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F66A48" w:rsidRDefault="00F9623C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7YAlQ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iOL0s5XVEUWjJXKK9ONNg4tG6q+U9Di1qNYve9CMkvaNQOFlUZK4Mfeb&#10;JJ3FuNHXlu21BUSJUAW1lIzLezteDXul+a7BSKPUhbxDsdbc6+gpq5PEcTJ9MadbxI3+9d57Pd11&#10;yx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LRDtgCVAgAAMw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F66A48">
        <w:rPr>
          <w:rFonts w:hint="eastAsia"/>
          <w:position w:val="20"/>
        </w:rPr>
        <w:t>立法院</w:t>
      </w:r>
      <w:bookmarkStart w:id="3" w:name="單位名稱"/>
      <w:bookmarkEnd w:id="3"/>
      <w:r w:rsidR="00D33B0C" w:rsidRPr="00F66A48">
        <w:rPr>
          <w:rFonts w:hint="eastAsia"/>
          <w:position w:val="20"/>
        </w:rPr>
        <w:t>內政委員會</w:t>
      </w:r>
      <w:r w:rsidR="00064D29" w:rsidRPr="00F66A48">
        <w:rPr>
          <w:rFonts w:hint="eastAsia"/>
          <w:position w:val="20"/>
        </w:rPr>
        <w:t xml:space="preserve">　開會通知單</w:t>
      </w:r>
    </w:p>
    <w:p w:rsidR="00064D29" w:rsidRPr="00F66A48" w:rsidRDefault="00F9623C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66A48" w:rsidRDefault="00064D29">
      <w:pPr>
        <w:pStyle w:val="space2"/>
      </w:pPr>
    </w:p>
    <w:p w:rsidR="00064D29" w:rsidRPr="00F66A48" w:rsidRDefault="00064D29">
      <w:pPr>
        <w:pStyle w:val="space2"/>
      </w:pPr>
    </w:p>
    <w:p w:rsidR="00064D29" w:rsidRPr="00F66A48" w:rsidRDefault="00064D29">
      <w:pPr>
        <w:pStyle w:val="ae"/>
        <w:spacing w:line="360" w:lineRule="exact"/>
      </w:pPr>
      <w:r w:rsidRPr="00F66A48">
        <w:rPr>
          <w:rFonts w:hint="eastAsia"/>
        </w:rPr>
        <w:t>受文者：</w:t>
      </w:r>
      <w:bookmarkStart w:id="5" w:name="受文者"/>
      <w:bookmarkEnd w:id="5"/>
      <w:r w:rsidR="00F22D22" w:rsidRPr="00F66A48">
        <w:rPr>
          <w:rFonts w:hint="eastAsia"/>
        </w:rPr>
        <w:t>本會委員</w:t>
      </w:r>
    </w:p>
    <w:p w:rsidR="00064D29" w:rsidRPr="00F66A48" w:rsidRDefault="00064D29">
      <w:pPr>
        <w:pStyle w:val="space"/>
      </w:pP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DocDispatch 發文日期：</w:instrText>
      </w:r>
      <w:r w:rsidRPr="00F66A48">
        <w:fldChar w:fldCharType="end"/>
      </w:r>
      <w:bookmarkStart w:id="6" w:name="發文日期"/>
      <w:bookmarkEnd w:id="6"/>
      <w:r w:rsidR="00D33B0C" w:rsidRPr="00F66A48">
        <w:t>中華民國106年10月6日</w:t>
      </w:r>
    </w:p>
    <w:p w:rsidR="00064D29" w:rsidRPr="00F66A48" w:rsidRDefault="00064D29">
      <w:pPr>
        <w:pStyle w:val="af"/>
        <w:spacing w:line="240" w:lineRule="exact"/>
      </w:pPr>
      <w:r w:rsidRPr="00F66A48">
        <w:rPr>
          <w:rFonts w:hint="eastAsia"/>
        </w:rPr>
        <w:t>發文字號：</w:t>
      </w:r>
      <w:bookmarkStart w:id="7" w:name="發文字號"/>
      <w:bookmarkEnd w:id="7"/>
      <w:r w:rsidR="00F9623C">
        <w:rPr>
          <w:rFonts w:hint="eastAsia"/>
        </w:rPr>
        <w:t>台立內字第</w:t>
      </w:r>
      <w:r w:rsidR="00F9623C">
        <w:t>1064001279號</w:t>
      </w: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DocSpeed 速別：</w:instrText>
      </w:r>
      <w:r w:rsidRPr="00F66A48">
        <w:fldChar w:fldCharType="end"/>
      </w:r>
      <w:bookmarkStart w:id="8" w:name="速別"/>
      <w:bookmarkEnd w:id="8"/>
      <w:r w:rsidR="00D33B0C" w:rsidRPr="00F66A48">
        <w:rPr>
          <w:rFonts w:hint="eastAsia"/>
        </w:rPr>
        <w:t>最速件</w:t>
      </w:r>
    </w:p>
    <w:p w:rsidR="00064D29" w:rsidRPr="00F66A48" w:rsidRDefault="00064D29">
      <w:pPr>
        <w:pStyle w:val="af"/>
        <w:spacing w:line="240" w:lineRule="exact"/>
      </w:pPr>
      <w:r w:rsidRPr="00F66A48">
        <w:fldChar w:fldCharType="begin"/>
      </w:r>
      <w:r w:rsidRPr="00F66A48">
        <w:instrText xml:space="preserve"> </w:instrText>
      </w:r>
      <w:r w:rsidRPr="00F66A48">
        <w:rPr>
          <w:rFonts w:hint="eastAsia"/>
        </w:rPr>
        <w:instrText>MACROBUTTON  DocSecurity 密等及解密條件或保密期限：</w:instrText>
      </w:r>
      <w:r w:rsidRPr="00F66A48">
        <w:fldChar w:fldCharType="end"/>
      </w:r>
      <w:bookmarkStart w:id="9" w:name="密等及解密條件或保密期限"/>
      <w:bookmarkEnd w:id="9"/>
    </w:p>
    <w:p w:rsidR="00D33B0C" w:rsidRPr="00F66A48" w:rsidRDefault="00064D29">
      <w:pPr>
        <w:pStyle w:val="af"/>
        <w:spacing w:line="240" w:lineRule="exact"/>
      </w:pPr>
      <w:r w:rsidRPr="00F66A48">
        <w:rPr>
          <w:rFonts w:hint="eastAsia"/>
        </w:rPr>
        <w:t>附件：</w:t>
      </w:r>
      <w:bookmarkStart w:id="10" w:name="附件"/>
      <w:bookmarkEnd w:id="10"/>
      <w:r w:rsidR="00D33B0C" w:rsidRPr="00F66A48">
        <w:rPr>
          <w:rFonts w:hint="eastAsia"/>
        </w:rPr>
        <w:t>議事日程及關係文書</w:t>
      </w:r>
    </w:p>
    <w:p w:rsidR="00064D29" w:rsidRPr="00F66A48" w:rsidRDefault="00064D29">
      <w:pPr>
        <w:pStyle w:val="af"/>
        <w:spacing w:line="240" w:lineRule="exact"/>
      </w:pPr>
    </w:p>
    <w:p w:rsidR="00D33B0C" w:rsidRPr="00F66A48" w:rsidRDefault="00064D29" w:rsidP="00D33B0C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F66A48">
        <w:rPr>
          <w:rFonts w:hAnsi="標楷體" w:hint="eastAsia"/>
        </w:rPr>
        <w:t>開會事由：</w:t>
      </w:r>
      <w:bookmarkStart w:id="11" w:name="開會事由"/>
      <w:bookmarkEnd w:id="11"/>
      <w:r w:rsidR="007D5EF2" w:rsidRPr="00F66A48">
        <w:rPr>
          <w:rFonts w:hAnsi="標楷體" w:hint="eastAsia"/>
        </w:rPr>
        <w:t>立法院第</w:t>
      </w:r>
      <w:bookmarkStart w:id="12" w:name="屆別"/>
      <w:r w:rsidR="00D33B0C" w:rsidRPr="00F66A48">
        <w:rPr>
          <w:rFonts w:hAnsi="標楷體"/>
        </w:rPr>
        <w:t>9</w:t>
      </w:r>
      <w:bookmarkEnd w:id="12"/>
      <w:r w:rsidR="007D5EF2" w:rsidRPr="00F66A48">
        <w:rPr>
          <w:rFonts w:hAnsi="標楷體" w:hint="eastAsia"/>
        </w:rPr>
        <w:t>屆第</w:t>
      </w:r>
      <w:bookmarkStart w:id="13" w:name="會期"/>
      <w:r w:rsidR="00D33B0C" w:rsidRPr="00F66A48">
        <w:rPr>
          <w:rFonts w:hAnsi="標楷體"/>
        </w:rPr>
        <w:t>4</w:t>
      </w:r>
      <w:bookmarkEnd w:id="13"/>
      <w:r w:rsidR="007D5EF2" w:rsidRPr="00F66A48">
        <w:rPr>
          <w:rFonts w:hAnsi="標楷體" w:hint="eastAsia"/>
        </w:rPr>
        <w:t>會期</w:t>
      </w:r>
      <w:bookmarkStart w:id="14" w:name="委員會"/>
      <w:r w:rsidR="00D33B0C" w:rsidRPr="00F66A48">
        <w:rPr>
          <w:rFonts w:hAnsi="標楷體" w:hint="eastAsia"/>
        </w:rPr>
        <w:t>內政委員會</w:t>
      </w:r>
      <w:bookmarkEnd w:id="14"/>
      <w:r w:rsidR="00E83981" w:rsidRPr="00F66A48">
        <w:rPr>
          <w:rFonts w:hAnsi="標楷體" w:hint="eastAsia"/>
        </w:rPr>
        <w:t>第</w:t>
      </w:r>
      <w:r w:rsidR="00D33B0C" w:rsidRPr="00F66A48">
        <w:rPr>
          <w:rFonts w:hAnsi="標楷體" w:hint="eastAsia"/>
        </w:rPr>
        <w:t>3</w:t>
      </w:r>
      <w:r w:rsidR="00E83981" w:rsidRPr="00F66A48">
        <w:rPr>
          <w:rFonts w:hAnsi="標楷體" w:hint="eastAsia"/>
        </w:rPr>
        <w:t>次全體委員會議</w:t>
      </w:r>
      <w:bookmarkStart w:id="15" w:name="議案名稱"/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一、邀請原住民族委員會主任委員夷將</w:t>
      </w:r>
      <w:proofErr w:type="gramStart"/>
      <w:r w:rsidRPr="00F66A48">
        <w:rPr>
          <w:rFonts w:hAnsi="標楷體" w:hint="eastAsia"/>
        </w:rPr>
        <w:t>‧</w:t>
      </w:r>
      <w:proofErr w:type="gramEnd"/>
      <w:r w:rsidRPr="00F66A48">
        <w:rPr>
          <w:rFonts w:hAnsi="標楷體" w:hint="eastAsia"/>
        </w:rPr>
        <w:t>拔路兒</w:t>
      </w:r>
      <w:proofErr w:type="spellStart"/>
      <w:r w:rsidRPr="00F66A48">
        <w:rPr>
          <w:rFonts w:hAnsi="標楷體" w:hint="eastAsia"/>
        </w:rPr>
        <w:t>Icyang</w:t>
      </w:r>
      <w:proofErr w:type="spellEnd"/>
      <w:r w:rsidRPr="00F66A48">
        <w:rPr>
          <w:rFonts w:hAnsi="標楷體" w:hint="eastAsia"/>
        </w:rPr>
        <w:t xml:space="preserve"> </w:t>
      </w:r>
      <w:proofErr w:type="spellStart"/>
      <w:r w:rsidRPr="00F66A48">
        <w:rPr>
          <w:rFonts w:hAnsi="標楷體" w:hint="eastAsia"/>
        </w:rPr>
        <w:t>Parod</w:t>
      </w:r>
      <w:proofErr w:type="spellEnd"/>
      <w:r w:rsidRPr="00F66A48">
        <w:rPr>
          <w:rFonts w:hAnsi="標楷體" w:hint="eastAsia"/>
        </w:rPr>
        <w:t>率同所屬列席報告業務概況，並備質詢。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二、處理</w:t>
      </w:r>
      <w:proofErr w:type="gramStart"/>
      <w:r w:rsidRPr="00F66A48">
        <w:rPr>
          <w:rFonts w:hAnsi="標楷體" w:hint="eastAsia"/>
        </w:rPr>
        <w:t>106</w:t>
      </w:r>
      <w:proofErr w:type="gramEnd"/>
      <w:r w:rsidRPr="00F66A48">
        <w:rPr>
          <w:rFonts w:hAnsi="標楷體" w:hint="eastAsia"/>
        </w:rPr>
        <w:t>年度中央政府總預算有關原住民族委員會預算凍結項目報告案計10案(含報告事項6案)。</w:t>
      </w:r>
    </w:p>
    <w:p w:rsidR="00064D29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三、審查行政院函請審議「原住民身分法修正草案」案</w:t>
      </w:r>
      <w:bookmarkEnd w:id="15"/>
      <w:r w:rsidR="00252E92" w:rsidRPr="00F66A48">
        <w:rPr>
          <w:rFonts w:hAnsi="標楷體" w:hint="eastAsia"/>
        </w:rPr>
        <w:t>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四、審查</w:t>
      </w:r>
      <w:proofErr w:type="gramStart"/>
      <w:r w:rsidRPr="00F66A48">
        <w:rPr>
          <w:rFonts w:hAnsi="標楷體" w:hint="eastAsia"/>
        </w:rPr>
        <w:t>本院親民</w:t>
      </w:r>
      <w:proofErr w:type="gramEnd"/>
      <w:r w:rsidRPr="00F66A48">
        <w:rPr>
          <w:rFonts w:hAnsi="標楷體" w:hint="eastAsia"/>
        </w:rPr>
        <w:t>黨黨團擬具「原住民身分法第二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五、審查本院時代力量黨團擬具「原住民身分法第二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六、審查本院委員李俊</w:t>
      </w:r>
      <w:proofErr w:type="gramStart"/>
      <w:r w:rsidRPr="00F66A48">
        <w:rPr>
          <w:rFonts w:hAnsi="標楷體" w:hint="eastAsia"/>
        </w:rPr>
        <w:t>俋</w:t>
      </w:r>
      <w:proofErr w:type="gramEnd"/>
      <w:r w:rsidRPr="00F66A48">
        <w:rPr>
          <w:rFonts w:hAnsi="標楷體" w:hint="eastAsia"/>
        </w:rPr>
        <w:t>等21人擬具「原住民身分法部分條文修正草案」案。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七、審查本院委員陳瑩等18人擬具「原住民身分法第八</w:t>
      </w:r>
      <w:proofErr w:type="gramStart"/>
      <w:r w:rsidRPr="00F66A48">
        <w:rPr>
          <w:rFonts w:hAnsi="標楷體" w:hint="eastAsia"/>
        </w:rPr>
        <w:t>條</w:t>
      </w:r>
      <w:proofErr w:type="gramEnd"/>
      <w:r w:rsidRPr="00F66A48">
        <w:rPr>
          <w:rFonts w:hAnsi="標楷體" w:hint="eastAsia"/>
        </w:rPr>
        <w:t>條文修正草案」案。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八、審查本院委員鄭天財</w:t>
      </w:r>
      <w:proofErr w:type="spellStart"/>
      <w:r w:rsidRPr="00F66A48">
        <w:rPr>
          <w:rFonts w:hAnsi="標楷體" w:hint="eastAsia"/>
        </w:rPr>
        <w:t>Sra</w:t>
      </w:r>
      <w:proofErr w:type="spellEnd"/>
      <w:r w:rsidRPr="00F66A48">
        <w:rPr>
          <w:rFonts w:hAnsi="標楷體" w:hint="eastAsia"/>
        </w:rPr>
        <w:t xml:space="preserve"> </w:t>
      </w:r>
      <w:proofErr w:type="spellStart"/>
      <w:r w:rsidRPr="00F66A48">
        <w:rPr>
          <w:rFonts w:hAnsi="標楷體" w:hint="eastAsia"/>
        </w:rPr>
        <w:t>Kacaw</w:t>
      </w:r>
      <w:proofErr w:type="spellEnd"/>
      <w:r w:rsidRPr="00F66A48">
        <w:rPr>
          <w:rFonts w:hAnsi="標楷體" w:hint="eastAsia"/>
        </w:rPr>
        <w:t>等18人擬具「原住民身分法部分條文修正草案」案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  <w:r w:rsidRPr="00F66A48">
        <w:rPr>
          <w:rFonts w:hAnsi="標楷體" w:hint="eastAsia"/>
        </w:rPr>
        <w:t>九、審查本院委員林俊憲等21人擬具「原住民身分法修正草案」案。</w:t>
      </w:r>
    </w:p>
    <w:p w:rsidR="00D33B0C" w:rsidRPr="00F66A48" w:rsidRDefault="00D33B0C" w:rsidP="00D33B0C">
      <w:pPr>
        <w:pStyle w:val="af0"/>
        <w:spacing w:line="320" w:lineRule="exact"/>
        <w:ind w:leftChars="700" w:left="2320" w:hangingChars="200" w:hanging="640"/>
        <w:rPr>
          <w:rFonts w:hAnsi="標楷體"/>
        </w:rPr>
      </w:pPr>
    </w:p>
    <w:p w:rsidR="00064D29" w:rsidRPr="00F66A48" w:rsidRDefault="00064D29">
      <w:pPr>
        <w:pStyle w:val="af0"/>
        <w:spacing w:line="320" w:lineRule="exact"/>
        <w:rPr>
          <w:rFonts w:hAnsi="標楷體"/>
        </w:rPr>
      </w:pPr>
      <w:r w:rsidRPr="00F66A48">
        <w:rPr>
          <w:rFonts w:hAnsi="標楷體"/>
        </w:rPr>
        <w:fldChar w:fldCharType="begin"/>
      </w:r>
      <w:r w:rsidRPr="00F66A48">
        <w:rPr>
          <w:rFonts w:hAnsi="標楷體"/>
        </w:rPr>
        <w:instrText xml:space="preserve"> MACROBUTTON  DocMeetingTime 開會時間：</w:instrText>
      </w:r>
      <w:r w:rsidRPr="00F66A48">
        <w:rPr>
          <w:rFonts w:hAnsi="標楷體"/>
        </w:rPr>
        <w:fldChar w:fldCharType="end"/>
      </w:r>
      <w:bookmarkStart w:id="16" w:name="開會時間"/>
      <w:r w:rsidR="00D33B0C" w:rsidRPr="00F66A48">
        <w:rPr>
          <w:rFonts w:hAnsi="標楷體"/>
        </w:rPr>
        <w:t>106年10月11日（星期三）上午9時至下午5時30分</w:t>
      </w:r>
      <w:bookmarkEnd w:id="16"/>
    </w:p>
    <w:p w:rsidR="00064D29" w:rsidRPr="00F66A48" w:rsidRDefault="00064D29">
      <w:pPr>
        <w:pStyle w:val="af0"/>
        <w:spacing w:line="320" w:lineRule="exact"/>
        <w:rPr>
          <w:rFonts w:hAnsi="標楷體"/>
        </w:rPr>
      </w:pPr>
      <w:r w:rsidRPr="00F66A48">
        <w:rPr>
          <w:rFonts w:hAnsi="標楷體" w:hint="eastAsia"/>
        </w:rPr>
        <w:t>開會地點：</w:t>
      </w:r>
      <w:bookmarkStart w:id="17" w:name="開會地點"/>
      <w:bookmarkEnd w:id="17"/>
      <w:r w:rsidR="00D33B0C" w:rsidRPr="00F66A48">
        <w:rPr>
          <w:rFonts w:hAnsi="標楷體" w:hint="eastAsia"/>
        </w:rPr>
        <w:t>紅樓</w:t>
      </w:r>
      <w:r w:rsidR="00D33B0C" w:rsidRPr="00F66A48">
        <w:rPr>
          <w:rFonts w:hAnsi="標楷體"/>
        </w:rPr>
        <w:t>202會議室</w:t>
      </w:r>
    </w:p>
    <w:p w:rsidR="00064D29" w:rsidRPr="00F66A48" w:rsidRDefault="00064D29" w:rsidP="00F9623C">
      <w:pPr>
        <w:pStyle w:val="af1"/>
        <w:spacing w:line="320" w:lineRule="exact"/>
      </w:pPr>
      <w:r w:rsidRPr="00F66A48">
        <w:rPr>
          <w:rFonts w:hint="eastAsia"/>
        </w:rPr>
        <w:t>主持人：</w:t>
      </w:r>
      <w:bookmarkStart w:id="18" w:name="主席"/>
      <w:bookmarkEnd w:id="18"/>
      <w:proofErr w:type="gramStart"/>
      <w:r w:rsidR="00D33B0C" w:rsidRPr="00F66A48">
        <w:rPr>
          <w:rFonts w:hint="eastAsia"/>
        </w:rPr>
        <w:t>鄭委員天財</w:t>
      </w:r>
      <w:proofErr w:type="spellStart"/>
      <w:proofErr w:type="gramEnd"/>
      <w:r w:rsidR="00D33B0C" w:rsidRPr="00F66A48">
        <w:t>SraKacaw</w:t>
      </w:r>
      <w:proofErr w:type="spellEnd"/>
    </w:p>
    <w:p w:rsidR="00064D29" w:rsidRPr="00F66A48" w:rsidRDefault="00064D29" w:rsidP="00F9623C">
      <w:pPr>
        <w:pStyle w:val="af1"/>
        <w:spacing w:line="320" w:lineRule="exact"/>
        <w:rPr>
          <w:sz w:val="24"/>
        </w:rPr>
      </w:pPr>
      <w:r w:rsidRPr="00F66A48">
        <w:rPr>
          <w:rFonts w:hint="eastAsia"/>
        </w:rPr>
        <w:t>聯絡人及電話：</w:t>
      </w:r>
      <w:bookmarkStart w:id="19" w:name="聯絡人及電話"/>
      <w:bookmarkEnd w:id="19"/>
      <w:r w:rsidR="00D33B0C" w:rsidRPr="00F66A48">
        <w:rPr>
          <w:rFonts w:hint="eastAsia"/>
        </w:rPr>
        <w:t>喻珊</w:t>
      </w:r>
      <w:r w:rsidR="00D33B0C" w:rsidRPr="00F66A48">
        <w:t xml:space="preserve">  02-2358550</w:t>
      </w:r>
      <w:r w:rsidR="00D33B0C" w:rsidRPr="00F66A48">
        <w:rPr>
          <w:rFonts w:hint="eastAsia"/>
        </w:rPr>
        <w:t>9</w:t>
      </w:r>
      <w:r w:rsidR="00D33B0C" w:rsidRPr="00F66A48">
        <w:t xml:space="preserve">  傳真：02-23585502</w:t>
      </w:r>
    </w:p>
    <w:p w:rsidR="00064D29" w:rsidRPr="00F66A48" w:rsidRDefault="00064D29" w:rsidP="00F9623C">
      <w:pPr>
        <w:pStyle w:val="af2"/>
        <w:spacing w:line="320" w:lineRule="exact"/>
        <w:ind w:left="1120" w:hangingChars="350" w:hanging="1120"/>
      </w:pPr>
      <w:r w:rsidRPr="00F66A48">
        <w:rPr>
          <w:rFonts w:hint="eastAsia"/>
        </w:rPr>
        <w:t>出席者：</w:t>
      </w:r>
      <w:bookmarkStart w:id="20" w:name="出席者"/>
      <w:bookmarkEnd w:id="20"/>
      <w:r w:rsidR="00D33B0C" w:rsidRPr="00F66A48">
        <w:rPr>
          <w:rFonts w:hint="eastAsia"/>
        </w:rPr>
        <w:t>本會委員</w:t>
      </w:r>
    </w:p>
    <w:p w:rsidR="00F9623C" w:rsidRDefault="00064D29" w:rsidP="00F9623C">
      <w:pPr>
        <w:pStyle w:val="af2"/>
        <w:spacing w:line="320" w:lineRule="exact"/>
        <w:ind w:left="1120" w:hangingChars="350" w:hanging="1120"/>
      </w:pPr>
      <w:r w:rsidRPr="00F66A48">
        <w:rPr>
          <w:rFonts w:hint="eastAsia"/>
        </w:rPr>
        <w:t>列席者：</w:t>
      </w:r>
      <w:bookmarkStart w:id="21" w:name="列席者"/>
      <w:bookmarkEnd w:id="21"/>
      <w:r w:rsidR="001A571F" w:rsidRPr="00F66A48">
        <w:rPr>
          <w:rFonts w:hint="eastAsia"/>
        </w:rPr>
        <w:t>親民黨黨團、時代力量黨團、李委員俊</w:t>
      </w:r>
      <w:proofErr w:type="gramStart"/>
      <w:r w:rsidR="001A571F" w:rsidRPr="00F66A48">
        <w:rPr>
          <w:rFonts w:hint="eastAsia"/>
        </w:rPr>
        <w:t>俋</w:t>
      </w:r>
      <w:proofErr w:type="gramEnd"/>
      <w:r w:rsidR="001A571F" w:rsidRPr="00F66A48">
        <w:rPr>
          <w:rFonts w:hint="eastAsia"/>
        </w:rPr>
        <w:t>、陳委員瑩、</w:t>
      </w:r>
    </w:p>
    <w:p w:rsidR="00F3190F" w:rsidRPr="00F66A48" w:rsidRDefault="00F9623C" w:rsidP="00F9623C">
      <w:pPr>
        <w:pStyle w:val="af2"/>
        <w:spacing w:line="320" w:lineRule="exact"/>
        <w:ind w:left="1280" w:hangingChars="400" w:hanging="1280"/>
      </w:pPr>
      <w:r>
        <w:rPr>
          <w:rFonts w:hint="eastAsia"/>
        </w:rPr>
        <w:t xml:space="preserve">        </w:t>
      </w:r>
      <w:proofErr w:type="gramStart"/>
      <w:r w:rsidR="001A571F" w:rsidRPr="00F66A48">
        <w:rPr>
          <w:rFonts w:hint="eastAsia"/>
        </w:rPr>
        <w:t>鄭委員天財</w:t>
      </w:r>
      <w:proofErr w:type="spellStart"/>
      <w:proofErr w:type="gramEnd"/>
      <w:r w:rsidR="001A571F" w:rsidRPr="00F66A48">
        <w:rPr>
          <w:rFonts w:hint="eastAsia"/>
        </w:rPr>
        <w:t>Sra</w:t>
      </w:r>
      <w:proofErr w:type="spellEnd"/>
      <w:r w:rsidR="001A571F" w:rsidRPr="00F66A48">
        <w:rPr>
          <w:rFonts w:hint="eastAsia"/>
        </w:rPr>
        <w:t xml:space="preserve"> </w:t>
      </w:r>
      <w:proofErr w:type="spellStart"/>
      <w:r w:rsidR="001A571F" w:rsidRPr="00F66A48">
        <w:rPr>
          <w:rFonts w:hint="eastAsia"/>
        </w:rPr>
        <w:t>Kacaw</w:t>
      </w:r>
      <w:proofErr w:type="spellEnd"/>
      <w:r w:rsidR="001A571F" w:rsidRPr="00F66A48">
        <w:rPr>
          <w:rFonts w:hint="eastAsia"/>
        </w:rPr>
        <w:t>、</w:t>
      </w:r>
      <w:proofErr w:type="gramStart"/>
      <w:r w:rsidR="001A571F" w:rsidRPr="00F66A48">
        <w:rPr>
          <w:rFonts w:hint="eastAsia"/>
        </w:rPr>
        <w:t>林委員俊憲</w:t>
      </w:r>
      <w:proofErr w:type="gramEnd"/>
      <w:r w:rsidR="001A571F" w:rsidRPr="00F66A48">
        <w:rPr>
          <w:rFonts w:hint="eastAsia"/>
        </w:rPr>
        <w:t>、</w:t>
      </w:r>
      <w:r w:rsidR="001D34DC" w:rsidRPr="00F66A48">
        <w:rPr>
          <w:rFonts w:hint="eastAsia"/>
        </w:rPr>
        <w:t>本院其他委員會委員</w:t>
      </w:r>
      <w:r w:rsidR="00064D29" w:rsidRPr="00F66A48">
        <w:br/>
      </w:r>
      <w:r w:rsidR="001D34DC" w:rsidRPr="00F66A48">
        <w:rPr>
          <w:rFonts w:hint="eastAsia"/>
        </w:rPr>
        <w:t>原住民族委員會主任委員夷將</w:t>
      </w:r>
      <w:proofErr w:type="gramStart"/>
      <w:r w:rsidR="001D34DC" w:rsidRPr="00F66A48">
        <w:rPr>
          <w:rFonts w:hint="eastAsia"/>
        </w:rPr>
        <w:t>‧</w:t>
      </w:r>
      <w:proofErr w:type="gramEnd"/>
      <w:r w:rsidR="001D34DC" w:rsidRPr="00F66A48">
        <w:rPr>
          <w:rFonts w:hint="eastAsia"/>
        </w:rPr>
        <w:t>拔路兒</w:t>
      </w:r>
      <w:proofErr w:type="spellStart"/>
      <w:r w:rsidR="00375F2B" w:rsidRPr="00F66A48">
        <w:rPr>
          <w:rFonts w:hint="eastAsia"/>
        </w:rPr>
        <w:t>Icyang</w:t>
      </w:r>
      <w:proofErr w:type="spellEnd"/>
      <w:r w:rsidR="00375F2B" w:rsidRPr="00F66A48">
        <w:rPr>
          <w:rFonts w:hint="eastAsia"/>
        </w:rPr>
        <w:t xml:space="preserve"> </w:t>
      </w:r>
      <w:proofErr w:type="spellStart"/>
      <w:r w:rsidR="00375F2B" w:rsidRPr="00F66A48">
        <w:rPr>
          <w:rFonts w:hint="eastAsia"/>
        </w:rPr>
        <w:t>Parod</w:t>
      </w:r>
      <w:proofErr w:type="spellEnd"/>
      <w:r w:rsidR="001D34DC" w:rsidRPr="00F66A48">
        <w:rPr>
          <w:rFonts w:hint="eastAsia"/>
        </w:rPr>
        <w:t>、行政院主計總處、內政部、</w:t>
      </w:r>
      <w:r w:rsidR="00F3190F" w:rsidRPr="00F66A48">
        <w:rPr>
          <w:rFonts w:hint="eastAsia"/>
        </w:rPr>
        <w:t>財政部、教育部、法務部、衛生福利部、文化部、國家發展委員會、行政院</w:t>
      </w:r>
    </w:p>
    <w:p w:rsidR="00064D29" w:rsidRPr="00F66A48" w:rsidRDefault="00F3190F" w:rsidP="00F9623C">
      <w:pPr>
        <w:pStyle w:val="af3"/>
        <w:spacing w:line="320" w:lineRule="exact"/>
        <w:ind w:left="1280" w:hangingChars="400" w:hanging="1280"/>
      </w:pPr>
      <w:r w:rsidRPr="00F66A48">
        <w:rPr>
          <w:rFonts w:hint="eastAsia"/>
        </w:rPr>
        <w:tab/>
      </w:r>
    </w:p>
    <w:p w:rsidR="00064D29" w:rsidRPr="00F66A48" w:rsidRDefault="00064D29">
      <w:pPr>
        <w:pStyle w:val="af5"/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副本：</w:t>
      </w:r>
      <w:bookmarkStart w:id="22" w:name="副本"/>
      <w:bookmarkEnd w:id="22"/>
      <w:r w:rsidR="001D34DC" w:rsidRPr="00F66A48">
        <w:rPr>
          <w:rFonts w:hAnsi="標楷體" w:hint="eastAsia"/>
        </w:rPr>
        <w:t>本院各相關單位</w:t>
      </w:r>
    </w:p>
    <w:p w:rsidR="00064D29" w:rsidRPr="00F66A48" w:rsidRDefault="00064D29">
      <w:pPr>
        <w:pStyle w:val="af5"/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備註：</w:t>
      </w:r>
      <w:bookmarkStart w:id="23" w:name="備註"/>
      <w:bookmarkEnd w:id="23"/>
    </w:p>
    <w:p w:rsidR="001D34DC" w:rsidRPr="00F66A48" w:rsidRDefault="001D34DC" w:rsidP="001D34DC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4" w:name="備註1"/>
      <w:r w:rsidRPr="00F66A48">
        <w:rPr>
          <w:rFonts w:hAnsi="標楷體" w:hint="eastAsia"/>
        </w:rPr>
        <w:t>委員登記發言時間及方式：</w:t>
      </w:r>
    </w:p>
    <w:p w:rsidR="001D34DC" w:rsidRPr="00F66A48" w:rsidRDefault="001D34DC" w:rsidP="001D34DC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lastRenderedPageBreak/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1D34DC" w:rsidRPr="00F66A48" w:rsidRDefault="001D34DC" w:rsidP="001D34DC">
      <w:pPr>
        <w:pStyle w:val="af5"/>
        <w:numPr>
          <w:ilvl w:val="1"/>
          <w:numId w:val="3"/>
        </w:numPr>
        <w:spacing w:line="240" w:lineRule="exact"/>
        <w:rPr>
          <w:rFonts w:hAnsi="標楷體"/>
        </w:rPr>
      </w:pPr>
      <w:r w:rsidRPr="00F66A48">
        <w:rPr>
          <w:rFonts w:hAnsi="標楷體" w:hint="eastAsia"/>
        </w:rPr>
        <w:t>上午9時以後，不分出、列席委員，均親自依序於其後繼續登記。</w:t>
      </w:r>
    </w:p>
    <w:p w:rsidR="00064D29" w:rsidRPr="00F66A48" w:rsidRDefault="001D34DC" w:rsidP="001D34D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F66A48">
        <w:rPr>
          <w:rFonts w:hAnsi="標楷體" w:hint="eastAsia"/>
        </w:rPr>
        <w:t>請相關單位將口頭報告之書面資料200份儘速送至本會，並將電子檔傳至dtp@ly.gov.tw、ly20440@ly.gov.tw 、ly20593@ly.gov.tw；另列席官員名單請回傳本會</w:t>
      </w:r>
      <w:r w:rsidR="00D33B0C" w:rsidRPr="00F66A48">
        <w:rPr>
          <w:rFonts w:hAnsi="標楷體" w:hint="eastAsia"/>
        </w:rPr>
        <w:t>賴小姐</w:t>
      </w:r>
      <w:r w:rsidR="00D33B0C" w:rsidRPr="00F66A48">
        <w:rPr>
          <w:rFonts w:hAnsi="標楷體"/>
        </w:rPr>
        <w:t>ly20688@ly.gov.tw或電話02-2358-5508。</w:t>
      </w:r>
      <w:bookmarkEnd w:id="24"/>
    </w:p>
    <w:p w:rsidR="00064D29" w:rsidRDefault="00D33B0C" w:rsidP="006102F0">
      <w:pPr>
        <w:pStyle w:val="space1"/>
        <w:numPr>
          <w:ilvl w:val="0"/>
          <w:numId w:val="3"/>
        </w:numPr>
      </w:pPr>
      <w:bookmarkStart w:id="25" w:name="備註2"/>
      <w:r w:rsidRPr="00F66A48">
        <w:rPr>
          <w:rFonts w:hint="eastAsia"/>
        </w:rPr>
        <w:t>請將本次會議資料電子檔，利用貴單位之政府單位憑證</w:t>
      </w:r>
      <w:r w:rsidRPr="00F66A48">
        <w:t>(GCA卡)及本發文</w:t>
      </w:r>
      <w:proofErr w:type="gramStart"/>
      <w:r w:rsidRPr="00F66A48">
        <w:t>文</w:t>
      </w:r>
      <w:proofErr w:type="gramEnd"/>
      <w:r w:rsidRPr="00F66A48">
        <w:t>號上傳至「議案整合暨綜合查詢系統(http://misq.ly.gov.tw)」之「政府單位專區」，上傳檔案需為可編修之PDF檔案。</w:t>
      </w:r>
      <w:bookmarkEnd w:id="25"/>
    </w:p>
    <w:p w:rsidR="00F9623C" w:rsidRPr="00F66A48" w:rsidRDefault="00F9623C" w:rsidP="006102F0">
      <w:pPr>
        <w:pStyle w:val="space1"/>
        <w:numPr>
          <w:ilvl w:val="0"/>
          <w:numId w:val="3"/>
        </w:numPr>
      </w:pPr>
    </w:p>
    <w:p w:rsidR="00064D29" w:rsidRDefault="00F9623C" w:rsidP="00F9623C">
      <w:pPr>
        <w:pStyle w:val="space1"/>
        <w:jc w:val="center"/>
      </w:pPr>
      <w:r>
        <w:rPr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23C" w:rsidRPr="00F9623C" w:rsidRDefault="00F9623C" w:rsidP="00F9623C">
      <w:pPr>
        <w:spacing w:line="500" w:lineRule="exact"/>
        <w:jc w:val="center"/>
        <w:rPr>
          <w:rFonts w:hAnsi="標楷體"/>
          <w:b/>
          <w:sz w:val="32"/>
          <w:szCs w:val="32"/>
        </w:rPr>
      </w:pPr>
      <w:r>
        <w:br w:type="page"/>
      </w:r>
      <w:r w:rsidRPr="00F9623C">
        <w:rPr>
          <w:rFonts w:hAnsi="標楷體" w:hint="eastAsia"/>
          <w:b/>
          <w:sz w:val="32"/>
          <w:szCs w:val="32"/>
        </w:rPr>
        <w:lastRenderedPageBreak/>
        <w:t>立法院第9屆第4會期內政委員會第3次全體委員會議議事日程</w:t>
      </w:r>
    </w:p>
    <w:p w:rsidR="00F9623C" w:rsidRPr="00F9623C" w:rsidRDefault="00F9623C" w:rsidP="00F9623C">
      <w:pPr>
        <w:spacing w:line="500" w:lineRule="exact"/>
        <w:ind w:left="848" w:hangingChars="265" w:hanging="848"/>
        <w:jc w:val="both"/>
        <w:rPr>
          <w:rFonts w:hAnsi="標楷體"/>
          <w:sz w:val="32"/>
          <w:szCs w:val="32"/>
        </w:rPr>
      </w:pPr>
      <w:r w:rsidRPr="00F9623C">
        <w:rPr>
          <w:rFonts w:hAnsi="標楷體" w:hint="eastAsia"/>
          <w:sz w:val="32"/>
          <w:szCs w:val="32"/>
        </w:rPr>
        <w:t>時間</w:t>
      </w:r>
      <w:r w:rsidRPr="00F9623C">
        <w:rPr>
          <w:rFonts w:hAnsi="標楷體" w:hint="eastAsia"/>
          <w:spacing w:val="-20"/>
          <w:sz w:val="32"/>
          <w:szCs w:val="32"/>
        </w:rPr>
        <w:t>：</w:t>
      </w:r>
      <w:r w:rsidRPr="00F9623C">
        <w:rPr>
          <w:rFonts w:hAnsi="標楷體"/>
          <w:sz w:val="32"/>
          <w:szCs w:val="32"/>
        </w:rPr>
        <w:t>10</w:t>
      </w:r>
      <w:r w:rsidRPr="00F9623C">
        <w:rPr>
          <w:rFonts w:hAnsi="標楷體" w:hint="eastAsia"/>
          <w:sz w:val="32"/>
          <w:szCs w:val="32"/>
        </w:rPr>
        <w:t>6</w:t>
      </w:r>
      <w:r w:rsidRPr="00F9623C">
        <w:rPr>
          <w:rFonts w:hAnsi="標楷體"/>
          <w:sz w:val="32"/>
          <w:szCs w:val="32"/>
        </w:rPr>
        <w:t>年10月</w:t>
      </w:r>
      <w:r w:rsidRPr="00F9623C">
        <w:rPr>
          <w:rFonts w:hAnsi="標楷體" w:hint="eastAsia"/>
          <w:sz w:val="32"/>
          <w:szCs w:val="32"/>
        </w:rPr>
        <w:t>11</w:t>
      </w:r>
      <w:r w:rsidRPr="00F9623C">
        <w:rPr>
          <w:rFonts w:hAnsi="標楷體"/>
          <w:sz w:val="32"/>
          <w:szCs w:val="32"/>
        </w:rPr>
        <w:t>日（星期三）上午9時至下午5時30分</w:t>
      </w:r>
    </w:p>
    <w:p w:rsidR="00F9623C" w:rsidRPr="00F9623C" w:rsidRDefault="00F9623C" w:rsidP="00F9623C">
      <w:pPr>
        <w:spacing w:line="500" w:lineRule="exact"/>
        <w:jc w:val="both"/>
        <w:rPr>
          <w:rFonts w:hAnsi="標楷體"/>
          <w:sz w:val="32"/>
          <w:szCs w:val="32"/>
        </w:rPr>
      </w:pPr>
      <w:r w:rsidRPr="00F9623C">
        <w:rPr>
          <w:rFonts w:hAnsi="標楷體" w:hint="eastAsia"/>
          <w:sz w:val="32"/>
          <w:szCs w:val="32"/>
        </w:rPr>
        <w:t>地點：紅樓202會議室</w:t>
      </w:r>
    </w:p>
    <w:p w:rsidR="00F9623C" w:rsidRPr="00F9623C" w:rsidRDefault="00F9623C" w:rsidP="00F9623C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F9623C" w:rsidRPr="00F9623C" w:rsidRDefault="00F9623C" w:rsidP="00F9623C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F9623C">
        <w:rPr>
          <w:rFonts w:hAnsi="標楷體" w:hint="eastAsia"/>
          <w:b/>
          <w:sz w:val="32"/>
          <w:szCs w:val="32"/>
        </w:rPr>
        <w:t>報告事項</w:t>
      </w:r>
    </w:p>
    <w:p w:rsidR="00F9623C" w:rsidRPr="00F9623C" w:rsidRDefault="00F9623C" w:rsidP="00F9623C">
      <w:pPr>
        <w:numPr>
          <w:ilvl w:val="0"/>
          <w:numId w:val="4"/>
        </w:numPr>
        <w:snapToGrid w:val="0"/>
        <w:spacing w:line="500" w:lineRule="exact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宣讀上次會議議事錄。</w:t>
      </w:r>
    </w:p>
    <w:p w:rsidR="00F9623C" w:rsidRPr="00F9623C" w:rsidRDefault="00F9623C" w:rsidP="00F9623C">
      <w:pPr>
        <w:snapToGrid w:val="0"/>
        <w:spacing w:line="500" w:lineRule="exact"/>
        <w:ind w:left="720"/>
        <w:rPr>
          <w:rFonts w:hAnsi="標楷體"/>
          <w:bCs/>
          <w:sz w:val="32"/>
          <w:szCs w:val="32"/>
        </w:rPr>
      </w:pPr>
    </w:p>
    <w:p w:rsidR="00F9623C" w:rsidRPr="00F9623C" w:rsidRDefault="00F9623C" w:rsidP="00F9623C">
      <w:pPr>
        <w:spacing w:line="480" w:lineRule="exact"/>
        <w:ind w:left="641" w:rightChars="-5" w:right="-12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二、邀請原住民族委員會主任委員夷將</w:t>
      </w:r>
      <w:proofErr w:type="gramStart"/>
      <w:r w:rsidRPr="00F9623C">
        <w:rPr>
          <w:rFonts w:hAnsi="標楷體" w:hint="eastAsia"/>
          <w:b/>
          <w:bCs/>
          <w:sz w:val="32"/>
          <w:szCs w:val="32"/>
        </w:rPr>
        <w:t>‧</w:t>
      </w:r>
      <w:proofErr w:type="gramEnd"/>
      <w:r w:rsidRPr="00F9623C">
        <w:rPr>
          <w:rFonts w:hAnsi="標楷體" w:hint="eastAsia"/>
          <w:b/>
          <w:bCs/>
          <w:sz w:val="32"/>
          <w:szCs w:val="32"/>
        </w:rPr>
        <w:t>拔路兒</w:t>
      </w:r>
      <w:proofErr w:type="spellStart"/>
      <w:r w:rsidRPr="00F9623C">
        <w:rPr>
          <w:rFonts w:hAnsi="標楷體" w:hint="eastAsia"/>
          <w:b/>
          <w:bCs/>
          <w:sz w:val="32"/>
          <w:szCs w:val="32"/>
        </w:rPr>
        <w:t>Icyang</w:t>
      </w:r>
      <w:proofErr w:type="spellEnd"/>
      <w:r w:rsidRPr="00F9623C">
        <w:rPr>
          <w:rFonts w:hAnsi="標楷體" w:hint="eastAsia"/>
          <w:b/>
          <w:bCs/>
          <w:sz w:val="32"/>
          <w:szCs w:val="32"/>
        </w:rPr>
        <w:t xml:space="preserve"> </w:t>
      </w:r>
      <w:proofErr w:type="spellStart"/>
      <w:r w:rsidRPr="00F9623C">
        <w:rPr>
          <w:rFonts w:hAnsi="標楷體" w:hint="eastAsia"/>
          <w:b/>
          <w:bCs/>
          <w:sz w:val="32"/>
          <w:szCs w:val="32"/>
        </w:rPr>
        <w:t>Parod</w:t>
      </w:r>
      <w:proofErr w:type="spellEnd"/>
      <w:r w:rsidRPr="00F9623C">
        <w:rPr>
          <w:rFonts w:hAnsi="標楷體" w:hint="eastAsia"/>
          <w:b/>
          <w:bCs/>
          <w:sz w:val="32"/>
          <w:szCs w:val="32"/>
        </w:rPr>
        <w:t>率同所屬列席報告業務概況，並備質詢。</w:t>
      </w:r>
    </w:p>
    <w:p w:rsidR="00F9623C" w:rsidRPr="00F9623C" w:rsidRDefault="00F9623C" w:rsidP="00F9623C">
      <w:pPr>
        <w:spacing w:line="480" w:lineRule="exact"/>
        <w:ind w:left="561" w:rightChars="-5" w:right="-12" w:hangingChars="175" w:hanging="56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三、處理</w:t>
      </w:r>
      <w:proofErr w:type="gramStart"/>
      <w:r w:rsidRPr="00F9623C">
        <w:rPr>
          <w:rFonts w:hAnsi="標楷體" w:hint="eastAsia"/>
          <w:b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/>
          <w:bCs/>
          <w:sz w:val="32"/>
          <w:szCs w:val="32"/>
        </w:rPr>
        <w:t>年度中央政府總預算有關原住民族委員會預算凍結書面報告案計6案。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</w:t>
      </w:r>
      <w:proofErr w:type="gramStart"/>
      <w:r w:rsidRPr="00F9623C">
        <w:rPr>
          <w:rFonts w:hAnsi="標楷體" w:hint="eastAsia"/>
          <w:bCs/>
          <w:sz w:val="32"/>
          <w:szCs w:val="32"/>
        </w:rPr>
        <w:t>一</w:t>
      </w:r>
      <w:proofErr w:type="gramEnd"/>
      <w:r w:rsidRPr="00F9623C">
        <w:rPr>
          <w:rFonts w:hAnsi="標楷體" w:hint="eastAsia"/>
          <w:bCs/>
          <w:sz w:val="32"/>
          <w:szCs w:val="32"/>
        </w:rPr>
        <w:t>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年度中央政府總預算決議，檢送第1目「一般行政」凍結300萬元之書面報告，請安排報告，請查照案。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(二)原住民族委員會函，為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年度中央政府總預算決議，檢送第3目「經濟發展業務」凍結500萬元之書面報告，請安排報告，請查照案。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(三)原住民族委員會函，為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年度中央政府總預算決議，檢送第3目「經濟發展業務」預算凍結之書面報告，請安排報告，請查照案。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(四)原住民族委員會函，為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年度中央政府總預算決議，檢送第5目「公共建設業務」凍結300萬元之書面報告，請安排報告，請查照案。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(五)原住民族委員會函，為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年度中央政府總預算決議，檢送第9目「原住民教育推展」凍結案之書面報告，請安排報告，請查照案。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(六)原住民族委員會函，為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年度中央政府總預算決議，檢送該會所屬文化發展中心第1目「一般行政」凍結案之書面報告，請安排報告，請查照案。</w:t>
      </w:r>
    </w:p>
    <w:p w:rsidR="00F9623C" w:rsidRPr="00F9623C" w:rsidRDefault="00F9623C" w:rsidP="00F9623C">
      <w:pPr>
        <w:snapToGrid w:val="0"/>
        <w:spacing w:line="500" w:lineRule="exact"/>
        <w:ind w:left="800" w:hangingChars="250" w:hanging="80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說明：以上各</w:t>
      </w:r>
      <w:r w:rsidRPr="00F9623C">
        <w:rPr>
          <w:rFonts w:hAnsi="標楷體"/>
          <w:bCs/>
          <w:sz w:val="32"/>
          <w:szCs w:val="32"/>
        </w:rPr>
        <w:t>案</w:t>
      </w:r>
      <w:r w:rsidRPr="00F9623C">
        <w:rPr>
          <w:rFonts w:hAnsi="標楷體" w:hint="eastAsia"/>
          <w:bCs/>
          <w:sz w:val="32"/>
          <w:szCs w:val="32"/>
        </w:rPr>
        <w:t>經提本院</w:t>
      </w:r>
      <w:r w:rsidRPr="00F9623C">
        <w:rPr>
          <w:rFonts w:hAnsi="標楷體"/>
          <w:bCs/>
          <w:sz w:val="32"/>
          <w:szCs w:val="32"/>
        </w:rPr>
        <w:t>第</w:t>
      </w:r>
      <w:r w:rsidRPr="00F9623C">
        <w:rPr>
          <w:rFonts w:hAnsi="標楷體" w:hint="eastAsia"/>
          <w:bCs/>
          <w:sz w:val="32"/>
          <w:szCs w:val="32"/>
        </w:rPr>
        <w:t>9</w:t>
      </w:r>
      <w:r w:rsidRPr="00F9623C">
        <w:rPr>
          <w:rFonts w:hAnsi="標楷體"/>
          <w:bCs/>
          <w:sz w:val="32"/>
          <w:szCs w:val="32"/>
        </w:rPr>
        <w:t>屆第</w:t>
      </w:r>
      <w:r w:rsidRPr="00F9623C">
        <w:rPr>
          <w:rFonts w:hAnsi="標楷體" w:hint="eastAsia"/>
          <w:bCs/>
          <w:sz w:val="32"/>
          <w:szCs w:val="32"/>
        </w:rPr>
        <w:t>3會</w:t>
      </w:r>
      <w:r w:rsidRPr="00F9623C">
        <w:rPr>
          <w:rFonts w:hAnsi="標楷體"/>
          <w:bCs/>
          <w:sz w:val="32"/>
          <w:szCs w:val="32"/>
        </w:rPr>
        <w:t>期第</w:t>
      </w:r>
      <w:r w:rsidRPr="00F9623C">
        <w:rPr>
          <w:rFonts w:hAnsi="標楷體" w:hint="eastAsia"/>
          <w:bCs/>
          <w:sz w:val="32"/>
          <w:szCs w:val="32"/>
        </w:rPr>
        <w:t>8</w:t>
      </w:r>
      <w:r w:rsidRPr="00F9623C">
        <w:rPr>
          <w:rFonts w:hAnsi="標楷體"/>
          <w:bCs/>
          <w:sz w:val="32"/>
          <w:szCs w:val="32"/>
        </w:rPr>
        <w:t>次會議決定：「交內政委員會</w:t>
      </w:r>
      <w:r w:rsidRPr="00F9623C">
        <w:rPr>
          <w:rFonts w:hAnsi="標楷體" w:hint="eastAsia"/>
          <w:bCs/>
          <w:sz w:val="32"/>
          <w:szCs w:val="32"/>
        </w:rPr>
        <w:t>處理</w:t>
      </w:r>
      <w:r w:rsidRPr="00F9623C">
        <w:rPr>
          <w:rFonts w:hAnsi="標楷體"/>
          <w:bCs/>
          <w:sz w:val="32"/>
          <w:szCs w:val="32"/>
        </w:rPr>
        <w:t>」。</w:t>
      </w:r>
    </w:p>
    <w:p w:rsidR="00F9623C" w:rsidRPr="00F9623C" w:rsidRDefault="00F9623C" w:rsidP="00F9623C">
      <w:pPr>
        <w:spacing w:line="420" w:lineRule="exact"/>
        <w:ind w:right="-1"/>
        <w:jc w:val="both"/>
        <w:rPr>
          <w:rFonts w:hAnsi="標楷體"/>
          <w:b/>
          <w:bCs/>
          <w:sz w:val="32"/>
          <w:szCs w:val="32"/>
        </w:rPr>
      </w:pPr>
    </w:p>
    <w:p w:rsidR="00F9623C" w:rsidRPr="00F9623C" w:rsidRDefault="00F9623C" w:rsidP="00F9623C">
      <w:pPr>
        <w:spacing w:line="420" w:lineRule="exact"/>
        <w:ind w:right="-1"/>
        <w:jc w:val="both"/>
        <w:rPr>
          <w:rFonts w:hAnsi="標楷體"/>
          <w:b/>
          <w:bCs/>
          <w:sz w:val="32"/>
          <w:szCs w:val="32"/>
        </w:rPr>
      </w:pPr>
      <w:r w:rsidRPr="00F9623C">
        <w:rPr>
          <w:rFonts w:hAnsi="標楷體" w:hint="eastAsia"/>
          <w:b/>
          <w:bCs/>
          <w:sz w:val="32"/>
          <w:szCs w:val="32"/>
        </w:rPr>
        <w:t>討論事項</w:t>
      </w:r>
    </w:p>
    <w:p w:rsidR="00F9623C" w:rsidRPr="00F9623C" w:rsidRDefault="00F9623C" w:rsidP="00F9623C">
      <w:pPr>
        <w:spacing w:line="480" w:lineRule="exact"/>
        <w:ind w:left="561" w:hangingChars="175" w:hanging="56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一、處理</w:t>
      </w:r>
      <w:proofErr w:type="gramStart"/>
      <w:r w:rsidRPr="00F9623C">
        <w:rPr>
          <w:rFonts w:hAnsi="標楷體" w:hint="eastAsia"/>
          <w:b/>
          <w:sz w:val="32"/>
        </w:rPr>
        <w:t>106</w:t>
      </w:r>
      <w:proofErr w:type="gramEnd"/>
      <w:r w:rsidRPr="00F9623C">
        <w:rPr>
          <w:rFonts w:hAnsi="標楷體" w:hint="eastAsia"/>
          <w:b/>
          <w:sz w:val="32"/>
        </w:rPr>
        <w:t>年度中央政府總預算有關</w:t>
      </w:r>
      <w:r w:rsidRPr="00F9623C">
        <w:rPr>
          <w:rFonts w:hAnsi="標楷體" w:hint="eastAsia"/>
          <w:b/>
          <w:bCs/>
          <w:sz w:val="32"/>
          <w:szCs w:val="32"/>
        </w:rPr>
        <w:t>原住民族委員會</w:t>
      </w:r>
      <w:r w:rsidRPr="00F9623C">
        <w:rPr>
          <w:rFonts w:hAnsi="標楷體" w:hint="eastAsia"/>
          <w:b/>
          <w:sz w:val="32"/>
        </w:rPr>
        <w:t>預算凍結專案報告案計4案。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</w:t>
      </w:r>
      <w:proofErr w:type="gramStart"/>
      <w:r w:rsidRPr="00F9623C">
        <w:rPr>
          <w:rFonts w:hAnsi="標楷體" w:hint="eastAsia"/>
          <w:bCs/>
          <w:sz w:val="32"/>
          <w:szCs w:val="32"/>
        </w:rPr>
        <w:t>一</w:t>
      </w:r>
      <w:proofErr w:type="gramEnd"/>
      <w:r w:rsidRPr="00F9623C">
        <w:rPr>
          <w:rFonts w:hAnsi="標楷體" w:hint="eastAsia"/>
          <w:bCs/>
          <w:sz w:val="32"/>
          <w:szCs w:val="32"/>
        </w:rPr>
        <w:t>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年度中央政府總預算決議，檢送第2目「綜合規劃發展」凍結400萬元之專案報告，請安排報告，請查照案。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(二)原住民族委員會函，為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年度中央政府總預算決議，檢送第4目「土地規劃管理利用業務」凍結300萬元之專案報告，請安排報告，請查照案。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(三)原住民族委員會函，為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年度中央政府總預算決議，檢送第5目「公共建設業務」凍結500萬元之專案報告，請安排報告，請查照案。</w:t>
      </w:r>
    </w:p>
    <w:p w:rsidR="00F9623C" w:rsidRPr="00F9623C" w:rsidRDefault="00F9623C" w:rsidP="00F9623C">
      <w:pPr>
        <w:spacing w:line="420" w:lineRule="exact"/>
        <w:ind w:left="640" w:hangingChars="200" w:hanging="64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(四)原住民族委員會函，為</w:t>
      </w:r>
      <w:proofErr w:type="gramStart"/>
      <w:r w:rsidRPr="00F9623C">
        <w:rPr>
          <w:rFonts w:hAnsi="標楷體" w:hint="eastAsia"/>
          <w:bCs/>
          <w:sz w:val="32"/>
          <w:szCs w:val="32"/>
        </w:rPr>
        <w:t>106</w:t>
      </w:r>
      <w:proofErr w:type="gramEnd"/>
      <w:r w:rsidRPr="00F9623C">
        <w:rPr>
          <w:rFonts w:hAnsi="標楷體" w:hint="eastAsia"/>
          <w:bCs/>
          <w:sz w:val="32"/>
          <w:szCs w:val="32"/>
        </w:rPr>
        <w:t>年度中央政府總預算決議，檢送該會所屬文化發展中心第3目「公共建設及社會服務推展業務」凍結案之專案報告，請安排報告，請查照案。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說明：以上各</w:t>
      </w:r>
      <w:r w:rsidRPr="00F9623C">
        <w:rPr>
          <w:rFonts w:hAnsi="標楷體"/>
          <w:bCs/>
          <w:sz w:val="32"/>
          <w:szCs w:val="32"/>
        </w:rPr>
        <w:t>案</w:t>
      </w:r>
      <w:r w:rsidRPr="00F9623C">
        <w:rPr>
          <w:rFonts w:hAnsi="標楷體" w:hint="eastAsia"/>
          <w:bCs/>
          <w:sz w:val="32"/>
          <w:szCs w:val="32"/>
        </w:rPr>
        <w:t>經提本院</w:t>
      </w:r>
      <w:r w:rsidRPr="00F9623C">
        <w:rPr>
          <w:rFonts w:hAnsi="標楷體"/>
          <w:bCs/>
          <w:sz w:val="32"/>
          <w:szCs w:val="32"/>
        </w:rPr>
        <w:t>第</w:t>
      </w:r>
      <w:r w:rsidRPr="00F9623C">
        <w:rPr>
          <w:rFonts w:hAnsi="標楷體" w:hint="eastAsia"/>
          <w:bCs/>
          <w:sz w:val="32"/>
          <w:szCs w:val="32"/>
        </w:rPr>
        <w:t>9</w:t>
      </w:r>
      <w:r w:rsidRPr="00F9623C">
        <w:rPr>
          <w:rFonts w:hAnsi="標楷體"/>
          <w:bCs/>
          <w:sz w:val="32"/>
          <w:szCs w:val="32"/>
        </w:rPr>
        <w:t>屆第</w:t>
      </w:r>
      <w:r w:rsidRPr="00F9623C">
        <w:rPr>
          <w:rFonts w:hAnsi="標楷體" w:hint="eastAsia"/>
          <w:bCs/>
          <w:sz w:val="32"/>
          <w:szCs w:val="32"/>
        </w:rPr>
        <w:t>3會</w:t>
      </w:r>
      <w:r w:rsidRPr="00F9623C">
        <w:rPr>
          <w:rFonts w:hAnsi="標楷體"/>
          <w:bCs/>
          <w:sz w:val="32"/>
          <w:szCs w:val="32"/>
        </w:rPr>
        <w:t>期第</w:t>
      </w:r>
      <w:r w:rsidRPr="00F9623C">
        <w:rPr>
          <w:rFonts w:hAnsi="標楷體" w:hint="eastAsia"/>
          <w:bCs/>
          <w:sz w:val="32"/>
          <w:szCs w:val="32"/>
        </w:rPr>
        <w:t>8</w:t>
      </w:r>
      <w:r w:rsidRPr="00F9623C">
        <w:rPr>
          <w:rFonts w:hAnsi="標楷體"/>
          <w:bCs/>
          <w:sz w:val="32"/>
          <w:szCs w:val="32"/>
        </w:rPr>
        <w:t>次會議決定：「交內政委員會</w:t>
      </w:r>
      <w:r w:rsidRPr="00F9623C">
        <w:rPr>
          <w:rFonts w:hAnsi="標楷體" w:hint="eastAsia"/>
          <w:bCs/>
          <w:sz w:val="32"/>
          <w:szCs w:val="32"/>
        </w:rPr>
        <w:t>處理</w:t>
      </w:r>
      <w:r w:rsidRPr="00F9623C">
        <w:rPr>
          <w:rFonts w:hAnsi="標楷體"/>
          <w:bCs/>
          <w:sz w:val="32"/>
          <w:szCs w:val="32"/>
        </w:rPr>
        <w:t>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二、審查行政院函請審議「原住民身分法修正草案」案。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說明：本案經提本院第9屆第4會期第1次會議報告後決定：「交內政委員會審查」。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三、審查</w:t>
      </w:r>
      <w:proofErr w:type="gramStart"/>
      <w:r w:rsidRPr="00F9623C">
        <w:rPr>
          <w:rFonts w:hAnsi="標楷體" w:hint="eastAsia"/>
          <w:b/>
          <w:sz w:val="32"/>
        </w:rPr>
        <w:t>本院親民</w:t>
      </w:r>
      <w:proofErr w:type="gramEnd"/>
      <w:r w:rsidRPr="00F9623C">
        <w:rPr>
          <w:rFonts w:hAnsi="標楷體" w:hint="eastAsia"/>
          <w:b/>
          <w:sz w:val="32"/>
        </w:rPr>
        <w:t>黨黨團擬具「原住民身分法第二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說明：本案經提本院第9屆第1會期第2次會議報告後決定：「交內政委員會審查」。</w:t>
      </w:r>
    </w:p>
    <w:p w:rsidR="00F9623C" w:rsidRPr="00F9623C" w:rsidRDefault="00F9623C" w:rsidP="00F9623C">
      <w:pPr>
        <w:spacing w:line="480" w:lineRule="exact"/>
        <w:ind w:left="480" w:hangingChars="150" w:hanging="480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四、審查本院時代力量黨團擬具「原住民身分法第二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說明：本案經提本院第9屆第1會期第3次會議報告後決定：「交內政委員會審查」。</w:t>
      </w:r>
    </w:p>
    <w:p w:rsid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lastRenderedPageBreak/>
        <w:t>五、審查本院委員李俊</w:t>
      </w:r>
      <w:proofErr w:type="gramStart"/>
      <w:r w:rsidRPr="00F9623C">
        <w:rPr>
          <w:rFonts w:hAnsi="標楷體" w:hint="eastAsia"/>
          <w:b/>
          <w:sz w:val="32"/>
        </w:rPr>
        <w:t>俋</w:t>
      </w:r>
      <w:proofErr w:type="gramEnd"/>
      <w:r w:rsidRPr="00F9623C">
        <w:rPr>
          <w:rFonts w:hAnsi="標楷體" w:hint="eastAsia"/>
          <w:b/>
          <w:sz w:val="32"/>
        </w:rPr>
        <w:t>等21人擬具「原住民身分法部分條文修正草案」案。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說明：本案經提本院第9屆第1會期第12次會議報告後決定：「交內政委員會審查」。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六、審查本院委員陳瑩等18人擬具「原住民身分法第八</w:t>
      </w:r>
      <w:proofErr w:type="gramStart"/>
      <w:r w:rsidRPr="00F9623C">
        <w:rPr>
          <w:rFonts w:hAnsi="標楷體" w:hint="eastAsia"/>
          <w:b/>
          <w:sz w:val="32"/>
        </w:rPr>
        <w:t>條</w:t>
      </w:r>
      <w:proofErr w:type="gramEnd"/>
      <w:r w:rsidRPr="00F9623C">
        <w:rPr>
          <w:rFonts w:hAnsi="標楷體" w:hint="eastAsia"/>
          <w:b/>
          <w:sz w:val="32"/>
        </w:rPr>
        <w:t>條文修正草案」案。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說明：本案經提本院第9屆第2會期第14次會議報告後決定：「交內政委員會審查」。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七、審查本院委員鄭天財</w:t>
      </w:r>
      <w:proofErr w:type="spellStart"/>
      <w:r w:rsidRPr="00F9623C">
        <w:rPr>
          <w:rFonts w:hAnsi="標楷體" w:hint="eastAsia"/>
          <w:b/>
          <w:sz w:val="32"/>
        </w:rPr>
        <w:t>Sra</w:t>
      </w:r>
      <w:proofErr w:type="spellEnd"/>
      <w:r w:rsidRPr="00F9623C">
        <w:rPr>
          <w:rFonts w:hAnsi="標楷體" w:hint="eastAsia"/>
          <w:b/>
          <w:sz w:val="32"/>
        </w:rPr>
        <w:t xml:space="preserve"> </w:t>
      </w:r>
      <w:proofErr w:type="spellStart"/>
      <w:r w:rsidRPr="00F9623C">
        <w:rPr>
          <w:rFonts w:hAnsi="標楷體" w:hint="eastAsia"/>
          <w:b/>
          <w:sz w:val="32"/>
        </w:rPr>
        <w:t>Kacaw</w:t>
      </w:r>
      <w:proofErr w:type="spellEnd"/>
      <w:r w:rsidRPr="00F9623C">
        <w:rPr>
          <w:rFonts w:hAnsi="標楷體" w:hint="eastAsia"/>
          <w:b/>
          <w:sz w:val="32"/>
        </w:rPr>
        <w:t>等18人擬具「原住民身分法部分條文修正草案」案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說明：本案經提提本院第9屆第3會期第6次會議報告後決定：「交內政委員會審查」。</w:t>
      </w:r>
    </w:p>
    <w:p w:rsidR="00F9623C" w:rsidRPr="00F9623C" w:rsidRDefault="00F9623C" w:rsidP="00F9623C">
      <w:pPr>
        <w:spacing w:line="480" w:lineRule="exact"/>
        <w:ind w:left="641" w:hangingChars="200" w:hanging="641"/>
        <w:jc w:val="both"/>
        <w:rPr>
          <w:rFonts w:hAnsi="標楷體"/>
          <w:b/>
          <w:sz w:val="32"/>
        </w:rPr>
      </w:pPr>
      <w:r w:rsidRPr="00F9623C">
        <w:rPr>
          <w:rFonts w:hAnsi="標楷體" w:hint="eastAsia"/>
          <w:b/>
          <w:sz w:val="32"/>
        </w:rPr>
        <w:t>八、審查本院委員林俊憲等21人擬具「原住民身分法修正草案」案。</w:t>
      </w:r>
    </w:p>
    <w:p w:rsidR="00F9623C" w:rsidRPr="00F9623C" w:rsidRDefault="00F9623C" w:rsidP="00F9623C">
      <w:pPr>
        <w:snapToGrid w:val="0"/>
        <w:spacing w:line="500" w:lineRule="exact"/>
        <w:ind w:left="960" w:hangingChars="300" w:hanging="960"/>
        <w:jc w:val="both"/>
        <w:rPr>
          <w:rFonts w:hAnsi="標楷體"/>
          <w:bCs/>
          <w:sz w:val="32"/>
          <w:szCs w:val="32"/>
        </w:rPr>
      </w:pPr>
      <w:r w:rsidRPr="00F9623C">
        <w:rPr>
          <w:rFonts w:hAnsi="標楷體" w:hint="eastAsia"/>
          <w:bCs/>
          <w:sz w:val="32"/>
          <w:szCs w:val="32"/>
        </w:rPr>
        <w:t>說明：本案經提本院第9屆第4會期第1次會議報告後決定：「交內政委員會審查」。</w:t>
      </w:r>
    </w:p>
    <w:p w:rsidR="00F9623C" w:rsidRPr="00F9623C" w:rsidRDefault="00F9623C" w:rsidP="00F9623C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F9623C" w:rsidRPr="00F9623C" w:rsidRDefault="00F9623C" w:rsidP="00F9623C">
      <w:pPr>
        <w:pStyle w:val="space1"/>
        <w:jc w:val="center"/>
      </w:pPr>
      <w:bookmarkStart w:id="26" w:name="_GoBack"/>
      <w:bookmarkEnd w:id="26"/>
    </w:p>
    <w:sectPr w:rsidR="00F9623C" w:rsidRPr="00F9623C" w:rsidSect="00F9623C">
      <w:headerReference w:type="default" r:id="rId10"/>
      <w:footerReference w:type="default" r:id="rId11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F26" w:rsidRDefault="006D7F26">
      <w:r>
        <w:separator/>
      </w:r>
    </w:p>
  </w:endnote>
  <w:endnote w:type="continuationSeparator" w:id="0">
    <w:p w:rsidR="006D7F26" w:rsidRDefault="006D7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9623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EE39316" wp14:editId="6B8E790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2D22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2D22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F26" w:rsidRDefault="006D7F26">
      <w:r>
        <w:separator/>
      </w:r>
    </w:p>
  </w:footnote>
  <w:footnote w:type="continuationSeparator" w:id="0">
    <w:p w:rsidR="006D7F26" w:rsidRDefault="006D7F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9623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4FCA334D"/>
    <w:multiLevelType w:val="hybridMultilevel"/>
    <w:tmpl w:val="EC3C3C5E"/>
    <w:lvl w:ilvl="0" w:tplc="7AB608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B0C"/>
    <w:rsid w:val="00064D29"/>
    <w:rsid w:val="00093F36"/>
    <w:rsid w:val="000A7334"/>
    <w:rsid w:val="001132EB"/>
    <w:rsid w:val="0011406E"/>
    <w:rsid w:val="00145350"/>
    <w:rsid w:val="00150204"/>
    <w:rsid w:val="001A0D27"/>
    <w:rsid w:val="001A571F"/>
    <w:rsid w:val="001D34DC"/>
    <w:rsid w:val="002056B4"/>
    <w:rsid w:val="002067A5"/>
    <w:rsid w:val="00211ED0"/>
    <w:rsid w:val="00252E92"/>
    <w:rsid w:val="0029057A"/>
    <w:rsid w:val="002C6FEC"/>
    <w:rsid w:val="002D6FF9"/>
    <w:rsid w:val="00313776"/>
    <w:rsid w:val="00322547"/>
    <w:rsid w:val="00364983"/>
    <w:rsid w:val="00366A99"/>
    <w:rsid w:val="00374399"/>
    <w:rsid w:val="00375F2B"/>
    <w:rsid w:val="00492E6C"/>
    <w:rsid w:val="004B277A"/>
    <w:rsid w:val="005752D6"/>
    <w:rsid w:val="005F7ACD"/>
    <w:rsid w:val="006102F0"/>
    <w:rsid w:val="00632408"/>
    <w:rsid w:val="006754A5"/>
    <w:rsid w:val="006D7F26"/>
    <w:rsid w:val="00754797"/>
    <w:rsid w:val="007D05DA"/>
    <w:rsid w:val="007D5EF2"/>
    <w:rsid w:val="007E7BD7"/>
    <w:rsid w:val="008111F5"/>
    <w:rsid w:val="00884EDA"/>
    <w:rsid w:val="008D25D5"/>
    <w:rsid w:val="008E6C1B"/>
    <w:rsid w:val="00914199"/>
    <w:rsid w:val="0096381B"/>
    <w:rsid w:val="009C2F41"/>
    <w:rsid w:val="009C4305"/>
    <w:rsid w:val="00A92D7D"/>
    <w:rsid w:val="00AA4D5F"/>
    <w:rsid w:val="00B312E0"/>
    <w:rsid w:val="00BD1185"/>
    <w:rsid w:val="00BD3593"/>
    <w:rsid w:val="00BE3033"/>
    <w:rsid w:val="00BF3A99"/>
    <w:rsid w:val="00C40FAC"/>
    <w:rsid w:val="00C46A0E"/>
    <w:rsid w:val="00C60C2D"/>
    <w:rsid w:val="00C75CD1"/>
    <w:rsid w:val="00CA05C8"/>
    <w:rsid w:val="00CA167A"/>
    <w:rsid w:val="00CA7777"/>
    <w:rsid w:val="00D33B0C"/>
    <w:rsid w:val="00D65A26"/>
    <w:rsid w:val="00D74F40"/>
    <w:rsid w:val="00D85583"/>
    <w:rsid w:val="00DC4559"/>
    <w:rsid w:val="00DE32A4"/>
    <w:rsid w:val="00E0792B"/>
    <w:rsid w:val="00E5068B"/>
    <w:rsid w:val="00E653BF"/>
    <w:rsid w:val="00E83981"/>
    <w:rsid w:val="00E839C3"/>
    <w:rsid w:val="00EA50E2"/>
    <w:rsid w:val="00F22D22"/>
    <w:rsid w:val="00F3190F"/>
    <w:rsid w:val="00F66A48"/>
    <w:rsid w:val="00F9623C"/>
    <w:rsid w:val="00FB7104"/>
    <w:rsid w:val="00FD0EC7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9838F-8C53-44E4-A777-6E742A8D5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5</Pages>
  <Words>408</Words>
  <Characters>2327</Characters>
  <Application>Microsoft Office Word</Application>
  <DocSecurity>0</DocSecurity>
  <Lines>19</Lines>
  <Paragraphs>5</Paragraphs>
  <ScaleCrop>false</ScaleCrop>
  <Company>eic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2017-10-06T08:00:00Z</cp:lastPrinted>
  <dcterms:created xsi:type="dcterms:W3CDTF">2017-10-06T08:15:00Z</dcterms:created>
  <dcterms:modified xsi:type="dcterms:W3CDTF">2017-10-06T08:15:00Z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1060328071021500;1060328071021600;1060328071021700;1060328071021800;1060328071021900;1060328071022000;1060328071022100;1060328071022200;1060328071022300;1060821070100200;1060328071022400;1060316070200900;1051128070200800;1050428070202600;1060821070200100;</vt:lpwstr>
  </property>
  <property fmtid="{D5CDD505-2E9C-101B-9397-08002B2CF9AE}" pid="8" name="billNoCount">
    <vt:lpwstr>1</vt:lpwstr>
  </property>
  <property fmtid="{D5CDD505-2E9C-101B-9397-08002B2CF9AE}" pid="9" name="開會時間1">
    <vt:lpwstr>106年10月11日（星期三）上午09時00分至下午5時30分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20171011</vt:lpwstr>
  </property>
  <property fmtid="{D5CDD505-2E9C-101B-9397-08002B2CF9AE}" pid="12" name="201710110-0">
    <vt:lpwstr>1060328071021500;1060328071021600;1060328071021700;1060328071021800;1060328071021900;1060328071022000;1060328071022100;1060328071022200;1060328071022300;1060821070100200;</vt:lpwstr>
  </property>
  <property fmtid="{D5CDD505-2E9C-101B-9397-08002B2CF9AE}" pid="13" name="201710110-1">
    <vt:lpwstr>1060328071022400;1060316070200900;1051128070200800;1050428070202600;1060821070200100;1050223070200700;1050301070200500;</vt:lpwstr>
  </property>
  <property fmtid="{D5CDD505-2E9C-101B-9397-08002B2CF9AE}" pid="14" name="201710110-2">
    <vt:lpwstr/>
  </property>
  <property fmtid="{D5CDD505-2E9C-101B-9397-08002B2CF9AE}" pid="15" name="201710110-3">
    <vt:lpwstr/>
  </property>
  <property fmtid="{D5CDD505-2E9C-101B-9397-08002B2CF9AE}" pid="16" name="201710110-4">
    <vt:lpwstr/>
  </property>
  <property fmtid="{D5CDD505-2E9C-101B-9397-08002B2CF9AE}" pid="17" name="201710110-5">
    <vt:lpwstr/>
  </property>
  <property fmtid="{D5CDD505-2E9C-101B-9397-08002B2CF9AE}" pid="18" name="201710110-6">
    <vt:lpwstr/>
  </property>
  <property fmtid="{D5CDD505-2E9C-101B-9397-08002B2CF9AE}" pid="19" name="201710110-7">
    <vt:lpwstr/>
  </property>
  <property fmtid="{D5CDD505-2E9C-101B-9397-08002B2CF9AE}" pid="20" name="201710110-8">
    <vt:lpwstr/>
  </property>
  <property fmtid="{D5CDD505-2E9C-101B-9397-08002B2CF9AE}" pid="21" name="201710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1064001279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1064001279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