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3D1" w:rsidRPr="001C1260" w:rsidRDefault="00C173D1" w:rsidP="00C173D1">
      <w:pPr>
        <w:pStyle w:val="a5"/>
        <w:spacing w:line="460" w:lineRule="exact"/>
        <w:rPr>
          <w:sz w:val="34"/>
          <w:szCs w:val="34"/>
        </w:rPr>
      </w:pPr>
      <w:bookmarkStart w:id="0" w:name="_Toc484188023"/>
      <w:r w:rsidRPr="001C1260">
        <w:rPr>
          <w:rFonts w:hint="eastAsia"/>
          <w:sz w:val="34"/>
          <w:szCs w:val="34"/>
        </w:rPr>
        <w:t>立法院第9屆第4會期內政委員會第1</w:t>
      </w:r>
      <w:r w:rsidR="00D209EB">
        <w:rPr>
          <w:rFonts w:hint="eastAsia"/>
          <w:sz w:val="34"/>
          <w:szCs w:val="34"/>
        </w:rPr>
        <w:t>3</w:t>
      </w:r>
      <w:r w:rsidRPr="001C1260">
        <w:rPr>
          <w:rFonts w:hint="eastAsia"/>
          <w:sz w:val="34"/>
          <w:szCs w:val="34"/>
        </w:rPr>
        <w:t>次全體委員會議議事錄</w:t>
      </w:r>
      <w:bookmarkEnd w:id="0"/>
    </w:p>
    <w:p w:rsidR="008A5625" w:rsidRPr="008A5625" w:rsidRDefault="008A5625" w:rsidP="00833650">
      <w:pPr>
        <w:snapToGrid w:val="0"/>
        <w:spacing w:line="440" w:lineRule="exact"/>
        <w:ind w:left="899" w:hangingChars="281" w:hanging="899"/>
        <w:rPr>
          <w:rFonts w:ascii="標楷體" w:eastAsia="標楷體" w:hAnsi="標楷體"/>
          <w:color w:val="E36C0A"/>
          <w:spacing w:val="-20"/>
          <w:sz w:val="32"/>
          <w:szCs w:val="32"/>
        </w:rPr>
      </w:pPr>
      <w:r w:rsidRPr="008A5625">
        <w:rPr>
          <w:rFonts w:ascii="標楷體" w:eastAsia="標楷體" w:hAnsi="標楷體"/>
          <w:sz w:val="32"/>
          <w:szCs w:val="32"/>
        </w:rPr>
        <w:t>時間</w:t>
      </w:r>
      <w:r w:rsidRPr="008A5625">
        <w:rPr>
          <w:rFonts w:ascii="標楷體" w:eastAsia="標楷體" w:hAnsi="標楷體"/>
          <w:spacing w:val="-20"/>
          <w:sz w:val="32"/>
          <w:szCs w:val="32"/>
        </w:rPr>
        <w:t>：10</w:t>
      </w:r>
      <w:r w:rsidRPr="008A5625">
        <w:rPr>
          <w:rFonts w:ascii="標楷體" w:eastAsia="標楷體" w:hAnsi="標楷體" w:hint="eastAsia"/>
          <w:spacing w:val="-20"/>
          <w:sz w:val="32"/>
          <w:szCs w:val="32"/>
        </w:rPr>
        <w:t>6</w:t>
      </w:r>
      <w:r w:rsidRPr="008A5625">
        <w:rPr>
          <w:rFonts w:ascii="標楷體" w:eastAsia="標楷體" w:hAnsi="標楷體"/>
          <w:spacing w:val="-20"/>
          <w:sz w:val="32"/>
          <w:szCs w:val="32"/>
        </w:rPr>
        <w:t>年</w:t>
      </w:r>
      <w:r w:rsidR="00C045E7">
        <w:rPr>
          <w:rFonts w:ascii="標楷體" w:eastAsia="標楷體" w:hAnsi="標楷體" w:hint="eastAsia"/>
          <w:spacing w:val="-20"/>
          <w:sz w:val="32"/>
          <w:szCs w:val="32"/>
        </w:rPr>
        <w:t>11</w:t>
      </w:r>
      <w:r w:rsidRPr="008A5625">
        <w:rPr>
          <w:rFonts w:ascii="標楷體" w:eastAsia="標楷體" w:hAnsi="標楷體"/>
          <w:spacing w:val="-20"/>
          <w:sz w:val="32"/>
          <w:szCs w:val="32"/>
        </w:rPr>
        <w:t>月</w:t>
      </w:r>
      <w:r w:rsidR="00833650">
        <w:rPr>
          <w:rFonts w:ascii="標楷體" w:eastAsia="標楷體" w:hAnsi="標楷體" w:hint="eastAsia"/>
          <w:spacing w:val="-20"/>
          <w:sz w:val="32"/>
          <w:szCs w:val="32"/>
        </w:rPr>
        <w:t>8</w:t>
      </w:r>
      <w:r w:rsidRPr="008A5625">
        <w:rPr>
          <w:rFonts w:ascii="標楷體" w:eastAsia="標楷體" w:hAnsi="標楷體"/>
          <w:spacing w:val="-20"/>
          <w:sz w:val="32"/>
          <w:szCs w:val="32"/>
        </w:rPr>
        <w:t>日（星期</w:t>
      </w:r>
      <w:r w:rsidRPr="008A5625">
        <w:rPr>
          <w:rFonts w:ascii="標楷體" w:eastAsia="標楷體" w:hAnsi="標楷體" w:hint="eastAsia"/>
          <w:spacing w:val="-20"/>
          <w:sz w:val="32"/>
          <w:szCs w:val="32"/>
        </w:rPr>
        <w:t>三</w:t>
      </w:r>
      <w:r w:rsidRPr="008A5625">
        <w:rPr>
          <w:rFonts w:ascii="標楷體" w:eastAsia="標楷體" w:hAnsi="標楷體"/>
          <w:spacing w:val="-20"/>
          <w:sz w:val="32"/>
          <w:szCs w:val="32"/>
        </w:rPr>
        <w:t>）</w:t>
      </w:r>
      <w:r w:rsidRPr="008A5625">
        <w:rPr>
          <w:rFonts w:ascii="標楷體" w:eastAsia="標楷體" w:hAnsi="標楷體" w:hint="eastAsia"/>
          <w:spacing w:val="-20"/>
          <w:sz w:val="32"/>
          <w:szCs w:val="32"/>
        </w:rPr>
        <w:t>上午9</w:t>
      </w:r>
      <w:r w:rsidRPr="008A5625">
        <w:rPr>
          <w:rFonts w:ascii="標楷體" w:eastAsia="標楷體" w:hAnsi="標楷體"/>
          <w:spacing w:val="-20"/>
          <w:sz w:val="32"/>
          <w:szCs w:val="32"/>
        </w:rPr>
        <w:t>時</w:t>
      </w:r>
      <w:r w:rsidR="00C045E7">
        <w:rPr>
          <w:rFonts w:ascii="標楷體" w:eastAsia="標楷體" w:hAnsi="標楷體" w:hint="eastAsia"/>
          <w:spacing w:val="-20"/>
          <w:sz w:val="32"/>
          <w:szCs w:val="32"/>
        </w:rPr>
        <w:t>3</w:t>
      </w:r>
      <w:r w:rsidRPr="008A5625">
        <w:rPr>
          <w:rFonts w:ascii="標楷體" w:eastAsia="標楷體" w:hAnsi="標楷體" w:hint="eastAsia"/>
          <w:spacing w:val="-20"/>
          <w:sz w:val="32"/>
          <w:szCs w:val="32"/>
        </w:rPr>
        <w:t>分</w:t>
      </w:r>
      <w:r w:rsidRPr="008E597F">
        <w:rPr>
          <w:rFonts w:ascii="標楷體" w:eastAsia="標楷體" w:hAnsi="標楷體"/>
          <w:spacing w:val="-20"/>
          <w:sz w:val="32"/>
          <w:szCs w:val="32"/>
        </w:rPr>
        <w:t>至</w:t>
      </w:r>
      <w:r w:rsidRPr="008E597F">
        <w:rPr>
          <w:rFonts w:ascii="標楷體" w:eastAsia="標楷體" w:hAnsi="標楷體" w:hint="eastAsia"/>
          <w:spacing w:val="-20"/>
          <w:sz w:val="32"/>
          <w:szCs w:val="32"/>
        </w:rPr>
        <w:t>下午</w:t>
      </w:r>
      <w:r w:rsidR="008E597F" w:rsidRPr="008E597F">
        <w:rPr>
          <w:rFonts w:ascii="標楷體" w:eastAsia="標楷體" w:hAnsi="標楷體" w:hint="eastAsia"/>
          <w:spacing w:val="-20"/>
          <w:sz w:val="32"/>
          <w:szCs w:val="32"/>
        </w:rPr>
        <w:t>1</w:t>
      </w:r>
      <w:r w:rsidRPr="008E597F">
        <w:rPr>
          <w:rFonts w:ascii="標楷體" w:eastAsia="標楷體" w:hAnsi="標楷體" w:hint="eastAsia"/>
          <w:spacing w:val="-20"/>
          <w:sz w:val="32"/>
          <w:szCs w:val="32"/>
        </w:rPr>
        <w:t>時3</w:t>
      </w:r>
      <w:r w:rsidR="008E597F" w:rsidRPr="008E597F">
        <w:rPr>
          <w:rFonts w:ascii="標楷體" w:eastAsia="標楷體" w:hAnsi="標楷體" w:hint="eastAsia"/>
          <w:spacing w:val="-20"/>
          <w:sz w:val="32"/>
          <w:szCs w:val="32"/>
        </w:rPr>
        <w:t>0</w:t>
      </w:r>
      <w:r w:rsidRPr="008E597F">
        <w:rPr>
          <w:rFonts w:ascii="標楷體" w:eastAsia="標楷體" w:hAnsi="標楷體" w:hint="eastAsia"/>
          <w:spacing w:val="-20"/>
          <w:sz w:val="32"/>
          <w:szCs w:val="32"/>
        </w:rPr>
        <w:t>分</w:t>
      </w:r>
    </w:p>
    <w:p w:rsidR="008A5625" w:rsidRPr="008A5625" w:rsidRDefault="008A5625" w:rsidP="00833650">
      <w:pPr>
        <w:snapToGrid w:val="0"/>
        <w:spacing w:line="440" w:lineRule="exact"/>
        <w:ind w:left="899" w:hangingChars="281" w:hanging="899"/>
        <w:rPr>
          <w:rFonts w:ascii="標楷體" w:eastAsia="標楷體" w:hAnsi="標楷體"/>
          <w:sz w:val="32"/>
          <w:szCs w:val="32"/>
        </w:rPr>
      </w:pPr>
      <w:r w:rsidRPr="008A5625">
        <w:rPr>
          <w:rFonts w:ascii="標楷體" w:eastAsia="標楷體" w:hAnsi="標楷體"/>
          <w:sz w:val="32"/>
          <w:szCs w:val="32"/>
        </w:rPr>
        <w:t>地點：紅樓202會議室</w:t>
      </w:r>
    </w:p>
    <w:p w:rsidR="008A5625" w:rsidRPr="005B307F" w:rsidRDefault="008A5625" w:rsidP="00833650">
      <w:pPr>
        <w:snapToGrid w:val="0"/>
        <w:spacing w:line="440" w:lineRule="exact"/>
        <w:ind w:left="1600" w:hangingChars="500" w:hanging="1600"/>
        <w:rPr>
          <w:rFonts w:ascii="標楷體" w:eastAsia="標楷體" w:hAnsi="標楷體"/>
          <w:sz w:val="32"/>
          <w:szCs w:val="32"/>
        </w:rPr>
      </w:pPr>
      <w:r w:rsidRPr="008A5625">
        <w:rPr>
          <w:rFonts w:ascii="標楷體" w:eastAsia="標楷體" w:hAnsi="標楷體"/>
          <w:sz w:val="32"/>
          <w:szCs w:val="32"/>
        </w:rPr>
        <w:t>出席委員：</w:t>
      </w:r>
      <w:r w:rsidRPr="008A5625">
        <w:rPr>
          <w:rFonts w:ascii="標楷體" w:eastAsia="標楷體" w:hAnsi="標楷體" w:hint="eastAsia"/>
          <w:sz w:val="32"/>
        </w:rPr>
        <w:t>曾銘宗</w:t>
      </w:r>
      <w:r w:rsidRPr="008A5625">
        <w:rPr>
          <w:rFonts w:ascii="標楷體" w:eastAsia="標楷體" w:hAnsi="標楷體" w:hint="eastAsia"/>
          <w:color w:val="FFC000"/>
          <w:sz w:val="32"/>
          <w:szCs w:val="32"/>
        </w:rPr>
        <w:t xml:space="preserve">  </w:t>
      </w:r>
      <w:r w:rsidR="00411DD6" w:rsidRPr="008A5625">
        <w:rPr>
          <w:rFonts w:ascii="標楷體" w:eastAsia="標楷體" w:hAnsi="標楷體" w:hint="eastAsia"/>
          <w:sz w:val="32"/>
          <w:szCs w:val="32"/>
        </w:rPr>
        <w:t xml:space="preserve">陳怡潔  洪宗熠  張宏陸  </w:t>
      </w:r>
      <w:r w:rsidRPr="008A5625">
        <w:rPr>
          <w:rFonts w:ascii="標楷體" w:eastAsia="標楷體" w:hAnsi="標楷體" w:hint="eastAsia"/>
          <w:sz w:val="32"/>
          <w:szCs w:val="32"/>
        </w:rPr>
        <w:t>鄭天財 Sra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8A5625">
        <w:rPr>
          <w:rFonts w:ascii="標楷體" w:eastAsia="標楷體" w:hAnsi="標楷體" w:hint="eastAsia"/>
          <w:sz w:val="32"/>
          <w:szCs w:val="32"/>
        </w:rPr>
        <w:t>Kacaw</w:t>
      </w:r>
      <w:r w:rsidRPr="008A5625">
        <w:rPr>
          <w:rFonts w:ascii="標楷體" w:eastAsia="標楷體" w:hAnsi="標楷體" w:hint="eastAsia"/>
          <w:color w:val="FFC000"/>
          <w:sz w:val="32"/>
          <w:szCs w:val="32"/>
        </w:rPr>
        <w:t xml:space="preserve">  </w:t>
      </w:r>
      <w:r w:rsidR="00CC3298">
        <w:rPr>
          <w:rFonts w:ascii="標楷體" w:eastAsia="標楷體" w:hAnsi="標楷體"/>
          <w:color w:val="FFC000"/>
          <w:sz w:val="32"/>
          <w:szCs w:val="32"/>
        </w:rPr>
        <w:br/>
      </w:r>
      <w:r w:rsidR="00411DD6" w:rsidRPr="008A5625">
        <w:rPr>
          <w:rFonts w:ascii="標楷體" w:eastAsia="標楷體" w:hAnsi="標楷體" w:hint="eastAsia"/>
          <w:sz w:val="32"/>
          <w:szCs w:val="32"/>
        </w:rPr>
        <w:t xml:space="preserve">黃昭順  林麗蟬  </w:t>
      </w:r>
      <w:r w:rsidR="00D56091" w:rsidRPr="008A5625">
        <w:rPr>
          <w:rFonts w:ascii="標楷體" w:eastAsia="標楷體" w:hAnsi="標楷體" w:hint="eastAsia"/>
          <w:sz w:val="32"/>
          <w:szCs w:val="32"/>
        </w:rPr>
        <w:t xml:space="preserve">吳琪銘  顏寬恒  </w:t>
      </w:r>
      <w:r w:rsidR="00D56091" w:rsidRPr="008A5625">
        <w:rPr>
          <w:rFonts w:ascii="標楷體" w:eastAsia="標楷體" w:hAnsi="標楷體"/>
          <w:sz w:val="32"/>
          <w:szCs w:val="32"/>
        </w:rPr>
        <w:t>Kolas Yotaka</w:t>
      </w:r>
      <w:r w:rsidR="00D56091" w:rsidRPr="008A5625">
        <w:rPr>
          <w:rFonts w:ascii="標楷體" w:eastAsia="標楷體" w:hAnsi="標楷體" w:hint="eastAsia"/>
          <w:sz w:val="32"/>
          <w:szCs w:val="32"/>
        </w:rPr>
        <w:t xml:space="preserve">  </w:t>
      </w:r>
      <w:r w:rsidR="00D56091">
        <w:rPr>
          <w:rFonts w:ascii="標楷體" w:eastAsia="標楷體" w:hAnsi="標楷體"/>
          <w:sz w:val="32"/>
          <w:szCs w:val="32"/>
        </w:rPr>
        <w:br/>
      </w:r>
      <w:r w:rsidRPr="008A5625">
        <w:rPr>
          <w:rFonts w:ascii="標楷體" w:eastAsia="標楷體" w:hAnsi="標楷體" w:hint="eastAsia"/>
          <w:sz w:val="32"/>
          <w:szCs w:val="32"/>
        </w:rPr>
        <w:t>姚文智</w:t>
      </w:r>
      <w:r w:rsidR="00D56091" w:rsidRPr="008A5625">
        <w:rPr>
          <w:rFonts w:ascii="標楷體" w:eastAsia="標楷體" w:hAnsi="標楷體" w:hint="eastAsia"/>
          <w:sz w:val="32"/>
          <w:szCs w:val="32"/>
        </w:rPr>
        <w:t xml:space="preserve">  賴瑞隆</w:t>
      </w:r>
      <w:r w:rsidRPr="008A5625">
        <w:rPr>
          <w:rFonts w:ascii="標楷體" w:eastAsia="標楷體" w:hAnsi="標楷體" w:hint="eastAsia"/>
          <w:sz w:val="32"/>
          <w:szCs w:val="32"/>
        </w:rPr>
        <w:t xml:space="preserve">  </w:t>
      </w:r>
      <w:r w:rsidRPr="005B307F">
        <w:rPr>
          <w:rFonts w:ascii="標楷體" w:eastAsia="標楷體" w:hAnsi="標楷體" w:hint="eastAsia"/>
          <w:sz w:val="32"/>
          <w:szCs w:val="32"/>
        </w:rPr>
        <w:t xml:space="preserve">陳其邁  趙天麟  </w:t>
      </w:r>
    </w:p>
    <w:p w:rsidR="008A5625" w:rsidRPr="008A5625" w:rsidRDefault="008A5625" w:rsidP="00833650">
      <w:pPr>
        <w:snapToGrid w:val="0"/>
        <w:spacing w:line="440" w:lineRule="exact"/>
        <w:ind w:right="284" w:firstLineChars="500" w:firstLine="1600"/>
        <w:rPr>
          <w:rFonts w:ascii="標楷體" w:eastAsia="標楷體" w:hAnsi="標楷體"/>
          <w:color w:val="FFC000"/>
          <w:sz w:val="32"/>
          <w:szCs w:val="32"/>
        </w:rPr>
      </w:pPr>
      <w:r w:rsidRPr="005B307F">
        <w:rPr>
          <w:rFonts w:ascii="標楷體" w:eastAsia="標楷體" w:hAnsi="標楷體" w:hint="eastAsia"/>
          <w:sz w:val="32"/>
        </w:rPr>
        <w:t>委員出席14人</w:t>
      </w:r>
    </w:p>
    <w:p w:rsidR="00E3021F" w:rsidRPr="00D35863" w:rsidRDefault="008A5625" w:rsidP="00833650">
      <w:pPr>
        <w:snapToGrid w:val="0"/>
        <w:spacing w:line="440" w:lineRule="exact"/>
        <w:ind w:left="1600" w:hangingChars="500" w:hanging="1600"/>
        <w:rPr>
          <w:rFonts w:ascii="標楷體" w:eastAsia="標楷體" w:hAnsi="標楷體"/>
          <w:sz w:val="32"/>
          <w:szCs w:val="32"/>
        </w:rPr>
      </w:pPr>
      <w:r w:rsidRPr="008A5625">
        <w:rPr>
          <w:rFonts w:ascii="標楷體" w:eastAsia="標楷體" w:hAnsi="標楷體"/>
          <w:sz w:val="32"/>
          <w:szCs w:val="32"/>
        </w:rPr>
        <w:t>列席委員：</w:t>
      </w:r>
      <w:r w:rsidR="00D240A3" w:rsidRPr="008A5625">
        <w:rPr>
          <w:rFonts w:ascii="標楷體" w:eastAsia="標楷體" w:hAnsi="標楷體" w:hint="eastAsia"/>
          <w:sz w:val="32"/>
          <w:szCs w:val="32"/>
        </w:rPr>
        <w:t xml:space="preserve">趙正宇  </w:t>
      </w:r>
      <w:r w:rsidR="00D25389">
        <w:rPr>
          <w:rFonts w:ascii="標楷體" w:eastAsia="標楷體" w:hAnsi="標楷體" w:hint="eastAsia"/>
          <w:sz w:val="32"/>
          <w:szCs w:val="32"/>
        </w:rPr>
        <w:t xml:space="preserve">葉宜津  </w:t>
      </w:r>
      <w:r w:rsidR="00876693">
        <w:rPr>
          <w:rFonts w:ascii="標楷體" w:eastAsia="標楷體" w:hAnsi="標楷體" w:hint="eastAsia"/>
          <w:sz w:val="32"/>
          <w:szCs w:val="32"/>
        </w:rPr>
        <w:t xml:space="preserve">李昆澤  </w:t>
      </w:r>
      <w:r w:rsidR="00876693" w:rsidRPr="008A5625">
        <w:rPr>
          <w:rFonts w:ascii="標楷體" w:eastAsia="標楷體" w:hAnsi="標楷體" w:hint="eastAsia"/>
          <w:sz w:val="32"/>
          <w:szCs w:val="32"/>
        </w:rPr>
        <w:t xml:space="preserve">劉世芳  </w:t>
      </w:r>
      <w:r w:rsidR="00D35863">
        <w:rPr>
          <w:rFonts w:ascii="標楷體" w:eastAsia="標楷體" w:hAnsi="標楷體" w:hint="eastAsia"/>
          <w:sz w:val="32"/>
          <w:szCs w:val="32"/>
        </w:rPr>
        <w:t>鍾佳濱</w:t>
      </w:r>
      <w:r w:rsidR="00D35863" w:rsidRPr="008A5625">
        <w:rPr>
          <w:rFonts w:ascii="標楷體" w:eastAsia="標楷體" w:hAnsi="標楷體" w:hint="eastAsia"/>
          <w:sz w:val="32"/>
          <w:szCs w:val="32"/>
        </w:rPr>
        <w:t xml:space="preserve">  林俊憲</w:t>
      </w:r>
      <w:r w:rsidR="00D35863">
        <w:rPr>
          <w:rFonts w:ascii="標楷體" w:eastAsia="標楷體" w:hAnsi="標楷體" w:hint="eastAsia"/>
          <w:sz w:val="32"/>
          <w:szCs w:val="32"/>
        </w:rPr>
        <w:t xml:space="preserve">  </w:t>
      </w:r>
      <w:r w:rsidR="00CC3298">
        <w:rPr>
          <w:rFonts w:ascii="標楷體" w:eastAsia="標楷體" w:hAnsi="標楷體"/>
          <w:sz w:val="32"/>
          <w:szCs w:val="32"/>
        </w:rPr>
        <w:br/>
      </w:r>
      <w:r w:rsidR="00D35863" w:rsidRPr="008A5625">
        <w:rPr>
          <w:rFonts w:ascii="標楷體" w:eastAsia="標楷體" w:hAnsi="標楷體" w:hint="eastAsia"/>
          <w:sz w:val="32"/>
          <w:szCs w:val="32"/>
        </w:rPr>
        <w:t>呂玉玲</w:t>
      </w:r>
      <w:r w:rsidR="00D35863" w:rsidRPr="008A5625">
        <w:rPr>
          <w:rFonts w:ascii="標楷體" w:eastAsia="標楷體" w:hAnsi="標楷體" w:hint="eastAsia"/>
          <w:color w:val="FF0000"/>
          <w:sz w:val="32"/>
          <w:szCs w:val="32"/>
        </w:rPr>
        <w:t xml:space="preserve">  </w:t>
      </w:r>
      <w:r w:rsidR="00D35863" w:rsidRPr="00D35863">
        <w:rPr>
          <w:rFonts w:ascii="標楷體" w:eastAsia="標楷體" w:hAnsi="標楷體" w:hint="eastAsia"/>
          <w:sz w:val="32"/>
          <w:szCs w:val="32"/>
        </w:rPr>
        <w:t xml:space="preserve">周春米  </w:t>
      </w:r>
      <w:r w:rsidR="00E3021F" w:rsidRPr="008A5625">
        <w:rPr>
          <w:rFonts w:ascii="標楷體" w:eastAsia="標楷體" w:hAnsi="標楷體" w:hint="eastAsia"/>
          <w:sz w:val="32"/>
          <w:szCs w:val="32"/>
        </w:rPr>
        <w:t xml:space="preserve">鍾孔炤  </w:t>
      </w:r>
      <w:r w:rsidR="00E3021F">
        <w:rPr>
          <w:rFonts w:ascii="標楷體" w:eastAsia="標楷體" w:hAnsi="標楷體" w:hint="eastAsia"/>
          <w:sz w:val="32"/>
          <w:szCs w:val="32"/>
        </w:rPr>
        <w:t xml:space="preserve">陳明文  林為洲  陳雪生  </w:t>
      </w:r>
      <w:r w:rsidR="00CC3298">
        <w:rPr>
          <w:rFonts w:ascii="標楷體" w:eastAsia="標楷體" w:hAnsi="標楷體"/>
          <w:sz w:val="32"/>
          <w:szCs w:val="32"/>
        </w:rPr>
        <w:br/>
      </w:r>
      <w:r w:rsidR="00E3021F">
        <w:rPr>
          <w:rFonts w:ascii="標楷體" w:eastAsia="標楷體" w:hAnsi="標楷體" w:hint="eastAsia"/>
          <w:sz w:val="32"/>
          <w:szCs w:val="32"/>
        </w:rPr>
        <w:t xml:space="preserve">呂孫綾  </w:t>
      </w:r>
      <w:r w:rsidR="00E3021F" w:rsidRPr="008A5625">
        <w:rPr>
          <w:rFonts w:ascii="標楷體" w:eastAsia="標楷體" w:hAnsi="標楷體" w:hint="eastAsia"/>
          <w:sz w:val="32"/>
          <w:szCs w:val="32"/>
        </w:rPr>
        <w:t xml:space="preserve">陳賴素美  </w:t>
      </w:r>
      <w:r w:rsidR="008B31FA" w:rsidRPr="008A5625">
        <w:rPr>
          <w:rFonts w:ascii="標楷體" w:eastAsia="標楷體" w:hAnsi="標楷體" w:hint="eastAsia"/>
          <w:sz w:val="32"/>
          <w:szCs w:val="32"/>
        </w:rPr>
        <w:t xml:space="preserve">徐永明  </w:t>
      </w:r>
      <w:r w:rsidR="000C54D3" w:rsidRPr="008A5625">
        <w:rPr>
          <w:rFonts w:ascii="標楷體" w:eastAsia="標楷體" w:hAnsi="標楷體" w:hint="eastAsia"/>
          <w:sz w:val="32"/>
          <w:szCs w:val="32"/>
        </w:rPr>
        <w:t>孔文吉  尤美女</w:t>
      </w:r>
      <w:r w:rsidR="000C54D3" w:rsidRPr="008A5625">
        <w:rPr>
          <w:rFonts w:ascii="標楷體" w:eastAsia="標楷體" w:hAnsi="標楷體" w:hint="eastAsia"/>
          <w:color w:val="FF0000"/>
          <w:sz w:val="32"/>
          <w:szCs w:val="32"/>
        </w:rPr>
        <w:t xml:space="preserve">  </w:t>
      </w:r>
      <w:r w:rsidR="000C54D3" w:rsidRPr="008A5625">
        <w:rPr>
          <w:rFonts w:ascii="標楷體" w:eastAsia="標楷體" w:hAnsi="標楷體" w:hint="eastAsia"/>
          <w:sz w:val="32"/>
          <w:szCs w:val="32"/>
        </w:rPr>
        <w:t xml:space="preserve">劉櫂豪  </w:t>
      </w:r>
    </w:p>
    <w:p w:rsidR="008A5625" w:rsidRPr="008A5625" w:rsidRDefault="008A5625" w:rsidP="00833650">
      <w:pPr>
        <w:snapToGrid w:val="0"/>
        <w:spacing w:line="440" w:lineRule="exact"/>
        <w:ind w:right="284" w:firstLineChars="500" w:firstLine="1600"/>
        <w:rPr>
          <w:rFonts w:ascii="標楷體" w:eastAsia="標楷體" w:hAnsi="標楷體"/>
          <w:sz w:val="32"/>
          <w:szCs w:val="32"/>
        </w:rPr>
      </w:pPr>
      <w:r w:rsidRPr="008A5625">
        <w:rPr>
          <w:rFonts w:ascii="標楷體" w:eastAsia="標楷體" w:hAnsi="標楷體"/>
          <w:sz w:val="32"/>
          <w:szCs w:val="32"/>
        </w:rPr>
        <w:t>委員列席</w:t>
      </w:r>
      <w:r w:rsidR="00833650">
        <w:rPr>
          <w:rFonts w:ascii="標楷體" w:eastAsia="標楷體" w:hAnsi="標楷體" w:hint="eastAsia"/>
          <w:sz w:val="32"/>
          <w:szCs w:val="32"/>
        </w:rPr>
        <w:t>18</w:t>
      </w:r>
      <w:r w:rsidRPr="008A5625">
        <w:rPr>
          <w:rFonts w:ascii="標楷體" w:eastAsia="標楷體" w:hAnsi="標楷體"/>
          <w:sz w:val="32"/>
          <w:szCs w:val="32"/>
        </w:rPr>
        <w:t>人</w:t>
      </w:r>
    </w:p>
    <w:tbl>
      <w:tblPr>
        <w:tblW w:w="5159" w:type="pct"/>
        <w:tblLook w:val="04A0" w:firstRow="1" w:lastRow="0" w:firstColumn="1" w:lastColumn="0" w:noHBand="0" w:noVBand="1"/>
      </w:tblPr>
      <w:tblGrid>
        <w:gridCol w:w="1867"/>
        <w:gridCol w:w="6182"/>
        <w:gridCol w:w="2265"/>
      </w:tblGrid>
      <w:tr w:rsidR="00C045E7" w:rsidRPr="00621AE3" w:rsidTr="00BF68CE">
        <w:trPr>
          <w:trHeight w:val="510"/>
        </w:trPr>
        <w:tc>
          <w:tcPr>
            <w:tcW w:w="905" w:type="pct"/>
          </w:tcPr>
          <w:p w:rsidR="00C045E7" w:rsidRPr="00205526" w:rsidRDefault="00C045E7" w:rsidP="00833650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E36687">
              <w:rPr>
                <w:rFonts w:ascii="標楷體" w:eastAsia="標楷體" w:hAnsi="標楷體" w:hint="eastAsia"/>
                <w:sz w:val="32"/>
              </w:rPr>
              <w:t>列席官員</w:t>
            </w:r>
            <w:r w:rsidRPr="00E36687">
              <w:rPr>
                <w:rFonts w:ascii="標楷體" w:eastAsia="標楷體" w:hAnsi="標楷體"/>
                <w:sz w:val="32"/>
              </w:rPr>
              <w:t>：</w:t>
            </w: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color w:val="000000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內政部部長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葉俊榮</w:t>
            </w:r>
          </w:p>
        </w:tc>
      </w:tr>
      <w:tr w:rsidR="00C045E7" w:rsidRPr="00621AE3" w:rsidTr="00BF68CE">
        <w:trPr>
          <w:trHeight w:val="510"/>
        </w:trPr>
        <w:tc>
          <w:tcPr>
            <w:tcW w:w="905" w:type="pct"/>
            <w:vAlign w:val="center"/>
          </w:tcPr>
          <w:p w:rsidR="00C045E7" w:rsidRPr="00EF1797" w:rsidRDefault="00C045E7" w:rsidP="00833650">
            <w:pPr>
              <w:spacing w:line="440" w:lineRule="exact"/>
              <w:ind w:firstLineChars="851" w:firstLine="2723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EF1797">
              <w:rPr>
                <w:rFonts w:ascii="標楷體" w:eastAsia="標楷體" w:hAnsi="標楷體"/>
                <w:color w:val="000000"/>
                <w:sz w:val="32"/>
                <w:szCs w:val="32"/>
              </w:rPr>
              <w:t>企</w:t>
            </w: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ind w:firstLineChars="300" w:firstLine="960"/>
              <w:rPr>
                <w:rFonts w:ascii="標楷體" w:eastAsia="標楷體" w:hAnsi="標楷體"/>
                <w:color w:val="000000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地政司司長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color w:val="000000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王靚琇</w:t>
            </w:r>
          </w:p>
        </w:tc>
      </w:tr>
      <w:tr w:rsidR="00C045E7" w:rsidRPr="00621AE3" w:rsidTr="00BF68CE">
        <w:trPr>
          <w:trHeight w:val="510"/>
        </w:trPr>
        <w:tc>
          <w:tcPr>
            <w:tcW w:w="905" w:type="pct"/>
            <w:vAlign w:val="center"/>
          </w:tcPr>
          <w:p w:rsidR="00C045E7" w:rsidRPr="00EF1797" w:rsidRDefault="00C045E7" w:rsidP="00833650">
            <w:pPr>
              <w:spacing w:line="440" w:lineRule="exact"/>
              <w:ind w:firstLineChars="851" w:firstLine="2723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EF1797">
              <w:rPr>
                <w:rFonts w:ascii="標楷體" w:eastAsia="標楷體" w:hAnsi="標楷體"/>
                <w:color w:val="000000"/>
                <w:sz w:val="32"/>
                <w:szCs w:val="32"/>
              </w:rPr>
              <w:t>文</w:t>
            </w: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ind w:firstLineChars="300" w:firstLine="960"/>
              <w:rPr>
                <w:rFonts w:ascii="標楷體" w:eastAsia="標楷體" w:hAnsi="標楷體"/>
                <w:color w:val="000000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消防署署長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color w:val="000000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陳文龍</w:t>
            </w:r>
          </w:p>
        </w:tc>
      </w:tr>
      <w:tr w:rsidR="00A27CF4" w:rsidRPr="00621AE3" w:rsidTr="00BF68CE">
        <w:trPr>
          <w:trHeight w:val="510"/>
        </w:trPr>
        <w:tc>
          <w:tcPr>
            <w:tcW w:w="905" w:type="pct"/>
            <w:vAlign w:val="center"/>
          </w:tcPr>
          <w:p w:rsidR="00A27CF4" w:rsidRPr="00EF1797" w:rsidRDefault="00A27CF4" w:rsidP="00833650">
            <w:pPr>
              <w:spacing w:line="440" w:lineRule="exact"/>
              <w:ind w:firstLineChars="851" w:firstLine="2723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2997" w:type="pct"/>
            <w:shd w:val="clear" w:color="auto" w:fill="auto"/>
            <w:vAlign w:val="center"/>
          </w:tcPr>
          <w:p w:rsidR="00A27CF4" w:rsidRPr="009573F8" w:rsidRDefault="00A27CF4" w:rsidP="00833650">
            <w:pPr>
              <w:spacing w:line="440" w:lineRule="exact"/>
              <w:ind w:firstLineChars="612" w:firstLine="1958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災害搶救組組長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A27CF4" w:rsidRPr="009573F8" w:rsidRDefault="00A27CF4" w:rsidP="00833650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吳武泰</w:t>
            </w:r>
          </w:p>
        </w:tc>
      </w:tr>
      <w:tr w:rsidR="00A27CF4" w:rsidRPr="00621AE3" w:rsidTr="00BF68CE">
        <w:trPr>
          <w:trHeight w:val="510"/>
        </w:trPr>
        <w:tc>
          <w:tcPr>
            <w:tcW w:w="905" w:type="pct"/>
            <w:vAlign w:val="center"/>
          </w:tcPr>
          <w:p w:rsidR="00A27CF4" w:rsidRPr="00EF1797" w:rsidRDefault="00A27CF4" w:rsidP="00833650">
            <w:pPr>
              <w:spacing w:line="440" w:lineRule="exact"/>
              <w:ind w:firstLineChars="851" w:firstLine="2723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/>
                <w:color w:val="000000"/>
                <w:sz w:val="32"/>
                <w:szCs w:val="32"/>
              </w:rPr>
              <w:t>人</w:t>
            </w:r>
          </w:p>
        </w:tc>
        <w:tc>
          <w:tcPr>
            <w:tcW w:w="2997" w:type="pct"/>
            <w:shd w:val="clear" w:color="auto" w:fill="auto"/>
            <w:vAlign w:val="center"/>
          </w:tcPr>
          <w:p w:rsidR="00A27CF4" w:rsidRDefault="00A27CF4" w:rsidP="00833650">
            <w:pPr>
              <w:spacing w:line="440" w:lineRule="exact"/>
              <w:ind w:firstLineChars="612" w:firstLine="1958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人事室主任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A27CF4" w:rsidRDefault="00A27CF4" w:rsidP="00833650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潘綉英</w:t>
            </w:r>
          </w:p>
        </w:tc>
      </w:tr>
      <w:tr w:rsidR="00C045E7" w:rsidRPr="00621AE3" w:rsidTr="00BF68CE">
        <w:trPr>
          <w:trHeight w:val="510"/>
        </w:trPr>
        <w:tc>
          <w:tcPr>
            <w:tcW w:w="905" w:type="pct"/>
            <w:vAlign w:val="center"/>
          </w:tcPr>
          <w:p w:rsidR="00C045E7" w:rsidRPr="00EF1797" w:rsidRDefault="00C045E7" w:rsidP="00833650">
            <w:pPr>
              <w:spacing w:line="440" w:lineRule="exact"/>
              <w:ind w:firstLineChars="851" w:firstLine="2723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EF1797">
              <w:rPr>
                <w:rFonts w:ascii="標楷體" w:eastAsia="標楷體" w:hAnsi="標楷體"/>
                <w:color w:val="000000"/>
                <w:sz w:val="32"/>
                <w:szCs w:val="32"/>
              </w:rPr>
              <w:t>經</w:t>
            </w: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color w:val="000000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財政部賦稅署</w:t>
            </w:r>
            <w:r w:rsidR="00DA08F8"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  <w:bookmarkStart w:id="1" w:name="_GoBack"/>
            <w:bookmarkEnd w:id="1"/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color w:val="000000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吳蓮英</w:t>
            </w:r>
          </w:p>
        </w:tc>
      </w:tr>
      <w:tr w:rsidR="00C045E7" w:rsidRPr="00621AE3" w:rsidTr="00BF68CE">
        <w:trPr>
          <w:trHeight w:val="510"/>
        </w:trPr>
        <w:tc>
          <w:tcPr>
            <w:tcW w:w="905" w:type="pct"/>
            <w:vAlign w:val="center"/>
          </w:tcPr>
          <w:p w:rsidR="00C045E7" w:rsidRPr="00EF1797" w:rsidRDefault="00C045E7" w:rsidP="00833650">
            <w:pPr>
              <w:spacing w:line="440" w:lineRule="exact"/>
              <w:ind w:firstLineChars="851" w:firstLine="2723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EF1797">
              <w:rPr>
                <w:rFonts w:ascii="標楷體" w:eastAsia="標楷體" w:hAnsi="標楷體"/>
                <w:color w:val="000000"/>
                <w:sz w:val="32"/>
                <w:szCs w:val="32"/>
              </w:rPr>
              <w:t>法</w:t>
            </w: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color w:val="000000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衛生福利部護理及健康照護司副司長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color w:val="000000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蔡誾誾(上午)</w:t>
            </w:r>
          </w:p>
        </w:tc>
      </w:tr>
      <w:tr w:rsidR="00C045E7" w:rsidRPr="00D81955" w:rsidTr="00BF68CE">
        <w:trPr>
          <w:trHeight w:val="510"/>
        </w:trPr>
        <w:tc>
          <w:tcPr>
            <w:tcW w:w="905" w:type="pct"/>
            <w:vAlign w:val="center"/>
          </w:tcPr>
          <w:p w:rsidR="00C045E7" w:rsidRPr="00EF1797" w:rsidRDefault="00C045E7" w:rsidP="00833650">
            <w:pPr>
              <w:spacing w:line="440" w:lineRule="exact"/>
              <w:ind w:firstLineChars="851" w:firstLine="2723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EF1797">
              <w:rPr>
                <w:rFonts w:ascii="標楷體" w:eastAsia="標楷體" w:hAnsi="標楷體"/>
                <w:color w:val="000000"/>
                <w:sz w:val="32"/>
                <w:szCs w:val="32"/>
              </w:rPr>
              <w:t>港</w:t>
            </w: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D81955" w:rsidRDefault="00C045E7" w:rsidP="00833650">
            <w:pPr>
              <w:spacing w:line="440" w:lineRule="exact"/>
              <w:ind w:firstLineChars="1300" w:firstLine="4160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D81955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D81955" w:rsidRDefault="00C045E7" w:rsidP="00833650">
            <w:pPr>
              <w:spacing w:line="440" w:lineRule="exact"/>
              <w:rPr>
                <w:rFonts w:ascii="標楷體" w:eastAsia="標楷體" w:hAnsi="標楷體"/>
                <w:color w:val="000000"/>
                <w:spacing w:val="-6"/>
                <w:sz w:val="32"/>
                <w:szCs w:val="32"/>
              </w:rPr>
            </w:pPr>
            <w:r w:rsidRPr="00D81955">
              <w:rPr>
                <w:rFonts w:ascii="標楷體" w:eastAsia="標楷體" w:hAnsi="標楷體" w:hint="eastAsia"/>
                <w:sz w:val="32"/>
                <w:szCs w:val="32"/>
              </w:rPr>
              <w:t>顏忠漢(下午)</w:t>
            </w:r>
          </w:p>
        </w:tc>
      </w:tr>
      <w:tr w:rsidR="00C045E7" w:rsidRPr="00621AE3" w:rsidTr="00BF68CE">
        <w:trPr>
          <w:trHeight w:val="510"/>
        </w:trPr>
        <w:tc>
          <w:tcPr>
            <w:tcW w:w="905" w:type="pct"/>
            <w:vAlign w:val="center"/>
          </w:tcPr>
          <w:p w:rsidR="00C045E7" w:rsidRPr="00EF1797" w:rsidRDefault="00C045E7" w:rsidP="00833650">
            <w:pPr>
              <w:spacing w:line="440" w:lineRule="exact"/>
              <w:ind w:firstLineChars="851" w:firstLine="2723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金融監督管理委員會銀行局組長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color w:val="000000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侯立洋</w:t>
            </w:r>
          </w:p>
        </w:tc>
      </w:tr>
      <w:tr w:rsidR="00C045E7" w:rsidRPr="00782E98" w:rsidTr="00BF68CE">
        <w:trPr>
          <w:trHeight w:val="510"/>
        </w:trPr>
        <w:tc>
          <w:tcPr>
            <w:tcW w:w="905" w:type="pct"/>
            <w:vAlign w:val="center"/>
          </w:tcPr>
          <w:p w:rsidR="00C045E7" w:rsidRPr="00AF3BA2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法務部法制司專門委員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王乃芳</w:t>
            </w:r>
            <w:r w:rsidR="004C5F8A" w:rsidRPr="009573F8">
              <w:rPr>
                <w:rFonts w:ascii="標楷體" w:eastAsia="標楷體" w:hAnsi="標楷體" w:hint="eastAsia"/>
                <w:sz w:val="32"/>
                <w:szCs w:val="32"/>
              </w:rPr>
              <w:t>(上午)</w:t>
            </w:r>
          </w:p>
        </w:tc>
      </w:tr>
      <w:tr w:rsidR="00E97C67" w:rsidRPr="00782E98" w:rsidTr="00BF68CE">
        <w:trPr>
          <w:trHeight w:val="510"/>
        </w:trPr>
        <w:tc>
          <w:tcPr>
            <w:tcW w:w="905" w:type="pct"/>
            <w:vAlign w:val="center"/>
          </w:tcPr>
          <w:p w:rsidR="00E97C67" w:rsidRPr="00AF3BA2" w:rsidRDefault="00E97C6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</w:p>
        </w:tc>
        <w:tc>
          <w:tcPr>
            <w:tcW w:w="2997" w:type="pct"/>
            <w:shd w:val="clear" w:color="auto" w:fill="auto"/>
            <w:vAlign w:val="center"/>
          </w:tcPr>
          <w:p w:rsidR="00E97C67" w:rsidRPr="009573F8" w:rsidRDefault="00E97C67" w:rsidP="00833650">
            <w:pPr>
              <w:spacing w:line="440" w:lineRule="exact"/>
              <w:ind w:firstLineChars="632" w:firstLine="2022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檢察官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E97C67" w:rsidRPr="009573F8" w:rsidRDefault="004B3D0A" w:rsidP="00833650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鄧煜祥</w:t>
            </w:r>
            <w:r w:rsidR="004C5F8A" w:rsidRPr="00D81955">
              <w:rPr>
                <w:rFonts w:ascii="標楷體" w:eastAsia="標楷體" w:hAnsi="標楷體" w:hint="eastAsia"/>
                <w:sz w:val="32"/>
                <w:szCs w:val="32"/>
              </w:rPr>
              <w:t>(下午)</w:t>
            </w:r>
          </w:p>
        </w:tc>
      </w:tr>
      <w:tr w:rsidR="00C045E7" w:rsidRPr="00782E98" w:rsidTr="00BF68CE">
        <w:trPr>
          <w:trHeight w:val="510"/>
        </w:trPr>
        <w:tc>
          <w:tcPr>
            <w:tcW w:w="905" w:type="pct"/>
            <w:vAlign w:val="center"/>
          </w:tcPr>
          <w:p w:rsidR="00C045E7" w:rsidRPr="00AF3BA2" w:rsidRDefault="00C045E7" w:rsidP="00833650">
            <w:pPr>
              <w:spacing w:line="440" w:lineRule="exact"/>
              <w:ind w:firstLineChars="299" w:firstLine="921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原住民族委員會</w:t>
            </w:r>
            <w:r w:rsidRPr="009573F8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土地管理處</w:t>
            </w: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陳乃榕</w:t>
            </w:r>
          </w:p>
        </w:tc>
      </w:tr>
      <w:tr w:rsidR="00C045E7" w:rsidRPr="00782E98" w:rsidTr="00BF68CE">
        <w:trPr>
          <w:trHeight w:val="510"/>
        </w:trPr>
        <w:tc>
          <w:tcPr>
            <w:tcW w:w="905" w:type="pct"/>
            <w:vAlign w:val="center"/>
          </w:tcPr>
          <w:p w:rsidR="00C045E7" w:rsidRPr="005B1C6E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行政院人事行政總處給與福利處副處長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林錦慧</w:t>
            </w:r>
          </w:p>
        </w:tc>
      </w:tr>
      <w:tr w:rsidR="00C045E7" w:rsidRPr="00782E98" w:rsidTr="00BF68CE">
        <w:trPr>
          <w:trHeight w:val="510"/>
        </w:trPr>
        <w:tc>
          <w:tcPr>
            <w:tcW w:w="905" w:type="pct"/>
            <w:vAlign w:val="center"/>
          </w:tcPr>
          <w:p w:rsidR="00C045E7" w:rsidRPr="005B1C6E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ind w:firstLineChars="921" w:firstLine="2947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培訓考用處專門委員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翁慧敏</w:t>
            </w:r>
          </w:p>
        </w:tc>
      </w:tr>
      <w:tr w:rsidR="00C045E7" w:rsidRPr="00782E98" w:rsidTr="00BF68CE">
        <w:trPr>
          <w:trHeight w:val="510"/>
        </w:trPr>
        <w:tc>
          <w:tcPr>
            <w:tcW w:w="905" w:type="pct"/>
            <w:vAlign w:val="center"/>
          </w:tcPr>
          <w:p w:rsidR="00C045E7" w:rsidRPr="00821542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3E0AC4">
            <w:pPr>
              <w:spacing w:line="440" w:lineRule="exact"/>
              <w:ind w:firstLineChars="921" w:firstLine="2947"/>
              <w:rPr>
                <w:rFonts w:ascii="標楷體" w:eastAsia="標楷體" w:hAnsi="標楷體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組編人力處專門委員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吳宛樺</w:t>
            </w:r>
          </w:p>
        </w:tc>
      </w:tr>
      <w:tr w:rsidR="00C045E7" w:rsidRPr="00782E98" w:rsidTr="00BF68CE">
        <w:trPr>
          <w:trHeight w:val="510"/>
        </w:trPr>
        <w:tc>
          <w:tcPr>
            <w:tcW w:w="905" w:type="pct"/>
            <w:vAlign w:val="center"/>
          </w:tcPr>
          <w:p w:rsidR="00C045E7" w:rsidRPr="00821542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銓敍部退撫司副司長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林春美</w:t>
            </w:r>
          </w:p>
        </w:tc>
      </w:tr>
      <w:tr w:rsidR="00C045E7" w:rsidRPr="00782E98" w:rsidTr="00BF68CE">
        <w:trPr>
          <w:trHeight w:val="510"/>
        </w:trPr>
        <w:tc>
          <w:tcPr>
            <w:tcW w:w="905" w:type="pct"/>
            <w:vAlign w:val="center"/>
          </w:tcPr>
          <w:p w:rsidR="00C045E7" w:rsidRPr="00821542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</w:p>
        </w:tc>
        <w:tc>
          <w:tcPr>
            <w:tcW w:w="2997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行政院農業委員會林務局副局長</w:t>
            </w:r>
          </w:p>
        </w:tc>
        <w:tc>
          <w:tcPr>
            <w:tcW w:w="1099" w:type="pct"/>
            <w:shd w:val="clear" w:color="auto" w:fill="auto"/>
            <w:vAlign w:val="center"/>
          </w:tcPr>
          <w:p w:rsidR="00C045E7" w:rsidRPr="009573F8" w:rsidRDefault="00C045E7" w:rsidP="00833650">
            <w:pPr>
              <w:spacing w:line="44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9573F8">
              <w:rPr>
                <w:rFonts w:ascii="標楷體" w:eastAsia="標楷體" w:hAnsi="標楷體" w:hint="eastAsia"/>
                <w:sz w:val="32"/>
                <w:szCs w:val="32"/>
              </w:rPr>
              <w:t>楊宏志</w:t>
            </w:r>
          </w:p>
        </w:tc>
      </w:tr>
    </w:tbl>
    <w:p w:rsidR="00C173D1" w:rsidRPr="00E36687" w:rsidRDefault="00C173D1" w:rsidP="00F97228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/>
          <w:sz w:val="32"/>
        </w:rPr>
        <w:lastRenderedPageBreak/>
        <w:t>主    席：</w:t>
      </w:r>
      <w:r w:rsidR="001C1260">
        <w:rPr>
          <w:rFonts w:ascii="標楷體" w:eastAsia="標楷體" w:hAnsi="標楷體" w:hint="eastAsia"/>
          <w:sz w:val="32"/>
        </w:rPr>
        <w:t>鄭</w:t>
      </w:r>
      <w:r w:rsidRPr="002A27B9">
        <w:rPr>
          <w:rFonts w:ascii="標楷體" w:eastAsia="標楷體" w:hAnsi="標楷體" w:hint="eastAsia"/>
          <w:sz w:val="32"/>
        </w:rPr>
        <w:t>委員</w:t>
      </w:r>
      <w:r w:rsidR="001C1260" w:rsidRPr="001C1260">
        <w:rPr>
          <w:rFonts w:ascii="標楷體" w:eastAsia="標楷體" w:hAnsi="標楷體" w:hint="eastAsia"/>
          <w:sz w:val="32"/>
        </w:rPr>
        <w:t>天財 Sra Kacaw</w:t>
      </w:r>
    </w:p>
    <w:p w:rsidR="001C1260" w:rsidRPr="001C1260" w:rsidRDefault="001C1260" w:rsidP="00F97228">
      <w:pPr>
        <w:spacing w:line="440" w:lineRule="exact"/>
        <w:ind w:rightChars="5" w:right="12"/>
        <w:rPr>
          <w:rFonts w:ascii="標楷體" w:eastAsia="標楷體" w:hAnsi="標楷體"/>
          <w:sz w:val="32"/>
        </w:rPr>
      </w:pPr>
      <w:r w:rsidRPr="001C1260">
        <w:rPr>
          <w:rFonts w:ascii="標楷體" w:eastAsia="標楷體" w:hAnsi="標楷體" w:hint="eastAsia"/>
          <w:sz w:val="32"/>
        </w:rPr>
        <w:t>專門委員：張禮棟</w:t>
      </w:r>
    </w:p>
    <w:p w:rsidR="001C1260" w:rsidRPr="001C1260" w:rsidRDefault="001C1260" w:rsidP="00F97228">
      <w:pPr>
        <w:spacing w:line="440" w:lineRule="exact"/>
        <w:ind w:rightChars="5" w:right="12"/>
        <w:rPr>
          <w:rFonts w:ascii="標楷體" w:eastAsia="標楷體" w:hAnsi="標楷體"/>
          <w:sz w:val="32"/>
        </w:rPr>
      </w:pPr>
      <w:r w:rsidRPr="001C1260">
        <w:rPr>
          <w:rFonts w:ascii="標楷體" w:eastAsia="標楷體" w:hAnsi="標楷體" w:hint="eastAsia"/>
          <w:sz w:val="32"/>
        </w:rPr>
        <w:t>主任秘書：鄭光三</w:t>
      </w:r>
    </w:p>
    <w:p w:rsidR="001C1260" w:rsidRPr="001C1260" w:rsidRDefault="005F3A2A" w:rsidP="00F97228">
      <w:pPr>
        <w:spacing w:line="440" w:lineRule="exact"/>
        <w:ind w:rightChars="5" w:right="12"/>
        <w:rPr>
          <w:rFonts w:ascii="標楷體" w:eastAsia="標楷體" w:hAnsi="標楷體"/>
          <w:sz w:val="32"/>
        </w:rPr>
      </w:pPr>
      <w:r w:rsidRPr="009D2C8B">
        <w:rPr>
          <w:rFonts w:ascii="標楷體" w:eastAsia="標楷體" w:hAnsi="標楷體"/>
          <w:sz w:val="32"/>
          <w:szCs w:val="32"/>
        </w:rPr>
        <w:t>紀    錄：</w:t>
      </w:r>
      <w:r w:rsidR="001C1260" w:rsidRPr="001C1260">
        <w:rPr>
          <w:rFonts w:ascii="標楷體" w:eastAsia="標楷體" w:hAnsi="標楷體" w:hint="eastAsia"/>
          <w:sz w:val="32"/>
        </w:rPr>
        <w:t>簡任秘書  賈北松</w:t>
      </w:r>
    </w:p>
    <w:p w:rsidR="001C1260" w:rsidRPr="001C1260" w:rsidRDefault="005F3A2A" w:rsidP="00F97228">
      <w:pPr>
        <w:spacing w:line="440" w:lineRule="exact"/>
        <w:ind w:rightChars="5" w:right="12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 xml:space="preserve">          </w:t>
      </w:r>
      <w:r w:rsidR="001C1260" w:rsidRPr="001C1260">
        <w:rPr>
          <w:rFonts w:ascii="標楷體" w:eastAsia="標楷體" w:hAnsi="標楷體" w:hint="eastAsia"/>
          <w:sz w:val="32"/>
        </w:rPr>
        <w:t>簡任編審  吳人寬</w:t>
      </w:r>
    </w:p>
    <w:p w:rsidR="00C173D1" w:rsidRDefault="005F3A2A" w:rsidP="00F97228">
      <w:pPr>
        <w:spacing w:line="440" w:lineRule="exact"/>
        <w:ind w:rightChars="5" w:right="12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 xml:space="preserve">          </w:t>
      </w:r>
      <w:r w:rsidR="001C1260" w:rsidRPr="001C1260">
        <w:rPr>
          <w:rFonts w:ascii="標楷體" w:eastAsia="標楷體" w:hAnsi="標楷體" w:hint="eastAsia"/>
          <w:sz w:val="32"/>
        </w:rPr>
        <w:t xml:space="preserve">科    長  </w:t>
      </w:r>
      <w:r w:rsidR="001C1260">
        <w:rPr>
          <w:rFonts w:ascii="標楷體" w:eastAsia="標楷體" w:hAnsi="標楷體" w:hint="eastAsia"/>
          <w:sz w:val="32"/>
        </w:rPr>
        <w:t>陳品華</w:t>
      </w:r>
    </w:p>
    <w:p w:rsidR="00773056" w:rsidRDefault="00773056" w:rsidP="00F97228">
      <w:pPr>
        <w:spacing w:line="440" w:lineRule="exact"/>
        <w:ind w:rightChars="5" w:right="12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 xml:space="preserve">          薦任科員  賴映潔</w:t>
      </w:r>
    </w:p>
    <w:p w:rsidR="00E07A2C" w:rsidRDefault="005F3A2A" w:rsidP="00F97228">
      <w:pPr>
        <w:spacing w:line="440" w:lineRule="exact"/>
        <w:ind w:rightChars="5" w:right="12"/>
        <w:rPr>
          <w:rFonts w:ascii="標楷體" w:eastAsia="標楷體" w:hAnsi="標楷體"/>
          <w:b/>
          <w:bCs/>
          <w:sz w:val="32"/>
          <w:szCs w:val="40"/>
        </w:rPr>
      </w:pPr>
      <w:r>
        <w:rPr>
          <w:rFonts w:ascii="標楷體" w:eastAsia="標楷體" w:hAnsi="標楷體" w:hint="eastAsia"/>
          <w:sz w:val="32"/>
        </w:rPr>
        <w:t xml:space="preserve">          </w:t>
      </w:r>
      <w:r w:rsidR="000716BE" w:rsidRPr="007862B5">
        <w:rPr>
          <w:rFonts w:ascii="標楷體" w:eastAsia="標楷體" w:hAnsi="標楷體" w:hint="eastAsia"/>
          <w:spacing w:val="80"/>
          <w:kern w:val="0"/>
          <w:sz w:val="32"/>
          <w:fitText w:val="1280" w:id="1531090944"/>
        </w:rPr>
        <w:t>辦事</w:t>
      </w:r>
      <w:r w:rsidR="000716BE" w:rsidRPr="007862B5">
        <w:rPr>
          <w:rFonts w:ascii="標楷體" w:eastAsia="標楷體" w:hAnsi="標楷體" w:hint="eastAsia"/>
          <w:kern w:val="0"/>
          <w:sz w:val="32"/>
          <w:fitText w:val="1280" w:id="1531090944"/>
        </w:rPr>
        <w:t>員</w:t>
      </w:r>
      <w:r w:rsidR="001C1260">
        <w:rPr>
          <w:rFonts w:ascii="標楷體" w:eastAsia="標楷體" w:hAnsi="標楷體" w:hint="eastAsia"/>
          <w:sz w:val="32"/>
        </w:rPr>
        <w:t xml:space="preserve">  鄧瑋宜</w:t>
      </w:r>
    </w:p>
    <w:p w:rsidR="00F97228" w:rsidRDefault="00F97228" w:rsidP="00F97228">
      <w:pPr>
        <w:snapToGrid w:val="0"/>
        <w:spacing w:line="440" w:lineRule="exact"/>
        <w:ind w:left="657" w:rightChars="-21" w:right="-50" w:hangingChars="200" w:hanging="657"/>
        <w:jc w:val="both"/>
        <w:rPr>
          <w:rFonts w:ascii="標楷體" w:eastAsia="標楷體" w:hAnsi="標楷體"/>
          <w:b/>
          <w:bCs/>
          <w:spacing w:val="4"/>
          <w:sz w:val="32"/>
          <w:szCs w:val="32"/>
          <w:lang w:val="x-none"/>
        </w:rPr>
      </w:pPr>
    </w:p>
    <w:p w:rsidR="004A3013" w:rsidRPr="004A3013" w:rsidRDefault="004A3013" w:rsidP="00F97228">
      <w:pPr>
        <w:snapToGrid w:val="0"/>
        <w:spacing w:line="440" w:lineRule="exact"/>
        <w:ind w:left="657" w:rightChars="-21" w:right="-50" w:hangingChars="200" w:hanging="657"/>
        <w:jc w:val="both"/>
        <w:rPr>
          <w:rFonts w:ascii="標楷體" w:eastAsia="標楷體" w:hAnsi="標楷體"/>
          <w:b/>
          <w:bCs/>
          <w:spacing w:val="4"/>
          <w:sz w:val="32"/>
          <w:szCs w:val="32"/>
          <w:lang w:val="x-none" w:eastAsia="x-none"/>
        </w:rPr>
      </w:pPr>
      <w:r w:rsidRPr="004A3013">
        <w:rPr>
          <w:rFonts w:ascii="標楷體" w:eastAsia="標楷體" w:hAnsi="標楷體" w:hint="eastAsia"/>
          <w:b/>
          <w:bCs/>
          <w:spacing w:val="4"/>
          <w:sz w:val="32"/>
          <w:szCs w:val="32"/>
          <w:lang w:val="x-none" w:eastAsia="x-none"/>
        </w:rPr>
        <w:t>報告事項</w:t>
      </w:r>
    </w:p>
    <w:p w:rsidR="004A3013" w:rsidRPr="004A3013" w:rsidRDefault="004A3013" w:rsidP="00F97228">
      <w:pPr>
        <w:snapToGrid w:val="0"/>
        <w:spacing w:line="440" w:lineRule="exact"/>
        <w:ind w:left="1620" w:right="120" w:hanging="1620"/>
        <w:jc w:val="both"/>
        <w:rPr>
          <w:rFonts w:ascii="標楷體" w:eastAsia="標楷體" w:hAnsi="標楷體"/>
          <w:bCs/>
          <w:sz w:val="32"/>
          <w:szCs w:val="32"/>
        </w:rPr>
      </w:pPr>
      <w:r w:rsidRPr="004A3013">
        <w:rPr>
          <w:rFonts w:ascii="標楷體" w:eastAsia="標楷體" w:hAnsi="標楷體" w:hint="eastAsia"/>
          <w:bCs/>
          <w:sz w:val="32"/>
          <w:szCs w:val="32"/>
        </w:rPr>
        <w:t>宣讀上次會議議事錄。</w:t>
      </w:r>
    </w:p>
    <w:p w:rsidR="004A3013" w:rsidRDefault="004A3013" w:rsidP="00F97228">
      <w:pPr>
        <w:snapToGrid w:val="0"/>
        <w:spacing w:line="440" w:lineRule="exact"/>
        <w:ind w:left="139" w:right="120" w:hanging="151"/>
        <w:jc w:val="both"/>
        <w:rPr>
          <w:rFonts w:ascii="標楷體" w:eastAsia="標楷體" w:hAnsi="標楷體"/>
          <w:bCs/>
          <w:sz w:val="32"/>
          <w:szCs w:val="32"/>
        </w:rPr>
      </w:pPr>
      <w:r w:rsidRPr="004A3013">
        <w:rPr>
          <w:rFonts w:ascii="標楷體" w:eastAsia="標楷體" w:hAnsi="標楷體" w:hint="eastAsia"/>
          <w:bCs/>
          <w:sz w:val="32"/>
          <w:szCs w:val="32"/>
        </w:rPr>
        <w:t>決定：確定</w:t>
      </w:r>
    </w:p>
    <w:p w:rsidR="00F97228" w:rsidRDefault="00F97228" w:rsidP="00F97228">
      <w:pPr>
        <w:snapToGrid w:val="0"/>
        <w:spacing w:line="440" w:lineRule="exact"/>
        <w:ind w:left="139" w:right="120" w:hanging="151"/>
        <w:jc w:val="both"/>
        <w:rPr>
          <w:rFonts w:ascii="標楷體" w:eastAsia="標楷體" w:hAnsi="標楷體"/>
          <w:sz w:val="32"/>
          <w:szCs w:val="32"/>
        </w:rPr>
      </w:pPr>
    </w:p>
    <w:p w:rsidR="00C173D1" w:rsidRDefault="00D168E2" w:rsidP="00F97228">
      <w:pPr>
        <w:spacing w:line="440" w:lineRule="exact"/>
        <w:jc w:val="both"/>
        <w:rPr>
          <w:rFonts w:ascii="標楷體" w:eastAsia="標楷體" w:hAnsi="標楷體" w:cstheme="minorBidi"/>
          <w:b/>
          <w:sz w:val="32"/>
          <w:szCs w:val="32"/>
        </w:rPr>
      </w:pPr>
      <w:r w:rsidRPr="00D168E2">
        <w:rPr>
          <w:rFonts w:ascii="標楷體" w:eastAsia="標楷體" w:hAnsi="標楷體" w:cstheme="minorBidi" w:hint="eastAsia"/>
          <w:b/>
          <w:sz w:val="32"/>
          <w:szCs w:val="32"/>
        </w:rPr>
        <w:t>邀請內政部部長葉俊榮、消防署署長陳文龍、行政院人事行政總處、</w:t>
      </w:r>
      <w:r w:rsidR="00B542D1">
        <w:rPr>
          <w:rFonts w:ascii="標楷體" w:eastAsia="標楷體" w:hAnsi="標楷體" w:cstheme="minorBidi" w:hint="eastAsia"/>
          <w:b/>
          <w:sz w:val="32"/>
          <w:szCs w:val="32"/>
        </w:rPr>
        <w:t>銓</w:t>
      </w:r>
      <w:r w:rsidR="002D2472" w:rsidRPr="002D2472">
        <w:rPr>
          <w:rFonts w:ascii="標楷體" w:eastAsia="標楷體" w:hAnsi="標楷體" w:cstheme="minorBidi" w:hint="eastAsia"/>
          <w:b/>
          <w:sz w:val="32"/>
          <w:szCs w:val="32"/>
        </w:rPr>
        <w:t>敍</w:t>
      </w:r>
      <w:r w:rsidRPr="00D168E2">
        <w:rPr>
          <w:rFonts w:ascii="標楷體" w:eastAsia="標楷體" w:hAnsi="標楷體" w:cstheme="minorBidi" w:hint="eastAsia"/>
          <w:b/>
          <w:sz w:val="32"/>
          <w:szCs w:val="32"/>
        </w:rPr>
        <w:t>部、行政院農業委員會針對改善我國消防人力短缺、裝備不足及捕蜂捉蛇之業務歸屬專題報告並備質詢。</w:t>
      </w:r>
    </w:p>
    <w:p w:rsidR="0085201D" w:rsidRPr="00BC6543" w:rsidRDefault="0085201D" w:rsidP="00F97228">
      <w:pPr>
        <w:spacing w:line="440" w:lineRule="exact"/>
        <w:jc w:val="both"/>
        <w:rPr>
          <w:rFonts w:ascii="標楷體" w:eastAsia="標楷體" w:hAnsi="標楷體"/>
          <w:b/>
          <w:sz w:val="32"/>
          <w:szCs w:val="32"/>
        </w:rPr>
      </w:pPr>
    </w:p>
    <w:p w:rsidR="00E745FB" w:rsidRDefault="00E745FB" w:rsidP="00F97228">
      <w:pPr>
        <w:tabs>
          <w:tab w:val="left" w:pos="360"/>
        </w:tabs>
        <w:spacing w:line="440" w:lineRule="exact"/>
        <w:rPr>
          <w:rFonts w:ascii="標楷體" w:eastAsia="標楷體" w:hAnsi="標楷體"/>
          <w:b/>
          <w:bCs/>
          <w:sz w:val="32"/>
          <w:szCs w:val="40"/>
        </w:rPr>
      </w:pPr>
      <w:r>
        <w:rPr>
          <w:rFonts w:ascii="標楷體" w:eastAsia="標楷體" w:hAnsi="標楷體" w:hint="eastAsia"/>
          <w:b/>
          <w:bCs/>
          <w:sz w:val="32"/>
          <w:szCs w:val="40"/>
        </w:rPr>
        <w:t>討論事項</w:t>
      </w:r>
    </w:p>
    <w:p w:rsidR="00FD0080" w:rsidRPr="003F3546" w:rsidRDefault="003F3546" w:rsidP="00F97228">
      <w:pPr>
        <w:spacing w:line="440" w:lineRule="exact"/>
        <w:ind w:left="641" w:hangingChars="200" w:hanging="641"/>
        <w:jc w:val="both"/>
        <w:rPr>
          <w:rFonts w:ascii="標楷體" w:eastAsia="標楷體" w:hAnsi="標楷體" w:cstheme="minorBidi"/>
          <w:b/>
          <w:sz w:val="28"/>
        </w:rPr>
      </w:pPr>
      <w:r>
        <w:rPr>
          <w:rFonts w:ascii="標楷體" w:eastAsia="標楷體" w:hAnsi="標楷體" w:cstheme="minorBidi" w:hint="eastAsia"/>
          <w:b/>
          <w:sz w:val="32"/>
          <w:szCs w:val="32"/>
        </w:rPr>
        <w:t>一、</w:t>
      </w:r>
      <w:r w:rsidR="00FD0080" w:rsidRPr="003F3546">
        <w:rPr>
          <w:rFonts w:ascii="標楷體" w:eastAsia="標楷體" w:hAnsi="標楷體" w:cstheme="minorBidi" w:hint="eastAsia"/>
          <w:b/>
          <w:sz w:val="32"/>
          <w:szCs w:val="32"/>
        </w:rPr>
        <w:t>審查委員顏寬恒等18人擬具「平均地權條例增訂第三十六條之一條文草案」</w:t>
      </w:r>
      <w:r w:rsidR="0063227E" w:rsidRPr="003F3546">
        <w:rPr>
          <w:rFonts w:ascii="標楷體" w:eastAsia="標楷體" w:hAnsi="標楷體" w:cstheme="minorBidi" w:hint="eastAsia"/>
          <w:b/>
          <w:sz w:val="32"/>
          <w:szCs w:val="32"/>
        </w:rPr>
        <w:t>案。</w:t>
      </w:r>
    </w:p>
    <w:p w:rsidR="00FD0080" w:rsidRPr="003F3546" w:rsidRDefault="003F3546" w:rsidP="00F97228">
      <w:pPr>
        <w:spacing w:line="440" w:lineRule="exact"/>
        <w:ind w:left="641" w:hangingChars="200" w:hanging="641"/>
        <w:jc w:val="both"/>
        <w:rPr>
          <w:rFonts w:ascii="標楷體" w:eastAsia="標楷體" w:hAnsi="標楷體" w:cstheme="minorBidi"/>
          <w:b/>
          <w:sz w:val="28"/>
        </w:rPr>
      </w:pPr>
      <w:r>
        <w:rPr>
          <w:rFonts w:ascii="標楷體" w:eastAsia="標楷體" w:hAnsi="標楷體" w:cstheme="minorBidi" w:hint="eastAsia"/>
          <w:b/>
          <w:sz w:val="32"/>
          <w:szCs w:val="32"/>
        </w:rPr>
        <w:t>二、</w:t>
      </w:r>
      <w:r w:rsidR="00FD0080" w:rsidRPr="003F3546">
        <w:rPr>
          <w:rFonts w:ascii="標楷體" w:eastAsia="標楷體" w:hAnsi="標楷體" w:cstheme="minorBidi" w:hint="eastAsia"/>
          <w:b/>
          <w:sz w:val="32"/>
          <w:szCs w:val="32"/>
        </w:rPr>
        <w:t>審查委員鄭天財Sra Kacaw等16人擬具「平均地權條例第二十五條條文修正草案」</w:t>
      </w:r>
      <w:r w:rsidR="0063227E" w:rsidRPr="003F3546">
        <w:rPr>
          <w:rFonts w:ascii="標楷體" w:eastAsia="標楷體" w:hAnsi="標楷體" w:cstheme="minorBidi" w:hint="eastAsia"/>
          <w:b/>
          <w:sz w:val="32"/>
          <w:szCs w:val="32"/>
        </w:rPr>
        <w:t>案</w:t>
      </w:r>
      <w:r w:rsidR="00FD0080" w:rsidRPr="003F3546">
        <w:rPr>
          <w:rFonts w:ascii="標楷體" w:eastAsia="標楷體" w:hAnsi="標楷體" w:cstheme="minorBidi" w:hint="eastAsia"/>
          <w:b/>
          <w:sz w:val="32"/>
          <w:szCs w:val="32"/>
        </w:rPr>
        <w:t>。</w:t>
      </w:r>
    </w:p>
    <w:p w:rsidR="00357D3D" w:rsidRPr="00357D3D" w:rsidRDefault="00357D3D" w:rsidP="00F73074">
      <w:pPr>
        <w:spacing w:line="440" w:lineRule="exact"/>
        <w:ind w:left="320" w:hangingChars="100" w:hanging="320"/>
        <w:jc w:val="both"/>
        <w:rPr>
          <w:rFonts w:eastAsia="標楷體"/>
          <w:sz w:val="32"/>
          <w:szCs w:val="32"/>
        </w:rPr>
      </w:pPr>
      <w:r w:rsidRPr="00357D3D">
        <w:rPr>
          <w:rFonts w:eastAsia="標楷體" w:hint="eastAsia"/>
          <w:sz w:val="32"/>
          <w:szCs w:val="32"/>
        </w:rPr>
        <w:t>（</w:t>
      </w:r>
      <w:r w:rsidRPr="00FE3816">
        <w:rPr>
          <w:rFonts w:eastAsia="標楷體" w:hint="eastAsia"/>
          <w:sz w:val="32"/>
          <w:szCs w:val="32"/>
        </w:rPr>
        <w:t>本次會議採報告事項及討論事項綜合報告及詢答，經</w:t>
      </w:r>
      <w:r w:rsidR="0002563C" w:rsidRPr="00FE3816">
        <w:rPr>
          <w:rFonts w:eastAsia="標楷體" w:hint="eastAsia"/>
          <w:sz w:val="32"/>
          <w:szCs w:val="32"/>
        </w:rPr>
        <w:t>委員</w:t>
      </w:r>
      <w:r w:rsidRPr="00FE3816">
        <w:rPr>
          <w:rFonts w:eastAsia="標楷體" w:hint="eastAsia"/>
          <w:sz w:val="32"/>
          <w:szCs w:val="32"/>
        </w:rPr>
        <w:t>鄭天財</w:t>
      </w:r>
      <w:r w:rsidR="0002563C" w:rsidRPr="00FE3816">
        <w:rPr>
          <w:rFonts w:ascii="標楷體" w:eastAsia="標楷體" w:hAnsi="標楷體" w:cstheme="minorBidi" w:hint="eastAsia"/>
          <w:sz w:val="32"/>
          <w:szCs w:val="32"/>
        </w:rPr>
        <w:t>Sra Kacaw</w:t>
      </w:r>
      <w:r w:rsidRPr="00FE3816">
        <w:rPr>
          <w:rFonts w:eastAsia="標楷體" w:hint="eastAsia"/>
          <w:sz w:val="32"/>
          <w:szCs w:val="32"/>
        </w:rPr>
        <w:t>、顏寬恒</w:t>
      </w:r>
      <w:r w:rsidR="0002563C" w:rsidRPr="00FE3816">
        <w:rPr>
          <w:rFonts w:eastAsia="標楷體" w:hint="eastAsia"/>
          <w:sz w:val="32"/>
          <w:szCs w:val="32"/>
        </w:rPr>
        <w:t>說明提案要旨，</w:t>
      </w:r>
      <w:r w:rsidRPr="00FE3816">
        <w:rPr>
          <w:rFonts w:eastAsia="標楷體" w:hint="eastAsia"/>
          <w:sz w:val="32"/>
          <w:szCs w:val="32"/>
        </w:rPr>
        <w:t>內政部部長葉俊榮報告；</w:t>
      </w:r>
      <w:r w:rsidRPr="00357D3D">
        <w:rPr>
          <w:rFonts w:eastAsia="標楷體" w:hint="eastAsia"/>
          <w:sz w:val="32"/>
          <w:szCs w:val="32"/>
        </w:rPr>
        <w:t>委員曾銘宗</w:t>
      </w:r>
      <w:r w:rsidRPr="00357D3D">
        <w:rPr>
          <w:rFonts w:eastAsia="標楷體"/>
          <w:sz w:val="32"/>
          <w:szCs w:val="32"/>
        </w:rPr>
        <w:t>、</w:t>
      </w:r>
      <w:r w:rsidRPr="00357D3D">
        <w:rPr>
          <w:rFonts w:eastAsia="標楷體" w:hint="eastAsia"/>
          <w:sz w:val="32"/>
          <w:szCs w:val="32"/>
        </w:rPr>
        <w:t>陳怡潔</w:t>
      </w:r>
      <w:r w:rsidRPr="00357D3D">
        <w:rPr>
          <w:rFonts w:eastAsia="標楷體"/>
          <w:sz w:val="32"/>
          <w:szCs w:val="32"/>
        </w:rPr>
        <w:t>、</w:t>
      </w:r>
      <w:r w:rsidRPr="00357D3D">
        <w:rPr>
          <w:rFonts w:eastAsia="標楷體" w:hint="eastAsia"/>
          <w:sz w:val="32"/>
          <w:szCs w:val="32"/>
        </w:rPr>
        <w:t>洪宗熠</w:t>
      </w:r>
      <w:r w:rsidRPr="00357D3D">
        <w:rPr>
          <w:rFonts w:eastAsia="標楷體"/>
          <w:sz w:val="32"/>
          <w:szCs w:val="32"/>
        </w:rPr>
        <w:t>、</w:t>
      </w:r>
      <w:r w:rsidRPr="00357D3D">
        <w:rPr>
          <w:rFonts w:eastAsia="標楷體" w:hint="eastAsia"/>
          <w:sz w:val="32"/>
          <w:szCs w:val="32"/>
        </w:rPr>
        <w:t>張宏陸</w:t>
      </w:r>
      <w:r w:rsidRPr="00357D3D">
        <w:rPr>
          <w:rFonts w:eastAsia="標楷體"/>
          <w:sz w:val="32"/>
          <w:szCs w:val="32"/>
        </w:rPr>
        <w:t>、</w:t>
      </w:r>
      <w:r w:rsidRPr="00E042E4">
        <w:rPr>
          <w:rFonts w:eastAsia="標楷體" w:hint="eastAsia"/>
          <w:sz w:val="32"/>
          <w:szCs w:val="32"/>
        </w:rPr>
        <w:t>黃昭順</w:t>
      </w:r>
      <w:r w:rsidRPr="00E042E4">
        <w:rPr>
          <w:rFonts w:eastAsia="標楷體"/>
          <w:sz w:val="32"/>
          <w:szCs w:val="32"/>
        </w:rPr>
        <w:t>、</w:t>
      </w:r>
      <w:r w:rsidR="00EC266B" w:rsidRPr="00E042E4">
        <w:rPr>
          <w:rFonts w:eastAsia="標楷體" w:hint="eastAsia"/>
          <w:sz w:val="32"/>
          <w:szCs w:val="32"/>
        </w:rPr>
        <w:t>林麗蟬</w:t>
      </w:r>
      <w:r w:rsidR="00EC266B" w:rsidRPr="00E042E4">
        <w:rPr>
          <w:rFonts w:eastAsia="標楷體"/>
          <w:sz w:val="32"/>
          <w:szCs w:val="32"/>
        </w:rPr>
        <w:t>、</w:t>
      </w:r>
      <w:r w:rsidRPr="00E042E4">
        <w:rPr>
          <w:rFonts w:eastAsia="標楷體" w:hint="eastAsia"/>
          <w:sz w:val="32"/>
          <w:szCs w:val="32"/>
        </w:rPr>
        <w:t>顏寬恒</w:t>
      </w:r>
      <w:r w:rsidRPr="00E042E4">
        <w:rPr>
          <w:rFonts w:eastAsia="標楷體"/>
          <w:sz w:val="32"/>
          <w:szCs w:val="32"/>
        </w:rPr>
        <w:t>、</w:t>
      </w:r>
      <w:r w:rsidR="00591092" w:rsidRPr="00591092">
        <w:rPr>
          <w:rFonts w:eastAsia="標楷體" w:hint="eastAsia"/>
          <w:sz w:val="32"/>
          <w:szCs w:val="32"/>
        </w:rPr>
        <w:t>吳琪銘</w:t>
      </w:r>
      <w:r w:rsidR="00591092" w:rsidRPr="00591092">
        <w:rPr>
          <w:rFonts w:eastAsia="標楷體"/>
          <w:sz w:val="32"/>
          <w:szCs w:val="32"/>
        </w:rPr>
        <w:t>、</w:t>
      </w:r>
      <w:r w:rsidR="00591092" w:rsidRPr="00337F0F">
        <w:rPr>
          <w:rFonts w:eastAsia="標楷體" w:hint="eastAsia"/>
          <w:sz w:val="32"/>
          <w:szCs w:val="32"/>
        </w:rPr>
        <w:t>鄭天財</w:t>
      </w:r>
      <w:r w:rsidR="00591092" w:rsidRPr="00337F0F">
        <w:rPr>
          <w:rFonts w:eastAsia="標楷體" w:hint="eastAsia"/>
          <w:sz w:val="32"/>
          <w:szCs w:val="32"/>
        </w:rPr>
        <w:t xml:space="preserve"> Sra Kacaw</w:t>
      </w:r>
      <w:r w:rsidR="00591092" w:rsidRPr="00337F0F">
        <w:rPr>
          <w:rFonts w:eastAsia="標楷體"/>
          <w:sz w:val="32"/>
          <w:szCs w:val="32"/>
        </w:rPr>
        <w:t>、</w:t>
      </w:r>
      <w:r w:rsidR="00FB5D43" w:rsidRPr="00337F0F">
        <w:rPr>
          <w:rFonts w:eastAsia="標楷體" w:hint="eastAsia"/>
          <w:sz w:val="32"/>
          <w:szCs w:val="32"/>
        </w:rPr>
        <w:t>Kolas Yotaka</w:t>
      </w:r>
      <w:r w:rsidR="00FB5D43" w:rsidRPr="00337F0F">
        <w:rPr>
          <w:rFonts w:eastAsia="標楷體" w:hint="eastAsia"/>
          <w:sz w:val="32"/>
          <w:szCs w:val="32"/>
        </w:rPr>
        <w:t>、姚文智</w:t>
      </w:r>
      <w:r w:rsidR="00FB5D43" w:rsidRPr="00337F0F">
        <w:rPr>
          <w:rFonts w:eastAsia="標楷體"/>
          <w:sz w:val="32"/>
          <w:szCs w:val="32"/>
        </w:rPr>
        <w:t>、</w:t>
      </w:r>
      <w:r w:rsidR="00337F0F">
        <w:rPr>
          <w:rFonts w:eastAsia="標楷體"/>
          <w:sz w:val="32"/>
          <w:szCs w:val="32"/>
        </w:rPr>
        <w:t>李昆澤、</w:t>
      </w:r>
      <w:r w:rsidRPr="00337F0F">
        <w:rPr>
          <w:rFonts w:eastAsia="標楷體" w:hint="eastAsia"/>
          <w:sz w:val="32"/>
          <w:szCs w:val="32"/>
        </w:rPr>
        <w:t>賴瑞隆</w:t>
      </w:r>
      <w:r w:rsidRPr="00337F0F">
        <w:rPr>
          <w:rFonts w:eastAsia="標楷體"/>
          <w:sz w:val="32"/>
          <w:szCs w:val="32"/>
        </w:rPr>
        <w:t>、</w:t>
      </w:r>
      <w:r w:rsidR="00DD470F">
        <w:rPr>
          <w:rFonts w:eastAsia="標楷體"/>
          <w:sz w:val="32"/>
          <w:szCs w:val="32"/>
        </w:rPr>
        <w:t>林為洲、</w:t>
      </w:r>
      <w:r w:rsidR="00A44980" w:rsidRPr="00A44980">
        <w:rPr>
          <w:rFonts w:eastAsia="標楷體" w:hint="eastAsia"/>
          <w:sz w:val="32"/>
          <w:szCs w:val="32"/>
        </w:rPr>
        <w:t>陳其邁</w:t>
      </w:r>
      <w:r w:rsidRPr="00C8682F">
        <w:rPr>
          <w:rFonts w:eastAsia="標楷體" w:hint="eastAsia"/>
          <w:sz w:val="32"/>
          <w:szCs w:val="32"/>
        </w:rPr>
        <w:t>等</w:t>
      </w:r>
      <w:r w:rsidRPr="00C8682F">
        <w:rPr>
          <w:rFonts w:eastAsia="標楷體" w:hint="eastAsia"/>
          <w:sz w:val="32"/>
          <w:szCs w:val="32"/>
        </w:rPr>
        <w:t>1</w:t>
      </w:r>
      <w:r w:rsidR="00A44980" w:rsidRPr="00C8682F">
        <w:rPr>
          <w:rFonts w:eastAsia="標楷體" w:hint="eastAsia"/>
          <w:sz w:val="32"/>
          <w:szCs w:val="32"/>
        </w:rPr>
        <w:t>5</w:t>
      </w:r>
      <w:r w:rsidRPr="00C8682F">
        <w:rPr>
          <w:rFonts w:eastAsia="標楷體" w:hint="eastAsia"/>
          <w:sz w:val="32"/>
          <w:szCs w:val="32"/>
        </w:rPr>
        <w:t>人提出質詢，</w:t>
      </w:r>
      <w:r w:rsidRPr="0061533F">
        <w:rPr>
          <w:rFonts w:eastAsia="標楷體" w:hint="eastAsia"/>
          <w:sz w:val="32"/>
          <w:szCs w:val="32"/>
        </w:rPr>
        <w:t>均經</w:t>
      </w:r>
      <w:r w:rsidR="0061533F" w:rsidRPr="0061533F">
        <w:rPr>
          <w:rFonts w:eastAsia="標楷體" w:hint="eastAsia"/>
          <w:sz w:val="32"/>
          <w:szCs w:val="32"/>
        </w:rPr>
        <w:t>內政部部長葉俊榮</w:t>
      </w:r>
      <w:r w:rsidRPr="0061533F">
        <w:rPr>
          <w:rFonts w:eastAsia="標楷體" w:hint="eastAsia"/>
          <w:sz w:val="32"/>
          <w:szCs w:val="32"/>
        </w:rPr>
        <w:t>及所屬即席答復說明</w:t>
      </w:r>
      <w:r w:rsidRPr="004D6243">
        <w:rPr>
          <w:rFonts w:eastAsia="標楷體" w:hint="eastAsia"/>
          <w:sz w:val="32"/>
          <w:szCs w:val="32"/>
        </w:rPr>
        <w:t>；另有委員</w:t>
      </w:r>
      <w:r w:rsidR="00B367E6" w:rsidRPr="004D6243">
        <w:rPr>
          <w:rFonts w:eastAsia="標楷體" w:hint="eastAsia"/>
          <w:sz w:val="32"/>
          <w:szCs w:val="32"/>
        </w:rPr>
        <w:t>趙天麟</w:t>
      </w:r>
      <w:r w:rsidRPr="004D6243">
        <w:rPr>
          <w:rFonts w:eastAsia="標楷體" w:hint="eastAsia"/>
          <w:sz w:val="32"/>
          <w:szCs w:val="32"/>
        </w:rPr>
        <w:t>所提書面質詢，列入紀錄，刊登公報，並請相關機關以書面答復。）</w:t>
      </w:r>
    </w:p>
    <w:p w:rsidR="00FB5D43" w:rsidRDefault="00357D3D" w:rsidP="00F73074">
      <w:pPr>
        <w:tabs>
          <w:tab w:val="left" w:pos="360"/>
        </w:tabs>
        <w:spacing w:line="440" w:lineRule="exact"/>
        <w:ind w:left="320" w:hangingChars="100" w:hanging="320"/>
        <w:rPr>
          <w:rFonts w:ascii="標楷體" w:eastAsia="標楷體" w:hAnsi="標楷體"/>
          <w:sz w:val="32"/>
          <w:szCs w:val="32"/>
        </w:rPr>
      </w:pPr>
      <w:r w:rsidRPr="00A67E64">
        <w:rPr>
          <w:rFonts w:ascii="標楷體" w:eastAsia="標楷體" w:hAnsi="標楷體" w:hint="eastAsia"/>
          <w:sz w:val="32"/>
          <w:szCs w:val="32"/>
        </w:rPr>
        <w:t>決</w:t>
      </w:r>
      <w:r w:rsidR="00A67E64">
        <w:rPr>
          <w:rFonts w:ascii="標楷體" w:eastAsia="標楷體" w:hAnsi="標楷體" w:hint="eastAsia"/>
          <w:sz w:val="32"/>
          <w:szCs w:val="32"/>
        </w:rPr>
        <w:t>議</w:t>
      </w:r>
      <w:r w:rsidRPr="00A67E64">
        <w:rPr>
          <w:rFonts w:ascii="標楷體" w:eastAsia="標楷體" w:hAnsi="標楷體" w:hint="eastAsia"/>
          <w:sz w:val="32"/>
          <w:szCs w:val="32"/>
        </w:rPr>
        <w:t>：</w:t>
      </w:r>
    </w:p>
    <w:p w:rsidR="00357D3D" w:rsidRPr="00A67E64" w:rsidRDefault="00FB5D43" w:rsidP="00F97228">
      <w:pPr>
        <w:spacing w:line="440" w:lineRule="exact"/>
        <w:ind w:left="566" w:hangingChars="177" w:hanging="566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一、</w:t>
      </w:r>
      <w:r w:rsidR="00357D3D" w:rsidRPr="00A67E64">
        <w:rPr>
          <w:rFonts w:ascii="標楷體" w:eastAsia="標楷體" w:hAnsi="標楷體" w:hint="eastAsia"/>
          <w:sz w:val="32"/>
          <w:szCs w:val="32"/>
        </w:rPr>
        <w:t>說明及詢答完畢，委員質詢未及答復部分或要求提供之說明資料，請相關機關儘速以書面答復。</w:t>
      </w:r>
    </w:p>
    <w:p w:rsidR="003F3546" w:rsidRDefault="003F3546" w:rsidP="00F97228">
      <w:pPr>
        <w:adjustRightInd w:val="0"/>
        <w:snapToGrid w:val="0"/>
        <w:spacing w:line="44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</w:t>
      </w:r>
      <w:r w:rsidR="008A7593" w:rsidRPr="008A7593">
        <w:rPr>
          <w:rFonts w:ascii="標楷體" w:eastAsia="標楷體" w:hAnsi="標楷體" w:hint="eastAsia"/>
          <w:sz w:val="32"/>
          <w:szCs w:val="32"/>
        </w:rPr>
        <w:t>、</w:t>
      </w:r>
      <w:r w:rsidRPr="003F3546">
        <w:rPr>
          <w:rFonts w:ascii="標楷體" w:eastAsia="標楷體" w:hAnsi="標楷體" w:hint="eastAsia"/>
          <w:sz w:val="32"/>
          <w:szCs w:val="32"/>
        </w:rPr>
        <w:t>委員顏寬恒等18</w:t>
      </w:r>
      <w:r>
        <w:rPr>
          <w:rFonts w:ascii="標楷體" w:eastAsia="標楷體" w:hAnsi="標楷體" w:hint="eastAsia"/>
          <w:sz w:val="32"/>
          <w:szCs w:val="32"/>
        </w:rPr>
        <w:t>人擬具「平均地權條例增訂第三十六條之一條文草案」：</w:t>
      </w:r>
    </w:p>
    <w:p w:rsidR="00413A38" w:rsidRDefault="00413A38" w:rsidP="00F97228">
      <w:pPr>
        <w:adjustRightInd w:val="0"/>
        <w:snapToGrid w:val="0"/>
        <w:spacing w:line="440" w:lineRule="exact"/>
        <w:ind w:leftChars="178" w:left="635" w:hangingChars="65" w:hanging="208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（一）條文保留。</w:t>
      </w:r>
    </w:p>
    <w:p w:rsidR="00413A38" w:rsidRPr="00413A38" w:rsidRDefault="00413A38" w:rsidP="00F97228">
      <w:pPr>
        <w:adjustRightInd w:val="0"/>
        <w:snapToGrid w:val="0"/>
        <w:spacing w:line="440" w:lineRule="exact"/>
        <w:ind w:leftChars="177" w:left="1315" w:hangingChars="278" w:hanging="89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（二）本案審查完竣</w:t>
      </w:r>
      <w:r w:rsidRPr="002631CD">
        <w:rPr>
          <w:rFonts w:ascii="標楷體" w:eastAsia="標楷體" w:hAnsi="標楷體" w:hint="eastAsia"/>
          <w:sz w:val="32"/>
          <w:szCs w:val="32"/>
        </w:rPr>
        <w:t>，擬具審查報告，提報院會討論。院會討論前，須經黨團協商，並推請</w:t>
      </w:r>
      <w:r>
        <w:rPr>
          <w:rFonts w:ascii="標楷體" w:eastAsia="標楷體" w:hAnsi="標楷體" w:hint="eastAsia"/>
          <w:sz w:val="32"/>
          <w:szCs w:val="32"/>
        </w:rPr>
        <w:t>鄭</w:t>
      </w:r>
      <w:r w:rsidRPr="002631CD">
        <w:rPr>
          <w:rFonts w:ascii="標楷體" w:eastAsia="標楷體" w:hAnsi="標楷體" w:hint="eastAsia"/>
          <w:sz w:val="32"/>
          <w:szCs w:val="32"/>
        </w:rPr>
        <w:t>召集委員</w:t>
      </w:r>
      <w:r>
        <w:rPr>
          <w:rFonts w:ascii="標楷體" w:eastAsia="標楷體" w:hAnsi="標楷體" w:hint="eastAsia"/>
          <w:sz w:val="32"/>
          <w:szCs w:val="32"/>
        </w:rPr>
        <w:t>天財</w:t>
      </w:r>
      <w:r w:rsidRPr="003F3546">
        <w:rPr>
          <w:rFonts w:ascii="標楷體" w:eastAsia="標楷體" w:hAnsi="標楷體" w:hint="eastAsia"/>
          <w:sz w:val="32"/>
          <w:szCs w:val="32"/>
        </w:rPr>
        <w:t>Sra Kacaw</w:t>
      </w:r>
      <w:r w:rsidRPr="002631CD">
        <w:rPr>
          <w:rFonts w:ascii="標楷體" w:eastAsia="標楷體" w:hAnsi="標楷體" w:hint="eastAsia"/>
          <w:sz w:val="32"/>
          <w:szCs w:val="32"/>
        </w:rPr>
        <w:t>於院會討論時作補充說明。</w:t>
      </w:r>
    </w:p>
    <w:p w:rsidR="008A7593" w:rsidRDefault="003F3546" w:rsidP="00F97228">
      <w:pPr>
        <w:adjustRightInd w:val="0"/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三、</w:t>
      </w:r>
      <w:r w:rsidRPr="003F3546">
        <w:rPr>
          <w:rFonts w:ascii="標楷體" w:eastAsia="標楷體" w:hAnsi="標楷體" w:hint="eastAsia"/>
          <w:sz w:val="32"/>
          <w:szCs w:val="32"/>
        </w:rPr>
        <w:t>委員鄭天財Sra Kacaw等16人擬具「平均地權條例第二十五條條文修正草案」案</w:t>
      </w:r>
      <w:r w:rsidR="00D168E2">
        <w:rPr>
          <w:rFonts w:ascii="標楷體" w:eastAsia="標楷體" w:hAnsi="標楷體" w:hint="eastAsia"/>
          <w:sz w:val="32"/>
          <w:szCs w:val="32"/>
        </w:rPr>
        <w:t>:</w:t>
      </w:r>
    </w:p>
    <w:p w:rsidR="001D1968" w:rsidRDefault="001D1968" w:rsidP="00F97228">
      <w:pPr>
        <w:adjustRightInd w:val="0"/>
        <w:snapToGrid w:val="0"/>
        <w:spacing w:line="440" w:lineRule="exact"/>
        <w:ind w:leftChars="178" w:left="635" w:hangingChars="65" w:hanging="208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（一）條文保留。</w:t>
      </w:r>
    </w:p>
    <w:p w:rsidR="007E7AA3" w:rsidRDefault="001D1968" w:rsidP="00F97228">
      <w:pPr>
        <w:adjustRightInd w:val="0"/>
        <w:snapToGrid w:val="0"/>
        <w:spacing w:line="440" w:lineRule="exact"/>
        <w:ind w:leftChars="177" w:left="1315" w:hangingChars="278" w:hanging="89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（二）</w:t>
      </w:r>
      <w:r w:rsidR="002631CD">
        <w:rPr>
          <w:rFonts w:ascii="標楷體" w:eastAsia="標楷體" w:hAnsi="標楷體"/>
          <w:sz w:val="32"/>
          <w:szCs w:val="32"/>
        </w:rPr>
        <w:t>本案審查完竣</w:t>
      </w:r>
      <w:r w:rsidR="002631CD" w:rsidRPr="002631CD">
        <w:rPr>
          <w:rFonts w:ascii="標楷體" w:eastAsia="標楷體" w:hAnsi="標楷體" w:hint="eastAsia"/>
          <w:sz w:val="32"/>
          <w:szCs w:val="32"/>
        </w:rPr>
        <w:t>，擬具審查報告，提報院會討論。院會討論前，須經黨團協商，並推請</w:t>
      </w:r>
      <w:r w:rsidR="00191BAB">
        <w:rPr>
          <w:rFonts w:ascii="標楷體" w:eastAsia="標楷體" w:hAnsi="標楷體" w:hint="eastAsia"/>
          <w:sz w:val="32"/>
          <w:szCs w:val="32"/>
        </w:rPr>
        <w:t>鄭</w:t>
      </w:r>
      <w:r w:rsidR="002631CD" w:rsidRPr="002631CD">
        <w:rPr>
          <w:rFonts w:ascii="標楷體" w:eastAsia="標楷體" w:hAnsi="標楷體" w:hint="eastAsia"/>
          <w:sz w:val="32"/>
          <w:szCs w:val="32"/>
        </w:rPr>
        <w:t>召集委員</w:t>
      </w:r>
      <w:r w:rsidR="00191BAB">
        <w:rPr>
          <w:rFonts w:ascii="標楷體" w:eastAsia="標楷體" w:hAnsi="標楷體" w:hint="eastAsia"/>
          <w:sz w:val="32"/>
          <w:szCs w:val="32"/>
        </w:rPr>
        <w:t>天財</w:t>
      </w:r>
      <w:r w:rsidR="00191BAB" w:rsidRPr="003F3546">
        <w:rPr>
          <w:rFonts w:ascii="標楷體" w:eastAsia="標楷體" w:hAnsi="標楷體" w:hint="eastAsia"/>
          <w:sz w:val="32"/>
          <w:szCs w:val="32"/>
        </w:rPr>
        <w:t>Sra Kacaw</w:t>
      </w:r>
      <w:r w:rsidR="002631CD" w:rsidRPr="002631CD">
        <w:rPr>
          <w:rFonts w:ascii="標楷體" w:eastAsia="標楷體" w:hAnsi="標楷體" w:hint="eastAsia"/>
          <w:sz w:val="32"/>
          <w:szCs w:val="32"/>
        </w:rPr>
        <w:t>於院會討論時作補充說明。</w:t>
      </w:r>
    </w:p>
    <w:p w:rsidR="00F97228" w:rsidRPr="008A7593" w:rsidRDefault="00F97228" w:rsidP="00F97228">
      <w:pPr>
        <w:adjustRightInd w:val="0"/>
        <w:snapToGrid w:val="0"/>
        <w:spacing w:line="440" w:lineRule="exact"/>
        <w:ind w:leftChars="177" w:left="1315" w:hangingChars="278" w:hanging="890"/>
        <w:rPr>
          <w:rFonts w:ascii="標楷體" w:eastAsia="標楷體" w:hAnsi="標楷體"/>
          <w:sz w:val="32"/>
          <w:szCs w:val="32"/>
        </w:rPr>
      </w:pPr>
    </w:p>
    <w:p w:rsidR="007C514A" w:rsidRDefault="007C514A" w:rsidP="00F97228">
      <w:pPr>
        <w:tabs>
          <w:tab w:val="left" w:pos="360"/>
        </w:tabs>
        <w:spacing w:line="440" w:lineRule="exact"/>
        <w:ind w:left="961" w:hangingChars="300" w:hanging="961"/>
        <w:rPr>
          <w:rFonts w:ascii="標楷體" w:eastAsia="標楷體" w:hAnsi="標楷體"/>
          <w:b/>
          <w:sz w:val="32"/>
          <w:szCs w:val="32"/>
        </w:rPr>
      </w:pPr>
      <w:r w:rsidRPr="00B85FAE">
        <w:rPr>
          <w:rFonts w:ascii="標楷體" w:eastAsia="標楷體" w:hAnsi="標楷體" w:hint="eastAsia"/>
          <w:b/>
          <w:sz w:val="32"/>
          <w:szCs w:val="32"/>
        </w:rPr>
        <w:t>臨時提案</w:t>
      </w:r>
    </w:p>
    <w:p w:rsidR="007C514A" w:rsidRDefault="00450AC2" w:rsidP="00F97228">
      <w:pPr>
        <w:tabs>
          <w:tab w:val="left" w:pos="360"/>
        </w:tabs>
        <w:spacing w:line="440" w:lineRule="exact"/>
        <w:rPr>
          <w:rFonts w:ascii="標楷體" w:eastAsia="標楷體" w:hAnsi="標楷體"/>
          <w:sz w:val="32"/>
          <w:szCs w:val="32"/>
        </w:rPr>
      </w:pPr>
      <w:r w:rsidRPr="00450AC2">
        <w:rPr>
          <w:rFonts w:ascii="標楷體" w:eastAsia="標楷體" w:hAnsi="標楷體" w:hint="eastAsia"/>
          <w:sz w:val="32"/>
          <w:szCs w:val="32"/>
        </w:rPr>
        <w:t>鑒於內政部消防人員因捕蜂捉蛇勤務</w:t>
      </w:r>
      <w:r>
        <w:rPr>
          <w:rFonts w:ascii="標楷體" w:eastAsia="標楷體" w:hAnsi="標楷體" w:hint="eastAsia"/>
          <w:sz w:val="32"/>
          <w:szCs w:val="32"/>
        </w:rPr>
        <w:t>，</w:t>
      </w:r>
      <w:r w:rsidRPr="00450AC2">
        <w:rPr>
          <w:rFonts w:ascii="標楷體" w:eastAsia="標楷體" w:hAnsi="標楷體" w:hint="eastAsia"/>
          <w:sz w:val="32"/>
          <w:szCs w:val="32"/>
        </w:rPr>
        <w:t>以致身亡或受傷而生國賠事由時</w:t>
      </w:r>
      <w:r w:rsidR="000B71EF">
        <w:rPr>
          <w:rFonts w:ascii="標楷體" w:eastAsia="標楷體" w:hAnsi="標楷體" w:hint="eastAsia"/>
          <w:sz w:val="32"/>
          <w:szCs w:val="32"/>
        </w:rPr>
        <w:t>，</w:t>
      </w:r>
      <w:r w:rsidRPr="00450AC2">
        <w:rPr>
          <w:rFonts w:ascii="標楷體" w:eastAsia="標楷體" w:hAnsi="標楷體" w:hint="eastAsia"/>
          <w:sz w:val="32"/>
          <w:szCs w:val="32"/>
        </w:rPr>
        <w:t>以「因公殉職」申請國家</w:t>
      </w:r>
      <w:r w:rsidR="000B71EF">
        <w:rPr>
          <w:rFonts w:ascii="標楷體" w:eastAsia="標楷體" w:hAnsi="標楷體" w:hint="eastAsia"/>
          <w:sz w:val="32"/>
          <w:szCs w:val="32"/>
        </w:rPr>
        <w:t>撫卹，</w:t>
      </w:r>
      <w:r w:rsidRPr="00450AC2">
        <w:rPr>
          <w:rFonts w:ascii="標楷體" w:eastAsia="標楷體" w:hAnsi="標楷體" w:hint="eastAsia"/>
          <w:sz w:val="32"/>
          <w:szCs w:val="32"/>
        </w:rPr>
        <w:t>卻遭銓敘機關以「捕蜂捉蛇非法定職掌」駁回。惟查捕蜂捉蛇非屬消防人員法定執掌</w:t>
      </w:r>
      <w:r w:rsidR="000B71EF">
        <w:rPr>
          <w:rFonts w:ascii="標楷體" w:eastAsia="標楷體" w:hAnsi="標楷體" w:hint="eastAsia"/>
          <w:sz w:val="32"/>
          <w:szCs w:val="32"/>
        </w:rPr>
        <w:t>，</w:t>
      </w:r>
      <w:r w:rsidRPr="00450AC2">
        <w:rPr>
          <w:rFonts w:ascii="標楷體" w:eastAsia="標楷體" w:hAnsi="標楷體" w:hint="eastAsia"/>
          <w:sz w:val="32"/>
          <w:szCs w:val="32"/>
        </w:rPr>
        <w:t>且其本身預防火災及搶救災害業務已不堪負荷。行政院及內政部卻因賴清德院長一句話</w:t>
      </w:r>
      <w:r w:rsidR="000B71EF">
        <w:rPr>
          <w:rFonts w:ascii="標楷體" w:eastAsia="標楷體" w:hAnsi="標楷體" w:hint="eastAsia"/>
          <w:sz w:val="32"/>
          <w:szCs w:val="32"/>
        </w:rPr>
        <w:t>，</w:t>
      </w:r>
      <w:r w:rsidRPr="00450AC2">
        <w:rPr>
          <w:rFonts w:ascii="標楷體" w:eastAsia="標楷體" w:hAnsi="標楷體" w:hint="eastAsia"/>
          <w:sz w:val="32"/>
          <w:szCs w:val="32"/>
        </w:rPr>
        <w:t>讓消防人員必須繼續做功德</w:t>
      </w:r>
      <w:r w:rsidR="000B71EF">
        <w:rPr>
          <w:rFonts w:ascii="標楷體" w:eastAsia="標楷體" w:hAnsi="標楷體" w:hint="eastAsia"/>
          <w:sz w:val="32"/>
          <w:szCs w:val="32"/>
        </w:rPr>
        <w:t>，</w:t>
      </w:r>
      <w:r w:rsidRPr="00450AC2">
        <w:rPr>
          <w:rFonts w:ascii="標楷體" w:eastAsia="標楷體" w:hAnsi="標楷體" w:hint="eastAsia"/>
          <w:sz w:val="32"/>
          <w:szCs w:val="32"/>
        </w:rPr>
        <w:t>而未有合理之撫卹保障。爰此</w:t>
      </w:r>
      <w:r w:rsidR="000B71EF">
        <w:rPr>
          <w:rFonts w:ascii="標楷體" w:eastAsia="標楷體" w:hAnsi="標楷體" w:hint="eastAsia"/>
          <w:sz w:val="32"/>
          <w:szCs w:val="32"/>
        </w:rPr>
        <w:t>，</w:t>
      </w:r>
      <w:r w:rsidRPr="00450AC2">
        <w:rPr>
          <w:rFonts w:ascii="標楷體" w:eastAsia="標楷體" w:hAnsi="標楷體" w:hint="eastAsia"/>
          <w:sz w:val="32"/>
          <w:szCs w:val="32"/>
        </w:rPr>
        <w:t>要求</w:t>
      </w:r>
      <w:r w:rsidR="00891C1C">
        <w:rPr>
          <w:rFonts w:ascii="標楷體" w:eastAsia="標楷體" w:hAnsi="標楷體" w:hint="eastAsia"/>
          <w:sz w:val="32"/>
          <w:szCs w:val="32"/>
        </w:rPr>
        <w:t>內政部應提請</w:t>
      </w:r>
      <w:r w:rsidRPr="00450AC2">
        <w:rPr>
          <w:rFonts w:ascii="標楷體" w:eastAsia="標楷體" w:hAnsi="標楷體" w:hint="eastAsia"/>
          <w:sz w:val="32"/>
          <w:szCs w:val="32"/>
        </w:rPr>
        <w:t>行政院針對捕蜂捉蛇勤務動用第二預備金</w:t>
      </w:r>
      <w:r w:rsidR="000B71EF">
        <w:rPr>
          <w:rFonts w:ascii="標楷體" w:eastAsia="標楷體" w:hAnsi="標楷體" w:hint="eastAsia"/>
          <w:sz w:val="32"/>
          <w:szCs w:val="32"/>
        </w:rPr>
        <w:t>，</w:t>
      </w:r>
      <w:r w:rsidRPr="00450AC2">
        <w:rPr>
          <w:rFonts w:ascii="標楷體" w:eastAsia="標楷體" w:hAnsi="標楷體" w:hint="eastAsia"/>
          <w:sz w:val="32"/>
          <w:szCs w:val="32"/>
        </w:rPr>
        <w:t>全面補助地方政府必要經費</w:t>
      </w:r>
      <w:r w:rsidR="000B71EF">
        <w:rPr>
          <w:rFonts w:ascii="標楷體" w:eastAsia="標楷體" w:hAnsi="標楷體" w:hint="eastAsia"/>
          <w:sz w:val="32"/>
          <w:szCs w:val="32"/>
        </w:rPr>
        <w:t>，</w:t>
      </w:r>
      <w:r w:rsidRPr="00450AC2">
        <w:rPr>
          <w:rFonts w:ascii="標楷體" w:eastAsia="標楷體" w:hAnsi="標楷體" w:hint="eastAsia"/>
          <w:sz w:val="32"/>
          <w:szCs w:val="32"/>
        </w:rPr>
        <w:t>將此業務</w:t>
      </w:r>
      <w:r w:rsidR="0010078E">
        <w:rPr>
          <w:rFonts w:ascii="標楷體" w:eastAsia="標楷體" w:hAnsi="標楷體" w:hint="eastAsia"/>
          <w:sz w:val="32"/>
          <w:szCs w:val="32"/>
        </w:rPr>
        <w:t>自明年</w:t>
      </w:r>
      <w:r w:rsidRPr="00450AC2">
        <w:rPr>
          <w:rFonts w:ascii="標楷體" w:eastAsia="標楷體" w:hAnsi="標楷體" w:hint="eastAsia"/>
          <w:sz w:val="32"/>
          <w:szCs w:val="32"/>
        </w:rPr>
        <w:t>起全面回歸農政單位</w:t>
      </w:r>
      <w:r w:rsidR="000B71EF">
        <w:rPr>
          <w:rFonts w:ascii="標楷體" w:eastAsia="標楷體" w:hAnsi="標楷體"/>
          <w:sz w:val="32"/>
          <w:szCs w:val="32"/>
        </w:rPr>
        <w:t>，</w:t>
      </w:r>
      <w:r w:rsidRPr="00450AC2">
        <w:rPr>
          <w:rFonts w:ascii="標楷體" w:eastAsia="標楷體" w:hAnsi="標楷體" w:hint="eastAsia"/>
          <w:sz w:val="32"/>
          <w:szCs w:val="32"/>
        </w:rPr>
        <w:t>以保障消防人員權益;亦不致消防人員因賴院長一句話</w:t>
      </w:r>
      <w:r w:rsidR="000B71EF">
        <w:rPr>
          <w:rFonts w:ascii="標楷體" w:eastAsia="標楷體" w:hAnsi="標楷體" w:hint="eastAsia"/>
          <w:sz w:val="32"/>
          <w:szCs w:val="32"/>
        </w:rPr>
        <w:t>，</w:t>
      </w:r>
      <w:r w:rsidRPr="00450AC2">
        <w:rPr>
          <w:rFonts w:ascii="標楷體" w:eastAsia="標楷體" w:hAnsi="標楷體" w:hint="eastAsia"/>
          <w:sz w:val="32"/>
          <w:szCs w:val="32"/>
        </w:rPr>
        <w:t>持續承擔</w:t>
      </w:r>
      <w:r w:rsidR="0010078E">
        <w:rPr>
          <w:rFonts w:ascii="標楷體" w:eastAsia="標楷體" w:hAnsi="標楷體" w:hint="eastAsia"/>
          <w:sz w:val="32"/>
          <w:szCs w:val="32"/>
        </w:rPr>
        <w:t>不</w:t>
      </w:r>
      <w:r w:rsidRPr="00450AC2">
        <w:rPr>
          <w:rFonts w:ascii="標楷體" w:eastAsia="標楷體" w:hAnsi="標楷體" w:hint="eastAsia"/>
          <w:sz w:val="32"/>
          <w:szCs w:val="32"/>
        </w:rPr>
        <w:t>必要之勤務及風險。</w:t>
      </w:r>
    </w:p>
    <w:p w:rsidR="00B975BB" w:rsidRDefault="00B975BB" w:rsidP="00F97228">
      <w:pPr>
        <w:tabs>
          <w:tab w:val="left" w:pos="360"/>
        </w:tabs>
        <w:spacing w:line="440" w:lineRule="exact"/>
        <w:ind w:left="960" w:hangingChars="300" w:hanging="960"/>
        <w:jc w:val="right"/>
        <w:rPr>
          <w:rFonts w:ascii="標楷體" w:eastAsia="標楷體" w:hAnsi="標楷體"/>
          <w:sz w:val="32"/>
          <w:szCs w:val="32"/>
        </w:rPr>
      </w:pPr>
      <w:r w:rsidRPr="002578A8">
        <w:rPr>
          <w:rFonts w:ascii="標楷體" w:eastAsia="標楷體" w:hAnsi="標楷體"/>
          <w:sz w:val="32"/>
          <w:szCs w:val="32"/>
        </w:rPr>
        <w:t>提案人：</w:t>
      </w:r>
      <w:r w:rsidR="0010078E">
        <w:rPr>
          <w:rFonts w:ascii="標楷體" w:eastAsia="標楷體" w:hAnsi="標楷體"/>
          <w:sz w:val="32"/>
          <w:szCs w:val="32"/>
        </w:rPr>
        <w:t>顏寬恒  曾銘宗  林麗蟬  林為洲</w:t>
      </w:r>
    </w:p>
    <w:p w:rsidR="000C5484" w:rsidRDefault="00B61457" w:rsidP="00F97228">
      <w:pPr>
        <w:tabs>
          <w:tab w:val="left" w:pos="360"/>
        </w:tabs>
        <w:spacing w:line="440" w:lineRule="exact"/>
        <w:ind w:left="960" w:hangingChars="300" w:hanging="960"/>
        <w:jc w:val="both"/>
        <w:rPr>
          <w:rFonts w:eastAsia="標楷體"/>
          <w:b/>
          <w:sz w:val="32"/>
          <w:szCs w:val="32"/>
        </w:rPr>
      </w:pPr>
      <w:r w:rsidRPr="00B61457">
        <w:rPr>
          <w:rFonts w:ascii="標楷體" w:eastAsia="標楷體" w:hAnsi="標楷體" w:hint="eastAsia"/>
          <w:sz w:val="32"/>
          <w:szCs w:val="32"/>
        </w:rPr>
        <w:t>決議：</w:t>
      </w:r>
      <w:r w:rsidR="00230CBF">
        <w:rPr>
          <w:rFonts w:ascii="標楷體" w:eastAsia="標楷體" w:hAnsi="標楷體" w:hint="eastAsia"/>
          <w:sz w:val="32"/>
          <w:szCs w:val="32"/>
        </w:rPr>
        <w:t>修正為「</w:t>
      </w:r>
      <w:r w:rsidR="00230CBF" w:rsidRPr="00450AC2">
        <w:rPr>
          <w:rFonts w:ascii="標楷體" w:eastAsia="標楷體" w:hAnsi="標楷體" w:hint="eastAsia"/>
          <w:sz w:val="32"/>
          <w:szCs w:val="32"/>
        </w:rPr>
        <w:t>鑒於</w:t>
      </w:r>
      <w:r w:rsidR="00230CBF" w:rsidRPr="00230CBF">
        <w:rPr>
          <w:rFonts w:ascii="標楷體" w:eastAsia="標楷體" w:hAnsi="標楷體" w:hint="eastAsia"/>
          <w:sz w:val="32"/>
          <w:szCs w:val="32"/>
        </w:rPr>
        <w:t>內政部消防人員因捕蜂捉蛇勤務，以致身亡，</w:t>
      </w:r>
      <w:r w:rsidR="00230CBF">
        <w:rPr>
          <w:rFonts w:ascii="標楷體" w:eastAsia="標楷體" w:hAnsi="標楷體" w:hint="eastAsia"/>
          <w:sz w:val="32"/>
          <w:szCs w:val="32"/>
        </w:rPr>
        <w:t>請</w:t>
      </w:r>
      <w:r w:rsidR="00230CBF" w:rsidRPr="00230CBF">
        <w:rPr>
          <w:rFonts w:ascii="標楷體" w:eastAsia="標楷體" w:hAnsi="標楷體" w:hint="eastAsia"/>
          <w:sz w:val="32"/>
          <w:szCs w:val="32"/>
        </w:rPr>
        <w:t>以</w:t>
      </w:r>
      <w:r w:rsidR="00447F10">
        <w:rPr>
          <w:rFonts w:ascii="標楷體" w:eastAsia="標楷體" w:hAnsi="標楷體" w:hint="eastAsia"/>
          <w:sz w:val="32"/>
          <w:szCs w:val="32"/>
        </w:rPr>
        <w:t>『</w:t>
      </w:r>
      <w:r w:rsidR="00230CBF" w:rsidRPr="00230CBF">
        <w:rPr>
          <w:rFonts w:ascii="標楷體" w:eastAsia="標楷體" w:hAnsi="標楷體" w:hint="eastAsia"/>
          <w:sz w:val="32"/>
          <w:szCs w:val="32"/>
        </w:rPr>
        <w:t>因公殉職</w:t>
      </w:r>
      <w:r w:rsidR="00447F10">
        <w:rPr>
          <w:rFonts w:ascii="標楷體" w:eastAsia="標楷體" w:hAnsi="標楷體" w:hint="eastAsia"/>
          <w:sz w:val="32"/>
          <w:szCs w:val="32"/>
        </w:rPr>
        <w:t>』</w:t>
      </w:r>
      <w:r w:rsidR="00230CBF" w:rsidRPr="00230CBF">
        <w:rPr>
          <w:rFonts w:ascii="標楷體" w:eastAsia="標楷體" w:hAnsi="標楷體" w:hint="eastAsia"/>
          <w:sz w:val="32"/>
          <w:szCs w:val="32"/>
        </w:rPr>
        <w:t>申請國家撫卹。惟查捕蜂捉蛇非屬消防人員法定</w:t>
      </w:r>
      <w:r w:rsidR="00316396" w:rsidRPr="00450AC2">
        <w:rPr>
          <w:rFonts w:ascii="標楷體" w:eastAsia="標楷體" w:hAnsi="標楷體" w:hint="eastAsia"/>
          <w:sz w:val="32"/>
          <w:szCs w:val="32"/>
        </w:rPr>
        <w:t>職</w:t>
      </w:r>
      <w:r w:rsidR="00230CBF" w:rsidRPr="00230CBF">
        <w:rPr>
          <w:rFonts w:ascii="標楷體" w:eastAsia="標楷體" w:hAnsi="標楷體" w:hint="eastAsia"/>
          <w:sz w:val="32"/>
          <w:szCs w:val="32"/>
        </w:rPr>
        <w:t>掌，且其本身預防火災及搶救災害業務已不堪負荷。爰此，</w:t>
      </w:r>
      <w:r w:rsidR="00447F10">
        <w:rPr>
          <w:rFonts w:ascii="標楷體" w:eastAsia="標楷體" w:hAnsi="標楷體" w:hint="eastAsia"/>
          <w:sz w:val="32"/>
          <w:szCs w:val="32"/>
        </w:rPr>
        <w:t>建請</w:t>
      </w:r>
      <w:r w:rsidR="00230CBF" w:rsidRPr="00230CBF">
        <w:rPr>
          <w:rFonts w:ascii="標楷體" w:eastAsia="標楷體" w:hAnsi="標楷體" w:hint="eastAsia"/>
          <w:sz w:val="32"/>
          <w:szCs w:val="32"/>
        </w:rPr>
        <w:t>內政部提請行政院針對捕蜂捉蛇勤務動用第二預備金，全面補助地方政府必要經費，將此業務</w:t>
      </w:r>
      <w:r w:rsidR="008413CC">
        <w:rPr>
          <w:rFonts w:ascii="標楷體" w:eastAsia="標楷體" w:hAnsi="標楷體" w:hint="eastAsia"/>
          <w:sz w:val="32"/>
          <w:szCs w:val="32"/>
        </w:rPr>
        <w:t>儘速</w:t>
      </w:r>
      <w:r w:rsidR="00230CBF" w:rsidRPr="00230CBF">
        <w:rPr>
          <w:rFonts w:ascii="標楷體" w:eastAsia="標楷體" w:hAnsi="標楷體" w:hint="eastAsia"/>
          <w:sz w:val="32"/>
          <w:szCs w:val="32"/>
        </w:rPr>
        <w:t>全面回歸農政單位，以保障消防人員權益</w:t>
      </w:r>
      <w:r w:rsidR="00230CBF">
        <w:rPr>
          <w:rFonts w:ascii="標楷體" w:eastAsia="標楷體" w:hAnsi="標楷體" w:hint="eastAsia"/>
          <w:sz w:val="32"/>
          <w:szCs w:val="32"/>
        </w:rPr>
        <w:t>。</w:t>
      </w:r>
      <w:r w:rsidR="001277FD">
        <w:rPr>
          <w:rFonts w:ascii="標楷體" w:eastAsia="標楷體" w:hAnsi="標楷體" w:hint="eastAsia"/>
          <w:sz w:val="32"/>
          <w:szCs w:val="32"/>
        </w:rPr>
        <w:t>」</w:t>
      </w:r>
    </w:p>
    <w:p w:rsidR="00332C31" w:rsidRDefault="00C173D1" w:rsidP="00F97228">
      <w:pPr>
        <w:spacing w:line="440" w:lineRule="exact"/>
        <w:ind w:rightChars="5" w:right="12"/>
      </w:pPr>
      <w:r w:rsidRPr="005B3651">
        <w:rPr>
          <w:rFonts w:eastAsia="標楷體" w:hint="eastAsia"/>
          <w:b/>
          <w:sz w:val="32"/>
          <w:szCs w:val="32"/>
        </w:rPr>
        <w:t>散會</w:t>
      </w:r>
    </w:p>
    <w:sectPr w:rsidR="00332C31" w:rsidSect="008A5625">
      <w:footerReference w:type="default" r:id="rId9"/>
      <w:pgSz w:w="11906" w:h="16838"/>
      <w:pgMar w:top="1440" w:right="1133" w:bottom="1440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30E" w:rsidRDefault="0035230E" w:rsidP="000716BE">
      <w:r>
        <w:separator/>
      </w:r>
    </w:p>
  </w:endnote>
  <w:endnote w:type="continuationSeparator" w:id="0">
    <w:p w:rsidR="0035230E" w:rsidRDefault="0035230E" w:rsidP="00071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1E56" w:rsidRDefault="00171E56" w:rsidP="00171E56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35230E" w:rsidRPr="0035230E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30E" w:rsidRDefault="0035230E" w:rsidP="000716BE">
      <w:r>
        <w:separator/>
      </w:r>
    </w:p>
  </w:footnote>
  <w:footnote w:type="continuationSeparator" w:id="0">
    <w:p w:rsidR="0035230E" w:rsidRDefault="0035230E" w:rsidP="00071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32F9D"/>
    <w:multiLevelType w:val="hybridMultilevel"/>
    <w:tmpl w:val="2EB41414"/>
    <w:lvl w:ilvl="0" w:tplc="BF5231CE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3D1"/>
    <w:rsid w:val="000032CA"/>
    <w:rsid w:val="0002563C"/>
    <w:rsid w:val="00027401"/>
    <w:rsid w:val="00041EFB"/>
    <w:rsid w:val="00043561"/>
    <w:rsid w:val="000716BE"/>
    <w:rsid w:val="000B71EF"/>
    <w:rsid w:val="000C5484"/>
    <w:rsid w:val="000C54D3"/>
    <w:rsid w:val="000E4E6D"/>
    <w:rsid w:val="000E5460"/>
    <w:rsid w:val="000E7969"/>
    <w:rsid w:val="000F4B54"/>
    <w:rsid w:val="0010078E"/>
    <w:rsid w:val="00116A85"/>
    <w:rsid w:val="001277FD"/>
    <w:rsid w:val="001422FF"/>
    <w:rsid w:val="00150006"/>
    <w:rsid w:val="00153B0B"/>
    <w:rsid w:val="001556EA"/>
    <w:rsid w:val="00171E56"/>
    <w:rsid w:val="00190A19"/>
    <w:rsid w:val="00191BAB"/>
    <w:rsid w:val="00197E14"/>
    <w:rsid w:val="001A09A3"/>
    <w:rsid w:val="001A555C"/>
    <w:rsid w:val="001B0E58"/>
    <w:rsid w:val="001B40E2"/>
    <w:rsid w:val="001C1260"/>
    <w:rsid w:val="001D1968"/>
    <w:rsid w:val="001E1567"/>
    <w:rsid w:val="002079C9"/>
    <w:rsid w:val="00221E9B"/>
    <w:rsid w:val="00226FDD"/>
    <w:rsid w:val="0023045A"/>
    <w:rsid w:val="00230CBF"/>
    <w:rsid w:val="00231E09"/>
    <w:rsid w:val="00245ACC"/>
    <w:rsid w:val="0025094B"/>
    <w:rsid w:val="002631CD"/>
    <w:rsid w:val="00282051"/>
    <w:rsid w:val="00284C92"/>
    <w:rsid w:val="00287008"/>
    <w:rsid w:val="002A2DE7"/>
    <w:rsid w:val="002A7ADA"/>
    <w:rsid w:val="002B3FFC"/>
    <w:rsid w:val="002C519D"/>
    <w:rsid w:val="002C750D"/>
    <w:rsid w:val="002D2472"/>
    <w:rsid w:val="002D62BF"/>
    <w:rsid w:val="002F0DA4"/>
    <w:rsid w:val="003052CB"/>
    <w:rsid w:val="00314B8C"/>
    <w:rsid w:val="00316396"/>
    <w:rsid w:val="00332C31"/>
    <w:rsid w:val="00337F0F"/>
    <w:rsid w:val="0035230E"/>
    <w:rsid w:val="00357D3D"/>
    <w:rsid w:val="0037216E"/>
    <w:rsid w:val="003734D5"/>
    <w:rsid w:val="00391654"/>
    <w:rsid w:val="0039544A"/>
    <w:rsid w:val="003A2E1B"/>
    <w:rsid w:val="003C4883"/>
    <w:rsid w:val="003D21FA"/>
    <w:rsid w:val="003D2D85"/>
    <w:rsid w:val="003D52BA"/>
    <w:rsid w:val="003E0AC4"/>
    <w:rsid w:val="003E1E59"/>
    <w:rsid w:val="003F26FE"/>
    <w:rsid w:val="003F3546"/>
    <w:rsid w:val="003F39A7"/>
    <w:rsid w:val="004055E6"/>
    <w:rsid w:val="00411DD6"/>
    <w:rsid w:val="00413A38"/>
    <w:rsid w:val="00421899"/>
    <w:rsid w:val="00427991"/>
    <w:rsid w:val="00432EFA"/>
    <w:rsid w:val="00447F10"/>
    <w:rsid w:val="00450AC2"/>
    <w:rsid w:val="00451836"/>
    <w:rsid w:val="00474519"/>
    <w:rsid w:val="004849D5"/>
    <w:rsid w:val="004A3013"/>
    <w:rsid w:val="004B3D0A"/>
    <w:rsid w:val="004B7E02"/>
    <w:rsid w:val="004C5F8A"/>
    <w:rsid w:val="004C78FC"/>
    <w:rsid w:val="004D40C3"/>
    <w:rsid w:val="004D6243"/>
    <w:rsid w:val="004E60AD"/>
    <w:rsid w:val="00501F7E"/>
    <w:rsid w:val="0055240B"/>
    <w:rsid w:val="00556868"/>
    <w:rsid w:val="00557F5D"/>
    <w:rsid w:val="0058562A"/>
    <w:rsid w:val="00591092"/>
    <w:rsid w:val="005B26B7"/>
    <w:rsid w:val="005B307F"/>
    <w:rsid w:val="005B38BD"/>
    <w:rsid w:val="005C3604"/>
    <w:rsid w:val="005D192C"/>
    <w:rsid w:val="005D2154"/>
    <w:rsid w:val="005D7EE3"/>
    <w:rsid w:val="005F0DF8"/>
    <w:rsid w:val="005F3A2A"/>
    <w:rsid w:val="00611924"/>
    <w:rsid w:val="0061533F"/>
    <w:rsid w:val="00621A35"/>
    <w:rsid w:val="0063227E"/>
    <w:rsid w:val="00640AF3"/>
    <w:rsid w:val="006452D7"/>
    <w:rsid w:val="00682257"/>
    <w:rsid w:val="00682533"/>
    <w:rsid w:val="006A39EB"/>
    <w:rsid w:val="006A7C18"/>
    <w:rsid w:val="006C4582"/>
    <w:rsid w:val="006F24AD"/>
    <w:rsid w:val="007015BF"/>
    <w:rsid w:val="0071163D"/>
    <w:rsid w:val="00725C14"/>
    <w:rsid w:val="00746F6A"/>
    <w:rsid w:val="00760D53"/>
    <w:rsid w:val="00773056"/>
    <w:rsid w:val="00777970"/>
    <w:rsid w:val="007862B5"/>
    <w:rsid w:val="007B63C5"/>
    <w:rsid w:val="007C514A"/>
    <w:rsid w:val="007E7AA3"/>
    <w:rsid w:val="00814DB4"/>
    <w:rsid w:val="00817199"/>
    <w:rsid w:val="00822444"/>
    <w:rsid w:val="00833650"/>
    <w:rsid w:val="008413CC"/>
    <w:rsid w:val="0085201D"/>
    <w:rsid w:val="0085412D"/>
    <w:rsid w:val="00860C88"/>
    <w:rsid w:val="00867280"/>
    <w:rsid w:val="00876693"/>
    <w:rsid w:val="008844F4"/>
    <w:rsid w:val="00891C1C"/>
    <w:rsid w:val="008962FD"/>
    <w:rsid w:val="00897A45"/>
    <w:rsid w:val="008A0CE9"/>
    <w:rsid w:val="008A5625"/>
    <w:rsid w:val="008A7593"/>
    <w:rsid w:val="008B31FA"/>
    <w:rsid w:val="008C0AC1"/>
    <w:rsid w:val="008D1D59"/>
    <w:rsid w:val="008D7FE6"/>
    <w:rsid w:val="008E1658"/>
    <w:rsid w:val="008E4921"/>
    <w:rsid w:val="008E597F"/>
    <w:rsid w:val="008E732E"/>
    <w:rsid w:val="008F576D"/>
    <w:rsid w:val="008F63CB"/>
    <w:rsid w:val="009451C5"/>
    <w:rsid w:val="009543A6"/>
    <w:rsid w:val="00955B96"/>
    <w:rsid w:val="009573F8"/>
    <w:rsid w:val="009629D1"/>
    <w:rsid w:val="00992C9D"/>
    <w:rsid w:val="009D69EE"/>
    <w:rsid w:val="009E19C5"/>
    <w:rsid w:val="009E4623"/>
    <w:rsid w:val="009F73B5"/>
    <w:rsid w:val="00A032D1"/>
    <w:rsid w:val="00A1453D"/>
    <w:rsid w:val="00A274C7"/>
    <w:rsid w:val="00A27CF4"/>
    <w:rsid w:val="00A44980"/>
    <w:rsid w:val="00A67E64"/>
    <w:rsid w:val="00A771A9"/>
    <w:rsid w:val="00AD29B6"/>
    <w:rsid w:val="00B062C6"/>
    <w:rsid w:val="00B23B04"/>
    <w:rsid w:val="00B324C5"/>
    <w:rsid w:val="00B367E6"/>
    <w:rsid w:val="00B4074D"/>
    <w:rsid w:val="00B44AA1"/>
    <w:rsid w:val="00B542D1"/>
    <w:rsid w:val="00B5791F"/>
    <w:rsid w:val="00B61457"/>
    <w:rsid w:val="00B635BD"/>
    <w:rsid w:val="00B67A06"/>
    <w:rsid w:val="00B75FF4"/>
    <w:rsid w:val="00B934D1"/>
    <w:rsid w:val="00B95F34"/>
    <w:rsid w:val="00B975BB"/>
    <w:rsid w:val="00B97A8C"/>
    <w:rsid w:val="00BA606E"/>
    <w:rsid w:val="00BC5B2E"/>
    <w:rsid w:val="00BC6543"/>
    <w:rsid w:val="00BF68CE"/>
    <w:rsid w:val="00C0011C"/>
    <w:rsid w:val="00C045E7"/>
    <w:rsid w:val="00C173D1"/>
    <w:rsid w:val="00C24DC4"/>
    <w:rsid w:val="00C41B07"/>
    <w:rsid w:val="00C44BA3"/>
    <w:rsid w:val="00C4589B"/>
    <w:rsid w:val="00C8682F"/>
    <w:rsid w:val="00C86BEF"/>
    <w:rsid w:val="00CB1215"/>
    <w:rsid w:val="00CB3BB1"/>
    <w:rsid w:val="00CB59E3"/>
    <w:rsid w:val="00CB6876"/>
    <w:rsid w:val="00CC3298"/>
    <w:rsid w:val="00CD0DF9"/>
    <w:rsid w:val="00CF5539"/>
    <w:rsid w:val="00CF5BB7"/>
    <w:rsid w:val="00CF5CFA"/>
    <w:rsid w:val="00D168E2"/>
    <w:rsid w:val="00D209EB"/>
    <w:rsid w:val="00D240A3"/>
    <w:rsid w:val="00D25389"/>
    <w:rsid w:val="00D325FB"/>
    <w:rsid w:val="00D35863"/>
    <w:rsid w:val="00D37D5B"/>
    <w:rsid w:val="00D42A40"/>
    <w:rsid w:val="00D5555F"/>
    <w:rsid w:val="00D56091"/>
    <w:rsid w:val="00D57B5B"/>
    <w:rsid w:val="00D63385"/>
    <w:rsid w:val="00D643CC"/>
    <w:rsid w:val="00D81955"/>
    <w:rsid w:val="00D92461"/>
    <w:rsid w:val="00DA01E8"/>
    <w:rsid w:val="00DA08F8"/>
    <w:rsid w:val="00DA450F"/>
    <w:rsid w:val="00DA4734"/>
    <w:rsid w:val="00DA5EA3"/>
    <w:rsid w:val="00DB5D73"/>
    <w:rsid w:val="00DC35FC"/>
    <w:rsid w:val="00DC42DD"/>
    <w:rsid w:val="00DC61ED"/>
    <w:rsid w:val="00DD470F"/>
    <w:rsid w:val="00DE438E"/>
    <w:rsid w:val="00DE686E"/>
    <w:rsid w:val="00DF0BB7"/>
    <w:rsid w:val="00E042E4"/>
    <w:rsid w:val="00E069EC"/>
    <w:rsid w:val="00E07A2C"/>
    <w:rsid w:val="00E152A9"/>
    <w:rsid w:val="00E17E2C"/>
    <w:rsid w:val="00E3021F"/>
    <w:rsid w:val="00E40B0F"/>
    <w:rsid w:val="00E43037"/>
    <w:rsid w:val="00E508C2"/>
    <w:rsid w:val="00E51365"/>
    <w:rsid w:val="00E642CA"/>
    <w:rsid w:val="00E745FB"/>
    <w:rsid w:val="00E80B4E"/>
    <w:rsid w:val="00E925B4"/>
    <w:rsid w:val="00E97C67"/>
    <w:rsid w:val="00EC266B"/>
    <w:rsid w:val="00EC60D3"/>
    <w:rsid w:val="00ED2483"/>
    <w:rsid w:val="00ED7BBC"/>
    <w:rsid w:val="00EE2CFF"/>
    <w:rsid w:val="00EE2D80"/>
    <w:rsid w:val="00EE7097"/>
    <w:rsid w:val="00EF2017"/>
    <w:rsid w:val="00F004E1"/>
    <w:rsid w:val="00F067F9"/>
    <w:rsid w:val="00F30F20"/>
    <w:rsid w:val="00F413ED"/>
    <w:rsid w:val="00F44C65"/>
    <w:rsid w:val="00F73074"/>
    <w:rsid w:val="00F73F8E"/>
    <w:rsid w:val="00F857A8"/>
    <w:rsid w:val="00F97228"/>
    <w:rsid w:val="00F97C7A"/>
    <w:rsid w:val="00FB59F1"/>
    <w:rsid w:val="00FB5D43"/>
    <w:rsid w:val="00FC395D"/>
    <w:rsid w:val="00FD0080"/>
    <w:rsid w:val="00FE3816"/>
    <w:rsid w:val="00FE65B2"/>
    <w:rsid w:val="00FF6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3D1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73D1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(會議名稱)"/>
    <w:basedOn w:val="a"/>
    <w:link w:val="a4"/>
    <w:rsid w:val="00C173D1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5">
    <w:name w:val="甲"/>
    <w:basedOn w:val="2"/>
    <w:link w:val="a6"/>
    <w:rsid w:val="00C173D1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a4">
    <w:name w:val="立法院(會議名稱) 字元"/>
    <w:link w:val="a3"/>
    <w:locked/>
    <w:rsid w:val="00C173D1"/>
    <w:rPr>
      <w:rFonts w:ascii="標楷體" w:eastAsia="標楷體" w:hAnsi="Times New Roman" w:cs="Times New Roman"/>
      <w:sz w:val="32"/>
      <w:szCs w:val="32"/>
    </w:rPr>
  </w:style>
  <w:style w:type="character" w:customStyle="1" w:styleId="a6">
    <w:name w:val="甲 字元"/>
    <w:link w:val="a5"/>
    <w:rsid w:val="00C173D1"/>
    <w:rPr>
      <w:rFonts w:ascii="標楷體" w:eastAsia="標楷體" w:hAnsi="標楷體" w:cs="Times New Roman"/>
      <w:b/>
      <w:bCs/>
      <w:spacing w:val="-6"/>
      <w:sz w:val="36"/>
      <w:szCs w:val="36"/>
    </w:rPr>
  </w:style>
  <w:style w:type="character" w:customStyle="1" w:styleId="20">
    <w:name w:val="標題 2 字元"/>
    <w:basedOn w:val="a0"/>
    <w:link w:val="2"/>
    <w:uiPriority w:val="9"/>
    <w:semiHidden/>
    <w:rsid w:val="00C173D1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7">
    <w:name w:val="header"/>
    <w:basedOn w:val="a"/>
    <w:link w:val="a8"/>
    <w:uiPriority w:val="99"/>
    <w:unhideWhenUsed/>
    <w:rsid w:val="000716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0716BE"/>
    <w:rPr>
      <w:rFonts w:ascii="Times New Roman" w:eastAsia="新細明體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0716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0716BE"/>
    <w:rPr>
      <w:rFonts w:ascii="Times New Roman" w:eastAsia="新細明體" w:hAnsi="Times New Roman" w:cs="Times New Roman"/>
      <w:sz w:val="20"/>
      <w:szCs w:val="20"/>
    </w:rPr>
  </w:style>
  <w:style w:type="paragraph" w:styleId="ab">
    <w:name w:val="List Paragraph"/>
    <w:basedOn w:val="a"/>
    <w:uiPriority w:val="34"/>
    <w:qFormat/>
    <w:rsid w:val="00FD0080"/>
    <w:pPr>
      <w:ind w:leftChars="200" w:left="480"/>
    </w:pPr>
  </w:style>
  <w:style w:type="paragraph" w:styleId="ac">
    <w:name w:val="Balloon Text"/>
    <w:basedOn w:val="a"/>
    <w:link w:val="ad"/>
    <w:uiPriority w:val="99"/>
    <w:semiHidden/>
    <w:unhideWhenUsed/>
    <w:rsid w:val="003E0AC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3E0AC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3D1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73D1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(會議名稱)"/>
    <w:basedOn w:val="a"/>
    <w:link w:val="a4"/>
    <w:rsid w:val="00C173D1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5">
    <w:name w:val="甲"/>
    <w:basedOn w:val="2"/>
    <w:link w:val="a6"/>
    <w:rsid w:val="00C173D1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a4">
    <w:name w:val="立法院(會議名稱) 字元"/>
    <w:link w:val="a3"/>
    <w:locked/>
    <w:rsid w:val="00C173D1"/>
    <w:rPr>
      <w:rFonts w:ascii="標楷體" w:eastAsia="標楷體" w:hAnsi="Times New Roman" w:cs="Times New Roman"/>
      <w:sz w:val="32"/>
      <w:szCs w:val="32"/>
    </w:rPr>
  </w:style>
  <w:style w:type="character" w:customStyle="1" w:styleId="a6">
    <w:name w:val="甲 字元"/>
    <w:link w:val="a5"/>
    <w:rsid w:val="00C173D1"/>
    <w:rPr>
      <w:rFonts w:ascii="標楷體" w:eastAsia="標楷體" w:hAnsi="標楷體" w:cs="Times New Roman"/>
      <w:b/>
      <w:bCs/>
      <w:spacing w:val="-6"/>
      <w:sz w:val="36"/>
      <w:szCs w:val="36"/>
    </w:rPr>
  </w:style>
  <w:style w:type="character" w:customStyle="1" w:styleId="20">
    <w:name w:val="標題 2 字元"/>
    <w:basedOn w:val="a0"/>
    <w:link w:val="2"/>
    <w:uiPriority w:val="9"/>
    <w:semiHidden/>
    <w:rsid w:val="00C173D1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7">
    <w:name w:val="header"/>
    <w:basedOn w:val="a"/>
    <w:link w:val="a8"/>
    <w:uiPriority w:val="99"/>
    <w:unhideWhenUsed/>
    <w:rsid w:val="000716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0716BE"/>
    <w:rPr>
      <w:rFonts w:ascii="Times New Roman" w:eastAsia="新細明體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0716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0716BE"/>
    <w:rPr>
      <w:rFonts w:ascii="Times New Roman" w:eastAsia="新細明體" w:hAnsi="Times New Roman" w:cs="Times New Roman"/>
      <w:sz w:val="20"/>
      <w:szCs w:val="20"/>
    </w:rPr>
  </w:style>
  <w:style w:type="paragraph" w:styleId="ab">
    <w:name w:val="List Paragraph"/>
    <w:basedOn w:val="a"/>
    <w:uiPriority w:val="34"/>
    <w:qFormat/>
    <w:rsid w:val="00FD0080"/>
    <w:pPr>
      <w:ind w:leftChars="200" w:left="480"/>
    </w:pPr>
  </w:style>
  <w:style w:type="paragraph" w:styleId="ac">
    <w:name w:val="Balloon Text"/>
    <w:basedOn w:val="a"/>
    <w:link w:val="ad"/>
    <w:uiPriority w:val="99"/>
    <w:semiHidden/>
    <w:unhideWhenUsed/>
    <w:rsid w:val="003E0AC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3E0AC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73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92C5B4-FE35-46E1-9FB3-241C1D9EB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3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HP6200P</cp:lastModifiedBy>
  <cp:revision>60</cp:revision>
  <cp:lastPrinted>2017-11-08T08:00:00Z</cp:lastPrinted>
  <dcterms:created xsi:type="dcterms:W3CDTF">2017-11-07T10:55:00Z</dcterms:created>
  <dcterms:modified xsi:type="dcterms:W3CDTF">2018-02-21T07:11:00Z</dcterms:modified>
</cp:coreProperties>
</file>