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1CB" w:rsidRPr="00A101CB" w:rsidRDefault="00A101CB" w:rsidP="00A101CB">
      <w:pPr>
        <w:jc w:val="both"/>
        <w:outlineLvl w:val="2"/>
        <w:rPr>
          <w:rFonts w:ascii="標楷體" w:eastAsia="標楷體" w:hAnsi="標楷體" w:cs="Times New Roman"/>
          <w:b/>
          <w:sz w:val="34"/>
          <w:szCs w:val="34"/>
        </w:rPr>
      </w:pPr>
      <w:bookmarkStart w:id="0" w:name="_Toc438040362"/>
      <w:bookmarkStart w:id="1" w:name="_Toc442110646"/>
      <w:r w:rsidRPr="00A101CB">
        <w:rPr>
          <w:rFonts w:ascii="標楷體" w:eastAsia="標楷體" w:hAnsi="標楷體" w:cs="Times New Roman"/>
          <w:b/>
          <w:sz w:val="34"/>
          <w:szCs w:val="34"/>
        </w:rPr>
        <w:t>立法院第</w:t>
      </w:r>
      <w:r w:rsidR="006071CA">
        <w:rPr>
          <w:rFonts w:ascii="標楷體" w:eastAsia="標楷體" w:hAnsi="標楷體" w:cs="Times New Roman" w:hint="eastAsia"/>
          <w:b/>
          <w:sz w:val="34"/>
          <w:szCs w:val="34"/>
        </w:rPr>
        <w:t>9</w:t>
      </w:r>
      <w:r w:rsidRPr="00A101CB">
        <w:rPr>
          <w:rFonts w:ascii="標楷體" w:eastAsia="標楷體" w:hAnsi="標楷體" w:cs="Times New Roman"/>
          <w:b/>
          <w:sz w:val="34"/>
          <w:szCs w:val="34"/>
        </w:rPr>
        <w:t>屆第</w:t>
      </w:r>
      <w:r w:rsidR="00E77253">
        <w:rPr>
          <w:rFonts w:ascii="標楷體" w:eastAsia="標楷體" w:hAnsi="標楷體" w:cs="Times New Roman" w:hint="eastAsia"/>
          <w:b/>
          <w:sz w:val="34"/>
          <w:szCs w:val="34"/>
        </w:rPr>
        <w:t>4</w:t>
      </w:r>
      <w:r w:rsidRPr="00A101CB">
        <w:rPr>
          <w:rFonts w:ascii="標楷體" w:eastAsia="標楷體" w:hAnsi="標楷體" w:cs="Times New Roman"/>
          <w:b/>
          <w:sz w:val="34"/>
          <w:szCs w:val="34"/>
        </w:rPr>
        <w:t>會期內政委員會第</w:t>
      </w:r>
      <w:r w:rsidR="00E77253">
        <w:rPr>
          <w:rFonts w:ascii="標楷體" w:eastAsia="標楷體" w:hAnsi="標楷體" w:cs="Times New Roman" w:hint="eastAsia"/>
          <w:b/>
          <w:sz w:val="34"/>
          <w:szCs w:val="34"/>
        </w:rPr>
        <w:t>24</w:t>
      </w:r>
      <w:r w:rsidRPr="00A101CB">
        <w:rPr>
          <w:rFonts w:ascii="標楷體" w:eastAsia="標楷體" w:hAnsi="標楷體" w:cs="Times New Roman"/>
          <w:b/>
          <w:sz w:val="34"/>
          <w:szCs w:val="34"/>
        </w:rPr>
        <w:t>次全體委員會議議事錄</w:t>
      </w:r>
      <w:bookmarkEnd w:id="0"/>
      <w:bookmarkEnd w:id="1"/>
    </w:p>
    <w:p w:rsidR="00A101CB" w:rsidRPr="00B158EF" w:rsidRDefault="00A101CB" w:rsidP="000146FE">
      <w:pPr>
        <w:spacing w:line="480" w:lineRule="exact"/>
        <w:ind w:leftChars="50" w:left="1019" w:hangingChars="281" w:hanging="899"/>
        <w:rPr>
          <w:rFonts w:ascii="Times New Roman" w:eastAsia="標楷體" w:hAnsi="Times New Roman" w:cs="Times New Roman"/>
          <w:color w:val="FF0000"/>
          <w:spacing w:val="-20"/>
          <w:sz w:val="32"/>
          <w:szCs w:val="32"/>
        </w:rPr>
      </w:pPr>
      <w:r w:rsidRPr="005D6B50">
        <w:rPr>
          <w:rFonts w:ascii="Times New Roman" w:eastAsia="標楷體" w:hAnsi="標楷體" w:cs="Times New Roman"/>
          <w:sz w:val="32"/>
          <w:szCs w:val="32"/>
        </w:rPr>
        <w:t>時間</w:t>
      </w:r>
      <w:r w:rsidRPr="005D6B50">
        <w:rPr>
          <w:rFonts w:ascii="Times New Roman" w:eastAsia="標楷體" w:hAnsi="標楷體" w:cs="Times New Roman"/>
          <w:spacing w:val="-20"/>
          <w:sz w:val="32"/>
          <w:szCs w:val="32"/>
        </w:rPr>
        <w:t>：</w:t>
      </w:r>
      <w:r w:rsidRPr="005D6B50">
        <w:rPr>
          <w:rFonts w:ascii="Times New Roman" w:eastAsia="標楷體" w:hAnsi="Times New Roman" w:cs="Times New Roman"/>
          <w:spacing w:val="-20"/>
          <w:sz w:val="32"/>
          <w:szCs w:val="32"/>
        </w:rPr>
        <w:t>10</w:t>
      </w:r>
      <w:r w:rsidR="00750FB9">
        <w:rPr>
          <w:rFonts w:ascii="Times New Roman" w:eastAsia="標楷體" w:hAnsi="Times New Roman" w:cs="Times New Roman" w:hint="eastAsia"/>
          <w:spacing w:val="-20"/>
          <w:sz w:val="32"/>
          <w:szCs w:val="32"/>
        </w:rPr>
        <w:t>6</w:t>
      </w:r>
      <w:r w:rsidRPr="005D6B50">
        <w:rPr>
          <w:rFonts w:ascii="Times New Roman" w:eastAsia="標楷體" w:hAnsi="標楷體" w:cs="Times New Roman"/>
          <w:spacing w:val="-20"/>
          <w:sz w:val="32"/>
          <w:szCs w:val="32"/>
        </w:rPr>
        <w:t>年</w:t>
      </w:r>
      <w:r w:rsidR="00E77253">
        <w:rPr>
          <w:rFonts w:ascii="Times New Roman" w:eastAsia="標楷體" w:hAnsi="Times New Roman" w:cs="Times New Roman" w:hint="eastAsia"/>
          <w:spacing w:val="-20"/>
          <w:sz w:val="32"/>
          <w:szCs w:val="32"/>
        </w:rPr>
        <w:t>12</w:t>
      </w:r>
      <w:r w:rsidRPr="005D6B50">
        <w:rPr>
          <w:rFonts w:ascii="Times New Roman" w:eastAsia="標楷體" w:hAnsi="標楷體" w:cs="Times New Roman"/>
          <w:spacing w:val="-20"/>
          <w:sz w:val="32"/>
          <w:szCs w:val="32"/>
        </w:rPr>
        <w:t>月</w:t>
      </w:r>
      <w:r w:rsidR="00E77253">
        <w:rPr>
          <w:rFonts w:ascii="Times New Roman" w:eastAsia="標楷體" w:hAnsi="標楷體" w:cs="Times New Roman" w:hint="eastAsia"/>
          <w:spacing w:val="-20"/>
          <w:sz w:val="32"/>
          <w:szCs w:val="32"/>
        </w:rPr>
        <w:t>4</w:t>
      </w:r>
      <w:r w:rsidRPr="005D6B50">
        <w:rPr>
          <w:rFonts w:ascii="Times New Roman" w:eastAsia="標楷體" w:hAnsi="標楷體" w:cs="Times New Roman"/>
          <w:spacing w:val="-20"/>
          <w:sz w:val="32"/>
          <w:szCs w:val="32"/>
        </w:rPr>
        <w:t>日（星期</w:t>
      </w:r>
      <w:r w:rsidR="00E77253">
        <w:rPr>
          <w:rFonts w:ascii="Times New Roman" w:eastAsia="標楷體" w:hAnsi="標楷體" w:cs="Times New Roman" w:hint="eastAsia"/>
          <w:spacing w:val="-20"/>
          <w:sz w:val="32"/>
          <w:szCs w:val="32"/>
        </w:rPr>
        <w:t>一</w:t>
      </w:r>
      <w:r w:rsidRPr="005D6B50">
        <w:rPr>
          <w:rFonts w:ascii="Times New Roman" w:eastAsia="標楷體" w:hAnsi="標楷體" w:cs="Times New Roman"/>
          <w:spacing w:val="-20"/>
          <w:sz w:val="32"/>
          <w:szCs w:val="32"/>
        </w:rPr>
        <w:t>）上午</w:t>
      </w:r>
      <w:r w:rsidRPr="005D6B50">
        <w:rPr>
          <w:rFonts w:ascii="Times New Roman" w:eastAsia="標楷體" w:hAnsi="Times New Roman" w:cs="Times New Roman"/>
          <w:spacing w:val="-20"/>
          <w:sz w:val="32"/>
          <w:szCs w:val="32"/>
        </w:rPr>
        <w:t>9</w:t>
      </w:r>
      <w:r w:rsidRPr="005D6B50">
        <w:rPr>
          <w:rFonts w:ascii="Times New Roman" w:eastAsia="標楷體" w:hAnsi="標楷體" w:cs="Times New Roman"/>
          <w:spacing w:val="-20"/>
          <w:sz w:val="32"/>
          <w:szCs w:val="32"/>
        </w:rPr>
        <w:t>時</w:t>
      </w:r>
      <w:r w:rsidR="00B158EF">
        <w:rPr>
          <w:rFonts w:ascii="Times New Roman" w:eastAsia="標楷體" w:hAnsi="標楷體" w:cs="Times New Roman" w:hint="eastAsia"/>
          <w:spacing w:val="-20"/>
          <w:sz w:val="32"/>
          <w:szCs w:val="32"/>
        </w:rPr>
        <w:t>6</w:t>
      </w:r>
      <w:r w:rsidRPr="005D6B50">
        <w:rPr>
          <w:rFonts w:ascii="Times New Roman" w:eastAsia="標楷體" w:hAnsi="標楷體" w:cs="Times New Roman" w:hint="eastAsia"/>
          <w:spacing w:val="-20"/>
          <w:sz w:val="32"/>
          <w:szCs w:val="32"/>
        </w:rPr>
        <w:t>分</w:t>
      </w:r>
      <w:r w:rsidRPr="00E81021">
        <w:rPr>
          <w:rFonts w:ascii="Times New Roman" w:eastAsia="標楷體" w:hAnsi="標楷體" w:cs="Times New Roman"/>
          <w:spacing w:val="-20"/>
          <w:sz w:val="32"/>
          <w:szCs w:val="32"/>
        </w:rPr>
        <w:t>至</w:t>
      </w:r>
      <w:r w:rsidR="00E81021" w:rsidRPr="00E81021">
        <w:rPr>
          <w:rFonts w:ascii="Times New Roman" w:eastAsia="標楷體" w:hAnsi="Times New Roman" w:cs="Times New Roman" w:hint="eastAsia"/>
          <w:spacing w:val="-20"/>
          <w:sz w:val="32"/>
          <w:szCs w:val="32"/>
        </w:rPr>
        <w:t>11</w:t>
      </w:r>
      <w:r w:rsidRPr="00E81021">
        <w:rPr>
          <w:rFonts w:ascii="Times New Roman" w:eastAsia="標楷體" w:hAnsi="標楷體" w:cs="Times New Roman"/>
          <w:spacing w:val="-20"/>
          <w:sz w:val="32"/>
          <w:szCs w:val="32"/>
        </w:rPr>
        <w:t>時</w:t>
      </w:r>
      <w:r w:rsidR="00E81021" w:rsidRPr="00E81021">
        <w:rPr>
          <w:rFonts w:ascii="Times New Roman" w:eastAsia="標楷體" w:hAnsi="標楷體" w:cs="Times New Roman" w:hint="eastAsia"/>
          <w:spacing w:val="-20"/>
          <w:sz w:val="32"/>
          <w:szCs w:val="32"/>
        </w:rPr>
        <w:t>45</w:t>
      </w:r>
      <w:r w:rsidRPr="00E81021">
        <w:rPr>
          <w:rFonts w:ascii="Times New Roman" w:eastAsia="標楷體" w:hAnsi="標楷體" w:cs="Times New Roman"/>
          <w:spacing w:val="-20"/>
          <w:sz w:val="32"/>
          <w:szCs w:val="32"/>
        </w:rPr>
        <w:t>分</w:t>
      </w:r>
    </w:p>
    <w:p w:rsidR="00A101CB" w:rsidRPr="00B72598" w:rsidRDefault="00A101CB" w:rsidP="006E3F2B">
      <w:pPr>
        <w:spacing w:line="480" w:lineRule="exact"/>
        <w:ind w:leftChars="327" w:left="785" w:firstLineChars="1350" w:firstLine="3780"/>
        <w:rPr>
          <w:rFonts w:ascii="Times New Roman" w:eastAsia="標楷體" w:hAnsi="標楷體" w:cs="Times New Roman"/>
          <w:spacing w:val="-20"/>
          <w:sz w:val="32"/>
          <w:szCs w:val="32"/>
        </w:rPr>
      </w:pPr>
      <w:r w:rsidRPr="0041480D">
        <w:rPr>
          <w:rFonts w:ascii="Times New Roman" w:eastAsia="標楷體" w:hAnsi="標楷體" w:cs="Times New Roman"/>
          <w:spacing w:val="-20"/>
          <w:sz w:val="32"/>
          <w:szCs w:val="32"/>
        </w:rPr>
        <w:t>下午</w:t>
      </w:r>
      <w:r w:rsidR="008F33F4" w:rsidRPr="0041480D">
        <w:rPr>
          <w:rFonts w:ascii="Times New Roman" w:eastAsia="標楷體" w:hAnsi="標楷體" w:cs="Times New Roman" w:hint="eastAsia"/>
          <w:spacing w:val="-20"/>
          <w:sz w:val="32"/>
          <w:szCs w:val="32"/>
        </w:rPr>
        <w:t>2</w:t>
      </w:r>
      <w:r w:rsidRPr="0041480D">
        <w:rPr>
          <w:rFonts w:ascii="Times New Roman" w:eastAsia="標楷體" w:hAnsi="標楷體" w:cs="Times New Roman"/>
          <w:spacing w:val="-20"/>
          <w:sz w:val="32"/>
          <w:szCs w:val="32"/>
        </w:rPr>
        <w:t>時</w:t>
      </w:r>
      <w:r w:rsidR="0041480D" w:rsidRPr="0041480D">
        <w:rPr>
          <w:rFonts w:ascii="Times New Roman" w:eastAsia="標楷體" w:hAnsi="標楷體" w:cs="Times New Roman" w:hint="eastAsia"/>
          <w:spacing w:val="-20"/>
          <w:sz w:val="32"/>
          <w:szCs w:val="32"/>
        </w:rPr>
        <w:t>33</w:t>
      </w:r>
      <w:r w:rsidRPr="0041480D">
        <w:rPr>
          <w:rFonts w:ascii="Times New Roman" w:eastAsia="標楷體" w:hAnsi="標楷體" w:cs="Times New Roman"/>
          <w:spacing w:val="-20"/>
          <w:sz w:val="32"/>
          <w:szCs w:val="32"/>
        </w:rPr>
        <w:t>分至</w:t>
      </w:r>
      <w:r w:rsidRPr="00B72598">
        <w:rPr>
          <w:rFonts w:ascii="Times New Roman" w:eastAsia="標楷體" w:hAnsi="標楷體" w:cs="Times New Roman"/>
          <w:spacing w:val="-20"/>
          <w:sz w:val="32"/>
          <w:szCs w:val="32"/>
        </w:rPr>
        <w:t>下午</w:t>
      </w:r>
      <w:r w:rsidR="007B63D0" w:rsidRPr="00B72598">
        <w:rPr>
          <w:rFonts w:ascii="Times New Roman" w:eastAsia="標楷體" w:hAnsi="Times New Roman" w:cs="Times New Roman" w:hint="eastAsia"/>
          <w:spacing w:val="-20"/>
          <w:sz w:val="32"/>
          <w:szCs w:val="32"/>
        </w:rPr>
        <w:t>4</w:t>
      </w:r>
      <w:r w:rsidRPr="00B72598">
        <w:rPr>
          <w:rFonts w:ascii="Times New Roman" w:eastAsia="標楷體" w:hAnsi="標楷體" w:cs="Times New Roman"/>
          <w:spacing w:val="-20"/>
          <w:sz w:val="32"/>
          <w:szCs w:val="32"/>
        </w:rPr>
        <w:t>時</w:t>
      </w:r>
      <w:r w:rsidR="00B72598" w:rsidRPr="00B72598">
        <w:rPr>
          <w:rFonts w:ascii="Times New Roman" w:eastAsia="標楷體" w:hAnsi="標楷體" w:cs="Times New Roman" w:hint="eastAsia"/>
          <w:spacing w:val="-20"/>
          <w:sz w:val="32"/>
          <w:szCs w:val="32"/>
        </w:rPr>
        <w:t>5</w:t>
      </w:r>
      <w:r w:rsidRPr="00B72598">
        <w:rPr>
          <w:rFonts w:ascii="Times New Roman" w:eastAsia="標楷體" w:hAnsi="標楷體" w:cs="Times New Roman"/>
          <w:spacing w:val="-20"/>
          <w:sz w:val="32"/>
          <w:szCs w:val="32"/>
        </w:rPr>
        <w:t>分</w:t>
      </w:r>
    </w:p>
    <w:p w:rsidR="002F45CD" w:rsidRPr="00A101CB" w:rsidRDefault="00A101CB" w:rsidP="002F45CD">
      <w:pPr>
        <w:spacing w:line="480" w:lineRule="exact"/>
        <w:rPr>
          <w:rFonts w:ascii="Times New Roman" w:eastAsia="標楷體" w:hAnsi="Times New Roman" w:cs="Times New Roman"/>
          <w:sz w:val="32"/>
          <w:szCs w:val="32"/>
        </w:rPr>
      </w:pPr>
      <w:r w:rsidRPr="00A101CB">
        <w:rPr>
          <w:rFonts w:ascii="Times New Roman" w:eastAsia="標楷體" w:hAnsi="標楷體" w:cs="Times New Roman"/>
          <w:sz w:val="32"/>
          <w:szCs w:val="32"/>
        </w:rPr>
        <w:t>地點：本院紅樓</w:t>
      </w:r>
      <w:r w:rsidRPr="00A101CB">
        <w:rPr>
          <w:rFonts w:ascii="Times New Roman" w:eastAsia="標楷體" w:hAnsi="Times New Roman" w:cs="Times New Roman"/>
          <w:sz w:val="32"/>
          <w:szCs w:val="32"/>
        </w:rPr>
        <w:t>202</w:t>
      </w:r>
      <w:r w:rsidRPr="00A101CB">
        <w:rPr>
          <w:rFonts w:ascii="Times New Roman" w:eastAsia="標楷體" w:hAnsi="標楷體" w:cs="Times New Roman"/>
          <w:sz w:val="32"/>
          <w:szCs w:val="32"/>
        </w:rPr>
        <w:t>會議室</w:t>
      </w:r>
    </w:p>
    <w:p w:rsidR="004751EA" w:rsidRPr="003B3F9E" w:rsidRDefault="002F45CD" w:rsidP="00E77253">
      <w:pPr>
        <w:snapToGrid w:val="0"/>
        <w:spacing w:line="480" w:lineRule="exact"/>
        <w:ind w:leftChars="1" w:left="2066" w:rightChars="236" w:right="566" w:hangingChars="645" w:hanging="2064"/>
        <w:jc w:val="both"/>
        <w:rPr>
          <w:rFonts w:ascii="Times New Roman" w:eastAsia="標楷體" w:hAnsi="標楷體" w:cs="Times New Roman"/>
          <w:sz w:val="32"/>
          <w:szCs w:val="32"/>
        </w:rPr>
      </w:pPr>
      <w:r w:rsidRPr="00A101CB">
        <w:rPr>
          <w:rFonts w:ascii="Times New Roman" w:eastAsia="標楷體" w:hAnsi="標楷體" w:cs="Times New Roman"/>
          <w:sz w:val="32"/>
          <w:szCs w:val="32"/>
        </w:rPr>
        <w:t>出席委</w:t>
      </w:r>
      <w:r w:rsidRPr="00E77253">
        <w:rPr>
          <w:rFonts w:ascii="Times New Roman" w:eastAsia="標楷體" w:hAnsi="標楷體" w:cs="Times New Roman"/>
          <w:sz w:val="32"/>
          <w:szCs w:val="32"/>
        </w:rPr>
        <w:t>員：</w:t>
      </w:r>
      <w:r w:rsidR="00E77253" w:rsidRPr="003B3F9E">
        <w:rPr>
          <w:rFonts w:ascii="Times New Roman" w:eastAsia="標楷體" w:hAnsi="標楷體" w:cs="Times New Roman" w:hint="eastAsia"/>
          <w:sz w:val="32"/>
          <w:szCs w:val="32"/>
        </w:rPr>
        <w:t>曾銘宗</w:t>
      </w:r>
      <w:r w:rsidR="00736C6C" w:rsidRPr="003B3F9E">
        <w:rPr>
          <w:rFonts w:ascii="Times New Roman" w:eastAsia="標楷體" w:hAnsi="標楷體" w:cs="Times New Roman" w:hint="eastAsia"/>
          <w:sz w:val="32"/>
          <w:szCs w:val="32"/>
        </w:rPr>
        <w:t xml:space="preserve">  </w:t>
      </w:r>
      <w:r w:rsidR="00736C6C" w:rsidRPr="003B3F9E">
        <w:rPr>
          <w:rFonts w:ascii="Times New Roman" w:eastAsia="標楷體" w:hAnsi="標楷體" w:cs="Times New Roman" w:hint="eastAsia"/>
          <w:sz w:val="32"/>
          <w:szCs w:val="32"/>
        </w:rPr>
        <w:t>張宏陸</w:t>
      </w:r>
      <w:r w:rsidR="00E77253" w:rsidRPr="003B3F9E">
        <w:rPr>
          <w:rFonts w:ascii="Times New Roman" w:eastAsia="標楷體" w:hAnsi="標楷體" w:cs="Times New Roman" w:hint="eastAsia"/>
          <w:sz w:val="32"/>
          <w:szCs w:val="32"/>
        </w:rPr>
        <w:t xml:space="preserve">  </w:t>
      </w:r>
      <w:r w:rsidR="00736C6C" w:rsidRPr="003B3F9E">
        <w:rPr>
          <w:rFonts w:ascii="Times New Roman" w:eastAsia="標楷體" w:hAnsi="標楷體" w:cs="Times New Roman" w:hint="eastAsia"/>
          <w:sz w:val="32"/>
          <w:szCs w:val="32"/>
        </w:rPr>
        <w:t>洪宗熠</w:t>
      </w:r>
      <w:r w:rsidR="004751EA" w:rsidRPr="003B3F9E">
        <w:rPr>
          <w:rFonts w:ascii="Times New Roman" w:eastAsia="標楷體" w:hAnsi="標楷體" w:cs="Times New Roman" w:hint="eastAsia"/>
          <w:sz w:val="32"/>
          <w:szCs w:val="32"/>
        </w:rPr>
        <w:t xml:space="preserve">  </w:t>
      </w:r>
      <w:r w:rsidR="004751EA" w:rsidRPr="003B3F9E">
        <w:rPr>
          <w:rFonts w:ascii="Times New Roman" w:eastAsia="標楷體" w:hAnsi="標楷體" w:cs="Times New Roman" w:hint="eastAsia"/>
          <w:sz w:val="32"/>
          <w:szCs w:val="32"/>
        </w:rPr>
        <w:t>賴瑞隆</w:t>
      </w:r>
      <w:r w:rsidR="00736C6C" w:rsidRPr="003B3F9E">
        <w:rPr>
          <w:rFonts w:ascii="Times New Roman" w:eastAsia="標楷體" w:hAnsi="標楷體" w:cs="Times New Roman" w:hint="eastAsia"/>
          <w:sz w:val="32"/>
          <w:szCs w:val="32"/>
        </w:rPr>
        <w:t xml:space="preserve">  </w:t>
      </w:r>
      <w:r w:rsidR="00E77253" w:rsidRPr="003B3F9E">
        <w:rPr>
          <w:rFonts w:ascii="Times New Roman" w:eastAsia="標楷體" w:hAnsi="標楷體" w:cs="Times New Roman" w:hint="eastAsia"/>
          <w:sz w:val="32"/>
          <w:szCs w:val="32"/>
        </w:rPr>
        <w:t>黃昭順</w:t>
      </w:r>
      <w:r w:rsidR="00E77253" w:rsidRPr="003B3F9E">
        <w:rPr>
          <w:rFonts w:ascii="Times New Roman" w:eastAsia="標楷體" w:hAnsi="標楷體" w:cs="Times New Roman" w:hint="eastAsia"/>
          <w:sz w:val="32"/>
          <w:szCs w:val="32"/>
        </w:rPr>
        <w:t xml:space="preserve">  </w:t>
      </w:r>
    </w:p>
    <w:p w:rsidR="00736C6C" w:rsidRPr="003B3F9E" w:rsidRDefault="00736C6C" w:rsidP="004751EA">
      <w:pPr>
        <w:snapToGrid w:val="0"/>
        <w:spacing w:line="480" w:lineRule="exact"/>
        <w:ind w:leftChars="666" w:left="1608" w:right="-144" w:hangingChars="3" w:hanging="10"/>
        <w:jc w:val="both"/>
        <w:rPr>
          <w:rFonts w:ascii="Times New Roman" w:eastAsia="標楷體" w:hAnsi="標楷體" w:cs="Times New Roman"/>
          <w:sz w:val="32"/>
          <w:szCs w:val="32"/>
        </w:rPr>
      </w:pPr>
      <w:r w:rsidRPr="003B3F9E">
        <w:rPr>
          <w:rFonts w:ascii="Times New Roman" w:eastAsia="標楷體" w:hAnsi="標楷體" w:cs="Times New Roman" w:hint="eastAsia"/>
          <w:sz w:val="32"/>
          <w:szCs w:val="32"/>
        </w:rPr>
        <w:t xml:space="preserve">Kolas </w:t>
      </w:r>
      <w:proofErr w:type="spellStart"/>
      <w:r w:rsidRPr="003B3F9E">
        <w:rPr>
          <w:rFonts w:ascii="Times New Roman" w:eastAsia="標楷體" w:hAnsi="標楷體" w:cs="Times New Roman" w:hint="eastAsia"/>
          <w:sz w:val="32"/>
          <w:szCs w:val="32"/>
        </w:rPr>
        <w:t>Yotaka</w:t>
      </w:r>
      <w:proofErr w:type="spellEnd"/>
      <w:r w:rsidR="004751EA" w:rsidRPr="003B3F9E">
        <w:rPr>
          <w:rFonts w:ascii="Times New Roman" w:eastAsia="標楷體" w:hAnsi="標楷體" w:cs="Times New Roman" w:hint="eastAsia"/>
          <w:sz w:val="32"/>
          <w:szCs w:val="32"/>
        </w:rPr>
        <w:t xml:space="preserve">  </w:t>
      </w:r>
      <w:r w:rsidR="004751EA" w:rsidRPr="003B3F9E">
        <w:rPr>
          <w:rFonts w:ascii="Times New Roman" w:eastAsia="標楷體" w:hAnsi="標楷體" w:cs="Times New Roman" w:hint="eastAsia"/>
          <w:sz w:val="32"/>
          <w:szCs w:val="32"/>
        </w:rPr>
        <w:t>姚文智</w:t>
      </w:r>
      <w:r w:rsidR="004751EA" w:rsidRPr="003B3F9E">
        <w:rPr>
          <w:rFonts w:ascii="Times New Roman" w:eastAsia="標楷體" w:hAnsi="標楷體" w:cs="Times New Roman" w:hint="eastAsia"/>
          <w:sz w:val="32"/>
          <w:szCs w:val="32"/>
        </w:rPr>
        <w:t xml:space="preserve">  </w:t>
      </w:r>
      <w:r w:rsidR="004751EA" w:rsidRPr="003B3F9E">
        <w:rPr>
          <w:rFonts w:ascii="Times New Roman" w:eastAsia="標楷體" w:hAnsi="標楷體" w:cs="Times New Roman" w:hint="eastAsia"/>
          <w:sz w:val="32"/>
          <w:szCs w:val="32"/>
        </w:rPr>
        <w:t>鄭天財</w:t>
      </w:r>
      <w:proofErr w:type="spellStart"/>
      <w:r w:rsidR="004751EA" w:rsidRPr="003B3F9E">
        <w:rPr>
          <w:rFonts w:ascii="Times New Roman" w:eastAsia="標楷體" w:hAnsi="標楷體" w:cs="Times New Roman" w:hint="eastAsia"/>
          <w:sz w:val="32"/>
          <w:szCs w:val="32"/>
        </w:rPr>
        <w:t>Sra</w:t>
      </w:r>
      <w:proofErr w:type="spellEnd"/>
      <w:r w:rsidR="004751EA" w:rsidRPr="003B3F9E">
        <w:rPr>
          <w:rFonts w:ascii="Times New Roman" w:eastAsia="標楷體" w:hAnsi="標楷體" w:cs="Times New Roman" w:hint="eastAsia"/>
          <w:sz w:val="32"/>
          <w:szCs w:val="32"/>
        </w:rPr>
        <w:t xml:space="preserve"> </w:t>
      </w:r>
      <w:proofErr w:type="spellStart"/>
      <w:r w:rsidR="004751EA" w:rsidRPr="003B3F9E">
        <w:rPr>
          <w:rFonts w:ascii="Times New Roman" w:eastAsia="標楷體" w:hAnsi="標楷體" w:cs="Times New Roman" w:hint="eastAsia"/>
          <w:sz w:val="32"/>
          <w:szCs w:val="32"/>
        </w:rPr>
        <w:t>Kacaw</w:t>
      </w:r>
      <w:proofErr w:type="spellEnd"/>
      <w:r w:rsidR="003B3F9E" w:rsidRPr="003B3F9E">
        <w:rPr>
          <w:rFonts w:ascii="Times New Roman" w:eastAsia="標楷體" w:hAnsi="標楷體" w:cs="Times New Roman" w:hint="eastAsia"/>
          <w:sz w:val="32"/>
          <w:szCs w:val="32"/>
        </w:rPr>
        <w:t xml:space="preserve">  </w:t>
      </w:r>
      <w:r w:rsidR="003B3F9E" w:rsidRPr="003B3F9E">
        <w:rPr>
          <w:rFonts w:ascii="Times New Roman" w:eastAsia="標楷體" w:hAnsi="標楷體" w:cs="Times New Roman" w:hint="eastAsia"/>
          <w:sz w:val="32"/>
          <w:szCs w:val="32"/>
        </w:rPr>
        <w:t>陳其邁</w:t>
      </w:r>
    </w:p>
    <w:p w:rsidR="00E77253" w:rsidRPr="00187D87" w:rsidRDefault="00E77253" w:rsidP="003B3F9E">
      <w:pPr>
        <w:snapToGrid w:val="0"/>
        <w:spacing w:line="480" w:lineRule="exact"/>
        <w:ind w:leftChars="666" w:left="1608" w:right="-144" w:hangingChars="3" w:hanging="10"/>
        <w:jc w:val="both"/>
        <w:rPr>
          <w:rFonts w:ascii="Times New Roman" w:eastAsia="標楷體" w:hAnsi="標楷體" w:cs="Times New Roman"/>
          <w:sz w:val="32"/>
          <w:szCs w:val="32"/>
        </w:rPr>
      </w:pPr>
      <w:r w:rsidRPr="003B3F9E">
        <w:rPr>
          <w:rFonts w:ascii="Times New Roman" w:eastAsia="標楷體" w:hAnsi="標楷體" w:cs="Times New Roman" w:hint="eastAsia"/>
          <w:sz w:val="32"/>
          <w:szCs w:val="32"/>
        </w:rPr>
        <w:t>林麗蟬</w:t>
      </w:r>
      <w:r w:rsidR="003B3F9E" w:rsidRPr="003B3F9E">
        <w:rPr>
          <w:rFonts w:ascii="Times New Roman" w:eastAsia="標楷體" w:hAnsi="標楷體" w:cs="Times New Roman" w:hint="eastAsia"/>
          <w:sz w:val="32"/>
          <w:szCs w:val="32"/>
        </w:rPr>
        <w:t xml:space="preserve">  </w:t>
      </w:r>
      <w:r w:rsidR="003B3F9E" w:rsidRPr="003B3F9E">
        <w:rPr>
          <w:rFonts w:ascii="Times New Roman" w:eastAsia="標楷體" w:hAnsi="標楷體" w:cs="Times New Roman" w:hint="eastAsia"/>
          <w:sz w:val="32"/>
          <w:szCs w:val="32"/>
        </w:rPr>
        <w:t>趙天麟</w:t>
      </w:r>
      <w:r w:rsidR="00B158EF" w:rsidRPr="00B158EF">
        <w:rPr>
          <w:rFonts w:ascii="Times New Roman" w:eastAsia="標楷體" w:hAnsi="標楷體" w:cs="Times New Roman" w:hint="eastAsia"/>
          <w:sz w:val="32"/>
          <w:szCs w:val="32"/>
        </w:rPr>
        <w:t xml:space="preserve">  </w:t>
      </w:r>
      <w:r w:rsidR="00B158EF" w:rsidRPr="00B158EF">
        <w:rPr>
          <w:rFonts w:ascii="Times New Roman" w:eastAsia="標楷體" w:hAnsi="標楷體" w:cs="Times New Roman" w:hint="eastAsia"/>
          <w:sz w:val="32"/>
          <w:szCs w:val="32"/>
        </w:rPr>
        <w:t>吳琪銘</w:t>
      </w:r>
      <w:r w:rsidRPr="00187D87">
        <w:rPr>
          <w:rFonts w:ascii="Times New Roman" w:eastAsia="標楷體" w:hAnsi="標楷體" w:cs="Times New Roman" w:hint="eastAsia"/>
          <w:sz w:val="32"/>
          <w:szCs w:val="32"/>
        </w:rPr>
        <w:t xml:space="preserve">  </w:t>
      </w:r>
      <w:r w:rsidRPr="00187D87">
        <w:rPr>
          <w:rFonts w:ascii="Times New Roman" w:eastAsia="標楷體" w:hAnsi="標楷體" w:cs="Times New Roman" w:hint="eastAsia"/>
          <w:sz w:val="32"/>
          <w:szCs w:val="32"/>
        </w:rPr>
        <w:t>陳怡潔</w:t>
      </w:r>
      <w:r w:rsidRPr="00187D87">
        <w:rPr>
          <w:rFonts w:ascii="Times New Roman" w:eastAsia="標楷體" w:hAnsi="標楷體" w:cs="Times New Roman" w:hint="eastAsia"/>
          <w:sz w:val="32"/>
          <w:szCs w:val="32"/>
        </w:rPr>
        <w:t xml:space="preserve">  </w:t>
      </w:r>
      <w:r w:rsidRPr="00187D87">
        <w:rPr>
          <w:rFonts w:ascii="Times New Roman" w:eastAsia="標楷體" w:hAnsi="標楷體" w:cs="Times New Roman" w:hint="eastAsia"/>
          <w:sz w:val="32"/>
          <w:szCs w:val="32"/>
        </w:rPr>
        <w:t>顏寬</w:t>
      </w:r>
      <w:proofErr w:type="gramStart"/>
      <w:r w:rsidRPr="00187D87">
        <w:rPr>
          <w:rFonts w:ascii="Times New Roman" w:eastAsia="標楷體" w:hAnsi="標楷體" w:cs="Times New Roman" w:hint="eastAsia"/>
          <w:sz w:val="32"/>
          <w:szCs w:val="32"/>
        </w:rPr>
        <w:t>恒</w:t>
      </w:r>
      <w:proofErr w:type="gramEnd"/>
    </w:p>
    <w:p w:rsidR="00A101CB" w:rsidRPr="001C3FAF" w:rsidRDefault="003D5F6A" w:rsidP="00E77253">
      <w:pPr>
        <w:snapToGrid w:val="0"/>
        <w:spacing w:line="480" w:lineRule="exact"/>
        <w:ind w:leftChars="666" w:left="1608" w:right="-144" w:hangingChars="3" w:hanging="10"/>
        <w:jc w:val="both"/>
        <w:rPr>
          <w:rFonts w:ascii="Times New Roman" w:eastAsia="標楷體" w:hAnsi="標楷體" w:cs="Times New Roman"/>
          <w:sz w:val="32"/>
          <w:szCs w:val="32"/>
        </w:rPr>
      </w:pPr>
      <w:r w:rsidRPr="001C3FAF">
        <w:rPr>
          <w:rFonts w:ascii="Times New Roman" w:eastAsia="標楷體" w:hAnsi="標楷體" w:cs="Times New Roman" w:hint="eastAsia"/>
          <w:sz w:val="32"/>
          <w:szCs w:val="32"/>
        </w:rPr>
        <w:t>委員出席</w:t>
      </w:r>
      <w:r w:rsidRPr="001C3FAF">
        <w:rPr>
          <w:rFonts w:ascii="Times New Roman" w:eastAsia="標楷體" w:hAnsi="標楷體" w:cs="Times New Roman" w:hint="eastAsia"/>
          <w:sz w:val="32"/>
          <w:szCs w:val="32"/>
        </w:rPr>
        <w:t>1</w:t>
      </w:r>
      <w:r w:rsidR="00187D87">
        <w:rPr>
          <w:rFonts w:ascii="Times New Roman" w:eastAsia="標楷體" w:hAnsi="標楷體" w:cs="Times New Roman" w:hint="eastAsia"/>
          <w:sz w:val="32"/>
          <w:szCs w:val="32"/>
        </w:rPr>
        <w:t>4</w:t>
      </w:r>
      <w:r w:rsidRPr="001C3FAF">
        <w:rPr>
          <w:rFonts w:ascii="Times New Roman" w:eastAsia="標楷體" w:hAnsi="標楷體" w:cs="Times New Roman" w:hint="eastAsia"/>
          <w:sz w:val="32"/>
          <w:szCs w:val="32"/>
        </w:rPr>
        <w:t>人</w:t>
      </w:r>
    </w:p>
    <w:p w:rsidR="00893F89" w:rsidRPr="00874F9D" w:rsidRDefault="00A101CB" w:rsidP="003D5F6A">
      <w:pPr>
        <w:snapToGrid w:val="0"/>
        <w:spacing w:line="480" w:lineRule="exact"/>
        <w:ind w:leftChars="1" w:left="2066" w:rightChars="236" w:right="566" w:hangingChars="645" w:hanging="2064"/>
        <w:jc w:val="both"/>
        <w:rPr>
          <w:rFonts w:ascii="Times New Roman" w:eastAsia="標楷體" w:hAnsi="標楷體" w:cs="Times New Roman"/>
          <w:sz w:val="32"/>
          <w:szCs w:val="32"/>
        </w:rPr>
      </w:pPr>
      <w:r w:rsidRPr="00A101CB">
        <w:rPr>
          <w:rFonts w:ascii="Times New Roman" w:eastAsia="標楷體" w:hAnsi="標楷體" w:cs="Times New Roman"/>
          <w:sz w:val="32"/>
          <w:szCs w:val="32"/>
        </w:rPr>
        <w:t>列席委員：</w:t>
      </w:r>
      <w:r w:rsidR="00AE4BE7" w:rsidRPr="00874F9D">
        <w:rPr>
          <w:rFonts w:ascii="Times New Roman" w:eastAsia="標楷體" w:hAnsi="標楷體" w:cs="Times New Roman" w:hint="eastAsia"/>
          <w:sz w:val="32"/>
          <w:szCs w:val="32"/>
        </w:rPr>
        <w:t>江啟臣</w:t>
      </w:r>
      <w:r w:rsidR="00AE4BE7" w:rsidRPr="00874F9D">
        <w:rPr>
          <w:rFonts w:ascii="標楷體" w:eastAsia="標楷體" w:hAnsi="標楷體" w:hint="eastAsia"/>
          <w:sz w:val="32"/>
          <w:szCs w:val="32"/>
        </w:rPr>
        <w:t xml:space="preserve">  呂玉玲  </w:t>
      </w:r>
      <w:r w:rsidR="00B4680B" w:rsidRPr="00874F9D">
        <w:rPr>
          <w:rFonts w:ascii="Times New Roman" w:eastAsia="標楷體" w:hAnsi="標楷體" w:cs="Times New Roman" w:hint="eastAsia"/>
          <w:sz w:val="32"/>
          <w:szCs w:val="32"/>
        </w:rPr>
        <w:t>吳志揚</w:t>
      </w:r>
      <w:r w:rsidR="00B4680B" w:rsidRPr="00874F9D">
        <w:rPr>
          <w:rFonts w:ascii="Times New Roman" w:eastAsia="標楷體" w:hAnsi="標楷體" w:cs="Times New Roman" w:hint="eastAsia"/>
          <w:sz w:val="32"/>
          <w:szCs w:val="32"/>
        </w:rPr>
        <w:t xml:space="preserve">  </w:t>
      </w:r>
      <w:r w:rsidR="00B4680B" w:rsidRPr="00874F9D">
        <w:rPr>
          <w:rFonts w:ascii="Times New Roman" w:eastAsia="標楷體" w:hAnsi="標楷體" w:cs="Times New Roman" w:hint="eastAsia"/>
          <w:sz w:val="32"/>
          <w:szCs w:val="32"/>
        </w:rPr>
        <w:t>林德福</w:t>
      </w:r>
      <w:r w:rsidR="00893F89" w:rsidRPr="00874F9D">
        <w:rPr>
          <w:rFonts w:ascii="Times New Roman" w:eastAsia="標楷體" w:hAnsi="標楷體" w:cs="Times New Roman" w:hint="eastAsia"/>
          <w:sz w:val="32"/>
          <w:szCs w:val="32"/>
        </w:rPr>
        <w:t xml:space="preserve">  </w:t>
      </w:r>
      <w:r w:rsidR="00893F89" w:rsidRPr="00874F9D">
        <w:rPr>
          <w:rFonts w:ascii="Times New Roman" w:eastAsia="標楷體" w:hAnsi="標楷體" w:cs="Times New Roman" w:hint="eastAsia"/>
          <w:sz w:val="32"/>
          <w:szCs w:val="32"/>
        </w:rPr>
        <w:t>葉宜津</w:t>
      </w:r>
      <w:r w:rsidR="00FC1C4A" w:rsidRPr="00874F9D">
        <w:rPr>
          <w:rFonts w:ascii="標楷體" w:eastAsia="標楷體" w:hAnsi="標楷體" w:hint="eastAsia"/>
          <w:sz w:val="32"/>
          <w:szCs w:val="32"/>
        </w:rPr>
        <w:t xml:space="preserve">  </w:t>
      </w:r>
      <w:r w:rsidR="00893F89" w:rsidRPr="00874F9D">
        <w:rPr>
          <w:rFonts w:ascii="Times New Roman" w:eastAsia="標楷體" w:hAnsi="標楷體" w:cs="Times New Roman" w:hint="eastAsia"/>
          <w:sz w:val="32"/>
          <w:szCs w:val="32"/>
        </w:rPr>
        <w:t>劉世芳</w:t>
      </w:r>
    </w:p>
    <w:p w:rsidR="00874F9D" w:rsidRPr="00874F9D" w:rsidRDefault="00893F89" w:rsidP="00893F89">
      <w:pPr>
        <w:snapToGrid w:val="0"/>
        <w:spacing w:line="480" w:lineRule="exact"/>
        <w:ind w:leftChars="666" w:left="1608" w:right="-144" w:hangingChars="3" w:hanging="10"/>
        <w:jc w:val="both"/>
        <w:rPr>
          <w:rFonts w:ascii="標楷體" w:eastAsia="標楷體" w:hAnsi="標楷體"/>
          <w:sz w:val="32"/>
          <w:szCs w:val="32"/>
        </w:rPr>
      </w:pPr>
      <w:r w:rsidRPr="00874F9D">
        <w:rPr>
          <w:rFonts w:ascii="Times New Roman" w:eastAsia="標楷體" w:hAnsi="標楷體" w:cs="Times New Roman" w:hint="eastAsia"/>
          <w:sz w:val="32"/>
          <w:szCs w:val="32"/>
        </w:rPr>
        <w:t>林俊憲</w:t>
      </w:r>
      <w:r w:rsidR="00795625" w:rsidRPr="00874F9D">
        <w:rPr>
          <w:rFonts w:ascii="Times New Roman" w:eastAsia="標楷體" w:hAnsi="標楷體" w:cs="Times New Roman" w:hint="eastAsia"/>
          <w:sz w:val="32"/>
          <w:szCs w:val="32"/>
        </w:rPr>
        <w:t xml:space="preserve">  </w:t>
      </w:r>
      <w:r w:rsidR="00795625" w:rsidRPr="00874F9D">
        <w:rPr>
          <w:rFonts w:ascii="Times New Roman" w:eastAsia="標楷體" w:hAnsi="標楷體" w:cs="Times New Roman" w:hint="eastAsia"/>
          <w:sz w:val="32"/>
          <w:szCs w:val="32"/>
        </w:rPr>
        <w:t>李昆澤</w:t>
      </w:r>
      <w:r w:rsidR="00795625" w:rsidRPr="00874F9D">
        <w:rPr>
          <w:rFonts w:ascii="Times New Roman" w:eastAsia="標楷體" w:hAnsi="標楷體" w:cs="Times New Roman" w:hint="eastAsia"/>
          <w:sz w:val="32"/>
          <w:szCs w:val="32"/>
        </w:rPr>
        <w:t xml:space="preserve">  </w:t>
      </w:r>
      <w:r w:rsidR="00874F9D" w:rsidRPr="00874F9D">
        <w:rPr>
          <w:rFonts w:ascii="Times New Roman" w:eastAsia="標楷體" w:hAnsi="標楷體" w:cs="Times New Roman" w:hint="eastAsia"/>
          <w:sz w:val="32"/>
          <w:szCs w:val="32"/>
        </w:rPr>
        <w:t>羅明才</w:t>
      </w:r>
      <w:r w:rsidR="00874F9D" w:rsidRPr="00874F9D">
        <w:rPr>
          <w:rFonts w:ascii="Times New Roman" w:eastAsia="標楷體" w:hAnsi="標楷體" w:cs="Times New Roman" w:hint="eastAsia"/>
          <w:sz w:val="32"/>
          <w:szCs w:val="32"/>
        </w:rPr>
        <w:t xml:space="preserve">  </w:t>
      </w:r>
      <w:r w:rsidR="00874F9D" w:rsidRPr="00874F9D">
        <w:rPr>
          <w:rFonts w:ascii="Times New Roman" w:eastAsia="標楷體" w:hAnsi="標楷體" w:cs="Times New Roman" w:hint="eastAsia"/>
          <w:sz w:val="32"/>
          <w:szCs w:val="32"/>
        </w:rPr>
        <w:t>孔文吉</w:t>
      </w:r>
      <w:r w:rsidR="00874F9D" w:rsidRPr="00874F9D">
        <w:rPr>
          <w:rFonts w:ascii="Times New Roman" w:eastAsia="標楷體" w:hAnsi="標楷體" w:cs="Times New Roman" w:hint="eastAsia"/>
          <w:sz w:val="32"/>
          <w:szCs w:val="32"/>
        </w:rPr>
        <w:t xml:space="preserve"> </w:t>
      </w:r>
      <w:r w:rsidR="00874F9D" w:rsidRPr="00874F9D">
        <w:rPr>
          <w:rFonts w:ascii="標楷體" w:eastAsia="標楷體" w:hAnsi="標楷體" w:hint="eastAsia"/>
          <w:sz w:val="32"/>
          <w:szCs w:val="32"/>
        </w:rPr>
        <w:t>周陳秀霞</w:t>
      </w:r>
      <w:r w:rsidR="006756A7" w:rsidRPr="006756A7">
        <w:rPr>
          <w:rFonts w:ascii="Times New Roman" w:eastAsia="標楷體" w:hAnsi="標楷體" w:cs="Times New Roman" w:hint="eastAsia"/>
          <w:sz w:val="32"/>
          <w:szCs w:val="32"/>
        </w:rPr>
        <w:t xml:space="preserve">  </w:t>
      </w:r>
      <w:r w:rsidR="006756A7" w:rsidRPr="006756A7">
        <w:rPr>
          <w:rFonts w:ascii="Times New Roman" w:eastAsia="標楷體" w:hAnsi="標楷體" w:cs="Times New Roman" w:hint="eastAsia"/>
          <w:sz w:val="32"/>
          <w:szCs w:val="32"/>
        </w:rPr>
        <w:t>陳歐珀</w:t>
      </w:r>
    </w:p>
    <w:p w:rsidR="00A101CB" w:rsidRPr="00584766" w:rsidRDefault="00A101CB" w:rsidP="00A623AE">
      <w:pPr>
        <w:snapToGrid w:val="0"/>
        <w:spacing w:line="480" w:lineRule="exact"/>
        <w:ind w:leftChars="666" w:left="1608" w:right="-144" w:hangingChars="3" w:hanging="10"/>
        <w:jc w:val="both"/>
        <w:rPr>
          <w:rFonts w:ascii="Times New Roman" w:eastAsia="標楷體" w:hAnsi="標楷體" w:cs="Times New Roman"/>
          <w:sz w:val="32"/>
          <w:szCs w:val="32"/>
        </w:rPr>
      </w:pPr>
      <w:r w:rsidRPr="00584766">
        <w:rPr>
          <w:rFonts w:ascii="Times New Roman" w:eastAsia="標楷體" w:hAnsi="標楷體" w:cs="Times New Roman"/>
          <w:sz w:val="32"/>
          <w:szCs w:val="32"/>
        </w:rPr>
        <w:t>委員列席</w:t>
      </w:r>
      <w:r w:rsidR="00B72598">
        <w:rPr>
          <w:rFonts w:ascii="Times New Roman" w:eastAsia="標楷體" w:hAnsi="標楷體" w:cs="Times New Roman" w:hint="eastAsia"/>
          <w:sz w:val="32"/>
          <w:szCs w:val="32"/>
        </w:rPr>
        <w:t>12</w:t>
      </w:r>
      <w:r w:rsidRPr="00584766">
        <w:rPr>
          <w:rFonts w:ascii="Times New Roman" w:eastAsia="標楷體" w:hAnsi="標楷體" w:cs="Times New Roman"/>
          <w:sz w:val="32"/>
          <w:szCs w:val="32"/>
        </w:rPr>
        <w:t>人</w:t>
      </w:r>
    </w:p>
    <w:p w:rsidR="001C3FAF" w:rsidRPr="005A12DC" w:rsidRDefault="00A101CB" w:rsidP="001C3FAF">
      <w:pPr>
        <w:snapToGrid w:val="0"/>
        <w:spacing w:line="460" w:lineRule="exact"/>
        <w:ind w:rightChars="-82" w:right="-197"/>
        <w:jc w:val="both"/>
        <w:rPr>
          <w:rFonts w:ascii="標楷體" w:eastAsia="標楷體" w:hAnsi="標楷體" w:cs="Times New Roman"/>
          <w:b/>
          <w:sz w:val="32"/>
          <w:szCs w:val="32"/>
          <w:u w:val="single"/>
        </w:rPr>
      </w:pPr>
      <w:r w:rsidRPr="00A101CB">
        <w:rPr>
          <w:rFonts w:ascii="Times New Roman" w:eastAsia="標楷體" w:hAnsi="標楷體" w:cs="Times New Roman"/>
          <w:sz w:val="32"/>
          <w:szCs w:val="32"/>
        </w:rPr>
        <w:t>列席官員：</w:t>
      </w:r>
    </w:p>
    <w:p w:rsidR="00D64C52" w:rsidRPr="00D64C52" w:rsidRDefault="001C3FAF" w:rsidP="00E07F1E">
      <w:pPr>
        <w:tabs>
          <w:tab w:val="right" w:pos="9498"/>
        </w:tabs>
        <w:spacing w:line="480" w:lineRule="exact"/>
        <w:ind w:left="1619" w:rightChars="-4" w:right="-10" w:hangingChars="506" w:hanging="1619"/>
        <w:jc w:val="both"/>
        <w:rPr>
          <w:rFonts w:ascii="標楷體" w:eastAsia="標楷體" w:hAnsi="標楷體" w:cs="Times New Roman"/>
          <w:sz w:val="32"/>
          <w:szCs w:val="24"/>
        </w:rPr>
      </w:pPr>
      <w:r>
        <w:rPr>
          <w:rFonts w:ascii="Times New Roman" w:eastAsia="標楷體" w:hAnsi="標楷體" w:cs="Times New Roman" w:hint="eastAsia"/>
          <w:sz w:val="32"/>
          <w:szCs w:val="32"/>
        </w:rPr>
        <w:t xml:space="preserve">          </w:t>
      </w:r>
      <w:r w:rsidR="00D64C52" w:rsidRPr="00D64C52">
        <w:rPr>
          <w:rFonts w:ascii="標楷體" w:eastAsia="標楷體" w:hAnsi="標楷體" w:cs="Times New Roman" w:hint="eastAsia"/>
          <w:sz w:val="32"/>
          <w:szCs w:val="24"/>
        </w:rPr>
        <w:t>中央選舉委員會主任委員</w:t>
      </w:r>
      <w:r w:rsidR="00D64C52" w:rsidRPr="00D64C52">
        <w:rPr>
          <w:rFonts w:ascii="標楷體" w:eastAsia="標楷體" w:hAnsi="標楷體" w:cs="Times New Roman" w:hint="eastAsia"/>
          <w:sz w:val="32"/>
          <w:szCs w:val="24"/>
        </w:rPr>
        <w:tab/>
      </w:r>
      <w:r w:rsidR="002C55BB">
        <w:rPr>
          <w:rFonts w:ascii="標楷體" w:eastAsia="標楷體" w:hAnsi="標楷體" w:cs="Times New Roman" w:hint="eastAsia"/>
          <w:sz w:val="32"/>
          <w:szCs w:val="24"/>
        </w:rPr>
        <w:t>陳英鈐</w:t>
      </w:r>
    </w:p>
    <w:p w:rsidR="00D64C52" w:rsidRDefault="00D64C52" w:rsidP="00E07F1E">
      <w:pPr>
        <w:tabs>
          <w:tab w:val="right" w:pos="9498"/>
        </w:tabs>
        <w:spacing w:line="480" w:lineRule="exact"/>
        <w:ind w:leftChars="674" w:left="1618" w:rightChars="-4" w:right="-10" w:firstLineChars="694" w:firstLine="2221"/>
        <w:jc w:val="both"/>
        <w:rPr>
          <w:rFonts w:ascii="標楷體" w:eastAsia="標楷體" w:hAnsi="標楷體" w:cs="Times New Roman"/>
          <w:sz w:val="32"/>
          <w:szCs w:val="24"/>
        </w:rPr>
      </w:pPr>
      <w:r w:rsidRPr="00D64C52">
        <w:rPr>
          <w:rFonts w:ascii="標楷體" w:eastAsia="標楷體" w:hAnsi="標楷體" w:cs="Times New Roman" w:hint="eastAsia"/>
          <w:sz w:val="32"/>
          <w:szCs w:val="24"/>
        </w:rPr>
        <w:t>副主任委員</w:t>
      </w:r>
      <w:r w:rsidRPr="00D64C52">
        <w:rPr>
          <w:rFonts w:ascii="標楷體" w:eastAsia="標楷體" w:hAnsi="標楷體" w:cs="Times New Roman" w:hint="eastAsia"/>
          <w:sz w:val="32"/>
          <w:szCs w:val="24"/>
        </w:rPr>
        <w:tab/>
        <w:t>陳</w:t>
      </w:r>
      <w:r w:rsidR="002C55BB">
        <w:rPr>
          <w:rFonts w:ascii="標楷體" w:eastAsia="標楷體" w:hAnsi="標楷體" w:cs="Times New Roman" w:hint="eastAsia"/>
          <w:sz w:val="32"/>
          <w:szCs w:val="24"/>
        </w:rPr>
        <w:t>朝建</w:t>
      </w:r>
    </w:p>
    <w:p w:rsidR="0072001F" w:rsidRPr="00D64C52" w:rsidRDefault="0072001F" w:rsidP="00D64C52">
      <w:pPr>
        <w:tabs>
          <w:tab w:val="right" w:pos="9639"/>
        </w:tabs>
        <w:spacing w:line="480" w:lineRule="exact"/>
        <w:ind w:leftChars="674" w:left="1618" w:rightChars="-4" w:right="-10" w:firstLineChars="694" w:firstLine="2221"/>
        <w:jc w:val="both"/>
        <w:rPr>
          <w:rFonts w:ascii="標楷體" w:eastAsia="標楷體" w:hAnsi="標楷體" w:cs="Times New Roman"/>
          <w:sz w:val="32"/>
          <w:szCs w:val="24"/>
        </w:rPr>
      </w:pPr>
      <w:r>
        <w:rPr>
          <w:rFonts w:ascii="標楷體" w:eastAsia="標楷體" w:hAnsi="標楷體" w:cs="Times New Roman" w:hint="eastAsia"/>
          <w:sz w:val="32"/>
          <w:szCs w:val="24"/>
        </w:rPr>
        <w:t>副秘書長</w:t>
      </w:r>
      <w:r w:rsidR="00751C77">
        <w:rPr>
          <w:rFonts w:ascii="標楷體" w:eastAsia="標楷體" w:hAnsi="標楷體" w:cs="Times New Roman" w:hint="eastAsia"/>
          <w:sz w:val="32"/>
          <w:szCs w:val="24"/>
        </w:rPr>
        <w:t xml:space="preserve">                     </w:t>
      </w:r>
      <w:r>
        <w:rPr>
          <w:rFonts w:ascii="標楷體" w:eastAsia="標楷體" w:hAnsi="標楷體" w:cs="Times New Roman" w:hint="eastAsia"/>
          <w:sz w:val="32"/>
          <w:szCs w:val="24"/>
        </w:rPr>
        <w:t>余明賢</w:t>
      </w:r>
    </w:p>
    <w:p w:rsidR="00D64C52" w:rsidRPr="00D64C52" w:rsidRDefault="00D64C52" w:rsidP="00E07F1E">
      <w:pPr>
        <w:tabs>
          <w:tab w:val="right" w:pos="9498"/>
        </w:tabs>
        <w:spacing w:line="480" w:lineRule="exact"/>
        <w:ind w:leftChars="674" w:left="1618" w:rightChars="-4" w:right="-10" w:firstLineChars="690" w:firstLine="2208"/>
        <w:jc w:val="both"/>
        <w:rPr>
          <w:rFonts w:ascii="標楷體" w:eastAsia="標楷體" w:hAnsi="標楷體" w:cs="Times New Roman"/>
          <w:sz w:val="32"/>
          <w:szCs w:val="24"/>
        </w:rPr>
      </w:pPr>
      <w:r w:rsidRPr="00D64C52">
        <w:rPr>
          <w:rFonts w:ascii="標楷體" w:eastAsia="標楷體" w:hAnsi="標楷體" w:cs="Times New Roman" w:hint="eastAsia"/>
          <w:sz w:val="32"/>
          <w:szCs w:val="24"/>
        </w:rPr>
        <w:t>綜合規劃</w:t>
      </w:r>
      <w:proofErr w:type="gramStart"/>
      <w:r w:rsidRPr="00D64C52">
        <w:rPr>
          <w:rFonts w:ascii="標楷體" w:eastAsia="標楷體" w:hAnsi="標楷體" w:cs="Times New Roman" w:hint="eastAsia"/>
          <w:sz w:val="32"/>
          <w:szCs w:val="24"/>
        </w:rPr>
        <w:t>處</w:t>
      </w:r>
      <w:proofErr w:type="gramEnd"/>
      <w:r w:rsidRPr="00D64C52">
        <w:rPr>
          <w:rFonts w:ascii="標楷體" w:eastAsia="標楷體" w:hAnsi="標楷體" w:cs="Times New Roman" w:hint="eastAsia"/>
          <w:sz w:val="32"/>
          <w:szCs w:val="24"/>
        </w:rPr>
        <w:t>處長</w:t>
      </w:r>
      <w:r w:rsidRPr="00D64C52">
        <w:rPr>
          <w:rFonts w:ascii="標楷體" w:eastAsia="標楷體" w:hAnsi="標楷體" w:cs="Times New Roman" w:hint="eastAsia"/>
          <w:sz w:val="32"/>
          <w:szCs w:val="24"/>
        </w:rPr>
        <w:tab/>
      </w:r>
      <w:r w:rsidR="002C55BB" w:rsidRPr="00D64C52">
        <w:rPr>
          <w:rFonts w:ascii="標楷體" w:eastAsia="標楷體" w:hAnsi="標楷體" w:cs="Times New Roman" w:hint="eastAsia"/>
          <w:sz w:val="32"/>
          <w:szCs w:val="24"/>
        </w:rPr>
        <w:t>莊國祥</w:t>
      </w:r>
    </w:p>
    <w:p w:rsidR="00D64C52" w:rsidRPr="00D64C52" w:rsidRDefault="00D64C52" w:rsidP="00E07F1E">
      <w:pPr>
        <w:tabs>
          <w:tab w:val="right" w:pos="9498"/>
        </w:tabs>
        <w:spacing w:line="480" w:lineRule="exact"/>
        <w:ind w:leftChars="674" w:left="1618" w:rightChars="-4" w:right="-10" w:firstLineChars="690" w:firstLine="2208"/>
        <w:jc w:val="both"/>
        <w:rPr>
          <w:rFonts w:ascii="標楷體" w:eastAsia="標楷體" w:hAnsi="標楷體" w:cs="Times New Roman"/>
          <w:sz w:val="32"/>
          <w:szCs w:val="24"/>
        </w:rPr>
      </w:pPr>
      <w:r w:rsidRPr="00D64C52">
        <w:rPr>
          <w:rFonts w:ascii="標楷體" w:eastAsia="標楷體" w:hAnsi="標楷體" w:cs="Times New Roman" w:hint="eastAsia"/>
          <w:sz w:val="32"/>
          <w:szCs w:val="24"/>
        </w:rPr>
        <w:t>選</w:t>
      </w:r>
      <w:proofErr w:type="gramStart"/>
      <w:r w:rsidRPr="00D64C52">
        <w:rPr>
          <w:rFonts w:ascii="標楷體" w:eastAsia="標楷體" w:hAnsi="標楷體" w:cs="Times New Roman" w:hint="eastAsia"/>
          <w:sz w:val="32"/>
          <w:szCs w:val="24"/>
        </w:rPr>
        <w:t>務處</w:t>
      </w:r>
      <w:proofErr w:type="gramEnd"/>
      <w:r w:rsidRPr="00D64C52">
        <w:rPr>
          <w:rFonts w:ascii="標楷體" w:eastAsia="標楷體" w:hAnsi="標楷體" w:cs="Times New Roman" w:hint="eastAsia"/>
          <w:sz w:val="32"/>
          <w:szCs w:val="24"/>
        </w:rPr>
        <w:t>處長</w:t>
      </w:r>
      <w:r w:rsidRPr="00D64C52">
        <w:rPr>
          <w:rFonts w:ascii="標楷體" w:eastAsia="標楷體" w:hAnsi="標楷體" w:cs="Times New Roman" w:hint="eastAsia"/>
          <w:sz w:val="32"/>
          <w:szCs w:val="24"/>
        </w:rPr>
        <w:tab/>
      </w:r>
      <w:r w:rsidR="002C55BB" w:rsidRPr="00D64C52">
        <w:rPr>
          <w:rFonts w:ascii="標楷體" w:eastAsia="標楷體" w:hAnsi="標楷體" w:cs="Times New Roman" w:hint="eastAsia"/>
          <w:sz w:val="32"/>
          <w:szCs w:val="24"/>
        </w:rPr>
        <w:t>高美莉</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法政</w:t>
      </w:r>
      <w:proofErr w:type="gramStart"/>
      <w:r w:rsidRPr="00D64C52">
        <w:rPr>
          <w:rFonts w:ascii="標楷體" w:eastAsia="標楷體" w:hAnsi="標楷體" w:cs="Times New Roman" w:hint="eastAsia"/>
          <w:sz w:val="32"/>
          <w:szCs w:val="24"/>
        </w:rPr>
        <w:t>處</w:t>
      </w:r>
      <w:proofErr w:type="gramEnd"/>
      <w:r w:rsidRPr="00D64C52">
        <w:rPr>
          <w:rFonts w:ascii="標楷體" w:eastAsia="標楷體" w:hAnsi="標楷體" w:cs="Times New Roman" w:hint="eastAsia"/>
          <w:sz w:val="32"/>
          <w:szCs w:val="24"/>
        </w:rPr>
        <w:t>處長</w:t>
      </w:r>
      <w:r w:rsidRPr="00D64C52">
        <w:rPr>
          <w:rFonts w:ascii="標楷體" w:eastAsia="標楷體" w:hAnsi="標楷體" w:cs="Times New Roman" w:hint="eastAsia"/>
          <w:sz w:val="32"/>
          <w:szCs w:val="24"/>
        </w:rPr>
        <w:tab/>
        <w:t>賴錦</w:t>
      </w:r>
      <w:proofErr w:type="gramStart"/>
      <w:r w:rsidRPr="00D64C52">
        <w:rPr>
          <w:rFonts w:ascii="標楷體" w:eastAsia="標楷體" w:hAnsi="標楷體" w:cs="Times New Roman" w:hint="eastAsia"/>
          <w:sz w:val="32"/>
          <w:szCs w:val="24"/>
        </w:rPr>
        <w:t>珖</w:t>
      </w:r>
      <w:proofErr w:type="gramEnd"/>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秘書室主任</w:t>
      </w:r>
      <w:r w:rsidRPr="00D64C52">
        <w:rPr>
          <w:rFonts w:ascii="標楷體" w:eastAsia="標楷體" w:hAnsi="標楷體" w:cs="Times New Roman" w:hint="eastAsia"/>
          <w:sz w:val="32"/>
          <w:szCs w:val="24"/>
        </w:rPr>
        <w:tab/>
        <w:t>蔡穎哲</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人事室主任</w:t>
      </w:r>
      <w:r w:rsidRPr="00D64C52">
        <w:rPr>
          <w:rFonts w:ascii="標楷體" w:eastAsia="標楷體" w:hAnsi="標楷體" w:cs="Times New Roman" w:hint="eastAsia"/>
          <w:sz w:val="32"/>
          <w:szCs w:val="24"/>
        </w:rPr>
        <w:tab/>
      </w:r>
      <w:r w:rsidR="00FE6D90">
        <w:rPr>
          <w:rFonts w:ascii="標楷體" w:eastAsia="標楷體" w:hAnsi="標楷體" w:cs="Times New Roman" w:hint="eastAsia"/>
          <w:sz w:val="32"/>
          <w:szCs w:val="24"/>
        </w:rPr>
        <w:t>徐秋菊</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主計室主任</w:t>
      </w:r>
      <w:r w:rsidRPr="00D64C52">
        <w:rPr>
          <w:rFonts w:ascii="標楷體" w:eastAsia="標楷體" w:hAnsi="標楷體" w:cs="Times New Roman" w:hint="eastAsia"/>
          <w:sz w:val="32"/>
          <w:szCs w:val="24"/>
        </w:rPr>
        <w:tab/>
        <w:t>黃雪櫻</w:t>
      </w:r>
    </w:p>
    <w:p w:rsidR="00D64C52" w:rsidRPr="00D64C52" w:rsidRDefault="00D64C52" w:rsidP="00584766">
      <w:pPr>
        <w:tabs>
          <w:tab w:val="right" w:pos="9498"/>
        </w:tabs>
        <w:spacing w:line="480" w:lineRule="exact"/>
        <w:ind w:leftChars="674" w:left="1618" w:rightChars="-4" w:right="-10" w:firstLineChars="700" w:firstLine="2240"/>
        <w:jc w:val="both"/>
        <w:rPr>
          <w:rFonts w:ascii="標楷體" w:eastAsia="標楷體" w:hAnsi="標楷體" w:cs="Times New Roman"/>
          <w:sz w:val="32"/>
          <w:szCs w:val="24"/>
        </w:rPr>
      </w:pPr>
      <w:r w:rsidRPr="00D64C52">
        <w:rPr>
          <w:rFonts w:ascii="標楷體" w:eastAsia="標楷體" w:hAnsi="標楷體" w:cs="Times New Roman" w:hint="eastAsia"/>
          <w:sz w:val="32"/>
          <w:szCs w:val="24"/>
        </w:rPr>
        <w:t>政風室主任</w:t>
      </w:r>
      <w:r w:rsidRPr="00D64C52">
        <w:rPr>
          <w:rFonts w:ascii="標楷體" w:eastAsia="標楷體" w:hAnsi="標楷體" w:cs="Times New Roman"/>
          <w:sz w:val="32"/>
          <w:szCs w:val="24"/>
        </w:rPr>
        <w:tab/>
      </w:r>
      <w:r w:rsidRPr="00D64C52">
        <w:rPr>
          <w:rFonts w:ascii="標楷體" w:eastAsia="標楷體" w:hAnsi="標楷體" w:cs="Times New Roman" w:hint="eastAsia"/>
          <w:sz w:val="32"/>
          <w:szCs w:val="24"/>
        </w:rPr>
        <w:t>陳銘况</w:t>
      </w:r>
    </w:p>
    <w:p w:rsidR="00D64C52" w:rsidRDefault="00D64C52" w:rsidP="00584766">
      <w:pPr>
        <w:tabs>
          <w:tab w:val="right" w:pos="9498"/>
        </w:tabs>
        <w:spacing w:line="480" w:lineRule="exact"/>
        <w:ind w:leftChars="650" w:left="1560" w:rightChars="-4" w:right="-10" w:firstLineChars="19" w:firstLine="61"/>
        <w:jc w:val="both"/>
        <w:rPr>
          <w:rFonts w:ascii="標楷體" w:eastAsia="標楷體" w:hAnsi="標楷體" w:cs="Times New Roman"/>
          <w:sz w:val="32"/>
          <w:szCs w:val="24"/>
        </w:rPr>
      </w:pPr>
      <w:r w:rsidRPr="00D64C52">
        <w:rPr>
          <w:rFonts w:ascii="標楷體" w:eastAsia="標楷體" w:hAnsi="標楷體" w:cs="Times New Roman" w:hint="eastAsia"/>
          <w:sz w:val="32"/>
          <w:szCs w:val="24"/>
        </w:rPr>
        <w:t>行政院主計總處</w:t>
      </w:r>
      <w:r w:rsidR="00FE6D90">
        <w:rPr>
          <w:rFonts w:ascii="標楷體" w:eastAsia="標楷體" w:hAnsi="標楷體" w:cs="Times New Roman" w:hint="eastAsia"/>
          <w:sz w:val="32"/>
          <w:szCs w:val="24"/>
        </w:rPr>
        <w:t>公務預算處專門委員</w:t>
      </w:r>
      <w:r w:rsidRPr="00D64C52">
        <w:rPr>
          <w:rFonts w:ascii="標楷體" w:eastAsia="標楷體" w:hAnsi="標楷體" w:cs="Times New Roman" w:hint="eastAsia"/>
          <w:sz w:val="32"/>
          <w:szCs w:val="24"/>
        </w:rPr>
        <w:tab/>
      </w:r>
      <w:r w:rsidR="0089074B">
        <w:rPr>
          <w:rFonts w:ascii="標楷體" w:eastAsia="標楷體" w:hAnsi="標楷體" w:cs="Times New Roman" w:hint="eastAsia"/>
          <w:sz w:val="32"/>
          <w:szCs w:val="24"/>
        </w:rPr>
        <w:t>簡信惠</w:t>
      </w:r>
    </w:p>
    <w:p w:rsidR="00A101CB" w:rsidRPr="00E77253" w:rsidRDefault="00A101CB" w:rsidP="00A101CB">
      <w:pPr>
        <w:tabs>
          <w:tab w:val="left" w:pos="12556"/>
        </w:tabs>
        <w:spacing w:line="480" w:lineRule="exact"/>
        <w:ind w:left="1619" w:rightChars="-448" w:right="-1075" w:hangingChars="506" w:hanging="1619"/>
        <w:jc w:val="both"/>
        <w:rPr>
          <w:rFonts w:ascii="Times New Roman" w:eastAsia="標楷體" w:hAnsi="Times New Roman" w:cs="Times New Roman"/>
          <w:bCs/>
          <w:sz w:val="32"/>
          <w:szCs w:val="32"/>
        </w:rPr>
      </w:pPr>
      <w:r w:rsidRPr="00E77253">
        <w:rPr>
          <w:rFonts w:ascii="Times New Roman" w:eastAsia="標楷體" w:hAnsi="標楷體" w:cs="Times New Roman"/>
          <w:sz w:val="32"/>
          <w:szCs w:val="32"/>
        </w:rPr>
        <w:t>主</w:t>
      </w:r>
      <w:r w:rsidRPr="00E77253">
        <w:rPr>
          <w:rFonts w:ascii="Times New Roman" w:eastAsia="標楷體" w:hAnsi="Times New Roman" w:cs="Times New Roman"/>
          <w:sz w:val="32"/>
          <w:szCs w:val="32"/>
        </w:rPr>
        <w:t xml:space="preserve">    </w:t>
      </w:r>
      <w:r w:rsidRPr="00E77253">
        <w:rPr>
          <w:rFonts w:ascii="Times New Roman" w:eastAsia="標楷體" w:hAnsi="標楷體" w:cs="Times New Roman"/>
          <w:sz w:val="32"/>
          <w:szCs w:val="32"/>
        </w:rPr>
        <w:t>席：</w:t>
      </w:r>
      <w:r w:rsidR="00E77253" w:rsidRPr="00E77253">
        <w:rPr>
          <w:rFonts w:ascii="Times New Roman" w:eastAsia="標楷體" w:hAnsi="標楷體" w:cs="Times New Roman" w:hint="eastAsia"/>
          <w:sz w:val="32"/>
          <w:szCs w:val="32"/>
        </w:rPr>
        <w:t>鄭</w:t>
      </w:r>
      <w:r w:rsidRPr="00E77253">
        <w:rPr>
          <w:rFonts w:ascii="Times New Roman" w:eastAsia="標楷體" w:hAnsi="標楷體" w:cs="Times New Roman"/>
          <w:bCs/>
          <w:sz w:val="32"/>
          <w:szCs w:val="32"/>
        </w:rPr>
        <w:t>召集</w:t>
      </w:r>
      <w:proofErr w:type="gramStart"/>
      <w:r w:rsidRPr="00E77253">
        <w:rPr>
          <w:rFonts w:ascii="Times New Roman" w:eastAsia="標楷體" w:hAnsi="標楷體" w:cs="Times New Roman"/>
          <w:bCs/>
          <w:sz w:val="32"/>
          <w:szCs w:val="32"/>
        </w:rPr>
        <w:t>委員</w:t>
      </w:r>
      <w:r w:rsidR="00E77253" w:rsidRPr="00E77253">
        <w:rPr>
          <w:rFonts w:ascii="Times New Roman" w:eastAsia="標楷體" w:hAnsi="標楷體" w:cs="Times New Roman" w:hint="eastAsia"/>
          <w:sz w:val="32"/>
          <w:szCs w:val="32"/>
        </w:rPr>
        <w:t>天財</w:t>
      </w:r>
      <w:proofErr w:type="spellStart"/>
      <w:proofErr w:type="gramEnd"/>
      <w:r w:rsidR="00E77253" w:rsidRPr="00E77253">
        <w:rPr>
          <w:rFonts w:ascii="Times New Roman" w:eastAsia="標楷體" w:hAnsi="標楷體" w:cs="Times New Roman" w:hint="eastAsia"/>
          <w:sz w:val="32"/>
          <w:szCs w:val="32"/>
        </w:rPr>
        <w:t>Sra</w:t>
      </w:r>
      <w:proofErr w:type="spellEnd"/>
      <w:r w:rsidR="00E77253" w:rsidRPr="00E77253">
        <w:rPr>
          <w:rFonts w:ascii="Times New Roman" w:eastAsia="標楷體" w:hAnsi="標楷體" w:cs="Times New Roman" w:hint="eastAsia"/>
          <w:sz w:val="32"/>
          <w:szCs w:val="32"/>
        </w:rPr>
        <w:t xml:space="preserve"> </w:t>
      </w:r>
      <w:proofErr w:type="spellStart"/>
      <w:r w:rsidR="00E77253" w:rsidRPr="00E77253">
        <w:rPr>
          <w:rFonts w:ascii="Times New Roman" w:eastAsia="標楷體" w:hAnsi="標楷體" w:cs="Times New Roman" w:hint="eastAsia"/>
          <w:sz w:val="32"/>
          <w:szCs w:val="32"/>
        </w:rPr>
        <w:t>Kacaw</w:t>
      </w:r>
      <w:proofErr w:type="spellEnd"/>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專門委員：</w:t>
      </w:r>
      <w:r w:rsidRPr="00A101CB">
        <w:rPr>
          <w:rFonts w:ascii="Times New Roman" w:eastAsia="標楷體" w:hAnsi="標楷體" w:cs="Times New Roman" w:hint="eastAsia"/>
          <w:sz w:val="32"/>
          <w:szCs w:val="32"/>
        </w:rPr>
        <w:t>張禮棟</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主任秘書：</w:t>
      </w:r>
      <w:r w:rsidRPr="00A101CB">
        <w:rPr>
          <w:rFonts w:ascii="Times New Roman" w:eastAsia="標楷體" w:hAnsi="標楷體" w:cs="Times New Roman" w:hint="eastAsia"/>
          <w:sz w:val="32"/>
          <w:szCs w:val="32"/>
        </w:rPr>
        <w:t>鄭光三</w:t>
      </w:r>
    </w:p>
    <w:p w:rsidR="00A101CB" w:rsidRPr="00A101CB" w:rsidRDefault="00A101CB" w:rsidP="00A101CB">
      <w:pPr>
        <w:spacing w:line="480" w:lineRule="exact"/>
        <w:ind w:rightChars="-448" w:right="-1075"/>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紀</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錄：簡任秘書</w:t>
      </w:r>
      <w:r w:rsidRPr="00A101CB">
        <w:rPr>
          <w:rFonts w:ascii="Times New Roman" w:eastAsia="標楷體" w:hAnsi="Times New Roman" w:cs="Times New Roman"/>
          <w:sz w:val="32"/>
          <w:szCs w:val="32"/>
        </w:rPr>
        <w:t xml:space="preserve">  </w:t>
      </w:r>
      <w:proofErr w:type="gramStart"/>
      <w:r w:rsidRPr="00A101CB">
        <w:rPr>
          <w:rFonts w:ascii="Times New Roman" w:eastAsia="標楷體" w:hAnsi="標楷體" w:cs="Times New Roman"/>
          <w:sz w:val="32"/>
          <w:szCs w:val="32"/>
        </w:rPr>
        <w:t>賈北松</w:t>
      </w:r>
      <w:proofErr w:type="gramEnd"/>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簡任編審</w:t>
      </w:r>
      <w:r w:rsidRPr="00A101CB">
        <w:rPr>
          <w:rFonts w:ascii="Times New Roman" w:eastAsia="標楷體" w:hAnsi="Times New Roman" w:cs="Times New Roman"/>
          <w:sz w:val="32"/>
          <w:szCs w:val="32"/>
        </w:rPr>
        <w:t xml:space="preserve">  </w:t>
      </w:r>
      <w:r w:rsidR="00E77253" w:rsidRPr="00A101CB">
        <w:rPr>
          <w:rFonts w:ascii="Times New Roman" w:eastAsia="標楷體" w:hAnsi="標楷體" w:cs="Times New Roman"/>
          <w:sz w:val="32"/>
          <w:szCs w:val="32"/>
        </w:rPr>
        <w:t>吳人寬</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sz w:val="32"/>
          <w:szCs w:val="32"/>
        </w:rPr>
      </w:pPr>
      <w:r w:rsidRPr="00A101CB">
        <w:rPr>
          <w:rFonts w:ascii="Times New Roman" w:eastAsia="標楷體" w:hAnsi="標楷體" w:cs="Times New Roman"/>
          <w:sz w:val="32"/>
          <w:szCs w:val="32"/>
        </w:rPr>
        <w:t>科</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長</w:t>
      </w:r>
      <w:r w:rsidRPr="00A101CB">
        <w:rPr>
          <w:rFonts w:ascii="Times New Roman" w:eastAsia="標楷體" w:hAnsi="Times New Roman" w:cs="Times New Roman"/>
          <w:sz w:val="32"/>
          <w:szCs w:val="32"/>
        </w:rPr>
        <w:t xml:space="preserve">  </w:t>
      </w:r>
      <w:r w:rsidR="00E77253">
        <w:rPr>
          <w:rFonts w:ascii="Times New Roman" w:eastAsia="標楷體" w:hAnsi="Times New Roman" w:cs="Times New Roman" w:hint="eastAsia"/>
          <w:sz w:val="32"/>
          <w:szCs w:val="32"/>
        </w:rPr>
        <w:t>陳品華</w:t>
      </w:r>
    </w:p>
    <w:p w:rsidR="00A101CB" w:rsidRPr="00A101CB" w:rsidRDefault="00A101CB" w:rsidP="00A101CB">
      <w:pPr>
        <w:spacing w:line="480" w:lineRule="exact"/>
        <w:ind w:rightChars="-448" w:right="-1075" w:firstLineChars="500" w:firstLine="1600"/>
        <w:jc w:val="both"/>
        <w:rPr>
          <w:rFonts w:ascii="Times New Roman" w:eastAsia="標楷體" w:hAnsi="Times New Roman" w:cs="Times New Roman"/>
          <w:b/>
          <w:sz w:val="32"/>
          <w:szCs w:val="32"/>
        </w:rPr>
      </w:pPr>
      <w:r w:rsidRPr="00A101CB">
        <w:rPr>
          <w:rFonts w:ascii="Times New Roman" w:eastAsia="標楷體" w:hAnsi="標楷體" w:cs="Times New Roman"/>
          <w:sz w:val="32"/>
          <w:szCs w:val="32"/>
        </w:rPr>
        <w:lastRenderedPageBreak/>
        <w:t>專</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sz w:val="32"/>
          <w:szCs w:val="32"/>
        </w:rPr>
        <w:t>員</w:t>
      </w:r>
      <w:r w:rsidRPr="00A101CB">
        <w:rPr>
          <w:rFonts w:ascii="Times New Roman" w:eastAsia="標楷體" w:hAnsi="Times New Roman" w:cs="Times New Roman"/>
          <w:sz w:val="32"/>
          <w:szCs w:val="32"/>
        </w:rPr>
        <w:t xml:space="preserve">  </w:t>
      </w:r>
      <w:r w:rsidRPr="00A101CB">
        <w:rPr>
          <w:rFonts w:ascii="Times New Roman" w:eastAsia="標楷體" w:hAnsi="標楷體" w:cs="Times New Roman" w:hint="eastAsia"/>
          <w:sz w:val="32"/>
          <w:szCs w:val="32"/>
        </w:rPr>
        <w:t>喻</w:t>
      </w:r>
      <w:r w:rsidRPr="00A101CB">
        <w:rPr>
          <w:rFonts w:ascii="Times New Roman" w:eastAsia="標楷體" w:hAnsi="標楷體" w:cs="Times New Roman" w:hint="eastAsia"/>
          <w:sz w:val="32"/>
          <w:szCs w:val="32"/>
        </w:rPr>
        <w:t xml:space="preserve">  </w:t>
      </w:r>
      <w:proofErr w:type="gramStart"/>
      <w:r w:rsidRPr="00A101CB">
        <w:rPr>
          <w:rFonts w:ascii="Times New Roman" w:eastAsia="標楷體" w:hAnsi="標楷體" w:cs="Times New Roman" w:hint="eastAsia"/>
          <w:sz w:val="32"/>
          <w:szCs w:val="32"/>
        </w:rPr>
        <w:t>珊</w:t>
      </w:r>
      <w:proofErr w:type="gramEnd"/>
    </w:p>
    <w:p w:rsidR="002E4FB2" w:rsidRPr="005A12DC" w:rsidRDefault="002E4FB2" w:rsidP="002E4FB2">
      <w:pPr>
        <w:snapToGrid w:val="0"/>
        <w:spacing w:line="460" w:lineRule="exact"/>
        <w:ind w:rightChars="-82" w:right="-197"/>
        <w:jc w:val="both"/>
        <w:rPr>
          <w:rFonts w:ascii="標楷體" w:eastAsia="標楷體" w:hAnsi="標楷體" w:cs="Times New Roman"/>
          <w:b/>
          <w:sz w:val="32"/>
          <w:szCs w:val="32"/>
        </w:rPr>
      </w:pPr>
      <w:r w:rsidRPr="005A12DC">
        <w:rPr>
          <w:rFonts w:ascii="標楷體" w:eastAsia="標楷體" w:hAnsi="標楷體" w:cs="Times New Roman" w:hint="eastAsia"/>
          <w:b/>
          <w:sz w:val="32"/>
          <w:szCs w:val="32"/>
        </w:rPr>
        <w:t>報告事項</w:t>
      </w:r>
    </w:p>
    <w:p w:rsidR="002E4FB2" w:rsidRPr="005A12DC" w:rsidRDefault="002E4FB2" w:rsidP="002E4FB2">
      <w:pPr>
        <w:snapToGrid w:val="0"/>
        <w:spacing w:line="460" w:lineRule="exact"/>
        <w:ind w:rightChars="-82" w:right="-197"/>
        <w:jc w:val="both"/>
        <w:rPr>
          <w:rFonts w:ascii="標楷體" w:eastAsia="標楷體" w:hAnsi="標楷體" w:cs="Times New Roman"/>
          <w:bCs/>
          <w:sz w:val="32"/>
          <w:szCs w:val="32"/>
        </w:rPr>
      </w:pPr>
      <w:r>
        <w:rPr>
          <w:rFonts w:ascii="標楷體" w:eastAsia="標楷體" w:hAnsi="標楷體" w:cs="Times New Roman" w:hint="eastAsia"/>
          <w:bCs/>
          <w:sz w:val="32"/>
          <w:szCs w:val="32"/>
        </w:rPr>
        <w:t>一、</w:t>
      </w:r>
      <w:r w:rsidRPr="005A12DC">
        <w:rPr>
          <w:rFonts w:ascii="標楷體" w:eastAsia="標楷體" w:hAnsi="標楷體" w:cs="Times New Roman" w:hint="eastAsia"/>
          <w:bCs/>
          <w:sz w:val="32"/>
          <w:szCs w:val="32"/>
        </w:rPr>
        <w:t>宣讀上次會議議事錄。</w:t>
      </w:r>
    </w:p>
    <w:p w:rsidR="002E4FB2" w:rsidRDefault="002E4FB2" w:rsidP="002E4FB2">
      <w:pPr>
        <w:spacing w:line="480" w:lineRule="exact"/>
        <w:ind w:rightChars="-5" w:right="-12"/>
        <w:jc w:val="both"/>
        <w:rPr>
          <w:rFonts w:ascii="Times New Roman" w:eastAsia="標楷體" w:hAnsi="標楷體" w:cs="Times New Roman"/>
          <w:bCs/>
          <w:color w:val="000000"/>
          <w:sz w:val="32"/>
          <w:szCs w:val="32"/>
          <w:lang w:val="x-none"/>
        </w:rPr>
      </w:pPr>
      <w:proofErr w:type="spellStart"/>
      <w:r w:rsidRPr="00A101CB">
        <w:rPr>
          <w:rFonts w:ascii="Times New Roman" w:eastAsia="標楷體" w:hAnsi="標楷體" w:cs="Times New Roman"/>
          <w:bCs/>
          <w:color w:val="000000"/>
          <w:sz w:val="32"/>
          <w:szCs w:val="32"/>
          <w:lang w:val="x-none" w:eastAsia="x-none"/>
        </w:rPr>
        <w:t>決定：確定</w:t>
      </w:r>
      <w:proofErr w:type="spellEnd"/>
    </w:p>
    <w:p w:rsidR="002E4FB2" w:rsidRPr="005A12DC" w:rsidRDefault="002E4FB2" w:rsidP="002E4FB2">
      <w:pPr>
        <w:snapToGrid w:val="0"/>
        <w:spacing w:line="460" w:lineRule="exact"/>
        <w:ind w:rightChars="-82" w:right="-197"/>
        <w:jc w:val="both"/>
        <w:rPr>
          <w:rFonts w:ascii="標楷體" w:eastAsia="標楷體" w:hAnsi="標楷體" w:cs="Times New Roman"/>
          <w:bCs/>
          <w:color w:val="000000"/>
          <w:sz w:val="32"/>
          <w:szCs w:val="32"/>
        </w:rPr>
      </w:pPr>
    </w:p>
    <w:p w:rsidR="002E4FB2" w:rsidRPr="005A12DC" w:rsidRDefault="002E4FB2" w:rsidP="008A5033">
      <w:pPr>
        <w:snapToGrid w:val="0"/>
        <w:spacing w:line="460" w:lineRule="exact"/>
        <w:ind w:left="480" w:hangingChars="150" w:hanging="480"/>
        <w:rPr>
          <w:rFonts w:ascii="標楷體" w:eastAsia="標楷體" w:hAnsi="標楷體" w:cs="Times New Roman"/>
          <w:bCs/>
          <w:sz w:val="32"/>
          <w:szCs w:val="32"/>
        </w:rPr>
      </w:pPr>
      <w:r w:rsidRPr="004D257A">
        <w:rPr>
          <w:rFonts w:ascii="標楷體" w:eastAsia="標楷體" w:hAnsi="標楷體" w:cs="Times New Roman" w:hint="eastAsia"/>
          <w:bCs/>
          <w:sz w:val="32"/>
          <w:szCs w:val="32"/>
        </w:rPr>
        <w:t>二、</w:t>
      </w:r>
      <w:r w:rsidRPr="005A12DC">
        <w:rPr>
          <w:rFonts w:ascii="標楷體" w:eastAsia="標楷體" w:hAnsi="標楷體" w:cs="Times New Roman" w:hint="eastAsia"/>
          <w:bCs/>
          <w:sz w:val="32"/>
          <w:szCs w:val="32"/>
        </w:rPr>
        <w:t>邀請中央選舉委員主任委員</w:t>
      </w:r>
      <w:r w:rsidR="00E77253">
        <w:rPr>
          <w:rFonts w:ascii="標楷體" w:eastAsia="標楷體" w:hAnsi="標楷體" w:cs="Times New Roman" w:hint="eastAsia"/>
          <w:bCs/>
          <w:sz w:val="32"/>
          <w:szCs w:val="32"/>
        </w:rPr>
        <w:t>陳英鈐</w:t>
      </w:r>
      <w:r w:rsidRPr="005A12DC">
        <w:rPr>
          <w:rFonts w:ascii="標楷體" w:eastAsia="標楷體" w:hAnsi="標楷體" w:cs="Times New Roman" w:hint="eastAsia"/>
          <w:bCs/>
          <w:sz w:val="32"/>
          <w:szCs w:val="32"/>
        </w:rPr>
        <w:t>列席報告業務概況</w:t>
      </w:r>
      <w:r w:rsidR="00D7153C" w:rsidRPr="005A12DC">
        <w:rPr>
          <w:rFonts w:ascii="標楷體" w:eastAsia="標楷體" w:hAnsi="標楷體" w:cs="Times New Roman" w:hint="eastAsia"/>
          <w:bCs/>
          <w:sz w:val="32"/>
          <w:szCs w:val="32"/>
        </w:rPr>
        <w:t>(</w:t>
      </w:r>
      <w:proofErr w:type="gramStart"/>
      <w:r w:rsidR="00D7153C" w:rsidRPr="005A12DC">
        <w:rPr>
          <w:rFonts w:ascii="標楷體" w:eastAsia="標楷體" w:hAnsi="標楷體" w:cs="Times New Roman" w:hint="eastAsia"/>
          <w:bCs/>
          <w:sz w:val="32"/>
          <w:szCs w:val="32"/>
        </w:rPr>
        <w:t>含上會期</w:t>
      </w:r>
      <w:proofErr w:type="gramEnd"/>
      <w:r w:rsidR="00D7153C" w:rsidRPr="005A12DC">
        <w:rPr>
          <w:rFonts w:ascii="標楷體" w:eastAsia="標楷體" w:hAnsi="標楷體" w:cs="Times New Roman" w:hint="eastAsia"/>
          <w:bCs/>
          <w:sz w:val="32"/>
          <w:szCs w:val="32"/>
        </w:rPr>
        <w:t>臨時提案辦理情形)</w:t>
      </w:r>
      <w:r w:rsidRPr="005A12DC">
        <w:rPr>
          <w:rFonts w:ascii="標楷體" w:eastAsia="標楷體" w:hAnsi="標楷體" w:cs="Times New Roman" w:hint="eastAsia"/>
          <w:bCs/>
          <w:sz w:val="32"/>
          <w:szCs w:val="32"/>
        </w:rPr>
        <w:t>，並備質詢。</w:t>
      </w:r>
    </w:p>
    <w:p w:rsidR="0052324E" w:rsidRDefault="0052324E" w:rsidP="007F3FAA">
      <w:pPr>
        <w:spacing w:line="520" w:lineRule="exact"/>
        <w:ind w:rightChars="-5" w:right="-12"/>
        <w:jc w:val="both"/>
        <w:rPr>
          <w:rFonts w:ascii="Times New Roman" w:eastAsia="標楷體" w:hAnsi="標楷體" w:cs="Times New Roman"/>
          <w:b/>
          <w:sz w:val="32"/>
          <w:szCs w:val="32"/>
          <w:lang w:val="x-none"/>
        </w:rPr>
      </w:pPr>
    </w:p>
    <w:p w:rsidR="00A101CB" w:rsidRPr="0052324E" w:rsidRDefault="00A101CB" w:rsidP="007F3FAA">
      <w:pPr>
        <w:spacing w:line="520" w:lineRule="exact"/>
        <w:ind w:rightChars="-5" w:right="-12"/>
        <w:jc w:val="both"/>
        <w:rPr>
          <w:rFonts w:ascii="Times New Roman" w:eastAsia="標楷體" w:hAnsi="標楷體" w:cs="Times New Roman"/>
          <w:b/>
          <w:sz w:val="32"/>
          <w:szCs w:val="32"/>
          <w:lang w:val="x-none"/>
        </w:rPr>
      </w:pPr>
      <w:proofErr w:type="spellStart"/>
      <w:r w:rsidRPr="0052324E">
        <w:rPr>
          <w:rFonts w:ascii="Times New Roman" w:eastAsia="標楷體" w:hAnsi="標楷體" w:cs="Times New Roman"/>
          <w:b/>
          <w:sz w:val="32"/>
          <w:szCs w:val="32"/>
          <w:lang w:val="x-none" w:eastAsia="x-none"/>
        </w:rPr>
        <w:t>討論事項</w:t>
      </w:r>
      <w:proofErr w:type="spellEnd"/>
    </w:p>
    <w:p w:rsidR="002E4FB2" w:rsidRDefault="00D7153C" w:rsidP="00D7153C">
      <w:pPr>
        <w:spacing w:line="520" w:lineRule="exact"/>
        <w:ind w:left="641" w:rightChars="-5" w:right="-12" w:hangingChars="200" w:hanging="641"/>
        <w:jc w:val="both"/>
        <w:rPr>
          <w:rFonts w:ascii="Times New Roman" w:eastAsia="標楷體" w:hAnsi="標楷體" w:cs="Times New Roman"/>
          <w:b/>
          <w:sz w:val="32"/>
          <w:szCs w:val="32"/>
          <w:lang w:val="x-none"/>
        </w:rPr>
      </w:pPr>
      <w:r>
        <w:rPr>
          <w:rFonts w:ascii="Times New Roman" w:eastAsia="標楷體" w:hAnsi="標楷體" w:cs="Times New Roman" w:hint="eastAsia"/>
          <w:b/>
          <w:sz w:val="32"/>
          <w:szCs w:val="32"/>
          <w:lang w:val="x-none" w:eastAsia="x-none"/>
        </w:rPr>
        <w:t>一</w:t>
      </w:r>
      <w:r>
        <w:rPr>
          <w:rFonts w:ascii="標楷體" w:eastAsia="標楷體" w:hAnsi="標楷體" w:cs="Times New Roman" w:hint="eastAsia"/>
          <w:b/>
          <w:sz w:val="32"/>
          <w:szCs w:val="32"/>
          <w:lang w:val="x-none" w:eastAsia="x-none"/>
        </w:rPr>
        <w:t>、</w:t>
      </w:r>
      <w:r w:rsidR="002E4FB2" w:rsidRPr="00E77253">
        <w:rPr>
          <w:rFonts w:ascii="Times New Roman" w:eastAsia="標楷體" w:hAnsi="標楷體" w:cs="Times New Roman" w:hint="eastAsia"/>
          <w:b/>
          <w:sz w:val="32"/>
          <w:szCs w:val="32"/>
          <w:lang w:val="x-none" w:eastAsia="x-none"/>
        </w:rPr>
        <w:t>審查</w:t>
      </w:r>
      <w:r w:rsidR="002E4FB2" w:rsidRPr="00E77253">
        <w:rPr>
          <w:rFonts w:ascii="Times New Roman" w:eastAsia="標楷體" w:hAnsi="標楷體" w:cs="Times New Roman" w:hint="eastAsia"/>
          <w:b/>
          <w:sz w:val="32"/>
          <w:szCs w:val="32"/>
          <w:lang w:val="x-none" w:eastAsia="x-none"/>
        </w:rPr>
        <w:t>10</w:t>
      </w:r>
      <w:r w:rsidR="00E77253" w:rsidRPr="00E77253">
        <w:rPr>
          <w:rFonts w:ascii="Times New Roman" w:eastAsia="標楷體" w:hAnsi="標楷體" w:cs="Times New Roman" w:hint="eastAsia"/>
          <w:b/>
          <w:sz w:val="32"/>
          <w:szCs w:val="32"/>
          <w:lang w:val="x-none" w:eastAsia="x-none"/>
        </w:rPr>
        <w:t>7</w:t>
      </w:r>
      <w:r w:rsidR="002E4FB2" w:rsidRPr="00E77253">
        <w:rPr>
          <w:rFonts w:ascii="Times New Roman" w:eastAsia="標楷體" w:hAnsi="標楷體" w:cs="Times New Roman" w:hint="eastAsia"/>
          <w:b/>
          <w:sz w:val="32"/>
          <w:szCs w:val="32"/>
          <w:lang w:val="x-none" w:eastAsia="x-none"/>
        </w:rPr>
        <w:t>年度中央政府總預算案關於中央選舉委員會及所屬收支部分。</w:t>
      </w:r>
    </w:p>
    <w:p w:rsidR="002225B0" w:rsidRDefault="002225B0" w:rsidP="002225B0">
      <w:pPr>
        <w:snapToGrid w:val="0"/>
        <w:spacing w:line="460" w:lineRule="exact"/>
        <w:ind w:left="641" w:hangingChars="200" w:hanging="641"/>
        <w:rPr>
          <w:rFonts w:ascii="標楷體" w:eastAsia="標楷體" w:hAnsi="標楷體" w:cs="Times New Roman"/>
          <w:b/>
          <w:bCs/>
          <w:sz w:val="32"/>
          <w:szCs w:val="32"/>
        </w:rPr>
      </w:pPr>
      <w:r>
        <w:rPr>
          <w:rFonts w:ascii="標楷體" w:eastAsia="標楷體" w:hAnsi="標楷體" w:cs="Times New Roman" w:hint="eastAsia"/>
          <w:b/>
          <w:bCs/>
          <w:sz w:val="32"/>
          <w:szCs w:val="32"/>
        </w:rPr>
        <w:t>二</w:t>
      </w:r>
      <w:r w:rsidRPr="005A12DC">
        <w:rPr>
          <w:rFonts w:ascii="標楷體" w:eastAsia="標楷體" w:hAnsi="標楷體" w:cs="Times New Roman" w:hint="eastAsia"/>
          <w:b/>
          <w:bCs/>
          <w:sz w:val="32"/>
          <w:szCs w:val="32"/>
        </w:rPr>
        <w:t>、審查中央選舉委員會及所屬「辦理政策宣導相關廣告執行情形」共</w:t>
      </w:r>
      <w:r>
        <w:rPr>
          <w:rFonts w:ascii="標楷體" w:eastAsia="標楷體" w:hAnsi="標楷體" w:cs="Times New Roman" w:hint="eastAsia"/>
          <w:b/>
          <w:bCs/>
          <w:sz w:val="32"/>
          <w:szCs w:val="32"/>
        </w:rPr>
        <w:t>4</w:t>
      </w:r>
      <w:r w:rsidRPr="005A12DC">
        <w:rPr>
          <w:rFonts w:ascii="標楷體" w:eastAsia="標楷體" w:hAnsi="標楷體" w:cs="Times New Roman" w:hint="eastAsia"/>
          <w:b/>
          <w:bCs/>
          <w:sz w:val="32"/>
          <w:szCs w:val="32"/>
        </w:rPr>
        <w:t>案。</w:t>
      </w:r>
    </w:p>
    <w:p w:rsidR="002225B0" w:rsidRPr="00942CED" w:rsidRDefault="002225B0" w:rsidP="00942CED">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942CED">
        <w:rPr>
          <w:rFonts w:ascii="標楷體" w:eastAsia="標楷體" w:hAnsi="標楷體" w:cs="Times New Roman" w:hint="eastAsia"/>
          <w:bCs/>
          <w:sz w:val="32"/>
          <w:szCs w:val="32"/>
        </w:rPr>
        <w:t>(</w:t>
      </w:r>
      <w:proofErr w:type="gramStart"/>
      <w:r w:rsidRPr="00942CED">
        <w:rPr>
          <w:rFonts w:ascii="標楷體" w:eastAsia="標楷體" w:hAnsi="標楷體" w:cs="Times New Roman" w:hint="eastAsia"/>
          <w:bCs/>
          <w:sz w:val="32"/>
          <w:szCs w:val="32"/>
        </w:rPr>
        <w:t>一</w:t>
      </w:r>
      <w:proofErr w:type="gramEnd"/>
      <w:r w:rsidRPr="00942CED">
        <w:rPr>
          <w:rFonts w:ascii="標楷體" w:eastAsia="標楷體" w:hAnsi="標楷體" w:cs="Times New Roman" w:hint="eastAsia"/>
          <w:bCs/>
          <w:sz w:val="32"/>
          <w:szCs w:val="32"/>
        </w:rPr>
        <w:t>)中央選舉委員會函，為該會及所屬</w:t>
      </w:r>
      <w:proofErr w:type="gramStart"/>
      <w:r w:rsidRPr="00942CED">
        <w:rPr>
          <w:rFonts w:ascii="標楷體" w:eastAsia="標楷體" w:hAnsi="標楷體" w:cs="Times New Roman" w:hint="eastAsia"/>
          <w:bCs/>
          <w:sz w:val="32"/>
          <w:szCs w:val="32"/>
        </w:rPr>
        <w:t>105</w:t>
      </w:r>
      <w:proofErr w:type="gramEnd"/>
      <w:r w:rsidRPr="00942CED">
        <w:rPr>
          <w:rFonts w:ascii="標楷體" w:eastAsia="標楷體" w:hAnsi="標楷體" w:cs="Times New Roman" w:hint="eastAsia"/>
          <w:bCs/>
          <w:sz w:val="32"/>
          <w:szCs w:val="32"/>
        </w:rPr>
        <w:t>年度</w:t>
      </w:r>
      <w:proofErr w:type="gramStart"/>
      <w:r w:rsidRPr="00942CED">
        <w:rPr>
          <w:rFonts w:ascii="標楷體" w:eastAsia="標楷體" w:hAnsi="標楷體" w:cs="Times New Roman" w:hint="eastAsia"/>
          <w:bCs/>
          <w:sz w:val="32"/>
          <w:szCs w:val="32"/>
        </w:rPr>
        <w:t>第3季無辦理</w:t>
      </w:r>
      <w:proofErr w:type="gramEnd"/>
      <w:r w:rsidRPr="00942CED">
        <w:rPr>
          <w:rFonts w:ascii="標楷體" w:eastAsia="標楷體" w:hAnsi="標楷體" w:cs="Times New Roman" w:hint="eastAsia"/>
          <w:bCs/>
          <w:sz w:val="32"/>
          <w:szCs w:val="32"/>
        </w:rPr>
        <w:t>政策宣導相關廣告執行情形，請查照案。</w:t>
      </w:r>
    </w:p>
    <w:p w:rsidR="002225B0" w:rsidRPr="00942CED" w:rsidRDefault="002225B0" w:rsidP="00942CED">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942CED">
        <w:rPr>
          <w:rFonts w:ascii="標楷體" w:eastAsia="標楷體" w:hAnsi="標楷體" w:cs="Times New Roman" w:hint="eastAsia"/>
          <w:bCs/>
          <w:sz w:val="32"/>
          <w:szCs w:val="32"/>
        </w:rPr>
        <w:t>(二)中央選舉委員會函，為該會及所屬</w:t>
      </w:r>
      <w:proofErr w:type="gramStart"/>
      <w:r w:rsidRPr="00942CED">
        <w:rPr>
          <w:rFonts w:ascii="標楷體" w:eastAsia="標楷體" w:hAnsi="標楷體" w:cs="Times New Roman" w:hint="eastAsia"/>
          <w:bCs/>
          <w:sz w:val="32"/>
          <w:szCs w:val="32"/>
        </w:rPr>
        <w:t>105</w:t>
      </w:r>
      <w:proofErr w:type="gramEnd"/>
      <w:r w:rsidRPr="00942CED">
        <w:rPr>
          <w:rFonts w:ascii="標楷體" w:eastAsia="標楷體" w:hAnsi="標楷體" w:cs="Times New Roman" w:hint="eastAsia"/>
          <w:bCs/>
          <w:sz w:val="32"/>
          <w:szCs w:val="32"/>
        </w:rPr>
        <w:t>年度</w:t>
      </w:r>
      <w:proofErr w:type="gramStart"/>
      <w:r w:rsidRPr="00942CED">
        <w:rPr>
          <w:rFonts w:ascii="標楷體" w:eastAsia="標楷體" w:hAnsi="標楷體" w:cs="Times New Roman" w:hint="eastAsia"/>
          <w:bCs/>
          <w:sz w:val="32"/>
          <w:szCs w:val="32"/>
        </w:rPr>
        <w:t>第4季無辦理</w:t>
      </w:r>
      <w:proofErr w:type="gramEnd"/>
      <w:r w:rsidRPr="00942CED">
        <w:rPr>
          <w:rFonts w:ascii="標楷體" w:eastAsia="標楷體" w:hAnsi="標楷體" w:cs="Times New Roman" w:hint="eastAsia"/>
          <w:bCs/>
          <w:sz w:val="32"/>
          <w:szCs w:val="32"/>
        </w:rPr>
        <w:t>政策宣導相關廣告執行情形，請查照案。</w:t>
      </w:r>
    </w:p>
    <w:p w:rsidR="002225B0" w:rsidRPr="00942CED" w:rsidRDefault="002225B0" w:rsidP="00942CED">
      <w:pPr>
        <w:snapToGrid w:val="0"/>
        <w:spacing w:line="460" w:lineRule="exact"/>
        <w:ind w:leftChars="295" w:left="1348" w:rightChars="-82" w:right="-197" w:hangingChars="200" w:hanging="640"/>
        <w:jc w:val="both"/>
        <w:rPr>
          <w:rFonts w:ascii="標楷體" w:eastAsia="標楷體" w:hAnsi="標楷體" w:cs="Times New Roman"/>
          <w:bCs/>
          <w:sz w:val="32"/>
          <w:szCs w:val="32"/>
        </w:rPr>
      </w:pPr>
      <w:r w:rsidRPr="00942CED">
        <w:rPr>
          <w:rFonts w:ascii="標楷體" w:eastAsia="標楷體" w:hAnsi="標楷體" w:cs="Times New Roman" w:hint="eastAsia"/>
          <w:bCs/>
          <w:sz w:val="32"/>
          <w:szCs w:val="32"/>
        </w:rPr>
        <w:t>(三)中央選舉委員會函，為</w:t>
      </w:r>
      <w:proofErr w:type="gramStart"/>
      <w:r w:rsidRPr="00942CED">
        <w:rPr>
          <w:rFonts w:ascii="標楷體" w:eastAsia="標楷體" w:hAnsi="標楷體" w:cs="Times New Roman" w:hint="eastAsia"/>
          <w:bCs/>
          <w:sz w:val="32"/>
          <w:szCs w:val="32"/>
        </w:rPr>
        <w:t>106</w:t>
      </w:r>
      <w:proofErr w:type="gramEnd"/>
      <w:r w:rsidRPr="00942CED">
        <w:rPr>
          <w:rFonts w:ascii="標楷體" w:eastAsia="標楷體" w:hAnsi="標楷體" w:cs="Times New Roman" w:hint="eastAsia"/>
          <w:bCs/>
          <w:sz w:val="32"/>
          <w:szCs w:val="32"/>
        </w:rPr>
        <w:t>年度</w:t>
      </w:r>
      <w:proofErr w:type="gramStart"/>
      <w:r w:rsidRPr="00942CED">
        <w:rPr>
          <w:rFonts w:ascii="標楷體" w:eastAsia="標楷體" w:hAnsi="標楷體" w:cs="Times New Roman" w:hint="eastAsia"/>
          <w:bCs/>
          <w:sz w:val="32"/>
          <w:szCs w:val="32"/>
        </w:rPr>
        <w:t>第1季無辦理</w:t>
      </w:r>
      <w:proofErr w:type="gramEnd"/>
      <w:r w:rsidRPr="00942CED">
        <w:rPr>
          <w:rFonts w:ascii="標楷體" w:eastAsia="標楷體" w:hAnsi="標楷體" w:cs="Times New Roman" w:hint="eastAsia"/>
          <w:bCs/>
          <w:sz w:val="32"/>
          <w:szCs w:val="32"/>
        </w:rPr>
        <w:t>政策宣導相關廣告執行情形，請查照案。</w:t>
      </w:r>
    </w:p>
    <w:p w:rsidR="002225B0" w:rsidRPr="00E77253" w:rsidRDefault="002225B0" w:rsidP="00942CED">
      <w:pPr>
        <w:snapToGrid w:val="0"/>
        <w:spacing w:line="460" w:lineRule="exact"/>
        <w:ind w:leftChars="295" w:left="1348" w:rightChars="-82" w:right="-197" w:hangingChars="200" w:hanging="640"/>
        <w:jc w:val="both"/>
        <w:rPr>
          <w:rFonts w:ascii="標楷體" w:eastAsia="標楷體" w:hAnsi="標楷體" w:cs="Times New Roman"/>
          <w:b/>
          <w:bCs/>
          <w:sz w:val="32"/>
          <w:szCs w:val="32"/>
        </w:rPr>
      </w:pPr>
      <w:r w:rsidRPr="00942CED">
        <w:rPr>
          <w:rFonts w:ascii="標楷體" w:eastAsia="標楷體" w:hAnsi="標楷體" w:cs="Times New Roman" w:hint="eastAsia"/>
          <w:bCs/>
          <w:sz w:val="32"/>
          <w:szCs w:val="32"/>
        </w:rPr>
        <w:t>(四)中央選舉委員會函，為該會及所屬</w:t>
      </w:r>
      <w:proofErr w:type="gramStart"/>
      <w:r w:rsidRPr="00942CED">
        <w:rPr>
          <w:rFonts w:ascii="標楷體" w:eastAsia="標楷體" w:hAnsi="標楷體" w:cs="Times New Roman" w:hint="eastAsia"/>
          <w:bCs/>
          <w:sz w:val="32"/>
          <w:szCs w:val="32"/>
        </w:rPr>
        <w:t>106</w:t>
      </w:r>
      <w:proofErr w:type="gramEnd"/>
      <w:r w:rsidRPr="00942CED">
        <w:rPr>
          <w:rFonts w:ascii="標楷體" w:eastAsia="標楷體" w:hAnsi="標楷體" w:cs="Times New Roman" w:hint="eastAsia"/>
          <w:bCs/>
          <w:sz w:val="32"/>
          <w:szCs w:val="32"/>
        </w:rPr>
        <w:t>年度</w:t>
      </w:r>
      <w:proofErr w:type="gramStart"/>
      <w:r w:rsidRPr="00942CED">
        <w:rPr>
          <w:rFonts w:ascii="標楷體" w:eastAsia="標楷體" w:hAnsi="標楷體" w:cs="Times New Roman" w:hint="eastAsia"/>
          <w:bCs/>
          <w:sz w:val="32"/>
          <w:szCs w:val="32"/>
        </w:rPr>
        <w:t>第2季無辦理</w:t>
      </w:r>
      <w:proofErr w:type="gramEnd"/>
      <w:r w:rsidRPr="00942CED">
        <w:rPr>
          <w:rFonts w:ascii="標楷體" w:eastAsia="標楷體" w:hAnsi="標楷體" w:cs="Times New Roman" w:hint="eastAsia"/>
          <w:bCs/>
          <w:sz w:val="32"/>
          <w:szCs w:val="32"/>
        </w:rPr>
        <w:t>政策宣導相關廣告執行情形，請查照案。</w:t>
      </w:r>
    </w:p>
    <w:p w:rsidR="00A101CB" w:rsidRPr="00E81021" w:rsidRDefault="00A101CB" w:rsidP="00E77253">
      <w:pPr>
        <w:tabs>
          <w:tab w:val="left" w:pos="8364"/>
          <w:tab w:val="left" w:pos="8647"/>
        </w:tabs>
        <w:snapToGrid w:val="0"/>
        <w:spacing w:line="480" w:lineRule="exact"/>
        <w:ind w:leftChars="60" w:left="464" w:hangingChars="100" w:hanging="320"/>
        <w:jc w:val="both"/>
        <w:rPr>
          <w:rFonts w:ascii="Times New Roman" w:eastAsia="標楷體" w:hAnsi="標楷體" w:cs="Times New Roman"/>
          <w:sz w:val="32"/>
          <w:szCs w:val="32"/>
        </w:rPr>
      </w:pPr>
      <w:proofErr w:type="gramStart"/>
      <w:r w:rsidRPr="00D842A4">
        <w:rPr>
          <w:rFonts w:ascii="Times New Roman" w:eastAsia="標楷體" w:hAnsi="標楷體" w:cs="Times New Roman"/>
          <w:bCs/>
          <w:sz w:val="32"/>
          <w:szCs w:val="32"/>
        </w:rPr>
        <w:t>（</w:t>
      </w:r>
      <w:proofErr w:type="gramEnd"/>
      <w:r w:rsidRPr="00D842A4">
        <w:rPr>
          <w:rFonts w:ascii="Times New Roman" w:eastAsia="標楷體" w:hAnsi="標楷體" w:cs="Times New Roman" w:hint="eastAsia"/>
          <w:bCs/>
          <w:sz w:val="32"/>
          <w:szCs w:val="32"/>
        </w:rPr>
        <w:t>本次會議</w:t>
      </w:r>
      <w:r w:rsidR="00D842A4" w:rsidRPr="00D842A4">
        <w:rPr>
          <w:rFonts w:ascii="Times New Roman" w:eastAsia="標楷體" w:hAnsi="標楷體" w:cs="Times New Roman" w:hint="eastAsia"/>
          <w:bCs/>
          <w:sz w:val="32"/>
          <w:szCs w:val="32"/>
        </w:rPr>
        <w:t>由</w:t>
      </w:r>
      <w:proofErr w:type="spellStart"/>
      <w:r w:rsidR="00D842A4" w:rsidRPr="00D842A4">
        <w:rPr>
          <w:rFonts w:ascii="標楷體" w:eastAsia="標楷體" w:hAnsi="標楷體" w:hint="eastAsia"/>
          <w:bCs/>
          <w:sz w:val="32"/>
          <w:szCs w:val="32"/>
          <w:lang w:val="x-none" w:eastAsia="x-none"/>
        </w:rPr>
        <w:t>中央選舉委員會主任委員</w:t>
      </w:r>
      <w:r w:rsidR="00E77253" w:rsidRPr="00370C67">
        <w:rPr>
          <w:rFonts w:ascii="標楷體" w:eastAsia="標楷體" w:hAnsi="標楷體" w:hint="eastAsia"/>
          <w:bCs/>
          <w:sz w:val="32"/>
          <w:szCs w:val="32"/>
          <w:lang w:val="x-none"/>
        </w:rPr>
        <w:t>陳英鈐</w:t>
      </w:r>
      <w:r w:rsidR="00D842A4" w:rsidRPr="00D842A4">
        <w:rPr>
          <w:rFonts w:ascii="標楷體" w:eastAsia="標楷體" w:hAnsi="標楷體" w:hint="eastAsia"/>
          <w:bCs/>
          <w:sz w:val="32"/>
          <w:szCs w:val="32"/>
          <w:lang w:val="x-none" w:eastAsia="x-none"/>
        </w:rPr>
        <w:t>報告</w:t>
      </w:r>
      <w:r w:rsidRPr="00D842A4">
        <w:rPr>
          <w:rFonts w:ascii="標楷體" w:eastAsia="標楷體" w:hAnsi="標楷體" w:cs="Times New Roman" w:hint="eastAsia"/>
          <w:sz w:val="32"/>
          <w:szCs w:val="32"/>
        </w:rPr>
        <w:t>後，</w:t>
      </w:r>
      <w:proofErr w:type="gramStart"/>
      <w:r w:rsidRPr="00D842A4">
        <w:rPr>
          <w:rFonts w:ascii="標楷體" w:eastAsia="標楷體" w:hAnsi="標楷體" w:cs="Times New Roman" w:hint="eastAsia"/>
          <w:sz w:val="32"/>
          <w:szCs w:val="32"/>
        </w:rPr>
        <w:t>採</w:t>
      </w:r>
      <w:proofErr w:type="gramEnd"/>
      <w:r w:rsidRPr="00D842A4">
        <w:rPr>
          <w:rFonts w:ascii="標楷體" w:eastAsia="標楷體" w:hAnsi="標楷體" w:cs="Times New Roman" w:hint="eastAsia"/>
          <w:sz w:val="32"/>
          <w:szCs w:val="32"/>
        </w:rPr>
        <w:t>綜合</w:t>
      </w:r>
      <w:proofErr w:type="gramStart"/>
      <w:r w:rsidRPr="00D842A4">
        <w:rPr>
          <w:rFonts w:ascii="標楷體" w:eastAsia="標楷體" w:hAnsi="標楷體" w:cs="Times New Roman" w:hint="eastAsia"/>
          <w:sz w:val="32"/>
          <w:szCs w:val="32"/>
        </w:rPr>
        <w:t>詢</w:t>
      </w:r>
      <w:proofErr w:type="gramEnd"/>
      <w:r w:rsidRPr="00D842A4">
        <w:rPr>
          <w:rFonts w:ascii="標楷體" w:eastAsia="標楷體" w:hAnsi="標楷體" w:cs="Times New Roman" w:hint="eastAsia"/>
          <w:sz w:val="32"/>
          <w:szCs w:val="32"/>
        </w:rPr>
        <w:t>答方</w:t>
      </w:r>
      <w:r w:rsidRPr="00E81021">
        <w:rPr>
          <w:rFonts w:ascii="標楷體" w:eastAsia="標楷體" w:hAnsi="標楷體" w:cs="Times New Roman" w:hint="eastAsia"/>
          <w:sz w:val="32"/>
          <w:szCs w:val="32"/>
        </w:rPr>
        <w:t>式，</w:t>
      </w:r>
      <w:r w:rsidRPr="00E81021">
        <w:rPr>
          <w:rFonts w:ascii="Times New Roman" w:eastAsia="標楷體" w:hAnsi="標楷體" w:cs="Times New Roman" w:hint="eastAsia"/>
          <w:bCs/>
          <w:sz w:val="32"/>
          <w:szCs w:val="32"/>
        </w:rPr>
        <w:t>計有</w:t>
      </w:r>
      <w:r w:rsidRPr="00E81021">
        <w:rPr>
          <w:rFonts w:ascii="Times New Roman" w:eastAsia="標楷體" w:hAnsi="標楷體" w:cs="Times New Roman"/>
          <w:bCs/>
          <w:sz w:val="32"/>
          <w:szCs w:val="32"/>
        </w:rPr>
        <w:t>委員</w:t>
      </w:r>
      <w:r w:rsidR="00B84281" w:rsidRPr="00E81021">
        <w:rPr>
          <w:rFonts w:ascii="Times New Roman" w:eastAsia="標楷體" w:hAnsi="標楷體" w:cs="Times New Roman" w:hint="eastAsia"/>
          <w:sz w:val="32"/>
          <w:szCs w:val="32"/>
        </w:rPr>
        <w:t>曾銘宗</w:t>
      </w:r>
      <w:r w:rsidR="00B84281" w:rsidRPr="00E81021">
        <w:rPr>
          <w:rFonts w:ascii="標楷體" w:eastAsia="標楷體" w:hAnsi="標楷體" w:cs="Times New Roman" w:hint="eastAsia"/>
          <w:sz w:val="32"/>
          <w:szCs w:val="32"/>
        </w:rPr>
        <w:t>、</w:t>
      </w:r>
      <w:r w:rsidR="000B29D2" w:rsidRPr="00E81021">
        <w:rPr>
          <w:rFonts w:ascii="Times New Roman" w:eastAsia="標楷體" w:hAnsi="標楷體" w:cs="Times New Roman" w:hint="eastAsia"/>
          <w:bCs/>
          <w:sz w:val="32"/>
          <w:szCs w:val="32"/>
        </w:rPr>
        <w:t>洪宗熠、張宏陸</w:t>
      </w:r>
      <w:r w:rsidR="00E15E64" w:rsidRPr="00E81021">
        <w:rPr>
          <w:rFonts w:ascii="標楷體" w:eastAsia="標楷體" w:hAnsi="標楷體" w:cs="Times New Roman" w:hint="eastAsia"/>
          <w:bCs/>
          <w:sz w:val="32"/>
          <w:szCs w:val="32"/>
        </w:rPr>
        <w:t>、</w:t>
      </w:r>
      <w:r w:rsidR="00E15E64" w:rsidRPr="00E81021">
        <w:rPr>
          <w:rFonts w:ascii="Times New Roman" w:eastAsia="標楷體" w:hAnsi="標楷體" w:cs="Times New Roman" w:hint="eastAsia"/>
          <w:bCs/>
          <w:sz w:val="32"/>
          <w:szCs w:val="32"/>
        </w:rPr>
        <w:t>賴瑞隆、</w:t>
      </w:r>
      <w:r w:rsidR="00CC0533" w:rsidRPr="00E81021">
        <w:rPr>
          <w:rFonts w:ascii="Times New Roman" w:eastAsia="標楷體" w:hAnsi="標楷體" w:cs="Times New Roman" w:hint="eastAsia"/>
          <w:bCs/>
          <w:sz w:val="32"/>
          <w:szCs w:val="32"/>
        </w:rPr>
        <w:t>林麗蟬</w:t>
      </w:r>
      <w:r w:rsidR="00CC0533" w:rsidRPr="00E81021">
        <w:rPr>
          <w:rFonts w:ascii="標楷體" w:eastAsia="標楷體" w:hAnsi="標楷體" w:cs="Times New Roman" w:hint="eastAsia"/>
          <w:bCs/>
          <w:sz w:val="32"/>
          <w:szCs w:val="32"/>
        </w:rPr>
        <w:t>、</w:t>
      </w:r>
      <w:r w:rsidR="009B72CE" w:rsidRPr="00E81021">
        <w:rPr>
          <w:rFonts w:ascii="Times New Roman" w:eastAsia="標楷體" w:hAnsi="標楷體" w:cs="Times New Roman" w:hint="eastAsia"/>
          <w:bCs/>
          <w:sz w:val="32"/>
          <w:szCs w:val="32"/>
        </w:rPr>
        <w:t>吳琪銘</w:t>
      </w:r>
      <w:r w:rsidR="009B72CE" w:rsidRPr="00E81021">
        <w:rPr>
          <w:rFonts w:ascii="標楷體" w:eastAsia="標楷體" w:hAnsi="標楷體" w:cs="Times New Roman" w:hint="eastAsia"/>
          <w:bCs/>
          <w:sz w:val="32"/>
          <w:szCs w:val="32"/>
        </w:rPr>
        <w:t>、</w:t>
      </w:r>
      <w:r w:rsidR="008E69E2" w:rsidRPr="00E81021">
        <w:rPr>
          <w:rFonts w:ascii="Times New Roman" w:eastAsia="標楷體" w:hAnsi="標楷體" w:cs="Times New Roman" w:hint="eastAsia"/>
          <w:bCs/>
          <w:sz w:val="32"/>
          <w:szCs w:val="32"/>
        </w:rPr>
        <w:t>陳其邁</w:t>
      </w:r>
      <w:proofErr w:type="spellEnd"/>
      <w:r w:rsidR="008E69E2" w:rsidRPr="00E81021">
        <w:rPr>
          <w:rFonts w:ascii="標楷體" w:eastAsia="標楷體" w:hAnsi="標楷體" w:cs="Times New Roman" w:hint="eastAsia"/>
          <w:bCs/>
          <w:sz w:val="32"/>
          <w:szCs w:val="32"/>
        </w:rPr>
        <w:t>、</w:t>
      </w:r>
      <w:r w:rsidR="00A92070" w:rsidRPr="00E81021">
        <w:rPr>
          <w:rFonts w:ascii="Times New Roman" w:eastAsia="標楷體" w:hAnsi="標楷體" w:cs="Times New Roman" w:hint="eastAsia"/>
          <w:sz w:val="32"/>
          <w:szCs w:val="32"/>
        </w:rPr>
        <w:t xml:space="preserve">Kolas </w:t>
      </w:r>
      <w:proofErr w:type="spellStart"/>
      <w:r w:rsidR="00A92070" w:rsidRPr="00E81021">
        <w:rPr>
          <w:rFonts w:ascii="Times New Roman" w:eastAsia="標楷體" w:hAnsi="標楷體" w:cs="Times New Roman" w:hint="eastAsia"/>
          <w:sz w:val="32"/>
          <w:szCs w:val="32"/>
        </w:rPr>
        <w:t>Yotaka</w:t>
      </w:r>
      <w:proofErr w:type="spellEnd"/>
      <w:r w:rsidR="00A92070" w:rsidRPr="00E81021">
        <w:rPr>
          <w:rFonts w:ascii="標楷體" w:eastAsia="標楷體" w:hAnsi="標楷體" w:cs="Times New Roman" w:hint="eastAsia"/>
          <w:bCs/>
          <w:sz w:val="32"/>
          <w:szCs w:val="32"/>
        </w:rPr>
        <w:t>、鄭天財</w:t>
      </w:r>
      <w:proofErr w:type="spellStart"/>
      <w:r w:rsidR="00A92070" w:rsidRPr="00E81021">
        <w:rPr>
          <w:rFonts w:ascii="標楷體" w:eastAsia="標楷體" w:hAnsi="標楷體" w:cs="Times New Roman"/>
          <w:bCs/>
          <w:sz w:val="32"/>
          <w:szCs w:val="32"/>
        </w:rPr>
        <w:t>Sra</w:t>
      </w:r>
      <w:proofErr w:type="spellEnd"/>
      <w:r w:rsidR="00A92070" w:rsidRPr="00E81021">
        <w:rPr>
          <w:rFonts w:ascii="標楷體" w:eastAsia="標楷體" w:hAnsi="標楷體" w:cs="Times New Roman"/>
          <w:bCs/>
          <w:sz w:val="32"/>
          <w:szCs w:val="32"/>
        </w:rPr>
        <w:t xml:space="preserve"> </w:t>
      </w:r>
      <w:proofErr w:type="spellStart"/>
      <w:r w:rsidR="00A92070" w:rsidRPr="00E81021">
        <w:rPr>
          <w:rFonts w:ascii="標楷體" w:eastAsia="標楷體" w:hAnsi="標楷體" w:cs="Times New Roman"/>
          <w:bCs/>
          <w:sz w:val="32"/>
          <w:szCs w:val="32"/>
        </w:rPr>
        <w:t>Kacaw</w:t>
      </w:r>
      <w:proofErr w:type="spellEnd"/>
      <w:r w:rsidR="00A92070" w:rsidRPr="00E81021">
        <w:rPr>
          <w:rFonts w:ascii="Times New Roman" w:eastAsia="標楷體" w:hAnsi="標楷體" w:cs="Times New Roman"/>
          <w:bCs/>
          <w:sz w:val="32"/>
          <w:szCs w:val="32"/>
        </w:rPr>
        <w:t>、</w:t>
      </w:r>
      <w:r w:rsidR="001806DA" w:rsidRPr="00E81021">
        <w:rPr>
          <w:rFonts w:ascii="Times New Roman" w:eastAsia="標楷體" w:hAnsi="標楷體" w:cs="Times New Roman" w:hint="eastAsia"/>
          <w:bCs/>
          <w:sz w:val="32"/>
          <w:szCs w:val="32"/>
        </w:rPr>
        <w:t>姚文智</w:t>
      </w:r>
      <w:r w:rsidR="001806DA" w:rsidRPr="00E81021">
        <w:rPr>
          <w:rFonts w:ascii="標楷體" w:eastAsia="標楷體" w:hAnsi="標楷體" w:cs="Times New Roman" w:hint="eastAsia"/>
          <w:sz w:val="32"/>
          <w:szCs w:val="32"/>
        </w:rPr>
        <w:t>、</w:t>
      </w:r>
      <w:r w:rsidR="00344ABB" w:rsidRPr="00E81021">
        <w:rPr>
          <w:rFonts w:ascii="標楷體" w:eastAsia="標楷體" w:hAnsi="標楷體" w:cs="Times New Roman" w:hint="eastAsia"/>
          <w:bCs/>
          <w:sz w:val="32"/>
          <w:szCs w:val="32"/>
        </w:rPr>
        <w:t>黃昭順、</w:t>
      </w:r>
      <w:r w:rsidR="00B0263E" w:rsidRPr="00E81021">
        <w:rPr>
          <w:rFonts w:ascii="標楷體" w:eastAsia="標楷體" w:hAnsi="標楷體" w:cs="Times New Roman" w:hint="eastAsia"/>
          <w:bCs/>
          <w:sz w:val="32"/>
          <w:szCs w:val="32"/>
        </w:rPr>
        <w:t>趙天麟</w:t>
      </w:r>
      <w:r w:rsidRPr="00E81021">
        <w:rPr>
          <w:rFonts w:ascii="Times New Roman" w:eastAsia="標楷體" w:hAnsi="標楷體" w:cs="Times New Roman"/>
          <w:bCs/>
          <w:sz w:val="32"/>
          <w:szCs w:val="32"/>
        </w:rPr>
        <w:t>等</w:t>
      </w:r>
      <w:r w:rsidR="00C50CF5" w:rsidRPr="00E81021">
        <w:rPr>
          <w:rFonts w:ascii="Times New Roman" w:eastAsia="標楷體" w:hAnsi="標楷體" w:cs="Times New Roman" w:hint="eastAsia"/>
          <w:bCs/>
          <w:sz w:val="32"/>
          <w:szCs w:val="32"/>
        </w:rPr>
        <w:t>1</w:t>
      </w:r>
      <w:r w:rsidR="00E81021" w:rsidRPr="00E81021">
        <w:rPr>
          <w:rFonts w:ascii="Times New Roman" w:eastAsia="標楷體" w:hAnsi="標楷體" w:cs="Times New Roman" w:hint="eastAsia"/>
          <w:bCs/>
          <w:sz w:val="32"/>
          <w:szCs w:val="32"/>
        </w:rPr>
        <w:t>2</w:t>
      </w:r>
      <w:r w:rsidRPr="00E81021">
        <w:rPr>
          <w:rFonts w:ascii="Times New Roman" w:eastAsia="標楷體" w:hAnsi="標楷體" w:cs="Times New Roman"/>
          <w:bCs/>
          <w:sz w:val="32"/>
          <w:szCs w:val="32"/>
        </w:rPr>
        <w:t>人提出質詢，分別由</w:t>
      </w:r>
      <w:proofErr w:type="spellStart"/>
      <w:r w:rsidR="00D64C52" w:rsidRPr="00E81021">
        <w:rPr>
          <w:rFonts w:ascii="標楷體" w:eastAsia="標楷體" w:hAnsi="標楷體" w:hint="eastAsia"/>
          <w:bCs/>
          <w:sz w:val="32"/>
          <w:szCs w:val="32"/>
          <w:lang w:val="x-none" w:eastAsia="x-none"/>
        </w:rPr>
        <w:t>中央選舉委員會主任委員</w:t>
      </w:r>
      <w:r w:rsidR="00E77253" w:rsidRPr="00E81021">
        <w:rPr>
          <w:rFonts w:ascii="標楷體" w:eastAsia="標楷體" w:hAnsi="標楷體" w:hint="eastAsia"/>
          <w:bCs/>
          <w:sz w:val="32"/>
          <w:szCs w:val="32"/>
          <w:lang w:val="x-none"/>
        </w:rPr>
        <w:t>陳英鈐</w:t>
      </w:r>
      <w:r w:rsidR="00C54EE4" w:rsidRPr="00E81021">
        <w:rPr>
          <w:rFonts w:ascii="Times New Roman" w:eastAsia="標楷體" w:hAnsi="標楷體" w:cs="Times New Roman" w:hint="eastAsia"/>
          <w:bCs/>
          <w:sz w:val="32"/>
          <w:szCs w:val="32"/>
        </w:rPr>
        <w:t>及所屬</w:t>
      </w:r>
      <w:r w:rsidRPr="00E81021">
        <w:rPr>
          <w:rFonts w:ascii="Times New Roman" w:eastAsia="標楷體" w:hAnsi="標楷體" w:cs="Times New Roman"/>
          <w:bCs/>
          <w:sz w:val="32"/>
          <w:szCs w:val="32"/>
        </w:rPr>
        <w:t>予以答復。另有委員</w:t>
      </w:r>
      <w:r w:rsidR="00D37A80" w:rsidRPr="00E81021">
        <w:rPr>
          <w:rFonts w:ascii="Times New Roman" w:eastAsia="標楷體" w:hAnsi="標楷體" w:cs="Times New Roman" w:hint="eastAsia"/>
          <w:sz w:val="32"/>
          <w:szCs w:val="32"/>
        </w:rPr>
        <w:t>陳怡潔</w:t>
      </w:r>
      <w:r w:rsidR="00E25937">
        <w:rPr>
          <w:rFonts w:ascii="標楷體" w:eastAsia="標楷體" w:hAnsi="標楷體" w:cs="Times New Roman" w:hint="eastAsia"/>
          <w:sz w:val="32"/>
          <w:szCs w:val="32"/>
        </w:rPr>
        <w:t>、劉世芳</w:t>
      </w:r>
      <w:r w:rsidR="00BE631E">
        <w:rPr>
          <w:rFonts w:ascii="標楷體" w:eastAsia="標楷體" w:hAnsi="標楷體" w:cs="Times New Roman" w:hint="eastAsia"/>
          <w:sz w:val="32"/>
          <w:szCs w:val="32"/>
        </w:rPr>
        <w:t>、</w:t>
      </w:r>
      <w:r w:rsidR="00BE631E" w:rsidRPr="00187D87">
        <w:rPr>
          <w:rFonts w:ascii="Times New Roman" w:eastAsia="標楷體" w:hAnsi="標楷體" w:cs="Times New Roman" w:hint="eastAsia"/>
          <w:sz w:val="32"/>
          <w:szCs w:val="32"/>
        </w:rPr>
        <w:t>顏寬</w:t>
      </w:r>
      <w:proofErr w:type="gramStart"/>
      <w:r w:rsidR="00BE631E" w:rsidRPr="00187D87">
        <w:rPr>
          <w:rFonts w:ascii="Times New Roman" w:eastAsia="標楷體" w:hAnsi="標楷體" w:cs="Times New Roman" w:hint="eastAsia"/>
          <w:sz w:val="32"/>
          <w:szCs w:val="32"/>
        </w:rPr>
        <w:t>恒</w:t>
      </w:r>
      <w:proofErr w:type="gramEnd"/>
      <w:r w:rsidRPr="00E81021">
        <w:rPr>
          <w:rFonts w:ascii="Times New Roman" w:eastAsia="標楷體" w:hAnsi="標楷體" w:cs="Times New Roman"/>
          <w:bCs/>
          <w:sz w:val="32"/>
          <w:szCs w:val="32"/>
        </w:rPr>
        <w:t>所提書面質詢，列入紀錄，刊登公報，並請</w:t>
      </w:r>
      <w:r w:rsidR="00D64C52" w:rsidRPr="00E81021">
        <w:rPr>
          <w:rFonts w:ascii="標楷體" w:eastAsia="標楷體" w:hAnsi="標楷體" w:hint="eastAsia"/>
          <w:bCs/>
          <w:sz w:val="32"/>
          <w:szCs w:val="32"/>
          <w:lang w:val="x-none" w:eastAsia="x-none"/>
        </w:rPr>
        <w:t>中央選舉委員會</w:t>
      </w:r>
      <w:r w:rsidRPr="00E81021">
        <w:rPr>
          <w:rFonts w:ascii="Times New Roman" w:eastAsia="標楷體" w:hAnsi="標楷體" w:cs="Times New Roman"/>
          <w:bCs/>
          <w:sz w:val="32"/>
          <w:szCs w:val="32"/>
        </w:rPr>
        <w:t>另以書</w:t>
      </w:r>
      <w:r w:rsidRPr="00E81021">
        <w:rPr>
          <w:rFonts w:ascii="Times New Roman" w:eastAsia="標楷體" w:hAnsi="標楷體" w:cs="Times New Roman"/>
          <w:bCs/>
          <w:spacing w:val="-20"/>
          <w:sz w:val="32"/>
          <w:szCs w:val="32"/>
        </w:rPr>
        <w:t>面答復</w:t>
      </w:r>
      <w:proofErr w:type="spellEnd"/>
      <w:r w:rsidRPr="00E81021">
        <w:rPr>
          <w:rFonts w:ascii="Times New Roman" w:eastAsia="標楷體" w:hAnsi="標楷體" w:cs="Times New Roman"/>
          <w:bCs/>
          <w:spacing w:val="-20"/>
          <w:sz w:val="32"/>
          <w:szCs w:val="32"/>
        </w:rPr>
        <w:t>。）</w:t>
      </w:r>
    </w:p>
    <w:p w:rsidR="00A101CB" w:rsidRPr="00814F84" w:rsidRDefault="00A101CB" w:rsidP="00DB77E0">
      <w:pPr>
        <w:spacing w:line="480" w:lineRule="exact"/>
        <w:ind w:rightChars="-5" w:right="-12"/>
        <w:jc w:val="both"/>
        <w:rPr>
          <w:rFonts w:ascii="標楷體" w:eastAsia="標楷體" w:hAnsi="標楷體" w:cs="Times New Roman"/>
          <w:b/>
          <w:bCs/>
          <w:sz w:val="32"/>
          <w:szCs w:val="32"/>
          <w:lang w:val="x-none" w:eastAsia="x-none"/>
        </w:rPr>
      </w:pPr>
      <w:proofErr w:type="spellStart"/>
      <w:r w:rsidRPr="00814F84">
        <w:rPr>
          <w:rFonts w:ascii="標楷體" w:eastAsia="標楷體" w:hAnsi="標楷體" w:cs="Times New Roman" w:hint="eastAsia"/>
          <w:b/>
          <w:bCs/>
          <w:sz w:val="32"/>
          <w:szCs w:val="32"/>
          <w:lang w:val="x-none" w:eastAsia="x-none"/>
        </w:rPr>
        <w:t>決議</w:t>
      </w:r>
      <w:proofErr w:type="spellEnd"/>
      <w:r w:rsidRPr="00814F84">
        <w:rPr>
          <w:rFonts w:ascii="標楷體" w:eastAsia="標楷體" w:hAnsi="標楷體" w:cs="Times New Roman" w:hint="eastAsia"/>
          <w:b/>
          <w:bCs/>
          <w:sz w:val="32"/>
          <w:szCs w:val="32"/>
          <w:lang w:val="x-none" w:eastAsia="x-none"/>
        </w:rPr>
        <w:t>：</w:t>
      </w:r>
    </w:p>
    <w:p w:rsidR="00BA2C0B" w:rsidRPr="00814F84" w:rsidRDefault="00623B78" w:rsidP="00B76AA2">
      <w:pPr>
        <w:snapToGrid w:val="0"/>
        <w:spacing w:line="440" w:lineRule="exact"/>
        <w:jc w:val="both"/>
        <w:rPr>
          <w:rFonts w:ascii="標楷體" w:eastAsia="標楷體" w:hAnsi="標楷體" w:cs="Times New Roman"/>
          <w:kern w:val="0"/>
          <w:sz w:val="32"/>
          <w:szCs w:val="32"/>
          <w:lang w:val="x-none" w:eastAsia="x-none"/>
        </w:rPr>
      </w:pPr>
      <w:r w:rsidRPr="00814F84">
        <w:rPr>
          <w:rFonts w:ascii="標楷體" w:eastAsia="標楷體" w:hAnsi="標楷體" w:cs="Times New Roman" w:hint="eastAsia"/>
          <w:kern w:val="0"/>
          <w:sz w:val="32"/>
          <w:szCs w:val="32"/>
          <w:lang w:val="x-none"/>
        </w:rPr>
        <w:t>壹</w:t>
      </w:r>
      <w:r w:rsidR="00BA2C0B" w:rsidRPr="00814F84">
        <w:rPr>
          <w:rFonts w:ascii="標楷體" w:eastAsia="標楷體" w:hAnsi="標楷體" w:cs="Times New Roman" w:hint="eastAsia"/>
          <w:kern w:val="0"/>
          <w:sz w:val="32"/>
          <w:szCs w:val="32"/>
          <w:lang w:val="x-none" w:eastAsia="x-none"/>
        </w:rPr>
        <w:t>、</w:t>
      </w:r>
      <w:proofErr w:type="spellStart"/>
      <w:r w:rsidR="00BA2C0B" w:rsidRPr="00814F84">
        <w:rPr>
          <w:rFonts w:ascii="標楷體" w:eastAsia="標楷體" w:hAnsi="標楷體" w:cs="Times New Roman" w:hint="eastAsia"/>
          <w:kern w:val="0"/>
          <w:sz w:val="32"/>
          <w:szCs w:val="32"/>
          <w:lang w:val="x-none" w:eastAsia="x-none"/>
        </w:rPr>
        <w:t>報告及</w:t>
      </w:r>
      <w:proofErr w:type="gramStart"/>
      <w:r w:rsidR="00BA2C0B" w:rsidRPr="00814F84">
        <w:rPr>
          <w:rFonts w:ascii="標楷體" w:eastAsia="標楷體" w:hAnsi="標楷體" w:cs="Times New Roman" w:hint="eastAsia"/>
          <w:kern w:val="0"/>
          <w:sz w:val="32"/>
          <w:szCs w:val="32"/>
          <w:lang w:val="x-none" w:eastAsia="x-none"/>
        </w:rPr>
        <w:t>詢</w:t>
      </w:r>
      <w:proofErr w:type="gramEnd"/>
      <w:r w:rsidR="00BA2C0B" w:rsidRPr="00814F84">
        <w:rPr>
          <w:rFonts w:ascii="標楷體" w:eastAsia="標楷體" w:hAnsi="標楷體" w:cs="Times New Roman" w:hint="eastAsia"/>
          <w:kern w:val="0"/>
          <w:sz w:val="32"/>
          <w:szCs w:val="32"/>
          <w:lang w:val="x-none" w:eastAsia="x-none"/>
        </w:rPr>
        <w:t>答完畢</w:t>
      </w:r>
      <w:proofErr w:type="spellEnd"/>
      <w:r w:rsidR="00BA2C0B" w:rsidRPr="00814F84">
        <w:rPr>
          <w:rFonts w:ascii="標楷體" w:eastAsia="標楷體" w:hAnsi="標楷體" w:cs="Times New Roman" w:hint="eastAsia"/>
          <w:kern w:val="0"/>
          <w:sz w:val="32"/>
          <w:szCs w:val="32"/>
          <w:lang w:val="x-none" w:eastAsia="x-none"/>
        </w:rPr>
        <w:t>。</w:t>
      </w:r>
    </w:p>
    <w:p w:rsidR="00BA2C0B" w:rsidRPr="00814F84" w:rsidRDefault="00623B78" w:rsidP="00DE4125">
      <w:pPr>
        <w:snapToGrid w:val="0"/>
        <w:spacing w:line="440" w:lineRule="exact"/>
        <w:ind w:left="640" w:hangingChars="200" w:hanging="640"/>
        <w:jc w:val="both"/>
        <w:rPr>
          <w:rFonts w:ascii="標楷體" w:eastAsia="標楷體" w:hAnsi="標楷體" w:cs="Times New Roman"/>
          <w:kern w:val="0"/>
          <w:sz w:val="32"/>
          <w:szCs w:val="32"/>
          <w:lang w:val="x-none"/>
        </w:rPr>
      </w:pPr>
      <w:r w:rsidRPr="00814F84">
        <w:rPr>
          <w:rFonts w:ascii="標楷體" w:eastAsia="標楷體" w:hAnsi="標楷體" w:cs="Times New Roman" w:hint="eastAsia"/>
          <w:kern w:val="0"/>
          <w:sz w:val="32"/>
          <w:szCs w:val="32"/>
          <w:lang w:val="x-none"/>
        </w:rPr>
        <w:t>貳</w:t>
      </w:r>
      <w:r w:rsidR="00BA2C0B" w:rsidRPr="00814F84">
        <w:rPr>
          <w:rFonts w:ascii="標楷體" w:eastAsia="標楷體" w:hAnsi="標楷體" w:cs="Times New Roman" w:hint="eastAsia"/>
          <w:kern w:val="0"/>
          <w:sz w:val="32"/>
          <w:szCs w:val="32"/>
          <w:lang w:val="x-none" w:eastAsia="x-none"/>
        </w:rPr>
        <w:t>、</w:t>
      </w:r>
      <w:proofErr w:type="spellStart"/>
      <w:r w:rsidR="00BA2C0B" w:rsidRPr="00814F84">
        <w:rPr>
          <w:rFonts w:ascii="標楷體" w:eastAsia="標楷體" w:hAnsi="標楷體" w:cs="Times New Roman" w:hint="eastAsia"/>
          <w:kern w:val="0"/>
          <w:sz w:val="32"/>
          <w:szCs w:val="32"/>
          <w:lang w:val="x-none" w:eastAsia="x-none"/>
        </w:rPr>
        <w:t>委員質詢未及答復部分或要求提供之說明資料，請</w:t>
      </w:r>
      <w:r w:rsidR="00D64C52" w:rsidRPr="00814F84">
        <w:rPr>
          <w:rFonts w:ascii="標楷體" w:eastAsia="標楷體" w:hAnsi="標楷體" w:hint="eastAsia"/>
          <w:bCs/>
          <w:sz w:val="32"/>
          <w:szCs w:val="32"/>
          <w:lang w:val="x-none" w:eastAsia="x-none"/>
        </w:rPr>
        <w:t>中央選舉委員</w:t>
      </w:r>
      <w:r w:rsidR="00D64C52" w:rsidRPr="00814F84">
        <w:rPr>
          <w:rFonts w:ascii="標楷體" w:eastAsia="標楷體" w:hAnsi="標楷體" w:hint="eastAsia"/>
          <w:bCs/>
          <w:sz w:val="32"/>
          <w:szCs w:val="32"/>
          <w:lang w:val="x-none" w:eastAsia="x-none"/>
        </w:rPr>
        <w:lastRenderedPageBreak/>
        <w:t>會</w:t>
      </w:r>
      <w:r w:rsidR="00BA2C0B" w:rsidRPr="00814F84">
        <w:rPr>
          <w:rFonts w:ascii="標楷體" w:eastAsia="標楷體" w:hAnsi="標楷體" w:cs="Times New Roman" w:hint="eastAsia"/>
          <w:kern w:val="0"/>
          <w:sz w:val="32"/>
          <w:szCs w:val="32"/>
          <w:lang w:val="x-none" w:eastAsia="x-none"/>
        </w:rPr>
        <w:t>儘速以書面答復</w:t>
      </w:r>
      <w:proofErr w:type="spellEnd"/>
      <w:r w:rsidR="00BA2C0B" w:rsidRPr="00814F84">
        <w:rPr>
          <w:rFonts w:ascii="標楷體" w:eastAsia="標楷體" w:hAnsi="標楷體" w:cs="Times New Roman" w:hint="eastAsia"/>
          <w:kern w:val="0"/>
          <w:sz w:val="32"/>
          <w:szCs w:val="32"/>
          <w:lang w:val="x-none" w:eastAsia="x-none"/>
        </w:rPr>
        <w:t>。</w:t>
      </w:r>
    </w:p>
    <w:p w:rsidR="00871A02" w:rsidRPr="00BE631E" w:rsidRDefault="00871A02" w:rsidP="00BE631E">
      <w:pPr>
        <w:spacing w:line="480" w:lineRule="exact"/>
        <w:ind w:left="961" w:rightChars="-4" w:right="-10" w:hangingChars="300" w:hanging="961"/>
        <w:jc w:val="both"/>
        <w:rPr>
          <w:rFonts w:ascii="標楷體" w:eastAsia="標楷體" w:hAnsi="標楷體" w:cs="Times New Roman"/>
          <w:b/>
          <w:sz w:val="32"/>
          <w:szCs w:val="32"/>
        </w:rPr>
      </w:pPr>
      <w:r w:rsidRPr="00BE631E">
        <w:rPr>
          <w:rFonts w:ascii="標楷體" w:eastAsia="標楷體" w:hAnsi="標楷體" w:cs="Times New Roman" w:hint="eastAsia"/>
          <w:b/>
          <w:sz w:val="32"/>
          <w:szCs w:val="32"/>
        </w:rPr>
        <w:t>參、中央選舉委員會及所屬收支部分審查結果：</w:t>
      </w:r>
    </w:p>
    <w:p w:rsidR="00871A02" w:rsidRPr="00BE631E" w:rsidRDefault="00871A02" w:rsidP="00BE631E">
      <w:pPr>
        <w:spacing w:line="480" w:lineRule="exact"/>
        <w:ind w:left="961" w:rightChars="-4" w:right="-10" w:hangingChars="300" w:hanging="961"/>
        <w:jc w:val="both"/>
        <w:rPr>
          <w:rFonts w:ascii="標楷體" w:eastAsia="標楷體" w:hAnsi="標楷體" w:cs="Times New Roman"/>
          <w:b/>
          <w:sz w:val="32"/>
          <w:szCs w:val="32"/>
        </w:rPr>
      </w:pPr>
      <w:r w:rsidRPr="00BE631E">
        <w:rPr>
          <w:rFonts w:ascii="標楷體" w:eastAsia="標楷體" w:hAnsi="標楷體" w:cs="Times New Roman" w:hint="eastAsia"/>
          <w:b/>
          <w:sz w:val="32"/>
          <w:szCs w:val="32"/>
        </w:rPr>
        <w:t>一、歲入部分</w:t>
      </w:r>
    </w:p>
    <w:p w:rsidR="00871A02" w:rsidRPr="00871A02" w:rsidRDefault="00871A02" w:rsidP="006C7F99">
      <w:pPr>
        <w:spacing w:line="480" w:lineRule="exact"/>
        <w:ind w:leftChars="100" w:left="120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第2款　罰款及賠償收入</w:t>
      </w:r>
    </w:p>
    <w:p w:rsidR="00871A02" w:rsidRPr="00871A02" w:rsidRDefault="00871A02" w:rsidP="006C7F99">
      <w:pPr>
        <w:spacing w:line="480" w:lineRule="exact"/>
        <w:ind w:leftChars="200" w:left="1958" w:rightChars="-4" w:right="-10" w:hangingChars="462" w:hanging="1478"/>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w:t>
      </w:r>
      <w:r w:rsidR="00942CED">
        <w:rPr>
          <w:rFonts w:ascii="標楷體" w:eastAsia="標楷體" w:hAnsi="標楷體" w:cs="Times New Roman" w:hint="eastAsia"/>
          <w:sz w:val="32"/>
          <w:szCs w:val="32"/>
        </w:rPr>
        <w:t>5</w:t>
      </w:r>
      <w:r w:rsidRPr="00871A02">
        <w:rPr>
          <w:rFonts w:ascii="標楷體" w:eastAsia="標楷體" w:hAnsi="標楷體" w:cs="Times New Roman" w:hint="eastAsia"/>
          <w:sz w:val="32"/>
          <w:szCs w:val="32"/>
        </w:rPr>
        <w:t>項　中央選舉委員會及所屬</w:t>
      </w:r>
      <w:r w:rsidR="00942CED">
        <w:rPr>
          <w:rFonts w:ascii="標楷體" w:eastAsia="標楷體" w:hAnsi="標楷體" w:cs="Times New Roman" w:hint="eastAsia"/>
          <w:sz w:val="32"/>
          <w:szCs w:val="32"/>
        </w:rPr>
        <w:t>4</w:t>
      </w:r>
      <w:r w:rsidRPr="00871A02">
        <w:rPr>
          <w:rFonts w:ascii="標楷體" w:eastAsia="標楷體" w:hAnsi="標楷體" w:cs="Times New Roman" w:hint="eastAsia"/>
          <w:sz w:val="32"/>
          <w:szCs w:val="32"/>
        </w:rPr>
        <w:t>萬</w:t>
      </w:r>
      <w:r w:rsidR="00942CED">
        <w:rPr>
          <w:rFonts w:ascii="標楷體" w:eastAsia="標楷體" w:hAnsi="標楷體" w:cs="Times New Roman" w:hint="eastAsia"/>
          <w:sz w:val="32"/>
          <w:szCs w:val="32"/>
        </w:rPr>
        <w:t>5千</w:t>
      </w:r>
      <w:r w:rsidR="00990AE5">
        <w:rPr>
          <w:rFonts w:ascii="標楷體" w:eastAsia="標楷體" w:hAnsi="標楷體" w:cs="Times New Roman" w:hint="eastAsia"/>
          <w:sz w:val="32"/>
          <w:szCs w:val="32"/>
        </w:rPr>
        <w:t>元</w:t>
      </w:r>
      <w:r w:rsidRPr="00871A02">
        <w:rPr>
          <w:rFonts w:ascii="標楷體" w:eastAsia="標楷體" w:hAnsi="標楷體" w:cs="Times New Roman" w:hint="eastAsia"/>
          <w:sz w:val="32"/>
          <w:szCs w:val="32"/>
        </w:rPr>
        <w:t>，</w:t>
      </w:r>
      <w:proofErr w:type="gramStart"/>
      <w:r w:rsidRPr="00871A02">
        <w:rPr>
          <w:rFonts w:ascii="標楷體" w:eastAsia="標楷體" w:hAnsi="標楷體" w:cs="Times New Roman" w:hint="eastAsia"/>
          <w:sz w:val="32"/>
          <w:szCs w:val="32"/>
        </w:rPr>
        <w:t>照列</w:t>
      </w:r>
      <w:proofErr w:type="gramEnd"/>
      <w:r w:rsidRPr="00871A02">
        <w:rPr>
          <w:rFonts w:ascii="標楷體" w:eastAsia="標楷體" w:hAnsi="標楷體" w:cs="Times New Roman" w:hint="eastAsia"/>
          <w:sz w:val="32"/>
          <w:szCs w:val="32"/>
        </w:rPr>
        <w:t>。</w:t>
      </w:r>
    </w:p>
    <w:p w:rsidR="00871A02" w:rsidRPr="00871A02" w:rsidRDefault="00871A02" w:rsidP="006C7F99">
      <w:pPr>
        <w:spacing w:line="480" w:lineRule="exact"/>
        <w:ind w:leftChars="100" w:left="120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第4款　財產收入</w:t>
      </w:r>
    </w:p>
    <w:p w:rsidR="00871A02" w:rsidRPr="00871A02" w:rsidRDefault="00871A02" w:rsidP="006C7F99">
      <w:pPr>
        <w:spacing w:line="480" w:lineRule="exact"/>
        <w:ind w:leftChars="200" w:left="1958" w:rightChars="-4" w:right="-10" w:hangingChars="462" w:hanging="1478"/>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w:t>
      </w:r>
      <w:r w:rsidR="00A92FCA">
        <w:rPr>
          <w:rFonts w:ascii="標楷體" w:eastAsia="標楷體" w:hAnsi="標楷體" w:cs="Times New Roman" w:hint="eastAsia"/>
          <w:sz w:val="32"/>
          <w:szCs w:val="32"/>
        </w:rPr>
        <w:t>6</w:t>
      </w:r>
      <w:r w:rsidRPr="00871A02">
        <w:rPr>
          <w:rFonts w:ascii="標楷體" w:eastAsia="標楷體" w:hAnsi="標楷體" w:cs="Times New Roman" w:hint="eastAsia"/>
          <w:sz w:val="32"/>
          <w:szCs w:val="32"/>
        </w:rPr>
        <w:t>項　中央選舉委員會及所屬</w:t>
      </w:r>
      <w:r w:rsidR="005A341E">
        <w:rPr>
          <w:rFonts w:ascii="標楷體" w:eastAsia="標楷體" w:hAnsi="標楷體" w:cs="Times New Roman" w:hint="eastAsia"/>
          <w:sz w:val="32"/>
          <w:szCs w:val="32"/>
        </w:rPr>
        <w:t>6</w:t>
      </w:r>
      <w:r w:rsidR="00A92FCA">
        <w:rPr>
          <w:rFonts w:ascii="標楷體" w:eastAsia="標楷體" w:hAnsi="標楷體" w:cs="Times New Roman" w:hint="eastAsia"/>
          <w:sz w:val="32"/>
          <w:szCs w:val="32"/>
        </w:rPr>
        <w:t>千</w:t>
      </w:r>
      <w:r w:rsidRPr="00871A02">
        <w:rPr>
          <w:rFonts w:ascii="標楷體" w:eastAsia="標楷體" w:hAnsi="標楷體" w:cs="Times New Roman" w:hint="eastAsia"/>
          <w:sz w:val="32"/>
          <w:szCs w:val="32"/>
        </w:rPr>
        <w:t>元，</w:t>
      </w:r>
      <w:proofErr w:type="gramStart"/>
      <w:r w:rsidRPr="00871A02">
        <w:rPr>
          <w:rFonts w:ascii="標楷體" w:eastAsia="標楷體" w:hAnsi="標楷體" w:cs="Times New Roman" w:hint="eastAsia"/>
          <w:sz w:val="32"/>
          <w:szCs w:val="32"/>
        </w:rPr>
        <w:t>照列</w:t>
      </w:r>
      <w:proofErr w:type="gramEnd"/>
      <w:r w:rsidRPr="00871A02">
        <w:rPr>
          <w:rFonts w:ascii="標楷體" w:eastAsia="標楷體" w:hAnsi="標楷體" w:cs="Times New Roman" w:hint="eastAsia"/>
          <w:sz w:val="32"/>
          <w:szCs w:val="32"/>
        </w:rPr>
        <w:t>。</w:t>
      </w:r>
    </w:p>
    <w:p w:rsidR="00871A02" w:rsidRPr="00871A02" w:rsidRDefault="00871A02" w:rsidP="006C7F99">
      <w:pPr>
        <w:spacing w:line="480" w:lineRule="exact"/>
        <w:ind w:leftChars="100" w:left="120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第7款　其他收入</w:t>
      </w:r>
    </w:p>
    <w:p w:rsidR="00871A02" w:rsidRPr="00871A02" w:rsidRDefault="00871A02" w:rsidP="006C7F99">
      <w:pPr>
        <w:spacing w:line="480" w:lineRule="exact"/>
        <w:ind w:leftChars="200" w:left="1958" w:rightChars="-4" w:right="-10" w:hangingChars="462" w:hanging="1478"/>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w:t>
      </w:r>
      <w:r w:rsidR="00A92FCA">
        <w:rPr>
          <w:rFonts w:ascii="標楷體" w:eastAsia="標楷體" w:hAnsi="標楷體" w:cs="Times New Roman" w:hint="eastAsia"/>
          <w:sz w:val="32"/>
          <w:szCs w:val="32"/>
        </w:rPr>
        <w:t>6</w:t>
      </w:r>
      <w:r w:rsidRPr="00871A02">
        <w:rPr>
          <w:rFonts w:ascii="標楷體" w:eastAsia="標楷體" w:hAnsi="標楷體" w:cs="Times New Roman" w:hint="eastAsia"/>
          <w:sz w:val="32"/>
          <w:szCs w:val="32"/>
        </w:rPr>
        <w:t>項　中央選舉委員會及所屬</w:t>
      </w:r>
      <w:r w:rsidR="00A92FCA">
        <w:rPr>
          <w:rFonts w:ascii="標楷體" w:eastAsia="標楷體" w:hAnsi="標楷體" w:cs="Times New Roman" w:hint="eastAsia"/>
          <w:sz w:val="32"/>
          <w:szCs w:val="32"/>
        </w:rPr>
        <w:t>29</w:t>
      </w:r>
      <w:r w:rsidRPr="00871A02">
        <w:rPr>
          <w:rFonts w:ascii="標楷體" w:eastAsia="標楷體" w:hAnsi="標楷體" w:cs="Times New Roman" w:hint="eastAsia"/>
          <w:sz w:val="32"/>
          <w:szCs w:val="32"/>
        </w:rPr>
        <w:t>萬</w:t>
      </w:r>
      <w:r w:rsidR="00A92FCA">
        <w:rPr>
          <w:rFonts w:ascii="標楷體" w:eastAsia="標楷體" w:hAnsi="標楷體" w:cs="Times New Roman" w:hint="eastAsia"/>
          <w:sz w:val="32"/>
          <w:szCs w:val="32"/>
        </w:rPr>
        <w:t>9千</w:t>
      </w:r>
      <w:r w:rsidRPr="00871A02">
        <w:rPr>
          <w:rFonts w:ascii="標楷體" w:eastAsia="標楷體" w:hAnsi="標楷體" w:cs="Times New Roman" w:hint="eastAsia"/>
          <w:sz w:val="32"/>
          <w:szCs w:val="32"/>
        </w:rPr>
        <w:t>元，</w:t>
      </w:r>
      <w:proofErr w:type="gramStart"/>
      <w:r w:rsidRPr="00871A02">
        <w:rPr>
          <w:rFonts w:ascii="標楷體" w:eastAsia="標楷體" w:hAnsi="標楷體" w:cs="Times New Roman" w:hint="eastAsia"/>
          <w:sz w:val="32"/>
          <w:szCs w:val="32"/>
        </w:rPr>
        <w:t>照列</w:t>
      </w:r>
      <w:proofErr w:type="gramEnd"/>
      <w:r w:rsidRPr="00871A02">
        <w:rPr>
          <w:rFonts w:ascii="標楷體" w:eastAsia="標楷體" w:hAnsi="標楷體" w:cs="Times New Roman" w:hint="eastAsia"/>
          <w:sz w:val="32"/>
          <w:szCs w:val="32"/>
        </w:rPr>
        <w:t>。</w:t>
      </w:r>
    </w:p>
    <w:p w:rsidR="00871A02" w:rsidRPr="00BE631E" w:rsidRDefault="00871A02" w:rsidP="00BE631E">
      <w:pPr>
        <w:spacing w:line="480" w:lineRule="exact"/>
        <w:ind w:left="961" w:rightChars="-4" w:right="-10" w:hangingChars="300" w:hanging="961"/>
        <w:jc w:val="both"/>
        <w:rPr>
          <w:rFonts w:ascii="標楷體" w:eastAsia="標楷體" w:hAnsi="標楷體" w:cs="Times New Roman"/>
          <w:b/>
          <w:sz w:val="32"/>
          <w:szCs w:val="32"/>
        </w:rPr>
      </w:pPr>
      <w:r w:rsidRPr="00BE631E">
        <w:rPr>
          <w:rFonts w:ascii="標楷體" w:eastAsia="標楷體" w:hAnsi="標楷體" w:cs="Times New Roman" w:hint="eastAsia"/>
          <w:b/>
          <w:sz w:val="32"/>
          <w:szCs w:val="32"/>
        </w:rPr>
        <w:t>二、歲出部分</w:t>
      </w:r>
    </w:p>
    <w:p w:rsidR="00871A02" w:rsidRPr="00871A02" w:rsidRDefault="00871A02" w:rsidP="006C7F99">
      <w:pPr>
        <w:spacing w:line="480" w:lineRule="exact"/>
        <w:ind w:leftChars="100" w:left="1200" w:rightChars="-4" w:right="-10" w:hangingChars="300" w:hanging="960"/>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第2款　行政院主管</w:t>
      </w:r>
    </w:p>
    <w:p w:rsidR="00871A02" w:rsidRPr="009A54DE" w:rsidRDefault="00871A02" w:rsidP="006C7F99">
      <w:pPr>
        <w:spacing w:line="480" w:lineRule="exact"/>
        <w:ind w:leftChars="200" w:left="1958" w:rightChars="-4" w:right="-10" w:hangingChars="462" w:hanging="1478"/>
        <w:jc w:val="both"/>
        <w:rPr>
          <w:rFonts w:ascii="標楷體" w:eastAsia="標楷體" w:hAnsi="標楷體" w:cs="Times New Roman"/>
          <w:sz w:val="32"/>
          <w:szCs w:val="32"/>
        </w:rPr>
      </w:pPr>
      <w:r w:rsidRPr="00871A02">
        <w:rPr>
          <w:rFonts w:ascii="標楷體" w:eastAsia="標楷體" w:hAnsi="標楷體" w:cs="Times New Roman" w:hint="eastAsia"/>
          <w:sz w:val="32"/>
          <w:szCs w:val="32"/>
        </w:rPr>
        <w:t>第1</w:t>
      </w:r>
      <w:r w:rsidR="00B71AD0">
        <w:rPr>
          <w:rFonts w:ascii="標楷體" w:eastAsia="標楷體" w:hAnsi="標楷體" w:cs="Times New Roman" w:hint="eastAsia"/>
          <w:sz w:val="32"/>
          <w:szCs w:val="32"/>
        </w:rPr>
        <w:t>1</w:t>
      </w:r>
      <w:bookmarkStart w:id="2" w:name="_GoBack"/>
      <w:bookmarkEnd w:id="2"/>
      <w:r w:rsidRPr="00871A02">
        <w:rPr>
          <w:rFonts w:ascii="標楷體" w:eastAsia="標楷體" w:hAnsi="標楷體" w:cs="Times New Roman" w:hint="eastAsia"/>
          <w:sz w:val="32"/>
          <w:szCs w:val="32"/>
        </w:rPr>
        <w:t>項　中央選舉委員會及所屬原列</w:t>
      </w:r>
      <w:r w:rsidR="005A341E">
        <w:rPr>
          <w:rFonts w:ascii="標楷體" w:eastAsia="標楷體" w:hAnsi="標楷體" w:cs="Times New Roman" w:hint="eastAsia"/>
          <w:sz w:val="32"/>
          <w:szCs w:val="32"/>
        </w:rPr>
        <w:t>9</w:t>
      </w:r>
      <w:r w:rsidRPr="00871A02">
        <w:rPr>
          <w:rFonts w:ascii="標楷體" w:eastAsia="標楷體" w:hAnsi="標楷體" w:cs="Times New Roman" w:hint="eastAsia"/>
          <w:sz w:val="32"/>
          <w:szCs w:val="32"/>
        </w:rPr>
        <w:t>億</w:t>
      </w:r>
      <w:r w:rsidR="00010BAC">
        <w:rPr>
          <w:rFonts w:ascii="標楷體" w:eastAsia="標楷體" w:hAnsi="標楷體" w:cs="Times New Roman" w:hint="eastAsia"/>
          <w:sz w:val="32"/>
          <w:szCs w:val="32"/>
        </w:rPr>
        <w:t>8</w:t>
      </w:r>
      <w:r w:rsidRPr="00871A02">
        <w:rPr>
          <w:rFonts w:ascii="標楷體" w:eastAsia="標楷體" w:hAnsi="標楷體" w:cs="Times New Roman" w:hint="eastAsia"/>
          <w:sz w:val="32"/>
          <w:szCs w:val="32"/>
        </w:rPr>
        <w:t>,</w:t>
      </w:r>
      <w:r w:rsidR="0070425C">
        <w:rPr>
          <w:rFonts w:ascii="標楷體" w:eastAsia="標楷體" w:hAnsi="標楷體" w:cs="Times New Roman" w:hint="eastAsia"/>
          <w:sz w:val="32"/>
          <w:szCs w:val="32"/>
        </w:rPr>
        <w:t>896</w:t>
      </w:r>
      <w:r w:rsidRPr="00871A02">
        <w:rPr>
          <w:rFonts w:ascii="標楷體" w:eastAsia="標楷體" w:hAnsi="標楷體" w:cs="Times New Roman" w:hint="eastAsia"/>
          <w:sz w:val="32"/>
          <w:szCs w:val="32"/>
        </w:rPr>
        <w:t>萬</w:t>
      </w:r>
      <w:r w:rsidR="00010BAC">
        <w:rPr>
          <w:rFonts w:ascii="標楷體" w:eastAsia="標楷體" w:hAnsi="標楷體" w:cs="Times New Roman" w:hint="eastAsia"/>
          <w:sz w:val="32"/>
          <w:szCs w:val="32"/>
        </w:rPr>
        <w:t>1千</w:t>
      </w:r>
      <w:r w:rsidRPr="00871A02">
        <w:rPr>
          <w:rFonts w:ascii="標楷體" w:eastAsia="標楷體" w:hAnsi="標楷體" w:cs="Times New Roman" w:hint="eastAsia"/>
          <w:sz w:val="32"/>
          <w:szCs w:val="32"/>
        </w:rPr>
        <w:t>元，</w:t>
      </w:r>
      <w:r w:rsidRPr="00F54BFB">
        <w:rPr>
          <w:rFonts w:ascii="標楷體" w:eastAsia="標楷體" w:hAnsi="標楷體" w:cs="Times New Roman" w:hint="eastAsia"/>
          <w:sz w:val="32"/>
          <w:szCs w:val="32"/>
        </w:rPr>
        <w:t>減列</w:t>
      </w:r>
      <w:r w:rsidR="000C6A19" w:rsidRPr="00F54BFB">
        <w:rPr>
          <w:rFonts w:ascii="標楷體" w:eastAsia="標楷體" w:hAnsi="標楷體" w:cs="Times New Roman" w:hint="eastAsia"/>
          <w:sz w:val="32"/>
          <w:szCs w:val="32"/>
        </w:rPr>
        <w:t>第1目「一般行政」42萬4千元</w:t>
      </w:r>
      <w:r w:rsidR="00571E93" w:rsidRPr="00571E93">
        <w:rPr>
          <w:rFonts w:ascii="標楷體" w:eastAsia="標楷體" w:hAnsi="標楷體" w:cs="Times New Roman" w:hint="eastAsia"/>
          <w:sz w:val="32"/>
          <w:szCs w:val="32"/>
        </w:rPr>
        <w:t>(科目自行調整)</w:t>
      </w:r>
      <w:r w:rsidR="00990AE5" w:rsidRPr="000D2CFD">
        <w:rPr>
          <w:rFonts w:ascii="標楷體" w:eastAsia="標楷體" w:hAnsi="標楷體" w:cs="Times New Roman" w:hint="eastAsia"/>
          <w:sz w:val="32"/>
          <w:szCs w:val="32"/>
        </w:rPr>
        <w:t>，</w:t>
      </w:r>
      <w:r w:rsidRPr="000D2CFD">
        <w:rPr>
          <w:rFonts w:ascii="標楷體" w:eastAsia="標楷體" w:hAnsi="標楷體" w:cs="Times New Roman" w:hint="eastAsia"/>
          <w:sz w:val="32"/>
          <w:szCs w:val="32"/>
        </w:rPr>
        <w:t>其餘均照列，改列為</w:t>
      </w:r>
      <w:r w:rsidR="00C47949" w:rsidRPr="000D2CFD">
        <w:rPr>
          <w:rFonts w:ascii="標楷體" w:eastAsia="標楷體" w:hAnsi="標楷體" w:cs="Times New Roman" w:hint="eastAsia"/>
          <w:sz w:val="32"/>
          <w:szCs w:val="32"/>
        </w:rPr>
        <w:t>9</w:t>
      </w:r>
      <w:r w:rsidRPr="000D2CFD">
        <w:rPr>
          <w:rFonts w:ascii="標楷體" w:eastAsia="標楷體" w:hAnsi="標楷體" w:cs="Times New Roman" w:hint="eastAsia"/>
          <w:sz w:val="32"/>
          <w:szCs w:val="32"/>
        </w:rPr>
        <w:t>億</w:t>
      </w:r>
      <w:r w:rsidR="000D2CFD">
        <w:rPr>
          <w:rFonts w:ascii="標楷體" w:eastAsia="標楷體" w:hAnsi="標楷體" w:cs="Times New Roman" w:hint="eastAsia"/>
          <w:sz w:val="32"/>
          <w:szCs w:val="32"/>
        </w:rPr>
        <w:t>8</w:t>
      </w:r>
      <w:r w:rsidRPr="000D2CFD">
        <w:rPr>
          <w:rFonts w:ascii="標楷體" w:eastAsia="標楷體" w:hAnsi="標楷體" w:cs="Times New Roman" w:hint="eastAsia"/>
          <w:sz w:val="32"/>
          <w:szCs w:val="32"/>
        </w:rPr>
        <w:t>,</w:t>
      </w:r>
      <w:r w:rsidR="000D2CFD">
        <w:rPr>
          <w:rFonts w:ascii="標楷體" w:eastAsia="標楷體" w:hAnsi="標楷體" w:cs="Times New Roman" w:hint="eastAsia"/>
          <w:sz w:val="32"/>
          <w:szCs w:val="32"/>
        </w:rPr>
        <w:t>853</w:t>
      </w:r>
      <w:r w:rsidRPr="000D2CFD">
        <w:rPr>
          <w:rFonts w:ascii="標楷體" w:eastAsia="標楷體" w:hAnsi="標楷體" w:cs="Times New Roman" w:hint="eastAsia"/>
          <w:sz w:val="32"/>
          <w:szCs w:val="32"/>
        </w:rPr>
        <w:t>萬</w:t>
      </w:r>
      <w:r w:rsidR="000D2CFD">
        <w:rPr>
          <w:rFonts w:ascii="標楷體" w:eastAsia="標楷體" w:hAnsi="標楷體" w:cs="Times New Roman" w:hint="eastAsia"/>
          <w:sz w:val="32"/>
          <w:szCs w:val="32"/>
        </w:rPr>
        <w:t>7千</w:t>
      </w:r>
      <w:r w:rsidRPr="000D2CFD">
        <w:rPr>
          <w:rFonts w:ascii="標楷體" w:eastAsia="標楷體" w:hAnsi="標楷體" w:cs="Times New Roman" w:hint="eastAsia"/>
          <w:sz w:val="32"/>
          <w:szCs w:val="32"/>
        </w:rPr>
        <w:t>元。</w:t>
      </w:r>
    </w:p>
    <w:p w:rsidR="00871A02" w:rsidRPr="006C7B65" w:rsidRDefault="00871A02" w:rsidP="00871A02">
      <w:pPr>
        <w:spacing w:line="480" w:lineRule="exact"/>
        <w:ind w:rightChars="-4" w:right="-10"/>
        <w:jc w:val="both"/>
        <w:rPr>
          <w:rFonts w:ascii="標楷體" w:eastAsia="標楷體" w:hAnsi="標楷體" w:cs="Times New Roman"/>
          <w:sz w:val="32"/>
          <w:szCs w:val="32"/>
        </w:rPr>
      </w:pPr>
      <w:r w:rsidRPr="006C7B65">
        <w:rPr>
          <w:rFonts w:ascii="標楷體" w:eastAsia="標楷體" w:hAnsi="標楷體" w:cs="Times New Roman" w:hint="eastAsia"/>
          <w:sz w:val="32"/>
          <w:szCs w:val="32"/>
        </w:rPr>
        <w:t>本項通過決議</w:t>
      </w:r>
      <w:r w:rsidR="009A54DE">
        <w:rPr>
          <w:rFonts w:ascii="標楷體" w:eastAsia="標楷體" w:hAnsi="標楷體" w:cs="Times New Roman" w:hint="eastAsia"/>
          <w:sz w:val="32"/>
          <w:szCs w:val="32"/>
        </w:rPr>
        <w:t>13</w:t>
      </w:r>
      <w:r w:rsidRPr="006C7B65">
        <w:rPr>
          <w:rFonts w:ascii="標楷體" w:eastAsia="標楷體" w:hAnsi="標楷體" w:cs="Times New Roman" w:hint="eastAsia"/>
          <w:sz w:val="32"/>
          <w:szCs w:val="32"/>
        </w:rPr>
        <w:t>項：</w:t>
      </w:r>
    </w:p>
    <w:p w:rsidR="00871A02" w:rsidRPr="001257CA" w:rsidRDefault="00871A02" w:rsidP="00871A02">
      <w:pPr>
        <w:spacing w:line="480" w:lineRule="exact"/>
        <w:ind w:left="640" w:rightChars="-4" w:right="-10" w:hangingChars="200" w:hanging="640"/>
        <w:jc w:val="both"/>
        <w:rPr>
          <w:rFonts w:ascii="標楷體" w:eastAsia="標楷體" w:hAnsi="標楷體" w:cs="Times New Roman"/>
          <w:sz w:val="32"/>
          <w:szCs w:val="32"/>
        </w:rPr>
      </w:pPr>
      <w:r w:rsidRPr="001257CA">
        <w:rPr>
          <w:rFonts w:ascii="標楷體" w:eastAsia="標楷體" w:hAnsi="標楷體" w:cs="Times New Roman" w:hint="eastAsia"/>
          <w:sz w:val="32"/>
          <w:szCs w:val="32"/>
        </w:rPr>
        <w:t>一、中央選舉委員會</w:t>
      </w:r>
      <w:r w:rsidR="001366E9">
        <w:rPr>
          <w:rFonts w:ascii="標楷體" w:eastAsia="標楷體" w:hAnsi="標楷體" w:cs="Times New Roman" w:hint="eastAsia"/>
          <w:sz w:val="32"/>
          <w:szCs w:val="32"/>
        </w:rPr>
        <w:t>及所屬</w:t>
      </w:r>
      <w:proofErr w:type="gramStart"/>
      <w:r w:rsidRPr="001257CA">
        <w:rPr>
          <w:rFonts w:ascii="標楷體" w:eastAsia="標楷體" w:hAnsi="標楷體" w:cs="Times New Roman" w:hint="eastAsia"/>
          <w:sz w:val="32"/>
          <w:szCs w:val="32"/>
        </w:rPr>
        <w:t>10</w:t>
      </w:r>
      <w:r w:rsidR="00E77253">
        <w:rPr>
          <w:rFonts w:ascii="標楷體" w:eastAsia="標楷體" w:hAnsi="標楷體" w:cs="Times New Roman" w:hint="eastAsia"/>
          <w:sz w:val="32"/>
          <w:szCs w:val="32"/>
        </w:rPr>
        <w:t>7</w:t>
      </w:r>
      <w:proofErr w:type="gramEnd"/>
      <w:r w:rsidRPr="001257CA">
        <w:rPr>
          <w:rFonts w:ascii="標楷體" w:eastAsia="標楷體" w:hAnsi="標楷體" w:cs="Times New Roman" w:hint="eastAsia"/>
          <w:sz w:val="32"/>
          <w:szCs w:val="32"/>
        </w:rPr>
        <w:t>年度單位預算第</w:t>
      </w:r>
      <w:r w:rsidR="004331D8">
        <w:rPr>
          <w:rFonts w:ascii="標楷體" w:eastAsia="標楷體" w:hAnsi="標楷體" w:cs="Times New Roman" w:hint="eastAsia"/>
          <w:sz w:val="32"/>
          <w:szCs w:val="32"/>
        </w:rPr>
        <w:t>2</w:t>
      </w:r>
      <w:r w:rsidRPr="001257CA">
        <w:rPr>
          <w:rFonts w:ascii="標楷體" w:eastAsia="標楷體" w:hAnsi="標楷體" w:cs="Times New Roman" w:hint="eastAsia"/>
          <w:sz w:val="32"/>
          <w:szCs w:val="32"/>
        </w:rPr>
        <w:t>目「</w:t>
      </w:r>
      <w:r w:rsidR="004331D8">
        <w:rPr>
          <w:rFonts w:ascii="標楷體" w:eastAsia="標楷體" w:hAnsi="標楷體" w:cs="Times New Roman" w:hint="eastAsia"/>
          <w:sz w:val="32"/>
          <w:szCs w:val="32"/>
        </w:rPr>
        <w:t>選舉業務</w:t>
      </w:r>
      <w:r w:rsidRPr="001257CA">
        <w:rPr>
          <w:rFonts w:ascii="標楷體" w:eastAsia="標楷體" w:hAnsi="標楷體" w:cs="Times New Roman" w:hint="eastAsia"/>
          <w:sz w:val="32"/>
          <w:szCs w:val="32"/>
        </w:rPr>
        <w:t>」凍結</w:t>
      </w:r>
      <w:r w:rsidR="004331D8">
        <w:rPr>
          <w:rFonts w:ascii="標楷體" w:eastAsia="標楷體" w:hAnsi="標楷體" w:cs="Times New Roman" w:hint="eastAsia"/>
          <w:sz w:val="32"/>
          <w:szCs w:val="32"/>
        </w:rPr>
        <w:t>2</w:t>
      </w:r>
      <w:r w:rsidR="00842160">
        <w:rPr>
          <w:rFonts w:ascii="標楷體" w:eastAsia="標楷體" w:hAnsi="標楷體" w:cs="Times New Roman" w:hint="eastAsia"/>
          <w:sz w:val="32"/>
          <w:szCs w:val="32"/>
        </w:rPr>
        <w:t>0</w:t>
      </w:r>
      <w:r w:rsidRPr="001257CA">
        <w:rPr>
          <w:rFonts w:ascii="標楷體" w:eastAsia="標楷體" w:hAnsi="標楷體" w:cs="Times New Roman" w:hint="eastAsia"/>
          <w:sz w:val="32"/>
          <w:szCs w:val="32"/>
        </w:rPr>
        <w:t>0萬元</w:t>
      </w:r>
      <w:r w:rsidR="00B91EEF" w:rsidRPr="001257CA">
        <w:rPr>
          <w:rFonts w:ascii="標楷體" w:eastAsia="標楷體" w:hAnsi="標楷體" w:cs="Times New Roman" w:hint="eastAsia"/>
          <w:sz w:val="32"/>
          <w:szCs w:val="32"/>
        </w:rPr>
        <w:t>，</w:t>
      </w:r>
      <w:proofErr w:type="gramStart"/>
      <w:r w:rsidR="00A12A02" w:rsidRPr="00A12A02">
        <w:rPr>
          <w:rFonts w:ascii="標楷體" w:eastAsia="標楷體" w:hAnsi="標楷體" w:cs="Times New Roman" w:hint="eastAsia"/>
          <w:sz w:val="32"/>
          <w:szCs w:val="32"/>
        </w:rPr>
        <w:t>俟</w:t>
      </w:r>
      <w:proofErr w:type="gramEnd"/>
      <w:r w:rsidR="00A12A02" w:rsidRPr="00A12A02">
        <w:rPr>
          <w:rFonts w:ascii="標楷體" w:eastAsia="標楷體" w:hAnsi="標楷體" w:cs="Times New Roman" w:hint="eastAsia"/>
          <w:sz w:val="32"/>
          <w:szCs w:val="32"/>
        </w:rPr>
        <w:t>中央選舉委員會就下列各案向立法院內政委員會專案報告</w:t>
      </w:r>
      <w:r w:rsidR="00E25937">
        <w:rPr>
          <w:rFonts w:ascii="標楷體" w:eastAsia="標楷體" w:hAnsi="標楷體" w:cs="Times New Roman" w:hint="eastAsia"/>
          <w:sz w:val="32"/>
          <w:szCs w:val="32"/>
        </w:rPr>
        <w:t>後，</w:t>
      </w:r>
      <w:r w:rsidR="0088211D">
        <w:rPr>
          <w:rFonts w:ascii="標楷體" w:eastAsia="標楷體" w:hAnsi="標楷體" w:cs="Times New Roman" w:hint="eastAsia"/>
          <w:sz w:val="32"/>
          <w:szCs w:val="32"/>
        </w:rPr>
        <w:t>始</w:t>
      </w:r>
      <w:r w:rsidR="00922B86">
        <w:rPr>
          <w:rFonts w:ascii="標楷體" w:eastAsia="標楷體" w:hAnsi="標楷體" w:cs="Times New Roman" w:hint="eastAsia"/>
          <w:sz w:val="32"/>
          <w:szCs w:val="32"/>
        </w:rPr>
        <w:t>得</w:t>
      </w:r>
      <w:r w:rsidR="00E25937">
        <w:rPr>
          <w:rFonts w:ascii="標楷體" w:eastAsia="標楷體" w:hAnsi="標楷體" w:cs="Times New Roman" w:hint="eastAsia"/>
          <w:sz w:val="32"/>
          <w:szCs w:val="32"/>
        </w:rPr>
        <w:t>動支</w:t>
      </w:r>
      <w:r w:rsidRPr="001257CA">
        <w:rPr>
          <w:rFonts w:ascii="標楷體" w:eastAsia="標楷體" w:hAnsi="標楷體" w:cs="Times New Roman" w:hint="eastAsia"/>
          <w:sz w:val="32"/>
          <w:szCs w:val="32"/>
        </w:rPr>
        <w:t>。</w:t>
      </w:r>
    </w:p>
    <w:p w:rsidR="00922B86" w:rsidRPr="009B0DDF" w:rsidRDefault="00922B86" w:rsidP="00922B86">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1366E9" w:rsidRPr="001257CA">
        <w:rPr>
          <w:rFonts w:ascii="標楷體" w:eastAsia="標楷體" w:hAnsi="標楷體" w:cs="Times New Roman" w:hint="eastAsia"/>
          <w:sz w:val="32"/>
          <w:szCs w:val="32"/>
        </w:rPr>
        <w:t>中央選舉委員會</w:t>
      </w:r>
      <w:r w:rsidR="001366E9">
        <w:rPr>
          <w:rFonts w:ascii="標楷體" w:eastAsia="標楷體" w:hAnsi="標楷體" w:cs="Times New Roman" w:hint="eastAsia"/>
          <w:sz w:val="32"/>
          <w:szCs w:val="32"/>
        </w:rPr>
        <w:t>及所屬</w:t>
      </w:r>
      <w:proofErr w:type="gramStart"/>
      <w:r w:rsidR="001366E9" w:rsidRPr="001257CA">
        <w:rPr>
          <w:rFonts w:ascii="標楷體" w:eastAsia="標楷體" w:hAnsi="標楷體" w:cs="Times New Roman" w:hint="eastAsia"/>
          <w:sz w:val="32"/>
          <w:szCs w:val="32"/>
        </w:rPr>
        <w:t>10</w:t>
      </w:r>
      <w:r w:rsidR="001366E9">
        <w:rPr>
          <w:rFonts w:ascii="標楷體" w:eastAsia="標楷體" w:hAnsi="標楷體" w:cs="Times New Roman" w:hint="eastAsia"/>
          <w:sz w:val="32"/>
          <w:szCs w:val="32"/>
        </w:rPr>
        <w:t>7</w:t>
      </w:r>
      <w:proofErr w:type="gramEnd"/>
      <w:r w:rsidR="001366E9" w:rsidRPr="001257CA">
        <w:rPr>
          <w:rFonts w:ascii="標楷體" w:eastAsia="標楷體" w:hAnsi="標楷體" w:cs="Times New Roman" w:hint="eastAsia"/>
          <w:sz w:val="32"/>
          <w:szCs w:val="32"/>
        </w:rPr>
        <w:t>年度單位預算第</w:t>
      </w:r>
      <w:r w:rsidR="001366E9">
        <w:rPr>
          <w:rFonts w:ascii="標楷體" w:eastAsia="標楷體" w:hAnsi="標楷體" w:cs="Times New Roman" w:hint="eastAsia"/>
          <w:sz w:val="32"/>
          <w:szCs w:val="32"/>
        </w:rPr>
        <w:t>2</w:t>
      </w:r>
      <w:r w:rsidR="001366E9" w:rsidRPr="001257CA">
        <w:rPr>
          <w:rFonts w:ascii="標楷體" w:eastAsia="標楷體" w:hAnsi="標楷體" w:cs="Times New Roman" w:hint="eastAsia"/>
          <w:sz w:val="32"/>
          <w:szCs w:val="32"/>
        </w:rPr>
        <w:t>目</w:t>
      </w:r>
      <w:r>
        <w:rPr>
          <w:rFonts w:ascii="標楷體" w:eastAsia="標楷體" w:hAnsi="標楷體" w:cs="Times New Roman" w:hint="eastAsia"/>
          <w:sz w:val="32"/>
          <w:szCs w:val="32"/>
        </w:rPr>
        <w:t>「</w:t>
      </w:r>
      <w:r w:rsidRPr="009B0DDF">
        <w:rPr>
          <w:rFonts w:ascii="標楷體" w:eastAsia="標楷體" w:hAnsi="標楷體" w:cs="Times New Roman" w:hint="eastAsia"/>
          <w:sz w:val="32"/>
          <w:szCs w:val="32"/>
        </w:rPr>
        <w:t>選舉業務</w:t>
      </w:r>
      <w:r>
        <w:rPr>
          <w:rFonts w:ascii="標楷體" w:eastAsia="標楷體" w:hAnsi="標楷體" w:cs="Times New Roman" w:hint="eastAsia"/>
          <w:sz w:val="32"/>
          <w:szCs w:val="32"/>
        </w:rPr>
        <w:t>」項</w:t>
      </w:r>
      <w:r w:rsidRPr="009B0DDF">
        <w:rPr>
          <w:rFonts w:ascii="標楷體" w:eastAsia="標楷體" w:hAnsi="標楷體" w:cs="Times New Roman" w:hint="eastAsia"/>
          <w:sz w:val="32"/>
          <w:szCs w:val="32"/>
        </w:rPr>
        <w:t>下「選</w:t>
      </w:r>
      <w:proofErr w:type="gramStart"/>
      <w:r w:rsidRPr="009B0DDF">
        <w:rPr>
          <w:rFonts w:ascii="標楷體" w:eastAsia="標楷體" w:hAnsi="標楷體" w:cs="Times New Roman" w:hint="eastAsia"/>
          <w:sz w:val="32"/>
          <w:szCs w:val="32"/>
        </w:rPr>
        <w:t>務</w:t>
      </w:r>
      <w:proofErr w:type="gramEnd"/>
      <w:r w:rsidRPr="009B0DDF">
        <w:rPr>
          <w:rFonts w:ascii="標楷體" w:eastAsia="標楷體" w:hAnsi="標楷體" w:cs="Times New Roman" w:hint="eastAsia"/>
          <w:sz w:val="32"/>
          <w:szCs w:val="32"/>
        </w:rPr>
        <w:t>策進」編列463萬1千元。其中國外旅費達75萬8千元，當中包含52萬8千元出國考察旅費，其考察旅費內容為考察瑞典國會議員選舉實施概況。然瑞典實施一院內閣制，國會政黨體系</w:t>
      </w:r>
      <w:r w:rsidR="00936B32">
        <w:rPr>
          <w:rFonts w:ascii="標楷體" w:eastAsia="標楷體" w:hAnsi="標楷體" w:cs="Times New Roman" w:hint="eastAsia"/>
          <w:sz w:val="32"/>
          <w:szCs w:val="32"/>
        </w:rPr>
        <w:t>屬</w:t>
      </w:r>
      <w:r w:rsidRPr="009B0DDF">
        <w:rPr>
          <w:rFonts w:ascii="標楷體" w:eastAsia="標楷體" w:hAnsi="標楷體" w:cs="Times New Roman" w:hint="eastAsia"/>
          <w:sz w:val="32"/>
          <w:szCs w:val="32"/>
        </w:rPr>
        <w:t>多黨</w:t>
      </w:r>
      <w:r w:rsidR="00936B32">
        <w:rPr>
          <w:rFonts w:ascii="標楷體" w:eastAsia="標楷體" w:hAnsi="標楷體" w:cs="Times New Roman" w:hint="eastAsia"/>
          <w:sz w:val="32"/>
          <w:szCs w:val="32"/>
        </w:rPr>
        <w:t>制</w:t>
      </w:r>
      <w:r w:rsidRPr="009B0DDF">
        <w:rPr>
          <w:rFonts w:ascii="標楷體" w:eastAsia="標楷體" w:hAnsi="標楷體" w:cs="Times New Roman" w:hint="eastAsia"/>
          <w:sz w:val="32"/>
          <w:szCs w:val="32"/>
        </w:rPr>
        <w:t>(目前國會有八個主要政黨)，而且選制為全</w:t>
      </w:r>
      <w:proofErr w:type="gramStart"/>
      <w:r w:rsidRPr="009B0DDF">
        <w:rPr>
          <w:rFonts w:ascii="標楷體" w:eastAsia="標楷體" w:hAnsi="標楷體" w:cs="Times New Roman" w:hint="eastAsia"/>
          <w:sz w:val="32"/>
          <w:szCs w:val="32"/>
        </w:rPr>
        <w:t>採</w:t>
      </w:r>
      <w:proofErr w:type="gramEnd"/>
      <w:r w:rsidRPr="009B0DDF">
        <w:rPr>
          <w:rFonts w:ascii="標楷體" w:eastAsia="標楷體" w:hAnsi="標楷體" w:cs="Times New Roman" w:hint="eastAsia"/>
          <w:sz w:val="32"/>
          <w:szCs w:val="32"/>
        </w:rPr>
        <w:t>比例代表制，與我國單一選區兩票制及政黨體系有巨大落差，赴瑞典考察選舉實施概況之具體效益不明。基此，為</w:t>
      </w:r>
      <w:proofErr w:type="gramStart"/>
      <w:r w:rsidRPr="009B0DDF">
        <w:rPr>
          <w:rFonts w:ascii="標楷體" w:eastAsia="標楷體" w:hAnsi="標楷體" w:cs="Times New Roman" w:hint="eastAsia"/>
          <w:sz w:val="32"/>
          <w:szCs w:val="32"/>
        </w:rPr>
        <w:t>撙</w:t>
      </w:r>
      <w:proofErr w:type="gramEnd"/>
      <w:r w:rsidRPr="009B0DDF">
        <w:rPr>
          <w:rFonts w:ascii="標楷體" w:eastAsia="標楷體" w:hAnsi="標楷體" w:cs="Times New Roman" w:hint="eastAsia"/>
          <w:sz w:val="32"/>
          <w:szCs w:val="32"/>
        </w:rPr>
        <w:t>節支出，且使中央選舉委員會預算利用</w:t>
      </w:r>
      <w:proofErr w:type="gramStart"/>
      <w:r w:rsidRPr="009B0DDF">
        <w:rPr>
          <w:rFonts w:ascii="標楷體" w:eastAsia="標楷體" w:hAnsi="標楷體" w:cs="Times New Roman" w:hint="eastAsia"/>
          <w:sz w:val="32"/>
          <w:szCs w:val="32"/>
        </w:rPr>
        <w:t>臻</w:t>
      </w:r>
      <w:proofErr w:type="gramEnd"/>
      <w:r w:rsidRPr="009B0DDF">
        <w:rPr>
          <w:rFonts w:ascii="標楷體" w:eastAsia="標楷體" w:hAnsi="標楷體" w:cs="Times New Roman" w:hint="eastAsia"/>
          <w:sz w:val="32"/>
          <w:szCs w:val="32"/>
        </w:rPr>
        <w:t>於妥當，</w:t>
      </w:r>
      <w:proofErr w:type="gramStart"/>
      <w:r w:rsidRPr="009B0DDF">
        <w:rPr>
          <w:rFonts w:ascii="標楷體" w:eastAsia="標楷體" w:hAnsi="標楷體" w:cs="Times New Roman" w:hint="eastAsia"/>
          <w:sz w:val="32"/>
          <w:szCs w:val="32"/>
        </w:rPr>
        <w:t>爰</w:t>
      </w:r>
      <w:proofErr w:type="gramEnd"/>
      <w:r w:rsidRPr="009B0DDF">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9B0DDF">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9B0DDF">
        <w:rPr>
          <w:rFonts w:ascii="標楷體" w:eastAsia="標楷體" w:hAnsi="標楷體" w:cs="Times New Roman" w:hint="eastAsia"/>
          <w:sz w:val="32"/>
          <w:szCs w:val="32"/>
        </w:rPr>
        <w:t>中央選舉委員會</w:t>
      </w:r>
      <w:r>
        <w:rPr>
          <w:rFonts w:ascii="標楷體" w:eastAsia="標楷體" w:hAnsi="標楷體" w:cs="Times New Roman" w:hint="eastAsia"/>
          <w:sz w:val="32"/>
          <w:szCs w:val="32"/>
        </w:rPr>
        <w:t>向立法院內政委員會專案報告後，始得動支</w:t>
      </w:r>
      <w:r w:rsidRPr="009B0DDF">
        <w:rPr>
          <w:rFonts w:ascii="標楷體" w:eastAsia="標楷體" w:hAnsi="標楷體" w:cs="Times New Roman" w:hint="eastAsia"/>
          <w:sz w:val="32"/>
          <w:szCs w:val="32"/>
        </w:rPr>
        <w:t>。</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lastRenderedPageBreak/>
        <w:t xml:space="preserve">連署人：姚文智  </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w:t>
      </w:r>
    </w:p>
    <w:p w:rsidR="00922B86" w:rsidRDefault="00922B86" w:rsidP="00922B86">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（二）</w:t>
      </w:r>
      <w:r w:rsidRPr="00572081">
        <w:rPr>
          <w:rFonts w:ascii="標楷體" w:eastAsia="標楷體" w:hAnsi="標楷體" w:cs="Times New Roman" w:hint="eastAsia"/>
          <w:sz w:val="32"/>
          <w:szCs w:val="32"/>
        </w:rPr>
        <w:t>有</w:t>
      </w:r>
      <w:proofErr w:type="gramStart"/>
      <w:r w:rsidRPr="00572081">
        <w:rPr>
          <w:rFonts w:ascii="標楷體" w:eastAsia="標楷體" w:hAnsi="標楷體" w:cs="Times New Roman" w:hint="eastAsia"/>
          <w:sz w:val="32"/>
          <w:szCs w:val="32"/>
        </w:rPr>
        <w:t>鑑</w:t>
      </w:r>
      <w:proofErr w:type="gramEnd"/>
      <w:r w:rsidRPr="00572081">
        <w:rPr>
          <w:rFonts w:ascii="標楷體" w:eastAsia="標楷體" w:hAnsi="標楷體" w:cs="Times New Roman" w:hint="eastAsia"/>
          <w:sz w:val="32"/>
          <w:szCs w:val="32"/>
        </w:rPr>
        <w:t>於憲法增修條文第10條第12項規定，國家應依民族意願，保障原住民族之地位及政治參與，</w:t>
      </w:r>
      <w:r w:rsidRPr="00572081">
        <w:rPr>
          <w:rFonts w:ascii="標楷體" w:eastAsia="標楷體" w:hAnsi="標楷體" w:cs="Times New Roman"/>
          <w:sz w:val="32"/>
          <w:szCs w:val="32"/>
        </w:rPr>
        <w:t>…。</w:t>
      </w:r>
      <w:r w:rsidRPr="00572081">
        <w:rPr>
          <w:rFonts w:ascii="標楷體" w:eastAsia="標楷體" w:hAnsi="標楷體" w:cs="Times New Roman" w:hint="eastAsia"/>
          <w:sz w:val="32"/>
          <w:szCs w:val="32"/>
        </w:rPr>
        <w:t>投票權之行使應屬原住民族重要參政權之一環，查多數原住民成年後便離開其原本居住地(原住民族地區)，移居情形相當常見，我國總統副總統之選舉應使我國國民盡可能有行使其投票權之機會，惟中央選舉委員會辦理總統副總統之選舉並未考量原住民大量移居之情形，優先規劃辦理總統副總統選舉原住民族實施不在籍投票。</w:t>
      </w:r>
      <w:proofErr w:type="gramStart"/>
      <w:r w:rsidRPr="00572081">
        <w:rPr>
          <w:rFonts w:ascii="標楷體" w:eastAsia="標楷體" w:hAnsi="標楷體" w:cs="Times New Roman" w:hint="eastAsia"/>
          <w:sz w:val="32"/>
          <w:szCs w:val="32"/>
        </w:rPr>
        <w:t>爰</w:t>
      </w:r>
      <w:proofErr w:type="gramEnd"/>
      <w:r w:rsidRPr="00572081">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572081">
        <w:rPr>
          <w:rFonts w:ascii="標楷體" w:eastAsia="標楷體" w:hAnsi="標楷體" w:cs="Times New Roman" w:hint="eastAsia"/>
          <w:sz w:val="32"/>
          <w:szCs w:val="32"/>
        </w:rPr>
        <w:t>，</w:t>
      </w:r>
      <w:proofErr w:type="gramStart"/>
      <w:r w:rsidRPr="00572081">
        <w:rPr>
          <w:rFonts w:ascii="標楷體" w:eastAsia="標楷體" w:hAnsi="標楷體" w:cs="Times New Roman" w:hint="eastAsia"/>
          <w:sz w:val="32"/>
          <w:szCs w:val="32"/>
        </w:rPr>
        <w:t>俟</w:t>
      </w:r>
      <w:proofErr w:type="gramEnd"/>
      <w:r w:rsidRPr="00572081">
        <w:rPr>
          <w:rFonts w:ascii="標楷體" w:eastAsia="標楷體" w:hAnsi="標楷體" w:cs="Times New Roman" w:hint="eastAsia"/>
          <w:sz w:val="32"/>
          <w:szCs w:val="32"/>
        </w:rPr>
        <w:t>中央選舉委員會協調</w:t>
      </w:r>
      <w:r>
        <w:rPr>
          <w:rFonts w:ascii="標楷體" w:eastAsia="標楷體" w:hAnsi="標楷體" w:cs="Times New Roman" w:hint="eastAsia"/>
          <w:sz w:val="32"/>
          <w:szCs w:val="32"/>
        </w:rPr>
        <w:t>內政部</w:t>
      </w:r>
      <w:r w:rsidRPr="00572081">
        <w:rPr>
          <w:rFonts w:ascii="標楷體" w:eastAsia="標楷體" w:hAnsi="標楷體" w:cs="Times New Roman" w:hint="eastAsia"/>
          <w:sz w:val="32"/>
          <w:szCs w:val="32"/>
        </w:rPr>
        <w:t>支持總統副總統選舉原住民族實施不在籍投票，</w:t>
      </w:r>
      <w:r w:rsidRPr="00E55911">
        <w:rPr>
          <w:rFonts w:ascii="標楷體" w:eastAsia="標楷體" w:hAnsi="標楷體" w:cs="Times New Roman" w:hint="eastAsia"/>
          <w:sz w:val="32"/>
          <w:szCs w:val="32"/>
        </w:rPr>
        <w:t>向立法院內政委員會專案報告後，</w:t>
      </w:r>
      <w:r>
        <w:rPr>
          <w:rFonts w:ascii="標楷體" w:eastAsia="標楷體" w:hAnsi="標楷體" w:cs="Times New Roman" w:hint="eastAsia"/>
          <w:sz w:val="32"/>
          <w:szCs w:val="32"/>
        </w:rPr>
        <w:t>始得動支</w:t>
      </w:r>
      <w:r w:rsidRPr="00572081">
        <w:rPr>
          <w:rFonts w:ascii="標楷體" w:eastAsia="標楷體" w:hAnsi="標楷體" w:cs="Times New Roman" w:hint="eastAsia"/>
          <w:sz w:val="32"/>
          <w:szCs w:val="32"/>
        </w:rPr>
        <w:t>。</w:t>
      </w:r>
    </w:p>
    <w:p w:rsidR="00922B86" w:rsidRPr="00704153"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sz w:val="32"/>
          <w:szCs w:val="32"/>
        </w:rPr>
        <w:t xml:space="preserve"> </w:t>
      </w:r>
      <w:r>
        <w:rPr>
          <w:rFonts w:ascii="標楷體" w:eastAsia="標楷體" w:hAnsi="標楷體" w:cs="Times New Roman" w:hint="eastAsia"/>
          <w:sz w:val="32"/>
          <w:szCs w:val="32"/>
        </w:rPr>
        <w:t>曾銘宗 林麗蟬</w:t>
      </w:r>
    </w:p>
    <w:p w:rsidR="00922B86" w:rsidRDefault="00922B86" w:rsidP="00922B86">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（三）</w:t>
      </w:r>
      <w:r w:rsidRPr="003A38E1">
        <w:rPr>
          <w:rFonts w:ascii="標楷體" w:eastAsia="標楷體" w:hAnsi="標楷體" w:cs="Times New Roman" w:hint="eastAsia"/>
          <w:sz w:val="32"/>
          <w:szCs w:val="32"/>
        </w:rPr>
        <w:t>有</w:t>
      </w:r>
      <w:proofErr w:type="gramStart"/>
      <w:r w:rsidRPr="003A38E1">
        <w:rPr>
          <w:rFonts w:ascii="標楷體" w:eastAsia="標楷體" w:hAnsi="標楷體" w:cs="Times New Roman" w:hint="eastAsia"/>
          <w:sz w:val="32"/>
          <w:szCs w:val="32"/>
        </w:rPr>
        <w:t>鑑</w:t>
      </w:r>
      <w:proofErr w:type="gramEnd"/>
      <w:r w:rsidRPr="003A38E1">
        <w:rPr>
          <w:rFonts w:ascii="標楷體" w:eastAsia="標楷體" w:hAnsi="標楷體" w:cs="Times New Roman" w:hint="eastAsia"/>
          <w:sz w:val="32"/>
          <w:szCs w:val="32"/>
        </w:rPr>
        <w:t>於憲法增修條文第10條第12項規定，國家應依民族意願，保障原住民族之地位及政治參與，…。查原住民族中央民意代表選舉與非原住民族之中央民意代表選舉制度，存有極大差異，惟中央選舉委員會並未就前述二者差異優先規劃辦理原住民族不在籍投票制度</w:t>
      </w:r>
      <w:r w:rsidR="00936B32">
        <w:rPr>
          <w:rFonts w:ascii="標楷體" w:eastAsia="標楷體" w:hAnsi="標楷體" w:cs="Times New Roman" w:hint="eastAsia"/>
          <w:sz w:val="32"/>
          <w:szCs w:val="32"/>
        </w:rPr>
        <w:t>。</w:t>
      </w:r>
      <w:proofErr w:type="gramStart"/>
      <w:r w:rsidRPr="003A38E1">
        <w:rPr>
          <w:rFonts w:ascii="標楷體" w:eastAsia="標楷體" w:hAnsi="標楷體" w:cs="Times New Roman" w:hint="eastAsia"/>
          <w:sz w:val="32"/>
          <w:szCs w:val="32"/>
        </w:rPr>
        <w:t>爰</w:t>
      </w:r>
      <w:proofErr w:type="gramEnd"/>
      <w:r w:rsidRPr="003A38E1">
        <w:rPr>
          <w:rFonts w:ascii="標楷體" w:eastAsia="標楷體" w:hAnsi="標楷體" w:cs="Times New Roman" w:hint="eastAsia"/>
          <w:sz w:val="32"/>
          <w:szCs w:val="32"/>
        </w:rPr>
        <w:t>凍結</w:t>
      </w:r>
      <w:r>
        <w:rPr>
          <w:rFonts w:ascii="標楷體" w:eastAsia="標楷體" w:hAnsi="標楷體" w:cs="Times New Roman" w:hint="eastAsia"/>
          <w:sz w:val="32"/>
          <w:szCs w:val="32"/>
        </w:rPr>
        <w:t>部分</w:t>
      </w:r>
      <w:r w:rsidRPr="003A38E1">
        <w:rPr>
          <w:rFonts w:ascii="標楷體" w:eastAsia="標楷體" w:hAnsi="標楷體" w:cs="Times New Roman" w:hint="eastAsia"/>
          <w:sz w:val="32"/>
          <w:szCs w:val="32"/>
        </w:rPr>
        <w:t>預算，</w:t>
      </w:r>
      <w:proofErr w:type="gramStart"/>
      <w:r w:rsidRPr="003A38E1">
        <w:rPr>
          <w:rFonts w:ascii="標楷體" w:eastAsia="標楷體" w:hAnsi="標楷體" w:cs="Times New Roman" w:hint="eastAsia"/>
          <w:sz w:val="32"/>
          <w:szCs w:val="32"/>
        </w:rPr>
        <w:t>俟</w:t>
      </w:r>
      <w:proofErr w:type="gramEnd"/>
      <w:r w:rsidRPr="003A38E1">
        <w:rPr>
          <w:rFonts w:ascii="標楷體" w:eastAsia="標楷體" w:hAnsi="標楷體" w:cs="Times New Roman" w:hint="eastAsia"/>
          <w:sz w:val="32"/>
          <w:szCs w:val="32"/>
        </w:rPr>
        <w:t>中央選舉委員會協調內政部支持原住民族中央民意代表選舉不在籍投票，</w:t>
      </w:r>
      <w:r w:rsidRPr="00E55911">
        <w:rPr>
          <w:rFonts w:ascii="標楷體" w:eastAsia="標楷體" w:hAnsi="標楷體" w:cs="Times New Roman" w:hint="eastAsia"/>
          <w:sz w:val="32"/>
          <w:szCs w:val="32"/>
        </w:rPr>
        <w:t>向立法院內政委員會專案報告後，</w:t>
      </w:r>
      <w:r>
        <w:rPr>
          <w:rFonts w:ascii="標楷體" w:eastAsia="標楷體" w:hAnsi="標楷體" w:cs="Times New Roman" w:hint="eastAsia"/>
          <w:sz w:val="32"/>
          <w:szCs w:val="32"/>
        </w:rPr>
        <w:t>始得動支</w:t>
      </w:r>
      <w:r w:rsidRPr="003A38E1">
        <w:rPr>
          <w:rFonts w:ascii="標楷體" w:eastAsia="標楷體" w:hAnsi="標楷體" w:cs="Times New Roman" w:hint="eastAsia"/>
          <w:sz w:val="32"/>
          <w:szCs w:val="32"/>
        </w:rPr>
        <w:t>。</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sz w:val="32"/>
          <w:szCs w:val="32"/>
        </w:rPr>
        <w:t xml:space="preserve"> </w:t>
      </w:r>
      <w:r>
        <w:rPr>
          <w:rFonts w:ascii="標楷體" w:eastAsia="標楷體" w:hAnsi="標楷體" w:cs="Times New Roman" w:hint="eastAsia"/>
          <w:sz w:val="32"/>
          <w:szCs w:val="32"/>
        </w:rPr>
        <w:t>曾銘宗 林麗蟬</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Pr="001B740F">
        <w:rPr>
          <w:rFonts w:ascii="標楷體" w:eastAsia="標楷體" w:hAnsi="標楷體" w:cs="Times New Roman" w:hint="eastAsia"/>
          <w:sz w:val="32"/>
          <w:szCs w:val="32"/>
        </w:rPr>
        <w:t>按憲法第17條規定，人民有選舉、罷免、創制及</w:t>
      </w:r>
      <w:proofErr w:type="gramStart"/>
      <w:r w:rsidRPr="001B740F">
        <w:rPr>
          <w:rFonts w:ascii="標楷體" w:eastAsia="標楷體" w:hAnsi="標楷體" w:cs="Times New Roman" w:hint="eastAsia"/>
          <w:sz w:val="32"/>
          <w:szCs w:val="32"/>
        </w:rPr>
        <w:t>複</w:t>
      </w:r>
      <w:proofErr w:type="gramEnd"/>
      <w:r w:rsidRPr="001B740F">
        <w:rPr>
          <w:rFonts w:ascii="標楷體" w:eastAsia="標楷體" w:hAnsi="標楷體" w:cs="Times New Roman" w:hint="eastAsia"/>
          <w:sz w:val="32"/>
          <w:szCs w:val="32"/>
        </w:rPr>
        <w:t>決之權。查目前選舉尚未規劃不在籍投票，我國選舉人仍須返回原戶籍所在地才得行使其投票權，若選舉人之原戶籍所在地距離</w:t>
      </w:r>
      <w:proofErr w:type="gramStart"/>
      <w:r w:rsidRPr="001B740F">
        <w:rPr>
          <w:rFonts w:ascii="標楷體" w:eastAsia="標楷體" w:hAnsi="標楷體" w:cs="Times New Roman" w:hint="eastAsia"/>
          <w:sz w:val="32"/>
          <w:szCs w:val="32"/>
        </w:rPr>
        <w:t>較遠時</w:t>
      </w:r>
      <w:proofErr w:type="gramEnd"/>
      <w:r w:rsidRPr="001B740F">
        <w:rPr>
          <w:rFonts w:ascii="標楷體" w:eastAsia="標楷體" w:hAnsi="標楷體" w:cs="Times New Roman" w:hint="eastAsia"/>
          <w:sz w:val="32"/>
          <w:szCs w:val="32"/>
        </w:rPr>
        <w:t>，常見部分選舉人考量交通費等經濟上因素，不返鄉行使其投票權；</w:t>
      </w:r>
      <w:proofErr w:type="gramStart"/>
      <w:r w:rsidRPr="001B740F">
        <w:rPr>
          <w:rFonts w:ascii="標楷體" w:eastAsia="標楷體" w:hAnsi="標楷體" w:cs="Times New Roman" w:hint="eastAsia"/>
          <w:sz w:val="32"/>
          <w:szCs w:val="32"/>
        </w:rPr>
        <w:t>惟</w:t>
      </w:r>
      <w:proofErr w:type="gramEnd"/>
      <w:r w:rsidRPr="001B740F">
        <w:rPr>
          <w:rFonts w:ascii="標楷體" w:eastAsia="標楷體" w:hAnsi="標楷體" w:cs="Times New Roman" w:hint="eastAsia"/>
          <w:sz w:val="32"/>
          <w:szCs w:val="32"/>
        </w:rPr>
        <w:t>選舉權之行使屬於憲法上民主國原則之重要實踐，亦屬國民重要參政權之一環，此種經濟上之因素不應成為部分選舉人之負擔。</w:t>
      </w:r>
      <w:proofErr w:type="gramStart"/>
      <w:r w:rsidRPr="001B740F">
        <w:rPr>
          <w:rFonts w:ascii="標楷體" w:eastAsia="標楷體" w:hAnsi="標楷體" w:cs="Times New Roman" w:hint="eastAsia"/>
          <w:sz w:val="32"/>
          <w:szCs w:val="32"/>
        </w:rPr>
        <w:t>爰</w:t>
      </w:r>
      <w:proofErr w:type="gramEnd"/>
      <w:r w:rsidRPr="001B740F">
        <w:rPr>
          <w:rFonts w:ascii="標楷體" w:eastAsia="標楷體" w:hAnsi="標楷體" w:cs="Times New Roman" w:hint="eastAsia"/>
          <w:sz w:val="32"/>
          <w:szCs w:val="32"/>
        </w:rPr>
        <w:t>凍結</w:t>
      </w:r>
      <w:r>
        <w:rPr>
          <w:rFonts w:ascii="標楷體" w:eastAsia="標楷體" w:hAnsi="標楷體" w:cs="Times New Roman" w:hint="eastAsia"/>
          <w:sz w:val="32"/>
          <w:szCs w:val="32"/>
        </w:rPr>
        <w:t>部分</w:t>
      </w:r>
      <w:r w:rsidRPr="001B740F">
        <w:rPr>
          <w:rFonts w:ascii="標楷體" w:eastAsia="標楷體" w:hAnsi="標楷體" w:cs="Times New Roman" w:hint="eastAsia"/>
          <w:sz w:val="32"/>
          <w:szCs w:val="32"/>
        </w:rPr>
        <w:t>預算，</w:t>
      </w:r>
      <w:proofErr w:type="gramStart"/>
      <w:r w:rsidRPr="001B740F">
        <w:rPr>
          <w:rFonts w:ascii="標楷體" w:eastAsia="標楷體" w:hAnsi="標楷體" w:cs="Times New Roman" w:hint="eastAsia"/>
          <w:sz w:val="32"/>
          <w:szCs w:val="32"/>
        </w:rPr>
        <w:t>俟</w:t>
      </w:r>
      <w:proofErr w:type="gramEnd"/>
      <w:r w:rsidRPr="001B740F">
        <w:rPr>
          <w:rFonts w:ascii="標楷體" w:eastAsia="標楷體" w:hAnsi="標楷體" w:cs="Times New Roman" w:hint="eastAsia"/>
          <w:sz w:val="32"/>
          <w:szCs w:val="32"/>
        </w:rPr>
        <w:t>中央選舉委員會提出選舉時補助選舉人往返交通費方案，</w:t>
      </w:r>
      <w:r w:rsidRPr="00E55911">
        <w:rPr>
          <w:rFonts w:ascii="標楷體" w:eastAsia="標楷體" w:hAnsi="標楷體" w:cs="Times New Roman" w:hint="eastAsia"/>
          <w:sz w:val="32"/>
          <w:szCs w:val="32"/>
        </w:rPr>
        <w:t>向立法院內政委員會專案報告後，</w:t>
      </w:r>
      <w:r>
        <w:rPr>
          <w:rFonts w:ascii="標楷體" w:eastAsia="標楷體" w:hAnsi="標楷體" w:cs="Times New Roman" w:hint="eastAsia"/>
          <w:sz w:val="32"/>
          <w:szCs w:val="32"/>
        </w:rPr>
        <w:t>始得動支</w:t>
      </w:r>
      <w:r w:rsidRPr="001B740F">
        <w:rPr>
          <w:rFonts w:ascii="標楷體" w:eastAsia="標楷體" w:hAnsi="標楷體" w:cs="Times New Roman" w:hint="eastAsia"/>
          <w:sz w:val="32"/>
          <w:szCs w:val="32"/>
        </w:rPr>
        <w:t>。</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lastRenderedPageBreak/>
        <w:t>提案人：</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sz w:val="32"/>
          <w:szCs w:val="32"/>
        </w:rPr>
        <w:t xml:space="preserve"> </w:t>
      </w:r>
      <w:r>
        <w:rPr>
          <w:rFonts w:ascii="標楷體" w:eastAsia="標楷體" w:hAnsi="標楷體" w:cs="Times New Roman" w:hint="eastAsia"/>
          <w:sz w:val="32"/>
          <w:szCs w:val="32"/>
        </w:rPr>
        <w:t>曾銘宗 林麗蟬</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Pr="009A54DE">
        <w:rPr>
          <w:rFonts w:ascii="標楷體" w:eastAsia="標楷體" w:hAnsi="標楷體" w:cs="Times New Roman" w:hint="eastAsia"/>
          <w:sz w:val="32"/>
          <w:szCs w:val="32"/>
        </w:rPr>
        <w:t>按憲法第17條規定，人民有選舉、罷免、創制及</w:t>
      </w:r>
      <w:proofErr w:type="gramStart"/>
      <w:r w:rsidRPr="009A54DE">
        <w:rPr>
          <w:rFonts w:ascii="標楷體" w:eastAsia="標楷體" w:hAnsi="標楷體" w:cs="Times New Roman" w:hint="eastAsia"/>
          <w:sz w:val="32"/>
          <w:szCs w:val="32"/>
        </w:rPr>
        <w:t>複</w:t>
      </w:r>
      <w:proofErr w:type="gramEnd"/>
      <w:r w:rsidRPr="009A54DE">
        <w:rPr>
          <w:rFonts w:ascii="標楷體" w:eastAsia="標楷體" w:hAnsi="標楷體" w:cs="Times New Roman" w:hint="eastAsia"/>
          <w:sz w:val="32"/>
          <w:szCs w:val="32"/>
        </w:rPr>
        <w:t>決之權。次按憲法第129條規定，本憲法所規定之各種選舉，除本憲法別有規定外，以普通、平等、直接及無記名投票之方法行之</w:t>
      </w:r>
      <w:r w:rsidR="00936B32">
        <w:rPr>
          <w:rFonts w:ascii="標楷體" w:eastAsia="標楷體" w:hAnsi="標楷體" w:cs="Times New Roman" w:hint="eastAsia"/>
          <w:sz w:val="32"/>
          <w:szCs w:val="32"/>
        </w:rPr>
        <w:t>，</w:t>
      </w:r>
      <w:r w:rsidRPr="009A54DE">
        <w:rPr>
          <w:rFonts w:ascii="標楷體" w:eastAsia="標楷體" w:hAnsi="標楷體" w:cs="Times New Roman" w:hint="eastAsia"/>
          <w:sz w:val="32"/>
          <w:szCs w:val="32"/>
        </w:rPr>
        <w:t>所稱無記名投票係秘密投票原則之展現。再按憲法增修條文第10條第12項規定，國家應依民族意願，保障原住民族之地位及政治參與</w:t>
      </w:r>
      <w:r w:rsidRPr="009A54DE">
        <w:rPr>
          <w:rFonts w:ascii="標楷體" w:eastAsia="標楷體" w:hAnsi="標楷體" w:cs="Times New Roman"/>
          <w:sz w:val="32"/>
          <w:szCs w:val="32"/>
        </w:rPr>
        <w:t>…</w:t>
      </w:r>
      <w:r w:rsidRPr="009A54DE">
        <w:rPr>
          <w:rFonts w:ascii="標楷體" w:eastAsia="標楷體" w:hAnsi="標楷體" w:cs="Times New Roman" w:hint="eastAsia"/>
          <w:sz w:val="32"/>
          <w:szCs w:val="32"/>
        </w:rPr>
        <w:t>。</w:t>
      </w:r>
      <w:proofErr w:type="gramStart"/>
      <w:r w:rsidRPr="009A54DE">
        <w:rPr>
          <w:rFonts w:ascii="標楷體" w:eastAsia="標楷體" w:hAnsi="標楷體" w:cs="Times New Roman" w:hint="eastAsia"/>
          <w:sz w:val="32"/>
          <w:szCs w:val="32"/>
        </w:rPr>
        <w:t>末按公職</w:t>
      </w:r>
      <w:proofErr w:type="gramEnd"/>
      <w:r w:rsidRPr="009A54DE">
        <w:rPr>
          <w:rFonts w:ascii="標楷體" w:eastAsia="標楷體" w:hAnsi="標楷體" w:cs="Times New Roman" w:hint="eastAsia"/>
          <w:sz w:val="32"/>
          <w:szCs w:val="32"/>
        </w:rPr>
        <w:t>人員選舉罷免法第3條規定，公職人員選舉，以普通、平等、直接及無記名單記投票之方法行之。</w:t>
      </w:r>
      <w:proofErr w:type="gramStart"/>
      <w:r w:rsidRPr="009A54DE">
        <w:rPr>
          <w:rFonts w:ascii="標楷體" w:eastAsia="標楷體" w:hAnsi="標楷體" w:cs="Times New Roman" w:hint="eastAsia"/>
          <w:sz w:val="32"/>
          <w:szCs w:val="32"/>
        </w:rPr>
        <w:t>查非原住民</w:t>
      </w:r>
      <w:proofErr w:type="gramEnd"/>
      <w:r w:rsidRPr="009A54DE">
        <w:rPr>
          <w:rFonts w:ascii="標楷體" w:eastAsia="標楷體" w:hAnsi="標楷體" w:cs="Times New Roman" w:hint="eastAsia"/>
          <w:sz w:val="32"/>
          <w:szCs w:val="32"/>
        </w:rPr>
        <w:t>族地區之投開票所，原住民選民常見僅1至3人，此時即可間接得知特定原住民之投票意向。故現今原住民族選</w:t>
      </w:r>
      <w:proofErr w:type="gramStart"/>
      <w:r w:rsidRPr="009A54DE">
        <w:rPr>
          <w:rFonts w:ascii="標楷體" w:eastAsia="標楷體" w:hAnsi="標楷體" w:cs="Times New Roman" w:hint="eastAsia"/>
          <w:sz w:val="32"/>
          <w:szCs w:val="32"/>
        </w:rPr>
        <w:t>務</w:t>
      </w:r>
      <w:proofErr w:type="gramEnd"/>
      <w:r w:rsidRPr="009A54DE">
        <w:rPr>
          <w:rFonts w:ascii="標楷體" w:eastAsia="標楷體" w:hAnsi="標楷體" w:cs="Times New Roman" w:hint="eastAsia"/>
          <w:sz w:val="32"/>
          <w:szCs w:val="32"/>
        </w:rPr>
        <w:t>制度設計上，未能考量原住民族選舉制度之特殊性，因而發生原住民選民秘密投票之權利受到侵害，進而剝奪憲法第17條、憲法第129條及憲法增修條文第10條第12項規定。</w:t>
      </w:r>
      <w:proofErr w:type="gramStart"/>
      <w:r w:rsidRPr="009A54DE">
        <w:rPr>
          <w:rFonts w:ascii="標楷體" w:eastAsia="標楷體" w:hAnsi="標楷體" w:cs="Times New Roman" w:hint="eastAsia"/>
          <w:sz w:val="32"/>
          <w:szCs w:val="32"/>
        </w:rPr>
        <w:t>爰</w:t>
      </w:r>
      <w:proofErr w:type="gramEnd"/>
      <w:r w:rsidRPr="009A54DE">
        <w:rPr>
          <w:rFonts w:ascii="標楷體" w:eastAsia="標楷體" w:hAnsi="標楷體" w:cs="Times New Roman" w:hint="eastAsia"/>
          <w:sz w:val="32"/>
          <w:szCs w:val="32"/>
        </w:rPr>
        <w:t>凍結部分預算，</w:t>
      </w:r>
      <w:proofErr w:type="gramStart"/>
      <w:r w:rsidRPr="009A54DE">
        <w:rPr>
          <w:rFonts w:ascii="標楷體" w:eastAsia="標楷體" w:hAnsi="標楷體" w:cs="Times New Roman" w:hint="eastAsia"/>
          <w:sz w:val="32"/>
          <w:szCs w:val="32"/>
        </w:rPr>
        <w:t>俟</w:t>
      </w:r>
      <w:proofErr w:type="gramEnd"/>
      <w:r w:rsidRPr="009A54DE">
        <w:rPr>
          <w:rFonts w:ascii="標楷體" w:eastAsia="標楷體" w:hAnsi="標楷體" w:cs="Times New Roman" w:hint="eastAsia"/>
          <w:sz w:val="32"/>
          <w:szCs w:val="32"/>
        </w:rPr>
        <w:t>中央選舉委員會針對現今選舉制度侵害原住民族參政權及秘密投票自由提出</w:t>
      </w:r>
      <w:r w:rsidR="00936B32">
        <w:rPr>
          <w:rFonts w:ascii="標楷體" w:eastAsia="標楷體" w:hAnsi="標楷體" w:cs="Times New Roman" w:hint="eastAsia"/>
          <w:sz w:val="32"/>
          <w:szCs w:val="32"/>
        </w:rPr>
        <w:t>修法之條文草案或改善選</w:t>
      </w:r>
      <w:proofErr w:type="gramStart"/>
      <w:r w:rsidR="00936B32">
        <w:rPr>
          <w:rFonts w:ascii="標楷體" w:eastAsia="標楷體" w:hAnsi="標楷體" w:cs="Times New Roman" w:hint="eastAsia"/>
          <w:sz w:val="32"/>
          <w:szCs w:val="32"/>
        </w:rPr>
        <w:t>務</w:t>
      </w:r>
      <w:proofErr w:type="gramEnd"/>
      <w:r w:rsidR="00936B32">
        <w:rPr>
          <w:rFonts w:ascii="標楷體" w:eastAsia="標楷體" w:hAnsi="標楷體" w:cs="Times New Roman" w:hint="eastAsia"/>
          <w:sz w:val="32"/>
          <w:szCs w:val="32"/>
        </w:rPr>
        <w:t>作業之</w:t>
      </w:r>
      <w:r w:rsidRPr="009A54DE">
        <w:rPr>
          <w:rFonts w:ascii="標楷體" w:eastAsia="標楷體" w:hAnsi="標楷體" w:cs="Times New Roman" w:hint="eastAsia"/>
          <w:sz w:val="32"/>
          <w:szCs w:val="32"/>
        </w:rPr>
        <w:t>解決方案，向立法院內政委員會專案報告後，始得動支。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sz w:val="32"/>
          <w:szCs w:val="32"/>
        </w:rPr>
        <w:t xml:space="preserve"> </w:t>
      </w:r>
      <w:r>
        <w:rPr>
          <w:rFonts w:ascii="標楷體" w:eastAsia="標楷體" w:hAnsi="標楷體" w:cs="Times New Roman" w:hint="eastAsia"/>
          <w:sz w:val="32"/>
          <w:szCs w:val="32"/>
        </w:rPr>
        <w:t>曾銘宗 林麗蟬</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Pr="001B740F">
        <w:rPr>
          <w:rFonts w:ascii="標楷體" w:eastAsia="標楷體" w:hAnsi="標楷體" w:cs="Times New Roman" w:hint="eastAsia"/>
          <w:sz w:val="32"/>
          <w:szCs w:val="32"/>
        </w:rPr>
        <w:t>按憲法第17條規定，人民有選舉、罷免、創制及</w:t>
      </w:r>
      <w:proofErr w:type="gramStart"/>
      <w:r w:rsidRPr="001B740F">
        <w:rPr>
          <w:rFonts w:ascii="標楷體" w:eastAsia="標楷體" w:hAnsi="標楷體" w:cs="Times New Roman" w:hint="eastAsia"/>
          <w:sz w:val="32"/>
          <w:szCs w:val="32"/>
        </w:rPr>
        <w:t>複</w:t>
      </w:r>
      <w:proofErr w:type="gramEnd"/>
      <w:r w:rsidRPr="001B740F">
        <w:rPr>
          <w:rFonts w:ascii="標楷體" w:eastAsia="標楷體" w:hAnsi="標楷體" w:cs="Times New Roman" w:hint="eastAsia"/>
          <w:sz w:val="32"/>
          <w:szCs w:val="32"/>
        </w:rPr>
        <w:t>決之權。查目前選舉尚未規劃不在籍投票，我國選舉人仍須返回戶籍所在地才得行使其投票權，若選舉人之原戶籍所在地距離</w:t>
      </w:r>
      <w:proofErr w:type="gramStart"/>
      <w:r w:rsidRPr="001B740F">
        <w:rPr>
          <w:rFonts w:ascii="標楷體" w:eastAsia="標楷體" w:hAnsi="標楷體" w:cs="Times New Roman" w:hint="eastAsia"/>
          <w:sz w:val="32"/>
          <w:szCs w:val="32"/>
        </w:rPr>
        <w:t>較遠時</w:t>
      </w:r>
      <w:proofErr w:type="gramEnd"/>
      <w:r w:rsidRPr="001B740F">
        <w:rPr>
          <w:rFonts w:ascii="標楷體" w:eastAsia="標楷體" w:hAnsi="標楷體" w:cs="Times New Roman" w:hint="eastAsia"/>
          <w:sz w:val="32"/>
          <w:szCs w:val="32"/>
        </w:rPr>
        <w:t>，常見部分選舉人考量往返交通上時間過長之因素，不返鄉行使其投票權，例如離島交通通勤時間</w:t>
      </w:r>
      <w:r w:rsidR="00936B32">
        <w:rPr>
          <w:rFonts w:ascii="標楷體" w:eastAsia="標楷體" w:hAnsi="標楷體" w:cs="Times New Roman" w:hint="eastAsia"/>
          <w:sz w:val="32"/>
          <w:szCs w:val="32"/>
        </w:rPr>
        <w:t>即</w:t>
      </w:r>
      <w:r w:rsidRPr="001B740F">
        <w:rPr>
          <w:rFonts w:ascii="標楷體" w:eastAsia="標楷體" w:hAnsi="標楷體" w:cs="Times New Roman" w:hint="eastAsia"/>
          <w:sz w:val="32"/>
          <w:szCs w:val="32"/>
        </w:rPr>
        <w:t>需耗費近一日，此時對於戶籍所在地設於離島，而本身於台灣本島工作之選舉人相當不利，抑或是由於花東地區往返交通相對不便，戶籍地設於花東地區之選舉人除車票難以購得外，時間花費比起西部地區成本相對提高；</w:t>
      </w:r>
      <w:proofErr w:type="gramStart"/>
      <w:r w:rsidRPr="001B740F">
        <w:rPr>
          <w:rFonts w:ascii="標楷體" w:eastAsia="標楷體" w:hAnsi="標楷體" w:cs="Times New Roman" w:hint="eastAsia"/>
          <w:sz w:val="32"/>
          <w:szCs w:val="32"/>
        </w:rPr>
        <w:t>惟</w:t>
      </w:r>
      <w:proofErr w:type="gramEnd"/>
      <w:r w:rsidRPr="001B740F">
        <w:rPr>
          <w:rFonts w:ascii="標楷體" w:eastAsia="標楷體" w:hAnsi="標楷體" w:cs="Times New Roman" w:hint="eastAsia"/>
          <w:sz w:val="32"/>
          <w:szCs w:val="32"/>
        </w:rPr>
        <w:t>選舉權之行使屬於憲法上民主國原則之重要實踐，亦屬國民重要參政權之一環，甚至此種時間上之因素不應成為部分選舉人之負擔。</w:t>
      </w:r>
      <w:proofErr w:type="gramStart"/>
      <w:r w:rsidRPr="001B740F">
        <w:rPr>
          <w:rFonts w:ascii="標楷體" w:eastAsia="標楷體" w:hAnsi="標楷體" w:cs="Times New Roman" w:hint="eastAsia"/>
          <w:sz w:val="32"/>
          <w:szCs w:val="32"/>
        </w:rPr>
        <w:t>爰</w:t>
      </w:r>
      <w:proofErr w:type="gramEnd"/>
      <w:r w:rsidRPr="001B740F">
        <w:rPr>
          <w:rFonts w:ascii="標楷體" w:eastAsia="標楷體" w:hAnsi="標楷體" w:cs="Times New Roman" w:hint="eastAsia"/>
          <w:sz w:val="32"/>
          <w:szCs w:val="32"/>
        </w:rPr>
        <w:t>凍結</w:t>
      </w:r>
      <w:r>
        <w:rPr>
          <w:rFonts w:ascii="標楷體" w:eastAsia="標楷體" w:hAnsi="標楷體" w:cs="Times New Roman" w:hint="eastAsia"/>
          <w:sz w:val="32"/>
          <w:szCs w:val="32"/>
        </w:rPr>
        <w:t>部分</w:t>
      </w:r>
      <w:r w:rsidRPr="001B740F">
        <w:rPr>
          <w:rFonts w:ascii="標楷體" w:eastAsia="標楷體" w:hAnsi="標楷體" w:cs="Times New Roman" w:hint="eastAsia"/>
          <w:sz w:val="32"/>
          <w:szCs w:val="32"/>
        </w:rPr>
        <w:t>預算，</w:t>
      </w:r>
      <w:proofErr w:type="gramStart"/>
      <w:r w:rsidRPr="001B740F">
        <w:rPr>
          <w:rFonts w:ascii="標楷體" w:eastAsia="標楷體" w:hAnsi="標楷體" w:cs="Times New Roman" w:hint="eastAsia"/>
          <w:sz w:val="32"/>
          <w:szCs w:val="32"/>
        </w:rPr>
        <w:lastRenderedPageBreak/>
        <w:t>俟</w:t>
      </w:r>
      <w:proofErr w:type="gramEnd"/>
      <w:r w:rsidRPr="001B740F">
        <w:rPr>
          <w:rFonts w:ascii="標楷體" w:eastAsia="標楷體" w:hAnsi="標楷體" w:cs="Times New Roman" w:hint="eastAsia"/>
          <w:sz w:val="32"/>
          <w:szCs w:val="32"/>
        </w:rPr>
        <w:t>中央選舉委員會提出增加選舉放假日之改善方案，</w:t>
      </w:r>
      <w:r w:rsidRPr="00E55911">
        <w:rPr>
          <w:rFonts w:ascii="標楷體" w:eastAsia="標楷體" w:hAnsi="標楷體" w:cs="Times New Roman" w:hint="eastAsia"/>
          <w:sz w:val="32"/>
          <w:szCs w:val="32"/>
        </w:rPr>
        <w:t>向立法院內政委員會專案報告後，</w:t>
      </w:r>
      <w:r>
        <w:rPr>
          <w:rFonts w:ascii="標楷體" w:eastAsia="標楷體" w:hAnsi="標楷體" w:cs="Times New Roman" w:hint="eastAsia"/>
          <w:sz w:val="32"/>
          <w:szCs w:val="32"/>
        </w:rPr>
        <w:t>始得動支</w:t>
      </w:r>
      <w:r w:rsidRPr="001B740F">
        <w:rPr>
          <w:rFonts w:ascii="標楷體" w:eastAsia="標楷體" w:hAnsi="標楷體" w:cs="Times New Roman" w:hint="eastAsia"/>
          <w:sz w:val="32"/>
          <w:szCs w:val="32"/>
        </w:rPr>
        <w:t>。</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sz w:val="32"/>
          <w:szCs w:val="32"/>
        </w:rPr>
        <w:t xml:space="preserve"> </w:t>
      </w:r>
      <w:r>
        <w:rPr>
          <w:rFonts w:ascii="標楷體" w:eastAsia="標楷體" w:hAnsi="標楷體" w:cs="Times New Roman" w:hint="eastAsia"/>
          <w:sz w:val="32"/>
          <w:szCs w:val="32"/>
        </w:rPr>
        <w:t>曾銘宗 林麗蟬</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Pr="0007592B">
        <w:rPr>
          <w:rFonts w:ascii="標楷體" w:eastAsia="標楷體" w:hAnsi="標楷體" w:cs="Times New Roman" w:hint="eastAsia"/>
          <w:sz w:val="32"/>
          <w:szCs w:val="32"/>
        </w:rPr>
        <w:t>中央選舉委員會掌理選舉、罷免、公民投票監察事務，中央選舉委員會組織法第2條第4款定有明文</w:t>
      </w:r>
      <w:r w:rsidR="00936B32">
        <w:rPr>
          <w:rFonts w:ascii="標楷體" w:eastAsia="標楷體" w:hAnsi="標楷體" w:cs="Times New Roman" w:hint="eastAsia"/>
          <w:sz w:val="32"/>
          <w:szCs w:val="32"/>
        </w:rPr>
        <w:t>。</w:t>
      </w:r>
      <w:r w:rsidRPr="0007592B">
        <w:rPr>
          <w:rFonts w:ascii="標楷體" w:eastAsia="標楷體" w:hAnsi="標楷體" w:cs="Times New Roman" w:hint="eastAsia"/>
          <w:sz w:val="32"/>
          <w:szCs w:val="32"/>
        </w:rPr>
        <w:t>查中央選舉委員會近年選舉違規事件裁處情形，多為民眾檢舉，主動調查部分，則多由大眾媒體報導後進而調查，近年來僅有1件為中央選舉委員會主動查獲，足見依法調查選舉違規事件之積極性似有未足</w:t>
      </w:r>
      <w:r>
        <w:rPr>
          <w:rFonts w:ascii="標楷體" w:eastAsia="標楷體" w:hAnsi="標楷體" w:cs="Times New Roman" w:hint="eastAsia"/>
          <w:sz w:val="32"/>
          <w:szCs w:val="32"/>
        </w:rPr>
        <w:t>，</w:t>
      </w:r>
      <w:r w:rsidRPr="0007592B">
        <w:rPr>
          <w:rFonts w:ascii="標楷體" w:eastAsia="標楷體" w:hAnsi="標楷體" w:cs="Times New Roman" w:hint="eastAsia"/>
          <w:sz w:val="32"/>
          <w:szCs w:val="32"/>
        </w:rPr>
        <w:t>查有立法院預算中心中央選舉委員會及所屬</w:t>
      </w:r>
      <w:proofErr w:type="gramStart"/>
      <w:r w:rsidRPr="0007592B">
        <w:rPr>
          <w:rFonts w:ascii="標楷體" w:eastAsia="標楷體" w:hAnsi="標楷體" w:cs="Times New Roman" w:hint="eastAsia"/>
          <w:sz w:val="32"/>
          <w:szCs w:val="32"/>
        </w:rPr>
        <w:t>107</w:t>
      </w:r>
      <w:proofErr w:type="gramEnd"/>
      <w:r w:rsidRPr="0007592B">
        <w:rPr>
          <w:rFonts w:ascii="標楷體" w:eastAsia="標楷體" w:hAnsi="標楷體" w:cs="Times New Roman" w:hint="eastAsia"/>
          <w:sz w:val="32"/>
          <w:szCs w:val="32"/>
        </w:rPr>
        <w:t>年度單位預算評估報告可</w:t>
      </w:r>
      <w:proofErr w:type="gramStart"/>
      <w:r w:rsidRPr="0007592B">
        <w:rPr>
          <w:rFonts w:ascii="標楷體" w:eastAsia="標楷體" w:hAnsi="標楷體" w:cs="Times New Roman" w:hint="eastAsia"/>
          <w:sz w:val="32"/>
          <w:szCs w:val="32"/>
        </w:rPr>
        <w:t>稽</w:t>
      </w:r>
      <w:proofErr w:type="gramEnd"/>
      <w:r w:rsidRPr="0007592B">
        <w:rPr>
          <w:rFonts w:ascii="標楷體" w:eastAsia="標楷體" w:hAnsi="標楷體" w:cs="Times New Roman" w:hint="eastAsia"/>
          <w:sz w:val="32"/>
          <w:szCs w:val="32"/>
        </w:rPr>
        <w:t>。另中央選舉委員會應將歷年各級選舉依法裁處違規選舉事件，區分地區、選舉種類、依法裁處態樣、黨籍、候選人姓名及公開周知，使人民週知各級選舉違法樣態。綜上，</w:t>
      </w:r>
      <w:proofErr w:type="gramStart"/>
      <w:r>
        <w:rPr>
          <w:rFonts w:ascii="標楷體" w:eastAsia="標楷體" w:hAnsi="標楷體" w:cs="Times New Roman" w:hint="eastAsia"/>
          <w:sz w:val="32"/>
          <w:szCs w:val="32"/>
        </w:rPr>
        <w:t>鑑</w:t>
      </w:r>
      <w:proofErr w:type="gramEnd"/>
      <w:r w:rsidRPr="0007592B">
        <w:rPr>
          <w:rFonts w:ascii="標楷體" w:eastAsia="標楷體" w:hAnsi="標楷體" w:cs="Times New Roman" w:hint="eastAsia"/>
          <w:sz w:val="32"/>
          <w:szCs w:val="32"/>
        </w:rPr>
        <w:t>於各項選舉活動日益活絡，</w:t>
      </w:r>
      <w:proofErr w:type="gramStart"/>
      <w:r w:rsidRPr="0007592B">
        <w:rPr>
          <w:rFonts w:ascii="標楷體" w:eastAsia="標楷體" w:hAnsi="標楷體" w:cs="Times New Roman" w:hint="eastAsia"/>
          <w:sz w:val="32"/>
          <w:szCs w:val="32"/>
        </w:rPr>
        <w:t>爰</w:t>
      </w:r>
      <w:proofErr w:type="gramEnd"/>
      <w:r w:rsidRPr="0007592B">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proofErr w:type="gramStart"/>
      <w:r>
        <w:rPr>
          <w:rFonts w:ascii="標楷體" w:eastAsia="標楷體" w:hAnsi="標楷體" w:cs="Times New Roman" w:hint="eastAsia"/>
          <w:sz w:val="32"/>
          <w:szCs w:val="32"/>
        </w:rPr>
        <w:t>俟</w:t>
      </w:r>
      <w:proofErr w:type="gramEnd"/>
      <w:r w:rsidR="00FF4CA9">
        <w:rPr>
          <w:rFonts w:ascii="標楷體" w:eastAsia="標楷體" w:hAnsi="標楷體" w:cs="Times New Roman" w:hint="eastAsia"/>
          <w:sz w:val="32"/>
          <w:szCs w:val="32"/>
        </w:rPr>
        <w:t>中央選舉委員會</w:t>
      </w:r>
      <w:r w:rsidRPr="0007592B">
        <w:rPr>
          <w:rFonts w:ascii="標楷體" w:eastAsia="標楷體" w:hAnsi="標楷體" w:cs="Times New Roman" w:hint="eastAsia"/>
          <w:sz w:val="32"/>
          <w:szCs w:val="32"/>
        </w:rPr>
        <w:t>確實檢討調查違規選舉之公開處理狀況，並提出改進之作為</w:t>
      </w:r>
      <w:r w:rsidR="00936B32">
        <w:rPr>
          <w:rFonts w:ascii="標楷體" w:eastAsia="標楷體" w:hAnsi="標楷體" w:cs="Times New Roman" w:hint="eastAsia"/>
          <w:sz w:val="32"/>
          <w:szCs w:val="32"/>
        </w:rPr>
        <w:t>，</w:t>
      </w:r>
      <w:r>
        <w:rPr>
          <w:rFonts w:ascii="標楷體" w:eastAsia="標楷體" w:hAnsi="標楷體" w:cs="Times New Roman" w:hint="eastAsia"/>
          <w:sz w:val="32"/>
          <w:szCs w:val="32"/>
        </w:rPr>
        <w:t>向立法院內政委員會專案報告後，</w:t>
      </w:r>
      <w:r w:rsidRPr="0007592B">
        <w:rPr>
          <w:rFonts w:ascii="標楷體" w:eastAsia="標楷體" w:hAnsi="標楷體" w:cs="Times New Roman" w:hint="eastAsia"/>
          <w:sz w:val="32"/>
          <w:szCs w:val="32"/>
        </w:rPr>
        <w:t>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sidRPr="006C2D5B">
        <w:rPr>
          <w:rFonts w:ascii="標楷體" w:eastAsia="標楷體" w:hAnsi="標楷體" w:cs="Times New Roman" w:hint="eastAsia"/>
          <w:sz w:val="32"/>
          <w:szCs w:val="32"/>
        </w:rPr>
        <w:t xml:space="preserve">Kolas </w:t>
      </w:r>
      <w:proofErr w:type="spellStart"/>
      <w:r w:rsidRPr="006C2D5B">
        <w:rPr>
          <w:rFonts w:ascii="標楷體" w:eastAsia="標楷體" w:hAnsi="標楷體" w:cs="Times New Roman" w:hint="eastAsia"/>
          <w:sz w:val="32"/>
          <w:szCs w:val="32"/>
        </w:rPr>
        <w:t>Yotaka</w:t>
      </w:r>
      <w:proofErr w:type="spellEnd"/>
      <w:r w:rsidRPr="006C2D5B">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趙天麟</w:t>
      </w:r>
      <w:r w:rsidRPr="006C2D5B">
        <w:rPr>
          <w:rFonts w:ascii="標楷體" w:eastAsia="標楷體" w:hAnsi="標楷體" w:cs="Times New Roman" w:hint="eastAsia"/>
          <w:sz w:val="32"/>
          <w:szCs w:val="32"/>
        </w:rPr>
        <w:t xml:space="preserve">  賴瑞隆</w:t>
      </w:r>
    </w:p>
    <w:p w:rsidR="00922B86" w:rsidRDefault="009A54DE" w:rsidP="009A54DE">
      <w:pPr>
        <w:spacing w:line="480" w:lineRule="exact"/>
        <w:ind w:leftChars="100" w:left="1200" w:rightChars="-4" w:right="-10" w:hangingChars="300" w:hanging="960"/>
        <w:jc w:val="both"/>
        <w:rPr>
          <w:rFonts w:ascii="標楷體" w:eastAsia="標楷體" w:hAnsi="標楷體" w:cs="Times New Roman"/>
          <w:sz w:val="32"/>
          <w:szCs w:val="32"/>
        </w:rPr>
      </w:pPr>
      <w:r w:rsidRPr="009A54DE">
        <w:rPr>
          <w:rFonts w:ascii="標楷體" w:eastAsia="標楷體" w:hAnsi="標楷體" w:cs="Times New Roman" w:hint="eastAsia"/>
          <w:sz w:val="32"/>
          <w:szCs w:val="32"/>
        </w:rPr>
        <w:t>（</w:t>
      </w:r>
      <w:r>
        <w:rPr>
          <w:rFonts w:ascii="標楷體" w:eastAsia="標楷體" w:hAnsi="標楷體" w:cs="Times New Roman" w:hint="eastAsia"/>
          <w:sz w:val="32"/>
          <w:szCs w:val="32"/>
        </w:rPr>
        <w:t>八</w:t>
      </w:r>
      <w:r w:rsidRPr="009A54DE">
        <w:rPr>
          <w:rFonts w:ascii="標楷體" w:eastAsia="標楷體" w:hAnsi="標楷體" w:cs="Times New Roman" w:hint="eastAsia"/>
          <w:sz w:val="32"/>
          <w:szCs w:val="32"/>
        </w:rPr>
        <w:t>）</w:t>
      </w:r>
      <w:r w:rsidR="00922B86" w:rsidRPr="0007592B">
        <w:rPr>
          <w:rFonts w:ascii="標楷體" w:eastAsia="標楷體" w:hAnsi="標楷體" w:cs="Times New Roman" w:hint="eastAsia"/>
          <w:sz w:val="32"/>
          <w:szCs w:val="32"/>
        </w:rPr>
        <w:t>查目前現行之選</w:t>
      </w:r>
      <w:proofErr w:type="gramStart"/>
      <w:r w:rsidR="00922B86" w:rsidRPr="0007592B">
        <w:rPr>
          <w:rFonts w:ascii="標楷體" w:eastAsia="標楷體" w:hAnsi="標楷體" w:cs="Times New Roman" w:hint="eastAsia"/>
          <w:sz w:val="32"/>
          <w:szCs w:val="32"/>
        </w:rPr>
        <w:t>務</w:t>
      </w:r>
      <w:proofErr w:type="gramEnd"/>
      <w:r w:rsidR="00922B86" w:rsidRPr="0007592B">
        <w:rPr>
          <w:rFonts w:ascii="標楷體" w:eastAsia="標楷體" w:hAnsi="標楷體" w:cs="Times New Roman" w:hint="eastAsia"/>
          <w:sz w:val="32"/>
          <w:szCs w:val="32"/>
        </w:rPr>
        <w:t>制度設計上，未能考量原住民選民之特殊性，常發生直接或間接影響原住民選民秘密投票自由。平地原住民選舉人3人以下之投票所前五名縣市分別為新北市有582間、</w:t>
      </w:r>
      <w:proofErr w:type="gramStart"/>
      <w:r w:rsidR="00922B86" w:rsidRPr="0007592B">
        <w:rPr>
          <w:rFonts w:ascii="標楷體" w:eastAsia="標楷體" w:hAnsi="標楷體" w:cs="Times New Roman" w:hint="eastAsia"/>
          <w:sz w:val="32"/>
          <w:szCs w:val="32"/>
        </w:rPr>
        <w:t>臺</w:t>
      </w:r>
      <w:proofErr w:type="gramEnd"/>
      <w:r w:rsidR="00922B86" w:rsidRPr="0007592B">
        <w:rPr>
          <w:rFonts w:ascii="標楷體" w:eastAsia="標楷體" w:hAnsi="標楷體" w:cs="Times New Roman" w:hint="eastAsia"/>
          <w:sz w:val="32"/>
          <w:szCs w:val="32"/>
        </w:rPr>
        <w:t>南市有512間、</w:t>
      </w:r>
      <w:proofErr w:type="gramStart"/>
      <w:r w:rsidR="00922B86" w:rsidRPr="0007592B">
        <w:rPr>
          <w:rFonts w:ascii="標楷體" w:eastAsia="標楷體" w:hAnsi="標楷體" w:cs="Times New Roman" w:hint="eastAsia"/>
          <w:sz w:val="32"/>
          <w:szCs w:val="32"/>
        </w:rPr>
        <w:t>臺</w:t>
      </w:r>
      <w:proofErr w:type="gramEnd"/>
      <w:r w:rsidR="00922B86" w:rsidRPr="0007592B">
        <w:rPr>
          <w:rFonts w:ascii="標楷體" w:eastAsia="標楷體" w:hAnsi="標楷體" w:cs="Times New Roman" w:hint="eastAsia"/>
          <w:sz w:val="32"/>
          <w:szCs w:val="32"/>
        </w:rPr>
        <w:t>中市有502間、彰化縣有343間及屏東縣有255間，總計全國共有3</w:t>
      </w:r>
      <w:r w:rsidR="00BE631E">
        <w:rPr>
          <w:rFonts w:ascii="標楷體" w:eastAsia="標楷體" w:hAnsi="標楷體" w:cs="Times New Roman" w:hint="eastAsia"/>
          <w:sz w:val="32"/>
          <w:szCs w:val="32"/>
        </w:rPr>
        <w:t>,</w:t>
      </w:r>
      <w:r w:rsidR="00922B86" w:rsidRPr="0007592B">
        <w:rPr>
          <w:rFonts w:ascii="標楷體" w:eastAsia="標楷體" w:hAnsi="標楷體" w:cs="Times New Roman" w:hint="eastAsia"/>
          <w:sz w:val="32"/>
          <w:szCs w:val="32"/>
        </w:rPr>
        <w:t>600間。是</w:t>
      </w:r>
      <w:proofErr w:type="gramStart"/>
      <w:r w:rsidR="00922B86" w:rsidRPr="0007592B">
        <w:rPr>
          <w:rFonts w:ascii="標楷體" w:eastAsia="標楷體" w:hAnsi="標楷體" w:cs="Times New Roman" w:hint="eastAsia"/>
          <w:sz w:val="32"/>
          <w:szCs w:val="32"/>
        </w:rPr>
        <w:t>以</w:t>
      </w:r>
      <w:proofErr w:type="gramEnd"/>
      <w:r w:rsidR="00922B86" w:rsidRPr="0007592B">
        <w:rPr>
          <w:rFonts w:ascii="標楷體" w:eastAsia="標楷體" w:hAnsi="標楷體" w:cs="Times New Roman" w:hint="eastAsia"/>
          <w:sz w:val="32"/>
          <w:szCs w:val="32"/>
        </w:rPr>
        <w:t>，全國平地原住民選舉人粗估超過5%以上之人口(約略10,800人)被迫犧牲秘密投票之自由，影響憲法所保障之政治參與甚</w:t>
      </w:r>
      <w:proofErr w:type="gramStart"/>
      <w:r w:rsidR="00922B86" w:rsidRPr="0007592B">
        <w:rPr>
          <w:rFonts w:ascii="標楷體" w:eastAsia="標楷體" w:hAnsi="標楷體" w:cs="Times New Roman" w:hint="eastAsia"/>
          <w:sz w:val="32"/>
          <w:szCs w:val="32"/>
        </w:rPr>
        <w:t>鉅</w:t>
      </w:r>
      <w:proofErr w:type="gramEnd"/>
      <w:r w:rsidR="00922B86" w:rsidRPr="0007592B">
        <w:rPr>
          <w:rFonts w:ascii="標楷體" w:eastAsia="標楷體" w:hAnsi="標楷體" w:cs="Times New Roman" w:hint="eastAsia"/>
          <w:sz w:val="32"/>
          <w:szCs w:val="32"/>
        </w:rPr>
        <w:t>。</w:t>
      </w:r>
      <w:r w:rsidR="00922B86">
        <w:rPr>
          <w:rFonts w:ascii="標楷體" w:eastAsia="標楷體" w:hAnsi="標楷體" w:cs="Times New Roman" w:hint="eastAsia"/>
          <w:sz w:val="32"/>
          <w:szCs w:val="32"/>
        </w:rPr>
        <w:t>立法院</w:t>
      </w:r>
      <w:r w:rsidR="00922B86" w:rsidRPr="0007592B">
        <w:rPr>
          <w:rFonts w:ascii="標楷體" w:eastAsia="標楷體" w:hAnsi="標楷體" w:cs="Times New Roman" w:hint="eastAsia"/>
          <w:sz w:val="32"/>
          <w:szCs w:val="32"/>
        </w:rPr>
        <w:t>內政委員會業於本（106）年度主決議要求改善，惟未見其成效。</w:t>
      </w:r>
      <w:proofErr w:type="gramStart"/>
      <w:r w:rsidR="00922B86" w:rsidRPr="0007592B">
        <w:rPr>
          <w:rFonts w:ascii="標楷體" w:eastAsia="標楷體" w:hAnsi="標楷體" w:cs="Times New Roman" w:hint="eastAsia"/>
          <w:sz w:val="32"/>
          <w:szCs w:val="32"/>
        </w:rPr>
        <w:t>爰</w:t>
      </w:r>
      <w:proofErr w:type="gramEnd"/>
      <w:r w:rsidR="00922B86">
        <w:rPr>
          <w:rFonts w:ascii="標楷體" w:eastAsia="標楷體" w:hAnsi="標楷體" w:cs="Times New Roman" w:hint="eastAsia"/>
          <w:sz w:val="32"/>
          <w:szCs w:val="32"/>
        </w:rPr>
        <w:t>凍結部分預算，</w:t>
      </w:r>
      <w:proofErr w:type="gramStart"/>
      <w:r w:rsidR="00922B86">
        <w:rPr>
          <w:rFonts w:ascii="標楷體" w:eastAsia="標楷體" w:hAnsi="標楷體" w:cs="Times New Roman" w:hint="eastAsia"/>
          <w:sz w:val="32"/>
          <w:szCs w:val="32"/>
        </w:rPr>
        <w:t>俟</w:t>
      </w:r>
      <w:proofErr w:type="gramEnd"/>
      <w:r w:rsidR="00922B86" w:rsidRPr="0007592B">
        <w:rPr>
          <w:rFonts w:ascii="標楷體" w:eastAsia="標楷體" w:hAnsi="標楷體" w:cs="Times New Roman" w:hint="eastAsia"/>
          <w:sz w:val="32"/>
          <w:szCs w:val="32"/>
        </w:rPr>
        <w:t>中央選舉委員會檢討及規劃能保障原住民選民秘密投票自由之選</w:t>
      </w:r>
      <w:proofErr w:type="gramStart"/>
      <w:r w:rsidR="00922B86" w:rsidRPr="0007592B">
        <w:rPr>
          <w:rFonts w:ascii="標楷體" w:eastAsia="標楷體" w:hAnsi="標楷體" w:cs="Times New Roman" w:hint="eastAsia"/>
          <w:sz w:val="32"/>
          <w:szCs w:val="32"/>
        </w:rPr>
        <w:t>務</w:t>
      </w:r>
      <w:proofErr w:type="gramEnd"/>
      <w:r w:rsidR="00922B86" w:rsidRPr="0007592B">
        <w:rPr>
          <w:rFonts w:ascii="標楷體" w:eastAsia="標楷體" w:hAnsi="標楷體" w:cs="Times New Roman" w:hint="eastAsia"/>
          <w:sz w:val="32"/>
          <w:szCs w:val="32"/>
        </w:rPr>
        <w:t>制度，向</w:t>
      </w:r>
      <w:r w:rsidR="00922B86">
        <w:rPr>
          <w:rFonts w:ascii="標楷體" w:eastAsia="標楷體" w:hAnsi="標楷體" w:cs="Times New Roman" w:hint="eastAsia"/>
          <w:sz w:val="32"/>
          <w:szCs w:val="32"/>
        </w:rPr>
        <w:t>立法院</w:t>
      </w:r>
      <w:r w:rsidR="00922B86" w:rsidRPr="0007592B">
        <w:rPr>
          <w:rFonts w:ascii="標楷體" w:eastAsia="標楷體" w:hAnsi="標楷體" w:cs="Times New Roman" w:hint="eastAsia"/>
          <w:sz w:val="32"/>
          <w:szCs w:val="32"/>
        </w:rPr>
        <w:t>內政委員會提出專案報告後，始得動支。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sidRPr="006C2D5B">
        <w:rPr>
          <w:rFonts w:ascii="標楷體" w:eastAsia="標楷體" w:hAnsi="標楷體" w:cs="Times New Roman" w:hint="eastAsia"/>
          <w:sz w:val="32"/>
          <w:szCs w:val="32"/>
        </w:rPr>
        <w:t xml:space="preserve">Kolas </w:t>
      </w:r>
      <w:proofErr w:type="spellStart"/>
      <w:r w:rsidRPr="006C2D5B">
        <w:rPr>
          <w:rFonts w:ascii="標楷體" w:eastAsia="標楷體" w:hAnsi="標楷體" w:cs="Times New Roman" w:hint="eastAsia"/>
          <w:sz w:val="32"/>
          <w:szCs w:val="32"/>
        </w:rPr>
        <w:t>Yotaka</w:t>
      </w:r>
      <w:proofErr w:type="spellEnd"/>
      <w:r w:rsidRPr="006C2D5B">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洪宗熠</w:t>
      </w:r>
      <w:r w:rsidRPr="006C2D5B">
        <w:rPr>
          <w:rFonts w:ascii="標楷體" w:eastAsia="標楷體" w:hAnsi="標楷體" w:cs="Times New Roman" w:hint="eastAsia"/>
          <w:sz w:val="32"/>
          <w:szCs w:val="32"/>
        </w:rPr>
        <w:t xml:space="preserve">  賴瑞隆</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lastRenderedPageBreak/>
        <w:t>(九)</w:t>
      </w:r>
      <w:r w:rsidRPr="00950772">
        <w:rPr>
          <w:rFonts w:ascii="標楷體" w:eastAsia="標楷體" w:hAnsi="標楷體" w:cs="Times New Roman" w:hint="eastAsia"/>
          <w:sz w:val="32"/>
          <w:szCs w:val="32"/>
        </w:rPr>
        <w:t>中央選舉委員會目前針對新住民政治參與工作，多以輔導投票為主。對於新住民參與公職人員選舉之相關問題，尚未有明確資訊可供參考。面對環境變遷，符合公職人員選舉之新住民人口日益增多，且多數新住民之原生母國並未像台灣有豐富的民主經驗。中央選舉委員會對此，應主動提供相關資訊，維護新住民參政權益。</w:t>
      </w:r>
      <w:proofErr w:type="gramStart"/>
      <w:r w:rsidRPr="00950772">
        <w:rPr>
          <w:rFonts w:ascii="標楷體" w:eastAsia="標楷體" w:hAnsi="標楷體" w:cs="Times New Roman" w:hint="eastAsia"/>
          <w:sz w:val="32"/>
          <w:szCs w:val="32"/>
        </w:rPr>
        <w:t>爰</w:t>
      </w:r>
      <w:proofErr w:type="gramEnd"/>
      <w:r w:rsidRPr="00950772">
        <w:rPr>
          <w:rFonts w:ascii="標楷體" w:eastAsia="標楷體" w:hAnsi="標楷體" w:cs="Times New Roman" w:hint="eastAsia"/>
          <w:sz w:val="32"/>
          <w:szCs w:val="32"/>
        </w:rPr>
        <w:t>此，凍結</w:t>
      </w:r>
      <w:r>
        <w:rPr>
          <w:rFonts w:ascii="標楷體" w:eastAsia="標楷體" w:hAnsi="標楷體" w:cs="Times New Roman" w:hint="eastAsia"/>
          <w:sz w:val="32"/>
          <w:szCs w:val="32"/>
        </w:rPr>
        <w:t>部分</w:t>
      </w:r>
      <w:r w:rsidRPr="00950772">
        <w:rPr>
          <w:rFonts w:ascii="標楷體" w:eastAsia="標楷體" w:hAnsi="標楷體" w:cs="Times New Roman" w:hint="eastAsia"/>
          <w:sz w:val="32"/>
          <w:szCs w:val="32"/>
        </w:rPr>
        <w:t>預算。待</w:t>
      </w:r>
      <w:r w:rsidR="00FF4CA9">
        <w:rPr>
          <w:rFonts w:ascii="標楷體" w:eastAsia="標楷體" w:hAnsi="標楷體" w:cs="Times New Roman" w:hint="eastAsia"/>
          <w:sz w:val="32"/>
          <w:szCs w:val="32"/>
        </w:rPr>
        <w:t>中央選舉委員會</w:t>
      </w:r>
      <w:r w:rsidRPr="00950772">
        <w:rPr>
          <w:rFonts w:ascii="標楷體" w:eastAsia="標楷體" w:hAnsi="標楷體" w:cs="Times New Roman" w:hint="eastAsia"/>
          <w:sz w:val="32"/>
          <w:szCs w:val="32"/>
        </w:rPr>
        <w:t>針對新住民參與公職人員選舉之相關面向，提出委託研究與相關規劃，</w:t>
      </w:r>
      <w:r>
        <w:rPr>
          <w:rFonts w:ascii="標楷體" w:eastAsia="標楷體" w:hAnsi="標楷體" w:cs="Times New Roman" w:hint="eastAsia"/>
          <w:sz w:val="32"/>
          <w:szCs w:val="32"/>
        </w:rPr>
        <w:t>向立法院</w:t>
      </w:r>
      <w:r w:rsidRPr="00950772">
        <w:rPr>
          <w:rFonts w:ascii="標楷體" w:eastAsia="標楷體" w:hAnsi="標楷體" w:cs="Times New Roman" w:hint="eastAsia"/>
          <w:sz w:val="32"/>
          <w:szCs w:val="32"/>
        </w:rPr>
        <w:t>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 xml:space="preserve">曾銘宗 </w:t>
      </w:r>
      <w:r>
        <w:rPr>
          <w:rFonts w:ascii="標楷體" w:eastAsia="標楷體" w:hAnsi="標楷體" w:cs="Times New Roman"/>
          <w:sz w:val="32"/>
          <w:szCs w:val="32"/>
        </w:rPr>
        <w:t xml:space="preserve"> </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922B86" w:rsidRDefault="009A54DE" w:rsidP="009A54DE">
      <w:pPr>
        <w:spacing w:line="480" w:lineRule="exact"/>
        <w:ind w:leftChars="100" w:left="880" w:rightChars="-4" w:right="-10" w:hangingChars="200" w:hanging="640"/>
        <w:jc w:val="both"/>
        <w:rPr>
          <w:rFonts w:ascii="標楷體" w:eastAsia="標楷體" w:hAnsi="標楷體" w:cs="Times New Roman"/>
          <w:sz w:val="32"/>
          <w:szCs w:val="32"/>
        </w:rPr>
      </w:pPr>
      <w:r w:rsidRPr="009A54DE">
        <w:rPr>
          <w:rFonts w:ascii="標楷體" w:eastAsia="標楷體" w:hAnsi="標楷體" w:cs="Times New Roman" w:hint="eastAsia"/>
          <w:sz w:val="32"/>
          <w:szCs w:val="32"/>
        </w:rPr>
        <w:t>(</w:t>
      </w:r>
      <w:r w:rsidR="00936B32">
        <w:rPr>
          <w:rFonts w:ascii="標楷體" w:eastAsia="標楷體" w:hAnsi="標楷體" w:cs="Times New Roman" w:hint="eastAsia"/>
          <w:sz w:val="32"/>
          <w:szCs w:val="32"/>
        </w:rPr>
        <w:t>十</w:t>
      </w:r>
      <w:r w:rsidRPr="009A54DE">
        <w:rPr>
          <w:rFonts w:ascii="標楷體" w:eastAsia="標楷體" w:hAnsi="標楷體" w:cs="Times New Roman" w:hint="eastAsia"/>
          <w:sz w:val="32"/>
          <w:szCs w:val="32"/>
        </w:rPr>
        <w:t>)</w:t>
      </w:r>
      <w:r w:rsidR="00922B86" w:rsidRPr="00F86C89">
        <w:rPr>
          <w:rFonts w:ascii="標楷體" w:eastAsia="標楷體" w:hAnsi="標楷體" w:cs="Times New Roman" w:hint="eastAsia"/>
          <w:sz w:val="32"/>
          <w:szCs w:val="32"/>
        </w:rPr>
        <w:t>中央選舉委員會於</w:t>
      </w:r>
      <w:proofErr w:type="gramStart"/>
      <w:r w:rsidR="00922B86" w:rsidRPr="00F86C89">
        <w:rPr>
          <w:rFonts w:ascii="標楷體" w:eastAsia="標楷體" w:hAnsi="標楷體" w:cs="Times New Roman" w:hint="eastAsia"/>
          <w:sz w:val="32"/>
          <w:szCs w:val="32"/>
        </w:rPr>
        <w:t>107</w:t>
      </w:r>
      <w:proofErr w:type="gramEnd"/>
      <w:r w:rsidR="00922B86" w:rsidRPr="00F86C89">
        <w:rPr>
          <w:rFonts w:ascii="標楷體" w:eastAsia="標楷體" w:hAnsi="標楷體" w:cs="Times New Roman" w:hint="eastAsia"/>
          <w:sz w:val="32"/>
          <w:szCs w:val="32"/>
        </w:rPr>
        <w:t>年度預算編列652</w:t>
      </w:r>
      <w:r w:rsidR="00922B86">
        <w:rPr>
          <w:rFonts w:ascii="標楷體" w:eastAsia="標楷體" w:hAnsi="標楷體" w:cs="Times New Roman" w:hint="eastAsia"/>
          <w:sz w:val="32"/>
          <w:szCs w:val="32"/>
        </w:rPr>
        <w:t>萬</w:t>
      </w:r>
      <w:r w:rsidR="00922B86" w:rsidRPr="00F86C89">
        <w:rPr>
          <w:rFonts w:ascii="標楷體" w:eastAsia="標楷體" w:hAnsi="標楷體" w:cs="Times New Roman" w:hint="eastAsia"/>
          <w:sz w:val="32"/>
          <w:szCs w:val="32"/>
        </w:rPr>
        <w:t>3千元作為資訊服務費，其中辦理該會資訊軟硬體及選</w:t>
      </w:r>
      <w:proofErr w:type="gramStart"/>
      <w:r w:rsidR="00922B86" w:rsidRPr="00F86C89">
        <w:rPr>
          <w:rFonts w:ascii="標楷體" w:eastAsia="標楷體" w:hAnsi="標楷體" w:cs="Times New Roman" w:hint="eastAsia"/>
          <w:sz w:val="32"/>
          <w:szCs w:val="32"/>
        </w:rPr>
        <w:t>務</w:t>
      </w:r>
      <w:proofErr w:type="gramEnd"/>
      <w:r w:rsidR="00922B86" w:rsidRPr="00F86C89">
        <w:rPr>
          <w:rFonts w:ascii="標楷體" w:eastAsia="標楷體" w:hAnsi="標楷體" w:cs="Times New Roman" w:hint="eastAsia"/>
          <w:sz w:val="32"/>
          <w:szCs w:val="32"/>
        </w:rPr>
        <w:t>等相關應用系統維護費用為279</w:t>
      </w:r>
      <w:r w:rsidR="00922B86">
        <w:rPr>
          <w:rFonts w:ascii="標楷體" w:eastAsia="標楷體" w:hAnsi="標楷體" w:cs="Times New Roman" w:hint="eastAsia"/>
          <w:sz w:val="32"/>
          <w:szCs w:val="32"/>
        </w:rPr>
        <w:t>萬</w:t>
      </w:r>
      <w:r w:rsidR="00922B86" w:rsidRPr="00F86C89">
        <w:rPr>
          <w:rFonts w:ascii="標楷體" w:eastAsia="標楷體" w:hAnsi="標楷體" w:cs="Times New Roman" w:hint="eastAsia"/>
          <w:sz w:val="32"/>
          <w:szCs w:val="32"/>
        </w:rPr>
        <w:t>8千元；另於資訊軟硬體設備費編列399</w:t>
      </w:r>
      <w:r w:rsidR="00922B86">
        <w:rPr>
          <w:rFonts w:ascii="標楷體" w:eastAsia="標楷體" w:hAnsi="標楷體" w:cs="Times New Roman" w:hint="eastAsia"/>
          <w:sz w:val="32"/>
          <w:szCs w:val="32"/>
        </w:rPr>
        <w:t>萬</w:t>
      </w:r>
      <w:r w:rsidR="00922B86" w:rsidRPr="00F86C89">
        <w:rPr>
          <w:rFonts w:ascii="標楷體" w:eastAsia="標楷體" w:hAnsi="標楷體" w:cs="Times New Roman" w:hint="eastAsia"/>
          <w:sz w:val="32"/>
          <w:szCs w:val="32"/>
        </w:rPr>
        <w:t>元，</w:t>
      </w:r>
      <w:proofErr w:type="gramStart"/>
      <w:r w:rsidR="00922B86" w:rsidRPr="00F86C89">
        <w:rPr>
          <w:rFonts w:ascii="標楷體" w:eastAsia="標楷體" w:hAnsi="標楷體" w:cs="Times New Roman" w:hint="eastAsia"/>
          <w:sz w:val="32"/>
          <w:szCs w:val="32"/>
        </w:rPr>
        <w:t>兩者均為資訊</w:t>
      </w:r>
      <w:proofErr w:type="gramEnd"/>
      <w:r w:rsidR="00922B86" w:rsidRPr="00F86C89">
        <w:rPr>
          <w:rFonts w:ascii="標楷體" w:eastAsia="標楷體" w:hAnsi="標楷體" w:cs="Times New Roman" w:hint="eastAsia"/>
          <w:sz w:val="32"/>
          <w:szCs w:val="32"/>
        </w:rPr>
        <w:t>軟硬體相關費用，或非無預算重複編列之</w:t>
      </w:r>
      <w:proofErr w:type="gramStart"/>
      <w:r w:rsidR="00922B86" w:rsidRPr="00F86C89">
        <w:rPr>
          <w:rFonts w:ascii="標楷體" w:eastAsia="標楷體" w:hAnsi="標楷體" w:cs="Times New Roman" w:hint="eastAsia"/>
          <w:sz w:val="32"/>
          <w:szCs w:val="32"/>
        </w:rPr>
        <w:t>疑</w:t>
      </w:r>
      <w:proofErr w:type="gramEnd"/>
      <w:r w:rsidR="00922B86" w:rsidRPr="00F86C89">
        <w:rPr>
          <w:rFonts w:ascii="標楷體" w:eastAsia="標楷體" w:hAnsi="標楷體" w:cs="Times New Roman" w:hint="eastAsia"/>
          <w:sz w:val="32"/>
          <w:szCs w:val="32"/>
        </w:rPr>
        <w:t>，允宜再行檢討並說明預算編列之必要性及合理性。</w:t>
      </w:r>
      <w:proofErr w:type="gramStart"/>
      <w:r w:rsidR="00922B86" w:rsidRPr="00950772">
        <w:rPr>
          <w:rFonts w:ascii="標楷體" w:eastAsia="標楷體" w:hAnsi="標楷體" w:cs="Times New Roman" w:hint="eastAsia"/>
          <w:sz w:val="32"/>
          <w:szCs w:val="32"/>
        </w:rPr>
        <w:t>爰</w:t>
      </w:r>
      <w:proofErr w:type="gramEnd"/>
      <w:r w:rsidR="00922B86" w:rsidRPr="00950772">
        <w:rPr>
          <w:rFonts w:ascii="標楷體" w:eastAsia="標楷體" w:hAnsi="標楷體" w:cs="Times New Roman" w:hint="eastAsia"/>
          <w:sz w:val="32"/>
          <w:szCs w:val="32"/>
        </w:rPr>
        <w:t>凍結</w:t>
      </w:r>
      <w:r w:rsidR="00922B86">
        <w:rPr>
          <w:rFonts w:ascii="標楷體" w:eastAsia="標楷體" w:hAnsi="標楷體" w:cs="Times New Roman" w:hint="eastAsia"/>
          <w:sz w:val="32"/>
          <w:szCs w:val="32"/>
        </w:rPr>
        <w:t>部分</w:t>
      </w:r>
      <w:r w:rsidR="00922B86" w:rsidRPr="00950772">
        <w:rPr>
          <w:rFonts w:ascii="標楷體" w:eastAsia="標楷體" w:hAnsi="標楷體" w:cs="Times New Roman" w:hint="eastAsia"/>
          <w:sz w:val="32"/>
          <w:szCs w:val="32"/>
        </w:rPr>
        <w:t>預算</w:t>
      </w:r>
      <w:r w:rsidR="00922B86">
        <w:rPr>
          <w:rFonts w:ascii="標楷體" w:eastAsia="標楷體" w:hAnsi="標楷體" w:cs="Times New Roman" w:hint="eastAsia"/>
          <w:sz w:val="32"/>
          <w:szCs w:val="32"/>
        </w:rPr>
        <w:t>，</w:t>
      </w:r>
      <w:proofErr w:type="gramStart"/>
      <w:r w:rsidR="00922B86">
        <w:rPr>
          <w:rFonts w:ascii="標楷體" w:eastAsia="標楷體" w:hAnsi="標楷體" w:cs="Times New Roman" w:hint="eastAsia"/>
          <w:sz w:val="32"/>
          <w:szCs w:val="32"/>
        </w:rPr>
        <w:t>俟</w:t>
      </w:r>
      <w:proofErr w:type="gramEnd"/>
      <w:r w:rsidR="00FF4CA9">
        <w:rPr>
          <w:rFonts w:ascii="標楷體" w:eastAsia="標楷體" w:hAnsi="標楷體" w:cs="Times New Roman" w:hint="eastAsia"/>
          <w:sz w:val="32"/>
          <w:szCs w:val="32"/>
        </w:rPr>
        <w:t>中央選舉委員會</w:t>
      </w:r>
      <w:r w:rsidR="00922B86">
        <w:rPr>
          <w:rFonts w:ascii="標楷體" w:eastAsia="標楷體" w:hAnsi="標楷體" w:cs="Times New Roman" w:hint="eastAsia"/>
          <w:sz w:val="32"/>
          <w:szCs w:val="32"/>
        </w:rPr>
        <w:t>向立法院</w:t>
      </w:r>
      <w:r w:rsidR="00922B86" w:rsidRPr="00950772">
        <w:rPr>
          <w:rFonts w:ascii="標楷體" w:eastAsia="標楷體" w:hAnsi="標楷體" w:cs="Times New Roman" w:hint="eastAsia"/>
          <w:sz w:val="32"/>
          <w:szCs w:val="32"/>
        </w:rPr>
        <w:t>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張宏陸</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 xml:space="preserve">賴瑞隆 </w:t>
      </w:r>
      <w:r>
        <w:rPr>
          <w:rFonts w:ascii="標楷體" w:eastAsia="標楷體" w:hAnsi="標楷體" w:cs="Times New Roman"/>
          <w:sz w:val="32"/>
          <w:szCs w:val="32"/>
        </w:rPr>
        <w:t xml:space="preserve"> </w:t>
      </w:r>
      <w:r>
        <w:rPr>
          <w:rFonts w:ascii="標楷體" w:eastAsia="標楷體" w:hAnsi="標楷體" w:cs="Times New Roman" w:hint="eastAsia"/>
          <w:sz w:val="32"/>
          <w:szCs w:val="32"/>
        </w:rPr>
        <w:t>吳琪銘</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Pr="002C6274">
        <w:rPr>
          <w:rFonts w:ascii="標楷體" w:eastAsia="標楷體" w:hAnsi="標楷體" w:cs="Times New Roman" w:hint="eastAsia"/>
          <w:sz w:val="32"/>
          <w:szCs w:val="32"/>
        </w:rPr>
        <w:t>中央選舉委員會雖已進行新住民模擬投票教學實施計畫，惟截至106年只有新北市、桃園市、台中市、彰化縣、高雄市完成試辦，其餘各縣市尚未進行。面對2018地方選舉將至，主管單位</w:t>
      </w:r>
      <w:r w:rsidR="00936B32">
        <w:rPr>
          <w:rFonts w:ascii="標楷體" w:eastAsia="標楷體" w:hAnsi="標楷體" w:cs="Times New Roman" w:hint="eastAsia"/>
          <w:sz w:val="32"/>
          <w:szCs w:val="32"/>
        </w:rPr>
        <w:t>應</w:t>
      </w:r>
      <w:r w:rsidRPr="002C6274">
        <w:rPr>
          <w:rFonts w:ascii="標楷體" w:eastAsia="標楷體" w:hAnsi="標楷體" w:cs="Times New Roman" w:hint="eastAsia"/>
          <w:sz w:val="32"/>
          <w:szCs w:val="32"/>
        </w:rPr>
        <w:t>加速辦理並提出問題回饋與成效報告，以維護新住民投票權益。</w:t>
      </w:r>
      <w:proofErr w:type="gramStart"/>
      <w:r w:rsidRPr="002C6274">
        <w:rPr>
          <w:rFonts w:ascii="標楷體" w:eastAsia="標楷體" w:hAnsi="標楷體" w:cs="Times New Roman" w:hint="eastAsia"/>
          <w:sz w:val="32"/>
          <w:szCs w:val="32"/>
        </w:rPr>
        <w:t>爰</w:t>
      </w:r>
      <w:proofErr w:type="gramEnd"/>
      <w:r w:rsidRPr="002C6274">
        <w:rPr>
          <w:rFonts w:ascii="標楷體" w:eastAsia="標楷體" w:hAnsi="標楷體" w:cs="Times New Roman" w:hint="eastAsia"/>
          <w:sz w:val="32"/>
          <w:szCs w:val="32"/>
        </w:rPr>
        <w:t>此，凍結</w:t>
      </w:r>
      <w:r>
        <w:rPr>
          <w:rFonts w:ascii="標楷體" w:eastAsia="標楷體" w:hAnsi="標楷體" w:cs="Times New Roman" w:hint="eastAsia"/>
          <w:sz w:val="32"/>
          <w:szCs w:val="32"/>
        </w:rPr>
        <w:t>部分</w:t>
      </w:r>
      <w:r w:rsidRPr="002C6274">
        <w:rPr>
          <w:rFonts w:ascii="標楷體" w:eastAsia="標楷體" w:hAnsi="標楷體" w:cs="Times New Roman" w:hint="eastAsia"/>
          <w:sz w:val="32"/>
          <w:szCs w:val="32"/>
        </w:rPr>
        <w:t>預算</w:t>
      </w:r>
      <w:r w:rsidR="00936B32">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2C6274">
        <w:rPr>
          <w:rFonts w:ascii="標楷體" w:eastAsia="標楷體" w:hAnsi="標楷體" w:cs="Times New Roman" w:hint="eastAsia"/>
          <w:sz w:val="32"/>
          <w:szCs w:val="32"/>
        </w:rPr>
        <w:t>中央選舉委員會於各縣市完成「新住民模擬投票教學實施計畫」並提出問題回饋與成效報告，</w:t>
      </w:r>
      <w:r>
        <w:rPr>
          <w:rFonts w:ascii="標楷體" w:eastAsia="標楷體" w:hAnsi="標楷體" w:cs="Times New Roman" w:hint="eastAsia"/>
          <w:sz w:val="32"/>
          <w:szCs w:val="32"/>
        </w:rPr>
        <w:t>向立法院</w:t>
      </w:r>
      <w:r w:rsidRPr="00950772">
        <w:rPr>
          <w:rFonts w:ascii="標楷體" w:eastAsia="標楷體" w:hAnsi="標楷體" w:cs="Times New Roman" w:hint="eastAsia"/>
          <w:sz w:val="32"/>
          <w:szCs w:val="32"/>
        </w:rPr>
        <w:t>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 xml:space="preserve">曾銘宗 </w:t>
      </w:r>
      <w:r>
        <w:rPr>
          <w:rFonts w:ascii="標楷體" w:eastAsia="標楷體" w:hAnsi="標楷體" w:cs="Times New Roman"/>
          <w:sz w:val="32"/>
          <w:szCs w:val="32"/>
        </w:rPr>
        <w:t xml:space="preserve"> </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(十二)</w:t>
      </w:r>
      <w:r w:rsidRPr="003D4410">
        <w:rPr>
          <w:rFonts w:ascii="標楷體" w:eastAsia="標楷體" w:hAnsi="標楷體" w:cs="Times New Roman" w:hint="eastAsia"/>
          <w:sz w:val="32"/>
          <w:szCs w:val="32"/>
        </w:rPr>
        <w:t>中央選舉委員會雖有鼓勵新住民擔任投開票所工作人員計畫，</w:t>
      </w:r>
      <w:r w:rsidRPr="003D4410">
        <w:rPr>
          <w:rFonts w:ascii="標楷體" w:eastAsia="標楷體" w:hAnsi="標楷體" w:cs="Times New Roman" w:hint="eastAsia"/>
          <w:sz w:val="32"/>
          <w:szCs w:val="32"/>
        </w:rPr>
        <w:lastRenderedPageBreak/>
        <w:t>惟其具體期程、實施內容與預估成效等，尚未有具體說明。</w:t>
      </w:r>
      <w:proofErr w:type="gramStart"/>
      <w:r w:rsidRPr="003D4410">
        <w:rPr>
          <w:rFonts w:ascii="標楷體" w:eastAsia="標楷體" w:hAnsi="標楷體" w:cs="Times New Roman" w:hint="eastAsia"/>
          <w:sz w:val="32"/>
          <w:szCs w:val="32"/>
        </w:rPr>
        <w:t>爰</w:t>
      </w:r>
      <w:proofErr w:type="gramEnd"/>
      <w:r w:rsidRPr="003D4410">
        <w:rPr>
          <w:rFonts w:ascii="標楷體" w:eastAsia="標楷體" w:hAnsi="標楷體" w:cs="Times New Roman" w:hint="eastAsia"/>
          <w:sz w:val="32"/>
          <w:szCs w:val="32"/>
        </w:rPr>
        <w:t>此，凍結</w:t>
      </w:r>
      <w:r>
        <w:rPr>
          <w:rFonts w:ascii="標楷體" w:eastAsia="標楷體" w:hAnsi="標楷體" w:cs="Times New Roman" w:hint="eastAsia"/>
          <w:sz w:val="32"/>
          <w:szCs w:val="32"/>
        </w:rPr>
        <w:t>部分</w:t>
      </w:r>
      <w:r w:rsidRPr="003D4410">
        <w:rPr>
          <w:rFonts w:ascii="標楷體" w:eastAsia="標楷體" w:hAnsi="標楷體" w:cs="Times New Roman" w:hint="eastAsia"/>
          <w:sz w:val="32"/>
          <w:szCs w:val="32"/>
        </w:rPr>
        <w:t>預算。</w:t>
      </w:r>
      <w:proofErr w:type="gramStart"/>
      <w:r>
        <w:rPr>
          <w:rFonts w:ascii="標楷體" w:eastAsia="標楷體" w:hAnsi="標楷體" w:cs="Times New Roman" w:hint="eastAsia"/>
          <w:sz w:val="32"/>
          <w:szCs w:val="32"/>
        </w:rPr>
        <w:t>俟</w:t>
      </w:r>
      <w:proofErr w:type="gramEnd"/>
      <w:r w:rsidRPr="003D4410">
        <w:rPr>
          <w:rFonts w:ascii="標楷體" w:eastAsia="標楷體" w:hAnsi="標楷體" w:cs="Times New Roman" w:hint="eastAsia"/>
          <w:sz w:val="32"/>
          <w:szCs w:val="32"/>
        </w:rPr>
        <w:t>中央選舉委員會針對「鼓勵新住民擔任投開票所工作人員計畫」，</w:t>
      </w:r>
      <w:proofErr w:type="gramStart"/>
      <w:r w:rsidRPr="003D4410">
        <w:rPr>
          <w:rFonts w:ascii="標楷體" w:eastAsia="標楷體" w:hAnsi="標楷體" w:cs="Times New Roman" w:hint="eastAsia"/>
          <w:sz w:val="32"/>
          <w:szCs w:val="32"/>
        </w:rPr>
        <w:t>研</w:t>
      </w:r>
      <w:proofErr w:type="gramEnd"/>
      <w:r w:rsidRPr="003D4410">
        <w:rPr>
          <w:rFonts w:ascii="標楷體" w:eastAsia="標楷體" w:hAnsi="標楷體" w:cs="Times New Roman" w:hint="eastAsia"/>
          <w:sz w:val="32"/>
          <w:szCs w:val="32"/>
        </w:rPr>
        <w:t>提實施內容及預估成效等具體規劃，</w:t>
      </w:r>
      <w:r w:rsidRPr="00F529E4">
        <w:rPr>
          <w:rFonts w:ascii="標楷體" w:eastAsia="標楷體" w:hAnsi="標楷體" w:cs="Times New Roman" w:hint="eastAsia"/>
          <w:sz w:val="32"/>
          <w:szCs w:val="32"/>
        </w:rPr>
        <w:t>向立法院內政委員會專案報告後，始得動支。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 xml:space="preserve">曾銘宗 </w:t>
      </w:r>
      <w:r>
        <w:rPr>
          <w:rFonts w:ascii="標楷體" w:eastAsia="標楷體" w:hAnsi="標楷體" w:cs="Times New Roman"/>
          <w:sz w:val="32"/>
          <w:szCs w:val="32"/>
        </w:rPr>
        <w:t xml:space="preserve"> </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w:t>
      </w:r>
      <w:r w:rsidRPr="00F871FF">
        <w:rPr>
          <w:rFonts w:ascii="標楷體" w:eastAsia="標楷體" w:hAnsi="標楷體" w:cs="Times New Roman" w:hint="eastAsia"/>
          <w:sz w:val="32"/>
          <w:szCs w:val="32"/>
        </w:rPr>
        <w:t>中央選舉委員會及所屬</w:t>
      </w:r>
      <w:proofErr w:type="gramStart"/>
      <w:r w:rsidRPr="00F871FF">
        <w:rPr>
          <w:rFonts w:ascii="標楷體" w:eastAsia="標楷體" w:hAnsi="標楷體" w:cs="Times New Roman" w:hint="eastAsia"/>
          <w:sz w:val="32"/>
          <w:szCs w:val="32"/>
        </w:rPr>
        <w:t>107</w:t>
      </w:r>
      <w:proofErr w:type="gramEnd"/>
      <w:r w:rsidRPr="00F871FF">
        <w:rPr>
          <w:rFonts w:ascii="標楷體" w:eastAsia="標楷體" w:hAnsi="標楷體" w:cs="Times New Roman" w:hint="eastAsia"/>
          <w:sz w:val="32"/>
          <w:szCs w:val="32"/>
        </w:rPr>
        <w:t>年度單位預算第2目「選舉業務」項下「選</w:t>
      </w:r>
      <w:proofErr w:type="gramStart"/>
      <w:r w:rsidRPr="00F871FF">
        <w:rPr>
          <w:rFonts w:ascii="標楷體" w:eastAsia="標楷體" w:hAnsi="標楷體" w:cs="Times New Roman" w:hint="eastAsia"/>
          <w:sz w:val="32"/>
          <w:szCs w:val="32"/>
        </w:rPr>
        <w:t>務</w:t>
      </w:r>
      <w:proofErr w:type="gramEnd"/>
      <w:r w:rsidRPr="00F871FF">
        <w:rPr>
          <w:rFonts w:ascii="標楷體" w:eastAsia="標楷體" w:hAnsi="標楷體" w:cs="Times New Roman" w:hint="eastAsia"/>
          <w:sz w:val="32"/>
          <w:szCs w:val="32"/>
        </w:rPr>
        <w:t>策進」</w:t>
      </w:r>
      <w:r>
        <w:rPr>
          <w:rFonts w:ascii="標楷體" w:eastAsia="標楷體" w:hAnsi="標楷體" w:cs="Times New Roman" w:hint="eastAsia"/>
          <w:sz w:val="32"/>
          <w:szCs w:val="32"/>
        </w:rPr>
        <w:t>，</w:t>
      </w:r>
      <w:r w:rsidRPr="00F871FF">
        <w:rPr>
          <w:rFonts w:ascii="標楷體" w:eastAsia="標楷體" w:hAnsi="標楷體" w:cs="Times New Roman" w:hint="eastAsia"/>
          <w:sz w:val="32"/>
          <w:szCs w:val="32"/>
        </w:rPr>
        <w:t>其中編列「選舉罷免叢書、蒐集選舉資料等，需郵電通訊費、文具物品、印刷等相關經費110</w:t>
      </w:r>
      <w:r>
        <w:rPr>
          <w:rFonts w:ascii="標楷體" w:eastAsia="標楷體" w:hAnsi="標楷體" w:cs="Times New Roman" w:hint="eastAsia"/>
          <w:sz w:val="32"/>
          <w:szCs w:val="32"/>
        </w:rPr>
        <w:t>萬</w:t>
      </w:r>
      <w:r w:rsidRPr="00F871FF">
        <w:rPr>
          <w:rFonts w:ascii="標楷體" w:eastAsia="標楷體" w:hAnsi="標楷體" w:cs="Times New Roman" w:hint="eastAsia"/>
          <w:sz w:val="32"/>
          <w:szCs w:val="32"/>
        </w:rPr>
        <w:t>7千元。」，較上(106)年度29</w:t>
      </w:r>
      <w:r>
        <w:rPr>
          <w:rFonts w:ascii="標楷體" w:eastAsia="標楷體" w:hAnsi="標楷體" w:cs="Times New Roman" w:hint="eastAsia"/>
          <w:sz w:val="32"/>
          <w:szCs w:val="32"/>
        </w:rPr>
        <w:t>萬</w:t>
      </w:r>
      <w:r w:rsidRPr="00F871FF">
        <w:rPr>
          <w:rFonts w:ascii="標楷體" w:eastAsia="標楷體" w:hAnsi="標楷體" w:cs="Times New Roman" w:hint="eastAsia"/>
          <w:sz w:val="32"/>
          <w:szCs w:val="32"/>
        </w:rPr>
        <w:t>1千元</w:t>
      </w:r>
      <w:proofErr w:type="gramStart"/>
      <w:r w:rsidRPr="00F871FF">
        <w:rPr>
          <w:rFonts w:ascii="標楷體" w:eastAsia="標楷體" w:hAnsi="標楷體" w:cs="Times New Roman" w:hint="eastAsia"/>
          <w:sz w:val="32"/>
          <w:szCs w:val="32"/>
        </w:rPr>
        <w:t>遽</w:t>
      </w:r>
      <w:proofErr w:type="gramEnd"/>
      <w:r w:rsidRPr="00F871FF">
        <w:rPr>
          <w:rFonts w:ascii="標楷體" w:eastAsia="標楷體" w:hAnsi="標楷體" w:cs="Times New Roman" w:hint="eastAsia"/>
          <w:sz w:val="32"/>
          <w:szCs w:val="32"/>
        </w:rPr>
        <w:t>增經費8</w:t>
      </w:r>
      <w:r w:rsidR="00472C76">
        <w:rPr>
          <w:rFonts w:ascii="標楷體" w:eastAsia="標楷體" w:hAnsi="標楷體" w:cs="Times New Roman" w:hint="eastAsia"/>
          <w:sz w:val="32"/>
          <w:szCs w:val="32"/>
        </w:rPr>
        <w:t>1</w:t>
      </w:r>
      <w:r>
        <w:rPr>
          <w:rFonts w:ascii="標楷體" w:eastAsia="標楷體" w:hAnsi="標楷體" w:cs="Times New Roman" w:hint="eastAsia"/>
          <w:sz w:val="32"/>
          <w:szCs w:val="32"/>
        </w:rPr>
        <w:t>萬</w:t>
      </w:r>
      <w:r w:rsidRPr="00F871FF">
        <w:rPr>
          <w:rFonts w:ascii="標楷體" w:eastAsia="標楷體" w:hAnsi="標楷體" w:cs="Times New Roman" w:hint="eastAsia"/>
          <w:sz w:val="32"/>
          <w:szCs w:val="32"/>
        </w:rPr>
        <w:t>6千元。</w:t>
      </w:r>
      <w:proofErr w:type="gramStart"/>
      <w:r w:rsidRPr="00F871FF">
        <w:rPr>
          <w:rFonts w:ascii="標楷體" w:eastAsia="標楷體" w:hAnsi="標楷體" w:cs="Times New Roman" w:hint="eastAsia"/>
          <w:sz w:val="32"/>
          <w:szCs w:val="32"/>
        </w:rPr>
        <w:t>鑑</w:t>
      </w:r>
      <w:proofErr w:type="gramEnd"/>
      <w:r w:rsidRPr="00F871FF">
        <w:rPr>
          <w:rFonts w:ascii="標楷體" w:eastAsia="標楷體" w:hAnsi="標楷體" w:cs="Times New Roman" w:hint="eastAsia"/>
          <w:sz w:val="32"/>
          <w:szCs w:val="32"/>
        </w:rPr>
        <w:t>於當前中央政府財政極為困難，蔡總統亦一再強調國家財政困難，民眾應共體時</w:t>
      </w:r>
      <w:proofErr w:type="gramStart"/>
      <w:r w:rsidRPr="00F871FF">
        <w:rPr>
          <w:rFonts w:ascii="標楷體" w:eastAsia="標楷體" w:hAnsi="標楷體" w:cs="Times New Roman" w:hint="eastAsia"/>
          <w:sz w:val="32"/>
          <w:szCs w:val="32"/>
        </w:rPr>
        <w:t>艱</w:t>
      </w:r>
      <w:proofErr w:type="gramEnd"/>
      <w:r w:rsidRPr="00F871FF">
        <w:rPr>
          <w:rFonts w:ascii="標楷體" w:eastAsia="標楷體" w:hAnsi="標楷體" w:cs="Times New Roman" w:hint="eastAsia"/>
          <w:sz w:val="32"/>
          <w:szCs w:val="32"/>
        </w:rPr>
        <w:t>，為配合政府當前相關節約規定，</w:t>
      </w:r>
      <w:proofErr w:type="gramStart"/>
      <w:r w:rsidRPr="00F871FF">
        <w:rPr>
          <w:rFonts w:ascii="標楷體" w:eastAsia="標楷體" w:hAnsi="標楷體" w:cs="Times New Roman" w:hint="eastAsia"/>
          <w:sz w:val="32"/>
          <w:szCs w:val="32"/>
        </w:rPr>
        <w:t>撙</w:t>
      </w:r>
      <w:proofErr w:type="gramEnd"/>
      <w:r w:rsidRPr="00F871FF">
        <w:rPr>
          <w:rFonts w:ascii="標楷體" w:eastAsia="標楷體" w:hAnsi="標楷體" w:cs="Times New Roman" w:hint="eastAsia"/>
          <w:sz w:val="32"/>
          <w:szCs w:val="32"/>
        </w:rPr>
        <w:t>節預算運用考量。</w:t>
      </w:r>
      <w:proofErr w:type="gramStart"/>
      <w:r w:rsidRPr="00F871FF">
        <w:rPr>
          <w:rFonts w:ascii="標楷體" w:eastAsia="標楷體" w:hAnsi="標楷體" w:cs="Times New Roman" w:hint="eastAsia"/>
          <w:sz w:val="32"/>
          <w:szCs w:val="32"/>
        </w:rPr>
        <w:t>爰</w:t>
      </w:r>
      <w:proofErr w:type="gramEnd"/>
      <w:r w:rsidRPr="00F871FF">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F871FF">
        <w:rPr>
          <w:rFonts w:ascii="標楷體" w:eastAsia="標楷體" w:hAnsi="標楷體" w:cs="Times New Roman" w:hint="eastAsia"/>
          <w:sz w:val="32"/>
          <w:szCs w:val="32"/>
        </w:rPr>
        <w:t>，</w:t>
      </w:r>
      <w:proofErr w:type="gramStart"/>
      <w:r w:rsidRPr="00F871FF">
        <w:rPr>
          <w:rFonts w:ascii="標楷體" w:eastAsia="標楷體" w:hAnsi="標楷體" w:cs="Times New Roman" w:hint="eastAsia"/>
          <w:sz w:val="32"/>
          <w:szCs w:val="32"/>
        </w:rPr>
        <w:t>俟</w:t>
      </w:r>
      <w:proofErr w:type="gramEnd"/>
      <w:r w:rsidRPr="00F871FF">
        <w:rPr>
          <w:rFonts w:ascii="標楷體" w:eastAsia="標楷體" w:hAnsi="標楷體" w:cs="Times New Roman" w:hint="eastAsia"/>
          <w:sz w:val="32"/>
          <w:szCs w:val="32"/>
        </w:rPr>
        <w:t>向立法院內政委員會提出必要性專案報告後，始得動支。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林麗蟬  曾銘宗</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(十四)</w:t>
      </w:r>
      <w:r w:rsidRPr="005708E7">
        <w:rPr>
          <w:rFonts w:ascii="標楷體" w:eastAsia="標楷體" w:hAnsi="標楷體" w:cs="Times New Roman" w:hint="eastAsia"/>
          <w:sz w:val="32"/>
          <w:szCs w:val="32"/>
        </w:rPr>
        <w:t>查目前22個地方</w:t>
      </w:r>
      <w:r w:rsidR="00936B32">
        <w:rPr>
          <w:rFonts w:ascii="標楷體" w:eastAsia="標楷體" w:hAnsi="標楷體" w:cs="Times New Roman" w:hint="eastAsia"/>
          <w:sz w:val="32"/>
          <w:szCs w:val="32"/>
        </w:rPr>
        <w:t>選舉委員會</w:t>
      </w:r>
      <w:r w:rsidRPr="005708E7">
        <w:rPr>
          <w:rFonts w:ascii="標楷體" w:eastAsia="標楷體" w:hAnsi="標楷體" w:cs="Times New Roman" w:hint="eastAsia"/>
          <w:sz w:val="32"/>
          <w:szCs w:val="32"/>
        </w:rPr>
        <w:t>，其中直轄市</w:t>
      </w:r>
      <w:r w:rsidR="00936B32">
        <w:rPr>
          <w:rFonts w:ascii="標楷體" w:eastAsia="標楷體" w:hAnsi="標楷體" w:cs="Times New Roman" w:hint="eastAsia"/>
          <w:sz w:val="32"/>
          <w:szCs w:val="32"/>
        </w:rPr>
        <w:t>選舉委員會</w:t>
      </w:r>
      <w:r w:rsidRPr="005708E7">
        <w:rPr>
          <w:rFonts w:ascii="標楷體" w:eastAsia="標楷體" w:hAnsi="標楷體" w:cs="Times New Roman" w:hint="eastAsia"/>
          <w:sz w:val="32"/>
          <w:szCs w:val="32"/>
        </w:rPr>
        <w:t>委員78人及監察小組委員30人，每人可領兼職費每月6千元；縣市</w:t>
      </w:r>
      <w:r w:rsidR="00936B32">
        <w:rPr>
          <w:rFonts w:ascii="標楷體" w:eastAsia="標楷體" w:hAnsi="標楷體" w:cs="Times New Roman" w:hint="eastAsia"/>
          <w:sz w:val="32"/>
          <w:szCs w:val="32"/>
        </w:rPr>
        <w:t>選舉委員會</w:t>
      </w:r>
      <w:r w:rsidRPr="005708E7">
        <w:rPr>
          <w:rFonts w:ascii="標楷體" w:eastAsia="標楷體" w:hAnsi="標楷體" w:cs="Times New Roman" w:hint="eastAsia"/>
          <w:sz w:val="32"/>
          <w:szCs w:val="32"/>
        </w:rPr>
        <w:t>委員168人及監察小組委員76人，每人可領兼職費每月4千5百元。惟就</w:t>
      </w:r>
      <w:r w:rsidR="00FF4CA9">
        <w:rPr>
          <w:rFonts w:ascii="標楷體" w:eastAsia="標楷體" w:hAnsi="標楷體" w:cs="Times New Roman" w:hint="eastAsia"/>
          <w:sz w:val="32"/>
          <w:szCs w:val="32"/>
        </w:rPr>
        <w:t>中央選舉委員會</w:t>
      </w:r>
      <w:r w:rsidRPr="005708E7">
        <w:rPr>
          <w:rFonts w:ascii="標楷體" w:eastAsia="標楷體" w:hAnsi="標楷體" w:cs="Times New Roman" w:hint="eastAsia"/>
          <w:sz w:val="32"/>
          <w:szCs w:val="32"/>
        </w:rPr>
        <w:t>提供各地方</w:t>
      </w:r>
      <w:r w:rsidR="00936B32">
        <w:rPr>
          <w:rFonts w:ascii="標楷體" w:eastAsia="標楷體" w:hAnsi="標楷體" w:cs="Times New Roman" w:hint="eastAsia"/>
          <w:sz w:val="32"/>
          <w:szCs w:val="32"/>
        </w:rPr>
        <w:t>選舉委員會</w:t>
      </w:r>
      <w:r w:rsidRPr="005708E7">
        <w:rPr>
          <w:rFonts w:ascii="標楷體" w:eastAsia="標楷體" w:hAnsi="標楷體" w:cs="Times New Roman" w:hint="eastAsia"/>
          <w:sz w:val="32"/>
          <w:szCs w:val="32"/>
        </w:rPr>
        <w:t>及監察小組召開會議情形，</w:t>
      </w:r>
      <w:proofErr w:type="gramStart"/>
      <w:r w:rsidRPr="005708E7">
        <w:rPr>
          <w:rFonts w:ascii="標楷體" w:eastAsia="標楷體" w:hAnsi="標楷體" w:cs="Times New Roman" w:hint="eastAsia"/>
          <w:sz w:val="32"/>
          <w:szCs w:val="32"/>
        </w:rPr>
        <w:t>105</w:t>
      </w:r>
      <w:proofErr w:type="gramEnd"/>
      <w:r w:rsidRPr="005708E7">
        <w:rPr>
          <w:rFonts w:ascii="標楷體" w:eastAsia="標楷體" w:hAnsi="標楷體" w:cs="Times New Roman" w:hint="eastAsia"/>
          <w:sz w:val="32"/>
          <w:szCs w:val="32"/>
        </w:rPr>
        <w:t>年度地方</w:t>
      </w:r>
      <w:r w:rsidR="00936B32">
        <w:rPr>
          <w:rFonts w:ascii="標楷體" w:eastAsia="標楷體" w:hAnsi="標楷體" w:cs="Times New Roman" w:hint="eastAsia"/>
          <w:sz w:val="32"/>
          <w:szCs w:val="32"/>
        </w:rPr>
        <w:t>選舉委員會</w:t>
      </w:r>
      <w:r w:rsidRPr="005708E7">
        <w:rPr>
          <w:rFonts w:ascii="標楷體" w:eastAsia="標楷體" w:hAnsi="標楷體" w:cs="Times New Roman" w:hint="eastAsia"/>
          <w:sz w:val="32"/>
          <w:szCs w:val="32"/>
        </w:rPr>
        <w:t>開會次數未及12次者有14個，106年8月底</w:t>
      </w:r>
      <w:proofErr w:type="gramStart"/>
      <w:r w:rsidRPr="005708E7">
        <w:rPr>
          <w:rFonts w:ascii="標楷體" w:eastAsia="標楷體" w:hAnsi="標楷體" w:cs="Times New Roman" w:hint="eastAsia"/>
          <w:sz w:val="32"/>
          <w:szCs w:val="32"/>
        </w:rPr>
        <w:t>止</w:t>
      </w:r>
      <w:proofErr w:type="gramEnd"/>
      <w:r w:rsidRPr="005708E7">
        <w:rPr>
          <w:rFonts w:ascii="標楷體" w:eastAsia="標楷體" w:hAnsi="標楷體" w:cs="Times New Roman" w:hint="eastAsia"/>
          <w:sz w:val="32"/>
          <w:szCs w:val="32"/>
        </w:rPr>
        <w:t>開會次數低於8次者有16個；而監察小組會議則多在6次以下，</w:t>
      </w:r>
      <w:proofErr w:type="gramStart"/>
      <w:r w:rsidRPr="005708E7">
        <w:rPr>
          <w:rFonts w:ascii="標楷體" w:eastAsia="標楷體" w:hAnsi="標楷體" w:cs="Times New Roman" w:hint="eastAsia"/>
          <w:sz w:val="32"/>
          <w:szCs w:val="32"/>
        </w:rPr>
        <w:t>105</w:t>
      </w:r>
      <w:proofErr w:type="gramEnd"/>
      <w:r w:rsidRPr="005708E7">
        <w:rPr>
          <w:rFonts w:ascii="標楷體" w:eastAsia="標楷體" w:hAnsi="標楷體" w:cs="Times New Roman" w:hint="eastAsia"/>
          <w:sz w:val="32"/>
          <w:szCs w:val="32"/>
        </w:rPr>
        <w:t>年度僅有5個開會逾6次，且</w:t>
      </w:r>
      <w:proofErr w:type="gramStart"/>
      <w:r w:rsidRPr="005708E7">
        <w:rPr>
          <w:rFonts w:ascii="標楷體" w:eastAsia="標楷體" w:hAnsi="標楷體" w:cs="Times New Roman" w:hint="eastAsia"/>
          <w:sz w:val="32"/>
          <w:szCs w:val="32"/>
        </w:rPr>
        <w:t>106年8月底止迄未</w:t>
      </w:r>
      <w:proofErr w:type="gramEnd"/>
      <w:r w:rsidRPr="005708E7">
        <w:rPr>
          <w:rFonts w:ascii="標楷體" w:eastAsia="標楷體" w:hAnsi="標楷體" w:cs="Times New Roman" w:hint="eastAsia"/>
          <w:sz w:val="32"/>
          <w:szCs w:val="32"/>
        </w:rPr>
        <w:t>開過會者計有13個，實際開會次數甚低。</w:t>
      </w:r>
      <w:proofErr w:type="gramStart"/>
      <w:r w:rsidRPr="005708E7">
        <w:rPr>
          <w:rFonts w:ascii="標楷體" w:eastAsia="標楷體" w:hAnsi="標楷體" w:cs="Times New Roman" w:hint="eastAsia"/>
          <w:sz w:val="32"/>
          <w:szCs w:val="32"/>
        </w:rPr>
        <w:t>此外，</w:t>
      </w:r>
      <w:proofErr w:type="gramEnd"/>
      <w:r w:rsidR="00FF4CA9">
        <w:rPr>
          <w:rFonts w:ascii="標楷體" w:eastAsia="標楷體" w:hAnsi="標楷體" w:cs="Times New Roman" w:hint="eastAsia"/>
          <w:sz w:val="32"/>
          <w:szCs w:val="32"/>
        </w:rPr>
        <w:t>中央選舉委員會</w:t>
      </w:r>
      <w:r w:rsidRPr="005708E7">
        <w:rPr>
          <w:rFonts w:ascii="標楷體" w:eastAsia="標楷體" w:hAnsi="標楷體" w:cs="Times New Roman" w:hint="eastAsia"/>
          <w:sz w:val="32"/>
          <w:szCs w:val="32"/>
        </w:rPr>
        <w:t>編列選舉期間</w:t>
      </w:r>
      <w:proofErr w:type="gramStart"/>
      <w:r w:rsidRPr="005708E7">
        <w:rPr>
          <w:rFonts w:ascii="標楷體" w:eastAsia="標楷體" w:hAnsi="標楷體" w:cs="Times New Roman" w:hint="eastAsia"/>
          <w:sz w:val="32"/>
          <w:szCs w:val="32"/>
        </w:rPr>
        <w:t>各類臨兼人員</w:t>
      </w:r>
      <w:proofErr w:type="gramEnd"/>
      <w:r w:rsidRPr="005708E7">
        <w:rPr>
          <w:rFonts w:ascii="標楷體" w:eastAsia="標楷體" w:hAnsi="標楷體" w:cs="Times New Roman" w:hint="eastAsia"/>
          <w:sz w:val="32"/>
          <w:szCs w:val="32"/>
        </w:rPr>
        <w:t>兼職費標準已為一般軍公教人員兼職費支給標準2倍。</w:t>
      </w:r>
      <w:proofErr w:type="gramStart"/>
      <w:r w:rsidRPr="005708E7">
        <w:rPr>
          <w:rFonts w:ascii="標楷體" w:eastAsia="標楷體" w:hAnsi="標楷體" w:cs="Times New Roman" w:hint="eastAsia"/>
          <w:sz w:val="32"/>
          <w:szCs w:val="32"/>
        </w:rPr>
        <w:t>惟</w:t>
      </w:r>
      <w:proofErr w:type="gramEnd"/>
      <w:r w:rsidRPr="005708E7">
        <w:rPr>
          <w:rFonts w:ascii="標楷體" w:eastAsia="標楷體" w:hAnsi="標楷體" w:cs="Times New Roman" w:hint="eastAsia"/>
          <w:sz w:val="32"/>
          <w:szCs w:val="32"/>
        </w:rPr>
        <w:t>相關選</w:t>
      </w:r>
      <w:proofErr w:type="gramStart"/>
      <w:r w:rsidRPr="005708E7">
        <w:rPr>
          <w:rFonts w:ascii="標楷體" w:eastAsia="標楷體" w:hAnsi="標楷體" w:cs="Times New Roman" w:hint="eastAsia"/>
          <w:sz w:val="32"/>
          <w:szCs w:val="32"/>
        </w:rPr>
        <w:t>務</w:t>
      </w:r>
      <w:proofErr w:type="gramEnd"/>
      <w:r w:rsidRPr="005708E7">
        <w:rPr>
          <w:rFonts w:ascii="標楷體" w:eastAsia="標楷體" w:hAnsi="標楷體" w:cs="Times New Roman" w:hint="eastAsia"/>
          <w:sz w:val="32"/>
          <w:szCs w:val="32"/>
        </w:rPr>
        <w:t>工作已朝向流程簡化及資訊化作業，其兼職費標準</w:t>
      </w:r>
      <w:r w:rsidR="000C1DF1">
        <w:rPr>
          <w:rFonts w:ascii="標楷體" w:eastAsia="標楷體" w:hAnsi="標楷體" w:cs="Times New Roman" w:hint="eastAsia"/>
          <w:sz w:val="32"/>
          <w:szCs w:val="32"/>
        </w:rPr>
        <w:t>應</w:t>
      </w:r>
      <w:r w:rsidRPr="005708E7">
        <w:rPr>
          <w:rFonts w:ascii="標楷體" w:eastAsia="標楷體" w:hAnsi="標楷體" w:cs="Times New Roman" w:hint="eastAsia"/>
          <w:sz w:val="32"/>
          <w:szCs w:val="32"/>
        </w:rPr>
        <w:t>依現狀檢討其合理性及必要性。現行委員兼職費仍</w:t>
      </w:r>
      <w:proofErr w:type="gramStart"/>
      <w:r w:rsidRPr="005708E7">
        <w:rPr>
          <w:rFonts w:ascii="標楷體" w:eastAsia="標楷體" w:hAnsi="標楷體" w:cs="Times New Roman" w:hint="eastAsia"/>
          <w:sz w:val="32"/>
          <w:szCs w:val="32"/>
        </w:rPr>
        <w:t>採</w:t>
      </w:r>
      <w:proofErr w:type="gramEnd"/>
      <w:r w:rsidRPr="005708E7">
        <w:rPr>
          <w:rFonts w:ascii="標楷體" w:eastAsia="標楷體" w:hAnsi="標楷體" w:cs="Times New Roman" w:hint="eastAsia"/>
          <w:sz w:val="32"/>
          <w:szCs w:val="32"/>
        </w:rPr>
        <w:t>按月支給，未召開會議亦發給委員全月份之兼職費，似未</w:t>
      </w:r>
      <w:r w:rsidRPr="005708E7">
        <w:rPr>
          <w:rFonts w:ascii="標楷體" w:eastAsia="標楷體" w:hAnsi="標楷體" w:cs="Times New Roman" w:hint="eastAsia"/>
          <w:sz w:val="32"/>
          <w:szCs w:val="32"/>
        </w:rPr>
        <w:lastRenderedPageBreak/>
        <w:t>符業務實況，並且我國地方公職人員任期經整</w:t>
      </w:r>
      <w:proofErr w:type="gramStart"/>
      <w:r w:rsidRPr="005708E7">
        <w:rPr>
          <w:rFonts w:ascii="標楷體" w:eastAsia="標楷體" w:hAnsi="標楷體" w:cs="Times New Roman" w:hint="eastAsia"/>
          <w:sz w:val="32"/>
          <w:szCs w:val="32"/>
        </w:rPr>
        <w:t>併</w:t>
      </w:r>
      <w:proofErr w:type="gramEnd"/>
      <w:r w:rsidRPr="005708E7">
        <w:rPr>
          <w:rFonts w:ascii="標楷體" w:eastAsia="標楷體" w:hAnsi="標楷體" w:cs="Times New Roman" w:hint="eastAsia"/>
          <w:sz w:val="32"/>
          <w:szCs w:val="32"/>
        </w:rPr>
        <w:t>後，選舉次數已大幅減少，</w:t>
      </w:r>
      <w:proofErr w:type="gramStart"/>
      <w:r>
        <w:rPr>
          <w:rFonts w:ascii="標楷體" w:eastAsia="標楷體" w:hAnsi="標楷體" w:cs="Times New Roman" w:hint="eastAsia"/>
          <w:sz w:val="32"/>
          <w:szCs w:val="32"/>
        </w:rPr>
        <w:t>爰</w:t>
      </w:r>
      <w:proofErr w:type="gramEnd"/>
      <w:r>
        <w:rPr>
          <w:rFonts w:ascii="標楷體" w:eastAsia="標楷體" w:hAnsi="標楷體" w:cs="Times New Roman" w:hint="eastAsia"/>
          <w:sz w:val="32"/>
          <w:szCs w:val="32"/>
        </w:rPr>
        <w:t>凍結部分預算，</w:t>
      </w:r>
      <w:proofErr w:type="gramStart"/>
      <w:r>
        <w:rPr>
          <w:rFonts w:ascii="標楷體" w:eastAsia="標楷體" w:hAnsi="標楷體" w:cs="Times New Roman" w:hint="eastAsia"/>
          <w:sz w:val="32"/>
          <w:szCs w:val="32"/>
        </w:rPr>
        <w:t>俟</w:t>
      </w:r>
      <w:proofErr w:type="gramEnd"/>
      <w:r w:rsidR="00FF4CA9">
        <w:rPr>
          <w:rFonts w:ascii="標楷體" w:eastAsia="標楷體" w:hAnsi="標楷體" w:cs="Times New Roman" w:hint="eastAsia"/>
          <w:sz w:val="32"/>
          <w:szCs w:val="32"/>
        </w:rPr>
        <w:t>中央選舉委員會</w:t>
      </w:r>
      <w:r w:rsidRPr="005708E7">
        <w:rPr>
          <w:rFonts w:ascii="標楷體" w:eastAsia="標楷體" w:hAnsi="標楷體" w:cs="Times New Roman" w:hint="eastAsia"/>
          <w:sz w:val="32"/>
          <w:szCs w:val="32"/>
        </w:rPr>
        <w:t>確實檢討其合理性，向</w:t>
      </w:r>
      <w:r>
        <w:rPr>
          <w:rFonts w:ascii="標楷體" w:eastAsia="標楷體" w:hAnsi="標楷體" w:cs="Times New Roman" w:hint="eastAsia"/>
          <w:sz w:val="32"/>
          <w:szCs w:val="32"/>
        </w:rPr>
        <w:t>立法院</w:t>
      </w:r>
      <w:r w:rsidRPr="005708E7">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專案</w:t>
      </w:r>
      <w:r w:rsidRPr="005708E7">
        <w:rPr>
          <w:rFonts w:ascii="標楷體" w:eastAsia="標楷體" w:hAnsi="標楷體" w:cs="Times New Roman" w:hint="eastAsia"/>
          <w:sz w:val="32"/>
          <w:szCs w:val="32"/>
        </w:rPr>
        <w:t>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sidRPr="006C2D5B">
        <w:rPr>
          <w:rFonts w:ascii="標楷體" w:eastAsia="標楷體" w:hAnsi="標楷體" w:cs="Times New Roman" w:hint="eastAsia"/>
          <w:sz w:val="32"/>
          <w:szCs w:val="32"/>
        </w:rPr>
        <w:t xml:space="preserve">Kolas </w:t>
      </w:r>
      <w:proofErr w:type="spellStart"/>
      <w:r w:rsidRPr="006C2D5B">
        <w:rPr>
          <w:rFonts w:ascii="標楷體" w:eastAsia="標楷體" w:hAnsi="標楷體" w:cs="Times New Roman" w:hint="eastAsia"/>
          <w:sz w:val="32"/>
          <w:szCs w:val="32"/>
        </w:rPr>
        <w:t>Yotaka</w:t>
      </w:r>
      <w:proofErr w:type="spellEnd"/>
      <w:r w:rsidRPr="006C2D5B">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趙天麟</w:t>
      </w:r>
      <w:r w:rsidRPr="006C2D5B">
        <w:rPr>
          <w:rFonts w:ascii="標楷體" w:eastAsia="標楷體" w:hAnsi="標楷體" w:cs="Times New Roman" w:hint="eastAsia"/>
          <w:sz w:val="32"/>
          <w:szCs w:val="32"/>
        </w:rPr>
        <w:t xml:space="preserve">  賴瑞隆</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(十五)</w:t>
      </w:r>
      <w:r w:rsidRPr="001532F8">
        <w:rPr>
          <w:rFonts w:ascii="標楷體" w:eastAsia="標楷體" w:hAnsi="標楷體" w:cs="Times New Roman" w:hint="eastAsia"/>
          <w:sz w:val="32"/>
          <w:szCs w:val="32"/>
        </w:rPr>
        <w:t>103年地方公職人員經法院判決當選無效或褫奪公權尚未復權而遭解職之議員，直轄市計有9人、其餘縣市計有23人，共32人。其中，因涉及賄選案件遭解職之議員就有26人，占整體比例81.25</w:t>
      </w:r>
      <w:r>
        <w:rPr>
          <w:rFonts w:ascii="標楷體" w:eastAsia="標楷體" w:hAnsi="標楷體" w:cs="Times New Roman" w:hint="eastAsia"/>
          <w:sz w:val="32"/>
          <w:szCs w:val="32"/>
        </w:rPr>
        <w:t>％，不僅造成資源浪費也衝擊選舉形象。</w:t>
      </w:r>
      <w:proofErr w:type="gramStart"/>
      <w:r>
        <w:rPr>
          <w:rFonts w:ascii="標楷體" w:eastAsia="標楷體" w:hAnsi="標楷體" w:cs="Times New Roman" w:hint="eastAsia"/>
          <w:sz w:val="32"/>
          <w:szCs w:val="32"/>
        </w:rPr>
        <w:t>爰</w:t>
      </w:r>
      <w:proofErr w:type="gramEnd"/>
      <w:r w:rsidRPr="001532F8">
        <w:rPr>
          <w:rFonts w:ascii="標楷體" w:eastAsia="標楷體" w:hAnsi="標楷體" w:cs="Times New Roman" w:hint="eastAsia"/>
          <w:sz w:val="32"/>
          <w:szCs w:val="32"/>
        </w:rPr>
        <w:t>凍結</w:t>
      </w:r>
      <w:r>
        <w:rPr>
          <w:rFonts w:ascii="標楷體" w:eastAsia="標楷體" w:hAnsi="標楷體" w:cs="Times New Roman" w:hint="eastAsia"/>
          <w:sz w:val="32"/>
          <w:szCs w:val="32"/>
        </w:rPr>
        <w:t>部分</w:t>
      </w:r>
      <w:r w:rsidRPr="001532F8">
        <w:rPr>
          <w:rFonts w:ascii="標楷體" w:eastAsia="標楷體" w:hAnsi="標楷體" w:cs="Times New Roman" w:hint="eastAsia"/>
          <w:sz w:val="32"/>
          <w:szCs w:val="32"/>
        </w:rPr>
        <w:t>預算。</w:t>
      </w:r>
      <w:proofErr w:type="gramStart"/>
      <w:r>
        <w:rPr>
          <w:rFonts w:ascii="標楷體" w:eastAsia="標楷體" w:hAnsi="標楷體" w:cs="Times New Roman" w:hint="eastAsia"/>
          <w:sz w:val="32"/>
          <w:szCs w:val="32"/>
        </w:rPr>
        <w:t>俟</w:t>
      </w:r>
      <w:proofErr w:type="gramEnd"/>
      <w:r w:rsidRPr="001532F8">
        <w:rPr>
          <w:rFonts w:ascii="標楷體" w:eastAsia="標楷體" w:hAnsi="標楷體" w:cs="Times New Roman" w:hint="eastAsia"/>
          <w:sz w:val="32"/>
          <w:szCs w:val="32"/>
        </w:rPr>
        <w:t>中央選舉委員會針對107年地方公職人員選舉</w:t>
      </w:r>
      <w:proofErr w:type="gramStart"/>
      <w:r w:rsidRPr="001532F8">
        <w:rPr>
          <w:rFonts w:ascii="標楷體" w:eastAsia="標楷體" w:hAnsi="標楷體" w:cs="Times New Roman" w:hint="eastAsia"/>
          <w:sz w:val="32"/>
          <w:szCs w:val="32"/>
        </w:rPr>
        <w:t>研</w:t>
      </w:r>
      <w:proofErr w:type="gramEnd"/>
      <w:r w:rsidRPr="001532F8">
        <w:rPr>
          <w:rFonts w:ascii="標楷體" w:eastAsia="標楷體" w:hAnsi="標楷體" w:cs="Times New Roman" w:hint="eastAsia"/>
          <w:sz w:val="32"/>
          <w:szCs w:val="32"/>
        </w:rPr>
        <w:t>擬淨化選風相關措施，</w:t>
      </w:r>
      <w:r>
        <w:rPr>
          <w:rFonts w:ascii="標楷體" w:eastAsia="標楷體" w:hAnsi="標楷體" w:cs="Times New Roman" w:hint="eastAsia"/>
          <w:sz w:val="32"/>
          <w:szCs w:val="32"/>
        </w:rPr>
        <w:t>向立法院</w:t>
      </w:r>
      <w:r w:rsidRPr="001532F8">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專案</w:t>
      </w:r>
      <w:r w:rsidRPr="001532F8">
        <w:rPr>
          <w:rFonts w:ascii="標楷體" w:eastAsia="標楷體" w:hAnsi="標楷體" w:cs="Times New Roman" w:hint="eastAsia"/>
          <w:sz w:val="32"/>
          <w:szCs w:val="32"/>
        </w:rPr>
        <w:t>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林麗蟬</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 xml:space="preserve">曾銘宗 </w:t>
      </w:r>
      <w:r>
        <w:rPr>
          <w:rFonts w:ascii="標楷體" w:eastAsia="標楷體" w:hAnsi="標楷體" w:cs="Times New Roman"/>
          <w:sz w:val="32"/>
          <w:szCs w:val="32"/>
        </w:rPr>
        <w:t xml:space="preserve"> </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(十六)</w:t>
      </w:r>
      <w:r w:rsidR="000C1DF1" w:rsidRPr="00F871FF">
        <w:rPr>
          <w:rFonts w:ascii="標楷體" w:eastAsia="標楷體" w:hAnsi="標楷體" w:cs="Times New Roman" w:hint="eastAsia"/>
          <w:sz w:val="32"/>
          <w:szCs w:val="32"/>
        </w:rPr>
        <w:t>中央選舉委員會及所屬</w:t>
      </w:r>
      <w:proofErr w:type="gramStart"/>
      <w:r w:rsidR="000C1DF1" w:rsidRPr="00F871FF">
        <w:rPr>
          <w:rFonts w:ascii="標楷體" w:eastAsia="標楷體" w:hAnsi="標楷體" w:cs="Times New Roman" w:hint="eastAsia"/>
          <w:sz w:val="32"/>
          <w:szCs w:val="32"/>
        </w:rPr>
        <w:t>107</w:t>
      </w:r>
      <w:proofErr w:type="gramEnd"/>
      <w:r w:rsidR="000C1DF1" w:rsidRPr="00F871FF">
        <w:rPr>
          <w:rFonts w:ascii="標楷體" w:eastAsia="標楷體" w:hAnsi="標楷體" w:cs="Times New Roman" w:hint="eastAsia"/>
          <w:sz w:val="32"/>
          <w:szCs w:val="32"/>
        </w:rPr>
        <w:t>年度單位預算</w:t>
      </w:r>
      <w:r w:rsidRPr="007B3860">
        <w:rPr>
          <w:rFonts w:ascii="標楷體" w:eastAsia="標楷體" w:hAnsi="標楷體" w:cs="Times New Roman" w:hint="eastAsia"/>
          <w:sz w:val="32"/>
          <w:szCs w:val="32"/>
        </w:rPr>
        <w:t>第2目「選舉業務」編列2億7</w:t>
      </w:r>
      <w:r w:rsidRPr="007B3860">
        <w:rPr>
          <w:rFonts w:ascii="標楷體" w:eastAsia="標楷體" w:hAnsi="標楷體" w:cs="Times New Roman"/>
          <w:sz w:val="32"/>
          <w:szCs w:val="32"/>
        </w:rPr>
        <w:t>,</w:t>
      </w:r>
      <w:r w:rsidRPr="007B3860">
        <w:rPr>
          <w:rFonts w:ascii="標楷體" w:eastAsia="標楷體" w:hAnsi="標楷體" w:cs="Times New Roman" w:hint="eastAsia"/>
          <w:sz w:val="32"/>
          <w:szCs w:val="32"/>
        </w:rPr>
        <w:t>943萬3千元，其中「辦理及督導地方公職人員選舉」原列1,903萬2千元。在104年部分為103年地方公職人員選舉，各直轄市、縣(市)選舉委員會裁罰案件數共88件。105年為第14任總統副總統及第9屆立法委員選舉，中央選舉委員會裁罰案件數共52件。有</w:t>
      </w:r>
      <w:proofErr w:type="gramStart"/>
      <w:r w:rsidRPr="007B3860">
        <w:rPr>
          <w:rFonts w:ascii="標楷體" w:eastAsia="標楷體" w:hAnsi="標楷體" w:cs="Times New Roman" w:hint="eastAsia"/>
          <w:sz w:val="32"/>
          <w:szCs w:val="32"/>
        </w:rPr>
        <w:t>鑑</w:t>
      </w:r>
      <w:proofErr w:type="gramEnd"/>
      <w:r w:rsidRPr="007B3860">
        <w:rPr>
          <w:rFonts w:ascii="標楷體" w:eastAsia="標楷體" w:hAnsi="標楷體" w:cs="Times New Roman" w:hint="eastAsia"/>
          <w:sz w:val="32"/>
          <w:szCs w:val="32"/>
        </w:rPr>
        <w:t>於明年地方公職人員選舉在即，</w:t>
      </w:r>
      <w:r w:rsidR="00FF4CA9">
        <w:rPr>
          <w:rFonts w:ascii="標楷體" w:eastAsia="標楷體" w:hAnsi="標楷體" w:cs="Times New Roman" w:hint="eastAsia"/>
          <w:sz w:val="32"/>
          <w:szCs w:val="32"/>
        </w:rPr>
        <w:t>中央選舉委員會</w:t>
      </w:r>
      <w:r w:rsidRPr="007B3860">
        <w:rPr>
          <w:rFonts w:ascii="標楷體" w:eastAsia="標楷體" w:hAnsi="標楷體" w:cs="Times New Roman" w:hint="eastAsia"/>
          <w:sz w:val="32"/>
          <w:szCs w:val="32"/>
        </w:rPr>
        <w:t>應確實督導選</w:t>
      </w:r>
      <w:proofErr w:type="gramStart"/>
      <w:r w:rsidRPr="007B3860">
        <w:rPr>
          <w:rFonts w:ascii="標楷體" w:eastAsia="標楷體" w:hAnsi="標楷體" w:cs="Times New Roman" w:hint="eastAsia"/>
          <w:sz w:val="32"/>
          <w:szCs w:val="32"/>
        </w:rPr>
        <w:t>務</w:t>
      </w:r>
      <w:proofErr w:type="gramEnd"/>
      <w:r w:rsidRPr="007B3860">
        <w:rPr>
          <w:rFonts w:ascii="標楷體" w:eastAsia="標楷體" w:hAnsi="標楷體" w:cs="Times New Roman" w:hint="eastAsia"/>
          <w:sz w:val="32"/>
          <w:szCs w:val="32"/>
        </w:rPr>
        <w:t>順利進行，並加強宣導淨化選風，減少選舉違規案件發生。</w:t>
      </w:r>
      <w:proofErr w:type="gramStart"/>
      <w:r w:rsidRPr="007B3860">
        <w:rPr>
          <w:rFonts w:ascii="標楷體" w:eastAsia="標楷體" w:hAnsi="標楷體" w:cs="Times New Roman" w:hint="eastAsia"/>
          <w:sz w:val="32"/>
          <w:szCs w:val="32"/>
        </w:rPr>
        <w:t>爰</w:t>
      </w:r>
      <w:proofErr w:type="gramEnd"/>
      <w:r w:rsidRPr="007B3860">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7B3860">
        <w:rPr>
          <w:rFonts w:ascii="標楷體" w:eastAsia="標楷體" w:hAnsi="標楷體" w:cs="Times New Roman" w:hint="eastAsia"/>
          <w:sz w:val="32"/>
          <w:szCs w:val="32"/>
        </w:rPr>
        <w:t>，</w:t>
      </w:r>
      <w:proofErr w:type="gramStart"/>
      <w:r w:rsidRPr="007B3860">
        <w:rPr>
          <w:rFonts w:ascii="標楷體" w:eastAsia="標楷體" w:hAnsi="標楷體" w:cs="Times New Roman" w:hint="eastAsia"/>
          <w:sz w:val="32"/>
          <w:szCs w:val="32"/>
        </w:rPr>
        <w:t>俟</w:t>
      </w:r>
      <w:proofErr w:type="gramEnd"/>
      <w:r w:rsidRPr="007B3860">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7B3860">
        <w:rPr>
          <w:rFonts w:ascii="標楷體" w:eastAsia="標楷體" w:hAnsi="標楷體" w:cs="Times New Roman" w:hint="eastAsia"/>
          <w:sz w:val="32"/>
          <w:szCs w:val="32"/>
        </w:rPr>
        <w:t>內政委員會</w:t>
      </w:r>
      <w:r>
        <w:rPr>
          <w:rFonts w:ascii="標楷體" w:eastAsia="標楷體" w:hAnsi="標楷體" w:cs="Times New Roman" w:hint="eastAsia"/>
          <w:sz w:val="32"/>
          <w:szCs w:val="32"/>
        </w:rPr>
        <w:t>專案</w:t>
      </w:r>
      <w:r w:rsidRPr="007B3860">
        <w:rPr>
          <w:rFonts w:ascii="標楷體" w:eastAsia="標楷體" w:hAnsi="標楷體" w:cs="Times New Roman" w:hint="eastAsia"/>
          <w:sz w:val="32"/>
          <w:szCs w:val="32"/>
        </w:rPr>
        <w:t>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sidR="000C1DF1">
        <w:rPr>
          <w:rFonts w:ascii="標楷體" w:eastAsia="標楷體" w:hAnsi="標楷體" w:cs="Times New Roman" w:hint="eastAsia"/>
          <w:sz w:val="32"/>
          <w:szCs w:val="32"/>
        </w:rPr>
        <w:t xml:space="preserve">張宏陸  </w:t>
      </w:r>
      <w:r w:rsidRPr="006C2D5B">
        <w:rPr>
          <w:rFonts w:ascii="標楷體" w:eastAsia="標楷體" w:hAnsi="標楷體" w:cs="Times New Roman" w:hint="eastAsia"/>
          <w:sz w:val="32"/>
          <w:szCs w:val="32"/>
        </w:rPr>
        <w:t xml:space="preserve">Kolas </w:t>
      </w:r>
      <w:proofErr w:type="spellStart"/>
      <w:r w:rsidRPr="006C2D5B">
        <w:rPr>
          <w:rFonts w:ascii="標楷體" w:eastAsia="標楷體" w:hAnsi="標楷體" w:cs="Times New Roman" w:hint="eastAsia"/>
          <w:sz w:val="32"/>
          <w:szCs w:val="32"/>
        </w:rPr>
        <w:t>Yotaka</w:t>
      </w:r>
      <w:proofErr w:type="spellEnd"/>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(十七)</w:t>
      </w:r>
      <w:r w:rsidRPr="00E37F0F">
        <w:rPr>
          <w:rFonts w:ascii="標楷體" w:eastAsia="標楷體" w:hAnsi="標楷體" w:cs="Times New Roman" w:hint="eastAsia"/>
          <w:sz w:val="32"/>
          <w:szCs w:val="32"/>
        </w:rPr>
        <w:t>中央選舉委員會及所屬</w:t>
      </w:r>
      <w:proofErr w:type="gramStart"/>
      <w:r w:rsidRPr="00E37F0F">
        <w:rPr>
          <w:rFonts w:ascii="標楷體" w:eastAsia="標楷體" w:hAnsi="標楷體" w:cs="Times New Roman" w:hint="eastAsia"/>
          <w:sz w:val="32"/>
          <w:szCs w:val="32"/>
        </w:rPr>
        <w:t>107</w:t>
      </w:r>
      <w:proofErr w:type="gramEnd"/>
      <w:r w:rsidRPr="00E37F0F">
        <w:rPr>
          <w:rFonts w:ascii="標楷體" w:eastAsia="標楷體" w:hAnsi="標楷體" w:cs="Times New Roman" w:hint="eastAsia"/>
          <w:sz w:val="32"/>
          <w:szCs w:val="32"/>
        </w:rPr>
        <w:t>年度單位預算</w:t>
      </w:r>
      <w:r w:rsidR="001366E9" w:rsidRPr="007B3860">
        <w:rPr>
          <w:rFonts w:ascii="標楷體" w:eastAsia="標楷體" w:hAnsi="標楷體" w:cs="Times New Roman" w:hint="eastAsia"/>
          <w:sz w:val="32"/>
          <w:szCs w:val="32"/>
        </w:rPr>
        <w:t>第2目</w:t>
      </w:r>
      <w:r w:rsidRPr="00E37F0F">
        <w:rPr>
          <w:rFonts w:ascii="標楷體" w:eastAsia="標楷體" w:hAnsi="標楷體" w:cs="Times New Roman" w:hint="eastAsia"/>
          <w:sz w:val="32"/>
          <w:szCs w:val="32"/>
        </w:rPr>
        <w:t>，編列「選舉業務</w:t>
      </w:r>
      <w:proofErr w:type="gramStart"/>
      <w:r w:rsidRPr="00E37F0F">
        <w:rPr>
          <w:rFonts w:ascii="標楷體" w:eastAsia="標楷體" w:hAnsi="標楷體" w:cs="Times New Roman" w:hint="eastAsia"/>
          <w:sz w:val="32"/>
          <w:szCs w:val="32"/>
        </w:rPr>
        <w:t>─</w:t>
      </w:r>
      <w:proofErr w:type="gramEnd"/>
      <w:r w:rsidRPr="00E37F0F">
        <w:rPr>
          <w:rFonts w:ascii="標楷體" w:eastAsia="標楷體" w:hAnsi="標楷體" w:cs="Times New Roman" w:hint="eastAsia"/>
          <w:sz w:val="32"/>
          <w:szCs w:val="32"/>
        </w:rPr>
        <w:t>辦理及督導地方公職人員選舉</w:t>
      </w:r>
      <w:proofErr w:type="gramStart"/>
      <w:r w:rsidRPr="00E37F0F">
        <w:rPr>
          <w:rFonts w:ascii="標楷體" w:eastAsia="標楷體" w:hAnsi="標楷體" w:cs="Times New Roman" w:hint="eastAsia"/>
          <w:sz w:val="32"/>
          <w:szCs w:val="32"/>
        </w:rPr>
        <w:t>─</w:t>
      </w:r>
      <w:proofErr w:type="gramEnd"/>
      <w:r w:rsidRPr="00E37F0F">
        <w:rPr>
          <w:rFonts w:ascii="標楷體" w:eastAsia="標楷體" w:hAnsi="標楷體" w:cs="Times New Roman" w:hint="eastAsia"/>
          <w:sz w:val="32"/>
          <w:szCs w:val="32"/>
        </w:rPr>
        <w:t>加班值班費」94</w:t>
      </w:r>
      <w:r>
        <w:rPr>
          <w:rFonts w:ascii="標楷體" w:eastAsia="標楷體" w:hAnsi="標楷體" w:cs="Times New Roman" w:hint="eastAsia"/>
          <w:sz w:val="32"/>
          <w:szCs w:val="32"/>
        </w:rPr>
        <w:t>萬</w:t>
      </w:r>
      <w:r w:rsidRPr="00E37F0F">
        <w:rPr>
          <w:rFonts w:ascii="標楷體" w:eastAsia="標楷體" w:hAnsi="標楷體" w:cs="Times New Roman" w:hint="eastAsia"/>
          <w:sz w:val="32"/>
          <w:szCs w:val="32"/>
        </w:rPr>
        <w:t>2千元，依立法院預算評估報告指出，</w:t>
      </w:r>
      <w:proofErr w:type="gramStart"/>
      <w:r w:rsidRPr="00E37F0F">
        <w:rPr>
          <w:rFonts w:ascii="標楷體" w:eastAsia="標楷體" w:hAnsi="標楷體" w:cs="Times New Roman" w:hint="eastAsia"/>
          <w:sz w:val="32"/>
          <w:szCs w:val="32"/>
        </w:rPr>
        <w:t>應衡酌</w:t>
      </w:r>
      <w:proofErr w:type="gramEnd"/>
      <w:r w:rsidRPr="00E37F0F">
        <w:rPr>
          <w:rFonts w:ascii="標楷體" w:eastAsia="標楷體" w:hAnsi="標楷體" w:cs="Times New Roman" w:hint="eastAsia"/>
          <w:sz w:val="32"/>
          <w:szCs w:val="32"/>
        </w:rPr>
        <w:t>現行選</w:t>
      </w:r>
      <w:proofErr w:type="gramStart"/>
      <w:r w:rsidRPr="00E37F0F">
        <w:rPr>
          <w:rFonts w:ascii="標楷體" w:eastAsia="標楷體" w:hAnsi="標楷體" w:cs="Times New Roman" w:hint="eastAsia"/>
          <w:sz w:val="32"/>
          <w:szCs w:val="32"/>
        </w:rPr>
        <w:t>務</w:t>
      </w:r>
      <w:proofErr w:type="gramEnd"/>
      <w:r w:rsidRPr="00E37F0F">
        <w:rPr>
          <w:rFonts w:ascii="標楷體" w:eastAsia="標楷體" w:hAnsi="標楷體" w:cs="Times New Roman" w:hint="eastAsia"/>
          <w:sz w:val="32"/>
          <w:szCs w:val="32"/>
        </w:rPr>
        <w:t>之工作量，</w:t>
      </w:r>
      <w:proofErr w:type="gramStart"/>
      <w:r w:rsidRPr="00E37F0F">
        <w:rPr>
          <w:rFonts w:ascii="標楷體" w:eastAsia="標楷體" w:hAnsi="標楷體" w:cs="Times New Roman" w:hint="eastAsia"/>
          <w:sz w:val="32"/>
          <w:szCs w:val="32"/>
        </w:rPr>
        <w:t>覈</w:t>
      </w:r>
      <w:proofErr w:type="gramEnd"/>
      <w:r w:rsidRPr="00E37F0F">
        <w:rPr>
          <w:rFonts w:ascii="標楷體" w:eastAsia="標楷體" w:hAnsi="標楷體" w:cs="Times New Roman" w:hint="eastAsia"/>
          <w:sz w:val="32"/>
          <w:szCs w:val="32"/>
        </w:rPr>
        <w:t>實檢討選舉期間兼職人員加發1倍兼職費並可報支加班費之合理性及必要性，</w:t>
      </w:r>
      <w:proofErr w:type="gramStart"/>
      <w:r w:rsidRPr="00E37F0F">
        <w:rPr>
          <w:rFonts w:ascii="標楷體" w:eastAsia="標楷體" w:hAnsi="標楷體" w:cs="Times New Roman" w:hint="eastAsia"/>
          <w:sz w:val="32"/>
          <w:szCs w:val="32"/>
        </w:rPr>
        <w:t>爰</w:t>
      </w:r>
      <w:proofErr w:type="gramEnd"/>
      <w:r w:rsidRPr="00E37F0F">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E37F0F">
        <w:rPr>
          <w:rFonts w:ascii="標楷體" w:eastAsia="標楷體" w:hAnsi="標楷體" w:cs="Times New Roman" w:hint="eastAsia"/>
          <w:sz w:val="32"/>
          <w:szCs w:val="32"/>
        </w:rPr>
        <w:t>，</w:t>
      </w:r>
      <w:proofErr w:type="gramStart"/>
      <w:r w:rsidRPr="007B3860">
        <w:rPr>
          <w:rFonts w:ascii="標楷體" w:eastAsia="標楷體" w:hAnsi="標楷體" w:cs="Times New Roman" w:hint="eastAsia"/>
          <w:sz w:val="32"/>
          <w:szCs w:val="32"/>
        </w:rPr>
        <w:t>俟</w:t>
      </w:r>
      <w:proofErr w:type="gramEnd"/>
      <w:r w:rsidRPr="007B3860">
        <w:rPr>
          <w:rFonts w:ascii="標楷體" w:eastAsia="標楷體" w:hAnsi="標楷體" w:cs="Times New Roman" w:hint="eastAsia"/>
          <w:sz w:val="32"/>
          <w:szCs w:val="32"/>
        </w:rPr>
        <w:t>向</w:t>
      </w:r>
      <w:r>
        <w:rPr>
          <w:rFonts w:ascii="標楷體" w:eastAsia="標楷體" w:hAnsi="標楷體" w:cs="Times New Roman" w:hint="eastAsia"/>
          <w:sz w:val="32"/>
          <w:szCs w:val="32"/>
        </w:rPr>
        <w:t>立法院</w:t>
      </w:r>
      <w:r w:rsidRPr="007B3860">
        <w:rPr>
          <w:rFonts w:ascii="標楷體" w:eastAsia="標楷體" w:hAnsi="標楷體" w:cs="Times New Roman" w:hint="eastAsia"/>
          <w:sz w:val="32"/>
          <w:szCs w:val="32"/>
        </w:rPr>
        <w:t>內政</w:t>
      </w:r>
      <w:r w:rsidRPr="007B3860">
        <w:rPr>
          <w:rFonts w:ascii="標楷體" w:eastAsia="標楷體" w:hAnsi="標楷體" w:cs="Times New Roman" w:hint="eastAsia"/>
          <w:sz w:val="32"/>
          <w:szCs w:val="32"/>
        </w:rPr>
        <w:lastRenderedPageBreak/>
        <w:t>委員會</w:t>
      </w:r>
      <w:r>
        <w:rPr>
          <w:rFonts w:ascii="標楷體" w:eastAsia="標楷體" w:hAnsi="標楷體" w:cs="Times New Roman" w:hint="eastAsia"/>
          <w:sz w:val="32"/>
          <w:szCs w:val="32"/>
        </w:rPr>
        <w:t>專案</w:t>
      </w:r>
      <w:r w:rsidRPr="007B3860">
        <w:rPr>
          <w:rFonts w:ascii="標楷體" w:eastAsia="標楷體" w:hAnsi="標楷體" w:cs="Times New Roman" w:hint="eastAsia"/>
          <w:sz w:val="32"/>
          <w:szCs w:val="32"/>
        </w:rPr>
        <w:t>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曾銘宗</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hint="eastAsia"/>
          <w:sz w:val="32"/>
          <w:szCs w:val="32"/>
        </w:rPr>
        <w:t xml:space="preserve"> </w:t>
      </w:r>
      <w:r>
        <w:rPr>
          <w:rFonts w:ascii="標楷體" w:eastAsia="標楷體" w:hAnsi="標楷體" w:cs="Times New Roman"/>
          <w:sz w:val="32"/>
          <w:szCs w:val="32"/>
        </w:rPr>
        <w:t xml:space="preserve"> </w:t>
      </w:r>
      <w:r>
        <w:rPr>
          <w:rFonts w:ascii="標楷體" w:eastAsia="標楷體" w:hAnsi="標楷體" w:cs="Times New Roman" w:hint="eastAsia"/>
          <w:sz w:val="32"/>
          <w:szCs w:val="32"/>
        </w:rPr>
        <w:t>黃昭順</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(十八)</w:t>
      </w:r>
      <w:r w:rsidR="001366E9" w:rsidRPr="00E37F0F">
        <w:rPr>
          <w:rFonts w:ascii="標楷體" w:eastAsia="標楷體" w:hAnsi="標楷體" w:cs="Times New Roman" w:hint="eastAsia"/>
          <w:sz w:val="32"/>
          <w:szCs w:val="32"/>
        </w:rPr>
        <w:t>中央選舉委員會及所屬</w:t>
      </w:r>
      <w:proofErr w:type="gramStart"/>
      <w:r w:rsidR="001366E9" w:rsidRPr="00E37F0F">
        <w:rPr>
          <w:rFonts w:ascii="標楷體" w:eastAsia="標楷體" w:hAnsi="標楷體" w:cs="Times New Roman" w:hint="eastAsia"/>
          <w:sz w:val="32"/>
          <w:szCs w:val="32"/>
        </w:rPr>
        <w:t>107</w:t>
      </w:r>
      <w:proofErr w:type="gramEnd"/>
      <w:r w:rsidR="001366E9" w:rsidRPr="00E37F0F">
        <w:rPr>
          <w:rFonts w:ascii="標楷體" w:eastAsia="標楷體" w:hAnsi="標楷體" w:cs="Times New Roman" w:hint="eastAsia"/>
          <w:sz w:val="32"/>
          <w:szCs w:val="32"/>
        </w:rPr>
        <w:t>年度單位預算</w:t>
      </w:r>
      <w:r w:rsidR="001366E9" w:rsidRPr="007B3860">
        <w:rPr>
          <w:rFonts w:ascii="標楷體" w:eastAsia="標楷體" w:hAnsi="標楷體" w:cs="Times New Roman" w:hint="eastAsia"/>
          <w:sz w:val="32"/>
          <w:szCs w:val="32"/>
        </w:rPr>
        <w:t>第2目</w:t>
      </w:r>
      <w:r w:rsidRPr="00E37F0F">
        <w:rPr>
          <w:rFonts w:ascii="標楷體" w:eastAsia="標楷體" w:hAnsi="標楷體" w:cs="Times New Roman" w:hint="eastAsia"/>
          <w:sz w:val="32"/>
          <w:szCs w:val="32"/>
        </w:rPr>
        <w:t>「選舉業務」</w:t>
      </w:r>
      <w:r>
        <w:rPr>
          <w:rFonts w:ascii="標楷體" w:eastAsia="標楷體" w:hAnsi="標楷體" w:cs="Times New Roman" w:hint="eastAsia"/>
          <w:sz w:val="32"/>
          <w:szCs w:val="32"/>
        </w:rPr>
        <w:t>項下</w:t>
      </w:r>
      <w:r w:rsidRPr="00E37F0F">
        <w:rPr>
          <w:rFonts w:ascii="標楷體" w:eastAsia="標楷體" w:hAnsi="標楷體" w:cs="Times New Roman" w:hint="eastAsia"/>
          <w:sz w:val="32"/>
          <w:szCs w:val="32"/>
        </w:rPr>
        <w:t>「辦理及督導地方公職人員選舉」</w:t>
      </w:r>
      <w:r>
        <w:rPr>
          <w:rFonts w:ascii="標楷體" w:eastAsia="標楷體" w:hAnsi="標楷體" w:cs="Times New Roman" w:hint="eastAsia"/>
          <w:sz w:val="32"/>
          <w:szCs w:val="32"/>
        </w:rPr>
        <w:t>之「</w:t>
      </w:r>
      <w:r w:rsidRPr="00E37F0F">
        <w:rPr>
          <w:rFonts w:ascii="標楷體" w:eastAsia="標楷體" w:hAnsi="標楷體" w:cs="Times New Roman" w:hint="eastAsia"/>
          <w:sz w:val="32"/>
          <w:szCs w:val="32"/>
        </w:rPr>
        <w:t>一般事務費</w:t>
      </w:r>
      <w:r>
        <w:rPr>
          <w:rFonts w:ascii="標楷體" w:eastAsia="標楷體" w:hAnsi="標楷體" w:cs="Times New Roman" w:hint="eastAsia"/>
          <w:sz w:val="32"/>
          <w:szCs w:val="32"/>
        </w:rPr>
        <w:t>」</w:t>
      </w:r>
      <w:r w:rsidRPr="00E37F0F">
        <w:rPr>
          <w:rFonts w:ascii="標楷體" w:eastAsia="標楷體" w:hAnsi="標楷體" w:cs="Times New Roman" w:hint="eastAsia"/>
          <w:sz w:val="32"/>
          <w:szCs w:val="32"/>
        </w:rPr>
        <w:t>，編列1,175</w:t>
      </w:r>
      <w:r>
        <w:rPr>
          <w:rFonts w:ascii="標楷體" w:eastAsia="標楷體" w:hAnsi="標楷體" w:cs="Times New Roman" w:hint="eastAsia"/>
          <w:sz w:val="32"/>
          <w:szCs w:val="32"/>
        </w:rPr>
        <w:t>萬</w:t>
      </w:r>
      <w:r w:rsidRPr="00E37F0F">
        <w:rPr>
          <w:rFonts w:ascii="標楷體" w:eastAsia="標楷體" w:hAnsi="標楷體" w:cs="Times New Roman" w:hint="eastAsia"/>
          <w:sz w:val="32"/>
          <w:szCs w:val="32"/>
        </w:rPr>
        <w:t>3千元。其中宣導費用編列670</w:t>
      </w:r>
      <w:r>
        <w:rPr>
          <w:rFonts w:ascii="標楷體" w:eastAsia="標楷體" w:hAnsi="標楷體" w:cs="Times New Roman" w:hint="eastAsia"/>
          <w:sz w:val="32"/>
          <w:szCs w:val="32"/>
        </w:rPr>
        <w:t>萬</w:t>
      </w:r>
      <w:r w:rsidRPr="00E37F0F">
        <w:rPr>
          <w:rFonts w:ascii="標楷體" w:eastAsia="標楷體" w:hAnsi="標楷體" w:cs="Times New Roman" w:hint="eastAsia"/>
          <w:sz w:val="32"/>
          <w:szCs w:val="32"/>
        </w:rPr>
        <w:t>元，但</w:t>
      </w:r>
      <w:r w:rsidR="000C1DF1">
        <w:rPr>
          <w:rFonts w:ascii="標楷體" w:eastAsia="標楷體" w:hAnsi="標楷體" w:cs="Times New Roman" w:hint="eastAsia"/>
          <w:sz w:val="32"/>
          <w:szCs w:val="32"/>
        </w:rPr>
        <w:t>未</w:t>
      </w:r>
      <w:r w:rsidRPr="00E37F0F">
        <w:rPr>
          <w:rFonts w:ascii="標楷體" w:eastAsia="標楷體" w:hAnsi="標楷體" w:cs="Times New Roman" w:hint="eastAsia"/>
          <w:sz w:val="32"/>
          <w:szCs w:val="32"/>
        </w:rPr>
        <w:t>看到相關計畫，也</w:t>
      </w:r>
      <w:r w:rsidR="000C1DF1">
        <w:rPr>
          <w:rFonts w:ascii="標楷體" w:eastAsia="標楷體" w:hAnsi="標楷體" w:cs="Times New Roman" w:hint="eastAsia"/>
          <w:sz w:val="32"/>
          <w:szCs w:val="32"/>
        </w:rPr>
        <w:t>未</w:t>
      </w:r>
      <w:r w:rsidRPr="00E37F0F">
        <w:rPr>
          <w:rFonts w:ascii="標楷體" w:eastAsia="標楷體" w:hAnsi="標楷體" w:cs="Times New Roman" w:hint="eastAsia"/>
          <w:sz w:val="32"/>
          <w:szCs w:val="32"/>
        </w:rPr>
        <w:t>提出具體數據，顯示經宣導後，</w:t>
      </w:r>
      <w:r w:rsidR="000C1DF1">
        <w:rPr>
          <w:rFonts w:ascii="標楷體" w:eastAsia="標楷體" w:hAnsi="標楷體" w:cs="Times New Roman" w:hint="eastAsia"/>
          <w:sz w:val="32"/>
          <w:szCs w:val="32"/>
        </w:rPr>
        <w:t>並未</w:t>
      </w:r>
      <w:r w:rsidRPr="00E37F0F">
        <w:rPr>
          <w:rFonts w:ascii="標楷體" w:eastAsia="標楷體" w:hAnsi="標楷體" w:cs="Times New Roman" w:hint="eastAsia"/>
          <w:sz w:val="32"/>
          <w:szCs w:val="32"/>
        </w:rPr>
        <w:t>確實達到預期效果。</w:t>
      </w:r>
      <w:proofErr w:type="gramStart"/>
      <w:r w:rsidRPr="00E37F0F">
        <w:rPr>
          <w:rFonts w:ascii="標楷體" w:eastAsia="標楷體" w:hAnsi="標楷體" w:cs="Times New Roman" w:hint="eastAsia"/>
          <w:sz w:val="32"/>
          <w:szCs w:val="32"/>
        </w:rPr>
        <w:t>爰</w:t>
      </w:r>
      <w:proofErr w:type="gramEnd"/>
      <w:r w:rsidRPr="00E37F0F">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E37F0F">
        <w:rPr>
          <w:rFonts w:ascii="標楷體" w:eastAsia="標楷體" w:hAnsi="標楷體" w:cs="Times New Roman" w:hint="eastAsia"/>
          <w:sz w:val="32"/>
          <w:szCs w:val="32"/>
        </w:rPr>
        <w:t>，</w:t>
      </w:r>
      <w:proofErr w:type="gramStart"/>
      <w:r w:rsidRPr="00E37F0F">
        <w:rPr>
          <w:rFonts w:ascii="標楷體" w:eastAsia="標楷體" w:hAnsi="標楷體" w:cs="Times New Roman" w:hint="eastAsia"/>
          <w:sz w:val="32"/>
          <w:szCs w:val="32"/>
        </w:rPr>
        <w:t>俟</w:t>
      </w:r>
      <w:proofErr w:type="gramEnd"/>
      <w:r w:rsidRPr="00E37F0F">
        <w:rPr>
          <w:rFonts w:ascii="標楷體" w:eastAsia="標楷體" w:hAnsi="標楷體" w:cs="Times New Roman" w:hint="eastAsia"/>
          <w:sz w:val="32"/>
          <w:szCs w:val="32"/>
        </w:rPr>
        <w:t>中央選舉委員會</w:t>
      </w:r>
      <w:r>
        <w:rPr>
          <w:rFonts w:ascii="標楷體" w:eastAsia="標楷體" w:hAnsi="標楷體" w:cs="Times New Roman" w:hint="eastAsia"/>
          <w:sz w:val="32"/>
          <w:szCs w:val="32"/>
        </w:rPr>
        <w:t>向</w:t>
      </w:r>
      <w:r w:rsidRPr="00E37F0F">
        <w:rPr>
          <w:rFonts w:ascii="標楷體" w:eastAsia="標楷體" w:hAnsi="標楷體" w:cs="Times New Roman" w:hint="eastAsia"/>
          <w:sz w:val="32"/>
          <w:szCs w:val="32"/>
        </w:rPr>
        <w:t>立法院內政委員會專案報告</w:t>
      </w:r>
      <w:r>
        <w:rPr>
          <w:rFonts w:ascii="標楷體" w:eastAsia="標楷體" w:hAnsi="標楷體" w:cs="Times New Roman" w:hint="eastAsia"/>
          <w:sz w:val="32"/>
          <w:szCs w:val="32"/>
        </w:rPr>
        <w:t>後</w:t>
      </w:r>
      <w:r w:rsidRPr="00E37F0F">
        <w:rPr>
          <w:rFonts w:ascii="標楷體" w:eastAsia="標楷體" w:hAnsi="標楷體" w:cs="Times New Roman" w:hint="eastAsia"/>
          <w:sz w:val="32"/>
          <w:szCs w:val="32"/>
        </w:rPr>
        <w:t>，始得動支。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賴瑞隆  洪宗熠</w:t>
      </w:r>
    </w:p>
    <w:p w:rsidR="00922B86" w:rsidRPr="00E37F0F"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(十九)</w:t>
      </w:r>
      <w:r w:rsidR="001366E9" w:rsidRPr="001366E9">
        <w:rPr>
          <w:rFonts w:ascii="標楷體" w:eastAsia="標楷體" w:hAnsi="標楷體" w:cs="Times New Roman" w:hint="eastAsia"/>
          <w:sz w:val="32"/>
          <w:szCs w:val="32"/>
        </w:rPr>
        <w:t>中央選舉委員會及所屬</w:t>
      </w:r>
      <w:proofErr w:type="gramStart"/>
      <w:r w:rsidR="001366E9" w:rsidRPr="001366E9">
        <w:rPr>
          <w:rFonts w:ascii="標楷體" w:eastAsia="標楷體" w:hAnsi="標楷體" w:cs="Times New Roman" w:hint="eastAsia"/>
          <w:sz w:val="32"/>
          <w:szCs w:val="32"/>
        </w:rPr>
        <w:t>107</w:t>
      </w:r>
      <w:proofErr w:type="gramEnd"/>
      <w:r w:rsidR="001366E9" w:rsidRPr="001366E9">
        <w:rPr>
          <w:rFonts w:ascii="標楷體" w:eastAsia="標楷體" w:hAnsi="標楷體" w:cs="Times New Roman" w:hint="eastAsia"/>
          <w:sz w:val="32"/>
          <w:szCs w:val="32"/>
        </w:rPr>
        <w:t>年度單位預算第2目</w:t>
      </w:r>
      <w:r w:rsidRPr="00E37F0F">
        <w:rPr>
          <w:rFonts w:ascii="標楷體" w:eastAsia="標楷體" w:hAnsi="標楷體" w:cs="Times New Roman"/>
          <w:sz w:val="32"/>
          <w:szCs w:val="32"/>
        </w:rPr>
        <w:t>「</w:t>
      </w:r>
      <w:r w:rsidRPr="00E37F0F">
        <w:rPr>
          <w:rFonts w:ascii="標楷體" w:eastAsia="標楷體" w:hAnsi="標楷體" w:cs="Times New Roman" w:hint="eastAsia"/>
          <w:sz w:val="32"/>
          <w:szCs w:val="32"/>
        </w:rPr>
        <w:t>選舉業務</w:t>
      </w:r>
      <w:r w:rsidRPr="00E37F0F">
        <w:rPr>
          <w:rFonts w:ascii="標楷體" w:eastAsia="標楷體" w:hAnsi="標楷體" w:cs="Times New Roman"/>
          <w:sz w:val="32"/>
          <w:szCs w:val="32"/>
        </w:rPr>
        <w:t>」</w:t>
      </w:r>
      <w:r>
        <w:rPr>
          <w:rFonts w:ascii="標楷體" w:eastAsia="標楷體" w:hAnsi="標楷體" w:cs="Times New Roman" w:hint="eastAsia"/>
          <w:sz w:val="32"/>
          <w:szCs w:val="32"/>
        </w:rPr>
        <w:t>項</w:t>
      </w:r>
      <w:r w:rsidRPr="00E37F0F">
        <w:rPr>
          <w:rFonts w:ascii="標楷體" w:eastAsia="標楷體" w:hAnsi="標楷體" w:cs="Times New Roman" w:hint="eastAsia"/>
          <w:sz w:val="32"/>
          <w:szCs w:val="32"/>
        </w:rPr>
        <w:t>下</w:t>
      </w:r>
      <w:r w:rsidRPr="00E37F0F">
        <w:rPr>
          <w:rFonts w:ascii="標楷體" w:eastAsia="標楷體" w:hAnsi="標楷體" w:cs="Times New Roman"/>
          <w:sz w:val="32"/>
          <w:szCs w:val="32"/>
        </w:rPr>
        <w:t>「</w:t>
      </w:r>
      <w:r w:rsidRPr="00E37F0F">
        <w:rPr>
          <w:rFonts w:ascii="標楷體" w:eastAsia="標楷體" w:hAnsi="標楷體" w:cs="Times New Roman" w:hint="eastAsia"/>
          <w:sz w:val="32"/>
          <w:szCs w:val="32"/>
        </w:rPr>
        <w:t>辦理及督導地方公職人員選舉</w:t>
      </w:r>
      <w:r w:rsidRPr="00E37F0F">
        <w:rPr>
          <w:rFonts w:ascii="標楷體" w:eastAsia="標楷體" w:hAnsi="標楷體" w:cs="Times New Roman"/>
          <w:sz w:val="32"/>
          <w:szCs w:val="32"/>
        </w:rPr>
        <w:t>」</w:t>
      </w:r>
      <w:r>
        <w:rPr>
          <w:rFonts w:ascii="標楷體" w:eastAsia="標楷體" w:hAnsi="標楷體" w:cs="Times New Roman" w:hint="eastAsia"/>
          <w:sz w:val="32"/>
          <w:szCs w:val="32"/>
        </w:rPr>
        <w:t>之「</w:t>
      </w:r>
      <w:r w:rsidRPr="00E37F0F">
        <w:rPr>
          <w:rFonts w:ascii="標楷體" w:eastAsia="標楷體" w:hAnsi="標楷體" w:cs="Times New Roman" w:hint="eastAsia"/>
          <w:sz w:val="32"/>
          <w:szCs w:val="32"/>
        </w:rPr>
        <w:t>兼職費</w:t>
      </w:r>
      <w:r>
        <w:rPr>
          <w:rFonts w:ascii="標楷體" w:eastAsia="標楷體" w:hAnsi="標楷體" w:cs="Times New Roman" w:hint="eastAsia"/>
          <w:sz w:val="32"/>
          <w:szCs w:val="32"/>
        </w:rPr>
        <w:t>」</w:t>
      </w:r>
      <w:r w:rsidRPr="00E37F0F">
        <w:rPr>
          <w:rFonts w:ascii="標楷體" w:eastAsia="標楷體" w:hAnsi="標楷體" w:cs="Times New Roman" w:hint="eastAsia"/>
          <w:sz w:val="32"/>
          <w:szCs w:val="32"/>
        </w:rPr>
        <w:t>，</w:t>
      </w:r>
      <w:r w:rsidRPr="00E37F0F">
        <w:rPr>
          <w:rFonts w:ascii="標楷體" w:eastAsia="標楷體" w:hAnsi="標楷體" w:cs="Times New Roman"/>
          <w:sz w:val="32"/>
          <w:szCs w:val="32"/>
        </w:rPr>
        <w:t>編列</w:t>
      </w:r>
      <w:r w:rsidRPr="00E37F0F">
        <w:rPr>
          <w:rFonts w:ascii="標楷體" w:eastAsia="標楷體" w:hAnsi="標楷體" w:cs="Times New Roman" w:hint="eastAsia"/>
          <w:sz w:val="32"/>
          <w:szCs w:val="32"/>
        </w:rPr>
        <w:t>68萬4千元</w:t>
      </w:r>
      <w:r w:rsidRPr="00E37F0F">
        <w:rPr>
          <w:rFonts w:ascii="標楷體" w:eastAsia="標楷體" w:hAnsi="標楷體" w:cs="Times New Roman"/>
          <w:sz w:val="32"/>
          <w:szCs w:val="32"/>
        </w:rPr>
        <w:t>。</w:t>
      </w:r>
      <w:r w:rsidRPr="00E37F0F">
        <w:rPr>
          <w:rFonts w:ascii="標楷體" w:eastAsia="標楷體" w:hAnsi="標楷體" w:cs="Times New Roman" w:hint="eastAsia"/>
          <w:sz w:val="32"/>
          <w:szCs w:val="32"/>
        </w:rPr>
        <w:t>雖有函示明定，選</w:t>
      </w:r>
      <w:proofErr w:type="gramStart"/>
      <w:r w:rsidRPr="00E37F0F">
        <w:rPr>
          <w:rFonts w:ascii="標楷體" w:eastAsia="標楷體" w:hAnsi="標楷體" w:cs="Times New Roman" w:hint="eastAsia"/>
          <w:sz w:val="32"/>
          <w:szCs w:val="32"/>
        </w:rPr>
        <w:t>務</w:t>
      </w:r>
      <w:proofErr w:type="gramEnd"/>
      <w:r w:rsidRPr="00E37F0F">
        <w:rPr>
          <w:rFonts w:ascii="標楷體" w:eastAsia="標楷體" w:hAnsi="標楷體" w:cs="Times New Roman" w:hint="eastAsia"/>
          <w:sz w:val="32"/>
          <w:szCs w:val="32"/>
        </w:rPr>
        <w:t>工作人員之兼職</w:t>
      </w:r>
      <w:proofErr w:type="gramStart"/>
      <w:r w:rsidRPr="00E37F0F">
        <w:rPr>
          <w:rFonts w:ascii="標楷體" w:eastAsia="標楷體" w:hAnsi="標楷體" w:cs="Times New Roman" w:hint="eastAsia"/>
          <w:sz w:val="32"/>
          <w:szCs w:val="32"/>
        </w:rPr>
        <w:t>酬勞按軍公教人員</w:t>
      </w:r>
      <w:proofErr w:type="gramEnd"/>
      <w:r w:rsidRPr="00E37F0F">
        <w:rPr>
          <w:rFonts w:ascii="標楷體" w:eastAsia="標楷體" w:hAnsi="標楷體" w:cs="Times New Roman" w:hint="eastAsia"/>
          <w:sz w:val="32"/>
          <w:szCs w:val="32"/>
        </w:rPr>
        <w:t>兼職費可以按二倍支給，但由於我國辦理選</w:t>
      </w:r>
      <w:proofErr w:type="gramStart"/>
      <w:r w:rsidRPr="00E37F0F">
        <w:rPr>
          <w:rFonts w:ascii="標楷體" w:eastAsia="標楷體" w:hAnsi="標楷體" w:cs="Times New Roman" w:hint="eastAsia"/>
          <w:sz w:val="32"/>
          <w:szCs w:val="32"/>
        </w:rPr>
        <w:t>務</w:t>
      </w:r>
      <w:proofErr w:type="gramEnd"/>
      <w:r w:rsidRPr="00E37F0F">
        <w:rPr>
          <w:rFonts w:ascii="標楷體" w:eastAsia="標楷體" w:hAnsi="標楷體" w:cs="Times New Roman" w:hint="eastAsia"/>
          <w:sz w:val="32"/>
          <w:szCs w:val="32"/>
        </w:rPr>
        <w:t>工作已多年，各項選</w:t>
      </w:r>
      <w:proofErr w:type="gramStart"/>
      <w:r w:rsidRPr="00E37F0F">
        <w:rPr>
          <w:rFonts w:ascii="標楷體" w:eastAsia="標楷體" w:hAnsi="標楷體" w:cs="Times New Roman" w:hint="eastAsia"/>
          <w:sz w:val="32"/>
          <w:szCs w:val="32"/>
        </w:rPr>
        <w:t>務</w:t>
      </w:r>
      <w:proofErr w:type="gramEnd"/>
      <w:r w:rsidRPr="00E37F0F">
        <w:rPr>
          <w:rFonts w:ascii="標楷體" w:eastAsia="標楷體" w:hAnsi="標楷體" w:cs="Times New Roman" w:hint="eastAsia"/>
          <w:sz w:val="32"/>
          <w:szCs w:val="32"/>
        </w:rPr>
        <w:t>工作日益精進，行政事務已朝向電腦化作業，時空背景已與當年有所不同，應檢討核發二倍兼職費之合理性及必要性</w:t>
      </w:r>
      <w:r w:rsidR="000C1DF1">
        <w:rPr>
          <w:rFonts w:ascii="標楷體" w:eastAsia="標楷體" w:hAnsi="標楷體" w:cs="Times New Roman" w:hint="eastAsia"/>
          <w:sz w:val="32"/>
          <w:szCs w:val="32"/>
        </w:rPr>
        <w:t>。</w:t>
      </w:r>
      <w:proofErr w:type="gramStart"/>
      <w:r w:rsidRPr="00E37F0F">
        <w:rPr>
          <w:rFonts w:ascii="標楷體" w:eastAsia="標楷體" w:hAnsi="標楷體" w:cs="Times New Roman"/>
          <w:sz w:val="32"/>
          <w:szCs w:val="32"/>
        </w:rPr>
        <w:t>爰</w:t>
      </w:r>
      <w:proofErr w:type="gramEnd"/>
      <w:r w:rsidRPr="00E37F0F">
        <w:rPr>
          <w:rFonts w:ascii="標楷體" w:eastAsia="標楷體" w:hAnsi="標楷體" w:cs="Times New Roman"/>
          <w:sz w:val="32"/>
          <w:szCs w:val="32"/>
        </w:rPr>
        <w:t>凍結</w:t>
      </w:r>
      <w:r>
        <w:rPr>
          <w:rFonts w:ascii="標楷體" w:eastAsia="標楷體" w:hAnsi="標楷體" w:cs="Times New Roman" w:hint="eastAsia"/>
          <w:sz w:val="32"/>
          <w:szCs w:val="32"/>
        </w:rPr>
        <w:t>部分預算</w:t>
      </w:r>
      <w:r w:rsidR="000C1DF1">
        <w:rPr>
          <w:rFonts w:ascii="標楷體" w:eastAsia="標楷體" w:hAnsi="標楷體" w:cs="Times New Roman" w:hint="eastAsia"/>
          <w:sz w:val="32"/>
          <w:szCs w:val="32"/>
        </w:rPr>
        <w:t>，</w:t>
      </w:r>
      <w:proofErr w:type="gramStart"/>
      <w:r w:rsidRPr="00E37F0F">
        <w:rPr>
          <w:rFonts w:ascii="標楷體" w:eastAsia="標楷體" w:hAnsi="標楷體" w:cs="Times New Roman" w:hint="eastAsia"/>
          <w:sz w:val="32"/>
          <w:szCs w:val="32"/>
        </w:rPr>
        <w:t>俟</w:t>
      </w:r>
      <w:proofErr w:type="gramEnd"/>
      <w:r w:rsidRPr="00E37F0F">
        <w:rPr>
          <w:rFonts w:ascii="標楷體" w:eastAsia="標楷體" w:hAnsi="標楷體" w:cs="Times New Roman" w:hint="eastAsia"/>
          <w:sz w:val="32"/>
          <w:szCs w:val="32"/>
        </w:rPr>
        <w:t>中央選舉委員會</w:t>
      </w:r>
      <w:r>
        <w:rPr>
          <w:rFonts w:ascii="標楷體" w:eastAsia="標楷體" w:hAnsi="標楷體" w:cs="Times New Roman" w:hint="eastAsia"/>
          <w:sz w:val="32"/>
          <w:szCs w:val="32"/>
        </w:rPr>
        <w:t>向</w:t>
      </w:r>
      <w:r w:rsidRPr="00E37F0F">
        <w:rPr>
          <w:rFonts w:ascii="標楷體" w:eastAsia="標楷體" w:hAnsi="標楷體" w:cs="Times New Roman" w:hint="eastAsia"/>
          <w:sz w:val="32"/>
          <w:szCs w:val="32"/>
        </w:rPr>
        <w:t>立法院內政委員會專案報告後，始得動支。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賴瑞隆  洪宗熠</w:t>
      </w:r>
    </w:p>
    <w:p w:rsidR="00922B86" w:rsidRDefault="00922B86"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(二十)</w:t>
      </w:r>
      <w:r w:rsidRPr="00E37F0F">
        <w:rPr>
          <w:rFonts w:ascii="標楷體" w:eastAsia="標楷體" w:hAnsi="標楷體" w:cs="Times New Roman" w:hint="eastAsia"/>
          <w:sz w:val="32"/>
          <w:szCs w:val="32"/>
        </w:rPr>
        <w:t>中央選舉委員會及所屬</w:t>
      </w:r>
      <w:proofErr w:type="gramStart"/>
      <w:r w:rsidRPr="00E37F0F">
        <w:rPr>
          <w:rFonts w:ascii="標楷體" w:eastAsia="標楷體" w:hAnsi="標楷體" w:cs="Times New Roman" w:hint="eastAsia"/>
          <w:sz w:val="32"/>
          <w:szCs w:val="32"/>
        </w:rPr>
        <w:t>107</w:t>
      </w:r>
      <w:proofErr w:type="gramEnd"/>
      <w:r w:rsidRPr="00E37F0F">
        <w:rPr>
          <w:rFonts w:ascii="標楷體" w:eastAsia="標楷體" w:hAnsi="標楷體" w:cs="Times New Roman" w:hint="eastAsia"/>
          <w:sz w:val="32"/>
          <w:szCs w:val="32"/>
        </w:rPr>
        <w:t>年度單位預算第2目「選舉業務」項下「辦理及督導地方公職人員選舉」</w:t>
      </w:r>
      <w:r>
        <w:rPr>
          <w:rFonts w:ascii="標楷體" w:eastAsia="標楷體" w:hAnsi="標楷體" w:cs="Times New Roman" w:hint="eastAsia"/>
          <w:sz w:val="32"/>
          <w:szCs w:val="32"/>
        </w:rPr>
        <w:t>之</w:t>
      </w:r>
      <w:r w:rsidRPr="00E37F0F">
        <w:rPr>
          <w:rFonts w:ascii="標楷體" w:eastAsia="標楷體" w:hAnsi="標楷體" w:cs="Times New Roman" w:hint="eastAsia"/>
          <w:sz w:val="32"/>
          <w:szCs w:val="32"/>
        </w:rPr>
        <w:t>「一般事務費」</w:t>
      </w:r>
      <w:r>
        <w:rPr>
          <w:rFonts w:ascii="標楷體" w:eastAsia="標楷體" w:hAnsi="標楷體" w:cs="Times New Roman" w:hint="eastAsia"/>
          <w:sz w:val="32"/>
          <w:szCs w:val="32"/>
        </w:rPr>
        <w:t>，</w:t>
      </w:r>
      <w:r w:rsidRPr="00E37F0F">
        <w:rPr>
          <w:rFonts w:ascii="標楷體" w:eastAsia="標楷體" w:hAnsi="標楷體" w:cs="Times New Roman" w:hint="eastAsia"/>
          <w:sz w:val="32"/>
          <w:szCs w:val="32"/>
        </w:rPr>
        <w:t>編列1,175</w:t>
      </w:r>
      <w:r>
        <w:rPr>
          <w:rFonts w:ascii="標楷體" w:eastAsia="標楷體" w:hAnsi="標楷體" w:cs="Times New Roman" w:hint="eastAsia"/>
          <w:sz w:val="32"/>
          <w:szCs w:val="32"/>
        </w:rPr>
        <w:t>萬</w:t>
      </w:r>
      <w:r w:rsidRPr="00E37F0F">
        <w:rPr>
          <w:rFonts w:ascii="標楷體" w:eastAsia="標楷體" w:hAnsi="標楷體" w:cs="Times New Roman" w:hint="eastAsia"/>
          <w:sz w:val="32"/>
          <w:szCs w:val="32"/>
        </w:rPr>
        <w:t>3千元，編列額度偏高。</w:t>
      </w:r>
      <w:proofErr w:type="gramStart"/>
      <w:r w:rsidRPr="00E37F0F">
        <w:rPr>
          <w:rFonts w:ascii="標楷體" w:eastAsia="標楷體" w:hAnsi="標楷體" w:cs="Times New Roman" w:hint="eastAsia"/>
          <w:sz w:val="32"/>
          <w:szCs w:val="32"/>
        </w:rPr>
        <w:t>鑑</w:t>
      </w:r>
      <w:proofErr w:type="gramEnd"/>
      <w:r w:rsidRPr="00E37F0F">
        <w:rPr>
          <w:rFonts w:ascii="標楷體" w:eastAsia="標楷體" w:hAnsi="標楷體" w:cs="Times New Roman" w:hint="eastAsia"/>
          <w:sz w:val="32"/>
          <w:szCs w:val="32"/>
        </w:rPr>
        <w:t>於當前中央政府財政極為困難，蔡總統亦一再強調國家財政困難，民眾應共體時</w:t>
      </w:r>
      <w:proofErr w:type="gramStart"/>
      <w:r w:rsidRPr="00E37F0F">
        <w:rPr>
          <w:rFonts w:ascii="標楷體" w:eastAsia="標楷體" w:hAnsi="標楷體" w:cs="Times New Roman" w:hint="eastAsia"/>
          <w:sz w:val="32"/>
          <w:szCs w:val="32"/>
        </w:rPr>
        <w:t>艱</w:t>
      </w:r>
      <w:proofErr w:type="gramEnd"/>
      <w:r w:rsidRPr="00E37F0F">
        <w:rPr>
          <w:rFonts w:ascii="標楷體" w:eastAsia="標楷體" w:hAnsi="標楷體" w:cs="Times New Roman" w:hint="eastAsia"/>
          <w:sz w:val="32"/>
          <w:szCs w:val="32"/>
        </w:rPr>
        <w:t>，為配合政府當前相關節約規定，</w:t>
      </w:r>
      <w:proofErr w:type="gramStart"/>
      <w:r w:rsidRPr="00E37F0F">
        <w:rPr>
          <w:rFonts w:ascii="標楷體" w:eastAsia="標楷體" w:hAnsi="標楷體" w:cs="Times New Roman" w:hint="eastAsia"/>
          <w:sz w:val="32"/>
          <w:szCs w:val="32"/>
        </w:rPr>
        <w:t>撙</w:t>
      </w:r>
      <w:proofErr w:type="gramEnd"/>
      <w:r w:rsidRPr="00E37F0F">
        <w:rPr>
          <w:rFonts w:ascii="標楷體" w:eastAsia="標楷體" w:hAnsi="標楷體" w:cs="Times New Roman" w:hint="eastAsia"/>
          <w:sz w:val="32"/>
          <w:szCs w:val="32"/>
        </w:rPr>
        <w:t>節預算運用考量。</w:t>
      </w:r>
      <w:proofErr w:type="gramStart"/>
      <w:r w:rsidRPr="00E37F0F">
        <w:rPr>
          <w:rFonts w:ascii="標楷體" w:eastAsia="標楷體" w:hAnsi="標楷體" w:cs="Times New Roman" w:hint="eastAsia"/>
          <w:sz w:val="32"/>
          <w:szCs w:val="32"/>
        </w:rPr>
        <w:t>爰</w:t>
      </w:r>
      <w:proofErr w:type="gramEnd"/>
      <w:r w:rsidRPr="00E37F0F">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E37F0F">
        <w:rPr>
          <w:rFonts w:ascii="標楷體" w:eastAsia="標楷體" w:hAnsi="標楷體" w:cs="Times New Roman" w:hint="eastAsia"/>
          <w:sz w:val="32"/>
          <w:szCs w:val="32"/>
        </w:rPr>
        <w:t>，</w:t>
      </w:r>
      <w:proofErr w:type="gramStart"/>
      <w:r w:rsidRPr="00E37F0F">
        <w:rPr>
          <w:rFonts w:ascii="標楷體" w:eastAsia="標楷體" w:hAnsi="標楷體" w:cs="Times New Roman" w:hint="eastAsia"/>
          <w:sz w:val="32"/>
          <w:szCs w:val="32"/>
        </w:rPr>
        <w:t>俟</w:t>
      </w:r>
      <w:proofErr w:type="gramEnd"/>
      <w:r w:rsidRPr="00E37F0F">
        <w:rPr>
          <w:rFonts w:ascii="標楷體" w:eastAsia="標楷體" w:hAnsi="標楷體" w:cs="Times New Roman" w:hint="eastAsia"/>
          <w:sz w:val="32"/>
          <w:szCs w:val="32"/>
        </w:rPr>
        <w:t>向立法院內政委員會提出必要性專案報告後，始得動支。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lastRenderedPageBreak/>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 xml:space="preserve">林麗蟬 </w:t>
      </w:r>
      <w:r>
        <w:rPr>
          <w:rFonts w:ascii="標楷體" w:eastAsia="標楷體" w:hAnsi="標楷體" w:cs="Times New Roman"/>
          <w:sz w:val="32"/>
          <w:szCs w:val="32"/>
        </w:rPr>
        <w:t xml:space="preserve"> </w:t>
      </w:r>
      <w:r>
        <w:rPr>
          <w:rFonts w:ascii="標楷體" w:eastAsia="標楷體" w:hAnsi="標楷體" w:cs="Times New Roman" w:hint="eastAsia"/>
          <w:sz w:val="32"/>
          <w:szCs w:val="32"/>
        </w:rPr>
        <w:t>曾銘宗</w:t>
      </w:r>
      <w:r>
        <w:rPr>
          <w:rFonts w:ascii="標楷體" w:eastAsia="標楷體" w:hAnsi="標楷體" w:cs="Times New Roman"/>
          <w:sz w:val="32"/>
          <w:szCs w:val="32"/>
        </w:rPr>
        <w:t xml:space="preserve"> </w:t>
      </w:r>
    </w:p>
    <w:p w:rsidR="00922B86" w:rsidRDefault="00922B86" w:rsidP="009A54DE">
      <w:pPr>
        <w:spacing w:line="480" w:lineRule="exact"/>
        <w:ind w:leftChars="100" w:left="1520" w:rightChars="-4" w:right="-10" w:hangingChars="400" w:hanging="1280"/>
        <w:jc w:val="both"/>
        <w:rPr>
          <w:rFonts w:ascii="標楷體" w:eastAsia="標楷體" w:hAnsi="標楷體" w:cs="Times New Roman"/>
          <w:sz w:val="32"/>
          <w:szCs w:val="32"/>
        </w:rPr>
      </w:pPr>
      <w:r>
        <w:rPr>
          <w:rFonts w:ascii="標楷體" w:eastAsia="標楷體" w:hAnsi="標楷體" w:cs="Times New Roman" w:hint="eastAsia"/>
          <w:sz w:val="32"/>
          <w:szCs w:val="32"/>
        </w:rPr>
        <w:t>(二十一)</w:t>
      </w:r>
      <w:r w:rsidR="001366E9" w:rsidRPr="00E37F0F">
        <w:rPr>
          <w:rFonts w:ascii="標楷體" w:eastAsia="標楷體" w:hAnsi="標楷體" w:cs="Times New Roman" w:hint="eastAsia"/>
          <w:sz w:val="32"/>
          <w:szCs w:val="32"/>
        </w:rPr>
        <w:t>中央選舉委員會及所屬</w:t>
      </w:r>
      <w:proofErr w:type="gramStart"/>
      <w:r w:rsidR="001366E9" w:rsidRPr="00E37F0F">
        <w:rPr>
          <w:rFonts w:ascii="標楷體" w:eastAsia="標楷體" w:hAnsi="標楷體" w:cs="Times New Roman" w:hint="eastAsia"/>
          <w:sz w:val="32"/>
          <w:szCs w:val="32"/>
        </w:rPr>
        <w:t>107</w:t>
      </w:r>
      <w:proofErr w:type="gramEnd"/>
      <w:r w:rsidR="001366E9" w:rsidRPr="00E37F0F">
        <w:rPr>
          <w:rFonts w:ascii="標楷體" w:eastAsia="標楷體" w:hAnsi="標楷體" w:cs="Times New Roman" w:hint="eastAsia"/>
          <w:sz w:val="32"/>
          <w:szCs w:val="32"/>
        </w:rPr>
        <w:t>年度單位預算</w:t>
      </w:r>
      <w:r w:rsidR="001366E9" w:rsidRPr="007B3860">
        <w:rPr>
          <w:rFonts w:ascii="標楷體" w:eastAsia="標楷體" w:hAnsi="標楷體" w:cs="Times New Roman" w:hint="eastAsia"/>
          <w:sz w:val="32"/>
          <w:szCs w:val="32"/>
        </w:rPr>
        <w:t>第2目</w:t>
      </w:r>
      <w:r w:rsidRPr="00E37F0F">
        <w:rPr>
          <w:rFonts w:ascii="標楷體" w:eastAsia="標楷體" w:hAnsi="標楷體" w:cs="Times New Roman" w:hint="eastAsia"/>
          <w:sz w:val="32"/>
          <w:szCs w:val="32"/>
        </w:rPr>
        <w:t>「選舉業務－辦理及督導地方公職人員選舉</w:t>
      </w:r>
      <w:proofErr w:type="gramStart"/>
      <w:r w:rsidRPr="00E37F0F">
        <w:rPr>
          <w:rFonts w:ascii="標楷體" w:eastAsia="標楷體" w:hAnsi="標楷體" w:cs="Times New Roman" w:hint="eastAsia"/>
          <w:sz w:val="32"/>
          <w:szCs w:val="32"/>
        </w:rPr>
        <w:t>─</w:t>
      </w:r>
      <w:proofErr w:type="gramEnd"/>
      <w:r w:rsidRPr="00E37F0F">
        <w:rPr>
          <w:rFonts w:ascii="標楷體" w:eastAsia="標楷體" w:hAnsi="標楷體" w:cs="Times New Roman" w:hint="eastAsia"/>
          <w:sz w:val="32"/>
          <w:szCs w:val="32"/>
        </w:rPr>
        <w:t>一般事務費」編列1,175</w:t>
      </w:r>
      <w:r>
        <w:rPr>
          <w:rFonts w:ascii="標楷體" w:eastAsia="標楷體" w:hAnsi="標楷體" w:cs="Times New Roman" w:hint="eastAsia"/>
          <w:sz w:val="32"/>
          <w:szCs w:val="32"/>
        </w:rPr>
        <w:t>萬</w:t>
      </w:r>
      <w:r w:rsidRPr="00E37F0F">
        <w:rPr>
          <w:rFonts w:ascii="標楷體" w:eastAsia="標楷體" w:hAnsi="標楷體" w:cs="Times New Roman" w:hint="eastAsia"/>
          <w:sz w:val="32"/>
          <w:szCs w:val="32"/>
        </w:rPr>
        <w:t>3千元，辦理編印選</w:t>
      </w:r>
      <w:proofErr w:type="gramStart"/>
      <w:r w:rsidRPr="00E37F0F">
        <w:rPr>
          <w:rFonts w:ascii="標楷體" w:eastAsia="標楷體" w:hAnsi="標楷體" w:cs="Times New Roman" w:hint="eastAsia"/>
          <w:sz w:val="32"/>
          <w:szCs w:val="32"/>
        </w:rPr>
        <w:t>務</w:t>
      </w:r>
      <w:proofErr w:type="gramEnd"/>
      <w:r w:rsidRPr="00E37F0F">
        <w:rPr>
          <w:rFonts w:ascii="標楷體" w:eastAsia="標楷體" w:hAnsi="標楷體" w:cs="Times New Roman" w:hint="eastAsia"/>
          <w:sz w:val="32"/>
          <w:szCs w:val="32"/>
        </w:rPr>
        <w:t>資料、執行監察手冊等影印費用，</w:t>
      </w:r>
      <w:proofErr w:type="gramStart"/>
      <w:r w:rsidRPr="00E37F0F">
        <w:rPr>
          <w:rFonts w:ascii="標楷體" w:eastAsia="標楷體" w:hAnsi="標楷體" w:cs="Times New Roman" w:hint="eastAsia"/>
          <w:sz w:val="32"/>
          <w:szCs w:val="32"/>
        </w:rPr>
        <w:t>鑑</w:t>
      </w:r>
      <w:proofErr w:type="gramEnd"/>
      <w:r w:rsidRPr="00E37F0F">
        <w:rPr>
          <w:rFonts w:ascii="標楷體" w:eastAsia="標楷體" w:hAnsi="標楷體" w:cs="Times New Roman" w:hint="eastAsia"/>
          <w:sz w:val="32"/>
          <w:szCs w:val="32"/>
        </w:rPr>
        <w:t>於電子化時代來臨及</w:t>
      </w:r>
      <w:proofErr w:type="gramStart"/>
      <w:r w:rsidRPr="00E37F0F">
        <w:rPr>
          <w:rFonts w:ascii="標楷體" w:eastAsia="標楷體" w:hAnsi="標楷體" w:cs="Times New Roman" w:hint="eastAsia"/>
          <w:sz w:val="32"/>
          <w:szCs w:val="32"/>
        </w:rPr>
        <w:t>撙</w:t>
      </w:r>
      <w:proofErr w:type="gramEnd"/>
      <w:r w:rsidRPr="00E37F0F">
        <w:rPr>
          <w:rFonts w:ascii="標楷體" w:eastAsia="標楷體" w:hAnsi="標楷體" w:cs="Times New Roman" w:hint="eastAsia"/>
          <w:sz w:val="32"/>
          <w:szCs w:val="32"/>
        </w:rPr>
        <w:t>節預算，允宜減少用紙量</w:t>
      </w:r>
      <w:r w:rsidR="000C1DF1">
        <w:rPr>
          <w:rFonts w:ascii="標楷體" w:eastAsia="標楷體" w:hAnsi="標楷體" w:cs="Times New Roman" w:hint="eastAsia"/>
          <w:sz w:val="32"/>
          <w:szCs w:val="32"/>
        </w:rPr>
        <w:t>。</w:t>
      </w:r>
      <w:proofErr w:type="gramStart"/>
      <w:r w:rsidRPr="00E37F0F">
        <w:rPr>
          <w:rFonts w:ascii="標楷體" w:eastAsia="標楷體" w:hAnsi="標楷體" w:cs="Times New Roman" w:hint="eastAsia"/>
          <w:sz w:val="32"/>
          <w:szCs w:val="32"/>
        </w:rPr>
        <w:t>爰</w:t>
      </w:r>
      <w:proofErr w:type="gramEnd"/>
      <w:r w:rsidRPr="00E37F0F">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E37F0F">
        <w:rPr>
          <w:rFonts w:ascii="標楷體" w:eastAsia="標楷體" w:hAnsi="標楷體" w:cs="Times New Roman" w:hint="eastAsia"/>
          <w:sz w:val="32"/>
          <w:szCs w:val="32"/>
        </w:rPr>
        <w:t>，</w:t>
      </w:r>
      <w:proofErr w:type="gramStart"/>
      <w:r w:rsidRPr="00E37F0F">
        <w:rPr>
          <w:rFonts w:ascii="標楷體" w:eastAsia="標楷體" w:hAnsi="標楷體" w:cs="Times New Roman" w:hint="eastAsia"/>
          <w:sz w:val="32"/>
          <w:szCs w:val="32"/>
        </w:rPr>
        <w:t>俟</w:t>
      </w:r>
      <w:proofErr w:type="gramEnd"/>
      <w:r w:rsidRPr="00013FDD">
        <w:rPr>
          <w:rFonts w:ascii="標楷體" w:eastAsia="標楷體" w:hAnsi="標楷體" w:cs="Times New Roman" w:hint="eastAsia"/>
          <w:sz w:val="32"/>
          <w:szCs w:val="32"/>
        </w:rPr>
        <w:t>向立法院內政委員會專案報告後，始得動支。</w:t>
      </w:r>
    </w:p>
    <w:p w:rsidR="00922B86"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曾銘宗</w:t>
      </w:r>
    </w:p>
    <w:p w:rsidR="00922B86" w:rsidRPr="00CC69E1" w:rsidRDefault="00922B86" w:rsidP="00922B86">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w:t>
      </w:r>
      <w:r w:rsidRPr="00704153">
        <w:rPr>
          <w:rFonts w:ascii="標楷體" w:eastAsia="標楷體" w:hAnsi="標楷體" w:cs="Times New Roman" w:hint="eastAsia"/>
          <w:sz w:val="32"/>
          <w:szCs w:val="32"/>
        </w:rPr>
        <w:t>：</w:t>
      </w:r>
      <w:r>
        <w:rPr>
          <w:rFonts w:ascii="標楷體" w:eastAsia="標楷體" w:hAnsi="標楷體" w:cs="Times New Roman" w:hint="eastAsia"/>
          <w:sz w:val="32"/>
          <w:szCs w:val="32"/>
        </w:rPr>
        <w:t>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hint="eastAsia"/>
          <w:sz w:val="32"/>
          <w:szCs w:val="32"/>
        </w:rPr>
        <w:t xml:space="preserve"> </w:t>
      </w:r>
      <w:r>
        <w:rPr>
          <w:rFonts w:ascii="標楷體" w:eastAsia="標楷體" w:hAnsi="標楷體" w:cs="Times New Roman"/>
          <w:sz w:val="32"/>
          <w:szCs w:val="32"/>
        </w:rPr>
        <w:t xml:space="preserve"> </w:t>
      </w:r>
      <w:r>
        <w:rPr>
          <w:rFonts w:ascii="標楷體" w:eastAsia="標楷體" w:hAnsi="標楷體" w:cs="Times New Roman" w:hint="eastAsia"/>
          <w:sz w:val="32"/>
          <w:szCs w:val="32"/>
        </w:rPr>
        <w:t>黃昭順</w:t>
      </w:r>
    </w:p>
    <w:p w:rsidR="003C1306" w:rsidRPr="001257CA" w:rsidRDefault="00781029" w:rsidP="003C1306">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二</w:t>
      </w:r>
      <w:r w:rsidRPr="001257CA">
        <w:rPr>
          <w:rFonts w:ascii="標楷體" w:eastAsia="標楷體" w:hAnsi="標楷體" w:cs="Times New Roman" w:hint="eastAsia"/>
          <w:sz w:val="32"/>
          <w:szCs w:val="32"/>
        </w:rPr>
        <w:t>、</w:t>
      </w:r>
      <w:r w:rsidR="003C1306" w:rsidRPr="001257CA">
        <w:rPr>
          <w:rFonts w:ascii="標楷體" w:eastAsia="標楷體" w:hAnsi="標楷體" w:cs="Times New Roman" w:hint="eastAsia"/>
          <w:sz w:val="32"/>
          <w:szCs w:val="32"/>
        </w:rPr>
        <w:t>中央選舉委員會</w:t>
      </w:r>
      <w:r w:rsidR="000C1DF1">
        <w:rPr>
          <w:rFonts w:ascii="標楷體" w:eastAsia="標楷體" w:hAnsi="標楷體" w:cs="Times New Roman" w:hint="eastAsia"/>
          <w:sz w:val="32"/>
          <w:szCs w:val="32"/>
        </w:rPr>
        <w:t>及所屬</w:t>
      </w:r>
      <w:proofErr w:type="gramStart"/>
      <w:r w:rsidR="003C1306" w:rsidRPr="001257CA">
        <w:rPr>
          <w:rFonts w:ascii="標楷體" w:eastAsia="標楷體" w:hAnsi="標楷體" w:cs="Times New Roman" w:hint="eastAsia"/>
          <w:sz w:val="32"/>
          <w:szCs w:val="32"/>
        </w:rPr>
        <w:t>10</w:t>
      </w:r>
      <w:r w:rsidR="003C1306">
        <w:rPr>
          <w:rFonts w:ascii="標楷體" w:eastAsia="標楷體" w:hAnsi="標楷體" w:cs="Times New Roman" w:hint="eastAsia"/>
          <w:sz w:val="32"/>
          <w:szCs w:val="32"/>
        </w:rPr>
        <w:t>7</w:t>
      </w:r>
      <w:proofErr w:type="gramEnd"/>
      <w:r w:rsidR="003C1306" w:rsidRPr="001257CA">
        <w:rPr>
          <w:rFonts w:ascii="標楷體" w:eastAsia="標楷體" w:hAnsi="標楷體" w:cs="Times New Roman" w:hint="eastAsia"/>
          <w:sz w:val="32"/>
          <w:szCs w:val="32"/>
        </w:rPr>
        <w:t>年度單位預算第</w:t>
      </w:r>
      <w:r w:rsidR="003C1306">
        <w:rPr>
          <w:rFonts w:ascii="標楷體" w:eastAsia="標楷體" w:hAnsi="標楷體" w:cs="Times New Roman" w:hint="eastAsia"/>
          <w:sz w:val="32"/>
          <w:szCs w:val="32"/>
        </w:rPr>
        <w:t>3</w:t>
      </w:r>
      <w:r w:rsidR="003C1306" w:rsidRPr="001257CA">
        <w:rPr>
          <w:rFonts w:ascii="標楷體" w:eastAsia="標楷體" w:hAnsi="標楷體" w:cs="Times New Roman" w:hint="eastAsia"/>
          <w:sz w:val="32"/>
          <w:szCs w:val="32"/>
        </w:rPr>
        <w:t>目「</w:t>
      </w:r>
      <w:r w:rsidR="003C1306">
        <w:rPr>
          <w:rFonts w:ascii="標楷體" w:eastAsia="標楷體" w:hAnsi="標楷體" w:cs="Times New Roman" w:hint="eastAsia"/>
          <w:sz w:val="32"/>
          <w:szCs w:val="32"/>
        </w:rPr>
        <w:t>地方選舉</w:t>
      </w:r>
      <w:r w:rsidR="007F6E7D">
        <w:rPr>
          <w:rFonts w:ascii="標楷體" w:eastAsia="標楷體" w:hAnsi="標楷體" w:cs="Times New Roman" w:hint="eastAsia"/>
          <w:sz w:val="32"/>
          <w:szCs w:val="32"/>
        </w:rPr>
        <w:t>委員會行政</w:t>
      </w:r>
      <w:r w:rsidR="003C1306">
        <w:rPr>
          <w:rFonts w:ascii="標楷體" w:eastAsia="標楷體" w:hAnsi="標楷體" w:cs="Times New Roman" w:hint="eastAsia"/>
          <w:sz w:val="32"/>
          <w:szCs w:val="32"/>
        </w:rPr>
        <w:t>業務</w:t>
      </w:r>
      <w:r w:rsidR="003C1306" w:rsidRPr="001257CA">
        <w:rPr>
          <w:rFonts w:ascii="標楷體" w:eastAsia="標楷體" w:hAnsi="標楷體" w:cs="Times New Roman" w:hint="eastAsia"/>
          <w:sz w:val="32"/>
          <w:szCs w:val="32"/>
        </w:rPr>
        <w:t>」</w:t>
      </w:r>
      <w:r w:rsidR="006916FB">
        <w:rPr>
          <w:rFonts w:ascii="標楷體" w:eastAsia="標楷體" w:hAnsi="標楷體" w:cs="Times New Roman" w:hint="eastAsia"/>
          <w:sz w:val="32"/>
          <w:szCs w:val="32"/>
        </w:rPr>
        <w:t>項下「兼職費」</w:t>
      </w:r>
      <w:r w:rsidR="0088211D">
        <w:rPr>
          <w:rFonts w:ascii="標楷體" w:eastAsia="標楷體" w:hAnsi="標楷體" w:cs="Times New Roman" w:hint="eastAsia"/>
          <w:sz w:val="32"/>
          <w:szCs w:val="32"/>
        </w:rPr>
        <w:t>預算</w:t>
      </w:r>
      <w:r w:rsidR="003C1306" w:rsidRPr="001257CA">
        <w:rPr>
          <w:rFonts w:ascii="標楷體" w:eastAsia="標楷體" w:hAnsi="標楷體" w:cs="Times New Roman" w:hint="eastAsia"/>
          <w:sz w:val="32"/>
          <w:szCs w:val="32"/>
        </w:rPr>
        <w:t>凍結</w:t>
      </w:r>
      <w:r w:rsidR="007F6E7D">
        <w:rPr>
          <w:rFonts w:ascii="標楷體" w:eastAsia="標楷體" w:hAnsi="標楷體" w:cs="Times New Roman" w:hint="eastAsia"/>
          <w:sz w:val="32"/>
          <w:szCs w:val="32"/>
        </w:rPr>
        <w:t>十分之一</w:t>
      </w:r>
      <w:r w:rsidR="003C1306" w:rsidRPr="001257CA">
        <w:rPr>
          <w:rFonts w:ascii="標楷體" w:eastAsia="標楷體" w:hAnsi="標楷體" w:cs="Times New Roman" w:hint="eastAsia"/>
          <w:sz w:val="32"/>
          <w:szCs w:val="32"/>
        </w:rPr>
        <w:t>，</w:t>
      </w:r>
      <w:proofErr w:type="gramStart"/>
      <w:r w:rsidR="003C1306" w:rsidRPr="00A12A02">
        <w:rPr>
          <w:rFonts w:ascii="標楷體" w:eastAsia="標楷體" w:hAnsi="標楷體" w:cs="Times New Roman" w:hint="eastAsia"/>
          <w:sz w:val="32"/>
          <w:szCs w:val="32"/>
        </w:rPr>
        <w:t>俟</w:t>
      </w:r>
      <w:proofErr w:type="gramEnd"/>
      <w:r w:rsidR="003C1306" w:rsidRPr="00A12A02">
        <w:rPr>
          <w:rFonts w:ascii="標楷體" w:eastAsia="標楷體" w:hAnsi="標楷體" w:cs="Times New Roman" w:hint="eastAsia"/>
          <w:sz w:val="32"/>
          <w:szCs w:val="32"/>
        </w:rPr>
        <w:t>中央選舉委員會就下列各案向立法院內政委員會專案報告</w:t>
      </w:r>
      <w:r w:rsidR="003C1306">
        <w:rPr>
          <w:rFonts w:ascii="標楷體" w:eastAsia="標楷體" w:hAnsi="標楷體" w:cs="Times New Roman" w:hint="eastAsia"/>
          <w:sz w:val="32"/>
          <w:szCs w:val="32"/>
        </w:rPr>
        <w:t>後，</w:t>
      </w:r>
      <w:r w:rsidR="0088211D">
        <w:rPr>
          <w:rFonts w:ascii="標楷體" w:eastAsia="標楷體" w:hAnsi="標楷體" w:cs="Times New Roman" w:hint="eastAsia"/>
          <w:sz w:val="32"/>
          <w:szCs w:val="32"/>
        </w:rPr>
        <w:t>始</w:t>
      </w:r>
      <w:r w:rsidR="00922B86">
        <w:rPr>
          <w:rFonts w:ascii="標楷體" w:eastAsia="標楷體" w:hAnsi="標楷體" w:cs="Times New Roman" w:hint="eastAsia"/>
          <w:sz w:val="32"/>
          <w:szCs w:val="32"/>
        </w:rPr>
        <w:t>得</w:t>
      </w:r>
      <w:r w:rsidR="003C1306">
        <w:rPr>
          <w:rFonts w:ascii="標楷體" w:eastAsia="標楷體" w:hAnsi="標楷體" w:cs="Times New Roman" w:hint="eastAsia"/>
          <w:sz w:val="32"/>
          <w:szCs w:val="32"/>
        </w:rPr>
        <w:t>動支</w:t>
      </w:r>
      <w:r w:rsidR="003C1306" w:rsidRPr="001257CA">
        <w:rPr>
          <w:rFonts w:ascii="標楷體" w:eastAsia="標楷體" w:hAnsi="標楷體" w:cs="Times New Roman" w:hint="eastAsia"/>
          <w:sz w:val="32"/>
          <w:szCs w:val="32"/>
        </w:rPr>
        <w:t>。</w:t>
      </w:r>
    </w:p>
    <w:p w:rsidR="004E468D" w:rsidRDefault="009A54DE" w:rsidP="004E468D">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（一）</w:t>
      </w:r>
      <w:r w:rsidR="000C1DF1" w:rsidRPr="001257CA">
        <w:rPr>
          <w:rFonts w:ascii="標楷體" w:eastAsia="標楷體" w:hAnsi="標楷體" w:cs="Times New Roman" w:hint="eastAsia"/>
          <w:sz w:val="32"/>
          <w:szCs w:val="32"/>
        </w:rPr>
        <w:t>中央選舉委員會</w:t>
      </w:r>
      <w:r w:rsidR="000C1DF1">
        <w:rPr>
          <w:rFonts w:ascii="標楷體" w:eastAsia="標楷體" w:hAnsi="標楷體" w:cs="Times New Roman" w:hint="eastAsia"/>
          <w:sz w:val="32"/>
          <w:szCs w:val="32"/>
        </w:rPr>
        <w:t>及所屬</w:t>
      </w:r>
      <w:proofErr w:type="gramStart"/>
      <w:r w:rsidR="000C1DF1" w:rsidRPr="001257CA">
        <w:rPr>
          <w:rFonts w:ascii="標楷體" w:eastAsia="標楷體" w:hAnsi="標楷體" w:cs="Times New Roman" w:hint="eastAsia"/>
          <w:sz w:val="32"/>
          <w:szCs w:val="32"/>
        </w:rPr>
        <w:t>10</w:t>
      </w:r>
      <w:r w:rsidR="000C1DF1">
        <w:rPr>
          <w:rFonts w:ascii="標楷體" w:eastAsia="標楷體" w:hAnsi="標楷體" w:cs="Times New Roman" w:hint="eastAsia"/>
          <w:sz w:val="32"/>
          <w:szCs w:val="32"/>
        </w:rPr>
        <w:t>7</w:t>
      </w:r>
      <w:proofErr w:type="gramEnd"/>
      <w:r w:rsidR="000C1DF1" w:rsidRPr="001257CA">
        <w:rPr>
          <w:rFonts w:ascii="標楷體" w:eastAsia="標楷體" w:hAnsi="標楷體" w:cs="Times New Roman" w:hint="eastAsia"/>
          <w:sz w:val="32"/>
          <w:szCs w:val="32"/>
        </w:rPr>
        <w:t>年度單位預算第</w:t>
      </w:r>
      <w:r w:rsidR="000C1DF1">
        <w:rPr>
          <w:rFonts w:ascii="標楷體" w:eastAsia="標楷體" w:hAnsi="標楷體" w:cs="Times New Roman" w:hint="eastAsia"/>
          <w:sz w:val="32"/>
          <w:szCs w:val="32"/>
        </w:rPr>
        <w:t>3</w:t>
      </w:r>
      <w:r w:rsidR="000C1DF1" w:rsidRPr="001257CA">
        <w:rPr>
          <w:rFonts w:ascii="標楷體" w:eastAsia="標楷體" w:hAnsi="標楷體" w:cs="Times New Roman" w:hint="eastAsia"/>
          <w:sz w:val="32"/>
          <w:szCs w:val="32"/>
        </w:rPr>
        <w:t>目</w:t>
      </w:r>
      <w:r w:rsidR="004E468D">
        <w:rPr>
          <w:rFonts w:ascii="標楷體" w:eastAsia="標楷體" w:hAnsi="標楷體" w:cs="Times New Roman" w:hint="eastAsia"/>
          <w:sz w:val="32"/>
          <w:szCs w:val="32"/>
        </w:rPr>
        <w:t>「</w:t>
      </w:r>
      <w:r w:rsidR="004E468D" w:rsidRPr="004E468D">
        <w:rPr>
          <w:rFonts w:ascii="標楷體" w:eastAsia="標楷體" w:hAnsi="標楷體" w:cs="Times New Roman" w:hint="eastAsia"/>
          <w:sz w:val="32"/>
          <w:szCs w:val="32"/>
        </w:rPr>
        <w:t>地方選舉委員會行政業務</w:t>
      </w:r>
      <w:r w:rsidR="004E468D">
        <w:rPr>
          <w:rFonts w:ascii="標楷體" w:eastAsia="標楷體" w:hAnsi="標楷體" w:cs="Times New Roman" w:hint="eastAsia"/>
          <w:sz w:val="32"/>
          <w:szCs w:val="32"/>
        </w:rPr>
        <w:t>」項</w:t>
      </w:r>
      <w:r w:rsidR="004E468D" w:rsidRPr="004E468D">
        <w:rPr>
          <w:rFonts w:ascii="標楷體" w:eastAsia="標楷體" w:hAnsi="標楷體" w:cs="Times New Roman" w:hint="eastAsia"/>
          <w:sz w:val="32"/>
          <w:szCs w:val="32"/>
        </w:rPr>
        <w:t>下「人員維持費」編列3億2</w:t>
      </w:r>
      <w:r w:rsidR="004E468D">
        <w:rPr>
          <w:rFonts w:ascii="標楷體" w:eastAsia="標楷體" w:hAnsi="標楷體" w:cs="Times New Roman" w:hint="eastAsia"/>
          <w:sz w:val="32"/>
          <w:szCs w:val="32"/>
        </w:rPr>
        <w:t>,</w:t>
      </w:r>
      <w:r w:rsidR="004E468D" w:rsidRPr="004E468D">
        <w:rPr>
          <w:rFonts w:ascii="標楷體" w:eastAsia="標楷體" w:hAnsi="標楷體" w:cs="Times New Roman" w:hint="eastAsia"/>
          <w:sz w:val="32"/>
          <w:szCs w:val="32"/>
        </w:rPr>
        <w:t>915萬3千元。其中業務費達2</w:t>
      </w:r>
      <w:r w:rsidR="004E468D">
        <w:rPr>
          <w:rFonts w:ascii="標楷體" w:eastAsia="標楷體" w:hAnsi="標楷體" w:cs="Times New Roman" w:hint="eastAsia"/>
          <w:sz w:val="32"/>
          <w:szCs w:val="32"/>
        </w:rPr>
        <w:t>,</w:t>
      </w:r>
      <w:r w:rsidR="004E468D" w:rsidRPr="004E468D">
        <w:rPr>
          <w:rFonts w:ascii="標楷體" w:eastAsia="標楷體" w:hAnsi="標楷體" w:cs="Times New Roman" w:hint="eastAsia"/>
          <w:sz w:val="32"/>
          <w:szCs w:val="32"/>
        </w:rPr>
        <w:t>762萬5千元，於說明內容提到「兼職</w:t>
      </w:r>
      <w:proofErr w:type="gramStart"/>
      <w:r w:rsidR="004E468D" w:rsidRPr="004E468D">
        <w:rPr>
          <w:rFonts w:ascii="標楷體" w:eastAsia="標楷體" w:hAnsi="標楷體" w:cs="Times New Roman" w:hint="eastAsia"/>
          <w:sz w:val="32"/>
          <w:szCs w:val="32"/>
        </w:rPr>
        <w:t>人員簡兼</w:t>
      </w:r>
      <w:proofErr w:type="gramEnd"/>
      <w:r w:rsidR="004E468D" w:rsidRPr="004E468D">
        <w:rPr>
          <w:rFonts w:ascii="標楷體" w:eastAsia="標楷體" w:hAnsi="標楷體" w:cs="Times New Roman" w:hint="eastAsia"/>
          <w:sz w:val="32"/>
          <w:szCs w:val="32"/>
        </w:rPr>
        <w:t>108人，每人每月3千元；</w:t>
      </w:r>
      <w:proofErr w:type="gramStart"/>
      <w:r w:rsidR="004E468D" w:rsidRPr="004E468D">
        <w:rPr>
          <w:rFonts w:ascii="標楷體" w:eastAsia="標楷體" w:hAnsi="標楷體" w:cs="Times New Roman" w:hint="eastAsia"/>
          <w:sz w:val="32"/>
          <w:szCs w:val="32"/>
        </w:rPr>
        <w:t>薦兼</w:t>
      </w:r>
      <w:proofErr w:type="gramEnd"/>
      <w:r w:rsidR="004E468D" w:rsidRPr="004E468D">
        <w:rPr>
          <w:rFonts w:ascii="標楷體" w:eastAsia="標楷體" w:hAnsi="標楷體" w:cs="Times New Roman" w:hint="eastAsia"/>
          <w:sz w:val="32"/>
          <w:szCs w:val="32"/>
        </w:rPr>
        <w:t>140人，每人每月2千5百元」。依據「軍公教人員兼職費及講座鐘點費支給規定」第1點第(三)項有關支給方式之規定，兼任職務之性質以開會型態為主者，得依：1.按月支給，並依實際出席</w:t>
      </w:r>
      <w:proofErr w:type="gramStart"/>
      <w:r w:rsidR="004E468D" w:rsidRPr="004E468D">
        <w:rPr>
          <w:rFonts w:ascii="標楷體" w:eastAsia="標楷體" w:hAnsi="標楷體" w:cs="Times New Roman" w:hint="eastAsia"/>
          <w:sz w:val="32"/>
          <w:szCs w:val="32"/>
        </w:rPr>
        <w:t>比率計發兼職</w:t>
      </w:r>
      <w:proofErr w:type="gramEnd"/>
      <w:r w:rsidR="004E468D" w:rsidRPr="004E468D">
        <w:rPr>
          <w:rFonts w:ascii="標楷體" w:eastAsia="標楷體" w:hAnsi="標楷體" w:cs="Times New Roman" w:hint="eastAsia"/>
          <w:sz w:val="32"/>
          <w:szCs w:val="32"/>
        </w:rPr>
        <w:t>費。但所兼任之職務非每月開會者，亦得按實際開會之月數依實際出席</w:t>
      </w:r>
      <w:proofErr w:type="gramStart"/>
      <w:r w:rsidR="004E468D" w:rsidRPr="004E468D">
        <w:rPr>
          <w:rFonts w:ascii="標楷體" w:eastAsia="標楷體" w:hAnsi="標楷體" w:cs="Times New Roman" w:hint="eastAsia"/>
          <w:sz w:val="32"/>
          <w:szCs w:val="32"/>
        </w:rPr>
        <w:t>比率計發之</w:t>
      </w:r>
      <w:proofErr w:type="gramEnd"/>
      <w:r w:rsidR="004E468D" w:rsidRPr="004E468D">
        <w:rPr>
          <w:rFonts w:ascii="標楷體" w:eastAsia="標楷體" w:hAnsi="標楷體" w:cs="Times New Roman" w:hint="eastAsia"/>
          <w:sz w:val="32"/>
          <w:szCs w:val="32"/>
        </w:rPr>
        <w:t>。2.依實際出席次數</w:t>
      </w:r>
      <w:proofErr w:type="gramStart"/>
      <w:r w:rsidR="004E468D" w:rsidRPr="004E468D">
        <w:rPr>
          <w:rFonts w:ascii="標楷體" w:eastAsia="標楷體" w:hAnsi="標楷體" w:cs="Times New Roman" w:hint="eastAsia"/>
          <w:sz w:val="32"/>
          <w:szCs w:val="32"/>
        </w:rPr>
        <w:t>按次支給</w:t>
      </w:r>
      <w:proofErr w:type="gramEnd"/>
      <w:r w:rsidR="004E468D" w:rsidRPr="004E468D">
        <w:rPr>
          <w:rFonts w:ascii="標楷體" w:eastAsia="標楷體" w:hAnsi="標楷體" w:cs="Times New Roman" w:hint="eastAsia"/>
          <w:sz w:val="32"/>
          <w:szCs w:val="32"/>
        </w:rPr>
        <w:t>兼職費，每次最高新臺幣2千元；擇</w:t>
      </w:r>
      <w:proofErr w:type="gramStart"/>
      <w:r w:rsidR="004E468D" w:rsidRPr="004E468D">
        <w:rPr>
          <w:rFonts w:ascii="標楷體" w:eastAsia="標楷體" w:hAnsi="標楷體" w:cs="Times New Roman" w:hint="eastAsia"/>
          <w:sz w:val="32"/>
          <w:szCs w:val="32"/>
        </w:rPr>
        <w:t>一</w:t>
      </w:r>
      <w:proofErr w:type="gramEnd"/>
      <w:r w:rsidR="004E468D" w:rsidRPr="004E468D">
        <w:rPr>
          <w:rFonts w:ascii="標楷體" w:eastAsia="標楷體" w:hAnsi="標楷體" w:cs="Times New Roman" w:hint="eastAsia"/>
          <w:sz w:val="32"/>
          <w:szCs w:val="32"/>
        </w:rPr>
        <w:t>辦理。</w:t>
      </w:r>
    </w:p>
    <w:p w:rsidR="004E468D" w:rsidRPr="004E468D" w:rsidRDefault="004E468D" w:rsidP="004E468D">
      <w:pPr>
        <w:spacing w:line="480" w:lineRule="exact"/>
        <w:ind w:leftChars="500" w:left="1200" w:rightChars="-4" w:right="-10" w:firstLineChars="200" w:firstLine="640"/>
        <w:jc w:val="both"/>
        <w:rPr>
          <w:rFonts w:ascii="標楷體" w:eastAsia="標楷體" w:hAnsi="標楷體" w:cs="Times New Roman"/>
          <w:sz w:val="32"/>
          <w:szCs w:val="32"/>
        </w:rPr>
      </w:pPr>
      <w:r w:rsidRPr="004E468D">
        <w:rPr>
          <w:rFonts w:ascii="標楷體" w:eastAsia="標楷體" w:hAnsi="標楷體" w:cs="Times New Roman" w:hint="eastAsia"/>
          <w:sz w:val="32"/>
          <w:szCs w:val="32"/>
        </w:rPr>
        <w:t>由</w:t>
      </w:r>
      <w:r w:rsidR="00FF4CA9">
        <w:rPr>
          <w:rFonts w:ascii="標楷體" w:eastAsia="標楷體" w:hAnsi="標楷體" w:cs="Times New Roman" w:hint="eastAsia"/>
          <w:sz w:val="32"/>
          <w:szCs w:val="32"/>
        </w:rPr>
        <w:t>中央選舉委員會</w:t>
      </w:r>
      <w:r w:rsidRPr="004E468D">
        <w:rPr>
          <w:rFonts w:ascii="標楷體" w:eastAsia="標楷體" w:hAnsi="標楷體" w:cs="Times New Roman" w:hint="eastAsia"/>
          <w:sz w:val="32"/>
          <w:szCs w:val="32"/>
        </w:rPr>
        <w:t>所提供之資料顯示，實際開會次數有限，並未按月召開，宜應檢討改依實際出席次數支給兼職費。</w:t>
      </w:r>
      <w:proofErr w:type="gramStart"/>
      <w:r>
        <w:rPr>
          <w:rFonts w:ascii="標楷體" w:eastAsia="標楷體" w:hAnsi="標楷體" w:cs="Times New Roman" w:hint="eastAsia"/>
          <w:sz w:val="32"/>
          <w:szCs w:val="32"/>
        </w:rPr>
        <w:t>鑑</w:t>
      </w:r>
      <w:proofErr w:type="gramEnd"/>
      <w:r w:rsidRPr="004E468D">
        <w:rPr>
          <w:rFonts w:ascii="標楷體" w:eastAsia="標楷體" w:hAnsi="標楷體" w:cs="Times New Roman" w:hint="eastAsia"/>
          <w:sz w:val="32"/>
          <w:szCs w:val="32"/>
        </w:rPr>
        <w:t>於我國107年底有地</w:t>
      </w:r>
      <w:r w:rsidR="000C1DF1">
        <w:rPr>
          <w:rFonts w:ascii="標楷體" w:eastAsia="標楷體" w:hAnsi="標楷體" w:cs="Times New Roman" w:hint="eastAsia"/>
          <w:sz w:val="32"/>
          <w:szCs w:val="32"/>
        </w:rPr>
        <w:t>方公職人員選舉，相關開會次數預料增加。基此，為</w:t>
      </w:r>
      <w:proofErr w:type="gramStart"/>
      <w:r w:rsidR="000C1DF1">
        <w:rPr>
          <w:rFonts w:ascii="標楷體" w:eastAsia="標楷體" w:hAnsi="標楷體" w:cs="Times New Roman" w:hint="eastAsia"/>
          <w:sz w:val="32"/>
          <w:szCs w:val="32"/>
        </w:rPr>
        <w:t>撙</w:t>
      </w:r>
      <w:proofErr w:type="gramEnd"/>
      <w:r w:rsidR="000C1DF1">
        <w:rPr>
          <w:rFonts w:ascii="標楷體" w:eastAsia="標楷體" w:hAnsi="標楷體" w:cs="Times New Roman" w:hint="eastAsia"/>
          <w:sz w:val="32"/>
          <w:szCs w:val="32"/>
        </w:rPr>
        <w:t>節支出，使預算</w:t>
      </w:r>
      <w:r w:rsidRPr="004E468D">
        <w:rPr>
          <w:rFonts w:ascii="標楷體" w:eastAsia="標楷體" w:hAnsi="標楷體" w:cs="Times New Roman" w:hint="eastAsia"/>
          <w:sz w:val="32"/>
          <w:szCs w:val="32"/>
        </w:rPr>
        <w:t>妥善分配，並不影響</w:t>
      </w:r>
      <w:proofErr w:type="gramStart"/>
      <w:r w:rsidRPr="004E468D">
        <w:rPr>
          <w:rFonts w:ascii="標楷體" w:eastAsia="標楷體" w:hAnsi="標楷體" w:cs="Times New Roman" w:hint="eastAsia"/>
          <w:sz w:val="32"/>
          <w:szCs w:val="32"/>
        </w:rPr>
        <w:t>107</w:t>
      </w:r>
      <w:proofErr w:type="gramEnd"/>
      <w:r w:rsidRPr="004E468D">
        <w:rPr>
          <w:rFonts w:ascii="標楷體" w:eastAsia="標楷體" w:hAnsi="標楷體" w:cs="Times New Roman" w:hint="eastAsia"/>
          <w:sz w:val="32"/>
          <w:szCs w:val="32"/>
        </w:rPr>
        <w:t>年度地方人員選舉為前提</w:t>
      </w:r>
      <w:r w:rsidR="000C1DF1">
        <w:rPr>
          <w:rFonts w:ascii="標楷體" w:eastAsia="標楷體" w:hAnsi="標楷體" w:cs="Times New Roman" w:hint="eastAsia"/>
          <w:sz w:val="32"/>
          <w:szCs w:val="32"/>
        </w:rPr>
        <w:t>。</w:t>
      </w:r>
      <w:proofErr w:type="gramStart"/>
      <w:r w:rsidRPr="004E468D">
        <w:rPr>
          <w:rFonts w:ascii="標楷體" w:eastAsia="標楷體" w:hAnsi="標楷體" w:cs="Times New Roman" w:hint="eastAsia"/>
          <w:sz w:val="32"/>
          <w:szCs w:val="32"/>
        </w:rPr>
        <w:t>爰</w:t>
      </w:r>
      <w:proofErr w:type="gramEnd"/>
      <w:r w:rsidRPr="004E468D">
        <w:rPr>
          <w:rFonts w:ascii="標楷體" w:eastAsia="標楷體" w:hAnsi="標楷體" w:cs="Times New Roman" w:hint="eastAsia"/>
          <w:sz w:val="32"/>
          <w:szCs w:val="32"/>
        </w:rPr>
        <w:t>凍結</w:t>
      </w:r>
      <w:r>
        <w:rPr>
          <w:rFonts w:ascii="標楷體" w:eastAsia="標楷體" w:hAnsi="標楷體" w:cs="Times New Roman" w:hint="eastAsia"/>
          <w:sz w:val="32"/>
          <w:szCs w:val="32"/>
        </w:rPr>
        <w:t>部分預算</w:t>
      </w:r>
      <w:r w:rsidRPr="004E468D">
        <w:rPr>
          <w:rFonts w:ascii="標楷體" w:eastAsia="標楷體" w:hAnsi="標楷體" w:cs="Times New Roman" w:hint="eastAsia"/>
          <w:sz w:val="32"/>
          <w:szCs w:val="32"/>
        </w:rPr>
        <w:t>，</w:t>
      </w:r>
      <w:proofErr w:type="gramStart"/>
      <w:r>
        <w:rPr>
          <w:rFonts w:ascii="標楷體" w:eastAsia="標楷體" w:hAnsi="標楷體" w:cs="Times New Roman" w:hint="eastAsia"/>
          <w:sz w:val="32"/>
          <w:szCs w:val="32"/>
        </w:rPr>
        <w:t>俟</w:t>
      </w:r>
      <w:proofErr w:type="gramEnd"/>
      <w:r w:rsidRPr="004E468D">
        <w:rPr>
          <w:rFonts w:ascii="標楷體" w:eastAsia="標楷體" w:hAnsi="標楷體" w:cs="Times New Roman" w:hint="eastAsia"/>
          <w:sz w:val="32"/>
          <w:szCs w:val="32"/>
        </w:rPr>
        <w:t>中央選舉委員會向立法院</w:t>
      </w:r>
      <w:r>
        <w:rPr>
          <w:rFonts w:ascii="標楷體" w:eastAsia="標楷體" w:hAnsi="標楷體" w:cs="Times New Roman" w:hint="eastAsia"/>
          <w:sz w:val="32"/>
          <w:szCs w:val="32"/>
        </w:rPr>
        <w:t>內政委員會</w:t>
      </w:r>
      <w:r w:rsidRPr="004E468D">
        <w:rPr>
          <w:rFonts w:ascii="標楷體" w:eastAsia="標楷體" w:hAnsi="標楷體" w:cs="Times New Roman" w:hint="eastAsia"/>
          <w:sz w:val="32"/>
          <w:szCs w:val="32"/>
        </w:rPr>
        <w:t>專案報告後</w:t>
      </w:r>
      <w:r>
        <w:rPr>
          <w:rFonts w:ascii="標楷體" w:eastAsia="標楷體" w:hAnsi="標楷體" w:cs="Times New Roman" w:hint="eastAsia"/>
          <w:sz w:val="32"/>
          <w:szCs w:val="32"/>
        </w:rPr>
        <w:t>，</w:t>
      </w:r>
      <w:r w:rsidRPr="004E468D">
        <w:rPr>
          <w:rFonts w:ascii="標楷體" w:eastAsia="標楷體" w:hAnsi="標楷體" w:cs="Times New Roman" w:hint="eastAsia"/>
          <w:sz w:val="32"/>
          <w:szCs w:val="32"/>
        </w:rPr>
        <w:t>始得動支。</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賴瑞隆</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lastRenderedPageBreak/>
        <w:t xml:space="preserve">連署人：姚文智  </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w:t>
      </w:r>
    </w:p>
    <w:p w:rsidR="009A54DE" w:rsidRDefault="009A54DE" w:rsidP="004E468D">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（二）</w:t>
      </w:r>
      <w:r w:rsidR="004E468D" w:rsidRPr="004E468D">
        <w:rPr>
          <w:rFonts w:ascii="標楷體" w:eastAsia="標楷體" w:hAnsi="標楷體" w:cs="Times New Roman" w:hint="eastAsia"/>
          <w:sz w:val="32"/>
          <w:szCs w:val="32"/>
        </w:rPr>
        <w:t>依各地方</w:t>
      </w:r>
      <w:r w:rsidR="00936B32">
        <w:rPr>
          <w:rFonts w:ascii="標楷體" w:eastAsia="標楷體" w:hAnsi="標楷體" w:cs="Times New Roman" w:hint="eastAsia"/>
          <w:sz w:val="32"/>
          <w:szCs w:val="32"/>
        </w:rPr>
        <w:t>選舉委員會</w:t>
      </w:r>
      <w:proofErr w:type="gramStart"/>
      <w:r w:rsidR="004E468D" w:rsidRPr="004E468D">
        <w:rPr>
          <w:rFonts w:ascii="標楷體" w:eastAsia="標楷體" w:hAnsi="標楷體" w:cs="Times New Roman" w:hint="eastAsia"/>
          <w:sz w:val="32"/>
          <w:szCs w:val="32"/>
        </w:rPr>
        <w:t>107</w:t>
      </w:r>
      <w:proofErr w:type="gramEnd"/>
      <w:r w:rsidR="004E468D" w:rsidRPr="004E468D">
        <w:rPr>
          <w:rFonts w:ascii="標楷體" w:eastAsia="標楷體" w:hAnsi="標楷體" w:cs="Times New Roman" w:hint="eastAsia"/>
          <w:sz w:val="32"/>
          <w:szCs w:val="32"/>
        </w:rPr>
        <w:t>年度預算除編列專任員額271名人事費外，再</w:t>
      </w:r>
      <w:proofErr w:type="gramStart"/>
      <w:r w:rsidR="004E468D" w:rsidRPr="004E468D">
        <w:rPr>
          <w:rFonts w:ascii="標楷體" w:eastAsia="標楷體" w:hAnsi="標楷體" w:cs="Times New Roman" w:hint="eastAsia"/>
          <w:sz w:val="32"/>
          <w:szCs w:val="32"/>
        </w:rPr>
        <w:t>編列常兼人員</w:t>
      </w:r>
      <w:proofErr w:type="gramEnd"/>
      <w:r w:rsidR="004E468D" w:rsidRPr="004E468D">
        <w:rPr>
          <w:rFonts w:ascii="標楷體" w:eastAsia="標楷體" w:hAnsi="標楷體" w:cs="Times New Roman" w:hint="eastAsia"/>
          <w:sz w:val="32"/>
          <w:szCs w:val="32"/>
        </w:rPr>
        <w:t>預算員額233名兼職費，人數龐大。有</w:t>
      </w:r>
      <w:proofErr w:type="gramStart"/>
      <w:r w:rsidR="004E468D" w:rsidRPr="004E468D">
        <w:rPr>
          <w:rFonts w:ascii="標楷體" w:eastAsia="標楷體" w:hAnsi="標楷體" w:cs="Times New Roman" w:hint="eastAsia"/>
          <w:sz w:val="32"/>
          <w:szCs w:val="32"/>
        </w:rPr>
        <w:t>鑑</w:t>
      </w:r>
      <w:proofErr w:type="gramEnd"/>
      <w:r w:rsidR="004E468D" w:rsidRPr="004E468D">
        <w:rPr>
          <w:rFonts w:ascii="標楷體" w:eastAsia="標楷體" w:hAnsi="標楷體" w:cs="Times New Roman" w:hint="eastAsia"/>
          <w:sz w:val="32"/>
          <w:szCs w:val="32"/>
        </w:rPr>
        <w:t>於近年政府財政困難，</w:t>
      </w:r>
      <w:r w:rsidR="00FF4CA9">
        <w:rPr>
          <w:rFonts w:ascii="標楷體" w:eastAsia="標楷體" w:hAnsi="標楷體" w:cs="Times New Roman" w:hint="eastAsia"/>
          <w:sz w:val="32"/>
          <w:szCs w:val="32"/>
        </w:rPr>
        <w:t>中央選舉委員會</w:t>
      </w:r>
      <w:r w:rsidR="004E468D" w:rsidRPr="004E468D">
        <w:rPr>
          <w:rFonts w:ascii="標楷體" w:eastAsia="標楷體" w:hAnsi="標楷體" w:cs="Times New Roman" w:hint="eastAsia"/>
          <w:sz w:val="32"/>
          <w:szCs w:val="32"/>
        </w:rPr>
        <w:t>應檢討各地方</w:t>
      </w:r>
      <w:r w:rsidR="00936B32">
        <w:rPr>
          <w:rFonts w:ascii="標楷體" w:eastAsia="標楷體" w:hAnsi="標楷體" w:cs="Times New Roman" w:hint="eastAsia"/>
          <w:sz w:val="32"/>
          <w:szCs w:val="32"/>
        </w:rPr>
        <w:t>選舉委員會</w:t>
      </w:r>
      <w:r w:rsidR="004E468D" w:rsidRPr="004E468D">
        <w:rPr>
          <w:rFonts w:ascii="標楷體" w:eastAsia="標楷體" w:hAnsi="標楷體" w:cs="Times New Roman" w:hint="eastAsia"/>
          <w:sz w:val="32"/>
          <w:szCs w:val="32"/>
        </w:rPr>
        <w:t>人力配置之妥適性，並加強行政簡化作業，以逐步</w:t>
      </w:r>
      <w:proofErr w:type="gramStart"/>
      <w:r w:rsidR="004E468D" w:rsidRPr="004E468D">
        <w:rPr>
          <w:rFonts w:ascii="標楷體" w:eastAsia="標楷體" w:hAnsi="標楷體" w:cs="Times New Roman" w:hint="eastAsia"/>
          <w:sz w:val="32"/>
          <w:szCs w:val="32"/>
        </w:rPr>
        <w:t>縮減常兼人數</w:t>
      </w:r>
      <w:proofErr w:type="gramEnd"/>
      <w:r w:rsidR="004E468D" w:rsidRPr="004E468D">
        <w:rPr>
          <w:rFonts w:ascii="標楷體" w:eastAsia="標楷體" w:hAnsi="標楷體" w:cs="Times New Roman" w:hint="eastAsia"/>
          <w:sz w:val="32"/>
          <w:szCs w:val="32"/>
        </w:rPr>
        <w:t>規模。</w:t>
      </w:r>
      <w:proofErr w:type="gramStart"/>
      <w:r w:rsidR="004E468D" w:rsidRPr="004E468D">
        <w:rPr>
          <w:rFonts w:ascii="標楷體" w:eastAsia="標楷體" w:hAnsi="標楷體" w:cs="Times New Roman" w:hint="eastAsia"/>
          <w:sz w:val="32"/>
          <w:szCs w:val="32"/>
        </w:rPr>
        <w:t>再者，</w:t>
      </w:r>
      <w:proofErr w:type="gramEnd"/>
      <w:r w:rsidR="004E468D" w:rsidRPr="004E468D">
        <w:rPr>
          <w:rFonts w:ascii="標楷體" w:eastAsia="標楷體" w:hAnsi="標楷體" w:cs="Times New Roman" w:hint="eastAsia"/>
          <w:sz w:val="32"/>
          <w:szCs w:val="32"/>
        </w:rPr>
        <w:t>中央選舉委員會及其所屬各選舉委員會之官方網站為人民最直接瞭解中央及各地選舉委員會選舉、罷免及違例情形之管道。惟各地選舉委員會官方網站規格及樣式不一致、資訊內容參差不齊，中央選舉委員會應建立統一資訊格式及作法並切實落實上線登錄作業，</w:t>
      </w:r>
      <w:proofErr w:type="gramStart"/>
      <w:r w:rsidR="004E468D" w:rsidRPr="004E468D">
        <w:rPr>
          <w:rFonts w:ascii="標楷體" w:eastAsia="標楷體" w:hAnsi="標楷體" w:cs="Times New Roman" w:hint="eastAsia"/>
          <w:sz w:val="32"/>
          <w:szCs w:val="32"/>
        </w:rPr>
        <w:t>俾</w:t>
      </w:r>
      <w:proofErr w:type="gramEnd"/>
      <w:r w:rsidR="004E468D" w:rsidRPr="004E468D">
        <w:rPr>
          <w:rFonts w:ascii="標楷體" w:eastAsia="標楷體" w:hAnsi="標楷體" w:cs="Times New Roman" w:hint="eastAsia"/>
          <w:sz w:val="32"/>
          <w:szCs w:val="32"/>
        </w:rPr>
        <w:t>利人民便於得知相關之資訊。綜上，</w:t>
      </w:r>
      <w:proofErr w:type="gramStart"/>
      <w:r w:rsidR="004E468D">
        <w:rPr>
          <w:rFonts w:ascii="標楷體" w:eastAsia="標楷體" w:hAnsi="標楷體" w:cs="Times New Roman" w:hint="eastAsia"/>
          <w:sz w:val="32"/>
          <w:szCs w:val="32"/>
        </w:rPr>
        <w:t>爰</w:t>
      </w:r>
      <w:proofErr w:type="gramEnd"/>
      <w:r w:rsidR="004E468D">
        <w:rPr>
          <w:rFonts w:ascii="標楷體" w:eastAsia="標楷體" w:hAnsi="標楷體" w:cs="Times New Roman" w:hint="eastAsia"/>
          <w:sz w:val="32"/>
          <w:szCs w:val="32"/>
        </w:rPr>
        <w:t>凍結部</w:t>
      </w:r>
      <w:r w:rsidR="000C1DF1">
        <w:rPr>
          <w:rFonts w:ascii="標楷體" w:eastAsia="標楷體" w:hAnsi="標楷體" w:cs="Times New Roman" w:hint="eastAsia"/>
          <w:sz w:val="32"/>
          <w:szCs w:val="32"/>
        </w:rPr>
        <w:t>分</w:t>
      </w:r>
      <w:r w:rsidR="004E468D">
        <w:rPr>
          <w:rFonts w:ascii="標楷體" w:eastAsia="標楷體" w:hAnsi="標楷體" w:cs="Times New Roman" w:hint="eastAsia"/>
          <w:sz w:val="32"/>
          <w:szCs w:val="32"/>
        </w:rPr>
        <w:t>預算，</w:t>
      </w:r>
      <w:proofErr w:type="gramStart"/>
      <w:r w:rsidR="004E468D">
        <w:rPr>
          <w:rFonts w:ascii="標楷體" w:eastAsia="標楷體" w:hAnsi="標楷體" w:cs="Times New Roman" w:hint="eastAsia"/>
          <w:sz w:val="32"/>
          <w:szCs w:val="32"/>
        </w:rPr>
        <w:t>俟</w:t>
      </w:r>
      <w:proofErr w:type="gramEnd"/>
      <w:r w:rsidR="00FF4CA9">
        <w:rPr>
          <w:rFonts w:ascii="標楷體" w:eastAsia="標楷體" w:hAnsi="標楷體" w:cs="Times New Roman" w:hint="eastAsia"/>
          <w:sz w:val="32"/>
          <w:szCs w:val="32"/>
        </w:rPr>
        <w:t>中央選舉委員會</w:t>
      </w:r>
      <w:r w:rsidR="004E468D" w:rsidRPr="004E468D">
        <w:rPr>
          <w:rFonts w:ascii="標楷體" w:eastAsia="標楷體" w:hAnsi="標楷體" w:cs="Times New Roman" w:hint="eastAsia"/>
          <w:sz w:val="32"/>
          <w:szCs w:val="32"/>
        </w:rPr>
        <w:t>確實檢討各地方</w:t>
      </w:r>
      <w:r w:rsidR="00936B32">
        <w:rPr>
          <w:rFonts w:ascii="標楷體" w:eastAsia="標楷體" w:hAnsi="標楷體" w:cs="Times New Roman" w:hint="eastAsia"/>
          <w:sz w:val="32"/>
          <w:szCs w:val="32"/>
        </w:rPr>
        <w:t>選舉委員會</w:t>
      </w:r>
      <w:r w:rsidR="004E468D" w:rsidRPr="004E468D">
        <w:rPr>
          <w:rFonts w:ascii="標楷體" w:eastAsia="標楷體" w:hAnsi="標楷體" w:cs="Times New Roman" w:hint="eastAsia"/>
          <w:sz w:val="32"/>
          <w:szCs w:val="32"/>
        </w:rPr>
        <w:t>人力配置之合理性及統一資訊格式及作法並切實落實上線登錄作業，向</w:t>
      </w:r>
      <w:r w:rsidR="004E468D">
        <w:rPr>
          <w:rFonts w:ascii="標楷體" w:eastAsia="標楷體" w:hAnsi="標楷體" w:cs="Times New Roman" w:hint="eastAsia"/>
          <w:sz w:val="32"/>
          <w:szCs w:val="32"/>
        </w:rPr>
        <w:t>立法院</w:t>
      </w:r>
      <w:r w:rsidR="004E468D" w:rsidRPr="004E468D">
        <w:rPr>
          <w:rFonts w:ascii="標楷體" w:eastAsia="標楷體" w:hAnsi="標楷體" w:cs="Times New Roman" w:hint="eastAsia"/>
          <w:sz w:val="32"/>
          <w:szCs w:val="32"/>
        </w:rPr>
        <w:t>內政委員會</w:t>
      </w:r>
      <w:r w:rsidR="004E468D">
        <w:rPr>
          <w:rFonts w:ascii="標楷體" w:eastAsia="標楷體" w:hAnsi="標楷體" w:cs="Times New Roman" w:hint="eastAsia"/>
          <w:sz w:val="32"/>
          <w:szCs w:val="32"/>
        </w:rPr>
        <w:t>專案</w:t>
      </w:r>
      <w:r w:rsidR="004E468D" w:rsidRPr="004E468D">
        <w:rPr>
          <w:rFonts w:ascii="標楷體" w:eastAsia="標楷體" w:hAnsi="標楷體" w:cs="Times New Roman" w:hint="eastAsia"/>
          <w:sz w:val="32"/>
          <w:szCs w:val="32"/>
        </w:rPr>
        <w:t>報告後，始得動支。</w:t>
      </w:r>
    </w:p>
    <w:p w:rsidR="009A54DE" w:rsidRPr="00704153"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趙天麟  賴瑞隆</w:t>
      </w:r>
    </w:p>
    <w:p w:rsidR="009A54DE" w:rsidRDefault="009A54DE"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w:t>
      </w:r>
      <w:r w:rsidR="000C1DF1">
        <w:rPr>
          <w:rFonts w:ascii="標楷體" w:eastAsia="標楷體" w:hAnsi="標楷體" w:cs="Times New Roman" w:hint="eastAsia"/>
          <w:sz w:val="32"/>
          <w:szCs w:val="32"/>
        </w:rPr>
        <w:t>三</w:t>
      </w:r>
      <w:r>
        <w:rPr>
          <w:rFonts w:ascii="標楷體" w:eastAsia="標楷體" w:hAnsi="標楷體" w:cs="Times New Roman"/>
          <w:sz w:val="32"/>
          <w:szCs w:val="32"/>
        </w:rPr>
        <w:t>）</w:t>
      </w:r>
      <w:r w:rsidR="0002728A" w:rsidRPr="0002728A">
        <w:rPr>
          <w:rFonts w:ascii="標楷體" w:eastAsia="標楷體" w:hAnsi="標楷體" w:cs="Times New Roman" w:hint="eastAsia"/>
          <w:sz w:val="32"/>
          <w:szCs w:val="32"/>
        </w:rPr>
        <w:t>中央選舉委員會及所屬</w:t>
      </w:r>
      <w:proofErr w:type="gramStart"/>
      <w:r w:rsidR="0002728A" w:rsidRPr="0002728A">
        <w:rPr>
          <w:rFonts w:ascii="標楷體" w:eastAsia="標楷體" w:hAnsi="標楷體" w:cs="Times New Roman" w:hint="eastAsia"/>
          <w:sz w:val="32"/>
          <w:szCs w:val="32"/>
        </w:rPr>
        <w:t>107</w:t>
      </w:r>
      <w:proofErr w:type="gramEnd"/>
      <w:r w:rsidR="0002728A" w:rsidRPr="0002728A">
        <w:rPr>
          <w:rFonts w:ascii="標楷體" w:eastAsia="標楷體" w:hAnsi="標楷體" w:cs="Times New Roman" w:hint="eastAsia"/>
          <w:sz w:val="32"/>
          <w:szCs w:val="32"/>
        </w:rPr>
        <w:t>年度單位預算</w:t>
      </w:r>
      <w:r w:rsidR="001366E9" w:rsidRPr="001257CA">
        <w:rPr>
          <w:rFonts w:ascii="標楷體" w:eastAsia="標楷體" w:hAnsi="標楷體" w:cs="Times New Roman" w:hint="eastAsia"/>
          <w:sz w:val="32"/>
          <w:szCs w:val="32"/>
        </w:rPr>
        <w:t>第</w:t>
      </w:r>
      <w:r w:rsidR="001366E9">
        <w:rPr>
          <w:rFonts w:ascii="標楷體" w:eastAsia="標楷體" w:hAnsi="標楷體" w:cs="Times New Roman" w:hint="eastAsia"/>
          <w:sz w:val="32"/>
          <w:szCs w:val="32"/>
        </w:rPr>
        <w:t>3</w:t>
      </w:r>
      <w:r w:rsidR="001366E9" w:rsidRPr="001257CA">
        <w:rPr>
          <w:rFonts w:ascii="標楷體" w:eastAsia="標楷體" w:hAnsi="標楷體" w:cs="Times New Roman" w:hint="eastAsia"/>
          <w:sz w:val="32"/>
          <w:szCs w:val="32"/>
        </w:rPr>
        <w:t>目</w:t>
      </w:r>
      <w:r w:rsidR="0002728A" w:rsidRPr="0002728A">
        <w:rPr>
          <w:rFonts w:ascii="標楷體" w:eastAsia="標楷體" w:hAnsi="標楷體" w:cs="Times New Roman" w:hint="eastAsia"/>
          <w:sz w:val="32"/>
          <w:szCs w:val="32"/>
        </w:rPr>
        <w:t>編列「地方選舉委員會行政業務－人員維持費－業務費」2,762</w:t>
      </w:r>
      <w:r w:rsidR="0002728A">
        <w:rPr>
          <w:rFonts w:ascii="標楷體" w:eastAsia="標楷體" w:hAnsi="標楷體" w:cs="Times New Roman" w:hint="eastAsia"/>
          <w:sz w:val="32"/>
          <w:szCs w:val="32"/>
        </w:rPr>
        <w:t>萬</w:t>
      </w:r>
      <w:r w:rsidR="0002728A" w:rsidRPr="0002728A">
        <w:rPr>
          <w:rFonts w:ascii="標楷體" w:eastAsia="標楷體" w:hAnsi="標楷體" w:cs="Times New Roman" w:hint="eastAsia"/>
          <w:sz w:val="32"/>
          <w:szCs w:val="32"/>
        </w:rPr>
        <w:t>5千元，依立法院預算評估報告指出，地方公職人員任期經整</w:t>
      </w:r>
      <w:proofErr w:type="gramStart"/>
      <w:r w:rsidR="0002728A" w:rsidRPr="0002728A">
        <w:rPr>
          <w:rFonts w:ascii="標楷體" w:eastAsia="標楷體" w:hAnsi="標楷體" w:cs="Times New Roman" w:hint="eastAsia"/>
          <w:sz w:val="32"/>
          <w:szCs w:val="32"/>
        </w:rPr>
        <w:t>併</w:t>
      </w:r>
      <w:proofErr w:type="gramEnd"/>
      <w:r w:rsidR="0002728A" w:rsidRPr="0002728A">
        <w:rPr>
          <w:rFonts w:ascii="標楷體" w:eastAsia="標楷體" w:hAnsi="標楷體" w:cs="Times New Roman" w:hint="eastAsia"/>
          <w:sz w:val="32"/>
          <w:szCs w:val="32"/>
        </w:rPr>
        <w:t>，選舉次數已大幅減少，各地方</w:t>
      </w:r>
      <w:r w:rsidR="000C1DF1">
        <w:rPr>
          <w:rFonts w:ascii="標楷體" w:eastAsia="標楷體" w:hAnsi="標楷體" w:cs="Times New Roman" w:hint="eastAsia"/>
          <w:sz w:val="32"/>
          <w:szCs w:val="32"/>
        </w:rPr>
        <w:t>選舉</w:t>
      </w:r>
      <w:r w:rsidR="0002728A" w:rsidRPr="0002728A">
        <w:rPr>
          <w:rFonts w:ascii="標楷體" w:eastAsia="標楷體" w:hAnsi="標楷體" w:cs="Times New Roman" w:hint="eastAsia"/>
          <w:sz w:val="32"/>
          <w:szCs w:val="32"/>
        </w:rPr>
        <w:t>委員會及監察小組開會需求降低。現行按月發給委員兼職費，未開會仍全數發給之方式，</w:t>
      </w:r>
      <w:proofErr w:type="gramStart"/>
      <w:r w:rsidR="0002728A" w:rsidRPr="0002728A">
        <w:rPr>
          <w:rFonts w:ascii="標楷體" w:eastAsia="標楷體" w:hAnsi="標楷體" w:cs="Times New Roman" w:hint="eastAsia"/>
          <w:sz w:val="32"/>
          <w:szCs w:val="32"/>
        </w:rPr>
        <w:t>洵</w:t>
      </w:r>
      <w:proofErr w:type="gramEnd"/>
      <w:r w:rsidR="0002728A" w:rsidRPr="0002728A">
        <w:rPr>
          <w:rFonts w:ascii="標楷體" w:eastAsia="標楷體" w:hAnsi="標楷體" w:cs="Times New Roman" w:hint="eastAsia"/>
          <w:sz w:val="32"/>
          <w:szCs w:val="32"/>
        </w:rPr>
        <w:t>非妥適，允</w:t>
      </w:r>
      <w:proofErr w:type="gramStart"/>
      <w:r w:rsidR="0002728A" w:rsidRPr="0002728A">
        <w:rPr>
          <w:rFonts w:ascii="標楷體" w:eastAsia="標楷體" w:hAnsi="標楷體" w:cs="Times New Roman" w:hint="eastAsia"/>
          <w:sz w:val="32"/>
          <w:szCs w:val="32"/>
        </w:rPr>
        <w:t>宜依選務</w:t>
      </w:r>
      <w:proofErr w:type="gramEnd"/>
      <w:r w:rsidR="0002728A" w:rsidRPr="0002728A">
        <w:rPr>
          <w:rFonts w:ascii="標楷體" w:eastAsia="標楷體" w:hAnsi="標楷體" w:cs="Times New Roman" w:hint="eastAsia"/>
          <w:sz w:val="32"/>
          <w:szCs w:val="32"/>
        </w:rPr>
        <w:t>實況，衡酌檢討改依實際出席次數支給兼職費，以資公允；另地方選舉</w:t>
      </w:r>
      <w:proofErr w:type="gramStart"/>
      <w:r w:rsidR="0002728A" w:rsidRPr="0002728A">
        <w:rPr>
          <w:rFonts w:ascii="標楷體" w:eastAsia="標楷體" w:hAnsi="標楷體" w:cs="Times New Roman" w:hint="eastAsia"/>
          <w:sz w:val="32"/>
          <w:szCs w:val="32"/>
        </w:rPr>
        <w:t>委員會常兼人數</w:t>
      </w:r>
      <w:proofErr w:type="gramEnd"/>
      <w:r w:rsidR="0002728A" w:rsidRPr="0002728A">
        <w:rPr>
          <w:rFonts w:ascii="標楷體" w:eastAsia="標楷體" w:hAnsi="標楷體" w:cs="Times New Roman" w:hint="eastAsia"/>
          <w:sz w:val="32"/>
          <w:szCs w:val="32"/>
        </w:rPr>
        <w:t>過多，允宜檢討人力配置並簡化行政作業，以有效精簡兼職人力</w:t>
      </w:r>
      <w:r w:rsidR="000C1DF1">
        <w:rPr>
          <w:rFonts w:ascii="標楷體" w:eastAsia="標楷體" w:hAnsi="標楷體" w:cs="Times New Roman" w:hint="eastAsia"/>
          <w:sz w:val="32"/>
          <w:szCs w:val="32"/>
        </w:rPr>
        <w:t>。</w:t>
      </w:r>
      <w:proofErr w:type="gramStart"/>
      <w:r w:rsidR="0002728A" w:rsidRPr="0002728A">
        <w:rPr>
          <w:rFonts w:ascii="標楷體" w:eastAsia="標楷體" w:hAnsi="標楷體" w:cs="Times New Roman" w:hint="eastAsia"/>
          <w:sz w:val="32"/>
          <w:szCs w:val="32"/>
        </w:rPr>
        <w:t>爰</w:t>
      </w:r>
      <w:proofErr w:type="gramEnd"/>
      <w:r w:rsidR="0002728A" w:rsidRPr="0002728A">
        <w:rPr>
          <w:rFonts w:ascii="標楷體" w:eastAsia="標楷體" w:hAnsi="標楷體" w:cs="Times New Roman" w:hint="eastAsia"/>
          <w:sz w:val="32"/>
          <w:szCs w:val="32"/>
        </w:rPr>
        <w:t>凍結</w:t>
      </w:r>
      <w:r w:rsidR="0002728A">
        <w:rPr>
          <w:rFonts w:ascii="標楷體" w:eastAsia="標楷體" w:hAnsi="標楷體" w:cs="Times New Roman" w:hint="eastAsia"/>
          <w:sz w:val="32"/>
          <w:szCs w:val="32"/>
        </w:rPr>
        <w:t>部分預算</w:t>
      </w:r>
      <w:r w:rsidR="0002728A" w:rsidRPr="0002728A">
        <w:rPr>
          <w:rFonts w:ascii="標楷體" w:eastAsia="標楷體" w:hAnsi="標楷體" w:cs="Times New Roman" w:hint="eastAsia"/>
          <w:sz w:val="32"/>
          <w:szCs w:val="32"/>
        </w:rPr>
        <w:t>，</w:t>
      </w:r>
      <w:proofErr w:type="gramStart"/>
      <w:r w:rsidR="0002728A" w:rsidRPr="0002728A">
        <w:rPr>
          <w:rFonts w:ascii="標楷體" w:eastAsia="標楷體" w:hAnsi="標楷體" w:cs="Times New Roman" w:hint="eastAsia"/>
          <w:sz w:val="32"/>
          <w:szCs w:val="32"/>
        </w:rPr>
        <w:t>俟</w:t>
      </w:r>
      <w:proofErr w:type="gramEnd"/>
      <w:r w:rsidR="0002728A" w:rsidRPr="0002728A">
        <w:rPr>
          <w:rFonts w:ascii="標楷體" w:eastAsia="標楷體" w:hAnsi="標楷體" w:cs="Times New Roman" w:hint="eastAsia"/>
          <w:sz w:val="32"/>
          <w:szCs w:val="32"/>
        </w:rPr>
        <w:t>中央選舉委員會向立法院內政委員會專案報告後，始得動支。</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曾銘宗</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hint="eastAsia"/>
          <w:sz w:val="32"/>
          <w:szCs w:val="32"/>
        </w:rPr>
        <w:t xml:space="preserve">  黃昭順</w:t>
      </w:r>
    </w:p>
    <w:p w:rsidR="009A54DE" w:rsidRDefault="009A54DE" w:rsidP="0002728A">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w:t>
      </w:r>
      <w:r w:rsidR="000C1DF1">
        <w:rPr>
          <w:rFonts w:ascii="標楷體" w:eastAsia="標楷體" w:hAnsi="標楷體" w:cs="Times New Roman" w:hint="eastAsia"/>
          <w:sz w:val="32"/>
          <w:szCs w:val="32"/>
        </w:rPr>
        <w:t>四</w:t>
      </w:r>
      <w:r>
        <w:rPr>
          <w:rFonts w:ascii="標楷體" w:eastAsia="標楷體" w:hAnsi="標楷體" w:cs="Times New Roman"/>
          <w:sz w:val="32"/>
          <w:szCs w:val="32"/>
        </w:rPr>
        <w:t>）</w:t>
      </w:r>
      <w:r w:rsidR="0002728A" w:rsidRPr="0002728A">
        <w:rPr>
          <w:rFonts w:ascii="標楷體" w:eastAsia="標楷體" w:hAnsi="標楷體" w:cs="Times New Roman" w:hint="eastAsia"/>
          <w:sz w:val="32"/>
          <w:szCs w:val="32"/>
        </w:rPr>
        <w:t>中央選舉委員會及所屬</w:t>
      </w:r>
      <w:proofErr w:type="gramStart"/>
      <w:r w:rsidR="0002728A" w:rsidRPr="0002728A">
        <w:rPr>
          <w:rFonts w:ascii="標楷體" w:eastAsia="標楷體" w:hAnsi="標楷體" w:cs="Times New Roman" w:hint="eastAsia"/>
          <w:sz w:val="32"/>
          <w:szCs w:val="32"/>
        </w:rPr>
        <w:t>107</w:t>
      </w:r>
      <w:proofErr w:type="gramEnd"/>
      <w:r w:rsidR="0002728A" w:rsidRPr="0002728A">
        <w:rPr>
          <w:rFonts w:ascii="標楷體" w:eastAsia="標楷體" w:hAnsi="標楷體" w:cs="Times New Roman" w:hint="eastAsia"/>
          <w:sz w:val="32"/>
          <w:szCs w:val="32"/>
        </w:rPr>
        <w:t>年度</w:t>
      </w:r>
      <w:r w:rsidR="0002728A">
        <w:rPr>
          <w:rFonts w:ascii="標楷體" w:eastAsia="標楷體" w:hAnsi="標楷體" w:cs="Times New Roman" w:hint="eastAsia"/>
          <w:sz w:val="32"/>
          <w:szCs w:val="32"/>
        </w:rPr>
        <w:t>單位</w:t>
      </w:r>
      <w:r w:rsidR="0002728A" w:rsidRPr="0002728A">
        <w:rPr>
          <w:rFonts w:ascii="標楷體" w:eastAsia="標楷體" w:hAnsi="標楷體" w:cs="Times New Roman" w:hint="eastAsia"/>
          <w:sz w:val="32"/>
          <w:szCs w:val="32"/>
        </w:rPr>
        <w:t>預算第3目</w:t>
      </w:r>
      <w:r w:rsidR="0002728A">
        <w:rPr>
          <w:rFonts w:ascii="標楷體" w:eastAsia="標楷體" w:hAnsi="標楷體" w:cs="Times New Roman" w:hint="eastAsia"/>
          <w:sz w:val="32"/>
          <w:szCs w:val="32"/>
        </w:rPr>
        <w:t>「</w:t>
      </w:r>
      <w:r w:rsidR="0002728A" w:rsidRPr="0002728A">
        <w:rPr>
          <w:rFonts w:ascii="標楷體" w:eastAsia="標楷體" w:hAnsi="標楷體" w:cs="Times New Roman" w:hint="eastAsia"/>
          <w:sz w:val="32"/>
          <w:szCs w:val="32"/>
        </w:rPr>
        <w:t>地方選舉委員會行政業務</w:t>
      </w:r>
      <w:r w:rsidR="0002728A">
        <w:rPr>
          <w:rFonts w:ascii="標楷體" w:eastAsia="標楷體" w:hAnsi="標楷體" w:cs="Times New Roman" w:hint="eastAsia"/>
          <w:sz w:val="32"/>
          <w:szCs w:val="32"/>
        </w:rPr>
        <w:t>」</w:t>
      </w:r>
      <w:r w:rsidR="0002728A" w:rsidRPr="0002728A">
        <w:rPr>
          <w:rFonts w:ascii="標楷體" w:eastAsia="標楷體" w:hAnsi="標楷體" w:cs="Times New Roman" w:hint="eastAsia"/>
          <w:sz w:val="32"/>
          <w:szCs w:val="32"/>
        </w:rPr>
        <w:t>項下</w:t>
      </w:r>
      <w:r w:rsidR="00C36DAC">
        <w:rPr>
          <w:rFonts w:ascii="標楷體" w:eastAsia="標楷體" w:hAnsi="標楷體" w:cs="Times New Roman" w:hint="eastAsia"/>
          <w:sz w:val="32"/>
          <w:szCs w:val="32"/>
        </w:rPr>
        <w:t>「</w:t>
      </w:r>
      <w:r w:rsidR="0002728A" w:rsidRPr="0002728A">
        <w:rPr>
          <w:rFonts w:ascii="標楷體" w:eastAsia="標楷體" w:hAnsi="標楷體" w:cs="Times New Roman" w:hint="eastAsia"/>
          <w:sz w:val="32"/>
          <w:szCs w:val="32"/>
        </w:rPr>
        <w:t>業務費</w:t>
      </w:r>
      <w:r w:rsidR="00C36DAC">
        <w:rPr>
          <w:rFonts w:ascii="標楷體" w:eastAsia="標楷體" w:hAnsi="標楷體" w:cs="Times New Roman" w:hint="eastAsia"/>
          <w:sz w:val="32"/>
          <w:szCs w:val="32"/>
        </w:rPr>
        <w:t>」</w:t>
      </w:r>
      <w:r w:rsidR="0002728A" w:rsidRPr="0002728A">
        <w:rPr>
          <w:rFonts w:ascii="標楷體" w:eastAsia="標楷體" w:hAnsi="標楷體" w:cs="Times New Roman" w:hint="eastAsia"/>
          <w:sz w:val="32"/>
          <w:szCs w:val="32"/>
        </w:rPr>
        <w:t>編列2</w:t>
      </w:r>
      <w:r w:rsidR="00C36DAC" w:rsidRPr="0002728A">
        <w:rPr>
          <w:rFonts w:ascii="標楷體" w:eastAsia="標楷體" w:hAnsi="標楷體" w:cs="Times New Roman" w:hint="eastAsia"/>
          <w:sz w:val="32"/>
          <w:szCs w:val="32"/>
        </w:rPr>
        <w:t>,</w:t>
      </w:r>
      <w:r w:rsidR="0002728A" w:rsidRPr="0002728A">
        <w:rPr>
          <w:rFonts w:ascii="標楷體" w:eastAsia="標楷體" w:hAnsi="標楷體" w:cs="Times New Roman" w:hint="eastAsia"/>
          <w:sz w:val="32"/>
          <w:szCs w:val="32"/>
        </w:rPr>
        <w:t>762</w:t>
      </w:r>
      <w:r w:rsidR="00C36DAC">
        <w:rPr>
          <w:rFonts w:ascii="標楷體" w:eastAsia="標楷體" w:hAnsi="標楷體" w:cs="Times New Roman" w:hint="eastAsia"/>
          <w:sz w:val="32"/>
          <w:szCs w:val="32"/>
        </w:rPr>
        <w:t>萬</w:t>
      </w:r>
      <w:r w:rsidR="0002728A" w:rsidRPr="0002728A">
        <w:rPr>
          <w:rFonts w:ascii="標楷體" w:eastAsia="標楷體" w:hAnsi="標楷體" w:cs="Times New Roman" w:hint="eastAsia"/>
          <w:sz w:val="32"/>
          <w:szCs w:val="32"/>
        </w:rPr>
        <w:t>5</w:t>
      </w:r>
      <w:r w:rsidR="00C36DAC">
        <w:rPr>
          <w:rFonts w:ascii="標楷體" w:eastAsia="標楷體" w:hAnsi="標楷體" w:cs="Times New Roman" w:hint="eastAsia"/>
          <w:sz w:val="32"/>
          <w:szCs w:val="32"/>
        </w:rPr>
        <w:t>千</w:t>
      </w:r>
      <w:r w:rsidR="0002728A" w:rsidRPr="0002728A">
        <w:rPr>
          <w:rFonts w:ascii="標楷體" w:eastAsia="標楷體" w:hAnsi="標楷體" w:cs="Times New Roman" w:hint="eastAsia"/>
          <w:sz w:val="32"/>
          <w:szCs w:val="32"/>
        </w:rPr>
        <w:t>元，係</w:t>
      </w:r>
      <w:r w:rsidR="0002728A" w:rsidRPr="0002728A">
        <w:rPr>
          <w:rFonts w:ascii="標楷體" w:eastAsia="標楷體" w:hAnsi="標楷體" w:cs="Times New Roman" w:hint="eastAsia"/>
          <w:sz w:val="32"/>
          <w:szCs w:val="32"/>
        </w:rPr>
        <w:lastRenderedPageBreak/>
        <w:t>地方</w:t>
      </w:r>
      <w:r w:rsidR="00936B32">
        <w:rPr>
          <w:rFonts w:ascii="標楷體" w:eastAsia="標楷體" w:hAnsi="標楷體" w:cs="Times New Roman" w:hint="eastAsia"/>
          <w:sz w:val="32"/>
          <w:szCs w:val="32"/>
        </w:rPr>
        <w:t>選舉委員會</w:t>
      </w:r>
      <w:r w:rsidR="0002728A" w:rsidRPr="0002728A">
        <w:rPr>
          <w:rFonts w:ascii="標楷體" w:eastAsia="標楷體" w:hAnsi="標楷體" w:cs="Times New Roman" w:hint="eastAsia"/>
          <w:sz w:val="32"/>
          <w:szCs w:val="32"/>
        </w:rPr>
        <w:t>兼職人員之兼職費。經查各地方</w:t>
      </w:r>
      <w:r w:rsidR="00936B32">
        <w:rPr>
          <w:rFonts w:ascii="標楷體" w:eastAsia="標楷體" w:hAnsi="標楷體" w:cs="Times New Roman" w:hint="eastAsia"/>
          <w:sz w:val="32"/>
          <w:szCs w:val="32"/>
        </w:rPr>
        <w:t>選舉委員會</w:t>
      </w:r>
      <w:r w:rsidR="0002728A" w:rsidRPr="0002728A">
        <w:rPr>
          <w:rFonts w:ascii="標楷體" w:eastAsia="標楷體" w:hAnsi="標楷體" w:cs="Times New Roman" w:hint="eastAsia"/>
          <w:sz w:val="32"/>
          <w:szCs w:val="32"/>
        </w:rPr>
        <w:t>與監察小組之委員兼職費給付，地方</w:t>
      </w:r>
      <w:r w:rsidR="00936B32">
        <w:rPr>
          <w:rFonts w:ascii="標楷體" w:eastAsia="標楷體" w:hAnsi="標楷體" w:cs="Times New Roman" w:hint="eastAsia"/>
          <w:sz w:val="32"/>
          <w:szCs w:val="32"/>
        </w:rPr>
        <w:t>選舉委員會</w:t>
      </w:r>
      <w:r w:rsidR="0002728A" w:rsidRPr="0002728A">
        <w:rPr>
          <w:rFonts w:ascii="標楷體" w:eastAsia="標楷體" w:hAnsi="標楷體" w:cs="Times New Roman" w:hint="eastAsia"/>
          <w:sz w:val="32"/>
          <w:szCs w:val="32"/>
        </w:rPr>
        <w:t>委員</w:t>
      </w:r>
      <w:proofErr w:type="gramStart"/>
      <w:r w:rsidR="0002728A" w:rsidRPr="0002728A">
        <w:rPr>
          <w:rFonts w:ascii="標楷體" w:eastAsia="標楷體" w:hAnsi="標楷體" w:cs="Times New Roman" w:hint="eastAsia"/>
          <w:sz w:val="32"/>
          <w:szCs w:val="32"/>
        </w:rPr>
        <w:t>採</w:t>
      </w:r>
      <w:proofErr w:type="gramEnd"/>
      <w:r w:rsidR="0002728A" w:rsidRPr="0002728A">
        <w:rPr>
          <w:rFonts w:ascii="標楷體" w:eastAsia="標楷體" w:hAnsi="標楷體" w:cs="Times New Roman" w:hint="eastAsia"/>
          <w:sz w:val="32"/>
          <w:szCs w:val="32"/>
        </w:rPr>
        <w:t>按月支給，有開會月份按出席比例，未召開會議月份則發給全月份兼職費；而監察小組委員則係按月支給，與「軍公教人員兼職費及講座鐘點費支給規定」不同。另據該會提供各地方</w:t>
      </w:r>
      <w:r w:rsidR="00936B32">
        <w:rPr>
          <w:rFonts w:ascii="標楷體" w:eastAsia="標楷體" w:hAnsi="標楷體" w:cs="Times New Roman" w:hint="eastAsia"/>
          <w:sz w:val="32"/>
          <w:szCs w:val="32"/>
        </w:rPr>
        <w:t>選舉委員會</w:t>
      </w:r>
      <w:r w:rsidR="0002728A" w:rsidRPr="0002728A">
        <w:rPr>
          <w:rFonts w:ascii="標楷體" w:eastAsia="標楷體" w:hAnsi="標楷體" w:cs="Times New Roman" w:hint="eastAsia"/>
          <w:sz w:val="32"/>
          <w:szCs w:val="32"/>
        </w:rPr>
        <w:t>及監察小組召開會議情形，</w:t>
      </w:r>
      <w:proofErr w:type="gramStart"/>
      <w:r w:rsidR="0002728A" w:rsidRPr="0002728A">
        <w:rPr>
          <w:rFonts w:ascii="標楷體" w:eastAsia="標楷體" w:hAnsi="標楷體" w:cs="Times New Roman" w:hint="eastAsia"/>
          <w:sz w:val="32"/>
          <w:szCs w:val="32"/>
        </w:rPr>
        <w:t>105</w:t>
      </w:r>
      <w:proofErr w:type="gramEnd"/>
      <w:r w:rsidR="0002728A" w:rsidRPr="0002728A">
        <w:rPr>
          <w:rFonts w:ascii="標楷體" w:eastAsia="標楷體" w:hAnsi="標楷體" w:cs="Times New Roman" w:hint="eastAsia"/>
          <w:sz w:val="32"/>
          <w:szCs w:val="32"/>
        </w:rPr>
        <w:t>年度地方</w:t>
      </w:r>
      <w:r w:rsidR="00936B32">
        <w:rPr>
          <w:rFonts w:ascii="標楷體" w:eastAsia="標楷體" w:hAnsi="標楷體" w:cs="Times New Roman" w:hint="eastAsia"/>
          <w:sz w:val="32"/>
          <w:szCs w:val="32"/>
        </w:rPr>
        <w:t>選舉委員會</w:t>
      </w:r>
      <w:r w:rsidR="0002728A" w:rsidRPr="0002728A">
        <w:rPr>
          <w:rFonts w:ascii="標楷體" w:eastAsia="標楷體" w:hAnsi="標楷體" w:cs="Times New Roman" w:hint="eastAsia"/>
          <w:sz w:val="32"/>
          <w:szCs w:val="32"/>
        </w:rPr>
        <w:t>開會次數未及12次者有14個，106年8月底</w:t>
      </w:r>
      <w:proofErr w:type="gramStart"/>
      <w:r w:rsidR="0002728A" w:rsidRPr="0002728A">
        <w:rPr>
          <w:rFonts w:ascii="標楷體" w:eastAsia="標楷體" w:hAnsi="標楷體" w:cs="Times New Roman" w:hint="eastAsia"/>
          <w:sz w:val="32"/>
          <w:szCs w:val="32"/>
        </w:rPr>
        <w:t>止</w:t>
      </w:r>
      <w:proofErr w:type="gramEnd"/>
      <w:r w:rsidR="0002728A" w:rsidRPr="0002728A">
        <w:rPr>
          <w:rFonts w:ascii="標楷體" w:eastAsia="標楷體" w:hAnsi="標楷體" w:cs="Times New Roman" w:hint="eastAsia"/>
          <w:sz w:val="32"/>
          <w:szCs w:val="32"/>
        </w:rPr>
        <w:t>開會次數低於8次者有16個；而監察小組會議則多在6次以下，實際開會次數甚低。查前揭兼職費支給方式，似未符業務實況，並造成未召開會議月份之委員兼職費支給數高於有召開會議月份之不合理現象。我國地方公職人員任期經整</w:t>
      </w:r>
      <w:proofErr w:type="gramStart"/>
      <w:r w:rsidR="0002728A" w:rsidRPr="0002728A">
        <w:rPr>
          <w:rFonts w:ascii="標楷體" w:eastAsia="標楷體" w:hAnsi="標楷體" w:cs="Times New Roman" w:hint="eastAsia"/>
          <w:sz w:val="32"/>
          <w:szCs w:val="32"/>
        </w:rPr>
        <w:t>併</w:t>
      </w:r>
      <w:proofErr w:type="gramEnd"/>
      <w:r w:rsidR="0002728A" w:rsidRPr="0002728A">
        <w:rPr>
          <w:rFonts w:ascii="標楷體" w:eastAsia="標楷體" w:hAnsi="標楷體" w:cs="Times New Roman" w:hint="eastAsia"/>
          <w:sz w:val="32"/>
          <w:szCs w:val="32"/>
        </w:rPr>
        <w:t>後，選舉次數已大幅減少，各地方</w:t>
      </w:r>
      <w:r w:rsidR="00936B32">
        <w:rPr>
          <w:rFonts w:ascii="標楷體" w:eastAsia="標楷體" w:hAnsi="標楷體" w:cs="Times New Roman" w:hint="eastAsia"/>
          <w:sz w:val="32"/>
          <w:szCs w:val="32"/>
        </w:rPr>
        <w:t>選舉委員會</w:t>
      </w:r>
      <w:r w:rsidR="0002728A" w:rsidRPr="0002728A">
        <w:rPr>
          <w:rFonts w:ascii="標楷體" w:eastAsia="標楷體" w:hAnsi="標楷體" w:cs="Times New Roman" w:hint="eastAsia"/>
          <w:sz w:val="32"/>
          <w:szCs w:val="32"/>
        </w:rPr>
        <w:t>及監察小組開會需求降低。現行按月發給委員兼職費，未開會仍全數發給之方式，顯已非</w:t>
      </w:r>
      <w:proofErr w:type="gramStart"/>
      <w:r w:rsidR="0002728A" w:rsidRPr="0002728A">
        <w:rPr>
          <w:rFonts w:ascii="標楷體" w:eastAsia="標楷體" w:hAnsi="標楷體" w:cs="Times New Roman" w:hint="eastAsia"/>
          <w:sz w:val="32"/>
          <w:szCs w:val="32"/>
        </w:rPr>
        <w:t>妥適且有</w:t>
      </w:r>
      <w:proofErr w:type="gramEnd"/>
      <w:r w:rsidR="0002728A" w:rsidRPr="0002728A">
        <w:rPr>
          <w:rFonts w:ascii="標楷體" w:eastAsia="標楷體" w:hAnsi="標楷體" w:cs="Times New Roman" w:hint="eastAsia"/>
          <w:sz w:val="32"/>
          <w:szCs w:val="32"/>
        </w:rPr>
        <w:t>自肥之嫌！</w:t>
      </w:r>
      <w:proofErr w:type="gramStart"/>
      <w:r w:rsidR="0002728A" w:rsidRPr="0002728A">
        <w:rPr>
          <w:rFonts w:ascii="標楷體" w:eastAsia="標楷體" w:hAnsi="標楷體" w:cs="Times New Roman" w:hint="eastAsia"/>
          <w:sz w:val="32"/>
          <w:szCs w:val="32"/>
        </w:rPr>
        <w:t>爰</w:t>
      </w:r>
      <w:proofErr w:type="gramEnd"/>
      <w:r w:rsidR="0002728A" w:rsidRPr="0002728A">
        <w:rPr>
          <w:rFonts w:ascii="標楷體" w:eastAsia="標楷體" w:hAnsi="標楷體" w:cs="Times New Roman" w:hint="eastAsia"/>
          <w:sz w:val="32"/>
          <w:szCs w:val="32"/>
        </w:rPr>
        <w:t>此；為避免浪費納稅人血汗錢，凍結</w:t>
      </w:r>
      <w:r w:rsidR="00C36DAC">
        <w:rPr>
          <w:rFonts w:ascii="標楷體" w:eastAsia="標楷體" w:hAnsi="標楷體" w:cs="Times New Roman" w:hint="eastAsia"/>
          <w:sz w:val="32"/>
          <w:szCs w:val="32"/>
        </w:rPr>
        <w:t>部分預算</w:t>
      </w:r>
      <w:r w:rsidR="001E7BB3">
        <w:rPr>
          <w:rFonts w:ascii="標楷體" w:eastAsia="標楷體" w:hAnsi="標楷體" w:cs="Times New Roman" w:hint="eastAsia"/>
          <w:sz w:val="32"/>
          <w:szCs w:val="32"/>
        </w:rPr>
        <w:t>，</w:t>
      </w:r>
      <w:proofErr w:type="gramStart"/>
      <w:r w:rsidR="0002728A" w:rsidRPr="0002728A">
        <w:rPr>
          <w:rFonts w:ascii="標楷體" w:eastAsia="標楷體" w:hAnsi="標楷體" w:cs="Times New Roman" w:hint="eastAsia"/>
          <w:sz w:val="32"/>
          <w:szCs w:val="32"/>
        </w:rPr>
        <w:t>俟</w:t>
      </w:r>
      <w:proofErr w:type="gramEnd"/>
      <w:r w:rsidR="00FF4CA9">
        <w:rPr>
          <w:rFonts w:ascii="標楷體" w:eastAsia="標楷體" w:hAnsi="標楷體" w:cs="Times New Roman" w:hint="eastAsia"/>
          <w:sz w:val="32"/>
          <w:szCs w:val="32"/>
        </w:rPr>
        <w:t>中央選舉委員會</w:t>
      </w:r>
      <w:r w:rsidR="0002728A" w:rsidRPr="0002728A">
        <w:rPr>
          <w:rFonts w:ascii="標楷體" w:eastAsia="標楷體" w:hAnsi="標楷體" w:cs="Times New Roman" w:hint="eastAsia"/>
          <w:sz w:val="32"/>
          <w:szCs w:val="32"/>
        </w:rPr>
        <w:t>檢討評估「是否應依實際出席次數，</w:t>
      </w:r>
      <w:proofErr w:type="gramStart"/>
      <w:r w:rsidR="0002728A" w:rsidRPr="0002728A">
        <w:rPr>
          <w:rFonts w:ascii="標楷體" w:eastAsia="標楷體" w:hAnsi="標楷體" w:cs="Times New Roman" w:hint="eastAsia"/>
          <w:sz w:val="32"/>
          <w:szCs w:val="32"/>
        </w:rPr>
        <w:t>按次支給</w:t>
      </w:r>
      <w:proofErr w:type="gramEnd"/>
      <w:r w:rsidR="0002728A" w:rsidRPr="0002728A">
        <w:rPr>
          <w:rFonts w:ascii="標楷體" w:eastAsia="標楷體" w:hAnsi="標楷體" w:cs="Times New Roman" w:hint="eastAsia"/>
          <w:sz w:val="32"/>
          <w:szCs w:val="32"/>
        </w:rPr>
        <w:t>兼職費之可行性與合理性」，向立法院內政委員會專案報告後，始</w:t>
      </w:r>
      <w:r w:rsidR="00C36DAC">
        <w:rPr>
          <w:rFonts w:ascii="標楷體" w:eastAsia="標楷體" w:hAnsi="標楷體" w:cs="Times New Roman" w:hint="eastAsia"/>
          <w:sz w:val="32"/>
          <w:szCs w:val="32"/>
        </w:rPr>
        <w:t>得</w:t>
      </w:r>
      <w:r w:rsidR="0002728A" w:rsidRPr="0002728A">
        <w:rPr>
          <w:rFonts w:ascii="標楷體" w:eastAsia="標楷體" w:hAnsi="標楷體" w:cs="Times New Roman" w:hint="eastAsia"/>
          <w:sz w:val="32"/>
          <w:szCs w:val="32"/>
        </w:rPr>
        <w:t>動支。</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連署人：林麗蟬  曾銘宗</w:t>
      </w:r>
    </w:p>
    <w:p w:rsidR="009A54DE" w:rsidRDefault="009A54DE" w:rsidP="00C36DAC">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w:t>
      </w:r>
      <w:r w:rsidR="001E7BB3">
        <w:rPr>
          <w:rFonts w:ascii="標楷體" w:eastAsia="標楷體" w:hAnsi="標楷體" w:cs="Times New Roman" w:hint="eastAsia"/>
          <w:sz w:val="32"/>
          <w:szCs w:val="32"/>
        </w:rPr>
        <w:t>五</w:t>
      </w:r>
      <w:r>
        <w:rPr>
          <w:rFonts w:ascii="標楷體" w:eastAsia="標楷體" w:hAnsi="標楷體" w:cs="Times New Roman"/>
          <w:sz w:val="32"/>
          <w:szCs w:val="32"/>
        </w:rPr>
        <w:t>）</w:t>
      </w:r>
      <w:r w:rsidR="001E7BB3" w:rsidRPr="001E7BB3">
        <w:rPr>
          <w:rFonts w:ascii="標楷體" w:eastAsia="標楷體" w:hAnsi="標楷體" w:cs="Times New Roman" w:hint="eastAsia"/>
          <w:sz w:val="32"/>
          <w:szCs w:val="32"/>
        </w:rPr>
        <w:t>中央選舉委員會及所屬</w:t>
      </w:r>
      <w:proofErr w:type="gramStart"/>
      <w:r w:rsidR="001E7BB3" w:rsidRPr="001E7BB3">
        <w:rPr>
          <w:rFonts w:ascii="標楷體" w:eastAsia="標楷體" w:hAnsi="標楷體" w:cs="Times New Roman" w:hint="eastAsia"/>
          <w:sz w:val="32"/>
          <w:szCs w:val="32"/>
        </w:rPr>
        <w:t>107</w:t>
      </w:r>
      <w:proofErr w:type="gramEnd"/>
      <w:r w:rsidR="001E7BB3" w:rsidRPr="001E7BB3">
        <w:rPr>
          <w:rFonts w:ascii="標楷體" w:eastAsia="標楷體" w:hAnsi="標楷體" w:cs="Times New Roman" w:hint="eastAsia"/>
          <w:sz w:val="32"/>
          <w:szCs w:val="32"/>
        </w:rPr>
        <w:t>年度單位預算第3目</w:t>
      </w:r>
      <w:r w:rsidR="00C36DAC" w:rsidRPr="00C36DAC">
        <w:rPr>
          <w:rFonts w:ascii="標楷體" w:eastAsia="標楷體" w:hAnsi="標楷體" w:cs="Times New Roman" w:hint="eastAsia"/>
          <w:sz w:val="32"/>
          <w:szCs w:val="32"/>
        </w:rPr>
        <w:t>「地方選舉委員會行政業務」</w:t>
      </w:r>
      <w:r w:rsidR="00C36DAC">
        <w:rPr>
          <w:rFonts w:ascii="標楷體" w:eastAsia="標楷體" w:hAnsi="標楷體" w:cs="Times New Roman" w:hint="eastAsia"/>
          <w:sz w:val="32"/>
          <w:szCs w:val="32"/>
        </w:rPr>
        <w:t>項</w:t>
      </w:r>
      <w:r w:rsidR="00C36DAC" w:rsidRPr="00C36DAC">
        <w:rPr>
          <w:rFonts w:ascii="標楷體" w:eastAsia="標楷體" w:hAnsi="標楷體" w:cs="Times New Roman" w:hint="eastAsia"/>
          <w:sz w:val="32"/>
          <w:szCs w:val="32"/>
        </w:rPr>
        <w:t>下「人員維持費」中</w:t>
      </w:r>
      <w:r w:rsidR="00C36DAC">
        <w:rPr>
          <w:rFonts w:ascii="標楷體" w:eastAsia="標楷體" w:hAnsi="標楷體" w:cs="Times New Roman" w:hint="eastAsia"/>
          <w:sz w:val="32"/>
          <w:szCs w:val="32"/>
        </w:rPr>
        <w:t>「</w:t>
      </w:r>
      <w:r w:rsidR="00C36DAC" w:rsidRPr="00C36DAC">
        <w:rPr>
          <w:rFonts w:ascii="標楷體" w:eastAsia="標楷體" w:hAnsi="標楷體" w:cs="Times New Roman" w:hint="eastAsia"/>
          <w:sz w:val="32"/>
          <w:szCs w:val="32"/>
        </w:rPr>
        <w:t>兼職費</w:t>
      </w:r>
      <w:r w:rsidR="00C36DAC">
        <w:rPr>
          <w:rFonts w:ascii="標楷體" w:eastAsia="標楷體" w:hAnsi="標楷體" w:cs="Times New Roman" w:hint="eastAsia"/>
          <w:sz w:val="32"/>
          <w:szCs w:val="32"/>
        </w:rPr>
        <w:t>」</w:t>
      </w:r>
      <w:r w:rsidR="00C36DAC" w:rsidRPr="00C36DAC">
        <w:rPr>
          <w:rFonts w:ascii="標楷體" w:eastAsia="標楷體" w:hAnsi="標楷體" w:cs="Times New Roman" w:hint="eastAsia"/>
          <w:sz w:val="32"/>
          <w:szCs w:val="32"/>
        </w:rPr>
        <w:t>，編列2,762萬5千元。查各地方</w:t>
      </w:r>
      <w:r w:rsidR="00936B32">
        <w:rPr>
          <w:rFonts w:ascii="標楷體" w:eastAsia="標楷體" w:hAnsi="標楷體" w:cs="Times New Roman" w:hint="eastAsia"/>
          <w:sz w:val="32"/>
          <w:szCs w:val="32"/>
        </w:rPr>
        <w:t>選舉委員會</w:t>
      </w:r>
      <w:r w:rsidR="00C36DAC" w:rsidRPr="00C36DAC">
        <w:rPr>
          <w:rFonts w:ascii="標楷體" w:eastAsia="標楷體" w:hAnsi="標楷體" w:cs="Times New Roman" w:hint="eastAsia"/>
          <w:sz w:val="32"/>
          <w:szCs w:val="32"/>
        </w:rPr>
        <w:t>與監察小組之委員兼職費給付，地方</w:t>
      </w:r>
      <w:r w:rsidR="00936B32">
        <w:rPr>
          <w:rFonts w:ascii="標楷體" w:eastAsia="標楷體" w:hAnsi="標楷體" w:cs="Times New Roman" w:hint="eastAsia"/>
          <w:sz w:val="32"/>
          <w:szCs w:val="32"/>
        </w:rPr>
        <w:t>選舉委員會</w:t>
      </w:r>
      <w:r w:rsidR="00C36DAC" w:rsidRPr="00C36DAC">
        <w:rPr>
          <w:rFonts w:ascii="標楷體" w:eastAsia="標楷體" w:hAnsi="標楷體" w:cs="Times New Roman" w:hint="eastAsia"/>
          <w:sz w:val="32"/>
          <w:szCs w:val="32"/>
        </w:rPr>
        <w:t>委員兼職費</w:t>
      </w:r>
      <w:proofErr w:type="gramStart"/>
      <w:r w:rsidR="00C36DAC" w:rsidRPr="00C36DAC">
        <w:rPr>
          <w:rFonts w:ascii="標楷體" w:eastAsia="標楷體" w:hAnsi="標楷體" w:cs="Times New Roman" w:hint="eastAsia"/>
          <w:sz w:val="32"/>
          <w:szCs w:val="32"/>
        </w:rPr>
        <w:t>採</w:t>
      </w:r>
      <w:proofErr w:type="gramEnd"/>
      <w:r w:rsidR="00C36DAC" w:rsidRPr="00C36DAC">
        <w:rPr>
          <w:rFonts w:ascii="標楷體" w:eastAsia="標楷體" w:hAnsi="標楷體" w:cs="Times New Roman" w:hint="eastAsia"/>
          <w:sz w:val="32"/>
          <w:szCs w:val="32"/>
        </w:rPr>
        <w:t>按月支給，有開會月份按出席比例，未召開會議月份則發給全月份兼職費；而監察小組委員之兼職費係按月支給，而根據資料顯示，至106年至8月底止，地方</w:t>
      </w:r>
      <w:r w:rsidR="00936B32">
        <w:rPr>
          <w:rFonts w:ascii="標楷體" w:eastAsia="標楷體" w:hAnsi="標楷體" w:cs="Times New Roman" w:hint="eastAsia"/>
          <w:sz w:val="32"/>
          <w:szCs w:val="32"/>
        </w:rPr>
        <w:t>選舉委員會</w:t>
      </w:r>
      <w:r w:rsidR="00C36DAC" w:rsidRPr="00C36DAC">
        <w:rPr>
          <w:rFonts w:ascii="標楷體" w:eastAsia="標楷體" w:hAnsi="標楷體" w:cs="Times New Roman" w:hint="eastAsia"/>
          <w:sz w:val="32"/>
          <w:szCs w:val="32"/>
        </w:rPr>
        <w:t>開會次數低於8次者有16個，而監察小組未開過會者計有13個，顯示實際開會次數甚低，並造成未召開會議月份之委員兼職費支給數高於有召開會議月份之不合理現象</w:t>
      </w:r>
      <w:r w:rsidR="001E7BB3">
        <w:rPr>
          <w:rFonts w:ascii="標楷體" w:eastAsia="標楷體" w:hAnsi="標楷體" w:cs="Times New Roman" w:hint="eastAsia"/>
          <w:sz w:val="32"/>
          <w:szCs w:val="32"/>
        </w:rPr>
        <w:t>。</w:t>
      </w:r>
      <w:proofErr w:type="gramStart"/>
      <w:r w:rsidR="00C36DAC" w:rsidRPr="00C36DAC">
        <w:rPr>
          <w:rFonts w:ascii="標楷體" w:eastAsia="標楷體" w:hAnsi="標楷體" w:cs="Times New Roman" w:hint="eastAsia"/>
          <w:sz w:val="32"/>
          <w:szCs w:val="32"/>
        </w:rPr>
        <w:t>爰</w:t>
      </w:r>
      <w:proofErr w:type="gramEnd"/>
      <w:r w:rsidR="00C36DAC" w:rsidRPr="00C36DAC">
        <w:rPr>
          <w:rFonts w:ascii="標楷體" w:eastAsia="標楷體" w:hAnsi="標楷體" w:cs="Times New Roman" w:hint="eastAsia"/>
          <w:sz w:val="32"/>
          <w:szCs w:val="32"/>
        </w:rPr>
        <w:t>凍結</w:t>
      </w:r>
      <w:r w:rsidR="00C36DAC">
        <w:rPr>
          <w:rFonts w:ascii="標楷體" w:eastAsia="標楷體" w:hAnsi="標楷體" w:cs="Times New Roman" w:hint="eastAsia"/>
          <w:sz w:val="32"/>
          <w:szCs w:val="32"/>
        </w:rPr>
        <w:t>部分預算</w:t>
      </w:r>
      <w:r w:rsidR="001E7BB3">
        <w:rPr>
          <w:rFonts w:ascii="標楷體" w:eastAsia="標楷體" w:hAnsi="標楷體" w:cs="Times New Roman" w:hint="eastAsia"/>
          <w:sz w:val="32"/>
          <w:szCs w:val="32"/>
        </w:rPr>
        <w:t>，</w:t>
      </w:r>
      <w:proofErr w:type="gramStart"/>
      <w:r w:rsidR="00C36DAC" w:rsidRPr="00C36DAC">
        <w:rPr>
          <w:rFonts w:ascii="標楷體" w:eastAsia="標楷體" w:hAnsi="標楷體" w:cs="Times New Roman" w:hint="eastAsia"/>
          <w:sz w:val="32"/>
          <w:szCs w:val="32"/>
        </w:rPr>
        <w:t>俟</w:t>
      </w:r>
      <w:proofErr w:type="gramEnd"/>
      <w:r w:rsidR="00C36DAC" w:rsidRPr="00C36DAC">
        <w:rPr>
          <w:rFonts w:ascii="標楷體" w:eastAsia="標楷體" w:hAnsi="標楷體" w:cs="Times New Roman" w:hint="eastAsia"/>
          <w:sz w:val="32"/>
          <w:szCs w:val="32"/>
        </w:rPr>
        <w:t>中央選舉委員會</w:t>
      </w:r>
      <w:r w:rsidR="001E7BB3">
        <w:rPr>
          <w:rFonts w:ascii="標楷體" w:eastAsia="標楷體" w:hAnsi="標楷體" w:cs="Times New Roman" w:hint="eastAsia"/>
          <w:sz w:val="32"/>
          <w:szCs w:val="32"/>
        </w:rPr>
        <w:t>向</w:t>
      </w:r>
      <w:r w:rsidR="00C36DAC" w:rsidRPr="00C36DAC">
        <w:rPr>
          <w:rFonts w:ascii="標楷體" w:eastAsia="標楷體" w:hAnsi="標楷體" w:cs="Times New Roman" w:hint="eastAsia"/>
          <w:sz w:val="32"/>
          <w:szCs w:val="32"/>
        </w:rPr>
        <w:t>立法</w:t>
      </w:r>
      <w:r w:rsidR="00C36DAC" w:rsidRPr="00C36DAC">
        <w:rPr>
          <w:rFonts w:ascii="標楷體" w:eastAsia="標楷體" w:hAnsi="標楷體" w:cs="Times New Roman" w:hint="eastAsia"/>
          <w:sz w:val="32"/>
          <w:szCs w:val="32"/>
        </w:rPr>
        <w:lastRenderedPageBreak/>
        <w:t>院內政委員會專案報告後，始得動支。</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吳琪銘</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連署人：賴瑞隆  洪宗熠</w:t>
      </w:r>
    </w:p>
    <w:p w:rsidR="009A54DE" w:rsidRDefault="009A54DE" w:rsidP="009A54DE">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w:t>
      </w:r>
      <w:r w:rsidR="00245E45">
        <w:rPr>
          <w:rFonts w:ascii="標楷體" w:eastAsia="標楷體" w:hAnsi="標楷體" w:cs="Times New Roman" w:hint="eastAsia"/>
          <w:sz w:val="32"/>
          <w:szCs w:val="32"/>
        </w:rPr>
        <w:t>六</w:t>
      </w:r>
      <w:r>
        <w:rPr>
          <w:rFonts w:ascii="標楷體" w:eastAsia="標楷體" w:hAnsi="標楷體" w:cs="Times New Roman"/>
          <w:sz w:val="32"/>
          <w:szCs w:val="32"/>
        </w:rPr>
        <w:t>）</w:t>
      </w:r>
      <w:r w:rsidR="000C27D1">
        <w:rPr>
          <w:rFonts w:ascii="標楷體" w:eastAsia="標楷體" w:hAnsi="標楷體" w:cs="Times New Roman" w:hint="eastAsia"/>
          <w:sz w:val="32"/>
          <w:szCs w:val="32"/>
        </w:rPr>
        <w:t>立法</w:t>
      </w:r>
      <w:r w:rsidR="000C27D1" w:rsidRPr="000C27D1">
        <w:rPr>
          <w:rFonts w:ascii="標楷體" w:eastAsia="標楷體" w:hAnsi="標楷體" w:cs="Times New Roman" w:hint="eastAsia"/>
          <w:sz w:val="32"/>
          <w:szCs w:val="32"/>
        </w:rPr>
        <w:t>院內政委員會近年來審查</w:t>
      </w:r>
      <w:r w:rsidR="00FF4CA9">
        <w:rPr>
          <w:rFonts w:ascii="標楷體" w:eastAsia="標楷體" w:hAnsi="標楷體" w:cs="Times New Roman" w:hint="eastAsia"/>
          <w:sz w:val="32"/>
          <w:szCs w:val="32"/>
        </w:rPr>
        <w:t>中央選舉委員會</w:t>
      </w:r>
      <w:r w:rsidR="000C27D1" w:rsidRPr="000C27D1">
        <w:rPr>
          <w:rFonts w:ascii="標楷體" w:eastAsia="標楷體" w:hAnsi="標楷體" w:cs="Times New Roman" w:hint="eastAsia"/>
          <w:sz w:val="32"/>
          <w:szCs w:val="32"/>
        </w:rPr>
        <w:t>預算，年年皆指出各地方選舉委員會及監察</w:t>
      </w:r>
      <w:r w:rsidR="001E7BB3">
        <w:rPr>
          <w:rFonts w:ascii="標楷體" w:eastAsia="標楷體" w:hAnsi="標楷體" w:cs="Times New Roman" w:hint="eastAsia"/>
          <w:sz w:val="32"/>
          <w:szCs w:val="32"/>
        </w:rPr>
        <w:t>小組</w:t>
      </w:r>
      <w:r w:rsidR="000C27D1" w:rsidRPr="000C27D1">
        <w:rPr>
          <w:rFonts w:ascii="標楷體" w:eastAsia="標楷體" w:hAnsi="標楷體" w:cs="Times New Roman" w:hint="eastAsia"/>
          <w:sz w:val="32"/>
          <w:szCs w:val="32"/>
        </w:rPr>
        <w:t>委員兼職費</w:t>
      </w:r>
      <w:proofErr w:type="gramStart"/>
      <w:r w:rsidR="000C27D1" w:rsidRPr="000C27D1">
        <w:rPr>
          <w:rFonts w:ascii="標楷體" w:eastAsia="標楷體" w:hAnsi="標楷體" w:cs="Times New Roman" w:hint="eastAsia"/>
          <w:sz w:val="32"/>
          <w:szCs w:val="32"/>
        </w:rPr>
        <w:t>採</w:t>
      </w:r>
      <w:proofErr w:type="gramEnd"/>
      <w:r w:rsidR="000C27D1" w:rsidRPr="000C27D1">
        <w:rPr>
          <w:rFonts w:ascii="標楷體" w:eastAsia="標楷體" w:hAnsi="標楷體" w:cs="Times New Roman" w:hint="eastAsia"/>
          <w:sz w:val="32"/>
          <w:szCs w:val="32"/>
        </w:rPr>
        <w:t>按月支給，未召開會議時，亦發給委員全月份之兼職費</w:t>
      </w:r>
      <w:r w:rsidR="001E7BB3">
        <w:rPr>
          <w:rFonts w:ascii="標楷體" w:eastAsia="標楷體" w:hAnsi="標楷體" w:cs="Times New Roman" w:hint="eastAsia"/>
          <w:sz w:val="32"/>
          <w:szCs w:val="32"/>
        </w:rPr>
        <w:t>，</w:t>
      </w:r>
      <w:r w:rsidR="000C27D1" w:rsidRPr="000C27D1">
        <w:rPr>
          <w:rFonts w:ascii="標楷體" w:eastAsia="標楷體" w:hAnsi="標楷體" w:cs="Times New Roman" w:hint="eastAsia"/>
          <w:sz w:val="32"/>
          <w:szCs w:val="32"/>
        </w:rPr>
        <w:t>實不合理，然</w:t>
      </w:r>
      <w:r w:rsidR="00FF4CA9">
        <w:rPr>
          <w:rFonts w:ascii="標楷體" w:eastAsia="標楷體" w:hAnsi="標楷體" w:cs="Times New Roman" w:hint="eastAsia"/>
          <w:sz w:val="32"/>
          <w:szCs w:val="32"/>
        </w:rPr>
        <w:t>中央選舉委員會</w:t>
      </w:r>
      <w:r w:rsidR="000C27D1" w:rsidRPr="000C27D1">
        <w:rPr>
          <w:rFonts w:ascii="標楷體" w:eastAsia="標楷體" w:hAnsi="標楷體" w:cs="Times New Roman" w:hint="eastAsia"/>
          <w:sz w:val="32"/>
          <w:szCs w:val="32"/>
        </w:rPr>
        <w:t>仍未改善，</w:t>
      </w:r>
      <w:proofErr w:type="gramStart"/>
      <w:r w:rsidR="000C27D1" w:rsidRPr="000C27D1">
        <w:rPr>
          <w:rFonts w:ascii="標楷體" w:eastAsia="標楷體" w:hAnsi="標楷體" w:cs="Times New Roman" w:hint="eastAsia"/>
          <w:sz w:val="32"/>
          <w:szCs w:val="32"/>
        </w:rPr>
        <w:t>107</w:t>
      </w:r>
      <w:proofErr w:type="gramEnd"/>
      <w:r w:rsidR="000C27D1" w:rsidRPr="000C27D1">
        <w:rPr>
          <w:rFonts w:ascii="標楷體" w:eastAsia="標楷體" w:hAnsi="標楷體" w:cs="Times New Roman" w:hint="eastAsia"/>
          <w:sz w:val="32"/>
          <w:szCs w:val="32"/>
        </w:rPr>
        <w:t>年度預算續行按月給予各地方選舉委員會及監察</w:t>
      </w:r>
      <w:r w:rsidR="001E7BB3">
        <w:rPr>
          <w:rFonts w:ascii="標楷體" w:eastAsia="標楷體" w:hAnsi="標楷體" w:cs="Times New Roman" w:hint="eastAsia"/>
          <w:sz w:val="32"/>
          <w:szCs w:val="32"/>
        </w:rPr>
        <w:t>小組</w:t>
      </w:r>
      <w:r w:rsidR="000C27D1" w:rsidRPr="000C27D1">
        <w:rPr>
          <w:rFonts w:ascii="標楷體" w:eastAsia="標楷體" w:hAnsi="標楷體" w:cs="Times New Roman" w:hint="eastAsia"/>
          <w:sz w:val="32"/>
          <w:szCs w:val="32"/>
        </w:rPr>
        <w:t>委員兼職費</w:t>
      </w:r>
      <w:r w:rsidR="001E7BB3">
        <w:rPr>
          <w:rFonts w:ascii="標楷體" w:eastAsia="標楷體" w:hAnsi="標楷體" w:cs="Times New Roman" w:hint="eastAsia"/>
          <w:sz w:val="32"/>
          <w:szCs w:val="32"/>
        </w:rPr>
        <w:t>。</w:t>
      </w:r>
      <w:proofErr w:type="gramStart"/>
      <w:r w:rsidR="000C27D1" w:rsidRPr="000C27D1">
        <w:rPr>
          <w:rFonts w:ascii="標楷體" w:eastAsia="標楷體" w:hAnsi="標楷體" w:cs="Times New Roman" w:hint="eastAsia"/>
          <w:sz w:val="32"/>
          <w:szCs w:val="32"/>
        </w:rPr>
        <w:t>爰</w:t>
      </w:r>
      <w:proofErr w:type="gramEnd"/>
      <w:r w:rsidR="000C27D1" w:rsidRPr="000C27D1">
        <w:rPr>
          <w:rFonts w:ascii="標楷體" w:eastAsia="標楷體" w:hAnsi="標楷體" w:cs="Times New Roman" w:hint="eastAsia"/>
          <w:sz w:val="32"/>
          <w:szCs w:val="32"/>
        </w:rPr>
        <w:t>凍結</w:t>
      </w:r>
      <w:r w:rsidR="000C27D1">
        <w:rPr>
          <w:rFonts w:ascii="標楷體" w:eastAsia="標楷體" w:hAnsi="標楷體" w:cs="Times New Roman" w:hint="eastAsia"/>
          <w:sz w:val="32"/>
          <w:szCs w:val="32"/>
        </w:rPr>
        <w:t>部分預算</w:t>
      </w:r>
      <w:r w:rsidR="000C27D1" w:rsidRPr="000C27D1">
        <w:rPr>
          <w:rFonts w:ascii="標楷體" w:eastAsia="標楷體" w:hAnsi="標楷體" w:cs="Times New Roman" w:hint="eastAsia"/>
          <w:sz w:val="32"/>
          <w:szCs w:val="32"/>
        </w:rPr>
        <w:t>，</w:t>
      </w:r>
      <w:proofErr w:type="gramStart"/>
      <w:r w:rsidR="000C27D1" w:rsidRPr="000C27D1">
        <w:rPr>
          <w:rFonts w:ascii="標楷體" w:eastAsia="標楷體" w:hAnsi="標楷體" w:cs="Times New Roman" w:hint="eastAsia"/>
          <w:sz w:val="32"/>
          <w:szCs w:val="32"/>
        </w:rPr>
        <w:t>俟</w:t>
      </w:r>
      <w:proofErr w:type="gramEnd"/>
      <w:r w:rsidR="00FF4CA9">
        <w:rPr>
          <w:rFonts w:ascii="標楷體" w:eastAsia="標楷體" w:hAnsi="標楷體" w:cs="Times New Roman" w:hint="eastAsia"/>
          <w:sz w:val="32"/>
          <w:szCs w:val="32"/>
        </w:rPr>
        <w:t>中央選舉委員會</w:t>
      </w:r>
      <w:r w:rsidR="000C27D1" w:rsidRPr="000C27D1">
        <w:rPr>
          <w:rFonts w:ascii="標楷體" w:eastAsia="標楷體" w:hAnsi="標楷體" w:cs="Times New Roman" w:hint="eastAsia"/>
          <w:sz w:val="32"/>
          <w:szCs w:val="32"/>
        </w:rPr>
        <w:t>變更兼職費用發給方式，向</w:t>
      </w:r>
      <w:r w:rsidR="000C27D1">
        <w:rPr>
          <w:rFonts w:ascii="標楷體" w:eastAsia="標楷體" w:hAnsi="標楷體" w:cs="Times New Roman" w:hint="eastAsia"/>
          <w:sz w:val="32"/>
          <w:szCs w:val="32"/>
        </w:rPr>
        <w:t>立法</w:t>
      </w:r>
      <w:r w:rsidR="000C27D1" w:rsidRPr="000C27D1">
        <w:rPr>
          <w:rFonts w:ascii="標楷體" w:eastAsia="標楷體" w:hAnsi="標楷體" w:cs="Times New Roman" w:hint="eastAsia"/>
          <w:sz w:val="32"/>
          <w:szCs w:val="32"/>
        </w:rPr>
        <w:t>院內政委員會</w:t>
      </w:r>
      <w:r w:rsidR="000C27D1">
        <w:rPr>
          <w:rFonts w:ascii="標楷體" w:eastAsia="標楷體" w:hAnsi="標楷體" w:cs="Times New Roman" w:hint="eastAsia"/>
          <w:sz w:val="32"/>
          <w:szCs w:val="32"/>
        </w:rPr>
        <w:t>專案</w:t>
      </w:r>
      <w:r w:rsidR="000C27D1" w:rsidRPr="000C27D1">
        <w:rPr>
          <w:rFonts w:ascii="標楷體" w:eastAsia="標楷體" w:hAnsi="標楷體" w:cs="Times New Roman" w:hint="eastAsia"/>
          <w:sz w:val="32"/>
          <w:szCs w:val="32"/>
        </w:rPr>
        <w:t>報告後，始</w:t>
      </w:r>
      <w:r w:rsidR="000C27D1">
        <w:rPr>
          <w:rFonts w:ascii="標楷體" w:eastAsia="標楷體" w:hAnsi="標楷體" w:cs="Times New Roman" w:hint="eastAsia"/>
          <w:sz w:val="32"/>
          <w:szCs w:val="32"/>
        </w:rPr>
        <w:t>得</w:t>
      </w:r>
      <w:r w:rsidR="000C27D1" w:rsidRPr="000C27D1">
        <w:rPr>
          <w:rFonts w:ascii="標楷體" w:eastAsia="標楷體" w:hAnsi="標楷體" w:cs="Times New Roman" w:hint="eastAsia"/>
          <w:sz w:val="32"/>
          <w:szCs w:val="32"/>
        </w:rPr>
        <w:t>動支。</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連署人：曾銘宗  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sz w:val="32"/>
          <w:szCs w:val="32"/>
        </w:rPr>
        <w:t xml:space="preserve"> </w:t>
      </w:r>
    </w:p>
    <w:p w:rsidR="009A54DE" w:rsidRDefault="009A54DE" w:rsidP="004E468D">
      <w:pPr>
        <w:spacing w:line="480" w:lineRule="exact"/>
        <w:ind w:leftChars="100" w:left="120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w:t>
      </w:r>
      <w:r w:rsidR="00245E45">
        <w:rPr>
          <w:rFonts w:ascii="標楷體" w:eastAsia="標楷體" w:hAnsi="標楷體" w:cs="Times New Roman" w:hint="eastAsia"/>
          <w:sz w:val="32"/>
          <w:szCs w:val="32"/>
        </w:rPr>
        <w:t>七</w:t>
      </w:r>
      <w:r>
        <w:rPr>
          <w:rFonts w:ascii="標楷體" w:eastAsia="標楷體" w:hAnsi="標楷體" w:cs="Times New Roman"/>
          <w:sz w:val="32"/>
          <w:szCs w:val="32"/>
        </w:rPr>
        <w:t>）</w:t>
      </w:r>
      <w:r w:rsidR="001366E9" w:rsidRPr="001E7BB3">
        <w:rPr>
          <w:rFonts w:ascii="標楷體" w:eastAsia="標楷體" w:hAnsi="標楷體" w:cs="Times New Roman" w:hint="eastAsia"/>
          <w:sz w:val="32"/>
          <w:szCs w:val="32"/>
        </w:rPr>
        <w:t>中央選舉委員會及所屬</w:t>
      </w:r>
      <w:proofErr w:type="gramStart"/>
      <w:r w:rsidR="001366E9" w:rsidRPr="001E7BB3">
        <w:rPr>
          <w:rFonts w:ascii="標楷體" w:eastAsia="標楷體" w:hAnsi="標楷體" w:cs="Times New Roman" w:hint="eastAsia"/>
          <w:sz w:val="32"/>
          <w:szCs w:val="32"/>
        </w:rPr>
        <w:t>107</w:t>
      </w:r>
      <w:proofErr w:type="gramEnd"/>
      <w:r w:rsidR="001366E9" w:rsidRPr="001E7BB3">
        <w:rPr>
          <w:rFonts w:ascii="標楷體" w:eastAsia="標楷體" w:hAnsi="標楷體" w:cs="Times New Roman" w:hint="eastAsia"/>
          <w:sz w:val="32"/>
          <w:szCs w:val="32"/>
        </w:rPr>
        <w:t>年度單位預算</w:t>
      </w:r>
      <w:r w:rsidR="004E468D" w:rsidRPr="004E468D">
        <w:rPr>
          <w:rFonts w:ascii="標楷體" w:eastAsia="標楷體" w:hAnsi="標楷體" w:cs="Times New Roman" w:hint="eastAsia"/>
          <w:sz w:val="32"/>
          <w:szCs w:val="32"/>
        </w:rPr>
        <w:t>第3目「地方選舉委員會行政業務」計畫編列兼職費2,762萬5千元，兼職人員248人。經查各地方</w:t>
      </w:r>
      <w:r w:rsidR="00936B32">
        <w:rPr>
          <w:rFonts w:ascii="標楷體" w:eastAsia="標楷體" w:hAnsi="標楷體" w:cs="Times New Roman" w:hint="eastAsia"/>
          <w:sz w:val="32"/>
          <w:szCs w:val="32"/>
        </w:rPr>
        <w:t>選舉委員會</w:t>
      </w:r>
      <w:proofErr w:type="gramStart"/>
      <w:r w:rsidR="004E468D" w:rsidRPr="004E468D">
        <w:rPr>
          <w:rFonts w:ascii="標楷體" w:eastAsia="標楷體" w:hAnsi="標楷體" w:cs="Times New Roman" w:hint="eastAsia"/>
          <w:sz w:val="32"/>
          <w:szCs w:val="32"/>
        </w:rPr>
        <w:t>107</w:t>
      </w:r>
      <w:proofErr w:type="gramEnd"/>
      <w:r w:rsidR="004E468D" w:rsidRPr="004E468D">
        <w:rPr>
          <w:rFonts w:ascii="標楷體" w:eastAsia="標楷體" w:hAnsi="標楷體" w:cs="Times New Roman" w:hint="eastAsia"/>
          <w:sz w:val="32"/>
          <w:szCs w:val="32"/>
        </w:rPr>
        <w:t>年度預算編列233名兼職人員之兼職費748萬7千元，相較</w:t>
      </w:r>
      <w:proofErr w:type="gramStart"/>
      <w:r w:rsidR="004E468D" w:rsidRPr="004E468D">
        <w:rPr>
          <w:rFonts w:ascii="標楷體" w:eastAsia="標楷體" w:hAnsi="標楷體" w:cs="Times New Roman" w:hint="eastAsia"/>
          <w:sz w:val="32"/>
          <w:szCs w:val="32"/>
        </w:rPr>
        <w:t>105</w:t>
      </w:r>
      <w:proofErr w:type="gramEnd"/>
      <w:r w:rsidR="004E468D" w:rsidRPr="004E468D">
        <w:rPr>
          <w:rFonts w:ascii="標楷體" w:eastAsia="標楷體" w:hAnsi="標楷體" w:cs="Times New Roman" w:hint="eastAsia"/>
          <w:sz w:val="32"/>
          <w:szCs w:val="32"/>
        </w:rPr>
        <w:t>年度決算</w:t>
      </w:r>
      <w:proofErr w:type="gramStart"/>
      <w:r w:rsidR="004E468D" w:rsidRPr="004E468D">
        <w:rPr>
          <w:rFonts w:ascii="標楷體" w:eastAsia="標楷體" w:hAnsi="標楷體" w:cs="Times New Roman" w:hint="eastAsia"/>
          <w:sz w:val="32"/>
          <w:szCs w:val="32"/>
        </w:rPr>
        <w:t>數常兼人員</w:t>
      </w:r>
      <w:proofErr w:type="gramEnd"/>
      <w:r w:rsidR="004E468D" w:rsidRPr="004E468D">
        <w:rPr>
          <w:rFonts w:ascii="標楷體" w:eastAsia="標楷體" w:hAnsi="標楷體" w:cs="Times New Roman" w:hint="eastAsia"/>
          <w:sz w:val="32"/>
          <w:szCs w:val="32"/>
        </w:rPr>
        <w:t>213人之兼職費707萬8千元，且106年截至10月底</w:t>
      </w:r>
      <w:proofErr w:type="gramStart"/>
      <w:r w:rsidR="004E468D" w:rsidRPr="004E468D">
        <w:rPr>
          <w:rFonts w:ascii="標楷體" w:eastAsia="標楷體" w:hAnsi="標楷體" w:cs="Times New Roman" w:hint="eastAsia"/>
          <w:sz w:val="32"/>
          <w:szCs w:val="32"/>
        </w:rPr>
        <w:t>止僅支用常兼</w:t>
      </w:r>
      <w:proofErr w:type="gramEnd"/>
      <w:r w:rsidR="004E468D" w:rsidRPr="004E468D">
        <w:rPr>
          <w:rFonts w:ascii="標楷體" w:eastAsia="標楷體" w:hAnsi="標楷體" w:cs="Times New Roman" w:hint="eastAsia"/>
          <w:sz w:val="32"/>
          <w:szCs w:val="32"/>
        </w:rPr>
        <w:t>人員210人、預算經費593萬9千元，足見顯著偏高</w:t>
      </w:r>
      <w:r w:rsidR="000C27D1">
        <w:rPr>
          <w:rFonts w:ascii="標楷體" w:eastAsia="標楷體" w:hAnsi="標楷體" w:cs="Times New Roman" w:hint="eastAsia"/>
          <w:sz w:val="32"/>
          <w:szCs w:val="32"/>
        </w:rPr>
        <w:t>。</w:t>
      </w:r>
      <w:r w:rsidR="004E468D" w:rsidRPr="004E468D">
        <w:rPr>
          <w:rFonts w:ascii="標楷體" w:eastAsia="標楷體" w:hAnsi="標楷體" w:cs="Times New Roman" w:hint="eastAsia"/>
          <w:sz w:val="32"/>
          <w:szCs w:val="32"/>
        </w:rPr>
        <w:t>各地方</w:t>
      </w:r>
      <w:r w:rsidR="00936B32">
        <w:rPr>
          <w:rFonts w:ascii="標楷體" w:eastAsia="標楷體" w:hAnsi="標楷體" w:cs="Times New Roman" w:hint="eastAsia"/>
          <w:sz w:val="32"/>
          <w:szCs w:val="32"/>
        </w:rPr>
        <w:t>選舉委員會</w:t>
      </w:r>
      <w:r w:rsidR="004E468D" w:rsidRPr="004E468D">
        <w:rPr>
          <w:rFonts w:ascii="標楷體" w:eastAsia="標楷體" w:hAnsi="標楷體" w:cs="Times New Roman" w:hint="eastAsia"/>
          <w:sz w:val="32"/>
          <w:szCs w:val="32"/>
        </w:rPr>
        <w:t>於年度預算已編列人事費271名，卻再</w:t>
      </w:r>
      <w:proofErr w:type="gramStart"/>
      <w:r w:rsidR="004E468D" w:rsidRPr="004E468D">
        <w:rPr>
          <w:rFonts w:ascii="標楷體" w:eastAsia="標楷體" w:hAnsi="標楷體" w:cs="Times New Roman" w:hint="eastAsia"/>
          <w:sz w:val="32"/>
          <w:szCs w:val="32"/>
        </w:rPr>
        <w:t>編列常兼人員</w:t>
      </w:r>
      <w:proofErr w:type="gramEnd"/>
      <w:r w:rsidR="004E468D" w:rsidRPr="004E468D">
        <w:rPr>
          <w:rFonts w:ascii="標楷體" w:eastAsia="標楷體" w:hAnsi="標楷體" w:cs="Times New Roman" w:hint="eastAsia"/>
          <w:sz w:val="32"/>
          <w:szCs w:val="32"/>
        </w:rPr>
        <w:t>預算員額233名兼職費，不僅人數過多，更影響兼職人員本職機關業務之運作。</w:t>
      </w:r>
      <w:r w:rsidR="00FF4CA9">
        <w:rPr>
          <w:rFonts w:ascii="標楷體" w:eastAsia="標楷體" w:hAnsi="標楷體" w:cs="Times New Roman" w:hint="eastAsia"/>
          <w:sz w:val="32"/>
          <w:szCs w:val="32"/>
        </w:rPr>
        <w:t>中央選舉委員會</w:t>
      </w:r>
      <w:proofErr w:type="gramStart"/>
      <w:r w:rsidR="004E468D" w:rsidRPr="004E468D">
        <w:rPr>
          <w:rFonts w:ascii="標楷體" w:eastAsia="標楷體" w:hAnsi="標楷體" w:cs="Times New Roman" w:hint="eastAsia"/>
          <w:sz w:val="32"/>
          <w:szCs w:val="32"/>
        </w:rPr>
        <w:t>允宜衡酌</w:t>
      </w:r>
      <w:proofErr w:type="gramEnd"/>
      <w:r w:rsidR="004E468D" w:rsidRPr="004E468D">
        <w:rPr>
          <w:rFonts w:ascii="標楷體" w:eastAsia="標楷體" w:hAnsi="標楷體" w:cs="Times New Roman" w:hint="eastAsia"/>
          <w:sz w:val="32"/>
          <w:szCs w:val="32"/>
        </w:rPr>
        <w:t>檢討各地方</w:t>
      </w:r>
      <w:r w:rsidR="00936B32">
        <w:rPr>
          <w:rFonts w:ascii="標楷體" w:eastAsia="標楷體" w:hAnsi="標楷體" w:cs="Times New Roman" w:hint="eastAsia"/>
          <w:sz w:val="32"/>
          <w:szCs w:val="32"/>
        </w:rPr>
        <w:t>選舉委員會</w:t>
      </w:r>
      <w:r w:rsidR="004E468D" w:rsidRPr="004E468D">
        <w:rPr>
          <w:rFonts w:ascii="標楷體" w:eastAsia="標楷體" w:hAnsi="標楷體" w:cs="Times New Roman" w:hint="eastAsia"/>
          <w:sz w:val="32"/>
          <w:szCs w:val="32"/>
        </w:rPr>
        <w:t>人力配置之妥適性，並加強行政簡化作業，以逐步</w:t>
      </w:r>
      <w:proofErr w:type="gramStart"/>
      <w:r w:rsidR="004E468D" w:rsidRPr="004E468D">
        <w:rPr>
          <w:rFonts w:ascii="標楷體" w:eastAsia="標楷體" w:hAnsi="標楷體" w:cs="Times New Roman" w:hint="eastAsia"/>
          <w:sz w:val="32"/>
          <w:szCs w:val="32"/>
        </w:rPr>
        <w:t>縮減常兼人數</w:t>
      </w:r>
      <w:proofErr w:type="gramEnd"/>
      <w:r w:rsidR="004E468D" w:rsidRPr="004E468D">
        <w:rPr>
          <w:rFonts w:ascii="標楷體" w:eastAsia="標楷體" w:hAnsi="標楷體" w:cs="Times New Roman" w:hint="eastAsia"/>
          <w:sz w:val="32"/>
          <w:szCs w:val="32"/>
        </w:rPr>
        <w:t>規模，</w:t>
      </w:r>
      <w:proofErr w:type="gramStart"/>
      <w:r w:rsidR="004E468D" w:rsidRPr="004E468D">
        <w:rPr>
          <w:rFonts w:ascii="標楷體" w:eastAsia="標楷體" w:hAnsi="標楷體" w:cs="Times New Roman" w:hint="eastAsia"/>
          <w:sz w:val="32"/>
          <w:szCs w:val="32"/>
        </w:rPr>
        <w:t>俾</w:t>
      </w:r>
      <w:proofErr w:type="gramEnd"/>
      <w:r w:rsidR="004E468D" w:rsidRPr="004E468D">
        <w:rPr>
          <w:rFonts w:ascii="標楷體" w:eastAsia="標楷體" w:hAnsi="標楷體" w:cs="Times New Roman" w:hint="eastAsia"/>
          <w:sz w:val="32"/>
          <w:szCs w:val="32"/>
        </w:rPr>
        <w:t>精實組織規模。</w:t>
      </w:r>
      <w:proofErr w:type="gramStart"/>
      <w:r w:rsidR="004E468D" w:rsidRPr="004E468D">
        <w:rPr>
          <w:rFonts w:ascii="標楷體" w:eastAsia="標楷體" w:hAnsi="標楷體" w:cs="Times New Roman" w:hint="eastAsia"/>
          <w:sz w:val="32"/>
          <w:szCs w:val="32"/>
        </w:rPr>
        <w:t>爰</w:t>
      </w:r>
      <w:proofErr w:type="gramEnd"/>
      <w:r w:rsidR="004E468D" w:rsidRPr="004E468D">
        <w:rPr>
          <w:rFonts w:ascii="標楷體" w:eastAsia="標楷體" w:hAnsi="標楷體" w:cs="Times New Roman" w:hint="eastAsia"/>
          <w:sz w:val="32"/>
          <w:szCs w:val="32"/>
        </w:rPr>
        <w:t>凍結</w:t>
      </w:r>
      <w:r w:rsidR="000C27D1">
        <w:rPr>
          <w:rFonts w:ascii="標楷體" w:eastAsia="標楷體" w:hAnsi="標楷體" w:cs="Times New Roman" w:hint="eastAsia"/>
          <w:sz w:val="32"/>
          <w:szCs w:val="32"/>
        </w:rPr>
        <w:t>部分預算</w:t>
      </w:r>
      <w:r w:rsidR="004E468D" w:rsidRPr="004E468D">
        <w:rPr>
          <w:rFonts w:ascii="標楷體" w:eastAsia="標楷體" w:hAnsi="標楷體" w:cs="Times New Roman" w:hint="eastAsia"/>
          <w:sz w:val="32"/>
          <w:szCs w:val="32"/>
        </w:rPr>
        <w:t>，</w:t>
      </w:r>
      <w:proofErr w:type="gramStart"/>
      <w:r w:rsidR="004E468D" w:rsidRPr="004E468D">
        <w:rPr>
          <w:rFonts w:ascii="標楷體" w:eastAsia="標楷體" w:hAnsi="標楷體" w:cs="Times New Roman" w:hint="eastAsia"/>
          <w:sz w:val="32"/>
          <w:szCs w:val="32"/>
        </w:rPr>
        <w:t>俟</w:t>
      </w:r>
      <w:proofErr w:type="gramEnd"/>
      <w:r w:rsidR="004E468D" w:rsidRPr="004E468D">
        <w:rPr>
          <w:rFonts w:ascii="標楷體" w:eastAsia="標楷體" w:hAnsi="標楷體" w:cs="Times New Roman" w:hint="eastAsia"/>
          <w:sz w:val="32"/>
          <w:szCs w:val="32"/>
        </w:rPr>
        <w:t>向</w:t>
      </w:r>
      <w:r w:rsidR="000C27D1">
        <w:rPr>
          <w:rFonts w:ascii="標楷體" w:eastAsia="標楷體" w:hAnsi="標楷體" w:cs="Times New Roman" w:hint="eastAsia"/>
          <w:sz w:val="32"/>
          <w:szCs w:val="32"/>
        </w:rPr>
        <w:t>立法院</w:t>
      </w:r>
      <w:r w:rsidR="004E468D" w:rsidRPr="004E468D">
        <w:rPr>
          <w:rFonts w:ascii="標楷體" w:eastAsia="標楷體" w:hAnsi="標楷體" w:cs="Times New Roman" w:hint="eastAsia"/>
          <w:sz w:val="32"/>
          <w:szCs w:val="32"/>
        </w:rPr>
        <w:t>內政委員會</w:t>
      </w:r>
      <w:r w:rsidR="000C27D1">
        <w:rPr>
          <w:rFonts w:ascii="標楷體" w:eastAsia="標楷體" w:hAnsi="標楷體" w:cs="Times New Roman" w:hint="eastAsia"/>
          <w:sz w:val="32"/>
          <w:szCs w:val="32"/>
        </w:rPr>
        <w:t>專案</w:t>
      </w:r>
      <w:r w:rsidR="004E468D" w:rsidRPr="004E468D">
        <w:rPr>
          <w:rFonts w:ascii="標楷體" w:eastAsia="標楷體" w:hAnsi="標楷體" w:cs="Times New Roman" w:hint="eastAsia"/>
          <w:sz w:val="32"/>
          <w:szCs w:val="32"/>
        </w:rPr>
        <w:t>報告後，始得動支。</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洪宗熠</w:t>
      </w:r>
    </w:p>
    <w:p w:rsidR="009A54DE" w:rsidRDefault="009A54DE" w:rsidP="009A54DE">
      <w:pPr>
        <w:spacing w:line="480" w:lineRule="exact"/>
        <w:ind w:leftChars="177" w:left="425" w:rightChars="-4" w:right="-10" w:firstLineChars="1000" w:firstLine="3200"/>
        <w:rPr>
          <w:rFonts w:ascii="標楷體" w:eastAsia="標楷體" w:hAnsi="標楷體" w:cs="Times New Roman"/>
          <w:sz w:val="32"/>
          <w:szCs w:val="32"/>
        </w:rPr>
      </w:pPr>
      <w:r>
        <w:rPr>
          <w:rFonts w:ascii="標楷體" w:eastAsia="標楷體" w:hAnsi="標楷體" w:cs="Times New Roman" w:hint="eastAsia"/>
          <w:sz w:val="32"/>
          <w:szCs w:val="32"/>
        </w:rPr>
        <w:t xml:space="preserve">連署人：張宏陸  </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p>
    <w:p w:rsidR="008912D5" w:rsidRPr="008B3295" w:rsidRDefault="00C5097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三、</w:t>
      </w:r>
      <w:r w:rsidR="008912D5">
        <w:rPr>
          <w:rFonts w:ascii="標楷體" w:eastAsia="標楷體" w:hAnsi="標楷體" w:cs="Times New Roman" w:hint="eastAsia"/>
          <w:sz w:val="32"/>
          <w:szCs w:val="32"/>
        </w:rPr>
        <w:t>中央選舉委員會</w:t>
      </w:r>
      <w:r w:rsidR="008912D5" w:rsidRPr="003B43DE">
        <w:rPr>
          <w:rFonts w:ascii="標楷體" w:eastAsia="標楷體" w:hAnsi="標楷體" w:cs="Times New Roman" w:hint="eastAsia"/>
          <w:sz w:val="32"/>
          <w:szCs w:val="32"/>
        </w:rPr>
        <w:t>依據公職人員選舉罷免法相關規定，應於107年5月31日前將第10屆立法委員選舉區變更案送經立法院同意後</w:t>
      </w:r>
      <w:r w:rsidR="008912D5" w:rsidRPr="003B43DE">
        <w:rPr>
          <w:rFonts w:ascii="標楷體" w:eastAsia="標楷體" w:hAnsi="標楷體" w:cs="Times New Roman" w:hint="eastAsia"/>
          <w:sz w:val="32"/>
          <w:szCs w:val="32"/>
        </w:rPr>
        <w:lastRenderedPageBreak/>
        <w:t>發布。</w:t>
      </w:r>
      <w:proofErr w:type="gramStart"/>
      <w:r w:rsidR="008912D5" w:rsidRPr="003B43DE">
        <w:rPr>
          <w:rFonts w:ascii="標楷體" w:eastAsia="標楷體" w:hAnsi="標楷體" w:cs="Times New Roman" w:hint="eastAsia"/>
          <w:sz w:val="32"/>
          <w:szCs w:val="32"/>
        </w:rPr>
        <w:t>惟</w:t>
      </w:r>
      <w:proofErr w:type="gramEnd"/>
      <w:r w:rsidR="008912D5" w:rsidRPr="003B43DE">
        <w:rPr>
          <w:rFonts w:ascii="標楷體" w:eastAsia="標楷體" w:hAnsi="標楷體" w:cs="Times New Roman" w:hint="eastAsia"/>
          <w:sz w:val="32"/>
          <w:szCs w:val="32"/>
        </w:rPr>
        <w:t>目前各界對於名額分配與選區劃分仍有歧見，且恐有政治力介入，影響選區劃分之結果，</w:t>
      </w:r>
      <w:proofErr w:type="gramStart"/>
      <w:r w:rsidR="008912D5" w:rsidRPr="003B43DE">
        <w:rPr>
          <w:rFonts w:ascii="標楷體" w:eastAsia="標楷體" w:hAnsi="標楷體" w:cs="Times New Roman" w:hint="eastAsia"/>
          <w:sz w:val="32"/>
          <w:szCs w:val="32"/>
        </w:rPr>
        <w:t>爰</w:t>
      </w:r>
      <w:proofErr w:type="gramEnd"/>
      <w:r w:rsidR="008912D5" w:rsidRPr="003B43DE">
        <w:rPr>
          <w:rFonts w:ascii="標楷體" w:eastAsia="標楷體" w:hAnsi="標楷體" w:cs="Times New Roman" w:hint="eastAsia"/>
          <w:sz w:val="32"/>
          <w:szCs w:val="32"/>
        </w:rPr>
        <w:t>要求</w:t>
      </w:r>
      <w:r w:rsidR="008912D5">
        <w:rPr>
          <w:rFonts w:ascii="標楷體" w:eastAsia="標楷體" w:hAnsi="標楷體" w:cs="Times New Roman" w:hint="eastAsia"/>
          <w:sz w:val="32"/>
          <w:szCs w:val="32"/>
        </w:rPr>
        <w:t>中央選舉委員會</w:t>
      </w:r>
      <w:r w:rsidR="008912D5" w:rsidRPr="003B43DE">
        <w:rPr>
          <w:rFonts w:ascii="標楷體" w:eastAsia="標楷體" w:hAnsi="標楷體" w:cs="Times New Roman" w:hint="eastAsia"/>
          <w:sz w:val="32"/>
          <w:szCs w:val="32"/>
        </w:rPr>
        <w:t>除應凝聚各界共識</w:t>
      </w:r>
      <w:r w:rsidR="008912D5">
        <w:rPr>
          <w:rFonts w:ascii="標楷體" w:eastAsia="標楷體" w:hAnsi="標楷體" w:cs="Times New Roman" w:hint="eastAsia"/>
          <w:sz w:val="32"/>
          <w:szCs w:val="32"/>
        </w:rPr>
        <w:t>外，更應秉持公平、公正、公開原則，完成立</w:t>
      </w:r>
      <w:r w:rsidR="001E7BB3">
        <w:rPr>
          <w:rFonts w:ascii="標楷體" w:eastAsia="標楷體" w:hAnsi="標楷體" w:cs="Times New Roman" w:hint="eastAsia"/>
          <w:sz w:val="32"/>
          <w:szCs w:val="32"/>
        </w:rPr>
        <w:t>法</w:t>
      </w:r>
      <w:r w:rsidR="008912D5">
        <w:rPr>
          <w:rFonts w:ascii="標楷體" w:eastAsia="標楷體" w:hAnsi="標楷體" w:cs="Times New Roman" w:hint="eastAsia"/>
          <w:sz w:val="32"/>
          <w:szCs w:val="32"/>
        </w:rPr>
        <w:t>委</w:t>
      </w:r>
      <w:r w:rsidR="001E7BB3">
        <w:rPr>
          <w:rFonts w:ascii="標楷體" w:eastAsia="標楷體" w:hAnsi="標楷體" w:cs="Times New Roman" w:hint="eastAsia"/>
          <w:sz w:val="32"/>
          <w:szCs w:val="32"/>
        </w:rPr>
        <w:t>員</w:t>
      </w:r>
      <w:r w:rsidR="008912D5">
        <w:rPr>
          <w:rFonts w:ascii="標楷體" w:eastAsia="標楷體" w:hAnsi="標楷體" w:cs="Times New Roman" w:hint="eastAsia"/>
          <w:sz w:val="32"/>
          <w:szCs w:val="32"/>
        </w:rPr>
        <w:t>選舉區變更之法定程序</w:t>
      </w:r>
      <w:r w:rsidR="008912D5" w:rsidRPr="008B3295">
        <w:rPr>
          <w:rFonts w:ascii="標楷體" w:eastAsia="標楷體" w:hAnsi="標楷體" w:cs="Times New Roman" w:hint="eastAsia"/>
          <w:sz w:val="32"/>
          <w:szCs w:val="32"/>
        </w:rPr>
        <w:t>。</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Pr>
          <w:rFonts w:ascii="標楷體" w:eastAsia="標楷體" w:hAnsi="標楷體" w:cs="Times New Roman" w:hint="eastAsia"/>
          <w:sz w:val="32"/>
          <w:szCs w:val="32"/>
        </w:rPr>
        <w:t>連署人：曾銘宗  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8912D5" w:rsidRPr="000C1D97"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四</w:t>
      </w:r>
      <w:r w:rsidR="008912D5">
        <w:rPr>
          <w:rFonts w:ascii="標楷體" w:eastAsia="標楷體" w:hAnsi="標楷體" w:cs="Times New Roman" w:hint="eastAsia"/>
          <w:sz w:val="32"/>
          <w:szCs w:val="32"/>
        </w:rPr>
        <w:t>、</w:t>
      </w:r>
      <w:r w:rsidR="008912D5" w:rsidRPr="000C1D97">
        <w:rPr>
          <w:rFonts w:ascii="標楷體" w:eastAsia="標楷體" w:hAnsi="標楷體" w:cs="Times New Roman" w:hint="eastAsia"/>
          <w:sz w:val="32"/>
          <w:szCs w:val="32"/>
        </w:rPr>
        <w:t>依照</w:t>
      </w:r>
      <w:r w:rsidR="008912D5">
        <w:rPr>
          <w:rFonts w:ascii="標楷體" w:eastAsia="標楷體" w:hAnsi="標楷體" w:cs="Times New Roman" w:hint="eastAsia"/>
          <w:sz w:val="32"/>
          <w:szCs w:val="32"/>
        </w:rPr>
        <w:t>「</w:t>
      </w:r>
      <w:r w:rsidR="008912D5" w:rsidRPr="000C1D97">
        <w:rPr>
          <w:rFonts w:ascii="標楷體" w:eastAsia="標楷體" w:hAnsi="標楷體" w:cs="Times New Roman" w:hint="eastAsia"/>
          <w:sz w:val="32"/>
          <w:szCs w:val="32"/>
        </w:rPr>
        <w:t>公職人員選舉罷免法</w:t>
      </w:r>
      <w:r w:rsidR="008912D5">
        <w:rPr>
          <w:rFonts w:ascii="標楷體" w:eastAsia="標楷體" w:hAnsi="標楷體" w:cs="Times New Roman" w:hint="eastAsia"/>
          <w:sz w:val="32"/>
          <w:szCs w:val="32"/>
        </w:rPr>
        <w:t>」</w:t>
      </w:r>
      <w:r w:rsidR="008912D5" w:rsidRPr="000C1D97">
        <w:rPr>
          <w:rFonts w:ascii="標楷體" w:eastAsia="標楷體" w:hAnsi="標楷體" w:cs="Times New Roman" w:hint="eastAsia"/>
          <w:sz w:val="32"/>
          <w:szCs w:val="32"/>
        </w:rPr>
        <w:t>第</w:t>
      </w:r>
      <w:r w:rsidR="002F24C8">
        <w:rPr>
          <w:rFonts w:ascii="標楷體" w:eastAsia="標楷體" w:hAnsi="標楷體" w:cs="Times New Roman" w:hint="eastAsia"/>
          <w:sz w:val="32"/>
          <w:szCs w:val="32"/>
        </w:rPr>
        <w:t>35</w:t>
      </w:r>
      <w:r w:rsidR="008912D5" w:rsidRPr="000C1D97">
        <w:rPr>
          <w:rFonts w:ascii="標楷體" w:eastAsia="標楷體" w:hAnsi="標楷體" w:cs="Times New Roman" w:hint="eastAsia"/>
          <w:sz w:val="32"/>
          <w:szCs w:val="32"/>
        </w:rPr>
        <w:t>條規定</w:t>
      </w:r>
      <w:r w:rsidR="001E7BB3">
        <w:rPr>
          <w:rFonts w:ascii="標楷體" w:eastAsia="標楷體" w:hAnsi="標楷體" w:cs="Times New Roman" w:hint="eastAsia"/>
          <w:sz w:val="32"/>
          <w:szCs w:val="32"/>
        </w:rPr>
        <w:t>，</w:t>
      </w:r>
      <w:r w:rsidR="008912D5" w:rsidRPr="000C1D97">
        <w:rPr>
          <w:rFonts w:ascii="標楷體" w:eastAsia="標楷體" w:hAnsi="標楷體" w:cs="Times New Roman" w:hint="eastAsia"/>
          <w:sz w:val="32"/>
          <w:szCs w:val="32"/>
        </w:rPr>
        <w:t>立法委員選區以第七屆立法委員為</w:t>
      </w:r>
      <w:proofErr w:type="gramStart"/>
      <w:r w:rsidR="008912D5" w:rsidRPr="000C1D97">
        <w:rPr>
          <w:rFonts w:ascii="標楷體" w:eastAsia="標楷體" w:hAnsi="標楷體" w:cs="Times New Roman" w:hint="eastAsia"/>
          <w:sz w:val="32"/>
          <w:szCs w:val="32"/>
        </w:rPr>
        <w:t>準</w:t>
      </w:r>
      <w:proofErr w:type="gramEnd"/>
      <w:r w:rsidR="008912D5" w:rsidRPr="000C1D97">
        <w:rPr>
          <w:rFonts w:ascii="標楷體" w:eastAsia="標楷體" w:hAnsi="標楷體" w:cs="Times New Roman" w:hint="eastAsia"/>
          <w:sz w:val="32"/>
          <w:szCs w:val="32"/>
        </w:rPr>
        <w:t>，除其他法律另有規定外，自該屆立法委員選舉區變更公告之日起，每</w:t>
      </w:r>
      <w:r w:rsidR="002F24C8">
        <w:rPr>
          <w:rFonts w:ascii="標楷體" w:eastAsia="標楷體" w:hAnsi="標楷體" w:cs="Times New Roman" w:hint="eastAsia"/>
          <w:sz w:val="32"/>
          <w:szCs w:val="32"/>
        </w:rPr>
        <w:t>10</w:t>
      </w:r>
      <w:r w:rsidR="008912D5" w:rsidRPr="000C1D97">
        <w:rPr>
          <w:rFonts w:ascii="標楷體" w:eastAsia="標楷體" w:hAnsi="標楷體" w:cs="Times New Roman" w:hint="eastAsia"/>
          <w:sz w:val="32"/>
          <w:szCs w:val="32"/>
        </w:rPr>
        <w:t>年重新檢討一次，而下屆立法委員選舉將依該法重新檢討各選舉區名額分配。過去討論選區劃分之方式分為第四至六屆的漢彌爾頓公式、第七至八屆的杭亭頓公式，惟兩種公式皆將選區之調整侷限在人口數的計算，若依</w:t>
      </w:r>
      <w:r w:rsidR="002F24C8" w:rsidRPr="000C1D97">
        <w:rPr>
          <w:rFonts w:ascii="標楷體" w:eastAsia="標楷體" w:hAnsi="標楷體" w:cs="Times New Roman" w:hint="eastAsia"/>
          <w:sz w:val="32"/>
          <w:szCs w:val="32"/>
        </w:rPr>
        <w:t>公職人員選舉罷免法</w:t>
      </w:r>
      <w:r w:rsidR="008912D5" w:rsidRPr="000C1D97">
        <w:rPr>
          <w:rFonts w:ascii="標楷體" w:eastAsia="標楷體" w:hAnsi="標楷體" w:cs="Times New Roman" w:hint="eastAsia"/>
          <w:sz w:val="32"/>
          <w:szCs w:val="32"/>
        </w:rPr>
        <w:t>第</w:t>
      </w:r>
      <w:r w:rsidR="002F24C8">
        <w:rPr>
          <w:rFonts w:ascii="標楷體" w:eastAsia="標楷體" w:hAnsi="標楷體" w:cs="Times New Roman" w:hint="eastAsia"/>
          <w:sz w:val="32"/>
          <w:szCs w:val="32"/>
        </w:rPr>
        <w:t>37</w:t>
      </w:r>
      <w:r w:rsidR="008912D5" w:rsidRPr="000C1D97">
        <w:rPr>
          <w:rFonts w:ascii="標楷體" w:eastAsia="標楷體" w:hAnsi="標楷體" w:cs="Times New Roman" w:hint="eastAsia"/>
          <w:sz w:val="32"/>
          <w:szCs w:val="32"/>
        </w:rPr>
        <w:t>條，選區劃分應斟酌包括行政區域、人口分布、地理環境、交通狀況、歷史淵源等因素，中央選舉委員會為超然中立的選</w:t>
      </w:r>
      <w:proofErr w:type="gramStart"/>
      <w:r w:rsidR="008912D5" w:rsidRPr="000C1D97">
        <w:rPr>
          <w:rFonts w:ascii="標楷體" w:eastAsia="標楷體" w:hAnsi="標楷體" w:cs="Times New Roman" w:hint="eastAsia"/>
          <w:sz w:val="32"/>
          <w:szCs w:val="32"/>
        </w:rPr>
        <w:t>務</w:t>
      </w:r>
      <w:proofErr w:type="gramEnd"/>
      <w:r w:rsidR="008912D5" w:rsidRPr="000C1D97">
        <w:rPr>
          <w:rFonts w:ascii="標楷體" w:eastAsia="標楷體" w:hAnsi="標楷體" w:cs="Times New Roman" w:hint="eastAsia"/>
          <w:sz w:val="32"/>
          <w:szCs w:val="32"/>
        </w:rPr>
        <w:t>機關，對於下屆選區名額分配應廣泛收集各方意見，在符合憲法精神下提出下屆立法委員選區名額分配提案，基此，</w:t>
      </w:r>
      <w:proofErr w:type="gramStart"/>
      <w:r w:rsidR="008912D5" w:rsidRPr="000C1D97">
        <w:rPr>
          <w:rFonts w:ascii="標楷體" w:eastAsia="標楷體" w:hAnsi="標楷體" w:cs="Times New Roman" w:hint="eastAsia"/>
          <w:sz w:val="32"/>
          <w:szCs w:val="32"/>
        </w:rPr>
        <w:t>爰</w:t>
      </w:r>
      <w:proofErr w:type="gramEnd"/>
      <w:r w:rsidR="00227F3A">
        <w:rPr>
          <w:rFonts w:ascii="標楷體" w:eastAsia="標楷體" w:hAnsi="標楷體" w:cs="Times New Roman" w:hint="eastAsia"/>
          <w:sz w:val="32"/>
          <w:szCs w:val="32"/>
        </w:rPr>
        <w:t>建請</w:t>
      </w:r>
      <w:r w:rsidR="008912D5" w:rsidRPr="000C1D97">
        <w:rPr>
          <w:rFonts w:ascii="標楷體" w:eastAsia="標楷體" w:hAnsi="標楷體" w:cs="Times New Roman" w:hint="eastAsia"/>
          <w:sz w:val="32"/>
          <w:szCs w:val="32"/>
        </w:rPr>
        <w:t>中央選舉委員會重新檢討現行違反票</w:t>
      </w:r>
      <w:proofErr w:type="gramStart"/>
      <w:r w:rsidR="008912D5" w:rsidRPr="000C1D97">
        <w:rPr>
          <w:rFonts w:ascii="標楷體" w:eastAsia="標楷體" w:hAnsi="標楷體" w:cs="Times New Roman" w:hint="eastAsia"/>
          <w:sz w:val="32"/>
          <w:szCs w:val="32"/>
        </w:rPr>
        <w:t>票</w:t>
      </w:r>
      <w:proofErr w:type="gramEnd"/>
      <w:r w:rsidR="008912D5" w:rsidRPr="000C1D97">
        <w:rPr>
          <w:rFonts w:ascii="標楷體" w:eastAsia="標楷體" w:hAnsi="標楷體" w:cs="Times New Roman" w:hint="eastAsia"/>
          <w:sz w:val="32"/>
          <w:szCs w:val="32"/>
        </w:rPr>
        <w:t>不等值之法條，於</w:t>
      </w:r>
      <w:r w:rsidR="002F24C8">
        <w:rPr>
          <w:rFonts w:ascii="標楷體" w:eastAsia="標楷體" w:hAnsi="標楷體" w:cs="Times New Roman" w:hint="eastAsia"/>
          <w:sz w:val="32"/>
          <w:szCs w:val="32"/>
        </w:rPr>
        <w:t>3</w:t>
      </w:r>
      <w:r w:rsidR="008912D5" w:rsidRPr="000C1D97">
        <w:rPr>
          <w:rFonts w:ascii="標楷體" w:eastAsia="標楷體" w:hAnsi="標楷體" w:cs="Times New Roman" w:hint="eastAsia"/>
          <w:sz w:val="32"/>
          <w:szCs w:val="32"/>
        </w:rPr>
        <w:t>個月內</w:t>
      </w:r>
      <w:r w:rsidRPr="000C1D97">
        <w:rPr>
          <w:rFonts w:ascii="標楷體" w:eastAsia="標楷體" w:hAnsi="標楷體" w:cs="Times New Roman" w:hint="eastAsia"/>
          <w:sz w:val="32"/>
          <w:szCs w:val="32"/>
        </w:rPr>
        <w:t>提出修法建議文字</w:t>
      </w:r>
      <w:r>
        <w:rPr>
          <w:rFonts w:ascii="標楷體" w:eastAsia="標楷體" w:hAnsi="標楷體" w:cs="Times New Roman" w:hint="eastAsia"/>
          <w:sz w:val="32"/>
          <w:szCs w:val="32"/>
        </w:rPr>
        <w:t>，供</w:t>
      </w:r>
      <w:r w:rsidR="008912D5" w:rsidRPr="000C1D97">
        <w:rPr>
          <w:rFonts w:ascii="標楷體" w:eastAsia="標楷體" w:hAnsi="標楷體" w:cs="Times New Roman" w:hint="eastAsia"/>
          <w:sz w:val="32"/>
          <w:szCs w:val="32"/>
        </w:rPr>
        <w:t>立法院內政委員會</w:t>
      </w:r>
      <w:r>
        <w:rPr>
          <w:rFonts w:ascii="標楷體" w:eastAsia="標楷體" w:hAnsi="標楷體" w:cs="Times New Roman" w:hint="eastAsia"/>
          <w:sz w:val="32"/>
          <w:szCs w:val="32"/>
        </w:rPr>
        <w:t>全體委員</w:t>
      </w:r>
      <w:r w:rsidR="002F24C8">
        <w:rPr>
          <w:rFonts w:ascii="標楷體" w:eastAsia="標楷體" w:hAnsi="標楷體" w:cs="Times New Roman" w:hint="eastAsia"/>
          <w:sz w:val="32"/>
          <w:szCs w:val="32"/>
        </w:rPr>
        <w:t>參考</w:t>
      </w:r>
      <w:r w:rsidR="008912D5" w:rsidRPr="000C1D97">
        <w:rPr>
          <w:rFonts w:ascii="標楷體" w:eastAsia="標楷體" w:hAnsi="標楷體" w:cs="Times New Roman" w:hint="eastAsia"/>
          <w:sz w:val="32"/>
          <w:szCs w:val="32"/>
        </w:rPr>
        <w:t>。</w:t>
      </w:r>
    </w:p>
    <w:p w:rsidR="008912D5" w:rsidRPr="000C1D97"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0C1D97">
        <w:rPr>
          <w:rFonts w:ascii="標楷體" w:eastAsia="標楷體" w:hAnsi="標楷體" w:cs="Times New Roman" w:hint="eastAsia"/>
          <w:sz w:val="32"/>
          <w:szCs w:val="32"/>
        </w:rPr>
        <w:t>提案人：賴瑞隆</w:t>
      </w:r>
    </w:p>
    <w:p w:rsidR="008912D5" w:rsidRDefault="008912D5" w:rsidP="008912D5">
      <w:pPr>
        <w:spacing w:line="480" w:lineRule="exact"/>
        <w:ind w:leftChars="177" w:left="425" w:rightChars="-4" w:right="-10" w:firstLineChars="700" w:firstLine="2240"/>
        <w:rPr>
          <w:rFonts w:ascii="Times New Roman" w:eastAsia="標楷體" w:hAnsi="標楷體" w:cs="Times New Roman"/>
          <w:sz w:val="32"/>
          <w:szCs w:val="32"/>
        </w:rPr>
      </w:pPr>
      <w:r>
        <w:rPr>
          <w:rFonts w:ascii="標楷體" w:eastAsia="標楷體" w:hAnsi="標楷體" w:cs="Times New Roman" w:hint="eastAsia"/>
          <w:sz w:val="32"/>
          <w:szCs w:val="32"/>
        </w:rPr>
        <w:t xml:space="preserve">連署人：姚文智  </w:t>
      </w:r>
      <w:r w:rsidRPr="003B3F9E">
        <w:rPr>
          <w:rFonts w:ascii="Times New Roman" w:eastAsia="標楷體" w:hAnsi="標楷體" w:cs="Times New Roman" w:hint="eastAsia"/>
          <w:sz w:val="32"/>
          <w:szCs w:val="32"/>
        </w:rPr>
        <w:t xml:space="preserve">Kolas </w:t>
      </w:r>
      <w:proofErr w:type="spellStart"/>
      <w:r w:rsidRPr="003B3F9E">
        <w:rPr>
          <w:rFonts w:ascii="Times New Roman" w:eastAsia="標楷體" w:hAnsi="標楷體" w:cs="Times New Roman" w:hint="eastAsia"/>
          <w:sz w:val="32"/>
          <w:szCs w:val="32"/>
        </w:rPr>
        <w:t>Yotaka</w:t>
      </w:r>
      <w:proofErr w:type="spellEnd"/>
    </w:p>
    <w:p w:rsidR="008912D5" w:rsidRPr="00704153"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五</w:t>
      </w:r>
      <w:r w:rsidR="008912D5" w:rsidRPr="00704153">
        <w:rPr>
          <w:rFonts w:ascii="標楷體" w:eastAsia="標楷體" w:hAnsi="標楷體" w:cs="Times New Roman" w:hint="eastAsia"/>
          <w:sz w:val="32"/>
          <w:szCs w:val="32"/>
        </w:rPr>
        <w:t>、依</w:t>
      </w:r>
      <w:r w:rsidR="008912D5">
        <w:rPr>
          <w:rFonts w:ascii="標楷體" w:eastAsia="標楷體" w:hAnsi="標楷體" w:cs="Times New Roman" w:hint="eastAsia"/>
          <w:sz w:val="32"/>
          <w:szCs w:val="32"/>
        </w:rPr>
        <w:t>「</w:t>
      </w:r>
      <w:r w:rsidR="008912D5" w:rsidRPr="00704153">
        <w:rPr>
          <w:rFonts w:ascii="標楷體" w:eastAsia="標楷體" w:hAnsi="標楷體" w:cs="Times New Roman" w:hint="eastAsia"/>
          <w:sz w:val="32"/>
          <w:szCs w:val="32"/>
        </w:rPr>
        <w:t>公職人員選舉罷免法</w:t>
      </w:r>
      <w:r w:rsidR="008912D5">
        <w:rPr>
          <w:rFonts w:ascii="標楷體" w:eastAsia="標楷體" w:hAnsi="標楷體" w:cs="Times New Roman" w:hint="eastAsia"/>
          <w:sz w:val="32"/>
          <w:szCs w:val="32"/>
        </w:rPr>
        <w:t>」</w:t>
      </w:r>
      <w:r w:rsidR="008912D5" w:rsidRPr="00704153">
        <w:rPr>
          <w:rFonts w:ascii="標楷體" w:eastAsia="標楷體" w:hAnsi="標楷體" w:cs="Times New Roman" w:hint="eastAsia"/>
          <w:sz w:val="32"/>
          <w:szCs w:val="32"/>
        </w:rPr>
        <w:t>第</w:t>
      </w:r>
      <w:r w:rsidR="008912D5" w:rsidRPr="00704153">
        <w:rPr>
          <w:rFonts w:ascii="標楷體" w:eastAsia="標楷體" w:hAnsi="標楷體" w:cs="Times New Roman"/>
          <w:sz w:val="32"/>
          <w:szCs w:val="32"/>
        </w:rPr>
        <w:t>35</w:t>
      </w:r>
      <w:r w:rsidR="008912D5" w:rsidRPr="00704153">
        <w:rPr>
          <w:rFonts w:ascii="標楷體" w:eastAsia="標楷體" w:hAnsi="標楷體" w:cs="Times New Roman" w:hint="eastAsia"/>
          <w:sz w:val="32"/>
          <w:szCs w:val="32"/>
        </w:rPr>
        <w:t>及第</w:t>
      </w:r>
      <w:r w:rsidR="008912D5" w:rsidRPr="00704153">
        <w:rPr>
          <w:rFonts w:ascii="標楷體" w:eastAsia="標楷體" w:hAnsi="標楷體" w:cs="Times New Roman"/>
          <w:sz w:val="32"/>
          <w:szCs w:val="32"/>
        </w:rPr>
        <w:t>37</w:t>
      </w:r>
      <w:r w:rsidR="008912D5" w:rsidRPr="00704153">
        <w:rPr>
          <w:rFonts w:ascii="標楷體" w:eastAsia="標楷體" w:hAnsi="標楷體" w:cs="Times New Roman" w:hint="eastAsia"/>
          <w:sz w:val="32"/>
          <w:szCs w:val="32"/>
        </w:rPr>
        <w:t>條，</w:t>
      </w:r>
      <w:r w:rsidR="008912D5">
        <w:rPr>
          <w:rFonts w:ascii="標楷體" w:eastAsia="標楷體" w:hAnsi="標楷體" w:cs="Times New Roman" w:hint="eastAsia"/>
          <w:sz w:val="32"/>
          <w:szCs w:val="32"/>
        </w:rPr>
        <w:t>中央選舉委員會</w:t>
      </w:r>
      <w:r w:rsidR="008912D5" w:rsidRPr="00704153">
        <w:rPr>
          <w:rFonts w:ascii="標楷體" w:eastAsia="標楷體" w:hAnsi="標楷體" w:cs="Times New Roman" w:hint="eastAsia"/>
          <w:sz w:val="32"/>
          <w:szCs w:val="32"/>
        </w:rPr>
        <w:t>應檢討第十屆立法委員選舉選區劃分，若有變更必要，依法應以</w:t>
      </w:r>
      <w:r w:rsidR="008912D5" w:rsidRPr="00704153">
        <w:rPr>
          <w:rFonts w:ascii="標楷體" w:eastAsia="標楷體" w:hAnsi="標楷體" w:cs="Times New Roman"/>
          <w:sz w:val="32"/>
          <w:szCs w:val="32"/>
        </w:rPr>
        <w:t>106</w:t>
      </w:r>
      <w:r w:rsidR="008912D5" w:rsidRPr="00704153">
        <w:rPr>
          <w:rFonts w:ascii="標楷體" w:eastAsia="標楷體" w:hAnsi="標楷體" w:cs="Times New Roman" w:hint="eastAsia"/>
          <w:sz w:val="32"/>
          <w:szCs w:val="32"/>
        </w:rPr>
        <w:t>年</w:t>
      </w:r>
      <w:r w:rsidR="008912D5" w:rsidRPr="00704153">
        <w:rPr>
          <w:rFonts w:ascii="標楷體" w:eastAsia="標楷體" w:hAnsi="標楷體" w:cs="Times New Roman"/>
          <w:sz w:val="32"/>
          <w:szCs w:val="32"/>
        </w:rPr>
        <w:t>11</w:t>
      </w:r>
      <w:r w:rsidR="008912D5" w:rsidRPr="00704153">
        <w:rPr>
          <w:rFonts w:ascii="標楷體" w:eastAsia="標楷體" w:hAnsi="標楷體" w:cs="Times New Roman" w:hint="eastAsia"/>
          <w:sz w:val="32"/>
          <w:szCs w:val="32"/>
        </w:rPr>
        <w:t>月底戶籍統計人口為基準進行劃分，並於</w:t>
      </w:r>
      <w:r w:rsidR="008912D5" w:rsidRPr="00704153">
        <w:rPr>
          <w:rFonts w:ascii="標楷體" w:eastAsia="標楷體" w:hAnsi="標楷體" w:cs="Times New Roman"/>
          <w:sz w:val="32"/>
          <w:szCs w:val="32"/>
        </w:rPr>
        <w:t>107</w:t>
      </w:r>
      <w:r w:rsidR="008912D5" w:rsidRPr="00704153">
        <w:rPr>
          <w:rFonts w:ascii="標楷體" w:eastAsia="標楷體" w:hAnsi="標楷體" w:cs="Times New Roman" w:hint="eastAsia"/>
          <w:sz w:val="32"/>
          <w:szCs w:val="32"/>
        </w:rPr>
        <w:t>年</w:t>
      </w:r>
      <w:r w:rsidR="008912D5" w:rsidRPr="00704153">
        <w:rPr>
          <w:rFonts w:ascii="標楷體" w:eastAsia="標楷體" w:hAnsi="標楷體" w:cs="Times New Roman"/>
          <w:sz w:val="32"/>
          <w:szCs w:val="32"/>
        </w:rPr>
        <w:t>5</w:t>
      </w:r>
      <w:r w:rsidR="008912D5" w:rsidRPr="00704153">
        <w:rPr>
          <w:rFonts w:ascii="標楷體" w:eastAsia="標楷體" w:hAnsi="標楷體" w:cs="Times New Roman" w:hint="eastAsia"/>
          <w:sz w:val="32"/>
          <w:szCs w:val="32"/>
        </w:rPr>
        <w:t>月底前將選區變更案送交立法院同意。而目前關於各直轄市、縣（市）名額分配方式，並無法律明定，衍生爭議。而包括</w:t>
      </w:r>
      <w:r w:rsidR="008912D5">
        <w:rPr>
          <w:rFonts w:ascii="標楷體" w:eastAsia="標楷體" w:hAnsi="標楷體" w:cs="Times New Roman" w:hint="eastAsia"/>
          <w:sz w:val="32"/>
          <w:szCs w:val="32"/>
        </w:rPr>
        <w:t>中央選舉委員會</w:t>
      </w:r>
      <w:r w:rsidR="008912D5" w:rsidRPr="00704153">
        <w:rPr>
          <w:rFonts w:ascii="標楷體" w:eastAsia="標楷體" w:hAnsi="標楷體" w:cs="Times New Roman" w:hint="eastAsia"/>
          <w:sz w:val="32"/>
          <w:szCs w:val="32"/>
        </w:rPr>
        <w:t>陳主任委員在內之許多選舉委員</w:t>
      </w:r>
      <w:r w:rsidR="001E7BB3">
        <w:rPr>
          <w:rFonts w:ascii="標楷體" w:eastAsia="標楷體" w:hAnsi="標楷體" w:cs="Times New Roman" w:hint="eastAsia"/>
          <w:sz w:val="32"/>
          <w:szCs w:val="32"/>
        </w:rPr>
        <w:t>，</w:t>
      </w:r>
      <w:r w:rsidR="008912D5" w:rsidRPr="00704153">
        <w:rPr>
          <w:rFonts w:ascii="標楷體" w:eastAsia="標楷體" w:hAnsi="標楷體" w:cs="Times New Roman" w:hint="eastAsia"/>
          <w:sz w:val="32"/>
          <w:szCs w:val="32"/>
        </w:rPr>
        <w:t>皆已表態支持將各直轄市、縣（市）立法委員名額分配方式法制化，以杜絕爭議。鑒於立法委員名額分配方式</w:t>
      </w:r>
      <w:proofErr w:type="gramStart"/>
      <w:r w:rsidR="008912D5" w:rsidRPr="00704153">
        <w:rPr>
          <w:rFonts w:ascii="標楷體" w:eastAsia="標楷體" w:hAnsi="標楷體" w:cs="Times New Roman" w:hint="eastAsia"/>
          <w:sz w:val="32"/>
          <w:szCs w:val="32"/>
        </w:rPr>
        <w:t>攸</w:t>
      </w:r>
      <w:proofErr w:type="gramEnd"/>
      <w:r w:rsidR="008912D5" w:rsidRPr="00704153">
        <w:rPr>
          <w:rFonts w:ascii="標楷體" w:eastAsia="標楷體" w:hAnsi="標楷體" w:cs="Times New Roman" w:hint="eastAsia"/>
          <w:sz w:val="32"/>
          <w:szCs w:val="32"/>
        </w:rPr>
        <w:t>關人民選舉權，且依法提出選區變更案期限已近</w:t>
      </w:r>
      <w:r w:rsidR="001E7BB3">
        <w:rPr>
          <w:rFonts w:ascii="標楷體" w:eastAsia="標楷體" w:hAnsi="標楷體" w:cs="Times New Roman" w:hint="eastAsia"/>
          <w:sz w:val="32"/>
          <w:szCs w:val="32"/>
        </w:rPr>
        <w:t>，</w:t>
      </w:r>
      <w:r w:rsidR="008912D5" w:rsidRPr="00704153">
        <w:rPr>
          <w:rFonts w:ascii="標楷體" w:eastAsia="標楷體" w:hAnsi="標楷體" w:cs="Times New Roman" w:hint="eastAsia"/>
          <w:sz w:val="32"/>
          <w:szCs w:val="32"/>
        </w:rPr>
        <w:t>中央選舉委員會應盡速擬定建議修正草案送立法院內政委員</w:t>
      </w:r>
      <w:r w:rsidR="008912D5" w:rsidRPr="00704153">
        <w:rPr>
          <w:rFonts w:ascii="標楷體" w:eastAsia="標楷體" w:hAnsi="標楷體" w:cs="Times New Roman" w:hint="eastAsia"/>
          <w:sz w:val="32"/>
          <w:szCs w:val="32"/>
        </w:rPr>
        <w:lastRenderedPageBreak/>
        <w:t>會。</w:t>
      </w:r>
    </w:p>
    <w:p w:rsidR="008912D5" w:rsidRPr="00704153"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提案人：陳其邁</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Pr>
          <w:rFonts w:ascii="標楷體" w:eastAsia="標楷體" w:hAnsi="標楷體" w:cs="Times New Roman" w:hint="eastAsia"/>
          <w:sz w:val="32"/>
          <w:szCs w:val="32"/>
        </w:rPr>
        <w:t>連署人：</w:t>
      </w:r>
      <w:r w:rsidR="000D2CFD" w:rsidRPr="003F2B22">
        <w:rPr>
          <w:rFonts w:ascii="標楷體" w:eastAsia="標楷體" w:hAnsi="標楷體" w:cs="Times New Roman" w:hint="eastAsia"/>
          <w:sz w:val="32"/>
          <w:szCs w:val="32"/>
        </w:rPr>
        <w:t xml:space="preserve">Kolas </w:t>
      </w:r>
      <w:proofErr w:type="spellStart"/>
      <w:r w:rsidR="000D2CFD" w:rsidRPr="003F2B22">
        <w:rPr>
          <w:rFonts w:ascii="標楷體" w:eastAsia="標楷體" w:hAnsi="標楷體" w:cs="Times New Roman" w:hint="eastAsia"/>
          <w:sz w:val="32"/>
          <w:szCs w:val="32"/>
        </w:rPr>
        <w:t>Yotaka</w:t>
      </w:r>
      <w:proofErr w:type="spellEnd"/>
      <w:r w:rsidR="000D2CFD">
        <w:rPr>
          <w:rFonts w:ascii="標楷體" w:eastAsia="標楷體" w:hAnsi="標楷體" w:cs="Times New Roman" w:hint="eastAsia"/>
          <w:sz w:val="32"/>
          <w:szCs w:val="32"/>
        </w:rPr>
        <w:t xml:space="preserve">  </w:t>
      </w:r>
      <w:r>
        <w:rPr>
          <w:rFonts w:ascii="標楷體" w:eastAsia="標楷體" w:hAnsi="標楷體" w:cs="Times New Roman" w:hint="eastAsia"/>
          <w:sz w:val="32"/>
          <w:szCs w:val="32"/>
        </w:rPr>
        <w:t xml:space="preserve">姚文智 </w:t>
      </w:r>
    </w:p>
    <w:p w:rsidR="008912D5" w:rsidRPr="003F2B22"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六</w:t>
      </w:r>
      <w:r w:rsidR="008912D5">
        <w:rPr>
          <w:rFonts w:ascii="標楷體" w:eastAsia="標楷體" w:hAnsi="標楷體" w:cs="Times New Roman" w:hint="eastAsia"/>
          <w:sz w:val="32"/>
          <w:szCs w:val="32"/>
        </w:rPr>
        <w:t>、</w:t>
      </w:r>
      <w:r w:rsidR="008912D5" w:rsidRPr="003F2B22">
        <w:rPr>
          <w:rFonts w:ascii="標楷體" w:eastAsia="標楷體" w:hAnsi="標楷體" w:cs="Times New Roman" w:hint="eastAsia"/>
          <w:sz w:val="32"/>
          <w:szCs w:val="32"/>
        </w:rPr>
        <w:t>中央選舉委員會依據公職人員選舉罷免法第130條第1項規定：「本法及組織犯罪防制條例第14條第1項所定罰鍰，由選舉委員會處罰之」，</w:t>
      </w:r>
      <w:r w:rsidR="008912D5">
        <w:rPr>
          <w:rFonts w:ascii="標楷體" w:eastAsia="標楷體" w:hAnsi="標楷體" w:cs="Times New Roman" w:hint="eastAsia"/>
          <w:sz w:val="32"/>
          <w:szCs w:val="32"/>
        </w:rPr>
        <w:t>中央選舉委員會</w:t>
      </w:r>
      <w:r w:rsidR="008912D5" w:rsidRPr="003F2B22">
        <w:rPr>
          <w:rFonts w:ascii="標楷體" w:eastAsia="標楷體" w:hAnsi="標楷體" w:cs="Times New Roman" w:hint="eastAsia"/>
          <w:sz w:val="32"/>
          <w:szCs w:val="32"/>
        </w:rPr>
        <w:t>及所屬應依該法查處選舉違規事件，以落實公平公正選舉。</w:t>
      </w:r>
    </w:p>
    <w:p w:rsidR="008912D5" w:rsidRDefault="008912D5" w:rsidP="008912D5">
      <w:pPr>
        <w:spacing w:line="480" w:lineRule="exact"/>
        <w:ind w:leftChars="250" w:left="600" w:rightChars="-4" w:right="-10" w:firstLineChars="200" w:firstLine="640"/>
        <w:jc w:val="both"/>
        <w:rPr>
          <w:rFonts w:ascii="標楷體" w:eastAsia="標楷體" w:hAnsi="標楷體" w:cs="Times New Roman"/>
          <w:sz w:val="32"/>
          <w:szCs w:val="32"/>
        </w:rPr>
      </w:pPr>
      <w:proofErr w:type="gramStart"/>
      <w:r w:rsidRPr="003F2B22">
        <w:rPr>
          <w:rFonts w:ascii="標楷體" w:eastAsia="標楷體" w:hAnsi="標楷體" w:cs="Times New Roman" w:hint="eastAsia"/>
          <w:sz w:val="32"/>
          <w:szCs w:val="32"/>
        </w:rPr>
        <w:t>參據該</w:t>
      </w:r>
      <w:proofErr w:type="gramEnd"/>
      <w:r w:rsidRPr="003F2B22">
        <w:rPr>
          <w:rFonts w:ascii="標楷體" w:eastAsia="標楷體" w:hAnsi="標楷體" w:cs="Times New Roman" w:hint="eastAsia"/>
          <w:sz w:val="32"/>
          <w:szCs w:val="32"/>
        </w:rPr>
        <w:t>會提供近年選舉違規事件裁處情形，多為民眾檢舉違規事件；主動調查部分，該會表示多為大眾傳播媒體報導後經</w:t>
      </w:r>
      <w:r w:rsidR="00936B32">
        <w:rPr>
          <w:rFonts w:ascii="標楷體" w:eastAsia="標楷體" w:hAnsi="標楷體" w:cs="Times New Roman" w:hint="eastAsia"/>
          <w:sz w:val="32"/>
          <w:szCs w:val="32"/>
        </w:rPr>
        <w:t>選舉委員會</w:t>
      </w:r>
      <w:r w:rsidRPr="003F2B22">
        <w:rPr>
          <w:rFonts w:ascii="標楷體" w:eastAsia="標楷體" w:hAnsi="標楷體" w:cs="Times New Roman" w:hint="eastAsia"/>
          <w:sz w:val="32"/>
          <w:szCs w:val="32"/>
        </w:rPr>
        <w:t>發現違規情事而主動調查，惟近年來僅有1件為該會主動查獲，積極性似有未足。且據該會提供近年度行政處分截至106年8月底止，經提起訴願或行政訴訟情形，</w:t>
      </w:r>
      <w:proofErr w:type="gramStart"/>
      <w:r w:rsidRPr="003F2B22">
        <w:rPr>
          <w:rFonts w:ascii="標楷體" w:eastAsia="標楷體" w:hAnsi="標楷體" w:cs="Times New Roman" w:hint="eastAsia"/>
          <w:sz w:val="32"/>
          <w:szCs w:val="32"/>
        </w:rPr>
        <w:t>104</w:t>
      </w:r>
      <w:proofErr w:type="gramEnd"/>
      <w:r w:rsidRPr="003F2B22">
        <w:rPr>
          <w:rFonts w:ascii="標楷體" w:eastAsia="標楷體" w:hAnsi="標楷體" w:cs="Times New Roman" w:hint="eastAsia"/>
          <w:sz w:val="32"/>
          <w:szCs w:val="32"/>
        </w:rPr>
        <w:t>年度共有106件處分書，其中有26件提起行政訴願及10件提起行政訴訟；而</w:t>
      </w:r>
      <w:proofErr w:type="gramStart"/>
      <w:r w:rsidRPr="003F2B22">
        <w:rPr>
          <w:rFonts w:ascii="標楷體" w:eastAsia="標楷體" w:hAnsi="標楷體" w:cs="Times New Roman" w:hint="eastAsia"/>
          <w:sz w:val="32"/>
          <w:szCs w:val="32"/>
        </w:rPr>
        <w:t>105</w:t>
      </w:r>
      <w:proofErr w:type="gramEnd"/>
      <w:r w:rsidRPr="003F2B22">
        <w:rPr>
          <w:rFonts w:ascii="標楷體" w:eastAsia="標楷體" w:hAnsi="標楷體" w:cs="Times New Roman" w:hint="eastAsia"/>
          <w:sz w:val="32"/>
          <w:szCs w:val="32"/>
        </w:rPr>
        <w:t>年度共有87件處分書，其中有27件提起行政訴願及8件提起行政訴訟，其中又有5件處分遭撤銷，撤銷緣由包括：原處分有裁量瑕疵、受處分人之行為不符合公職人員選舉罷免法第53條第2項構成要件及該會查明後另為適法處分。顯示該會之裁處效能尚有改善空間，</w:t>
      </w:r>
      <w:r>
        <w:rPr>
          <w:rFonts w:ascii="標楷體" w:eastAsia="標楷體" w:hAnsi="標楷體" w:cs="Times New Roman" w:hint="eastAsia"/>
          <w:sz w:val="32"/>
          <w:szCs w:val="32"/>
        </w:rPr>
        <w:t>中央選舉委員會</w:t>
      </w:r>
      <w:r w:rsidRPr="003F2B22">
        <w:rPr>
          <w:rFonts w:ascii="標楷體" w:eastAsia="標楷體" w:hAnsi="標楷體" w:cs="Times New Roman" w:hint="eastAsia"/>
          <w:sz w:val="32"/>
          <w:szCs w:val="32"/>
        </w:rPr>
        <w:t>應針對此情形提出改善方案，並於</w:t>
      </w:r>
      <w:r w:rsidR="002F24C8">
        <w:rPr>
          <w:rFonts w:ascii="標楷體" w:eastAsia="標楷體" w:hAnsi="標楷體" w:cs="Times New Roman" w:hint="eastAsia"/>
          <w:sz w:val="32"/>
          <w:szCs w:val="32"/>
        </w:rPr>
        <w:t>1</w:t>
      </w:r>
      <w:r w:rsidRPr="003F2B22">
        <w:rPr>
          <w:rFonts w:ascii="標楷體" w:eastAsia="標楷體" w:hAnsi="標楷體" w:cs="Times New Roman" w:hint="eastAsia"/>
          <w:sz w:val="32"/>
          <w:szCs w:val="32"/>
        </w:rPr>
        <w:t>個月內向</w:t>
      </w:r>
      <w:r>
        <w:rPr>
          <w:rFonts w:ascii="標楷體" w:eastAsia="標楷體" w:hAnsi="標楷體" w:cs="Times New Roman" w:hint="eastAsia"/>
          <w:sz w:val="32"/>
          <w:szCs w:val="32"/>
        </w:rPr>
        <w:t>立法院</w:t>
      </w:r>
      <w:r w:rsidRPr="003F2B22">
        <w:rPr>
          <w:rFonts w:ascii="標楷體" w:eastAsia="標楷體" w:hAnsi="標楷體" w:cs="Times New Roman" w:hint="eastAsia"/>
          <w:sz w:val="32"/>
          <w:szCs w:val="32"/>
        </w:rPr>
        <w:t>內政委員會提出書面報告。</w:t>
      </w:r>
    </w:p>
    <w:p w:rsidR="008912D5" w:rsidRPr="00704153"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趙天麟</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Pr>
          <w:rFonts w:ascii="標楷體" w:eastAsia="標楷體" w:hAnsi="標楷體" w:cs="Times New Roman" w:hint="eastAsia"/>
          <w:sz w:val="32"/>
          <w:szCs w:val="32"/>
        </w:rPr>
        <w:t>連署人：</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洪宗熠</w:t>
      </w:r>
    </w:p>
    <w:p w:rsidR="008912D5"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七</w:t>
      </w:r>
      <w:r w:rsidR="008912D5" w:rsidRPr="003B43DE">
        <w:rPr>
          <w:rFonts w:ascii="標楷體" w:eastAsia="標楷體" w:hAnsi="標楷體" w:cs="Times New Roman" w:hint="eastAsia"/>
          <w:sz w:val="32"/>
          <w:szCs w:val="32"/>
        </w:rPr>
        <w:t>、</w:t>
      </w:r>
      <w:r w:rsidR="008912D5">
        <w:rPr>
          <w:rFonts w:ascii="標楷體" w:eastAsia="標楷體" w:hAnsi="標楷體" w:cs="Times New Roman" w:hint="eastAsia"/>
          <w:sz w:val="32"/>
          <w:szCs w:val="32"/>
        </w:rPr>
        <w:t>中央選舉委員會</w:t>
      </w:r>
      <w:proofErr w:type="gramStart"/>
      <w:r w:rsidR="008912D5" w:rsidRPr="003B43DE">
        <w:rPr>
          <w:rFonts w:ascii="標楷體" w:eastAsia="標楷體" w:hAnsi="標楷體" w:cs="Times New Roman" w:hint="eastAsia"/>
          <w:sz w:val="32"/>
          <w:szCs w:val="32"/>
        </w:rPr>
        <w:t>105</w:t>
      </w:r>
      <w:proofErr w:type="gramEnd"/>
      <w:r w:rsidR="008912D5" w:rsidRPr="003B43DE">
        <w:rPr>
          <w:rFonts w:ascii="標楷體" w:eastAsia="標楷體" w:hAnsi="標楷體" w:cs="Times New Roman" w:hint="eastAsia"/>
          <w:sz w:val="32"/>
          <w:szCs w:val="32"/>
        </w:rPr>
        <w:t>年度針對違反公職人員選舉罷免法提起處分共有87件，其中有27件提起行政訴願(占處分書比率31.03%)及8件提起行政訴訟(占處分書比率9.20%)，且其中因原處分裁量有瑕疵就有3件，顯示</w:t>
      </w:r>
      <w:r w:rsidR="008912D5">
        <w:rPr>
          <w:rFonts w:ascii="標楷體" w:eastAsia="標楷體" w:hAnsi="標楷體" w:cs="Times New Roman" w:hint="eastAsia"/>
          <w:sz w:val="32"/>
          <w:szCs w:val="32"/>
        </w:rPr>
        <w:t>中央選舉委員會</w:t>
      </w:r>
      <w:r w:rsidR="008912D5" w:rsidRPr="003B43DE">
        <w:rPr>
          <w:rFonts w:ascii="標楷體" w:eastAsia="標楷體" w:hAnsi="標楷體" w:cs="Times New Roman" w:hint="eastAsia"/>
          <w:sz w:val="32"/>
          <w:szCs w:val="32"/>
        </w:rPr>
        <w:t>之裁處效能仍有改善空間；此外</w:t>
      </w:r>
      <w:r w:rsidR="008912D5">
        <w:rPr>
          <w:rFonts w:ascii="標楷體" w:eastAsia="標楷體" w:hAnsi="標楷體" w:cs="Times New Roman" w:hint="eastAsia"/>
          <w:sz w:val="32"/>
          <w:szCs w:val="32"/>
        </w:rPr>
        <w:t>中央選舉委員會</w:t>
      </w:r>
      <w:r w:rsidR="008912D5" w:rsidRPr="003B43DE">
        <w:rPr>
          <w:rFonts w:ascii="標楷體" w:eastAsia="標楷體" w:hAnsi="標楷體" w:cs="Times New Roman" w:hint="eastAsia"/>
          <w:sz w:val="32"/>
          <w:szCs w:val="32"/>
        </w:rPr>
        <w:t>及其所屬地方</w:t>
      </w:r>
      <w:r w:rsidR="00936B32">
        <w:rPr>
          <w:rFonts w:ascii="標楷體" w:eastAsia="標楷體" w:hAnsi="標楷體" w:cs="Times New Roman" w:hint="eastAsia"/>
          <w:sz w:val="32"/>
          <w:szCs w:val="32"/>
        </w:rPr>
        <w:t>選舉委員會</w:t>
      </w:r>
      <w:r w:rsidR="008912D5" w:rsidRPr="003B43DE">
        <w:rPr>
          <w:rFonts w:ascii="標楷體" w:eastAsia="標楷體" w:hAnsi="標楷體" w:cs="Times New Roman" w:hint="eastAsia"/>
          <w:sz w:val="32"/>
          <w:szCs w:val="32"/>
        </w:rPr>
        <w:t>，主動監察選舉違規之積極性嚴重不足，實須檢討改進，</w:t>
      </w:r>
      <w:proofErr w:type="gramStart"/>
      <w:r w:rsidR="008912D5" w:rsidRPr="003B43DE">
        <w:rPr>
          <w:rFonts w:ascii="標楷體" w:eastAsia="標楷體" w:hAnsi="標楷體" w:cs="Times New Roman" w:hint="eastAsia"/>
          <w:sz w:val="32"/>
          <w:szCs w:val="32"/>
        </w:rPr>
        <w:t>爰</w:t>
      </w:r>
      <w:proofErr w:type="gramEnd"/>
      <w:r w:rsidR="008912D5" w:rsidRPr="003B43DE">
        <w:rPr>
          <w:rFonts w:ascii="標楷體" w:eastAsia="標楷體" w:hAnsi="標楷體" w:cs="Times New Roman" w:hint="eastAsia"/>
          <w:sz w:val="32"/>
          <w:szCs w:val="32"/>
        </w:rPr>
        <w:t>要求</w:t>
      </w:r>
      <w:r w:rsidR="008912D5">
        <w:rPr>
          <w:rFonts w:ascii="標楷體" w:eastAsia="標楷體" w:hAnsi="標楷體" w:cs="Times New Roman" w:hint="eastAsia"/>
          <w:sz w:val="32"/>
          <w:szCs w:val="32"/>
        </w:rPr>
        <w:t>中央選舉委員會</w:t>
      </w:r>
      <w:r w:rsidR="008912D5" w:rsidRPr="003B43DE">
        <w:rPr>
          <w:rFonts w:ascii="標楷體" w:eastAsia="標楷體" w:hAnsi="標楷體" w:cs="Times New Roman" w:hint="eastAsia"/>
          <w:sz w:val="32"/>
          <w:szCs w:val="32"/>
        </w:rPr>
        <w:t>應提交書面檢討報告至</w:t>
      </w:r>
      <w:r w:rsidR="008912D5">
        <w:rPr>
          <w:rFonts w:ascii="標楷體" w:eastAsia="標楷體" w:hAnsi="標楷體" w:cs="Times New Roman" w:hint="eastAsia"/>
          <w:sz w:val="32"/>
          <w:szCs w:val="32"/>
        </w:rPr>
        <w:t>立法</w:t>
      </w:r>
      <w:r w:rsidR="008912D5" w:rsidRPr="003B43DE">
        <w:rPr>
          <w:rFonts w:ascii="標楷體" w:eastAsia="標楷體" w:hAnsi="標楷體" w:cs="Times New Roman" w:hint="eastAsia"/>
          <w:sz w:val="32"/>
          <w:szCs w:val="32"/>
        </w:rPr>
        <w:t>院內政委員會。</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3C41F4">
        <w:rPr>
          <w:rFonts w:ascii="標楷體" w:eastAsia="標楷體" w:hAnsi="標楷體" w:cs="Times New Roman" w:hint="eastAsia"/>
          <w:sz w:val="32"/>
          <w:szCs w:val="32"/>
        </w:rPr>
        <w:t>提案人：</w:t>
      </w:r>
      <w:r>
        <w:rPr>
          <w:rFonts w:ascii="標楷體" w:eastAsia="標楷體" w:hAnsi="標楷體" w:cs="Times New Roman" w:hint="eastAsia"/>
          <w:sz w:val="32"/>
          <w:szCs w:val="32"/>
        </w:rPr>
        <w:t>陳怡潔</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Pr>
          <w:rFonts w:ascii="標楷體" w:eastAsia="標楷體" w:hAnsi="標楷體" w:cs="Times New Roman" w:hint="eastAsia"/>
          <w:sz w:val="32"/>
          <w:szCs w:val="32"/>
        </w:rPr>
        <w:lastRenderedPageBreak/>
        <w:t>連署人：曾銘宗  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8912D5"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八</w:t>
      </w:r>
      <w:r w:rsidR="008912D5">
        <w:rPr>
          <w:rFonts w:ascii="標楷體" w:eastAsia="標楷體" w:hAnsi="標楷體" w:cs="Times New Roman" w:hint="eastAsia"/>
          <w:sz w:val="32"/>
          <w:szCs w:val="32"/>
        </w:rPr>
        <w:t>、</w:t>
      </w:r>
      <w:r w:rsidR="008912D5" w:rsidRPr="00704153">
        <w:rPr>
          <w:rFonts w:ascii="標楷體" w:eastAsia="標楷體" w:hAnsi="標楷體" w:cs="Times New Roman" w:hint="eastAsia"/>
          <w:sz w:val="32"/>
          <w:szCs w:val="32"/>
        </w:rPr>
        <w:t>依據中央選舉委員會及所屬</w:t>
      </w:r>
      <w:proofErr w:type="gramStart"/>
      <w:r w:rsidR="008912D5" w:rsidRPr="00704153">
        <w:rPr>
          <w:rFonts w:ascii="標楷體" w:eastAsia="標楷體" w:hAnsi="標楷體" w:cs="Times New Roman" w:hint="eastAsia"/>
          <w:sz w:val="32"/>
          <w:szCs w:val="32"/>
        </w:rPr>
        <w:t>107</w:t>
      </w:r>
      <w:proofErr w:type="gramEnd"/>
      <w:r w:rsidR="008912D5" w:rsidRPr="00704153">
        <w:rPr>
          <w:rFonts w:ascii="標楷體" w:eastAsia="標楷體" w:hAnsi="標楷體" w:cs="Times New Roman" w:hint="eastAsia"/>
          <w:sz w:val="32"/>
          <w:szCs w:val="32"/>
        </w:rPr>
        <w:t>年度單位預算評估報告指出，近年</w:t>
      </w:r>
      <w:r w:rsidR="008912D5">
        <w:rPr>
          <w:rFonts w:ascii="標楷體" w:eastAsia="標楷體" w:hAnsi="標楷體" w:cs="Times New Roman" w:hint="eastAsia"/>
          <w:sz w:val="32"/>
          <w:szCs w:val="32"/>
        </w:rPr>
        <w:t>中央選舉委員會</w:t>
      </w:r>
      <w:r w:rsidR="008912D5" w:rsidRPr="00704153">
        <w:rPr>
          <w:rFonts w:ascii="標楷體" w:eastAsia="標楷體" w:hAnsi="標楷體" w:cs="Times New Roman" w:hint="eastAsia"/>
          <w:sz w:val="32"/>
          <w:szCs w:val="32"/>
        </w:rPr>
        <w:t>及所屬對於選舉違規情形之裁處情形，</w:t>
      </w:r>
      <w:proofErr w:type="gramStart"/>
      <w:r w:rsidR="008912D5" w:rsidRPr="00704153">
        <w:rPr>
          <w:rFonts w:ascii="標楷體" w:eastAsia="標楷體" w:hAnsi="標楷體" w:cs="Times New Roman" w:hint="eastAsia"/>
          <w:sz w:val="32"/>
          <w:szCs w:val="32"/>
        </w:rPr>
        <w:t>104</w:t>
      </w:r>
      <w:proofErr w:type="gramEnd"/>
      <w:r w:rsidR="008912D5" w:rsidRPr="00704153">
        <w:rPr>
          <w:rFonts w:ascii="標楷體" w:eastAsia="標楷體" w:hAnsi="標楷體" w:cs="Times New Roman" w:hint="eastAsia"/>
          <w:sz w:val="32"/>
          <w:szCs w:val="32"/>
        </w:rPr>
        <w:t>年度至</w:t>
      </w:r>
      <w:proofErr w:type="gramStart"/>
      <w:r w:rsidR="008912D5" w:rsidRPr="00704153">
        <w:rPr>
          <w:rFonts w:ascii="標楷體" w:eastAsia="標楷體" w:hAnsi="標楷體" w:cs="Times New Roman" w:hint="eastAsia"/>
          <w:sz w:val="32"/>
          <w:szCs w:val="32"/>
        </w:rPr>
        <w:t>105</w:t>
      </w:r>
      <w:proofErr w:type="gramEnd"/>
      <w:r w:rsidR="008912D5" w:rsidRPr="00704153">
        <w:rPr>
          <w:rFonts w:ascii="標楷體" w:eastAsia="標楷體" w:hAnsi="標楷體" w:cs="Times New Roman" w:hint="eastAsia"/>
          <w:sz w:val="32"/>
          <w:szCs w:val="32"/>
        </w:rPr>
        <w:t>年度多為民眾檢舉案件，僅有一件為主動查獲，積極性似有未足，且至106年8月為止，裁處處分遭提起行政救濟比率</w:t>
      </w:r>
      <w:proofErr w:type="gramStart"/>
      <w:r w:rsidR="008912D5" w:rsidRPr="00704153">
        <w:rPr>
          <w:rFonts w:ascii="標楷體" w:eastAsia="標楷體" w:hAnsi="標楷體" w:cs="Times New Roman" w:hint="eastAsia"/>
          <w:sz w:val="32"/>
          <w:szCs w:val="32"/>
        </w:rPr>
        <w:t>104</w:t>
      </w:r>
      <w:proofErr w:type="gramEnd"/>
      <w:r w:rsidR="008912D5" w:rsidRPr="00704153">
        <w:rPr>
          <w:rFonts w:ascii="標楷體" w:eastAsia="標楷體" w:hAnsi="標楷體" w:cs="Times New Roman" w:hint="eastAsia"/>
          <w:sz w:val="32"/>
          <w:szCs w:val="32"/>
        </w:rPr>
        <w:t>年度及</w:t>
      </w:r>
      <w:proofErr w:type="gramStart"/>
      <w:r w:rsidR="008912D5" w:rsidRPr="00704153">
        <w:rPr>
          <w:rFonts w:ascii="標楷體" w:eastAsia="標楷體" w:hAnsi="標楷體" w:cs="Times New Roman" w:hint="eastAsia"/>
          <w:sz w:val="32"/>
          <w:szCs w:val="32"/>
        </w:rPr>
        <w:t>105</w:t>
      </w:r>
      <w:proofErr w:type="gramEnd"/>
      <w:r w:rsidR="008912D5" w:rsidRPr="00704153">
        <w:rPr>
          <w:rFonts w:ascii="標楷體" w:eastAsia="標楷體" w:hAnsi="標楷體" w:cs="Times New Roman" w:hint="eastAsia"/>
          <w:sz w:val="32"/>
          <w:szCs w:val="32"/>
        </w:rPr>
        <w:t>年度分別為33.96%及44.22%，又撤銷原由包括裁量瑕疵與不符合構成要件，顯示裁處效能容有改善空間，</w:t>
      </w:r>
      <w:proofErr w:type="gramStart"/>
      <w:r w:rsidR="008912D5" w:rsidRPr="00704153">
        <w:rPr>
          <w:rFonts w:ascii="標楷體" w:eastAsia="標楷體" w:hAnsi="標楷體" w:cs="Times New Roman" w:hint="eastAsia"/>
          <w:sz w:val="32"/>
          <w:szCs w:val="32"/>
        </w:rPr>
        <w:t>爰</w:t>
      </w:r>
      <w:proofErr w:type="gramEnd"/>
      <w:r w:rsidR="008912D5" w:rsidRPr="00704153">
        <w:rPr>
          <w:rFonts w:ascii="標楷體" w:eastAsia="標楷體" w:hAnsi="標楷體" w:cs="Times New Roman" w:hint="eastAsia"/>
          <w:sz w:val="32"/>
          <w:szCs w:val="32"/>
        </w:rPr>
        <w:t>請</w:t>
      </w:r>
      <w:r w:rsidR="008912D5">
        <w:rPr>
          <w:rFonts w:ascii="標楷體" w:eastAsia="標楷體" w:hAnsi="標楷體" w:cs="Times New Roman" w:hint="eastAsia"/>
          <w:sz w:val="32"/>
          <w:szCs w:val="32"/>
        </w:rPr>
        <w:t>中央選舉委員會</w:t>
      </w:r>
      <w:r w:rsidR="008912D5" w:rsidRPr="00704153">
        <w:rPr>
          <w:rFonts w:ascii="標楷體" w:eastAsia="標楷體" w:hAnsi="標楷體" w:cs="Times New Roman" w:hint="eastAsia"/>
          <w:sz w:val="32"/>
          <w:szCs w:val="32"/>
        </w:rPr>
        <w:t>於</w:t>
      </w:r>
      <w:r w:rsidR="002F24C8">
        <w:rPr>
          <w:rFonts w:ascii="標楷體" w:eastAsia="標楷體" w:hAnsi="標楷體" w:cs="Times New Roman" w:hint="eastAsia"/>
          <w:sz w:val="32"/>
          <w:szCs w:val="32"/>
        </w:rPr>
        <w:t>3</w:t>
      </w:r>
      <w:r w:rsidR="008912D5" w:rsidRPr="00704153">
        <w:rPr>
          <w:rFonts w:ascii="標楷體" w:eastAsia="標楷體" w:hAnsi="標楷體" w:cs="Times New Roman" w:hint="eastAsia"/>
          <w:sz w:val="32"/>
          <w:szCs w:val="32"/>
        </w:rPr>
        <w:t>個月內提出提升裁處效能之具體措施。</w:t>
      </w:r>
    </w:p>
    <w:p w:rsidR="008912D5" w:rsidRPr="00704153"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曾銘宗</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Pr>
          <w:rFonts w:ascii="標楷體" w:eastAsia="標楷體" w:hAnsi="標楷體" w:cs="Times New Roman" w:hint="eastAsia"/>
          <w:sz w:val="32"/>
          <w:szCs w:val="32"/>
        </w:rPr>
        <w:t>連署人：鄭天財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r>
        <w:rPr>
          <w:rFonts w:ascii="標楷體" w:eastAsia="標楷體" w:hAnsi="標楷體" w:cs="Times New Roman" w:hint="eastAsia"/>
          <w:sz w:val="32"/>
          <w:szCs w:val="32"/>
        </w:rPr>
        <w:t xml:space="preserve">  黃昭順</w:t>
      </w:r>
    </w:p>
    <w:p w:rsidR="008912D5" w:rsidRPr="00D06F57"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九</w:t>
      </w:r>
      <w:r w:rsidR="008912D5">
        <w:rPr>
          <w:rFonts w:ascii="標楷體" w:eastAsia="標楷體" w:hAnsi="標楷體" w:cs="Times New Roman" w:hint="eastAsia"/>
          <w:sz w:val="32"/>
          <w:szCs w:val="32"/>
        </w:rPr>
        <w:t>、</w:t>
      </w:r>
      <w:r w:rsidR="008912D5" w:rsidRPr="00D06F57">
        <w:rPr>
          <w:rFonts w:ascii="標楷體" w:eastAsia="標楷體" w:hAnsi="標楷體" w:cs="Times New Roman" w:hint="eastAsia"/>
          <w:sz w:val="32"/>
          <w:szCs w:val="32"/>
        </w:rPr>
        <w:t>選舉制度乃是民主政治重要之基石，也是我國民主制度延續的關鍵之</w:t>
      </w:r>
      <w:proofErr w:type="gramStart"/>
      <w:r w:rsidR="008912D5" w:rsidRPr="00D06F57">
        <w:rPr>
          <w:rFonts w:ascii="標楷體" w:eastAsia="標楷體" w:hAnsi="標楷體" w:cs="Times New Roman" w:hint="eastAsia"/>
          <w:sz w:val="32"/>
          <w:szCs w:val="32"/>
        </w:rPr>
        <w:t>一</w:t>
      </w:r>
      <w:proofErr w:type="gramEnd"/>
      <w:r w:rsidR="008912D5" w:rsidRPr="00D06F57">
        <w:rPr>
          <w:rFonts w:ascii="標楷體" w:eastAsia="標楷體" w:hAnsi="標楷體" w:cs="Times New Roman" w:hint="eastAsia"/>
          <w:sz w:val="32"/>
          <w:szCs w:val="32"/>
        </w:rPr>
        <w:t>。而</w:t>
      </w:r>
      <w:r w:rsidR="008912D5">
        <w:rPr>
          <w:rFonts w:ascii="標楷體" w:eastAsia="標楷體" w:hAnsi="標楷體" w:cs="Times New Roman" w:hint="eastAsia"/>
          <w:sz w:val="32"/>
          <w:szCs w:val="32"/>
        </w:rPr>
        <w:t>中央選舉委員會</w:t>
      </w:r>
      <w:r w:rsidR="008912D5" w:rsidRPr="00D06F57">
        <w:rPr>
          <w:rFonts w:ascii="標楷體" w:eastAsia="標楷體" w:hAnsi="標楷體" w:cs="Times New Roman" w:hint="eastAsia"/>
          <w:sz w:val="32"/>
          <w:szCs w:val="32"/>
        </w:rPr>
        <w:t>的重要職責之一，就是維護選舉風氣，遏止選舉歪風。據立法院預算中心報告指出，近年選舉違規事件裁處，多為民眾檢舉違規事件；主動調查部分，多為媒體報導後，而</w:t>
      </w:r>
      <w:r w:rsidR="00936B32">
        <w:rPr>
          <w:rFonts w:ascii="標楷體" w:eastAsia="標楷體" w:hAnsi="標楷體" w:cs="Times New Roman" w:hint="eastAsia"/>
          <w:sz w:val="32"/>
          <w:szCs w:val="32"/>
        </w:rPr>
        <w:t>選舉委員會</w:t>
      </w:r>
      <w:r w:rsidR="008912D5" w:rsidRPr="00D06F57">
        <w:rPr>
          <w:rFonts w:ascii="標楷體" w:eastAsia="標楷體" w:hAnsi="標楷體" w:cs="Times New Roman" w:hint="eastAsia"/>
          <w:sz w:val="32"/>
          <w:szCs w:val="32"/>
        </w:rPr>
        <w:t>發現違規情事而主動調查，從103年至106年(八月止)來僅有1件為該會主動查獲，積極性似有未足，鑒於各項選舉活動日益競爭激烈，應積極落實公平公正選風。故要求</w:t>
      </w:r>
      <w:r w:rsidR="008912D5">
        <w:rPr>
          <w:rFonts w:ascii="標楷體" w:eastAsia="標楷體" w:hAnsi="標楷體" w:cs="Times New Roman" w:hint="eastAsia"/>
          <w:sz w:val="32"/>
          <w:szCs w:val="32"/>
        </w:rPr>
        <w:t>中央選舉委員會</w:t>
      </w:r>
      <w:r w:rsidR="008912D5" w:rsidRPr="00D06F57">
        <w:rPr>
          <w:rFonts w:ascii="標楷體" w:eastAsia="標楷體" w:hAnsi="標楷體" w:cs="Times New Roman" w:hint="eastAsia"/>
          <w:sz w:val="32"/>
          <w:szCs w:val="32"/>
        </w:rPr>
        <w:t>，於</w:t>
      </w:r>
      <w:r w:rsidR="002F24C8">
        <w:rPr>
          <w:rFonts w:ascii="標楷體" w:eastAsia="標楷體" w:hAnsi="標楷體" w:cs="Times New Roman" w:hint="eastAsia"/>
          <w:sz w:val="32"/>
          <w:szCs w:val="32"/>
        </w:rPr>
        <w:t>3</w:t>
      </w:r>
      <w:r w:rsidR="008912D5" w:rsidRPr="00D06F57">
        <w:rPr>
          <w:rFonts w:ascii="標楷體" w:eastAsia="標楷體" w:hAnsi="標楷體" w:cs="Times New Roman" w:hint="eastAsia"/>
          <w:sz w:val="32"/>
          <w:szCs w:val="32"/>
        </w:rPr>
        <w:t>個月內針對如何增進主動查察之能力，並強化選舉違規之主動監察功能，遏止選舉歪風，</w:t>
      </w:r>
      <w:r w:rsidR="001E7BB3">
        <w:rPr>
          <w:rFonts w:ascii="標楷體" w:eastAsia="標楷體" w:hAnsi="標楷體" w:cs="Times New Roman" w:hint="eastAsia"/>
          <w:sz w:val="32"/>
          <w:szCs w:val="32"/>
        </w:rPr>
        <w:t>向</w:t>
      </w:r>
      <w:r w:rsidR="008912D5">
        <w:rPr>
          <w:rFonts w:ascii="標楷體" w:eastAsia="標楷體" w:hAnsi="標楷體" w:cs="Times New Roman" w:hint="eastAsia"/>
          <w:sz w:val="32"/>
          <w:szCs w:val="32"/>
        </w:rPr>
        <w:t>立法</w:t>
      </w:r>
      <w:r w:rsidR="008912D5" w:rsidRPr="00D06F57">
        <w:rPr>
          <w:rFonts w:ascii="標楷體" w:eastAsia="標楷體" w:hAnsi="標楷體" w:cs="Times New Roman" w:hint="eastAsia"/>
          <w:sz w:val="32"/>
          <w:szCs w:val="32"/>
        </w:rPr>
        <w:t>院內政委員會專案報告</w:t>
      </w:r>
      <w:r w:rsidR="008912D5" w:rsidRPr="00D06F57">
        <w:rPr>
          <w:rFonts w:ascii="標楷體" w:eastAsia="標楷體" w:hAnsi="標楷體" w:cs="Times New Roman"/>
          <w:sz w:val="32"/>
          <w:szCs w:val="32"/>
        </w:rPr>
        <w:t>。</w:t>
      </w:r>
    </w:p>
    <w:p w:rsidR="008912D5" w:rsidRPr="00D06F57"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D06F57">
        <w:rPr>
          <w:rFonts w:ascii="標楷體" w:eastAsia="標楷體" w:hAnsi="標楷體" w:cs="Times New Roman" w:hint="eastAsia"/>
          <w:sz w:val="32"/>
          <w:szCs w:val="32"/>
        </w:rPr>
        <w:t>提案人:吳琪銘</w:t>
      </w:r>
    </w:p>
    <w:p w:rsidR="008912D5" w:rsidRPr="00D06F57"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D06F57">
        <w:rPr>
          <w:rFonts w:ascii="標楷體" w:eastAsia="標楷體" w:hAnsi="標楷體" w:cs="Times New Roman" w:hint="eastAsia"/>
          <w:sz w:val="32"/>
          <w:szCs w:val="32"/>
        </w:rPr>
        <w:t>連署人:賴瑞隆  洪宗熠</w:t>
      </w:r>
    </w:p>
    <w:p w:rsidR="008912D5" w:rsidRPr="00704153" w:rsidRDefault="000D2CFD" w:rsidP="008912D5">
      <w:pPr>
        <w:spacing w:line="480" w:lineRule="exact"/>
        <w:ind w:left="640"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十</w:t>
      </w:r>
      <w:r w:rsidR="008912D5">
        <w:rPr>
          <w:rFonts w:ascii="標楷體" w:eastAsia="標楷體" w:hAnsi="標楷體" w:cs="Times New Roman" w:hint="eastAsia"/>
          <w:sz w:val="32"/>
          <w:szCs w:val="32"/>
        </w:rPr>
        <w:t>、</w:t>
      </w:r>
      <w:r w:rsidR="008912D5" w:rsidRPr="00C71B00">
        <w:rPr>
          <w:rFonts w:ascii="標楷體" w:eastAsia="標楷體" w:hAnsi="標楷體" w:cs="Times New Roman"/>
          <w:sz w:val="32"/>
          <w:szCs w:val="32"/>
        </w:rPr>
        <w:t>107年即將舉行地方公職人員選舉，選</w:t>
      </w:r>
      <w:proofErr w:type="gramStart"/>
      <w:r w:rsidR="008912D5" w:rsidRPr="00C71B00">
        <w:rPr>
          <w:rFonts w:ascii="標楷體" w:eastAsia="標楷體" w:hAnsi="標楷體" w:cs="Times New Roman"/>
          <w:sz w:val="32"/>
          <w:szCs w:val="32"/>
        </w:rPr>
        <w:t>務</w:t>
      </w:r>
      <w:proofErr w:type="gramEnd"/>
      <w:r w:rsidR="008912D5" w:rsidRPr="00C71B00">
        <w:rPr>
          <w:rFonts w:ascii="標楷體" w:eastAsia="標楷體" w:hAnsi="標楷體" w:cs="Times New Roman"/>
          <w:sz w:val="32"/>
          <w:szCs w:val="32"/>
        </w:rPr>
        <w:t>活動勢必大量增加</w:t>
      </w:r>
      <w:r w:rsidR="008912D5" w:rsidRPr="00C71B00">
        <w:rPr>
          <w:rFonts w:ascii="標楷體" w:eastAsia="標楷體" w:hAnsi="標楷體" w:cs="Times New Roman" w:hint="eastAsia"/>
          <w:sz w:val="32"/>
          <w:szCs w:val="32"/>
        </w:rPr>
        <w:t>，</w:t>
      </w:r>
      <w:r w:rsidR="008912D5" w:rsidRPr="00C71B00">
        <w:rPr>
          <w:rFonts w:ascii="標楷體" w:eastAsia="標楷體" w:hAnsi="標楷體" w:cs="Times New Roman"/>
          <w:sz w:val="32"/>
          <w:szCs w:val="32"/>
        </w:rPr>
        <w:t>相應違規事項也會增加。然依</w:t>
      </w:r>
      <w:r w:rsidR="008912D5">
        <w:rPr>
          <w:rFonts w:ascii="標楷體" w:eastAsia="標楷體" w:hAnsi="標楷體" w:cs="Times New Roman"/>
          <w:sz w:val="32"/>
          <w:szCs w:val="32"/>
        </w:rPr>
        <w:t>中央選舉委員會</w:t>
      </w:r>
      <w:r w:rsidR="001E7BB3">
        <w:rPr>
          <w:rFonts w:ascii="標楷體" w:eastAsia="標楷體" w:hAnsi="標楷體" w:cs="Times New Roman" w:hint="eastAsia"/>
          <w:sz w:val="32"/>
          <w:szCs w:val="32"/>
        </w:rPr>
        <w:t>所</w:t>
      </w:r>
      <w:r w:rsidR="008912D5" w:rsidRPr="00C71B00">
        <w:rPr>
          <w:rFonts w:ascii="標楷體" w:eastAsia="標楷體" w:hAnsi="標楷體" w:cs="Times New Roman"/>
          <w:sz w:val="32"/>
          <w:szCs w:val="32"/>
        </w:rPr>
        <w:t>提資料，過去兩次大型選舉</w:t>
      </w:r>
      <w:r w:rsidR="008912D5" w:rsidRPr="00C71B00">
        <w:rPr>
          <w:rFonts w:ascii="標楷體" w:eastAsia="標楷體" w:hAnsi="標楷體" w:cs="Times New Roman" w:hint="eastAsia"/>
          <w:sz w:val="32"/>
          <w:szCs w:val="32"/>
        </w:rPr>
        <w:t>：</w:t>
      </w:r>
      <w:r w:rsidR="008912D5" w:rsidRPr="00C71B00">
        <w:rPr>
          <w:rFonts w:ascii="標楷體" w:eastAsia="標楷體" w:hAnsi="標楷體" w:cs="Times New Roman"/>
          <w:sz w:val="32"/>
          <w:szCs w:val="32"/>
        </w:rPr>
        <w:t>103年地方公職人員選舉及</w:t>
      </w:r>
      <w:r w:rsidR="008912D5" w:rsidRPr="00C71B00">
        <w:rPr>
          <w:rFonts w:ascii="標楷體" w:eastAsia="標楷體" w:hAnsi="標楷體" w:cs="Times New Roman" w:hint="eastAsia"/>
          <w:sz w:val="32"/>
          <w:szCs w:val="32"/>
        </w:rPr>
        <w:t>105</w:t>
      </w:r>
      <w:r w:rsidR="008912D5" w:rsidRPr="00C71B00">
        <w:rPr>
          <w:rFonts w:ascii="標楷體" w:eastAsia="標楷體" w:hAnsi="標楷體" w:cs="Times New Roman"/>
          <w:sz w:val="32"/>
          <w:szCs w:val="32"/>
        </w:rPr>
        <w:t>年總統副總統及立法</w:t>
      </w:r>
      <w:r w:rsidR="001E7BB3">
        <w:rPr>
          <w:rFonts w:ascii="標楷體" w:eastAsia="標楷體" w:hAnsi="標楷體" w:cs="Times New Roman" w:hint="eastAsia"/>
          <w:sz w:val="32"/>
          <w:szCs w:val="32"/>
        </w:rPr>
        <w:t>委員</w:t>
      </w:r>
      <w:r w:rsidR="008912D5" w:rsidRPr="00C71B00">
        <w:rPr>
          <w:rFonts w:ascii="標楷體" w:eastAsia="標楷體" w:hAnsi="標楷體" w:cs="Times New Roman"/>
          <w:sz w:val="32"/>
          <w:szCs w:val="32"/>
        </w:rPr>
        <w:t>選舉，分別有違規事件128與75件，其中僅有1件為</w:t>
      </w:r>
      <w:r w:rsidR="00936B32">
        <w:rPr>
          <w:rFonts w:ascii="標楷體" w:eastAsia="標楷體" w:hAnsi="標楷體" w:cs="Times New Roman"/>
          <w:sz w:val="32"/>
          <w:szCs w:val="32"/>
        </w:rPr>
        <w:t>選舉委員會</w:t>
      </w:r>
      <w:r w:rsidR="008912D5" w:rsidRPr="00C71B00">
        <w:rPr>
          <w:rFonts w:ascii="標楷體" w:eastAsia="標楷體" w:hAnsi="標楷體" w:cs="Times New Roman"/>
          <w:sz w:val="32"/>
          <w:szCs w:val="32"/>
        </w:rPr>
        <w:t>主動</w:t>
      </w:r>
      <w:r w:rsidR="008912D5" w:rsidRPr="00C71B00">
        <w:rPr>
          <w:rFonts w:ascii="標楷體" w:eastAsia="標楷體" w:hAnsi="標楷體" w:cs="Times New Roman" w:hint="eastAsia"/>
          <w:sz w:val="32"/>
          <w:szCs w:val="32"/>
        </w:rPr>
        <w:t>查</w:t>
      </w:r>
      <w:r w:rsidR="008912D5" w:rsidRPr="00C71B00">
        <w:rPr>
          <w:rFonts w:ascii="標楷體" w:eastAsia="標楷體" w:hAnsi="標楷體" w:cs="Times New Roman"/>
          <w:sz w:val="32"/>
          <w:szCs w:val="32"/>
        </w:rPr>
        <w:t>獲，其餘皆為接獲檢舉，主動</w:t>
      </w:r>
      <w:r w:rsidR="008912D5" w:rsidRPr="00C71B00">
        <w:rPr>
          <w:rFonts w:ascii="標楷體" w:eastAsia="標楷體" w:hAnsi="標楷體" w:cs="Times New Roman" w:hint="eastAsia"/>
          <w:sz w:val="32"/>
          <w:szCs w:val="32"/>
        </w:rPr>
        <w:t>查</w:t>
      </w:r>
      <w:r w:rsidR="008912D5" w:rsidRPr="00C71B00">
        <w:rPr>
          <w:rFonts w:ascii="標楷體" w:eastAsia="標楷體" w:hAnsi="標楷體" w:cs="Times New Roman"/>
          <w:sz w:val="32"/>
          <w:szCs w:val="32"/>
        </w:rPr>
        <w:t>獲比例僅0.5％</w:t>
      </w:r>
      <w:r w:rsidR="008912D5" w:rsidRPr="00C71B00">
        <w:rPr>
          <w:rFonts w:ascii="標楷體" w:eastAsia="標楷體" w:hAnsi="標楷體" w:cs="Times New Roman" w:hint="eastAsia"/>
          <w:sz w:val="32"/>
          <w:szCs w:val="32"/>
        </w:rPr>
        <w:t>。</w:t>
      </w:r>
      <w:r w:rsidR="008912D5" w:rsidRPr="00C71B00">
        <w:rPr>
          <w:rFonts w:ascii="標楷體" w:eastAsia="標楷體" w:hAnsi="標楷體" w:cs="Times New Roman"/>
          <w:sz w:val="32"/>
          <w:szCs w:val="32"/>
        </w:rPr>
        <w:t>顯見中央及地方選舉委員會在選舉違規監察能量上極為不足，應查明原因並檢討改善。</w:t>
      </w:r>
      <w:proofErr w:type="gramStart"/>
      <w:r w:rsidR="008912D5" w:rsidRPr="00C71B00">
        <w:rPr>
          <w:rFonts w:ascii="標楷體" w:eastAsia="標楷體" w:hAnsi="標楷體" w:cs="Times New Roman"/>
          <w:sz w:val="32"/>
          <w:szCs w:val="32"/>
        </w:rPr>
        <w:t>爰</w:t>
      </w:r>
      <w:proofErr w:type="gramEnd"/>
      <w:r w:rsidR="008912D5" w:rsidRPr="00C71B00">
        <w:rPr>
          <w:rFonts w:ascii="標楷體" w:eastAsia="標楷體" w:hAnsi="標楷體" w:cs="Times New Roman"/>
          <w:sz w:val="32"/>
          <w:szCs w:val="32"/>
        </w:rPr>
        <w:t>此，中央選舉委員會應於通盤檢視及檢討</w:t>
      </w:r>
      <w:r w:rsidR="008912D5" w:rsidRPr="00C71B00">
        <w:rPr>
          <w:rFonts w:ascii="標楷體" w:eastAsia="標楷體" w:hAnsi="標楷體" w:cs="Times New Roman"/>
          <w:sz w:val="32"/>
          <w:szCs w:val="32"/>
        </w:rPr>
        <w:lastRenderedPageBreak/>
        <w:t>所屬單位，並提出檢討改善計畫於</w:t>
      </w:r>
      <w:r w:rsidR="008912D5" w:rsidRPr="00C71B00">
        <w:rPr>
          <w:rFonts w:ascii="標楷體" w:eastAsia="標楷體" w:hAnsi="標楷體" w:cs="Times New Roman" w:hint="eastAsia"/>
          <w:sz w:val="32"/>
          <w:szCs w:val="32"/>
        </w:rPr>
        <w:t>2</w:t>
      </w:r>
      <w:r w:rsidR="008912D5" w:rsidRPr="00C71B00">
        <w:rPr>
          <w:rFonts w:ascii="標楷體" w:eastAsia="標楷體" w:hAnsi="標楷體" w:cs="Times New Roman"/>
          <w:sz w:val="32"/>
          <w:szCs w:val="32"/>
        </w:rPr>
        <w:t>個月內送至立法院內政委</w:t>
      </w:r>
      <w:r w:rsidR="008912D5" w:rsidRPr="003F2B22">
        <w:rPr>
          <w:rFonts w:ascii="標楷體" w:eastAsia="標楷體" w:hAnsi="標楷體" w:cs="Times New Roman"/>
          <w:sz w:val="32"/>
          <w:szCs w:val="32"/>
        </w:rPr>
        <w:t>員</w:t>
      </w:r>
      <w:r w:rsidR="008912D5" w:rsidRPr="00704153">
        <w:rPr>
          <w:rFonts w:ascii="標楷體" w:eastAsia="標楷體" w:hAnsi="標楷體" w:cs="Times New Roman"/>
          <w:sz w:val="32"/>
          <w:szCs w:val="32"/>
        </w:rPr>
        <w:t>會。</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提案人：陳其邁</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Pr>
          <w:rFonts w:ascii="標楷體" w:eastAsia="標楷體" w:hAnsi="標楷體" w:cs="Times New Roman" w:hint="eastAsia"/>
          <w:sz w:val="32"/>
          <w:szCs w:val="32"/>
        </w:rPr>
        <w:t>連署人：</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姚文智</w:t>
      </w:r>
    </w:p>
    <w:p w:rsidR="008912D5" w:rsidRDefault="000D2CFD" w:rsidP="000D2CFD">
      <w:pPr>
        <w:spacing w:line="480" w:lineRule="exact"/>
        <w:ind w:left="96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十一</w:t>
      </w:r>
      <w:r w:rsidR="008912D5">
        <w:rPr>
          <w:rFonts w:ascii="標楷體" w:eastAsia="標楷體" w:hAnsi="標楷體" w:cs="Times New Roman" w:hint="eastAsia"/>
          <w:sz w:val="32"/>
          <w:szCs w:val="32"/>
        </w:rPr>
        <w:t>、「</w:t>
      </w:r>
      <w:r w:rsidR="008912D5" w:rsidRPr="000D1CF5">
        <w:rPr>
          <w:rFonts w:ascii="標楷體" w:eastAsia="標楷體" w:hAnsi="標楷體" w:cs="Times New Roman" w:hint="eastAsia"/>
          <w:sz w:val="32"/>
          <w:szCs w:val="32"/>
        </w:rPr>
        <w:t>公職人員選舉罷免法</w:t>
      </w:r>
      <w:r w:rsidR="008912D5">
        <w:rPr>
          <w:rFonts w:ascii="標楷體" w:eastAsia="標楷體" w:hAnsi="標楷體" w:cs="Times New Roman" w:hint="eastAsia"/>
          <w:sz w:val="32"/>
          <w:szCs w:val="32"/>
        </w:rPr>
        <w:t>」</w:t>
      </w:r>
      <w:r w:rsidR="008912D5" w:rsidRPr="000D1CF5">
        <w:rPr>
          <w:rFonts w:ascii="標楷體" w:eastAsia="標楷體" w:hAnsi="標楷體" w:cs="Times New Roman" w:hint="eastAsia"/>
          <w:sz w:val="32"/>
          <w:szCs w:val="32"/>
        </w:rPr>
        <w:t>第15條及第16條規定：「有選舉權人在各該選舉區繼續居住四個月以上者，為公職人員選舉各該選舉區之選舉人。」「原住民公職人員選舉，以具有原住民身分並有前條資格之有選舉權人為選舉人。」依上開規定，要求原住民公職人員選舉必須於原住民選區，進而限制原住民無法參與一般選區之選舉與被選舉權，似有違反中華民國憲法增修條文第10條第12項國家保障原住民族之地位及政治參與之虞。惟就公職人員選舉罷免法之制定與修正理由中，未見限制原住民僅能於原住民選區行使選舉權之正當性理由及其必要性。</w:t>
      </w:r>
      <w:proofErr w:type="gramStart"/>
      <w:r w:rsidR="008912D5" w:rsidRPr="000D1CF5">
        <w:rPr>
          <w:rFonts w:ascii="標楷體" w:eastAsia="標楷體" w:hAnsi="標楷體" w:cs="Times New Roman" w:hint="eastAsia"/>
          <w:sz w:val="32"/>
          <w:szCs w:val="32"/>
        </w:rPr>
        <w:t>爰</w:t>
      </w:r>
      <w:proofErr w:type="gramEnd"/>
      <w:r w:rsidR="008912D5" w:rsidRPr="000D1CF5">
        <w:rPr>
          <w:rFonts w:ascii="標楷體" w:eastAsia="標楷體" w:hAnsi="標楷體" w:cs="Times New Roman" w:hint="eastAsia"/>
          <w:sz w:val="32"/>
          <w:szCs w:val="32"/>
        </w:rPr>
        <w:t>請中央選舉委員會於3個月內規劃研究各國相關選舉制度，接續檢討、謹慎評估目前現行法之合理性及修法之可行性，以利規劃符合適宜選</w:t>
      </w:r>
      <w:proofErr w:type="gramStart"/>
      <w:r w:rsidR="008912D5" w:rsidRPr="000D1CF5">
        <w:rPr>
          <w:rFonts w:ascii="標楷體" w:eastAsia="標楷體" w:hAnsi="標楷體" w:cs="Times New Roman" w:hint="eastAsia"/>
          <w:sz w:val="32"/>
          <w:szCs w:val="32"/>
        </w:rPr>
        <w:t>務</w:t>
      </w:r>
      <w:proofErr w:type="gramEnd"/>
      <w:r w:rsidR="008912D5" w:rsidRPr="000D1CF5">
        <w:rPr>
          <w:rFonts w:ascii="標楷體" w:eastAsia="標楷體" w:hAnsi="標楷體" w:cs="Times New Roman" w:hint="eastAsia"/>
          <w:sz w:val="32"/>
          <w:szCs w:val="32"/>
        </w:rPr>
        <w:t>制度，促進台灣民主選舉之發展。</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洪宗熠  賴瑞隆</w:t>
      </w:r>
    </w:p>
    <w:p w:rsidR="008912D5" w:rsidRPr="00586B09" w:rsidRDefault="008912D5" w:rsidP="000D2CFD">
      <w:pPr>
        <w:spacing w:line="480" w:lineRule="exact"/>
        <w:ind w:left="960" w:rightChars="-4" w:right="-10" w:hangingChars="300" w:hanging="960"/>
        <w:jc w:val="both"/>
        <w:rPr>
          <w:rFonts w:ascii="標楷體" w:eastAsia="標楷體" w:hAnsi="標楷體" w:cs="Times New Roman"/>
          <w:sz w:val="32"/>
          <w:szCs w:val="32"/>
        </w:rPr>
      </w:pPr>
      <w:r>
        <w:rPr>
          <w:rFonts w:ascii="標楷體" w:eastAsia="標楷體" w:hAnsi="標楷體" w:cs="Times New Roman"/>
          <w:sz w:val="32"/>
          <w:szCs w:val="32"/>
        </w:rPr>
        <w:t>十</w:t>
      </w:r>
      <w:r w:rsidR="000D2CFD">
        <w:rPr>
          <w:rFonts w:ascii="標楷體" w:eastAsia="標楷體" w:hAnsi="標楷體" w:cs="Times New Roman" w:hint="eastAsia"/>
          <w:sz w:val="32"/>
          <w:szCs w:val="32"/>
        </w:rPr>
        <w:t>二、</w:t>
      </w:r>
      <w:r w:rsidRPr="00586B09">
        <w:rPr>
          <w:rFonts w:ascii="標楷體" w:eastAsia="標楷體" w:hAnsi="標楷體" w:cs="Times New Roman"/>
          <w:sz w:val="32"/>
          <w:szCs w:val="32"/>
        </w:rPr>
        <w:t>不在籍投票的制度宗旨是為了使人民的參政權獲得充分的保障，因為選舉權是民主國家中每</w:t>
      </w:r>
      <w:proofErr w:type="gramStart"/>
      <w:r w:rsidRPr="00586B09">
        <w:rPr>
          <w:rFonts w:ascii="標楷體" w:eastAsia="標楷體" w:hAnsi="標楷體" w:cs="Times New Roman"/>
          <w:sz w:val="32"/>
          <w:szCs w:val="32"/>
        </w:rPr>
        <w:t>個</w:t>
      </w:r>
      <w:proofErr w:type="gramEnd"/>
      <w:r w:rsidRPr="00586B09">
        <w:rPr>
          <w:rFonts w:ascii="標楷體" w:eastAsia="標楷體" w:hAnsi="標楷體" w:cs="Times New Roman"/>
          <w:sz w:val="32"/>
          <w:szCs w:val="32"/>
        </w:rPr>
        <w:t>公民的基本權利，不應該因為特殊的職業身份、工作環境或體能狀況，而喪失這項權利。</w:t>
      </w:r>
      <w:r w:rsidRPr="00586B09">
        <w:rPr>
          <w:rFonts w:ascii="標楷體" w:eastAsia="標楷體" w:hAnsi="標楷體" w:cs="Times New Roman" w:hint="eastAsia"/>
          <w:sz w:val="32"/>
          <w:szCs w:val="32"/>
        </w:rPr>
        <w:t>在</w:t>
      </w:r>
      <w:r w:rsidRPr="00586B09">
        <w:rPr>
          <w:rFonts w:ascii="標楷體" w:eastAsia="標楷體" w:hAnsi="標楷體" w:cs="Times New Roman"/>
          <w:sz w:val="32"/>
          <w:szCs w:val="32"/>
        </w:rPr>
        <w:t>美、英、日、韓、德</w:t>
      </w:r>
      <w:r w:rsidRPr="00586B09">
        <w:rPr>
          <w:rFonts w:ascii="標楷體" w:eastAsia="標楷體" w:hAnsi="標楷體" w:cs="Times New Roman" w:hint="eastAsia"/>
          <w:sz w:val="32"/>
          <w:szCs w:val="32"/>
        </w:rPr>
        <w:t>及</w:t>
      </w:r>
      <w:r w:rsidRPr="00586B09">
        <w:rPr>
          <w:rFonts w:ascii="標楷體" w:eastAsia="標楷體" w:hAnsi="標楷體" w:cs="Times New Roman"/>
          <w:sz w:val="32"/>
          <w:szCs w:val="32"/>
        </w:rPr>
        <w:t>澳洲等民主國家，</w:t>
      </w:r>
      <w:r w:rsidRPr="00586B09">
        <w:rPr>
          <w:rFonts w:ascii="標楷體" w:eastAsia="標楷體" w:hAnsi="標楷體" w:cs="Times New Roman" w:hint="eastAsia"/>
          <w:sz w:val="32"/>
          <w:szCs w:val="32"/>
        </w:rPr>
        <w:t>皆</w:t>
      </w:r>
      <w:r w:rsidRPr="00586B09">
        <w:rPr>
          <w:rFonts w:ascii="標楷體" w:eastAsia="標楷體" w:hAnsi="標楷體" w:cs="Times New Roman"/>
          <w:sz w:val="32"/>
          <w:szCs w:val="32"/>
        </w:rPr>
        <w:t>早已行之有年。</w:t>
      </w:r>
      <w:r w:rsidRPr="00586B09">
        <w:rPr>
          <w:rFonts w:ascii="標楷體" w:eastAsia="標楷體" w:hAnsi="標楷體" w:cs="Times New Roman" w:hint="eastAsia"/>
          <w:sz w:val="32"/>
          <w:szCs w:val="32"/>
        </w:rPr>
        <w:t>我國原住民因生活之因素，被迫離開原鄉，</w:t>
      </w:r>
      <w:proofErr w:type="gramStart"/>
      <w:r w:rsidRPr="00586B09">
        <w:rPr>
          <w:rFonts w:ascii="標楷體" w:eastAsia="標楷體" w:hAnsi="標楷體" w:cs="Times New Roman" w:hint="eastAsia"/>
          <w:sz w:val="32"/>
          <w:szCs w:val="32"/>
        </w:rPr>
        <w:t>現業有</w:t>
      </w:r>
      <w:proofErr w:type="gramEnd"/>
      <w:r w:rsidRPr="00586B09">
        <w:rPr>
          <w:rFonts w:ascii="標楷體" w:eastAsia="標楷體" w:hAnsi="標楷體" w:cs="Times New Roman" w:hint="eastAsia"/>
          <w:sz w:val="32"/>
          <w:szCs w:val="32"/>
        </w:rPr>
        <w:t>半數以上之原住民業遷移都會區，惟其戶籍未能一併遷移至都會區，又因原鄉路途遙遠，嚴重影響原住民之投票意願。如第8屆及第9屆立法委員選舉投票率可知，第8屆全國投票率為74.72%，而平地原住民選區投票率為58.68%；第9屆全國投票率為66.58%，而平地原住民選區投票率為51.72%。顯見原住民確因原鄉路途遙遠等因素導致投票率</w:t>
      </w:r>
      <w:r w:rsidR="001E7BB3">
        <w:rPr>
          <w:rFonts w:ascii="標楷體" w:eastAsia="標楷體" w:hAnsi="標楷體" w:cs="Times New Roman" w:hint="eastAsia"/>
          <w:sz w:val="32"/>
          <w:szCs w:val="32"/>
        </w:rPr>
        <w:t>比</w:t>
      </w:r>
      <w:r w:rsidRPr="00586B09">
        <w:rPr>
          <w:rFonts w:ascii="標楷體" w:eastAsia="標楷體" w:hAnsi="標楷體" w:cs="Times New Roman" w:hint="eastAsia"/>
          <w:sz w:val="32"/>
          <w:szCs w:val="32"/>
        </w:rPr>
        <w:t>一般人</w:t>
      </w:r>
      <w:r w:rsidR="001E7BB3" w:rsidRPr="00586B09">
        <w:rPr>
          <w:rFonts w:ascii="標楷體" w:eastAsia="標楷體" w:hAnsi="標楷體" w:cs="Times New Roman" w:hint="eastAsia"/>
          <w:sz w:val="32"/>
          <w:szCs w:val="32"/>
        </w:rPr>
        <w:t>低</w:t>
      </w:r>
      <w:r w:rsidRPr="00586B09">
        <w:rPr>
          <w:rFonts w:ascii="標楷體" w:eastAsia="標楷體" w:hAnsi="標楷體" w:cs="Times New Roman" w:hint="eastAsia"/>
          <w:sz w:val="32"/>
          <w:szCs w:val="32"/>
        </w:rPr>
        <w:t>15%，亟需有不在籍投票之配套制度，保障其選舉權。</w:t>
      </w:r>
      <w:proofErr w:type="gramStart"/>
      <w:r w:rsidRPr="00586B09">
        <w:rPr>
          <w:rFonts w:ascii="標楷體" w:eastAsia="標楷體" w:hAnsi="標楷體" w:cs="Times New Roman" w:hint="eastAsia"/>
          <w:sz w:val="32"/>
          <w:szCs w:val="32"/>
        </w:rPr>
        <w:t>爰</w:t>
      </w:r>
      <w:proofErr w:type="gramEnd"/>
      <w:r w:rsidRPr="00586B09">
        <w:rPr>
          <w:rFonts w:ascii="標楷體" w:eastAsia="標楷體" w:hAnsi="標楷體" w:cs="Times New Roman" w:hint="eastAsia"/>
          <w:sz w:val="32"/>
          <w:szCs w:val="32"/>
        </w:rPr>
        <w:t>請中央選舉委員會於3個月內規劃研</w:t>
      </w:r>
      <w:r w:rsidRPr="00586B09">
        <w:rPr>
          <w:rFonts w:ascii="標楷體" w:eastAsia="標楷體" w:hAnsi="標楷體" w:cs="Times New Roman" w:hint="eastAsia"/>
          <w:sz w:val="32"/>
          <w:szCs w:val="32"/>
        </w:rPr>
        <w:lastRenderedPageBreak/>
        <w:t>究原住民</w:t>
      </w:r>
      <w:r w:rsidRPr="00586B09">
        <w:rPr>
          <w:rFonts w:ascii="標楷體" w:eastAsia="標楷體" w:hAnsi="標楷體" w:cs="Times New Roman"/>
          <w:sz w:val="32"/>
          <w:szCs w:val="32"/>
        </w:rPr>
        <w:t>不在籍投票制度</w:t>
      </w:r>
      <w:r w:rsidRPr="00586B09">
        <w:rPr>
          <w:rFonts w:ascii="標楷體" w:eastAsia="標楷體" w:hAnsi="標楷體" w:cs="Times New Roman" w:hint="eastAsia"/>
          <w:sz w:val="32"/>
          <w:szCs w:val="32"/>
        </w:rPr>
        <w:t>之可行性</w:t>
      </w:r>
      <w:r w:rsidRPr="00586B09">
        <w:rPr>
          <w:rFonts w:ascii="標楷體" w:eastAsia="標楷體" w:hAnsi="標楷體" w:cs="Times New Roman"/>
          <w:sz w:val="32"/>
          <w:szCs w:val="32"/>
        </w:rPr>
        <w:t>，</w:t>
      </w:r>
      <w:proofErr w:type="gramStart"/>
      <w:r w:rsidRPr="00586B09">
        <w:rPr>
          <w:rFonts w:ascii="標楷體" w:eastAsia="標楷體" w:hAnsi="標楷體" w:cs="Times New Roman" w:hint="eastAsia"/>
          <w:sz w:val="32"/>
          <w:szCs w:val="32"/>
        </w:rPr>
        <w:t>俾</w:t>
      </w:r>
      <w:proofErr w:type="gramEnd"/>
      <w:r w:rsidRPr="00586B09">
        <w:rPr>
          <w:rFonts w:ascii="標楷體" w:eastAsia="標楷體" w:hAnsi="標楷體" w:cs="Times New Roman" w:hint="eastAsia"/>
          <w:sz w:val="32"/>
          <w:szCs w:val="32"/>
        </w:rPr>
        <w:t>利維護</w:t>
      </w:r>
      <w:r w:rsidRPr="00586B09">
        <w:rPr>
          <w:rFonts w:ascii="標楷體" w:eastAsia="標楷體" w:hAnsi="標楷體" w:cs="Times New Roman"/>
          <w:sz w:val="32"/>
          <w:szCs w:val="32"/>
        </w:rPr>
        <w:t>參政權</w:t>
      </w:r>
      <w:r w:rsidRPr="00586B09">
        <w:rPr>
          <w:rFonts w:ascii="標楷體" w:eastAsia="標楷體" w:hAnsi="標楷體" w:cs="Times New Roman" w:hint="eastAsia"/>
          <w:sz w:val="32"/>
          <w:szCs w:val="32"/>
        </w:rPr>
        <w:t>與</w:t>
      </w:r>
      <w:r w:rsidRPr="00586B09">
        <w:rPr>
          <w:rFonts w:ascii="標楷體" w:eastAsia="標楷體" w:hAnsi="標楷體" w:cs="Times New Roman"/>
          <w:sz w:val="32"/>
          <w:szCs w:val="32"/>
        </w:rPr>
        <w:t>實現最基本的投票權利。</w:t>
      </w:r>
    </w:p>
    <w:p w:rsidR="008912D5" w:rsidRDefault="008912D5" w:rsidP="008912D5">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sidRPr="003F2B22">
        <w:rPr>
          <w:rFonts w:ascii="標楷體" w:eastAsia="標楷體" w:hAnsi="標楷體" w:cs="Times New Roman" w:hint="eastAsia"/>
          <w:sz w:val="32"/>
          <w:szCs w:val="32"/>
        </w:rPr>
        <w:t xml:space="preserve">Kolas </w:t>
      </w:r>
      <w:proofErr w:type="spellStart"/>
      <w:r w:rsidRPr="003F2B22">
        <w:rPr>
          <w:rFonts w:ascii="標楷體" w:eastAsia="標楷體" w:hAnsi="標楷體" w:cs="Times New Roman" w:hint="eastAsia"/>
          <w:sz w:val="32"/>
          <w:szCs w:val="32"/>
        </w:rPr>
        <w:t>Yotaka</w:t>
      </w:r>
      <w:proofErr w:type="spellEnd"/>
      <w:r>
        <w:rPr>
          <w:rFonts w:ascii="標楷體" w:eastAsia="標楷體" w:hAnsi="標楷體" w:cs="Times New Roman" w:hint="eastAsia"/>
          <w:sz w:val="32"/>
          <w:szCs w:val="32"/>
        </w:rPr>
        <w:t xml:space="preserve">  洪宗熠  賴瑞隆</w:t>
      </w:r>
    </w:p>
    <w:p w:rsidR="00A6314E" w:rsidRDefault="000D2CFD" w:rsidP="000D2CFD">
      <w:pPr>
        <w:spacing w:line="480" w:lineRule="exact"/>
        <w:ind w:left="960" w:rightChars="-4" w:right="-10" w:hangingChars="300" w:hanging="960"/>
        <w:jc w:val="both"/>
        <w:rPr>
          <w:rFonts w:ascii="標楷體" w:eastAsia="標楷體" w:hAnsi="標楷體" w:cs="Times New Roman"/>
          <w:sz w:val="32"/>
          <w:szCs w:val="32"/>
        </w:rPr>
      </w:pPr>
      <w:r>
        <w:rPr>
          <w:rFonts w:ascii="標楷體" w:eastAsia="標楷體" w:hAnsi="標楷體" w:cs="Times New Roman" w:hint="eastAsia"/>
          <w:sz w:val="32"/>
          <w:szCs w:val="32"/>
        </w:rPr>
        <w:t>十三、建請中央選舉委員會針對全國性不在籍投票相關修法</w:t>
      </w:r>
      <w:r w:rsidR="00245E45">
        <w:rPr>
          <w:rFonts w:ascii="標楷體" w:eastAsia="標楷體" w:hAnsi="標楷體" w:cs="Times New Roman" w:hint="eastAsia"/>
          <w:sz w:val="32"/>
          <w:szCs w:val="32"/>
        </w:rPr>
        <w:t>，</w:t>
      </w:r>
      <w:r>
        <w:rPr>
          <w:rFonts w:ascii="標楷體" w:eastAsia="標楷體" w:hAnsi="標楷體" w:cs="Times New Roman" w:hint="eastAsia"/>
          <w:sz w:val="32"/>
          <w:szCs w:val="32"/>
        </w:rPr>
        <w:t>於</w:t>
      </w:r>
      <w:r w:rsidR="002F24C8">
        <w:rPr>
          <w:rFonts w:ascii="標楷體" w:eastAsia="標楷體" w:hAnsi="標楷體" w:cs="Times New Roman" w:hint="eastAsia"/>
          <w:sz w:val="32"/>
          <w:szCs w:val="32"/>
        </w:rPr>
        <w:t>3</w:t>
      </w:r>
      <w:r>
        <w:rPr>
          <w:rFonts w:ascii="標楷體" w:eastAsia="標楷體" w:hAnsi="標楷體" w:cs="Times New Roman" w:hint="eastAsia"/>
          <w:sz w:val="32"/>
          <w:szCs w:val="32"/>
        </w:rPr>
        <w:t>個月內向立法院內政委員會提出修法意見參考。</w:t>
      </w:r>
    </w:p>
    <w:p w:rsidR="000D2CFD" w:rsidRPr="00704153" w:rsidRDefault="000D2CFD" w:rsidP="000D2CFD">
      <w:pPr>
        <w:spacing w:line="480" w:lineRule="exact"/>
        <w:ind w:leftChars="177" w:left="425" w:rightChars="-4" w:right="-10" w:firstLineChars="700" w:firstLine="2240"/>
        <w:rPr>
          <w:rFonts w:ascii="標楷體" w:eastAsia="標楷體" w:hAnsi="標楷體" w:cs="Times New Roman"/>
          <w:sz w:val="32"/>
          <w:szCs w:val="32"/>
        </w:rPr>
      </w:pPr>
      <w:r w:rsidRPr="00704153">
        <w:rPr>
          <w:rFonts w:ascii="標楷體" w:eastAsia="標楷體" w:hAnsi="標楷體" w:cs="Times New Roman" w:hint="eastAsia"/>
          <w:sz w:val="32"/>
          <w:szCs w:val="32"/>
        </w:rPr>
        <w:t>提案人：</w:t>
      </w:r>
      <w:r>
        <w:rPr>
          <w:rFonts w:ascii="標楷體" w:eastAsia="標楷體" w:hAnsi="標楷體" w:cs="Times New Roman" w:hint="eastAsia"/>
          <w:sz w:val="32"/>
          <w:szCs w:val="32"/>
        </w:rPr>
        <w:t>黃昭順  曾銘宗  鄭天財</w:t>
      </w:r>
      <w:proofErr w:type="spellStart"/>
      <w:r w:rsidRPr="003F2B22">
        <w:rPr>
          <w:rFonts w:ascii="標楷體" w:eastAsia="標楷體" w:hAnsi="標楷體" w:cs="Times New Roman"/>
          <w:sz w:val="32"/>
          <w:szCs w:val="32"/>
        </w:rPr>
        <w:t>Sra</w:t>
      </w:r>
      <w:proofErr w:type="spellEnd"/>
      <w:r w:rsidRPr="003F2B22">
        <w:rPr>
          <w:rFonts w:ascii="標楷體" w:eastAsia="標楷體" w:hAnsi="標楷體" w:cs="Times New Roman"/>
          <w:sz w:val="32"/>
          <w:szCs w:val="32"/>
        </w:rPr>
        <w:t xml:space="preserve"> </w:t>
      </w:r>
      <w:proofErr w:type="spellStart"/>
      <w:r w:rsidRPr="003F2B22">
        <w:rPr>
          <w:rFonts w:ascii="標楷體" w:eastAsia="標楷體" w:hAnsi="標楷體" w:cs="Times New Roman"/>
          <w:sz w:val="32"/>
          <w:szCs w:val="32"/>
        </w:rPr>
        <w:t>Kacaw</w:t>
      </w:r>
      <w:proofErr w:type="spellEnd"/>
    </w:p>
    <w:p w:rsidR="00F67106" w:rsidRDefault="00623B78" w:rsidP="00F67106">
      <w:pPr>
        <w:snapToGrid w:val="0"/>
        <w:spacing w:line="460" w:lineRule="exact"/>
        <w:ind w:left="641" w:hangingChars="200" w:hanging="641"/>
        <w:rPr>
          <w:rFonts w:ascii="標楷體" w:eastAsia="標楷體" w:hAnsi="標楷體" w:cs="Times New Roman"/>
          <w:b/>
          <w:bCs/>
          <w:sz w:val="32"/>
          <w:szCs w:val="32"/>
        </w:rPr>
      </w:pPr>
      <w:r>
        <w:rPr>
          <w:rFonts w:ascii="標楷體" w:eastAsia="標楷體" w:hAnsi="標楷體" w:cs="Times New Roman" w:hint="eastAsia"/>
          <w:b/>
          <w:bCs/>
          <w:sz w:val="32"/>
          <w:szCs w:val="32"/>
        </w:rPr>
        <w:t>肆</w:t>
      </w:r>
      <w:r w:rsidR="00F67106" w:rsidRPr="005A12DC">
        <w:rPr>
          <w:rFonts w:ascii="標楷體" w:eastAsia="標楷體" w:hAnsi="標楷體" w:cs="Times New Roman" w:hint="eastAsia"/>
          <w:b/>
          <w:bCs/>
          <w:sz w:val="32"/>
          <w:szCs w:val="32"/>
        </w:rPr>
        <w:t>、審查中央選舉委員會及所屬「辦理政策宣導相關廣告執行情形」共</w:t>
      </w:r>
      <w:r w:rsidR="00E77253">
        <w:rPr>
          <w:rFonts w:ascii="標楷體" w:eastAsia="標楷體" w:hAnsi="標楷體" w:cs="Times New Roman" w:hint="eastAsia"/>
          <w:b/>
          <w:bCs/>
          <w:sz w:val="32"/>
          <w:szCs w:val="32"/>
        </w:rPr>
        <w:t>4</w:t>
      </w:r>
      <w:r w:rsidR="00F67106" w:rsidRPr="005A12DC">
        <w:rPr>
          <w:rFonts w:ascii="標楷體" w:eastAsia="標楷體" w:hAnsi="標楷體" w:cs="Times New Roman" w:hint="eastAsia"/>
          <w:b/>
          <w:bCs/>
          <w:sz w:val="32"/>
          <w:szCs w:val="32"/>
        </w:rPr>
        <w:t>案。</w:t>
      </w:r>
    </w:p>
    <w:p w:rsidR="00E77253" w:rsidRPr="00E77253" w:rsidRDefault="00E77253" w:rsidP="00E77253">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E77253">
        <w:rPr>
          <w:rFonts w:ascii="標楷體" w:eastAsia="標楷體" w:hAnsi="標楷體" w:cs="Times New Roman" w:hint="eastAsia"/>
          <w:b/>
          <w:bCs/>
          <w:sz w:val="32"/>
          <w:szCs w:val="32"/>
        </w:rPr>
        <w:t>(</w:t>
      </w:r>
      <w:proofErr w:type="gramStart"/>
      <w:r w:rsidRPr="00E77253">
        <w:rPr>
          <w:rFonts w:ascii="標楷體" w:eastAsia="標楷體" w:hAnsi="標楷體" w:cs="Times New Roman" w:hint="eastAsia"/>
          <w:b/>
          <w:bCs/>
          <w:sz w:val="32"/>
          <w:szCs w:val="32"/>
        </w:rPr>
        <w:t>一</w:t>
      </w:r>
      <w:proofErr w:type="gramEnd"/>
      <w:r w:rsidRPr="00E77253">
        <w:rPr>
          <w:rFonts w:ascii="標楷體" w:eastAsia="標楷體" w:hAnsi="標楷體" w:cs="Times New Roman" w:hint="eastAsia"/>
          <w:b/>
          <w:bCs/>
          <w:sz w:val="32"/>
          <w:szCs w:val="32"/>
        </w:rPr>
        <w:t>)中央選舉委員會函，為該會及所屬</w:t>
      </w:r>
      <w:proofErr w:type="gramStart"/>
      <w:r w:rsidRPr="00E77253">
        <w:rPr>
          <w:rFonts w:ascii="標楷體" w:eastAsia="標楷體" w:hAnsi="標楷體" w:cs="Times New Roman" w:hint="eastAsia"/>
          <w:b/>
          <w:bCs/>
          <w:sz w:val="32"/>
          <w:szCs w:val="32"/>
        </w:rPr>
        <w:t>105</w:t>
      </w:r>
      <w:proofErr w:type="gramEnd"/>
      <w:r w:rsidRPr="00E77253">
        <w:rPr>
          <w:rFonts w:ascii="標楷體" w:eastAsia="標楷體" w:hAnsi="標楷體" w:cs="Times New Roman" w:hint="eastAsia"/>
          <w:b/>
          <w:bCs/>
          <w:sz w:val="32"/>
          <w:szCs w:val="32"/>
        </w:rPr>
        <w:t>年度</w:t>
      </w:r>
      <w:proofErr w:type="gramStart"/>
      <w:r w:rsidRPr="00E77253">
        <w:rPr>
          <w:rFonts w:ascii="標楷體" w:eastAsia="標楷體" w:hAnsi="標楷體" w:cs="Times New Roman" w:hint="eastAsia"/>
          <w:b/>
          <w:bCs/>
          <w:sz w:val="32"/>
          <w:szCs w:val="32"/>
        </w:rPr>
        <w:t>第3季無辦理</w:t>
      </w:r>
      <w:proofErr w:type="gramEnd"/>
      <w:r w:rsidRPr="00E77253">
        <w:rPr>
          <w:rFonts w:ascii="標楷體" w:eastAsia="標楷體" w:hAnsi="標楷體" w:cs="Times New Roman" w:hint="eastAsia"/>
          <w:b/>
          <w:bCs/>
          <w:sz w:val="32"/>
          <w:szCs w:val="32"/>
        </w:rPr>
        <w:t>政策宣導相關廣告執行情形，請查照案。</w:t>
      </w:r>
    </w:p>
    <w:p w:rsidR="00E77253" w:rsidRPr="00E77253" w:rsidRDefault="00E77253" w:rsidP="00E77253">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E77253">
        <w:rPr>
          <w:rFonts w:ascii="標楷體" w:eastAsia="標楷體" w:hAnsi="標楷體" w:cs="Times New Roman" w:hint="eastAsia"/>
          <w:b/>
          <w:bCs/>
          <w:sz w:val="32"/>
          <w:szCs w:val="32"/>
        </w:rPr>
        <w:t>(二)中央選舉委員會函，為該會及所屬</w:t>
      </w:r>
      <w:proofErr w:type="gramStart"/>
      <w:r w:rsidRPr="00E77253">
        <w:rPr>
          <w:rFonts w:ascii="標楷體" w:eastAsia="標楷體" w:hAnsi="標楷體" w:cs="Times New Roman" w:hint="eastAsia"/>
          <w:b/>
          <w:bCs/>
          <w:sz w:val="32"/>
          <w:szCs w:val="32"/>
        </w:rPr>
        <w:t>105</w:t>
      </w:r>
      <w:proofErr w:type="gramEnd"/>
      <w:r w:rsidRPr="00E77253">
        <w:rPr>
          <w:rFonts w:ascii="標楷體" w:eastAsia="標楷體" w:hAnsi="標楷體" w:cs="Times New Roman" w:hint="eastAsia"/>
          <w:b/>
          <w:bCs/>
          <w:sz w:val="32"/>
          <w:szCs w:val="32"/>
        </w:rPr>
        <w:t>年度</w:t>
      </w:r>
      <w:proofErr w:type="gramStart"/>
      <w:r w:rsidRPr="00E77253">
        <w:rPr>
          <w:rFonts w:ascii="標楷體" w:eastAsia="標楷體" w:hAnsi="標楷體" w:cs="Times New Roman" w:hint="eastAsia"/>
          <w:b/>
          <w:bCs/>
          <w:sz w:val="32"/>
          <w:szCs w:val="32"/>
        </w:rPr>
        <w:t>第4季無辦理</w:t>
      </w:r>
      <w:proofErr w:type="gramEnd"/>
      <w:r w:rsidRPr="00E77253">
        <w:rPr>
          <w:rFonts w:ascii="標楷體" w:eastAsia="標楷體" w:hAnsi="標楷體" w:cs="Times New Roman" w:hint="eastAsia"/>
          <w:b/>
          <w:bCs/>
          <w:sz w:val="32"/>
          <w:szCs w:val="32"/>
        </w:rPr>
        <w:t>政策宣導相關廣告執行情形，請查照案。</w:t>
      </w:r>
    </w:p>
    <w:p w:rsidR="00E77253" w:rsidRPr="00E77253" w:rsidRDefault="00E77253" w:rsidP="00E77253">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E77253">
        <w:rPr>
          <w:rFonts w:ascii="標楷體" w:eastAsia="標楷體" w:hAnsi="標楷體" w:cs="Times New Roman" w:hint="eastAsia"/>
          <w:b/>
          <w:bCs/>
          <w:sz w:val="32"/>
          <w:szCs w:val="32"/>
        </w:rPr>
        <w:t>(三)中央選舉委員會函，為</w:t>
      </w:r>
      <w:proofErr w:type="gramStart"/>
      <w:r w:rsidRPr="00E77253">
        <w:rPr>
          <w:rFonts w:ascii="標楷體" w:eastAsia="標楷體" w:hAnsi="標楷體" w:cs="Times New Roman" w:hint="eastAsia"/>
          <w:b/>
          <w:bCs/>
          <w:sz w:val="32"/>
          <w:szCs w:val="32"/>
        </w:rPr>
        <w:t>106</w:t>
      </w:r>
      <w:proofErr w:type="gramEnd"/>
      <w:r w:rsidRPr="00E77253">
        <w:rPr>
          <w:rFonts w:ascii="標楷體" w:eastAsia="標楷體" w:hAnsi="標楷體" w:cs="Times New Roman" w:hint="eastAsia"/>
          <w:b/>
          <w:bCs/>
          <w:sz w:val="32"/>
          <w:szCs w:val="32"/>
        </w:rPr>
        <w:t>年度</w:t>
      </w:r>
      <w:proofErr w:type="gramStart"/>
      <w:r w:rsidRPr="00E77253">
        <w:rPr>
          <w:rFonts w:ascii="標楷體" w:eastAsia="標楷體" w:hAnsi="標楷體" w:cs="Times New Roman" w:hint="eastAsia"/>
          <w:b/>
          <w:bCs/>
          <w:sz w:val="32"/>
          <w:szCs w:val="32"/>
        </w:rPr>
        <w:t>第1季無辦理</w:t>
      </w:r>
      <w:proofErr w:type="gramEnd"/>
      <w:r w:rsidRPr="00E77253">
        <w:rPr>
          <w:rFonts w:ascii="標楷體" w:eastAsia="標楷體" w:hAnsi="標楷體" w:cs="Times New Roman" w:hint="eastAsia"/>
          <w:b/>
          <w:bCs/>
          <w:sz w:val="32"/>
          <w:szCs w:val="32"/>
        </w:rPr>
        <w:t>政策宣導相關廣告執行情形，請查照案。</w:t>
      </w:r>
    </w:p>
    <w:p w:rsidR="00E77253" w:rsidRPr="00E77253" w:rsidRDefault="00E77253" w:rsidP="00E77253">
      <w:pPr>
        <w:snapToGrid w:val="0"/>
        <w:spacing w:line="460" w:lineRule="exact"/>
        <w:ind w:leftChars="295" w:left="1349" w:rightChars="-82" w:right="-197" w:hangingChars="200" w:hanging="641"/>
        <w:jc w:val="both"/>
        <w:rPr>
          <w:rFonts w:ascii="標楷體" w:eastAsia="標楷體" w:hAnsi="標楷體" w:cs="Times New Roman"/>
          <w:b/>
          <w:bCs/>
          <w:sz w:val="32"/>
          <w:szCs w:val="32"/>
        </w:rPr>
      </w:pPr>
      <w:r w:rsidRPr="00E77253">
        <w:rPr>
          <w:rFonts w:ascii="標楷體" w:eastAsia="標楷體" w:hAnsi="標楷體" w:cs="Times New Roman" w:hint="eastAsia"/>
          <w:b/>
          <w:bCs/>
          <w:sz w:val="32"/>
          <w:szCs w:val="32"/>
        </w:rPr>
        <w:t>(四)中央選舉委員會函，為該會及所屬</w:t>
      </w:r>
      <w:proofErr w:type="gramStart"/>
      <w:r w:rsidRPr="00E77253">
        <w:rPr>
          <w:rFonts w:ascii="標楷體" w:eastAsia="標楷體" w:hAnsi="標楷體" w:cs="Times New Roman" w:hint="eastAsia"/>
          <w:b/>
          <w:bCs/>
          <w:sz w:val="32"/>
          <w:szCs w:val="32"/>
        </w:rPr>
        <w:t>106</w:t>
      </w:r>
      <w:proofErr w:type="gramEnd"/>
      <w:r w:rsidRPr="00E77253">
        <w:rPr>
          <w:rFonts w:ascii="標楷體" w:eastAsia="標楷體" w:hAnsi="標楷體" w:cs="Times New Roman" w:hint="eastAsia"/>
          <w:b/>
          <w:bCs/>
          <w:sz w:val="32"/>
          <w:szCs w:val="32"/>
        </w:rPr>
        <w:t>年度</w:t>
      </w:r>
      <w:proofErr w:type="gramStart"/>
      <w:r w:rsidRPr="00E77253">
        <w:rPr>
          <w:rFonts w:ascii="標楷體" w:eastAsia="標楷體" w:hAnsi="標楷體" w:cs="Times New Roman" w:hint="eastAsia"/>
          <w:b/>
          <w:bCs/>
          <w:sz w:val="32"/>
          <w:szCs w:val="32"/>
        </w:rPr>
        <w:t>第2季無辦理</w:t>
      </w:r>
      <w:proofErr w:type="gramEnd"/>
      <w:r w:rsidRPr="00E77253">
        <w:rPr>
          <w:rFonts w:ascii="標楷體" w:eastAsia="標楷體" w:hAnsi="標楷體" w:cs="Times New Roman" w:hint="eastAsia"/>
          <w:b/>
          <w:bCs/>
          <w:sz w:val="32"/>
          <w:szCs w:val="32"/>
        </w:rPr>
        <w:t>政策宣導相關廣告執行情形，請查照案。</w:t>
      </w:r>
    </w:p>
    <w:p w:rsidR="00F67106" w:rsidRPr="005A12DC" w:rsidRDefault="00623B78" w:rsidP="00F67106">
      <w:pPr>
        <w:snapToGrid w:val="0"/>
        <w:spacing w:line="460" w:lineRule="exact"/>
        <w:ind w:leftChars="295" w:left="1348" w:rightChars="-82" w:right="-197"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決議:</w:t>
      </w:r>
      <w:r w:rsidR="008B3295">
        <w:rPr>
          <w:rFonts w:ascii="標楷體" w:eastAsia="標楷體" w:hAnsi="標楷體" w:cs="Times New Roman" w:hint="eastAsia"/>
          <w:bCs/>
          <w:sz w:val="32"/>
          <w:szCs w:val="32"/>
        </w:rPr>
        <w:t>以上</w:t>
      </w:r>
      <w:r w:rsidR="00BE631E">
        <w:rPr>
          <w:rFonts w:ascii="標楷體" w:eastAsia="標楷體" w:hAnsi="標楷體" w:cs="Times New Roman" w:hint="eastAsia"/>
          <w:bCs/>
          <w:sz w:val="32"/>
          <w:szCs w:val="32"/>
        </w:rPr>
        <w:t>4</w:t>
      </w:r>
      <w:r w:rsidR="008B3295">
        <w:rPr>
          <w:rFonts w:ascii="標楷體" w:eastAsia="標楷體" w:hAnsi="標楷體" w:cs="Times New Roman" w:hint="eastAsia"/>
          <w:bCs/>
          <w:sz w:val="32"/>
          <w:szCs w:val="32"/>
        </w:rPr>
        <w:t>案准予備查。</w:t>
      </w:r>
    </w:p>
    <w:p w:rsidR="00871A02" w:rsidRPr="00871A02" w:rsidRDefault="00C17DBE" w:rsidP="00871A02">
      <w:pPr>
        <w:spacing w:line="460" w:lineRule="exact"/>
        <w:ind w:left="707" w:rightChars="-4" w:right="-10" w:hangingChars="221" w:hanging="707"/>
        <w:jc w:val="both"/>
        <w:rPr>
          <w:rFonts w:ascii="標楷體" w:eastAsia="標楷體" w:hAnsi="標楷體" w:cs="Times New Roman"/>
          <w:sz w:val="32"/>
          <w:szCs w:val="32"/>
        </w:rPr>
      </w:pPr>
      <w:r>
        <w:rPr>
          <w:rFonts w:ascii="標楷體" w:eastAsia="標楷體" w:hAnsi="標楷體" w:cs="Times New Roman" w:hint="eastAsia"/>
          <w:sz w:val="32"/>
          <w:szCs w:val="32"/>
        </w:rPr>
        <w:t>伍</w:t>
      </w:r>
      <w:r w:rsidR="00871A02" w:rsidRPr="00871A02">
        <w:rPr>
          <w:rFonts w:ascii="標楷體" w:eastAsia="標楷體" w:hAnsi="標楷體" w:cs="Times New Roman" w:hint="eastAsia"/>
          <w:sz w:val="32"/>
          <w:szCs w:val="32"/>
        </w:rPr>
        <w:t>、</w:t>
      </w:r>
      <w:proofErr w:type="gramStart"/>
      <w:r w:rsidR="00871A02" w:rsidRPr="00871A02">
        <w:rPr>
          <w:rFonts w:ascii="標楷體" w:eastAsia="標楷體" w:hAnsi="標楷體" w:cs="Times New Roman" w:hint="eastAsia"/>
          <w:sz w:val="32"/>
          <w:szCs w:val="32"/>
        </w:rPr>
        <w:t>10</w:t>
      </w:r>
      <w:r w:rsidR="00E77253">
        <w:rPr>
          <w:rFonts w:ascii="標楷體" w:eastAsia="標楷體" w:hAnsi="標楷體" w:cs="Times New Roman" w:hint="eastAsia"/>
          <w:sz w:val="32"/>
          <w:szCs w:val="32"/>
        </w:rPr>
        <w:t>7</w:t>
      </w:r>
      <w:proofErr w:type="gramEnd"/>
      <w:r w:rsidR="00871A02" w:rsidRPr="00871A02">
        <w:rPr>
          <w:rFonts w:ascii="標楷體" w:eastAsia="標楷體" w:hAnsi="標楷體" w:cs="Times New Roman" w:hint="eastAsia"/>
          <w:sz w:val="32"/>
          <w:szCs w:val="32"/>
        </w:rPr>
        <w:t>年度中央政府總預算案關於中央選舉委員會及所屬收支部分審查完竣</w:t>
      </w:r>
      <w:r w:rsidR="00227F3A" w:rsidRPr="00227F3A">
        <w:rPr>
          <w:rFonts w:ascii="標楷體" w:eastAsia="標楷體" w:hAnsi="標楷體" w:cs="Times New Roman" w:hint="eastAsia"/>
          <w:sz w:val="32"/>
          <w:szCs w:val="32"/>
        </w:rPr>
        <w:t>，擬具審查報告函復財政委員會</w:t>
      </w:r>
      <w:r w:rsidR="00871A02" w:rsidRPr="00871A02">
        <w:rPr>
          <w:rFonts w:ascii="標楷體" w:eastAsia="標楷體" w:hAnsi="標楷體" w:cs="Times New Roman" w:hint="eastAsia"/>
          <w:sz w:val="32"/>
          <w:szCs w:val="32"/>
        </w:rPr>
        <w:t>。</w:t>
      </w:r>
    </w:p>
    <w:p w:rsidR="00871A02" w:rsidRPr="00871A02" w:rsidRDefault="00C17DBE" w:rsidP="00871A02">
      <w:pPr>
        <w:spacing w:line="460" w:lineRule="exact"/>
        <w:ind w:leftChars="8" w:left="659" w:rightChars="-4" w:right="-10" w:hangingChars="200" w:hanging="640"/>
        <w:jc w:val="both"/>
        <w:rPr>
          <w:rFonts w:ascii="標楷體" w:eastAsia="標楷體" w:hAnsi="標楷體" w:cs="Times New Roman"/>
          <w:sz w:val="32"/>
          <w:szCs w:val="32"/>
        </w:rPr>
      </w:pPr>
      <w:r>
        <w:rPr>
          <w:rFonts w:ascii="標楷體" w:eastAsia="標楷體" w:hAnsi="標楷體" w:cs="Times New Roman" w:hint="eastAsia"/>
          <w:sz w:val="32"/>
          <w:szCs w:val="32"/>
        </w:rPr>
        <w:t>陸</w:t>
      </w:r>
      <w:r w:rsidR="00871A02" w:rsidRPr="00871A02">
        <w:rPr>
          <w:rFonts w:ascii="標楷體" w:eastAsia="標楷體" w:hAnsi="標楷體" w:cs="Times New Roman" w:hint="eastAsia"/>
          <w:sz w:val="32"/>
          <w:szCs w:val="32"/>
        </w:rPr>
        <w:t>、</w:t>
      </w:r>
      <w:r w:rsidR="00871A02" w:rsidRPr="00871A02">
        <w:rPr>
          <w:rFonts w:ascii="標楷體" w:eastAsia="標楷體" w:hAnsi="標楷體" w:cs="Times New Roman" w:hint="eastAsia"/>
          <w:bCs/>
          <w:sz w:val="32"/>
          <w:szCs w:val="32"/>
        </w:rPr>
        <w:t>討論事項第二案均</w:t>
      </w:r>
      <w:r w:rsidR="00871A02" w:rsidRPr="00871A02">
        <w:rPr>
          <w:rFonts w:ascii="標楷體" w:eastAsia="標楷體" w:hAnsi="標楷體" w:cs="Times New Roman" w:hint="eastAsia"/>
          <w:sz w:val="32"/>
          <w:szCs w:val="32"/>
        </w:rPr>
        <w:t>准予備查，擬具處理報告，提報院會。</w:t>
      </w:r>
    </w:p>
    <w:p w:rsidR="00871A02" w:rsidRPr="00871A02" w:rsidRDefault="00871A02" w:rsidP="00B76AA2">
      <w:pPr>
        <w:snapToGrid w:val="0"/>
        <w:spacing w:line="480" w:lineRule="exact"/>
        <w:ind w:left="682" w:hangingChars="213" w:hanging="682"/>
        <w:jc w:val="both"/>
        <w:rPr>
          <w:rFonts w:ascii="標楷體" w:eastAsia="標楷體" w:hAnsi="標楷體" w:cs="Times New Roman"/>
          <w:b/>
          <w:bCs/>
          <w:color w:val="FF0000"/>
          <w:sz w:val="32"/>
          <w:szCs w:val="32"/>
        </w:rPr>
      </w:pPr>
    </w:p>
    <w:p w:rsidR="00A101CB" w:rsidRPr="00CD3B6C" w:rsidRDefault="00A101CB" w:rsidP="00DB77E0">
      <w:pPr>
        <w:spacing w:line="480" w:lineRule="exact"/>
        <w:ind w:rightChars="-5" w:right="-12"/>
        <w:rPr>
          <w:rFonts w:ascii="Times New Roman" w:eastAsia="標楷體" w:hAnsi="Times New Roman" w:cs="Times New Roman"/>
          <w:b/>
          <w:spacing w:val="4"/>
          <w:sz w:val="32"/>
          <w:szCs w:val="32"/>
          <w:lang w:val="x-none" w:eastAsia="x-none"/>
        </w:rPr>
      </w:pPr>
      <w:proofErr w:type="spellStart"/>
      <w:r w:rsidRPr="00CD3B6C">
        <w:rPr>
          <w:rFonts w:ascii="Times New Roman" w:eastAsia="標楷體" w:hAnsi="Times New Roman" w:cs="Times New Roman"/>
          <w:b/>
          <w:spacing w:val="4"/>
          <w:sz w:val="32"/>
          <w:szCs w:val="32"/>
          <w:lang w:val="x-none" w:eastAsia="x-none"/>
        </w:rPr>
        <w:t>散會</w:t>
      </w:r>
      <w:proofErr w:type="spellEnd"/>
    </w:p>
    <w:p w:rsidR="009B1FBD" w:rsidRPr="00D842A4" w:rsidRDefault="009B1FBD">
      <w:pPr>
        <w:rPr>
          <w:color w:val="FF0000"/>
        </w:rPr>
      </w:pPr>
    </w:p>
    <w:sectPr w:rsidR="009B1FBD" w:rsidRPr="00D842A4" w:rsidSect="000C695D">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0EE" w:rsidRDefault="008630EE" w:rsidP="002E503B">
      <w:r>
        <w:separator/>
      </w:r>
    </w:p>
  </w:endnote>
  <w:endnote w:type="continuationSeparator" w:id="0">
    <w:p w:rsidR="008630EE" w:rsidRDefault="008630EE" w:rsidP="002E50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細明體">
    <w:panose1 w:val="02020309000000000000"/>
    <w:charset w:val="88"/>
    <w:family w:val="modern"/>
    <w:pitch w:val="fixed"/>
    <w:sig w:usb0="80000001" w:usb1="28091800" w:usb2="00000016" w:usb3="00000000" w:csb0="00100000"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中黑體">
    <w:panose1 w:val="020B05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7548662"/>
      <w:docPartObj>
        <w:docPartGallery w:val="Page Numbers (Bottom of Page)"/>
        <w:docPartUnique/>
      </w:docPartObj>
    </w:sdtPr>
    <w:sdtEndPr/>
    <w:sdtContent>
      <w:p w:rsidR="0002728A" w:rsidRDefault="0002728A">
        <w:pPr>
          <w:pStyle w:val="a7"/>
          <w:jc w:val="center"/>
        </w:pPr>
        <w:r>
          <w:fldChar w:fldCharType="begin"/>
        </w:r>
        <w:r>
          <w:instrText>PAGE   \* MERGEFORMAT</w:instrText>
        </w:r>
        <w:r>
          <w:fldChar w:fldCharType="separate"/>
        </w:r>
        <w:r w:rsidR="00B71AD0" w:rsidRPr="00B71AD0">
          <w:rPr>
            <w:noProof/>
            <w:lang w:val="zh-TW"/>
          </w:rPr>
          <w:t>3</w:t>
        </w:r>
        <w:r>
          <w:fldChar w:fldCharType="end"/>
        </w:r>
      </w:p>
    </w:sdtContent>
  </w:sdt>
  <w:p w:rsidR="0002728A" w:rsidRDefault="0002728A">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0EE" w:rsidRDefault="008630EE" w:rsidP="002E503B">
      <w:r>
        <w:separator/>
      </w:r>
    </w:p>
  </w:footnote>
  <w:footnote w:type="continuationSeparator" w:id="0">
    <w:p w:rsidR="008630EE" w:rsidRDefault="008630EE" w:rsidP="002E50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C110058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195A83"/>
    <w:multiLevelType w:val="hybridMultilevel"/>
    <w:tmpl w:val="C51C46F8"/>
    <w:lvl w:ilvl="0" w:tplc="FFE00324">
      <w:start w:val="1"/>
      <w:numFmt w:val="taiwaneseCountingThousand"/>
      <w:lvlText w:val="%1、"/>
      <w:lvlJc w:val="left"/>
      <w:pPr>
        <w:ind w:left="720" w:hanging="720"/>
      </w:pPr>
      <w:rPr>
        <w:rFonts w:cs="Helvetica" w:hint="default"/>
        <w:color w:val="38383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E316519"/>
    <w:multiLevelType w:val="hybridMultilevel"/>
    <w:tmpl w:val="7214C9B8"/>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5B97637"/>
    <w:multiLevelType w:val="hybridMultilevel"/>
    <w:tmpl w:val="CB44AF2E"/>
    <w:lvl w:ilvl="0" w:tplc="FBB021D0">
      <w:start w:val="1"/>
      <w:numFmt w:val="taiwaneseCountingThousand"/>
      <w:lvlText w:val="（%1）"/>
      <w:lvlJc w:val="left"/>
      <w:pPr>
        <w:ind w:left="2324"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abstractNum w:abstractNumId="6">
    <w:nsid w:val="28935990"/>
    <w:multiLevelType w:val="hybridMultilevel"/>
    <w:tmpl w:val="1F44FED0"/>
    <w:lvl w:ilvl="0" w:tplc="61A205E2">
      <w:start w:val="1"/>
      <w:numFmt w:val="taiwaneseCountingThousand"/>
      <w:lvlText w:val="%1、"/>
      <w:lvlJc w:val="left"/>
      <w:pPr>
        <w:ind w:left="1433" w:hanging="720"/>
      </w:pPr>
      <w:rPr>
        <w:rFonts w:hint="default"/>
      </w:rPr>
    </w:lvl>
    <w:lvl w:ilvl="1" w:tplc="04090019" w:tentative="1">
      <w:start w:val="1"/>
      <w:numFmt w:val="ideographTraditional"/>
      <w:lvlText w:val="%2、"/>
      <w:lvlJc w:val="left"/>
      <w:pPr>
        <w:ind w:left="1673" w:hanging="480"/>
      </w:pPr>
    </w:lvl>
    <w:lvl w:ilvl="2" w:tplc="0409001B" w:tentative="1">
      <w:start w:val="1"/>
      <w:numFmt w:val="lowerRoman"/>
      <w:lvlText w:val="%3."/>
      <w:lvlJc w:val="right"/>
      <w:pPr>
        <w:ind w:left="2153" w:hanging="480"/>
      </w:pPr>
    </w:lvl>
    <w:lvl w:ilvl="3" w:tplc="0409000F" w:tentative="1">
      <w:start w:val="1"/>
      <w:numFmt w:val="decimal"/>
      <w:lvlText w:val="%4."/>
      <w:lvlJc w:val="left"/>
      <w:pPr>
        <w:ind w:left="2633" w:hanging="480"/>
      </w:pPr>
    </w:lvl>
    <w:lvl w:ilvl="4" w:tplc="04090019" w:tentative="1">
      <w:start w:val="1"/>
      <w:numFmt w:val="ideographTraditional"/>
      <w:lvlText w:val="%5、"/>
      <w:lvlJc w:val="left"/>
      <w:pPr>
        <w:ind w:left="3113" w:hanging="480"/>
      </w:pPr>
    </w:lvl>
    <w:lvl w:ilvl="5" w:tplc="0409001B" w:tentative="1">
      <w:start w:val="1"/>
      <w:numFmt w:val="lowerRoman"/>
      <w:lvlText w:val="%6."/>
      <w:lvlJc w:val="right"/>
      <w:pPr>
        <w:ind w:left="3593" w:hanging="480"/>
      </w:pPr>
    </w:lvl>
    <w:lvl w:ilvl="6" w:tplc="0409000F" w:tentative="1">
      <w:start w:val="1"/>
      <w:numFmt w:val="decimal"/>
      <w:lvlText w:val="%7."/>
      <w:lvlJc w:val="left"/>
      <w:pPr>
        <w:ind w:left="4073" w:hanging="480"/>
      </w:pPr>
    </w:lvl>
    <w:lvl w:ilvl="7" w:tplc="04090019" w:tentative="1">
      <w:start w:val="1"/>
      <w:numFmt w:val="ideographTraditional"/>
      <w:lvlText w:val="%8、"/>
      <w:lvlJc w:val="left"/>
      <w:pPr>
        <w:ind w:left="4553" w:hanging="480"/>
      </w:pPr>
    </w:lvl>
    <w:lvl w:ilvl="8" w:tplc="0409001B" w:tentative="1">
      <w:start w:val="1"/>
      <w:numFmt w:val="lowerRoman"/>
      <w:lvlText w:val="%9."/>
      <w:lvlJc w:val="right"/>
      <w:pPr>
        <w:ind w:left="5033" w:hanging="480"/>
      </w:pPr>
    </w:lvl>
  </w:abstractNum>
  <w:abstractNum w:abstractNumId="7">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1532B09"/>
    <w:multiLevelType w:val="hybridMultilevel"/>
    <w:tmpl w:val="578027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11">
    <w:nsid w:val="6B905496"/>
    <w:multiLevelType w:val="hybridMultilevel"/>
    <w:tmpl w:val="17DA645E"/>
    <w:lvl w:ilvl="0" w:tplc="BE9626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C595E2C"/>
    <w:multiLevelType w:val="hybridMultilevel"/>
    <w:tmpl w:val="CB44AF2E"/>
    <w:lvl w:ilvl="0" w:tplc="FBB021D0">
      <w:start w:val="1"/>
      <w:numFmt w:val="taiwaneseCountingThousand"/>
      <w:lvlText w:val="（%1）"/>
      <w:lvlJc w:val="left"/>
      <w:pPr>
        <w:ind w:left="5300"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abstractNum w:abstractNumId="13">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5">
    <w:nsid w:val="79C964CB"/>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17">
    <w:nsid w:val="7FC04442"/>
    <w:multiLevelType w:val="hybridMultilevel"/>
    <w:tmpl w:val="B1AC8F82"/>
    <w:lvl w:ilvl="0" w:tplc="FBAA549A">
      <w:start w:val="1"/>
      <w:numFmt w:val="taiwaneseCountingThousand"/>
      <w:lvlText w:val="（%1）"/>
      <w:lvlJc w:val="left"/>
      <w:pPr>
        <w:ind w:left="5300" w:hanging="480"/>
      </w:pPr>
      <w:rPr>
        <w:rFonts w:hint="eastAsia"/>
        <w:lang w:val="en-US"/>
      </w:rPr>
    </w:lvl>
    <w:lvl w:ilvl="1" w:tplc="0409000F">
      <w:start w:val="1"/>
      <w:numFmt w:val="decimal"/>
      <w:lvlText w:val="%2."/>
      <w:lvlJc w:val="left"/>
      <w:pPr>
        <w:ind w:left="5569" w:hanging="480"/>
      </w:pPr>
    </w:lvl>
    <w:lvl w:ilvl="2" w:tplc="0409001B" w:tentative="1">
      <w:start w:val="1"/>
      <w:numFmt w:val="lowerRoman"/>
      <w:lvlText w:val="%3."/>
      <w:lvlJc w:val="right"/>
      <w:pPr>
        <w:ind w:left="6049" w:hanging="480"/>
      </w:pPr>
    </w:lvl>
    <w:lvl w:ilvl="3" w:tplc="0409000F" w:tentative="1">
      <w:start w:val="1"/>
      <w:numFmt w:val="decimal"/>
      <w:lvlText w:val="%4."/>
      <w:lvlJc w:val="left"/>
      <w:pPr>
        <w:ind w:left="6529" w:hanging="480"/>
      </w:pPr>
    </w:lvl>
    <w:lvl w:ilvl="4" w:tplc="04090019" w:tentative="1">
      <w:start w:val="1"/>
      <w:numFmt w:val="ideographTraditional"/>
      <w:lvlText w:val="%5、"/>
      <w:lvlJc w:val="left"/>
      <w:pPr>
        <w:ind w:left="7009" w:hanging="480"/>
      </w:pPr>
    </w:lvl>
    <w:lvl w:ilvl="5" w:tplc="0409001B" w:tentative="1">
      <w:start w:val="1"/>
      <w:numFmt w:val="lowerRoman"/>
      <w:lvlText w:val="%6."/>
      <w:lvlJc w:val="right"/>
      <w:pPr>
        <w:ind w:left="7489" w:hanging="480"/>
      </w:pPr>
    </w:lvl>
    <w:lvl w:ilvl="6" w:tplc="0409000F" w:tentative="1">
      <w:start w:val="1"/>
      <w:numFmt w:val="decimal"/>
      <w:lvlText w:val="%7."/>
      <w:lvlJc w:val="left"/>
      <w:pPr>
        <w:ind w:left="7969" w:hanging="480"/>
      </w:pPr>
    </w:lvl>
    <w:lvl w:ilvl="7" w:tplc="04090019" w:tentative="1">
      <w:start w:val="1"/>
      <w:numFmt w:val="ideographTraditional"/>
      <w:lvlText w:val="%8、"/>
      <w:lvlJc w:val="left"/>
      <w:pPr>
        <w:ind w:left="8449" w:hanging="480"/>
      </w:pPr>
    </w:lvl>
    <w:lvl w:ilvl="8" w:tplc="0409001B" w:tentative="1">
      <w:start w:val="1"/>
      <w:numFmt w:val="lowerRoman"/>
      <w:lvlText w:val="%9."/>
      <w:lvlJc w:val="right"/>
      <w:pPr>
        <w:ind w:left="8929" w:hanging="480"/>
      </w:pPr>
    </w:lvl>
  </w:abstractNum>
  <w:num w:numId="1">
    <w:abstractNumId w:val="10"/>
  </w:num>
  <w:num w:numId="2">
    <w:abstractNumId w:val="16"/>
  </w:num>
  <w:num w:numId="3">
    <w:abstractNumId w:val="8"/>
  </w:num>
  <w:num w:numId="4">
    <w:abstractNumId w:val="4"/>
  </w:num>
  <w:num w:numId="5">
    <w:abstractNumId w:val="0"/>
  </w:num>
  <w:num w:numId="6">
    <w:abstractNumId w:val="1"/>
  </w:num>
  <w:num w:numId="7">
    <w:abstractNumId w:val="13"/>
  </w:num>
  <w:num w:numId="8">
    <w:abstractNumId w:val="3"/>
  </w:num>
  <w:num w:numId="9">
    <w:abstractNumId w:val="7"/>
  </w:num>
  <w:num w:numId="10">
    <w:abstractNumId w:val="6"/>
  </w:num>
  <w:num w:numId="11">
    <w:abstractNumId w:val="11"/>
  </w:num>
  <w:num w:numId="12">
    <w:abstractNumId w:val="2"/>
  </w:num>
  <w:num w:numId="13">
    <w:abstractNumId w:val="17"/>
  </w:num>
  <w:num w:numId="14">
    <w:abstractNumId w:val="12"/>
  </w:num>
  <w:num w:numId="15">
    <w:abstractNumId w:val="5"/>
  </w:num>
  <w:num w:numId="16">
    <w:abstractNumId w:val="15"/>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B"/>
    <w:rsid w:val="00000D73"/>
    <w:rsid w:val="000028E2"/>
    <w:rsid w:val="00004C7C"/>
    <w:rsid w:val="0000523A"/>
    <w:rsid w:val="0000667F"/>
    <w:rsid w:val="00006EAA"/>
    <w:rsid w:val="000070F0"/>
    <w:rsid w:val="00007C34"/>
    <w:rsid w:val="00010BAC"/>
    <w:rsid w:val="000146FE"/>
    <w:rsid w:val="00014FFC"/>
    <w:rsid w:val="000153B0"/>
    <w:rsid w:val="000201A0"/>
    <w:rsid w:val="00022386"/>
    <w:rsid w:val="000239A3"/>
    <w:rsid w:val="00024C50"/>
    <w:rsid w:val="00026D8C"/>
    <w:rsid w:val="0002728A"/>
    <w:rsid w:val="00027BC0"/>
    <w:rsid w:val="00031DFA"/>
    <w:rsid w:val="0003247A"/>
    <w:rsid w:val="00034084"/>
    <w:rsid w:val="0004346A"/>
    <w:rsid w:val="00045D2C"/>
    <w:rsid w:val="00046C7B"/>
    <w:rsid w:val="0005223A"/>
    <w:rsid w:val="00052AF4"/>
    <w:rsid w:val="000539D9"/>
    <w:rsid w:val="0006051B"/>
    <w:rsid w:val="00064004"/>
    <w:rsid w:val="000741FE"/>
    <w:rsid w:val="000749AF"/>
    <w:rsid w:val="000766C5"/>
    <w:rsid w:val="00076FF4"/>
    <w:rsid w:val="000778C8"/>
    <w:rsid w:val="00080F99"/>
    <w:rsid w:val="0008177A"/>
    <w:rsid w:val="00083956"/>
    <w:rsid w:val="00084F2E"/>
    <w:rsid w:val="00091697"/>
    <w:rsid w:val="00091A99"/>
    <w:rsid w:val="00092165"/>
    <w:rsid w:val="000A207B"/>
    <w:rsid w:val="000A351A"/>
    <w:rsid w:val="000A5533"/>
    <w:rsid w:val="000A5900"/>
    <w:rsid w:val="000A6B9D"/>
    <w:rsid w:val="000B0006"/>
    <w:rsid w:val="000B083F"/>
    <w:rsid w:val="000B094C"/>
    <w:rsid w:val="000B20DC"/>
    <w:rsid w:val="000B29D2"/>
    <w:rsid w:val="000B34E0"/>
    <w:rsid w:val="000B38BD"/>
    <w:rsid w:val="000B7078"/>
    <w:rsid w:val="000B72A2"/>
    <w:rsid w:val="000B751E"/>
    <w:rsid w:val="000C16E5"/>
    <w:rsid w:val="000C1DF1"/>
    <w:rsid w:val="000C27D1"/>
    <w:rsid w:val="000C4FB4"/>
    <w:rsid w:val="000C695D"/>
    <w:rsid w:val="000C6A19"/>
    <w:rsid w:val="000D195A"/>
    <w:rsid w:val="000D2ACB"/>
    <w:rsid w:val="000D2CFD"/>
    <w:rsid w:val="000D78D9"/>
    <w:rsid w:val="000E0A62"/>
    <w:rsid w:val="000E4036"/>
    <w:rsid w:val="000F4C25"/>
    <w:rsid w:val="000F60AF"/>
    <w:rsid w:val="000F6335"/>
    <w:rsid w:val="000F7195"/>
    <w:rsid w:val="000F7AEC"/>
    <w:rsid w:val="001037D8"/>
    <w:rsid w:val="001050D6"/>
    <w:rsid w:val="00107395"/>
    <w:rsid w:val="00107400"/>
    <w:rsid w:val="00107A05"/>
    <w:rsid w:val="001134E9"/>
    <w:rsid w:val="0011454B"/>
    <w:rsid w:val="00115D82"/>
    <w:rsid w:val="00115EC9"/>
    <w:rsid w:val="00117654"/>
    <w:rsid w:val="001224A5"/>
    <w:rsid w:val="00122B28"/>
    <w:rsid w:val="00125109"/>
    <w:rsid w:val="001257CA"/>
    <w:rsid w:val="00133AAE"/>
    <w:rsid w:val="00136343"/>
    <w:rsid w:val="001366E9"/>
    <w:rsid w:val="001406A9"/>
    <w:rsid w:val="00141909"/>
    <w:rsid w:val="00141E38"/>
    <w:rsid w:val="001454D9"/>
    <w:rsid w:val="00146BAB"/>
    <w:rsid w:val="00146BC9"/>
    <w:rsid w:val="00152347"/>
    <w:rsid w:val="00152D23"/>
    <w:rsid w:val="00152F12"/>
    <w:rsid w:val="00156621"/>
    <w:rsid w:val="0015675A"/>
    <w:rsid w:val="0015676D"/>
    <w:rsid w:val="00164F44"/>
    <w:rsid w:val="001665A6"/>
    <w:rsid w:val="00171EFC"/>
    <w:rsid w:val="0017279A"/>
    <w:rsid w:val="001761F0"/>
    <w:rsid w:val="00177E7B"/>
    <w:rsid w:val="001806DA"/>
    <w:rsid w:val="0018088E"/>
    <w:rsid w:val="0018574B"/>
    <w:rsid w:val="00185E72"/>
    <w:rsid w:val="00185FAB"/>
    <w:rsid w:val="00187D87"/>
    <w:rsid w:val="00192605"/>
    <w:rsid w:val="0019286B"/>
    <w:rsid w:val="00195822"/>
    <w:rsid w:val="0019665A"/>
    <w:rsid w:val="001966E9"/>
    <w:rsid w:val="001974C0"/>
    <w:rsid w:val="001A10AB"/>
    <w:rsid w:val="001A123D"/>
    <w:rsid w:val="001A3261"/>
    <w:rsid w:val="001B37A8"/>
    <w:rsid w:val="001B483A"/>
    <w:rsid w:val="001B5355"/>
    <w:rsid w:val="001B540C"/>
    <w:rsid w:val="001B7456"/>
    <w:rsid w:val="001B77AC"/>
    <w:rsid w:val="001C3009"/>
    <w:rsid w:val="001C30A3"/>
    <w:rsid w:val="001C3A1D"/>
    <w:rsid w:val="001C3FAF"/>
    <w:rsid w:val="001D3F3E"/>
    <w:rsid w:val="001E22E5"/>
    <w:rsid w:val="001E23B3"/>
    <w:rsid w:val="001E7BB3"/>
    <w:rsid w:val="001F26E2"/>
    <w:rsid w:val="001F3464"/>
    <w:rsid w:val="001F607B"/>
    <w:rsid w:val="001F67AB"/>
    <w:rsid w:val="0020522D"/>
    <w:rsid w:val="002225B0"/>
    <w:rsid w:val="00222C8B"/>
    <w:rsid w:val="00225ECC"/>
    <w:rsid w:val="00227F3A"/>
    <w:rsid w:val="00231FD5"/>
    <w:rsid w:val="00233486"/>
    <w:rsid w:val="00234CE9"/>
    <w:rsid w:val="00237439"/>
    <w:rsid w:val="00243DB2"/>
    <w:rsid w:val="00245BB1"/>
    <w:rsid w:val="00245E45"/>
    <w:rsid w:val="00250001"/>
    <w:rsid w:val="00250142"/>
    <w:rsid w:val="00250EDE"/>
    <w:rsid w:val="002517E7"/>
    <w:rsid w:val="00252D0E"/>
    <w:rsid w:val="00254AE2"/>
    <w:rsid w:val="002555FB"/>
    <w:rsid w:val="00262D85"/>
    <w:rsid w:val="00264679"/>
    <w:rsid w:val="0026578F"/>
    <w:rsid w:val="002671E4"/>
    <w:rsid w:val="0026751B"/>
    <w:rsid w:val="00270D63"/>
    <w:rsid w:val="00272E18"/>
    <w:rsid w:val="0027368B"/>
    <w:rsid w:val="002761A8"/>
    <w:rsid w:val="00277C2F"/>
    <w:rsid w:val="0028607F"/>
    <w:rsid w:val="0029005E"/>
    <w:rsid w:val="0029181C"/>
    <w:rsid w:val="00292F2A"/>
    <w:rsid w:val="00294A32"/>
    <w:rsid w:val="00297C6E"/>
    <w:rsid w:val="002A36A5"/>
    <w:rsid w:val="002A3D87"/>
    <w:rsid w:val="002A5D2D"/>
    <w:rsid w:val="002A6B2B"/>
    <w:rsid w:val="002A6FDB"/>
    <w:rsid w:val="002A786F"/>
    <w:rsid w:val="002B17E9"/>
    <w:rsid w:val="002B1818"/>
    <w:rsid w:val="002B3E0E"/>
    <w:rsid w:val="002B62B0"/>
    <w:rsid w:val="002B6CBD"/>
    <w:rsid w:val="002B6FDB"/>
    <w:rsid w:val="002B781C"/>
    <w:rsid w:val="002C3DFD"/>
    <w:rsid w:val="002C55BB"/>
    <w:rsid w:val="002C5C9C"/>
    <w:rsid w:val="002C6D13"/>
    <w:rsid w:val="002D121E"/>
    <w:rsid w:val="002D50B2"/>
    <w:rsid w:val="002E1687"/>
    <w:rsid w:val="002E2282"/>
    <w:rsid w:val="002E2821"/>
    <w:rsid w:val="002E4BF6"/>
    <w:rsid w:val="002E4FB2"/>
    <w:rsid w:val="002E503B"/>
    <w:rsid w:val="002F24C8"/>
    <w:rsid w:val="002F2B77"/>
    <w:rsid w:val="002F4094"/>
    <w:rsid w:val="002F45CD"/>
    <w:rsid w:val="002F687B"/>
    <w:rsid w:val="00300654"/>
    <w:rsid w:val="00300959"/>
    <w:rsid w:val="003019DA"/>
    <w:rsid w:val="00302ECA"/>
    <w:rsid w:val="00302EF6"/>
    <w:rsid w:val="00303D70"/>
    <w:rsid w:val="00304D65"/>
    <w:rsid w:val="00305D1C"/>
    <w:rsid w:val="003071A7"/>
    <w:rsid w:val="00310EDE"/>
    <w:rsid w:val="0031268D"/>
    <w:rsid w:val="00316071"/>
    <w:rsid w:val="00320A69"/>
    <w:rsid w:val="003216FC"/>
    <w:rsid w:val="00327771"/>
    <w:rsid w:val="00330CBD"/>
    <w:rsid w:val="00336B43"/>
    <w:rsid w:val="00343A09"/>
    <w:rsid w:val="00344ABB"/>
    <w:rsid w:val="0034533E"/>
    <w:rsid w:val="003471C2"/>
    <w:rsid w:val="00352236"/>
    <w:rsid w:val="00356EAB"/>
    <w:rsid w:val="0035795A"/>
    <w:rsid w:val="00360D21"/>
    <w:rsid w:val="00365DF0"/>
    <w:rsid w:val="00366255"/>
    <w:rsid w:val="0037016F"/>
    <w:rsid w:val="00370970"/>
    <w:rsid w:val="00370C67"/>
    <w:rsid w:val="003735F7"/>
    <w:rsid w:val="00381B51"/>
    <w:rsid w:val="00381F00"/>
    <w:rsid w:val="0038376C"/>
    <w:rsid w:val="00383CCC"/>
    <w:rsid w:val="00390A81"/>
    <w:rsid w:val="00393E38"/>
    <w:rsid w:val="003A0085"/>
    <w:rsid w:val="003A08F7"/>
    <w:rsid w:val="003A21F7"/>
    <w:rsid w:val="003A25F1"/>
    <w:rsid w:val="003A269A"/>
    <w:rsid w:val="003A4DA3"/>
    <w:rsid w:val="003A652B"/>
    <w:rsid w:val="003A7647"/>
    <w:rsid w:val="003B3F9E"/>
    <w:rsid w:val="003B571E"/>
    <w:rsid w:val="003B5CD6"/>
    <w:rsid w:val="003B6B9A"/>
    <w:rsid w:val="003B70DB"/>
    <w:rsid w:val="003C0199"/>
    <w:rsid w:val="003C1306"/>
    <w:rsid w:val="003C41F4"/>
    <w:rsid w:val="003C611A"/>
    <w:rsid w:val="003D1566"/>
    <w:rsid w:val="003D1B4C"/>
    <w:rsid w:val="003D2B4A"/>
    <w:rsid w:val="003D3DC6"/>
    <w:rsid w:val="003D5F6A"/>
    <w:rsid w:val="003D62FD"/>
    <w:rsid w:val="003E32BD"/>
    <w:rsid w:val="003E60CA"/>
    <w:rsid w:val="003E7925"/>
    <w:rsid w:val="003F0218"/>
    <w:rsid w:val="003F19E7"/>
    <w:rsid w:val="003F478D"/>
    <w:rsid w:val="00400B60"/>
    <w:rsid w:val="00400F1F"/>
    <w:rsid w:val="00401013"/>
    <w:rsid w:val="004020C3"/>
    <w:rsid w:val="004024C0"/>
    <w:rsid w:val="00407DFC"/>
    <w:rsid w:val="004112AE"/>
    <w:rsid w:val="00412985"/>
    <w:rsid w:val="0041480D"/>
    <w:rsid w:val="0042002F"/>
    <w:rsid w:val="00423416"/>
    <w:rsid w:val="004270FF"/>
    <w:rsid w:val="00431F53"/>
    <w:rsid w:val="004331D8"/>
    <w:rsid w:val="004372F8"/>
    <w:rsid w:val="00440573"/>
    <w:rsid w:val="0044475A"/>
    <w:rsid w:val="00445227"/>
    <w:rsid w:val="004554F0"/>
    <w:rsid w:val="004608DA"/>
    <w:rsid w:val="004611A1"/>
    <w:rsid w:val="00461C85"/>
    <w:rsid w:val="004655BB"/>
    <w:rsid w:val="00467088"/>
    <w:rsid w:val="00471AF0"/>
    <w:rsid w:val="00471C7D"/>
    <w:rsid w:val="00472C76"/>
    <w:rsid w:val="00472F07"/>
    <w:rsid w:val="0047331A"/>
    <w:rsid w:val="004751EA"/>
    <w:rsid w:val="004768F2"/>
    <w:rsid w:val="00492C98"/>
    <w:rsid w:val="00496E1C"/>
    <w:rsid w:val="004A631E"/>
    <w:rsid w:val="004B0618"/>
    <w:rsid w:val="004B0FA9"/>
    <w:rsid w:val="004B419A"/>
    <w:rsid w:val="004B44E6"/>
    <w:rsid w:val="004B7227"/>
    <w:rsid w:val="004C04C5"/>
    <w:rsid w:val="004C2585"/>
    <w:rsid w:val="004C3B36"/>
    <w:rsid w:val="004D1335"/>
    <w:rsid w:val="004D2516"/>
    <w:rsid w:val="004D3162"/>
    <w:rsid w:val="004D4B57"/>
    <w:rsid w:val="004E14EB"/>
    <w:rsid w:val="004E212F"/>
    <w:rsid w:val="004E468D"/>
    <w:rsid w:val="004E7814"/>
    <w:rsid w:val="004E7E40"/>
    <w:rsid w:val="004E7EA3"/>
    <w:rsid w:val="004F0502"/>
    <w:rsid w:val="004F2DFE"/>
    <w:rsid w:val="004F31B3"/>
    <w:rsid w:val="00500AB6"/>
    <w:rsid w:val="00501744"/>
    <w:rsid w:val="00510169"/>
    <w:rsid w:val="005148A7"/>
    <w:rsid w:val="00516FAA"/>
    <w:rsid w:val="005211EC"/>
    <w:rsid w:val="00522B48"/>
    <w:rsid w:val="0052324E"/>
    <w:rsid w:val="00523682"/>
    <w:rsid w:val="00524C5D"/>
    <w:rsid w:val="005257BF"/>
    <w:rsid w:val="00526DEE"/>
    <w:rsid w:val="00533079"/>
    <w:rsid w:val="00535EDA"/>
    <w:rsid w:val="00537BE9"/>
    <w:rsid w:val="00546A55"/>
    <w:rsid w:val="005612F8"/>
    <w:rsid w:val="00562074"/>
    <w:rsid w:val="00566AB5"/>
    <w:rsid w:val="0056715D"/>
    <w:rsid w:val="0057021B"/>
    <w:rsid w:val="00571E93"/>
    <w:rsid w:val="00573C65"/>
    <w:rsid w:val="00573EF2"/>
    <w:rsid w:val="0057442E"/>
    <w:rsid w:val="0058022F"/>
    <w:rsid w:val="005802D9"/>
    <w:rsid w:val="0058425C"/>
    <w:rsid w:val="00584766"/>
    <w:rsid w:val="00584D40"/>
    <w:rsid w:val="00585FDF"/>
    <w:rsid w:val="005868A1"/>
    <w:rsid w:val="00590891"/>
    <w:rsid w:val="00592FF9"/>
    <w:rsid w:val="00593BBF"/>
    <w:rsid w:val="00594C11"/>
    <w:rsid w:val="00596BC4"/>
    <w:rsid w:val="005A0977"/>
    <w:rsid w:val="005A3288"/>
    <w:rsid w:val="005A341E"/>
    <w:rsid w:val="005A3B30"/>
    <w:rsid w:val="005A6647"/>
    <w:rsid w:val="005B1FF6"/>
    <w:rsid w:val="005B58FC"/>
    <w:rsid w:val="005C28FC"/>
    <w:rsid w:val="005C5859"/>
    <w:rsid w:val="005C5F4B"/>
    <w:rsid w:val="005D0DA6"/>
    <w:rsid w:val="005D2948"/>
    <w:rsid w:val="005D6B50"/>
    <w:rsid w:val="005E1D8C"/>
    <w:rsid w:val="005E2753"/>
    <w:rsid w:val="005E2B54"/>
    <w:rsid w:val="005E4C11"/>
    <w:rsid w:val="005E76F3"/>
    <w:rsid w:val="005E78EF"/>
    <w:rsid w:val="005F141C"/>
    <w:rsid w:val="005F3718"/>
    <w:rsid w:val="005F3A8E"/>
    <w:rsid w:val="005F4456"/>
    <w:rsid w:val="005F5A25"/>
    <w:rsid w:val="005F6774"/>
    <w:rsid w:val="0060025F"/>
    <w:rsid w:val="00602C28"/>
    <w:rsid w:val="00603347"/>
    <w:rsid w:val="00604A67"/>
    <w:rsid w:val="006071CA"/>
    <w:rsid w:val="00613DEA"/>
    <w:rsid w:val="00614C51"/>
    <w:rsid w:val="00614E99"/>
    <w:rsid w:val="00616096"/>
    <w:rsid w:val="00623440"/>
    <w:rsid w:val="00623B78"/>
    <w:rsid w:val="006256EA"/>
    <w:rsid w:val="0062757E"/>
    <w:rsid w:val="0063324D"/>
    <w:rsid w:val="00641F3F"/>
    <w:rsid w:val="00645AF3"/>
    <w:rsid w:val="00646628"/>
    <w:rsid w:val="00650279"/>
    <w:rsid w:val="00656606"/>
    <w:rsid w:val="00663D59"/>
    <w:rsid w:val="00673F42"/>
    <w:rsid w:val="006756A7"/>
    <w:rsid w:val="00677837"/>
    <w:rsid w:val="006831E2"/>
    <w:rsid w:val="00683CBD"/>
    <w:rsid w:val="0068489D"/>
    <w:rsid w:val="00686EF0"/>
    <w:rsid w:val="0069040E"/>
    <w:rsid w:val="006916FB"/>
    <w:rsid w:val="006929B2"/>
    <w:rsid w:val="00693DC0"/>
    <w:rsid w:val="0069491A"/>
    <w:rsid w:val="00694A2E"/>
    <w:rsid w:val="006A2550"/>
    <w:rsid w:val="006A430B"/>
    <w:rsid w:val="006B10E8"/>
    <w:rsid w:val="006B19EE"/>
    <w:rsid w:val="006B1D73"/>
    <w:rsid w:val="006C38DD"/>
    <w:rsid w:val="006C3B62"/>
    <w:rsid w:val="006C683C"/>
    <w:rsid w:val="006C7131"/>
    <w:rsid w:val="006C7B65"/>
    <w:rsid w:val="006C7F99"/>
    <w:rsid w:val="006D1850"/>
    <w:rsid w:val="006D19A6"/>
    <w:rsid w:val="006D29E7"/>
    <w:rsid w:val="006D31B0"/>
    <w:rsid w:val="006D7B9D"/>
    <w:rsid w:val="006D7F0D"/>
    <w:rsid w:val="006E3F2B"/>
    <w:rsid w:val="006E54F3"/>
    <w:rsid w:val="006F2D12"/>
    <w:rsid w:val="006F33AF"/>
    <w:rsid w:val="006F4390"/>
    <w:rsid w:val="006F5D11"/>
    <w:rsid w:val="0070425C"/>
    <w:rsid w:val="007050CD"/>
    <w:rsid w:val="007052CD"/>
    <w:rsid w:val="00710DC8"/>
    <w:rsid w:val="00711364"/>
    <w:rsid w:val="00711F03"/>
    <w:rsid w:val="007121EC"/>
    <w:rsid w:val="0072001F"/>
    <w:rsid w:val="007228F7"/>
    <w:rsid w:val="00722D51"/>
    <w:rsid w:val="007240AC"/>
    <w:rsid w:val="00725A49"/>
    <w:rsid w:val="0072663A"/>
    <w:rsid w:val="00730256"/>
    <w:rsid w:val="007338BA"/>
    <w:rsid w:val="00736C6C"/>
    <w:rsid w:val="007409B0"/>
    <w:rsid w:val="007427C8"/>
    <w:rsid w:val="007454D4"/>
    <w:rsid w:val="007460CF"/>
    <w:rsid w:val="00750FB9"/>
    <w:rsid w:val="007516A5"/>
    <w:rsid w:val="00751C77"/>
    <w:rsid w:val="007525D1"/>
    <w:rsid w:val="00752F5C"/>
    <w:rsid w:val="00755350"/>
    <w:rsid w:val="007561B0"/>
    <w:rsid w:val="007564E0"/>
    <w:rsid w:val="0076092B"/>
    <w:rsid w:val="00762444"/>
    <w:rsid w:val="007626D8"/>
    <w:rsid w:val="007644E9"/>
    <w:rsid w:val="00766953"/>
    <w:rsid w:val="0077004F"/>
    <w:rsid w:val="00770714"/>
    <w:rsid w:val="00780B09"/>
    <w:rsid w:val="00781029"/>
    <w:rsid w:val="0078177B"/>
    <w:rsid w:val="00787B59"/>
    <w:rsid w:val="00793422"/>
    <w:rsid w:val="00794462"/>
    <w:rsid w:val="00794F1E"/>
    <w:rsid w:val="007950A0"/>
    <w:rsid w:val="00795625"/>
    <w:rsid w:val="007A10E9"/>
    <w:rsid w:val="007A4C0C"/>
    <w:rsid w:val="007A5D90"/>
    <w:rsid w:val="007A5DFA"/>
    <w:rsid w:val="007A667C"/>
    <w:rsid w:val="007A776F"/>
    <w:rsid w:val="007B16AE"/>
    <w:rsid w:val="007B2711"/>
    <w:rsid w:val="007B3B93"/>
    <w:rsid w:val="007B63D0"/>
    <w:rsid w:val="007C2804"/>
    <w:rsid w:val="007C6B80"/>
    <w:rsid w:val="007D12F0"/>
    <w:rsid w:val="007E7CC0"/>
    <w:rsid w:val="007F2782"/>
    <w:rsid w:val="007F3E80"/>
    <w:rsid w:val="007F3FAA"/>
    <w:rsid w:val="007F41BD"/>
    <w:rsid w:val="007F6907"/>
    <w:rsid w:val="007F6E7D"/>
    <w:rsid w:val="00803D0D"/>
    <w:rsid w:val="008045EB"/>
    <w:rsid w:val="00806293"/>
    <w:rsid w:val="00811AE3"/>
    <w:rsid w:val="00814F84"/>
    <w:rsid w:val="00820DAD"/>
    <w:rsid w:val="008214E9"/>
    <w:rsid w:val="00824DFE"/>
    <w:rsid w:val="00825C0F"/>
    <w:rsid w:val="00832FDA"/>
    <w:rsid w:val="0083341E"/>
    <w:rsid w:val="00833E6A"/>
    <w:rsid w:val="008342EB"/>
    <w:rsid w:val="008367BB"/>
    <w:rsid w:val="00837587"/>
    <w:rsid w:val="00837A91"/>
    <w:rsid w:val="00840264"/>
    <w:rsid w:val="00841E80"/>
    <w:rsid w:val="00842160"/>
    <w:rsid w:val="00843A3C"/>
    <w:rsid w:val="008469A1"/>
    <w:rsid w:val="00846B80"/>
    <w:rsid w:val="0085013B"/>
    <w:rsid w:val="00851AC4"/>
    <w:rsid w:val="0085359C"/>
    <w:rsid w:val="00854CBF"/>
    <w:rsid w:val="00860909"/>
    <w:rsid w:val="00860EB2"/>
    <w:rsid w:val="00862187"/>
    <w:rsid w:val="008630EE"/>
    <w:rsid w:val="00864280"/>
    <w:rsid w:val="008648C9"/>
    <w:rsid w:val="00865A64"/>
    <w:rsid w:val="00870B4F"/>
    <w:rsid w:val="00871218"/>
    <w:rsid w:val="00871A02"/>
    <w:rsid w:val="00873910"/>
    <w:rsid w:val="00874F9D"/>
    <w:rsid w:val="008760CD"/>
    <w:rsid w:val="00881375"/>
    <w:rsid w:val="0088211D"/>
    <w:rsid w:val="00886627"/>
    <w:rsid w:val="008869EE"/>
    <w:rsid w:val="00887F70"/>
    <w:rsid w:val="0089074B"/>
    <w:rsid w:val="008912D5"/>
    <w:rsid w:val="008933EB"/>
    <w:rsid w:val="00893F89"/>
    <w:rsid w:val="00896465"/>
    <w:rsid w:val="008A0FDB"/>
    <w:rsid w:val="008A47A9"/>
    <w:rsid w:val="008A5033"/>
    <w:rsid w:val="008A6107"/>
    <w:rsid w:val="008A61A9"/>
    <w:rsid w:val="008A71BB"/>
    <w:rsid w:val="008B3295"/>
    <w:rsid w:val="008B6DFD"/>
    <w:rsid w:val="008C073A"/>
    <w:rsid w:val="008C0FFF"/>
    <w:rsid w:val="008C217E"/>
    <w:rsid w:val="008C2701"/>
    <w:rsid w:val="008D139C"/>
    <w:rsid w:val="008D388A"/>
    <w:rsid w:val="008D3D96"/>
    <w:rsid w:val="008D4393"/>
    <w:rsid w:val="008D43F4"/>
    <w:rsid w:val="008D6798"/>
    <w:rsid w:val="008E0A90"/>
    <w:rsid w:val="008E2CBA"/>
    <w:rsid w:val="008E5B30"/>
    <w:rsid w:val="008E67B0"/>
    <w:rsid w:val="008E69E2"/>
    <w:rsid w:val="008F33F4"/>
    <w:rsid w:val="008F51D1"/>
    <w:rsid w:val="008F6013"/>
    <w:rsid w:val="00901505"/>
    <w:rsid w:val="00906506"/>
    <w:rsid w:val="00906BC7"/>
    <w:rsid w:val="00910829"/>
    <w:rsid w:val="00914805"/>
    <w:rsid w:val="00917236"/>
    <w:rsid w:val="00922B86"/>
    <w:rsid w:val="00923C5C"/>
    <w:rsid w:val="00923E86"/>
    <w:rsid w:val="00924124"/>
    <w:rsid w:val="00924E01"/>
    <w:rsid w:val="00925CDB"/>
    <w:rsid w:val="00926759"/>
    <w:rsid w:val="00932A85"/>
    <w:rsid w:val="0093379D"/>
    <w:rsid w:val="00935DB0"/>
    <w:rsid w:val="00936B32"/>
    <w:rsid w:val="00942CED"/>
    <w:rsid w:val="00954570"/>
    <w:rsid w:val="00955F70"/>
    <w:rsid w:val="00964F79"/>
    <w:rsid w:val="00964FAB"/>
    <w:rsid w:val="009659B3"/>
    <w:rsid w:val="00970809"/>
    <w:rsid w:val="00973BD3"/>
    <w:rsid w:val="0097627D"/>
    <w:rsid w:val="0097654A"/>
    <w:rsid w:val="0098084D"/>
    <w:rsid w:val="00980C4B"/>
    <w:rsid w:val="00981FE9"/>
    <w:rsid w:val="00985D44"/>
    <w:rsid w:val="00987776"/>
    <w:rsid w:val="00990AE5"/>
    <w:rsid w:val="009920D6"/>
    <w:rsid w:val="00992E10"/>
    <w:rsid w:val="0099399E"/>
    <w:rsid w:val="009A2D2D"/>
    <w:rsid w:val="009A4524"/>
    <w:rsid w:val="009A54DE"/>
    <w:rsid w:val="009A57F3"/>
    <w:rsid w:val="009B1FBD"/>
    <w:rsid w:val="009B379D"/>
    <w:rsid w:val="009B4990"/>
    <w:rsid w:val="009B4A05"/>
    <w:rsid w:val="009B70F4"/>
    <w:rsid w:val="009B72CE"/>
    <w:rsid w:val="009C2717"/>
    <w:rsid w:val="009D39FD"/>
    <w:rsid w:val="009E0AEB"/>
    <w:rsid w:val="009E1C29"/>
    <w:rsid w:val="009E5A62"/>
    <w:rsid w:val="009E69E3"/>
    <w:rsid w:val="009E75F5"/>
    <w:rsid w:val="009F0069"/>
    <w:rsid w:val="009F0DD4"/>
    <w:rsid w:val="009F1E09"/>
    <w:rsid w:val="009F5299"/>
    <w:rsid w:val="00A00FB7"/>
    <w:rsid w:val="00A017B7"/>
    <w:rsid w:val="00A052F0"/>
    <w:rsid w:val="00A101CB"/>
    <w:rsid w:val="00A10FC1"/>
    <w:rsid w:val="00A12279"/>
    <w:rsid w:val="00A12A02"/>
    <w:rsid w:val="00A17561"/>
    <w:rsid w:val="00A17766"/>
    <w:rsid w:val="00A21DF3"/>
    <w:rsid w:val="00A21E3E"/>
    <w:rsid w:val="00A2360E"/>
    <w:rsid w:val="00A26AF9"/>
    <w:rsid w:val="00A33081"/>
    <w:rsid w:val="00A337A3"/>
    <w:rsid w:val="00A33EEC"/>
    <w:rsid w:val="00A34A37"/>
    <w:rsid w:val="00A41E82"/>
    <w:rsid w:val="00A5125B"/>
    <w:rsid w:val="00A54619"/>
    <w:rsid w:val="00A56D0C"/>
    <w:rsid w:val="00A623AE"/>
    <w:rsid w:val="00A6314E"/>
    <w:rsid w:val="00A64B30"/>
    <w:rsid w:val="00A64E5B"/>
    <w:rsid w:val="00A74821"/>
    <w:rsid w:val="00A74AE6"/>
    <w:rsid w:val="00A74D7D"/>
    <w:rsid w:val="00A762FB"/>
    <w:rsid w:val="00A76475"/>
    <w:rsid w:val="00A81299"/>
    <w:rsid w:val="00A81C8A"/>
    <w:rsid w:val="00A83DCE"/>
    <w:rsid w:val="00A90C64"/>
    <w:rsid w:val="00A90F39"/>
    <w:rsid w:val="00A91951"/>
    <w:rsid w:val="00A92070"/>
    <w:rsid w:val="00A924C0"/>
    <w:rsid w:val="00A92FCA"/>
    <w:rsid w:val="00AA4AAF"/>
    <w:rsid w:val="00AA758A"/>
    <w:rsid w:val="00AB07A8"/>
    <w:rsid w:val="00AB2151"/>
    <w:rsid w:val="00AB540F"/>
    <w:rsid w:val="00AB7E3F"/>
    <w:rsid w:val="00AC4470"/>
    <w:rsid w:val="00AD421E"/>
    <w:rsid w:val="00AD7243"/>
    <w:rsid w:val="00AD7C50"/>
    <w:rsid w:val="00AE3E1E"/>
    <w:rsid w:val="00AE4BE7"/>
    <w:rsid w:val="00AF0EFC"/>
    <w:rsid w:val="00AF2E8E"/>
    <w:rsid w:val="00AF40C3"/>
    <w:rsid w:val="00B0050C"/>
    <w:rsid w:val="00B007EB"/>
    <w:rsid w:val="00B0263E"/>
    <w:rsid w:val="00B1206D"/>
    <w:rsid w:val="00B1475D"/>
    <w:rsid w:val="00B158EF"/>
    <w:rsid w:val="00B15DBE"/>
    <w:rsid w:val="00B22DF2"/>
    <w:rsid w:val="00B23EA8"/>
    <w:rsid w:val="00B32F5C"/>
    <w:rsid w:val="00B33F2C"/>
    <w:rsid w:val="00B3502B"/>
    <w:rsid w:val="00B36D4B"/>
    <w:rsid w:val="00B45D29"/>
    <w:rsid w:val="00B45E72"/>
    <w:rsid w:val="00B4680B"/>
    <w:rsid w:val="00B5104F"/>
    <w:rsid w:val="00B6125A"/>
    <w:rsid w:val="00B67489"/>
    <w:rsid w:val="00B67F7C"/>
    <w:rsid w:val="00B70C34"/>
    <w:rsid w:val="00B71AD0"/>
    <w:rsid w:val="00B72361"/>
    <w:rsid w:val="00B72598"/>
    <w:rsid w:val="00B7477D"/>
    <w:rsid w:val="00B76012"/>
    <w:rsid w:val="00B76AA2"/>
    <w:rsid w:val="00B77A69"/>
    <w:rsid w:val="00B8056D"/>
    <w:rsid w:val="00B80712"/>
    <w:rsid w:val="00B8274D"/>
    <w:rsid w:val="00B84281"/>
    <w:rsid w:val="00B85460"/>
    <w:rsid w:val="00B86F75"/>
    <w:rsid w:val="00B900E7"/>
    <w:rsid w:val="00B90831"/>
    <w:rsid w:val="00B91EEF"/>
    <w:rsid w:val="00B93A35"/>
    <w:rsid w:val="00BA2C0B"/>
    <w:rsid w:val="00BA7475"/>
    <w:rsid w:val="00BB6358"/>
    <w:rsid w:val="00BB6442"/>
    <w:rsid w:val="00BB7763"/>
    <w:rsid w:val="00BC27C3"/>
    <w:rsid w:val="00BC2FCC"/>
    <w:rsid w:val="00BC3138"/>
    <w:rsid w:val="00BC4359"/>
    <w:rsid w:val="00BC71C8"/>
    <w:rsid w:val="00BD2350"/>
    <w:rsid w:val="00BD24AA"/>
    <w:rsid w:val="00BE2A47"/>
    <w:rsid w:val="00BE3527"/>
    <w:rsid w:val="00BE631E"/>
    <w:rsid w:val="00BF1AE2"/>
    <w:rsid w:val="00C02236"/>
    <w:rsid w:val="00C0257C"/>
    <w:rsid w:val="00C04AB9"/>
    <w:rsid w:val="00C07EA6"/>
    <w:rsid w:val="00C13BDC"/>
    <w:rsid w:val="00C14716"/>
    <w:rsid w:val="00C15917"/>
    <w:rsid w:val="00C17DBE"/>
    <w:rsid w:val="00C2091F"/>
    <w:rsid w:val="00C221F5"/>
    <w:rsid w:val="00C26A6B"/>
    <w:rsid w:val="00C26F48"/>
    <w:rsid w:val="00C30043"/>
    <w:rsid w:val="00C3007A"/>
    <w:rsid w:val="00C36DAC"/>
    <w:rsid w:val="00C41342"/>
    <w:rsid w:val="00C4623C"/>
    <w:rsid w:val="00C47949"/>
    <w:rsid w:val="00C502E2"/>
    <w:rsid w:val="00C5097D"/>
    <w:rsid w:val="00C50CF5"/>
    <w:rsid w:val="00C51E27"/>
    <w:rsid w:val="00C53393"/>
    <w:rsid w:val="00C54CDD"/>
    <w:rsid w:val="00C54EE4"/>
    <w:rsid w:val="00C57B1E"/>
    <w:rsid w:val="00C609F7"/>
    <w:rsid w:val="00C61437"/>
    <w:rsid w:val="00C62A57"/>
    <w:rsid w:val="00C63669"/>
    <w:rsid w:val="00C667E3"/>
    <w:rsid w:val="00C703AE"/>
    <w:rsid w:val="00C703EB"/>
    <w:rsid w:val="00C74F27"/>
    <w:rsid w:val="00C76BF2"/>
    <w:rsid w:val="00C7733F"/>
    <w:rsid w:val="00C8097B"/>
    <w:rsid w:val="00C827BB"/>
    <w:rsid w:val="00C859D3"/>
    <w:rsid w:val="00C90596"/>
    <w:rsid w:val="00C91B61"/>
    <w:rsid w:val="00C92B48"/>
    <w:rsid w:val="00C93D2E"/>
    <w:rsid w:val="00C971CE"/>
    <w:rsid w:val="00CA35FD"/>
    <w:rsid w:val="00CA4B1E"/>
    <w:rsid w:val="00CA5919"/>
    <w:rsid w:val="00CB0798"/>
    <w:rsid w:val="00CB70CD"/>
    <w:rsid w:val="00CC0004"/>
    <w:rsid w:val="00CC0533"/>
    <w:rsid w:val="00CC7626"/>
    <w:rsid w:val="00CD0725"/>
    <w:rsid w:val="00CD167C"/>
    <w:rsid w:val="00CD2742"/>
    <w:rsid w:val="00CD3B6C"/>
    <w:rsid w:val="00CD51DD"/>
    <w:rsid w:val="00CD5D17"/>
    <w:rsid w:val="00CD6E2E"/>
    <w:rsid w:val="00CE04D2"/>
    <w:rsid w:val="00CE1909"/>
    <w:rsid w:val="00CE22FF"/>
    <w:rsid w:val="00CE2AE8"/>
    <w:rsid w:val="00CE2F53"/>
    <w:rsid w:val="00CE61FC"/>
    <w:rsid w:val="00CE6599"/>
    <w:rsid w:val="00CF15C1"/>
    <w:rsid w:val="00CF18FE"/>
    <w:rsid w:val="00CF51EA"/>
    <w:rsid w:val="00CF53A1"/>
    <w:rsid w:val="00CF6AE6"/>
    <w:rsid w:val="00CF7433"/>
    <w:rsid w:val="00CF7D99"/>
    <w:rsid w:val="00D007EB"/>
    <w:rsid w:val="00D01533"/>
    <w:rsid w:val="00D06EA3"/>
    <w:rsid w:val="00D07CA7"/>
    <w:rsid w:val="00D10448"/>
    <w:rsid w:val="00D1108E"/>
    <w:rsid w:val="00D127BC"/>
    <w:rsid w:val="00D12FC0"/>
    <w:rsid w:val="00D1347C"/>
    <w:rsid w:val="00D175AB"/>
    <w:rsid w:val="00D17728"/>
    <w:rsid w:val="00D17F90"/>
    <w:rsid w:val="00D20421"/>
    <w:rsid w:val="00D2128D"/>
    <w:rsid w:val="00D21607"/>
    <w:rsid w:val="00D22524"/>
    <w:rsid w:val="00D23B04"/>
    <w:rsid w:val="00D3239B"/>
    <w:rsid w:val="00D35A38"/>
    <w:rsid w:val="00D36787"/>
    <w:rsid w:val="00D37A80"/>
    <w:rsid w:val="00D439C2"/>
    <w:rsid w:val="00D458FA"/>
    <w:rsid w:val="00D50CD0"/>
    <w:rsid w:val="00D5465A"/>
    <w:rsid w:val="00D64C52"/>
    <w:rsid w:val="00D711C8"/>
    <w:rsid w:val="00D7153C"/>
    <w:rsid w:val="00D71AD9"/>
    <w:rsid w:val="00D74EDA"/>
    <w:rsid w:val="00D81B04"/>
    <w:rsid w:val="00D842A4"/>
    <w:rsid w:val="00D84447"/>
    <w:rsid w:val="00D87A22"/>
    <w:rsid w:val="00D91660"/>
    <w:rsid w:val="00D91D4F"/>
    <w:rsid w:val="00D923EE"/>
    <w:rsid w:val="00D94B26"/>
    <w:rsid w:val="00D95C06"/>
    <w:rsid w:val="00D96A2A"/>
    <w:rsid w:val="00D972F0"/>
    <w:rsid w:val="00DA0FF2"/>
    <w:rsid w:val="00DA229E"/>
    <w:rsid w:val="00DA3CE2"/>
    <w:rsid w:val="00DA444F"/>
    <w:rsid w:val="00DA5F9E"/>
    <w:rsid w:val="00DB0EF7"/>
    <w:rsid w:val="00DB4CC7"/>
    <w:rsid w:val="00DB4E83"/>
    <w:rsid w:val="00DB51E9"/>
    <w:rsid w:val="00DB77E0"/>
    <w:rsid w:val="00DC012A"/>
    <w:rsid w:val="00DC0BF2"/>
    <w:rsid w:val="00DC10D9"/>
    <w:rsid w:val="00DC3801"/>
    <w:rsid w:val="00DC578F"/>
    <w:rsid w:val="00DC5E86"/>
    <w:rsid w:val="00DD4898"/>
    <w:rsid w:val="00DD49E6"/>
    <w:rsid w:val="00DD6D44"/>
    <w:rsid w:val="00DD7319"/>
    <w:rsid w:val="00DD7FF2"/>
    <w:rsid w:val="00DE07AA"/>
    <w:rsid w:val="00DE3F30"/>
    <w:rsid w:val="00DE4125"/>
    <w:rsid w:val="00DE69AC"/>
    <w:rsid w:val="00DF0071"/>
    <w:rsid w:val="00DF16EA"/>
    <w:rsid w:val="00DF7D11"/>
    <w:rsid w:val="00E0189E"/>
    <w:rsid w:val="00E022CD"/>
    <w:rsid w:val="00E07F1E"/>
    <w:rsid w:val="00E1511D"/>
    <w:rsid w:val="00E15E64"/>
    <w:rsid w:val="00E16B6F"/>
    <w:rsid w:val="00E17060"/>
    <w:rsid w:val="00E20592"/>
    <w:rsid w:val="00E21F6B"/>
    <w:rsid w:val="00E2313A"/>
    <w:rsid w:val="00E257D8"/>
    <w:rsid w:val="00E25937"/>
    <w:rsid w:val="00E313F6"/>
    <w:rsid w:val="00E32AC4"/>
    <w:rsid w:val="00E34279"/>
    <w:rsid w:val="00E355BD"/>
    <w:rsid w:val="00E35666"/>
    <w:rsid w:val="00E5077C"/>
    <w:rsid w:val="00E56A25"/>
    <w:rsid w:val="00E56C24"/>
    <w:rsid w:val="00E62714"/>
    <w:rsid w:val="00E63125"/>
    <w:rsid w:val="00E64FD3"/>
    <w:rsid w:val="00E6578B"/>
    <w:rsid w:val="00E65E41"/>
    <w:rsid w:val="00E662FB"/>
    <w:rsid w:val="00E72C40"/>
    <w:rsid w:val="00E77253"/>
    <w:rsid w:val="00E77B4D"/>
    <w:rsid w:val="00E81021"/>
    <w:rsid w:val="00E81248"/>
    <w:rsid w:val="00E81A77"/>
    <w:rsid w:val="00E835E1"/>
    <w:rsid w:val="00E8377B"/>
    <w:rsid w:val="00E83D49"/>
    <w:rsid w:val="00E840D8"/>
    <w:rsid w:val="00E84A55"/>
    <w:rsid w:val="00E86193"/>
    <w:rsid w:val="00E90189"/>
    <w:rsid w:val="00E9060B"/>
    <w:rsid w:val="00E92121"/>
    <w:rsid w:val="00E9356A"/>
    <w:rsid w:val="00E93D93"/>
    <w:rsid w:val="00E97BEB"/>
    <w:rsid w:val="00EA0430"/>
    <w:rsid w:val="00EB1291"/>
    <w:rsid w:val="00EB16A2"/>
    <w:rsid w:val="00EB2282"/>
    <w:rsid w:val="00EB3E9C"/>
    <w:rsid w:val="00EB5DBE"/>
    <w:rsid w:val="00EB6550"/>
    <w:rsid w:val="00EC1AD2"/>
    <w:rsid w:val="00EC3FF7"/>
    <w:rsid w:val="00EC7492"/>
    <w:rsid w:val="00ED108E"/>
    <w:rsid w:val="00ED1309"/>
    <w:rsid w:val="00ED2D33"/>
    <w:rsid w:val="00ED594F"/>
    <w:rsid w:val="00EE0433"/>
    <w:rsid w:val="00EE0683"/>
    <w:rsid w:val="00EE0B39"/>
    <w:rsid w:val="00EE171F"/>
    <w:rsid w:val="00EE197B"/>
    <w:rsid w:val="00EE279C"/>
    <w:rsid w:val="00EE3574"/>
    <w:rsid w:val="00EE5D93"/>
    <w:rsid w:val="00EF0684"/>
    <w:rsid w:val="00EF1C0D"/>
    <w:rsid w:val="00EF2F62"/>
    <w:rsid w:val="00EF39A1"/>
    <w:rsid w:val="00EF5712"/>
    <w:rsid w:val="00EF7827"/>
    <w:rsid w:val="00F00479"/>
    <w:rsid w:val="00F01E5D"/>
    <w:rsid w:val="00F05F8F"/>
    <w:rsid w:val="00F169AD"/>
    <w:rsid w:val="00F16DC4"/>
    <w:rsid w:val="00F17069"/>
    <w:rsid w:val="00F174F2"/>
    <w:rsid w:val="00F20EFC"/>
    <w:rsid w:val="00F21451"/>
    <w:rsid w:val="00F233CA"/>
    <w:rsid w:val="00F26086"/>
    <w:rsid w:val="00F3234B"/>
    <w:rsid w:val="00F37830"/>
    <w:rsid w:val="00F40C19"/>
    <w:rsid w:val="00F4328B"/>
    <w:rsid w:val="00F47729"/>
    <w:rsid w:val="00F50C2C"/>
    <w:rsid w:val="00F51F4E"/>
    <w:rsid w:val="00F54BFB"/>
    <w:rsid w:val="00F56E3D"/>
    <w:rsid w:val="00F5719E"/>
    <w:rsid w:val="00F62041"/>
    <w:rsid w:val="00F648A2"/>
    <w:rsid w:val="00F65BFB"/>
    <w:rsid w:val="00F67106"/>
    <w:rsid w:val="00F70C1B"/>
    <w:rsid w:val="00F70FAD"/>
    <w:rsid w:val="00F74152"/>
    <w:rsid w:val="00F74A2A"/>
    <w:rsid w:val="00F75155"/>
    <w:rsid w:val="00F76430"/>
    <w:rsid w:val="00F81760"/>
    <w:rsid w:val="00F83313"/>
    <w:rsid w:val="00F83367"/>
    <w:rsid w:val="00F84602"/>
    <w:rsid w:val="00F87643"/>
    <w:rsid w:val="00F96E95"/>
    <w:rsid w:val="00FA117B"/>
    <w:rsid w:val="00FA27B7"/>
    <w:rsid w:val="00FA71F1"/>
    <w:rsid w:val="00FA72D3"/>
    <w:rsid w:val="00FA7F24"/>
    <w:rsid w:val="00FB3053"/>
    <w:rsid w:val="00FB453B"/>
    <w:rsid w:val="00FB7DF5"/>
    <w:rsid w:val="00FC058C"/>
    <w:rsid w:val="00FC0E4C"/>
    <w:rsid w:val="00FC1BFA"/>
    <w:rsid w:val="00FC1C4A"/>
    <w:rsid w:val="00FD0965"/>
    <w:rsid w:val="00FD55C8"/>
    <w:rsid w:val="00FE0C0A"/>
    <w:rsid w:val="00FE26A2"/>
    <w:rsid w:val="00FE2807"/>
    <w:rsid w:val="00FE6D90"/>
    <w:rsid w:val="00FF3192"/>
    <w:rsid w:val="00FF4CA9"/>
    <w:rsid w:val="00FF53CE"/>
    <w:rsid w:val="00FF54C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0"/>
    <w:lsdException w:name="toc 6" w:uiPriority="39"/>
    <w:lsdException w:name="toc 7" w:uiPriority="39"/>
    <w:lsdException w:name="toc 8" w:uiPriority="0"/>
    <w:lsdException w:name="toc 9" w:uiPriority="0"/>
    <w:lsdException w:name="header" w:uiPriority="0"/>
    <w:lsdException w:name="footer"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4DE"/>
    <w:pPr>
      <w:widowControl w:val="0"/>
    </w:pPr>
  </w:style>
  <w:style w:type="paragraph" w:styleId="1">
    <w:name w:val="heading 1"/>
    <w:basedOn w:val="a"/>
    <w:next w:val="a"/>
    <w:link w:val="10"/>
    <w:qFormat/>
    <w:rsid w:val="002F4094"/>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
    <w:next w:val="a"/>
    <w:link w:val="20"/>
    <w:qFormat/>
    <w:rsid w:val="002F4094"/>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
    <w:next w:val="a"/>
    <w:link w:val="30"/>
    <w:qFormat/>
    <w:rsid w:val="002F4094"/>
    <w:pPr>
      <w:keepNext/>
      <w:spacing w:line="720" w:lineRule="auto"/>
      <w:outlineLvl w:val="2"/>
    </w:pPr>
    <w:rPr>
      <w:rFonts w:ascii="Arial" w:eastAsia="新細明體" w:hAnsi="Arial" w:cs="Times New Roman"/>
      <w:b/>
      <w:bCs/>
      <w:sz w:val="36"/>
      <w:szCs w:val="36"/>
    </w:rPr>
  </w:style>
  <w:style w:type="paragraph" w:styleId="4">
    <w:name w:val="heading 4"/>
    <w:basedOn w:val="a"/>
    <w:next w:val="a"/>
    <w:link w:val="40"/>
    <w:uiPriority w:val="9"/>
    <w:qFormat/>
    <w:rsid w:val="002F4094"/>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
    <w:next w:val="a"/>
    <w:link w:val="50"/>
    <w:qFormat/>
    <w:rsid w:val="002F4094"/>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
    <w:next w:val="a"/>
    <w:link w:val="60"/>
    <w:qFormat/>
    <w:rsid w:val="002F4094"/>
    <w:pPr>
      <w:keepNext/>
      <w:spacing w:line="720" w:lineRule="auto"/>
      <w:ind w:leftChars="200" w:left="200"/>
      <w:outlineLvl w:val="5"/>
    </w:pPr>
    <w:rPr>
      <w:rFonts w:ascii="Arial" w:eastAsia="新細明體" w:hAnsi="Arial" w:cs="Times New Roman"/>
      <w:sz w:val="36"/>
      <w:szCs w:val="36"/>
    </w:rPr>
  </w:style>
  <w:style w:type="paragraph" w:styleId="7">
    <w:name w:val="heading 7"/>
    <w:basedOn w:val="a"/>
    <w:next w:val="a"/>
    <w:link w:val="70"/>
    <w:qFormat/>
    <w:rsid w:val="002F4094"/>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A101CB"/>
    <w:pPr>
      <w:snapToGrid w:val="0"/>
      <w:spacing w:line="500" w:lineRule="exact"/>
      <w:ind w:left="1620" w:hanging="1620"/>
    </w:pPr>
    <w:rPr>
      <w:rFonts w:ascii="標楷體" w:eastAsia="標楷體" w:hAnsi="Times New Roman" w:cs="Times New Roman"/>
      <w:sz w:val="32"/>
      <w:szCs w:val="32"/>
    </w:rPr>
  </w:style>
  <w:style w:type="paragraph" w:styleId="a5">
    <w:name w:val="header"/>
    <w:basedOn w:val="a"/>
    <w:link w:val="a6"/>
    <w:unhideWhenUsed/>
    <w:rsid w:val="002E503B"/>
    <w:pPr>
      <w:tabs>
        <w:tab w:val="center" w:pos="4153"/>
        <w:tab w:val="right" w:pos="8306"/>
      </w:tabs>
      <w:snapToGrid w:val="0"/>
    </w:pPr>
    <w:rPr>
      <w:sz w:val="20"/>
      <w:szCs w:val="20"/>
    </w:rPr>
  </w:style>
  <w:style w:type="character" w:customStyle="1" w:styleId="a6">
    <w:name w:val="頁首 字元"/>
    <w:basedOn w:val="a0"/>
    <w:link w:val="a5"/>
    <w:rsid w:val="002E503B"/>
    <w:rPr>
      <w:sz w:val="20"/>
      <w:szCs w:val="20"/>
    </w:rPr>
  </w:style>
  <w:style w:type="paragraph" w:styleId="a7">
    <w:name w:val="footer"/>
    <w:basedOn w:val="a"/>
    <w:link w:val="a8"/>
    <w:unhideWhenUsed/>
    <w:rsid w:val="002E503B"/>
    <w:pPr>
      <w:tabs>
        <w:tab w:val="center" w:pos="4153"/>
        <w:tab w:val="right" w:pos="8306"/>
      </w:tabs>
      <w:snapToGrid w:val="0"/>
    </w:pPr>
    <w:rPr>
      <w:sz w:val="20"/>
      <w:szCs w:val="20"/>
    </w:rPr>
  </w:style>
  <w:style w:type="character" w:customStyle="1" w:styleId="a8">
    <w:name w:val="頁尾 字元"/>
    <w:basedOn w:val="a0"/>
    <w:link w:val="a7"/>
    <w:rsid w:val="002E503B"/>
    <w:rPr>
      <w:sz w:val="20"/>
      <w:szCs w:val="20"/>
    </w:rPr>
  </w:style>
  <w:style w:type="paragraph" w:styleId="a9">
    <w:name w:val="Balloon Text"/>
    <w:basedOn w:val="a"/>
    <w:link w:val="aa"/>
    <w:semiHidden/>
    <w:unhideWhenUsed/>
    <w:rsid w:val="00546A55"/>
    <w:rPr>
      <w:rFonts w:asciiTheme="majorHAnsi" w:eastAsiaTheme="majorEastAsia" w:hAnsiTheme="majorHAnsi" w:cstheme="majorBidi"/>
      <w:sz w:val="18"/>
      <w:szCs w:val="18"/>
    </w:rPr>
  </w:style>
  <w:style w:type="character" w:customStyle="1" w:styleId="aa">
    <w:name w:val="註解方塊文字 字元"/>
    <w:basedOn w:val="a0"/>
    <w:link w:val="a9"/>
    <w:semiHidden/>
    <w:rsid w:val="00546A55"/>
    <w:rPr>
      <w:rFonts w:asciiTheme="majorHAnsi" w:eastAsiaTheme="majorEastAsia" w:hAnsiTheme="majorHAnsi" w:cstheme="majorBidi"/>
      <w:sz w:val="18"/>
      <w:szCs w:val="18"/>
    </w:rPr>
  </w:style>
  <w:style w:type="paragraph" w:styleId="ab">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c"/>
    <w:unhideWhenUsed/>
    <w:rsid w:val="003A08F7"/>
    <w:pPr>
      <w:spacing w:after="120"/>
      <w:ind w:leftChars="200" w:left="480"/>
    </w:pPr>
  </w:style>
  <w:style w:type="character" w:customStyle="1" w:styleId="ac">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b"/>
    <w:rsid w:val="003A08F7"/>
  </w:style>
  <w:style w:type="paragraph" w:customStyle="1" w:styleId="ad">
    <w:name w:val="款"/>
    <w:basedOn w:val="a"/>
    <w:rsid w:val="0003408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styleId="ae">
    <w:name w:val="List Paragraph"/>
    <w:basedOn w:val="a"/>
    <w:uiPriority w:val="34"/>
    <w:qFormat/>
    <w:rsid w:val="00AE3E1E"/>
    <w:pPr>
      <w:ind w:leftChars="200" w:left="480"/>
    </w:pPr>
    <w:rPr>
      <w:rFonts w:ascii="Calibri" w:eastAsia="新細明體" w:hAnsi="Calibri" w:cs="Times New Roman"/>
    </w:rPr>
  </w:style>
  <w:style w:type="paragraph" w:styleId="HTML">
    <w:name w:val="HTML Preformatted"/>
    <w:basedOn w:val="a"/>
    <w:link w:val="HTML0"/>
    <w:unhideWhenUsed/>
    <w:rsid w:val="008D4393"/>
    <w:rPr>
      <w:rFonts w:ascii="Courier New" w:hAnsi="Courier New" w:cs="Courier New"/>
      <w:sz w:val="20"/>
      <w:szCs w:val="20"/>
    </w:rPr>
  </w:style>
  <w:style w:type="character" w:customStyle="1" w:styleId="HTML0">
    <w:name w:val="HTML 預設格式 字元"/>
    <w:basedOn w:val="a0"/>
    <w:link w:val="HTML"/>
    <w:uiPriority w:val="99"/>
    <w:rsid w:val="008D4393"/>
    <w:rPr>
      <w:rFonts w:ascii="Courier New" w:hAnsi="Courier New" w:cs="Courier New"/>
      <w:sz w:val="20"/>
      <w:szCs w:val="20"/>
    </w:rPr>
  </w:style>
  <w:style w:type="paragraph" w:customStyle="1" w:styleId="af">
    <w:name w:val="說明"/>
    <w:basedOn w:val="a"/>
    <w:next w:val="a"/>
    <w:rsid w:val="002C3DFD"/>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character" w:styleId="af0">
    <w:name w:val="Hyperlink"/>
    <w:basedOn w:val="a0"/>
    <w:uiPriority w:val="99"/>
    <w:unhideWhenUsed/>
    <w:rsid w:val="00C76BF2"/>
    <w:rPr>
      <w:color w:val="0000FF" w:themeColor="hyperlink"/>
      <w:u w:val="single"/>
    </w:rPr>
  </w:style>
  <w:style w:type="paragraph" w:styleId="af1">
    <w:name w:val="Date"/>
    <w:basedOn w:val="a"/>
    <w:next w:val="a"/>
    <w:link w:val="af2"/>
    <w:unhideWhenUsed/>
    <w:rsid w:val="00FE0C0A"/>
    <w:pPr>
      <w:jc w:val="right"/>
    </w:pPr>
  </w:style>
  <w:style w:type="character" w:customStyle="1" w:styleId="af2">
    <w:name w:val="日期 字元"/>
    <w:basedOn w:val="a0"/>
    <w:link w:val="af1"/>
    <w:rsid w:val="00FE0C0A"/>
  </w:style>
  <w:style w:type="character" w:customStyle="1" w:styleId="10">
    <w:name w:val="標題 1 字元"/>
    <w:basedOn w:val="a0"/>
    <w:link w:val="1"/>
    <w:rsid w:val="002F4094"/>
    <w:rPr>
      <w:rFonts w:ascii="Arial" w:eastAsia="新細明體" w:hAnsi="Arial" w:cs="Times New Roman"/>
      <w:b/>
      <w:bCs/>
      <w:kern w:val="52"/>
      <w:sz w:val="52"/>
      <w:szCs w:val="52"/>
      <w:lang w:val="x-none" w:eastAsia="x-none"/>
    </w:rPr>
  </w:style>
  <w:style w:type="character" w:customStyle="1" w:styleId="20">
    <w:name w:val="標題 2 字元"/>
    <w:basedOn w:val="a0"/>
    <w:link w:val="2"/>
    <w:rsid w:val="002F4094"/>
    <w:rPr>
      <w:rFonts w:ascii="Arial" w:eastAsia="新細明體" w:hAnsi="Arial" w:cs="Times New Roman"/>
      <w:b/>
      <w:bCs/>
      <w:sz w:val="48"/>
      <w:szCs w:val="48"/>
      <w:lang w:val="x-none" w:eastAsia="x-none"/>
    </w:rPr>
  </w:style>
  <w:style w:type="character" w:customStyle="1" w:styleId="30">
    <w:name w:val="標題 3 字元"/>
    <w:basedOn w:val="a0"/>
    <w:link w:val="3"/>
    <w:rsid w:val="002F4094"/>
    <w:rPr>
      <w:rFonts w:ascii="Arial" w:eastAsia="新細明體" w:hAnsi="Arial" w:cs="Times New Roman"/>
      <w:b/>
      <w:bCs/>
      <w:sz w:val="36"/>
      <w:szCs w:val="36"/>
    </w:rPr>
  </w:style>
  <w:style w:type="character" w:customStyle="1" w:styleId="40">
    <w:name w:val="標題 4 字元"/>
    <w:basedOn w:val="a0"/>
    <w:link w:val="4"/>
    <w:uiPriority w:val="9"/>
    <w:rsid w:val="002F4094"/>
    <w:rPr>
      <w:rFonts w:ascii="Cambria" w:eastAsia="新細明體" w:hAnsi="Cambria" w:cs="Times New Roman"/>
      <w:sz w:val="36"/>
      <w:szCs w:val="36"/>
      <w:lang w:val="x-none" w:eastAsia="x-none"/>
    </w:rPr>
  </w:style>
  <w:style w:type="character" w:customStyle="1" w:styleId="50">
    <w:name w:val="標題 5 字元"/>
    <w:basedOn w:val="a0"/>
    <w:link w:val="5"/>
    <w:rsid w:val="002F4094"/>
    <w:rPr>
      <w:rFonts w:ascii="Arial" w:eastAsia="新細明體" w:hAnsi="Arial" w:cs="Times New Roman"/>
      <w:b/>
      <w:bCs/>
      <w:sz w:val="36"/>
      <w:szCs w:val="36"/>
    </w:rPr>
  </w:style>
  <w:style w:type="character" w:customStyle="1" w:styleId="60">
    <w:name w:val="標題 6 字元"/>
    <w:basedOn w:val="a0"/>
    <w:link w:val="6"/>
    <w:rsid w:val="002F4094"/>
    <w:rPr>
      <w:rFonts w:ascii="Arial" w:eastAsia="新細明體" w:hAnsi="Arial" w:cs="Times New Roman"/>
      <w:sz w:val="36"/>
      <w:szCs w:val="36"/>
    </w:rPr>
  </w:style>
  <w:style w:type="character" w:customStyle="1" w:styleId="70">
    <w:name w:val="標題 7 字元"/>
    <w:basedOn w:val="a0"/>
    <w:link w:val="7"/>
    <w:rsid w:val="002F4094"/>
    <w:rPr>
      <w:rFonts w:ascii="Arial" w:eastAsia="新細明體" w:hAnsi="Arial" w:cs="Times New Roman"/>
      <w:b/>
      <w:bCs/>
      <w:sz w:val="36"/>
      <w:szCs w:val="36"/>
    </w:rPr>
  </w:style>
  <w:style w:type="numbering" w:customStyle="1" w:styleId="11">
    <w:name w:val="無清單1"/>
    <w:next w:val="a2"/>
    <w:semiHidden/>
    <w:rsid w:val="002F4094"/>
  </w:style>
  <w:style w:type="paragraph" w:customStyle="1" w:styleId="21">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styleId="af3">
    <w:name w:val="Table Grid"/>
    <w:basedOn w:val="a1"/>
    <w:uiPriority w:val="59"/>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aliases w:val="標題1"/>
    <w:basedOn w:val="a"/>
    <w:next w:val="a"/>
    <w:autoRedefine/>
    <w:uiPriority w:val="39"/>
    <w:qFormat/>
    <w:rsid w:val="002F4094"/>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cs="Times New Roman"/>
      <w:bCs/>
      <w:caps/>
      <w:szCs w:val="20"/>
    </w:rPr>
  </w:style>
  <w:style w:type="paragraph" w:styleId="22">
    <w:name w:val="toc 2"/>
    <w:basedOn w:val="a"/>
    <w:next w:val="a"/>
    <w:autoRedefine/>
    <w:uiPriority w:val="39"/>
    <w:qFormat/>
    <w:rsid w:val="002F4094"/>
    <w:pPr>
      <w:tabs>
        <w:tab w:val="right" w:leader="dot" w:pos="9072"/>
      </w:tabs>
      <w:spacing w:after="50" w:line="460" w:lineRule="exact"/>
      <w:ind w:leftChars="118" w:left="370" w:rightChars="1" w:right="2" w:hangingChars="31" w:hanging="87"/>
      <w:jc w:val="both"/>
    </w:pPr>
    <w:rPr>
      <w:rFonts w:ascii="標楷體" w:eastAsia="標楷體" w:hAnsi="標楷體" w:cs="Times New Roman"/>
      <w:smallCaps/>
      <w:szCs w:val="24"/>
    </w:rPr>
  </w:style>
  <w:style w:type="paragraph" w:styleId="31">
    <w:name w:val="toc 3"/>
    <w:basedOn w:val="a"/>
    <w:next w:val="a"/>
    <w:autoRedefine/>
    <w:uiPriority w:val="39"/>
    <w:qFormat/>
    <w:rsid w:val="002F4094"/>
    <w:pPr>
      <w:tabs>
        <w:tab w:val="right" w:leader="dot" w:pos="9061"/>
      </w:tabs>
      <w:spacing w:line="440" w:lineRule="exact"/>
      <w:ind w:leftChars="234" w:left="568" w:hangingChars="2" w:hanging="6"/>
      <w:contextualSpacing/>
    </w:pPr>
    <w:rPr>
      <w:rFonts w:ascii="標楷體" w:eastAsia="標楷體" w:hAnsi="標楷體" w:cs="Times New Roman"/>
      <w:iCs/>
      <w:noProof/>
      <w:sz w:val="28"/>
      <w:szCs w:val="28"/>
    </w:rPr>
  </w:style>
  <w:style w:type="paragraph" w:customStyle="1" w:styleId="41">
    <w:name w:val="標題4"/>
    <w:basedOn w:val="a"/>
    <w:autoRedefine/>
    <w:rsid w:val="002F4094"/>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
    <w:next w:val="a"/>
    <w:autoRedefine/>
    <w:uiPriority w:val="39"/>
    <w:rsid w:val="002F4094"/>
    <w:pPr>
      <w:ind w:left="720"/>
    </w:pPr>
    <w:rPr>
      <w:rFonts w:ascii="Times New Roman" w:eastAsia="新細明體" w:hAnsi="Times New Roman" w:cs="Times New Roman"/>
      <w:sz w:val="18"/>
      <w:szCs w:val="18"/>
    </w:rPr>
  </w:style>
  <w:style w:type="paragraph" w:styleId="51">
    <w:name w:val="toc 5"/>
    <w:basedOn w:val="a"/>
    <w:next w:val="a"/>
    <w:autoRedefine/>
    <w:rsid w:val="002F4094"/>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
    <w:next w:val="a"/>
    <w:autoRedefine/>
    <w:uiPriority w:val="39"/>
    <w:rsid w:val="002F4094"/>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2F4094"/>
    <w:pPr>
      <w:ind w:left="1440"/>
    </w:pPr>
    <w:rPr>
      <w:rFonts w:ascii="Times New Roman" w:eastAsia="新細明體" w:hAnsi="Times New Roman" w:cs="Times New Roman"/>
      <w:sz w:val="18"/>
      <w:szCs w:val="18"/>
    </w:rPr>
  </w:style>
  <w:style w:type="paragraph" w:styleId="8">
    <w:name w:val="toc 8"/>
    <w:basedOn w:val="a"/>
    <w:next w:val="a"/>
    <w:autoRedefine/>
    <w:rsid w:val="002F4094"/>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
    <w:next w:val="a"/>
    <w:autoRedefine/>
    <w:rsid w:val="002F4094"/>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4">
    <w:name w:val="表格內文頂頭"/>
    <w:basedOn w:val="a"/>
    <w:next w:val="a"/>
    <w:rsid w:val="002F4094"/>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f5">
    <w:name w:val="表格第一列(文字分散)"/>
    <w:basedOn w:val="a"/>
    <w:next w:val="a"/>
    <w:rsid w:val="002F4094"/>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6">
    <w:name w:val="Body Text"/>
    <w:basedOn w:val="a"/>
    <w:link w:val="af7"/>
    <w:rsid w:val="002F4094"/>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7">
    <w:name w:val="本文 字元"/>
    <w:basedOn w:val="a0"/>
    <w:link w:val="af6"/>
    <w:rsid w:val="002F4094"/>
    <w:rPr>
      <w:rFonts w:ascii="Times New Roman" w:eastAsia="標楷體" w:hAnsi="Times New Roman" w:cs="Times New Roman"/>
      <w:sz w:val="32"/>
      <w:szCs w:val="24"/>
      <w:lang w:val="x-none" w:eastAsia="x-none"/>
    </w:rPr>
  </w:style>
  <w:style w:type="paragraph" w:customStyle="1" w:styleId="af8">
    <w:name w:val="立法院(決行)"/>
    <w:basedOn w:val="a"/>
    <w:rsid w:val="002F4094"/>
    <w:rPr>
      <w:rFonts w:ascii="標楷體" w:eastAsia="標楷體" w:hAnsi="Times New Roman" w:cs="Times New Roman"/>
      <w:szCs w:val="24"/>
    </w:rPr>
  </w:style>
  <w:style w:type="paragraph" w:styleId="af9">
    <w:name w:val="Block Text"/>
    <w:basedOn w:val="a"/>
    <w:rsid w:val="002F4094"/>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
    <w:link w:val="24"/>
    <w:rsid w:val="002F4094"/>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0"/>
    <w:link w:val="23"/>
    <w:rsid w:val="002F4094"/>
    <w:rPr>
      <w:rFonts w:ascii="Times New Roman" w:eastAsia="新細明體" w:hAnsi="Times New Roman" w:cs="Times New Roman"/>
      <w:szCs w:val="24"/>
      <w:lang w:val="x-none" w:eastAsia="x-none"/>
    </w:rPr>
  </w:style>
  <w:style w:type="paragraph" w:customStyle="1" w:styleId="afa">
    <w:name w:val="收文編號"/>
    <w:basedOn w:val="a"/>
    <w:rsid w:val="002F4094"/>
    <w:pPr>
      <w:kinsoku w:val="0"/>
      <w:overflowPunct w:val="0"/>
      <w:jc w:val="both"/>
      <w:textAlignment w:val="center"/>
    </w:pPr>
    <w:rPr>
      <w:rFonts w:ascii="Times New Roman" w:eastAsia="華康細明體" w:hAnsi="Times New Roman" w:cs="Times New Roman"/>
      <w:noProof/>
      <w:sz w:val="21"/>
      <w:szCs w:val="24"/>
    </w:rPr>
  </w:style>
  <w:style w:type="paragraph" w:customStyle="1" w:styleId="afb">
    <w:name w:val="立法院公文(開會事由)"/>
    <w:basedOn w:val="a"/>
    <w:rsid w:val="002F4094"/>
    <w:pPr>
      <w:spacing w:line="560" w:lineRule="exact"/>
      <w:ind w:left="1661" w:hanging="1661"/>
    </w:pPr>
    <w:rPr>
      <w:rFonts w:ascii="標楷體" w:eastAsia="標楷體" w:hAnsi="標楷體" w:cs="Times New Roman"/>
      <w:sz w:val="32"/>
      <w:szCs w:val="24"/>
    </w:rPr>
  </w:style>
  <w:style w:type="paragraph" w:styleId="32">
    <w:name w:val="Body Text 3"/>
    <w:basedOn w:val="a"/>
    <w:link w:val="33"/>
    <w:rsid w:val="002F4094"/>
    <w:pPr>
      <w:spacing w:after="120"/>
    </w:pPr>
    <w:rPr>
      <w:rFonts w:ascii="Times New Roman" w:eastAsia="新細明體" w:hAnsi="Times New Roman" w:cs="Times New Roman"/>
      <w:sz w:val="16"/>
      <w:szCs w:val="16"/>
    </w:rPr>
  </w:style>
  <w:style w:type="character" w:customStyle="1" w:styleId="33">
    <w:name w:val="本文 3 字元"/>
    <w:basedOn w:val="a0"/>
    <w:link w:val="32"/>
    <w:rsid w:val="002F4094"/>
    <w:rPr>
      <w:rFonts w:ascii="Times New Roman" w:eastAsia="新細明體" w:hAnsi="Times New Roman" w:cs="Times New Roman"/>
      <w:sz w:val="16"/>
      <w:szCs w:val="16"/>
    </w:rPr>
  </w:style>
  <w:style w:type="character" w:styleId="afc">
    <w:name w:val="page number"/>
    <w:basedOn w:val="a0"/>
    <w:rsid w:val="002F4094"/>
  </w:style>
  <w:style w:type="character" w:customStyle="1" w:styleId="240">
    <w:name w:val="樣式 標楷體 24 點 粗體"/>
    <w:rsid w:val="002F4094"/>
    <w:rPr>
      <w:rFonts w:ascii="標楷體" w:eastAsia="標楷體" w:hAnsi="標楷體"/>
      <w:b/>
      <w:bCs/>
      <w:sz w:val="48"/>
    </w:rPr>
  </w:style>
  <w:style w:type="character" w:customStyle="1" w:styleId="18">
    <w:name w:val="樣式 標楷體 18 點 粗體"/>
    <w:rsid w:val="002F4094"/>
    <w:rPr>
      <w:rFonts w:ascii="標楷體" w:eastAsia="標楷體" w:hAnsi="標楷體"/>
      <w:b/>
      <w:bCs/>
      <w:sz w:val="36"/>
    </w:rPr>
  </w:style>
  <w:style w:type="paragraph" w:customStyle="1" w:styleId="34">
    <w:name w:val="標題3"/>
    <w:basedOn w:val="3"/>
    <w:rsid w:val="002F4094"/>
    <w:pPr>
      <w:spacing w:line="500" w:lineRule="exact"/>
      <w:ind w:firstLineChars="100" w:firstLine="320"/>
    </w:pPr>
    <w:rPr>
      <w:rFonts w:ascii="標楷體" w:eastAsia="標楷體" w:hAnsi="標楷體"/>
      <w:sz w:val="32"/>
      <w:szCs w:val="32"/>
    </w:rPr>
  </w:style>
  <w:style w:type="paragraph" w:customStyle="1" w:styleId="afd">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2F4094"/>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0"/>
    <w:link w:val="25"/>
    <w:rsid w:val="002F4094"/>
    <w:rPr>
      <w:rFonts w:ascii="華康楷書體W5" w:eastAsia="華康楷書體W5" w:hAnsi="Times New Roman" w:cs="Times New Roman"/>
      <w:b/>
      <w:spacing w:val="30"/>
      <w:kern w:val="0"/>
      <w:sz w:val="30"/>
      <w:szCs w:val="20"/>
    </w:rPr>
  </w:style>
  <w:style w:type="paragraph" w:styleId="35">
    <w:name w:val="Body Text Indent 3"/>
    <w:basedOn w:val="a"/>
    <w:link w:val="36"/>
    <w:rsid w:val="002F4094"/>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0"/>
    <w:link w:val="35"/>
    <w:rsid w:val="002F4094"/>
    <w:rPr>
      <w:rFonts w:ascii="Times New Roman" w:eastAsia="標楷體" w:hAnsi="Times New Roman" w:cs="Times New Roman"/>
      <w:sz w:val="32"/>
      <w:szCs w:val="20"/>
    </w:rPr>
  </w:style>
  <w:style w:type="paragraph" w:customStyle="1" w:styleId="afe">
    <w:name w:val="立法院(開會事由)"/>
    <w:basedOn w:val="a"/>
    <w:rsid w:val="002F4094"/>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2F4094"/>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customStyle="1" w:styleId="16">
    <w:name w:val="第一層(16號字)"/>
    <w:rsid w:val="002F4094"/>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2F4094"/>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2F4094"/>
    <w:rPr>
      <w:rFonts w:ascii="標楷體" w:eastAsia="標楷體" w:hAnsi="Times New Roman" w:cs="Times New Roman"/>
      <w:b/>
      <w:snapToGrid w:val="0"/>
      <w:sz w:val="28"/>
      <w:szCs w:val="24"/>
    </w:rPr>
  </w:style>
  <w:style w:type="paragraph" w:customStyle="1" w:styleId="aff0">
    <w:name w:val="（一）"/>
    <w:basedOn w:val="a"/>
    <w:link w:val="aff1"/>
    <w:rsid w:val="002F4094"/>
    <w:pPr>
      <w:ind w:left="567"/>
    </w:pPr>
    <w:rPr>
      <w:rFonts w:ascii="標楷體" w:eastAsia="標楷體" w:hAnsi="標楷體" w:cs="Times New Roman"/>
      <w:b/>
      <w:sz w:val="32"/>
      <w:szCs w:val="32"/>
    </w:rPr>
  </w:style>
  <w:style w:type="paragraph" w:customStyle="1" w:styleId="aff2">
    <w:name w:val="乙"/>
    <w:basedOn w:val="a"/>
    <w:rsid w:val="002F4094"/>
    <w:rPr>
      <w:rFonts w:ascii="標楷體" w:eastAsia="標楷體" w:hAnsi="標楷體" w:cs="Times New Roman"/>
      <w:b/>
      <w:sz w:val="34"/>
      <w:szCs w:val="34"/>
    </w:rPr>
  </w:style>
  <w:style w:type="paragraph" w:customStyle="1" w:styleId="141">
    <w:name w:val="第二層(14號字)"/>
    <w:rsid w:val="002F4094"/>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3">
    <w:name w:val="條"/>
    <w:basedOn w:val="a"/>
    <w:rsid w:val="002F4094"/>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2F4094"/>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2F4094"/>
    <w:rPr>
      <w:rFonts w:ascii="標楷體" w:eastAsia="標楷體" w:hAnsi="標楷體" w:cs="Times New Roman"/>
      <w:b/>
      <w:bCs/>
      <w:kern w:val="52"/>
      <w:sz w:val="36"/>
      <w:szCs w:val="36"/>
    </w:rPr>
  </w:style>
  <w:style w:type="character" w:styleId="aff6">
    <w:name w:val="FollowedHyperlink"/>
    <w:rsid w:val="002F4094"/>
    <w:rPr>
      <w:color w:val="800080"/>
      <w:u w:val="single"/>
    </w:rPr>
  </w:style>
  <w:style w:type="paragraph" w:customStyle="1" w:styleId="aff7">
    <w:name w:val="主席說話"/>
    <w:basedOn w:val="a"/>
    <w:rsid w:val="002F4094"/>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
    <w:rsid w:val="002F4094"/>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項"/>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a">
    <w:name w:val="Salutation"/>
    <w:basedOn w:val="a"/>
    <w:next w:val="a"/>
    <w:link w:val="affb"/>
    <w:uiPriority w:val="99"/>
    <w:unhideWhenUsed/>
    <w:rsid w:val="002F4094"/>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b">
    <w:name w:val="問候 字元"/>
    <w:basedOn w:val="a0"/>
    <w:link w:val="affa"/>
    <w:uiPriority w:val="99"/>
    <w:rsid w:val="002F4094"/>
    <w:rPr>
      <w:rFonts w:ascii="標楷體" w:eastAsia="標楷體" w:hAnsi="標楷體" w:cs="Times New Roman"/>
      <w:snapToGrid w:val="0"/>
      <w:color w:val="000000"/>
      <w:sz w:val="32"/>
      <w:szCs w:val="24"/>
      <w:lang w:val="x-none" w:eastAsia="x-none"/>
    </w:rPr>
  </w:style>
  <w:style w:type="paragraph" w:styleId="affc">
    <w:name w:val="List"/>
    <w:basedOn w:val="a"/>
    <w:uiPriority w:val="99"/>
    <w:unhideWhenUsed/>
    <w:rsid w:val="002F4094"/>
    <w:pPr>
      <w:ind w:leftChars="200" w:left="100" w:hangingChars="200" w:hanging="200"/>
      <w:contextualSpacing/>
    </w:pPr>
    <w:rPr>
      <w:rFonts w:ascii="Times New Roman" w:eastAsia="新細明體" w:hAnsi="Times New Roman" w:cs="Times New Roman"/>
      <w:szCs w:val="24"/>
    </w:rPr>
  </w:style>
  <w:style w:type="paragraph" w:styleId="27">
    <w:name w:val="List 2"/>
    <w:basedOn w:val="a"/>
    <w:uiPriority w:val="99"/>
    <w:unhideWhenUsed/>
    <w:rsid w:val="002F4094"/>
    <w:pPr>
      <w:ind w:leftChars="400" w:left="100" w:hangingChars="200" w:hanging="200"/>
      <w:contextualSpacing/>
    </w:pPr>
    <w:rPr>
      <w:rFonts w:ascii="Times New Roman" w:eastAsia="新細明體" w:hAnsi="Times New Roman" w:cs="Times New Roman"/>
      <w:szCs w:val="24"/>
    </w:rPr>
  </w:style>
  <w:style w:type="paragraph" w:styleId="37">
    <w:name w:val="List 3"/>
    <w:basedOn w:val="a"/>
    <w:uiPriority w:val="99"/>
    <w:unhideWhenUsed/>
    <w:rsid w:val="002F4094"/>
    <w:pPr>
      <w:ind w:leftChars="600" w:left="100" w:hangingChars="200" w:hanging="200"/>
      <w:contextualSpacing/>
    </w:pPr>
    <w:rPr>
      <w:rFonts w:ascii="Times New Roman" w:eastAsia="新細明體" w:hAnsi="Times New Roman" w:cs="Times New Roman"/>
      <w:szCs w:val="24"/>
    </w:rPr>
  </w:style>
  <w:style w:type="paragraph" w:styleId="affd">
    <w:name w:val="List Continue"/>
    <w:basedOn w:val="a"/>
    <w:uiPriority w:val="99"/>
    <w:unhideWhenUsed/>
    <w:rsid w:val="002F4094"/>
    <w:pPr>
      <w:spacing w:after="120"/>
      <w:ind w:leftChars="200" w:left="480"/>
      <w:contextualSpacing/>
    </w:pPr>
    <w:rPr>
      <w:rFonts w:ascii="Times New Roman" w:eastAsia="新細明體" w:hAnsi="Times New Roman" w:cs="Times New Roman"/>
      <w:szCs w:val="24"/>
    </w:rPr>
  </w:style>
  <w:style w:type="paragraph" w:styleId="affe">
    <w:name w:val="Body Text First Indent"/>
    <w:basedOn w:val="af6"/>
    <w:link w:val="afff"/>
    <w:uiPriority w:val="99"/>
    <w:unhideWhenUsed/>
    <w:rsid w:val="002F4094"/>
    <w:pPr>
      <w:spacing w:after="120" w:line="240" w:lineRule="auto"/>
      <w:ind w:rightChars="0" w:right="0" w:firstLineChars="100" w:firstLine="210"/>
    </w:pPr>
    <w:rPr>
      <w:sz w:val="24"/>
    </w:rPr>
  </w:style>
  <w:style w:type="character" w:customStyle="1" w:styleId="afff">
    <w:name w:val="本文第一層縮排 字元"/>
    <w:basedOn w:val="af7"/>
    <w:link w:val="affe"/>
    <w:uiPriority w:val="99"/>
    <w:rsid w:val="002F4094"/>
    <w:rPr>
      <w:rFonts w:ascii="Times New Roman" w:eastAsia="標楷體" w:hAnsi="Times New Roman" w:cs="Times New Roman"/>
      <w:sz w:val="32"/>
      <w:szCs w:val="24"/>
      <w:lang w:val="x-none" w:eastAsia="x-none"/>
    </w:rPr>
  </w:style>
  <w:style w:type="paragraph" w:styleId="28">
    <w:name w:val="Body Text First Indent 2"/>
    <w:basedOn w:val="ab"/>
    <w:link w:val="29"/>
    <w:uiPriority w:val="99"/>
    <w:unhideWhenUsed/>
    <w:rsid w:val="002F4094"/>
    <w:pPr>
      <w:ind w:firstLineChars="100" w:firstLine="210"/>
    </w:pPr>
    <w:rPr>
      <w:rFonts w:ascii="Times New Roman" w:eastAsia="標楷體" w:hAnsi="Times New Roman" w:cs="Times New Roman"/>
      <w:szCs w:val="24"/>
      <w:lang w:val="x-none" w:eastAsia="x-none"/>
    </w:rPr>
  </w:style>
  <w:style w:type="character" w:customStyle="1" w:styleId="29">
    <w:name w:val="本文第一層縮排 2 字元"/>
    <w:basedOn w:val="ac"/>
    <w:link w:val="28"/>
    <w:uiPriority w:val="99"/>
    <w:rsid w:val="002F4094"/>
    <w:rPr>
      <w:rFonts w:ascii="Times New Roman" w:eastAsia="標楷體" w:hAnsi="Times New Roman" w:cs="Times New Roman"/>
      <w:szCs w:val="24"/>
      <w:lang w:val="x-none" w:eastAsia="x-none"/>
    </w:rPr>
  </w:style>
  <w:style w:type="paragraph" w:customStyle="1" w:styleId="afff0">
    <w:name w:val="報告事項次目錄(項目符號)"/>
    <w:basedOn w:val="a"/>
    <w:next w:val="a"/>
    <w:rsid w:val="002F4094"/>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2F4094"/>
    <w:rPr>
      <w:rFonts w:eastAsia="標楷體"/>
      <w:b/>
      <w:bCs/>
      <w:kern w:val="2"/>
      <w:sz w:val="28"/>
      <w:szCs w:val="24"/>
      <w:lang w:val="en-US" w:eastAsia="zh-TW" w:bidi="ar-SA"/>
    </w:rPr>
  </w:style>
  <w:style w:type="paragraph" w:customStyle="1" w:styleId="afff1">
    <w:name w:val="一般項目符號"/>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2">
    <w:name w:val="一讀會(甲乙錄)"/>
    <w:basedOn w:val="a"/>
    <w:rsid w:val="002F4094"/>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3">
    <w:name w:val="標題二(委員提案)"/>
    <w:basedOn w:val="a"/>
    <w:rsid w:val="002F4094"/>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4">
    <w:name w:val="標題二(政府提案)"/>
    <w:basedOn w:val="afff3"/>
    <w:rsid w:val="002F4094"/>
  </w:style>
  <w:style w:type="paragraph" w:customStyle="1" w:styleId="afff5">
    <w:name w:val="標題二"/>
    <w:basedOn w:val="afff4"/>
    <w:rsid w:val="002F4094"/>
    <w:pPr>
      <w:spacing w:line="420" w:lineRule="exact"/>
      <w:ind w:left="200" w:hangingChars="200" w:hanging="200"/>
    </w:pPr>
    <w:rPr>
      <w:sz w:val="34"/>
    </w:rPr>
  </w:style>
  <w:style w:type="paragraph" w:customStyle="1" w:styleId="afff6">
    <w:name w:val="一讀會(交付審查)"/>
    <w:basedOn w:val="afff5"/>
    <w:rsid w:val="002F4094"/>
    <w:pPr>
      <w:spacing w:before="180" w:after="180" w:line="500" w:lineRule="exact"/>
      <w:ind w:left="680" w:hanging="680"/>
    </w:pPr>
  </w:style>
  <w:style w:type="paragraph" w:customStyle="1" w:styleId="afff7">
    <w:name w:val="一讀會(決議)"/>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8">
    <w:name w:val="一讀會(決議內文)"/>
    <w:basedOn w:val="a"/>
    <w:rsid w:val="002F4094"/>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9">
    <w:name w:val="一讀會(決議標號內文)"/>
    <w:basedOn w:val="a"/>
    <w:rsid w:val="002F4094"/>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a">
    <w:name w:val="一讀會(決議標號(一)內文)"/>
    <w:basedOn w:val="afff9"/>
    <w:rsid w:val="002F4094"/>
    <w:pPr>
      <w:ind w:leftChars="700" w:left="1920" w:hangingChars="100" w:hanging="240"/>
    </w:pPr>
  </w:style>
  <w:style w:type="paragraph" w:customStyle="1" w:styleId="afffb">
    <w:name w:val="一讀會(特殊符號)"/>
    <w:basedOn w:val="afffa"/>
    <w:rsid w:val="002F4094"/>
    <w:pPr>
      <w:ind w:leftChars="500" w:left="1440"/>
    </w:pPr>
  </w:style>
  <w:style w:type="paragraph" w:customStyle="1" w:styleId="afffc">
    <w:name w:val="一讀會(報告事項)"/>
    <w:basedOn w:val="a"/>
    <w:rsid w:val="002F4094"/>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d">
    <w:name w:val="一讀會(討論事項)"/>
    <w:basedOn w:val="afffc"/>
    <w:rsid w:val="002F4094"/>
  </w:style>
  <w:style w:type="paragraph" w:customStyle="1" w:styleId="afffe">
    <w:name w:val="一讀會(討論事項)首項"/>
    <w:basedOn w:val="a"/>
    <w:rsid w:val="002F4094"/>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
    <w:name w:val="一讀會(意見)"/>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0">
    <w:name w:val="標題(三)"/>
    <w:basedOn w:val="a"/>
    <w:rsid w:val="002F4094"/>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1">
    <w:name w:val="一讀會(會議議事錄)"/>
    <w:basedOn w:val="affff0"/>
    <w:rsid w:val="002F4094"/>
    <w:pPr>
      <w:ind w:left="1191"/>
    </w:pPr>
  </w:style>
  <w:style w:type="paragraph" w:customStyle="1" w:styleId="affff2">
    <w:name w:val="一讀會(臨時動議)"/>
    <w:basedOn w:val="afffd"/>
    <w:rsid w:val="002F4094"/>
  </w:style>
  <w:style w:type="paragraph" w:customStyle="1" w:styleId="affff3">
    <w:name w:val="主旨"/>
    <w:basedOn w:val="af"/>
    <w:rsid w:val="002F4094"/>
    <w:pPr>
      <w:autoSpaceDE w:val="0"/>
      <w:autoSpaceDN w:val="0"/>
      <w:spacing w:line="240" w:lineRule="auto"/>
      <w:ind w:left="720" w:hanging="720"/>
      <w:textAlignment w:val="auto"/>
    </w:pPr>
    <w:rPr>
      <w:noProof w:val="0"/>
      <w:snapToGrid w:val="0"/>
      <w:sz w:val="24"/>
    </w:rPr>
  </w:style>
  <w:style w:type="paragraph" w:customStyle="1" w:styleId="affff4">
    <w:name w:val="主席(多位主席)"/>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5">
    <w:name w:val="主席說話(內文)"/>
    <w:basedOn w:val="aff7"/>
    <w:rsid w:val="002F4094"/>
    <w:pPr>
      <w:ind w:leftChars="100" w:left="240" w:firstLineChars="200" w:firstLine="200"/>
      <w:textAlignment w:val="auto"/>
    </w:pPr>
    <w:rPr>
      <w:rFonts w:ascii="Times New Roman" w:eastAsia="華康細明體"/>
      <w:sz w:val="24"/>
    </w:rPr>
  </w:style>
  <w:style w:type="paragraph" w:customStyle="1" w:styleId="affff6">
    <w:name w:val="提案連署人"/>
    <w:basedOn w:val="a"/>
    <w:next w:val="a"/>
    <w:rsid w:val="002F4094"/>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7">
    <w:name w:val="出席委員"/>
    <w:basedOn w:val="affff6"/>
    <w:rsid w:val="002F4094"/>
    <w:pPr>
      <w:spacing w:line="315" w:lineRule="exact"/>
      <w:ind w:leftChars="2200" w:left="5820" w:hangingChars="500" w:hanging="1200"/>
    </w:pPr>
  </w:style>
  <w:style w:type="paragraph" w:customStyle="1" w:styleId="affff8">
    <w:name w:val="目"/>
    <w:basedOn w:val="a"/>
    <w:next w:val="a"/>
    <w:rsid w:val="002F4094"/>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8"/>
    <w:next w:val="a"/>
    <w:rsid w:val="002F4094"/>
  </w:style>
  <w:style w:type="paragraph" w:customStyle="1" w:styleId="affff9">
    <w:name w:val="立法院關係文書標題"/>
    <w:basedOn w:val="a"/>
    <w:next w:val="a"/>
    <w:rsid w:val="002F4094"/>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a">
    <w:name w:val="共同提案人"/>
    <w:basedOn w:val="a"/>
    <w:rsid w:val="002F4094"/>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b">
    <w:name w:val="列席官員(多位官員)"/>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c">
    <w:name w:val="印發及編號日期"/>
    <w:basedOn w:val="a"/>
    <w:rsid w:val="002F4094"/>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d">
    <w:name w:val="同意權事項(標題)"/>
    <w:basedOn w:val="a"/>
    <w:rsid w:val="002F4094"/>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e">
    <w:name w:val="次目錄次標題"/>
    <w:basedOn w:val="a"/>
    <w:next w:val="a"/>
    <w:rsid w:val="002F4094"/>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
    <w:name w:val="次目錄標題"/>
    <w:basedOn w:val="a"/>
    <w:next w:val="a"/>
    <w:rsid w:val="002F4094"/>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0">
    <w:name w:val="並列函件"/>
    <w:basedOn w:val="a"/>
    <w:rsid w:val="002F4094"/>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1">
    <w:name w:val="函件 (副本收受者)"/>
    <w:basedOn w:val="aff"/>
    <w:rsid w:val="002F4094"/>
    <w:pPr>
      <w:autoSpaceDE w:val="0"/>
      <w:autoSpaceDN w:val="0"/>
      <w:spacing w:line="240" w:lineRule="auto"/>
      <w:ind w:left="1440" w:hangingChars="600" w:hanging="1440"/>
      <w:textAlignment w:val="auto"/>
    </w:pPr>
    <w:rPr>
      <w:snapToGrid w:val="0"/>
      <w:sz w:val="24"/>
    </w:rPr>
  </w:style>
  <w:style w:type="paragraph" w:customStyle="1" w:styleId="afffff2">
    <w:name w:val="函件(主旨)"/>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3">
    <w:name w:val="函件(主　旨)"/>
    <w:basedOn w:val="afffff2"/>
    <w:rsid w:val="002F4094"/>
    <w:pPr>
      <w:ind w:left="960" w:hangingChars="400" w:hanging="960"/>
    </w:pPr>
  </w:style>
  <w:style w:type="paragraph" w:customStyle="1" w:styleId="afffff4">
    <w:name w:val="函件(正附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正副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6">
    <w:name w:val="函件(正副本中空白)"/>
    <w:basedOn w:val="afffff5"/>
    <w:rsid w:val="002F4094"/>
    <w:pPr>
      <w:ind w:left="400" w:hangingChars="400" w:hanging="400"/>
    </w:pPr>
  </w:style>
  <w:style w:type="paragraph" w:customStyle="1" w:styleId="afffff7">
    <w:name w:val="函件(正副本內文)"/>
    <w:basedOn w:val="a"/>
    <w:next w:val="a"/>
    <w:rsid w:val="002F4094"/>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8">
    <w:name w:val="函件(地點)"/>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9">
    <w:name w:val="函件(附件)"/>
    <w:basedOn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時間)"/>
    <w:rsid w:val="002F4094"/>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b">
    <w:name w:val="函件(副本收受者)"/>
    <w:basedOn w:val="aff"/>
    <w:rsid w:val="002F4094"/>
    <w:pPr>
      <w:autoSpaceDE w:val="0"/>
      <w:autoSpaceDN w:val="0"/>
      <w:spacing w:line="240" w:lineRule="auto"/>
      <w:ind w:left="600" w:hangingChars="600" w:hanging="600"/>
      <w:textAlignment w:val="auto"/>
    </w:pPr>
    <w:rPr>
      <w:snapToGrid w:val="0"/>
      <w:sz w:val="24"/>
    </w:rPr>
  </w:style>
  <w:style w:type="paragraph" w:customStyle="1" w:styleId="afffffc">
    <w:name w:val="函件(密等及解密條件)"/>
    <w:basedOn w:val="a"/>
    <w:next w:val="a"/>
    <w:rsid w:val="002F4094"/>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d">
    <w:name w:val="函件(速別)"/>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單位)"/>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
    <w:name w:val="函件(單位)甲乙丙"/>
    <w:basedOn w:val="a"/>
    <w:rsid w:val="002F4094"/>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0">
    <w:name w:val="函件(單位)有標號"/>
    <w:rsid w:val="002F4094"/>
    <w:rPr>
      <w:rFonts w:ascii="Times New Roman" w:eastAsia="華康中黑體" w:hAnsi="Times New Roman" w:cs="Times New Roman"/>
      <w:kern w:val="0"/>
      <w:sz w:val="28"/>
      <w:szCs w:val="20"/>
    </w:rPr>
  </w:style>
  <w:style w:type="paragraph" w:customStyle="1" w:styleId="affffff1">
    <w:name w:val="函件(發文日期與字號)"/>
    <w:basedOn w:val="a"/>
    <w:next w:val="a"/>
    <w:rsid w:val="002F4094"/>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2">
    <w:name w:val="函件(發文日期與字號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3">
    <w:name w:val="函件(說明)"/>
    <w:basedOn w:val="a"/>
    <w:next w:val="a"/>
    <w:rsid w:val="002F4094"/>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4">
    <w:name w:val="函件(說明內文)"/>
    <w:basedOn w:val="a"/>
    <w:rsid w:val="002F4094"/>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5">
    <w:name w:val="函件(說明項目符號)"/>
    <w:basedOn w:val="a"/>
    <w:next w:val="a"/>
    <w:rsid w:val="002F4094"/>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6">
    <w:name w:val="函件說明(一般項目)"/>
    <w:basedOn w:val="a"/>
    <w:next w:val="a"/>
    <w:rsid w:val="002F4094"/>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7">
    <w:name w:val="函件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8">
    <w:name w:val="協商主持人"/>
    <w:basedOn w:val="affff6"/>
    <w:rsid w:val="002F4094"/>
    <w:pPr>
      <w:ind w:left="3540" w:hangingChars="600" w:hanging="1440"/>
    </w:pPr>
  </w:style>
  <w:style w:type="paragraph" w:customStyle="1" w:styleId="affffff9">
    <w:name w:val="協商代表"/>
    <w:basedOn w:val="a"/>
    <w:rsid w:val="002F4094"/>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a">
    <w:name w:val="委員提案"/>
    <w:basedOn w:val="a"/>
    <w:rsid w:val="002F4094"/>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b">
    <w:name w:val="案由"/>
    <w:basedOn w:val="a"/>
    <w:next w:val="a"/>
    <w:rsid w:val="002F4094"/>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c">
    <w:name w:val="委員會提案"/>
    <w:basedOn w:val="affffffb"/>
    <w:rsid w:val="002F4094"/>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d">
    <w:name w:val="委員說話"/>
    <w:basedOn w:val="a"/>
    <w:rsid w:val="002F4094"/>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e">
    <w:name w:val="委員說話(內文)"/>
    <w:basedOn w:val="a"/>
    <w:rsid w:val="002F4094"/>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
    <w:name w:val="官員提案"/>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0">
    <w:name w:val="法律條文(內文)"/>
    <w:basedOn w:val="a"/>
    <w:next w:val="a"/>
    <w:rsid w:val="002F4094"/>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1">
    <w:name w:val="法律條文(條)"/>
    <w:basedOn w:val="a"/>
    <w:rsid w:val="002F4094"/>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2">
    <w:name w:val="法律條文(項目符號)"/>
    <w:basedOn w:val="a"/>
    <w:next w:val="a"/>
    <w:rsid w:val="002F4094"/>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3">
    <w:name w:val="法案(註解說明)"/>
    <w:basedOn w:val="a"/>
    <w:next w:val="a"/>
    <w:rsid w:val="002F4094"/>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4">
    <w:name w:val="法案(標題)"/>
    <w:basedOn w:val="a"/>
    <w:rsid w:val="002F4094"/>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5">
    <w:name w:val="表格法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6">
    <w:name w:val="表格法條(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7">
    <w:name w:val="表格法條(款)"/>
    <w:basedOn w:val="afffffff6"/>
    <w:next w:val="a"/>
    <w:rsid w:val="002F4094"/>
    <w:pPr>
      <w:ind w:leftChars="150" w:left="250" w:hanging="100"/>
    </w:pPr>
  </w:style>
  <w:style w:type="paragraph" w:customStyle="1" w:styleId="afffffff8">
    <w:name w:val="表格法條(內文)"/>
    <w:basedOn w:val="afffffff7"/>
    <w:next w:val="a"/>
    <w:rsid w:val="002F4094"/>
    <w:pPr>
      <w:ind w:left="315" w:firstLineChars="200" w:firstLine="480"/>
    </w:pPr>
  </w:style>
  <w:style w:type="paragraph" w:customStyle="1" w:styleId="afffffff9">
    <w:name w:val="表格法條(狀態)"/>
    <w:basedOn w:val="afffffff6"/>
    <w:next w:val="a"/>
    <w:rsid w:val="002F4094"/>
    <w:pPr>
      <w:ind w:leftChars="25" w:left="53" w:firstLineChars="0" w:firstLine="0"/>
    </w:pPr>
  </w:style>
  <w:style w:type="paragraph" w:customStyle="1" w:styleId="afffffffa">
    <w:name w:val="表格法條(項)"/>
    <w:basedOn w:val="afffffff7"/>
    <w:next w:val="a"/>
    <w:rsid w:val="002F4094"/>
    <w:pPr>
      <w:ind w:leftChars="250" w:left="350"/>
    </w:pPr>
  </w:style>
  <w:style w:type="paragraph" w:customStyle="1" w:styleId="afffffffb">
    <w:name w:val="表格項目符號"/>
    <w:basedOn w:val="afffffff6"/>
    <w:next w:val="a"/>
    <w:rsid w:val="002F4094"/>
  </w:style>
  <w:style w:type="paragraph" w:customStyle="1" w:styleId="afffffffc">
    <w:name w:val="表格說明(內文)"/>
    <w:basedOn w:val="afffffff6"/>
    <w:next w:val="a"/>
    <w:rsid w:val="002F4094"/>
    <w:pPr>
      <w:ind w:left="50" w:firstLineChars="0" w:firstLine="0"/>
    </w:pPr>
  </w:style>
  <w:style w:type="paragraph" w:customStyle="1" w:styleId="afffffffd">
    <w:name w:val="表格說明(提案)"/>
    <w:basedOn w:val="afffffffc"/>
    <w:next w:val="a"/>
    <w:rsid w:val="002F4094"/>
    <w:rPr>
      <w:rFonts w:eastAsia="華康中黑體"/>
    </w:rPr>
  </w:style>
  <w:style w:type="paragraph" w:customStyle="1" w:styleId="afffffffe">
    <w:name w:val="表格說明(提案說明)"/>
    <w:basedOn w:val="afffffffd"/>
    <w:next w:val="a"/>
    <w:rsid w:val="002F4094"/>
    <w:pPr>
      <w:ind w:left="106"/>
    </w:pPr>
  </w:style>
  <w:style w:type="paragraph" w:customStyle="1" w:styleId="affffffff">
    <w:name w:val="表格說明(項目符號)"/>
    <w:basedOn w:val="afffffff6"/>
    <w:next w:val="a"/>
    <w:rsid w:val="002F4094"/>
    <w:pPr>
      <w:ind w:left="106"/>
    </w:pPr>
  </w:style>
  <w:style w:type="paragraph" w:customStyle="1" w:styleId="affffffff0">
    <w:name w:val="附錄(子標題)"/>
    <w:basedOn w:val="a"/>
    <w:rsid w:val="002F4094"/>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1">
    <w:name w:val="附錄(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2">
    <w:name w:val="附錄(標題)"/>
    <w:basedOn w:val="a"/>
    <w:rsid w:val="002F4094"/>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3">
    <w:name w:val="政院次目錄次標題"/>
    <w:basedOn w:val="a"/>
    <w:next w:val="a"/>
    <w:rsid w:val="002F4094"/>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4">
    <w:name w:val="政院次目錄標題"/>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5">
    <w:name w:val="政院答復項目"/>
    <w:basedOn w:val="a"/>
    <w:next w:val="a"/>
    <w:rsid w:val="002F4094"/>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6">
    <w:name w:val="政院答復(一般項目)"/>
    <w:basedOn w:val="affffffff5"/>
    <w:next w:val="a"/>
    <w:rsid w:val="002F4094"/>
  </w:style>
  <w:style w:type="paragraph" w:customStyle="1" w:styleId="affffffff7">
    <w:name w:val="政院答復(內文)"/>
    <w:basedOn w:val="a"/>
    <w:next w:val="a"/>
    <w:rsid w:val="002F4094"/>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8">
    <w:name w:val="政院答復(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9">
    <w:name w:val="政院質詢項目"/>
    <w:basedOn w:val="a"/>
    <w:next w:val="a"/>
    <w:rsid w:val="002F4094"/>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a">
    <w:name w:val="政院質詢(一般項目)"/>
    <w:basedOn w:val="affffffff9"/>
    <w:next w:val="a"/>
    <w:rsid w:val="002F4094"/>
  </w:style>
  <w:style w:type="paragraph" w:customStyle="1" w:styleId="affffffffb">
    <w:name w:val="政院質詢(內文)"/>
    <w:basedOn w:val="a"/>
    <w:rsid w:val="002F4094"/>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c">
    <w:name w:val="政院質詢(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函)"/>
    <w:basedOn w:val="a"/>
    <w:next w:val="a"/>
    <w:rsid w:val="002F4094"/>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e">
    <w:name w:val="修正條文(標題)"/>
    <w:basedOn w:val="a"/>
    <w:next w:val="a"/>
    <w:rsid w:val="002F4094"/>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
    <w:name w:val="特殊項目符號"/>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0">
    <w:name w:val="審查報告(委員說明)"/>
    <w:basedOn w:val="a"/>
    <w:next w:val="a"/>
    <w:rsid w:val="002F4094"/>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1">
    <w:name w:val="討論事項(內文)"/>
    <w:basedOn w:val="afffffffff0"/>
    <w:rsid w:val="002F4094"/>
    <w:pPr>
      <w:spacing w:afterLines="50" w:after="50" w:line="420" w:lineRule="exact"/>
      <w:ind w:leftChars="0" w:left="0"/>
    </w:pPr>
    <w:rPr>
      <w:rFonts w:eastAsia="華康楷書體W5"/>
      <w:sz w:val="28"/>
    </w:rPr>
  </w:style>
  <w:style w:type="paragraph" w:customStyle="1" w:styleId="afffffffff2">
    <w:name w:val="院總號"/>
    <w:basedOn w:val="a"/>
    <w:next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3">
    <w:name w:val="參與協商委員"/>
    <w:basedOn w:val="affff6"/>
    <w:rsid w:val="002F4094"/>
    <w:pPr>
      <w:ind w:leftChars="900" w:left="3570" w:hangingChars="700" w:hanging="1680"/>
    </w:pPr>
  </w:style>
  <w:style w:type="paragraph" w:customStyle="1" w:styleId="15">
    <w:name w:val="條1"/>
    <w:basedOn w:val="a"/>
    <w:next w:val="a"/>
    <w:rsid w:val="002F4094"/>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4">
    <w:name w:val="條文"/>
    <w:basedOn w:val="aff3"/>
    <w:rsid w:val="002F4094"/>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5">
    <w:name w:val="條文(一般內文)"/>
    <w:basedOn w:val="a"/>
    <w:rsid w:val="002F4094"/>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6">
    <w:name w:val="條文(項目符號)"/>
    <w:basedOn w:val="a"/>
    <w:rsid w:val="002F4094"/>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7">
    <w:name w:val="條文內文"/>
    <w:basedOn w:val="a"/>
    <w:next w:val="a"/>
    <w:rsid w:val="002F4094"/>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
    <w:next w:val="a"/>
    <w:rsid w:val="002F4094"/>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8">
    <w:name w:val="章"/>
    <w:basedOn w:val="a"/>
    <w:rsid w:val="002F4094"/>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9">
    <w:name w:val="報告事項(標題一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a">
    <w:name w:val="報告事項(標題一位數內文)"/>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b">
    <w:name w:val="報告事項(標題二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二位數內文)"/>
    <w:basedOn w:val="afffffffffa"/>
    <w:rsid w:val="002F4094"/>
  </w:style>
  <w:style w:type="paragraph" w:customStyle="1" w:styleId="afffffffffd">
    <w:name w:val="提案連署人(委員)"/>
    <w:basedOn w:val="a"/>
    <w:rsid w:val="002F4094"/>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e">
    <w:name w:val="提案連署人(黨團)"/>
    <w:basedOn w:val="a"/>
    <w:rsid w:val="002F4094"/>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
    <w:name w:val="提案號"/>
    <w:basedOn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0">
    <w:name w:val="提案說明"/>
    <w:basedOn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1">
    <w:name w:val="朝野協商(內文)"/>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2">
    <w:name w:val="朝野協商(次標題)"/>
    <w:basedOn w:val="a"/>
    <w:rsid w:val="002F4094"/>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3">
    <w:name w:val="朝野協商(次標題時間地點)"/>
    <w:basedOn w:val="affffffffff2"/>
    <w:rsid w:val="002F4094"/>
    <w:pPr>
      <w:ind w:left="1683" w:hanging="1052"/>
    </w:pPr>
  </w:style>
  <w:style w:type="paragraph" w:customStyle="1" w:styleId="affffffffff4">
    <w:name w:val="朝野協商(次標題時間地點內文)"/>
    <w:basedOn w:val="affffffffff3"/>
    <w:rsid w:val="002F4094"/>
    <w:pPr>
      <w:ind w:leftChars="800" w:left="800" w:firstLine="0"/>
    </w:pPr>
  </w:style>
  <w:style w:type="paragraph" w:customStyle="1" w:styleId="affffffffff5">
    <w:name w:val="朝野協商(協商人員)"/>
    <w:basedOn w:val="affffffffd"/>
    <w:rsid w:val="002F4094"/>
    <w:pPr>
      <w:ind w:leftChars="0" w:left="0"/>
    </w:pPr>
  </w:style>
  <w:style w:type="paragraph" w:customStyle="1" w:styleId="affffffffff6">
    <w:name w:val="朝野協商(標題)"/>
    <w:basedOn w:val="a"/>
    <w:rsid w:val="002F4094"/>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
    <w:next w:val="a"/>
    <w:rsid w:val="002F409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7">
    <w:name w:val="發函單位"/>
    <w:basedOn w:val="a"/>
    <w:next w:val="a"/>
    <w:rsid w:val="002F4094"/>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8">
    <w:name w:val="發函說明"/>
    <w:basedOn w:val="affffffffff0"/>
    <w:next w:val="affffffffff0"/>
    <w:rsid w:val="002F4094"/>
  </w:style>
  <w:style w:type="paragraph" w:customStyle="1" w:styleId="affffffffff9">
    <w:name w:val="答復項目"/>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a">
    <w:name w:val="會議開始終止"/>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b">
    <w:name w:val="節"/>
    <w:basedOn w:val="a"/>
    <w:rsid w:val="002F4094"/>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c">
    <w:name w:val="說明(一般項目)"/>
    <w:basedOn w:val="a"/>
    <w:next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d">
    <w:name w:val="說明(中空白)"/>
    <w:basedOn w:val="a"/>
    <w:rsid w:val="002F4094"/>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e">
    <w:name w:val="說明(中空白項目符號)"/>
    <w:basedOn w:val="a"/>
    <w:rsid w:val="002F4094"/>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
    <w:name w:val="說明(中空白內文)"/>
    <w:basedOn w:val="affffffffffe"/>
    <w:rsid w:val="002F4094"/>
    <w:pPr>
      <w:ind w:leftChars="600" w:left="1260" w:firstLineChars="200" w:firstLine="480"/>
    </w:pPr>
  </w:style>
  <w:style w:type="paragraph" w:customStyle="1" w:styleId="afffffffffff0">
    <w:name w:val="說明(中空白內文(二))"/>
    <w:basedOn w:val="afffffffffff"/>
    <w:rsid w:val="002F4094"/>
    <w:pPr>
      <w:ind w:leftChars="700" w:left="1470"/>
    </w:pPr>
  </w:style>
  <w:style w:type="paragraph" w:customStyle="1" w:styleId="afffffffffff1">
    <w:name w:val="說明(中空白項目符號(一))"/>
    <w:basedOn w:val="a"/>
    <w:rsid w:val="002F4094"/>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2">
    <w:name w:val="說明(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3">
    <w:name w:val="說明(委員提案)"/>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4">
    <w:name w:val="說明(委員提案內文)"/>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5">
    <w:name w:val="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6">
    <w:name w:val="說明(無函件項目符號)"/>
    <w:basedOn w:val="a"/>
    <w:next w:val="a"/>
    <w:rsid w:val="002F4094"/>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7">
    <w:name w:val="審查報告(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8">
    <w:name w:val="審查報告(一般項目)"/>
    <w:basedOn w:val="afffffffffff7"/>
    <w:next w:val="a"/>
    <w:rsid w:val="002F4094"/>
  </w:style>
  <w:style w:type="paragraph" w:customStyle="1" w:styleId="afffffffffff9">
    <w:name w:val="審查報告(項目符號內文)"/>
    <w:basedOn w:val="a"/>
    <w:next w:val="a"/>
    <w:rsid w:val="002F4094"/>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a">
    <w:name w:val="審查報告(內文)"/>
    <w:basedOn w:val="afffffffffff9"/>
    <w:rsid w:val="002F4094"/>
    <w:pPr>
      <w:ind w:leftChars="0" w:left="0"/>
    </w:pPr>
  </w:style>
  <w:style w:type="paragraph" w:customStyle="1" w:styleId="afffffffffffb">
    <w:name w:val="審查報告(委員說明內文)"/>
    <w:basedOn w:val="a"/>
    <w:rsid w:val="002F4094"/>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c">
    <w:name w:val="審查報告(特殊項目)"/>
    <w:basedOn w:val="a"/>
    <w:next w:val="a"/>
    <w:rsid w:val="002F4094"/>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d">
    <w:name w:val="審查報告(特殊項目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e">
    <w:name w:val="審查報告(項目符號(一))"/>
    <w:basedOn w:val="afffffffffff9"/>
    <w:rsid w:val="002F4094"/>
    <w:pPr>
      <w:ind w:left="660" w:hangingChars="100" w:hanging="240"/>
    </w:pPr>
  </w:style>
  <w:style w:type="paragraph" w:customStyle="1" w:styleId="affffffffffff">
    <w:name w:val="審查報告(項目符號(一)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
    <w:rsid w:val="002F4094"/>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2F4094"/>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2F4094"/>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0">
    <w:name w:val="審查報告(項目符號(壹))"/>
    <w:basedOn w:val="afffffffffff7"/>
    <w:rsid w:val="002F4094"/>
    <w:pPr>
      <w:ind w:leftChars="300" w:left="1110"/>
    </w:pPr>
  </w:style>
  <w:style w:type="paragraph" w:customStyle="1" w:styleId="affffffffffff1">
    <w:name w:val="審查報告(項目符號(壹)內文)"/>
    <w:basedOn w:val="afffffffffff7"/>
    <w:rsid w:val="002F4094"/>
    <w:pPr>
      <w:adjustRightInd w:val="0"/>
      <w:ind w:leftChars="500" w:left="1050" w:firstLineChars="200" w:firstLine="480"/>
    </w:pPr>
  </w:style>
  <w:style w:type="paragraph" w:customStyle="1" w:styleId="1b">
    <w:name w:val="審查報告(項目符號1)"/>
    <w:basedOn w:val="afffffffffff9"/>
    <w:rsid w:val="002F4094"/>
    <w:pPr>
      <w:ind w:leftChars="300" w:left="870" w:hangingChars="100" w:hanging="240"/>
    </w:pPr>
  </w:style>
  <w:style w:type="paragraph" w:customStyle="1" w:styleId="1c">
    <w:name w:val="審查報告(項目符號1內文)"/>
    <w:basedOn w:val="a"/>
    <w:rsid w:val="002F4094"/>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
    <w:rsid w:val="002F4094"/>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2F4094"/>
    <w:pPr>
      <w:ind w:leftChars="500" w:left="500" w:firstLineChars="200" w:firstLine="200"/>
    </w:pPr>
  </w:style>
  <w:style w:type="paragraph" w:customStyle="1" w:styleId="53">
    <w:name w:val="審查報告(項目符號左5)"/>
    <w:basedOn w:val="a"/>
    <w:rsid w:val="002F4094"/>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2">
    <w:name w:val="審查報告(標題)"/>
    <w:basedOn w:val="a"/>
    <w:next w:val="a"/>
    <w:rsid w:val="002F4094"/>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3">
    <w:name w:val="標題壹"/>
    <w:basedOn w:val="a"/>
    <w:rsid w:val="002F4094"/>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4">
    <w:name w:val="質詢事項(次標題)"/>
    <w:basedOn w:val="a"/>
    <w:rsid w:val="002F4094"/>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5">
    <w:name w:val="質詢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6">
    <w:name w:val="質詢項目"/>
    <w:basedOn w:val="a"/>
    <w:next w:val="a"/>
    <w:rsid w:val="002F4094"/>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7">
    <w:name w:val="質詢項目(函)"/>
    <w:basedOn w:val="a"/>
    <w:next w:val="HTML1"/>
    <w:rsid w:val="002F4094"/>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semiHidden/>
    <w:rsid w:val="002F4094"/>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semiHidden/>
    <w:rsid w:val="002F4094"/>
    <w:rPr>
      <w:rFonts w:ascii="Times New Roman" w:eastAsia="華康細明體" w:hAnsi="Times New Roman" w:cs="Times New Roman"/>
      <w:i/>
      <w:iCs/>
      <w:snapToGrid w:val="0"/>
      <w:szCs w:val="24"/>
    </w:rPr>
  </w:style>
  <w:style w:type="paragraph" w:customStyle="1" w:styleId="affffffffffff8">
    <w:name w:val="質詢項目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
    <w:next w:val="a"/>
    <w:rsid w:val="002F4094"/>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
    <w:next w:val="a"/>
    <w:rsid w:val="002F4094"/>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9">
    <w:name w:val="選舉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總說明(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b">
    <w:name w:val="總說明(一般項目)"/>
    <w:basedOn w:val="affffffffffffa"/>
    <w:next w:val="a"/>
    <w:rsid w:val="002F4094"/>
  </w:style>
  <w:style w:type="paragraph" w:customStyle="1" w:styleId="affffffffffffc">
    <w:name w:val="總說明(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d">
    <w:name w:val="總說明(特殊符號)"/>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e">
    <w:name w:val="總說明(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2F4094"/>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
    <w:name w:val="總說明(項目符號(一))"/>
    <w:basedOn w:val="affffffffffffc"/>
    <w:rsid w:val="002F4094"/>
    <w:pPr>
      <w:ind w:leftChars="200" w:left="300" w:hangingChars="100" w:hanging="100"/>
    </w:pPr>
  </w:style>
  <w:style w:type="paragraph" w:customStyle="1" w:styleId="afffffffffffff0">
    <w:name w:val="總說明(項目符號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1">
    <w:name w:val="總說明(標題)"/>
    <w:basedOn w:val="affffffffff7"/>
    <w:next w:val="a"/>
    <w:rsid w:val="002F4094"/>
    <w:pPr>
      <w:spacing w:afterLines="50" w:after="50"/>
      <w:ind w:leftChars="500" w:left="500"/>
    </w:pPr>
    <w:rPr>
      <w:rFonts w:eastAsia="華康楷書體W5"/>
      <w:spacing w:val="0"/>
    </w:rPr>
  </w:style>
  <w:style w:type="paragraph" w:customStyle="1" w:styleId="afffffffffffff2">
    <w:name w:val="關係文書(標題)"/>
    <w:autoRedefine/>
    <w:rsid w:val="002F4094"/>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3">
    <w:name w:val="議事日程封面冊別"/>
    <w:basedOn w:val="a"/>
    <w:rsid w:val="002F4094"/>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4">
    <w:name w:val="議事日程封面時間地點"/>
    <w:basedOn w:val="a"/>
    <w:rsid w:val="002F4094"/>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5">
    <w:name w:val="議事日程封面標題"/>
    <w:basedOn w:val="a"/>
    <w:rsid w:val="002F4094"/>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6">
    <w:name w:val="黨團(委員)"/>
    <w:basedOn w:val="a"/>
    <w:next w:val="a"/>
    <w:rsid w:val="002F4094"/>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7">
    <w:name w:val="黨團提案"/>
    <w:basedOn w:val="affffffb"/>
    <w:rsid w:val="002F4094"/>
    <w:pPr>
      <w:ind w:leftChars="1800" w:left="2200" w:hangingChars="400" w:hanging="400"/>
      <w:jc w:val="left"/>
    </w:pPr>
  </w:style>
  <w:style w:type="paragraph" w:customStyle="1" w:styleId="afffffffffffff8">
    <w:name w:val="一"/>
    <w:basedOn w:val="2"/>
    <w:rsid w:val="002F4094"/>
    <w:pPr>
      <w:spacing w:line="480" w:lineRule="auto"/>
      <w:ind w:firstLineChars="100" w:firstLine="320"/>
    </w:pPr>
    <w:rPr>
      <w:rFonts w:ascii="標楷體" w:eastAsia="標楷體" w:hAnsi="標楷體"/>
      <w:sz w:val="32"/>
      <w:szCs w:val="32"/>
    </w:rPr>
  </w:style>
  <w:style w:type="paragraph" w:customStyle="1" w:styleId="afffffffffffff9">
    <w:name w:val="立法院(副本)"/>
    <w:basedOn w:val="a"/>
    <w:rsid w:val="002F4094"/>
    <w:pPr>
      <w:spacing w:line="280" w:lineRule="exact"/>
    </w:pPr>
    <w:rPr>
      <w:rFonts w:ascii="標楷體" w:eastAsia="標楷體" w:hAnsi="Times New Roman" w:cs="Times New Roman"/>
      <w:szCs w:val="24"/>
    </w:rPr>
  </w:style>
  <w:style w:type="paragraph" w:customStyle="1" w:styleId="1e">
    <w:name w:val="1"/>
    <w:basedOn w:val="28"/>
    <w:link w:val="1f"/>
    <w:rsid w:val="002F4094"/>
    <w:pPr>
      <w:ind w:firstLineChars="200" w:firstLine="641"/>
    </w:pPr>
    <w:rPr>
      <w:rFonts w:ascii="標楷體" w:hAnsi="標楷體"/>
      <w:b/>
      <w:sz w:val="32"/>
      <w:szCs w:val="32"/>
    </w:rPr>
  </w:style>
  <w:style w:type="paragraph" w:customStyle="1" w:styleId="afffffffffffffa">
    <w:name w:val="甲"/>
    <w:basedOn w:val="a"/>
    <w:link w:val="afffffffffffffb"/>
    <w:rsid w:val="002F4094"/>
    <w:pPr>
      <w:jc w:val="both"/>
    </w:pPr>
    <w:rPr>
      <w:rFonts w:ascii="標楷體" w:eastAsia="標楷體" w:hAnsi="標楷體" w:cs="Times New Roman"/>
      <w:b/>
      <w:sz w:val="34"/>
      <w:szCs w:val="34"/>
    </w:rPr>
  </w:style>
  <w:style w:type="paragraph" w:styleId="1f0">
    <w:name w:val="index 1"/>
    <w:basedOn w:val="a"/>
    <w:next w:val="a"/>
    <w:autoRedefine/>
    <w:semiHidden/>
    <w:rsid w:val="002F4094"/>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2F4094"/>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
    <w:next w:val="a"/>
    <w:rsid w:val="002F4094"/>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c">
    <w:name w:val="報告事項次目錄(程序委員會意見)"/>
    <w:basedOn w:val="a"/>
    <w:next w:val="a"/>
    <w:rsid w:val="002F4094"/>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
    <w:next w:val="a"/>
    <w:rsid w:val="002F4094"/>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d"/>
    <w:link w:val="143"/>
    <w:rsid w:val="002F4094"/>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2F4094"/>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2F4094"/>
    <w:rPr>
      <w:rFonts w:ascii="標楷體" w:eastAsia="標楷體" w:hAnsi="Times New Roman" w:cs="Times New Roman"/>
      <w:snapToGrid w:val="0"/>
      <w:szCs w:val="28"/>
    </w:rPr>
  </w:style>
  <w:style w:type="paragraph" w:customStyle="1" w:styleId="2c">
    <w:name w:val="(一)下內文縮2"/>
    <w:basedOn w:val="a"/>
    <w:link w:val="2d"/>
    <w:rsid w:val="002F4094"/>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2F4094"/>
    <w:rPr>
      <w:rFonts w:ascii="標楷體" w:eastAsia="標楷體" w:hAnsi="Times New Roman" w:cs="Times New Roman"/>
      <w:snapToGrid w:val="0"/>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2F4094"/>
    <w:rPr>
      <w:rFonts w:eastAsia="標楷體"/>
      <w:kern w:val="2"/>
      <w:sz w:val="32"/>
      <w:szCs w:val="24"/>
      <w:lang w:val="en-US" w:eastAsia="zh-TW" w:bidi="ar-SA"/>
    </w:rPr>
  </w:style>
  <w:style w:type="paragraph" w:customStyle="1" w:styleId="affffffffffffff">
    <w:name w:val="項一"/>
    <w:basedOn w:val="a"/>
    <w:rsid w:val="002F4094"/>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0">
    <w:name w:val="單數條之款"/>
    <w:basedOn w:val="a"/>
    <w:rsid w:val="002F4094"/>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0"/>
    <w:rsid w:val="002F4094"/>
  </w:style>
  <w:style w:type="character" w:styleId="affffffffffffff1">
    <w:name w:val="Emphasis"/>
    <w:qFormat/>
    <w:rsid w:val="002F4094"/>
    <w:rPr>
      <w:i/>
      <w:iCs/>
    </w:rPr>
  </w:style>
  <w:style w:type="character" w:customStyle="1" w:styleId="affffffffffffff2">
    <w:name w:val="(一)(二)(三) 字元"/>
    <w:link w:val="affffffffffffff3"/>
    <w:rsid w:val="002F4094"/>
    <w:rPr>
      <w:rFonts w:ascii="標楷體" w:eastAsia="標楷體" w:hAnsi="標楷體"/>
      <w:sz w:val="28"/>
      <w:szCs w:val="28"/>
    </w:rPr>
  </w:style>
  <w:style w:type="paragraph" w:customStyle="1" w:styleId="affffffffffffff3">
    <w:name w:val="(一)(二)(三)"/>
    <w:basedOn w:val="a"/>
    <w:link w:val="affffffffffffff2"/>
    <w:rsid w:val="002F4094"/>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2F4094"/>
    <w:rPr>
      <w:kern w:val="2"/>
    </w:rPr>
  </w:style>
  <w:style w:type="character" w:customStyle="1" w:styleId="packedelements">
    <w:name w:val="packedelements"/>
    <w:rsid w:val="002F4094"/>
  </w:style>
  <w:style w:type="character" w:customStyle="1" w:styleId="affffffffffffff4">
    <w:name w:val="字元 字元 字元 字元"/>
    <w:rsid w:val="002F4094"/>
    <w:rPr>
      <w:rFonts w:ascii="Times New Roman" w:eastAsia="標楷體" w:hAnsi="Times New Roman" w:cs="Times New Roman"/>
      <w:sz w:val="32"/>
      <w:szCs w:val="24"/>
    </w:rPr>
  </w:style>
  <w:style w:type="character" w:customStyle="1" w:styleId="content2">
    <w:name w:val="content2"/>
    <w:rsid w:val="002F4094"/>
    <w:rPr>
      <w:rFonts w:cs="Times New Roman"/>
    </w:rPr>
  </w:style>
  <w:style w:type="paragraph" w:customStyle="1" w:styleId="170">
    <w:name w:val="一 + 17 點"/>
    <w:aliases w:val="第甲"/>
    <w:basedOn w:val="afffffffffffff8"/>
    <w:rsid w:val="002F4094"/>
    <w:pPr>
      <w:ind w:firstLine="340"/>
    </w:pPr>
    <w:rPr>
      <w:sz w:val="34"/>
      <w:szCs w:val="34"/>
    </w:rPr>
  </w:style>
  <w:style w:type="paragraph" w:styleId="2f">
    <w:name w:val="index 2"/>
    <w:basedOn w:val="a"/>
    <w:next w:val="a"/>
    <w:autoRedefine/>
    <w:semiHidden/>
    <w:rsid w:val="002F4094"/>
    <w:pPr>
      <w:ind w:left="480" w:hanging="240"/>
    </w:pPr>
    <w:rPr>
      <w:rFonts w:ascii="Times New Roman" w:eastAsia="新細明體" w:hAnsi="Times New Roman" w:cs="Times New Roman"/>
      <w:sz w:val="20"/>
      <w:szCs w:val="20"/>
    </w:rPr>
  </w:style>
  <w:style w:type="paragraph" w:styleId="3c">
    <w:name w:val="index 3"/>
    <w:basedOn w:val="a"/>
    <w:next w:val="a"/>
    <w:autoRedefine/>
    <w:semiHidden/>
    <w:rsid w:val="002F4094"/>
    <w:pPr>
      <w:ind w:left="720" w:hanging="240"/>
    </w:pPr>
    <w:rPr>
      <w:rFonts w:ascii="Times New Roman" w:eastAsia="新細明體" w:hAnsi="Times New Roman" w:cs="Times New Roman"/>
      <w:sz w:val="20"/>
      <w:szCs w:val="20"/>
    </w:rPr>
  </w:style>
  <w:style w:type="paragraph" w:styleId="43">
    <w:name w:val="index 4"/>
    <w:basedOn w:val="a"/>
    <w:next w:val="a"/>
    <w:autoRedefine/>
    <w:semiHidden/>
    <w:rsid w:val="002F4094"/>
    <w:pPr>
      <w:ind w:left="960" w:hanging="240"/>
    </w:pPr>
    <w:rPr>
      <w:rFonts w:ascii="Times New Roman" w:eastAsia="新細明體" w:hAnsi="Times New Roman" w:cs="Times New Roman"/>
      <w:sz w:val="20"/>
      <w:szCs w:val="20"/>
    </w:rPr>
  </w:style>
  <w:style w:type="paragraph" w:styleId="54">
    <w:name w:val="index 5"/>
    <w:basedOn w:val="a"/>
    <w:next w:val="a"/>
    <w:autoRedefine/>
    <w:semiHidden/>
    <w:rsid w:val="002F4094"/>
    <w:pPr>
      <w:ind w:left="1200" w:hanging="240"/>
    </w:pPr>
    <w:rPr>
      <w:rFonts w:ascii="Times New Roman" w:eastAsia="新細明體" w:hAnsi="Times New Roman" w:cs="Times New Roman"/>
      <w:sz w:val="20"/>
      <w:szCs w:val="20"/>
    </w:rPr>
  </w:style>
  <w:style w:type="paragraph" w:styleId="62">
    <w:name w:val="index 6"/>
    <w:basedOn w:val="a"/>
    <w:next w:val="a"/>
    <w:autoRedefine/>
    <w:semiHidden/>
    <w:rsid w:val="002F4094"/>
    <w:pPr>
      <w:ind w:left="1440" w:hanging="240"/>
    </w:pPr>
    <w:rPr>
      <w:rFonts w:ascii="Times New Roman" w:eastAsia="新細明體" w:hAnsi="Times New Roman" w:cs="Times New Roman"/>
      <w:sz w:val="20"/>
      <w:szCs w:val="20"/>
    </w:rPr>
  </w:style>
  <w:style w:type="paragraph" w:styleId="73">
    <w:name w:val="index 7"/>
    <w:basedOn w:val="a"/>
    <w:next w:val="a"/>
    <w:autoRedefine/>
    <w:semiHidden/>
    <w:rsid w:val="002F4094"/>
    <w:pPr>
      <w:ind w:left="1680" w:hanging="240"/>
    </w:pPr>
    <w:rPr>
      <w:rFonts w:ascii="Times New Roman" w:eastAsia="新細明體" w:hAnsi="Times New Roman" w:cs="Times New Roman"/>
      <w:sz w:val="20"/>
      <w:szCs w:val="20"/>
    </w:rPr>
  </w:style>
  <w:style w:type="paragraph" w:styleId="80">
    <w:name w:val="index 8"/>
    <w:basedOn w:val="a"/>
    <w:next w:val="a"/>
    <w:autoRedefine/>
    <w:semiHidden/>
    <w:rsid w:val="002F4094"/>
    <w:pPr>
      <w:ind w:left="1920" w:hanging="240"/>
    </w:pPr>
    <w:rPr>
      <w:rFonts w:ascii="Times New Roman" w:eastAsia="新細明體" w:hAnsi="Times New Roman" w:cs="Times New Roman"/>
      <w:sz w:val="20"/>
      <w:szCs w:val="20"/>
    </w:rPr>
  </w:style>
  <w:style w:type="paragraph" w:styleId="90">
    <w:name w:val="index 9"/>
    <w:basedOn w:val="a"/>
    <w:next w:val="a"/>
    <w:autoRedefine/>
    <w:semiHidden/>
    <w:rsid w:val="002F4094"/>
    <w:pPr>
      <w:ind w:left="2160" w:hanging="240"/>
    </w:pPr>
    <w:rPr>
      <w:rFonts w:ascii="Times New Roman" w:eastAsia="新細明體" w:hAnsi="Times New Roman" w:cs="Times New Roman"/>
      <w:sz w:val="20"/>
      <w:szCs w:val="20"/>
    </w:rPr>
  </w:style>
  <w:style w:type="paragraph" w:styleId="affffffffffffff5">
    <w:name w:val="index heading"/>
    <w:basedOn w:val="a"/>
    <w:next w:val="1f0"/>
    <w:semiHidden/>
    <w:rsid w:val="002F4094"/>
    <w:pPr>
      <w:spacing w:before="120" w:after="120"/>
    </w:pPr>
    <w:rPr>
      <w:rFonts w:ascii="Times New Roman" w:eastAsia="新細明體" w:hAnsi="Times New Roman" w:cs="Times New Roman"/>
      <w:b/>
      <w:bCs/>
      <w:i/>
      <w:iCs/>
      <w:sz w:val="20"/>
      <w:szCs w:val="20"/>
    </w:rPr>
  </w:style>
  <w:style w:type="paragraph" w:styleId="affffffffffffff6">
    <w:name w:val="No Spacing"/>
    <w:qFormat/>
    <w:rsid w:val="002F4094"/>
    <w:pPr>
      <w:widowControl w:val="0"/>
    </w:pPr>
    <w:rPr>
      <w:rFonts w:ascii="Calibri" w:eastAsia="新細明體" w:hAnsi="Calibri" w:cs="Times New Roman"/>
    </w:rPr>
  </w:style>
  <w:style w:type="paragraph" w:customStyle="1" w:styleId="affffffffffffff7">
    <w:name w:val="(一)"/>
    <w:basedOn w:val="affffffffffffff3"/>
    <w:rsid w:val="002F4094"/>
    <w:pPr>
      <w:snapToGrid/>
      <w:ind w:left="760" w:hanging="280"/>
    </w:pPr>
    <w:rPr>
      <w:rFonts w:hAnsi="Times New Roman"/>
      <w:snapToGrid w:val="0"/>
      <w:szCs w:val="32"/>
    </w:rPr>
  </w:style>
  <w:style w:type="character" w:customStyle="1" w:styleId="apple-style-span">
    <w:name w:val="apple-style-span"/>
    <w:basedOn w:val="a0"/>
    <w:rsid w:val="002F4094"/>
  </w:style>
  <w:style w:type="character" w:customStyle="1" w:styleId="55">
    <w:name w:val="字元5"/>
    <w:rsid w:val="002F4094"/>
    <w:rPr>
      <w:rFonts w:ascii="Arial" w:eastAsia="新細明體" w:hAnsi="Arial" w:cs="Times New Roman"/>
      <w:b/>
      <w:bCs/>
      <w:sz w:val="48"/>
      <w:szCs w:val="48"/>
    </w:rPr>
  </w:style>
  <w:style w:type="character" w:customStyle="1" w:styleId="81">
    <w:name w:val="字元8"/>
    <w:rsid w:val="002F4094"/>
    <w:rPr>
      <w:rFonts w:ascii="Arial" w:eastAsia="新細明體" w:hAnsi="Arial" w:cs="Times New Roman"/>
      <w:b/>
      <w:bCs/>
      <w:sz w:val="48"/>
      <w:szCs w:val="48"/>
    </w:rPr>
  </w:style>
  <w:style w:type="paragraph" w:customStyle="1" w:styleId="affffffffffffff8">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2F4094"/>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9">
    <w:name w:val="line number"/>
    <w:uiPriority w:val="99"/>
    <w:semiHidden/>
    <w:unhideWhenUsed/>
    <w:rsid w:val="002F4094"/>
  </w:style>
  <w:style w:type="character" w:customStyle="1" w:styleId="apple-converted-space">
    <w:name w:val="apple-converted-space"/>
    <w:rsid w:val="002F4094"/>
  </w:style>
  <w:style w:type="paragraph" w:customStyle="1" w:styleId="affffffffffffffa">
    <w:name w:val="一、討論事項"/>
    <w:basedOn w:val="a3"/>
    <w:link w:val="affffffffffffffb"/>
    <w:qFormat/>
    <w:rsid w:val="002F4094"/>
    <w:pPr>
      <w:spacing w:beforeLines="50" w:before="180" w:line="400" w:lineRule="exact"/>
      <w:ind w:left="566" w:hangingChars="177" w:hanging="566"/>
    </w:pPr>
  </w:style>
  <w:style w:type="character" w:customStyle="1" w:styleId="affffffffffffffb">
    <w:name w:val="一、討論事項 字元"/>
    <w:link w:val="affffffffffffffa"/>
    <w:rsid w:val="002F4094"/>
    <w:rPr>
      <w:rFonts w:ascii="標楷體" w:eastAsia="標楷體" w:hAnsi="Times New Roman" w:cs="Times New Roman"/>
      <w:sz w:val="32"/>
      <w:szCs w:val="32"/>
    </w:rPr>
  </w:style>
  <w:style w:type="paragraph" w:styleId="affffffffffffffc">
    <w:name w:val="footnote text"/>
    <w:basedOn w:val="a"/>
    <w:link w:val="affffffffffffffd"/>
    <w:uiPriority w:val="99"/>
    <w:semiHidden/>
    <w:unhideWhenUsed/>
    <w:rsid w:val="002F4094"/>
    <w:pPr>
      <w:snapToGrid w:val="0"/>
    </w:pPr>
    <w:rPr>
      <w:rFonts w:ascii="Times New Roman" w:eastAsia="新細明體" w:hAnsi="Times New Roman" w:cs="Times New Roman"/>
      <w:sz w:val="20"/>
      <w:szCs w:val="20"/>
    </w:rPr>
  </w:style>
  <w:style w:type="character" w:customStyle="1" w:styleId="affffffffffffffd">
    <w:name w:val="註腳文字 字元"/>
    <w:basedOn w:val="a0"/>
    <w:link w:val="affffffffffffffc"/>
    <w:uiPriority w:val="99"/>
    <w:semiHidden/>
    <w:rsid w:val="002F4094"/>
    <w:rPr>
      <w:rFonts w:ascii="Times New Roman" w:eastAsia="新細明體" w:hAnsi="Times New Roman" w:cs="Times New Roman"/>
      <w:sz w:val="20"/>
      <w:szCs w:val="20"/>
    </w:rPr>
  </w:style>
  <w:style w:type="character" w:styleId="affffffffffffffe">
    <w:name w:val="footnote reference"/>
    <w:uiPriority w:val="99"/>
    <w:semiHidden/>
    <w:unhideWhenUsed/>
    <w:rsid w:val="002F4094"/>
    <w:rPr>
      <w:vertAlign w:val="superscript"/>
    </w:rPr>
  </w:style>
  <w:style w:type="character" w:customStyle="1" w:styleId="a4">
    <w:name w:val="立法院(會議名稱) 字元"/>
    <w:link w:val="a3"/>
    <w:locked/>
    <w:rsid w:val="002F4094"/>
    <w:rPr>
      <w:rFonts w:ascii="標楷體" w:eastAsia="標楷體" w:hAnsi="Times New Roman" w:cs="Times New Roman"/>
      <w:sz w:val="32"/>
      <w:szCs w:val="32"/>
    </w:rPr>
  </w:style>
  <w:style w:type="paragraph" w:styleId="afffffffffffffff">
    <w:name w:val="TOC Heading"/>
    <w:basedOn w:val="1"/>
    <w:next w:val="a"/>
    <w:uiPriority w:val="39"/>
    <w:semiHidden/>
    <w:unhideWhenUsed/>
    <w:qFormat/>
    <w:rsid w:val="002F4094"/>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0">
    <w:name w:val="〈一〉"/>
    <w:basedOn w:val="aff0"/>
    <w:link w:val="afffffffffffffff1"/>
    <w:qFormat/>
    <w:rsid w:val="002F4094"/>
    <w:pPr>
      <w:tabs>
        <w:tab w:val="left" w:pos="3360"/>
      </w:tabs>
      <w:outlineLvl w:val="2"/>
    </w:pPr>
  </w:style>
  <w:style w:type="paragraph" w:customStyle="1" w:styleId="1f2">
    <w:name w:val="1."/>
    <w:basedOn w:val="1e"/>
    <w:link w:val="1f3"/>
    <w:qFormat/>
    <w:rsid w:val="002F4094"/>
    <w:pPr>
      <w:outlineLvl w:val="3"/>
    </w:pPr>
  </w:style>
  <w:style w:type="character" w:customStyle="1" w:styleId="aff1">
    <w:name w:val="（一） 字元"/>
    <w:link w:val="aff0"/>
    <w:rsid w:val="002F4094"/>
    <w:rPr>
      <w:rFonts w:ascii="標楷體" w:eastAsia="標楷體" w:hAnsi="標楷體" w:cs="Times New Roman"/>
      <w:b/>
      <w:sz w:val="32"/>
      <w:szCs w:val="32"/>
    </w:rPr>
  </w:style>
  <w:style w:type="character" w:customStyle="1" w:styleId="afffffffffffffff1">
    <w:name w:val="〈一〉 字元"/>
    <w:basedOn w:val="aff1"/>
    <w:link w:val="afffffffffffffff0"/>
    <w:rsid w:val="002F4094"/>
    <w:rPr>
      <w:rFonts w:ascii="標楷體" w:eastAsia="標楷體" w:hAnsi="標楷體" w:cs="Times New Roman"/>
      <w:b/>
      <w:sz w:val="32"/>
      <w:szCs w:val="32"/>
    </w:rPr>
  </w:style>
  <w:style w:type="paragraph" w:customStyle="1" w:styleId="afffffffffffffff2">
    <w:name w:val="一."/>
    <w:basedOn w:val="aff4"/>
    <w:link w:val="afffffffffffffff3"/>
    <w:qFormat/>
    <w:rsid w:val="002F4094"/>
    <w:pPr>
      <w:outlineLvl w:val="1"/>
    </w:pPr>
  </w:style>
  <w:style w:type="character" w:customStyle="1" w:styleId="1f">
    <w:name w:val="1 字元"/>
    <w:link w:val="1e"/>
    <w:rsid w:val="002F4094"/>
    <w:rPr>
      <w:rFonts w:ascii="標楷體" w:eastAsia="標楷體" w:hAnsi="標楷體" w:cs="Times New Roman"/>
      <w:b/>
      <w:sz w:val="32"/>
      <w:szCs w:val="32"/>
      <w:lang w:val="x-none" w:eastAsia="x-none"/>
    </w:rPr>
  </w:style>
  <w:style w:type="character" w:customStyle="1" w:styleId="1f3">
    <w:name w:val="1. 字元"/>
    <w:basedOn w:val="1f"/>
    <w:link w:val="1f2"/>
    <w:rsid w:val="002F4094"/>
    <w:rPr>
      <w:rFonts w:ascii="標楷體" w:eastAsia="標楷體" w:hAnsi="標楷體" w:cs="Times New Roman"/>
      <w:b/>
      <w:sz w:val="32"/>
      <w:szCs w:val="32"/>
      <w:lang w:val="x-none" w:eastAsia="x-none"/>
    </w:rPr>
  </w:style>
  <w:style w:type="paragraph" w:customStyle="1" w:styleId="afffffffffffffff4">
    <w:name w:val="議事錄"/>
    <w:basedOn w:val="afffffffffffffa"/>
    <w:link w:val="afffffffffffffff5"/>
    <w:rsid w:val="002F4094"/>
    <w:pPr>
      <w:outlineLvl w:val="2"/>
    </w:pPr>
  </w:style>
  <w:style w:type="character" w:customStyle="1" w:styleId="afffffffffffffff3">
    <w:name w:val="一. 字元"/>
    <w:basedOn w:val="aff5"/>
    <w:link w:val="afffffffffffffff2"/>
    <w:rsid w:val="002F4094"/>
    <w:rPr>
      <w:rFonts w:ascii="標楷體" w:eastAsia="標楷體" w:hAnsi="標楷體" w:cs="Times New Roman"/>
      <w:b/>
      <w:bCs/>
      <w:kern w:val="52"/>
      <w:sz w:val="36"/>
      <w:szCs w:val="36"/>
    </w:rPr>
  </w:style>
  <w:style w:type="character" w:customStyle="1" w:styleId="afffffffffffffb">
    <w:name w:val="甲 字元"/>
    <w:link w:val="afffffffffffffa"/>
    <w:rsid w:val="002F4094"/>
    <w:rPr>
      <w:rFonts w:ascii="標楷體" w:eastAsia="標楷體" w:hAnsi="標楷體" w:cs="Times New Roman"/>
      <w:b/>
      <w:sz w:val="34"/>
      <w:szCs w:val="34"/>
    </w:rPr>
  </w:style>
  <w:style w:type="character" w:customStyle="1" w:styleId="afffffffffffffff5">
    <w:name w:val="議事錄 字元"/>
    <w:basedOn w:val="afffffffffffffb"/>
    <w:link w:val="afffffffffffffff4"/>
    <w:rsid w:val="002F4094"/>
    <w:rPr>
      <w:rFonts w:ascii="標楷體" w:eastAsia="標楷體" w:hAnsi="標楷體" w:cs="Times New Roman"/>
      <w:b/>
      <w:sz w:val="34"/>
      <w:szCs w:val="34"/>
    </w:rPr>
  </w:style>
  <w:style w:type="paragraph" w:customStyle="1" w:styleId="space">
    <w:name w:val="立法院(備註space)"/>
    <w:basedOn w:val="a"/>
    <w:rsid w:val="002F4094"/>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2F4094"/>
    <w:rPr>
      <w:i/>
      <w:iCs/>
      <w:kern w:val="2"/>
      <w:sz w:val="24"/>
      <w:szCs w:val="24"/>
    </w:rPr>
  </w:style>
  <w:style w:type="character" w:styleId="afffffffffffffff6">
    <w:name w:val="Strong"/>
    <w:uiPriority w:val="22"/>
    <w:qFormat/>
    <w:rsid w:val="002F4094"/>
    <w:rPr>
      <w:b/>
      <w:bCs/>
    </w:rPr>
  </w:style>
  <w:style w:type="character" w:customStyle="1" w:styleId="ficon">
    <w:name w:val="ficon"/>
    <w:rsid w:val="002F4094"/>
  </w:style>
  <w:style w:type="character" w:customStyle="1" w:styleId="select-arrow">
    <w:name w:val="select-arrow"/>
    <w:rsid w:val="002F4094"/>
  </w:style>
  <w:style w:type="character" w:customStyle="1" w:styleId="move">
    <w:name w:val="move"/>
    <w:rsid w:val="002F4094"/>
  </w:style>
  <w:style w:type="character" w:customStyle="1" w:styleId="lock">
    <w:name w:val="lock"/>
    <w:rsid w:val="002F4094"/>
  </w:style>
  <w:style w:type="character" w:customStyle="1" w:styleId="acc-empty">
    <w:name w:val="acc-empty"/>
    <w:rsid w:val="002F4094"/>
  </w:style>
  <w:style w:type="character" w:customStyle="1" w:styleId="error-message">
    <w:name w:val="error-message"/>
    <w:rsid w:val="002F4094"/>
  </w:style>
  <w:style w:type="character" w:customStyle="1" w:styleId="ui-message-error-detail1">
    <w:name w:val="ui-message-error-detail1"/>
    <w:rsid w:val="002F4094"/>
  </w:style>
  <w:style w:type="character" w:customStyle="1" w:styleId="ok">
    <w:name w:val="ok"/>
    <w:rsid w:val="002F4094"/>
  </w:style>
  <w:style w:type="character" w:customStyle="1" w:styleId="srcon">
    <w:name w:val="srcon"/>
    <w:rsid w:val="002F4094"/>
  </w:style>
  <w:style w:type="character" w:customStyle="1" w:styleId="srcoff">
    <w:name w:val="srcoff"/>
    <w:rsid w:val="002F4094"/>
  </w:style>
  <w:style w:type="character" w:customStyle="1" w:styleId="show-more">
    <w:name w:val="show-more"/>
    <w:rsid w:val="002F4094"/>
  </w:style>
  <w:style w:type="character" w:customStyle="1" w:styleId="minus">
    <w:name w:val="minus"/>
    <w:rsid w:val="002F4094"/>
  </w:style>
  <w:style w:type="character" w:customStyle="1" w:styleId="plus">
    <w:name w:val="plus"/>
    <w:rsid w:val="002F4094"/>
  </w:style>
  <w:style w:type="character" w:customStyle="1" w:styleId="betslip">
    <w:name w:val="betslip"/>
    <w:rsid w:val="002F4094"/>
  </w:style>
  <w:style w:type="character" w:customStyle="1" w:styleId="amount1">
    <w:name w:val="amount1"/>
    <w:rsid w:val="002F4094"/>
  </w:style>
  <w:style w:type="character" w:customStyle="1" w:styleId="btn-arrow">
    <w:name w:val="btn-arrow"/>
    <w:rsid w:val="002F4094"/>
  </w:style>
  <w:style w:type="character" w:customStyle="1" w:styleId="diff-html-added">
    <w:name w:val="diff-html-added"/>
    <w:rsid w:val="002F4094"/>
  </w:style>
  <w:style w:type="character" w:customStyle="1" w:styleId="diff-html-changed">
    <w:name w:val="diff-html-changed"/>
    <w:rsid w:val="002F4094"/>
  </w:style>
  <w:style w:type="character" w:customStyle="1" w:styleId="diff-html-removed">
    <w:name w:val="diff-html-removed"/>
    <w:rsid w:val="002F4094"/>
  </w:style>
  <w:style w:type="character" w:customStyle="1" w:styleId="active1">
    <w:name w:val="active1"/>
    <w:rsid w:val="002F4094"/>
  </w:style>
  <w:style w:type="character" w:customStyle="1" w:styleId="old">
    <w:name w:val="old"/>
    <w:rsid w:val="002F4094"/>
  </w:style>
  <w:style w:type="character" w:customStyle="1" w:styleId="title1">
    <w:name w:val="title1"/>
    <w:rsid w:val="002F4094"/>
  </w:style>
  <w:style w:type="character" w:customStyle="1" w:styleId="pos">
    <w:name w:val="pos"/>
    <w:rsid w:val="002F4094"/>
  </w:style>
  <w:style w:type="character" w:customStyle="1" w:styleId="ellipsis1">
    <w:name w:val="ellipsis1"/>
    <w:rsid w:val="002F4094"/>
  </w:style>
  <w:style w:type="character" w:customStyle="1" w:styleId="live-score">
    <w:name w:val="live-score"/>
    <w:rsid w:val="002F4094"/>
  </w:style>
  <w:style w:type="character" w:customStyle="1" w:styleId="timer1">
    <w:name w:val="timer1"/>
    <w:rsid w:val="002F4094"/>
  </w:style>
  <w:style w:type="character" w:customStyle="1" w:styleId="overlay-td1">
    <w:name w:val="overlay-td1"/>
    <w:rsid w:val="002F4094"/>
  </w:style>
  <w:style w:type="character" w:customStyle="1" w:styleId="overlay-td2">
    <w:name w:val="overlay-td2"/>
    <w:rsid w:val="002F4094"/>
  </w:style>
  <w:style w:type="character" w:customStyle="1" w:styleId="overlay-td3">
    <w:name w:val="overlay-td3"/>
    <w:rsid w:val="002F4094"/>
  </w:style>
  <w:style w:type="character" w:customStyle="1" w:styleId="tennis">
    <w:name w:val="tennis"/>
    <w:rsid w:val="002F4094"/>
  </w:style>
  <w:style w:type="character" w:customStyle="1" w:styleId="holder1">
    <w:name w:val="holder1"/>
    <w:rsid w:val="002F4094"/>
  </w:style>
  <w:style w:type="character" w:customStyle="1" w:styleId="m2">
    <w:name w:val="m2"/>
    <w:rsid w:val="002F4094"/>
  </w:style>
  <w:style w:type="character" w:customStyle="1" w:styleId="m3">
    <w:name w:val="m3"/>
    <w:rsid w:val="002F4094"/>
  </w:style>
  <w:style w:type="character" w:customStyle="1" w:styleId="play">
    <w:name w:val="play"/>
    <w:rsid w:val="002F4094"/>
  </w:style>
  <w:style w:type="character" w:customStyle="1" w:styleId="first1">
    <w:name w:val="first1"/>
    <w:rsid w:val="002F4094"/>
  </w:style>
  <w:style w:type="character" w:customStyle="1" w:styleId="previous">
    <w:name w:val="previous"/>
    <w:rsid w:val="002F4094"/>
  </w:style>
  <w:style w:type="character" w:customStyle="1" w:styleId="next">
    <w:name w:val="next"/>
    <w:rsid w:val="002F4094"/>
  </w:style>
  <w:style w:type="character" w:customStyle="1" w:styleId="last1">
    <w:name w:val="last1"/>
    <w:rsid w:val="002F4094"/>
  </w:style>
  <w:style w:type="character" w:customStyle="1" w:styleId="selected-arrow">
    <w:name w:val="selected-arrow"/>
    <w:rsid w:val="002F4094"/>
  </w:style>
  <w:style w:type="character" w:customStyle="1" w:styleId="acc-closed">
    <w:name w:val="acc-closed"/>
    <w:rsid w:val="002F4094"/>
  </w:style>
  <w:style w:type="character" w:customStyle="1" w:styleId="acc-opened">
    <w:name w:val="acc-opened"/>
    <w:rsid w:val="002F4094"/>
  </w:style>
  <w:style w:type="character" w:customStyle="1" w:styleId="corner">
    <w:name w:val="corner"/>
    <w:rsid w:val="002F4094"/>
  </w:style>
  <w:style w:type="character" w:customStyle="1" w:styleId="nums">
    <w:name w:val="nums"/>
    <w:rsid w:val="002F4094"/>
  </w:style>
  <w:style w:type="character" w:customStyle="1" w:styleId="active4">
    <w:name w:val="active4"/>
    <w:rsid w:val="002F4094"/>
    <w:rPr>
      <w:vanish w:val="0"/>
      <w:webHidden w:val="0"/>
      <w:color w:val="FFFFFF"/>
      <w:bdr w:val="none" w:sz="0" w:space="0" w:color="auto" w:frame="1"/>
      <w:shd w:val="clear" w:color="auto" w:fill="006DCC"/>
      <w:specVanish w:val="0"/>
    </w:rPr>
  </w:style>
  <w:style w:type="character" w:customStyle="1" w:styleId="old1">
    <w:name w:val="old1"/>
    <w:rsid w:val="002F4094"/>
    <w:rPr>
      <w:vanish w:val="0"/>
      <w:webHidden w:val="0"/>
      <w:color w:val="999999"/>
      <w:specVanish w:val="0"/>
    </w:rPr>
  </w:style>
  <w:style w:type="character" w:customStyle="1" w:styleId="tennis1">
    <w:name w:val="tennis1"/>
    <w:rsid w:val="002F4094"/>
    <w:rPr>
      <w:rFonts w:ascii="Arial" w:hAnsi="Arial" w:cs="Arial" w:hint="default"/>
      <w:b w:val="0"/>
      <w:bCs w:val="0"/>
      <w:color w:val="888888"/>
      <w:sz w:val="18"/>
      <w:szCs w:val="18"/>
      <w:shd w:val="clear" w:color="auto" w:fill="000000"/>
    </w:rPr>
  </w:style>
  <w:style w:type="character" w:customStyle="1" w:styleId="tennis2">
    <w:name w:val="tennis2"/>
    <w:rsid w:val="002F4094"/>
    <w:rPr>
      <w:rFonts w:ascii="Arial" w:hAnsi="Arial" w:cs="Arial" w:hint="default"/>
      <w:b w:val="0"/>
      <w:bCs w:val="0"/>
      <w:color w:val="FFFFFF"/>
      <w:sz w:val="18"/>
      <w:szCs w:val="18"/>
      <w:shd w:val="clear" w:color="auto" w:fill="000000"/>
    </w:rPr>
  </w:style>
  <w:style w:type="character" w:customStyle="1" w:styleId="title3">
    <w:name w:val="title3"/>
    <w:rsid w:val="002F4094"/>
    <w:rPr>
      <w:rFonts w:ascii="Arial" w:hAnsi="Arial" w:cs="Arial" w:hint="default"/>
      <w:b/>
      <w:bCs/>
      <w:color w:val="010101"/>
      <w:sz w:val="23"/>
      <w:szCs w:val="23"/>
    </w:rPr>
  </w:style>
  <w:style w:type="character" w:customStyle="1" w:styleId="error-message1">
    <w:name w:val="error-message1"/>
    <w:rsid w:val="002F4094"/>
    <w:rPr>
      <w:color w:val="EB5D37"/>
    </w:rPr>
  </w:style>
  <w:style w:type="character" w:customStyle="1" w:styleId="ui-message-error-detail2">
    <w:name w:val="ui-message-error-detail2"/>
    <w:rsid w:val="002F4094"/>
    <w:rPr>
      <w:vanish w:val="0"/>
      <w:webHidden w:val="0"/>
      <w:color w:val="EB5D37"/>
      <w:sz w:val="20"/>
      <w:szCs w:val="20"/>
      <w:specVanish w:val="0"/>
    </w:rPr>
  </w:style>
  <w:style w:type="character" w:customStyle="1" w:styleId="ok1">
    <w:name w:val="ok1"/>
    <w:rsid w:val="002F4094"/>
  </w:style>
  <w:style w:type="character" w:customStyle="1" w:styleId="ok2">
    <w:name w:val="ok2"/>
    <w:rsid w:val="002F4094"/>
  </w:style>
  <w:style w:type="character" w:customStyle="1" w:styleId="srcon1">
    <w:name w:val="srcon1"/>
    <w:rsid w:val="002F4094"/>
  </w:style>
  <w:style w:type="character" w:customStyle="1" w:styleId="srcoff1">
    <w:name w:val="srcoff1"/>
    <w:rsid w:val="002F4094"/>
  </w:style>
  <w:style w:type="character" w:customStyle="1" w:styleId="srcon2">
    <w:name w:val="srcon2"/>
    <w:rsid w:val="002F4094"/>
  </w:style>
  <w:style w:type="character" w:customStyle="1" w:styleId="srcoff2">
    <w:name w:val="srcoff2"/>
    <w:rsid w:val="002F4094"/>
  </w:style>
  <w:style w:type="character" w:customStyle="1" w:styleId="srcon3">
    <w:name w:val="srcon3"/>
    <w:rsid w:val="002F4094"/>
  </w:style>
  <w:style w:type="character" w:customStyle="1" w:styleId="srcoff3">
    <w:name w:val="srcoff3"/>
    <w:rsid w:val="002F4094"/>
  </w:style>
  <w:style w:type="character" w:customStyle="1" w:styleId="ok3">
    <w:name w:val="ok3"/>
    <w:rsid w:val="002F4094"/>
  </w:style>
  <w:style w:type="character" w:customStyle="1" w:styleId="pos1">
    <w:name w:val="pos1"/>
    <w:rsid w:val="002F4094"/>
  </w:style>
  <w:style w:type="character" w:customStyle="1" w:styleId="ui-message-error-detail3">
    <w:name w:val="ui-message-error-detail3"/>
    <w:rsid w:val="002F4094"/>
    <w:rPr>
      <w:vanish w:val="0"/>
      <w:webHidden w:val="0"/>
      <w:sz w:val="20"/>
      <w:szCs w:val="20"/>
      <w:specVanish w:val="0"/>
    </w:rPr>
  </w:style>
  <w:style w:type="character" w:customStyle="1" w:styleId="ui-message-error-detail5">
    <w:name w:val="ui-message-error-detail5"/>
    <w:rsid w:val="002F4094"/>
  </w:style>
  <w:style w:type="character" w:customStyle="1" w:styleId="show-more1">
    <w:name w:val="show-more1"/>
    <w:rsid w:val="002F4094"/>
    <w:rPr>
      <w:shd w:val="clear" w:color="auto" w:fill="636466"/>
    </w:rPr>
  </w:style>
  <w:style w:type="character" w:customStyle="1" w:styleId="show-more2">
    <w:name w:val="show-more2"/>
    <w:rsid w:val="002F4094"/>
    <w:rPr>
      <w:shd w:val="clear" w:color="auto" w:fill="636466"/>
    </w:rPr>
  </w:style>
  <w:style w:type="character" w:customStyle="1" w:styleId="holder3">
    <w:name w:val="holder3"/>
    <w:rsid w:val="002F4094"/>
    <w:rPr>
      <w:vanish/>
      <w:webHidden w:val="0"/>
      <w:specVanish w:val="0"/>
    </w:rPr>
  </w:style>
  <w:style w:type="character" w:customStyle="1" w:styleId="m21">
    <w:name w:val="m21"/>
    <w:rsid w:val="002F4094"/>
  </w:style>
  <w:style w:type="character" w:customStyle="1" w:styleId="m31">
    <w:name w:val="m31"/>
    <w:rsid w:val="002F4094"/>
  </w:style>
  <w:style w:type="character" w:customStyle="1" w:styleId="ellipsis2">
    <w:name w:val="ellipsis2"/>
    <w:rsid w:val="002F4094"/>
  </w:style>
  <w:style w:type="character" w:customStyle="1" w:styleId="ellipsis3">
    <w:name w:val="ellipsis3"/>
    <w:rsid w:val="002F4094"/>
  </w:style>
  <w:style w:type="character" w:customStyle="1" w:styleId="ellipsis4">
    <w:name w:val="ellipsis4"/>
    <w:rsid w:val="002F4094"/>
  </w:style>
  <w:style w:type="character" w:customStyle="1" w:styleId="ellipsis5">
    <w:name w:val="ellipsis5"/>
    <w:rsid w:val="002F4094"/>
  </w:style>
  <w:style w:type="character" w:customStyle="1" w:styleId="ellipsis6">
    <w:name w:val="ellipsis6"/>
    <w:rsid w:val="002F4094"/>
  </w:style>
  <w:style w:type="character" w:customStyle="1" w:styleId="play1">
    <w:name w:val="play1"/>
    <w:rsid w:val="002F4094"/>
    <w:rPr>
      <w:shd w:val="clear" w:color="auto" w:fill="000000"/>
    </w:rPr>
  </w:style>
  <w:style w:type="character" w:customStyle="1" w:styleId="selected-arrow1">
    <w:name w:val="selected-arrow1"/>
    <w:rsid w:val="002F4094"/>
    <w:rPr>
      <w:vanish/>
      <w:webHidden w:val="0"/>
      <w:specVanish w:val="0"/>
    </w:rPr>
  </w:style>
  <w:style w:type="character" w:customStyle="1" w:styleId="selected-arrow2">
    <w:name w:val="selected-arrow2"/>
    <w:rsid w:val="002F4094"/>
    <w:rPr>
      <w:vanish/>
      <w:webHidden w:val="0"/>
      <w:shd w:val="clear" w:color="auto" w:fill="FFFFFF"/>
      <w:specVanish w:val="0"/>
    </w:rPr>
  </w:style>
  <w:style w:type="character" w:customStyle="1" w:styleId="nums1">
    <w:name w:val="nums1"/>
    <w:rsid w:val="002F4094"/>
  </w:style>
  <w:style w:type="character" w:customStyle="1" w:styleId="holder4">
    <w:name w:val="holder4"/>
    <w:rsid w:val="002F4094"/>
    <w:rPr>
      <w:vanish/>
      <w:webHidden w:val="0"/>
      <w:specVanish w:val="0"/>
    </w:rPr>
  </w:style>
  <w:style w:type="character" w:customStyle="1" w:styleId="m22">
    <w:name w:val="m22"/>
    <w:rsid w:val="002F4094"/>
  </w:style>
  <w:style w:type="character" w:customStyle="1" w:styleId="m32">
    <w:name w:val="m32"/>
    <w:rsid w:val="002F4094"/>
  </w:style>
  <w:style w:type="character" w:customStyle="1" w:styleId="live-score1">
    <w:name w:val="live-score1"/>
    <w:rsid w:val="002F4094"/>
    <w:rPr>
      <w:rFonts w:ascii="Arial" w:hAnsi="Arial" w:cs="Arial" w:hint="default"/>
      <w:b/>
      <w:bCs/>
      <w:i/>
      <w:iCs/>
      <w:sz w:val="30"/>
      <w:szCs w:val="30"/>
    </w:rPr>
  </w:style>
  <w:style w:type="character" w:customStyle="1" w:styleId="timer2">
    <w:name w:val="timer2"/>
    <w:rsid w:val="002F4094"/>
    <w:rPr>
      <w:rFonts w:ascii="Arial" w:hAnsi="Arial" w:cs="Arial" w:hint="default"/>
      <w:b w:val="0"/>
      <w:bCs w:val="0"/>
      <w:i/>
      <w:iCs/>
    </w:rPr>
  </w:style>
  <w:style w:type="character" w:customStyle="1" w:styleId="move1">
    <w:name w:val="move1"/>
    <w:rsid w:val="002F4094"/>
  </w:style>
  <w:style w:type="character" w:customStyle="1" w:styleId="srcon4">
    <w:name w:val="srcon4"/>
    <w:rsid w:val="002F4094"/>
  </w:style>
  <w:style w:type="character" w:customStyle="1" w:styleId="minus1">
    <w:name w:val="minus1"/>
    <w:rsid w:val="002F4094"/>
    <w:rPr>
      <w:b/>
      <w:bCs/>
      <w:color w:val="FFFFFF"/>
      <w:sz w:val="24"/>
      <w:szCs w:val="24"/>
      <w:shd w:val="clear" w:color="auto" w:fill="000000"/>
    </w:rPr>
  </w:style>
  <w:style w:type="character" w:customStyle="1" w:styleId="plus1">
    <w:name w:val="plus1"/>
    <w:rsid w:val="002F4094"/>
    <w:rPr>
      <w:b/>
      <w:bCs/>
      <w:color w:val="FFFFFF"/>
      <w:sz w:val="24"/>
      <w:szCs w:val="24"/>
      <w:shd w:val="clear" w:color="auto" w:fill="000000"/>
    </w:rPr>
  </w:style>
  <w:style w:type="character" w:customStyle="1" w:styleId="betslip1">
    <w:name w:val="betslip1"/>
    <w:rsid w:val="002F4094"/>
  </w:style>
  <w:style w:type="character" w:customStyle="1" w:styleId="amount3">
    <w:name w:val="amount3"/>
    <w:rsid w:val="002F4094"/>
  </w:style>
  <w:style w:type="character" w:customStyle="1" w:styleId="overlay-td11">
    <w:name w:val="overlay-td11"/>
    <w:rsid w:val="002F4094"/>
  </w:style>
  <w:style w:type="character" w:customStyle="1" w:styleId="overlay-td21">
    <w:name w:val="overlay-td21"/>
    <w:rsid w:val="002F4094"/>
  </w:style>
  <w:style w:type="character" w:customStyle="1" w:styleId="overlay-td31">
    <w:name w:val="overlay-td31"/>
    <w:rsid w:val="002F4094"/>
  </w:style>
  <w:style w:type="character" w:customStyle="1" w:styleId="corner1">
    <w:name w:val="corner1"/>
    <w:rsid w:val="002F4094"/>
    <w:rPr>
      <w:bdr w:val="single" w:sz="48" w:space="0" w:color="FFFFFF" w:frame="1"/>
    </w:rPr>
  </w:style>
  <w:style w:type="character" w:customStyle="1" w:styleId="btn-arrow1">
    <w:name w:val="btn-arrow1"/>
    <w:rsid w:val="002F4094"/>
    <w:rPr>
      <w:shd w:val="clear" w:color="auto" w:fill="auto"/>
    </w:rPr>
  </w:style>
  <w:style w:type="character" w:customStyle="1" w:styleId="acc-closed1">
    <w:name w:val="acc-closed1"/>
    <w:rsid w:val="002F4094"/>
  </w:style>
  <w:style w:type="character" w:customStyle="1" w:styleId="acc-opened1">
    <w:name w:val="acc-opened1"/>
    <w:rsid w:val="002F4094"/>
  </w:style>
  <w:style w:type="character" w:customStyle="1" w:styleId="acc-closed2">
    <w:name w:val="acc-closed2"/>
    <w:rsid w:val="002F4094"/>
  </w:style>
  <w:style w:type="character" w:customStyle="1" w:styleId="acc-opened2">
    <w:name w:val="acc-opened2"/>
    <w:rsid w:val="002F4094"/>
  </w:style>
  <w:style w:type="character" w:customStyle="1" w:styleId="diff-html-added1">
    <w:name w:val="diff-html-added1"/>
    <w:rsid w:val="002F4094"/>
    <w:rPr>
      <w:sz w:val="24"/>
      <w:szCs w:val="24"/>
      <w:shd w:val="clear" w:color="auto" w:fill="CCFFCC"/>
    </w:rPr>
  </w:style>
  <w:style w:type="character" w:customStyle="1" w:styleId="diff-html-changed1">
    <w:name w:val="diff-html-changed1"/>
    <w:rsid w:val="002F4094"/>
  </w:style>
  <w:style w:type="character" w:customStyle="1" w:styleId="diff-html-removed1">
    <w:name w:val="diff-html-removed1"/>
    <w:rsid w:val="002F4094"/>
    <w:rPr>
      <w:strike/>
      <w:sz w:val="24"/>
      <w:szCs w:val="24"/>
      <w:shd w:val="clear" w:color="auto" w:fill="FDC6C6"/>
    </w:rPr>
  </w:style>
  <w:style w:type="character" w:customStyle="1" w:styleId="first2">
    <w:name w:val="first2"/>
    <w:rsid w:val="002F4094"/>
  </w:style>
  <w:style w:type="character" w:customStyle="1" w:styleId="previous1">
    <w:name w:val="previous1"/>
    <w:rsid w:val="002F4094"/>
  </w:style>
  <w:style w:type="character" w:customStyle="1" w:styleId="next1">
    <w:name w:val="next1"/>
    <w:rsid w:val="002F4094"/>
  </w:style>
  <w:style w:type="character" w:customStyle="1" w:styleId="last3">
    <w:name w:val="last3"/>
    <w:rsid w:val="002F4094"/>
  </w:style>
  <w:style w:type="character" w:customStyle="1" w:styleId="title19">
    <w:name w:val="title19"/>
    <w:rsid w:val="002F4094"/>
  </w:style>
  <w:style w:type="character" w:customStyle="1" w:styleId="tooltipclass">
    <w:name w:val="tooltipclass"/>
    <w:rsid w:val="002F4094"/>
  </w:style>
  <w:style w:type="character" w:customStyle="1" w:styleId="pull-right2">
    <w:name w:val="pull-right2"/>
    <w:rsid w:val="002F4094"/>
  </w:style>
  <w:style w:type="paragraph" w:styleId="Web">
    <w:name w:val="Normal (Web)"/>
    <w:basedOn w:val="a"/>
    <w:uiPriority w:val="99"/>
    <w:unhideWhenUsed/>
    <w:rsid w:val="002F4094"/>
    <w:pPr>
      <w:widowControl/>
      <w:spacing w:after="150"/>
    </w:pPr>
    <w:rPr>
      <w:rFonts w:ascii="新細明體" w:eastAsia="新細明體" w:hAnsi="新細明體" w:cs="新細明體"/>
      <w:kern w:val="0"/>
      <w:szCs w:val="24"/>
    </w:rPr>
  </w:style>
  <w:style w:type="numbering" w:customStyle="1" w:styleId="110">
    <w:name w:val="無清單11"/>
    <w:next w:val="a2"/>
    <w:uiPriority w:val="99"/>
    <w:semiHidden/>
    <w:rsid w:val="002F4094"/>
  </w:style>
  <w:style w:type="paragraph" w:customStyle="1" w:styleId="2f0">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1"/>
    <w:next w:val="af3"/>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7">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2F4094"/>
    <w:rPr>
      <w:rFonts w:eastAsia="標楷體"/>
      <w:b/>
      <w:bCs/>
      <w:kern w:val="2"/>
      <w:sz w:val="28"/>
      <w:szCs w:val="24"/>
      <w:lang w:val="en-US" w:eastAsia="zh-TW" w:bidi="ar-SA"/>
    </w:rPr>
  </w:style>
  <w:style w:type="character" w:customStyle="1" w:styleId="2f1">
    <w:name w:val="字元 字元2"/>
    <w:rsid w:val="002F4094"/>
    <w:rPr>
      <w:kern w:val="2"/>
    </w:rPr>
  </w:style>
  <w:style w:type="character" w:customStyle="1" w:styleId="afffffffffffffff8">
    <w:name w:val="字元 字元 字元 字元"/>
    <w:rsid w:val="002F4094"/>
    <w:rPr>
      <w:rFonts w:ascii="Times New Roman" w:eastAsia="標楷體" w:hAnsi="Times New Roman" w:cs="Times New Roman"/>
      <w:sz w:val="32"/>
      <w:szCs w:val="24"/>
    </w:rPr>
  </w:style>
  <w:style w:type="character" w:customStyle="1" w:styleId="56">
    <w:name w:val="字元5"/>
    <w:rsid w:val="002F4094"/>
    <w:rPr>
      <w:rFonts w:ascii="Arial" w:eastAsia="新細明體" w:hAnsi="Arial" w:cs="Times New Roman"/>
      <w:b/>
      <w:bCs/>
      <w:sz w:val="48"/>
      <w:szCs w:val="48"/>
    </w:rPr>
  </w:style>
  <w:style w:type="character" w:customStyle="1" w:styleId="82">
    <w:name w:val="字元8"/>
    <w:rsid w:val="002F4094"/>
    <w:rPr>
      <w:rFonts w:ascii="Arial" w:eastAsia="新細明體" w:hAnsi="Arial" w:cs="Times New Roman"/>
      <w:b/>
      <w:bCs/>
      <w:sz w:val="48"/>
      <w:szCs w:val="48"/>
    </w:rPr>
  </w:style>
  <w:style w:type="paragraph" w:customStyle="1" w:styleId="afffffffffffffff9">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styleId="afffffffffffffffa">
    <w:name w:val="Revision"/>
    <w:hidden/>
    <w:uiPriority w:val="99"/>
    <w:semiHidden/>
    <w:rsid w:val="002F4094"/>
    <w:rPr>
      <w:rFonts w:ascii="Calibri" w:eastAsia="新細明體"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0"/>
    <w:lsdException w:name="toc 6" w:uiPriority="39"/>
    <w:lsdException w:name="toc 7" w:uiPriority="39"/>
    <w:lsdException w:name="toc 8" w:uiPriority="0"/>
    <w:lsdException w:name="toc 9" w:uiPriority="0"/>
    <w:lsdException w:name="header" w:uiPriority="0"/>
    <w:lsdException w:name="footer"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0" w:unhideWhenUsed="0" w:qFormat="1"/>
    <w:lsdException w:name="HTML Address"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4DE"/>
    <w:pPr>
      <w:widowControl w:val="0"/>
    </w:pPr>
  </w:style>
  <w:style w:type="paragraph" w:styleId="1">
    <w:name w:val="heading 1"/>
    <w:basedOn w:val="a"/>
    <w:next w:val="a"/>
    <w:link w:val="10"/>
    <w:qFormat/>
    <w:rsid w:val="002F4094"/>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
    <w:next w:val="a"/>
    <w:link w:val="20"/>
    <w:qFormat/>
    <w:rsid w:val="002F4094"/>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
    <w:next w:val="a"/>
    <w:link w:val="30"/>
    <w:qFormat/>
    <w:rsid w:val="002F4094"/>
    <w:pPr>
      <w:keepNext/>
      <w:spacing w:line="720" w:lineRule="auto"/>
      <w:outlineLvl w:val="2"/>
    </w:pPr>
    <w:rPr>
      <w:rFonts w:ascii="Arial" w:eastAsia="新細明體" w:hAnsi="Arial" w:cs="Times New Roman"/>
      <w:b/>
      <w:bCs/>
      <w:sz w:val="36"/>
      <w:szCs w:val="36"/>
    </w:rPr>
  </w:style>
  <w:style w:type="paragraph" w:styleId="4">
    <w:name w:val="heading 4"/>
    <w:basedOn w:val="a"/>
    <w:next w:val="a"/>
    <w:link w:val="40"/>
    <w:uiPriority w:val="9"/>
    <w:qFormat/>
    <w:rsid w:val="002F4094"/>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
    <w:next w:val="a"/>
    <w:link w:val="50"/>
    <w:qFormat/>
    <w:rsid w:val="002F4094"/>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
    <w:next w:val="a"/>
    <w:link w:val="60"/>
    <w:qFormat/>
    <w:rsid w:val="002F4094"/>
    <w:pPr>
      <w:keepNext/>
      <w:spacing w:line="720" w:lineRule="auto"/>
      <w:ind w:leftChars="200" w:left="200"/>
      <w:outlineLvl w:val="5"/>
    </w:pPr>
    <w:rPr>
      <w:rFonts w:ascii="Arial" w:eastAsia="新細明體" w:hAnsi="Arial" w:cs="Times New Roman"/>
      <w:sz w:val="36"/>
      <w:szCs w:val="36"/>
    </w:rPr>
  </w:style>
  <w:style w:type="paragraph" w:styleId="7">
    <w:name w:val="heading 7"/>
    <w:basedOn w:val="a"/>
    <w:next w:val="a"/>
    <w:link w:val="70"/>
    <w:qFormat/>
    <w:rsid w:val="002F4094"/>
    <w:pPr>
      <w:keepNext/>
      <w:spacing w:line="720" w:lineRule="auto"/>
      <w:ind w:leftChars="400" w:left="400"/>
      <w:outlineLvl w:val="6"/>
    </w:pPr>
    <w:rPr>
      <w:rFonts w:ascii="Arial" w:eastAsia="新細明體" w:hAnsi="Arial"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會議名稱)"/>
    <w:basedOn w:val="a"/>
    <w:link w:val="a4"/>
    <w:rsid w:val="00A101CB"/>
    <w:pPr>
      <w:snapToGrid w:val="0"/>
      <w:spacing w:line="500" w:lineRule="exact"/>
      <w:ind w:left="1620" w:hanging="1620"/>
    </w:pPr>
    <w:rPr>
      <w:rFonts w:ascii="標楷體" w:eastAsia="標楷體" w:hAnsi="Times New Roman" w:cs="Times New Roman"/>
      <w:sz w:val="32"/>
      <w:szCs w:val="32"/>
    </w:rPr>
  </w:style>
  <w:style w:type="paragraph" w:styleId="a5">
    <w:name w:val="header"/>
    <w:basedOn w:val="a"/>
    <w:link w:val="a6"/>
    <w:unhideWhenUsed/>
    <w:rsid w:val="002E503B"/>
    <w:pPr>
      <w:tabs>
        <w:tab w:val="center" w:pos="4153"/>
        <w:tab w:val="right" w:pos="8306"/>
      </w:tabs>
      <w:snapToGrid w:val="0"/>
    </w:pPr>
    <w:rPr>
      <w:sz w:val="20"/>
      <w:szCs w:val="20"/>
    </w:rPr>
  </w:style>
  <w:style w:type="character" w:customStyle="1" w:styleId="a6">
    <w:name w:val="頁首 字元"/>
    <w:basedOn w:val="a0"/>
    <w:link w:val="a5"/>
    <w:rsid w:val="002E503B"/>
    <w:rPr>
      <w:sz w:val="20"/>
      <w:szCs w:val="20"/>
    </w:rPr>
  </w:style>
  <w:style w:type="paragraph" w:styleId="a7">
    <w:name w:val="footer"/>
    <w:basedOn w:val="a"/>
    <w:link w:val="a8"/>
    <w:unhideWhenUsed/>
    <w:rsid w:val="002E503B"/>
    <w:pPr>
      <w:tabs>
        <w:tab w:val="center" w:pos="4153"/>
        <w:tab w:val="right" w:pos="8306"/>
      </w:tabs>
      <w:snapToGrid w:val="0"/>
    </w:pPr>
    <w:rPr>
      <w:sz w:val="20"/>
      <w:szCs w:val="20"/>
    </w:rPr>
  </w:style>
  <w:style w:type="character" w:customStyle="1" w:styleId="a8">
    <w:name w:val="頁尾 字元"/>
    <w:basedOn w:val="a0"/>
    <w:link w:val="a7"/>
    <w:rsid w:val="002E503B"/>
    <w:rPr>
      <w:sz w:val="20"/>
      <w:szCs w:val="20"/>
    </w:rPr>
  </w:style>
  <w:style w:type="paragraph" w:styleId="a9">
    <w:name w:val="Balloon Text"/>
    <w:basedOn w:val="a"/>
    <w:link w:val="aa"/>
    <w:semiHidden/>
    <w:unhideWhenUsed/>
    <w:rsid w:val="00546A55"/>
    <w:rPr>
      <w:rFonts w:asciiTheme="majorHAnsi" w:eastAsiaTheme="majorEastAsia" w:hAnsiTheme="majorHAnsi" w:cstheme="majorBidi"/>
      <w:sz w:val="18"/>
      <w:szCs w:val="18"/>
    </w:rPr>
  </w:style>
  <w:style w:type="character" w:customStyle="1" w:styleId="aa">
    <w:name w:val="註解方塊文字 字元"/>
    <w:basedOn w:val="a0"/>
    <w:link w:val="a9"/>
    <w:semiHidden/>
    <w:rsid w:val="00546A55"/>
    <w:rPr>
      <w:rFonts w:asciiTheme="majorHAnsi" w:eastAsiaTheme="majorEastAsia" w:hAnsiTheme="majorHAnsi" w:cstheme="majorBidi"/>
      <w:sz w:val="18"/>
      <w:szCs w:val="18"/>
    </w:rPr>
  </w:style>
  <w:style w:type="paragraph" w:styleId="ab">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
    <w:link w:val="ac"/>
    <w:unhideWhenUsed/>
    <w:rsid w:val="003A08F7"/>
    <w:pPr>
      <w:spacing w:after="120"/>
      <w:ind w:leftChars="200" w:left="480"/>
    </w:pPr>
  </w:style>
  <w:style w:type="character" w:customStyle="1" w:styleId="ac">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0"/>
    <w:link w:val="ab"/>
    <w:rsid w:val="003A08F7"/>
  </w:style>
  <w:style w:type="paragraph" w:customStyle="1" w:styleId="ad">
    <w:name w:val="款"/>
    <w:basedOn w:val="a"/>
    <w:rsid w:val="0003408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styleId="ae">
    <w:name w:val="List Paragraph"/>
    <w:basedOn w:val="a"/>
    <w:uiPriority w:val="34"/>
    <w:qFormat/>
    <w:rsid w:val="00AE3E1E"/>
    <w:pPr>
      <w:ind w:leftChars="200" w:left="480"/>
    </w:pPr>
    <w:rPr>
      <w:rFonts w:ascii="Calibri" w:eastAsia="新細明體" w:hAnsi="Calibri" w:cs="Times New Roman"/>
    </w:rPr>
  </w:style>
  <w:style w:type="paragraph" w:styleId="HTML">
    <w:name w:val="HTML Preformatted"/>
    <w:basedOn w:val="a"/>
    <w:link w:val="HTML0"/>
    <w:unhideWhenUsed/>
    <w:rsid w:val="008D4393"/>
    <w:rPr>
      <w:rFonts w:ascii="Courier New" w:hAnsi="Courier New" w:cs="Courier New"/>
      <w:sz w:val="20"/>
      <w:szCs w:val="20"/>
    </w:rPr>
  </w:style>
  <w:style w:type="character" w:customStyle="1" w:styleId="HTML0">
    <w:name w:val="HTML 預設格式 字元"/>
    <w:basedOn w:val="a0"/>
    <w:link w:val="HTML"/>
    <w:uiPriority w:val="99"/>
    <w:rsid w:val="008D4393"/>
    <w:rPr>
      <w:rFonts w:ascii="Courier New" w:hAnsi="Courier New" w:cs="Courier New"/>
      <w:sz w:val="20"/>
      <w:szCs w:val="20"/>
    </w:rPr>
  </w:style>
  <w:style w:type="paragraph" w:customStyle="1" w:styleId="af">
    <w:name w:val="說明"/>
    <w:basedOn w:val="a"/>
    <w:next w:val="a"/>
    <w:rsid w:val="002C3DFD"/>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szCs w:val="24"/>
    </w:rPr>
  </w:style>
  <w:style w:type="character" w:styleId="af0">
    <w:name w:val="Hyperlink"/>
    <w:basedOn w:val="a0"/>
    <w:uiPriority w:val="99"/>
    <w:unhideWhenUsed/>
    <w:rsid w:val="00C76BF2"/>
    <w:rPr>
      <w:color w:val="0000FF" w:themeColor="hyperlink"/>
      <w:u w:val="single"/>
    </w:rPr>
  </w:style>
  <w:style w:type="paragraph" w:styleId="af1">
    <w:name w:val="Date"/>
    <w:basedOn w:val="a"/>
    <w:next w:val="a"/>
    <w:link w:val="af2"/>
    <w:unhideWhenUsed/>
    <w:rsid w:val="00FE0C0A"/>
    <w:pPr>
      <w:jc w:val="right"/>
    </w:pPr>
  </w:style>
  <w:style w:type="character" w:customStyle="1" w:styleId="af2">
    <w:name w:val="日期 字元"/>
    <w:basedOn w:val="a0"/>
    <w:link w:val="af1"/>
    <w:rsid w:val="00FE0C0A"/>
  </w:style>
  <w:style w:type="character" w:customStyle="1" w:styleId="10">
    <w:name w:val="標題 1 字元"/>
    <w:basedOn w:val="a0"/>
    <w:link w:val="1"/>
    <w:rsid w:val="002F4094"/>
    <w:rPr>
      <w:rFonts w:ascii="Arial" w:eastAsia="新細明體" w:hAnsi="Arial" w:cs="Times New Roman"/>
      <w:b/>
      <w:bCs/>
      <w:kern w:val="52"/>
      <w:sz w:val="52"/>
      <w:szCs w:val="52"/>
      <w:lang w:val="x-none" w:eastAsia="x-none"/>
    </w:rPr>
  </w:style>
  <w:style w:type="character" w:customStyle="1" w:styleId="20">
    <w:name w:val="標題 2 字元"/>
    <w:basedOn w:val="a0"/>
    <w:link w:val="2"/>
    <w:rsid w:val="002F4094"/>
    <w:rPr>
      <w:rFonts w:ascii="Arial" w:eastAsia="新細明體" w:hAnsi="Arial" w:cs="Times New Roman"/>
      <w:b/>
      <w:bCs/>
      <w:sz w:val="48"/>
      <w:szCs w:val="48"/>
      <w:lang w:val="x-none" w:eastAsia="x-none"/>
    </w:rPr>
  </w:style>
  <w:style w:type="character" w:customStyle="1" w:styleId="30">
    <w:name w:val="標題 3 字元"/>
    <w:basedOn w:val="a0"/>
    <w:link w:val="3"/>
    <w:rsid w:val="002F4094"/>
    <w:rPr>
      <w:rFonts w:ascii="Arial" w:eastAsia="新細明體" w:hAnsi="Arial" w:cs="Times New Roman"/>
      <w:b/>
      <w:bCs/>
      <w:sz w:val="36"/>
      <w:szCs w:val="36"/>
    </w:rPr>
  </w:style>
  <w:style w:type="character" w:customStyle="1" w:styleId="40">
    <w:name w:val="標題 4 字元"/>
    <w:basedOn w:val="a0"/>
    <w:link w:val="4"/>
    <w:uiPriority w:val="9"/>
    <w:rsid w:val="002F4094"/>
    <w:rPr>
      <w:rFonts w:ascii="Cambria" w:eastAsia="新細明體" w:hAnsi="Cambria" w:cs="Times New Roman"/>
      <w:sz w:val="36"/>
      <w:szCs w:val="36"/>
      <w:lang w:val="x-none" w:eastAsia="x-none"/>
    </w:rPr>
  </w:style>
  <w:style w:type="character" w:customStyle="1" w:styleId="50">
    <w:name w:val="標題 5 字元"/>
    <w:basedOn w:val="a0"/>
    <w:link w:val="5"/>
    <w:rsid w:val="002F4094"/>
    <w:rPr>
      <w:rFonts w:ascii="Arial" w:eastAsia="新細明體" w:hAnsi="Arial" w:cs="Times New Roman"/>
      <w:b/>
      <w:bCs/>
      <w:sz w:val="36"/>
      <w:szCs w:val="36"/>
    </w:rPr>
  </w:style>
  <w:style w:type="character" w:customStyle="1" w:styleId="60">
    <w:name w:val="標題 6 字元"/>
    <w:basedOn w:val="a0"/>
    <w:link w:val="6"/>
    <w:rsid w:val="002F4094"/>
    <w:rPr>
      <w:rFonts w:ascii="Arial" w:eastAsia="新細明體" w:hAnsi="Arial" w:cs="Times New Roman"/>
      <w:sz w:val="36"/>
      <w:szCs w:val="36"/>
    </w:rPr>
  </w:style>
  <w:style w:type="character" w:customStyle="1" w:styleId="70">
    <w:name w:val="標題 7 字元"/>
    <w:basedOn w:val="a0"/>
    <w:link w:val="7"/>
    <w:rsid w:val="002F4094"/>
    <w:rPr>
      <w:rFonts w:ascii="Arial" w:eastAsia="新細明體" w:hAnsi="Arial" w:cs="Times New Roman"/>
      <w:b/>
      <w:bCs/>
      <w:sz w:val="36"/>
      <w:szCs w:val="36"/>
    </w:rPr>
  </w:style>
  <w:style w:type="numbering" w:customStyle="1" w:styleId="11">
    <w:name w:val="無清單1"/>
    <w:next w:val="a2"/>
    <w:semiHidden/>
    <w:rsid w:val="002F4094"/>
  </w:style>
  <w:style w:type="paragraph" w:customStyle="1" w:styleId="21">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styleId="af3">
    <w:name w:val="Table Grid"/>
    <w:basedOn w:val="a1"/>
    <w:uiPriority w:val="59"/>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2">
    <w:name w:val="toc 1"/>
    <w:aliases w:val="標題1"/>
    <w:basedOn w:val="a"/>
    <w:next w:val="a"/>
    <w:autoRedefine/>
    <w:uiPriority w:val="39"/>
    <w:qFormat/>
    <w:rsid w:val="002F4094"/>
    <w:pPr>
      <w:tabs>
        <w:tab w:val="right" w:leader="dot" w:pos="9061"/>
      </w:tabs>
      <w:spacing w:before="120" w:after="50" w:line="460" w:lineRule="exact"/>
      <w:ind w:leftChars="-5" w:left="164" w:rightChars="50" w:right="120" w:hangingChars="63" w:hanging="176"/>
      <w:contextualSpacing/>
      <w:jc w:val="both"/>
    </w:pPr>
    <w:rPr>
      <w:rFonts w:ascii="標楷體" w:eastAsia="標楷體" w:hAnsi="標楷體" w:cs="Times New Roman"/>
      <w:bCs/>
      <w:caps/>
      <w:szCs w:val="20"/>
    </w:rPr>
  </w:style>
  <w:style w:type="paragraph" w:styleId="22">
    <w:name w:val="toc 2"/>
    <w:basedOn w:val="a"/>
    <w:next w:val="a"/>
    <w:autoRedefine/>
    <w:uiPriority w:val="39"/>
    <w:qFormat/>
    <w:rsid w:val="002F4094"/>
    <w:pPr>
      <w:tabs>
        <w:tab w:val="right" w:leader="dot" w:pos="9072"/>
      </w:tabs>
      <w:spacing w:after="50" w:line="460" w:lineRule="exact"/>
      <w:ind w:leftChars="118" w:left="370" w:rightChars="1" w:right="2" w:hangingChars="31" w:hanging="87"/>
      <w:jc w:val="both"/>
    </w:pPr>
    <w:rPr>
      <w:rFonts w:ascii="標楷體" w:eastAsia="標楷體" w:hAnsi="標楷體" w:cs="Times New Roman"/>
      <w:smallCaps/>
      <w:szCs w:val="24"/>
    </w:rPr>
  </w:style>
  <w:style w:type="paragraph" w:styleId="31">
    <w:name w:val="toc 3"/>
    <w:basedOn w:val="a"/>
    <w:next w:val="a"/>
    <w:autoRedefine/>
    <w:uiPriority w:val="39"/>
    <w:qFormat/>
    <w:rsid w:val="002F4094"/>
    <w:pPr>
      <w:tabs>
        <w:tab w:val="right" w:leader="dot" w:pos="9061"/>
      </w:tabs>
      <w:spacing w:line="440" w:lineRule="exact"/>
      <w:ind w:leftChars="234" w:left="568" w:hangingChars="2" w:hanging="6"/>
      <w:contextualSpacing/>
    </w:pPr>
    <w:rPr>
      <w:rFonts w:ascii="標楷體" w:eastAsia="標楷體" w:hAnsi="標楷體" w:cs="Times New Roman"/>
      <w:iCs/>
      <w:noProof/>
      <w:sz w:val="28"/>
      <w:szCs w:val="28"/>
    </w:rPr>
  </w:style>
  <w:style w:type="paragraph" w:customStyle="1" w:styleId="41">
    <w:name w:val="標題4"/>
    <w:basedOn w:val="a"/>
    <w:autoRedefine/>
    <w:rsid w:val="002F4094"/>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
    <w:next w:val="a"/>
    <w:autoRedefine/>
    <w:uiPriority w:val="39"/>
    <w:rsid w:val="002F4094"/>
    <w:pPr>
      <w:ind w:left="720"/>
    </w:pPr>
    <w:rPr>
      <w:rFonts w:ascii="Times New Roman" w:eastAsia="新細明體" w:hAnsi="Times New Roman" w:cs="Times New Roman"/>
      <w:sz w:val="18"/>
      <w:szCs w:val="18"/>
    </w:rPr>
  </w:style>
  <w:style w:type="paragraph" w:styleId="51">
    <w:name w:val="toc 5"/>
    <w:basedOn w:val="a"/>
    <w:next w:val="a"/>
    <w:autoRedefine/>
    <w:rsid w:val="002F4094"/>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
    <w:next w:val="a"/>
    <w:autoRedefine/>
    <w:uiPriority w:val="39"/>
    <w:rsid w:val="002F4094"/>
    <w:pPr>
      <w:tabs>
        <w:tab w:val="right" w:leader="dot" w:pos="9061"/>
      </w:tabs>
      <w:ind w:left="742"/>
    </w:pPr>
    <w:rPr>
      <w:rFonts w:ascii="標楷體" w:eastAsia="標楷體" w:hAnsi="標楷體" w:cs="Times New Roman"/>
      <w:noProof/>
      <w:spacing w:val="-20"/>
      <w:sz w:val="26"/>
      <w:szCs w:val="26"/>
    </w:rPr>
  </w:style>
  <w:style w:type="paragraph" w:styleId="71">
    <w:name w:val="toc 7"/>
    <w:basedOn w:val="a"/>
    <w:next w:val="a"/>
    <w:autoRedefine/>
    <w:uiPriority w:val="39"/>
    <w:rsid w:val="002F4094"/>
    <w:pPr>
      <w:ind w:left="1440"/>
    </w:pPr>
    <w:rPr>
      <w:rFonts w:ascii="Times New Roman" w:eastAsia="新細明體" w:hAnsi="Times New Roman" w:cs="Times New Roman"/>
      <w:sz w:val="18"/>
      <w:szCs w:val="18"/>
    </w:rPr>
  </w:style>
  <w:style w:type="paragraph" w:styleId="8">
    <w:name w:val="toc 8"/>
    <w:basedOn w:val="a"/>
    <w:next w:val="a"/>
    <w:autoRedefine/>
    <w:rsid w:val="002F4094"/>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
    <w:next w:val="a"/>
    <w:autoRedefine/>
    <w:rsid w:val="002F4094"/>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f4">
    <w:name w:val="表格內文頂頭"/>
    <w:basedOn w:val="a"/>
    <w:next w:val="a"/>
    <w:rsid w:val="002F4094"/>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f5">
    <w:name w:val="表格第一列(文字分散)"/>
    <w:basedOn w:val="a"/>
    <w:next w:val="a"/>
    <w:rsid w:val="002F4094"/>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f6">
    <w:name w:val="Body Text"/>
    <w:basedOn w:val="a"/>
    <w:link w:val="af7"/>
    <w:rsid w:val="002F4094"/>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7">
    <w:name w:val="本文 字元"/>
    <w:basedOn w:val="a0"/>
    <w:link w:val="af6"/>
    <w:rsid w:val="002F4094"/>
    <w:rPr>
      <w:rFonts w:ascii="Times New Roman" w:eastAsia="標楷體" w:hAnsi="Times New Roman" w:cs="Times New Roman"/>
      <w:sz w:val="32"/>
      <w:szCs w:val="24"/>
      <w:lang w:val="x-none" w:eastAsia="x-none"/>
    </w:rPr>
  </w:style>
  <w:style w:type="paragraph" w:customStyle="1" w:styleId="af8">
    <w:name w:val="立法院(決行)"/>
    <w:basedOn w:val="a"/>
    <w:rsid w:val="002F4094"/>
    <w:rPr>
      <w:rFonts w:ascii="標楷體" w:eastAsia="標楷體" w:hAnsi="Times New Roman" w:cs="Times New Roman"/>
      <w:szCs w:val="24"/>
    </w:rPr>
  </w:style>
  <w:style w:type="paragraph" w:styleId="af9">
    <w:name w:val="Block Text"/>
    <w:basedOn w:val="a"/>
    <w:rsid w:val="002F4094"/>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
    <w:link w:val="24"/>
    <w:rsid w:val="002F4094"/>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0"/>
    <w:link w:val="23"/>
    <w:rsid w:val="002F4094"/>
    <w:rPr>
      <w:rFonts w:ascii="Times New Roman" w:eastAsia="新細明體" w:hAnsi="Times New Roman" w:cs="Times New Roman"/>
      <w:szCs w:val="24"/>
      <w:lang w:val="x-none" w:eastAsia="x-none"/>
    </w:rPr>
  </w:style>
  <w:style w:type="paragraph" w:customStyle="1" w:styleId="afa">
    <w:name w:val="收文編號"/>
    <w:basedOn w:val="a"/>
    <w:rsid w:val="002F4094"/>
    <w:pPr>
      <w:kinsoku w:val="0"/>
      <w:overflowPunct w:val="0"/>
      <w:jc w:val="both"/>
      <w:textAlignment w:val="center"/>
    </w:pPr>
    <w:rPr>
      <w:rFonts w:ascii="Times New Roman" w:eastAsia="華康細明體" w:hAnsi="Times New Roman" w:cs="Times New Roman"/>
      <w:noProof/>
      <w:sz w:val="21"/>
      <w:szCs w:val="24"/>
    </w:rPr>
  </w:style>
  <w:style w:type="paragraph" w:customStyle="1" w:styleId="afb">
    <w:name w:val="立法院公文(開會事由)"/>
    <w:basedOn w:val="a"/>
    <w:rsid w:val="002F4094"/>
    <w:pPr>
      <w:spacing w:line="560" w:lineRule="exact"/>
      <w:ind w:left="1661" w:hanging="1661"/>
    </w:pPr>
    <w:rPr>
      <w:rFonts w:ascii="標楷體" w:eastAsia="標楷體" w:hAnsi="標楷體" w:cs="Times New Roman"/>
      <w:sz w:val="32"/>
      <w:szCs w:val="24"/>
    </w:rPr>
  </w:style>
  <w:style w:type="paragraph" w:styleId="32">
    <w:name w:val="Body Text 3"/>
    <w:basedOn w:val="a"/>
    <w:link w:val="33"/>
    <w:rsid w:val="002F4094"/>
    <w:pPr>
      <w:spacing w:after="120"/>
    </w:pPr>
    <w:rPr>
      <w:rFonts w:ascii="Times New Roman" w:eastAsia="新細明體" w:hAnsi="Times New Roman" w:cs="Times New Roman"/>
      <w:sz w:val="16"/>
      <w:szCs w:val="16"/>
    </w:rPr>
  </w:style>
  <w:style w:type="character" w:customStyle="1" w:styleId="33">
    <w:name w:val="本文 3 字元"/>
    <w:basedOn w:val="a0"/>
    <w:link w:val="32"/>
    <w:rsid w:val="002F4094"/>
    <w:rPr>
      <w:rFonts w:ascii="Times New Roman" w:eastAsia="新細明體" w:hAnsi="Times New Roman" w:cs="Times New Roman"/>
      <w:sz w:val="16"/>
      <w:szCs w:val="16"/>
    </w:rPr>
  </w:style>
  <w:style w:type="character" w:styleId="afc">
    <w:name w:val="page number"/>
    <w:basedOn w:val="a0"/>
    <w:rsid w:val="002F4094"/>
  </w:style>
  <w:style w:type="character" w:customStyle="1" w:styleId="240">
    <w:name w:val="樣式 標楷體 24 點 粗體"/>
    <w:rsid w:val="002F4094"/>
    <w:rPr>
      <w:rFonts w:ascii="標楷體" w:eastAsia="標楷體" w:hAnsi="標楷體"/>
      <w:b/>
      <w:bCs/>
      <w:sz w:val="48"/>
    </w:rPr>
  </w:style>
  <w:style w:type="character" w:customStyle="1" w:styleId="18">
    <w:name w:val="樣式 標楷體 18 點 粗體"/>
    <w:rsid w:val="002F4094"/>
    <w:rPr>
      <w:rFonts w:ascii="標楷體" w:eastAsia="標楷體" w:hAnsi="標楷體"/>
      <w:b/>
      <w:bCs/>
      <w:sz w:val="36"/>
    </w:rPr>
  </w:style>
  <w:style w:type="paragraph" w:customStyle="1" w:styleId="34">
    <w:name w:val="標題3"/>
    <w:basedOn w:val="3"/>
    <w:rsid w:val="002F4094"/>
    <w:pPr>
      <w:spacing w:line="500" w:lineRule="exact"/>
      <w:ind w:firstLineChars="100" w:firstLine="320"/>
    </w:pPr>
    <w:rPr>
      <w:rFonts w:ascii="標楷體" w:eastAsia="標楷體" w:hAnsi="標楷體"/>
      <w:sz w:val="32"/>
      <w:szCs w:val="32"/>
    </w:rPr>
  </w:style>
  <w:style w:type="paragraph" w:customStyle="1" w:styleId="afd">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
    <w:link w:val="26"/>
    <w:rsid w:val="002F4094"/>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0"/>
    <w:link w:val="25"/>
    <w:rsid w:val="002F4094"/>
    <w:rPr>
      <w:rFonts w:ascii="華康楷書體W5" w:eastAsia="華康楷書體W5" w:hAnsi="Times New Roman" w:cs="Times New Roman"/>
      <w:b/>
      <w:spacing w:val="30"/>
      <w:kern w:val="0"/>
      <w:sz w:val="30"/>
      <w:szCs w:val="20"/>
    </w:rPr>
  </w:style>
  <w:style w:type="paragraph" w:styleId="35">
    <w:name w:val="Body Text Indent 3"/>
    <w:basedOn w:val="a"/>
    <w:link w:val="36"/>
    <w:rsid w:val="002F4094"/>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0"/>
    <w:link w:val="35"/>
    <w:rsid w:val="002F4094"/>
    <w:rPr>
      <w:rFonts w:ascii="Times New Roman" w:eastAsia="標楷體" w:hAnsi="Times New Roman" w:cs="Times New Roman"/>
      <w:sz w:val="32"/>
      <w:szCs w:val="20"/>
    </w:rPr>
  </w:style>
  <w:style w:type="paragraph" w:customStyle="1" w:styleId="afe">
    <w:name w:val="立法院(開會事由)"/>
    <w:basedOn w:val="a"/>
    <w:rsid w:val="002F4094"/>
    <w:pPr>
      <w:snapToGrid w:val="0"/>
      <w:spacing w:line="500" w:lineRule="exact"/>
      <w:ind w:left="1622" w:hanging="1622"/>
    </w:pPr>
    <w:rPr>
      <w:rFonts w:ascii="標楷體" w:eastAsia="標楷體" w:hAnsi="Times New Roman" w:cs="Times New Roman"/>
      <w:sz w:val="32"/>
      <w:szCs w:val="32"/>
    </w:rPr>
  </w:style>
  <w:style w:type="paragraph" w:customStyle="1" w:styleId="aff">
    <w:name w:val="函件(受文者)"/>
    <w:basedOn w:val="a"/>
    <w:next w:val="a"/>
    <w:rsid w:val="002F4094"/>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customStyle="1" w:styleId="16">
    <w:name w:val="第一層(16號字)"/>
    <w:rsid w:val="002F4094"/>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2F4094"/>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2F4094"/>
    <w:rPr>
      <w:rFonts w:ascii="標楷體" w:eastAsia="標楷體" w:hAnsi="Times New Roman" w:cs="Times New Roman"/>
      <w:b/>
      <w:snapToGrid w:val="0"/>
      <w:sz w:val="28"/>
      <w:szCs w:val="24"/>
    </w:rPr>
  </w:style>
  <w:style w:type="paragraph" w:customStyle="1" w:styleId="aff0">
    <w:name w:val="（一）"/>
    <w:basedOn w:val="a"/>
    <w:link w:val="aff1"/>
    <w:rsid w:val="002F4094"/>
    <w:pPr>
      <w:ind w:left="567"/>
    </w:pPr>
    <w:rPr>
      <w:rFonts w:ascii="標楷體" w:eastAsia="標楷體" w:hAnsi="標楷體" w:cs="Times New Roman"/>
      <w:b/>
      <w:sz w:val="32"/>
      <w:szCs w:val="32"/>
    </w:rPr>
  </w:style>
  <w:style w:type="paragraph" w:customStyle="1" w:styleId="aff2">
    <w:name w:val="乙"/>
    <w:basedOn w:val="a"/>
    <w:rsid w:val="002F4094"/>
    <w:rPr>
      <w:rFonts w:ascii="標楷體" w:eastAsia="標楷體" w:hAnsi="標楷體" w:cs="Times New Roman"/>
      <w:b/>
      <w:sz w:val="34"/>
      <w:szCs w:val="34"/>
    </w:rPr>
  </w:style>
  <w:style w:type="paragraph" w:customStyle="1" w:styleId="141">
    <w:name w:val="第二層(14號字)"/>
    <w:rsid w:val="002F4094"/>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3">
    <w:name w:val="條"/>
    <w:basedOn w:val="a"/>
    <w:rsid w:val="002F4094"/>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2F4094"/>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2F4094"/>
    <w:rPr>
      <w:rFonts w:ascii="標楷體" w:eastAsia="標楷體" w:hAnsi="標楷體" w:cs="Times New Roman"/>
      <w:b/>
      <w:bCs/>
      <w:kern w:val="52"/>
      <w:sz w:val="36"/>
      <w:szCs w:val="36"/>
    </w:rPr>
  </w:style>
  <w:style w:type="character" w:styleId="aff6">
    <w:name w:val="FollowedHyperlink"/>
    <w:rsid w:val="002F4094"/>
    <w:rPr>
      <w:color w:val="800080"/>
      <w:u w:val="single"/>
    </w:rPr>
  </w:style>
  <w:style w:type="paragraph" w:customStyle="1" w:styleId="aff7">
    <w:name w:val="主席說話"/>
    <w:basedOn w:val="a"/>
    <w:rsid w:val="002F4094"/>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
    <w:rsid w:val="002F4094"/>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項"/>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a">
    <w:name w:val="Salutation"/>
    <w:basedOn w:val="a"/>
    <w:next w:val="a"/>
    <w:link w:val="affb"/>
    <w:uiPriority w:val="99"/>
    <w:unhideWhenUsed/>
    <w:rsid w:val="002F4094"/>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b">
    <w:name w:val="問候 字元"/>
    <w:basedOn w:val="a0"/>
    <w:link w:val="affa"/>
    <w:uiPriority w:val="99"/>
    <w:rsid w:val="002F4094"/>
    <w:rPr>
      <w:rFonts w:ascii="標楷體" w:eastAsia="標楷體" w:hAnsi="標楷體" w:cs="Times New Roman"/>
      <w:snapToGrid w:val="0"/>
      <w:color w:val="000000"/>
      <w:sz w:val="32"/>
      <w:szCs w:val="24"/>
      <w:lang w:val="x-none" w:eastAsia="x-none"/>
    </w:rPr>
  </w:style>
  <w:style w:type="paragraph" w:styleId="affc">
    <w:name w:val="List"/>
    <w:basedOn w:val="a"/>
    <w:uiPriority w:val="99"/>
    <w:unhideWhenUsed/>
    <w:rsid w:val="002F4094"/>
    <w:pPr>
      <w:ind w:leftChars="200" w:left="100" w:hangingChars="200" w:hanging="200"/>
      <w:contextualSpacing/>
    </w:pPr>
    <w:rPr>
      <w:rFonts w:ascii="Times New Roman" w:eastAsia="新細明體" w:hAnsi="Times New Roman" w:cs="Times New Roman"/>
      <w:szCs w:val="24"/>
    </w:rPr>
  </w:style>
  <w:style w:type="paragraph" w:styleId="27">
    <w:name w:val="List 2"/>
    <w:basedOn w:val="a"/>
    <w:uiPriority w:val="99"/>
    <w:unhideWhenUsed/>
    <w:rsid w:val="002F4094"/>
    <w:pPr>
      <w:ind w:leftChars="400" w:left="100" w:hangingChars="200" w:hanging="200"/>
      <w:contextualSpacing/>
    </w:pPr>
    <w:rPr>
      <w:rFonts w:ascii="Times New Roman" w:eastAsia="新細明體" w:hAnsi="Times New Roman" w:cs="Times New Roman"/>
      <w:szCs w:val="24"/>
    </w:rPr>
  </w:style>
  <w:style w:type="paragraph" w:styleId="37">
    <w:name w:val="List 3"/>
    <w:basedOn w:val="a"/>
    <w:uiPriority w:val="99"/>
    <w:unhideWhenUsed/>
    <w:rsid w:val="002F4094"/>
    <w:pPr>
      <w:ind w:leftChars="600" w:left="100" w:hangingChars="200" w:hanging="200"/>
      <w:contextualSpacing/>
    </w:pPr>
    <w:rPr>
      <w:rFonts w:ascii="Times New Roman" w:eastAsia="新細明體" w:hAnsi="Times New Roman" w:cs="Times New Roman"/>
      <w:szCs w:val="24"/>
    </w:rPr>
  </w:style>
  <w:style w:type="paragraph" w:styleId="affd">
    <w:name w:val="List Continue"/>
    <w:basedOn w:val="a"/>
    <w:uiPriority w:val="99"/>
    <w:unhideWhenUsed/>
    <w:rsid w:val="002F4094"/>
    <w:pPr>
      <w:spacing w:after="120"/>
      <w:ind w:leftChars="200" w:left="480"/>
      <w:contextualSpacing/>
    </w:pPr>
    <w:rPr>
      <w:rFonts w:ascii="Times New Roman" w:eastAsia="新細明體" w:hAnsi="Times New Roman" w:cs="Times New Roman"/>
      <w:szCs w:val="24"/>
    </w:rPr>
  </w:style>
  <w:style w:type="paragraph" w:styleId="affe">
    <w:name w:val="Body Text First Indent"/>
    <w:basedOn w:val="af6"/>
    <w:link w:val="afff"/>
    <w:uiPriority w:val="99"/>
    <w:unhideWhenUsed/>
    <w:rsid w:val="002F4094"/>
    <w:pPr>
      <w:spacing w:after="120" w:line="240" w:lineRule="auto"/>
      <w:ind w:rightChars="0" w:right="0" w:firstLineChars="100" w:firstLine="210"/>
    </w:pPr>
    <w:rPr>
      <w:sz w:val="24"/>
    </w:rPr>
  </w:style>
  <w:style w:type="character" w:customStyle="1" w:styleId="afff">
    <w:name w:val="本文第一層縮排 字元"/>
    <w:basedOn w:val="af7"/>
    <w:link w:val="affe"/>
    <w:uiPriority w:val="99"/>
    <w:rsid w:val="002F4094"/>
    <w:rPr>
      <w:rFonts w:ascii="Times New Roman" w:eastAsia="標楷體" w:hAnsi="Times New Roman" w:cs="Times New Roman"/>
      <w:sz w:val="32"/>
      <w:szCs w:val="24"/>
      <w:lang w:val="x-none" w:eastAsia="x-none"/>
    </w:rPr>
  </w:style>
  <w:style w:type="paragraph" w:styleId="28">
    <w:name w:val="Body Text First Indent 2"/>
    <w:basedOn w:val="ab"/>
    <w:link w:val="29"/>
    <w:uiPriority w:val="99"/>
    <w:unhideWhenUsed/>
    <w:rsid w:val="002F4094"/>
    <w:pPr>
      <w:ind w:firstLineChars="100" w:firstLine="210"/>
    </w:pPr>
    <w:rPr>
      <w:rFonts w:ascii="Times New Roman" w:eastAsia="標楷體" w:hAnsi="Times New Roman" w:cs="Times New Roman"/>
      <w:szCs w:val="24"/>
      <w:lang w:val="x-none" w:eastAsia="x-none"/>
    </w:rPr>
  </w:style>
  <w:style w:type="character" w:customStyle="1" w:styleId="29">
    <w:name w:val="本文第一層縮排 2 字元"/>
    <w:basedOn w:val="ac"/>
    <w:link w:val="28"/>
    <w:uiPriority w:val="99"/>
    <w:rsid w:val="002F4094"/>
    <w:rPr>
      <w:rFonts w:ascii="Times New Roman" w:eastAsia="標楷體" w:hAnsi="Times New Roman" w:cs="Times New Roman"/>
      <w:szCs w:val="24"/>
      <w:lang w:val="x-none" w:eastAsia="x-none"/>
    </w:rPr>
  </w:style>
  <w:style w:type="paragraph" w:customStyle="1" w:styleId="afff0">
    <w:name w:val="報告事項次目錄(項目符號)"/>
    <w:basedOn w:val="a"/>
    <w:next w:val="a"/>
    <w:rsid w:val="002F4094"/>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2F4094"/>
    <w:rPr>
      <w:rFonts w:eastAsia="標楷體"/>
      <w:b/>
      <w:bCs/>
      <w:kern w:val="2"/>
      <w:sz w:val="28"/>
      <w:szCs w:val="24"/>
      <w:lang w:val="en-US" w:eastAsia="zh-TW" w:bidi="ar-SA"/>
    </w:rPr>
  </w:style>
  <w:style w:type="paragraph" w:customStyle="1" w:styleId="afff1">
    <w:name w:val="一般項目符號"/>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2">
    <w:name w:val="一讀會(甲乙錄)"/>
    <w:basedOn w:val="a"/>
    <w:rsid w:val="002F4094"/>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3">
    <w:name w:val="標題二(委員提案)"/>
    <w:basedOn w:val="a"/>
    <w:rsid w:val="002F4094"/>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4">
    <w:name w:val="標題二(政府提案)"/>
    <w:basedOn w:val="afff3"/>
    <w:rsid w:val="002F4094"/>
  </w:style>
  <w:style w:type="paragraph" w:customStyle="1" w:styleId="afff5">
    <w:name w:val="標題二"/>
    <w:basedOn w:val="afff4"/>
    <w:rsid w:val="002F4094"/>
    <w:pPr>
      <w:spacing w:line="420" w:lineRule="exact"/>
      <w:ind w:left="200" w:hangingChars="200" w:hanging="200"/>
    </w:pPr>
    <w:rPr>
      <w:sz w:val="34"/>
    </w:rPr>
  </w:style>
  <w:style w:type="paragraph" w:customStyle="1" w:styleId="afff6">
    <w:name w:val="一讀會(交付審查)"/>
    <w:basedOn w:val="afff5"/>
    <w:rsid w:val="002F4094"/>
    <w:pPr>
      <w:spacing w:before="180" w:after="180" w:line="500" w:lineRule="exact"/>
      <w:ind w:left="680" w:hanging="680"/>
    </w:pPr>
  </w:style>
  <w:style w:type="paragraph" w:customStyle="1" w:styleId="afff7">
    <w:name w:val="一讀會(決議)"/>
    <w:basedOn w:val="a"/>
    <w:rsid w:val="002F4094"/>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8">
    <w:name w:val="一讀會(決議內文)"/>
    <w:basedOn w:val="a"/>
    <w:rsid w:val="002F4094"/>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9">
    <w:name w:val="一讀會(決議標號內文)"/>
    <w:basedOn w:val="a"/>
    <w:rsid w:val="002F4094"/>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a">
    <w:name w:val="一讀會(決議標號(一)內文)"/>
    <w:basedOn w:val="afff9"/>
    <w:rsid w:val="002F4094"/>
    <w:pPr>
      <w:ind w:leftChars="700" w:left="1920" w:hangingChars="100" w:hanging="240"/>
    </w:pPr>
  </w:style>
  <w:style w:type="paragraph" w:customStyle="1" w:styleId="afffb">
    <w:name w:val="一讀會(特殊符號)"/>
    <w:basedOn w:val="afffa"/>
    <w:rsid w:val="002F4094"/>
    <w:pPr>
      <w:ind w:leftChars="500" w:left="1440"/>
    </w:pPr>
  </w:style>
  <w:style w:type="paragraph" w:customStyle="1" w:styleId="afffc">
    <w:name w:val="一讀會(報告事項)"/>
    <w:basedOn w:val="a"/>
    <w:rsid w:val="002F4094"/>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d">
    <w:name w:val="一讀會(討論事項)"/>
    <w:basedOn w:val="afffc"/>
    <w:rsid w:val="002F4094"/>
  </w:style>
  <w:style w:type="paragraph" w:customStyle="1" w:styleId="afffe">
    <w:name w:val="一讀會(討論事項)首項"/>
    <w:basedOn w:val="a"/>
    <w:rsid w:val="002F4094"/>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
    <w:name w:val="一讀會(意見)"/>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0">
    <w:name w:val="標題(三)"/>
    <w:basedOn w:val="a"/>
    <w:rsid w:val="002F4094"/>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1">
    <w:name w:val="一讀會(會議議事錄)"/>
    <w:basedOn w:val="affff0"/>
    <w:rsid w:val="002F4094"/>
    <w:pPr>
      <w:ind w:left="1191"/>
    </w:pPr>
  </w:style>
  <w:style w:type="paragraph" w:customStyle="1" w:styleId="affff2">
    <w:name w:val="一讀會(臨時動議)"/>
    <w:basedOn w:val="afffd"/>
    <w:rsid w:val="002F4094"/>
  </w:style>
  <w:style w:type="paragraph" w:customStyle="1" w:styleId="affff3">
    <w:name w:val="主旨"/>
    <w:basedOn w:val="af"/>
    <w:rsid w:val="002F4094"/>
    <w:pPr>
      <w:autoSpaceDE w:val="0"/>
      <w:autoSpaceDN w:val="0"/>
      <w:spacing w:line="240" w:lineRule="auto"/>
      <w:ind w:left="720" w:hanging="720"/>
      <w:textAlignment w:val="auto"/>
    </w:pPr>
    <w:rPr>
      <w:noProof w:val="0"/>
      <w:snapToGrid w:val="0"/>
      <w:sz w:val="24"/>
    </w:rPr>
  </w:style>
  <w:style w:type="paragraph" w:customStyle="1" w:styleId="affff4">
    <w:name w:val="主席(多位主席)"/>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5">
    <w:name w:val="主席說話(內文)"/>
    <w:basedOn w:val="aff7"/>
    <w:rsid w:val="002F4094"/>
    <w:pPr>
      <w:ind w:leftChars="100" w:left="240" w:firstLineChars="200" w:firstLine="200"/>
      <w:textAlignment w:val="auto"/>
    </w:pPr>
    <w:rPr>
      <w:rFonts w:ascii="Times New Roman" w:eastAsia="華康細明體"/>
      <w:sz w:val="24"/>
    </w:rPr>
  </w:style>
  <w:style w:type="paragraph" w:customStyle="1" w:styleId="affff6">
    <w:name w:val="提案連署人"/>
    <w:basedOn w:val="a"/>
    <w:next w:val="a"/>
    <w:rsid w:val="002F4094"/>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7">
    <w:name w:val="出席委員"/>
    <w:basedOn w:val="affff6"/>
    <w:rsid w:val="002F4094"/>
    <w:pPr>
      <w:spacing w:line="315" w:lineRule="exact"/>
      <w:ind w:leftChars="2200" w:left="5820" w:hangingChars="500" w:hanging="1200"/>
    </w:pPr>
  </w:style>
  <w:style w:type="paragraph" w:customStyle="1" w:styleId="affff8">
    <w:name w:val="目"/>
    <w:basedOn w:val="a"/>
    <w:next w:val="a"/>
    <w:rsid w:val="002F4094"/>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8"/>
    <w:next w:val="a"/>
    <w:rsid w:val="002F4094"/>
  </w:style>
  <w:style w:type="paragraph" w:customStyle="1" w:styleId="affff9">
    <w:name w:val="立法院關係文書標題"/>
    <w:basedOn w:val="a"/>
    <w:next w:val="a"/>
    <w:rsid w:val="002F4094"/>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a">
    <w:name w:val="共同提案人"/>
    <w:basedOn w:val="a"/>
    <w:rsid w:val="002F4094"/>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b">
    <w:name w:val="列席官員(多位官員)"/>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c">
    <w:name w:val="印發及編號日期"/>
    <w:basedOn w:val="a"/>
    <w:rsid w:val="002F4094"/>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d">
    <w:name w:val="同意權事項(標題)"/>
    <w:basedOn w:val="a"/>
    <w:rsid w:val="002F4094"/>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e">
    <w:name w:val="次目錄次標題"/>
    <w:basedOn w:val="a"/>
    <w:next w:val="a"/>
    <w:rsid w:val="002F4094"/>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
    <w:name w:val="次目錄標題"/>
    <w:basedOn w:val="a"/>
    <w:next w:val="a"/>
    <w:rsid w:val="002F4094"/>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0">
    <w:name w:val="並列函件"/>
    <w:basedOn w:val="a"/>
    <w:rsid w:val="002F4094"/>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1">
    <w:name w:val="函件 (副本收受者)"/>
    <w:basedOn w:val="aff"/>
    <w:rsid w:val="002F4094"/>
    <w:pPr>
      <w:autoSpaceDE w:val="0"/>
      <w:autoSpaceDN w:val="0"/>
      <w:spacing w:line="240" w:lineRule="auto"/>
      <w:ind w:left="1440" w:hangingChars="600" w:hanging="1440"/>
      <w:textAlignment w:val="auto"/>
    </w:pPr>
    <w:rPr>
      <w:snapToGrid w:val="0"/>
      <w:sz w:val="24"/>
    </w:rPr>
  </w:style>
  <w:style w:type="paragraph" w:customStyle="1" w:styleId="afffff2">
    <w:name w:val="函件(主旨)"/>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3">
    <w:name w:val="函件(主　旨)"/>
    <w:basedOn w:val="afffff2"/>
    <w:rsid w:val="002F4094"/>
    <w:pPr>
      <w:ind w:left="960" w:hangingChars="400" w:hanging="960"/>
    </w:pPr>
  </w:style>
  <w:style w:type="paragraph" w:customStyle="1" w:styleId="afffff4">
    <w:name w:val="函件(正附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5">
    <w:name w:val="函件(正副本)"/>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6">
    <w:name w:val="函件(正副本中空白)"/>
    <w:basedOn w:val="afffff5"/>
    <w:rsid w:val="002F4094"/>
    <w:pPr>
      <w:ind w:left="400" w:hangingChars="400" w:hanging="400"/>
    </w:pPr>
  </w:style>
  <w:style w:type="paragraph" w:customStyle="1" w:styleId="afffff7">
    <w:name w:val="函件(正副本內文)"/>
    <w:basedOn w:val="a"/>
    <w:next w:val="a"/>
    <w:rsid w:val="002F4094"/>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8">
    <w:name w:val="函件(地點)"/>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9">
    <w:name w:val="函件(附件)"/>
    <w:basedOn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時間)"/>
    <w:rsid w:val="002F4094"/>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b">
    <w:name w:val="函件(副本收受者)"/>
    <w:basedOn w:val="aff"/>
    <w:rsid w:val="002F4094"/>
    <w:pPr>
      <w:autoSpaceDE w:val="0"/>
      <w:autoSpaceDN w:val="0"/>
      <w:spacing w:line="240" w:lineRule="auto"/>
      <w:ind w:left="600" w:hangingChars="600" w:hanging="600"/>
      <w:textAlignment w:val="auto"/>
    </w:pPr>
    <w:rPr>
      <w:snapToGrid w:val="0"/>
      <w:sz w:val="24"/>
    </w:rPr>
  </w:style>
  <w:style w:type="paragraph" w:customStyle="1" w:styleId="afffffc">
    <w:name w:val="函件(密等及解密條件)"/>
    <w:basedOn w:val="a"/>
    <w:next w:val="a"/>
    <w:rsid w:val="002F4094"/>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d">
    <w:name w:val="函件(速別)"/>
    <w:basedOn w:val="a"/>
    <w:next w:val="a"/>
    <w:rsid w:val="002F4094"/>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單位)"/>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
    <w:name w:val="函件(單位)甲乙丙"/>
    <w:basedOn w:val="a"/>
    <w:rsid w:val="002F4094"/>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0">
    <w:name w:val="函件(單位)有標號"/>
    <w:rsid w:val="002F4094"/>
    <w:rPr>
      <w:rFonts w:ascii="Times New Roman" w:eastAsia="華康中黑體" w:hAnsi="Times New Roman" w:cs="Times New Roman"/>
      <w:kern w:val="0"/>
      <w:sz w:val="28"/>
      <w:szCs w:val="20"/>
    </w:rPr>
  </w:style>
  <w:style w:type="paragraph" w:customStyle="1" w:styleId="affffff1">
    <w:name w:val="函件(發文日期與字號)"/>
    <w:basedOn w:val="a"/>
    <w:next w:val="a"/>
    <w:rsid w:val="002F4094"/>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2">
    <w:name w:val="函件(發文日期與字號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3">
    <w:name w:val="函件(說明)"/>
    <w:basedOn w:val="a"/>
    <w:next w:val="a"/>
    <w:rsid w:val="002F4094"/>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4">
    <w:name w:val="函件(說明內文)"/>
    <w:basedOn w:val="a"/>
    <w:rsid w:val="002F4094"/>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5">
    <w:name w:val="函件(說明項目符號)"/>
    <w:basedOn w:val="a"/>
    <w:next w:val="a"/>
    <w:rsid w:val="002F4094"/>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6">
    <w:name w:val="函件說明(一般項目)"/>
    <w:basedOn w:val="a"/>
    <w:next w:val="a"/>
    <w:rsid w:val="002F4094"/>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7">
    <w:name w:val="函件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8">
    <w:name w:val="協商主持人"/>
    <w:basedOn w:val="affff6"/>
    <w:rsid w:val="002F4094"/>
    <w:pPr>
      <w:ind w:left="3540" w:hangingChars="600" w:hanging="1440"/>
    </w:pPr>
  </w:style>
  <w:style w:type="paragraph" w:customStyle="1" w:styleId="affffff9">
    <w:name w:val="協商代表"/>
    <w:basedOn w:val="a"/>
    <w:rsid w:val="002F4094"/>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a">
    <w:name w:val="委員提案"/>
    <w:basedOn w:val="a"/>
    <w:rsid w:val="002F4094"/>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b">
    <w:name w:val="案由"/>
    <w:basedOn w:val="a"/>
    <w:next w:val="a"/>
    <w:rsid w:val="002F4094"/>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c">
    <w:name w:val="委員會提案"/>
    <w:basedOn w:val="affffffb"/>
    <w:rsid w:val="002F4094"/>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d">
    <w:name w:val="委員說話"/>
    <w:basedOn w:val="a"/>
    <w:rsid w:val="002F4094"/>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e">
    <w:name w:val="委員說話(內文)"/>
    <w:basedOn w:val="a"/>
    <w:rsid w:val="002F4094"/>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
    <w:name w:val="官員提案"/>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0">
    <w:name w:val="法律條文(內文)"/>
    <w:basedOn w:val="a"/>
    <w:next w:val="a"/>
    <w:rsid w:val="002F4094"/>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1">
    <w:name w:val="法律條文(條)"/>
    <w:basedOn w:val="a"/>
    <w:rsid w:val="002F4094"/>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2">
    <w:name w:val="法律條文(項目符號)"/>
    <w:basedOn w:val="a"/>
    <w:next w:val="a"/>
    <w:rsid w:val="002F4094"/>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3">
    <w:name w:val="法案(註解說明)"/>
    <w:basedOn w:val="a"/>
    <w:next w:val="a"/>
    <w:rsid w:val="002F4094"/>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4">
    <w:name w:val="法案(標題)"/>
    <w:basedOn w:val="a"/>
    <w:rsid w:val="002F4094"/>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5">
    <w:name w:val="表格法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6">
    <w:name w:val="表格法條(條)"/>
    <w:basedOn w:val="a"/>
    <w:next w:val="a"/>
    <w:rsid w:val="002F4094"/>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7">
    <w:name w:val="表格法條(款)"/>
    <w:basedOn w:val="afffffff6"/>
    <w:next w:val="a"/>
    <w:rsid w:val="002F4094"/>
    <w:pPr>
      <w:ind w:leftChars="150" w:left="250" w:hanging="100"/>
    </w:pPr>
  </w:style>
  <w:style w:type="paragraph" w:customStyle="1" w:styleId="afffffff8">
    <w:name w:val="表格法條(內文)"/>
    <w:basedOn w:val="afffffff7"/>
    <w:next w:val="a"/>
    <w:rsid w:val="002F4094"/>
    <w:pPr>
      <w:ind w:left="315" w:firstLineChars="200" w:firstLine="480"/>
    </w:pPr>
  </w:style>
  <w:style w:type="paragraph" w:customStyle="1" w:styleId="afffffff9">
    <w:name w:val="表格法條(狀態)"/>
    <w:basedOn w:val="afffffff6"/>
    <w:next w:val="a"/>
    <w:rsid w:val="002F4094"/>
    <w:pPr>
      <w:ind w:leftChars="25" w:left="53" w:firstLineChars="0" w:firstLine="0"/>
    </w:pPr>
  </w:style>
  <w:style w:type="paragraph" w:customStyle="1" w:styleId="afffffffa">
    <w:name w:val="表格法條(項)"/>
    <w:basedOn w:val="afffffff7"/>
    <w:next w:val="a"/>
    <w:rsid w:val="002F4094"/>
    <w:pPr>
      <w:ind w:leftChars="250" w:left="350"/>
    </w:pPr>
  </w:style>
  <w:style w:type="paragraph" w:customStyle="1" w:styleId="afffffffb">
    <w:name w:val="表格項目符號"/>
    <w:basedOn w:val="afffffff6"/>
    <w:next w:val="a"/>
    <w:rsid w:val="002F4094"/>
  </w:style>
  <w:style w:type="paragraph" w:customStyle="1" w:styleId="afffffffc">
    <w:name w:val="表格說明(內文)"/>
    <w:basedOn w:val="afffffff6"/>
    <w:next w:val="a"/>
    <w:rsid w:val="002F4094"/>
    <w:pPr>
      <w:ind w:left="50" w:firstLineChars="0" w:firstLine="0"/>
    </w:pPr>
  </w:style>
  <w:style w:type="paragraph" w:customStyle="1" w:styleId="afffffffd">
    <w:name w:val="表格說明(提案)"/>
    <w:basedOn w:val="afffffffc"/>
    <w:next w:val="a"/>
    <w:rsid w:val="002F4094"/>
    <w:rPr>
      <w:rFonts w:eastAsia="華康中黑體"/>
    </w:rPr>
  </w:style>
  <w:style w:type="paragraph" w:customStyle="1" w:styleId="afffffffe">
    <w:name w:val="表格說明(提案說明)"/>
    <w:basedOn w:val="afffffffd"/>
    <w:next w:val="a"/>
    <w:rsid w:val="002F4094"/>
    <w:pPr>
      <w:ind w:left="106"/>
    </w:pPr>
  </w:style>
  <w:style w:type="paragraph" w:customStyle="1" w:styleId="affffffff">
    <w:name w:val="表格說明(項目符號)"/>
    <w:basedOn w:val="afffffff6"/>
    <w:next w:val="a"/>
    <w:rsid w:val="002F4094"/>
    <w:pPr>
      <w:ind w:left="106"/>
    </w:pPr>
  </w:style>
  <w:style w:type="paragraph" w:customStyle="1" w:styleId="affffffff0">
    <w:name w:val="附錄(子標題)"/>
    <w:basedOn w:val="a"/>
    <w:rsid w:val="002F4094"/>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1">
    <w:name w:val="附錄(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2">
    <w:name w:val="附錄(標題)"/>
    <w:basedOn w:val="a"/>
    <w:rsid w:val="002F4094"/>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3">
    <w:name w:val="政院次目錄次標題"/>
    <w:basedOn w:val="a"/>
    <w:next w:val="a"/>
    <w:rsid w:val="002F4094"/>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4">
    <w:name w:val="政院次目錄標題"/>
    <w:basedOn w:val="a"/>
    <w:next w:val="a"/>
    <w:rsid w:val="002F4094"/>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5">
    <w:name w:val="政院答復項目"/>
    <w:basedOn w:val="a"/>
    <w:next w:val="a"/>
    <w:rsid w:val="002F4094"/>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6">
    <w:name w:val="政院答復(一般項目)"/>
    <w:basedOn w:val="affffffff5"/>
    <w:next w:val="a"/>
    <w:rsid w:val="002F4094"/>
  </w:style>
  <w:style w:type="paragraph" w:customStyle="1" w:styleId="affffffff7">
    <w:name w:val="政院答復(內文)"/>
    <w:basedOn w:val="a"/>
    <w:next w:val="a"/>
    <w:rsid w:val="002F4094"/>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8">
    <w:name w:val="政院答復(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9">
    <w:name w:val="政院質詢項目"/>
    <w:basedOn w:val="a"/>
    <w:next w:val="a"/>
    <w:rsid w:val="002F4094"/>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a">
    <w:name w:val="政院質詢(一般項目)"/>
    <w:basedOn w:val="affffffff9"/>
    <w:next w:val="a"/>
    <w:rsid w:val="002F4094"/>
  </w:style>
  <w:style w:type="paragraph" w:customStyle="1" w:styleId="affffffffb">
    <w:name w:val="政院質詢(內文)"/>
    <w:basedOn w:val="a"/>
    <w:rsid w:val="002F4094"/>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c">
    <w:name w:val="政院質詢(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函)"/>
    <w:basedOn w:val="a"/>
    <w:next w:val="a"/>
    <w:rsid w:val="002F4094"/>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e">
    <w:name w:val="修正條文(標題)"/>
    <w:basedOn w:val="a"/>
    <w:next w:val="a"/>
    <w:rsid w:val="002F4094"/>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
    <w:name w:val="特殊項目符號"/>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0">
    <w:name w:val="審查報告(委員說明)"/>
    <w:basedOn w:val="a"/>
    <w:next w:val="a"/>
    <w:rsid w:val="002F4094"/>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1">
    <w:name w:val="討論事項(內文)"/>
    <w:basedOn w:val="afffffffff0"/>
    <w:rsid w:val="002F4094"/>
    <w:pPr>
      <w:spacing w:afterLines="50" w:after="50" w:line="420" w:lineRule="exact"/>
      <w:ind w:leftChars="0" w:left="0"/>
    </w:pPr>
    <w:rPr>
      <w:rFonts w:eastAsia="華康楷書體W5"/>
      <w:sz w:val="28"/>
    </w:rPr>
  </w:style>
  <w:style w:type="paragraph" w:customStyle="1" w:styleId="afffffffff2">
    <w:name w:val="院總號"/>
    <w:basedOn w:val="a"/>
    <w:next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3">
    <w:name w:val="參與協商委員"/>
    <w:basedOn w:val="affff6"/>
    <w:rsid w:val="002F4094"/>
    <w:pPr>
      <w:ind w:leftChars="900" w:left="3570" w:hangingChars="700" w:hanging="1680"/>
    </w:pPr>
  </w:style>
  <w:style w:type="paragraph" w:customStyle="1" w:styleId="15">
    <w:name w:val="條1"/>
    <w:basedOn w:val="a"/>
    <w:next w:val="a"/>
    <w:rsid w:val="002F4094"/>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4">
    <w:name w:val="條文"/>
    <w:basedOn w:val="aff3"/>
    <w:rsid w:val="002F4094"/>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5">
    <w:name w:val="條文(一般內文)"/>
    <w:basedOn w:val="a"/>
    <w:rsid w:val="002F4094"/>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6">
    <w:name w:val="條文(項目符號)"/>
    <w:basedOn w:val="a"/>
    <w:rsid w:val="002F4094"/>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7">
    <w:name w:val="條文內文"/>
    <w:basedOn w:val="a"/>
    <w:next w:val="a"/>
    <w:rsid w:val="002F4094"/>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
    <w:next w:val="a"/>
    <w:rsid w:val="002F4094"/>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8">
    <w:name w:val="章"/>
    <w:basedOn w:val="a"/>
    <w:rsid w:val="002F4094"/>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9">
    <w:name w:val="報告事項(標題一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a">
    <w:name w:val="報告事項(標題一位數內文)"/>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b">
    <w:name w:val="報告事項(標題二位數)"/>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c">
    <w:name w:val="報告事項(標題二位數內文)"/>
    <w:basedOn w:val="afffffffffa"/>
    <w:rsid w:val="002F4094"/>
  </w:style>
  <w:style w:type="paragraph" w:customStyle="1" w:styleId="afffffffffd">
    <w:name w:val="提案連署人(委員)"/>
    <w:basedOn w:val="a"/>
    <w:rsid w:val="002F4094"/>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e">
    <w:name w:val="提案連署人(黨團)"/>
    <w:basedOn w:val="a"/>
    <w:rsid w:val="002F4094"/>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
    <w:name w:val="提案號"/>
    <w:basedOn w:val="a"/>
    <w:rsid w:val="002F4094"/>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0">
    <w:name w:val="提案說明"/>
    <w:basedOn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1">
    <w:name w:val="朝野協商(內文)"/>
    <w:basedOn w:val="a"/>
    <w:rsid w:val="002F4094"/>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2">
    <w:name w:val="朝野協商(次標題)"/>
    <w:basedOn w:val="a"/>
    <w:rsid w:val="002F4094"/>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3">
    <w:name w:val="朝野協商(次標題時間地點)"/>
    <w:basedOn w:val="affffffffff2"/>
    <w:rsid w:val="002F4094"/>
    <w:pPr>
      <w:ind w:left="1683" w:hanging="1052"/>
    </w:pPr>
  </w:style>
  <w:style w:type="paragraph" w:customStyle="1" w:styleId="affffffffff4">
    <w:name w:val="朝野協商(次標題時間地點內文)"/>
    <w:basedOn w:val="affffffffff3"/>
    <w:rsid w:val="002F4094"/>
    <w:pPr>
      <w:ind w:leftChars="800" w:left="800" w:firstLine="0"/>
    </w:pPr>
  </w:style>
  <w:style w:type="paragraph" w:customStyle="1" w:styleId="affffffffff5">
    <w:name w:val="朝野協商(協商人員)"/>
    <w:basedOn w:val="affffffffd"/>
    <w:rsid w:val="002F4094"/>
    <w:pPr>
      <w:ind w:leftChars="0" w:left="0"/>
    </w:pPr>
  </w:style>
  <w:style w:type="paragraph" w:customStyle="1" w:styleId="affffffffff6">
    <w:name w:val="朝野協商(標題)"/>
    <w:basedOn w:val="a"/>
    <w:rsid w:val="002F4094"/>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
    <w:next w:val="a"/>
    <w:rsid w:val="002F4094"/>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7">
    <w:name w:val="發函單位"/>
    <w:basedOn w:val="a"/>
    <w:next w:val="a"/>
    <w:rsid w:val="002F4094"/>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8">
    <w:name w:val="發函說明"/>
    <w:basedOn w:val="affffffffff0"/>
    <w:next w:val="affffffffff0"/>
    <w:rsid w:val="002F4094"/>
  </w:style>
  <w:style w:type="paragraph" w:customStyle="1" w:styleId="affffffffff9">
    <w:name w:val="答復項目"/>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
    <w:next w:val="a"/>
    <w:rsid w:val="002F4094"/>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a">
    <w:name w:val="會議開始終止"/>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b">
    <w:name w:val="節"/>
    <w:basedOn w:val="a"/>
    <w:rsid w:val="002F4094"/>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c">
    <w:name w:val="說明(一般項目)"/>
    <w:basedOn w:val="a"/>
    <w:next w:val="a"/>
    <w:rsid w:val="002F4094"/>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d">
    <w:name w:val="說明(中空白)"/>
    <w:basedOn w:val="a"/>
    <w:rsid w:val="002F4094"/>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e">
    <w:name w:val="說明(中空白項目符號)"/>
    <w:basedOn w:val="a"/>
    <w:rsid w:val="002F4094"/>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
    <w:name w:val="說明(中空白內文)"/>
    <w:basedOn w:val="affffffffffe"/>
    <w:rsid w:val="002F4094"/>
    <w:pPr>
      <w:ind w:leftChars="600" w:left="1260" w:firstLineChars="200" w:firstLine="480"/>
    </w:pPr>
  </w:style>
  <w:style w:type="paragraph" w:customStyle="1" w:styleId="afffffffffff0">
    <w:name w:val="說明(中空白內文(二))"/>
    <w:basedOn w:val="afffffffffff"/>
    <w:rsid w:val="002F4094"/>
    <w:pPr>
      <w:ind w:leftChars="700" w:left="1470"/>
    </w:pPr>
  </w:style>
  <w:style w:type="paragraph" w:customStyle="1" w:styleId="afffffffffff1">
    <w:name w:val="說明(中空白項目符號(一))"/>
    <w:basedOn w:val="a"/>
    <w:rsid w:val="002F4094"/>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2">
    <w:name w:val="說明(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3">
    <w:name w:val="說明(委員提案)"/>
    <w:basedOn w:val="a"/>
    <w:rsid w:val="002F4094"/>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4">
    <w:name w:val="說明(委員提案內文)"/>
    <w:basedOn w:val="a"/>
    <w:rsid w:val="002F4094"/>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5">
    <w:name w:val="說明(特殊項目)"/>
    <w:basedOn w:val="a"/>
    <w:next w:val="a"/>
    <w:rsid w:val="002F4094"/>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6">
    <w:name w:val="說明(無函件項目符號)"/>
    <w:basedOn w:val="a"/>
    <w:next w:val="a"/>
    <w:rsid w:val="002F4094"/>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7">
    <w:name w:val="審查報告(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8">
    <w:name w:val="審查報告(一般項目)"/>
    <w:basedOn w:val="afffffffffff7"/>
    <w:next w:val="a"/>
    <w:rsid w:val="002F4094"/>
  </w:style>
  <w:style w:type="paragraph" w:customStyle="1" w:styleId="afffffffffff9">
    <w:name w:val="審查報告(項目符號內文)"/>
    <w:basedOn w:val="a"/>
    <w:next w:val="a"/>
    <w:rsid w:val="002F4094"/>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a">
    <w:name w:val="審查報告(內文)"/>
    <w:basedOn w:val="afffffffffff9"/>
    <w:rsid w:val="002F4094"/>
    <w:pPr>
      <w:ind w:leftChars="0" w:left="0"/>
    </w:pPr>
  </w:style>
  <w:style w:type="paragraph" w:customStyle="1" w:styleId="afffffffffffb">
    <w:name w:val="審查報告(委員說明內文)"/>
    <w:basedOn w:val="a"/>
    <w:rsid w:val="002F4094"/>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c">
    <w:name w:val="審查報告(特殊項目)"/>
    <w:basedOn w:val="a"/>
    <w:next w:val="a"/>
    <w:rsid w:val="002F4094"/>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d">
    <w:name w:val="審查報告(特殊項目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e">
    <w:name w:val="審查報告(項目符號(一))"/>
    <w:basedOn w:val="afffffffffff9"/>
    <w:rsid w:val="002F4094"/>
    <w:pPr>
      <w:ind w:left="660" w:hangingChars="100" w:hanging="240"/>
    </w:pPr>
  </w:style>
  <w:style w:type="paragraph" w:customStyle="1" w:styleId="affffffffffff">
    <w:name w:val="審查報告(項目符號(一)內文)"/>
    <w:basedOn w:val="a"/>
    <w:rsid w:val="002F4094"/>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
    <w:rsid w:val="002F4094"/>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
    <w:rsid w:val="002F4094"/>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
    <w:rsid w:val="002F4094"/>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0">
    <w:name w:val="審查報告(項目符號(壹))"/>
    <w:basedOn w:val="afffffffffff7"/>
    <w:rsid w:val="002F4094"/>
    <w:pPr>
      <w:ind w:leftChars="300" w:left="1110"/>
    </w:pPr>
  </w:style>
  <w:style w:type="paragraph" w:customStyle="1" w:styleId="affffffffffff1">
    <w:name w:val="審查報告(項目符號(壹)內文)"/>
    <w:basedOn w:val="afffffffffff7"/>
    <w:rsid w:val="002F4094"/>
    <w:pPr>
      <w:adjustRightInd w:val="0"/>
      <w:ind w:leftChars="500" w:left="1050" w:firstLineChars="200" w:firstLine="480"/>
    </w:pPr>
  </w:style>
  <w:style w:type="paragraph" w:customStyle="1" w:styleId="1b">
    <w:name w:val="審查報告(項目符號1)"/>
    <w:basedOn w:val="afffffffffff9"/>
    <w:rsid w:val="002F4094"/>
    <w:pPr>
      <w:ind w:leftChars="300" w:left="870" w:hangingChars="100" w:hanging="240"/>
    </w:pPr>
  </w:style>
  <w:style w:type="paragraph" w:customStyle="1" w:styleId="1c">
    <w:name w:val="審查報告(項目符號1內文)"/>
    <w:basedOn w:val="a"/>
    <w:rsid w:val="002F4094"/>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
    <w:rsid w:val="002F4094"/>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2F4094"/>
    <w:pPr>
      <w:ind w:leftChars="500" w:left="500" w:firstLineChars="200" w:firstLine="200"/>
    </w:pPr>
  </w:style>
  <w:style w:type="paragraph" w:customStyle="1" w:styleId="53">
    <w:name w:val="審查報告(項目符號左5)"/>
    <w:basedOn w:val="a"/>
    <w:rsid w:val="002F4094"/>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2">
    <w:name w:val="審查報告(標題)"/>
    <w:basedOn w:val="a"/>
    <w:next w:val="a"/>
    <w:rsid w:val="002F4094"/>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3">
    <w:name w:val="標題壹"/>
    <w:basedOn w:val="a"/>
    <w:rsid w:val="002F4094"/>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4">
    <w:name w:val="質詢事項(次標題)"/>
    <w:basedOn w:val="a"/>
    <w:rsid w:val="002F4094"/>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5">
    <w:name w:val="質詢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6">
    <w:name w:val="質詢項目"/>
    <w:basedOn w:val="a"/>
    <w:next w:val="a"/>
    <w:rsid w:val="002F4094"/>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7">
    <w:name w:val="質詢項目(函)"/>
    <w:basedOn w:val="a"/>
    <w:next w:val="HTML1"/>
    <w:rsid w:val="002F4094"/>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
    <w:link w:val="HTML2"/>
    <w:semiHidden/>
    <w:rsid w:val="002F4094"/>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0"/>
    <w:link w:val="HTML1"/>
    <w:semiHidden/>
    <w:rsid w:val="002F4094"/>
    <w:rPr>
      <w:rFonts w:ascii="Times New Roman" w:eastAsia="華康細明體" w:hAnsi="Times New Roman" w:cs="Times New Roman"/>
      <w:i/>
      <w:iCs/>
      <w:snapToGrid w:val="0"/>
      <w:szCs w:val="24"/>
    </w:rPr>
  </w:style>
  <w:style w:type="paragraph" w:customStyle="1" w:styleId="affffffffffff8">
    <w:name w:val="質詢項目內文"/>
    <w:basedOn w:val="a"/>
    <w:next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
    <w:next w:val="a"/>
    <w:rsid w:val="002F4094"/>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
    <w:next w:val="a"/>
    <w:rsid w:val="002F4094"/>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9">
    <w:name w:val="選舉事項(標題)"/>
    <w:basedOn w:val="a"/>
    <w:rsid w:val="002F4094"/>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總說明(項目符號)"/>
    <w:basedOn w:val="a"/>
    <w:next w:val="a"/>
    <w:rsid w:val="002F4094"/>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b">
    <w:name w:val="總說明(一般項目)"/>
    <w:basedOn w:val="affffffffffffa"/>
    <w:next w:val="a"/>
    <w:rsid w:val="002F4094"/>
  </w:style>
  <w:style w:type="paragraph" w:customStyle="1" w:styleId="affffffffffffc">
    <w:name w:val="總說明(內文)"/>
    <w:basedOn w:val="a"/>
    <w:rsid w:val="002F4094"/>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d">
    <w:name w:val="總說明(特殊符號)"/>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e">
    <w:name w:val="總說明(特殊項目)"/>
    <w:basedOn w:val="a"/>
    <w:next w:val="a"/>
    <w:rsid w:val="002F4094"/>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
    <w:rsid w:val="002F4094"/>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
    <w:name w:val="總說明(項目符號(一))"/>
    <w:basedOn w:val="affffffffffffc"/>
    <w:rsid w:val="002F4094"/>
    <w:pPr>
      <w:ind w:leftChars="200" w:left="300" w:hangingChars="100" w:hanging="100"/>
    </w:pPr>
  </w:style>
  <w:style w:type="paragraph" w:customStyle="1" w:styleId="afffffffffffff0">
    <w:name w:val="總說明(項目符號內文)"/>
    <w:basedOn w:val="a"/>
    <w:rsid w:val="002F4094"/>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1">
    <w:name w:val="總說明(標題)"/>
    <w:basedOn w:val="affffffffff7"/>
    <w:next w:val="a"/>
    <w:rsid w:val="002F4094"/>
    <w:pPr>
      <w:spacing w:afterLines="50" w:after="50"/>
      <w:ind w:leftChars="500" w:left="500"/>
    </w:pPr>
    <w:rPr>
      <w:rFonts w:eastAsia="華康楷書體W5"/>
      <w:spacing w:val="0"/>
    </w:rPr>
  </w:style>
  <w:style w:type="paragraph" w:customStyle="1" w:styleId="afffffffffffff2">
    <w:name w:val="關係文書(標題)"/>
    <w:autoRedefine/>
    <w:rsid w:val="002F4094"/>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3">
    <w:name w:val="議事日程封面冊別"/>
    <w:basedOn w:val="a"/>
    <w:rsid w:val="002F4094"/>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4">
    <w:name w:val="議事日程封面時間地點"/>
    <w:basedOn w:val="a"/>
    <w:rsid w:val="002F4094"/>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5">
    <w:name w:val="議事日程封面標題"/>
    <w:basedOn w:val="a"/>
    <w:rsid w:val="002F4094"/>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6">
    <w:name w:val="黨團(委員)"/>
    <w:basedOn w:val="a"/>
    <w:next w:val="a"/>
    <w:rsid w:val="002F4094"/>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7">
    <w:name w:val="黨團提案"/>
    <w:basedOn w:val="affffffb"/>
    <w:rsid w:val="002F4094"/>
    <w:pPr>
      <w:ind w:leftChars="1800" w:left="2200" w:hangingChars="400" w:hanging="400"/>
      <w:jc w:val="left"/>
    </w:pPr>
  </w:style>
  <w:style w:type="paragraph" w:customStyle="1" w:styleId="afffffffffffff8">
    <w:name w:val="一"/>
    <w:basedOn w:val="2"/>
    <w:rsid w:val="002F4094"/>
    <w:pPr>
      <w:spacing w:line="480" w:lineRule="auto"/>
      <w:ind w:firstLineChars="100" w:firstLine="320"/>
    </w:pPr>
    <w:rPr>
      <w:rFonts w:ascii="標楷體" w:eastAsia="標楷體" w:hAnsi="標楷體"/>
      <w:sz w:val="32"/>
      <w:szCs w:val="32"/>
    </w:rPr>
  </w:style>
  <w:style w:type="paragraph" w:customStyle="1" w:styleId="afffffffffffff9">
    <w:name w:val="立法院(副本)"/>
    <w:basedOn w:val="a"/>
    <w:rsid w:val="002F4094"/>
    <w:pPr>
      <w:spacing w:line="280" w:lineRule="exact"/>
    </w:pPr>
    <w:rPr>
      <w:rFonts w:ascii="標楷體" w:eastAsia="標楷體" w:hAnsi="Times New Roman" w:cs="Times New Roman"/>
      <w:szCs w:val="24"/>
    </w:rPr>
  </w:style>
  <w:style w:type="paragraph" w:customStyle="1" w:styleId="1e">
    <w:name w:val="1"/>
    <w:basedOn w:val="28"/>
    <w:link w:val="1f"/>
    <w:rsid w:val="002F4094"/>
    <w:pPr>
      <w:ind w:firstLineChars="200" w:firstLine="641"/>
    </w:pPr>
    <w:rPr>
      <w:rFonts w:ascii="標楷體" w:hAnsi="標楷體"/>
      <w:b/>
      <w:sz w:val="32"/>
      <w:szCs w:val="32"/>
    </w:rPr>
  </w:style>
  <w:style w:type="paragraph" w:customStyle="1" w:styleId="afffffffffffffa">
    <w:name w:val="甲"/>
    <w:basedOn w:val="a"/>
    <w:link w:val="afffffffffffffb"/>
    <w:rsid w:val="002F4094"/>
    <w:pPr>
      <w:jc w:val="both"/>
    </w:pPr>
    <w:rPr>
      <w:rFonts w:ascii="標楷體" w:eastAsia="標楷體" w:hAnsi="標楷體" w:cs="Times New Roman"/>
      <w:b/>
      <w:sz w:val="34"/>
      <w:szCs w:val="34"/>
    </w:rPr>
  </w:style>
  <w:style w:type="paragraph" w:styleId="1f0">
    <w:name w:val="index 1"/>
    <w:basedOn w:val="a"/>
    <w:next w:val="a"/>
    <w:autoRedefine/>
    <w:semiHidden/>
    <w:rsid w:val="002F4094"/>
    <w:pPr>
      <w:ind w:left="240" w:hanging="240"/>
    </w:pPr>
    <w:rPr>
      <w:rFonts w:ascii="Times New Roman" w:eastAsia="新細明體" w:hAnsi="Times New Roman" w:cs="Times New Roman"/>
      <w:sz w:val="20"/>
      <w:szCs w:val="20"/>
    </w:rPr>
  </w:style>
  <w:style w:type="paragraph" w:customStyle="1" w:styleId="13-1-">
    <w:name w:val="13-1_表-第一條"/>
    <w:basedOn w:val="a"/>
    <w:autoRedefine/>
    <w:rsid w:val="002F4094"/>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
    <w:next w:val="a"/>
    <w:rsid w:val="002F4094"/>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c">
    <w:name w:val="報告事項次目錄(程序委員會意見)"/>
    <w:basedOn w:val="a"/>
    <w:next w:val="a"/>
    <w:rsid w:val="002F4094"/>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
    <w:next w:val="a"/>
    <w:rsid w:val="002F4094"/>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d"/>
    <w:link w:val="143"/>
    <w:rsid w:val="002F4094"/>
    <w:pPr>
      <w:spacing w:line="280" w:lineRule="exact"/>
      <w:ind w:leftChars="0" w:left="0" w:firstLineChars="0" w:firstLine="0"/>
    </w:pPr>
    <w:rPr>
      <w:rFonts w:ascii="標楷體" w:eastAsia="標楷體"/>
      <w:snapToGrid w:val="0"/>
      <w:szCs w:val="28"/>
    </w:rPr>
  </w:style>
  <w:style w:type="paragraph" w:styleId="afffffffffffffd">
    <w:name w:val="table of figures"/>
    <w:basedOn w:val="a"/>
    <w:next w:val="a"/>
    <w:semiHidden/>
    <w:rsid w:val="002F4094"/>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2F4094"/>
    <w:rPr>
      <w:rFonts w:ascii="標楷體" w:eastAsia="標楷體" w:hAnsi="Times New Roman" w:cs="Times New Roman"/>
      <w:snapToGrid w:val="0"/>
      <w:szCs w:val="28"/>
    </w:rPr>
  </w:style>
  <w:style w:type="paragraph" w:customStyle="1" w:styleId="2c">
    <w:name w:val="(一)下內文縮2"/>
    <w:basedOn w:val="a"/>
    <w:link w:val="2d"/>
    <w:rsid w:val="002F4094"/>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2F4094"/>
    <w:rPr>
      <w:rFonts w:ascii="標楷體" w:eastAsia="標楷體" w:hAnsi="Times New Roman" w:cs="Times New Roman"/>
      <w:snapToGrid w:val="0"/>
      <w:sz w:val="28"/>
      <w:szCs w:val="28"/>
    </w:rPr>
  </w:style>
  <w:style w:type="character" w:customStyle="1" w:styleId="afffffffffffffe">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2F4094"/>
    <w:rPr>
      <w:rFonts w:eastAsia="標楷體"/>
      <w:kern w:val="2"/>
      <w:sz w:val="32"/>
      <w:szCs w:val="24"/>
      <w:lang w:val="en-US" w:eastAsia="zh-TW" w:bidi="ar-SA"/>
    </w:rPr>
  </w:style>
  <w:style w:type="paragraph" w:customStyle="1" w:styleId="affffffffffffff">
    <w:name w:val="項一"/>
    <w:basedOn w:val="a"/>
    <w:rsid w:val="002F4094"/>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0">
    <w:name w:val="單數條之款"/>
    <w:basedOn w:val="a"/>
    <w:rsid w:val="002F4094"/>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0"/>
    <w:rsid w:val="002F4094"/>
  </w:style>
  <w:style w:type="character" w:styleId="affffffffffffff1">
    <w:name w:val="Emphasis"/>
    <w:qFormat/>
    <w:rsid w:val="002F4094"/>
    <w:rPr>
      <w:i/>
      <w:iCs/>
    </w:rPr>
  </w:style>
  <w:style w:type="character" w:customStyle="1" w:styleId="affffffffffffff2">
    <w:name w:val="(一)(二)(三) 字元"/>
    <w:link w:val="affffffffffffff3"/>
    <w:rsid w:val="002F4094"/>
    <w:rPr>
      <w:rFonts w:ascii="標楷體" w:eastAsia="標楷體" w:hAnsi="標楷體"/>
      <w:sz w:val="28"/>
      <w:szCs w:val="28"/>
    </w:rPr>
  </w:style>
  <w:style w:type="paragraph" w:customStyle="1" w:styleId="affffffffffffff3">
    <w:name w:val="(一)(二)(三)"/>
    <w:basedOn w:val="a"/>
    <w:link w:val="affffffffffffff2"/>
    <w:rsid w:val="002F4094"/>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2F4094"/>
    <w:rPr>
      <w:kern w:val="2"/>
    </w:rPr>
  </w:style>
  <w:style w:type="character" w:customStyle="1" w:styleId="packedelements">
    <w:name w:val="packedelements"/>
    <w:rsid w:val="002F4094"/>
  </w:style>
  <w:style w:type="character" w:customStyle="1" w:styleId="affffffffffffff4">
    <w:name w:val="字元 字元 字元 字元"/>
    <w:rsid w:val="002F4094"/>
    <w:rPr>
      <w:rFonts w:ascii="Times New Roman" w:eastAsia="標楷體" w:hAnsi="Times New Roman" w:cs="Times New Roman"/>
      <w:sz w:val="32"/>
      <w:szCs w:val="24"/>
    </w:rPr>
  </w:style>
  <w:style w:type="character" w:customStyle="1" w:styleId="content2">
    <w:name w:val="content2"/>
    <w:rsid w:val="002F4094"/>
    <w:rPr>
      <w:rFonts w:cs="Times New Roman"/>
    </w:rPr>
  </w:style>
  <w:style w:type="paragraph" w:customStyle="1" w:styleId="170">
    <w:name w:val="一 + 17 點"/>
    <w:aliases w:val="第甲"/>
    <w:basedOn w:val="afffffffffffff8"/>
    <w:rsid w:val="002F4094"/>
    <w:pPr>
      <w:ind w:firstLine="340"/>
    </w:pPr>
    <w:rPr>
      <w:sz w:val="34"/>
      <w:szCs w:val="34"/>
    </w:rPr>
  </w:style>
  <w:style w:type="paragraph" w:styleId="2f">
    <w:name w:val="index 2"/>
    <w:basedOn w:val="a"/>
    <w:next w:val="a"/>
    <w:autoRedefine/>
    <w:semiHidden/>
    <w:rsid w:val="002F4094"/>
    <w:pPr>
      <w:ind w:left="480" w:hanging="240"/>
    </w:pPr>
    <w:rPr>
      <w:rFonts w:ascii="Times New Roman" w:eastAsia="新細明體" w:hAnsi="Times New Roman" w:cs="Times New Roman"/>
      <w:sz w:val="20"/>
      <w:szCs w:val="20"/>
    </w:rPr>
  </w:style>
  <w:style w:type="paragraph" w:styleId="3c">
    <w:name w:val="index 3"/>
    <w:basedOn w:val="a"/>
    <w:next w:val="a"/>
    <w:autoRedefine/>
    <w:semiHidden/>
    <w:rsid w:val="002F4094"/>
    <w:pPr>
      <w:ind w:left="720" w:hanging="240"/>
    </w:pPr>
    <w:rPr>
      <w:rFonts w:ascii="Times New Roman" w:eastAsia="新細明體" w:hAnsi="Times New Roman" w:cs="Times New Roman"/>
      <w:sz w:val="20"/>
      <w:szCs w:val="20"/>
    </w:rPr>
  </w:style>
  <w:style w:type="paragraph" w:styleId="43">
    <w:name w:val="index 4"/>
    <w:basedOn w:val="a"/>
    <w:next w:val="a"/>
    <w:autoRedefine/>
    <w:semiHidden/>
    <w:rsid w:val="002F4094"/>
    <w:pPr>
      <w:ind w:left="960" w:hanging="240"/>
    </w:pPr>
    <w:rPr>
      <w:rFonts w:ascii="Times New Roman" w:eastAsia="新細明體" w:hAnsi="Times New Roman" w:cs="Times New Roman"/>
      <w:sz w:val="20"/>
      <w:szCs w:val="20"/>
    </w:rPr>
  </w:style>
  <w:style w:type="paragraph" w:styleId="54">
    <w:name w:val="index 5"/>
    <w:basedOn w:val="a"/>
    <w:next w:val="a"/>
    <w:autoRedefine/>
    <w:semiHidden/>
    <w:rsid w:val="002F4094"/>
    <w:pPr>
      <w:ind w:left="1200" w:hanging="240"/>
    </w:pPr>
    <w:rPr>
      <w:rFonts w:ascii="Times New Roman" w:eastAsia="新細明體" w:hAnsi="Times New Roman" w:cs="Times New Roman"/>
      <w:sz w:val="20"/>
      <w:szCs w:val="20"/>
    </w:rPr>
  </w:style>
  <w:style w:type="paragraph" w:styleId="62">
    <w:name w:val="index 6"/>
    <w:basedOn w:val="a"/>
    <w:next w:val="a"/>
    <w:autoRedefine/>
    <w:semiHidden/>
    <w:rsid w:val="002F4094"/>
    <w:pPr>
      <w:ind w:left="1440" w:hanging="240"/>
    </w:pPr>
    <w:rPr>
      <w:rFonts w:ascii="Times New Roman" w:eastAsia="新細明體" w:hAnsi="Times New Roman" w:cs="Times New Roman"/>
      <w:sz w:val="20"/>
      <w:szCs w:val="20"/>
    </w:rPr>
  </w:style>
  <w:style w:type="paragraph" w:styleId="73">
    <w:name w:val="index 7"/>
    <w:basedOn w:val="a"/>
    <w:next w:val="a"/>
    <w:autoRedefine/>
    <w:semiHidden/>
    <w:rsid w:val="002F4094"/>
    <w:pPr>
      <w:ind w:left="1680" w:hanging="240"/>
    </w:pPr>
    <w:rPr>
      <w:rFonts w:ascii="Times New Roman" w:eastAsia="新細明體" w:hAnsi="Times New Roman" w:cs="Times New Roman"/>
      <w:sz w:val="20"/>
      <w:szCs w:val="20"/>
    </w:rPr>
  </w:style>
  <w:style w:type="paragraph" w:styleId="80">
    <w:name w:val="index 8"/>
    <w:basedOn w:val="a"/>
    <w:next w:val="a"/>
    <w:autoRedefine/>
    <w:semiHidden/>
    <w:rsid w:val="002F4094"/>
    <w:pPr>
      <w:ind w:left="1920" w:hanging="240"/>
    </w:pPr>
    <w:rPr>
      <w:rFonts w:ascii="Times New Roman" w:eastAsia="新細明體" w:hAnsi="Times New Roman" w:cs="Times New Roman"/>
      <w:sz w:val="20"/>
      <w:szCs w:val="20"/>
    </w:rPr>
  </w:style>
  <w:style w:type="paragraph" w:styleId="90">
    <w:name w:val="index 9"/>
    <w:basedOn w:val="a"/>
    <w:next w:val="a"/>
    <w:autoRedefine/>
    <w:semiHidden/>
    <w:rsid w:val="002F4094"/>
    <w:pPr>
      <w:ind w:left="2160" w:hanging="240"/>
    </w:pPr>
    <w:rPr>
      <w:rFonts w:ascii="Times New Roman" w:eastAsia="新細明體" w:hAnsi="Times New Roman" w:cs="Times New Roman"/>
      <w:sz w:val="20"/>
      <w:szCs w:val="20"/>
    </w:rPr>
  </w:style>
  <w:style w:type="paragraph" w:styleId="affffffffffffff5">
    <w:name w:val="index heading"/>
    <w:basedOn w:val="a"/>
    <w:next w:val="1f0"/>
    <w:semiHidden/>
    <w:rsid w:val="002F4094"/>
    <w:pPr>
      <w:spacing w:before="120" w:after="120"/>
    </w:pPr>
    <w:rPr>
      <w:rFonts w:ascii="Times New Roman" w:eastAsia="新細明體" w:hAnsi="Times New Roman" w:cs="Times New Roman"/>
      <w:b/>
      <w:bCs/>
      <w:i/>
      <w:iCs/>
      <w:sz w:val="20"/>
      <w:szCs w:val="20"/>
    </w:rPr>
  </w:style>
  <w:style w:type="paragraph" w:styleId="affffffffffffff6">
    <w:name w:val="No Spacing"/>
    <w:qFormat/>
    <w:rsid w:val="002F4094"/>
    <w:pPr>
      <w:widowControl w:val="0"/>
    </w:pPr>
    <w:rPr>
      <w:rFonts w:ascii="Calibri" w:eastAsia="新細明體" w:hAnsi="Calibri" w:cs="Times New Roman"/>
    </w:rPr>
  </w:style>
  <w:style w:type="paragraph" w:customStyle="1" w:styleId="affffffffffffff7">
    <w:name w:val="(一)"/>
    <w:basedOn w:val="affffffffffffff3"/>
    <w:rsid w:val="002F4094"/>
    <w:pPr>
      <w:snapToGrid/>
      <w:ind w:left="760" w:hanging="280"/>
    </w:pPr>
    <w:rPr>
      <w:rFonts w:hAnsi="Times New Roman"/>
      <w:snapToGrid w:val="0"/>
      <w:szCs w:val="32"/>
    </w:rPr>
  </w:style>
  <w:style w:type="character" w:customStyle="1" w:styleId="apple-style-span">
    <w:name w:val="apple-style-span"/>
    <w:basedOn w:val="a0"/>
    <w:rsid w:val="002F4094"/>
  </w:style>
  <w:style w:type="character" w:customStyle="1" w:styleId="55">
    <w:name w:val="字元5"/>
    <w:rsid w:val="002F4094"/>
    <w:rPr>
      <w:rFonts w:ascii="Arial" w:eastAsia="新細明體" w:hAnsi="Arial" w:cs="Times New Roman"/>
      <w:b/>
      <w:bCs/>
      <w:sz w:val="48"/>
      <w:szCs w:val="48"/>
    </w:rPr>
  </w:style>
  <w:style w:type="character" w:customStyle="1" w:styleId="81">
    <w:name w:val="字元8"/>
    <w:rsid w:val="002F4094"/>
    <w:rPr>
      <w:rFonts w:ascii="Arial" w:eastAsia="新細明體" w:hAnsi="Arial" w:cs="Times New Roman"/>
      <w:b/>
      <w:bCs/>
      <w:sz w:val="48"/>
      <w:szCs w:val="48"/>
    </w:rPr>
  </w:style>
  <w:style w:type="paragraph" w:customStyle="1" w:styleId="affffffffffffff8">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
    <w:autoRedefine/>
    <w:semiHidden/>
    <w:rsid w:val="002F4094"/>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9">
    <w:name w:val="line number"/>
    <w:uiPriority w:val="99"/>
    <w:semiHidden/>
    <w:unhideWhenUsed/>
    <w:rsid w:val="002F4094"/>
  </w:style>
  <w:style w:type="character" w:customStyle="1" w:styleId="apple-converted-space">
    <w:name w:val="apple-converted-space"/>
    <w:rsid w:val="002F4094"/>
  </w:style>
  <w:style w:type="paragraph" w:customStyle="1" w:styleId="affffffffffffffa">
    <w:name w:val="一、討論事項"/>
    <w:basedOn w:val="a3"/>
    <w:link w:val="affffffffffffffb"/>
    <w:qFormat/>
    <w:rsid w:val="002F4094"/>
    <w:pPr>
      <w:spacing w:beforeLines="50" w:before="180" w:line="400" w:lineRule="exact"/>
      <w:ind w:left="566" w:hangingChars="177" w:hanging="566"/>
    </w:pPr>
  </w:style>
  <w:style w:type="character" w:customStyle="1" w:styleId="affffffffffffffb">
    <w:name w:val="一、討論事項 字元"/>
    <w:link w:val="affffffffffffffa"/>
    <w:rsid w:val="002F4094"/>
    <w:rPr>
      <w:rFonts w:ascii="標楷體" w:eastAsia="標楷體" w:hAnsi="Times New Roman" w:cs="Times New Roman"/>
      <w:sz w:val="32"/>
      <w:szCs w:val="32"/>
    </w:rPr>
  </w:style>
  <w:style w:type="paragraph" w:styleId="affffffffffffffc">
    <w:name w:val="footnote text"/>
    <w:basedOn w:val="a"/>
    <w:link w:val="affffffffffffffd"/>
    <w:uiPriority w:val="99"/>
    <w:semiHidden/>
    <w:unhideWhenUsed/>
    <w:rsid w:val="002F4094"/>
    <w:pPr>
      <w:snapToGrid w:val="0"/>
    </w:pPr>
    <w:rPr>
      <w:rFonts w:ascii="Times New Roman" w:eastAsia="新細明體" w:hAnsi="Times New Roman" w:cs="Times New Roman"/>
      <w:sz w:val="20"/>
      <w:szCs w:val="20"/>
    </w:rPr>
  </w:style>
  <w:style w:type="character" w:customStyle="1" w:styleId="affffffffffffffd">
    <w:name w:val="註腳文字 字元"/>
    <w:basedOn w:val="a0"/>
    <w:link w:val="affffffffffffffc"/>
    <w:uiPriority w:val="99"/>
    <w:semiHidden/>
    <w:rsid w:val="002F4094"/>
    <w:rPr>
      <w:rFonts w:ascii="Times New Roman" w:eastAsia="新細明體" w:hAnsi="Times New Roman" w:cs="Times New Roman"/>
      <w:sz w:val="20"/>
      <w:szCs w:val="20"/>
    </w:rPr>
  </w:style>
  <w:style w:type="character" w:styleId="affffffffffffffe">
    <w:name w:val="footnote reference"/>
    <w:uiPriority w:val="99"/>
    <w:semiHidden/>
    <w:unhideWhenUsed/>
    <w:rsid w:val="002F4094"/>
    <w:rPr>
      <w:vertAlign w:val="superscript"/>
    </w:rPr>
  </w:style>
  <w:style w:type="character" w:customStyle="1" w:styleId="a4">
    <w:name w:val="立法院(會議名稱) 字元"/>
    <w:link w:val="a3"/>
    <w:locked/>
    <w:rsid w:val="002F4094"/>
    <w:rPr>
      <w:rFonts w:ascii="標楷體" w:eastAsia="標楷體" w:hAnsi="Times New Roman" w:cs="Times New Roman"/>
      <w:sz w:val="32"/>
      <w:szCs w:val="32"/>
    </w:rPr>
  </w:style>
  <w:style w:type="paragraph" w:styleId="afffffffffffffff">
    <w:name w:val="TOC Heading"/>
    <w:basedOn w:val="1"/>
    <w:next w:val="a"/>
    <w:uiPriority w:val="39"/>
    <w:semiHidden/>
    <w:unhideWhenUsed/>
    <w:qFormat/>
    <w:rsid w:val="002F4094"/>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0">
    <w:name w:val="〈一〉"/>
    <w:basedOn w:val="aff0"/>
    <w:link w:val="afffffffffffffff1"/>
    <w:qFormat/>
    <w:rsid w:val="002F4094"/>
    <w:pPr>
      <w:tabs>
        <w:tab w:val="left" w:pos="3360"/>
      </w:tabs>
      <w:outlineLvl w:val="2"/>
    </w:pPr>
  </w:style>
  <w:style w:type="paragraph" w:customStyle="1" w:styleId="1f2">
    <w:name w:val="1."/>
    <w:basedOn w:val="1e"/>
    <w:link w:val="1f3"/>
    <w:qFormat/>
    <w:rsid w:val="002F4094"/>
    <w:pPr>
      <w:outlineLvl w:val="3"/>
    </w:pPr>
  </w:style>
  <w:style w:type="character" w:customStyle="1" w:styleId="aff1">
    <w:name w:val="（一） 字元"/>
    <w:link w:val="aff0"/>
    <w:rsid w:val="002F4094"/>
    <w:rPr>
      <w:rFonts w:ascii="標楷體" w:eastAsia="標楷體" w:hAnsi="標楷體" w:cs="Times New Roman"/>
      <w:b/>
      <w:sz w:val="32"/>
      <w:szCs w:val="32"/>
    </w:rPr>
  </w:style>
  <w:style w:type="character" w:customStyle="1" w:styleId="afffffffffffffff1">
    <w:name w:val="〈一〉 字元"/>
    <w:basedOn w:val="aff1"/>
    <w:link w:val="afffffffffffffff0"/>
    <w:rsid w:val="002F4094"/>
    <w:rPr>
      <w:rFonts w:ascii="標楷體" w:eastAsia="標楷體" w:hAnsi="標楷體" w:cs="Times New Roman"/>
      <w:b/>
      <w:sz w:val="32"/>
      <w:szCs w:val="32"/>
    </w:rPr>
  </w:style>
  <w:style w:type="paragraph" w:customStyle="1" w:styleId="afffffffffffffff2">
    <w:name w:val="一."/>
    <w:basedOn w:val="aff4"/>
    <w:link w:val="afffffffffffffff3"/>
    <w:qFormat/>
    <w:rsid w:val="002F4094"/>
    <w:pPr>
      <w:outlineLvl w:val="1"/>
    </w:pPr>
  </w:style>
  <w:style w:type="character" w:customStyle="1" w:styleId="1f">
    <w:name w:val="1 字元"/>
    <w:link w:val="1e"/>
    <w:rsid w:val="002F4094"/>
    <w:rPr>
      <w:rFonts w:ascii="標楷體" w:eastAsia="標楷體" w:hAnsi="標楷體" w:cs="Times New Roman"/>
      <w:b/>
      <w:sz w:val="32"/>
      <w:szCs w:val="32"/>
      <w:lang w:val="x-none" w:eastAsia="x-none"/>
    </w:rPr>
  </w:style>
  <w:style w:type="character" w:customStyle="1" w:styleId="1f3">
    <w:name w:val="1. 字元"/>
    <w:basedOn w:val="1f"/>
    <w:link w:val="1f2"/>
    <w:rsid w:val="002F4094"/>
    <w:rPr>
      <w:rFonts w:ascii="標楷體" w:eastAsia="標楷體" w:hAnsi="標楷體" w:cs="Times New Roman"/>
      <w:b/>
      <w:sz w:val="32"/>
      <w:szCs w:val="32"/>
      <w:lang w:val="x-none" w:eastAsia="x-none"/>
    </w:rPr>
  </w:style>
  <w:style w:type="paragraph" w:customStyle="1" w:styleId="afffffffffffffff4">
    <w:name w:val="議事錄"/>
    <w:basedOn w:val="afffffffffffffa"/>
    <w:link w:val="afffffffffffffff5"/>
    <w:rsid w:val="002F4094"/>
    <w:pPr>
      <w:outlineLvl w:val="2"/>
    </w:pPr>
  </w:style>
  <w:style w:type="character" w:customStyle="1" w:styleId="afffffffffffffff3">
    <w:name w:val="一. 字元"/>
    <w:basedOn w:val="aff5"/>
    <w:link w:val="afffffffffffffff2"/>
    <w:rsid w:val="002F4094"/>
    <w:rPr>
      <w:rFonts w:ascii="標楷體" w:eastAsia="標楷體" w:hAnsi="標楷體" w:cs="Times New Roman"/>
      <w:b/>
      <w:bCs/>
      <w:kern w:val="52"/>
      <w:sz w:val="36"/>
      <w:szCs w:val="36"/>
    </w:rPr>
  </w:style>
  <w:style w:type="character" w:customStyle="1" w:styleId="afffffffffffffb">
    <w:name w:val="甲 字元"/>
    <w:link w:val="afffffffffffffa"/>
    <w:rsid w:val="002F4094"/>
    <w:rPr>
      <w:rFonts w:ascii="標楷體" w:eastAsia="標楷體" w:hAnsi="標楷體" w:cs="Times New Roman"/>
      <w:b/>
      <w:sz w:val="34"/>
      <w:szCs w:val="34"/>
    </w:rPr>
  </w:style>
  <w:style w:type="character" w:customStyle="1" w:styleId="afffffffffffffff5">
    <w:name w:val="議事錄 字元"/>
    <w:basedOn w:val="afffffffffffffb"/>
    <w:link w:val="afffffffffffffff4"/>
    <w:rsid w:val="002F4094"/>
    <w:rPr>
      <w:rFonts w:ascii="標楷體" w:eastAsia="標楷體" w:hAnsi="標楷體" w:cs="Times New Roman"/>
      <w:b/>
      <w:sz w:val="34"/>
      <w:szCs w:val="34"/>
    </w:rPr>
  </w:style>
  <w:style w:type="paragraph" w:customStyle="1" w:styleId="space">
    <w:name w:val="立法院(備註space)"/>
    <w:basedOn w:val="a"/>
    <w:rsid w:val="002F4094"/>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2F4094"/>
    <w:rPr>
      <w:i/>
      <w:iCs/>
      <w:kern w:val="2"/>
      <w:sz w:val="24"/>
      <w:szCs w:val="24"/>
    </w:rPr>
  </w:style>
  <w:style w:type="character" w:styleId="afffffffffffffff6">
    <w:name w:val="Strong"/>
    <w:uiPriority w:val="22"/>
    <w:qFormat/>
    <w:rsid w:val="002F4094"/>
    <w:rPr>
      <w:b/>
      <w:bCs/>
    </w:rPr>
  </w:style>
  <w:style w:type="character" w:customStyle="1" w:styleId="ficon">
    <w:name w:val="ficon"/>
    <w:rsid w:val="002F4094"/>
  </w:style>
  <w:style w:type="character" w:customStyle="1" w:styleId="select-arrow">
    <w:name w:val="select-arrow"/>
    <w:rsid w:val="002F4094"/>
  </w:style>
  <w:style w:type="character" w:customStyle="1" w:styleId="move">
    <w:name w:val="move"/>
    <w:rsid w:val="002F4094"/>
  </w:style>
  <w:style w:type="character" w:customStyle="1" w:styleId="lock">
    <w:name w:val="lock"/>
    <w:rsid w:val="002F4094"/>
  </w:style>
  <w:style w:type="character" w:customStyle="1" w:styleId="acc-empty">
    <w:name w:val="acc-empty"/>
    <w:rsid w:val="002F4094"/>
  </w:style>
  <w:style w:type="character" w:customStyle="1" w:styleId="error-message">
    <w:name w:val="error-message"/>
    <w:rsid w:val="002F4094"/>
  </w:style>
  <w:style w:type="character" w:customStyle="1" w:styleId="ui-message-error-detail1">
    <w:name w:val="ui-message-error-detail1"/>
    <w:rsid w:val="002F4094"/>
  </w:style>
  <w:style w:type="character" w:customStyle="1" w:styleId="ok">
    <w:name w:val="ok"/>
    <w:rsid w:val="002F4094"/>
  </w:style>
  <w:style w:type="character" w:customStyle="1" w:styleId="srcon">
    <w:name w:val="srcon"/>
    <w:rsid w:val="002F4094"/>
  </w:style>
  <w:style w:type="character" w:customStyle="1" w:styleId="srcoff">
    <w:name w:val="srcoff"/>
    <w:rsid w:val="002F4094"/>
  </w:style>
  <w:style w:type="character" w:customStyle="1" w:styleId="show-more">
    <w:name w:val="show-more"/>
    <w:rsid w:val="002F4094"/>
  </w:style>
  <w:style w:type="character" w:customStyle="1" w:styleId="minus">
    <w:name w:val="minus"/>
    <w:rsid w:val="002F4094"/>
  </w:style>
  <w:style w:type="character" w:customStyle="1" w:styleId="plus">
    <w:name w:val="plus"/>
    <w:rsid w:val="002F4094"/>
  </w:style>
  <w:style w:type="character" w:customStyle="1" w:styleId="betslip">
    <w:name w:val="betslip"/>
    <w:rsid w:val="002F4094"/>
  </w:style>
  <w:style w:type="character" w:customStyle="1" w:styleId="amount1">
    <w:name w:val="amount1"/>
    <w:rsid w:val="002F4094"/>
  </w:style>
  <w:style w:type="character" w:customStyle="1" w:styleId="btn-arrow">
    <w:name w:val="btn-arrow"/>
    <w:rsid w:val="002F4094"/>
  </w:style>
  <w:style w:type="character" w:customStyle="1" w:styleId="diff-html-added">
    <w:name w:val="diff-html-added"/>
    <w:rsid w:val="002F4094"/>
  </w:style>
  <w:style w:type="character" w:customStyle="1" w:styleId="diff-html-changed">
    <w:name w:val="diff-html-changed"/>
    <w:rsid w:val="002F4094"/>
  </w:style>
  <w:style w:type="character" w:customStyle="1" w:styleId="diff-html-removed">
    <w:name w:val="diff-html-removed"/>
    <w:rsid w:val="002F4094"/>
  </w:style>
  <w:style w:type="character" w:customStyle="1" w:styleId="active1">
    <w:name w:val="active1"/>
    <w:rsid w:val="002F4094"/>
  </w:style>
  <w:style w:type="character" w:customStyle="1" w:styleId="old">
    <w:name w:val="old"/>
    <w:rsid w:val="002F4094"/>
  </w:style>
  <w:style w:type="character" w:customStyle="1" w:styleId="title1">
    <w:name w:val="title1"/>
    <w:rsid w:val="002F4094"/>
  </w:style>
  <w:style w:type="character" w:customStyle="1" w:styleId="pos">
    <w:name w:val="pos"/>
    <w:rsid w:val="002F4094"/>
  </w:style>
  <w:style w:type="character" w:customStyle="1" w:styleId="ellipsis1">
    <w:name w:val="ellipsis1"/>
    <w:rsid w:val="002F4094"/>
  </w:style>
  <w:style w:type="character" w:customStyle="1" w:styleId="live-score">
    <w:name w:val="live-score"/>
    <w:rsid w:val="002F4094"/>
  </w:style>
  <w:style w:type="character" w:customStyle="1" w:styleId="timer1">
    <w:name w:val="timer1"/>
    <w:rsid w:val="002F4094"/>
  </w:style>
  <w:style w:type="character" w:customStyle="1" w:styleId="overlay-td1">
    <w:name w:val="overlay-td1"/>
    <w:rsid w:val="002F4094"/>
  </w:style>
  <w:style w:type="character" w:customStyle="1" w:styleId="overlay-td2">
    <w:name w:val="overlay-td2"/>
    <w:rsid w:val="002F4094"/>
  </w:style>
  <w:style w:type="character" w:customStyle="1" w:styleId="overlay-td3">
    <w:name w:val="overlay-td3"/>
    <w:rsid w:val="002F4094"/>
  </w:style>
  <w:style w:type="character" w:customStyle="1" w:styleId="tennis">
    <w:name w:val="tennis"/>
    <w:rsid w:val="002F4094"/>
  </w:style>
  <w:style w:type="character" w:customStyle="1" w:styleId="holder1">
    <w:name w:val="holder1"/>
    <w:rsid w:val="002F4094"/>
  </w:style>
  <w:style w:type="character" w:customStyle="1" w:styleId="m2">
    <w:name w:val="m2"/>
    <w:rsid w:val="002F4094"/>
  </w:style>
  <w:style w:type="character" w:customStyle="1" w:styleId="m3">
    <w:name w:val="m3"/>
    <w:rsid w:val="002F4094"/>
  </w:style>
  <w:style w:type="character" w:customStyle="1" w:styleId="play">
    <w:name w:val="play"/>
    <w:rsid w:val="002F4094"/>
  </w:style>
  <w:style w:type="character" w:customStyle="1" w:styleId="first1">
    <w:name w:val="first1"/>
    <w:rsid w:val="002F4094"/>
  </w:style>
  <w:style w:type="character" w:customStyle="1" w:styleId="previous">
    <w:name w:val="previous"/>
    <w:rsid w:val="002F4094"/>
  </w:style>
  <w:style w:type="character" w:customStyle="1" w:styleId="next">
    <w:name w:val="next"/>
    <w:rsid w:val="002F4094"/>
  </w:style>
  <w:style w:type="character" w:customStyle="1" w:styleId="last1">
    <w:name w:val="last1"/>
    <w:rsid w:val="002F4094"/>
  </w:style>
  <w:style w:type="character" w:customStyle="1" w:styleId="selected-arrow">
    <w:name w:val="selected-arrow"/>
    <w:rsid w:val="002F4094"/>
  </w:style>
  <w:style w:type="character" w:customStyle="1" w:styleId="acc-closed">
    <w:name w:val="acc-closed"/>
    <w:rsid w:val="002F4094"/>
  </w:style>
  <w:style w:type="character" w:customStyle="1" w:styleId="acc-opened">
    <w:name w:val="acc-opened"/>
    <w:rsid w:val="002F4094"/>
  </w:style>
  <w:style w:type="character" w:customStyle="1" w:styleId="corner">
    <w:name w:val="corner"/>
    <w:rsid w:val="002F4094"/>
  </w:style>
  <w:style w:type="character" w:customStyle="1" w:styleId="nums">
    <w:name w:val="nums"/>
    <w:rsid w:val="002F4094"/>
  </w:style>
  <w:style w:type="character" w:customStyle="1" w:styleId="active4">
    <w:name w:val="active4"/>
    <w:rsid w:val="002F4094"/>
    <w:rPr>
      <w:vanish w:val="0"/>
      <w:webHidden w:val="0"/>
      <w:color w:val="FFFFFF"/>
      <w:bdr w:val="none" w:sz="0" w:space="0" w:color="auto" w:frame="1"/>
      <w:shd w:val="clear" w:color="auto" w:fill="006DCC"/>
      <w:specVanish w:val="0"/>
    </w:rPr>
  </w:style>
  <w:style w:type="character" w:customStyle="1" w:styleId="old1">
    <w:name w:val="old1"/>
    <w:rsid w:val="002F4094"/>
    <w:rPr>
      <w:vanish w:val="0"/>
      <w:webHidden w:val="0"/>
      <w:color w:val="999999"/>
      <w:specVanish w:val="0"/>
    </w:rPr>
  </w:style>
  <w:style w:type="character" w:customStyle="1" w:styleId="tennis1">
    <w:name w:val="tennis1"/>
    <w:rsid w:val="002F4094"/>
    <w:rPr>
      <w:rFonts w:ascii="Arial" w:hAnsi="Arial" w:cs="Arial" w:hint="default"/>
      <w:b w:val="0"/>
      <w:bCs w:val="0"/>
      <w:color w:val="888888"/>
      <w:sz w:val="18"/>
      <w:szCs w:val="18"/>
      <w:shd w:val="clear" w:color="auto" w:fill="000000"/>
    </w:rPr>
  </w:style>
  <w:style w:type="character" w:customStyle="1" w:styleId="tennis2">
    <w:name w:val="tennis2"/>
    <w:rsid w:val="002F4094"/>
    <w:rPr>
      <w:rFonts w:ascii="Arial" w:hAnsi="Arial" w:cs="Arial" w:hint="default"/>
      <w:b w:val="0"/>
      <w:bCs w:val="0"/>
      <w:color w:val="FFFFFF"/>
      <w:sz w:val="18"/>
      <w:szCs w:val="18"/>
      <w:shd w:val="clear" w:color="auto" w:fill="000000"/>
    </w:rPr>
  </w:style>
  <w:style w:type="character" w:customStyle="1" w:styleId="title3">
    <w:name w:val="title3"/>
    <w:rsid w:val="002F4094"/>
    <w:rPr>
      <w:rFonts w:ascii="Arial" w:hAnsi="Arial" w:cs="Arial" w:hint="default"/>
      <w:b/>
      <w:bCs/>
      <w:color w:val="010101"/>
      <w:sz w:val="23"/>
      <w:szCs w:val="23"/>
    </w:rPr>
  </w:style>
  <w:style w:type="character" w:customStyle="1" w:styleId="error-message1">
    <w:name w:val="error-message1"/>
    <w:rsid w:val="002F4094"/>
    <w:rPr>
      <w:color w:val="EB5D37"/>
    </w:rPr>
  </w:style>
  <w:style w:type="character" w:customStyle="1" w:styleId="ui-message-error-detail2">
    <w:name w:val="ui-message-error-detail2"/>
    <w:rsid w:val="002F4094"/>
    <w:rPr>
      <w:vanish w:val="0"/>
      <w:webHidden w:val="0"/>
      <w:color w:val="EB5D37"/>
      <w:sz w:val="20"/>
      <w:szCs w:val="20"/>
      <w:specVanish w:val="0"/>
    </w:rPr>
  </w:style>
  <w:style w:type="character" w:customStyle="1" w:styleId="ok1">
    <w:name w:val="ok1"/>
    <w:rsid w:val="002F4094"/>
  </w:style>
  <w:style w:type="character" w:customStyle="1" w:styleId="ok2">
    <w:name w:val="ok2"/>
    <w:rsid w:val="002F4094"/>
  </w:style>
  <w:style w:type="character" w:customStyle="1" w:styleId="srcon1">
    <w:name w:val="srcon1"/>
    <w:rsid w:val="002F4094"/>
  </w:style>
  <w:style w:type="character" w:customStyle="1" w:styleId="srcoff1">
    <w:name w:val="srcoff1"/>
    <w:rsid w:val="002F4094"/>
  </w:style>
  <w:style w:type="character" w:customStyle="1" w:styleId="srcon2">
    <w:name w:val="srcon2"/>
    <w:rsid w:val="002F4094"/>
  </w:style>
  <w:style w:type="character" w:customStyle="1" w:styleId="srcoff2">
    <w:name w:val="srcoff2"/>
    <w:rsid w:val="002F4094"/>
  </w:style>
  <w:style w:type="character" w:customStyle="1" w:styleId="srcon3">
    <w:name w:val="srcon3"/>
    <w:rsid w:val="002F4094"/>
  </w:style>
  <w:style w:type="character" w:customStyle="1" w:styleId="srcoff3">
    <w:name w:val="srcoff3"/>
    <w:rsid w:val="002F4094"/>
  </w:style>
  <w:style w:type="character" w:customStyle="1" w:styleId="ok3">
    <w:name w:val="ok3"/>
    <w:rsid w:val="002F4094"/>
  </w:style>
  <w:style w:type="character" w:customStyle="1" w:styleId="pos1">
    <w:name w:val="pos1"/>
    <w:rsid w:val="002F4094"/>
  </w:style>
  <w:style w:type="character" w:customStyle="1" w:styleId="ui-message-error-detail3">
    <w:name w:val="ui-message-error-detail3"/>
    <w:rsid w:val="002F4094"/>
    <w:rPr>
      <w:vanish w:val="0"/>
      <w:webHidden w:val="0"/>
      <w:sz w:val="20"/>
      <w:szCs w:val="20"/>
      <w:specVanish w:val="0"/>
    </w:rPr>
  </w:style>
  <w:style w:type="character" w:customStyle="1" w:styleId="ui-message-error-detail5">
    <w:name w:val="ui-message-error-detail5"/>
    <w:rsid w:val="002F4094"/>
  </w:style>
  <w:style w:type="character" w:customStyle="1" w:styleId="show-more1">
    <w:name w:val="show-more1"/>
    <w:rsid w:val="002F4094"/>
    <w:rPr>
      <w:shd w:val="clear" w:color="auto" w:fill="636466"/>
    </w:rPr>
  </w:style>
  <w:style w:type="character" w:customStyle="1" w:styleId="show-more2">
    <w:name w:val="show-more2"/>
    <w:rsid w:val="002F4094"/>
    <w:rPr>
      <w:shd w:val="clear" w:color="auto" w:fill="636466"/>
    </w:rPr>
  </w:style>
  <w:style w:type="character" w:customStyle="1" w:styleId="holder3">
    <w:name w:val="holder3"/>
    <w:rsid w:val="002F4094"/>
    <w:rPr>
      <w:vanish/>
      <w:webHidden w:val="0"/>
      <w:specVanish w:val="0"/>
    </w:rPr>
  </w:style>
  <w:style w:type="character" w:customStyle="1" w:styleId="m21">
    <w:name w:val="m21"/>
    <w:rsid w:val="002F4094"/>
  </w:style>
  <w:style w:type="character" w:customStyle="1" w:styleId="m31">
    <w:name w:val="m31"/>
    <w:rsid w:val="002F4094"/>
  </w:style>
  <w:style w:type="character" w:customStyle="1" w:styleId="ellipsis2">
    <w:name w:val="ellipsis2"/>
    <w:rsid w:val="002F4094"/>
  </w:style>
  <w:style w:type="character" w:customStyle="1" w:styleId="ellipsis3">
    <w:name w:val="ellipsis3"/>
    <w:rsid w:val="002F4094"/>
  </w:style>
  <w:style w:type="character" w:customStyle="1" w:styleId="ellipsis4">
    <w:name w:val="ellipsis4"/>
    <w:rsid w:val="002F4094"/>
  </w:style>
  <w:style w:type="character" w:customStyle="1" w:styleId="ellipsis5">
    <w:name w:val="ellipsis5"/>
    <w:rsid w:val="002F4094"/>
  </w:style>
  <w:style w:type="character" w:customStyle="1" w:styleId="ellipsis6">
    <w:name w:val="ellipsis6"/>
    <w:rsid w:val="002F4094"/>
  </w:style>
  <w:style w:type="character" w:customStyle="1" w:styleId="play1">
    <w:name w:val="play1"/>
    <w:rsid w:val="002F4094"/>
    <w:rPr>
      <w:shd w:val="clear" w:color="auto" w:fill="000000"/>
    </w:rPr>
  </w:style>
  <w:style w:type="character" w:customStyle="1" w:styleId="selected-arrow1">
    <w:name w:val="selected-arrow1"/>
    <w:rsid w:val="002F4094"/>
    <w:rPr>
      <w:vanish/>
      <w:webHidden w:val="0"/>
      <w:specVanish w:val="0"/>
    </w:rPr>
  </w:style>
  <w:style w:type="character" w:customStyle="1" w:styleId="selected-arrow2">
    <w:name w:val="selected-arrow2"/>
    <w:rsid w:val="002F4094"/>
    <w:rPr>
      <w:vanish/>
      <w:webHidden w:val="0"/>
      <w:shd w:val="clear" w:color="auto" w:fill="FFFFFF"/>
      <w:specVanish w:val="0"/>
    </w:rPr>
  </w:style>
  <w:style w:type="character" w:customStyle="1" w:styleId="nums1">
    <w:name w:val="nums1"/>
    <w:rsid w:val="002F4094"/>
  </w:style>
  <w:style w:type="character" w:customStyle="1" w:styleId="holder4">
    <w:name w:val="holder4"/>
    <w:rsid w:val="002F4094"/>
    <w:rPr>
      <w:vanish/>
      <w:webHidden w:val="0"/>
      <w:specVanish w:val="0"/>
    </w:rPr>
  </w:style>
  <w:style w:type="character" w:customStyle="1" w:styleId="m22">
    <w:name w:val="m22"/>
    <w:rsid w:val="002F4094"/>
  </w:style>
  <w:style w:type="character" w:customStyle="1" w:styleId="m32">
    <w:name w:val="m32"/>
    <w:rsid w:val="002F4094"/>
  </w:style>
  <w:style w:type="character" w:customStyle="1" w:styleId="live-score1">
    <w:name w:val="live-score1"/>
    <w:rsid w:val="002F4094"/>
    <w:rPr>
      <w:rFonts w:ascii="Arial" w:hAnsi="Arial" w:cs="Arial" w:hint="default"/>
      <w:b/>
      <w:bCs/>
      <w:i/>
      <w:iCs/>
      <w:sz w:val="30"/>
      <w:szCs w:val="30"/>
    </w:rPr>
  </w:style>
  <w:style w:type="character" w:customStyle="1" w:styleId="timer2">
    <w:name w:val="timer2"/>
    <w:rsid w:val="002F4094"/>
    <w:rPr>
      <w:rFonts w:ascii="Arial" w:hAnsi="Arial" w:cs="Arial" w:hint="default"/>
      <w:b w:val="0"/>
      <w:bCs w:val="0"/>
      <w:i/>
      <w:iCs/>
    </w:rPr>
  </w:style>
  <w:style w:type="character" w:customStyle="1" w:styleId="move1">
    <w:name w:val="move1"/>
    <w:rsid w:val="002F4094"/>
  </w:style>
  <w:style w:type="character" w:customStyle="1" w:styleId="srcon4">
    <w:name w:val="srcon4"/>
    <w:rsid w:val="002F4094"/>
  </w:style>
  <w:style w:type="character" w:customStyle="1" w:styleId="minus1">
    <w:name w:val="minus1"/>
    <w:rsid w:val="002F4094"/>
    <w:rPr>
      <w:b/>
      <w:bCs/>
      <w:color w:val="FFFFFF"/>
      <w:sz w:val="24"/>
      <w:szCs w:val="24"/>
      <w:shd w:val="clear" w:color="auto" w:fill="000000"/>
    </w:rPr>
  </w:style>
  <w:style w:type="character" w:customStyle="1" w:styleId="plus1">
    <w:name w:val="plus1"/>
    <w:rsid w:val="002F4094"/>
    <w:rPr>
      <w:b/>
      <w:bCs/>
      <w:color w:val="FFFFFF"/>
      <w:sz w:val="24"/>
      <w:szCs w:val="24"/>
      <w:shd w:val="clear" w:color="auto" w:fill="000000"/>
    </w:rPr>
  </w:style>
  <w:style w:type="character" w:customStyle="1" w:styleId="betslip1">
    <w:name w:val="betslip1"/>
    <w:rsid w:val="002F4094"/>
  </w:style>
  <w:style w:type="character" w:customStyle="1" w:styleId="amount3">
    <w:name w:val="amount3"/>
    <w:rsid w:val="002F4094"/>
  </w:style>
  <w:style w:type="character" w:customStyle="1" w:styleId="overlay-td11">
    <w:name w:val="overlay-td11"/>
    <w:rsid w:val="002F4094"/>
  </w:style>
  <w:style w:type="character" w:customStyle="1" w:styleId="overlay-td21">
    <w:name w:val="overlay-td21"/>
    <w:rsid w:val="002F4094"/>
  </w:style>
  <w:style w:type="character" w:customStyle="1" w:styleId="overlay-td31">
    <w:name w:val="overlay-td31"/>
    <w:rsid w:val="002F4094"/>
  </w:style>
  <w:style w:type="character" w:customStyle="1" w:styleId="corner1">
    <w:name w:val="corner1"/>
    <w:rsid w:val="002F4094"/>
    <w:rPr>
      <w:bdr w:val="single" w:sz="48" w:space="0" w:color="FFFFFF" w:frame="1"/>
    </w:rPr>
  </w:style>
  <w:style w:type="character" w:customStyle="1" w:styleId="btn-arrow1">
    <w:name w:val="btn-arrow1"/>
    <w:rsid w:val="002F4094"/>
    <w:rPr>
      <w:shd w:val="clear" w:color="auto" w:fill="auto"/>
    </w:rPr>
  </w:style>
  <w:style w:type="character" w:customStyle="1" w:styleId="acc-closed1">
    <w:name w:val="acc-closed1"/>
    <w:rsid w:val="002F4094"/>
  </w:style>
  <w:style w:type="character" w:customStyle="1" w:styleId="acc-opened1">
    <w:name w:val="acc-opened1"/>
    <w:rsid w:val="002F4094"/>
  </w:style>
  <w:style w:type="character" w:customStyle="1" w:styleId="acc-closed2">
    <w:name w:val="acc-closed2"/>
    <w:rsid w:val="002F4094"/>
  </w:style>
  <w:style w:type="character" w:customStyle="1" w:styleId="acc-opened2">
    <w:name w:val="acc-opened2"/>
    <w:rsid w:val="002F4094"/>
  </w:style>
  <w:style w:type="character" w:customStyle="1" w:styleId="diff-html-added1">
    <w:name w:val="diff-html-added1"/>
    <w:rsid w:val="002F4094"/>
    <w:rPr>
      <w:sz w:val="24"/>
      <w:szCs w:val="24"/>
      <w:shd w:val="clear" w:color="auto" w:fill="CCFFCC"/>
    </w:rPr>
  </w:style>
  <w:style w:type="character" w:customStyle="1" w:styleId="diff-html-changed1">
    <w:name w:val="diff-html-changed1"/>
    <w:rsid w:val="002F4094"/>
  </w:style>
  <w:style w:type="character" w:customStyle="1" w:styleId="diff-html-removed1">
    <w:name w:val="diff-html-removed1"/>
    <w:rsid w:val="002F4094"/>
    <w:rPr>
      <w:strike/>
      <w:sz w:val="24"/>
      <w:szCs w:val="24"/>
      <w:shd w:val="clear" w:color="auto" w:fill="FDC6C6"/>
    </w:rPr>
  </w:style>
  <w:style w:type="character" w:customStyle="1" w:styleId="first2">
    <w:name w:val="first2"/>
    <w:rsid w:val="002F4094"/>
  </w:style>
  <w:style w:type="character" w:customStyle="1" w:styleId="previous1">
    <w:name w:val="previous1"/>
    <w:rsid w:val="002F4094"/>
  </w:style>
  <w:style w:type="character" w:customStyle="1" w:styleId="next1">
    <w:name w:val="next1"/>
    <w:rsid w:val="002F4094"/>
  </w:style>
  <w:style w:type="character" w:customStyle="1" w:styleId="last3">
    <w:name w:val="last3"/>
    <w:rsid w:val="002F4094"/>
  </w:style>
  <w:style w:type="character" w:customStyle="1" w:styleId="title19">
    <w:name w:val="title19"/>
    <w:rsid w:val="002F4094"/>
  </w:style>
  <w:style w:type="character" w:customStyle="1" w:styleId="tooltipclass">
    <w:name w:val="tooltipclass"/>
    <w:rsid w:val="002F4094"/>
  </w:style>
  <w:style w:type="character" w:customStyle="1" w:styleId="pull-right2">
    <w:name w:val="pull-right2"/>
    <w:rsid w:val="002F4094"/>
  </w:style>
  <w:style w:type="paragraph" w:styleId="Web">
    <w:name w:val="Normal (Web)"/>
    <w:basedOn w:val="a"/>
    <w:uiPriority w:val="99"/>
    <w:unhideWhenUsed/>
    <w:rsid w:val="002F4094"/>
    <w:pPr>
      <w:widowControl/>
      <w:spacing w:after="150"/>
    </w:pPr>
    <w:rPr>
      <w:rFonts w:ascii="新細明體" w:eastAsia="新細明體" w:hAnsi="新細明體" w:cs="新細明體"/>
      <w:kern w:val="0"/>
      <w:szCs w:val="24"/>
    </w:rPr>
  </w:style>
  <w:style w:type="numbering" w:customStyle="1" w:styleId="110">
    <w:name w:val="無清單11"/>
    <w:next w:val="a2"/>
    <w:uiPriority w:val="99"/>
    <w:semiHidden/>
    <w:rsid w:val="002F4094"/>
  </w:style>
  <w:style w:type="paragraph" w:customStyle="1" w:styleId="2f0">
    <w:name w:val="字元 字元2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1"/>
    <w:next w:val="af3"/>
    <w:rsid w:val="002F4094"/>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7">
    <w:name w:val="字元 字元 字元"/>
    <w:basedOn w:val="a"/>
    <w:rsid w:val="002F4094"/>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2F4094"/>
    <w:rPr>
      <w:rFonts w:eastAsia="標楷體"/>
      <w:b/>
      <w:bCs/>
      <w:kern w:val="2"/>
      <w:sz w:val="28"/>
      <w:szCs w:val="24"/>
      <w:lang w:val="en-US" w:eastAsia="zh-TW" w:bidi="ar-SA"/>
    </w:rPr>
  </w:style>
  <w:style w:type="character" w:customStyle="1" w:styleId="2f1">
    <w:name w:val="字元 字元2"/>
    <w:rsid w:val="002F4094"/>
    <w:rPr>
      <w:kern w:val="2"/>
    </w:rPr>
  </w:style>
  <w:style w:type="character" w:customStyle="1" w:styleId="afffffffffffffff8">
    <w:name w:val="字元 字元 字元 字元"/>
    <w:rsid w:val="002F4094"/>
    <w:rPr>
      <w:rFonts w:ascii="Times New Roman" w:eastAsia="標楷體" w:hAnsi="Times New Roman" w:cs="Times New Roman"/>
      <w:sz w:val="32"/>
      <w:szCs w:val="24"/>
    </w:rPr>
  </w:style>
  <w:style w:type="character" w:customStyle="1" w:styleId="56">
    <w:name w:val="字元5"/>
    <w:rsid w:val="002F4094"/>
    <w:rPr>
      <w:rFonts w:ascii="Arial" w:eastAsia="新細明體" w:hAnsi="Arial" w:cs="Times New Roman"/>
      <w:b/>
      <w:bCs/>
      <w:sz w:val="48"/>
      <w:szCs w:val="48"/>
    </w:rPr>
  </w:style>
  <w:style w:type="character" w:customStyle="1" w:styleId="82">
    <w:name w:val="字元8"/>
    <w:rsid w:val="002F4094"/>
    <w:rPr>
      <w:rFonts w:ascii="Arial" w:eastAsia="新細明體" w:hAnsi="Arial" w:cs="Times New Roman"/>
      <w:b/>
      <w:bCs/>
      <w:sz w:val="48"/>
      <w:szCs w:val="48"/>
    </w:rPr>
  </w:style>
  <w:style w:type="paragraph" w:customStyle="1" w:styleId="afffffffffffffff9">
    <w:name w:val="字元 字元 字元 字元 字元"/>
    <w:basedOn w:val="a"/>
    <w:semiHidden/>
    <w:rsid w:val="002F4094"/>
    <w:pPr>
      <w:widowControl/>
      <w:spacing w:after="160" w:line="240" w:lineRule="exact"/>
    </w:pPr>
    <w:rPr>
      <w:rFonts w:ascii="Verdana" w:eastAsia="Times New Roman" w:hAnsi="Verdana" w:cs="Times New Roman"/>
      <w:kern w:val="0"/>
      <w:sz w:val="20"/>
      <w:szCs w:val="20"/>
      <w:lang w:eastAsia="en-US"/>
    </w:rPr>
  </w:style>
  <w:style w:type="paragraph" w:styleId="afffffffffffffffa">
    <w:name w:val="Revision"/>
    <w:hidden/>
    <w:uiPriority w:val="99"/>
    <w:semiHidden/>
    <w:rsid w:val="002F4094"/>
    <w:rPr>
      <w:rFonts w:ascii="Calibri" w:eastAsia="新細明體"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3479">
      <w:bodyDiv w:val="1"/>
      <w:marLeft w:val="0"/>
      <w:marRight w:val="0"/>
      <w:marTop w:val="0"/>
      <w:marBottom w:val="0"/>
      <w:divBdr>
        <w:top w:val="none" w:sz="0" w:space="0" w:color="auto"/>
        <w:left w:val="none" w:sz="0" w:space="0" w:color="auto"/>
        <w:bottom w:val="none" w:sz="0" w:space="0" w:color="auto"/>
        <w:right w:val="none" w:sz="0" w:space="0" w:color="auto"/>
      </w:divBdr>
    </w:div>
    <w:div w:id="47191475">
      <w:bodyDiv w:val="1"/>
      <w:marLeft w:val="0"/>
      <w:marRight w:val="0"/>
      <w:marTop w:val="0"/>
      <w:marBottom w:val="0"/>
      <w:divBdr>
        <w:top w:val="none" w:sz="0" w:space="0" w:color="auto"/>
        <w:left w:val="none" w:sz="0" w:space="0" w:color="auto"/>
        <w:bottom w:val="none" w:sz="0" w:space="0" w:color="auto"/>
        <w:right w:val="none" w:sz="0" w:space="0" w:color="auto"/>
      </w:divBdr>
    </w:div>
    <w:div w:id="82921193">
      <w:bodyDiv w:val="1"/>
      <w:marLeft w:val="0"/>
      <w:marRight w:val="0"/>
      <w:marTop w:val="0"/>
      <w:marBottom w:val="0"/>
      <w:divBdr>
        <w:top w:val="none" w:sz="0" w:space="0" w:color="auto"/>
        <w:left w:val="none" w:sz="0" w:space="0" w:color="auto"/>
        <w:bottom w:val="none" w:sz="0" w:space="0" w:color="auto"/>
        <w:right w:val="none" w:sz="0" w:space="0" w:color="auto"/>
      </w:divBdr>
    </w:div>
    <w:div w:id="170491805">
      <w:bodyDiv w:val="1"/>
      <w:marLeft w:val="0"/>
      <w:marRight w:val="0"/>
      <w:marTop w:val="0"/>
      <w:marBottom w:val="0"/>
      <w:divBdr>
        <w:top w:val="none" w:sz="0" w:space="0" w:color="auto"/>
        <w:left w:val="none" w:sz="0" w:space="0" w:color="auto"/>
        <w:bottom w:val="none" w:sz="0" w:space="0" w:color="auto"/>
        <w:right w:val="none" w:sz="0" w:space="0" w:color="auto"/>
      </w:divBdr>
    </w:div>
    <w:div w:id="213348370">
      <w:bodyDiv w:val="1"/>
      <w:marLeft w:val="0"/>
      <w:marRight w:val="0"/>
      <w:marTop w:val="0"/>
      <w:marBottom w:val="0"/>
      <w:divBdr>
        <w:top w:val="none" w:sz="0" w:space="0" w:color="auto"/>
        <w:left w:val="none" w:sz="0" w:space="0" w:color="auto"/>
        <w:bottom w:val="none" w:sz="0" w:space="0" w:color="auto"/>
        <w:right w:val="none" w:sz="0" w:space="0" w:color="auto"/>
      </w:divBdr>
    </w:div>
    <w:div w:id="318077516">
      <w:bodyDiv w:val="1"/>
      <w:marLeft w:val="0"/>
      <w:marRight w:val="0"/>
      <w:marTop w:val="0"/>
      <w:marBottom w:val="0"/>
      <w:divBdr>
        <w:top w:val="none" w:sz="0" w:space="0" w:color="auto"/>
        <w:left w:val="none" w:sz="0" w:space="0" w:color="auto"/>
        <w:bottom w:val="none" w:sz="0" w:space="0" w:color="auto"/>
        <w:right w:val="none" w:sz="0" w:space="0" w:color="auto"/>
      </w:divBdr>
    </w:div>
    <w:div w:id="367730573">
      <w:bodyDiv w:val="1"/>
      <w:marLeft w:val="0"/>
      <w:marRight w:val="0"/>
      <w:marTop w:val="0"/>
      <w:marBottom w:val="0"/>
      <w:divBdr>
        <w:top w:val="none" w:sz="0" w:space="0" w:color="auto"/>
        <w:left w:val="none" w:sz="0" w:space="0" w:color="auto"/>
        <w:bottom w:val="none" w:sz="0" w:space="0" w:color="auto"/>
        <w:right w:val="none" w:sz="0" w:space="0" w:color="auto"/>
      </w:divBdr>
    </w:div>
    <w:div w:id="396174857">
      <w:bodyDiv w:val="1"/>
      <w:marLeft w:val="0"/>
      <w:marRight w:val="0"/>
      <w:marTop w:val="0"/>
      <w:marBottom w:val="0"/>
      <w:divBdr>
        <w:top w:val="none" w:sz="0" w:space="0" w:color="auto"/>
        <w:left w:val="none" w:sz="0" w:space="0" w:color="auto"/>
        <w:bottom w:val="none" w:sz="0" w:space="0" w:color="auto"/>
        <w:right w:val="none" w:sz="0" w:space="0" w:color="auto"/>
      </w:divBdr>
    </w:div>
    <w:div w:id="539166124">
      <w:bodyDiv w:val="1"/>
      <w:marLeft w:val="0"/>
      <w:marRight w:val="0"/>
      <w:marTop w:val="0"/>
      <w:marBottom w:val="0"/>
      <w:divBdr>
        <w:top w:val="none" w:sz="0" w:space="0" w:color="auto"/>
        <w:left w:val="none" w:sz="0" w:space="0" w:color="auto"/>
        <w:bottom w:val="none" w:sz="0" w:space="0" w:color="auto"/>
        <w:right w:val="none" w:sz="0" w:space="0" w:color="auto"/>
      </w:divBdr>
    </w:div>
    <w:div w:id="562376772">
      <w:bodyDiv w:val="1"/>
      <w:marLeft w:val="0"/>
      <w:marRight w:val="0"/>
      <w:marTop w:val="0"/>
      <w:marBottom w:val="0"/>
      <w:divBdr>
        <w:top w:val="none" w:sz="0" w:space="0" w:color="auto"/>
        <w:left w:val="none" w:sz="0" w:space="0" w:color="auto"/>
        <w:bottom w:val="none" w:sz="0" w:space="0" w:color="auto"/>
        <w:right w:val="none" w:sz="0" w:space="0" w:color="auto"/>
      </w:divBdr>
    </w:div>
    <w:div w:id="581644672">
      <w:bodyDiv w:val="1"/>
      <w:marLeft w:val="0"/>
      <w:marRight w:val="0"/>
      <w:marTop w:val="0"/>
      <w:marBottom w:val="0"/>
      <w:divBdr>
        <w:top w:val="none" w:sz="0" w:space="0" w:color="auto"/>
        <w:left w:val="none" w:sz="0" w:space="0" w:color="auto"/>
        <w:bottom w:val="none" w:sz="0" w:space="0" w:color="auto"/>
        <w:right w:val="none" w:sz="0" w:space="0" w:color="auto"/>
      </w:divBdr>
    </w:div>
    <w:div w:id="584844907">
      <w:bodyDiv w:val="1"/>
      <w:marLeft w:val="0"/>
      <w:marRight w:val="0"/>
      <w:marTop w:val="0"/>
      <w:marBottom w:val="0"/>
      <w:divBdr>
        <w:top w:val="none" w:sz="0" w:space="0" w:color="auto"/>
        <w:left w:val="none" w:sz="0" w:space="0" w:color="auto"/>
        <w:bottom w:val="none" w:sz="0" w:space="0" w:color="auto"/>
        <w:right w:val="none" w:sz="0" w:space="0" w:color="auto"/>
      </w:divBdr>
    </w:div>
    <w:div w:id="644622175">
      <w:bodyDiv w:val="1"/>
      <w:marLeft w:val="0"/>
      <w:marRight w:val="0"/>
      <w:marTop w:val="0"/>
      <w:marBottom w:val="0"/>
      <w:divBdr>
        <w:top w:val="none" w:sz="0" w:space="0" w:color="auto"/>
        <w:left w:val="none" w:sz="0" w:space="0" w:color="auto"/>
        <w:bottom w:val="none" w:sz="0" w:space="0" w:color="auto"/>
        <w:right w:val="none" w:sz="0" w:space="0" w:color="auto"/>
      </w:divBdr>
    </w:div>
    <w:div w:id="656883337">
      <w:bodyDiv w:val="1"/>
      <w:marLeft w:val="0"/>
      <w:marRight w:val="0"/>
      <w:marTop w:val="0"/>
      <w:marBottom w:val="0"/>
      <w:divBdr>
        <w:top w:val="none" w:sz="0" w:space="0" w:color="auto"/>
        <w:left w:val="none" w:sz="0" w:space="0" w:color="auto"/>
        <w:bottom w:val="none" w:sz="0" w:space="0" w:color="auto"/>
        <w:right w:val="none" w:sz="0" w:space="0" w:color="auto"/>
      </w:divBdr>
    </w:div>
    <w:div w:id="684282162">
      <w:bodyDiv w:val="1"/>
      <w:marLeft w:val="0"/>
      <w:marRight w:val="0"/>
      <w:marTop w:val="0"/>
      <w:marBottom w:val="0"/>
      <w:divBdr>
        <w:top w:val="none" w:sz="0" w:space="0" w:color="auto"/>
        <w:left w:val="none" w:sz="0" w:space="0" w:color="auto"/>
        <w:bottom w:val="none" w:sz="0" w:space="0" w:color="auto"/>
        <w:right w:val="none" w:sz="0" w:space="0" w:color="auto"/>
      </w:divBdr>
    </w:div>
    <w:div w:id="736822711">
      <w:bodyDiv w:val="1"/>
      <w:marLeft w:val="0"/>
      <w:marRight w:val="0"/>
      <w:marTop w:val="0"/>
      <w:marBottom w:val="0"/>
      <w:divBdr>
        <w:top w:val="none" w:sz="0" w:space="0" w:color="auto"/>
        <w:left w:val="none" w:sz="0" w:space="0" w:color="auto"/>
        <w:bottom w:val="none" w:sz="0" w:space="0" w:color="auto"/>
        <w:right w:val="none" w:sz="0" w:space="0" w:color="auto"/>
      </w:divBdr>
    </w:div>
    <w:div w:id="742676646">
      <w:bodyDiv w:val="1"/>
      <w:marLeft w:val="0"/>
      <w:marRight w:val="0"/>
      <w:marTop w:val="0"/>
      <w:marBottom w:val="0"/>
      <w:divBdr>
        <w:top w:val="none" w:sz="0" w:space="0" w:color="auto"/>
        <w:left w:val="none" w:sz="0" w:space="0" w:color="auto"/>
        <w:bottom w:val="none" w:sz="0" w:space="0" w:color="auto"/>
        <w:right w:val="none" w:sz="0" w:space="0" w:color="auto"/>
      </w:divBdr>
    </w:div>
    <w:div w:id="764500338">
      <w:bodyDiv w:val="1"/>
      <w:marLeft w:val="0"/>
      <w:marRight w:val="0"/>
      <w:marTop w:val="0"/>
      <w:marBottom w:val="0"/>
      <w:divBdr>
        <w:top w:val="none" w:sz="0" w:space="0" w:color="auto"/>
        <w:left w:val="none" w:sz="0" w:space="0" w:color="auto"/>
        <w:bottom w:val="none" w:sz="0" w:space="0" w:color="auto"/>
        <w:right w:val="none" w:sz="0" w:space="0" w:color="auto"/>
      </w:divBdr>
    </w:div>
    <w:div w:id="842742801">
      <w:bodyDiv w:val="1"/>
      <w:marLeft w:val="0"/>
      <w:marRight w:val="0"/>
      <w:marTop w:val="0"/>
      <w:marBottom w:val="0"/>
      <w:divBdr>
        <w:top w:val="none" w:sz="0" w:space="0" w:color="auto"/>
        <w:left w:val="none" w:sz="0" w:space="0" w:color="auto"/>
        <w:bottom w:val="none" w:sz="0" w:space="0" w:color="auto"/>
        <w:right w:val="none" w:sz="0" w:space="0" w:color="auto"/>
      </w:divBdr>
    </w:div>
    <w:div w:id="911278160">
      <w:bodyDiv w:val="1"/>
      <w:marLeft w:val="0"/>
      <w:marRight w:val="0"/>
      <w:marTop w:val="0"/>
      <w:marBottom w:val="0"/>
      <w:divBdr>
        <w:top w:val="none" w:sz="0" w:space="0" w:color="auto"/>
        <w:left w:val="none" w:sz="0" w:space="0" w:color="auto"/>
        <w:bottom w:val="none" w:sz="0" w:space="0" w:color="auto"/>
        <w:right w:val="none" w:sz="0" w:space="0" w:color="auto"/>
      </w:divBdr>
    </w:div>
    <w:div w:id="970087540">
      <w:bodyDiv w:val="1"/>
      <w:marLeft w:val="0"/>
      <w:marRight w:val="0"/>
      <w:marTop w:val="0"/>
      <w:marBottom w:val="0"/>
      <w:divBdr>
        <w:top w:val="none" w:sz="0" w:space="0" w:color="auto"/>
        <w:left w:val="none" w:sz="0" w:space="0" w:color="auto"/>
        <w:bottom w:val="none" w:sz="0" w:space="0" w:color="auto"/>
        <w:right w:val="none" w:sz="0" w:space="0" w:color="auto"/>
      </w:divBdr>
    </w:div>
    <w:div w:id="986739689">
      <w:bodyDiv w:val="1"/>
      <w:marLeft w:val="0"/>
      <w:marRight w:val="0"/>
      <w:marTop w:val="0"/>
      <w:marBottom w:val="0"/>
      <w:divBdr>
        <w:top w:val="none" w:sz="0" w:space="0" w:color="auto"/>
        <w:left w:val="none" w:sz="0" w:space="0" w:color="auto"/>
        <w:bottom w:val="none" w:sz="0" w:space="0" w:color="auto"/>
        <w:right w:val="none" w:sz="0" w:space="0" w:color="auto"/>
      </w:divBdr>
    </w:div>
    <w:div w:id="1020856627">
      <w:bodyDiv w:val="1"/>
      <w:marLeft w:val="0"/>
      <w:marRight w:val="0"/>
      <w:marTop w:val="0"/>
      <w:marBottom w:val="0"/>
      <w:divBdr>
        <w:top w:val="none" w:sz="0" w:space="0" w:color="auto"/>
        <w:left w:val="none" w:sz="0" w:space="0" w:color="auto"/>
        <w:bottom w:val="none" w:sz="0" w:space="0" w:color="auto"/>
        <w:right w:val="none" w:sz="0" w:space="0" w:color="auto"/>
      </w:divBdr>
    </w:div>
    <w:div w:id="1034312780">
      <w:bodyDiv w:val="1"/>
      <w:marLeft w:val="0"/>
      <w:marRight w:val="0"/>
      <w:marTop w:val="0"/>
      <w:marBottom w:val="0"/>
      <w:divBdr>
        <w:top w:val="none" w:sz="0" w:space="0" w:color="auto"/>
        <w:left w:val="none" w:sz="0" w:space="0" w:color="auto"/>
        <w:bottom w:val="none" w:sz="0" w:space="0" w:color="auto"/>
        <w:right w:val="none" w:sz="0" w:space="0" w:color="auto"/>
      </w:divBdr>
    </w:div>
    <w:div w:id="1057585665">
      <w:bodyDiv w:val="1"/>
      <w:marLeft w:val="0"/>
      <w:marRight w:val="0"/>
      <w:marTop w:val="0"/>
      <w:marBottom w:val="0"/>
      <w:divBdr>
        <w:top w:val="none" w:sz="0" w:space="0" w:color="auto"/>
        <w:left w:val="none" w:sz="0" w:space="0" w:color="auto"/>
        <w:bottom w:val="none" w:sz="0" w:space="0" w:color="auto"/>
        <w:right w:val="none" w:sz="0" w:space="0" w:color="auto"/>
      </w:divBdr>
    </w:div>
    <w:div w:id="1118796152">
      <w:bodyDiv w:val="1"/>
      <w:marLeft w:val="0"/>
      <w:marRight w:val="0"/>
      <w:marTop w:val="0"/>
      <w:marBottom w:val="0"/>
      <w:divBdr>
        <w:top w:val="none" w:sz="0" w:space="0" w:color="auto"/>
        <w:left w:val="none" w:sz="0" w:space="0" w:color="auto"/>
        <w:bottom w:val="none" w:sz="0" w:space="0" w:color="auto"/>
        <w:right w:val="none" w:sz="0" w:space="0" w:color="auto"/>
      </w:divBdr>
    </w:div>
    <w:div w:id="1159152319">
      <w:bodyDiv w:val="1"/>
      <w:marLeft w:val="0"/>
      <w:marRight w:val="0"/>
      <w:marTop w:val="0"/>
      <w:marBottom w:val="0"/>
      <w:divBdr>
        <w:top w:val="none" w:sz="0" w:space="0" w:color="auto"/>
        <w:left w:val="none" w:sz="0" w:space="0" w:color="auto"/>
        <w:bottom w:val="none" w:sz="0" w:space="0" w:color="auto"/>
        <w:right w:val="none" w:sz="0" w:space="0" w:color="auto"/>
      </w:divBdr>
    </w:div>
    <w:div w:id="1276909533">
      <w:bodyDiv w:val="1"/>
      <w:marLeft w:val="0"/>
      <w:marRight w:val="0"/>
      <w:marTop w:val="0"/>
      <w:marBottom w:val="0"/>
      <w:divBdr>
        <w:top w:val="none" w:sz="0" w:space="0" w:color="auto"/>
        <w:left w:val="none" w:sz="0" w:space="0" w:color="auto"/>
        <w:bottom w:val="none" w:sz="0" w:space="0" w:color="auto"/>
        <w:right w:val="none" w:sz="0" w:space="0" w:color="auto"/>
      </w:divBdr>
    </w:div>
    <w:div w:id="1291083715">
      <w:bodyDiv w:val="1"/>
      <w:marLeft w:val="0"/>
      <w:marRight w:val="0"/>
      <w:marTop w:val="0"/>
      <w:marBottom w:val="0"/>
      <w:divBdr>
        <w:top w:val="none" w:sz="0" w:space="0" w:color="auto"/>
        <w:left w:val="none" w:sz="0" w:space="0" w:color="auto"/>
        <w:bottom w:val="none" w:sz="0" w:space="0" w:color="auto"/>
        <w:right w:val="none" w:sz="0" w:space="0" w:color="auto"/>
      </w:divBdr>
    </w:div>
    <w:div w:id="1298603676">
      <w:bodyDiv w:val="1"/>
      <w:marLeft w:val="0"/>
      <w:marRight w:val="0"/>
      <w:marTop w:val="0"/>
      <w:marBottom w:val="0"/>
      <w:divBdr>
        <w:top w:val="none" w:sz="0" w:space="0" w:color="auto"/>
        <w:left w:val="none" w:sz="0" w:space="0" w:color="auto"/>
        <w:bottom w:val="none" w:sz="0" w:space="0" w:color="auto"/>
        <w:right w:val="none" w:sz="0" w:space="0" w:color="auto"/>
      </w:divBdr>
    </w:div>
    <w:div w:id="1338650231">
      <w:bodyDiv w:val="1"/>
      <w:marLeft w:val="0"/>
      <w:marRight w:val="0"/>
      <w:marTop w:val="0"/>
      <w:marBottom w:val="0"/>
      <w:divBdr>
        <w:top w:val="none" w:sz="0" w:space="0" w:color="auto"/>
        <w:left w:val="none" w:sz="0" w:space="0" w:color="auto"/>
        <w:bottom w:val="none" w:sz="0" w:space="0" w:color="auto"/>
        <w:right w:val="none" w:sz="0" w:space="0" w:color="auto"/>
      </w:divBdr>
    </w:div>
    <w:div w:id="1355306971">
      <w:bodyDiv w:val="1"/>
      <w:marLeft w:val="0"/>
      <w:marRight w:val="0"/>
      <w:marTop w:val="0"/>
      <w:marBottom w:val="0"/>
      <w:divBdr>
        <w:top w:val="none" w:sz="0" w:space="0" w:color="auto"/>
        <w:left w:val="none" w:sz="0" w:space="0" w:color="auto"/>
        <w:bottom w:val="none" w:sz="0" w:space="0" w:color="auto"/>
        <w:right w:val="none" w:sz="0" w:space="0" w:color="auto"/>
      </w:divBdr>
    </w:div>
    <w:div w:id="1437677375">
      <w:bodyDiv w:val="1"/>
      <w:marLeft w:val="0"/>
      <w:marRight w:val="0"/>
      <w:marTop w:val="0"/>
      <w:marBottom w:val="0"/>
      <w:divBdr>
        <w:top w:val="none" w:sz="0" w:space="0" w:color="auto"/>
        <w:left w:val="none" w:sz="0" w:space="0" w:color="auto"/>
        <w:bottom w:val="none" w:sz="0" w:space="0" w:color="auto"/>
        <w:right w:val="none" w:sz="0" w:space="0" w:color="auto"/>
      </w:divBdr>
    </w:div>
    <w:div w:id="1446078856">
      <w:bodyDiv w:val="1"/>
      <w:marLeft w:val="0"/>
      <w:marRight w:val="0"/>
      <w:marTop w:val="0"/>
      <w:marBottom w:val="0"/>
      <w:divBdr>
        <w:top w:val="none" w:sz="0" w:space="0" w:color="auto"/>
        <w:left w:val="none" w:sz="0" w:space="0" w:color="auto"/>
        <w:bottom w:val="none" w:sz="0" w:space="0" w:color="auto"/>
        <w:right w:val="none" w:sz="0" w:space="0" w:color="auto"/>
      </w:divBdr>
    </w:div>
    <w:div w:id="1504273744">
      <w:bodyDiv w:val="1"/>
      <w:marLeft w:val="0"/>
      <w:marRight w:val="0"/>
      <w:marTop w:val="0"/>
      <w:marBottom w:val="0"/>
      <w:divBdr>
        <w:top w:val="none" w:sz="0" w:space="0" w:color="auto"/>
        <w:left w:val="none" w:sz="0" w:space="0" w:color="auto"/>
        <w:bottom w:val="none" w:sz="0" w:space="0" w:color="auto"/>
        <w:right w:val="none" w:sz="0" w:space="0" w:color="auto"/>
      </w:divBdr>
    </w:div>
    <w:div w:id="1537548948">
      <w:bodyDiv w:val="1"/>
      <w:marLeft w:val="0"/>
      <w:marRight w:val="0"/>
      <w:marTop w:val="0"/>
      <w:marBottom w:val="0"/>
      <w:divBdr>
        <w:top w:val="none" w:sz="0" w:space="0" w:color="auto"/>
        <w:left w:val="none" w:sz="0" w:space="0" w:color="auto"/>
        <w:bottom w:val="none" w:sz="0" w:space="0" w:color="auto"/>
        <w:right w:val="none" w:sz="0" w:space="0" w:color="auto"/>
      </w:divBdr>
    </w:div>
    <w:div w:id="1616861082">
      <w:bodyDiv w:val="1"/>
      <w:marLeft w:val="0"/>
      <w:marRight w:val="0"/>
      <w:marTop w:val="0"/>
      <w:marBottom w:val="0"/>
      <w:divBdr>
        <w:top w:val="none" w:sz="0" w:space="0" w:color="auto"/>
        <w:left w:val="none" w:sz="0" w:space="0" w:color="auto"/>
        <w:bottom w:val="none" w:sz="0" w:space="0" w:color="auto"/>
        <w:right w:val="none" w:sz="0" w:space="0" w:color="auto"/>
      </w:divBdr>
    </w:div>
    <w:div w:id="1782217829">
      <w:bodyDiv w:val="1"/>
      <w:marLeft w:val="0"/>
      <w:marRight w:val="0"/>
      <w:marTop w:val="0"/>
      <w:marBottom w:val="0"/>
      <w:divBdr>
        <w:top w:val="none" w:sz="0" w:space="0" w:color="auto"/>
        <w:left w:val="none" w:sz="0" w:space="0" w:color="auto"/>
        <w:bottom w:val="none" w:sz="0" w:space="0" w:color="auto"/>
        <w:right w:val="none" w:sz="0" w:space="0" w:color="auto"/>
      </w:divBdr>
    </w:div>
    <w:div w:id="1837332820">
      <w:bodyDiv w:val="1"/>
      <w:marLeft w:val="0"/>
      <w:marRight w:val="0"/>
      <w:marTop w:val="0"/>
      <w:marBottom w:val="0"/>
      <w:divBdr>
        <w:top w:val="none" w:sz="0" w:space="0" w:color="auto"/>
        <w:left w:val="none" w:sz="0" w:space="0" w:color="auto"/>
        <w:bottom w:val="none" w:sz="0" w:space="0" w:color="auto"/>
        <w:right w:val="none" w:sz="0" w:space="0" w:color="auto"/>
      </w:divBdr>
    </w:div>
    <w:div w:id="1854802467">
      <w:bodyDiv w:val="1"/>
      <w:marLeft w:val="0"/>
      <w:marRight w:val="0"/>
      <w:marTop w:val="0"/>
      <w:marBottom w:val="0"/>
      <w:divBdr>
        <w:top w:val="none" w:sz="0" w:space="0" w:color="auto"/>
        <w:left w:val="none" w:sz="0" w:space="0" w:color="auto"/>
        <w:bottom w:val="none" w:sz="0" w:space="0" w:color="auto"/>
        <w:right w:val="none" w:sz="0" w:space="0" w:color="auto"/>
      </w:divBdr>
    </w:div>
    <w:div w:id="1957327430">
      <w:bodyDiv w:val="1"/>
      <w:marLeft w:val="0"/>
      <w:marRight w:val="0"/>
      <w:marTop w:val="0"/>
      <w:marBottom w:val="0"/>
      <w:divBdr>
        <w:top w:val="none" w:sz="0" w:space="0" w:color="auto"/>
        <w:left w:val="none" w:sz="0" w:space="0" w:color="auto"/>
        <w:bottom w:val="none" w:sz="0" w:space="0" w:color="auto"/>
        <w:right w:val="none" w:sz="0" w:space="0" w:color="auto"/>
      </w:divBdr>
    </w:div>
    <w:div w:id="2091540018">
      <w:bodyDiv w:val="1"/>
      <w:marLeft w:val="0"/>
      <w:marRight w:val="0"/>
      <w:marTop w:val="0"/>
      <w:marBottom w:val="0"/>
      <w:divBdr>
        <w:top w:val="none" w:sz="0" w:space="0" w:color="auto"/>
        <w:left w:val="none" w:sz="0" w:space="0" w:color="auto"/>
        <w:bottom w:val="none" w:sz="0" w:space="0" w:color="auto"/>
        <w:right w:val="none" w:sz="0" w:space="0" w:color="auto"/>
      </w:divBdr>
    </w:div>
    <w:div w:id="2104451230">
      <w:bodyDiv w:val="1"/>
      <w:marLeft w:val="0"/>
      <w:marRight w:val="0"/>
      <w:marTop w:val="0"/>
      <w:marBottom w:val="0"/>
      <w:divBdr>
        <w:top w:val="none" w:sz="0" w:space="0" w:color="auto"/>
        <w:left w:val="none" w:sz="0" w:space="0" w:color="auto"/>
        <w:bottom w:val="none" w:sz="0" w:space="0" w:color="auto"/>
        <w:right w:val="none" w:sz="0" w:space="0" w:color="auto"/>
      </w:divBdr>
    </w:div>
    <w:div w:id="21206863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F97C5B-F209-49DA-AF34-5E0E62C81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1930</Words>
  <Characters>11005</Characters>
  <Application>Microsoft Office Word</Application>
  <DocSecurity>0</DocSecurity>
  <Lines>91</Lines>
  <Paragraphs>25</Paragraphs>
  <ScaleCrop>false</ScaleCrop>
  <Company/>
  <LinksUpToDate>false</LinksUpToDate>
  <CharactersWithSpaces>12910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內政01</dc:creator>
  <cp:lastModifiedBy>hp400g2</cp:lastModifiedBy>
  <cp:revision>4</cp:revision>
  <cp:lastPrinted>2017-12-05T02:30:00Z</cp:lastPrinted>
  <dcterms:created xsi:type="dcterms:W3CDTF">2017-12-05T07:57:00Z</dcterms:created>
  <dcterms:modified xsi:type="dcterms:W3CDTF">2018-01-04T01:27:00Z</dcterms:modified>
</cp:coreProperties>
</file>