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854B0D" w:rsidRDefault="00BC2CB9" w:rsidP="00440A96">
      <w:pPr>
        <w:pStyle w:val="a5"/>
        <w:tabs>
          <w:tab w:val="left" w:pos="142"/>
        </w:tabs>
        <w:spacing w:line="520" w:lineRule="exact"/>
        <w:rPr>
          <w:spacing w:val="10"/>
          <w:szCs w:val="32"/>
        </w:rPr>
      </w:pPr>
      <w:bookmarkStart w:id="0" w:name="_GoBack"/>
      <w:bookmarkEnd w:id="0"/>
      <w:r w:rsidRPr="00854B0D">
        <w:rPr>
          <w:spacing w:val="10"/>
          <w:szCs w:val="32"/>
        </w:rPr>
        <w:t>立法院第</w:t>
      </w:r>
      <w:r w:rsidR="006B51B3" w:rsidRPr="00854B0D">
        <w:rPr>
          <w:rFonts w:hint="eastAsia"/>
          <w:spacing w:val="10"/>
          <w:szCs w:val="32"/>
        </w:rPr>
        <w:t>9</w:t>
      </w:r>
      <w:r w:rsidRPr="00854B0D">
        <w:rPr>
          <w:spacing w:val="10"/>
          <w:szCs w:val="32"/>
        </w:rPr>
        <w:t>屆第</w:t>
      </w:r>
      <w:r w:rsidR="007009B3" w:rsidRPr="00854B0D">
        <w:rPr>
          <w:rFonts w:hint="eastAsia"/>
          <w:spacing w:val="10"/>
          <w:szCs w:val="32"/>
        </w:rPr>
        <w:t>4</w:t>
      </w:r>
      <w:r w:rsidRPr="00854B0D">
        <w:rPr>
          <w:spacing w:val="10"/>
          <w:szCs w:val="32"/>
        </w:rPr>
        <w:t>會期經濟委員會第</w:t>
      </w:r>
      <w:r w:rsidR="007009B3" w:rsidRPr="00854B0D">
        <w:rPr>
          <w:rFonts w:hint="eastAsia"/>
          <w:spacing w:val="10"/>
          <w:szCs w:val="32"/>
        </w:rPr>
        <w:t>1</w:t>
      </w:r>
      <w:r w:rsidR="009C6DDA">
        <w:rPr>
          <w:rFonts w:hint="eastAsia"/>
          <w:spacing w:val="10"/>
          <w:szCs w:val="32"/>
        </w:rPr>
        <w:t>8</w:t>
      </w:r>
      <w:r w:rsidRPr="00854B0D">
        <w:rPr>
          <w:spacing w:val="10"/>
          <w:szCs w:val="32"/>
        </w:rPr>
        <w:t>次全體委員會議議事錄</w:t>
      </w:r>
    </w:p>
    <w:p w:rsidR="005E5328" w:rsidRPr="00854B0D" w:rsidRDefault="0014671E" w:rsidP="006C3100">
      <w:pPr>
        <w:adjustRightInd w:val="0"/>
        <w:spacing w:line="520" w:lineRule="exact"/>
        <w:ind w:left="1625" w:rightChars="85" w:right="282" w:hangingChars="489" w:hanging="1625"/>
        <w:rPr>
          <w:spacing w:val="-16"/>
          <w:kern w:val="20"/>
        </w:rPr>
      </w:pPr>
      <w:r w:rsidRPr="00854B0D">
        <w:rPr>
          <w:szCs w:val="32"/>
        </w:rPr>
        <w:t>時</w:t>
      </w:r>
      <w:r w:rsidR="00001F14" w:rsidRPr="00854B0D">
        <w:rPr>
          <w:rFonts w:hint="eastAsia"/>
          <w:szCs w:val="32"/>
        </w:rPr>
        <w:t xml:space="preserve">　　</w:t>
      </w:r>
      <w:r w:rsidRPr="00854B0D">
        <w:rPr>
          <w:szCs w:val="32"/>
        </w:rPr>
        <w:t>間：</w:t>
      </w:r>
      <w:r w:rsidR="00DE223C" w:rsidRPr="00854B0D">
        <w:rPr>
          <w:rFonts w:hint="eastAsia"/>
          <w:szCs w:val="32"/>
        </w:rPr>
        <w:t>106</w:t>
      </w:r>
      <w:r w:rsidR="00DE223C" w:rsidRPr="00854B0D">
        <w:rPr>
          <w:rFonts w:hint="eastAsia"/>
          <w:szCs w:val="32"/>
        </w:rPr>
        <w:t>年</w:t>
      </w:r>
      <w:r w:rsidR="00DE223C" w:rsidRPr="00854B0D">
        <w:rPr>
          <w:rFonts w:hint="eastAsia"/>
          <w:szCs w:val="32"/>
        </w:rPr>
        <w:t>1</w:t>
      </w:r>
      <w:r w:rsidR="009C6DDA">
        <w:rPr>
          <w:rFonts w:hint="eastAsia"/>
          <w:szCs w:val="32"/>
        </w:rPr>
        <w:t>2</w:t>
      </w:r>
      <w:r w:rsidR="00DE223C" w:rsidRPr="00854B0D">
        <w:rPr>
          <w:rFonts w:hint="eastAsia"/>
          <w:szCs w:val="32"/>
        </w:rPr>
        <w:t>月</w:t>
      </w:r>
      <w:r w:rsidR="009F62F0" w:rsidRPr="00854B0D">
        <w:rPr>
          <w:rFonts w:hint="eastAsia"/>
          <w:szCs w:val="32"/>
        </w:rPr>
        <w:t>7</w:t>
      </w:r>
      <w:r w:rsidR="00DE223C" w:rsidRPr="00854B0D">
        <w:rPr>
          <w:rFonts w:hint="eastAsia"/>
          <w:szCs w:val="32"/>
        </w:rPr>
        <w:t>日</w:t>
      </w:r>
      <w:r w:rsidR="009C6DDA" w:rsidRPr="00854B0D">
        <w:rPr>
          <w:rFonts w:hint="eastAsia"/>
          <w:szCs w:val="32"/>
        </w:rPr>
        <w:t>（星期四）</w:t>
      </w:r>
      <w:r w:rsidR="0049521A" w:rsidRPr="00854B0D">
        <w:rPr>
          <w:rFonts w:hint="eastAsia"/>
          <w:spacing w:val="-16"/>
          <w:kern w:val="20"/>
        </w:rPr>
        <w:t>上午</w:t>
      </w:r>
      <w:r w:rsidR="0049521A" w:rsidRPr="00854B0D">
        <w:rPr>
          <w:rFonts w:hint="eastAsia"/>
          <w:spacing w:val="-16"/>
          <w:kern w:val="20"/>
        </w:rPr>
        <w:t>9</w:t>
      </w:r>
      <w:r w:rsidR="0049521A" w:rsidRPr="00854B0D">
        <w:rPr>
          <w:rFonts w:hint="eastAsia"/>
          <w:spacing w:val="-16"/>
          <w:kern w:val="20"/>
        </w:rPr>
        <w:t>時</w:t>
      </w:r>
      <w:r w:rsidR="00440A96" w:rsidRPr="00440A96">
        <w:rPr>
          <w:rFonts w:hint="eastAsia"/>
          <w:spacing w:val="-16"/>
          <w:kern w:val="20"/>
        </w:rPr>
        <w:t>2</w:t>
      </w:r>
      <w:r w:rsidR="009C6DDA" w:rsidRPr="00854B0D">
        <w:rPr>
          <w:rFonts w:hint="eastAsia"/>
          <w:spacing w:val="-16"/>
          <w:kern w:val="20"/>
        </w:rPr>
        <w:t>分</w:t>
      </w:r>
      <w:r w:rsidR="0049521A" w:rsidRPr="00854B0D">
        <w:rPr>
          <w:rFonts w:hint="eastAsia"/>
          <w:spacing w:val="-16"/>
          <w:kern w:val="20"/>
        </w:rPr>
        <w:t>至</w:t>
      </w:r>
      <w:r w:rsidR="00BB43A4">
        <w:rPr>
          <w:rFonts w:hint="eastAsia"/>
          <w:spacing w:val="-16"/>
          <w:kern w:val="20"/>
        </w:rPr>
        <w:t>下午</w:t>
      </w:r>
      <w:r w:rsidR="00231B23" w:rsidRPr="00BB43A4">
        <w:rPr>
          <w:rFonts w:hint="eastAsia"/>
          <w:color w:val="000000" w:themeColor="text1"/>
          <w:spacing w:val="-16"/>
          <w:kern w:val="20"/>
        </w:rPr>
        <w:t>2</w:t>
      </w:r>
      <w:r w:rsidR="0032571F" w:rsidRPr="00BB43A4">
        <w:rPr>
          <w:rFonts w:hint="eastAsia"/>
          <w:color w:val="000000" w:themeColor="text1"/>
          <w:spacing w:val="-16"/>
          <w:kern w:val="20"/>
        </w:rPr>
        <w:t>時</w:t>
      </w:r>
      <w:r w:rsidR="00BB43A4" w:rsidRPr="00BB43A4">
        <w:rPr>
          <w:rFonts w:hint="eastAsia"/>
          <w:color w:val="000000" w:themeColor="text1"/>
          <w:spacing w:val="-16"/>
          <w:kern w:val="20"/>
        </w:rPr>
        <w:t>51</w:t>
      </w:r>
      <w:r w:rsidR="0032571F" w:rsidRPr="00BB43A4">
        <w:rPr>
          <w:rFonts w:hint="eastAsia"/>
          <w:color w:val="000000" w:themeColor="text1"/>
          <w:spacing w:val="-16"/>
          <w:kern w:val="20"/>
        </w:rPr>
        <w:t>分</w:t>
      </w:r>
    </w:p>
    <w:p w:rsidR="0014671E" w:rsidRPr="00854B0D" w:rsidRDefault="0014671E" w:rsidP="0096578D">
      <w:pPr>
        <w:tabs>
          <w:tab w:val="left" w:pos="6308"/>
        </w:tabs>
        <w:spacing w:line="520" w:lineRule="exact"/>
      </w:pPr>
      <w:r w:rsidRPr="00854B0D">
        <w:t>地</w:t>
      </w:r>
      <w:r w:rsidR="00001F14" w:rsidRPr="00854B0D">
        <w:rPr>
          <w:rFonts w:hint="eastAsia"/>
        </w:rPr>
        <w:t xml:space="preserve">　　</w:t>
      </w:r>
      <w:r w:rsidRPr="00854B0D">
        <w:t>點：紅樓</w:t>
      </w:r>
      <w:r w:rsidRPr="00854B0D">
        <w:t>101</w:t>
      </w:r>
      <w:r w:rsidRPr="00854B0D">
        <w:t>會議室</w:t>
      </w:r>
    </w:p>
    <w:p w:rsidR="00553894" w:rsidRPr="00854B0D" w:rsidRDefault="00553894" w:rsidP="009C6DDA">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szCs w:val="32"/>
        </w:rPr>
      </w:pPr>
      <w:r w:rsidRPr="00854B0D">
        <w:t>出席委員：</w:t>
      </w:r>
      <w:r w:rsidR="006C6415" w:rsidRPr="006C6415">
        <w:rPr>
          <w:rFonts w:hint="eastAsia"/>
          <w:szCs w:val="32"/>
        </w:rPr>
        <w:t>林岱樺</w:t>
      </w:r>
      <w:r w:rsidR="003053F6" w:rsidRPr="00854B0D">
        <w:rPr>
          <w:rFonts w:hint="eastAsia"/>
          <w:szCs w:val="32"/>
        </w:rPr>
        <w:tab/>
      </w:r>
      <w:r w:rsidR="006C6415" w:rsidRPr="006C6415">
        <w:rPr>
          <w:rFonts w:hint="eastAsia"/>
          <w:szCs w:val="32"/>
        </w:rPr>
        <w:t>徐永明</w:t>
      </w:r>
      <w:r w:rsidR="003053F6" w:rsidRPr="00854B0D">
        <w:rPr>
          <w:rFonts w:hint="eastAsia"/>
          <w:szCs w:val="32"/>
        </w:rPr>
        <w:tab/>
      </w:r>
      <w:r w:rsidR="006C6415" w:rsidRPr="006C6415">
        <w:rPr>
          <w:rFonts w:hint="eastAsia"/>
          <w:szCs w:val="32"/>
        </w:rPr>
        <w:t>黃偉哲</w:t>
      </w:r>
      <w:r w:rsidR="003053F6" w:rsidRPr="00854B0D">
        <w:rPr>
          <w:rFonts w:hint="eastAsia"/>
          <w:szCs w:val="32"/>
        </w:rPr>
        <w:tab/>
      </w:r>
      <w:r w:rsidR="006C6415" w:rsidRPr="006C6415">
        <w:rPr>
          <w:rFonts w:hint="eastAsia"/>
          <w:szCs w:val="32"/>
        </w:rPr>
        <w:t>張麗善</w:t>
      </w:r>
      <w:r w:rsidR="003053F6" w:rsidRPr="006C6415">
        <w:rPr>
          <w:rFonts w:hint="eastAsia"/>
          <w:szCs w:val="32"/>
        </w:rPr>
        <w:tab/>
      </w:r>
      <w:r w:rsidR="006C6415" w:rsidRPr="006C6415">
        <w:rPr>
          <w:rFonts w:hint="eastAsia"/>
          <w:szCs w:val="32"/>
        </w:rPr>
        <w:t>高志鵬</w:t>
      </w:r>
      <w:r w:rsidR="003053F6" w:rsidRPr="006C6415">
        <w:rPr>
          <w:rFonts w:hint="eastAsia"/>
          <w:szCs w:val="32"/>
        </w:rPr>
        <w:tab/>
      </w:r>
      <w:r w:rsidR="006C6415" w:rsidRPr="006C6415">
        <w:rPr>
          <w:rFonts w:hint="eastAsia"/>
          <w:szCs w:val="32"/>
        </w:rPr>
        <w:t>蕭美琴</w:t>
      </w:r>
      <w:r w:rsidR="00DE223C" w:rsidRPr="006C6415">
        <w:rPr>
          <w:szCs w:val="32"/>
        </w:rPr>
        <w:br/>
      </w:r>
      <w:r w:rsidR="006C6415" w:rsidRPr="006C6415">
        <w:rPr>
          <w:rFonts w:hint="eastAsia"/>
          <w:szCs w:val="32"/>
        </w:rPr>
        <w:t>蘇震清</w:t>
      </w:r>
      <w:r w:rsidR="003053F6" w:rsidRPr="006C6415">
        <w:rPr>
          <w:rFonts w:hint="eastAsia"/>
          <w:szCs w:val="32"/>
        </w:rPr>
        <w:tab/>
      </w:r>
      <w:r w:rsidR="006C6415" w:rsidRPr="006C6415">
        <w:rPr>
          <w:rFonts w:hint="eastAsia"/>
          <w:szCs w:val="32"/>
        </w:rPr>
        <w:t>邱志偉</w:t>
      </w:r>
      <w:r w:rsidR="003053F6" w:rsidRPr="006C6415">
        <w:rPr>
          <w:rFonts w:hint="eastAsia"/>
          <w:szCs w:val="32"/>
        </w:rPr>
        <w:tab/>
      </w:r>
      <w:r w:rsidR="006C6415" w:rsidRPr="006C6415">
        <w:rPr>
          <w:rFonts w:hint="eastAsia"/>
          <w:szCs w:val="32"/>
        </w:rPr>
        <w:t>陳明文</w:t>
      </w:r>
      <w:r w:rsidR="003053F6" w:rsidRPr="006C6415">
        <w:rPr>
          <w:rFonts w:hint="eastAsia"/>
          <w:szCs w:val="32"/>
        </w:rPr>
        <w:tab/>
      </w:r>
      <w:r w:rsidR="006C6415" w:rsidRPr="006C6415">
        <w:rPr>
          <w:rFonts w:hint="eastAsia"/>
          <w:szCs w:val="32"/>
        </w:rPr>
        <w:t>管碧玲</w:t>
      </w:r>
      <w:r w:rsidR="003053F6" w:rsidRPr="006C6415">
        <w:rPr>
          <w:rFonts w:hint="eastAsia"/>
          <w:szCs w:val="32"/>
        </w:rPr>
        <w:tab/>
      </w:r>
      <w:r w:rsidR="006C6415" w:rsidRPr="006C6415">
        <w:rPr>
          <w:rFonts w:hint="eastAsia"/>
          <w:szCs w:val="32"/>
        </w:rPr>
        <w:t>蘇治芬</w:t>
      </w:r>
      <w:r w:rsidR="003053F6" w:rsidRPr="006C6415">
        <w:rPr>
          <w:rFonts w:hint="eastAsia"/>
          <w:szCs w:val="32"/>
        </w:rPr>
        <w:tab/>
      </w:r>
      <w:r w:rsidR="006C6415" w:rsidRPr="006C6415">
        <w:rPr>
          <w:rFonts w:hint="eastAsia"/>
          <w:szCs w:val="32"/>
        </w:rPr>
        <w:t>陳超明</w:t>
      </w:r>
      <w:r w:rsidR="003B5F51">
        <w:rPr>
          <w:szCs w:val="32"/>
        </w:rPr>
        <w:br/>
      </w:r>
      <w:r w:rsidR="003B5F51" w:rsidRPr="003B5F51">
        <w:rPr>
          <w:rFonts w:hint="eastAsia"/>
          <w:color w:val="000000" w:themeColor="text1"/>
          <w:szCs w:val="32"/>
        </w:rPr>
        <w:t>孔文吉</w:t>
      </w:r>
      <w:r w:rsidR="000D40D4" w:rsidRPr="006C6415">
        <w:rPr>
          <w:rFonts w:hint="eastAsia"/>
          <w:szCs w:val="32"/>
        </w:rPr>
        <w:tab/>
      </w:r>
      <w:r w:rsidR="006C6415" w:rsidRPr="00547BC1">
        <w:rPr>
          <w:rFonts w:hint="eastAsia"/>
          <w:szCs w:val="32"/>
        </w:rPr>
        <w:t>王惠美</w:t>
      </w:r>
      <w:r w:rsidR="006C6415" w:rsidRPr="00547BC1">
        <w:rPr>
          <w:rFonts w:hint="eastAsia"/>
          <w:szCs w:val="32"/>
        </w:rPr>
        <w:tab/>
      </w:r>
      <w:r w:rsidR="009C6DDA" w:rsidRPr="009C6DDA">
        <w:rPr>
          <w:rFonts w:hint="eastAsia"/>
          <w:color w:val="00B050"/>
          <w:szCs w:val="32"/>
        </w:rPr>
        <w:tab/>
      </w:r>
      <w:r w:rsidR="009C6DDA" w:rsidRPr="009C6DDA">
        <w:rPr>
          <w:rFonts w:hint="eastAsia"/>
          <w:color w:val="00B050"/>
          <w:szCs w:val="32"/>
        </w:rPr>
        <w:tab/>
      </w:r>
      <w:r w:rsidR="00FD723D" w:rsidRPr="00854B0D">
        <w:rPr>
          <w:szCs w:val="32"/>
        </w:rPr>
        <w:br/>
      </w:r>
      <w:r w:rsidRPr="00854B0D">
        <w:rPr>
          <w:b/>
          <w:szCs w:val="32"/>
        </w:rPr>
        <w:t>委員出席</w:t>
      </w:r>
      <w:r w:rsidRPr="00547BC1">
        <w:rPr>
          <w:rFonts w:hint="eastAsia"/>
          <w:b/>
          <w:spacing w:val="-16"/>
          <w:kern w:val="20"/>
        </w:rPr>
        <w:t>1</w:t>
      </w:r>
      <w:r w:rsidR="00547BC1" w:rsidRPr="00547BC1">
        <w:rPr>
          <w:rFonts w:hint="eastAsia"/>
          <w:b/>
          <w:spacing w:val="-16"/>
          <w:kern w:val="20"/>
        </w:rPr>
        <w:t>4</w:t>
      </w:r>
      <w:r w:rsidRPr="00854B0D">
        <w:rPr>
          <w:b/>
          <w:szCs w:val="32"/>
        </w:rPr>
        <w:t>人</w:t>
      </w:r>
    </w:p>
    <w:p w:rsidR="00553894" w:rsidRPr="00630329" w:rsidRDefault="00553894" w:rsidP="00E125F8">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b/>
          <w:szCs w:val="32"/>
        </w:rPr>
      </w:pPr>
      <w:r w:rsidRPr="00854B0D">
        <w:rPr>
          <w:szCs w:val="32"/>
        </w:rPr>
        <w:t>列席委員：</w:t>
      </w:r>
      <w:r w:rsidR="00440A96">
        <w:rPr>
          <w:rFonts w:hint="eastAsia"/>
          <w:szCs w:val="32"/>
        </w:rPr>
        <w:t>呂孫綾</w:t>
      </w:r>
      <w:r w:rsidR="00B44F1F">
        <w:rPr>
          <w:rFonts w:hint="eastAsia"/>
          <w:szCs w:val="32"/>
        </w:rPr>
        <w:tab/>
      </w:r>
      <w:r w:rsidR="00440A96" w:rsidRPr="00854B0D">
        <w:rPr>
          <w:rFonts w:hint="eastAsia"/>
          <w:szCs w:val="32"/>
        </w:rPr>
        <w:t>葉宜津</w:t>
      </w:r>
      <w:r w:rsidR="00440A96">
        <w:rPr>
          <w:rFonts w:hint="eastAsia"/>
          <w:szCs w:val="32"/>
        </w:rPr>
        <w:tab/>
      </w:r>
      <w:r w:rsidR="00440A96">
        <w:rPr>
          <w:rFonts w:hint="eastAsia"/>
          <w:szCs w:val="32"/>
        </w:rPr>
        <w:t>曾</w:t>
      </w:r>
      <w:r w:rsidR="00A657F1">
        <w:rPr>
          <w:rFonts w:hint="eastAsia"/>
          <w:szCs w:val="32"/>
        </w:rPr>
        <w:t>銘宗</w:t>
      </w:r>
      <w:r w:rsidR="00A657F1">
        <w:rPr>
          <w:rFonts w:hint="eastAsia"/>
          <w:szCs w:val="32"/>
        </w:rPr>
        <w:tab/>
      </w:r>
      <w:r w:rsidR="00163BB3" w:rsidRPr="00163BB3">
        <w:rPr>
          <w:rFonts w:hint="eastAsia"/>
          <w:szCs w:val="32"/>
        </w:rPr>
        <w:t>林德福</w:t>
      </w:r>
      <w:r w:rsidR="00163BB3">
        <w:rPr>
          <w:rFonts w:hint="eastAsia"/>
          <w:szCs w:val="32"/>
        </w:rPr>
        <w:tab/>
      </w:r>
      <w:r w:rsidR="00163BB3">
        <w:rPr>
          <w:rFonts w:hint="eastAsia"/>
          <w:szCs w:val="32"/>
        </w:rPr>
        <w:t>盧秀燕</w:t>
      </w:r>
      <w:r w:rsidR="00163BB3">
        <w:rPr>
          <w:rFonts w:hint="eastAsia"/>
          <w:szCs w:val="32"/>
        </w:rPr>
        <w:tab/>
      </w:r>
      <w:r w:rsidR="00163BB3" w:rsidRPr="00854B0D">
        <w:rPr>
          <w:rFonts w:hint="eastAsia"/>
          <w:w w:val="75"/>
          <w:szCs w:val="32"/>
        </w:rPr>
        <w:t>陳賴素美</w:t>
      </w:r>
      <w:r w:rsidR="00163BB3">
        <w:rPr>
          <w:w w:val="75"/>
          <w:szCs w:val="32"/>
        </w:rPr>
        <w:br/>
      </w:r>
      <w:r w:rsidR="00163BB3" w:rsidRPr="00163BB3">
        <w:rPr>
          <w:rFonts w:hint="eastAsia"/>
          <w:szCs w:val="32"/>
        </w:rPr>
        <w:t>陳宜民</w:t>
      </w:r>
      <w:r w:rsidR="00163BB3">
        <w:rPr>
          <w:rFonts w:hint="eastAsia"/>
          <w:szCs w:val="32"/>
        </w:rPr>
        <w:tab/>
      </w:r>
      <w:r w:rsidR="00163BB3" w:rsidRPr="00854B0D">
        <w:rPr>
          <w:rFonts w:hint="eastAsia"/>
          <w:szCs w:val="32"/>
        </w:rPr>
        <w:t>黃昭順</w:t>
      </w:r>
      <w:r w:rsidR="00163BB3">
        <w:rPr>
          <w:rFonts w:hint="eastAsia"/>
          <w:szCs w:val="32"/>
        </w:rPr>
        <w:tab/>
      </w:r>
      <w:r w:rsidR="00163BB3" w:rsidRPr="00854B0D">
        <w:rPr>
          <w:rFonts w:hint="eastAsia"/>
          <w:szCs w:val="32"/>
        </w:rPr>
        <w:t>陳曼麗</w:t>
      </w:r>
      <w:r w:rsidR="00163BB3">
        <w:rPr>
          <w:rFonts w:hint="eastAsia"/>
          <w:szCs w:val="32"/>
        </w:rPr>
        <w:tab/>
      </w:r>
      <w:r w:rsidR="00163BB3" w:rsidRPr="00854B0D">
        <w:rPr>
          <w:rFonts w:hint="eastAsia"/>
          <w:szCs w:val="32"/>
        </w:rPr>
        <w:t>羅明才</w:t>
      </w:r>
      <w:r w:rsidR="00163BB3">
        <w:rPr>
          <w:rFonts w:hint="eastAsia"/>
          <w:szCs w:val="32"/>
        </w:rPr>
        <w:tab/>
      </w:r>
      <w:r w:rsidR="00E61A2A">
        <w:rPr>
          <w:rFonts w:hint="eastAsia"/>
          <w:szCs w:val="32"/>
        </w:rPr>
        <w:t>廖國棟</w:t>
      </w:r>
      <w:r w:rsidR="00E61A2A" w:rsidRPr="00E61A2A">
        <w:rPr>
          <w:rFonts w:hint="eastAsia"/>
          <w:spacing w:val="-20"/>
          <w:szCs w:val="32"/>
        </w:rPr>
        <w:t>Sufin</w:t>
      </w:r>
      <w:r w:rsidR="00E61A2A" w:rsidRPr="00E61A2A">
        <w:rPr>
          <w:rFonts w:hint="eastAsia"/>
          <w:spacing w:val="-20"/>
          <w:szCs w:val="32"/>
        </w:rPr>
        <w:t>．</w:t>
      </w:r>
      <w:r w:rsidR="00E61A2A" w:rsidRPr="00E61A2A">
        <w:rPr>
          <w:rFonts w:hint="eastAsia"/>
          <w:spacing w:val="-20"/>
          <w:szCs w:val="32"/>
        </w:rPr>
        <w:t>Siluko</w:t>
      </w:r>
      <w:r w:rsidR="00E61A2A">
        <w:rPr>
          <w:szCs w:val="32"/>
        </w:rPr>
        <w:br/>
      </w:r>
      <w:r w:rsidR="00163BB3" w:rsidRPr="00163BB3">
        <w:rPr>
          <w:rFonts w:hint="eastAsia"/>
          <w:szCs w:val="32"/>
        </w:rPr>
        <w:t>周春米</w:t>
      </w:r>
      <w:r w:rsidR="00163BB3">
        <w:rPr>
          <w:rFonts w:hint="eastAsia"/>
          <w:szCs w:val="32"/>
        </w:rPr>
        <w:tab/>
      </w:r>
      <w:r w:rsidR="00163BB3" w:rsidRPr="00854B0D">
        <w:rPr>
          <w:rFonts w:hint="eastAsia"/>
          <w:szCs w:val="32"/>
        </w:rPr>
        <w:t>賴瑞隆</w:t>
      </w:r>
      <w:r w:rsidR="00163BB3">
        <w:rPr>
          <w:rFonts w:hint="eastAsia"/>
          <w:szCs w:val="32"/>
        </w:rPr>
        <w:tab/>
      </w:r>
      <w:r w:rsidR="000D40D4" w:rsidRPr="00854B0D">
        <w:rPr>
          <w:rFonts w:hint="eastAsia"/>
          <w:szCs w:val="32"/>
        </w:rPr>
        <w:t>江啟臣</w:t>
      </w:r>
      <w:r w:rsidR="00FA6668" w:rsidRPr="00854B0D">
        <w:rPr>
          <w:rFonts w:hint="eastAsia"/>
          <w:szCs w:val="32"/>
        </w:rPr>
        <w:tab/>
      </w:r>
      <w:r w:rsidR="00163BB3" w:rsidRPr="00854B0D">
        <w:rPr>
          <w:rFonts w:hint="eastAsia"/>
          <w:szCs w:val="32"/>
        </w:rPr>
        <w:t>徐榛蔚</w:t>
      </w:r>
      <w:r w:rsidR="00163BB3">
        <w:rPr>
          <w:rFonts w:hint="eastAsia"/>
          <w:szCs w:val="32"/>
        </w:rPr>
        <w:tab/>
      </w:r>
      <w:r w:rsidR="00163BB3" w:rsidRPr="00854B0D">
        <w:rPr>
          <w:rFonts w:hint="eastAsia"/>
          <w:w w:val="75"/>
          <w:szCs w:val="32"/>
        </w:rPr>
        <w:t>周陳秀霞</w:t>
      </w:r>
      <w:r w:rsidR="00163BB3">
        <w:rPr>
          <w:rFonts w:hint="eastAsia"/>
          <w:w w:val="75"/>
          <w:szCs w:val="32"/>
        </w:rPr>
        <w:tab/>
      </w:r>
      <w:r w:rsidR="00163BB3" w:rsidRPr="00163BB3">
        <w:rPr>
          <w:rFonts w:hint="eastAsia"/>
          <w:szCs w:val="32"/>
        </w:rPr>
        <w:t>鍾孔炤</w:t>
      </w:r>
      <w:r w:rsidR="00163BB3" w:rsidRPr="00163BB3">
        <w:rPr>
          <w:szCs w:val="32"/>
        </w:rPr>
        <w:br/>
      </w:r>
      <w:r w:rsidR="00163BB3">
        <w:rPr>
          <w:rFonts w:hint="eastAsia"/>
          <w:szCs w:val="32"/>
        </w:rPr>
        <w:t>陳亭妃</w:t>
      </w:r>
      <w:r w:rsidR="00163BB3">
        <w:rPr>
          <w:rFonts w:hint="eastAsia"/>
          <w:szCs w:val="32"/>
        </w:rPr>
        <w:tab/>
      </w:r>
      <w:r w:rsidR="00163BB3">
        <w:rPr>
          <w:rFonts w:hint="eastAsia"/>
          <w:szCs w:val="32"/>
        </w:rPr>
        <w:t>洪慈庸</w:t>
      </w:r>
      <w:r w:rsidR="00163BB3">
        <w:rPr>
          <w:rFonts w:hint="eastAsia"/>
          <w:szCs w:val="32"/>
        </w:rPr>
        <w:tab/>
      </w:r>
      <w:r w:rsidR="00163BB3" w:rsidRPr="00854B0D">
        <w:rPr>
          <w:rFonts w:hint="eastAsia"/>
          <w:szCs w:val="32"/>
        </w:rPr>
        <w:t>吳焜裕</w:t>
      </w:r>
      <w:r w:rsidR="00163BB3">
        <w:rPr>
          <w:rFonts w:hint="eastAsia"/>
          <w:szCs w:val="32"/>
        </w:rPr>
        <w:tab/>
      </w:r>
      <w:r w:rsidR="00F740EC" w:rsidRPr="00854B0D">
        <w:rPr>
          <w:rFonts w:hint="eastAsia"/>
          <w:szCs w:val="32"/>
        </w:rPr>
        <w:t>顏寬恒</w:t>
      </w:r>
      <w:r w:rsidR="00F740EC">
        <w:rPr>
          <w:rFonts w:hint="eastAsia"/>
          <w:szCs w:val="32"/>
        </w:rPr>
        <w:tab/>
      </w:r>
      <w:r w:rsidR="00881AB8" w:rsidRPr="00881AB8">
        <w:rPr>
          <w:rFonts w:hint="eastAsia"/>
          <w:szCs w:val="32"/>
        </w:rPr>
        <w:t>何欣純</w:t>
      </w:r>
      <w:r w:rsidR="00881AB8">
        <w:rPr>
          <w:rFonts w:hint="eastAsia"/>
          <w:szCs w:val="32"/>
        </w:rPr>
        <w:tab/>
      </w:r>
      <w:r w:rsidR="00074D27" w:rsidRPr="00854B0D">
        <w:rPr>
          <w:rFonts w:hint="eastAsia"/>
          <w:szCs w:val="32"/>
        </w:rPr>
        <w:t>余宛如</w:t>
      </w:r>
      <w:r w:rsidR="00E125F8">
        <w:rPr>
          <w:szCs w:val="32"/>
        </w:rPr>
        <w:br/>
      </w:r>
      <w:r w:rsidR="00074D27">
        <w:rPr>
          <w:rFonts w:hint="eastAsia"/>
          <w:szCs w:val="32"/>
        </w:rPr>
        <w:t>劉建國</w:t>
      </w:r>
      <w:r w:rsidR="00E125F8">
        <w:rPr>
          <w:szCs w:val="32"/>
        </w:rPr>
        <w:br/>
      </w:r>
      <w:r w:rsidR="005A1DD0" w:rsidRPr="00854B0D">
        <w:rPr>
          <w:b/>
          <w:szCs w:val="32"/>
        </w:rPr>
        <w:t>委員列席</w:t>
      </w:r>
      <w:r w:rsidR="007A7C94" w:rsidRPr="00B44F1F">
        <w:rPr>
          <w:rFonts w:hint="eastAsia"/>
          <w:b/>
          <w:szCs w:val="32"/>
        </w:rPr>
        <w:t>2</w:t>
      </w:r>
      <w:r w:rsidR="00E125F8" w:rsidRPr="00B44F1F">
        <w:rPr>
          <w:rFonts w:hint="eastAsia"/>
          <w:b/>
          <w:szCs w:val="32"/>
        </w:rPr>
        <w:t>4</w:t>
      </w:r>
      <w:r w:rsidR="005A1DD0" w:rsidRPr="00B44F1F">
        <w:rPr>
          <w:b/>
          <w:szCs w:val="32"/>
        </w:rPr>
        <w:t>人</w:t>
      </w:r>
    </w:p>
    <w:p w:rsidR="00481471" w:rsidRPr="00E442DB" w:rsidRDefault="0014671E" w:rsidP="009C6DDA">
      <w:pPr>
        <w:tabs>
          <w:tab w:val="left" w:pos="2988"/>
          <w:tab w:val="left" w:pos="4316"/>
          <w:tab w:val="left" w:pos="8789"/>
          <w:tab w:val="left" w:pos="8931"/>
        </w:tabs>
        <w:spacing w:line="520" w:lineRule="exact"/>
        <w:ind w:left="1662" w:hangingChars="500" w:hanging="1662"/>
        <w:rPr>
          <w:kern w:val="20"/>
        </w:rPr>
      </w:pPr>
      <w:r w:rsidRPr="00854B0D">
        <w:t>列席人員：</w:t>
      </w:r>
      <w:r w:rsidR="00481471" w:rsidRPr="00E442DB">
        <w:rPr>
          <w:rFonts w:hint="eastAsia"/>
          <w:kern w:val="20"/>
        </w:rPr>
        <w:t>經濟部</w:t>
      </w:r>
      <w:r w:rsidR="00A45829" w:rsidRPr="00E442DB">
        <w:rPr>
          <w:rFonts w:hint="eastAsia"/>
          <w:kern w:val="20"/>
        </w:rPr>
        <w:t>政務次長龔明鑫</w:t>
      </w:r>
      <w:r w:rsidR="00481471" w:rsidRPr="00E442DB">
        <w:rPr>
          <w:rFonts w:hint="eastAsia"/>
          <w:kern w:val="20"/>
        </w:rPr>
        <w:t>暨相關人員</w:t>
      </w:r>
    </w:p>
    <w:p w:rsidR="00A45829" w:rsidRPr="00E442DB" w:rsidRDefault="00A45829" w:rsidP="000A6F59">
      <w:pPr>
        <w:tabs>
          <w:tab w:val="left" w:pos="8789"/>
        </w:tabs>
        <w:autoSpaceDE w:val="0"/>
        <w:autoSpaceDN w:val="0"/>
        <w:adjustRightInd w:val="0"/>
        <w:spacing w:line="480" w:lineRule="exact"/>
        <w:ind w:leftChars="484" w:left="1608" w:firstLineChars="190" w:firstLine="631"/>
        <w:jc w:val="both"/>
        <w:rPr>
          <w:kern w:val="20"/>
        </w:rPr>
      </w:pPr>
      <w:r w:rsidRPr="00E442DB">
        <w:rPr>
          <w:rFonts w:hint="eastAsia"/>
          <w:kern w:val="20"/>
        </w:rPr>
        <w:t>能源局</w:t>
      </w:r>
      <w:r w:rsidR="00E442DB" w:rsidRPr="00E442DB">
        <w:rPr>
          <w:rFonts w:hint="eastAsia"/>
          <w:kern w:val="20"/>
        </w:rPr>
        <w:t>副</w:t>
      </w:r>
      <w:r w:rsidRPr="00E442DB">
        <w:rPr>
          <w:rFonts w:hint="eastAsia"/>
          <w:kern w:val="20"/>
        </w:rPr>
        <w:t>局長</w:t>
      </w:r>
      <w:r w:rsidR="00E442DB" w:rsidRPr="00E442DB">
        <w:rPr>
          <w:rFonts w:hint="eastAsia"/>
          <w:kern w:val="20"/>
        </w:rPr>
        <w:t>李君禮</w:t>
      </w:r>
      <w:r w:rsidR="00A773C8">
        <w:rPr>
          <w:rFonts w:hint="eastAsia"/>
        </w:rPr>
        <w:t>、</w:t>
      </w:r>
      <w:r w:rsidR="00A773C8" w:rsidRPr="00E442DB">
        <w:rPr>
          <w:rFonts w:hint="eastAsia"/>
        </w:rPr>
        <w:t>主任秘書</w:t>
      </w:r>
      <w:r w:rsidR="00A773C8">
        <w:rPr>
          <w:rFonts w:hint="eastAsia"/>
        </w:rPr>
        <w:t>蘇金勝</w:t>
      </w:r>
    </w:p>
    <w:p w:rsidR="00481471" w:rsidRPr="00E442DB" w:rsidRDefault="00E442DB" w:rsidP="000A6F59">
      <w:pPr>
        <w:tabs>
          <w:tab w:val="left" w:pos="8789"/>
        </w:tabs>
        <w:autoSpaceDE w:val="0"/>
        <w:autoSpaceDN w:val="0"/>
        <w:adjustRightInd w:val="0"/>
        <w:spacing w:line="480" w:lineRule="exact"/>
        <w:ind w:leftChars="484" w:left="1608" w:firstLineChars="190" w:firstLine="631"/>
        <w:jc w:val="both"/>
        <w:rPr>
          <w:kern w:val="20"/>
        </w:rPr>
      </w:pPr>
      <w:r w:rsidRPr="00E442DB">
        <w:rPr>
          <w:kern w:val="20"/>
        </w:rPr>
        <w:t>台灣電力股份有限公司董事長</w:t>
      </w:r>
      <w:r w:rsidRPr="00E442DB">
        <w:rPr>
          <w:rFonts w:hint="eastAsia"/>
          <w:kern w:val="20"/>
        </w:rPr>
        <w:t>楊偉甫</w:t>
      </w:r>
      <w:r w:rsidR="009153E5" w:rsidRPr="00E442DB">
        <w:rPr>
          <w:rFonts w:hint="eastAsia"/>
          <w:kern w:val="20"/>
        </w:rPr>
        <w:t>、總經理</w:t>
      </w:r>
      <w:r w:rsidR="00A45829" w:rsidRPr="00E442DB">
        <w:rPr>
          <w:rFonts w:hint="eastAsia"/>
          <w:kern w:val="20"/>
        </w:rPr>
        <w:t>鍾炳利</w:t>
      </w:r>
    </w:p>
    <w:p w:rsidR="009F62F0" w:rsidRPr="009C6DDA" w:rsidRDefault="00A45829" w:rsidP="00481471">
      <w:pPr>
        <w:tabs>
          <w:tab w:val="left" w:pos="2988"/>
          <w:tab w:val="left" w:pos="4316"/>
          <w:tab w:val="left" w:pos="8789"/>
          <w:tab w:val="left" w:pos="8931"/>
        </w:tabs>
        <w:spacing w:line="520" w:lineRule="exact"/>
        <w:ind w:leftChars="500" w:left="3324" w:hangingChars="500" w:hanging="1662"/>
        <w:rPr>
          <w:color w:val="00B050"/>
        </w:rPr>
      </w:pPr>
      <w:r w:rsidRPr="00E442DB">
        <w:t>行政院環境保護署</w:t>
      </w:r>
      <w:r w:rsidR="00E442DB" w:rsidRPr="00E442DB">
        <w:rPr>
          <w:rFonts w:hint="eastAsia"/>
        </w:rPr>
        <w:t>主任秘書蕭慧娟</w:t>
      </w:r>
      <w:r w:rsidR="00E442DB" w:rsidRPr="00E442DB">
        <w:rPr>
          <w:rFonts w:hint="eastAsia"/>
          <w:szCs w:val="32"/>
        </w:rPr>
        <w:t>暨相關人員</w:t>
      </w:r>
    </w:p>
    <w:p w:rsidR="0018033F" w:rsidRPr="00854B0D" w:rsidRDefault="0018033F" w:rsidP="00F37D5B">
      <w:pPr>
        <w:snapToGrid w:val="0"/>
        <w:spacing w:line="520" w:lineRule="exact"/>
        <w:rPr>
          <w:spacing w:val="-16"/>
          <w:szCs w:val="32"/>
        </w:rPr>
      </w:pPr>
      <w:r w:rsidRPr="00854B0D">
        <w:rPr>
          <w:rFonts w:hint="eastAsia"/>
          <w:szCs w:val="32"/>
        </w:rPr>
        <w:t>主　　席：</w:t>
      </w:r>
      <w:r w:rsidR="009C6DDA">
        <w:rPr>
          <w:rFonts w:hint="eastAsia"/>
          <w:szCs w:val="32"/>
        </w:rPr>
        <w:t>蘇</w:t>
      </w:r>
      <w:r w:rsidRPr="00854B0D">
        <w:rPr>
          <w:rFonts w:hint="eastAsia"/>
          <w:szCs w:val="32"/>
        </w:rPr>
        <w:t>召集委員</w:t>
      </w:r>
      <w:r w:rsidR="009C6DDA">
        <w:rPr>
          <w:rFonts w:hint="eastAsia"/>
          <w:szCs w:val="32"/>
        </w:rPr>
        <w:t>治芬</w:t>
      </w:r>
    </w:p>
    <w:p w:rsidR="0018033F" w:rsidRPr="00854B0D" w:rsidRDefault="0018033F" w:rsidP="0018033F">
      <w:pPr>
        <w:snapToGrid w:val="0"/>
        <w:spacing w:line="520" w:lineRule="exact"/>
        <w:rPr>
          <w:szCs w:val="32"/>
        </w:rPr>
      </w:pPr>
      <w:r w:rsidRPr="00854B0D">
        <w:rPr>
          <w:rFonts w:hint="eastAsia"/>
          <w:szCs w:val="32"/>
        </w:rPr>
        <w:t>專門委員：黃中科</w:t>
      </w:r>
    </w:p>
    <w:p w:rsidR="0018033F" w:rsidRPr="00854B0D" w:rsidRDefault="0018033F" w:rsidP="0018033F">
      <w:pPr>
        <w:snapToGrid w:val="0"/>
        <w:spacing w:line="520" w:lineRule="exact"/>
        <w:rPr>
          <w:szCs w:val="32"/>
        </w:rPr>
      </w:pPr>
      <w:r w:rsidRPr="00854B0D">
        <w:rPr>
          <w:rFonts w:hint="eastAsia"/>
          <w:szCs w:val="32"/>
        </w:rPr>
        <w:t>主任秘書：黃素惠</w:t>
      </w:r>
    </w:p>
    <w:p w:rsidR="009F62F0" w:rsidRPr="00854B0D" w:rsidRDefault="0018033F" w:rsidP="00200300">
      <w:pPr>
        <w:tabs>
          <w:tab w:val="left" w:pos="1666"/>
        </w:tabs>
        <w:snapToGrid w:val="0"/>
        <w:spacing w:line="520" w:lineRule="exact"/>
        <w:rPr>
          <w:szCs w:val="32"/>
        </w:rPr>
      </w:pPr>
      <w:r w:rsidRPr="00854B0D">
        <w:rPr>
          <w:rFonts w:hint="eastAsia"/>
          <w:szCs w:val="32"/>
        </w:rPr>
        <w:t>紀　　錄：簡任秘書</w:t>
      </w:r>
      <w:r w:rsidRPr="00854B0D">
        <w:rPr>
          <w:rFonts w:hint="eastAsia"/>
          <w:szCs w:val="32"/>
        </w:rPr>
        <w:t xml:space="preserve"> </w:t>
      </w:r>
      <w:r w:rsidRPr="00854B0D">
        <w:rPr>
          <w:rFonts w:hint="eastAsia"/>
          <w:szCs w:val="32"/>
        </w:rPr>
        <w:t>程谷川</w:t>
      </w:r>
      <w:r w:rsidR="00877BBF" w:rsidRPr="00854B0D">
        <w:rPr>
          <w:rFonts w:hint="eastAsia"/>
          <w:szCs w:val="32"/>
        </w:rPr>
        <w:t xml:space="preserve"> </w:t>
      </w:r>
      <w:r w:rsidRPr="00854B0D">
        <w:rPr>
          <w:rFonts w:hint="eastAsia"/>
          <w:szCs w:val="32"/>
        </w:rPr>
        <w:t xml:space="preserve">  </w:t>
      </w:r>
      <w:r w:rsidRPr="00854B0D">
        <w:rPr>
          <w:rFonts w:hint="eastAsia"/>
          <w:szCs w:val="32"/>
        </w:rPr>
        <w:t>簡任編審</w:t>
      </w:r>
      <w:r w:rsidRPr="00854B0D">
        <w:rPr>
          <w:rFonts w:hint="eastAsia"/>
          <w:szCs w:val="32"/>
        </w:rPr>
        <w:t xml:space="preserve"> </w:t>
      </w:r>
      <w:r w:rsidRPr="00854B0D">
        <w:rPr>
          <w:rFonts w:hint="eastAsia"/>
          <w:szCs w:val="32"/>
        </w:rPr>
        <w:t>黃殿偉</w:t>
      </w:r>
    </w:p>
    <w:p w:rsidR="0018033F" w:rsidRPr="00854B0D" w:rsidRDefault="009F62F0" w:rsidP="009F62F0">
      <w:pPr>
        <w:tabs>
          <w:tab w:val="left" w:pos="1666"/>
        </w:tabs>
        <w:snapToGrid w:val="0"/>
        <w:spacing w:line="520" w:lineRule="exact"/>
        <w:rPr>
          <w:szCs w:val="32"/>
        </w:rPr>
      </w:pPr>
      <w:r w:rsidRPr="00854B0D">
        <w:rPr>
          <w:rFonts w:hint="eastAsia"/>
          <w:szCs w:val="32"/>
        </w:rPr>
        <w:t xml:space="preserve">       </w:t>
      </w:r>
      <w:r w:rsidR="00877BBF" w:rsidRPr="00854B0D">
        <w:rPr>
          <w:rFonts w:hint="eastAsia"/>
          <w:szCs w:val="32"/>
        </w:rPr>
        <w:t xml:space="preserve">   </w:t>
      </w:r>
      <w:r w:rsidR="00877BBF" w:rsidRPr="00854B0D">
        <w:rPr>
          <w:rFonts w:hint="eastAsia"/>
          <w:szCs w:val="32"/>
        </w:rPr>
        <w:t>科</w:t>
      </w:r>
      <w:r w:rsidR="00877BBF" w:rsidRPr="00854B0D">
        <w:rPr>
          <w:rFonts w:hint="eastAsia"/>
          <w:szCs w:val="32"/>
        </w:rPr>
        <w:t xml:space="preserve">  </w:t>
      </w:r>
      <w:r w:rsidRPr="00854B0D">
        <w:rPr>
          <w:rFonts w:hint="eastAsia"/>
          <w:szCs w:val="32"/>
        </w:rPr>
        <w:t xml:space="preserve"> </w:t>
      </w:r>
      <w:r w:rsidR="00877BBF" w:rsidRPr="00854B0D">
        <w:rPr>
          <w:rFonts w:hint="eastAsia"/>
          <w:szCs w:val="32"/>
        </w:rPr>
        <w:t>長</w:t>
      </w:r>
      <w:r w:rsidR="00933F99" w:rsidRPr="00854B0D">
        <w:rPr>
          <w:rFonts w:hint="eastAsia"/>
          <w:szCs w:val="32"/>
        </w:rPr>
        <w:t xml:space="preserve"> </w:t>
      </w:r>
      <w:r w:rsidRPr="00854B0D">
        <w:rPr>
          <w:rFonts w:hint="eastAsia"/>
          <w:szCs w:val="32"/>
        </w:rPr>
        <w:t xml:space="preserve"> </w:t>
      </w:r>
      <w:r w:rsidR="00933F99" w:rsidRPr="00854B0D">
        <w:rPr>
          <w:rFonts w:hint="eastAsia"/>
          <w:szCs w:val="32"/>
        </w:rPr>
        <w:t>楊雅如</w:t>
      </w:r>
      <w:r w:rsidRPr="00854B0D">
        <w:rPr>
          <w:rFonts w:hint="eastAsia"/>
          <w:szCs w:val="32"/>
        </w:rPr>
        <w:t xml:space="preserve">   </w:t>
      </w:r>
      <w:r w:rsidR="0018033F" w:rsidRPr="00854B0D">
        <w:rPr>
          <w:rFonts w:hint="eastAsia"/>
          <w:szCs w:val="32"/>
        </w:rPr>
        <w:t>專</w:t>
      </w:r>
      <w:r w:rsidR="0018033F" w:rsidRPr="00854B0D">
        <w:rPr>
          <w:rFonts w:hint="eastAsia"/>
          <w:szCs w:val="32"/>
        </w:rPr>
        <w:t xml:space="preserve">    </w:t>
      </w:r>
      <w:r w:rsidR="0018033F" w:rsidRPr="00854B0D">
        <w:rPr>
          <w:rFonts w:hint="eastAsia"/>
          <w:szCs w:val="32"/>
        </w:rPr>
        <w:t>員</w:t>
      </w:r>
      <w:r w:rsidR="0018033F" w:rsidRPr="00854B0D">
        <w:rPr>
          <w:rFonts w:hint="eastAsia"/>
          <w:szCs w:val="32"/>
        </w:rPr>
        <w:t xml:space="preserve"> </w:t>
      </w:r>
      <w:r w:rsidR="0018033F" w:rsidRPr="00854B0D">
        <w:rPr>
          <w:rFonts w:hint="eastAsia"/>
          <w:szCs w:val="32"/>
        </w:rPr>
        <w:t>曾淑梅</w:t>
      </w:r>
      <w:r w:rsidR="00877BBF" w:rsidRPr="00854B0D">
        <w:rPr>
          <w:rFonts w:hint="eastAsia"/>
          <w:szCs w:val="32"/>
        </w:rPr>
        <w:t xml:space="preserve">   </w:t>
      </w:r>
    </w:p>
    <w:p w:rsidR="0014671E" w:rsidRPr="00854B0D" w:rsidRDefault="0014671E" w:rsidP="0018033F">
      <w:pPr>
        <w:snapToGrid w:val="0"/>
        <w:spacing w:line="520" w:lineRule="exact"/>
        <w:rPr>
          <w:szCs w:val="32"/>
        </w:rPr>
      </w:pPr>
      <w:r w:rsidRPr="00854B0D">
        <w:rPr>
          <w:szCs w:val="32"/>
        </w:rPr>
        <w:t>速</w:t>
      </w:r>
      <w:r w:rsidR="00F2700A" w:rsidRPr="00854B0D">
        <w:rPr>
          <w:bCs/>
          <w:szCs w:val="32"/>
        </w:rPr>
        <w:t xml:space="preserve">　　</w:t>
      </w:r>
      <w:r w:rsidRPr="00854B0D">
        <w:rPr>
          <w:szCs w:val="32"/>
        </w:rPr>
        <w:t>記：公報處記錄人員</w:t>
      </w:r>
    </w:p>
    <w:p w:rsidR="00BC2CB9" w:rsidRPr="00854B0D" w:rsidRDefault="00BC2CB9" w:rsidP="00D93234">
      <w:pPr>
        <w:snapToGrid w:val="0"/>
        <w:spacing w:beforeLines="50" w:before="244" w:line="520" w:lineRule="exact"/>
        <w:ind w:firstLineChars="450" w:firstLine="1497"/>
        <w:rPr>
          <w:b/>
          <w:szCs w:val="32"/>
        </w:rPr>
      </w:pPr>
      <w:r w:rsidRPr="00854B0D">
        <w:rPr>
          <w:b/>
          <w:szCs w:val="32"/>
        </w:rPr>
        <w:t>報</w:t>
      </w:r>
      <w:r w:rsidRPr="00854B0D">
        <w:rPr>
          <w:b/>
          <w:szCs w:val="32"/>
        </w:rPr>
        <w:t xml:space="preserve">  </w:t>
      </w:r>
      <w:r w:rsidRPr="00854B0D">
        <w:rPr>
          <w:b/>
          <w:szCs w:val="32"/>
        </w:rPr>
        <w:t>告</w:t>
      </w:r>
      <w:r w:rsidRPr="00854B0D">
        <w:rPr>
          <w:b/>
          <w:szCs w:val="32"/>
        </w:rPr>
        <w:t xml:space="preserve">  </w:t>
      </w:r>
      <w:r w:rsidRPr="00854B0D">
        <w:rPr>
          <w:b/>
          <w:szCs w:val="32"/>
        </w:rPr>
        <w:t>事</w:t>
      </w:r>
      <w:r w:rsidRPr="00854B0D">
        <w:rPr>
          <w:b/>
          <w:szCs w:val="32"/>
        </w:rPr>
        <w:t xml:space="preserve">  </w:t>
      </w:r>
      <w:r w:rsidRPr="00854B0D">
        <w:rPr>
          <w:b/>
          <w:szCs w:val="32"/>
        </w:rPr>
        <w:t>項</w:t>
      </w:r>
    </w:p>
    <w:p w:rsidR="006A2282" w:rsidRPr="00854B0D" w:rsidRDefault="006A2282" w:rsidP="004550A4">
      <w:pPr>
        <w:pStyle w:val="a"/>
        <w:numPr>
          <w:ilvl w:val="0"/>
          <w:numId w:val="27"/>
        </w:numPr>
        <w:spacing w:line="520" w:lineRule="exact"/>
        <w:ind w:left="502" w:hangingChars="151" w:hanging="502"/>
      </w:pPr>
      <w:r w:rsidRPr="00854B0D">
        <w:rPr>
          <w:rFonts w:hint="eastAsia"/>
        </w:rPr>
        <w:t>宣讀上次會議議事錄。</w:t>
      </w:r>
    </w:p>
    <w:p w:rsidR="006A2282" w:rsidRPr="00854B0D" w:rsidRDefault="006A2282" w:rsidP="004550A4">
      <w:pPr>
        <w:pStyle w:val="a"/>
        <w:numPr>
          <w:ilvl w:val="0"/>
          <w:numId w:val="0"/>
        </w:numPr>
        <w:spacing w:line="520" w:lineRule="exact"/>
        <w:ind w:left="998" w:hangingChars="300" w:hanging="998"/>
        <w:jc w:val="both"/>
        <w:rPr>
          <w:b/>
        </w:rPr>
      </w:pPr>
      <w:r w:rsidRPr="00854B0D">
        <w:rPr>
          <w:b/>
        </w:rPr>
        <w:t>決定：確定。</w:t>
      </w:r>
    </w:p>
    <w:p w:rsidR="00A554BA" w:rsidRDefault="001E685F" w:rsidP="004550A4">
      <w:pPr>
        <w:pStyle w:val="a"/>
        <w:numPr>
          <w:ilvl w:val="0"/>
          <w:numId w:val="27"/>
        </w:numPr>
        <w:spacing w:line="520" w:lineRule="exact"/>
        <w:ind w:left="665" w:hangingChars="200" w:hanging="665"/>
        <w:rPr>
          <w:rFonts w:ascii="標楷體" w:hAnsi="標楷體"/>
        </w:rPr>
      </w:pPr>
      <w:r w:rsidRPr="001E685F">
        <w:rPr>
          <w:rFonts w:ascii="標楷體" w:hAnsi="標楷體"/>
        </w:rPr>
        <w:lastRenderedPageBreak/>
        <w:t>邀請經濟部部長率能源局局長與台灣電力股份有限公司董事長及行政院環境保護署首長針對</w:t>
      </w:r>
    </w:p>
    <w:p w:rsidR="00A554BA" w:rsidRDefault="001E685F" w:rsidP="00A554BA">
      <w:pPr>
        <w:pStyle w:val="a"/>
        <w:numPr>
          <w:ilvl w:val="0"/>
          <w:numId w:val="0"/>
        </w:numPr>
        <w:spacing w:line="520" w:lineRule="exact"/>
        <w:ind w:left="986" w:hanging="323"/>
        <w:rPr>
          <w:rFonts w:ascii="標楷體" w:hAnsi="標楷體"/>
        </w:rPr>
      </w:pPr>
      <w:r w:rsidRPr="001E685F">
        <w:rPr>
          <w:rFonts w:ascii="標楷體" w:hAnsi="標楷體"/>
        </w:rPr>
        <w:t>1.能源轉型期間造成二氧化碳排放量居高不下，又雲林麥寮電廠及台中火力發電廠面臨用煤量、空氣污染以及操作許可證申請展延等問題」</w:t>
      </w:r>
    </w:p>
    <w:p w:rsidR="00A554BA" w:rsidRDefault="001E685F" w:rsidP="00A554BA">
      <w:pPr>
        <w:pStyle w:val="a"/>
        <w:numPr>
          <w:ilvl w:val="0"/>
          <w:numId w:val="0"/>
        </w:numPr>
        <w:spacing w:line="520" w:lineRule="exact"/>
        <w:ind w:left="665"/>
        <w:rPr>
          <w:rFonts w:ascii="標楷體" w:hAnsi="標楷體"/>
        </w:rPr>
      </w:pPr>
      <w:r w:rsidRPr="001E685F">
        <w:rPr>
          <w:rFonts w:ascii="標楷體" w:hAnsi="標楷體"/>
        </w:rPr>
        <w:t>2.「能源轉型期間之電力供應、二氧化碳減排短中長期方案」</w:t>
      </w:r>
    </w:p>
    <w:p w:rsidR="00A554BA" w:rsidRDefault="001E685F" w:rsidP="00A554BA">
      <w:pPr>
        <w:pStyle w:val="a"/>
        <w:numPr>
          <w:ilvl w:val="0"/>
          <w:numId w:val="0"/>
        </w:numPr>
        <w:spacing w:line="520" w:lineRule="exact"/>
        <w:ind w:left="665"/>
        <w:rPr>
          <w:rFonts w:ascii="標楷體" w:hAnsi="標楷體"/>
        </w:rPr>
      </w:pPr>
      <w:r w:rsidRPr="001E685F">
        <w:rPr>
          <w:rFonts w:ascii="標楷體" w:hAnsi="標楷體"/>
        </w:rPr>
        <w:t>3.「能源轉型尤其是各種再生能源的推動成效以及未來規劃」</w:t>
      </w:r>
    </w:p>
    <w:p w:rsidR="006A2282" w:rsidRPr="00854B0D" w:rsidRDefault="001E685F" w:rsidP="00A554BA">
      <w:pPr>
        <w:pStyle w:val="a"/>
        <w:numPr>
          <w:ilvl w:val="0"/>
          <w:numId w:val="0"/>
        </w:numPr>
        <w:spacing w:line="520" w:lineRule="exact"/>
        <w:ind w:left="665"/>
        <w:rPr>
          <w:rFonts w:ascii="標楷體" w:hAnsi="標楷體"/>
        </w:rPr>
      </w:pPr>
      <w:r w:rsidRPr="001E685F">
        <w:rPr>
          <w:rFonts w:ascii="標楷體" w:hAnsi="標楷體"/>
        </w:rPr>
        <w:t>進行報告，並備質詢。</w:t>
      </w:r>
    </w:p>
    <w:p w:rsidR="00DE5D94" w:rsidRPr="00854B0D" w:rsidRDefault="00DE5D94" w:rsidP="00DE5D94">
      <w:pPr>
        <w:kinsoku w:val="0"/>
        <w:overflowPunct w:val="0"/>
        <w:autoSpaceDE w:val="0"/>
        <w:autoSpaceDN w:val="0"/>
        <w:spacing w:line="500" w:lineRule="exact"/>
        <w:ind w:leftChars="168" w:left="674" w:hangingChars="35" w:hanging="116"/>
        <w:jc w:val="both"/>
      </w:pPr>
      <w:r w:rsidRPr="00854B0D">
        <w:rPr>
          <w:rFonts w:hint="eastAsia"/>
        </w:rPr>
        <w:t>(</w:t>
      </w:r>
      <w:r w:rsidR="002D7908" w:rsidRPr="00E442DB">
        <w:rPr>
          <w:rFonts w:ascii="標楷體" w:hAnsi="標楷體" w:hint="eastAsia"/>
        </w:rPr>
        <w:t>經濟部</w:t>
      </w:r>
      <w:r w:rsidR="00A45829" w:rsidRPr="00E442DB">
        <w:rPr>
          <w:rFonts w:ascii="標楷體" w:hAnsi="標楷體" w:hint="eastAsia"/>
        </w:rPr>
        <w:t>龔政務次長明鑫</w:t>
      </w:r>
      <w:r w:rsidR="002D7908" w:rsidRPr="00E442DB">
        <w:rPr>
          <w:rFonts w:ascii="標楷體" w:hAnsi="標楷體" w:hint="eastAsia"/>
        </w:rPr>
        <w:t>、</w:t>
      </w:r>
      <w:r w:rsidR="001E685F" w:rsidRPr="00E442DB">
        <w:rPr>
          <w:rFonts w:ascii="標楷體" w:hAnsi="標楷體"/>
        </w:rPr>
        <w:t>台灣電力股份有限公司</w:t>
      </w:r>
      <w:r w:rsidR="00E442DB" w:rsidRPr="00E442DB">
        <w:rPr>
          <w:rFonts w:ascii="標楷體" w:hAnsi="標楷體" w:hint="eastAsia"/>
        </w:rPr>
        <w:t>楊</w:t>
      </w:r>
      <w:r w:rsidR="00E442DB" w:rsidRPr="00E442DB">
        <w:rPr>
          <w:rFonts w:ascii="標楷體" w:hAnsi="標楷體"/>
        </w:rPr>
        <w:t>董事長</w:t>
      </w:r>
      <w:r w:rsidR="00E442DB" w:rsidRPr="00E442DB">
        <w:rPr>
          <w:rFonts w:ascii="標楷體" w:hAnsi="標楷體" w:hint="eastAsia"/>
        </w:rPr>
        <w:t>偉甫</w:t>
      </w:r>
      <w:r w:rsidR="00A45829" w:rsidRPr="00E442DB">
        <w:rPr>
          <w:rFonts w:ascii="標楷體" w:hAnsi="標楷體" w:hint="eastAsia"/>
        </w:rPr>
        <w:t>、</w:t>
      </w:r>
      <w:r w:rsidR="00E442DB" w:rsidRPr="00E442DB">
        <w:rPr>
          <w:rFonts w:ascii="標楷體" w:hAnsi="標楷體"/>
        </w:rPr>
        <w:t>行政院環境保護署</w:t>
      </w:r>
      <w:r w:rsidR="00E442DB" w:rsidRPr="00E442DB">
        <w:rPr>
          <w:rFonts w:ascii="標楷體" w:hAnsi="標楷體" w:hint="eastAsia"/>
        </w:rPr>
        <w:t>蕭主任秘書慧娟</w:t>
      </w:r>
      <w:r w:rsidR="002D7908" w:rsidRPr="002D7908">
        <w:rPr>
          <w:rFonts w:ascii="標楷體" w:hAnsi="標楷體" w:hint="eastAsia"/>
        </w:rPr>
        <w:t>報告後，委員</w:t>
      </w:r>
      <w:r w:rsidR="00ED49D3" w:rsidRPr="00ED49D3">
        <w:rPr>
          <w:rFonts w:ascii="標楷體" w:hAnsi="標楷體" w:hint="eastAsia"/>
        </w:rPr>
        <w:t>林岱樺、徐永明、高志鵬、蘇震清、陳明文、黃偉哲、蕭美琴、江啟臣、邱志偉、管碧玲、呂孫綾、盧秀燕、蘇治芬、何欣純、張麗善</w:t>
      </w:r>
      <w:r w:rsidR="00ED49D3" w:rsidRPr="00080D01">
        <w:rPr>
          <w:rFonts w:ascii="標楷體" w:hAnsi="標楷體" w:hint="eastAsia"/>
        </w:rPr>
        <w:t>、陳超明</w:t>
      </w:r>
      <w:r w:rsidR="00ED49D3" w:rsidRPr="00E125F8">
        <w:rPr>
          <w:rFonts w:ascii="標楷體" w:hAnsi="標楷體" w:hint="eastAsia"/>
          <w:color w:val="000000" w:themeColor="text1"/>
        </w:rPr>
        <w:t>、陳曼麗、曾銘宗</w:t>
      </w:r>
      <w:r w:rsidR="002D7743" w:rsidRPr="002D7743">
        <w:rPr>
          <w:rFonts w:ascii="標楷體" w:hAnsi="標楷體" w:hint="eastAsia"/>
          <w:color w:val="000000" w:themeColor="text1"/>
        </w:rPr>
        <w:t>、徐榛蔚</w:t>
      </w:r>
      <w:r w:rsidR="002D7908" w:rsidRPr="002D7908">
        <w:rPr>
          <w:rFonts w:ascii="標楷體" w:hAnsi="標楷體" w:hint="eastAsia"/>
        </w:rPr>
        <w:t>及</w:t>
      </w:r>
      <w:r w:rsidR="00BB43A4" w:rsidRPr="00FD7A34">
        <w:rPr>
          <w:rFonts w:ascii="標楷體" w:hAnsi="標楷體" w:hint="eastAsia"/>
          <w:color w:val="000000" w:themeColor="text1"/>
        </w:rPr>
        <w:t>鍾孔炤</w:t>
      </w:r>
      <w:r w:rsidR="002D7908" w:rsidRPr="002D7908">
        <w:rPr>
          <w:rFonts w:ascii="標楷體" w:hAnsi="標楷體" w:hint="eastAsia"/>
        </w:rPr>
        <w:t>等</w:t>
      </w:r>
      <w:r w:rsidR="000A5168" w:rsidRPr="00A84334">
        <w:rPr>
          <w:rFonts w:ascii="標楷體" w:hAnsi="標楷體" w:hint="eastAsia"/>
          <w:color w:val="000000" w:themeColor="text1"/>
        </w:rPr>
        <w:t>20</w:t>
      </w:r>
      <w:r w:rsidR="002D7908" w:rsidRPr="00A84334">
        <w:rPr>
          <w:rFonts w:ascii="標楷體" w:hAnsi="標楷體"/>
          <w:color w:val="000000" w:themeColor="text1"/>
        </w:rPr>
        <w:t>人提出質詢</w:t>
      </w:r>
      <w:r w:rsidR="002D7908" w:rsidRPr="002D7908">
        <w:rPr>
          <w:rFonts w:ascii="標楷體" w:hAnsi="標楷體"/>
        </w:rPr>
        <w:t>，均由</w:t>
      </w:r>
      <w:r w:rsidR="00E442DB" w:rsidRPr="00B35D79">
        <w:rPr>
          <w:rFonts w:ascii="標楷體" w:hAnsi="標楷體" w:hint="eastAsia"/>
        </w:rPr>
        <w:t>經濟部龔政務次長明鑫、能源局李副局長君禮、</w:t>
      </w:r>
      <w:r w:rsidR="00E442DB" w:rsidRPr="00B35D79">
        <w:rPr>
          <w:rFonts w:ascii="標楷體" w:hAnsi="標楷體"/>
        </w:rPr>
        <w:t>台灣電力股份有限公司</w:t>
      </w:r>
      <w:r w:rsidR="00E442DB" w:rsidRPr="00B35D79">
        <w:rPr>
          <w:rFonts w:ascii="標楷體" w:hAnsi="標楷體" w:hint="eastAsia"/>
        </w:rPr>
        <w:t>楊</w:t>
      </w:r>
      <w:r w:rsidR="00E442DB" w:rsidRPr="00B35D79">
        <w:rPr>
          <w:rFonts w:ascii="標楷體" w:hAnsi="標楷體"/>
        </w:rPr>
        <w:t>董事長</w:t>
      </w:r>
      <w:r w:rsidR="00E442DB" w:rsidRPr="00B35D79">
        <w:rPr>
          <w:rFonts w:ascii="標楷體" w:hAnsi="標楷體" w:hint="eastAsia"/>
        </w:rPr>
        <w:t>偉甫</w:t>
      </w:r>
      <w:r w:rsidR="00AD61C6">
        <w:rPr>
          <w:rFonts w:ascii="標楷體" w:hAnsi="標楷體" w:hint="eastAsia"/>
        </w:rPr>
        <w:t>及</w:t>
      </w:r>
      <w:r w:rsidR="00E442DB" w:rsidRPr="0092030D">
        <w:rPr>
          <w:rFonts w:ascii="標楷體" w:hAnsi="標楷體"/>
        </w:rPr>
        <w:t>行政院環境保護署</w:t>
      </w:r>
      <w:r w:rsidR="00E442DB" w:rsidRPr="0092030D">
        <w:rPr>
          <w:rFonts w:ascii="標楷體" w:hAnsi="標楷體" w:hint="eastAsia"/>
        </w:rPr>
        <w:t>蕭主任秘書慧娟</w:t>
      </w:r>
      <w:r w:rsidR="002D7908" w:rsidRPr="00976B32">
        <w:rPr>
          <w:rFonts w:ascii="標楷體" w:hAnsi="標楷體" w:hint="eastAsia"/>
          <w:color w:val="000000" w:themeColor="text1"/>
        </w:rPr>
        <w:t>暨相關人員</w:t>
      </w:r>
      <w:r w:rsidR="002D7908" w:rsidRPr="002D7908">
        <w:rPr>
          <w:rFonts w:ascii="標楷體" w:hAnsi="標楷體"/>
        </w:rPr>
        <w:t>即席答復</w:t>
      </w:r>
      <w:r w:rsidRPr="00854B0D">
        <w:rPr>
          <w:rFonts w:hint="eastAsia"/>
        </w:rPr>
        <w:t>)</w:t>
      </w:r>
    </w:p>
    <w:p w:rsidR="00DE5D94" w:rsidRPr="00854B0D" w:rsidRDefault="00DE5D94" w:rsidP="00DE5D94">
      <w:pPr>
        <w:tabs>
          <w:tab w:val="left" w:pos="6308"/>
        </w:tabs>
        <w:kinsoku w:val="0"/>
        <w:overflowPunct w:val="0"/>
        <w:autoSpaceDE w:val="0"/>
        <w:autoSpaceDN w:val="0"/>
        <w:adjustRightInd w:val="0"/>
        <w:snapToGrid w:val="0"/>
        <w:spacing w:line="500" w:lineRule="exact"/>
        <w:ind w:left="622" w:hangingChars="187" w:hanging="622"/>
        <w:jc w:val="both"/>
        <w:rPr>
          <w:b/>
        </w:rPr>
      </w:pPr>
      <w:r w:rsidRPr="00854B0D">
        <w:rPr>
          <w:rFonts w:hint="eastAsia"/>
          <w:b/>
        </w:rPr>
        <w:t>決定：</w:t>
      </w:r>
    </w:p>
    <w:p w:rsidR="00DE5D94" w:rsidRPr="00854B0D" w:rsidRDefault="00DE5D94" w:rsidP="00DE5D94">
      <w:pPr>
        <w:widowControl/>
        <w:numPr>
          <w:ilvl w:val="0"/>
          <w:numId w:val="30"/>
        </w:numPr>
        <w:ind w:left="1004" w:hanging="652"/>
        <w:jc w:val="both"/>
      </w:pPr>
      <w:r w:rsidRPr="00854B0D">
        <w:rPr>
          <w:rFonts w:hint="eastAsia"/>
        </w:rPr>
        <w:t>登記發言委員除不在場者外，其餘均已發言完畢，詢答結束。</w:t>
      </w:r>
    </w:p>
    <w:p w:rsidR="00DE5D94" w:rsidRPr="00854B0D" w:rsidRDefault="00DE5D94" w:rsidP="00DE5D94">
      <w:pPr>
        <w:widowControl/>
        <w:numPr>
          <w:ilvl w:val="0"/>
          <w:numId w:val="30"/>
        </w:numPr>
        <w:ind w:left="1004" w:hanging="652"/>
        <w:jc w:val="both"/>
      </w:pPr>
      <w:r w:rsidRPr="00A84334">
        <w:rPr>
          <w:rFonts w:hint="eastAsia"/>
          <w:color w:val="000000" w:themeColor="text1"/>
        </w:rPr>
        <w:t>委員</w:t>
      </w:r>
      <w:r w:rsidR="00A84334" w:rsidRPr="00A84334">
        <w:rPr>
          <w:rFonts w:hint="eastAsia"/>
          <w:color w:val="000000" w:themeColor="text1"/>
        </w:rPr>
        <w:t>王惠美、顏寬恒、</w:t>
      </w:r>
      <w:r w:rsidR="00FE592F" w:rsidRPr="00A84334">
        <w:rPr>
          <w:rFonts w:hint="eastAsia"/>
          <w:color w:val="000000" w:themeColor="text1"/>
        </w:rPr>
        <w:t>邱議瑩、</w:t>
      </w:r>
      <w:r w:rsidR="00A84334" w:rsidRPr="00A84334">
        <w:rPr>
          <w:rFonts w:hint="eastAsia"/>
          <w:color w:val="000000" w:themeColor="text1"/>
        </w:rPr>
        <w:t>劉建國、</w:t>
      </w:r>
      <w:r w:rsidR="008A196A" w:rsidRPr="00A84334">
        <w:rPr>
          <w:rFonts w:hint="eastAsia"/>
          <w:color w:val="000000" w:themeColor="text1"/>
        </w:rPr>
        <w:t>洪慈庸</w:t>
      </w:r>
      <w:r w:rsidR="00A84334" w:rsidRPr="00A84334">
        <w:rPr>
          <w:rFonts w:hint="eastAsia"/>
          <w:color w:val="000000" w:themeColor="text1"/>
        </w:rPr>
        <w:t>、林德福</w:t>
      </w:r>
      <w:r w:rsidRPr="00A84334">
        <w:rPr>
          <w:rFonts w:hint="eastAsia"/>
          <w:color w:val="000000" w:themeColor="text1"/>
        </w:rPr>
        <w:t>及</w:t>
      </w:r>
      <w:r w:rsidR="00A84334" w:rsidRPr="00A84334">
        <w:rPr>
          <w:rFonts w:hint="eastAsia"/>
          <w:color w:val="000000" w:themeColor="text1"/>
        </w:rPr>
        <w:t>周春米</w:t>
      </w:r>
      <w:r w:rsidRPr="00A84334">
        <w:rPr>
          <w:rFonts w:hint="eastAsia"/>
          <w:color w:val="000000" w:themeColor="text1"/>
        </w:rPr>
        <w:t>所提書面質詢列入紀錄，刊登公報</w:t>
      </w:r>
      <w:r w:rsidRPr="00854B0D">
        <w:rPr>
          <w:rFonts w:hint="eastAsia"/>
        </w:rPr>
        <w:t>。</w:t>
      </w:r>
    </w:p>
    <w:p w:rsidR="00DE5D94" w:rsidRPr="00854B0D" w:rsidRDefault="00DE5D94" w:rsidP="00DE5D94">
      <w:pPr>
        <w:widowControl/>
        <w:numPr>
          <w:ilvl w:val="0"/>
          <w:numId w:val="30"/>
        </w:numPr>
        <w:ind w:left="1004" w:hanging="652"/>
        <w:jc w:val="both"/>
      </w:pPr>
      <w:r w:rsidRPr="00854B0D">
        <w:rPr>
          <w:rFonts w:hint="eastAsia"/>
        </w:rPr>
        <w:t>書面質詢和未及答復部分請相關單位於</w:t>
      </w:r>
      <w:r w:rsidRPr="00854B0D">
        <w:t>1</w:t>
      </w:r>
      <w:r w:rsidRPr="00854B0D">
        <w:rPr>
          <w:rFonts w:hint="eastAsia"/>
        </w:rPr>
        <w:t>週內以書面答復並副知本會。</w:t>
      </w:r>
      <w:r w:rsidRPr="00854B0D">
        <w:t xml:space="preserve"> </w:t>
      </w:r>
    </w:p>
    <w:p w:rsidR="000544C9" w:rsidRPr="00A944C4" w:rsidRDefault="000544C9" w:rsidP="000D316E">
      <w:pPr>
        <w:overflowPunct w:val="0"/>
        <w:adjustRightInd w:val="0"/>
        <w:snapToGrid w:val="0"/>
        <w:spacing w:beforeLines="50" w:before="244" w:line="520" w:lineRule="exact"/>
        <w:ind w:rightChars="46" w:right="153"/>
        <w:rPr>
          <w:b/>
          <w:szCs w:val="32"/>
        </w:rPr>
      </w:pPr>
      <w:r w:rsidRPr="00A944C4">
        <w:rPr>
          <w:rFonts w:hint="eastAsia"/>
          <w:b/>
          <w:szCs w:val="32"/>
        </w:rPr>
        <w:t>通過臨時提案</w:t>
      </w:r>
      <w:r w:rsidR="00BC5DFF" w:rsidRPr="00A944C4">
        <w:rPr>
          <w:rFonts w:hint="eastAsia"/>
          <w:b/>
          <w:szCs w:val="32"/>
        </w:rPr>
        <w:t>11</w:t>
      </w:r>
      <w:r w:rsidRPr="00A944C4">
        <w:rPr>
          <w:rFonts w:hint="eastAsia"/>
          <w:b/>
          <w:szCs w:val="32"/>
        </w:rPr>
        <w:t>案：</w:t>
      </w:r>
    </w:p>
    <w:p w:rsidR="000544C9" w:rsidRPr="00A944C4" w:rsidRDefault="00BF04BD" w:rsidP="00A05F2B">
      <w:pPr>
        <w:pStyle w:val="aff0"/>
        <w:numPr>
          <w:ilvl w:val="0"/>
          <w:numId w:val="21"/>
        </w:numPr>
        <w:overflowPunct w:val="0"/>
        <w:adjustRightInd w:val="0"/>
        <w:spacing w:line="520" w:lineRule="exact"/>
        <w:ind w:leftChars="0" w:left="665" w:rightChars="46" w:right="153" w:hangingChars="200" w:hanging="665"/>
        <w:jc w:val="both"/>
        <w:rPr>
          <w:szCs w:val="32"/>
        </w:rPr>
      </w:pPr>
      <w:r w:rsidRPr="00A944C4">
        <w:rPr>
          <w:rFonts w:hint="eastAsia"/>
          <w:szCs w:val="32"/>
        </w:rPr>
        <w:t>政府</w:t>
      </w:r>
      <w:r w:rsidRPr="00A944C4">
        <w:rPr>
          <w:rFonts w:hint="eastAsia"/>
          <w:szCs w:val="32"/>
        </w:rPr>
        <w:t>2004</w:t>
      </w:r>
      <w:r w:rsidRPr="00A944C4">
        <w:rPr>
          <w:rFonts w:hint="eastAsia"/>
          <w:szCs w:val="32"/>
        </w:rPr>
        <w:t>年</w:t>
      </w:r>
      <w:r w:rsidRPr="00A944C4">
        <w:rPr>
          <w:rFonts w:hint="eastAsia"/>
          <w:szCs w:val="32"/>
        </w:rPr>
        <w:t>7</w:t>
      </w:r>
      <w:r w:rsidRPr="00A944C4">
        <w:rPr>
          <w:rFonts w:hint="eastAsia"/>
          <w:szCs w:val="32"/>
        </w:rPr>
        <w:t>月訂定再生能源發電裝置容量配比目標，預計至</w:t>
      </w:r>
      <w:r w:rsidRPr="00A944C4">
        <w:rPr>
          <w:rFonts w:hint="eastAsia"/>
          <w:szCs w:val="32"/>
        </w:rPr>
        <w:t>2010</w:t>
      </w:r>
      <w:r w:rsidR="00FD7A34" w:rsidRPr="00A944C4">
        <w:rPr>
          <w:rFonts w:hint="eastAsia"/>
          <w:szCs w:val="32"/>
        </w:rPr>
        <w:t>年</w:t>
      </w:r>
      <w:r w:rsidRPr="00A944C4">
        <w:rPr>
          <w:rFonts w:hint="eastAsia"/>
          <w:szCs w:val="32"/>
        </w:rPr>
        <w:t>再生能源供電占比，要由</w:t>
      </w:r>
      <w:r w:rsidRPr="00A944C4">
        <w:rPr>
          <w:rFonts w:hint="eastAsia"/>
          <w:szCs w:val="32"/>
        </w:rPr>
        <w:t>2004</w:t>
      </w:r>
      <w:r w:rsidRPr="00A944C4">
        <w:rPr>
          <w:rFonts w:hint="eastAsia"/>
          <w:szCs w:val="32"/>
        </w:rPr>
        <w:t>年的</w:t>
      </w:r>
      <w:r w:rsidRPr="00A944C4">
        <w:rPr>
          <w:rFonts w:hint="eastAsia"/>
          <w:szCs w:val="32"/>
        </w:rPr>
        <w:t>5.8%</w:t>
      </w:r>
      <w:r w:rsidRPr="00A944C4">
        <w:rPr>
          <w:rFonts w:hint="eastAsia"/>
          <w:szCs w:val="32"/>
        </w:rPr>
        <w:t>提升至</w:t>
      </w:r>
      <w:r w:rsidRPr="00A944C4">
        <w:rPr>
          <w:rFonts w:hint="eastAsia"/>
          <w:szCs w:val="32"/>
        </w:rPr>
        <w:t>10%</w:t>
      </w:r>
      <w:r w:rsidRPr="00A944C4">
        <w:rPr>
          <w:rFonts w:hint="eastAsia"/>
          <w:szCs w:val="32"/>
        </w:rPr>
        <w:t>，但截至目前為止，風力發電僅達目標值的</w:t>
      </w:r>
      <w:r w:rsidRPr="00A944C4">
        <w:rPr>
          <w:rFonts w:hint="eastAsia"/>
          <w:szCs w:val="32"/>
        </w:rPr>
        <w:t>56.65%</w:t>
      </w:r>
      <w:r w:rsidRPr="00A944C4">
        <w:rPr>
          <w:rFonts w:hint="eastAsia"/>
          <w:szCs w:val="32"/>
        </w:rPr>
        <w:t>，</w:t>
      </w:r>
      <w:r w:rsidR="00A84334" w:rsidRPr="00A944C4">
        <w:rPr>
          <w:rFonts w:hint="eastAsia"/>
          <w:szCs w:val="32"/>
        </w:rPr>
        <w:t>計</w:t>
      </w:r>
      <w:r w:rsidRPr="00A944C4">
        <w:rPr>
          <w:rFonts w:hint="eastAsia"/>
          <w:szCs w:val="32"/>
        </w:rPr>
        <w:t>慣常水力發電與太陽能發電，再生能源供電占比只達</w:t>
      </w:r>
      <w:r w:rsidRPr="00A944C4">
        <w:rPr>
          <w:rFonts w:hint="eastAsia"/>
          <w:szCs w:val="32"/>
        </w:rPr>
        <w:t>6.4%</w:t>
      </w:r>
      <w:r w:rsidRPr="00A944C4">
        <w:rPr>
          <w:rFonts w:hint="eastAsia"/>
          <w:szCs w:val="32"/>
        </w:rPr>
        <w:t>，與</w:t>
      </w:r>
      <w:r w:rsidRPr="00A944C4">
        <w:rPr>
          <w:rFonts w:hint="eastAsia"/>
          <w:szCs w:val="32"/>
        </w:rPr>
        <w:t>10%</w:t>
      </w:r>
      <w:r w:rsidRPr="00A944C4">
        <w:rPr>
          <w:rFonts w:hint="eastAsia"/>
          <w:szCs w:val="32"/>
        </w:rPr>
        <w:t>的政策目標仍有一段距離。請</w:t>
      </w:r>
      <w:r w:rsidR="00846269" w:rsidRPr="00A944C4">
        <w:rPr>
          <w:rFonts w:hint="eastAsia"/>
          <w:szCs w:val="32"/>
        </w:rPr>
        <w:t>經濟部</w:t>
      </w:r>
      <w:r w:rsidRPr="00A944C4">
        <w:rPr>
          <w:rFonts w:hint="eastAsia"/>
          <w:szCs w:val="32"/>
        </w:rPr>
        <w:t>重新規</w:t>
      </w:r>
      <w:r w:rsidR="00B51EC9" w:rsidRPr="00A944C4">
        <w:rPr>
          <w:rFonts w:hint="eastAsia"/>
          <w:szCs w:val="32"/>
        </w:rPr>
        <w:t>劃</w:t>
      </w:r>
      <w:r w:rsidRPr="00A944C4">
        <w:rPr>
          <w:rFonts w:hint="eastAsia"/>
          <w:szCs w:val="32"/>
        </w:rPr>
        <w:t>檢討於一個月內</w:t>
      </w:r>
      <w:r w:rsidRPr="00A944C4">
        <w:rPr>
          <w:rFonts w:hint="eastAsia"/>
          <w:szCs w:val="32"/>
        </w:rPr>
        <w:t>(107</w:t>
      </w:r>
      <w:r w:rsidRPr="00A944C4">
        <w:rPr>
          <w:rFonts w:hint="eastAsia"/>
          <w:szCs w:val="32"/>
        </w:rPr>
        <w:t>年</w:t>
      </w:r>
      <w:r w:rsidRPr="00A944C4">
        <w:rPr>
          <w:rFonts w:hint="eastAsia"/>
          <w:szCs w:val="32"/>
        </w:rPr>
        <w:t>1</w:t>
      </w:r>
      <w:r w:rsidRPr="00A944C4">
        <w:rPr>
          <w:rFonts w:hint="eastAsia"/>
          <w:szCs w:val="32"/>
        </w:rPr>
        <w:lastRenderedPageBreak/>
        <w:t>月</w:t>
      </w:r>
      <w:r w:rsidRPr="00A944C4">
        <w:rPr>
          <w:rFonts w:hint="eastAsia"/>
          <w:szCs w:val="32"/>
        </w:rPr>
        <w:t>5</w:t>
      </w:r>
      <w:r w:rsidRPr="00A944C4">
        <w:rPr>
          <w:rFonts w:hint="eastAsia"/>
          <w:szCs w:val="32"/>
        </w:rPr>
        <w:t>日</w:t>
      </w:r>
      <w:r w:rsidR="00B51EC9" w:rsidRPr="00A944C4">
        <w:rPr>
          <w:rFonts w:hint="eastAsia"/>
          <w:szCs w:val="32"/>
        </w:rPr>
        <w:t>，星期</w:t>
      </w:r>
      <w:r w:rsidRPr="00A944C4">
        <w:rPr>
          <w:rFonts w:hint="eastAsia"/>
          <w:szCs w:val="32"/>
        </w:rPr>
        <w:t>五前</w:t>
      </w:r>
      <w:r w:rsidRPr="00A944C4">
        <w:rPr>
          <w:rFonts w:hint="eastAsia"/>
          <w:szCs w:val="32"/>
        </w:rPr>
        <w:t>)</w:t>
      </w:r>
      <w:r w:rsidRPr="00A944C4">
        <w:rPr>
          <w:rFonts w:hint="eastAsia"/>
          <w:szCs w:val="32"/>
        </w:rPr>
        <w:t>提出計畫報告，送交經濟委員會。</w:t>
      </w:r>
    </w:p>
    <w:p w:rsidR="000544C9" w:rsidRPr="00A944C4" w:rsidRDefault="000544C9" w:rsidP="000544C9">
      <w:pPr>
        <w:pStyle w:val="aff5"/>
      </w:pPr>
      <w:r w:rsidRPr="00A944C4">
        <w:rPr>
          <w:rFonts w:hint="eastAsia"/>
        </w:rPr>
        <w:t>提案人：</w:t>
      </w:r>
      <w:r w:rsidR="003973DD" w:rsidRPr="00A944C4">
        <w:rPr>
          <w:rFonts w:hint="eastAsia"/>
        </w:rPr>
        <w:t>林岱樺</w:t>
      </w:r>
      <w:r w:rsidR="003973DD" w:rsidRPr="00A944C4">
        <w:rPr>
          <w:rFonts w:hint="eastAsia"/>
        </w:rPr>
        <w:t xml:space="preserve">  </w:t>
      </w:r>
      <w:r w:rsidR="00F97884" w:rsidRPr="00A944C4">
        <w:rPr>
          <w:rFonts w:hint="eastAsia"/>
        </w:rPr>
        <w:t>蘇震清</w:t>
      </w:r>
      <w:r w:rsidRPr="00A944C4">
        <w:rPr>
          <w:rFonts w:hint="eastAsia"/>
        </w:rPr>
        <w:t xml:space="preserve">  </w:t>
      </w:r>
      <w:r w:rsidR="00F97884" w:rsidRPr="00A944C4">
        <w:rPr>
          <w:rFonts w:hint="eastAsia"/>
        </w:rPr>
        <w:t>蘇治芬</w:t>
      </w:r>
      <w:r w:rsidR="00431B55" w:rsidRPr="00A944C4">
        <w:rPr>
          <w:rFonts w:hint="eastAsia"/>
        </w:rPr>
        <w:t xml:space="preserve">  </w:t>
      </w:r>
      <w:r w:rsidR="00431B55" w:rsidRPr="00A944C4">
        <w:rPr>
          <w:rFonts w:ascii="標楷體" w:hAnsi="標楷體" w:hint="eastAsia"/>
        </w:rPr>
        <w:t>邱志偉</w:t>
      </w:r>
    </w:p>
    <w:p w:rsidR="000544C9" w:rsidRPr="00A944C4" w:rsidRDefault="00DC4F74" w:rsidP="00373994">
      <w:pPr>
        <w:pStyle w:val="aff0"/>
        <w:numPr>
          <w:ilvl w:val="0"/>
          <w:numId w:val="21"/>
        </w:numPr>
        <w:overflowPunct w:val="0"/>
        <w:adjustRightInd w:val="0"/>
        <w:spacing w:line="520" w:lineRule="exact"/>
        <w:ind w:leftChars="0" w:left="665" w:rightChars="46" w:right="153" w:hangingChars="200" w:hanging="665"/>
        <w:jc w:val="both"/>
      </w:pPr>
      <w:r w:rsidRPr="00A944C4">
        <w:rPr>
          <w:rFonts w:hint="eastAsia"/>
        </w:rPr>
        <w:t>現行電業籌設者得依「非都市土地申請變更為太陽光電發電設施使用興辦事業計畫審查作業要點」</w:t>
      </w:r>
      <w:r w:rsidRPr="00A944C4">
        <w:t>(</w:t>
      </w:r>
      <w:r w:rsidR="00A07480" w:rsidRPr="00A944C4">
        <w:rPr>
          <w:rFonts w:hint="eastAsia"/>
        </w:rPr>
        <w:t>以</w:t>
      </w:r>
      <w:r w:rsidRPr="00A944C4">
        <w:rPr>
          <w:rFonts w:hint="eastAsia"/>
        </w:rPr>
        <w:t>下稱本要點</w:t>
      </w:r>
      <w:r w:rsidRPr="00A944C4">
        <w:t>)</w:t>
      </w:r>
      <w:r w:rsidRPr="00A944C4">
        <w:rPr>
          <w:rFonts w:hint="eastAsia"/>
        </w:rPr>
        <w:t>辦理非都市土地變更編定為太陽光電用地。土地變更面積未達</w:t>
      </w:r>
      <w:r w:rsidRPr="00A944C4">
        <w:t>2</w:t>
      </w:r>
      <w:r w:rsidRPr="00A944C4">
        <w:rPr>
          <w:rFonts w:hint="eastAsia"/>
        </w:rPr>
        <w:t>公頃者，依本要點辦理審查</w:t>
      </w:r>
      <w:r w:rsidRPr="00A944C4">
        <w:t>；</w:t>
      </w:r>
      <w:r w:rsidRPr="00A944C4">
        <w:rPr>
          <w:rFonts w:hint="eastAsia"/>
        </w:rPr>
        <w:t>土地變更面積達</w:t>
      </w:r>
      <w:r w:rsidRPr="00A944C4">
        <w:t>2</w:t>
      </w:r>
      <w:r w:rsidRPr="00A944C4">
        <w:rPr>
          <w:rFonts w:hint="eastAsia"/>
        </w:rPr>
        <w:t>公頃以上，需另依「非都市土地開發審議作業規範」辦理，惟自本要點實施後，至今仍無案件通過審查。究其原因，本要點缺乏正面表列得申請變更之用地，雖</w:t>
      </w:r>
      <w:r w:rsidRPr="00A944C4">
        <w:t>106</w:t>
      </w:r>
      <w:r w:rsidRPr="00A944C4">
        <w:rPr>
          <w:rFonts w:hint="eastAsia"/>
        </w:rPr>
        <w:t>年</w:t>
      </w:r>
      <w:r w:rsidRPr="00A944C4">
        <w:t>11</w:t>
      </w:r>
      <w:r w:rsidRPr="00A944C4">
        <w:rPr>
          <w:rFonts w:hint="eastAsia"/>
        </w:rPr>
        <w:t>月</w:t>
      </w:r>
      <w:r w:rsidRPr="00A944C4">
        <w:t>17</w:t>
      </w:r>
      <w:r w:rsidRPr="00A944C4">
        <w:rPr>
          <w:rFonts w:hint="eastAsia"/>
        </w:rPr>
        <w:t>日相關單位曾召開「非都市土地變更為太陽光電用地研商會議」，卻未提出具體解決方案，爰建請經濟部於一個月內再邀請相關單位擬定具體解決方案，並建議應正面表列得依法通過審查之用地</w:t>
      </w:r>
      <w:r w:rsidRPr="00A944C4">
        <w:t>(</w:t>
      </w:r>
      <w:r w:rsidRPr="00A944C4">
        <w:rPr>
          <w:rFonts w:hint="eastAsia"/>
        </w:rPr>
        <w:t>如不利耕作地等</w:t>
      </w:r>
      <w:r w:rsidRPr="00A944C4">
        <w:t>)</w:t>
      </w:r>
      <w:r w:rsidRPr="00A944C4">
        <w:rPr>
          <w:rFonts w:hint="eastAsia"/>
        </w:rPr>
        <w:t>，以利行政人員遵循，達成減碳及再生能源既定目標。</w:t>
      </w:r>
    </w:p>
    <w:p w:rsidR="00F97884" w:rsidRPr="00A944C4" w:rsidRDefault="00F97884" w:rsidP="000544C9">
      <w:pPr>
        <w:pStyle w:val="aff5"/>
      </w:pPr>
      <w:r w:rsidRPr="00A944C4">
        <w:rPr>
          <w:rFonts w:hint="eastAsia"/>
        </w:rPr>
        <w:t>提案人：蘇震清</w:t>
      </w:r>
      <w:r w:rsidRPr="00A944C4">
        <w:rPr>
          <w:rFonts w:hint="eastAsia"/>
        </w:rPr>
        <w:t xml:space="preserve">  </w:t>
      </w:r>
      <w:r w:rsidRPr="00A944C4">
        <w:rPr>
          <w:rFonts w:hint="eastAsia"/>
        </w:rPr>
        <w:t>林岱樺</w:t>
      </w:r>
      <w:r w:rsidRPr="00A944C4">
        <w:rPr>
          <w:rFonts w:hint="eastAsia"/>
        </w:rPr>
        <w:t xml:space="preserve">  </w:t>
      </w:r>
      <w:r w:rsidRPr="00A944C4">
        <w:rPr>
          <w:rFonts w:hint="eastAsia"/>
        </w:rPr>
        <w:t>蘇治芬</w:t>
      </w:r>
      <w:r w:rsidR="00431B55" w:rsidRPr="00A944C4">
        <w:rPr>
          <w:rFonts w:hint="eastAsia"/>
        </w:rPr>
        <w:t xml:space="preserve">  </w:t>
      </w:r>
      <w:r w:rsidR="00431B55" w:rsidRPr="00A944C4">
        <w:rPr>
          <w:rFonts w:ascii="標楷體" w:hAnsi="標楷體" w:hint="eastAsia"/>
        </w:rPr>
        <w:t>邱志偉</w:t>
      </w:r>
    </w:p>
    <w:p w:rsidR="00F12D83" w:rsidRPr="00A944C4" w:rsidRDefault="00D47950" w:rsidP="00F12D83">
      <w:pPr>
        <w:pStyle w:val="aff0"/>
        <w:numPr>
          <w:ilvl w:val="0"/>
          <w:numId w:val="21"/>
        </w:numPr>
        <w:overflowPunct w:val="0"/>
        <w:adjustRightInd w:val="0"/>
        <w:spacing w:line="520" w:lineRule="exact"/>
        <w:ind w:leftChars="0" w:left="665" w:rightChars="46" w:right="153" w:hangingChars="200" w:hanging="665"/>
        <w:jc w:val="both"/>
      </w:pPr>
      <w:r w:rsidRPr="00A944C4">
        <w:rPr>
          <w:rFonts w:hint="eastAsia"/>
        </w:rPr>
        <w:t>鑑</w:t>
      </w:r>
      <w:r w:rsidR="00F12D83" w:rsidRPr="00A944C4">
        <w:rPr>
          <w:rFonts w:hint="eastAsia"/>
        </w:rPr>
        <w:t>於經濟部所提出的穩定供電計畫中，至</w:t>
      </w:r>
      <w:r w:rsidR="00F12D83" w:rsidRPr="00A944C4">
        <w:rPr>
          <w:rFonts w:hint="eastAsia"/>
        </w:rPr>
        <w:t>2025</w:t>
      </w:r>
      <w:r w:rsidR="00F12D83" w:rsidRPr="00A944C4">
        <w:rPr>
          <w:rFonts w:hint="eastAsia"/>
        </w:rPr>
        <w:t>年前預計新增林口新</w:t>
      </w:r>
      <w:r w:rsidR="00F12D83" w:rsidRPr="00A944C4">
        <w:rPr>
          <w:rFonts w:hint="eastAsia"/>
        </w:rPr>
        <w:t>2</w:t>
      </w:r>
      <w:r w:rsidR="00F12D83" w:rsidRPr="00A944C4">
        <w:rPr>
          <w:rFonts w:hint="eastAsia"/>
        </w:rPr>
        <w:t>號</w:t>
      </w:r>
      <w:r w:rsidR="00061FB1" w:rsidRPr="00A944C4">
        <w:rPr>
          <w:rFonts w:hint="eastAsia"/>
        </w:rPr>
        <w:t>及</w:t>
      </w:r>
      <w:r w:rsidR="00F12D83" w:rsidRPr="00A944C4">
        <w:rPr>
          <w:rFonts w:hint="eastAsia"/>
        </w:rPr>
        <w:t>3</w:t>
      </w:r>
      <w:r w:rsidR="00F12D83" w:rsidRPr="00A944C4">
        <w:rPr>
          <w:rFonts w:hint="eastAsia"/>
        </w:rPr>
        <w:t>號機、大林新</w:t>
      </w:r>
      <w:r w:rsidR="00F12D83" w:rsidRPr="00A944C4">
        <w:rPr>
          <w:rFonts w:hint="eastAsia"/>
        </w:rPr>
        <w:t>1</w:t>
      </w:r>
      <w:r w:rsidR="00F12D83" w:rsidRPr="00A944C4">
        <w:rPr>
          <w:rFonts w:hint="eastAsia"/>
        </w:rPr>
        <w:t>號</w:t>
      </w:r>
      <w:r w:rsidR="00061FB1" w:rsidRPr="00A944C4">
        <w:rPr>
          <w:rFonts w:hint="eastAsia"/>
        </w:rPr>
        <w:t>及</w:t>
      </w:r>
      <w:r w:rsidR="00F12D83" w:rsidRPr="00A944C4">
        <w:rPr>
          <w:rFonts w:hint="eastAsia"/>
        </w:rPr>
        <w:t>2</w:t>
      </w:r>
      <w:r w:rsidR="00F12D83" w:rsidRPr="00A944C4">
        <w:rPr>
          <w:rFonts w:hint="eastAsia"/>
        </w:rPr>
        <w:t>號機</w:t>
      </w:r>
      <w:r w:rsidR="00DD1A00" w:rsidRPr="00A944C4">
        <w:rPr>
          <w:rFonts w:hint="eastAsia"/>
        </w:rPr>
        <w:t>，</w:t>
      </w:r>
      <w:r w:rsidR="00F12D83" w:rsidRPr="00A944C4">
        <w:rPr>
          <w:rFonts w:hint="eastAsia"/>
        </w:rPr>
        <w:t>與深澳新</w:t>
      </w:r>
      <w:r w:rsidR="00F12D83" w:rsidRPr="00A944C4">
        <w:rPr>
          <w:rFonts w:hint="eastAsia"/>
        </w:rPr>
        <w:t>1</w:t>
      </w:r>
      <w:r w:rsidR="00F12D83" w:rsidRPr="00A944C4">
        <w:rPr>
          <w:rFonts w:hint="eastAsia"/>
        </w:rPr>
        <w:t>號</w:t>
      </w:r>
      <w:r w:rsidR="00061FB1" w:rsidRPr="00A944C4">
        <w:rPr>
          <w:rFonts w:hint="eastAsia"/>
        </w:rPr>
        <w:t>及</w:t>
      </w:r>
      <w:r w:rsidR="00F12D83" w:rsidRPr="00A944C4">
        <w:rPr>
          <w:rFonts w:hint="eastAsia"/>
        </w:rPr>
        <w:t>2</w:t>
      </w:r>
      <w:r w:rsidR="00F12D83" w:rsidRPr="00A944C4">
        <w:rPr>
          <w:rFonts w:hint="eastAsia"/>
        </w:rPr>
        <w:t>號機，惟燃煤發電廠會產生大量的懸浮微粒及各種廢氣，與政府推展空</w:t>
      </w:r>
      <w:r w:rsidR="00293C84" w:rsidRPr="00A944C4">
        <w:rPr>
          <w:rFonts w:hint="eastAsia"/>
        </w:rPr>
        <w:t>污</w:t>
      </w:r>
      <w:r w:rsidR="00F12D83" w:rsidRPr="00A944C4">
        <w:rPr>
          <w:rFonts w:hint="eastAsia"/>
        </w:rPr>
        <w:t>改善計畫背道而馳，且淘汰燃煤已是歐美國家的能源政策改變趨勢之一。爰要求向火力發電廠開徵碳稅，以鼓勵燃煤或天然氣發電公司降低碳排放量，並提出溫室氣體排放</w:t>
      </w:r>
      <w:r w:rsidR="00A66843" w:rsidRPr="00A944C4">
        <w:rPr>
          <w:rFonts w:hint="eastAsia"/>
        </w:rPr>
        <w:t>交易相</w:t>
      </w:r>
      <w:r w:rsidR="00F12D83" w:rsidRPr="00A944C4">
        <w:rPr>
          <w:rFonts w:hint="eastAsia"/>
        </w:rPr>
        <w:t>關</w:t>
      </w:r>
      <w:r w:rsidR="00A66843" w:rsidRPr="00A944C4">
        <w:rPr>
          <w:rFonts w:hint="eastAsia"/>
        </w:rPr>
        <w:t>推動機制</w:t>
      </w:r>
      <w:r w:rsidR="00F12D83" w:rsidRPr="00A944C4">
        <w:rPr>
          <w:rFonts w:hint="eastAsia"/>
        </w:rPr>
        <w:t>，以利擴大碳交易市場運作範圍。請經濟部</w:t>
      </w:r>
      <w:r w:rsidR="00A66843" w:rsidRPr="00A944C4">
        <w:rPr>
          <w:rFonts w:hint="eastAsia"/>
        </w:rPr>
        <w:t>會同財政部及環保署</w:t>
      </w:r>
      <w:r w:rsidR="00F12D83" w:rsidRPr="00A944C4">
        <w:rPr>
          <w:rFonts w:hint="eastAsia"/>
        </w:rPr>
        <w:t>就以上內容於二個月內</w:t>
      </w:r>
      <w:r w:rsidR="00AD61C6">
        <w:rPr>
          <w:rFonts w:hint="eastAsia"/>
        </w:rPr>
        <w:t>提出</w:t>
      </w:r>
      <w:r w:rsidR="00F12D83" w:rsidRPr="00A944C4">
        <w:rPr>
          <w:rFonts w:hint="eastAsia"/>
        </w:rPr>
        <w:t>書面報告予經濟委員會。</w:t>
      </w:r>
    </w:p>
    <w:p w:rsidR="00F12D83" w:rsidRPr="00A944C4" w:rsidRDefault="00F12D83" w:rsidP="00F12D83">
      <w:pPr>
        <w:pStyle w:val="aff5"/>
      </w:pPr>
      <w:r w:rsidRPr="00A944C4">
        <w:rPr>
          <w:rFonts w:hint="eastAsia"/>
        </w:rPr>
        <w:t>提案人：蘇治芬</w:t>
      </w:r>
      <w:r w:rsidRPr="00A944C4">
        <w:rPr>
          <w:rFonts w:hint="eastAsia"/>
        </w:rPr>
        <w:t xml:space="preserve">  </w:t>
      </w:r>
      <w:r w:rsidRPr="00A944C4">
        <w:rPr>
          <w:rFonts w:hint="eastAsia"/>
        </w:rPr>
        <w:t>蘇震清</w:t>
      </w:r>
      <w:r w:rsidRPr="00A944C4">
        <w:rPr>
          <w:rFonts w:hint="eastAsia"/>
        </w:rPr>
        <w:t xml:space="preserve">  </w:t>
      </w:r>
      <w:r w:rsidRPr="00A944C4">
        <w:rPr>
          <w:rFonts w:hint="eastAsia"/>
        </w:rPr>
        <w:t>高志鵬</w:t>
      </w:r>
      <w:r w:rsidR="00431B55" w:rsidRPr="00A944C4">
        <w:rPr>
          <w:rFonts w:hint="eastAsia"/>
        </w:rPr>
        <w:t xml:space="preserve">  </w:t>
      </w:r>
      <w:r w:rsidR="00431B55" w:rsidRPr="00A944C4">
        <w:rPr>
          <w:rFonts w:ascii="標楷體" w:hAnsi="標楷體" w:hint="eastAsia"/>
        </w:rPr>
        <w:t>邱志偉</w:t>
      </w:r>
      <w:r w:rsidRPr="00A944C4">
        <w:rPr>
          <w:rFonts w:hint="eastAsia"/>
        </w:rPr>
        <w:t xml:space="preserve">  </w:t>
      </w:r>
    </w:p>
    <w:p w:rsidR="00F12D83" w:rsidRPr="00A944C4" w:rsidRDefault="00F12D83" w:rsidP="00DB24A3">
      <w:pPr>
        <w:pStyle w:val="aff0"/>
        <w:numPr>
          <w:ilvl w:val="0"/>
          <w:numId w:val="21"/>
        </w:numPr>
        <w:overflowPunct w:val="0"/>
        <w:adjustRightInd w:val="0"/>
        <w:spacing w:line="520" w:lineRule="exact"/>
        <w:ind w:leftChars="0" w:left="665" w:rightChars="46" w:right="153" w:hangingChars="200" w:hanging="665"/>
        <w:jc w:val="both"/>
      </w:pPr>
      <w:r w:rsidRPr="00A944C4">
        <w:rPr>
          <w:rFonts w:hint="eastAsia"/>
        </w:rPr>
        <w:t>為促進電力發展營運、提升發電、輸電與變電設施周邊地區發展及居民福祉，發電業及輸配電業應依生產或傳輸之電力度數一定比例設置電力開發協助金，以協助直轄市或縣（市）主管機關推動電力開發與社區和諧發展事宜，電業法第</w:t>
      </w:r>
      <w:r w:rsidRPr="00A944C4">
        <w:rPr>
          <w:rFonts w:hint="eastAsia"/>
        </w:rPr>
        <w:t>65</w:t>
      </w:r>
      <w:r w:rsidRPr="00A944C4">
        <w:rPr>
          <w:rFonts w:hint="eastAsia"/>
        </w:rPr>
        <w:t>條第</w:t>
      </w:r>
      <w:r w:rsidRPr="00A944C4">
        <w:rPr>
          <w:rFonts w:hint="eastAsia"/>
        </w:rPr>
        <w:t>1</w:t>
      </w:r>
      <w:r w:rsidRPr="00A944C4">
        <w:rPr>
          <w:rFonts w:hint="eastAsia"/>
        </w:rPr>
        <w:t>項定有明</w:t>
      </w:r>
      <w:r w:rsidRPr="00A944C4">
        <w:rPr>
          <w:rFonts w:hint="eastAsia"/>
        </w:rPr>
        <w:lastRenderedPageBreak/>
        <w:t>文。同法第</w:t>
      </w:r>
      <w:r w:rsidRPr="00A944C4">
        <w:rPr>
          <w:rFonts w:hint="eastAsia"/>
        </w:rPr>
        <w:t>2</w:t>
      </w:r>
      <w:r w:rsidRPr="00A944C4">
        <w:rPr>
          <w:rFonts w:hint="eastAsia"/>
        </w:rPr>
        <w:t>項、第</w:t>
      </w:r>
      <w:r w:rsidRPr="00A944C4">
        <w:rPr>
          <w:rFonts w:hint="eastAsia"/>
        </w:rPr>
        <w:t>4</w:t>
      </w:r>
      <w:r w:rsidRPr="00A944C4">
        <w:rPr>
          <w:rFonts w:hint="eastAsia"/>
        </w:rPr>
        <w:t>項復規定，電力開發協助金使用方式、範圍及其監督等相關事項，由中央主管機關定之、開發協助金之提撥比例，由中央主管機關公告之。惟查現行電業法自</w:t>
      </w:r>
      <w:r w:rsidR="008656DF" w:rsidRPr="00A944C4">
        <w:rPr>
          <w:rFonts w:hint="eastAsia"/>
        </w:rPr>
        <w:t>106</w:t>
      </w:r>
      <w:r w:rsidR="008656DF" w:rsidRPr="00A944C4">
        <w:rPr>
          <w:rFonts w:hint="eastAsia"/>
        </w:rPr>
        <w:t>年</w:t>
      </w:r>
      <w:r w:rsidRPr="00A944C4">
        <w:rPr>
          <w:rFonts w:hint="eastAsia"/>
        </w:rPr>
        <w:t>1</w:t>
      </w:r>
      <w:r w:rsidRPr="00A944C4">
        <w:rPr>
          <w:rFonts w:hint="eastAsia"/>
        </w:rPr>
        <w:t>月公布施行至今</w:t>
      </w:r>
      <w:r w:rsidR="00401F83" w:rsidRPr="00A944C4">
        <w:rPr>
          <w:rFonts w:hint="eastAsia"/>
        </w:rPr>
        <w:t>，</w:t>
      </w:r>
      <w:r w:rsidRPr="00A944C4">
        <w:rPr>
          <w:rFonts w:hint="eastAsia"/>
        </w:rPr>
        <w:t>已近一年，上開電力開發協助金相關子法以及公告仍付之闕如。建請經濟部應於</w:t>
      </w:r>
      <w:r w:rsidR="008656DF" w:rsidRPr="00A944C4">
        <w:rPr>
          <w:rFonts w:hint="eastAsia"/>
        </w:rPr>
        <w:t>10</w:t>
      </w:r>
      <w:r w:rsidR="00A66843" w:rsidRPr="00A944C4">
        <w:rPr>
          <w:rFonts w:hint="eastAsia"/>
        </w:rPr>
        <w:t>7</w:t>
      </w:r>
      <w:r w:rsidR="00A66843" w:rsidRPr="00A944C4">
        <w:rPr>
          <w:rFonts w:hint="eastAsia"/>
        </w:rPr>
        <w:t>年</w:t>
      </w:r>
      <w:r w:rsidR="00A66843" w:rsidRPr="00A944C4">
        <w:rPr>
          <w:rFonts w:hint="eastAsia"/>
        </w:rPr>
        <w:t>6</w:t>
      </w:r>
      <w:r w:rsidR="00A66843" w:rsidRPr="00A944C4">
        <w:rPr>
          <w:rFonts w:hint="eastAsia"/>
        </w:rPr>
        <w:t>月</w:t>
      </w:r>
      <w:r w:rsidRPr="00A944C4">
        <w:rPr>
          <w:rFonts w:hint="eastAsia"/>
        </w:rPr>
        <w:t>底前完成相關子法增訂，以維發電、輸電與變電設施周邊地區居民福祉。</w:t>
      </w:r>
    </w:p>
    <w:p w:rsidR="00F12D83" w:rsidRPr="00A944C4" w:rsidRDefault="00F12D83" w:rsidP="00F12D83">
      <w:pPr>
        <w:pStyle w:val="aff5"/>
      </w:pPr>
      <w:r w:rsidRPr="00A944C4">
        <w:rPr>
          <w:rFonts w:hint="eastAsia"/>
        </w:rPr>
        <w:t>提案人：蘇治芬</w:t>
      </w:r>
      <w:r w:rsidRPr="00A944C4">
        <w:rPr>
          <w:rFonts w:hint="eastAsia"/>
        </w:rPr>
        <w:t xml:space="preserve">  </w:t>
      </w:r>
      <w:r w:rsidRPr="00A944C4">
        <w:rPr>
          <w:rFonts w:hint="eastAsia"/>
        </w:rPr>
        <w:t>蘇震清</w:t>
      </w:r>
      <w:r w:rsidRPr="00A944C4">
        <w:rPr>
          <w:rFonts w:hint="eastAsia"/>
        </w:rPr>
        <w:t xml:space="preserve">  </w:t>
      </w:r>
      <w:r w:rsidRPr="00A944C4">
        <w:rPr>
          <w:rFonts w:hint="eastAsia"/>
        </w:rPr>
        <w:t>高志鵬</w:t>
      </w:r>
      <w:r w:rsidR="00431B55" w:rsidRPr="00A944C4">
        <w:rPr>
          <w:rFonts w:hint="eastAsia"/>
        </w:rPr>
        <w:t xml:space="preserve">  </w:t>
      </w:r>
      <w:r w:rsidR="00431B55" w:rsidRPr="00A944C4">
        <w:rPr>
          <w:rFonts w:ascii="標楷體" w:hAnsi="標楷體" w:hint="eastAsia"/>
        </w:rPr>
        <w:t>邱志偉</w:t>
      </w:r>
    </w:p>
    <w:p w:rsidR="00F12D83" w:rsidRPr="00A944C4" w:rsidRDefault="00F12D83" w:rsidP="00DB24A3">
      <w:pPr>
        <w:pStyle w:val="aff0"/>
        <w:numPr>
          <w:ilvl w:val="0"/>
          <w:numId w:val="21"/>
        </w:numPr>
        <w:overflowPunct w:val="0"/>
        <w:adjustRightInd w:val="0"/>
        <w:spacing w:line="520" w:lineRule="exact"/>
        <w:ind w:leftChars="0" w:left="665" w:rightChars="46" w:right="153" w:hangingChars="200" w:hanging="665"/>
        <w:jc w:val="both"/>
      </w:pPr>
      <w:r w:rsidRPr="00A944C4">
        <w:rPr>
          <w:rFonts w:hint="eastAsia"/>
        </w:rPr>
        <w:t>為穩定電力供應，避免缺限電造成產業及民生重大損失，電源開發規劃除必須滿足因產業發展及民生需求可能增加的用電負載外，並須維持合理適當備用容量，以因應各種不確定因素所增加的負載需求。為此，經濟部能源局曾於</w:t>
      </w:r>
      <w:r w:rsidRPr="00A944C4">
        <w:rPr>
          <w:rFonts w:hint="eastAsia"/>
        </w:rPr>
        <w:t>102</w:t>
      </w:r>
      <w:r w:rsidRPr="00A944C4">
        <w:rPr>
          <w:rFonts w:hint="eastAsia"/>
        </w:rPr>
        <w:t>年公布全國長期負載預測及電源開發規劃，惟為</w:t>
      </w:r>
      <w:r w:rsidR="00AD61C6">
        <w:rPr>
          <w:rFonts w:hint="eastAsia"/>
        </w:rPr>
        <w:t>了</w:t>
      </w:r>
      <w:r w:rsidRPr="00A944C4">
        <w:rPr>
          <w:rFonts w:hint="eastAsia"/>
        </w:rPr>
        <w:t>解未來可能的電力需求，以預先備妥所需電源，自應每年滾動檢討辦理未來長期電力負載預測及電源開發方案，規劃各年度應興建之電廠類型與裝置容量，以達成穩定電力供應之目標。故建請經濟部應於兩週內提供自</w:t>
      </w:r>
      <w:r w:rsidRPr="00A944C4">
        <w:rPr>
          <w:rFonts w:hint="eastAsia"/>
        </w:rPr>
        <w:t>102</w:t>
      </w:r>
      <w:r w:rsidRPr="00A944C4">
        <w:rPr>
          <w:rFonts w:hint="eastAsia"/>
        </w:rPr>
        <w:t>年起每年檢討全國長期負載預測及電源開發規劃之報告內容予</w:t>
      </w:r>
      <w:r w:rsidR="00D47950" w:rsidRPr="00A944C4">
        <w:rPr>
          <w:rFonts w:hint="eastAsia"/>
        </w:rPr>
        <w:t>立法院經濟委員會。</w:t>
      </w:r>
    </w:p>
    <w:p w:rsidR="00F12D83" w:rsidRPr="00A944C4" w:rsidRDefault="00F12D83" w:rsidP="00F12D83">
      <w:pPr>
        <w:pStyle w:val="aff5"/>
      </w:pPr>
      <w:r w:rsidRPr="00A944C4">
        <w:rPr>
          <w:rFonts w:hint="eastAsia"/>
        </w:rPr>
        <w:t>提案人：蘇治芬</w:t>
      </w:r>
      <w:r w:rsidRPr="00A944C4">
        <w:rPr>
          <w:rFonts w:hint="eastAsia"/>
        </w:rPr>
        <w:t xml:space="preserve">  </w:t>
      </w:r>
      <w:r w:rsidRPr="00A944C4">
        <w:rPr>
          <w:rFonts w:hint="eastAsia"/>
        </w:rPr>
        <w:t>蘇震清</w:t>
      </w:r>
      <w:r w:rsidRPr="00A944C4">
        <w:rPr>
          <w:rFonts w:hint="eastAsia"/>
        </w:rPr>
        <w:t xml:space="preserve">  </w:t>
      </w:r>
      <w:r w:rsidRPr="00A944C4">
        <w:rPr>
          <w:rFonts w:hint="eastAsia"/>
        </w:rPr>
        <w:t>高志鵬</w:t>
      </w:r>
      <w:r w:rsidR="00431B55" w:rsidRPr="00A944C4">
        <w:rPr>
          <w:rFonts w:hint="eastAsia"/>
        </w:rPr>
        <w:t xml:space="preserve">  </w:t>
      </w:r>
      <w:r w:rsidR="00431B55" w:rsidRPr="00A944C4">
        <w:rPr>
          <w:rFonts w:ascii="標楷體" w:hAnsi="標楷體" w:hint="eastAsia"/>
        </w:rPr>
        <w:t>邱志偉</w:t>
      </w:r>
    </w:p>
    <w:p w:rsidR="00F12D83" w:rsidRPr="00A944C4" w:rsidRDefault="00F12D83" w:rsidP="00DB24A3">
      <w:pPr>
        <w:pStyle w:val="aff0"/>
        <w:numPr>
          <w:ilvl w:val="0"/>
          <w:numId w:val="21"/>
        </w:numPr>
        <w:overflowPunct w:val="0"/>
        <w:adjustRightInd w:val="0"/>
        <w:spacing w:line="520" w:lineRule="exact"/>
        <w:ind w:leftChars="0" w:left="665" w:rightChars="46" w:right="153" w:hangingChars="200" w:hanging="665"/>
        <w:jc w:val="both"/>
      </w:pPr>
      <w:r w:rsidRPr="00A944C4">
        <w:rPr>
          <w:rFonts w:hint="eastAsia"/>
        </w:rPr>
        <w:t>按經濟部能源局之統計資料，能源部門</w:t>
      </w:r>
      <w:r w:rsidRPr="00A944C4">
        <w:t>2016</w:t>
      </w:r>
      <w:r w:rsidRPr="00A944C4">
        <w:rPr>
          <w:rFonts w:hint="eastAsia"/>
        </w:rPr>
        <w:t>年</w:t>
      </w:r>
      <w:r w:rsidRPr="00A944C4">
        <w:t>CO2</w:t>
      </w:r>
      <w:r w:rsidRPr="00A944C4">
        <w:rPr>
          <w:rFonts w:hint="eastAsia"/>
        </w:rPr>
        <w:t>排放為</w:t>
      </w:r>
      <w:r w:rsidRPr="00A944C4">
        <w:t>16,841</w:t>
      </w:r>
      <w:r w:rsidRPr="00A944C4">
        <w:rPr>
          <w:rFonts w:hint="eastAsia"/>
        </w:rPr>
        <w:t>萬公噸（占總排放的</w:t>
      </w:r>
      <w:r w:rsidRPr="00A944C4">
        <w:t>65.23%</w:t>
      </w:r>
      <w:r w:rsidRPr="00A944C4">
        <w:rPr>
          <w:rFonts w:hint="eastAsia"/>
        </w:rPr>
        <w:t>），較</w:t>
      </w:r>
      <w:r w:rsidRPr="00A944C4">
        <w:t>2015</w:t>
      </w:r>
      <w:r w:rsidRPr="00A944C4">
        <w:rPr>
          <w:rFonts w:hint="eastAsia"/>
        </w:rPr>
        <w:t>年（</w:t>
      </w:r>
      <w:r w:rsidRPr="00A944C4">
        <w:t>16,469</w:t>
      </w:r>
      <w:r w:rsidRPr="00A944C4">
        <w:rPr>
          <w:rFonts w:hint="eastAsia"/>
        </w:rPr>
        <w:t>萬公噸）增加</w:t>
      </w:r>
      <w:r w:rsidRPr="00A944C4">
        <w:t>2.25%</w:t>
      </w:r>
      <w:r w:rsidRPr="00A944C4">
        <w:rPr>
          <w:rFonts w:hint="eastAsia"/>
        </w:rPr>
        <w:t>，其中以發電廠增加約</w:t>
      </w:r>
      <w:r w:rsidRPr="00A944C4">
        <w:t>370</w:t>
      </w:r>
      <w:r w:rsidRPr="00A944C4">
        <w:rPr>
          <w:rFonts w:hint="eastAsia"/>
        </w:rPr>
        <w:t>萬公噸最高，增加幅度達</w:t>
      </w:r>
      <w:r w:rsidRPr="00A944C4">
        <w:t>2.47%</w:t>
      </w:r>
      <w:r w:rsidRPr="00A944C4">
        <w:rPr>
          <w:rFonts w:hint="eastAsia"/>
        </w:rPr>
        <w:t>，其次為煤焦工場</w:t>
      </w:r>
      <w:r w:rsidRPr="00A944C4">
        <w:t>/</w:t>
      </w:r>
      <w:r w:rsidRPr="00A944C4">
        <w:rPr>
          <w:rFonts w:hint="eastAsia"/>
        </w:rPr>
        <w:t>煤製品業及高爐工場，分別約增加</w:t>
      </w:r>
      <w:r w:rsidRPr="00A944C4">
        <w:t xml:space="preserve"> 12 </w:t>
      </w:r>
      <w:r w:rsidRPr="00A944C4">
        <w:rPr>
          <w:rFonts w:hint="eastAsia"/>
        </w:rPr>
        <w:t>萬及</w:t>
      </w:r>
      <w:r w:rsidRPr="00A944C4">
        <w:t>7</w:t>
      </w:r>
      <w:r w:rsidRPr="00A944C4">
        <w:rPr>
          <w:rFonts w:hint="eastAsia"/>
        </w:rPr>
        <w:t>萬公噸，增幅分別為</w:t>
      </w:r>
      <w:r w:rsidRPr="00A944C4">
        <w:t xml:space="preserve"> 2.95%</w:t>
      </w:r>
      <w:r w:rsidRPr="00A944C4">
        <w:rPr>
          <w:rFonts w:hint="eastAsia"/>
        </w:rPr>
        <w:t>及</w:t>
      </w:r>
      <w:r w:rsidRPr="00A944C4">
        <w:t>1.11%</w:t>
      </w:r>
      <w:r w:rsidRPr="00A944C4">
        <w:rPr>
          <w:rFonts w:hint="eastAsia"/>
        </w:rPr>
        <w:t>。顯現出</w:t>
      </w:r>
      <w:r w:rsidRPr="00A944C4">
        <w:t>CO2</w:t>
      </w:r>
      <w:r w:rsidRPr="00A944C4">
        <w:rPr>
          <w:rFonts w:hint="eastAsia"/>
        </w:rPr>
        <w:t>排放情況並未減緩。惟查，在逐步達成</w:t>
      </w:r>
      <w:r w:rsidRPr="00A944C4">
        <w:rPr>
          <w:rFonts w:hint="eastAsia"/>
        </w:rPr>
        <w:t>2025</w:t>
      </w:r>
      <w:r w:rsidRPr="00A944C4">
        <w:rPr>
          <w:rFonts w:hint="eastAsia"/>
        </w:rPr>
        <w:t>年能源配比，即降低燃煤、提升</w:t>
      </w:r>
      <w:r w:rsidR="005A329D" w:rsidRPr="00A944C4">
        <w:rPr>
          <w:rFonts w:hint="eastAsia"/>
        </w:rPr>
        <w:t>燃</w:t>
      </w:r>
      <w:r w:rsidRPr="00A944C4">
        <w:rPr>
          <w:rFonts w:hint="eastAsia"/>
        </w:rPr>
        <w:t>氣與再生能源比重之目標下，台灣電力公司竟然還有林口、大林以及深澳等燃煤電廠新建案，恐與上開目標產生矛盾。建請經濟部偕同台灣電力公司於</w:t>
      </w:r>
      <w:r w:rsidR="00A66843" w:rsidRPr="00A944C4">
        <w:rPr>
          <w:rFonts w:hint="eastAsia"/>
        </w:rPr>
        <w:t>一個月內</w:t>
      </w:r>
      <w:r w:rsidRPr="00A944C4">
        <w:rPr>
          <w:rFonts w:hint="eastAsia"/>
        </w:rPr>
        <w:t>研謀善策，並送交書面報告至</w:t>
      </w:r>
      <w:r w:rsidR="00D47950" w:rsidRPr="00A944C4">
        <w:rPr>
          <w:rFonts w:hint="eastAsia"/>
        </w:rPr>
        <w:t>立法院經濟委員會。</w:t>
      </w:r>
    </w:p>
    <w:p w:rsidR="00F12D83" w:rsidRPr="00A944C4" w:rsidRDefault="00F12D83" w:rsidP="00F12D83">
      <w:pPr>
        <w:pStyle w:val="aff5"/>
      </w:pPr>
      <w:r w:rsidRPr="00A944C4">
        <w:rPr>
          <w:rFonts w:hint="eastAsia"/>
        </w:rPr>
        <w:t>提案人：蘇治芬</w:t>
      </w:r>
      <w:r w:rsidRPr="00A944C4">
        <w:rPr>
          <w:rFonts w:hint="eastAsia"/>
        </w:rPr>
        <w:t xml:space="preserve">  </w:t>
      </w:r>
      <w:r w:rsidRPr="00A944C4">
        <w:rPr>
          <w:rFonts w:hint="eastAsia"/>
        </w:rPr>
        <w:t>蘇震清</w:t>
      </w:r>
      <w:r w:rsidRPr="00A944C4">
        <w:rPr>
          <w:rFonts w:hint="eastAsia"/>
        </w:rPr>
        <w:t xml:space="preserve">  </w:t>
      </w:r>
      <w:r w:rsidRPr="00A944C4">
        <w:rPr>
          <w:rFonts w:hint="eastAsia"/>
        </w:rPr>
        <w:t>高志鵬</w:t>
      </w:r>
      <w:r w:rsidR="00431B55" w:rsidRPr="00A944C4">
        <w:rPr>
          <w:rFonts w:hint="eastAsia"/>
        </w:rPr>
        <w:t xml:space="preserve">  </w:t>
      </w:r>
      <w:r w:rsidR="00431B55" w:rsidRPr="00A944C4">
        <w:rPr>
          <w:rFonts w:ascii="標楷體" w:hAnsi="標楷體" w:hint="eastAsia"/>
        </w:rPr>
        <w:t>邱志偉</w:t>
      </w:r>
    </w:p>
    <w:p w:rsidR="00F12D83" w:rsidRPr="00A944C4" w:rsidRDefault="00F12D83" w:rsidP="00F44CAA">
      <w:pPr>
        <w:pStyle w:val="aff0"/>
        <w:numPr>
          <w:ilvl w:val="0"/>
          <w:numId w:val="21"/>
        </w:numPr>
        <w:overflowPunct w:val="0"/>
        <w:adjustRightInd w:val="0"/>
        <w:spacing w:line="520" w:lineRule="exact"/>
        <w:ind w:leftChars="0" w:left="665" w:rightChars="46" w:right="153" w:hangingChars="200" w:hanging="665"/>
        <w:jc w:val="both"/>
      </w:pPr>
      <w:r w:rsidRPr="00A944C4">
        <w:rPr>
          <w:rFonts w:hint="eastAsia"/>
        </w:rPr>
        <w:t>按來自海洋水體的海洋能包括：海洋溫差能（</w:t>
      </w:r>
      <w:r w:rsidRPr="00A944C4">
        <w:rPr>
          <w:rFonts w:hint="eastAsia"/>
        </w:rPr>
        <w:t>Ocean Thermal Energy</w:t>
      </w:r>
      <w:r w:rsidRPr="00A944C4">
        <w:rPr>
          <w:rFonts w:hint="eastAsia"/>
        </w:rPr>
        <w:t>）、波浪能（</w:t>
      </w:r>
      <w:r w:rsidRPr="00A944C4">
        <w:rPr>
          <w:rFonts w:hint="eastAsia"/>
        </w:rPr>
        <w:t>Wave Energy</w:t>
      </w:r>
      <w:r w:rsidRPr="00A944C4">
        <w:rPr>
          <w:rFonts w:hint="eastAsia"/>
        </w:rPr>
        <w:t>）、海流能（</w:t>
      </w:r>
      <w:r w:rsidRPr="00A944C4">
        <w:rPr>
          <w:rFonts w:hint="eastAsia"/>
        </w:rPr>
        <w:t>Marine Current Energy</w:t>
      </w:r>
      <w:r w:rsidRPr="00A944C4">
        <w:rPr>
          <w:rFonts w:hint="eastAsia"/>
        </w:rPr>
        <w:t>）、潮汐能（</w:t>
      </w:r>
      <w:r w:rsidRPr="00A944C4">
        <w:rPr>
          <w:rFonts w:hint="eastAsia"/>
        </w:rPr>
        <w:t>Tidal Range</w:t>
      </w:r>
      <w:r w:rsidRPr="00A944C4">
        <w:rPr>
          <w:rFonts w:hint="eastAsia"/>
        </w:rPr>
        <w:t>）、鹽差能（</w:t>
      </w:r>
      <w:r w:rsidRPr="00A944C4">
        <w:rPr>
          <w:rFonts w:hint="eastAsia"/>
        </w:rPr>
        <w:t>Osmotic Energy</w:t>
      </w:r>
      <w:r w:rsidRPr="00A944C4">
        <w:rPr>
          <w:rFonts w:hint="eastAsia"/>
        </w:rPr>
        <w:t>）等。國際能源總署</w:t>
      </w:r>
      <w:r w:rsidRPr="00A944C4">
        <w:rPr>
          <w:rFonts w:hint="eastAsia"/>
        </w:rPr>
        <w:t>-</w:t>
      </w:r>
      <w:r w:rsidRPr="00A944C4">
        <w:rPr>
          <w:rFonts w:hint="eastAsia"/>
        </w:rPr>
        <w:t>海洋能源系統（</w:t>
      </w:r>
      <w:r w:rsidRPr="00A944C4">
        <w:rPr>
          <w:rFonts w:hint="eastAsia"/>
        </w:rPr>
        <w:t>IEA-OES</w:t>
      </w:r>
      <w:r w:rsidRPr="00A944C4">
        <w:rPr>
          <w:rFonts w:hint="eastAsia"/>
        </w:rPr>
        <w:t>）指出海洋能的理論年發電量分別為：海洋溫差發電</w:t>
      </w:r>
      <w:r w:rsidRPr="00A944C4">
        <w:rPr>
          <w:rFonts w:hint="eastAsia"/>
        </w:rPr>
        <w:t>10,000TWh</w:t>
      </w:r>
      <w:r w:rsidRPr="00A944C4">
        <w:rPr>
          <w:rFonts w:hint="eastAsia"/>
        </w:rPr>
        <w:t>、波浪發電</w:t>
      </w:r>
      <w:r w:rsidRPr="00A944C4">
        <w:rPr>
          <w:rFonts w:hint="eastAsia"/>
        </w:rPr>
        <w:t>8,000</w:t>
      </w:r>
      <w:r w:rsidR="00EB05D4" w:rsidRPr="00A944C4">
        <w:rPr>
          <w:rFonts w:hint="eastAsia"/>
        </w:rPr>
        <w:t>至</w:t>
      </w:r>
      <w:r w:rsidRPr="00A944C4">
        <w:rPr>
          <w:rFonts w:hint="eastAsia"/>
        </w:rPr>
        <w:t>80,000TWh</w:t>
      </w:r>
      <w:r w:rsidRPr="00A944C4">
        <w:rPr>
          <w:rFonts w:hint="eastAsia"/>
        </w:rPr>
        <w:t>、海流（包括潮流和洋流發電）</w:t>
      </w:r>
      <w:r w:rsidRPr="00A944C4">
        <w:rPr>
          <w:rFonts w:hint="eastAsia"/>
        </w:rPr>
        <w:t>800TWh</w:t>
      </w:r>
      <w:r w:rsidRPr="00A944C4">
        <w:rPr>
          <w:rFonts w:hint="eastAsia"/>
        </w:rPr>
        <w:t>、潮汐發電</w:t>
      </w:r>
      <w:r w:rsidRPr="00A944C4">
        <w:rPr>
          <w:rFonts w:hint="eastAsia"/>
        </w:rPr>
        <w:t>300TWh</w:t>
      </w:r>
      <w:r w:rsidRPr="00A944C4">
        <w:rPr>
          <w:rFonts w:hint="eastAsia"/>
        </w:rPr>
        <w:t>、鹽差發電</w:t>
      </w:r>
      <w:r w:rsidRPr="00A944C4">
        <w:rPr>
          <w:rFonts w:hint="eastAsia"/>
        </w:rPr>
        <w:t>2,000TWh</w:t>
      </w:r>
      <w:r w:rsidRPr="00A944C4">
        <w:rPr>
          <w:rFonts w:hint="eastAsia"/>
        </w:rPr>
        <w:t>。在這些海洋能中，於台灣較具開發潛力的，分別為溫差發電、波浪發電及海流發電。然而，目前我國針對海洋能源之發展仍裹足不前，主因在於前期投資金額龐大，導致發電機組雖已通過實驗階段，尚缺乏實際測試經費。建請經濟部偕同工研院及台電公司針對我國發展海洋能發電潛力進行評估、寬籌預算並檢討與其他種再生能源結合可行性（例如離岸風力發電），於</w:t>
      </w:r>
      <w:r w:rsidR="00A66843" w:rsidRPr="00A944C4">
        <w:rPr>
          <w:rFonts w:hint="eastAsia"/>
        </w:rPr>
        <w:t>一個月內</w:t>
      </w:r>
      <w:r w:rsidRPr="00A944C4">
        <w:rPr>
          <w:rFonts w:hint="eastAsia"/>
        </w:rPr>
        <w:t>提出書面報告予經濟委員會。</w:t>
      </w:r>
    </w:p>
    <w:p w:rsidR="00F12D83" w:rsidRPr="00A944C4" w:rsidRDefault="00F12D83" w:rsidP="00F44CAA">
      <w:pPr>
        <w:pStyle w:val="aff5"/>
      </w:pPr>
      <w:r w:rsidRPr="00A944C4">
        <w:rPr>
          <w:rFonts w:hint="eastAsia"/>
        </w:rPr>
        <w:t>提案人：蘇治芬</w:t>
      </w:r>
      <w:r w:rsidRPr="00A944C4">
        <w:rPr>
          <w:rFonts w:hint="eastAsia"/>
        </w:rPr>
        <w:t xml:space="preserve">  </w:t>
      </w:r>
      <w:r w:rsidRPr="00A944C4">
        <w:rPr>
          <w:rFonts w:hint="eastAsia"/>
        </w:rPr>
        <w:t>蘇震清</w:t>
      </w:r>
      <w:r w:rsidRPr="00A944C4">
        <w:rPr>
          <w:rFonts w:hint="eastAsia"/>
        </w:rPr>
        <w:t xml:space="preserve">  </w:t>
      </w:r>
      <w:r w:rsidRPr="00A944C4">
        <w:rPr>
          <w:rFonts w:hint="eastAsia"/>
        </w:rPr>
        <w:t>高志鵬</w:t>
      </w:r>
      <w:r w:rsidR="00431B55" w:rsidRPr="00A944C4">
        <w:rPr>
          <w:rFonts w:hint="eastAsia"/>
        </w:rPr>
        <w:t xml:space="preserve">  </w:t>
      </w:r>
      <w:r w:rsidR="00431B55" w:rsidRPr="00A944C4">
        <w:rPr>
          <w:rFonts w:ascii="標楷體" w:hAnsi="標楷體" w:hint="eastAsia"/>
        </w:rPr>
        <w:t>邱志偉</w:t>
      </w:r>
    </w:p>
    <w:p w:rsidR="00F12D83" w:rsidRPr="00A944C4" w:rsidRDefault="00D47950" w:rsidP="00F44CAA">
      <w:pPr>
        <w:pStyle w:val="aff0"/>
        <w:numPr>
          <w:ilvl w:val="0"/>
          <w:numId w:val="21"/>
        </w:numPr>
        <w:overflowPunct w:val="0"/>
        <w:adjustRightInd w:val="0"/>
        <w:spacing w:line="520" w:lineRule="exact"/>
        <w:ind w:leftChars="0" w:left="665" w:rightChars="46" w:right="153" w:hangingChars="200" w:hanging="665"/>
        <w:jc w:val="both"/>
      </w:pPr>
      <w:r w:rsidRPr="00A944C4">
        <w:rPr>
          <w:rFonts w:hint="eastAsia"/>
        </w:rPr>
        <w:t>鑑</w:t>
      </w:r>
      <w:r w:rsidR="00F12D83" w:rsidRPr="00A944C4">
        <w:rPr>
          <w:rFonts w:hint="eastAsia"/>
        </w:rPr>
        <w:t>於台塑集團針對麥寮工業園區民營電廠（ＩＰＰ）三部燃煤機組，預定將於</w:t>
      </w:r>
      <w:r w:rsidR="00F12D83" w:rsidRPr="00A944C4">
        <w:rPr>
          <w:rFonts w:hint="eastAsia"/>
        </w:rPr>
        <w:t>2025</w:t>
      </w:r>
      <w:r w:rsidR="00F12D83" w:rsidRPr="00A944C4">
        <w:rPr>
          <w:rFonts w:hint="eastAsia"/>
        </w:rPr>
        <w:t>年完成轉換為天然氣發電機組設置及運轉，建請經濟部偕同環保署每半年提供燃煤機組除役之具體計</w:t>
      </w:r>
      <w:r w:rsidR="00B65BA1" w:rsidRPr="00A944C4">
        <w:rPr>
          <w:rFonts w:hint="eastAsia"/>
        </w:rPr>
        <w:t>畫</w:t>
      </w:r>
      <w:r w:rsidR="00F12D83" w:rsidRPr="00A944C4">
        <w:rPr>
          <w:rFonts w:hint="eastAsia"/>
        </w:rPr>
        <w:t>與時程（應包含但不限於：計畫詳細規劃內容及環評、招標與動工時程），並於一個月內送交評估報告至經濟委員會。</w:t>
      </w:r>
    </w:p>
    <w:p w:rsidR="00F12D83" w:rsidRPr="00A944C4" w:rsidRDefault="00F12D83" w:rsidP="00F44CAA">
      <w:pPr>
        <w:pStyle w:val="aff5"/>
      </w:pPr>
      <w:r w:rsidRPr="00A944C4">
        <w:rPr>
          <w:rFonts w:hint="eastAsia"/>
        </w:rPr>
        <w:t>提案人：蘇治芬</w:t>
      </w:r>
      <w:r w:rsidRPr="00A944C4">
        <w:rPr>
          <w:rFonts w:hint="eastAsia"/>
        </w:rPr>
        <w:t xml:space="preserve">  </w:t>
      </w:r>
      <w:r w:rsidRPr="00A944C4">
        <w:rPr>
          <w:rFonts w:hint="eastAsia"/>
        </w:rPr>
        <w:t>黃偉哲</w:t>
      </w:r>
    </w:p>
    <w:p w:rsidR="00F97884" w:rsidRPr="00A944C4" w:rsidRDefault="00F12D83" w:rsidP="00F44CAA">
      <w:pPr>
        <w:pStyle w:val="aff5"/>
      </w:pPr>
      <w:r w:rsidRPr="00A944C4">
        <w:rPr>
          <w:rFonts w:hint="eastAsia"/>
        </w:rPr>
        <w:t>連署人：管碧玲</w:t>
      </w:r>
      <w:r w:rsidR="00431B55" w:rsidRPr="00A944C4">
        <w:rPr>
          <w:rFonts w:hint="eastAsia"/>
        </w:rPr>
        <w:t xml:space="preserve">  </w:t>
      </w:r>
      <w:r w:rsidR="00431B55" w:rsidRPr="00A944C4">
        <w:rPr>
          <w:rFonts w:hint="eastAsia"/>
        </w:rPr>
        <w:t>蘇震清</w:t>
      </w:r>
    </w:p>
    <w:p w:rsidR="00DB24A3" w:rsidRPr="00A944C4" w:rsidRDefault="005C60C6" w:rsidP="00F44CAA">
      <w:pPr>
        <w:pStyle w:val="aff0"/>
        <w:numPr>
          <w:ilvl w:val="0"/>
          <w:numId w:val="21"/>
        </w:numPr>
        <w:overflowPunct w:val="0"/>
        <w:adjustRightInd w:val="0"/>
        <w:spacing w:line="520" w:lineRule="exact"/>
        <w:ind w:leftChars="0" w:left="665" w:rightChars="46" w:right="153" w:hangingChars="200" w:hanging="665"/>
        <w:jc w:val="both"/>
        <w:rPr>
          <w:rFonts w:ascii="標楷體" w:hAnsi="標楷體"/>
        </w:rPr>
      </w:pPr>
      <w:r w:rsidRPr="00A944C4">
        <w:rPr>
          <w:rFonts w:ascii="標楷體" w:hAnsi="標楷體" w:hint="eastAsia"/>
        </w:rPr>
        <w:t>當台灣冬天空污季節來臨，中南部就頻頻出現空</w:t>
      </w:r>
      <w:r w:rsidR="00293C84" w:rsidRPr="00A944C4">
        <w:rPr>
          <w:rFonts w:ascii="標楷體" w:hAnsi="標楷體" w:hint="eastAsia"/>
        </w:rPr>
        <w:t>污</w:t>
      </w:r>
      <w:r w:rsidRPr="00A944C4">
        <w:rPr>
          <w:rFonts w:ascii="標楷體" w:hAnsi="標楷體" w:hint="eastAsia"/>
        </w:rPr>
        <w:t>「紅色警戒」引發人民不滿，環團更在106年12月17日要</w:t>
      </w:r>
      <w:r w:rsidR="00793790" w:rsidRPr="00A944C4">
        <w:rPr>
          <w:rFonts w:ascii="標楷體" w:hAnsi="標楷體" w:hint="eastAsia"/>
        </w:rPr>
        <w:t>於</w:t>
      </w:r>
      <w:r w:rsidRPr="00A944C4">
        <w:rPr>
          <w:rFonts w:ascii="標楷體" w:hAnsi="標楷體" w:hint="eastAsia"/>
        </w:rPr>
        <w:t>台中</w:t>
      </w:r>
      <w:r w:rsidR="00AD61C6">
        <w:rPr>
          <w:rFonts w:ascii="標楷體" w:hAnsi="標楷體" w:hint="eastAsia"/>
        </w:rPr>
        <w:t>、</w:t>
      </w:r>
      <w:r w:rsidRPr="00A944C4">
        <w:rPr>
          <w:rFonts w:ascii="標楷體" w:hAnsi="標楷體" w:hint="eastAsia"/>
        </w:rPr>
        <w:t>高雄舉辦「空污遊行」，行政院長賴清德在接受訪問時表示，「大家都在喊要停掉台中火力發電廠，事實上就算台灣全部都不使用火力發電，空污也才減少2.9%」賴院長又說，「有30％空污來自移動污染源，未來規劃將會從</w:t>
      </w:r>
      <w:r w:rsidR="00BB3B42" w:rsidRPr="00A944C4">
        <w:rPr>
          <w:rFonts w:ascii="標楷體" w:hAnsi="標楷體" w:hint="eastAsia"/>
        </w:rPr>
        <w:t>儘</w:t>
      </w:r>
      <w:r w:rsidRPr="00A944C4">
        <w:rPr>
          <w:rFonts w:ascii="標楷體" w:hAnsi="標楷體" w:hint="eastAsia"/>
        </w:rPr>
        <w:t>快分階段達到電動汽機車和大眾運輸使用比例提升的目標。」又針對民間環保團體屢次抗議，要求政府應該儘速減少燃煤發電，改善空氣品質時，賴院長表示，「單純減少火力發電還沒辦法解決空污問題。」可見賴院長知道空</w:t>
      </w:r>
      <w:r w:rsidR="00293C84" w:rsidRPr="00A944C4">
        <w:rPr>
          <w:rFonts w:ascii="標楷體" w:hAnsi="標楷體" w:hint="eastAsia"/>
        </w:rPr>
        <w:t>污</w:t>
      </w:r>
      <w:r w:rsidRPr="00A944C4">
        <w:rPr>
          <w:rFonts w:ascii="標楷體" w:hAnsi="標楷體" w:hint="eastAsia"/>
        </w:rPr>
        <w:t>是指燃燒不完全時所產生，除了二氧化碳外</w:t>
      </w:r>
      <w:r w:rsidR="004A2733" w:rsidRPr="00A944C4">
        <w:rPr>
          <w:rFonts w:ascii="標楷體" w:hAnsi="標楷體" w:hint="eastAsia"/>
        </w:rPr>
        <w:t>，</w:t>
      </w:r>
      <w:r w:rsidR="00793790" w:rsidRPr="00A944C4">
        <w:rPr>
          <w:rFonts w:ascii="標楷體" w:hAnsi="標楷體" w:hint="eastAsia"/>
        </w:rPr>
        <w:t>尚</w:t>
      </w:r>
      <w:r w:rsidRPr="00A944C4">
        <w:rPr>
          <w:rFonts w:ascii="標楷體" w:hAnsi="標楷體" w:hint="eastAsia"/>
        </w:rPr>
        <w:t>有一氧化碳、硫氧化物、氮氧化物和碳氫化合物及其他有害人體的物質，如民眾熟知的PM2.5懸浮微粒等，賴院長也知道其中30％的</w:t>
      </w:r>
      <w:r w:rsidR="00293C84" w:rsidRPr="00A944C4">
        <w:rPr>
          <w:rFonts w:ascii="標楷體" w:hAnsi="標楷體" w:hint="eastAsia"/>
        </w:rPr>
        <w:t>污</w:t>
      </w:r>
      <w:r w:rsidRPr="00A944C4">
        <w:rPr>
          <w:rFonts w:ascii="標楷體" w:hAnsi="標楷體" w:hint="eastAsia"/>
        </w:rPr>
        <w:t>染源來自台灣工業生產廢氣，包含國營事業在內</w:t>
      </w:r>
      <w:r w:rsidR="00EB4207" w:rsidRPr="00A944C4">
        <w:rPr>
          <w:rFonts w:ascii="標楷體" w:hAnsi="標楷體" w:hint="eastAsia"/>
        </w:rPr>
        <w:t>。</w:t>
      </w:r>
      <w:r w:rsidRPr="00A944C4">
        <w:rPr>
          <w:rFonts w:ascii="標楷體" w:hAnsi="標楷體" w:hint="eastAsia"/>
        </w:rPr>
        <w:t>先前經濟委員會就決議要求經濟部及環保署必須嚴正面對空</w:t>
      </w:r>
      <w:r w:rsidR="00293C84" w:rsidRPr="00A944C4">
        <w:rPr>
          <w:rFonts w:ascii="標楷體" w:hAnsi="標楷體" w:hint="eastAsia"/>
        </w:rPr>
        <w:t>污</w:t>
      </w:r>
      <w:r w:rsidRPr="00A944C4">
        <w:rPr>
          <w:rFonts w:ascii="標楷體" w:hAnsi="標楷體" w:hint="eastAsia"/>
        </w:rPr>
        <w:t>問題，但今日所提供之專案報告提出解決方案都是舊資訊且不及媒體所披露的內容，如在減少碳排放部分，大都以間接之節能、節電帶過，無任何其他積極做法！更對於所屬國營事業產生之空氣</w:t>
      </w:r>
      <w:r w:rsidR="00293C84" w:rsidRPr="00A944C4">
        <w:rPr>
          <w:rFonts w:ascii="標楷體" w:hAnsi="標楷體" w:hint="eastAsia"/>
        </w:rPr>
        <w:t>污</w:t>
      </w:r>
      <w:r w:rsidRPr="00A944C4">
        <w:rPr>
          <w:rFonts w:ascii="標楷體" w:hAnsi="標楷體" w:hint="eastAsia"/>
        </w:rPr>
        <w:t>染源只把時間軸拉長至2025年</w:t>
      </w:r>
      <w:r w:rsidR="00F00CC5" w:rsidRPr="00A944C4">
        <w:rPr>
          <w:rFonts w:ascii="標楷體" w:hAnsi="標楷體" w:hint="eastAsia"/>
        </w:rPr>
        <w:t>，</w:t>
      </w:r>
      <w:r w:rsidRPr="00A944C4">
        <w:rPr>
          <w:rFonts w:ascii="標楷體" w:hAnsi="標楷體" w:hint="eastAsia"/>
        </w:rPr>
        <w:t>提不出目前的有效減排！而對中火高居世界排名前端的大空氣</w:t>
      </w:r>
      <w:r w:rsidR="00293C84" w:rsidRPr="00A944C4">
        <w:rPr>
          <w:rFonts w:ascii="標楷體" w:hAnsi="標楷體" w:hint="eastAsia"/>
        </w:rPr>
        <w:t>污</w:t>
      </w:r>
      <w:r w:rsidRPr="00A944C4">
        <w:rPr>
          <w:rFonts w:ascii="標楷體" w:hAnsi="標楷體" w:hint="eastAsia"/>
        </w:rPr>
        <w:t>染源，在當地居民抗議下依然當作沒看見，為此，經濟部至少應對國營事業的空氣污染減量，提出經由提升防制設備效率、增設防制設備、改變燃料種類及降低操作強度等方式積極執行，以達到減少空氣污染物排放最終目的，保護國人身心健康，免於用肺清除霧霾的恐懼！爰此，經濟部應責成所屬國營事業，於產製過程中有產生之二氧化碳、一氧化碳、氮氧化物、硫氧化物及危害人體之</w:t>
      </w:r>
      <w:r w:rsidRPr="00A944C4">
        <w:rPr>
          <w:rFonts w:ascii="標楷體" w:hAnsi="標楷體"/>
        </w:rPr>
        <w:t>PM2.5</w:t>
      </w:r>
      <w:r w:rsidRPr="00A944C4">
        <w:rPr>
          <w:rFonts w:ascii="標楷體" w:hAnsi="標楷體" w:hint="eastAsia"/>
        </w:rPr>
        <w:t>有毒懸浮物質者，應提出各公司降低</w:t>
      </w:r>
      <w:r w:rsidR="00293C84" w:rsidRPr="00A944C4">
        <w:rPr>
          <w:rFonts w:ascii="標楷體" w:hAnsi="標楷體" w:hint="eastAsia"/>
        </w:rPr>
        <w:t>污</w:t>
      </w:r>
      <w:r w:rsidRPr="00A944C4">
        <w:rPr>
          <w:rFonts w:ascii="標楷體" w:hAnsi="標楷體" w:hint="eastAsia"/>
        </w:rPr>
        <w:t>染源量因應計畫</w:t>
      </w:r>
      <w:r w:rsidR="00BB3B42" w:rsidRPr="00A944C4">
        <w:rPr>
          <w:rFonts w:ascii="標楷體" w:hAnsi="標楷體" w:hint="eastAsia"/>
        </w:rPr>
        <w:t>之書面報告</w:t>
      </w:r>
      <w:r w:rsidR="00AD61C6" w:rsidRPr="00A944C4">
        <w:rPr>
          <w:rFonts w:ascii="標楷體" w:hAnsi="標楷體" w:hint="eastAsia"/>
        </w:rPr>
        <w:t>，</w:t>
      </w:r>
      <w:r w:rsidR="00BB3B42" w:rsidRPr="00A944C4">
        <w:rPr>
          <w:rFonts w:ascii="標楷體" w:hAnsi="標楷體" w:hint="eastAsia"/>
        </w:rPr>
        <w:t>於二</w:t>
      </w:r>
      <w:r w:rsidR="00660C5A" w:rsidRPr="00A944C4">
        <w:rPr>
          <w:rFonts w:ascii="標楷體" w:hAnsi="標楷體" w:hint="eastAsia"/>
        </w:rPr>
        <w:t>週</w:t>
      </w:r>
      <w:r w:rsidR="00BB3B42" w:rsidRPr="00A944C4">
        <w:rPr>
          <w:rFonts w:ascii="標楷體" w:hAnsi="標楷體" w:hint="eastAsia"/>
        </w:rPr>
        <w:t>內</w:t>
      </w:r>
      <w:r w:rsidRPr="00A944C4">
        <w:rPr>
          <w:rFonts w:ascii="標楷體" w:hAnsi="標楷體" w:hint="eastAsia"/>
        </w:rPr>
        <w:t>送經濟委員會。</w:t>
      </w:r>
    </w:p>
    <w:p w:rsidR="000544C9" w:rsidRPr="00A944C4" w:rsidRDefault="000544C9" w:rsidP="00F44CAA">
      <w:pPr>
        <w:pStyle w:val="aff5"/>
      </w:pPr>
      <w:r w:rsidRPr="00A944C4">
        <w:rPr>
          <w:rFonts w:hint="eastAsia"/>
        </w:rPr>
        <w:t>提案人：</w:t>
      </w:r>
      <w:r w:rsidR="00E3536D" w:rsidRPr="00A944C4">
        <w:rPr>
          <w:rFonts w:hint="eastAsia"/>
        </w:rPr>
        <w:t>張麗善</w:t>
      </w:r>
      <w:r w:rsidR="00620F6E" w:rsidRPr="00A944C4">
        <w:rPr>
          <w:rFonts w:hint="eastAsia"/>
        </w:rPr>
        <w:t xml:space="preserve">  </w:t>
      </w:r>
      <w:r w:rsidR="00E3536D" w:rsidRPr="00A944C4">
        <w:rPr>
          <w:rFonts w:hint="eastAsia"/>
        </w:rPr>
        <w:t>陳超明</w:t>
      </w:r>
      <w:r w:rsidR="001E79B6" w:rsidRPr="00A944C4">
        <w:rPr>
          <w:rFonts w:hint="eastAsia"/>
        </w:rPr>
        <w:t xml:space="preserve">  </w:t>
      </w:r>
      <w:r w:rsidR="00E3536D" w:rsidRPr="00A944C4">
        <w:rPr>
          <w:rFonts w:hint="eastAsia"/>
        </w:rPr>
        <w:t>孔文吉</w:t>
      </w:r>
      <w:r w:rsidR="00620F6E" w:rsidRPr="00A944C4">
        <w:rPr>
          <w:rFonts w:hint="eastAsia"/>
        </w:rPr>
        <w:t xml:space="preserve">  </w:t>
      </w:r>
      <w:r w:rsidR="00E3536D" w:rsidRPr="00A944C4">
        <w:rPr>
          <w:rFonts w:hint="eastAsia"/>
        </w:rPr>
        <w:t>林德福</w:t>
      </w:r>
      <w:r w:rsidR="00E3536D" w:rsidRPr="00A944C4">
        <w:rPr>
          <w:rFonts w:hint="eastAsia"/>
        </w:rPr>
        <w:t xml:space="preserve">  </w:t>
      </w:r>
      <w:r w:rsidR="00E3536D" w:rsidRPr="00A944C4">
        <w:rPr>
          <w:rFonts w:hint="eastAsia"/>
        </w:rPr>
        <w:t>顏寬恒</w:t>
      </w:r>
      <w:r w:rsidR="00E3536D" w:rsidRPr="00A944C4">
        <w:rPr>
          <w:rFonts w:hint="eastAsia"/>
        </w:rPr>
        <w:t xml:space="preserve">  </w:t>
      </w:r>
      <w:r w:rsidR="00E3536D" w:rsidRPr="00A944C4">
        <w:rPr>
          <w:rFonts w:hint="eastAsia"/>
        </w:rPr>
        <w:t>江啟臣</w:t>
      </w:r>
      <w:r w:rsidR="00620F6E" w:rsidRPr="00A944C4">
        <w:rPr>
          <w:rFonts w:hint="eastAsia"/>
        </w:rPr>
        <w:t xml:space="preserve">    </w:t>
      </w:r>
    </w:p>
    <w:p w:rsidR="001E79B6" w:rsidRPr="00A944C4" w:rsidRDefault="002F6A48" w:rsidP="00F44CAA">
      <w:pPr>
        <w:pStyle w:val="aff0"/>
        <w:numPr>
          <w:ilvl w:val="0"/>
          <w:numId w:val="21"/>
        </w:numPr>
        <w:overflowPunct w:val="0"/>
        <w:adjustRightInd w:val="0"/>
        <w:spacing w:line="520" w:lineRule="exact"/>
        <w:ind w:leftChars="0" w:left="665" w:rightChars="46" w:right="153" w:hangingChars="200" w:hanging="665"/>
        <w:jc w:val="both"/>
      </w:pPr>
      <w:r w:rsidRPr="00A944C4">
        <w:rPr>
          <w:rFonts w:hint="eastAsia"/>
        </w:rPr>
        <w:t>為健全我國區域智慧電網、擴大太陽能等綠能裝置之建置，爰要求能源局研議相關辦理計畫，針對既有公共建築進行全面性盤點，凡符合設置條件時，應會同建築物所屬機關及電力廠商合作於屋頂設置綠能裝置。</w:t>
      </w:r>
    </w:p>
    <w:p w:rsidR="001E79B6" w:rsidRPr="00A944C4" w:rsidRDefault="00E3536D" w:rsidP="00F44CAA">
      <w:pPr>
        <w:pStyle w:val="aff5"/>
      </w:pPr>
      <w:r w:rsidRPr="00A944C4">
        <w:rPr>
          <w:rFonts w:hint="eastAsia"/>
        </w:rPr>
        <w:t>提案人：蕭美琴</w:t>
      </w:r>
      <w:r w:rsidRPr="00A944C4">
        <w:rPr>
          <w:rFonts w:hint="eastAsia"/>
        </w:rPr>
        <w:t xml:space="preserve">  </w:t>
      </w:r>
      <w:r w:rsidRPr="00A944C4">
        <w:rPr>
          <w:rFonts w:hint="eastAsia"/>
        </w:rPr>
        <w:t>蘇治芬</w:t>
      </w:r>
      <w:r w:rsidRPr="00A944C4">
        <w:rPr>
          <w:rFonts w:hint="eastAsia"/>
        </w:rPr>
        <w:t xml:space="preserve">  </w:t>
      </w:r>
      <w:r w:rsidRPr="00A944C4">
        <w:rPr>
          <w:rFonts w:hint="eastAsia"/>
        </w:rPr>
        <w:t>陳明文</w:t>
      </w:r>
      <w:r w:rsidR="00431B55" w:rsidRPr="00A944C4">
        <w:rPr>
          <w:rFonts w:hint="eastAsia"/>
        </w:rPr>
        <w:t xml:space="preserve">  </w:t>
      </w:r>
      <w:r w:rsidR="00431B55" w:rsidRPr="00A944C4">
        <w:rPr>
          <w:rFonts w:ascii="標楷體" w:hAnsi="標楷體" w:hint="eastAsia"/>
        </w:rPr>
        <w:t>邱志偉</w:t>
      </w:r>
      <w:r w:rsidR="00431B55" w:rsidRPr="00A944C4">
        <w:rPr>
          <w:rFonts w:hint="eastAsia"/>
        </w:rPr>
        <w:t xml:space="preserve">  </w:t>
      </w:r>
      <w:r w:rsidR="00431B55" w:rsidRPr="00A944C4">
        <w:rPr>
          <w:rFonts w:hint="eastAsia"/>
        </w:rPr>
        <w:t>蘇震清</w:t>
      </w:r>
    </w:p>
    <w:p w:rsidR="001E79B6" w:rsidRPr="00A944C4" w:rsidRDefault="001E79B6" w:rsidP="00F44CAA">
      <w:pPr>
        <w:pStyle w:val="aff0"/>
        <w:numPr>
          <w:ilvl w:val="0"/>
          <w:numId w:val="21"/>
        </w:numPr>
        <w:overflowPunct w:val="0"/>
        <w:adjustRightInd w:val="0"/>
        <w:spacing w:line="520" w:lineRule="exact"/>
        <w:ind w:leftChars="0" w:left="997" w:rightChars="46" w:right="153" w:hangingChars="300" w:hanging="997"/>
        <w:jc w:val="both"/>
      </w:pPr>
      <w:r w:rsidRPr="00A944C4">
        <w:rPr>
          <w:rFonts w:hint="eastAsia"/>
        </w:rPr>
        <w:t>高雄市數十年來承受國家配置重工業及石化工業所致，空氣</w:t>
      </w:r>
      <w:r w:rsidR="00293C84" w:rsidRPr="00A944C4">
        <w:rPr>
          <w:rFonts w:hint="eastAsia"/>
        </w:rPr>
        <w:t>污</w:t>
      </w:r>
      <w:r w:rsidRPr="00A944C4">
        <w:rPr>
          <w:rFonts w:hint="eastAsia"/>
        </w:rPr>
        <w:t>染不僅長期成為人民心中之痛，也實質影響百萬人的身心健康。台電</w:t>
      </w:r>
      <w:r w:rsidR="00293C84" w:rsidRPr="00A944C4">
        <w:rPr>
          <w:rFonts w:hint="eastAsia"/>
        </w:rPr>
        <w:t>公司</w:t>
      </w:r>
      <w:r w:rsidRPr="00A944C4">
        <w:rPr>
          <w:rFonts w:hint="eastAsia"/>
        </w:rPr>
        <w:t>興達電廠九個機組，除五機組為燃氣外，仍有四機組為燃煤機組，且使用生媒，對高雄空氣品質影響甚大。日前高雄市政府已具體要求上述興達電廠四組燃煤機組應提前汰換，並於每年</w:t>
      </w:r>
      <w:r w:rsidRPr="00A944C4">
        <w:rPr>
          <w:rFonts w:hint="eastAsia"/>
        </w:rPr>
        <w:t>10</w:t>
      </w:r>
      <w:r w:rsidRPr="00A944C4">
        <w:rPr>
          <w:rFonts w:hint="eastAsia"/>
        </w:rPr>
        <w:t>月至隔年</w:t>
      </w:r>
      <w:r w:rsidRPr="00A944C4">
        <w:rPr>
          <w:rFonts w:hint="eastAsia"/>
        </w:rPr>
        <w:t>3</w:t>
      </w:r>
      <w:r w:rsidRPr="00A944C4">
        <w:rPr>
          <w:rFonts w:hint="eastAsia"/>
        </w:rPr>
        <w:t>月減少</w:t>
      </w:r>
      <w:r w:rsidRPr="00A944C4">
        <w:rPr>
          <w:rFonts w:hint="eastAsia"/>
        </w:rPr>
        <w:t>20%</w:t>
      </w:r>
      <w:r w:rsidRPr="00A944C4">
        <w:rPr>
          <w:rFonts w:hint="eastAsia"/>
        </w:rPr>
        <w:t>之生媒燃量。查台電</w:t>
      </w:r>
      <w:r w:rsidR="00293C84" w:rsidRPr="00A944C4">
        <w:rPr>
          <w:rFonts w:hint="eastAsia"/>
        </w:rPr>
        <w:t>公司</w:t>
      </w:r>
      <w:r w:rsidRPr="00A944C4">
        <w:rPr>
          <w:rFonts w:hint="eastAsia"/>
        </w:rPr>
        <w:t>106</w:t>
      </w:r>
      <w:r w:rsidR="00293C84" w:rsidRPr="00A944C4">
        <w:rPr>
          <w:rFonts w:hint="eastAsia"/>
        </w:rPr>
        <w:t>至</w:t>
      </w:r>
      <w:r w:rsidRPr="00A944C4">
        <w:rPr>
          <w:rFonts w:hint="eastAsia"/>
        </w:rPr>
        <w:t>107</w:t>
      </w:r>
      <w:r w:rsidRPr="00A944C4">
        <w:rPr>
          <w:rFonts w:hint="eastAsia"/>
        </w:rPr>
        <w:t>年大型火力及核電機組除役及新增計畫</w:t>
      </w:r>
      <w:r w:rsidRPr="00A944C4">
        <w:rPr>
          <w:rFonts w:hint="eastAsia"/>
        </w:rPr>
        <w:t>(10605</w:t>
      </w:r>
      <w:r w:rsidRPr="00A944C4">
        <w:rPr>
          <w:rFonts w:hint="eastAsia"/>
        </w:rPr>
        <w:t>案</w:t>
      </w:r>
      <w:r w:rsidRPr="00A944C4">
        <w:rPr>
          <w:rFonts w:hint="eastAsia"/>
        </w:rPr>
        <w:t>)</w:t>
      </w:r>
      <w:r w:rsidRPr="00A944C4">
        <w:rPr>
          <w:rFonts w:hint="eastAsia"/>
        </w:rPr>
        <w:t>，興達電廠計畫於</w:t>
      </w:r>
      <w:r w:rsidRPr="00A944C4">
        <w:rPr>
          <w:rFonts w:hint="eastAsia"/>
        </w:rPr>
        <w:t>2024</w:t>
      </w:r>
      <w:r w:rsidRPr="00A944C4">
        <w:rPr>
          <w:rFonts w:hint="eastAsia"/>
        </w:rPr>
        <w:t>年除役兩燃煤機組、兩組燃氣機組；</w:t>
      </w:r>
      <w:r w:rsidRPr="00A944C4">
        <w:rPr>
          <w:rFonts w:hint="eastAsia"/>
        </w:rPr>
        <w:t>2026</w:t>
      </w:r>
      <w:r w:rsidRPr="00A944C4">
        <w:rPr>
          <w:rFonts w:hint="eastAsia"/>
        </w:rPr>
        <w:t>年除役另三組燃氣機組；</w:t>
      </w:r>
      <w:r w:rsidRPr="00A944C4">
        <w:rPr>
          <w:rFonts w:hint="eastAsia"/>
        </w:rPr>
        <w:t>2027</w:t>
      </w:r>
      <w:r w:rsidRPr="00A944C4">
        <w:rPr>
          <w:rFonts w:hint="eastAsia"/>
        </w:rPr>
        <w:t>年除役最後兩組燃煤機組。為加速改善高雄地區空氣品質，爰要求經濟部責令台電公司，應配合高雄市政府所要求，興達電廠燃煤機組每年</w:t>
      </w:r>
      <w:r w:rsidRPr="00A944C4">
        <w:rPr>
          <w:rFonts w:hint="eastAsia"/>
        </w:rPr>
        <w:t>10</w:t>
      </w:r>
      <w:r w:rsidRPr="00A944C4">
        <w:rPr>
          <w:rFonts w:hint="eastAsia"/>
        </w:rPr>
        <w:t>月至隔年</w:t>
      </w:r>
      <w:r w:rsidRPr="00A944C4">
        <w:rPr>
          <w:rFonts w:hint="eastAsia"/>
        </w:rPr>
        <w:t>3</w:t>
      </w:r>
      <w:r w:rsidRPr="00A944C4">
        <w:rPr>
          <w:rFonts w:hint="eastAsia"/>
        </w:rPr>
        <w:t>月減少</w:t>
      </w:r>
      <w:r w:rsidRPr="00A944C4">
        <w:rPr>
          <w:rFonts w:hint="eastAsia"/>
        </w:rPr>
        <w:t>20%</w:t>
      </w:r>
      <w:r w:rsidRPr="00A944C4">
        <w:rPr>
          <w:rFonts w:hint="eastAsia"/>
        </w:rPr>
        <w:t>之生媒燃量，並應提前於</w:t>
      </w:r>
      <w:r w:rsidRPr="00A944C4">
        <w:rPr>
          <w:rFonts w:hint="eastAsia"/>
        </w:rPr>
        <w:t>2023</w:t>
      </w:r>
      <w:r w:rsidRPr="00A944C4">
        <w:rPr>
          <w:rFonts w:hint="eastAsia"/>
        </w:rPr>
        <w:t>年達成除役兩燃煤機組、另最後兩組燃煤機組亦應於一個月內研議提出報告。</w:t>
      </w:r>
    </w:p>
    <w:p w:rsidR="001E79B6" w:rsidRPr="00A944C4" w:rsidRDefault="001E79B6" w:rsidP="00F44CAA">
      <w:pPr>
        <w:pStyle w:val="aff5"/>
      </w:pPr>
      <w:r w:rsidRPr="00A944C4">
        <w:rPr>
          <w:rFonts w:hint="eastAsia"/>
        </w:rPr>
        <w:t>提案人：管碧玲</w:t>
      </w:r>
      <w:r w:rsidRPr="00A944C4">
        <w:rPr>
          <w:rFonts w:hint="eastAsia"/>
        </w:rPr>
        <w:t xml:space="preserve">  </w:t>
      </w:r>
      <w:r w:rsidRPr="00A944C4">
        <w:rPr>
          <w:rFonts w:hint="eastAsia"/>
        </w:rPr>
        <w:t>蘇治芬</w:t>
      </w:r>
      <w:r w:rsidRPr="00A944C4">
        <w:rPr>
          <w:rFonts w:hint="eastAsia"/>
        </w:rPr>
        <w:t xml:space="preserve">  </w:t>
      </w:r>
      <w:r w:rsidRPr="00A944C4">
        <w:rPr>
          <w:rFonts w:hint="eastAsia"/>
        </w:rPr>
        <w:t>黃偉哲</w:t>
      </w:r>
      <w:r w:rsidR="00431B55" w:rsidRPr="00A944C4">
        <w:rPr>
          <w:rFonts w:hint="eastAsia"/>
        </w:rPr>
        <w:t xml:space="preserve">  </w:t>
      </w:r>
      <w:r w:rsidR="00431B55" w:rsidRPr="00A944C4">
        <w:rPr>
          <w:rFonts w:ascii="標楷體" w:hAnsi="標楷體" w:hint="eastAsia"/>
        </w:rPr>
        <w:t>邱志偉</w:t>
      </w:r>
      <w:r w:rsidR="00431B55" w:rsidRPr="00A944C4">
        <w:rPr>
          <w:rFonts w:hint="eastAsia"/>
        </w:rPr>
        <w:t xml:space="preserve">  </w:t>
      </w:r>
      <w:r w:rsidR="00431B55" w:rsidRPr="00A944C4">
        <w:rPr>
          <w:rFonts w:hint="eastAsia"/>
        </w:rPr>
        <w:t>蘇震清</w:t>
      </w:r>
    </w:p>
    <w:p w:rsidR="00757444" w:rsidRPr="00A944C4" w:rsidRDefault="00B06729" w:rsidP="004B6BF3">
      <w:pPr>
        <w:tabs>
          <w:tab w:val="left" w:pos="1328"/>
        </w:tabs>
        <w:adjustRightInd w:val="0"/>
        <w:snapToGrid w:val="0"/>
        <w:spacing w:beforeLines="30" w:before="146" w:line="520" w:lineRule="exact"/>
        <w:ind w:leftChars="-299" w:left="-994" w:rightChars="46" w:right="153" w:firstLine="992"/>
        <w:rPr>
          <w:b/>
        </w:rPr>
      </w:pPr>
      <w:r w:rsidRPr="00A944C4">
        <w:rPr>
          <w:b/>
        </w:rPr>
        <w:t>散會</w:t>
      </w:r>
    </w:p>
    <w:sectPr w:rsidR="00757444" w:rsidRPr="00A944C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65EC" w:rsidRDefault="005965EC">
      <w:r>
        <w:separator/>
      </w:r>
    </w:p>
  </w:endnote>
  <w:endnote w:type="continuationSeparator" w:id="0">
    <w:p w:rsidR="005965EC" w:rsidRDefault="00596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Default="00A63C4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63C48" w:rsidRDefault="00A63C4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63C48" w:rsidRPr="00327848" w:rsidRDefault="00A63C4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B4422B" w:rsidRPr="00B4422B">
          <w:rPr>
            <w:b/>
            <w:noProof/>
            <w:sz w:val="28"/>
            <w:szCs w:val="28"/>
            <w:lang w:val="zh-TW"/>
          </w:rPr>
          <w:t>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Pr="00701572" w:rsidRDefault="00A63C4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65EC" w:rsidRDefault="005965EC">
      <w:r>
        <w:separator/>
      </w:r>
    </w:p>
  </w:footnote>
  <w:footnote w:type="continuationSeparator" w:id="0">
    <w:p w:rsidR="005965EC" w:rsidRDefault="005965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362FE"/>
    <w:multiLevelType w:val="hybridMultilevel"/>
    <w:tmpl w:val="AEE87FB4"/>
    <w:lvl w:ilvl="0" w:tplc="B462BD86">
      <w:start w:val="1"/>
      <w:numFmt w:val="taiwaneseCountingThousand"/>
      <w:suff w:val="nothing"/>
      <w:lvlText w:val="%1、"/>
      <w:lvlJc w:val="left"/>
      <w:pPr>
        <w:ind w:left="1331"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nsid w:val="06D966D6"/>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nsid w:val="10A07F5D"/>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7">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5936E8C"/>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9">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3D55D59"/>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1">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2">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59004CC"/>
    <w:multiLevelType w:val="hybridMultilevel"/>
    <w:tmpl w:val="6A40733C"/>
    <w:lvl w:ilvl="0" w:tplc="05562908">
      <w:start w:val="1"/>
      <w:numFmt w:val="taiwaneseCountingThousand"/>
      <w:suff w:val="nothing"/>
      <w:lvlText w:val="%1、"/>
      <w:lvlJc w:val="left"/>
      <w:pPr>
        <w:ind w:left="680" w:hanging="680"/>
      </w:pPr>
      <w:rPr>
        <w:rFonts w:hint="eastAsia"/>
      </w:rPr>
    </w:lvl>
    <w:lvl w:ilvl="1" w:tplc="6BA28A8A">
      <w:start w:val="1"/>
      <w:numFmt w:val="decimal"/>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87F046B"/>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9">
    <w:nsid w:val="4AC12195"/>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0">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1">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2">
    <w:nsid w:val="4F287A85"/>
    <w:multiLevelType w:val="hybridMultilevel"/>
    <w:tmpl w:val="83BA045C"/>
    <w:lvl w:ilvl="0" w:tplc="05562908">
      <w:start w:val="1"/>
      <w:numFmt w:val="taiwaneseCountingThousand"/>
      <w:suff w:val="nothing"/>
      <w:lvlText w:val="%1、"/>
      <w:lvlJc w:val="left"/>
      <w:pPr>
        <w:ind w:left="680" w:hanging="6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C8344DA"/>
    <w:multiLevelType w:val="hybridMultilevel"/>
    <w:tmpl w:val="01D48F56"/>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7">
    <w:nsid w:val="6AA639CA"/>
    <w:multiLevelType w:val="hybridMultilevel"/>
    <w:tmpl w:val="79763C90"/>
    <w:lvl w:ilvl="0" w:tplc="168C6288">
      <w:start w:val="1"/>
      <w:numFmt w:val="taiwaneseCountingThousand"/>
      <w:suff w:val="nothing"/>
      <w:lvlText w:val="%1、"/>
      <w:lvlJc w:val="left"/>
      <w:pPr>
        <w:ind w:left="1332" w:hanging="480"/>
      </w:p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28">
    <w:nsid w:val="72724DDF"/>
    <w:multiLevelType w:val="hybridMultilevel"/>
    <w:tmpl w:val="02000096"/>
    <w:lvl w:ilvl="0" w:tplc="6CD0EB3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7C534336"/>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num w:numId="1">
    <w:abstractNumId w:val="24"/>
  </w:num>
  <w:num w:numId="2">
    <w:abstractNumId w:val="20"/>
  </w:num>
  <w:num w:numId="3">
    <w:abstractNumId w:val="4"/>
  </w:num>
  <w:num w:numId="4">
    <w:abstractNumId w:val="11"/>
  </w:num>
  <w:num w:numId="5">
    <w:abstractNumId w:val="5"/>
  </w:num>
  <w:num w:numId="6">
    <w:abstractNumId w:val="29"/>
  </w:num>
  <w:num w:numId="7">
    <w:abstractNumId w:val="9"/>
  </w:num>
  <w:num w:numId="8">
    <w:abstractNumId w:val="17"/>
  </w:num>
  <w:num w:numId="9">
    <w:abstractNumId w:val="2"/>
  </w:num>
  <w:num w:numId="10">
    <w:abstractNumId w:val="16"/>
  </w:num>
  <w:num w:numId="11">
    <w:abstractNumId w:val="26"/>
  </w:num>
  <w:num w:numId="12">
    <w:abstractNumId w:val="13"/>
  </w:num>
  <w:num w:numId="13">
    <w:abstractNumId w:val="12"/>
  </w:num>
  <w:num w:numId="14">
    <w:abstractNumId w:val="7"/>
  </w:num>
  <w:num w:numId="15">
    <w:abstractNumId w:val="21"/>
  </w:num>
  <w:num w:numId="16">
    <w:abstractNumId w:val="15"/>
  </w:num>
  <w:num w:numId="17">
    <w:abstractNumId w:val="30"/>
  </w:num>
  <w:num w:numId="18">
    <w:abstractNumId w:val="25"/>
  </w:num>
  <w:num w:numId="19">
    <w:abstractNumId w:val="27"/>
  </w:num>
  <w:num w:numId="20">
    <w:abstractNumId w:val="27"/>
  </w:num>
  <w:num w:numId="21">
    <w:abstractNumId w:val="0"/>
  </w:num>
  <w:num w:numId="22">
    <w:abstractNumId w:val="3"/>
  </w:num>
  <w:num w:numId="23">
    <w:abstractNumId w:val="22"/>
  </w:num>
  <w:num w:numId="24">
    <w:abstractNumId w:val="14"/>
  </w:num>
  <w:num w:numId="25">
    <w:abstractNumId w:val="24"/>
  </w:num>
  <w:num w:numId="26">
    <w:abstractNumId w:val="24"/>
  </w:num>
  <w:num w:numId="27">
    <w:abstractNumId w:val="28"/>
  </w:num>
  <w:num w:numId="28">
    <w:abstractNumId w:val="24"/>
  </w:num>
  <w:num w:numId="29">
    <w:abstractNumId w:val="24"/>
  </w:num>
  <w:num w:numId="30">
    <w:abstractNumId w:val="1"/>
  </w:num>
  <w:num w:numId="31">
    <w:abstractNumId w:val="19"/>
  </w:num>
  <w:num w:numId="32">
    <w:abstractNumId w:val="31"/>
  </w:num>
  <w:num w:numId="33">
    <w:abstractNumId w:val="18"/>
  </w:num>
  <w:num w:numId="34">
    <w:abstractNumId w:val="8"/>
  </w:num>
  <w:num w:numId="35">
    <w:abstractNumId w:val="23"/>
  </w:num>
  <w:num w:numId="36">
    <w:abstractNumId w:val="10"/>
  </w:num>
  <w:num w:numId="37">
    <w:abstractNumId w:val="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89F"/>
    <w:rsid w:val="00000F29"/>
    <w:rsid w:val="00001F14"/>
    <w:rsid w:val="00002A0F"/>
    <w:rsid w:val="00003389"/>
    <w:rsid w:val="000043BB"/>
    <w:rsid w:val="000043FD"/>
    <w:rsid w:val="000044A7"/>
    <w:rsid w:val="000056C5"/>
    <w:rsid w:val="00005BCC"/>
    <w:rsid w:val="00005CB7"/>
    <w:rsid w:val="00005EBD"/>
    <w:rsid w:val="0000676B"/>
    <w:rsid w:val="000068EA"/>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300C"/>
    <w:rsid w:val="000350D2"/>
    <w:rsid w:val="000361CB"/>
    <w:rsid w:val="0003762C"/>
    <w:rsid w:val="00037D24"/>
    <w:rsid w:val="0004053B"/>
    <w:rsid w:val="000412CA"/>
    <w:rsid w:val="0004156F"/>
    <w:rsid w:val="00042CBB"/>
    <w:rsid w:val="000431E4"/>
    <w:rsid w:val="0004368F"/>
    <w:rsid w:val="000441E8"/>
    <w:rsid w:val="00044748"/>
    <w:rsid w:val="0004531C"/>
    <w:rsid w:val="00045AB0"/>
    <w:rsid w:val="00046BDA"/>
    <w:rsid w:val="00046EEF"/>
    <w:rsid w:val="00047BA2"/>
    <w:rsid w:val="00047FAA"/>
    <w:rsid w:val="000508D6"/>
    <w:rsid w:val="00050943"/>
    <w:rsid w:val="000513CF"/>
    <w:rsid w:val="00051891"/>
    <w:rsid w:val="00051F60"/>
    <w:rsid w:val="000526A7"/>
    <w:rsid w:val="00052AE5"/>
    <w:rsid w:val="00052FC6"/>
    <w:rsid w:val="000534AF"/>
    <w:rsid w:val="00053536"/>
    <w:rsid w:val="00053851"/>
    <w:rsid w:val="00053C7B"/>
    <w:rsid w:val="000544C9"/>
    <w:rsid w:val="00055630"/>
    <w:rsid w:val="00055BF7"/>
    <w:rsid w:val="00056393"/>
    <w:rsid w:val="00056458"/>
    <w:rsid w:val="0005670F"/>
    <w:rsid w:val="00056B76"/>
    <w:rsid w:val="0005746E"/>
    <w:rsid w:val="00057617"/>
    <w:rsid w:val="00057698"/>
    <w:rsid w:val="00060315"/>
    <w:rsid w:val="0006047B"/>
    <w:rsid w:val="000609C5"/>
    <w:rsid w:val="00060C6A"/>
    <w:rsid w:val="00060FC2"/>
    <w:rsid w:val="00061044"/>
    <w:rsid w:val="00061FB1"/>
    <w:rsid w:val="00063DC7"/>
    <w:rsid w:val="000641A4"/>
    <w:rsid w:val="00064324"/>
    <w:rsid w:val="00065181"/>
    <w:rsid w:val="000651AD"/>
    <w:rsid w:val="00065C14"/>
    <w:rsid w:val="000670DA"/>
    <w:rsid w:val="00070271"/>
    <w:rsid w:val="00070381"/>
    <w:rsid w:val="00070A01"/>
    <w:rsid w:val="00070E28"/>
    <w:rsid w:val="00070E9A"/>
    <w:rsid w:val="00071014"/>
    <w:rsid w:val="00071587"/>
    <w:rsid w:val="00071B24"/>
    <w:rsid w:val="00071EAF"/>
    <w:rsid w:val="00072782"/>
    <w:rsid w:val="000727D8"/>
    <w:rsid w:val="000732DC"/>
    <w:rsid w:val="000732E9"/>
    <w:rsid w:val="00073E97"/>
    <w:rsid w:val="00074527"/>
    <w:rsid w:val="00074D27"/>
    <w:rsid w:val="000750BF"/>
    <w:rsid w:val="000753AF"/>
    <w:rsid w:val="00075604"/>
    <w:rsid w:val="00075AA9"/>
    <w:rsid w:val="000768C7"/>
    <w:rsid w:val="0007695F"/>
    <w:rsid w:val="0008023F"/>
    <w:rsid w:val="0008025E"/>
    <w:rsid w:val="00080D01"/>
    <w:rsid w:val="00080D40"/>
    <w:rsid w:val="00080E95"/>
    <w:rsid w:val="0008135C"/>
    <w:rsid w:val="00081E26"/>
    <w:rsid w:val="000821CD"/>
    <w:rsid w:val="000836B7"/>
    <w:rsid w:val="00084835"/>
    <w:rsid w:val="00084CA0"/>
    <w:rsid w:val="00084F93"/>
    <w:rsid w:val="00085ACE"/>
    <w:rsid w:val="00086265"/>
    <w:rsid w:val="00086E74"/>
    <w:rsid w:val="00086F06"/>
    <w:rsid w:val="00087A26"/>
    <w:rsid w:val="00087DE3"/>
    <w:rsid w:val="0009004B"/>
    <w:rsid w:val="00090D89"/>
    <w:rsid w:val="00091DF0"/>
    <w:rsid w:val="00091F70"/>
    <w:rsid w:val="00091FFE"/>
    <w:rsid w:val="000930F3"/>
    <w:rsid w:val="000934F5"/>
    <w:rsid w:val="00093C83"/>
    <w:rsid w:val="000949A6"/>
    <w:rsid w:val="00095086"/>
    <w:rsid w:val="0009536E"/>
    <w:rsid w:val="00095DE7"/>
    <w:rsid w:val="000962E7"/>
    <w:rsid w:val="000963B4"/>
    <w:rsid w:val="000965F8"/>
    <w:rsid w:val="000971DD"/>
    <w:rsid w:val="00097CD2"/>
    <w:rsid w:val="000A08AD"/>
    <w:rsid w:val="000A08EC"/>
    <w:rsid w:val="000A0C9B"/>
    <w:rsid w:val="000A0EBD"/>
    <w:rsid w:val="000A137C"/>
    <w:rsid w:val="000A1DD6"/>
    <w:rsid w:val="000A2651"/>
    <w:rsid w:val="000A269B"/>
    <w:rsid w:val="000A337D"/>
    <w:rsid w:val="000A3C5D"/>
    <w:rsid w:val="000A3F0B"/>
    <w:rsid w:val="000A405A"/>
    <w:rsid w:val="000A4EB2"/>
    <w:rsid w:val="000A4F57"/>
    <w:rsid w:val="000A507B"/>
    <w:rsid w:val="000A5168"/>
    <w:rsid w:val="000A586E"/>
    <w:rsid w:val="000A66E7"/>
    <w:rsid w:val="000A6738"/>
    <w:rsid w:val="000A679D"/>
    <w:rsid w:val="000A6F59"/>
    <w:rsid w:val="000A796E"/>
    <w:rsid w:val="000A7B4A"/>
    <w:rsid w:val="000A7C3B"/>
    <w:rsid w:val="000A7C7C"/>
    <w:rsid w:val="000B1591"/>
    <w:rsid w:val="000B20B8"/>
    <w:rsid w:val="000B24AE"/>
    <w:rsid w:val="000B25E1"/>
    <w:rsid w:val="000B2F41"/>
    <w:rsid w:val="000B3604"/>
    <w:rsid w:val="000B39BB"/>
    <w:rsid w:val="000B4056"/>
    <w:rsid w:val="000B446B"/>
    <w:rsid w:val="000B4791"/>
    <w:rsid w:val="000B5159"/>
    <w:rsid w:val="000B5BA1"/>
    <w:rsid w:val="000B5F7C"/>
    <w:rsid w:val="000B60A5"/>
    <w:rsid w:val="000B61AB"/>
    <w:rsid w:val="000B6AC0"/>
    <w:rsid w:val="000B6EE0"/>
    <w:rsid w:val="000B7B56"/>
    <w:rsid w:val="000B7F08"/>
    <w:rsid w:val="000C006F"/>
    <w:rsid w:val="000C08DC"/>
    <w:rsid w:val="000C09BA"/>
    <w:rsid w:val="000C13DF"/>
    <w:rsid w:val="000C1484"/>
    <w:rsid w:val="000C1F4C"/>
    <w:rsid w:val="000C2164"/>
    <w:rsid w:val="000C2787"/>
    <w:rsid w:val="000C2B6F"/>
    <w:rsid w:val="000C3D7E"/>
    <w:rsid w:val="000C4A0F"/>
    <w:rsid w:val="000C5815"/>
    <w:rsid w:val="000C5B14"/>
    <w:rsid w:val="000C5B58"/>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16E"/>
    <w:rsid w:val="000D34E2"/>
    <w:rsid w:val="000D36F4"/>
    <w:rsid w:val="000D3920"/>
    <w:rsid w:val="000D40D4"/>
    <w:rsid w:val="000D64DF"/>
    <w:rsid w:val="000D6725"/>
    <w:rsid w:val="000D6D30"/>
    <w:rsid w:val="000D70D8"/>
    <w:rsid w:val="000D7677"/>
    <w:rsid w:val="000D7B28"/>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110"/>
    <w:rsid w:val="000E7962"/>
    <w:rsid w:val="000F0602"/>
    <w:rsid w:val="000F0EE5"/>
    <w:rsid w:val="000F12F5"/>
    <w:rsid w:val="000F1E1A"/>
    <w:rsid w:val="000F24D9"/>
    <w:rsid w:val="000F2900"/>
    <w:rsid w:val="000F2D8E"/>
    <w:rsid w:val="000F38EC"/>
    <w:rsid w:val="000F3D65"/>
    <w:rsid w:val="000F3DF4"/>
    <w:rsid w:val="000F3F8C"/>
    <w:rsid w:val="000F43FB"/>
    <w:rsid w:val="000F4493"/>
    <w:rsid w:val="000F5F27"/>
    <w:rsid w:val="000F702D"/>
    <w:rsid w:val="000F70AB"/>
    <w:rsid w:val="000F7412"/>
    <w:rsid w:val="001009F3"/>
    <w:rsid w:val="00100D9E"/>
    <w:rsid w:val="001012A2"/>
    <w:rsid w:val="00101E1F"/>
    <w:rsid w:val="001025E0"/>
    <w:rsid w:val="00102D4E"/>
    <w:rsid w:val="00103E65"/>
    <w:rsid w:val="00104A90"/>
    <w:rsid w:val="00105723"/>
    <w:rsid w:val="00105878"/>
    <w:rsid w:val="0010626A"/>
    <w:rsid w:val="001062FF"/>
    <w:rsid w:val="001065DB"/>
    <w:rsid w:val="00106A94"/>
    <w:rsid w:val="001078A3"/>
    <w:rsid w:val="00107F7D"/>
    <w:rsid w:val="00107FE8"/>
    <w:rsid w:val="001103B7"/>
    <w:rsid w:val="00110601"/>
    <w:rsid w:val="00110BC5"/>
    <w:rsid w:val="00110BD7"/>
    <w:rsid w:val="001114A8"/>
    <w:rsid w:val="001129C5"/>
    <w:rsid w:val="001150AB"/>
    <w:rsid w:val="00115467"/>
    <w:rsid w:val="0011566C"/>
    <w:rsid w:val="0011575E"/>
    <w:rsid w:val="00115C83"/>
    <w:rsid w:val="001165C5"/>
    <w:rsid w:val="00116FC4"/>
    <w:rsid w:val="00117C3B"/>
    <w:rsid w:val="00117C44"/>
    <w:rsid w:val="00117EAF"/>
    <w:rsid w:val="00120EAA"/>
    <w:rsid w:val="00121921"/>
    <w:rsid w:val="00121F93"/>
    <w:rsid w:val="001226AD"/>
    <w:rsid w:val="001239BB"/>
    <w:rsid w:val="00123D84"/>
    <w:rsid w:val="0012419D"/>
    <w:rsid w:val="00124DA2"/>
    <w:rsid w:val="00124F9F"/>
    <w:rsid w:val="00126346"/>
    <w:rsid w:val="001266A4"/>
    <w:rsid w:val="00126709"/>
    <w:rsid w:val="0012749D"/>
    <w:rsid w:val="00127FC4"/>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584"/>
    <w:rsid w:val="001415EE"/>
    <w:rsid w:val="00141A18"/>
    <w:rsid w:val="00141B5E"/>
    <w:rsid w:val="00141E44"/>
    <w:rsid w:val="001428B6"/>
    <w:rsid w:val="001438BB"/>
    <w:rsid w:val="00143A78"/>
    <w:rsid w:val="00143C5B"/>
    <w:rsid w:val="00143DB6"/>
    <w:rsid w:val="00143E39"/>
    <w:rsid w:val="00144272"/>
    <w:rsid w:val="001444BB"/>
    <w:rsid w:val="00145A41"/>
    <w:rsid w:val="0014625B"/>
    <w:rsid w:val="0014671E"/>
    <w:rsid w:val="00146DDD"/>
    <w:rsid w:val="00147382"/>
    <w:rsid w:val="001478BD"/>
    <w:rsid w:val="00150C17"/>
    <w:rsid w:val="00151043"/>
    <w:rsid w:val="00151FE6"/>
    <w:rsid w:val="00152543"/>
    <w:rsid w:val="00152737"/>
    <w:rsid w:val="001527EB"/>
    <w:rsid w:val="00152DE3"/>
    <w:rsid w:val="00152EDE"/>
    <w:rsid w:val="001533AD"/>
    <w:rsid w:val="001540A4"/>
    <w:rsid w:val="00154267"/>
    <w:rsid w:val="00154782"/>
    <w:rsid w:val="0015514B"/>
    <w:rsid w:val="0015534C"/>
    <w:rsid w:val="00155A8B"/>
    <w:rsid w:val="00155F9A"/>
    <w:rsid w:val="001568D0"/>
    <w:rsid w:val="001571C8"/>
    <w:rsid w:val="00157236"/>
    <w:rsid w:val="0015736C"/>
    <w:rsid w:val="00157BF6"/>
    <w:rsid w:val="00157FBE"/>
    <w:rsid w:val="0016032D"/>
    <w:rsid w:val="001606EF"/>
    <w:rsid w:val="00161012"/>
    <w:rsid w:val="00161254"/>
    <w:rsid w:val="001618F8"/>
    <w:rsid w:val="00161C06"/>
    <w:rsid w:val="00161E7E"/>
    <w:rsid w:val="00162352"/>
    <w:rsid w:val="0016271C"/>
    <w:rsid w:val="00162EFE"/>
    <w:rsid w:val="00162FEA"/>
    <w:rsid w:val="001636DE"/>
    <w:rsid w:val="00163BB3"/>
    <w:rsid w:val="00163CE4"/>
    <w:rsid w:val="00164094"/>
    <w:rsid w:val="001640D7"/>
    <w:rsid w:val="0016474C"/>
    <w:rsid w:val="001659F0"/>
    <w:rsid w:val="00165E59"/>
    <w:rsid w:val="00165FC3"/>
    <w:rsid w:val="00166560"/>
    <w:rsid w:val="001671C8"/>
    <w:rsid w:val="00167368"/>
    <w:rsid w:val="001676A8"/>
    <w:rsid w:val="0017092D"/>
    <w:rsid w:val="00170E64"/>
    <w:rsid w:val="00170FE4"/>
    <w:rsid w:val="001717A1"/>
    <w:rsid w:val="0017272D"/>
    <w:rsid w:val="0017276A"/>
    <w:rsid w:val="00172AF5"/>
    <w:rsid w:val="0017307B"/>
    <w:rsid w:val="00174A82"/>
    <w:rsid w:val="0017506B"/>
    <w:rsid w:val="0017570D"/>
    <w:rsid w:val="00175F84"/>
    <w:rsid w:val="00176744"/>
    <w:rsid w:val="00177242"/>
    <w:rsid w:val="0018006B"/>
    <w:rsid w:val="0018033F"/>
    <w:rsid w:val="001804AE"/>
    <w:rsid w:val="0018117A"/>
    <w:rsid w:val="0018138D"/>
    <w:rsid w:val="00181A96"/>
    <w:rsid w:val="00181AB6"/>
    <w:rsid w:val="00181D05"/>
    <w:rsid w:val="00182071"/>
    <w:rsid w:val="001835AF"/>
    <w:rsid w:val="00184099"/>
    <w:rsid w:val="00184552"/>
    <w:rsid w:val="00185D8F"/>
    <w:rsid w:val="0018727E"/>
    <w:rsid w:val="001875EB"/>
    <w:rsid w:val="00190276"/>
    <w:rsid w:val="0019084E"/>
    <w:rsid w:val="00190A6A"/>
    <w:rsid w:val="00191403"/>
    <w:rsid w:val="00191746"/>
    <w:rsid w:val="00192391"/>
    <w:rsid w:val="001923B2"/>
    <w:rsid w:val="00192CD5"/>
    <w:rsid w:val="00193365"/>
    <w:rsid w:val="00193411"/>
    <w:rsid w:val="001936A2"/>
    <w:rsid w:val="00194EE4"/>
    <w:rsid w:val="001953A2"/>
    <w:rsid w:val="00195BC9"/>
    <w:rsid w:val="00196058"/>
    <w:rsid w:val="00196089"/>
    <w:rsid w:val="0019694B"/>
    <w:rsid w:val="001969B9"/>
    <w:rsid w:val="001973B2"/>
    <w:rsid w:val="00197DCF"/>
    <w:rsid w:val="001A0258"/>
    <w:rsid w:val="001A05F7"/>
    <w:rsid w:val="001A098E"/>
    <w:rsid w:val="001A1C76"/>
    <w:rsid w:val="001A1FCA"/>
    <w:rsid w:val="001A2647"/>
    <w:rsid w:val="001A3894"/>
    <w:rsid w:val="001A3B59"/>
    <w:rsid w:val="001A3F36"/>
    <w:rsid w:val="001A4725"/>
    <w:rsid w:val="001A4831"/>
    <w:rsid w:val="001A4BE4"/>
    <w:rsid w:val="001A51AB"/>
    <w:rsid w:val="001A560B"/>
    <w:rsid w:val="001A5709"/>
    <w:rsid w:val="001A5842"/>
    <w:rsid w:val="001A5A76"/>
    <w:rsid w:val="001A608D"/>
    <w:rsid w:val="001A6184"/>
    <w:rsid w:val="001A693B"/>
    <w:rsid w:val="001A6D8E"/>
    <w:rsid w:val="001A701E"/>
    <w:rsid w:val="001A7BFD"/>
    <w:rsid w:val="001B11BA"/>
    <w:rsid w:val="001B1316"/>
    <w:rsid w:val="001B1B13"/>
    <w:rsid w:val="001B1E08"/>
    <w:rsid w:val="001B246C"/>
    <w:rsid w:val="001B36D4"/>
    <w:rsid w:val="001B3DDD"/>
    <w:rsid w:val="001B47D4"/>
    <w:rsid w:val="001B4A08"/>
    <w:rsid w:val="001B5DBF"/>
    <w:rsid w:val="001B601A"/>
    <w:rsid w:val="001B6D48"/>
    <w:rsid w:val="001B769C"/>
    <w:rsid w:val="001B798B"/>
    <w:rsid w:val="001B7AA4"/>
    <w:rsid w:val="001B7F65"/>
    <w:rsid w:val="001C086D"/>
    <w:rsid w:val="001C1351"/>
    <w:rsid w:val="001C153C"/>
    <w:rsid w:val="001C1F6A"/>
    <w:rsid w:val="001C27B3"/>
    <w:rsid w:val="001C27EF"/>
    <w:rsid w:val="001C28ED"/>
    <w:rsid w:val="001C2A5B"/>
    <w:rsid w:val="001C32A6"/>
    <w:rsid w:val="001C4590"/>
    <w:rsid w:val="001C5449"/>
    <w:rsid w:val="001C58E0"/>
    <w:rsid w:val="001C6237"/>
    <w:rsid w:val="001C6C18"/>
    <w:rsid w:val="001C71AB"/>
    <w:rsid w:val="001C72D0"/>
    <w:rsid w:val="001C7819"/>
    <w:rsid w:val="001C7AF6"/>
    <w:rsid w:val="001C7D26"/>
    <w:rsid w:val="001D0611"/>
    <w:rsid w:val="001D0A90"/>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479E"/>
    <w:rsid w:val="001E4EF8"/>
    <w:rsid w:val="001E576E"/>
    <w:rsid w:val="001E628F"/>
    <w:rsid w:val="001E6789"/>
    <w:rsid w:val="001E685F"/>
    <w:rsid w:val="001E7654"/>
    <w:rsid w:val="001E79B6"/>
    <w:rsid w:val="001E7BD8"/>
    <w:rsid w:val="001F175F"/>
    <w:rsid w:val="001F1AA1"/>
    <w:rsid w:val="001F1BE7"/>
    <w:rsid w:val="001F220B"/>
    <w:rsid w:val="001F2AFA"/>
    <w:rsid w:val="001F2E3D"/>
    <w:rsid w:val="001F30BB"/>
    <w:rsid w:val="001F316F"/>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78B0"/>
    <w:rsid w:val="00200300"/>
    <w:rsid w:val="0020033D"/>
    <w:rsid w:val="002012FB"/>
    <w:rsid w:val="002021AF"/>
    <w:rsid w:val="00202305"/>
    <w:rsid w:val="002027A7"/>
    <w:rsid w:val="00203187"/>
    <w:rsid w:val="002034AA"/>
    <w:rsid w:val="002039C9"/>
    <w:rsid w:val="00203D4B"/>
    <w:rsid w:val="002040B3"/>
    <w:rsid w:val="00205C55"/>
    <w:rsid w:val="00205CD4"/>
    <w:rsid w:val="002060FE"/>
    <w:rsid w:val="0020621D"/>
    <w:rsid w:val="00206ED0"/>
    <w:rsid w:val="002074DA"/>
    <w:rsid w:val="002074E8"/>
    <w:rsid w:val="0021055D"/>
    <w:rsid w:val="0021080B"/>
    <w:rsid w:val="00210CA8"/>
    <w:rsid w:val="00211EDA"/>
    <w:rsid w:val="00212A20"/>
    <w:rsid w:val="00212A39"/>
    <w:rsid w:val="00212B26"/>
    <w:rsid w:val="002138BE"/>
    <w:rsid w:val="00213C0F"/>
    <w:rsid w:val="002155B3"/>
    <w:rsid w:val="00215AFD"/>
    <w:rsid w:val="00216F0E"/>
    <w:rsid w:val="002202F4"/>
    <w:rsid w:val="00220970"/>
    <w:rsid w:val="00221520"/>
    <w:rsid w:val="002225D0"/>
    <w:rsid w:val="002227B3"/>
    <w:rsid w:val="002236D2"/>
    <w:rsid w:val="0022381F"/>
    <w:rsid w:val="00223A56"/>
    <w:rsid w:val="00223A6B"/>
    <w:rsid w:val="00223F3A"/>
    <w:rsid w:val="00224221"/>
    <w:rsid w:val="00224563"/>
    <w:rsid w:val="00224743"/>
    <w:rsid w:val="0022578A"/>
    <w:rsid w:val="00225AF5"/>
    <w:rsid w:val="00225B93"/>
    <w:rsid w:val="00225D2F"/>
    <w:rsid w:val="002264E6"/>
    <w:rsid w:val="0022655A"/>
    <w:rsid w:val="00226696"/>
    <w:rsid w:val="00227D37"/>
    <w:rsid w:val="0023032B"/>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362"/>
    <w:rsid w:val="00237AC9"/>
    <w:rsid w:val="00240BAD"/>
    <w:rsid w:val="00240BB4"/>
    <w:rsid w:val="00240FF2"/>
    <w:rsid w:val="00241919"/>
    <w:rsid w:val="002419A9"/>
    <w:rsid w:val="00241F19"/>
    <w:rsid w:val="00241F69"/>
    <w:rsid w:val="00241F87"/>
    <w:rsid w:val="00242A76"/>
    <w:rsid w:val="00243AC3"/>
    <w:rsid w:val="0024481D"/>
    <w:rsid w:val="00244A77"/>
    <w:rsid w:val="00244CC5"/>
    <w:rsid w:val="00244DF6"/>
    <w:rsid w:val="00244F01"/>
    <w:rsid w:val="002456E2"/>
    <w:rsid w:val="002460AF"/>
    <w:rsid w:val="0024730E"/>
    <w:rsid w:val="00247F99"/>
    <w:rsid w:val="0025073A"/>
    <w:rsid w:val="00250A26"/>
    <w:rsid w:val="00250BC5"/>
    <w:rsid w:val="0025124F"/>
    <w:rsid w:val="002529E3"/>
    <w:rsid w:val="00252AF0"/>
    <w:rsid w:val="00252D44"/>
    <w:rsid w:val="0025347D"/>
    <w:rsid w:val="00253AAC"/>
    <w:rsid w:val="00254451"/>
    <w:rsid w:val="0025554D"/>
    <w:rsid w:val="0025558B"/>
    <w:rsid w:val="002559A8"/>
    <w:rsid w:val="00256215"/>
    <w:rsid w:val="00256D74"/>
    <w:rsid w:val="0025741E"/>
    <w:rsid w:val="002574E2"/>
    <w:rsid w:val="00257DA5"/>
    <w:rsid w:val="0026098A"/>
    <w:rsid w:val="00261EC6"/>
    <w:rsid w:val="0026273D"/>
    <w:rsid w:val="002633BE"/>
    <w:rsid w:val="00263526"/>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0163"/>
    <w:rsid w:val="00271093"/>
    <w:rsid w:val="00271B1D"/>
    <w:rsid w:val="002721D0"/>
    <w:rsid w:val="00272449"/>
    <w:rsid w:val="00272FE7"/>
    <w:rsid w:val="0027339C"/>
    <w:rsid w:val="00274172"/>
    <w:rsid w:val="0027557C"/>
    <w:rsid w:val="002758C4"/>
    <w:rsid w:val="00275B54"/>
    <w:rsid w:val="00275BFE"/>
    <w:rsid w:val="0027610C"/>
    <w:rsid w:val="00277C60"/>
    <w:rsid w:val="00281813"/>
    <w:rsid w:val="00282810"/>
    <w:rsid w:val="00283494"/>
    <w:rsid w:val="00283C32"/>
    <w:rsid w:val="00283CD8"/>
    <w:rsid w:val="00283DEA"/>
    <w:rsid w:val="00283E58"/>
    <w:rsid w:val="0028461B"/>
    <w:rsid w:val="0028477B"/>
    <w:rsid w:val="00284B75"/>
    <w:rsid w:val="00284C76"/>
    <w:rsid w:val="0028500E"/>
    <w:rsid w:val="00285402"/>
    <w:rsid w:val="002854A8"/>
    <w:rsid w:val="00286F8F"/>
    <w:rsid w:val="00290F09"/>
    <w:rsid w:val="00290F88"/>
    <w:rsid w:val="00291B08"/>
    <w:rsid w:val="00291BDD"/>
    <w:rsid w:val="0029238F"/>
    <w:rsid w:val="00292D48"/>
    <w:rsid w:val="00292E90"/>
    <w:rsid w:val="00293C84"/>
    <w:rsid w:val="00294005"/>
    <w:rsid w:val="002945BD"/>
    <w:rsid w:val="002948A6"/>
    <w:rsid w:val="00294B4E"/>
    <w:rsid w:val="00294B7E"/>
    <w:rsid w:val="002953A5"/>
    <w:rsid w:val="00295812"/>
    <w:rsid w:val="00295F4C"/>
    <w:rsid w:val="002960E0"/>
    <w:rsid w:val="00296220"/>
    <w:rsid w:val="0029647D"/>
    <w:rsid w:val="00296ABD"/>
    <w:rsid w:val="00297025"/>
    <w:rsid w:val="002971D9"/>
    <w:rsid w:val="00297572"/>
    <w:rsid w:val="00297868"/>
    <w:rsid w:val="002A011B"/>
    <w:rsid w:val="002A0A8C"/>
    <w:rsid w:val="002A0A98"/>
    <w:rsid w:val="002A0BEF"/>
    <w:rsid w:val="002A0CCB"/>
    <w:rsid w:val="002A1621"/>
    <w:rsid w:val="002A2C9B"/>
    <w:rsid w:val="002A2ED9"/>
    <w:rsid w:val="002A3125"/>
    <w:rsid w:val="002A34C4"/>
    <w:rsid w:val="002A3812"/>
    <w:rsid w:val="002A3A2A"/>
    <w:rsid w:val="002A3AB1"/>
    <w:rsid w:val="002A4495"/>
    <w:rsid w:val="002A457C"/>
    <w:rsid w:val="002A4DCB"/>
    <w:rsid w:val="002A5058"/>
    <w:rsid w:val="002A5370"/>
    <w:rsid w:val="002A5C5B"/>
    <w:rsid w:val="002A657F"/>
    <w:rsid w:val="002A664D"/>
    <w:rsid w:val="002A6ED8"/>
    <w:rsid w:val="002B0281"/>
    <w:rsid w:val="002B17C8"/>
    <w:rsid w:val="002B18B7"/>
    <w:rsid w:val="002B20EC"/>
    <w:rsid w:val="002B2812"/>
    <w:rsid w:val="002B28EF"/>
    <w:rsid w:val="002B37C0"/>
    <w:rsid w:val="002B3C28"/>
    <w:rsid w:val="002B4046"/>
    <w:rsid w:val="002B420F"/>
    <w:rsid w:val="002B4718"/>
    <w:rsid w:val="002B5E18"/>
    <w:rsid w:val="002B62C5"/>
    <w:rsid w:val="002B6EC0"/>
    <w:rsid w:val="002B6FCE"/>
    <w:rsid w:val="002B75AC"/>
    <w:rsid w:val="002B7847"/>
    <w:rsid w:val="002B7907"/>
    <w:rsid w:val="002B7E3D"/>
    <w:rsid w:val="002C0614"/>
    <w:rsid w:val="002C139B"/>
    <w:rsid w:val="002C166B"/>
    <w:rsid w:val="002C1882"/>
    <w:rsid w:val="002C1B57"/>
    <w:rsid w:val="002C1FB4"/>
    <w:rsid w:val="002C22DC"/>
    <w:rsid w:val="002C38A1"/>
    <w:rsid w:val="002C3EBF"/>
    <w:rsid w:val="002C400E"/>
    <w:rsid w:val="002C48E9"/>
    <w:rsid w:val="002C4AD2"/>
    <w:rsid w:val="002C503F"/>
    <w:rsid w:val="002C5B0A"/>
    <w:rsid w:val="002C5D34"/>
    <w:rsid w:val="002C6211"/>
    <w:rsid w:val="002C78F7"/>
    <w:rsid w:val="002C7FFA"/>
    <w:rsid w:val="002D003F"/>
    <w:rsid w:val="002D078D"/>
    <w:rsid w:val="002D10DA"/>
    <w:rsid w:val="002D1B03"/>
    <w:rsid w:val="002D2589"/>
    <w:rsid w:val="002D2700"/>
    <w:rsid w:val="002D27EF"/>
    <w:rsid w:val="002D288B"/>
    <w:rsid w:val="002D3910"/>
    <w:rsid w:val="002D4F43"/>
    <w:rsid w:val="002D552A"/>
    <w:rsid w:val="002D55DD"/>
    <w:rsid w:val="002D5AE1"/>
    <w:rsid w:val="002D5BCF"/>
    <w:rsid w:val="002D5FAF"/>
    <w:rsid w:val="002D6871"/>
    <w:rsid w:val="002D6D36"/>
    <w:rsid w:val="002D7688"/>
    <w:rsid w:val="002D7743"/>
    <w:rsid w:val="002D7908"/>
    <w:rsid w:val="002E0181"/>
    <w:rsid w:val="002E0276"/>
    <w:rsid w:val="002E11D3"/>
    <w:rsid w:val="002E1526"/>
    <w:rsid w:val="002E19EE"/>
    <w:rsid w:val="002E3522"/>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1622"/>
    <w:rsid w:val="002F2BF3"/>
    <w:rsid w:val="002F3C38"/>
    <w:rsid w:val="002F4010"/>
    <w:rsid w:val="002F4F29"/>
    <w:rsid w:val="002F5A53"/>
    <w:rsid w:val="002F62C1"/>
    <w:rsid w:val="002F6850"/>
    <w:rsid w:val="002F68B0"/>
    <w:rsid w:val="002F6A48"/>
    <w:rsid w:val="002F6AE3"/>
    <w:rsid w:val="002F6C72"/>
    <w:rsid w:val="002F6DAF"/>
    <w:rsid w:val="002F7224"/>
    <w:rsid w:val="002F7243"/>
    <w:rsid w:val="002F7777"/>
    <w:rsid w:val="002F7DBF"/>
    <w:rsid w:val="00300879"/>
    <w:rsid w:val="00300C75"/>
    <w:rsid w:val="00301B40"/>
    <w:rsid w:val="003026A5"/>
    <w:rsid w:val="0030296B"/>
    <w:rsid w:val="00303110"/>
    <w:rsid w:val="003037C3"/>
    <w:rsid w:val="003040B8"/>
    <w:rsid w:val="0030533A"/>
    <w:rsid w:val="003053F6"/>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031"/>
    <w:rsid w:val="0031735B"/>
    <w:rsid w:val="003177BB"/>
    <w:rsid w:val="0032031B"/>
    <w:rsid w:val="00320908"/>
    <w:rsid w:val="0032103C"/>
    <w:rsid w:val="00321438"/>
    <w:rsid w:val="00321934"/>
    <w:rsid w:val="00322B8F"/>
    <w:rsid w:val="00322BDF"/>
    <w:rsid w:val="00322CBF"/>
    <w:rsid w:val="0032345C"/>
    <w:rsid w:val="003238E2"/>
    <w:rsid w:val="00323B69"/>
    <w:rsid w:val="00324063"/>
    <w:rsid w:val="0032442C"/>
    <w:rsid w:val="00325109"/>
    <w:rsid w:val="0032528E"/>
    <w:rsid w:val="0032571F"/>
    <w:rsid w:val="00325788"/>
    <w:rsid w:val="00325CB4"/>
    <w:rsid w:val="00326B33"/>
    <w:rsid w:val="00326FC3"/>
    <w:rsid w:val="003271C2"/>
    <w:rsid w:val="00327279"/>
    <w:rsid w:val="00327600"/>
    <w:rsid w:val="00327848"/>
    <w:rsid w:val="00330C5B"/>
    <w:rsid w:val="00331C3B"/>
    <w:rsid w:val="00331CF1"/>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1177"/>
    <w:rsid w:val="003432D4"/>
    <w:rsid w:val="003436C0"/>
    <w:rsid w:val="00343F55"/>
    <w:rsid w:val="0034444E"/>
    <w:rsid w:val="0034455B"/>
    <w:rsid w:val="00344A36"/>
    <w:rsid w:val="00344C72"/>
    <w:rsid w:val="00345210"/>
    <w:rsid w:val="003458B8"/>
    <w:rsid w:val="003459AF"/>
    <w:rsid w:val="003459CD"/>
    <w:rsid w:val="00345F2E"/>
    <w:rsid w:val="003465C4"/>
    <w:rsid w:val="003474C7"/>
    <w:rsid w:val="00350507"/>
    <w:rsid w:val="0035056E"/>
    <w:rsid w:val="003505E1"/>
    <w:rsid w:val="003506AF"/>
    <w:rsid w:val="00350CD2"/>
    <w:rsid w:val="00351B9A"/>
    <w:rsid w:val="00351FB5"/>
    <w:rsid w:val="00352381"/>
    <w:rsid w:val="0035295C"/>
    <w:rsid w:val="00353FA5"/>
    <w:rsid w:val="00354A4A"/>
    <w:rsid w:val="00354C99"/>
    <w:rsid w:val="0035515F"/>
    <w:rsid w:val="00355C1A"/>
    <w:rsid w:val="0035601A"/>
    <w:rsid w:val="003567CC"/>
    <w:rsid w:val="003567F5"/>
    <w:rsid w:val="00357423"/>
    <w:rsid w:val="00357594"/>
    <w:rsid w:val="00361117"/>
    <w:rsid w:val="0036144F"/>
    <w:rsid w:val="00361F13"/>
    <w:rsid w:val="0036232C"/>
    <w:rsid w:val="00362FE2"/>
    <w:rsid w:val="0036335A"/>
    <w:rsid w:val="00363DCE"/>
    <w:rsid w:val="0036488B"/>
    <w:rsid w:val="00364D93"/>
    <w:rsid w:val="00365FEF"/>
    <w:rsid w:val="003662EF"/>
    <w:rsid w:val="003677FF"/>
    <w:rsid w:val="00367BAB"/>
    <w:rsid w:val="00367F5C"/>
    <w:rsid w:val="00371A9D"/>
    <w:rsid w:val="00371F49"/>
    <w:rsid w:val="00372B63"/>
    <w:rsid w:val="003732BB"/>
    <w:rsid w:val="00373522"/>
    <w:rsid w:val="00373994"/>
    <w:rsid w:val="00374156"/>
    <w:rsid w:val="003742FB"/>
    <w:rsid w:val="003744C3"/>
    <w:rsid w:val="00374A3E"/>
    <w:rsid w:val="00374E0C"/>
    <w:rsid w:val="00375015"/>
    <w:rsid w:val="003755A6"/>
    <w:rsid w:val="003761B2"/>
    <w:rsid w:val="003764FD"/>
    <w:rsid w:val="003765FC"/>
    <w:rsid w:val="003771B4"/>
    <w:rsid w:val="00377632"/>
    <w:rsid w:val="00377698"/>
    <w:rsid w:val="00377961"/>
    <w:rsid w:val="00377BDD"/>
    <w:rsid w:val="00380054"/>
    <w:rsid w:val="00380919"/>
    <w:rsid w:val="00380B67"/>
    <w:rsid w:val="0038128B"/>
    <w:rsid w:val="0038245D"/>
    <w:rsid w:val="003826BE"/>
    <w:rsid w:val="003829B2"/>
    <w:rsid w:val="00383708"/>
    <w:rsid w:val="003838DF"/>
    <w:rsid w:val="0038396A"/>
    <w:rsid w:val="003839E5"/>
    <w:rsid w:val="003846B8"/>
    <w:rsid w:val="00384891"/>
    <w:rsid w:val="003848D8"/>
    <w:rsid w:val="003851A6"/>
    <w:rsid w:val="00385C1D"/>
    <w:rsid w:val="0038618C"/>
    <w:rsid w:val="003863FA"/>
    <w:rsid w:val="00386752"/>
    <w:rsid w:val="003873F5"/>
    <w:rsid w:val="00387B90"/>
    <w:rsid w:val="00390456"/>
    <w:rsid w:val="003910DB"/>
    <w:rsid w:val="00392037"/>
    <w:rsid w:val="00392564"/>
    <w:rsid w:val="00392F67"/>
    <w:rsid w:val="003939B3"/>
    <w:rsid w:val="00394EB9"/>
    <w:rsid w:val="0039545D"/>
    <w:rsid w:val="003958B0"/>
    <w:rsid w:val="00395C17"/>
    <w:rsid w:val="0039624C"/>
    <w:rsid w:val="003962DE"/>
    <w:rsid w:val="00396846"/>
    <w:rsid w:val="00396B95"/>
    <w:rsid w:val="00396C56"/>
    <w:rsid w:val="003973DD"/>
    <w:rsid w:val="00397838"/>
    <w:rsid w:val="00397E4C"/>
    <w:rsid w:val="003A032A"/>
    <w:rsid w:val="003A0737"/>
    <w:rsid w:val="003A0F97"/>
    <w:rsid w:val="003A15C7"/>
    <w:rsid w:val="003A1A3B"/>
    <w:rsid w:val="003A318C"/>
    <w:rsid w:val="003A3A45"/>
    <w:rsid w:val="003A3F0A"/>
    <w:rsid w:val="003A4794"/>
    <w:rsid w:val="003A4FFE"/>
    <w:rsid w:val="003A5179"/>
    <w:rsid w:val="003A55BB"/>
    <w:rsid w:val="003A562A"/>
    <w:rsid w:val="003A5DC4"/>
    <w:rsid w:val="003A5DCD"/>
    <w:rsid w:val="003A7009"/>
    <w:rsid w:val="003A73A4"/>
    <w:rsid w:val="003A7F1F"/>
    <w:rsid w:val="003B0793"/>
    <w:rsid w:val="003B090D"/>
    <w:rsid w:val="003B114C"/>
    <w:rsid w:val="003B302D"/>
    <w:rsid w:val="003B3A77"/>
    <w:rsid w:val="003B42F8"/>
    <w:rsid w:val="003B490A"/>
    <w:rsid w:val="003B5230"/>
    <w:rsid w:val="003B5AC9"/>
    <w:rsid w:val="003B5F51"/>
    <w:rsid w:val="003B6678"/>
    <w:rsid w:val="003B6681"/>
    <w:rsid w:val="003B67DF"/>
    <w:rsid w:val="003B69A8"/>
    <w:rsid w:val="003B6CAA"/>
    <w:rsid w:val="003B7E57"/>
    <w:rsid w:val="003C0AB8"/>
    <w:rsid w:val="003C0E22"/>
    <w:rsid w:val="003C11A6"/>
    <w:rsid w:val="003C1425"/>
    <w:rsid w:val="003C180C"/>
    <w:rsid w:val="003C28F5"/>
    <w:rsid w:val="003C2A1E"/>
    <w:rsid w:val="003C2CCF"/>
    <w:rsid w:val="003C2F06"/>
    <w:rsid w:val="003C3805"/>
    <w:rsid w:val="003C5EBA"/>
    <w:rsid w:val="003C6203"/>
    <w:rsid w:val="003C6C9A"/>
    <w:rsid w:val="003C7009"/>
    <w:rsid w:val="003C714D"/>
    <w:rsid w:val="003C76B9"/>
    <w:rsid w:val="003C7BCC"/>
    <w:rsid w:val="003D02BC"/>
    <w:rsid w:val="003D031A"/>
    <w:rsid w:val="003D03D7"/>
    <w:rsid w:val="003D047F"/>
    <w:rsid w:val="003D0784"/>
    <w:rsid w:val="003D0CCB"/>
    <w:rsid w:val="003D1E85"/>
    <w:rsid w:val="003D1FE4"/>
    <w:rsid w:val="003D2F8D"/>
    <w:rsid w:val="003D52CE"/>
    <w:rsid w:val="003D5495"/>
    <w:rsid w:val="003D6EBF"/>
    <w:rsid w:val="003D7238"/>
    <w:rsid w:val="003E0F09"/>
    <w:rsid w:val="003E151A"/>
    <w:rsid w:val="003E1709"/>
    <w:rsid w:val="003E3300"/>
    <w:rsid w:val="003E36F8"/>
    <w:rsid w:val="003E47C1"/>
    <w:rsid w:val="003E5451"/>
    <w:rsid w:val="003E614A"/>
    <w:rsid w:val="003E616A"/>
    <w:rsid w:val="003E63FF"/>
    <w:rsid w:val="003E6735"/>
    <w:rsid w:val="003E6CE5"/>
    <w:rsid w:val="003E6E7F"/>
    <w:rsid w:val="003E6F4D"/>
    <w:rsid w:val="003E6FDC"/>
    <w:rsid w:val="003E7242"/>
    <w:rsid w:val="003E744E"/>
    <w:rsid w:val="003E74C1"/>
    <w:rsid w:val="003E7F9C"/>
    <w:rsid w:val="003F10D4"/>
    <w:rsid w:val="003F18F8"/>
    <w:rsid w:val="003F1D30"/>
    <w:rsid w:val="003F1E3D"/>
    <w:rsid w:val="003F22A5"/>
    <w:rsid w:val="003F2BBD"/>
    <w:rsid w:val="003F40DE"/>
    <w:rsid w:val="003F5099"/>
    <w:rsid w:val="003F52AB"/>
    <w:rsid w:val="003F55A8"/>
    <w:rsid w:val="003F5739"/>
    <w:rsid w:val="003F5A48"/>
    <w:rsid w:val="003F5D7E"/>
    <w:rsid w:val="003F5DF5"/>
    <w:rsid w:val="003F6124"/>
    <w:rsid w:val="003F62A5"/>
    <w:rsid w:val="003F680F"/>
    <w:rsid w:val="003F69C7"/>
    <w:rsid w:val="003F73CB"/>
    <w:rsid w:val="003F7E7C"/>
    <w:rsid w:val="0040121E"/>
    <w:rsid w:val="0040161E"/>
    <w:rsid w:val="00401EC7"/>
    <w:rsid w:val="00401EDA"/>
    <w:rsid w:val="00401F83"/>
    <w:rsid w:val="004029BB"/>
    <w:rsid w:val="00402AE3"/>
    <w:rsid w:val="004038E6"/>
    <w:rsid w:val="0040429C"/>
    <w:rsid w:val="00404C14"/>
    <w:rsid w:val="0040572E"/>
    <w:rsid w:val="00406B47"/>
    <w:rsid w:val="00406C59"/>
    <w:rsid w:val="004070E3"/>
    <w:rsid w:val="004079F9"/>
    <w:rsid w:val="00407FB3"/>
    <w:rsid w:val="0041093F"/>
    <w:rsid w:val="00410C21"/>
    <w:rsid w:val="00411211"/>
    <w:rsid w:val="004117E7"/>
    <w:rsid w:val="00411B16"/>
    <w:rsid w:val="00412610"/>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C24"/>
    <w:rsid w:val="004226B5"/>
    <w:rsid w:val="00422D8E"/>
    <w:rsid w:val="00422F19"/>
    <w:rsid w:val="00422F80"/>
    <w:rsid w:val="00423358"/>
    <w:rsid w:val="0042346D"/>
    <w:rsid w:val="00423626"/>
    <w:rsid w:val="004248A7"/>
    <w:rsid w:val="00424972"/>
    <w:rsid w:val="00424985"/>
    <w:rsid w:val="00424E61"/>
    <w:rsid w:val="0042591E"/>
    <w:rsid w:val="00425C69"/>
    <w:rsid w:val="00426129"/>
    <w:rsid w:val="004279DD"/>
    <w:rsid w:val="00427CF6"/>
    <w:rsid w:val="00430E3F"/>
    <w:rsid w:val="00431B55"/>
    <w:rsid w:val="00432201"/>
    <w:rsid w:val="00433012"/>
    <w:rsid w:val="00434397"/>
    <w:rsid w:val="00434607"/>
    <w:rsid w:val="004349FD"/>
    <w:rsid w:val="00435C36"/>
    <w:rsid w:val="00435FDD"/>
    <w:rsid w:val="00436480"/>
    <w:rsid w:val="0043791E"/>
    <w:rsid w:val="00437B8F"/>
    <w:rsid w:val="00437E8A"/>
    <w:rsid w:val="00437EE8"/>
    <w:rsid w:val="004401FB"/>
    <w:rsid w:val="00440780"/>
    <w:rsid w:val="00440A96"/>
    <w:rsid w:val="0044224A"/>
    <w:rsid w:val="004422E9"/>
    <w:rsid w:val="00442D38"/>
    <w:rsid w:val="00443A1B"/>
    <w:rsid w:val="0044417A"/>
    <w:rsid w:val="0044432B"/>
    <w:rsid w:val="00444440"/>
    <w:rsid w:val="00444D55"/>
    <w:rsid w:val="00444D91"/>
    <w:rsid w:val="00445147"/>
    <w:rsid w:val="00445470"/>
    <w:rsid w:val="00445701"/>
    <w:rsid w:val="00445B2F"/>
    <w:rsid w:val="00446307"/>
    <w:rsid w:val="00450B1D"/>
    <w:rsid w:val="00450B97"/>
    <w:rsid w:val="0045143A"/>
    <w:rsid w:val="00451C93"/>
    <w:rsid w:val="004523C3"/>
    <w:rsid w:val="004529CE"/>
    <w:rsid w:val="00454F4F"/>
    <w:rsid w:val="004550A4"/>
    <w:rsid w:val="0045567C"/>
    <w:rsid w:val="00455C0E"/>
    <w:rsid w:val="00455D55"/>
    <w:rsid w:val="004568E6"/>
    <w:rsid w:val="00456AC9"/>
    <w:rsid w:val="004570F1"/>
    <w:rsid w:val="00457253"/>
    <w:rsid w:val="00457458"/>
    <w:rsid w:val="00457CD7"/>
    <w:rsid w:val="00457E86"/>
    <w:rsid w:val="00460A23"/>
    <w:rsid w:val="004619BE"/>
    <w:rsid w:val="00462141"/>
    <w:rsid w:val="00462A82"/>
    <w:rsid w:val="00462CCC"/>
    <w:rsid w:val="00464030"/>
    <w:rsid w:val="0046466D"/>
    <w:rsid w:val="00465389"/>
    <w:rsid w:val="00465473"/>
    <w:rsid w:val="00465C66"/>
    <w:rsid w:val="004662F7"/>
    <w:rsid w:val="00466940"/>
    <w:rsid w:val="00466A49"/>
    <w:rsid w:val="004678BF"/>
    <w:rsid w:val="00467A20"/>
    <w:rsid w:val="00467DB7"/>
    <w:rsid w:val="004702EE"/>
    <w:rsid w:val="00470B15"/>
    <w:rsid w:val="00470E56"/>
    <w:rsid w:val="00471B27"/>
    <w:rsid w:val="00471F7A"/>
    <w:rsid w:val="004729D1"/>
    <w:rsid w:val="0047386D"/>
    <w:rsid w:val="00473F79"/>
    <w:rsid w:val="004740B2"/>
    <w:rsid w:val="004745C6"/>
    <w:rsid w:val="00474689"/>
    <w:rsid w:val="004751A7"/>
    <w:rsid w:val="00475A7E"/>
    <w:rsid w:val="00475DB6"/>
    <w:rsid w:val="00476410"/>
    <w:rsid w:val="0047711A"/>
    <w:rsid w:val="00477C4E"/>
    <w:rsid w:val="00477ED7"/>
    <w:rsid w:val="00477EFB"/>
    <w:rsid w:val="00480AA3"/>
    <w:rsid w:val="00481471"/>
    <w:rsid w:val="004818E2"/>
    <w:rsid w:val="004822C6"/>
    <w:rsid w:val="004828B1"/>
    <w:rsid w:val="00483895"/>
    <w:rsid w:val="00483A71"/>
    <w:rsid w:val="00483F42"/>
    <w:rsid w:val="00483F5D"/>
    <w:rsid w:val="004842FB"/>
    <w:rsid w:val="00484515"/>
    <w:rsid w:val="004847DD"/>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461"/>
    <w:rsid w:val="004958CB"/>
    <w:rsid w:val="00495909"/>
    <w:rsid w:val="0049644C"/>
    <w:rsid w:val="004966C6"/>
    <w:rsid w:val="004967BE"/>
    <w:rsid w:val="00496BB0"/>
    <w:rsid w:val="00497487"/>
    <w:rsid w:val="00497A19"/>
    <w:rsid w:val="00497C54"/>
    <w:rsid w:val="004A063E"/>
    <w:rsid w:val="004A0857"/>
    <w:rsid w:val="004A0A4B"/>
    <w:rsid w:val="004A0A59"/>
    <w:rsid w:val="004A1659"/>
    <w:rsid w:val="004A1664"/>
    <w:rsid w:val="004A228C"/>
    <w:rsid w:val="004A2385"/>
    <w:rsid w:val="004A2733"/>
    <w:rsid w:val="004A299B"/>
    <w:rsid w:val="004A2D30"/>
    <w:rsid w:val="004A2F64"/>
    <w:rsid w:val="004A36C2"/>
    <w:rsid w:val="004A376C"/>
    <w:rsid w:val="004A3C57"/>
    <w:rsid w:val="004A4E30"/>
    <w:rsid w:val="004A5E11"/>
    <w:rsid w:val="004A6379"/>
    <w:rsid w:val="004A6420"/>
    <w:rsid w:val="004A66DC"/>
    <w:rsid w:val="004A6BD6"/>
    <w:rsid w:val="004A7129"/>
    <w:rsid w:val="004A7B29"/>
    <w:rsid w:val="004A7F7F"/>
    <w:rsid w:val="004B0032"/>
    <w:rsid w:val="004B112D"/>
    <w:rsid w:val="004B1177"/>
    <w:rsid w:val="004B1A43"/>
    <w:rsid w:val="004B2378"/>
    <w:rsid w:val="004B281E"/>
    <w:rsid w:val="004B3116"/>
    <w:rsid w:val="004B36D8"/>
    <w:rsid w:val="004B3C09"/>
    <w:rsid w:val="004B41D7"/>
    <w:rsid w:val="004B460D"/>
    <w:rsid w:val="004B475B"/>
    <w:rsid w:val="004B6717"/>
    <w:rsid w:val="004B6A72"/>
    <w:rsid w:val="004B6BF3"/>
    <w:rsid w:val="004B752E"/>
    <w:rsid w:val="004B76A5"/>
    <w:rsid w:val="004C01FB"/>
    <w:rsid w:val="004C02EF"/>
    <w:rsid w:val="004C05D1"/>
    <w:rsid w:val="004C1C90"/>
    <w:rsid w:val="004C1F37"/>
    <w:rsid w:val="004C2065"/>
    <w:rsid w:val="004C20A2"/>
    <w:rsid w:val="004C2923"/>
    <w:rsid w:val="004C3276"/>
    <w:rsid w:val="004C32E5"/>
    <w:rsid w:val="004C375E"/>
    <w:rsid w:val="004C381C"/>
    <w:rsid w:val="004C3FE4"/>
    <w:rsid w:val="004C44F8"/>
    <w:rsid w:val="004C4506"/>
    <w:rsid w:val="004C46C8"/>
    <w:rsid w:val="004C4B58"/>
    <w:rsid w:val="004C4BA1"/>
    <w:rsid w:val="004C4F5A"/>
    <w:rsid w:val="004C54D4"/>
    <w:rsid w:val="004C69D9"/>
    <w:rsid w:val="004C6E1A"/>
    <w:rsid w:val="004C75E9"/>
    <w:rsid w:val="004C7D6B"/>
    <w:rsid w:val="004D096A"/>
    <w:rsid w:val="004D0D1C"/>
    <w:rsid w:val="004D0F8E"/>
    <w:rsid w:val="004D1006"/>
    <w:rsid w:val="004D16DA"/>
    <w:rsid w:val="004D17C3"/>
    <w:rsid w:val="004D21D4"/>
    <w:rsid w:val="004D2B4C"/>
    <w:rsid w:val="004D3172"/>
    <w:rsid w:val="004D3579"/>
    <w:rsid w:val="004D37DE"/>
    <w:rsid w:val="004D3B4D"/>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289"/>
    <w:rsid w:val="004E1780"/>
    <w:rsid w:val="004E2431"/>
    <w:rsid w:val="004E2CCE"/>
    <w:rsid w:val="004E2E8C"/>
    <w:rsid w:val="004E369F"/>
    <w:rsid w:val="004E36F5"/>
    <w:rsid w:val="004E403A"/>
    <w:rsid w:val="004E49C1"/>
    <w:rsid w:val="004E4D93"/>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9C1"/>
    <w:rsid w:val="004F6C4E"/>
    <w:rsid w:val="004F6F33"/>
    <w:rsid w:val="004F76BB"/>
    <w:rsid w:val="004F77C9"/>
    <w:rsid w:val="004F7D95"/>
    <w:rsid w:val="004F7DC5"/>
    <w:rsid w:val="004F7F64"/>
    <w:rsid w:val="005008E8"/>
    <w:rsid w:val="00501590"/>
    <w:rsid w:val="00503271"/>
    <w:rsid w:val="00503424"/>
    <w:rsid w:val="00504492"/>
    <w:rsid w:val="005046BC"/>
    <w:rsid w:val="00504969"/>
    <w:rsid w:val="005051F3"/>
    <w:rsid w:val="00505D36"/>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B09"/>
    <w:rsid w:val="00520509"/>
    <w:rsid w:val="00521238"/>
    <w:rsid w:val="005212AE"/>
    <w:rsid w:val="00521613"/>
    <w:rsid w:val="005226BB"/>
    <w:rsid w:val="00522AA8"/>
    <w:rsid w:val="00522DCE"/>
    <w:rsid w:val="005230B4"/>
    <w:rsid w:val="00524A5C"/>
    <w:rsid w:val="00524B69"/>
    <w:rsid w:val="005253B3"/>
    <w:rsid w:val="00525DC0"/>
    <w:rsid w:val="005260E9"/>
    <w:rsid w:val="0052624E"/>
    <w:rsid w:val="00526BE7"/>
    <w:rsid w:val="00526D4F"/>
    <w:rsid w:val="00526D6B"/>
    <w:rsid w:val="00527326"/>
    <w:rsid w:val="00527A09"/>
    <w:rsid w:val="00530D25"/>
    <w:rsid w:val="00530D80"/>
    <w:rsid w:val="00530DAB"/>
    <w:rsid w:val="0053116C"/>
    <w:rsid w:val="00531607"/>
    <w:rsid w:val="00533733"/>
    <w:rsid w:val="00533CAF"/>
    <w:rsid w:val="00533CCC"/>
    <w:rsid w:val="00533F72"/>
    <w:rsid w:val="0053480A"/>
    <w:rsid w:val="00534880"/>
    <w:rsid w:val="00534A49"/>
    <w:rsid w:val="00534A66"/>
    <w:rsid w:val="00534BCA"/>
    <w:rsid w:val="00536251"/>
    <w:rsid w:val="005367A8"/>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319"/>
    <w:rsid w:val="005446B5"/>
    <w:rsid w:val="00545097"/>
    <w:rsid w:val="00545116"/>
    <w:rsid w:val="00545987"/>
    <w:rsid w:val="00545D60"/>
    <w:rsid w:val="00545ECC"/>
    <w:rsid w:val="00546082"/>
    <w:rsid w:val="005464F4"/>
    <w:rsid w:val="00546CDA"/>
    <w:rsid w:val="005470FF"/>
    <w:rsid w:val="00547545"/>
    <w:rsid w:val="005478D5"/>
    <w:rsid w:val="00547BC1"/>
    <w:rsid w:val="00547DB1"/>
    <w:rsid w:val="005502E9"/>
    <w:rsid w:val="00551DCE"/>
    <w:rsid w:val="005523B3"/>
    <w:rsid w:val="00553882"/>
    <w:rsid w:val="00553894"/>
    <w:rsid w:val="00553C80"/>
    <w:rsid w:val="005544DC"/>
    <w:rsid w:val="0055584C"/>
    <w:rsid w:val="0055632D"/>
    <w:rsid w:val="0055646C"/>
    <w:rsid w:val="00556D52"/>
    <w:rsid w:val="00557469"/>
    <w:rsid w:val="005578F8"/>
    <w:rsid w:val="00557C42"/>
    <w:rsid w:val="0056046C"/>
    <w:rsid w:val="005604AA"/>
    <w:rsid w:val="00560F7C"/>
    <w:rsid w:val="00562D2F"/>
    <w:rsid w:val="0056359A"/>
    <w:rsid w:val="00564078"/>
    <w:rsid w:val="00565662"/>
    <w:rsid w:val="00565A3F"/>
    <w:rsid w:val="00565B31"/>
    <w:rsid w:val="00565BE1"/>
    <w:rsid w:val="00565DB1"/>
    <w:rsid w:val="00565F2B"/>
    <w:rsid w:val="00565FC2"/>
    <w:rsid w:val="005665BF"/>
    <w:rsid w:val="00566CF0"/>
    <w:rsid w:val="005670D3"/>
    <w:rsid w:val="00567379"/>
    <w:rsid w:val="005674A9"/>
    <w:rsid w:val="0057071A"/>
    <w:rsid w:val="00570A0A"/>
    <w:rsid w:val="00570CE8"/>
    <w:rsid w:val="00571244"/>
    <w:rsid w:val="005713F0"/>
    <w:rsid w:val="005715E3"/>
    <w:rsid w:val="005718D5"/>
    <w:rsid w:val="0057292A"/>
    <w:rsid w:val="00572B27"/>
    <w:rsid w:val="00572D93"/>
    <w:rsid w:val="005734D1"/>
    <w:rsid w:val="00573789"/>
    <w:rsid w:val="00573B4E"/>
    <w:rsid w:val="005745D5"/>
    <w:rsid w:val="00574CEC"/>
    <w:rsid w:val="00575887"/>
    <w:rsid w:val="00575BC7"/>
    <w:rsid w:val="0057618D"/>
    <w:rsid w:val="00577110"/>
    <w:rsid w:val="00577421"/>
    <w:rsid w:val="00577B70"/>
    <w:rsid w:val="00580482"/>
    <w:rsid w:val="00581748"/>
    <w:rsid w:val="00581850"/>
    <w:rsid w:val="00581B8F"/>
    <w:rsid w:val="00581BF8"/>
    <w:rsid w:val="005822E7"/>
    <w:rsid w:val="005827EB"/>
    <w:rsid w:val="005840F4"/>
    <w:rsid w:val="00584B6A"/>
    <w:rsid w:val="005850B7"/>
    <w:rsid w:val="0058699B"/>
    <w:rsid w:val="00586E17"/>
    <w:rsid w:val="005874DB"/>
    <w:rsid w:val="00587D46"/>
    <w:rsid w:val="00590549"/>
    <w:rsid w:val="00590BD9"/>
    <w:rsid w:val="00591311"/>
    <w:rsid w:val="00594764"/>
    <w:rsid w:val="00594884"/>
    <w:rsid w:val="0059489B"/>
    <w:rsid w:val="00594A91"/>
    <w:rsid w:val="00594AF0"/>
    <w:rsid w:val="00594C72"/>
    <w:rsid w:val="005951EC"/>
    <w:rsid w:val="0059575B"/>
    <w:rsid w:val="005963BE"/>
    <w:rsid w:val="005965EC"/>
    <w:rsid w:val="00596ED0"/>
    <w:rsid w:val="00597305"/>
    <w:rsid w:val="00597863"/>
    <w:rsid w:val="005A0A2D"/>
    <w:rsid w:val="005A0C96"/>
    <w:rsid w:val="005A1DD0"/>
    <w:rsid w:val="005A1E76"/>
    <w:rsid w:val="005A23F0"/>
    <w:rsid w:val="005A25F1"/>
    <w:rsid w:val="005A2711"/>
    <w:rsid w:val="005A288A"/>
    <w:rsid w:val="005A29C6"/>
    <w:rsid w:val="005A2EA8"/>
    <w:rsid w:val="005A3225"/>
    <w:rsid w:val="005A329D"/>
    <w:rsid w:val="005A33FA"/>
    <w:rsid w:val="005A42E1"/>
    <w:rsid w:val="005A4741"/>
    <w:rsid w:val="005A4818"/>
    <w:rsid w:val="005A4A71"/>
    <w:rsid w:val="005A52BD"/>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38F"/>
    <w:rsid w:val="005B15D7"/>
    <w:rsid w:val="005B2557"/>
    <w:rsid w:val="005B25F2"/>
    <w:rsid w:val="005B2A17"/>
    <w:rsid w:val="005B301D"/>
    <w:rsid w:val="005B44BA"/>
    <w:rsid w:val="005B50CA"/>
    <w:rsid w:val="005B5217"/>
    <w:rsid w:val="005B58B9"/>
    <w:rsid w:val="005B6F1F"/>
    <w:rsid w:val="005B78B4"/>
    <w:rsid w:val="005B7A88"/>
    <w:rsid w:val="005B7AA4"/>
    <w:rsid w:val="005C017A"/>
    <w:rsid w:val="005C027B"/>
    <w:rsid w:val="005C0616"/>
    <w:rsid w:val="005C0725"/>
    <w:rsid w:val="005C07BD"/>
    <w:rsid w:val="005C1509"/>
    <w:rsid w:val="005C19C9"/>
    <w:rsid w:val="005C1B46"/>
    <w:rsid w:val="005C2013"/>
    <w:rsid w:val="005C29EA"/>
    <w:rsid w:val="005C2CCF"/>
    <w:rsid w:val="005C2FB6"/>
    <w:rsid w:val="005C3853"/>
    <w:rsid w:val="005C3916"/>
    <w:rsid w:val="005C3F14"/>
    <w:rsid w:val="005C4C29"/>
    <w:rsid w:val="005C5326"/>
    <w:rsid w:val="005C564C"/>
    <w:rsid w:val="005C56E9"/>
    <w:rsid w:val="005C60C6"/>
    <w:rsid w:val="005C69A4"/>
    <w:rsid w:val="005C7637"/>
    <w:rsid w:val="005C770E"/>
    <w:rsid w:val="005C7FFE"/>
    <w:rsid w:val="005D0171"/>
    <w:rsid w:val="005D09F4"/>
    <w:rsid w:val="005D0C97"/>
    <w:rsid w:val="005D1225"/>
    <w:rsid w:val="005D1264"/>
    <w:rsid w:val="005D2EFE"/>
    <w:rsid w:val="005D3079"/>
    <w:rsid w:val="005D3317"/>
    <w:rsid w:val="005D398A"/>
    <w:rsid w:val="005D4B5F"/>
    <w:rsid w:val="005D4FA7"/>
    <w:rsid w:val="005D5741"/>
    <w:rsid w:val="005D5FA4"/>
    <w:rsid w:val="005D666E"/>
    <w:rsid w:val="005D6A00"/>
    <w:rsid w:val="005D6B07"/>
    <w:rsid w:val="005D6ED8"/>
    <w:rsid w:val="005D70AF"/>
    <w:rsid w:val="005D74DC"/>
    <w:rsid w:val="005D7A9D"/>
    <w:rsid w:val="005E0EC6"/>
    <w:rsid w:val="005E11F0"/>
    <w:rsid w:val="005E178C"/>
    <w:rsid w:val="005E2E40"/>
    <w:rsid w:val="005E3E6F"/>
    <w:rsid w:val="005E3EA7"/>
    <w:rsid w:val="005E4806"/>
    <w:rsid w:val="005E5328"/>
    <w:rsid w:val="005E5DF0"/>
    <w:rsid w:val="005E636C"/>
    <w:rsid w:val="005E6431"/>
    <w:rsid w:val="005E64F9"/>
    <w:rsid w:val="005E6536"/>
    <w:rsid w:val="005E6ADD"/>
    <w:rsid w:val="005E6B5F"/>
    <w:rsid w:val="005E6DCA"/>
    <w:rsid w:val="005E6EE0"/>
    <w:rsid w:val="005F0A33"/>
    <w:rsid w:val="005F12AF"/>
    <w:rsid w:val="005F1A1D"/>
    <w:rsid w:val="005F2331"/>
    <w:rsid w:val="005F2762"/>
    <w:rsid w:val="005F2A90"/>
    <w:rsid w:val="005F2EB7"/>
    <w:rsid w:val="005F2EC1"/>
    <w:rsid w:val="005F3586"/>
    <w:rsid w:val="005F3CAE"/>
    <w:rsid w:val="005F3F16"/>
    <w:rsid w:val="005F41DD"/>
    <w:rsid w:val="005F5B76"/>
    <w:rsid w:val="005F6178"/>
    <w:rsid w:val="005F65D3"/>
    <w:rsid w:val="005F6AAE"/>
    <w:rsid w:val="005F775B"/>
    <w:rsid w:val="005F7AF1"/>
    <w:rsid w:val="005F7E1D"/>
    <w:rsid w:val="006000FF"/>
    <w:rsid w:val="00600F03"/>
    <w:rsid w:val="00601314"/>
    <w:rsid w:val="0060151C"/>
    <w:rsid w:val="0060233F"/>
    <w:rsid w:val="00602414"/>
    <w:rsid w:val="0060355F"/>
    <w:rsid w:val="00603A08"/>
    <w:rsid w:val="0060535D"/>
    <w:rsid w:val="00605D3F"/>
    <w:rsid w:val="00605EFA"/>
    <w:rsid w:val="00606214"/>
    <w:rsid w:val="006062C6"/>
    <w:rsid w:val="006068A1"/>
    <w:rsid w:val="0060779F"/>
    <w:rsid w:val="00607860"/>
    <w:rsid w:val="006078B2"/>
    <w:rsid w:val="00607DEA"/>
    <w:rsid w:val="00610DAD"/>
    <w:rsid w:val="006110B3"/>
    <w:rsid w:val="006111AF"/>
    <w:rsid w:val="00612FA9"/>
    <w:rsid w:val="0061342F"/>
    <w:rsid w:val="0061428A"/>
    <w:rsid w:val="00614752"/>
    <w:rsid w:val="006147E4"/>
    <w:rsid w:val="006149FB"/>
    <w:rsid w:val="00614C0A"/>
    <w:rsid w:val="006151B2"/>
    <w:rsid w:val="00615364"/>
    <w:rsid w:val="00615EAD"/>
    <w:rsid w:val="00616034"/>
    <w:rsid w:val="006167B3"/>
    <w:rsid w:val="006167B6"/>
    <w:rsid w:val="00616E4E"/>
    <w:rsid w:val="0061715A"/>
    <w:rsid w:val="00617B90"/>
    <w:rsid w:val="00617FD4"/>
    <w:rsid w:val="00620C7D"/>
    <w:rsid w:val="00620F6E"/>
    <w:rsid w:val="00621239"/>
    <w:rsid w:val="00621411"/>
    <w:rsid w:val="00621D6B"/>
    <w:rsid w:val="00622750"/>
    <w:rsid w:val="00622A2E"/>
    <w:rsid w:val="00624360"/>
    <w:rsid w:val="006243A6"/>
    <w:rsid w:val="00624865"/>
    <w:rsid w:val="00624AB6"/>
    <w:rsid w:val="00625004"/>
    <w:rsid w:val="00625138"/>
    <w:rsid w:val="00625734"/>
    <w:rsid w:val="00626651"/>
    <w:rsid w:val="0062668A"/>
    <w:rsid w:val="00626CC1"/>
    <w:rsid w:val="006272E2"/>
    <w:rsid w:val="006274F6"/>
    <w:rsid w:val="006275AB"/>
    <w:rsid w:val="00627B98"/>
    <w:rsid w:val="00630329"/>
    <w:rsid w:val="00630DE5"/>
    <w:rsid w:val="00631B44"/>
    <w:rsid w:val="006327DA"/>
    <w:rsid w:val="006339F4"/>
    <w:rsid w:val="00633B9B"/>
    <w:rsid w:val="0063424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E9D"/>
    <w:rsid w:val="0064504D"/>
    <w:rsid w:val="00645B9E"/>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DAD"/>
    <w:rsid w:val="00655E46"/>
    <w:rsid w:val="006569D9"/>
    <w:rsid w:val="00656CE8"/>
    <w:rsid w:val="00657066"/>
    <w:rsid w:val="00660C5A"/>
    <w:rsid w:val="0066152D"/>
    <w:rsid w:val="0066372B"/>
    <w:rsid w:val="00664208"/>
    <w:rsid w:val="0066466E"/>
    <w:rsid w:val="00664CF3"/>
    <w:rsid w:val="00664D33"/>
    <w:rsid w:val="0066521F"/>
    <w:rsid w:val="00665911"/>
    <w:rsid w:val="006659F9"/>
    <w:rsid w:val="00665E84"/>
    <w:rsid w:val="0066664C"/>
    <w:rsid w:val="00666767"/>
    <w:rsid w:val="00666D8E"/>
    <w:rsid w:val="006674C8"/>
    <w:rsid w:val="00667B1C"/>
    <w:rsid w:val="00667C74"/>
    <w:rsid w:val="00670AE7"/>
    <w:rsid w:val="00670D2A"/>
    <w:rsid w:val="0067208D"/>
    <w:rsid w:val="0067211B"/>
    <w:rsid w:val="0067244C"/>
    <w:rsid w:val="0067268E"/>
    <w:rsid w:val="006732FE"/>
    <w:rsid w:val="006733FF"/>
    <w:rsid w:val="00673584"/>
    <w:rsid w:val="00674334"/>
    <w:rsid w:val="00674D39"/>
    <w:rsid w:val="006759A4"/>
    <w:rsid w:val="00675D29"/>
    <w:rsid w:val="00676D35"/>
    <w:rsid w:val="00677AB7"/>
    <w:rsid w:val="00680ED0"/>
    <w:rsid w:val="00681438"/>
    <w:rsid w:val="00681756"/>
    <w:rsid w:val="00682214"/>
    <w:rsid w:val="0068273B"/>
    <w:rsid w:val="006829D6"/>
    <w:rsid w:val="00683833"/>
    <w:rsid w:val="006839BC"/>
    <w:rsid w:val="00683D3B"/>
    <w:rsid w:val="00683FA5"/>
    <w:rsid w:val="00683FA7"/>
    <w:rsid w:val="00684872"/>
    <w:rsid w:val="00684E94"/>
    <w:rsid w:val="00686751"/>
    <w:rsid w:val="00686EEC"/>
    <w:rsid w:val="006871F4"/>
    <w:rsid w:val="006873E4"/>
    <w:rsid w:val="00687405"/>
    <w:rsid w:val="00687A78"/>
    <w:rsid w:val="00690320"/>
    <w:rsid w:val="006906B9"/>
    <w:rsid w:val="00690AA7"/>
    <w:rsid w:val="00690FA0"/>
    <w:rsid w:val="00691037"/>
    <w:rsid w:val="006913EF"/>
    <w:rsid w:val="006914BF"/>
    <w:rsid w:val="0069199F"/>
    <w:rsid w:val="006937D8"/>
    <w:rsid w:val="00693BB0"/>
    <w:rsid w:val="00693D0B"/>
    <w:rsid w:val="00693EE3"/>
    <w:rsid w:val="006940E3"/>
    <w:rsid w:val="006944BC"/>
    <w:rsid w:val="006944FF"/>
    <w:rsid w:val="00694B01"/>
    <w:rsid w:val="00694D2D"/>
    <w:rsid w:val="0069520D"/>
    <w:rsid w:val="0069580E"/>
    <w:rsid w:val="00695EAB"/>
    <w:rsid w:val="006966FA"/>
    <w:rsid w:val="006979F9"/>
    <w:rsid w:val="00697C20"/>
    <w:rsid w:val="006A1338"/>
    <w:rsid w:val="006A14AC"/>
    <w:rsid w:val="006A1502"/>
    <w:rsid w:val="006A1E7F"/>
    <w:rsid w:val="006A2282"/>
    <w:rsid w:val="006A2F34"/>
    <w:rsid w:val="006A2F84"/>
    <w:rsid w:val="006A3B77"/>
    <w:rsid w:val="006A3BD3"/>
    <w:rsid w:val="006A3D04"/>
    <w:rsid w:val="006A3E2E"/>
    <w:rsid w:val="006A4C6D"/>
    <w:rsid w:val="006A4E09"/>
    <w:rsid w:val="006A4E11"/>
    <w:rsid w:val="006A501C"/>
    <w:rsid w:val="006A5747"/>
    <w:rsid w:val="006A6BF2"/>
    <w:rsid w:val="006A6CC2"/>
    <w:rsid w:val="006A7300"/>
    <w:rsid w:val="006A7A13"/>
    <w:rsid w:val="006A7FAD"/>
    <w:rsid w:val="006B0A85"/>
    <w:rsid w:val="006B0F7C"/>
    <w:rsid w:val="006B1D35"/>
    <w:rsid w:val="006B222D"/>
    <w:rsid w:val="006B23AE"/>
    <w:rsid w:val="006B2802"/>
    <w:rsid w:val="006B2DA9"/>
    <w:rsid w:val="006B3018"/>
    <w:rsid w:val="006B303A"/>
    <w:rsid w:val="006B3EFA"/>
    <w:rsid w:val="006B4296"/>
    <w:rsid w:val="006B4931"/>
    <w:rsid w:val="006B51B3"/>
    <w:rsid w:val="006B6773"/>
    <w:rsid w:val="006B6AE2"/>
    <w:rsid w:val="006B7C24"/>
    <w:rsid w:val="006C0454"/>
    <w:rsid w:val="006C0BB4"/>
    <w:rsid w:val="006C0EA7"/>
    <w:rsid w:val="006C114F"/>
    <w:rsid w:val="006C12D6"/>
    <w:rsid w:val="006C1522"/>
    <w:rsid w:val="006C2563"/>
    <w:rsid w:val="006C3100"/>
    <w:rsid w:val="006C3C85"/>
    <w:rsid w:val="006C4056"/>
    <w:rsid w:val="006C4B0F"/>
    <w:rsid w:val="006C4E15"/>
    <w:rsid w:val="006C6415"/>
    <w:rsid w:val="006C6466"/>
    <w:rsid w:val="006C6525"/>
    <w:rsid w:val="006C6606"/>
    <w:rsid w:val="006C6779"/>
    <w:rsid w:val="006C67CB"/>
    <w:rsid w:val="006C755F"/>
    <w:rsid w:val="006C79EB"/>
    <w:rsid w:val="006D0EC4"/>
    <w:rsid w:val="006D22F7"/>
    <w:rsid w:val="006D2644"/>
    <w:rsid w:val="006D270A"/>
    <w:rsid w:val="006D3913"/>
    <w:rsid w:val="006D3981"/>
    <w:rsid w:val="006D41D8"/>
    <w:rsid w:val="006D4FF9"/>
    <w:rsid w:val="006D50BA"/>
    <w:rsid w:val="006D50F2"/>
    <w:rsid w:val="006D5286"/>
    <w:rsid w:val="006D5A00"/>
    <w:rsid w:val="006D6149"/>
    <w:rsid w:val="006D62DB"/>
    <w:rsid w:val="006D6A01"/>
    <w:rsid w:val="006D6E6E"/>
    <w:rsid w:val="006E12D4"/>
    <w:rsid w:val="006E12E2"/>
    <w:rsid w:val="006E179F"/>
    <w:rsid w:val="006E1F28"/>
    <w:rsid w:val="006E2866"/>
    <w:rsid w:val="006E2964"/>
    <w:rsid w:val="006E34E7"/>
    <w:rsid w:val="006E3818"/>
    <w:rsid w:val="006E4548"/>
    <w:rsid w:val="006E49ED"/>
    <w:rsid w:val="006E4A29"/>
    <w:rsid w:val="006E510F"/>
    <w:rsid w:val="006E548A"/>
    <w:rsid w:val="006E56B0"/>
    <w:rsid w:val="006E5714"/>
    <w:rsid w:val="006E5CF4"/>
    <w:rsid w:val="006E5F22"/>
    <w:rsid w:val="006E6468"/>
    <w:rsid w:val="006E7405"/>
    <w:rsid w:val="006E7B1C"/>
    <w:rsid w:val="006E7B56"/>
    <w:rsid w:val="006F1365"/>
    <w:rsid w:val="006F1E9B"/>
    <w:rsid w:val="006F2487"/>
    <w:rsid w:val="006F2DC4"/>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367A"/>
    <w:rsid w:val="007037D7"/>
    <w:rsid w:val="0070396A"/>
    <w:rsid w:val="00703F02"/>
    <w:rsid w:val="007045FA"/>
    <w:rsid w:val="007052C8"/>
    <w:rsid w:val="007054A1"/>
    <w:rsid w:val="00705B98"/>
    <w:rsid w:val="00705E42"/>
    <w:rsid w:val="0070617B"/>
    <w:rsid w:val="00706C20"/>
    <w:rsid w:val="007102F0"/>
    <w:rsid w:val="00711C02"/>
    <w:rsid w:val="007124B3"/>
    <w:rsid w:val="00712C07"/>
    <w:rsid w:val="007132A2"/>
    <w:rsid w:val="007140B9"/>
    <w:rsid w:val="00714289"/>
    <w:rsid w:val="00714C98"/>
    <w:rsid w:val="0071652D"/>
    <w:rsid w:val="00716B08"/>
    <w:rsid w:val="00717299"/>
    <w:rsid w:val="00717FF1"/>
    <w:rsid w:val="00720688"/>
    <w:rsid w:val="00720902"/>
    <w:rsid w:val="00721DB7"/>
    <w:rsid w:val="00721FE3"/>
    <w:rsid w:val="00723307"/>
    <w:rsid w:val="00723974"/>
    <w:rsid w:val="00723AB5"/>
    <w:rsid w:val="00724149"/>
    <w:rsid w:val="0072469B"/>
    <w:rsid w:val="00724EDD"/>
    <w:rsid w:val="00725127"/>
    <w:rsid w:val="007253F0"/>
    <w:rsid w:val="0072553E"/>
    <w:rsid w:val="007258C0"/>
    <w:rsid w:val="00725AE0"/>
    <w:rsid w:val="00725DE2"/>
    <w:rsid w:val="00726D7F"/>
    <w:rsid w:val="00731E92"/>
    <w:rsid w:val="00732325"/>
    <w:rsid w:val="007329AD"/>
    <w:rsid w:val="00732CAB"/>
    <w:rsid w:val="00733037"/>
    <w:rsid w:val="00733577"/>
    <w:rsid w:val="0073497E"/>
    <w:rsid w:val="00734B51"/>
    <w:rsid w:val="00734CC5"/>
    <w:rsid w:val="00735282"/>
    <w:rsid w:val="007353F5"/>
    <w:rsid w:val="007354F9"/>
    <w:rsid w:val="007360E1"/>
    <w:rsid w:val="00736878"/>
    <w:rsid w:val="007369AD"/>
    <w:rsid w:val="00736AD5"/>
    <w:rsid w:val="00736D12"/>
    <w:rsid w:val="00736D70"/>
    <w:rsid w:val="00736DD9"/>
    <w:rsid w:val="00736F2C"/>
    <w:rsid w:val="00737786"/>
    <w:rsid w:val="00737871"/>
    <w:rsid w:val="00737C1A"/>
    <w:rsid w:val="00740A29"/>
    <w:rsid w:val="00741158"/>
    <w:rsid w:val="00741993"/>
    <w:rsid w:val="00741E77"/>
    <w:rsid w:val="007420A6"/>
    <w:rsid w:val="0074298E"/>
    <w:rsid w:val="007430EF"/>
    <w:rsid w:val="00743E2F"/>
    <w:rsid w:val="00744734"/>
    <w:rsid w:val="00744AA8"/>
    <w:rsid w:val="00744BBE"/>
    <w:rsid w:val="007451C5"/>
    <w:rsid w:val="00745E46"/>
    <w:rsid w:val="00746C09"/>
    <w:rsid w:val="00746D3B"/>
    <w:rsid w:val="00747094"/>
    <w:rsid w:val="00747856"/>
    <w:rsid w:val="00747C8D"/>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37B"/>
    <w:rsid w:val="00762959"/>
    <w:rsid w:val="00762AD1"/>
    <w:rsid w:val="00763365"/>
    <w:rsid w:val="00763C50"/>
    <w:rsid w:val="00764214"/>
    <w:rsid w:val="00764760"/>
    <w:rsid w:val="00764B3A"/>
    <w:rsid w:val="00764DAA"/>
    <w:rsid w:val="00764F43"/>
    <w:rsid w:val="00766183"/>
    <w:rsid w:val="00766424"/>
    <w:rsid w:val="007665E5"/>
    <w:rsid w:val="00766636"/>
    <w:rsid w:val="007667BF"/>
    <w:rsid w:val="00767135"/>
    <w:rsid w:val="007671C4"/>
    <w:rsid w:val="00767383"/>
    <w:rsid w:val="00767F6B"/>
    <w:rsid w:val="00767F78"/>
    <w:rsid w:val="00770A62"/>
    <w:rsid w:val="00770AFA"/>
    <w:rsid w:val="00770E42"/>
    <w:rsid w:val="00772022"/>
    <w:rsid w:val="00772A13"/>
    <w:rsid w:val="00773BF8"/>
    <w:rsid w:val="00773E8E"/>
    <w:rsid w:val="0077562B"/>
    <w:rsid w:val="00775AD8"/>
    <w:rsid w:val="00776918"/>
    <w:rsid w:val="0077722E"/>
    <w:rsid w:val="00777A5D"/>
    <w:rsid w:val="007800AC"/>
    <w:rsid w:val="0078032D"/>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87450"/>
    <w:rsid w:val="007905CD"/>
    <w:rsid w:val="00790B40"/>
    <w:rsid w:val="00790BC2"/>
    <w:rsid w:val="00790C1A"/>
    <w:rsid w:val="00790ED3"/>
    <w:rsid w:val="007917E4"/>
    <w:rsid w:val="00791F85"/>
    <w:rsid w:val="0079220E"/>
    <w:rsid w:val="007926A9"/>
    <w:rsid w:val="00792B84"/>
    <w:rsid w:val="00792BB9"/>
    <w:rsid w:val="007930B7"/>
    <w:rsid w:val="007933BB"/>
    <w:rsid w:val="007936B6"/>
    <w:rsid w:val="00793790"/>
    <w:rsid w:val="00793A94"/>
    <w:rsid w:val="00793C94"/>
    <w:rsid w:val="007955BA"/>
    <w:rsid w:val="0079566F"/>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6ADB"/>
    <w:rsid w:val="007A6C35"/>
    <w:rsid w:val="007A7979"/>
    <w:rsid w:val="007A7C94"/>
    <w:rsid w:val="007A7D93"/>
    <w:rsid w:val="007A7D94"/>
    <w:rsid w:val="007B09F6"/>
    <w:rsid w:val="007B0C45"/>
    <w:rsid w:val="007B0F61"/>
    <w:rsid w:val="007B2051"/>
    <w:rsid w:val="007B2CF8"/>
    <w:rsid w:val="007B3841"/>
    <w:rsid w:val="007B39FF"/>
    <w:rsid w:val="007B3CEB"/>
    <w:rsid w:val="007B434F"/>
    <w:rsid w:val="007B453C"/>
    <w:rsid w:val="007B4576"/>
    <w:rsid w:val="007B5C31"/>
    <w:rsid w:val="007B655E"/>
    <w:rsid w:val="007B67EA"/>
    <w:rsid w:val="007B6810"/>
    <w:rsid w:val="007B68F8"/>
    <w:rsid w:val="007B6A73"/>
    <w:rsid w:val="007B75BE"/>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3401"/>
    <w:rsid w:val="007D4899"/>
    <w:rsid w:val="007D58D2"/>
    <w:rsid w:val="007D6322"/>
    <w:rsid w:val="007D6482"/>
    <w:rsid w:val="007D6EF5"/>
    <w:rsid w:val="007D74DB"/>
    <w:rsid w:val="007E0036"/>
    <w:rsid w:val="007E042D"/>
    <w:rsid w:val="007E0929"/>
    <w:rsid w:val="007E0E5E"/>
    <w:rsid w:val="007E116B"/>
    <w:rsid w:val="007E1418"/>
    <w:rsid w:val="007E1478"/>
    <w:rsid w:val="007E158E"/>
    <w:rsid w:val="007E17FE"/>
    <w:rsid w:val="007E1BF3"/>
    <w:rsid w:val="007E1D68"/>
    <w:rsid w:val="007E1F21"/>
    <w:rsid w:val="007E2E9D"/>
    <w:rsid w:val="007E317A"/>
    <w:rsid w:val="007E38B1"/>
    <w:rsid w:val="007E3910"/>
    <w:rsid w:val="007E3EF9"/>
    <w:rsid w:val="007E452D"/>
    <w:rsid w:val="007E47FC"/>
    <w:rsid w:val="007E506C"/>
    <w:rsid w:val="007E5C9C"/>
    <w:rsid w:val="007E5F15"/>
    <w:rsid w:val="007E684F"/>
    <w:rsid w:val="007E6D0D"/>
    <w:rsid w:val="007E7633"/>
    <w:rsid w:val="007E766F"/>
    <w:rsid w:val="007E7B8B"/>
    <w:rsid w:val="007E7E58"/>
    <w:rsid w:val="007F06B6"/>
    <w:rsid w:val="007F0BA9"/>
    <w:rsid w:val="007F1BF2"/>
    <w:rsid w:val="007F242D"/>
    <w:rsid w:val="007F2532"/>
    <w:rsid w:val="007F319A"/>
    <w:rsid w:val="007F375D"/>
    <w:rsid w:val="007F3D23"/>
    <w:rsid w:val="007F3DDE"/>
    <w:rsid w:val="007F3FD0"/>
    <w:rsid w:val="007F40C1"/>
    <w:rsid w:val="007F4584"/>
    <w:rsid w:val="007F4BA7"/>
    <w:rsid w:val="007F63E7"/>
    <w:rsid w:val="007F6F6F"/>
    <w:rsid w:val="007F7333"/>
    <w:rsid w:val="007F73DD"/>
    <w:rsid w:val="007F7727"/>
    <w:rsid w:val="0080011C"/>
    <w:rsid w:val="008002DF"/>
    <w:rsid w:val="0080299D"/>
    <w:rsid w:val="00803250"/>
    <w:rsid w:val="00804C85"/>
    <w:rsid w:val="00805042"/>
    <w:rsid w:val="008053F5"/>
    <w:rsid w:val="0080642D"/>
    <w:rsid w:val="00806803"/>
    <w:rsid w:val="00806E67"/>
    <w:rsid w:val="00807132"/>
    <w:rsid w:val="008073FC"/>
    <w:rsid w:val="008078D8"/>
    <w:rsid w:val="008100C4"/>
    <w:rsid w:val="00811283"/>
    <w:rsid w:val="008117D5"/>
    <w:rsid w:val="008119A8"/>
    <w:rsid w:val="00812BBD"/>
    <w:rsid w:val="00812D6B"/>
    <w:rsid w:val="0081327E"/>
    <w:rsid w:val="0081410D"/>
    <w:rsid w:val="00815049"/>
    <w:rsid w:val="008159D0"/>
    <w:rsid w:val="00815E0F"/>
    <w:rsid w:val="0081647B"/>
    <w:rsid w:val="008167E9"/>
    <w:rsid w:val="00816F5F"/>
    <w:rsid w:val="00817288"/>
    <w:rsid w:val="008175F5"/>
    <w:rsid w:val="00820600"/>
    <w:rsid w:val="00820B06"/>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68FA"/>
    <w:rsid w:val="008278AE"/>
    <w:rsid w:val="00827B7D"/>
    <w:rsid w:val="00830C5D"/>
    <w:rsid w:val="00830EA3"/>
    <w:rsid w:val="00831968"/>
    <w:rsid w:val="0083234A"/>
    <w:rsid w:val="00832629"/>
    <w:rsid w:val="008326FC"/>
    <w:rsid w:val="00833929"/>
    <w:rsid w:val="00833E7C"/>
    <w:rsid w:val="0083457E"/>
    <w:rsid w:val="00834678"/>
    <w:rsid w:val="00834E18"/>
    <w:rsid w:val="00835217"/>
    <w:rsid w:val="00835307"/>
    <w:rsid w:val="00836C51"/>
    <w:rsid w:val="00837960"/>
    <w:rsid w:val="00837D7A"/>
    <w:rsid w:val="008405B3"/>
    <w:rsid w:val="00841DCF"/>
    <w:rsid w:val="008424FC"/>
    <w:rsid w:val="00842AD3"/>
    <w:rsid w:val="00842C4C"/>
    <w:rsid w:val="00842CB4"/>
    <w:rsid w:val="0084335D"/>
    <w:rsid w:val="0084447D"/>
    <w:rsid w:val="00845519"/>
    <w:rsid w:val="00846269"/>
    <w:rsid w:val="008467AE"/>
    <w:rsid w:val="0084689B"/>
    <w:rsid w:val="0084712E"/>
    <w:rsid w:val="008471F1"/>
    <w:rsid w:val="0084770C"/>
    <w:rsid w:val="008477FD"/>
    <w:rsid w:val="008478F7"/>
    <w:rsid w:val="00847A13"/>
    <w:rsid w:val="00847D51"/>
    <w:rsid w:val="00850A83"/>
    <w:rsid w:val="00850FBA"/>
    <w:rsid w:val="008510ED"/>
    <w:rsid w:val="008524C1"/>
    <w:rsid w:val="00852789"/>
    <w:rsid w:val="008528EC"/>
    <w:rsid w:val="008532DA"/>
    <w:rsid w:val="00853E87"/>
    <w:rsid w:val="00853F9C"/>
    <w:rsid w:val="00854942"/>
    <w:rsid w:val="00854B0D"/>
    <w:rsid w:val="00854C47"/>
    <w:rsid w:val="00854EC8"/>
    <w:rsid w:val="00855156"/>
    <w:rsid w:val="008561DC"/>
    <w:rsid w:val="00856F41"/>
    <w:rsid w:val="00857821"/>
    <w:rsid w:val="00857B2F"/>
    <w:rsid w:val="00857B4E"/>
    <w:rsid w:val="008605BF"/>
    <w:rsid w:val="00860E2A"/>
    <w:rsid w:val="00861CE1"/>
    <w:rsid w:val="008622B4"/>
    <w:rsid w:val="00863768"/>
    <w:rsid w:val="00863D59"/>
    <w:rsid w:val="00863E48"/>
    <w:rsid w:val="00863EE8"/>
    <w:rsid w:val="00863FEE"/>
    <w:rsid w:val="00864842"/>
    <w:rsid w:val="00864AE3"/>
    <w:rsid w:val="0086505D"/>
    <w:rsid w:val="00865247"/>
    <w:rsid w:val="008656DF"/>
    <w:rsid w:val="00865D71"/>
    <w:rsid w:val="00866233"/>
    <w:rsid w:val="0086633F"/>
    <w:rsid w:val="00866E88"/>
    <w:rsid w:val="00867676"/>
    <w:rsid w:val="00867A68"/>
    <w:rsid w:val="00867AAB"/>
    <w:rsid w:val="0087000B"/>
    <w:rsid w:val="008717A6"/>
    <w:rsid w:val="00871DC4"/>
    <w:rsid w:val="00874146"/>
    <w:rsid w:val="0087491E"/>
    <w:rsid w:val="00874F2D"/>
    <w:rsid w:val="00875531"/>
    <w:rsid w:val="00875A15"/>
    <w:rsid w:val="008762DF"/>
    <w:rsid w:val="00876460"/>
    <w:rsid w:val="00876FB7"/>
    <w:rsid w:val="00877030"/>
    <w:rsid w:val="0087778D"/>
    <w:rsid w:val="00877BBF"/>
    <w:rsid w:val="00877D65"/>
    <w:rsid w:val="0088143F"/>
    <w:rsid w:val="00881AB8"/>
    <w:rsid w:val="00882027"/>
    <w:rsid w:val="008828F6"/>
    <w:rsid w:val="00882E5A"/>
    <w:rsid w:val="008839E0"/>
    <w:rsid w:val="00883E0C"/>
    <w:rsid w:val="0088413C"/>
    <w:rsid w:val="008851EB"/>
    <w:rsid w:val="008854B4"/>
    <w:rsid w:val="0088565E"/>
    <w:rsid w:val="0088566C"/>
    <w:rsid w:val="00886967"/>
    <w:rsid w:val="00887420"/>
    <w:rsid w:val="00890CE4"/>
    <w:rsid w:val="00891251"/>
    <w:rsid w:val="008918B0"/>
    <w:rsid w:val="0089191C"/>
    <w:rsid w:val="00892093"/>
    <w:rsid w:val="00892363"/>
    <w:rsid w:val="00892C4D"/>
    <w:rsid w:val="008935D1"/>
    <w:rsid w:val="008940C7"/>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96A"/>
    <w:rsid w:val="008A1ABB"/>
    <w:rsid w:val="008A1DD1"/>
    <w:rsid w:val="008A1E52"/>
    <w:rsid w:val="008A1FCE"/>
    <w:rsid w:val="008A2A91"/>
    <w:rsid w:val="008A3085"/>
    <w:rsid w:val="008A30F0"/>
    <w:rsid w:val="008A4855"/>
    <w:rsid w:val="008A5283"/>
    <w:rsid w:val="008A5793"/>
    <w:rsid w:val="008A604D"/>
    <w:rsid w:val="008A6498"/>
    <w:rsid w:val="008A689E"/>
    <w:rsid w:val="008A69AE"/>
    <w:rsid w:val="008A6DBF"/>
    <w:rsid w:val="008A70C3"/>
    <w:rsid w:val="008A768C"/>
    <w:rsid w:val="008A785E"/>
    <w:rsid w:val="008A78E8"/>
    <w:rsid w:val="008B05FD"/>
    <w:rsid w:val="008B0845"/>
    <w:rsid w:val="008B12FC"/>
    <w:rsid w:val="008B2249"/>
    <w:rsid w:val="008B29E1"/>
    <w:rsid w:val="008B344D"/>
    <w:rsid w:val="008B3897"/>
    <w:rsid w:val="008B452B"/>
    <w:rsid w:val="008B4A39"/>
    <w:rsid w:val="008B5175"/>
    <w:rsid w:val="008B5AA2"/>
    <w:rsid w:val="008B5EC9"/>
    <w:rsid w:val="008B67ED"/>
    <w:rsid w:val="008B7D64"/>
    <w:rsid w:val="008C03CF"/>
    <w:rsid w:val="008C0E53"/>
    <w:rsid w:val="008C15FE"/>
    <w:rsid w:val="008C1CD1"/>
    <w:rsid w:val="008C1F95"/>
    <w:rsid w:val="008C3167"/>
    <w:rsid w:val="008C35D9"/>
    <w:rsid w:val="008C4161"/>
    <w:rsid w:val="008C53CA"/>
    <w:rsid w:val="008C5D54"/>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58D0"/>
    <w:rsid w:val="008D5BC6"/>
    <w:rsid w:val="008D5C0F"/>
    <w:rsid w:val="008D6165"/>
    <w:rsid w:val="008D616F"/>
    <w:rsid w:val="008D61AB"/>
    <w:rsid w:val="008D6579"/>
    <w:rsid w:val="008D6A37"/>
    <w:rsid w:val="008D6FAD"/>
    <w:rsid w:val="008D7249"/>
    <w:rsid w:val="008D73C2"/>
    <w:rsid w:val="008D761D"/>
    <w:rsid w:val="008D77EF"/>
    <w:rsid w:val="008D79F9"/>
    <w:rsid w:val="008D7CA3"/>
    <w:rsid w:val="008E0497"/>
    <w:rsid w:val="008E0C40"/>
    <w:rsid w:val="008E13CC"/>
    <w:rsid w:val="008E1549"/>
    <w:rsid w:val="008E1583"/>
    <w:rsid w:val="008E1B28"/>
    <w:rsid w:val="008E1E4A"/>
    <w:rsid w:val="008E1FFE"/>
    <w:rsid w:val="008E2049"/>
    <w:rsid w:val="008E2472"/>
    <w:rsid w:val="008E3A3D"/>
    <w:rsid w:val="008E3A7B"/>
    <w:rsid w:val="008E40D1"/>
    <w:rsid w:val="008E478F"/>
    <w:rsid w:val="008E491F"/>
    <w:rsid w:val="008E4F56"/>
    <w:rsid w:val="008E52E8"/>
    <w:rsid w:val="008E5A51"/>
    <w:rsid w:val="008E6821"/>
    <w:rsid w:val="008E6EA3"/>
    <w:rsid w:val="008E7169"/>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67F"/>
    <w:rsid w:val="008F5846"/>
    <w:rsid w:val="008F5C11"/>
    <w:rsid w:val="008F6244"/>
    <w:rsid w:val="008F626E"/>
    <w:rsid w:val="008F6272"/>
    <w:rsid w:val="008F7A67"/>
    <w:rsid w:val="008F7D32"/>
    <w:rsid w:val="00900884"/>
    <w:rsid w:val="00900A43"/>
    <w:rsid w:val="00901261"/>
    <w:rsid w:val="00901E39"/>
    <w:rsid w:val="00902076"/>
    <w:rsid w:val="00902121"/>
    <w:rsid w:val="00902621"/>
    <w:rsid w:val="00902759"/>
    <w:rsid w:val="00902F35"/>
    <w:rsid w:val="00903064"/>
    <w:rsid w:val="009035BC"/>
    <w:rsid w:val="00903FF9"/>
    <w:rsid w:val="00904C7A"/>
    <w:rsid w:val="00904EBC"/>
    <w:rsid w:val="00905287"/>
    <w:rsid w:val="0090587A"/>
    <w:rsid w:val="00905B40"/>
    <w:rsid w:val="00906EA1"/>
    <w:rsid w:val="009077BC"/>
    <w:rsid w:val="00907E22"/>
    <w:rsid w:val="00910396"/>
    <w:rsid w:val="009104B0"/>
    <w:rsid w:val="00910888"/>
    <w:rsid w:val="00911141"/>
    <w:rsid w:val="0091162B"/>
    <w:rsid w:val="00911B09"/>
    <w:rsid w:val="009120EC"/>
    <w:rsid w:val="00912767"/>
    <w:rsid w:val="0091282E"/>
    <w:rsid w:val="00912DBD"/>
    <w:rsid w:val="00912F8D"/>
    <w:rsid w:val="00913474"/>
    <w:rsid w:val="009147BA"/>
    <w:rsid w:val="009153E5"/>
    <w:rsid w:val="00916782"/>
    <w:rsid w:val="0091698F"/>
    <w:rsid w:val="00916A72"/>
    <w:rsid w:val="00916C84"/>
    <w:rsid w:val="00917714"/>
    <w:rsid w:val="009177AF"/>
    <w:rsid w:val="0092030D"/>
    <w:rsid w:val="009205EB"/>
    <w:rsid w:val="00920834"/>
    <w:rsid w:val="0092105B"/>
    <w:rsid w:val="00921145"/>
    <w:rsid w:val="009215F1"/>
    <w:rsid w:val="009216A4"/>
    <w:rsid w:val="00921B70"/>
    <w:rsid w:val="0092250A"/>
    <w:rsid w:val="009225B4"/>
    <w:rsid w:val="00922DC0"/>
    <w:rsid w:val="00923E10"/>
    <w:rsid w:val="009241D5"/>
    <w:rsid w:val="00924AD1"/>
    <w:rsid w:val="009256D0"/>
    <w:rsid w:val="00925E0E"/>
    <w:rsid w:val="00926A3F"/>
    <w:rsid w:val="00926CB8"/>
    <w:rsid w:val="009270D4"/>
    <w:rsid w:val="009274C4"/>
    <w:rsid w:val="00927505"/>
    <w:rsid w:val="00927FFE"/>
    <w:rsid w:val="00930297"/>
    <w:rsid w:val="00930634"/>
    <w:rsid w:val="0093086C"/>
    <w:rsid w:val="0093093F"/>
    <w:rsid w:val="00930A97"/>
    <w:rsid w:val="00930CAD"/>
    <w:rsid w:val="00931975"/>
    <w:rsid w:val="009321BB"/>
    <w:rsid w:val="009330DE"/>
    <w:rsid w:val="009337DE"/>
    <w:rsid w:val="00933E03"/>
    <w:rsid w:val="00933F99"/>
    <w:rsid w:val="00934900"/>
    <w:rsid w:val="00935054"/>
    <w:rsid w:val="009354C6"/>
    <w:rsid w:val="00935735"/>
    <w:rsid w:val="00935AD6"/>
    <w:rsid w:val="009361C7"/>
    <w:rsid w:val="009362B3"/>
    <w:rsid w:val="00936641"/>
    <w:rsid w:val="00936B01"/>
    <w:rsid w:val="00936C20"/>
    <w:rsid w:val="00937E14"/>
    <w:rsid w:val="00940633"/>
    <w:rsid w:val="00940E06"/>
    <w:rsid w:val="00941FA7"/>
    <w:rsid w:val="00942173"/>
    <w:rsid w:val="00942A87"/>
    <w:rsid w:val="00942B04"/>
    <w:rsid w:val="00943E51"/>
    <w:rsid w:val="009445E4"/>
    <w:rsid w:val="00944D42"/>
    <w:rsid w:val="009451CB"/>
    <w:rsid w:val="009453C4"/>
    <w:rsid w:val="0094638F"/>
    <w:rsid w:val="00947045"/>
    <w:rsid w:val="00947201"/>
    <w:rsid w:val="0094725C"/>
    <w:rsid w:val="009476AE"/>
    <w:rsid w:val="00950850"/>
    <w:rsid w:val="0095214F"/>
    <w:rsid w:val="0095225F"/>
    <w:rsid w:val="00952333"/>
    <w:rsid w:val="0095246A"/>
    <w:rsid w:val="00952B68"/>
    <w:rsid w:val="00952FBF"/>
    <w:rsid w:val="00953285"/>
    <w:rsid w:val="00954C81"/>
    <w:rsid w:val="0095514D"/>
    <w:rsid w:val="0095521D"/>
    <w:rsid w:val="00955AAB"/>
    <w:rsid w:val="00955BD3"/>
    <w:rsid w:val="0095608E"/>
    <w:rsid w:val="00956105"/>
    <w:rsid w:val="00957BDC"/>
    <w:rsid w:val="00957DC6"/>
    <w:rsid w:val="00957DD9"/>
    <w:rsid w:val="00957E7D"/>
    <w:rsid w:val="0096068B"/>
    <w:rsid w:val="00960E12"/>
    <w:rsid w:val="00960E57"/>
    <w:rsid w:val="00961168"/>
    <w:rsid w:val="0096131A"/>
    <w:rsid w:val="009613A1"/>
    <w:rsid w:val="00961AEB"/>
    <w:rsid w:val="00962116"/>
    <w:rsid w:val="00963778"/>
    <w:rsid w:val="00964CF4"/>
    <w:rsid w:val="009652B2"/>
    <w:rsid w:val="009652BA"/>
    <w:rsid w:val="00965690"/>
    <w:rsid w:val="0096578D"/>
    <w:rsid w:val="00965980"/>
    <w:rsid w:val="00966A1D"/>
    <w:rsid w:val="00966C77"/>
    <w:rsid w:val="00966D98"/>
    <w:rsid w:val="00966E72"/>
    <w:rsid w:val="009672A8"/>
    <w:rsid w:val="00967EDA"/>
    <w:rsid w:val="00967FF8"/>
    <w:rsid w:val="0097013D"/>
    <w:rsid w:val="009715C3"/>
    <w:rsid w:val="00971651"/>
    <w:rsid w:val="00971721"/>
    <w:rsid w:val="009718C1"/>
    <w:rsid w:val="009723D6"/>
    <w:rsid w:val="00972F7A"/>
    <w:rsid w:val="009734A5"/>
    <w:rsid w:val="00973C33"/>
    <w:rsid w:val="00973FF2"/>
    <w:rsid w:val="009743B3"/>
    <w:rsid w:val="00974C20"/>
    <w:rsid w:val="00974FF9"/>
    <w:rsid w:val="00975694"/>
    <w:rsid w:val="00975893"/>
    <w:rsid w:val="00975EFF"/>
    <w:rsid w:val="009761E6"/>
    <w:rsid w:val="0097674B"/>
    <w:rsid w:val="00976B32"/>
    <w:rsid w:val="00976B50"/>
    <w:rsid w:val="00977024"/>
    <w:rsid w:val="00977B35"/>
    <w:rsid w:val="00977CBA"/>
    <w:rsid w:val="00980D10"/>
    <w:rsid w:val="00980F29"/>
    <w:rsid w:val="00981C61"/>
    <w:rsid w:val="00982A00"/>
    <w:rsid w:val="00982FB3"/>
    <w:rsid w:val="0098320C"/>
    <w:rsid w:val="00983C0A"/>
    <w:rsid w:val="00984118"/>
    <w:rsid w:val="00984425"/>
    <w:rsid w:val="0098568B"/>
    <w:rsid w:val="0098629E"/>
    <w:rsid w:val="009868FA"/>
    <w:rsid w:val="0098708A"/>
    <w:rsid w:val="009913B2"/>
    <w:rsid w:val="00991E43"/>
    <w:rsid w:val="009922DC"/>
    <w:rsid w:val="00992F60"/>
    <w:rsid w:val="0099336F"/>
    <w:rsid w:val="00993D13"/>
    <w:rsid w:val="009946D2"/>
    <w:rsid w:val="009949F3"/>
    <w:rsid w:val="00994A8A"/>
    <w:rsid w:val="0099532D"/>
    <w:rsid w:val="00995337"/>
    <w:rsid w:val="00995414"/>
    <w:rsid w:val="00995E81"/>
    <w:rsid w:val="0099688B"/>
    <w:rsid w:val="00996D34"/>
    <w:rsid w:val="009970DE"/>
    <w:rsid w:val="00997F18"/>
    <w:rsid w:val="009A067D"/>
    <w:rsid w:val="009A137D"/>
    <w:rsid w:val="009A16D9"/>
    <w:rsid w:val="009A1CF1"/>
    <w:rsid w:val="009A20D1"/>
    <w:rsid w:val="009A29BA"/>
    <w:rsid w:val="009A3498"/>
    <w:rsid w:val="009A3732"/>
    <w:rsid w:val="009A3B0E"/>
    <w:rsid w:val="009A3DC0"/>
    <w:rsid w:val="009A41BF"/>
    <w:rsid w:val="009A4830"/>
    <w:rsid w:val="009A5223"/>
    <w:rsid w:val="009A5346"/>
    <w:rsid w:val="009A54CC"/>
    <w:rsid w:val="009A5511"/>
    <w:rsid w:val="009A6D22"/>
    <w:rsid w:val="009B00F5"/>
    <w:rsid w:val="009B098F"/>
    <w:rsid w:val="009B0A75"/>
    <w:rsid w:val="009B0F81"/>
    <w:rsid w:val="009B1150"/>
    <w:rsid w:val="009B179F"/>
    <w:rsid w:val="009B1A23"/>
    <w:rsid w:val="009B2C1A"/>
    <w:rsid w:val="009B3279"/>
    <w:rsid w:val="009B3824"/>
    <w:rsid w:val="009B389F"/>
    <w:rsid w:val="009B3AD6"/>
    <w:rsid w:val="009B4854"/>
    <w:rsid w:val="009B486C"/>
    <w:rsid w:val="009B4D21"/>
    <w:rsid w:val="009B57E6"/>
    <w:rsid w:val="009B5B2F"/>
    <w:rsid w:val="009B67CF"/>
    <w:rsid w:val="009B6DCF"/>
    <w:rsid w:val="009C0258"/>
    <w:rsid w:val="009C0480"/>
    <w:rsid w:val="009C07CD"/>
    <w:rsid w:val="009C0B27"/>
    <w:rsid w:val="009C14EE"/>
    <w:rsid w:val="009C1A5B"/>
    <w:rsid w:val="009C1BB5"/>
    <w:rsid w:val="009C23C5"/>
    <w:rsid w:val="009C2A22"/>
    <w:rsid w:val="009C317A"/>
    <w:rsid w:val="009C3F11"/>
    <w:rsid w:val="009C5C14"/>
    <w:rsid w:val="009C6240"/>
    <w:rsid w:val="009C64AF"/>
    <w:rsid w:val="009C66E2"/>
    <w:rsid w:val="009C699A"/>
    <w:rsid w:val="009C6DDA"/>
    <w:rsid w:val="009C73C6"/>
    <w:rsid w:val="009D051A"/>
    <w:rsid w:val="009D0648"/>
    <w:rsid w:val="009D1874"/>
    <w:rsid w:val="009D243E"/>
    <w:rsid w:val="009D27A1"/>
    <w:rsid w:val="009D2BC4"/>
    <w:rsid w:val="009D4246"/>
    <w:rsid w:val="009D4A96"/>
    <w:rsid w:val="009D5864"/>
    <w:rsid w:val="009E047C"/>
    <w:rsid w:val="009E0759"/>
    <w:rsid w:val="009E15F7"/>
    <w:rsid w:val="009E19D2"/>
    <w:rsid w:val="009E1AF4"/>
    <w:rsid w:val="009E1FE6"/>
    <w:rsid w:val="009E2290"/>
    <w:rsid w:val="009E2DC0"/>
    <w:rsid w:val="009E39F0"/>
    <w:rsid w:val="009E3B8B"/>
    <w:rsid w:val="009E4320"/>
    <w:rsid w:val="009E4932"/>
    <w:rsid w:val="009E5A84"/>
    <w:rsid w:val="009E6705"/>
    <w:rsid w:val="009E73FA"/>
    <w:rsid w:val="009F05C9"/>
    <w:rsid w:val="009F07C1"/>
    <w:rsid w:val="009F0B0E"/>
    <w:rsid w:val="009F0F82"/>
    <w:rsid w:val="009F2220"/>
    <w:rsid w:val="009F2253"/>
    <w:rsid w:val="009F2BE1"/>
    <w:rsid w:val="009F3813"/>
    <w:rsid w:val="009F388A"/>
    <w:rsid w:val="009F3A86"/>
    <w:rsid w:val="009F4702"/>
    <w:rsid w:val="009F4B38"/>
    <w:rsid w:val="009F4C4F"/>
    <w:rsid w:val="009F4D2C"/>
    <w:rsid w:val="009F4D85"/>
    <w:rsid w:val="009F5C1A"/>
    <w:rsid w:val="009F605A"/>
    <w:rsid w:val="009F62F0"/>
    <w:rsid w:val="009F6493"/>
    <w:rsid w:val="009F65F3"/>
    <w:rsid w:val="009F6B9F"/>
    <w:rsid w:val="00A005CA"/>
    <w:rsid w:val="00A010D2"/>
    <w:rsid w:val="00A01A4F"/>
    <w:rsid w:val="00A01EE9"/>
    <w:rsid w:val="00A020EC"/>
    <w:rsid w:val="00A024FB"/>
    <w:rsid w:val="00A0369F"/>
    <w:rsid w:val="00A03B48"/>
    <w:rsid w:val="00A03F23"/>
    <w:rsid w:val="00A05147"/>
    <w:rsid w:val="00A05A53"/>
    <w:rsid w:val="00A05EEA"/>
    <w:rsid w:val="00A05F2B"/>
    <w:rsid w:val="00A061D7"/>
    <w:rsid w:val="00A06666"/>
    <w:rsid w:val="00A0686C"/>
    <w:rsid w:val="00A07151"/>
    <w:rsid w:val="00A07480"/>
    <w:rsid w:val="00A07990"/>
    <w:rsid w:val="00A07E10"/>
    <w:rsid w:val="00A10971"/>
    <w:rsid w:val="00A10B0F"/>
    <w:rsid w:val="00A11552"/>
    <w:rsid w:val="00A1184D"/>
    <w:rsid w:val="00A11FB2"/>
    <w:rsid w:val="00A1205A"/>
    <w:rsid w:val="00A131AF"/>
    <w:rsid w:val="00A1442F"/>
    <w:rsid w:val="00A14758"/>
    <w:rsid w:val="00A15175"/>
    <w:rsid w:val="00A15EFA"/>
    <w:rsid w:val="00A16685"/>
    <w:rsid w:val="00A16801"/>
    <w:rsid w:val="00A17978"/>
    <w:rsid w:val="00A17C45"/>
    <w:rsid w:val="00A20160"/>
    <w:rsid w:val="00A20677"/>
    <w:rsid w:val="00A20D04"/>
    <w:rsid w:val="00A21B1E"/>
    <w:rsid w:val="00A21D7B"/>
    <w:rsid w:val="00A2328B"/>
    <w:rsid w:val="00A23C24"/>
    <w:rsid w:val="00A2420F"/>
    <w:rsid w:val="00A24E3F"/>
    <w:rsid w:val="00A25FBB"/>
    <w:rsid w:val="00A26507"/>
    <w:rsid w:val="00A26D04"/>
    <w:rsid w:val="00A27190"/>
    <w:rsid w:val="00A27E46"/>
    <w:rsid w:val="00A3009A"/>
    <w:rsid w:val="00A30742"/>
    <w:rsid w:val="00A308E0"/>
    <w:rsid w:val="00A31006"/>
    <w:rsid w:val="00A3109C"/>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1FC"/>
    <w:rsid w:val="00A4385E"/>
    <w:rsid w:val="00A440E2"/>
    <w:rsid w:val="00A44B81"/>
    <w:rsid w:val="00A4508B"/>
    <w:rsid w:val="00A456BD"/>
    <w:rsid w:val="00A45829"/>
    <w:rsid w:val="00A465EB"/>
    <w:rsid w:val="00A46AE2"/>
    <w:rsid w:val="00A46BF2"/>
    <w:rsid w:val="00A46F60"/>
    <w:rsid w:val="00A4768A"/>
    <w:rsid w:val="00A47AEF"/>
    <w:rsid w:val="00A47F3E"/>
    <w:rsid w:val="00A5051D"/>
    <w:rsid w:val="00A505E9"/>
    <w:rsid w:val="00A52DFB"/>
    <w:rsid w:val="00A53136"/>
    <w:rsid w:val="00A53161"/>
    <w:rsid w:val="00A53624"/>
    <w:rsid w:val="00A53E8F"/>
    <w:rsid w:val="00A54F16"/>
    <w:rsid w:val="00A551D8"/>
    <w:rsid w:val="00A554BA"/>
    <w:rsid w:val="00A5556E"/>
    <w:rsid w:val="00A5577A"/>
    <w:rsid w:val="00A55B47"/>
    <w:rsid w:val="00A55B6C"/>
    <w:rsid w:val="00A5621B"/>
    <w:rsid w:val="00A5645C"/>
    <w:rsid w:val="00A5646C"/>
    <w:rsid w:val="00A57381"/>
    <w:rsid w:val="00A57B65"/>
    <w:rsid w:val="00A6006F"/>
    <w:rsid w:val="00A60639"/>
    <w:rsid w:val="00A60E26"/>
    <w:rsid w:val="00A60F83"/>
    <w:rsid w:val="00A617EA"/>
    <w:rsid w:val="00A618E4"/>
    <w:rsid w:val="00A61F27"/>
    <w:rsid w:val="00A62954"/>
    <w:rsid w:val="00A63091"/>
    <w:rsid w:val="00A63116"/>
    <w:rsid w:val="00A63C48"/>
    <w:rsid w:val="00A63C75"/>
    <w:rsid w:val="00A63D92"/>
    <w:rsid w:val="00A6451F"/>
    <w:rsid w:val="00A650E1"/>
    <w:rsid w:val="00A653BC"/>
    <w:rsid w:val="00A657F1"/>
    <w:rsid w:val="00A659EF"/>
    <w:rsid w:val="00A663D6"/>
    <w:rsid w:val="00A66843"/>
    <w:rsid w:val="00A66D04"/>
    <w:rsid w:val="00A675A5"/>
    <w:rsid w:val="00A67857"/>
    <w:rsid w:val="00A67DDE"/>
    <w:rsid w:val="00A67FBE"/>
    <w:rsid w:val="00A70235"/>
    <w:rsid w:val="00A70384"/>
    <w:rsid w:val="00A70BFD"/>
    <w:rsid w:val="00A7198A"/>
    <w:rsid w:val="00A71E50"/>
    <w:rsid w:val="00A727EB"/>
    <w:rsid w:val="00A72F43"/>
    <w:rsid w:val="00A7429A"/>
    <w:rsid w:val="00A745F8"/>
    <w:rsid w:val="00A746F1"/>
    <w:rsid w:val="00A74E56"/>
    <w:rsid w:val="00A75360"/>
    <w:rsid w:val="00A758BF"/>
    <w:rsid w:val="00A77013"/>
    <w:rsid w:val="00A773C8"/>
    <w:rsid w:val="00A773D2"/>
    <w:rsid w:val="00A773E9"/>
    <w:rsid w:val="00A77E90"/>
    <w:rsid w:val="00A804C4"/>
    <w:rsid w:val="00A80970"/>
    <w:rsid w:val="00A80AC5"/>
    <w:rsid w:val="00A81672"/>
    <w:rsid w:val="00A81C88"/>
    <w:rsid w:val="00A828F9"/>
    <w:rsid w:val="00A82B55"/>
    <w:rsid w:val="00A82E54"/>
    <w:rsid w:val="00A832C4"/>
    <w:rsid w:val="00A83F76"/>
    <w:rsid w:val="00A84334"/>
    <w:rsid w:val="00A8433C"/>
    <w:rsid w:val="00A84E5F"/>
    <w:rsid w:val="00A850DA"/>
    <w:rsid w:val="00A865B5"/>
    <w:rsid w:val="00A8691A"/>
    <w:rsid w:val="00A86A71"/>
    <w:rsid w:val="00A86CD0"/>
    <w:rsid w:val="00A86DE4"/>
    <w:rsid w:val="00A87B17"/>
    <w:rsid w:val="00A902C2"/>
    <w:rsid w:val="00A90CF9"/>
    <w:rsid w:val="00A910B4"/>
    <w:rsid w:val="00A912A8"/>
    <w:rsid w:val="00A91A9C"/>
    <w:rsid w:val="00A92DF1"/>
    <w:rsid w:val="00A92E04"/>
    <w:rsid w:val="00A93146"/>
    <w:rsid w:val="00A93756"/>
    <w:rsid w:val="00A93F51"/>
    <w:rsid w:val="00A943C5"/>
    <w:rsid w:val="00A944C4"/>
    <w:rsid w:val="00A9589E"/>
    <w:rsid w:val="00A95E84"/>
    <w:rsid w:val="00A95EB2"/>
    <w:rsid w:val="00A96A0F"/>
    <w:rsid w:val="00A9713B"/>
    <w:rsid w:val="00A97524"/>
    <w:rsid w:val="00AA09DA"/>
    <w:rsid w:val="00AA0D0A"/>
    <w:rsid w:val="00AA16E4"/>
    <w:rsid w:val="00AA1C56"/>
    <w:rsid w:val="00AA2499"/>
    <w:rsid w:val="00AA26B1"/>
    <w:rsid w:val="00AA27E4"/>
    <w:rsid w:val="00AA2951"/>
    <w:rsid w:val="00AA2E3C"/>
    <w:rsid w:val="00AA3088"/>
    <w:rsid w:val="00AA3D61"/>
    <w:rsid w:val="00AA40AD"/>
    <w:rsid w:val="00AA489A"/>
    <w:rsid w:val="00AA4976"/>
    <w:rsid w:val="00AA4CB8"/>
    <w:rsid w:val="00AA4F29"/>
    <w:rsid w:val="00AA5039"/>
    <w:rsid w:val="00AA53A1"/>
    <w:rsid w:val="00AA6701"/>
    <w:rsid w:val="00AA6961"/>
    <w:rsid w:val="00AA71B2"/>
    <w:rsid w:val="00AA7417"/>
    <w:rsid w:val="00AA7841"/>
    <w:rsid w:val="00AA7DCC"/>
    <w:rsid w:val="00AB0860"/>
    <w:rsid w:val="00AB0D83"/>
    <w:rsid w:val="00AB1C8A"/>
    <w:rsid w:val="00AB2D78"/>
    <w:rsid w:val="00AB3FCC"/>
    <w:rsid w:val="00AB61A4"/>
    <w:rsid w:val="00AB6322"/>
    <w:rsid w:val="00AC0DBD"/>
    <w:rsid w:val="00AC16A3"/>
    <w:rsid w:val="00AC1F6C"/>
    <w:rsid w:val="00AC1FBF"/>
    <w:rsid w:val="00AC221D"/>
    <w:rsid w:val="00AC228B"/>
    <w:rsid w:val="00AC3483"/>
    <w:rsid w:val="00AC3C1E"/>
    <w:rsid w:val="00AC3DE3"/>
    <w:rsid w:val="00AC3FAD"/>
    <w:rsid w:val="00AC4103"/>
    <w:rsid w:val="00AC4655"/>
    <w:rsid w:val="00AC46F3"/>
    <w:rsid w:val="00AC4A58"/>
    <w:rsid w:val="00AC4D2C"/>
    <w:rsid w:val="00AC57CB"/>
    <w:rsid w:val="00AC5D9A"/>
    <w:rsid w:val="00AC63F1"/>
    <w:rsid w:val="00AC63F6"/>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5C8"/>
    <w:rsid w:val="00AD5AE8"/>
    <w:rsid w:val="00AD61C6"/>
    <w:rsid w:val="00AD6304"/>
    <w:rsid w:val="00AD66A6"/>
    <w:rsid w:val="00AD674B"/>
    <w:rsid w:val="00AD6B90"/>
    <w:rsid w:val="00AD731C"/>
    <w:rsid w:val="00AD7BA2"/>
    <w:rsid w:val="00AE1C9D"/>
    <w:rsid w:val="00AE2338"/>
    <w:rsid w:val="00AE2A7E"/>
    <w:rsid w:val="00AE2BF0"/>
    <w:rsid w:val="00AE2F71"/>
    <w:rsid w:val="00AE326D"/>
    <w:rsid w:val="00AE3919"/>
    <w:rsid w:val="00AE4B4D"/>
    <w:rsid w:val="00AE6915"/>
    <w:rsid w:val="00AE711F"/>
    <w:rsid w:val="00AE76C7"/>
    <w:rsid w:val="00AE7C24"/>
    <w:rsid w:val="00AF0089"/>
    <w:rsid w:val="00AF03E1"/>
    <w:rsid w:val="00AF2176"/>
    <w:rsid w:val="00AF28EC"/>
    <w:rsid w:val="00AF2A96"/>
    <w:rsid w:val="00AF2C04"/>
    <w:rsid w:val="00AF2FC5"/>
    <w:rsid w:val="00AF3089"/>
    <w:rsid w:val="00AF4FAA"/>
    <w:rsid w:val="00AF508C"/>
    <w:rsid w:val="00AF52BA"/>
    <w:rsid w:val="00AF54CC"/>
    <w:rsid w:val="00AF5D95"/>
    <w:rsid w:val="00AF5F8A"/>
    <w:rsid w:val="00AF62CC"/>
    <w:rsid w:val="00AF704C"/>
    <w:rsid w:val="00B007E5"/>
    <w:rsid w:val="00B00E18"/>
    <w:rsid w:val="00B00F79"/>
    <w:rsid w:val="00B019EF"/>
    <w:rsid w:val="00B01F9D"/>
    <w:rsid w:val="00B020E0"/>
    <w:rsid w:val="00B026B5"/>
    <w:rsid w:val="00B02EAF"/>
    <w:rsid w:val="00B031C9"/>
    <w:rsid w:val="00B037A7"/>
    <w:rsid w:val="00B044D0"/>
    <w:rsid w:val="00B04AA1"/>
    <w:rsid w:val="00B058D6"/>
    <w:rsid w:val="00B06012"/>
    <w:rsid w:val="00B0637B"/>
    <w:rsid w:val="00B06729"/>
    <w:rsid w:val="00B06857"/>
    <w:rsid w:val="00B0753E"/>
    <w:rsid w:val="00B07C1C"/>
    <w:rsid w:val="00B107E2"/>
    <w:rsid w:val="00B108A3"/>
    <w:rsid w:val="00B10D6A"/>
    <w:rsid w:val="00B10DC2"/>
    <w:rsid w:val="00B112D9"/>
    <w:rsid w:val="00B11357"/>
    <w:rsid w:val="00B13429"/>
    <w:rsid w:val="00B138E1"/>
    <w:rsid w:val="00B13A1B"/>
    <w:rsid w:val="00B1433C"/>
    <w:rsid w:val="00B14611"/>
    <w:rsid w:val="00B14FE8"/>
    <w:rsid w:val="00B153D5"/>
    <w:rsid w:val="00B15CFD"/>
    <w:rsid w:val="00B15E48"/>
    <w:rsid w:val="00B1662C"/>
    <w:rsid w:val="00B17099"/>
    <w:rsid w:val="00B178BE"/>
    <w:rsid w:val="00B179A2"/>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955"/>
    <w:rsid w:val="00B27E95"/>
    <w:rsid w:val="00B30594"/>
    <w:rsid w:val="00B3113C"/>
    <w:rsid w:val="00B311B8"/>
    <w:rsid w:val="00B316AB"/>
    <w:rsid w:val="00B32ADE"/>
    <w:rsid w:val="00B330D0"/>
    <w:rsid w:val="00B33446"/>
    <w:rsid w:val="00B3399D"/>
    <w:rsid w:val="00B339E7"/>
    <w:rsid w:val="00B33AF1"/>
    <w:rsid w:val="00B34A7C"/>
    <w:rsid w:val="00B34F1A"/>
    <w:rsid w:val="00B35D79"/>
    <w:rsid w:val="00B36089"/>
    <w:rsid w:val="00B36E8E"/>
    <w:rsid w:val="00B373F6"/>
    <w:rsid w:val="00B37524"/>
    <w:rsid w:val="00B408A0"/>
    <w:rsid w:val="00B41031"/>
    <w:rsid w:val="00B41FB1"/>
    <w:rsid w:val="00B42401"/>
    <w:rsid w:val="00B42E8E"/>
    <w:rsid w:val="00B42E95"/>
    <w:rsid w:val="00B44014"/>
    <w:rsid w:val="00B4422B"/>
    <w:rsid w:val="00B4425A"/>
    <w:rsid w:val="00B44F1F"/>
    <w:rsid w:val="00B4553D"/>
    <w:rsid w:val="00B458CC"/>
    <w:rsid w:val="00B471B9"/>
    <w:rsid w:val="00B47802"/>
    <w:rsid w:val="00B478B5"/>
    <w:rsid w:val="00B47AD5"/>
    <w:rsid w:val="00B47D15"/>
    <w:rsid w:val="00B47FA5"/>
    <w:rsid w:val="00B5099D"/>
    <w:rsid w:val="00B513FB"/>
    <w:rsid w:val="00B51808"/>
    <w:rsid w:val="00B5197C"/>
    <w:rsid w:val="00B51EC9"/>
    <w:rsid w:val="00B51F71"/>
    <w:rsid w:val="00B52AB5"/>
    <w:rsid w:val="00B5339A"/>
    <w:rsid w:val="00B5368F"/>
    <w:rsid w:val="00B53A12"/>
    <w:rsid w:val="00B54443"/>
    <w:rsid w:val="00B54A5F"/>
    <w:rsid w:val="00B54C2C"/>
    <w:rsid w:val="00B55E20"/>
    <w:rsid w:val="00B55E2D"/>
    <w:rsid w:val="00B5650C"/>
    <w:rsid w:val="00B57487"/>
    <w:rsid w:val="00B579E2"/>
    <w:rsid w:val="00B57D64"/>
    <w:rsid w:val="00B60EB1"/>
    <w:rsid w:val="00B610AE"/>
    <w:rsid w:val="00B61A0D"/>
    <w:rsid w:val="00B61A88"/>
    <w:rsid w:val="00B61C34"/>
    <w:rsid w:val="00B620D7"/>
    <w:rsid w:val="00B628B4"/>
    <w:rsid w:val="00B62BD7"/>
    <w:rsid w:val="00B62EA0"/>
    <w:rsid w:val="00B62F8F"/>
    <w:rsid w:val="00B63B60"/>
    <w:rsid w:val="00B63CC3"/>
    <w:rsid w:val="00B64444"/>
    <w:rsid w:val="00B647D6"/>
    <w:rsid w:val="00B64D55"/>
    <w:rsid w:val="00B64E31"/>
    <w:rsid w:val="00B65BA1"/>
    <w:rsid w:val="00B6661C"/>
    <w:rsid w:val="00B666B6"/>
    <w:rsid w:val="00B666D9"/>
    <w:rsid w:val="00B66F4A"/>
    <w:rsid w:val="00B66F56"/>
    <w:rsid w:val="00B6715E"/>
    <w:rsid w:val="00B67F4F"/>
    <w:rsid w:val="00B70D8D"/>
    <w:rsid w:val="00B7100E"/>
    <w:rsid w:val="00B71494"/>
    <w:rsid w:val="00B7158B"/>
    <w:rsid w:val="00B71E01"/>
    <w:rsid w:val="00B71EB3"/>
    <w:rsid w:val="00B71FEB"/>
    <w:rsid w:val="00B73620"/>
    <w:rsid w:val="00B73758"/>
    <w:rsid w:val="00B73F70"/>
    <w:rsid w:val="00B7461C"/>
    <w:rsid w:val="00B747FB"/>
    <w:rsid w:val="00B74CD7"/>
    <w:rsid w:val="00B74F93"/>
    <w:rsid w:val="00B75507"/>
    <w:rsid w:val="00B756A3"/>
    <w:rsid w:val="00B75E63"/>
    <w:rsid w:val="00B76956"/>
    <w:rsid w:val="00B76C47"/>
    <w:rsid w:val="00B76E52"/>
    <w:rsid w:val="00B773C1"/>
    <w:rsid w:val="00B776CC"/>
    <w:rsid w:val="00B7778D"/>
    <w:rsid w:val="00B80117"/>
    <w:rsid w:val="00B8033B"/>
    <w:rsid w:val="00B80737"/>
    <w:rsid w:val="00B8273C"/>
    <w:rsid w:val="00B82FF5"/>
    <w:rsid w:val="00B83012"/>
    <w:rsid w:val="00B84337"/>
    <w:rsid w:val="00B84450"/>
    <w:rsid w:val="00B849CA"/>
    <w:rsid w:val="00B851F3"/>
    <w:rsid w:val="00B85BD5"/>
    <w:rsid w:val="00B867C8"/>
    <w:rsid w:val="00B86819"/>
    <w:rsid w:val="00B87E71"/>
    <w:rsid w:val="00B87F7F"/>
    <w:rsid w:val="00B907B2"/>
    <w:rsid w:val="00B90AD8"/>
    <w:rsid w:val="00B920C6"/>
    <w:rsid w:val="00B92EBD"/>
    <w:rsid w:val="00B93254"/>
    <w:rsid w:val="00B933FE"/>
    <w:rsid w:val="00B93556"/>
    <w:rsid w:val="00B93A6B"/>
    <w:rsid w:val="00B93B2C"/>
    <w:rsid w:val="00B93C45"/>
    <w:rsid w:val="00B93C75"/>
    <w:rsid w:val="00B9420F"/>
    <w:rsid w:val="00B94A2D"/>
    <w:rsid w:val="00B9559C"/>
    <w:rsid w:val="00B9633F"/>
    <w:rsid w:val="00B96D7E"/>
    <w:rsid w:val="00B9728A"/>
    <w:rsid w:val="00B97A44"/>
    <w:rsid w:val="00BA0199"/>
    <w:rsid w:val="00BA0393"/>
    <w:rsid w:val="00BA04EF"/>
    <w:rsid w:val="00BA0FA1"/>
    <w:rsid w:val="00BA14EA"/>
    <w:rsid w:val="00BA21B9"/>
    <w:rsid w:val="00BA26B2"/>
    <w:rsid w:val="00BA271F"/>
    <w:rsid w:val="00BA2BC3"/>
    <w:rsid w:val="00BA350F"/>
    <w:rsid w:val="00BA3687"/>
    <w:rsid w:val="00BA3C60"/>
    <w:rsid w:val="00BA3E45"/>
    <w:rsid w:val="00BA4325"/>
    <w:rsid w:val="00BA444D"/>
    <w:rsid w:val="00BA44F7"/>
    <w:rsid w:val="00BA5503"/>
    <w:rsid w:val="00BA5717"/>
    <w:rsid w:val="00BA5D7A"/>
    <w:rsid w:val="00BA5E6D"/>
    <w:rsid w:val="00BA71A8"/>
    <w:rsid w:val="00BA73A8"/>
    <w:rsid w:val="00BA7872"/>
    <w:rsid w:val="00BA7CA2"/>
    <w:rsid w:val="00BA7FFD"/>
    <w:rsid w:val="00BB065F"/>
    <w:rsid w:val="00BB0738"/>
    <w:rsid w:val="00BB0930"/>
    <w:rsid w:val="00BB09CA"/>
    <w:rsid w:val="00BB0BE5"/>
    <w:rsid w:val="00BB0CBD"/>
    <w:rsid w:val="00BB101D"/>
    <w:rsid w:val="00BB1168"/>
    <w:rsid w:val="00BB21D0"/>
    <w:rsid w:val="00BB2E1C"/>
    <w:rsid w:val="00BB3785"/>
    <w:rsid w:val="00BB3A1F"/>
    <w:rsid w:val="00BB3B42"/>
    <w:rsid w:val="00BB3B8B"/>
    <w:rsid w:val="00BB3B9F"/>
    <w:rsid w:val="00BB3CC9"/>
    <w:rsid w:val="00BB43A4"/>
    <w:rsid w:val="00BB536B"/>
    <w:rsid w:val="00BB57C9"/>
    <w:rsid w:val="00BB58CF"/>
    <w:rsid w:val="00BB594D"/>
    <w:rsid w:val="00BB6DD1"/>
    <w:rsid w:val="00BB7468"/>
    <w:rsid w:val="00BB7B64"/>
    <w:rsid w:val="00BC06F6"/>
    <w:rsid w:val="00BC0A5E"/>
    <w:rsid w:val="00BC1A89"/>
    <w:rsid w:val="00BC1BB4"/>
    <w:rsid w:val="00BC246F"/>
    <w:rsid w:val="00BC2CB9"/>
    <w:rsid w:val="00BC2F7F"/>
    <w:rsid w:val="00BC37A0"/>
    <w:rsid w:val="00BC3872"/>
    <w:rsid w:val="00BC3EAA"/>
    <w:rsid w:val="00BC3F09"/>
    <w:rsid w:val="00BC3F6B"/>
    <w:rsid w:val="00BC48FC"/>
    <w:rsid w:val="00BC4946"/>
    <w:rsid w:val="00BC569A"/>
    <w:rsid w:val="00BC5DFF"/>
    <w:rsid w:val="00BC5F42"/>
    <w:rsid w:val="00BC6368"/>
    <w:rsid w:val="00BC6EC3"/>
    <w:rsid w:val="00BC7552"/>
    <w:rsid w:val="00BC7751"/>
    <w:rsid w:val="00BC7812"/>
    <w:rsid w:val="00BD0E67"/>
    <w:rsid w:val="00BD1508"/>
    <w:rsid w:val="00BD1E8C"/>
    <w:rsid w:val="00BD2442"/>
    <w:rsid w:val="00BD36F6"/>
    <w:rsid w:val="00BD3E96"/>
    <w:rsid w:val="00BD411B"/>
    <w:rsid w:val="00BD50D2"/>
    <w:rsid w:val="00BD68A1"/>
    <w:rsid w:val="00BD6A0A"/>
    <w:rsid w:val="00BD6F2A"/>
    <w:rsid w:val="00BD74F2"/>
    <w:rsid w:val="00BD767A"/>
    <w:rsid w:val="00BE079D"/>
    <w:rsid w:val="00BE09DE"/>
    <w:rsid w:val="00BE1489"/>
    <w:rsid w:val="00BE1581"/>
    <w:rsid w:val="00BE1872"/>
    <w:rsid w:val="00BE1E8B"/>
    <w:rsid w:val="00BE2484"/>
    <w:rsid w:val="00BE25E0"/>
    <w:rsid w:val="00BE2ACE"/>
    <w:rsid w:val="00BE2E4C"/>
    <w:rsid w:val="00BE36C9"/>
    <w:rsid w:val="00BE384C"/>
    <w:rsid w:val="00BE3B56"/>
    <w:rsid w:val="00BE3E3A"/>
    <w:rsid w:val="00BE549A"/>
    <w:rsid w:val="00BE5850"/>
    <w:rsid w:val="00BE5BE2"/>
    <w:rsid w:val="00BE654F"/>
    <w:rsid w:val="00BE7770"/>
    <w:rsid w:val="00BE7E68"/>
    <w:rsid w:val="00BF04BD"/>
    <w:rsid w:val="00BF1528"/>
    <w:rsid w:val="00BF189E"/>
    <w:rsid w:val="00BF1926"/>
    <w:rsid w:val="00BF23B0"/>
    <w:rsid w:val="00BF2E56"/>
    <w:rsid w:val="00BF2E5A"/>
    <w:rsid w:val="00BF30B8"/>
    <w:rsid w:val="00BF42C1"/>
    <w:rsid w:val="00BF433D"/>
    <w:rsid w:val="00BF436F"/>
    <w:rsid w:val="00BF45E6"/>
    <w:rsid w:val="00BF4C65"/>
    <w:rsid w:val="00BF527C"/>
    <w:rsid w:val="00BF5E28"/>
    <w:rsid w:val="00BF5E60"/>
    <w:rsid w:val="00BF6768"/>
    <w:rsid w:val="00BF6919"/>
    <w:rsid w:val="00BF69FC"/>
    <w:rsid w:val="00BF6E11"/>
    <w:rsid w:val="00BF713F"/>
    <w:rsid w:val="00BF73F8"/>
    <w:rsid w:val="00BF7894"/>
    <w:rsid w:val="00BF7B94"/>
    <w:rsid w:val="00C00958"/>
    <w:rsid w:val="00C02451"/>
    <w:rsid w:val="00C028A3"/>
    <w:rsid w:val="00C02D5C"/>
    <w:rsid w:val="00C03555"/>
    <w:rsid w:val="00C03A83"/>
    <w:rsid w:val="00C03D1B"/>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7A07"/>
    <w:rsid w:val="00C17FFA"/>
    <w:rsid w:val="00C21C8F"/>
    <w:rsid w:val="00C22355"/>
    <w:rsid w:val="00C226A9"/>
    <w:rsid w:val="00C233DE"/>
    <w:rsid w:val="00C234BA"/>
    <w:rsid w:val="00C2385A"/>
    <w:rsid w:val="00C2392A"/>
    <w:rsid w:val="00C24041"/>
    <w:rsid w:val="00C244A6"/>
    <w:rsid w:val="00C246FA"/>
    <w:rsid w:val="00C249D0"/>
    <w:rsid w:val="00C24FE8"/>
    <w:rsid w:val="00C251A1"/>
    <w:rsid w:val="00C25DB0"/>
    <w:rsid w:val="00C25F92"/>
    <w:rsid w:val="00C2615E"/>
    <w:rsid w:val="00C27906"/>
    <w:rsid w:val="00C27F88"/>
    <w:rsid w:val="00C30721"/>
    <w:rsid w:val="00C30817"/>
    <w:rsid w:val="00C308B0"/>
    <w:rsid w:val="00C31DD6"/>
    <w:rsid w:val="00C32628"/>
    <w:rsid w:val="00C3285A"/>
    <w:rsid w:val="00C3321A"/>
    <w:rsid w:val="00C334A8"/>
    <w:rsid w:val="00C33664"/>
    <w:rsid w:val="00C34115"/>
    <w:rsid w:val="00C345FF"/>
    <w:rsid w:val="00C34974"/>
    <w:rsid w:val="00C349EF"/>
    <w:rsid w:val="00C35039"/>
    <w:rsid w:val="00C354AA"/>
    <w:rsid w:val="00C365C2"/>
    <w:rsid w:val="00C3662C"/>
    <w:rsid w:val="00C36756"/>
    <w:rsid w:val="00C37252"/>
    <w:rsid w:val="00C408A3"/>
    <w:rsid w:val="00C40DFA"/>
    <w:rsid w:val="00C4276B"/>
    <w:rsid w:val="00C43237"/>
    <w:rsid w:val="00C437E4"/>
    <w:rsid w:val="00C44532"/>
    <w:rsid w:val="00C44B59"/>
    <w:rsid w:val="00C45FA2"/>
    <w:rsid w:val="00C461B0"/>
    <w:rsid w:val="00C461E7"/>
    <w:rsid w:val="00C46487"/>
    <w:rsid w:val="00C46A8E"/>
    <w:rsid w:val="00C47DAD"/>
    <w:rsid w:val="00C50970"/>
    <w:rsid w:val="00C509A5"/>
    <w:rsid w:val="00C511E7"/>
    <w:rsid w:val="00C519CF"/>
    <w:rsid w:val="00C51FC0"/>
    <w:rsid w:val="00C52396"/>
    <w:rsid w:val="00C52ADD"/>
    <w:rsid w:val="00C530C9"/>
    <w:rsid w:val="00C53785"/>
    <w:rsid w:val="00C54094"/>
    <w:rsid w:val="00C547F0"/>
    <w:rsid w:val="00C54878"/>
    <w:rsid w:val="00C55570"/>
    <w:rsid w:val="00C55BC0"/>
    <w:rsid w:val="00C562C6"/>
    <w:rsid w:val="00C56389"/>
    <w:rsid w:val="00C563A9"/>
    <w:rsid w:val="00C57644"/>
    <w:rsid w:val="00C5781C"/>
    <w:rsid w:val="00C57C87"/>
    <w:rsid w:val="00C605AF"/>
    <w:rsid w:val="00C60973"/>
    <w:rsid w:val="00C61610"/>
    <w:rsid w:val="00C61D91"/>
    <w:rsid w:val="00C62D28"/>
    <w:rsid w:val="00C638CC"/>
    <w:rsid w:val="00C64858"/>
    <w:rsid w:val="00C64F15"/>
    <w:rsid w:val="00C65D0A"/>
    <w:rsid w:val="00C65D88"/>
    <w:rsid w:val="00C65FAC"/>
    <w:rsid w:val="00C667B0"/>
    <w:rsid w:val="00C66B34"/>
    <w:rsid w:val="00C67016"/>
    <w:rsid w:val="00C673F7"/>
    <w:rsid w:val="00C67B9E"/>
    <w:rsid w:val="00C67C66"/>
    <w:rsid w:val="00C708B1"/>
    <w:rsid w:val="00C7178E"/>
    <w:rsid w:val="00C71A2B"/>
    <w:rsid w:val="00C71C66"/>
    <w:rsid w:val="00C71CBE"/>
    <w:rsid w:val="00C71DD8"/>
    <w:rsid w:val="00C72230"/>
    <w:rsid w:val="00C728E4"/>
    <w:rsid w:val="00C72E79"/>
    <w:rsid w:val="00C73B99"/>
    <w:rsid w:val="00C73E14"/>
    <w:rsid w:val="00C74168"/>
    <w:rsid w:val="00C7478C"/>
    <w:rsid w:val="00C75411"/>
    <w:rsid w:val="00C758F5"/>
    <w:rsid w:val="00C75D5C"/>
    <w:rsid w:val="00C76CCE"/>
    <w:rsid w:val="00C76EA4"/>
    <w:rsid w:val="00C7703A"/>
    <w:rsid w:val="00C7716E"/>
    <w:rsid w:val="00C77C82"/>
    <w:rsid w:val="00C77EBE"/>
    <w:rsid w:val="00C8070C"/>
    <w:rsid w:val="00C807B2"/>
    <w:rsid w:val="00C80D7B"/>
    <w:rsid w:val="00C81DEB"/>
    <w:rsid w:val="00C81E8C"/>
    <w:rsid w:val="00C8228E"/>
    <w:rsid w:val="00C84704"/>
    <w:rsid w:val="00C85233"/>
    <w:rsid w:val="00C853FD"/>
    <w:rsid w:val="00C86375"/>
    <w:rsid w:val="00C870E6"/>
    <w:rsid w:val="00C90063"/>
    <w:rsid w:val="00C91434"/>
    <w:rsid w:val="00C9162D"/>
    <w:rsid w:val="00C916F9"/>
    <w:rsid w:val="00C918A8"/>
    <w:rsid w:val="00C91BAB"/>
    <w:rsid w:val="00C921A6"/>
    <w:rsid w:val="00C934BC"/>
    <w:rsid w:val="00C93B30"/>
    <w:rsid w:val="00C94150"/>
    <w:rsid w:val="00C95034"/>
    <w:rsid w:val="00C95BC2"/>
    <w:rsid w:val="00C95C02"/>
    <w:rsid w:val="00C95E14"/>
    <w:rsid w:val="00C962CA"/>
    <w:rsid w:val="00C96758"/>
    <w:rsid w:val="00C96DCB"/>
    <w:rsid w:val="00CA0AA9"/>
    <w:rsid w:val="00CA0FC0"/>
    <w:rsid w:val="00CA18A0"/>
    <w:rsid w:val="00CA2613"/>
    <w:rsid w:val="00CA2D9B"/>
    <w:rsid w:val="00CA30D8"/>
    <w:rsid w:val="00CA34AB"/>
    <w:rsid w:val="00CA4F01"/>
    <w:rsid w:val="00CA4F4D"/>
    <w:rsid w:val="00CA5B32"/>
    <w:rsid w:val="00CA68C2"/>
    <w:rsid w:val="00CA7077"/>
    <w:rsid w:val="00CA70A2"/>
    <w:rsid w:val="00CA7618"/>
    <w:rsid w:val="00CA7706"/>
    <w:rsid w:val="00CA77A7"/>
    <w:rsid w:val="00CA7B8A"/>
    <w:rsid w:val="00CB0192"/>
    <w:rsid w:val="00CB084E"/>
    <w:rsid w:val="00CB0A19"/>
    <w:rsid w:val="00CB11B1"/>
    <w:rsid w:val="00CB1C03"/>
    <w:rsid w:val="00CB1E98"/>
    <w:rsid w:val="00CB2463"/>
    <w:rsid w:val="00CB2E80"/>
    <w:rsid w:val="00CB31B9"/>
    <w:rsid w:val="00CB3AE0"/>
    <w:rsid w:val="00CB6236"/>
    <w:rsid w:val="00CB744F"/>
    <w:rsid w:val="00CB776F"/>
    <w:rsid w:val="00CB7A01"/>
    <w:rsid w:val="00CB7CCE"/>
    <w:rsid w:val="00CC03EC"/>
    <w:rsid w:val="00CC0715"/>
    <w:rsid w:val="00CC073A"/>
    <w:rsid w:val="00CC084D"/>
    <w:rsid w:val="00CC09A9"/>
    <w:rsid w:val="00CC0A74"/>
    <w:rsid w:val="00CC18FD"/>
    <w:rsid w:val="00CC1B31"/>
    <w:rsid w:val="00CC20DB"/>
    <w:rsid w:val="00CC272D"/>
    <w:rsid w:val="00CC2820"/>
    <w:rsid w:val="00CC2C5E"/>
    <w:rsid w:val="00CC3A1D"/>
    <w:rsid w:val="00CC41E5"/>
    <w:rsid w:val="00CC4A8B"/>
    <w:rsid w:val="00CC5E3A"/>
    <w:rsid w:val="00CC741C"/>
    <w:rsid w:val="00CC7470"/>
    <w:rsid w:val="00CC7849"/>
    <w:rsid w:val="00CD0FCB"/>
    <w:rsid w:val="00CD1660"/>
    <w:rsid w:val="00CD2243"/>
    <w:rsid w:val="00CD242C"/>
    <w:rsid w:val="00CD29FD"/>
    <w:rsid w:val="00CD2EB0"/>
    <w:rsid w:val="00CD3062"/>
    <w:rsid w:val="00CD4C28"/>
    <w:rsid w:val="00CD50B1"/>
    <w:rsid w:val="00CD5B9F"/>
    <w:rsid w:val="00CD5D0E"/>
    <w:rsid w:val="00CD6593"/>
    <w:rsid w:val="00CD6E05"/>
    <w:rsid w:val="00CD7887"/>
    <w:rsid w:val="00CD7B14"/>
    <w:rsid w:val="00CE0097"/>
    <w:rsid w:val="00CE0D50"/>
    <w:rsid w:val="00CE0DA7"/>
    <w:rsid w:val="00CE15BF"/>
    <w:rsid w:val="00CE2249"/>
    <w:rsid w:val="00CE277E"/>
    <w:rsid w:val="00CE3BD3"/>
    <w:rsid w:val="00CE5046"/>
    <w:rsid w:val="00CE5A37"/>
    <w:rsid w:val="00CE5CBD"/>
    <w:rsid w:val="00CE5D74"/>
    <w:rsid w:val="00CE5ECB"/>
    <w:rsid w:val="00CE7366"/>
    <w:rsid w:val="00CE7AE9"/>
    <w:rsid w:val="00CF05F6"/>
    <w:rsid w:val="00CF069B"/>
    <w:rsid w:val="00CF0C76"/>
    <w:rsid w:val="00CF0E25"/>
    <w:rsid w:val="00CF22B6"/>
    <w:rsid w:val="00CF2AB4"/>
    <w:rsid w:val="00CF43BC"/>
    <w:rsid w:val="00CF4A26"/>
    <w:rsid w:val="00CF52F7"/>
    <w:rsid w:val="00CF55DD"/>
    <w:rsid w:val="00CF5B5C"/>
    <w:rsid w:val="00CF62A0"/>
    <w:rsid w:val="00CF7A5F"/>
    <w:rsid w:val="00CF7B8F"/>
    <w:rsid w:val="00CF7F68"/>
    <w:rsid w:val="00D0002A"/>
    <w:rsid w:val="00D00067"/>
    <w:rsid w:val="00D00248"/>
    <w:rsid w:val="00D00439"/>
    <w:rsid w:val="00D0062F"/>
    <w:rsid w:val="00D00699"/>
    <w:rsid w:val="00D019BE"/>
    <w:rsid w:val="00D01FFE"/>
    <w:rsid w:val="00D020BA"/>
    <w:rsid w:val="00D0236D"/>
    <w:rsid w:val="00D028C9"/>
    <w:rsid w:val="00D02912"/>
    <w:rsid w:val="00D02DCF"/>
    <w:rsid w:val="00D0331D"/>
    <w:rsid w:val="00D03CF9"/>
    <w:rsid w:val="00D04B0F"/>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FB0"/>
    <w:rsid w:val="00D14830"/>
    <w:rsid w:val="00D14909"/>
    <w:rsid w:val="00D14F4E"/>
    <w:rsid w:val="00D15527"/>
    <w:rsid w:val="00D1587C"/>
    <w:rsid w:val="00D173BE"/>
    <w:rsid w:val="00D177BD"/>
    <w:rsid w:val="00D200ED"/>
    <w:rsid w:val="00D20865"/>
    <w:rsid w:val="00D208DF"/>
    <w:rsid w:val="00D20DA3"/>
    <w:rsid w:val="00D20F9A"/>
    <w:rsid w:val="00D214E0"/>
    <w:rsid w:val="00D21C13"/>
    <w:rsid w:val="00D2291D"/>
    <w:rsid w:val="00D22A11"/>
    <w:rsid w:val="00D22D84"/>
    <w:rsid w:val="00D22E93"/>
    <w:rsid w:val="00D23544"/>
    <w:rsid w:val="00D235E9"/>
    <w:rsid w:val="00D239E1"/>
    <w:rsid w:val="00D2441D"/>
    <w:rsid w:val="00D248D6"/>
    <w:rsid w:val="00D25050"/>
    <w:rsid w:val="00D2534E"/>
    <w:rsid w:val="00D259D9"/>
    <w:rsid w:val="00D26ABB"/>
    <w:rsid w:val="00D273BE"/>
    <w:rsid w:val="00D27A0F"/>
    <w:rsid w:val="00D27BB5"/>
    <w:rsid w:val="00D3008A"/>
    <w:rsid w:val="00D30589"/>
    <w:rsid w:val="00D308BA"/>
    <w:rsid w:val="00D31472"/>
    <w:rsid w:val="00D314B9"/>
    <w:rsid w:val="00D31D15"/>
    <w:rsid w:val="00D33338"/>
    <w:rsid w:val="00D338CB"/>
    <w:rsid w:val="00D33D30"/>
    <w:rsid w:val="00D33D46"/>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48F"/>
    <w:rsid w:val="00D42EC3"/>
    <w:rsid w:val="00D4305F"/>
    <w:rsid w:val="00D435B3"/>
    <w:rsid w:val="00D43D33"/>
    <w:rsid w:val="00D43EA4"/>
    <w:rsid w:val="00D44219"/>
    <w:rsid w:val="00D461AE"/>
    <w:rsid w:val="00D46A1C"/>
    <w:rsid w:val="00D4701E"/>
    <w:rsid w:val="00D4786D"/>
    <w:rsid w:val="00D47950"/>
    <w:rsid w:val="00D50207"/>
    <w:rsid w:val="00D50600"/>
    <w:rsid w:val="00D50860"/>
    <w:rsid w:val="00D50E37"/>
    <w:rsid w:val="00D51295"/>
    <w:rsid w:val="00D5154E"/>
    <w:rsid w:val="00D515E0"/>
    <w:rsid w:val="00D51964"/>
    <w:rsid w:val="00D52790"/>
    <w:rsid w:val="00D52D29"/>
    <w:rsid w:val="00D5359A"/>
    <w:rsid w:val="00D5419E"/>
    <w:rsid w:val="00D5454A"/>
    <w:rsid w:val="00D55113"/>
    <w:rsid w:val="00D55A92"/>
    <w:rsid w:val="00D564AE"/>
    <w:rsid w:val="00D56BBB"/>
    <w:rsid w:val="00D56F6F"/>
    <w:rsid w:val="00D60599"/>
    <w:rsid w:val="00D60E0F"/>
    <w:rsid w:val="00D60F36"/>
    <w:rsid w:val="00D61310"/>
    <w:rsid w:val="00D62113"/>
    <w:rsid w:val="00D62229"/>
    <w:rsid w:val="00D62A05"/>
    <w:rsid w:val="00D6335B"/>
    <w:rsid w:val="00D63945"/>
    <w:rsid w:val="00D63D13"/>
    <w:rsid w:val="00D6454C"/>
    <w:rsid w:val="00D64F43"/>
    <w:rsid w:val="00D653BD"/>
    <w:rsid w:val="00D65520"/>
    <w:rsid w:val="00D6556E"/>
    <w:rsid w:val="00D669B4"/>
    <w:rsid w:val="00D67463"/>
    <w:rsid w:val="00D677A3"/>
    <w:rsid w:val="00D708B8"/>
    <w:rsid w:val="00D7096F"/>
    <w:rsid w:val="00D70BC1"/>
    <w:rsid w:val="00D71506"/>
    <w:rsid w:val="00D71983"/>
    <w:rsid w:val="00D71D0B"/>
    <w:rsid w:val="00D71EEB"/>
    <w:rsid w:val="00D72C0D"/>
    <w:rsid w:val="00D72F27"/>
    <w:rsid w:val="00D73777"/>
    <w:rsid w:val="00D73E8B"/>
    <w:rsid w:val="00D74C38"/>
    <w:rsid w:val="00D74C5A"/>
    <w:rsid w:val="00D76396"/>
    <w:rsid w:val="00D76842"/>
    <w:rsid w:val="00D76B18"/>
    <w:rsid w:val="00D76BD3"/>
    <w:rsid w:val="00D7747E"/>
    <w:rsid w:val="00D774C2"/>
    <w:rsid w:val="00D774E8"/>
    <w:rsid w:val="00D80419"/>
    <w:rsid w:val="00D81562"/>
    <w:rsid w:val="00D81AE1"/>
    <w:rsid w:val="00D81DE9"/>
    <w:rsid w:val="00D821BA"/>
    <w:rsid w:val="00D82794"/>
    <w:rsid w:val="00D82A02"/>
    <w:rsid w:val="00D83040"/>
    <w:rsid w:val="00D8307B"/>
    <w:rsid w:val="00D8312C"/>
    <w:rsid w:val="00D83BC2"/>
    <w:rsid w:val="00D84F5B"/>
    <w:rsid w:val="00D85092"/>
    <w:rsid w:val="00D851E3"/>
    <w:rsid w:val="00D8553F"/>
    <w:rsid w:val="00D85E6F"/>
    <w:rsid w:val="00D86207"/>
    <w:rsid w:val="00D86318"/>
    <w:rsid w:val="00D86456"/>
    <w:rsid w:val="00D86720"/>
    <w:rsid w:val="00D871F4"/>
    <w:rsid w:val="00D87BB3"/>
    <w:rsid w:val="00D87EF4"/>
    <w:rsid w:val="00D92BC5"/>
    <w:rsid w:val="00D92C9E"/>
    <w:rsid w:val="00D93234"/>
    <w:rsid w:val="00D93668"/>
    <w:rsid w:val="00D93896"/>
    <w:rsid w:val="00D9406C"/>
    <w:rsid w:val="00D94CFF"/>
    <w:rsid w:val="00D95949"/>
    <w:rsid w:val="00D95EEB"/>
    <w:rsid w:val="00D96366"/>
    <w:rsid w:val="00D9691B"/>
    <w:rsid w:val="00D970A4"/>
    <w:rsid w:val="00D971E4"/>
    <w:rsid w:val="00D978FF"/>
    <w:rsid w:val="00DA04DB"/>
    <w:rsid w:val="00DA0AFB"/>
    <w:rsid w:val="00DA11AE"/>
    <w:rsid w:val="00DA1F7C"/>
    <w:rsid w:val="00DA23A5"/>
    <w:rsid w:val="00DA24F7"/>
    <w:rsid w:val="00DA28C8"/>
    <w:rsid w:val="00DA4468"/>
    <w:rsid w:val="00DA4A0A"/>
    <w:rsid w:val="00DA4A5C"/>
    <w:rsid w:val="00DA5100"/>
    <w:rsid w:val="00DA5241"/>
    <w:rsid w:val="00DA5856"/>
    <w:rsid w:val="00DA5C79"/>
    <w:rsid w:val="00DA6337"/>
    <w:rsid w:val="00DA654B"/>
    <w:rsid w:val="00DA77E1"/>
    <w:rsid w:val="00DB16BB"/>
    <w:rsid w:val="00DB1CA3"/>
    <w:rsid w:val="00DB1FA8"/>
    <w:rsid w:val="00DB23D2"/>
    <w:rsid w:val="00DB24A3"/>
    <w:rsid w:val="00DB26EA"/>
    <w:rsid w:val="00DB2EAB"/>
    <w:rsid w:val="00DB3241"/>
    <w:rsid w:val="00DB326E"/>
    <w:rsid w:val="00DB339C"/>
    <w:rsid w:val="00DB3BFA"/>
    <w:rsid w:val="00DB3F03"/>
    <w:rsid w:val="00DB4681"/>
    <w:rsid w:val="00DB5AA8"/>
    <w:rsid w:val="00DB654B"/>
    <w:rsid w:val="00DB678B"/>
    <w:rsid w:val="00DB6EE5"/>
    <w:rsid w:val="00DB7DDF"/>
    <w:rsid w:val="00DB7E32"/>
    <w:rsid w:val="00DB7E56"/>
    <w:rsid w:val="00DC0A6C"/>
    <w:rsid w:val="00DC0CE4"/>
    <w:rsid w:val="00DC0DFE"/>
    <w:rsid w:val="00DC0F56"/>
    <w:rsid w:val="00DC13F7"/>
    <w:rsid w:val="00DC15D3"/>
    <w:rsid w:val="00DC1638"/>
    <w:rsid w:val="00DC1819"/>
    <w:rsid w:val="00DC1D50"/>
    <w:rsid w:val="00DC37AF"/>
    <w:rsid w:val="00DC4625"/>
    <w:rsid w:val="00DC4F74"/>
    <w:rsid w:val="00DC5347"/>
    <w:rsid w:val="00DC6748"/>
    <w:rsid w:val="00DC6E56"/>
    <w:rsid w:val="00DC6EF3"/>
    <w:rsid w:val="00DC71F5"/>
    <w:rsid w:val="00DC75F8"/>
    <w:rsid w:val="00DC7710"/>
    <w:rsid w:val="00DC7BF2"/>
    <w:rsid w:val="00DD08E7"/>
    <w:rsid w:val="00DD0F74"/>
    <w:rsid w:val="00DD112F"/>
    <w:rsid w:val="00DD13BB"/>
    <w:rsid w:val="00DD1972"/>
    <w:rsid w:val="00DD1A00"/>
    <w:rsid w:val="00DD32BB"/>
    <w:rsid w:val="00DD3622"/>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1B75"/>
    <w:rsid w:val="00DE2047"/>
    <w:rsid w:val="00DE221C"/>
    <w:rsid w:val="00DE223C"/>
    <w:rsid w:val="00DE23C0"/>
    <w:rsid w:val="00DE240A"/>
    <w:rsid w:val="00DE2667"/>
    <w:rsid w:val="00DE3357"/>
    <w:rsid w:val="00DE3490"/>
    <w:rsid w:val="00DE34E7"/>
    <w:rsid w:val="00DE3AAE"/>
    <w:rsid w:val="00DE3D0A"/>
    <w:rsid w:val="00DE4C8B"/>
    <w:rsid w:val="00DE4DD9"/>
    <w:rsid w:val="00DE4F7B"/>
    <w:rsid w:val="00DE56CC"/>
    <w:rsid w:val="00DE5968"/>
    <w:rsid w:val="00DE5D08"/>
    <w:rsid w:val="00DE5D94"/>
    <w:rsid w:val="00DE5DD4"/>
    <w:rsid w:val="00DE5DE0"/>
    <w:rsid w:val="00DE67FF"/>
    <w:rsid w:val="00DE7023"/>
    <w:rsid w:val="00DE79C4"/>
    <w:rsid w:val="00DE7C9C"/>
    <w:rsid w:val="00DE7D22"/>
    <w:rsid w:val="00DE7EFA"/>
    <w:rsid w:val="00DF04A8"/>
    <w:rsid w:val="00DF09EB"/>
    <w:rsid w:val="00DF11AC"/>
    <w:rsid w:val="00DF1F90"/>
    <w:rsid w:val="00DF2480"/>
    <w:rsid w:val="00DF2762"/>
    <w:rsid w:val="00DF3A54"/>
    <w:rsid w:val="00DF3CFA"/>
    <w:rsid w:val="00DF41D6"/>
    <w:rsid w:val="00DF425B"/>
    <w:rsid w:val="00DF43A8"/>
    <w:rsid w:val="00DF4492"/>
    <w:rsid w:val="00DF47C6"/>
    <w:rsid w:val="00DF556C"/>
    <w:rsid w:val="00DF6C87"/>
    <w:rsid w:val="00E0062F"/>
    <w:rsid w:val="00E008AC"/>
    <w:rsid w:val="00E00E33"/>
    <w:rsid w:val="00E01110"/>
    <w:rsid w:val="00E01E22"/>
    <w:rsid w:val="00E01EAA"/>
    <w:rsid w:val="00E025F5"/>
    <w:rsid w:val="00E0301B"/>
    <w:rsid w:val="00E036CA"/>
    <w:rsid w:val="00E04305"/>
    <w:rsid w:val="00E04A09"/>
    <w:rsid w:val="00E04B21"/>
    <w:rsid w:val="00E050C9"/>
    <w:rsid w:val="00E058B5"/>
    <w:rsid w:val="00E07581"/>
    <w:rsid w:val="00E07BAF"/>
    <w:rsid w:val="00E07C2B"/>
    <w:rsid w:val="00E07FE4"/>
    <w:rsid w:val="00E102FC"/>
    <w:rsid w:val="00E1033D"/>
    <w:rsid w:val="00E11212"/>
    <w:rsid w:val="00E11787"/>
    <w:rsid w:val="00E117FB"/>
    <w:rsid w:val="00E11A02"/>
    <w:rsid w:val="00E11B14"/>
    <w:rsid w:val="00E11F2C"/>
    <w:rsid w:val="00E125F8"/>
    <w:rsid w:val="00E12F45"/>
    <w:rsid w:val="00E12FF1"/>
    <w:rsid w:val="00E13293"/>
    <w:rsid w:val="00E13372"/>
    <w:rsid w:val="00E136AD"/>
    <w:rsid w:val="00E13CA7"/>
    <w:rsid w:val="00E13DBC"/>
    <w:rsid w:val="00E14169"/>
    <w:rsid w:val="00E14879"/>
    <w:rsid w:val="00E15645"/>
    <w:rsid w:val="00E15D9D"/>
    <w:rsid w:val="00E15EBF"/>
    <w:rsid w:val="00E1645F"/>
    <w:rsid w:val="00E16685"/>
    <w:rsid w:val="00E16B58"/>
    <w:rsid w:val="00E16C31"/>
    <w:rsid w:val="00E16EC1"/>
    <w:rsid w:val="00E17BBC"/>
    <w:rsid w:val="00E20625"/>
    <w:rsid w:val="00E207F3"/>
    <w:rsid w:val="00E20A47"/>
    <w:rsid w:val="00E20DF2"/>
    <w:rsid w:val="00E20F89"/>
    <w:rsid w:val="00E215C4"/>
    <w:rsid w:val="00E2189A"/>
    <w:rsid w:val="00E21BF0"/>
    <w:rsid w:val="00E22063"/>
    <w:rsid w:val="00E2289C"/>
    <w:rsid w:val="00E22B78"/>
    <w:rsid w:val="00E23040"/>
    <w:rsid w:val="00E24180"/>
    <w:rsid w:val="00E24224"/>
    <w:rsid w:val="00E24675"/>
    <w:rsid w:val="00E24FCA"/>
    <w:rsid w:val="00E25141"/>
    <w:rsid w:val="00E25D5A"/>
    <w:rsid w:val="00E271ED"/>
    <w:rsid w:val="00E27313"/>
    <w:rsid w:val="00E276A7"/>
    <w:rsid w:val="00E279D7"/>
    <w:rsid w:val="00E308C1"/>
    <w:rsid w:val="00E30CD7"/>
    <w:rsid w:val="00E314CC"/>
    <w:rsid w:val="00E31DF9"/>
    <w:rsid w:val="00E32484"/>
    <w:rsid w:val="00E328CF"/>
    <w:rsid w:val="00E3295C"/>
    <w:rsid w:val="00E3413E"/>
    <w:rsid w:val="00E34264"/>
    <w:rsid w:val="00E34D97"/>
    <w:rsid w:val="00E34F54"/>
    <w:rsid w:val="00E3536D"/>
    <w:rsid w:val="00E35CDE"/>
    <w:rsid w:val="00E36BDF"/>
    <w:rsid w:val="00E37273"/>
    <w:rsid w:val="00E40939"/>
    <w:rsid w:val="00E4097E"/>
    <w:rsid w:val="00E40E67"/>
    <w:rsid w:val="00E41AB0"/>
    <w:rsid w:val="00E41F69"/>
    <w:rsid w:val="00E42475"/>
    <w:rsid w:val="00E426F9"/>
    <w:rsid w:val="00E4279E"/>
    <w:rsid w:val="00E42E94"/>
    <w:rsid w:val="00E43107"/>
    <w:rsid w:val="00E43A9A"/>
    <w:rsid w:val="00E442DB"/>
    <w:rsid w:val="00E448ED"/>
    <w:rsid w:val="00E44A13"/>
    <w:rsid w:val="00E45866"/>
    <w:rsid w:val="00E4595E"/>
    <w:rsid w:val="00E45E32"/>
    <w:rsid w:val="00E461D5"/>
    <w:rsid w:val="00E472E0"/>
    <w:rsid w:val="00E47F5E"/>
    <w:rsid w:val="00E51F63"/>
    <w:rsid w:val="00E53221"/>
    <w:rsid w:val="00E533B4"/>
    <w:rsid w:val="00E53CAF"/>
    <w:rsid w:val="00E542A0"/>
    <w:rsid w:val="00E54508"/>
    <w:rsid w:val="00E545FC"/>
    <w:rsid w:val="00E54F34"/>
    <w:rsid w:val="00E56088"/>
    <w:rsid w:val="00E56566"/>
    <w:rsid w:val="00E56751"/>
    <w:rsid w:val="00E5721B"/>
    <w:rsid w:val="00E601D1"/>
    <w:rsid w:val="00E604CD"/>
    <w:rsid w:val="00E6067B"/>
    <w:rsid w:val="00E6067C"/>
    <w:rsid w:val="00E60CCC"/>
    <w:rsid w:val="00E6117A"/>
    <w:rsid w:val="00E61A2A"/>
    <w:rsid w:val="00E62A24"/>
    <w:rsid w:val="00E62D64"/>
    <w:rsid w:val="00E63250"/>
    <w:rsid w:val="00E63274"/>
    <w:rsid w:val="00E6365C"/>
    <w:rsid w:val="00E63B04"/>
    <w:rsid w:val="00E646C8"/>
    <w:rsid w:val="00E65BBD"/>
    <w:rsid w:val="00E6644B"/>
    <w:rsid w:val="00E67BB9"/>
    <w:rsid w:val="00E70B04"/>
    <w:rsid w:val="00E714EF"/>
    <w:rsid w:val="00E718BD"/>
    <w:rsid w:val="00E71E83"/>
    <w:rsid w:val="00E7405B"/>
    <w:rsid w:val="00E74B2C"/>
    <w:rsid w:val="00E74B4A"/>
    <w:rsid w:val="00E74C92"/>
    <w:rsid w:val="00E74FA9"/>
    <w:rsid w:val="00E75090"/>
    <w:rsid w:val="00E75519"/>
    <w:rsid w:val="00E763D6"/>
    <w:rsid w:val="00E768A0"/>
    <w:rsid w:val="00E76C4D"/>
    <w:rsid w:val="00E80F8F"/>
    <w:rsid w:val="00E8117C"/>
    <w:rsid w:val="00E820E1"/>
    <w:rsid w:val="00E824C7"/>
    <w:rsid w:val="00E8394D"/>
    <w:rsid w:val="00E839BF"/>
    <w:rsid w:val="00E84045"/>
    <w:rsid w:val="00E842FB"/>
    <w:rsid w:val="00E844E8"/>
    <w:rsid w:val="00E84728"/>
    <w:rsid w:val="00E848ED"/>
    <w:rsid w:val="00E84D0E"/>
    <w:rsid w:val="00E85708"/>
    <w:rsid w:val="00E85DCF"/>
    <w:rsid w:val="00E85EE4"/>
    <w:rsid w:val="00E86390"/>
    <w:rsid w:val="00E864CE"/>
    <w:rsid w:val="00E8652E"/>
    <w:rsid w:val="00E868C4"/>
    <w:rsid w:val="00E8792B"/>
    <w:rsid w:val="00E8794A"/>
    <w:rsid w:val="00E87A9D"/>
    <w:rsid w:val="00E907BB"/>
    <w:rsid w:val="00E90C5D"/>
    <w:rsid w:val="00E9118B"/>
    <w:rsid w:val="00E9143D"/>
    <w:rsid w:val="00E91B1A"/>
    <w:rsid w:val="00E92EE8"/>
    <w:rsid w:val="00E93BD1"/>
    <w:rsid w:val="00E942E6"/>
    <w:rsid w:val="00E94EB8"/>
    <w:rsid w:val="00E950C5"/>
    <w:rsid w:val="00E9579F"/>
    <w:rsid w:val="00E972E2"/>
    <w:rsid w:val="00E97392"/>
    <w:rsid w:val="00EA1E2D"/>
    <w:rsid w:val="00EA24A4"/>
    <w:rsid w:val="00EA25B4"/>
    <w:rsid w:val="00EA26FA"/>
    <w:rsid w:val="00EA3D0D"/>
    <w:rsid w:val="00EA3D32"/>
    <w:rsid w:val="00EA44D3"/>
    <w:rsid w:val="00EA465E"/>
    <w:rsid w:val="00EA4737"/>
    <w:rsid w:val="00EA4D9C"/>
    <w:rsid w:val="00EA4F3F"/>
    <w:rsid w:val="00EA66E7"/>
    <w:rsid w:val="00EA6D03"/>
    <w:rsid w:val="00EA6D21"/>
    <w:rsid w:val="00EA74C8"/>
    <w:rsid w:val="00EA7C13"/>
    <w:rsid w:val="00EA7C4F"/>
    <w:rsid w:val="00EB02D5"/>
    <w:rsid w:val="00EB05D4"/>
    <w:rsid w:val="00EB084C"/>
    <w:rsid w:val="00EB15C7"/>
    <w:rsid w:val="00EB2E1D"/>
    <w:rsid w:val="00EB309F"/>
    <w:rsid w:val="00EB33B1"/>
    <w:rsid w:val="00EB3D98"/>
    <w:rsid w:val="00EB3EC7"/>
    <w:rsid w:val="00EB40FA"/>
    <w:rsid w:val="00EB4207"/>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36BE"/>
    <w:rsid w:val="00EC4953"/>
    <w:rsid w:val="00EC51AC"/>
    <w:rsid w:val="00EC5439"/>
    <w:rsid w:val="00EC54BF"/>
    <w:rsid w:val="00EC5563"/>
    <w:rsid w:val="00EC573A"/>
    <w:rsid w:val="00EC6181"/>
    <w:rsid w:val="00EC671D"/>
    <w:rsid w:val="00EC722A"/>
    <w:rsid w:val="00EC7634"/>
    <w:rsid w:val="00EC7A2D"/>
    <w:rsid w:val="00ED01B4"/>
    <w:rsid w:val="00ED071C"/>
    <w:rsid w:val="00ED0CDF"/>
    <w:rsid w:val="00ED0E26"/>
    <w:rsid w:val="00ED1478"/>
    <w:rsid w:val="00ED1AB4"/>
    <w:rsid w:val="00ED1D3A"/>
    <w:rsid w:val="00ED2A31"/>
    <w:rsid w:val="00ED2AD9"/>
    <w:rsid w:val="00ED2BA0"/>
    <w:rsid w:val="00ED429C"/>
    <w:rsid w:val="00ED49D3"/>
    <w:rsid w:val="00ED5589"/>
    <w:rsid w:val="00ED6624"/>
    <w:rsid w:val="00ED685B"/>
    <w:rsid w:val="00ED6D72"/>
    <w:rsid w:val="00ED733D"/>
    <w:rsid w:val="00EE0016"/>
    <w:rsid w:val="00EE0A31"/>
    <w:rsid w:val="00EE2256"/>
    <w:rsid w:val="00EE2BD5"/>
    <w:rsid w:val="00EE3451"/>
    <w:rsid w:val="00EE3582"/>
    <w:rsid w:val="00EE399F"/>
    <w:rsid w:val="00EE44F7"/>
    <w:rsid w:val="00EE46FE"/>
    <w:rsid w:val="00EE4AAC"/>
    <w:rsid w:val="00EE4FC2"/>
    <w:rsid w:val="00EE68EE"/>
    <w:rsid w:val="00EE69DD"/>
    <w:rsid w:val="00EE7B1C"/>
    <w:rsid w:val="00EF04C1"/>
    <w:rsid w:val="00EF06DF"/>
    <w:rsid w:val="00EF0BE8"/>
    <w:rsid w:val="00EF1074"/>
    <w:rsid w:val="00EF1227"/>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7946"/>
    <w:rsid w:val="00EF7CB1"/>
    <w:rsid w:val="00EF7EF5"/>
    <w:rsid w:val="00F0064B"/>
    <w:rsid w:val="00F00CC5"/>
    <w:rsid w:val="00F00F1C"/>
    <w:rsid w:val="00F0187C"/>
    <w:rsid w:val="00F021E0"/>
    <w:rsid w:val="00F02470"/>
    <w:rsid w:val="00F02782"/>
    <w:rsid w:val="00F02E77"/>
    <w:rsid w:val="00F02E84"/>
    <w:rsid w:val="00F0315C"/>
    <w:rsid w:val="00F0346A"/>
    <w:rsid w:val="00F038DE"/>
    <w:rsid w:val="00F03C35"/>
    <w:rsid w:val="00F03DA7"/>
    <w:rsid w:val="00F04745"/>
    <w:rsid w:val="00F051F2"/>
    <w:rsid w:val="00F05E3D"/>
    <w:rsid w:val="00F06822"/>
    <w:rsid w:val="00F06EA2"/>
    <w:rsid w:val="00F06EB3"/>
    <w:rsid w:val="00F100A9"/>
    <w:rsid w:val="00F10628"/>
    <w:rsid w:val="00F110EC"/>
    <w:rsid w:val="00F11858"/>
    <w:rsid w:val="00F118EF"/>
    <w:rsid w:val="00F12226"/>
    <w:rsid w:val="00F12286"/>
    <w:rsid w:val="00F12351"/>
    <w:rsid w:val="00F125CB"/>
    <w:rsid w:val="00F12D27"/>
    <w:rsid w:val="00F12D83"/>
    <w:rsid w:val="00F1396F"/>
    <w:rsid w:val="00F1480F"/>
    <w:rsid w:val="00F14DB1"/>
    <w:rsid w:val="00F14F3F"/>
    <w:rsid w:val="00F154C3"/>
    <w:rsid w:val="00F15FA1"/>
    <w:rsid w:val="00F16C28"/>
    <w:rsid w:val="00F16F75"/>
    <w:rsid w:val="00F1750E"/>
    <w:rsid w:val="00F175B5"/>
    <w:rsid w:val="00F20B78"/>
    <w:rsid w:val="00F20E44"/>
    <w:rsid w:val="00F2201B"/>
    <w:rsid w:val="00F2204C"/>
    <w:rsid w:val="00F220B5"/>
    <w:rsid w:val="00F22211"/>
    <w:rsid w:val="00F22366"/>
    <w:rsid w:val="00F2261C"/>
    <w:rsid w:val="00F22992"/>
    <w:rsid w:val="00F22E6C"/>
    <w:rsid w:val="00F23A39"/>
    <w:rsid w:val="00F244E7"/>
    <w:rsid w:val="00F24810"/>
    <w:rsid w:val="00F24DB7"/>
    <w:rsid w:val="00F24F00"/>
    <w:rsid w:val="00F25979"/>
    <w:rsid w:val="00F25BAB"/>
    <w:rsid w:val="00F25F66"/>
    <w:rsid w:val="00F262A6"/>
    <w:rsid w:val="00F2689F"/>
    <w:rsid w:val="00F2700A"/>
    <w:rsid w:val="00F279F4"/>
    <w:rsid w:val="00F30A37"/>
    <w:rsid w:val="00F30DBF"/>
    <w:rsid w:val="00F31D18"/>
    <w:rsid w:val="00F32939"/>
    <w:rsid w:val="00F32A67"/>
    <w:rsid w:val="00F32E65"/>
    <w:rsid w:val="00F332B7"/>
    <w:rsid w:val="00F33380"/>
    <w:rsid w:val="00F338B1"/>
    <w:rsid w:val="00F348E0"/>
    <w:rsid w:val="00F34A5A"/>
    <w:rsid w:val="00F34EAA"/>
    <w:rsid w:val="00F35325"/>
    <w:rsid w:val="00F35461"/>
    <w:rsid w:val="00F354CB"/>
    <w:rsid w:val="00F357FF"/>
    <w:rsid w:val="00F35D3C"/>
    <w:rsid w:val="00F37D5B"/>
    <w:rsid w:val="00F4065C"/>
    <w:rsid w:val="00F40848"/>
    <w:rsid w:val="00F4152F"/>
    <w:rsid w:val="00F42BBB"/>
    <w:rsid w:val="00F42BDD"/>
    <w:rsid w:val="00F43217"/>
    <w:rsid w:val="00F43E07"/>
    <w:rsid w:val="00F44CAA"/>
    <w:rsid w:val="00F44F02"/>
    <w:rsid w:val="00F45E83"/>
    <w:rsid w:val="00F46B06"/>
    <w:rsid w:val="00F4708F"/>
    <w:rsid w:val="00F478E4"/>
    <w:rsid w:val="00F47BDD"/>
    <w:rsid w:val="00F50686"/>
    <w:rsid w:val="00F51C3A"/>
    <w:rsid w:val="00F51CCE"/>
    <w:rsid w:val="00F52369"/>
    <w:rsid w:val="00F5267B"/>
    <w:rsid w:val="00F52E88"/>
    <w:rsid w:val="00F53703"/>
    <w:rsid w:val="00F53793"/>
    <w:rsid w:val="00F537D8"/>
    <w:rsid w:val="00F53B5C"/>
    <w:rsid w:val="00F53EF4"/>
    <w:rsid w:val="00F53F2D"/>
    <w:rsid w:val="00F541FE"/>
    <w:rsid w:val="00F54B29"/>
    <w:rsid w:val="00F55149"/>
    <w:rsid w:val="00F55CD6"/>
    <w:rsid w:val="00F55E65"/>
    <w:rsid w:val="00F56145"/>
    <w:rsid w:val="00F56806"/>
    <w:rsid w:val="00F569DA"/>
    <w:rsid w:val="00F56E17"/>
    <w:rsid w:val="00F57D01"/>
    <w:rsid w:val="00F6004E"/>
    <w:rsid w:val="00F6040D"/>
    <w:rsid w:val="00F60D21"/>
    <w:rsid w:val="00F60E1D"/>
    <w:rsid w:val="00F60E67"/>
    <w:rsid w:val="00F61C50"/>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2FF0"/>
    <w:rsid w:val="00F73488"/>
    <w:rsid w:val="00F73E62"/>
    <w:rsid w:val="00F740EC"/>
    <w:rsid w:val="00F74434"/>
    <w:rsid w:val="00F746DE"/>
    <w:rsid w:val="00F74808"/>
    <w:rsid w:val="00F749F6"/>
    <w:rsid w:val="00F74CEB"/>
    <w:rsid w:val="00F74F0C"/>
    <w:rsid w:val="00F754FF"/>
    <w:rsid w:val="00F75DA4"/>
    <w:rsid w:val="00F762CD"/>
    <w:rsid w:val="00F766D2"/>
    <w:rsid w:val="00F76C7D"/>
    <w:rsid w:val="00F76D41"/>
    <w:rsid w:val="00F80AE1"/>
    <w:rsid w:val="00F80FF9"/>
    <w:rsid w:val="00F81A74"/>
    <w:rsid w:val="00F8232C"/>
    <w:rsid w:val="00F825BD"/>
    <w:rsid w:val="00F828A6"/>
    <w:rsid w:val="00F82B53"/>
    <w:rsid w:val="00F840E1"/>
    <w:rsid w:val="00F84696"/>
    <w:rsid w:val="00F861A3"/>
    <w:rsid w:val="00F8649B"/>
    <w:rsid w:val="00F864DA"/>
    <w:rsid w:val="00F868CF"/>
    <w:rsid w:val="00F87731"/>
    <w:rsid w:val="00F87FA7"/>
    <w:rsid w:val="00F87FFB"/>
    <w:rsid w:val="00F90A88"/>
    <w:rsid w:val="00F90DBB"/>
    <w:rsid w:val="00F90F3B"/>
    <w:rsid w:val="00F90FE5"/>
    <w:rsid w:val="00F92C36"/>
    <w:rsid w:val="00F92E51"/>
    <w:rsid w:val="00F92FF5"/>
    <w:rsid w:val="00F930F8"/>
    <w:rsid w:val="00F933D2"/>
    <w:rsid w:val="00F9382C"/>
    <w:rsid w:val="00F93889"/>
    <w:rsid w:val="00F93B90"/>
    <w:rsid w:val="00F942A0"/>
    <w:rsid w:val="00F9494D"/>
    <w:rsid w:val="00F952E1"/>
    <w:rsid w:val="00F95335"/>
    <w:rsid w:val="00F95EF1"/>
    <w:rsid w:val="00F96154"/>
    <w:rsid w:val="00F96698"/>
    <w:rsid w:val="00F96D85"/>
    <w:rsid w:val="00F97433"/>
    <w:rsid w:val="00F97474"/>
    <w:rsid w:val="00F97884"/>
    <w:rsid w:val="00F97D5A"/>
    <w:rsid w:val="00F97E5A"/>
    <w:rsid w:val="00FA10FC"/>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6668"/>
    <w:rsid w:val="00FA6D65"/>
    <w:rsid w:val="00FA6F90"/>
    <w:rsid w:val="00FA707E"/>
    <w:rsid w:val="00FA72B7"/>
    <w:rsid w:val="00FA73AE"/>
    <w:rsid w:val="00FA75FC"/>
    <w:rsid w:val="00FA7E6E"/>
    <w:rsid w:val="00FB03D9"/>
    <w:rsid w:val="00FB041E"/>
    <w:rsid w:val="00FB109A"/>
    <w:rsid w:val="00FB1BD9"/>
    <w:rsid w:val="00FB23E0"/>
    <w:rsid w:val="00FB27E6"/>
    <w:rsid w:val="00FB29CD"/>
    <w:rsid w:val="00FB3B10"/>
    <w:rsid w:val="00FB3F98"/>
    <w:rsid w:val="00FB458F"/>
    <w:rsid w:val="00FB5247"/>
    <w:rsid w:val="00FB5DF9"/>
    <w:rsid w:val="00FB5EE9"/>
    <w:rsid w:val="00FB663B"/>
    <w:rsid w:val="00FB6A9A"/>
    <w:rsid w:val="00FB6D24"/>
    <w:rsid w:val="00FB7D49"/>
    <w:rsid w:val="00FC0424"/>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E99"/>
    <w:rsid w:val="00FC7F05"/>
    <w:rsid w:val="00FC7F83"/>
    <w:rsid w:val="00FD0FE1"/>
    <w:rsid w:val="00FD134A"/>
    <w:rsid w:val="00FD1CF3"/>
    <w:rsid w:val="00FD2343"/>
    <w:rsid w:val="00FD3189"/>
    <w:rsid w:val="00FD34E2"/>
    <w:rsid w:val="00FD3ADC"/>
    <w:rsid w:val="00FD3F89"/>
    <w:rsid w:val="00FD4335"/>
    <w:rsid w:val="00FD43F2"/>
    <w:rsid w:val="00FD4551"/>
    <w:rsid w:val="00FD4E0A"/>
    <w:rsid w:val="00FD54CE"/>
    <w:rsid w:val="00FD6348"/>
    <w:rsid w:val="00FD63A5"/>
    <w:rsid w:val="00FD70E6"/>
    <w:rsid w:val="00FD723D"/>
    <w:rsid w:val="00FD79DD"/>
    <w:rsid w:val="00FD7A34"/>
    <w:rsid w:val="00FD7D15"/>
    <w:rsid w:val="00FE02A4"/>
    <w:rsid w:val="00FE0BD9"/>
    <w:rsid w:val="00FE0BEB"/>
    <w:rsid w:val="00FE11A5"/>
    <w:rsid w:val="00FE11E3"/>
    <w:rsid w:val="00FE14DC"/>
    <w:rsid w:val="00FE1DFF"/>
    <w:rsid w:val="00FE2B49"/>
    <w:rsid w:val="00FE2C98"/>
    <w:rsid w:val="00FE3AD9"/>
    <w:rsid w:val="00FE3D18"/>
    <w:rsid w:val="00FE3D6E"/>
    <w:rsid w:val="00FE4439"/>
    <w:rsid w:val="00FE52F2"/>
    <w:rsid w:val="00FE5810"/>
    <w:rsid w:val="00FE592F"/>
    <w:rsid w:val="00FE69C3"/>
    <w:rsid w:val="00FE6F9C"/>
    <w:rsid w:val="00FE7538"/>
    <w:rsid w:val="00FE768D"/>
    <w:rsid w:val="00FE78A5"/>
    <w:rsid w:val="00FF09F9"/>
    <w:rsid w:val="00FF0F03"/>
    <w:rsid w:val="00FF1AE0"/>
    <w:rsid w:val="00FF21DC"/>
    <w:rsid w:val="00FF225C"/>
    <w:rsid w:val="00FF22D4"/>
    <w:rsid w:val="00FF23DC"/>
    <w:rsid w:val="00FF305F"/>
    <w:rsid w:val="00FF3506"/>
    <w:rsid w:val="00FF40C1"/>
    <w:rsid w:val="00FF46DA"/>
    <w:rsid w:val="00FF47FF"/>
    <w:rsid w:val="00FF4B9E"/>
    <w:rsid w:val="00FF524A"/>
    <w:rsid w:val="00FF52E2"/>
    <w:rsid w:val="00FF5A53"/>
    <w:rsid w:val="00FF6583"/>
    <w:rsid w:val="00FF695C"/>
    <w:rsid w:val="00FF6960"/>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6C1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字元"/>
    <w:basedOn w:val="a0"/>
    <w:semiHidden/>
    <w:rsid w:val="006A2282"/>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6C1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字元"/>
    <w:basedOn w:val="a0"/>
    <w:semiHidden/>
    <w:rsid w:val="006A2282"/>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1994213585">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BB28E9-C6FB-4302-AC43-0A998B6414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680</Words>
  <Characters>3879</Characters>
  <Application>Microsoft Office Word</Application>
  <DocSecurity>0</DocSecurity>
  <Lines>32</Lines>
  <Paragraphs>9</Paragraphs>
  <ScaleCrop>false</ScaleCrop>
  <Company>ly</Company>
  <LinksUpToDate>false</LinksUpToDate>
  <CharactersWithSpaces>4550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2017-12-08T02:51:00Z</cp:lastPrinted>
  <dcterms:created xsi:type="dcterms:W3CDTF">2017-12-08T03:47:00Z</dcterms:created>
  <dcterms:modified xsi:type="dcterms:W3CDTF">2017-12-08T03:47:00Z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