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D8C" w:rsidRPr="00E20B4F" w:rsidRDefault="00092B83">
      <w:pPr>
        <w:pStyle w:val="title"/>
        <w:rPr>
          <w:rStyle w:val="20"/>
          <w:position w:val="20"/>
        </w:rPr>
      </w:pPr>
      <w:r w:rsidRPr="00E20B4F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680807F6" wp14:editId="172647E8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2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aeF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O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CAgaeF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E20B4F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32A14A1A" wp14:editId="70A49179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1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="00DC1564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DC1564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DC1564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proofErr w:type="gramStart"/>
                            <w:r w:rsidR="00DC1564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賴映潔</w:t>
                            </w:r>
                            <w:proofErr w:type="gramEnd"/>
                          </w:p>
                          <w:p w:rsidR="00DC1564" w:rsidRDefault="00DC1564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02-23585508</w:t>
                            </w:r>
                          </w:p>
                          <w:p w:rsidR="00DC1564" w:rsidRDefault="00DC1564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375D8C">
                            <w:pPr>
                              <w:pStyle w:val="ac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ALiHm8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DC1564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DC1564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DC1564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proofErr w:type="gramStart"/>
                      <w:r w:rsidR="00DC1564">
                        <w:rPr>
                          <w:rFonts w:hint="eastAsia"/>
                          <w:sz w:val="22"/>
                          <w:szCs w:val="22"/>
                        </w:rPr>
                        <w:t>賴映潔</w:t>
                      </w:r>
                      <w:proofErr w:type="gramEnd"/>
                    </w:p>
                    <w:p w:rsidR="00DC1564" w:rsidRDefault="00DC1564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02-23585508</w:t>
                      </w:r>
                    </w:p>
                    <w:p w:rsidR="00DC1564" w:rsidRDefault="00DC1564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375D8C">
                      <w:pPr>
                        <w:pStyle w:val="ac"/>
                      </w:pPr>
                    </w:p>
                  </w:txbxContent>
                </v:textbox>
              </v:shape>
            </w:pict>
          </mc:Fallback>
        </mc:AlternateContent>
      </w:r>
      <w:bookmarkStart w:id="6" w:name="發文機關"/>
      <w:bookmarkEnd w:id="6"/>
      <w:r w:rsidR="00375D8C" w:rsidRPr="00E20B4F">
        <w:rPr>
          <w:rStyle w:val="20"/>
          <w:rFonts w:hint="eastAsia"/>
          <w:position w:val="20"/>
        </w:rPr>
        <w:t>立法院</w:t>
      </w:r>
      <w:bookmarkStart w:id="7" w:name="單位名稱"/>
      <w:bookmarkEnd w:id="7"/>
      <w:r w:rsidR="00DC1564" w:rsidRPr="00E20B4F">
        <w:rPr>
          <w:rStyle w:val="20"/>
          <w:rFonts w:hint="eastAsia"/>
          <w:position w:val="20"/>
        </w:rPr>
        <w:t>內政委員會</w:t>
      </w:r>
      <w:r w:rsidR="00375D8C" w:rsidRPr="00E20B4F">
        <w:rPr>
          <w:rStyle w:val="20"/>
          <w:rFonts w:hint="eastAsia"/>
          <w:position w:val="20"/>
        </w:rPr>
        <w:t xml:space="preserve">　函</w:t>
      </w:r>
    </w:p>
    <w:p w:rsidR="00375D8C" w:rsidRPr="00E20B4F" w:rsidRDefault="00375D8C">
      <w:pPr>
        <w:pStyle w:val="titlespace"/>
        <w:rPr>
          <w:rStyle w:val="8"/>
        </w:rPr>
      </w:pPr>
    </w:p>
    <w:p w:rsidR="00375D8C" w:rsidRPr="00E20B4F" w:rsidRDefault="00375D8C">
      <w:pPr>
        <w:pStyle w:val="space2"/>
      </w:pPr>
    </w:p>
    <w:p w:rsidR="00375D8C" w:rsidRPr="00E20B4F" w:rsidRDefault="00375D8C">
      <w:pPr>
        <w:pStyle w:val="space2"/>
      </w:pPr>
    </w:p>
    <w:p w:rsidR="00375D8C" w:rsidRPr="00E20B4F" w:rsidRDefault="00375D8C">
      <w:pPr>
        <w:pStyle w:val="11"/>
        <w:spacing w:line="14" w:lineRule="exact"/>
        <w:ind w:leftChars="0" w:left="0"/>
      </w:pPr>
    </w:p>
    <w:p w:rsidR="00375D8C" w:rsidRPr="00E20B4F" w:rsidRDefault="00375D8C">
      <w:pPr>
        <w:pStyle w:val="ad"/>
        <w:spacing w:line="360" w:lineRule="exact"/>
      </w:pPr>
      <w:r w:rsidRPr="00E20B4F">
        <w:rPr>
          <w:rFonts w:hint="eastAsia"/>
        </w:rPr>
        <w:t>受文者：</w:t>
      </w:r>
      <w:bookmarkStart w:id="8" w:name="受文者"/>
      <w:bookmarkEnd w:id="8"/>
      <w:r w:rsidR="00CE6132" w:rsidRPr="00CE6132">
        <w:rPr>
          <w:rFonts w:hint="eastAsia"/>
        </w:rPr>
        <w:t>本會委員</w:t>
      </w:r>
    </w:p>
    <w:p w:rsidR="00375D8C" w:rsidRPr="00E20B4F" w:rsidRDefault="00092B83">
      <w:pPr>
        <w:pStyle w:val="space"/>
      </w:pPr>
      <w:r w:rsidRPr="00E20B4F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04D931E5" wp14:editId="1B5BDFC2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6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9" w:name="分類號"/>
                            <w:bookmarkEnd w:id="9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0" w:name="保存年限"/>
                            <w:bookmarkEnd w:id="1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S76u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pU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tLvq6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375D8C" w:rsidRPr="00E20B4F" w:rsidRDefault="00375D8C">
      <w:pPr>
        <w:pStyle w:val="ae"/>
        <w:spacing w:line="240" w:lineRule="exact"/>
      </w:pPr>
      <w:r w:rsidRPr="00E20B4F">
        <w:fldChar w:fldCharType="begin"/>
      </w:r>
      <w:r w:rsidRPr="00E20B4F">
        <w:instrText xml:space="preserve"> </w:instrText>
      </w:r>
      <w:r w:rsidRPr="00E20B4F">
        <w:rPr>
          <w:rFonts w:hint="eastAsia"/>
        </w:rPr>
        <w:instrText>MACROBUTTON  DocDispatch 發文日期：</w:instrText>
      </w:r>
      <w:r w:rsidRPr="00E20B4F">
        <w:fldChar w:fldCharType="end"/>
      </w:r>
      <w:bookmarkStart w:id="13" w:name="發文日期"/>
      <w:bookmarkEnd w:id="13"/>
      <w:r w:rsidR="00DC1564" w:rsidRPr="00E20B4F">
        <w:rPr>
          <w:rFonts w:hint="eastAsia"/>
        </w:rPr>
        <w:t>中華民國106年12月25日</w:t>
      </w:r>
    </w:p>
    <w:p w:rsidR="00375D8C" w:rsidRPr="00E20B4F" w:rsidRDefault="00375D8C">
      <w:pPr>
        <w:pStyle w:val="ae"/>
        <w:spacing w:line="240" w:lineRule="exact"/>
      </w:pPr>
      <w:r w:rsidRPr="00E20B4F">
        <w:rPr>
          <w:rFonts w:hint="eastAsia"/>
        </w:rPr>
        <w:t>發文字號：</w:t>
      </w:r>
      <w:bookmarkStart w:id="14" w:name="發文字號"/>
      <w:bookmarkEnd w:id="14"/>
      <w:r w:rsidR="00165765">
        <w:rPr>
          <w:rFonts w:hint="eastAsia"/>
        </w:rPr>
        <w:t>台立內字第</w:t>
      </w:r>
      <w:r w:rsidR="00165765">
        <w:t>1064001903號</w:t>
      </w:r>
    </w:p>
    <w:p w:rsidR="00375D8C" w:rsidRPr="00E20B4F" w:rsidRDefault="00375D8C">
      <w:pPr>
        <w:pStyle w:val="ae"/>
        <w:spacing w:line="240" w:lineRule="exact"/>
      </w:pPr>
      <w:r w:rsidRPr="00E20B4F">
        <w:fldChar w:fldCharType="begin"/>
      </w:r>
      <w:r w:rsidRPr="00E20B4F">
        <w:instrText xml:space="preserve"> </w:instrText>
      </w:r>
      <w:r w:rsidRPr="00E20B4F">
        <w:rPr>
          <w:rFonts w:hint="eastAsia"/>
        </w:rPr>
        <w:instrText>MACROBUTTON  DocSpeed 速別：</w:instrText>
      </w:r>
      <w:r w:rsidRPr="00E20B4F">
        <w:fldChar w:fldCharType="end"/>
      </w:r>
      <w:bookmarkStart w:id="15" w:name="速別"/>
      <w:bookmarkEnd w:id="15"/>
      <w:r w:rsidR="00DC1564" w:rsidRPr="00E20B4F">
        <w:rPr>
          <w:rFonts w:hint="eastAsia"/>
        </w:rPr>
        <w:t>最速件</w:t>
      </w:r>
    </w:p>
    <w:p w:rsidR="00375D8C" w:rsidRPr="00E20B4F" w:rsidRDefault="00375D8C">
      <w:pPr>
        <w:pStyle w:val="ae"/>
        <w:spacing w:line="240" w:lineRule="exact"/>
      </w:pPr>
      <w:r w:rsidRPr="00E20B4F">
        <w:fldChar w:fldCharType="begin"/>
      </w:r>
      <w:r w:rsidRPr="00E20B4F">
        <w:instrText xml:space="preserve"> </w:instrText>
      </w:r>
      <w:r w:rsidRPr="00E20B4F">
        <w:rPr>
          <w:rFonts w:hint="eastAsia"/>
        </w:rPr>
        <w:instrText>MACROBUTTON  DocSecurity 密等及解密條件或保密期限：</w:instrText>
      </w:r>
      <w:r w:rsidRPr="00E20B4F">
        <w:fldChar w:fldCharType="end"/>
      </w:r>
      <w:bookmarkStart w:id="16" w:name="密等及解密條件或保密期限"/>
      <w:bookmarkEnd w:id="16"/>
    </w:p>
    <w:p w:rsidR="00375D8C" w:rsidRPr="00E20B4F" w:rsidRDefault="00375D8C">
      <w:pPr>
        <w:pStyle w:val="ae"/>
        <w:spacing w:line="240" w:lineRule="exact"/>
      </w:pPr>
      <w:r w:rsidRPr="00E20B4F">
        <w:rPr>
          <w:rFonts w:hint="eastAsia"/>
        </w:rPr>
        <w:t>附件：</w:t>
      </w:r>
      <w:bookmarkStart w:id="17" w:name="附件"/>
      <w:bookmarkEnd w:id="17"/>
      <w:r w:rsidR="002611EB" w:rsidRPr="00E20B4F">
        <w:rPr>
          <w:rFonts w:hint="eastAsia"/>
        </w:rPr>
        <w:t>增列</w:t>
      </w:r>
      <w:r w:rsidR="00DC1564" w:rsidRPr="00E20B4F">
        <w:rPr>
          <w:rFonts w:hint="eastAsia"/>
        </w:rPr>
        <w:t>議事日程</w:t>
      </w:r>
      <w:r w:rsidR="005A2068" w:rsidRPr="00E20B4F">
        <w:rPr>
          <w:rFonts w:hint="eastAsia"/>
        </w:rPr>
        <w:t>1份</w:t>
      </w:r>
    </w:p>
    <w:p w:rsidR="00375D8C" w:rsidRPr="00E20B4F" w:rsidRDefault="00375D8C">
      <w:pPr>
        <w:pStyle w:val="space0"/>
      </w:pPr>
    </w:p>
    <w:p w:rsidR="00375D8C" w:rsidRPr="00E20B4F" w:rsidRDefault="00375D8C" w:rsidP="00612B8E">
      <w:pPr>
        <w:pStyle w:val="af"/>
        <w:spacing w:line="400" w:lineRule="exact"/>
        <w:ind w:hangingChars="310"/>
        <w:jc w:val="both"/>
      </w:pPr>
      <w:r w:rsidRPr="00E20B4F">
        <w:rPr>
          <w:rFonts w:hint="eastAsia"/>
        </w:rPr>
        <w:t>主旨：</w:t>
      </w:r>
      <w:bookmarkStart w:id="18" w:name="主旨"/>
      <w:bookmarkEnd w:id="18"/>
      <w:r w:rsidR="00DC1564" w:rsidRPr="00E20B4F">
        <w:rPr>
          <w:rFonts w:hint="eastAsia"/>
        </w:rPr>
        <w:t>本會</w:t>
      </w:r>
      <w:r w:rsidR="00DC1564" w:rsidRPr="00E20B4F">
        <w:t>10</w:t>
      </w:r>
      <w:r w:rsidR="00A059D8" w:rsidRPr="00E20B4F">
        <w:rPr>
          <w:rFonts w:hint="eastAsia"/>
        </w:rPr>
        <w:t>6</w:t>
      </w:r>
      <w:r w:rsidR="00DC1564" w:rsidRPr="00E20B4F">
        <w:t>年</w:t>
      </w:r>
      <w:r w:rsidR="00A059D8" w:rsidRPr="00E20B4F">
        <w:rPr>
          <w:rFonts w:hint="eastAsia"/>
        </w:rPr>
        <w:t>12</w:t>
      </w:r>
      <w:r w:rsidR="00DC1564" w:rsidRPr="00E20B4F">
        <w:t>月</w:t>
      </w:r>
      <w:r w:rsidR="00A059D8" w:rsidRPr="00E20B4F">
        <w:rPr>
          <w:rFonts w:hint="eastAsia"/>
        </w:rPr>
        <w:t>27</w:t>
      </w:r>
      <w:r w:rsidR="00DC1564" w:rsidRPr="00E20B4F">
        <w:t>日（星期</w:t>
      </w:r>
      <w:r w:rsidR="00A059D8" w:rsidRPr="00E20B4F">
        <w:rPr>
          <w:rFonts w:hint="eastAsia"/>
        </w:rPr>
        <w:t>三</w:t>
      </w:r>
      <w:r w:rsidR="00DC1564" w:rsidRPr="00E20B4F">
        <w:t>）召開之</w:t>
      </w:r>
      <w:r w:rsidR="00A059D8" w:rsidRPr="00E20B4F">
        <w:rPr>
          <w:rFonts w:hint="eastAsia"/>
        </w:rPr>
        <w:t>第</w:t>
      </w:r>
      <w:r w:rsidR="00A059D8" w:rsidRPr="00E20B4F">
        <w:t>9屆第4會期第33次</w:t>
      </w:r>
      <w:r w:rsidR="00DC1564" w:rsidRPr="00E20B4F">
        <w:t>全體委員會議，增列議程如說明</w:t>
      </w:r>
      <w:proofErr w:type="gramStart"/>
      <w:r w:rsidR="00DC1564" w:rsidRPr="00E20B4F">
        <w:t>三</w:t>
      </w:r>
      <w:proofErr w:type="gramEnd"/>
      <w:r w:rsidR="00DC1564" w:rsidRPr="00E20B4F">
        <w:t>，請  查照。</w:t>
      </w:r>
    </w:p>
    <w:p w:rsidR="00375D8C" w:rsidRPr="00E20B4F" w:rsidRDefault="00375D8C" w:rsidP="00612B8E">
      <w:pPr>
        <w:pStyle w:val="af0"/>
        <w:spacing w:line="400" w:lineRule="exact"/>
      </w:pPr>
      <w:bookmarkStart w:id="19" w:name="段落"/>
      <w:bookmarkEnd w:id="19"/>
      <w:r w:rsidRPr="00E20B4F">
        <w:rPr>
          <w:rFonts w:hint="eastAsia"/>
        </w:rPr>
        <w:t>說明：</w:t>
      </w:r>
    </w:p>
    <w:p w:rsidR="00A059D8" w:rsidRPr="00E20B4F" w:rsidRDefault="00A059D8" w:rsidP="00612B8E">
      <w:pPr>
        <w:pStyle w:val="1-2"/>
        <w:spacing w:line="400" w:lineRule="exact"/>
      </w:pPr>
      <w:r w:rsidRPr="00E20B4F">
        <w:rPr>
          <w:rFonts w:hint="eastAsia"/>
        </w:rPr>
        <w:t>依據本會輪值召集委員指示辦理。</w:t>
      </w:r>
    </w:p>
    <w:p w:rsidR="00A059D8" w:rsidRPr="00E20B4F" w:rsidRDefault="00A059D8" w:rsidP="00612B8E">
      <w:pPr>
        <w:pStyle w:val="1-2"/>
        <w:spacing w:line="400" w:lineRule="exact"/>
      </w:pPr>
      <w:r w:rsidRPr="00E20B4F">
        <w:rPr>
          <w:rFonts w:hint="eastAsia"/>
        </w:rPr>
        <w:t>本會</w:t>
      </w:r>
      <w:r w:rsidRPr="00E20B4F">
        <w:t>10</w:t>
      </w:r>
      <w:r w:rsidRPr="00E20B4F">
        <w:rPr>
          <w:rFonts w:hint="eastAsia"/>
        </w:rPr>
        <w:t>6</w:t>
      </w:r>
      <w:r w:rsidRPr="00E20B4F">
        <w:t>年</w:t>
      </w:r>
      <w:r w:rsidRPr="00E20B4F">
        <w:rPr>
          <w:rFonts w:hint="eastAsia"/>
        </w:rPr>
        <w:t>12</w:t>
      </w:r>
      <w:r w:rsidRPr="00E20B4F">
        <w:t>月</w:t>
      </w:r>
      <w:r w:rsidRPr="00E20B4F">
        <w:rPr>
          <w:rFonts w:hint="eastAsia"/>
        </w:rPr>
        <w:t>22</w:t>
      </w:r>
      <w:r w:rsidRPr="00E20B4F">
        <w:t>日台立內字第10</w:t>
      </w:r>
      <w:r w:rsidRPr="00E20B4F">
        <w:rPr>
          <w:rFonts w:hint="eastAsia"/>
        </w:rPr>
        <w:t>64001895</w:t>
      </w:r>
      <w:r w:rsidRPr="00E20B4F">
        <w:t>號開會</w:t>
      </w:r>
      <w:proofErr w:type="gramStart"/>
      <w:r w:rsidRPr="00E20B4F">
        <w:t>通知單諒達</w:t>
      </w:r>
      <w:proofErr w:type="gramEnd"/>
      <w:r w:rsidRPr="00E20B4F">
        <w:t>。</w:t>
      </w:r>
    </w:p>
    <w:p w:rsidR="00A059D8" w:rsidRPr="00E20B4F" w:rsidRDefault="00A059D8" w:rsidP="00612B8E">
      <w:pPr>
        <w:pStyle w:val="1-2"/>
        <w:spacing w:line="400" w:lineRule="exact"/>
      </w:pPr>
      <w:r w:rsidRPr="00E20B4F">
        <w:rPr>
          <w:rFonts w:hint="eastAsia"/>
        </w:rPr>
        <w:t>增列討論事項</w:t>
      </w:r>
      <w:r w:rsidRPr="00E20B4F">
        <w:t>1案：</w:t>
      </w:r>
      <w:r w:rsidRPr="00E20B4F">
        <w:rPr>
          <w:rFonts w:hint="eastAsia"/>
        </w:rPr>
        <w:t>繼續</w:t>
      </w:r>
      <w:r w:rsidRPr="00E20B4F">
        <w:t>審查</w:t>
      </w:r>
      <w:r w:rsidRPr="00E20B4F">
        <w:rPr>
          <w:rFonts w:hint="eastAsia"/>
        </w:rPr>
        <w:t>委員姚文智等17人</w:t>
      </w:r>
      <w:r w:rsidRPr="00E20B4F">
        <w:t>擬具「</w:t>
      </w:r>
      <w:r w:rsidRPr="00E20B4F">
        <w:rPr>
          <w:rFonts w:hint="eastAsia"/>
        </w:rPr>
        <w:t>都市再生特別條例草案</w:t>
      </w:r>
      <w:r w:rsidRPr="00E20B4F">
        <w:t>」案。</w:t>
      </w:r>
      <w:r w:rsidR="00F71F11" w:rsidRPr="00E20B4F">
        <w:rPr>
          <w:rFonts w:hint="eastAsia"/>
        </w:rPr>
        <w:t>（列席機關與「都市更新條例」相同）</w:t>
      </w:r>
    </w:p>
    <w:p w:rsidR="00375D8C" w:rsidRPr="00E20B4F" w:rsidRDefault="00A059D8" w:rsidP="00612B8E">
      <w:pPr>
        <w:pStyle w:val="1-2"/>
        <w:spacing w:line="400" w:lineRule="exact"/>
      </w:pPr>
      <w:r w:rsidRPr="00E20B4F">
        <w:rPr>
          <w:rFonts w:hint="eastAsia"/>
        </w:rPr>
        <w:t>檢附議事日程</w:t>
      </w:r>
      <w:r w:rsidRPr="00E20B4F">
        <w:t>1份。</w:t>
      </w:r>
    </w:p>
    <w:p w:rsidR="00095256" w:rsidRDefault="00095256" w:rsidP="00612B8E">
      <w:pPr>
        <w:pStyle w:val="af1"/>
        <w:spacing w:line="240" w:lineRule="exact"/>
        <w:ind w:left="732" w:hangingChars="305" w:hanging="732"/>
      </w:pPr>
    </w:p>
    <w:p w:rsidR="00375D8C" w:rsidRPr="00E20B4F" w:rsidRDefault="00375D8C" w:rsidP="00612B8E">
      <w:pPr>
        <w:pStyle w:val="af1"/>
        <w:spacing w:line="240" w:lineRule="exact"/>
        <w:ind w:left="732" w:hangingChars="305" w:hanging="732"/>
      </w:pPr>
      <w:r w:rsidRPr="00E20B4F">
        <w:rPr>
          <w:rFonts w:hint="eastAsia"/>
        </w:rPr>
        <w:t>正本：</w:t>
      </w:r>
      <w:bookmarkStart w:id="20" w:name="正本"/>
      <w:bookmarkEnd w:id="20"/>
      <w:r w:rsidR="003E6026">
        <w:rPr>
          <w:rFonts w:hint="eastAsia"/>
        </w:rPr>
        <w:t>本會委員、</w:t>
      </w:r>
      <w:r w:rsidR="00A059D8" w:rsidRPr="00E20B4F">
        <w:rPr>
          <w:rFonts w:hint="eastAsia"/>
        </w:rPr>
        <w:t>王委員榮璋、賴委員瑞隆、陳委員其邁、劉委員</w:t>
      </w:r>
      <w:proofErr w:type="gramStart"/>
      <w:r w:rsidR="00A059D8" w:rsidRPr="00E20B4F">
        <w:rPr>
          <w:rFonts w:hint="eastAsia"/>
        </w:rPr>
        <w:t>世</w:t>
      </w:r>
      <w:proofErr w:type="gramEnd"/>
      <w:r w:rsidR="00A059D8" w:rsidRPr="00E20B4F">
        <w:rPr>
          <w:rFonts w:hint="eastAsia"/>
        </w:rPr>
        <w:t>芳、</w:t>
      </w:r>
      <w:proofErr w:type="gramStart"/>
      <w:r w:rsidR="00A059D8" w:rsidRPr="00E20B4F">
        <w:rPr>
          <w:rFonts w:hint="eastAsia"/>
        </w:rPr>
        <w:t>蔡委員易餘</w:t>
      </w:r>
      <w:proofErr w:type="gramEnd"/>
      <w:r w:rsidR="00A059D8" w:rsidRPr="00E20B4F">
        <w:rPr>
          <w:rFonts w:hint="eastAsia"/>
        </w:rPr>
        <w:t>、邱委員志偉、洪委員宗熠、陳委員</w:t>
      </w:r>
      <w:proofErr w:type="gramStart"/>
      <w:r w:rsidR="00A059D8" w:rsidRPr="00E20B4F">
        <w:rPr>
          <w:rFonts w:hint="eastAsia"/>
        </w:rPr>
        <w:t>怡</w:t>
      </w:r>
      <w:proofErr w:type="gramEnd"/>
      <w:r w:rsidR="00A059D8" w:rsidRPr="00E20B4F">
        <w:rPr>
          <w:rFonts w:hint="eastAsia"/>
        </w:rPr>
        <w:t>潔、陳委員瑩、委員高潞．以用．巴</w:t>
      </w:r>
      <w:proofErr w:type="gramStart"/>
      <w:r w:rsidR="00A059D8" w:rsidRPr="00E20B4F">
        <w:rPr>
          <w:rFonts w:hint="eastAsia"/>
        </w:rPr>
        <w:t>魕剌</w:t>
      </w:r>
      <w:proofErr w:type="spellStart"/>
      <w:proofErr w:type="gramEnd"/>
      <w:r w:rsidR="00A059D8" w:rsidRPr="00E20B4F">
        <w:t>Kawlo</w:t>
      </w:r>
      <w:proofErr w:type="spellEnd"/>
      <w:r w:rsidR="00A059D8" w:rsidRPr="00E20B4F">
        <w:t>．</w:t>
      </w:r>
      <w:proofErr w:type="spellStart"/>
      <w:r w:rsidR="00A059D8" w:rsidRPr="00E20B4F">
        <w:t>Iyun</w:t>
      </w:r>
      <w:proofErr w:type="spellEnd"/>
      <w:r w:rsidR="00A059D8" w:rsidRPr="00E20B4F">
        <w:t>．</w:t>
      </w:r>
      <w:proofErr w:type="spellStart"/>
      <w:r w:rsidR="00A059D8" w:rsidRPr="00E20B4F">
        <w:t>Pacidal</w:t>
      </w:r>
      <w:proofErr w:type="spellEnd"/>
      <w:r w:rsidR="00A059D8" w:rsidRPr="00E20B4F">
        <w:t>、許委員淑華、姚委員文智、江委員永昌、黃委員昭順、親民黨黨團、李委員俊</w:t>
      </w:r>
      <w:proofErr w:type="gramStart"/>
      <w:r w:rsidR="00A059D8" w:rsidRPr="00E20B4F">
        <w:t>俋</w:t>
      </w:r>
      <w:proofErr w:type="gramEnd"/>
      <w:r w:rsidR="00A059D8" w:rsidRPr="00E20B4F">
        <w:t>、尤委員美女、吳委員玉琴、本院其他委員會委員</w:t>
      </w:r>
      <w:r w:rsidR="00A059D8" w:rsidRPr="00E20B4F">
        <w:rPr>
          <w:rFonts w:hint="eastAsia"/>
        </w:rPr>
        <w:t>、內政部、行政院公共工程委員會、法務部、金融監督管理委員會、衛生福利部、國防部、國家安全局、銓敘部、中央選舉委員會、科技部、經濟部、交通部、行政院環境保護署、行政院主計總處、行政院人事行政總處、原住民族委員會、勞動部、司法院、行政院、國家發展委員會、財政部、文化部、臺北市政府、新北市政府、桃園市政府、</w:t>
      </w:r>
      <w:proofErr w:type="gramStart"/>
      <w:r w:rsidR="00A059D8" w:rsidRPr="00E20B4F">
        <w:rPr>
          <w:rFonts w:hint="eastAsia"/>
        </w:rPr>
        <w:t>臺</w:t>
      </w:r>
      <w:proofErr w:type="gramEnd"/>
      <w:r w:rsidR="00A059D8" w:rsidRPr="00E20B4F">
        <w:rPr>
          <w:rFonts w:hint="eastAsia"/>
        </w:rPr>
        <w:t>中市政府、</w:t>
      </w:r>
      <w:proofErr w:type="gramStart"/>
      <w:r w:rsidR="00A059D8" w:rsidRPr="00E20B4F">
        <w:rPr>
          <w:rFonts w:hint="eastAsia"/>
        </w:rPr>
        <w:t>臺</w:t>
      </w:r>
      <w:proofErr w:type="gramEnd"/>
      <w:r w:rsidR="00A059D8" w:rsidRPr="00E20B4F">
        <w:rPr>
          <w:rFonts w:hint="eastAsia"/>
        </w:rPr>
        <w:t>南市政府、高雄市政府</w:t>
      </w:r>
    </w:p>
    <w:p w:rsidR="009D2D00" w:rsidRDefault="00375D8C" w:rsidP="00095256">
      <w:pPr>
        <w:pStyle w:val="af2"/>
        <w:spacing w:line="240" w:lineRule="exact"/>
        <w:ind w:left="732" w:hangingChars="305" w:hanging="732"/>
      </w:pPr>
      <w:r w:rsidRPr="00E20B4F">
        <w:rPr>
          <w:rFonts w:hint="eastAsia"/>
        </w:rPr>
        <w:t>副本：</w:t>
      </w:r>
      <w:bookmarkStart w:id="21" w:name="副本"/>
      <w:bookmarkEnd w:id="21"/>
      <w:r w:rsidR="00755E10" w:rsidRPr="00E20B4F">
        <w:rPr>
          <w:rFonts w:hint="eastAsia"/>
        </w:rPr>
        <w:t>本院</w:t>
      </w:r>
      <w:r w:rsidR="00A059D8" w:rsidRPr="00E20B4F">
        <w:rPr>
          <w:rFonts w:hint="eastAsia"/>
        </w:rPr>
        <w:t>各相關單位</w:t>
      </w:r>
    </w:p>
    <w:p w:rsidR="00095256" w:rsidRDefault="00095256" w:rsidP="00095256">
      <w:pPr>
        <w:pStyle w:val="space1"/>
        <w:jc w:val="center"/>
        <w:sectPr w:rsidR="00095256" w:rsidSect="009D2920">
          <w:headerReference w:type="default" r:id="rId8"/>
          <w:footerReference w:type="default" r:id="rId9"/>
          <w:pgSz w:w="11906" w:h="16838" w:code="9"/>
          <w:pgMar w:top="1418" w:right="1418" w:bottom="1418" w:left="1134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92000" cy="882000"/>
            <wp:effectExtent l="0" t="0" r="0" b="0"/>
            <wp:docPr id="18" name="圖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5D8C" w:rsidRDefault="00375D8C">
      <w:pPr>
        <w:pStyle w:val="space1"/>
      </w:pPr>
    </w:p>
    <w:p w:rsidR="00095256" w:rsidRPr="009D2920" w:rsidRDefault="00095256" w:rsidP="00095256">
      <w:pPr>
        <w:widowControl/>
        <w:spacing w:line="400" w:lineRule="exact"/>
        <w:ind w:rightChars="-473" w:right="-1135"/>
        <w:rPr>
          <w:rFonts w:hAnsi="Times New Roman"/>
          <w:b/>
          <w:spacing w:val="-30"/>
          <w:sz w:val="36"/>
          <w:szCs w:val="36"/>
        </w:rPr>
      </w:pPr>
      <w:r w:rsidRPr="009D2920">
        <w:rPr>
          <w:rFonts w:hAnsi="Times New Roman"/>
          <w:noProof/>
          <w:spacing w:val="-3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42264E4" wp14:editId="1685676F">
                <wp:simplePos x="0" y="0"/>
                <wp:positionH relativeFrom="column">
                  <wp:posOffset>-139065</wp:posOffset>
                </wp:positionH>
                <wp:positionV relativeFrom="paragraph">
                  <wp:posOffset>-472440</wp:posOffset>
                </wp:positionV>
                <wp:extent cx="1066800" cy="428625"/>
                <wp:effectExtent l="0" t="0" r="19050" b="28575"/>
                <wp:wrapNone/>
                <wp:docPr id="30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6800" cy="428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95256" w:rsidRPr="00E1379E" w:rsidRDefault="00095256" w:rsidP="00095256">
                            <w:pPr>
                              <w:spacing w:line="440" w:lineRule="exact"/>
                              <w:rPr>
                                <w:sz w:val="32"/>
                                <w:szCs w:val="32"/>
                              </w:rPr>
                            </w:pPr>
                            <w:r w:rsidRPr="00E1379E"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增列議程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字方塊 2" o:spid="_x0000_s1029" type="#_x0000_t202" style="position:absolute;margin-left:-10.95pt;margin-top:-37.2pt;width:84pt;height:33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">
                <v:textbox>
                  <w:txbxContent>
                    <w:p w:rsidR="00095256" w:rsidRPr="00E1379E" w:rsidRDefault="00095256" w:rsidP="00095256">
                      <w:pPr>
                        <w:spacing w:line="440" w:lineRule="exact"/>
                        <w:rPr>
                          <w:sz w:val="32"/>
                          <w:szCs w:val="32"/>
                        </w:rPr>
                      </w:pPr>
                      <w:r w:rsidRPr="00E1379E">
                        <w:rPr>
                          <w:rFonts w:hint="eastAsia"/>
                          <w:sz w:val="32"/>
                          <w:szCs w:val="32"/>
                        </w:rPr>
                        <w:t>增列議程</w:t>
                      </w:r>
                    </w:p>
                  </w:txbxContent>
                </v:textbox>
              </v:shape>
            </w:pict>
          </mc:Fallback>
        </mc:AlternateContent>
      </w:r>
      <w:r w:rsidRPr="009D2920">
        <w:rPr>
          <w:rFonts w:hAnsi="Times New Roman" w:hint="eastAsia"/>
          <w:b/>
          <w:spacing w:val="-30"/>
          <w:sz w:val="36"/>
          <w:szCs w:val="36"/>
        </w:rPr>
        <w:t>立法院第9屆第4會期內政委員會第33次全體委員會議議事日程</w:t>
      </w:r>
    </w:p>
    <w:p w:rsidR="00095256" w:rsidRPr="00095256" w:rsidRDefault="00095256" w:rsidP="00095256">
      <w:pPr>
        <w:spacing w:line="360" w:lineRule="exact"/>
        <w:ind w:left="1280" w:hangingChars="400" w:hanging="1280"/>
        <w:rPr>
          <w:rFonts w:hAnsi="Times New Roman"/>
          <w:sz w:val="32"/>
          <w:szCs w:val="32"/>
        </w:rPr>
      </w:pPr>
      <w:r w:rsidRPr="00095256">
        <w:rPr>
          <w:rFonts w:hAnsi="Times New Roman" w:hint="eastAsia"/>
          <w:sz w:val="32"/>
          <w:szCs w:val="32"/>
        </w:rPr>
        <w:t>時  間：</w:t>
      </w:r>
      <w:r w:rsidRPr="00095256">
        <w:rPr>
          <w:rFonts w:hAnsi="Times New Roman"/>
          <w:sz w:val="32"/>
          <w:szCs w:val="32"/>
        </w:rPr>
        <w:t>10</w:t>
      </w:r>
      <w:r w:rsidRPr="00095256">
        <w:rPr>
          <w:rFonts w:hAnsi="Times New Roman" w:hint="eastAsia"/>
          <w:sz w:val="32"/>
          <w:szCs w:val="32"/>
        </w:rPr>
        <w:t>6</w:t>
      </w:r>
      <w:r w:rsidRPr="00095256">
        <w:rPr>
          <w:rFonts w:hAnsi="Times New Roman"/>
          <w:sz w:val="32"/>
          <w:szCs w:val="32"/>
        </w:rPr>
        <w:t>年</w:t>
      </w:r>
      <w:r w:rsidRPr="00095256">
        <w:rPr>
          <w:rFonts w:hAnsi="Times New Roman" w:hint="eastAsia"/>
          <w:sz w:val="32"/>
          <w:szCs w:val="32"/>
        </w:rPr>
        <w:t>12</w:t>
      </w:r>
      <w:r w:rsidRPr="00095256">
        <w:rPr>
          <w:rFonts w:hAnsi="Times New Roman"/>
          <w:sz w:val="32"/>
          <w:szCs w:val="32"/>
        </w:rPr>
        <w:t>月</w:t>
      </w:r>
      <w:r w:rsidRPr="00095256">
        <w:rPr>
          <w:rFonts w:hAnsi="Times New Roman" w:hint="eastAsia"/>
          <w:sz w:val="32"/>
          <w:szCs w:val="32"/>
        </w:rPr>
        <w:t>27日（星期三）上午9時至下午5時30分</w:t>
      </w:r>
    </w:p>
    <w:p w:rsidR="00095256" w:rsidRPr="00095256" w:rsidRDefault="00095256" w:rsidP="00095256">
      <w:pPr>
        <w:spacing w:line="360" w:lineRule="exact"/>
        <w:rPr>
          <w:rFonts w:hAnsi="Times New Roman"/>
          <w:sz w:val="32"/>
          <w:szCs w:val="32"/>
        </w:rPr>
      </w:pPr>
      <w:r w:rsidRPr="00095256">
        <w:rPr>
          <w:rFonts w:hAnsi="Times New Roman" w:hint="eastAsia"/>
          <w:sz w:val="32"/>
          <w:szCs w:val="32"/>
        </w:rPr>
        <w:t>地  點：紅樓202會議室</w:t>
      </w:r>
    </w:p>
    <w:p w:rsidR="00095256" w:rsidRPr="00095256" w:rsidRDefault="00095256" w:rsidP="00095256">
      <w:pPr>
        <w:spacing w:beforeLines="50" w:before="180" w:line="360" w:lineRule="exact"/>
        <w:rPr>
          <w:rFonts w:hAnsi="Times New Roman"/>
          <w:b/>
          <w:sz w:val="36"/>
          <w:szCs w:val="36"/>
        </w:rPr>
      </w:pPr>
      <w:r w:rsidRPr="00095256">
        <w:rPr>
          <w:rFonts w:hAnsi="Times New Roman" w:hint="eastAsia"/>
          <w:b/>
          <w:sz w:val="36"/>
          <w:szCs w:val="36"/>
        </w:rPr>
        <w:t>報告事項</w:t>
      </w:r>
    </w:p>
    <w:p w:rsidR="00095256" w:rsidRPr="00095256" w:rsidRDefault="00095256" w:rsidP="00095256">
      <w:pPr>
        <w:spacing w:line="360" w:lineRule="exact"/>
        <w:rPr>
          <w:rFonts w:hAnsi="Times New Roman"/>
          <w:sz w:val="32"/>
          <w:szCs w:val="32"/>
        </w:rPr>
      </w:pPr>
      <w:r w:rsidRPr="00095256">
        <w:rPr>
          <w:rFonts w:hAnsi="Times New Roman" w:hint="eastAsia"/>
          <w:sz w:val="32"/>
          <w:szCs w:val="32"/>
        </w:rPr>
        <w:t>宣讀上次會議議事錄。</w:t>
      </w:r>
    </w:p>
    <w:p w:rsidR="00095256" w:rsidRPr="00095256" w:rsidRDefault="00095256" w:rsidP="00095256">
      <w:pPr>
        <w:spacing w:line="360" w:lineRule="exact"/>
        <w:rPr>
          <w:rFonts w:hAnsi="Times New Roman"/>
          <w:b/>
          <w:sz w:val="36"/>
          <w:szCs w:val="36"/>
        </w:rPr>
      </w:pPr>
      <w:r w:rsidRPr="00095256">
        <w:rPr>
          <w:rFonts w:hAnsi="Times New Roman" w:hint="eastAsia"/>
          <w:b/>
          <w:sz w:val="36"/>
          <w:szCs w:val="36"/>
        </w:rPr>
        <w:t>討論事項</w:t>
      </w:r>
    </w:p>
    <w:p w:rsidR="00095256" w:rsidRPr="00095256" w:rsidRDefault="00095256" w:rsidP="00095256">
      <w:pPr>
        <w:tabs>
          <w:tab w:val="left" w:pos="142"/>
        </w:tabs>
        <w:snapToGrid w:val="0"/>
        <w:spacing w:line="360" w:lineRule="exact"/>
        <w:ind w:left="584" w:hangingChars="200" w:hanging="584"/>
        <w:rPr>
          <w:sz w:val="32"/>
          <w:szCs w:val="32"/>
        </w:rPr>
      </w:pPr>
      <w:bookmarkStart w:id="22" w:name="OLE_LINK1"/>
      <w:bookmarkStart w:id="23" w:name="OLE_LINK2"/>
      <w:r w:rsidRPr="00095256">
        <w:rPr>
          <w:rFonts w:hint="eastAsia"/>
          <w:spacing w:val="-28"/>
          <w:sz w:val="32"/>
          <w:szCs w:val="32"/>
        </w:rPr>
        <w:t>一、</w:t>
      </w:r>
      <w:bookmarkEnd w:id="22"/>
      <w:bookmarkEnd w:id="23"/>
      <w:r w:rsidRPr="00095256">
        <w:rPr>
          <w:rFonts w:hint="eastAsia"/>
          <w:spacing w:val="-28"/>
          <w:sz w:val="32"/>
          <w:szCs w:val="32"/>
        </w:rPr>
        <w:t>繼續審查委員王榮璋等17人擬具「建</w:t>
      </w:r>
      <w:bookmarkStart w:id="24" w:name="_GoBack"/>
      <w:bookmarkEnd w:id="24"/>
      <w:r w:rsidRPr="00095256">
        <w:rPr>
          <w:rFonts w:hint="eastAsia"/>
          <w:spacing w:val="-28"/>
          <w:sz w:val="32"/>
          <w:szCs w:val="32"/>
        </w:rPr>
        <w:t>築師法第四</w:t>
      </w:r>
      <w:proofErr w:type="gramStart"/>
      <w:r w:rsidRPr="00095256">
        <w:rPr>
          <w:rFonts w:hint="eastAsia"/>
          <w:spacing w:val="-28"/>
          <w:sz w:val="32"/>
          <w:szCs w:val="32"/>
        </w:rPr>
        <w:t>條</w:t>
      </w:r>
      <w:proofErr w:type="gramEnd"/>
      <w:r w:rsidRPr="00095256">
        <w:rPr>
          <w:rFonts w:hint="eastAsia"/>
          <w:spacing w:val="-28"/>
          <w:sz w:val="32"/>
          <w:szCs w:val="32"/>
        </w:rPr>
        <w:t>條文修正草案」案。</w:t>
      </w:r>
    </w:p>
    <w:p w:rsidR="00095256" w:rsidRPr="00095256" w:rsidRDefault="00095256" w:rsidP="00095256">
      <w:pPr>
        <w:snapToGrid w:val="0"/>
        <w:spacing w:line="360" w:lineRule="exact"/>
        <w:ind w:leftChars="100" w:left="960" w:hangingChars="300" w:hanging="720"/>
        <w:rPr>
          <w:rFonts w:eastAsia="微軟正黑體"/>
          <w:szCs w:val="32"/>
        </w:rPr>
      </w:pPr>
      <w:r w:rsidRPr="00095256">
        <w:rPr>
          <w:rFonts w:ascii="微軟正黑體" w:eastAsia="微軟正黑體" w:hAnsi="微軟正黑體" w:hint="eastAsia"/>
        </w:rPr>
        <w:t>說明：本案業經106年12月25日本院第9屆第4會期內政委員會第32次會議審查，決議：報告及</w:t>
      </w:r>
      <w:proofErr w:type="gramStart"/>
      <w:r w:rsidRPr="00095256">
        <w:rPr>
          <w:rFonts w:ascii="微軟正黑體" w:eastAsia="微軟正黑體" w:hAnsi="微軟正黑體" w:hint="eastAsia"/>
        </w:rPr>
        <w:t>詢</w:t>
      </w:r>
      <w:proofErr w:type="gramEnd"/>
      <w:r w:rsidRPr="00095256">
        <w:rPr>
          <w:rFonts w:ascii="微軟正黑體" w:eastAsia="微軟正黑體" w:hAnsi="微軟正黑體" w:hint="eastAsia"/>
        </w:rPr>
        <w:t>答完畢，另定期繼續審查。</w:t>
      </w:r>
    </w:p>
    <w:p w:rsidR="00095256" w:rsidRPr="00095256" w:rsidRDefault="00095256" w:rsidP="00095256">
      <w:pPr>
        <w:snapToGrid w:val="0"/>
        <w:spacing w:line="360" w:lineRule="exact"/>
        <w:ind w:left="640" w:hangingChars="200" w:hanging="640"/>
        <w:rPr>
          <w:sz w:val="32"/>
          <w:szCs w:val="32"/>
        </w:rPr>
      </w:pPr>
      <w:r w:rsidRPr="00095256">
        <w:rPr>
          <w:rFonts w:hint="eastAsia"/>
          <w:sz w:val="32"/>
          <w:szCs w:val="32"/>
          <w:lang w:val="x-none"/>
        </w:rPr>
        <w:t>二、</w:t>
      </w:r>
      <w:r w:rsidRPr="00095256">
        <w:rPr>
          <w:rFonts w:hint="eastAsia"/>
          <w:sz w:val="32"/>
          <w:szCs w:val="32"/>
        </w:rPr>
        <w:t>繼續審查委員王榮璋等17人擬具「不動產估價師法第八</w:t>
      </w:r>
      <w:proofErr w:type="gramStart"/>
      <w:r w:rsidRPr="00095256">
        <w:rPr>
          <w:rFonts w:hint="eastAsia"/>
          <w:sz w:val="32"/>
          <w:szCs w:val="32"/>
        </w:rPr>
        <w:t>條</w:t>
      </w:r>
      <w:proofErr w:type="gramEnd"/>
      <w:r w:rsidRPr="00095256">
        <w:rPr>
          <w:rFonts w:hint="eastAsia"/>
          <w:sz w:val="32"/>
          <w:szCs w:val="32"/>
        </w:rPr>
        <w:t>條文修正草案」案。</w:t>
      </w:r>
    </w:p>
    <w:p w:rsidR="00095256" w:rsidRPr="00095256" w:rsidRDefault="00095256" w:rsidP="00095256">
      <w:pPr>
        <w:snapToGrid w:val="0"/>
        <w:spacing w:line="360" w:lineRule="exact"/>
        <w:ind w:leftChars="100" w:left="960" w:hangingChars="300" w:hanging="720"/>
        <w:rPr>
          <w:rFonts w:ascii="微軟正黑體" w:eastAsia="微軟正黑體" w:hAnsi="微軟正黑體"/>
        </w:rPr>
      </w:pPr>
      <w:r w:rsidRPr="00095256">
        <w:rPr>
          <w:rFonts w:ascii="微軟正黑體" w:eastAsia="微軟正黑體" w:hAnsi="微軟正黑體" w:hint="eastAsia"/>
        </w:rPr>
        <w:t>說明：本案業經106年12月25日本院第9屆第4會期內政委員會第32次會議審查，決議：報告及</w:t>
      </w:r>
      <w:proofErr w:type="gramStart"/>
      <w:r w:rsidRPr="00095256">
        <w:rPr>
          <w:rFonts w:ascii="微軟正黑體" w:eastAsia="微軟正黑體" w:hAnsi="微軟正黑體" w:hint="eastAsia"/>
        </w:rPr>
        <w:t>詢</w:t>
      </w:r>
      <w:proofErr w:type="gramEnd"/>
      <w:r w:rsidRPr="00095256">
        <w:rPr>
          <w:rFonts w:ascii="微軟正黑體" w:eastAsia="微軟正黑體" w:hAnsi="微軟正黑體" w:hint="eastAsia"/>
        </w:rPr>
        <w:t>答完畢，另定期繼續審查。</w:t>
      </w:r>
    </w:p>
    <w:p w:rsidR="00095256" w:rsidRPr="00095256" w:rsidRDefault="00095256" w:rsidP="00095256">
      <w:pPr>
        <w:tabs>
          <w:tab w:val="left" w:pos="142"/>
        </w:tabs>
        <w:snapToGrid w:val="0"/>
        <w:spacing w:line="360" w:lineRule="exact"/>
        <w:ind w:left="640" w:hangingChars="200" w:hanging="640"/>
        <w:rPr>
          <w:sz w:val="32"/>
          <w:szCs w:val="32"/>
        </w:rPr>
      </w:pPr>
      <w:r w:rsidRPr="00095256">
        <w:rPr>
          <w:rFonts w:hint="eastAsia"/>
          <w:sz w:val="32"/>
          <w:szCs w:val="32"/>
        </w:rPr>
        <w:t>三、繼續審查「人民團體法」：</w:t>
      </w:r>
    </w:p>
    <w:p w:rsidR="00095256" w:rsidRPr="00095256" w:rsidRDefault="00095256" w:rsidP="00095256">
      <w:pPr>
        <w:tabs>
          <w:tab w:val="left" w:pos="142"/>
        </w:tabs>
        <w:snapToGrid w:val="0"/>
        <w:spacing w:line="360" w:lineRule="exact"/>
        <w:ind w:left="896" w:hangingChars="280" w:hanging="896"/>
        <w:rPr>
          <w:sz w:val="32"/>
          <w:szCs w:val="32"/>
        </w:rPr>
      </w:pPr>
      <w:r w:rsidRPr="00095256">
        <w:rPr>
          <w:rFonts w:hint="eastAsia"/>
          <w:sz w:val="32"/>
          <w:szCs w:val="32"/>
        </w:rPr>
        <w:t>（一）委員賴瑞隆等18人擬具「人民團體法第四十六條之</w:t>
      </w:r>
      <w:proofErr w:type="gramStart"/>
      <w:r w:rsidRPr="00095256">
        <w:rPr>
          <w:rFonts w:hint="eastAsia"/>
          <w:sz w:val="32"/>
          <w:szCs w:val="32"/>
        </w:rPr>
        <w:t>一</w:t>
      </w:r>
      <w:proofErr w:type="gramEnd"/>
      <w:r w:rsidRPr="00095256">
        <w:rPr>
          <w:rFonts w:hint="eastAsia"/>
          <w:sz w:val="32"/>
          <w:szCs w:val="32"/>
        </w:rPr>
        <w:t>及第四十九</w:t>
      </w:r>
      <w:proofErr w:type="gramStart"/>
      <w:r w:rsidRPr="00095256">
        <w:rPr>
          <w:rFonts w:hint="eastAsia"/>
          <w:sz w:val="32"/>
          <w:szCs w:val="32"/>
        </w:rPr>
        <w:t>條</w:t>
      </w:r>
      <w:proofErr w:type="gramEnd"/>
      <w:r w:rsidRPr="00095256">
        <w:rPr>
          <w:rFonts w:hint="eastAsia"/>
          <w:sz w:val="32"/>
          <w:szCs w:val="32"/>
        </w:rPr>
        <w:t>條文修正草案」案。</w:t>
      </w:r>
    </w:p>
    <w:p w:rsidR="00095256" w:rsidRPr="00095256" w:rsidRDefault="00095256" w:rsidP="00095256">
      <w:pPr>
        <w:tabs>
          <w:tab w:val="left" w:pos="142"/>
        </w:tabs>
        <w:snapToGrid w:val="0"/>
        <w:spacing w:line="360" w:lineRule="exact"/>
        <w:ind w:left="896" w:hangingChars="280" w:hanging="896"/>
        <w:rPr>
          <w:sz w:val="32"/>
          <w:szCs w:val="32"/>
        </w:rPr>
      </w:pPr>
      <w:r w:rsidRPr="00095256">
        <w:rPr>
          <w:rFonts w:hint="eastAsia"/>
          <w:sz w:val="32"/>
          <w:szCs w:val="32"/>
        </w:rPr>
        <w:t>（二）委員賴瑞隆等21人擬具「人民團體法增訂第四十九條之</w:t>
      </w:r>
      <w:proofErr w:type="gramStart"/>
      <w:r w:rsidRPr="00095256">
        <w:rPr>
          <w:rFonts w:hint="eastAsia"/>
          <w:sz w:val="32"/>
          <w:szCs w:val="32"/>
        </w:rPr>
        <w:t>一</w:t>
      </w:r>
      <w:proofErr w:type="gramEnd"/>
      <w:r w:rsidRPr="00095256">
        <w:rPr>
          <w:rFonts w:hint="eastAsia"/>
          <w:sz w:val="32"/>
          <w:szCs w:val="32"/>
        </w:rPr>
        <w:t>條文草案」案。</w:t>
      </w:r>
    </w:p>
    <w:p w:rsidR="00095256" w:rsidRPr="00095256" w:rsidRDefault="00095256" w:rsidP="00095256">
      <w:pPr>
        <w:tabs>
          <w:tab w:val="left" w:pos="142"/>
        </w:tabs>
        <w:snapToGrid w:val="0"/>
        <w:spacing w:line="360" w:lineRule="exact"/>
        <w:ind w:left="896" w:hangingChars="280" w:hanging="896"/>
        <w:rPr>
          <w:sz w:val="32"/>
          <w:szCs w:val="32"/>
        </w:rPr>
      </w:pPr>
      <w:r w:rsidRPr="00095256">
        <w:rPr>
          <w:rFonts w:hint="eastAsia"/>
          <w:sz w:val="32"/>
          <w:szCs w:val="32"/>
        </w:rPr>
        <w:t>（三）委員陳其邁等30人擬具「人民團體法增訂第五十九條之</w:t>
      </w:r>
      <w:proofErr w:type="gramStart"/>
      <w:r w:rsidRPr="00095256">
        <w:rPr>
          <w:rFonts w:hint="eastAsia"/>
          <w:sz w:val="32"/>
          <w:szCs w:val="32"/>
        </w:rPr>
        <w:t>一</w:t>
      </w:r>
      <w:proofErr w:type="gramEnd"/>
      <w:r w:rsidRPr="00095256">
        <w:rPr>
          <w:rFonts w:hint="eastAsia"/>
          <w:sz w:val="32"/>
          <w:szCs w:val="32"/>
        </w:rPr>
        <w:t>條文草案」案。</w:t>
      </w:r>
    </w:p>
    <w:p w:rsidR="00095256" w:rsidRPr="00095256" w:rsidRDefault="00095256" w:rsidP="00095256">
      <w:pPr>
        <w:snapToGrid w:val="0"/>
        <w:spacing w:line="360" w:lineRule="exact"/>
        <w:ind w:leftChars="100" w:left="960" w:hangingChars="300" w:hanging="720"/>
        <w:rPr>
          <w:rFonts w:ascii="微軟正黑體" w:eastAsia="微軟正黑體" w:hAnsi="微軟正黑體"/>
        </w:rPr>
      </w:pPr>
      <w:r w:rsidRPr="00095256">
        <w:rPr>
          <w:rFonts w:ascii="微軟正黑體" w:eastAsia="微軟正黑體" w:hAnsi="微軟正黑體" w:hint="eastAsia"/>
        </w:rPr>
        <w:t>說明：第1案至第3案業經106年12月14日本院第9屆第4會期本會第29次全體委員會議審查，決議：報告及</w:t>
      </w:r>
      <w:proofErr w:type="gramStart"/>
      <w:r w:rsidRPr="00095256">
        <w:rPr>
          <w:rFonts w:ascii="微軟正黑體" w:eastAsia="微軟正黑體" w:hAnsi="微軟正黑體" w:hint="eastAsia"/>
        </w:rPr>
        <w:t>詢</w:t>
      </w:r>
      <w:proofErr w:type="gramEnd"/>
      <w:r w:rsidRPr="00095256">
        <w:rPr>
          <w:rFonts w:ascii="微軟正黑體" w:eastAsia="微軟正黑體" w:hAnsi="微軟正黑體" w:hint="eastAsia"/>
        </w:rPr>
        <w:t>答完畢，另定期繼續審查。</w:t>
      </w:r>
    </w:p>
    <w:p w:rsidR="00095256" w:rsidRPr="00095256" w:rsidRDefault="00095256" w:rsidP="00095256">
      <w:pPr>
        <w:tabs>
          <w:tab w:val="left" w:pos="142"/>
        </w:tabs>
        <w:snapToGrid w:val="0"/>
        <w:spacing w:line="360" w:lineRule="exact"/>
        <w:ind w:left="640" w:hangingChars="200" w:hanging="640"/>
        <w:rPr>
          <w:sz w:val="32"/>
          <w:szCs w:val="32"/>
          <w:lang w:val="x-none"/>
        </w:rPr>
      </w:pPr>
      <w:r w:rsidRPr="00095256">
        <w:rPr>
          <w:rFonts w:hint="eastAsia"/>
          <w:sz w:val="32"/>
          <w:szCs w:val="32"/>
        </w:rPr>
        <w:t>四、繼續審查「公職人員選舉罷免法」：</w:t>
      </w:r>
    </w:p>
    <w:p w:rsidR="00095256" w:rsidRPr="00095256" w:rsidRDefault="00095256" w:rsidP="00095256">
      <w:pPr>
        <w:tabs>
          <w:tab w:val="left" w:pos="142"/>
        </w:tabs>
        <w:snapToGrid w:val="0"/>
        <w:spacing w:line="360" w:lineRule="exact"/>
        <w:ind w:left="896" w:hangingChars="280" w:hanging="896"/>
        <w:rPr>
          <w:sz w:val="32"/>
          <w:szCs w:val="32"/>
        </w:rPr>
      </w:pPr>
      <w:r w:rsidRPr="00095256">
        <w:rPr>
          <w:rFonts w:hint="eastAsia"/>
          <w:sz w:val="32"/>
          <w:szCs w:val="32"/>
        </w:rPr>
        <w:t>（一）委員陳其邁等16人擬具「公職人員選舉罷免法第二十六</w:t>
      </w:r>
      <w:proofErr w:type="gramStart"/>
      <w:r w:rsidRPr="00095256">
        <w:rPr>
          <w:rFonts w:hint="eastAsia"/>
          <w:sz w:val="32"/>
          <w:szCs w:val="32"/>
        </w:rPr>
        <w:t>條</w:t>
      </w:r>
      <w:proofErr w:type="gramEnd"/>
      <w:r w:rsidRPr="00095256">
        <w:rPr>
          <w:rFonts w:hint="eastAsia"/>
          <w:sz w:val="32"/>
          <w:szCs w:val="32"/>
        </w:rPr>
        <w:t>條文修正草案」案。</w:t>
      </w:r>
    </w:p>
    <w:p w:rsidR="00095256" w:rsidRPr="00095256" w:rsidRDefault="00095256" w:rsidP="00095256">
      <w:pPr>
        <w:tabs>
          <w:tab w:val="left" w:pos="142"/>
        </w:tabs>
        <w:snapToGrid w:val="0"/>
        <w:spacing w:line="360" w:lineRule="exact"/>
        <w:ind w:left="896" w:hangingChars="280" w:hanging="896"/>
        <w:rPr>
          <w:sz w:val="32"/>
          <w:szCs w:val="32"/>
        </w:rPr>
      </w:pPr>
      <w:r w:rsidRPr="00095256">
        <w:rPr>
          <w:rFonts w:hint="eastAsia"/>
          <w:sz w:val="32"/>
          <w:szCs w:val="32"/>
        </w:rPr>
        <w:t>（二）委員劉世芳等17人擬具「公職人員選舉罷免法第二十六</w:t>
      </w:r>
      <w:proofErr w:type="gramStart"/>
      <w:r w:rsidRPr="00095256">
        <w:rPr>
          <w:rFonts w:hint="eastAsia"/>
          <w:sz w:val="32"/>
          <w:szCs w:val="32"/>
        </w:rPr>
        <w:t>條</w:t>
      </w:r>
      <w:proofErr w:type="gramEnd"/>
      <w:r w:rsidRPr="00095256">
        <w:rPr>
          <w:rFonts w:hint="eastAsia"/>
          <w:sz w:val="32"/>
          <w:szCs w:val="32"/>
        </w:rPr>
        <w:t>條文修正草案」案。</w:t>
      </w:r>
    </w:p>
    <w:p w:rsidR="00095256" w:rsidRPr="00095256" w:rsidRDefault="00095256" w:rsidP="00095256">
      <w:pPr>
        <w:tabs>
          <w:tab w:val="left" w:pos="142"/>
        </w:tabs>
        <w:snapToGrid w:val="0"/>
        <w:spacing w:line="360" w:lineRule="exact"/>
        <w:ind w:left="896" w:hangingChars="280" w:hanging="896"/>
        <w:rPr>
          <w:sz w:val="32"/>
          <w:szCs w:val="32"/>
        </w:rPr>
      </w:pPr>
      <w:r w:rsidRPr="00095256">
        <w:rPr>
          <w:rFonts w:hint="eastAsia"/>
          <w:sz w:val="32"/>
          <w:szCs w:val="32"/>
        </w:rPr>
        <w:t>（三）委員蔡易餘等19人擬具「公職人員選舉罷免法第二十六</w:t>
      </w:r>
      <w:proofErr w:type="gramStart"/>
      <w:r w:rsidRPr="00095256">
        <w:rPr>
          <w:rFonts w:hint="eastAsia"/>
          <w:sz w:val="32"/>
          <w:szCs w:val="32"/>
        </w:rPr>
        <w:t>條</w:t>
      </w:r>
      <w:proofErr w:type="gramEnd"/>
      <w:r w:rsidRPr="00095256">
        <w:rPr>
          <w:rFonts w:hint="eastAsia"/>
          <w:sz w:val="32"/>
          <w:szCs w:val="32"/>
        </w:rPr>
        <w:t>條文修正草案」案。</w:t>
      </w:r>
    </w:p>
    <w:p w:rsidR="00095256" w:rsidRPr="00095256" w:rsidRDefault="00095256" w:rsidP="00095256">
      <w:pPr>
        <w:snapToGrid w:val="0"/>
        <w:spacing w:line="360" w:lineRule="exact"/>
        <w:ind w:leftChars="100" w:left="960" w:hangingChars="300" w:hanging="720"/>
        <w:rPr>
          <w:rFonts w:ascii="微軟正黑體" w:eastAsia="微軟正黑體" w:hAnsi="微軟正黑體"/>
        </w:rPr>
      </w:pPr>
      <w:r w:rsidRPr="00095256">
        <w:rPr>
          <w:rFonts w:ascii="微軟正黑體" w:eastAsia="微軟正黑體" w:hAnsi="微軟正黑體" w:hint="eastAsia"/>
        </w:rPr>
        <w:t>說明：第1案至第3案業經106年12月25日本院第9屆第4會期內政委員會第32次會議審查，決議：報告及</w:t>
      </w:r>
      <w:proofErr w:type="gramStart"/>
      <w:r w:rsidRPr="00095256">
        <w:rPr>
          <w:rFonts w:ascii="微軟正黑體" w:eastAsia="微軟正黑體" w:hAnsi="微軟正黑體" w:hint="eastAsia"/>
        </w:rPr>
        <w:t>詢</w:t>
      </w:r>
      <w:proofErr w:type="gramEnd"/>
      <w:r w:rsidRPr="00095256">
        <w:rPr>
          <w:rFonts w:ascii="微軟正黑體" w:eastAsia="微軟正黑體" w:hAnsi="微軟正黑體" w:hint="eastAsia"/>
        </w:rPr>
        <w:t>答完畢，另定期繼續審查。</w:t>
      </w:r>
    </w:p>
    <w:p w:rsidR="00095256" w:rsidRPr="00095256" w:rsidRDefault="00095256" w:rsidP="00095256">
      <w:pPr>
        <w:tabs>
          <w:tab w:val="left" w:pos="142"/>
        </w:tabs>
        <w:snapToGrid w:val="0"/>
        <w:spacing w:line="360" w:lineRule="exact"/>
        <w:ind w:left="640" w:hangingChars="200" w:hanging="640"/>
        <w:rPr>
          <w:sz w:val="32"/>
          <w:szCs w:val="32"/>
        </w:rPr>
      </w:pPr>
      <w:r w:rsidRPr="00095256">
        <w:rPr>
          <w:rFonts w:hint="eastAsia"/>
          <w:sz w:val="32"/>
          <w:szCs w:val="32"/>
          <w:lang w:val="x-none"/>
        </w:rPr>
        <w:t>五、</w:t>
      </w:r>
      <w:r w:rsidRPr="00095256">
        <w:rPr>
          <w:rFonts w:hint="eastAsia"/>
          <w:sz w:val="32"/>
          <w:szCs w:val="32"/>
        </w:rPr>
        <w:t>繼續審查委員邱志偉等16人擬具「殯葬管理條例第六十四條及第六十五</w:t>
      </w:r>
      <w:proofErr w:type="gramStart"/>
      <w:r w:rsidRPr="00095256">
        <w:rPr>
          <w:rFonts w:hint="eastAsia"/>
          <w:sz w:val="32"/>
          <w:szCs w:val="32"/>
        </w:rPr>
        <w:t>條</w:t>
      </w:r>
      <w:proofErr w:type="gramEnd"/>
      <w:r w:rsidRPr="00095256">
        <w:rPr>
          <w:rFonts w:hint="eastAsia"/>
          <w:sz w:val="32"/>
          <w:szCs w:val="32"/>
        </w:rPr>
        <w:t>條文修正草案」案。</w:t>
      </w:r>
    </w:p>
    <w:p w:rsidR="00095256" w:rsidRPr="00095256" w:rsidRDefault="00095256" w:rsidP="00095256">
      <w:pPr>
        <w:snapToGrid w:val="0"/>
        <w:spacing w:line="360" w:lineRule="exact"/>
        <w:ind w:leftChars="100" w:left="960" w:hangingChars="300" w:hanging="720"/>
        <w:rPr>
          <w:rFonts w:ascii="微軟正黑體" w:eastAsia="微軟正黑體" w:hAnsi="微軟正黑體"/>
        </w:rPr>
      </w:pPr>
      <w:r w:rsidRPr="00095256">
        <w:rPr>
          <w:rFonts w:ascii="微軟正黑體" w:eastAsia="微軟正黑體" w:hAnsi="微軟正黑體" w:hint="eastAsia"/>
        </w:rPr>
        <w:t>說明：本案業經106年12月11日本院第9屆第4會期本會第27次全體委員會議審查，決議：報告及</w:t>
      </w:r>
      <w:proofErr w:type="gramStart"/>
      <w:r w:rsidRPr="00095256">
        <w:rPr>
          <w:rFonts w:ascii="微軟正黑體" w:eastAsia="微軟正黑體" w:hAnsi="微軟正黑體" w:hint="eastAsia"/>
        </w:rPr>
        <w:t>詢</w:t>
      </w:r>
      <w:proofErr w:type="gramEnd"/>
      <w:r w:rsidRPr="00095256">
        <w:rPr>
          <w:rFonts w:ascii="微軟正黑體" w:eastAsia="微軟正黑體" w:hAnsi="微軟正黑體" w:hint="eastAsia"/>
        </w:rPr>
        <w:t>答完畢，另定期繼續審查。</w:t>
      </w:r>
    </w:p>
    <w:p w:rsidR="00095256" w:rsidRPr="00095256" w:rsidRDefault="00095256" w:rsidP="00095256">
      <w:pPr>
        <w:tabs>
          <w:tab w:val="left" w:pos="142"/>
        </w:tabs>
        <w:snapToGrid w:val="0"/>
        <w:spacing w:line="360" w:lineRule="exact"/>
        <w:ind w:left="640" w:hangingChars="200" w:hanging="640"/>
        <w:rPr>
          <w:sz w:val="32"/>
          <w:szCs w:val="32"/>
        </w:rPr>
      </w:pPr>
      <w:r w:rsidRPr="00095256">
        <w:rPr>
          <w:rFonts w:hint="eastAsia"/>
          <w:sz w:val="32"/>
          <w:szCs w:val="32"/>
        </w:rPr>
        <w:t>六、</w:t>
      </w:r>
      <w:r w:rsidRPr="00095256">
        <w:rPr>
          <w:rFonts w:hint="eastAsia"/>
          <w:spacing w:val="-20"/>
          <w:sz w:val="32"/>
          <w:szCs w:val="32"/>
        </w:rPr>
        <w:t>繼續審查委員洪宗熠等18人擬具</w:t>
      </w:r>
      <w:r w:rsidRPr="009D2920">
        <w:rPr>
          <w:rFonts w:hint="eastAsia"/>
          <w:spacing w:val="-38"/>
          <w:sz w:val="32"/>
          <w:szCs w:val="32"/>
        </w:rPr>
        <w:t>「下水道法部分條文修正草案」案。</w:t>
      </w:r>
    </w:p>
    <w:p w:rsidR="00095256" w:rsidRPr="00095256" w:rsidRDefault="00095256" w:rsidP="00095256">
      <w:pPr>
        <w:snapToGrid w:val="0"/>
        <w:spacing w:line="360" w:lineRule="exact"/>
        <w:ind w:leftChars="100" w:left="960" w:hangingChars="300" w:hanging="720"/>
        <w:rPr>
          <w:rFonts w:eastAsia="微軟正黑體"/>
          <w:szCs w:val="32"/>
        </w:rPr>
      </w:pPr>
      <w:r w:rsidRPr="00095256">
        <w:rPr>
          <w:rFonts w:ascii="微軟正黑體" w:eastAsia="微軟正黑體" w:hAnsi="微軟正黑體" w:hint="eastAsia"/>
        </w:rPr>
        <w:lastRenderedPageBreak/>
        <w:t>說明：本案業經106年12月14日本院第9屆第4會期內政委員會第29次全體委員會議審查，決議：報告及</w:t>
      </w:r>
      <w:proofErr w:type="gramStart"/>
      <w:r w:rsidRPr="00095256">
        <w:rPr>
          <w:rFonts w:ascii="微軟正黑體" w:eastAsia="微軟正黑體" w:hAnsi="微軟正黑體" w:hint="eastAsia"/>
        </w:rPr>
        <w:t>詢</w:t>
      </w:r>
      <w:proofErr w:type="gramEnd"/>
      <w:r w:rsidRPr="00095256">
        <w:rPr>
          <w:rFonts w:ascii="微軟正黑體" w:eastAsia="微軟正黑體" w:hAnsi="微軟正黑體" w:hint="eastAsia"/>
        </w:rPr>
        <w:t>答完畢，另定期繼續審查。</w:t>
      </w:r>
    </w:p>
    <w:p w:rsidR="00095256" w:rsidRPr="00095256" w:rsidRDefault="00095256" w:rsidP="00095256">
      <w:pPr>
        <w:tabs>
          <w:tab w:val="left" w:pos="142"/>
        </w:tabs>
        <w:snapToGrid w:val="0"/>
        <w:spacing w:line="360" w:lineRule="exact"/>
        <w:ind w:left="640" w:hangingChars="200" w:hanging="640"/>
        <w:rPr>
          <w:sz w:val="32"/>
          <w:szCs w:val="32"/>
          <w:lang w:val="x-none"/>
        </w:rPr>
      </w:pPr>
      <w:r w:rsidRPr="00095256">
        <w:rPr>
          <w:rFonts w:hint="eastAsia"/>
          <w:sz w:val="32"/>
          <w:szCs w:val="32"/>
        </w:rPr>
        <w:t>七、繼續審查「替代役實施條例」：</w:t>
      </w:r>
    </w:p>
    <w:p w:rsidR="00095256" w:rsidRPr="00095256" w:rsidRDefault="00095256" w:rsidP="00095256">
      <w:pPr>
        <w:tabs>
          <w:tab w:val="left" w:pos="142"/>
        </w:tabs>
        <w:snapToGrid w:val="0"/>
        <w:spacing w:line="360" w:lineRule="exact"/>
        <w:ind w:left="896" w:hangingChars="280" w:hanging="896"/>
        <w:rPr>
          <w:sz w:val="32"/>
          <w:szCs w:val="32"/>
        </w:rPr>
      </w:pPr>
      <w:r w:rsidRPr="00095256">
        <w:rPr>
          <w:rFonts w:hint="eastAsia"/>
          <w:sz w:val="32"/>
          <w:szCs w:val="32"/>
        </w:rPr>
        <w:t>（一）委員陳怡潔等21人擬具「替代役實施條例增訂第五十五條之四條文草案」案。</w:t>
      </w:r>
    </w:p>
    <w:p w:rsidR="00095256" w:rsidRPr="00095256" w:rsidRDefault="00095256" w:rsidP="00095256">
      <w:pPr>
        <w:tabs>
          <w:tab w:val="left" w:pos="142"/>
        </w:tabs>
        <w:snapToGrid w:val="0"/>
        <w:spacing w:line="360" w:lineRule="exact"/>
        <w:ind w:left="896" w:hangingChars="280" w:hanging="896"/>
        <w:rPr>
          <w:sz w:val="32"/>
          <w:szCs w:val="32"/>
        </w:rPr>
      </w:pPr>
      <w:r w:rsidRPr="00095256">
        <w:rPr>
          <w:rFonts w:hint="eastAsia"/>
          <w:sz w:val="32"/>
          <w:szCs w:val="32"/>
        </w:rPr>
        <w:t>（二）委員陳瑩等16人擬具「替代役實施條例第四條及第五</w:t>
      </w:r>
      <w:proofErr w:type="gramStart"/>
      <w:r w:rsidRPr="00095256">
        <w:rPr>
          <w:rFonts w:hint="eastAsia"/>
          <w:sz w:val="32"/>
          <w:szCs w:val="32"/>
        </w:rPr>
        <w:t>條</w:t>
      </w:r>
      <w:proofErr w:type="gramEnd"/>
      <w:r w:rsidRPr="00095256">
        <w:rPr>
          <w:rFonts w:hint="eastAsia"/>
          <w:sz w:val="32"/>
          <w:szCs w:val="32"/>
        </w:rPr>
        <w:t>條文修正草案」案。</w:t>
      </w:r>
    </w:p>
    <w:p w:rsidR="00095256" w:rsidRPr="00095256" w:rsidRDefault="00095256" w:rsidP="00095256">
      <w:pPr>
        <w:tabs>
          <w:tab w:val="left" w:pos="142"/>
        </w:tabs>
        <w:snapToGrid w:val="0"/>
        <w:spacing w:line="360" w:lineRule="exact"/>
        <w:ind w:left="896" w:hangingChars="280" w:hanging="896"/>
        <w:rPr>
          <w:sz w:val="32"/>
          <w:szCs w:val="32"/>
        </w:rPr>
      </w:pPr>
      <w:r w:rsidRPr="00095256">
        <w:rPr>
          <w:rFonts w:hint="eastAsia"/>
          <w:sz w:val="32"/>
          <w:szCs w:val="32"/>
        </w:rPr>
        <w:t>（三）委員高潞．以用．巴</w:t>
      </w:r>
      <w:proofErr w:type="gramStart"/>
      <w:r w:rsidRPr="00095256">
        <w:rPr>
          <w:rFonts w:hint="eastAsia"/>
          <w:sz w:val="32"/>
          <w:szCs w:val="32"/>
        </w:rPr>
        <w:t>魕剌</w:t>
      </w:r>
      <w:proofErr w:type="spellStart"/>
      <w:proofErr w:type="gramEnd"/>
      <w:r w:rsidRPr="00095256">
        <w:rPr>
          <w:sz w:val="32"/>
          <w:szCs w:val="32"/>
        </w:rPr>
        <w:t>Kawlo</w:t>
      </w:r>
      <w:proofErr w:type="spellEnd"/>
      <w:r w:rsidRPr="00095256">
        <w:rPr>
          <w:sz w:val="32"/>
          <w:szCs w:val="32"/>
        </w:rPr>
        <w:t>．</w:t>
      </w:r>
      <w:proofErr w:type="spellStart"/>
      <w:r w:rsidRPr="00095256">
        <w:rPr>
          <w:sz w:val="32"/>
          <w:szCs w:val="32"/>
        </w:rPr>
        <w:t>Iyun</w:t>
      </w:r>
      <w:proofErr w:type="spellEnd"/>
      <w:r w:rsidRPr="00095256">
        <w:rPr>
          <w:sz w:val="32"/>
          <w:szCs w:val="32"/>
        </w:rPr>
        <w:t>．</w:t>
      </w:r>
      <w:proofErr w:type="spellStart"/>
      <w:r w:rsidRPr="00095256">
        <w:rPr>
          <w:sz w:val="32"/>
          <w:szCs w:val="32"/>
        </w:rPr>
        <w:t>Pacidal</w:t>
      </w:r>
      <w:proofErr w:type="spellEnd"/>
      <w:r w:rsidRPr="00095256">
        <w:rPr>
          <w:rFonts w:hint="eastAsia"/>
          <w:sz w:val="32"/>
          <w:szCs w:val="32"/>
        </w:rPr>
        <w:t>等16人擬具「替代役實施條例第四條、第五條及第十七</w:t>
      </w:r>
      <w:proofErr w:type="gramStart"/>
      <w:r w:rsidRPr="00095256">
        <w:rPr>
          <w:rFonts w:hint="eastAsia"/>
          <w:sz w:val="32"/>
          <w:szCs w:val="32"/>
        </w:rPr>
        <w:t>條</w:t>
      </w:r>
      <w:proofErr w:type="gramEnd"/>
      <w:r w:rsidRPr="00095256">
        <w:rPr>
          <w:rFonts w:hint="eastAsia"/>
          <w:sz w:val="32"/>
          <w:szCs w:val="32"/>
        </w:rPr>
        <w:t>條文修正草案」案。</w:t>
      </w:r>
    </w:p>
    <w:p w:rsidR="00095256" w:rsidRPr="00095256" w:rsidRDefault="00095256" w:rsidP="00095256">
      <w:pPr>
        <w:snapToGrid w:val="0"/>
        <w:spacing w:line="360" w:lineRule="exact"/>
        <w:ind w:leftChars="100" w:left="960" w:hangingChars="300" w:hanging="720"/>
        <w:rPr>
          <w:rFonts w:ascii="微軟正黑體" w:eastAsia="微軟正黑體" w:hAnsi="微軟正黑體"/>
        </w:rPr>
      </w:pPr>
      <w:r w:rsidRPr="00095256">
        <w:rPr>
          <w:rFonts w:ascii="微軟正黑體" w:eastAsia="微軟正黑體" w:hAnsi="微軟正黑體" w:hint="eastAsia"/>
        </w:rPr>
        <w:t>說明：第1案至第3案業經106年12月14日本院第9屆第4會期本會第29次全體委員會議審查，決議：報告及</w:t>
      </w:r>
      <w:proofErr w:type="gramStart"/>
      <w:r w:rsidRPr="00095256">
        <w:rPr>
          <w:rFonts w:ascii="微軟正黑體" w:eastAsia="微軟正黑體" w:hAnsi="微軟正黑體" w:hint="eastAsia"/>
        </w:rPr>
        <w:t>詢</w:t>
      </w:r>
      <w:proofErr w:type="gramEnd"/>
      <w:r w:rsidRPr="00095256">
        <w:rPr>
          <w:rFonts w:ascii="微軟正黑體" w:eastAsia="微軟正黑體" w:hAnsi="微軟正黑體" w:hint="eastAsia"/>
        </w:rPr>
        <w:t>答完畢，另定期繼續審查。</w:t>
      </w:r>
    </w:p>
    <w:p w:rsidR="00095256" w:rsidRPr="00095256" w:rsidRDefault="00095256" w:rsidP="00095256">
      <w:pPr>
        <w:tabs>
          <w:tab w:val="left" w:pos="142"/>
        </w:tabs>
        <w:snapToGrid w:val="0"/>
        <w:spacing w:line="360" w:lineRule="exact"/>
        <w:ind w:left="640" w:hangingChars="200" w:hanging="640"/>
        <w:rPr>
          <w:sz w:val="32"/>
          <w:szCs w:val="32"/>
        </w:rPr>
      </w:pPr>
      <w:r w:rsidRPr="00095256">
        <w:rPr>
          <w:rFonts w:hint="eastAsia"/>
          <w:sz w:val="32"/>
          <w:szCs w:val="32"/>
        </w:rPr>
        <w:t>八、繼續審查「都市更新條例」：</w:t>
      </w:r>
    </w:p>
    <w:p w:rsidR="00095256" w:rsidRPr="00095256" w:rsidRDefault="00095256" w:rsidP="00095256">
      <w:pPr>
        <w:tabs>
          <w:tab w:val="left" w:pos="142"/>
        </w:tabs>
        <w:snapToGrid w:val="0"/>
        <w:spacing w:line="360" w:lineRule="exact"/>
        <w:ind w:left="896" w:hangingChars="280" w:hanging="896"/>
        <w:rPr>
          <w:sz w:val="32"/>
          <w:szCs w:val="32"/>
        </w:rPr>
      </w:pPr>
      <w:r w:rsidRPr="00095256">
        <w:rPr>
          <w:rFonts w:hint="eastAsia"/>
          <w:sz w:val="32"/>
          <w:szCs w:val="32"/>
        </w:rPr>
        <w:t>（一）行政院函請審議「都市更新條例修正草案」案。</w:t>
      </w:r>
    </w:p>
    <w:p w:rsidR="00095256" w:rsidRPr="00095256" w:rsidRDefault="00095256" w:rsidP="00095256">
      <w:pPr>
        <w:tabs>
          <w:tab w:val="left" w:pos="142"/>
        </w:tabs>
        <w:snapToGrid w:val="0"/>
        <w:spacing w:line="360" w:lineRule="exact"/>
        <w:ind w:left="896" w:hangingChars="280" w:hanging="896"/>
        <w:rPr>
          <w:sz w:val="32"/>
          <w:szCs w:val="32"/>
        </w:rPr>
      </w:pPr>
      <w:r w:rsidRPr="00095256">
        <w:rPr>
          <w:rFonts w:hint="eastAsia"/>
          <w:sz w:val="32"/>
          <w:szCs w:val="32"/>
        </w:rPr>
        <w:t>（二）委員許淑華等16人擬具「都市更新條例修正草案」案。</w:t>
      </w:r>
    </w:p>
    <w:p w:rsidR="00095256" w:rsidRPr="00095256" w:rsidRDefault="00095256" w:rsidP="00095256">
      <w:pPr>
        <w:tabs>
          <w:tab w:val="left" w:pos="142"/>
        </w:tabs>
        <w:snapToGrid w:val="0"/>
        <w:spacing w:line="360" w:lineRule="exact"/>
        <w:ind w:left="896" w:hangingChars="280" w:hanging="896"/>
        <w:rPr>
          <w:sz w:val="32"/>
          <w:szCs w:val="32"/>
        </w:rPr>
      </w:pPr>
      <w:r w:rsidRPr="00095256">
        <w:rPr>
          <w:rFonts w:hint="eastAsia"/>
          <w:sz w:val="32"/>
          <w:szCs w:val="32"/>
        </w:rPr>
        <w:t>（三）委員姚文智等17人擬具「都市更新條例修正草案」案。</w:t>
      </w:r>
    </w:p>
    <w:p w:rsidR="00095256" w:rsidRPr="00095256" w:rsidRDefault="00095256" w:rsidP="009D2920">
      <w:pPr>
        <w:tabs>
          <w:tab w:val="left" w:pos="142"/>
        </w:tabs>
        <w:snapToGrid w:val="0"/>
        <w:spacing w:line="360" w:lineRule="exact"/>
        <w:rPr>
          <w:sz w:val="32"/>
          <w:szCs w:val="32"/>
        </w:rPr>
      </w:pPr>
      <w:r w:rsidRPr="00095256">
        <w:rPr>
          <w:rFonts w:hint="eastAsia"/>
          <w:sz w:val="32"/>
          <w:szCs w:val="32"/>
        </w:rPr>
        <w:t>（四）</w:t>
      </w:r>
      <w:r w:rsidR="009D2920">
        <w:rPr>
          <w:rFonts w:hint="eastAsia"/>
          <w:sz w:val="32"/>
          <w:szCs w:val="32"/>
        </w:rPr>
        <w:t xml:space="preserve"> </w:t>
      </w:r>
      <w:r w:rsidRPr="009D2920">
        <w:rPr>
          <w:rFonts w:hint="eastAsia"/>
          <w:spacing w:val="-30"/>
          <w:sz w:val="32"/>
          <w:szCs w:val="32"/>
        </w:rPr>
        <w:t>委員江永昌等18人擬具「都市更新條例部分條文修正草案」案。</w:t>
      </w:r>
    </w:p>
    <w:p w:rsidR="009D2920" w:rsidRDefault="00095256" w:rsidP="00095256">
      <w:pPr>
        <w:tabs>
          <w:tab w:val="left" w:pos="142"/>
        </w:tabs>
        <w:snapToGrid w:val="0"/>
        <w:spacing w:line="360" w:lineRule="exact"/>
        <w:ind w:left="896" w:hangingChars="280" w:hanging="896"/>
        <w:rPr>
          <w:rFonts w:hint="eastAsia"/>
          <w:sz w:val="32"/>
          <w:szCs w:val="32"/>
        </w:rPr>
      </w:pPr>
      <w:r w:rsidRPr="00095256">
        <w:rPr>
          <w:rFonts w:hint="eastAsia"/>
          <w:sz w:val="32"/>
          <w:szCs w:val="32"/>
        </w:rPr>
        <w:t>（五）委員黃昭順等16人擬具「都市更新條例部分條文修正草</w:t>
      </w:r>
    </w:p>
    <w:p w:rsidR="00095256" w:rsidRPr="00095256" w:rsidRDefault="00095256" w:rsidP="009D2920">
      <w:pPr>
        <w:tabs>
          <w:tab w:val="left" w:pos="142"/>
        </w:tabs>
        <w:snapToGrid w:val="0"/>
        <w:spacing w:line="360" w:lineRule="exact"/>
        <w:ind w:leftChars="374" w:left="898" w:firstLineChars="34" w:firstLine="109"/>
        <w:rPr>
          <w:sz w:val="32"/>
          <w:szCs w:val="32"/>
        </w:rPr>
      </w:pPr>
      <w:r w:rsidRPr="00095256">
        <w:rPr>
          <w:rFonts w:hint="eastAsia"/>
          <w:sz w:val="32"/>
          <w:szCs w:val="32"/>
        </w:rPr>
        <w:t>案」案。</w:t>
      </w:r>
    </w:p>
    <w:p w:rsidR="00095256" w:rsidRPr="00095256" w:rsidRDefault="00095256" w:rsidP="00095256">
      <w:pPr>
        <w:tabs>
          <w:tab w:val="left" w:pos="142"/>
        </w:tabs>
        <w:snapToGrid w:val="0"/>
        <w:spacing w:line="360" w:lineRule="exact"/>
        <w:ind w:left="896" w:hangingChars="280" w:hanging="896"/>
        <w:rPr>
          <w:sz w:val="32"/>
          <w:szCs w:val="32"/>
        </w:rPr>
      </w:pPr>
      <w:r w:rsidRPr="00095256">
        <w:rPr>
          <w:rFonts w:hint="eastAsia"/>
          <w:sz w:val="32"/>
          <w:szCs w:val="32"/>
        </w:rPr>
        <w:t>（六）親民黨黨團擬具「都市更新條例部分條文修正草案」案。</w:t>
      </w:r>
    </w:p>
    <w:p w:rsidR="00095256" w:rsidRPr="00095256" w:rsidRDefault="00095256" w:rsidP="00095256">
      <w:pPr>
        <w:tabs>
          <w:tab w:val="left" w:pos="142"/>
        </w:tabs>
        <w:snapToGrid w:val="0"/>
        <w:spacing w:line="360" w:lineRule="exact"/>
        <w:ind w:left="896" w:hangingChars="280" w:hanging="896"/>
        <w:rPr>
          <w:sz w:val="32"/>
          <w:szCs w:val="32"/>
        </w:rPr>
      </w:pPr>
      <w:r w:rsidRPr="00095256">
        <w:rPr>
          <w:rFonts w:hint="eastAsia"/>
          <w:sz w:val="32"/>
          <w:szCs w:val="32"/>
        </w:rPr>
        <w:t>（七）委員李俊</w:t>
      </w:r>
      <w:proofErr w:type="gramStart"/>
      <w:r w:rsidRPr="00095256">
        <w:rPr>
          <w:rFonts w:hint="eastAsia"/>
          <w:sz w:val="32"/>
          <w:szCs w:val="32"/>
        </w:rPr>
        <w:t>俋</w:t>
      </w:r>
      <w:proofErr w:type="gramEnd"/>
      <w:r w:rsidRPr="00095256">
        <w:rPr>
          <w:rFonts w:hint="eastAsia"/>
          <w:sz w:val="32"/>
          <w:szCs w:val="32"/>
        </w:rPr>
        <w:t>等26人擬具「都市更新條例第十六條及第三十六</w:t>
      </w:r>
      <w:proofErr w:type="gramStart"/>
      <w:r w:rsidRPr="00095256">
        <w:rPr>
          <w:rFonts w:hint="eastAsia"/>
          <w:sz w:val="32"/>
          <w:szCs w:val="32"/>
        </w:rPr>
        <w:t>條</w:t>
      </w:r>
      <w:proofErr w:type="gramEnd"/>
      <w:r w:rsidRPr="00095256">
        <w:rPr>
          <w:rFonts w:hint="eastAsia"/>
          <w:sz w:val="32"/>
          <w:szCs w:val="32"/>
        </w:rPr>
        <w:t>條文修正草案」案。</w:t>
      </w:r>
    </w:p>
    <w:p w:rsidR="009D2920" w:rsidRDefault="00095256" w:rsidP="009D2920">
      <w:pPr>
        <w:tabs>
          <w:tab w:val="left" w:pos="142"/>
        </w:tabs>
        <w:snapToGrid w:val="0"/>
        <w:spacing w:line="360" w:lineRule="exact"/>
        <w:ind w:left="1056" w:hangingChars="330" w:hanging="1056"/>
        <w:rPr>
          <w:rFonts w:hint="eastAsia"/>
          <w:sz w:val="32"/>
          <w:szCs w:val="32"/>
        </w:rPr>
      </w:pPr>
      <w:r w:rsidRPr="00095256">
        <w:rPr>
          <w:rFonts w:hint="eastAsia"/>
          <w:sz w:val="32"/>
          <w:szCs w:val="32"/>
        </w:rPr>
        <w:t>（八）委員江永昌等20人擬具「都市更新條例第十八條、第五章</w:t>
      </w:r>
    </w:p>
    <w:p w:rsidR="00095256" w:rsidRPr="00095256" w:rsidRDefault="00095256" w:rsidP="009D2920">
      <w:pPr>
        <w:tabs>
          <w:tab w:val="left" w:pos="142"/>
        </w:tabs>
        <w:snapToGrid w:val="0"/>
        <w:spacing w:line="360" w:lineRule="exact"/>
        <w:ind w:leftChars="401" w:left="1058" w:hangingChars="30" w:hanging="96"/>
        <w:rPr>
          <w:sz w:val="32"/>
          <w:szCs w:val="32"/>
        </w:rPr>
      </w:pPr>
      <w:proofErr w:type="gramStart"/>
      <w:r w:rsidRPr="00095256">
        <w:rPr>
          <w:rFonts w:hint="eastAsia"/>
          <w:sz w:val="32"/>
          <w:szCs w:val="32"/>
        </w:rPr>
        <w:t>章名及第</w:t>
      </w:r>
      <w:proofErr w:type="gramEnd"/>
      <w:r w:rsidRPr="00095256">
        <w:rPr>
          <w:rFonts w:hint="eastAsia"/>
          <w:sz w:val="32"/>
          <w:szCs w:val="32"/>
        </w:rPr>
        <w:t>五十二條之</w:t>
      </w:r>
      <w:proofErr w:type="gramStart"/>
      <w:r w:rsidRPr="00095256">
        <w:rPr>
          <w:rFonts w:hint="eastAsia"/>
          <w:sz w:val="32"/>
          <w:szCs w:val="32"/>
        </w:rPr>
        <w:t>一</w:t>
      </w:r>
      <w:proofErr w:type="gramEnd"/>
      <w:r w:rsidRPr="00095256">
        <w:rPr>
          <w:rFonts w:hint="eastAsia"/>
          <w:sz w:val="32"/>
          <w:szCs w:val="32"/>
        </w:rPr>
        <w:t>條文修正草案」案。</w:t>
      </w:r>
    </w:p>
    <w:p w:rsidR="00095256" w:rsidRPr="00095256" w:rsidRDefault="00095256" w:rsidP="00095256">
      <w:pPr>
        <w:tabs>
          <w:tab w:val="left" w:pos="142"/>
        </w:tabs>
        <w:snapToGrid w:val="0"/>
        <w:spacing w:line="360" w:lineRule="exact"/>
        <w:ind w:left="896" w:hangingChars="280" w:hanging="896"/>
        <w:rPr>
          <w:sz w:val="32"/>
          <w:szCs w:val="32"/>
        </w:rPr>
      </w:pPr>
      <w:r w:rsidRPr="00095256">
        <w:rPr>
          <w:rFonts w:hint="eastAsia"/>
          <w:sz w:val="32"/>
          <w:szCs w:val="32"/>
        </w:rPr>
        <w:t>（九）委員尤美女等20人擬具「都市更新條例修正草案」案。</w:t>
      </w:r>
    </w:p>
    <w:p w:rsidR="00095256" w:rsidRPr="00095256" w:rsidRDefault="009D2920" w:rsidP="009D2920">
      <w:pPr>
        <w:tabs>
          <w:tab w:val="left" w:pos="142"/>
          <w:tab w:val="left" w:pos="709"/>
          <w:tab w:val="left" w:pos="1078"/>
          <w:tab w:val="left" w:pos="1148"/>
          <w:tab w:val="left" w:pos="1276"/>
        </w:tabs>
        <w:snapToGrid w:val="0"/>
        <w:spacing w:line="360" w:lineRule="exact"/>
        <w:ind w:leftChars="67" w:left="1217" w:hangingChars="330" w:hanging="1056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(十) </w:t>
      </w:r>
      <w:r w:rsidRPr="009D2920">
        <w:rPr>
          <w:rFonts w:hint="eastAsia"/>
          <w:spacing w:val="-26"/>
          <w:sz w:val="32"/>
          <w:szCs w:val="32"/>
        </w:rPr>
        <w:t xml:space="preserve"> </w:t>
      </w:r>
      <w:r w:rsidR="00095256" w:rsidRPr="009D2920">
        <w:rPr>
          <w:rFonts w:hint="eastAsia"/>
          <w:spacing w:val="-26"/>
          <w:sz w:val="32"/>
          <w:szCs w:val="32"/>
        </w:rPr>
        <w:t>委員吳玉琴等22人擬具「都市更新條例部分條文修正草案」案。</w:t>
      </w:r>
    </w:p>
    <w:p w:rsidR="00095256" w:rsidRPr="00095256" w:rsidRDefault="00095256" w:rsidP="00095256">
      <w:pPr>
        <w:snapToGrid w:val="0"/>
        <w:spacing w:line="320" w:lineRule="exact"/>
        <w:ind w:leftChars="100" w:left="960" w:hangingChars="300" w:hanging="720"/>
        <w:rPr>
          <w:rFonts w:ascii="微軟正黑體" w:eastAsia="微軟正黑體" w:hAnsi="微軟正黑體"/>
        </w:rPr>
      </w:pPr>
      <w:r w:rsidRPr="00095256">
        <w:rPr>
          <w:rFonts w:ascii="微軟正黑體" w:eastAsia="微軟正黑體" w:hAnsi="微軟正黑體" w:hint="eastAsia"/>
        </w:rPr>
        <w:t>說明：「都市更新條例」部分之第2案、第4案至第7案，業經105年11月23日本院第9屆第2會期內政委員會第15次會議審查，決議：「另定期繼續審查。」；第2案至第8案，業經106年4月24日本院第9屆第3會期內政委員會第17次會議審查，決議：「另定期繼續審查。」；第1案至第10案業經106年12月25日本院第9屆第4會期內政委員會第32次會議審查，決議：報告及</w:t>
      </w:r>
      <w:proofErr w:type="gramStart"/>
      <w:r w:rsidRPr="00095256">
        <w:rPr>
          <w:rFonts w:ascii="微軟正黑體" w:eastAsia="微軟正黑體" w:hAnsi="微軟正黑體" w:hint="eastAsia"/>
        </w:rPr>
        <w:t>詢</w:t>
      </w:r>
      <w:proofErr w:type="gramEnd"/>
      <w:r w:rsidRPr="00095256">
        <w:rPr>
          <w:rFonts w:ascii="微軟正黑體" w:eastAsia="微軟正黑體" w:hAnsi="微軟正黑體" w:hint="eastAsia"/>
        </w:rPr>
        <w:t>答完畢，另定期繼續審查。</w:t>
      </w:r>
    </w:p>
    <w:p w:rsidR="00095256" w:rsidRPr="00095256" w:rsidRDefault="00095256" w:rsidP="00095256">
      <w:pPr>
        <w:tabs>
          <w:tab w:val="left" w:pos="142"/>
        </w:tabs>
        <w:snapToGrid w:val="0"/>
        <w:spacing w:line="360" w:lineRule="exact"/>
        <w:ind w:left="640" w:hangingChars="200" w:hanging="640"/>
        <w:rPr>
          <w:sz w:val="32"/>
          <w:szCs w:val="32"/>
        </w:rPr>
      </w:pPr>
      <w:r w:rsidRPr="00095256">
        <w:rPr>
          <w:rFonts w:hint="eastAsia"/>
          <w:sz w:val="32"/>
          <w:szCs w:val="32"/>
        </w:rPr>
        <w:t>九、</w:t>
      </w:r>
      <w:r w:rsidRPr="009D2920">
        <w:rPr>
          <w:rFonts w:hint="eastAsia"/>
          <w:spacing w:val="-30"/>
          <w:sz w:val="32"/>
          <w:szCs w:val="32"/>
        </w:rPr>
        <w:t>繼續審查委員姚文智等17人擬具「都市再生特別條例草案」案。</w:t>
      </w:r>
    </w:p>
    <w:p w:rsidR="00095256" w:rsidRPr="00E20B4F" w:rsidRDefault="00095256" w:rsidP="00095256">
      <w:pPr>
        <w:snapToGrid w:val="0"/>
        <w:spacing w:line="360" w:lineRule="exact"/>
        <w:ind w:leftChars="100" w:left="960" w:hangingChars="300" w:hanging="720"/>
      </w:pPr>
      <w:r w:rsidRPr="00095256">
        <w:rPr>
          <w:rFonts w:ascii="微軟正黑體" w:eastAsia="微軟正黑體" w:hAnsi="微軟正黑體" w:hint="eastAsia"/>
        </w:rPr>
        <w:t>說明：本案業經106年4月24日本院第9屆第3會期內政委員會第17次會議審查，決議：報告及</w:t>
      </w:r>
      <w:proofErr w:type="gramStart"/>
      <w:r w:rsidRPr="00095256">
        <w:rPr>
          <w:rFonts w:ascii="微軟正黑體" w:eastAsia="微軟正黑體" w:hAnsi="微軟正黑體" w:hint="eastAsia"/>
        </w:rPr>
        <w:t>詢</w:t>
      </w:r>
      <w:proofErr w:type="gramEnd"/>
      <w:r w:rsidRPr="00095256">
        <w:rPr>
          <w:rFonts w:ascii="微軟正黑體" w:eastAsia="微軟正黑體" w:hAnsi="微軟正黑體" w:hint="eastAsia"/>
        </w:rPr>
        <w:t>答完畢，另定期繼續審查。</w:t>
      </w:r>
    </w:p>
    <w:sectPr w:rsidR="00095256" w:rsidRPr="00E20B4F" w:rsidSect="009D2D00">
      <w:headerReference w:type="default" r:id="rId11"/>
      <w:footerReference w:type="default" r:id="rId12"/>
      <w:pgSz w:w="11906" w:h="16838" w:code="9"/>
      <w:pgMar w:top="1418" w:right="1418" w:bottom="1418" w:left="1418" w:header="567" w:footer="680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19F0" w:rsidRDefault="003C19F0">
      <w:r>
        <w:separator/>
      </w:r>
    </w:p>
  </w:endnote>
  <w:endnote w:type="continuationSeparator" w:id="0">
    <w:p w:rsidR="003C19F0" w:rsidRDefault="003C19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092B83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0334AC6A" wp14:editId="16C6FF54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2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3644BE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9D2D00">
      <w:rPr>
        <w:rStyle w:val="a7"/>
        <w:rFonts w:hint="eastAsia"/>
      </w:rPr>
      <w:t>一</w:t>
    </w:r>
    <w:r w:rsidR="00375D8C">
      <w:rPr>
        <w:rStyle w:val="a7"/>
        <w:rFonts w:hint="eastAsia"/>
      </w:rPr>
      <w:t>頁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2D00" w:rsidRDefault="009D2D00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3644BE" w:rsidRPr="003644BE">
      <w:rPr>
        <w:noProof/>
        <w:lang w:val="zh-TW"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19F0" w:rsidRDefault="003C19F0">
      <w:r>
        <w:separator/>
      </w:r>
    </w:p>
  </w:footnote>
  <w:footnote w:type="continuationSeparator" w:id="0">
    <w:p w:rsidR="003C19F0" w:rsidRDefault="003C19F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092B83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243A2D1E" wp14:editId="66E19078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0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76702AC0" wp14:editId="4824FBD0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1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4DDD4256" wp14:editId="3C46CD09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2D00" w:rsidRDefault="009D2D00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4896" behindDoc="0" locked="0" layoutInCell="0" allowOverlap="1" wp14:anchorId="054A0002" wp14:editId="02EEEFB9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9D2D00" w:rsidRDefault="009D2D00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3" type="#_x0000_t202" style="position:absolute;left:0;text-align:left;margin-left:-33.65pt;margin-top:415.6pt;width:11.75pt;height:11.2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z4xN9gIAAIs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" o:allowincell="f" filled="f" stroked="f">
              <v:stroke dashstyle="1 1"/>
              <v:textbox inset="0,0,0,0">
                <w:txbxContent>
                  <w:p w:rsidR="009D2D00" w:rsidRDefault="009D2D00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1564"/>
    <w:rsid w:val="0000627B"/>
    <w:rsid w:val="00052D33"/>
    <w:rsid w:val="00092B83"/>
    <w:rsid w:val="00095256"/>
    <w:rsid w:val="00165765"/>
    <w:rsid w:val="0017648F"/>
    <w:rsid w:val="00191CA9"/>
    <w:rsid w:val="001D42C9"/>
    <w:rsid w:val="0020475D"/>
    <w:rsid w:val="00225DCC"/>
    <w:rsid w:val="00226896"/>
    <w:rsid w:val="002611EB"/>
    <w:rsid w:val="002F1C4B"/>
    <w:rsid w:val="003644BE"/>
    <w:rsid w:val="00375D8C"/>
    <w:rsid w:val="003850F6"/>
    <w:rsid w:val="003903AA"/>
    <w:rsid w:val="003C0504"/>
    <w:rsid w:val="003C19F0"/>
    <w:rsid w:val="003D4034"/>
    <w:rsid w:val="003E20F8"/>
    <w:rsid w:val="003E6026"/>
    <w:rsid w:val="004761F1"/>
    <w:rsid w:val="00512209"/>
    <w:rsid w:val="005568FF"/>
    <w:rsid w:val="00587D78"/>
    <w:rsid w:val="005A2068"/>
    <w:rsid w:val="005D65E2"/>
    <w:rsid w:val="00612B8E"/>
    <w:rsid w:val="006206FD"/>
    <w:rsid w:val="006401D8"/>
    <w:rsid w:val="0065725D"/>
    <w:rsid w:val="0067668F"/>
    <w:rsid w:val="0073772B"/>
    <w:rsid w:val="00755E10"/>
    <w:rsid w:val="00781447"/>
    <w:rsid w:val="007F177C"/>
    <w:rsid w:val="00801EBD"/>
    <w:rsid w:val="00832B69"/>
    <w:rsid w:val="0085318A"/>
    <w:rsid w:val="008A145E"/>
    <w:rsid w:val="008C35A6"/>
    <w:rsid w:val="00966754"/>
    <w:rsid w:val="00991FAC"/>
    <w:rsid w:val="009C6C33"/>
    <w:rsid w:val="009D2920"/>
    <w:rsid w:val="009D2D00"/>
    <w:rsid w:val="009D5DF8"/>
    <w:rsid w:val="00A010E1"/>
    <w:rsid w:val="00A059D8"/>
    <w:rsid w:val="00A21C40"/>
    <w:rsid w:val="00A2510E"/>
    <w:rsid w:val="00A83241"/>
    <w:rsid w:val="00AF14A0"/>
    <w:rsid w:val="00B0672A"/>
    <w:rsid w:val="00B138FD"/>
    <w:rsid w:val="00B3021B"/>
    <w:rsid w:val="00B62B22"/>
    <w:rsid w:val="00BE3467"/>
    <w:rsid w:val="00C07B99"/>
    <w:rsid w:val="00C10F3A"/>
    <w:rsid w:val="00C5006D"/>
    <w:rsid w:val="00C57164"/>
    <w:rsid w:val="00C82CB3"/>
    <w:rsid w:val="00C872BE"/>
    <w:rsid w:val="00C926C5"/>
    <w:rsid w:val="00CE6132"/>
    <w:rsid w:val="00D447C7"/>
    <w:rsid w:val="00D73154"/>
    <w:rsid w:val="00DC1564"/>
    <w:rsid w:val="00E20B4F"/>
    <w:rsid w:val="00E703A9"/>
    <w:rsid w:val="00E752BC"/>
    <w:rsid w:val="00E87BF6"/>
    <w:rsid w:val="00EA0A34"/>
    <w:rsid w:val="00EE4D21"/>
    <w:rsid w:val="00F14ECB"/>
    <w:rsid w:val="00F71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image" Target="media/image1.jp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3</TotalTime>
  <Pages>3</Pages>
  <Words>366</Words>
  <Characters>2090</Characters>
  <Application>Microsoft Office Word</Application>
  <DocSecurity>0</DocSecurity>
  <Lines>17</Lines>
  <Paragraphs>4</Paragraphs>
  <ScaleCrop>false</ScaleCrop>
  <Company>eic</Company>
  <LinksUpToDate>false</LinksUpToDate>
  <CharactersWithSpaces>2452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2</cp:revision>
  <cp:lastPrinted>2017-12-25T10:36:00Z</cp:lastPrinted>
  <dcterms:created xsi:type="dcterms:W3CDTF">2017-12-25T10:39:00Z</dcterms:created>
  <dcterms:modified xsi:type="dcterms:W3CDTF">2017-12-25T10:39:00Z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傳遞方式">
    <vt:lpwstr>1;3;4;</vt:lpwstr>
  </property>
  <property fmtid="{D5CDD505-2E9C-101B-9397-08002B2CF9AE}" pid="4" name="歸檔或續辦">
    <vt:lpwstr>1</vt:lpwstr>
  </property>
  <property fmtid="{D5CDD505-2E9C-101B-9397-08002B2CF9AE}" pid="5" name="公文性質">
    <vt:lpwstr>17,法律案</vt:lpwstr>
  </property>
  <property fmtid="{D5CDD505-2E9C-101B-9397-08002B2CF9AE}" pid="6" name="文號">
    <vt:lpwstr>1064001903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40</vt:lpwstr>
  </property>
  <property fmtid="{D5CDD505-2E9C-101B-9397-08002B2CF9AE}" pid="11" name="發文號">
    <vt:lpwstr>1064001903</vt:lpwstr>
  </property>
  <property fmtid="{D5CDD505-2E9C-101B-9397-08002B2CF9AE}" pid="12" name="發文支號">
    <vt:lpwstr>0</vt:lpwstr>
  </property>
  <property fmtid="{D5CDD505-2E9C-101B-9397-08002B2CF9AE}" pid="13" name="TotFileSize">
    <vt:lpwstr>30</vt:lpwstr>
  </property>
</Properties>
</file>