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6914" w:rsidRDefault="00374249" w:rsidP="00374249">
      <w:pPr>
        <w:spacing w:line="360" w:lineRule="exact"/>
        <w:rPr>
          <w:rFonts w:ascii="新細明體" w:eastAsia="新細明體" w:hAnsi="新細明體" w:cs="新細明體"/>
          <w:b/>
          <w:bCs/>
          <w:color w:val="000080"/>
          <w:kern w:val="0"/>
          <w:sz w:val="28"/>
          <w:szCs w:val="28"/>
        </w:rPr>
      </w:pPr>
      <w:bookmarkStart w:id="0" w:name="三、本會審查完竣待院會二讀法律案"/>
      <w:r w:rsidRPr="003529AF">
        <w:rPr>
          <w:rFonts w:ascii="新細明體" w:eastAsia="新細明體" w:hAnsi="新細明體" w:cs="新細明體" w:hint="eastAsia"/>
          <w:b/>
          <w:bCs/>
          <w:color w:val="000080"/>
          <w:kern w:val="0"/>
          <w:sz w:val="28"/>
          <w:szCs w:val="28"/>
        </w:rPr>
        <w:t>本</w:t>
      </w:r>
      <w:r w:rsidRPr="003529AF">
        <w:rPr>
          <w:rFonts w:ascii="新細明體" w:eastAsia="新細明體" w:hAnsi="新細明體" w:cs="新細明體"/>
          <w:b/>
          <w:bCs/>
          <w:color w:val="000080"/>
          <w:kern w:val="0"/>
          <w:sz w:val="28"/>
          <w:szCs w:val="28"/>
        </w:rPr>
        <w:t>會待審</w:t>
      </w:r>
      <w:bookmarkEnd w:id="0"/>
      <w:r>
        <w:rPr>
          <w:rFonts w:ascii="新細明體" w:eastAsia="新細明體" w:hAnsi="新細明體" w:cs="新細明體" w:hint="eastAsia"/>
          <w:b/>
          <w:bCs/>
          <w:color w:val="000080"/>
          <w:kern w:val="0"/>
          <w:sz w:val="28"/>
          <w:szCs w:val="28"/>
        </w:rPr>
        <w:t xml:space="preserve">預算案      </w:t>
      </w:r>
      <w:r w:rsidRPr="003529AF">
        <w:rPr>
          <w:rFonts w:ascii="新細明體" w:eastAsia="新細明體" w:hAnsi="新細明體" w:cs="新細明體" w:hint="eastAsia"/>
          <w:b/>
          <w:bCs/>
          <w:color w:val="000080"/>
          <w:kern w:val="0"/>
          <w:sz w:val="28"/>
          <w:szCs w:val="28"/>
        </w:rPr>
        <w:t xml:space="preserve">             </w:t>
      </w:r>
      <w:r>
        <w:rPr>
          <w:rFonts w:ascii="新細明體" w:eastAsia="新細明體" w:hAnsi="新細明體" w:cs="新細明體" w:hint="eastAsia"/>
          <w:b/>
          <w:bCs/>
          <w:color w:val="000080"/>
          <w:kern w:val="0"/>
          <w:sz w:val="28"/>
          <w:szCs w:val="28"/>
        </w:rPr>
        <w:t xml:space="preserve">                             </w:t>
      </w:r>
      <w:r w:rsidRPr="003529AF">
        <w:rPr>
          <w:rFonts w:ascii="新細明體" w:eastAsia="新細明體" w:hAnsi="新細明體" w:cs="新細明體"/>
          <w:b/>
          <w:bCs/>
          <w:color w:val="000080"/>
          <w:kern w:val="0"/>
          <w:sz w:val="28"/>
          <w:szCs w:val="28"/>
        </w:rPr>
        <w:t>10</w:t>
      </w:r>
      <w:r w:rsidR="00316914">
        <w:rPr>
          <w:rFonts w:ascii="新細明體" w:eastAsia="新細明體" w:hAnsi="新細明體" w:cs="新細明體"/>
          <w:b/>
          <w:bCs/>
          <w:color w:val="000080"/>
          <w:kern w:val="0"/>
          <w:sz w:val="28"/>
          <w:szCs w:val="28"/>
        </w:rPr>
        <w:t>9</w:t>
      </w:r>
      <w:r w:rsidRPr="003529AF">
        <w:rPr>
          <w:rFonts w:ascii="新細明體" w:eastAsia="新細明體" w:hAnsi="新細明體" w:cs="新細明體"/>
          <w:b/>
          <w:bCs/>
          <w:color w:val="000080"/>
          <w:kern w:val="0"/>
          <w:sz w:val="28"/>
          <w:szCs w:val="28"/>
        </w:rPr>
        <w:t>.</w:t>
      </w:r>
      <w:r w:rsidR="00316914">
        <w:rPr>
          <w:rFonts w:ascii="新細明體" w:eastAsia="新細明體" w:hAnsi="新細明體" w:cs="新細明體"/>
          <w:b/>
          <w:bCs/>
          <w:color w:val="000080"/>
          <w:kern w:val="0"/>
          <w:sz w:val="28"/>
          <w:szCs w:val="28"/>
        </w:rPr>
        <w:t>01</w:t>
      </w:r>
      <w:r>
        <w:rPr>
          <w:rFonts w:ascii="新細明體" w:eastAsia="新細明體" w:hAnsi="新細明體" w:cs="新細明體"/>
          <w:b/>
          <w:bCs/>
          <w:color w:val="000080"/>
          <w:kern w:val="0"/>
          <w:sz w:val="28"/>
          <w:szCs w:val="28"/>
        </w:rPr>
        <w:t>.</w:t>
      </w:r>
      <w:r w:rsidR="00316914">
        <w:rPr>
          <w:rFonts w:ascii="新細明體" w:eastAsia="新細明體" w:hAnsi="新細明體" w:cs="新細明體"/>
          <w:b/>
          <w:bCs/>
          <w:color w:val="000080"/>
          <w:kern w:val="0"/>
          <w:sz w:val="28"/>
          <w:szCs w:val="28"/>
        </w:rPr>
        <w:t>20</w:t>
      </w:r>
    </w:p>
    <w:p w:rsidR="00374249" w:rsidRDefault="00374249" w:rsidP="00374249">
      <w:pPr>
        <w:spacing w:line="360" w:lineRule="exact"/>
        <w:rPr>
          <w:rFonts w:ascii="標楷體" w:eastAsia="標楷體" w:hAnsi="標楷體"/>
          <w:sz w:val="28"/>
        </w:rPr>
      </w:pPr>
    </w:p>
    <w:p w:rsidR="00374249" w:rsidRDefault="00374249" w:rsidP="00374249">
      <w:pPr>
        <w:spacing w:line="360" w:lineRule="exact"/>
        <w:rPr>
          <w:rFonts w:ascii="標楷體" w:eastAsia="標楷體" w:hAnsi="標楷體"/>
          <w:sz w:val="28"/>
        </w:rPr>
      </w:pPr>
    </w:p>
    <w:p w:rsidR="00374249" w:rsidRDefault="00374249" w:rsidP="00374249">
      <w:pPr>
        <w:spacing w:line="360" w:lineRule="exact"/>
        <w:rPr>
          <w:rFonts w:ascii="標楷體" w:eastAsia="標楷體" w:hAnsi="標楷體"/>
          <w:sz w:val="28"/>
        </w:rPr>
      </w:pPr>
      <w:r>
        <w:rPr>
          <w:rFonts w:ascii="標楷體" w:eastAsia="標楷體" w:hAnsi="標楷體"/>
          <w:sz w:val="28"/>
        </w:rPr>
        <w:t>一、預算案（３</w:t>
      </w:r>
      <w:r w:rsidR="00316914" w:rsidRPr="00316914">
        <w:rPr>
          <w:rFonts w:ascii="標楷體" w:eastAsia="標楷體" w:hAnsi="標楷體" w:hint="eastAsia"/>
          <w:sz w:val="28"/>
        </w:rPr>
        <w:t>４</w:t>
      </w:r>
      <w:r>
        <w:rPr>
          <w:rFonts w:ascii="標楷體" w:eastAsia="標楷體" w:hAnsi="標楷體"/>
          <w:sz w:val="28"/>
        </w:rPr>
        <w:t>案）</w:t>
      </w:r>
    </w:p>
    <w:p w:rsidR="00374249" w:rsidRDefault="00374249" w:rsidP="00374249">
      <w:pPr>
        <w:spacing w:line="360" w:lineRule="exact"/>
        <w:rPr>
          <w:rFonts w:ascii="標楷體" w:eastAsia="標楷體" w:hAnsi="標楷體"/>
          <w:sz w:val="28"/>
        </w:rPr>
      </w:pPr>
      <w:r>
        <w:rPr>
          <w:rFonts w:ascii="標楷體" w:eastAsia="標楷體" w:hAnsi="標楷體"/>
          <w:sz w:val="28"/>
        </w:rPr>
        <w:t xml:space="preserve">　　１、公務預算及附屬單位預算有關營業、非營業（</w:t>
      </w:r>
      <w:r w:rsidR="005D7FFC" w:rsidRPr="005D7FFC">
        <w:rPr>
          <w:rFonts w:ascii="標楷體" w:eastAsia="標楷體" w:hAnsi="標楷體" w:hint="eastAsia"/>
          <w:sz w:val="28"/>
        </w:rPr>
        <w:t>２</w:t>
      </w:r>
      <w:r>
        <w:rPr>
          <w:rFonts w:ascii="標楷體" w:eastAsia="標楷體" w:hAnsi="標楷體"/>
          <w:sz w:val="28"/>
        </w:rPr>
        <w:t>案）</w:t>
      </w:r>
    </w:p>
    <w:p w:rsidR="00374249" w:rsidRDefault="00374249" w:rsidP="00374249">
      <w:pPr>
        <w:spacing w:line="360" w:lineRule="exact"/>
        <w:rPr>
          <w:rFonts w:ascii="標楷體" w:eastAsia="標楷體" w:hAnsi="標楷體"/>
          <w:sz w:val="28"/>
        </w:rPr>
      </w:pPr>
      <w:r>
        <w:rPr>
          <w:rFonts w:ascii="標楷體" w:eastAsia="標楷體" w:hAnsi="標楷體"/>
          <w:sz w:val="28"/>
        </w:rPr>
        <w:t xml:space="preserve">　　２、財團法人預算案（２２案）</w:t>
      </w:r>
    </w:p>
    <w:p w:rsidR="00374249" w:rsidRDefault="00374249" w:rsidP="00374249">
      <w:pPr>
        <w:spacing w:line="360" w:lineRule="exact"/>
        <w:rPr>
          <w:rFonts w:ascii="標楷體" w:eastAsia="標楷體" w:hAnsi="標楷體"/>
          <w:sz w:val="28"/>
        </w:rPr>
      </w:pPr>
      <w:r>
        <w:rPr>
          <w:rFonts w:ascii="標楷體" w:eastAsia="標楷體" w:hAnsi="標楷體"/>
          <w:sz w:val="28"/>
        </w:rPr>
        <w:t xml:space="preserve">　　３、預算凍結案（１０案）</w:t>
      </w:r>
    </w:p>
    <w:p w:rsidR="00374249" w:rsidRDefault="00374249" w:rsidP="00374249">
      <w:pPr>
        <w:spacing w:line="360" w:lineRule="exact"/>
        <w:rPr>
          <w:rFonts w:ascii="標楷體" w:eastAsia="標楷體" w:hAnsi="標楷體"/>
          <w:b/>
          <w:sz w:val="28"/>
        </w:rPr>
      </w:pPr>
    </w:p>
    <w:p w:rsidR="00374249" w:rsidRDefault="00374249" w:rsidP="00374249">
      <w:pPr>
        <w:spacing w:line="360" w:lineRule="exact"/>
        <w:rPr>
          <w:rFonts w:ascii="標楷體" w:eastAsia="標楷體" w:hAnsi="標楷體"/>
          <w:b/>
          <w:sz w:val="28"/>
        </w:rPr>
      </w:pPr>
      <w:r>
        <w:rPr>
          <w:rFonts w:ascii="標楷體" w:eastAsia="標楷體" w:hAnsi="標楷體"/>
          <w:b/>
          <w:sz w:val="28"/>
        </w:rPr>
        <w:t xml:space="preserve">     1、公務預算及附屬單位預算有關營業、非營業（</w:t>
      </w:r>
      <w:r w:rsidR="007E2208">
        <w:rPr>
          <w:rFonts w:ascii="標楷體" w:eastAsia="標楷體" w:hAnsi="標楷體"/>
          <w:b/>
          <w:sz w:val="28"/>
        </w:rPr>
        <w:t>2</w:t>
      </w:r>
      <w:bookmarkStart w:id="1" w:name="_GoBack"/>
      <w:bookmarkEnd w:id="1"/>
      <w:r>
        <w:rPr>
          <w:rFonts w:ascii="標楷體" w:eastAsia="標楷體" w:hAnsi="標楷體"/>
          <w:b/>
          <w:sz w:val="28"/>
        </w:rPr>
        <w:t>案）</w:t>
      </w:r>
    </w:p>
    <w:tbl>
      <w:tblPr>
        <w:tblStyle w:val="a3"/>
        <w:tblW w:w="10060" w:type="dxa"/>
        <w:tblLook w:val="04A0" w:firstRow="1" w:lastRow="0" w:firstColumn="1" w:lastColumn="0" w:noHBand="0" w:noVBand="1"/>
      </w:tblPr>
      <w:tblGrid>
        <w:gridCol w:w="830"/>
        <w:gridCol w:w="3692"/>
        <w:gridCol w:w="1846"/>
        <w:gridCol w:w="1846"/>
        <w:gridCol w:w="1846"/>
      </w:tblGrid>
      <w:tr w:rsidR="00374249" w:rsidTr="00374249">
        <w:tc>
          <w:tcPr>
            <w:tcW w:w="830" w:type="dxa"/>
          </w:tcPr>
          <w:p w:rsidR="00374249" w:rsidRDefault="00374249" w:rsidP="00374249">
            <w:pPr>
              <w:spacing w:line="360" w:lineRule="exact"/>
              <w:rPr>
                <w:rFonts w:ascii="標楷體" w:eastAsia="標楷體" w:hAnsi="標楷體"/>
                <w:b/>
                <w:sz w:val="28"/>
              </w:rPr>
            </w:pPr>
            <w:r>
              <w:rPr>
                <w:rFonts w:ascii="標楷體" w:eastAsia="標楷體" w:hAnsi="標楷體"/>
                <w:b/>
                <w:sz w:val="28"/>
              </w:rPr>
              <w:t>序號</w:t>
            </w:r>
          </w:p>
        </w:tc>
        <w:tc>
          <w:tcPr>
            <w:tcW w:w="3692" w:type="dxa"/>
          </w:tcPr>
          <w:p w:rsidR="00374249" w:rsidRDefault="00374249" w:rsidP="00374249">
            <w:pPr>
              <w:spacing w:line="360" w:lineRule="exact"/>
              <w:rPr>
                <w:rFonts w:ascii="標楷體" w:eastAsia="標楷體" w:hAnsi="標楷體"/>
                <w:b/>
                <w:sz w:val="28"/>
              </w:rPr>
            </w:pPr>
            <w:r>
              <w:rPr>
                <w:rFonts w:ascii="標楷體" w:eastAsia="標楷體" w:hAnsi="標楷體"/>
                <w:b/>
                <w:sz w:val="28"/>
              </w:rPr>
              <w:t>案由</w:t>
            </w:r>
          </w:p>
        </w:tc>
        <w:tc>
          <w:tcPr>
            <w:tcW w:w="1846" w:type="dxa"/>
          </w:tcPr>
          <w:p w:rsidR="00374249" w:rsidRDefault="00374249" w:rsidP="00374249">
            <w:pPr>
              <w:spacing w:line="360" w:lineRule="exact"/>
              <w:rPr>
                <w:rFonts w:ascii="標楷體" w:eastAsia="標楷體" w:hAnsi="標楷體"/>
                <w:b/>
                <w:sz w:val="28"/>
              </w:rPr>
            </w:pPr>
            <w:r>
              <w:rPr>
                <w:rFonts w:ascii="標楷體" w:eastAsia="標楷體" w:hAnsi="標楷體"/>
                <w:b/>
                <w:sz w:val="28"/>
              </w:rPr>
              <w:t>提案機關</w:t>
            </w:r>
          </w:p>
        </w:tc>
        <w:tc>
          <w:tcPr>
            <w:tcW w:w="1846" w:type="dxa"/>
          </w:tcPr>
          <w:p w:rsidR="00374249" w:rsidRDefault="00374249" w:rsidP="00374249">
            <w:pPr>
              <w:spacing w:line="360" w:lineRule="exact"/>
              <w:rPr>
                <w:rFonts w:ascii="標楷體" w:eastAsia="標楷體" w:hAnsi="標楷體"/>
                <w:b/>
                <w:sz w:val="28"/>
              </w:rPr>
            </w:pPr>
            <w:r>
              <w:rPr>
                <w:rFonts w:ascii="標楷體" w:eastAsia="標楷體" w:hAnsi="標楷體"/>
                <w:b/>
                <w:sz w:val="28"/>
              </w:rPr>
              <w:t>交付會次及日期</w:t>
            </w:r>
          </w:p>
        </w:tc>
        <w:tc>
          <w:tcPr>
            <w:tcW w:w="1846" w:type="dxa"/>
          </w:tcPr>
          <w:p w:rsidR="00374249" w:rsidRDefault="00374249" w:rsidP="00374249">
            <w:pPr>
              <w:spacing w:line="360" w:lineRule="exact"/>
              <w:rPr>
                <w:rFonts w:ascii="標楷體" w:eastAsia="標楷體" w:hAnsi="標楷體"/>
                <w:b/>
                <w:sz w:val="28"/>
              </w:rPr>
            </w:pPr>
            <w:r>
              <w:rPr>
                <w:rFonts w:ascii="標楷體" w:eastAsia="標楷體" w:hAnsi="標楷體"/>
                <w:b/>
                <w:sz w:val="28"/>
              </w:rPr>
              <w:t>備註</w:t>
            </w:r>
          </w:p>
        </w:tc>
      </w:tr>
      <w:tr w:rsidR="00374249" w:rsidRPr="00374249" w:rsidTr="00374249">
        <w:tc>
          <w:tcPr>
            <w:tcW w:w="830"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1</w:t>
            </w:r>
          </w:p>
        </w:tc>
        <w:tc>
          <w:tcPr>
            <w:tcW w:w="3692" w:type="dxa"/>
          </w:tcPr>
          <w:p w:rsidR="00374249" w:rsidRPr="00374249" w:rsidRDefault="00374249" w:rsidP="002E7BCC">
            <w:pPr>
              <w:spacing w:line="360" w:lineRule="exact"/>
              <w:rPr>
                <w:rFonts w:ascii="標楷體" w:eastAsia="標楷體" w:hAnsi="標楷體"/>
                <w:sz w:val="28"/>
              </w:rPr>
            </w:pPr>
            <w:r w:rsidRPr="00374249">
              <w:rPr>
                <w:rFonts w:ascii="標楷體" w:eastAsia="標楷體" w:hAnsi="標楷體"/>
                <w:sz w:val="28"/>
              </w:rPr>
              <w:t>行政院函送「109年度中央政府總預算案（含附屬單位預算及綜計表－營業</w:t>
            </w:r>
            <w:r w:rsidR="002E7BCC">
              <w:rPr>
                <w:rFonts w:ascii="標楷體" w:eastAsia="標楷體" w:hAnsi="標楷體" w:hint="eastAsia"/>
                <w:sz w:val="28"/>
              </w:rPr>
              <w:t>及非營業</w:t>
            </w:r>
            <w:r w:rsidRPr="00374249">
              <w:rPr>
                <w:rFonts w:ascii="標楷體" w:eastAsia="標楷體" w:hAnsi="標楷體"/>
                <w:sz w:val="28"/>
              </w:rPr>
              <w:t>部分）」案</w:t>
            </w:r>
            <w:r w:rsidR="002E7BCC">
              <w:rPr>
                <w:rFonts w:ascii="標楷體" w:eastAsia="標楷體" w:hAnsi="標楷體" w:hint="eastAsia"/>
                <w:sz w:val="28"/>
              </w:rPr>
              <w:t>(營業部分)</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行政院</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9-8-2 (108.09.20)</w:t>
            </w:r>
          </w:p>
        </w:tc>
        <w:tc>
          <w:tcPr>
            <w:tcW w:w="1846" w:type="dxa"/>
          </w:tcPr>
          <w:p w:rsidR="00374249" w:rsidRPr="00374249" w:rsidRDefault="00374249" w:rsidP="00374249">
            <w:pPr>
              <w:spacing w:line="360" w:lineRule="exact"/>
              <w:rPr>
                <w:rFonts w:ascii="標楷體" w:eastAsia="標楷體" w:hAnsi="標楷體"/>
                <w:sz w:val="28"/>
              </w:rPr>
            </w:pPr>
          </w:p>
        </w:tc>
      </w:tr>
      <w:tr w:rsidR="002E7BCC" w:rsidRPr="00374249" w:rsidTr="00374249">
        <w:tc>
          <w:tcPr>
            <w:tcW w:w="830" w:type="dxa"/>
          </w:tcPr>
          <w:p w:rsidR="002E7BCC" w:rsidRPr="00374249" w:rsidRDefault="002E7BCC" w:rsidP="002E7BCC">
            <w:pPr>
              <w:spacing w:line="360" w:lineRule="exact"/>
              <w:rPr>
                <w:rFonts w:ascii="標楷體" w:eastAsia="標楷體" w:hAnsi="標楷體"/>
                <w:sz w:val="28"/>
              </w:rPr>
            </w:pPr>
            <w:r>
              <w:rPr>
                <w:rFonts w:ascii="標楷體" w:eastAsia="標楷體" w:hAnsi="標楷體" w:hint="eastAsia"/>
                <w:sz w:val="28"/>
              </w:rPr>
              <w:t>2</w:t>
            </w:r>
          </w:p>
        </w:tc>
        <w:tc>
          <w:tcPr>
            <w:tcW w:w="3692" w:type="dxa"/>
          </w:tcPr>
          <w:p w:rsidR="002E7BCC" w:rsidRPr="00374249" w:rsidRDefault="002E7BCC" w:rsidP="002E7BCC">
            <w:pPr>
              <w:spacing w:line="360" w:lineRule="exact"/>
              <w:rPr>
                <w:rFonts w:ascii="標楷體" w:eastAsia="標楷體" w:hAnsi="標楷體"/>
                <w:sz w:val="28"/>
              </w:rPr>
            </w:pPr>
            <w:r w:rsidRPr="00374249">
              <w:rPr>
                <w:rFonts w:ascii="標楷體" w:eastAsia="標楷體" w:hAnsi="標楷體"/>
                <w:sz w:val="28"/>
              </w:rPr>
              <w:t>行政院函送「109年度中央政府總預算案（含附屬單位預算及綜計表－</w:t>
            </w:r>
            <w:r>
              <w:rPr>
                <w:rFonts w:ascii="標楷體" w:eastAsia="標楷體" w:hAnsi="標楷體" w:hint="eastAsia"/>
                <w:sz w:val="28"/>
              </w:rPr>
              <w:t>營業及</w:t>
            </w:r>
            <w:r w:rsidRPr="00374249">
              <w:rPr>
                <w:rFonts w:ascii="標楷體" w:eastAsia="標楷體" w:hAnsi="標楷體"/>
                <w:sz w:val="28"/>
              </w:rPr>
              <w:t>非營業部分）」案</w:t>
            </w:r>
            <w:r>
              <w:rPr>
                <w:rFonts w:ascii="標楷體" w:eastAsia="標楷體" w:hAnsi="標楷體" w:hint="eastAsia"/>
                <w:sz w:val="28"/>
              </w:rPr>
              <w:t>(</w:t>
            </w:r>
            <w:r w:rsidRPr="00374249">
              <w:rPr>
                <w:rFonts w:ascii="標楷體" w:eastAsia="標楷體" w:hAnsi="標楷體"/>
                <w:sz w:val="28"/>
              </w:rPr>
              <w:t>非營業部分）</w:t>
            </w:r>
          </w:p>
        </w:tc>
        <w:tc>
          <w:tcPr>
            <w:tcW w:w="1846" w:type="dxa"/>
          </w:tcPr>
          <w:p w:rsidR="002E7BCC" w:rsidRPr="00374249" w:rsidRDefault="002E7BCC" w:rsidP="002E7BCC">
            <w:pPr>
              <w:spacing w:line="360" w:lineRule="exact"/>
              <w:rPr>
                <w:rFonts w:ascii="標楷體" w:eastAsia="標楷體" w:hAnsi="標楷體"/>
                <w:sz w:val="28"/>
              </w:rPr>
            </w:pPr>
            <w:r w:rsidRPr="00374249">
              <w:rPr>
                <w:rFonts w:ascii="標楷體" w:eastAsia="標楷體" w:hAnsi="標楷體"/>
                <w:sz w:val="28"/>
              </w:rPr>
              <w:t>行政院</w:t>
            </w:r>
          </w:p>
        </w:tc>
        <w:tc>
          <w:tcPr>
            <w:tcW w:w="1846" w:type="dxa"/>
          </w:tcPr>
          <w:p w:rsidR="002E7BCC" w:rsidRPr="00374249" w:rsidRDefault="002E7BCC" w:rsidP="002E7BCC">
            <w:pPr>
              <w:spacing w:line="360" w:lineRule="exact"/>
              <w:rPr>
                <w:rFonts w:ascii="標楷體" w:eastAsia="標楷體" w:hAnsi="標楷體"/>
                <w:sz w:val="28"/>
              </w:rPr>
            </w:pPr>
            <w:r w:rsidRPr="00374249">
              <w:rPr>
                <w:rFonts w:ascii="標楷體" w:eastAsia="標楷體" w:hAnsi="標楷體"/>
                <w:sz w:val="28"/>
              </w:rPr>
              <w:t>9-8-2 (108.09.20)</w:t>
            </w:r>
          </w:p>
        </w:tc>
        <w:tc>
          <w:tcPr>
            <w:tcW w:w="1846" w:type="dxa"/>
          </w:tcPr>
          <w:p w:rsidR="002E7BCC" w:rsidRPr="00374249" w:rsidRDefault="002E7BCC" w:rsidP="002E7BCC">
            <w:pPr>
              <w:spacing w:line="360" w:lineRule="exact"/>
              <w:rPr>
                <w:rFonts w:ascii="標楷體" w:eastAsia="標楷體" w:hAnsi="標楷體"/>
                <w:sz w:val="28"/>
              </w:rPr>
            </w:pPr>
            <w:r>
              <w:rPr>
                <w:rFonts w:ascii="標楷體" w:eastAsia="標楷體" w:hAnsi="標楷體" w:hint="eastAsia"/>
                <w:sz w:val="28"/>
              </w:rPr>
              <w:t>9-8-10經濟全體會(108.11.14)公平交易委員會主管：反托拉斯基金部分，審查完竣。</w:t>
            </w:r>
          </w:p>
        </w:tc>
      </w:tr>
    </w:tbl>
    <w:p w:rsidR="00374249" w:rsidRDefault="00374249" w:rsidP="00374249">
      <w:pPr>
        <w:spacing w:line="360" w:lineRule="exact"/>
        <w:rPr>
          <w:rFonts w:ascii="標楷體" w:eastAsia="標楷體" w:hAnsi="標楷體"/>
          <w:b/>
          <w:sz w:val="28"/>
        </w:rPr>
      </w:pPr>
    </w:p>
    <w:p w:rsidR="00374249" w:rsidRDefault="00374249" w:rsidP="00374249">
      <w:pPr>
        <w:spacing w:line="360" w:lineRule="exact"/>
        <w:rPr>
          <w:rFonts w:ascii="標楷體" w:eastAsia="標楷體" w:hAnsi="標楷體"/>
          <w:b/>
          <w:sz w:val="28"/>
        </w:rPr>
      </w:pPr>
      <w:r>
        <w:rPr>
          <w:rFonts w:ascii="標楷體" w:eastAsia="標楷體" w:hAnsi="標楷體"/>
          <w:b/>
          <w:sz w:val="28"/>
        </w:rPr>
        <w:t xml:space="preserve">     2、財團法人預算案（22案）</w:t>
      </w:r>
    </w:p>
    <w:tbl>
      <w:tblPr>
        <w:tblStyle w:val="a3"/>
        <w:tblW w:w="10060" w:type="dxa"/>
        <w:tblLook w:val="04A0" w:firstRow="1" w:lastRow="0" w:firstColumn="1" w:lastColumn="0" w:noHBand="0" w:noVBand="1"/>
      </w:tblPr>
      <w:tblGrid>
        <w:gridCol w:w="779"/>
        <w:gridCol w:w="3270"/>
        <w:gridCol w:w="1641"/>
        <w:gridCol w:w="1832"/>
        <w:gridCol w:w="922"/>
        <w:gridCol w:w="1616"/>
      </w:tblGrid>
      <w:tr w:rsidR="00374249" w:rsidTr="00374249">
        <w:tc>
          <w:tcPr>
            <w:tcW w:w="830" w:type="dxa"/>
          </w:tcPr>
          <w:p w:rsidR="00374249" w:rsidRDefault="00374249" w:rsidP="00374249">
            <w:pPr>
              <w:spacing w:line="360" w:lineRule="exact"/>
              <w:rPr>
                <w:rFonts w:ascii="標楷體" w:eastAsia="標楷體" w:hAnsi="標楷體"/>
                <w:b/>
                <w:sz w:val="28"/>
              </w:rPr>
            </w:pPr>
            <w:r>
              <w:rPr>
                <w:rFonts w:ascii="標楷體" w:eastAsia="標楷體" w:hAnsi="標楷體"/>
                <w:b/>
                <w:sz w:val="28"/>
              </w:rPr>
              <w:t>序號</w:t>
            </w:r>
          </w:p>
        </w:tc>
        <w:tc>
          <w:tcPr>
            <w:tcW w:w="3692" w:type="dxa"/>
          </w:tcPr>
          <w:p w:rsidR="00374249" w:rsidRDefault="00374249" w:rsidP="00374249">
            <w:pPr>
              <w:spacing w:line="360" w:lineRule="exact"/>
              <w:rPr>
                <w:rFonts w:ascii="標楷體" w:eastAsia="標楷體" w:hAnsi="標楷體"/>
                <w:b/>
                <w:sz w:val="28"/>
              </w:rPr>
            </w:pPr>
            <w:r>
              <w:rPr>
                <w:rFonts w:ascii="標楷體" w:eastAsia="標楷體" w:hAnsi="標楷體"/>
                <w:b/>
                <w:sz w:val="28"/>
              </w:rPr>
              <w:t>案由</w:t>
            </w:r>
          </w:p>
        </w:tc>
        <w:tc>
          <w:tcPr>
            <w:tcW w:w="1846" w:type="dxa"/>
          </w:tcPr>
          <w:p w:rsidR="00374249" w:rsidRDefault="00374249" w:rsidP="00374249">
            <w:pPr>
              <w:spacing w:line="360" w:lineRule="exact"/>
              <w:rPr>
                <w:rFonts w:ascii="標楷體" w:eastAsia="標楷體" w:hAnsi="標楷體"/>
                <w:b/>
                <w:sz w:val="28"/>
              </w:rPr>
            </w:pPr>
            <w:r>
              <w:rPr>
                <w:rFonts w:ascii="標楷體" w:eastAsia="標楷體" w:hAnsi="標楷體"/>
                <w:b/>
                <w:sz w:val="28"/>
              </w:rPr>
              <w:t>提案機關</w:t>
            </w:r>
          </w:p>
        </w:tc>
        <w:tc>
          <w:tcPr>
            <w:tcW w:w="1846" w:type="dxa"/>
          </w:tcPr>
          <w:p w:rsidR="00374249" w:rsidRDefault="00374249" w:rsidP="00374249">
            <w:pPr>
              <w:spacing w:line="360" w:lineRule="exact"/>
              <w:rPr>
                <w:rFonts w:ascii="標楷體" w:eastAsia="標楷體" w:hAnsi="標楷體"/>
                <w:b/>
                <w:sz w:val="28"/>
              </w:rPr>
            </w:pPr>
            <w:r>
              <w:rPr>
                <w:rFonts w:ascii="標楷體" w:eastAsia="標楷體" w:hAnsi="標楷體"/>
                <w:b/>
                <w:sz w:val="28"/>
              </w:rPr>
              <w:t>交付會次及日期</w:t>
            </w:r>
          </w:p>
        </w:tc>
        <w:tc>
          <w:tcPr>
            <w:tcW w:w="923" w:type="dxa"/>
          </w:tcPr>
          <w:p w:rsidR="00374249" w:rsidRDefault="00374249" w:rsidP="00374249">
            <w:pPr>
              <w:spacing w:line="360" w:lineRule="exact"/>
              <w:rPr>
                <w:rFonts w:ascii="標楷體" w:eastAsia="標楷體" w:hAnsi="標楷體"/>
                <w:b/>
                <w:sz w:val="28"/>
              </w:rPr>
            </w:pPr>
            <w:r>
              <w:rPr>
                <w:rFonts w:ascii="標楷體" w:eastAsia="標楷體" w:hAnsi="標楷體"/>
                <w:b/>
                <w:sz w:val="28"/>
              </w:rPr>
              <w:t>備註</w:t>
            </w:r>
          </w:p>
        </w:tc>
        <w:tc>
          <w:tcPr>
            <w:tcW w:w="923" w:type="dxa"/>
          </w:tcPr>
          <w:p w:rsidR="00374249" w:rsidRDefault="00374249" w:rsidP="00374249">
            <w:pPr>
              <w:spacing w:line="360" w:lineRule="exact"/>
              <w:rPr>
                <w:rFonts w:ascii="標楷體" w:eastAsia="標楷體" w:hAnsi="標楷體"/>
                <w:b/>
                <w:sz w:val="28"/>
              </w:rPr>
            </w:pPr>
            <w:r>
              <w:rPr>
                <w:rFonts w:ascii="標楷體" w:eastAsia="標楷體" w:hAnsi="標楷體"/>
                <w:b/>
                <w:sz w:val="28"/>
              </w:rPr>
              <w:t>來文字號/日期</w:t>
            </w:r>
          </w:p>
        </w:tc>
      </w:tr>
      <w:tr w:rsidR="00374249" w:rsidRPr="00374249" w:rsidTr="00374249">
        <w:tc>
          <w:tcPr>
            <w:tcW w:w="830"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1</w:t>
            </w:r>
          </w:p>
        </w:tc>
        <w:tc>
          <w:tcPr>
            <w:tcW w:w="3692"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行政院函送財團法人中華經濟研究院106年度預算書案。</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行政院</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9-2-1 (105.09.13)</w:t>
            </w:r>
          </w:p>
        </w:tc>
        <w:tc>
          <w:tcPr>
            <w:tcW w:w="923" w:type="dxa"/>
          </w:tcPr>
          <w:p w:rsidR="00374249" w:rsidRPr="00374249" w:rsidRDefault="00374249" w:rsidP="00374249">
            <w:pPr>
              <w:spacing w:line="360" w:lineRule="exact"/>
              <w:rPr>
                <w:rFonts w:ascii="標楷體" w:eastAsia="標楷體" w:hAnsi="標楷體"/>
                <w:sz w:val="28"/>
              </w:rPr>
            </w:pPr>
          </w:p>
        </w:tc>
        <w:tc>
          <w:tcPr>
            <w:tcW w:w="923"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 xml:space="preserve">105年9月20日台立議字第1050704647號 </w:t>
            </w:r>
          </w:p>
        </w:tc>
      </w:tr>
      <w:tr w:rsidR="00374249" w:rsidRPr="00374249" w:rsidTr="00374249">
        <w:tc>
          <w:tcPr>
            <w:tcW w:w="830"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2</w:t>
            </w:r>
          </w:p>
        </w:tc>
        <w:tc>
          <w:tcPr>
            <w:tcW w:w="3692"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行政院函送財團法人工業技術研究院106年度預算書及其附冊案。</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行政院</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9-2-1 (105.09.13)</w:t>
            </w:r>
          </w:p>
        </w:tc>
        <w:tc>
          <w:tcPr>
            <w:tcW w:w="923" w:type="dxa"/>
          </w:tcPr>
          <w:p w:rsidR="00374249" w:rsidRPr="00374249" w:rsidRDefault="00374249" w:rsidP="00374249">
            <w:pPr>
              <w:spacing w:line="360" w:lineRule="exact"/>
              <w:rPr>
                <w:rFonts w:ascii="標楷體" w:eastAsia="標楷體" w:hAnsi="標楷體"/>
                <w:sz w:val="28"/>
              </w:rPr>
            </w:pPr>
          </w:p>
        </w:tc>
        <w:tc>
          <w:tcPr>
            <w:tcW w:w="923"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 xml:space="preserve">105年9月20日台立議字第1050704648號 </w:t>
            </w:r>
          </w:p>
        </w:tc>
      </w:tr>
      <w:tr w:rsidR="00374249" w:rsidRPr="00374249" w:rsidTr="00374249">
        <w:tc>
          <w:tcPr>
            <w:tcW w:w="830"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3</w:t>
            </w:r>
          </w:p>
        </w:tc>
        <w:tc>
          <w:tcPr>
            <w:tcW w:w="3692"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行政院農業委員會函送該會主管財團法人中華民國對外漁業合作發展協會等26家財團法人106年度預算書及相關資</w:t>
            </w:r>
            <w:r w:rsidRPr="00374249">
              <w:rPr>
                <w:rFonts w:ascii="標楷體" w:eastAsia="標楷體" w:hAnsi="標楷體"/>
                <w:sz w:val="28"/>
              </w:rPr>
              <w:lastRenderedPageBreak/>
              <w:t>料案。</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lastRenderedPageBreak/>
              <w:t>行政院農業委員會</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9-2-1 (105.09.13)</w:t>
            </w:r>
          </w:p>
        </w:tc>
        <w:tc>
          <w:tcPr>
            <w:tcW w:w="923"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105、12、12第9-2-13次</w:t>
            </w:r>
            <w:r w:rsidRPr="00374249">
              <w:rPr>
                <w:rFonts w:ascii="標楷體" w:eastAsia="標楷體" w:hAnsi="標楷體"/>
                <w:sz w:val="28"/>
              </w:rPr>
              <w:lastRenderedPageBreak/>
              <w:t>全體會決議：17家報告及詢答完畢，另定期繼續審查。</w:t>
            </w:r>
          </w:p>
        </w:tc>
        <w:tc>
          <w:tcPr>
            <w:tcW w:w="923"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lastRenderedPageBreak/>
              <w:t xml:space="preserve">105年9月20日台立議字第1050704670號 </w:t>
            </w:r>
          </w:p>
        </w:tc>
      </w:tr>
      <w:tr w:rsidR="00374249" w:rsidRPr="00374249" w:rsidTr="00374249">
        <w:tc>
          <w:tcPr>
            <w:tcW w:w="830"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4</w:t>
            </w:r>
          </w:p>
        </w:tc>
        <w:tc>
          <w:tcPr>
            <w:tcW w:w="3692"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經濟部函送該部主管財團法人中國生產力中心等20家財團法人106年度預算書及相關資料案。</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經濟部</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9-2-1 (105.09.13)</w:t>
            </w:r>
          </w:p>
        </w:tc>
        <w:tc>
          <w:tcPr>
            <w:tcW w:w="923" w:type="dxa"/>
          </w:tcPr>
          <w:p w:rsidR="00374249" w:rsidRPr="00374249" w:rsidRDefault="00374249" w:rsidP="00374249">
            <w:pPr>
              <w:spacing w:line="360" w:lineRule="exact"/>
              <w:rPr>
                <w:rFonts w:ascii="標楷體" w:eastAsia="標楷體" w:hAnsi="標楷體"/>
                <w:sz w:val="28"/>
              </w:rPr>
            </w:pPr>
          </w:p>
        </w:tc>
        <w:tc>
          <w:tcPr>
            <w:tcW w:w="923"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 xml:space="preserve">105年9月20日台立議字第1050704671號 </w:t>
            </w:r>
          </w:p>
        </w:tc>
      </w:tr>
      <w:tr w:rsidR="00374249" w:rsidRPr="00374249" w:rsidTr="00374249">
        <w:tc>
          <w:tcPr>
            <w:tcW w:w="830"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5</w:t>
            </w:r>
          </w:p>
        </w:tc>
        <w:tc>
          <w:tcPr>
            <w:tcW w:w="3692"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經濟部函送耀華玻璃股份有限公司管理委員會106年度預算書案。</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經濟部</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9-2-3 (105.09.23)</w:t>
            </w:r>
          </w:p>
        </w:tc>
        <w:tc>
          <w:tcPr>
            <w:tcW w:w="923" w:type="dxa"/>
          </w:tcPr>
          <w:p w:rsidR="00374249" w:rsidRPr="00374249" w:rsidRDefault="00374249" w:rsidP="00374249">
            <w:pPr>
              <w:spacing w:line="360" w:lineRule="exact"/>
              <w:rPr>
                <w:rFonts w:ascii="標楷體" w:eastAsia="標楷體" w:hAnsi="標楷體"/>
                <w:sz w:val="28"/>
              </w:rPr>
            </w:pPr>
          </w:p>
        </w:tc>
        <w:tc>
          <w:tcPr>
            <w:tcW w:w="923"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 xml:space="preserve">105年10月4日台立議字第1050704962號 </w:t>
            </w:r>
          </w:p>
        </w:tc>
      </w:tr>
      <w:tr w:rsidR="00374249" w:rsidRPr="00374249" w:rsidTr="00374249">
        <w:tc>
          <w:tcPr>
            <w:tcW w:w="830"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6</w:t>
            </w:r>
          </w:p>
        </w:tc>
        <w:tc>
          <w:tcPr>
            <w:tcW w:w="3692"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經濟部函送耀華玻璃股份有限公司管理委員會107年度預算書案。</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經濟部</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9-4-1 (106.09.22)</w:t>
            </w:r>
          </w:p>
        </w:tc>
        <w:tc>
          <w:tcPr>
            <w:tcW w:w="923" w:type="dxa"/>
          </w:tcPr>
          <w:p w:rsidR="00374249" w:rsidRPr="00374249" w:rsidRDefault="00374249" w:rsidP="00374249">
            <w:pPr>
              <w:spacing w:line="360" w:lineRule="exact"/>
              <w:rPr>
                <w:rFonts w:ascii="標楷體" w:eastAsia="標楷體" w:hAnsi="標楷體"/>
                <w:sz w:val="28"/>
              </w:rPr>
            </w:pPr>
          </w:p>
        </w:tc>
        <w:tc>
          <w:tcPr>
            <w:tcW w:w="923"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 xml:space="preserve">106年10月5日台立議字第1060702336號 </w:t>
            </w:r>
          </w:p>
        </w:tc>
      </w:tr>
      <w:tr w:rsidR="00374249" w:rsidRPr="00374249" w:rsidTr="00374249">
        <w:tc>
          <w:tcPr>
            <w:tcW w:w="830"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7</w:t>
            </w:r>
          </w:p>
        </w:tc>
        <w:tc>
          <w:tcPr>
            <w:tcW w:w="3692"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經濟部函送財團法人中國生產力中心等20家財團法人107年度預算書及相關資料案。</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經濟部</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9-4-1 (106.09.22)</w:t>
            </w:r>
          </w:p>
        </w:tc>
        <w:tc>
          <w:tcPr>
            <w:tcW w:w="923" w:type="dxa"/>
          </w:tcPr>
          <w:p w:rsidR="00374249" w:rsidRPr="00374249" w:rsidRDefault="00374249" w:rsidP="00374249">
            <w:pPr>
              <w:spacing w:line="360" w:lineRule="exact"/>
              <w:rPr>
                <w:rFonts w:ascii="標楷體" w:eastAsia="標楷體" w:hAnsi="標楷體"/>
                <w:sz w:val="28"/>
              </w:rPr>
            </w:pPr>
          </w:p>
        </w:tc>
        <w:tc>
          <w:tcPr>
            <w:tcW w:w="923"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 xml:space="preserve">106年10月5日台立議字第1060702337號 </w:t>
            </w:r>
          </w:p>
        </w:tc>
      </w:tr>
      <w:tr w:rsidR="00374249" w:rsidRPr="00374249" w:rsidTr="00374249">
        <w:tc>
          <w:tcPr>
            <w:tcW w:w="830"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8</w:t>
            </w:r>
          </w:p>
        </w:tc>
        <w:tc>
          <w:tcPr>
            <w:tcW w:w="3692"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行政院函送財團法人中華經濟研究院107年度預算書案。</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行政院</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9-4-1 (106.09.22)</w:t>
            </w:r>
          </w:p>
        </w:tc>
        <w:tc>
          <w:tcPr>
            <w:tcW w:w="923" w:type="dxa"/>
          </w:tcPr>
          <w:p w:rsidR="00374249" w:rsidRPr="00374249" w:rsidRDefault="00374249" w:rsidP="00374249">
            <w:pPr>
              <w:spacing w:line="360" w:lineRule="exact"/>
              <w:rPr>
                <w:rFonts w:ascii="標楷體" w:eastAsia="標楷體" w:hAnsi="標楷體"/>
                <w:sz w:val="28"/>
              </w:rPr>
            </w:pPr>
          </w:p>
        </w:tc>
        <w:tc>
          <w:tcPr>
            <w:tcW w:w="923"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 xml:space="preserve">106年10月5日台立議字第1060702339號 </w:t>
            </w:r>
          </w:p>
        </w:tc>
      </w:tr>
      <w:tr w:rsidR="00374249" w:rsidRPr="00374249" w:rsidTr="00374249">
        <w:tc>
          <w:tcPr>
            <w:tcW w:w="830"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9</w:t>
            </w:r>
          </w:p>
        </w:tc>
        <w:tc>
          <w:tcPr>
            <w:tcW w:w="3692"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行政院函送財團法人工業技術研究院107年度預算書案。</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行政院</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9-4-1 (106.09.22)</w:t>
            </w:r>
          </w:p>
        </w:tc>
        <w:tc>
          <w:tcPr>
            <w:tcW w:w="923" w:type="dxa"/>
          </w:tcPr>
          <w:p w:rsidR="00374249" w:rsidRPr="00374249" w:rsidRDefault="00374249" w:rsidP="00374249">
            <w:pPr>
              <w:spacing w:line="360" w:lineRule="exact"/>
              <w:rPr>
                <w:rFonts w:ascii="標楷體" w:eastAsia="標楷體" w:hAnsi="標楷體"/>
                <w:sz w:val="28"/>
              </w:rPr>
            </w:pPr>
          </w:p>
        </w:tc>
        <w:tc>
          <w:tcPr>
            <w:tcW w:w="923"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 xml:space="preserve">106年10月5日台立議字第1060702340號 </w:t>
            </w:r>
          </w:p>
        </w:tc>
      </w:tr>
      <w:tr w:rsidR="00374249" w:rsidRPr="00374249" w:rsidTr="00374249">
        <w:tc>
          <w:tcPr>
            <w:tcW w:w="830"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lastRenderedPageBreak/>
              <w:t>10</w:t>
            </w:r>
          </w:p>
        </w:tc>
        <w:tc>
          <w:tcPr>
            <w:tcW w:w="3692"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行政院農業委員會函送財團法人中華民國對外漁業合作發展協會等25家財團法人107年度預算書及相關資料案。</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行政院農業委員會</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9-4-1 (106.09.22)</w:t>
            </w:r>
          </w:p>
        </w:tc>
        <w:tc>
          <w:tcPr>
            <w:tcW w:w="923" w:type="dxa"/>
          </w:tcPr>
          <w:p w:rsidR="00374249" w:rsidRPr="00374249" w:rsidRDefault="00374249" w:rsidP="00374249">
            <w:pPr>
              <w:spacing w:line="360" w:lineRule="exact"/>
              <w:rPr>
                <w:rFonts w:ascii="標楷體" w:eastAsia="標楷體" w:hAnsi="標楷體"/>
                <w:sz w:val="28"/>
              </w:rPr>
            </w:pPr>
          </w:p>
        </w:tc>
        <w:tc>
          <w:tcPr>
            <w:tcW w:w="923"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 xml:space="preserve">106年10月5日台立議字第1060702364號 </w:t>
            </w:r>
          </w:p>
        </w:tc>
      </w:tr>
      <w:tr w:rsidR="00374249" w:rsidRPr="00374249" w:rsidTr="00374249">
        <w:tc>
          <w:tcPr>
            <w:tcW w:w="830"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11</w:t>
            </w:r>
          </w:p>
        </w:tc>
        <w:tc>
          <w:tcPr>
            <w:tcW w:w="3692"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經濟部函送財團法人中技社107年度預算書及相關資料表案。</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經濟部</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9-5-3 (107.03.09)</w:t>
            </w:r>
          </w:p>
        </w:tc>
        <w:tc>
          <w:tcPr>
            <w:tcW w:w="923" w:type="dxa"/>
          </w:tcPr>
          <w:p w:rsidR="00374249" w:rsidRPr="00374249" w:rsidRDefault="00374249" w:rsidP="00374249">
            <w:pPr>
              <w:spacing w:line="360" w:lineRule="exact"/>
              <w:rPr>
                <w:rFonts w:ascii="標楷體" w:eastAsia="標楷體" w:hAnsi="標楷體"/>
                <w:sz w:val="28"/>
              </w:rPr>
            </w:pPr>
          </w:p>
        </w:tc>
        <w:tc>
          <w:tcPr>
            <w:tcW w:w="923"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 xml:space="preserve">107年3月16日台立議字第1070700511號 </w:t>
            </w:r>
          </w:p>
        </w:tc>
      </w:tr>
      <w:tr w:rsidR="00374249" w:rsidRPr="00374249" w:rsidTr="00374249">
        <w:tc>
          <w:tcPr>
            <w:tcW w:w="830"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12</w:t>
            </w:r>
          </w:p>
        </w:tc>
        <w:tc>
          <w:tcPr>
            <w:tcW w:w="3692"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行政院函送財團法人中華經濟研究院108年度預算書案。</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行政院</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9-6-2 (107.09.28)</w:t>
            </w:r>
          </w:p>
        </w:tc>
        <w:tc>
          <w:tcPr>
            <w:tcW w:w="923" w:type="dxa"/>
          </w:tcPr>
          <w:p w:rsidR="00374249" w:rsidRPr="00374249" w:rsidRDefault="00374249" w:rsidP="00374249">
            <w:pPr>
              <w:spacing w:line="360" w:lineRule="exact"/>
              <w:rPr>
                <w:rFonts w:ascii="標楷體" w:eastAsia="標楷體" w:hAnsi="標楷體"/>
                <w:sz w:val="28"/>
              </w:rPr>
            </w:pPr>
          </w:p>
        </w:tc>
        <w:tc>
          <w:tcPr>
            <w:tcW w:w="923"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 xml:space="preserve">107年10月11日台立議字第1070703498號 </w:t>
            </w:r>
          </w:p>
        </w:tc>
      </w:tr>
      <w:tr w:rsidR="00374249" w:rsidRPr="00374249" w:rsidTr="00374249">
        <w:tc>
          <w:tcPr>
            <w:tcW w:w="830"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13</w:t>
            </w:r>
          </w:p>
        </w:tc>
        <w:tc>
          <w:tcPr>
            <w:tcW w:w="3692"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行政院函送財團法人工業技術研究院108年度預算書案。</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行政院</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9-6-2 (107.09.28)</w:t>
            </w:r>
          </w:p>
        </w:tc>
        <w:tc>
          <w:tcPr>
            <w:tcW w:w="923" w:type="dxa"/>
          </w:tcPr>
          <w:p w:rsidR="00374249" w:rsidRPr="00374249" w:rsidRDefault="00374249" w:rsidP="00374249">
            <w:pPr>
              <w:spacing w:line="360" w:lineRule="exact"/>
              <w:rPr>
                <w:rFonts w:ascii="標楷體" w:eastAsia="標楷體" w:hAnsi="標楷體"/>
                <w:sz w:val="28"/>
              </w:rPr>
            </w:pPr>
          </w:p>
        </w:tc>
        <w:tc>
          <w:tcPr>
            <w:tcW w:w="923"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 xml:space="preserve">107年10月11日台立議字第1070703499號 </w:t>
            </w:r>
          </w:p>
        </w:tc>
      </w:tr>
      <w:tr w:rsidR="00374249" w:rsidRPr="00374249" w:rsidTr="00374249">
        <w:tc>
          <w:tcPr>
            <w:tcW w:w="830"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14</w:t>
            </w:r>
          </w:p>
        </w:tc>
        <w:tc>
          <w:tcPr>
            <w:tcW w:w="3692"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行政院農業委員會函送財團法人中華民國對外漁業合作發展協會等24家財團法人108年度預算書及相關資料案。</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行政院農業委員會</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9-6-2 (107.09.28)</w:t>
            </w:r>
          </w:p>
        </w:tc>
        <w:tc>
          <w:tcPr>
            <w:tcW w:w="923" w:type="dxa"/>
          </w:tcPr>
          <w:p w:rsidR="00374249" w:rsidRPr="00374249" w:rsidRDefault="00374249" w:rsidP="00374249">
            <w:pPr>
              <w:spacing w:line="360" w:lineRule="exact"/>
              <w:rPr>
                <w:rFonts w:ascii="標楷體" w:eastAsia="標楷體" w:hAnsi="標楷體"/>
                <w:sz w:val="28"/>
              </w:rPr>
            </w:pPr>
          </w:p>
        </w:tc>
        <w:tc>
          <w:tcPr>
            <w:tcW w:w="923"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 xml:space="preserve">107年10月11日台立議字第1070703519號 </w:t>
            </w:r>
          </w:p>
        </w:tc>
      </w:tr>
      <w:tr w:rsidR="00374249" w:rsidRPr="00374249" w:rsidTr="00374249">
        <w:tc>
          <w:tcPr>
            <w:tcW w:w="830"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15</w:t>
            </w:r>
          </w:p>
        </w:tc>
        <w:tc>
          <w:tcPr>
            <w:tcW w:w="3692"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經濟部函送財團法人中國生產力中心等21家財團法人108年度預算書及相關資料案。</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經濟部</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9-6-2 (107.09.28)</w:t>
            </w:r>
          </w:p>
        </w:tc>
        <w:tc>
          <w:tcPr>
            <w:tcW w:w="923" w:type="dxa"/>
          </w:tcPr>
          <w:p w:rsidR="00374249" w:rsidRPr="00374249" w:rsidRDefault="00374249" w:rsidP="00374249">
            <w:pPr>
              <w:spacing w:line="360" w:lineRule="exact"/>
              <w:rPr>
                <w:rFonts w:ascii="標楷體" w:eastAsia="標楷體" w:hAnsi="標楷體"/>
                <w:sz w:val="28"/>
              </w:rPr>
            </w:pPr>
          </w:p>
        </w:tc>
        <w:tc>
          <w:tcPr>
            <w:tcW w:w="923"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 xml:space="preserve">107年10月11日台立議字第1070703520號 </w:t>
            </w:r>
          </w:p>
        </w:tc>
      </w:tr>
      <w:tr w:rsidR="00374249" w:rsidRPr="00374249" w:rsidTr="00374249">
        <w:tc>
          <w:tcPr>
            <w:tcW w:w="830"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16</w:t>
            </w:r>
          </w:p>
        </w:tc>
        <w:tc>
          <w:tcPr>
            <w:tcW w:w="3692"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經濟部函送耀華玻璃股份有限公司管理委員會108年度預算書案。</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經濟部</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9-6-2 (107.09.28)</w:t>
            </w:r>
          </w:p>
        </w:tc>
        <w:tc>
          <w:tcPr>
            <w:tcW w:w="923" w:type="dxa"/>
          </w:tcPr>
          <w:p w:rsidR="00374249" w:rsidRPr="00374249" w:rsidRDefault="00374249" w:rsidP="00374249">
            <w:pPr>
              <w:spacing w:line="360" w:lineRule="exact"/>
              <w:rPr>
                <w:rFonts w:ascii="標楷體" w:eastAsia="標楷體" w:hAnsi="標楷體"/>
                <w:sz w:val="28"/>
              </w:rPr>
            </w:pPr>
          </w:p>
        </w:tc>
        <w:tc>
          <w:tcPr>
            <w:tcW w:w="923"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 xml:space="preserve">107年10月11日台立議字第1070703521號 </w:t>
            </w:r>
          </w:p>
        </w:tc>
      </w:tr>
      <w:tr w:rsidR="00374249" w:rsidRPr="00374249" w:rsidTr="00374249">
        <w:tc>
          <w:tcPr>
            <w:tcW w:w="830"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17</w:t>
            </w:r>
          </w:p>
        </w:tc>
        <w:tc>
          <w:tcPr>
            <w:tcW w:w="3692"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行政院農業委員會函送財團法人台灣區遠洋鮪魚類產銷發展基金會108年度及財團法人臺灣海洋保育與漁業永續基金會107、108年度預算書及相關資料案。</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行政院農業委員會</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9-7-15 (108.05.24)</w:t>
            </w:r>
          </w:p>
        </w:tc>
        <w:tc>
          <w:tcPr>
            <w:tcW w:w="923" w:type="dxa"/>
          </w:tcPr>
          <w:p w:rsidR="00374249" w:rsidRPr="00374249" w:rsidRDefault="00374249" w:rsidP="00374249">
            <w:pPr>
              <w:spacing w:line="360" w:lineRule="exact"/>
              <w:rPr>
                <w:rFonts w:ascii="標楷體" w:eastAsia="標楷體" w:hAnsi="標楷體"/>
                <w:sz w:val="28"/>
              </w:rPr>
            </w:pPr>
          </w:p>
        </w:tc>
        <w:tc>
          <w:tcPr>
            <w:tcW w:w="923"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 xml:space="preserve">108年6月3日台立議字第1080702446號 </w:t>
            </w:r>
          </w:p>
        </w:tc>
      </w:tr>
      <w:tr w:rsidR="00374249" w:rsidRPr="00374249" w:rsidTr="00374249">
        <w:tc>
          <w:tcPr>
            <w:tcW w:w="830" w:type="dxa"/>
          </w:tcPr>
          <w:p w:rsidR="00374249" w:rsidRPr="00316914" w:rsidRDefault="00374249" w:rsidP="00374249">
            <w:pPr>
              <w:spacing w:line="360" w:lineRule="exact"/>
              <w:rPr>
                <w:rFonts w:ascii="標楷體" w:eastAsia="標楷體" w:hAnsi="標楷體"/>
                <w:color w:val="000000" w:themeColor="text1"/>
                <w:sz w:val="28"/>
              </w:rPr>
            </w:pPr>
            <w:r w:rsidRPr="00316914">
              <w:rPr>
                <w:rFonts w:ascii="標楷體" w:eastAsia="標楷體" w:hAnsi="標楷體"/>
                <w:color w:val="000000" w:themeColor="text1"/>
                <w:sz w:val="28"/>
              </w:rPr>
              <w:lastRenderedPageBreak/>
              <w:t>18</w:t>
            </w:r>
          </w:p>
        </w:tc>
        <w:tc>
          <w:tcPr>
            <w:tcW w:w="3692" w:type="dxa"/>
          </w:tcPr>
          <w:p w:rsidR="00374249" w:rsidRPr="00316914" w:rsidRDefault="00374249" w:rsidP="00374249">
            <w:pPr>
              <w:spacing w:line="360" w:lineRule="exact"/>
              <w:rPr>
                <w:rFonts w:ascii="標楷體" w:eastAsia="標楷體" w:hAnsi="標楷體"/>
                <w:color w:val="000000" w:themeColor="text1"/>
                <w:sz w:val="28"/>
              </w:rPr>
            </w:pPr>
            <w:r w:rsidRPr="00316914">
              <w:rPr>
                <w:rFonts w:ascii="標楷體" w:eastAsia="標楷體" w:hAnsi="標楷體"/>
                <w:color w:val="000000" w:themeColor="text1"/>
                <w:sz w:val="28"/>
              </w:rPr>
              <w:t>行政院函送財團法人中華經濟研究院109年度預算書案。</w:t>
            </w:r>
          </w:p>
        </w:tc>
        <w:tc>
          <w:tcPr>
            <w:tcW w:w="1846" w:type="dxa"/>
          </w:tcPr>
          <w:p w:rsidR="00374249" w:rsidRPr="00316914" w:rsidRDefault="00374249" w:rsidP="00374249">
            <w:pPr>
              <w:spacing w:line="360" w:lineRule="exact"/>
              <w:rPr>
                <w:rFonts w:ascii="標楷體" w:eastAsia="標楷體" w:hAnsi="標楷體"/>
                <w:color w:val="000000" w:themeColor="text1"/>
                <w:sz w:val="28"/>
              </w:rPr>
            </w:pPr>
            <w:r w:rsidRPr="00316914">
              <w:rPr>
                <w:rFonts w:ascii="標楷體" w:eastAsia="標楷體" w:hAnsi="標楷體"/>
                <w:color w:val="000000" w:themeColor="text1"/>
                <w:sz w:val="28"/>
              </w:rPr>
              <w:t>行政院</w:t>
            </w:r>
          </w:p>
        </w:tc>
        <w:tc>
          <w:tcPr>
            <w:tcW w:w="1846" w:type="dxa"/>
          </w:tcPr>
          <w:p w:rsidR="00374249" w:rsidRPr="00316914" w:rsidRDefault="00374249" w:rsidP="00374249">
            <w:pPr>
              <w:spacing w:line="360" w:lineRule="exact"/>
              <w:rPr>
                <w:rFonts w:ascii="標楷體" w:eastAsia="標楷體" w:hAnsi="標楷體"/>
                <w:color w:val="000000" w:themeColor="text1"/>
                <w:sz w:val="28"/>
              </w:rPr>
            </w:pPr>
            <w:r w:rsidRPr="00316914">
              <w:rPr>
                <w:rFonts w:ascii="標楷體" w:eastAsia="標楷體" w:hAnsi="標楷體"/>
                <w:color w:val="000000" w:themeColor="text1"/>
                <w:sz w:val="28"/>
              </w:rPr>
              <w:t>9-8-4 (108.10.04)</w:t>
            </w:r>
          </w:p>
        </w:tc>
        <w:tc>
          <w:tcPr>
            <w:tcW w:w="923" w:type="dxa"/>
          </w:tcPr>
          <w:p w:rsidR="00374249" w:rsidRPr="00316914" w:rsidRDefault="00374249" w:rsidP="00374249">
            <w:pPr>
              <w:spacing w:line="360" w:lineRule="exact"/>
              <w:rPr>
                <w:rFonts w:ascii="標楷體" w:eastAsia="標楷體" w:hAnsi="標楷體"/>
                <w:color w:val="000000" w:themeColor="text1"/>
                <w:sz w:val="28"/>
              </w:rPr>
            </w:pPr>
          </w:p>
        </w:tc>
        <w:tc>
          <w:tcPr>
            <w:tcW w:w="923" w:type="dxa"/>
          </w:tcPr>
          <w:p w:rsidR="00374249" w:rsidRPr="00316914" w:rsidRDefault="00374249" w:rsidP="00374249">
            <w:pPr>
              <w:spacing w:line="360" w:lineRule="exact"/>
              <w:rPr>
                <w:rFonts w:ascii="標楷體" w:eastAsia="標楷體" w:hAnsi="標楷體"/>
                <w:color w:val="000000" w:themeColor="text1"/>
                <w:sz w:val="28"/>
              </w:rPr>
            </w:pPr>
            <w:r w:rsidRPr="00316914">
              <w:rPr>
                <w:rFonts w:ascii="標楷體" w:eastAsia="標楷體" w:hAnsi="標楷體"/>
                <w:color w:val="000000" w:themeColor="text1"/>
                <w:sz w:val="28"/>
              </w:rPr>
              <w:t xml:space="preserve">108年10月17日台立議字第1080703059號 </w:t>
            </w:r>
          </w:p>
        </w:tc>
      </w:tr>
      <w:tr w:rsidR="00374249" w:rsidRPr="00374249" w:rsidTr="00374249">
        <w:tc>
          <w:tcPr>
            <w:tcW w:w="830" w:type="dxa"/>
          </w:tcPr>
          <w:p w:rsidR="00374249" w:rsidRPr="00316914" w:rsidRDefault="00374249" w:rsidP="00374249">
            <w:pPr>
              <w:spacing w:line="360" w:lineRule="exact"/>
              <w:rPr>
                <w:rFonts w:ascii="標楷體" w:eastAsia="標楷體" w:hAnsi="標楷體"/>
                <w:color w:val="000000" w:themeColor="text1"/>
                <w:sz w:val="28"/>
              </w:rPr>
            </w:pPr>
            <w:r w:rsidRPr="00316914">
              <w:rPr>
                <w:rFonts w:ascii="標楷體" w:eastAsia="標楷體" w:hAnsi="標楷體"/>
                <w:color w:val="000000" w:themeColor="text1"/>
                <w:sz w:val="28"/>
              </w:rPr>
              <w:t>19</w:t>
            </w:r>
          </w:p>
        </w:tc>
        <w:tc>
          <w:tcPr>
            <w:tcW w:w="3692" w:type="dxa"/>
          </w:tcPr>
          <w:p w:rsidR="00374249" w:rsidRPr="00316914" w:rsidRDefault="00374249" w:rsidP="00374249">
            <w:pPr>
              <w:spacing w:line="360" w:lineRule="exact"/>
              <w:rPr>
                <w:rFonts w:ascii="標楷體" w:eastAsia="標楷體" w:hAnsi="標楷體"/>
                <w:color w:val="000000" w:themeColor="text1"/>
                <w:sz w:val="28"/>
              </w:rPr>
            </w:pPr>
            <w:r w:rsidRPr="00316914">
              <w:rPr>
                <w:rFonts w:ascii="標楷體" w:eastAsia="標楷體" w:hAnsi="標楷體"/>
                <w:color w:val="000000" w:themeColor="text1"/>
                <w:sz w:val="28"/>
              </w:rPr>
              <w:t>行政院函送財團法人工業技術研究院109年度預算書案。</w:t>
            </w:r>
          </w:p>
        </w:tc>
        <w:tc>
          <w:tcPr>
            <w:tcW w:w="1846" w:type="dxa"/>
          </w:tcPr>
          <w:p w:rsidR="00374249" w:rsidRPr="00316914" w:rsidRDefault="00374249" w:rsidP="00374249">
            <w:pPr>
              <w:spacing w:line="360" w:lineRule="exact"/>
              <w:rPr>
                <w:rFonts w:ascii="標楷體" w:eastAsia="標楷體" w:hAnsi="標楷體"/>
                <w:color w:val="000000" w:themeColor="text1"/>
                <w:sz w:val="28"/>
              </w:rPr>
            </w:pPr>
            <w:r w:rsidRPr="00316914">
              <w:rPr>
                <w:rFonts w:ascii="標楷體" w:eastAsia="標楷體" w:hAnsi="標楷體"/>
                <w:color w:val="000000" w:themeColor="text1"/>
                <w:sz w:val="28"/>
              </w:rPr>
              <w:t>行政院</w:t>
            </w:r>
          </w:p>
        </w:tc>
        <w:tc>
          <w:tcPr>
            <w:tcW w:w="1846" w:type="dxa"/>
          </w:tcPr>
          <w:p w:rsidR="00374249" w:rsidRPr="00316914" w:rsidRDefault="00374249" w:rsidP="00374249">
            <w:pPr>
              <w:spacing w:line="360" w:lineRule="exact"/>
              <w:rPr>
                <w:rFonts w:ascii="標楷體" w:eastAsia="標楷體" w:hAnsi="標楷體"/>
                <w:color w:val="000000" w:themeColor="text1"/>
                <w:sz w:val="28"/>
              </w:rPr>
            </w:pPr>
            <w:r w:rsidRPr="00316914">
              <w:rPr>
                <w:rFonts w:ascii="標楷體" w:eastAsia="標楷體" w:hAnsi="標楷體"/>
                <w:color w:val="000000" w:themeColor="text1"/>
                <w:sz w:val="28"/>
              </w:rPr>
              <w:t>9-8-4 (108.10.04)</w:t>
            </w:r>
          </w:p>
        </w:tc>
        <w:tc>
          <w:tcPr>
            <w:tcW w:w="923" w:type="dxa"/>
          </w:tcPr>
          <w:p w:rsidR="00374249" w:rsidRPr="00316914" w:rsidRDefault="00374249" w:rsidP="00374249">
            <w:pPr>
              <w:spacing w:line="360" w:lineRule="exact"/>
              <w:rPr>
                <w:rFonts w:ascii="標楷體" w:eastAsia="標楷體" w:hAnsi="標楷體"/>
                <w:color w:val="000000" w:themeColor="text1"/>
                <w:sz w:val="28"/>
              </w:rPr>
            </w:pPr>
          </w:p>
        </w:tc>
        <w:tc>
          <w:tcPr>
            <w:tcW w:w="923" w:type="dxa"/>
          </w:tcPr>
          <w:p w:rsidR="00374249" w:rsidRPr="00316914" w:rsidRDefault="00374249" w:rsidP="00374249">
            <w:pPr>
              <w:spacing w:line="360" w:lineRule="exact"/>
              <w:rPr>
                <w:rFonts w:ascii="標楷體" w:eastAsia="標楷體" w:hAnsi="標楷體"/>
                <w:color w:val="000000" w:themeColor="text1"/>
                <w:sz w:val="28"/>
              </w:rPr>
            </w:pPr>
            <w:r w:rsidRPr="00316914">
              <w:rPr>
                <w:rFonts w:ascii="標楷體" w:eastAsia="標楷體" w:hAnsi="標楷體"/>
                <w:color w:val="000000" w:themeColor="text1"/>
                <w:sz w:val="28"/>
              </w:rPr>
              <w:t xml:space="preserve">108年10月17日台立議字第1080703060號 </w:t>
            </w:r>
          </w:p>
        </w:tc>
      </w:tr>
      <w:tr w:rsidR="00374249" w:rsidRPr="00374249" w:rsidTr="00374249">
        <w:tc>
          <w:tcPr>
            <w:tcW w:w="830" w:type="dxa"/>
          </w:tcPr>
          <w:p w:rsidR="00374249" w:rsidRPr="00316914" w:rsidRDefault="00374249" w:rsidP="00374249">
            <w:pPr>
              <w:spacing w:line="360" w:lineRule="exact"/>
              <w:rPr>
                <w:rFonts w:ascii="標楷體" w:eastAsia="標楷體" w:hAnsi="標楷體"/>
                <w:color w:val="000000" w:themeColor="text1"/>
                <w:sz w:val="28"/>
              </w:rPr>
            </w:pPr>
            <w:r w:rsidRPr="00316914">
              <w:rPr>
                <w:rFonts w:ascii="標楷體" w:eastAsia="標楷體" w:hAnsi="標楷體"/>
                <w:color w:val="000000" w:themeColor="text1"/>
                <w:sz w:val="28"/>
              </w:rPr>
              <w:t>20</w:t>
            </w:r>
          </w:p>
        </w:tc>
        <w:tc>
          <w:tcPr>
            <w:tcW w:w="3692" w:type="dxa"/>
          </w:tcPr>
          <w:p w:rsidR="00374249" w:rsidRPr="00316914" w:rsidRDefault="00374249" w:rsidP="00374249">
            <w:pPr>
              <w:spacing w:line="360" w:lineRule="exact"/>
              <w:rPr>
                <w:rFonts w:ascii="標楷體" w:eastAsia="標楷體" w:hAnsi="標楷體"/>
                <w:color w:val="000000" w:themeColor="text1"/>
                <w:sz w:val="28"/>
              </w:rPr>
            </w:pPr>
            <w:r w:rsidRPr="00316914">
              <w:rPr>
                <w:rFonts w:ascii="標楷體" w:eastAsia="標楷體" w:hAnsi="標楷體"/>
                <w:color w:val="000000" w:themeColor="text1"/>
                <w:sz w:val="28"/>
              </w:rPr>
              <w:t>經濟部函送耀華玻璃股份有限公司管理委員會109年度預算書案。</w:t>
            </w:r>
          </w:p>
        </w:tc>
        <w:tc>
          <w:tcPr>
            <w:tcW w:w="1846" w:type="dxa"/>
          </w:tcPr>
          <w:p w:rsidR="00374249" w:rsidRPr="00316914" w:rsidRDefault="00374249" w:rsidP="00374249">
            <w:pPr>
              <w:spacing w:line="360" w:lineRule="exact"/>
              <w:rPr>
                <w:rFonts w:ascii="標楷體" w:eastAsia="標楷體" w:hAnsi="標楷體"/>
                <w:color w:val="000000" w:themeColor="text1"/>
                <w:sz w:val="28"/>
              </w:rPr>
            </w:pPr>
            <w:r w:rsidRPr="00316914">
              <w:rPr>
                <w:rFonts w:ascii="標楷體" w:eastAsia="標楷體" w:hAnsi="標楷體"/>
                <w:color w:val="000000" w:themeColor="text1"/>
                <w:sz w:val="28"/>
              </w:rPr>
              <w:t>經濟部</w:t>
            </w:r>
          </w:p>
        </w:tc>
        <w:tc>
          <w:tcPr>
            <w:tcW w:w="1846" w:type="dxa"/>
          </w:tcPr>
          <w:p w:rsidR="00374249" w:rsidRPr="00316914" w:rsidRDefault="00374249" w:rsidP="00374249">
            <w:pPr>
              <w:spacing w:line="360" w:lineRule="exact"/>
              <w:rPr>
                <w:rFonts w:ascii="標楷體" w:eastAsia="標楷體" w:hAnsi="標楷體"/>
                <w:color w:val="000000" w:themeColor="text1"/>
                <w:sz w:val="28"/>
              </w:rPr>
            </w:pPr>
            <w:r w:rsidRPr="00316914">
              <w:rPr>
                <w:rFonts w:ascii="標楷體" w:eastAsia="標楷體" w:hAnsi="標楷體"/>
                <w:color w:val="000000" w:themeColor="text1"/>
                <w:sz w:val="28"/>
              </w:rPr>
              <w:t>9-8-4 (108.10.04)</w:t>
            </w:r>
          </w:p>
        </w:tc>
        <w:tc>
          <w:tcPr>
            <w:tcW w:w="923" w:type="dxa"/>
          </w:tcPr>
          <w:p w:rsidR="00374249" w:rsidRPr="00316914" w:rsidRDefault="00374249" w:rsidP="00374249">
            <w:pPr>
              <w:spacing w:line="360" w:lineRule="exact"/>
              <w:rPr>
                <w:rFonts w:ascii="標楷體" w:eastAsia="標楷體" w:hAnsi="標楷體"/>
                <w:color w:val="000000" w:themeColor="text1"/>
                <w:sz w:val="28"/>
              </w:rPr>
            </w:pPr>
          </w:p>
        </w:tc>
        <w:tc>
          <w:tcPr>
            <w:tcW w:w="923" w:type="dxa"/>
          </w:tcPr>
          <w:p w:rsidR="00374249" w:rsidRPr="00316914" w:rsidRDefault="00374249" w:rsidP="00374249">
            <w:pPr>
              <w:spacing w:line="360" w:lineRule="exact"/>
              <w:rPr>
                <w:rFonts w:ascii="標楷體" w:eastAsia="標楷體" w:hAnsi="標楷體"/>
                <w:color w:val="000000" w:themeColor="text1"/>
                <w:sz w:val="28"/>
              </w:rPr>
            </w:pPr>
            <w:r w:rsidRPr="00316914">
              <w:rPr>
                <w:rFonts w:ascii="標楷體" w:eastAsia="標楷體" w:hAnsi="標楷體"/>
                <w:color w:val="000000" w:themeColor="text1"/>
                <w:sz w:val="28"/>
              </w:rPr>
              <w:t xml:space="preserve">108年10月17日台立議字第1080703061號 </w:t>
            </w:r>
          </w:p>
        </w:tc>
      </w:tr>
      <w:tr w:rsidR="00374249" w:rsidRPr="00374249" w:rsidTr="00374249">
        <w:tc>
          <w:tcPr>
            <w:tcW w:w="830" w:type="dxa"/>
          </w:tcPr>
          <w:p w:rsidR="00374249" w:rsidRPr="00316914" w:rsidRDefault="00374249" w:rsidP="00374249">
            <w:pPr>
              <w:spacing w:line="360" w:lineRule="exact"/>
              <w:rPr>
                <w:rFonts w:ascii="標楷體" w:eastAsia="標楷體" w:hAnsi="標楷體"/>
                <w:color w:val="000000" w:themeColor="text1"/>
                <w:sz w:val="28"/>
              </w:rPr>
            </w:pPr>
            <w:r w:rsidRPr="00316914">
              <w:rPr>
                <w:rFonts w:ascii="標楷體" w:eastAsia="標楷體" w:hAnsi="標楷體"/>
                <w:color w:val="000000" w:themeColor="text1"/>
                <w:sz w:val="28"/>
              </w:rPr>
              <w:t>21</w:t>
            </w:r>
          </w:p>
        </w:tc>
        <w:tc>
          <w:tcPr>
            <w:tcW w:w="3692" w:type="dxa"/>
          </w:tcPr>
          <w:p w:rsidR="00374249" w:rsidRPr="00316914" w:rsidRDefault="00374249" w:rsidP="00374249">
            <w:pPr>
              <w:spacing w:line="360" w:lineRule="exact"/>
              <w:rPr>
                <w:rFonts w:ascii="標楷體" w:eastAsia="標楷體" w:hAnsi="標楷體"/>
                <w:color w:val="000000" w:themeColor="text1"/>
                <w:sz w:val="28"/>
              </w:rPr>
            </w:pPr>
            <w:r w:rsidRPr="00316914">
              <w:rPr>
                <w:rFonts w:ascii="標楷體" w:eastAsia="標楷體" w:hAnsi="標楷體"/>
                <w:color w:val="000000" w:themeColor="text1"/>
                <w:sz w:val="28"/>
              </w:rPr>
              <w:t>行政院農業委員會函送財團法人中華民國對外漁業合作發展協會等21家財團法人109年度預算書及相關資料案。</w:t>
            </w:r>
          </w:p>
        </w:tc>
        <w:tc>
          <w:tcPr>
            <w:tcW w:w="1846" w:type="dxa"/>
          </w:tcPr>
          <w:p w:rsidR="00374249" w:rsidRPr="00316914" w:rsidRDefault="00374249" w:rsidP="00374249">
            <w:pPr>
              <w:spacing w:line="360" w:lineRule="exact"/>
              <w:rPr>
                <w:rFonts w:ascii="標楷體" w:eastAsia="標楷體" w:hAnsi="標楷體"/>
                <w:color w:val="000000" w:themeColor="text1"/>
                <w:sz w:val="28"/>
              </w:rPr>
            </w:pPr>
            <w:r w:rsidRPr="00316914">
              <w:rPr>
                <w:rFonts w:ascii="標楷體" w:eastAsia="標楷體" w:hAnsi="標楷體"/>
                <w:color w:val="000000" w:themeColor="text1"/>
                <w:sz w:val="28"/>
              </w:rPr>
              <w:t>行政院農業委員會</w:t>
            </w:r>
          </w:p>
        </w:tc>
        <w:tc>
          <w:tcPr>
            <w:tcW w:w="1846" w:type="dxa"/>
          </w:tcPr>
          <w:p w:rsidR="00374249" w:rsidRPr="00316914" w:rsidRDefault="00374249" w:rsidP="00374249">
            <w:pPr>
              <w:spacing w:line="360" w:lineRule="exact"/>
              <w:rPr>
                <w:rFonts w:ascii="標楷體" w:eastAsia="標楷體" w:hAnsi="標楷體"/>
                <w:color w:val="000000" w:themeColor="text1"/>
                <w:sz w:val="28"/>
              </w:rPr>
            </w:pPr>
            <w:r w:rsidRPr="00316914">
              <w:rPr>
                <w:rFonts w:ascii="標楷體" w:eastAsia="標楷體" w:hAnsi="標楷體"/>
                <w:color w:val="000000" w:themeColor="text1"/>
                <w:sz w:val="28"/>
              </w:rPr>
              <w:t>9-8-4 (108.10.04)</w:t>
            </w:r>
          </w:p>
        </w:tc>
        <w:tc>
          <w:tcPr>
            <w:tcW w:w="923" w:type="dxa"/>
          </w:tcPr>
          <w:p w:rsidR="00374249" w:rsidRPr="00316914" w:rsidRDefault="00374249" w:rsidP="00374249">
            <w:pPr>
              <w:spacing w:line="360" w:lineRule="exact"/>
              <w:rPr>
                <w:rFonts w:ascii="標楷體" w:eastAsia="標楷體" w:hAnsi="標楷體"/>
                <w:color w:val="000000" w:themeColor="text1"/>
                <w:sz w:val="28"/>
              </w:rPr>
            </w:pPr>
          </w:p>
        </w:tc>
        <w:tc>
          <w:tcPr>
            <w:tcW w:w="923" w:type="dxa"/>
          </w:tcPr>
          <w:p w:rsidR="00374249" w:rsidRPr="00316914" w:rsidRDefault="00374249" w:rsidP="00374249">
            <w:pPr>
              <w:spacing w:line="360" w:lineRule="exact"/>
              <w:rPr>
                <w:rFonts w:ascii="標楷體" w:eastAsia="標楷體" w:hAnsi="標楷體"/>
                <w:color w:val="000000" w:themeColor="text1"/>
                <w:sz w:val="28"/>
              </w:rPr>
            </w:pPr>
            <w:r w:rsidRPr="00316914">
              <w:rPr>
                <w:rFonts w:ascii="標楷體" w:eastAsia="標楷體" w:hAnsi="標楷體"/>
                <w:color w:val="000000" w:themeColor="text1"/>
                <w:sz w:val="28"/>
              </w:rPr>
              <w:t xml:space="preserve">108年10月17日台立議字第1080703063號 </w:t>
            </w:r>
          </w:p>
        </w:tc>
      </w:tr>
      <w:tr w:rsidR="00374249" w:rsidRPr="00374249" w:rsidTr="00374249">
        <w:tc>
          <w:tcPr>
            <w:tcW w:w="830" w:type="dxa"/>
          </w:tcPr>
          <w:p w:rsidR="00374249" w:rsidRPr="00316914" w:rsidRDefault="00374249" w:rsidP="00374249">
            <w:pPr>
              <w:spacing w:line="360" w:lineRule="exact"/>
              <w:rPr>
                <w:rFonts w:ascii="標楷體" w:eastAsia="標楷體" w:hAnsi="標楷體"/>
                <w:color w:val="000000" w:themeColor="text1"/>
                <w:sz w:val="28"/>
              </w:rPr>
            </w:pPr>
            <w:r w:rsidRPr="00316914">
              <w:rPr>
                <w:rFonts w:ascii="標楷體" w:eastAsia="標楷體" w:hAnsi="標楷體"/>
                <w:color w:val="000000" w:themeColor="text1"/>
                <w:sz w:val="28"/>
              </w:rPr>
              <w:t>22</w:t>
            </w:r>
          </w:p>
        </w:tc>
        <w:tc>
          <w:tcPr>
            <w:tcW w:w="3692" w:type="dxa"/>
          </w:tcPr>
          <w:p w:rsidR="00374249" w:rsidRPr="00316914" w:rsidRDefault="00374249" w:rsidP="00374249">
            <w:pPr>
              <w:spacing w:line="360" w:lineRule="exact"/>
              <w:rPr>
                <w:rFonts w:ascii="標楷體" w:eastAsia="標楷體" w:hAnsi="標楷體"/>
                <w:color w:val="000000" w:themeColor="text1"/>
                <w:sz w:val="28"/>
              </w:rPr>
            </w:pPr>
            <w:r w:rsidRPr="00316914">
              <w:rPr>
                <w:rFonts w:ascii="標楷體" w:eastAsia="標楷體" w:hAnsi="標楷體"/>
                <w:color w:val="000000" w:themeColor="text1"/>
                <w:sz w:val="28"/>
              </w:rPr>
              <w:t>經濟部函送中國生產力中心等20家財團法人109年度預算書及相關資料案。</w:t>
            </w:r>
          </w:p>
        </w:tc>
        <w:tc>
          <w:tcPr>
            <w:tcW w:w="1846" w:type="dxa"/>
          </w:tcPr>
          <w:p w:rsidR="00374249" w:rsidRPr="00316914" w:rsidRDefault="00374249" w:rsidP="00374249">
            <w:pPr>
              <w:spacing w:line="360" w:lineRule="exact"/>
              <w:rPr>
                <w:rFonts w:ascii="標楷體" w:eastAsia="標楷體" w:hAnsi="標楷體"/>
                <w:color w:val="000000" w:themeColor="text1"/>
                <w:sz w:val="28"/>
              </w:rPr>
            </w:pPr>
            <w:r w:rsidRPr="00316914">
              <w:rPr>
                <w:rFonts w:ascii="標楷體" w:eastAsia="標楷體" w:hAnsi="標楷體"/>
                <w:color w:val="000000" w:themeColor="text1"/>
                <w:sz w:val="28"/>
              </w:rPr>
              <w:t>經濟部</w:t>
            </w:r>
          </w:p>
        </w:tc>
        <w:tc>
          <w:tcPr>
            <w:tcW w:w="1846" w:type="dxa"/>
          </w:tcPr>
          <w:p w:rsidR="00374249" w:rsidRPr="00316914" w:rsidRDefault="00374249" w:rsidP="00374249">
            <w:pPr>
              <w:spacing w:line="360" w:lineRule="exact"/>
              <w:rPr>
                <w:rFonts w:ascii="標楷體" w:eastAsia="標楷體" w:hAnsi="標楷體"/>
                <w:color w:val="000000" w:themeColor="text1"/>
                <w:sz w:val="28"/>
              </w:rPr>
            </w:pPr>
            <w:r w:rsidRPr="00316914">
              <w:rPr>
                <w:rFonts w:ascii="標楷體" w:eastAsia="標楷體" w:hAnsi="標楷體"/>
                <w:color w:val="000000" w:themeColor="text1"/>
                <w:sz w:val="28"/>
              </w:rPr>
              <w:t>9-8-4 (108.10.04)</w:t>
            </w:r>
          </w:p>
        </w:tc>
        <w:tc>
          <w:tcPr>
            <w:tcW w:w="923" w:type="dxa"/>
          </w:tcPr>
          <w:p w:rsidR="00374249" w:rsidRPr="00316914" w:rsidRDefault="00374249" w:rsidP="00374249">
            <w:pPr>
              <w:spacing w:line="360" w:lineRule="exact"/>
              <w:rPr>
                <w:rFonts w:ascii="標楷體" w:eastAsia="標楷體" w:hAnsi="標楷體"/>
                <w:color w:val="000000" w:themeColor="text1"/>
                <w:sz w:val="28"/>
              </w:rPr>
            </w:pPr>
          </w:p>
        </w:tc>
        <w:tc>
          <w:tcPr>
            <w:tcW w:w="923" w:type="dxa"/>
          </w:tcPr>
          <w:p w:rsidR="00374249" w:rsidRPr="00316914" w:rsidRDefault="00374249" w:rsidP="00374249">
            <w:pPr>
              <w:spacing w:line="360" w:lineRule="exact"/>
              <w:rPr>
                <w:rFonts w:ascii="標楷體" w:eastAsia="標楷體" w:hAnsi="標楷體"/>
                <w:color w:val="000000" w:themeColor="text1"/>
                <w:sz w:val="28"/>
              </w:rPr>
            </w:pPr>
            <w:r w:rsidRPr="00316914">
              <w:rPr>
                <w:rFonts w:ascii="標楷體" w:eastAsia="標楷體" w:hAnsi="標楷體"/>
                <w:color w:val="000000" w:themeColor="text1"/>
                <w:sz w:val="28"/>
              </w:rPr>
              <w:t xml:space="preserve">108年10月17日台立議字第1080703062號 </w:t>
            </w:r>
          </w:p>
        </w:tc>
      </w:tr>
    </w:tbl>
    <w:p w:rsidR="00374249" w:rsidRDefault="00374249" w:rsidP="00374249">
      <w:pPr>
        <w:spacing w:line="360" w:lineRule="exact"/>
        <w:rPr>
          <w:rFonts w:ascii="標楷體" w:eastAsia="標楷體" w:hAnsi="標楷體"/>
          <w:b/>
          <w:sz w:val="28"/>
        </w:rPr>
      </w:pPr>
    </w:p>
    <w:p w:rsidR="00374249" w:rsidRDefault="00374249" w:rsidP="00374249">
      <w:pPr>
        <w:spacing w:line="360" w:lineRule="exact"/>
        <w:rPr>
          <w:rFonts w:ascii="標楷體" w:eastAsia="標楷體" w:hAnsi="標楷體"/>
          <w:b/>
          <w:sz w:val="28"/>
        </w:rPr>
      </w:pPr>
      <w:r>
        <w:rPr>
          <w:rFonts w:ascii="標楷體" w:eastAsia="標楷體" w:hAnsi="標楷體"/>
          <w:b/>
          <w:sz w:val="28"/>
        </w:rPr>
        <w:t xml:space="preserve">     3、預算凍結案（10案）</w:t>
      </w:r>
    </w:p>
    <w:tbl>
      <w:tblPr>
        <w:tblStyle w:val="a3"/>
        <w:tblW w:w="10060" w:type="dxa"/>
        <w:tblLook w:val="04A0" w:firstRow="1" w:lastRow="0" w:firstColumn="1" w:lastColumn="0" w:noHBand="0" w:noVBand="1"/>
      </w:tblPr>
      <w:tblGrid>
        <w:gridCol w:w="694"/>
        <w:gridCol w:w="2612"/>
        <w:gridCol w:w="1293"/>
        <w:gridCol w:w="1809"/>
        <w:gridCol w:w="2036"/>
        <w:gridCol w:w="1616"/>
      </w:tblGrid>
      <w:tr w:rsidR="00374249" w:rsidTr="00374249">
        <w:tc>
          <w:tcPr>
            <w:tcW w:w="830" w:type="dxa"/>
          </w:tcPr>
          <w:p w:rsidR="00374249" w:rsidRDefault="00374249" w:rsidP="00374249">
            <w:pPr>
              <w:spacing w:line="360" w:lineRule="exact"/>
              <w:rPr>
                <w:rFonts w:ascii="標楷體" w:eastAsia="標楷體" w:hAnsi="標楷體"/>
                <w:b/>
                <w:sz w:val="28"/>
              </w:rPr>
            </w:pPr>
            <w:r>
              <w:rPr>
                <w:rFonts w:ascii="標楷體" w:eastAsia="標楷體" w:hAnsi="標楷體"/>
                <w:b/>
                <w:sz w:val="28"/>
              </w:rPr>
              <w:t>序號</w:t>
            </w:r>
          </w:p>
        </w:tc>
        <w:tc>
          <w:tcPr>
            <w:tcW w:w="3692" w:type="dxa"/>
          </w:tcPr>
          <w:p w:rsidR="00374249" w:rsidRDefault="00374249" w:rsidP="00374249">
            <w:pPr>
              <w:spacing w:line="360" w:lineRule="exact"/>
              <w:rPr>
                <w:rFonts w:ascii="標楷體" w:eastAsia="標楷體" w:hAnsi="標楷體"/>
                <w:b/>
                <w:sz w:val="28"/>
              </w:rPr>
            </w:pPr>
            <w:r>
              <w:rPr>
                <w:rFonts w:ascii="標楷體" w:eastAsia="標楷體" w:hAnsi="標楷體"/>
                <w:b/>
                <w:sz w:val="28"/>
              </w:rPr>
              <w:t>案由</w:t>
            </w:r>
          </w:p>
        </w:tc>
        <w:tc>
          <w:tcPr>
            <w:tcW w:w="1846" w:type="dxa"/>
          </w:tcPr>
          <w:p w:rsidR="00374249" w:rsidRDefault="00374249" w:rsidP="00374249">
            <w:pPr>
              <w:spacing w:line="360" w:lineRule="exact"/>
              <w:rPr>
                <w:rFonts w:ascii="標楷體" w:eastAsia="標楷體" w:hAnsi="標楷體"/>
                <w:b/>
                <w:sz w:val="28"/>
              </w:rPr>
            </w:pPr>
            <w:r>
              <w:rPr>
                <w:rFonts w:ascii="標楷體" w:eastAsia="標楷體" w:hAnsi="標楷體"/>
                <w:b/>
                <w:sz w:val="28"/>
              </w:rPr>
              <w:t>提案機關</w:t>
            </w:r>
          </w:p>
        </w:tc>
        <w:tc>
          <w:tcPr>
            <w:tcW w:w="1846" w:type="dxa"/>
          </w:tcPr>
          <w:p w:rsidR="00374249" w:rsidRDefault="00374249" w:rsidP="00374249">
            <w:pPr>
              <w:spacing w:line="360" w:lineRule="exact"/>
              <w:rPr>
                <w:rFonts w:ascii="標楷體" w:eastAsia="標楷體" w:hAnsi="標楷體"/>
                <w:b/>
                <w:sz w:val="28"/>
              </w:rPr>
            </w:pPr>
            <w:r>
              <w:rPr>
                <w:rFonts w:ascii="標楷體" w:eastAsia="標楷體" w:hAnsi="標楷體"/>
                <w:b/>
                <w:sz w:val="28"/>
              </w:rPr>
              <w:t>交付會次及日期</w:t>
            </w:r>
          </w:p>
        </w:tc>
        <w:tc>
          <w:tcPr>
            <w:tcW w:w="923" w:type="dxa"/>
          </w:tcPr>
          <w:p w:rsidR="00374249" w:rsidRDefault="00374249" w:rsidP="00374249">
            <w:pPr>
              <w:spacing w:line="360" w:lineRule="exact"/>
              <w:rPr>
                <w:rFonts w:ascii="標楷體" w:eastAsia="標楷體" w:hAnsi="標楷體"/>
                <w:b/>
                <w:sz w:val="28"/>
              </w:rPr>
            </w:pPr>
            <w:r>
              <w:rPr>
                <w:rFonts w:ascii="標楷體" w:eastAsia="標楷體" w:hAnsi="標楷體"/>
                <w:b/>
                <w:sz w:val="28"/>
              </w:rPr>
              <w:t>備註</w:t>
            </w:r>
          </w:p>
        </w:tc>
        <w:tc>
          <w:tcPr>
            <w:tcW w:w="923" w:type="dxa"/>
          </w:tcPr>
          <w:p w:rsidR="00374249" w:rsidRDefault="00374249" w:rsidP="00374249">
            <w:pPr>
              <w:spacing w:line="360" w:lineRule="exact"/>
              <w:rPr>
                <w:rFonts w:ascii="標楷體" w:eastAsia="標楷體" w:hAnsi="標楷體"/>
                <w:b/>
                <w:sz w:val="28"/>
              </w:rPr>
            </w:pPr>
            <w:r>
              <w:rPr>
                <w:rFonts w:ascii="標楷體" w:eastAsia="標楷體" w:hAnsi="標楷體"/>
                <w:b/>
                <w:sz w:val="28"/>
              </w:rPr>
              <w:t>來文字號/日期</w:t>
            </w:r>
          </w:p>
        </w:tc>
      </w:tr>
      <w:tr w:rsidR="00374249" w:rsidRPr="00374249" w:rsidTr="00374249">
        <w:tc>
          <w:tcPr>
            <w:tcW w:w="830"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1</w:t>
            </w:r>
          </w:p>
        </w:tc>
        <w:tc>
          <w:tcPr>
            <w:tcW w:w="3692"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國家發展委員會函，為106年度中央政府總預算決議，檢送該會「研擬經濟政策、協調推動財經措施－經濟、景氣情勢分析」編列10,124千元，凍結5％專案報告，請查照案。</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國家發展委員會</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9-3-8 (106.04.07)</w:t>
            </w:r>
          </w:p>
        </w:tc>
        <w:tc>
          <w:tcPr>
            <w:tcW w:w="923"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9-3-15全體會（106.05.18）決議：另定期繼續處理。</w:t>
            </w:r>
          </w:p>
        </w:tc>
        <w:tc>
          <w:tcPr>
            <w:tcW w:w="923"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 xml:space="preserve">106年4月14日台立議字第1060701137號 </w:t>
            </w:r>
          </w:p>
        </w:tc>
      </w:tr>
      <w:tr w:rsidR="00374249" w:rsidRPr="00374249" w:rsidTr="00374249">
        <w:tc>
          <w:tcPr>
            <w:tcW w:w="830"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2</w:t>
            </w:r>
          </w:p>
        </w:tc>
        <w:tc>
          <w:tcPr>
            <w:tcW w:w="3692"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經濟部函，為107年度中央政府總預算附屬單位預算決</w:t>
            </w:r>
            <w:r w:rsidRPr="00374249">
              <w:rPr>
                <w:rFonts w:ascii="標楷體" w:eastAsia="標楷體" w:hAnsi="標楷體"/>
                <w:sz w:val="28"/>
              </w:rPr>
              <w:lastRenderedPageBreak/>
              <w:t>議，檢送凍結「核子設施除役拆廠及其廢棄物處理及最終處置計畫」2億元改善計畫，請查照案。</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lastRenderedPageBreak/>
              <w:t>經濟部</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9-7-5 (108.03.15)</w:t>
            </w:r>
          </w:p>
        </w:tc>
        <w:tc>
          <w:tcPr>
            <w:tcW w:w="923" w:type="dxa"/>
          </w:tcPr>
          <w:p w:rsidR="00374249" w:rsidRPr="00374249" w:rsidRDefault="00374249" w:rsidP="00374249">
            <w:pPr>
              <w:spacing w:line="360" w:lineRule="exact"/>
              <w:rPr>
                <w:rFonts w:ascii="標楷體" w:eastAsia="標楷體" w:hAnsi="標楷體"/>
                <w:sz w:val="28"/>
              </w:rPr>
            </w:pPr>
          </w:p>
        </w:tc>
        <w:tc>
          <w:tcPr>
            <w:tcW w:w="923"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108年3月27日台立議字第</w:t>
            </w:r>
            <w:r w:rsidRPr="00374249">
              <w:rPr>
                <w:rFonts w:ascii="標楷體" w:eastAsia="標楷體" w:hAnsi="標楷體"/>
                <w:sz w:val="28"/>
              </w:rPr>
              <w:lastRenderedPageBreak/>
              <w:t xml:space="preserve">1080700811號 </w:t>
            </w:r>
          </w:p>
        </w:tc>
      </w:tr>
      <w:tr w:rsidR="00374249" w:rsidRPr="00374249" w:rsidTr="00374249">
        <w:tc>
          <w:tcPr>
            <w:tcW w:w="830"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lastRenderedPageBreak/>
              <w:t>3</w:t>
            </w:r>
          </w:p>
        </w:tc>
        <w:tc>
          <w:tcPr>
            <w:tcW w:w="3692"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經濟部函，為107年度中央政府總預算附屬單位預算決議，檢送中油公司「藻礁暨柴山多杯孔珊瑚保育因應措施」預算凍結專案報告，請查照案。</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經濟部</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9-7-7 (108.03.29)</w:t>
            </w:r>
          </w:p>
        </w:tc>
        <w:tc>
          <w:tcPr>
            <w:tcW w:w="923" w:type="dxa"/>
          </w:tcPr>
          <w:p w:rsidR="00374249" w:rsidRPr="00374249" w:rsidRDefault="00374249" w:rsidP="00374249">
            <w:pPr>
              <w:spacing w:line="360" w:lineRule="exact"/>
              <w:rPr>
                <w:rFonts w:ascii="標楷體" w:eastAsia="標楷體" w:hAnsi="標楷體"/>
                <w:sz w:val="28"/>
              </w:rPr>
            </w:pPr>
          </w:p>
        </w:tc>
        <w:tc>
          <w:tcPr>
            <w:tcW w:w="923"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 xml:space="preserve">108年4月10日台立議字第1080701195號 </w:t>
            </w:r>
          </w:p>
        </w:tc>
      </w:tr>
      <w:tr w:rsidR="00374249" w:rsidRPr="00374249" w:rsidTr="00374249">
        <w:tc>
          <w:tcPr>
            <w:tcW w:w="830"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4</w:t>
            </w:r>
          </w:p>
        </w:tc>
        <w:tc>
          <w:tcPr>
            <w:tcW w:w="3692"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經濟部函，為107年度中央政府總預算附屬單位預算決議，檢送中油公司「桃園煉油廠安全維護及遷址」預算凍結專案報告，請查照案。</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經濟部</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9-7-7 (108.03.29)</w:t>
            </w:r>
          </w:p>
        </w:tc>
        <w:tc>
          <w:tcPr>
            <w:tcW w:w="923" w:type="dxa"/>
          </w:tcPr>
          <w:p w:rsidR="00374249" w:rsidRPr="00374249" w:rsidRDefault="00374249" w:rsidP="00374249">
            <w:pPr>
              <w:spacing w:line="360" w:lineRule="exact"/>
              <w:rPr>
                <w:rFonts w:ascii="標楷體" w:eastAsia="標楷體" w:hAnsi="標楷體"/>
                <w:sz w:val="28"/>
              </w:rPr>
            </w:pPr>
          </w:p>
        </w:tc>
        <w:tc>
          <w:tcPr>
            <w:tcW w:w="923"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 xml:space="preserve">108年4月10日台立議字第1080701196號 </w:t>
            </w:r>
          </w:p>
        </w:tc>
      </w:tr>
      <w:tr w:rsidR="00374249" w:rsidRPr="00374249" w:rsidTr="00374249">
        <w:tc>
          <w:tcPr>
            <w:tcW w:w="830"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5</w:t>
            </w:r>
          </w:p>
        </w:tc>
        <w:tc>
          <w:tcPr>
            <w:tcW w:w="3692"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經濟部函，為107年度中央政府總預算附屬單位預算決議，檢送後端基金「捐助、補助與獎助」預算凍結10％專案報告，請查照案。</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經濟部</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9-7-8 (108.04.09)</w:t>
            </w:r>
          </w:p>
        </w:tc>
        <w:tc>
          <w:tcPr>
            <w:tcW w:w="923" w:type="dxa"/>
          </w:tcPr>
          <w:p w:rsidR="00374249" w:rsidRPr="00374249" w:rsidRDefault="00374249" w:rsidP="00374249">
            <w:pPr>
              <w:spacing w:line="360" w:lineRule="exact"/>
              <w:rPr>
                <w:rFonts w:ascii="標楷體" w:eastAsia="標楷體" w:hAnsi="標楷體"/>
                <w:sz w:val="28"/>
              </w:rPr>
            </w:pPr>
          </w:p>
        </w:tc>
        <w:tc>
          <w:tcPr>
            <w:tcW w:w="923"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 xml:space="preserve">108年4月17日台立議字第1080701340號 </w:t>
            </w:r>
          </w:p>
        </w:tc>
      </w:tr>
      <w:tr w:rsidR="00374249" w:rsidRPr="00374249" w:rsidTr="00374249">
        <w:tc>
          <w:tcPr>
            <w:tcW w:w="830"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6</w:t>
            </w:r>
          </w:p>
        </w:tc>
        <w:tc>
          <w:tcPr>
            <w:tcW w:w="3692"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經濟部函，為107年度中央政府總預算附屬單位預算決議，檢送後端基金管理會「低放射性廢棄物處理及貯存計畫－材料及用品費－使用材料費」凍結10％專案報告，請查照案。</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經濟部</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9-7-8 (108.04.09)</w:t>
            </w:r>
          </w:p>
        </w:tc>
        <w:tc>
          <w:tcPr>
            <w:tcW w:w="923" w:type="dxa"/>
          </w:tcPr>
          <w:p w:rsidR="00374249" w:rsidRPr="00374249" w:rsidRDefault="00374249" w:rsidP="00374249">
            <w:pPr>
              <w:spacing w:line="360" w:lineRule="exact"/>
              <w:rPr>
                <w:rFonts w:ascii="標楷體" w:eastAsia="標楷體" w:hAnsi="標楷體"/>
                <w:sz w:val="28"/>
              </w:rPr>
            </w:pPr>
          </w:p>
        </w:tc>
        <w:tc>
          <w:tcPr>
            <w:tcW w:w="923"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 xml:space="preserve">108年4月17日台立議字第1080701340號 </w:t>
            </w:r>
          </w:p>
        </w:tc>
      </w:tr>
      <w:tr w:rsidR="00374249" w:rsidRPr="00374249" w:rsidTr="00374249">
        <w:tc>
          <w:tcPr>
            <w:tcW w:w="830"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7</w:t>
            </w:r>
          </w:p>
        </w:tc>
        <w:tc>
          <w:tcPr>
            <w:tcW w:w="3692"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經濟部函，為107年度中央政府總預</w:t>
            </w:r>
            <w:r w:rsidRPr="00374249">
              <w:rPr>
                <w:rFonts w:ascii="標楷體" w:eastAsia="標楷體" w:hAnsi="標楷體"/>
                <w:sz w:val="28"/>
              </w:rPr>
              <w:lastRenderedPageBreak/>
              <w:t>算附屬單位預算決議，檢送後端基金「用過核子燃料貯存計畫」凍結1億元專案報告，請查照案。</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lastRenderedPageBreak/>
              <w:t>經濟部</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9-7-9 (108.04.12)</w:t>
            </w:r>
          </w:p>
        </w:tc>
        <w:tc>
          <w:tcPr>
            <w:tcW w:w="923" w:type="dxa"/>
          </w:tcPr>
          <w:p w:rsidR="00374249" w:rsidRPr="00374249" w:rsidRDefault="00374249" w:rsidP="00374249">
            <w:pPr>
              <w:spacing w:line="360" w:lineRule="exact"/>
              <w:rPr>
                <w:rFonts w:ascii="標楷體" w:eastAsia="標楷體" w:hAnsi="標楷體"/>
                <w:sz w:val="28"/>
              </w:rPr>
            </w:pPr>
          </w:p>
        </w:tc>
        <w:tc>
          <w:tcPr>
            <w:tcW w:w="923"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108年4月24日台立</w:t>
            </w:r>
            <w:r w:rsidRPr="00374249">
              <w:rPr>
                <w:rFonts w:ascii="標楷體" w:eastAsia="標楷體" w:hAnsi="標楷體"/>
                <w:sz w:val="28"/>
              </w:rPr>
              <w:lastRenderedPageBreak/>
              <w:t xml:space="preserve">議字第1080701441號 </w:t>
            </w:r>
          </w:p>
        </w:tc>
      </w:tr>
      <w:tr w:rsidR="00374249" w:rsidRPr="00374249" w:rsidTr="00374249">
        <w:tc>
          <w:tcPr>
            <w:tcW w:w="830"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lastRenderedPageBreak/>
              <w:t>8</w:t>
            </w:r>
          </w:p>
        </w:tc>
        <w:tc>
          <w:tcPr>
            <w:tcW w:w="3692"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經濟部函，為107年度中央政府總預算附屬單位預算決議，檢送核能發電後端營運基金凍結「用過核子燃料貯存計畫─購建固定資產」預算15％專案報告，請查照案。</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經濟部</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9-7-11 (108.04.26)</w:t>
            </w:r>
          </w:p>
        </w:tc>
        <w:tc>
          <w:tcPr>
            <w:tcW w:w="923" w:type="dxa"/>
          </w:tcPr>
          <w:p w:rsidR="00374249" w:rsidRPr="00374249" w:rsidRDefault="00374249" w:rsidP="00374249">
            <w:pPr>
              <w:spacing w:line="360" w:lineRule="exact"/>
              <w:rPr>
                <w:rFonts w:ascii="標楷體" w:eastAsia="標楷體" w:hAnsi="標楷體"/>
                <w:sz w:val="28"/>
              </w:rPr>
            </w:pPr>
          </w:p>
        </w:tc>
        <w:tc>
          <w:tcPr>
            <w:tcW w:w="923"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 xml:space="preserve">108年5月8日台立議字第1080701684號 </w:t>
            </w:r>
          </w:p>
        </w:tc>
      </w:tr>
      <w:tr w:rsidR="00374249" w:rsidRPr="00374249" w:rsidTr="00374249">
        <w:tc>
          <w:tcPr>
            <w:tcW w:w="830"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9</w:t>
            </w:r>
          </w:p>
        </w:tc>
        <w:tc>
          <w:tcPr>
            <w:tcW w:w="3692"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行政院農業委員會函，為107年度中央政府總預算附屬單位預算決議，檢送漁業發展基金「漁業發展補助計畫」凍結100萬元書面報告，請查照案。</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行政院農業委員會</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9-7-2 (108.02.22)</w:t>
            </w:r>
          </w:p>
        </w:tc>
        <w:tc>
          <w:tcPr>
            <w:tcW w:w="923" w:type="dxa"/>
          </w:tcPr>
          <w:p w:rsidR="00374249" w:rsidRPr="00374249" w:rsidRDefault="00374249" w:rsidP="00374249">
            <w:pPr>
              <w:spacing w:line="360" w:lineRule="exact"/>
              <w:rPr>
                <w:rFonts w:ascii="標楷體" w:eastAsia="標楷體" w:hAnsi="標楷體"/>
                <w:sz w:val="28"/>
              </w:rPr>
            </w:pPr>
          </w:p>
        </w:tc>
        <w:tc>
          <w:tcPr>
            <w:tcW w:w="923"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 xml:space="preserve">108年3月6日台立議字第1080700326號 </w:t>
            </w:r>
          </w:p>
        </w:tc>
      </w:tr>
      <w:tr w:rsidR="00374249" w:rsidRPr="00374249" w:rsidTr="00374249">
        <w:tc>
          <w:tcPr>
            <w:tcW w:w="830"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10</w:t>
            </w:r>
          </w:p>
        </w:tc>
        <w:tc>
          <w:tcPr>
            <w:tcW w:w="3692"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經濟部函，為108年度中央政府總預算決議，檢送礦務局「礦務行政與管理」預算繼續凍結100萬元專案報告，請查照案。</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經濟部</w:t>
            </w:r>
          </w:p>
        </w:tc>
        <w:tc>
          <w:tcPr>
            <w:tcW w:w="1846"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9-8-2 (108.09.20)</w:t>
            </w:r>
          </w:p>
        </w:tc>
        <w:tc>
          <w:tcPr>
            <w:tcW w:w="923" w:type="dxa"/>
          </w:tcPr>
          <w:p w:rsidR="00374249" w:rsidRPr="00374249" w:rsidRDefault="00374249" w:rsidP="00374249">
            <w:pPr>
              <w:spacing w:line="360" w:lineRule="exact"/>
              <w:rPr>
                <w:rFonts w:ascii="標楷體" w:eastAsia="標楷體" w:hAnsi="標楷體"/>
                <w:sz w:val="28"/>
              </w:rPr>
            </w:pPr>
          </w:p>
        </w:tc>
        <w:tc>
          <w:tcPr>
            <w:tcW w:w="923" w:type="dxa"/>
          </w:tcPr>
          <w:p w:rsidR="00374249" w:rsidRPr="00374249" w:rsidRDefault="00374249" w:rsidP="00374249">
            <w:pPr>
              <w:spacing w:line="360" w:lineRule="exact"/>
              <w:rPr>
                <w:rFonts w:ascii="標楷體" w:eastAsia="標楷體" w:hAnsi="標楷體"/>
                <w:sz w:val="28"/>
              </w:rPr>
            </w:pPr>
            <w:r w:rsidRPr="00374249">
              <w:rPr>
                <w:rFonts w:ascii="標楷體" w:eastAsia="標楷體" w:hAnsi="標楷體"/>
                <w:sz w:val="28"/>
              </w:rPr>
              <w:t xml:space="preserve">108年10月2日台立議字第1080702899號 </w:t>
            </w:r>
          </w:p>
        </w:tc>
      </w:tr>
    </w:tbl>
    <w:p w:rsidR="00374249" w:rsidRPr="00374249" w:rsidRDefault="00374249" w:rsidP="00374249">
      <w:pPr>
        <w:spacing w:line="360" w:lineRule="exact"/>
        <w:rPr>
          <w:rFonts w:ascii="標楷體" w:eastAsia="標楷體" w:hAnsi="標楷體"/>
          <w:b/>
          <w:sz w:val="28"/>
        </w:rPr>
      </w:pPr>
    </w:p>
    <w:sectPr w:rsidR="00374249" w:rsidRPr="00374249" w:rsidSect="00374249">
      <w:footerReference w:type="default" r:id="rId6"/>
      <w:pgSz w:w="11906" w:h="16838"/>
      <w:pgMar w:top="720" w:right="720" w:bottom="720" w:left="720" w:header="567" w:footer="283" w:gutter="283"/>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36E1" w:rsidRDefault="003A36E1" w:rsidP="00374249">
      <w:r>
        <w:separator/>
      </w:r>
    </w:p>
  </w:endnote>
  <w:endnote w:type="continuationSeparator" w:id="0">
    <w:p w:rsidR="003A36E1" w:rsidRDefault="003A36E1" w:rsidP="003742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4249" w:rsidRDefault="00374249" w:rsidP="00B073B3">
    <w:pPr>
      <w:pStyle w:val="a6"/>
      <w:framePr w:wrap="around" w:vAnchor="text" w:hAnchor="margin" w:xAlign="center" w:y="1"/>
      <w:rPr>
        <w:rStyle w:val="a8"/>
      </w:rPr>
    </w:pPr>
    <w:r>
      <w:rPr>
        <w:rStyle w:val="a8"/>
      </w:rPr>
      <w:fldChar w:fldCharType="begin"/>
    </w:r>
    <w:r>
      <w:rPr>
        <w:rStyle w:val="a8"/>
      </w:rPr>
      <w:instrText xml:space="preserve"> PAGE </w:instrText>
    </w:r>
    <w:r>
      <w:rPr>
        <w:rStyle w:val="a8"/>
      </w:rPr>
      <w:fldChar w:fldCharType="separate"/>
    </w:r>
    <w:r w:rsidR="007E2208">
      <w:rPr>
        <w:rStyle w:val="a8"/>
        <w:noProof/>
      </w:rPr>
      <w:t>6</w:t>
    </w:r>
    <w:r>
      <w:rPr>
        <w:rStyle w:val="a8"/>
      </w:rPr>
      <w:fldChar w:fldCharType="end"/>
    </w:r>
  </w:p>
  <w:p w:rsidR="00374249" w:rsidRDefault="0037424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36E1" w:rsidRDefault="003A36E1" w:rsidP="00374249">
      <w:r>
        <w:separator/>
      </w:r>
    </w:p>
  </w:footnote>
  <w:footnote w:type="continuationSeparator" w:id="0">
    <w:p w:rsidR="003A36E1" w:rsidRDefault="003A36E1" w:rsidP="0037424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4249"/>
    <w:rsid w:val="0025570D"/>
    <w:rsid w:val="002E7BCC"/>
    <w:rsid w:val="00316914"/>
    <w:rsid w:val="00374249"/>
    <w:rsid w:val="003A36E1"/>
    <w:rsid w:val="005D7FFC"/>
    <w:rsid w:val="007E2208"/>
    <w:rsid w:val="009556AF"/>
    <w:rsid w:val="00BC4359"/>
    <w:rsid w:val="00C706B9"/>
    <w:rsid w:val="00E3616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787B4A1-4823-436D-871E-DF498AF77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742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374249"/>
    <w:pPr>
      <w:tabs>
        <w:tab w:val="center" w:pos="4153"/>
        <w:tab w:val="right" w:pos="8306"/>
      </w:tabs>
      <w:snapToGrid w:val="0"/>
    </w:pPr>
    <w:rPr>
      <w:sz w:val="20"/>
      <w:szCs w:val="20"/>
    </w:rPr>
  </w:style>
  <w:style w:type="character" w:customStyle="1" w:styleId="a5">
    <w:name w:val="頁首 字元"/>
    <w:basedOn w:val="a0"/>
    <w:link w:val="a4"/>
    <w:uiPriority w:val="99"/>
    <w:rsid w:val="00374249"/>
    <w:rPr>
      <w:sz w:val="20"/>
      <w:szCs w:val="20"/>
    </w:rPr>
  </w:style>
  <w:style w:type="paragraph" w:styleId="a6">
    <w:name w:val="footer"/>
    <w:basedOn w:val="a"/>
    <w:link w:val="a7"/>
    <w:uiPriority w:val="99"/>
    <w:unhideWhenUsed/>
    <w:rsid w:val="00374249"/>
    <w:pPr>
      <w:tabs>
        <w:tab w:val="center" w:pos="4153"/>
        <w:tab w:val="right" w:pos="8306"/>
      </w:tabs>
      <w:snapToGrid w:val="0"/>
    </w:pPr>
    <w:rPr>
      <w:sz w:val="20"/>
      <w:szCs w:val="20"/>
    </w:rPr>
  </w:style>
  <w:style w:type="character" w:customStyle="1" w:styleId="a7">
    <w:name w:val="頁尾 字元"/>
    <w:basedOn w:val="a0"/>
    <w:link w:val="a6"/>
    <w:uiPriority w:val="99"/>
    <w:rsid w:val="00374249"/>
    <w:rPr>
      <w:sz w:val="20"/>
      <w:szCs w:val="20"/>
    </w:rPr>
  </w:style>
  <w:style w:type="character" w:styleId="a8">
    <w:name w:val="page number"/>
    <w:basedOn w:val="a0"/>
    <w:uiPriority w:val="99"/>
    <w:semiHidden/>
    <w:unhideWhenUsed/>
    <w:rsid w:val="003742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6</Pages>
  <Words>570</Words>
  <Characters>3252</Characters>
  <Application>Microsoft Office Word</Application>
  <DocSecurity>0</DocSecurity>
  <Lines>27</Lines>
  <Paragraphs>7</Paragraphs>
  <ScaleCrop>false</ScaleCrop>
  <Company/>
  <LinksUpToDate>false</LinksUpToDate>
  <CharactersWithSpaces>3815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4</cp:revision>
  <dcterms:created xsi:type="dcterms:W3CDTF">2020-01-20T07:30:00Z</dcterms:created>
  <dcterms:modified xsi:type="dcterms:W3CDTF">2020-01-20T07:45:00Z</dcterms:modified>
</cp:coreProperties>
</file>