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F77844"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F77844">
        <w:rPr>
          <w:rFonts w:ascii="Times New Roman" w:hAnsi="Times New Roman" w:hint="eastAsia"/>
          <w:b/>
          <w:kern w:val="0"/>
          <w:sz w:val="36"/>
          <w:szCs w:val="36"/>
          <w:lang w:eastAsia="zh-TW"/>
        </w:rPr>
        <w:t>立法院司法及法制委員會</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第</w:t>
      </w:r>
      <w:r w:rsidR="00363C9D">
        <w:rPr>
          <w:rFonts w:ascii="Times New Roman" w:hAnsi="Times New Roman" w:hint="eastAsia"/>
          <w:b/>
          <w:kern w:val="0"/>
          <w:sz w:val="36"/>
          <w:szCs w:val="36"/>
          <w:lang w:eastAsia="zh-TW"/>
        </w:rPr>
        <w:t>9</w:t>
      </w:r>
      <w:r w:rsidRPr="00F77844">
        <w:rPr>
          <w:rFonts w:ascii="Times New Roman" w:hAnsi="Times New Roman" w:hint="eastAsia"/>
          <w:b/>
          <w:kern w:val="0"/>
          <w:sz w:val="36"/>
          <w:szCs w:val="36"/>
          <w:lang w:eastAsia="zh-TW"/>
        </w:rPr>
        <w:t>屆第</w:t>
      </w:r>
      <w:r w:rsidR="004E614B">
        <w:rPr>
          <w:rFonts w:ascii="Times New Roman" w:hAnsi="Times New Roman" w:hint="eastAsia"/>
          <w:b/>
          <w:kern w:val="0"/>
          <w:sz w:val="36"/>
          <w:szCs w:val="36"/>
          <w:lang w:eastAsia="zh-TW"/>
        </w:rPr>
        <w:t>5</w:t>
      </w:r>
      <w:r w:rsidRPr="00F77844">
        <w:rPr>
          <w:rFonts w:ascii="Times New Roman" w:hAnsi="Times New Roman" w:hint="eastAsia"/>
          <w:b/>
          <w:kern w:val="0"/>
          <w:sz w:val="36"/>
          <w:szCs w:val="36"/>
          <w:lang w:eastAsia="zh-TW"/>
        </w:rPr>
        <w:t>會期</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待（繼續）審議案一覽表</w:t>
      </w:r>
    </w:p>
    <w:p w:rsidR="0043260B" w:rsidRPr="00F77844"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F77844">
        <w:rPr>
          <w:rFonts w:ascii="Times New Roman" w:hAnsi="Times New Roman" w:hint="eastAsia"/>
          <w:b/>
          <w:sz w:val="32"/>
          <w:szCs w:val="28"/>
          <w:lang w:eastAsia="zh-TW"/>
        </w:rPr>
        <w:t>資料更新時間：</w:t>
      </w:r>
      <w:r w:rsidR="00867789">
        <w:rPr>
          <w:rFonts w:ascii="Times New Roman" w:hAnsi="Times New Roman"/>
          <w:b/>
          <w:sz w:val="32"/>
          <w:szCs w:val="28"/>
          <w:lang w:eastAsia="zh-TW"/>
        </w:rPr>
        <w:t>10</w:t>
      </w:r>
      <w:r w:rsidR="004C610B">
        <w:rPr>
          <w:rFonts w:ascii="Times New Roman" w:hAnsi="Times New Roman" w:hint="eastAsia"/>
          <w:b/>
          <w:sz w:val="32"/>
          <w:szCs w:val="28"/>
          <w:lang w:eastAsia="zh-TW"/>
        </w:rPr>
        <w:t>7</w:t>
      </w:r>
      <w:r w:rsidRPr="00F77844">
        <w:rPr>
          <w:rFonts w:ascii="Times New Roman" w:hAnsi="Times New Roman" w:hint="eastAsia"/>
          <w:b/>
          <w:sz w:val="32"/>
          <w:szCs w:val="28"/>
          <w:lang w:eastAsia="zh-TW"/>
        </w:rPr>
        <w:t>年</w:t>
      </w:r>
      <w:r w:rsidR="003C3F55">
        <w:rPr>
          <w:rFonts w:ascii="Times New Roman" w:hAnsi="Times New Roman" w:hint="eastAsia"/>
          <w:b/>
          <w:sz w:val="32"/>
          <w:szCs w:val="28"/>
          <w:lang w:eastAsia="zh-TW"/>
        </w:rPr>
        <w:t>9</w:t>
      </w:r>
      <w:r w:rsidRPr="00F77844">
        <w:rPr>
          <w:rFonts w:ascii="Times New Roman" w:hAnsi="Times New Roman" w:hint="eastAsia"/>
          <w:b/>
          <w:sz w:val="32"/>
          <w:szCs w:val="28"/>
          <w:lang w:eastAsia="zh-TW"/>
        </w:rPr>
        <w:t>月</w:t>
      </w:r>
      <w:r w:rsidR="003C3F55">
        <w:rPr>
          <w:rFonts w:ascii="Times New Roman" w:hAnsi="Times New Roman" w:hint="eastAsia"/>
          <w:b/>
          <w:sz w:val="32"/>
          <w:szCs w:val="28"/>
          <w:lang w:eastAsia="zh-TW"/>
        </w:rPr>
        <w:t>18</w:t>
      </w:r>
      <w:r w:rsidRPr="00F77844">
        <w:rPr>
          <w:rFonts w:ascii="Times New Roman" w:hAnsi="Times New Roman" w:hint="eastAsia"/>
          <w:b/>
          <w:sz w:val="32"/>
          <w:szCs w:val="28"/>
          <w:lang w:eastAsia="zh-TW"/>
        </w:rPr>
        <w:t>日</w:t>
      </w:r>
    </w:p>
    <w:p w:rsidR="0043260B" w:rsidRPr="00F77844" w:rsidRDefault="0043260B" w:rsidP="0043260B">
      <w:pPr>
        <w:wordWrap/>
        <w:snapToGrid/>
        <w:spacing w:line="240" w:lineRule="auto"/>
        <w:jc w:val="center"/>
        <w:rPr>
          <w:rFonts w:ascii="標楷體" w:hAnsi="標楷體"/>
          <w:lang w:eastAsia="zh-TW"/>
        </w:rPr>
      </w:pPr>
      <w:r w:rsidRPr="00F77844">
        <w:rPr>
          <w:rFonts w:ascii="Times New Roman" w:hAnsi="Times New Roman" w:hint="eastAsia"/>
          <w:b/>
          <w:sz w:val="36"/>
          <w:szCs w:val="28"/>
          <w:lang w:eastAsia="zh-TW"/>
        </w:rPr>
        <w:t>目</w:t>
      </w:r>
      <w:r w:rsidRPr="00F77844">
        <w:rPr>
          <w:rFonts w:ascii="Times New Roman" w:hAnsi="Times New Roman"/>
          <w:b/>
          <w:sz w:val="36"/>
          <w:szCs w:val="28"/>
          <w:lang w:eastAsia="zh-TW"/>
        </w:rPr>
        <w:t xml:space="preserve">  </w:t>
      </w:r>
      <w:r w:rsidRPr="00F77844">
        <w:rPr>
          <w:rFonts w:ascii="Times New Roman" w:hAnsi="Times New Roman" w:hint="eastAsia"/>
          <w:b/>
          <w:sz w:val="36"/>
          <w:szCs w:val="28"/>
          <w:lang w:eastAsia="zh-TW"/>
        </w:rPr>
        <w:t>錄</w:t>
      </w:r>
    </w:p>
    <w:p w:rsidR="00810CE9" w:rsidRPr="00810CE9" w:rsidRDefault="0068480F">
      <w:pPr>
        <w:pStyle w:val="11"/>
        <w:tabs>
          <w:tab w:val="right" w:leader="dot" w:pos="10173"/>
        </w:tabs>
        <w:rPr>
          <w:noProof/>
          <w:sz w:val="24"/>
          <w:szCs w:val="22"/>
          <w:lang w:eastAsia="zh-TW"/>
        </w:rPr>
      </w:pPr>
      <w:r w:rsidRPr="00F77844">
        <w:rPr>
          <w:szCs w:val="28"/>
        </w:rPr>
        <w:fldChar w:fldCharType="begin"/>
      </w:r>
      <w:r w:rsidRPr="00F77844">
        <w:rPr>
          <w:szCs w:val="28"/>
        </w:rPr>
        <w:instrText xml:space="preserve"> TOC \o "1-6" \h \z \u </w:instrText>
      </w:r>
      <w:r w:rsidRPr="00F77844">
        <w:rPr>
          <w:szCs w:val="28"/>
        </w:rPr>
        <w:fldChar w:fldCharType="separate"/>
      </w:r>
      <w:hyperlink w:anchor="_Toc523129872" w:history="1">
        <w:r w:rsidR="00810CE9" w:rsidRPr="00810CE9">
          <w:rPr>
            <w:rStyle w:val="af4"/>
            <w:noProof/>
          </w:rPr>
          <w:t>本會待（繼續）審議案（</w:t>
        </w:r>
        <w:r w:rsidR="00810CE9" w:rsidRPr="00810CE9">
          <w:rPr>
            <w:rStyle w:val="af4"/>
            <w:noProof/>
            <w:lang w:eastAsia="zh-TW"/>
          </w:rPr>
          <w:t>937</w:t>
        </w:r>
        <w:r w:rsidR="00810CE9" w:rsidRPr="00810CE9">
          <w:rPr>
            <w:rStyle w:val="af4"/>
            <w:noProof/>
          </w:rPr>
          <w:t>案）</w:t>
        </w:r>
        <w:r w:rsidR="00810CE9" w:rsidRPr="00810CE9">
          <w:rPr>
            <w:noProof/>
            <w:webHidden/>
          </w:rPr>
          <w:tab/>
        </w:r>
        <w:r w:rsidR="00810CE9" w:rsidRPr="00810CE9">
          <w:rPr>
            <w:noProof/>
            <w:webHidden/>
          </w:rPr>
          <w:fldChar w:fldCharType="begin"/>
        </w:r>
        <w:r w:rsidR="00810CE9" w:rsidRPr="00810CE9">
          <w:rPr>
            <w:noProof/>
            <w:webHidden/>
          </w:rPr>
          <w:instrText xml:space="preserve"> PAGEREF _Toc523129872 \h </w:instrText>
        </w:r>
        <w:r w:rsidR="00810CE9" w:rsidRPr="00810CE9">
          <w:rPr>
            <w:noProof/>
            <w:webHidden/>
          </w:rPr>
        </w:r>
        <w:r w:rsidR="00810CE9" w:rsidRPr="00810CE9">
          <w:rPr>
            <w:noProof/>
            <w:webHidden/>
          </w:rPr>
          <w:fldChar w:fldCharType="separate"/>
        </w:r>
        <w:r w:rsidR="00810CE9" w:rsidRPr="00810CE9">
          <w:rPr>
            <w:noProof/>
            <w:webHidden/>
          </w:rPr>
          <w:t>1</w:t>
        </w:r>
        <w:r w:rsidR="00810CE9" w:rsidRPr="00810CE9">
          <w:rPr>
            <w:noProof/>
            <w:webHidden/>
          </w:rPr>
          <w:fldChar w:fldCharType="end"/>
        </w:r>
      </w:hyperlink>
    </w:p>
    <w:p w:rsidR="00810CE9" w:rsidRPr="00810CE9" w:rsidRDefault="00F476D6">
      <w:pPr>
        <w:pStyle w:val="21"/>
        <w:rPr>
          <w:rFonts w:ascii="標楷體" w:hAnsi="標楷體"/>
          <w:noProof/>
          <w:sz w:val="24"/>
          <w:szCs w:val="22"/>
          <w:lang w:eastAsia="zh-TW"/>
        </w:rPr>
      </w:pPr>
      <w:hyperlink w:anchor="_Toc523129873" w:history="1">
        <w:r w:rsidR="00810CE9" w:rsidRPr="00810CE9">
          <w:rPr>
            <w:rStyle w:val="af4"/>
            <w:rFonts w:ascii="標楷體" w:hAnsi="標楷體"/>
            <w:noProof/>
          </w:rPr>
          <w:t>壹、法律案（</w:t>
        </w:r>
        <w:r w:rsidR="00810CE9" w:rsidRPr="00810CE9">
          <w:rPr>
            <w:rStyle w:val="af4"/>
            <w:rFonts w:ascii="標楷體" w:hAnsi="標楷體"/>
            <w:noProof/>
            <w:lang w:eastAsia="zh-TW"/>
          </w:rPr>
          <w:t>751</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_Toc523129873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w:t>
        </w:r>
        <w:r w:rsidR="00810CE9" w:rsidRPr="00810CE9">
          <w:rPr>
            <w:rFonts w:ascii="標楷體" w:hAnsi="標楷體"/>
            <w:noProof/>
            <w:webHidden/>
          </w:rPr>
          <w:fldChar w:fldCharType="end"/>
        </w:r>
      </w:hyperlink>
    </w:p>
    <w:p w:rsidR="00810CE9" w:rsidRPr="00810CE9" w:rsidRDefault="00F476D6">
      <w:pPr>
        <w:pStyle w:val="31"/>
        <w:rPr>
          <w:rFonts w:ascii="標楷體" w:hAnsi="標楷體"/>
          <w:color w:val="auto"/>
          <w:sz w:val="24"/>
          <w:szCs w:val="22"/>
          <w:lang w:eastAsia="zh-TW"/>
        </w:rPr>
      </w:pPr>
      <w:hyperlink w:anchor="_Toc523129874" w:history="1">
        <w:r w:rsidR="00810CE9" w:rsidRPr="00810CE9">
          <w:rPr>
            <w:rStyle w:val="af4"/>
            <w:rFonts w:ascii="標楷體" w:hAnsi="標楷體"/>
          </w:rPr>
          <w:t>一、組織法案（234案）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_Toc523129874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1</w:t>
        </w:r>
        <w:r w:rsidR="00810CE9" w:rsidRPr="00810CE9">
          <w:rPr>
            <w:rFonts w:ascii="標楷體" w:hAnsi="標楷體"/>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75" w:history="1">
        <w:r w:rsidR="00810CE9" w:rsidRPr="00810CE9">
          <w:rPr>
            <w:rStyle w:val="af4"/>
            <w:rFonts w:ascii="標楷體" w:hAnsi="標楷體"/>
            <w:noProof/>
          </w:rPr>
          <w:t>（一）總統府（含國家安全會議）（10案）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_Toc523129875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76" w:history="1">
        <w:r w:rsidR="00810CE9" w:rsidRPr="00810CE9">
          <w:rPr>
            <w:rStyle w:val="af4"/>
            <w:rFonts w:ascii="標楷體" w:hAnsi="標楷體"/>
            <w:noProof/>
          </w:rPr>
          <w:t>（二）行政院（174案）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_Toc523129876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4</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77" w:history="1">
        <w:r w:rsidR="00810CE9" w:rsidRPr="00810CE9">
          <w:rPr>
            <w:rStyle w:val="af4"/>
            <w:rFonts w:ascii="標楷體" w:hAnsi="標楷體"/>
            <w:noProof/>
          </w:rPr>
          <w:t>1.本會審查（30案）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_Toc523129877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4</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878" w:history="1">
        <w:r w:rsidR="00810CE9" w:rsidRPr="00810CE9">
          <w:rPr>
            <w:rStyle w:val="af4"/>
            <w:rFonts w:ascii="標楷體" w:hAnsi="標楷體"/>
            <w:noProof/>
          </w:rPr>
          <w:t>（1）行政院院本部部分（21案）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_Toc523129878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4</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879" w:history="1">
        <w:r w:rsidR="00810CE9" w:rsidRPr="00810CE9">
          <w:rPr>
            <w:rStyle w:val="af4"/>
            <w:rFonts w:ascii="標楷體" w:hAnsi="標楷體"/>
            <w:noProof/>
          </w:rPr>
          <w:t>（2）法務部部分（1案）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_Toc523129879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12</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880" w:history="1">
        <w:r w:rsidR="00810CE9" w:rsidRPr="00810CE9">
          <w:rPr>
            <w:rStyle w:val="af4"/>
            <w:rFonts w:ascii="標楷體" w:hAnsi="標楷體"/>
            <w:noProof/>
          </w:rPr>
          <w:t>（3）國家發展委員會（0案）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_Toc523129880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12</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881" w:history="1">
        <w:r w:rsidR="00810CE9" w:rsidRPr="00810CE9">
          <w:rPr>
            <w:rStyle w:val="af4"/>
            <w:rFonts w:ascii="標楷體" w:hAnsi="標楷體"/>
            <w:noProof/>
          </w:rPr>
          <w:t>（4）行政院人事行政總處（8案）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_Toc523129881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12</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82" w:history="1">
        <w:r w:rsidR="00810CE9" w:rsidRPr="00810CE9">
          <w:rPr>
            <w:rStyle w:val="af4"/>
            <w:rFonts w:ascii="標楷體" w:hAnsi="標楷體"/>
            <w:noProof/>
          </w:rPr>
          <w:t>2.本會、內政委員會聯席審查（38案）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_Toc523129882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14</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83" w:history="1">
        <w:r w:rsidR="00810CE9" w:rsidRPr="00810CE9">
          <w:rPr>
            <w:rStyle w:val="af4"/>
            <w:rFonts w:ascii="標楷體" w:hAnsi="標楷體"/>
            <w:noProof/>
          </w:rPr>
          <w:t>3.本會、外交及國防委員會聯席審查（12案）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_Toc523129883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21</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84" w:history="1">
        <w:r w:rsidR="00810CE9" w:rsidRPr="00810CE9">
          <w:rPr>
            <w:rStyle w:val="af4"/>
            <w:rFonts w:ascii="標楷體" w:hAnsi="標楷體"/>
            <w:noProof/>
          </w:rPr>
          <w:t>4.本會、經濟委員會聯席審查（20案）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_Toc523129884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23</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85" w:history="1">
        <w:r w:rsidR="00810CE9" w:rsidRPr="00810CE9">
          <w:rPr>
            <w:rStyle w:val="af4"/>
            <w:rFonts w:ascii="標楷體" w:hAnsi="標楷體"/>
            <w:noProof/>
          </w:rPr>
          <w:t>5.本會、財政委員會聯席審查（9案）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_Toc523129885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29</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86" w:history="1">
        <w:r w:rsidR="00810CE9" w:rsidRPr="00810CE9">
          <w:rPr>
            <w:rStyle w:val="af4"/>
            <w:rFonts w:ascii="標楷體" w:hAnsi="標楷體"/>
            <w:noProof/>
          </w:rPr>
          <w:t>6.本會、教育及文化委員會聯席審查（31案）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_Toc523129886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31</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87" w:history="1">
        <w:r w:rsidR="00810CE9" w:rsidRPr="00810CE9">
          <w:rPr>
            <w:rStyle w:val="af4"/>
            <w:rFonts w:ascii="標楷體" w:hAnsi="標楷體"/>
            <w:noProof/>
          </w:rPr>
          <w:t>7.本會、交通委員會聯席審查（20案）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_Toc523129887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38</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88" w:history="1">
        <w:r w:rsidR="00810CE9" w:rsidRPr="00810CE9">
          <w:rPr>
            <w:rStyle w:val="af4"/>
            <w:rFonts w:ascii="標楷體" w:hAnsi="標楷體"/>
            <w:noProof/>
          </w:rPr>
          <w:t>8.本會、社會福利及衛生環境委員會聯席審查（14案）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_Toc523129888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43</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89" w:history="1">
        <w:r w:rsidR="00810CE9" w:rsidRPr="00810CE9">
          <w:rPr>
            <w:rStyle w:val="af4"/>
            <w:rFonts w:ascii="標楷體" w:hAnsi="標楷體"/>
            <w:noProof/>
          </w:rPr>
          <w:t>（三）立法院（18案）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_Toc523129889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47</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90" w:history="1">
        <w:r w:rsidR="00810CE9" w:rsidRPr="00810CE9">
          <w:rPr>
            <w:rStyle w:val="af4"/>
            <w:rFonts w:ascii="標楷體" w:hAnsi="標楷體"/>
            <w:noProof/>
          </w:rPr>
          <w:t>（四）司法院（12案）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_Toc523129890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55</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91" w:history="1">
        <w:r w:rsidR="00810CE9" w:rsidRPr="00810CE9">
          <w:rPr>
            <w:rStyle w:val="af4"/>
            <w:rFonts w:ascii="標楷體" w:hAnsi="標楷體"/>
            <w:noProof/>
          </w:rPr>
          <w:t>（五）考試院（8案）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_Toc523129891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57</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92" w:history="1">
        <w:r w:rsidR="00810CE9" w:rsidRPr="00810CE9">
          <w:rPr>
            <w:rStyle w:val="af4"/>
            <w:rFonts w:ascii="標楷體" w:hAnsi="標楷體"/>
            <w:noProof/>
          </w:rPr>
          <w:t>（六）監察院（5案）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_Toc523129892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60</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93" w:history="1">
        <w:r w:rsidR="00810CE9" w:rsidRPr="00810CE9">
          <w:rPr>
            <w:rStyle w:val="af4"/>
            <w:rFonts w:ascii="標楷體" w:hAnsi="標楷體"/>
            <w:noProof/>
          </w:rPr>
          <w:t>（七）其他（包含交付多個委員會聯席審查）（7案）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_Toc523129893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61</w:t>
        </w:r>
        <w:r w:rsidR="00810CE9" w:rsidRPr="00810CE9">
          <w:rPr>
            <w:rFonts w:ascii="標楷體" w:hAnsi="標楷體"/>
            <w:noProof/>
            <w:webHidden/>
          </w:rPr>
          <w:fldChar w:fldCharType="end"/>
        </w:r>
      </w:hyperlink>
    </w:p>
    <w:p w:rsidR="00810CE9" w:rsidRPr="00810CE9" w:rsidRDefault="00F476D6">
      <w:pPr>
        <w:pStyle w:val="31"/>
        <w:rPr>
          <w:rFonts w:ascii="標楷體" w:hAnsi="標楷體"/>
          <w:color w:val="auto"/>
          <w:sz w:val="24"/>
          <w:szCs w:val="22"/>
          <w:lang w:eastAsia="zh-TW"/>
        </w:rPr>
      </w:pPr>
      <w:hyperlink w:anchor="_Toc523129894" w:history="1">
        <w:r w:rsidR="00810CE9" w:rsidRPr="00810CE9">
          <w:rPr>
            <w:rStyle w:val="af4"/>
            <w:rFonts w:ascii="標楷體" w:hAnsi="標楷體"/>
          </w:rPr>
          <w:t>二、作用法案（517案）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_Toc523129894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63</w:t>
        </w:r>
        <w:r w:rsidR="00810CE9" w:rsidRPr="00810CE9">
          <w:rPr>
            <w:rFonts w:ascii="標楷體" w:hAnsi="標楷體"/>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95" w:history="1">
        <w:r w:rsidR="00810CE9" w:rsidRPr="00810CE9">
          <w:rPr>
            <w:rStyle w:val="af4"/>
            <w:rFonts w:ascii="標楷體" w:hAnsi="標楷體"/>
            <w:noProof/>
          </w:rPr>
          <w:t>（一）總統府（含國家安全會議）（10案）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_Toc523129895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63</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896" w:history="1">
        <w:r w:rsidR="00810CE9" w:rsidRPr="00810CE9">
          <w:rPr>
            <w:rStyle w:val="af4"/>
            <w:rFonts w:ascii="標楷體" w:hAnsi="標楷體"/>
            <w:noProof/>
          </w:rPr>
          <w:t>（二）行政院（315案）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_Toc523129896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66</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897" w:history="1">
        <w:r w:rsidR="00810CE9" w:rsidRPr="00810CE9">
          <w:rPr>
            <w:rStyle w:val="af4"/>
            <w:rFonts w:ascii="標楷體" w:hAnsi="標楷體"/>
            <w:noProof/>
          </w:rPr>
          <w:t>1.本會審查（255案）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_Toc523129897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66</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898" w:history="1">
        <w:r w:rsidR="00810CE9" w:rsidRPr="00810CE9">
          <w:rPr>
            <w:rStyle w:val="af4"/>
            <w:rFonts w:ascii="標楷體" w:hAnsi="標楷體"/>
            <w:noProof/>
          </w:rPr>
          <w:t>（1）行政院院本部部分（6案）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_Toc523129898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66</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899" w:history="1">
        <w:r w:rsidR="00810CE9" w:rsidRPr="00810CE9">
          <w:rPr>
            <w:rStyle w:val="af4"/>
            <w:rFonts w:ascii="標楷體" w:hAnsi="標楷體"/>
            <w:noProof/>
          </w:rPr>
          <w:t>（2）法務部部分（231案）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_Toc523129899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67</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900" w:history="1">
        <w:r w:rsidR="00810CE9" w:rsidRPr="00810CE9">
          <w:rPr>
            <w:rStyle w:val="af4"/>
            <w:rFonts w:ascii="標楷體" w:hAnsi="標楷體"/>
            <w:noProof/>
          </w:rPr>
          <w:t>（3）國家發展委員會（7案）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_Toc523129900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120</w:t>
        </w:r>
        <w:r w:rsidR="00810CE9" w:rsidRPr="00810CE9">
          <w:rPr>
            <w:rFonts w:ascii="標楷體" w:hAnsi="標楷體"/>
            <w:noProof/>
            <w:webHidden/>
          </w:rPr>
          <w:fldChar w:fldCharType="end"/>
        </w:r>
      </w:hyperlink>
    </w:p>
    <w:p w:rsidR="00810CE9" w:rsidRPr="00810CE9" w:rsidRDefault="00F476D6" w:rsidP="00810CE9">
      <w:pPr>
        <w:pStyle w:val="6"/>
        <w:tabs>
          <w:tab w:val="right" w:leader="dot" w:pos="10173"/>
        </w:tabs>
        <w:ind w:left="2800"/>
        <w:rPr>
          <w:rFonts w:ascii="標楷體" w:hAnsi="標楷體"/>
          <w:noProof/>
          <w:sz w:val="24"/>
          <w:szCs w:val="22"/>
          <w:lang w:eastAsia="zh-TW"/>
        </w:rPr>
      </w:pPr>
      <w:hyperlink w:anchor="_Toc523129901" w:history="1">
        <w:r w:rsidR="00810CE9" w:rsidRPr="00810CE9">
          <w:rPr>
            <w:rStyle w:val="af4"/>
            <w:rFonts w:ascii="標楷體" w:hAnsi="標楷體"/>
            <w:noProof/>
          </w:rPr>
          <w:t>（4）行政院人事行政總處部分（11案）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_Toc523129901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123</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902" w:history="1">
        <w:r w:rsidR="00810CE9" w:rsidRPr="00810CE9">
          <w:rPr>
            <w:rStyle w:val="af4"/>
            <w:rFonts w:ascii="標楷體" w:hAnsi="標楷體"/>
            <w:noProof/>
          </w:rPr>
          <w:t>2.本會、內政委員會聯席審查（12案）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_Toc523129902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126</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903" w:history="1">
        <w:r w:rsidR="00810CE9" w:rsidRPr="00810CE9">
          <w:rPr>
            <w:rStyle w:val="af4"/>
            <w:rFonts w:ascii="標楷體" w:hAnsi="標楷體"/>
            <w:noProof/>
          </w:rPr>
          <w:t>3.本會、外交及國防委員會聯席審查（12案）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_Toc523129903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129</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904" w:history="1">
        <w:r w:rsidR="00810CE9" w:rsidRPr="00810CE9">
          <w:rPr>
            <w:rStyle w:val="af4"/>
            <w:rFonts w:ascii="標楷體" w:hAnsi="標楷體"/>
            <w:noProof/>
          </w:rPr>
          <w:t>4.本會、經濟委員會聯席審查（0案）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_Toc523129904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132</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905" w:history="1">
        <w:r w:rsidR="00810CE9" w:rsidRPr="00810CE9">
          <w:rPr>
            <w:rStyle w:val="af4"/>
            <w:rFonts w:ascii="標楷體" w:hAnsi="標楷體"/>
            <w:noProof/>
          </w:rPr>
          <w:t>5.本會、財政委員會聯席審查（0案）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_Toc523129905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132</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906" w:history="1">
        <w:r w:rsidR="00810CE9" w:rsidRPr="00810CE9">
          <w:rPr>
            <w:rStyle w:val="af4"/>
            <w:rFonts w:ascii="標楷體" w:hAnsi="標楷體"/>
            <w:noProof/>
          </w:rPr>
          <w:t>6.本會、教育及文化委員會聯席審查（33案）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_Toc523129906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132</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907" w:history="1">
        <w:r w:rsidR="00810CE9" w:rsidRPr="00810CE9">
          <w:rPr>
            <w:rStyle w:val="af4"/>
            <w:rFonts w:ascii="標楷體" w:hAnsi="標楷體"/>
            <w:noProof/>
          </w:rPr>
          <w:t>7.本會、交通委員會聯席審查（3案）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_Toc523129907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139</w:t>
        </w:r>
        <w:r w:rsidR="00810CE9" w:rsidRPr="00810CE9">
          <w:rPr>
            <w:rFonts w:ascii="標楷體" w:hAnsi="標楷體"/>
            <w:noProof/>
            <w:webHidden/>
          </w:rPr>
          <w:fldChar w:fldCharType="end"/>
        </w:r>
      </w:hyperlink>
    </w:p>
    <w:p w:rsidR="00810CE9" w:rsidRPr="00810CE9" w:rsidRDefault="00F476D6" w:rsidP="00810CE9">
      <w:pPr>
        <w:pStyle w:val="51"/>
        <w:tabs>
          <w:tab w:val="right" w:leader="dot" w:pos="10173"/>
        </w:tabs>
        <w:ind w:left="2240"/>
        <w:rPr>
          <w:rFonts w:ascii="標楷體" w:hAnsi="標楷體"/>
          <w:noProof/>
          <w:sz w:val="24"/>
          <w:szCs w:val="22"/>
          <w:lang w:eastAsia="zh-TW"/>
        </w:rPr>
      </w:pPr>
      <w:hyperlink w:anchor="_Toc523129908" w:history="1">
        <w:r w:rsidR="00810CE9" w:rsidRPr="00810CE9">
          <w:rPr>
            <w:rStyle w:val="af4"/>
            <w:rFonts w:ascii="標楷體" w:hAnsi="標楷體"/>
            <w:noProof/>
          </w:rPr>
          <w:t>8.本會、社會福利及衛生環境委員會聯席審查（0案）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_Toc523129908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140</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09" w:history="1">
        <w:r w:rsidR="00810CE9" w:rsidRPr="00810CE9">
          <w:rPr>
            <w:rStyle w:val="af4"/>
            <w:rFonts w:ascii="標楷體" w:hAnsi="標楷體"/>
            <w:noProof/>
          </w:rPr>
          <w:t>（三）立法院（14案）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_Toc523129909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140</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10" w:history="1">
        <w:r w:rsidR="00810CE9" w:rsidRPr="00810CE9">
          <w:rPr>
            <w:rStyle w:val="af4"/>
            <w:rFonts w:ascii="標楷體" w:hAnsi="標楷體"/>
            <w:noProof/>
          </w:rPr>
          <w:t>（四）司法院（113案）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_Toc523129910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147</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11" w:history="1">
        <w:r w:rsidR="00810CE9" w:rsidRPr="00810CE9">
          <w:rPr>
            <w:rStyle w:val="af4"/>
            <w:rFonts w:ascii="標楷體" w:hAnsi="標楷體"/>
            <w:noProof/>
          </w:rPr>
          <w:t>（五）考試院（59案）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_Toc523129911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177</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12" w:history="1">
        <w:r w:rsidR="00810CE9" w:rsidRPr="00810CE9">
          <w:rPr>
            <w:rStyle w:val="af4"/>
            <w:rFonts w:ascii="標楷體" w:hAnsi="標楷體"/>
            <w:noProof/>
          </w:rPr>
          <w:t>（六）監察院（4案）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_Toc523129912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193</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13" w:history="1">
        <w:r w:rsidR="00810CE9" w:rsidRPr="00810CE9">
          <w:rPr>
            <w:rStyle w:val="af4"/>
            <w:rFonts w:ascii="標楷體" w:hAnsi="標楷體"/>
            <w:noProof/>
          </w:rPr>
          <w:t>（七）其他（包含交付多個委員會聯席審查）（2案）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_Toc523129913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194</w:t>
        </w:r>
        <w:r w:rsidR="00810CE9" w:rsidRPr="00810CE9">
          <w:rPr>
            <w:rFonts w:ascii="標楷體" w:hAnsi="標楷體"/>
            <w:noProof/>
            <w:webHidden/>
          </w:rPr>
          <w:fldChar w:fldCharType="end"/>
        </w:r>
      </w:hyperlink>
    </w:p>
    <w:p w:rsidR="00810CE9" w:rsidRPr="00810CE9" w:rsidRDefault="00F476D6">
      <w:pPr>
        <w:pStyle w:val="21"/>
        <w:rPr>
          <w:rFonts w:ascii="標楷體" w:hAnsi="標楷體"/>
          <w:noProof/>
          <w:sz w:val="24"/>
          <w:szCs w:val="22"/>
          <w:lang w:eastAsia="zh-TW"/>
        </w:rPr>
      </w:pPr>
      <w:hyperlink w:anchor="_Toc523129914" w:history="1">
        <w:r w:rsidR="00810CE9" w:rsidRPr="00810CE9">
          <w:rPr>
            <w:rStyle w:val="af4"/>
            <w:rFonts w:ascii="標楷體" w:hAnsi="標楷體"/>
            <w:noProof/>
          </w:rPr>
          <w:t>貳、預算或決算案（</w:t>
        </w:r>
        <w:r w:rsidR="00810CE9" w:rsidRPr="00810CE9">
          <w:rPr>
            <w:rStyle w:val="af4"/>
            <w:rFonts w:ascii="標楷體" w:hAnsi="標楷體"/>
            <w:noProof/>
            <w:lang w:eastAsia="zh-TW"/>
          </w:rPr>
          <w:t>143</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_Toc523129914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194</w:t>
        </w:r>
        <w:r w:rsidR="00810CE9" w:rsidRPr="00810CE9">
          <w:rPr>
            <w:rFonts w:ascii="標楷體" w:hAnsi="標楷體"/>
            <w:noProof/>
            <w:webHidden/>
          </w:rPr>
          <w:fldChar w:fldCharType="end"/>
        </w:r>
      </w:hyperlink>
    </w:p>
    <w:p w:rsidR="00810CE9" w:rsidRPr="00810CE9" w:rsidRDefault="00F476D6">
      <w:pPr>
        <w:pStyle w:val="31"/>
        <w:rPr>
          <w:rFonts w:ascii="標楷體" w:hAnsi="標楷體"/>
          <w:color w:val="auto"/>
          <w:sz w:val="24"/>
          <w:szCs w:val="22"/>
          <w:lang w:eastAsia="zh-TW"/>
        </w:rPr>
      </w:pPr>
      <w:hyperlink w:anchor="_Toc523129915" w:history="1">
        <w:r w:rsidR="00810CE9" w:rsidRPr="00810CE9">
          <w:rPr>
            <w:rStyle w:val="af4"/>
            <w:rFonts w:ascii="標楷體" w:hAnsi="標楷體"/>
          </w:rPr>
          <w:t>一、總預算案（0案）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_Toc523129915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194</w:t>
        </w:r>
        <w:r w:rsidR="00810CE9" w:rsidRPr="00810CE9">
          <w:rPr>
            <w:rFonts w:ascii="標楷體" w:hAnsi="標楷體"/>
            <w:webHidden/>
          </w:rPr>
          <w:fldChar w:fldCharType="end"/>
        </w:r>
      </w:hyperlink>
    </w:p>
    <w:p w:rsidR="00810CE9" w:rsidRPr="00810CE9" w:rsidRDefault="00F476D6">
      <w:pPr>
        <w:pStyle w:val="31"/>
        <w:rPr>
          <w:rFonts w:ascii="標楷體" w:hAnsi="標楷體"/>
          <w:color w:val="auto"/>
          <w:sz w:val="24"/>
          <w:szCs w:val="22"/>
          <w:lang w:eastAsia="zh-TW"/>
        </w:rPr>
      </w:pPr>
      <w:hyperlink w:anchor="_Toc523129916" w:history="1">
        <w:r w:rsidR="00810CE9" w:rsidRPr="00810CE9">
          <w:rPr>
            <w:rStyle w:val="af4"/>
            <w:rFonts w:ascii="標楷體" w:hAnsi="標楷體"/>
          </w:rPr>
          <w:t>二、預算凍結之專案報告案（26案）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_Toc523129916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194</w:t>
        </w:r>
        <w:r w:rsidR="00810CE9" w:rsidRPr="00810CE9">
          <w:rPr>
            <w:rFonts w:ascii="標楷體" w:hAnsi="標楷體"/>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17" w:history="1">
        <w:r w:rsidR="00810CE9" w:rsidRPr="00810CE9">
          <w:rPr>
            <w:rStyle w:val="af4"/>
            <w:rFonts w:ascii="標楷體" w:hAnsi="標楷體"/>
            <w:noProof/>
          </w:rPr>
          <w:t>（一）總統府（含國家安全會議）（7案）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_Toc523129917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194</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18" w:history="1">
        <w:r w:rsidR="00810CE9" w:rsidRPr="00810CE9">
          <w:rPr>
            <w:rStyle w:val="af4"/>
            <w:rFonts w:ascii="標楷體" w:hAnsi="標楷體"/>
            <w:noProof/>
          </w:rPr>
          <w:t>（二）行政院（1案）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_Toc523129918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195</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19" w:history="1">
        <w:r w:rsidR="00810CE9" w:rsidRPr="00810CE9">
          <w:rPr>
            <w:rStyle w:val="af4"/>
            <w:rFonts w:ascii="標楷體" w:hAnsi="標楷體"/>
            <w:noProof/>
          </w:rPr>
          <w:t>（三）立法院（8案）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_Toc523129919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196</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20" w:history="1">
        <w:r w:rsidR="00810CE9" w:rsidRPr="00810CE9">
          <w:rPr>
            <w:rStyle w:val="af4"/>
            <w:rFonts w:ascii="標楷體" w:hAnsi="標楷體"/>
            <w:noProof/>
          </w:rPr>
          <w:t>（四）司法院（4案）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_Toc523129920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197</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21" w:history="1">
        <w:r w:rsidR="00810CE9" w:rsidRPr="00810CE9">
          <w:rPr>
            <w:rStyle w:val="af4"/>
            <w:rFonts w:ascii="標楷體" w:hAnsi="標楷體"/>
            <w:noProof/>
          </w:rPr>
          <w:t>（五）考試院（6案）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_Toc523129921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197</w:t>
        </w:r>
        <w:r w:rsidR="00810CE9" w:rsidRPr="00810CE9">
          <w:rPr>
            <w:rFonts w:ascii="標楷體" w:hAnsi="標楷體"/>
            <w:noProof/>
            <w:webHidden/>
          </w:rPr>
          <w:fldChar w:fldCharType="end"/>
        </w:r>
      </w:hyperlink>
    </w:p>
    <w:p w:rsidR="00810CE9" w:rsidRPr="00810CE9" w:rsidRDefault="00F476D6" w:rsidP="00810CE9">
      <w:pPr>
        <w:pStyle w:val="41"/>
        <w:tabs>
          <w:tab w:val="right" w:leader="dot" w:pos="10173"/>
        </w:tabs>
        <w:ind w:left="1680"/>
        <w:rPr>
          <w:rFonts w:ascii="標楷體" w:hAnsi="標楷體"/>
          <w:noProof/>
          <w:sz w:val="24"/>
          <w:szCs w:val="22"/>
          <w:lang w:eastAsia="zh-TW"/>
        </w:rPr>
      </w:pPr>
      <w:hyperlink w:anchor="_Toc523129922" w:history="1">
        <w:r w:rsidR="00810CE9" w:rsidRPr="00810CE9">
          <w:rPr>
            <w:rStyle w:val="af4"/>
            <w:rFonts w:ascii="標楷體" w:hAnsi="標楷體"/>
            <w:noProof/>
          </w:rPr>
          <w:t>（六）監察院（0案）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_Toc523129922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198</w:t>
        </w:r>
        <w:r w:rsidR="00810CE9" w:rsidRPr="00810CE9">
          <w:rPr>
            <w:rFonts w:ascii="標楷體" w:hAnsi="標楷體"/>
            <w:noProof/>
            <w:webHidden/>
          </w:rPr>
          <w:fldChar w:fldCharType="end"/>
        </w:r>
      </w:hyperlink>
    </w:p>
    <w:p w:rsidR="00810CE9" w:rsidRPr="00810CE9" w:rsidRDefault="00F476D6">
      <w:pPr>
        <w:pStyle w:val="31"/>
        <w:rPr>
          <w:rFonts w:ascii="標楷體" w:hAnsi="標楷體"/>
          <w:color w:val="auto"/>
          <w:sz w:val="24"/>
          <w:szCs w:val="22"/>
          <w:lang w:eastAsia="zh-TW"/>
        </w:rPr>
      </w:pPr>
      <w:hyperlink w:anchor="_Toc523129923" w:history="1">
        <w:r w:rsidR="00810CE9" w:rsidRPr="00810CE9">
          <w:rPr>
            <w:rStyle w:val="af4"/>
            <w:rFonts w:ascii="標楷體" w:hAnsi="標楷體"/>
          </w:rPr>
          <w:t>三、財團法人部分（4案）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_Toc523129923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198</w:t>
        </w:r>
        <w:r w:rsidR="00810CE9" w:rsidRPr="00810CE9">
          <w:rPr>
            <w:rFonts w:ascii="標楷體" w:hAnsi="標楷體"/>
            <w:webHidden/>
          </w:rPr>
          <w:fldChar w:fldCharType="end"/>
        </w:r>
      </w:hyperlink>
    </w:p>
    <w:p w:rsidR="00810CE9" w:rsidRPr="00810CE9" w:rsidRDefault="00F476D6">
      <w:pPr>
        <w:pStyle w:val="31"/>
        <w:rPr>
          <w:rFonts w:ascii="標楷體" w:hAnsi="標楷體"/>
          <w:color w:val="auto"/>
          <w:sz w:val="24"/>
          <w:szCs w:val="22"/>
          <w:lang w:eastAsia="zh-TW"/>
        </w:rPr>
      </w:pPr>
      <w:hyperlink w:anchor="_Toc523129924" w:history="1">
        <w:r w:rsidR="00810CE9" w:rsidRPr="00810CE9">
          <w:rPr>
            <w:rStyle w:val="af4"/>
            <w:rFonts w:ascii="標楷體" w:hAnsi="標楷體"/>
          </w:rPr>
          <w:t>四、其他（113案）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_Toc523129924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199</w:t>
        </w:r>
        <w:r w:rsidR="00810CE9" w:rsidRPr="00810CE9">
          <w:rPr>
            <w:rFonts w:ascii="標楷體" w:hAnsi="標楷體"/>
            <w:webHidden/>
          </w:rPr>
          <w:fldChar w:fldCharType="end"/>
        </w:r>
      </w:hyperlink>
    </w:p>
    <w:p w:rsidR="00810CE9" w:rsidRPr="00810CE9" w:rsidRDefault="00F476D6">
      <w:pPr>
        <w:pStyle w:val="21"/>
        <w:rPr>
          <w:rFonts w:ascii="標楷體" w:hAnsi="標楷體"/>
          <w:noProof/>
          <w:sz w:val="24"/>
          <w:szCs w:val="22"/>
          <w:lang w:eastAsia="zh-TW"/>
        </w:rPr>
      </w:pPr>
      <w:hyperlink w:anchor="_Toc523129925" w:history="1">
        <w:r w:rsidR="00810CE9" w:rsidRPr="00810CE9">
          <w:rPr>
            <w:rStyle w:val="af4"/>
            <w:rFonts w:ascii="標楷體" w:hAnsi="標楷體"/>
            <w:noProof/>
          </w:rPr>
          <w:t>參、立法院內規（</w:t>
        </w:r>
        <w:r w:rsidR="00810CE9" w:rsidRPr="00810CE9">
          <w:rPr>
            <w:rStyle w:val="af4"/>
            <w:rFonts w:ascii="標楷體" w:hAnsi="標楷體"/>
            <w:noProof/>
            <w:lang w:eastAsia="zh-TW"/>
          </w:rPr>
          <w:t>7</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_Toc523129925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211</w:t>
        </w:r>
        <w:r w:rsidR="00810CE9" w:rsidRPr="00810CE9">
          <w:rPr>
            <w:rFonts w:ascii="標楷體" w:hAnsi="標楷體"/>
            <w:noProof/>
            <w:webHidden/>
          </w:rPr>
          <w:fldChar w:fldCharType="end"/>
        </w:r>
      </w:hyperlink>
    </w:p>
    <w:p w:rsidR="00810CE9" w:rsidRPr="00810CE9" w:rsidRDefault="00F476D6">
      <w:pPr>
        <w:pStyle w:val="21"/>
        <w:rPr>
          <w:rFonts w:ascii="標楷體" w:hAnsi="標楷體"/>
          <w:noProof/>
          <w:sz w:val="24"/>
          <w:szCs w:val="22"/>
          <w:lang w:eastAsia="zh-TW"/>
        </w:rPr>
      </w:pPr>
      <w:hyperlink w:anchor="_Toc523129926" w:history="1">
        <w:r w:rsidR="00810CE9" w:rsidRPr="00810CE9">
          <w:rPr>
            <w:rStyle w:val="af4"/>
            <w:rFonts w:ascii="標楷體" w:hAnsi="標楷體"/>
            <w:noProof/>
          </w:rPr>
          <w:t>肆、行政命令案（</w:t>
        </w:r>
        <w:r w:rsidR="00810CE9" w:rsidRPr="00810CE9">
          <w:rPr>
            <w:rStyle w:val="af4"/>
            <w:rFonts w:ascii="標楷體" w:hAnsi="標楷體"/>
            <w:noProof/>
            <w:lang w:eastAsia="zh-TW"/>
          </w:rPr>
          <w:t>27</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_Toc523129926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214</w:t>
        </w:r>
        <w:r w:rsidR="00810CE9" w:rsidRPr="00810CE9">
          <w:rPr>
            <w:rFonts w:ascii="標楷體" w:hAnsi="標楷體"/>
            <w:noProof/>
            <w:webHidden/>
          </w:rPr>
          <w:fldChar w:fldCharType="end"/>
        </w:r>
      </w:hyperlink>
    </w:p>
    <w:p w:rsidR="00810CE9" w:rsidRPr="00810CE9" w:rsidRDefault="00F476D6" w:rsidP="00810CE9">
      <w:pPr>
        <w:pStyle w:val="21"/>
        <w:rPr>
          <w:rFonts w:ascii="標楷體" w:hAnsi="標楷體"/>
          <w:noProof/>
          <w:sz w:val="24"/>
          <w:szCs w:val="22"/>
          <w:lang w:eastAsia="zh-TW"/>
        </w:rPr>
      </w:pPr>
      <w:hyperlink w:anchor="_Toc523129927" w:history="1">
        <w:r w:rsidR="00810CE9" w:rsidRPr="00810CE9">
          <w:rPr>
            <w:rStyle w:val="af4"/>
            <w:rFonts w:ascii="標楷體" w:hAnsi="標楷體"/>
            <w:noProof/>
          </w:rPr>
          <w:t>伍、專案報告案（非預算案部分）（</w:t>
        </w:r>
        <w:r w:rsidR="00810CE9" w:rsidRPr="00810CE9">
          <w:rPr>
            <w:rStyle w:val="af4"/>
            <w:rFonts w:ascii="標楷體" w:hAnsi="標楷體"/>
            <w:noProof/>
            <w:lang w:eastAsia="zh-TW"/>
          </w:rPr>
          <w:t>0</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_Toc523129927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217</w:t>
        </w:r>
        <w:r w:rsidR="00810CE9" w:rsidRPr="00810CE9">
          <w:rPr>
            <w:rFonts w:ascii="標楷體" w:hAnsi="標楷體"/>
            <w:noProof/>
            <w:webHidden/>
          </w:rPr>
          <w:fldChar w:fldCharType="end"/>
        </w:r>
      </w:hyperlink>
    </w:p>
    <w:p w:rsidR="00810CE9" w:rsidRPr="00810CE9" w:rsidRDefault="00F476D6" w:rsidP="00810CE9">
      <w:pPr>
        <w:pStyle w:val="21"/>
        <w:rPr>
          <w:rFonts w:ascii="標楷體" w:hAnsi="標楷體"/>
          <w:noProof/>
          <w:sz w:val="24"/>
          <w:szCs w:val="22"/>
          <w:lang w:eastAsia="zh-TW"/>
        </w:rPr>
      </w:pPr>
      <w:hyperlink w:anchor="_Toc523129928" w:history="1">
        <w:r w:rsidR="00810CE9" w:rsidRPr="00810CE9">
          <w:rPr>
            <w:rStyle w:val="af4"/>
            <w:rFonts w:ascii="標楷體" w:hAnsi="標楷體"/>
            <w:noProof/>
          </w:rPr>
          <w:t>陸、其他議案（</w:t>
        </w:r>
        <w:r w:rsidR="00810CE9" w:rsidRPr="00810CE9">
          <w:rPr>
            <w:rStyle w:val="af4"/>
            <w:rFonts w:ascii="標楷體" w:hAnsi="標楷體"/>
            <w:noProof/>
            <w:lang w:eastAsia="zh-TW"/>
          </w:rPr>
          <w:t>9</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_Toc523129928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217</w:t>
        </w:r>
        <w:r w:rsidR="00810CE9" w:rsidRPr="00810CE9">
          <w:rPr>
            <w:rFonts w:ascii="標楷體" w:hAnsi="標楷體"/>
            <w:noProof/>
            <w:webHidden/>
          </w:rPr>
          <w:fldChar w:fldCharType="end"/>
        </w:r>
      </w:hyperlink>
    </w:p>
    <w:p w:rsidR="00810CE9" w:rsidRPr="00810CE9" w:rsidRDefault="00F476D6" w:rsidP="00810CE9">
      <w:pPr>
        <w:pStyle w:val="21"/>
        <w:rPr>
          <w:rFonts w:ascii="標楷體" w:hAnsi="標楷體"/>
          <w:noProof/>
          <w:sz w:val="24"/>
          <w:szCs w:val="22"/>
          <w:lang w:eastAsia="zh-TW"/>
        </w:rPr>
      </w:pPr>
      <w:hyperlink w:anchor="_Toc523129929" w:history="1">
        <w:r w:rsidR="00810CE9" w:rsidRPr="00810CE9">
          <w:rPr>
            <w:rStyle w:val="af4"/>
            <w:rFonts w:ascii="標楷體" w:hAnsi="標楷體" w:cs="新細明體" w:hint="eastAsia"/>
            <w:noProof/>
          </w:rPr>
          <w:t>※</w:t>
        </w:r>
        <w:r w:rsidR="00810CE9" w:rsidRPr="00810CE9">
          <w:rPr>
            <w:rFonts w:ascii="標楷體" w:hAnsi="標楷體"/>
            <w:noProof/>
            <w:sz w:val="24"/>
            <w:szCs w:val="22"/>
            <w:lang w:eastAsia="zh-TW"/>
          </w:rPr>
          <w:tab/>
        </w:r>
        <w:r w:rsidR="00810CE9" w:rsidRPr="00810CE9">
          <w:rPr>
            <w:rStyle w:val="af4"/>
            <w:rFonts w:ascii="標楷體" w:hAnsi="標楷體"/>
            <w:noProof/>
          </w:rPr>
          <w:t>院會同意撤回之議案（</w:t>
        </w:r>
        <w:r w:rsidR="00810CE9" w:rsidRPr="00810CE9">
          <w:rPr>
            <w:rStyle w:val="af4"/>
            <w:rFonts w:ascii="標楷體" w:hAnsi="標楷體"/>
            <w:noProof/>
            <w:lang w:eastAsia="zh-TW"/>
          </w:rPr>
          <w:t>23</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_Toc523129929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218</w:t>
        </w:r>
        <w:r w:rsidR="00810CE9" w:rsidRPr="00810CE9">
          <w:rPr>
            <w:rFonts w:ascii="標楷體" w:hAnsi="標楷體"/>
            <w:noProof/>
            <w:webHidden/>
          </w:rPr>
          <w:fldChar w:fldCharType="end"/>
        </w:r>
      </w:hyperlink>
    </w:p>
    <w:p w:rsidR="00810CE9" w:rsidRPr="00810CE9" w:rsidRDefault="00F476D6">
      <w:pPr>
        <w:pStyle w:val="31"/>
        <w:rPr>
          <w:rFonts w:ascii="標楷體" w:hAnsi="標楷體"/>
          <w:color w:val="auto"/>
          <w:sz w:val="24"/>
          <w:szCs w:val="22"/>
          <w:lang w:eastAsia="zh-TW"/>
        </w:rPr>
      </w:pPr>
      <w:hyperlink w:anchor="_Toc523129930" w:history="1">
        <w:r w:rsidR="00810CE9" w:rsidRPr="00810CE9">
          <w:rPr>
            <w:rStyle w:val="af4"/>
            <w:rFonts w:ascii="標楷體" w:hAnsi="標楷體"/>
          </w:rPr>
          <w:t>一、第9屆第1會期院會同意撤回之法律案（18案）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_Toc523129930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218</w:t>
        </w:r>
        <w:r w:rsidR="00810CE9" w:rsidRPr="00810CE9">
          <w:rPr>
            <w:rFonts w:ascii="標楷體" w:hAnsi="標楷體"/>
            <w:webHidden/>
          </w:rPr>
          <w:fldChar w:fldCharType="end"/>
        </w:r>
      </w:hyperlink>
    </w:p>
    <w:p w:rsidR="00810CE9" w:rsidRPr="00810CE9" w:rsidRDefault="00F476D6">
      <w:pPr>
        <w:pStyle w:val="31"/>
        <w:rPr>
          <w:rFonts w:ascii="標楷體" w:hAnsi="標楷體"/>
          <w:color w:val="auto"/>
          <w:sz w:val="24"/>
          <w:szCs w:val="22"/>
          <w:lang w:eastAsia="zh-TW"/>
        </w:rPr>
      </w:pPr>
      <w:hyperlink w:anchor="_Toc523129931" w:history="1">
        <w:r w:rsidR="00810CE9" w:rsidRPr="00810CE9">
          <w:rPr>
            <w:rStyle w:val="af4"/>
            <w:rFonts w:ascii="標楷體" w:hAnsi="標楷體"/>
          </w:rPr>
          <w:t>二、第9屆第2會期院會同意撤回之法律案（1案）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_Toc523129931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222</w:t>
        </w:r>
        <w:r w:rsidR="00810CE9" w:rsidRPr="00810CE9">
          <w:rPr>
            <w:rFonts w:ascii="標楷體" w:hAnsi="標楷體"/>
            <w:webHidden/>
          </w:rPr>
          <w:fldChar w:fldCharType="end"/>
        </w:r>
      </w:hyperlink>
    </w:p>
    <w:p w:rsidR="00810CE9" w:rsidRPr="00810CE9" w:rsidRDefault="00F476D6" w:rsidP="00810CE9">
      <w:pPr>
        <w:pStyle w:val="31"/>
        <w:rPr>
          <w:rFonts w:ascii="標楷體" w:hAnsi="標楷體"/>
          <w:color w:val="auto"/>
          <w:sz w:val="24"/>
          <w:szCs w:val="22"/>
          <w:lang w:eastAsia="zh-TW"/>
        </w:rPr>
      </w:pPr>
      <w:hyperlink w:anchor="_Toc523129932" w:history="1">
        <w:r w:rsidR="00810CE9" w:rsidRPr="00810CE9">
          <w:rPr>
            <w:rStyle w:val="af4"/>
            <w:rFonts w:ascii="標楷體" w:hAnsi="標楷體"/>
            <w:lang w:eastAsia="zh-TW"/>
          </w:rPr>
          <w:t>三、第9屆第3會期院會同意撤回之法律案（2案）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_Toc523129932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222</w:t>
        </w:r>
        <w:r w:rsidR="00810CE9" w:rsidRPr="00810CE9">
          <w:rPr>
            <w:rFonts w:ascii="標楷體" w:hAnsi="標楷體"/>
            <w:webHidden/>
          </w:rPr>
          <w:fldChar w:fldCharType="end"/>
        </w:r>
      </w:hyperlink>
    </w:p>
    <w:p w:rsidR="00810CE9" w:rsidRPr="00810CE9" w:rsidRDefault="00F476D6" w:rsidP="00810CE9">
      <w:pPr>
        <w:pStyle w:val="31"/>
        <w:rPr>
          <w:rFonts w:ascii="標楷體" w:hAnsi="標楷體"/>
          <w:color w:val="auto"/>
          <w:sz w:val="24"/>
          <w:szCs w:val="22"/>
          <w:lang w:eastAsia="zh-TW"/>
        </w:rPr>
      </w:pPr>
      <w:hyperlink w:anchor="_Toc523129933" w:history="1">
        <w:r w:rsidR="00810CE9" w:rsidRPr="00810CE9">
          <w:rPr>
            <w:rStyle w:val="af4"/>
            <w:rFonts w:ascii="標楷體" w:hAnsi="標楷體"/>
            <w:lang w:eastAsia="zh-TW"/>
          </w:rPr>
          <w:t>四、第9屆第4會期院會同意撤回之法律案（2案）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_Toc523129933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223</w:t>
        </w:r>
        <w:r w:rsidR="00810CE9" w:rsidRPr="00810CE9">
          <w:rPr>
            <w:rFonts w:ascii="標楷體" w:hAnsi="標楷體"/>
            <w:webHidden/>
          </w:rPr>
          <w:fldChar w:fldCharType="end"/>
        </w:r>
      </w:hyperlink>
    </w:p>
    <w:p w:rsidR="00810CE9" w:rsidRPr="00810CE9" w:rsidRDefault="00F476D6" w:rsidP="00810CE9">
      <w:pPr>
        <w:pStyle w:val="21"/>
        <w:rPr>
          <w:rFonts w:ascii="標楷體" w:hAnsi="標楷體"/>
          <w:noProof/>
          <w:sz w:val="24"/>
          <w:szCs w:val="22"/>
          <w:lang w:eastAsia="zh-TW"/>
        </w:rPr>
      </w:pPr>
      <w:hyperlink w:anchor="_Toc523129934" w:history="1">
        <w:r w:rsidR="00810CE9" w:rsidRPr="00810CE9">
          <w:rPr>
            <w:rStyle w:val="af4"/>
            <w:rFonts w:ascii="標楷體" w:hAnsi="標楷體" w:cs="新細明體" w:hint="eastAsia"/>
            <w:noProof/>
          </w:rPr>
          <w:t>※</w:t>
        </w:r>
        <w:r w:rsidR="00810CE9" w:rsidRPr="00810CE9">
          <w:rPr>
            <w:rFonts w:ascii="標楷體" w:hAnsi="標楷體"/>
            <w:noProof/>
            <w:sz w:val="24"/>
            <w:szCs w:val="22"/>
            <w:lang w:eastAsia="zh-TW"/>
          </w:rPr>
          <w:tab/>
        </w:r>
        <w:r w:rsidR="00810CE9" w:rsidRPr="00810CE9">
          <w:rPr>
            <w:rStyle w:val="af4"/>
            <w:rFonts w:ascii="標楷體" w:hAnsi="標楷體"/>
            <w:noProof/>
          </w:rPr>
          <w:t>院會同意</w:t>
        </w:r>
        <w:r w:rsidR="00810CE9" w:rsidRPr="00810CE9">
          <w:rPr>
            <w:rStyle w:val="af4"/>
            <w:rFonts w:ascii="標楷體" w:hAnsi="標楷體"/>
            <w:noProof/>
            <w:lang w:eastAsia="zh-TW"/>
          </w:rPr>
          <w:t>改交</w:t>
        </w:r>
        <w:r w:rsidR="00810CE9" w:rsidRPr="00810CE9">
          <w:rPr>
            <w:rStyle w:val="af4"/>
            <w:rFonts w:ascii="標楷體" w:hAnsi="標楷體"/>
            <w:noProof/>
          </w:rPr>
          <w:t>之議案（</w:t>
        </w:r>
        <w:r w:rsidR="00810CE9" w:rsidRPr="00810CE9">
          <w:rPr>
            <w:rStyle w:val="af4"/>
            <w:rFonts w:ascii="標楷體" w:hAnsi="標楷體"/>
            <w:noProof/>
            <w:lang w:eastAsia="zh-TW"/>
          </w:rPr>
          <w:t>1</w:t>
        </w:r>
        <w:r w:rsidR="00810CE9" w:rsidRPr="00810CE9">
          <w:rPr>
            <w:rStyle w:val="af4"/>
            <w:rFonts w:ascii="標楷體" w:hAnsi="標楷體"/>
            <w:noProof/>
          </w:rPr>
          <w:t>案）</w:t>
        </w:r>
        <w:r w:rsidR="00810CE9" w:rsidRPr="00810CE9">
          <w:rPr>
            <w:rFonts w:ascii="標楷體" w:hAnsi="標楷體"/>
            <w:noProof/>
            <w:webHidden/>
          </w:rPr>
          <w:tab/>
        </w:r>
        <w:r w:rsidR="00810CE9" w:rsidRPr="00810CE9">
          <w:rPr>
            <w:rFonts w:ascii="標楷體" w:hAnsi="標楷體"/>
            <w:noProof/>
            <w:webHidden/>
          </w:rPr>
          <w:fldChar w:fldCharType="begin"/>
        </w:r>
        <w:r w:rsidR="00810CE9" w:rsidRPr="00810CE9">
          <w:rPr>
            <w:rFonts w:ascii="標楷體" w:hAnsi="標楷體"/>
            <w:noProof/>
            <w:webHidden/>
          </w:rPr>
          <w:instrText xml:space="preserve"> PAGEREF _Toc523129934 \h </w:instrText>
        </w:r>
        <w:r w:rsidR="00810CE9" w:rsidRPr="00810CE9">
          <w:rPr>
            <w:rFonts w:ascii="標楷體" w:hAnsi="標楷體"/>
            <w:noProof/>
            <w:webHidden/>
          </w:rPr>
        </w:r>
        <w:r w:rsidR="00810CE9" w:rsidRPr="00810CE9">
          <w:rPr>
            <w:rFonts w:ascii="標楷體" w:hAnsi="標楷體"/>
            <w:noProof/>
            <w:webHidden/>
          </w:rPr>
          <w:fldChar w:fldCharType="separate"/>
        </w:r>
        <w:r w:rsidR="00810CE9" w:rsidRPr="00810CE9">
          <w:rPr>
            <w:rFonts w:ascii="標楷體" w:hAnsi="標楷體"/>
            <w:noProof/>
            <w:webHidden/>
          </w:rPr>
          <w:t>223</w:t>
        </w:r>
        <w:r w:rsidR="00810CE9" w:rsidRPr="00810CE9">
          <w:rPr>
            <w:rFonts w:ascii="標楷體" w:hAnsi="標楷體"/>
            <w:noProof/>
            <w:webHidden/>
          </w:rPr>
          <w:fldChar w:fldCharType="end"/>
        </w:r>
      </w:hyperlink>
    </w:p>
    <w:p w:rsidR="00810CE9" w:rsidRPr="00810CE9" w:rsidRDefault="00F476D6">
      <w:pPr>
        <w:pStyle w:val="31"/>
        <w:rPr>
          <w:rFonts w:ascii="標楷體" w:hAnsi="標楷體"/>
          <w:color w:val="auto"/>
          <w:sz w:val="24"/>
          <w:szCs w:val="22"/>
          <w:lang w:eastAsia="zh-TW"/>
        </w:rPr>
      </w:pPr>
      <w:hyperlink w:anchor="_Toc523129935" w:history="1">
        <w:r w:rsidR="00810CE9" w:rsidRPr="00810CE9">
          <w:rPr>
            <w:rStyle w:val="af4"/>
            <w:rFonts w:ascii="標楷體" w:hAnsi="標楷體"/>
          </w:rPr>
          <w:t>一、第9屆第1會期院會同意改交之法律案（1案）</w:t>
        </w:r>
        <w:r w:rsidR="00810CE9" w:rsidRPr="00810CE9">
          <w:rPr>
            <w:rFonts w:ascii="標楷體" w:hAnsi="標楷體"/>
            <w:webHidden/>
          </w:rPr>
          <w:tab/>
        </w:r>
        <w:r w:rsidR="00810CE9" w:rsidRPr="00810CE9">
          <w:rPr>
            <w:rFonts w:ascii="標楷體" w:hAnsi="標楷體"/>
            <w:webHidden/>
          </w:rPr>
          <w:fldChar w:fldCharType="begin"/>
        </w:r>
        <w:r w:rsidR="00810CE9" w:rsidRPr="00810CE9">
          <w:rPr>
            <w:rFonts w:ascii="標楷體" w:hAnsi="標楷體"/>
            <w:webHidden/>
          </w:rPr>
          <w:instrText xml:space="preserve"> PAGEREF _Toc523129935 \h </w:instrText>
        </w:r>
        <w:r w:rsidR="00810CE9" w:rsidRPr="00810CE9">
          <w:rPr>
            <w:rFonts w:ascii="標楷體" w:hAnsi="標楷體"/>
            <w:webHidden/>
          </w:rPr>
        </w:r>
        <w:r w:rsidR="00810CE9" w:rsidRPr="00810CE9">
          <w:rPr>
            <w:rFonts w:ascii="標楷體" w:hAnsi="標楷體"/>
            <w:webHidden/>
          </w:rPr>
          <w:fldChar w:fldCharType="separate"/>
        </w:r>
        <w:r w:rsidR="00810CE9" w:rsidRPr="00810CE9">
          <w:rPr>
            <w:rFonts w:ascii="標楷體" w:hAnsi="標楷體"/>
            <w:webHidden/>
          </w:rPr>
          <w:t>223</w:t>
        </w:r>
        <w:r w:rsidR="00810CE9" w:rsidRPr="00810CE9">
          <w:rPr>
            <w:rFonts w:ascii="標楷體" w:hAnsi="標楷體"/>
            <w:webHidden/>
          </w:rPr>
          <w:fldChar w:fldCharType="end"/>
        </w:r>
      </w:hyperlink>
    </w:p>
    <w:p w:rsidR="00602EE9" w:rsidRPr="00F77844" w:rsidRDefault="0068480F" w:rsidP="004941F8">
      <w:pPr>
        <w:wordWrap/>
        <w:spacing w:line="440" w:lineRule="exact"/>
        <w:rPr>
          <w:rFonts w:ascii="標楷體" w:hAnsi="標楷體"/>
          <w:lang w:eastAsia="zh-TW"/>
        </w:rPr>
      </w:pPr>
      <w:r w:rsidRPr="00F77844">
        <w:rPr>
          <w:rFonts w:ascii="標楷體" w:hAnsi="標楷體"/>
          <w:szCs w:val="28"/>
        </w:rPr>
        <w:fldChar w:fldCharType="end"/>
      </w:r>
    </w:p>
    <w:p w:rsidR="00DD7419" w:rsidRPr="00F77844" w:rsidRDefault="00DD7419" w:rsidP="00A03656">
      <w:pPr>
        <w:wordWrap/>
        <w:spacing w:line="440" w:lineRule="exact"/>
        <w:rPr>
          <w:rFonts w:ascii="標楷體" w:hAnsi="標楷體"/>
          <w:lang w:eastAsia="zh-TW"/>
        </w:rPr>
        <w:sectPr w:rsidR="00DD7419" w:rsidRPr="00F77844"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F77844"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523129872"/>
      <w:r w:rsidRPr="00F77844">
        <w:rPr>
          <w:rFonts w:hint="eastAsia"/>
          <w:sz w:val="28"/>
        </w:rPr>
        <w:lastRenderedPageBreak/>
        <w:t>本會待（繼續）審議案（</w:t>
      </w:r>
      <w:r w:rsidR="007C7D52">
        <w:rPr>
          <w:rFonts w:hint="eastAsia"/>
          <w:sz w:val="28"/>
          <w:lang w:eastAsia="zh-TW"/>
        </w:rPr>
        <w:t>9</w:t>
      </w:r>
      <w:r w:rsidR="006878BF">
        <w:rPr>
          <w:rFonts w:hint="eastAsia"/>
          <w:sz w:val="28"/>
          <w:lang w:eastAsia="zh-TW"/>
        </w:rPr>
        <w:t>3</w:t>
      </w:r>
      <w:r w:rsidR="00BA5A78">
        <w:rPr>
          <w:rFonts w:hint="eastAsia"/>
          <w:sz w:val="28"/>
          <w:lang w:eastAsia="zh-TW"/>
        </w:rPr>
        <w:t>7</w:t>
      </w:r>
      <w:r w:rsidRPr="00F77844">
        <w:rPr>
          <w:rFonts w:hint="eastAsia"/>
          <w:sz w:val="28"/>
        </w:rPr>
        <w:t>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F77844"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523129873"/>
      <w:r w:rsidRPr="00F77844">
        <w:rPr>
          <w:rFonts w:hint="eastAsia"/>
        </w:rPr>
        <w:t>壹、法律案（</w:t>
      </w:r>
      <w:r w:rsidR="00871353">
        <w:rPr>
          <w:rFonts w:hint="eastAsia"/>
          <w:lang w:eastAsia="zh-TW"/>
        </w:rPr>
        <w:t>7</w:t>
      </w:r>
      <w:r w:rsidR="006878BF">
        <w:rPr>
          <w:rFonts w:hint="eastAsia"/>
          <w:lang w:eastAsia="zh-TW"/>
        </w:rPr>
        <w:t>5</w:t>
      </w:r>
      <w:r w:rsidR="00BA5A78">
        <w:rPr>
          <w:rFonts w:hint="eastAsia"/>
          <w:lang w:eastAsia="zh-TW"/>
        </w:rPr>
        <w:t>1</w:t>
      </w:r>
      <w:r w:rsidRPr="00F77844">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F77844" w:rsidRDefault="00602EE9" w:rsidP="00461BEA">
      <w:pPr>
        <w:pStyle w:val="ad"/>
        <w:spacing w:before="190" w:after="190"/>
        <w:ind w:left="560"/>
      </w:pPr>
      <w:bookmarkStart w:id="49" w:name="_Toc361217325"/>
      <w:bookmarkStart w:id="50" w:name="_Toc362968385"/>
      <w:bookmarkStart w:id="51" w:name="_Toc523129874"/>
      <w:r w:rsidRPr="00F77844">
        <w:t>一、組織法案（</w:t>
      </w:r>
      <w:r w:rsidR="003C5741">
        <w:rPr>
          <w:rFonts w:hint="eastAsia"/>
        </w:rPr>
        <w:t>2</w:t>
      </w:r>
      <w:r w:rsidR="007C7D52">
        <w:rPr>
          <w:rFonts w:hint="eastAsia"/>
        </w:rPr>
        <w:t>3</w:t>
      </w:r>
      <w:r w:rsidR="006878BF">
        <w:rPr>
          <w:rFonts w:hint="eastAsia"/>
        </w:rPr>
        <w:t>4</w:t>
      </w:r>
      <w:r w:rsidRPr="00F77844">
        <w:t>案）</w:t>
      </w:r>
      <w:bookmarkEnd w:id="49"/>
      <w:bookmarkEnd w:id="50"/>
      <w:bookmarkEnd w:id="51"/>
    </w:p>
    <w:p w:rsidR="003B4DAD" w:rsidRPr="00F77844" w:rsidRDefault="00602EE9" w:rsidP="00461BEA">
      <w:pPr>
        <w:pStyle w:val="-4"/>
        <w:rPr>
          <w:rFonts w:ascii="Times New Roman" w:hAnsi="Times New Roman"/>
        </w:rPr>
      </w:pPr>
      <w:bookmarkStart w:id="52" w:name="_Toc361217326"/>
      <w:bookmarkStart w:id="53" w:name="_Toc362968386"/>
      <w:bookmarkStart w:id="54" w:name="_Toc523129875"/>
      <w:r w:rsidRPr="00F77844">
        <w:rPr>
          <w:rFonts w:ascii="Times New Roman" w:hAnsi="Times New Roman"/>
        </w:rPr>
        <w:t>（一）總統府（含國家安全會議）（</w:t>
      </w:r>
      <w:r w:rsidR="008436ED">
        <w:rPr>
          <w:rFonts w:ascii="Times New Roman" w:hAnsi="Times New Roman" w:hint="eastAsia"/>
        </w:rPr>
        <w:t>10</w:t>
      </w:r>
      <w:r w:rsidRPr="00F77844">
        <w:rPr>
          <w:rFonts w:ascii="Times New Roman" w:hAnsi="Times New Roman"/>
        </w:rPr>
        <w:t>案）</w:t>
      </w:r>
      <w:bookmarkEnd w:id="52"/>
      <w:bookmarkEnd w:id="53"/>
      <w:bookmarkEnd w:id="54"/>
    </w:p>
    <w:tbl>
      <w:tblPr>
        <w:tblStyle w:val="a7"/>
        <w:tblW w:w="10059" w:type="dxa"/>
        <w:tblLook w:val="04A0" w:firstRow="1" w:lastRow="0" w:firstColumn="1" w:lastColumn="0" w:noHBand="0" w:noVBand="1"/>
      </w:tblPr>
      <w:tblGrid>
        <w:gridCol w:w="815"/>
        <w:gridCol w:w="3569"/>
        <w:gridCol w:w="1616"/>
        <w:gridCol w:w="1343"/>
        <w:gridCol w:w="2716"/>
      </w:tblGrid>
      <w:tr w:rsidR="008436ED" w:rsidTr="008436ED">
        <w:tc>
          <w:tcPr>
            <w:tcW w:w="815" w:type="dxa"/>
          </w:tcPr>
          <w:p w:rsidR="008436ED" w:rsidRDefault="008436ED" w:rsidP="00133B78">
            <w:pPr>
              <w:rPr>
                <w:rFonts w:ascii="標楷體" w:hAnsi="標楷體"/>
                <w:b/>
              </w:rPr>
            </w:pPr>
            <w:r>
              <w:rPr>
                <w:rFonts w:ascii="標楷體" w:hAnsi="標楷體"/>
                <w:b/>
              </w:rPr>
              <w:t>序號</w:t>
            </w:r>
          </w:p>
        </w:tc>
        <w:tc>
          <w:tcPr>
            <w:tcW w:w="3569" w:type="dxa"/>
          </w:tcPr>
          <w:p w:rsidR="008436ED" w:rsidRDefault="008436ED" w:rsidP="003A58C0">
            <w:pPr>
              <w:jc w:val="left"/>
              <w:rPr>
                <w:rFonts w:ascii="標楷體" w:hAnsi="標楷體"/>
                <w:b/>
              </w:rPr>
            </w:pPr>
            <w:r>
              <w:rPr>
                <w:rFonts w:ascii="標楷體" w:hAnsi="標楷體"/>
                <w:b/>
              </w:rPr>
              <w:t>議案名稱</w:t>
            </w:r>
          </w:p>
        </w:tc>
        <w:tc>
          <w:tcPr>
            <w:tcW w:w="1616" w:type="dxa"/>
          </w:tcPr>
          <w:p w:rsidR="008436ED" w:rsidRDefault="008436ED" w:rsidP="00133B78">
            <w:pPr>
              <w:rPr>
                <w:rFonts w:ascii="標楷體" w:hAnsi="標楷體"/>
                <w:b/>
              </w:rPr>
            </w:pPr>
            <w:r>
              <w:rPr>
                <w:rFonts w:ascii="標楷體" w:hAnsi="標楷體"/>
                <w:b/>
              </w:rPr>
              <w:t>提案委員或機關、院會交付日期(會次)</w:t>
            </w:r>
          </w:p>
        </w:tc>
        <w:tc>
          <w:tcPr>
            <w:tcW w:w="1343" w:type="dxa"/>
          </w:tcPr>
          <w:p w:rsidR="008436ED" w:rsidRDefault="008436ED" w:rsidP="00133B78">
            <w:pPr>
              <w:rPr>
                <w:rFonts w:ascii="標楷體" w:hAnsi="標楷體"/>
                <w:b/>
              </w:rPr>
            </w:pPr>
            <w:r>
              <w:rPr>
                <w:rFonts w:ascii="標楷體" w:hAnsi="標楷體"/>
                <w:b/>
              </w:rPr>
              <w:t>審查委員會</w:t>
            </w:r>
          </w:p>
        </w:tc>
        <w:tc>
          <w:tcPr>
            <w:tcW w:w="2716" w:type="dxa"/>
          </w:tcPr>
          <w:p w:rsidR="008436ED" w:rsidRDefault="008436ED" w:rsidP="00133B78">
            <w:pPr>
              <w:rPr>
                <w:rFonts w:ascii="標楷體" w:hAnsi="標楷體"/>
                <w:b/>
              </w:rPr>
            </w:pPr>
            <w:r>
              <w:rPr>
                <w:rFonts w:ascii="標楷體" w:hAnsi="標楷體"/>
                <w:b/>
              </w:rPr>
              <w:t>審查情形</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t>1</w:t>
            </w:r>
          </w:p>
        </w:tc>
        <w:tc>
          <w:tcPr>
            <w:tcW w:w="3569" w:type="dxa"/>
          </w:tcPr>
          <w:p w:rsidR="008436ED" w:rsidRPr="004E7DD0" w:rsidRDefault="008436ED" w:rsidP="003A58C0">
            <w:pPr>
              <w:jc w:val="left"/>
              <w:rPr>
                <w:rFonts w:ascii="標楷體" w:hAnsi="標楷體"/>
              </w:rPr>
            </w:pPr>
            <w:r w:rsidRPr="004E7DD0">
              <w:rPr>
                <w:rFonts w:ascii="標楷體" w:hAnsi="標楷體"/>
              </w:rPr>
              <w:t>國家安全會議組織法修正草案（修正重點：明訂國家安全會議為總統決定國家安全大政方針與處理國家安全危急事態之機關；國家安全會議召開後，應即時向立法院進行報告。）</w:t>
            </w:r>
          </w:p>
        </w:tc>
        <w:tc>
          <w:tcPr>
            <w:tcW w:w="1616" w:type="dxa"/>
          </w:tcPr>
          <w:p w:rsidR="008436ED" w:rsidRPr="004E7DD0" w:rsidRDefault="008436ED" w:rsidP="00133B78">
            <w:pPr>
              <w:rPr>
                <w:rFonts w:ascii="標楷體" w:hAnsi="標楷體"/>
              </w:rPr>
            </w:pPr>
            <w:r w:rsidRPr="004E7DD0">
              <w:rPr>
                <w:rFonts w:ascii="標楷體" w:hAnsi="標楷體"/>
              </w:rPr>
              <w:t>委員段宜康等39人 105.03.18 （9-1-5）</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尚未審查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t>2</w:t>
            </w:r>
          </w:p>
        </w:tc>
        <w:tc>
          <w:tcPr>
            <w:tcW w:w="3569" w:type="dxa"/>
          </w:tcPr>
          <w:p w:rsidR="008436ED" w:rsidRPr="004E7DD0" w:rsidRDefault="008436ED" w:rsidP="003A58C0">
            <w:pPr>
              <w:jc w:val="left"/>
              <w:rPr>
                <w:rFonts w:ascii="標楷體" w:hAnsi="標楷體"/>
              </w:rPr>
            </w:pPr>
            <w:r w:rsidRPr="004E7DD0">
              <w:rPr>
                <w:rFonts w:ascii="標楷體" w:hAnsi="標楷體"/>
              </w:rPr>
              <w:t>歷史正義與權利回復法草案（共23條。制</w:t>
            </w:r>
            <w:r w:rsidR="00251945">
              <w:rPr>
                <w:rFonts w:ascii="標楷體" w:hAnsi="標楷體" w:hint="eastAsia"/>
                <w:lang w:eastAsia="zh-TW"/>
              </w:rPr>
              <w:t>定</w:t>
            </w:r>
            <w:r w:rsidRPr="004E7DD0">
              <w:rPr>
                <w:rFonts w:ascii="標楷體" w:hAnsi="標楷體"/>
              </w:rPr>
              <w:t>重點：成立獨立機關「歷史正義與權利回復委員會」統籌相關事務，統合擬定台灣歷史正義與權利回復之政策方向，對台灣各族群集體權利與個人之權利受迫害之歷史真相進行調查，檢視政府進行權利回復相關工作之執行現況，並規劃各機關之行政與立法之措施以促使相關權利之回復，業務內容應每半年向立法院提出階段性報告；為協調與維護權復會業務執行，特設總統府歷史正義與權利回復會議，該會議設召集人一人，由總統兼任。）</w:t>
            </w:r>
          </w:p>
        </w:tc>
        <w:tc>
          <w:tcPr>
            <w:tcW w:w="1616" w:type="dxa"/>
          </w:tcPr>
          <w:p w:rsidR="008436ED" w:rsidRPr="004E7DD0" w:rsidRDefault="008436ED" w:rsidP="00133B78">
            <w:pPr>
              <w:rPr>
                <w:rFonts w:ascii="標楷體" w:hAnsi="標楷體"/>
              </w:rPr>
            </w:pPr>
            <w:r w:rsidRPr="004E7DD0">
              <w:rPr>
                <w:rFonts w:ascii="標楷體" w:hAnsi="標楷體"/>
              </w:rPr>
              <w:t>時代力量黨團 105.05.13 （9-1-13）</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1.本會105.5.26（9-1-27）報告及詢答完畢，另定期繼續討論。</w:t>
            </w:r>
          </w:p>
          <w:p w:rsidR="008436ED" w:rsidRPr="004E7DD0" w:rsidRDefault="008436ED" w:rsidP="00133B78">
            <w:pPr>
              <w:rPr>
                <w:rFonts w:ascii="標楷體" w:hAnsi="標楷體"/>
              </w:rPr>
            </w:pPr>
            <w:r w:rsidRPr="004E7DD0">
              <w:rPr>
                <w:rFonts w:ascii="標楷體" w:hAnsi="標楷體"/>
              </w:rPr>
              <w:t>2.本會105.6.27（9-1-36）另定期繼續討論。</w:t>
            </w:r>
          </w:p>
          <w:p w:rsidR="008436ED" w:rsidRPr="004E7DD0" w:rsidRDefault="008436ED" w:rsidP="00133B78">
            <w:pPr>
              <w:rPr>
                <w:rFonts w:ascii="標楷體" w:hAnsi="標楷體"/>
              </w:rPr>
            </w:pPr>
            <w:r w:rsidRPr="004E7DD0">
              <w:rPr>
                <w:rFonts w:ascii="標楷體" w:hAnsi="標楷體"/>
              </w:rPr>
              <w:t>3.本會105.6.29（9-1-37）另定期繼續討論。</w:t>
            </w:r>
          </w:p>
          <w:p w:rsidR="008436ED" w:rsidRPr="004E7DD0" w:rsidRDefault="008436ED" w:rsidP="00190BBC">
            <w:pPr>
              <w:jc w:val="left"/>
              <w:rPr>
                <w:rFonts w:ascii="標楷體" w:hAnsi="標楷體"/>
              </w:rPr>
            </w:pPr>
            <w:r w:rsidRPr="004E7DD0">
              <w:rPr>
                <w:rFonts w:ascii="標楷體" w:hAnsi="標楷體"/>
              </w:rPr>
              <w:t>4.本會105.7.6舉行「原住民族促進轉型正義」第1場公聽會。</w:t>
            </w:r>
          </w:p>
          <w:p w:rsidR="008436ED" w:rsidRPr="004E7DD0" w:rsidRDefault="008436ED" w:rsidP="00133B78">
            <w:pPr>
              <w:rPr>
                <w:rFonts w:ascii="標楷體" w:hAnsi="標楷體"/>
              </w:rPr>
            </w:pPr>
            <w:r w:rsidRPr="004E7DD0">
              <w:rPr>
                <w:rFonts w:ascii="標楷體" w:hAnsi="標楷體"/>
              </w:rPr>
              <w:t>5.本會105.7.14舉行「原住民族歷史及土地正義」公聽會。</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t>3</w:t>
            </w:r>
          </w:p>
        </w:tc>
        <w:tc>
          <w:tcPr>
            <w:tcW w:w="3569" w:type="dxa"/>
          </w:tcPr>
          <w:p w:rsidR="008436ED" w:rsidRPr="004E7DD0" w:rsidRDefault="008436ED" w:rsidP="003A58C0">
            <w:pPr>
              <w:jc w:val="left"/>
              <w:rPr>
                <w:rFonts w:ascii="標楷體" w:hAnsi="標楷體"/>
              </w:rPr>
            </w:pPr>
            <w:r w:rsidRPr="004E7DD0">
              <w:rPr>
                <w:rFonts w:ascii="標楷體" w:hAnsi="標楷體"/>
              </w:rPr>
              <w:t>促進轉型正義外來政權統治原住民族時期原住民受損權利回復及補償條例草案（共20條。制</w:t>
            </w:r>
            <w:r w:rsidR="0071471A">
              <w:rPr>
                <w:rFonts w:ascii="標楷體" w:hAnsi="標楷體" w:hint="eastAsia"/>
                <w:lang w:eastAsia="zh-TW"/>
              </w:rPr>
              <w:t>定</w:t>
            </w:r>
            <w:r w:rsidRPr="004E7DD0">
              <w:rPr>
                <w:rFonts w:ascii="標楷體" w:hAnsi="標楷體"/>
              </w:rPr>
              <w:t>重點：為</w:t>
            </w:r>
            <w:r w:rsidRPr="004E7DD0">
              <w:rPr>
                <w:rFonts w:ascii="標楷體" w:hAnsi="標楷體"/>
              </w:rPr>
              <w:lastRenderedPageBreak/>
              <w:t>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1616" w:type="dxa"/>
          </w:tcPr>
          <w:p w:rsidR="008436ED" w:rsidRPr="004E7DD0" w:rsidRDefault="008436ED" w:rsidP="00133B78">
            <w:pPr>
              <w:rPr>
                <w:rFonts w:ascii="標楷體" w:hAnsi="標楷體"/>
              </w:rPr>
            </w:pPr>
            <w:r w:rsidRPr="004E7DD0">
              <w:rPr>
                <w:rFonts w:ascii="標楷體" w:hAnsi="標楷體"/>
              </w:rPr>
              <w:lastRenderedPageBreak/>
              <w:t>委員廖國棟等27人 105.05.20 （9-1-14）</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1.本會105.6.27（9-1-36）報告及詢答完畢，另定期繼續討論。</w:t>
            </w:r>
          </w:p>
          <w:p w:rsidR="008436ED" w:rsidRPr="004E7DD0" w:rsidRDefault="008436ED" w:rsidP="00133B78">
            <w:pPr>
              <w:rPr>
                <w:rFonts w:ascii="標楷體" w:hAnsi="標楷體"/>
              </w:rPr>
            </w:pPr>
            <w:r w:rsidRPr="004E7DD0">
              <w:rPr>
                <w:rFonts w:ascii="標楷體" w:hAnsi="標楷體"/>
              </w:rPr>
              <w:lastRenderedPageBreak/>
              <w:t>2.本會105.6.29（9-1-37）另定期繼續討論。</w:t>
            </w:r>
          </w:p>
          <w:p w:rsidR="008436ED" w:rsidRPr="004E7DD0" w:rsidRDefault="008436ED" w:rsidP="00133B78">
            <w:pPr>
              <w:rPr>
                <w:rFonts w:ascii="標楷體" w:hAnsi="標楷體"/>
              </w:rPr>
            </w:pPr>
            <w:r w:rsidRPr="004E7DD0">
              <w:rPr>
                <w:rFonts w:ascii="標楷體" w:hAnsi="標楷體"/>
              </w:rPr>
              <w:t>3.本會105.7.6舉行「原住民族促進轉型正義」第1場公聽會。</w:t>
            </w:r>
          </w:p>
          <w:p w:rsidR="008436ED" w:rsidRPr="004E7DD0" w:rsidRDefault="008436ED" w:rsidP="00133B78">
            <w:pPr>
              <w:rPr>
                <w:rFonts w:ascii="標楷體" w:hAnsi="標楷體"/>
              </w:rPr>
            </w:pPr>
            <w:r w:rsidRPr="004E7DD0">
              <w:rPr>
                <w:rFonts w:ascii="標楷體" w:hAnsi="標楷體"/>
              </w:rPr>
              <w:t>4.本會105.7.14舉行「原住民族歷史及土地正義」公聽會。</w:t>
            </w:r>
          </w:p>
          <w:p w:rsidR="008436ED" w:rsidRPr="004E7DD0" w:rsidRDefault="008436ED" w:rsidP="00133B78">
            <w:pPr>
              <w:rPr>
                <w:rFonts w:ascii="標楷體" w:hAnsi="標楷體"/>
              </w:rPr>
            </w:pPr>
            <w:r w:rsidRPr="004E7DD0">
              <w:rPr>
                <w:rFonts w:ascii="標楷體" w:hAnsi="標楷體"/>
              </w:rPr>
              <w:t>5.本會106.12.11（9-4-19）另定期繼續審查。</w:t>
            </w:r>
          </w:p>
          <w:p w:rsidR="008436ED" w:rsidRPr="004E7DD0" w:rsidRDefault="008436ED" w:rsidP="00133B78">
            <w:pPr>
              <w:rPr>
                <w:rFonts w:ascii="標楷體" w:hAnsi="標楷體"/>
              </w:rPr>
            </w:pPr>
            <w:r w:rsidRPr="004E7DD0">
              <w:rPr>
                <w:rFonts w:ascii="標楷體" w:hAnsi="標楷體"/>
              </w:rPr>
              <w:t>6.本會106.12.13（9-4-20）另定期繼續審查。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lastRenderedPageBreak/>
              <w:t>4</w:t>
            </w:r>
          </w:p>
        </w:tc>
        <w:tc>
          <w:tcPr>
            <w:tcW w:w="3569" w:type="dxa"/>
          </w:tcPr>
          <w:p w:rsidR="008436ED" w:rsidRPr="004E7DD0" w:rsidRDefault="008436ED" w:rsidP="003A58C0">
            <w:pPr>
              <w:jc w:val="left"/>
              <w:rPr>
                <w:rFonts w:ascii="標楷體" w:hAnsi="標楷體"/>
              </w:rPr>
            </w:pPr>
            <w:r w:rsidRPr="004E7DD0">
              <w:rPr>
                <w:rFonts w:ascii="標楷體" w:hAnsi="標楷體"/>
              </w:rPr>
              <w:t>真相與和解促進條例草案（共七章25條。制</w:t>
            </w:r>
            <w:r w:rsidR="0071471A">
              <w:rPr>
                <w:rFonts w:ascii="標楷體" w:hAnsi="標楷體" w:hint="eastAsia"/>
                <w:lang w:eastAsia="zh-TW"/>
              </w:rPr>
              <w:t>定</w:t>
            </w:r>
            <w:r w:rsidRPr="004E7DD0">
              <w:rPr>
                <w:rFonts w:ascii="標楷體" w:hAnsi="標楷體"/>
              </w:rPr>
              <w:t>重點：特別針對二次大戰後之基本人權受侵害之回復訂定本條例；主管機關為真相與和解促進委員會，隸屬總統府真和會置委員九人，由總統提名經立法院同意後任命之；透過真相調查、究責平反、賠償回復、除垢等四階段，以推動「真相與和解」工程。）</w:t>
            </w:r>
          </w:p>
        </w:tc>
        <w:tc>
          <w:tcPr>
            <w:tcW w:w="1616" w:type="dxa"/>
          </w:tcPr>
          <w:p w:rsidR="008436ED" w:rsidRPr="004E7DD0" w:rsidRDefault="008436ED" w:rsidP="00133B78">
            <w:pPr>
              <w:rPr>
                <w:rFonts w:ascii="標楷體" w:hAnsi="標楷體"/>
              </w:rPr>
            </w:pPr>
            <w:r w:rsidRPr="004E7DD0">
              <w:rPr>
                <w:rFonts w:ascii="標楷體" w:hAnsi="標楷體"/>
              </w:rPr>
              <w:t>時代力量黨團 105.06.24 （9-1-18）</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尚未審查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t>5</w:t>
            </w:r>
          </w:p>
        </w:tc>
        <w:tc>
          <w:tcPr>
            <w:tcW w:w="3569" w:type="dxa"/>
          </w:tcPr>
          <w:p w:rsidR="008436ED" w:rsidRPr="004E7DD0" w:rsidRDefault="008436ED" w:rsidP="003A58C0">
            <w:pPr>
              <w:jc w:val="left"/>
              <w:rPr>
                <w:rFonts w:ascii="標楷體" w:hAnsi="標楷體"/>
              </w:rPr>
            </w:pPr>
            <w:r w:rsidRPr="004E7DD0">
              <w:rPr>
                <w:rFonts w:ascii="標楷體" w:hAnsi="標楷體"/>
              </w:rPr>
              <w:t>原住民族歷史正義與權利回復法草案（制</w:t>
            </w:r>
            <w:r w:rsidR="0071471A">
              <w:rPr>
                <w:rFonts w:ascii="標楷體" w:hAnsi="標楷體" w:hint="eastAsia"/>
                <w:lang w:eastAsia="zh-TW"/>
              </w:rPr>
              <w:t>定</w:t>
            </w:r>
            <w:r w:rsidRPr="004E7DD0">
              <w:rPr>
                <w:rFonts w:ascii="標楷體" w:hAnsi="標楷體"/>
              </w:rPr>
              <w:t>重點：本法主管機關為「原住民族歷史正義與權利回復委員會」，為獨立機關，對過去台灣歷史所發生原住民族權利受侵害之情事，進行歷史調查與真相之還原，徵集與開放相關資料與檔案，促使原住民族族群與個人受損權利之回復；原復會置委員十七人，由行政院院長提名經立法院同意後任命之；原復會協助辦理回復名</w:t>
            </w:r>
            <w:r w:rsidRPr="004E7DD0">
              <w:rPr>
                <w:rFonts w:ascii="標楷體" w:hAnsi="標楷體"/>
              </w:rPr>
              <w:lastRenderedPageBreak/>
              <w:t>譽之方式為公開道歉、給予精神損害賠償金、更正政府機關政治檔案之不當記載；在總統府下設置歷史正義與權利回復會議，並由總統擔任召集人；原復會業務內容應每半年向立法院提出階段性報告，每三年提出總結報告。）</w:t>
            </w:r>
          </w:p>
        </w:tc>
        <w:tc>
          <w:tcPr>
            <w:tcW w:w="1616" w:type="dxa"/>
          </w:tcPr>
          <w:p w:rsidR="008436ED" w:rsidRPr="004E7DD0" w:rsidRDefault="008436ED" w:rsidP="00133B78">
            <w:pPr>
              <w:rPr>
                <w:rFonts w:ascii="標楷體" w:hAnsi="標楷體"/>
              </w:rPr>
            </w:pPr>
            <w:r w:rsidRPr="004E7DD0">
              <w:rPr>
                <w:rFonts w:ascii="標楷體" w:hAnsi="標楷體"/>
              </w:rPr>
              <w:lastRenderedPageBreak/>
              <w:t>時代力量黨團 105.07.08 （9-1-20）</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1.本會106.12.11（9-4-19）另定期繼續審查。</w:t>
            </w:r>
          </w:p>
          <w:p w:rsidR="008436ED" w:rsidRPr="004E7DD0" w:rsidRDefault="008436ED" w:rsidP="00133B78">
            <w:pPr>
              <w:rPr>
                <w:rFonts w:ascii="標楷體" w:hAnsi="標楷體"/>
              </w:rPr>
            </w:pPr>
            <w:r w:rsidRPr="004E7DD0">
              <w:rPr>
                <w:rFonts w:ascii="標楷體" w:hAnsi="標楷體"/>
              </w:rPr>
              <w:t>2.本會106.12.13（9-4-20）另定期繼續審查。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lastRenderedPageBreak/>
              <w:t>6</w:t>
            </w:r>
          </w:p>
        </w:tc>
        <w:tc>
          <w:tcPr>
            <w:tcW w:w="3569" w:type="dxa"/>
          </w:tcPr>
          <w:p w:rsidR="008436ED" w:rsidRPr="004E7DD0" w:rsidRDefault="008436ED" w:rsidP="003A58C0">
            <w:pPr>
              <w:jc w:val="left"/>
              <w:rPr>
                <w:rFonts w:ascii="標楷體" w:hAnsi="標楷體"/>
              </w:rPr>
            </w:pPr>
            <w:r w:rsidRPr="004E7DD0">
              <w:rPr>
                <w:rFonts w:ascii="標楷體" w:hAnsi="標楷體"/>
              </w:rPr>
              <w:t>中華民國總統府組織法增訂第十七條之一條文草案（增訂重點：於總統府下設國家人權委員會，依法獨立行使職權。）</w:t>
            </w:r>
          </w:p>
        </w:tc>
        <w:tc>
          <w:tcPr>
            <w:tcW w:w="1616" w:type="dxa"/>
          </w:tcPr>
          <w:p w:rsidR="008436ED" w:rsidRPr="004E7DD0" w:rsidRDefault="008436ED" w:rsidP="00133B78">
            <w:pPr>
              <w:rPr>
                <w:rFonts w:ascii="標楷體" w:hAnsi="標楷體"/>
              </w:rPr>
            </w:pPr>
            <w:r w:rsidRPr="004E7DD0">
              <w:rPr>
                <w:rFonts w:ascii="標楷體" w:hAnsi="標楷體"/>
              </w:rPr>
              <w:t>委員尤美女等34人 105.07.15 （9-1-21）</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尚未審查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t>7</w:t>
            </w:r>
          </w:p>
        </w:tc>
        <w:tc>
          <w:tcPr>
            <w:tcW w:w="3569" w:type="dxa"/>
          </w:tcPr>
          <w:p w:rsidR="008436ED" w:rsidRPr="004E7DD0" w:rsidRDefault="008436ED" w:rsidP="003A58C0">
            <w:pPr>
              <w:jc w:val="left"/>
              <w:rPr>
                <w:rFonts w:ascii="標楷體" w:hAnsi="標楷體"/>
              </w:rPr>
            </w:pPr>
            <w:r w:rsidRPr="004E7DD0">
              <w:rPr>
                <w:rFonts w:ascii="標楷體" w:hAnsi="標楷體"/>
              </w:rPr>
              <w:t>國家人權委員會組織法草案（共16條。制</w:t>
            </w:r>
            <w:r w:rsidR="0071471A">
              <w:rPr>
                <w:rFonts w:ascii="標楷體" w:hAnsi="標楷體" w:hint="eastAsia"/>
                <w:lang w:eastAsia="zh-TW"/>
              </w:rPr>
              <w:t>定</w:t>
            </w:r>
            <w:r w:rsidRPr="004E7DD0">
              <w:rPr>
                <w:rFonts w:ascii="標楷體" w:hAnsi="標楷體"/>
              </w:rPr>
              <w:t>重點：為促進及保障憲法與聯合國人權公約所規定之人民各項權利，推動人權政策與立法，於總統府下設立本委員會，對侵犯人權或構成各種形式歧視之事件進行調查；本會置委員十一人，均為專任，任期六年，不得連任，由總統提名經立法院同意後任命之，委員性別比例不得低於三分之一；委員不得參加政黨活動、擔任政府機關或公營事業之職務或顧問；本會之年度概算行政院不得刪減，但得加註意見，並由立法院為預算之決定。）</w:t>
            </w:r>
          </w:p>
        </w:tc>
        <w:tc>
          <w:tcPr>
            <w:tcW w:w="1616" w:type="dxa"/>
          </w:tcPr>
          <w:p w:rsidR="008436ED" w:rsidRPr="004E7DD0" w:rsidRDefault="008436ED" w:rsidP="00133B78">
            <w:pPr>
              <w:rPr>
                <w:rFonts w:ascii="標楷體" w:hAnsi="標楷體"/>
              </w:rPr>
            </w:pPr>
            <w:r w:rsidRPr="004E7DD0">
              <w:rPr>
                <w:rFonts w:ascii="標楷體" w:hAnsi="標楷體"/>
              </w:rPr>
              <w:t>委員尤美女等33人 105.07.15 （9-1-21）</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尚未審查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t>8</w:t>
            </w:r>
          </w:p>
        </w:tc>
        <w:tc>
          <w:tcPr>
            <w:tcW w:w="3569" w:type="dxa"/>
          </w:tcPr>
          <w:p w:rsidR="008436ED" w:rsidRPr="004E7DD0" w:rsidRDefault="008436ED" w:rsidP="003A58C0">
            <w:pPr>
              <w:jc w:val="left"/>
              <w:rPr>
                <w:rFonts w:ascii="標楷體" w:hAnsi="標楷體"/>
              </w:rPr>
            </w:pPr>
            <w:r w:rsidRPr="004E7DD0">
              <w:rPr>
                <w:rFonts w:ascii="標楷體" w:hAnsi="標楷體"/>
              </w:rPr>
              <w:t>1.廢止「國史館組織條例」（廢止重點：有鑑於國史館所代表的官方修史為傳統正統論，與現代的歷史教育、歷史研究相違背，故將國史館現有職權與業務合併至檔案管理局，爰提出廢止本條例。）</w:t>
            </w:r>
          </w:p>
        </w:tc>
        <w:tc>
          <w:tcPr>
            <w:tcW w:w="1616" w:type="dxa"/>
          </w:tcPr>
          <w:p w:rsidR="008436ED" w:rsidRPr="004E7DD0" w:rsidRDefault="008436ED" w:rsidP="00133B78">
            <w:pPr>
              <w:rPr>
                <w:rFonts w:ascii="標楷體" w:hAnsi="標楷體"/>
              </w:rPr>
            </w:pPr>
            <w:r w:rsidRPr="004E7DD0">
              <w:rPr>
                <w:rFonts w:ascii="標楷體" w:hAnsi="標楷體"/>
              </w:rPr>
              <w:t>委員林昶佐等16人 107.03.23 （9-5-5）</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尚未審查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t>9</w:t>
            </w:r>
          </w:p>
        </w:tc>
        <w:tc>
          <w:tcPr>
            <w:tcW w:w="3569" w:type="dxa"/>
          </w:tcPr>
          <w:p w:rsidR="008436ED" w:rsidRPr="004E7DD0" w:rsidRDefault="008436ED" w:rsidP="003A58C0">
            <w:pPr>
              <w:jc w:val="left"/>
              <w:rPr>
                <w:rFonts w:ascii="標楷體" w:hAnsi="標楷體"/>
              </w:rPr>
            </w:pPr>
            <w:r w:rsidRPr="004E7DD0">
              <w:rPr>
                <w:rFonts w:ascii="標楷體" w:hAnsi="標楷體"/>
              </w:rPr>
              <w:t>2.廢止「國史館組織條例」</w:t>
            </w:r>
            <w:r w:rsidRPr="004E7DD0">
              <w:rPr>
                <w:rFonts w:ascii="標楷體" w:hAnsi="標楷體"/>
              </w:rPr>
              <w:lastRenderedPageBreak/>
              <w:t>（廢止重點：有鑑於國史館及其所屬臺灣文獻館之組織法定任務，由官方人員「修纂國史」、「修纂志書」違背民主概念，應予廢止。其業務與國家發展委員會檔案管理局法定業務幾乎重疊，應將國史館及其所屬臺灣文獻館業務全部併入國家發展委員會檔案管理局。）</w:t>
            </w:r>
          </w:p>
        </w:tc>
        <w:tc>
          <w:tcPr>
            <w:tcW w:w="1616" w:type="dxa"/>
          </w:tcPr>
          <w:p w:rsidR="008436ED" w:rsidRPr="004E7DD0" w:rsidRDefault="008436ED" w:rsidP="00133B78">
            <w:pPr>
              <w:rPr>
                <w:rFonts w:ascii="標楷體" w:hAnsi="標楷體"/>
              </w:rPr>
            </w:pPr>
            <w:r w:rsidRPr="004E7DD0">
              <w:rPr>
                <w:rFonts w:ascii="標楷體" w:hAnsi="標楷體"/>
              </w:rPr>
              <w:lastRenderedPageBreak/>
              <w:t>委員段宜康</w:t>
            </w:r>
            <w:r w:rsidRPr="004E7DD0">
              <w:rPr>
                <w:rFonts w:ascii="標楷體" w:hAnsi="標楷體"/>
              </w:rPr>
              <w:lastRenderedPageBreak/>
              <w:t>等19人 107.04.10 （9-5-7）</w:t>
            </w:r>
          </w:p>
        </w:tc>
        <w:tc>
          <w:tcPr>
            <w:tcW w:w="1343" w:type="dxa"/>
          </w:tcPr>
          <w:p w:rsidR="008436ED" w:rsidRPr="004E7DD0" w:rsidRDefault="008436ED" w:rsidP="00133B78">
            <w:pPr>
              <w:rPr>
                <w:rFonts w:ascii="標楷體" w:hAnsi="標楷體"/>
              </w:rPr>
            </w:pPr>
            <w:r w:rsidRPr="004E7DD0">
              <w:rPr>
                <w:rFonts w:ascii="標楷體" w:hAnsi="標楷體"/>
              </w:rPr>
              <w:lastRenderedPageBreak/>
              <w:t>司法及法</w:t>
            </w:r>
            <w:r w:rsidRPr="004E7DD0">
              <w:rPr>
                <w:rFonts w:ascii="標楷體" w:hAnsi="標楷體"/>
              </w:rPr>
              <w:lastRenderedPageBreak/>
              <w:t>制</w:t>
            </w:r>
          </w:p>
        </w:tc>
        <w:tc>
          <w:tcPr>
            <w:tcW w:w="2716" w:type="dxa"/>
          </w:tcPr>
          <w:p w:rsidR="008436ED" w:rsidRPr="004E7DD0" w:rsidRDefault="008436ED" w:rsidP="00133B78">
            <w:pPr>
              <w:rPr>
                <w:rFonts w:ascii="標楷體" w:hAnsi="標楷體"/>
              </w:rPr>
            </w:pPr>
            <w:r w:rsidRPr="004E7DD0">
              <w:rPr>
                <w:rFonts w:ascii="標楷體" w:hAnsi="標楷體"/>
              </w:rPr>
              <w:lastRenderedPageBreak/>
              <w:t>尚未審查</w:t>
            </w:r>
          </w:p>
        </w:tc>
      </w:tr>
      <w:tr w:rsidR="008436ED" w:rsidRPr="004E7DD0" w:rsidTr="008436ED">
        <w:tc>
          <w:tcPr>
            <w:tcW w:w="815" w:type="dxa"/>
          </w:tcPr>
          <w:p w:rsidR="008436ED" w:rsidRPr="004E7DD0" w:rsidRDefault="008436ED" w:rsidP="00133B78">
            <w:pPr>
              <w:rPr>
                <w:rFonts w:ascii="標楷體" w:hAnsi="標楷體"/>
              </w:rPr>
            </w:pPr>
            <w:r w:rsidRPr="004E7DD0">
              <w:rPr>
                <w:rFonts w:ascii="標楷體" w:hAnsi="標楷體"/>
              </w:rPr>
              <w:lastRenderedPageBreak/>
              <w:t>10</w:t>
            </w:r>
          </w:p>
        </w:tc>
        <w:tc>
          <w:tcPr>
            <w:tcW w:w="3569" w:type="dxa"/>
          </w:tcPr>
          <w:p w:rsidR="008436ED" w:rsidRPr="004E7DD0" w:rsidRDefault="008436ED" w:rsidP="003A58C0">
            <w:pPr>
              <w:jc w:val="left"/>
              <w:rPr>
                <w:rFonts w:ascii="標楷體" w:hAnsi="標楷體"/>
              </w:rPr>
            </w:pPr>
            <w:r w:rsidRPr="004E7DD0">
              <w:rPr>
                <w:rFonts w:ascii="標楷體" w:hAnsi="標楷體"/>
              </w:rPr>
              <w:t>廢止「國史館臺灣文獻館組織條例」（廢止重點：有鑑於國史館及其所屬臺灣文獻館之組織法定任務，由官方人員「修纂國史」、「修纂志書」違背民主概念，應予廢止。其業務與國家發展委員會檔案管理局法定業務幾乎重疊，應將國史館及其所屬臺灣文獻館業務全部併入國家發展委員會檔案管理局。）</w:t>
            </w:r>
          </w:p>
        </w:tc>
        <w:tc>
          <w:tcPr>
            <w:tcW w:w="1616" w:type="dxa"/>
          </w:tcPr>
          <w:p w:rsidR="008436ED" w:rsidRPr="004E7DD0" w:rsidRDefault="008436ED" w:rsidP="00133B78">
            <w:pPr>
              <w:rPr>
                <w:rFonts w:ascii="標楷體" w:hAnsi="標楷體"/>
              </w:rPr>
            </w:pPr>
            <w:r w:rsidRPr="004E7DD0">
              <w:rPr>
                <w:rFonts w:ascii="標楷體" w:hAnsi="標楷體"/>
              </w:rPr>
              <w:t>委員段宜康等19人 107.04.10 （9-5-7）</w:t>
            </w:r>
          </w:p>
        </w:tc>
        <w:tc>
          <w:tcPr>
            <w:tcW w:w="1343" w:type="dxa"/>
          </w:tcPr>
          <w:p w:rsidR="008436ED" w:rsidRPr="004E7DD0" w:rsidRDefault="008436ED" w:rsidP="00133B78">
            <w:pPr>
              <w:rPr>
                <w:rFonts w:ascii="標楷體" w:hAnsi="標楷體"/>
              </w:rPr>
            </w:pPr>
            <w:r w:rsidRPr="004E7DD0">
              <w:rPr>
                <w:rFonts w:ascii="標楷體" w:hAnsi="標楷體"/>
              </w:rPr>
              <w:t>司法及法制</w:t>
            </w:r>
          </w:p>
        </w:tc>
        <w:tc>
          <w:tcPr>
            <w:tcW w:w="2716" w:type="dxa"/>
          </w:tcPr>
          <w:p w:rsidR="008436ED" w:rsidRPr="004E7DD0" w:rsidRDefault="008436ED" w:rsidP="00133B78">
            <w:pPr>
              <w:rPr>
                <w:rFonts w:ascii="標楷體" w:hAnsi="標楷體"/>
              </w:rPr>
            </w:pPr>
            <w:r w:rsidRPr="004E7DD0">
              <w:rPr>
                <w:rFonts w:ascii="標楷體" w:hAnsi="標楷體"/>
              </w:rPr>
              <w:t>尚未審查</w:t>
            </w:r>
          </w:p>
        </w:tc>
      </w:tr>
    </w:tbl>
    <w:p w:rsidR="00602EE9" w:rsidRPr="00F77844" w:rsidRDefault="00602EE9" w:rsidP="00461BEA">
      <w:pPr>
        <w:pStyle w:val="-4"/>
      </w:pPr>
      <w:bookmarkStart w:id="55" w:name="_Toc361217327"/>
      <w:bookmarkStart w:id="56" w:name="_Toc362968387"/>
      <w:bookmarkStart w:id="57" w:name="_Toc523129876"/>
      <w:r w:rsidRPr="00F77844">
        <w:t>（二）行政院（</w:t>
      </w:r>
      <w:r w:rsidR="003C5741">
        <w:rPr>
          <w:rFonts w:hint="eastAsia"/>
        </w:rPr>
        <w:t>1</w:t>
      </w:r>
      <w:r w:rsidR="006878BF">
        <w:rPr>
          <w:rFonts w:hint="eastAsia"/>
        </w:rPr>
        <w:t>74</w:t>
      </w:r>
      <w:r w:rsidRPr="00F77844">
        <w:t>案）</w:t>
      </w:r>
      <w:bookmarkEnd w:id="55"/>
      <w:bookmarkEnd w:id="56"/>
      <w:bookmarkEnd w:id="57"/>
    </w:p>
    <w:p w:rsidR="00F479CA" w:rsidRPr="00F77844" w:rsidRDefault="00F479CA" w:rsidP="00461BEA">
      <w:pPr>
        <w:pStyle w:val="1-5"/>
        <w:spacing w:line="240" w:lineRule="auto"/>
      </w:pPr>
      <w:bookmarkStart w:id="58" w:name="_Toc361217334"/>
      <w:bookmarkStart w:id="59" w:name="_Toc362968394"/>
      <w:bookmarkStart w:id="60" w:name="_Toc523129877"/>
      <w:bookmarkStart w:id="61" w:name="_Toc361217328"/>
      <w:bookmarkStart w:id="62" w:name="_Toc362968388"/>
      <w:r w:rsidRPr="00F77844">
        <w:rPr>
          <w:rFonts w:hint="eastAsia"/>
        </w:rPr>
        <w:t>1</w:t>
      </w:r>
      <w:r w:rsidRPr="00F77844">
        <w:t>.本會審查</w:t>
      </w:r>
      <w:r w:rsidRPr="00F77844">
        <w:rPr>
          <w:rFonts w:hint="eastAsia"/>
        </w:rPr>
        <w:t>（</w:t>
      </w:r>
      <w:r w:rsidR="006878BF">
        <w:rPr>
          <w:rFonts w:hint="eastAsia"/>
        </w:rPr>
        <w:t>30</w:t>
      </w:r>
      <w:r w:rsidRPr="00F77844">
        <w:rPr>
          <w:rFonts w:hint="eastAsia"/>
        </w:rPr>
        <w:t>案）</w:t>
      </w:r>
      <w:bookmarkEnd w:id="58"/>
      <w:bookmarkEnd w:id="59"/>
      <w:bookmarkEnd w:id="60"/>
    </w:p>
    <w:p w:rsidR="001C2C0A" w:rsidRPr="00F77844" w:rsidRDefault="00F479CA" w:rsidP="00461BEA">
      <w:pPr>
        <w:pStyle w:val="1-6"/>
        <w:spacing w:line="240" w:lineRule="auto"/>
      </w:pPr>
      <w:bookmarkStart w:id="63" w:name="_Toc361217335"/>
      <w:bookmarkStart w:id="64" w:name="_Toc362968395"/>
      <w:bookmarkStart w:id="65" w:name="_Toc523129878"/>
      <w:r w:rsidRPr="00F77844">
        <w:t>（1）行政院院本部部分（</w:t>
      </w:r>
      <w:r w:rsidR="0013555B">
        <w:rPr>
          <w:rFonts w:hint="eastAsia"/>
        </w:rPr>
        <w:t>21</w:t>
      </w:r>
      <w:r w:rsidRPr="00F77844">
        <w:t>案）</w:t>
      </w:r>
      <w:bookmarkEnd w:id="63"/>
      <w:bookmarkEnd w:id="64"/>
      <w:bookmarkEnd w:id="65"/>
    </w:p>
    <w:tbl>
      <w:tblPr>
        <w:tblStyle w:val="a7"/>
        <w:tblW w:w="10059" w:type="dxa"/>
        <w:tblInd w:w="80" w:type="dxa"/>
        <w:tblLook w:val="04A0" w:firstRow="1" w:lastRow="0" w:firstColumn="1" w:lastColumn="0" w:noHBand="0" w:noVBand="1"/>
      </w:tblPr>
      <w:tblGrid>
        <w:gridCol w:w="814"/>
        <w:gridCol w:w="3572"/>
        <w:gridCol w:w="1616"/>
        <w:gridCol w:w="1343"/>
        <w:gridCol w:w="2714"/>
      </w:tblGrid>
      <w:tr w:rsidR="0013555B" w:rsidTr="0013555B">
        <w:tc>
          <w:tcPr>
            <w:tcW w:w="814" w:type="dxa"/>
          </w:tcPr>
          <w:p w:rsidR="0013555B" w:rsidRDefault="0013555B" w:rsidP="00586EC8">
            <w:pPr>
              <w:rPr>
                <w:rFonts w:ascii="標楷體" w:hAnsi="標楷體"/>
                <w:b/>
              </w:rPr>
            </w:pPr>
            <w:r>
              <w:rPr>
                <w:rFonts w:ascii="標楷體" w:hAnsi="標楷體"/>
                <w:b/>
              </w:rPr>
              <w:t>序號</w:t>
            </w:r>
          </w:p>
        </w:tc>
        <w:tc>
          <w:tcPr>
            <w:tcW w:w="3572" w:type="dxa"/>
          </w:tcPr>
          <w:p w:rsidR="0013555B" w:rsidRDefault="0013555B" w:rsidP="00134703">
            <w:pPr>
              <w:jc w:val="left"/>
              <w:rPr>
                <w:rFonts w:ascii="標楷體" w:hAnsi="標楷體"/>
                <w:b/>
              </w:rPr>
            </w:pPr>
            <w:r>
              <w:rPr>
                <w:rFonts w:ascii="標楷體" w:hAnsi="標楷體"/>
                <w:b/>
              </w:rPr>
              <w:t>議案名稱</w:t>
            </w:r>
          </w:p>
        </w:tc>
        <w:tc>
          <w:tcPr>
            <w:tcW w:w="1616" w:type="dxa"/>
          </w:tcPr>
          <w:p w:rsidR="0013555B" w:rsidRDefault="0013555B" w:rsidP="00586EC8">
            <w:pPr>
              <w:rPr>
                <w:rFonts w:ascii="標楷體" w:hAnsi="標楷體"/>
                <w:b/>
              </w:rPr>
            </w:pPr>
            <w:r>
              <w:rPr>
                <w:rFonts w:ascii="標楷體" w:hAnsi="標楷體"/>
                <w:b/>
              </w:rPr>
              <w:t>提案委員或機關、院會交付日期(會次)</w:t>
            </w:r>
          </w:p>
        </w:tc>
        <w:tc>
          <w:tcPr>
            <w:tcW w:w="1343" w:type="dxa"/>
          </w:tcPr>
          <w:p w:rsidR="0013555B" w:rsidRDefault="0013555B" w:rsidP="00586EC8">
            <w:pPr>
              <w:rPr>
                <w:rFonts w:ascii="標楷體" w:hAnsi="標楷體"/>
                <w:b/>
              </w:rPr>
            </w:pPr>
            <w:r>
              <w:rPr>
                <w:rFonts w:ascii="標楷體" w:hAnsi="標楷體"/>
                <w:b/>
              </w:rPr>
              <w:t>審查委員會</w:t>
            </w:r>
          </w:p>
        </w:tc>
        <w:tc>
          <w:tcPr>
            <w:tcW w:w="2714" w:type="dxa"/>
          </w:tcPr>
          <w:p w:rsidR="0013555B" w:rsidRDefault="0013555B" w:rsidP="00586EC8">
            <w:pPr>
              <w:rPr>
                <w:rFonts w:ascii="標楷體" w:hAnsi="標楷體"/>
                <w:b/>
              </w:rPr>
            </w:pPr>
            <w:r>
              <w:rPr>
                <w:rFonts w:ascii="標楷體" w:hAnsi="標楷體"/>
                <w:b/>
              </w:rPr>
              <w:t>審查情形</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1</w:t>
            </w:r>
          </w:p>
        </w:tc>
        <w:tc>
          <w:tcPr>
            <w:tcW w:w="3572" w:type="dxa"/>
          </w:tcPr>
          <w:p w:rsidR="0013555B" w:rsidRPr="00377709" w:rsidRDefault="0013555B" w:rsidP="00134703">
            <w:pPr>
              <w:jc w:val="left"/>
              <w:rPr>
                <w:rFonts w:ascii="標楷體" w:hAnsi="標楷體"/>
              </w:rPr>
            </w:pPr>
            <w:r w:rsidRPr="00377709">
              <w:rPr>
                <w:rFonts w:ascii="標楷體" w:hAnsi="標楷體"/>
              </w:rPr>
              <w:t>1.行政院組織法第十二條條文修正草案（修正重點：修正行政院發言人任用及職位編制，將特任改為職務比照簡任第十四職等。）</w:t>
            </w:r>
          </w:p>
        </w:tc>
        <w:tc>
          <w:tcPr>
            <w:tcW w:w="1616" w:type="dxa"/>
          </w:tcPr>
          <w:p w:rsidR="0013555B" w:rsidRPr="00377709" w:rsidRDefault="0013555B" w:rsidP="00586EC8">
            <w:pPr>
              <w:rPr>
                <w:rFonts w:ascii="標楷體" w:hAnsi="標楷體"/>
              </w:rPr>
            </w:pPr>
            <w:r w:rsidRPr="00377709">
              <w:rPr>
                <w:rFonts w:ascii="標楷體" w:hAnsi="標楷體"/>
              </w:rPr>
              <w:t>委員段宜康等28人 105.02.26 （9-1-2）</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2</w:t>
            </w:r>
          </w:p>
        </w:tc>
        <w:tc>
          <w:tcPr>
            <w:tcW w:w="3572" w:type="dxa"/>
          </w:tcPr>
          <w:p w:rsidR="0013555B" w:rsidRPr="00377709" w:rsidRDefault="0013555B" w:rsidP="00134703">
            <w:pPr>
              <w:jc w:val="left"/>
              <w:rPr>
                <w:rFonts w:ascii="標楷體" w:hAnsi="標楷體"/>
              </w:rPr>
            </w:pPr>
            <w:r w:rsidRPr="00377709">
              <w:rPr>
                <w:rFonts w:ascii="標楷體" w:hAnsi="標楷體"/>
              </w:rPr>
              <w:t>2.行政院組織法第四條條文修正草案（修正重點：裁撤僑務委員會與國軍退除役官兵輔導委員會。）</w:t>
            </w:r>
          </w:p>
        </w:tc>
        <w:tc>
          <w:tcPr>
            <w:tcW w:w="1616" w:type="dxa"/>
          </w:tcPr>
          <w:p w:rsidR="0013555B" w:rsidRPr="00377709" w:rsidRDefault="0013555B" w:rsidP="00586EC8">
            <w:pPr>
              <w:rPr>
                <w:rFonts w:ascii="標楷體" w:hAnsi="標楷體"/>
              </w:rPr>
            </w:pPr>
            <w:r w:rsidRPr="00377709">
              <w:rPr>
                <w:rFonts w:ascii="標楷體" w:hAnsi="標楷體"/>
              </w:rPr>
              <w:t>時代力量黨團 105.05.27 （9-1-15）</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lastRenderedPageBreak/>
              <w:t>3</w:t>
            </w:r>
          </w:p>
        </w:tc>
        <w:tc>
          <w:tcPr>
            <w:tcW w:w="3572" w:type="dxa"/>
          </w:tcPr>
          <w:p w:rsidR="0013555B" w:rsidRPr="00377709" w:rsidRDefault="0013555B" w:rsidP="00134703">
            <w:pPr>
              <w:jc w:val="left"/>
              <w:rPr>
                <w:rFonts w:ascii="標楷體" w:hAnsi="標楷體"/>
              </w:rPr>
            </w:pPr>
            <w:r w:rsidRPr="00377709">
              <w:rPr>
                <w:rFonts w:ascii="標楷體" w:hAnsi="標楷體"/>
              </w:rPr>
              <w:t>3.行政院組織法第三條及第四條條文修正草案（修正重點：將海洋委員會升格為海洋部。）</w:t>
            </w:r>
          </w:p>
        </w:tc>
        <w:tc>
          <w:tcPr>
            <w:tcW w:w="1616" w:type="dxa"/>
          </w:tcPr>
          <w:p w:rsidR="0013555B" w:rsidRPr="00377709" w:rsidRDefault="0013555B" w:rsidP="00586EC8">
            <w:pPr>
              <w:rPr>
                <w:rFonts w:ascii="標楷體" w:hAnsi="標楷體"/>
              </w:rPr>
            </w:pPr>
            <w:r w:rsidRPr="00377709">
              <w:rPr>
                <w:rFonts w:ascii="標楷體" w:hAnsi="標楷體"/>
              </w:rPr>
              <w:t>委員賴瑞隆等16人 105.07.15 （9-1-21）</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4</w:t>
            </w:r>
          </w:p>
        </w:tc>
        <w:tc>
          <w:tcPr>
            <w:tcW w:w="3572" w:type="dxa"/>
          </w:tcPr>
          <w:p w:rsidR="0013555B" w:rsidRPr="00377709" w:rsidRDefault="0013555B" w:rsidP="00134703">
            <w:pPr>
              <w:jc w:val="left"/>
              <w:rPr>
                <w:rFonts w:ascii="標楷體" w:hAnsi="標楷體"/>
              </w:rPr>
            </w:pPr>
            <w:r w:rsidRPr="00377709">
              <w:rPr>
                <w:rFonts w:ascii="標楷體" w:hAnsi="標楷體"/>
              </w:rPr>
              <w:t>4.「行政院組織法第三條及第四條條文修正草案」、「中央行政機關組織基準法第二十九條及第三十條條文修正草案」（修正重點：將「海洋委員會」改為「海洋及漁業部」；因應增加該部，修正部之總數以十五個為限、司之總數以一百二十個為限。）</w:t>
            </w:r>
          </w:p>
        </w:tc>
        <w:tc>
          <w:tcPr>
            <w:tcW w:w="1616" w:type="dxa"/>
          </w:tcPr>
          <w:p w:rsidR="0013555B" w:rsidRPr="00377709" w:rsidRDefault="0013555B" w:rsidP="00586EC8">
            <w:pPr>
              <w:rPr>
                <w:rFonts w:ascii="標楷體" w:hAnsi="標楷體"/>
              </w:rPr>
            </w:pPr>
            <w:r w:rsidRPr="00377709">
              <w:rPr>
                <w:rFonts w:ascii="標楷體" w:hAnsi="標楷體"/>
              </w:rPr>
              <w:t>委員姚文智等57人 105.12.16 （9-2-15）</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5</w:t>
            </w:r>
          </w:p>
        </w:tc>
        <w:tc>
          <w:tcPr>
            <w:tcW w:w="3572" w:type="dxa"/>
          </w:tcPr>
          <w:p w:rsidR="0013555B" w:rsidRPr="00377709" w:rsidRDefault="0013555B" w:rsidP="00134703">
            <w:pPr>
              <w:jc w:val="left"/>
              <w:rPr>
                <w:rFonts w:ascii="標楷體" w:hAnsi="標楷體"/>
              </w:rPr>
            </w:pPr>
            <w:r w:rsidRPr="00377709">
              <w:rPr>
                <w:rFonts w:ascii="標楷體" w:hAnsi="標楷體"/>
              </w:rPr>
              <w:t>5.行政院組織法第三條條文修正草案（修正重點：提升教育部體育署為二級機關體育部。）</w:t>
            </w:r>
          </w:p>
        </w:tc>
        <w:tc>
          <w:tcPr>
            <w:tcW w:w="1616" w:type="dxa"/>
          </w:tcPr>
          <w:p w:rsidR="0013555B" w:rsidRPr="00377709" w:rsidRDefault="0013555B" w:rsidP="00586EC8">
            <w:pPr>
              <w:rPr>
                <w:rFonts w:ascii="標楷體" w:hAnsi="標楷體"/>
              </w:rPr>
            </w:pPr>
            <w:r w:rsidRPr="00377709">
              <w:rPr>
                <w:rFonts w:ascii="標楷體" w:hAnsi="標楷體"/>
              </w:rPr>
              <w:t>委員吳志揚等16人 106.09.22 （9-4-1）</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6</w:t>
            </w:r>
          </w:p>
        </w:tc>
        <w:tc>
          <w:tcPr>
            <w:tcW w:w="3572" w:type="dxa"/>
          </w:tcPr>
          <w:p w:rsidR="0013555B" w:rsidRPr="00377709" w:rsidRDefault="0013555B" w:rsidP="00134703">
            <w:pPr>
              <w:jc w:val="left"/>
              <w:rPr>
                <w:rFonts w:ascii="標楷體" w:hAnsi="標楷體"/>
              </w:rPr>
            </w:pPr>
            <w:r w:rsidRPr="00377709">
              <w:rPr>
                <w:rFonts w:ascii="標楷體" w:hAnsi="標楷體"/>
              </w:rPr>
              <w:t>6.行政院組織法第三條條文修正草案（修正重點：增設二級機關「災害防救總署」，以整合現行各部門防、救災體系。）</w:t>
            </w:r>
          </w:p>
        </w:tc>
        <w:tc>
          <w:tcPr>
            <w:tcW w:w="1616" w:type="dxa"/>
          </w:tcPr>
          <w:p w:rsidR="0013555B" w:rsidRPr="00377709" w:rsidRDefault="0013555B" w:rsidP="00586EC8">
            <w:pPr>
              <w:rPr>
                <w:rFonts w:ascii="標楷體" w:hAnsi="標楷體"/>
              </w:rPr>
            </w:pPr>
            <w:r w:rsidRPr="00377709">
              <w:rPr>
                <w:rFonts w:ascii="標楷體" w:hAnsi="標楷體"/>
              </w:rPr>
              <w:t>親民黨黨團 107.03.09 （9-5-3）</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7</w:t>
            </w:r>
          </w:p>
        </w:tc>
        <w:tc>
          <w:tcPr>
            <w:tcW w:w="3572" w:type="dxa"/>
          </w:tcPr>
          <w:p w:rsidR="0013555B" w:rsidRPr="00377709" w:rsidRDefault="0013555B" w:rsidP="00134703">
            <w:pPr>
              <w:jc w:val="left"/>
              <w:rPr>
                <w:rFonts w:ascii="標楷體" w:hAnsi="標楷體"/>
              </w:rPr>
            </w:pPr>
            <w:r w:rsidRPr="00377709">
              <w:rPr>
                <w:rFonts w:ascii="標楷體" w:hAnsi="標楷體"/>
              </w:rPr>
              <w:t>7.行政院組織法第三條條文修正草案（修正重點：將科技部改制為科技及學術部。）</w:t>
            </w:r>
          </w:p>
        </w:tc>
        <w:tc>
          <w:tcPr>
            <w:tcW w:w="1616" w:type="dxa"/>
          </w:tcPr>
          <w:p w:rsidR="0013555B" w:rsidRPr="00377709" w:rsidRDefault="0013555B" w:rsidP="00586EC8">
            <w:pPr>
              <w:rPr>
                <w:rFonts w:ascii="標楷體" w:hAnsi="標楷體"/>
              </w:rPr>
            </w:pPr>
            <w:r w:rsidRPr="00377709">
              <w:rPr>
                <w:rFonts w:ascii="標楷體" w:hAnsi="標楷體"/>
              </w:rPr>
              <w:t>委員鍾佳濱等16人 107.04.10 （9-5-7）</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8</w:t>
            </w:r>
          </w:p>
        </w:tc>
        <w:tc>
          <w:tcPr>
            <w:tcW w:w="3572" w:type="dxa"/>
          </w:tcPr>
          <w:p w:rsidR="0013555B" w:rsidRPr="00377709" w:rsidRDefault="0013555B" w:rsidP="00134703">
            <w:pPr>
              <w:jc w:val="left"/>
              <w:rPr>
                <w:rFonts w:ascii="標楷體" w:hAnsi="標楷體"/>
              </w:rPr>
            </w:pPr>
            <w:r w:rsidRPr="00377709">
              <w:rPr>
                <w:rFonts w:ascii="標楷體" w:hAnsi="標楷體"/>
              </w:rPr>
              <w:t>8.行政院組織法第三條條文修正草案（修正重點：將教育部及科技部分別改制為國民教育部及高等教育及科技部。）</w:t>
            </w:r>
          </w:p>
        </w:tc>
        <w:tc>
          <w:tcPr>
            <w:tcW w:w="1616" w:type="dxa"/>
          </w:tcPr>
          <w:p w:rsidR="0013555B" w:rsidRPr="00377709" w:rsidRDefault="0013555B" w:rsidP="00586EC8">
            <w:pPr>
              <w:rPr>
                <w:rFonts w:ascii="標楷體" w:hAnsi="標楷體"/>
              </w:rPr>
            </w:pPr>
            <w:r w:rsidRPr="00377709">
              <w:rPr>
                <w:rFonts w:ascii="標楷體" w:hAnsi="標楷體"/>
              </w:rPr>
              <w:t>委員蘇巧慧等27人 107.04.10 （9-5-7）</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9</w:t>
            </w:r>
          </w:p>
        </w:tc>
        <w:tc>
          <w:tcPr>
            <w:tcW w:w="3572" w:type="dxa"/>
          </w:tcPr>
          <w:p w:rsidR="0013555B" w:rsidRPr="00377709" w:rsidRDefault="0013555B" w:rsidP="00134703">
            <w:pPr>
              <w:jc w:val="left"/>
              <w:rPr>
                <w:rFonts w:ascii="標楷體" w:hAnsi="標楷體"/>
              </w:rPr>
            </w:pPr>
            <w:r w:rsidRPr="00377709">
              <w:rPr>
                <w:rFonts w:ascii="標楷體" w:hAnsi="標楷體"/>
              </w:rPr>
              <w:t>9.行政院組織法第六條條文修正草案（修正重點：增設「行政院資訊總處」。）</w:t>
            </w:r>
          </w:p>
        </w:tc>
        <w:tc>
          <w:tcPr>
            <w:tcW w:w="1616" w:type="dxa"/>
          </w:tcPr>
          <w:p w:rsidR="0013555B" w:rsidRPr="00377709" w:rsidRDefault="0013555B" w:rsidP="00586EC8">
            <w:pPr>
              <w:rPr>
                <w:rFonts w:ascii="標楷體" w:hAnsi="標楷體"/>
              </w:rPr>
            </w:pPr>
            <w:r w:rsidRPr="00377709">
              <w:rPr>
                <w:rFonts w:ascii="標楷體" w:hAnsi="標楷體"/>
              </w:rPr>
              <w:t>委員許毓仁等20人 105.10.14 （9-2-6）</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本會106.3.22（9-3-7）報告及詢答完畢，另定期繼續審查。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10</w:t>
            </w:r>
          </w:p>
        </w:tc>
        <w:tc>
          <w:tcPr>
            <w:tcW w:w="3572" w:type="dxa"/>
          </w:tcPr>
          <w:p w:rsidR="0013555B" w:rsidRPr="00377709" w:rsidRDefault="0013555B" w:rsidP="00134703">
            <w:pPr>
              <w:jc w:val="left"/>
              <w:rPr>
                <w:rFonts w:ascii="標楷體" w:hAnsi="標楷體"/>
              </w:rPr>
            </w:pPr>
            <w:r w:rsidRPr="00377709">
              <w:rPr>
                <w:rFonts w:ascii="標楷體" w:hAnsi="標楷體"/>
              </w:rPr>
              <w:t>10.行政院組織法第六條及第十五條條文修正草案（修正重點：將院屬總處新增「行政院資訊總處」。）</w:t>
            </w:r>
          </w:p>
        </w:tc>
        <w:tc>
          <w:tcPr>
            <w:tcW w:w="1616" w:type="dxa"/>
          </w:tcPr>
          <w:p w:rsidR="0013555B" w:rsidRPr="00377709" w:rsidRDefault="0013555B" w:rsidP="00586EC8">
            <w:pPr>
              <w:rPr>
                <w:rFonts w:ascii="標楷體" w:hAnsi="標楷體"/>
              </w:rPr>
            </w:pPr>
            <w:r w:rsidRPr="00377709">
              <w:rPr>
                <w:rFonts w:ascii="標楷體" w:hAnsi="標楷體"/>
              </w:rPr>
              <w:t>委員余宛如等16人 105.11.08 （9-2-9）</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本會106.3.22（9-3-7）報告及詢答完畢，另定期繼續審查。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11</w:t>
            </w:r>
          </w:p>
        </w:tc>
        <w:tc>
          <w:tcPr>
            <w:tcW w:w="3572" w:type="dxa"/>
          </w:tcPr>
          <w:p w:rsidR="0013555B" w:rsidRPr="00377709" w:rsidRDefault="0013555B" w:rsidP="00134703">
            <w:pPr>
              <w:jc w:val="left"/>
              <w:rPr>
                <w:rFonts w:ascii="標楷體" w:hAnsi="標楷體"/>
              </w:rPr>
            </w:pPr>
            <w:r w:rsidRPr="00377709">
              <w:rPr>
                <w:rFonts w:ascii="標楷體" w:hAnsi="標楷體"/>
              </w:rPr>
              <w:t>11.行政院組織法第六條條文修正草案（修正重點：行</w:t>
            </w:r>
            <w:r w:rsidRPr="00377709">
              <w:rPr>
                <w:rFonts w:ascii="標楷體" w:hAnsi="標楷體"/>
              </w:rPr>
              <w:lastRenderedPageBreak/>
              <w:t>政院應設置行政院資訊總處，統籌資訊業務。）</w:t>
            </w:r>
          </w:p>
        </w:tc>
        <w:tc>
          <w:tcPr>
            <w:tcW w:w="1616" w:type="dxa"/>
          </w:tcPr>
          <w:p w:rsidR="0013555B" w:rsidRPr="00377709" w:rsidRDefault="0013555B" w:rsidP="00586EC8">
            <w:pPr>
              <w:rPr>
                <w:rFonts w:ascii="標楷體" w:hAnsi="標楷體"/>
              </w:rPr>
            </w:pPr>
            <w:r w:rsidRPr="00377709">
              <w:rPr>
                <w:rFonts w:ascii="標楷體" w:hAnsi="標楷體"/>
              </w:rPr>
              <w:lastRenderedPageBreak/>
              <w:t xml:space="preserve">委員張宏陸等16人 </w:t>
            </w:r>
            <w:r w:rsidRPr="00377709">
              <w:rPr>
                <w:rFonts w:ascii="標楷體" w:hAnsi="標楷體"/>
              </w:rPr>
              <w:lastRenderedPageBreak/>
              <w:t>106.12.22 （9-4-14）</w:t>
            </w:r>
          </w:p>
        </w:tc>
        <w:tc>
          <w:tcPr>
            <w:tcW w:w="1343" w:type="dxa"/>
          </w:tcPr>
          <w:p w:rsidR="0013555B" w:rsidRPr="00377709" w:rsidRDefault="0013555B" w:rsidP="00586EC8">
            <w:pPr>
              <w:rPr>
                <w:rFonts w:ascii="標楷體" w:hAnsi="標楷體"/>
              </w:rPr>
            </w:pPr>
            <w:r w:rsidRPr="00377709">
              <w:rPr>
                <w:rFonts w:ascii="標楷體" w:hAnsi="標楷體"/>
              </w:rPr>
              <w:lastRenderedPageBreak/>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lastRenderedPageBreak/>
              <w:t>12</w:t>
            </w:r>
          </w:p>
        </w:tc>
        <w:tc>
          <w:tcPr>
            <w:tcW w:w="3572" w:type="dxa"/>
          </w:tcPr>
          <w:p w:rsidR="0013555B" w:rsidRPr="00377709" w:rsidRDefault="0013555B" w:rsidP="00134703">
            <w:pPr>
              <w:jc w:val="left"/>
              <w:rPr>
                <w:rFonts w:ascii="標楷體" w:hAnsi="標楷體"/>
              </w:rPr>
            </w:pPr>
            <w:r w:rsidRPr="00377709">
              <w:rPr>
                <w:rFonts w:ascii="標楷體" w:hAnsi="標楷體"/>
              </w:rPr>
              <w:t>12.行政院組織法第九條條文修正草案（修正重點：增設相當中央二級獨立機關「核能安全委員會」，主掌國內核能政策規劃、核能安全管制、輻射安全管理以及核子事故緊急應變等專業性業務。）</w:t>
            </w:r>
          </w:p>
        </w:tc>
        <w:tc>
          <w:tcPr>
            <w:tcW w:w="1616" w:type="dxa"/>
          </w:tcPr>
          <w:p w:rsidR="0013555B" w:rsidRPr="00377709" w:rsidRDefault="0013555B" w:rsidP="00586EC8">
            <w:pPr>
              <w:rPr>
                <w:rFonts w:ascii="標楷體" w:hAnsi="標楷體"/>
              </w:rPr>
            </w:pPr>
            <w:r w:rsidRPr="00377709">
              <w:rPr>
                <w:rFonts w:ascii="標楷體" w:hAnsi="標楷體"/>
              </w:rPr>
              <w:t>委員蔣乃辛等18人 105.10.21（9-2-7）</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13</w:t>
            </w:r>
          </w:p>
        </w:tc>
        <w:tc>
          <w:tcPr>
            <w:tcW w:w="3572" w:type="dxa"/>
          </w:tcPr>
          <w:p w:rsidR="0013555B" w:rsidRPr="00377709" w:rsidRDefault="0013555B" w:rsidP="00134703">
            <w:pPr>
              <w:jc w:val="left"/>
              <w:rPr>
                <w:rFonts w:ascii="標楷體" w:hAnsi="標楷體"/>
              </w:rPr>
            </w:pPr>
            <w:r w:rsidRPr="00377709">
              <w:rPr>
                <w:rFonts w:ascii="標楷體" w:hAnsi="標楷體"/>
              </w:rPr>
              <w:t>促進轉型正義條例草案（共22條。制</w:t>
            </w:r>
            <w:r w:rsidR="0071471A">
              <w:rPr>
                <w:rFonts w:ascii="標楷體" w:hAnsi="標楷體" w:hint="eastAsia"/>
                <w:lang w:eastAsia="zh-TW"/>
              </w:rPr>
              <w:t>定</w:t>
            </w:r>
            <w:r w:rsidRPr="00377709">
              <w:rPr>
                <w:rFonts w:ascii="標楷體" w:hAnsi="標楷體"/>
              </w:rPr>
              <w:t>重點：由隸屬於行政院之「促進轉型正義委員會」統籌規劃，包含「開放政治檔案」、「清除威權象徵及保存不義遺址」、「平復司法不法、還原歷史真相並促進社會和解」、「處理不當黨產」以及「公開並處理原住民族所遭受不公正之權利侵害」等五大任務項目，為任務型編制，任務完成後即解散。）</w:t>
            </w:r>
          </w:p>
        </w:tc>
        <w:tc>
          <w:tcPr>
            <w:tcW w:w="1616" w:type="dxa"/>
          </w:tcPr>
          <w:p w:rsidR="0013555B" w:rsidRPr="00377709" w:rsidRDefault="0013555B" w:rsidP="00586EC8">
            <w:pPr>
              <w:rPr>
                <w:rFonts w:ascii="標楷體" w:hAnsi="標楷體"/>
              </w:rPr>
            </w:pPr>
            <w:r w:rsidRPr="00377709">
              <w:rPr>
                <w:rFonts w:ascii="標楷體" w:hAnsi="標楷體"/>
              </w:rPr>
              <w:t>委員陳瑩等17人 105.05.20 （9-1-14）</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1.本會105.6.27（9-1-36）報告及詢答完畢，另定期繼續討論。</w:t>
            </w:r>
          </w:p>
          <w:p w:rsidR="0013555B" w:rsidRPr="00377709" w:rsidRDefault="0013555B" w:rsidP="00586EC8">
            <w:pPr>
              <w:rPr>
                <w:rFonts w:ascii="標楷體" w:hAnsi="標楷體"/>
              </w:rPr>
            </w:pPr>
            <w:r w:rsidRPr="00377709">
              <w:rPr>
                <w:rFonts w:ascii="標楷體" w:hAnsi="標楷體"/>
              </w:rPr>
              <w:t>2.本會105.6.29（9-1-37）另定期繼續討論。</w:t>
            </w:r>
          </w:p>
          <w:p w:rsidR="0013555B" w:rsidRPr="00377709" w:rsidRDefault="0013555B" w:rsidP="00586EC8">
            <w:pPr>
              <w:rPr>
                <w:rFonts w:ascii="標楷體" w:hAnsi="標楷體"/>
              </w:rPr>
            </w:pPr>
            <w:r w:rsidRPr="00377709">
              <w:rPr>
                <w:rFonts w:ascii="標楷體" w:hAnsi="標楷體"/>
              </w:rPr>
              <w:t>3.本會105.7.6舉行「原住民族促進轉型正義」第1場公聽會。</w:t>
            </w:r>
          </w:p>
          <w:p w:rsidR="0013555B" w:rsidRPr="00377709" w:rsidRDefault="0013555B" w:rsidP="00586EC8">
            <w:pPr>
              <w:rPr>
                <w:rFonts w:ascii="標楷體" w:hAnsi="標楷體"/>
              </w:rPr>
            </w:pPr>
            <w:r w:rsidRPr="00377709">
              <w:rPr>
                <w:rFonts w:ascii="標楷體" w:hAnsi="標楷體"/>
              </w:rPr>
              <w:t>4.本會105.7.14舉行「原住民族歷史及土地正義」公聽會。</w:t>
            </w:r>
          </w:p>
          <w:p w:rsidR="0013555B" w:rsidRPr="00377709" w:rsidRDefault="0013555B" w:rsidP="00586EC8">
            <w:pPr>
              <w:rPr>
                <w:rFonts w:ascii="標楷體" w:hAnsi="標楷體"/>
              </w:rPr>
            </w:pPr>
            <w:r w:rsidRPr="00377709">
              <w:rPr>
                <w:rFonts w:ascii="標楷體" w:hAnsi="標楷體"/>
              </w:rPr>
              <w:t>5.本會106.12.11（9-4-19）另定期繼續審查。</w:t>
            </w:r>
          </w:p>
          <w:p w:rsidR="0013555B" w:rsidRPr="00377709" w:rsidRDefault="0013555B" w:rsidP="00586EC8">
            <w:pPr>
              <w:rPr>
                <w:rFonts w:ascii="標楷體" w:hAnsi="標楷體"/>
              </w:rPr>
            </w:pPr>
            <w:r w:rsidRPr="00377709">
              <w:rPr>
                <w:rFonts w:ascii="標楷體" w:hAnsi="標楷體"/>
              </w:rPr>
              <w:t>6.本會106.12.13（9-4-20）另定期繼續審查。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14</w:t>
            </w:r>
          </w:p>
        </w:tc>
        <w:tc>
          <w:tcPr>
            <w:tcW w:w="3572" w:type="dxa"/>
          </w:tcPr>
          <w:p w:rsidR="0013555B" w:rsidRPr="00377709" w:rsidRDefault="0013555B" w:rsidP="00134703">
            <w:pPr>
              <w:jc w:val="left"/>
              <w:rPr>
                <w:rFonts w:ascii="標楷體" w:hAnsi="標楷體"/>
              </w:rPr>
            </w:pPr>
            <w:r w:rsidRPr="00377709">
              <w:rPr>
                <w:rFonts w:ascii="標楷體" w:hAnsi="標楷體"/>
              </w:rPr>
              <w:t>轉型正義及促進人民團結與和解條例草案（共20條。制</w:t>
            </w:r>
            <w:r w:rsidR="0071471A">
              <w:rPr>
                <w:rFonts w:ascii="標楷體" w:hAnsi="標楷體" w:hint="eastAsia"/>
                <w:lang w:eastAsia="zh-TW"/>
              </w:rPr>
              <w:t>定</w:t>
            </w:r>
            <w:r w:rsidRPr="00377709">
              <w:rPr>
                <w:rFonts w:ascii="標楷體" w:hAnsi="標楷體"/>
              </w:rPr>
              <w:t>重點：為促進轉型正義，落實自由民主憲政秩序，回復受害者名譽、尊嚴，賠償受害者及其家屬損失與應有權利，減輕過去由國家對人民所造成之不當傷害，特制定本條例；主管機關為促進轉型正義委員會，隸屬於行政院；促轉會分階段推動轉型正義時程</w:t>
            </w:r>
            <w:r w:rsidRPr="00377709">
              <w:rPr>
                <w:rFonts w:ascii="標楷體" w:hAnsi="標楷體"/>
              </w:rPr>
              <w:lastRenderedPageBreak/>
              <w:t>及順序為1.威權統治期間2.日據殖民期間；置委員二十一人，由總統提名經立法院全體委員三分之二以上人同意後任命之；總統提名時，應指定一人為主任委員，一人為副主任委員；促轉會應於二年內以書面向總統及立法院提出含完整調查報告、規劃方案及具體實施步驟在內之任務總結報告，完成後經立法院同意解散；對於促轉會之處分不服者，得於收受處分書後三十日內向促轉會申請復查；對於復查決定不服者，得於二個月內提起行政訴訟。）</w:t>
            </w:r>
          </w:p>
        </w:tc>
        <w:tc>
          <w:tcPr>
            <w:tcW w:w="1616" w:type="dxa"/>
          </w:tcPr>
          <w:p w:rsidR="0013555B" w:rsidRPr="00377709" w:rsidRDefault="0013555B" w:rsidP="00586EC8">
            <w:pPr>
              <w:rPr>
                <w:rFonts w:ascii="標楷體" w:hAnsi="標楷體"/>
              </w:rPr>
            </w:pPr>
            <w:r w:rsidRPr="00377709">
              <w:rPr>
                <w:rFonts w:ascii="標楷體" w:hAnsi="標楷體"/>
              </w:rPr>
              <w:lastRenderedPageBreak/>
              <w:t>國民黨黨團 106.04.21 （9-3-10）</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lastRenderedPageBreak/>
              <w:t>15</w:t>
            </w:r>
          </w:p>
        </w:tc>
        <w:tc>
          <w:tcPr>
            <w:tcW w:w="3572" w:type="dxa"/>
          </w:tcPr>
          <w:p w:rsidR="0013555B" w:rsidRPr="00377709" w:rsidRDefault="0013555B" w:rsidP="00134703">
            <w:pPr>
              <w:jc w:val="left"/>
              <w:rPr>
                <w:rFonts w:ascii="標楷體" w:hAnsi="標楷體"/>
              </w:rPr>
            </w:pPr>
            <w:r w:rsidRPr="00377709">
              <w:rPr>
                <w:rFonts w:ascii="標楷體" w:hAnsi="標楷體"/>
              </w:rPr>
              <w:t>1.原住民族歷史正義及權利回復條例草案（共11條。制定重點：為促進原住民族歷史正義並回復原住民族之權利，以落實民族平等與多元文化之基本價值，特制定本條例；行政院設原住民族歷史正義及土地調查委員會（原調會）；原調會應於二年內以書面向行政院提出原權侵害事件任務報告。）</w:t>
            </w:r>
          </w:p>
        </w:tc>
        <w:tc>
          <w:tcPr>
            <w:tcW w:w="1616" w:type="dxa"/>
          </w:tcPr>
          <w:p w:rsidR="0013555B" w:rsidRPr="00377709" w:rsidRDefault="0013555B" w:rsidP="00586EC8">
            <w:pPr>
              <w:rPr>
                <w:rFonts w:ascii="標楷體" w:hAnsi="標楷體"/>
              </w:rPr>
            </w:pPr>
            <w:r w:rsidRPr="00377709">
              <w:rPr>
                <w:rFonts w:ascii="標楷體" w:hAnsi="標楷體"/>
              </w:rPr>
              <w:t>行政院 107.05.18 （9-5-13）</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16</w:t>
            </w:r>
          </w:p>
        </w:tc>
        <w:tc>
          <w:tcPr>
            <w:tcW w:w="3572" w:type="dxa"/>
          </w:tcPr>
          <w:p w:rsidR="0013555B" w:rsidRPr="00377709" w:rsidRDefault="0013555B" w:rsidP="00134703">
            <w:pPr>
              <w:jc w:val="left"/>
              <w:rPr>
                <w:rFonts w:ascii="標楷體" w:hAnsi="標楷體"/>
              </w:rPr>
            </w:pPr>
            <w:r w:rsidRPr="00377709">
              <w:rPr>
                <w:rFonts w:ascii="標楷體" w:hAnsi="標楷體"/>
              </w:rPr>
              <w:t>2.原住民族歷史正義及尊嚴恢復條例草案（共19條。制</w:t>
            </w:r>
            <w:r w:rsidR="0071471A">
              <w:rPr>
                <w:rFonts w:ascii="標楷體" w:hAnsi="標楷體" w:hint="eastAsia"/>
                <w:lang w:eastAsia="zh-TW"/>
              </w:rPr>
              <w:t>定</w:t>
            </w:r>
            <w:r w:rsidRPr="00377709">
              <w:rPr>
                <w:rFonts w:ascii="標楷體" w:hAnsi="標楷體"/>
              </w:rPr>
              <w:t>重點：為妥善處理過去原住民族遭受不當之對待，回復被侵害之權利，特制定本條例；主管機關為原住民族歷史正義及尊嚴恢復委員會，隸屬於行政院，為獨立機關，置委員十三人至十五人，任期四年，由行政院院長提名並經立法院同意後任命之；歷史問題遺留時</w:t>
            </w:r>
            <w:r w:rsidRPr="00377709">
              <w:rPr>
                <w:rFonts w:ascii="標楷體" w:hAnsi="標楷體"/>
              </w:rPr>
              <w:lastRenderedPageBreak/>
              <w:t>期，指自西元一六二四年至一九八年；應於每四年委員任期屆滿時，就本法所規定職權範圍，以書面向立法院提出具體實施成果之總結報告並公布之；受調查者應有配合之義務，不得規避、拒絕、隱匿或其他妨礙調查之情事。）</w:t>
            </w:r>
          </w:p>
        </w:tc>
        <w:tc>
          <w:tcPr>
            <w:tcW w:w="1616" w:type="dxa"/>
          </w:tcPr>
          <w:p w:rsidR="0013555B" w:rsidRPr="00377709" w:rsidRDefault="0013555B" w:rsidP="00586EC8">
            <w:pPr>
              <w:rPr>
                <w:rFonts w:ascii="標楷體" w:hAnsi="標楷體"/>
              </w:rPr>
            </w:pPr>
            <w:r w:rsidRPr="00377709">
              <w:rPr>
                <w:rFonts w:ascii="標楷體" w:hAnsi="標楷體"/>
              </w:rPr>
              <w:lastRenderedPageBreak/>
              <w:t>親民黨黨團 105.06.17 （9-1-17）</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1.本會105.6.27（9-1-36）報告及詢答完畢，另定期繼續討論。</w:t>
            </w:r>
          </w:p>
          <w:p w:rsidR="0013555B" w:rsidRPr="00377709" w:rsidRDefault="0013555B" w:rsidP="00586EC8">
            <w:pPr>
              <w:rPr>
                <w:rFonts w:ascii="標楷體" w:hAnsi="標楷體"/>
              </w:rPr>
            </w:pPr>
            <w:r w:rsidRPr="00377709">
              <w:rPr>
                <w:rFonts w:ascii="標楷體" w:hAnsi="標楷體"/>
              </w:rPr>
              <w:t>2.本會105.6.29（9-1-37）另定期繼續討論。</w:t>
            </w:r>
          </w:p>
          <w:p w:rsidR="0013555B" w:rsidRPr="00377709" w:rsidRDefault="0013555B" w:rsidP="00586EC8">
            <w:pPr>
              <w:rPr>
                <w:rFonts w:ascii="標楷體" w:hAnsi="標楷體"/>
              </w:rPr>
            </w:pPr>
            <w:r w:rsidRPr="00377709">
              <w:rPr>
                <w:rFonts w:ascii="標楷體" w:hAnsi="標楷體"/>
              </w:rPr>
              <w:t>3.本會105.7.6舉行「原住民族促進轉型正義」第1場公聽會。</w:t>
            </w:r>
          </w:p>
          <w:p w:rsidR="0013555B" w:rsidRPr="00377709" w:rsidRDefault="0013555B" w:rsidP="00586EC8">
            <w:pPr>
              <w:rPr>
                <w:rFonts w:ascii="標楷體" w:hAnsi="標楷體"/>
              </w:rPr>
            </w:pPr>
            <w:r w:rsidRPr="00377709">
              <w:rPr>
                <w:rFonts w:ascii="標楷體" w:hAnsi="標楷體"/>
              </w:rPr>
              <w:t>4.本會105.7.14舉</w:t>
            </w:r>
            <w:r w:rsidRPr="00377709">
              <w:rPr>
                <w:rFonts w:ascii="標楷體" w:hAnsi="標楷體"/>
              </w:rPr>
              <w:lastRenderedPageBreak/>
              <w:t>行「原住民族歷史及土地正義」公聽會。</w:t>
            </w:r>
          </w:p>
          <w:p w:rsidR="0013555B" w:rsidRPr="00377709" w:rsidRDefault="0013555B" w:rsidP="00586EC8">
            <w:pPr>
              <w:rPr>
                <w:rFonts w:ascii="標楷體" w:hAnsi="標楷體"/>
              </w:rPr>
            </w:pPr>
            <w:r w:rsidRPr="00377709">
              <w:rPr>
                <w:rFonts w:ascii="標楷體" w:hAnsi="標楷體"/>
              </w:rPr>
              <w:t>5.本會106.12.11（9-4-19）另定期繼續審查。</w:t>
            </w:r>
          </w:p>
          <w:p w:rsidR="0013555B" w:rsidRPr="00377709" w:rsidRDefault="0013555B" w:rsidP="00586EC8">
            <w:pPr>
              <w:rPr>
                <w:rFonts w:ascii="標楷體" w:hAnsi="標楷體"/>
              </w:rPr>
            </w:pPr>
            <w:r w:rsidRPr="00377709">
              <w:rPr>
                <w:rFonts w:ascii="標楷體" w:hAnsi="標楷體"/>
              </w:rPr>
              <w:t>6.本會106.12.13（9-4-20）另定期繼續審查。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lastRenderedPageBreak/>
              <w:t>17</w:t>
            </w:r>
          </w:p>
        </w:tc>
        <w:tc>
          <w:tcPr>
            <w:tcW w:w="3572" w:type="dxa"/>
          </w:tcPr>
          <w:p w:rsidR="0013555B" w:rsidRPr="00377709" w:rsidRDefault="0013555B" w:rsidP="00134703">
            <w:pPr>
              <w:jc w:val="left"/>
              <w:rPr>
                <w:rFonts w:ascii="標楷體" w:hAnsi="標楷體"/>
              </w:rPr>
            </w:pPr>
            <w:r w:rsidRPr="00377709">
              <w:rPr>
                <w:rFonts w:ascii="標楷體" w:hAnsi="標楷體"/>
              </w:rPr>
              <w:t>3.促進轉型正義原住民族權利回復及補償條例草案（共23條。制</w:t>
            </w:r>
            <w:r w:rsidR="0071471A">
              <w:rPr>
                <w:rFonts w:ascii="標楷體" w:hAnsi="標楷體" w:hint="eastAsia"/>
                <w:lang w:eastAsia="zh-TW"/>
              </w:rPr>
              <w:t>定</w:t>
            </w:r>
            <w:r w:rsidRPr="00377709">
              <w:rPr>
                <w:rFonts w:ascii="標楷體" w:hAnsi="標楷體"/>
              </w:rPr>
              <w:t>重點：為促進原住民族轉型正義，落實人權保障及族群和諧，積極回應並妥善處理自明鄭時期迄今所遭受之不平等對待，特制</w:t>
            </w:r>
            <w:r w:rsidR="0071471A">
              <w:rPr>
                <w:rFonts w:ascii="標楷體" w:hAnsi="標楷體" w:hint="eastAsia"/>
                <w:lang w:eastAsia="zh-TW"/>
              </w:rPr>
              <w:t>定</w:t>
            </w:r>
            <w:r w:rsidRPr="00377709">
              <w:rPr>
                <w:rFonts w:ascii="標楷體" w:hAnsi="標楷體"/>
              </w:rPr>
              <w:t>本法；主管機關為原住民族促進轉型正義委員會，隸屬於行政院，為獨立機關；原促會置委員十五人，由總統提名經立法院同意後任命之；委員應有二分之一以上須具原住民身分；設四個任務小組，分別辦理原住民族傳統領域土地回復、原住民族自然資源使用及補償、原住民族史觀及文獻導正、涉及原住民族權益相關法律之研究及其他原住民族轉型正義事項；每月固定召開一次全體委員會議；經劃定為原住民族傳統領域土地，因現屬各機關或國營事業管理使用或所有，致返還請求權人顯有困難者，原促會應報請行政院予以金錢補償之；原促會應於二年內，以書面向總統及行政院院長提出含完整規劃方案及具體回復或補償實施步驟在內之任務總結報告後，始向</w:t>
            </w:r>
            <w:r w:rsidRPr="00377709">
              <w:rPr>
                <w:rFonts w:ascii="標楷體" w:hAnsi="標楷體"/>
              </w:rPr>
              <w:lastRenderedPageBreak/>
              <w:t>立法院報告並備質詢，並於完成任務後解散；接受調查之組織、人員，不得規避、拒絕或妨礙調查。）</w:t>
            </w:r>
          </w:p>
        </w:tc>
        <w:tc>
          <w:tcPr>
            <w:tcW w:w="1616" w:type="dxa"/>
          </w:tcPr>
          <w:p w:rsidR="0013555B" w:rsidRPr="00377709" w:rsidRDefault="0013555B" w:rsidP="00586EC8">
            <w:pPr>
              <w:rPr>
                <w:rFonts w:ascii="標楷體" w:hAnsi="標楷體"/>
              </w:rPr>
            </w:pPr>
            <w:r w:rsidRPr="00377709">
              <w:rPr>
                <w:rFonts w:ascii="標楷體" w:hAnsi="標楷體"/>
              </w:rPr>
              <w:lastRenderedPageBreak/>
              <w:t>委員孔文吉等32人 105.07.15 （9-1-21）</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1.本會106.12.11（9-4-19）另定期繼續審查。</w:t>
            </w:r>
          </w:p>
          <w:p w:rsidR="0013555B" w:rsidRPr="00377709" w:rsidRDefault="0013555B" w:rsidP="00586EC8">
            <w:pPr>
              <w:rPr>
                <w:rFonts w:ascii="標楷體" w:hAnsi="標楷體"/>
              </w:rPr>
            </w:pPr>
            <w:r w:rsidRPr="00377709">
              <w:rPr>
                <w:rFonts w:ascii="標楷體" w:hAnsi="標楷體"/>
              </w:rPr>
              <w:t>2.本會106.12.13（9-4-20）另定期繼續審查。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lastRenderedPageBreak/>
              <w:t>18</w:t>
            </w:r>
          </w:p>
        </w:tc>
        <w:tc>
          <w:tcPr>
            <w:tcW w:w="3572" w:type="dxa"/>
          </w:tcPr>
          <w:p w:rsidR="0013555B" w:rsidRPr="00377709" w:rsidRDefault="0013555B" w:rsidP="00134703">
            <w:pPr>
              <w:jc w:val="left"/>
              <w:rPr>
                <w:rFonts w:ascii="標楷體" w:hAnsi="標楷體"/>
              </w:rPr>
            </w:pPr>
            <w:r w:rsidRPr="00377709">
              <w:rPr>
                <w:rFonts w:ascii="標楷體" w:hAnsi="標楷體"/>
              </w:rPr>
              <w:t>4.原住民族歷史正義及權利回復條例草案（共16條。制</w:t>
            </w:r>
            <w:r w:rsidR="0071471A">
              <w:rPr>
                <w:rFonts w:ascii="標楷體" w:hAnsi="標楷體" w:hint="eastAsia"/>
                <w:lang w:eastAsia="zh-TW"/>
              </w:rPr>
              <w:t>定</w:t>
            </w:r>
            <w:r w:rsidRPr="00377709">
              <w:rPr>
                <w:rFonts w:ascii="標楷體" w:hAnsi="標楷體"/>
              </w:rPr>
              <w:t>重點：為落實民族平等，肯認多元文化，促進原住民族歷史正義，回復原住民族固有權利，特制定本條例；主管機關為原住民族歷史正義及土地調查委員會（原調會），隸屬於行政院之二級獨立機關；置委員九人，由行政院長提名經立法院同意後任命之，其中一人為主任委員，由原住民擔任，一人為副主任委員。主任委員、副主任委員及其他委員三人為專任；其餘四人為兼任；原調會主任委員，特任，對外代表原調會；副主任委員，職務比照簡任第十四職等；其餘專任委員職務比照簡任第十三職等；原調會應於四年內以書面向行政院長提出原權侵害事件調查報告；原調會之決議，應經過半數委員之出席，及出席委員過半數之同意行之。）</w:t>
            </w:r>
          </w:p>
        </w:tc>
        <w:tc>
          <w:tcPr>
            <w:tcW w:w="1616" w:type="dxa"/>
          </w:tcPr>
          <w:p w:rsidR="0013555B" w:rsidRPr="00377709" w:rsidRDefault="0013555B" w:rsidP="00586EC8">
            <w:pPr>
              <w:rPr>
                <w:rFonts w:ascii="標楷體" w:hAnsi="標楷體"/>
              </w:rPr>
            </w:pPr>
            <w:r w:rsidRPr="00377709">
              <w:rPr>
                <w:rFonts w:ascii="標楷體" w:hAnsi="標楷體"/>
              </w:rPr>
              <w:t>委員陳瑩等16人 107.05.25 （9-5-14）</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19</w:t>
            </w:r>
          </w:p>
        </w:tc>
        <w:tc>
          <w:tcPr>
            <w:tcW w:w="3572" w:type="dxa"/>
          </w:tcPr>
          <w:p w:rsidR="0013555B" w:rsidRPr="00377709" w:rsidRDefault="0013555B" w:rsidP="00134703">
            <w:pPr>
              <w:jc w:val="left"/>
              <w:rPr>
                <w:rFonts w:ascii="標楷體" w:hAnsi="標楷體"/>
              </w:rPr>
            </w:pPr>
            <w:r w:rsidRPr="00377709">
              <w:rPr>
                <w:rFonts w:ascii="標楷體" w:hAnsi="標楷體"/>
              </w:rPr>
              <w:t>5.促進原住民族轉型正義及權利回復與補償條例草案（共24條。制</w:t>
            </w:r>
            <w:r w:rsidR="0071471A">
              <w:rPr>
                <w:rFonts w:ascii="標楷體" w:hAnsi="標楷體" w:hint="eastAsia"/>
                <w:lang w:eastAsia="zh-TW"/>
              </w:rPr>
              <w:t>定</w:t>
            </w:r>
            <w:r w:rsidRPr="00377709">
              <w:rPr>
                <w:rFonts w:ascii="標楷體" w:hAnsi="標楷體"/>
              </w:rPr>
              <w:t>重點：為促進原住民族轉型正義並回復與補償原住民族受損權利，還原歷史真相，以落實民族平等與多元文化之基本價值，特制定本條例；行政院設原住民族轉型正義及土地調查委員會（原調會）為本條例主管機關；原</w:t>
            </w:r>
            <w:r w:rsidRPr="00377709">
              <w:rPr>
                <w:rFonts w:ascii="標楷體" w:hAnsi="標楷體"/>
              </w:rPr>
              <w:lastRenderedPageBreak/>
              <w:t>調會置委員十一人至十三人，由行政院院長派（聘）之，並指定其中一人為主任委員，一人為副主任委員，皆應具原住民族身分；原調會主任委員特任，副主任委員職務比照簡任第十四職等，其餘專任委員職務比照簡任第十三職等；立法委員及監察委員不得兼任原促會委員；原調會應於二年內以向行政院提出原權侵害事件任務報告。）</w:t>
            </w:r>
          </w:p>
        </w:tc>
        <w:tc>
          <w:tcPr>
            <w:tcW w:w="1616" w:type="dxa"/>
          </w:tcPr>
          <w:p w:rsidR="0013555B" w:rsidRPr="00377709" w:rsidRDefault="0013555B" w:rsidP="00586EC8">
            <w:pPr>
              <w:rPr>
                <w:rFonts w:ascii="標楷體" w:hAnsi="標楷體"/>
              </w:rPr>
            </w:pPr>
            <w:r w:rsidRPr="00377709">
              <w:rPr>
                <w:rFonts w:ascii="標楷體" w:hAnsi="標楷體"/>
              </w:rPr>
              <w:lastRenderedPageBreak/>
              <w:t>委員鄭天財Sra Kacaw等17人 107.05.25 （9-5-14）</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尚未審查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lastRenderedPageBreak/>
              <w:t>20</w:t>
            </w:r>
          </w:p>
        </w:tc>
        <w:tc>
          <w:tcPr>
            <w:tcW w:w="3572" w:type="dxa"/>
          </w:tcPr>
          <w:p w:rsidR="0013555B" w:rsidRPr="00377709" w:rsidRDefault="0013555B" w:rsidP="00134703">
            <w:pPr>
              <w:jc w:val="left"/>
              <w:rPr>
                <w:rFonts w:ascii="標楷體" w:hAnsi="標楷體"/>
              </w:rPr>
            </w:pPr>
            <w:r w:rsidRPr="00377709">
              <w:rPr>
                <w:rFonts w:ascii="標楷體" w:hAnsi="標楷體"/>
              </w:rPr>
              <w:t>促進轉型正義金門馬祖人民權利回復與補償條例草案（共21條。制</w:t>
            </w:r>
            <w:r w:rsidR="0071471A">
              <w:rPr>
                <w:rFonts w:ascii="標楷體" w:hAnsi="標楷體" w:hint="eastAsia"/>
                <w:lang w:eastAsia="zh-TW"/>
              </w:rPr>
              <w:t>定</w:t>
            </w:r>
            <w:r w:rsidRPr="00377709">
              <w:rPr>
                <w:rFonts w:ascii="標楷體" w:hAnsi="標楷體"/>
              </w:rPr>
              <w:t>重點：為促進轉型正義，還原歷史真相，並補償與回復金門馬祖地區於威權統治時期之人民權利，特制定本條例；主管機關為促進轉型正義委員會，隸屬行政院；促轉會置委員十一人，由行政院長提名經立法院同意後任命之；促轉會有行政調查、資料及證物保全之職權，行政機關有協助調查義務，且被調查者有配合義務，促轉會為任務型編制；對於金門、馬祖地區人民於威權時期遭受之土地所有權應返還，權利侵害等事宜應金錢補償。）</w:t>
            </w:r>
          </w:p>
        </w:tc>
        <w:tc>
          <w:tcPr>
            <w:tcW w:w="1616" w:type="dxa"/>
          </w:tcPr>
          <w:p w:rsidR="0013555B" w:rsidRPr="00377709" w:rsidRDefault="0013555B" w:rsidP="00586EC8">
            <w:pPr>
              <w:rPr>
                <w:rFonts w:ascii="標楷體" w:hAnsi="標楷體"/>
              </w:rPr>
            </w:pPr>
            <w:r w:rsidRPr="00377709">
              <w:rPr>
                <w:rFonts w:ascii="標楷體" w:hAnsi="標楷體"/>
              </w:rPr>
              <w:t>委員陳雪生等16人 105.06.24 （9-1-18）</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1.本會106.12.11（9-4-19）另定期繼續審查。</w:t>
            </w:r>
          </w:p>
          <w:p w:rsidR="0013555B" w:rsidRPr="00377709" w:rsidRDefault="0013555B" w:rsidP="00586EC8">
            <w:pPr>
              <w:rPr>
                <w:rFonts w:ascii="標楷體" w:hAnsi="標楷體"/>
              </w:rPr>
            </w:pPr>
            <w:r w:rsidRPr="00377709">
              <w:rPr>
                <w:rFonts w:ascii="標楷體" w:hAnsi="標楷體"/>
              </w:rPr>
              <w:t>2.本會106.12.13（9-4-20）另定期繼續審查。</w:t>
            </w:r>
          </w:p>
        </w:tc>
      </w:tr>
      <w:tr w:rsidR="0013555B" w:rsidRPr="00377709" w:rsidTr="0013555B">
        <w:tc>
          <w:tcPr>
            <w:tcW w:w="814" w:type="dxa"/>
          </w:tcPr>
          <w:p w:rsidR="0013555B" w:rsidRPr="00377709" w:rsidRDefault="0013555B" w:rsidP="00586EC8">
            <w:pPr>
              <w:rPr>
                <w:rFonts w:ascii="標楷體" w:hAnsi="標楷體"/>
              </w:rPr>
            </w:pPr>
            <w:r w:rsidRPr="00377709">
              <w:rPr>
                <w:rFonts w:ascii="標楷體" w:hAnsi="標楷體"/>
              </w:rPr>
              <w:t>21</w:t>
            </w:r>
          </w:p>
        </w:tc>
        <w:tc>
          <w:tcPr>
            <w:tcW w:w="3572" w:type="dxa"/>
          </w:tcPr>
          <w:p w:rsidR="0013555B" w:rsidRPr="00377709" w:rsidRDefault="0013555B" w:rsidP="00134703">
            <w:pPr>
              <w:jc w:val="left"/>
              <w:rPr>
                <w:rFonts w:ascii="標楷體" w:hAnsi="標楷體"/>
              </w:rPr>
            </w:pPr>
            <w:r w:rsidRPr="00377709">
              <w:rPr>
                <w:rFonts w:ascii="標楷體" w:hAnsi="標楷體"/>
              </w:rPr>
              <w:t>恢復慰安婦名譽及賠償條例草案（制定重點：為處理二戰期間慰安婦人權受損害及賠償事宜，並要求日本政府公開道歉並賠償，恢復慰安婦名譽與尊嚴，特制定本條例；本條例所稱慰安婦，係指二次大戰期間，由日軍委託民間人力仲介募</w:t>
            </w:r>
            <w:r w:rsidRPr="00377709">
              <w:rPr>
                <w:rFonts w:ascii="標楷體" w:hAnsi="標楷體"/>
              </w:rPr>
              <w:lastRenderedPageBreak/>
              <w:t>集或強制徵集為日本軍提供性服務的女性，其身體權利遭受日軍侵害者；明定慰安婦或其家屬請求賠償金時限；明定由行政院設立財團法人慰安婦人權紀念基金會；申請人不服紀念基金會決定時，得依法提起訴願及行政訴訟；明定紀念基金會辦理事項，要求日本政府對慰安婦議題道歉與賠償是首要步驟；明定中央政府為保存慰安婦歷史資料、相關文物，應設立慰安婦人權國家紀念館；明定由國家設置慰安婦紀念碑及銅像，並定每年八月十四日為慰安婦人權紀念日；慰安婦之賠償金額，每名新臺幣二百萬元，由中央政府代墊後向日本政府要求賠償；紀念基金會為調查慰安婦被迫害情形，得請外交部發函向日本政府調閱收藏之文件及檔案，日本政府拒絕時，應由政府向日本法院提起訴訟；念基金會為調查慰安婦受難情形，除慰安婦個人或其家屬不同意外，得調閱政府機關或民間團體所收藏之文件及檔案，各級政府機關或民間團體不得拒絕；明定紀念基金會之基金用途、來源，額度為二十億元；明定賠償金得免納所得稅；為保障其權益不因死亡而消滅，明定其家屬之繼承權益應依民法之規定；紀念基金會通知申領賠償金年度終了屆滿五年，未領取者，賠償金繳還紀念基金會；明定領取賠償金者，不</w:t>
            </w:r>
            <w:r w:rsidRPr="00377709">
              <w:rPr>
                <w:rFonts w:ascii="標楷體" w:hAnsi="標楷體"/>
              </w:rPr>
              <w:lastRenderedPageBreak/>
              <w:t>得被扣押、讓與或提供擔保。）</w:t>
            </w:r>
          </w:p>
        </w:tc>
        <w:tc>
          <w:tcPr>
            <w:tcW w:w="1616" w:type="dxa"/>
          </w:tcPr>
          <w:p w:rsidR="0013555B" w:rsidRPr="00377709" w:rsidRDefault="0013555B" w:rsidP="00586EC8">
            <w:pPr>
              <w:rPr>
                <w:rFonts w:ascii="標楷體" w:hAnsi="標楷體"/>
              </w:rPr>
            </w:pPr>
            <w:r w:rsidRPr="00377709">
              <w:rPr>
                <w:rFonts w:ascii="標楷體" w:hAnsi="標楷體"/>
              </w:rPr>
              <w:lastRenderedPageBreak/>
              <w:t>委員廖國棟等17人 106.11.24 （9-4-10）</w:t>
            </w:r>
          </w:p>
        </w:tc>
        <w:tc>
          <w:tcPr>
            <w:tcW w:w="1343" w:type="dxa"/>
          </w:tcPr>
          <w:p w:rsidR="0013555B" w:rsidRPr="00377709" w:rsidRDefault="0013555B" w:rsidP="00586EC8">
            <w:pPr>
              <w:rPr>
                <w:rFonts w:ascii="標楷體" w:hAnsi="標楷體"/>
              </w:rPr>
            </w:pPr>
            <w:r w:rsidRPr="00377709">
              <w:rPr>
                <w:rFonts w:ascii="標楷體" w:hAnsi="標楷體"/>
              </w:rPr>
              <w:t>司法及法制</w:t>
            </w:r>
          </w:p>
        </w:tc>
        <w:tc>
          <w:tcPr>
            <w:tcW w:w="2714" w:type="dxa"/>
          </w:tcPr>
          <w:p w:rsidR="0013555B" w:rsidRPr="00377709" w:rsidRDefault="0013555B" w:rsidP="00586EC8">
            <w:pPr>
              <w:rPr>
                <w:rFonts w:ascii="標楷體" w:hAnsi="標楷體"/>
              </w:rPr>
            </w:pPr>
            <w:r w:rsidRPr="00377709">
              <w:rPr>
                <w:rFonts w:ascii="標楷體" w:hAnsi="標楷體"/>
              </w:rPr>
              <w:t>1.本會106.12.11（9-4-19）另定期繼續審查。</w:t>
            </w:r>
          </w:p>
          <w:p w:rsidR="0013555B" w:rsidRPr="00377709" w:rsidRDefault="0013555B" w:rsidP="00586EC8">
            <w:pPr>
              <w:rPr>
                <w:rFonts w:ascii="標楷體" w:hAnsi="標楷體"/>
              </w:rPr>
            </w:pPr>
            <w:r w:rsidRPr="00377709">
              <w:rPr>
                <w:rFonts w:ascii="標楷體" w:hAnsi="標楷體"/>
              </w:rPr>
              <w:t>2.本會106.12.13（9-4-20）另定期繼續審查。</w:t>
            </w:r>
          </w:p>
        </w:tc>
      </w:tr>
    </w:tbl>
    <w:p w:rsidR="001C2C0A" w:rsidRPr="00F77844" w:rsidRDefault="00F479CA" w:rsidP="00461BEA">
      <w:pPr>
        <w:pStyle w:val="1-6"/>
        <w:spacing w:line="240" w:lineRule="auto"/>
      </w:pPr>
      <w:bookmarkStart w:id="66" w:name="_Toc361217336"/>
      <w:bookmarkStart w:id="67" w:name="_Toc362968396"/>
      <w:bookmarkStart w:id="68" w:name="_Toc523129879"/>
      <w:r w:rsidRPr="00F77844">
        <w:lastRenderedPageBreak/>
        <w:t>（2）法務部部分（</w:t>
      </w:r>
      <w:r w:rsidR="0037337D">
        <w:rPr>
          <w:rFonts w:hint="eastAsia"/>
        </w:rPr>
        <w:t>1</w:t>
      </w:r>
      <w:r w:rsidRPr="00F77844">
        <w:t>案）</w:t>
      </w:r>
      <w:bookmarkEnd w:id="66"/>
      <w:bookmarkEnd w:id="67"/>
      <w:bookmarkEnd w:id="68"/>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1C2C0A" w:rsidTr="0037337D">
        <w:tc>
          <w:tcPr>
            <w:tcW w:w="818"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589" w:type="dxa"/>
            <w:tcBorders>
              <w:top w:val="single" w:sz="4" w:space="0" w:color="auto"/>
              <w:left w:val="single" w:sz="4" w:space="0" w:color="auto"/>
              <w:bottom w:val="single" w:sz="4" w:space="0" w:color="auto"/>
              <w:right w:val="single" w:sz="4" w:space="0" w:color="auto"/>
            </w:tcBorders>
            <w:hideMark/>
          </w:tcPr>
          <w:p w:rsidR="001C2C0A" w:rsidRDefault="001C2C0A" w:rsidP="00933F3F">
            <w:pPr>
              <w:jc w:val="left"/>
              <w:rPr>
                <w:rFonts w:ascii="標楷體" w:hAnsi="標楷體"/>
                <w:b/>
                <w:szCs w:val="22"/>
              </w:rPr>
            </w:pPr>
            <w:r>
              <w:rPr>
                <w:rFonts w:ascii="標楷體" w:hAnsi="標楷體" w:hint="eastAsia"/>
                <w:b/>
              </w:rPr>
              <w:t>議案名稱</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提案委員或機關、院會交付日期(會次)</w:t>
            </w:r>
          </w:p>
        </w:tc>
        <w:tc>
          <w:tcPr>
            <w:tcW w:w="1351"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審查委員會</w:t>
            </w:r>
          </w:p>
        </w:tc>
        <w:tc>
          <w:tcPr>
            <w:tcW w:w="2685"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37337D">
        <w:tc>
          <w:tcPr>
            <w:tcW w:w="818"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w:t>
            </w:r>
          </w:p>
        </w:tc>
        <w:tc>
          <w:tcPr>
            <w:tcW w:w="3589" w:type="dxa"/>
            <w:tcBorders>
              <w:top w:val="single" w:sz="4" w:space="0" w:color="auto"/>
              <w:left w:val="single" w:sz="4" w:space="0" w:color="auto"/>
              <w:bottom w:val="single" w:sz="4" w:space="0" w:color="auto"/>
              <w:right w:val="single" w:sz="4" w:space="0" w:color="auto"/>
            </w:tcBorders>
            <w:hideMark/>
          </w:tcPr>
          <w:p w:rsidR="001C2C0A" w:rsidRDefault="001C2C0A" w:rsidP="00933F3F">
            <w:pPr>
              <w:jc w:val="left"/>
              <w:rPr>
                <w:rFonts w:ascii="標楷體" w:hAnsi="標楷體"/>
                <w:szCs w:val="22"/>
              </w:rPr>
            </w:pPr>
            <w:r>
              <w:rPr>
                <w:rFonts w:ascii="標楷體" w:hAnsi="標楷體" w:hint="eastAsia"/>
              </w:rPr>
              <w:t>檢察署組織法草案（共八章58條。制</w:t>
            </w:r>
            <w:r w:rsidR="0071471A">
              <w:rPr>
                <w:rFonts w:ascii="標楷體" w:hAnsi="標楷體" w:hint="eastAsia"/>
                <w:lang w:eastAsia="zh-TW"/>
              </w:rPr>
              <w:t>定</w:t>
            </w:r>
            <w:r>
              <w:rPr>
                <w:rFonts w:ascii="標楷體" w:hAnsi="標楷體" w:hint="eastAsia"/>
              </w:rPr>
              <w:t>重點：特針對檢察體系之特性，研擬本法草案，用以規範檢察組織之運作及檢察官職權行使之事宜；將現行之三級制，改為檢察總署及區域檢察署二級制，並將偵查、公訴合一；廢除特偵組，改於各區域檢察署設立專業檢察官室；增設法務部長與檢察總長之溝通機制；調整檢察官人事審議委員會組成，引進多元代表制；廢除主任檢察官，改採「資深檢察官制」；檢察首長就親自處理或職務轉移之指揮監督，應以書面附理由為之。）</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委員蔡易餘等25人 105.06.03 （9-1-16）</w:t>
            </w:r>
          </w:p>
        </w:tc>
        <w:tc>
          <w:tcPr>
            <w:tcW w:w="1351"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685"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bl>
    <w:p w:rsidR="009D2C7E" w:rsidRPr="00F77844" w:rsidRDefault="00F479CA" w:rsidP="00461BEA">
      <w:pPr>
        <w:pStyle w:val="1-6"/>
        <w:spacing w:line="240" w:lineRule="auto"/>
        <w:ind w:left="2118" w:hanging="700"/>
      </w:pPr>
      <w:bookmarkStart w:id="69" w:name="_Toc361217337"/>
      <w:bookmarkStart w:id="70" w:name="_Toc362968397"/>
      <w:bookmarkStart w:id="71" w:name="_Toc523129880"/>
      <w:r w:rsidRPr="00F77844">
        <w:t>（3）</w:t>
      </w:r>
      <w:r w:rsidR="009667DC">
        <w:rPr>
          <w:rFonts w:hint="eastAsia"/>
        </w:rPr>
        <w:t>國家發展委員會</w:t>
      </w:r>
      <w:r w:rsidRPr="00F77844">
        <w:t>（</w:t>
      </w:r>
      <w:r w:rsidR="00700635">
        <w:rPr>
          <w:rFonts w:hint="eastAsia"/>
        </w:rPr>
        <w:t>0</w:t>
      </w:r>
      <w:r w:rsidRPr="00F77844">
        <w:t>案）</w:t>
      </w:r>
      <w:bookmarkEnd w:id="69"/>
      <w:bookmarkEnd w:id="70"/>
      <w:bookmarkEnd w:id="71"/>
    </w:p>
    <w:p w:rsidR="00D7040B" w:rsidRPr="00F77844" w:rsidRDefault="00700635" w:rsidP="00700635">
      <w:pPr>
        <w:pStyle w:val="1-6"/>
        <w:spacing w:line="240" w:lineRule="auto"/>
        <w:ind w:left="2118" w:hanging="700"/>
      </w:pPr>
      <w:bookmarkStart w:id="72" w:name="_Toc523129881"/>
      <w:r w:rsidRPr="00F77844">
        <w:t>（</w:t>
      </w:r>
      <w:r>
        <w:rPr>
          <w:rFonts w:hint="eastAsia"/>
        </w:rPr>
        <w:t>4</w:t>
      </w:r>
      <w:r w:rsidRPr="00F77844">
        <w:t>）</w:t>
      </w:r>
      <w:r w:rsidRPr="00700635">
        <w:rPr>
          <w:rFonts w:hint="eastAsia"/>
        </w:rPr>
        <w:t>行政院人事行政總處</w:t>
      </w:r>
      <w:r w:rsidRPr="00F77844">
        <w:t>（</w:t>
      </w:r>
      <w:r w:rsidR="00AF36B5">
        <w:rPr>
          <w:rFonts w:hint="eastAsia"/>
        </w:rPr>
        <w:t>8</w:t>
      </w:r>
      <w:r w:rsidRPr="00F77844">
        <w:t>案）</w:t>
      </w:r>
      <w:bookmarkEnd w:id="72"/>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AF36B5" w:rsidTr="00AF36B5">
        <w:tc>
          <w:tcPr>
            <w:tcW w:w="815" w:type="dxa"/>
          </w:tcPr>
          <w:p w:rsidR="00AF36B5" w:rsidRDefault="00AF36B5" w:rsidP="004F7CA9">
            <w:pPr>
              <w:rPr>
                <w:rFonts w:ascii="標楷體" w:hAnsi="標楷體"/>
                <w:b/>
              </w:rPr>
            </w:pPr>
            <w:r>
              <w:rPr>
                <w:rFonts w:ascii="標楷體" w:hAnsi="標楷體"/>
                <w:b/>
              </w:rPr>
              <w:t>序號</w:t>
            </w:r>
          </w:p>
        </w:tc>
        <w:tc>
          <w:tcPr>
            <w:tcW w:w="3573" w:type="dxa"/>
          </w:tcPr>
          <w:p w:rsidR="00AF36B5" w:rsidRDefault="00AF36B5" w:rsidP="00037C35">
            <w:pPr>
              <w:jc w:val="left"/>
              <w:rPr>
                <w:rFonts w:ascii="標楷體" w:hAnsi="標楷體"/>
                <w:b/>
              </w:rPr>
            </w:pPr>
            <w:r>
              <w:rPr>
                <w:rFonts w:ascii="標楷體" w:hAnsi="標楷體"/>
                <w:b/>
              </w:rPr>
              <w:t>議案名稱</w:t>
            </w:r>
          </w:p>
        </w:tc>
        <w:tc>
          <w:tcPr>
            <w:tcW w:w="1616" w:type="dxa"/>
          </w:tcPr>
          <w:p w:rsidR="00AF36B5" w:rsidRDefault="00AF36B5" w:rsidP="004F7CA9">
            <w:pPr>
              <w:rPr>
                <w:rFonts w:ascii="標楷體" w:hAnsi="標楷體"/>
                <w:b/>
              </w:rPr>
            </w:pPr>
            <w:r>
              <w:rPr>
                <w:rFonts w:ascii="標楷體" w:hAnsi="標楷體"/>
                <w:b/>
              </w:rPr>
              <w:t>提案委員或機關、院會交付日期(會次)</w:t>
            </w:r>
          </w:p>
        </w:tc>
        <w:tc>
          <w:tcPr>
            <w:tcW w:w="1344" w:type="dxa"/>
          </w:tcPr>
          <w:p w:rsidR="00AF36B5" w:rsidRDefault="00AF36B5" w:rsidP="004F7CA9">
            <w:pPr>
              <w:rPr>
                <w:rFonts w:ascii="標楷體" w:hAnsi="標楷體"/>
                <w:b/>
              </w:rPr>
            </w:pPr>
            <w:r>
              <w:rPr>
                <w:rFonts w:ascii="標楷體" w:hAnsi="標楷體"/>
                <w:b/>
              </w:rPr>
              <w:t>審查委員會</w:t>
            </w:r>
          </w:p>
        </w:tc>
        <w:tc>
          <w:tcPr>
            <w:tcW w:w="2711" w:type="dxa"/>
          </w:tcPr>
          <w:p w:rsidR="00AF36B5" w:rsidRDefault="00AF36B5" w:rsidP="004F7CA9">
            <w:pPr>
              <w:rPr>
                <w:rFonts w:ascii="標楷體" w:hAnsi="標楷體"/>
                <w:b/>
              </w:rPr>
            </w:pPr>
            <w:r>
              <w:rPr>
                <w:rFonts w:ascii="標楷體" w:hAnsi="標楷體"/>
                <w:b/>
              </w:rPr>
              <w:t>審查情形</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t>1</w:t>
            </w:r>
          </w:p>
        </w:tc>
        <w:tc>
          <w:tcPr>
            <w:tcW w:w="3573" w:type="dxa"/>
          </w:tcPr>
          <w:p w:rsidR="00AF36B5" w:rsidRPr="006644EE" w:rsidRDefault="00AF36B5" w:rsidP="00037C35">
            <w:pPr>
              <w:jc w:val="left"/>
              <w:rPr>
                <w:rFonts w:ascii="標楷體" w:hAnsi="標楷體"/>
              </w:rPr>
            </w:pPr>
            <w:r w:rsidRPr="006644EE">
              <w:rPr>
                <w:rFonts w:ascii="標楷體" w:hAnsi="標楷體"/>
              </w:rPr>
              <w:t>1.中央行政機關組織基準法第三十二條條文修正草案（修正重點：將獨立機關總數上限改為四個，以便增設核能安全委員會。）</w:t>
            </w:r>
          </w:p>
        </w:tc>
        <w:tc>
          <w:tcPr>
            <w:tcW w:w="1616" w:type="dxa"/>
          </w:tcPr>
          <w:p w:rsidR="00AF36B5" w:rsidRPr="006644EE" w:rsidRDefault="00AF36B5" w:rsidP="004F7CA9">
            <w:pPr>
              <w:rPr>
                <w:rFonts w:ascii="標楷體" w:hAnsi="標楷體"/>
              </w:rPr>
            </w:pPr>
            <w:r w:rsidRPr="006644EE">
              <w:rPr>
                <w:rFonts w:ascii="標楷體" w:hAnsi="標楷體"/>
              </w:rPr>
              <w:t>委員蔣乃辛等16人 105.10.21 （9-2-7）</w:t>
            </w:r>
          </w:p>
        </w:tc>
        <w:tc>
          <w:tcPr>
            <w:tcW w:w="1344" w:type="dxa"/>
          </w:tcPr>
          <w:p w:rsidR="00AF36B5" w:rsidRPr="006644EE" w:rsidRDefault="00AF36B5" w:rsidP="004F7CA9">
            <w:pPr>
              <w:rPr>
                <w:rFonts w:ascii="標楷體" w:hAnsi="標楷體"/>
              </w:rPr>
            </w:pPr>
            <w:r w:rsidRPr="006644EE">
              <w:rPr>
                <w:rFonts w:ascii="標楷體" w:hAnsi="標楷體"/>
              </w:rPr>
              <w:t>司法及法制</w:t>
            </w:r>
          </w:p>
        </w:tc>
        <w:tc>
          <w:tcPr>
            <w:tcW w:w="2711" w:type="dxa"/>
          </w:tcPr>
          <w:p w:rsidR="00AF36B5" w:rsidRPr="006644EE" w:rsidRDefault="00AF36B5" w:rsidP="004F7CA9">
            <w:pPr>
              <w:rPr>
                <w:rFonts w:ascii="標楷體" w:hAnsi="標楷體"/>
              </w:rPr>
            </w:pPr>
            <w:r w:rsidRPr="006644EE">
              <w:rPr>
                <w:rFonts w:ascii="標楷體" w:hAnsi="標楷體"/>
              </w:rPr>
              <w:t>尚未審查</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t>2</w:t>
            </w:r>
          </w:p>
        </w:tc>
        <w:tc>
          <w:tcPr>
            <w:tcW w:w="3573" w:type="dxa"/>
          </w:tcPr>
          <w:p w:rsidR="00AF36B5" w:rsidRPr="006644EE" w:rsidRDefault="00AF36B5" w:rsidP="00037C35">
            <w:pPr>
              <w:jc w:val="left"/>
              <w:rPr>
                <w:rFonts w:ascii="標楷體" w:hAnsi="標楷體"/>
              </w:rPr>
            </w:pPr>
            <w:r w:rsidRPr="006644EE">
              <w:rPr>
                <w:rFonts w:ascii="標楷體" w:hAnsi="標楷體"/>
              </w:rPr>
              <w:t>2.中央行政機關組織基準</w:t>
            </w:r>
            <w:r w:rsidRPr="006644EE">
              <w:rPr>
                <w:rFonts w:ascii="標楷體" w:hAnsi="標楷體"/>
              </w:rPr>
              <w:lastRenderedPageBreak/>
              <w:t>法第二十三條條文修正草案（修正重點：為配合未來「行政院資訊總處組織法」之立法，將政府資訊單位改列為業務單位。）</w:t>
            </w:r>
          </w:p>
        </w:tc>
        <w:tc>
          <w:tcPr>
            <w:tcW w:w="1616" w:type="dxa"/>
          </w:tcPr>
          <w:p w:rsidR="00AF36B5" w:rsidRPr="006644EE" w:rsidRDefault="00AF36B5" w:rsidP="004F7CA9">
            <w:pPr>
              <w:rPr>
                <w:rFonts w:ascii="標楷體" w:hAnsi="標楷體"/>
              </w:rPr>
            </w:pPr>
            <w:r w:rsidRPr="006644EE">
              <w:rPr>
                <w:rFonts w:ascii="標楷體" w:hAnsi="標楷體"/>
              </w:rPr>
              <w:lastRenderedPageBreak/>
              <w:t>委員余宛如</w:t>
            </w:r>
            <w:r w:rsidRPr="006644EE">
              <w:rPr>
                <w:rFonts w:ascii="標楷體" w:hAnsi="標楷體"/>
              </w:rPr>
              <w:lastRenderedPageBreak/>
              <w:t>等16人 105.11.08 （9-2-9）</w:t>
            </w:r>
          </w:p>
        </w:tc>
        <w:tc>
          <w:tcPr>
            <w:tcW w:w="1344" w:type="dxa"/>
          </w:tcPr>
          <w:p w:rsidR="00AF36B5" w:rsidRPr="006644EE" w:rsidRDefault="00AF36B5" w:rsidP="004F7CA9">
            <w:pPr>
              <w:rPr>
                <w:rFonts w:ascii="標楷體" w:hAnsi="標楷體"/>
              </w:rPr>
            </w:pPr>
            <w:r w:rsidRPr="006644EE">
              <w:rPr>
                <w:rFonts w:ascii="標楷體" w:hAnsi="標楷體"/>
              </w:rPr>
              <w:lastRenderedPageBreak/>
              <w:t>司法及法</w:t>
            </w:r>
            <w:r w:rsidRPr="006644EE">
              <w:rPr>
                <w:rFonts w:ascii="標楷體" w:hAnsi="標楷體"/>
              </w:rPr>
              <w:lastRenderedPageBreak/>
              <w:t>制</w:t>
            </w:r>
          </w:p>
        </w:tc>
        <w:tc>
          <w:tcPr>
            <w:tcW w:w="2711" w:type="dxa"/>
          </w:tcPr>
          <w:p w:rsidR="00AF36B5" w:rsidRPr="006644EE" w:rsidRDefault="00AF36B5" w:rsidP="004F7CA9">
            <w:pPr>
              <w:rPr>
                <w:rFonts w:ascii="標楷體" w:hAnsi="標楷體"/>
              </w:rPr>
            </w:pPr>
            <w:r w:rsidRPr="006644EE">
              <w:rPr>
                <w:rFonts w:ascii="標楷體" w:hAnsi="標楷體"/>
              </w:rPr>
              <w:lastRenderedPageBreak/>
              <w:t>本會106.3.22</w:t>
            </w:r>
            <w:r w:rsidRPr="006644EE">
              <w:rPr>
                <w:rFonts w:ascii="標楷體" w:hAnsi="標楷體"/>
              </w:rPr>
              <w:lastRenderedPageBreak/>
              <w:t>（9-3-7）報告及詢答完畢，另定期繼續審查。</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lastRenderedPageBreak/>
              <w:t>3</w:t>
            </w:r>
          </w:p>
        </w:tc>
        <w:tc>
          <w:tcPr>
            <w:tcW w:w="3573" w:type="dxa"/>
          </w:tcPr>
          <w:p w:rsidR="00AF36B5" w:rsidRPr="006644EE" w:rsidRDefault="00AF36B5" w:rsidP="00037C35">
            <w:pPr>
              <w:jc w:val="left"/>
              <w:rPr>
                <w:rFonts w:ascii="標楷體" w:hAnsi="標楷體"/>
              </w:rPr>
            </w:pPr>
            <w:r w:rsidRPr="006644EE">
              <w:rPr>
                <w:rFonts w:ascii="標楷體" w:hAnsi="標楷體"/>
              </w:rPr>
              <w:t>3.中央行政機關組織基準法第二十九條、第三十條及第三十一條條文修正草案（修正重點：海洋委員會升格為海洋部之後，涉及中央二級機關規模與建制之調整，包括部之總數修正為以十五個為限，委員會之總數修正為以七個為限，而各部司級業務單位總數修正為以一百二十個為限。）</w:t>
            </w:r>
          </w:p>
        </w:tc>
        <w:tc>
          <w:tcPr>
            <w:tcW w:w="1616" w:type="dxa"/>
          </w:tcPr>
          <w:p w:rsidR="00AF36B5" w:rsidRPr="006644EE" w:rsidRDefault="00AF36B5" w:rsidP="004F7CA9">
            <w:pPr>
              <w:rPr>
                <w:rFonts w:ascii="標楷體" w:hAnsi="標楷體"/>
              </w:rPr>
            </w:pPr>
            <w:r w:rsidRPr="006644EE">
              <w:rPr>
                <w:rFonts w:ascii="標楷體" w:hAnsi="標楷體"/>
              </w:rPr>
              <w:t>委員賴瑞隆等16人 105.11.11 （9-2-10）</w:t>
            </w:r>
          </w:p>
        </w:tc>
        <w:tc>
          <w:tcPr>
            <w:tcW w:w="1344" w:type="dxa"/>
          </w:tcPr>
          <w:p w:rsidR="00AF36B5" w:rsidRPr="006644EE" w:rsidRDefault="00AF36B5" w:rsidP="004F7CA9">
            <w:pPr>
              <w:rPr>
                <w:rFonts w:ascii="標楷體" w:hAnsi="標楷體"/>
              </w:rPr>
            </w:pPr>
            <w:r w:rsidRPr="006644EE">
              <w:rPr>
                <w:rFonts w:ascii="標楷體" w:hAnsi="標楷體"/>
              </w:rPr>
              <w:t>司法及法制</w:t>
            </w:r>
          </w:p>
        </w:tc>
        <w:tc>
          <w:tcPr>
            <w:tcW w:w="2711" w:type="dxa"/>
          </w:tcPr>
          <w:p w:rsidR="00AF36B5" w:rsidRPr="006644EE" w:rsidRDefault="00AF36B5" w:rsidP="004F7CA9">
            <w:pPr>
              <w:rPr>
                <w:rFonts w:ascii="標楷體" w:hAnsi="標楷體"/>
              </w:rPr>
            </w:pPr>
            <w:r w:rsidRPr="006644EE">
              <w:rPr>
                <w:rFonts w:ascii="標楷體" w:hAnsi="標楷體"/>
              </w:rPr>
              <w:t>尚未審查</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t>4</w:t>
            </w:r>
          </w:p>
        </w:tc>
        <w:tc>
          <w:tcPr>
            <w:tcW w:w="3573" w:type="dxa"/>
          </w:tcPr>
          <w:p w:rsidR="00AF36B5" w:rsidRPr="006644EE" w:rsidRDefault="00AF36B5" w:rsidP="00037C35">
            <w:pPr>
              <w:jc w:val="left"/>
              <w:rPr>
                <w:rFonts w:ascii="標楷體" w:hAnsi="標楷體"/>
              </w:rPr>
            </w:pPr>
            <w:r w:rsidRPr="006644EE">
              <w:rPr>
                <w:rFonts w:ascii="標楷體" w:hAnsi="標楷體"/>
              </w:rPr>
              <w:t>4.中央行政機關組織基準法第二十九條及第三十條條文修正草案（修正重點：將教育部體育署提升為行政院體育部，並在中央機關組織增加相對應部與司之數量。）</w:t>
            </w:r>
          </w:p>
        </w:tc>
        <w:tc>
          <w:tcPr>
            <w:tcW w:w="1616" w:type="dxa"/>
          </w:tcPr>
          <w:p w:rsidR="00AF36B5" w:rsidRPr="006644EE" w:rsidRDefault="00AF36B5" w:rsidP="004F7CA9">
            <w:pPr>
              <w:rPr>
                <w:rFonts w:ascii="標楷體" w:hAnsi="標楷體"/>
              </w:rPr>
            </w:pPr>
            <w:r w:rsidRPr="006644EE">
              <w:rPr>
                <w:rFonts w:ascii="標楷體" w:hAnsi="標楷體"/>
              </w:rPr>
              <w:t>委員吳志揚等16人 106.09.22 （9-4-1）</w:t>
            </w:r>
          </w:p>
        </w:tc>
        <w:tc>
          <w:tcPr>
            <w:tcW w:w="1344" w:type="dxa"/>
          </w:tcPr>
          <w:p w:rsidR="00AF36B5" w:rsidRPr="006644EE" w:rsidRDefault="00AF36B5" w:rsidP="004F7CA9">
            <w:pPr>
              <w:rPr>
                <w:rFonts w:ascii="標楷體" w:hAnsi="標楷體"/>
              </w:rPr>
            </w:pPr>
            <w:r w:rsidRPr="006644EE">
              <w:rPr>
                <w:rFonts w:ascii="標楷體" w:hAnsi="標楷體"/>
              </w:rPr>
              <w:t>司法及法制</w:t>
            </w:r>
          </w:p>
        </w:tc>
        <w:tc>
          <w:tcPr>
            <w:tcW w:w="2711" w:type="dxa"/>
          </w:tcPr>
          <w:p w:rsidR="00AF36B5" w:rsidRPr="006644EE" w:rsidRDefault="00AF36B5" w:rsidP="004F7CA9">
            <w:pPr>
              <w:rPr>
                <w:rFonts w:ascii="標楷體" w:hAnsi="標楷體"/>
              </w:rPr>
            </w:pPr>
            <w:r w:rsidRPr="006644EE">
              <w:rPr>
                <w:rFonts w:ascii="標楷體" w:hAnsi="標楷體"/>
              </w:rPr>
              <w:t>尚未審查</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t>5</w:t>
            </w:r>
          </w:p>
        </w:tc>
        <w:tc>
          <w:tcPr>
            <w:tcW w:w="3573" w:type="dxa"/>
          </w:tcPr>
          <w:p w:rsidR="00AF36B5" w:rsidRPr="006644EE" w:rsidRDefault="00AF36B5" w:rsidP="00037C35">
            <w:pPr>
              <w:jc w:val="left"/>
              <w:rPr>
                <w:rFonts w:ascii="標楷體" w:hAnsi="標楷體"/>
              </w:rPr>
            </w:pPr>
            <w:r w:rsidRPr="006644EE">
              <w:rPr>
                <w:rFonts w:ascii="標楷體" w:hAnsi="標楷體"/>
              </w:rPr>
              <w:t>5.中央行政機關組織基準法第二十八條條文修正草案（修正重點：行政院之任務編組設置，除因國防、外交及其他機密任務外，應公開其組成名單及會議紀錄於行政院網站。）</w:t>
            </w:r>
          </w:p>
        </w:tc>
        <w:tc>
          <w:tcPr>
            <w:tcW w:w="1616" w:type="dxa"/>
          </w:tcPr>
          <w:p w:rsidR="00AF36B5" w:rsidRPr="006644EE" w:rsidRDefault="00AF36B5" w:rsidP="004F7CA9">
            <w:pPr>
              <w:rPr>
                <w:rFonts w:ascii="標楷體" w:hAnsi="標楷體"/>
              </w:rPr>
            </w:pPr>
            <w:r w:rsidRPr="006644EE">
              <w:rPr>
                <w:rFonts w:ascii="標楷體" w:hAnsi="標楷體"/>
              </w:rPr>
              <w:t>委員黃國書等17人 106.11.10 （9-4-8）</w:t>
            </w:r>
          </w:p>
        </w:tc>
        <w:tc>
          <w:tcPr>
            <w:tcW w:w="1344" w:type="dxa"/>
          </w:tcPr>
          <w:p w:rsidR="00AF36B5" w:rsidRPr="006644EE" w:rsidRDefault="00AF36B5" w:rsidP="004F7CA9">
            <w:pPr>
              <w:rPr>
                <w:rFonts w:ascii="標楷體" w:hAnsi="標楷體"/>
              </w:rPr>
            </w:pPr>
            <w:r w:rsidRPr="006644EE">
              <w:rPr>
                <w:rFonts w:ascii="標楷體" w:hAnsi="標楷體"/>
              </w:rPr>
              <w:t>司法及法制</w:t>
            </w:r>
          </w:p>
        </w:tc>
        <w:tc>
          <w:tcPr>
            <w:tcW w:w="2711" w:type="dxa"/>
          </w:tcPr>
          <w:p w:rsidR="00AF36B5" w:rsidRPr="006644EE" w:rsidRDefault="00AF36B5" w:rsidP="004F7CA9">
            <w:pPr>
              <w:rPr>
                <w:rFonts w:ascii="標楷體" w:hAnsi="標楷體"/>
              </w:rPr>
            </w:pPr>
            <w:r w:rsidRPr="006644EE">
              <w:rPr>
                <w:rFonts w:ascii="標楷體" w:hAnsi="標楷體"/>
              </w:rPr>
              <w:t>尚未審查</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t>6</w:t>
            </w:r>
          </w:p>
        </w:tc>
        <w:tc>
          <w:tcPr>
            <w:tcW w:w="3573" w:type="dxa"/>
          </w:tcPr>
          <w:p w:rsidR="00AF36B5" w:rsidRPr="006644EE" w:rsidRDefault="00AF36B5" w:rsidP="00037C35">
            <w:pPr>
              <w:jc w:val="left"/>
              <w:rPr>
                <w:rFonts w:ascii="標楷體" w:hAnsi="標楷體"/>
              </w:rPr>
            </w:pPr>
            <w:r w:rsidRPr="006644EE">
              <w:rPr>
                <w:rFonts w:ascii="標楷體" w:hAnsi="標楷體"/>
              </w:rPr>
              <w:t>6.中央行政機關組織基準法第六條條文修正草案（修正重點：增設「總署」為二級機關，以利設立災害防救總署。）</w:t>
            </w:r>
          </w:p>
        </w:tc>
        <w:tc>
          <w:tcPr>
            <w:tcW w:w="1616" w:type="dxa"/>
          </w:tcPr>
          <w:p w:rsidR="00AF36B5" w:rsidRPr="006644EE" w:rsidRDefault="00AF36B5" w:rsidP="004F7CA9">
            <w:pPr>
              <w:rPr>
                <w:rFonts w:ascii="標楷體" w:hAnsi="標楷體"/>
              </w:rPr>
            </w:pPr>
            <w:r w:rsidRPr="006644EE">
              <w:rPr>
                <w:rFonts w:ascii="標楷體" w:hAnsi="標楷體"/>
              </w:rPr>
              <w:t>親民黨黨團 107.03.09 （9-5-3）</w:t>
            </w:r>
          </w:p>
        </w:tc>
        <w:tc>
          <w:tcPr>
            <w:tcW w:w="1344" w:type="dxa"/>
          </w:tcPr>
          <w:p w:rsidR="00AF36B5" w:rsidRPr="006644EE" w:rsidRDefault="00AF36B5" w:rsidP="004F7CA9">
            <w:pPr>
              <w:rPr>
                <w:rFonts w:ascii="標楷體" w:hAnsi="標楷體"/>
              </w:rPr>
            </w:pPr>
            <w:r w:rsidRPr="006644EE">
              <w:rPr>
                <w:rFonts w:ascii="標楷體" w:hAnsi="標楷體"/>
              </w:rPr>
              <w:t>司法及法制</w:t>
            </w:r>
          </w:p>
        </w:tc>
        <w:tc>
          <w:tcPr>
            <w:tcW w:w="2711" w:type="dxa"/>
          </w:tcPr>
          <w:p w:rsidR="00AF36B5" w:rsidRPr="006644EE" w:rsidRDefault="00AF36B5" w:rsidP="004F7CA9">
            <w:pPr>
              <w:rPr>
                <w:rFonts w:ascii="標楷體" w:hAnsi="標楷體"/>
              </w:rPr>
            </w:pPr>
            <w:r w:rsidRPr="006644EE">
              <w:rPr>
                <w:rFonts w:ascii="標楷體" w:hAnsi="標楷體"/>
              </w:rPr>
              <w:t>尚未審查</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t>7</w:t>
            </w:r>
          </w:p>
        </w:tc>
        <w:tc>
          <w:tcPr>
            <w:tcW w:w="3573" w:type="dxa"/>
          </w:tcPr>
          <w:p w:rsidR="00AF36B5" w:rsidRPr="006644EE" w:rsidRDefault="00AF36B5" w:rsidP="00037C35">
            <w:pPr>
              <w:jc w:val="left"/>
              <w:rPr>
                <w:rFonts w:ascii="標楷體" w:hAnsi="標楷體"/>
              </w:rPr>
            </w:pPr>
            <w:r w:rsidRPr="006644EE">
              <w:rPr>
                <w:rFonts w:ascii="標楷體" w:hAnsi="標楷體"/>
              </w:rPr>
              <w:t>1.行政法人法第四十一條條文修正草案（修正重點：政府原始捐助或累計捐助基金超過50%或日本撤退台灣接收其所遺留財產成立的財團法人，性質接近行政法人，其組織、營運監督、</w:t>
            </w:r>
            <w:r w:rsidRPr="006644EE">
              <w:rPr>
                <w:rFonts w:ascii="標楷體" w:hAnsi="標楷體"/>
              </w:rPr>
              <w:lastRenderedPageBreak/>
              <w:t>財務審計、自訂規章等需有較嚴密之規範，應準用行政法人法之規定。）</w:t>
            </w:r>
          </w:p>
        </w:tc>
        <w:tc>
          <w:tcPr>
            <w:tcW w:w="1616" w:type="dxa"/>
          </w:tcPr>
          <w:p w:rsidR="00AF36B5" w:rsidRPr="006644EE" w:rsidRDefault="00AF36B5" w:rsidP="004F7CA9">
            <w:pPr>
              <w:rPr>
                <w:rFonts w:ascii="標楷體" w:hAnsi="標楷體"/>
              </w:rPr>
            </w:pPr>
            <w:r w:rsidRPr="006644EE">
              <w:rPr>
                <w:rFonts w:ascii="標楷體" w:hAnsi="標楷體"/>
              </w:rPr>
              <w:lastRenderedPageBreak/>
              <w:t>委員王定宇等21人 106.05.19 （9-3-14）</w:t>
            </w:r>
          </w:p>
        </w:tc>
        <w:tc>
          <w:tcPr>
            <w:tcW w:w="1344" w:type="dxa"/>
          </w:tcPr>
          <w:p w:rsidR="00AF36B5" w:rsidRPr="006644EE" w:rsidRDefault="00AF36B5" w:rsidP="004F7CA9">
            <w:pPr>
              <w:rPr>
                <w:rFonts w:ascii="標楷體" w:hAnsi="標楷體"/>
              </w:rPr>
            </w:pPr>
            <w:r w:rsidRPr="006644EE">
              <w:rPr>
                <w:rFonts w:ascii="標楷體" w:hAnsi="標楷體"/>
              </w:rPr>
              <w:t>司法及法制</w:t>
            </w:r>
          </w:p>
        </w:tc>
        <w:tc>
          <w:tcPr>
            <w:tcW w:w="2711" w:type="dxa"/>
          </w:tcPr>
          <w:p w:rsidR="00AF36B5" w:rsidRPr="006644EE" w:rsidRDefault="00AF36B5" w:rsidP="004F7CA9">
            <w:pPr>
              <w:rPr>
                <w:rFonts w:ascii="標楷體" w:hAnsi="標楷體"/>
              </w:rPr>
            </w:pPr>
            <w:r w:rsidRPr="006644EE">
              <w:rPr>
                <w:rFonts w:ascii="標楷體" w:hAnsi="標楷體"/>
              </w:rPr>
              <w:t>尚未審查</w:t>
            </w:r>
          </w:p>
        </w:tc>
      </w:tr>
      <w:tr w:rsidR="00AF36B5" w:rsidRPr="006644EE" w:rsidTr="00AF36B5">
        <w:tc>
          <w:tcPr>
            <w:tcW w:w="815" w:type="dxa"/>
          </w:tcPr>
          <w:p w:rsidR="00AF36B5" w:rsidRPr="006644EE" w:rsidRDefault="00AF36B5" w:rsidP="004F7CA9">
            <w:pPr>
              <w:rPr>
                <w:rFonts w:ascii="標楷體" w:hAnsi="標楷體"/>
              </w:rPr>
            </w:pPr>
            <w:r w:rsidRPr="006644EE">
              <w:rPr>
                <w:rFonts w:ascii="標楷體" w:hAnsi="標楷體"/>
              </w:rPr>
              <w:lastRenderedPageBreak/>
              <w:t>8</w:t>
            </w:r>
          </w:p>
        </w:tc>
        <w:tc>
          <w:tcPr>
            <w:tcW w:w="3573" w:type="dxa"/>
          </w:tcPr>
          <w:p w:rsidR="00AF36B5" w:rsidRPr="006644EE" w:rsidRDefault="00AF36B5" w:rsidP="00037C35">
            <w:pPr>
              <w:jc w:val="left"/>
              <w:rPr>
                <w:rFonts w:ascii="標楷體" w:hAnsi="標楷體"/>
              </w:rPr>
            </w:pPr>
            <w:r w:rsidRPr="006644EE">
              <w:rPr>
                <w:rFonts w:ascii="標楷體" w:hAnsi="標楷體"/>
              </w:rPr>
              <w:t>2.行政法人法第六條條文修正草案（修正重點：原條文規定「經公立醫院證明身心障礙致不能執行職務」者不得聘任為董（理）事、監事，予以刪除。）</w:t>
            </w:r>
          </w:p>
        </w:tc>
        <w:tc>
          <w:tcPr>
            <w:tcW w:w="1616" w:type="dxa"/>
          </w:tcPr>
          <w:p w:rsidR="00AF36B5" w:rsidRPr="006644EE" w:rsidRDefault="00AF36B5" w:rsidP="004F7CA9">
            <w:pPr>
              <w:rPr>
                <w:rFonts w:ascii="標楷體" w:hAnsi="標楷體"/>
              </w:rPr>
            </w:pPr>
            <w:r w:rsidRPr="006644EE">
              <w:rPr>
                <w:rFonts w:ascii="標楷體" w:hAnsi="標楷體"/>
              </w:rPr>
              <w:t>委員王榮璋等16人 107.04.27 （9-5-10）</w:t>
            </w:r>
          </w:p>
        </w:tc>
        <w:tc>
          <w:tcPr>
            <w:tcW w:w="1344" w:type="dxa"/>
          </w:tcPr>
          <w:p w:rsidR="00AF36B5" w:rsidRPr="006644EE" w:rsidRDefault="00AF36B5" w:rsidP="004F7CA9">
            <w:pPr>
              <w:rPr>
                <w:rFonts w:ascii="標楷體" w:hAnsi="標楷體"/>
              </w:rPr>
            </w:pPr>
            <w:r w:rsidRPr="006644EE">
              <w:rPr>
                <w:rFonts w:ascii="標楷體" w:hAnsi="標楷體"/>
              </w:rPr>
              <w:t>司法及法制</w:t>
            </w:r>
          </w:p>
        </w:tc>
        <w:tc>
          <w:tcPr>
            <w:tcW w:w="2711" w:type="dxa"/>
          </w:tcPr>
          <w:p w:rsidR="00AF36B5" w:rsidRPr="006644EE" w:rsidRDefault="00AF36B5" w:rsidP="004F7CA9">
            <w:pPr>
              <w:rPr>
                <w:rFonts w:ascii="標楷體" w:hAnsi="標楷體"/>
              </w:rPr>
            </w:pPr>
            <w:r w:rsidRPr="006644EE">
              <w:rPr>
                <w:rFonts w:ascii="標楷體" w:hAnsi="標楷體"/>
              </w:rPr>
              <w:t>尚未審查</w:t>
            </w:r>
          </w:p>
        </w:tc>
      </w:tr>
    </w:tbl>
    <w:p w:rsidR="001C2C0A" w:rsidRPr="00F77844" w:rsidRDefault="00F479CA" w:rsidP="00461BEA">
      <w:pPr>
        <w:pStyle w:val="1-5"/>
        <w:spacing w:line="240" w:lineRule="auto"/>
      </w:pPr>
      <w:bookmarkStart w:id="73" w:name="_Toc523129882"/>
      <w:r w:rsidRPr="00F77844">
        <w:rPr>
          <w:rFonts w:hint="eastAsia"/>
        </w:rPr>
        <w:t>2</w:t>
      </w:r>
      <w:r w:rsidR="00602EE9" w:rsidRPr="00F77844">
        <w:t>.本會、內政委員會聯席審查（</w:t>
      </w:r>
      <w:r w:rsidR="004F123C">
        <w:rPr>
          <w:rFonts w:hint="eastAsia"/>
        </w:rPr>
        <w:t>38</w:t>
      </w:r>
      <w:r w:rsidR="00602EE9" w:rsidRPr="00F77844">
        <w:t>案）</w:t>
      </w:r>
      <w:bookmarkEnd w:id="61"/>
      <w:bookmarkEnd w:id="62"/>
      <w:bookmarkEnd w:id="73"/>
    </w:p>
    <w:tbl>
      <w:tblPr>
        <w:tblStyle w:val="a7"/>
        <w:tblW w:w="10059" w:type="dxa"/>
        <w:tblInd w:w="80" w:type="dxa"/>
        <w:tblLook w:val="04A0" w:firstRow="1" w:lastRow="0" w:firstColumn="1" w:lastColumn="0" w:noHBand="0" w:noVBand="1"/>
      </w:tblPr>
      <w:tblGrid>
        <w:gridCol w:w="816"/>
        <w:gridCol w:w="3587"/>
        <w:gridCol w:w="1616"/>
        <w:gridCol w:w="1360"/>
        <w:gridCol w:w="2680"/>
      </w:tblGrid>
      <w:tr w:rsidR="004F123C" w:rsidTr="004F123C">
        <w:tc>
          <w:tcPr>
            <w:tcW w:w="816" w:type="dxa"/>
          </w:tcPr>
          <w:p w:rsidR="004F123C" w:rsidRDefault="004F123C" w:rsidP="00586EC8">
            <w:pPr>
              <w:rPr>
                <w:rFonts w:ascii="標楷體" w:hAnsi="標楷體"/>
                <w:b/>
              </w:rPr>
            </w:pPr>
            <w:r>
              <w:rPr>
                <w:rFonts w:ascii="標楷體" w:hAnsi="標楷體"/>
                <w:b/>
              </w:rPr>
              <w:t>序號</w:t>
            </w:r>
          </w:p>
        </w:tc>
        <w:tc>
          <w:tcPr>
            <w:tcW w:w="3587" w:type="dxa"/>
          </w:tcPr>
          <w:p w:rsidR="004F123C" w:rsidRDefault="004F123C" w:rsidP="004F123C">
            <w:pPr>
              <w:jc w:val="left"/>
              <w:rPr>
                <w:rFonts w:ascii="標楷體" w:hAnsi="標楷體"/>
                <w:b/>
              </w:rPr>
            </w:pPr>
            <w:r>
              <w:rPr>
                <w:rFonts w:ascii="標楷體" w:hAnsi="標楷體"/>
                <w:b/>
              </w:rPr>
              <w:t>議案名稱</w:t>
            </w:r>
          </w:p>
        </w:tc>
        <w:tc>
          <w:tcPr>
            <w:tcW w:w="1616" w:type="dxa"/>
          </w:tcPr>
          <w:p w:rsidR="004F123C" w:rsidRDefault="004F123C" w:rsidP="00586EC8">
            <w:pPr>
              <w:rPr>
                <w:rFonts w:ascii="標楷體" w:hAnsi="標楷體"/>
                <w:b/>
              </w:rPr>
            </w:pPr>
            <w:r>
              <w:rPr>
                <w:rFonts w:ascii="標楷體" w:hAnsi="標楷體"/>
                <w:b/>
              </w:rPr>
              <w:t>提案委員或機關、院會交付日期(會次)</w:t>
            </w:r>
          </w:p>
        </w:tc>
        <w:tc>
          <w:tcPr>
            <w:tcW w:w="1360" w:type="dxa"/>
          </w:tcPr>
          <w:p w:rsidR="004F123C" w:rsidRDefault="004F123C" w:rsidP="00586EC8">
            <w:pPr>
              <w:rPr>
                <w:rFonts w:ascii="標楷體" w:hAnsi="標楷體"/>
                <w:b/>
              </w:rPr>
            </w:pPr>
            <w:r>
              <w:rPr>
                <w:rFonts w:ascii="標楷體" w:hAnsi="標楷體"/>
                <w:b/>
              </w:rPr>
              <w:t>審查委員會</w:t>
            </w:r>
          </w:p>
        </w:tc>
        <w:tc>
          <w:tcPr>
            <w:tcW w:w="2680" w:type="dxa"/>
          </w:tcPr>
          <w:p w:rsidR="004F123C" w:rsidRDefault="004F123C" w:rsidP="00586EC8">
            <w:pPr>
              <w:rPr>
                <w:rFonts w:ascii="標楷體" w:hAnsi="標楷體"/>
                <w:b/>
              </w:rPr>
            </w:pPr>
            <w:r>
              <w:rPr>
                <w:rFonts w:ascii="標楷體" w:hAnsi="標楷體"/>
                <w:b/>
              </w:rPr>
              <w:t>審查情形</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w:t>
            </w:r>
          </w:p>
        </w:tc>
        <w:tc>
          <w:tcPr>
            <w:tcW w:w="3587" w:type="dxa"/>
          </w:tcPr>
          <w:p w:rsidR="004F123C" w:rsidRPr="00377709" w:rsidRDefault="004F123C" w:rsidP="004F123C">
            <w:pPr>
              <w:jc w:val="left"/>
              <w:rPr>
                <w:rFonts w:ascii="標楷體" w:hAnsi="標楷體"/>
              </w:rPr>
            </w:pPr>
            <w:r w:rsidRPr="00377709">
              <w:rPr>
                <w:rFonts w:ascii="標楷體" w:hAnsi="標楷體"/>
              </w:rPr>
              <w:t>廢止「行政院原住民族委員會文化園區管理局組織條例」（廢止重點：配合行政院組織調整，旨揭組織法律已無適用之必要，應配合辦理廢止。）</w:t>
            </w:r>
          </w:p>
        </w:tc>
        <w:tc>
          <w:tcPr>
            <w:tcW w:w="1616" w:type="dxa"/>
          </w:tcPr>
          <w:p w:rsidR="004F123C" w:rsidRPr="00377709" w:rsidRDefault="004F123C" w:rsidP="00586EC8">
            <w:pPr>
              <w:rPr>
                <w:rFonts w:ascii="標楷體" w:hAnsi="標楷體"/>
              </w:rPr>
            </w:pPr>
            <w:r w:rsidRPr="00377709">
              <w:rPr>
                <w:rFonts w:ascii="標楷體" w:hAnsi="標楷體"/>
              </w:rPr>
              <w:t>行政院 105.02.19 （9-1-1）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w:t>
            </w:r>
          </w:p>
        </w:tc>
        <w:tc>
          <w:tcPr>
            <w:tcW w:w="3587" w:type="dxa"/>
          </w:tcPr>
          <w:p w:rsidR="004F123C" w:rsidRPr="00377709" w:rsidRDefault="004F123C" w:rsidP="004F123C">
            <w:pPr>
              <w:jc w:val="left"/>
              <w:rPr>
                <w:rFonts w:ascii="標楷體" w:hAnsi="標楷體"/>
              </w:rPr>
            </w:pPr>
            <w:r w:rsidRPr="00377709">
              <w:rPr>
                <w:rFonts w:ascii="標楷體" w:hAnsi="標楷體"/>
              </w:rPr>
              <w:t>廢止「蒙藏委員會組織法」案(廢止重點：配合組織改造作業，蒙藏委員會將予裁撤，相關業務並依性質分別移入外交部、文化部及本院大陸委員會承接，爰配合辦理廢止。)</w:t>
            </w:r>
          </w:p>
        </w:tc>
        <w:tc>
          <w:tcPr>
            <w:tcW w:w="1616" w:type="dxa"/>
          </w:tcPr>
          <w:p w:rsidR="004F123C" w:rsidRPr="00377709" w:rsidRDefault="004F123C" w:rsidP="00586EC8">
            <w:pPr>
              <w:rPr>
                <w:rFonts w:ascii="標楷體" w:hAnsi="標楷體"/>
              </w:rPr>
            </w:pPr>
            <w:r w:rsidRPr="00377709">
              <w:rPr>
                <w:rFonts w:ascii="標楷體" w:hAnsi="標楷體"/>
              </w:rPr>
              <w:t>行政院 106.11.28 （9-4-10復議案通過交本會審查）</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w:t>
            </w:r>
          </w:p>
        </w:tc>
        <w:tc>
          <w:tcPr>
            <w:tcW w:w="3587" w:type="dxa"/>
          </w:tcPr>
          <w:p w:rsidR="004F123C" w:rsidRPr="00377709" w:rsidRDefault="004F123C" w:rsidP="004F123C">
            <w:pPr>
              <w:jc w:val="left"/>
              <w:rPr>
                <w:rFonts w:ascii="標楷體" w:hAnsi="標楷體"/>
              </w:rPr>
            </w:pPr>
            <w:r w:rsidRPr="00377709">
              <w:rPr>
                <w:rFonts w:ascii="標楷體" w:hAnsi="標楷體"/>
              </w:rPr>
              <w:t>內政部警政署組織法第二條條文修正草案（修正重點：設置衛福警察。）</w:t>
            </w:r>
          </w:p>
        </w:tc>
        <w:tc>
          <w:tcPr>
            <w:tcW w:w="1616" w:type="dxa"/>
          </w:tcPr>
          <w:p w:rsidR="004F123C" w:rsidRPr="00377709" w:rsidRDefault="004F123C" w:rsidP="00586EC8">
            <w:pPr>
              <w:rPr>
                <w:rFonts w:ascii="標楷體" w:hAnsi="標楷體"/>
              </w:rPr>
            </w:pPr>
            <w:r w:rsidRPr="00377709">
              <w:rPr>
                <w:rFonts w:ascii="標楷體" w:hAnsi="標楷體"/>
              </w:rPr>
              <w:t>委員劉建國等16人 105.04.01 （9-1-7）</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4</w:t>
            </w:r>
          </w:p>
        </w:tc>
        <w:tc>
          <w:tcPr>
            <w:tcW w:w="3587" w:type="dxa"/>
          </w:tcPr>
          <w:p w:rsidR="004F123C" w:rsidRPr="00377709" w:rsidRDefault="004F123C" w:rsidP="004F123C">
            <w:pPr>
              <w:jc w:val="left"/>
              <w:rPr>
                <w:rFonts w:ascii="標楷體" w:hAnsi="標楷體"/>
              </w:rPr>
            </w:pPr>
            <w:r w:rsidRPr="00377709">
              <w:rPr>
                <w:rFonts w:ascii="標楷體" w:hAnsi="標楷體"/>
              </w:rPr>
              <w:t>1.「內政部組織法修正草案」、「內政部消防署組織條例修正草案」、「內政部國土管理署組織法草案」及「內政部國家公園署組織法草案」案（修正重點：配合組織改造，重行檢討政府職能及組織之設置。）</w:t>
            </w:r>
          </w:p>
        </w:tc>
        <w:tc>
          <w:tcPr>
            <w:tcW w:w="1616" w:type="dxa"/>
          </w:tcPr>
          <w:p w:rsidR="004F123C" w:rsidRPr="00377709" w:rsidRDefault="004F123C" w:rsidP="00586EC8">
            <w:pPr>
              <w:rPr>
                <w:rFonts w:ascii="標楷體" w:hAnsi="標楷體"/>
              </w:rPr>
            </w:pPr>
            <w:r w:rsidRPr="00377709">
              <w:rPr>
                <w:rFonts w:ascii="標楷體" w:hAnsi="標楷體"/>
              </w:rPr>
              <w:t>行政院 107.05.11 （9-5-12）</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5</w:t>
            </w:r>
          </w:p>
        </w:tc>
        <w:tc>
          <w:tcPr>
            <w:tcW w:w="3587" w:type="dxa"/>
          </w:tcPr>
          <w:p w:rsidR="004F123C" w:rsidRPr="00377709" w:rsidRDefault="004F123C" w:rsidP="004F123C">
            <w:pPr>
              <w:jc w:val="left"/>
              <w:rPr>
                <w:rFonts w:ascii="標楷體" w:hAnsi="標楷體"/>
              </w:rPr>
            </w:pPr>
            <w:r w:rsidRPr="00377709">
              <w:rPr>
                <w:rFonts w:ascii="標楷體" w:hAnsi="標楷體"/>
              </w:rPr>
              <w:t>2.內政部組織法第十條條文</w:t>
            </w:r>
            <w:r w:rsidRPr="00377709">
              <w:rPr>
                <w:rFonts w:ascii="標楷體" w:hAnsi="標楷體"/>
              </w:rPr>
              <w:lastRenderedPageBreak/>
              <w:t>修正草案（修正重點：將內政部民政司職掌之選政事務予以刪除。）</w:t>
            </w:r>
          </w:p>
        </w:tc>
        <w:tc>
          <w:tcPr>
            <w:tcW w:w="1616" w:type="dxa"/>
          </w:tcPr>
          <w:p w:rsidR="004F123C" w:rsidRPr="00377709" w:rsidRDefault="004F123C" w:rsidP="00586EC8">
            <w:pPr>
              <w:rPr>
                <w:rFonts w:ascii="標楷體" w:hAnsi="標楷體"/>
              </w:rPr>
            </w:pPr>
            <w:r w:rsidRPr="00377709">
              <w:rPr>
                <w:rFonts w:ascii="標楷體" w:hAnsi="標楷體"/>
              </w:rPr>
              <w:lastRenderedPageBreak/>
              <w:t>委員李俊俋</w:t>
            </w:r>
            <w:r w:rsidRPr="00377709">
              <w:rPr>
                <w:rFonts w:ascii="標楷體" w:hAnsi="標楷體"/>
              </w:rPr>
              <w:lastRenderedPageBreak/>
              <w:t>等20人 105.04.08 （9-1-8）</w:t>
            </w:r>
          </w:p>
        </w:tc>
        <w:tc>
          <w:tcPr>
            <w:tcW w:w="1360" w:type="dxa"/>
          </w:tcPr>
          <w:p w:rsidR="004F123C" w:rsidRPr="00377709" w:rsidRDefault="004F123C" w:rsidP="00586EC8">
            <w:pPr>
              <w:rPr>
                <w:rFonts w:ascii="標楷體" w:hAnsi="標楷體"/>
              </w:rPr>
            </w:pPr>
            <w:r w:rsidRPr="00377709">
              <w:rPr>
                <w:rFonts w:ascii="標楷體" w:hAnsi="標楷體"/>
              </w:rPr>
              <w:lastRenderedPageBreak/>
              <w:t>司法及法</w:t>
            </w:r>
            <w:r w:rsidRPr="00377709">
              <w:rPr>
                <w:rFonts w:ascii="標楷體" w:hAnsi="標楷體"/>
              </w:rPr>
              <w:lastRenderedPageBreak/>
              <w:t>制、內政</w:t>
            </w:r>
          </w:p>
        </w:tc>
        <w:tc>
          <w:tcPr>
            <w:tcW w:w="2680" w:type="dxa"/>
          </w:tcPr>
          <w:p w:rsidR="004F123C" w:rsidRPr="00377709" w:rsidRDefault="004F123C" w:rsidP="00586EC8">
            <w:pPr>
              <w:rPr>
                <w:rFonts w:ascii="標楷體" w:hAnsi="標楷體"/>
              </w:rPr>
            </w:pPr>
            <w:r w:rsidRPr="00377709">
              <w:rPr>
                <w:rFonts w:ascii="標楷體" w:hAnsi="標楷體"/>
              </w:rPr>
              <w:lastRenderedPageBreak/>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lastRenderedPageBreak/>
              <w:t>6</w:t>
            </w:r>
          </w:p>
        </w:tc>
        <w:tc>
          <w:tcPr>
            <w:tcW w:w="3587" w:type="dxa"/>
          </w:tcPr>
          <w:p w:rsidR="004F123C" w:rsidRPr="00377709" w:rsidRDefault="004F123C" w:rsidP="004F123C">
            <w:pPr>
              <w:jc w:val="left"/>
              <w:rPr>
                <w:rFonts w:ascii="標楷體" w:hAnsi="標楷體"/>
              </w:rPr>
            </w:pPr>
            <w:r w:rsidRPr="00377709">
              <w:rPr>
                <w:rFonts w:ascii="標楷體" w:hAnsi="標楷體"/>
              </w:rPr>
              <w:t>3.內政部組織法刪除第八條之一條文草案（刪除重點：兒童局已移撥至衛生福利部社會家庭署，故予以刪除。）</w:t>
            </w:r>
          </w:p>
        </w:tc>
        <w:tc>
          <w:tcPr>
            <w:tcW w:w="1616" w:type="dxa"/>
          </w:tcPr>
          <w:p w:rsidR="004F123C" w:rsidRPr="00377709" w:rsidRDefault="004F123C" w:rsidP="00586EC8">
            <w:pPr>
              <w:rPr>
                <w:rFonts w:ascii="標楷體" w:hAnsi="標楷體"/>
              </w:rPr>
            </w:pPr>
            <w:r w:rsidRPr="00377709">
              <w:rPr>
                <w:rFonts w:ascii="標楷體" w:hAnsi="標楷體"/>
              </w:rPr>
              <w:t>委員吳琪銘等17人 107.05.18 （9-5-13）</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7</w:t>
            </w:r>
          </w:p>
        </w:tc>
        <w:tc>
          <w:tcPr>
            <w:tcW w:w="3587" w:type="dxa"/>
          </w:tcPr>
          <w:p w:rsidR="004F123C" w:rsidRPr="00377709" w:rsidRDefault="004F123C" w:rsidP="004F123C">
            <w:pPr>
              <w:jc w:val="left"/>
              <w:rPr>
                <w:rFonts w:ascii="標楷體" w:hAnsi="標楷體"/>
              </w:rPr>
            </w:pPr>
            <w:r w:rsidRPr="00377709">
              <w:rPr>
                <w:rFonts w:ascii="標楷體" w:hAnsi="標楷體"/>
              </w:rPr>
              <w:t>1.中央選舉委員會組織法部分條文修正草案（修正§1、2、6、9、13。修正重點：配合公民投票法及政黨法之規定，修正立法目的、掌理事項及委員會議決議事項範圍，並修正辦理業務事項。）</w:t>
            </w:r>
          </w:p>
        </w:tc>
        <w:tc>
          <w:tcPr>
            <w:tcW w:w="1616" w:type="dxa"/>
          </w:tcPr>
          <w:p w:rsidR="004F123C" w:rsidRPr="00377709" w:rsidRDefault="004F123C" w:rsidP="00586EC8">
            <w:pPr>
              <w:rPr>
                <w:rFonts w:ascii="標楷體" w:hAnsi="標楷體"/>
              </w:rPr>
            </w:pPr>
            <w:r w:rsidRPr="00377709">
              <w:rPr>
                <w:rFonts w:ascii="標楷體" w:hAnsi="標楷體"/>
              </w:rPr>
              <w:t>行政院 107.05.18 （9-5-13）</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8</w:t>
            </w:r>
          </w:p>
        </w:tc>
        <w:tc>
          <w:tcPr>
            <w:tcW w:w="3587" w:type="dxa"/>
          </w:tcPr>
          <w:p w:rsidR="004F123C" w:rsidRPr="00377709" w:rsidRDefault="004F123C" w:rsidP="004F123C">
            <w:pPr>
              <w:jc w:val="left"/>
              <w:rPr>
                <w:rFonts w:ascii="標楷體" w:hAnsi="標楷體"/>
              </w:rPr>
            </w:pPr>
            <w:r w:rsidRPr="00377709">
              <w:rPr>
                <w:rFonts w:ascii="標楷體" w:hAnsi="標楷體"/>
              </w:rPr>
              <w:t>2.中央選舉委員會組織法第二條及第六條條文修正草案（修正重點：將選政、選務明定為中選會之職掌，以避免因選務、選政分由不同機關各自辦理，造成選務執行紛亂之現象。）</w:t>
            </w:r>
          </w:p>
        </w:tc>
        <w:tc>
          <w:tcPr>
            <w:tcW w:w="1616" w:type="dxa"/>
          </w:tcPr>
          <w:p w:rsidR="004F123C" w:rsidRPr="00377709" w:rsidRDefault="004F123C" w:rsidP="00586EC8">
            <w:pPr>
              <w:rPr>
                <w:rFonts w:ascii="標楷體" w:hAnsi="標楷體"/>
              </w:rPr>
            </w:pPr>
            <w:r w:rsidRPr="00377709">
              <w:rPr>
                <w:rFonts w:ascii="標楷體" w:hAnsi="標楷體"/>
              </w:rPr>
              <w:t>委員李俊俋等19人 105.04.08 （9-1-8）</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9</w:t>
            </w:r>
          </w:p>
        </w:tc>
        <w:tc>
          <w:tcPr>
            <w:tcW w:w="3587" w:type="dxa"/>
          </w:tcPr>
          <w:p w:rsidR="004F123C" w:rsidRPr="00377709" w:rsidRDefault="004F123C" w:rsidP="004F123C">
            <w:pPr>
              <w:jc w:val="left"/>
              <w:rPr>
                <w:rFonts w:ascii="標楷體" w:hAnsi="標楷體"/>
              </w:rPr>
            </w:pPr>
            <w:r w:rsidRPr="00377709">
              <w:rPr>
                <w:rFonts w:ascii="標楷體" w:hAnsi="標楷體"/>
              </w:rPr>
              <w:t>3.中央選舉委員會組織法第三條條文修正草案（修正重點：本會委員具原住民族身分者不得少於一人。）</w:t>
            </w:r>
          </w:p>
        </w:tc>
        <w:tc>
          <w:tcPr>
            <w:tcW w:w="1616" w:type="dxa"/>
          </w:tcPr>
          <w:p w:rsidR="004F123C" w:rsidRPr="00377709" w:rsidRDefault="004F123C" w:rsidP="00586EC8">
            <w:pPr>
              <w:rPr>
                <w:rFonts w:ascii="標楷體" w:hAnsi="標楷體"/>
              </w:rPr>
            </w:pPr>
            <w:r w:rsidRPr="00377709">
              <w:rPr>
                <w:rFonts w:ascii="標楷體" w:hAnsi="標楷體"/>
              </w:rPr>
              <w:t>委員鄭天財Sra Kacaw等17人 106.04.14 （9-3-9）</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10</w:t>
            </w:r>
          </w:p>
        </w:tc>
        <w:tc>
          <w:tcPr>
            <w:tcW w:w="3587" w:type="dxa"/>
          </w:tcPr>
          <w:p w:rsidR="004F123C" w:rsidRPr="00377709" w:rsidRDefault="004F123C" w:rsidP="004F123C">
            <w:pPr>
              <w:jc w:val="left"/>
              <w:rPr>
                <w:rFonts w:ascii="標楷體" w:hAnsi="標楷體"/>
              </w:rPr>
            </w:pPr>
            <w:r w:rsidRPr="00377709">
              <w:rPr>
                <w:rFonts w:ascii="標楷體" w:hAnsi="標楷體"/>
              </w:rPr>
              <w:t>4.中央選舉委員會組織法第三條條文修正草案（修正重點：為維護原住民族參政權，增設原住民委員一人。）</w:t>
            </w:r>
          </w:p>
        </w:tc>
        <w:tc>
          <w:tcPr>
            <w:tcW w:w="1616" w:type="dxa"/>
          </w:tcPr>
          <w:p w:rsidR="004F123C" w:rsidRPr="00377709" w:rsidRDefault="004F123C" w:rsidP="00586EC8">
            <w:pPr>
              <w:rPr>
                <w:rFonts w:ascii="標楷體" w:hAnsi="標楷體"/>
              </w:rPr>
            </w:pPr>
            <w:r w:rsidRPr="00377709">
              <w:rPr>
                <w:rFonts w:ascii="標楷體" w:hAnsi="標楷體"/>
              </w:rPr>
              <w:t>委員Kolas Yotaka等16人 106.11.24 （9-4-10）</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11</w:t>
            </w:r>
          </w:p>
        </w:tc>
        <w:tc>
          <w:tcPr>
            <w:tcW w:w="3587" w:type="dxa"/>
          </w:tcPr>
          <w:p w:rsidR="004F123C" w:rsidRPr="00377709" w:rsidRDefault="004F123C" w:rsidP="004F123C">
            <w:pPr>
              <w:jc w:val="left"/>
              <w:rPr>
                <w:rFonts w:ascii="標楷體" w:hAnsi="標楷體"/>
              </w:rPr>
            </w:pPr>
            <w:r w:rsidRPr="00377709">
              <w:rPr>
                <w:rFonts w:ascii="標楷體" w:hAnsi="標楷體"/>
              </w:rPr>
              <w:t>5.中央選舉委員會組織法第一條條文修正草案（修正重點：將中選會設置目的涵括統籌辦理總統副總統等選舉。）</w:t>
            </w:r>
          </w:p>
        </w:tc>
        <w:tc>
          <w:tcPr>
            <w:tcW w:w="1616" w:type="dxa"/>
          </w:tcPr>
          <w:p w:rsidR="004F123C" w:rsidRPr="00377709" w:rsidRDefault="004F123C" w:rsidP="00586EC8">
            <w:pPr>
              <w:rPr>
                <w:rFonts w:ascii="標楷體" w:hAnsi="標楷體"/>
              </w:rPr>
            </w:pPr>
            <w:r w:rsidRPr="00377709">
              <w:rPr>
                <w:rFonts w:ascii="標楷體" w:hAnsi="標楷體"/>
              </w:rPr>
              <w:t>委員洪宗熠等25人 106.12.22 （9-4-14）</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12</w:t>
            </w:r>
          </w:p>
        </w:tc>
        <w:tc>
          <w:tcPr>
            <w:tcW w:w="3587" w:type="dxa"/>
          </w:tcPr>
          <w:p w:rsidR="004F123C" w:rsidRPr="00377709" w:rsidRDefault="004F123C" w:rsidP="004F123C">
            <w:pPr>
              <w:jc w:val="left"/>
              <w:rPr>
                <w:rFonts w:ascii="標楷體" w:hAnsi="標楷體"/>
              </w:rPr>
            </w:pPr>
            <w:r w:rsidRPr="00377709">
              <w:rPr>
                <w:rFonts w:ascii="標楷體" w:hAnsi="標楷體"/>
              </w:rPr>
              <w:t>1.行政院大陸委員會組織條例增訂第十二條之一條文草案（修正重點：規定不適任委員之樣態，並賦予行政院長有免其職務之裁量權。）</w:t>
            </w:r>
          </w:p>
        </w:tc>
        <w:tc>
          <w:tcPr>
            <w:tcW w:w="1616" w:type="dxa"/>
          </w:tcPr>
          <w:p w:rsidR="004F123C" w:rsidRPr="00377709" w:rsidRDefault="004F123C" w:rsidP="00586EC8">
            <w:pPr>
              <w:rPr>
                <w:rFonts w:ascii="標楷體" w:hAnsi="標楷體"/>
              </w:rPr>
            </w:pPr>
            <w:r w:rsidRPr="00377709">
              <w:rPr>
                <w:rFonts w:ascii="標楷體" w:hAnsi="標楷體"/>
              </w:rPr>
              <w:t>委員吳思瑤等16人 105.04.29 （9-1-11）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13</w:t>
            </w:r>
          </w:p>
        </w:tc>
        <w:tc>
          <w:tcPr>
            <w:tcW w:w="3587" w:type="dxa"/>
          </w:tcPr>
          <w:p w:rsidR="004F123C" w:rsidRPr="00377709" w:rsidRDefault="004F123C" w:rsidP="004F123C">
            <w:pPr>
              <w:jc w:val="left"/>
              <w:rPr>
                <w:rFonts w:ascii="標楷體" w:hAnsi="標楷體"/>
              </w:rPr>
            </w:pPr>
            <w:r w:rsidRPr="00377709">
              <w:rPr>
                <w:rFonts w:ascii="標楷體" w:hAnsi="標楷體"/>
              </w:rPr>
              <w:t>2.行政院大陸委員會組織條</w:t>
            </w:r>
            <w:r w:rsidRPr="00377709">
              <w:rPr>
                <w:rFonts w:ascii="標楷體" w:hAnsi="標楷體"/>
              </w:rPr>
              <w:lastRenderedPageBreak/>
              <w:t>例第十二條條文修正草案（修正重點：修正副主任委員人數為三人，其中二人職務比照簡任第十四職等；另一人職務列簡任第十四職等。）</w:t>
            </w:r>
          </w:p>
        </w:tc>
        <w:tc>
          <w:tcPr>
            <w:tcW w:w="1616" w:type="dxa"/>
          </w:tcPr>
          <w:p w:rsidR="004F123C" w:rsidRPr="00377709" w:rsidRDefault="004F123C" w:rsidP="00586EC8">
            <w:pPr>
              <w:rPr>
                <w:rFonts w:ascii="標楷體" w:hAnsi="標楷體"/>
              </w:rPr>
            </w:pPr>
            <w:r w:rsidRPr="00377709">
              <w:rPr>
                <w:rFonts w:ascii="標楷體" w:hAnsi="標楷體"/>
              </w:rPr>
              <w:lastRenderedPageBreak/>
              <w:t>委員段宜康</w:t>
            </w:r>
            <w:r w:rsidRPr="00377709">
              <w:rPr>
                <w:rFonts w:ascii="標楷體" w:hAnsi="標楷體"/>
              </w:rPr>
              <w:lastRenderedPageBreak/>
              <w:t>等17人 106.05.19 （9-3-14）</w:t>
            </w:r>
          </w:p>
        </w:tc>
        <w:tc>
          <w:tcPr>
            <w:tcW w:w="1360" w:type="dxa"/>
          </w:tcPr>
          <w:p w:rsidR="004F123C" w:rsidRPr="00377709" w:rsidRDefault="004F123C" w:rsidP="00586EC8">
            <w:pPr>
              <w:rPr>
                <w:rFonts w:ascii="標楷體" w:hAnsi="標楷體"/>
              </w:rPr>
            </w:pPr>
            <w:r w:rsidRPr="00377709">
              <w:rPr>
                <w:rFonts w:ascii="標楷體" w:hAnsi="標楷體"/>
              </w:rPr>
              <w:lastRenderedPageBreak/>
              <w:t>司法及法</w:t>
            </w:r>
            <w:r w:rsidRPr="00377709">
              <w:rPr>
                <w:rFonts w:ascii="標楷體" w:hAnsi="標楷體"/>
              </w:rPr>
              <w:lastRenderedPageBreak/>
              <w:t>制、內政</w:t>
            </w:r>
          </w:p>
        </w:tc>
        <w:tc>
          <w:tcPr>
            <w:tcW w:w="2680" w:type="dxa"/>
          </w:tcPr>
          <w:p w:rsidR="004F123C" w:rsidRPr="00377709" w:rsidRDefault="004F123C" w:rsidP="00586EC8">
            <w:pPr>
              <w:rPr>
                <w:rFonts w:ascii="標楷體" w:hAnsi="標楷體"/>
              </w:rPr>
            </w:pPr>
            <w:r w:rsidRPr="00377709">
              <w:rPr>
                <w:rFonts w:ascii="標楷體" w:hAnsi="標楷體"/>
              </w:rPr>
              <w:lastRenderedPageBreak/>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lastRenderedPageBreak/>
              <w:t>14</w:t>
            </w:r>
          </w:p>
        </w:tc>
        <w:tc>
          <w:tcPr>
            <w:tcW w:w="3587" w:type="dxa"/>
          </w:tcPr>
          <w:p w:rsidR="004F123C" w:rsidRPr="00377709" w:rsidRDefault="004F123C" w:rsidP="004F123C">
            <w:pPr>
              <w:jc w:val="left"/>
              <w:rPr>
                <w:rFonts w:ascii="標楷體" w:hAnsi="標楷體"/>
              </w:rPr>
            </w:pPr>
            <w:r w:rsidRPr="00377709">
              <w:rPr>
                <w:rFonts w:ascii="標楷體" w:hAnsi="標楷體"/>
              </w:rPr>
              <w:t>3.行政院大陸委員會組織條例第四條及第九條條文修正草案（修正重點：查內蒙古與西藏地區現均屬於中國管轄之自治區，同屬兩岸事務範圍，無於陸委會內單獨成立業務單位之必要，爰將其併入港澳處，並將處名修正為港澳暨蒙藏處。）</w:t>
            </w:r>
          </w:p>
        </w:tc>
        <w:tc>
          <w:tcPr>
            <w:tcW w:w="1616" w:type="dxa"/>
          </w:tcPr>
          <w:p w:rsidR="004F123C" w:rsidRPr="00377709" w:rsidRDefault="004F123C" w:rsidP="00586EC8">
            <w:pPr>
              <w:rPr>
                <w:rFonts w:ascii="標楷體" w:hAnsi="標楷體"/>
              </w:rPr>
            </w:pPr>
            <w:r w:rsidRPr="00377709">
              <w:rPr>
                <w:rFonts w:ascii="標楷體" w:hAnsi="標楷體"/>
              </w:rPr>
              <w:t>委員李俊俋等18人 106.05.19 （9-3-14）</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15</w:t>
            </w:r>
          </w:p>
        </w:tc>
        <w:tc>
          <w:tcPr>
            <w:tcW w:w="3587" w:type="dxa"/>
          </w:tcPr>
          <w:p w:rsidR="004F123C" w:rsidRPr="00377709" w:rsidRDefault="004F123C" w:rsidP="004F123C">
            <w:pPr>
              <w:jc w:val="left"/>
              <w:rPr>
                <w:rFonts w:ascii="標楷體" w:hAnsi="標楷體"/>
              </w:rPr>
            </w:pPr>
            <w:r w:rsidRPr="00377709">
              <w:rPr>
                <w:rFonts w:ascii="標楷體" w:hAnsi="標楷體"/>
              </w:rPr>
              <w:t>原住民族委員會組織法增訂第四條之一條文草案（修正重點：規定不適任委員之樣態，並賦予行政院長有免其職務之裁量權。）</w:t>
            </w:r>
          </w:p>
        </w:tc>
        <w:tc>
          <w:tcPr>
            <w:tcW w:w="1616" w:type="dxa"/>
          </w:tcPr>
          <w:p w:rsidR="004F123C" w:rsidRPr="00377709" w:rsidRDefault="004F123C" w:rsidP="00586EC8">
            <w:pPr>
              <w:rPr>
                <w:rFonts w:ascii="標楷體" w:hAnsi="標楷體"/>
              </w:rPr>
            </w:pPr>
            <w:r w:rsidRPr="00377709">
              <w:rPr>
                <w:rFonts w:ascii="標楷體" w:hAnsi="標楷體"/>
              </w:rPr>
              <w:t>委員吳思瑤等16人 105.04.29 （9-1-11）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16</w:t>
            </w:r>
          </w:p>
        </w:tc>
        <w:tc>
          <w:tcPr>
            <w:tcW w:w="3587" w:type="dxa"/>
          </w:tcPr>
          <w:p w:rsidR="004F123C" w:rsidRPr="00377709" w:rsidRDefault="004F123C" w:rsidP="004F123C">
            <w:pPr>
              <w:jc w:val="left"/>
              <w:rPr>
                <w:rFonts w:ascii="標楷體" w:hAnsi="標楷體"/>
              </w:rPr>
            </w:pPr>
            <w:r w:rsidRPr="00377709">
              <w:rPr>
                <w:rFonts w:ascii="標楷體" w:hAnsi="標楷體"/>
              </w:rPr>
              <w:t>客家委員會組織法增訂第四條之一條文草案（修正重點：規定不適任委員之樣態，並賦予行政院長有免其職務之裁量權。）</w:t>
            </w:r>
          </w:p>
        </w:tc>
        <w:tc>
          <w:tcPr>
            <w:tcW w:w="1616" w:type="dxa"/>
          </w:tcPr>
          <w:p w:rsidR="004F123C" w:rsidRPr="00377709" w:rsidRDefault="004F123C" w:rsidP="00586EC8">
            <w:pPr>
              <w:rPr>
                <w:rFonts w:ascii="標楷體" w:hAnsi="標楷體"/>
              </w:rPr>
            </w:pPr>
            <w:r w:rsidRPr="00377709">
              <w:rPr>
                <w:rFonts w:ascii="標楷體" w:hAnsi="標楷體"/>
              </w:rPr>
              <w:t>委員吳思瑤等16人 105.04.29 （9-1-11）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17</w:t>
            </w:r>
          </w:p>
        </w:tc>
        <w:tc>
          <w:tcPr>
            <w:tcW w:w="3587" w:type="dxa"/>
          </w:tcPr>
          <w:p w:rsidR="004F123C" w:rsidRPr="00377709" w:rsidRDefault="004F123C" w:rsidP="004F123C">
            <w:pPr>
              <w:jc w:val="left"/>
              <w:rPr>
                <w:rFonts w:ascii="標楷體" w:hAnsi="標楷體"/>
              </w:rPr>
            </w:pPr>
            <w:r w:rsidRPr="00377709">
              <w:rPr>
                <w:rFonts w:ascii="標楷體" w:hAnsi="標楷體"/>
              </w:rPr>
              <w:t>1.海洋委員會組織法修正草案(修正重點：將海洋委員會組織法改為海洋部組織法；辦理海洋資源保育，海洋生態保護，海域與海岸巡防，漁業與漁港發展，海洋觀光以及海洋研究業務；增加海洋災害緊急應變計畫、海洋休閒與遊憩以及漁業與漁港之統合規劃、協調及推動；置部長一人、政務次長二人；增設漁業署及海洋研究院；海洋保育署應有三分之二以上之海洋專業人員，海巡署應有二分之一以上之海洋保育專業人員。)</w:t>
            </w:r>
          </w:p>
          <w:p w:rsidR="004F123C" w:rsidRPr="00377709" w:rsidRDefault="004F123C" w:rsidP="004F123C">
            <w:pPr>
              <w:jc w:val="left"/>
              <w:rPr>
                <w:rFonts w:ascii="標楷體" w:hAnsi="標楷體"/>
              </w:rPr>
            </w:pPr>
          </w:p>
        </w:tc>
        <w:tc>
          <w:tcPr>
            <w:tcW w:w="1616" w:type="dxa"/>
          </w:tcPr>
          <w:p w:rsidR="004F123C" w:rsidRPr="00377709" w:rsidRDefault="004F123C" w:rsidP="00586EC8">
            <w:pPr>
              <w:rPr>
                <w:rFonts w:ascii="標楷體" w:hAnsi="標楷體"/>
              </w:rPr>
            </w:pPr>
            <w:r w:rsidRPr="00377709">
              <w:rPr>
                <w:rFonts w:ascii="標楷體" w:hAnsi="標楷體"/>
              </w:rPr>
              <w:t>委員賴瑞隆等16人 105.07.15 （9-1-21）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lastRenderedPageBreak/>
              <w:t>18</w:t>
            </w:r>
          </w:p>
        </w:tc>
        <w:tc>
          <w:tcPr>
            <w:tcW w:w="3587" w:type="dxa"/>
          </w:tcPr>
          <w:p w:rsidR="004F123C" w:rsidRPr="00377709" w:rsidRDefault="004F123C" w:rsidP="004F123C">
            <w:pPr>
              <w:jc w:val="left"/>
              <w:rPr>
                <w:rFonts w:ascii="標楷體" w:hAnsi="標楷體"/>
              </w:rPr>
            </w:pPr>
            <w:r w:rsidRPr="00377709">
              <w:rPr>
                <w:rFonts w:ascii="標楷體" w:hAnsi="標楷體"/>
              </w:rPr>
              <w:t>2.海洋委員會組織法第一條、第二條及第五條條文修正草案(修正重點：將海洋資源保育、海洋生態保護，海域與海岸巡防，漁業與漁港發展，海洋觀光以及海洋研究業務等業務列入海洋委員會執掌範疇；增列海洋休閒與遊憩、漁業與漁港發展之統合規劃、協調及推動；將農業委員會漁業署劃入海洋委員會之次級機關。)</w:t>
            </w:r>
          </w:p>
        </w:tc>
        <w:tc>
          <w:tcPr>
            <w:tcW w:w="1616" w:type="dxa"/>
          </w:tcPr>
          <w:p w:rsidR="004F123C" w:rsidRPr="00377709" w:rsidRDefault="004F123C" w:rsidP="00586EC8">
            <w:pPr>
              <w:rPr>
                <w:rFonts w:ascii="標楷體" w:hAnsi="標楷體"/>
              </w:rPr>
            </w:pPr>
            <w:r w:rsidRPr="00377709">
              <w:rPr>
                <w:rFonts w:ascii="標楷體" w:hAnsi="標楷體"/>
              </w:rPr>
              <w:t>委員賴瑞隆等17人 107.05.25 （9-5-14）</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19</w:t>
            </w:r>
          </w:p>
        </w:tc>
        <w:tc>
          <w:tcPr>
            <w:tcW w:w="3587" w:type="dxa"/>
          </w:tcPr>
          <w:p w:rsidR="004F123C" w:rsidRPr="00377709" w:rsidRDefault="004F123C" w:rsidP="004F123C">
            <w:pPr>
              <w:jc w:val="left"/>
              <w:rPr>
                <w:rFonts w:ascii="標楷體" w:hAnsi="標楷體"/>
              </w:rPr>
            </w:pPr>
            <w:r w:rsidRPr="00377709">
              <w:rPr>
                <w:rFonts w:ascii="標楷體" w:hAnsi="標楷體"/>
              </w:rPr>
              <w:t>1.海洋委員會海巡署組織法修正草案（修正重點：將海洋委員會海巡署組織法改為海洋部海巡署組織法；署長一人由海洋部次長其中一人兼任。）</w:t>
            </w:r>
          </w:p>
        </w:tc>
        <w:tc>
          <w:tcPr>
            <w:tcW w:w="1616" w:type="dxa"/>
          </w:tcPr>
          <w:p w:rsidR="004F123C" w:rsidRPr="00377709" w:rsidRDefault="004F123C" w:rsidP="00586EC8">
            <w:pPr>
              <w:rPr>
                <w:rFonts w:ascii="標楷體" w:hAnsi="標楷體"/>
              </w:rPr>
            </w:pPr>
            <w:r w:rsidRPr="00377709">
              <w:rPr>
                <w:rFonts w:ascii="標楷體" w:hAnsi="標楷體"/>
              </w:rPr>
              <w:t>委員賴瑞隆等16人 105.07.15 （9-1-21）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20</w:t>
            </w:r>
          </w:p>
        </w:tc>
        <w:tc>
          <w:tcPr>
            <w:tcW w:w="3587" w:type="dxa"/>
          </w:tcPr>
          <w:p w:rsidR="004F123C" w:rsidRPr="00377709" w:rsidRDefault="004F123C" w:rsidP="004F123C">
            <w:pPr>
              <w:jc w:val="left"/>
              <w:rPr>
                <w:rFonts w:ascii="標楷體" w:hAnsi="標楷體"/>
              </w:rPr>
            </w:pPr>
            <w:r w:rsidRPr="00377709">
              <w:rPr>
                <w:rFonts w:ascii="標楷體" w:hAnsi="標楷體"/>
              </w:rPr>
              <w:t>2.海洋委員會海巡署組織法修正草案（修正重點：海洋事務事涉眾多部會單位，為確保國家海洋權益完全主張、維持海域安全及秩序，永續海洋發展，應改以「部」組織型態，爰將「海洋委員會海巡署組織法」修正為「海洋及漁業部海巡署組織法」並增設入出港及岸際之船舶、浮載具或其他水上運輸工具之人員資格及設備檢查之職掌；刪除副主委兼任海巡署副署長；增設艦隊分署執行海域及公海巡護與船艦管理、維修等後勤事項。）</w:t>
            </w:r>
          </w:p>
        </w:tc>
        <w:tc>
          <w:tcPr>
            <w:tcW w:w="1616" w:type="dxa"/>
          </w:tcPr>
          <w:p w:rsidR="004F123C" w:rsidRPr="00377709" w:rsidRDefault="004F123C" w:rsidP="00586EC8">
            <w:pPr>
              <w:rPr>
                <w:rFonts w:ascii="標楷體" w:hAnsi="標楷體"/>
              </w:rPr>
            </w:pPr>
            <w:r w:rsidRPr="00377709">
              <w:rPr>
                <w:rFonts w:ascii="標楷體" w:hAnsi="標楷體"/>
              </w:rPr>
              <w:t>委員姚文智等44人 105.12.23 （9-2-16）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21</w:t>
            </w:r>
          </w:p>
        </w:tc>
        <w:tc>
          <w:tcPr>
            <w:tcW w:w="3587" w:type="dxa"/>
          </w:tcPr>
          <w:p w:rsidR="004F123C" w:rsidRPr="00377709" w:rsidRDefault="004F123C" w:rsidP="004F123C">
            <w:pPr>
              <w:jc w:val="left"/>
              <w:rPr>
                <w:rFonts w:ascii="標楷體" w:hAnsi="標楷體"/>
              </w:rPr>
            </w:pPr>
            <w:r w:rsidRPr="00377709">
              <w:rPr>
                <w:rFonts w:ascii="標楷體" w:hAnsi="標楷體"/>
              </w:rPr>
              <w:t>1.海洋委員會海洋保育署組織法修正草案（修正重點：將海洋委員會海洋保育署組織法改為海洋部海洋保育署組織法；統合規劃、辦理、協調及執行海洋生態保育與海洋資源永續管理業務。）</w:t>
            </w:r>
          </w:p>
        </w:tc>
        <w:tc>
          <w:tcPr>
            <w:tcW w:w="1616" w:type="dxa"/>
          </w:tcPr>
          <w:p w:rsidR="004F123C" w:rsidRPr="00377709" w:rsidRDefault="004F123C" w:rsidP="00586EC8">
            <w:pPr>
              <w:rPr>
                <w:rFonts w:ascii="標楷體" w:hAnsi="標楷體"/>
              </w:rPr>
            </w:pPr>
            <w:r w:rsidRPr="00377709">
              <w:rPr>
                <w:rFonts w:ascii="標楷體" w:hAnsi="標楷體"/>
              </w:rPr>
              <w:t>委員賴瑞隆等16人 105.07.15 （9-1-21）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22</w:t>
            </w:r>
          </w:p>
        </w:tc>
        <w:tc>
          <w:tcPr>
            <w:tcW w:w="3587" w:type="dxa"/>
          </w:tcPr>
          <w:p w:rsidR="004F123C" w:rsidRPr="00377709" w:rsidRDefault="004F123C" w:rsidP="004F123C">
            <w:pPr>
              <w:jc w:val="left"/>
              <w:rPr>
                <w:rFonts w:ascii="標楷體" w:hAnsi="標楷體"/>
              </w:rPr>
            </w:pPr>
            <w:r w:rsidRPr="00377709">
              <w:rPr>
                <w:rFonts w:ascii="標楷體" w:hAnsi="標楷體"/>
              </w:rPr>
              <w:t>2.海洋委員會海洋保育署組</w:t>
            </w:r>
            <w:r w:rsidRPr="00377709">
              <w:rPr>
                <w:rFonts w:ascii="標楷體" w:hAnsi="標楷體"/>
              </w:rPr>
              <w:lastRenderedPageBreak/>
              <w:t>織法修正草案（修正重點：組織法名稱變更為「海洋及漁業部海洋保育署組織法」為辦理海洋生態保育、海洋資源永續管理與海洋運動休閒觀光等業務，特設本署；明文訂定生態監測之職掌；增設領海以內海洋漁業及保育相關規範執法之規劃、協調及執行、海洋運動、休閒、觀光產業規劃、輔導及管理等職掌。）</w:t>
            </w:r>
          </w:p>
        </w:tc>
        <w:tc>
          <w:tcPr>
            <w:tcW w:w="1616" w:type="dxa"/>
          </w:tcPr>
          <w:p w:rsidR="004F123C" w:rsidRPr="00377709" w:rsidRDefault="004F123C" w:rsidP="00586EC8">
            <w:pPr>
              <w:rPr>
                <w:rFonts w:ascii="標楷體" w:hAnsi="標楷體"/>
              </w:rPr>
            </w:pPr>
            <w:r w:rsidRPr="00377709">
              <w:rPr>
                <w:rFonts w:ascii="標楷體" w:hAnsi="標楷體"/>
              </w:rPr>
              <w:lastRenderedPageBreak/>
              <w:t>委員姚文智</w:t>
            </w:r>
            <w:r w:rsidRPr="00377709">
              <w:rPr>
                <w:rFonts w:ascii="標楷體" w:hAnsi="標楷體"/>
              </w:rPr>
              <w:lastRenderedPageBreak/>
              <w:t>等44人 105.12.23 （9-2-16）</w:t>
            </w:r>
          </w:p>
        </w:tc>
        <w:tc>
          <w:tcPr>
            <w:tcW w:w="1360" w:type="dxa"/>
          </w:tcPr>
          <w:p w:rsidR="004F123C" w:rsidRPr="00377709" w:rsidRDefault="004F123C" w:rsidP="00586EC8">
            <w:pPr>
              <w:rPr>
                <w:rFonts w:ascii="標楷體" w:hAnsi="標楷體"/>
              </w:rPr>
            </w:pPr>
            <w:r w:rsidRPr="00377709">
              <w:rPr>
                <w:rFonts w:ascii="標楷體" w:hAnsi="標楷體"/>
              </w:rPr>
              <w:lastRenderedPageBreak/>
              <w:t>司法及法</w:t>
            </w:r>
            <w:r w:rsidRPr="00377709">
              <w:rPr>
                <w:rFonts w:ascii="標楷體" w:hAnsi="標楷體"/>
              </w:rPr>
              <w:lastRenderedPageBreak/>
              <w:t>制、內政</w:t>
            </w:r>
          </w:p>
        </w:tc>
        <w:tc>
          <w:tcPr>
            <w:tcW w:w="2680" w:type="dxa"/>
          </w:tcPr>
          <w:p w:rsidR="004F123C" w:rsidRPr="00377709" w:rsidRDefault="004F123C" w:rsidP="00586EC8">
            <w:pPr>
              <w:rPr>
                <w:rFonts w:ascii="標楷體" w:hAnsi="標楷體"/>
              </w:rPr>
            </w:pPr>
            <w:r w:rsidRPr="00377709">
              <w:rPr>
                <w:rFonts w:ascii="標楷體" w:hAnsi="標楷體"/>
              </w:rPr>
              <w:lastRenderedPageBreak/>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lastRenderedPageBreak/>
              <w:t>23</w:t>
            </w:r>
          </w:p>
        </w:tc>
        <w:tc>
          <w:tcPr>
            <w:tcW w:w="3587" w:type="dxa"/>
          </w:tcPr>
          <w:p w:rsidR="004F123C" w:rsidRPr="00377709" w:rsidRDefault="004F123C" w:rsidP="004F123C">
            <w:pPr>
              <w:jc w:val="left"/>
              <w:rPr>
                <w:rFonts w:ascii="標楷體" w:hAnsi="標楷體"/>
              </w:rPr>
            </w:pPr>
            <w:r w:rsidRPr="00377709">
              <w:rPr>
                <w:rFonts w:ascii="標楷體" w:hAnsi="標楷體"/>
              </w:rPr>
              <w:t>1.國家海洋研究院組織法修正草案（修正重點：本研究院掌理海洋研究與發展計畫之規劃、協調、整合及執行事項。）</w:t>
            </w:r>
          </w:p>
        </w:tc>
        <w:tc>
          <w:tcPr>
            <w:tcW w:w="1616" w:type="dxa"/>
          </w:tcPr>
          <w:p w:rsidR="004F123C" w:rsidRPr="00377709" w:rsidRDefault="004F123C" w:rsidP="00586EC8">
            <w:pPr>
              <w:rPr>
                <w:rFonts w:ascii="標楷體" w:hAnsi="標楷體"/>
              </w:rPr>
            </w:pPr>
            <w:r w:rsidRPr="00377709">
              <w:rPr>
                <w:rFonts w:ascii="標楷體" w:hAnsi="標楷體"/>
              </w:rPr>
              <w:t>委員賴瑞隆等16人 105.07.15 （9-1-21）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24</w:t>
            </w:r>
          </w:p>
        </w:tc>
        <w:tc>
          <w:tcPr>
            <w:tcW w:w="3587" w:type="dxa"/>
          </w:tcPr>
          <w:p w:rsidR="004F123C" w:rsidRPr="00377709" w:rsidRDefault="004F123C" w:rsidP="004F123C">
            <w:pPr>
              <w:jc w:val="left"/>
              <w:rPr>
                <w:rFonts w:ascii="標楷體" w:hAnsi="標楷體"/>
              </w:rPr>
            </w:pPr>
            <w:r w:rsidRPr="00377709">
              <w:rPr>
                <w:rFonts w:ascii="標楷體" w:hAnsi="標楷體"/>
              </w:rPr>
              <w:t>2.國家海洋研究院組織法修正草案（修正重點：國家海洋研究院隸屬於海洋及漁業部；將海洋保育人員、海巡執法人員、漁船及商船人員之管理回歸海洋保育署、海巡署、漁業署及航港署；增設漁船及商船人員之教育、訓練及認證之職掌。）</w:t>
            </w:r>
          </w:p>
        </w:tc>
        <w:tc>
          <w:tcPr>
            <w:tcW w:w="1616" w:type="dxa"/>
          </w:tcPr>
          <w:p w:rsidR="004F123C" w:rsidRPr="00377709" w:rsidRDefault="004F123C" w:rsidP="00586EC8">
            <w:pPr>
              <w:rPr>
                <w:rFonts w:ascii="標楷體" w:hAnsi="標楷體"/>
              </w:rPr>
            </w:pPr>
            <w:r w:rsidRPr="00377709">
              <w:rPr>
                <w:rFonts w:ascii="標楷體" w:hAnsi="標楷體"/>
              </w:rPr>
              <w:t>委員姚文智等20人 105.12.23 （9-2-16）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25</w:t>
            </w:r>
          </w:p>
        </w:tc>
        <w:tc>
          <w:tcPr>
            <w:tcW w:w="3587" w:type="dxa"/>
          </w:tcPr>
          <w:p w:rsidR="004F123C" w:rsidRPr="00377709" w:rsidRDefault="004F123C" w:rsidP="004F123C">
            <w:pPr>
              <w:jc w:val="left"/>
              <w:rPr>
                <w:rFonts w:ascii="標楷體" w:hAnsi="標楷體"/>
              </w:rPr>
            </w:pPr>
            <w:r w:rsidRPr="00377709">
              <w:rPr>
                <w:rFonts w:ascii="標楷體" w:hAnsi="標楷體"/>
              </w:rPr>
              <w:t>1.海洋部漁業署組織法草案（制</w:t>
            </w:r>
            <w:r w:rsidR="0071471A">
              <w:rPr>
                <w:rFonts w:ascii="標楷體" w:hAnsi="標楷體" w:hint="eastAsia"/>
                <w:lang w:eastAsia="zh-TW"/>
              </w:rPr>
              <w:t>定</w:t>
            </w:r>
            <w:r w:rsidRPr="00377709">
              <w:rPr>
                <w:rFonts w:ascii="標楷體" w:hAnsi="標楷體"/>
              </w:rPr>
              <w:t>重點：海洋部為辦理漁業業務，特設漁業署，掌理漁業政策、法規、方案、計畫之規劃、訂定、推動及監督；置署長一人、副署長二人。）</w:t>
            </w:r>
          </w:p>
        </w:tc>
        <w:tc>
          <w:tcPr>
            <w:tcW w:w="1616" w:type="dxa"/>
          </w:tcPr>
          <w:p w:rsidR="004F123C" w:rsidRPr="00377709" w:rsidRDefault="004F123C" w:rsidP="00586EC8">
            <w:pPr>
              <w:rPr>
                <w:rFonts w:ascii="標楷體" w:hAnsi="標楷體"/>
              </w:rPr>
            </w:pPr>
            <w:r w:rsidRPr="00377709">
              <w:rPr>
                <w:rFonts w:ascii="標楷體" w:hAnsi="標楷體"/>
              </w:rPr>
              <w:t>委員賴瑞隆等16人 105.07.15 （9-1-21）</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26</w:t>
            </w:r>
          </w:p>
        </w:tc>
        <w:tc>
          <w:tcPr>
            <w:tcW w:w="3587" w:type="dxa"/>
          </w:tcPr>
          <w:p w:rsidR="004F123C" w:rsidRPr="00377709" w:rsidRDefault="004F123C" w:rsidP="004F123C">
            <w:pPr>
              <w:jc w:val="left"/>
              <w:rPr>
                <w:rFonts w:ascii="標楷體" w:hAnsi="標楷體"/>
              </w:rPr>
            </w:pPr>
            <w:r w:rsidRPr="00377709">
              <w:rPr>
                <w:rFonts w:ascii="標楷體" w:hAnsi="標楷體"/>
              </w:rPr>
              <w:t>2.海洋及漁業部組織法草案（共9條。制</w:t>
            </w:r>
            <w:r w:rsidR="0071471A">
              <w:rPr>
                <w:rFonts w:ascii="標楷體" w:hAnsi="標楷體" w:hint="eastAsia"/>
                <w:lang w:eastAsia="zh-TW"/>
              </w:rPr>
              <w:t>定</w:t>
            </w:r>
            <w:r w:rsidRPr="00377709">
              <w:rPr>
                <w:rFonts w:ascii="標楷體" w:hAnsi="標楷體"/>
              </w:rPr>
              <w:t>重點：為統合海洋相關政策規劃、協調及推動，並辦理全國海洋保育、海洋漁業、海域與海岸巡防、航政及港政、海洋運動休閒觀光、研究等業務，特設本部；置部長一人、政務次長二人、常務次長一人、</w:t>
            </w:r>
            <w:r w:rsidRPr="00377709">
              <w:rPr>
                <w:rFonts w:ascii="標楷體" w:hAnsi="標楷體"/>
              </w:rPr>
              <w:lastRenderedPageBreak/>
              <w:t>主任秘書一人；依職掌所設次級機關包括海洋保育署、漁業署、海巡署、航港署及中央氣象局；為應業務需要，得報請行政院核准，派員駐境外辦事；海洋保育、漁業永續管理及航港管理之海洋專業人員應各占四分之一以上；本法施行四年後，本部不再任用軍職人員。）</w:t>
            </w:r>
          </w:p>
        </w:tc>
        <w:tc>
          <w:tcPr>
            <w:tcW w:w="1616" w:type="dxa"/>
          </w:tcPr>
          <w:p w:rsidR="004F123C" w:rsidRPr="00377709" w:rsidRDefault="004F123C" w:rsidP="00586EC8">
            <w:pPr>
              <w:rPr>
                <w:rFonts w:ascii="標楷體" w:hAnsi="標楷體"/>
              </w:rPr>
            </w:pPr>
            <w:r w:rsidRPr="00377709">
              <w:rPr>
                <w:rFonts w:ascii="標楷體" w:hAnsi="標楷體"/>
              </w:rPr>
              <w:lastRenderedPageBreak/>
              <w:t>委員姚文智等55人 105.12.16 （9-2-15）</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lastRenderedPageBreak/>
              <w:t>27</w:t>
            </w:r>
          </w:p>
        </w:tc>
        <w:tc>
          <w:tcPr>
            <w:tcW w:w="3587" w:type="dxa"/>
          </w:tcPr>
          <w:p w:rsidR="004F123C" w:rsidRPr="00377709" w:rsidRDefault="004F123C" w:rsidP="004F123C">
            <w:pPr>
              <w:jc w:val="left"/>
              <w:rPr>
                <w:rFonts w:ascii="標楷體" w:hAnsi="標楷體"/>
              </w:rPr>
            </w:pPr>
            <w:r w:rsidRPr="00377709">
              <w:rPr>
                <w:rFonts w:ascii="標楷體" w:hAnsi="標楷體"/>
              </w:rPr>
              <w:t>3.海洋及漁業部航港署組織法草案（共7條。制</w:t>
            </w:r>
            <w:r w:rsidR="0071471A">
              <w:rPr>
                <w:rFonts w:ascii="標楷體" w:hAnsi="標楷體" w:hint="eastAsia"/>
                <w:lang w:eastAsia="zh-TW"/>
              </w:rPr>
              <w:t>定</w:t>
            </w:r>
            <w:r w:rsidRPr="00377709">
              <w:rPr>
                <w:rFonts w:ascii="標楷體" w:hAnsi="標楷體"/>
              </w:rPr>
              <w:t>重點：為辦理航政及港政業務，特設本署，置署長一人、副署長二人。）</w:t>
            </w:r>
          </w:p>
        </w:tc>
        <w:tc>
          <w:tcPr>
            <w:tcW w:w="1616" w:type="dxa"/>
          </w:tcPr>
          <w:p w:rsidR="004F123C" w:rsidRPr="00377709" w:rsidRDefault="004F123C" w:rsidP="00586EC8">
            <w:pPr>
              <w:rPr>
                <w:rFonts w:ascii="標楷體" w:hAnsi="標楷體"/>
              </w:rPr>
            </w:pPr>
            <w:r w:rsidRPr="00377709">
              <w:rPr>
                <w:rFonts w:ascii="標楷體" w:hAnsi="標楷體"/>
              </w:rPr>
              <w:t>委員姚文智等19人 105.12.23 （9-2-16）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28</w:t>
            </w:r>
          </w:p>
        </w:tc>
        <w:tc>
          <w:tcPr>
            <w:tcW w:w="3587" w:type="dxa"/>
          </w:tcPr>
          <w:p w:rsidR="004F123C" w:rsidRPr="00377709" w:rsidRDefault="004F123C" w:rsidP="004F123C">
            <w:pPr>
              <w:jc w:val="left"/>
              <w:rPr>
                <w:rFonts w:ascii="標楷體" w:hAnsi="標楷體"/>
              </w:rPr>
            </w:pPr>
            <w:r w:rsidRPr="00377709">
              <w:rPr>
                <w:rFonts w:ascii="標楷體" w:hAnsi="標楷體"/>
              </w:rPr>
              <w:t>4.海洋及漁業部漁業署組織法草案（共8條。制</w:t>
            </w:r>
            <w:r w:rsidR="0071471A">
              <w:rPr>
                <w:rFonts w:ascii="標楷體" w:hAnsi="標楷體" w:hint="eastAsia"/>
                <w:lang w:eastAsia="zh-TW"/>
              </w:rPr>
              <w:t>定</w:t>
            </w:r>
            <w:r w:rsidRPr="00377709">
              <w:rPr>
                <w:rFonts w:ascii="標楷體" w:hAnsi="標楷體"/>
              </w:rPr>
              <w:t>重點：為辦理海洋漁業永續發展及管理業務，特設本署，置署長一人、副署長二人。）</w:t>
            </w:r>
          </w:p>
        </w:tc>
        <w:tc>
          <w:tcPr>
            <w:tcW w:w="1616" w:type="dxa"/>
          </w:tcPr>
          <w:p w:rsidR="004F123C" w:rsidRPr="00377709" w:rsidRDefault="004F123C" w:rsidP="00586EC8">
            <w:pPr>
              <w:rPr>
                <w:rFonts w:ascii="標楷體" w:hAnsi="標楷體"/>
              </w:rPr>
            </w:pPr>
            <w:r w:rsidRPr="00377709">
              <w:rPr>
                <w:rFonts w:ascii="標楷體" w:hAnsi="標楷體"/>
              </w:rPr>
              <w:t>委員姚文智等45人 105.12.23 （9-2-16）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29</w:t>
            </w:r>
          </w:p>
        </w:tc>
        <w:tc>
          <w:tcPr>
            <w:tcW w:w="3587" w:type="dxa"/>
          </w:tcPr>
          <w:p w:rsidR="004F123C" w:rsidRPr="00377709" w:rsidRDefault="004F123C" w:rsidP="004F123C">
            <w:pPr>
              <w:jc w:val="left"/>
              <w:rPr>
                <w:rFonts w:ascii="標楷體" w:hAnsi="標楷體"/>
              </w:rPr>
            </w:pPr>
            <w:r w:rsidRPr="00377709">
              <w:rPr>
                <w:rFonts w:ascii="標楷體" w:hAnsi="標楷體"/>
              </w:rPr>
              <w:t>5.海洋及漁業部水產試驗所組織法草案（共7條。制</w:t>
            </w:r>
            <w:r w:rsidR="0071471A">
              <w:rPr>
                <w:rFonts w:ascii="標楷體" w:hAnsi="標楷體" w:hint="eastAsia"/>
                <w:lang w:eastAsia="zh-TW"/>
              </w:rPr>
              <w:t>定</w:t>
            </w:r>
            <w:r w:rsidRPr="00377709">
              <w:rPr>
                <w:rFonts w:ascii="標楷體" w:hAnsi="標楷體"/>
              </w:rPr>
              <w:t>重點：為辦理水產試驗研究業務，特設本所，置所長一人、副所長二人。）</w:t>
            </w:r>
          </w:p>
        </w:tc>
        <w:tc>
          <w:tcPr>
            <w:tcW w:w="1616" w:type="dxa"/>
          </w:tcPr>
          <w:p w:rsidR="004F123C" w:rsidRPr="00377709" w:rsidRDefault="004F123C" w:rsidP="00586EC8">
            <w:pPr>
              <w:rPr>
                <w:rFonts w:ascii="標楷體" w:hAnsi="標楷體"/>
              </w:rPr>
            </w:pPr>
            <w:r w:rsidRPr="00377709">
              <w:rPr>
                <w:rFonts w:ascii="標楷體" w:hAnsi="標楷體"/>
              </w:rPr>
              <w:t>委員姚文智等19人 105.12.23 （9-2-16）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30</w:t>
            </w:r>
          </w:p>
        </w:tc>
        <w:tc>
          <w:tcPr>
            <w:tcW w:w="3587" w:type="dxa"/>
          </w:tcPr>
          <w:p w:rsidR="004F123C" w:rsidRPr="00377709" w:rsidRDefault="004F123C" w:rsidP="004F123C">
            <w:pPr>
              <w:jc w:val="left"/>
              <w:rPr>
                <w:rFonts w:ascii="標楷體" w:hAnsi="標楷體"/>
              </w:rPr>
            </w:pPr>
            <w:r w:rsidRPr="00377709">
              <w:rPr>
                <w:rFonts w:ascii="標楷體" w:hAnsi="標楷體"/>
              </w:rPr>
              <w:t>6.海洋及漁業部港灣研究所組織法草案（共7條。制</w:t>
            </w:r>
            <w:r w:rsidR="0071471A">
              <w:rPr>
                <w:rFonts w:ascii="標楷體" w:hAnsi="標楷體" w:hint="eastAsia"/>
                <w:lang w:eastAsia="zh-TW"/>
              </w:rPr>
              <w:t>定</w:t>
            </w:r>
            <w:r w:rsidRPr="00377709">
              <w:rPr>
                <w:rFonts w:ascii="標楷體" w:hAnsi="標楷體"/>
              </w:rPr>
              <w:t>重點：為辦理港灣、港埠及海運研究業務，特設本所，置所長一人、副所長二人。）</w:t>
            </w:r>
          </w:p>
        </w:tc>
        <w:tc>
          <w:tcPr>
            <w:tcW w:w="1616" w:type="dxa"/>
          </w:tcPr>
          <w:p w:rsidR="004F123C" w:rsidRPr="00377709" w:rsidRDefault="004F123C" w:rsidP="00586EC8">
            <w:pPr>
              <w:rPr>
                <w:rFonts w:ascii="標楷體" w:hAnsi="標楷體"/>
              </w:rPr>
            </w:pPr>
            <w:r w:rsidRPr="00377709">
              <w:rPr>
                <w:rFonts w:ascii="標楷體" w:hAnsi="標楷體"/>
              </w:rPr>
              <w:t>委員姚文智等19人 105.12.23 （9-2-16）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31</w:t>
            </w:r>
          </w:p>
        </w:tc>
        <w:tc>
          <w:tcPr>
            <w:tcW w:w="3587" w:type="dxa"/>
          </w:tcPr>
          <w:p w:rsidR="004F123C" w:rsidRPr="00377709" w:rsidRDefault="004F123C" w:rsidP="004F123C">
            <w:pPr>
              <w:jc w:val="left"/>
              <w:rPr>
                <w:rFonts w:ascii="標楷體" w:hAnsi="標楷體"/>
              </w:rPr>
            </w:pPr>
            <w:r w:rsidRPr="00377709">
              <w:rPr>
                <w:rFonts w:ascii="標楷體" w:hAnsi="標楷體"/>
              </w:rPr>
              <w:t>7.海洋及漁業部中央氣象局組織法草案（共6條。制</w:t>
            </w:r>
            <w:r w:rsidR="0071471A">
              <w:rPr>
                <w:rFonts w:ascii="標楷體" w:hAnsi="標楷體" w:hint="eastAsia"/>
                <w:lang w:eastAsia="zh-TW"/>
              </w:rPr>
              <w:t>定</w:t>
            </w:r>
            <w:r w:rsidRPr="00377709">
              <w:rPr>
                <w:rFonts w:ascii="標楷體" w:hAnsi="標楷體"/>
              </w:rPr>
              <w:t>重點：為加強整合海洋及大氣業務與科研，建置完整資料庫，應將中央氣象局納為海洋及漁業部之次級機關，置局長一人、副局長二人。）</w:t>
            </w:r>
          </w:p>
        </w:tc>
        <w:tc>
          <w:tcPr>
            <w:tcW w:w="1616" w:type="dxa"/>
          </w:tcPr>
          <w:p w:rsidR="004F123C" w:rsidRPr="00377709" w:rsidRDefault="004F123C" w:rsidP="00586EC8">
            <w:pPr>
              <w:rPr>
                <w:rFonts w:ascii="標楷體" w:hAnsi="標楷體"/>
              </w:rPr>
            </w:pPr>
            <w:r w:rsidRPr="00377709">
              <w:rPr>
                <w:rFonts w:ascii="標楷體" w:hAnsi="標楷體"/>
              </w:rPr>
              <w:t>委員姚文智等20人 105.12.23 （9-2-16）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32</w:t>
            </w:r>
          </w:p>
        </w:tc>
        <w:tc>
          <w:tcPr>
            <w:tcW w:w="3587" w:type="dxa"/>
          </w:tcPr>
          <w:p w:rsidR="004F123C" w:rsidRPr="00377709" w:rsidRDefault="004F123C" w:rsidP="004F123C">
            <w:pPr>
              <w:jc w:val="left"/>
              <w:rPr>
                <w:rFonts w:ascii="標楷體" w:hAnsi="標楷體"/>
              </w:rPr>
            </w:pPr>
            <w:r w:rsidRPr="00377709">
              <w:rPr>
                <w:rFonts w:ascii="標楷體" w:hAnsi="標楷體"/>
              </w:rPr>
              <w:t>1.廢止「行政院海岸巡防署組織法」、「行政院海岸巡防署海洋巡防總局組織條例」、「行政院海岸巡防署海岸巡防總局組織條例」及</w:t>
            </w:r>
            <w:r w:rsidRPr="00377709">
              <w:rPr>
                <w:rFonts w:ascii="標楷體" w:hAnsi="標楷體"/>
              </w:rPr>
              <w:lastRenderedPageBreak/>
              <w:t>「行政院海岸巡防署海岸巡防總局各地區巡防局組織通則」案（廢止重點：配合組織改造業設置海洋委員會，爰配合辦理廢止。）</w:t>
            </w:r>
          </w:p>
        </w:tc>
        <w:tc>
          <w:tcPr>
            <w:tcW w:w="1616" w:type="dxa"/>
          </w:tcPr>
          <w:p w:rsidR="004F123C" w:rsidRPr="00377709" w:rsidRDefault="004F123C" w:rsidP="00586EC8">
            <w:pPr>
              <w:rPr>
                <w:rFonts w:ascii="標楷體" w:hAnsi="標楷體"/>
              </w:rPr>
            </w:pPr>
            <w:r w:rsidRPr="00377709">
              <w:rPr>
                <w:rFonts w:ascii="標楷體" w:hAnsi="標楷體"/>
              </w:rPr>
              <w:lastRenderedPageBreak/>
              <w:t>行政院 107.05.11 （9-5-12）</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lastRenderedPageBreak/>
              <w:t>33</w:t>
            </w:r>
          </w:p>
        </w:tc>
        <w:tc>
          <w:tcPr>
            <w:tcW w:w="3587" w:type="dxa"/>
          </w:tcPr>
          <w:p w:rsidR="004F123C" w:rsidRPr="00377709" w:rsidRDefault="004F123C" w:rsidP="004F123C">
            <w:pPr>
              <w:jc w:val="left"/>
              <w:rPr>
                <w:rFonts w:ascii="標楷體" w:hAnsi="標楷體"/>
              </w:rPr>
            </w:pPr>
            <w:r w:rsidRPr="00377709">
              <w:rPr>
                <w:rFonts w:ascii="標楷體" w:hAnsi="標楷體"/>
              </w:rPr>
              <w:t>2.行政院海岸巡防署海洋巡防總局組織條例第二條條文修正草案（修正重點：於業務職掌上增列國家安全之偵防事項，並注重與航儀通信相關設備之需求。）</w:t>
            </w:r>
          </w:p>
        </w:tc>
        <w:tc>
          <w:tcPr>
            <w:tcW w:w="1616" w:type="dxa"/>
          </w:tcPr>
          <w:p w:rsidR="004F123C" w:rsidRPr="00377709" w:rsidRDefault="004F123C" w:rsidP="00586EC8">
            <w:pPr>
              <w:rPr>
                <w:rFonts w:ascii="標楷體" w:hAnsi="標楷體"/>
              </w:rPr>
            </w:pPr>
            <w:r w:rsidRPr="00377709">
              <w:rPr>
                <w:rFonts w:ascii="標楷體" w:hAnsi="標楷體"/>
              </w:rPr>
              <w:t>委員蔡適應等16人 106.03.24 （9-3-6）</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34</w:t>
            </w:r>
          </w:p>
        </w:tc>
        <w:tc>
          <w:tcPr>
            <w:tcW w:w="3587" w:type="dxa"/>
          </w:tcPr>
          <w:p w:rsidR="004F123C" w:rsidRPr="00377709" w:rsidRDefault="004F123C" w:rsidP="004F123C">
            <w:pPr>
              <w:jc w:val="left"/>
              <w:rPr>
                <w:rFonts w:ascii="標楷體" w:hAnsi="標楷體"/>
              </w:rPr>
            </w:pPr>
            <w:r w:rsidRPr="00377709">
              <w:rPr>
                <w:rFonts w:ascii="標楷體" w:hAnsi="標楷體"/>
              </w:rPr>
              <w:t>3.行政院海岸巡防署海洋巡防總局組織條例第二條條文修正草案（修正重點：於主要職掌中增列「國家安全」與「航儀通訊」）</w:t>
            </w:r>
          </w:p>
        </w:tc>
        <w:tc>
          <w:tcPr>
            <w:tcW w:w="1616" w:type="dxa"/>
          </w:tcPr>
          <w:p w:rsidR="004F123C" w:rsidRPr="00377709" w:rsidRDefault="004F123C" w:rsidP="00586EC8">
            <w:pPr>
              <w:rPr>
                <w:rFonts w:ascii="標楷體" w:hAnsi="標楷體"/>
              </w:rPr>
            </w:pPr>
            <w:r w:rsidRPr="00377709">
              <w:rPr>
                <w:rFonts w:ascii="標楷體" w:hAnsi="標楷體"/>
              </w:rPr>
              <w:t>委員吳志揚等16人 106.05.19 （9-3-14）</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35</w:t>
            </w:r>
          </w:p>
        </w:tc>
        <w:tc>
          <w:tcPr>
            <w:tcW w:w="3587" w:type="dxa"/>
          </w:tcPr>
          <w:p w:rsidR="004F123C" w:rsidRPr="00377709" w:rsidRDefault="004F123C" w:rsidP="004F123C">
            <w:pPr>
              <w:jc w:val="left"/>
              <w:rPr>
                <w:rFonts w:ascii="標楷體" w:hAnsi="標楷體"/>
              </w:rPr>
            </w:pPr>
            <w:r w:rsidRPr="00377709">
              <w:rPr>
                <w:rFonts w:ascii="標楷體" w:hAnsi="標楷體"/>
              </w:rPr>
              <w:t>4.行政院海岸巡防署海岸巡防總局組織條例第十二條條文修正草案（修正重點：增訂警衛大隊、通資作業大隊之相關職位，亦得由警察人員擔任，以暢通軍、警人員之交流升遷管道。）</w:t>
            </w:r>
          </w:p>
        </w:tc>
        <w:tc>
          <w:tcPr>
            <w:tcW w:w="1616" w:type="dxa"/>
          </w:tcPr>
          <w:p w:rsidR="004F123C" w:rsidRPr="00377709" w:rsidRDefault="004F123C" w:rsidP="00586EC8">
            <w:pPr>
              <w:rPr>
                <w:rFonts w:ascii="標楷體" w:hAnsi="標楷體"/>
              </w:rPr>
            </w:pPr>
            <w:r w:rsidRPr="00377709">
              <w:rPr>
                <w:rFonts w:ascii="標楷體" w:hAnsi="標楷體"/>
              </w:rPr>
              <w:t>委員吳志揚等16人 106.05.19 （9-3-14）</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36</w:t>
            </w:r>
          </w:p>
        </w:tc>
        <w:tc>
          <w:tcPr>
            <w:tcW w:w="3587" w:type="dxa"/>
          </w:tcPr>
          <w:p w:rsidR="004F123C" w:rsidRPr="00377709" w:rsidRDefault="004F123C" w:rsidP="004F123C">
            <w:pPr>
              <w:jc w:val="left"/>
              <w:rPr>
                <w:rFonts w:ascii="標楷體" w:hAnsi="標楷體"/>
              </w:rPr>
            </w:pPr>
            <w:r w:rsidRPr="00377709">
              <w:rPr>
                <w:rFonts w:ascii="標楷體" w:hAnsi="標楷體"/>
              </w:rPr>
              <w:t>5.行政院海岸巡防署海岸巡防總局各地區巡防局組織通則第十二條條文修正草案（修正重點：行政院海岸巡防署海岸巡防總局之各地巡防局內各職位，除現行由軍職及文職人員擔任外，警職人員亦得擔任。）</w:t>
            </w:r>
          </w:p>
        </w:tc>
        <w:tc>
          <w:tcPr>
            <w:tcW w:w="1616" w:type="dxa"/>
          </w:tcPr>
          <w:p w:rsidR="004F123C" w:rsidRPr="00377709" w:rsidRDefault="004F123C" w:rsidP="00586EC8">
            <w:pPr>
              <w:rPr>
                <w:rFonts w:ascii="標楷體" w:hAnsi="標楷體"/>
              </w:rPr>
            </w:pPr>
            <w:r w:rsidRPr="00377709">
              <w:rPr>
                <w:rFonts w:ascii="標楷體" w:hAnsi="標楷體"/>
              </w:rPr>
              <w:t>委員吳志揚等16人 106.05.19 （9-3-14）</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t>37</w:t>
            </w:r>
          </w:p>
        </w:tc>
        <w:tc>
          <w:tcPr>
            <w:tcW w:w="3587" w:type="dxa"/>
          </w:tcPr>
          <w:p w:rsidR="004F123C" w:rsidRPr="00377709" w:rsidRDefault="004F123C" w:rsidP="004F123C">
            <w:pPr>
              <w:jc w:val="left"/>
              <w:rPr>
                <w:rFonts w:ascii="標楷體" w:hAnsi="標楷體"/>
              </w:rPr>
            </w:pPr>
            <w:r w:rsidRPr="00377709">
              <w:rPr>
                <w:rFonts w:ascii="標楷體" w:hAnsi="標楷體"/>
              </w:rPr>
              <w:t>原住民族土地及海域調查處理委員會組織法草案（共9條。制定重點：依原住民族基本法第二十條第一項及第二項規定：「政府承認原住民族土地及自然資源權利。政府為辦理原住民族土地之調查及處理，應設置原住民族土地及海域調查處理委員會」；置主任委員一人，由原住民擔任；本會委員由原住</w:t>
            </w:r>
            <w:r w:rsidRPr="00377709">
              <w:rPr>
                <w:rFonts w:ascii="標楷體" w:hAnsi="標楷體"/>
              </w:rPr>
              <w:lastRenderedPageBreak/>
              <w:t>民族委員會提請行政院院長任免，均為無給職，任期二年，任滿得連任。）</w:t>
            </w:r>
          </w:p>
        </w:tc>
        <w:tc>
          <w:tcPr>
            <w:tcW w:w="1616" w:type="dxa"/>
          </w:tcPr>
          <w:p w:rsidR="004F123C" w:rsidRPr="00377709" w:rsidRDefault="004F123C" w:rsidP="00586EC8">
            <w:pPr>
              <w:rPr>
                <w:rFonts w:ascii="標楷體" w:hAnsi="標楷體"/>
              </w:rPr>
            </w:pPr>
            <w:r w:rsidRPr="00377709">
              <w:rPr>
                <w:rFonts w:ascii="標楷體" w:hAnsi="標楷體"/>
              </w:rPr>
              <w:lastRenderedPageBreak/>
              <w:t>委員Kolas Yotaka等17人 106.04.14 （9-3-9）</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r w:rsidR="004F123C" w:rsidRPr="00377709" w:rsidTr="004F123C">
        <w:tc>
          <w:tcPr>
            <w:tcW w:w="816" w:type="dxa"/>
          </w:tcPr>
          <w:p w:rsidR="004F123C" w:rsidRPr="00377709" w:rsidRDefault="004F123C" w:rsidP="00586EC8">
            <w:pPr>
              <w:rPr>
                <w:rFonts w:ascii="標楷體" w:hAnsi="標楷體"/>
              </w:rPr>
            </w:pPr>
            <w:r w:rsidRPr="00377709">
              <w:rPr>
                <w:rFonts w:ascii="標楷體" w:hAnsi="標楷體"/>
              </w:rPr>
              <w:lastRenderedPageBreak/>
              <w:t>38</w:t>
            </w:r>
          </w:p>
        </w:tc>
        <w:tc>
          <w:tcPr>
            <w:tcW w:w="3587" w:type="dxa"/>
          </w:tcPr>
          <w:p w:rsidR="004F123C" w:rsidRPr="00377709" w:rsidRDefault="004F123C" w:rsidP="004F123C">
            <w:pPr>
              <w:jc w:val="left"/>
              <w:rPr>
                <w:rFonts w:ascii="標楷體" w:hAnsi="標楷體"/>
              </w:rPr>
            </w:pPr>
            <w:r w:rsidRPr="00377709">
              <w:rPr>
                <w:rFonts w:ascii="標楷體" w:hAnsi="標楷體"/>
              </w:rPr>
              <w:t>行政院災害防救總署組織條例草案（共8條。制</w:t>
            </w:r>
            <w:r w:rsidR="0071471A">
              <w:rPr>
                <w:rFonts w:ascii="標楷體" w:hAnsi="標楷體" w:hint="eastAsia"/>
                <w:lang w:eastAsia="zh-TW"/>
              </w:rPr>
              <w:t>定</w:t>
            </w:r>
            <w:r w:rsidRPr="00377709">
              <w:rPr>
                <w:rFonts w:ascii="標楷體" w:hAnsi="標楷體"/>
              </w:rPr>
              <w:t>重點：行政院為整合防救災資源、執行災變因應及災後復原等工作，設災害防救總署，掌理國土調查、防減災規劃、災前整備訓練、災害應變、災後復原等防災業務，置署長一人、副署長二人，設次級機關減災署、整備署、救災署、復原署、空中勤務總隊等。）</w:t>
            </w:r>
          </w:p>
        </w:tc>
        <w:tc>
          <w:tcPr>
            <w:tcW w:w="1616" w:type="dxa"/>
          </w:tcPr>
          <w:p w:rsidR="004F123C" w:rsidRPr="00377709" w:rsidRDefault="004F123C" w:rsidP="00586EC8">
            <w:pPr>
              <w:rPr>
                <w:rFonts w:ascii="標楷體" w:hAnsi="標楷體"/>
              </w:rPr>
            </w:pPr>
            <w:r w:rsidRPr="00377709">
              <w:rPr>
                <w:rFonts w:ascii="標楷體" w:hAnsi="標楷體"/>
              </w:rPr>
              <w:t>親民黨黨團 107.03.09 （9-5-3）</w:t>
            </w:r>
          </w:p>
        </w:tc>
        <w:tc>
          <w:tcPr>
            <w:tcW w:w="1360" w:type="dxa"/>
          </w:tcPr>
          <w:p w:rsidR="004F123C" w:rsidRPr="00377709" w:rsidRDefault="004F123C" w:rsidP="00586EC8">
            <w:pPr>
              <w:rPr>
                <w:rFonts w:ascii="標楷體" w:hAnsi="標楷體"/>
              </w:rPr>
            </w:pPr>
            <w:r w:rsidRPr="00377709">
              <w:rPr>
                <w:rFonts w:ascii="標楷體" w:hAnsi="標楷體"/>
              </w:rPr>
              <w:t>司法及法制、內政</w:t>
            </w:r>
          </w:p>
        </w:tc>
        <w:tc>
          <w:tcPr>
            <w:tcW w:w="2680" w:type="dxa"/>
          </w:tcPr>
          <w:p w:rsidR="004F123C" w:rsidRPr="00377709" w:rsidRDefault="004F123C" w:rsidP="00586EC8">
            <w:pPr>
              <w:rPr>
                <w:rFonts w:ascii="標楷體" w:hAnsi="標楷體"/>
              </w:rPr>
            </w:pPr>
            <w:r w:rsidRPr="00377709">
              <w:rPr>
                <w:rFonts w:ascii="標楷體" w:hAnsi="標楷體"/>
              </w:rPr>
              <w:t>尚未審查</w:t>
            </w:r>
          </w:p>
        </w:tc>
      </w:tr>
    </w:tbl>
    <w:p w:rsidR="001C2C0A" w:rsidRPr="00F77844" w:rsidRDefault="00F479CA" w:rsidP="001A5644">
      <w:pPr>
        <w:pStyle w:val="1-5"/>
      </w:pPr>
      <w:bookmarkStart w:id="74" w:name="_Toc361217329"/>
      <w:bookmarkStart w:id="75" w:name="_Toc362968389"/>
      <w:bookmarkStart w:id="76" w:name="_Toc523129883"/>
      <w:r w:rsidRPr="00F77844">
        <w:rPr>
          <w:rFonts w:hint="eastAsia"/>
        </w:rPr>
        <w:t>3</w:t>
      </w:r>
      <w:r w:rsidR="00602EE9" w:rsidRPr="00F77844">
        <w:t>.本會、外交及國防委員會聯席審查（</w:t>
      </w:r>
      <w:r w:rsidR="003A11AC">
        <w:rPr>
          <w:rFonts w:hint="eastAsia"/>
        </w:rPr>
        <w:t>1</w:t>
      </w:r>
      <w:r w:rsidR="001269B5">
        <w:rPr>
          <w:rFonts w:hint="eastAsia"/>
        </w:rPr>
        <w:t>2</w:t>
      </w:r>
      <w:r w:rsidR="00602EE9" w:rsidRPr="00F77844">
        <w:t>案）</w:t>
      </w:r>
      <w:bookmarkEnd w:id="74"/>
      <w:bookmarkEnd w:id="75"/>
      <w:bookmarkEnd w:id="76"/>
    </w:p>
    <w:tbl>
      <w:tblPr>
        <w:tblStyle w:val="a7"/>
        <w:tblW w:w="10059" w:type="dxa"/>
        <w:tblInd w:w="80" w:type="dxa"/>
        <w:tblLook w:val="04A0" w:firstRow="1" w:lastRow="0" w:firstColumn="1" w:lastColumn="0" w:noHBand="0" w:noVBand="1"/>
      </w:tblPr>
      <w:tblGrid>
        <w:gridCol w:w="817"/>
        <w:gridCol w:w="3586"/>
        <w:gridCol w:w="1616"/>
        <w:gridCol w:w="1360"/>
        <w:gridCol w:w="2680"/>
      </w:tblGrid>
      <w:tr w:rsidR="001269B5" w:rsidTr="001269B5">
        <w:tc>
          <w:tcPr>
            <w:tcW w:w="817" w:type="dxa"/>
          </w:tcPr>
          <w:p w:rsidR="001269B5" w:rsidRDefault="001269B5" w:rsidP="00586EC8">
            <w:pPr>
              <w:rPr>
                <w:rFonts w:ascii="標楷體" w:hAnsi="標楷體"/>
                <w:b/>
              </w:rPr>
            </w:pPr>
            <w:r>
              <w:rPr>
                <w:rFonts w:ascii="標楷體" w:hAnsi="標楷體"/>
                <w:b/>
              </w:rPr>
              <w:t>序號</w:t>
            </w:r>
          </w:p>
        </w:tc>
        <w:tc>
          <w:tcPr>
            <w:tcW w:w="3586" w:type="dxa"/>
          </w:tcPr>
          <w:p w:rsidR="001269B5" w:rsidRDefault="001269B5" w:rsidP="00F568C1">
            <w:pPr>
              <w:jc w:val="left"/>
              <w:rPr>
                <w:rFonts w:ascii="標楷體" w:hAnsi="標楷體"/>
                <w:b/>
              </w:rPr>
            </w:pPr>
            <w:r>
              <w:rPr>
                <w:rFonts w:ascii="標楷體" w:hAnsi="標楷體"/>
                <w:b/>
              </w:rPr>
              <w:t>議案名稱</w:t>
            </w:r>
          </w:p>
        </w:tc>
        <w:tc>
          <w:tcPr>
            <w:tcW w:w="1616" w:type="dxa"/>
          </w:tcPr>
          <w:p w:rsidR="001269B5" w:rsidRDefault="001269B5" w:rsidP="00586EC8">
            <w:pPr>
              <w:rPr>
                <w:rFonts w:ascii="標楷體" w:hAnsi="標楷體"/>
                <w:b/>
              </w:rPr>
            </w:pPr>
            <w:r>
              <w:rPr>
                <w:rFonts w:ascii="標楷體" w:hAnsi="標楷體"/>
                <w:b/>
              </w:rPr>
              <w:t>提案委員或機關、院會交付日期(會次)</w:t>
            </w:r>
          </w:p>
        </w:tc>
        <w:tc>
          <w:tcPr>
            <w:tcW w:w="1360" w:type="dxa"/>
          </w:tcPr>
          <w:p w:rsidR="001269B5" w:rsidRDefault="001269B5" w:rsidP="00586EC8">
            <w:pPr>
              <w:rPr>
                <w:rFonts w:ascii="標楷體" w:hAnsi="標楷體"/>
                <w:b/>
              </w:rPr>
            </w:pPr>
            <w:r>
              <w:rPr>
                <w:rFonts w:ascii="標楷體" w:hAnsi="標楷體"/>
                <w:b/>
              </w:rPr>
              <w:t>審查委員會</w:t>
            </w:r>
          </w:p>
        </w:tc>
        <w:tc>
          <w:tcPr>
            <w:tcW w:w="2680" w:type="dxa"/>
          </w:tcPr>
          <w:p w:rsidR="001269B5" w:rsidRDefault="001269B5" w:rsidP="00586EC8">
            <w:pPr>
              <w:rPr>
                <w:rFonts w:ascii="標楷體" w:hAnsi="標楷體"/>
                <w:b/>
              </w:rPr>
            </w:pPr>
            <w:r>
              <w:rPr>
                <w:rFonts w:ascii="標楷體" w:hAnsi="標楷體"/>
                <w:b/>
              </w:rPr>
              <w:t>審查情形</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1</w:t>
            </w:r>
          </w:p>
        </w:tc>
        <w:tc>
          <w:tcPr>
            <w:tcW w:w="3586" w:type="dxa"/>
          </w:tcPr>
          <w:p w:rsidR="001269B5" w:rsidRPr="00377709" w:rsidRDefault="001269B5" w:rsidP="00F568C1">
            <w:pPr>
              <w:jc w:val="left"/>
              <w:rPr>
                <w:rFonts w:ascii="標楷體" w:hAnsi="標楷體"/>
              </w:rPr>
            </w:pPr>
            <w:r w:rsidRPr="00377709">
              <w:rPr>
                <w:rFonts w:ascii="標楷體" w:hAnsi="標楷體"/>
              </w:rPr>
              <w:t>國家安全局組織法第二條及第九條條文修正草案（修正重點：配合國防部組織法及內政部移民署組織法修正，修正相關機關（構）銜稱；本局編列之各項預算應寄列於政府其他機關，使風險分散及隱密保全。）</w:t>
            </w:r>
          </w:p>
        </w:tc>
        <w:tc>
          <w:tcPr>
            <w:tcW w:w="1616" w:type="dxa"/>
          </w:tcPr>
          <w:p w:rsidR="001269B5" w:rsidRPr="00377709" w:rsidRDefault="001269B5" w:rsidP="00586EC8">
            <w:pPr>
              <w:rPr>
                <w:rFonts w:ascii="標楷體" w:hAnsi="標楷體"/>
              </w:rPr>
            </w:pPr>
            <w:r w:rsidRPr="00377709">
              <w:rPr>
                <w:rFonts w:ascii="標楷體" w:hAnsi="標楷體"/>
              </w:rPr>
              <w:t>行政院 105.12.23 （9-2-16）</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2</w:t>
            </w:r>
          </w:p>
        </w:tc>
        <w:tc>
          <w:tcPr>
            <w:tcW w:w="3586" w:type="dxa"/>
          </w:tcPr>
          <w:p w:rsidR="001269B5" w:rsidRPr="00377709" w:rsidRDefault="001269B5" w:rsidP="00F568C1">
            <w:pPr>
              <w:jc w:val="left"/>
              <w:rPr>
                <w:rFonts w:ascii="標楷體" w:hAnsi="標楷體"/>
              </w:rPr>
            </w:pPr>
            <w:r w:rsidRPr="00377709">
              <w:rPr>
                <w:rFonts w:ascii="標楷體" w:hAnsi="標楷體"/>
              </w:rPr>
              <w:t>1.僑務委員會組織法增訂第四條之一條文草案（增訂重點：規定不適任委員之樣態，並賦予行政院長有免其職務之裁量權。）</w:t>
            </w:r>
          </w:p>
        </w:tc>
        <w:tc>
          <w:tcPr>
            <w:tcW w:w="1616" w:type="dxa"/>
          </w:tcPr>
          <w:p w:rsidR="001269B5" w:rsidRPr="00377709" w:rsidRDefault="001269B5" w:rsidP="00586EC8">
            <w:pPr>
              <w:rPr>
                <w:rFonts w:ascii="標楷體" w:hAnsi="標楷體"/>
              </w:rPr>
            </w:pPr>
            <w:r w:rsidRPr="00377709">
              <w:rPr>
                <w:rFonts w:ascii="標楷體" w:hAnsi="標楷體"/>
              </w:rPr>
              <w:t>委員吳思瑤等16人 105.04.29 （9-1-11）</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3</w:t>
            </w:r>
          </w:p>
        </w:tc>
        <w:tc>
          <w:tcPr>
            <w:tcW w:w="3586" w:type="dxa"/>
          </w:tcPr>
          <w:p w:rsidR="001269B5" w:rsidRPr="00377709" w:rsidRDefault="001269B5" w:rsidP="00F568C1">
            <w:pPr>
              <w:jc w:val="left"/>
              <w:rPr>
                <w:rFonts w:ascii="標楷體" w:hAnsi="標楷體"/>
              </w:rPr>
            </w:pPr>
            <w:r w:rsidRPr="00377709">
              <w:rPr>
                <w:rFonts w:ascii="標楷體" w:hAnsi="標楷體"/>
              </w:rPr>
              <w:t>2.僑務委員會組織法第四條條文修正草案（修正重點：配合政府推出的「新南向政策」，需增加東南亞地區的僑務委員人數，爰將僑務委員人數從一百八十人調整至兩</w:t>
            </w:r>
            <w:r w:rsidRPr="00377709">
              <w:rPr>
                <w:rFonts w:ascii="標楷體" w:hAnsi="標楷體"/>
              </w:rPr>
              <w:lastRenderedPageBreak/>
              <w:t>百人。）</w:t>
            </w:r>
          </w:p>
        </w:tc>
        <w:tc>
          <w:tcPr>
            <w:tcW w:w="1616" w:type="dxa"/>
          </w:tcPr>
          <w:p w:rsidR="001269B5" w:rsidRPr="00377709" w:rsidRDefault="001269B5" w:rsidP="00586EC8">
            <w:pPr>
              <w:rPr>
                <w:rFonts w:ascii="標楷體" w:hAnsi="標楷體"/>
              </w:rPr>
            </w:pPr>
            <w:r w:rsidRPr="00377709">
              <w:rPr>
                <w:rFonts w:ascii="標楷體" w:hAnsi="標楷體"/>
              </w:rPr>
              <w:lastRenderedPageBreak/>
              <w:t>委員羅致政等23人 106.11.28 （9-4-10復議案通過交本會審查）</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lastRenderedPageBreak/>
              <w:t>4</w:t>
            </w:r>
          </w:p>
        </w:tc>
        <w:tc>
          <w:tcPr>
            <w:tcW w:w="3586" w:type="dxa"/>
          </w:tcPr>
          <w:p w:rsidR="001269B5" w:rsidRPr="00377709" w:rsidRDefault="001269B5" w:rsidP="00F568C1">
            <w:pPr>
              <w:jc w:val="left"/>
              <w:rPr>
                <w:rFonts w:ascii="標楷體" w:hAnsi="標楷體"/>
              </w:rPr>
            </w:pPr>
            <w:r w:rsidRPr="00377709">
              <w:rPr>
                <w:rFonts w:ascii="標楷體" w:hAnsi="標楷體"/>
              </w:rPr>
              <w:t>廢止「僑務委員會組織法」（廢止重點：裁撤僑務委員會，使該會之掌理事項回歸外交部、教育部。）</w:t>
            </w:r>
          </w:p>
        </w:tc>
        <w:tc>
          <w:tcPr>
            <w:tcW w:w="1616" w:type="dxa"/>
          </w:tcPr>
          <w:p w:rsidR="001269B5" w:rsidRPr="00377709" w:rsidRDefault="001269B5" w:rsidP="00586EC8">
            <w:pPr>
              <w:rPr>
                <w:rFonts w:ascii="標楷體" w:hAnsi="標楷體"/>
              </w:rPr>
            </w:pPr>
            <w:r w:rsidRPr="00377709">
              <w:rPr>
                <w:rFonts w:ascii="標楷體" w:hAnsi="標楷體"/>
              </w:rPr>
              <w:t>時代力量黨團 105.05.27 （9-1-15）</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5</w:t>
            </w:r>
          </w:p>
        </w:tc>
        <w:tc>
          <w:tcPr>
            <w:tcW w:w="3586" w:type="dxa"/>
          </w:tcPr>
          <w:p w:rsidR="001269B5" w:rsidRPr="00377709" w:rsidRDefault="001269B5" w:rsidP="00F568C1">
            <w:pPr>
              <w:jc w:val="left"/>
              <w:rPr>
                <w:rFonts w:ascii="標楷體" w:hAnsi="標楷體"/>
              </w:rPr>
            </w:pPr>
            <w:r w:rsidRPr="00377709">
              <w:rPr>
                <w:rFonts w:ascii="標楷體" w:hAnsi="標楷體"/>
              </w:rPr>
              <w:t>國軍退除役官兵輔導委員會組織法增訂第三條之一條文草案（增訂重點：規定不適任委員之樣態，並賦予行政院長有免其職務之裁量權。）</w:t>
            </w:r>
          </w:p>
        </w:tc>
        <w:tc>
          <w:tcPr>
            <w:tcW w:w="1616" w:type="dxa"/>
          </w:tcPr>
          <w:p w:rsidR="001269B5" w:rsidRPr="00377709" w:rsidRDefault="001269B5" w:rsidP="00586EC8">
            <w:pPr>
              <w:rPr>
                <w:rFonts w:ascii="標楷體" w:hAnsi="標楷體"/>
              </w:rPr>
            </w:pPr>
            <w:r w:rsidRPr="00377709">
              <w:rPr>
                <w:rFonts w:ascii="標楷體" w:hAnsi="標楷體"/>
              </w:rPr>
              <w:t>委員吳思瑤等16人 105.04.29 （9-1-11）</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6</w:t>
            </w:r>
          </w:p>
        </w:tc>
        <w:tc>
          <w:tcPr>
            <w:tcW w:w="3586" w:type="dxa"/>
          </w:tcPr>
          <w:p w:rsidR="001269B5" w:rsidRPr="00377709" w:rsidRDefault="001269B5" w:rsidP="00F568C1">
            <w:pPr>
              <w:jc w:val="left"/>
              <w:rPr>
                <w:rFonts w:ascii="標楷體" w:hAnsi="標楷體"/>
              </w:rPr>
            </w:pPr>
            <w:r w:rsidRPr="00377709">
              <w:rPr>
                <w:rFonts w:ascii="標楷體" w:hAnsi="標楷體"/>
              </w:rPr>
              <w:t>外交部組織法第一條、第二條及第五條條文修正草案（修正重點：將僑務委員會裁撤後有關僑務工作之掌理事項，回歸外交部。）</w:t>
            </w:r>
          </w:p>
        </w:tc>
        <w:tc>
          <w:tcPr>
            <w:tcW w:w="1616" w:type="dxa"/>
          </w:tcPr>
          <w:p w:rsidR="001269B5" w:rsidRPr="00377709" w:rsidRDefault="001269B5" w:rsidP="00586EC8">
            <w:pPr>
              <w:rPr>
                <w:rFonts w:ascii="標楷體" w:hAnsi="標楷體"/>
              </w:rPr>
            </w:pPr>
            <w:r w:rsidRPr="00377709">
              <w:rPr>
                <w:rFonts w:ascii="標楷體" w:hAnsi="標楷體"/>
              </w:rPr>
              <w:t>時代力量黨團 105.05.27 （9-1-15）</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7</w:t>
            </w:r>
          </w:p>
        </w:tc>
        <w:tc>
          <w:tcPr>
            <w:tcW w:w="3586" w:type="dxa"/>
          </w:tcPr>
          <w:p w:rsidR="001269B5" w:rsidRPr="00377709" w:rsidRDefault="001269B5" w:rsidP="00F568C1">
            <w:pPr>
              <w:jc w:val="left"/>
              <w:rPr>
                <w:rFonts w:ascii="標楷體" w:hAnsi="標楷體"/>
              </w:rPr>
            </w:pPr>
            <w:r w:rsidRPr="00377709">
              <w:rPr>
                <w:rFonts w:ascii="標楷體" w:hAnsi="標楷體"/>
              </w:rPr>
              <w:t>國防部組織法第二條、第四條及第六條條文修正草案（修正重點：將國軍退除役官兵輔導委員會裁撤後之掌理事項，如退除役官兵輔導之綜合規劃和就醫業務及該會所屬醫療機構之督導回歸國防部。）</w:t>
            </w:r>
          </w:p>
        </w:tc>
        <w:tc>
          <w:tcPr>
            <w:tcW w:w="1616" w:type="dxa"/>
          </w:tcPr>
          <w:p w:rsidR="001269B5" w:rsidRPr="00377709" w:rsidRDefault="001269B5" w:rsidP="00586EC8">
            <w:pPr>
              <w:rPr>
                <w:rFonts w:ascii="標楷體" w:hAnsi="標楷體"/>
              </w:rPr>
            </w:pPr>
            <w:r w:rsidRPr="00377709">
              <w:rPr>
                <w:rFonts w:ascii="標楷體" w:hAnsi="標楷體"/>
              </w:rPr>
              <w:t>時代力量黨團 105.05.27 （9-1-15）</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8</w:t>
            </w:r>
          </w:p>
        </w:tc>
        <w:tc>
          <w:tcPr>
            <w:tcW w:w="3586" w:type="dxa"/>
          </w:tcPr>
          <w:p w:rsidR="001269B5" w:rsidRPr="00377709" w:rsidRDefault="001269B5" w:rsidP="00F568C1">
            <w:pPr>
              <w:jc w:val="left"/>
              <w:rPr>
                <w:rFonts w:ascii="標楷體" w:hAnsi="標楷體"/>
              </w:rPr>
            </w:pPr>
            <w:r w:rsidRPr="00377709">
              <w:rPr>
                <w:rFonts w:ascii="標楷體" w:hAnsi="標楷體"/>
              </w:rPr>
              <w:t>廢止「國軍退除役官兵輔導委員會組織法」（廢止重點：裁撤國軍退除役官兵輔導委員會，使該會之掌理事項回歸國防部、衛生福利部、教育部、勞動部、經濟部、農業委員會等部會。）</w:t>
            </w:r>
          </w:p>
        </w:tc>
        <w:tc>
          <w:tcPr>
            <w:tcW w:w="1616" w:type="dxa"/>
          </w:tcPr>
          <w:p w:rsidR="001269B5" w:rsidRPr="00377709" w:rsidRDefault="001269B5" w:rsidP="00586EC8">
            <w:pPr>
              <w:rPr>
                <w:rFonts w:ascii="標楷體" w:hAnsi="標楷體"/>
              </w:rPr>
            </w:pPr>
            <w:r w:rsidRPr="00377709">
              <w:rPr>
                <w:rFonts w:ascii="標楷體" w:hAnsi="標楷體"/>
              </w:rPr>
              <w:t>時代力量黨團 105.05.27 （9-1-15）</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9</w:t>
            </w:r>
          </w:p>
        </w:tc>
        <w:tc>
          <w:tcPr>
            <w:tcW w:w="3586" w:type="dxa"/>
          </w:tcPr>
          <w:p w:rsidR="001269B5" w:rsidRPr="00377709" w:rsidRDefault="001269B5" w:rsidP="00F568C1">
            <w:pPr>
              <w:jc w:val="left"/>
              <w:rPr>
                <w:rFonts w:ascii="標楷體" w:hAnsi="標楷體"/>
              </w:rPr>
            </w:pPr>
            <w:r w:rsidRPr="00377709">
              <w:rPr>
                <w:rFonts w:ascii="標楷體" w:hAnsi="標楷體"/>
              </w:rPr>
              <w:t>榮民總醫院組織通則第一條條文修正草案（修正重點：鑒於國軍退除役官兵輔導委員會併入國防部，主管機關因組織改造而變更。）</w:t>
            </w:r>
          </w:p>
        </w:tc>
        <w:tc>
          <w:tcPr>
            <w:tcW w:w="1616" w:type="dxa"/>
          </w:tcPr>
          <w:p w:rsidR="001269B5" w:rsidRPr="00377709" w:rsidRDefault="001269B5" w:rsidP="00586EC8">
            <w:pPr>
              <w:rPr>
                <w:rFonts w:ascii="標楷體" w:hAnsi="標楷體"/>
              </w:rPr>
            </w:pPr>
            <w:r w:rsidRPr="00377709">
              <w:rPr>
                <w:rFonts w:ascii="標楷體" w:hAnsi="標楷體"/>
              </w:rPr>
              <w:t>時代力量黨團 105.05.27 （9-1-15）</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10</w:t>
            </w:r>
          </w:p>
        </w:tc>
        <w:tc>
          <w:tcPr>
            <w:tcW w:w="3586" w:type="dxa"/>
          </w:tcPr>
          <w:p w:rsidR="001269B5" w:rsidRPr="00377709" w:rsidRDefault="001269B5" w:rsidP="00F568C1">
            <w:pPr>
              <w:jc w:val="left"/>
              <w:rPr>
                <w:rFonts w:ascii="標楷體" w:hAnsi="標楷體"/>
              </w:rPr>
            </w:pPr>
            <w:r w:rsidRPr="00377709">
              <w:rPr>
                <w:rFonts w:ascii="標楷體" w:hAnsi="標楷體"/>
              </w:rPr>
              <w:t>軍事可疑事件調查委員會組織法草案（共9條。制</w:t>
            </w:r>
            <w:r w:rsidR="0071471A">
              <w:rPr>
                <w:rFonts w:ascii="標楷體" w:hAnsi="標楷體" w:hint="eastAsia"/>
                <w:lang w:eastAsia="zh-TW"/>
              </w:rPr>
              <w:t>定</w:t>
            </w:r>
            <w:r w:rsidRPr="00377709">
              <w:rPr>
                <w:rFonts w:ascii="標楷體" w:hAnsi="標楷體"/>
              </w:rPr>
              <w:t>重點：為調查軍中可疑事件，辦理不當處遇之賠償，特設本委員會，為相當中央三級獨立機關；隸屬行政院，置</w:t>
            </w:r>
            <w:r w:rsidRPr="00377709">
              <w:rPr>
                <w:rFonts w:ascii="標楷體" w:hAnsi="標楷體"/>
              </w:rPr>
              <w:lastRenderedPageBreak/>
              <w:t>委員七至十一人，由行政院院長提請總統派充（兼）之，並指定其中一人為主任委員，一人為副主任委員；任期均為三年，任滿得連任；置秘書長一人；本會設置期間為六年；本會終止時應將國防部及司法院所移交軍法審判案件檔案及調查期間獲致之各項資料移交行政院國家發展委員會檔案管理局。）</w:t>
            </w:r>
          </w:p>
        </w:tc>
        <w:tc>
          <w:tcPr>
            <w:tcW w:w="1616" w:type="dxa"/>
          </w:tcPr>
          <w:p w:rsidR="001269B5" w:rsidRPr="00377709" w:rsidRDefault="001269B5" w:rsidP="00586EC8">
            <w:pPr>
              <w:rPr>
                <w:rFonts w:ascii="標楷體" w:hAnsi="標楷體"/>
              </w:rPr>
            </w:pPr>
            <w:r w:rsidRPr="00377709">
              <w:rPr>
                <w:rFonts w:ascii="標楷體" w:hAnsi="標楷體"/>
              </w:rPr>
              <w:lastRenderedPageBreak/>
              <w:t>委員洪慈庸等39人 105.12.09 （9-2-14）</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lastRenderedPageBreak/>
              <w:t>11</w:t>
            </w:r>
          </w:p>
        </w:tc>
        <w:tc>
          <w:tcPr>
            <w:tcW w:w="3586" w:type="dxa"/>
          </w:tcPr>
          <w:p w:rsidR="001269B5" w:rsidRPr="00377709" w:rsidRDefault="001269B5" w:rsidP="00F568C1">
            <w:pPr>
              <w:jc w:val="left"/>
              <w:rPr>
                <w:rFonts w:ascii="標楷體" w:hAnsi="標楷體"/>
              </w:rPr>
            </w:pPr>
            <w:r w:rsidRPr="00377709">
              <w:rPr>
                <w:rFonts w:ascii="標楷體" w:hAnsi="標楷體"/>
              </w:rPr>
              <w:t>1.國家中山科學研究院設置條例第三十三條條文修正草案（修正重點：該院設立後無法進用軍職人員，影響國防大學理工學院國防科人才培育、招生及具軍事背景專業人員參與國防研究。故增列第一項文字，得任用具科技專業之軍職人員，並明定該等人員與隨同移轉該院軍職人員相關規定，並酌調第二項文字。）</w:t>
            </w:r>
          </w:p>
        </w:tc>
        <w:tc>
          <w:tcPr>
            <w:tcW w:w="1616" w:type="dxa"/>
          </w:tcPr>
          <w:p w:rsidR="001269B5" w:rsidRPr="00377709" w:rsidRDefault="001269B5" w:rsidP="00586EC8">
            <w:pPr>
              <w:rPr>
                <w:rFonts w:ascii="標楷體" w:hAnsi="標楷體"/>
              </w:rPr>
            </w:pPr>
            <w:r w:rsidRPr="00377709">
              <w:rPr>
                <w:rFonts w:ascii="標楷體" w:hAnsi="標楷體"/>
              </w:rPr>
              <w:t>委員王定宇等16人 107.03.09 （9-5-3）</w:t>
            </w:r>
          </w:p>
        </w:tc>
        <w:tc>
          <w:tcPr>
            <w:tcW w:w="1360" w:type="dxa"/>
          </w:tcPr>
          <w:p w:rsidR="001269B5" w:rsidRPr="00377709" w:rsidRDefault="001269B5" w:rsidP="00586EC8">
            <w:pPr>
              <w:rPr>
                <w:rFonts w:ascii="標楷體" w:hAnsi="標楷體"/>
              </w:rPr>
            </w:pPr>
            <w:r w:rsidRPr="00377709">
              <w:rPr>
                <w:rFonts w:ascii="標楷體" w:hAnsi="標楷體"/>
              </w:rPr>
              <w:t>司法及法制、外交</w:t>
            </w:r>
            <w:r w:rsidR="00F67F3A" w:rsidRPr="00377709">
              <w:rPr>
                <w:rFonts w:ascii="標楷體" w:hAnsi="標楷體"/>
              </w:rPr>
              <w:t>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r w:rsidR="001269B5" w:rsidRPr="00377709" w:rsidTr="001269B5">
        <w:tc>
          <w:tcPr>
            <w:tcW w:w="817" w:type="dxa"/>
          </w:tcPr>
          <w:p w:rsidR="001269B5" w:rsidRPr="00377709" w:rsidRDefault="001269B5" w:rsidP="00586EC8">
            <w:pPr>
              <w:rPr>
                <w:rFonts w:ascii="標楷體" w:hAnsi="標楷體"/>
              </w:rPr>
            </w:pPr>
            <w:r w:rsidRPr="00377709">
              <w:rPr>
                <w:rFonts w:ascii="標楷體" w:hAnsi="標楷體"/>
              </w:rPr>
              <w:t>12</w:t>
            </w:r>
          </w:p>
        </w:tc>
        <w:tc>
          <w:tcPr>
            <w:tcW w:w="3586" w:type="dxa"/>
          </w:tcPr>
          <w:p w:rsidR="001269B5" w:rsidRPr="00377709" w:rsidRDefault="001269B5" w:rsidP="00F568C1">
            <w:pPr>
              <w:jc w:val="left"/>
              <w:rPr>
                <w:rFonts w:ascii="標楷體" w:hAnsi="標楷體"/>
              </w:rPr>
            </w:pPr>
            <w:r w:rsidRPr="00377709">
              <w:rPr>
                <w:rFonts w:ascii="標楷體" w:hAnsi="標楷體"/>
              </w:rPr>
              <w:t>2.國家中山科學研究院設置條例第七條及第三十三條之一條文修正草案（修正重點：配合行政院組職改造，當然董事行政院國家科學委員會副主任委員修正為科技部次長。）</w:t>
            </w:r>
          </w:p>
        </w:tc>
        <w:tc>
          <w:tcPr>
            <w:tcW w:w="1616" w:type="dxa"/>
          </w:tcPr>
          <w:p w:rsidR="001269B5" w:rsidRPr="00377709" w:rsidRDefault="001269B5" w:rsidP="00586EC8">
            <w:pPr>
              <w:rPr>
                <w:rFonts w:ascii="標楷體" w:hAnsi="標楷體"/>
              </w:rPr>
            </w:pPr>
            <w:r w:rsidRPr="00377709">
              <w:rPr>
                <w:rFonts w:ascii="標楷體" w:hAnsi="標楷體"/>
              </w:rPr>
              <w:t>委員邱志偉等21人 107.05.18 （9-5-13）</w:t>
            </w:r>
          </w:p>
        </w:tc>
        <w:tc>
          <w:tcPr>
            <w:tcW w:w="1360" w:type="dxa"/>
          </w:tcPr>
          <w:p w:rsidR="001269B5" w:rsidRPr="00377709" w:rsidRDefault="001269B5" w:rsidP="00586EC8">
            <w:pPr>
              <w:rPr>
                <w:rFonts w:ascii="標楷體" w:hAnsi="標楷體"/>
              </w:rPr>
            </w:pPr>
            <w:r w:rsidRPr="00377709">
              <w:rPr>
                <w:rFonts w:ascii="標楷體" w:hAnsi="標楷體"/>
              </w:rPr>
              <w:t>司法及法制、外交及國防</w:t>
            </w:r>
          </w:p>
        </w:tc>
        <w:tc>
          <w:tcPr>
            <w:tcW w:w="2680" w:type="dxa"/>
          </w:tcPr>
          <w:p w:rsidR="001269B5" w:rsidRPr="00377709" w:rsidRDefault="001269B5" w:rsidP="00586EC8">
            <w:pPr>
              <w:rPr>
                <w:rFonts w:ascii="標楷體" w:hAnsi="標楷體"/>
              </w:rPr>
            </w:pPr>
            <w:r w:rsidRPr="00377709">
              <w:rPr>
                <w:rFonts w:ascii="標楷體" w:hAnsi="標楷體"/>
              </w:rPr>
              <w:t>尚未審查</w:t>
            </w:r>
          </w:p>
        </w:tc>
      </w:tr>
    </w:tbl>
    <w:p w:rsidR="00D67755" w:rsidRPr="00F77844" w:rsidRDefault="00F479CA" w:rsidP="001A5644">
      <w:pPr>
        <w:pStyle w:val="1-5"/>
      </w:pPr>
      <w:bookmarkStart w:id="77" w:name="_Toc361217330"/>
      <w:bookmarkStart w:id="78" w:name="_Toc362968390"/>
      <w:bookmarkStart w:id="79" w:name="_Toc523129884"/>
      <w:r w:rsidRPr="00F77844">
        <w:rPr>
          <w:rFonts w:hint="eastAsia"/>
        </w:rPr>
        <w:t>4</w:t>
      </w:r>
      <w:r w:rsidR="00602EE9" w:rsidRPr="00F77844">
        <w:t>.本會、經濟委員會聯席審查（</w:t>
      </w:r>
      <w:r w:rsidR="00F568C1">
        <w:rPr>
          <w:rFonts w:hint="eastAsia"/>
        </w:rPr>
        <w:t>20</w:t>
      </w:r>
      <w:r w:rsidR="00052DE2" w:rsidRPr="00F77844">
        <w:t>案</w:t>
      </w:r>
      <w:r w:rsidR="00602EE9" w:rsidRPr="00F77844">
        <w:t>）</w:t>
      </w:r>
      <w:bookmarkEnd w:id="77"/>
      <w:bookmarkEnd w:id="78"/>
      <w:bookmarkEnd w:id="79"/>
    </w:p>
    <w:tbl>
      <w:tblPr>
        <w:tblStyle w:val="a7"/>
        <w:tblW w:w="10059" w:type="dxa"/>
        <w:tblInd w:w="80" w:type="dxa"/>
        <w:tblLook w:val="04A0" w:firstRow="1" w:lastRow="0" w:firstColumn="1" w:lastColumn="0" w:noHBand="0" w:noVBand="1"/>
      </w:tblPr>
      <w:tblGrid>
        <w:gridCol w:w="816"/>
        <w:gridCol w:w="3588"/>
        <w:gridCol w:w="1616"/>
        <w:gridCol w:w="1360"/>
        <w:gridCol w:w="2679"/>
      </w:tblGrid>
      <w:tr w:rsidR="00F568C1" w:rsidTr="00D914FE">
        <w:tc>
          <w:tcPr>
            <w:tcW w:w="816" w:type="dxa"/>
          </w:tcPr>
          <w:p w:rsidR="00F568C1" w:rsidRDefault="00F568C1" w:rsidP="00586EC8">
            <w:pPr>
              <w:rPr>
                <w:rFonts w:ascii="標楷體" w:hAnsi="標楷體"/>
                <w:b/>
              </w:rPr>
            </w:pPr>
            <w:r>
              <w:rPr>
                <w:rFonts w:ascii="標楷體" w:hAnsi="標楷體"/>
                <w:b/>
              </w:rPr>
              <w:t>序號</w:t>
            </w:r>
          </w:p>
        </w:tc>
        <w:tc>
          <w:tcPr>
            <w:tcW w:w="3588" w:type="dxa"/>
          </w:tcPr>
          <w:p w:rsidR="00F568C1" w:rsidRDefault="00F568C1" w:rsidP="00F568C1">
            <w:pPr>
              <w:jc w:val="left"/>
              <w:rPr>
                <w:rFonts w:ascii="標楷體" w:hAnsi="標楷體"/>
                <w:b/>
              </w:rPr>
            </w:pPr>
            <w:r>
              <w:rPr>
                <w:rFonts w:ascii="標楷體" w:hAnsi="標楷體"/>
                <w:b/>
              </w:rPr>
              <w:t>議案名稱</w:t>
            </w:r>
          </w:p>
        </w:tc>
        <w:tc>
          <w:tcPr>
            <w:tcW w:w="1616" w:type="dxa"/>
          </w:tcPr>
          <w:p w:rsidR="00F568C1" w:rsidRDefault="00F568C1" w:rsidP="00586EC8">
            <w:pPr>
              <w:rPr>
                <w:rFonts w:ascii="標楷體" w:hAnsi="標楷體"/>
                <w:b/>
              </w:rPr>
            </w:pPr>
            <w:r>
              <w:rPr>
                <w:rFonts w:ascii="標楷體" w:hAnsi="標楷體"/>
                <w:b/>
              </w:rPr>
              <w:t>提案委員或機關、院會交付日期(會次)</w:t>
            </w:r>
          </w:p>
        </w:tc>
        <w:tc>
          <w:tcPr>
            <w:tcW w:w="1360" w:type="dxa"/>
          </w:tcPr>
          <w:p w:rsidR="00F568C1" w:rsidRDefault="00F568C1" w:rsidP="00586EC8">
            <w:pPr>
              <w:rPr>
                <w:rFonts w:ascii="標楷體" w:hAnsi="標楷體"/>
                <w:b/>
              </w:rPr>
            </w:pPr>
            <w:r>
              <w:rPr>
                <w:rFonts w:ascii="標楷體" w:hAnsi="標楷體"/>
                <w:b/>
              </w:rPr>
              <w:t>審查委員會</w:t>
            </w:r>
          </w:p>
        </w:tc>
        <w:tc>
          <w:tcPr>
            <w:tcW w:w="2679" w:type="dxa"/>
          </w:tcPr>
          <w:p w:rsidR="00F568C1" w:rsidRDefault="00F568C1" w:rsidP="00586EC8">
            <w:pPr>
              <w:rPr>
                <w:rFonts w:ascii="標楷體" w:hAnsi="標楷體"/>
                <w:b/>
              </w:rPr>
            </w:pPr>
            <w:r>
              <w:rPr>
                <w:rFonts w:ascii="標楷體" w:hAnsi="標楷體"/>
                <w:b/>
              </w:rPr>
              <w:t>審查情形</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w:t>
            </w:r>
          </w:p>
        </w:tc>
        <w:tc>
          <w:tcPr>
            <w:tcW w:w="3588" w:type="dxa"/>
          </w:tcPr>
          <w:p w:rsidR="00F568C1" w:rsidRPr="00377709" w:rsidRDefault="00F568C1" w:rsidP="00F568C1">
            <w:pPr>
              <w:jc w:val="left"/>
              <w:rPr>
                <w:rFonts w:ascii="標楷體" w:hAnsi="標楷體"/>
              </w:rPr>
            </w:pPr>
            <w:r w:rsidRPr="00377709">
              <w:rPr>
                <w:rFonts w:ascii="標楷體" w:hAnsi="標楷體"/>
              </w:rPr>
              <w:t>1.農田水利會組織通則第十九條之二及第三十八條之一條文修正草案（修正重點：為配合刑法部分條文及其施</w:t>
            </w:r>
            <w:r w:rsidRPr="00377709">
              <w:rPr>
                <w:rFonts w:ascii="標楷體" w:hAnsi="標楷體"/>
              </w:rPr>
              <w:lastRenderedPageBreak/>
              <w:t>行法第十條之三之修正，刪除沒收及追繳之規定。）</w:t>
            </w:r>
          </w:p>
        </w:tc>
        <w:tc>
          <w:tcPr>
            <w:tcW w:w="1616" w:type="dxa"/>
          </w:tcPr>
          <w:p w:rsidR="00F568C1" w:rsidRPr="00377709" w:rsidRDefault="00F568C1" w:rsidP="00586EC8">
            <w:pPr>
              <w:rPr>
                <w:rFonts w:ascii="標楷體" w:hAnsi="標楷體"/>
              </w:rPr>
            </w:pPr>
            <w:r w:rsidRPr="00377709">
              <w:rPr>
                <w:rFonts w:ascii="標楷體" w:hAnsi="標楷體"/>
              </w:rPr>
              <w:lastRenderedPageBreak/>
              <w:t>行政院 105.09.23 （9-2-3）</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lastRenderedPageBreak/>
              <w:t>2</w:t>
            </w:r>
          </w:p>
        </w:tc>
        <w:tc>
          <w:tcPr>
            <w:tcW w:w="3588" w:type="dxa"/>
          </w:tcPr>
          <w:p w:rsidR="00F568C1" w:rsidRPr="00377709" w:rsidRDefault="00F568C1" w:rsidP="00F568C1">
            <w:pPr>
              <w:jc w:val="left"/>
              <w:rPr>
                <w:rFonts w:ascii="標楷體" w:hAnsi="標楷體"/>
              </w:rPr>
            </w:pPr>
            <w:r w:rsidRPr="00377709">
              <w:rPr>
                <w:rFonts w:ascii="標楷體" w:hAnsi="標楷體"/>
              </w:rPr>
              <w:t>2.農田水利會組織通則增訂第十五條之一條文草案（修正重點：定明會員行使選舉及罷免會長、會務委員之資格條件；定明土地所有權人為二人以上共有、土地承租人為二人以上共同承租等各種情形時受益土地面積之計算方式，依其享有權利之比率計算；未註明權利比率者，依權利人數平均計算，須以投票日前六十日為基準日；增訂主管機關得請地政與戶政機關提供地籍及戶籍資料，並明定其用途僅限於農田水利會造列或更正會員名冊。）</w:t>
            </w:r>
          </w:p>
        </w:tc>
        <w:tc>
          <w:tcPr>
            <w:tcW w:w="1616" w:type="dxa"/>
          </w:tcPr>
          <w:p w:rsidR="00F568C1" w:rsidRPr="00377709" w:rsidRDefault="00F568C1" w:rsidP="00586EC8">
            <w:pPr>
              <w:rPr>
                <w:rFonts w:ascii="標楷體" w:hAnsi="標楷體"/>
              </w:rPr>
            </w:pPr>
            <w:r w:rsidRPr="00377709">
              <w:rPr>
                <w:rFonts w:ascii="標楷體" w:hAnsi="標楷體"/>
              </w:rPr>
              <w:t>委員張麗善等18人 105.04.08 （9-1-8）</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3</w:t>
            </w:r>
          </w:p>
        </w:tc>
        <w:tc>
          <w:tcPr>
            <w:tcW w:w="3588" w:type="dxa"/>
          </w:tcPr>
          <w:p w:rsidR="00F568C1" w:rsidRPr="00377709" w:rsidRDefault="00F568C1" w:rsidP="00F568C1">
            <w:pPr>
              <w:jc w:val="left"/>
              <w:rPr>
                <w:rFonts w:ascii="標楷體" w:hAnsi="標楷體"/>
              </w:rPr>
            </w:pPr>
            <w:r w:rsidRPr="00377709">
              <w:rPr>
                <w:rFonts w:ascii="標楷體" w:hAnsi="標楷體"/>
              </w:rPr>
              <w:t>3.農田水利會組織通則第十一條條文修正草案（修正重點：為符合憲法保障財產權之意旨，原為水利使用之私有土地，情況類似既成道路，應予比照適用，以維土地所有權人權利。原第二項移至第三項，並酌調文字。）</w:t>
            </w:r>
          </w:p>
        </w:tc>
        <w:tc>
          <w:tcPr>
            <w:tcW w:w="1616" w:type="dxa"/>
          </w:tcPr>
          <w:p w:rsidR="00F568C1" w:rsidRPr="00377709" w:rsidRDefault="00F568C1" w:rsidP="00586EC8">
            <w:pPr>
              <w:rPr>
                <w:rFonts w:ascii="標楷體" w:hAnsi="標楷體"/>
              </w:rPr>
            </w:pPr>
            <w:r w:rsidRPr="00377709">
              <w:rPr>
                <w:rFonts w:ascii="標楷體" w:hAnsi="標楷體"/>
              </w:rPr>
              <w:t>委員王惠美等18人 107.03.09 （9-5-3）</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4</w:t>
            </w:r>
          </w:p>
        </w:tc>
        <w:tc>
          <w:tcPr>
            <w:tcW w:w="3588" w:type="dxa"/>
          </w:tcPr>
          <w:p w:rsidR="00F568C1" w:rsidRPr="00377709" w:rsidRDefault="00F568C1" w:rsidP="00F568C1">
            <w:pPr>
              <w:jc w:val="left"/>
              <w:rPr>
                <w:rFonts w:ascii="標楷體" w:hAnsi="標楷體"/>
              </w:rPr>
            </w:pPr>
            <w:r w:rsidRPr="00377709">
              <w:rPr>
                <w:rFonts w:ascii="標楷體" w:hAnsi="標楷體"/>
              </w:rPr>
              <w:t>行政法人放射性廢棄物管理中心設置條例草案（共五章33條。制</w:t>
            </w:r>
            <w:r w:rsidR="0071471A">
              <w:rPr>
                <w:rFonts w:ascii="標楷體" w:hAnsi="標楷體" w:hint="eastAsia"/>
                <w:lang w:eastAsia="zh-TW"/>
              </w:rPr>
              <w:t>定</w:t>
            </w:r>
            <w:r w:rsidRPr="00377709">
              <w:rPr>
                <w:rFonts w:ascii="標楷體" w:hAnsi="標楷體"/>
              </w:rPr>
              <w:t>重點：為提升放射性廢棄物之有效管理，積極推動最終處置相關設施之妥善建置與營運，特設本中心；監督機關為經濟部；設董事會，置董事長一人，專任，由監督機關就董事中提請行政院院長聘任之；置董事十一人至十五人，社會公正人士、民間團體、候選為放射性廢棄物貯存設施或最終處置設施場址之當地住民代表，不得少於董事總人數</w:t>
            </w:r>
            <w:r w:rsidRPr="00377709">
              <w:rPr>
                <w:rFonts w:ascii="標楷體" w:hAnsi="標楷體"/>
              </w:rPr>
              <w:lastRenderedPageBreak/>
              <w:t>三分之一；置監事三人至五人；董事、監事任期為四年；置執行長一人，專任，由董事長提請董事會通過後聘任之；對於本中心之行政處分不服者，得依訴願法之規定，向監督機關提起訴願。）</w:t>
            </w:r>
          </w:p>
        </w:tc>
        <w:tc>
          <w:tcPr>
            <w:tcW w:w="1616" w:type="dxa"/>
          </w:tcPr>
          <w:p w:rsidR="00F568C1" w:rsidRPr="00377709" w:rsidRDefault="00F568C1" w:rsidP="00586EC8">
            <w:pPr>
              <w:rPr>
                <w:rFonts w:ascii="標楷體" w:hAnsi="標楷體"/>
              </w:rPr>
            </w:pPr>
            <w:r w:rsidRPr="00377709">
              <w:rPr>
                <w:rFonts w:ascii="標楷體" w:hAnsi="標楷體"/>
              </w:rPr>
              <w:lastRenderedPageBreak/>
              <w:t>行政院 105.12.09 （9-2-14）</w:t>
            </w:r>
          </w:p>
          <w:p w:rsidR="00F568C1" w:rsidRPr="00377709" w:rsidRDefault="00F568C1" w:rsidP="00586EC8">
            <w:pPr>
              <w:rPr>
                <w:rFonts w:ascii="標楷體" w:hAnsi="標楷體"/>
              </w:rPr>
            </w:pPr>
            <w:r w:rsidRPr="00377709">
              <w:rPr>
                <w:rFonts w:ascii="標楷體" w:hAnsi="標楷體"/>
              </w:rPr>
              <w:t>※行政院亟需本院第9屆第4會期優先審議法案</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lastRenderedPageBreak/>
              <w:t>5</w:t>
            </w:r>
          </w:p>
        </w:tc>
        <w:tc>
          <w:tcPr>
            <w:tcW w:w="3588" w:type="dxa"/>
          </w:tcPr>
          <w:p w:rsidR="00F568C1" w:rsidRPr="00377709" w:rsidRDefault="00F568C1" w:rsidP="00F568C1">
            <w:pPr>
              <w:jc w:val="left"/>
              <w:rPr>
                <w:rFonts w:ascii="標楷體" w:hAnsi="標楷體"/>
              </w:rPr>
            </w:pPr>
            <w:r w:rsidRPr="00377709">
              <w:rPr>
                <w:rFonts w:ascii="標楷體" w:hAnsi="標楷體"/>
              </w:rPr>
              <w:t>經濟及能源部放射性廢棄物處理中心組織條例草案（共6條。制定重點：為提升放射性廢棄物之有效管理，積極推動最終處置相關設施之妥善建置，以保障民眾安全及環境品質，特成立本中心；置主任一人、副主任二人及主任秘書一人。）</w:t>
            </w:r>
          </w:p>
        </w:tc>
        <w:tc>
          <w:tcPr>
            <w:tcW w:w="1616" w:type="dxa"/>
          </w:tcPr>
          <w:p w:rsidR="00F568C1" w:rsidRPr="00377709" w:rsidRDefault="00F568C1" w:rsidP="00586EC8">
            <w:pPr>
              <w:rPr>
                <w:rFonts w:ascii="標楷體" w:hAnsi="標楷體"/>
              </w:rPr>
            </w:pPr>
            <w:r w:rsidRPr="00377709">
              <w:rPr>
                <w:rFonts w:ascii="標楷體" w:hAnsi="標楷體"/>
              </w:rPr>
              <w:t>委員蘇巧慧等26人 106.11.10 （9-4-8）</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6</w:t>
            </w:r>
          </w:p>
        </w:tc>
        <w:tc>
          <w:tcPr>
            <w:tcW w:w="3588" w:type="dxa"/>
          </w:tcPr>
          <w:p w:rsidR="00F568C1" w:rsidRPr="00377709" w:rsidRDefault="00F568C1" w:rsidP="00F568C1">
            <w:pPr>
              <w:jc w:val="left"/>
              <w:rPr>
                <w:rFonts w:ascii="標楷體" w:hAnsi="標楷體"/>
              </w:rPr>
            </w:pPr>
            <w:r w:rsidRPr="00377709">
              <w:rPr>
                <w:rFonts w:ascii="標楷體" w:hAnsi="標楷體"/>
              </w:rPr>
              <w:t>1.「農業部組織法草案」、「農業部農糧署組織法草案」、「農業部漁業署組織法草案」、「農業部動植物防疫檢疫署組織法草案」、「農業部農村及農田水利署組織法草案」、「農業部農民服務及農業金融署組織法草案」、「農業部農業科技園區管理中心組織法草案」、「農業部農業試驗所組織法草案」、「農業部林業試驗所組織法草案」、「農業部水產試驗所組織法草案」、「農業部畜產試驗所組織法草案」、「農業部獸醫研究所組織法草案」及「農業部農業藥物試驗所組織法草案」案（修正重點：配合組織改造，重行檢討政府職能及組織之設置。）</w:t>
            </w:r>
          </w:p>
        </w:tc>
        <w:tc>
          <w:tcPr>
            <w:tcW w:w="1616" w:type="dxa"/>
          </w:tcPr>
          <w:p w:rsidR="00F568C1" w:rsidRPr="00377709" w:rsidRDefault="00F568C1" w:rsidP="00586EC8">
            <w:pPr>
              <w:rPr>
                <w:rFonts w:ascii="標楷體" w:hAnsi="標楷體"/>
              </w:rPr>
            </w:pPr>
            <w:r w:rsidRPr="00377709">
              <w:rPr>
                <w:rFonts w:ascii="標楷體" w:hAnsi="標楷體"/>
              </w:rPr>
              <w:t>行政院 107.05.11 （9-5-12）</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7</w:t>
            </w:r>
          </w:p>
        </w:tc>
        <w:tc>
          <w:tcPr>
            <w:tcW w:w="3588" w:type="dxa"/>
          </w:tcPr>
          <w:p w:rsidR="00F568C1" w:rsidRPr="00377709" w:rsidRDefault="00F568C1" w:rsidP="00F568C1">
            <w:pPr>
              <w:jc w:val="left"/>
              <w:rPr>
                <w:rFonts w:ascii="標楷體" w:hAnsi="標楷體"/>
              </w:rPr>
            </w:pPr>
            <w:r w:rsidRPr="00377709">
              <w:rPr>
                <w:rFonts w:ascii="標楷體" w:hAnsi="標楷體"/>
              </w:rPr>
              <w:t>2.「農業部組織法草案」、「農業部森林及保育署組織法草案」及「農業部水土保持及農村發展署組織法草</w:t>
            </w:r>
            <w:r w:rsidRPr="00377709">
              <w:rPr>
                <w:rFonts w:ascii="標楷體" w:hAnsi="標楷體"/>
              </w:rPr>
              <w:lastRenderedPageBreak/>
              <w:t>案」（制</w:t>
            </w:r>
            <w:r w:rsidR="0071471A">
              <w:rPr>
                <w:rFonts w:ascii="標楷體" w:hAnsi="標楷體" w:hint="eastAsia"/>
                <w:lang w:eastAsia="zh-TW"/>
              </w:rPr>
              <w:t>定</w:t>
            </w:r>
            <w:r w:rsidRPr="00377709">
              <w:rPr>
                <w:rFonts w:ascii="標楷體" w:hAnsi="標楷體"/>
              </w:rPr>
              <w:t>訂重點：應將森林及保育、山坡地利用、水土保持業務，由農業部繼續掌理。）</w:t>
            </w:r>
          </w:p>
        </w:tc>
        <w:tc>
          <w:tcPr>
            <w:tcW w:w="1616" w:type="dxa"/>
          </w:tcPr>
          <w:p w:rsidR="00F568C1" w:rsidRPr="00377709" w:rsidRDefault="00F568C1" w:rsidP="00586EC8">
            <w:pPr>
              <w:rPr>
                <w:rFonts w:ascii="標楷體" w:hAnsi="標楷體"/>
              </w:rPr>
            </w:pPr>
            <w:r w:rsidRPr="00377709">
              <w:rPr>
                <w:rFonts w:ascii="標楷體" w:hAnsi="標楷體"/>
              </w:rPr>
              <w:lastRenderedPageBreak/>
              <w:t>委員鄭天財等20人 105.03.11 （9-1-4）</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lastRenderedPageBreak/>
              <w:t>8</w:t>
            </w:r>
          </w:p>
        </w:tc>
        <w:tc>
          <w:tcPr>
            <w:tcW w:w="3588" w:type="dxa"/>
          </w:tcPr>
          <w:p w:rsidR="00F568C1" w:rsidRPr="00377709" w:rsidRDefault="00F568C1" w:rsidP="00F568C1">
            <w:pPr>
              <w:jc w:val="left"/>
              <w:rPr>
                <w:rFonts w:ascii="標楷體" w:hAnsi="標楷體"/>
              </w:rPr>
            </w:pPr>
            <w:r w:rsidRPr="00377709">
              <w:rPr>
                <w:rFonts w:ascii="標楷體" w:hAnsi="標楷體"/>
              </w:rPr>
              <w:t>3.行政院農業委員會組織條例增訂第十四條之一條文草案（修正重點：規定不適任委員之樣態，並賦予行政院長有免其職務之裁量權。）</w:t>
            </w:r>
          </w:p>
        </w:tc>
        <w:tc>
          <w:tcPr>
            <w:tcW w:w="1616" w:type="dxa"/>
          </w:tcPr>
          <w:p w:rsidR="00F568C1" w:rsidRPr="00377709" w:rsidRDefault="00F568C1" w:rsidP="00586EC8">
            <w:pPr>
              <w:rPr>
                <w:rFonts w:ascii="標楷體" w:hAnsi="標楷體"/>
              </w:rPr>
            </w:pPr>
            <w:r w:rsidRPr="00377709">
              <w:rPr>
                <w:rFonts w:ascii="標楷體" w:hAnsi="標楷體"/>
              </w:rPr>
              <w:t>委員吳思瑤等16人 105.04.29 （9-1-11）</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9</w:t>
            </w:r>
          </w:p>
        </w:tc>
        <w:tc>
          <w:tcPr>
            <w:tcW w:w="3588" w:type="dxa"/>
          </w:tcPr>
          <w:p w:rsidR="00F568C1" w:rsidRPr="00377709" w:rsidRDefault="00F568C1" w:rsidP="00F568C1">
            <w:pPr>
              <w:jc w:val="left"/>
              <w:rPr>
                <w:rFonts w:ascii="標楷體" w:hAnsi="標楷體"/>
              </w:rPr>
            </w:pPr>
            <w:r w:rsidRPr="00377709">
              <w:rPr>
                <w:rFonts w:ascii="標楷體" w:hAnsi="標楷體"/>
              </w:rPr>
              <w:t>4.農業部組織法草案（制</w:t>
            </w:r>
            <w:r w:rsidR="0071471A">
              <w:rPr>
                <w:rFonts w:ascii="標楷體" w:hAnsi="標楷體" w:hint="eastAsia"/>
                <w:lang w:eastAsia="zh-TW"/>
              </w:rPr>
              <w:t>定</w:t>
            </w:r>
            <w:r w:rsidRPr="00377709">
              <w:rPr>
                <w:rFonts w:ascii="標楷體" w:hAnsi="標楷體"/>
              </w:rPr>
              <w:t>重點：為辦理全國農業、林業、畜產業行政業務，特設農業部，掌理農業與農地政策、法規、計畫之規劃、管理及監督；置部長一人、政務次長二人、常務次長一人；原農業委員會次級機關漁業署，移至海洋部之次級機關。）</w:t>
            </w:r>
          </w:p>
        </w:tc>
        <w:tc>
          <w:tcPr>
            <w:tcW w:w="1616" w:type="dxa"/>
          </w:tcPr>
          <w:p w:rsidR="00F568C1" w:rsidRPr="00377709" w:rsidRDefault="00F568C1" w:rsidP="00586EC8">
            <w:pPr>
              <w:rPr>
                <w:rFonts w:ascii="標楷體" w:hAnsi="標楷體"/>
              </w:rPr>
            </w:pPr>
            <w:r w:rsidRPr="00377709">
              <w:rPr>
                <w:rFonts w:ascii="標楷體" w:hAnsi="標楷體"/>
              </w:rPr>
              <w:t>委員賴瑞隆等16人 105.07.15 （9-1-21）</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10</w:t>
            </w:r>
          </w:p>
        </w:tc>
        <w:tc>
          <w:tcPr>
            <w:tcW w:w="3588" w:type="dxa"/>
          </w:tcPr>
          <w:p w:rsidR="00F568C1" w:rsidRPr="00377709" w:rsidRDefault="00F568C1" w:rsidP="00F568C1">
            <w:pPr>
              <w:jc w:val="left"/>
              <w:rPr>
                <w:rFonts w:ascii="標楷體" w:hAnsi="標楷體"/>
              </w:rPr>
            </w:pPr>
            <w:r w:rsidRPr="00377709">
              <w:rPr>
                <w:rFonts w:ascii="標楷體" w:hAnsi="標楷體"/>
              </w:rPr>
              <w:t>5.農業部組織法草案（共8條。制</w:t>
            </w:r>
            <w:r w:rsidR="0071471A">
              <w:rPr>
                <w:rFonts w:ascii="標楷體" w:hAnsi="標楷體" w:hint="eastAsia"/>
                <w:lang w:eastAsia="zh-TW"/>
              </w:rPr>
              <w:t>定</w:t>
            </w:r>
            <w:r w:rsidRPr="00377709">
              <w:rPr>
                <w:rFonts w:ascii="標楷體" w:hAnsi="標楷體"/>
              </w:rPr>
              <w:t>重點：為辦理全國農業、林業、漁業、畜產業行政業務；置部長一人，特任；政務次長二人，職務比照簡任第十四職等；常務次長一人，職務列簡任第十四職等；置主任秘書，職務列簡任第十二職等；設農糧署等6個次級機關。）</w:t>
            </w:r>
          </w:p>
        </w:tc>
        <w:tc>
          <w:tcPr>
            <w:tcW w:w="1616" w:type="dxa"/>
          </w:tcPr>
          <w:p w:rsidR="00F568C1" w:rsidRPr="00377709" w:rsidRDefault="00F568C1" w:rsidP="00586EC8">
            <w:pPr>
              <w:rPr>
                <w:rFonts w:ascii="標楷體" w:hAnsi="標楷體"/>
              </w:rPr>
            </w:pPr>
            <w:r w:rsidRPr="00377709">
              <w:rPr>
                <w:rFonts w:ascii="標楷體" w:hAnsi="標楷體"/>
              </w:rPr>
              <w:t>委員陳明文等16人 107.05.04 （9-5-11）</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11</w:t>
            </w:r>
          </w:p>
        </w:tc>
        <w:tc>
          <w:tcPr>
            <w:tcW w:w="3588" w:type="dxa"/>
          </w:tcPr>
          <w:p w:rsidR="00F568C1" w:rsidRPr="00377709" w:rsidRDefault="00F568C1" w:rsidP="00F568C1">
            <w:pPr>
              <w:jc w:val="left"/>
              <w:rPr>
                <w:rFonts w:ascii="標楷體" w:hAnsi="標楷體"/>
              </w:rPr>
            </w:pPr>
            <w:r w:rsidRPr="00377709">
              <w:rPr>
                <w:rFonts w:ascii="標楷體" w:hAnsi="標楷體"/>
              </w:rPr>
              <w:t>6.農業部組織法草案（共8條。制定重點：行政院為辦理全國農業、林業、漁業、畜產業行政業務，特設農業部；置部長一人，特任；政務次長二人，職務比照簡任第十四職等；常務次長一人，職務列簡任第十四職等；設次級機關農糧署、漁業署、動植物防疫檢疫署、農村及農田水利署、農業服務與農業金融署、林業及森林保育署、農業科技園區管理中</w:t>
            </w:r>
            <w:r w:rsidRPr="00377709">
              <w:rPr>
                <w:rFonts w:ascii="標楷體" w:hAnsi="標楷體"/>
              </w:rPr>
              <w:lastRenderedPageBreak/>
              <w:t>心；得報請行政院核准，派員駐境外辦事，並依駐外機構組織通則規定辦理。）</w:t>
            </w:r>
          </w:p>
        </w:tc>
        <w:tc>
          <w:tcPr>
            <w:tcW w:w="1616" w:type="dxa"/>
          </w:tcPr>
          <w:p w:rsidR="00F568C1" w:rsidRPr="00377709" w:rsidRDefault="00F568C1" w:rsidP="00586EC8">
            <w:pPr>
              <w:rPr>
                <w:rFonts w:ascii="標楷體" w:hAnsi="標楷體"/>
              </w:rPr>
            </w:pPr>
            <w:r w:rsidRPr="00377709">
              <w:rPr>
                <w:rFonts w:ascii="標楷體" w:hAnsi="標楷體"/>
              </w:rPr>
              <w:lastRenderedPageBreak/>
              <w:t>委員馬文君等18人 107.05.18 （9-5-13）</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lastRenderedPageBreak/>
              <w:t>12</w:t>
            </w:r>
          </w:p>
        </w:tc>
        <w:tc>
          <w:tcPr>
            <w:tcW w:w="3588" w:type="dxa"/>
          </w:tcPr>
          <w:p w:rsidR="00F568C1" w:rsidRPr="00377709" w:rsidRDefault="00F568C1" w:rsidP="00F568C1">
            <w:pPr>
              <w:jc w:val="left"/>
              <w:rPr>
                <w:rFonts w:ascii="標楷體" w:hAnsi="標楷體"/>
              </w:rPr>
            </w:pPr>
            <w:r w:rsidRPr="00377709">
              <w:rPr>
                <w:rFonts w:ascii="標楷體" w:hAnsi="標楷體"/>
              </w:rPr>
              <w:t>7.農業部漁業署組織法草案(共9條。制定重點：農業部為辦理漁業業務，特設漁業署；置署長一人，職務比照簡任第十三職等或列簡任第十三職等；副署長二人，職務列簡任第十二職等；為應業務需要，得報請行政院核准，派員駐境外辦事，並依駐外機構組織通則規定辦理；為強化沿近海漁業資源管理與漁港管理等執行事項，設漁業督察總隊，其下依據區域生態環境特性及管理需要，得設分區漁業督察大隊。)</w:t>
            </w:r>
          </w:p>
        </w:tc>
        <w:tc>
          <w:tcPr>
            <w:tcW w:w="1616" w:type="dxa"/>
          </w:tcPr>
          <w:p w:rsidR="00F568C1" w:rsidRPr="00377709" w:rsidRDefault="00F568C1" w:rsidP="00586EC8">
            <w:pPr>
              <w:rPr>
                <w:rFonts w:ascii="標楷體" w:hAnsi="標楷體"/>
              </w:rPr>
            </w:pPr>
            <w:r w:rsidRPr="00377709">
              <w:rPr>
                <w:rFonts w:ascii="標楷體" w:hAnsi="標楷體"/>
              </w:rPr>
              <w:t>委員蘇治芬等16人 107.05.25 （9-5-14）</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13</w:t>
            </w:r>
          </w:p>
        </w:tc>
        <w:tc>
          <w:tcPr>
            <w:tcW w:w="3588" w:type="dxa"/>
          </w:tcPr>
          <w:p w:rsidR="00F568C1" w:rsidRPr="00377709" w:rsidRDefault="00F568C1" w:rsidP="00F568C1">
            <w:pPr>
              <w:jc w:val="left"/>
              <w:rPr>
                <w:rFonts w:ascii="標楷體" w:hAnsi="標楷體"/>
              </w:rPr>
            </w:pPr>
            <w:r w:rsidRPr="00377709">
              <w:rPr>
                <w:rFonts w:ascii="標楷體" w:hAnsi="標楷體"/>
              </w:rPr>
              <w:t>8.農業部林業及森林保育署組織法草案（共7條。制定重點：農業部為辦理森林自然保育及經濟造林業務，特設林業及森林保育署；置署長一人，職務列簡任第十三職等；副署長二人，職務列簡任第十二職等；設次級機關各地區分署、航測及遙測分署、森林及自然保育試驗所、生物多樣性研究所。）</w:t>
            </w:r>
          </w:p>
        </w:tc>
        <w:tc>
          <w:tcPr>
            <w:tcW w:w="1616" w:type="dxa"/>
          </w:tcPr>
          <w:p w:rsidR="00F568C1" w:rsidRPr="00377709" w:rsidRDefault="00F568C1" w:rsidP="00586EC8">
            <w:pPr>
              <w:rPr>
                <w:rFonts w:ascii="標楷體" w:hAnsi="標楷體"/>
              </w:rPr>
            </w:pPr>
            <w:r w:rsidRPr="00377709">
              <w:rPr>
                <w:rFonts w:ascii="標楷體" w:hAnsi="標楷體"/>
              </w:rPr>
              <w:t>委員馬文君等18人 107.05.18 （9-5-13）</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14</w:t>
            </w:r>
          </w:p>
        </w:tc>
        <w:tc>
          <w:tcPr>
            <w:tcW w:w="3588" w:type="dxa"/>
          </w:tcPr>
          <w:p w:rsidR="00F568C1" w:rsidRPr="00377709" w:rsidRDefault="00F568C1" w:rsidP="00F568C1">
            <w:pPr>
              <w:jc w:val="left"/>
              <w:rPr>
                <w:rFonts w:ascii="標楷體" w:hAnsi="標楷體"/>
              </w:rPr>
            </w:pPr>
            <w:r w:rsidRPr="00377709">
              <w:rPr>
                <w:rFonts w:ascii="標楷體" w:hAnsi="標楷體"/>
              </w:rPr>
              <w:t>1.「經濟及能源部組織法草案」、「經濟及能源部產業發展署組織法草案」、「經濟及能源部國際貿易署組織法草案」、「經濟及能源部能源署組織法草案」、「經濟及能源部中小及新創企業署組織法草案」、「經濟及能源部水利署組織法草案」、「經濟及能源部智慧財產局組織法草案」、「經濟及能源部產業園區管理局組織</w:t>
            </w:r>
            <w:r w:rsidRPr="00377709">
              <w:rPr>
                <w:rFonts w:ascii="標楷體" w:hAnsi="標楷體"/>
              </w:rPr>
              <w:lastRenderedPageBreak/>
              <w:t>法草案」及「經濟及能源部標準檢驗局組織法草案」案（修正重點：配合組織改造，重行檢討政府職能及組織之設置。）</w:t>
            </w:r>
          </w:p>
        </w:tc>
        <w:tc>
          <w:tcPr>
            <w:tcW w:w="1616" w:type="dxa"/>
          </w:tcPr>
          <w:p w:rsidR="00F568C1" w:rsidRPr="00377709" w:rsidRDefault="00F568C1" w:rsidP="00586EC8">
            <w:pPr>
              <w:rPr>
                <w:rFonts w:ascii="標楷體" w:hAnsi="標楷體"/>
              </w:rPr>
            </w:pPr>
            <w:r w:rsidRPr="00377709">
              <w:rPr>
                <w:rFonts w:ascii="標楷體" w:hAnsi="標楷體"/>
              </w:rPr>
              <w:lastRenderedPageBreak/>
              <w:t>行政院 107.05.11 （9-5-12）</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lastRenderedPageBreak/>
              <w:t>15</w:t>
            </w:r>
          </w:p>
        </w:tc>
        <w:tc>
          <w:tcPr>
            <w:tcW w:w="3588" w:type="dxa"/>
          </w:tcPr>
          <w:p w:rsidR="00F568C1" w:rsidRPr="00377709" w:rsidRDefault="00F568C1" w:rsidP="00F568C1">
            <w:pPr>
              <w:jc w:val="left"/>
              <w:rPr>
                <w:rFonts w:ascii="標楷體" w:hAnsi="標楷體"/>
              </w:rPr>
            </w:pPr>
            <w:r w:rsidRPr="00377709">
              <w:rPr>
                <w:rFonts w:ascii="標楷體" w:hAnsi="標楷體"/>
              </w:rPr>
              <w:t>2.經濟及能源部組織法草案（共10條。制定重點：行政院為辦理全國經貿行政、經濟建設及能源業務，特設本部；置部長一人、政務次長二人、常務次長一人、主任秘書一人；規定依職掌所設次級機關之名稱及業務；因業務需要派員駐境外辦事；為保障隨同業務移撥本部人員之權益，爰設計過渡規定。）</w:t>
            </w:r>
          </w:p>
        </w:tc>
        <w:tc>
          <w:tcPr>
            <w:tcW w:w="1616" w:type="dxa"/>
          </w:tcPr>
          <w:p w:rsidR="00F568C1" w:rsidRPr="00377709" w:rsidRDefault="00F568C1" w:rsidP="00586EC8">
            <w:pPr>
              <w:rPr>
                <w:rFonts w:ascii="標楷體" w:hAnsi="標楷體"/>
              </w:rPr>
            </w:pPr>
            <w:r w:rsidRPr="00377709">
              <w:rPr>
                <w:rFonts w:ascii="標楷體" w:hAnsi="標楷體"/>
              </w:rPr>
              <w:t>委員蘇巧慧等26人 106.11.10 （9-4-8）</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16</w:t>
            </w:r>
          </w:p>
        </w:tc>
        <w:tc>
          <w:tcPr>
            <w:tcW w:w="3588" w:type="dxa"/>
          </w:tcPr>
          <w:p w:rsidR="00F568C1" w:rsidRPr="00377709" w:rsidRDefault="00F568C1" w:rsidP="00F568C1">
            <w:pPr>
              <w:jc w:val="left"/>
              <w:rPr>
                <w:rFonts w:ascii="標楷體" w:hAnsi="標楷體"/>
              </w:rPr>
            </w:pPr>
            <w:r w:rsidRPr="00377709">
              <w:rPr>
                <w:rFonts w:ascii="標楷體" w:hAnsi="標楷體"/>
              </w:rPr>
              <w:t>1.經濟部組織法第十二條條文修正草案（修正重點：將中小企業處提升、擴大為「中小及新創企業署」，以利跨部會間政策橫向協調，促進中小企業發展。）</w:t>
            </w:r>
          </w:p>
        </w:tc>
        <w:tc>
          <w:tcPr>
            <w:tcW w:w="1616" w:type="dxa"/>
          </w:tcPr>
          <w:p w:rsidR="00F568C1" w:rsidRPr="00377709" w:rsidRDefault="00F568C1" w:rsidP="00586EC8">
            <w:pPr>
              <w:rPr>
                <w:rFonts w:ascii="標楷體" w:hAnsi="標楷體"/>
              </w:rPr>
            </w:pPr>
            <w:r w:rsidRPr="00377709">
              <w:rPr>
                <w:rFonts w:ascii="標楷體" w:hAnsi="標楷體"/>
              </w:rPr>
              <w:t>委員高志鵬等20人 106.12.29 （9-4-15）</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17</w:t>
            </w:r>
          </w:p>
        </w:tc>
        <w:tc>
          <w:tcPr>
            <w:tcW w:w="3588" w:type="dxa"/>
          </w:tcPr>
          <w:p w:rsidR="00F568C1" w:rsidRPr="00377709" w:rsidRDefault="00F568C1" w:rsidP="00F568C1">
            <w:pPr>
              <w:jc w:val="left"/>
              <w:rPr>
                <w:rFonts w:ascii="標楷體" w:hAnsi="標楷體"/>
              </w:rPr>
            </w:pPr>
            <w:r w:rsidRPr="00377709">
              <w:rPr>
                <w:rFonts w:ascii="標楷體" w:hAnsi="標楷體"/>
              </w:rPr>
              <w:t>2.經濟部組織法第十二條條文修正草案（修正重點：將中小企業處提升為「中小企業發展局」，以利部會間政策橫向聯繫協調，進而促進中小企業發展。）</w:t>
            </w:r>
          </w:p>
        </w:tc>
        <w:tc>
          <w:tcPr>
            <w:tcW w:w="1616" w:type="dxa"/>
          </w:tcPr>
          <w:p w:rsidR="00F568C1" w:rsidRPr="00377709" w:rsidRDefault="00F568C1" w:rsidP="00586EC8">
            <w:pPr>
              <w:rPr>
                <w:rFonts w:ascii="標楷體" w:hAnsi="標楷體"/>
              </w:rPr>
            </w:pPr>
            <w:r w:rsidRPr="00377709">
              <w:rPr>
                <w:rFonts w:ascii="標楷體" w:hAnsi="標楷體"/>
              </w:rPr>
              <w:t>親民黨黨團 107.03.09 （9-5-3）</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18</w:t>
            </w:r>
          </w:p>
        </w:tc>
        <w:tc>
          <w:tcPr>
            <w:tcW w:w="3588" w:type="dxa"/>
          </w:tcPr>
          <w:p w:rsidR="00F568C1" w:rsidRPr="00377709" w:rsidRDefault="00F568C1" w:rsidP="00F568C1">
            <w:pPr>
              <w:jc w:val="left"/>
              <w:rPr>
                <w:rFonts w:ascii="標楷體" w:hAnsi="標楷體"/>
              </w:rPr>
            </w:pPr>
            <w:r w:rsidRPr="00377709">
              <w:rPr>
                <w:rFonts w:ascii="標楷體" w:hAnsi="標楷體"/>
              </w:rPr>
              <w:t>國家發展委員會組織法刪除第五條條文草案（修正重點：刪除原隸屬於國家發展委員會下之國家檔案局。）</w:t>
            </w:r>
          </w:p>
        </w:tc>
        <w:tc>
          <w:tcPr>
            <w:tcW w:w="1616" w:type="dxa"/>
          </w:tcPr>
          <w:p w:rsidR="00F568C1" w:rsidRPr="00377709" w:rsidRDefault="00F568C1" w:rsidP="00586EC8">
            <w:pPr>
              <w:rPr>
                <w:rFonts w:ascii="標楷體" w:hAnsi="標楷體"/>
              </w:rPr>
            </w:pPr>
            <w:r w:rsidRPr="00377709">
              <w:rPr>
                <w:rFonts w:ascii="標楷體" w:hAnsi="標楷體"/>
              </w:rPr>
              <w:t>委員林昶佐等16人 107.03.23 （9-5-5）</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t>19</w:t>
            </w:r>
          </w:p>
        </w:tc>
        <w:tc>
          <w:tcPr>
            <w:tcW w:w="3588" w:type="dxa"/>
          </w:tcPr>
          <w:p w:rsidR="00F568C1" w:rsidRPr="00377709" w:rsidRDefault="00F568C1" w:rsidP="00F568C1">
            <w:pPr>
              <w:jc w:val="left"/>
              <w:rPr>
                <w:rFonts w:ascii="標楷體" w:hAnsi="標楷體"/>
              </w:rPr>
            </w:pPr>
            <w:r w:rsidRPr="00377709">
              <w:rPr>
                <w:rFonts w:ascii="標楷體" w:hAnsi="標楷體"/>
              </w:rPr>
              <w:t>1.國家發展委員會檔案管理局組織法修正草案（修正名稱、§1、§2，並增訂§6，其餘各條條次變更。修正重點：修正名稱為文化部國家檔案局組織法；文化部為辦理全國各級政府機關檔案管理應用業務，設國家檔案局；因國史館併入檔案管理</w:t>
            </w:r>
            <w:r w:rsidRPr="00377709">
              <w:rPr>
                <w:rFonts w:ascii="標楷體" w:hAnsi="標楷體"/>
              </w:rPr>
              <w:lastRenderedPageBreak/>
              <w:t>局，爰將總統副總統文物管理列為檔案管理局職務；為加強臺灣史之推廣，設臺灣檔案館。）</w:t>
            </w:r>
          </w:p>
        </w:tc>
        <w:tc>
          <w:tcPr>
            <w:tcW w:w="1616" w:type="dxa"/>
          </w:tcPr>
          <w:p w:rsidR="00F568C1" w:rsidRPr="00377709" w:rsidRDefault="00F568C1" w:rsidP="00586EC8">
            <w:pPr>
              <w:rPr>
                <w:rFonts w:ascii="標楷體" w:hAnsi="標楷體"/>
              </w:rPr>
            </w:pPr>
            <w:r w:rsidRPr="00377709">
              <w:rPr>
                <w:rFonts w:ascii="標楷體" w:hAnsi="標楷體"/>
              </w:rPr>
              <w:lastRenderedPageBreak/>
              <w:t>委員林昶佐等16人 107.03.23 （9-5-5）</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r w:rsidR="00F568C1" w:rsidRPr="00377709" w:rsidTr="00D914FE">
        <w:tc>
          <w:tcPr>
            <w:tcW w:w="816" w:type="dxa"/>
          </w:tcPr>
          <w:p w:rsidR="00F568C1" w:rsidRPr="00377709" w:rsidRDefault="00F568C1" w:rsidP="00586EC8">
            <w:pPr>
              <w:rPr>
                <w:rFonts w:ascii="標楷體" w:hAnsi="標楷體"/>
              </w:rPr>
            </w:pPr>
            <w:r w:rsidRPr="00377709">
              <w:rPr>
                <w:rFonts w:ascii="標楷體" w:hAnsi="標楷體"/>
              </w:rPr>
              <w:lastRenderedPageBreak/>
              <w:t>20</w:t>
            </w:r>
          </w:p>
        </w:tc>
        <w:tc>
          <w:tcPr>
            <w:tcW w:w="3588" w:type="dxa"/>
          </w:tcPr>
          <w:p w:rsidR="00F568C1" w:rsidRPr="00377709" w:rsidRDefault="00F568C1" w:rsidP="00F568C1">
            <w:pPr>
              <w:jc w:val="left"/>
              <w:rPr>
                <w:rFonts w:ascii="標楷體" w:hAnsi="標楷體"/>
              </w:rPr>
            </w:pPr>
            <w:r w:rsidRPr="00377709">
              <w:rPr>
                <w:rFonts w:ascii="標楷體" w:hAnsi="標楷體"/>
              </w:rPr>
              <w:t>2.國家發展委員會檔案管理局組織法第二條條文修正草案（修正重點：將國史館及國史館臺灣文獻館併入檔案法中央主管機關檔案管理局，並將其主管之總統副總統文物管理業務納入本條之掌理事項。）</w:t>
            </w:r>
          </w:p>
        </w:tc>
        <w:tc>
          <w:tcPr>
            <w:tcW w:w="1616" w:type="dxa"/>
          </w:tcPr>
          <w:p w:rsidR="00F568C1" w:rsidRPr="00377709" w:rsidRDefault="00F568C1" w:rsidP="00586EC8">
            <w:pPr>
              <w:rPr>
                <w:rFonts w:ascii="標楷體" w:hAnsi="標楷體"/>
              </w:rPr>
            </w:pPr>
            <w:r w:rsidRPr="00377709">
              <w:rPr>
                <w:rFonts w:ascii="標楷體" w:hAnsi="標楷體"/>
              </w:rPr>
              <w:t>委員段宜康等18人 107.04.10 （9-5-7）</w:t>
            </w:r>
          </w:p>
        </w:tc>
        <w:tc>
          <w:tcPr>
            <w:tcW w:w="1360" w:type="dxa"/>
          </w:tcPr>
          <w:p w:rsidR="00F568C1" w:rsidRPr="00377709" w:rsidRDefault="00F568C1" w:rsidP="00586EC8">
            <w:pPr>
              <w:rPr>
                <w:rFonts w:ascii="標楷體" w:hAnsi="標楷體"/>
              </w:rPr>
            </w:pPr>
            <w:r w:rsidRPr="00377709">
              <w:rPr>
                <w:rFonts w:ascii="標楷體" w:hAnsi="標楷體"/>
              </w:rPr>
              <w:t>司法及法制、經濟</w:t>
            </w:r>
          </w:p>
        </w:tc>
        <w:tc>
          <w:tcPr>
            <w:tcW w:w="2679" w:type="dxa"/>
          </w:tcPr>
          <w:p w:rsidR="00F568C1" w:rsidRPr="00377709" w:rsidRDefault="00F568C1" w:rsidP="00586EC8">
            <w:pPr>
              <w:rPr>
                <w:rFonts w:ascii="標楷體" w:hAnsi="標楷體"/>
              </w:rPr>
            </w:pPr>
            <w:r w:rsidRPr="00377709">
              <w:rPr>
                <w:rFonts w:ascii="標楷體" w:hAnsi="標楷體"/>
              </w:rPr>
              <w:t>尚未審查</w:t>
            </w:r>
          </w:p>
        </w:tc>
      </w:tr>
    </w:tbl>
    <w:p w:rsidR="009F2083" w:rsidRPr="00F77844" w:rsidRDefault="00F479CA" w:rsidP="001A5644">
      <w:pPr>
        <w:pStyle w:val="1-5"/>
      </w:pPr>
      <w:bookmarkStart w:id="80" w:name="_Toc361217331"/>
      <w:bookmarkStart w:id="81" w:name="_Toc362968391"/>
      <w:bookmarkStart w:id="82" w:name="_Toc523129885"/>
      <w:r w:rsidRPr="00F77844">
        <w:rPr>
          <w:rFonts w:hint="eastAsia"/>
        </w:rPr>
        <w:t>5</w:t>
      </w:r>
      <w:r w:rsidR="00602EE9" w:rsidRPr="00F77844">
        <w:t>.本會、財政委員會聯席審查（</w:t>
      </w:r>
      <w:r w:rsidR="009F2083">
        <w:rPr>
          <w:rFonts w:hint="eastAsia"/>
        </w:rPr>
        <w:t>9</w:t>
      </w:r>
      <w:r w:rsidR="00602EE9" w:rsidRPr="00F77844">
        <w:t>案）</w:t>
      </w:r>
      <w:bookmarkEnd w:id="80"/>
      <w:bookmarkEnd w:id="81"/>
      <w:bookmarkEnd w:id="82"/>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9F2083" w:rsidTr="009F2083">
        <w:tc>
          <w:tcPr>
            <w:tcW w:w="830" w:type="dxa"/>
          </w:tcPr>
          <w:p w:rsidR="009F2083" w:rsidRDefault="009F2083" w:rsidP="009F2083">
            <w:pPr>
              <w:rPr>
                <w:rFonts w:ascii="標楷體" w:hAnsi="標楷體"/>
                <w:b/>
              </w:rPr>
            </w:pPr>
            <w:r>
              <w:rPr>
                <w:rFonts w:ascii="標楷體" w:hAnsi="標楷體"/>
                <w:b/>
              </w:rPr>
              <w:t>序號</w:t>
            </w:r>
          </w:p>
        </w:tc>
        <w:tc>
          <w:tcPr>
            <w:tcW w:w="3692" w:type="dxa"/>
          </w:tcPr>
          <w:p w:rsidR="009F2083" w:rsidRDefault="009F2083" w:rsidP="001C2E53">
            <w:pPr>
              <w:jc w:val="left"/>
              <w:rPr>
                <w:rFonts w:ascii="標楷體" w:hAnsi="標楷體"/>
                <w:b/>
              </w:rPr>
            </w:pPr>
            <w:r>
              <w:rPr>
                <w:rFonts w:ascii="標楷體" w:hAnsi="標楷體"/>
                <w:b/>
              </w:rPr>
              <w:t>議案名稱</w:t>
            </w:r>
          </w:p>
        </w:tc>
        <w:tc>
          <w:tcPr>
            <w:tcW w:w="1384" w:type="dxa"/>
          </w:tcPr>
          <w:p w:rsidR="009F2083" w:rsidRDefault="009F2083" w:rsidP="009F2083">
            <w:pPr>
              <w:rPr>
                <w:rFonts w:ascii="標楷體" w:hAnsi="標楷體"/>
                <w:b/>
              </w:rPr>
            </w:pPr>
            <w:r>
              <w:rPr>
                <w:rFonts w:ascii="標楷體" w:hAnsi="標楷體"/>
                <w:b/>
              </w:rPr>
              <w:t>提案委員或機關、院會交付日期(會次)</w:t>
            </w:r>
          </w:p>
        </w:tc>
        <w:tc>
          <w:tcPr>
            <w:tcW w:w="1384" w:type="dxa"/>
          </w:tcPr>
          <w:p w:rsidR="009F2083" w:rsidRDefault="009F2083" w:rsidP="009F2083">
            <w:pPr>
              <w:rPr>
                <w:rFonts w:ascii="標楷體" w:hAnsi="標楷體"/>
                <w:b/>
              </w:rPr>
            </w:pPr>
            <w:r>
              <w:rPr>
                <w:rFonts w:ascii="標楷體" w:hAnsi="標楷體"/>
                <w:b/>
              </w:rPr>
              <w:t>審查委員會</w:t>
            </w:r>
          </w:p>
        </w:tc>
        <w:tc>
          <w:tcPr>
            <w:tcW w:w="2769" w:type="dxa"/>
          </w:tcPr>
          <w:p w:rsidR="009F2083" w:rsidRDefault="009F2083" w:rsidP="009F2083">
            <w:pPr>
              <w:rPr>
                <w:rFonts w:ascii="標楷體" w:hAnsi="標楷體"/>
                <w:b/>
              </w:rPr>
            </w:pPr>
            <w:r>
              <w:rPr>
                <w:rFonts w:ascii="標楷體" w:hAnsi="標楷體"/>
                <w:b/>
              </w:rPr>
              <w:t>審查情形</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1</w:t>
            </w:r>
          </w:p>
        </w:tc>
        <w:tc>
          <w:tcPr>
            <w:tcW w:w="3692" w:type="dxa"/>
          </w:tcPr>
          <w:p w:rsidR="009F2083" w:rsidRPr="00E43D3D" w:rsidRDefault="009F2083" w:rsidP="00684080">
            <w:pPr>
              <w:jc w:val="left"/>
              <w:rPr>
                <w:rFonts w:ascii="標楷體" w:hAnsi="標楷體"/>
              </w:rPr>
            </w:pPr>
            <w:r w:rsidRPr="00E43D3D">
              <w:rPr>
                <w:rFonts w:ascii="標楷體" w:hAnsi="標楷體"/>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配合行政院組織改造作業，旨揭組織法律已無適用之必要，應配合辦理廢止。）</w:t>
            </w:r>
          </w:p>
        </w:tc>
        <w:tc>
          <w:tcPr>
            <w:tcW w:w="1384" w:type="dxa"/>
          </w:tcPr>
          <w:p w:rsidR="009F2083" w:rsidRPr="00E43D3D" w:rsidRDefault="009F2083" w:rsidP="009F2083">
            <w:pPr>
              <w:rPr>
                <w:rFonts w:ascii="標楷體" w:hAnsi="標楷體"/>
              </w:rPr>
            </w:pPr>
            <w:r w:rsidRPr="00E43D3D">
              <w:rPr>
                <w:rFonts w:ascii="標楷體" w:hAnsi="標楷體"/>
              </w:rPr>
              <w:t>行政院 105.02.19 （9-1-1）</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2</w:t>
            </w:r>
          </w:p>
        </w:tc>
        <w:tc>
          <w:tcPr>
            <w:tcW w:w="3692" w:type="dxa"/>
          </w:tcPr>
          <w:p w:rsidR="009F2083" w:rsidRPr="00E43D3D" w:rsidRDefault="009F2083" w:rsidP="001C2E53">
            <w:pPr>
              <w:jc w:val="left"/>
              <w:rPr>
                <w:rFonts w:ascii="標楷體" w:hAnsi="標楷體"/>
              </w:rPr>
            </w:pPr>
            <w:r w:rsidRPr="00E43D3D">
              <w:rPr>
                <w:rFonts w:ascii="標楷體" w:hAnsi="標楷體"/>
              </w:rPr>
              <w:t>廢止「行政院主計處組織法」及「行政院主計處電子處理資料中心組織條例」（廢止重點：配合行政院組織改造作</w:t>
            </w:r>
            <w:r w:rsidRPr="00E43D3D">
              <w:rPr>
                <w:rFonts w:ascii="標楷體" w:hAnsi="標楷體"/>
              </w:rPr>
              <w:lastRenderedPageBreak/>
              <w:t>業，旨揭組織法律已無適用之必要，應配合辦理廢止。）</w:t>
            </w:r>
          </w:p>
        </w:tc>
        <w:tc>
          <w:tcPr>
            <w:tcW w:w="1384" w:type="dxa"/>
          </w:tcPr>
          <w:p w:rsidR="009F2083" w:rsidRPr="00E43D3D" w:rsidRDefault="009F2083" w:rsidP="009F2083">
            <w:pPr>
              <w:rPr>
                <w:rFonts w:ascii="標楷體" w:hAnsi="標楷體"/>
              </w:rPr>
            </w:pPr>
            <w:r w:rsidRPr="00E43D3D">
              <w:rPr>
                <w:rFonts w:ascii="標楷體" w:hAnsi="標楷體"/>
              </w:rPr>
              <w:lastRenderedPageBreak/>
              <w:t>行政院 105.02.19 （9-1-1）</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lastRenderedPageBreak/>
              <w:t>3</w:t>
            </w:r>
          </w:p>
        </w:tc>
        <w:tc>
          <w:tcPr>
            <w:tcW w:w="3692" w:type="dxa"/>
          </w:tcPr>
          <w:p w:rsidR="009F2083" w:rsidRPr="00E43D3D" w:rsidRDefault="009F2083" w:rsidP="001C2E53">
            <w:pPr>
              <w:jc w:val="left"/>
              <w:rPr>
                <w:rFonts w:ascii="標楷體" w:hAnsi="標楷體"/>
              </w:rPr>
            </w:pPr>
            <w:r w:rsidRPr="00E43D3D">
              <w:rPr>
                <w:rFonts w:ascii="標楷體" w:hAnsi="標楷體"/>
              </w:rPr>
              <w:t>1.金融監督管理委員會組織法增訂第九條之一條文草案（增訂重點：規定不適任委員之樣態，並賦予行政院長有免其職務之裁量權。）</w:t>
            </w:r>
          </w:p>
        </w:tc>
        <w:tc>
          <w:tcPr>
            <w:tcW w:w="1384" w:type="dxa"/>
          </w:tcPr>
          <w:p w:rsidR="009F2083" w:rsidRPr="00E43D3D" w:rsidRDefault="009F2083" w:rsidP="009F2083">
            <w:pPr>
              <w:rPr>
                <w:rFonts w:ascii="標楷體" w:hAnsi="標楷體"/>
              </w:rPr>
            </w:pPr>
            <w:r w:rsidRPr="00E43D3D">
              <w:rPr>
                <w:rFonts w:ascii="標楷體" w:hAnsi="標楷體"/>
              </w:rPr>
              <w:t>委員吳思瑤等16人 105.04.29 （9-1-11）</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4</w:t>
            </w:r>
          </w:p>
        </w:tc>
        <w:tc>
          <w:tcPr>
            <w:tcW w:w="3692" w:type="dxa"/>
          </w:tcPr>
          <w:p w:rsidR="009F2083" w:rsidRPr="00E43D3D" w:rsidRDefault="009F2083" w:rsidP="001C2E53">
            <w:pPr>
              <w:jc w:val="left"/>
              <w:rPr>
                <w:rFonts w:ascii="標楷體" w:hAnsi="標楷體"/>
              </w:rPr>
            </w:pPr>
            <w:r w:rsidRPr="00E43D3D">
              <w:rPr>
                <w:rFonts w:ascii="標楷體" w:hAnsi="標楷體"/>
              </w:rPr>
              <w:t>2.金融監督管理委員會組織法名稱及第一條條文修正草案（修正重點：將金融監督管理委員會更名為「金融監督發展委員會」。）</w:t>
            </w:r>
          </w:p>
        </w:tc>
        <w:tc>
          <w:tcPr>
            <w:tcW w:w="1384" w:type="dxa"/>
          </w:tcPr>
          <w:p w:rsidR="009F2083" w:rsidRPr="00E43D3D" w:rsidRDefault="009F2083" w:rsidP="009F2083">
            <w:pPr>
              <w:rPr>
                <w:rFonts w:ascii="標楷體" w:hAnsi="標楷體"/>
              </w:rPr>
            </w:pPr>
            <w:r w:rsidRPr="00E43D3D">
              <w:rPr>
                <w:rFonts w:ascii="標楷體" w:hAnsi="標楷體"/>
              </w:rPr>
              <w:t>委員盧秀燕等16人 105.05.20 （9-1-14）</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5</w:t>
            </w:r>
          </w:p>
        </w:tc>
        <w:tc>
          <w:tcPr>
            <w:tcW w:w="3692" w:type="dxa"/>
          </w:tcPr>
          <w:p w:rsidR="009F2083" w:rsidRPr="00E43D3D" w:rsidRDefault="009F2083" w:rsidP="001C2E53">
            <w:pPr>
              <w:jc w:val="left"/>
              <w:rPr>
                <w:rFonts w:ascii="標楷體" w:hAnsi="標楷體"/>
              </w:rPr>
            </w:pPr>
            <w:r w:rsidRPr="00E43D3D">
              <w:rPr>
                <w:rFonts w:ascii="標楷體" w:hAnsi="標楷體"/>
              </w:rPr>
              <w:t>3.金融監督管理委員會組織法第四條條文修正草案（修正重點：設立金融消費者保護局以規劃、執行保護金融消費者權益之政策。）</w:t>
            </w:r>
          </w:p>
        </w:tc>
        <w:tc>
          <w:tcPr>
            <w:tcW w:w="1384" w:type="dxa"/>
          </w:tcPr>
          <w:p w:rsidR="009F2083" w:rsidRPr="00E43D3D" w:rsidRDefault="009F2083" w:rsidP="009F2083">
            <w:pPr>
              <w:rPr>
                <w:rFonts w:ascii="標楷體" w:hAnsi="標楷體"/>
              </w:rPr>
            </w:pPr>
            <w:r w:rsidRPr="00E43D3D">
              <w:rPr>
                <w:rFonts w:ascii="標楷體" w:hAnsi="標楷體"/>
              </w:rPr>
              <w:t>時代力量黨團 105.10.07 （9-2-5）</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6</w:t>
            </w:r>
          </w:p>
        </w:tc>
        <w:tc>
          <w:tcPr>
            <w:tcW w:w="3692" w:type="dxa"/>
          </w:tcPr>
          <w:p w:rsidR="009F2083" w:rsidRPr="00E43D3D" w:rsidRDefault="009F2083" w:rsidP="001C2E53">
            <w:pPr>
              <w:jc w:val="left"/>
              <w:rPr>
                <w:rFonts w:ascii="標楷體" w:hAnsi="標楷體"/>
              </w:rPr>
            </w:pPr>
            <w:r w:rsidRPr="00E43D3D">
              <w:rPr>
                <w:rFonts w:ascii="標楷體" w:hAnsi="標楷體"/>
              </w:rPr>
              <w:t>4.金融監督管理委員會組織法第七條、第九條及第十條條文修正草案（修正重點：金融監督管理基金年度決算如有賸餘，應解繳國庫；為保障100年6月14日前受任命委員之任期及權益，本法修正施行前已獲任命之金管會專任委員，於本法修正施行後、原任命之任期屆滿前，為當然委員，因現任委員皆為本法民國一百零一年七月一日施行後始就任，爰刪除第九條第二項之規定；授權由金管會訂定諮詢委員遴聘及集會之辦法。）</w:t>
            </w:r>
          </w:p>
        </w:tc>
        <w:tc>
          <w:tcPr>
            <w:tcW w:w="1384" w:type="dxa"/>
          </w:tcPr>
          <w:p w:rsidR="009F2083" w:rsidRPr="00E43D3D" w:rsidRDefault="009F2083" w:rsidP="009F2083">
            <w:pPr>
              <w:rPr>
                <w:rFonts w:ascii="標楷體" w:hAnsi="標楷體"/>
              </w:rPr>
            </w:pPr>
            <w:r w:rsidRPr="00E43D3D">
              <w:rPr>
                <w:rFonts w:ascii="標楷體" w:hAnsi="標楷體"/>
              </w:rPr>
              <w:t>委員周春米等20人 105.12.09 （9-2-14）</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7</w:t>
            </w:r>
          </w:p>
        </w:tc>
        <w:tc>
          <w:tcPr>
            <w:tcW w:w="3692" w:type="dxa"/>
          </w:tcPr>
          <w:p w:rsidR="009F2083" w:rsidRPr="00E43D3D" w:rsidRDefault="009F2083" w:rsidP="001C2E53">
            <w:pPr>
              <w:jc w:val="left"/>
              <w:rPr>
                <w:rFonts w:ascii="標楷體" w:hAnsi="標楷體"/>
              </w:rPr>
            </w:pPr>
            <w:r w:rsidRPr="00E43D3D">
              <w:rPr>
                <w:rFonts w:ascii="標楷體" w:hAnsi="標楷體"/>
              </w:rPr>
              <w:t>5.金融監督管理委員會組織法第十條條文修正草案（修正重點：本會主任委員及副主任委員應超出黨派之外，依據法律公正獨立行使職權，於任期中不得參與政黨活動。違反前項規定者，解除其職務。）</w:t>
            </w:r>
          </w:p>
        </w:tc>
        <w:tc>
          <w:tcPr>
            <w:tcW w:w="1384" w:type="dxa"/>
          </w:tcPr>
          <w:p w:rsidR="009F2083" w:rsidRPr="00E43D3D" w:rsidRDefault="009F2083" w:rsidP="009F2083">
            <w:pPr>
              <w:rPr>
                <w:rFonts w:ascii="標楷體" w:hAnsi="標楷體"/>
              </w:rPr>
            </w:pPr>
            <w:r w:rsidRPr="00E43D3D">
              <w:rPr>
                <w:rFonts w:ascii="標楷體" w:hAnsi="標楷體"/>
              </w:rPr>
              <w:t>委員賴士葆等22人 106.10.13 （9-4-4）</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8</w:t>
            </w:r>
          </w:p>
        </w:tc>
        <w:tc>
          <w:tcPr>
            <w:tcW w:w="3692" w:type="dxa"/>
          </w:tcPr>
          <w:p w:rsidR="009F2083" w:rsidRPr="00E43D3D" w:rsidRDefault="009F2083" w:rsidP="001C2E53">
            <w:pPr>
              <w:jc w:val="left"/>
              <w:rPr>
                <w:rFonts w:ascii="標楷體" w:hAnsi="標楷體"/>
              </w:rPr>
            </w:pPr>
            <w:r w:rsidRPr="00E43D3D">
              <w:rPr>
                <w:rFonts w:ascii="標楷體" w:hAnsi="標楷體"/>
              </w:rPr>
              <w:t>二次金改真相調查與處理特</w:t>
            </w:r>
            <w:r w:rsidRPr="00E43D3D">
              <w:rPr>
                <w:rFonts w:ascii="標楷體" w:hAnsi="標楷體"/>
              </w:rPr>
              <w:lastRenderedPageBreak/>
              <w:t>別條例草案(共五章十四條。制</w:t>
            </w:r>
            <w:r w:rsidR="0071471A">
              <w:rPr>
                <w:rFonts w:ascii="標楷體" w:hAnsi="標楷體" w:hint="eastAsia"/>
                <w:lang w:eastAsia="zh-TW"/>
              </w:rPr>
              <w:t>定</w:t>
            </w:r>
            <w:r w:rsidRPr="00E43D3D">
              <w:rPr>
                <w:rFonts w:ascii="標楷體" w:hAnsi="標楷體"/>
              </w:rPr>
              <w:t>重點：為調查政府九十三年十月二十日推動第二階段金融改革政策執行過程真相，於監察院下設置二次金改真相調查處理委員會，查明有無弊端，以確保金融市場之透明與公平。)</w:t>
            </w:r>
          </w:p>
        </w:tc>
        <w:tc>
          <w:tcPr>
            <w:tcW w:w="1384" w:type="dxa"/>
          </w:tcPr>
          <w:p w:rsidR="009F2083" w:rsidRPr="00E43D3D" w:rsidRDefault="009F2083" w:rsidP="009F2083">
            <w:pPr>
              <w:rPr>
                <w:rFonts w:ascii="標楷體" w:hAnsi="標楷體"/>
              </w:rPr>
            </w:pPr>
            <w:r w:rsidRPr="00E43D3D">
              <w:rPr>
                <w:rFonts w:ascii="標楷體" w:hAnsi="標楷體"/>
              </w:rPr>
              <w:lastRenderedPageBreak/>
              <w:t xml:space="preserve">國民黨黨團 </w:t>
            </w:r>
            <w:r w:rsidRPr="00E43D3D">
              <w:rPr>
                <w:rFonts w:ascii="標楷體" w:hAnsi="標楷體"/>
              </w:rPr>
              <w:lastRenderedPageBreak/>
              <w:t>105.05.27 （9-1-15）</w:t>
            </w:r>
          </w:p>
        </w:tc>
        <w:tc>
          <w:tcPr>
            <w:tcW w:w="1384" w:type="dxa"/>
          </w:tcPr>
          <w:p w:rsidR="009F2083" w:rsidRPr="00E43D3D" w:rsidRDefault="009F2083" w:rsidP="009F2083">
            <w:pPr>
              <w:rPr>
                <w:rFonts w:ascii="標楷體" w:hAnsi="標楷體"/>
              </w:rPr>
            </w:pPr>
            <w:r w:rsidRPr="00E43D3D">
              <w:rPr>
                <w:rFonts w:ascii="標楷體" w:hAnsi="標楷體"/>
              </w:rPr>
              <w:lastRenderedPageBreak/>
              <w:t>司法及法</w:t>
            </w:r>
            <w:r w:rsidRPr="00E43D3D">
              <w:rPr>
                <w:rFonts w:ascii="標楷體" w:hAnsi="標楷體"/>
              </w:rPr>
              <w:lastRenderedPageBreak/>
              <w:t>制、財政</w:t>
            </w:r>
          </w:p>
        </w:tc>
        <w:tc>
          <w:tcPr>
            <w:tcW w:w="2769" w:type="dxa"/>
          </w:tcPr>
          <w:p w:rsidR="009F2083" w:rsidRPr="00E43D3D" w:rsidRDefault="009F2083" w:rsidP="009F2083">
            <w:pPr>
              <w:rPr>
                <w:rFonts w:ascii="標楷體" w:hAnsi="標楷體"/>
              </w:rPr>
            </w:pPr>
            <w:r w:rsidRPr="00E43D3D">
              <w:rPr>
                <w:rFonts w:ascii="標楷體" w:hAnsi="標楷體"/>
              </w:rPr>
              <w:lastRenderedPageBreak/>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lastRenderedPageBreak/>
              <w:t>9</w:t>
            </w:r>
          </w:p>
        </w:tc>
        <w:tc>
          <w:tcPr>
            <w:tcW w:w="3692" w:type="dxa"/>
          </w:tcPr>
          <w:p w:rsidR="009F2083" w:rsidRPr="00E43D3D" w:rsidRDefault="009F2083" w:rsidP="001C2E53">
            <w:pPr>
              <w:jc w:val="left"/>
              <w:rPr>
                <w:rFonts w:ascii="標楷體" w:hAnsi="標楷體"/>
              </w:rPr>
            </w:pPr>
            <w:r w:rsidRPr="00E43D3D">
              <w:rPr>
                <w:rFonts w:ascii="標楷體" w:hAnsi="標楷體"/>
              </w:rPr>
              <w:t>廢止「中央信託局條例」（廢止重點：鑑於中央信託局總機構已於96年7月1日正式裁撤，臺灣銀行以吸收合併方式整併中央信託局，相關條例已無存在之必要。）</w:t>
            </w:r>
          </w:p>
        </w:tc>
        <w:tc>
          <w:tcPr>
            <w:tcW w:w="1384" w:type="dxa"/>
          </w:tcPr>
          <w:p w:rsidR="009F2083" w:rsidRPr="00E43D3D" w:rsidRDefault="009F2083" w:rsidP="009F2083">
            <w:pPr>
              <w:rPr>
                <w:rFonts w:ascii="標楷體" w:hAnsi="標楷體"/>
              </w:rPr>
            </w:pPr>
            <w:r w:rsidRPr="00E43D3D">
              <w:rPr>
                <w:rFonts w:ascii="標楷體" w:hAnsi="標楷體"/>
              </w:rPr>
              <w:t>委員林俊憲等16人 106.11.24 （9-4-10）</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bl>
    <w:p w:rsidR="000F35E4" w:rsidRPr="00F77844" w:rsidRDefault="00F479CA" w:rsidP="001A5644">
      <w:pPr>
        <w:pStyle w:val="1-5"/>
      </w:pPr>
      <w:bookmarkStart w:id="83" w:name="_Toc361217332"/>
      <w:bookmarkStart w:id="84" w:name="_Toc362968392"/>
      <w:bookmarkStart w:id="85" w:name="_Toc523129886"/>
      <w:r w:rsidRPr="00F77844">
        <w:rPr>
          <w:rFonts w:hint="eastAsia"/>
        </w:rPr>
        <w:t>6</w:t>
      </w:r>
      <w:r w:rsidR="00602EE9" w:rsidRPr="00F77844">
        <w:t>.本會、教育及文化委員會聯席審查（</w:t>
      </w:r>
      <w:r w:rsidR="006314AE">
        <w:rPr>
          <w:rFonts w:hint="eastAsia"/>
        </w:rPr>
        <w:t>31</w:t>
      </w:r>
      <w:r w:rsidR="00602EE9" w:rsidRPr="00F77844">
        <w:t>案）</w:t>
      </w:r>
      <w:bookmarkEnd w:id="83"/>
      <w:bookmarkEnd w:id="84"/>
      <w:bookmarkEnd w:id="85"/>
    </w:p>
    <w:tbl>
      <w:tblPr>
        <w:tblStyle w:val="a7"/>
        <w:tblW w:w="10059" w:type="dxa"/>
        <w:tblInd w:w="80" w:type="dxa"/>
        <w:tblLook w:val="04A0" w:firstRow="1" w:lastRow="0" w:firstColumn="1" w:lastColumn="0" w:noHBand="0" w:noVBand="1"/>
      </w:tblPr>
      <w:tblGrid>
        <w:gridCol w:w="817"/>
        <w:gridCol w:w="3564"/>
        <w:gridCol w:w="1616"/>
        <w:gridCol w:w="1354"/>
        <w:gridCol w:w="2708"/>
      </w:tblGrid>
      <w:tr w:rsidR="006314AE" w:rsidTr="006314AE">
        <w:tc>
          <w:tcPr>
            <w:tcW w:w="817" w:type="dxa"/>
          </w:tcPr>
          <w:p w:rsidR="006314AE" w:rsidRDefault="006314AE" w:rsidP="00586EC8">
            <w:pPr>
              <w:rPr>
                <w:rFonts w:ascii="標楷體" w:hAnsi="標楷體"/>
                <w:b/>
              </w:rPr>
            </w:pPr>
            <w:r>
              <w:rPr>
                <w:rFonts w:ascii="標楷體" w:hAnsi="標楷體"/>
                <w:b/>
              </w:rPr>
              <w:t>序號</w:t>
            </w:r>
          </w:p>
        </w:tc>
        <w:tc>
          <w:tcPr>
            <w:tcW w:w="3564" w:type="dxa"/>
          </w:tcPr>
          <w:p w:rsidR="006314AE" w:rsidRDefault="006314AE" w:rsidP="006314AE">
            <w:pPr>
              <w:jc w:val="left"/>
              <w:rPr>
                <w:rFonts w:ascii="標楷體" w:hAnsi="標楷體"/>
                <w:b/>
              </w:rPr>
            </w:pPr>
            <w:r>
              <w:rPr>
                <w:rFonts w:ascii="標楷體" w:hAnsi="標楷體"/>
                <w:b/>
              </w:rPr>
              <w:t>議案名稱</w:t>
            </w:r>
          </w:p>
        </w:tc>
        <w:tc>
          <w:tcPr>
            <w:tcW w:w="1616" w:type="dxa"/>
          </w:tcPr>
          <w:p w:rsidR="006314AE" w:rsidRDefault="006314AE" w:rsidP="00586EC8">
            <w:pPr>
              <w:rPr>
                <w:rFonts w:ascii="標楷體" w:hAnsi="標楷體"/>
                <w:b/>
              </w:rPr>
            </w:pPr>
            <w:r>
              <w:rPr>
                <w:rFonts w:ascii="標楷體" w:hAnsi="標楷體"/>
                <w:b/>
              </w:rPr>
              <w:t>提案委員或機關、院會交付日期(會次)</w:t>
            </w:r>
          </w:p>
        </w:tc>
        <w:tc>
          <w:tcPr>
            <w:tcW w:w="1354" w:type="dxa"/>
          </w:tcPr>
          <w:p w:rsidR="006314AE" w:rsidRDefault="006314AE" w:rsidP="00586EC8">
            <w:pPr>
              <w:rPr>
                <w:rFonts w:ascii="標楷體" w:hAnsi="標楷體"/>
                <w:b/>
              </w:rPr>
            </w:pPr>
            <w:r>
              <w:rPr>
                <w:rFonts w:ascii="標楷體" w:hAnsi="標楷體"/>
                <w:b/>
              </w:rPr>
              <w:t>審查委員會</w:t>
            </w:r>
          </w:p>
        </w:tc>
        <w:tc>
          <w:tcPr>
            <w:tcW w:w="2708" w:type="dxa"/>
          </w:tcPr>
          <w:p w:rsidR="006314AE" w:rsidRDefault="006314AE" w:rsidP="00586EC8">
            <w:pPr>
              <w:rPr>
                <w:rFonts w:ascii="標楷體" w:hAnsi="標楷體"/>
                <w:b/>
              </w:rPr>
            </w:pPr>
            <w:r>
              <w:rPr>
                <w:rFonts w:ascii="標楷體" w:hAnsi="標楷體"/>
                <w:b/>
              </w:rPr>
              <w:t>審查情形</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w:t>
            </w:r>
          </w:p>
        </w:tc>
        <w:tc>
          <w:tcPr>
            <w:tcW w:w="3564" w:type="dxa"/>
          </w:tcPr>
          <w:p w:rsidR="006314AE" w:rsidRPr="009E3E93" w:rsidRDefault="006314AE" w:rsidP="006314AE">
            <w:pPr>
              <w:jc w:val="left"/>
              <w:rPr>
                <w:rFonts w:ascii="標楷體" w:hAnsi="標楷體"/>
              </w:rPr>
            </w:pPr>
            <w:r w:rsidRPr="009E3E93">
              <w:rPr>
                <w:rFonts w:ascii="標楷體" w:hAnsi="標楷體"/>
              </w:rPr>
              <w:t>1.教育部組織法第六條及第九條條文修正草案（修正重點：增訂駐外機構教育單位主管，必要時得借調專科以上學校具教授資格者聘任之；聘任期間不得超過四年，期滿應即歸建。）</w:t>
            </w:r>
          </w:p>
        </w:tc>
        <w:tc>
          <w:tcPr>
            <w:tcW w:w="1616" w:type="dxa"/>
          </w:tcPr>
          <w:p w:rsidR="006314AE" w:rsidRPr="009E3E93" w:rsidRDefault="006314AE" w:rsidP="00586EC8">
            <w:pPr>
              <w:rPr>
                <w:rFonts w:ascii="標楷體" w:hAnsi="標楷體"/>
              </w:rPr>
            </w:pPr>
            <w:r w:rsidRPr="009E3E93">
              <w:rPr>
                <w:rFonts w:ascii="標楷體" w:hAnsi="標楷體"/>
              </w:rPr>
              <w:t>行政院 106.03.31 （9-3-7）</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聯席會106.5.11（9-3-3）另定期繼續審查。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w:t>
            </w:r>
          </w:p>
        </w:tc>
        <w:tc>
          <w:tcPr>
            <w:tcW w:w="3564" w:type="dxa"/>
          </w:tcPr>
          <w:p w:rsidR="006314AE" w:rsidRPr="009E3E93" w:rsidRDefault="006314AE" w:rsidP="006314AE">
            <w:pPr>
              <w:jc w:val="left"/>
              <w:rPr>
                <w:rFonts w:ascii="標楷體" w:hAnsi="標楷體"/>
              </w:rPr>
            </w:pPr>
            <w:r w:rsidRPr="009E3E93">
              <w:rPr>
                <w:rFonts w:ascii="標楷體" w:hAnsi="標楷體"/>
              </w:rPr>
              <w:t>2.教育部組織法第二條條文修正草案（修正重點：將僑務委員會和國軍退除役官兵輔導委員會裁撤後之掌理事項，如僑民教育與青年事務之規劃、辦理、輔導及聯繫業務和退除役官兵就學業務等回歸教育部。）</w:t>
            </w:r>
          </w:p>
        </w:tc>
        <w:tc>
          <w:tcPr>
            <w:tcW w:w="1616" w:type="dxa"/>
          </w:tcPr>
          <w:p w:rsidR="006314AE" w:rsidRPr="009E3E93" w:rsidRDefault="006314AE" w:rsidP="00586EC8">
            <w:pPr>
              <w:rPr>
                <w:rFonts w:ascii="標楷體" w:hAnsi="標楷體"/>
              </w:rPr>
            </w:pPr>
            <w:r w:rsidRPr="009E3E93">
              <w:rPr>
                <w:rFonts w:ascii="標楷體" w:hAnsi="標楷體"/>
              </w:rPr>
              <w:t>時代力量黨團 105.05.27 （9-1-15）</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3</w:t>
            </w:r>
          </w:p>
        </w:tc>
        <w:tc>
          <w:tcPr>
            <w:tcW w:w="3564" w:type="dxa"/>
          </w:tcPr>
          <w:p w:rsidR="006314AE" w:rsidRPr="009E3E93" w:rsidRDefault="006314AE" w:rsidP="006314AE">
            <w:pPr>
              <w:jc w:val="left"/>
              <w:rPr>
                <w:rFonts w:ascii="標楷體" w:hAnsi="標楷體"/>
              </w:rPr>
            </w:pPr>
            <w:r w:rsidRPr="009E3E93">
              <w:rPr>
                <w:rFonts w:ascii="標楷體" w:hAnsi="標楷體"/>
              </w:rPr>
              <w:t>3.教育部組織法第八條之一及第九條條文修正草案（修正重點：訂定教育部離職政務官、高階文官轉任</w:t>
            </w:r>
            <w:r w:rsidRPr="009E3E93">
              <w:rPr>
                <w:rFonts w:ascii="標楷體" w:hAnsi="標楷體"/>
              </w:rPr>
              <w:lastRenderedPageBreak/>
              <w:t>私校之旋轉門條款，於離職後三年內，不得擔任與其離職前五年內原掌理之職務直接相關之學校財團法人董事長、董事、監察人、校長或其他有給職職務。）</w:t>
            </w:r>
          </w:p>
        </w:tc>
        <w:tc>
          <w:tcPr>
            <w:tcW w:w="1616" w:type="dxa"/>
          </w:tcPr>
          <w:p w:rsidR="006314AE" w:rsidRPr="009E3E93" w:rsidRDefault="006314AE" w:rsidP="00586EC8">
            <w:pPr>
              <w:rPr>
                <w:rFonts w:ascii="標楷體" w:hAnsi="標楷體"/>
              </w:rPr>
            </w:pPr>
            <w:r w:rsidRPr="009E3E93">
              <w:rPr>
                <w:rFonts w:ascii="標楷體" w:hAnsi="標楷體"/>
              </w:rPr>
              <w:lastRenderedPageBreak/>
              <w:t>委員黃國書等22人 105.11.11 （9-2-10）</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lastRenderedPageBreak/>
              <w:t>4</w:t>
            </w:r>
          </w:p>
        </w:tc>
        <w:tc>
          <w:tcPr>
            <w:tcW w:w="3564" w:type="dxa"/>
          </w:tcPr>
          <w:p w:rsidR="006314AE" w:rsidRPr="009E3E93" w:rsidRDefault="006314AE" w:rsidP="006314AE">
            <w:pPr>
              <w:jc w:val="left"/>
              <w:rPr>
                <w:rFonts w:ascii="標楷體" w:hAnsi="標楷體"/>
              </w:rPr>
            </w:pPr>
            <w:r w:rsidRPr="009E3E93">
              <w:rPr>
                <w:rFonts w:ascii="標楷體" w:hAnsi="標楷體"/>
              </w:rPr>
              <w:t>4.教育部組織法第八條條文修正草案（修正重點：部長、次長、主任秘書以及正副司、處長等，於其離職後三年內，不得擔任與其離職前五年內原掌理高等教育、技職教育及會計之職務直接相關之私立大專院校董事長、董事、監察人、校長或其他學校職務。）</w:t>
            </w:r>
          </w:p>
        </w:tc>
        <w:tc>
          <w:tcPr>
            <w:tcW w:w="1616" w:type="dxa"/>
          </w:tcPr>
          <w:p w:rsidR="006314AE" w:rsidRPr="009E3E93" w:rsidRDefault="006314AE" w:rsidP="00586EC8">
            <w:pPr>
              <w:rPr>
                <w:rFonts w:ascii="標楷體" w:hAnsi="標楷體"/>
              </w:rPr>
            </w:pPr>
            <w:r w:rsidRPr="009E3E93">
              <w:rPr>
                <w:rFonts w:ascii="標楷體" w:hAnsi="標楷體"/>
              </w:rPr>
              <w:t>委員賴瑞隆等16人 105.11.25 （9-2-12）</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5</w:t>
            </w:r>
          </w:p>
        </w:tc>
        <w:tc>
          <w:tcPr>
            <w:tcW w:w="3564" w:type="dxa"/>
          </w:tcPr>
          <w:p w:rsidR="006314AE" w:rsidRPr="009E3E93" w:rsidRDefault="006314AE" w:rsidP="006314AE">
            <w:pPr>
              <w:jc w:val="left"/>
              <w:rPr>
                <w:rFonts w:ascii="標楷體" w:hAnsi="標楷體"/>
              </w:rPr>
            </w:pPr>
            <w:r w:rsidRPr="009E3E93">
              <w:rPr>
                <w:rFonts w:ascii="標楷體" w:hAnsi="標楷體"/>
              </w:rPr>
              <w:t>5.教育部組織法第二條及第五條條文修正草案（修正重點：將教育部體育署提升為體育部。）</w:t>
            </w:r>
          </w:p>
        </w:tc>
        <w:tc>
          <w:tcPr>
            <w:tcW w:w="1616" w:type="dxa"/>
          </w:tcPr>
          <w:p w:rsidR="006314AE" w:rsidRPr="009E3E93" w:rsidRDefault="006314AE" w:rsidP="00586EC8">
            <w:pPr>
              <w:rPr>
                <w:rFonts w:ascii="標楷體" w:hAnsi="標楷體"/>
              </w:rPr>
            </w:pPr>
            <w:r w:rsidRPr="009E3E93">
              <w:rPr>
                <w:rFonts w:ascii="標楷體" w:hAnsi="標楷體"/>
              </w:rPr>
              <w:t>委員吳志揚等16人 106.09.22 （9-4-1）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6</w:t>
            </w:r>
          </w:p>
        </w:tc>
        <w:tc>
          <w:tcPr>
            <w:tcW w:w="3564" w:type="dxa"/>
          </w:tcPr>
          <w:p w:rsidR="006314AE" w:rsidRPr="009E3E93" w:rsidRDefault="006314AE" w:rsidP="006314AE">
            <w:pPr>
              <w:jc w:val="left"/>
              <w:rPr>
                <w:rFonts w:ascii="標楷體" w:hAnsi="標楷體"/>
              </w:rPr>
            </w:pPr>
            <w:r w:rsidRPr="009E3E93">
              <w:rPr>
                <w:rFonts w:ascii="標楷體" w:hAnsi="標楷體"/>
              </w:rPr>
              <w:t>6.教育部組織法第二條條文修正草案（修正重點：新增「勞動教育」作為教育部掌理事項，以推升技術職業教育，促進勞動意見發表，統合各方建議，逐步臻善勞動權益。）</w:t>
            </w:r>
          </w:p>
        </w:tc>
        <w:tc>
          <w:tcPr>
            <w:tcW w:w="1616" w:type="dxa"/>
          </w:tcPr>
          <w:p w:rsidR="006314AE" w:rsidRPr="009E3E93" w:rsidRDefault="006314AE" w:rsidP="00586EC8">
            <w:pPr>
              <w:rPr>
                <w:rFonts w:ascii="標楷體" w:hAnsi="標楷體"/>
              </w:rPr>
            </w:pPr>
            <w:r w:rsidRPr="009E3E93">
              <w:rPr>
                <w:rFonts w:ascii="標楷體" w:hAnsi="標楷體"/>
              </w:rPr>
              <w:t>委員鍾孔炤等31人 106.09.22 （9-4-1）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7</w:t>
            </w:r>
          </w:p>
        </w:tc>
        <w:tc>
          <w:tcPr>
            <w:tcW w:w="3564" w:type="dxa"/>
          </w:tcPr>
          <w:p w:rsidR="006314AE" w:rsidRPr="009E3E93" w:rsidRDefault="006314AE" w:rsidP="006314AE">
            <w:pPr>
              <w:jc w:val="left"/>
              <w:rPr>
                <w:rFonts w:ascii="標楷體" w:hAnsi="標楷體"/>
              </w:rPr>
            </w:pPr>
            <w:r w:rsidRPr="009E3E93">
              <w:rPr>
                <w:rFonts w:ascii="標楷體" w:hAnsi="標楷體"/>
              </w:rPr>
              <w:t>1.文化部組織法第二條條文修正草案（修正重點：新增「網路影音媒體」相關文字於本條次，提供文化部針對相關產業之輔導與產業規劃之法源。）</w:t>
            </w:r>
          </w:p>
        </w:tc>
        <w:tc>
          <w:tcPr>
            <w:tcW w:w="1616" w:type="dxa"/>
          </w:tcPr>
          <w:p w:rsidR="006314AE" w:rsidRPr="009E3E93" w:rsidRDefault="006314AE" w:rsidP="00586EC8">
            <w:pPr>
              <w:rPr>
                <w:rFonts w:ascii="標楷體" w:hAnsi="標楷體"/>
              </w:rPr>
            </w:pPr>
            <w:r w:rsidRPr="009E3E93">
              <w:rPr>
                <w:rFonts w:ascii="標楷體" w:hAnsi="標楷體"/>
              </w:rPr>
              <w:t>委員黃國書等16人 105.03.25 （9-1-6）</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8</w:t>
            </w:r>
          </w:p>
        </w:tc>
        <w:tc>
          <w:tcPr>
            <w:tcW w:w="3564" w:type="dxa"/>
          </w:tcPr>
          <w:p w:rsidR="006314AE" w:rsidRPr="009E3E93" w:rsidRDefault="006314AE" w:rsidP="006314AE">
            <w:pPr>
              <w:jc w:val="left"/>
              <w:rPr>
                <w:rFonts w:ascii="標楷體" w:hAnsi="標楷體"/>
              </w:rPr>
            </w:pPr>
            <w:r w:rsidRPr="009E3E93">
              <w:rPr>
                <w:rFonts w:ascii="標楷體" w:hAnsi="標楷體"/>
              </w:rPr>
              <w:t>2.文化部組織法第五條條文修正草案（修正重點：使文化部下設之三級單位文化資產署、影視及流行音樂產業署具備政策規劃之功能。）</w:t>
            </w:r>
          </w:p>
        </w:tc>
        <w:tc>
          <w:tcPr>
            <w:tcW w:w="1616" w:type="dxa"/>
          </w:tcPr>
          <w:p w:rsidR="006314AE" w:rsidRPr="009E3E93" w:rsidRDefault="006314AE" w:rsidP="00586EC8">
            <w:pPr>
              <w:rPr>
                <w:rFonts w:ascii="標楷體" w:hAnsi="標楷體"/>
              </w:rPr>
            </w:pPr>
            <w:r w:rsidRPr="009E3E93">
              <w:rPr>
                <w:rFonts w:ascii="標楷體" w:hAnsi="標楷體"/>
              </w:rPr>
              <w:t>委員黃國書等19人 105.11.08 （9-2-9）</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9</w:t>
            </w:r>
          </w:p>
        </w:tc>
        <w:tc>
          <w:tcPr>
            <w:tcW w:w="3564" w:type="dxa"/>
          </w:tcPr>
          <w:p w:rsidR="006314AE" w:rsidRPr="009E3E93" w:rsidRDefault="006314AE" w:rsidP="006314AE">
            <w:pPr>
              <w:jc w:val="left"/>
              <w:rPr>
                <w:rFonts w:ascii="標楷體" w:hAnsi="標楷體"/>
              </w:rPr>
            </w:pPr>
            <w:r w:rsidRPr="009E3E93">
              <w:rPr>
                <w:rFonts w:ascii="標楷體" w:hAnsi="標楷體"/>
              </w:rPr>
              <w:t>3.文化部組織法第五條條文修正草案（修正重點：將原隸屬於國家發展委員會</w:t>
            </w:r>
            <w:r w:rsidRPr="009E3E93">
              <w:rPr>
                <w:rFonts w:ascii="標楷體" w:hAnsi="標楷體"/>
              </w:rPr>
              <w:lastRenderedPageBreak/>
              <w:t>下之國家檔案局改列為文化部次級機關，並配合國史館併入檔案管理局一併調整。）</w:t>
            </w:r>
          </w:p>
        </w:tc>
        <w:tc>
          <w:tcPr>
            <w:tcW w:w="1616" w:type="dxa"/>
          </w:tcPr>
          <w:p w:rsidR="006314AE" w:rsidRPr="009E3E93" w:rsidRDefault="006314AE" w:rsidP="00586EC8">
            <w:pPr>
              <w:rPr>
                <w:rFonts w:ascii="標楷體" w:hAnsi="標楷體"/>
              </w:rPr>
            </w:pPr>
            <w:r w:rsidRPr="009E3E93">
              <w:rPr>
                <w:rFonts w:ascii="標楷體" w:hAnsi="標楷體"/>
              </w:rPr>
              <w:lastRenderedPageBreak/>
              <w:t xml:space="preserve">委員林昶佐等16人 107.03.23 </w:t>
            </w:r>
            <w:r w:rsidRPr="009E3E93">
              <w:rPr>
                <w:rFonts w:ascii="標楷體" w:hAnsi="標楷體"/>
              </w:rPr>
              <w:lastRenderedPageBreak/>
              <w:t>（9-5-5）</w:t>
            </w:r>
          </w:p>
        </w:tc>
        <w:tc>
          <w:tcPr>
            <w:tcW w:w="1354" w:type="dxa"/>
          </w:tcPr>
          <w:p w:rsidR="006314AE" w:rsidRPr="009E3E93" w:rsidRDefault="006314AE" w:rsidP="00586EC8">
            <w:pPr>
              <w:rPr>
                <w:rFonts w:ascii="標楷體" w:hAnsi="標楷體"/>
              </w:rPr>
            </w:pPr>
            <w:r w:rsidRPr="009E3E93">
              <w:rPr>
                <w:rFonts w:ascii="標楷體" w:hAnsi="標楷體"/>
              </w:rPr>
              <w:lastRenderedPageBreak/>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lastRenderedPageBreak/>
              <w:t>10</w:t>
            </w:r>
          </w:p>
        </w:tc>
        <w:tc>
          <w:tcPr>
            <w:tcW w:w="3564" w:type="dxa"/>
          </w:tcPr>
          <w:p w:rsidR="006314AE" w:rsidRPr="009E3E93" w:rsidRDefault="006314AE" w:rsidP="006314AE">
            <w:pPr>
              <w:jc w:val="left"/>
              <w:rPr>
                <w:rFonts w:ascii="標楷體" w:hAnsi="標楷體"/>
              </w:rPr>
            </w:pPr>
            <w:r w:rsidRPr="009E3E93">
              <w:rPr>
                <w:rFonts w:ascii="標楷體" w:hAnsi="標楷體"/>
              </w:rPr>
              <w:t>1.國家表演藝術中心設置條例第二十二條條文修正草案（修正重點：將服務品質與服務使用者及觀眾滿意度納入該中心之績效評鑑項目之一。）</w:t>
            </w:r>
          </w:p>
        </w:tc>
        <w:tc>
          <w:tcPr>
            <w:tcW w:w="1616" w:type="dxa"/>
          </w:tcPr>
          <w:p w:rsidR="006314AE" w:rsidRPr="009E3E93" w:rsidRDefault="006314AE" w:rsidP="00586EC8">
            <w:pPr>
              <w:rPr>
                <w:rFonts w:ascii="標楷體" w:hAnsi="標楷體"/>
              </w:rPr>
            </w:pPr>
            <w:r w:rsidRPr="009E3E93">
              <w:rPr>
                <w:rFonts w:ascii="標楷體" w:hAnsi="標楷體"/>
              </w:rPr>
              <w:t>委員張廖萬堅等18人 105.04.29 （9-1-11）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11</w:t>
            </w:r>
          </w:p>
        </w:tc>
        <w:tc>
          <w:tcPr>
            <w:tcW w:w="3564" w:type="dxa"/>
          </w:tcPr>
          <w:p w:rsidR="006314AE" w:rsidRPr="009E3E93" w:rsidRDefault="006314AE" w:rsidP="006314AE">
            <w:pPr>
              <w:jc w:val="left"/>
              <w:rPr>
                <w:rFonts w:ascii="標楷體" w:hAnsi="標楷體"/>
              </w:rPr>
            </w:pPr>
            <w:r w:rsidRPr="009E3E93">
              <w:rPr>
                <w:rFonts w:ascii="標楷體" w:hAnsi="標楷體"/>
              </w:rPr>
              <w:t>2.國家表演藝術中心設置條例第八條條文修正草案（修正重點：場館所在地代表之遴選應由場館所在地政府推薦。）</w:t>
            </w:r>
          </w:p>
        </w:tc>
        <w:tc>
          <w:tcPr>
            <w:tcW w:w="1616" w:type="dxa"/>
          </w:tcPr>
          <w:p w:rsidR="006314AE" w:rsidRPr="009E3E93" w:rsidRDefault="006314AE" w:rsidP="00586EC8">
            <w:pPr>
              <w:rPr>
                <w:rFonts w:ascii="標楷體" w:hAnsi="標楷體"/>
              </w:rPr>
            </w:pPr>
            <w:r w:rsidRPr="009E3E93">
              <w:rPr>
                <w:rFonts w:ascii="標楷體" w:hAnsi="標楷體"/>
              </w:rPr>
              <w:t>委員徐永明等26人 105.11.18 （9-2-11）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12</w:t>
            </w:r>
          </w:p>
        </w:tc>
        <w:tc>
          <w:tcPr>
            <w:tcW w:w="3564" w:type="dxa"/>
          </w:tcPr>
          <w:p w:rsidR="006314AE" w:rsidRPr="009E3E93" w:rsidRDefault="006314AE" w:rsidP="006314AE">
            <w:pPr>
              <w:jc w:val="left"/>
              <w:rPr>
                <w:rFonts w:ascii="標楷體" w:hAnsi="標楷體"/>
              </w:rPr>
            </w:pPr>
            <w:r w:rsidRPr="009E3E93">
              <w:rPr>
                <w:rFonts w:ascii="標楷體" w:hAnsi="標楷體"/>
              </w:rPr>
              <w:t>行政院原子能委員會組織條例第九條條文修正草案（修正重點：增訂第三項就委員資格的專業程度加以限制；增訂第四項委員淘汰機制。）</w:t>
            </w:r>
          </w:p>
        </w:tc>
        <w:tc>
          <w:tcPr>
            <w:tcW w:w="1616" w:type="dxa"/>
          </w:tcPr>
          <w:p w:rsidR="006314AE" w:rsidRPr="009E3E93" w:rsidRDefault="006314AE" w:rsidP="00586EC8">
            <w:pPr>
              <w:rPr>
                <w:rFonts w:ascii="標楷體" w:hAnsi="標楷體"/>
              </w:rPr>
            </w:pPr>
            <w:r w:rsidRPr="009E3E93">
              <w:rPr>
                <w:rFonts w:ascii="標楷體" w:hAnsi="標楷體"/>
              </w:rPr>
              <w:t>委員吳思瑤等16人 105.04.29 （9-1-11）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13</w:t>
            </w:r>
          </w:p>
        </w:tc>
        <w:tc>
          <w:tcPr>
            <w:tcW w:w="3564" w:type="dxa"/>
          </w:tcPr>
          <w:p w:rsidR="006314AE" w:rsidRPr="009E3E93" w:rsidRDefault="006314AE" w:rsidP="006314AE">
            <w:pPr>
              <w:jc w:val="left"/>
              <w:rPr>
                <w:rFonts w:ascii="標楷體" w:hAnsi="標楷體"/>
              </w:rPr>
            </w:pPr>
            <w:r w:rsidRPr="009E3E93">
              <w:rPr>
                <w:rFonts w:ascii="標楷體" w:hAnsi="標楷體"/>
              </w:rPr>
              <w:t>國立中正紀念堂管理處組織法第一條及第二條條文修正草案（修正重點：將現行紀念單一特定元首，改為辦理所有卸任總統相關文物資料之蒐集、典藏與展覽；新增臺灣民主發展歷程之研究、推廣與國際合作交流項目。）</w:t>
            </w:r>
          </w:p>
        </w:tc>
        <w:tc>
          <w:tcPr>
            <w:tcW w:w="1616" w:type="dxa"/>
          </w:tcPr>
          <w:p w:rsidR="006314AE" w:rsidRPr="009E3E93" w:rsidRDefault="006314AE" w:rsidP="00586EC8">
            <w:pPr>
              <w:rPr>
                <w:rFonts w:ascii="標楷體" w:hAnsi="標楷體"/>
              </w:rPr>
            </w:pPr>
            <w:r w:rsidRPr="009E3E93">
              <w:rPr>
                <w:rFonts w:ascii="標楷體" w:hAnsi="標楷體"/>
              </w:rPr>
              <w:t>委員徐永明等16人 105.07.15 （9-1-21）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14</w:t>
            </w:r>
          </w:p>
        </w:tc>
        <w:tc>
          <w:tcPr>
            <w:tcW w:w="3564" w:type="dxa"/>
          </w:tcPr>
          <w:p w:rsidR="006314AE" w:rsidRPr="009E3E93" w:rsidRDefault="006314AE" w:rsidP="006314AE">
            <w:pPr>
              <w:jc w:val="left"/>
              <w:rPr>
                <w:rFonts w:ascii="標楷體" w:hAnsi="標楷體"/>
              </w:rPr>
            </w:pPr>
            <w:r w:rsidRPr="009E3E93">
              <w:rPr>
                <w:rFonts w:ascii="標楷體" w:hAnsi="標楷體"/>
              </w:rPr>
              <w:t>1.教育部國民及學前教育署組織法第五條條文修正草案（修正重點：為配合政府將於民國一百一十年推動高中以下教官退出校園政策，刪除相關業務得就軍職人員派充之等文字。）</w:t>
            </w:r>
          </w:p>
        </w:tc>
        <w:tc>
          <w:tcPr>
            <w:tcW w:w="1616" w:type="dxa"/>
          </w:tcPr>
          <w:p w:rsidR="006314AE" w:rsidRPr="009E3E93" w:rsidRDefault="006314AE" w:rsidP="00586EC8">
            <w:pPr>
              <w:rPr>
                <w:rFonts w:ascii="標楷體" w:hAnsi="標楷體"/>
              </w:rPr>
            </w:pPr>
            <w:r w:rsidRPr="009E3E93">
              <w:rPr>
                <w:rFonts w:ascii="標楷體" w:hAnsi="標楷體"/>
              </w:rPr>
              <w:t>委員黃國書等24人 105.10.07 （9-2-5）</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15</w:t>
            </w:r>
          </w:p>
        </w:tc>
        <w:tc>
          <w:tcPr>
            <w:tcW w:w="3564" w:type="dxa"/>
          </w:tcPr>
          <w:p w:rsidR="006314AE" w:rsidRPr="009E3E93" w:rsidRDefault="006314AE" w:rsidP="006314AE">
            <w:pPr>
              <w:jc w:val="left"/>
              <w:rPr>
                <w:rFonts w:ascii="標楷體" w:hAnsi="標楷體"/>
              </w:rPr>
            </w:pPr>
            <w:r w:rsidRPr="009E3E93">
              <w:rPr>
                <w:rFonts w:ascii="標楷體" w:hAnsi="標楷體"/>
              </w:rPr>
              <w:t>2.教育部國民及學前教育署組織法第五條之一及第六條條文修正草案（修正重點：曾任署長、副署長者，於離職後三年內，不得擔任</w:t>
            </w:r>
            <w:r w:rsidRPr="009E3E93">
              <w:rPr>
                <w:rFonts w:ascii="標楷體" w:hAnsi="標楷體"/>
              </w:rPr>
              <w:lastRenderedPageBreak/>
              <w:t>與其離職前五年內原掌理國民及學前教育職務直接相關之學校財團法人董事長、董事、監察人或其他有給職職務。）</w:t>
            </w:r>
          </w:p>
        </w:tc>
        <w:tc>
          <w:tcPr>
            <w:tcW w:w="1616" w:type="dxa"/>
          </w:tcPr>
          <w:p w:rsidR="006314AE" w:rsidRPr="009E3E93" w:rsidRDefault="006314AE" w:rsidP="00586EC8">
            <w:pPr>
              <w:rPr>
                <w:rFonts w:ascii="標楷體" w:hAnsi="標楷體"/>
              </w:rPr>
            </w:pPr>
            <w:r w:rsidRPr="009E3E93">
              <w:rPr>
                <w:rFonts w:ascii="標楷體" w:hAnsi="標楷體"/>
              </w:rPr>
              <w:lastRenderedPageBreak/>
              <w:t>委員黃國書等19人 105.11.18 （9-2-11）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lastRenderedPageBreak/>
              <w:t>16</w:t>
            </w:r>
          </w:p>
        </w:tc>
        <w:tc>
          <w:tcPr>
            <w:tcW w:w="3564" w:type="dxa"/>
          </w:tcPr>
          <w:p w:rsidR="006314AE" w:rsidRPr="009E3E93" w:rsidRDefault="006314AE" w:rsidP="006314AE">
            <w:pPr>
              <w:jc w:val="left"/>
              <w:rPr>
                <w:rFonts w:ascii="標楷體" w:hAnsi="標楷體"/>
              </w:rPr>
            </w:pPr>
            <w:r w:rsidRPr="009E3E93">
              <w:rPr>
                <w:rFonts w:ascii="標楷體" w:hAnsi="標楷體"/>
              </w:rPr>
              <w:t>1.行政院資訊總處組織法草案（共9條。制</w:t>
            </w:r>
            <w:r w:rsidR="0071471A">
              <w:rPr>
                <w:rFonts w:ascii="標楷體" w:hAnsi="標楷體" w:hint="eastAsia"/>
                <w:lang w:eastAsia="zh-TW"/>
              </w:rPr>
              <w:t>定</w:t>
            </w:r>
            <w:r w:rsidRPr="009E3E93">
              <w:rPr>
                <w:rFonts w:ascii="標楷體" w:hAnsi="標楷體"/>
              </w:rPr>
              <w:t>重點：為辦理全國資訊發展及資訊安全之政策規劃、執行業務，特設行政院資訊總處，置資訊長一人，並設置諮詢委員會。）</w:t>
            </w:r>
          </w:p>
        </w:tc>
        <w:tc>
          <w:tcPr>
            <w:tcW w:w="1616" w:type="dxa"/>
          </w:tcPr>
          <w:p w:rsidR="006314AE" w:rsidRPr="009E3E93" w:rsidRDefault="006314AE" w:rsidP="00586EC8">
            <w:pPr>
              <w:rPr>
                <w:rFonts w:ascii="標楷體" w:hAnsi="標楷體"/>
              </w:rPr>
            </w:pPr>
            <w:r w:rsidRPr="009E3E93">
              <w:rPr>
                <w:rFonts w:ascii="標楷體" w:hAnsi="標楷體"/>
              </w:rPr>
              <w:t>委員許毓仁等20人 105.10.14 （9-2-6）</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17</w:t>
            </w:r>
          </w:p>
        </w:tc>
        <w:tc>
          <w:tcPr>
            <w:tcW w:w="3564" w:type="dxa"/>
          </w:tcPr>
          <w:p w:rsidR="006314AE" w:rsidRPr="009E3E93" w:rsidRDefault="006314AE" w:rsidP="006314AE">
            <w:pPr>
              <w:jc w:val="left"/>
              <w:rPr>
                <w:rFonts w:ascii="標楷體" w:hAnsi="標楷體"/>
              </w:rPr>
            </w:pPr>
            <w:r w:rsidRPr="009E3E93">
              <w:rPr>
                <w:rFonts w:ascii="標楷體" w:hAnsi="標楷體"/>
              </w:rPr>
              <w:t>2.行政院資訊總處組織法草案(共16條。制</w:t>
            </w:r>
            <w:r w:rsidR="0071471A">
              <w:rPr>
                <w:rFonts w:ascii="標楷體" w:hAnsi="標楷體" w:hint="eastAsia"/>
                <w:lang w:eastAsia="zh-TW"/>
              </w:rPr>
              <w:t>定</w:t>
            </w:r>
            <w:r w:rsidRPr="009E3E93">
              <w:rPr>
                <w:rFonts w:ascii="標楷體" w:hAnsi="標楷體"/>
              </w:rPr>
              <w:t>重點：為使行政院辦理全國資訊業務，統一指揮、監督全國資訊機關（構）執行政府資訊相關任務，並規劃推動資訊產業發展，進行跨部會資訊整合工作，特設行政院資訊總處，置政府資訊長一人、副資訊長二人；資訊總處仿照行政院主計總處之組織設計及權責分工，擁有獨立及完整之預算權及人事權、政府資訊政策主政權及政策評估權。)</w:t>
            </w:r>
          </w:p>
        </w:tc>
        <w:tc>
          <w:tcPr>
            <w:tcW w:w="1616" w:type="dxa"/>
          </w:tcPr>
          <w:p w:rsidR="006314AE" w:rsidRPr="009E3E93" w:rsidRDefault="006314AE" w:rsidP="00586EC8">
            <w:pPr>
              <w:rPr>
                <w:rFonts w:ascii="標楷體" w:hAnsi="標楷體"/>
              </w:rPr>
            </w:pPr>
            <w:r w:rsidRPr="009E3E93">
              <w:rPr>
                <w:rFonts w:ascii="標楷體" w:hAnsi="標楷體"/>
              </w:rPr>
              <w:t>委員余宛如等16人 105.11.08 （9-2-9）</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18</w:t>
            </w:r>
          </w:p>
        </w:tc>
        <w:tc>
          <w:tcPr>
            <w:tcW w:w="3564" w:type="dxa"/>
          </w:tcPr>
          <w:p w:rsidR="006314AE" w:rsidRPr="009E3E93" w:rsidRDefault="006314AE" w:rsidP="006314AE">
            <w:pPr>
              <w:jc w:val="left"/>
              <w:rPr>
                <w:rFonts w:ascii="標楷體" w:hAnsi="標楷體"/>
              </w:rPr>
            </w:pPr>
            <w:r w:rsidRPr="009E3E93">
              <w:rPr>
                <w:rFonts w:ascii="標楷體" w:hAnsi="標楷體"/>
              </w:rPr>
              <w:t>3.行政院資訊總處組織法草案（共8條。制定重點：辦理全國資訊系統及資訊安全之政策規劃、執行、管制考核及發展業務；置資訊長一人，特任；副資訊長二人，其中一人職務比照簡任第十四職等，另一人職務列簡任第十四職等；置主任秘書，職務列簡任第十二職等；施行日期由行政院以命令定之。）</w:t>
            </w:r>
          </w:p>
        </w:tc>
        <w:tc>
          <w:tcPr>
            <w:tcW w:w="1616" w:type="dxa"/>
          </w:tcPr>
          <w:p w:rsidR="006314AE" w:rsidRPr="009E3E93" w:rsidRDefault="006314AE" w:rsidP="00586EC8">
            <w:pPr>
              <w:rPr>
                <w:rFonts w:ascii="標楷體" w:hAnsi="標楷體"/>
              </w:rPr>
            </w:pPr>
            <w:r w:rsidRPr="009E3E93">
              <w:rPr>
                <w:rFonts w:ascii="標楷體" w:hAnsi="標楷體"/>
              </w:rPr>
              <w:t>委員張宏陸等22人 107.04.27 （9-5-10）</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19</w:t>
            </w:r>
          </w:p>
        </w:tc>
        <w:tc>
          <w:tcPr>
            <w:tcW w:w="3564" w:type="dxa"/>
          </w:tcPr>
          <w:p w:rsidR="006314AE" w:rsidRPr="009E3E93" w:rsidRDefault="006314AE" w:rsidP="006314AE">
            <w:pPr>
              <w:jc w:val="left"/>
              <w:rPr>
                <w:rFonts w:ascii="標楷體" w:hAnsi="標楷體"/>
              </w:rPr>
            </w:pPr>
            <w:r w:rsidRPr="009E3E93">
              <w:rPr>
                <w:rFonts w:ascii="標楷體" w:hAnsi="標楷體"/>
              </w:rPr>
              <w:t>1.教育部體育署組織法第三條條文修正草案（修正重點：體育署得自具相關專業</w:t>
            </w:r>
            <w:r w:rsidRPr="009E3E93">
              <w:rPr>
                <w:rFonts w:ascii="標楷體" w:hAnsi="標楷體"/>
              </w:rPr>
              <w:lastRenderedPageBreak/>
              <w:t>之學者借調為署長、副署長。）</w:t>
            </w:r>
          </w:p>
        </w:tc>
        <w:tc>
          <w:tcPr>
            <w:tcW w:w="1616" w:type="dxa"/>
          </w:tcPr>
          <w:p w:rsidR="006314AE" w:rsidRPr="009E3E93" w:rsidRDefault="006314AE" w:rsidP="00586EC8">
            <w:pPr>
              <w:rPr>
                <w:rFonts w:ascii="標楷體" w:hAnsi="標楷體"/>
              </w:rPr>
            </w:pPr>
            <w:r w:rsidRPr="009E3E93">
              <w:rPr>
                <w:rFonts w:ascii="標楷體" w:hAnsi="標楷體"/>
              </w:rPr>
              <w:lastRenderedPageBreak/>
              <w:t xml:space="preserve">委員黃國書等18人 105.10.21 </w:t>
            </w:r>
            <w:r w:rsidRPr="009E3E93">
              <w:rPr>
                <w:rFonts w:ascii="標楷體" w:hAnsi="標楷體"/>
              </w:rPr>
              <w:lastRenderedPageBreak/>
              <w:t>（9-2-7）</w:t>
            </w:r>
          </w:p>
        </w:tc>
        <w:tc>
          <w:tcPr>
            <w:tcW w:w="1354" w:type="dxa"/>
          </w:tcPr>
          <w:p w:rsidR="006314AE" w:rsidRPr="009E3E93" w:rsidRDefault="006314AE" w:rsidP="00586EC8">
            <w:pPr>
              <w:rPr>
                <w:rFonts w:ascii="標楷體" w:hAnsi="標楷體"/>
              </w:rPr>
            </w:pPr>
            <w:r w:rsidRPr="009E3E93">
              <w:rPr>
                <w:rFonts w:ascii="標楷體" w:hAnsi="標楷體"/>
              </w:rPr>
              <w:lastRenderedPageBreak/>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lastRenderedPageBreak/>
              <w:t>20</w:t>
            </w:r>
          </w:p>
        </w:tc>
        <w:tc>
          <w:tcPr>
            <w:tcW w:w="3564" w:type="dxa"/>
          </w:tcPr>
          <w:p w:rsidR="006314AE" w:rsidRPr="009E3E93" w:rsidRDefault="006314AE" w:rsidP="006314AE">
            <w:pPr>
              <w:jc w:val="left"/>
              <w:rPr>
                <w:rFonts w:ascii="標楷體" w:hAnsi="標楷體"/>
              </w:rPr>
            </w:pPr>
            <w:r w:rsidRPr="009E3E93">
              <w:rPr>
                <w:rFonts w:ascii="標楷體" w:hAnsi="標楷體"/>
              </w:rPr>
              <w:t>2.教育部體育署組織法第五條之一及第六條條文修正草案（修正重點：訂定曾任署長、副署長者，於離職後三年內，不得擔任與其離職前五年內原職務直接相關之職務，如體育團體之理事長、秘書長或理事、學校財團法人之董事長、董事、監察人或其他有給職職務。）</w:t>
            </w:r>
          </w:p>
        </w:tc>
        <w:tc>
          <w:tcPr>
            <w:tcW w:w="1616" w:type="dxa"/>
          </w:tcPr>
          <w:p w:rsidR="006314AE" w:rsidRPr="009E3E93" w:rsidRDefault="006314AE" w:rsidP="00586EC8">
            <w:pPr>
              <w:rPr>
                <w:rFonts w:ascii="標楷體" w:hAnsi="標楷體"/>
              </w:rPr>
            </w:pPr>
            <w:r w:rsidRPr="009E3E93">
              <w:rPr>
                <w:rFonts w:ascii="標楷體" w:hAnsi="標楷體"/>
              </w:rPr>
              <w:t>委員黃國書等21人 105.11.11 （9-2-10）</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21</w:t>
            </w:r>
          </w:p>
        </w:tc>
        <w:tc>
          <w:tcPr>
            <w:tcW w:w="3564" w:type="dxa"/>
          </w:tcPr>
          <w:p w:rsidR="006314AE" w:rsidRPr="009E3E93" w:rsidRDefault="006314AE" w:rsidP="006314AE">
            <w:pPr>
              <w:jc w:val="left"/>
              <w:rPr>
                <w:rFonts w:ascii="標楷體" w:hAnsi="標楷體"/>
              </w:rPr>
            </w:pPr>
            <w:r w:rsidRPr="009E3E93">
              <w:rPr>
                <w:rFonts w:ascii="標楷體" w:hAnsi="標楷體"/>
              </w:rPr>
              <w:t>3.廢止「教育部體育署組織法」（廢止重點：為將教育部體育署提升為體育部，爰廢止本法。）</w:t>
            </w:r>
          </w:p>
        </w:tc>
        <w:tc>
          <w:tcPr>
            <w:tcW w:w="1616" w:type="dxa"/>
          </w:tcPr>
          <w:p w:rsidR="006314AE" w:rsidRPr="009E3E93" w:rsidRDefault="006314AE" w:rsidP="00586EC8">
            <w:pPr>
              <w:rPr>
                <w:rFonts w:ascii="標楷體" w:hAnsi="標楷體"/>
              </w:rPr>
            </w:pPr>
            <w:r w:rsidRPr="009E3E93">
              <w:rPr>
                <w:rFonts w:ascii="標楷體" w:hAnsi="標楷體"/>
              </w:rPr>
              <w:t>委員吳志揚等16人 106.09.22 （9-4-1）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22</w:t>
            </w:r>
          </w:p>
        </w:tc>
        <w:tc>
          <w:tcPr>
            <w:tcW w:w="3564" w:type="dxa"/>
          </w:tcPr>
          <w:p w:rsidR="006314AE" w:rsidRPr="009E3E93" w:rsidRDefault="008F61FE" w:rsidP="006314AE">
            <w:pPr>
              <w:jc w:val="left"/>
              <w:rPr>
                <w:rFonts w:ascii="標楷體" w:hAnsi="標楷體"/>
              </w:rPr>
            </w:pPr>
            <w:r>
              <w:rPr>
                <w:rFonts w:ascii="標楷體" w:hAnsi="標楷體" w:hint="eastAsia"/>
                <w:lang w:eastAsia="zh-TW"/>
              </w:rPr>
              <w:t>4.</w:t>
            </w:r>
            <w:r w:rsidR="006314AE" w:rsidRPr="009E3E93">
              <w:rPr>
                <w:rFonts w:ascii="標楷體" w:hAnsi="標楷體"/>
              </w:rPr>
              <w:t>體育部組織法草案（共6條。制定重點：行政院為辦理全國體育業務，特設本部；掌理體育與運動政策、制度之綜合規劃、執行與督導及相關法規之研修等職掌；置部長一人、政次二人、常次一人。）</w:t>
            </w:r>
          </w:p>
        </w:tc>
        <w:tc>
          <w:tcPr>
            <w:tcW w:w="1616" w:type="dxa"/>
          </w:tcPr>
          <w:p w:rsidR="006314AE" w:rsidRPr="009E3E93" w:rsidRDefault="006314AE" w:rsidP="00586EC8">
            <w:pPr>
              <w:rPr>
                <w:rFonts w:ascii="標楷體" w:hAnsi="標楷體"/>
              </w:rPr>
            </w:pPr>
            <w:r w:rsidRPr="009E3E93">
              <w:rPr>
                <w:rFonts w:ascii="標楷體" w:hAnsi="標楷體"/>
              </w:rPr>
              <w:t>委員吳志揚等16人 106.09.22 （9-4-1）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23</w:t>
            </w:r>
          </w:p>
        </w:tc>
        <w:tc>
          <w:tcPr>
            <w:tcW w:w="3564" w:type="dxa"/>
          </w:tcPr>
          <w:p w:rsidR="006314AE" w:rsidRPr="009E3E93" w:rsidRDefault="006314AE" w:rsidP="006314AE">
            <w:pPr>
              <w:jc w:val="left"/>
              <w:rPr>
                <w:rFonts w:ascii="標楷體" w:hAnsi="標楷體"/>
              </w:rPr>
            </w:pPr>
            <w:r w:rsidRPr="009E3E93">
              <w:rPr>
                <w:rFonts w:ascii="標楷體" w:hAnsi="標楷體"/>
              </w:rPr>
              <w:t>1.中央研究院組織法第三條條文修正草案（修正重點：院長在第一任任期將屆滿而無意連任，應於任滿前一年、續任第二任任期屆滿前一年、辭職或出缺時，由中央研究院評議會組成院長遴選委員會，進行遴選事宜；新增院長因死亡、辭職或其他事由出缺時，應自事由發生之日起一年內完成新任院長遴選，遴選期間由副院長代理，但所遺任期不足一年時，由副院長代理至原任期屆滿為止。）</w:t>
            </w:r>
          </w:p>
        </w:tc>
        <w:tc>
          <w:tcPr>
            <w:tcW w:w="1616" w:type="dxa"/>
          </w:tcPr>
          <w:p w:rsidR="006314AE" w:rsidRPr="009E3E93" w:rsidRDefault="006314AE" w:rsidP="00586EC8">
            <w:pPr>
              <w:rPr>
                <w:rFonts w:ascii="標楷體" w:hAnsi="標楷體"/>
              </w:rPr>
            </w:pPr>
            <w:r w:rsidRPr="009E3E93">
              <w:rPr>
                <w:rFonts w:ascii="標楷體" w:hAnsi="標楷體"/>
              </w:rPr>
              <w:t>委員蔣乃辛等17人 105.10.28 （9-2-8）</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24</w:t>
            </w:r>
          </w:p>
        </w:tc>
        <w:tc>
          <w:tcPr>
            <w:tcW w:w="3564" w:type="dxa"/>
          </w:tcPr>
          <w:p w:rsidR="006314AE" w:rsidRPr="009E3E93" w:rsidRDefault="006314AE" w:rsidP="006314AE">
            <w:pPr>
              <w:jc w:val="left"/>
              <w:rPr>
                <w:rFonts w:ascii="標楷體" w:hAnsi="標楷體"/>
              </w:rPr>
            </w:pPr>
            <w:r w:rsidRPr="009E3E93">
              <w:rPr>
                <w:rFonts w:ascii="標楷體" w:hAnsi="標楷體"/>
              </w:rPr>
              <w:t>2.中央研究院組織法修正草案（修正重點：院長選舉</w:t>
            </w:r>
            <w:r w:rsidRPr="009E3E93">
              <w:rPr>
                <w:rFonts w:ascii="標楷體" w:hAnsi="標楷體"/>
              </w:rPr>
              <w:lastRenderedPageBreak/>
              <w:t>改由院士及研究人員就院士中選舉一人，呈請總統任命之；修正院士會議職權，刪除選舉評議員，院士會議規則改由院士會議定之；研究人員於院務會議之比例不得少於二分之一；廢除評議會，原有職權按其性質回歸院務會議或院士會議決議之。）</w:t>
            </w:r>
          </w:p>
        </w:tc>
        <w:tc>
          <w:tcPr>
            <w:tcW w:w="1616" w:type="dxa"/>
          </w:tcPr>
          <w:p w:rsidR="006314AE" w:rsidRPr="009E3E93" w:rsidRDefault="006314AE" w:rsidP="00586EC8">
            <w:pPr>
              <w:rPr>
                <w:rFonts w:ascii="標楷體" w:hAnsi="標楷體"/>
              </w:rPr>
            </w:pPr>
            <w:r w:rsidRPr="009E3E93">
              <w:rPr>
                <w:rFonts w:ascii="標楷體" w:hAnsi="標楷體"/>
              </w:rPr>
              <w:lastRenderedPageBreak/>
              <w:t xml:space="preserve">委員蘇巧慧等17人 </w:t>
            </w:r>
            <w:r w:rsidRPr="009E3E93">
              <w:rPr>
                <w:rFonts w:ascii="標楷體" w:hAnsi="標楷體"/>
              </w:rPr>
              <w:lastRenderedPageBreak/>
              <w:t>105.12.09 （9-2-14）</w:t>
            </w:r>
          </w:p>
        </w:tc>
        <w:tc>
          <w:tcPr>
            <w:tcW w:w="1354" w:type="dxa"/>
          </w:tcPr>
          <w:p w:rsidR="006314AE" w:rsidRPr="009E3E93" w:rsidRDefault="006314AE" w:rsidP="00586EC8">
            <w:pPr>
              <w:rPr>
                <w:rFonts w:ascii="標楷體" w:hAnsi="標楷體"/>
              </w:rPr>
            </w:pPr>
            <w:r w:rsidRPr="009E3E93">
              <w:rPr>
                <w:rFonts w:ascii="標楷體" w:hAnsi="標楷體"/>
              </w:rPr>
              <w:lastRenderedPageBreak/>
              <w:t>司法及法制、教育</w:t>
            </w:r>
            <w:r w:rsidRPr="009E3E93">
              <w:rPr>
                <w:rFonts w:ascii="標楷體" w:hAnsi="標楷體"/>
              </w:rPr>
              <w:lastRenderedPageBreak/>
              <w:t>及文化</w:t>
            </w:r>
          </w:p>
        </w:tc>
        <w:tc>
          <w:tcPr>
            <w:tcW w:w="2708" w:type="dxa"/>
          </w:tcPr>
          <w:p w:rsidR="006314AE" w:rsidRPr="009E3E93" w:rsidRDefault="006314AE" w:rsidP="00586EC8">
            <w:pPr>
              <w:rPr>
                <w:rFonts w:ascii="標楷體" w:hAnsi="標楷體"/>
              </w:rPr>
            </w:pPr>
            <w:r w:rsidRPr="009E3E93">
              <w:rPr>
                <w:rFonts w:ascii="標楷體" w:hAnsi="標楷體"/>
              </w:rPr>
              <w:lastRenderedPageBreak/>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lastRenderedPageBreak/>
              <w:t>25</w:t>
            </w:r>
          </w:p>
        </w:tc>
        <w:tc>
          <w:tcPr>
            <w:tcW w:w="3564" w:type="dxa"/>
          </w:tcPr>
          <w:p w:rsidR="006314AE" w:rsidRPr="009E3E93" w:rsidRDefault="006314AE" w:rsidP="006314AE">
            <w:pPr>
              <w:jc w:val="left"/>
              <w:rPr>
                <w:rFonts w:ascii="標楷體" w:hAnsi="標楷體"/>
              </w:rPr>
            </w:pPr>
            <w:r w:rsidRPr="009E3E93">
              <w:rPr>
                <w:rFonts w:ascii="標楷體" w:hAnsi="標楷體"/>
              </w:rPr>
              <w:t>1.國立故宮博物院組織法第一條、第二條及第三條條文修正草案（修正重點：增加故宮設置目的為對台灣文化藝術品與亞洲文化藝術品的徵集、研究與闡揚；副院長改制為三人，並由其中一位副院長專責南部院區的業務。）</w:t>
            </w:r>
          </w:p>
        </w:tc>
        <w:tc>
          <w:tcPr>
            <w:tcW w:w="1616" w:type="dxa"/>
          </w:tcPr>
          <w:p w:rsidR="006314AE" w:rsidRPr="009E3E93" w:rsidRDefault="006314AE" w:rsidP="00586EC8">
            <w:pPr>
              <w:rPr>
                <w:rFonts w:ascii="標楷體" w:hAnsi="標楷體"/>
              </w:rPr>
            </w:pPr>
            <w:r w:rsidRPr="009E3E93">
              <w:rPr>
                <w:rFonts w:ascii="標楷體" w:hAnsi="標楷體"/>
              </w:rPr>
              <w:t>委員陳明文等21人 105.11.11 （9-2-10）</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聯席會106.5.11（9-3-3）另定期繼續審查。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26</w:t>
            </w:r>
          </w:p>
        </w:tc>
        <w:tc>
          <w:tcPr>
            <w:tcW w:w="3564" w:type="dxa"/>
          </w:tcPr>
          <w:p w:rsidR="006314AE" w:rsidRPr="009E3E93" w:rsidRDefault="006314AE" w:rsidP="006314AE">
            <w:pPr>
              <w:jc w:val="left"/>
              <w:rPr>
                <w:rFonts w:ascii="標楷體" w:hAnsi="標楷體"/>
              </w:rPr>
            </w:pPr>
            <w:r w:rsidRPr="009E3E93">
              <w:rPr>
                <w:rFonts w:ascii="標楷體" w:hAnsi="標楷體"/>
              </w:rPr>
              <w:t>2.國立故宮博物院組織法增訂第五條之一條文草案（增訂重點：故宮應會同內政部警政署，就相關人員編制、配屬、經費預算，共同設置國寶警察，以保衛國家文物。）</w:t>
            </w:r>
          </w:p>
        </w:tc>
        <w:tc>
          <w:tcPr>
            <w:tcW w:w="1616" w:type="dxa"/>
          </w:tcPr>
          <w:p w:rsidR="006314AE" w:rsidRPr="009E3E93" w:rsidRDefault="006314AE" w:rsidP="00586EC8">
            <w:pPr>
              <w:rPr>
                <w:rFonts w:ascii="標楷體" w:hAnsi="標楷體"/>
              </w:rPr>
            </w:pPr>
            <w:r w:rsidRPr="009E3E93">
              <w:rPr>
                <w:rFonts w:ascii="標楷體" w:hAnsi="標楷體"/>
              </w:rPr>
              <w:t>委員陳學聖等16人 106.05.19 （9-3-14）</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27</w:t>
            </w:r>
          </w:p>
        </w:tc>
        <w:tc>
          <w:tcPr>
            <w:tcW w:w="3564" w:type="dxa"/>
          </w:tcPr>
          <w:p w:rsidR="006314AE" w:rsidRPr="009E3E93" w:rsidRDefault="006314AE" w:rsidP="006314AE">
            <w:pPr>
              <w:jc w:val="left"/>
              <w:rPr>
                <w:rFonts w:ascii="標楷體" w:hAnsi="標楷體"/>
              </w:rPr>
            </w:pPr>
            <w:r w:rsidRPr="009E3E93">
              <w:rPr>
                <w:rFonts w:ascii="標楷體" w:hAnsi="標楷體"/>
              </w:rPr>
              <w:t>教育部青年發展署組織法第五條之一及第六條條文修正草案（修正重點：曾任署長、副署長者，於離職後三年內，不得擔任與其離職前五年內原掌理青年發展政策職務直接相關之學校財團法人董事長、董事、監察人、校長或其他有給職職務。）</w:t>
            </w:r>
          </w:p>
        </w:tc>
        <w:tc>
          <w:tcPr>
            <w:tcW w:w="1616" w:type="dxa"/>
          </w:tcPr>
          <w:p w:rsidR="006314AE" w:rsidRPr="009E3E93" w:rsidRDefault="006314AE" w:rsidP="00586EC8">
            <w:pPr>
              <w:rPr>
                <w:rFonts w:ascii="標楷體" w:hAnsi="標楷體"/>
              </w:rPr>
            </w:pPr>
            <w:r w:rsidRPr="009E3E93">
              <w:rPr>
                <w:rFonts w:ascii="標楷體" w:hAnsi="標楷體"/>
              </w:rPr>
              <w:t>委員黃國書等22人 105.11.11 （9-2-10）</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28</w:t>
            </w:r>
          </w:p>
        </w:tc>
        <w:tc>
          <w:tcPr>
            <w:tcW w:w="3564" w:type="dxa"/>
          </w:tcPr>
          <w:p w:rsidR="006314AE" w:rsidRPr="009E3E93" w:rsidRDefault="006314AE" w:rsidP="006314AE">
            <w:pPr>
              <w:jc w:val="left"/>
              <w:rPr>
                <w:rFonts w:ascii="標楷體" w:hAnsi="標楷體"/>
              </w:rPr>
            </w:pPr>
            <w:r w:rsidRPr="009E3E93">
              <w:rPr>
                <w:rFonts w:ascii="標楷體" w:hAnsi="標楷體"/>
              </w:rPr>
              <w:t>國家人權博物館組織法草案（共5條。制定重點：為辦理人權之研究、典藏、展示及還原歷史真相之教育推廣等業務，特設本博物館；權限職掌為辦理威權統</w:t>
            </w:r>
            <w:r w:rsidRPr="009E3E93">
              <w:rPr>
                <w:rFonts w:ascii="標楷體" w:hAnsi="標楷體"/>
              </w:rPr>
              <w:lastRenderedPageBreak/>
              <w:t>治時期（係指自中華民國三十四年八月十五日起至八十年四月三十日止）相關人權檔案及還原歷史真相等、協助威權統治時期之全台不義遺址（係指威權統治時期，統治者大規模迫害人權事件之發生地）之保存及活化；置館長、副館長各一人。）</w:t>
            </w:r>
          </w:p>
        </w:tc>
        <w:tc>
          <w:tcPr>
            <w:tcW w:w="1616" w:type="dxa"/>
          </w:tcPr>
          <w:p w:rsidR="006314AE" w:rsidRPr="009E3E93" w:rsidRDefault="006314AE" w:rsidP="00586EC8">
            <w:pPr>
              <w:rPr>
                <w:rFonts w:ascii="標楷體" w:hAnsi="標楷體"/>
              </w:rPr>
            </w:pPr>
            <w:r w:rsidRPr="009E3E93">
              <w:rPr>
                <w:rFonts w:ascii="標楷體" w:hAnsi="標楷體"/>
              </w:rPr>
              <w:lastRenderedPageBreak/>
              <w:t>委員陳亭妃等19人 106.10.20 （9-4-5）</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lastRenderedPageBreak/>
              <w:t>29</w:t>
            </w:r>
          </w:p>
        </w:tc>
        <w:tc>
          <w:tcPr>
            <w:tcW w:w="3564" w:type="dxa"/>
          </w:tcPr>
          <w:p w:rsidR="006314AE" w:rsidRPr="009E3E93" w:rsidRDefault="006314AE" w:rsidP="006314AE">
            <w:pPr>
              <w:jc w:val="left"/>
              <w:rPr>
                <w:rFonts w:ascii="標楷體" w:hAnsi="標楷體"/>
              </w:rPr>
            </w:pPr>
            <w:r w:rsidRPr="009E3E93">
              <w:rPr>
                <w:rFonts w:ascii="標楷體" w:hAnsi="標楷體"/>
              </w:rPr>
              <w:t>中央廣播電臺設置條例第三條條文修正草案（修正重點：因行政院新聞局已廢止，為配合組織改造，將本臺之主管機關修正為文化部。）</w:t>
            </w:r>
          </w:p>
        </w:tc>
        <w:tc>
          <w:tcPr>
            <w:tcW w:w="1616" w:type="dxa"/>
          </w:tcPr>
          <w:p w:rsidR="006314AE" w:rsidRPr="009E3E93" w:rsidRDefault="006314AE" w:rsidP="00586EC8">
            <w:pPr>
              <w:rPr>
                <w:rFonts w:ascii="標楷體" w:hAnsi="標楷體"/>
              </w:rPr>
            </w:pPr>
            <w:r w:rsidRPr="009E3E93">
              <w:rPr>
                <w:rFonts w:ascii="標楷體" w:hAnsi="標楷體"/>
              </w:rPr>
              <w:t>委員林昶佐等16人 106.12.01 （9-4-11）</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30</w:t>
            </w:r>
          </w:p>
        </w:tc>
        <w:tc>
          <w:tcPr>
            <w:tcW w:w="3564" w:type="dxa"/>
          </w:tcPr>
          <w:p w:rsidR="006314AE" w:rsidRPr="009E3E93" w:rsidRDefault="006314AE" w:rsidP="006314AE">
            <w:pPr>
              <w:jc w:val="left"/>
              <w:rPr>
                <w:rFonts w:ascii="標楷體" w:hAnsi="標楷體"/>
              </w:rPr>
            </w:pPr>
            <w:r w:rsidRPr="009E3E93">
              <w:rPr>
                <w:rFonts w:ascii="標楷體" w:hAnsi="標楷體"/>
              </w:rPr>
              <w:t>文化內容策進院設置條例草案（共四章35條。制定重點：為支援文化內容產業之振興、提升文化內容之應用及促進文化創意產業發展，特設文化內容策進院；為行政法人；監督機關為文化部；設董事會，置董事十一人至十五人，由監督機關就下列人員遴選提請行政院院長聘任之；設監事會，置監事三人至五人，由監督機關就下列人員遴選提請行政院院長聘任之；董事、監事任期為三年，期滿得續聘一次；置董事長一人，由監督機關就董事中提請行政院院長聘任之；進用之人員，依本院人事管理規章辦理，不具公務人員身分；其權利義務關係，應於契約中明定。）</w:t>
            </w:r>
          </w:p>
        </w:tc>
        <w:tc>
          <w:tcPr>
            <w:tcW w:w="1616" w:type="dxa"/>
          </w:tcPr>
          <w:p w:rsidR="006314AE" w:rsidRPr="009E3E93" w:rsidRDefault="006314AE" w:rsidP="00586EC8">
            <w:pPr>
              <w:rPr>
                <w:rFonts w:ascii="標楷體" w:hAnsi="標楷體"/>
              </w:rPr>
            </w:pPr>
            <w:r w:rsidRPr="009E3E93">
              <w:rPr>
                <w:rFonts w:ascii="標楷體" w:hAnsi="標楷體"/>
              </w:rPr>
              <w:t>委員張廖萬堅等16人 107.04.27 （9-5-10）</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r w:rsidR="006314AE" w:rsidRPr="009E3E93" w:rsidTr="006314AE">
        <w:tc>
          <w:tcPr>
            <w:tcW w:w="817" w:type="dxa"/>
          </w:tcPr>
          <w:p w:rsidR="006314AE" w:rsidRPr="009E3E93" w:rsidRDefault="006314AE" w:rsidP="00586EC8">
            <w:pPr>
              <w:rPr>
                <w:rFonts w:ascii="標楷體" w:hAnsi="標楷體"/>
              </w:rPr>
            </w:pPr>
            <w:r w:rsidRPr="009E3E93">
              <w:rPr>
                <w:rFonts w:ascii="標楷體" w:hAnsi="標楷體"/>
              </w:rPr>
              <w:t>31</w:t>
            </w:r>
          </w:p>
        </w:tc>
        <w:tc>
          <w:tcPr>
            <w:tcW w:w="3564" w:type="dxa"/>
          </w:tcPr>
          <w:p w:rsidR="006314AE" w:rsidRPr="009E3E93" w:rsidRDefault="006314AE" w:rsidP="006314AE">
            <w:pPr>
              <w:jc w:val="left"/>
              <w:rPr>
                <w:rFonts w:ascii="標楷體" w:hAnsi="標楷體"/>
              </w:rPr>
            </w:pPr>
            <w:r w:rsidRPr="009E3E93">
              <w:rPr>
                <w:rFonts w:ascii="標楷體" w:hAnsi="標楷體"/>
              </w:rPr>
              <w:t>核能安全委員會組織法草案（修正重點：確保核能及輻射安全，特設核能安全委員會，相當中央三級獨立機</w:t>
            </w:r>
            <w:r w:rsidRPr="009E3E93">
              <w:rPr>
                <w:rFonts w:ascii="標楷體" w:hAnsi="標楷體"/>
              </w:rPr>
              <w:lastRenderedPageBreak/>
              <w:t>關；置委員五人至七人，其中一人為主任委員，一人為副主任委員，由行政院院長任命；委員中具有同一黨籍者，不得超過委員總額二分之一。）</w:t>
            </w:r>
          </w:p>
        </w:tc>
        <w:tc>
          <w:tcPr>
            <w:tcW w:w="1616" w:type="dxa"/>
          </w:tcPr>
          <w:p w:rsidR="006314AE" w:rsidRPr="009E3E93" w:rsidRDefault="006314AE" w:rsidP="00586EC8">
            <w:pPr>
              <w:rPr>
                <w:rFonts w:ascii="標楷體" w:hAnsi="標楷體"/>
              </w:rPr>
            </w:pPr>
            <w:r w:rsidRPr="009E3E93">
              <w:rPr>
                <w:rFonts w:ascii="標楷體" w:hAnsi="標楷體"/>
              </w:rPr>
              <w:lastRenderedPageBreak/>
              <w:t>行政院 107.05.11 （9-5-12）</w:t>
            </w:r>
          </w:p>
        </w:tc>
        <w:tc>
          <w:tcPr>
            <w:tcW w:w="1354" w:type="dxa"/>
          </w:tcPr>
          <w:p w:rsidR="006314AE" w:rsidRPr="009E3E93" w:rsidRDefault="006314AE" w:rsidP="00586EC8">
            <w:pPr>
              <w:rPr>
                <w:rFonts w:ascii="標楷體" w:hAnsi="標楷體"/>
              </w:rPr>
            </w:pPr>
            <w:r w:rsidRPr="009E3E93">
              <w:rPr>
                <w:rFonts w:ascii="標楷體" w:hAnsi="標楷體"/>
              </w:rPr>
              <w:t>司法及法制、教育及文化</w:t>
            </w:r>
          </w:p>
        </w:tc>
        <w:tc>
          <w:tcPr>
            <w:tcW w:w="2708" w:type="dxa"/>
          </w:tcPr>
          <w:p w:rsidR="006314AE" w:rsidRPr="009E3E93" w:rsidRDefault="006314AE" w:rsidP="00586EC8">
            <w:pPr>
              <w:rPr>
                <w:rFonts w:ascii="標楷體" w:hAnsi="標楷體"/>
              </w:rPr>
            </w:pPr>
            <w:r w:rsidRPr="009E3E93">
              <w:rPr>
                <w:rFonts w:ascii="標楷體" w:hAnsi="標楷體"/>
              </w:rPr>
              <w:t>尚未審查</w:t>
            </w:r>
          </w:p>
        </w:tc>
      </w:tr>
    </w:tbl>
    <w:p w:rsidR="00290B52" w:rsidRPr="00F77844" w:rsidRDefault="00F479CA" w:rsidP="001A5644">
      <w:pPr>
        <w:pStyle w:val="1-5"/>
      </w:pPr>
      <w:bookmarkStart w:id="86" w:name="_Toc361217333"/>
      <w:bookmarkStart w:id="87" w:name="_Toc362968393"/>
      <w:bookmarkStart w:id="88" w:name="_Toc523129887"/>
      <w:r w:rsidRPr="00F77844">
        <w:rPr>
          <w:rFonts w:hint="eastAsia"/>
        </w:rPr>
        <w:lastRenderedPageBreak/>
        <w:t>7</w:t>
      </w:r>
      <w:r w:rsidR="00602EE9" w:rsidRPr="00F77844">
        <w:t>.本會、交通委員會聯席審查（</w:t>
      </w:r>
      <w:r w:rsidR="00D914FE">
        <w:rPr>
          <w:rFonts w:hint="eastAsia"/>
        </w:rPr>
        <w:t>20</w:t>
      </w:r>
      <w:r w:rsidR="00602EE9" w:rsidRPr="00F77844">
        <w:t>案）</w:t>
      </w:r>
      <w:bookmarkEnd w:id="86"/>
      <w:bookmarkEnd w:id="87"/>
      <w:bookmarkEnd w:id="88"/>
    </w:p>
    <w:tbl>
      <w:tblPr>
        <w:tblStyle w:val="a7"/>
        <w:tblW w:w="10059" w:type="dxa"/>
        <w:tblInd w:w="80" w:type="dxa"/>
        <w:tblLook w:val="04A0" w:firstRow="1" w:lastRow="0" w:firstColumn="1" w:lastColumn="0" w:noHBand="0" w:noVBand="1"/>
      </w:tblPr>
      <w:tblGrid>
        <w:gridCol w:w="816"/>
        <w:gridCol w:w="3574"/>
        <w:gridCol w:w="1616"/>
        <w:gridCol w:w="1352"/>
        <w:gridCol w:w="2701"/>
      </w:tblGrid>
      <w:tr w:rsidR="00D914FE" w:rsidTr="00D914FE">
        <w:tc>
          <w:tcPr>
            <w:tcW w:w="816" w:type="dxa"/>
          </w:tcPr>
          <w:p w:rsidR="00D914FE" w:rsidRDefault="00D914FE" w:rsidP="00586EC8">
            <w:pPr>
              <w:rPr>
                <w:rFonts w:ascii="標楷體" w:hAnsi="標楷體"/>
                <w:b/>
              </w:rPr>
            </w:pPr>
            <w:r>
              <w:rPr>
                <w:rFonts w:ascii="標楷體" w:hAnsi="標楷體"/>
                <w:b/>
              </w:rPr>
              <w:t>序號</w:t>
            </w:r>
          </w:p>
        </w:tc>
        <w:tc>
          <w:tcPr>
            <w:tcW w:w="3574" w:type="dxa"/>
          </w:tcPr>
          <w:p w:rsidR="00D914FE" w:rsidRDefault="00D914FE" w:rsidP="00D914FE">
            <w:pPr>
              <w:jc w:val="left"/>
              <w:rPr>
                <w:rFonts w:ascii="標楷體" w:hAnsi="標楷體"/>
                <w:b/>
              </w:rPr>
            </w:pPr>
            <w:r>
              <w:rPr>
                <w:rFonts w:ascii="標楷體" w:hAnsi="標楷體"/>
                <w:b/>
              </w:rPr>
              <w:t>議案名稱</w:t>
            </w:r>
          </w:p>
        </w:tc>
        <w:tc>
          <w:tcPr>
            <w:tcW w:w="1616" w:type="dxa"/>
          </w:tcPr>
          <w:p w:rsidR="00D914FE" w:rsidRDefault="00D914FE" w:rsidP="00586EC8">
            <w:pPr>
              <w:rPr>
                <w:rFonts w:ascii="標楷體" w:hAnsi="標楷體"/>
                <w:b/>
              </w:rPr>
            </w:pPr>
            <w:r>
              <w:rPr>
                <w:rFonts w:ascii="標楷體" w:hAnsi="標楷體"/>
                <w:b/>
              </w:rPr>
              <w:t>提案委員或機關、院會交付日期(會次)</w:t>
            </w:r>
          </w:p>
        </w:tc>
        <w:tc>
          <w:tcPr>
            <w:tcW w:w="1352" w:type="dxa"/>
          </w:tcPr>
          <w:p w:rsidR="00D914FE" w:rsidRDefault="00D914FE" w:rsidP="00586EC8">
            <w:pPr>
              <w:rPr>
                <w:rFonts w:ascii="標楷體" w:hAnsi="標楷體"/>
                <w:b/>
              </w:rPr>
            </w:pPr>
            <w:r>
              <w:rPr>
                <w:rFonts w:ascii="標楷體" w:hAnsi="標楷體"/>
                <w:b/>
              </w:rPr>
              <w:t>審查委員會</w:t>
            </w:r>
          </w:p>
        </w:tc>
        <w:tc>
          <w:tcPr>
            <w:tcW w:w="2701" w:type="dxa"/>
          </w:tcPr>
          <w:p w:rsidR="00D914FE" w:rsidRDefault="00D914FE" w:rsidP="00586EC8">
            <w:pPr>
              <w:rPr>
                <w:rFonts w:ascii="標楷體" w:hAnsi="標楷體"/>
                <w:b/>
              </w:rPr>
            </w:pPr>
            <w:r>
              <w:rPr>
                <w:rFonts w:ascii="標楷體" w:hAnsi="標楷體"/>
                <w:b/>
              </w:rPr>
              <w:t>審查情形</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w:t>
            </w:r>
          </w:p>
        </w:tc>
        <w:tc>
          <w:tcPr>
            <w:tcW w:w="3574" w:type="dxa"/>
          </w:tcPr>
          <w:p w:rsidR="00D914FE" w:rsidRPr="00377709" w:rsidRDefault="00D914FE" w:rsidP="00D914FE">
            <w:pPr>
              <w:jc w:val="left"/>
              <w:rPr>
                <w:rFonts w:ascii="標楷體" w:hAnsi="標楷體"/>
              </w:rPr>
            </w:pPr>
            <w:r w:rsidRPr="00377709">
              <w:rPr>
                <w:rFonts w:ascii="標楷體" w:hAnsi="標楷體"/>
              </w:rPr>
              <w:t>1.廢止「交通部公路總局各區養護工程處組織通則」、「交通部公路總局各區監理所組織通則」及「交通部公路總局材料試驗所組織條例」（廢止重點：依「中央法規標準法」第21條第4款規定，旨揭組織法律已無適用之必要，應配合辦理廢止。）</w:t>
            </w:r>
          </w:p>
        </w:tc>
        <w:tc>
          <w:tcPr>
            <w:tcW w:w="1616" w:type="dxa"/>
          </w:tcPr>
          <w:p w:rsidR="00D914FE" w:rsidRPr="00377709" w:rsidRDefault="00D914FE" w:rsidP="00586EC8">
            <w:pPr>
              <w:rPr>
                <w:rFonts w:ascii="標楷體" w:hAnsi="標楷體"/>
              </w:rPr>
            </w:pPr>
            <w:r w:rsidRPr="00377709">
              <w:rPr>
                <w:rFonts w:ascii="標楷體" w:hAnsi="標楷體"/>
              </w:rPr>
              <w:t>行政院 107.03.09 （9-5-3）</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2</w:t>
            </w:r>
          </w:p>
        </w:tc>
        <w:tc>
          <w:tcPr>
            <w:tcW w:w="3574" w:type="dxa"/>
          </w:tcPr>
          <w:p w:rsidR="00D914FE" w:rsidRPr="00377709" w:rsidRDefault="00D914FE" w:rsidP="00D914FE">
            <w:pPr>
              <w:jc w:val="left"/>
              <w:rPr>
                <w:rFonts w:ascii="標楷體" w:hAnsi="標楷體"/>
              </w:rPr>
            </w:pPr>
            <w:r w:rsidRPr="00377709">
              <w:rPr>
                <w:rFonts w:ascii="標楷體" w:hAnsi="標楷體"/>
              </w:rPr>
              <w:t>2.廢止「交通部公路總局各區養護工程處組織通則」（廢止重點：鑑於中央行政機關組織基準法業已規定四級機關組織已不必以法律定之，爰提此廢止案。）</w:t>
            </w:r>
          </w:p>
        </w:tc>
        <w:tc>
          <w:tcPr>
            <w:tcW w:w="1616" w:type="dxa"/>
          </w:tcPr>
          <w:p w:rsidR="00D914FE" w:rsidRPr="00377709" w:rsidRDefault="00D914FE" w:rsidP="00586EC8">
            <w:pPr>
              <w:rPr>
                <w:rFonts w:ascii="標楷體" w:hAnsi="標楷體"/>
              </w:rPr>
            </w:pPr>
            <w:r w:rsidRPr="00377709">
              <w:rPr>
                <w:rFonts w:ascii="標楷體" w:hAnsi="標楷體"/>
              </w:rPr>
              <w:t>委員葉宜津等24人 105.02.19 （9-1-1）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1.聯席會105.4.25（9-1-1）報告及詢答完畢，另定期繼續審查。</w:t>
            </w:r>
          </w:p>
          <w:p w:rsidR="00D914FE" w:rsidRPr="00377709" w:rsidRDefault="00D914FE" w:rsidP="00586EC8">
            <w:pPr>
              <w:rPr>
                <w:rFonts w:ascii="標楷體" w:hAnsi="標楷體"/>
              </w:rPr>
            </w:pPr>
            <w:r w:rsidRPr="00377709">
              <w:rPr>
                <w:rFonts w:ascii="標楷體" w:hAnsi="標楷體"/>
              </w:rPr>
              <w:t>2.聯席會105.6.29（9-1-2）另定期繼續討論。</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3</w:t>
            </w:r>
          </w:p>
        </w:tc>
        <w:tc>
          <w:tcPr>
            <w:tcW w:w="3574" w:type="dxa"/>
          </w:tcPr>
          <w:p w:rsidR="00D914FE" w:rsidRPr="00377709" w:rsidRDefault="00D914FE" w:rsidP="00D914FE">
            <w:pPr>
              <w:jc w:val="left"/>
              <w:rPr>
                <w:rFonts w:ascii="標楷體" w:hAnsi="標楷體"/>
              </w:rPr>
            </w:pPr>
            <w:r w:rsidRPr="00377709">
              <w:rPr>
                <w:rFonts w:ascii="標楷體" w:hAnsi="標楷體"/>
              </w:rPr>
              <w:t>3.廢止「交通部公路總局材料試驗所組織條例」（廢止重點：鑑於中央行政機關組織基準法業已規定四級機關組織已不必以法律定之，爰提此廢止案。）</w:t>
            </w:r>
          </w:p>
        </w:tc>
        <w:tc>
          <w:tcPr>
            <w:tcW w:w="1616" w:type="dxa"/>
          </w:tcPr>
          <w:p w:rsidR="00D914FE" w:rsidRPr="00377709" w:rsidRDefault="00D914FE" w:rsidP="00586EC8">
            <w:pPr>
              <w:rPr>
                <w:rFonts w:ascii="標楷體" w:hAnsi="標楷體"/>
              </w:rPr>
            </w:pPr>
            <w:r w:rsidRPr="00377709">
              <w:rPr>
                <w:rFonts w:ascii="標楷體" w:hAnsi="標楷體"/>
              </w:rPr>
              <w:t>委員葉宜津等24人 105.02.19 （9-1-1）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1.聯席會105.4.25（9-1-1）報告及詢答完畢，另定期繼續審查。</w:t>
            </w:r>
          </w:p>
          <w:p w:rsidR="00D914FE" w:rsidRPr="00377709" w:rsidRDefault="00D914FE" w:rsidP="00586EC8">
            <w:pPr>
              <w:rPr>
                <w:rFonts w:ascii="標楷體" w:hAnsi="標楷體"/>
              </w:rPr>
            </w:pPr>
            <w:r w:rsidRPr="00377709">
              <w:rPr>
                <w:rFonts w:ascii="標楷體" w:hAnsi="標楷體"/>
              </w:rPr>
              <w:t>2.聯席會105.6.29（9-1-2）另定期繼續討論。</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4</w:t>
            </w:r>
          </w:p>
        </w:tc>
        <w:tc>
          <w:tcPr>
            <w:tcW w:w="3574" w:type="dxa"/>
          </w:tcPr>
          <w:p w:rsidR="00D914FE" w:rsidRPr="00377709" w:rsidRDefault="00D914FE" w:rsidP="00D914FE">
            <w:pPr>
              <w:jc w:val="left"/>
              <w:rPr>
                <w:rFonts w:ascii="標楷體" w:hAnsi="標楷體"/>
              </w:rPr>
            </w:pPr>
            <w:r w:rsidRPr="00377709">
              <w:rPr>
                <w:rFonts w:ascii="標楷體" w:hAnsi="標楷體"/>
              </w:rPr>
              <w:t>4.廢止「交通部公路總局各區監理所組織通則」（廢止重點：鑑於中央行政機關組織基準法業已規定四級機</w:t>
            </w:r>
            <w:r w:rsidRPr="00377709">
              <w:rPr>
                <w:rFonts w:ascii="標楷體" w:hAnsi="標楷體"/>
              </w:rPr>
              <w:lastRenderedPageBreak/>
              <w:t>關組織已不必以法律定之，爰提此廢止案。）</w:t>
            </w:r>
          </w:p>
        </w:tc>
        <w:tc>
          <w:tcPr>
            <w:tcW w:w="1616" w:type="dxa"/>
          </w:tcPr>
          <w:p w:rsidR="00D914FE" w:rsidRPr="00377709" w:rsidRDefault="00D914FE" w:rsidP="00586EC8">
            <w:pPr>
              <w:rPr>
                <w:rFonts w:ascii="標楷體" w:hAnsi="標楷體"/>
              </w:rPr>
            </w:pPr>
            <w:r w:rsidRPr="00377709">
              <w:rPr>
                <w:rFonts w:ascii="標楷體" w:hAnsi="標楷體"/>
              </w:rPr>
              <w:lastRenderedPageBreak/>
              <w:t>委員葉宜津等23人 105.02.19 （9-1-1）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1.聯席會105.4.25（9-1-1）報告及詢答完畢，另定期繼續審查。</w:t>
            </w:r>
          </w:p>
          <w:p w:rsidR="00D914FE" w:rsidRPr="00377709" w:rsidRDefault="00D914FE" w:rsidP="00586EC8">
            <w:pPr>
              <w:rPr>
                <w:rFonts w:ascii="標楷體" w:hAnsi="標楷體"/>
              </w:rPr>
            </w:pPr>
            <w:r w:rsidRPr="00377709">
              <w:rPr>
                <w:rFonts w:ascii="標楷體" w:hAnsi="標楷體"/>
              </w:rPr>
              <w:lastRenderedPageBreak/>
              <w:t>2.聯席會105.6.29（9-1-2）另定期繼續討論。</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lastRenderedPageBreak/>
              <w:t>5</w:t>
            </w:r>
          </w:p>
        </w:tc>
        <w:tc>
          <w:tcPr>
            <w:tcW w:w="3574" w:type="dxa"/>
          </w:tcPr>
          <w:p w:rsidR="00D914FE" w:rsidRPr="00377709" w:rsidRDefault="00D914FE" w:rsidP="00D914FE">
            <w:pPr>
              <w:jc w:val="left"/>
              <w:rPr>
                <w:rFonts w:ascii="標楷體" w:hAnsi="標楷體"/>
              </w:rPr>
            </w:pPr>
            <w:r w:rsidRPr="00377709">
              <w:rPr>
                <w:rFonts w:ascii="標楷體" w:hAnsi="標楷體"/>
              </w:rPr>
              <w:t>行政院公共工程委員會組織條例增訂第八條之一條文草案（增訂重點：規定不適任委員之樣態，並賦予行政院長有免其職務之裁量權。）</w:t>
            </w:r>
          </w:p>
        </w:tc>
        <w:tc>
          <w:tcPr>
            <w:tcW w:w="1616" w:type="dxa"/>
          </w:tcPr>
          <w:p w:rsidR="00D914FE" w:rsidRPr="00377709" w:rsidRDefault="00D914FE" w:rsidP="00586EC8">
            <w:pPr>
              <w:rPr>
                <w:rFonts w:ascii="標楷體" w:hAnsi="標楷體"/>
              </w:rPr>
            </w:pPr>
            <w:r w:rsidRPr="00377709">
              <w:rPr>
                <w:rFonts w:ascii="標楷體" w:hAnsi="標楷體"/>
              </w:rPr>
              <w:t>委員吳思瑤等16人 105.04.29 （9-1-11）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6</w:t>
            </w:r>
          </w:p>
        </w:tc>
        <w:tc>
          <w:tcPr>
            <w:tcW w:w="3574" w:type="dxa"/>
          </w:tcPr>
          <w:p w:rsidR="00D914FE" w:rsidRPr="00377709" w:rsidRDefault="00D914FE" w:rsidP="00D914FE">
            <w:pPr>
              <w:jc w:val="left"/>
              <w:rPr>
                <w:rFonts w:ascii="標楷體" w:hAnsi="標楷體"/>
              </w:rPr>
            </w:pPr>
            <w:r w:rsidRPr="00377709">
              <w:rPr>
                <w:rFonts w:ascii="標楷體" w:hAnsi="標楷體"/>
              </w:rPr>
              <w:t>1.國家通訊傳播委員會組織法名稱及第一條條文修正草案（修正重點：將「國家通訊傳播委員會」名稱修正為「國家通訊傳播發展委員會」。）</w:t>
            </w:r>
          </w:p>
        </w:tc>
        <w:tc>
          <w:tcPr>
            <w:tcW w:w="1616" w:type="dxa"/>
          </w:tcPr>
          <w:p w:rsidR="00D914FE" w:rsidRPr="00377709" w:rsidRDefault="00D914FE" w:rsidP="00586EC8">
            <w:pPr>
              <w:rPr>
                <w:rFonts w:ascii="標楷體" w:hAnsi="標楷體"/>
              </w:rPr>
            </w:pPr>
            <w:r w:rsidRPr="00377709">
              <w:rPr>
                <w:rFonts w:ascii="標楷體" w:hAnsi="標楷體"/>
              </w:rPr>
              <w:t>委員盧秀燕等16人 105.05.20 （9-1-14）</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7</w:t>
            </w:r>
          </w:p>
        </w:tc>
        <w:tc>
          <w:tcPr>
            <w:tcW w:w="3574" w:type="dxa"/>
          </w:tcPr>
          <w:p w:rsidR="00D914FE" w:rsidRPr="00377709" w:rsidRDefault="00D914FE" w:rsidP="00D914FE">
            <w:pPr>
              <w:jc w:val="left"/>
              <w:rPr>
                <w:rFonts w:ascii="標楷體" w:hAnsi="標楷體"/>
              </w:rPr>
            </w:pPr>
            <w:r w:rsidRPr="00377709">
              <w:rPr>
                <w:rFonts w:ascii="標楷體" w:hAnsi="標楷體"/>
              </w:rPr>
              <w:t>2.國家通訊傳播委員會組織法第三條條文修正草案（修正重點：對國家通訊傳播委員會所為行政處分或決定不服者，直接適用行政訴訟程序；本法修正施行前，尚未終結之訴願事件，依訴願法規定終結之。）</w:t>
            </w:r>
          </w:p>
        </w:tc>
        <w:tc>
          <w:tcPr>
            <w:tcW w:w="1616" w:type="dxa"/>
          </w:tcPr>
          <w:p w:rsidR="00D914FE" w:rsidRPr="00377709" w:rsidRDefault="00D914FE" w:rsidP="00586EC8">
            <w:pPr>
              <w:rPr>
                <w:rFonts w:ascii="標楷體" w:hAnsi="標楷體"/>
              </w:rPr>
            </w:pPr>
            <w:r w:rsidRPr="00377709">
              <w:rPr>
                <w:rFonts w:ascii="標楷體" w:hAnsi="標楷體"/>
              </w:rPr>
              <w:t>委員劉櫂豪等19人 106.02.17 （9-3-1）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8</w:t>
            </w:r>
          </w:p>
        </w:tc>
        <w:tc>
          <w:tcPr>
            <w:tcW w:w="3574" w:type="dxa"/>
          </w:tcPr>
          <w:p w:rsidR="00D914FE" w:rsidRPr="00377709" w:rsidRDefault="00D914FE" w:rsidP="00D914FE">
            <w:pPr>
              <w:jc w:val="left"/>
              <w:rPr>
                <w:rFonts w:ascii="標楷體" w:hAnsi="標楷體"/>
              </w:rPr>
            </w:pPr>
            <w:r w:rsidRPr="00377709">
              <w:rPr>
                <w:rFonts w:ascii="標楷體" w:hAnsi="標楷體"/>
              </w:rPr>
              <w:t>3.國家通訊傳播委員會組織法第一條條文修正草案（修正重點：配合通訊傳播基本法第一條修正，於本法立法目的納入平衡城鄉差距。）</w:t>
            </w:r>
          </w:p>
        </w:tc>
        <w:tc>
          <w:tcPr>
            <w:tcW w:w="1616" w:type="dxa"/>
          </w:tcPr>
          <w:p w:rsidR="00D914FE" w:rsidRPr="00377709" w:rsidRDefault="00D914FE" w:rsidP="00586EC8">
            <w:pPr>
              <w:rPr>
                <w:rFonts w:ascii="標楷體" w:hAnsi="標楷體"/>
              </w:rPr>
            </w:pPr>
            <w:r w:rsidRPr="00377709">
              <w:rPr>
                <w:rFonts w:ascii="標楷體" w:hAnsi="標楷體"/>
              </w:rPr>
              <w:t>委員劉櫂豪等18人 107.05.18 （9-5-13）</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9</w:t>
            </w:r>
          </w:p>
        </w:tc>
        <w:tc>
          <w:tcPr>
            <w:tcW w:w="3574" w:type="dxa"/>
          </w:tcPr>
          <w:p w:rsidR="00D914FE" w:rsidRPr="00377709" w:rsidRDefault="00D914FE" w:rsidP="00D914FE">
            <w:pPr>
              <w:jc w:val="left"/>
              <w:rPr>
                <w:rFonts w:ascii="標楷體" w:hAnsi="標楷體"/>
              </w:rPr>
            </w:pPr>
            <w:r w:rsidRPr="00377709">
              <w:rPr>
                <w:rFonts w:ascii="標楷體" w:hAnsi="標楷體"/>
              </w:rPr>
              <w:t>1.飛航安全調查委員會組織法第四條條文修正草案（修正重點：限制該會委員應具有飛航事故調查相關學識及經驗，並須具備中華民國民用航空局航空器駕駛員、飛航機械員、航空暨維修工程師、其他飛航相關檢定證照、或其他我國、國際航空相關學位或工作經驗。）</w:t>
            </w:r>
          </w:p>
        </w:tc>
        <w:tc>
          <w:tcPr>
            <w:tcW w:w="1616" w:type="dxa"/>
          </w:tcPr>
          <w:p w:rsidR="00D914FE" w:rsidRPr="00377709" w:rsidRDefault="00D914FE" w:rsidP="00586EC8">
            <w:pPr>
              <w:rPr>
                <w:rFonts w:ascii="標楷體" w:hAnsi="標楷體"/>
              </w:rPr>
            </w:pPr>
            <w:r w:rsidRPr="00377709">
              <w:rPr>
                <w:rFonts w:ascii="標楷體" w:hAnsi="標楷體"/>
              </w:rPr>
              <w:t>委員林俊憲等16人 105.11.25 （9-2-12）</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10</w:t>
            </w:r>
          </w:p>
        </w:tc>
        <w:tc>
          <w:tcPr>
            <w:tcW w:w="3574" w:type="dxa"/>
          </w:tcPr>
          <w:p w:rsidR="00D914FE" w:rsidRPr="00377709" w:rsidRDefault="00D914FE" w:rsidP="00D914FE">
            <w:pPr>
              <w:jc w:val="left"/>
              <w:rPr>
                <w:rFonts w:ascii="標楷體" w:hAnsi="標楷體"/>
              </w:rPr>
            </w:pPr>
            <w:r w:rsidRPr="00377709">
              <w:rPr>
                <w:rFonts w:ascii="標楷體" w:hAnsi="標楷體"/>
              </w:rPr>
              <w:t>2.飛航安全調查委員會組織法第九條之一及第十條</w:t>
            </w:r>
            <w:r w:rsidRPr="00377709">
              <w:rPr>
                <w:rFonts w:ascii="標楷體" w:hAnsi="標楷體"/>
              </w:rPr>
              <w:lastRenderedPageBreak/>
              <w:t>條文修正草案(修正重點：曾任職於本會主任委員、副主任委員、資深飛安調查官、副資深飛安調查官、飛安調查官及副飛安調查官，於離職後三年內，不得擔任與其離職前五年內原職務直接相關之職務。)</w:t>
            </w:r>
          </w:p>
          <w:p w:rsidR="00D914FE" w:rsidRPr="00377709" w:rsidRDefault="00D914FE" w:rsidP="00D914FE">
            <w:pPr>
              <w:jc w:val="left"/>
              <w:rPr>
                <w:rFonts w:ascii="標楷體" w:hAnsi="標楷體"/>
              </w:rPr>
            </w:pPr>
          </w:p>
        </w:tc>
        <w:tc>
          <w:tcPr>
            <w:tcW w:w="1616" w:type="dxa"/>
          </w:tcPr>
          <w:p w:rsidR="00D914FE" w:rsidRPr="00377709" w:rsidRDefault="00D914FE" w:rsidP="00586EC8">
            <w:pPr>
              <w:rPr>
                <w:rFonts w:ascii="標楷體" w:hAnsi="標楷體"/>
              </w:rPr>
            </w:pPr>
            <w:r w:rsidRPr="00377709">
              <w:rPr>
                <w:rFonts w:ascii="標楷體" w:hAnsi="標楷體"/>
              </w:rPr>
              <w:lastRenderedPageBreak/>
              <w:t xml:space="preserve">委員陳素月等17人 </w:t>
            </w:r>
            <w:r w:rsidRPr="00377709">
              <w:rPr>
                <w:rFonts w:ascii="標楷體" w:hAnsi="標楷體"/>
              </w:rPr>
              <w:lastRenderedPageBreak/>
              <w:t>105.12.30 （9-2-17）</w:t>
            </w:r>
          </w:p>
        </w:tc>
        <w:tc>
          <w:tcPr>
            <w:tcW w:w="1352" w:type="dxa"/>
          </w:tcPr>
          <w:p w:rsidR="00D914FE" w:rsidRPr="00377709" w:rsidRDefault="00D914FE" w:rsidP="00586EC8">
            <w:pPr>
              <w:rPr>
                <w:rFonts w:ascii="標楷體" w:hAnsi="標楷體"/>
              </w:rPr>
            </w:pPr>
            <w:r w:rsidRPr="00377709">
              <w:rPr>
                <w:rFonts w:ascii="標楷體" w:hAnsi="標楷體"/>
              </w:rPr>
              <w:lastRenderedPageBreak/>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lastRenderedPageBreak/>
              <w:t>11</w:t>
            </w:r>
          </w:p>
        </w:tc>
        <w:tc>
          <w:tcPr>
            <w:tcW w:w="3574" w:type="dxa"/>
          </w:tcPr>
          <w:p w:rsidR="00D914FE" w:rsidRPr="00377709" w:rsidRDefault="00D914FE" w:rsidP="00D914FE">
            <w:pPr>
              <w:jc w:val="left"/>
              <w:rPr>
                <w:rFonts w:ascii="標楷體" w:hAnsi="標楷體"/>
              </w:rPr>
            </w:pPr>
            <w:r w:rsidRPr="00377709">
              <w:rPr>
                <w:rFonts w:ascii="標楷體" w:hAnsi="標楷體"/>
              </w:rPr>
              <w:t>3.飛航安全調查委員會組織法第一條條文修正草案（修正重點：鑑於中央行政機關組織基準法第五條第三項規範組織之設立應以組織法為之，刪除本法第三條關於飛航安全調查委員會組織設立之相關條文，並移列至第一條，增訂第二項「本會依法獨立行使職權。」。）</w:t>
            </w:r>
          </w:p>
        </w:tc>
        <w:tc>
          <w:tcPr>
            <w:tcW w:w="1616" w:type="dxa"/>
          </w:tcPr>
          <w:p w:rsidR="00D914FE" w:rsidRPr="00377709" w:rsidRDefault="00D914FE" w:rsidP="00586EC8">
            <w:pPr>
              <w:rPr>
                <w:rFonts w:ascii="標楷體" w:hAnsi="標楷體"/>
              </w:rPr>
            </w:pPr>
            <w:r w:rsidRPr="00377709">
              <w:rPr>
                <w:rFonts w:ascii="標楷體" w:hAnsi="標楷體"/>
              </w:rPr>
              <w:t>委員周春米等21人 106.09.22 （9-4-1）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12</w:t>
            </w:r>
          </w:p>
        </w:tc>
        <w:tc>
          <w:tcPr>
            <w:tcW w:w="3574" w:type="dxa"/>
          </w:tcPr>
          <w:p w:rsidR="00D914FE" w:rsidRPr="00377709" w:rsidRDefault="00D914FE" w:rsidP="00D914FE">
            <w:pPr>
              <w:jc w:val="left"/>
              <w:rPr>
                <w:rFonts w:ascii="標楷體" w:hAnsi="標楷體"/>
              </w:rPr>
            </w:pPr>
            <w:r w:rsidRPr="00377709">
              <w:rPr>
                <w:rFonts w:ascii="標楷體" w:hAnsi="標楷體"/>
              </w:rPr>
              <w:t>國家風景區管理處組織通則增訂第八條之一條文草案（增訂重點：國家風景區管理處所轄區域全部或部分位於原住民族地區者，其預算員額中具原住民身分者不得低於六分之一，並與當地原住民族建立共同管理機制。）</w:t>
            </w:r>
          </w:p>
        </w:tc>
        <w:tc>
          <w:tcPr>
            <w:tcW w:w="1616" w:type="dxa"/>
          </w:tcPr>
          <w:p w:rsidR="00D914FE" w:rsidRPr="00377709" w:rsidRDefault="00D914FE" w:rsidP="00586EC8">
            <w:pPr>
              <w:rPr>
                <w:rFonts w:ascii="標楷體" w:hAnsi="標楷體"/>
              </w:rPr>
            </w:pPr>
            <w:r w:rsidRPr="00377709">
              <w:rPr>
                <w:rFonts w:ascii="標楷體" w:hAnsi="標楷體"/>
              </w:rPr>
              <w:t>委員鄭天財Sra Kacaw等19人 106.03.03 （9-3-3）</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13</w:t>
            </w:r>
          </w:p>
        </w:tc>
        <w:tc>
          <w:tcPr>
            <w:tcW w:w="3574" w:type="dxa"/>
          </w:tcPr>
          <w:p w:rsidR="00D914FE" w:rsidRPr="00377709" w:rsidRDefault="00D914FE" w:rsidP="00D914FE">
            <w:pPr>
              <w:jc w:val="left"/>
              <w:rPr>
                <w:rFonts w:ascii="標楷體" w:hAnsi="標楷體"/>
              </w:rPr>
            </w:pPr>
            <w:r w:rsidRPr="00377709">
              <w:rPr>
                <w:rFonts w:ascii="標楷體" w:hAnsi="標楷體"/>
              </w:rPr>
              <w:t>1.國家運輸安全調查委員會組織法草案（共11條。制定重點：為辦理我國運輸事故調查，改善交通安全，特設本會，相當中央二級獨立機關；本會掌理運輸事故之通報處理、調查、鑑定原因、調查報告及各類運輸方式安全改善建議之提出、國內、外運輸事故調查組織與各類運輸之安全組織協調及聯繫等事項；置委員九至十一人，均為專任，</w:t>
            </w:r>
            <w:r w:rsidRPr="00377709">
              <w:rPr>
                <w:rFonts w:ascii="標楷體" w:hAnsi="標楷體"/>
              </w:rPr>
              <w:lastRenderedPageBreak/>
              <w:t>任期四年，任滿得連任，由行政院院長提名經立法院同意後任命之，行政院院長為提名時，應指定一人為主任委員，對外代表本會，一人為副主任委員；本會委員應嚴守利益迴避之原則，設置旋轉門條款。）</w:t>
            </w:r>
          </w:p>
        </w:tc>
        <w:tc>
          <w:tcPr>
            <w:tcW w:w="1616" w:type="dxa"/>
          </w:tcPr>
          <w:p w:rsidR="00D914FE" w:rsidRPr="00377709" w:rsidRDefault="00D914FE" w:rsidP="00586EC8">
            <w:pPr>
              <w:rPr>
                <w:rFonts w:ascii="標楷體" w:hAnsi="標楷體"/>
              </w:rPr>
            </w:pPr>
            <w:r w:rsidRPr="00377709">
              <w:rPr>
                <w:rFonts w:ascii="標楷體" w:hAnsi="標楷體"/>
              </w:rPr>
              <w:lastRenderedPageBreak/>
              <w:t>委員陳素月等18人 106.05.19 （9-3-14）</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lastRenderedPageBreak/>
              <w:t>14</w:t>
            </w:r>
          </w:p>
        </w:tc>
        <w:tc>
          <w:tcPr>
            <w:tcW w:w="3574" w:type="dxa"/>
          </w:tcPr>
          <w:p w:rsidR="00D914FE" w:rsidRPr="00377709" w:rsidRDefault="00D914FE" w:rsidP="00D914FE">
            <w:pPr>
              <w:jc w:val="left"/>
              <w:rPr>
                <w:rFonts w:ascii="標楷體" w:hAnsi="標楷體"/>
              </w:rPr>
            </w:pPr>
            <w:r w:rsidRPr="00377709">
              <w:rPr>
                <w:rFonts w:ascii="標楷體" w:hAnsi="標楷體"/>
              </w:rPr>
              <w:t>2.國家運輸安全調查委員會組織法草案（共12條。制定重點：行政院為辦理我國運輸事故調查，改善交通安全，特設本會，相當中央二級獨立機關；本會掌理運輸事故之通報處理、調查、鑑定原因、調查報告及各類運輸方式安全改善建議之提出、國內、外運輸事故調查組織與各類運輸安全組織之協調及聯繫等事項；本會置委員九至十一人，其中一人為主任委員、一人為副主任委員，均由行政院院長提名經立法院同意後任命；委員成員超出黨派以外，於任職期間不得參加政黨活動。）</w:t>
            </w:r>
          </w:p>
        </w:tc>
        <w:tc>
          <w:tcPr>
            <w:tcW w:w="1616" w:type="dxa"/>
          </w:tcPr>
          <w:p w:rsidR="00D914FE" w:rsidRPr="00377709" w:rsidRDefault="00D914FE" w:rsidP="00586EC8">
            <w:pPr>
              <w:rPr>
                <w:rFonts w:ascii="標楷體" w:hAnsi="標楷體"/>
              </w:rPr>
            </w:pPr>
            <w:r w:rsidRPr="00377709">
              <w:rPr>
                <w:rFonts w:ascii="標楷體" w:hAnsi="標楷體"/>
              </w:rPr>
              <w:t>委員林俊憲等17人 106.12.29 （9-4-15）</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15</w:t>
            </w:r>
          </w:p>
        </w:tc>
        <w:tc>
          <w:tcPr>
            <w:tcW w:w="3574" w:type="dxa"/>
          </w:tcPr>
          <w:p w:rsidR="00D914FE" w:rsidRPr="00377709" w:rsidRDefault="00903511" w:rsidP="00D914FE">
            <w:pPr>
              <w:jc w:val="left"/>
              <w:rPr>
                <w:rFonts w:ascii="標楷體" w:hAnsi="標楷體"/>
              </w:rPr>
            </w:pPr>
            <w:r>
              <w:rPr>
                <w:rFonts w:ascii="標楷體" w:hAnsi="標楷體" w:hint="eastAsia"/>
                <w:lang w:eastAsia="zh-TW"/>
              </w:rPr>
              <w:t>3</w:t>
            </w:r>
            <w:r w:rsidR="00D914FE" w:rsidRPr="00377709">
              <w:rPr>
                <w:rFonts w:ascii="標楷體" w:hAnsi="標楷體"/>
              </w:rPr>
              <w:t>.大眾運輸安全調查委員會組織法草案（共12條。制定重點：為辦理我國大眾運輸事故調查，改善交通安全，特設本會，相當中央二級獨立機關；掌理大眾運輸事故之通報處理、調查、鑑定原因、調查報告及各類運輸方式安全改善建議之提出等職掌；置委員九至十一人，均為專任，任期四年，任滿得連任，由行政院院長提名經立法院同意後任命之，行政院院長為提名時，應指定一人為主任委</w:t>
            </w:r>
            <w:r w:rsidR="00D914FE" w:rsidRPr="00377709">
              <w:rPr>
                <w:rFonts w:ascii="標楷體" w:hAnsi="標楷體"/>
              </w:rPr>
              <w:lastRenderedPageBreak/>
              <w:t>員，一人為副主任委員；委員會議每月舉行一次，由主任委員召集之；設置本會委員旋轉門條款。）</w:t>
            </w:r>
          </w:p>
        </w:tc>
        <w:tc>
          <w:tcPr>
            <w:tcW w:w="1616" w:type="dxa"/>
          </w:tcPr>
          <w:p w:rsidR="00D914FE" w:rsidRPr="00377709" w:rsidRDefault="00D914FE" w:rsidP="00586EC8">
            <w:pPr>
              <w:rPr>
                <w:rFonts w:ascii="標楷體" w:hAnsi="標楷體"/>
              </w:rPr>
            </w:pPr>
            <w:r w:rsidRPr="00377709">
              <w:rPr>
                <w:rFonts w:ascii="標楷體" w:hAnsi="標楷體"/>
              </w:rPr>
              <w:lastRenderedPageBreak/>
              <w:t>委員李昆澤等19人 106.09.22 （9-4-1）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lastRenderedPageBreak/>
              <w:t>16</w:t>
            </w:r>
          </w:p>
        </w:tc>
        <w:tc>
          <w:tcPr>
            <w:tcW w:w="3574" w:type="dxa"/>
          </w:tcPr>
          <w:p w:rsidR="00D914FE" w:rsidRPr="00377709" w:rsidRDefault="00D914FE" w:rsidP="00D914FE">
            <w:pPr>
              <w:jc w:val="left"/>
              <w:rPr>
                <w:rFonts w:ascii="標楷體" w:hAnsi="標楷體"/>
              </w:rPr>
            </w:pPr>
            <w:r w:rsidRPr="00377709">
              <w:rPr>
                <w:rFonts w:ascii="標楷體" w:hAnsi="標楷體"/>
              </w:rPr>
              <w:t>1.交通部觀光局組織條例第九條條文修正草案（修正重點：為配合政府階段性之國際觀光推展政策，主管機關得聘用專業觀光推廣人士，派駐國外辦事。）</w:t>
            </w:r>
          </w:p>
        </w:tc>
        <w:tc>
          <w:tcPr>
            <w:tcW w:w="1616" w:type="dxa"/>
          </w:tcPr>
          <w:p w:rsidR="00D914FE" w:rsidRPr="00377709" w:rsidRDefault="00D914FE" w:rsidP="00586EC8">
            <w:pPr>
              <w:rPr>
                <w:rFonts w:ascii="標楷體" w:hAnsi="標楷體"/>
              </w:rPr>
            </w:pPr>
            <w:r w:rsidRPr="00377709">
              <w:rPr>
                <w:rFonts w:ascii="標楷體" w:hAnsi="標楷體"/>
              </w:rPr>
              <w:t>委員蕭美琴等19人 106.05.19 （9-3-14）</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17</w:t>
            </w:r>
          </w:p>
        </w:tc>
        <w:tc>
          <w:tcPr>
            <w:tcW w:w="3574" w:type="dxa"/>
          </w:tcPr>
          <w:p w:rsidR="00D914FE" w:rsidRPr="00377709" w:rsidRDefault="00D914FE" w:rsidP="00D914FE">
            <w:pPr>
              <w:jc w:val="left"/>
              <w:rPr>
                <w:rFonts w:ascii="標楷體" w:hAnsi="標楷體"/>
              </w:rPr>
            </w:pPr>
            <w:r w:rsidRPr="00377709">
              <w:rPr>
                <w:rFonts w:ascii="標楷體" w:hAnsi="標楷體"/>
              </w:rPr>
              <w:t>2.交通部觀光局組織條例第五條條文修正草案（修正重點：曾任局長、副局長者，於離職後三年內，不得擔任與其離職前五年內原掌理觀光政策職務直接相關之公司、團體之董事長、董事、監察人或其他有給職職務。）</w:t>
            </w:r>
          </w:p>
        </w:tc>
        <w:tc>
          <w:tcPr>
            <w:tcW w:w="1616" w:type="dxa"/>
          </w:tcPr>
          <w:p w:rsidR="00D914FE" w:rsidRPr="00377709" w:rsidRDefault="00D914FE" w:rsidP="00586EC8">
            <w:pPr>
              <w:rPr>
                <w:rFonts w:ascii="標楷體" w:hAnsi="標楷體"/>
              </w:rPr>
            </w:pPr>
            <w:r w:rsidRPr="00377709">
              <w:rPr>
                <w:rFonts w:ascii="標楷體" w:hAnsi="標楷體"/>
              </w:rPr>
              <w:t>委員黃國書等18人 106.09.22 （9-4-1）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18</w:t>
            </w:r>
          </w:p>
        </w:tc>
        <w:tc>
          <w:tcPr>
            <w:tcW w:w="3574" w:type="dxa"/>
          </w:tcPr>
          <w:p w:rsidR="00D914FE" w:rsidRPr="00377709" w:rsidRDefault="00D914FE" w:rsidP="00D914FE">
            <w:pPr>
              <w:jc w:val="left"/>
              <w:rPr>
                <w:rFonts w:ascii="標楷體" w:hAnsi="標楷體"/>
              </w:rPr>
            </w:pPr>
            <w:r w:rsidRPr="00377709">
              <w:rPr>
                <w:rFonts w:ascii="標楷體" w:hAnsi="標楷體"/>
              </w:rPr>
              <w:t>3.交通部觀光局組織條例增訂第五條之一條文草案（增訂重點：局長、副局長於必要時，得有一人比照教授之資格聘任。）</w:t>
            </w:r>
          </w:p>
        </w:tc>
        <w:tc>
          <w:tcPr>
            <w:tcW w:w="1616" w:type="dxa"/>
          </w:tcPr>
          <w:p w:rsidR="00D914FE" w:rsidRPr="00377709" w:rsidRDefault="00D914FE" w:rsidP="00586EC8">
            <w:pPr>
              <w:rPr>
                <w:rFonts w:ascii="標楷體" w:hAnsi="標楷體"/>
              </w:rPr>
            </w:pPr>
            <w:r w:rsidRPr="00377709">
              <w:rPr>
                <w:rFonts w:ascii="標楷體" w:hAnsi="標楷體"/>
              </w:rPr>
              <w:t>委員黃國書等19人 106.09.22 （9-4-1）</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19</w:t>
            </w:r>
          </w:p>
        </w:tc>
        <w:tc>
          <w:tcPr>
            <w:tcW w:w="3574" w:type="dxa"/>
          </w:tcPr>
          <w:p w:rsidR="00D914FE" w:rsidRPr="00377709" w:rsidRDefault="00D914FE" w:rsidP="00D914FE">
            <w:pPr>
              <w:jc w:val="left"/>
              <w:rPr>
                <w:rFonts w:ascii="標楷體" w:hAnsi="標楷體"/>
              </w:rPr>
            </w:pPr>
            <w:r w:rsidRPr="00377709">
              <w:rPr>
                <w:rFonts w:ascii="標楷體" w:hAnsi="標楷體"/>
              </w:rPr>
              <w:t>廢止「交通部臺灣區國道高速公路局組織條例」（廢止重點：經檢討整併原高公局及原國工局成立交通部高速公路局。依「中央法規標準法」第21條第4款規定，旨揭組織法律已無適用之必要，應配合辦理廢止。）</w:t>
            </w:r>
          </w:p>
        </w:tc>
        <w:tc>
          <w:tcPr>
            <w:tcW w:w="1616" w:type="dxa"/>
          </w:tcPr>
          <w:p w:rsidR="00D914FE" w:rsidRPr="00377709" w:rsidRDefault="00D914FE" w:rsidP="00586EC8">
            <w:pPr>
              <w:rPr>
                <w:rFonts w:ascii="標楷體" w:hAnsi="標楷體"/>
              </w:rPr>
            </w:pPr>
            <w:r w:rsidRPr="00377709">
              <w:rPr>
                <w:rFonts w:ascii="標楷體" w:hAnsi="標楷體"/>
              </w:rPr>
              <w:t>行政院 107.03.09 （9-5-3）</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r w:rsidR="00D914FE" w:rsidRPr="00377709" w:rsidTr="00D914FE">
        <w:tc>
          <w:tcPr>
            <w:tcW w:w="816" w:type="dxa"/>
          </w:tcPr>
          <w:p w:rsidR="00D914FE" w:rsidRPr="00377709" w:rsidRDefault="00D914FE" w:rsidP="00586EC8">
            <w:pPr>
              <w:rPr>
                <w:rFonts w:ascii="標楷體" w:hAnsi="標楷體"/>
              </w:rPr>
            </w:pPr>
            <w:r w:rsidRPr="00377709">
              <w:rPr>
                <w:rFonts w:ascii="標楷體" w:hAnsi="標楷體"/>
              </w:rPr>
              <w:t>20</w:t>
            </w:r>
          </w:p>
        </w:tc>
        <w:tc>
          <w:tcPr>
            <w:tcW w:w="3574" w:type="dxa"/>
          </w:tcPr>
          <w:p w:rsidR="00D914FE" w:rsidRPr="00377709" w:rsidRDefault="00D914FE" w:rsidP="00D914FE">
            <w:pPr>
              <w:jc w:val="left"/>
              <w:rPr>
                <w:rFonts w:ascii="標楷體" w:hAnsi="標楷體"/>
              </w:rPr>
            </w:pPr>
            <w:r w:rsidRPr="00377709">
              <w:rPr>
                <w:rFonts w:ascii="標楷體" w:hAnsi="標楷體"/>
              </w:rPr>
              <w:t>「交通及建設部組織法草案」、「交通及建設部觀光署組織法草案」、「交通及建設部公路局組織法草案」、「交通及建設部高速公路局組織法草案」、「交通及建設部鐵道局組織法草案」、「交通及建設部民用航空局組織法草案」、「交通及建設部航港局組織法草案」</w:t>
            </w:r>
            <w:r w:rsidRPr="00377709">
              <w:rPr>
                <w:rFonts w:ascii="標楷體" w:hAnsi="標楷體"/>
              </w:rPr>
              <w:lastRenderedPageBreak/>
              <w:t>及「交通及建設部運輸研究所組織法草案」案（修正重點：配合組織改造，重行檢討政府職能及組織之設置。）</w:t>
            </w:r>
          </w:p>
        </w:tc>
        <w:tc>
          <w:tcPr>
            <w:tcW w:w="1616" w:type="dxa"/>
          </w:tcPr>
          <w:p w:rsidR="00D914FE" w:rsidRPr="00377709" w:rsidRDefault="00D914FE" w:rsidP="00586EC8">
            <w:pPr>
              <w:rPr>
                <w:rFonts w:ascii="標楷體" w:hAnsi="標楷體"/>
              </w:rPr>
            </w:pPr>
            <w:r w:rsidRPr="00377709">
              <w:rPr>
                <w:rFonts w:ascii="標楷體" w:hAnsi="標楷體"/>
              </w:rPr>
              <w:lastRenderedPageBreak/>
              <w:t>行政院 107.05.11 （9-5-12）</w:t>
            </w:r>
          </w:p>
        </w:tc>
        <w:tc>
          <w:tcPr>
            <w:tcW w:w="1352" w:type="dxa"/>
          </w:tcPr>
          <w:p w:rsidR="00D914FE" w:rsidRPr="00377709" w:rsidRDefault="00D914FE" w:rsidP="00586EC8">
            <w:pPr>
              <w:rPr>
                <w:rFonts w:ascii="標楷體" w:hAnsi="標楷體"/>
              </w:rPr>
            </w:pPr>
            <w:r w:rsidRPr="00377709">
              <w:rPr>
                <w:rFonts w:ascii="標楷體" w:hAnsi="標楷體"/>
              </w:rPr>
              <w:t>司法及法制、交通</w:t>
            </w:r>
          </w:p>
        </w:tc>
        <w:tc>
          <w:tcPr>
            <w:tcW w:w="2701" w:type="dxa"/>
          </w:tcPr>
          <w:p w:rsidR="00D914FE" w:rsidRPr="00377709" w:rsidRDefault="00D914FE" w:rsidP="00586EC8">
            <w:pPr>
              <w:rPr>
                <w:rFonts w:ascii="標楷體" w:hAnsi="標楷體"/>
              </w:rPr>
            </w:pPr>
            <w:r w:rsidRPr="00377709">
              <w:rPr>
                <w:rFonts w:ascii="標楷體" w:hAnsi="標楷體"/>
              </w:rPr>
              <w:t>尚未審查</w:t>
            </w:r>
          </w:p>
        </w:tc>
      </w:tr>
    </w:tbl>
    <w:p w:rsidR="001C2C0A" w:rsidRPr="00F77844" w:rsidRDefault="00602EE9" w:rsidP="003043A8">
      <w:pPr>
        <w:pStyle w:val="1-5"/>
        <w:ind w:left="0" w:firstLineChars="400" w:firstLine="1121"/>
      </w:pPr>
      <w:bookmarkStart w:id="89" w:name="_Toc361217339"/>
      <w:bookmarkStart w:id="90" w:name="_Toc362968399"/>
      <w:bookmarkStart w:id="91" w:name="_Toc523129888"/>
      <w:r w:rsidRPr="00F77844">
        <w:lastRenderedPageBreak/>
        <w:t>8.本會、社會福利及衛生環境委員會聯席審查（</w:t>
      </w:r>
      <w:r w:rsidR="00FB48C9">
        <w:rPr>
          <w:rFonts w:hint="eastAsia"/>
        </w:rPr>
        <w:t>14</w:t>
      </w:r>
      <w:r w:rsidRPr="00F77844">
        <w:t>案）</w:t>
      </w:r>
      <w:bookmarkEnd w:id="89"/>
      <w:bookmarkEnd w:id="90"/>
      <w:bookmarkEnd w:id="91"/>
    </w:p>
    <w:tbl>
      <w:tblPr>
        <w:tblStyle w:val="a7"/>
        <w:tblW w:w="10059" w:type="dxa"/>
        <w:tblInd w:w="80" w:type="dxa"/>
        <w:tblLook w:val="04A0" w:firstRow="1" w:lastRow="0" w:firstColumn="1" w:lastColumn="0" w:noHBand="0" w:noVBand="1"/>
      </w:tblPr>
      <w:tblGrid>
        <w:gridCol w:w="815"/>
        <w:gridCol w:w="3566"/>
        <w:gridCol w:w="1616"/>
        <w:gridCol w:w="1355"/>
        <w:gridCol w:w="2707"/>
      </w:tblGrid>
      <w:tr w:rsidR="00252633" w:rsidTr="00252633">
        <w:tc>
          <w:tcPr>
            <w:tcW w:w="815" w:type="dxa"/>
          </w:tcPr>
          <w:p w:rsidR="00252633" w:rsidRDefault="00252633" w:rsidP="00586EC8">
            <w:pPr>
              <w:rPr>
                <w:rFonts w:ascii="標楷體" w:hAnsi="標楷體"/>
                <w:b/>
              </w:rPr>
            </w:pPr>
            <w:r>
              <w:rPr>
                <w:rFonts w:ascii="標楷體" w:hAnsi="標楷體"/>
                <w:b/>
              </w:rPr>
              <w:t>序號</w:t>
            </w:r>
          </w:p>
        </w:tc>
        <w:tc>
          <w:tcPr>
            <w:tcW w:w="3566" w:type="dxa"/>
          </w:tcPr>
          <w:p w:rsidR="00252633" w:rsidRDefault="00252633" w:rsidP="00252633">
            <w:pPr>
              <w:jc w:val="left"/>
              <w:rPr>
                <w:rFonts w:ascii="標楷體" w:hAnsi="標楷體"/>
                <w:b/>
              </w:rPr>
            </w:pPr>
            <w:r>
              <w:rPr>
                <w:rFonts w:ascii="標楷體" w:hAnsi="標楷體"/>
                <w:b/>
              </w:rPr>
              <w:t>議案名稱</w:t>
            </w:r>
          </w:p>
        </w:tc>
        <w:tc>
          <w:tcPr>
            <w:tcW w:w="1616" w:type="dxa"/>
          </w:tcPr>
          <w:p w:rsidR="00252633" w:rsidRDefault="00252633" w:rsidP="00586EC8">
            <w:pPr>
              <w:rPr>
                <w:rFonts w:ascii="標楷體" w:hAnsi="標楷體"/>
                <w:b/>
              </w:rPr>
            </w:pPr>
            <w:r>
              <w:rPr>
                <w:rFonts w:ascii="標楷體" w:hAnsi="標楷體"/>
                <w:b/>
              </w:rPr>
              <w:t>提案委員或機關、院會交付日期(會次)</w:t>
            </w:r>
          </w:p>
        </w:tc>
        <w:tc>
          <w:tcPr>
            <w:tcW w:w="1355" w:type="dxa"/>
          </w:tcPr>
          <w:p w:rsidR="00252633" w:rsidRDefault="00252633" w:rsidP="00586EC8">
            <w:pPr>
              <w:rPr>
                <w:rFonts w:ascii="標楷體" w:hAnsi="標楷體"/>
                <w:b/>
              </w:rPr>
            </w:pPr>
            <w:r>
              <w:rPr>
                <w:rFonts w:ascii="標楷體" w:hAnsi="標楷體"/>
                <w:b/>
              </w:rPr>
              <w:t>審查委員會</w:t>
            </w:r>
          </w:p>
        </w:tc>
        <w:tc>
          <w:tcPr>
            <w:tcW w:w="2707" w:type="dxa"/>
          </w:tcPr>
          <w:p w:rsidR="00252633" w:rsidRDefault="00252633" w:rsidP="00586EC8">
            <w:pPr>
              <w:rPr>
                <w:rFonts w:ascii="標楷體" w:hAnsi="標楷體"/>
                <w:b/>
              </w:rPr>
            </w:pPr>
            <w:r>
              <w:rPr>
                <w:rFonts w:ascii="標楷體" w:hAnsi="標楷體"/>
                <w:b/>
              </w:rPr>
              <w:t>審查情形</w:t>
            </w:r>
          </w:p>
        </w:tc>
      </w:tr>
      <w:tr w:rsidR="00252633" w:rsidRPr="009E3E93" w:rsidTr="00252633">
        <w:tc>
          <w:tcPr>
            <w:tcW w:w="815" w:type="dxa"/>
          </w:tcPr>
          <w:p w:rsidR="00252633" w:rsidRPr="009E3E93" w:rsidRDefault="00252633" w:rsidP="00586EC8">
            <w:pPr>
              <w:rPr>
                <w:rFonts w:ascii="標楷體" w:hAnsi="標楷體"/>
              </w:rPr>
            </w:pPr>
            <w:r w:rsidRPr="009E3E93">
              <w:rPr>
                <w:rFonts w:ascii="標楷體" w:hAnsi="標楷體"/>
              </w:rPr>
              <w:t>1</w:t>
            </w:r>
          </w:p>
        </w:tc>
        <w:tc>
          <w:tcPr>
            <w:tcW w:w="3566" w:type="dxa"/>
          </w:tcPr>
          <w:p w:rsidR="00252633" w:rsidRPr="009E3E93" w:rsidRDefault="00252633" w:rsidP="00252633">
            <w:pPr>
              <w:jc w:val="left"/>
              <w:rPr>
                <w:rFonts w:ascii="標楷體" w:hAnsi="標楷體"/>
              </w:rPr>
            </w:pPr>
            <w:r w:rsidRPr="009E3E93">
              <w:rPr>
                <w:rFonts w:ascii="標楷體" w:hAnsi="標楷體"/>
              </w:rPr>
              <w:t>1.國家藥物審查中心設置條例草案（共五章33條。制</w:t>
            </w:r>
            <w:r w:rsidR="0071471A">
              <w:rPr>
                <w:rFonts w:ascii="標楷體" w:hAnsi="標楷體" w:hint="eastAsia"/>
                <w:lang w:eastAsia="zh-TW"/>
              </w:rPr>
              <w:t>定</w:t>
            </w:r>
            <w:r w:rsidRPr="009E3E93">
              <w:rPr>
                <w:rFonts w:ascii="標楷體" w:hAnsi="標楷體"/>
              </w:rPr>
              <w:t>重點：為提升藥物上市審查品質及效率，確保藥物安全，特設本中心；本中心為行政法人，其監督機關為衛生福利部；業務範圍為藥物查驗登記、藥物臨床試驗技術性資料之審查、符合藥物優良臨床試驗法令之查核、藥物審查基準或技術指引之研擬等；本中心設董事會，置董事十一人至十五人，由監督機關遴選提請行政院院長聘任之；設監事會，置監事三人至五人，由監督機關遴選提請行政院院長聘任之；董事、監事任期為四年，期滿得續聘一次，但續聘人數不得逾總人數三分之二，不得少於三分之一；置董事長一人，由監督機關就董事中提請行政院院長聘任之；本中心董事長、董事及監事，均為無給職；置執行長一人，任期為四年，由董事長提請董事會通過後聘任之。）</w:t>
            </w:r>
          </w:p>
        </w:tc>
        <w:tc>
          <w:tcPr>
            <w:tcW w:w="1616" w:type="dxa"/>
          </w:tcPr>
          <w:p w:rsidR="00252633" w:rsidRPr="009E3E93" w:rsidRDefault="00252633" w:rsidP="00586EC8">
            <w:pPr>
              <w:rPr>
                <w:rFonts w:ascii="標楷體" w:hAnsi="標楷體"/>
              </w:rPr>
            </w:pPr>
            <w:r w:rsidRPr="009E3E93">
              <w:rPr>
                <w:rFonts w:ascii="標楷體" w:hAnsi="標楷體"/>
              </w:rPr>
              <w:t>行政院 106.02.17 （9-3-1）</w:t>
            </w:r>
          </w:p>
          <w:p w:rsidR="00252633" w:rsidRPr="009E3E93" w:rsidRDefault="00252633" w:rsidP="00586EC8">
            <w:pPr>
              <w:rPr>
                <w:rFonts w:ascii="標楷體" w:hAnsi="標楷體"/>
              </w:rPr>
            </w:pPr>
            <w:r w:rsidRPr="009E3E93">
              <w:rPr>
                <w:rFonts w:ascii="標楷體" w:hAnsi="標楷體"/>
              </w:rPr>
              <w:t>※行政院亟需本院第9屆第4會期優先審議法案</w:t>
            </w:r>
          </w:p>
        </w:tc>
        <w:tc>
          <w:tcPr>
            <w:tcW w:w="1355" w:type="dxa"/>
          </w:tcPr>
          <w:p w:rsidR="00252633" w:rsidRPr="009E3E93" w:rsidRDefault="00252633" w:rsidP="00586EC8">
            <w:pPr>
              <w:rPr>
                <w:rFonts w:ascii="標楷體" w:hAnsi="標楷體"/>
              </w:rPr>
            </w:pPr>
            <w:r w:rsidRPr="009E3E93">
              <w:rPr>
                <w:rFonts w:ascii="標楷體" w:hAnsi="標楷體"/>
              </w:rPr>
              <w:t>司法及法制、社會福利及衛生環境</w:t>
            </w:r>
          </w:p>
        </w:tc>
        <w:tc>
          <w:tcPr>
            <w:tcW w:w="2707" w:type="dxa"/>
          </w:tcPr>
          <w:p w:rsidR="00252633" w:rsidRPr="009E3E93" w:rsidRDefault="00252633" w:rsidP="00586EC8">
            <w:pPr>
              <w:rPr>
                <w:rFonts w:ascii="標楷體" w:hAnsi="標楷體"/>
              </w:rPr>
            </w:pPr>
            <w:r w:rsidRPr="009E3E93">
              <w:rPr>
                <w:rFonts w:ascii="標楷體" w:hAnsi="標楷體"/>
              </w:rPr>
              <w:t>聯席會106.3.9（9-3-1）報告及詢答完畢，另定期繼續審查。</w:t>
            </w:r>
          </w:p>
        </w:tc>
      </w:tr>
      <w:tr w:rsidR="00252633" w:rsidRPr="009E3E93" w:rsidTr="00252633">
        <w:tc>
          <w:tcPr>
            <w:tcW w:w="815" w:type="dxa"/>
          </w:tcPr>
          <w:p w:rsidR="00252633" w:rsidRPr="009E3E93" w:rsidRDefault="00252633" w:rsidP="00586EC8">
            <w:pPr>
              <w:rPr>
                <w:rFonts w:ascii="標楷體" w:hAnsi="標楷體"/>
              </w:rPr>
            </w:pPr>
            <w:r w:rsidRPr="009E3E93">
              <w:rPr>
                <w:rFonts w:ascii="標楷體" w:hAnsi="標楷體"/>
              </w:rPr>
              <w:t>2</w:t>
            </w:r>
          </w:p>
        </w:tc>
        <w:tc>
          <w:tcPr>
            <w:tcW w:w="3566" w:type="dxa"/>
          </w:tcPr>
          <w:p w:rsidR="00252633" w:rsidRPr="009E3E93" w:rsidRDefault="00252633" w:rsidP="00252633">
            <w:pPr>
              <w:jc w:val="left"/>
              <w:rPr>
                <w:rFonts w:ascii="標楷體" w:hAnsi="標楷體"/>
              </w:rPr>
            </w:pPr>
            <w:r w:rsidRPr="009E3E93">
              <w:rPr>
                <w:rFonts w:ascii="標楷體" w:hAnsi="標楷體"/>
              </w:rPr>
              <w:t>2.國家藥物審查中心設置條例草案（共五章33條。制</w:t>
            </w:r>
            <w:r w:rsidR="009D761C">
              <w:rPr>
                <w:rFonts w:ascii="標楷體" w:hAnsi="標楷體" w:hint="eastAsia"/>
                <w:lang w:eastAsia="zh-TW"/>
              </w:rPr>
              <w:lastRenderedPageBreak/>
              <w:t>定</w:t>
            </w:r>
            <w:r w:rsidRPr="009E3E93">
              <w:rPr>
                <w:rFonts w:ascii="標楷體" w:hAnsi="標楷體"/>
              </w:rPr>
              <w:t>重點：為提升藥物上市審查品質及效率，確保藥物安全，配合生技產業發展政策，特制定本條例；本中心為行政法人，其監督機關為衛生福利部；設董事會，置董事十一人至十五人，由監督機關遴選提請行政院院長聘任之；設監事會，置監事三人至五人，由監督機關遴選提請行政院院長聘任之；置董事長一人，由監督機關就董事中提請行政院院長聘任之；置執行長一人，任期為四年，由董事長提請董事會通過後聘任之；本中心於會計年度終了後三個月內，應將年度執行成果及決算報告書，提經董事會審議，報請立法院及監督機關備查；監督機關應邀集有關機關代表、學者專家及社會公正人士，辦理本中心之績效評鑑。）</w:t>
            </w:r>
          </w:p>
        </w:tc>
        <w:tc>
          <w:tcPr>
            <w:tcW w:w="1616" w:type="dxa"/>
          </w:tcPr>
          <w:p w:rsidR="00252633" w:rsidRPr="009E3E93" w:rsidRDefault="00252633" w:rsidP="00586EC8">
            <w:pPr>
              <w:rPr>
                <w:rFonts w:ascii="標楷體" w:hAnsi="標楷體"/>
              </w:rPr>
            </w:pPr>
            <w:r w:rsidRPr="009E3E93">
              <w:rPr>
                <w:rFonts w:ascii="標楷體" w:hAnsi="標楷體"/>
              </w:rPr>
              <w:lastRenderedPageBreak/>
              <w:t xml:space="preserve">委員劉建國等19人 </w:t>
            </w:r>
            <w:r w:rsidRPr="009E3E93">
              <w:rPr>
                <w:rFonts w:ascii="標楷體" w:hAnsi="標楷體"/>
              </w:rPr>
              <w:lastRenderedPageBreak/>
              <w:t>106.04.14 （9-3-9）</w:t>
            </w:r>
          </w:p>
        </w:tc>
        <w:tc>
          <w:tcPr>
            <w:tcW w:w="1355" w:type="dxa"/>
          </w:tcPr>
          <w:p w:rsidR="00252633" w:rsidRPr="009E3E93" w:rsidRDefault="00252633" w:rsidP="00586EC8">
            <w:pPr>
              <w:rPr>
                <w:rFonts w:ascii="標楷體" w:hAnsi="標楷體"/>
              </w:rPr>
            </w:pPr>
            <w:r w:rsidRPr="009E3E93">
              <w:rPr>
                <w:rFonts w:ascii="標楷體" w:hAnsi="標楷體"/>
              </w:rPr>
              <w:lastRenderedPageBreak/>
              <w:t>司法及法制、社會</w:t>
            </w:r>
            <w:r w:rsidRPr="009E3E93">
              <w:rPr>
                <w:rFonts w:ascii="標楷體" w:hAnsi="標楷體"/>
              </w:rPr>
              <w:lastRenderedPageBreak/>
              <w:t>福利及衛生環境</w:t>
            </w:r>
          </w:p>
        </w:tc>
        <w:tc>
          <w:tcPr>
            <w:tcW w:w="2707" w:type="dxa"/>
          </w:tcPr>
          <w:p w:rsidR="00252633" w:rsidRPr="009E3E93" w:rsidRDefault="00252633" w:rsidP="00586EC8">
            <w:pPr>
              <w:rPr>
                <w:rFonts w:ascii="標楷體" w:hAnsi="標楷體"/>
              </w:rPr>
            </w:pPr>
            <w:r w:rsidRPr="009E3E93">
              <w:rPr>
                <w:rFonts w:ascii="標楷體" w:hAnsi="標楷體"/>
              </w:rPr>
              <w:lastRenderedPageBreak/>
              <w:t>尚未審查</w:t>
            </w:r>
          </w:p>
        </w:tc>
      </w:tr>
      <w:tr w:rsidR="00252633" w:rsidRPr="009E3E93" w:rsidTr="00252633">
        <w:tc>
          <w:tcPr>
            <w:tcW w:w="815" w:type="dxa"/>
          </w:tcPr>
          <w:p w:rsidR="00252633" w:rsidRPr="009E3E93" w:rsidRDefault="00252633" w:rsidP="00586EC8">
            <w:pPr>
              <w:rPr>
                <w:rFonts w:ascii="標楷體" w:hAnsi="標楷體"/>
              </w:rPr>
            </w:pPr>
            <w:r w:rsidRPr="009E3E93">
              <w:rPr>
                <w:rFonts w:ascii="標楷體" w:hAnsi="標楷體"/>
              </w:rPr>
              <w:lastRenderedPageBreak/>
              <w:t>3</w:t>
            </w:r>
          </w:p>
        </w:tc>
        <w:tc>
          <w:tcPr>
            <w:tcW w:w="3566" w:type="dxa"/>
          </w:tcPr>
          <w:p w:rsidR="00252633" w:rsidRPr="009E3E93" w:rsidRDefault="00252633" w:rsidP="00252633">
            <w:pPr>
              <w:jc w:val="left"/>
              <w:rPr>
                <w:rFonts w:ascii="標楷體" w:hAnsi="標楷體"/>
              </w:rPr>
            </w:pPr>
            <w:r w:rsidRPr="009E3E93">
              <w:rPr>
                <w:rFonts w:ascii="標楷體" w:hAnsi="標楷體"/>
              </w:rPr>
              <w:t>3.國家藥物審查中心設置條例草案（共五章33</w:t>
            </w:r>
            <w:r w:rsidR="00EB58CE">
              <w:rPr>
                <w:rFonts w:ascii="標楷體" w:hAnsi="標楷體"/>
              </w:rPr>
              <w:t>條。制</w:t>
            </w:r>
            <w:r w:rsidR="00EB58CE">
              <w:rPr>
                <w:rFonts w:ascii="標楷體" w:hAnsi="標楷體" w:hint="eastAsia"/>
                <w:lang w:eastAsia="zh-TW"/>
              </w:rPr>
              <w:t>定</w:t>
            </w:r>
            <w:r w:rsidRPr="009E3E93">
              <w:rPr>
                <w:rFonts w:ascii="標楷體" w:hAnsi="標楷體"/>
              </w:rPr>
              <w:t>重點：為提升藥物上市審查品質及效率，確保藥物安全，配合生技產業發展政策，特設本中心；本中心為行政法人，監督機關為衛生福利部；業務範圍為藥物查驗登記技術性資料、藥物臨床試驗技術性資料之審查等；設董事會，置董事十一人至十五人，由監督機關遴選提請行政院院長聘任之；設監事會，置監事三人至五人，由監督機關遴選提請行政院院長聘任；董事、監事任期為四年，期滿得續聘一次；置董事長一人，由</w:t>
            </w:r>
            <w:r w:rsidRPr="009E3E93">
              <w:rPr>
                <w:rFonts w:ascii="標楷體" w:hAnsi="標楷體"/>
              </w:rPr>
              <w:lastRenderedPageBreak/>
              <w:t>監督機關就董事中提請行政院院長聘任之；置執行長一人，由董事長提請董事會通過後聘任之；年度績效評鑑報告，應由監督機關提交分析報告，送立法院備查；對於本中心之行政處分不服者，得依訴願法之規定，向監督機關提起訴願。）</w:t>
            </w:r>
          </w:p>
        </w:tc>
        <w:tc>
          <w:tcPr>
            <w:tcW w:w="1616" w:type="dxa"/>
          </w:tcPr>
          <w:p w:rsidR="00252633" w:rsidRPr="009E3E93" w:rsidRDefault="00252633" w:rsidP="00586EC8">
            <w:pPr>
              <w:rPr>
                <w:rFonts w:ascii="標楷體" w:hAnsi="標楷體"/>
              </w:rPr>
            </w:pPr>
            <w:r w:rsidRPr="009E3E93">
              <w:rPr>
                <w:rFonts w:ascii="標楷體" w:hAnsi="標楷體"/>
              </w:rPr>
              <w:lastRenderedPageBreak/>
              <w:t>委員吳焜裕等21人 106.05.19 （9-3-14）</w:t>
            </w:r>
          </w:p>
        </w:tc>
        <w:tc>
          <w:tcPr>
            <w:tcW w:w="1355" w:type="dxa"/>
          </w:tcPr>
          <w:p w:rsidR="00252633" w:rsidRPr="009E3E93" w:rsidRDefault="00252633" w:rsidP="00586EC8">
            <w:pPr>
              <w:rPr>
                <w:rFonts w:ascii="標楷體" w:hAnsi="標楷體"/>
              </w:rPr>
            </w:pPr>
            <w:r w:rsidRPr="009E3E93">
              <w:rPr>
                <w:rFonts w:ascii="標楷體" w:hAnsi="標楷體"/>
              </w:rPr>
              <w:t>司法及法制、社會福利及衛生環境</w:t>
            </w:r>
          </w:p>
        </w:tc>
        <w:tc>
          <w:tcPr>
            <w:tcW w:w="2707" w:type="dxa"/>
          </w:tcPr>
          <w:p w:rsidR="00252633" w:rsidRPr="009E3E93" w:rsidRDefault="00252633" w:rsidP="00586EC8">
            <w:pPr>
              <w:rPr>
                <w:rFonts w:ascii="標楷體" w:hAnsi="標楷體"/>
              </w:rPr>
            </w:pPr>
            <w:r w:rsidRPr="009E3E93">
              <w:rPr>
                <w:rFonts w:ascii="標楷體" w:hAnsi="標楷體"/>
              </w:rPr>
              <w:t>尚未審查</w:t>
            </w:r>
          </w:p>
        </w:tc>
      </w:tr>
      <w:tr w:rsidR="00252633" w:rsidRPr="009E3E93" w:rsidTr="00252633">
        <w:tc>
          <w:tcPr>
            <w:tcW w:w="815" w:type="dxa"/>
          </w:tcPr>
          <w:p w:rsidR="00252633" w:rsidRPr="009E3E93" w:rsidRDefault="00252633" w:rsidP="00586EC8">
            <w:pPr>
              <w:rPr>
                <w:rFonts w:ascii="標楷體" w:hAnsi="標楷體"/>
              </w:rPr>
            </w:pPr>
            <w:r w:rsidRPr="009E3E93">
              <w:rPr>
                <w:rFonts w:ascii="標楷體" w:hAnsi="標楷體"/>
              </w:rPr>
              <w:lastRenderedPageBreak/>
              <w:t>4</w:t>
            </w:r>
          </w:p>
        </w:tc>
        <w:tc>
          <w:tcPr>
            <w:tcW w:w="3566" w:type="dxa"/>
          </w:tcPr>
          <w:p w:rsidR="00252633" w:rsidRPr="009E3E93" w:rsidRDefault="00252633" w:rsidP="00252633">
            <w:pPr>
              <w:jc w:val="left"/>
              <w:rPr>
                <w:rFonts w:ascii="標楷體" w:hAnsi="標楷體"/>
              </w:rPr>
            </w:pPr>
            <w:r w:rsidRPr="009E3E93">
              <w:rPr>
                <w:rFonts w:ascii="標楷體" w:hAnsi="標楷體"/>
              </w:rPr>
              <w:t>1.「環境資源部組織法草案」、「環境資源部中央氣象署組織法草案」、「環境資源部水資源保育署組織法草案」、「環境資源部森林及自然保育署組織法草案」、「環境資源部水土保持及地質礦產署組織法草案」、「環境資源部毒物及化學物質署組織法草案」、「環境資源部環境管理局組織法草案」及「環境資源部生物多樣性及森林保育研究所組織法草案」案（修正重點：配合組織改造，重行檢討政府職能及組織之設置。）</w:t>
            </w:r>
          </w:p>
        </w:tc>
        <w:tc>
          <w:tcPr>
            <w:tcW w:w="1616" w:type="dxa"/>
          </w:tcPr>
          <w:p w:rsidR="00252633" w:rsidRPr="009E3E93" w:rsidRDefault="00252633" w:rsidP="00586EC8">
            <w:pPr>
              <w:rPr>
                <w:rFonts w:ascii="標楷體" w:hAnsi="標楷體"/>
              </w:rPr>
            </w:pPr>
            <w:r w:rsidRPr="009E3E93">
              <w:rPr>
                <w:rFonts w:ascii="標楷體" w:hAnsi="標楷體"/>
              </w:rPr>
              <w:t>行政院 107.05.11 （9-5-12）</w:t>
            </w:r>
          </w:p>
        </w:tc>
        <w:tc>
          <w:tcPr>
            <w:tcW w:w="1355" w:type="dxa"/>
          </w:tcPr>
          <w:p w:rsidR="00252633" w:rsidRPr="009E3E93" w:rsidRDefault="00252633" w:rsidP="00586EC8">
            <w:pPr>
              <w:rPr>
                <w:rFonts w:ascii="標楷體" w:hAnsi="標楷體"/>
              </w:rPr>
            </w:pPr>
            <w:r w:rsidRPr="009E3E93">
              <w:rPr>
                <w:rFonts w:ascii="標楷體" w:hAnsi="標楷體"/>
              </w:rPr>
              <w:t>司法及法制、社會福利及衛生環境</w:t>
            </w:r>
          </w:p>
        </w:tc>
        <w:tc>
          <w:tcPr>
            <w:tcW w:w="2707" w:type="dxa"/>
          </w:tcPr>
          <w:p w:rsidR="00252633" w:rsidRPr="009E3E93" w:rsidRDefault="00252633" w:rsidP="00586EC8">
            <w:pPr>
              <w:rPr>
                <w:rFonts w:ascii="標楷體" w:hAnsi="標楷體"/>
              </w:rPr>
            </w:pPr>
            <w:r w:rsidRPr="009E3E93">
              <w:rPr>
                <w:rFonts w:ascii="標楷體" w:hAnsi="標楷體"/>
              </w:rPr>
              <w:t>尚未審查</w:t>
            </w:r>
          </w:p>
        </w:tc>
      </w:tr>
      <w:tr w:rsidR="00252633" w:rsidRPr="009E3E93" w:rsidTr="00252633">
        <w:tc>
          <w:tcPr>
            <w:tcW w:w="815" w:type="dxa"/>
          </w:tcPr>
          <w:p w:rsidR="00252633" w:rsidRPr="009E3E93" w:rsidRDefault="00252633" w:rsidP="00586EC8">
            <w:pPr>
              <w:rPr>
                <w:rFonts w:ascii="標楷體" w:hAnsi="標楷體"/>
              </w:rPr>
            </w:pPr>
            <w:r w:rsidRPr="009E3E93">
              <w:rPr>
                <w:rFonts w:ascii="標楷體" w:hAnsi="標楷體"/>
              </w:rPr>
              <w:t>5</w:t>
            </w:r>
          </w:p>
        </w:tc>
        <w:tc>
          <w:tcPr>
            <w:tcW w:w="3566" w:type="dxa"/>
          </w:tcPr>
          <w:p w:rsidR="00252633" w:rsidRPr="009E3E93" w:rsidRDefault="00252633" w:rsidP="00252633">
            <w:pPr>
              <w:jc w:val="left"/>
              <w:rPr>
                <w:rFonts w:ascii="標楷體" w:hAnsi="標楷體"/>
              </w:rPr>
            </w:pPr>
            <w:r w:rsidRPr="009E3E93">
              <w:rPr>
                <w:rFonts w:ascii="標楷體" w:hAnsi="標楷體"/>
              </w:rPr>
              <w:t>2.環境資源部國家公園署組織法草案（共7條。制</w:t>
            </w:r>
            <w:r w:rsidR="00EB58CE">
              <w:rPr>
                <w:rFonts w:ascii="標楷體" w:hAnsi="標楷體" w:hint="eastAsia"/>
                <w:lang w:eastAsia="zh-TW"/>
              </w:rPr>
              <w:t>定</w:t>
            </w:r>
            <w:r w:rsidRPr="009E3E93">
              <w:rPr>
                <w:rFonts w:ascii="標楷體" w:hAnsi="標楷體"/>
              </w:rPr>
              <w:t>重點：為有效維護國家生態資源及達成保育目標，應轄區業務需要，得設各國家公園管理處及國家自然公園管理處。）</w:t>
            </w:r>
          </w:p>
        </w:tc>
        <w:tc>
          <w:tcPr>
            <w:tcW w:w="1616" w:type="dxa"/>
          </w:tcPr>
          <w:p w:rsidR="00252633" w:rsidRPr="009E3E93" w:rsidRDefault="00252633" w:rsidP="00586EC8">
            <w:pPr>
              <w:rPr>
                <w:rFonts w:ascii="標楷體" w:hAnsi="標楷體"/>
              </w:rPr>
            </w:pPr>
            <w:r w:rsidRPr="009E3E93">
              <w:rPr>
                <w:rFonts w:ascii="標楷體" w:hAnsi="標楷體"/>
              </w:rPr>
              <w:t>委員黃昭順等20人 105.02.26 （9-1-2）</w:t>
            </w:r>
          </w:p>
        </w:tc>
        <w:tc>
          <w:tcPr>
            <w:tcW w:w="1355" w:type="dxa"/>
          </w:tcPr>
          <w:p w:rsidR="00252633" w:rsidRPr="009E3E93" w:rsidRDefault="00252633" w:rsidP="00586EC8">
            <w:pPr>
              <w:rPr>
                <w:rFonts w:ascii="標楷體" w:hAnsi="標楷體"/>
              </w:rPr>
            </w:pPr>
            <w:r w:rsidRPr="009E3E93">
              <w:rPr>
                <w:rFonts w:ascii="標楷體" w:hAnsi="標楷體"/>
              </w:rPr>
              <w:t>司法及法制、社會福利及衛生環境</w:t>
            </w:r>
          </w:p>
        </w:tc>
        <w:tc>
          <w:tcPr>
            <w:tcW w:w="2707" w:type="dxa"/>
          </w:tcPr>
          <w:p w:rsidR="00252633" w:rsidRPr="009E3E93" w:rsidRDefault="00252633" w:rsidP="00586EC8">
            <w:pPr>
              <w:rPr>
                <w:rFonts w:ascii="標楷體" w:hAnsi="標楷體"/>
              </w:rPr>
            </w:pPr>
            <w:r w:rsidRPr="009E3E93">
              <w:rPr>
                <w:rFonts w:ascii="標楷體" w:hAnsi="標楷體"/>
              </w:rPr>
              <w:t>尚未審查</w:t>
            </w:r>
          </w:p>
        </w:tc>
      </w:tr>
      <w:tr w:rsidR="00252633" w:rsidRPr="009E3E93" w:rsidTr="00252633">
        <w:tc>
          <w:tcPr>
            <w:tcW w:w="815" w:type="dxa"/>
          </w:tcPr>
          <w:p w:rsidR="00252633" w:rsidRPr="009E3E93" w:rsidRDefault="00252633" w:rsidP="00586EC8">
            <w:pPr>
              <w:rPr>
                <w:rFonts w:ascii="標楷體" w:hAnsi="標楷體"/>
              </w:rPr>
            </w:pPr>
            <w:r w:rsidRPr="009E3E93">
              <w:rPr>
                <w:rFonts w:ascii="標楷體" w:hAnsi="標楷體"/>
              </w:rPr>
              <w:t>6</w:t>
            </w:r>
          </w:p>
        </w:tc>
        <w:tc>
          <w:tcPr>
            <w:tcW w:w="3566" w:type="dxa"/>
          </w:tcPr>
          <w:p w:rsidR="00252633" w:rsidRPr="009E3E93" w:rsidRDefault="00252633" w:rsidP="00252633">
            <w:pPr>
              <w:jc w:val="left"/>
              <w:rPr>
                <w:rFonts w:ascii="標楷體" w:hAnsi="標楷體"/>
              </w:rPr>
            </w:pPr>
            <w:r w:rsidRPr="009E3E93">
              <w:rPr>
                <w:rFonts w:ascii="標楷體" w:hAnsi="標楷體"/>
              </w:rPr>
              <w:t>3.「環境資源部組織法草案」及「環境資源部地礦及地質調查局組織法草案」（制</w:t>
            </w:r>
            <w:r w:rsidR="00EB58CE">
              <w:rPr>
                <w:rFonts w:ascii="標楷體" w:hAnsi="標楷體" w:hint="eastAsia"/>
                <w:lang w:eastAsia="zh-TW"/>
              </w:rPr>
              <w:t>定</w:t>
            </w:r>
            <w:r w:rsidRPr="009E3E93">
              <w:rPr>
                <w:rFonts w:ascii="標楷體" w:hAnsi="標楷體"/>
              </w:rPr>
              <w:t>重點：將森林及保育、將山坡地利用、水土保持業務，改由農業部掌理；建議國家公園業務改由環境資源部之內部單位辦理。）</w:t>
            </w:r>
          </w:p>
        </w:tc>
        <w:tc>
          <w:tcPr>
            <w:tcW w:w="1616" w:type="dxa"/>
          </w:tcPr>
          <w:p w:rsidR="00252633" w:rsidRPr="009E3E93" w:rsidRDefault="00252633" w:rsidP="00586EC8">
            <w:pPr>
              <w:rPr>
                <w:rFonts w:ascii="標楷體" w:hAnsi="標楷體"/>
              </w:rPr>
            </w:pPr>
            <w:r w:rsidRPr="009E3E93">
              <w:rPr>
                <w:rFonts w:ascii="標楷體" w:hAnsi="標楷體"/>
              </w:rPr>
              <w:t>委員鄭天財等19人 105.03.11 （9-1-4）</w:t>
            </w:r>
          </w:p>
        </w:tc>
        <w:tc>
          <w:tcPr>
            <w:tcW w:w="1355" w:type="dxa"/>
          </w:tcPr>
          <w:p w:rsidR="00252633" w:rsidRPr="009E3E93" w:rsidRDefault="00252633" w:rsidP="00586EC8">
            <w:pPr>
              <w:rPr>
                <w:rFonts w:ascii="標楷體" w:hAnsi="標楷體"/>
              </w:rPr>
            </w:pPr>
            <w:r w:rsidRPr="009E3E93">
              <w:rPr>
                <w:rFonts w:ascii="標楷體" w:hAnsi="標楷體"/>
              </w:rPr>
              <w:t>司法及法制、社會福利及衛生環境</w:t>
            </w:r>
          </w:p>
        </w:tc>
        <w:tc>
          <w:tcPr>
            <w:tcW w:w="2707" w:type="dxa"/>
          </w:tcPr>
          <w:p w:rsidR="00252633" w:rsidRPr="009E3E93" w:rsidRDefault="00252633" w:rsidP="00586EC8">
            <w:pPr>
              <w:rPr>
                <w:rFonts w:ascii="標楷體" w:hAnsi="標楷體"/>
              </w:rPr>
            </w:pPr>
            <w:r w:rsidRPr="009E3E93">
              <w:rPr>
                <w:rFonts w:ascii="標楷體" w:hAnsi="標楷體"/>
              </w:rPr>
              <w:t>尚未審查</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lastRenderedPageBreak/>
              <w:t>7</w:t>
            </w:r>
          </w:p>
        </w:tc>
        <w:tc>
          <w:tcPr>
            <w:tcW w:w="3566" w:type="dxa"/>
          </w:tcPr>
          <w:p w:rsidR="00FB48C9" w:rsidRPr="009E3E93" w:rsidRDefault="00FB48C9" w:rsidP="00586EC8">
            <w:pPr>
              <w:jc w:val="left"/>
              <w:rPr>
                <w:rFonts w:ascii="標楷體" w:hAnsi="標楷體"/>
              </w:rPr>
            </w:pPr>
            <w:r>
              <w:rPr>
                <w:rFonts w:ascii="標楷體" w:hAnsi="標楷體" w:hint="eastAsia"/>
                <w:lang w:eastAsia="zh-TW"/>
              </w:rPr>
              <w:t>1</w:t>
            </w:r>
            <w:r w:rsidRPr="009E3E93">
              <w:rPr>
                <w:rFonts w:ascii="標楷體" w:hAnsi="標楷體"/>
              </w:rPr>
              <w:t>.衛生福利部組織法第五條條文修正草案（修正重點：衛生福利部於南部增設國家級之熱帶醫學中心。）</w:t>
            </w:r>
          </w:p>
        </w:tc>
        <w:tc>
          <w:tcPr>
            <w:tcW w:w="1616" w:type="dxa"/>
          </w:tcPr>
          <w:p w:rsidR="00FB48C9" w:rsidRPr="009E3E93" w:rsidRDefault="00FB48C9" w:rsidP="00586EC8">
            <w:pPr>
              <w:rPr>
                <w:rFonts w:ascii="標楷體" w:hAnsi="標楷體"/>
              </w:rPr>
            </w:pPr>
            <w:r w:rsidRPr="009E3E93">
              <w:rPr>
                <w:rFonts w:ascii="標楷體" w:hAnsi="標楷體"/>
              </w:rPr>
              <w:t>委員陳宜民等17人 105.02.26 （9-1-2）</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聯席會105.6.1（9-1-1）報告及詢答完畢，另定期繼續討論。</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t>8</w:t>
            </w:r>
          </w:p>
        </w:tc>
        <w:tc>
          <w:tcPr>
            <w:tcW w:w="3566" w:type="dxa"/>
          </w:tcPr>
          <w:p w:rsidR="00FB48C9" w:rsidRPr="009E3E93" w:rsidRDefault="00FB48C9" w:rsidP="00586EC8">
            <w:pPr>
              <w:jc w:val="left"/>
              <w:rPr>
                <w:rFonts w:ascii="標楷體" w:hAnsi="標楷體"/>
              </w:rPr>
            </w:pPr>
            <w:r>
              <w:rPr>
                <w:rFonts w:ascii="標楷體" w:hAnsi="標楷體" w:hint="eastAsia"/>
                <w:lang w:eastAsia="zh-TW"/>
              </w:rPr>
              <w:t>2</w:t>
            </w:r>
            <w:r w:rsidRPr="009E3E93">
              <w:rPr>
                <w:rFonts w:ascii="標楷體" w:hAnsi="標楷體"/>
              </w:rPr>
              <w:t>.衛生福利部組織法第二條條文修正草案（修正重點：將國軍退除役官兵輔導委員會裁撤後之退除役官兵之服務、照顧、救助、就養、養護、保健、長期照護及該會所屬服務、安養機構之督導回歸衛生福利部。）</w:t>
            </w:r>
          </w:p>
        </w:tc>
        <w:tc>
          <w:tcPr>
            <w:tcW w:w="1616" w:type="dxa"/>
          </w:tcPr>
          <w:p w:rsidR="00FB48C9" w:rsidRPr="009E3E93" w:rsidRDefault="00FB48C9" w:rsidP="00586EC8">
            <w:pPr>
              <w:rPr>
                <w:rFonts w:ascii="標楷體" w:hAnsi="標楷體"/>
              </w:rPr>
            </w:pPr>
            <w:r w:rsidRPr="009E3E93">
              <w:rPr>
                <w:rFonts w:ascii="標楷體" w:hAnsi="標楷體"/>
              </w:rPr>
              <w:t>時代力量黨團 105.05.27 （9-1-15）</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尚未審查</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t>9</w:t>
            </w:r>
          </w:p>
        </w:tc>
        <w:tc>
          <w:tcPr>
            <w:tcW w:w="3566" w:type="dxa"/>
          </w:tcPr>
          <w:p w:rsidR="00FB48C9" w:rsidRPr="009E3E93" w:rsidRDefault="00FB48C9" w:rsidP="00586EC8">
            <w:pPr>
              <w:jc w:val="left"/>
              <w:rPr>
                <w:rFonts w:ascii="標楷體" w:hAnsi="標楷體"/>
              </w:rPr>
            </w:pPr>
            <w:r>
              <w:rPr>
                <w:rFonts w:ascii="標楷體" w:hAnsi="標楷體" w:hint="eastAsia"/>
                <w:lang w:eastAsia="zh-TW"/>
              </w:rPr>
              <w:t>3</w:t>
            </w:r>
            <w:r w:rsidRPr="009E3E93">
              <w:rPr>
                <w:rFonts w:ascii="標楷體" w:hAnsi="標楷體"/>
              </w:rPr>
              <w:t>.衛生福利部組織法第五條條文修正草案（修正重點：將原次級機關社會及家庭署修正為社會福利署，另增設兒少及家庭署，掌兒童及少年福利與保護及家庭支持事項。）</w:t>
            </w:r>
          </w:p>
        </w:tc>
        <w:tc>
          <w:tcPr>
            <w:tcW w:w="1616" w:type="dxa"/>
          </w:tcPr>
          <w:p w:rsidR="00FB48C9" w:rsidRPr="009E3E93" w:rsidRDefault="00FB48C9" w:rsidP="00586EC8">
            <w:pPr>
              <w:rPr>
                <w:rFonts w:ascii="標楷體" w:hAnsi="標楷體"/>
              </w:rPr>
            </w:pPr>
            <w:r w:rsidRPr="009E3E93">
              <w:rPr>
                <w:rFonts w:ascii="標楷體" w:hAnsi="標楷體"/>
              </w:rPr>
              <w:t>委員許淑華等16人 107.04.27 （9-5-10）</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尚未審查</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t>10</w:t>
            </w:r>
          </w:p>
        </w:tc>
        <w:tc>
          <w:tcPr>
            <w:tcW w:w="3566" w:type="dxa"/>
          </w:tcPr>
          <w:p w:rsidR="00FB48C9" w:rsidRPr="009E3E93" w:rsidRDefault="00FB48C9" w:rsidP="00586EC8">
            <w:pPr>
              <w:jc w:val="left"/>
              <w:rPr>
                <w:rFonts w:ascii="標楷體" w:hAnsi="標楷體"/>
              </w:rPr>
            </w:pPr>
            <w:r>
              <w:rPr>
                <w:rFonts w:ascii="標楷體" w:hAnsi="標楷體" w:hint="eastAsia"/>
                <w:lang w:eastAsia="zh-TW"/>
              </w:rPr>
              <w:t>4</w:t>
            </w:r>
            <w:r w:rsidRPr="009E3E93">
              <w:rPr>
                <w:rFonts w:ascii="標楷體" w:hAnsi="標楷體"/>
              </w:rPr>
              <w:t>.衛生福利部組織法第五條條文修正草案（修正重點：因應少子化，整併各單位兒少業務，將現行社會及家庭署更名為兒童少年及家庭署，並賦予兒童少年及家庭署綜理我國婦女、兒童及少年福利、保護及家庭支持等事項。）</w:t>
            </w:r>
          </w:p>
        </w:tc>
        <w:tc>
          <w:tcPr>
            <w:tcW w:w="1616" w:type="dxa"/>
          </w:tcPr>
          <w:p w:rsidR="00FB48C9" w:rsidRPr="009E3E93" w:rsidRDefault="00FB48C9" w:rsidP="00586EC8">
            <w:pPr>
              <w:rPr>
                <w:rFonts w:ascii="標楷體" w:hAnsi="標楷體"/>
              </w:rPr>
            </w:pPr>
            <w:r w:rsidRPr="009E3E93">
              <w:rPr>
                <w:rFonts w:ascii="標楷體" w:hAnsi="標楷體"/>
              </w:rPr>
              <w:t>委員王育敏等17人 107.05.04 （9-5-11）</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尚未審查</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t>11</w:t>
            </w:r>
          </w:p>
        </w:tc>
        <w:tc>
          <w:tcPr>
            <w:tcW w:w="3566" w:type="dxa"/>
          </w:tcPr>
          <w:p w:rsidR="00FB48C9" w:rsidRPr="009E3E93" w:rsidRDefault="00FB48C9" w:rsidP="00586EC8">
            <w:pPr>
              <w:jc w:val="left"/>
              <w:rPr>
                <w:rFonts w:ascii="標楷體" w:hAnsi="標楷體"/>
              </w:rPr>
            </w:pPr>
            <w:r w:rsidRPr="009E3E93">
              <w:rPr>
                <w:rFonts w:ascii="標楷體" w:hAnsi="標楷體"/>
              </w:rPr>
              <w:t>衛生福利部社會及家庭署組織法名稱、第一條及第二條條文修正草案（修正重點：因應少子化，整併各單位兒少業務，將現行社會及家庭署更名為兒童少年及家庭署，移除老人、身心障礙者之業務，並納入兒少保護等事項。）</w:t>
            </w:r>
          </w:p>
        </w:tc>
        <w:tc>
          <w:tcPr>
            <w:tcW w:w="1616" w:type="dxa"/>
          </w:tcPr>
          <w:p w:rsidR="00FB48C9" w:rsidRPr="009E3E93" w:rsidRDefault="00FB48C9" w:rsidP="00586EC8">
            <w:pPr>
              <w:rPr>
                <w:rFonts w:ascii="標楷體" w:hAnsi="標楷體"/>
              </w:rPr>
            </w:pPr>
            <w:r w:rsidRPr="009E3E93">
              <w:rPr>
                <w:rFonts w:ascii="標楷體" w:hAnsi="標楷體"/>
              </w:rPr>
              <w:t>委員王育敏等17人 107.05.04 （9-5-11）</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尚未審查</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t>12</w:t>
            </w:r>
          </w:p>
        </w:tc>
        <w:tc>
          <w:tcPr>
            <w:tcW w:w="3566" w:type="dxa"/>
          </w:tcPr>
          <w:p w:rsidR="00FB48C9" w:rsidRPr="009E3E93" w:rsidRDefault="00FB48C9" w:rsidP="00586EC8">
            <w:pPr>
              <w:jc w:val="left"/>
              <w:rPr>
                <w:rFonts w:ascii="標楷體" w:hAnsi="標楷體"/>
              </w:rPr>
            </w:pPr>
            <w:r w:rsidRPr="009E3E93">
              <w:rPr>
                <w:rFonts w:ascii="標楷體" w:hAnsi="標楷體"/>
              </w:rPr>
              <w:t>國立熱帶醫學中心組織法草案（共7條。制</w:t>
            </w:r>
            <w:r w:rsidR="00EB58CE">
              <w:rPr>
                <w:rFonts w:ascii="標楷體" w:hAnsi="標楷體" w:hint="eastAsia"/>
                <w:lang w:eastAsia="zh-TW"/>
              </w:rPr>
              <w:t>定</w:t>
            </w:r>
            <w:r w:rsidRPr="009E3E93">
              <w:rPr>
                <w:rFonts w:ascii="標楷體" w:hAnsi="標楷體"/>
              </w:rPr>
              <w:t>重點：於南部增設國家級之熱帶性疾病防治研究中心以因</w:t>
            </w:r>
            <w:r w:rsidRPr="009E3E93">
              <w:rPr>
                <w:rFonts w:ascii="標楷體" w:hAnsi="標楷體"/>
              </w:rPr>
              <w:lastRenderedPageBreak/>
              <w:t>應登革熱及茲卡病毒。）</w:t>
            </w:r>
          </w:p>
        </w:tc>
        <w:tc>
          <w:tcPr>
            <w:tcW w:w="1616" w:type="dxa"/>
          </w:tcPr>
          <w:p w:rsidR="00FB48C9" w:rsidRPr="009E3E93" w:rsidRDefault="00FB48C9" w:rsidP="00586EC8">
            <w:pPr>
              <w:rPr>
                <w:rFonts w:ascii="標楷體" w:hAnsi="標楷體"/>
              </w:rPr>
            </w:pPr>
            <w:r w:rsidRPr="009E3E93">
              <w:rPr>
                <w:rFonts w:ascii="標楷體" w:hAnsi="標楷體"/>
              </w:rPr>
              <w:lastRenderedPageBreak/>
              <w:t>委員陳宜民等17人 105.02.26 （9-1-2）</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聯席會105.6.1（9-1-1）報告及詢答完畢，另定期繼續討論。</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lastRenderedPageBreak/>
              <w:t>13</w:t>
            </w:r>
          </w:p>
        </w:tc>
        <w:tc>
          <w:tcPr>
            <w:tcW w:w="3566" w:type="dxa"/>
          </w:tcPr>
          <w:p w:rsidR="00FB48C9" w:rsidRPr="009E3E93" w:rsidRDefault="00FB48C9" w:rsidP="00586EC8">
            <w:pPr>
              <w:jc w:val="left"/>
              <w:rPr>
                <w:rFonts w:ascii="標楷體" w:hAnsi="標楷體"/>
              </w:rPr>
            </w:pPr>
            <w:r w:rsidRPr="009E3E93">
              <w:rPr>
                <w:rFonts w:ascii="標楷體" w:hAnsi="標楷體"/>
              </w:rPr>
              <w:t>行政院環境保護署化學品及污染管制局組織法草案（共7條。制</w:t>
            </w:r>
            <w:r w:rsidR="00EB58CE">
              <w:rPr>
                <w:rFonts w:ascii="標楷體" w:hAnsi="標楷體" w:hint="eastAsia"/>
                <w:lang w:eastAsia="zh-TW"/>
              </w:rPr>
              <w:t>定</w:t>
            </w:r>
            <w:r w:rsidRPr="009E3E93">
              <w:rPr>
                <w:rFonts w:ascii="標楷體" w:hAnsi="標楷體"/>
              </w:rPr>
              <w:t>重點：為辦理毒物及化學物質之資訊登錄及源頭管理、環境督察及環境檢測管理，特設本局；置局長一人、副局長二人，並設次級機關北、中、南各區分局。）</w:t>
            </w:r>
          </w:p>
        </w:tc>
        <w:tc>
          <w:tcPr>
            <w:tcW w:w="1616" w:type="dxa"/>
          </w:tcPr>
          <w:p w:rsidR="00FB48C9" w:rsidRPr="009E3E93" w:rsidRDefault="00FB48C9" w:rsidP="00586EC8">
            <w:pPr>
              <w:rPr>
                <w:rFonts w:ascii="標楷體" w:hAnsi="標楷體"/>
              </w:rPr>
            </w:pPr>
            <w:r w:rsidRPr="009E3E93">
              <w:rPr>
                <w:rFonts w:ascii="標楷體" w:hAnsi="標楷體"/>
              </w:rPr>
              <w:t>委員林淑芬等21人 105.12.02 （9-2-13）</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尚未審查</w:t>
            </w:r>
          </w:p>
        </w:tc>
      </w:tr>
      <w:tr w:rsidR="00FB48C9" w:rsidRPr="009E3E93" w:rsidTr="00252633">
        <w:tc>
          <w:tcPr>
            <w:tcW w:w="815" w:type="dxa"/>
          </w:tcPr>
          <w:p w:rsidR="00FB48C9" w:rsidRPr="009E3E93" w:rsidRDefault="00FB48C9" w:rsidP="00586EC8">
            <w:pPr>
              <w:rPr>
                <w:rFonts w:ascii="標楷體" w:hAnsi="標楷體"/>
              </w:rPr>
            </w:pPr>
            <w:r w:rsidRPr="009E3E93">
              <w:rPr>
                <w:rFonts w:ascii="標楷體" w:hAnsi="標楷體"/>
              </w:rPr>
              <w:t>14</w:t>
            </w:r>
          </w:p>
        </w:tc>
        <w:tc>
          <w:tcPr>
            <w:tcW w:w="3566" w:type="dxa"/>
          </w:tcPr>
          <w:p w:rsidR="00FB48C9" w:rsidRPr="009E3E93" w:rsidRDefault="00FB48C9" w:rsidP="00586EC8">
            <w:pPr>
              <w:jc w:val="left"/>
              <w:rPr>
                <w:rFonts w:ascii="標楷體" w:hAnsi="標楷體"/>
              </w:rPr>
            </w:pPr>
            <w:r w:rsidRPr="009E3E93">
              <w:rPr>
                <w:rFonts w:ascii="標楷體" w:hAnsi="標楷體"/>
              </w:rPr>
              <w:t>勞動部勞動及職業安全衛生研究所組織法第三條及第五條條文修正草案（修正重點：所長與副所長之任命，得放寬由具備教授資格之教育人員擔任；研究員及副研究員，得比照教育人員任用條例相關規定聘任之。）</w:t>
            </w:r>
          </w:p>
        </w:tc>
        <w:tc>
          <w:tcPr>
            <w:tcW w:w="1616" w:type="dxa"/>
          </w:tcPr>
          <w:p w:rsidR="00FB48C9" w:rsidRPr="009E3E93" w:rsidRDefault="00FB48C9" w:rsidP="00586EC8">
            <w:pPr>
              <w:rPr>
                <w:rFonts w:ascii="標楷體" w:hAnsi="標楷體"/>
              </w:rPr>
            </w:pPr>
            <w:r w:rsidRPr="009E3E93">
              <w:rPr>
                <w:rFonts w:ascii="標楷體" w:hAnsi="標楷體"/>
              </w:rPr>
              <w:t>委員吳焜裕等18人 106.12.22 （9-4-14）</w:t>
            </w:r>
          </w:p>
        </w:tc>
        <w:tc>
          <w:tcPr>
            <w:tcW w:w="1355" w:type="dxa"/>
          </w:tcPr>
          <w:p w:rsidR="00FB48C9" w:rsidRPr="009E3E93" w:rsidRDefault="00FB48C9" w:rsidP="00586EC8">
            <w:pPr>
              <w:rPr>
                <w:rFonts w:ascii="標楷體" w:hAnsi="標楷體"/>
              </w:rPr>
            </w:pPr>
            <w:r w:rsidRPr="009E3E93">
              <w:rPr>
                <w:rFonts w:ascii="標楷體" w:hAnsi="標楷體"/>
              </w:rPr>
              <w:t>司法及法制、社會福利及衛生環境</w:t>
            </w:r>
          </w:p>
        </w:tc>
        <w:tc>
          <w:tcPr>
            <w:tcW w:w="2707" w:type="dxa"/>
          </w:tcPr>
          <w:p w:rsidR="00FB48C9" w:rsidRPr="009E3E93" w:rsidRDefault="00FB48C9" w:rsidP="00586EC8">
            <w:pPr>
              <w:rPr>
                <w:rFonts w:ascii="標楷體" w:hAnsi="標楷體"/>
              </w:rPr>
            </w:pPr>
            <w:r w:rsidRPr="009E3E93">
              <w:rPr>
                <w:rFonts w:ascii="標楷體" w:hAnsi="標楷體"/>
              </w:rPr>
              <w:t>尚未審查</w:t>
            </w:r>
          </w:p>
        </w:tc>
      </w:tr>
    </w:tbl>
    <w:p w:rsidR="0040082B" w:rsidRPr="00F77844" w:rsidRDefault="00602EE9" w:rsidP="00593C3B">
      <w:pPr>
        <w:pStyle w:val="-4"/>
        <w:ind w:left="0" w:firstLineChars="425" w:firstLine="1191"/>
      </w:pPr>
      <w:bookmarkStart w:id="92" w:name="_Toc361217340"/>
      <w:bookmarkStart w:id="93" w:name="_Toc362968400"/>
      <w:bookmarkStart w:id="94" w:name="_Toc523129889"/>
      <w:r w:rsidRPr="00F77844">
        <w:t>（三）立法院（</w:t>
      </w:r>
      <w:r w:rsidR="00C67895">
        <w:rPr>
          <w:rFonts w:hint="eastAsia"/>
        </w:rPr>
        <w:t>18</w:t>
      </w:r>
      <w:r w:rsidRPr="00F77844">
        <w:t>案）</w:t>
      </w:r>
      <w:bookmarkEnd w:id="92"/>
      <w:bookmarkEnd w:id="93"/>
      <w:bookmarkEnd w:id="94"/>
    </w:p>
    <w:tbl>
      <w:tblPr>
        <w:tblStyle w:val="a7"/>
        <w:tblW w:w="10059" w:type="dxa"/>
        <w:tblInd w:w="80" w:type="dxa"/>
        <w:tblLook w:val="04A0" w:firstRow="1" w:lastRow="0" w:firstColumn="1" w:lastColumn="0" w:noHBand="0" w:noVBand="1"/>
      </w:tblPr>
      <w:tblGrid>
        <w:gridCol w:w="811"/>
        <w:gridCol w:w="3546"/>
        <w:gridCol w:w="1616"/>
        <w:gridCol w:w="1334"/>
        <w:gridCol w:w="2752"/>
      </w:tblGrid>
      <w:tr w:rsidR="00C67895" w:rsidTr="00C67895">
        <w:tc>
          <w:tcPr>
            <w:tcW w:w="811" w:type="dxa"/>
          </w:tcPr>
          <w:p w:rsidR="00C67895" w:rsidRDefault="00C67895" w:rsidP="00586EC8">
            <w:pPr>
              <w:rPr>
                <w:rFonts w:ascii="標楷體" w:hAnsi="標楷體"/>
                <w:b/>
              </w:rPr>
            </w:pPr>
            <w:r>
              <w:rPr>
                <w:rFonts w:ascii="標楷體" w:hAnsi="標楷體"/>
                <w:b/>
              </w:rPr>
              <w:t>序號</w:t>
            </w:r>
          </w:p>
        </w:tc>
        <w:tc>
          <w:tcPr>
            <w:tcW w:w="3546" w:type="dxa"/>
          </w:tcPr>
          <w:p w:rsidR="00C67895" w:rsidRDefault="00C67895" w:rsidP="00C67895">
            <w:pPr>
              <w:jc w:val="left"/>
              <w:rPr>
                <w:rFonts w:ascii="標楷體" w:hAnsi="標楷體"/>
                <w:b/>
              </w:rPr>
            </w:pPr>
            <w:r>
              <w:rPr>
                <w:rFonts w:ascii="標楷體" w:hAnsi="標楷體"/>
                <w:b/>
              </w:rPr>
              <w:t>議案名稱</w:t>
            </w:r>
          </w:p>
        </w:tc>
        <w:tc>
          <w:tcPr>
            <w:tcW w:w="1616" w:type="dxa"/>
          </w:tcPr>
          <w:p w:rsidR="00C67895" w:rsidRDefault="00C67895" w:rsidP="00586EC8">
            <w:pPr>
              <w:rPr>
                <w:rFonts w:ascii="標楷體" w:hAnsi="標楷體"/>
                <w:b/>
              </w:rPr>
            </w:pPr>
            <w:r>
              <w:rPr>
                <w:rFonts w:ascii="標楷體" w:hAnsi="標楷體"/>
                <w:b/>
              </w:rPr>
              <w:t>提案委員或機關、院會交付日期(會次)</w:t>
            </w:r>
          </w:p>
        </w:tc>
        <w:tc>
          <w:tcPr>
            <w:tcW w:w="1334" w:type="dxa"/>
          </w:tcPr>
          <w:p w:rsidR="00C67895" w:rsidRDefault="00C67895" w:rsidP="00586EC8">
            <w:pPr>
              <w:rPr>
                <w:rFonts w:ascii="標楷體" w:hAnsi="標楷體"/>
                <w:b/>
              </w:rPr>
            </w:pPr>
            <w:r>
              <w:rPr>
                <w:rFonts w:ascii="標楷體" w:hAnsi="標楷體"/>
                <w:b/>
              </w:rPr>
              <w:t>審查委員會</w:t>
            </w:r>
          </w:p>
        </w:tc>
        <w:tc>
          <w:tcPr>
            <w:tcW w:w="2752" w:type="dxa"/>
          </w:tcPr>
          <w:p w:rsidR="00C67895" w:rsidRDefault="00C67895" w:rsidP="00586EC8">
            <w:pPr>
              <w:rPr>
                <w:rFonts w:ascii="標楷體" w:hAnsi="標楷體"/>
                <w:b/>
              </w:rPr>
            </w:pPr>
            <w:r>
              <w:rPr>
                <w:rFonts w:ascii="標楷體" w:hAnsi="標楷體"/>
                <w:b/>
              </w:rPr>
              <w:t>審查情形</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t>1</w:t>
            </w:r>
          </w:p>
        </w:tc>
        <w:tc>
          <w:tcPr>
            <w:tcW w:w="3546" w:type="dxa"/>
          </w:tcPr>
          <w:p w:rsidR="00C67895" w:rsidRPr="00377709" w:rsidRDefault="00C67895" w:rsidP="00C67895">
            <w:pPr>
              <w:jc w:val="left"/>
              <w:rPr>
                <w:rFonts w:ascii="標楷體" w:hAnsi="標楷體"/>
              </w:rPr>
            </w:pPr>
            <w:r w:rsidRPr="00377709">
              <w:rPr>
                <w:rFonts w:ascii="標楷體" w:hAnsi="標楷體"/>
              </w:rPr>
              <w:t>1.立法院組織法部分條文修正草案（修正§3、5、16。修正重點：為落實國會議長中立，明定立法院院長、副院長選舉採「記名」投票，且立法院院長、副院長應退出政黨活動；其次，為落實「會議公開原則」，立法院應設置國會頻道。）</w:t>
            </w:r>
          </w:p>
        </w:tc>
        <w:tc>
          <w:tcPr>
            <w:tcW w:w="1616" w:type="dxa"/>
          </w:tcPr>
          <w:p w:rsidR="00C67895" w:rsidRPr="00377709" w:rsidRDefault="00C67895" w:rsidP="00586EC8">
            <w:pPr>
              <w:rPr>
                <w:rFonts w:ascii="標楷體" w:hAnsi="標楷體"/>
              </w:rPr>
            </w:pPr>
            <w:r w:rsidRPr="00377709">
              <w:rPr>
                <w:rFonts w:ascii="標楷體" w:hAnsi="標楷體"/>
              </w:rPr>
              <w:t>委員陳亭妃等21人 105.02.19 （9-1-1）</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1.本會105.3.10（9-1-4）報告及詢答完畢，另定期繼續審查。</w:t>
            </w:r>
          </w:p>
          <w:p w:rsidR="00C67895" w:rsidRPr="00377709" w:rsidRDefault="00C67895" w:rsidP="00586EC8">
            <w:pPr>
              <w:rPr>
                <w:rFonts w:ascii="標楷體" w:hAnsi="標楷體"/>
              </w:rPr>
            </w:pPr>
            <w:r w:rsidRPr="00377709">
              <w:rPr>
                <w:rFonts w:ascii="標楷體" w:hAnsi="標楷體"/>
              </w:rPr>
              <w:t>2.本會105.3.24（9-1-9）另定期繼續審查。</w:t>
            </w:r>
          </w:p>
          <w:p w:rsidR="00C67895" w:rsidRPr="00377709" w:rsidRDefault="00C67895" w:rsidP="00586EC8">
            <w:pPr>
              <w:rPr>
                <w:rFonts w:ascii="標楷體" w:hAnsi="標楷體"/>
              </w:rPr>
            </w:pPr>
            <w:r w:rsidRPr="00377709">
              <w:rPr>
                <w:rFonts w:ascii="標楷體" w:hAnsi="標楷體"/>
              </w:rPr>
              <w:t>3.本會105.5.2（9-1-20）另定期繼續審查。</w:t>
            </w:r>
          </w:p>
          <w:p w:rsidR="00C67895" w:rsidRPr="00377709" w:rsidRDefault="00C67895" w:rsidP="00586EC8">
            <w:pPr>
              <w:rPr>
                <w:rFonts w:ascii="標楷體" w:hAnsi="標楷體"/>
              </w:rPr>
            </w:pPr>
            <w:r w:rsidRPr="00377709">
              <w:rPr>
                <w:rFonts w:ascii="標楷體" w:hAnsi="標楷體"/>
              </w:rPr>
              <w:t>4.本會105.5.16（9-1-23）第三條審查完竣，其餘條文另定期繼續逐條審查。</w:t>
            </w:r>
          </w:p>
          <w:p w:rsidR="00C67895" w:rsidRPr="00377709" w:rsidRDefault="00C67895" w:rsidP="00586EC8">
            <w:pPr>
              <w:rPr>
                <w:rFonts w:ascii="標楷體" w:hAnsi="標楷體"/>
              </w:rPr>
            </w:pPr>
            <w:r w:rsidRPr="00377709">
              <w:rPr>
                <w:rFonts w:ascii="標楷體" w:hAnsi="標楷體"/>
              </w:rPr>
              <w:t>5.本會105.5.23（9-1-26）另定期繼</w:t>
            </w:r>
            <w:r w:rsidRPr="00377709">
              <w:rPr>
                <w:rFonts w:ascii="標楷體" w:hAnsi="標楷體"/>
              </w:rPr>
              <w:lastRenderedPageBreak/>
              <w:t>續討論。</w:t>
            </w:r>
          </w:p>
          <w:p w:rsidR="00C67895" w:rsidRPr="00377709" w:rsidRDefault="00C67895" w:rsidP="00586EC8">
            <w:pPr>
              <w:rPr>
                <w:rFonts w:ascii="標楷體" w:hAnsi="標楷體"/>
              </w:rPr>
            </w:pPr>
            <w:r w:rsidRPr="00377709">
              <w:rPr>
                <w:rFonts w:ascii="標楷體" w:hAnsi="標楷體"/>
              </w:rPr>
              <w:t>6.本會105.7.11（9-1-40）第五條審查完竣，其餘條文另定期繼續討論。</w:t>
            </w:r>
          </w:p>
          <w:p w:rsidR="00C67895" w:rsidRPr="00377709" w:rsidRDefault="00C67895" w:rsidP="00586EC8">
            <w:pPr>
              <w:rPr>
                <w:rFonts w:ascii="標楷體" w:hAnsi="標楷體"/>
              </w:rPr>
            </w:pPr>
            <w:r w:rsidRPr="00377709">
              <w:rPr>
                <w:rFonts w:ascii="標楷體" w:hAnsi="標楷體"/>
              </w:rPr>
              <w:t>7.本會107.5.24（9-5-27）另定期繼續審查。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lastRenderedPageBreak/>
              <w:t>2</w:t>
            </w:r>
          </w:p>
        </w:tc>
        <w:tc>
          <w:tcPr>
            <w:tcW w:w="3546" w:type="dxa"/>
          </w:tcPr>
          <w:p w:rsidR="00C67895" w:rsidRPr="00377709" w:rsidRDefault="00C67895" w:rsidP="00C67895">
            <w:pPr>
              <w:jc w:val="left"/>
              <w:rPr>
                <w:rFonts w:ascii="標楷體" w:hAnsi="標楷體"/>
              </w:rPr>
            </w:pPr>
            <w:r w:rsidRPr="00377709">
              <w:rPr>
                <w:rFonts w:ascii="標楷體" w:hAnsi="標楷體"/>
              </w:rPr>
              <w:t>2.立法院組織法部分條文修正草案（修正§3、7、16、18。修正重點：立法院院長、副院長選舉應採記名投票，並退出政黨活動；限制立法院程序委員會不得阻擋提案；應開放委員會旁聽、建置國會頻道。）</w:t>
            </w:r>
          </w:p>
        </w:tc>
        <w:tc>
          <w:tcPr>
            <w:tcW w:w="1616" w:type="dxa"/>
          </w:tcPr>
          <w:p w:rsidR="00C67895" w:rsidRPr="00377709" w:rsidRDefault="00C67895" w:rsidP="00586EC8">
            <w:pPr>
              <w:rPr>
                <w:rFonts w:ascii="標楷體" w:hAnsi="標楷體"/>
              </w:rPr>
            </w:pPr>
            <w:r w:rsidRPr="00377709">
              <w:rPr>
                <w:rFonts w:ascii="標楷體" w:hAnsi="標楷體"/>
              </w:rPr>
              <w:t>委員賴瑞隆等17人 105.02.26 （9-1-2）</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1.本會105.3.10（9-1-4）報告及詢答完畢，另定期繼續審查。</w:t>
            </w:r>
          </w:p>
          <w:p w:rsidR="00C67895" w:rsidRPr="00377709" w:rsidRDefault="00C67895" w:rsidP="00586EC8">
            <w:pPr>
              <w:rPr>
                <w:rFonts w:ascii="標楷體" w:hAnsi="標楷體"/>
              </w:rPr>
            </w:pPr>
            <w:r w:rsidRPr="00377709">
              <w:rPr>
                <w:rFonts w:ascii="標楷體" w:hAnsi="標楷體"/>
              </w:rPr>
              <w:t>2.本會105.3.24（9-1-9）另定期繼續審查。</w:t>
            </w:r>
          </w:p>
          <w:p w:rsidR="00C67895" w:rsidRPr="00377709" w:rsidRDefault="00C67895" w:rsidP="00586EC8">
            <w:pPr>
              <w:rPr>
                <w:rFonts w:ascii="標楷體" w:hAnsi="標楷體"/>
              </w:rPr>
            </w:pPr>
            <w:r w:rsidRPr="00377709">
              <w:rPr>
                <w:rFonts w:ascii="標楷體" w:hAnsi="標楷體"/>
              </w:rPr>
              <w:t>3.本會105.5.2（9-1-20）另定期繼續審查。</w:t>
            </w:r>
          </w:p>
          <w:p w:rsidR="00C67895" w:rsidRPr="00377709" w:rsidRDefault="00C67895" w:rsidP="00586EC8">
            <w:pPr>
              <w:rPr>
                <w:rFonts w:ascii="標楷體" w:hAnsi="標楷體"/>
              </w:rPr>
            </w:pPr>
            <w:r w:rsidRPr="00377709">
              <w:rPr>
                <w:rFonts w:ascii="標楷體" w:hAnsi="標楷體"/>
              </w:rPr>
              <w:t>4.本會105.5.16（9-1-23）第三條審查完竣，其餘條文另定期繼續逐條審查。</w:t>
            </w:r>
          </w:p>
          <w:p w:rsidR="00C67895" w:rsidRPr="00377709" w:rsidRDefault="00C67895" w:rsidP="00586EC8">
            <w:pPr>
              <w:rPr>
                <w:rFonts w:ascii="標楷體" w:hAnsi="標楷體"/>
              </w:rPr>
            </w:pPr>
            <w:r w:rsidRPr="00377709">
              <w:rPr>
                <w:rFonts w:ascii="標楷體" w:hAnsi="標楷體"/>
              </w:rPr>
              <w:t>5.本會105.5.23（9-1-26）另定期繼續討論。</w:t>
            </w:r>
          </w:p>
          <w:p w:rsidR="00C67895" w:rsidRPr="00377709" w:rsidRDefault="00C67895" w:rsidP="00586EC8">
            <w:pPr>
              <w:rPr>
                <w:rFonts w:ascii="標楷體" w:hAnsi="標楷體"/>
              </w:rPr>
            </w:pPr>
            <w:r w:rsidRPr="00377709">
              <w:rPr>
                <w:rFonts w:ascii="標楷體" w:hAnsi="標楷體"/>
              </w:rPr>
              <w:t>6.本會105.7.11（9-1-40）另定期繼續討論。</w:t>
            </w:r>
          </w:p>
          <w:p w:rsidR="00C67895" w:rsidRPr="00377709" w:rsidRDefault="00C67895" w:rsidP="00586EC8">
            <w:pPr>
              <w:rPr>
                <w:rFonts w:ascii="標楷體" w:hAnsi="標楷體"/>
              </w:rPr>
            </w:pPr>
            <w:r w:rsidRPr="00377709">
              <w:rPr>
                <w:rFonts w:ascii="標楷體" w:hAnsi="標楷體"/>
              </w:rPr>
              <w:t>7.本會107.5.24（9-5-27）另定期繼續審查。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t>3</w:t>
            </w:r>
          </w:p>
        </w:tc>
        <w:tc>
          <w:tcPr>
            <w:tcW w:w="3546" w:type="dxa"/>
          </w:tcPr>
          <w:p w:rsidR="00C67895" w:rsidRPr="00377709" w:rsidRDefault="00C67895" w:rsidP="00C67895">
            <w:pPr>
              <w:jc w:val="left"/>
              <w:rPr>
                <w:rFonts w:ascii="標楷體" w:hAnsi="標楷體"/>
              </w:rPr>
            </w:pPr>
            <w:r w:rsidRPr="00377709">
              <w:rPr>
                <w:rFonts w:ascii="標楷體" w:hAnsi="標楷體"/>
              </w:rPr>
              <w:t>3.立法院組織法刪除第七條條文草案（修正重點：刪除立法院設立程序委員會之相關規定，將立法院議程之安排與提案手續完備之審定交由議事處處理。）</w:t>
            </w:r>
          </w:p>
        </w:tc>
        <w:tc>
          <w:tcPr>
            <w:tcW w:w="1616" w:type="dxa"/>
          </w:tcPr>
          <w:p w:rsidR="00C67895" w:rsidRPr="00377709" w:rsidRDefault="00C67895" w:rsidP="00586EC8">
            <w:pPr>
              <w:rPr>
                <w:rFonts w:ascii="標楷體" w:hAnsi="標楷體"/>
              </w:rPr>
            </w:pPr>
            <w:r w:rsidRPr="00377709">
              <w:rPr>
                <w:rFonts w:ascii="標楷體" w:hAnsi="標楷體"/>
              </w:rPr>
              <w:t>委員趙天麟等21人 105.02.26 （9-1-2）</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1.本會105.3.10（9-1-4）報告及詢答完畢，另定期繼續審查。</w:t>
            </w:r>
          </w:p>
          <w:p w:rsidR="00C67895" w:rsidRPr="00377709" w:rsidRDefault="00C67895" w:rsidP="00586EC8">
            <w:pPr>
              <w:rPr>
                <w:rFonts w:ascii="標楷體" w:hAnsi="標楷體"/>
              </w:rPr>
            </w:pPr>
            <w:r w:rsidRPr="00377709">
              <w:rPr>
                <w:rFonts w:ascii="標楷體" w:hAnsi="標楷體"/>
              </w:rPr>
              <w:t>2.本會105.3.24（9-1-9）另定期繼續審查。</w:t>
            </w:r>
          </w:p>
          <w:p w:rsidR="00C67895" w:rsidRPr="00377709" w:rsidRDefault="00C67895" w:rsidP="00586EC8">
            <w:pPr>
              <w:rPr>
                <w:rFonts w:ascii="標楷體" w:hAnsi="標楷體"/>
              </w:rPr>
            </w:pPr>
            <w:r w:rsidRPr="00377709">
              <w:rPr>
                <w:rFonts w:ascii="標楷體" w:hAnsi="標楷體"/>
              </w:rPr>
              <w:t>3.本會105.5.2（9-1-20）另定期繼續審查。</w:t>
            </w:r>
          </w:p>
          <w:p w:rsidR="00C67895" w:rsidRPr="00377709" w:rsidRDefault="00C67895" w:rsidP="00586EC8">
            <w:pPr>
              <w:rPr>
                <w:rFonts w:ascii="標楷體" w:hAnsi="標楷體"/>
              </w:rPr>
            </w:pPr>
            <w:r w:rsidRPr="00377709">
              <w:rPr>
                <w:rFonts w:ascii="標楷體" w:hAnsi="標楷體"/>
              </w:rPr>
              <w:t>4.本會</w:t>
            </w:r>
            <w:r w:rsidRPr="00377709">
              <w:rPr>
                <w:rFonts w:ascii="標楷體" w:hAnsi="標楷體"/>
              </w:rPr>
              <w:lastRenderedPageBreak/>
              <w:t>105.5.16(9-1-23)另定期繼續逐條審查。</w:t>
            </w:r>
          </w:p>
          <w:p w:rsidR="00C67895" w:rsidRPr="00377709" w:rsidRDefault="00C67895" w:rsidP="00586EC8">
            <w:pPr>
              <w:rPr>
                <w:rFonts w:ascii="標楷體" w:hAnsi="標楷體"/>
              </w:rPr>
            </w:pPr>
            <w:r w:rsidRPr="00377709">
              <w:rPr>
                <w:rFonts w:ascii="標楷體" w:hAnsi="標楷體"/>
              </w:rPr>
              <w:t>5.本會105.5.23（9-1-26）另定期繼續討論。</w:t>
            </w:r>
          </w:p>
          <w:p w:rsidR="00C67895" w:rsidRPr="00377709" w:rsidRDefault="00C67895" w:rsidP="00586EC8">
            <w:pPr>
              <w:rPr>
                <w:rFonts w:ascii="標楷體" w:hAnsi="標楷體"/>
              </w:rPr>
            </w:pPr>
            <w:r w:rsidRPr="00377709">
              <w:rPr>
                <w:rFonts w:ascii="標楷體" w:hAnsi="標楷體"/>
              </w:rPr>
              <w:t>6.本會105.7.11（9-1-40）另定期繼續討論。</w:t>
            </w:r>
          </w:p>
          <w:p w:rsidR="00C67895" w:rsidRPr="00377709" w:rsidRDefault="00C67895" w:rsidP="00586EC8">
            <w:pPr>
              <w:rPr>
                <w:rFonts w:ascii="標楷體" w:hAnsi="標楷體"/>
              </w:rPr>
            </w:pPr>
            <w:r w:rsidRPr="00377709">
              <w:rPr>
                <w:rFonts w:ascii="標楷體" w:hAnsi="標楷體"/>
              </w:rPr>
              <w:t>7.本會107.5.24（9-5-27）另定期繼續審查。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lastRenderedPageBreak/>
              <w:t>4</w:t>
            </w:r>
          </w:p>
        </w:tc>
        <w:tc>
          <w:tcPr>
            <w:tcW w:w="3546" w:type="dxa"/>
          </w:tcPr>
          <w:p w:rsidR="00C67895" w:rsidRPr="00377709" w:rsidRDefault="00C67895" w:rsidP="00C67895">
            <w:pPr>
              <w:jc w:val="left"/>
              <w:rPr>
                <w:rFonts w:ascii="標楷體" w:hAnsi="標楷體"/>
              </w:rPr>
            </w:pPr>
            <w:r w:rsidRPr="00377709">
              <w:rPr>
                <w:rFonts w:ascii="標楷體" w:hAnsi="標楷體"/>
              </w:rPr>
              <w:t>4.立法院組織法第三條及第十三條條文修正草案（修正重點：要求立法院院長、副院長應退出政黨活動，並不得擔任政黨職務；規定立法院院長、副院長於任期屆滿前去職應經由院會同意之。）</w:t>
            </w:r>
          </w:p>
        </w:tc>
        <w:tc>
          <w:tcPr>
            <w:tcW w:w="1616" w:type="dxa"/>
          </w:tcPr>
          <w:p w:rsidR="00C67895" w:rsidRPr="00377709" w:rsidRDefault="00C67895" w:rsidP="00586EC8">
            <w:pPr>
              <w:rPr>
                <w:rFonts w:ascii="標楷體" w:hAnsi="標楷體"/>
              </w:rPr>
            </w:pPr>
            <w:r w:rsidRPr="00377709">
              <w:rPr>
                <w:rFonts w:ascii="標楷體" w:hAnsi="標楷體"/>
              </w:rPr>
              <w:t>委員尤美女等23人 105.03.04 （9-1-3）</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1.本會105.3.24（9-1-9）報告及詢答完畢，另定期繼續審查。</w:t>
            </w:r>
          </w:p>
          <w:p w:rsidR="00C67895" w:rsidRPr="00377709" w:rsidRDefault="00C67895" w:rsidP="00586EC8">
            <w:pPr>
              <w:rPr>
                <w:rFonts w:ascii="標楷體" w:hAnsi="標楷體"/>
              </w:rPr>
            </w:pPr>
            <w:r w:rsidRPr="00377709">
              <w:rPr>
                <w:rFonts w:ascii="標楷體" w:hAnsi="標楷體"/>
              </w:rPr>
              <w:t>2.本會105.5.2（9-1-20）另定期繼續審查。</w:t>
            </w:r>
          </w:p>
          <w:p w:rsidR="00C67895" w:rsidRPr="00377709" w:rsidRDefault="00C67895" w:rsidP="00586EC8">
            <w:pPr>
              <w:rPr>
                <w:rFonts w:ascii="標楷體" w:hAnsi="標楷體"/>
              </w:rPr>
            </w:pPr>
            <w:r w:rsidRPr="00377709">
              <w:rPr>
                <w:rFonts w:ascii="標楷體" w:hAnsi="標楷體"/>
              </w:rPr>
              <w:t>3.本會105.5.16（9-1-23）第三條審查完竣，其餘條文另定期繼續逐條審查。</w:t>
            </w:r>
          </w:p>
          <w:p w:rsidR="00C67895" w:rsidRPr="00377709" w:rsidRDefault="00C67895" w:rsidP="00586EC8">
            <w:pPr>
              <w:rPr>
                <w:rFonts w:ascii="標楷體" w:hAnsi="標楷體"/>
              </w:rPr>
            </w:pPr>
            <w:r w:rsidRPr="00377709">
              <w:rPr>
                <w:rFonts w:ascii="標楷體" w:hAnsi="標楷體"/>
              </w:rPr>
              <w:t>4.本會105.5.23（9-1-26）另定期繼續討論。</w:t>
            </w:r>
          </w:p>
          <w:p w:rsidR="00C67895" w:rsidRPr="00377709" w:rsidRDefault="00C67895" w:rsidP="00586EC8">
            <w:pPr>
              <w:rPr>
                <w:rFonts w:ascii="標楷體" w:hAnsi="標楷體"/>
              </w:rPr>
            </w:pPr>
            <w:r w:rsidRPr="00377709">
              <w:rPr>
                <w:rFonts w:ascii="標楷體" w:hAnsi="標楷體"/>
              </w:rPr>
              <w:t>5.本會105.7.11（9-1-40）另定期繼續討論。</w:t>
            </w:r>
          </w:p>
          <w:p w:rsidR="00C67895" w:rsidRPr="00377709" w:rsidRDefault="00C67895" w:rsidP="00586EC8">
            <w:pPr>
              <w:rPr>
                <w:rFonts w:ascii="標楷體" w:hAnsi="標楷體"/>
              </w:rPr>
            </w:pPr>
            <w:r w:rsidRPr="00377709">
              <w:rPr>
                <w:rFonts w:ascii="標楷體" w:hAnsi="標楷體"/>
              </w:rPr>
              <w:t>6.本會107.5.24（9-5-27）另定期繼續審查。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t>5</w:t>
            </w:r>
          </w:p>
        </w:tc>
        <w:tc>
          <w:tcPr>
            <w:tcW w:w="3546" w:type="dxa"/>
          </w:tcPr>
          <w:p w:rsidR="00C67895" w:rsidRPr="00377709" w:rsidRDefault="00C67895" w:rsidP="00C67895">
            <w:pPr>
              <w:jc w:val="left"/>
              <w:rPr>
                <w:rFonts w:ascii="標楷體" w:hAnsi="標楷體"/>
              </w:rPr>
            </w:pPr>
            <w:r w:rsidRPr="00377709">
              <w:rPr>
                <w:rFonts w:ascii="標楷體" w:hAnsi="標楷體"/>
              </w:rPr>
              <w:t>5.立法院組織法第五條及第十六條條文修正草案（修正重點：設置國會專屬頻道；立法院會議資訊與議事情形，應全程錄影、錄音，公開於電信網路、電子媒體。）</w:t>
            </w:r>
          </w:p>
        </w:tc>
        <w:tc>
          <w:tcPr>
            <w:tcW w:w="1616" w:type="dxa"/>
          </w:tcPr>
          <w:p w:rsidR="00C67895" w:rsidRPr="00377709" w:rsidRDefault="00C67895" w:rsidP="00586EC8">
            <w:pPr>
              <w:rPr>
                <w:rFonts w:ascii="標楷體" w:hAnsi="標楷體"/>
              </w:rPr>
            </w:pPr>
            <w:r w:rsidRPr="00377709">
              <w:rPr>
                <w:rFonts w:ascii="標楷體" w:hAnsi="標楷體"/>
              </w:rPr>
              <w:t>委員劉世芳等21人 105.03.04 （9-1-3）</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1.本會105.3.24（9-1-9）報告及詢答完畢，另定期繼續審查。</w:t>
            </w:r>
          </w:p>
          <w:p w:rsidR="00C67895" w:rsidRPr="00377709" w:rsidRDefault="00C67895" w:rsidP="00586EC8">
            <w:pPr>
              <w:rPr>
                <w:rFonts w:ascii="標楷體" w:hAnsi="標楷體"/>
              </w:rPr>
            </w:pPr>
            <w:r w:rsidRPr="00377709">
              <w:rPr>
                <w:rFonts w:ascii="標楷體" w:hAnsi="標楷體"/>
              </w:rPr>
              <w:t>2.本會105.5.2（9-1-20）另定期繼續審查。</w:t>
            </w:r>
          </w:p>
          <w:p w:rsidR="00C67895" w:rsidRPr="00377709" w:rsidRDefault="00C67895" w:rsidP="00586EC8">
            <w:pPr>
              <w:rPr>
                <w:rFonts w:ascii="標楷體" w:hAnsi="標楷體"/>
              </w:rPr>
            </w:pPr>
            <w:r w:rsidRPr="00377709">
              <w:rPr>
                <w:rFonts w:ascii="標楷體" w:hAnsi="標楷體"/>
              </w:rPr>
              <w:t>3.本會105.5.16(9-1-23)另定期繼續逐條審查。</w:t>
            </w:r>
          </w:p>
          <w:p w:rsidR="00C67895" w:rsidRPr="00377709" w:rsidRDefault="00C67895" w:rsidP="00586EC8">
            <w:pPr>
              <w:rPr>
                <w:rFonts w:ascii="標楷體" w:hAnsi="標楷體"/>
              </w:rPr>
            </w:pPr>
            <w:r w:rsidRPr="00377709">
              <w:rPr>
                <w:rFonts w:ascii="標楷體" w:hAnsi="標楷體"/>
              </w:rPr>
              <w:t>4.本會105.5.23</w:t>
            </w:r>
            <w:r w:rsidRPr="00377709">
              <w:rPr>
                <w:rFonts w:ascii="標楷體" w:hAnsi="標楷體"/>
              </w:rPr>
              <w:lastRenderedPageBreak/>
              <w:t>（9-1-26）另定期繼續討論。</w:t>
            </w:r>
          </w:p>
          <w:p w:rsidR="00C67895" w:rsidRPr="00377709" w:rsidRDefault="00C67895" w:rsidP="00586EC8">
            <w:pPr>
              <w:rPr>
                <w:rFonts w:ascii="標楷體" w:hAnsi="標楷體"/>
              </w:rPr>
            </w:pPr>
            <w:r w:rsidRPr="00377709">
              <w:rPr>
                <w:rFonts w:ascii="標楷體" w:hAnsi="標楷體"/>
              </w:rPr>
              <w:t>5.本會105.7.11（9-1-40）第五條審查完竣，其餘條文另定期繼續討論。</w:t>
            </w:r>
          </w:p>
          <w:p w:rsidR="00C67895" w:rsidRPr="00377709" w:rsidRDefault="00C67895" w:rsidP="00586EC8">
            <w:pPr>
              <w:rPr>
                <w:rFonts w:ascii="標楷體" w:hAnsi="標楷體"/>
              </w:rPr>
            </w:pPr>
            <w:r w:rsidRPr="00377709">
              <w:rPr>
                <w:rFonts w:ascii="標楷體" w:hAnsi="標楷體"/>
              </w:rPr>
              <w:t>6.本會107.5.24（9-5-27）另定期繼續審查。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lastRenderedPageBreak/>
              <w:t>6</w:t>
            </w:r>
          </w:p>
        </w:tc>
        <w:tc>
          <w:tcPr>
            <w:tcW w:w="3546" w:type="dxa"/>
          </w:tcPr>
          <w:p w:rsidR="00C67895" w:rsidRPr="00377709" w:rsidRDefault="00C67895" w:rsidP="00C67895">
            <w:pPr>
              <w:jc w:val="left"/>
              <w:rPr>
                <w:rFonts w:ascii="標楷體" w:hAnsi="標楷體"/>
              </w:rPr>
            </w:pPr>
            <w:r w:rsidRPr="00377709">
              <w:rPr>
                <w:rFonts w:ascii="標楷體" w:hAnsi="標楷體"/>
              </w:rPr>
              <w:t>6.立法院組織法部分條文修正草案（修正§3、18；增訂§15-1。修正重點：要求國會正副議長選舉應採記名投票、退出政黨活動；建置國會頻道；錄影錄音、轉播及隨選視訊播出、速記事項增列院會、常設委員會、特種委員會、調閱委員會等。）</w:t>
            </w:r>
          </w:p>
        </w:tc>
        <w:tc>
          <w:tcPr>
            <w:tcW w:w="1616" w:type="dxa"/>
          </w:tcPr>
          <w:p w:rsidR="00C67895" w:rsidRPr="00377709" w:rsidRDefault="00C67895" w:rsidP="00586EC8">
            <w:pPr>
              <w:rPr>
                <w:rFonts w:ascii="標楷體" w:hAnsi="標楷體"/>
              </w:rPr>
            </w:pPr>
            <w:r w:rsidRPr="00377709">
              <w:rPr>
                <w:rFonts w:ascii="標楷體" w:hAnsi="標楷體"/>
              </w:rPr>
              <w:t>委員林俊憲等21人 105.03.04 （9-1-3）</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1.本會105.3.24（9-1-9）報告及詢答完畢，另定期繼續審查。</w:t>
            </w:r>
          </w:p>
          <w:p w:rsidR="00C67895" w:rsidRPr="00377709" w:rsidRDefault="00C67895" w:rsidP="00586EC8">
            <w:pPr>
              <w:rPr>
                <w:rFonts w:ascii="標楷體" w:hAnsi="標楷體"/>
              </w:rPr>
            </w:pPr>
            <w:r w:rsidRPr="00377709">
              <w:rPr>
                <w:rFonts w:ascii="標楷體" w:hAnsi="標楷體"/>
              </w:rPr>
              <w:t>2.本會105.5.2（9-1-20）另定期繼續審查。</w:t>
            </w:r>
          </w:p>
          <w:p w:rsidR="00C67895" w:rsidRPr="00377709" w:rsidRDefault="00C67895" w:rsidP="00586EC8">
            <w:pPr>
              <w:rPr>
                <w:rFonts w:ascii="標楷體" w:hAnsi="標楷體"/>
              </w:rPr>
            </w:pPr>
            <w:r w:rsidRPr="00377709">
              <w:rPr>
                <w:rFonts w:ascii="標楷體" w:hAnsi="標楷體"/>
              </w:rPr>
              <w:t>3.本會105.5.16(9-1-23) 第三條審查完竣，其餘條文另定期繼續逐條審查。</w:t>
            </w:r>
          </w:p>
          <w:p w:rsidR="00C67895" w:rsidRPr="00377709" w:rsidRDefault="00C67895" w:rsidP="00586EC8">
            <w:pPr>
              <w:rPr>
                <w:rFonts w:ascii="標楷體" w:hAnsi="標楷體"/>
              </w:rPr>
            </w:pPr>
            <w:r w:rsidRPr="00377709">
              <w:rPr>
                <w:rFonts w:ascii="標楷體" w:hAnsi="標楷體"/>
              </w:rPr>
              <w:t>4.本會105.5.23（9-1-26）另定期繼續討論。</w:t>
            </w:r>
          </w:p>
          <w:p w:rsidR="00C67895" w:rsidRPr="00377709" w:rsidRDefault="00C67895" w:rsidP="00586EC8">
            <w:pPr>
              <w:rPr>
                <w:rFonts w:ascii="標楷體" w:hAnsi="標楷體"/>
              </w:rPr>
            </w:pPr>
            <w:r w:rsidRPr="00377709">
              <w:rPr>
                <w:rFonts w:ascii="標楷體" w:hAnsi="標楷體"/>
              </w:rPr>
              <w:t>5.本會105.7.11（9-1-40）第十五條之一審查完竣，不予增訂，其餘條文另定期繼續討論。</w:t>
            </w:r>
          </w:p>
          <w:p w:rsidR="00C67895" w:rsidRPr="00377709" w:rsidRDefault="00C67895" w:rsidP="00586EC8">
            <w:pPr>
              <w:rPr>
                <w:rFonts w:ascii="標楷體" w:hAnsi="標楷體"/>
              </w:rPr>
            </w:pPr>
            <w:r w:rsidRPr="00377709">
              <w:rPr>
                <w:rFonts w:ascii="標楷體" w:hAnsi="標楷體"/>
              </w:rPr>
              <w:t>7.本會107.5.24（9-5-27）另定期繼續審查。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t>7</w:t>
            </w:r>
          </w:p>
        </w:tc>
        <w:tc>
          <w:tcPr>
            <w:tcW w:w="3546" w:type="dxa"/>
          </w:tcPr>
          <w:p w:rsidR="00C67895" w:rsidRPr="00377709" w:rsidRDefault="00C67895" w:rsidP="00C67895">
            <w:pPr>
              <w:jc w:val="left"/>
              <w:rPr>
                <w:rFonts w:ascii="標楷體" w:hAnsi="標楷體"/>
              </w:rPr>
            </w:pPr>
            <w:r w:rsidRPr="00377709">
              <w:rPr>
                <w:rFonts w:ascii="標楷體" w:hAnsi="標楷體"/>
              </w:rPr>
              <w:t>7.立法院組織法第三條及第十六條條文修正草案（修正重點：立法院院長、副院長不得兼任黨職及從事黨務活動；設置國會頻道；賦予院長指揮國會警察之權。）</w:t>
            </w:r>
          </w:p>
        </w:tc>
        <w:tc>
          <w:tcPr>
            <w:tcW w:w="1616" w:type="dxa"/>
          </w:tcPr>
          <w:p w:rsidR="00C67895" w:rsidRPr="00377709" w:rsidRDefault="00C67895" w:rsidP="00586EC8">
            <w:pPr>
              <w:rPr>
                <w:rFonts w:ascii="標楷體" w:hAnsi="標楷體"/>
              </w:rPr>
            </w:pPr>
            <w:r w:rsidRPr="00377709">
              <w:rPr>
                <w:rFonts w:ascii="標楷體" w:hAnsi="標楷體"/>
              </w:rPr>
              <w:t>國民黨黨團 105.03.04 （9-1-3）</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1.本會105.3.24（9-1-9）報告及詢答完畢，另定期繼續審查。</w:t>
            </w:r>
          </w:p>
          <w:p w:rsidR="00C67895" w:rsidRPr="00377709" w:rsidRDefault="00C67895" w:rsidP="00586EC8">
            <w:pPr>
              <w:rPr>
                <w:rFonts w:ascii="標楷體" w:hAnsi="標楷體"/>
              </w:rPr>
            </w:pPr>
            <w:r w:rsidRPr="00377709">
              <w:rPr>
                <w:rFonts w:ascii="標楷體" w:hAnsi="標楷體"/>
              </w:rPr>
              <w:t>2.本會105.5.2（9-1-20）另定期繼續審查。</w:t>
            </w:r>
          </w:p>
          <w:p w:rsidR="00C67895" w:rsidRPr="00377709" w:rsidRDefault="00C67895" w:rsidP="00586EC8">
            <w:pPr>
              <w:rPr>
                <w:rFonts w:ascii="標楷體" w:hAnsi="標楷體"/>
              </w:rPr>
            </w:pPr>
            <w:r w:rsidRPr="00377709">
              <w:rPr>
                <w:rFonts w:ascii="標楷體" w:hAnsi="標楷體"/>
              </w:rPr>
              <w:t>3.本會105.5.16(9-1-23) 第三條審查完竣，其</w:t>
            </w:r>
            <w:r w:rsidRPr="00377709">
              <w:rPr>
                <w:rFonts w:ascii="標楷體" w:hAnsi="標楷體"/>
              </w:rPr>
              <w:lastRenderedPageBreak/>
              <w:t>餘條文另定期繼續逐條審查。</w:t>
            </w:r>
          </w:p>
          <w:p w:rsidR="00C67895" w:rsidRPr="00377709" w:rsidRDefault="00C67895" w:rsidP="00586EC8">
            <w:pPr>
              <w:rPr>
                <w:rFonts w:ascii="標楷體" w:hAnsi="標楷體"/>
              </w:rPr>
            </w:pPr>
            <w:r w:rsidRPr="00377709">
              <w:rPr>
                <w:rFonts w:ascii="標楷體" w:hAnsi="標楷體"/>
              </w:rPr>
              <w:t>4.本會105.5.23（9-1-26）另定期繼續討論。</w:t>
            </w:r>
          </w:p>
          <w:p w:rsidR="00C67895" w:rsidRPr="00377709" w:rsidRDefault="00C67895" w:rsidP="00586EC8">
            <w:pPr>
              <w:rPr>
                <w:rFonts w:ascii="標楷體" w:hAnsi="標楷體"/>
              </w:rPr>
            </w:pPr>
            <w:r w:rsidRPr="00377709">
              <w:rPr>
                <w:rFonts w:ascii="標楷體" w:hAnsi="標楷體"/>
              </w:rPr>
              <w:t>5.本會105.7.11（9-1-40）另定期繼續討論。</w:t>
            </w:r>
          </w:p>
          <w:p w:rsidR="00C67895" w:rsidRPr="00377709" w:rsidRDefault="00C67895" w:rsidP="00586EC8">
            <w:pPr>
              <w:rPr>
                <w:rFonts w:ascii="標楷體" w:hAnsi="標楷體"/>
              </w:rPr>
            </w:pPr>
            <w:r w:rsidRPr="00377709">
              <w:rPr>
                <w:rFonts w:ascii="標楷體" w:hAnsi="標楷體"/>
              </w:rPr>
              <w:t>6.本會107.5.24（9-5-27）另定期繼續審查。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lastRenderedPageBreak/>
              <w:t>8</w:t>
            </w:r>
          </w:p>
        </w:tc>
        <w:tc>
          <w:tcPr>
            <w:tcW w:w="3546" w:type="dxa"/>
          </w:tcPr>
          <w:p w:rsidR="00C67895" w:rsidRPr="00377709" w:rsidRDefault="00C67895" w:rsidP="00C67895">
            <w:pPr>
              <w:jc w:val="left"/>
              <w:rPr>
                <w:rFonts w:ascii="標楷體" w:hAnsi="標楷體"/>
              </w:rPr>
            </w:pPr>
            <w:r w:rsidRPr="00377709">
              <w:rPr>
                <w:rFonts w:ascii="標楷體" w:hAnsi="標楷體"/>
              </w:rPr>
              <w:t>8.立法院組織法部分條文修正草案（修正§5、16、18。修正重點：建置「國會頻道」；公開黨團協商議事紀錄。）</w:t>
            </w:r>
          </w:p>
        </w:tc>
        <w:tc>
          <w:tcPr>
            <w:tcW w:w="1616" w:type="dxa"/>
          </w:tcPr>
          <w:p w:rsidR="00C67895" w:rsidRPr="00377709" w:rsidRDefault="00C67895" w:rsidP="00586EC8">
            <w:pPr>
              <w:rPr>
                <w:rFonts w:ascii="標楷體" w:hAnsi="標楷體"/>
              </w:rPr>
            </w:pPr>
            <w:r w:rsidRPr="00377709">
              <w:rPr>
                <w:rFonts w:ascii="標楷體" w:hAnsi="標楷體"/>
              </w:rPr>
              <w:t>委員江啟臣等22人 105.03.11 （9-1-4）</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1.本會105.3.24（9-1-9）報告及詢答完畢，另定期繼續審查。</w:t>
            </w:r>
          </w:p>
          <w:p w:rsidR="00C67895" w:rsidRPr="00377709" w:rsidRDefault="00C67895" w:rsidP="00586EC8">
            <w:pPr>
              <w:rPr>
                <w:rFonts w:ascii="標楷體" w:hAnsi="標楷體"/>
              </w:rPr>
            </w:pPr>
            <w:r w:rsidRPr="00377709">
              <w:rPr>
                <w:rFonts w:ascii="標楷體" w:hAnsi="標楷體"/>
              </w:rPr>
              <w:t>2.本會105.5.2（9-1-20）另定期繼續審查。</w:t>
            </w:r>
          </w:p>
          <w:p w:rsidR="00C67895" w:rsidRPr="00377709" w:rsidRDefault="00C67895" w:rsidP="00586EC8">
            <w:pPr>
              <w:rPr>
                <w:rFonts w:ascii="標楷體" w:hAnsi="標楷體"/>
              </w:rPr>
            </w:pPr>
            <w:r w:rsidRPr="00377709">
              <w:rPr>
                <w:rFonts w:ascii="標楷體" w:hAnsi="標楷體"/>
              </w:rPr>
              <w:t>3.本會105.5.16(9-1-23)另定期繼續逐條審查。</w:t>
            </w:r>
          </w:p>
          <w:p w:rsidR="00C67895" w:rsidRPr="00377709" w:rsidRDefault="00C67895" w:rsidP="00586EC8">
            <w:pPr>
              <w:rPr>
                <w:rFonts w:ascii="標楷體" w:hAnsi="標楷體"/>
              </w:rPr>
            </w:pPr>
            <w:r w:rsidRPr="00377709">
              <w:rPr>
                <w:rFonts w:ascii="標楷體" w:hAnsi="標楷體"/>
              </w:rPr>
              <w:t>4.本會105.5.23（9-1-26）另定期繼續討論。</w:t>
            </w:r>
          </w:p>
          <w:p w:rsidR="00C67895" w:rsidRPr="00377709" w:rsidRDefault="00C67895" w:rsidP="00586EC8">
            <w:pPr>
              <w:rPr>
                <w:rFonts w:ascii="標楷體" w:hAnsi="標楷體"/>
              </w:rPr>
            </w:pPr>
            <w:r w:rsidRPr="00377709">
              <w:rPr>
                <w:rFonts w:ascii="標楷體" w:hAnsi="標楷體"/>
              </w:rPr>
              <w:t>5.本會105.7.11（9-1-40）第五條審查完竣，其餘條文另定期繼續討論。</w:t>
            </w:r>
          </w:p>
          <w:p w:rsidR="00C67895" w:rsidRPr="00377709" w:rsidRDefault="00C67895" w:rsidP="00586EC8">
            <w:pPr>
              <w:rPr>
                <w:rFonts w:ascii="標楷體" w:hAnsi="標楷體"/>
              </w:rPr>
            </w:pPr>
            <w:r w:rsidRPr="00377709">
              <w:rPr>
                <w:rFonts w:ascii="標楷體" w:hAnsi="標楷體"/>
              </w:rPr>
              <w:t>6.本會107.5.24（9-5-27）另定期繼續審查。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t>9</w:t>
            </w:r>
          </w:p>
        </w:tc>
        <w:tc>
          <w:tcPr>
            <w:tcW w:w="3546" w:type="dxa"/>
          </w:tcPr>
          <w:p w:rsidR="00C67895" w:rsidRPr="00377709" w:rsidRDefault="00C67895" w:rsidP="00C67895">
            <w:pPr>
              <w:jc w:val="left"/>
              <w:rPr>
                <w:rFonts w:ascii="標楷體" w:hAnsi="標楷體"/>
              </w:rPr>
            </w:pPr>
            <w:r w:rsidRPr="00377709">
              <w:rPr>
                <w:rFonts w:ascii="標楷體" w:hAnsi="標楷體"/>
              </w:rPr>
              <w:t>9.立法院組織法第十六條條文修正草案（修正重點：建立國會頻道，透過促進議事透明化健全我國代議制度並維人民對公共事務「知」的權利。）</w:t>
            </w:r>
          </w:p>
        </w:tc>
        <w:tc>
          <w:tcPr>
            <w:tcW w:w="1616" w:type="dxa"/>
          </w:tcPr>
          <w:p w:rsidR="00C67895" w:rsidRPr="00377709" w:rsidRDefault="00C67895" w:rsidP="00586EC8">
            <w:pPr>
              <w:rPr>
                <w:rFonts w:ascii="標楷體" w:hAnsi="標楷體"/>
              </w:rPr>
            </w:pPr>
            <w:r w:rsidRPr="00377709">
              <w:rPr>
                <w:rFonts w:ascii="標楷體" w:hAnsi="標楷體"/>
              </w:rPr>
              <w:t>委員盧秀燕等16人 105.03.18 （9-1-5）</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1.本會105.5.2（9-1-20）另定期繼續審查。</w:t>
            </w:r>
          </w:p>
          <w:p w:rsidR="00C67895" w:rsidRPr="00377709" w:rsidRDefault="00C67895" w:rsidP="00586EC8">
            <w:pPr>
              <w:rPr>
                <w:rFonts w:ascii="標楷體" w:hAnsi="標楷體"/>
              </w:rPr>
            </w:pPr>
            <w:r w:rsidRPr="00377709">
              <w:rPr>
                <w:rFonts w:ascii="標楷體" w:hAnsi="標楷體"/>
              </w:rPr>
              <w:t>2.本會105.5.16(9-1-23)報告及詢答完畢，另定期繼續逐條審查。</w:t>
            </w:r>
          </w:p>
          <w:p w:rsidR="00C67895" w:rsidRPr="00377709" w:rsidRDefault="00C67895" w:rsidP="00586EC8">
            <w:pPr>
              <w:rPr>
                <w:rFonts w:ascii="標楷體" w:hAnsi="標楷體"/>
              </w:rPr>
            </w:pPr>
            <w:r w:rsidRPr="00377709">
              <w:rPr>
                <w:rFonts w:ascii="標楷體" w:hAnsi="標楷體"/>
              </w:rPr>
              <w:t>3.本會105.5.23（9-1-26）另定期繼續討論。</w:t>
            </w:r>
          </w:p>
          <w:p w:rsidR="00C67895" w:rsidRPr="00377709" w:rsidRDefault="00C67895" w:rsidP="00586EC8">
            <w:pPr>
              <w:rPr>
                <w:rFonts w:ascii="標楷體" w:hAnsi="標楷體"/>
              </w:rPr>
            </w:pPr>
            <w:r w:rsidRPr="00377709">
              <w:rPr>
                <w:rFonts w:ascii="標楷體" w:hAnsi="標楷體"/>
              </w:rPr>
              <w:t>4.本會105.7.11</w:t>
            </w:r>
            <w:r w:rsidRPr="00377709">
              <w:rPr>
                <w:rFonts w:ascii="標楷體" w:hAnsi="標楷體"/>
              </w:rPr>
              <w:lastRenderedPageBreak/>
              <w:t>（9-1-40）另定期繼續討論。</w:t>
            </w:r>
          </w:p>
          <w:p w:rsidR="00C67895" w:rsidRPr="00377709" w:rsidRDefault="00C67895" w:rsidP="00586EC8">
            <w:pPr>
              <w:rPr>
                <w:rFonts w:ascii="標楷體" w:hAnsi="標楷體"/>
              </w:rPr>
            </w:pPr>
            <w:r w:rsidRPr="00377709">
              <w:rPr>
                <w:rFonts w:ascii="標楷體" w:hAnsi="標楷體"/>
              </w:rPr>
              <w:t>5.本會107.5.24（9-5-27）另定期繼續審查。</w:t>
            </w:r>
          </w:p>
        </w:tc>
      </w:tr>
      <w:tr w:rsidR="00C67895" w:rsidRPr="00377709" w:rsidTr="00C67895">
        <w:tc>
          <w:tcPr>
            <w:tcW w:w="811" w:type="dxa"/>
          </w:tcPr>
          <w:p w:rsidR="00C67895" w:rsidRPr="00377709" w:rsidRDefault="00C67895" w:rsidP="00586EC8">
            <w:pPr>
              <w:rPr>
                <w:rFonts w:ascii="標楷體" w:hAnsi="標楷體"/>
              </w:rPr>
            </w:pPr>
            <w:r w:rsidRPr="00377709">
              <w:rPr>
                <w:rFonts w:ascii="標楷體" w:hAnsi="標楷體"/>
              </w:rPr>
              <w:lastRenderedPageBreak/>
              <w:t>10</w:t>
            </w:r>
          </w:p>
        </w:tc>
        <w:tc>
          <w:tcPr>
            <w:tcW w:w="3546" w:type="dxa"/>
          </w:tcPr>
          <w:p w:rsidR="00C67895" w:rsidRPr="00377709" w:rsidRDefault="00C67895" w:rsidP="00C67895">
            <w:pPr>
              <w:jc w:val="left"/>
              <w:rPr>
                <w:rFonts w:ascii="標楷體" w:hAnsi="標楷體"/>
              </w:rPr>
            </w:pPr>
            <w:r w:rsidRPr="00377709">
              <w:rPr>
                <w:rFonts w:ascii="標楷體" w:hAnsi="標楷體"/>
              </w:rPr>
              <w:t>10.立法院組織法部分條文修正草案（修正§15、18、24；增訂§27-3。修正重點：將公報處改制成為國會媒體資源中心，統籌辦理國會議事公開各項事宜；國會議事轉播應以多元方式播送，並得委託民間機構辦理。）</w:t>
            </w:r>
          </w:p>
        </w:tc>
        <w:tc>
          <w:tcPr>
            <w:tcW w:w="1616" w:type="dxa"/>
          </w:tcPr>
          <w:p w:rsidR="00C67895" w:rsidRPr="00377709" w:rsidRDefault="00C67895" w:rsidP="00586EC8">
            <w:pPr>
              <w:rPr>
                <w:rFonts w:ascii="標楷體" w:hAnsi="標楷體"/>
              </w:rPr>
            </w:pPr>
            <w:r w:rsidRPr="00377709">
              <w:rPr>
                <w:rFonts w:ascii="標楷體" w:hAnsi="標楷體"/>
              </w:rPr>
              <w:t>時代力量黨團 105.03.18 （9-1-5）</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1.本會105.5.2（9-1-20）另定期繼續審查。</w:t>
            </w:r>
          </w:p>
          <w:p w:rsidR="00C67895" w:rsidRPr="00377709" w:rsidRDefault="00C67895" w:rsidP="00586EC8">
            <w:pPr>
              <w:rPr>
                <w:rFonts w:ascii="標楷體" w:hAnsi="標楷體"/>
              </w:rPr>
            </w:pPr>
            <w:r w:rsidRPr="00377709">
              <w:rPr>
                <w:rFonts w:ascii="標楷體" w:hAnsi="標楷體"/>
              </w:rPr>
              <w:t>2.本會105.5.16(9-1-23)報告及詢答完畢，另定期繼續逐條審查。</w:t>
            </w:r>
          </w:p>
          <w:p w:rsidR="00C67895" w:rsidRPr="00377709" w:rsidRDefault="00C67895" w:rsidP="00586EC8">
            <w:pPr>
              <w:rPr>
                <w:rFonts w:ascii="標楷體" w:hAnsi="標楷體"/>
              </w:rPr>
            </w:pPr>
            <w:r w:rsidRPr="00377709">
              <w:rPr>
                <w:rFonts w:ascii="標楷體" w:hAnsi="標楷體"/>
              </w:rPr>
              <w:t>3.本會105.5.23（9-1-26）另定期繼續討論。</w:t>
            </w:r>
          </w:p>
          <w:p w:rsidR="00C67895" w:rsidRPr="00377709" w:rsidRDefault="00C67895" w:rsidP="00586EC8">
            <w:pPr>
              <w:rPr>
                <w:rFonts w:ascii="標楷體" w:hAnsi="標楷體"/>
              </w:rPr>
            </w:pPr>
            <w:r w:rsidRPr="00377709">
              <w:rPr>
                <w:rFonts w:ascii="標楷體" w:hAnsi="標楷體"/>
              </w:rPr>
              <w:t>4.本會105.7.11（9-1-40）另定期繼續討論。</w:t>
            </w:r>
          </w:p>
          <w:p w:rsidR="00C67895" w:rsidRPr="00377709" w:rsidRDefault="00C67895" w:rsidP="00586EC8">
            <w:pPr>
              <w:rPr>
                <w:rFonts w:ascii="標楷體" w:hAnsi="標楷體"/>
              </w:rPr>
            </w:pPr>
            <w:r w:rsidRPr="00377709">
              <w:rPr>
                <w:rFonts w:ascii="標楷體" w:hAnsi="標楷體"/>
              </w:rPr>
              <w:t>5.本會107.5.24（9-5-27）另定期繼續審查。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rPr>
              <w:t>1</w:t>
            </w:r>
            <w:r>
              <w:rPr>
                <w:rFonts w:ascii="標楷體" w:hAnsi="標楷體" w:hint="eastAsia"/>
                <w:lang w:eastAsia="zh-TW"/>
              </w:rPr>
              <w:t>1</w:t>
            </w:r>
          </w:p>
        </w:tc>
        <w:tc>
          <w:tcPr>
            <w:tcW w:w="3546" w:type="dxa"/>
          </w:tcPr>
          <w:p w:rsidR="00C67895" w:rsidRPr="00377709" w:rsidRDefault="008F0266" w:rsidP="00C67895">
            <w:pPr>
              <w:jc w:val="left"/>
              <w:rPr>
                <w:rFonts w:ascii="標楷體" w:hAnsi="標楷體"/>
              </w:rPr>
            </w:pPr>
            <w:r>
              <w:rPr>
                <w:rFonts w:ascii="標楷體" w:hAnsi="標楷體"/>
              </w:rPr>
              <w:t>1</w:t>
            </w:r>
            <w:r>
              <w:rPr>
                <w:rFonts w:ascii="標楷體" w:hAnsi="標楷體" w:hint="eastAsia"/>
                <w:lang w:eastAsia="zh-TW"/>
              </w:rPr>
              <w:t>1</w:t>
            </w:r>
            <w:r w:rsidR="00C67895" w:rsidRPr="00377709">
              <w:rPr>
                <w:rFonts w:ascii="標楷體" w:hAnsi="標楷體"/>
              </w:rPr>
              <w:t>.立法院組織法增訂第九條之一條文草案（增訂重點：於立法院增設兩岸事務監督委員會。）</w:t>
            </w:r>
          </w:p>
        </w:tc>
        <w:tc>
          <w:tcPr>
            <w:tcW w:w="1616" w:type="dxa"/>
          </w:tcPr>
          <w:p w:rsidR="00C67895" w:rsidRPr="00377709" w:rsidRDefault="00C67895" w:rsidP="00586EC8">
            <w:pPr>
              <w:rPr>
                <w:rFonts w:ascii="標楷體" w:hAnsi="標楷體"/>
              </w:rPr>
            </w:pPr>
            <w:r w:rsidRPr="00377709">
              <w:rPr>
                <w:rFonts w:ascii="標楷體" w:hAnsi="標楷體"/>
              </w:rPr>
              <w:t>國民黨黨團 105.03.25 （9-1-6）</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1.本會105.5.2（9-1-20）另定期繼續審查。</w:t>
            </w:r>
          </w:p>
          <w:p w:rsidR="00C67895" w:rsidRPr="00377709" w:rsidRDefault="00C67895" w:rsidP="00586EC8">
            <w:pPr>
              <w:rPr>
                <w:rFonts w:ascii="標楷體" w:hAnsi="標楷體"/>
              </w:rPr>
            </w:pPr>
            <w:r w:rsidRPr="00377709">
              <w:rPr>
                <w:rFonts w:ascii="標楷體" w:hAnsi="標楷體"/>
              </w:rPr>
              <w:t>2.本會105.5.16(9-1-23)報告及詢答完畢，另定期繼續逐條審查。</w:t>
            </w:r>
          </w:p>
          <w:p w:rsidR="00C67895" w:rsidRPr="00377709" w:rsidRDefault="00C67895" w:rsidP="00586EC8">
            <w:pPr>
              <w:rPr>
                <w:rFonts w:ascii="標楷體" w:hAnsi="標楷體"/>
              </w:rPr>
            </w:pPr>
            <w:r w:rsidRPr="00377709">
              <w:rPr>
                <w:rFonts w:ascii="標楷體" w:hAnsi="標楷體"/>
              </w:rPr>
              <w:t>3.本會105.5.23（9-1-26）另定期繼續討論。</w:t>
            </w:r>
          </w:p>
          <w:p w:rsidR="00C67895" w:rsidRPr="00377709" w:rsidRDefault="00C67895" w:rsidP="00586EC8">
            <w:pPr>
              <w:rPr>
                <w:rFonts w:ascii="標楷體" w:hAnsi="標楷體"/>
              </w:rPr>
            </w:pPr>
            <w:r w:rsidRPr="00377709">
              <w:rPr>
                <w:rFonts w:ascii="標楷體" w:hAnsi="標楷體"/>
              </w:rPr>
              <w:t>4.本會105.7.11（9-1-40）另定期繼續討論。</w:t>
            </w:r>
          </w:p>
          <w:p w:rsidR="00C67895" w:rsidRPr="00377709" w:rsidRDefault="00C67895" w:rsidP="00586EC8">
            <w:pPr>
              <w:rPr>
                <w:rFonts w:ascii="標楷體" w:hAnsi="標楷體"/>
              </w:rPr>
            </w:pPr>
            <w:r w:rsidRPr="00377709">
              <w:rPr>
                <w:rFonts w:ascii="標楷體" w:hAnsi="標楷體"/>
              </w:rPr>
              <w:t>5.本會107.5.24（9-5-27）另定期繼續審查。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rPr>
              <w:t>1</w:t>
            </w:r>
            <w:r>
              <w:rPr>
                <w:rFonts w:ascii="標楷體" w:hAnsi="標楷體" w:hint="eastAsia"/>
                <w:lang w:eastAsia="zh-TW"/>
              </w:rPr>
              <w:t>2</w:t>
            </w:r>
          </w:p>
        </w:tc>
        <w:tc>
          <w:tcPr>
            <w:tcW w:w="3546" w:type="dxa"/>
          </w:tcPr>
          <w:p w:rsidR="00C67895" w:rsidRPr="00377709" w:rsidRDefault="008F0266" w:rsidP="00C67895">
            <w:pPr>
              <w:jc w:val="left"/>
              <w:rPr>
                <w:rFonts w:ascii="標楷體" w:hAnsi="標楷體"/>
              </w:rPr>
            </w:pPr>
            <w:r>
              <w:rPr>
                <w:rFonts w:ascii="標楷體" w:hAnsi="標楷體"/>
              </w:rPr>
              <w:t>1</w:t>
            </w:r>
            <w:r>
              <w:rPr>
                <w:rFonts w:ascii="標楷體" w:hAnsi="標楷體" w:hint="eastAsia"/>
                <w:lang w:eastAsia="zh-TW"/>
              </w:rPr>
              <w:t>2</w:t>
            </w:r>
            <w:r w:rsidR="00C67895" w:rsidRPr="00377709">
              <w:rPr>
                <w:rFonts w:ascii="標楷體" w:hAnsi="標楷體"/>
              </w:rPr>
              <w:t>.立法院組織法部分條文修正草案（修正§3、16、18；增訂§15-1。修正重點：明定立法院院長、副院長應退出政黨活動；立法院</w:t>
            </w:r>
            <w:r w:rsidR="00C67895" w:rsidRPr="00377709">
              <w:rPr>
                <w:rFonts w:ascii="標楷體" w:hAnsi="標楷體"/>
              </w:rPr>
              <w:lastRenderedPageBreak/>
              <w:t>應設置「國會頻道」；錄影錄音、轉播及隨選視訊播出、速記事項，均增列包括黨團協商、常設委員會、特種委員會、調查委員會、調查專案小組及經由立法院會議決議或決定通過設立之各式小組之會議，以及聽證會及公聽會。）</w:t>
            </w:r>
          </w:p>
        </w:tc>
        <w:tc>
          <w:tcPr>
            <w:tcW w:w="1616" w:type="dxa"/>
          </w:tcPr>
          <w:p w:rsidR="00C67895" w:rsidRPr="00377709" w:rsidRDefault="00C67895" w:rsidP="00586EC8">
            <w:pPr>
              <w:rPr>
                <w:rFonts w:ascii="標楷體" w:hAnsi="標楷體"/>
              </w:rPr>
            </w:pPr>
            <w:r w:rsidRPr="00377709">
              <w:rPr>
                <w:rFonts w:ascii="標楷體" w:hAnsi="標楷體"/>
              </w:rPr>
              <w:lastRenderedPageBreak/>
              <w:t>民進黨黨團 105.04.15 （9-1-9）</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1.本會105.5.2（9-1-20）另定期繼續審查。</w:t>
            </w:r>
          </w:p>
          <w:p w:rsidR="00C67895" w:rsidRPr="00377709" w:rsidRDefault="00C67895" w:rsidP="00586EC8">
            <w:pPr>
              <w:rPr>
                <w:rFonts w:ascii="標楷體" w:hAnsi="標楷體"/>
              </w:rPr>
            </w:pPr>
            <w:r w:rsidRPr="00377709">
              <w:rPr>
                <w:rFonts w:ascii="標楷體" w:hAnsi="標楷體"/>
              </w:rPr>
              <w:t>2.本會105.5.16(9-1-23)報</w:t>
            </w:r>
            <w:r w:rsidRPr="00377709">
              <w:rPr>
                <w:rFonts w:ascii="標楷體" w:hAnsi="標楷體"/>
              </w:rPr>
              <w:lastRenderedPageBreak/>
              <w:t>告及詢答完畢、第三條審查完竣，其餘條文另定期繼續逐條審查。</w:t>
            </w:r>
          </w:p>
          <w:p w:rsidR="00C67895" w:rsidRPr="00377709" w:rsidRDefault="00C67895" w:rsidP="00586EC8">
            <w:pPr>
              <w:rPr>
                <w:rFonts w:ascii="標楷體" w:hAnsi="標楷體"/>
              </w:rPr>
            </w:pPr>
            <w:r w:rsidRPr="00377709">
              <w:rPr>
                <w:rFonts w:ascii="標楷體" w:hAnsi="標楷體"/>
              </w:rPr>
              <w:t>3.本會105.5.23（9-1-26）另定期繼續討論。</w:t>
            </w:r>
          </w:p>
          <w:p w:rsidR="00C67895" w:rsidRPr="00377709" w:rsidRDefault="00C67895" w:rsidP="00586EC8">
            <w:pPr>
              <w:rPr>
                <w:rFonts w:ascii="標楷體" w:hAnsi="標楷體"/>
              </w:rPr>
            </w:pPr>
            <w:r w:rsidRPr="00377709">
              <w:rPr>
                <w:rFonts w:ascii="標楷體" w:hAnsi="標楷體"/>
              </w:rPr>
              <w:t>4.本會105.7.11（9-1-40）第十五條之一審查完竣，不予增訂，其餘條文另定期繼續討論。</w:t>
            </w:r>
          </w:p>
          <w:p w:rsidR="00C67895" w:rsidRPr="00377709" w:rsidRDefault="00C67895" w:rsidP="00586EC8">
            <w:pPr>
              <w:rPr>
                <w:rFonts w:ascii="標楷體" w:hAnsi="標楷體"/>
              </w:rPr>
            </w:pPr>
            <w:r w:rsidRPr="00377709">
              <w:rPr>
                <w:rFonts w:ascii="標楷體" w:hAnsi="標楷體"/>
              </w:rPr>
              <w:t>5.本會107.5.24（9-5-27）另定期繼續審查。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rPr>
              <w:lastRenderedPageBreak/>
              <w:t>1</w:t>
            </w:r>
            <w:r>
              <w:rPr>
                <w:rFonts w:ascii="標楷體" w:hAnsi="標楷體" w:hint="eastAsia"/>
                <w:lang w:eastAsia="zh-TW"/>
              </w:rPr>
              <w:t>3</w:t>
            </w:r>
          </w:p>
        </w:tc>
        <w:tc>
          <w:tcPr>
            <w:tcW w:w="3546" w:type="dxa"/>
          </w:tcPr>
          <w:p w:rsidR="00C67895" w:rsidRPr="00377709" w:rsidRDefault="008F0266" w:rsidP="00C67895">
            <w:pPr>
              <w:jc w:val="left"/>
              <w:rPr>
                <w:rFonts w:ascii="標楷體" w:hAnsi="標楷體"/>
              </w:rPr>
            </w:pPr>
            <w:r>
              <w:rPr>
                <w:rFonts w:ascii="標楷體" w:hAnsi="標楷體" w:hint="eastAsia"/>
                <w:lang w:eastAsia="zh-TW"/>
              </w:rPr>
              <w:t>1</w:t>
            </w:r>
            <w:r w:rsidR="00C67895" w:rsidRPr="00377709">
              <w:rPr>
                <w:rFonts w:ascii="標楷體" w:hAnsi="標楷體"/>
              </w:rPr>
              <w:t>.立法院各委員會組織法第三條、第十七條及第二十二條條文修正草案（修正重點：將現行立法院各委員會從8個提高至12個，立法院各委員會席次人數配合調整；回復預算案全院各委員會聯席會議，議案中有關預算案之黨團協商，由財政委員會召集委員負責召集。）</w:t>
            </w:r>
          </w:p>
        </w:tc>
        <w:tc>
          <w:tcPr>
            <w:tcW w:w="1616" w:type="dxa"/>
          </w:tcPr>
          <w:p w:rsidR="00C67895" w:rsidRPr="00377709" w:rsidRDefault="00C67895" w:rsidP="00586EC8">
            <w:pPr>
              <w:rPr>
                <w:rFonts w:ascii="標楷體" w:hAnsi="標楷體"/>
              </w:rPr>
            </w:pPr>
            <w:r w:rsidRPr="00377709">
              <w:rPr>
                <w:rFonts w:ascii="標楷體" w:hAnsi="標楷體"/>
              </w:rPr>
              <w:t>委員段宜康等16人 105.03.25 （9-1-6）</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1.本會105.5.2（9-1-20）另定期繼續審查。</w:t>
            </w:r>
          </w:p>
          <w:p w:rsidR="00C67895" w:rsidRPr="00377709" w:rsidRDefault="00C67895" w:rsidP="00586EC8">
            <w:pPr>
              <w:rPr>
                <w:rFonts w:ascii="標楷體" w:hAnsi="標楷體"/>
              </w:rPr>
            </w:pPr>
            <w:r w:rsidRPr="00377709">
              <w:rPr>
                <w:rFonts w:ascii="標楷體" w:hAnsi="標楷體"/>
              </w:rPr>
              <w:t>2.本會105.5.16(9-1-23)報告及詢答完畢，另定期繼續逐條審查。</w:t>
            </w:r>
          </w:p>
          <w:p w:rsidR="00C67895" w:rsidRPr="00377709" w:rsidRDefault="00C67895" w:rsidP="00586EC8">
            <w:pPr>
              <w:rPr>
                <w:rFonts w:ascii="標楷體" w:hAnsi="標楷體"/>
              </w:rPr>
            </w:pPr>
            <w:r w:rsidRPr="00377709">
              <w:rPr>
                <w:rFonts w:ascii="標楷體" w:hAnsi="標楷體"/>
              </w:rPr>
              <w:t>3.本會105.5.23（9-1-26）另定期繼續討論。</w:t>
            </w:r>
          </w:p>
          <w:p w:rsidR="00C67895" w:rsidRPr="00377709" w:rsidRDefault="00C67895" w:rsidP="00586EC8">
            <w:pPr>
              <w:rPr>
                <w:rFonts w:ascii="標楷體" w:hAnsi="標楷體"/>
              </w:rPr>
            </w:pPr>
            <w:r w:rsidRPr="00377709">
              <w:rPr>
                <w:rFonts w:ascii="標楷體" w:hAnsi="標楷體"/>
              </w:rPr>
              <w:t>4.本會105.7.11（9-1-40）另定期繼續討論。</w:t>
            </w:r>
          </w:p>
          <w:p w:rsidR="00C67895" w:rsidRPr="00377709" w:rsidRDefault="00141407" w:rsidP="00586EC8">
            <w:pPr>
              <w:rPr>
                <w:rFonts w:ascii="標楷體" w:hAnsi="標楷體"/>
              </w:rPr>
            </w:pPr>
            <w:r w:rsidRPr="00141407">
              <w:rPr>
                <w:rFonts w:ascii="標楷體" w:hAnsi="標楷體" w:hint="eastAsia"/>
              </w:rPr>
              <w:t>5.本會107.5.24（9-5-27）第三條、第二十二條審查完竣，其餘條文另定期繼續審查。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hint="eastAsia"/>
                <w:lang w:eastAsia="zh-TW"/>
              </w:rPr>
              <w:t>14</w:t>
            </w:r>
          </w:p>
        </w:tc>
        <w:tc>
          <w:tcPr>
            <w:tcW w:w="3546" w:type="dxa"/>
          </w:tcPr>
          <w:p w:rsidR="00C67895" w:rsidRPr="00377709" w:rsidRDefault="008F0266" w:rsidP="00C67895">
            <w:pPr>
              <w:jc w:val="left"/>
              <w:rPr>
                <w:rFonts w:ascii="標楷體" w:hAnsi="標楷體"/>
              </w:rPr>
            </w:pPr>
            <w:r>
              <w:rPr>
                <w:rFonts w:ascii="標楷體" w:hAnsi="標楷體" w:hint="eastAsia"/>
                <w:lang w:eastAsia="zh-TW"/>
              </w:rPr>
              <w:t>2</w:t>
            </w:r>
            <w:r w:rsidR="00C67895" w:rsidRPr="00377709">
              <w:rPr>
                <w:rFonts w:ascii="標楷體" w:hAnsi="標楷體"/>
              </w:rPr>
              <w:t>.立法院各委員會組織法第十條之一及第十條之二條文修正草案（修正重點：刪除委員會審查議案完畢後應議決是否交由黨團協商之程序，並修正委員會出席委員對於委員會之決議當場聲明不同意時之處理程序。）</w:t>
            </w:r>
          </w:p>
        </w:tc>
        <w:tc>
          <w:tcPr>
            <w:tcW w:w="1616" w:type="dxa"/>
          </w:tcPr>
          <w:p w:rsidR="00C67895" w:rsidRPr="00377709" w:rsidRDefault="00C67895" w:rsidP="00586EC8">
            <w:pPr>
              <w:rPr>
                <w:rFonts w:ascii="標楷體" w:hAnsi="標楷體"/>
              </w:rPr>
            </w:pPr>
            <w:r w:rsidRPr="00377709">
              <w:rPr>
                <w:rFonts w:ascii="標楷體" w:hAnsi="標楷體"/>
              </w:rPr>
              <w:t>時代力量黨團 105.10.21 （9-2-7）</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本會107.5.24（9-5-27）另定期繼續審查。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hint="eastAsia"/>
                <w:lang w:eastAsia="zh-TW"/>
              </w:rPr>
              <w:lastRenderedPageBreak/>
              <w:t>15</w:t>
            </w:r>
          </w:p>
        </w:tc>
        <w:tc>
          <w:tcPr>
            <w:tcW w:w="3546" w:type="dxa"/>
          </w:tcPr>
          <w:p w:rsidR="00C67895" w:rsidRPr="00377709" w:rsidRDefault="00C67895" w:rsidP="00C67895">
            <w:pPr>
              <w:jc w:val="left"/>
              <w:rPr>
                <w:rFonts w:ascii="標楷體" w:hAnsi="標楷體"/>
              </w:rPr>
            </w:pPr>
            <w:r w:rsidRPr="00377709">
              <w:rPr>
                <w:rFonts w:ascii="標楷體" w:hAnsi="標楷體"/>
              </w:rPr>
              <w:t>3.立法院各委員會組織法第十二條條文修正草案(修正重點：各委員會考察，於每次考察結束後，應彙整相關資料製成考察報告，經主席簽名後印發各委員。)</w:t>
            </w:r>
          </w:p>
        </w:tc>
        <w:tc>
          <w:tcPr>
            <w:tcW w:w="1616" w:type="dxa"/>
          </w:tcPr>
          <w:p w:rsidR="00C67895" w:rsidRPr="00377709" w:rsidRDefault="00C67895" w:rsidP="00586EC8">
            <w:pPr>
              <w:rPr>
                <w:rFonts w:ascii="標楷體" w:hAnsi="標楷體"/>
              </w:rPr>
            </w:pPr>
            <w:r w:rsidRPr="00377709">
              <w:rPr>
                <w:rFonts w:ascii="標楷體" w:hAnsi="標楷體"/>
              </w:rPr>
              <w:t>委員吳思瑤等17人 107.05.25 （9-5-14）</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尚未審查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hint="eastAsia"/>
                <w:lang w:eastAsia="zh-TW"/>
              </w:rPr>
              <w:t>16</w:t>
            </w:r>
          </w:p>
        </w:tc>
        <w:tc>
          <w:tcPr>
            <w:tcW w:w="3546" w:type="dxa"/>
          </w:tcPr>
          <w:p w:rsidR="00C67895" w:rsidRPr="00377709" w:rsidRDefault="00C67895" w:rsidP="00C67895">
            <w:pPr>
              <w:jc w:val="left"/>
              <w:rPr>
                <w:rFonts w:ascii="標楷體" w:hAnsi="標楷體"/>
              </w:rPr>
            </w:pPr>
            <w:r w:rsidRPr="00377709">
              <w:rPr>
                <w:rFonts w:ascii="標楷體" w:hAnsi="標楷體"/>
              </w:rPr>
              <w:t>三二四行政院暴力驅離事件調查特別委員會條例草案（共18條。制定重點：為查明三二四行政院暴力驅離事件真相、究明責任歸屬，爰擬本條例；本會委員由立法院各黨（政）團依比例薦舉。）</w:t>
            </w:r>
          </w:p>
        </w:tc>
        <w:tc>
          <w:tcPr>
            <w:tcW w:w="1616" w:type="dxa"/>
          </w:tcPr>
          <w:p w:rsidR="00C67895" w:rsidRPr="00377709" w:rsidRDefault="00C67895" w:rsidP="00586EC8">
            <w:pPr>
              <w:rPr>
                <w:rFonts w:ascii="標楷體" w:hAnsi="標楷體"/>
              </w:rPr>
            </w:pPr>
            <w:r w:rsidRPr="00377709">
              <w:rPr>
                <w:rFonts w:ascii="標楷體" w:hAnsi="標楷體"/>
              </w:rPr>
              <w:t>時代力量黨團 105.03.25 （9-1-6）</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本會107.5.24（9-5-27）另定期繼續審查。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hint="eastAsia"/>
                <w:lang w:eastAsia="zh-TW"/>
              </w:rPr>
              <w:t>17</w:t>
            </w:r>
          </w:p>
        </w:tc>
        <w:tc>
          <w:tcPr>
            <w:tcW w:w="3546" w:type="dxa"/>
          </w:tcPr>
          <w:p w:rsidR="00C67895" w:rsidRPr="00377709" w:rsidRDefault="00C67895" w:rsidP="00C67895">
            <w:pPr>
              <w:jc w:val="left"/>
              <w:rPr>
                <w:rFonts w:ascii="標楷體" w:hAnsi="標楷體"/>
              </w:rPr>
            </w:pPr>
            <w:r w:rsidRPr="00377709">
              <w:rPr>
                <w:rFonts w:ascii="標楷體" w:hAnsi="標楷體"/>
              </w:rPr>
              <w:t>立法院兩岸事務監督委員會組織規程草案（共10條。制定重點：立法院本於民意機關監督政府施政與議決國家重要事項之憲政職權，增設兩岸事務監督委員會，以強化立法院對兩岸事務之參與及監督；置委員十九人，任期一年，並得連任之，委員中互選召集委員二人。）</w:t>
            </w:r>
          </w:p>
        </w:tc>
        <w:tc>
          <w:tcPr>
            <w:tcW w:w="1616" w:type="dxa"/>
          </w:tcPr>
          <w:p w:rsidR="00C67895" w:rsidRPr="00377709" w:rsidRDefault="00C67895" w:rsidP="00586EC8">
            <w:pPr>
              <w:rPr>
                <w:rFonts w:ascii="標楷體" w:hAnsi="標楷體"/>
              </w:rPr>
            </w:pPr>
            <w:r w:rsidRPr="00377709">
              <w:rPr>
                <w:rFonts w:ascii="標楷體" w:hAnsi="標楷體"/>
              </w:rPr>
              <w:t>國民黨黨團 105.03.25 （9-1-6）</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本會107.5.24（9-5-27）另定期繼續審查。</w:t>
            </w:r>
          </w:p>
        </w:tc>
      </w:tr>
      <w:tr w:rsidR="00C67895" w:rsidRPr="00377709" w:rsidTr="00C67895">
        <w:tc>
          <w:tcPr>
            <w:tcW w:w="811" w:type="dxa"/>
          </w:tcPr>
          <w:p w:rsidR="00C67895" w:rsidRPr="00377709" w:rsidRDefault="008F0266" w:rsidP="00586EC8">
            <w:pPr>
              <w:rPr>
                <w:rFonts w:ascii="標楷體" w:hAnsi="標楷體"/>
                <w:lang w:eastAsia="zh-TW"/>
              </w:rPr>
            </w:pPr>
            <w:r>
              <w:rPr>
                <w:rFonts w:ascii="標楷體" w:hAnsi="標楷體" w:hint="eastAsia"/>
                <w:lang w:eastAsia="zh-TW"/>
              </w:rPr>
              <w:t>18</w:t>
            </w:r>
          </w:p>
        </w:tc>
        <w:tc>
          <w:tcPr>
            <w:tcW w:w="3546" w:type="dxa"/>
          </w:tcPr>
          <w:p w:rsidR="00C67895" w:rsidRPr="00377709" w:rsidRDefault="00C67895" w:rsidP="00C67895">
            <w:pPr>
              <w:jc w:val="left"/>
              <w:rPr>
                <w:rFonts w:ascii="標楷體" w:hAnsi="標楷體"/>
              </w:rPr>
            </w:pPr>
            <w:r w:rsidRPr="00377709">
              <w:rPr>
                <w:rFonts w:ascii="標楷體" w:hAnsi="標楷體"/>
              </w:rPr>
              <w:t>公民參與憲法改革程序法草案(共四章29條。制定重點：為推動西元二○一八年及二○二○年憲改，擴大憲改程序之公民參與，特制定本法；由公民憲政會議審議並提出憲法改革草案，經立法院議決交付公民複決；依本法應於西元二○一七年十二月三十一日前審議之議題範圍須包含降低憲改門檻及參政年齡；立法院秘書處應編列充足之經費，支應依本法所進行之憲改程序；公民憲政會議由立法院院長籌設，成員包含區域公民代表一百四十六人，原住</w:t>
            </w:r>
            <w:r w:rsidRPr="00377709">
              <w:rPr>
                <w:rFonts w:ascii="標楷體" w:hAnsi="標楷體"/>
              </w:rPr>
              <w:lastRenderedPageBreak/>
              <w:t>民族公民代表十六人，國會代表三十五人；公民憲政會議下設秘書處，置秘書長一人，副秘書長一人，由立法院院長任命之，並應於成立後二個月內舉辦藍圖會議、建置網路平台；公民憲政會議提出之憲法改革草案，經立法院立法委員四分之一以上提議，不經修憲委員會，逕送院會議決；立法院提出憲法改革案後，應即公告並交付公民複決。)</w:t>
            </w:r>
          </w:p>
        </w:tc>
        <w:tc>
          <w:tcPr>
            <w:tcW w:w="1616" w:type="dxa"/>
          </w:tcPr>
          <w:p w:rsidR="00C67895" w:rsidRPr="00377709" w:rsidRDefault="00C67895" w:rsidP="00586EC8">
            <w:pPr>
              <w:rPr>
                <w:rFonts w:ascii="標楷體" w:hAnsi="標楷體"/>
              </w:rPr>
            </w:pPr>
            <w:r w:rsidRPr="00377709">
              <w:rPr>
                <w:rFonts w:ascii="標楷體" w:hAnsi="標楷體"/>
              </w:rPr>
              <w:lastRenderedPageBreak/>
              <w:t>委員顧立雄等33人 105.07.01 （9-1-20）</w:t>
            </w:r>
          </w:p>
        </w:tc>
        <w:tc>
          <w:tcPr>
            <w:tcW w:w="1334" w:type="dxa"/>
          </w:tcPr>
          <w:p w:rsidR="00C67895" w:rsidRPr="00377709" w:rsidRDefault="00C67895" w:rsidP="00586EC8">
            <w:pPr>
              <w:rPr>
                <w:rFonts w:ascii="標楷體" w:hAnsi="標楷體"/>
              </w:rPr>
            </w:pPr>
            <w:r w:rsidRPr="00377709">
              <w:rPr>
                <w:rFonts w:ascii="標楷體" w:hAnsi="標楷體"/>
              </w:rPr>
              <w:t>司法及法制</w:t>
            </w:r>
          </w:p>
        </w:tc>
        <w:tc>
          <w:tcPr>
            <w:tcW w:w="2752" w:type="dxa"/>
          </w:tcPr>
          <w:p w:rsidR="00C67895" w:rsidRPr="00377709" w:rsidRDefault="00C67895" w:rsidP="00586EC8">
            <w:pPr>
              <w:rPr>
                <w:rFonts w:ascii="標楷體" w:hAnsi="標楷體"/>
              </w:rPr>
            </w:pPr>
            <w:r w:rsidRPr="00377709">
              <w:rPr>
                <w:rFonts w:ascii="標楷體" w:hAnsi="標楷體"/>
              </w:rPr>
              <w:t>本會107.5.24（9-5-27）另定期繼續審查。</w:t>
            </w:r>
          </w:p>
        </w:tc>
      </w:tr>
    </w:tbl>
    <w:p w:rsidR="00290B52" w:rsidRPr="00F77844" w:rsidRDefault="00602EE9" w:rsidP="003043A8">
      <w:pPr>
        <w:pStyle w:val="-4"/>
        <w:ind w:left="0" w:firstLineChars="420" w:firstLine="1177"/>
      </w:pPr>
      <w:bookmarkStart w:id="95" w:name="_Toc361217341"/>
      <w:bookmarkStart w:id="96" w:name="_Toc362968401"/>
      <w:bookmarkStart w:id="97" w:name="_Toc523129890"/>
      <w:r w:rsidRPr="00F77844">
        <w:lastRenderedPageBreak/>
        <w:t>（四）司法院（</w:t>
      </w:r>
      <w:r w:rsidR="00290B52">
        <w:rPr>
          <w:rFonts w:hint="eastAsia"/>
        </w:rPr>
        <w:t>1</w:t>
      </w:r>
      <w:r w:rsidR="00810FEF">
        <w:rPr>
          <w:rFonts w:hint="eastAsia"/>
        </w:rPr>
        <w:t>2</w:t>
      </w:r>
      <w:r w:rsidRPr="00F77844">
        <w:t>案）</w:t>
      </w:r>
      <w:bookmarkEnd w:id="95"/>
      <w:bookmarkEnd w:id="96"/>
      <w:bookmarkEnd w:id="97"/>
    </w:p>
    <w:tbl>
      <w:tblPr>
        <w:tblStyle w:val="a7"/>
        <w:tblW w:w="10059" w:type="dxa"/>
        <w:tblInd w:w="80" w:type="dxa"/>
        <w:tblLook w:val="04A0" w:firstRow="1" w:lastRow="0" w:firstColumn="1" w:lastColumn="0" w:noHBand="0" w:noVBand="1"/>
      </w:tblPr>
      <w:tblGrid>
        <w:gridCol w:w="815"/>
        <w:gridCol w:w="3580"/>
        <w:gridCol w:w="1616"/>
        <w:gridCol w:w="1338"/>
        <w:gridCol w:w="2710"/>
      </w:tblGrid>
      <w:tr w:rsidR="00810FEF" w:rsidTr="00810FEF">
        <w:tc>
          <w:tcPr>
            <w:tcW w:w="815" w:type="dxa"/>
          </w:tcPr>
          <w:p w:rsidR="00810FEF" w:rsidRDefault="00810FEF" w:rsidP="00586EC8">
            <w:pPr>
              <w:rPr>
                <w:rFonts w:ascii="標楷體" w:hAnsi="標楷體"/>
                <w:b/>
              </w:rPr>
            </w:pPr>
            <w:r>
              <w:rPr>
                <w:rFonts w:ascii="標楷體" w:hAnsi="標楷體"/>
                <w:b/>
              </w:rPr>
              <w:t>序號</w:t>
            </w:r>
          </w:p>
        </w:tc>
        <w:tc>
          <w:tcPr>
            <w:tcW w:w="3580" w:type="dxa"/>
          </w:tcPr>
          <w:p w:rsidR="00810FEF" w:rsidRDefault="00810FEF" w:rsidP="00810FEF">
            <w:pPr>
              <w:jc w:val="left"/>
              <w:rPr>
                <w:rFonts w:ascii="標楷體" w:hAnsi="標楷體"/>
                <w:b/>
              </w:rPr>
            </w:pPr>
            <w:r>
              <w:rPr>
                <w:rFonts w:ascii="標楷體" w:hAnsi="標楷體"/>
                <w:b/>
              </w:rPr>
              <w:t>議案名稱</w:t>
            </w:r>
          </w:p>
        </w:tc>
        <w:tc>
          <w:tcPr>
            <w:tcW w:w="1616" w:type="dxa"/>
          </w:tcPr>
          <w:p w:rsidR="00810FEF" w:rsidRDefault="00810FEF" w:rsidP="00586EC8">
            <w:pPr>
              <w:rPr>
                <w:rFonts w:ascii="標楷體" w:hAnsi="標楷體"/>
                <w:b/>
              </w:rPr>
            </w:pPr>
            <w:r>
              <w:rPr>
                <w:rFonts w:ascii="標楷體" w:hAnsi="標楷體"/>
                <w:b/>
              </w:rPr>
              <w:t>提案委員或機關、院會交付日期(會次)</w:t>
            </w:r>
          </w:p>
        </w:tc>
        <w:tc>
          <w:tcPr>
            <w:tcW w:w="1338" w:type="dxa"/>
          </w:tcPr>
          <w:p w:rsidR="00810FEF" w:rsidRDefault="00810FEF" w:rsidP="00586EC8">
            <w:pPr>
              <w:rPr>
                <w:rFonts w:ascii="標楷體" w:hAnsi="標楷體"/>
                <w:b/>
              </w:rPr>
            </w:pPr>
            <w:r>
              <w:rPr>
                <w:rFonts w:ascii="標楷體" w:hAnsi="標楷體"/>
                <w:b/>
              </w:rPr>
              <w:t>審查委員會</w:t>
            </w:r>
          </w:p>
        </w:tc>
        <w:tc>
          <w:tcPr>
            <w:tcW w:w="2710" w:type="dxa"/>
          </w:tcPr>
          <w:p w:rsidR="00810FEF" w:rsidRDefault="00810FEF" w:rsidP="00586EC8">
            <w:pPr>
              <w:rPr>
                <w:rFonts w:ascii="標楷體" w:hAnsi="標楷體"/>
                <w:b/>
              </w:rPr>
            </w:pPr>
            <w:r>
              <w:rPr>
                <w:rFonts w:ascii="標楷體" w:hAnsi="標楷體"/>
                <w:b/>
              </w:rPr>
              <w:t>審查情形</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1</w:t>
            </w:r>
          </w:p>
        </w:tc>
        <w:tc>
          <w:tcPr>
            <w:tcW w:w="3580" w:type="dxa"/>
          </w:tcPr>
          <w:p w:rsidR="00810FEF" w:rsidRPr="00377709" w:rsidRDefault="00810FEF" w:rsidP="00810FEF">
            <w:pPr>
              <w:jc w:val="left"/>
              <w:rPr>
                <w:rFonts w:ascii="標楷體" w:hAnsi="標楷體"/>
              </w:rPr>
            </w:pPr>
            <w:r w:rsidRPr="00377709">
              <w:rPr>
                <w:rFonts w:ascii="標楷體" w:hAnsi="標楷體"/>
              </w:rPr>
              <w:t>智慧財產法院組織法第十一條條文修正草案（修正重點：提高智慧財產法院或其分院之司法事務官所列官職等；明定具律師執業資格者擔任司法事務官期間計入其律師執業年資。）</w:t>
            </w:r>
          </w:p>
        </w:tc>
        <w:tc>
          <w:tcPr>
            <w:tcW w:w="1616" w:type="dxa"/>
          </w:tcPr>
          <w:p w:rsidR="00810FEF" w:rsidRPr="00377709" w:rsidRDefault="00810FEF" w:rsidP="00586EC8">
            <w:pPr>
              <w:rPr>
                <w:rFonts w:ascii="標楷體" w:hAnsi="標楷體"/>
              </w:rPr>
            </w:pPr>
            <w:r w:rsidRPr="00377709">
              <w:rPr>
                <w:rFonts w:ascii="標楷體" w:hAnsi="標楷體"/>
              </w:rPr>
              <w:t>委員蔡易餘等17人 106.11.03 （9-4-7）</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本會107.4.11</w:t>
            </w:r>
          </w:p>
          <w:p w:rsidR="00810FEF" w:rsidRPr="00377709" w:rsidRDefault="00810FEF" w:rsidP="00586EC8">
            <w:pPr>
              <w:rPr>
                <w:rFonts w:ascii="標楷體" w:hAnsi="標楷體"/>
              </w:rPr>
            </w:pPr>
            <w:r w:rsidRPr="00377709">
              <w:rPr>
                <w:rFonts w:ascii="標楷體" w:hAnsi="標楷體"/>
              </w:rPr>
              <w:t>（9-5-10）報告及詢答完畢，另定期繼續審查。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2</w:t>
            </w:r>
          </w:p>
        </w:tc>
        <w:tc>
          <w:tcPr>
            <w:tcW w:w="3580" w:type="dxa"/>
          </w:tcPr>
          <w:p w:rsidR="00810FEF" w:rsidRPr="00377709" w:rsidRDefault="00810FEF" w:rsidP="00810FEF">
            <w:pPr>
              <w:jc w:val="left"/>
              <w:rPr>
                <w:rFonts w:ascii="標楷體" w:hAnsi="標楷體"/>
              </w:rPr>
            </w:pPr>
            <w:r w:rsidRPr="00377709">
              <w:rPr>
                <w:rFonts w:ascii="標楷體" w:hAnsi="標楷體"/>
              </w:rPr>
              <w:t>1.法院組織法第九十條之四條文修正草案（修正重點：明定持有法庭錄音、錄影內容之人，就所取得之錄音、錄影內容，非為主張或維護其法律上利益所必要，不得散布、公開播送，或為非正當目的之使用。）</w:t>
            </w:r>
          </w:p>
        </w:tc>
        <w:tc>
          <w:tcPr>
            <w:tcW w:w="1616" w:type="dxa"/>
          </w:tcPr>
          <w:p w:rsidR="00810FEF" w:rsidRPr="00377709" w:rsidRDefault="00810FEF" w:rsidP="00586EC8">
            <w:pPr>
              <w:rPr>
                <w:rFonts w:ascii="標楷體" w:hAnsi="標楷體"/>
              </w:rPr>
            </w:pPr>
            <w:r w:rsidRPr="00377709">
              <w:rPr>
                <w:rFonts w:ascii="標楷體" w:hAnsi="標楷體"/>
              </w:rPr>
              <w:t>委員賴士葆等21人 105.11.11 （9-2-10）</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本會106.4.17（9-3-14）報告及詢答完畢，另定期繼續審查。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3</w:t>
            </w:r>
          </w:p>
        </w:tc>
        <w:tc>
          <w:tcPr>
            <w:tcW w:w="3580" w:type="dxa"/>
          </w:tcPr>
          <w:p w:rsidR="00810FEF" w:rsidRPr="00377709" w:rsidRDefault="00810FEF" w:rsidP="00810FEF">
            <w:pPr>
              <w:jc w:val="left"/>
              <w:rPr>
                <w:rFonts w:ascii="標楷體" w:hAnsi="標楷體"/>
              </w:rPr>
            </w:pPr>
            <w:r w:rsidRPr="00377709">
              <w:rPr>
                <w:rFonts w:ascii="標楷體" w:hAnsi="標楷體"/>
              </w:rPr>
              <w:t>2.法院組織法第二十三條條文修正草案（修正重點：為考量法警之職責程度、專業性質，並衡平各級法院、檢察署書記處轄下科室之層級及編制，爰調高法警職務列等，依薦任、委任職等將其</w:t>
            </w:r>
            <w:r w:rsidRPr="00377709">
              <w:rPr>
                <w:rFonts w:ascii="標楷體" w:hAnsi="標楷體"/>
              </w:rPr>
              <w:lastRenderedPageBreak/>
              <w:t>分為一等、二等、三等法警，以激勵士氣。）</w:t>
            </w:r>
          </w:p>
        </w:tc>
        <w:tc>
          <w:tcPr>
            <w:tcW w:w="1616" w:type="dxa"/>
          </w:tcPr>
          <w:p w:rsidR="00810FEF" w:rsidRPr="00377709" w:rsidRDefault="00810FEF" w:rsidP="00586EC8">
            <w:pPr>
              <w:rPr>
                <w:rFonts w:ascii="標楷體" w:hAnsi="標楷體"/>
              </w:rPr>
            </w:pPr>
            <w:r w:rsidRPr="00377709">
              <w:rPr>
                <w:rFonts w:ascii="標楷體" w:hAnsi="標楷體"/>
              </w:rPr>
              <w:lastRenderedPageBreak/>
              <w:t>委員顏寬恒等22人 106.02.17 （9-3-1）</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本會106.4.17（9-3-14）報告及詢答完畢，另定期繼續審查。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lastRenderedPageBreak/>
              <w:t>4</w:t>
            </w:r>
          </w:p>
        </w:tc>
        <w:tc>
          <w:tcPr>
            <w:tcW w:w="3580" w:type="dxa"/>
          </w:tcPr>
          <w:p w:rsidR="00810FEF" w:rsidRPr="00377709" w:rsidRDefault="00810FEF" w:rsidP="00810FEF">
            <w:pPr>
              <w:jc w:val="left"/>
              <w:rPr>
                <w:rFonts w:ascii="標楷體" w:hAnsi="標楷體"/>
              </w:rPr>
            </w:pPr>
            <w:r w:rsidRPr="00377709">
              <w:rPr>
                <w:rFonts w:ascii="標楷體" w:hAnsi="標楷體"/>
              </w:rPr>
              <w:t>3.法院組織法第九十條及第九十條之三條文修正草案（修正重點：法庭開庭時，除法律另有規定外，應透過電視、網路等媒體通路，全程轉播開庭實況，並應全程錄音、錄影。）</w:t>
            </w:r>
          </w:p>
        </w:tc>
        <w:tc>
          <w:tcPr>
            <w:tcW w:w="1616" w:type="dxa"/>
          </w:tcPr>
          <w:p w:rsidR="00810FEF" w:rsidRPr="00377709" w:rsidRDefault="00810FEF" w:rsidP="00586EC8">
            <w:pPr>
              <w:rPr>
                <w:rFonts w:ascii="標楷體" w:hAnsi="標楷體"/>
              </w:rPr>
            </w:pPr>
            <w:r w:rsidRPr="00377709">
              <w:rPr>
                <w:rFonts w:ascii="標楷體" w:hAnsi="標楷體"/>
              </w:rPr>
              <w:t>委員徐永明等16人 106.04.21 （9-3-10）</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尚未審查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5</w:t>
            </w:r>
          </w:p>
        </w:tc>
        <w:tc>
          <w:tcPr>
            <w:tcW w:w="3580" w:type="dxa"/>
          </w:tcPr>
          <w:p w:rsidR="00810FEF" w:rsidRPr="00377709" w:rsidRDefault="00810FEF" w:rsidP="00810FEF">
            <w:pPr>
              <w:jc w:val="left"/>
              <w:rPr>
                <w:rFonts w:ascii="標楷體" w:hAnsi="標楷體"/>
              </w:rPr>
            </w:pPr>
            <w:r w:rsidRPr="00377709">
              <w:rPr>
                <w:rFonts w:ascii="標楷體" w:hAnsi="標楷體"/>
              </w:rPr>
              <w:t>4.法院組織法第十七條之一及第十八條條文修正草案（修正重點：提高地方法院之司法事務官、少年調查官、少年保護官及家事調查官所列官職等，激勵優秀司法事務官之工作士氣。）</w:t>
            </w:r>
          </w:p>
        </w:tc>
        <w:tc>
          <w:tcPr>
            <w:tcW w:w="1616" w:type="dxa"/>
          </w:tcPr>
          <w:p w:rsidR="00810FEF" w:rsidRPr="00377709" w:rsidRDefault="00810FEF" w:rsidP="00586EC8">
            <w:pPr>
              <w:rPr>
                <w:rFonts w:ascii="標楷體" w:hAnsi="標楷體"/>
              </w:rPr>
            </w:pPr>
            <w:r w:rsidRPr="00377709">
              <w:rPr>
                <w:rFonts w:ascii="標楷體" w:hAnsi="標楷體"/>
              </w:rPr>
              <w:t>委員蔡易餘等16人 106.11.03 （9-4-7）</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本會107.4.11</w:t>
            </w:r>
          </w:p>
          <w:p w:rsidR="00810FEF" w:rsidRPr="00377709" w:rsidRDefault="00810FEF" w:rsidP="00586EC8">
            <w:pPr>
              <w:rPr>
                <w:rFonts w:ascii="標楷體" w:hAnsi="標楷體"/>
              </w:rPr>
            </w:pPr>
            <w:r w:rsidRPr="00377709">
              <w:rPr>
                <w:rFonts w:ascii="標楷體" w:hAnsi="標楷體"/>
              </w:rPr>
              <w:t>（9-5-10）報告及詢答完畢，另定期繼續審查。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6</w:t>
            </w:r>
          </w:p>
        </w:tc>
        <w:tc>
          <w:tcPr>
            <w:tcW w:w="3580" w:type="dxa"/>
          </w:tcPr>
          <w:p w:rsidR="00810FEF" w:rsidRPr="00377709" w:rsidRDefault="00810FEF" w:rsidP="00810FEF">
            <w:pPr>
              <w:jc w:val="left"/>
              <w:rPr>
                <w:rFonts w:ascii="標楷體" w:hAnsi="標楷體"/>
              </w:rPr>
            </w:pPr>
            <w:r w:rsidRPr="00377709">
              <w:rPr>
                <w:rFonts w:ascii="標楷體" w:hAnsi="標楷體"/>
              </w:rPr>
              <w:t>5.法院組織法部分條文修正草案（修正§23、39、53、69；新增§23-1~3。修正重點：法警行使職庭、執行、警衛、解送人犯及有關司法警察事務等職務，宜有法律授權作一統行規範；非核心之警衛業務得委外辦理；針對進出法院之安全檢查，賦予明確的法律依據；明定法警執行職務之原則。）</w:t>
            </w:r>
          </w:p>
        </w:tc>
        <w:tc>
          <w:tcPr>
            <w:tcW w:w="1616" w:type="dxa"/>
          </w:tcPr>
          <w:p w:rsidR="00810FEF" w:rsidRPr="00377709" w:rsidRDefault="00810FEF" w:rsidP="00586EC8">
            <w:pPr>
              <w:rPr>
                <w:rFonts w:ascii="標楷體" w:hAnsi="標楷體"/>
              </w:rPr>
            </w:pPr>
            <w:r w:rsidRPr="00377709">
              <w:rPr>
                <w:rFonts w:ascii="標楷體" w:hAnsi="標楷體"/>
              </w:rPr>
              <w:t>委員張廖萬堅等18人 107.04.10 （9-5-7）</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尚未審查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7</w:t>
            </w:r>
          </w:p>
        </w:tc>
        <w:tc>
          <w:tcPr>
            <w:tcW w:w="3580" w:type="dxa"/>
          </w:tcPr>
          <w:p w:rsidR="00810FEF" w:rsidRPr="00377709" w:rsidRDefault="00810FEF" w:rsidP="00810FEF">
            <w:pPr>
              <w:jc w:val="left"/>
              <w:rPr>
                <w:rFonts w:ascii="標楷體" w:hAnsi="標楷體"/>
              </w:rPr>
            </w:pPr>
            <w:r w:rsidRPr="00377709">
              <w:rPr>
                <w:rFonts w:ascii="標楷體" w:hAnsi="標楷體"/>
              </w:rPr>
              <w:t>6.法院組織法第七十六條條文修正草案（修正重點：檢察官偵查刑事案件時，得調度司法警察，法官於辦理刑事案件時亦同；刑事偵查互助條例另定之。）</w:t>
            </w:r>
          </w:p>
        </w:tc>
        <w:tc>
          <w:tcPr>
            <w:tcW w:w="1616" w:type="dxa"/>
          </w:tcPr>
          <w:p w:rsidR="00810FEF" w:rsidRPr="00377709" w:rsidRDefault="00810FEF" w:rsidP="00586EC8">
            <w:pPr>
              <w:rPr>
                <w:rFonts w:ascii="標楷體" w:hAnsi="標楷體"/>
              </w:rPr>
            </w:pPr>
            <w:r w:rsidRPr="00377709">
              <w:rPr>
                <w:rFonts w:ascii="標楷體" w:hAnsi="標楷體"/>
              </w:rPr>
              <w:t>委員蔡易餘等17人 107.05.25 （9-5-14）</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尚未審查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8</w:t>
            </w:r>
          </w:p>
        </w:tc>
        <w:tc>
          <w:tcPr>
            <w:tcW w:w="3580" w:type="dxa"/>
          </w:tcPr>
          <w:p w:rsidR="00810FEF" w:rsidRPr="00377709" w:rsidRDefault="00810FEF" w:rsidP="00810FEF">
            <w:pPr>
              <w:jc w:val="left"/>
              <w:rPr>
                <w:rFonts w:ascii="標楷體" w:hAnsi="標楷體"/>
              </w:rPr>
            </w:pPr>
            <w:r w:rsidRPr="00377709">
              <w:rPr>
                <w:rFonts w:ascii="標楷體" w:hAnsi="標楷體"/>
              </w:rPr>
              <w:t>1.司法院組織法第五條條文修正草案（修正重點：大法官出缺時，其繼任人之任期至原任期屆滿之日止；中華民國一百零五年總統提名之七位大法官，其中三位大法官任期至一百零八年九月三十日止，其餘大法官任期至一百十二年九月三十日止</w:t>
            </w:r>
            <w:r w:rsidRPr="00377709">
              <w:rPr>
                <w:rFonts w:ascii="標楷體" w:hAnsi="標楷體"/>
              </w:rPr>
              <w:lastRenderedPageBreak/>
              <w:t>。）</w:t>
            </w:r>
          </w:p>
        </w:tc>
        <w:tc>
          <w:tcPr>
            <w:tcW w:w="1616" w:type="dxa"/>
          </w:tcPr>
          <w:p w:rsidR="00810FEF" w:rsidRPr="00377709" w:rsidRDefault="00810FEF" w:rsidP="00586EC8">
            <w:pPr>
              <w:rPr>
                <w:rFonts w:ascii="標楷體" w:hAnsi="標楷體"/>
              </w:rPr>
            </w:pPr>
            <w:r w:rsidRPr="00377709">
              <w:rPr>
                <w:rFonts w:ascii="標楷體" w:hAnsi="標楷體"/>
              </w:rPr>
              <w:lastRenderedPageBreak/>
              <w:t>委員鍾佳濱等17人 105.07.01 （9-1-20）</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尚未審查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lastRenderedPageBreak/>
              <w:t>9</w:t>
            </w:r>
          </w:p>
        </w:tc>
        <w:tc>
          <w:tcPr>
            <w:tcW w:w="3580" w:type="dxa"/>
          </w:tcPr>
          <w:p w:rsidR="00810FEF" w:rsidRPr="00377709" w:rsidRDefault="00810FEF" w:rsidP="00810FEF">
            <w:pPr>
              <w:jc w:val="left"/>
              <w:rPr>
                <w:rFonts w:ascii="標楷體" w:hAnsi="標楷體"/>
              </w:rPr>
            </w:pPr>
            <w:r w:rsidRPr="00377709">
              <w:rPr>
                <w:rFonts w:ascii="標楷體" w:hAnsi="標楷體"/>
              </w:rPr>
              <w:t>2.司法院組織法增訂第五條之一條文草案（增訂重點：大法官自離職之日起，於其任期屆滿後四年內，不得擔任由總統或行政院院長任命、提名之職務。）</w:t>
            </w:r>
          </w:p>
        </w:tc>
        <w:tc>
          <w:tcPr>
            <w:tcW w:w="1616" w:type="dxa"/>
          </w:tcPr>
          <w:p w:rsidR="00810FEF" w:rsidRPr="00377709" w:rsidRDefault="00810FEF" w:rsidP="00586EC8">
            <w:pPr>
              <w:rPr>
                <w:rFonts w:ascii="標楷體" w:hAnsi="標楷體"/>
              </w:rPr>
            </w:pPr>
            <w:r w:rsidRPr="00377709">
              <w:rPr>
                <w:rFonts w:ascii="標楷體" w:hAnsi="標楷體"/>
              </w:rPr>
              <w:t>委員鍾佳濱等16人 105.10.14 （9-2-6）</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尚未審查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10</w:t>
            </w:r>
          </w:p>
        </w:tc>
        <w:tc>
          <w:tcPr>
            <w:tcW w:w="3580" w:type="dxa"/>
          </w:tcPr>
          <w:p w:rsidR="00810FEF" w:rsidRPr="00377709" w:rsidRDefault="00810FEF" w:rsidP="00810FEF">
            <w:pPr>
              <w:jc w:val="left"/>
              <w:rPr>
                <w:rFonts w:ascii="標楷體" w:hAnsi="標楷體"/>
              </w:rPr>
            </w:pPr>
            <w:r w:rsidRPr="00377709">
              <w:rPr>
                <w:rFonts w:ascii="標楷體" w:hAnsi="標楷體"/>
              </w:rPr>
              <w:t>行政法院組織法第十條之一條文修正草案（修正重點：主任司法事務官之職務列等為薦任第九職等或簡任第十職等，法院得於必要時，指派合格實授薦任人員權理主任司法事務官一職，以增加機關用人彈性；明定具律師執業資格者擔任司法事務官期間計入其律師執業年資。）</w:t>
            </w:r>
          </w:p>
        </w:tc>
        <w:tc>
          <w:tcPr>
            <w:tcW w:w="1616" w:type="dxa"/>
          </w:tcPr>
          <w:p w:rsidR="00810FEF" w:rsidRPr="00377709" w:rsidRDefault="00810FEF" w:rsidP="00586EC8">
            <w:pPr>
              <w:rPr>
                <w:rFonts w:ascii="標楷體" w:hAnsi="標楷體"/>
              </w:rPr>
            </w:pPr>
            <w:r w:rsidRPr="00377709">
              <w:rPr>
                <w:rFonts w:ascii="標楷體" w:hAnsi="標楷體"/>
              </w:rPr>
              <w:t>委員蔡易餘等17人 106.11.03 （9-4-7）</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本會107.4.11</w:t>
            </w:r>
          </w:p>
          <w:p w:rsidR="00810FEF" w:rsidRPr="00377709" w:rsidRDefault="00810FEF" w:rsidP="00586EC8">
            <w:pPr>
              <w:rPr>
                <w:rFonts w:ascii="標楷體" w:hAnsi="標楷體"/>
              </w:rPr>
            </w:pPr>
            <w:r w:rsidRPr="00377709">
              <w:rPr>
                <w:rFonts w:ascii="標楷體" w:hAnsi="標楷體"/>
              </w:rPr>
              <w:t>（9-5-10）報告及詢答完畢，另定期繼續審查。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11</w:t>
            </w:r>
          </w:p>
        </w:tc>
        <w:tc>
          <w:tcPr>
            <w:tcW w:w="3580" w:type="dxa"/>
          </w:tcPr>
          <w:p w:rsidR="00810FEF" w:rsidRPr="00377709" w:rsidRDefault="00810FEF" w:rsidP="00810FEF">
            <w:pPr>
              <w:jc w:val="left"/>
              <w:rPr>
                <w:rFonts w:ascii="標楷體" w:hAnsi="標楷體"/>
              </w:rPr>
            </w:pPr>
            <w:r w:rsidRPr="00377709">
              <w:rPr>
                <w:rFonts w:ascii="標楷體" w:hAnsi="標楷體"/>
              </w:rPr>
              <w:t>少年及家事法院組織法第十二條及第十三條條文修正草案（修正重點：提高少年及家事法院之司法事務官、第一類調查保護室少年調查官、少年保護官及家事調查官所列官職等。）</w:t>
            </w:r>
          </w:p>
        </w:tc>
        <w:tc>
          <w:tcPr>
            <w:tcW w:w="1616" w:type="dxa"/>
          </w:tcPr>
          <w:p w:rsidR="00810FEF" w:rsidRPr="00377709" w:rsidRDefault="00810FEF" w:rsidP="00586EC8">
            <w:pPr>
              <w:rPr>
                <w:rFonts w:ascii="標楷體" w:hAnsi="標楷體"/>
              </w:rPr>
            </w:pPr>
            <w:r w:rsidRPr="00377709">
              <w:rPr>
                <w:rFonts w:ascii="標楷體" w:hAnsi="標楷體"/>
              </w:rPr>
              <w:t>委員蔡易餘等17人 106.11.03 （9-4-7）</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本會107.4.11</w:t>
            </w:r>
          </w:p>
          <w:p w:rsidR="00810FEF" w:rsidRPr="00377709" w:rsidRDefault="00810FEF" w:rsidP="00586EC8">
            <w:pPr>
              <w:rPr>
                <w:rFonts w:ascii="標楷體" w:hAnsi="標楷體"/>
              </w:rPr>
            </w:pPr>
            <w:r w:rsidRPr="00377709">
              <w:rPr>
                <w:rFonts w:ascii="標楷體" w:hAnsi="標楷體"/>
              </w:rPr>
              <w:t>（9-5-10）報告及詢答完畢，另定期繼續審查。</w:t>
            </w:r>
          </w:p>
        </w:tc>
      </w:tr>
      <w:tr w:rsidR="00810FEF" w:rsidRPr="00377709" w:rsidTr="00810FEF">
        <w:tc>
          <w:tcPr>
            <w:tcW w:w="815" w:type="dxa"/>
          </w:tcPr>
          <w:p w:rsidR="00810FEF" w:rsidRPr="00377709" w:rsidRDefault="00810FEF" w:rsidP="00586EC8">
            <w:pPr>
              <w:rPr>
                <w:rFonts w:ascii="標楷體" w:hAnsi="標楷體"/>
              </w:rPr>
            </w:pPr>
            <w:r w:rsidRPr="00377709">
              <w:rPr>
                <w:rFonts w:ascii="標楷體" w:hAnsi="標楷體"/>
              </w:rPr>
              <w:t>12</w:t>
            </w:r>
          </w:p>
        </w:tc>
        <w:tc>
          <w:tcPr>
            <w:tcW w:w="3580" w:type="dxa"/>
          </w:tcPr>
          <w:p w:rsidR="00810FEF" w:rsidRPr="00377709" w:rsidRDefault="00810FEF" w:rsidP="00810FEF">
            <w:pPr>
              <w:jc w:val="left"/>
              <w:rPr>
                <w:rFonts w:ascii="標楷體" w:hAnsi="標楷體"/>
              </w:rPr>
            </w:pPr>
            <w:r w:rsidRPr="00377709">
              <w:rPr>
                <w:rFonts w:ascii="標楷體" w:hAnsi="標楷體"/>
              </w:rPr>
              <w:t>最高法院設置分庭條例第五條條文修正草案（修正重點：將「推事」修正為「法官」。）</w:t>
            </w:r>
          </w:p>
        </w:tc>
        <w:tc>
          <w:tcPr>
            <w:tcW w:w="1616" w:type="dxa"/>
          </w:tcPr>
          <w:p w:rsidR="00810FEF" w:rsidRPr="00377709" w:rsidRDefault="00810FEF" w:rsidP="00586EC8">
            <w:pPr>
              <w:rPr>
                <w:rFonts w:ascii="標楷體" w:hAnsi="標楷體"/>
              </w:rPr>
            </w:pPr>
            <w:r w:rsidRPr="00377709">
              <w:rPr>
                <w:rFonts w:ascii="標楷體" w:hAnsi="標楷體"/>
              </w:rPr>
              <w:t>委員莊瑞雄等16人 106.12.29 （9-4-15）</w:t>
            </w:r>
          </w:p>
        </w:tc>
        <w:tc>
          <w:tcPr>
            <w:tcW w:w="1338" w:type="dxa"/>
          </w:tcPr>
          <w:p w:rsidR="00810FEF" w:rsidRPr="00377709" w:rsidRDefault="00810FEF" w:rsidP="00586EC8">
            <w:pPr>
              <w:rPr>
                <w:rFonts w:ascii="標楷體" w:hAnsi="標楷體"/>
              </w:rPr>
            </w:pPr>
            <w:r w:rsidRPr="00377709">
              <w:rPr>
                <w:rFonts w:ascii="標楷體" w:hAnsi="標楷體"/>
              </w:rPr>
              <w:t>司法及法制</w:t>
            </w:r>
          </w:p>
        </w:tc>
        <w:tc>
          <w:tcPr>
            <w:tcW w:w="2710" w:type="dxa"/>
          </w:tcPr>
          <w:p w:rsidR="00810FEF" w:rsidRPr="00377709" w:rsidRDefault="00810FEF" w:rsidP="00586EC8">
            <w:pPr>
              <w:rPr>
                <w:rFonts w:ascii="標楷體" w:hAnsi="標楷體"/>
              </w:rPr>
            </w:pPr>
            <w:r w:rsidRPr="00377709">
              <w:rPr>
                <w:rFonts w:ascii="標楷體" w:hAnsi="標楷體"/>
              </w:rPr>
              <w:t>尚未審查</w:t>
            </w:r>
          </w:p>
        </w:tc>
      </w:tr>
    </w:tbl>
    <w:p w:rsidR="00C5719D" w:rsidRPr="00F77844" w:rsidRDefault="00602EE9" w:rsidP="003043A8">
      <w:pPr>
        <w:pStyle w:val="-4"/>
        <w:ind w:left="0" w:firstLineChars="420" w:firstLine="1177"/>
      </w:pPr>
      <w:bookmarkStart w:id="98" w:name="_Toc361217342"/>
      <w:bookmarkStart w:id="99" w:name="_Toc362968402"/>
      <w:bookmarkStart w:id="100" w:name="_Toc523129891"/>
      <w:r w:rsidRPr="00F77844">
        <w:t>（五）考試院（</w:t>
      </w:r>
      <w:r w:rsidR="007F728D">
        <w:rPr>
          <w:rFonts w:hint="eastAsia"/>
        </w:rPr>
        <w:t>8</w:t>
      </w:r>
      <w:r w:rsidRPr="00F77844">
        <w:t>案）</w:t>
      </w:r>
      <w:bookmarkEnd w:id="98"/>
      <w:bookmarkEnd w:id="99"/>
      <w:bookmarkEnd w:id="100"/>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序號</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rsidP="00D91C0C">
            <w:pPr>
              <w:jc w:val="left"/>
              <w:rPr>
                <w:rFonts w:ascii="標楷體" w:hAnsi="標楷體"/>
                <w:b/>
                <w:szCs w:val="22"/>
              </w:rPr>
            </w:pPr>
            <w:r>
              <w:rPr>
                <w:rFonts w:ascii="標楷體" w:hAnsi="標楷體" w:hint="eastAsia"/>
                <w:b/>
              </w:rPr>
              <w:t>議案名稱</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提案委員或機關、院會交付日期(會次)</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審查委員會</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審查情形</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1</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rsidP="00D91C0C">
            <w:pPr>
              <w:jc w:val="left"/>
              <w:rPr>
                <w:rFonts w:ascii="標楷體" w:hAnsi="標楷體"/>
                <w:szCs w:val="22"/>
              </w:rPr>
            </w:pPr>
            <w:r>
              <w:rPr>
                <w:rFonts w:ascii="標楷體" w:hAnsi="標楷體" w:hint="eastAsia"/>
              </w:rPr>
              <w:t>1.考試院組織法第三條、第四條及第五條條文修正草案（修正重點：考試院考試委員之名額，定為七人，考試院院長、副院長及考試委員之任期為四年；委員具有同</w:t>
            </w:r>
            <w:r>
              <w:rPr>
                <w:rFonts w:ascii="標楷體" w:hAnsi="標楷體" w:hint="eastAsia"/>
              </w:rPr>
              <w:lastRenderedPageBreak/>
              <w:t>一黨籍者，不得超過委員總額二分之一；將考試委員資格限於資深大學教授、高階公務員以及有特殊著作或發明者。）</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lastRenderedPageBreak/>
              <w:t>時代力量黨團 105.07.01 （9-1-19）</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lastRenderedPageBreak/>
              <w:t>2</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rsidP="00D91C0C">
            <w:pPr>
              <w:jc w:val="left"/>
              <w:rPr>
                <w:rFonts w:ascii="標楷體" w:hAnsi="標楷體"/>
                <w:szCs w:val="22"/>
              </w:rPr>
            </w:pPr>
            <w:r>
              <w:rPr>
                <w:rFonts w:ascii="標楷體" w:hAnsi="標楷體" w:hint="eastAsia"/>
              </w:rPr>
              <w:t>2.考試院組織法部分條文修正草案（修正§2、3、5、7、9、11、12、18、19；刪除§16。修正重點：將現行考試委員名額縮為三人；正副院長、考試委員任期由六年縮短為四年；考量憲法無使考試院成為合議制組織之明文，爰刪除考試院會議規定，考試委員就考試院執掌事項，得以書面向考試院所屬各部會提出建議；縮減精編考試院組織，調整各職務員額人數；配合精省，刪除於各省設考銓處之規定。）</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委員段宜康等18人 106.02.17 （9-3-1）</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3</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rsidP="00D91C0C">
            <w:pPr>
              <w:jc w:val="left"/>
              <w:rPr>
                <w:rFonts w:ascii="標楷體" w:hAnsi="標楷體"/>
                <w:szCs w:val="22"/>
              </w:rPr>
            </w:pPr>
            <w:r>
              <w:rPr>
                <w:rFonts w:ascii="標楷體" w:hAnsi="標楷體" w:hint="eastAsia"/>
              </w:rPr>
              <w:t>3.考試院組織法第三條、第四條及第五條條文修正草案（修正重點：考試委員之名額，定為五人，同一黨籍者，不得超過委員總額二分之一；考試院院長、副院長及考試委員之任期為四年；將考試委員資格以資深大學教授、高階公務員以及有特殊著作或發明者為限。）</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委員李俊俋等21人 106.02.24 （9-3-2）</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4</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rsidP="00D91C0C">
            <w:pPr>
              <w:jc w:val="left"/>
              <w:rPr>
                <w:rFonts w:ascii="標楷體" w:hAnsi="標楷體"/>
                <w:szCs w:val="22"/>
              </w:rPr>
            </w:pPr>
            <w:r>
              <w:rPr>
                <w:rFonts w:ascii="標楷體" w:hAnsi="標楷體" w:hint="eastAsia"/>
              </w:rPr>
              <w:t>4.考試院組織法第三條條文修正草案（修正重點：考試委員具原住民族身分者不得少於一人。）</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委員鄭天財Sra Kacaw等17人 106.04.14 （9-3-9）</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5</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7F728D" w:rsidP="00D91C0C">
            <w:pPr>
              <w:jc w:val="left"/>
              <w:rPr>
                <w:rFonts w:ascii="標楷體" w:hAnsi="標楷體"/>
                <w:szCs w:val="22"/>
              </w:rPr>
            </w:pPr>
            <w:r>
              <w:rPr>
                <w:rFonts w:ascii="標楷體" w:hAnsi="標楷體" w:hint="eastAsia"/>
                <w:lang w:eastAsia="zh-TW"/>
              </w:rPr>
              <w:t>1.</w:t>
            </w:r>
            <w:r w:rsidR="00C5719D">
              <w:rPr>
                <w:rFonts w:ascii="標楷體" w:hAnsi="標楷體" w:hint="eastAsia"/>
              </w:rPr>
              <w:t>公務人員退休撫卹基金管理委員會組織條例修正草案（修正重點：配合中央行政機關組織基準法規定，修正名稱為「公務人員退休撫卹基金管理委員會組織法」內部單位應明定於處務規程</w:t>
            </w:r>
            <w:r w:rsidR="00C5719D">
              <w:rPr>
                <w:rFonts w:ascii="標楷體" w:hAnsi="標楷體" w:hint="eastAsia"/>
              </w:rPr>
              <w:lastRenderedPageBreak/>
              <w:t>中，爰予刪除相關規定；將原臺灣省政府、臺北市政府及高雄市政府代表各一人，修正為地方政府業務主管三人，以符合實際並增加地方政府業務主管代表遴聘彈性；除主任秘書外，其餘職稱、官等職等及員額等應列入編制表，爰予刪除相關條文；為明確本會各職稱之官等職等及員額之配置，爰明定編制表另定之；明定聘用基金運作之相關專業人員，不得超過十五人。）</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lastRenderedPageBreak/>
              <w:t>委員周春米等20人 105.12.23 （9-2-16）</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7F728D" w:rsidTr="008B12F3">
        <w:tc>
          <w:tcPr>
            <w:tcW w:w="818" w:type="dxa"/>
            <w:tcBorders>
              <w:top w:val="single" w:sz="4" w:space="0" w:color="auto"/>
              <w:left w:val="single" w:sz="4" w:space="0" w:color="auto"/>
              <w:bottom w:val="single" w:sz="4" w:space="0" w:color="auto"/>
              <w:right w:val="single" w:sz="4" w:space="0" w:color="auto"/>
            </w:tcBorders>
          </w:tcPr>
          <w:p w:rsidR="007F728D" w:rsidRDefault="00D04894">
            <w:pPr>
              <w:rPr>
                <w:rFonts w:ascii="標楷體" w:hAnsi="標楷體"/>
                <w:lang w:eastAsia="zh-TW"/>
              </w:rPr>
            </w:pPr>
            <w:r>
              <w:rPr>
                <w:rFonts w:ascii="標楷體" w:hAnsi="標楷體" w:hint="eastAsia"/>
                <w:lang w:eastAsia="zh-TW"/>
              </w:rPr>
              <w:lastRenderedPageBreak/>
              <w:t>6</w:t>
            </w:r>
          </w:p>
        </w:tc>
        <w:tc>
          <w:tcPr>
            <w:tcW w:w="3586" w:type="dxa"/>
            <w:tcBorders>
              <w:top w:val="single" w:sz="4" w:space="0" w:color="auto"/>
              <w:left w:val="single" w:sz="4" w:space="0" w:color="auto"/>
              <w:bottom w:val="single" w:sz="4" w:space="0" w:color="auto"/>
              <w:right w:val="single" w:sz="4" w:space="0" w:color="auto"/>
            </w:tcBorders>
          </w:tcPr>
          <w:p w:rsidR="007F728D" w:rsidRDefault="007F728D" w:rsidP="00D91C0C">
            <w:pPr>
              <w:jc w:val="left"/>
              <w:rPr>
                <w:rFonts w:ascii="標楷體" w:hAnsi="標楷體"/>
                <w:lang w:eastAsia="zh-TW"/>
              </w:rPr>
            </w:pPr>
            <w:r w:rsidRPr="007F728D">
              <w:rPr>
                <w:rFonts w:ascii="標楷體" w:hAnsi="標楷體" w:hint="eastAsia"/>
                <w:lang w:eastAsia="zh-TW"/>
              </w:rPr>
              <w:t>2.公務人員退休撫卹基金管理委員會組織條例部分條文修正草案（修正§7、8、9、11；刪除§10。修正重點：為符合實際狀況與增加委員遴選彈性，將行政院主計處、行政院人事行政局分別修正為行政院主計總局與行政院人事行政總處，刪除省政府代表、增列金管會主管一人作為委員會成員，並將北高二市代表改為地方政府業務主管兩人；配合中央行政機關組織基準法對於行政組織基本法制的要求，相關人事規定改以編制表另訂之，並得聘用基金運作之相關專業人員。）</w:t>
            </w:r>
          </w:p>
        </w:tc>
        <w:tc>
          <w:tcPr>
            <w:tcW w:w="1616" w:type="dxa"/>
            <w:tcBorders>
              <w:top w:val="single" w:sz="4" w:space="0" w:color="auto"/>
              <w:left w:val="single" w:sz="4" w:space="0" w:color="auto"/>
              <w:bottom w:val="single" w:sz="4" w:space="0" w:color="auto"/>
              <w:right w:val="single" w:sz="4" w:space="0" w:color="auto"/>
            </w:tcBorders>
          </w:tcPr>
          <w:p w:rsidR="007F728D" w:rsidRDefault="007F728D">
            <w:pPr>
              <w:rPr>
                <w:rFonts w:ascii="標楷體" w:hAnsi="標楷體"/>
              </w:rPr>
            </w:pPr>
            <w:r w:rsidRPr="007F728D">
              <w:rPr>
                <w:rFonts w:ascii="標楷體" w:hAnsi="標楷體" w:hint="eastAsia"/>
              </w:rPr>
              <w:t>委員郭正亮等17人 106.10.27 （9-4-6）</w:t>
            </w:r>
          </w:p>
        </w:tc>
        <w:tc>
          <w:tcPr>
            <w:tcW w:w="1352" w:type="dxa"/>
            <w:tcBorders>
              <w:top w:val="single" w:sz="4" w:space="0" w:color="auto"/>
              <w:left w:val="single" w:sz="4" w:space="0" w:color="auto"/>
              <w:bottom w:val="single" w:sz="4" w:space="0" w:color="auto"/>
              <w:right w:val="single" w:sz="4" w:space="0" w:color="auto"/>
            </w:tcBorders>
          </w:tcPr>
          <w:p w:rsidR="007F728D" w:rsidRDefault="007F728D" w:rsidP="00A63C78">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tcPr>
          <w:p w:rsidR="007F728D" w:rsidRDefault="007F728D" w:rsidP="00A63C78">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D04894">
            <w:pPr>
              <w:rPr>
                <w:rFonts w:ascii="標楷體" w:hAnsi="標楷體"/>
                <w:szCs w:val="22"/>
                <w:lang w:eastAsia="zh-TW"/>
              </w:rPr>
            </w:pPr>
            <w:r>
              <w:rPr>
                <w:rFonts w:ascii="標楷體" w:hAnsi="標楷體" w:hint="eastAsia"/>
                <w:lang w:eastAsia="zh-TW"/>
              </w:rPr>
              <w:t>7</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rsidP="00D91C0C">
            <w:pPr>
              <w:jc w:val="left"/>
              <w:rPr>
                <w:rFonts w:ascii="標楷體" w:hAnsi="標楷體"/>
                <w:szCs w:val="22"/>
              </w:rPr>
            </w:pPr>
            <w:r>
              <w:rPr>
                <w:rFonts w:ascii="標楷體" w:hAnsi="標楷體" w:hint="eastAsia"/>
              </w:rPr>
              <w:t>公務人員退休撫卹基金監理委員會組織條例修正草案（修正重點：本委員會負責公教人員退撫基金之監督；提升監理會之職掌及任務；委員編制參考基金現有參加人員比例而定，並尊重各身份別之團體組織；規定主任委員、副主任委員之充任條件、委員之任期資格及忠實</w:t>
            </w:r>
            <w:r>
              <w:rPr>
                <w:rFonts w:ascii="標楷體" w:hAnsi="標楷體" w:hint="eastAsia"/>
              </w:rPr>
              <w:lastRenderedPageBreak/>
              <w:t>義務；將迴避條款及旋轉門條款入法；訂定管理單位績效獎金制度。）</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lastRenderedPageBreak/>
              <w:t>委員柯志恩等16人 106.03.17 （9-3-5）</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8B12F3" w:rsidTr="008B12F3">
        <w:tc>
          <w:tcPr>
            <w:tcW w:w="818" w:type="dxa"/>
            <w:tcBorders>
              <w:top w:val="single" w:sz="4" w:space="0" w:color="auto"/>
              <w:left w:val="single" w:sz="4" w:space="0" w:color="auto"/>
              <w:bottom w:val="single" w:sz="4" w:space="0" w:color="auto"/>
              <w:right w:val="single" w:sz="4" w:space="0" w:color="auto"/>
            </w:tcBorders>
          </w:tcPr>
          <w:p w:rsidR="008B12F3" w:rsidRDefault="00D04894">
            <w:pPr>
              <w:rPr>
                <w:rFonts w:ascii="標楷體" w:hAnsi="標楷體"/>
                <w:lang w:eastAsia="zh-TW"/>
              </w:rPr>
            </w:pPr>
            <w:r>
              <w:rPr>
                <w:rFonts w:ascii="標楷體" w:hAnsi="標楷體" w:hint="eastAsia"/>
                <w:lang w:eastAsia="zh-TW"/>
              </w:rPr>
              <w:lastRenderedPageBreak/>
              <w:t>8</w:t>
            </w:r>
          </w:p>
        </w:tc>
        <w:tc>
          <w:tcPr>
            <w:tcW w:w="3586" w:type="dxa"/>
            <w:tcBorders>
              <w:top w:val="single" w:sz="4" w:space="0" w:color="auto"/>
              <w:left w:val="single" w:sz="4" w:space="0" w:color="auto"/>
              <w:bottom w:val="single" w:sz="4" w:space="0" w:color="auto"/>
              <w:right w:val="single" w:sz="4" w:space="0" w:color="auto"/>
            </w:tcBorders>
          </w:tcPr>
          <w:p w:rsidR="008B12F3" w:rsidRDefault="008B12F3" w:rsidP="00D91C0C">
            <w:pPr>
              <w:jc w:val="left"/>
              <w:rPr>
                <w:rFonts w:ascii="標楷體" w:hAnsi="標楷體"/>
              </w:rPr>
            </w:pPr>
            <w:r w:rsidRPr="008B12F3">
              <w:rPr>
                <w:rFonts w:ascii="標楷體" w:hAnsi="標楷體" w:hint="eastAsia"/>
              </w:rPr>
              <w:t>廢止「考銓處組織條例」（廢止重點：鑑於考試院自政府遷臺後，並未設立考銓處，且依考銓處組織條例，原應由考銓處所職掌之業務，現分別由考選部及銓敘部分別掌理，爰提案廢止。）</w:t>
            </w:r>
          </w:p>
        </w:tc>
        <w:tc>
          <w:tcPr>
            <w:tcW w:w="1616" w:type="dxa"/>
            <w:tcBorders>
              <w:top w:val="single" w:sz="4" w:space="0" w:color="auto"/>
              <w:left w:val="single" w:sz="4" w:space="0" w:color="auto"/>
              <w:bottom w:val="single" w:sz="4" w:space="0" w:color="auto"/>
              <w:right w:val="single" w:sz="4" w:space="0" w:color="auto"/>
            </w:tcBorders>
          </w:tcPr>
          <w:p w:rsidR="008B12F3" w:rsidRDefault="008B12F3">
            <w:pPr>
              <w:rPr>
                <w:rFonts w:ascii="標楷體" w:hAnsi="標楷體"/>
              </w:rPr>
            </w:pPr>
            <w:r w:rsidRPr="008B12F3">
              <w:rPr>
                <w:rFonts w:ascii="標楷體" w:hAnsi="標楷體" w:hint="eastAsia"/>
              </w:rPr>
              <w:t>委員Kolas Yotaka等18人 106.10.06 （9-4-3）</w:t>
            </w:r>
          </w:p>
        </w:tc>
        <w:tc>
          <w:tcPr>
            <w:tcW w:w="1352" w:type="dxa"/>
            <w:tcBorders>
              <w:top w:val="single" w:sz="4" w:space="0" w:color="auto"/>
              <w:left w:val="single" w:sz="4" w:space="0" w:color="auto"/>
              <w:bottom w:val="single" w:sz="4" w:space="0" w:color="auto"/>
              <w:right w:val="single" w:sz="4" w:space="0" w:color="auto"/>
            </w:tcBorders>
          </w:tcPr>
          <w:p w:rsidR="008B12F3" w:rsidRDefault="008B12F3" w:rsidP="00A63C78">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tcPr>
          <w:p w:rsidR="008B12F3" w:rsidRDefault="008B12F3" w:rsidP="00A63C78">
            <w:pPr>
              <w:rPr>
                <w:rFonts w:ascii="標楷體" w:hAnsi="標楷體"/>
                <w:szCs w:val="22"/>
              </w:rPr>
            </w:pPr>
            <w:r>
              <w:rPr>
                <w:rFonts w:ascii="標楷體" w:hAnsi="標楷體" w:hint="eastAsia"/>
              </w:rPr>
              <w:t>尚未審查</w:t>
            </w:r>
          </w:p>
        </w:tc>
      </w:tr>
    </w:tbl>
    <w:p w:rsidR="001C2C0A" w:rsidRPr="00F77844" w:rsidRDefault="00602EE9" w:rsidP="003043A8">
      <w:pPr>
        <w:pStyle w:val="-4"/>
        <w:ind w:left="0" w:firstLineChars="425" w:firstLine="1191"/>
      </w:pPr>
      <w:bookmarkStart w:id="101" w:name="_Toc361217343"/>
      <w:bookmarkStart w:id="102" w:name="_Toc362968403"/>
      <w:bookmarkStart w:id="103" w:name="_Toc523129892"/>
      <w:r w:rsidRPr="00F77844">
        <w:t>（六）監察院（</w:t>
      </w:r>
      <w:r w:rsidR="00552879">
        <w:rPr>
          <w:rFonts w:hint="eastAsia"/>
        </w:rPr>
        <w:t>5</w:t>
      </w:r>
      <w:r w:rsidRPr="00F77844">
        <w:t>案）</w:t>
      </w:r>
      <w:bookmarkEnd w:id="101"/>
      <w:bookmarkEnd w:id="102"/>
      <w:bookmarkEnd w:id="103"/>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1C2C0A" w:rsidTr="00413FF2">
        <w:tc>
          <w:tcPr>
            <w:tcW w:w="81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570" w:type="dxa"/>
            <w:tcBorders>
              <w:top w:val="single" w:sz="4" w:space="0" w:color="auto"/>
              <w:left w:val="single" w:sz="4" w:space="0" w:color="auto"/>
              <w:bottom w:val="single" w:sz="4" w:space="0" w:color="auto"/>
              <w:right w:val="single" w:sz="4" w:space="0" w:color="auto"/>
            </w:tcBorders>
            <w:hideMark/>
          </w:tcPr>
          <w:p w:rsidR="001C2C0A" w:rsidRDefault="001C2C0A" w:rsidP="0027181F">
            <w:pPr>
              <w:jc w:val="left"/>
              <w:rPr>
                <w:rFonts w:ascii="標楷體" w:hAnsi="標楷體"/>
                <w:b/>
                <w:szCs w:val="22"/>
              </w:rPr>
            </w:pPr>
            <w:r>
              <w:rPr>
                <w:rFonts w:ascii="標楷體" w:hAnsi="標楷體" w:hint="eastAsia"/>
                <w:b/>
              </w:rPr>
              <w:t>議案名稱</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提案委員或機關、院會交付日期(會次)</w:t>
            </w:r>
          </w:p>
        </w:tc>
        <w:tc>
          <w:tcPr>
            <w:tcW w:w="1343"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審查委員會</w:t>
            </w:r>
          </w:p>
        </w:tc>
        <w:tc>
          <w:tcPr>
            <w:tcW w:w="27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413FF2">
        <w:tc>
          <w:tcPr>
            <w:tcW w:w="81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w:t>
            </w:r>
          </w:p>
        </w:tc>
        <w:tc>
          <w:tcPr>
            <w:tcW w:w="3570" w:type="dxa"/>
            <w:tcBorders>
              <w:top w:val="single" w:sz="4" w:space="0" w:color="auto"/>
              <w:left w:val="single" w:sz="4" w:space="0" w:color="auto"/>
              <w:bottom w:val="single" w:sz="4" w:space="0" w:color="auto"/>
              <w:right w:val="single" w:sz="4" w:space="0" w:color="auto"/>
            </w:tcBorders>
            <w:hideMark/>
          </w:tcPr>
          <w:p w:rsidR="001C2C0A" w:rsidRDefault="001C2C0A" w:rsidP="0027181F">
            <w:pPr>
              <w:jc w:val="left"/>
              <w:rPr>
                <w:rFonts w:ascii="標楷體" w:hAnsi="標楷體"/>
                <w:szCs w:val="22"/>
              </w:rPr>
            </w:pPr>
            <w:r>
              <w:rPr>
                <w:rFonts w:ascii="標楷體" w:hAnsi="標楷體" w:hint="eastAsia"/>
              </w:rPr>
              <w:t>促進轉型正義回復原住民族傳統領域土地條例草案（共23條。制</w:t>
            </w:r>
            <w:r w:rsidR="00EB58CE">
              <w:rPr>
                <w:rFonts w:ascii="標楷體" w:hAnsi="標楷體" w:hint="eastAsia"/>
                <w:lang w:eastAsia="zh-TW"/>
              </w:rPr>
              <w:t>定</w:t>
            </w:r>
            <w:r>
              <w:rPr>
                <w:rFonts w:ascii="標楷體" w:hAnsi="標楷體" w:hint="eastAsia"/>
              </w:rPr>
              <w:t>重點：為促進原住民族土地轉型正義，就威權統治時期違反原住民族意願之不法行為與結果，還原其歷史真相、促進國家與原住民族和解等轉型正義之相關處理事宜，由隸屬於監察院之特別獨立機關「原住民族土地調查委員會」統籌辦理，該委員會置主任委員一人，由原住民擔任。）</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委員鄭天財等23人 105.05.06 （9-1-12）</w:t>
            </w:r>
          </w:p>
        </w:tc>
        <w:tc>
          <w:tcPr>
            <w:tcW w:w="1343"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t>1.本會105.5.26（9-1-27）報告及詢答完畢，另定期繼續討論。</w:t>
            </w:r>
          </w:p>
          <w:p w:rsidR="001C2C0A" w:rsidRDefault="001C2C0A">
            <w:pPr>
              <w:rPr>
                <w:rFonts w:ascii="標楷體" w:hAnsi="標楷體"/>
              </w:rPr>
            </w:pPr>
            <w:r>
              <w:rPr>
                <w:rFonts w:ascii="標楷體" w:hAnsi="標楷體" w:hint="eastAsia"/>
              </w:rPr>
              <w:t>2.本會105.6.27（9-1-36）另定期繼續討論。</w:t>
            </w:r>
          </w:p>
          <w:p w:rsidR="001C2C0A" w:rsidRDefault="001C2C0A">
            <w:pPr>
              <w:rPr>
                <w:rFonts w:ascii="標楷體" w:hAnsi="標楷體"/>
              </w:rPr>
            </w:pPr>
            <w:r>
              <w:rPr>
                <w:rFonts w:ascii="標楷體" w:hAnsi="標楷體" w:hint="eastAsia"/>
              </w:rPr>
              <w:t>3.本會105.6.29（9-1-37）另定期繼續討論。</w:t>
            </w:r>
          </w:p>
          <w:p w:rsidR="001C2C0A" w:rsidRDefault="001C2C0A">
            <w:pPr>
              <w:rPr>
                <w:rFonts w:ascii="標楷體" w:hAnsi="標楷體"/>
              </w:rPr>
            </w:pPr>
            <w:r>
              <w:rPr>
                <w:rFonts w:ascii="標楷體" w:hAnsi="標楷體" w:hint="eastAsia"/>
              </w:rPr>
              <w:t>4.本會105.7.6舉行「原住民族促進轉型正義」第1場公聽會。</w:t>
            </w:r>
          </w:p>
          <w:p w:rsidR="001C2C0A" w:rsidRDefault="001C2C0A">
            <w:pPr>
              <w:rPr>
                <w:rFonts w:ascii="標楷體" w:hAnsi="標楷體"/>
              </w:rPr>
            </w:pPr>
            <w:r>
              <w:rPr>
                <w:rFonts w:ascii="標楷體" w:hAnsi="標楷體" w:hint="eastAsia"/>
              </w:rPr>
              <w:t>5.本會105.7.14舉行「原住民族歷史及土地正義」公聽會。</w:t>
            </w:r>
          </w:p>
          <w:p w:rsidR="001C2C0A" w:rsidRDefault="001C2C0A">
            <w:pPr>
              <w:rPr>
                <w:rFonts w:ascii="標楷體" w:hAnsi="標楷體"/>
              </w:rPr>
            </w:pPr>
            <w:r>
              <w:rPr>
                <w:rFonts w:ascii="標楷體" w:hAnsi="標楷體" w:hint="eastAsia"/>
              </w:rPr>
              <w:t>6.本會106.12.11（9-4-19）另定期繼續審查。</w:t>
            </w:r>
          </w:p>
          <w:p w:rsidR="001C2C0A" w:rsidRDefault="001C2C0A">
            <w:pPr>
              <w:rPr>
                <w:rFonts w:ascii="標楷體" w:hAnsi="標楷體"/>
                <w:szCs w:val="22"/>
              </w:rPr>
            </w:pPr>
            <w:r>
              <w:rPr>
                <w:rFonts w:ascii="標楷體" w:hAnsi="標楷體" w:hint="eastAsia"/>
              </w:rPr>
              <w:t>7.本會106.12.13（9-4-20）另定期繼續審查。</w:t>
            </w:r>
          </w:p>
        </w:tc>
      </w:tr>
      <w:tr w:rsidR="001C2C0A" w:rsidTr="00413FF2">
        <w:tc>
          <w:tcPr>
            <w:tcW w:w="81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w:t>
            </w:r>
          </w:p>
        </w:tc>
        <w:tc>
          <w:tcPr>
            <w:tcW w:w="3570" w:type="dxa"/>
            <w:tcBorders>
              <w:top w:val="single" w:sz="4" w:space="0" w:color="auto"/>
              <w:left w:val="single" w:sz="4" w:space="0" w:color="auto"/>
              <w:bottom w:val="single" w:sz="4" w:space="0" w:color="auto"/>
              <w:right w:val="single" w:sz="4" w:space="0" w:color="auto"/>
            </w:tcBorders>
            <w:hideMark/>
          </w:tcPr>
          <w:p w:rsidR="001C2C0A" w:rsidRDefault="001C2C0A" w:rsidP="0027181F">
            <w:pPr>
              <w:jc w:val="left"/>
              <w:rPr>
                <w:rFonts w:ascii="標楷體" w:hAnsi="標楷體"/>
                <w:szCs w:val="22"/>
              </w:rPr>
            </w:pPr>
            <w:r>
              <w:rPr>
                <w:rFonts w:ascii="標楷體" w:hAnsi="標楷體" w:hint="eastAsia"/>
              </w:rPr>
              <w:t>1.監察院組織法第三條之一條文修正草案（修正重</w:t>
            </w:r>
            <w:r>
              <w:rPr>
                <w:rFonts w:ascii="標楷體" w:hAnsi="標楷體" w:hint="eastAsia"/>
              </w:rPr>
              <w:lastRenderedPageBreak/>
              <w:t>點：將對人權議題及保護有專門研究或貢獻，且具有公民團體工作經驗列入監察委員之資格。）</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 xml:space="preserve">委員顧立雄等34人 </w:t>
            </w:r>
            <w:r>
              <w:rPr>
                <w:rFonts w:ascii="標楷體" w:hAnsi="標楷體" w:hint="eastAsia"/>
              </w:rPr>
              <w:lastRenderedPageBreak/>
              <w:t>105.07.15 （9-1-21）</w:t>
            </w:r>
          </w:p>
        </w:tc>
        <w:tc>
          <w:tcPr>
            <w:tcW w:w="1343"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司法及法制</w:t>
            </w:r>
          </w:p>
        </w:tc>
        <w:tc>
          <w:tcPr>
            <w:tcW w:w="27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413FF2">
        <w:tc>
          <w:tcPr>
            <w:tcW w:w="81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3</w:t>
            </w:r>
          </w:p>
        </w:tc>
        <w:tc>
          <w:tcPr>
            <w:tcW w:w="3570" w:type="dxa"/>
            <w:tcBorders>
              <w:top w:val="single" w:sz="4" w:space="0" w:color="auto"/>
              <w:left w:val="single" w:sz="4" w:space="0" w:color="auto"/>
              <w:bottom w:val="single" w:sz="4" w:space="0" w:color="auto"/>
              <w:right w:val="single" w:sz="4" w:space="0" w:color="auto"/>
            </w:tcBorders>
            <w:hideMark/>
          </w:tcPr>
          <w:p w:rsidR="001C2C0A" w:rsidRDefault="001C2C0A" w:rsidP="0027181F">
            <w:pPr>
              <w:jc w:val="left"/>
              <w:rPr>
                <w:rFonts w:ascii="標楷體" w:hAnsi="標楷體"/>
                <w:szCs w:val="22"/>
              </w:rPr>
            </w:pPr>
            <w:r>
              <w:rPr>
                <w:rFonts w:ascii="標楷體" w:hAnsi="標楷體" w:hint="eastAsia"/>
              </w:rPr>
              <w:t>2.監察院組織法第三條之一條文修正草案（修正重點：監察委員具原住民族身分者，不得少於一人。）</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委員鄭天財Sra Kacaw等17人 106.04.14 （9-3-9）</w:t>
            </w:r>
          </w:p>
        </w:tc>
        <w:tc>
          <w:tcPr>
            <w:tcW w:w="1343"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413FF2">
        <w:tc>
          <w:tcPr>
            <w:tcW w:w="81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w:t>
            </w:r>
          </w:p>
        </w:tc>
        <w:tc>
          <w:tcPr>
            <w:tcW w:w="3570" w:type="dxa"/>
            <w:tcBorders>
              <w:top w:val="single" w:sz="4" w:space="0" w:color="auto"/>
              <w:left w:val="single" w:sz="4" w:space="0" w:color="auto"/>
              <w:bottom w:val="single" w:sz="4" w:space="0" w:color="auto"/>
              <w:right w:val="single" w:sz="4" w:space="0" w:color="auto"/>
            </w:tcBorders>
            <w:hideMark/>
          </w:tcPr>
          <w:p w:rsidR="001C2C0A" w:rsidRDefault="001C2C0A" w:rsidP="0027181F">
            <w:pPr>
              <w:jc w:val="left"/>
              <w:rPr>
                <w:rFonts w:ascii="標楷體" w:hAnsi="標楷體"/>
                <w:szCs w:val="22"/>
              </w:rPr>
            </w:pPr>
            <w:r>
              <w:rPr>
                <w:rFonts w:ascii="標楷體" w:hAnsi="標楷體" w:hint="eastAsia"/>
              </w:rPr>
              <w:t>3.監察院組織法第三條之一條文修正草案（修正重點：我國自精省後，原民選之省議會均改為官派省諮議會，已不具民意機關之角色，其成員亦改稱為諮議委員，原監察院組織法第三條之一規定已無所適用，爰刪除之；各直轄市及縣（市）議會之議員本應符合第三條之一第一項所定「省（市）議員」之資格，但法未明列，爰增列「直轄市及縣（市）議員」等文字。）</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委員吳焜裕等27人 106.12.08 （9-4-12）</w:t>
            </w:r>
          </w:p>
        </w:tc>
        <w:tc>
          <w:tcPr>
            <w:tcW w:w="1343"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413FF2">
        <w:tc>
          <w:tcPr>
            <w:tcW w:w="81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5</w:t>
            </w:r>
          </w:p>
        </w:tc>
        <w:tc>
          <w:tcPr>
            <w:tcW w:w="3570" w:type="dxa"/>
            <w:tcBorders>
              <w:top w:val="single" w:sz="4" w:space="0" w:color="auto"/>
              <w:left w:val="single" w:sz="4" w:space="0" w:color="auto"/>
              <w:bottom w:val="single" w:sz="4" w:space="0" w:color="auto"/>
              <w:right w:val="single" w:sz="4" w:space="0" w:color="auto"/>
            </w:tcBorders>
            <w:hideMark/>
          </w:tcPr>
          <w:p w:rsidR="001C2C0A" w:rsidRDefault="001C2C0A" w:rsidP="0027181F">
            <w:pPr>
              <w:jc w:val="left"/>
              <w:rPr>
                <w:rFonts w:ascii="標楷體" w:hAnsi="標楷體"/>
                <w:szCs w:val="22"/>
              </w:rPr>
            </w:pPr>
            <w:r>
              <w:rPr>
                <w:rFonts w:ascii="標楷體" w:hAnsi="標楷體" w:hint="eastAsia"/>
              </w:rPr>
              <w:t>監察院國家人權委員會組織法草案（共9條。制</w:t>
            </w:r>
            <w:r w:rsidR="00EB58CE">
              <w:rPr>
                <w:rFonts w:ascii="標楷體" w:hAnsi="標楷體" w:hint="eastAsia"/>
                <w:lang w:eastAsia="zh-TW"/>
              </w:rPr>
              <w:t>定</w:t>
            </w:r>
            <w:r>
              <w:rPr>
                <w:rFonts w:ascii="標楷體" w:hAnsi="標楷體" w:hint="eastAsia"/>
              </w:rPr>
              <w:t>重點：為落實憲法對人民權利之維護，奠定促進及保障人權之基礎條件，特於監察院設本委員會，研處侵害人權之案件；本會委員十一人，由監察委員擔任之，任一性別者之人數，不得低於三分之一；本會每個月舉行一次委員會議，必要時得經委員三人以上之提議召集之；本會主任委員得由立法院邀請，至立法院院會進行報告。）</w:t>
            </w:r>
          </w:p>
        </w:tc>
        <w:tc>
          <w:tcPr>
            <w:tcW w:w="16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委員顧立雄等34人 105.07.15 （9-1-21）</w:t>
            </w:r>
          </w:p>
        </w:tc>
        <w:tc>
          <w:tcPr>
            <w:tcW w:w="1343"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bl>
    <w:p w:rsidR="009F2083" w:rsidRPr="00F77844" w:rsidRDefault="00602EE9" w:rsidP="000901B6">
      <w:pPr>
        <w:pStyle w:val="-4"/>
        <w:ind w:left="0" w:firstLineChars="430" w:firstLine="1205"/>
      </w:pPr>
      <w:bookmarkStart w:id="104" w:name="_Toc361217344"/>
      <w:bookmarkStart w:id="105" w:name="_Toc362968404"/>
      <w:bookmarkStart w:id="106" w:name="_Toc523129893"/>
      <w:r w:rsidRPr="00F77844">
        <w:t>（七）其他（包含交付多個委員會聯席審查）（</w:t>
      </w:r>
      <w:r w:rsidR="00EA2127">
        <w:rPr>
          <w:rFonts w:hint="eastAsia"/>
        </w:rPr>
        <w:t>7</w:t>
      </w:r>
      <w:r w:rsidRPr="00F77844">
        <w:t>案）</w:t>
      </w:r>
      <w:bookmarkEnd w:id="104"/>
      <w:bookmarkEnd w:id="105"/>
      <w:bookmarkEnd w:id="106"/>
    </w:p>
    <w:tbl>
      <w:tblPr>
        <w:tblStyle w:val="a7"/>
        <w:tblW w:w="10059" w:type="dxa"/>
        <w:tblInd w:w="80" w:type="dxa"/>
        <w:tblLook w:val="04A0" w:firstRow="1" w:lastRow="0" w:firstColumn="1" w:lastColumn="0" w:noHBand="0" w:noVBand="1"/>
      </w:tblPr>
      <w:tblGrid>
        <w:gridCol w:w="818"/>
        <w:gridCol w:w="3585"/>
        <w:gridCol w:w="1616"/>
        <w:gridCol w:w="1359"/>
        <w:gridCol w:w="2681"/>
      </w:tblGrid>
      <w:tr w:rsidR="00EA2127" w:rsidTr="00EA2127">
        <w:tc>
          <w:tcPr>
            <w:tcW w:w="818" w:type="dxa"/>
          </w:tcPr>
          <w:p w:rsidR="00EA2127" w:rsidRDefault="00EA2127" w:rsidP="00133B78">
            <w:pPr>
              <w:rPr>
                <w:rFonts w:ascii="標楷體" w:hAnsi="標楷體"/>
                <w:b/>
              </w:rPr>
            </w:pPr>
            <w:r>
              <w:rPr>
                <w:rFonts w:ascii="標楷體" w:hAnsi="標楷體"/>
                <w:b/>
              </w:rPr>
              <w:t>序號</w:t>
            </w:r>
          </w:p>
        </w:tc>
        <w:tc>
          <w:tcPr>
            <w:tcW w:w="3585" w:type="dxa"/>
          </w:tcPr>
          <w:p w:rsidR="00EA2127" w:rsidRDefault="00EA2127" w:rsidP="00133B78">
            <w:pPr>
              <w:rPr>
                <w:rFonts w:ascii="標楷體" w:hAnsi="標楷體"/>
                <w:b/>
              </w:rPr>
            </w:pPr>
            <w:r>
              <w:rPr>
                <w:rFonts w:ascii="標楷體" w:hAnsi="標楷體"/>
                <w:b/>
              </w:rPr>
              <w:t>議案名稱</w:t>
            </w:r>
          </w:p>
        </w:tc>
        <w:tc>
          <w:tcPr>
            <w:tcW w:w="1616" w:type="dxa"/>
          </w:tcPr>
          <w:p w:rsidR="00EA2127" w:rsidRDefault="00EA2127" w:rsidP="00133B78">
            <w:pPr>
              <w:rPr>
                <w:rFonts w:ascii="標楷體" w:hAnsi="標楷體"/>
                <w:b/>
              </w:rPr>
            </w:pPr>
            <w:r>
              <w:rPr>
                <w:rFonts w:ascii="標楷體" w:hAnsi="標楷體"/>
                <w:b/>
              </w:rPr>
              <w:t>提案委員或機關、</w:t>
            </w:r>
            <w:r>
              <w:rPr>
                <w:rFonts w:ascii="標楷體" w:hAnsi="標楷體"/>
                <w:b/>
              </w:rPr>
              <w:lastRenderedPageBreak/>
              <w:t>院會交付日期(會次)</w:t>
            </w:r>
          </w:p>
        </w:tc>
        <w:tc>
          <w:tcPr>
            <w:tcW w:w="1359" w:type="dxa"/>
          </w:tcPr>
          <w:p w:rsidR="00EA2127" w:rsidRDefault="00EA2127" w:rsidP="00133B78">
            <w:pPr>
              <w:rPr>
                <w:rFonts w:ascii="標楷體" w:hAnsi="標楷體"/>
                <w:b/>
              </w:rPr>
            </w:pPr>
            <w:r>
              <w:rPr>
                <w:rFonts w:ascii="標楷體" w:hAnsi="標楷體"/>
                <w:b/>
              </w:rPr>
              <w:lastRenderedPageBreak/>
              <w:t>審查委員會</w:t>
            </w:r>
          </w:p>
        </w:tc>
        <w:tc>
          <w:tcPr>
            <w:tcW w:w="2681" w:type="dxa"/>
          </w:tcPr>
          <w:p w:rsidR="00EA2127" w:rsidRDefault="00EA2127" w:rsidP="00133B78">
            <w:pPr>
              <w:rPr>
                <w:rFonts w:ascii="標楷體" w:hAnsi="標楷體"/>
                <w:b/>
              </w:rPr>
            </w:pPr>
            <w:r>
              <w:rPr>
                <w:rFonts w:ascii="標楷體" w:hAnsi="標楷體"/>
                <w:b/>
              </w:rPr>
              <w:t>審查情形</w:t>
            </w:r>
          </w:p>
        </w:tc>
      </w:tr>
      <w:tr w:rsidR="00EA2127" w:rsidRPr="004E7DD0" w:rsidTr="00EA2127">
        <w:tc>
          <w:tcPr>
            <w:tcW w:w="818" w:type="dxa"/>
          </w:tcPr>
          <w:p w:rsidR="00EA2127" w:rsidRPr="004E7DD0" w:rsidRDefault="00EA2127" w:rsidP="00133B78">
            <w:pPr>
              <w:rPr>
                <w:rFonts w:ascii="標楷體" w:hAnsi="標楷體"/>
              </w:rPr>
            </w:pPr>
            <w:r w:rsidRPr="004E7DD0">
              <w:rPr>
                <w:rFonts w:ascii="標楷體" w:hAnsi="標楷體"/>
              </w:rPr>
              <w:lastRenderedPageBreak/>
              <w:t>1</w:t>
            </w:r>
          </w:p>
        </w:tc>
        <w:tc>
          <w:tcPr>
            <w:tcW w:w="3585" w:type="dxa"/>
          </w:tcPr>
          <w:p w:rsidR="00EA2127" w:rsidRPr="004E7DD0" w:rsidRDefault="00EA2127" w:rsidP="00133B78">
            <w:pPr>
              <w:rPr>
                <w:rFonts w:ascii="標楷體" w:hAnsi="標楷體"/>
              </w:rPr>
            </w:pPr>
            <w:r w:rsidRPr="004E7DD0">
              <w:rPr>
                <w:rFonts w:ascii="標楷體" w:hAnsi="標楷體"/>
              </w:rPr>
              <w:t>1.廢止「外交部領事事務局組織條例」、「外交部外交領事人員講習所組織條例」、「行政院新聞局組織條例」及「行政院新聞局駐外新聞機構組織通則」（修正重點：配合行政院組織改造作業，旨揭組織法律已無適用之必要，應配合辦理廢止。）</w:t>
            </w:r>
          </w:p>
        </w:tc>
        <w:tc>
          <w:tcPr>
            <w:tcW w:w="1616" w:type="dxa"/>
          </w:tcPr>
          <w:p w:rsidR="00EA2127" w:rsidRPr="004E7DD0" w:rsidRDefault="00EA2127" w:rsidP="00133B78">
            <w:pPr>
              <w:rPr>
                <w:rFonts w:ascii="標楷體" w:hAnsi="標楷體"/>
              </w:rPr>
            </w:pPr>
            <w:r w:rsidRPr="004E7DD0">
              <w:rPr>
                <w:rFonts w:ascii="標楷體" w:hAnsi="標楷體"/>
              </w:rPr>
              <w:t>行政院 105.02.19 （9-1-1）</w:t>
            </w:r>
          </w:p>
        </w:tc>
        <w:tc>
          <w:tcPr>
            <w:tcW w:w="1359" w:type="dxa"/>
          </w:tcPr>
          <w:p w:rsidR="00EA2127" w:rsidRPr="004E7DD0" w:rsidRDefault="00EA2127" w:rsidP="00133B78">
            <w:pPr>
              <w:rPr>
                <w:rFonts w:ascii="標楷體" w:hAnsi="標楷體"/>
              </w:rPr>
            </w:pPr>
            <w:r w:rsidRPr="004E7DD0">
              <w:rPr>
                <w:rFonts w:ascii="標楷體" w:hAnsi="標楷體"/>
              </w:rPr>
              <w:t>司法及法制、教育及文化、外交及國防</w:t>
            </w:r>
          </w:p>
        </w:tc>
        <w:tc>
          <w:tcPr>
            <w:tcW w:w="2681" w:type="dxa"/>
          </w:tcPr>
          <w:p w:rsidR="00EA2127" w:rsidRPr="004E7DD0" w:rsidRDefault="00EA2127" w:rsidP="00133B78">
            <w:pPr>
              <w:rPr>
                <w:rFonts w:ascii="標楷體" w:hAnsi="標楷體"/>
              </w:rPr>
            </w:pPr>
            <w:r w:rsidRPr="004E7DD0">
              <w:rPr>
                <w:rFonts w:ascii="標楷體" w:hAnsi="標楷體"/>
              </w:rPr>
              <w:t>尚未審查</w:t>
            </w:r>
          </w:p>
        </w:tc>
      </w:tr>
      <w:tr w:rsidR="00EA2127" w:rsidRPr="004E7DD0" w:rsidTr="00EA2127">
        <w:tc>
          <w:tcPr>
            <w:tcW w:w="818" w:type="dxa"/>
          </w:tcPr>
          <w:p w:rsidR="00EA2127" w:rsidRPr="004E7DD0" w:rsidRDefault="00EA2127" w:rsidP="00133B78">
            <w:pPr>
              <w:rPr>
                <w:rFonts w:ascii="標楷體" w:hAnsi="標楷體"/>
              </w:rPr>
            </w:pPr>
            <w:r w:rsidRPr="004E7DD0">
              <w:rPr>
                <w:rFonts w:ascii="標楷體" w:hAnsi="標楷體"/>
              </w:rPr>
              <w:t>2</w:t>
            </w:r>
          </w:p>
        </w:tc>
        <w:tc>
          <w:tcPr>
            <w:tcW w:w="3585" w:type="dxa"/>
          </w:tcPr>
          <w:p w:rsidR="00EA2127" w:rsidRPr="004E7DD0" w:rsidRDefault="00EA2127" w:rsidP="00133B78">
            <w:pPr>
              <w:rPr>
                <w:rFonts w:ascii="標楷體" w:hAnsi="標楷體"/>
              </w:rPr>
            </w:pPr>
            <w:r w:rsidRPr="004E7DD0">
              <w:rPr>
                <w:rFonts w:ascii="標楷體" w:hAnsi="標楷體"/>
              </w:rPr>
              <w:t>2.廢止「外交部領事事務局組織條例」（廢止重點：配合行政院組織改造作業，旨揭組織法律已無適用之必要，應配合辦理廢止。）</w:t>
            </w:r>
          </w:p>
        </w:tc>
        <w:tc>
          <w:tcPr>
            <w:tcW w:w="1616" w:type="dxa"/>
          </w:tcPr>
          <w:p w:rsidR="00EA2127" w:rsidRPr="004E7DD0" w:rsidRDefault="00EA2127" w:rsidP="00133B78">
            <w:pPr>
              <w:rPr>
                <w:rFonts w:ascii="標楷體" w:hAnsi="標楷體"/>
              </w:rPr>
            </w:pPr>
            <w:r w:rsidRPr="004E7DD0">
              <w:rPr>
                <w:rFonts w:ascii="標楷體" w:hAnsi="標楷體"/>
              </w:rPr>
              <w:t>委員蔡適應等16人 107.04.10 （9-5-7）</w:t>
            </w:r>
          </w:p>
        </w:tc>
        <w:tc>
          <w:tcPr>
            <w:tcW w:w="1359" w:type="dxa"/>
          </w:tcPr>
          <w:p w:rsidR="00EA2127" w:rsidRPr="004E7DD0" w:rsidRDefault="00EA2127" w:rsidP="00133B78">
            <w:pPr>
              <w:rPr>
                <w:rFonts w:ascii="標楷體" w:hAnsi="標楷體"/>
              </w:rPr>
            </w:pPr>
            <w:r w:rsidRPr="004E7DD0">
              <w:rPr>
                <w:rFonts w:ascii="標楷體" w:hAnsi="標楷體"/>
              </w:rPr>
              <w:t>司法及法制、教育及文化、外交及國防</w:t>
            </w:r>
          </w:p>
        </w:tc>
        <w:tc>
          <w:tcPr>
            <w:tcW w:w="2681" w:type="dxa"/>
          </w:tcPr>
          <w:p w:rsidR="00EA2127" w:rsidRPr="004E7DD0" w:rsidRDefault="00EA2127" w:rsidP="00133B78">
            <w:pPr>
              <w:rPr>
                <w:rFonts w:ascii="標楷體" w:hAnsi="標楷體"/>
              </w:rPr>
            </w:pPr>
            <w:r w:rsidRPr="004E7DD0">
              <w:rPr>
                <w:rFonts w:ascii="標楷體" w:hAnsi="標楷體"/>
              </w:rPr>
              <w:t>尚未審查</w:t>
            </w:r>
          </w:p>
        </w:tc>
      </w:tr>
      <w:tr w:rsidR="00EA2127" w:rsidRPr="004E7DD0" w:rsidTr="00EA2127">
        <w:tc>
          <w:tcPr>
            <w:tcW w:w="818" w:type="dxa"/>
          </w:tcPr>
          <w:p w:rsidR="00EA2127" w:rsidRPr="004E7DD0" w:rsidRDefault="00EA2127" w:rsidP="00133B78">
            <w:pPr>
              <w:rPr>
                <w:rFonts w:ascii="標楷體" w:hAnsi="標楷體"/>
              </w:rPr>
            </w:pPr>
            <w:r w:rsidRPr="004E7DD0">
              <w:rPr>
                <w:rFonts w:ascii="標楷體" w:hAnsi="標楷體"/>
              </w:rPr>
              <w:t>3</w:t>
            </w:r>
          </w:p>
        </w:tc>
        <w:tc>
          <w:tcPr>
            <w:tcW w:w="3585" w:type="dxa"/>
          </w:tcPr>
          <w:p w:rsidR="00EA2127" w:rsidRPr="004E7DD0" w:rsidRDefault="00EA2127" w:rsidP="00133B78">
            <w:pPr>
              <w:rPr>
                <w:rFonts w:ascii="標楷體" w:hAnsi="標楷體"/>
              </w:rPr>
            </w:pPr>
            <w:r w:rsidRPr="004E7DD0">
              <w:rPr>
                <w:rFonts w:ascii="標楷體" w:hAnsi="標楷體"/>
              </w:rPr>
              <w:t>3.廢止「外交部外交領事人員講習所組織條例」（廢止重點：配合行政院組織改造作業，旨揭組織法律已無適用之必要，應配合辦理廢止。）</w:t>
            </w:r>
          </w:p>
        </w:tc>
        <w:tc>
          <w:tcPr>
            <w:tcW w:w="1616" w:type="dxa"/>
          </w:tcPr>
          <w:p w:rsidR="00EA2127" w:rsidRPr="004E7DD0" w:rsidRDefault="00EA2127" w:rsidP="00133B78">
            <w:pPr>
              <w:rPr>
                <w:rFonts w:ascii="標楷體" w:hAnsi="標楷體"/>
              </w:rPr>
            </w:pPr>
            <w:r w:rsidRPr="004E7DD0">
              <w:rPr>
                <w:rFonts w:ascii="標楷體" w:hAnsi="標楷體"/>
              </w:rPr>
              <w:t>委員蔡適應等16人 107.04.10 （9-5-7）</w:t>
            </w:r>
          </w:p>
        </w:tc>
        <w:tc>
          <w:tcPr>
            <w:tcW w:w="1359" w:type="dxa"/>
          </w:tcPr>
          <w:p w:rsidR="00EA2127" w:rsidRPr="004E7DD0" w:rsidRDefault="00EA2127" w:rsidP="00133B78">
            <w:pPr>
              <w:rPr>
                <w:rFonts w:ascii="標楷體" w:hAnsi="標楷體"/>
              </w:rPr>
            </w:pPr>
            <w:r w:rsidRPr="004E7DD0">
              <w:rPr>
                <w:rFonts w:ascii="標楷體" w:hAnsi="標楷體"/>
              </w:rPr>
              <w:t>司法及法制、教育及文化、外交及國防</w:t>
            </w:r>
          </w:p>
        </w:tc>
        <w:tc>
          <w:tcPr>
            <w:tcW w:w="2681" w:type="dxa"/>
          </w:tcPr>
          <w:p w:rsidR="00EA2127" w:rsidRPr="004E7DD0" w:rsidRDefault="00EA2127" w:rsidP="00133B78">
            <w:pPr>
              <w:rPr>
                <w:rFonts w:ascii="標楷體" w:hAnsi="標楷體"/>
              </w:rPr>
            </w:pPr>
            <w:r w:rsidRPr="004E7DD0">
              <w:rPr>
                <w:rFonts w:ascii="標楷體" w:hAnsi="標楷體"/>
              </w:rPr>
              <w:t>尚未審查</w:t>
            </w:r>
          </w:p>
        </w:tc>
      </w:tr>
      <w:tr w:rsidR="00EA2127" w:rsidRPr="004E7DD0" w:rsidTr="00EA2127">
        <w:tc>
          <w:tcPr>
            <w:tcW w:w="818" w:type="dxa"/>
          </w:tcPr>
          <w:p w:rsidR="00EA2127" w:rsidRPr="004E7DD0" w:rsidRDefault="00EA2127" w:rsidP="00133B78">
            <w:pPr>
              <w:rPr>
                <w:rFonts w:ascii="標楷體" w:hAnsi="標楷體"/>
              </w:rPr>
            </w:pPr>
            <w:r w:rsidRPr="004E7DD0">
              <w:rPr>
                <w:rFonts w:ascii="標楷體" w:hAnsi="標楷體"/>
              </w:rPr>
              <w:t>4</w:t>
            </w:r>
          </w:p>
        </w:tc>
        <w:tc>
          <w:tcPr>
            <w:tcW w:w="3585" w:type="dxa"/>
          </w:tcPr>
          <w:p w:rsidR="00EA2127" w:rsidRPr="004E7DD0" w:rsidRDefault="00EA2127" w:rsidP="00133B78">
            <w:pPr>
              <w:rPr>
                <w:rFonts w:ascii="標楷體" w:hAnsi="標楷體"/>
              </w:rPr>
            </w:pPr>
            <w:r w:rsidRPr="004E7DD0">
              <w:rPr>
                <w:rFonts w:ascii="標楷體" w:hAnsi="標楷體"/>
              </w:rPr>
              <w:t>原住民族教育研究院組織法草案（共6條；制</w:t>
            </w:r>
            <w:r w:rsidR="00EB58CE">
              <w:rPr>
                <w:rFonts w:ascii="標楷體" w:hAnsi="標楷體" w:hint="eastAsia"/>
                <w:lang w:eastAsia="zh-TW"/>
              </w:rPr>
              <w:t>定</w:t>
            </w:r>
            <w:r w:rsidRPr="004E7DD0">
              <w:rPr>
                <w:rFonts w:ascii="標楷體" w:hAnsi="標楷體"/>
              </w:rPr>
              <w:t>重點：設立研究原住民族教育政策綱領及教材機關。）</w:t>
            </w:r>
          </w:p>
        </w:tc>
        <w:tc>
          <w:tcPr>
            <w:tcW w:w="1616" w:type="dxa"/>
          </w:tcPr>
          <w:p w:rsidR="00EA2127" w:rsidRPr="004E7DD0" w:rsidRDefault="00EA2127" w:rsidP="00133B78">
            <w:pPr>
              <w:rPr>
                <w:rFonts w:ascii="標楷體" w:hAnsi="標楷體"/>
              </w:rPr>
            </w:pPr>
            <w:r w:rsidRPr="004E7DD0">
              <w:rPr>
                <w:rFonts w:ascii="標楷體" w:hAnsi="標楷體"/>
              </w:rPr>
              <w:t>委員簡東明等20人 105.03.11 （9-1-4）</w:t>
            </w:r>
          </w:p>
        </w:tc>
        <w:tc>
          <w:tcPr>
            <w:tcW w:w="1359" w:type="dxa"/>
          </w:tcPr>
          <w:p w:rsidR="00EA2127" w:rsidRPr="004E7DD0" w:rsidRDefault="00EA2127" w:rsidP="00133B78">
            <w:pPr>
              <w:rPr>
                <w:rFonts w:ascii="標楷體" w:hAnsi="標楷體"/>
              </w:rPr>
            </w:pPr>
            <w:r w:rsidRPr="004E7DD0">
              <w:rPr>
                <w:rFonts w:ascii="標楷體" w:hAnsi="標楷體"/>
              </w:rPr>
              <w:t>司法及法制、教育及文化、內政</w:t>
            </w:r>
          </w:p>
        </w:tc>
        <w:tc>
          <w:tcPr>
            <w:tcW w:w="2681" w:type="dxa"/>
          </w:tcPr>
          <w:p w:rsidR="00EA2127" w:rsidRPr="004E7DD0" w:rsidRDefault="00EA2127" w:rsidP="00133B78">
            <w:pPr>
              <w:rPr>
                <w:rFonts w:ascii="標楷體" w:hAnsi="標楷體"/>
              </w:rPr>
            </w:pPr>
            <w:r w:rsidRPr="004E7DD0">
              <w:rPr>
                <w:rFonts w:ascii="標楷體" w:hAnsi="標楷體"/>
              </w:rPr>
              <w:t>尚未審查</w:t>
            </w:r>
          </w:p>
        </w:tc>
      </w:tr>
      <w:tr w:rsidR="00EA2127" w:rsidRPr="004E7DD0" w:rsidTr="00EA2127">
        <w:tc>
          <w:tcPr>
            <w:tcW w:w="818" w:type="dxa"/>
          </w:tcPr>
          <w:p w:rsidR="00EA2127" w:rsidRPr="004E7DD0" w:rsidRDefault="00EA2127" w:rsidP="00133B78">
            <w:pPr>
              <w:rPr>
                <w:rFonts w:ascii="標楷體" w:hAnsi="標楷體"/>
              </w:rPr>
            </w:pPr>
            <w:r w:rsidRPr="004E7DD0">
              <w:rPr>
                <w:rFonts w:ascii="標楷體" w:hAnsi="標楷體"/>
              </w:rPr>
              <w:t>5</w:t>
            </w:r>
          </w:p>
        </w:tc>
        <w:tc>
          <w:tcPr>
            <w:tcW w:w="3585" w:type="dxa"/>
          </w:tcPr>
          <w:p w:rsidR="00EA2127" w:rsidRPr="004E7DD0" w:rsidRDefault="00EA2127" w:rsidP="00133B78">
            <w:pPr>
              <w:rPr>
                <w:rFonts w:ascii="標楷體" w:hAnsi="標楷體"/>
              </w:rPr>
            </w:pPr>
            <w:r w:rsidRPr="004E7DD0">
              <w:rPr>
                <w:rFonts w:ascii="標楷體" w:hAnsi="標楷體"/>
              </w:rPr>
              <w:t>不當黨產調查特別委員會組織條例草案（共25條。制</w:t>
            </w:r>
            <w:r w:rsidR="00EB58CE">
              <w:rPr>
                <w:rFonts w:ascii="標楷體" w:hAnsi="標楷體" w:hint="eastAsia"/>
                <w:lang w:eastAsia="zh-TW"/>
              </w:rPr>
              <w:t>定</w:t>
            </w:r>
            <w:r w:rsidRPr="004E7DD0">
              <w:rPr>
                <w:rFonts w:ascii="標楷體" w:hAnsi="標楷體"/>
              </w:rPr>
              <w:t>重點：採舉證責任轉換之立法體例，推定為應返還之財產，由政黨舉證其取得財產係符合政黨本質與民主法治原則，始能保有該財產；置委員十五人至十七人，由立法院各黨（政）團依據立法院各政黨席次比例推薦具有專業知識、聲譽卓著之公正人士，經立法院決議後，由立法院院長聘任之；召集委員一人，由委員互選產生之；明定檢察官應協助本會調查、向立法院報告之義務</w:t>
            </w:r>
            <w:r w:rsidRPr="004E7DD0">
              <w:rPr>
                <w:rFonts w:ascii="標楷體" w:hAnsi="標楷體"/>
              </w:rPr>
              <w:lastRenderedPageBreak/>
              <w:t>。）</w:t>
            </w:r>
          </w:p>
        </w:tc>
        <w:tc>
          <w:tcPr>
            <w:tcW w:w="1616" w:type="dxa"/>
          </w:tcPr>
          <w:p w:rsidR="00EA2127" w:rsidRPr="004E7DD0" w:rsidRDefault="00EA2127" w:rsidP="00133B78">
            <w:pPr>
              <w:rPr>
                <w:rFonts w:ascii="標楷體" w:hAnsi="標楷體"/>
              </w:rPr>
            </w:pPr>
            <w:r w:rsidRPr="004E7DD0">
              <w:rPr>
                <w:rFonts w:ascii="標楷體" w:hAnsi="標楷體"/>
              </w:rPr>
              <w:lastRenderedPageBreak/>
              <w:t>委員蔡易餘等17人 105.03.18 （9-1-5）</w:t>
            </w:r>
          </w:p>
        </w:tc>
        <w:tc>
          <w:tcPr>
            <w:tcW w:w="1359" w:type="dxa"/>
          </w:tcPr>
          <w:p w:rsidR="00EA2127" w:rsidRPr="004E7DD0" w:rsidRDefault="00EA2127" w:rsidP="00133B78">
            <w:pPr>
              <w:rPr>
                <w:rFonts w:ascii="標楷體" w:hAnsi="標楷體"/>
              </w:rPr>
            </w:pPr>
            <w:r w:rsidRPr="004E7DD0">
              <w:rPr>
                <w:rFonts w:ascii="標楷體" w:hAnsi="標楷體"/>
              </w:rPr>
              <w:t>司法及法制、內政、財政</w:t>
            </w:r>
          </w:p>
        </w:tc>
        <w:tc>
          <w:tcPr>
            <w:tcW w:w="2681" w:type="dxa"/>
          </w:tcPr>
          <w:p w:rsidR="00EA2127" w:rsidRPr="004E7DD0" w:rsidRDefault="00EA2127" w:rsidP="00133B78">
            <w:pPr>
              <w:rPr>
                <w:rFonts w:ascii="標楷體" w:hAnsi="標楷體"/>
              </w:rPr>
            </w:pPr>
            <w:r w:rsidRPr="004E7DD0">
              <w:rPr>
                <w:rFonts w:ascii="標楷體" w:hAnsi="標楷體"/>
              </w:rPr>
              <w:t>尚未審查</w:t>
            </w:r>
          </w:p>
        </w:tc>
      </w:tr>
      <w:tr w:rsidR="00EA2127" w:rsidRPr="004E7DD0" w:rsidTr="00EA2127">
        <w:tc>
          <w:tcPr>
            <w:tcW w:w="818" w:type="dxa"/>
          </w:tcPr>
          <w:p w:rsidR="00EA2127" w:rsidRPr="004E7DD0" w:rsidRDefault="00EA2127" w:rsidP="00133B78">
            <w:pPr>
              <w:rPr>
                <w:rFonts w:ascii="標楷體" w:hAnsi="標楷體"/>
              </w:rPr>
            </w:pPr>
            <w:r w:rsidRPr="004E7DD0">
              <w:rPr>
                <w:rFonts w:ascii="標楷體" w:hAnsi="標楷體"/>
              </w:rPr>
              <w:lastRenderedPageBreak/>
              <w:t>6</w:t>
            </w:r>
          </w:p>
        </w:tc>
        <w:tc>
          <w:tcPr>
            <w:tcW w:w="3585" w:type="dxa"/>
          </w:tcPr>
          <w:p w:rsidR="00EA2127" w:rsidRPr="004E7DD0" w:rsidRDefault="00EA2127" w:rsidP="00133B78">
            <w:pPr>
              <w:rPr>
                <w:rFonts w:ascii="標楷體" w:hAnsi="標楷體"/>
              </w:rPr>
            </w:pPr>
            <w:r w:rsidRPr="004E7DD0">
              <w:rPr>
                <w:rFonts w:ascii="標楷體" w:hAnsi="標楷體"/>
              </w:rPr>
              <w:t>廢止「行政院新聞局組織條例」（廢止重點：行政院新聞局業於一百零一年五月二十日裁撤，其組織條例亦無存續之意義。）</w:t>
            </w:r>
          </w:p>
        </w:tc>
        <w:tc>
          <w:tcPr>
            <w:tcW w:w="1616" w:type="dxa"/>
          </w:tcPr>
          <w:p w:rsidR="00EA2127" w:rsidRPr="004E7DD0" w:rsidRDefault="00EA2127" w:rsidP="00133B78">
            <w:pPr>
              <w:rPr>
                <w:rFonts w:ascii="標楷體" w:hAnsi="標楷體"/>
              </w:rPr>
            </w:pPr>
            <w:r w:rsidRPr="004E7DD0">
              <w:rPr>
                <w:rFonts w:ascii="標楷體" w:hAnsi="標楷體"/>
              </w:rPr>
              <w:t>委員林俊憲等16人 106.11.24 （9-4-10）</w:t>
            </w:r>
          </w:p>
        </w:tc>
        <w:tc>
          <w:tcPr>
            <w:tcW w:w="1359" w:type="dxa"/>
          </w:tcPr>
          <w:p w:rsidR="00EA2127" w:rsidRPr="004E7DD0" w:rsidRDefault="00EA2127" w:rsidP="00133B78">
            <w:pPr>
              <w:rPr>
                <w:rFonts w:ascii="標楷體" w:hAnsi="標楷體"/>
              </w:rPr>
            </w:pPr>
            <w:r w:rsidRPr="004E7DD0">
              <w:rPr>
                <w:rFonts w:ascii="標楷體" w:hAnsi="標楷體"/>
              </w:rPr>
              <w:t>司法及法制、教育及文化、外交及國防</w:t>
            </w:r>
          </w:p>
        </w:tc>
        <w:tc>
          <w:tcPr>
            <w:tcW w:w="2681" w:type="dxa"/>
          </w:tcPr>
          <w:p w:rsidR="00EA2127" w:rsidRPr="004E7DD0" w:rsidRDefault="00EA2127" w:rsidP="00133B78">
            <w:pPr>
              <w:rPr>
                <w:rFonts w:ascii="標楷體" w:hAnsi="標楷體"/>
              </w:rPr>
            </w:pPr>
            <w:r w:rsidRPr="004E7DD0">
              <w:rPr>
                <w:rFonts w:ascii="標楷體" w:hAnsi="標楷體"/>
              </w:rPr>
              <w:t>尚未審查</w:t>
            </w:r>
          </w:p>
        </w:tc>
      </w:tr>
      <w:tr w:rsidR="00EA2127" w:rsidRPr="004E7DD0" w:rsidTr="00EA2127">
        <w:tc>
          <w:tcPr>
            <w:tcW w:w="818" w:type="dxa"/>
          </w:tcPr>
          <w:p w:rsidR="00EA2127" w:rsidRPr="004E7DD0" w:rsidRDefault="00EA2127" w:rsidP="00133B78">
            <w:pPr>
              <w:rPr>
                <w:rFonts w:ascii="標楷體" w:hAnsi="標楷體"/>
              </w:rPr>
            </w:pPr>
            <w:r w:rsidRPr="004E7DD0">
              <w:rPr>
                <w:rFonts w:ascii="標楷體" w:hAnsi="標楷體"/>
              </w:rPr>
              <w:t>7</w:t>
            </w:r>
          </w:p>
        </w:tc>
        <w:tc>
          <w:tcPr>
            <w:tcW w:w="3585" w:type="dxa"/>
          </w:tcPr>
          <w:p w:rsidR="00EA2127" w:rsidRPr="004E7DD0" w:rsidRDefault="00EA2127" w:rsidP="00133B78">
            <w:pPr>
              <w:rPr>
                <w:rFonts w:ascii="標楷體" w:hAnsi="標楷體"/>
              </w:rPr>
            </w:pPr>
            <w:r w:rsidRPr="004E7DD0">
              <w:rPr>
                <w:rFonts w:ascii="標楷體" w:hAnsi="標楷體"/>
              </w:rPr>
              <w:t>廢止「行政院新聞局駐外新聞機構組織通則」（廢止重點：鑑於行政院新聞局業於一百零一年五月二十日裁撤，其轄下設置駐外新聞機構亦已無存續之法源及必要，其組織通則實屬已不存在之機關相關規範。）</w:t>
            </w:r>
          </w:p>
        </w:tc>
        <w:tc>
          <w:tcPr>
            <w:tcW w:w="1616" w:type="dxa"/>
          </w:tcPr>
          <w:p w:rsidR="00EA2127" w:rsidRPr="004E7DD0" w:rsidRDefault="00EA2127" w:rsidP="00133B78">
            <w:pPr>
              <w:rPr>
                <w:rFonts w:ascii="標楷體" w:hAnsi="標楷體"/>
              </w:rPr>
            </w:pPr>
            <w:r w:rsidRPr="004E7DD0">
              <w:rPr>
                <w:rFonts w:ascii="標楷體" w:hAnsi="標楷體"/>
              </w:rPr>
              <w:t>委員林俊憲等16人 106.11.24 （9-4-10）</w:t>
            </w:r>
          </w:p>
        </w:tc>
        <w:tc>
          <w:tcPr>
            <w:tcW w:w="1359" w:type="dxa"/>
          </w:tcPr>
          <w:p w:rsidR="00EA2127" w:rsidRPr="004E7DD0" w:rsidRDefault="00EA2127" w:rsidP="00133B78">
            <w:pPr>
              <w:rPr>
                <w:rFonts w:ascii="標楷體" w:hAnsi="標楷體"/>
              </w:rPr>
            </w:pPr>
            <w:r w:rsidRPr="004E7DD0">
              <w:rPr>
                <w:rFonts w:ascii="標楷體" w:hAnsi="標楷體"/>
              </w:rPr>
              <w:t>司法及法制、教育及文化、外交及國防</w:t>
            </w:r>
          </w:p>
        </w:tc>
        <w:tc>
          <w:tcPr>
            <w:tcW w:w="2681" w:type="dxa"/>
          </w:tcPr>
          <w:p w:rsidR="00EA2127" w:rsidRPr="004E7DD0" w:rsidRDefault="00EA2127" w:rsidP="00133B78">
            <w:pPr>
              <w:rPr>
                <w:rFonts w:ascii="標楷體" w:hAnsi="標楷體"/>
              </w:rPr>
            </w:pPr>
            <w:r w:rsidRPr="004E7DD0">
              <w:rPr>
                <w:rFonts w:ascii="標楷體" w:hAnsi="標楷體"/>
              </w:rPr>
              <w:t>尚未審查</w:t>
            </w:r>
          </w:p>
        </w:tc>
      </w:tr>
    </w:tbl>
    <w:p w:rsidR="00602EE9" w:rsidRPr="00F77844" w:rsidRDefault="00602EE9" w:rsidP="000901B6">
      <w:pPr>
        <w:pStyle w:val="ad"/>
        <w:spacing w:before="190" w:after="190"/>
        <w:ind w:leftChars="0" w:left="0" w:firstLineChars="280" w:firstLine="785"/>
      </w:pPr>
      <w:bookmarkStart w:id="107" w:name="_Toc361217345"/>
      <w:bookmarkStart w:id="108" w:name="_Toc362968405"/>
      <w:bookmarkStart w:id="109" w:name="_Toc523129894"/>
      <w:r w:rsidRPr="00F77844">
        <w:t>二、作用法案（</w:t>
      </w:r>
      <w:r w:rsidR="00552FAE">
        <w:rPr>
          <w:rFonts w:hint="eastAsia"/>
        </w:rPr>
        <w:t>51</w:t>
      </w:r>
      <w:r w:rsidR="00BA5A78">
        <w:rPr>
          <w:rFonts w:hint="eastAsia"/>
        </w:rPr>
        <w:t>7</w:t>
      </w:r>
      <w:r w:rsidRPr="00F77844">
        <w:t>案）</w:t>
      </w:r>
      <w:bookmarkEnd w:id="107"/>
      <w:bookmarkEnd w:id="108"/>
      <w:bookmarkEnd w:id="109"/>
    </w:p>
    <w:p w:rsidR="00290B52" w:rsidRPr="00F77844" w:rsidRDefault="00602EE9" w:rsidP="000901B6">
      <w:pPr>
        <w:pStyle w:val="-4"/>
        <w:tabs>
          <w:tab w:val="left" w:pos="1064"/>
        </w:tabs>
        <w:ind w:left="0" w:firstLineChars="365" w:firstLine="1023"/>
      </w:pPr>
      <w:bookmarkStart w:id="110" w:name="_Toc361217346"/>
      <w:bookmarkStart w:id="111" w:name="_Toc362968406"/>
      <w:bookmarkStart w:id="112" w:name="_Toc523129895"/>
      <w:r w:rsidRPr="00F77844">
        <w:t>（一）總統府（含國家安全會議）（</w:t>
      </w:r>
      <w:r w:rsidR="0095340B">
        <w:rPr>
          <w:rFonts w:hint="eastAsia"/>
        </w:rPr>
        <w:t>10</w:t>
      </w:r>
      <w:r w:rsidRPr="00F77844">
        <w:t>案）</w:t>
      </w:r>
      <w:bookmarkEnd w:id="110"/>
      <w:bookmarkEnd w:id="111"/>
      <w:bookmarkEnd w:id="112"/>
    </w:p>
    <w:tbl>
      <w:tblPr>
        <w:tblStyle w:val="a7"/>
        <w:tblW w:w="10059" w:type="dxa"/>
        <w:tblLook w:val="04A0" w:firstRow="1" w:lastRow="0" w:firstColumn="1" w:lastColumn="0" w:noHBand="0" w:noVBand="1"/>
      </w:tblPr>
      <w:tblGrid>
        <w:gridCol w:w="818"/>
        <w:gridCol w:w="3592"/>
        <w:gridCol w:w="1616"/>
        <w:gridCol w:w="1350"/>
        <w:gridCol w:w="2683"/>
      </w:tblGrid>
      <w:tr w:rsidR="0095340B" w:rsidTr="0095340B">
        <w:tc>
          <w:tcPr>
            <w:tcW w:w="818" w:type="dxa"/>
          </w:tcPr>
          <w:p w:rsidR="0095340B" w:rsidRDefault="0095340B" w:rsidP="00133B78">
            <w:pPr>
              <w:rPr>
                <w:rFonts w:ascii="標楷體" w:hAnsi="標楷體"/>
                <w:b/>
              </w:rPr>
            </w:pPr>
            <w:r>
              <w:rPr>
                <w:rFonts w:ascii="標楷體" w:hAnsi="標楷體"/>
                <w:b/>
              </w:rPr>
              <w:t>序號</w:t>
            </w:r>
          </w:p>
        </w:tc>
        <w:tc>
          <w:tcPr>
            <w:tcW w:w="3592" w:type="dxa"/>
          </w:tcPr>
          <w:p w:rsidR="0095340B" w:rsidRDefault="0095340B" w:rsidP="00480AFE">
            <w:pPr>
              <w:jc w:val="left"/>
              <w:rPr>
                <w:rFonts w:ascii="標楷體" w:hAnsi="標楷體"/>
                <w:b/>
              </w:rPr>
            </w:pPr>
            <w:r>
              <w:rPr>
                <w:rFonts w:ascii="標楷體" w:hAnsi="標楷體"/>
                <w:b/>
              </w:rPr>
              <w:t>議案名稱</w:t>
            </w:r>
          </w:p>
        </w:tc>
        <w:tc>
          <w:tcPr>
            <w:tcW w:w="1616" w:type="dxa"/>
          </w:tcPr>
          <w:p w:rsidR="0095340B" w:rsidRDefault="0095340B" w:rsidP="00133B78">
            <w:pPr>
              <w:rPr>
                <w:rFonts w:ascii="標楷體" w:hAnsi="標楷體"/>
                <w:b/>
              </w:rPr>
            </w:pPr>
            <w:r>
              <w:rPr>
                <w:rFonts w:ascii="標楷體" w:hAnsi="標楷體"/>
                <w:b/>
              </w:rPr>
              <w:t>提案委員或機關、院會交付日期(會次)</w:t>
            </w:r>
          </w:p>
        </w:tc>
        <w:tc>
          <w:tcPr>
            <w:tcW w:w="1350" w:type="dxa"/>
          </w:tcPr>
          <w:p w:rsidR="0095340B" w:rsidRDefault="0095340B" w:rsidP="00133B78">
            <w:pPr>
              <w:rPr>
                <w:rFonts w:ascii="標楷體" w:hAnsi="標楷體"/>
                <w:b/>
              </w:rPr>
            </w:pPr>
            <w:r>
              <w:rPr>
                <w:rFonts w:ascii="標楷體" w:hAnsi="標楷體"/>
                <w:b/>
              </w:rPr>
              <w:t>審查委員會</w:t>
            </w:r>
          </w:p>
        </w:tc>
        <w:tc>
          <w:tcPr>
            <w:tcW w:w="2683" w:type="dxa"/>
          </w:tcPr>
          <w:p w:rsidR="0095340B" w:rsidRDefault="0095340B" w:rsidP="00133B78">
            <w:pPr>
              <w:rPr>
                <w:rFonts w:ascii="標楷體" w:hAnsi="標楷體"/>
                <w:b/>
              </w:rPr>
            </w:pPr>
            <w:r>
              <w:rPr>
                <w:rFonts w:ascii="標楷體" w:hAnsi="標楷體"/>
                <w:b/>
              </w:rPr>
              <w:t>審查情形</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1</w:t>
            </w:r>
          </w:p>
        </w:tc>
        <w:tc>
          <w:tcPr>
            <w:tcW w:w="3592" w:type="dxa"/>
          </w:tcPr>
          <w:p w:rsidR="0095340B" w:rsidRPr="00923CA3" w:rsidRDefault="0095340B" w:rsidP="00480AFE">
            <w:pPr>
              <w:jc w:val="left"/>
              <w:rPr>
                <w:rFonts w:ascii="標楷體" w:hAnsi="標楷體"/>
              </w:rPr>
            </w:pPr>
            <w:r w:rsidRPr="00923CA3">
              <w:rPr>
                <w:rFonts w:ascii="標楷體" w:hAnsi="標楷體"/>
              </w:rPr>
              <w:t>國家人權委員會職權行使法草案（共27條。制</w:t>
            </w:r>
            <w:r w:rsidR="00EB58CE">
              <w:rPr>
                <w:rFonts w:ascii="標楷體" w:hAnsi="標楷體" w:hint="eastAsia"/>
                <w:lang w:eastAsia="zh-TW"/>
              </w:rPr>
              <w:t>定</w:t>
            </w:r>
            <w:r w:rsidRPr="00923CA3">
              <w:rPr>
                <w:rFonts w:ascii="標楷體" w:hAnsi="標楷體"/>
              </w:rPr>
              <w:t>重點：本會行使職權時得要求有關機關就指定事項協助配合；本會應推動政府機關批准或加入國際人權文書並內國法化；應於每年四月三十日前，向總統及立法院提出本會之年度報告；得擬定人權教育計畫、建構人權指標；本會得受理侵犯人權或構成各種形式歧視之重大事件之申訴；本會為行使職權，具有獨立調查及調閱資料權；明定調查期間為3個月。）</w:t>
            </w:r>
          </w:p>
        </w:tc>
        <w:tc>
          <w:tcPr>
            <w:tcW w:w="1616" w:type="dxa"/>
          </w:tcPr>
          <w:p w:rsidR="0095340B" w:rsidRPr="00923CA3" w:rsidRDefault="0095340B" w:rsidP="00133B78">
            <w:pPr>
              <w:rPr>
                <w:rFonts w:ascii="標楷體" w:hAnsi="標楷體"/>
              </w:rPr>
            </w:pPr>
            <w:r w:rsidRPr="00923CA3">
              <w:rPr>
                <w:rFonts w:ascii="標楷體" w:hAnsi="標楷體"/>
              </w:rPr>
              <w:t>委員尤美女等34人 105.07.15 （9-1-21）</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2</w:t>
            </w:r>
          </w:p>
        </w:tc>
        <w:tc>
          <w:tcPr>
            <w:tcW w:w="3592" w:type="dxa"/>
          </w:tcPr>
          <w:p w:rsidR="0095340B" w:rsidRPr="00923CA3" w:rsidRDefault="0095340B" w:rsidP="00480AFE">
            <w:pPr>
              <w:jc w:val="left"/>
              <w:rPr>
                <w:rFonts w:ascii="標楷體" w:hAnsi="標楷體"/>
              </w:rPr>
            </w:pPr>
            <w:r w:rsidRPr="00923CA3">
              <w:rPr>
                <w:rFonts w:ascii="標楷體" w:hAnsi="標楷體"/>
              </w:rPr>
              <w:t>卸任總統副總統禮遇條例第四條及第四條之一條文修正草案(修正重點：有損國家主權或發表損及國家尊嚴等言</w:t>
            </w:r>
            <w:r w:rsidRPr="00923CA3">
              <w:rPr>
                <w:rFonts w:ascii="標楷體" w:hAnsi="標楷體"/>
              </w:rPr>
              <w:lastRenderedPageBreak/>
              <w:t>論與行為之卸任元首，應追討領受之各款禮遇，返還國庫。)</w:t>
            </w:r>
          </w:p>
        </w:tc>
        <w:tc>
          <w:tcPr>
            <w:tcW w:w="1616" w:type="dxa"/>
          </w:tcPr>
          <w:p w:rsidR="0095340B" w:rsidRPr="00923CA3" w:rsidRDefault="0095340B" w:rsidP="00133B78">
            <w:pPr>
              <w:rPr>
                <w:rFonts w:ascii="標楷體" w:hAnsi="標楷體"/>
              </w:rPr>
            </w:pPr>
            <w:r w:rsidRPr="00923CA3">
              <w:rPr>
                <w:rFonts w:ascii="標楷體" w:hAnsi="標楷體"/>
              </w:rPr>
              <w:lastRenderedPageBreak/>
              <w:t>委員廖國棟等16人 106.03.24 （9-3-6）</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lastRenderedPageBreak/>
              <w:t>3</w:t>
            </w:r>
          </w:p>
        </w:tc>
        <w:tc>
          <w:tcPr>
            <w:tcW w:w="3592" w:type="dxa"/>
          </w:tcPr>
          <w:p w:rsidR="0095340B" w:rsidRPr="00923CA3" w:rsidRDefault="0095340B" w:rsidP="00480AFE">
            <w:pPr>
              <w:jc w:val="left"/>
              <w:rPr>
                <w:rFonts w:ascii="標楷體" w:hAnsi="標楷體"/>
              </w:rPr>
            </w:pPr>
            <w:r w:rsidRPr="00923CA3">
              <w:rPr>
                <w:rFonts w:ascii="標楷體" w:hAnsi="標楷體"/>
              </w:rPr>
              <w:t>1.勳章條例第十五條條文修正草案（修正重點：參照公務員員退休法第二十二條規定，明訂繳還勳章及證書之情形有四：一、褫奪公權終身。二、動員戡亂時期終止後，犯內亂罪、外患罪，經判刑確定。三、喪失中華民國國籍。四、其他法律有特別規定。）</w:t>
            </w:r>
          </w:p>
        </w:tc>
        <w:tc>
          <w:tcPr>
            <w:tcW w:w="1616" w:type="dxa"/>
          </w:tcPr>
          <w:p w:rsidR="0095340B" w:rsidRPr="00923CA3" w:rsidRDefault="0095340B" w:rsidP="00133B78">
            <w:pPr>
              <w:rPr>
                <w:rFonts w:ascii="標楷體" w:hAnsi="標楷體"/>
              </w:rPr>
            </w:pPr>
            <w:r w:rsidRPr="00923CA3">
              <w:rPr>
                <w:rFonts w:ascii="標楷體" w:hAnsi="標楷體"/>
              </w:rPr>
              <w:t>委員王定宇等18人 106.10.20 （9-4-5）</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4</w:t>
            </w:r>
          </w:p>
        </w:tc>
        <w:tc>
          <w:tcPr>
            <w:tcW w:w="3592" w:type="dxa"/>
          </w:tcPr>
          <w:p w:rsidR="0095340B" w:rsidRPr="00923CA3" w:rsidRDefault="0095340B" w:rsidP="00480AFE">
            <w:pPr>
              <w:jc w:val="left"/>
              <w:rPr>
                <w:rFonts w:ascii="標楷體" w:hAnsi="標楷體"/>
              </w:rPr>
            </w:pPr>
            <w:r w:rsidRPr="00923CA3">
              <w:rPr>
                <w:rFonts w:ascii="標楷體" w:hAnsi="標楷體"/>
              </w:rPr>
              <w:t>2.勳章條例部分條文修正草案（修正§2、3、4、10；刪除§5。修正重點：有鑑「勳章條例」係我國對國家有重大貢獻或於各項領域有重大成就者，授予之重要功勳，亦為我國總統贈與友邦元首之最高敬意。如此榮譽，應不宜以特定個人作為命名，故提案修正，爰以具台灣意象之玉山、黑潮為名；新增對實施民主憲政有特殊勳勞者，得授予黑潮勳章；卿雲勳章、景星勳章，係各領域有實績者，故勳章式樣及圖說應由總統府會同內政部、外交部、僑務委員會及銓敘部會同規定。）</w:t>
            </w:r>
          </w:p>
        </w:tc>
        <w:tc>
          <w:tcPr>
            <w:tcW w:w="1616" w:type="dxa"/>
          </w:tcPr>
          <w:p w:rsidR="0095340B" w:rsidRPr="00923CA3" w:rsidRDefault="0095340B" w:rsidP="00133B78">
            <w:pPr>
              <w:rPr>
                <w:rFonts w:ascii="標楷體" w:hAnsi="標楷體"/>
              </w:rPr>
            </w:pPr>
            <w:r w:rsidRPr="00923CA3">
              <w:rPr>
                <w:rFonts w:ascii="標楷體" w:hAnsi="標楷體"/>
              </w:rPr>
              <w:t>委員林昶佐等16人 106.10.20 （9-4-5）</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5</w:t>
            </w:r>
          </w:p>
        </w:tc>
        <w:tc>
          <w:tcPr>
            <w:tcW w:w="3592" w:type="dxa"/>
          </w:tcPr>
          <w:p w:rsidR="0095340B" w:rsidRPr="00923CA3" w:rsidRDefault="0095340B" w:rsidP="00480AFE">
            <w:pPr>
              <w:jc w:val="left"/>
              <w:rPr>
                <w:rFonts w:ascii="標楷體" w:hAnsi="標楷體"/>
              </w:rPr>
            </w:pPr>
            <w:r w:rsidRPr="00923CA3">
              <w:rPr>
                <w:rFonts w:ascii="標楷體" w:hAnsi="標楷體"/>
              </w:rPr>
              <w:t>印信條例部分條文修正草案（修正§11、12、14；刪除§13。修正重點：省立中等學校及教育、文化事業機關均已改隸，相關文字應予刪除，並將市政府修正為直轄市政府以符合地方制度法之相關文字；省公營事業均已改隸，相關文字應予刪除；因我國對蒙古、西藏均無實際管轄權，刪除第十三條條文；精</w:t>
            </w:r>
            <w:r w:rsidRPr="00923CA3">
              <w:rPr>
                <w:rFonts w:ascii="標楷體" w:hAnsi="標楷體"/>
              </w:rPr>
              <w:lastRenderedPageBreak/>
              <w:t>省後已無製發省人民團體圖記之需求，相關文字應予刪除。）</w:t>
            </w:r>
          </w:p>
        </w:tc>
        <w:tc>
          <w:tcPr>
            <w:tcW w:w="1616" w:type="dxa"/>
          </w:tcPr>
          <w:p w:rsidR="0095340B" w:rsidRPr="00923CA3" w:rsidRDefault="0095340B" w:rsidP="00133B78">
            <w:pPr>
              <w:rPr>
                <w:rFonts w:ascii="標楷體" w:hAnsi="標楷體"/>
              </w:rPr>
            </w:pPr>
            <w:r w:rsidRPr="00923CA3">
              <w:rPr>
                <w:rFonts w:ascii="標楷體" w:hAnsi="標楷體"/>
              </w:rPr>
              <w:lastRenderedPageBreak/>
              <w:t>委員吳焜裕等28人 106.12.08 （9-4-12）</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lastRenderedPageBreak/>
              <w:t>6</w:t>
            </w:r>
          </w:p>
        </w:tc>
        <w:tc>
          <w:tcPr>
            <w:tcW w:w="3592" w:type="dxa"/>
          </w:tcPr>
          <w:p w:rsidR="0095340B" w:rsidRPr="00923CA3" w:rsidRDefault="0095340B" w:rsidP="00480AFE">
            <w:pPr>
              <w:jc w:val="left"/>
              <w:rPr>
                <w:rFonts w:ascii="標楷體" w:hAnsi="標楷體"/>
              </w:rPr>
            </w:pPr>
            <w:r w:rsidRPr="00923CA3">
              <w:rPr>
                <w:rFonts w:ascii="標楷體" w:hAnsi="標楷體"/>
              </w:rPr>
              <w:t>宣誓條例第五條、第九條及第十條條文修正草案（修正重點：簡化宣誓之形式要件，明定以公開儀式行之，向監誓人宣讀誓詞即成立；公務員如違法失職，其他法律已有規範其法律效果，爰將第九條予以刪除。）</w:t>
            </w:r>
          </w:p>
        </w:tc>
        <w:tc>
          <w:tcPr>
            <w:tcW w:w="1616" w:type="dxa"/>
          </w:tcPr>
          <w:p w:rsidR="0095340B" w:rsidRPr="00923CA3" w:rsidRDefault="0095340B" w:rsidP="00133B78">
            <w:pPr>
              <w:rPr>
                <w:rFonts w:ascii="標楷體" w:hAnsi="標楷體"/>
              </w:rPr>
            </w:pPr>
            <w:r w:rsidRPr="00923CA3">
              <w:rPr>
                <w:rFonts w:ascii="標楷體" w:hAnsi="標楷體"/>
              </w:rPr>
              <w:t>委員林昶佐等19人 106.12.22 （9-4-14）</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7</w:t>
            </w:r>
          </w:p>
        </w:tc>
        <w:tc>
          <w:tcPr>
            <w:tcW w:w="3592" w:type="dxa"/>
          </w:tcPr>
          <w:p w:rsidR="0095340B" w:rsidRPr="00923CA3" w:rsidRDefault="0095340B" w:rsidP="00480AFE">
            <w:pPr>
              <w:jc w:val="left"/>
              <w:rPr>
                <w:rFonts w:ascii="標楷體" w:hAnsi="標楷體"/>
              </w:rPr>
            </w:pPr>
            <w:r w:rsidRPr="00923CA3">
              <w:rPr>
                <w:rFonts w:ascii="標楷體" w:hAnsi="標楷體"/>
              </w:rPr>
              <w:t>1.褒揚條例第二條條文修正草案（修正重點：將宣揚民主理念、深化民主實踐，卓有實績者列入本條例，予以褒揚。）</w:t>
            </w:r>
          </w:p>
        </w:tc>
        <w:tc>
          <w:tcPr>
            <w:tcW w:w="1616" w:type="dxa"/>
          </w:tcPr>
          <w:p w:rsidR="0095340B" w:rsidRPr="00923CA3" w:rsidRDefault="0095340B" w:rsidP="00133B78">
            <w:pPr>
              <w:rPr>
                <w:rFonts w:ascii="標楷體" w:hAnsi="標楷體"/>
              </w:rPr>
            </w:pPr>
            <w:r w:rsidRPr="00923CA3">
              <w:rPr>
                <w:rFonts w:ascii="標楷體" w:hAnsi="標楷體"/>
              </w:rPr>
              <w:t>委員陳其邁等18人 106.12.29 （9-4-15）</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8</w:t>
            </w:r>
          </w:p>
        </w:tc>
        <w:tc>
          <w:tcPr>
            <w:tcW w:w="3592" w:type="dxa"/>
          </w:tcPr>
          <w:p w:rsidR="0095340B" w:rsidRPr="00923CA3" w:rsidRDefault="0095340B" w:rsidP="00480AFE">
            <w:pPr>
              <w:jc w:val="left"/>
              <w:rPr>
                <w:rFonts w:ascii="標楷體" w:hAnsi="標楷體"/>
              </w:rPr>
            </w:pPr>
            <w:r w:rsidRPr="00923CA3">
              <w:rPr>
                <w:rFonts w:ascii="標楷體" w:hAnsi="標楷體"/>
              </w:rPr>
              <w:t>2.褒揚條例部分條文修正草案（修正§1至§6。修正重點：修正制定本條例之目的；限縮褒揚之範圍，僅以冒險犯難，因公殉職，或基於公益，奮不顧身犧牲生命者為限；配合國史館組織調整，並刪除不合時宜的宣揚方式。）</w:t>
            </w:r>
          </w:p>
        </w:tc>
        <w:tc>
          <w:tcPr>
            <w:tcW w:w="1616" w:type="dxa"/>
          </w:tcPr>
          <w:p w:rsidR="0095340B" w:rsidRPr="00923CA3" w:rsidRDefault="0095340B" w:rsidP="00133B78">
            <w:pPr>
              <w:rPr>
                <w:rFonts w:ascii="標楷體" w:hAnsi="標楷體"/>
              </w:rPr>
            </w:pPr>
            <w:r w:rsidRPr="00923CA3">
              <w:rPr>
                <w:rFonts w:ascii="標楷體" w:hAnsi="標楷體"/>
              </w:rPr>
              <w:t>委員段宜康等19人 107.04.10 （9-5-7）</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9</w:t>
            </w:r>
          </w:p>
        </w:tc>
        <w:tc>
          <w:tcPr>
            <w:tcW w:w="3592" w:type="dxa"/>
          </w:tcPr>
          <w:p w:rsidR="0095340B" w:rsidRPr="00923CA3" w:rsidRDefault="0095340B" w:rsidP="00480AFE">
            <w:pPr>
              <w:jc w:val="left"/>
              <w:rPr>
                <w:rFonts w:ascii="標楷體" w:hAnsi="標楷體"/>
              </w:rPr>
            </w:pPr>
            <w:r w:rsidRPr="00923CA3">
              <w:rPr>
                <w:rFonts w:ascii="標楷體" w:hAnsi="標楷體"/>
              </w:rPr>
              <w:t>1.總統副總統文物管理條例第二條條文修正草案（修正重點：修正本條例主管機關，將原由國史館主管改為國家檔案局為主管機關。）</w:t>
            </w:r>
          </w:p>
        </w:tc>
        <w:tc>
          <w:tcPr>
            <w:tcW w:w="1616" w:type="dxa"/>
          </w:tcPr>
          <w:p w:rsidR="0095340B" w:rsidRPr="00923CA3" w:rsidRDefault="0095340B" w:rsidP="00133B78">
            <w:pPr>
              <w:rPr>
                <w:rFonts w:ascii="標楷體" w:hAnsi="標楷體"/>
              </w:rPr>
            </w:pPr>
            <w:r w:rsidRPr="00923CA3">
              <w:rPr>
                <w:rFonts w:ascii="標楷體" w:hAnsi="標楷體"/>
              </w:rPr>
              <w:t>委員林昶佐等16人 107.03.23 （9-5-5）</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r w:rsidR="0095340B" w:rsidRPr="00923CA3" w:rsidTr="0095340B">
        <w:tc>
          <w:tcPr>
            <w:tcW w:w="818" w:type="dxa"/>
          </w:tcPr>
          <w:p w:rsidR="0095340B" w:rsidRPr="00923CA3" w:rsidRDefault="0095340B" w:rsidP="00133B78">
            <w:pPr>
              <w:rPr>
                <w:rFonts w:ascii="標楷體" w:hAnsi="標楷體"/>
              </w:rPr>
            </w:pPr>
            <w:r w:rsidRPr="00923CA3">
              <w:rPr>
                <w:rFonts w:ascii="標楷體" w:hAnsi="標楷體"/>
              </w:rPr>
              <w:t>10</w:t>
            </w:r>
          </w:p>
        </w:tc>
        <w:tc>
          <w:tcPr>
            <w:tcW w:w="3592" w:type="dxa"/>
          </w:tcPr>
          <w:p w:rsidR="0095340B" w:rsidRPr="00923CA3" w:rsidRDefault="0095340B" w:rsidP="00480AFE">
            <w:pPr>
              <w:jc w:val="left"/>
              <w:rPr>
                <w:rFonts w:ascii="標楷體" w:hAnsi="標楷體"/>
              </w:rPr>
            </w:pPr>
            <w:r w:rsidRPr="00923CA3">
              <w:rPr>
                <w:rFonts w:ascii="標楷體" w:hAnsi="標楷體"/>
              </w:rPr>
              <w:t>2.總統副總統文物管理條例部分條文修正草案（修正§2、4~7。修正重點：整併國史館及國史館臺灣文獻館至國家發展委員會檔案管理局，配合組織調整，將修正以國史館為主管機關之條文。）</w:t>
            </w:r>
          </w:p>
        </w:tc>
        <w:tc>
          <w:tcPr>
            <w:tcW w:w="1616" w:type="dxa"/>
          </w:tcPr>
          <w:p w:rsidR="0095340B" w:rsidRPr="00923CA3" w:rsidRDefault="0095340B" w:rsidP="00133B78">
            <w:pPr>
              <w:rPr>
                <w:rFonts w:ascii="標楷體" w:hAnsi="標楷體"/>
              </w:rPr>
            </w:pPr>
            <w:r w:rsidRPr="00923CA3">
              <w:rPr>
                <w:rFonts w:ascii="標楷體" w:hAnsi="標楷體"/>
              </w:rPr>
              <w:t>委員段宜康等19人 107.04.10 （9-5-7）</w:t>
            </w:r>
          </w:p>
        </w:tc>
        <w:tc>
          <w:tcPr>
            <w:tcW w:w="1350" w:type="dxa"/>
          </w:tcPr>
          <w:p w:rsidR="0095340B" w:rsidRPr="00923CA3" w:rsidRDefault="0095340B" w:rsidP="00133B78">
            <w:pPr>
              <w:rPr>
                <w:rFonts w:ascii="標楷體" w:hAnsi="標楷體"/>
              </w:rPr>
            </w:pPr>
            <w:r w:rsidRPr="00923CA3">
              <w:rPr>
                <w:rFonts w:ascii="標楷體" w:hAnsi="標楷體"/>
              </w:rPr>
              <w:t>司法及法制</w:t>
            </w:r>
          </w:p>
        </w:tc>
        <w:tc>
          <w:tcPr>
            <w:tcW w:w="2683" w:type="dxa"/>
          </w:tcPr>
          <w:p w:rsidR="0095340B" w:rsidRPr="00923CA3" w:rsidRDefault="0095340B" w:rsidP="00133B78">
            <w:pPr>
              <w:rPr>
                <w:rFonts w:ascii="標楷體" w:hAnsi="標楷體"/>
              </w:rPr>
            </w:pPr>
            <w:r w:rsidRPr="00923CA3">
              <w:rPr>
                <w:rFonts w:ascii="標楷體" w:hAnsi="標楷體"/>
              </w:rPr>
              <w:t>尚未審查</w:t>
            </w:r>
          </w:p>
        </w:tc>
      </w:tr>
    </w:tbl>
    <w:p w:rsidR="00602EE9" w:rsidRPr="00F77844" w:rsidRDefault="00602EE9" w:rsidP="00B64131">
      <w:pPr>
        <w:pStyle w:val="-4"/>
        <w:ind w:left="0" w:firstLineChars="370" w:firstLine="1037"/>
      </w:pPr>
      <w:bookmarkStart w:id="113" w:name="_Toc361217347"/>
      <w:bookmarkStart w:id="114" w:name="_Toc362968407"/>
      <w:bookmarkStart w:id="115" w:name="_Toc523129896"/>
      <w:r w:rsidRPr="00F77844">
        <w:lastRenderedPageBreak/>
        <w:t>（二）行政院（</w:t>
      </w:r>
      <w:r w:rsidR="00E87791">
        <w:rPr>
          <w:rFonts w:hint="eastAsia"/>
        </w:rPr>
        <w:t>315</w:t>
      </w:r>
      <w:r w:rsidRPr="00F77844">
        <w:t>案）</w:t>
      </w:r>
      <w:bookmarkEnd w:id="113"/>
      <w:bookmarkEnd w:id="114"/>
      <w:bookmarkEnd w:id="115"/>
    </w:p>
    <w:p w:rsidR="00F479CA" w:rsidRPr="00F77844" w:rsidRDefault="00F479CA" w:rsidP="000901B6">
      <w:pPr>
        <w:pStyle w:val="1-5"/>
        <w:spacing w:line="240" w:lineRule="auto"/>
        <w:ind w:left="0" w:firstLineChars="500" w:firstLine="1401"/>
      </w:pPr>
      <w:bookmarkStart w:id="116" w:name="_Toc361217354"/>
      <w:bookmarkStart w:id="117" w:name="_Toc362968414"/>
      <w:bookmarkStart w:id="118" w:name="_Toc523129897"/>
      <w:bookmarkStart w:id="119" w:name="_Toc361217348"/>
      <w:bookmarkStart w:id="120" w:name="_Toc362968408"/>
      <w:r w:rsidRPr="00F77844">
        <w:rPr>
          <w:rFonts w:hint="eastAsia"/>
        </w:rPr>
        <w:t>1</w:t>
      </w:r>
      <w:r w:rsidRPr="00F77844">
        <w:t>.本會審查</w:t>
      </w:r>
      <w:r w:rsidRPr="00F77844">
        <w:rPr>
          <w:rFonts w:hint="eastAsia"/>
        </w:rPr>
        <w:t>（</w:t>
      </w:r>
      <w:r w:rsidR="00DE07EA">
        <w:rPr>
          <w:rFonts w:hint="eastAsia"/>
        </w:rPr>
        <w:t>2</w:t>
      </w:r>
      <w:r w:rsidR="00E87791">
        <w:rPr>
          <w:rFonts w:hint="eastAsia"/>
        </w:rPr>
        <w:t>55</w:t>
      </w:r>
      <w:r w:rsidRPr="00F77844">
        <w:rPr>
          <w:rFonts w:hint="eastAsia"/>
        </w:rPr>
        <w:t>案）</w:t>
      </w:r>
      <w:bookmarkEnd w:id="116"/>
      <w:bookmarkEnd w:id="117"/>
      <w:bookmarkEnd w:id="118"/>
    </w:p>
    <w:p w:rsidR="008035BD" w:rsidRPr="00F77844" w:rsidRDefault="00F479CA" w:rsidP="000901B6">
      <w:pPr>
        <w:pStyle w:val="1-6"/>
        <w:spacing w:line="240" w:lineRule="auto"/>
        <w:ind w:left="0" w:firstLineChars="620" w:firstLine="1738"/>
      </w:pPr>
      <w:bookmarkStart w:id="121" w:name="_Toc361217355"/>
      <w:bookmarkStart w:id="122" w:name="_Toc362968415"/>
      <w:bookmarkStart w:id="123" w:name="_Toc523129898"/>
      <w:r w:rsidRPr="00F77844">
        <w:t>（1）行政院院本部部分（</w:t>
      </w:r>
      <w:r w:rsidR="00657D54">
        <w:rPr>
          <w:rFonts w:hint="eastAsia"/>
        </w:rPr>
        <w:t>6</w:t>
      </w:r>
      <w:r w:rsidRPr="00F77844">
        <w:t>案）</w:t>
      </w:r>
      <w:bookmarkEnd w:id="121"/>
      <w:bookmarkEnd w:id="122"/>
      <w:bookmarkEnd w:id="123"/>
    </w:p>
    <w:tbl>
      <w:tblPr>
        <w:tblStyle w:val="a7"/>
        <w:tblW w:w="10059" w:type="dxa"/>
        <w:tblInd w:w="80" w:type="dxa"/>
        <w:tblLook w:val="04A0" w:firstRow="1" w:lastRow="0" w:firstColumn="1" w:lastColumn="0" w:noHBand="0" w:noVBand="1"/>
      </w:tblPr>
      <w:tblGrid>
        <w:gridCol w:w="817"/>
        <w:gridCol w:w="3591"/>
        <w:gridCol w:w="1616"/>
        <w:gridCol w:w="1350"/>
        <w:gridCol w:w="2685"/>
      </w:tblGrid>
      <w:tr w:rsidR="00657D54" w:rsidTr="00657D54">
        <w:tc>
          <w:tcPr>
            <w:tcW w:w="817" w:type="dxa"/>
          </w:tcPr>
          <w:p w:rsidR="00657D54" w:rsidRDefault="00657D54" w:rsidP="00586EC8">
            <w:pPr>
              <w:rPr>
                <w:rFonts w:ascii="標楷體" w:hAnsi="標楷體"/>
                <w:b/>
              </w:rPr>
            </w:pPr>
            <w:r>
              <w:rPr>
                <w:rFonts w:ascii="標楷體" w:hAnsi="標楷體"/>
                <w:b/>
              </w:rPr>
              <w:t>序號</w:t>
            </w:r>
          </w:p>
        </w:tc>
        <w:tc>
          <w:tcPr>
            <w:tcW w:w="3591" w:type="dxa"/>
          </w:tcPr>
          <w:p w:rsidR="00657D54" w:rsidRDefault="00657D54" w:rsidP="00657D54">
            <w:pPr>
              <w:jc w:val="left"/>
              <w:rPr>
                <w:rFonts w:ascii="標楷體" w:hAnsi="標楷體"/>
                <w:b/>
              </w:rPr>
            </w:pPr>
            <w:r>
              <w:rPr>
                <w:rFonts w:ascii="標楷體" w:hAnsi="標楷體"/>
                <w:b/>
              </w:rPr>
              <w:t>議案名稱</w:t>
            </w:r>
          </w:p>
        </w:tc>
        <w:tc>
          <w:tcPr>
            <w:tcW w:w="1616" w:type="dxa"/>
          </w:tcPr>
          <w:p w:rsidR="00657D54" w:rsidRDefault="00657D54" w:rsidP="00586EC8">
            <w:pPr>
              <w:rPr>
                <w:rFonts w:ascii="標楷體" w:hAnsi="標楷體"/>
                <w:b/>
              </w:rPr>
            </w:pPr>
            <w:r>
              <w:rPr>
                <w:rFonts w:ascii="標楷體" w:hAnsi="標楷體"/>
                <w:b/>
              </w:rPr>
              <w:t>提案委員或機關、院會交付日期(會次)</w:t>
            </w:r>
          </w:p>
        </w:tc>
        <w:tc>
          <w:tcPr>
            <w:tcW w:w="1350" w:type="dxa"/>
          </w:tcPr>
          <w:p w:rsidR="00657D54" w:rsidRDefault="00657D54" w:rsidP="00586EC8">
            <w:pPr>
              <w:rPr>
                <w:rFonts w:ascii="標楷體" w:hAnsi="標楷體"/>
                <w:b/>
              </w:rPr>
            </w:pPr>
            <w:r>
              <w:rPr>
                <w:rFonts w:ascii="標楷體" w:hAnsi="標楷體"/>
                <w:b/>
              </w:rPr>
              <w:t>審查委員會</w:t>
            </w:r>
          </w:p>
        </w:tc>
        <w:tc>
          <w:tcPr>
            <w:tcW w:w="2685" w:type="dxa"/>
          </w:tcPr>
          <w:p w:rsidR="00657D54" w:rsidRDefault="00657D54" w:rsidP="00586EC8">
            <w:pPr>
              <w:rPr>
                <w:rFonts w:ascii="標楷體" w:hAnsi="標楷體"/>
                <w:b/>
              </w:rPr>
            </w:pPr>
            <w:r>
              <w:rPr>
                <w:rFonts w:ascii="標楷體" w:hAnsi="標楷體"/>
                <w:b/>
              </w:rPr>
              <w:t>審查情形</w:t>
            </w:r>
          </w:p>
        </w:tc>
      </w:tr>
      <w:tr w:rsidR="00657D54" w:rsidRPr="009E3E93" w:rsidTr="00657D54">
        <w:tc>
          <w:tcPr>
            <w:tcW w:w="817" w:type="dxa"/>
          </w:tcPr>
          <w:p w:rsidR="00657D54" w:rsidRPr="009E3E93" w:rsidRDefault="00657D54" w:rsidP="00586EC8">
            <w:pPr>
              <w:rPr>
                <w:rFonts w:ascii="標楷體" w:hAnsi="標楷體"/>
              </w:rPr>
            </w:pPr>
            <w:r w:rsidRPr="009E3E93">
              <w:rPr>
                <w:rFonts w:ascii="標楷體" w:hAnsi="標楷體"/>
              </w:rPr>
              <w:t>1</w:t>
            </w:r>
          </w:p>
        </w:tc>
        <w:tc>
          <w:tcPr>
            <w:tcW w:w="3591" w:type="dxa"/>
          </w:tcPr>
          <w:p w:rsidR="00657D54" w:rsidRPr="009E3E93" w:rsidRDefault="00657D54" w:rsidP="00657D54">
            <w:pPr>
              <w:jc w:val="left"/>
              <w:rPr>
                <w:rFonts w:ascii="標楷體" w:hAnsi="標楷體"/>
              </w:rPr>
            </w:pPr>
            <w:r w:rsidRPr="009E3E93">
              <w:rPr>
                <w:rFonts w:ascii="標楷體" w:hAnsi="標楷體"/>
              </w:rPr>
              <w:t>1.訴願法第五十三條、第六十三條及第六十五條條文修正草案（修正重點：訴願審議委員會會議如出席委員中外聘委員出席人數不足出席人數二分之一，決議無效。）</w:t>
            </w:r>
          </w:p>
        </w:tc>
        <w:tc>
          <w:tcPr>
            <w:tcW w:w="1616" w:type="dxa"/>
          </w:tcPr>
          <w:p w:rsidR="00657D54" w:rsidRPr="009E3E93" w:rsidRDefault="00657D54" w:rsidP="00586EC8">
            <w:pPr>
              <w:rPr>
                <w:rFonts w:ascii="標楷體" w:hAnsi="標楷體"/>
              </w:rPr>
            </w:pPr>
            <w:r w:rsidRPr="009E3E93">
              <w:rPr>
                <w:rFonts w:ascii="標楷體" w:hAnsi="標楷體"/>
              </w:rPr>
              <w:t>委員黃昭順等21人 105.02.26 （9-1-2）</w:t>
            </w:r>
          </w:p>
        </w:tc>
        <w:tc>
          <w:tcPr>
            <w:tcW w:w="1350" w:type="dxa"/>
          </w:tcPr>
          <w:p w:rsidR="00657D54" w:rsidRPr="009E3E93" w:rsidRDefault="00657D54" w:rsidP="00586EC8">
            <w:pPr>
              <w:rPr>
                <w:rFonts w:ascii="標楷體" w:hAnsi="標楷體"/>
              </w:rPr>
            </w:pPr>
            <w:r w:rsidRPr="009E3E93">
              <w:rPr>
                <w:rFonts w:ascii="標楷體" w:hAnsi="標楷體"/>
              </w:rPr>
              <w:t>司法及法制</w:t>
            </w:r>
          </w:p>
        </w:tc>
        <w:tc>
          <w:tcPr>
            <w:tcW w:w="2685" w:type="dxa"/>
          </w:tcPr>
          <w:p w:rsidR="00657D54" w:rsidRPr="009E3E93" w:rsidRDefault="00657D54" w:rsidP="00586EC8">
            <w:pPr>
              <w:rPr>
                <w:rFonts w:ascii="標楷體" w:hAnsi="標楷體"/>
              </w:rPr>
            </w:pPr>
            <w:r w:rsidRPr="009E3E93">
              <w:rPr>
                <w:rFonts w:ascii="標楷體" w:hAnsi="標楷體"/>
              </w:rPr>
              <w:t>尚未審查</w:t>
            </w:r>
          </w:p>
        </w:tc>
      </w:tr>
      <w:tr w:rsidR="00657D54" w:rsidRPr="009E3E93" w:rsidTr="00657D54">
        <w:tc>
          <w:tcPr>
            <w:tcW w:w="817" w:type="dxa"/>
          </w:tcPr>
          <w:p w:rsidR="00657D54" w:rsidRPr="009E3E93" w:rsidRDefault="00657D54" w:rsidP="00586EC8">
            <w:pPr>
              <w:rPr>
                <w:rFonts w:ascii="標楷體" w:hAnsi="標楷體"/>
              </w:rPr>
            </w:pPr>
            <w:r w:rsidRPr="009E3E93">
              <w:rPr>
                <w:rFonts w:ascii="標楷體" w:hAnsi="標楷體"/>
              </w:rPr>
              <w:t>2</w:t>
            </w:r>
          </w:p>
        </w:tc>
        <w:tc>
          <w:tcPr>
            <w:tcW w:w="3591" w:type="dxa"/>
          </w:tcPr>
          <w:p w:rsidR="00657D54" w:rsidRPr="009E3E93" w:rsidRDefault="00657D54" w:rsidP="00657D54">
            <w:pPr>
              <w:jc w:val="left"/>
              <w:rPr>
                <w:rFonts w:ascii="標楷體" w:hAnsi="標楷體"/>
              </w:rPr>
            </w:pPr>
            <w:r w:rsidRPr="009E3E93">
              <w:rPr>
                <w:rFonts w:ascii="標楷體" w:hAnsi="標楷體"/>
              </w:rPr>
              <w:t>2.訴願法第六十五條條文修正草案(修正重點：明訂訴願審議機關收到言詞辯論之申請後，應依職權通知訴願方及原處分機關派員於指定日期到達指定處所言詞辯論。)</w:t>
            </w:r>
          </w:p>
        </w:tc>
        <w:tc>
          <w:tcPr>
            <w:tcW w:w="1616" w:type="dxa"/>
          </w:tcPr>
          <w:p w:rsidR="00657D54" w:rsidRPr="009E3E93" w:rsidRDefault="00657D54" w:rsidP="00586EC8">
            <w:pPr>
              <w:rPr>
                <w:rFonts w:ascii="標楷體" w:hAnsi="標楷體"/>
              </w:rPr>
            </w:pPr>
            <w:r w:rsidRPr="009E3E93">
              <w:rPr>
                <w:rFonts w:ascii="標楷體" w:hAnsi="標楷體"/>
              </w:rPr>
              <w:t>委員邱志偉等17人 105.04.22 （9-1-10）</w:t>
            </w:r>
          </w:p>
        </w:tc>
        <w:tc>
          <w:tcPr>
            <w:tcW w:w="1350" w:type="dxa"/>
          </w:tcPr>
          <w:p w:rsidR="00657D54" w:rsidRPr="009E3E93" w:rsidRDefault="00657D54" w:rsidP="00586EC8">
            <w:pPr>
              <w:rPr>
                <w:rFonts w:ascii="標楷體" w:hAnsi="標楷體"/>
              </w:rPr>
            </w:pPr>
            <w:r w:rsidRPr="009E3E93">
              <w:rPr>
                <w:rFonts w:ascii="標楷體" w:hAnsi="標楷體"/>
              </w:rPr>
              <w:t>司法及法制</w:t>
            </w:r>
          </w:p>
        </w:tc>
        <w:tc>
          <w:tcPr>
            <w:tcW w:w="2685" w:type="dxa"/>
          </w:tcPr>
          <w:p w:rsidR="00657D54" w:rsidRPr="009E3E93" w:rsidRDefault="00657D54" w:rsidP="00586EC8">
            <w:pPr>
              <w:rPr>
                <w:rFonts w:ascii="標楷體" w:hAnsi="標楷體"/>
              </w:rPr>
            </w:pPr>
            <w:r w:rsidRPr="009E3E93">
              <w:rPr>
                <w:rFonts w:ascii="標楷體" w:hAnsi="標楷體"/>
              </w:rPr>
              <w:t>尚未審查</w:t>
            </w:r>
          </w:p>
        </w:tc>
      </w:tr>
      <w:tr w:rsidR="00657D54" w:rsidRPr="009E3E93" w:rsidTr="00657D54">
        <w:tc>
          <w:tcPr>
            <w:tcW w:w="817" w:type="dxa"/>
          </w:tcPr>
          <w:p w:rsidR="00657D54" w:rsidRPr="009E3E93" w:rsidRDefault="00657D54" w:rsidP="00586EC8">
            <w:pPr>
              <w:rPr>
                <w:rFonts w:ascii="標楷體" w:hAnsi="標楷體"/>
              </w:rPr>
            </w:pPr>
            <w:r w:rsidRPr="009E3E93">
              <w:rPr>
                <w:rFonts w:ascii="標楷體" w:hAnsi="標楷體"/>
              </w:rPr>
              <w:t>3</w:t>
            </w:r>
          </w:p>
        </w:tc>
        <w:tc>
          <w:tcPr>
            <w:tcW w:w="3591" w:type="dxa"/>
          </w:tcPr>
          <w:p w:rsidR="00657D54" w:rsidRPr="009E3E93" w:rsidRDefault="00657D54" w:rsidP="00657D54">
            <w:pPr>
              <w:jc w:val="left"/>
              <w:rPr>
                <w:rFonts w:ascii="標楷體" w:hAnsi="標楷體"/>
              </w:rPr>
            </w:pPr>
            <w:r w:rsidRPr="009E3E93">
              <w:rPr>
                <w:rFonts w:ascii="標楷體" w:hAnsi="標楷體"/>
              </w:rPr>
              <w:t>3.訴願法第四條條文修正草案（修正重點：為使各級行政機關對法律具統一見解，保障人民審級利益，爰參照地方制度法層級精神修正訴願管轄機關。）</w:t>
            </w:r>
          </w:p>
        </w:tc>
        <w:tc>
          <w:tcPr>
            <w:tcW w:w="1616" w:type="dxa"/>
          </w:tcPr>
          <w:p w:rsidR="00657D54" w:rsidRPr="009E3E93" w:rsidRDefault="00657D54" w:rsidP="00586EC8">
            <w:pPr>
              <w:rPr>
                <w:rFonts w:ascii="標楷體" w:hAnsi="標楷體"/>
              </w:rPr>
            </w:pPr>
            <w:r w:rsidRPr="009E3E93">
              <w:rPr>
                <w:rFonts w:ascii="標楷體" w:hAnsi="標楷體"/>
              </w:rPr>
              <w:t>委員陳賴素美等18人 105.07.08 （9-1-20）</w:t>
            </w:r>
          </w:p>
        </w:tc>
        <w:tc>
          <w:tcPr>
            <w:tcW w:w="1350" w:type="dxa"/>
          </w:tcPr>
          <w:p w:rsidR="00657D54" w:rsidRPr="009E3E93" w:rsidRDefault="00657D54" w:rsidP="00586EC8">
            <w:pPr>
              <w:rPr>
                <w:rFonts w:ascii="標楷體" w:hAnsi="標楷體"/>
              </w:rPr>
            </w:pPr>
            <w:r w:rsidRPr="009E3E93">
              <w:rPr>
                <w:rFonts w:ascii="標楷體" w:hAnsi="標楷體"/>
              </w:rPr>
              <w:t>司法及法制</w:t>
            </w:r>
          </w:p>
        </w:tc>
        <w:tc>
          <w:tcPr>
            <w:tcW w:w="2685" w:type="dxa"/>
          </w:tcPr>
          <w:p w:rsidR="00657D54" w:rsidRPr="009E3E93" w:rsidRDefault="00657D54" w:rsidP="00586EC8">
            <w:pPr>
              <w:rPr>
                <w:rFonts w:ascii="標楷體" w:hAnsi="標楷體"/>
              </w:rPr>
            </w:pPr>
            <w:r w:rsidRPr="009E3E93">
              <w:rPr>
                <w:rFonts w:ascii="標楷體" w:hAnsi="標楷體"/>
              </w:rPr>
              <w:t>尚未審查</w:t>
            </w:r>
          </w:p>
        </w:tc>
      </w:tr>
      <w:tr w:rsidR="00657D54" w:rsidRPr="009E3E93" w:rsidTr="00657D54">
        <w:tc>
          <w:tcPr>
            <w:tcW w:w="817" w:type="dxa"/>
          </w:tcPr>
          <w:p w:rsidR="00657D54" w:rsidRPr="009E3E93" w:rsidRDefault="00657D54" w:rsidP="00586EC8">
            <w:pPr>
              <w:rPr>
                <w:rFonts w:ascii="標楷體" w:hAnsi="標楷體"/>
              </w:rPr>
            </w:pPr>
            <w:r w:rsidRPr="009E3E93">
              <w:rPr>
                <w:rFonts w:ascii="標楷體" w:hAnsi="標楷體"/>
              </w:rPr>
              <w:t>4</w:t>
            </w:r>
          </w:p>
        </w:tc>
        <w:tc>
          <w:tcPr>
            <w:tcW w:w="3591" w:type="dxa"/>
          </w:tcPr>
          <w:p w:rsidR="00657D54" w:rsidRPr="009E3E93" w:rsidRDefault="00657D54" w:rsidP="00657D54">
            <w:pPr>
              <w:jc w:val="left"/>
              <w:rPr>
                <w:rFonts w:ascii="標楷體" w:hAnsi="標楷體"/>
              </w:rPr>
            </w:pPr>
            <w:r w:rsidRPr="009E3E93">
              <w:rPr>
                <w:rFonts w:ascii="標楷體" w:hAnsi="標楷體"/>
              </w:rPr>
              <w:t>中央法規標準法第十三條條文修正草案（修正草案：依大法官釋字第一百六十一號解釋，增列第二項，明確規定法律公布或發布後生效日之計算方式，始日應算入。）</w:t>
            </w:r>
          </w:p>
        </w:tc>
        <w:tc>
          <w:tcPr>
            <w:tcW w:w="1616" w:type="dxa"/>
          </w:tcPr>
          <w:p w:rsidR="00657D54" w:rsidRPr="009E3E93" w:rsidRDefault="00657D54" w:rsidP="00586EC8">
            <w:pPr>
              <w:rPr>
                <w:rFonts w:ascii="標楷體" w:hAnsi="標楷體"/>
              </w:rPr>
            </w:pPr>
            <w:r w:rsidRPr="009E3E93">
              <w:rPr>
                <w:rFonts w:ascii="標楷體" w:hAnsi="標楷體"/>
              </w:rPr>
              <w:t>委員吳焜裕等22人 106.12.22 （9-4-14）</w:t>
            </w:r>
          </w:p>
        </w:tc>
        <w:tc>
          <w:tcPr>
            <w:tcW w:w="1350" w:type="dxa"/>
          </w:tcPr>
          <w:p w:rsidR="00657D54" w:rsidRPr="009E3E93" w:rsidRDefault="00657D54" w:rsidP="00586EC8">
            <w:pPr>
              <w:rPr>
                <w:rFonts w:ascii="標楷體" w:hAnsi="標楷體"/>
              </w:rPr>
            </w:pPr>
            <w:r w:rsidRPr="009E3E93">
              <w:rPr>
                <w:rFonts w:ascii="標楷體" w:hAnsi="標楷體"/>
              </w:rPr>
              <w:t>司法及法制</w:t>
            </w:r>
          </w:p>
        </w:tc>
        <w:tc>
          <w:tcPr>
            <w:tcW w:w="2685" w:type="dxa"/>
          </w:tcPr>
          <w:p w:rsidR="00657D54" w:rsidRPr="009E3E93" w:rsidRDefault="00657D54" w:rsidP="00586EC8">
            <w:pPr>
              <w:rPr>
                <w:rFonts w:ascii="標楷體" w:hAnsi="標楷體"/>
              </w:rPr>
            </w:pPr>
            <w:r w:rsidRPr="009E3E93">
              <w:rPr>
                <w:rFonts w:ascii="標楷體" w:hAnsi="標楷體"/>
              </w:rPr>
              <w:t>尚未審查</w:t>
            </w:r>
          </w:p>
        </w:tc>
      </w:tr>
      <w:tr w:rsidR="00657D54" w:rsidRPr="009E3E93" w:rsidTr="00657D54">
        <w:tc>
          <w:tcPr>
            <w:tcW w:w="817" w:type="dxa"/>
          </w:tcPr>
          <w:p w:rsidR="00657D54" w:rsidRPr="009E3E93" w:rsidRDefault="00657D54" w:rsidP="00586EC8">
            <w:pPr>
              <w:rPr>
                <w:rFonts w:ascii="標楷體" w:hAnsi="標楷體"/>
              </w:rPr>
            </w:pPr>
            <w:r w:rsidRPr="009E3E93">
              <w:rPr>
                <w:rFonts w:ascii="標楷體" w:hAnsi="標楷體"/>
              </w:rPr>
              <w:t>5</w:t>
            </w:r>
          </w:p>
        </w:tc>
        <w:tc>
          <w:tcPr>
            <w:tcW w:w="3591" w:type="dxa"/>
          </w:tcPr>
          <w:p w:rsidR="00657D54" w:rsidRPr="009E3E93" w:rsidRDefault="00657D54" w:rsidP="00657D54">
            <w:pPr>
              <w:jc w:val="left"/>
              <w:rPr>
                <w:rFonts w:ascii="標楷體" w:hAnsi="標楷體"/>
              </w:rPr>
            </w:pPr>
            <w:r w:rsidRPr="009E3E93">
              <w:rPr>
                <w:rFonts w:ascii="標楷體" w:hAnsi="標楷體"/>
              </w:rPr>
              <w:t>公文程式條例第六條條文修正草案（修正重點：將公文改為公元紀年。）</w:t>
            </w:r>
          </w:p>
        </w:tc>
        <w:tc>
          <w:tcPr>
            <w:tcW w:w="1616" w:type="dxa"/>
          </w:tcPr>
          <w:p w:rsidR="00657D54" w:rsidRPr="009E3E93" w:rsidRDefault="00657D54" w:rsidP="00586EC8">
            <w:pPr>
              <w:rPr>
                <w:rFonts w:ascii="標楷體" w:hAnsi="標楷體"/>
              </w:rPr>
            </w:pPr>
            <w:r w:rsidRPr="009E3E93">
              <w:rPr>
                <w:rFonts w:ascii="標楷體" w:hAnsi="標楷體"/>
              </w:rPr>
              <w:t>委員徐永明等16人 107.04.27 （9-5-10）</w:t>
            </w:r>
          </w:p>
        </w:tc>
        <w:tc>
          <w:tcPr>
            <w:tcW w:w="1350" w:type="dxa"/>
          </w:tcPr>
          <w:p w:rsidR="00657D54" w:rsidRPr="009E3E93" w:rsidRDefault="00657D54" w:rsidP="00586EC8">
            <w:pPr>
              <w:rPr>
                <w:rFonts w:ascii="標楷體" w:hAnsi="標楷體"/>
              </w:rPr>
            </w:pPr>
            <w:r w:rsidRPr="009E3E93">
              <w:rPr>
                <w:rFonts w:ascii="標楷體" w:hAnsi="標楷體"/>
              </w:rPr>
              <w:t>司法及法制</w:t>
            </w:r>
          </w:p>
        </w:tc>
        <w:tc>
          <w:tcPr>
            <w:tcW w:w="2685" w:type="dxa"/>
          </w:tcPr>
          <w:p w:rsidR="00657D54" w:rsidRPr="009E3E93" w:rsidRDefault="00657D54" w:rsidP="00586EC8">
            <w:pPr>
              <w:rPr>
                <w:rFonts w:ascii="標楷體" w:hAnsi="標楷體"/>
              </w:rPr>
            </w:pPr>
            <w:r w:rsidRPr="009E3E93">
              <w:rPr>
                <w:rFonts w:ascii="標楷體" w:hAnsi="標楷體"/>
              </w:rPr>
              <w:t>尚未審查</w:t>
            </w:r>
          </w:p>
        </w:tc>
      </w:tr>
      <w:tr w:rsidR="00657D54" w:rsidRPr="009E3E93" w:rsidTr="00657D54">
        <w:tc>
          <w:tcPr>
            <w:tcW w:w="817" w:type="dxa"/>
          </w:tcPr>
          <w:p w:rsidR="00657D54" w:rsidRPr="009E3E93" w:rsidRDefault="00657D54" w:rsidP="00586EC8">
            <w:pPr>
              <w:rPr>
                <w:rFonts w:ascii="標楷體" w:hAnsi="標楷體"/>
              </w:rPr>
            </w:pPr>
            <w:r w:rsidRPr="009E3E93">
              <w:rPr>
                <w:rFonts w:ascii="標楷體" w:hAnsi="標楷體"/>
              </w:rPr>
              <w:t>6</w:t>
            </w:r>
          </w:p>
        </w:tc>
        <w:tc>
          <w:tcPr>
            <w:tcW w:w="3591" w:type="dxa"/>
          </w:tcPr>
          <w:p w:rsidR="00657D54" w:rsidRPr="009E3E93" w:rsidRDefault="00657D54" w:rsidP="00657D54">
            <w:pPr>
              <w:jc w:val="left"/>
              <w:rPr>
                <w:rFonts w:ascii="標楷體" w:hAnsi="標楷體"/>
              </w:rPr>
            </w:pPr>
            <w:r w:rsidRPr="009E3E93">
              <w:rPr>
                <w:rFonts w:ascii="標楷體" w:hAnsi="標楷體"/>
              </w:rPr>
              <w:t>請願法第五條條文修正草案（修正重點：取消請願書中載明「籍貫」之要求，並改</w:t>
            </w:r>
            <w:r w:rsidRPr="009E3E93">
              <w:rPr>
                <w:rFonts w:ascii="標楷體" w:hAnsi="標楷體"/>
              </w:rPr>
              <w:lastRenderedPageBreak/>
              <w:t>為國民身分證統一編號、外籍人士統一證號。）</w:t>
            </w:r>
          </w:p>
        </w:tc>
        <w:tc>
          <w:tcPr>
            <w:tcW w:w="1616" w:type="dxa"/>
          </w:tcPr>
          <w:p w:rsidR="00657D54" w:rsidRPr="009E3E93" w:rsidRDefault="00657D54" w:rsidP="00586EC8">
            <w:pPr>
              <w:rPr>
                <w:rFonts w:ascii="標楷體" w:hAnsi="標楷體"/>
              </w:rPr>
            </w:pPr>
            <w:r w:rsidRPr="009E3E93">
              <w:rPr>
                <w:rFonts w:ascii="標楷體" w:hAnsi="標楷體"/>
              </w:rPr>
              <w:lastRenderedPageBreak/>
              <w:t xml:space="preserve">委員陳瑩等16人 107.05.11 </w:t>
            </w:r>
            <w:r w:rsidRPr="009E3E93">
              <w:rPr>
                <w:rFonts w:ascii="標楷體" w:hAnsi="標楷體"/>
              </w:rPr>
              <w:lastRenderedPageBreak/>
              <w:t>（9-5-12）</w:t>
            </w:r>
          </w:p>
        </w:tc>
        <w:tc>
          <w:tcPr>
            <w:tcW w:w="1350" w:type="dxa"/>
          </w:tcPr>
          <w:p w:rsidR="00657D54" w:rsidRPr="009E3E93" w:rsidRDefault="00657D54" w:rsidP="00586EC8">
            <w:pPr>
              <w:rPr>
                <w:rFonts w:ascii="標楷體" w:hAnsi="標楷體"/>
              </w:rPr>
            </w:pPr>
            <w:r w:rsidRPr="009E3E93">
              <w:rPr>
                <w:rFonts w:ascii="標楷體" w:hAnsi="標楷體"/>
              </w:rPr>
              <w:lastRenderedPageBreak/>
              <w:t>司法及法制</w:t>
            </w:r>
          </w:p>
        </w:tc>
        <w:tc>
          <w:tcPr>
            <w:tcW w:w="2685" w:type="dxa"/>
          </w:tcPr>
          <w:p w:rsidR="00657D54" w:rsidRPr="009E3E93" w:rsidRDefault="00657D54" w:rsidP="00586EC8">
            <w:pPr>
              <w:rPr>
                <w:rFonts w:ascii="標楷體" w:hAnsi="標楷體"/>
              </w:rPr>
            </w:pPr>
            <w:r w:rsidRPr="009E3E93">
              <w:rPr>
                <w:rFonts w:ascii="標楷體" w:hAnsi="標楷體"/>
              </w:rPr>
              <w:t>尚未審查</w:t>
            </w:r>
          </w:p>
        </w:tc>
      </w:tr>
    </w:tbl>
    <w:p w:rsidR="00290B52" w:rsidRPr="00D9493F" w:rsidRDefault="00F479CA" w:rsidP="000901B6">
      <w:pPr>
        <w:pStyle w:val="1-6"/>
        <w:spacing w:line="240" w:lineRule="auto"/>
        <w:ind w:left="84" w:firstLineChars="590" w:firstLine="1654"/>
        <w:rPr>
          <w:lang w:val="en-US"/>
        </w:rPr>
      </w:pPr>
      <w:bookmarkStart w:id="124" w:name="_Toc361217356"/>
      <w:bookmarkStart w:id="125" w:name="_Toc362968416"/>
      <w:bookmarkStart w:id="126" w:name="_Toc523129899"/>
      <w:r w:rsidRPr="00F77844">
        <w:lastRenderedPageBreak/>
        <w:t>（2）法務部部分（</w:t>
      </w:r>
      <w:r w:rsidR="00DF0527">
        <w:rPr>
          <w:rFonts w:hint="eastAsia"/>
        </w:rPr>
        <w:t>231</w:t>
      </w:r>
      <w:r w:rsidRPr="00F77844">
        <w:t>案）</w:t>
      </w:r>
      <w:bookmarkEnd w:id="124"/>
      <w:bookmarkEnd w:id="125"/>
      <w:bookmarkEnd w:id="126"/>
    </w:p>
    <w:tbl>
      <w:tblPr>
        <w:tblStyle w:val="a7"/>
        <w:tblW w:w="10059" w:type="dxa"/>
        <w:tblInd w:w="80" w:type="dxa"/>
        <w:tblLook w:val="04A0" w:firstRow="1" w:lastRow="0" w:firstColumn="1" w:lastColumn="0" w:noHBand="0" w:noVBand="1"/>
      </w:tblPr>
      <w:tblGrid>
        <w:gridCol w:w="818"/>
        <w:gridCol w:w="3584"/>
        <w:gridCol w:w="1616"/>
        <w:gridCol w:w="1335"/>
        <w:gridCol w:w="2706"/>
      </w:tblGrid>
      <w:tr w:rsidR="00DF0527" w:rsidTr="00DF0527">
        <w:tc>
          <w:tcPr>
            <w:tcW w:w="818" w:type="dxa"/>
          </w:tcPr>
          <w:p w:rsidR="00DF0527" w:rsidRDefault="00DF0527" w:rsidP="00586EC8">
            <w:pPr>
              <w:rPr>
                <w:rFonts w:ascii="標楷體" w:hAnsi="標楷體"/>
                <w:b/>
              </w:rPr>
            </w:pPr>
            <w:r>
              <w:rPr>
                <w:rFonts w:ascii="標楷體" w:hAnsi="標楷體"/>
                <w:b/>
              </w:rPr>
              <w:t>序號</w:t>
            </w:r>
          </w:p>
        </w:tc>
        <w:tc>
          <w:tcPr>
            <w:tcW w:w="3584" w:type="dxa"/>
          </w:tcPr>
          <w:p w:rsidR="00DF0527" w:rsidRDefault="00DF0527" w:rsidP="00DF0527">
            <w:pPr>
              <w:jc w:val="left"/>
              <w:rPr>
                <w:rFonts w:ascii="標楷體" w:hAnsi="標楷體"/>
                <w:b/>
              </w:rPr>
            </w:pPr>
            <w:r>
              <w:rPr>
                <w:rFonts w:ascii="標楷體" w:hAnsi="標楷體"/>
                <w:b/>
              </w:rPr>
              <w:t>議案名稱</w:t>
            </w:r>
          </w:p>
        </w:tc>
        <w:tc>
          <w:tcPr>
            <w:tcW w:w="1616" w:type="dxa"/>
          </w:tcPr>
          <w:p w:rsidR="00DF0527" w:rsidRDefault="00DF0527" w:rsidP="00586EC8">
            <w:pPr>
              <w:rPr>
                <w:rFonts w:ascii="標楷體" w:hAnsi="標楷體"/>
                <w:b/>
              </w:rPr>
            </w:pPr>
            <w:r>
              <w:rPr>
                <w:rFonts w:ascii="標楷體" w:hAnsi="標楷體"/>
                <w:b/>
              </w:rPr>
              <w:t>提案委員或機關、院會交付日期(會次)</w:t>
            </w:r>
          </w:p>
        </w:tc>
        <w:tc>
          <w:tcPr>
            <w:tcW w:w="1335" w:type="dxa"/>
          </w:tcPr>
          <w:p w:rsidR="00DF0527" w:rsidRDefault="00DF0527" w:rsidP="00586EC8">
            <w:pPr>
              <w:rPr>
                <w:rFonts w:ascii="標楷體" w:hAnsi="標楷體"/>
                <w:b/>
              </w:rPr>
            </w:pPr>
            <w:r>
              <w:rPr>
                <w:rFonts w:ascii="標楷體" w:hAnsi="標楷體"/>
                <w:b/>
              </w:rPr>
              <w:t>審查委員會</w:t>
            </w:r>
          </w:p>
        </w:tc>
        <w:tc>
          <w:tcPr>
            <w:tcW w:w="2706" w:type="dxa"/>
          </w:tcPr>
          <w:p w:rsidR="00DF0527" w:rsidRDefault="00DF0527" w:rsidP="00586EC8">
            <w:pPr>
              <w:rPr>
                <w:rFonts w:ascii="標楷體" w:hAnsi="標楷體"/>
                <w:b/>
              </w:rPr>
            </w:pPr>
            <w:r>
              <w:rPr>
                <w:rFonts w:ascii="標楷體" w:hAnsi="標楷體"/>
                <w:b/>
              </w:rPr>
              <w:t>審查情形</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1.中華民國刑法增訂第一百八十九條之三、第一百八十九條之四及第一百八十九條之五條文草案（增訂重點：針對危害醫療安全行為予以處罰，並依照妨害公務罪對污辱醫事人員之行為一併納入規範。）</w:t>
            </w:r>
          </w:p>
        </w:tc>
        <w:tc>
          <w:tcPr>
            <w:tcW w:w="1616" w:type="dxa"/>
          </w:tcPr>
          <w:p w:rsidR="00DF0527" w:rsidRPr="00362919" w:rsidRDefault="00DF0527" w:rsidP="00586EC8">
            <w:pPr>
              <w:rPr>
                <w:rFonts w:ascii="標楷體" w:hAnsi="標楷體"/>
              </w:rPr>
            </w:pPr>
            <w:r w:rsidRPr="00362919">
              <w:rPr>
                <w:rFonts w:ascii="標楷體" w:hAnsi="標楷體"/>
              </w:rPr>
              <w:t>委員黃昭順等21人 105.02.26 （9-1-2）</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本會105.10.26（9-2-7）報告及詢答完畢，另定期繼續審查。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2.中華民國刑法增訂第一百八十九條之三條文草案（增訂重點：針對在醫院內對醫護人員進行暴力行為視為違反公共危險罪刑責。）</w:t>
            </w:r>
          </w:p>
        </w:tc>
        <w:tc>
          <w:tcPr>
            <w:tcW w:w="1616" w:type="dxa"/>
          </w:tcPr>
          <w:p w:rsidR="00DF0527" w:rsidRPr="00362919" w:rsidRDefault="00DF0527" w:rsidP="00586EC8">
            <w:pPr>
              <w:rPr>
                <w:rFonts w:ascii="標楷體" w:hAnsi="標楷體"/>
              </w:rPr>
            </w:pPr>
            <w:r w:rsidRPr="00362919">
              <w:rPr>
                <w:rFonts w:ascii="標楷體" w:hAnsi="標楷體"/>
              </w:rPr>
              <w:t>委員李鴻鈞等22人 105.03.25 （9-1-6）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本會105.10.26（9-2-7）報告及詢答完畢，另定期繼續審查。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中華民國刑法增訂第一百九十一條之二條文草案（增訂重點：將醫療院所內暴力事件納入公共危險罪責、將刑責上修至七年以下，並新增未遂犯。）</w:t>
            </w:r>
          </w:p>
        </w:tc>
        <w:tc>
          <w:tcPr>
            <w:tcW w:w="1616" w:type="dxa"/>
          </w:tcPr>
          <w:p w:rsidR="00DF0527" w:rsidRPr="00362919" w:rsidRDefault="00DF0527" w:rsidP="00586EC8">
            <w:pPr>
              <w:rPr>
                <w:rFonts w:ascii="標楷體" w:hAnsi="標楷體"/>
              </w:rPr>
            </w:pPr>
            <w:r w:rsidRPr="00362919">
              <w:rPr>
                <w:rFonts w:ascii="標楷體" w:hAnsi="標楷體"/>
              </w:rPr>
              <w:t>委員陳宜民等29人 105.10.13 （9-2-1）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本會105.10.26（9-2-7）報告及詢答完畢，另定期繼續審查。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1.中華民國刑法增訂第一百八十二條之一條文草案（增訂重點：妨害醫療行為者處三年以下有期徒刑、拘役或新臺幣三十萬元以下罰金。）</w:t>
            </w:r>
          </w:p>
        </w:tc>
        <w:tc>
          <w:tcPr>
            <w:tcW w:w="1616" w:type="dxa"/>
          </w:tcPr>
          <w:p w:rsidR="00DF0527" w:rsidRPr="00362919" w:rsidRDefault="00DF0527" w:rsidP="00586EC8">
            <w:pPr>
              <w:rPr>
                <w:rFonts w:ascii="標楷體" w:hAnsi="標楷體"/>
              </w:rPr>
            </w:pPr>
            <w:r w:rsidRPr="00362919">
              <w:rPr>
                <w:rFonts w:ascii="標楷體" w:hAnsi="標楷體"/>
              </w:rPr>
              <w:t>委員江啟臣等25人 105.10.13 （9-2-1）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本會105.10.26（9-2-7）報告及詢答完畢，另定期繼續審查。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2.中華民國刑法增訂第一百八十二條之一條文修正草案(增訂重點：針對妨害醫療進行處一年以下有期徒刑；以強暴、脅迫、恐嚇或其他非法方法犯本罪者，處一年以上七年以下有期徒刑。)</w:t>
            </w:r>
          </w:p>
        </w:tc>
        <w:tc>
          <w:tcPr>
            <w:tcW w:w="1616" w:type="dxa"/>
          </w:tcPr>
          <w:p w:rsidR="00DF0527" w:rsidRPr="00362919" w:rsidRDefault="00DF0527" w:rsidP="00586EC8">
            <w:pPr>
              <w:rPr>
                <w:rFonts w:ascii="標楷體" w:hAnsi="標楷體"/>
              </w:rPr>
            </w:pPr>
            <w:r w:rsidRPr="00362919">
              <w:rPr>
                <w:rFonts w:ascii="標楷體" w:hAnsi="標楷體"/>
              </w:rPr>
              <w:t>委員林俊憲等20人 105.10.07 （9-2-5）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本會105.10.26（9-2-7）報告及詢答完畢，另定期繼續審查。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1.中華民國刑法第七十七條</w:t>
            </w:r>
            <w:r w:rsidRPr="00362919">
              <w:rPr>
                <w:rFonts w:ascii="標楷體" w:hAnsi="標楷體"/>
              </w:rPr>
              <w:lastRenderedPageBreak/>
              <w:t>及第二百七十二條之一條文修正草案（修正重點：殺害未滿十二歲以下之幼童者，處以死刑或無期徒刑，並不得假釋。）</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委員徐志榮</w:t>
            </w:r>
            <w:r w:rsidRPr="00362919">
              <w:rPr>
                <w:rFonts w:ascii="標楷體" w:hAnsi="標楷體"/>
              </w:rPr>
              <w:lastRenderedPageBreak/>
              <w:t>等18人 105.03.04 （9-1-3）</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06" w:type="dxa"/>
          </w:tcPr>
          <w:p w:rsidR="00DF0527" w:rsidRPr="00362919" w:rsidRDefault="00DF0527" w:rsidP="00586EC8">
            <w:pPr>
              <w:rPr>
                <w:rFonts w:ascii="標楷體" w:hAnsi="標楷體"/>
              </w:rPr>
            </w:pPr>
            <w:r w:rsidRPr="00362919">
              <w:rPr>
                <w:rFonts w:ascii="標楷體" w:hAnsi="標楷體"/>
              </w:rPr>
              <w:lastRenderedPageBreak/>
              <w:t>1.本會105.3.31</w:t>
            </w:r>
            <w:r w:rsidRPr="00362919">
              <w:rPr>
                <w:rFonts w:ascii="標楷體" w:hAnsi="標楷體"/>
              </w:rPr>
              <w:lastRenderedPageBreak/>
              <w:t>（9-1-11）報告及詢答完畢，另定期繼續討論。</w:t>
            </w:r>
          </w:p>
          <w:p w:rsidR="00DF0527" w:rsidRPr="00362919" w:rsidRDefault="00DF0527" w:rsidP="00586EC8">
            <w:pPr>
              <w:rPr>
                <w:rFonts w:ascii="標楷體" w:hAnsi="標楷體"/>
              </w:rPr>
            </w:pPr>
            <w:r w:rsidRPr="00362919">
              <w:rPr>
                <w:rFonts w:ascii="標楷體" w:hAnsi="標楷體"/>
              </w:rPr>
              <w:t>2.本會105.4.13舉行「刑法修正弒童處死刑或無期徒刑爭議」公聽會。</w:t>
            </w:r>
          </w:p>
          <w:p w:rsidR="00DF0527" w:rsidRPr="00362919" w:rsidRDefault="00DF0527" w:rsidP="00586EC8">
            <w:pPr>
              <w:rPr>
                <w:rFonts w:ascii="標楷體" w:hAnsi="標楷體"/>
              </w:rPr>
            </w:pPr>
            <w:r w:rsidRPr="00362919">
              <w:rPr>
                <w:rFonts w:ascii="標楷體" w:hAnsi="標楷體"/>
              </w:rPr>
              <w:t>3.本會106.11.2（9-4-11）另定期繼續審查。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7</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2.中華民國刑法第七十七條條文修正草案（修正重點：增列故意侵害兒童生命、身體、自由，經判處徒刑確定，於徒刑執行期間不得假釋之規定。）</w:t>
            </w:r>
          </w:p>
        </w:tc>
        <w:tc>
          <w:tcPr>
            <w:tcW w:w="1616" w:type="dxa"/>
          </w:tcPr>
          <w:p w:rsidR="00DF0527" w:rsidRPr="00362919" w:rsidRDefault="00DF0527" w:rsidP="00586EC8">
            <w:pPr>
              <w:rPr>
                <w:rFonts w:ascii="標楷體" w:hAnsi="標楷體"/>
              </w:rPr>
            </w:pPr>
            <w:r w:rsidRPr="00362919">
              <w:rPr>
                <w:rFonts w:ascii="標楷體" w:hAnsi="標楷體"/>
              </w:rPr>
              <w:t>委員王定宇等17人 105.04.22 （9-1-10）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本會106.11.2（9-4-11）報告及詢答完畢，另定期繼續審查。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3.中華民國刑法第七十七條條文修正草案（修正重點：犯情節重大刑案而被判無期徒刑者，在未痊癒或經教化降低危險性前，宜以與社會隔離，不適用假釋相關規定。）</w:t>
            </w:r>
          </w:p>
        </w:tc>
        <w:tc>
          <w:tcPr>
            <w:tcW w:w="1616" w:type="dxa"/>
          </w:tcPr>
          <w:p w:rsidR="00DF0527" w:rsidRPr="00362919" w:rsidRDefault="00DF0527" w:rsidP="00586EC8">
            <w:pPr>
              <w:rPr>
                <w:rFonts w:ascii="標楷體" w:hAnsi="標楷體"/>
              </w:rPr>
            </w:pPr>
            <w:r w:rsidRPr="00362919">
              <w:rPr>
                <w:rFonts w:ascii="標楷體" w:hAnsi="標楷體"/>
              </w:rPr>
              <w:t>委員顏寬恒等35人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本會106.11.2（9-4-11）報告及詢答完畢，另定期繼續審查。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w:t>
            </w:r>
          </w:p>
        </w:tc>
        <w:tc>
          <w:tcPr>
            <w:tcW w:w="3584" w:type="dxa"/>
          </w:tcPr>
          <w:p w:rsidR="00DF0527" w:rsidRPr="00362919" w:rsidRDefault="00DF0527" w:rsidP="00DF0527">
            <w:pPr>
              <w:jc w:val="left"/>
              <w:rPr>
                <w:rFonts w:ascii="標楷體" w:hAnsi="標楷體"/>
              </w:rPr>
            </w:pPr>
            <w:r w:rsidRPr="00362919">
              <w:rPr>
                <w:rFonts w:ascii="標楷體" w:hAnsi="標楷體"/>
              </w:rPr>
              <w:t>4.中華民國刑法第七十七條條文修正草案（修正重點：受徒刑之執行而有悛悔實據者，有期徒刑逾三分之一，得許假釋出獄。）</w:t>
            </w:r>
          </w:p>
        </w:tc>
        <w:tc>
          <w:tcPr>
            <w:tcW w:w="1616" w:type="dxa"/>
          </w:tcPr>
          <w:p w:rsidR="00DF0527" w:rsidRPr="00362919" w:rsidRDefault="00DF0527" w:rsidP="00586EC8">
            <w:pPr>
              <w:rPr>
                <w:rFonts w:ascii="標楷體" w:hAnsi="標楷體"/>
              </w:rPr>
            </w:pPr>
            <w:r w:rsidRPr="00362919">
              <w:rPr>
                <w:rFonts w:ascii="標楷體" w:hAnsi="標楷體"/>
              </w:rPr>
              <w:t>委員陳雪生等17人 106.12.29 （9-4-15）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w:t>
            </w:r>
          </w:p>
        </w:tc>
        <w:tc>
          <w:tcPr>
            <w:tcW w:w="3584" w:type="dxa"/>
          </w:tcPr>
          <w:p w:rsidR="00DF0527" w:rsidRPr="00362919" w:rsidRDefault="00DF0527" w:rsidP="00DF0527">
            <w:pPr>
              <w:jc w:val="left"/>
              <w:rPr>
                <w:rFonts w:ascii="標楷體" w:hAnsi="標楷體"/>
              </w:rPr>
            </w:pPr>
            <w:r w:rsidRPr="00362919">
              <w:rPr>
                <w:rFonts w:ascii="標楷體" w:hAnsi="標楷體"/>
              </w:rPr>
              <w:t>5.中華民國刑法第七十七條條文修正草案（修正重點：第一項有期徒刑之假釋要件新增初犯且所犯屬再犯率低之罪由「逾二分之一」修正為「三分之一」，再犯率低之罪，由本法施行細則定之，第一項其他條文及其餘各項均維持現行條文。）</w:t>
            </w:r>
          </w:p>
        </w:tc>
        <w:tc>
          <w:tcPr>
            <w:tcW w:w="1616" w:type="dxa"/>
          </w:tcPr>
          <w:p w:rsidR="00DF0527" w:rsidRPr="00362919" w:rsidRDefault="00DF0527" w:rsidP="00586EC8">
            <w:pPr>
              <w:rPr>
                <w:rFonts w:ascii="標楷體" w:hAnsi="標楷體"/>
              </w:rPr>
            </w:pPr>
            <w:r w:rsidRPr="00362919">
              <w:rPr>
                <w:rFonts w:ascii="標楷體" w:hAnsi="標楷體"/>
              </w:rPr>
              <w:t>委員林岱樺等17人 107.03.09 （9-5-3）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w:t>
            </w:r>
          </w:p>
        </w:tc>
        <w:tc>
          <w:tcPr>
            <w:tcW w:w="3584" w:type="dxa"/>
          </w:tcPr>
          <w:p w:rsidR="00DF0527" w:rsidRPr="00362919" w:rsidRDefault="00DF0527" w:rsidP="00DF0527">
            <w:pPr>
              <w:jc w:val="left"/>
              <w:rPr>
                <w:rFonts w:ascii="標楷體" w:hAnsi="標楷體"/>
              </w:rPr>
            </w:pPr>
            <w:r w:rsidRPr="00362919">
              <w:rPr>
                <w:rFonts w:ascii="標楷體" w:hAnsi="標楷體"/>
              </w:rPr>
              <w:t>6.中華民國刑法第七十七條及第七十八條條文修正草案（修正重點：將假釋之決定，採行法官保留原則，由監獄報請檢察官聲請法院裁定</w:t>
            </w:r>
            <w:r w:rsidRPr="00362919">
              <w:rPr>
                <w:rFonts w:ascii="標楷體" w:hAnsi="標楷體"/>
              </w:rPr>
              <w:lastRenderedPageBreak/>
              <w:t>。）</w:t>
            </w:r>
          </w:p>
        </w:tc>
        <w:tc>
          <w:tcPr>
            <w:tcW w:w="1616" w:type="dxa"/>
          </w:tcPr>
          <w:p w:rsidR="00DF0527" w:rsidRPr="00362919" w:rsidRDefault="00DF0527" w:rsidP="00586EC8">
            <w:pPr>
              <w:rPr>
                <w:rFonts w:ascii="標楷體" w:hAnsi="標楷體"/>
              </w:rPr>
            </w:pPr>
            <w:r w:rsidRPr="00362919">
              <w:rPr>
                <w:rFonts w:ascii="標楷體" w:hAnsi="標楷體"/>
              </w:rPr>
              <w:lastRenderedPageBreak/>
              <w:t>時代力量黨團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12</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1.中華民國刑法增訂第二百七十一條之一條文草案（增訂重點：明定故意殺害未滿十二歲以下兒童者，處死刑或無期徒刑，以捍衛兒童生命權，維護司法正義。）</w:t>
            </w:r>
          </w:p>
        </w:tc>
        <w:tc>
          <w:tcPr>
            <w:tcW w:w="1616" w:type="dxa"/>
          </w:tcPr>
          <w:p w:rsidR="00DF0527" w:rsidRPr="00362919" w:rsidRDefault="00DF0527" w:rsidP="00586EC8">
            <w:pPr>
              <w:rPr>
                <w:rFonts w:ascii="標楷體" w:hAnsi="標楷體"/>
              </w:rPr>
            </w:pPr>
            <w:r w:rsidRPr="00362919">
              <w:rPr>
                <w:rFonts w:ascii="標楷體" w:hAnsi="標楷體"/>
              </w:rPr>
              <w:t>委員王育敏等18人 105.03.11 （9-1-4）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1.本會105.3.31（9-1-11）報告及詢答完畢，另定期繼續討論。</w:t>
            </w:r>
          </w:p>
          <w:p w:rsidR="00DF0527" w:rsidRPr="00362919" w:rsidRDefault="00DF0527" w:rsidP="00586EC8">
            <w:pPr>
              <w:rPr>
                <w:rFonts w:ascii="標楷體" w:hAnsi="標楷體"/>
              </w:rPr>
            </w:pPr>
            <w:r w:rsidRPr="00362919">
              <w:rPr>
                <w:rFonts w:ascii="標楷體" w:hAnsi="標楷體"/>
              </w:rPr>
              <w:t>2.本會105.4.13舉行「刑法修正弒童處死刑或無期徒刑爭議」公聽會。</w:t>
            </w:r>
          </w:p>
          <w:p w:rsidR="00DF0527" w:rsidRPr="00362919" w:rsidRDefault="00DF0527" w:rsidP="00586EC8">
            <w:pPr>
              <w:rPr>
                <w:rFonts w:ascii="標楷體" w:hAnsi="標楷體"/>
              </w:rPr>
            </w:pPr>
            <w:r w:rsidRPr="00362919">
              <w:rPr>
                <w:rFonts w:ascii="標楷體" w:hAnsi="標楷體"/>
              </w:rPr>
              <w:t>3.本會106.11.2（9-4-11）另定期繼續審查。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2.中華民國刑法增訂第二百七十一條之一條文草案（增訂重點：對於隨機無特定對象殺人者，處死刑或終身監禁；另殺害 12 歲以下兒童者，處唯一死刑。）</w:t>
            </w:r>
          </w:p>
        </w:tc>
        <w:tc>
          <w:tcPr>
            <w:tcW w:w="1616" w:type="dxa"/>
          </w:tcPr>
          <w:p w:rsidR="00DF0527" w:rsidRPr="00362919" w:rsidRDefault="00DF0527" w:rsidP="00586EC8">
            <w:pPr>
              <w:rPr>
                <w:rFonts w:ascii="標楷體" w:hAnsi="標楷體"/>
              </w:rPr>
            </w:pPr>
            <w:r w:rsidRPr="00362919">
              <w:rPr>
                <w:rFonts w:ascii="標楷體" w:hAnsi="標楷體"/>
              </w:rPr>
              <w:t>委員陳怡潔等17人 105.04.08 （9-1-8）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本會106.11.2（9-4-11）報告及詢答完畢，另定期繼續審查。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增訂第二百七十一條之一及第二百八十條之一條文草案（增訂重點：明定對於虐殺未滿十二歲之兒童的罪者，處死刑或無期徒刑，而未遂犯之罪者亦罰之，預備犯之罪者，處二年以下有期徒刑；對於未滿十二歲之兒童，犯第二百七十七條或第二百七十八條之罪者，加重其刑至二分之一。）</w:t>
            </w:r>
          </w:p>
        </w:tc>
        <w:tc>
          <w:tcPr>
            <w:tcW w:w="1616" w:type="dxa"/>
          </w:tcPr>
          <w:p w:rsidR="00DF0527" w:rsidRPr="00362919" w:rsidRDefault="00DF0527" w:rsidP="00586EC8">
            <w:pPr>
              <w:rPr>
                <w:rFonts w:ascii="標楷體" w:hAnsi="標楷體"/>
              </w:rPr>
            </w:pPr>
            <w:r w:rsidRPr="00362919">
              <w:rPr>
                <w:rFonts w:ascii="標楷體" w:hAnsi="標楷體"/>
              </w:rPr>
              <w:t>委員賴士葆等20人 105.04.15 （9-1-9）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本會106.11.2（9-4-11）報告及詢答完畢，另定期繼續審查。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w:t>
            </w:r>
          </w:p>
        </w:tc>
        <w:tc>
          <w:tcPr>
            <w:tcW w:w="3584" w:type="dxa"/>
          </w:tcPr>
          <w:p w:rsidR="00DF0527" w:rsidRPr="00362919" w:rsidRDefault="00DF0527" w:rsidP="00DF0527">
            <w:pPr>
              <w:jc w:val="left"/>
              <w:rPr>
                <w:rFonts w:ascii="標楷體" w:hAnsi="標楷體"/>
              </w:rPr>
            </w:pPr>
            <w:r w:rsidRPr="00362919">
              <w:rPr>
                <w:rFonts w:ascii="標楷體" w:hAnsi="標楷體"/>
              </w:rPr>
              <w:t>4.中華民國刑法增訂第二百七十一條之一條文草案（增訂重點：針對殺害未滿十二歲以下幼童者，處死刑或無期徒刑，並不得假釋。）</w:t>
            </w:r>
          </w:p>
        </w:tc>
        <w:tc>
          <w:tcPr>
            <w:tcW w:w="1616" w:type="dxa"/>
          </w:tcPr>
          <w:p w:rsidR="00DF0527" w:rsidRPr="00362919" w:rsidRDefault="00DF0527" w:rsidP="00586EC8">
            <w:pPr>
              <w:rPr>
                <w:rFonts w:ascii="標楷體" w:hAnsi="標楷體"/>
              </w:rPr>
            </w:pPr>
            <w:r w:rsidRPr="00362919">
              <w:rPr>
                <w:rFonts w:ascii="標楷體" w:hAnsi="標楷體"/>
              </w:rPr>
              <w:t>委員馬文君等17人 105.04.15 （9-1-9）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本會106.11.2（9-4-11）報告及詢答完畢，另定期繼續審查。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中華民國刑法增訂第三百二十四條之一條文草案（增訂重點：將未成年犯普通竊盜罪者，改為須告訴乃論。）</w:t>
            </w:r>
          </w:p>
        </w:tc>
        <w:tc>
          <w:tcPr>
            <w:tcW w:w="1616" w:type="dxa"/>
          </w:tcPr>
          <w:p w:rsidR="00DF0527" w:rsidRPr="00362919" w:rsidRDefault="00DF0527" w:rsidP="00586EC8">
            <w:pPr>
              <w:rPr>
                <w:rFonts w:ascii="標楷體" w:hAnsi="標楷體"/>
              </w:rPr>
            </w:pPr>
            <w:r w:rsidRPr="00362919">
              <w:rPr>
                <w:rFonts w:ascii="標楷體" w:hAnsi="標楷體"/>
              </w:rPr>
              <w:t>委員蔣萬安等28人 105.03.11 （9-1-4）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1.中華民國刑法第三百三十九條之四條文修正草案（修正重點：提案加重本條網路</w:t>
            </w:r>
            <w:r w:rsidRPr="00362919">
              <w:rPr>
                <w:rFonts w:ascii="標楷體" w:hAnsi="標楷體"/>
              </w:rPr>
              <w:lastRenderedPageBreak/>
              <w:t>詐欺罪，將本罪法定刑加重為三年以上十年以下有期徒刑，罰金部分也加重為得併科一百萬元以上一千萬元以下罰金。）</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委員蔣乃辛等20人 105.03.11 </w:t>
            </w:r>
            <w:r w:rsidRPr="00362919">
              <w:rPr>
                <w:rFonts w:ascii="標楷體" w:hAnsi="標楷體"/>
              </w:rPr>
              <w:lastRenderedPageBreak/>
              <w:t>（9-1-4）</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本會105.6.2（9-1-29）報告及詢答完畢，另定期繼續</w:t>
            </w:r>
            <w:r w:rsidRPr="00362919">
              <w:rPr>
                <w:rFonts w:ascii="標楷體" w:hAnsi="標楷體"/>
              </w:rPr>
              <w:lastRenderedPageBreak/>
              <w:t>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18</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2.中華民國刑法第三百三十九條之四條文修正草案（修正重點：修正詐欺罪有期徒刑期間以及罰金上限。）</w:t>
            </w:r>
          </w:p>
        </w:tc>
        <w:tc>
          <w:tcPr>
            <w:tcW w:w="1616" w:type="dxa"/>
          </w:tcPr>
          <w:p w:rsidR="00DF0527" w:rsidRPr="00362919" w:rsidRDefault="00DF0527" w:rsidP="00586EC8">
            <w:pPr>
              <w:rPr>
                <w:rFonts w:ascii="標楷體" w:hAnsi="標楷體"/>
              </w:rPr>
            </w:pPr>
            <w:r w:rsidRPr="00362919">
              <w:rPr>
                <w:rFonts w:ascii="標楷體" w:hAnsi="標楷體"/>
              </w:rPr>
              <w:t>委員鄭寶清等16人 105.04.29 （9-1-11）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本會105.6.2（9-1-29）報告及詢答完畢，另定期繼續討論。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三百三十九條之四條文修正草案（修正重點：明定犯本法第三百三十九條詐欺罪而有跨國（境）犯罪者、致被害人自殺或意圖自殺而致重傷者、或犯罪所得之利益逾新臺幣一千萬元者，處三年以上十年以下有期徒刑，得併科五百萬元以下罰金，且一併修訂本條關於未遂犯處罰之規定等，予以嚴懲。）</w:t>
            </w:r>
          </w:p>
        </w:tc>
        <w:tc>
          <w:tcPr>
            <w:tcW w:w="1616" w:type="dxa"/>
          </w:tcPr>
          <w:p w:rsidR="00DF0527" w:rsidRPr="00362919" w:rsidRDefault="00DF0527" w:rsidP="00586EC8">
            <w:pPr>
              <w:rPr>
                <w:rFonts w:ascii="標楷體" w:hAnsi="標楷體"/>
              </w:rPr>
            </w:pPr>
            <w:r w:rsidRPr="00362919">
              <w:rPr>
                <w:rFonts w:ascii="標楷體" w:hAnsi="標楷體"/>
              </w:rPr>
              <w:t>委員賴士葆等20人 105.04.29 （9-1-11）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本會105.6.2（9-1-29）報告及詢答完畢，另定期繼續討論。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w:t>
            </w:r>
          </w:p>
        </w:tc>
        <w:tc>
          <w:tcPr>
            <w:tcW w:w="3584" w:type="dxa"/>
          </w:tcPr>
          <w:p w:rsidR="00DF0527" w:rsidRPr="00362919" w:rsidRDefault="00DF0527" w:rsidP="00DF0527">
            <w:pPr>
              <w:jc w:val="left"/>
              <w:rPr>
                <w:rFonts w:ascii="標楷體" w:hAnsi="標楷體"/>
              </w:rPr>
            </w:pPr>
            <w:r w:rsidRPr="00362919">
              <w:rPr>
                <w:rFonts w:ascii="標楷體" w:hAnsi="標楷體"/>
              </w:rPr>
              <w:t>4.中華民國刑法第三百三十九條之四條文修正草案（修正重點：加重詐欺犯之處罰，亦針對被害金額較高之案件，另依犯罪所得再行加重；另基於鼓勵犯罪者積極繳回犯罪所得，增訂第四項及第五項之個人減免刑罰事由。）</w:t>
            </w:r>
          </w:p>
        </w:tc>
        <w:tc>
          <w:tcPr>
            <w:tcW w:w="1616" w:type="dxa"/>
          </w:tcPr>
          <w:p w:rsidR="00DF0527" w:rsidRPr="00362919" w:rsidRDefault="00DF0527" w:rsidP="00586EC8">
            <w:pPr>
              <w:rPr>
                <w:rFonts w:ascii="標楷體" w:hAnsi="標楷體"/>
              </w:rPr>
            </w:pPr>
            <w:r w:rsidRPr="00362919">
              <w:rPr>
                <w:rFonts w:ascii="標楷體" w:hAnsi="標楷體"/>
              </w:rPr>
              <w:t>委員黃偉哲等19人 105.04.29 （9-1-11）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本會105.6.2（9-1-29）報告及詢答完畢，另定期繼續討論。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w:t>
            </w:r>
          </w:p>
        </w:tc>
        <w:tc>
          <w:tcPr>
            <w:tcW w:w="3584" w:type="dxa"/>
          </w:tcPr>
          <w:p w:rsidR="00DF0527" w:rsidRPr="00362919" w:rsidRDefault="00DF0527" w:rsidP="00DF0527">
            <w:pPr>
              <w:jc w:val="left"/>
              <w:rPr>
                <w:rFonts w:ascii="標楷體" w:hAnsi="標楷體"/>
              </w:rPr>
            </w:pPr>
            <w:r w:rsidRPr="00362919">
              <w:rPr>
                <w:rFonts w:ascii="標楷體" w:hAnsi="標楷體"/>
              </w:rPr>
              <w:t>5.中華民國刑法第三百三十九條之四條文修正草案（修正重點：提高詐欺犯刑期與罰金之上限，情節重大者再加重其刑度至二分之一。）</w:t>
            </w:r>
          </w:p>
        </w:tc>
        <w:tc>
          <w:tcPr>
            <w:tcW w:w="1616" w:type="dxa"/>
          </w:tcPr>
          <w:p w:rsidR="00DF0527" w:rsidRPr="00362919" w:rsidRDefault="00DF0527" w:rsidP="00586EC8">
            <w:pPr>
              <w:rPr>
                <w:rFonts w:ascii="標楷體" w:hAnsi="標楷體"/>
              </w:rPr>
            </w:pPr>
            <w:r w:rsidRPr="00362919">
              <w:rPr>
                <w:rFonts w:ascii="標楷體" w:hAnsi="標楷體"/>
              </w:rPr>
              <w:t>親民黨黨團 105.04.29 （9-1-11）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本會105.6.2（9-1-29）報告及詢答完畢，另定期繼續討論。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w:t>
            </w:r>
          </w:p>
        </w:tc>
        <w:tc>
          <w:tcPr>
            <w:tcW w:w="3584" w:type="dxa"/>
          </w:tcPr>
          <w:p w:rsidR="00DF0527" w:rsidRPr="00362919" w:rsidRDefault="00DF0527" w:rsidP="00DF0527">
            <w:pPr>
              <w:jc w:val="left"/>
              <w:rPr>
                <w:rFonts w:ascii="標楷體" w:hAnsi="標楷體"/>
              </w:rPr>
            </w:pPr>
            <w:r w:rsidRPr="00362919">
              <w:rPr>
                <w:rFonts w:ascii="標楷體" w:hAnsi="標楷體"/>
              </w:rPr>
              <w:t>6.中華民國刑法第三百三十九條之四條文修正草案（修正重點：加重詐欺罪之罰則，提高至三年以上十年以下有期徒刑，同時提高罰金，另若為詐騙集團首謀者，處無期徒刑或十年以上有期徒刑</w:t>
            </w:r>
            <w:r w:rsidRPr="00362919">
              <w:rPr>
                <w:rFonts w:ascii="標楷體" w:hAnsi="標楷體"/>
              </w:rPr>
              <w:lastRenderedPageBreak/>
              <w:t>。）</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委員陳怡潔等18人 105.04.29 （9-1-11）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本會105.6.2（9-1-29）報告及詢答完畢，另定期繼續討論。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23</w:t>
            </w:r>
          </w:p>
        </w:tc>
        <w:tc>
          <w:tcPr>
            <w:tcW w:w="3584" w:type="dxa"/>
          </w:tcPr>
          <w:p w:rsidR="00DF0527" w:rsidRPr="00362919" w:rsidRDefault="00DF0527" w:rsidP="00DF0527">
            <w:pPr>
              <w:jc w:val="left"/>
              <w:rPr>
                <w:rFonts w:ascii="標楷體" w:hAnsi="標楷體"/>
              </w:rPr>
            </w:pPr>
            <w:r w:rsidRPr="00362919">
              <w:rPr>
                <w:rFonts w:ascii="標楷體" w:hAnsi="標楷體"/>
              </w:rPr>
              <w:t>7.中華民國刑法第三百三十九條之四及第三百三十九條之五條文修正草案（修正重點：就電信詐欺犯罪行為提高處罰刑度、罰金與沒收犯罪所得；並另就犯罪金額龐大或組織犯罪者加重其刑。）</w:t>
            </w:r>
          </w:p>
        </w:tc>
        <w:tc>
          <w:tcPr>
            <w:tcW w:w="1616" w:type="dxa"/>
          </w:tcPr>
          <w:p w:rsidR="00DF0527" w:rsidRPr="00362919" w:rsidRDefault="00DF0527" w:rsidP="00586EC8">
            <w:pPr>
              <w:rPr>
                <w:rFonts w:ascii="標楷體" w:hAnsi="標楷體"/>
              </w:rPr>
            </w:pPr>
            <w:r w:rsidRPr="00362919">
              <w:rPr>
                <w:rFonts w:ascii="標楷體" w:hAnsi="標楷體"/>
              </w:rPr>
              <w:t>委員張廖萬堅等18人 105.05.06 （9-1-12）</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本會105.6.2（9-1-29）報告及詢答完畢，另定期繼續討論。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24</w:t>
            </w:r>
          </w:p>
        </w:tc>
        <w:tc>
          <w:tcPr>
            <w:tcW w:w="3584" w:type="dxa"/>
          </w:tcPr>
          <w:p w:rsidR="00DF0527" w:rsidRPr="00362919" w:rsidRDefault="00DF0527" w:rsidP="00DF0527">
            <w:pPr>
              <w:jc w:val="left"/>
              <w:rPr>
                <w:rFonts w:ascii="標楷體" w:hAnsi="標楷體"/>
              </w:rPr>
            </w:pPr>
            <w:r w:rsidRPr="00362919">
              <w:rPr>
                <w:rFonts w:ascii="標楷體" w:hAnsi="標楷體"/>
              </w:rPr>
              <w:t>8.中華民國刑法第三百三十九條之四條文修正草案（修正重點：明定犯罪所得達新台幣一億元以上者，加重其刑責與罰金，以示公允；犯罪後自首或偵查中自白，自動繳交犯罪所得之全部財物者；亦或與被害人達成和解，返還金額之全部或一部，減輕或免除其刑之誘因予以寬典。）</w:t>
            </w:r>
          </w:p>
        </w:tc>
        <w:tc>
          <w:tcPr>
            <w:tcW w:w="1616" w:type="dxa"/>
          </w:tcPr>
          <w:p w:rsidR="00DF0527" w:rsidRPr="00362919" w:rsidRDefault="00DF0527" w:rsidP="00586EC8">
            <w:pPr>
              <w:rPr>
                <w:rFonts w:ascii="標楷體" w:hAnsi="標楷體"/>
              </w:rPr>
            </w:pPr>
            <w:r w:rsidRPr="00362919">
              <w:rPr>
                <w:rFonts w:ascii="標楷體" w:hAnsi="標楷體"/>
              </w:rPr>
              <w:t>委員邱志偉等20人 105.05.27 （9-1-15）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25</w:t>
            </w:r>
          </w:p>
        </w:tc>
        <w:tc>
          <w:tcPr>
            <w:tcW w:w="3584" w:type="dxa"/>
          </w:tcPr>
          <w:p w:rsidR="00DF0527" w:rsidRPr="00362919" w:rsidRDefault="00DF0527" w:rsidP="00DF0527">
            <w:pPr>
              <w:jc w:val="left"/>
              <w:rPr>
                <w:rFonts w:ascii="標楷體" w:hAnsi="標楷體"/>
              </w:rPr>
            </w:pPr>
            <w:r w:rsidRPr="00362919">
              <w:rPr>
                <w:rFonts w:ascii="標楷體" w:hAnsi="標楷體"/>
              </w:rPr>
              <w:t>9.中華民國刑法第三百三十九條之四條文修正草案（修正重點：提高詐欺罪刑度為三年以上十年以下有期徒刑，得併科三百萬元以下罰金；增列第二項，明定再犯時加重之處罰為處五年以上有期徒刑，得併科一千萬以下罰金。）</w:t>
            </w:r>
          </w:p>
        </w:tc>
        <w:tc>
          <w:tcPr>
            <w:tcW w:w="1616" w:type="dxa"/>
          </w:tcPr>
          <w:p w:rsidR="00DF0527" w:rsidRPr="00362919" w:rsidRDefault="00DF0527" w:rsidP="00586EC8">
            <w:pPr>
              <w:rPr>
                <w:rFonts w:ascii="標楷體" w:hAnsi="標楷體"/>
              </w:rPr>
            </w:pPr>
            <w:r w:rsidRPr="00362919">
              <w:rPr>
                <w:rFonts w:ascii="標楷體" w:hAnsi="標楷體"/>
              </w:rPr>
              <w:t>委員黃偉哲等16人 105.11.08 （9-2-9）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26</w:t>
            </w:r>
          </w:p>
        </w:tc>
        <w:tc>
          <w:tcPr>
            <w:tcW w:w="3584" w:type="dxa"/>
          </w:tcPr>
          <w:p w:rsidR="00DF0527" w:rsidRPr="00362919" w:rsidRDefault="00DF0527" w:rsidP="00DF0527">
            <w:pPr>
              <w:jc w:val="left"/>
              <w:rPr>
                <w:rFonts w:ascii="標楷體" w:hAnsi="標楷體"/>
              </w:rPr>
            </w:pPr>
            <w:r w:rsidRPr="00362919">
              <w:rPr>
                <w:rFonts w:ascii="標楷體" w:hAnsi="標楷體"/>
              </w:rPr>
              <w:t>10.中華民國刑法第三百三十九條之四條文修正草案(修正重點：對冒用經考試院核可之專門職業或技術人員名義犯詐欺罪者科處重刑。)</w:t>
            </w:r>
          </w:p>
        </w:tc>
        <w:tc>
          <w:tcPr>
            <w:tcW w:w="1616" w:type="dxa"/>
          </w:tcPr>
          <w:p w:rsidR="00DF0527" w:rsidRPr="00362919" w:rsidRDefault="00DF0527" w:rsidP="00586EC8">
            <w:pPr>
              <w:rPr>
                <w:rFonts w:ascii="標楷體" w:hAnsi="標楷體"/>
              </w:rPr>
            </w:pPr>
            <w:r w:rsidRPr="00362919">
              <w:rPr>
                <w:rFonts w:ascii="標楷體" w:hAnsi="標楷體"/>
              </w:rPr>
              <w:t>委員蔡易餘等17人 106.03.10 （9-3-4）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27</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中華民國刑法刪除第二百十二條條文草案（刪除重點：為維護公共信用，遏止詐騙，偽造、變造特種文書不應再科以較輕之刑。）</w:t>
            </w:r>
          </w:p>
        </w:tc>
        <w:tc>
          <w:tcPr>
            <w:tcW w:w="1616" w:type="dxa"/>
          </w:tcPr>
          <w:p w:rsidR="00DF0527" w:rsidRPr="00362919" w:rsidRDefault="00DF0527" w:rsidP="00586EC8">
            <w:pPr>
              <w:rPr>
                <w:rFonts w:ascii="標楷體" w:hAnsi="標楷體"/>
              </w:rPr>
            </w:pPr>
            <w:r w:rsidRPr="00362919">
              <w:rPr>
                <w:rFonts w:ascii="標楷體" w:hAnsi="標楷體"/>
              </w:rPr>
              <w:t>委員羅致政等19人 106.04.07 （9-3-8）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28</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1.中華民國刑法第八十條條文修正草案（修正重點：明</w:t>
            </w:r>
            <w:r w:rsidRPr="00362919">
              <w:rPr>
                <w:rFonts w:ascii="標楷體" w:hAnsi="標楷體"/>
              </w:rPr>
              <w:lastRenderedPageBreak/>
              <w:t>文規定重大經濟犯罪之追訴權不受時效之限制。）</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委員葉宜津等18人 </w:t>
            </w:r>
            <w:r w:rsidRPr="00362919">
              <w:rPr>
                <w:rFonts w:ascii="標楷體" w:hAnsi="標楷體"/>
              </w:rPr>
              <w:lastRenderedPageBreak/>
              <w:t>105.05.13 （9-1-13）</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本會106.3.27（9-3-9）報告及詢</w:t>
            </w:r>
            <w:r w:rsidRPr="00362919">
              <w:rPr>
                <w:rFonts w:ascii="標楷體" w:hAnsi="標楷體"/>
              </w:rPr>
              <w:lastRenderedPageBreak/>
              <w:t>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29</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2.中華民國刑法第八十條條文修正草案（修正重點：取消犯重罪及妨害性自主等罪者之追訴期。）</w:t>
            </w:r>
          </w:p>
        </w:tc>
        <w:tc>
          <w:tcPr>
            <w:tcW w:w="1616" w:type="dxa"/>
          </w:tcPr>
          <w:p w:rsidR="00DF0527" w:rsidRPr="00362919" w:rsidRDefault="00DF0527" w:rsidP="00586EC8">
            <w:pPr>
              <w:rPr>
                <w:rFonts w:ascii="標楷體" w:hAnsi="標楷體"/>
              </w:rPr>
            </w:pPr>
            <w:r w:rsidRPr="00362919">
              <w:rPr>
                <w:rFonts w:ascii="標楷體" w:hAnsi="標楷體"/>
              </w:rPr>
              <w:t>委員陳素月等18人 105.05.20 （9-1-14）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本會106.3.27（9-3-9）報告及詢答完畢，另定期繼續審查。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30</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八十條及第八十三條條文修正草案（修正重點：針對侵害生命法益或重大經濟犯罪，如犯罪所得或不法利益達新臺幣一億元以上者，排除追訴權時效消滅之適用；追訴權期間自犯罪構成事實完成之日起算，發現犯罪之日較遲者，自犯罪發現之日起算；增列追訴權時效停止進行相關規定。）</w:t>
            </w:r>
          </w:p>
        </w:tc>
        <w:tc>
          <w:tcPr>
            <w:tcW w:w="1616" w:type="dxa"/>
          </w:tcPr>
          <w:p w:rsidR="00DF0527" w:rsidRPr="00362919" w:rsidRDefault="00DF0527" w:rsidP="00586EC8">
            <w:pPr>
              <w:rPr>
                <w:rFonts w:ascii="標楷體" w:hAnsi="標楷體"/>
              </w:rPr>
            </w:pPr>
            <w:r w:rsidRPr="00362919">
              <w:rPr>
                <w:rFonts w:ascii="標楷體" w:hAnsi="標楷體"/>
              </w:rPr>
              <w:t>委員王定宇等21人 105.12.09（9-2-14）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本會106.3.27（9-3-9）報告及詢答完畢，另定期繼續審查。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31</w:t>
            </w:r>
          </w:p>
        </w:tc>
        <w:tc>
          <w:tcPr>
            <w:tcW w:w="3584" w:type="dxa"/>
          </w:tcPr>
          <w:p w:rsidR="00DF0527" w:rsidRPr="00362919" w:rsidRDefault="00DF0527" w:rsidP="00DF0527">
            <w:pPr>
              <w:jc w:val="left"/>
              <w:rPr>
                <w:rFonts w:ascii="標楷體" w:hAnsi="標楷體"/>
              </w:rPr>
            </w:pPr>
            <w:r w:rsidRPr="00362919">
              <w:rPr>
                <w:rFonts w:ascii="標楷體" w:hAnsi="標楷體"/>
              </w:rPr>
              <w:t>4.中華民國刑法第八十條條文修正草案（修正重點：犯最重本刑為死刑、無期徒刑或十年以上有期徒刑之罪，且致被害人死亡者，排除追訴權時效之限制。）</w:t>
            </w:r>
          </w:p>
        </w:tc>
        <w:tc>
          <w:tcPr>
            <w:tcW w:w="1616" w:type="dxa"/>
          </w:tcPr>
          <w:p w:rsidR="00DF0527" w:rsidRPr="00362919" w:rsidRDefault="00DF0527" w:rsidP="00586EC8">
            <w:pPr>
              <w:rPr>
                <w:rFonts w:ascii="標楷體" w:hAnsi="標楷體"/>
              </w:rPr>
            </w:pPr>
            <w:r w:rsidRPr="00362919">
              <w:rPr>
                <w:rFonts w:ascii="標楷體" w:hAnsi="標楷體"/>
              </w:rPr>
              <w:t>委員周春米等18人 105.12.23 （9-2-16）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本會106.3.27（9-3-9）報告及詢答完畢，另定期繼續審查。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32</w:t>
            </w:r>
          </w:p>
        </w:tc>
        <w:tc>
          <w:tcPr>
            <w:tcW w:w="3584" w:type="dxa"/>
          </w:tcPr>
          <w:p w:rsidR="00DF0527" w:rsidRPr="00362919" w:rsidRDefault="00DF0527" w:rsidP="00DF0527">
            <w:pPr>
              <w:jc w:val="left"/>
              <w:rPr>
                <w:rFonts w:ascii="標楷體" w:hAnsi="標楷體"/>
              </w:rPr>
            </w:pPr>
            <w:r w:rsidRPr="00362919">
              <w:rPr>
                <w:rFonts w:ascii="標楷體" w:hAnsi="標楷體"/>
              </w:rPr>
              <w:t>5.中華民國刑法第八十條條文修正草案（修正重點：針對犯最重本刑為死刑、無期徒刑或十年以上有期徒刑之重罪，且致被害人於死之情事，排除其追訴時效之限制。）</w:t>
            </w:r>
          </w:p>
        </w:tc>
        <w:tc>
          <w:tcPr>
            <w:tcW w:w="1616" w:type="dxa"/>
          </w:tcPr>
          <w:p w:rsidR="00DF0527" w:rsidRPr="00362919" w:rsidRDefault="00DF0527" w:rsidP="00586EC8">
            <w:pPr>
              <w:rPr>
                <w:rFonts w:ascii="標楷體" w:hAnsi="標楷體"/>
              </w:rPr>
            </w:pPr>
            <w:r w:rsidRPr="00362919">
              <w:rPr>
                <w:rFonts w:ascii="標楷體" w:hAnsi="標楷體"/>
              </w:rPr>
              <w:t>委員許毓仁等17人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33</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中華民國刑法施行法增訂第八條之二條文草案（增訂重點：於刑法第八十條及第八十三條修正施行前，其追訴權時效已進行而未完成或其時效停止進行，適用修正後之規定。）</w:t>
            </w:r>
          </w:p>
        </w:tc>
        <w:tc>
          <w:tcPr>
            <w:tcW w:w="1616" w:type="dxa"/>
          </w:tcPr>
          <w:p w:rsidR="00DF0527" w:rsidRPr="00362919" w:rsidRDefault="00DF0527" w:rsidP="00586EC8">
            <w:pPr>
              <w:rPr>
                <w:rFonts w:ascii="標楷體" w:hAnsi="標楷體"/>
              </w:rPr>
            </w:pPr>
            <w:r w:rsidRPr="00362919">
              <w:rPr>
                <w:rFonts w:ascii="標楷體" w:hAnsi="標楷體"/>
              </w:rPr>
              <w:t>委員王定宇等20人 105.12.09（9-2-14）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本會106.3.27（9-3-9）報告及詢答完畢，另定期繼續審查。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34</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1.中華民國刑法第三百二十一條條文修正草案（修正重點：將「供公眾之用水、電氣、煤氣等公用事業所有之</w:t>
            </w:r>
            <w:r w:rsidRPr="00362919">
              <w:rPr>
                <w:rFonts w:ascii="標楷體" w:hAnsi="標楷體"/>
              </w:rPr>
              <w:lastRenderedPageBreak/>
              <w:t>水管、電線、電纜或其他供輸設備犯竊盜罪，致生損害於公用事業以外第三人之財產或其他利益者」，列為加重竊盜犯之構成要件範圍內。）</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委員陳明文等17人 105.03.18 （9-1-5）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35</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2.中華民國刑法第三百二十一條條文修正草案（修正重點：將醫療機構納入竊盜罪刑罰範圍，以維護民眾財物安全。）</w:t>
            </w:r>
          </w:p>
        </w:tc>
        <w:tc>
          <w:tcPr>
            <w:tcW w:w="1616" w:type="dxa"/>
          </w:tcPr>
          <w:p w:rsidR="00DF0527" w:rsidRPr="00362919" w:rsidRDefault="00DF0527" w:rsidP="00586EC8">
            <w:pPr>
              <w:rPr>
                <w:rFonts w:ascii="標楷體" w:hAnsi="標楷體"/>
              </w:rPr>
            </w:pPr>
            <w:r w:rsidRPr="00362919">
              <w:rPr>
                <w:rFonts w:ascii="標楷體" w:hAnsi="標楷體"/>
              </w:rPr>
              <w:t>委員邱泰源等25人 105.12.09（9-2-14）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36</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3.中華民國刑法第三百二十條及第三百二十一條條文修正草案（修正重點：加重竊盜罪刑責與罰鍰；加重再犯者之刑責。）</w:t>
            </w:r>
          </w:p>
        </w:tc>
        <w:tc>
          <w:tcPr>
            <w:tcW w:w="1616" w:type="dxa"/>
          </w:tcPr>
          <w:p w:rsidR="00DF0527" w:rsidRPr="00362919" w:rsidRDefault="00DF0527" w:rsidP="00586EC8">
            <w:pPr>
              <w:rPr>
                <w:rFonts w:ascii="標楷體" w:hAnsi="標楷體"/>
              </w:rPr>
            </w:pPr>
            <w:r w:rsidRPr="00362919">
              <w:rPr>
                <w:rFonts w:ascii="標楷體" w:hAnsi="標楷體"/>
              </w:rPr>
              <w:t>委員蔣乃辛等19人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37</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中華民國刑法第一百八十八條條文修正草案（修正重點：明定竊取電線、電纜等電氣設備之行為，亦屬於妨害公用事業之行為，應優先適用本條之規定，並提高刑罰至一年以上七年以下。）</w:t>
            </w:r>
          </w:p>
        </w:tc>
        <w:tc>
          <w:tcPr>
            <w:tcW w:w="1616" w:type="dxa"/>
          </w:tcPr>
          <w:p w:rsidR="00DF0527" w:rsidRPr="00362919" w:rsidRDefault="00DF0527" w:rsidP="00586EC8">
            <w:pPr>
              <w:rPr>
                <w:rFonts w:ascii="標楷體" w:hAnsi="標楷體"/>
              </w:rPr>
            </w:pPr>
            <w:r w:rsidRPr="00362919">
              <w:rPr>
                <w:rFonts w:ascii="標楷體" w:hAnsi="標楷體"/>
              </w:rPr>
              <w:t>委員吳志揚等18人 105.07.15 （9-1-21）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38</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1.中華民國刑法增訂第三百二十一條之一條文草案(增訂重點：明定無權使用他人之動力交通工具者，處三年以下有期徒刑、拘役或五百元以下罰金，並處罰未遂犯。)</w:t>
            </w:r>
          </w:p>
        </w:tc>
        <w:tc>
          <w:tcPr>
            <w:tcW w:w="1616" w:type="dxa"/>
          </w:tcPr>
          <w:p w:rsidR="00DF0527" w:rsidRPr="00362919" w:rsidRDefault="00DF0527" w:rsidP="00586EC8">
            <w:pPr>
              <w:rPr>
                <w:rFonts w:ascii="標楷體" w:hAnsi="標楷體"/>
              </w:rPr>
            </w:pPr>
            <w:r w:rsidRPr="00362919">
              <w:rPr>
                <w:rFonts w:ascii="標楷體" w:hAnsi="標楷體"/>
              </w:rPr>
              <w:t>委員賴士葆等17人 105.04.29 （9-1-11）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39</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三百二十條及第三百二十四條之一條文修正草案（修正重點：提高意圖為自己或第三人不法之所有，而竊取他人之動產者罰金至新台幣五十萬元；增訂「無權使用交通工具罪」，定為告訴乃論。）</w:t>
            </w:r>
          </w:p>
        </w:tc>
        <w:tc>
          <w:tcPr>
            <w:tcW w:w="1616" w:type="dxa"/>
          </w:tcPr>
          <w:p w:rsidR="00DF0527" w:rsidRPr="00362919" w:rsidRDefault="00DF0527" w:rsidP="00586EC8">
            <w:pPr>
              <w:rPr>
                <w:rFonts w:ascii="標楷體" w:hAnsi="標楷體"/>
              </w:rPr>
            </w:pPr>
            <w:r w:rsidRPr="00362919">
              <w:rPr>
                <w:rFonts w:ascii="標楷體" w:hAnsi="標楷體"/>
              </w:rPr>
              <w:t>委員李彥秀等19人 105.06.03 （9-1-16）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40</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3.中華民國刑法第三百二十二條及第三百二十四條之一條文修正草案（修正重點：新訂無權使用交通工具之處</w:t>
            </w:r>
            <w:r w:rsidRPr="00362919">
              <w:rPr>
                <w:rFonts w:ascii="標楷體" w:hAnsi="標楷體"/>
              </w:rPr>
              <w:lastRenderedPageBreak/>
              <w:t>罰；將使用竊盜歸為告訴乃論之罪。）</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委員李鴻鈞等19人 105.11.11 （9-2-10）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41</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1.中華民國刑法第一百二十五條條文修正草案（修正重點：公務人員行使職權，凡辦理調查、偵查、搜索、追訴或處罰犯罪之職務，應告知行為之定義，及行使對象之權益，違反者應予以處分。）</w:t>
            </w:r>
          </w:p>
        </w:tc>
        <w:tc>
          <w:tcPr>
            <w:tcW w:w="1616" w:type="dxa"/>
          </w:tcPr>
          <w:p w:rsidR="00DF0527" w:rsidRPr="00362919" w:rsidRDefault="00DF0527" w:rsidP="00586EC8">
            <w:pPr>
              <w:rPr>
                <w:rFonts w:ascii="標楷體" w:hAnsi="標楷體"/>
              </w:rPr>
            </w:pPr>
            <w:r w:rsidRPr="00362919">
              <w:rPr>
                <w:rFonts w:ascii="標楷體" w:hAnsi="標楷體"/>
              </w:rPr>
              <w:t>委員蔡易餘等16人 105.03.25 （9-1-6）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42</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一百二十五條條文修正草案（修正重點：鑑於有追訴或處罰犯罪職務之司法人員固代表國家追訴、處罰犯罪，得行使強制處分，惟極易不當侵害人民重大基本權利，是為維護司法公正，同時保障人民基本權利，暨促使司法偵查及審判公正嚴明，予以修正。）</w:t>
            </w:r>
          </w:p>
        </w:tc>
        <w:tc>
          <w:tcPr>
            <w:tcW w:w="1616" w:type="dxa"/>
          </w:tcPr>
          <w:p w:rsidR="00DF0527" w:rsidRPr="00362919" w:rsidRDefault="00DF0527" w:rsidP="00586EC8">
            <w:pPr>
              <w:rPr>
                <w:rFonts w:ascii="標楷體" w:hAnsi="標楷體"/>
              </w:rPr>
            </w:pPr>
            <w:r w:rsidRPr="00362919">
              <w:rPr>
                <w:rFonts w:ascii="標楷體" w:hAnsi="標楷體"/>
              </w:rPr>
              <w:t>委員李俊俋等16人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43</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1.中華民國刑法刪除第一百四十條及第一百四十一條條文草案（修正重點：刪除侮辱公務員或公署相關訂定。）</w:t>
            </w:r>
          </w:p>
        </w:tc>
        <w:tc>
          <w:tcPr>
            <w:tcW w:w="1616" w:type="dxa"/>
          </w:tcPr>
          <w:p w:rsidR="00DF0527" w:rsidRPr="00362919" w:rsidRDefault="00DF0527" w:rsidP="00586EC8">
            <w:pPr>
              <w:rPr>
                <w:rFonts w:ascii="標楷體" w:hAnsi="標楷體"/>
              </w:rPr>
            </w:pPr>
            <w:r w:rsidRPr="00362919">
              <w:rPr>
                <w:rFonts w:ascii="標楷體" w:hAnsi="標楷體"/>
              </w:rPr>
              <w:t>委員鄭麗君等28人 105.04.08 （9-1-8）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44</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2.中華民國刑法刪除第一百四十條及第一百四十一條條文草案（刪除重點：刪除侮辱公務員及公署之相關規定，本法亦訂有妨害名譽罪章，公務員個人法益如受侵害，亦得依法提起訴訟。）</w:t>
            </w:r>
          </w:p>
        </w:tc>
        <w:tc>
          <w:tcPr>
            <w:tcW w:w="1616" w:type="dxa"/>
          </w:tcPr>
          <w:p w:rsidR="00DF0527" w:rsidRPr="00362919" w:rsidRDefault="00DF0527" w:rsidP="00586EC8">
            <w:pPr>
              <w:rPr>
                <w:rFonts w:ascii="標楷體" w:hAnsi="標楷體"/>
              </w:rPr>
            </w:pPr>
            <w:r w:rsidRPr="00362919">
              <w:rPr>
                <w:rFonts w:ascii="標楷體" w:hAnsi="標楷體"/>
              </w:rPr>
              <w:t>委員李俊俋等18人 106.05.19 （9-3-14）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45</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3.中華民國刑法刪除第一百四十條及第一百四十一條條文草案（刪除重點：刪除污辱公務員、公署相關罪責。）</w:t>
            </w:r>
          </w:p>
        </w:tc>
        <w:tc>
          <w:tcPr>
            <w:tcW w:w="1616" w:type="dxa"/>
          </w:tcPr>
          <w:p w:rsidR="00DF0527" w:rsidRPr="00362919" w:rsidRDefault="00DF0527" w:rsidP="00586EC8">
            <w:pPr>
              <w:rPr>
                <w:rFonts w:ascii="標楷體" w:hAnsi="標楷體"/>
              </w:rPr>
            </w:pPr>
            <w:r w:rsidRPr="00362919">
              <w:rPr>
                <w:rFonts w:ascii="標楷體" w:hAnsi="標楷體"/>
              </w:rPr>
              <w:t>委員林昶佐等16人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46</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中華民國刑法第一百八十五條之二條文修正草案（修正重點：新增以強暴、脅迫或其他非法方法危害大眾運輸工具行駛安全，同危害飛航</w:t>
            </w:r>
            <w:r w:rsidRPr="00362919">
              <w:rPr>
                <w:rFonts w:ascii="標楷體" w:hAnsi="標楷體"/>
              </w:rPr>
              <w:lastRenderedPageBreak/>
              <w:t>安全者，處七年以下有期徒刑、拘役或三十萬元以下罰金；因而致大眾運輸工具毀損者，處三年以上十年以下有期徒刑；因而致人於死者，處死刑、無期徒刑或十年以上有期徒刑；致重傷者，處五年以上十二年以下有期徒刑。）</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委員陳怡潔等16人 105.04.15 （9-1-9）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47</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中華民國刑法第一百九十三條條文修正草案（修正重點：加重對於違背建築術成規之營造或拆卸行為之法定刑度，並一併納入加重結果犯及過失犯之處罰規定。）</w:t>
            </w:r>
          </w:p>
        </w:tc>
        <w:tc>
          <w:tcPr>
            <w:tcW w:w="1616" w:type="dxa"/>
          </w:tcPr>
          <w:p w:rsidR="00DF0527" w:rsidRPr="00362919" w:rsidRDefault="00DF0527" w:rsidP="00586EC8">
            <w:pPr>
              <w:rPr>
                <w:rFonts w:ascii="標楷體" w:hAnsi="標楷體"/>
              </w:rPr>
            </w:pPr>
            <w:r w:rsidRPr="00362919">
              <w:rPr>
                <w:rFonts w:ascii="標楷體" w:hAnsi="標楷體"/>
              </w:rPr>
              <w:t>委員黃偉哲等19人 105.04.29 （9-1-11）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48</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中華民國刑法第二百七十六條條文修正草案（修正重點：明定於廠商、事業場所負責人或監督策劃人員，因事業活動而犯業務過失致死之罪，並致被害人三人以上於死者之情形，尤應加重處罰。）</w:t>
            </w:r>
          </w:p>
        </w:tc>
        <w:tc>
          <w:tcPr>
            <w:tcW w:w="1616" w:type="dxa"/>
          </w:tcPr>
          <w:p w:rsidR="00DF0527" w:rsidRPr="00362919" w:rsidRDefault="00DF0527" w:rsidP="00586EC8">
            <w:pPr>
              <w:rPr>
                <w:rFonts w:ascii="標楷體" w:hAnsi="標楷體"/>
              </w:rPr>
            </w:pPr>
            <w:r w:rsidRPr="00362919">
              <w:rPr>
                <w:rFonts w:ascii="標楷體" w:hAnsi="標楷體"/>
              </w:rPr>
              <w:t>委員賴士葆等23人 105.05.13 （9-1-13）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49</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中華民國刑法第一百八十六條之一及第一百八十七條條文修正草案（修正重點：引發大型爆炸燃燒事件因而致人於死者，處五年以下有期徒刑，從事業務之人得加重其刑二分之一。）</w:t>
            </w:r>
          </w:p>
        </w:tc>
        <w:tc>
          <w:tcPr>
            <w:tcW w:w="1616" w:type="dxa"/>
          </w:tcPr>
          <w:p w:rsidR="00DF0527" w:rsidRPr="00362919" w:rsidRDefault="00DF0527" w:rsidP="00586EC8">
            <w:pPr>
              <w:rPr>
                <w:rFonts w:ascii="標楷體" w:hAnsi="標楷體"/>
              </w:rPr>
            </w:pPr>
            <w:r w:rsidRPr="00362919">
              <w:rPr>
                <w:rFonts w:ascii="標楷體" w:hAnsi="標楷體"/>
              </w:rPr>
              <w:t>委員蔡易餘等16人 105.05.20 （9-1-14）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50</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中華民國刑法第十條條文修正草案（修正重點：對於重傷害罪之定義，增加外觀毀敗。）</w:t>
            </w:r>
          </w:p>
        </w:tc>
        <w:tc>
          <w:tcPr>
            <w:tcW w:w="1616" w:type="dxa"/>
          </w:tcPr>
          <w:p w:rsidR="00DF0527" w:rsidRPr="00362919" w:rsidRDefault="00DF0527" w:rsidP="00586EC8">
            <w:pPr>
              <w:rPr>
                <w:rFonts w:ascii="標楷體" w:hAnsi="標楷體"/>
              </w:rPr>
            </w:pPr>
            <w:r w:rsidRPr="00362919">
              <w:rPr>
                <w:rFonts w:ascii="標楷體" w:hAnsi="標楷體"/>
              </w:rPr>
              <w:t>委員劉建國等16人 105.05.13 （9-1-13）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51</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三百四十四條條文修正草案（修正重點：修正犯本條第一項暴利罪之有期徒刑刑度為五年或併科一百萬元以下罰金；增訂本條第二項，於重利行為使他人陷於窮困或以實施該行為營業或以票據方式使他</w:t>
            </w:r>
            <w:r w:rsidRPr="00362919">
              <w:rPr>
                <w:rFonts w:ascii="標楷體" w:hAnsi="標楷體"/>
              </w:rPr>
              <w:lastRenderedPageBreak/>
              <w:t>人承諾而得重利之三種情狀時，加重刑責至三年以上十年以下，得併科兩百萬元以下罰金。）</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委員林俊憲等16人 105.06.03 （9-1-16）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52</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2.中華民國刑法第三百四十四條條文修正草案（修正重點：刪除「乘他人急迫、輕率或無經驗或難以求助之處境」構成要件，凡「取得與原本顯不相當之重利」即構成重利罪。）</w:t>
            </w:r>
          </w:p>
        </w:tc>
        <w:tc>
          <w:tcPr>
            <w:tcW w:w="1616" w:type="dxa"/>
          </w:tcPr>
          <w:p w:rsidR="00DF0527" w:rsidRPr="00362919" w:rsidRDefault="00DF0527" w:rsidP="00586EC8">
            <w:pPr>
              <w:rPr>
                <w:rFonts w:ascii="標楷體" w:hAnsi="標楷體"/>
              </w:rPr>
            </w:pPr>
            <w:r w:rsidRPr="00362919">
              <w:rPr>
                <w:rFonts w:ascii="標楷體" w:hAnsi="標楷體"/>
              </w:rPr>
              <w:t>委員林德福等19人 105.07.01 （9-1-19）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53</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3.中華民國刑法第三百四十四條條文修正草案（修正重點：增設未遂犯之處罰規定。）</w:t>
            </w:r>
          </w:p>
        </w:tc>
        <w:tc>
          <w:tcPr>
            <w:tcW w:w="1616" w:type="dxa"/>
          </w:tcPr>
          <w:p w:rsidR="00DF0527" w:rsidRPr="00362919" w:rsidRDefault="00DF0527" w:rsidP="00586EC8">
            <w:pPr>
              <w:rPr>
                <w:rFonts w:ascii="標楷體" w:hAnsi="標楷體"/>
              </w:rPr>
            </w:pPr>
            <w:r w:rsidRPr="00362919">
              <w:rPr>
                <w:rFonts w:ascii="標楷體" w:hAnsi="標楷體"/>
              </w:rPr>
              <w:t>委員江永昌等20人 105.10.14 （9-2-6）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54</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中華民國刑法第一百八十五條之四條文修正草案(修正重點：將駕車肇事致人死亡而逃逸者之刑責，提高為三年以上十年以下有期徒刑，另駕車肇事致人受傷而逃逸者，等同酒駕致人重傷之刑責。)</w:t>
            </w:r>
          </w:p>
        </w:tc>
        <w:tc>
          <w:tcPr>
            <w:tcW w:w="1616" w:type="dxa"/>
          </w:tcPr>
          <w:p w:rsidR="00DF0527" w:rsidRPr="00362919" w:rsidRDefault="00DF0527" w:rsidP="00586EC8">
            <w:pPr>
              <w:rPr>
                <w:rFonts w:ascii="標楷體" w:hAnsi="標楷體"/>
              </w:rPr>
            </w:pPr>
            <w:r w:rsidRPr="00362919">
              <w:rPr>
                <w:rFonts w:ascii="標楷體" w:hAnsi="標楷體"/>
              </w:rPr>
              <w:t>委員陳怡潔等17人 105.09.20 （9-2-2）</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55</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刪除第一百十八條及第一百六十條條文草案（刪除重點：鑑於中華民國刑法第一百十八條及第一百六十條，對於侮辱、損害中華民國或國外國旗，或侮辱創立中華民國之孫先生處以一定刑度之處罰，不符言論自由保障之認知，爰刪除之。）</w:t>
            </w:r>
          </w:p>
        </w:tc>
        <w:tc>
          <w:tcPr>
            <w:tcW w:w="1616" w:type="dxa"/>
          </w:tcPr>
          <w:p w:rsidR="00DF0527" w:rsidRPr="00362919" w:rsidRDefault="00DF0527" w:rsidP="00586EC8">
            <w:pPr>
              <w:rPr>
                <w:rFonts w:ascii="標楷體" w:hAnsi="標楷體"/>
              </w:rPr>
            </w:pPr>
            <w:r w:rsidRPr="00362919">
              <w:rPr>
                <w:rFonts w:ascii="標楷體" w:hAnsi="標楷體"/>
              </w:rPr>
              <w:t>委員蔡易餘等18人 105.11.11 （9-2-10）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56</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中華民國刑法刪除第一百五十三條條文草案（刪除重點：刪除以「煽惑」此一不確定法律概念限縮人民意見表達之權利並課以刑罰之罰則，以保障憲法規範人民享有言論自由。）</w:t>
            </w:r>
          </w:p>
        </w:tc>
        <w:tc>
          <w:tcPr>
            <w:tcW w:w="1616" w:type="dxa"/>
          </w:tcPr>
          <w:p w:rsidR="00DF0527" w:rsidRPr="00362919" w:rsidRDefault="00DF0527" w:rsidP="00586EC8">
            <w:pPr>
              <w:rPr>
                <w:rFonts w:ascii="標楷體" w:hAnsi="標楷體"/>
              </w:rPr>
            </w:pPr>
            <w:r w:rsidRPr="00362919">
              <w:rPr>
                <w:rFonts w:ascii="標楷體" w:hAnsi="標楷體"/>
              </w:rPr>
              <w:t>委員許智傑等18人 105.12.30 （9-2-17）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57</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1.中華民國刑法第一百八十五條之三條文修正草案（修</w:t>
            </w:r>
            <w:r w:rsidRPr="00362919">
              <w:rPr>
                <w:rFonts w:ascii="標楷體" w:hAnsi="標楷體"/>
              </w:rPr>
              <w:lastRenderedPageBreak/>
              <w:t>正重點：酒駕或服用毒品、麻醉藥品或其他相類之物，致不能安全駕駛十年內再犯者，加重其刑至三分之二。）</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委員賴瑞隆等16人 </w:t>
            </w:r>
            <w:r w:rsidRPr="00362919">
              <w:rPr>
                <w:rFonts w:ascii="標楷體" w:hAnsi="標楷體"/>
              </w:rPr>
              <w:lastRenderedPageBreak/>
              <w:t>105.12.30 （9-2-17）</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58</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2.中華民國刑法第一百八十五條之三條文修正草案（修正重點：將酒駕肇事者得併科之罰金額度提高至三十萬元以下。）</w:t>
            </w:r>
          </w:p>
        </w:tc>
        <w:tc>
          <w:tcPr>
            <w:tcW w:w="1616" w:type="dxa"/>
          </w:tcPr>
          <w:p w:rsidR="00DF0527" w:rsidRPr="00362919" w:rsidRDefault="00DF0527" w:rsidP="00586EC8">
            <w:pPr>
              <w:rPr>
                <w:rFonts w:ascii="標楷體" w:hAnsi="標楷體"/>
              </w:rPr>
            </w:pPr>
            <w:r w:rsidRPr="00362919">
              <w:rPr>
                <w:rFonts w:ascii="標楷體" w:hAnsi="標楷體"/>
              </w:rPr>
              <w:t>委員許毓仁等16人 106.05.12 （9-3-13）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59</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3.中華民國刑法第一百八十五條之三條文修正草案（修正重點：明文規定吐氣所含酒精濃度達每公升零點一五毫克或血液中酒精濃度達百分之零點零三以上均以刑罰處罰。）</w:t>
            </w:r>
          </w:p>
        </w:tc>
        <w:tc>
          <w:tcPr>
            <w:tcW w:w="1616" w:type="dxa"/>
          </w:tcPr>
          <w:p w:rsidR="00DF0527" w:rsidRPr="00362919" w:rsidRDefault="00DF0527" w:rsidP="00586EC8">
            <w:pPr>
              <w:rPr>
                <w:rFonts w:ascii="標楷體" w:hAnsi="標楷體"/>
              </w:rPr>
            </w:pPr>
            <w:r w:rsidRPr="00362919">
              <w:rPr>
                <w:rFonts w:ascii="標楷體" w:hAnsi="標楷體"/>
              </w:rPr>
              <w:t>委員葉宜津等18人 106.05.12 （9-3-13）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60</w:t>
            </w:r>
          </w:p>
        </w:tc>
        <w:tc>
          <w:tcPr>
            <w:tcW w:w="3584" w:type="dxa"/>
          </w:tcPr>
          <w:p w:rsidR="00DF0527" w:rsidRPr="00362919" w:rsidRDefault="00DF0527" w:rsidP="00DF0527">
            <w:pPr>
              <w:jc w:val="left"/>
              <w:rPr>
                <w:rFonts w:ascii="標楷體" w:hAnsi="標楷體"/>
              </w:rPr>
            </w:pPr>
            <w:r w:rsidRPr="00362919">
              <w:rPr>
                <w:rFonts w:ascii="標楷體" w:hAnsi="標楷體"/>
              </w:rPr>
              <w:t>4.中華民國刑法部分條文修正草案(修正§185-3、185-4；增訂第十一章之一、§194-1至15。修正重點：增訂汽車交通事故刑罰專章；提高酒駕肇事之罰金下限，配合提高上限罰金；除酒駕之外，增列超速、闖紅燈致人於死，處以較高刑責；肇事遺棄罪之範圍，依所犯本刑加重其刑二分之一；增列酒駕傷害罪之規定；考量酒醉駕車具公共危險性，其傷害罪均為公訴罪。)</w:t>
            </w:r>
          </w:p>
        </w:tc>
        <w:tc>
          <w:tcPr>
            <w:tcW w:w="1616" w:type="dxa"/>
          </w:tcPr>
          <w:p w:rsidR="00DF0527" w:rsidRPr="00362919" w:rsidRDefault="00DF0527" w:rsidP="00586EC8">
            <w:pPr>
              <w:rPr>
                <w:rFonts w:ascii="標楷體" w:hAnsi="標楷體"/>
              </w:rPr>
            </w:pPr>
            <w:r w:rsidRPr="00362919">
              <w:rPr>
                <w:rFonts w:ascii="標楷體" w:hAnsi="標楷體"/>
              </w:rPr>
              <w:t>委員鄭運鵬等16人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61</w:t>
            </w:r>
          </w:p>
        </w:tc>
        <w:tc>
          <w:tcPr>
            <w:tcW w:w="3584" w:type="dxa"/>
          </w:tcPr>
          <w:p w:rsidR="00DF0527" w:rsidRPr="00362919" w:rsidRDefault="00DF0527" w:rsidP="00DF0527">
            <w:pPr>
              <w:jc w:val="left"/>
              <w:rPr>
                <w:rFonts w:ascii="標楷體" w:hAnsi="標楷體"/>
              </w:rPr>
            </w:pPr>
            <w:r w:rsidRPr="00362919">
              <w:rPr>
                <w:rFonts w:ascii="標楷體" w:hAnsi="標楷體"/>
              </w:rPr>
              <w:t>5.中華民國刑法第一百八十五條之三條文修正草案（修正重點：將服用毒品修正為施用毒品，以求與毒品危害防制條例體例一致。）</w:t>
            </w:r>
          </w:p>
        </w:tc>
        <w:tc>
          <w:tcPr>
            <w:tcW w:w="1616" w:type="dxa"/>
          </w:tcPr>
          <w:p w:rsidR="00DF0527" w:rsidRPr="00362919" w:rsidRDefault="00DF0527" w:rsidP="00586EC8">
            <w:pPr>
              <w:rPr>
                <w:rFonts w:ascii="標楷體" w:hAnsi="標楷體"/>
              </w:rPr>
            </w:pPr>
            <w:r w:rsidRPr="00362919">
              <w:rPr>
                <w:rFonts w:ascii="標楷體" w:hAnsi="標楷體"/>
              </w:rPr>
              <w:t>委員張宏陸等16人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62</w:t>
            </w:r>
          </w:p>
        </w:tc>
        <w:tc>
          <w:tcPr>
            <w:tcW w:w="3584" w:type="dxa"/>
          </w:tcPr>
          <w:p w:rsidR="00DF0527" w:rsidRPr="00362919" w:rsidRDefault="00DF0527" w:rsidP="00DF0527">
            <w:pPr>
              <w:jc w:val="left"/>
              <w:rPr>
                <w:rFonts w:ascii="標楷體" w:hAnsi="標楷體"/>
              </w:rPr>
            </w:pPr>
            <w:r w:rsidRPr="00362919">
              <w:rPr>
                <w:rFonts w:ascii="標楷體" w:hAnsi="標楷體"/>
              </w:rPr>
              <w:t>6.中華民國刑法第一百八十五條之三條文修正草案(修正重點：服用毒品、麻醉藥品或其他相類之物致不能安全駕駛，不論駕駛能力有否受損，皆予受罰。)</w:t>
            </w:r>
          </w:p>
          <w:p w:rsidR="00DF0527" w:rsidRPr="00362919" w:rsidRDefault="00DF0527" w:rsidP="00DF0527">
            <w:pPr>
              <w:jc w:val="left"/>
              <w:rPr>
                <w:rFonts w:ascii="標楷體" w:hAnsi="標楷體"/>
              </w:rPr>
            </w:pPr>
          </w:p>
        </w:tc>
        <w:tc>
          <w:tcPr>
            <w:tcW w:w="1616" w:type="dxa"/>
          </w:tcPr>
          <w:p w:rsidR="00DF0527" w:rsidRPr="00362919" w:rsidRDefault="00DF0527" w:rsidP="00586EC8">
            <w:pPr>
              <w:rPr>
                <w:rFonts w:ascii="標楷體" w:hAnsi="標楷體"/>
              </w:rPr>
            </w:pPr>
            <w:r w:rsidRPr="00362919">
              <w:rPr>
                <w:rFonts w:ascii="標楷體" w:hAnsi="標楷體"/>
              </w:rPr>
              <w:t>委員羅致政等21人 106.10.13 （9-4-4）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63</w:t>
            </w:r>
          </w:p>
        </w:tc>
        <w:tc>
          <w:tcPr>
            <w:tcW w:w="3584" w:type="dxa"/>
          </w:tcPr>
          <w:p w:rsidR="00DF0527" w:rsidRPr="00362919" w:rsidRDefault="00DF0527" w:rsidP="00DF0527">
            <w:pPr>
              <w:jc w:val="left"/>
              <w:rPr>
                <w:rFonts w:ascii="標楷體" w:hAnsi="標楷體"/>
              </w:rPr>
            </w:pPr>
            <w:r w:rsidRPr="00362919">
              <w:rPr>
                <w:rFonts w:ascii="標楷體" w:hAnsi="標楷體"/>
              </w:rPr>
              <w:t>7.中華民國刑法第一百八十五條之三條文修正草案（修正重點：因實務上往往因難以證明行為人施用毒品後達「不能安全駕駛」之狀態，而無法課以公共危險罪責；為有效遏止吸毒後駕車之危險行為，將現行規定之「致不能安全駕駛」之文字刪除，亦即不再採實質危險犯，改以抽象危險犯概念；將服用途品修正為施用毒品，以求與毒品犯罪防制條例體例一致。）</w:t>
            </w:r>
          </w:p>
        </w:tc>
        <w:tc>
          <w:tcPr>
            <w:tcW w:w="1616" w:type="dxa"/>
          </w:tcPr>
          <w:p w:rsidR="00DF0527" w:rsidRPr="00362919" w:rsidRDefault="00DF0527" w:rsidP="00586EC8">
            <w:pPr>
              <w:rPr>
                <w:rFonts w:ascii="標楷體" w:hAnsi="標楷體"/>
              </w:rPr>
            </w:pPr>
            <w:r w:rsidRPr="00362919">
              <w:rPr>
                <w:rFonts w:ascii="標楷體" w:hAnsi="標楷體"/>
              </w:rPr>
              <w:t>委員王惠美等20人 106.10.20 （9-4-5）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64</w:t>
            </w:r>
          </w:p>
        </w:tc>
        <w:tc>
          <w:tcPr>
            <w:tcW w:w="3584" w:type="dxa"/>
          </w:tcPr>
          <w:p w:rsidR="00DF0527" w:rsidRPr="00362919" w:rsidRDefault="00DF0527" w:rsidP="00DF0527">
            <w:pPr>
              <w:jc w:val="left"/>
              <w:rPr>
                <w:rFonts w:ascii="標楷體" w:hAnsi="標楷體"/>
              </w:rPr>
            </w:pPr>
            <w:r w:rsidRPr="00362919">
              <w:rPr>
                <w:rFonts w:ascii="標楷體" w:hAnsi="標楷體"/>
              </w:rPr>
              <w:t>8.中華民國刑法第一百八十五條之三條文修正草案（修正重點：鑑於服用毒品等而駕駛動力交通工具者，行為人不必發生實際損害，即對公共安全產生危險，爰刪除現行第一項第三款「致不能安全駕駛」等語，避免本罪被誤解為具體危險犯。）</w:t>
            </w:r>
          </w:p>
        </w:tc>
        <w:tc>
          <w:tcPr>
            <w:tcW w:w="1616" w:type="dxa"/>
          </w:tcPr>
          <w:p w:rsidR="00DF0527" w:rsidRPr="00362919" w:rsidRDefault="00DF0527" w:rsidP="00586EC8">
            <w:pPr>
              <w:rPr>
                <w:rFonts w:ascii="標楷體" w:hAnsi="標楷體"/>
              </w:rPr>
            </w:pPr>
            <w:r w:rsidRPr="00362919">
              <w:rPr>
                <w:rFonts w:ascii="標楷體" w:hAnsi="標楷體"/>
              </w:rPr>
              <w:t>委員顏寬恒等19人 106.10.27 （9-4-6）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65</w:t>
            </w:r>
          </w:p>
        </w:tc>
        <w:tc>
          <w:tcPr>
            <w:tcW w:w="3584" w:type="dxa"/>
          </w:tcPr>
          <w:p w:rsidR="00DF0527" w:rsidRPr="00362919" w:rsidRDefault="00DF0527" w:rsidP="00DF0527">
            <w:pPr>
              <w:jc w:val="left"/>
              <w:rPr>
                <w:rFonts w:ascii="標楷體" w:hAnsi="標楷體"/>
              </w:rPr>
            </w:pPr>
            <w:r w:rsidRPr="00362919">
              <w:rPr>
                <w:rFonts w:ascii="標楷體" w:hAnsi="標楷體"/>
              </w:rPr>
              <w:t>9.中華民國刑法第一百八十五條之三條文修正草案（修正重點：修正吐氣酒精濃度標準，將儀器誤差值納入，改採範圍區間認定，凡吐氣所含酒精濃度達每公升零點二五毫克，誤差值正負0.030㎎/L範圍區間，即可依公共危險罪移送法辦。）</w:t>
            </w:r>
          </w:p>
        </w:tc>
        <w:tc>
          <w:tcPr>
            <w:tcW w:w="1616" w:type="dxa"/>
          </w:tcPr>
          <w:p w:rsidR="00DF0527" w:rsidRPr="00362919" w:rsidRDefault="00DF0527" w:rsidP="00586EC8">
            <w:pPr>
              <w:rPr>
                <w:rFonts w:ascii="標楷體" w:hAnsi="標楷體"/>
              </w:rPr>
            </w:pPr>
            <w:r w:rsidRPr="00362919">
              <w:rPr>
                <w:rFonts w:ascii="標楷體" w:hAnsi="標楷體"/>
              </w:rPr>
              <w:t>委員林德福等18人 107.03.09 （9-5-3）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66</w:t>
            </w:r>
          </w:p>
        </w:tc>
        <w:tc>
          <w:tcPr>
            <w:tcW w:w="3584" w:type="dxa"/>
          </w:tcPr>
          <w:p w:rsidR="00DF0527" w:rsidRPr="00362919" w:rsidRDefault="00DF0527" w:rsidP="00DF0527">
            <w:pPr>
              <w:jc w:val="left"/>
              <w:rPr>
                <w:rFonts w:ascii="標楷體" w:hAnsi="標楷體"/>
              </w:rPr>
            </w:pPr>
            <w:r w:rsidRPr="00362919">
              <w:rPr>
                <w:rFonts w:ascii="標楷體" w:hAnsi="標楷體"/>
              </w:rPr>
              <w:t>10.中華民國刑法第一百八十五條之四條文修正草案（修正重點：將其刑度比照現行刑法第一百八十五條之三修正，區分為一般肇事逃逸、肇事逃逸致重傷及肇事逃逸致死三種情事，並提高刑責予以嚇阻。）</w:t>
            </w:r>
          </w:p>
        </w:tc>
        <w:tc>
          <w:tcPr>
            <w:tcW w:w="1616" w:type="dxa"/>
          </w:tcPr>
          <w:p w:rsidR="00DF0527" w:rsidRPr="00362919" w:rsidRDefault="00DF0527" w:rsidP="00586EC8">
            <w:pPr>
              <w:rPr>
                <w:rFonts w:ascii="標楷體" w:hAnsi="標楷體"/>
              </w:rPr>
            </w:pPr>
            <w:r w:rsidRPr="00362919">
              <w:rPr>
                <w:rFonts w:ascii="標楷體" w:hAnsi="標楷體"/>
              </w:rPr>
              <w:t>委員許毓仁等16人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67</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中華民國刑法施行法增訂第十條之四條文草案（修正重</w:t>
            </w:r>
            <w:r w:rsidRPr="00362919">
              <w:rPr>
                <w:rFonts w:ascii="標楷體" w:hAnsi="標楷體"/>
              </w:rPr>
              <w:lastRenderedPageBreak/>
              <w:t>點：配合刑法增訂交通事故罪專章，明訂實施日期，以便政府進行宣導。）</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委員鄭運鵬等17人 </w:t>
            </w:r>
            <w:r w:rsidRPr="00362919">
              <w:rPr>
                <w:rFonts w:ascii="標楷體" w:hAnsi="標楷體"/>
              </w:rPr>
              <w:lastRenderedPageBreak/>
              <w:t>106.09.22 （9-4-1）</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68</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中華民國刑法第四十條條文修正草案（修正重點：增訂於判決確定後始發現應沒收其他犯罪行為人或第三人所有之犯罪工具或犯罪所得時，仍得聲請單獨宣告沒收。）</w:t>
            </w:r>
          </w:p>
        </w:tc>
        <w:tc>
          <w:tcPr>
            <w:tcW w:w="1616" w:type="dxa"/>
          </w:tcPr>
          <w:p w:rsidR="00DF0527" w:rsidRPr="00362919" w:rsidRDefault="00DF0527" w:rsidP="00586EC8">
            <w:pPr>
              <w:rPr>
                <w:rFonts w:ascii="標楷體" w:hAnsi="標楷體"/>
              </w:rPr>
            </w:pPr>
            <w:r w:rsidRPr="00362919">
              <w:rPr>
                <w:rFonts w:ascii="標楷體" w:hAnsi="標楷體"/>
              </w:rPr>
              <w:t>委員許淑華等17人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69</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中華民國刑法第二十條條文修正草案（修正重點：將瘖啞人之用語修正為身體功能障礙者。）</w:t>
            </w:r>
          </w:p>
        </w:tc>
        <w:tc>
          <w:tcPr>
            <w:tcW w:w="1616" w:type="dxa"/>
          </w:tcPr>
          <w:p w:rsidR="00DF0527" w:rsidRPr="00362919" w:rsidRDefault="00DF0527" w:rsidP="00586EC8">
            <w:pPr>
              <w:rPr>
                <w:rFonts w:ascii="標楷體" w:hAnsi="標楷體"/>
              </w:rPr>
            </w:pPr>
            <w:r w:rsidRPr="00362919">
              <w:rPr>
                <w:rFonts w:ascii="標楷體" w:hAnsi="標楷體"/>
              </w:rPr>
              <w:t>委員王定宇等21人 106.03.17 （9-3-5）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70</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中華民國刑法第一百三十二條條文修正草案（修正重點：有追訴職務之公務員洩漏於偵查程序所知悉而應秘密之事項，加重其刑二分之一。）</w:t>
            </w:r>
          </w:p>
        </w:tc>
        <w:tc>
          <w:tcPr>
            <w:tcW w:w="1616" w:type="dxa"/>
          </w:tcPr>
          <w:p w:rsidR="00DF0527" w:rsidRPr="00362919" w:rsidRDefault="00DF0527" w:rsidP="00586EC8">
            <w:pPr>
              <w:rPr>
                <w:rFonts w:ascii="標楷體" w:hAnsi="標楷體"/>
              </w:rPr>
            </w:pPr>
            <w:r w:rsidRPr="00362919">
              <w:rPr>
                <w:rFonts w:ascii="標楷體" w:hAnsi="標楷體"/>
              </w:rPr>
              <w:t>委員李俊俋等20人 106.03.24 （9-3-6）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1.尚未審查</w:t>
            </w:r>
          </w:p>
          <w:p w:rsidR="00DF0527" w:rsidRPr="00362919" w:rsidRDefault="00DF0527" w:rsidP="00586EC8">
            <w:pPr>
              <w:rPr>
                <w:rFonts w:ascii="標楷體" w:hAnsi="標楷體"/>
              </w:rPr>
            </w:pPr>
            <w:r w:rsidRPr="00362919">
              <w:rPr>
                <w:rFonts w:ascii="標楷體" w:hAnsi="標楷體"/>
              </w:rPr>
              <w:t>2.本會106.12.25舉行「如何落實刑事訴訟程序之公平正義與人權保障」公聽會。</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71</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中華民國刑法第二百八十三條條文修正草案（修正重點：提高群眾鬥毆在場助勢之人法定刑為七年以下有期徒刑。）</w:t>
            </w:r>
          </w:p>
        </w:tc>
        <w:tc>
          <w:tcPr>
            <w:tcW w:w="1616" w:type="dxa"/>
          </w:tcPr>
          <w:p w:rsidR="00DF0527" w:rsidRPr="00362919" w:rsidRDefault="00DF0527" w:rsidP="00586EC8">
            <w:pPr>
              <w:rPr>
                <w:rFonts w:ascii="標楷體" w:hAnsi="標楷體"/>
              </w:rPr>
            </w:pPr>
            <w:r w:rsidRPr="00362919">
              <w:rPr>
                <w:rFonts w:ascii="標楷體" w:hAnsi="標楷體"/>
              </w:rPr>
              <w:t>委員許淑華等17人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72</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中華民國刑法部分條文修正草案（修正§170、250、272、280、281、295、303。修正重點：相關修正條文中未考量傷害倫常之行為嚴重性不應區分尊卑，故將直系血親尊親屬修正為直系血親親屬。）</w:t>
            </w:r>
          </w:p>
        </w:tc>
        <w:tc>
          <w:tcPr>
            <w:tcW w:w="1616" w:type="dxa"/>
          </w:tcPr>
          <w:p w:rsidR="00DF0527" w:rsidRPr="00362919" w:rsidRDefault="00DF0527" w:rsidP="00586EC8">
            <w:pPr>
              <w:rPr>
                <w:rFonts w:ascii="標楷體" w:hAnsi="標楷體"/>
              </w:rPr>
            </w:pPr>
            <w:r w:rsidRPr="00362919">
              <w:rPr>
                <w:rFonts w:ascii="標楷體" w:hAnsi="標楷體"/>
              </w:rPr>
              <w:t>委員黃國書等17人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73</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中華民國刑法部分條文修正草案（修正§164、167、171、200、205、209、219、235、265、266、315-3。修正重點：將現行用語「犯人」修改為「犯罪行為人」，使其立法用語一致。）</w:t>
            </w:r>
          </w:p>
        </w:tc>
        <w:tc>
          <w:tcPr>
            <w:tcW w:w="1616" w:type="dxa"/>
          </w:tcPr>
          <w:p w:rsidR="00DF0527" w:rsidRPr="00362919" w:rsidRDefault="00DF0527" w:rsidP="00586EC8">
            <w:pPr>
              <w:rPr>
                <w:rFonts w:ascii="標楷體" w:hAnsi="標楷體"/>
              </w:rPr>
            </w:pPr>
            <w:r w:rsidRPr="00362919">
              <w:rPr>
                <w:rFonts w:ascii="標楷體" w:hAnsi="標楷體"/>
              </w:rPr>
              <w:t>委員鍾孔炤等22人 106.05.19 （9-3-14）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74</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中華民國刑法第二百二十一條及第二百二十五條條文修</w:t>
            </w:r>
            <w:r w:rsidRPr="00362919">
              <w:rPr>
                <w:rFonts w:ascii="標楷體" w:hAnsi="標楷體"/>
              </w:rPr>
              <w:lastRenderedPageBreak/>
              <w:t>正草案（修正重點：加高妨害性自主及強迫性交者之刑期為五年以上十年以下有期徒刑。）</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委員盧秀燕等17人 </w:t>
            </w:r>
            <w:r w:rsidRPr="00362919">
              <w:rPr>
                <w:rFonts w:ascii="標楷體" w:hAnsi="標楷體"/>
              </w:rPr>
              <w:lastRenderedPageBreak/>
              <w:t>106.05.19 （9-3-14）</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75</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1.中華民國刑法第二百八十六條條文修正草案（修正重點：為保護兒童及少年，使其免於遭受身心凌虐，對於施虐者加重處罰。）</w:t>
            </w:r>
          </w:p>
        </w:tc>
        <w:tc>
          <w:tcPr>
            <w:tcW w:w="1616" w:type="dxa"/>
          </w:tcPr>
          <w:p w:rsidR="00DF0527" w:rsidRPr="00362919" w:rsidRDefault="00DF0527" w:rsidP="00586EC8">
            <w:pPr>
              <w:rPr>
                <w:rFonts w:ascii="標楷體" w:hAnsi="標楷體"/>
              </w:rPr>
            </w:pPr>
            <w:r w:rsidRPr="00362919">
              <w:rPr>
                <w:rFonts w:ascii="標楷體" w:hAnsi="標楷體"/>
              </w:rPr>
              <w:t>委員陳明文等25人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76</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二百八十六條條文修正草案（修正重點：考量刑法分則殺人罪章及傷害罪章之刑度，修正第一項法定刑期為六個月以上五年以下有期徒刑，另增加對未滿十六歲之兒童及少年施以凌虐或以他法足以妨害其身心之健全或發育者因而致死者，增列加重刑責之規定，最高可處死刑。）</w:t>
            </w:r>
          </w:p>
        </w:tc>
        <w:tc>
          <w:tcPr>
            <w:tcW w:w="1616" w:type="dxa"/>
          </w:tcPr>
          <w:p w:rsidR="00DF0527" w:rsidRPr="00362919" w:rsidRDefault="00DF0527" w:rsidP="00586EC8">
            <w:pPr>
              <w:rPr>
                <w:rFonts w:ascii="標楷體" w:hAnsi="標楷體"/>
              </w:rPr>
            </w:pPr>
            <w:r w:rsidRPr="00362919">
              <w:rPr>
                <w:rFonts w:ascii="標楷體" w:hAnsi="標楷體"/>
              </w:rPr>
              <w:t>委員王育敏等22人 107.03.23 （9-5-5）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77</w:t>
            </w:r>
          </w:p>
        </w:tc>
        <w:tc>
          <w:tcPr>
            <w:tcW w:w="3584" w:type="dxa"/>
          </w:tcPr>
          <w:p w:rsidR="00DF0527" w:rsidRPr="00362919" w:rsidRDefault="00DF0527" w:rsidP="00DF0527">
            <w:pPr>
              <w:jc w:val="left"/>
              <w:rPr>
                <w:rFonts w:ascii="標楷體" w:hAnsi="標楷體"/>
              </w:rPr>
            </w:pPr>
            <w:r w:rsidRPr="00362919">
              <w:rPr>
                <w:rFonts w:ascii="標楷體" w:hAnsi="標楷體"/>
              </w:rPr>
              <w:t>3.中華民國刑法第二百八十六條條文修正草案（修正重點：施以凌虐或以他法足以妨害其身心之健全或發育者，處一年以上五年以下有期徒刑；新增凌虐未滿十六歲兒少之加重結果犯之罪責；因而致人於死者，處無期徒刑或十五年以上有期徒刑；致重傷者，處十二年以上有期徒刑。）</w:t>
            </w:r>
          </w:p>
        </w:tc>
        <w:tc>
          <w:tcPr>
            <w:tcW w:w="1616" w:type="dxa"/>
          </w:tcPr>
          <w:p w:rsidR="00DF0527" w:rsidRPr="00362919" w:rsidRDefault="00DF0527" w:rsidP="00586EC8">
            <w:pPr>
              <w:rPr>
                <w:rFonts w:ascii="標楷體" w:hAnsi="標楷體"/>
              </w:rPr>
            </w:pPr>
            <w:r w:rsidRPr="00362919">
              <w:rPr>
                <w:rFonts w:ascii="標楷體" w:hAnsi="標楷體"/>
              </w:rPr>
              <w:t>委員蔣乃辛等16人 107.04.13 （9-5-8）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78</w:t>
            </w:r>
          </w:p>
        </w:tc>
        <w:tc>
          <w:tcPr>
            <w:tcW w:w="3584" w:type="dxa"/>
          </w:tcPr>
          <w:p w:rsidR="00DF0527" w:rsidRPr="00362919" w:rsidRDefault="00DF0527" w:rsidP="00DF0527">
            <w:pPr>
              <w:jc w:val="left"/>
              <w:rPr>
                <w:rFonts w:ascii="標楷體" w:hAnsi="標楷體"/>
              </w:rPr>
            </w:pPr>
            <w:r w:rsidRPr="00362919">
              <w:rPr>
                <w:rFonts w:ascii="標楷體" w:hAnsi="標楷體"/>
              </w:rPr>
              <w:t>4.中華民國刑法第七十七條及第二百八十六條條文修正草案（修正重點：加重虐待未滿16歲以下兒童少年之刑責，並針對虐待兒童少年導致死亡者，最高可處無期徒刑不得假釋。）</w:t>
            </w:r>
          </w:p>
        </w:tc>
        <w:tc>
          <w:tcPr>
            <w:tcW w:w="1616" w:type="dxa"/>
          </w:tcPr>
          <w:p w:rsidR="00DF0527" w:rsidRPr="00362919" w:rsidRDefault="00DF0527" w:rsidP="00586EC8">
            <w:pPr>
              <w:rPr>
                <w:rFonts w:ascii="標楷體" w:hAnsi="標楷體"/>
              </w:rPr>
            </w:pPr>
            <w:r w:rsidRPr="00362919">
              <w:rPr>
                <w:rFonts w:ascii="標楷體" w:hAnsi="標楷體"/>
              </w:rPr>
              <w:t>委員吳志揚等16人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79</w:t>
            </w:r>
          </w:p>
        </w:tc>
        <w:tc>
          <w:tcPr>
            <w:tcW w:w="3584" w:type="dxa"/>
          </w:tcPr>
          <w:p w:rsidR="00DF0527" w:rsidRPr="00362919" w:rsidRDefault="00DF0527" w:rsidP="00DF0527">
            <w:pPr>
              <w:jc w:val="left"/>
              <w:rPr>
                <w:rFonts w:ascii="標楷體" w:hAnsi="標楷體"/>
              </w:rPr>
            </w:pPr>
            <w:r w:rsidRPr="00362919">
              <w:rPr>
                <w:rFonts w:ascii="標楷體" w:hAnsi="標楷體"/>
              </w:rPr>
              <w:t>5.中華民國刑法第二百八十六條條文修正草案（修正重點：針對凌虐兒少加重刑責，致人於死者，處死刑、無期</w:t>
            </w:r>
            <w:r w:rsidRPr="00362919">
              <w:rPr>
                <w:rFonts w:ascii="標楷體" w:hAnsi="標楷體"/>
              </w:rPr>
              <w:lastRenderedPageBreak/>
              <w:t>徒刑或十二年以上有期徒刑；致重傷者，處七年以上有期徒刑。）</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委員羅致政等16人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80</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增訂第二百七十七條之一條文草案（增訂重點：為充分保障身體法益，依傷害行為的實行方法作為類型化的依據，在普通傷害罪與重傷罪的規範間增定危險傷害罪，以是否攜帶武器、現場參與人數或實行傷害時是否讓被害人有防備機會作為刑罰加重要件，給與較重的刑責。）</w:t>
            </w:r>
          </w:p>
        </w:tc>
        <w:tc>
          <w:tcPr>
            <w:tcW w:w="1616" w:type="dxa"/>
          </w:tcPr>
          <w:p w:rsidR="00DF0527" w:rsidRPr="00362919" w:rsidRDefault="00DF0527" w:rsidP="00586EC8">
            <w:pPr>
              <w:rPr>
                <w:rFonts w:ascii="標楷體" w:hAnsi="標楷體"/>
              </w:rPr>
            </w:pPr>
            <w:r w:rsidRPr="00362919">
              <w:rPr>
                <w:rFonts w:ascii="標楷體" w:hAnsi="標楷體"/>
              </w:rPr>
              <w:t>委員陳明文等18人 106.11.24 （9-4-10）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81</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中華民國刑法第一百五十八條條文修正草案（修正重點：冒充各級民意代表助理行使其職權者或圖利者，準用冒充公務員而行使其職權者之刑責。）</w:t>
            </w:r>
          </w:p>
        </w:tc>
        <w:tc>
          <w:tcPr>
            <w:tcW w:w="1616" w:type="dxa"/>
          </w:tcPr>
          <w:p w:rsidR="00DF0527" w:rsidRPr="00362919" w:rsidRDefault="00DF0527" w:rsidP="00586EC8">
            <w:pPr>
              <w:rPr>
                <w:rFonts w:ascii="標楷體" w:hAnsi="標楷體"/>
              </w:rPr>
            </w:pPr>
            <w:r w:rsidRPr="00362919">
              <w:rPr>
                <w:rFonts w:ascii="標楷體" w:hAnsi="標楷體"/>
              </w:rPr>
              <w:t>委員黃國書等17人 106.11.24 （9-4-10）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82</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一百三十五條條文修正草案（修正重點：駕駛人駕駛車輛或大眾捷運系統車輛不服從執行交通勤務之警察或依法令執行指揮交通及交通稽查任務人員之指揮而致指揮人員受傷者，處五年以下有期徒刑，並加重致執行公務之人員於死者之罰則。）</w:t>
            </w:r>
          </w:p>
        </w:tc>
        <w:tc>
          <w:tcPr>
            <w:tcW w:w="1616" w:type="dxa"/>
          </w:tcPr>
          <w:p w:rsidR="00DF0527" w:rsidRPr="00362919" w:rsidRDefault="00DF0527" w:rsidP="00586EC8">
            <w:pPr>
              <w:rPr>
                <w:rFonts w:ascii="標楷體" w:hAnsi="標楷體"/>
              </w:rPr>
            </w:pPr>
            <w:r w:rsidRPr="00362919">
              <w:rPr>
                <w:rFonts w:ascii="標楷體" w:hAnsi="標楷體"/>
              </w:rPr>
              <w:t>委員蕭美琴等18人 106.12.22 （9-4-14）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83</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一百三十五條、第一百三十六條及第一百四十條條文修正草案（修正重點：修正對於公務員依法執行職務時，施強暴脅迫者，處三年以下有期徒刑、拘役或二千元以下罰金；修正公然聚眾犯前條之罪者，在場助勢之人，處一年以下有期徒刑、拘役或一千元以下罰金；修正於公務員依法執行職務時，當場侮</w:t>
            </w:r>
            <w:r w:rsidRPr="00362919">
              <w:rPr>
                <w:rFonts w:ascii="標楷體" w:hAnsi="標楷體"/>
              </w:rPr>
              <w:lastRenderedPageBreak/>
              <w:t>辱，或對於其依法執行之職務公然侮辱者，處六月以下有期徒刑、拘役或五百元以下罰金。）</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委員吳琪銘等16人 107.05.18 （9-5-13）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84</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中華民國刑法第一百三十七條條文修正草案（修正重點：將國營事業招考考試，納入刑法中以詐術或其他非法方法，使考試發生不正確結果處罰之範圍。）</w:t>
            </w:r>
          </w:p>
        </w:tc>
        <w:tc>
          <w:tcPr>
            <w:tcW w:w="1616" w:type="dxa"/>
          </w:tcPr>
          <w:p w:rsidR="00DF0527" w:rsidRPr="00362919" w:rsidRDefault="00DF0527" w:rsidP="00586EC8">
            <w:pPr>
              <w:rPr>
                <w:rFonts w:ascii="標楷體" w:hAnsi="標楷體"/>
              </w:rPr>
            </w:pPr>
            <w:r w:rsidRPr="00362919">
              <w:rPr>
                <w:rFonts w:ascii="標楷體" w:hAnsi="標楷體"/>
              </w:rPr>
              <w:t>委員楊曜等16人 106.12.22 （9-4-14）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85</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增訂第一百七十二條之一及第一百七十二條之二條文草案（增訂重點：增訂刑法第十章之一「妨害司法公正罪」；增訂妨害刑事調查、干擾證人之處罰，包括任何打擾、警告、嘲弄或辱罵他人之言語、動作或製造使人心生畏怖情境之行為等；增訂報復檢舉人、證人之處罰，包括強暴、脅迫、恐嚇、賄賂、詐騙、不法關說執法人員、證人、鑑定人、通譯、舉發義務人或其等家庭成員或對之為報復行為之加重處罰規定。）</w:t>
            </w:r>
          </w:p>
        </w:tc>
        <w:tc>
          <w:tcPr>
            <w:tcW w:w="1616" w:type="dxa"/>
          </w:tcPr>
          <w:p w:rsidR="00DF0527" w:rsidRPr="00362919" w:rsidRDefault="00DF0527" w:rsidP="00586EC8">
            <w:pPr>
              <w:rPr>
                <w:rFonts w:ascii="標楷體" w:hAnsi="標楷體"/>
              </w:rPr>
            </w:pPr>
            <w:r w:rsidRPr="00362919">
              <w:rPr>
                <w:rFonts w:ascii="標楷體" w:hAnsi="標楷體"/>
              </w:rPr>
              <w:t>委員江永昌等18人 106.12.22 （9-4-14）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86</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中華民國刑法第三百五十六條條文修正草案（修正重點：增訂法人負責人意圖損害法人債權人之債權對法人之財產為脫產之行為亦受處罰之規定，並以實際負責業務之人為處罰對象。）</w:t>
            </w:r>
          </w:p>
        </w:tc>
        <w:tc>
          <w:tcPr>
            <w:tcW w:w="1616" w:type="dxa"/>
          </w:tcPr>
          <w:p w:rsidR="00DF0527" w:rsidRPr="00362919" w:rsidRDefault="00DF0527" w:rsidP="00586EC8">
            <w:pPr>
              <w:rPr>
                <w:rFonts w:ascii="標楷體" w:hAnsi="標楷體"/>
              </w:rPr>
            </w:pPr>
            <w:r w:rsidRPr="00362919">
              <w:rPr>
                <w:rFonts w:ascii="標楷體" w:hAnsi="標楷體"/>
              </w:rPr>
              <w:t>委員林俊憲等18人 106.12.29 （9-4-15）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87</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中華民國刑法第二百二十九條條文修正草案（修正重點：以宗教之名，施以詐術使男女聽從其為性交者，處一年以上十年以下有期徒刑。）</w:t>
            </w:r>
          </w:p>
        </w:tc>
        <w:tc>
          <w:tcPr>
            <w:tcW w:w="1616" w:type="dxa"/>
          </w:tcPr>
          <w:p w:rsidR="00DF0527" w:rsidRPr="00362919" w:rsidRDefault="00DF0527" w:rsidP="00586EC8">
            <w:pPr>
              <w:rPr>
                <w:rFonts w:ascii="標楷體" w:hAnsi="標楷體"/>
              </w:rPr>
            </w:pPr>
            <w:r w:rsidRPr="00362919">
              <w:rPr>
                <w:rFonts w:ascii="標楷體" w:hAnsi="標楷體"/>
              </w:rPr>
              <w:t>委員陳其邁等17人 106.12.29 （9-4-15）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88</w:t>
            </w:r>
          </w:p>
        </w:tc>
        <w:tc>
          <w:tcPr>
            <w:tcW w:w="3584" w:type="dxa"/>
          </w:tcPr>
          <w:p w:rsidR="00DF0527" w:rsidRPr="00362919" w:rsidRDefault="00DF0527" w:rsidP="00DF0527">
            <w:pPr>
              <w:jc w:val="left"/>
              <w:rPr>
                <w:rFonts w:ascii="標楷體" w:hAnsi="標楷體"/>
              </w:rPr>
            </w:pPr>
            <w:r w:rsidRPr="00362919">
              <w:rPr>
                <w:rFonts w:ascii="標楷體" w:hAnsi="標楷體"/>
              </w:rPr>
              <w:t>1.中華民國刑法第九十一條之一條文修正草案（修正重點：若縱火犯認定有再犯危</w:t>
            </w:r>
            <w:r w:rsidRPr="00362919">
              <w:rPr>
                <w:rFonts w:ascii="標楷體" w:hAnsi="標楷體"/>
              </w:rPr>
              <w:lastRenderedPageBreak/>
              <w:t>險，可施以強制治療，以避免縱火犯輕易假釋再犯。）</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委員林德福等20人 107.03.09 </w:t>
            </w:r>
            <w:r w:rsidRPr="00362919">
              <w:rPr>
                <w:rFonts w:ascii="標楷體" w:hAnsi="標楷體"/>
              </w:rPr>
              <w:lastRenderedPageBreak/>
              <w:t>（9-5-3）</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89</w:t>
            </w:r>
          </w:p>
        </w:tc>
        <w:tc>
          <w:tcPr>
            <w:tcW w:w="3584" w:type="dxa"/>
          </w:tcPr>
          <w:p w:rsidR="00DF0527" w:rsidRPr="00362919" w:rsidRDefault="00DF0527" w:rsidP="00DF0527">
            <w:pPr>
              <w:jc w:val="left"/>
              <w:rPr>
                <w:rFonts w:ascii="標楷體" w:hAnsi="標楷體"/>
              </w:rPr>
            </w:pPr>
            <w:r w:rsidRPr="00362919">
              <w:rPr>
                <w:rFonts w:ascii="標楷體" w:hAnsi="標楷體"/>
              </w:rPr>
              <w:t>2.中華民國刑法第九十一條之一條文修正草案（修正重點：倘縱火犯於接受輔導或治療後，經鑑定、評估，認有再犯之危險者，得令入相當處所，施以強制治療。）</w:t>
            </w:r>
          </w:p>
        </w:tc>
        <w:tc>
          <w:tcPr>
            <w:tcW w:w="1616" w:type="dxa"/>
          </w:tcPr>
          <w:p w:rsidR="00DF0527" w:rsidRPr="00362919" w:rsidRDefault="00DF0527" w:rsidP="00586EC8">
            <w:pPr>
              <w:rPr>
                <w:rFonts w:ascii="標楷體" w:hAnsi="標楷體"/>
              </w:rPr>
            </w:pPr>
            <w:r w:rsidRPr="00362919">
              <w:rPr>
                <w:rFonts w:ascii="標楷體" w:hAnsi="標楷體"/>
              </w:rPr>
              <w:t>委員江永昌等16人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90</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中華民國刑法第一百五十一條條文修正草案（修正重點：以廣播電視、電子通訊、網際網路或其他媒體等傳播工具，對公眾散布而致生危害於公安者，加重其刑二分之一。）</w:t>
            </w:r>
          </w:p>
        </w:tc>
        <w:tc>
          <w:tcPr>
            <w:tcW w:w="1616" w:type="dxa"/>
          </w:tcPr>
          <w:p w:rsidR="00DF0527" w:rsidRPr="00362919" w:rsidRDefault="00DF0527" w:rsidP="00586EC8">
            <w:pPr>
              <w:rPr>
                <w:rFonts w:ascii="標楷體" w:hAnsi="標楷體"/>
              </w:rPr>
            </w:pPr>
            <w:r w:rsidRPr="00362919">
              <w:rPr>
                <w:rFonts w:ascii="標楷體" w:hAnsi="標楷體"/>
              </w:rPr>
              <w:t>委員羅致政等17人 107.04.10 （9-5-7）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91</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中華民國刑法部分條文修正草案（修正§165；增訂§364~368。修正重點：新增「妨害司法公正罪」專章，並明定阻礙或妨害司法偵查之相關規定及刑度。）</w:t>
            </w:r>
          </w:p>
        </w:tc>
        <w:tc>
          <w:tcPr>
            <w:tcW w:w="1616" w:type="dxa"/>
          </w:tcPr>
          <w:p w:rsidR="00DF0527" w:rsidRPr="00362919" w:rsidRDefault="00DF0527" w:rsidP="00586EC8">
            <w:pPr>
              <w:rPr>
                <w:rFonts w:ascii="標楷體" w:hAnsi="標楷體"/>
              </w:rPr>
            </w:pPr>
            <w:r w:rsidRPr="00362919">
              <w:rPr>
                <w:rFonts w:ascii="標楷體" w:hAnsi="標楷體"/>
              </w:rPr>
              <w:t>委員林為洲等17人 107.05.11 （9-5-12）</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92</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增訂第二百二十四條之二條文草案（增訂重點：違反本人意願散布或播送他人非公開之猥褻、性交之圖畫、聲音、影像或其他物品或公然陳列，或以他法供人觀覽、聽聞者，處六月以上五年以下有期徒刑。）</w:t>
            </w:r>
          </w:p>
        </w:tc>
        <w:tc>
          <w:tcPr>
            <w:tcW w:w="1616" w:type="dxa"/>
          </w:tcPr>
          <w:p w:rsidR="00DF0527" w:rsidRPr="00362919" w:rsidRDefault="00DF0527" w:rsidP="00586EC8">
            <w:pPr>
              <w:rPr>
                <w:rFonts w:ascii="標楷體" w:hAnsi="標楷體"/>
              </w:rPr>
            </w:pPr>
            <w:r w:rsidRPr="00362919">
              <w:rPr>
                <w:rFonts w:ascii="標楷體" w:hAnsi="標楷體"/>
              </w:rPr>
              <w:t>委員江啟臣等16人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93</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部分條文修正草案（修正§108、110、117、118、121、122、127、129、131~133、135~137、139~141、143、144、147~150、153、154、158~160、163~165、171、173~175、177~181、183~185、185-2、186、186-1、187-2、188、189、189-1、190、190-1、191~199、201、201-1、</w:t>
            </w:r>
            <w:r w:rsidRPr="00362919">
              <w:rPr>
                <w:rFonts w:ascii="標楷體" w:hAnsi="標楷體"/>
              </w:rPr>
              <w:lastRenderedPageBreak/>
              <w:t>202~204、206~208、212、214、215、233~235、240、241、243、246、252~260、262、263、266、268、269、276、277、279、281、284、288、290、292、293、298、300、302、304~307、309、310、312、313、315、317、318、318-1、320、328、335~337、346、352、354、355、356、358~360、362。修正重點：現行「中華民國刑法」分則各罪之罰金數額，需配合「中華民國刑法施行法」第一條之一第二項規定換算，為使刑法罰金數額內在邏輯一致，並符合罪責相當性原則要求，爰刑法施行法第一條之一第二項立法理由所揭意旨，修正刑法相關罰金數額。）</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委員周春米等23人 107.05.18 （9-5-13）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94</w:t>
            </w:r>
          </w:p>
        </w:tc>
        <w:tc>
          <w:tcPr>
            <w:tcW w:w="3584" w:type="dxa"/>
          </w:tcPr>
          <w:p w:rsidR="00DF0527" w:rsidRPr="00362919" w:rsidRDefault="00DF0527" w:rsidP="00DF0527">
            <w:pPr>
              <w:jc w:val="left"/>
              <w:rPr>
                <w:rFonts w:ascii="標楷體" w:hAnsi="標楷體"/>
              </w:rPr>
            </w:pPr>
            <w:r w:rsidRPr="00362919">
              <w:rPr>
                <w:rFonts w:ascii="標楷體" w:hAnsi="標楷體"/>
              </w:rPr>
              <w:t>中華民國刑法施行法第一條之一條文修正草案（修正重點：為使刑法罰金數額之內在邏輯一致，以符罪責相當性之原則，爰配合刑法分則編相關罰金刑之修正。）</w:t>
            </w:r>
          </w:p>
        </w:tc>
        <w:tc>
          <w:tcPr>
            <w:tcW w:w="1616" w:type="dxa"/>
          </w:tcPr>
          <w:p w:rsidR="00DF0527" w:rsidRPr="00362919" w:rsidRDefault="00DF0527" w:rsidP="00586EC8">
            <w:pPr>
              <w:rPr>
                <w:rFonts w:ascii="標楷體" w:hAnsi="標楷體"/>
              </w:rPr>
            </w:pPr>
            <w:r w:rsidRPr="00362919">
              <w:rPr>
                <w:rFonts w:ascii="標楷體" w:hAnsi="標楷體"/>
              </w:rPr>
              <w:t>委員周春米等23人 107.05.18 （9-5-13）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95</w:t>
            </w:r>
          </w:p>
        </w:tc>
        <w:tc>
          <w:tcPr>
            <w:tcW w:w="3584" w:type="dxa"/>
          </w:tcPr>
          <w:p w:rsidR="00DF0527" w:rsidRPr="00362919" w:rsidRDefault="00DF0527" w:rsidP="00DF0527">
            <w:pPr>
              <w:jc w:val="left"/>
              <w:rPr>
                <w:rFonts w:ascii="標楷體" w:hAnsi="標楷體"/>
              </w:rPr>
            </w:pPr>
            <w:r w:rsidRPr="00362919">
              <w:rPr>
                <w:rFonts w:ascii="標楷體" w:hAnsi="標楷體"/>
              </w:rPr>
              <w:t>1.「民法繼承編部分條文修正草案」、「民法繼承編施行法第二條之一、第四條及第九條之一條文修正草案」（民法繼承編修正§1140、1145、1146、1149、1164~1166、1173、1177、1179、1180、1184、1185、1189~1192、1194~1197、1211、1213、1218、1223、1225；增訂§1146-1、1181-1、1181-2、1191-1、1199-1、1217-1、1222-1；刪除1178。民法繼承編修正重</w:t>
            </w:r>
            <w:r w:rsidRPr="00362919">
              <w:rPr>
                <w:rFonts w:ascii="標楷體" w:hAnsi="標楷體"/>
              </w:rPr>
              <w:lastRenderedPageBreak/>
              <w:t>點：對於故意殺害及重傷害被繼承人之情形，分別明定喪失繼承權事由；增訂繼承人對於被繼承人有重大虐待、侮辱，或無正當理由未盡扶養義務，經被繼承人表示其不得繼承，亦得為喪失繼承權之事由；規定繼承回復請求權包括確認繼承權存否及返還繼承財產之性質；將繼承回復請求權時效修正為十五年，並自繼承財產被侵害時起算；刪除第一順序繼承人喪失繼承權後，得由其直系血親卑親屬代位繼承之規定；將得請求酌給遺產之人，限於因被繼承人死亡致生活陷於困難者之必要；增訂法院為遺產分割時，準用第八百二十四條所定方法進行分割，惟有維持共有之必要時，得將遺產公同共有分割為分別共有，並將遺囑禁止分割期間縮短為五年；增訂遺產管理人違反義務時之賠償責任，並確立無繼承人承認繼承時，國庫取得賸餘財產為繼受取得，且國庫取得賸餘財產後五年內，繼承人仍得請求返還；增訂得以書寫或筆記之遺囑，亦得以電腦或自動化機器製作之書面代之，並於口授遺囑增訂得以記錄影音之方式為之；考慮失語人及聾啞人無法於公證人前口述遺囑意旨，將公證遺囑及代筆遺囑所定口述修正為陳述，包括筆述或筆談等見證人及公證人均得以直接瞭解遺囑人真意之表達方式；增訂因天災或其他不可避之事變之緊急情況</w:t>
            </w:r>
            <w:r w:rsidRPr="00362919">
              <w:rPr>
                <w:rFonts w:ascii="標楷體" w:hAnsi="標楷體"/>
              </w:rPr>
              <w:lastRenderedPageBreak/>
              <w:t>時，遺囑人以錄音或影音記錄遺囑內容所作成之口授遺囑，得不適用見證人之規定；酌予降低特留分為應繼分之比例。民法繼承編施行法修正重點：民法繼承編施行法配合繼承回復請求權之時效期間修正為十五年，增訂繼承在民法繼承編修正施行前已開始，於修正施行之日繼承回復請求權之時效期間尚未完成之繼承事件，亦適用修正後之時效期間；配合修正遺囑禁止遺產分割期間為五年，增訂於民法繼承編修正施行前已生效之禁止分割遺產遺囑，如何適用新舊法之規定；配合修正繼承人於歸屬國庫後五年內得請求返還賸餘財產，規定繼承事實發生於修正施行前而於修正施行後歸屬國庫之情形，適用修正後之規定。）</w:t>
            </w:r>
          </w:p>
        </w:tc>
        <w:tc>
          <w:tcPr>
            <w:tcW w:w="1616" w:type="dxa"/>
          </w:tcPr>
          <w:p w:rsidR="00DF0527" w:rsidRPr="00362919" w:rsidRDefault="00DF0527" w:rsidP="00586EC8">
            <w:pPr>
              <w:rPr>
                <w:rFonts w:ascii="標楷體" w:hAnsi="標楷體"/>
              </w:rPr>
            </w:pPr>
            <w:r w:rsidRPr="00362919">
              <w:rPr>
                <w:rFonts w:ascii="標楷體" w:hAnsi="標楷體"/>
              </w:rPr>
              <w:lastRenderedPageBreak/>
              <w:t>行政院、司法院 106.02.17 （9-3-1）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1.本會106.3.13（9-3-5）報告及詢答完畢，另定期繼續審查。</w:t>
            </w:r>
          </w:p>
          <w:p w:rsidR="00DF0527" w:rsidRPr="00362919" w:rsidRDefault="00DF0527" w:rsidP="00586EC8">
            <w:pPr>
              <w:rPr>
                <w:rFonts w:ascii="標楷體" w:hAnsi="標楷體"/>
              </w:rPr>
            </w:pPr>
            <w:r w:rsidRPr="00362919">
              <w:rPr>
                <w:rFonts w:ascii="標楷體" w:hAnsi="標楷體"/>
              </w:rPr>
              <w:t>2.本會107.5.10舉行「民法繼承編」公聽會。</w:t>
            </w:r>
          </w:p>
          <w:p w:rsidR="00DF0527" w:rsidRPr="00362919" w:rsidRDefault="00DF0527" w:rsidP="00586EC8">
            <w:pPr>
              <w:rPr>
                <w:rFonts w:ascii="標楷體" w:hAnsi="標楷體"/>
              </w:rPr>
            </w:pPr>
            <w:r w:rsidRPr="00362919">
              <w:rPr>
                <w:rFonts w:ascii="標楷體" w:hAnsi="標楷體"/>
              </w:rPr>
              <w:t>3.本會107.5.10（9-5-22）另定期繼續審查。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96</w:t>
            </w:r>
          </w:p>
        </w:tc>
        <w:tc>
          <w:tcPr>
            <w:tcW w:w="3584" w:type="dxa"/>
          </w:tcPr>
          <w:p w:rsidR="00DF0527" w:rsidRPr="00362919" w:rsidRDefault="00DF0527" w:rsidP="00DF0527">
            <w:pPr>
              <w:jc w:val="left"/>
              <w:rPr>
                <w:rFonts w:ascii="標楷體" w:hAnsi="標楷體"/>
              </w:rPr>
            </w:pPr>
            <w:r w:rsidRPr="00362919">
              <w:rPr>
                <w:rFonts w:ascii="標楷體" w:hAnsi="標楷體"/>
              </w:rPr>
              <w:t>2.民法繼承編第一千一百七十三條、第一千一百八十七條及第一千二百二十五條條文修正草案（修正重點：被繼承人於繼承開始前贈與繼承人財產時，以書面表示將該贈與財產加入繼承開始時被繼承人所有之財產者，其贈與價額計入應繼財產，並應於遺產分割時，由該繼承人之應繼分中扣除；繼承人自繼承開始前十年期間，曾受被繼承人贈與，該受贈與財產價額高於該繼承人之應繼財產，不得主張特留分權利，其價額，依贈與時之價值計算。）</w:t>
            </w:r>
          </w:p>
        </w:tc>
        <w:tc>
          <w:tcPr>
            <w:tcW w:w="1616" w:type="dxa"/>
          </w:tcPr>
          <w:p w:rsidR="00DF0527" w:rsidRPr="00362919" w:rsidRDefault="00DF0527" w:rsidP="00586EC8">
            <w:pPr>
              <w:rPr>
                <w:rFonts w:ascii="標楷體" w:hAnsi="標楷體"/>
              </w:rPr>
            </w:pPr>
            <w:r w:rsidRPr="00362919">
              <w:rPr>
                <w:rFonts w:ascii="標楷體" w:hAnsi="標楷體"/>
              </w:rPr>
              <w:t>委員蔡易餘等17人 106.03.31 （9-3-7）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97</w:t>
            </w:r>
          </w:p>
        </w:tc>
        <w:tc>
          <w:tcPr>
            <w:tcW w:w="3584" w:type="dxa"/>
          </w:tcPr>
          <w:p w:rsidR="00DF0527" w:rsidRPr="00362919" w:rsidRDefault="00DF0527" w:rsidP="00DF0527">
            <w:pPr>
              <w:jc w:val="left"/>
              <w:rPr>
                <w:rFonts w:ascii="標楷體" w:hAnsi="標楷體"/>
              </w:rPr>
            </w:pPr>
            <w:r w:rsidRPr="00362919">
              <w:rPr>
                <w:rFonts w:ascii="標楷體" w:hAnsi="標楷體"/>
              </w:rPr>
              <w:t>3.民法繼承編部分條文修正草案（修正§1140、1145、</w:t>
            </w:r>
            <w:r w:rsidRPr="00362919">
              <w:rPr>
                <w:rFonts w:ascii="標楷體" w:hAnsi="標楷體"/>
              </w:rPr>
              <w:lastRenderedPageBreak/>
              <w:t>1173、1191、1192、1225。修正重點：刪除第一順序繼承人喪失繼承權，可由其直系血親卑親屬代位繼承之事由；針對故意殺害及重傷害被繼承人之情形，分別規定喪失繼承權事由；將現行被繼承人生前特種贈與原則上應計入應繼財產之規定，修正為原則不予計入；刪除現行特種贈與種類之限制；將現行公證遺囑及代筆遺囑由遺囑人口述之規定修正為陳述；增訂應繼分之指定為扣減之標的及其扣減順序。）</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委員許淑華等16人 </w:t>
            </w:r>
            <w:r w:rsidRPr="00362919">
              <w:rPr>
                <w:rFonts w:ascii="標楷體" w:hAnsi="標楷體"/>
              </w:rPr>
              <w:lastRenderedPageBreak/>
              <w:t>106.09.22 （9-4-1）</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98</w:t>
            </w:r>
          </w:p>
        </w:tc>
        <w:tc>
          <w:tcPr>
            <w:tcW w:w="3584" w:type="dxa"/>
          </w:tcPr>
          <w:p w:rsidR="00DF0527" w:rsidRPr="00362919" w:rsidRDefault="00DF0527" w:rsidP="00DF0527">
            <w:pPr>
              <w:jc w:val="left"/>
              <w:rPr>
                <w:rFonts w:ascii="標楷體" w:hAnsi="標楷體"/>
              </w:rPr>
            </w:pPr>
            <w:r w:rsidRPr="00362919">
              <w:rPr>
                <w:rFonts w:ascii="標楷體" w:hAnsi="標楷體"/>
              </w:rPr>
              <w:t>民法第一百九十四條條文修正草案（修正重點：不法侵害他人致死者，於被害人無父、母、子、女、配偶之請求權人時，對被害人負有法定扶養義務者，亦得為請求權人。）</w:t>
            </w:r>
          </w:p>
        </w:tc>
        <w:tc>
          <w:tcPr>
            <w:tcW w:w="1616" w:type="dxa"/>
          </w:tcPr>
          <w:p w:rsidR="00DF0527" w:rsidRPr="00362919" w:rsidRDefault="00DF0527" w:rsidP="00586EC8">
            <w:pPr>
              <w:rPr>
                <w:rFonts w:ascii="標楷體" w:hAnsi="標楷體"/>
              </w:rPr>
            </w:pPr>
            <w:r w:rsidRPr="00362919">
              <w:rPr>
                <w:rFonts w:ascii="標楷體" w:hAnsi="標楷體"/>
              </w:rPr>
              <w:t>委員顏寬恒等19人 105.05.06 （9-1-12）</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本會105.11.9（9-2-12）報告及詢答完畢，另定期繼續討論。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99</w:t>
            </w:r>
          </w:p>
        </w:tc>
        <w:tc>
          <w:tcPr>
            <w:tcW w:w="3584" w:type="dxa"/>
          </w:tcPr>
          <w:p w:rsidR="00DF0527" w:rsidRPr="00362919" w:rsidRDefault="00DF0527" w:rsidP="00DF0527">
            <w:pPr>
              <w:jc w:val="left"/>
              <w:rPr>
                <w:rFonts w:ascii="標楷體" w:hAnsi="標楷體"/>
              </w:rPr>
            </w:pPr>
            <w:r w:rsidRPr="00362919">
              <w:rPr>
                <w:rFonts w:ascii="標楷體" w:hAnsi="標楷體"/>
              </w:rPr>
              <w:t>1.民法第十二條條文修正草案（修正重點：修正法定成年年齡為十八歲。）</w:t>
            </w:r>
          </w:p>
        </w:tc>
        <w:tc>
          <w:tcPr>
            <w:tcW w:w="1616" w:type="dxa"/>
          </w:tcPr>
          <w:p w:rsidR="00DF0527" w:rsidRPr="00362919" w:rsidRDefault="00DF0527" w:rsidP="00586EC8">
            <w:pPr>
              <w:rPr>
                <w:rFonts w:ascii="標楷體" w:hAnsi="標楷體"/>
              </w:rPr>
            </w:pPr>
            <w:r w:rsidRPr="00362919">
              <w:rPr>
                <w:rFonts w:ascii="標楷體" w:hAnsi="標楷體"/>
              </w:rPr>
              <w:t>委員陳歐珀等21人 105.05.20 （9-1-14）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100</w:t>
            </w:r>
          </w:p>
        </w:tc>
        <w:tc>
          <w:tcPr>
            <w:tcW w:w="3584" w:type="dxa"/>
          </w:tcPr>
          <w:p w:rsidR="00DF0527" w:rsidRPr="00362919" w:rsidRDefault="00DF0527" w:rsidP="00DF0527">
            <w:pPr>
              <w:jc w:val="left"/>
              <w:rPr>
                <w:rFonts w:ascii="標楷體" w:hAnsi="標楷體"/>
              </w:rPr>
            </w:pPr>
            <w:r w:rsidRPr="00362919">
              <w:rPr>
                <w:rFonts w:ascii="標楷體" w:hAnsi="標楷體"/>
              </w:rPr>
              <w:t>2.民法第十二條條文修正草案（修正重點：將完全行為能力之年齡門檻，從二十歲降至十八歲。）</w:t>
            </w:r>
          </w:p>
        </w:tc>
        <w:tc>
          <w:tcPr>
            <w:tcW w:w="1616" w:type="dxa"/>
          </w:tcPr>
          <w:p w:rsidR="00DF0527" w:rsidRPr="00362919" w:rsidRDefault="00DF0527" w:rsidP="00586EC8">
            <w:pPr>
              <w:rPr>
                <w:rFonts w:ascii="標楷體" w:hAnsi="標楷體"/>
              </w:rPr>
            </w:pPr>
            <w:r w:rsidRPr="00362919">
              <w:rPr>
                <w:rFonts w:ascii="標楷體" w:hAnsi="標楷體"/>
              </w:rPr>
              <w:t>委員羅致政等19人 105.06.17 （9-1-17）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101</w:t>
            </w:r>
          </w:p>
        </w:tc>
        <w:tc>
          <w:tcPr>
            <w:tcW w:w="3584" w:type="dxa"/>
          </w:tcPr>
          <w:p w:rsidR="00DF0527" w:rsidRPr="00362919" w:rsidRDefault="00DF0527" w:rsidP="00DF0527">
            <w:pPr>
              <w:jc w:val="left"/>
              <w:rPr>
                <w:rFonts w:ascii="標楷體" w:hAnsi="標楷體"/>
              </w:rPr>
            </w:pPr>
            <w:r w:rsidRPr="00362919">
              <w:rPr>
                <w:rFonts w:ascii="標楷體" w:hAnsi="標楷體"/>
              </w:rPr>
              <w:t>3.民法部分條文修正草案（修正§12、13、973、980、1077、1091、1127、1128；刪除§981。修正重點：滿十八歲為成年；成年年齡修正為十八歲，未成年人即無依本法結婚之空間。）</w:t>
            </w:r>
          </w:p>
        </w:tc>
        <w:tc>
          <w:tcPr>
            <w:tcW w:w="1616" w:type="dxa"/>
          </w:tcPr>
          <w:p w:rsidR="00DF0527" w:rsidRPr="00362919" w:rsidRDefault="00DF0527" w:rsidP="00586EC8">
            <w:pPr>
              <w:rPr>
                <w:rFonts w:ascii="標楷體" w:hAnsi="標楷體"/>
              </w:rPr>
            </w:pPr>
            <w:r w:rsidRPr="00362919">
              <w:rPr>
                <w:rFonts w:ascii="標楷體" w:hAnsi="標楷體"/>
              </w:rPr>
              <w:t>委員顧立雄等18人 105.07.08 （9-1-20）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102</w:t>
            </w:r>
          </w:p>
        </w:tc>
        <w:tc>
          <w:tcPr>
            <w:tcW w:w="3584" w:type="dxa"/>
          </w:tcPr>
          <w:p w:rsidR="00DF0527" w:rsidRPr="00362919" w:rsidRDefault="00DF0527" w:rsidP="00DF0527">
            <w:pPr>
              <w:jc w:val="left"/>
              <w:rPr>
                <w:rFonts w:ascii="標楷體" w:hAnsi="標楷體"/>
              </w:rPr>
            </w:pPr>
            <w:r w:rsidRPr="00362919">
              <w:rPr>
                <w:rFonts w:ascii="標楷體" w:hAnsi="標楷體"/>
              </w:rPr>
              <w:t>4.民法第十二條及第十三條條文修正草案（修正重點：鑑於我國刑法、行政法上通常以十八歲做為是否具有完</w:t>
            </w:r>
            <w:r w:rsidRPr="00362919">
              <w:rPr>
                <w:rFonts w:ascii="標楷體" w:hAnsi="標楷體"/>
              </w:rPr>
              <w:lastRenderedPageBreak/>
              <w:t>全責任能力及法定年齡限制，故實有必要調降民法上之成年年齡，使滿十八歲之自然人即具有完全之行為能力；滿六歲之未成年人因入學必要，產生大量日常生活所必需之交易，實無必要讓已滿六歲未滿七歲之未成人之所有私法行為均為無效，爰降低無行為能力人之年齡為未滿6歲。）</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委員葉宜津等18人 106.10.27 （9-4-6）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103</w:t>
            </w:r>
          </w:p>
        </w:tc>
        <w:tc>
          <w:tcPr>
            <w:tcW w:w="3584" w:type="dxa"/>
          </w:tcPr>
          <w:p w:rsidR="00DF0527" w:rsidRPr="00362919" w:rsidRDefault="00DF0527" w:rsidP="00DF0527">
            <w:pPr>
              <w:jc w:val="left"/>
              <w:rPr>
                <w:rFonts w:ascii="標楷體" w:hAnsi="標楷體"/>
              </w:rPr>
            </w:pPr>
            <w:r w:rsidRPr="00362919">
              <w:rPr>
                <w:rFonts w:ascii="標楷體" w:hAnsi="標楷體"/>
              </w:rPr>
              <w:t>1.民法第一千零五十五條條文修正草案（修正重點：放寬交往會面權之主體，從未成年子女之利益為出發點，交由法院依個案判斷審酌之。）</w:t>
            </w:r>
          </w:p>
        </w:tc>
        <w:tc>
          <w:tcPr>
            <w:tcW w:w="1616" w:type="dxa"/>
          </w:tcPr>
          <w:p w:rsidR="00DF0527" w:rsidRPr="00362919" w:rsidRDefault="00DF0527" w:rsidP="00586EC8">
            <w:pPr>
              <w:rPr>
                <w:rFonts w:ascii="標楷體" w:hAnsi="標楷體"/>
              </w:rPr>
            </w:pPr>
            <w:r w:rsidRPr="00362919">
              <w:rPr>
                <w:rFonts w:ascii="標楷體" w:hAnsi="標楷體"/>
              </w:rPr>
              <w:t>委員李彥秀等16人 105.07.15 （9-1-21）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104</w:t>
            </w:r>
          </w:p>
        </w:tc>
        <w:tc>
          <w:tcPr>
            <w:tcW w:w="3584" w:type="dxa"/>
          </w:tcPr>
          <w:p w:rsidR="00DF0527" w:rsidRPr="00362919" w:rsidRDefault="00DF0527" w:rsidP="00DF0527">
            <w:pPr>
              <w:jc w:val="left"/>
              <w:rPr>
                <w:rFonts w:ascii="標楷體" w:hAnsi="標楷體"/>
              </w:rPr>
            </w:pPr>
            <w:r w:rsidRPr="00362919">
              <w:rPr>
                <w:rFonts w:ascii="標楷體" w:hAnsi="標楷體"/>
              </w:rPr>
              <w:t>2.民法第一千零五十五條條文修正草案（修正重點：放寬交往會面權之主體，從未成年子女之利益為出發點，對於不符合子女利益之會面交往應該得以禁止，法律明文規定法院得禁止之。）</w:t>
            </w:r>
          </w:p>
        </w:tc>
        <w:tc>
          <w:tcPr>
            <w:tcW w:w="1616" w:type="dxa"/>
          </w:tcPr>
          <w:p w:rsidR="00DF0527" w:rsidRPr="00362919" w:rsidRDefault="00DF0527" w:rsidP="00586EC8">
            <w:pPr>
              <w:rPr>
                <w:rFonts w:ascii="標楷體" w:hAnsi="標楷體"/>
              </w:rPr>
            </w:pPr>
            <w:r w:rsidRPr="00362919">
              <w:rPr>
                <w:rFonts w:ascii="標楷體" w:hAnsi="標楷體"/>
              </w:rPr>
              <w:t>委員劉建國等19人 107.05.04 （9-5-11）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105</w:t>
            </w:r>
          </w:p>
        </w:tc>
        <w:tc>
          <w:tcPr>
            <w:tcW w:w="3584" w:type="dxa"/>
          </w:tcPr>
          <w:p w:rsidR="00DF0527" w:rsidRPr="00362919" w:rsidRDefault="00DF0527" w:rsidP="00DF0527">
            <w:pPr>
              <w:jc w:val="left"/>
              <w:rPr>
                <w:rFonts w:ascii="標楷體" w:hAnsi="標楷體"/>
              </w:rPr>
            </w:pPr>
            <w:r w:rsidRPr="00362919">
              <w:rPr>
                <w:rFonts w:ascii="標楷體" w:hAnsi="標楷體"/>
              </w:rPr>
              <w:t>民法第二百零三條條文修正草案（修法重點：應付利息之週年利率應依每年郵局一年期定存利率做調整。）</w:t>
            </w:r>
          </w:p>
        </w:tc>
        <w:tc>
          <w:tcPr>
            <w:tcW w:w="1616" w:type="dxa"/>
          </w:tcPr>
          <w:p w:rsidR="00DF0527" w:rsidRPr="00362919" w:rsidRDefault="00DF0527" w:rsidP="00586EC8">
            <w:pPr>
              <w:rPr>
                <w:rFonts w:ascii="標楷體" w:hAnsi="標楷體"/>
              </w:rPr>
            </w:pPr>
            <w:r w:rsidRPr="00362919">
              <w:rPr>
                <w:rFonts w:ascii="標楷體" w:hAnsi="標楷體"/>
              </w:rPr>
              <w:t>委員顏寬恒等17人 105.09.23 （9-2-3）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106</w:t>
            </w:r>
          </w:p>
        </w:tc>
        <w:tc>
          <w:tcPr>
            <w:tcW w:w="3584" w:type="dxa"/>
          </w:tcPr>
          <w:p w:rsidR="00DF0527" w:rsidRPr="00362919" w:rsidRDefault="00DF0527" w:rsidP="00DF0527">
            <w:pPr>
              <w:jc w:val="left"/>
              <w:rPr>
                <w:rFonts w:ascii="標楷體" w:hAnsi="標楷體"/>
              </w:rPr>
            </w:pPr>
            <w:r w:rsidRPr="00362919">
              <w:rPr>
                <w:rFonts w:ascii="標楷體" w:hAnsi="標楷體"/>
              </w:rPr>
              <w:t>民法親屬編增訂部分條文草案（增訂第二節之一、§1113-2~7。增訂重點：增列意定監護一節，保障受監護人之自我決定權，提供受監護人可依自己之需要選擇最適合之監護人。）</w:t>
            </w:r>
          </w:p>
        </w:tc>
        <w:tc>
          <w:tcPr>
            <w:tcW w:w="1616" w:type="dxa"/>
          </w:tcPr>
          <w:p w:rsidR="00DF0527" w:rsidRPr="00362919" w:rsidRDefault="00DF0527" w:rsidP="00586EC8">
            <w:pPr>
              <w:rPr>
                <w:rFonts w:ascii="標楷體" w:hAnsi="標楷體"/>
              </w:rPr>
            </w:pPr>
            <w:r w:rsidRPr="00362919">
              <w:rPr>
                <w:rFonts w:ascii="標楷體" w:hAnsi="標楷體"/>
              </w:rPr>
              <w:t>委員吳玉琴等20人 105.10.21 （9-2-7）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107</w:t>
            </w:r>
          </w:p>
        </w:tc>
        <w:tc>
          <w:tcPr>
            <w:tcW w:w="3584" w:type="dxa"/>
          </w:tcPr>
          <w:p w:rsidR="00DF0527" w:rsidRPr="00362919" w:rsidRDefault="00DF0527" w:rsidP="00DF0527">
            <w:pPr>
              <w:jc w:val="left"/>
              <w:rPr>
                <w:rFonts w:ascii="標楷體" w:hAnsi="標楷體"/>
              </w:rPr>
            </w:pPr>
            <w:r w:rsidRPr="00362919">
              <w:rPr>
                <w:rFonts w:ascii="標楷體" w:hAnsi="標楷體"/>
              </w:rPr>
              <w:t>民法第一千零六十三條條文修正草案（修正重點：將是否為婚生子女，得提起否認之訴之除斥期間修正為五年，以保障當事人之人格權及訴訟權。）</w:t>
            </w:r>
          </w:p>
        </w:tc>
        <w:tc>
          <w:tcPr>
            <w:tcW w:w="1616" w:type="dxa"/>
          </w:tcPr>
          <w:p w:rsidR="00DF0527" w:rsidRPr="00362919" w:rsidRDefault="00DF0527" w:rsidP="00586EC8">
            <w:pPr>
              <w:rPr>
                <w:rFonts w:ascii="標楷體" w:hAnsi="標楷體"/>
              </w:rPr>
            </w:pPr>
            <w:r w:rsidRPr="00362919">
              <w:rPr>
                <w:rFonts w:ascii="標楷體" w:hAnsi="標楷體"/>
              </w:rPr>
              <w:t>委員鄭寶清等22人 105.12.09（9-2-14）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108</w:t>
            </w:r>
          </w:p>
        </w:tc>
        <w:tc>
          <w:tcPr>
            <w:tcW w:w="3584" w:type="dxa"/>
          </w:tcPr>
          <w:p w:rsidR="00DF0527" w:rsidRPr="00362919" w:rsidRDefault="00DF0527" w:rsidP="00DF0527">
            <w:pPr>
              <w:jc w:val="left"/>
              <w:rPr>
                <w:rFonts w:ascii="標楷體" w:hAnsi="標楷體"/>
              </w:rPr>
            </w:pPr>
            <w:r w:rsidRPr="00362919">
              <w:rPr>
                <w:rFonts w:ascii="標楷體" w:hAnsi="標楷體"/>
              </w:rPr>
              <w:t>民法第六十五條條文修正草</w:t>
            </w:r>
            <w:r w:rsidRPr="00362919">
              <w:rPr>
                <w:rFonts w:ascii="標楷體" w:hAnsi="標楷體"/>
              </w:rPr>
              <w:lastRenderedPageBreak/>
              <w:t>案（修正重點：增列「財團功能不彰」為財團法人解散之理由）</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委員葉宜津</w:t>
            </w:r>
            <w:r w:rsidRPr="00362919">
              <w:rPr>
                <w:rFonts w:ascii="標楷體" w:hAnsi="標楷體"/>
              </w:rPr>
              <w:lastRenderedPageBreak/>
              <w:t>等20人 105.12.30 （9-2-17）</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06" w:type="dxa"/>
          </w:tcPr>
          <w:p w:rsidR="00DF0527" w:rsidRPr="00362919" w:rsidRDefault="00DF0527" w:rsidP="00586EC8">
            <w:pPr>
              <w:rPr>
                <w:rFonts w:ascii="標楷體" w:hAnsi="標楷體"/>
              </w:rPr>
            </w:pPr>
            <w:r w:rsidRPr="00362919">
              <w:rPr>
                <w:rFonts w:ascii="標楷體" w:hAnsi="標楷體"/>
              </w:rPr>
              <w:lastRenderedPageBreak/>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109</w:t>
            </w:r>
          </w:p>
        </w:tc>
        <w:tc>
          <w:tcPr>
            <w:tcW w:w="3584" w:type="dxa"/>
          </w:tcPr>
          <w:p w:rsidR="00DF0527" w:rsidRPr="00362919" w:rsidRDefault="00DF0527" w:rsidP="00DF0527">
            <w:pPr>
              <w:jc w:val="left"/>
              <w:rPr>
                <w:rFonts w:ascii="標楷體" w:hAnsi="標楷體"/>
              </w:rPr>
            </w:pPr>
            <w:r w:rsidRPr="00362919">
              <w:rPr>
                <w:rFonts w:ascii="標楷體" w:hAnsi="標楷體"/>
              </w:rPr>
              <w:t>民法第一千零三十條之一及第一千零四十</w:t>
            </w:r>
            <w:r w:rsidR="00116892">
              <w:rPr>
                <w:rFonts w:ascii="標楷體" w:hAnsi="標楷體" w:hint="eastAsia"/>
                <w:lang w:eastAsia="zh-TW"/>
              </w:rPr>
              <w:t>一</w:t>
            </w:r>
            <w:r w:rsidRPr="00362919">
              <w:rPr>
                <w:rFonts w:ascii="標楷體" w:hAnsi="標楷體"/>
              </w:rPr>
              <w:t>條條文修正草案（修正重點：為保護婚姻中經濟弱勢之一方，法定財產制關係消滅時，夫或妻現存之婚後財產，包括各種社會保險制度之老年給付及退休金之權利、期待權或所累積之退休金內涵，均得請求分配之，但分配方式於其他法律有規定者，從其規定；明確規範此部分為配偶工作勞力所得。）</w:t>
            </w:r>
          </w:p>
        </w:tc>
        <w:tc>
          <w:tcPr>
            <w:tcW w:w="1616" w:type="dxa"/>
          </w:tcPr>
          <w:p w:rsidR="00DF0527" w:rsidRPr="00362919" w:rsidRDefault="00DF0527" w:rsidP="00586EC8">
            <w:pPr>
              <w:rPr>
                <w:rFonts w:ascii="標楷體" w:hAnsi="標楷體"/>
              </w:rPr>
            </w:pPr>
            <w:r w:rsidRPr="00362919">
              <w:rPr>
                <w:rFonts w:ascii="標楷體" w:hAnsi="標楷體"/>
              </w:rPr>
              <w:t>時代力量黨團 106.04.07 （9-3-8）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110</w:t>
            </w:r>
          </w:p>
        </w:tc>
        <w:tc>
          <w:tcPr>
            <w:tcW w:w="3584" w:type="dxa"/>
          </w:tcPr>
          <w:p w:rsidR="00DF0527" w:rsidRPr="00362919" w:rsidRDefault="00DF0527" w:rsidP="00DF0527">
            <w:pPr>
              <w:jc w:val="left"/>
              <w:rPr>
                <w:rFonts w:ascii="標楷體" w:hAnsi="標楷體"/>
              </w:rPr>
            </w:pPr>
            <w:r w:rsidRPr="00362919">
              <w:rPr>
                <w:rFonts w:ascii="標楷體" w:hAnsi="標楷體"/>
              </w:rPr>
              <w:t>民法親屬編施行法增訂第十四條之四條文草案（配合民法親屬編修正第一千零三十條之一及第一千零四十一條之規定，其施行日期另由行政院定之。）</w:t>
            </w:r>
          </w:p>
        </w:tc>
        <w:tc>
          <w:tcPr>
            <w:tcW w:w="1616" w:type="dxa"/>
          </w:tcPr>
          <w:p w:rsidR="00DF0527" w:rsidRPr="00362919" w:rsidRDefault="00DF0527" w:rsidP="00586EC8">
            <w:pPr>
              <w:rPr>
                <w:rFonts w:ascii="標楷體" w:hAnsi="標楷體"/>
              </w:rPr>
            </w:pPr>
            <w:r w:rsidRPr="00362919">
              <w:rPr>
                <w:rFonts w:ascii="標楷體" w:hAnsi="標楷體"/>
              </w:rPr>
              <w:t>時代力量黨團 106.04.07 （9-3-8）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111</w:t>
            </w:r>
          </w:p>
        </w:tc>
        <w:tc>
          <w:tcPr>
            <w:tcW w:w="3584" w:type="dxa"/>
          </w:tcPr>
          <w:p w:rsidR="00DF0527" w:rsidRPr="00362919" w:rsidRDefault="00DF0527" w:rsidP="00DF0527">
            <w:pPr>
              <w:jc w:val="left"/>
              <w:rPr>
                <w:rFonts w:ascii="標楷體" w:hAnsi="標楷體"/>
              </w:rPr>
            </w:pPr>
            <w:r w:rsidRPr="00362919">
              <w:rPr>
                <w:rFonts w:ascii="標楷體" w:hAnsi="標楷體"/>
              </w:rPr>
              <w:t>民法第九百十八條條文修正草案（修正重點：為設定典權型以房養老，出典人設定典權後，在不妨害典權之範圍內，仍得為自己或他人設定抵押權；准許典權人於取得典物所有權時，請求塗銷該抵押權，以保障其權益，同時避免損及其他抵押權之權益。）</w:t>
            </w:r>
          </w:p>
        </w:tc>
        <w:tc>
          <w:tcPr>
            <w:tcW w:w="1616" w:type="dxa"/>
          </w:tcPr>
          <w:p w:rsidR="00DF0527" w:rsidRPr="00362919" w:rsidRDefault="00DF0527" w:rsidP="00586EC8">
            <w:pPr>
              <w:rPr>
                <w:rFonts w:ascii="標楷體" w:hAnsi="標楷體"/>
              </w:rPr>
            </w:pPr>
            <w:r w:rsidRPr="00362919">
              <w:rPr>
                <w:rFonts w:ascii="標楷體" w:hAnsi="標楷體"/>
              </w:rPr>
              <w:t>委員顏寬恒等18人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112</w:t>
            </w:r>
          </w:p>
        </w:tc>
        <w:tc>
          <w:tcPr>
            <w:tcW w:w="3584" w:type="dxa"/>
          </w:tcPr>
          <w:p w:rsidR="00DF0527" w:rsidRPr="00362919" w:rsidRDefault="00DF0527" w:rsidP="00DF0527">
            <w:pPr>
              <w:jc w:val="left"/>
              <w:rPr>
                <w:rFonts w:ascii="標楷體" w:hAnsi="標楷體"/>
              </w:rPr>
            </w:pPr>
            <w:r w:rsidRPr="00362919">
              <w:rPr>
                <w:rFonts w:ascii="標楷體" w:hAnsi="標楷體"/>
              </w:rPr>
              <w:t>民法第一千一百十六條條文修正草案(修正重點：將未成年之直系血親卑親屬列為受扶養權利人之第一順位。)</w:t>
            </w:r>
          </w:p>
        </w:tc>
        <w:tc>
          <w:tcPr>
            <w:tcW w:w="1616" w:type="dxa"/>
          </w:tcPr>
          <w:p w:rsidR="00DF0527" w:rsidRPr="00362919" w:rsidRDefault="00DF0527" w:rsidP="00586EC8">
            <w:pPr>
              <w:rPr>
                <w:rFonts w:ascii="標楷體" w:hAnsi="標楷體"/>
              </w:rPr>
            </w:pPr>
            <w:r w:rsidRPr="00362919">
              <w:rPr>
                <w:rFonts w:ascii="標楷體" w:hAnsi="標楷體"/>
              </w:rPr>
              <w:t>委員王育敏等16人 106.04.21 （9-3-10）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113</w:t>
            </w:r>
          </w:p>
        </w:tc>
        <w:tc>
          <w:tcPr>
            <w:tcW w:w="3584" w:type="dxa"/>
          </w:tcPr>
          <w:p w:rsidR="00DF0527" w:rsidRPr="00362919" w:rsidRDefault="00DF0527" w:rsidP="00DF0527">
            <w:pPr>
              <w:jc w:val="left"/>
              <w:rPr>
                <w:rFonts w:ascii="標楷體" w:hAnsi="標楷體"/>
              </w:rPr>
            </w:pPr>
            <w:r w:rsidRPr="00362919">
              <w:rPr>
                <w:rFonts w:ascii="標楷體" w:hAnsi="標楷體"/>
              </w:rPr>
              <w:t>民法第二百三十三條條文修正草案（修正重點：明定訴訟期間已逾各級法院所訂辦案期限，且遲延非可歸責於債務人者，不應責由債務人負遲延責任。）</w:t>
            </w:r>
          </w:p>
        </w:tc>
        <w:tc>
          <w:tcPr>
            <w:tcW w:w="1616" w:type="dxa"/>
          </w:tcPr>
          <w:p w:rsidR="00DF0527" w:rsidRPr="00362919" w:rsidRDefault="00DF0527" w:rsidP="00586EC8">
            <w:pPr>
              <w:rPr>
                <w:rFonts w:ascii="標楷體" w:hAnsi="標楷體"/>
              </w:rPr>
            </w:pPr>
            <w:r w:rsidRPr="00362919">
              <w:rPr>
                <w:rFonts w:ascii="標楷體" w:hAnsi="標楷體"/>
              </w:rPr>
              <w:t>委員賴士葆等17人 106.11.24 （9-4-10）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114</w:t>
            </w:r>
          </w:p>
        </w:tc>
        <w:tc>
          <w:tcPr>
            <w:tcW w:w="3584" w:type="dxa"/>
          </w:tcPr>
          <w:p w:rsidR="00DF0527" w:rsidRPr="00362919" w:rsidRDefault="00DF0527" w:rsidP="00DF0527">
            <w:pPr>
              <w:jc w:val="left"/>
              <w:rPr>
                <w:rFonts w:ascii="標楷體" w:hAnsi="標楷體"/>
              </w:rPr>
            </w:pPr>
            <w:r w:rsidRPr="00362919">
              <w:rPr>
                <w:rFonts w:ascii="標楷體" w:hAnsi="標楷體"/>
              </w:rPr>
              <w:t>民法第九百七十六條、第一千零五十七條及第一千零五十七條之一條文修正草案（修正重點：修正歧視性用語，有關解除婚約之事由，將「婚約訂定後成為殘廢者」予以修正為「身心障礙」；「與人通姦」修正為「與他人合意性交」；明定贍養費給付之決定標準及減輕或免除贍養義務人給付義務之事由。）</w:t>
            </w:r>
          </w:p>
        </w:tc>
        <w:tc>
          <w:tcPr>
            <w:tcW w:w="1616" w:type="dxa"/>
          </w:tcPr>
          <w:p w:rsidR="00DF0527" w:rsidRPr="00362919" w:rsidRDefault="00DF0527" w:rsidP="00586EC8">
            <w:pPr>
              <w:rPr>
                <w:rFonts w:ascii="標楷體" w:hAnsi="標楷體"/>
              </w:rPr>
            </w:pPr>
            <w:r w:rsidRPr="00362919">
              <w:rPr>
                <w:rFonts w:ascii="標楷體" w:hAnsi="標楷體"/>
              </w:rPr>
              <w:t>委員江啟臣等16人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115</w:t>
            </w:r>
          </w:p>
        </w:tc>
        <w:tc>
          <w:tcPr>
            <w:tcW w:w="3584" w:type="dxa"/>
          </w:tcPr>
          <w:p w:rsidR="00DF0527" w:rsidRPr="00362919" w:rsidRDefault="00DF0527" w:rsidP="00DF0527">
            <w:pPr>
              <w:jc w:val="left"/>
              <w:rPr>
                <w:rFonts w:ascii="標楷體" w:hAnsi="標楷體"/>
              </w:rPr>
            </w:pPr>
            <w:r w:rsidRPr="00362919">
              <w:rPr>
                <w:rFonts w:ascii="標楷體" w:hAnsi="標楷體"/>
              </w:rPr>
              <w:t>民法第四百四十二條及第四百四十二條之一條文修正草案（修正重點：建議除二年以下之定期租約外，當事人均得聲請法院增減其租金；建議規定新訂租約之租金漲幅不得超過舊租約最後一年租金百分之十，但前租約終止已逾一年者，不在此限。）</w:t>
            </w:r>
          </w:p>
        </w:tc>
        <w:tc>
          <w:tcPr>
            <w:tcW w:w="1616" w:type="dxa"/>
          </w:tcPr>
          <w:p w:rsidR="00DF0527" w:rsidRPr="00362919" w:rsidRDefault="00DF0527" w:rsidP="00586EC8">
            <w:pPr>
              <w:rPr>
                <w:rFonts w:ascii="標楷體" w:hAnsi="標楷體"/>
              </w:rPr>
            </w:pPr>
            <w:r w:rsidRPr="00362919">
              <w:rPr>
                <w:rFonts w:ascii="標楷體" w:hAnsi="標楷體"/>
              </w:rPr>
              <w:t>委員李俊俋等16人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116</w:t>
            </w:r>
          </w:p>
        </w:tc>
        <w:tc>
          <w:tcPr>
            <w:tcW w:w="3584" w:type="dxa"/>
          </w:tcPr>
          <w:p w:rsidR="00DF0527" w:rsidRPr="00362919" w:rsidRDefault="00DF0527" w:rsidP="00DF0527">
            <w:pPr>
              <w:jc w:val="left"/>
              <w:rPr>
                <w:rFonts w:ascii="標楷體" w:hAnsi="標楷體"/>
              </w:rPr>
            </w:pPr>
            <w:r w:rsidRPr="00362919">
              <w:rPr>
                <w:rFonts w:ascii="標楷體" w:hAnsi="標楷體"/>
              </w:rPr>
              <w:t>行政程序法第一百十七條條文修正草案（修正重點：為避免行政機關之怠惰及保障人民權利，直接於法條中賦與人民聲請行政機關撤銷違法處分之權利。）</w:t>
            </w:r>
          </w:p>
        </w:tc>
        <w:tc>
          <w:tcPr>
            <w:tcW w:w="1616" w:type="dxa"/>
          </w:tcPr>
          <w:p w:rsidR="00DF0527" w:rsidRPr="00362919" w:rsidRDefault="00DF0527" w:rsidP="00586EC8">
            <w:pPr>
              <w:rPr>
                <w:rFonts w:ascii="標楷體" w:hAnsi="標楷體"/>
              </w:rPr>
            </w:pPr>
            <w:r w:rsidRPr="00362919">
              <w:rPr>
                <w:rFonts w:ascii="標楷體" w:hAnsi="標楷體"/>
              </w:rPr>
              <w:t>委員邱志偉等22人 105.03.04 （9-1-3）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117</w:t>
            </w:r>
          </w:p>
        </w:tc>
        <w:tc>
          <w:tcPr>
            <w:tcW w:w="3584" w:type="dxa"/>
          </w:tcPr>
          <w:p w:rsidR="00DF0527" w:rsidRPr="00362919" w:rsidRDefault="00DF0527" w:rsidP="00DF0527">
            <w:pPr>
              <w:jc w:val="left"/>
              <w:rPr>
                <w:rFonts w:ascii="標楷體" w:hAnsi="標楷體"/>
              </w:rPr>
            </w:pPr>
            <w:r w:rsidRPr="00362919">
              <w:rPr>
                <w:rFonts w:ascii="標楷體" w:hAnsi="標楷體"/>
              </w:rPr>
              <w:t>1.毒品危害防制條例部分條文修正草案（修正§2、4、9、11、15、17~21、23、24、27、28、33-1、34、36；增訂35-1。修正重點：於毒品「成癮性、濫用性及對社會危害性」之定義用語增列「之虞」文字；提高製造、運輸、販賣毒品之法定刑；增訂販賣毒品予未成年人或懷胎婦女，及犯本條例之罪而有混合二種以上毒品等行為加重其刑至二分之一；將現行持有第一級、第二級毒品純質淨重十公克或二十公克以上加重要件之「純質淨</w:t>
            </w:r>
            <w:r w:rsidRPr="00362919">
              <w:rPr>
                <w:rFonts w:ascii="標楷體" w:hAnsi="標楷體"/>
              </w:rPr>
              <w:lastRenderedPageBreak/>
              <w:t>重」修正為「淨重」；持有第三級、第四級毒品純質淨重五公克以上者處以刑罰；犯第四條至第八條之罪於偵查及歷次審判中均自白者，減輕其刑；增訂犯本條例第四條至第九條、第十二條、第十三條或第十四條第一項、第二項之罪，有事實足以證明行為人所得支配之供犯罪所用之物或交通工具以外之財物或財產上利益，係取自其他違法行為所得者，亦應予沒收；放寬觀察、勒戒及強制戒治制度之適用時機；修正附命完成戒癮治療緩起訴處分經撤銷者之刑事處遇程序。）</w:t>
            </w:r>
          </w:p>
        </w:tc>
        <w:tc>
          <w:tcPr>
            <w:tcW w:w="1616" w:type="dxa"/>
          </w:tcPr>
          <w:p w:rsidR="00DF0527" w:rsidRPr="00362919" w:rsidRDefault="00DF0527" w:rsidP="00586EC8">
            <w:pPr>
              <w:rPr>
                <w:rFonts w:ascii="標楷體" w:hAnsi="標楷體"/>
              </w:rPr>
            </w:pPr>
            <w:r w:rsidRPr="00362919">
              <w:rPr>
                <w:rFonts w:ascii="標楷體" w:hAnsi="標楷體"/>
              </w:rPr>
              <w:lastRenderedPageBreak/>
              <w:t>行政院 106.12.29 （9-4-15）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本會107.5.9（9-5-21）報告及詢答完畢，另定期繼續審查。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118</w:t>
            </w:r>
          </w:p>
        </w:tc>
        <w:tc>
          <w:tcPr>
            <w:tcW w:w="3584" w:type="dxa"/>
          </w:tcPr>
          <w:p w:rsidR="00DF0527" w:rsidRPr="00362919" w:rsidRDefault="00DF0527" w:rsidP="00DF0527">
            <w:pPr>
              <w:jc w:val="left"/>
              <w:rPr>
                <w:rFonts w:ascii="標楷體" w:hAnsi="標楷體"/>
              </w:rPr>
            </w:pPr>
            <w:r w:rsidRPr="00362919">
              <w:rPr>
                <w:rFonts w:ascii="標楷體" w:hAnsi="標楷體"/>
              </w:rPr>
              <w:t>2.毒品危害防制條例部分條文修正草案（修正§10、11刪除§11-1。修正重點：鑑於第三級或第四級毒品之危害及對治安之影響亦相當嚴重，爰予提高處罰至刑罰。）</w:t>
            </w:r>
          </w:p>
        </w:tc>
        <w:tc>
          <w:tcPr>
            <w:tcW w:w="1616" w:type="dxa"/>
          </w:tcPr>
          <w:p w:rsidR="00DF0527" w:rsidRPr="00362919" w:rsidRDefault="00DF0527" w:rsidP="00586EC8">
            <w:pPr>
              <w:rPr>
                <w:rFonts w:ascii="標楷體" w:hAnsi="標楷體"/>
              </w:rPr>
            </w:pPr>
            <w:r w:rsidRPr="00362919">
              <w:rPr>
                <w:rFonts w:ascii="標楷體" w:hAnsi="標楷體"/>
              </w:rPr>
              <w:t>委員黃國書等17人 105.03.04 （9-1-3）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1.本會105.6.8（9-1-31）報告及詢答完畢，另定期繼續討論。</w:t>
            </w:r>
          </w:p>
          <w:p w:rsidR="00DF0527" w:rsidRPr="00362919" w:rsidRDefault="00DF0527" w:rsidP="00586EC8">
            <w:pPr>
              <w:rPr>
                <w:rFonts w:ascii="標楷體" w:hAnsi="標楷體"/>
              </w:rPr>
            </w:pPr>
            <w:r w:rsidRPr="00362919">
              <w:rPr>
                <w:rFonts w:ascii="標楷體" w:hAnsi="標楷體"/>
              </w:rPr>
              <w:t>2.本會105.7.7（9-1-39）另定期繼續進行逐條討論。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119</w:t>
            </w:r>
          </w:p>
        </w:tc>
        <w:tc>
          <w:tcPr>
            <w:tcW w:w="3584" w:type="dxa"/>
          </w:tcPr>
          <w:p w:rsidR="00DF0527" w:rsidRPr="00362919" w:rsidRDefault="00DF0527" w:rsidP="00DF0527">
            <w:pPr>
              <w:jc w:val="left"/>
              <w:rPr>
                <w:rFonts w:ascii="標楷體" w:hAnsi="標楷體"/>
              </w:rPr>
            </w:pPr>
            <w:r w:rsidRPr="00362919">
              <w:rPr>
                <w:rFonts w:ascii="標楷體" w:hAnsi="標楷體"/>
              </w:rPr>
              <w:t>3.毒品危害防制條例第二條條文修正草案（修正重點：將愷他命原定為第三級毒品修正為第二級毒品。）</w:t>
            </w:r>
          </w:p>
        </w:tc>
        <w:tc>
          <w:tcPr>
            <w:tcW w:w="1616" w:type="dxa"/>
          </w:tcPr>
          <w:p w:rsidR="00DF0527" w:rsidRPr="00362919" w:rsidRDefault="00DF0527" w:rsidP="00586EC8">
            <w:pPr>
              <w:rPr>
                <w:rFonts w:ascii="標楷體" w:hAnsi="標楷體"/>
              </w:rPr>
            </w:pPr>
            <w:r w:rsidRPr="00362919">
              <w:rPr>
                <w:rFonts w:ascii="標楷體" w:hAnsi="標楷體"/>
              </w:rPr>
              <w:t>委員蔣乃辛等21人 105.03.11 （9-1-4）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1.本會105.6.8（9-1-31）報告及詢答完畢，另定期繼續討論。</w:t>
            </w:r>
          </w:p>
          <w:p w:rsidR="00DF0527" w:rsidRPr="00362919" w:rsidRDefault="00DF0527" w:rsidP="00586EC8">
            <w:pPr>
              <w:rPr>
                <w:rFonts w:ascii="標楷體" w:hAnsi="標楷體"/>
              </w:rPr>
            </w:pPr>
            <w:r w:rsidRPr="00362919">
              <w:rPr>
                <w:rFonts w:ascii="標楷體" w:hAnsi="標楷體"/>
              </w:rPr>
              <w:t>2.本會105.7.7（9-1-39）另定期繼續進行逐條討論。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120</w:t>
            </w:r>
          </w:p>
        </w:tc>
        <w:tc>
          <w:tcPr>
            <w:tcW w:w="3584" w:type="dxa"/>
          </w:tcPr>
          <w:p w:rsidR="00DF0527" w:rsidRPr="00362919" w:rsidRDefault="00DF0527" w:rsidP="00DF0527">
            <w:pPr>
              <w:jc w:val="left"/>
              <w:rPr>
                <w:rFonts w:ascii="標楷體" w:hAnsi="標楷體"/>
              </w:rPr>
            </w:pPr>
            <w:r w:rsidRPr="00362919">
              <w:rPr>
                <w:rFonts w:ascii="標楷體" w:hAnsi="標楷體"/>
              </w:rPr>
              <w:t>4.毒品危害防制條例第十一條之一條文修正草案（修正重點：無正當理由持有或施用第三級或第四級毒品者，處新臺幣三萬元以上八萬元以下罰鍰，及社會勞動役七天以上十四天以下。）</w:t>
            </w:r>
          </w:p>
        </w:tc>
        <w:tc>
          <w:tcPr>
            <w:tcW w:w="1616" w:type="dxa"/>
          </w:tcPr>
          <w:p w:rsidR="00DF0527" w:rsidRPr="00362919" w:rsidRDefault="00DF0527" w:rsidP="00586EC8">
            <w:pPr>
              <w:rPr>
                <w:rFonts w:ascii="標楷體" w:hAnsi="標楷體"/>
              </w:rPr>
            </w:pPr>
            <w:r w:rsidRPr="00362919">
              <w:rPr>
                <w:rFonts w:ascii="標楷體" w:hAnsi="標楷體"/>
              </w:rPr>
              <w:t>委員劉建國等16人 105.03.18 （9-1-5）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1.本會105.6.8（9-1-31）報告及詢答完畢，另定期繼續討論。</w:t>
            </w:r>
          </w:p>
          <w:p w:rsidR="00DF0527" w:rsidRPr="00362919" w:rsidRDefault="00DF0527" w:rsidP="00586EC8">
            <w:pPr>
              <w:rPr>
                <w:rFonts w:ascii="標楷體" w:hAnsi="標楷體"/>
              </w:rPr>
            </w:pPr>
            <w:r w:rsidRPr="00362919">
              <w:rPr>
                <w:rFonts w:ascii="標楷體" w:hAnsi="標楷體"/>
              </w:rPr>
              <w:t>2.本會105.7.7（9-1-39）另定期繼續進行逐條討論。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121</w:t>
            </w:r>
          </w:p>
        </w:tc>
        <w:tc>
          <w:tcPr>
            <w:tcW w:w="3584" w:type="dxa"/>
          </w:tcPr>
          <w:p w:rsidR="00DF0527" w:rsidRPr="00362919" w:rsidRDefault="00DF0527" w:rsidP="00DF0527">
            <w:pPr>
              <w:jc w:val="left"/>
              <w:rPr>
                <w:rFonts w:ascii="標楷體" w:hAnsi="標楷體"/>
              </w:rPr>
            </w:pPr>
            <w:r w:rsidRPr="00362919">
              <w:rPr>
                <w:rFonts w:ascii="標楷體" w:hAnsi="標楷體"/>
              </w:rPr>
              <w:t>5.毒品危害防制條例部分條文修正草案（修正§2、11-1、18、21、27、28、33-1、</w:t>
            </w:r>
            <w:r w:rsidRPr="00362919">
              <w:rPr>
                <w:rFonts w:ascii="標楷體" w:hAnsi="標楷體"/>
              </w:rPr>
              <w:lastRenderedPageBreak/>
              <w:t>34。修正重點：建議將「愷他命」改列為「第二級毒品」，以遏止目前「愷他命」濫用之情形，維護國人健康。）</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委員張宏陸等22人 105.03.25 </w:t>
            </w:r>
            <w:r w:rsidRPr="00362919">
              <w:rPr>
                <w:rFonts w:ascii="標楷體" w:hAnsi="標楷體"/>
              </w:rPr>
              <w:lastRenderedPageBreak/>
              <w:t>（9-1-6）</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w:t>
            </w:r>
            <w:r w:rsidRPr="00362919">
              <w:rPr>
                <w:rFonts w:ascii="標楷體" w:hAnsi="標楷體"/>
              </w:rPr>
              <w:lastRenderedPageBreak/>
              <w:t>討論。</w:t>
            </w:r>
          </w:p>
          <w:p w:rsidR="00DF0527" w:rsidRPr="00362919" w:rsidRDefault="00DF0527" w:rsidP="00586EC8">
            <w:pPr>
              <w:rPr>
                <w:rFonts w:ascii="標楷體" w:hAnsi="標楷體"/>
              </w:rPr>
            </w:pPr>
            <w:r w:rsidRPr="00362919">
              <w:rPr>
                <w:rFonts w:ascii="標楷體" w:hAnsi="標楷體"/>
              </w:rPr>
              <w:t>2.本會105.7.7（9-1-39）另定期繼續進行逐條討論。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122</w:t>
            </w:r>
          </w:p>
        </w:tc>
        <w:tc>
          <w:tcPr>
            <w:tcW w:w="3584" w:type="dxa"/>
          </w:tcPr>
          <w:p w:rsidR="00DF0527" w:rsidRPr="00362919" w:rsidRDefault="00DF0527" w:rsidP="00DF0527">
            <w:pPr>
              <w:jc w:val="left"/>
              <w:rPr>
                <w:rFonts w:ascii="標楷體" w:hAnsi="標楷體"/>
              </w:rPr>
            </w:pPr>
            <w:r w:rsidRPr="00362919">
              <w:rPr>
                <w:rFonts w:ascii="標楷體" w:hAnsi="標楷體"/>
              </w:rPr>
              <w:t>6.毒品危害防制條例第二條條文修正草案（修正重點：將愷他命納為二級毒品。）</w:t>
            </w:r>
          </w:p>
        </w:tc>
        <w:tc>
          <w:tcPr>
            <w:tcW w:w="1616" w:type="dxa"/>
          </w:tcPr>
          <w:p w:rsidR="00DF0527" w:rsidRPr="00362919" w:rsidRDefault="00DF0527" w:rsidP="00586EC8">
            <w:pPr>
              <w:rPr>
                <w:rFonts w:ascii="標楷體" w:hAnsi="標楷體"/>
              </w:rPr>
            </w:pPr>
            <w:r w:rsidRPr="00362919">
              <w:rPr>
                <w:rFonts w:ascii="標楷體" w:hAnsi="標楷體"/>
              </w:rPr>
              <w:t>委員吳志揚等16人 105.04.01 （9-1-7）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1.本會105.6.8（9-1-31）報告及詢答完畢，另定期繼續討論。</w:t>
            </w:r>
          </w:p>
          <w:p w:rsidR="00DF0527" w:rsidRPr="00362919" w:rsidRDefault="00DF0527" w:rsidP="00586EC8">
            <w:pPr>
              <w:rPr>
                <w:rFonts w:ascii="標楷體" w:hAnsi="標楷體"/>
              </w:rPr>
            </w:pPr>
            <w:r w:rsidRPr="00362919">
              <w:rPr>
                <w:rFonts w:ascii="標楷體" w:hAnsi="標楷體"/>
              </w:rPr>
              <w:t>2.本會105.7.7（9-1-39）另定期繼續進行逐條討論。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123</w:t>
            </w:r>
          </w:p>
        </w:tc>
        <w:tc>
          <w:tcPr>
            <w:tcW w:w="3584" w:type="dxa"/>
          </w:tcPr>
          <w:p w:rsidR="00DF0527" w:rsidRPr="00362919" w:rsidRDefault="00DF0527" w:rsidP="00DF0527">
            <w:pPr>
              <w:jc w:val="left"/>
              <w:rPr>
                <w:rFonts w:ascii="標楷體" w:hAnsi="標楷體"/>
              </w:rPr>
            </w:pPr>
            <w:r w:rsidRPr="00362919">
              <w:rPr>
                <w:rFonts w:ascii="標楷體" w:hAnsi="標楷體"/>
              </w:rPr>
              <w:t>7.毒品危害防制條例第二條及第十一條之一條文修正草案（修正重點：將愷他命（K 他命）原定為第三級毒品修正為第二級毒品，另針對未滿 18 歲施用第三、四級毒品有成癮傾向者，在監護人同意下得接受一年以下之戒癮治療。）</w:t>
            </w:r>
          </w:p>
        </w:tc>
        <w:tc>
          <w:tcPr>
            <w:tcW w:w="1616" w:type="dxa"/>
          </w:tcPr>
          <w:p w:rsidR="00DF0527" w:rsidRPr="00362919" w:rsidRDefault="00DF0527" w:rsidP="00586EC8">
            <w:pPr>
              <w:rPr>
                <w:rFonts w:ascii="標楷體" w:hAnsi="標楷體"/>
              </w:rPr>
            </w:pPr>
            <w:r w:rsidRPr="00362919">
              <w:rPr>
                <w:rFonts w:ascii="標楷體" w:hAnsi="標楷體"/>
              </w:rPr>
              <w:t>委員黃秀芳等19人 105.04.08 （9-1-8）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1.本會105.6.8（9-1-31）報告及詢答完畢，另定期繼續討論。</w:t>
            </w:r>
          </w:p>
          <w:p w:rsidR="00DF0527" w:rsidRPr="00362919" w:rsidRDefault="00DF0527" w:rsidP="00586EC8">
            <w:pPr>
              <w:rPr>
                <w:rFonts w:ascii="標楷體" w:hAnsi="標楷體"/>
              </w:rPr>
            </w:pPr>
            <w:r w:rsidRPr="00362919">
              <w:rPr>
                <w:rFonts w:ascii="標楷體" w:hAnsi="標楷體"/>
              </w:rPr>
              <w:t>2.本會105.7.7（9-1-39）另定期繼續進行逐條討論。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124</w:t>
            </w:r>
          </w:p>
        </w:tc>
        <w:tc>
          <w:tcPr>
            <w:tcW w:w="3584" w:type="dxa"/>
          </w:tcPr>
          <w:p w:rsidR="00DF0527" w:rsidRPr="00362919" w:rsidRDefault="00DF0527" w:rsidP="00DF0527">
            <w:pPr>
              <w:jc w:val="left"/>
              <w:rPr>
                <w:rFonts w:ascii="標楷體" w:hAnsi="標楷體"/>
              </w:rPr>
            </w:pPr>
            <w:r w:rsidRPr="00362919">
              <w:rPr>
                <w:rFonts w:ascii="標楷體" w:hAnsi="標楷體"/>
              </w:rPr>
              <w:t>8.毒品危害防制條例部分條文修正草案（修正§2-1、9、11-1、36；增訂§31-1。修正重點：課予特定事業發現有人在內施用毒品之通報義務；要求特定事業之負責人及從業人員，定期接受毒品防制課程；成年人對未成年人販賣毒品，加重其刑至二分之一；施用第三、四級毒品有成癮傾向者，強制接受一年以下之戒癮治療。）</w:t>
            </w:r>
          </w:p>
        </w:tc>
        <w:tc>
          <w:tcPr>
            <w:tcW w:w="1616" w:type="dxa"/>
          </w:tcPr>
          <w:p w:rsidR="00DF0527" w:rsidRPr="00362919" w:rsidRDefault="00DF0527" w:rsidP="00586EC8">
            <w:pPr>
              <w:rPr>
                <w:rFonts w:ascii="標楷體" w:hAnsi="標楷體"/>
              </w:rPr>
            </w:pPr>
            <w:r w:rsidRPr="00362919">
              <w:rPr>
                <w:rFonts w:ascii="標楷體" w:hAnsi="標楷體"/>
              </w:rPr>
              <w:t>委員王育敏等19人 105.04.22 （9-1-10）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1.本會105.6.8（9-1-31）報告及詢答完畢，另定期繼續討論。</w:t>
            </w:r>
          </w:p>
          <w:p w:rsidR="00DF0527" w:rsidRPr="00362919" w:rsidRDefault="00DF0527" w:rsidP="00586EC8">
            <w:pPr>
              <w:rPr>
                <w:rFonts w:ascii="標楷體" w:hAnsi="標楷體"/>
              </w:rPr>
            </w:pPr>
            <w:r w:rsidRPr="00362919">
              <w:rPr>
                <w:rFonts w:ascii="標楷體" w:hAnsi="標楷體"/>
              </w:rPr>
              <w:t>2.本會105.7.7（9-1-39）另定期繼續進行逐條討論。</w:t>
            </w:r>
          </w:p>
          <w:p w:rsidR="00DF0527" w:rsidRPr="00362919" w:rsidRDefault="00DF0527" w:rsidP="00586EC8">
            <w:pPr>
              <w:rPr>
                <w:rFonts w:ascii="標楷體" w:hAnsi="標楷體"/>
              </w:rPr>
            </w:pPr>
            <w:r w:rsidRPr="00362919">
              <w:rPr>
                <w:rFonts w:ascii="標楷體" w:hAnsi="標楷體"/>
              </w:rPr>
              <w:t>3.本會106.3.30（9-3-10）報告及詢答完畢，另定期繼續審查。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125</w:t>
            </w:r>
          </w:p>
        </w:tc>
        <w:tc>
          <w:tcPr>
            <w:tcW w:w="3584" w:type="dxa"/>
          </w:tcPr>
          <w:p w:rsidR="00DF0527" w:rsidRPr="00362919" w:rsidRDefault="00DF0527" w:rsidP="00DF0527">
            <w:pPr>
              <w:jc w:val="left"/>
              <w:rPr>
                <w:rFonts w:ascii="標楷體" w:hAnsi="標楷體"/>
              </w:rPr>
            </w:pPr>
            <w:r w:rsidRPr="00362919">
              <w:rPr>
                <w:rFonts w:ascii="標楷體" w:hAnsi="標楷體"/>
              </w:rPr>
              <w:t>9.毒品危害防制條例第二條條文修正草案（修正重點：將K他命改列為二級毒品。）</w:t>
            </w:r>
          </w:p>
        </w:tc>
        <w:tc>
          <w:tcPr>
            <w:tcW w:w="1616" w:type="dxa"/>
          </w:tcPr>
          <w:p w:rsidR="00DF0527" w:rsidRPr="00362919" w:rsidRDefault="00DF0527" w:rsidP="00586EC8">
            <w:pPr>
              <w:rPr>
                <w:rFonts w:ascii="標楷體" w:hAnsi="標楷體"/>
              </w:rPr>
            </w:pPr>
            <w:r w:rsidRPr="00362919">
              <w:rPr>
                <w:rFonts w:ascii="標楷體" w:hAnsi="標楷體"/>
              </w:rPr>
              <w:t>委員陳歐珀等18人 105.05.20 （9-1-14）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1.本會105.6.8（9-1-31）報告及詢答完畢，另定期繼續討論。</w:t>
            </w:r>
          </w:p>
          <w:p w:rsidR="00DF0527" w:rsidRPr="00362919" w:rsidRDefault="00DF0527" w:rsidP="00586EC8">
            <w:pPr>
              <w:rPr>
                <w:rFonts w:ascii="標楷體" w:hAnsi="標楷體"/>
              </w:rPr>
            </w:pPr>
            <w:r w:rsidRPr="00362919">
              <w:rPr>
                <w:rFonts w:ascii="標楷體" w:hAnsi="標楷體"/>
              </w:rPr>
              <w:t>2.本會105.7.7（9-1-39）另定期繼續進行逐條討論。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126</w:t>
            </w:r>
          </w:p>
        </w:tc>
        <w:tc>
          <w:tcPr>
            <w:tcW w:w="3584" w:type="dxa"/>
          </w:tcPr>
          <w:p w:rsidR="00DF0527" w:rsidRPr="00362919" w:rsidRDefault="00DF0527" w:rsidP="00DF0527">
            <w:pPr>
              <w:jc w:val="left"/>
              <w:rPr>
                <w:rFonts w:ascii="標楷體" w:hAnsi="標楷體"/>
              </w:rPr>
            </w:pPr>
            <w:r w:rsidRPr="00362919">
              <w:rPr>
                <w:rFonts w:ascii="標楷體" w:hAnsi="標楷體"/>
              </w:rPr>
              <w:t>10.毒品危害防制條例部分條文修正草案（修正§2、9、10、11-1、21、27、28、</w:t>
            </w:r>
            <w:r w:rsidRPr="00362919">
              <w:rPr>
                <w:rFonts w:ascii="標楷體" w:hAnsi="標楷體"/>
              </w:rPr>
              <w:lastRenderedPageBreak/>
              <w:t>33-1、34。修正重點：對於毒品供應之累犯、售毒與未成年人及孕婦者皆得加重其刑至二分之一；對於毒品吸食者則透過主動治療免責、免付醫療費用以及社會勞動役的矯正措施，以期減少吸食毒品人口；將本法條文有「行政院衛生署」者皆改為「衛生福利部」。）</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委員郭正亮等18人 105.11.08 </w:t>
            </w:r>
            <w:r w:rsidRPr="00362919">
              <w:rPr>
                <w:rFonts w:ascii="標楷體" w:hAnsi="標楷體"/>
              </w:rPr>
              <w:lastRenderedPageBreak/>
              <w:t>（9-2-9）</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本會106.3.30（9-3-10）報告及詢答完畢，另定期繼續</w:t>
            </w:r>
            <w:r w:rsidRPr="00362919">
              <w:rPr>
                <w:rFonts w:ascii="標楷體" w:hAnsi="標楷體"/>
              </w:rPr>
              <w:lastRenderedPageBreak/>
              <w:t>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127</w:t>
            </w:r>
          </w:p>
        </w:tc>
        <w:tc>
          <w:tcPr>
            <w:tcW w:w="3584" w:type="dxa"/>
          </w:tcPr>
          <w:p w:rsidR="00DF0527" w:rsidRPr="00362919" w:rsidRDefault="00DF0527" w:rsidP="00DF0527">
            <w:pPr>
              <w:jc w:val="left"/>
              <w:rPr>
                <w:rFonts w:ascii="標楷體" w:hAnsi="標楷體"/>
              </w:rPr>
            </w:pPr>
            <w:r w:rsidRPr="00362919">
              <w:rPr>
                <w:rFonts w:ascii="標楷體" w:hAnsi="標楷體"/>
              </w:rPr>
              <w:t>11.毒品危害防制條例第四條及第九條條文修正草案（修正重點：製造、運輸、販賣及專供製造或施用毒品之器具者，提高其刑罰金；對於販賣毒品予未成年及懷胎婦女者加重其刑度之二分之一。）</w:t>
            </w:r>
          </w:p>
        </w:tc>
        <w:tc>
          <w:tcPr>
            <w:tcW w:w="1616" w:type="dxa"/>
          </w:tcPr>
          <w:p w:rsidR="00DF0527" w:rsidRPr="00362919" w:rsidRDefault="00DF0527" w:rsidP="00586EC8">
            <w:pPr>
              <w:rPr>
                <w:rFonts w:ascii="標楷體" w:hAnsi="標楷體"/>
              </w:rPr>
            </w:pPr>
            <w:r w:rsidRPr="00362919">
              <w:rPr>
                <w:rFonts w:ascii="標楷體" w:hAnsi="標楷體"/>
              </w:rPr>
              <w:t>委員賴瑞隆等18人 105.11.11 （9-2-10）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本會106.3.30（9-3-10）報告及詢答完畢，另定期繼續審查。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128</w:t>
            </w:r>
          </w:p>
        </w:tc>
        <w:tc>
          <w:tcPr>
            <w:tcW w:w="3584" w:type="dxa"/>
          </w:tcPr>
          <w:p w:rsidR="00DF0527" w:rsidRPr="00362919" w:rsidRDefault="00DF0527" w:rsidP="00DF0527">
            <w:pPr>
              <w:jc w:val="left"/>
              <w:rPr>
                <w:rFonts w:ascii="標楷體" w:hAnsi="標楷體"/>
              </w:rPr>
            </w:pPr>
            <w:r w:rsidRPr="00362919">
              <w:rPr>
                <w:rFonts w:ascii="標楷體" w:hAnsi="標楷體"/>
              </w:rPr>
              <w:t>12.毒品危害防制條例第十一條之一條文修正草案（修正重點：明定第三、第四級毒品行政罰鍰收入應全額提撥用於執行毒品防制工作。）</w:t>
            </w:r>
          </w:p>
        </w:tc>
        <w:tc>
          <w:tcPr>
            <w:tcW w:w="1616" w:type="dxa"/>
          </w:tcPr>
          <w:p w:rsidR="00DF0527" w:rsidRPr="00362919" w:rsidRDefault="00DF0527" w:rsidP="00586EC8">
            <w:pPr>
              <w:rPr>
                <w:rFonts w:ascii="標楷體" w:hAnsi="標楷體"/>
              </w:rPr>
            </w:pPr>
            <w:r w:rsidRPr="00362919">
              <w:rPr>
                <w:rFonts w:ascii="標楷體" w:hAnsi="標楷體"/>
              </w:rPr>
              <w:t>委員林德福等16人 105.11.18 （9-2-11）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本會106.3.30（9-3-10）報告及詢答完畢，另定期繼續審查。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129</w:t>
            </w:r>
          </w:p>
        </w:tc>
        <w:tc>
          <w:tcPr>
            <w:tcW w:w="3584" w:type="dxa"/>
          </w:tcPr>
          <w:p w:rsidR="00DF0527" w:rsidRPr="00362919" w:rsidRDefault="00DF0527" w:rsidP="00DF0527">
            <w:pPr>
              <w:jc w:val="left"/>
              <w:rPr>
                <w:rFonts w:ascii="標楷體" w:hAnsi="標楷體"/>
              </w:rPr>
            </w:pPr>
            <w:r w:rsidRPr="00362919">
              <w:rPr>
                <w:rFonts w:ascii="標楷體" w:hAnsi="標楷體"/>
              </w:rPr>
              <w:t>13.毒品危害防制條例第二十條條文修正草案（修正重點：明定施用第三、第四級毒品者，檢察官得向法院申請，亦或法院得逕行裁定，令其受觀察、勒戒之保安處分。）</w:t>
            </w:r>
          </w:p>
        </w:tc>
        <w:tc>
          <w:tcPr>
            <w:tcW w:w="1616" w:type="dxa"/>
          </w:tcPr>
          <w:p w:rsidR="00DF0527" w:rsidRPr="00362919" w:rsidRDefault="00DF0527" w:rsidP="00586EC8">
            <w:pPr>
              <w:rPr>
                <w:rFonts w:ascii="標楷體" w:hAnsi="標楷體"/>
              </w:rPr>
            </w:pPr>
            <w:r w:rsidRPr="00362919">
              <w:rPr>
                <w:rFonts w:ascii="標楷體" w:hAnsi="標楷體"/>
              </w:rPr>
              <w:t>委員許智傑等16人 105.12.30 （9-2-17）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本會106.3.30（9-3-10）報告及詢答完畢，另定期繼續審查。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130</w:t>
            </w:r>
          </w:p>
        </w:tc>
        <w:tc>
          <w:tcPr>
            <w:tcW w:w="3584" w:type="dxa"/>
          </w:tcPr>
          <w:p w:rsidR="00DF0527" w:rsidRPr="00362919" w:rsidRDefault="00DF0527" w:rsidP="00DF0527">
            <w:pPr>
              <w:jc w:val="left"/>
              <w:rPr>
                <w:rFonts w:ascii="標楷體" w:hAnsi="標楷體"/>
              </w:rPr>
            </w:pPr>
            <w:r w:rsidRPr="00362919">
              <w:rPr>
                <w:rFonts w:ascii="標楷體" w:hAnsi="標楷體"/>
              </w:rPr>
              <w:t>14.毒品危害防制條例第二條之二、第十一條之一及第三十六條條文修正草案（修正重點：明定行政院除應設置毒品危害防制基金；兒童、少年持有或施用第三級或第四級毒品者應先交付直轄市、縣（市）主管機關進行六個月以上一年以下之專業輔導；有關專業輔導之內容、方式及執行辦法，由法務</w:t>
            </w:r>
            <w:r w:rsidRPr="00362919">
              <w:rPr>
                <w:rFonts w:ascii="標楷體" w:hAnsi="標楷體"/>
              </w:rPr>
              <w:lastRenderedPageBreak/>
              <w:t>部會同教育部及衛生福利部定之。）</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委員李麗芬等21人 106.03.03 （9-3-3）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本會106.3.30（9-3-10）報告及詢答完畢，另定期繼續審查。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131</w:t>
            </w:r>
          </w:p>
        </w:tc>
        <w:tc>
          <w:tcPr>
            <w:tcW w:w="3584" w:type="dxa"/>
          </w:tcPr>
          <w:p w:rsidR="00DF0527" w:rsidRPr="00362919" w:rsidRDefault="00DF0527" w:rsidP="00DF0527">
            <w:pPr>
              <w:jc w:val="left"/>
              <w:rPr>
                <w:rFonts w:ascii="標楷體" w:hAnsi="標楷體"/>
              </w:rPr>
            </w:pPr>
            <w:r w:rsidRPr="00362919">
              <w:rPr>
                <w:rFonts w:ascii="標楷體" w:hAnsi="標楷體"/>
              </w:rPr>
              <w:t>15.毒品危害防制條例第十一條之一條文修正草案(修正重點：要求吸毒少年應接受毒品危害講習，五年內三次累犯者，其家長應處罰鍰。)</w:t>
            </w:r>
          </w:p>
        </w:tc>
        <w:tc>
          <w:tcPr>
            <w:tcW w:w="1616" w:type="dxa"/>
          </w:tcPr>
          <w:p w:rsidR="00DF0527" w:rsidRPr="00362919" w:rsidRDefault="00DF0527" w:rsidP="00586EC8">
            <w:pPr>
              <w:rPr>
                <w:rFonts w:ascii="標楷體" w:hAnsi="標楷體"/>
              </w:rPr>
            </w:pPr>
            <w:r w:rsidRPr="00362919">
              <w:rPr>
                <w:rFonts w:ascii="標楷體" w:hAnsi="標楷體"/>
              </w:rPr>
              <w:t>委員郭正亮等18人 106.03.10 （9-3-4）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本會106.3.30（9-3-10）報告及詢答完畢，另定期繼續審查。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132</w:t>
            </w:r>
          </w:p>
        </w:tc>
        <w:tc>
          <w:tcPr>
            <w:tcW w:w="3584" w:type="dxa"/>
          </w:tcPr>
          <w:p w:rsidR="00DF0527" w:rsidRPr="00362919" w:rsidRDefault="00DF0527" w:rsidP="00DF0527">
            <w:pPr>
              <w:jc w:val="left"/>
              <w:rPr>
                <w:rFonts w:ascii="標楷體" w:hAnsi="標楷體"/>
              </w:rPr>
            </w:pPr>
            <w:r w:rsidRPr="00362919">
              <w:rPr>
                <w:rFonts w:ascii="標楷體" w:hAnsi="標楷體"/>
              </w:rPr>
              <w:t>16.毒品危害防制條例第十一條條文修正草案（修正重點：將持有第三、四級毒品之刑責門檻降低至十公克，並提高相關罰則及罰金。）</w:t>
            </w:r>
          </w:p>
        </w:tc>
        <w:tc>
          <w:tcPr>
            <w:tcW w:w="1616" w:type="dxa"/>
          </w:tcPr>
          <w:p w:rsidR="00DF0527" w:rsidRPr="00362919" w:rsidRDefault="00DF0527" w:rsidP="00586EC8">
            <w:pPr>
              <w:rPr>
                <w:rFonts w:ascii="標楷體" w:hAnsi="標楷體"/>
              </w:rPr>
            </w:pPr>
            <w:r w:rsidRPr="00362919">
              <w:rPr>
                <w:rFonts w:ascii="標楷體" w:hAnsi="標楷體"/>
              </w:rPr>
              <w:t>委員郭正亮等17人 106.03.24 （9-3-6）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本會106.10.19（9-4-7）報告及詢答完畢，另定期繼續審查。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133</w:t>
            </w:r>
          </w:p>
        </w:tc>
        <w:tc>
          <w:tcPr>
            <w:tcW w:w="3584" w:type="dxa"/>
          </w:tcPr>
          <w:p w:rsidR="00DF0527" w:rsidRPr="00362919" w:rsidRDefault="00DF0527" w:rsidP="00DF0527">
            <w:pPr>
              <w:jc w:val="left"/>
              <w:rPr>
                <w:rFonts w:ascii="標楷體" w:hAnsi="標楷體"/>
              </w:rPr>
            </w:pPr>
            <w:r w:rsidRPr="00362919">
              <w:rPr>
                <w:rFonts w:ascii="標楷體" w:hAnsi="標楷體"/>
              </w:rPr>
              <w:t>17.毒品危害防制條例第十一條及第十一條之一條文修正草案（修正重點：加重對持有第三及第四級毒品的刑責及罰鍰。）</w:t>
            </w:r>
          </w:p>
        </w:tc>
        <w:tc>
          <w:tcPr>
            <w:tcW w:w="1616" w:type="dxa"/>
          </w:tcPr>
          <w:p w:rsidR="00DF0527" w:rsidRPr="00362919" w:rsidRDefault="00DF0527" w:rsidP="00586EC8">
            <w:pPr>
              <w:rPr>
                <w:rFonts w:ascii="標楷體" w:hAnsi="標楷體"/>
              </w:rPr>
            </w:pPr>
            <w:r w:rsidRPr="00362919">
              <w:rPr>
                <w:rFonts w:ascii="標楷體" w:hAnsi="標楷體"/>
              </w:rPr>
              <w:t>委員趙正宇等18人 106.03.24 （9-3-6）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134</w:t>
            </w:r>
          </w:p>
        </w:tc>
        <w:tc>
          <w:tcPr>
            <w:tcW w:w="3584" w:type="dxa"/>
          </w:tcPr>
          <w:p w:rsidR="00DF0527" w:rsidRPr="00362919" w:rsidRDefault="00DF0527" w:rsidP="00DF0527">
            <w:pPr>
              <w:jc w:val="left"/>
              <w:rPr>
                <w:rFonts w:ascii="標楷體" w:hAnsi="標楷體"/>
              </w:rPr>
            </w:pPr>
            <w:r w:rsidRPr="00362919">
              <w:rPr>
                <w:rFonts w:ascii="標楷體" w:hAnsi="標楷體"/>
              </w:rPr>
              <w:t>18.毒品危害防制條例第十一條條文修正草案(修正重點：將現行以「純質淨重」之統計方式，改以「淨重」作為劑量方式，以簡化執法程序。)</w:t>
            </w:r>
          </w:p>
        </w:tc>
        <w:tc>
          <w:tcPr>
            <w:tcW w:w="1616" w:type="dxa"/>
          </w:tcPr>
          <w:p w:rsidR="00DF0527" w:rsidRPr="00362919" w:rsidRDefault="00DF0527" w:rsidP="00586EC8">
            <w:pPr>
              <w:rPr>
                <w:rFonts w:ascii="標楷體" w:hAnsi="標楷體"/>
              </w:rPr>
            </w:pPr>
            <w:r w:rsidRPr="00362919">
              <w:rPr>
                <w:rFonts w:ascii="標楷體" w:hAnsi="標楷體"/>
              </w:rPr>
              <w:t>委員趙天麟等19人 106.05.12 （9-3-13）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本會106.10.19（9-4-7）報告及詢答完畢，另定期繼續審查。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135</w:t>
            </w:r>
          </w:p>
        </w:tc>
        <w:tc>
          <w:tcPr>
            <w:tcW w:w="3584" w:type="dxa"/>
          </w:tcPr>
          <w:p w:rsidR="00DF0527" w:rsidRPr="00362919" w:rsidRDefault="00DF0527" w:rsidP="00DF0527">
            <w:pPr>
              <w:jc w:val="left"/>
              <w:rPr>
                <w:rFonts w:ascii="標楷體" w:hAnsi="標楷體"/>
              </w:rPr>
            </w:pPr>
            <w:r w:rsidRPr="00362919">
              <w:rPr>
                <w:rFonts w:ascii="標楷體" w:hAnsi="標楷體"/>
              </w:rPr>
              <w:t>19.毒品危害防制條例第十一條及第十一條之一條文修正草案（修正重點：將持有第三、四級毒品純質淨重入罪條件調降至十公克，並對持有未達十公克者處以十天以上三十天以下社會勞動，無正當理由未完成裁罰規定者，處一年以下有期徒刑、拘役，得併科新臺幣十萬元以下罰金；另強化對於持有第一、二級毒品之行為懲罰，刪除純質二字，使其持有毒品量超過規定者予以重懲。）</w:t>
            </w:r>
          </w:p>
        </w:tc>
        <w:tc>
          <w:tcPr>
            <w:tcW w:w="1616" w:type="dxa"/>
          </w:tcPr>
          <w:p w:rsidR="00DF0527" w:rsidRPr="00362919" w:rsidRDefault="00DF0527" w:rsidP="00586EC8">
            <w:pPr>
              <w:rPr>
                <w:rFonts w:ascii="標楷體" w:hAnsi="標楷體"/>
              </w:rPr>
            </w:pPr>
            <w:r w:rsidRPr="00362919">
              <w:rPr>
                <w:rFonts w:ascii="標楷體" w:hAnsi="標楷體"/>
              </w:rPr>
              <w:t>委員王育敏等17人 106.05.19 （9-3-14）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本會106.10.19（9-4-7）報告及詢答完畢，另定期繼續審查。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136</w:t>
            </w:r>
          </w:p>
        </w:tc>
        <w:tc>
          <w:tcPr>
            <w:tcW w:w="3584" w:type="dxa"/>
          </w:tcPr>
          <w:p w:rsidR="00DF0527" w:rsidRPr="00362919" w:rsidRDefault="00DF0527" w:rsidP="00DF0527">
            <w:pPr>
              <w:jc w:val="left"/>
              <w:rPr>
                <w:rFonts w:ascii="標楷體" w:hAnsi="標楷體"/>
              </w:rPr>
            </w:pPr>
            <w:r w:rsidRPr="00362919">
              <w:rPr>
                <w:rFonts w:ascii="標楷體" w:hAnsi="標楷體"/>
              </w:rPr>
              <w:t>20.毒品危害防制條例增訂第三十一條之一條文草案（增訂重點：課予特定營業</w:t>
            </w:r>
            <w:r w:rsidRPr="00362919">
              <w:rPr>
                <w:rFonts w:ascii="標楷體" w:hAnsi="標楷體"/>
              </w:rPr>
              <w:lastRenderedPageBreak/>
              <w:t>場所配合執行防制毒品措施之義務。）</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委員莊瑞雄等17人 106.03.31 </w:t>
            </w:r>
            <w:r w:rsidRPr="00362919">
              <w:rPr>
                <w:rFonts w:ascii="標楷體" w:hAnsi="標楷體"/>
              </w:rPr>
              <w:lastRenderedPageBreak/>
              <w:t>（9-3-7）</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137</w:t>
            </w:r>
          </w:p>
        </w:tc>
        <w:tc>
          <w:tcPr>
            <w:tcW w:w="3584" w:type="dxa"/>
          </w:tcPr>
          <w:p w:rsidR="00DF0527" w:rsidRPr="00362919" w:rsidRDefault="00DF0527" w:rsidP="00DF0527">
            <w:pPr>
              <w:jc w:val="left"/>
              <w:rPr>
                <w:rFonts w:ascii="標楷體" w:hAnsi="標楷體"/>
              </w:rPr>
            </w:pPr>
            <w:r w:rsidRPr="00362919">
              <w:rPr>
                <w:rFonts w:ascii="標楷體" w:hAnsi="標楷體"/>
              </w:rPr>
              <w:t>21.毒品危害防制條例第二條之二、第三十一條之一及第三十六條條文修正草案（修正重點：明定行政院得設置基金，以拓展反毒經費來源，並明定基金來源；課予營業場所配合執行防制毒品措施之義務。）</w:t>
            </w:r>
          </w:p>
        </w:tc>
        <w:tc>
          <w:tcPr>
            <w:tcW w:w="1616" w:type="dxa"/>
          </w:tcPr>
          <w:p w:rsidR="00DF0527" w:rsidRPr="00362919" w:rsidRDefault="00DF0527" w:rsidP="00586EC8">
            <w:pPr>
              <w:rPr>
                <w:rFonts w:ascii="標楷體" w:hAnsi="標楷體"/>
              </w:rPr>
            </w:pPr>
            <w:r w:rsidRPr="00362919">
              <w:rPr>
                <w:rFonts w:ascii="標楷體" w:hAnsi="標楷體"/>
              </w:rPr>
              <w:t>委員林俊憲等16人 106.03.31 （9-3-7）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138</w:t>
            </w:r>
          </w:p>
        </w:tc>
        <w:tc>
          <w:tcPr>
            <w:tcW w:w="3584" w:type="dxa"/>
          </w:tcPr>
          <w:p w:rsidR="00DF0527" w:rsidRPr="00362919" w:rsidRDefault="00DF0527" w:rsidP="00DF0527">
            <w:pPr>
              <w:jc w:val="left"/>
              <w:rPr>
                <w:rFonts w:ascii="標楷體" w:hAnsi="標楷體"/>
              </w:rPr>
            </w:pPr>
            <w:r w:rsidRPr="00362919">
              <w:rPr>
                <w:rFonts w:ascii="標楷體" w:hAnsi="標楷體"/>
              </w:rPr>
              <w:t>22.毒品危害防制條例增訂第三十一條之一條文草案（增訂重點：課予特定營業場所配合執行防制毒品措施及通報之義務。）</w:t>
            </w:r>
          </w:p>
        </w:tc>
        <w:tc>
          <w:tcPr>
            <w:tcW w:w="1616" w:type="dxa"/>
          </w:tcPr>
          <w:p w:rsidR="00DF0527" w:rsidRPr="00362919" w:rsidRDefault="00DF0527" w:rsidP="00586EC8">
            <w:pPr>
              <w:rPr>
                <w:rFonts w:ascii="標楷體" w:hAnsi="標楷體"/>
              </w:rPr>
            </w:pPr>
            <w:r w:rsidRPr="00362919">
              <w:rPr>
                <w:rFonts w:ascii="標楷體" w:hAnsi="標楷體"/>
              </w:rPr>
              <w:t>委員羅致政等19人 106.04.07 （9-3-8）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139</w:t>
            </w:r>
          </w:p>
        </w:tc>
        <w:tc>
          <w:tcPr>
            <w:tcW w:w="3584" w:type="dxa"/>
          </w:tcPr>
          <w:p w:rsidR="00DF0527" w:rsidRPr="00362919" w:rsidRDefault="00DF0527" w:rsidP="00DF0527">
            <w:pPr>
              <w:jc w:val="left"/>
              <w:rPr>
                <w:rFonts w:ascii="標楷體" w:hAnsi="標楷體"/>
              </w:rPr>
            </w:pPr>
            <w:r w:rsidRPr="00362919">
              <w:rPr>
                <w:rFonts w:ascii="標楷體" w:hAnsi="標楷體"/>
              </w:rPr>
              <w:t>23.毒品危害防制條例增訂第三十一條之一條文草案（增訂重點：增訂特定營業場所應執行之防制措施，包括在入口明顯處標示毒品防制資訊、設置入口管理人員、通報警察機關處理、備置從業人員名冊等措施，並增訂違反相關規定之處罰。）</w:t>
            </w:r>
          </w:p>
        </w:tc>
        <w:tc>
          <w:tcPr>
            <w:tcW w:w="1616" w:type="dxa"/>
          </w:tcPr>
          <w:p w:rsidR="00DF0527" w:rsidRPr="00362919" w:rsidRDefault="00DF0527" w:rsidP="00586EC8">
            <w:pPr>
              <w:rPr>
                <w:rFonts w:ascii="標楷體" w:hAnsi="標楷體"/>
              </w:rPr>
            </w:pPr>
            <w:r w:rsidRPr="00362919">
              <w:rPr>
                <w:rFonts w:ascii="標楷體" w:hAnsi="標楷體"/>
              </w:rPr>
              <w:t>委員許淑華等17人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140</w:t>
            </w:r>
          </w:p>
        </w:tc>
        <w:tc>
          <w:tcPr>
            <w:tcW w:w="3584" w:type="dxa"/>
          </w:tcPr>
          <w:p w:rsidR="00DF0527" w:rsidRPr="00362919" w:rsidRDefault="00DF0527" w:rsidP="00DF0527">
            <w:pPr>
              <w:jc w:val="left"/>
              <w:rPr>
                <w:rFonts w:ascii="標楷體" w:hAnsi="標楷體"/>
              </w:rPr>
            </w:pPr>
            <w:r w:rsidRPr="00362919">
              <w:rPr>
                <w:rFonts w:ascii="標楷體" w:hAnsi="標楷體"/>
              </w:rPr>
              <w:t>24.毒品危害防制條例增訂第二條之二及第三十一條之一條文草案（增訂重點：明定法務部應設置毒品防制基金；新增特定營業場所應執行之防制措施、違反規定之處罰。）</w:t>
            </w:r>
          </w:p>
        </w:tc>
        <w:tc>
          <w:tcPr>
            <w:tcW w:w="1616" w:type="dxa"/>
          </w:tcPr>
          <w:p w:rsidR="00DF0527" w:rsidRPr="00362919" w:rsidRDefault="00DF0527" w:rsidP="00586EC8">
            <w:pPr>
              <w:rPr>
                <w:rFonts w:ascii="標楷體" w:hAnsi="標楷體"/>
              </w:rPr>
            </w:pPr>
            <w:r w:rsidRPr="00362919">
              <w:rPr>
                <w:rFonts w:ascii="標楷體" w:hAnsi="標楷體"/>
              </w:rPr>
              <w:t>委員陳宜民等20人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141</w:t>
            </w:r>
          </w:p>
        </w:tc>
        <w:tc>
          <w:tcPr>
            <w:tcW w:w="3584" w:type="dxa"/>
          </w:tcPr>
          <w:p w:rsidR="00DF0527" w:rsidRPr="00362919" w:rsidRDefault="00DF0527" w:rsidP="00DF0527">
            <w:pPr>
              <w:jc w:val="left"/>
              <w:rPr>
                <w:rFonts w:ascii="標楷體" w:hAnsi="標楷體"/>
              </w:rPr>
            </w:pPr>
            <w:r w:rsidRPr="00362919">
              <w:rPr>
                <w:rFonts w:ascii="標楷體" w:hAnsi="標楷體"/>
              </w:rPr>
              <w:t>25.毒品危害防制條例第四條及第五條條文修正草案（修正重點：加重製造、販運毒品者的罰則。）</w:t>
            </w:r>
          </w:p>
        </w:tc>
        <w:tc>
          <w:tcPr>
            <w:tcW w:w="1616" w:type="dxa"/>
          </w:tcPr>
          <w:p w:rsidR="00DF0527" w:rsidRPr="00362919" w:rsidRDefault="00DF0527" w:rsidP="00586EC8">
            <w:pPr>
              <w:rPr>
                <w:rFonts w:ascii="標楷體" w:hAnsi="標楷體"/>
              </w:rPr>
            </w:pPr>
            <w:r w:rsidRPr="00362919">
              <w:rPr>
                <w:rFonts w:ascii="標楷體" w:hAnsi="標楷體"/>
              </w:rPr>
              <w:t>委員蔣乃辛等19人 106.03.31 （9-3-7）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142</w:t>
            </w:r>
          </w:p>
        </w:tc>
        <w:tc>
          <w:tcPr>
            <w:tcW w:w="3584" w:type="dxa"/>
          </w:tcPr>
          <w:p w:rsidR="00DF0527" w:rsidRPr="00362919" w:rsidRDefault="00DF0527" w:rsidP="00DF0527">
            <w:pPr>
              <w:jc w:val="left"/>
              <w:rPr>
                <w:rFonts w:ascii="標楷體" w:hAnsi="標楷體"/>
              </w:rPr>
            </w:pPr>
            <w:r w:rsidRPr="00362919">
              <w:rPr>
                <w:rFonts w:ascii="標楷體" w:hAnsi="標楷體"/>
              </w:rPr>
              <w:t>26.毒品危害防制條例第四條及第十一條條文修正草案（修正重點：加重製造、運輸、販賣各級毒品的刑度；將各級別毒品持有純質淨重一律下修為五公克。）</w:t>
            </w:r>
          </w:p>
        </w:tc>
        <w:tc>
          <w:tcPr>
            <w:tcW w:w="1616" w:type="dxa"/>
          </w:tcPr>
          <w:p w:rsidR="00DF0527" w:rsidRPr="00362919" w:rsidRDefault="00DF0527" w:rsidP="00586EC8">
            <w:pPr>
              <w:rPr>
                <w:rFonts w:ascii="標楷體" w:hAnsi="標楷體"/>
              </w:rPr>
            </w:pPr>
            <w:r w:rsidRPr="00362919">
              <w:rPr>
                <w:rFonts w:ascii="標楷體" w:hAnsi="標楷體"/>
              </w:rPr>
              <w:t>親民黨黨團 106.04.07 （9-3-8）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本會106.10.19（9-4-7）報告及詢答完畢，另定期繼續審查。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143</w:t>
            </w:r>
          </w:p>
        </w:tc>
        <w:tc>
          <w:tcPr>
            <w:tcW w:w="3584" w:type="dxa"/>
          </w:tcPr>
          <w:p w:rsidR="00DF0527" w:rsidRPr="00362919" w:rsidRDefault="00DF0527" w:rsidP="00DF0527">
            <w:pPr>
              <w:jc w:val="left"/>
              <w:rPr>
                <w:rFonts w:ascii="標楷體" w:hAnsi="標楷體"/>
              </w:rPr>
            </w:pPr>
            <w:r w:rsidRPr="00362919">
              <w:rPr>
                <w:rFonts w:ascii="標楷體" w:hAnsi="標楷體"/>
              </w:rPr>
              <w:t>27.毒品危害防制條例第六</w:t>
            </w:r>
            <w:r w:rsidRPr="00362919">
              <w:rPr>
                <w:rFonts w:ascii="標楷體" w:hAnsi="標楷體"/>
              </w:rPr>
              <w:lastRenderedPageBreak/>
              <w:t>條及第七條條文修正草案（修正重點：強暴、脅迫、欺瞞或其他非法之方法使人施用或引誘他人施用毒品致人於死者，加重其刑。）</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委員林為洲</w:t>
            </w:r>
            <w:r w:rsidRPr="00362919">
              <w:rPr>
                <w:rFonts w:ascii="標楷體" w:hAnsi="標楷體"/>
              </w:rPr>
              <w:lastRenderedPageBreak/>
              <w:t>等16人 106.04.14 （9-3-9）</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06" w:type="dxa"/>
          </w:tcPr>
          <w:p w:rsidR="00DF0527" w:rsidRPr="00362919" w:rsidRDefault="00DF0527" w:rsidP="00586EC8">
            <w:pPr>
              <w:rPr>
                <w:rFonts w:ascii="標楷體" w:hAnsi="標楷體"/>
              </w:rPr>
            </w:pPr>
            <w:r w:rsidRPr="00362919">
              <w:rPr>
                <w:rFonts w:ascii="標楷體" w:hAnsi="標楷體"/>
              </w:rPr>
              <w:lastRenderedPageBreak/>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144</w:t>
            </w:r>
          </w:p>
        </w:tc>
        <w:tc>
          <w:tcPr>
            <w:tcW w:w="3584" w:type="dxa"/>
          </w:tcPr>
          <w:p w:rsidR="00DF0527" w:rsidRPr="00362919" w:rsidRDefault="00DF0527" w:rsidP="00DF0527">
            <w:pPr>
              <w:jc w:val="left"/>
              <w:rPr>
                <w:rFonts w:ascii="標楷體" w:hAnsi="標楷體"/>
              </w:rPr>
            </w:pPr>
            <w:r w:rsidRPr="00362919">
              <w:rPr>
                <w:rFonts w:ascii="標楷體" w:hAnsi="標楷體"/>
              </w:rPr>
              <w:t>28.毒品危害防制條例第九條條文修正草案（修正重點：針對「以學校為犯罪實行地域」加重其刑之規定，以防杜校園師生受毒品摧殘之亂象。）</w:t>
            </w:r>
          </w:p>
        </w:tc>
        <w:tc>
          <w:tcPr>
            <w:tcW w:w="1616" w:type="dxa"/>
          </w:tcPr>
          <w:p w:rsidR="00DF0527" w:rsidRPr="00362919" w:rsidRDefault="00DF0527" w:rsidP="00586EC8">
            <w:pPr>
              <w:rPr>
                <w:rFonts w:ascii="標楷體" w:hAnsi="標楷體"/>
              </w:rPr>
            </w:pPr>
            <w:r w:rsidRPr="00362919">
              <w:rPr>
                <w:rFonts w:ascii="標楷體" w:hAnsi="標楷體"/>
              </w:rPr>
              <w:t>委員蕭美琴等21人 106.04.21 （9-3-10）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145</w:t>
            </w:r>
          </w:p>
        </w:tc>
        <w:tc>
          <w:tcPr>
            <w:tcW w:w="3584" w:type="dxa"/>
          </w:tcPr>
          <w:p w:rsidR="00DF0527" w:rsidRPr="00362919" w:rsidRDefault="00DF0527" w:rsidP="00DF0527">
            <w:pPr>
              <w:jc w:val="left"/>
              <w:rPr>
                <w:rFonts w:ascii="標楷體" w:hAnsi="標楷體"/>
              </w:rPr>
            </w:pPr>
            <w:r w:rsidRPr="00362919">
              <w:rPr>
                <w:rFonts w:ascii="標楷體" w:hAnsi="標楷體"/>
              </w:rPr>
              <w:t>29.毒品危害防制條例部分條文修正草案（修正§2、4、5、6、7、8。修正重點：將毒品審議委員會定期開會時間由三個月縮短為兩個月；明定查獲新興毒品時，毒品審議委員會得不受兩個月規定限制，立即開會審議；提高製造、運輸、販賣或轉讓毒品之相關刑罰與罰金。）</w:t>
            </w:r>
          </w:p>
        </w:tc>
        <w:tc>
          <w:tcPr>
            <w:tcW w:w="1616" w:type="dxa"/>
          </w:tcPr>
          <w:p w:rsidR="00DF0527" w:rsidRPr="00362919" w:rsidRDefault="00DF0527" w:rsidP="00586EC8">
            <w:pPr>
              <w:rPr>
                <w:rFonts w:ascii="標楷體" w:hAnsi="標楷體"/>
              </w:rPr>
            </w:pPr>
            <w:r w:rsidRPr="00362919">
              <w:rPr>
                <w:rFonts w:ascii="標楷體" w:hAnsi="標楷體"/>
              </w:rPr>
              <w:t>委員陳怡潔等22人 106.05.19 （9-3-14）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146</w:t>
            </w:r>
          </w:p>
        </w:tc>
        <w:tc>
          <w:tcPr>
            <w:tcW w:w="3584" w:type="dxa"/>
          </w:tcPr>
          <w:p w:rsidR="00DF0527" w:rsidRPr="00362919" w:rsidRDefault="00DF0527" w:rsidP="00DF0527">
            <w:pPr>
              <w:jc w:val="left"/>
              <w:rPr>
                <w:rFonts w:ascii="標楷體" w:hAnsi="標楷體"/>
              </w:rPr>
            </w:pPr>
            <w:r w:rsidRPr="00362919">
              <w:rPr>
                <w:rFonts w:ascii="標楷體" w:hAnsi="標楷體"/>
              </w:rPr>
              <w:t>30.毒品危害防制條例部分條文修正草案（修正§2、9、11-1、27、28、33-1、36；新增§11-2、20-2。修正重點：明定五年內再犯施用第三級或第四級毒品者，法院得裁定接受指定醫療機構，進行相關毒品戒癮治療，其治療應包含生理及心理戒癮治療；排除毒品犯罪數罪併罰；設立毒品法庭。）</w:t>
            </w:r>
          </w:p>
        </w:tc>
        <w:tc>
          <w:tcPr>
            <w:tcW w:w="1616" w:type="dxa"/>
          </w:tcPr>
          <w:p w:rsidR="00DF0527" w:rsidRPr="00362919" w:rsidRDefault="00DF0527" w:rsidP="00586EC8">
            <w:pPr>
              <w:rPr>
                <w:rFonts w:ascii="標楷體" w:hAnsi="標楷體"/>
              </w:rPr>
            </w:pPr>
            <w:r w:rsidRPr="00362919">
              <w:rPr>
                <w:rFonts w:ascii="標楷體" w:hAnsi="標楷體"/>
              </w:rPr>
              <w:t>委員蔡易餘等18人 106.05.19 （9-3-14）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147</w:t>
            </w:r>
          </w:p>
        </w:tc>
        <w:tc>
          <w:tcPr>
            <w:tcW w:w="3584" w:type="dxa"/>
          </w:tcPr>
          <w:p w:rsidR="00DF0527" w:rsidRPr="00362919" w:rsidRDefault="00DF0527" w:rsidP="00DF0527">
            <w:pPr>
              <w:jc w:val="left"/>
              <w:rPr>
                <w:rFonts w:ascii="標楷體" w:hAnsi="標楷體"/>
              </w:rPr>
            </w:pPr>
            <w:r w:rsidRPr="00362919">
              <w:rPr>
                <w:rFonts w:ascii="標楷體" w:hAnsi="標楷體"/>
              </w:rPr>
              <w:t>31.毒品危害防制條例第二條、第九條及第三十一條之一條文修正草案（修正重點：將原為三級毒品K他命改列為二級毒品；增修製造、運輸、販賣、混合或偽裝成各樣態食物及飲品之各級毒品者，以及明知為幼童及懷胎婦女，卻對其犯「強迫或</w:t>
            </w:r>
            <w:r w:rsidRPr="00362919">
              <w:rPr>
                <w:rFonts w:ascii="標楷體" w:hAnsi="標楷體"/>
              </w:rPr>
              <w:lastRenderedPageBreak/>
              <w:t>欺瞞使人施用毒品罪」、「引誘他人施用毒品罪」、「轉讓毒品罪」，加重其刑至二分之一；特定營業場所執行防制施用及持有毒品行為之義務，負責人與從業人員發現疑似或確定施用或持有毒品之人，應立即通報警察機關或直轄市、縣（市）政府相關主管機關處理、並配合執行。）</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委員陳亭妃等16人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148</w:t>
            </w:r>
          </w:p>
        </w:tc>
        <w:tc>
          <w:tcPr>
            <w:tcW w:w="3584" w:type="dxa"/>
          </w:tcPr>
          <w:p w:rsidR="00DF0527" w:rsidRPr="00362919" w:rsidRDefault="00DF0527" w:rsidP="00DF0527">
            <w:pPr>
              <w:jc w:val="left"/>
              <w:rPr>
                <w:rFonts w:ascii="標楷體" w:hAnsi="標楷體"/>
              </w:rPr>
            </w:pPr>
            <w:r w:rsidRPr="00362919">
              <w:rPr>
                <w:rFonts w:ascii="標楷體" w:hAnsi="標楷體"/>
              </w:rPr>
              <w:t>32.毒品危害防制條例增訂第十一條之二條文草案（增訂重點：增訂依各該條項規定加重其刑至三分之二之規定，排除刑法總則累犯之適用。）</w:t>
            </w:r>
          </w:p>
        </w:tc>
        <w:tc>
          <w:tcPr>
            <w:tcW w:w="1616" w:type="dxa"/>
          </w:tcPr>
          <w:p w:rsidR="00DF0527" w:rsidRPr="00362919" w:rsidRDefault="00DF0527" w:rsidP="00586EC8">
            <w:pPr>
              <w:rPr>
                <w:rFonts w:ascii="標楷體" w:hAnsi="標楷體"/>
              </w:rPr>
            </w:pPr>
            <w:r w:rsidRPr="00362919">
              <w:rPr>
                <w:rFonts w:ascii="標楷體" w:hAnsi="標楷體"/>
              </w:rPr>
              <w:t>委員羅致政等16人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149</w:t>
            </w:r>
          </w:p>
        </w:tc>
        <w:tc>
          <w:tcPr>
            <w:tcW w:w="3584" w:type="dxa"/>
          </w:tcPr>
          <w:p w:rsidR="00DF0527" w:rsidRPr="00362919" w:rsidRDefault="00DF0527" w:rsidP="00DF0527">
            <w:pPr>
              <w:jc w:val="left"/>
              <w:rPr>
                <w:rFonts w:ascii="標楷體" w:hAnsi="標楷體"/>
              </w:rPr>
            </w:pPr>
            <w:r w:rsidRPr="00362919">
              <w:rPr>
                <w:rFonts w:ascii="標楷體" w:hAnsi="標楷體"/>
              </w:rPr>
              <w:t>33.毒品危害防制條例增訂第十九條之一條文草案（增訂重點：增訂擴大沒收違法行為所得規定。）</w:t>
            </w:r>
          </w:p>
        </w:tc>
        <w:tc>
          <w:tcPr>
            <w:tcW w:w="1616" w:type="dxa"/>
          </w:tcPr>
          <w:p w:rsidR="00DF0527" w:rsidRPr="00362919" w:rsidRDefault="00DF0527" w:rsidP="00586EC8">
            <w:pPr>
              <w:rPr>
                <w:rFonts w:ascii="標楷體" w:hAnsi="標楷體"/>
              </w:rPr>
            </w:pPr>
            <w:r w:rsidRPr="00362919">
              <w:rPr>
                <w:rFonts w:ascii="標楷體" w:hAnsi="標楷體"/>
              </w:rPr>
              <w:t>委員江永昌等18人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150</w:t>
            </w:r>
          </w:p>
        </w:tc>
        <w:tc>
          <w:tcPr>
            <w:tcW w:w="3584" w:type="dxa"/>
          </w:tcPr>
          <w:p w:rsidR="00DF0527" w:rsidRPr="00362919" w:rsidRDefault="00DF0527" w:rsidP="00DF0527">
            <w:pPr>
              <w:jc w:val="left"/>
              <w:rPr>
                <w:rFonts w:ascii="標楷體" w:hAnsi="標楷體"/>
              </w:rPr>
            </w:pPr>
            <w:r w:rsidRPr="00362919">
              <w:rPr>
                <w:rFonts w:ascii="標楷體" w:hAnsi="標楷體"/>
              </w:rPr>
              <w:t>34.毒品危害防制條例第九條條文修正草案（修正重點：提高成年人對未成年人提供毒品之加重刑度。）</w:t>
            </w:r>
          </w:p>
        </w:tc>
        <w:tc>
          <w:tcPr>
            <w:tcW w:w="1616" w:type="dxa"/>
          </w:tcPr>
          <w:p w:rsidR="00DF0527" w:rsidRPr="00362919" w:rsidRDefault="00DF0527" w:rsidP="00586EC8">
            <w:pPr>
              <w:rPr>
                <w:rFonts w:ascii="標楷體" w:hAnsi="標楷體"/>
              </w:rPr>
            </w:pPr>
            <w:r w:rsidRPr="00362919">
              <w:rPr>
                <w:rFonts w:ascii="標楷體" w:hAnsi="標楷體"/>
              </w:rPr>
              <w:t>委員羅致政等16人 106.10.13 （9-4-4）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151</w:t>
            </w:r>
          </w:p>
        </w:tc>
        <w:tc>
          <w:tcPr>
            <w:tcW w:w="3584" w:type="dxa"/>
          </w:tcPr>
          <w:p w:rsidR="00DF0527" w:rsidRPr="00362919" w:rsidRDefault="00DF0527" w:rsidP="00DF0527">
            <w:pPr>
              <w:jc w:val="left"/>
              <w:rPr>
                <w:rFonts w:ascii="標楷體" w:hAnsi="標楷體"/>
              </w:rPr>
            </w:pPr>
            <w:r w:rsidRPr="00362919">
              <w:rPr>
                <w:rFonts w:ascii="標楷體" w:hAnsi="標楷體"/>
              </w:rPr>
              <w:t>35.毒品危害防制條例增訂第五條之一條文草案（增訂重點：成年人教唆、幫助或利用未滿十四歲之人犯前二條之罪或與之共同實施犯罪者，依各該條項規定加重其刑至三分之二。）</w:t>
            </w:r>
          </w:p>
        </w:tc>
        <w:tc>
          <w:tcPr>
            <w:tcW w:w="1616" w:type="dxa"/>
          </w:tcPr>
          <w:p w:rsidR="00DF0527" w:rsidRPr="00362919" w:rsidRDefault="00DF0527" w:rsidP="00586EC8">
            <w:pPr>
              <w:rPr>
                <w:rFonts w:ascii="標楷體" w:hAnsi="標楷體"/>
              </w:rPr>
            </w:pPr>
            <w:r w:rsidRPr="00362919">
              <w:rPr>
                <w:rFonts w:ascii="標楷體" w:hAnsi="標楷體"/>
              </w:rPr>
              <w:t>委員羅致政等16人 106.10.13 （9-4-4）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152</w:t>
            </w:r>
          </w:p>
        </w:tc>
        <w:tc>
          <w:tcPr>
            <w:tcW w:w="3584" w:type="dxa"/>
          </w:tcPr>
          <w:p w:rsidR="00DF0527" w:rsidRPr="00362919" w:rsidRDefault="00DF0527" w:rsidP="00DF0527">
            <w:pPr>
              <w:jc w:val="left"/>
              <w:rPr>
                <w:rFonts w:ascii="標楷體" w:hAnsi="標楷體"/>
              </w:rPr>
            </w:pPr>
            <w:r w:rsidRPr="00362919">
              <w:rPr>
                <w:rFonts w:ascii="標楷體" w:hAnsi="標楷體"/>
              </w:rPr>
              <w:t>36.毒品危害防制條例部分條文修正草案（修正§4、9、11、36。修正重點：增訂販賣二種以上混合毒品給未成年人或懷胎婦女者，或改變毒品包裝或型態之犯行要加重刑責；就成年人販賣毒品予未成年人者，亦應加重其刑；為配合我國毒品查緝實務運作需求及降低查緝成</w:t>
            </w:r>
            <w:r w:rsidRPr="00362919">
              <w:rPr>
                <w:rFonts w:ascii="標楷體" w:hAnsi="標楷體"/>
              </w:rPr>
              <w:lastRenderedPageBreak/>
              <w:t>本，爰將持有毒品純質淨重修正為淨重；未來持有三、四級毒品超過五公克處以刑事責任。）</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委員蔣乃辛等16人 106.11.24 （9-4-10）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153</w:t>
            </w:r>
          </w:p>
        </w:tc>
        <w:tc>
          <w:tcPr>
            <w:tcW w:w="3584" w:type="dxa"/>
          </w:tcPr>
          <w:p w:rsidR="00DF0527" w:rsidRPr="00362919" w:rsidRDefault="00DF0527" w:rsidP="00DF0527">
            <w:pPr>
              <w:jc w:val="left"/>
              <w:rPr>
                <w:rFonts w:ascii="標楷體" w:hAnsi="標楷體"/>
              </w:rPr>
            </w:pPr>
            <w:r w:rsidRPr="00362919">
              <w:rPr>
                <w:rFonts w:ascii="標楷體" w:hAnsi="標楷體"/>
              </w:rPr>
              <w:t>37.毒品危害防制條例部分條文修正草案（修正§2、4、9、11、15、17~21、23、24、27、28、33-1、34、36；增訂35-1。修正重點：於毒品「成癮性、濫用性及對社會危害性」之定義用語增列「之虞」文字；提高製造、運輸、販賣毒品之法定刑；增訂販賣毒品予未成年人或懷胎婦女，及犯本條例之罪而有混合二種以上毒品等行為加重其刑至二分之一；提高持有毒品及專供製造或施用上開毒品器具者之法定刑，將持有各級毒品之純質淨重門檻均調降為五公克以上；將審判中自白之要件明確定為須於「歷次」審判中均自白犯罪者始足當之；增訂於毒品檢驗機構發現新興毒品或新興物質時，衛生福利部或政府機關依法設置之檢驗機關（構）得領用部分檢體，製成標準品使用或供其他檢驗機構使用；將可能與其他違法行為有關且來源不明之不法所得納入沒收範圍；放寬觀察、勒戒及強制治療制度之適用時機；修正再犯之適用門檻；修正撤銷緩起訴處分後，由檢察官依法偵查或起訴，仍有觀察、勒戒及強制戒治制度之適用；增訂關於驗餘尿液檢體之處理方式及尿液檢驗相關事項之授權依據。）</w:t>
            </w:r>
          </w:p>
        </w:tc>
        <w:tc>
          <w:tcPr>
            <w:tcW w:w="1616" w:type="dxa"/>
          </w:tcPr>
          <w:p w:rsidR="00DF0527" w:rsidRPr="00362919" w:rsidRDefault="00DF0527" w:rsidP="00586EC8">
            <w:pPr>
              <w:rPr>
                <w:rFonts w:ascii="標楷體" w:hAnsi="標楷體"/>
              </w:rPr>
            </w:pPr>
            <w:r w:rsidRPr="00362919">
              <w:rPr>
                <w:rFonts w:ascii="標楷體" w:hAnsi="標楷體"/>
              </w:rPr>
              <w:t>委員趙正宇等20人 107.03.23 （9-5-5）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154</w:t>
            </w:r>
          </w:p>
        </w:tc>
        <w:tc>
          <w:tcPr>
            <w:tcW w:w="3584" w:type="dxa"/>
          </w:tcPr>
          <w:p w:rsidR="00DF0527" w:rsidRPr="00362919" w:rsidRDefault="00DF0527" w:rsidP="00DF0527">
            <w:pPr>
              <w:jc w:val="left"/>
              <w:rPr>
                <w:rFonts w:ascii="標楷體" w:hAnsi="標楷體"/>
              </w:rPr>
            </w:pPr>
            <w:r w:rsidRPr="00362919">
              <w:rPr>
                <w:rFonts w:ascii="標楷體" w:hAnsi="標楷體"/>
              </w:rPr>
              <w:t>38.毒品危害防制條例部分</w:t>
            </w:r>
            <w:r w:rsidRPr="00362919">
              <w:rPr>
                <w:rFonts w:ascii="標楷體" w:hAnsi="標楷體"/>
              </w:rPr>
              <w:lastRenderedPageBreak/>
              <w:t>條文修正草案（修正§2、4、9、11。修正重點：修正毒品定義；修正製造、運輸、販賣各級毒品之刑度；對未成年人及懷胎婦女販賣毒品者加重其刑至二分之一；修正持有各級毒品之規定及刑度。）</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委員何欣純</w:t>
            </w:r>
            <w:r w:rsidRPr="00362919">
              <w:rPr>
                <w:rFonts w:ascii="標楷體" w:hAnsi="標楷體"/>
              </w:rPr>
              <w:lastRenderedPageBreak/>
              <w:t>等16人 107.04.10 （9-5-7）</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06" w:type="dxa"/>
          </w:tcPr>
          <w:p w:rsidR="00DF0527" w:rsidRPr="00362919" w:rsidRDefault="00DF0527" w:rsidP="00586EC8">
            <w:pPr>
              <w:rPr>
                <w:rFonts w:ascii="標楷體" w:hAnsi="標楷體"/>
              </w:rPr>
            </w:pPr>
            <w:r w:rsidRPr="00362919">
              <w:rPr>
                <w:rFonts w:ascii="標楷體" w:hAnsi="標楷體"/>
              </w:rPr>
              <w:lastRenderedPageBreak/>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155</w:t>
            </w:r>
          </w:p>
        </w:tc>
        <w:tc>
          <w:tcPr>
            <w:tcW w:w="3584" w:type="dxa"/>
          </w:tcPr>
          <w:p w:rsidR="00DF0527" w:rsidRPr="00362919" w:rsidRDefault="00DF0527" w:rsidP="00DF0527">
            <w:pPr>
              <w:jc w:val="left"/>
              <w:rPr>
                <w:rFonts w:ascii="標楷體" w:hAnsi="標楷體"/>
              </w:rPr>
            </w:pPr>
            <w:r w:rsidRPr="00362919">
              <w:rPr>
                <w:rFonts w:ascii="標楷體" w:hAnsi="標楷體"/>
              </w:rPr>
              <w:t>39.毒品危害防制條例部分條文修正草案（修正§4、9、11、11-1。修正重點：提高製造、運輸、販賣毒品等行為法定刑；對販賣毒品予未成年人、懷胎婦女等行為加重處罰；修正第一和第二級毒品，以及第三和第四級毒品之檢驗計算方式及持有標準；修正規定無正當理由持有或施用第三級或第四級毒品者，應於三個月內就接受毒品危害講習。）</w:t>
            </w:r>
          </w:p>
        </w:tc>
        <w:tc>
          <w:tcPr>
            <w:tcW w:w="1616" w:type="dxa"/>
          </w:tcPr>
          <w:p w:rsidR="00DF0527" w:rsidRPr="00362919" w:rsidRDefault="00DF0527" w:rsidP="00586EC8">
            <w:pPr>
              <w:rPr>
                <w:rFonts w:ascii="標楷體" w:hAnsi="標楷體"/>
              </w:rPr>
            </w:pPr>
            <w:r w:rsidRPr="00362919">
              <w:rPr>
                <w:rFonts w:ascii="標楷體" w:hAnsi="標楷體"/>
              </w:rPr>
              <w:t>委員黃國書等19人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156</w:t>
            </w:r>
          </w:p>
        </w:tc>
        <w:tc>
          <w:tcPr>
            <w:tcW w:w="3584" w:type="dxa"/>
          </w:tcPr>
          <w:p w:rsidR="00DF0527" w:rsidRPr="00362919" w:rsidRDefault="00DF0527" w:rsidP="00DF0527">
            <w:pPr>
              <w:jc w:val="left"/>
              <w:rPr>
                <w:rFonts w:ascii="標楷體" w:hAnsi="標楷體"/>
              </w:rPr>
            </w:pPr>
            <w:r w:rsidRPr="00362919">
              <w:rPr>
                <w:rFonts w:ascii="標楷體" w:hAnsi="標楷體"/>
              </w:rPr>
              <w:t>40.毒品危害防制條例第九條條文修正草案（修正重點：對未成年人或孕婦犯毒品罪而有混合毒品情事者，應提高現行加重其刑至二分之一之規定至三分之二。）</w:t>
            </w:r>
          </w:p>
        </w:tc>
        <w:tc>
          <w:tcPr>
            <w:tcW w:w="1616" w:type="dxa"/>
          </w:tcPr>
          <w:p w:rsidR="00DF0527" w:rsidRPr="00362919" w:rsidRDefault="00DF0527" w:rsidP="00586EC8">
            <w:pPr>
              <w:rPr>
                <w:rFonts w:ascii="標楷體" w:hAnsi="標楷體"/>
              </w:rPr>
            </w:pPr>
            <w:r w:rsidRPr="00362919">
              <w:rPr>
                <w:rFonts w:ascii="標楷體" w:hAnsi="標楷體"/>
              </w:rPr>
              <w:t>委員馬文君等17人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157</w:t>
            </w:r>
          </w:p>
        </w:tc>
        <w:tc>
          <w:tcPr>
            <w:tcW w:w="3584" w:type="dxa"/>
          </w:tcPr>
          <w:p w:rsidR="00DF0527" w:rsidRPr="00362919" w:rsidRDefault="00DF0527" w:rsidP="00DF0527">
            <w:pPr>
              <w:jc w:val="left"/>
              <w:rPr>
                <w:rFonts w:ascii="標楷體" w:hAnsi="標楷體"/>
              </w:rPr>
            </w:pPr>
            <w:r w:rsidRPr="00362919">
              <w:rPr>
                <w:rFonts w:ascii="標楷體" w:hAnsi="標楷體"/>
              </w:rPr>
              <w:t>41.毒品危害防制條例第四條條文修正草案（修正重點：對於販賣毒品於未成年及孕婦者，加重其刑二分之一。）</w:t>
            </w:r>
          </w:p>
        </w:tc>
        <w:tc>
          <w:tcPr>
            <w:tcW w:w="1616" w:type="dxa"/>
          </w:tcPr>
          <w:p w:rsidR="00DF0527" w:rsidRPr="00362919" w:rsidRDefault="00DF0527" w:rsidP="00586EC8">
            <w:pPr>
              <w:rPr>
                <w:rFonts w:ascii="標楷體" w:hAnsi="標楷體"/>
              </w:rPr>
            </w:pPr>
            <w:r w:rsidRPr="00362919">
              <w:rPr>
                <w:rFonts w:ascii="標楷體" w:hAnsi="標楷體"/>
              </w:rPr>
              <w:t>委員黃偉哲等16人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158</w:t>
            </w:r>
          </w:p>
        </w:tc>
        <w:tc>
          <w:tcPr>
            <w:tcW w:w="3584" w:type="dxa"/>
          </w:tcPr>
          <w:p w:rsidR="00DF0527" w:rsidRPr="00362919" w:rsidRDefault="00DF0527" w:rsidP="00DF0527">
            <w:pPr>
              <w:jc w:val="left"/>
              <w:rPr>
                <w:rFonts w:ascii="標楷體" w:hAnsi="標楷體"/>
              </w:rPr>
            </w:pPr>
            <w:r w:rsidRPr="00362919">
              <w:rPr>
                <w:rFonts w:ascii="標楷體" w:hAnsi="標楷體"/>
              </w:rPr>
              <w:t>42.毒品危害防制條例部分條文修正草案（修正§2、4、9、11、15、17、19、21、27、28、33-1、34、36；增訂35-1。修正重點：明訂「成癮性、濫用性及對社會危害性」之定義用語；修正得將相類似之化學結構物質於法務部毒品審議委員會進行審議程序並列管，縮短新</w:t>
            </w:r>
            <w:r w:rsidRPr="00362919">
              <w:rPr>
                <w:rFonts w:ascii="標楷體" w:hAnsi="標楷體"/>
              </w:rPr>
              <w:lastRenderedPageBreak/>
              <w:t>興毒品列管時程；提高製造、運輸、販賣毒品此等行為法定刑；加重處罰販賣毒品予未成年人、懷胎婦女或有混合毒品之行為；擴大沒收制度。）</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委員楊曜等16人 107.05.04 （9-5-11）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159</w:t>
            </w:r>
          </w:p>
        </w:tc>
        <w:tc>
          <w:tcPr>
            <w:tcW w:w="3584" w:type="dxa"/>
          </w:tcPr>
          <w:p w:rsidR="00DF0527" w:rsidRPr="00362919" w:rsidRDefault="00DF0527" w:rsidP="00DF0527">
            <w:pPr>
              <w:jc w:val="left"/>
              <w:rPr>
                <w:rFonts w:ascii="標楷體" w:hAnsi="標楷體"/>
              </w:rPr>
            </w:pPr>
            <w:r w:rsidRPr="00362919">
              <w:rPr>
                <w:rFonts w:ascii="標楷體" w:hAnsi="標楷體"/>
              </w:rPr>
              <w:t>43.毒品危害防制條例第九條條文修正草案（修正重點：販賣混合毒物者，適用其中最高級別毒品之法定刑，並加重其刑度。）</w:t>
            </w:r>
          </w:p>
        </w:tc>
        <w:tc>
          <w:tcPr>
            <w:tcW w:w="1616" w:type="dxa"/>
          </w:tcPr>
          <w:p w:rsidR="00DF0527" w:rsidRPr="00362919" w:rsidRDefault="00DF0527" w:rsidP="00586EC8">
            <w:pPr>
              <w:rPr>
                <w:rFonts w:ascii="標楷體" w:hAnsi="標楷體"/>
              </w:rPr>
            </w:pPr>
            <w:r w:rsidRPr="00362919">
              <w:rPr>
                <w:rFonts w:ascii="標楷體" w:hAnsi="標楷體"/>
              </w:rPr>
              <w:t>委員葉宜津等22人 107.05.18 （9-5-13）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160</w:t>
            </w:r>
          </w:p>
        </w:tc>
        <w:tc>
          <w:tcPr>
            <w:tcW w:w="3584" w:type="dxa"/>
          </w:tcPr>
          <w:p w:rsidR="00DF0527" w:rsidRPr="00362919" w:rsidRDefault="00DF0527" w:rsidP="00DF0527">
            <w:pPr>
              <w:jc w:val="left"/>
              <w:rPr>
                <w:rFonts w:ascii="標楷體" w:hAnsi="標楷體"/>
              </w:rPr>
            </w:pPr>
            <w:r w:rsidRPr="00362919">
              <w:rPr>
                <w:rFonts w:ascii="標楷體" w:hAnsi="標楷體"/>
              </w:rPr>
              <w:t>44.毒品危害防制條例第九條條文修正草案（修正重點：對未成年人或孕婦犯毒品罪而有混合毒品情事者，應提高現行加重其刑至二分之一之規定至三分之二。）</w:t>
            </w:r>
          </w:p>
        </w:tc>
        <w:tc>
          <w:tcPr>
            <w:tcW w:w="1616" w:type="dxa"/>
          </w:tcPr>
          <w:p w:rsidR="00DF0527" w:rsidRPr="00362919" w:rsidRDefault="00DF0527" w:rsidP="00586EC8">
            <w:pPr>
              <w:rPr>
                <w:rFonts w:ascii="標楷體" w:hAnsi="標楷體"/>
              </w:rPr>
            </w:pPr>
            <w:r w:rsidRPr="00362919">
              <w:rPr>
                <w:rFonts w:ascii="標楷體" w:hAnsi="標楷體"/>
              </w:rPr>
              <w:t>委員張宏陸等17人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161</w:t>
            </w:r>
          </w:p>
        </w:tc>
        <w:tc>
          <w:tcPr>
            <w:tcW w:w="3584" w:type="dxa"/>
          </w:tcPr>
          <w:p w:rsidR="00DF0527" w:rsidRPr="00362919" w:rsidRDefault="00DF0527" w:rsidP="00DF0527">
            <w:pPr>
              <w:jc w:val="left"/>
              <w:rPr>
                <w:rFonts w:ascii="標楷體" w:hAnsi="標楷體"/>
              </w:rPr>
            </w:pPr>
            <w:r w:rsidRPr="00362919">
              <w:rPr>
                <w:rFonts w:ascii="標楷體" w:hAnsi="標楷體"/>
              </w:rPr>
              <w:t>45.毒品危害防制條例第二條及第九條條文修正草案（修正重點：提高毒品審議委員會開會頻率；提高對於販賣毒品給未成年及孕婦者之刑度。）</w:t>
            </w:r>
          </w:p>
        </w:tc>
        <w:tc>
          <w:tcPr>
            <w:tcW w:w="1616" w:type="dxa"/>
          </w:tcPr>
          <w:p w:rsidR="00DF0527" w:rsidRPr="00362919" w:rsidRDefault="00DF0527" w:rsidP="00586EC8">
            <w:pPr>
              <w:rPr>
                <w:rFonts w:ascii="標楷體" w:hAnsi="標楷體"/>
              </w:rPr>
            </w:pPr>
            <w:r w:rsidRPr="00362919">
              <w:rPr>
                <w:rFonts w:ascii="標楷體" w:hAnsi="標楷體"/>
              </w:rPr>
              <w:t>委員吳志揚等18人 107.05.18 （9-5-13）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162</w:t>
            </w:r>
          </w:p>
        </w:tc>
        <w:tc>
          <w:tcPr>
            <w:tcW w:w="3584" w:type="dxa"/>
          </w:tcPr>
          <w:p w:rsidR="00DF0527" w:rsidRPr="00362919" w:rsidRDefault="00DF0527" w:rsidP="00DF0527">
            <w:pPr>
              <w:jc w:val="left"/>
              <w:rPr>
                <w:rFonts w:ascii="標楷體" w:hAnsi="標楷體"/>
              </w:rPr>
            </w:pPr>
            <w:r w:rsidRPr="00362919">
              <w:rPr>
                <w:rFonts w:ascii="標楷體" w:hAnsi="標楷體"/>
              </w:rPr>
              <w:t>政府捐助之財團法人法草案（共15條。制定重點：政府捐助之財團法人係為達成一定政策目的而成立，故應設置存立期間或解散事由；董事與監察人之人數、遴聘方式、消極資格與董事長年齡及任期之限制；公務員兼任董事與監察人之限制；限制公務員兼任公設財團法人董事、監察人之職務數量；公設財團法人董事與監察人原則均為無給職。領有月退休金之公務人員再任公設財團法人之職務時，停止領受月退休金；主管機關之查核權；規避、妨礙或拒絕主管機關查核之行政罰。）</w:t>
            </w:r>
          </w:p>
        </w:tc>
        <w:tc>
          <w:tcPr>
            <w:tcW w:w="1616" w:type="dxa"/>
          </w:tcPr>
          <w:p w:rsidR="00DF0527" w:rsidRPr="00362919" w:rsidRDefault="00DF0527" w:rsidP="00586EC8">
            <w:pPr>
              <w:rPr>
                <w:rFonts w:ascii="標楷體" w:hAnsi="標楷體"/>
              </w:rPr>
            </w:pPr>
            <w:r w:rsidRPr="00362919">
              <w:rPr>
                <w:rFonts w:ascii="標楷體" w:hAnsi="標楷體"/>
              </w:rPr>
              <w:t>委員鍾佳濱等17人 106.03.03 （9-3-3）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163</w:t>
            </w:r>
          </w:p>
        </w:tc>
        <w:tc>
          <w:tcPr>
            <w:tcW w:w="3584" w:type="dxa"/>
          </w:tcPr>
          <w:p w:rsidR="00DF0527" w:rsidRPr="00362919" w:rsidRDefault="00DF0527" w:rsidP="00DF0527">
            <w:pPr>
              <w:jc w:val="left"/>
              <w:rPr>
                <w:rFonts w:ascii="標楷體" w:hAnsi="標楷體"/>
              </w:rPr>
            </w:pPr>
            <w:r w:rsidRPr="00362919">
              <w:rPr>
                <w:rFonts w:ascii="標楷體" w:hAnsi="標楷體"/>
              </w:rPr>
              <w:t>子女扶養法草案（共14條。</w:t>
            </w:r>
            <w:r w:rsidRPr="00362919">
              <w:rPr>
                <w:rFonts w:ascii="標楷體" w:hAnsi="標楷體"/>
              </w:rPr>
              <w:lastRenderedPageBreak/>
              <w:t>制定重點：保障父母獲子女扶養權利之具體實踐，明定得向法院聲請核發扶養明令者之資格與條件；明定子女支付扶養費之方式；明定直轄市、縣（市）政府及社會福利機構對於子女遺棄等行為所應協助父母提請民、刑事告訴之規範。）</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委員黃昭順</w:t>
            </w:r>
            <w:r w:rsidRPr="00362919">
              <w:rPr>
                <w:rFonts w:ascii="標楷體" w:hAnsi="標楷體"/>
              </w:rPr>
              <w:lastRenderedPageBreak/>
              <w:t>等20人 105.02.26 （9-1-2）</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06" w:type="dxa"/>
          </w:tcPr>
          <w:p w:rsidR="00DF0527" w:rsidRPr="00362919" w:rsidRDefault="00DF0527" w:rsidP="00586EC8">
            <w:pPr>
              <w:rPr>
                <w:rFonts w:ascii="標楷體" w:hAnsi="標楷體"/>
              </w:rPr>
            </w:pPr>
            <w:r w:rsidRPr="00362919">
              <w:rPr>
                <w:rFonts w:ascii="標楷體" w:hAnsi="標楷體"/>
              </w:rPr>
              <w:lastRenderedPageBreak/>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164</w:t>
            </w:r>
          </w:p>
        </w:tc>
        <w:tc>
          <w:tcPr>
            <w:tcW w:w="3584" w:type="dxa"/>
          </w:tcPr>
          <w:p w:rsidR="00DF0527" w:rsidRPr="00362919" w:rsidRDefault="00DF0527" w:rsidP="00DF0527">
            <w:pPr>
              <w:jc w:val="left"/>
              <w:rPr>
                <w:rFonts w:ascii="標楷體" w:hAnsi="標楷體"/>
              </w:rPr>
            </w:pPr>
            <w:r w:rsidRPr="00362919">
              <w:rPr>
                <w:rFonts w:ascii="標楷體" w:hAnsi="標楷體"/>
              </w:rPr>
              <w:t>1.羈押法修正草案（修正重點：增列被告陳情制度；刪去「接見次數」作為獎勵、裁罰之方法；增列生活照顧輔導專章；明定被告應得依其意願與他人接見、通信；修正戒具之使用程序；增列死刑判決確定者之收容規定；增列看守所性侵害、性騷擾及性霸凌之防治專章。）</w:t>
            </w:r>
          </w:p>
        </w:tc>
        <w:tc>
          <w:tcPr>
            <w:tcW w:w="1616" w:type="dxa"/>
          </w:tcPr>
          <w:p w:rsidR="00DF0527" w:rsidRPr="00362919" w:rsidRDefault="00DF0527" w:rsidP="00586EC8">
            <w:pPr>
              <w:rPr>
                <w:rFonts w:ascii="標楷體" w:hAnsi="標楷體"/>
              </w:rPr>
            </w:pPr>
            <w:r w:rsidRPr="00362919">
              <w:rPr>
                <w:rFonts w:ascii="標楷體" w:hAnsi="標楷體"/>
              </w:rPr>
              <w:t>委員尤美女等25人 105.03.04 （9-1-3）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本會105.4.18（9-1-16）報告及詢答完畢，另定期繼續討論。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165</w:t>
            </w:r>
          </w:p>
        </w:tc>
        <w:tc>
          <w:tcPr>
            <w:tcW w:w="3584" w:type="dxa"/>
          </w:tcPr>
          <w:p w:rsidR="00DF0527" w:rsidRPr="00362919" w:rsidRDefault="00DF0527" w:rsidP="00DF0527">
            <w:pPr>
              <w:jc w:val="left"/>
              <w:rPr>
                <w:rFonts w:ascii="標楷體" w:hAnsi="標楷體"/>
              </w:rPr>
            </w:pPr>
            <w:r w:rsidRPr="00362919">
              <w:rPr>
                <w:rFonts w:ascii="標楷體" w:hAnsi="標楷體"/>
              </w:rPr>
              <w:t>2.羈押法部分條文修正草案（修正§6；§6-1~3。修正重點：明定被告不服看守所所為涉及其個人權益之處分，有權提起申訴；明定受羈押被告不服審議小組之決者，得向地方法院行政訴訟庭提起行政訴訟。）</w:t>
            </w:r>
          </w:p>
        </w:tc>
        <w:tc>
          <w:tcPr>
            <w:tcW w:w="1616" w:type="dxa"/>
          </w:tcPr>
          <w:p w:rsidR="00DF0527" w:rsidRPr="00362919" w:rsidRDefault="00DF0527" w:rsidP="00586EC8">
            <w:pPr>
              <w:rPr>
                <w:rFonts w:ascii="標楷體" w:hAnsi="標楷體"/>
              </w:rPr>
            </w:pPr>
            <w:r w:rsidRPr="00362919">
              <w:rPr>
                <w:rFonts w:ascii="標楷體" w:hAnsi="標楷體"/>
              </w:rPr>
              <w:t>委員劉世芳等18人 105.03.25 （9-1-6）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本會105.4.18（9-1-16）報告及詢答完畢，另定期繼續討論。</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166</w:t>
            </w:r>
          </w:p>
        </w:tc>
        <w:tc>
          <w:tcPr>
            <w:tcW w:w="3584" w:type="dxa"/>
          </w:tcPr>
          <w:p w:rsidR="00DF0527" w:rsidRPr="00362919" w:rsidRDefault="00DF0527" w:rsidP="00DF0527">
            <w:pPr>
              <w:jc w:val="left"/>
              <w:rPr>
                <w:rFonts w:ascii="標楷體" w:hAnsi="標楷體"/>
              </w:rPr>
            </w:pPr>
            <w:r w:rsidRPr="00362919">
              <w:rPr>
                <w:rFonts w:ascii="標楷體" w:hAnsi="標楷體"/>
              </w:rPr>
              <w:t>1.犯罪被害人保護法部分條文修正草案（修正§1、3、4~7、9、30。修正重點：修正家庭暴力行為之被害人得成為犯罪被害補償金之發放對象；調降精神撫慰金最高額度。）</w:t>
            </w:r>
          </w:p>
        </w:tc>
        <w:tc>
          <w:tcPr>
            <w:tcW w:w="1616" w:type="dxa"/>
          </w:tcPr>
          <w:p w:rsidR="00DF0527" w:rsidRPr="00362919" w:rsidRDefault="00DF0527" w:rsidP="00586EC8">
            <w:pPr>
              <w:rPr>
                <w:rFonts w:ascii="標楷體" w:hAnsi="標楷體"/>
              </w:rPr>
            </w:pPr>
            <w:r w:rsidRPr="00362919">
              <w:rPr>
                <w:rFonts w:ascii="標楷體" w:hAnsi="標楷體"/>
              </w:rPr>
              <w:t>委員高志鵬等23人 105.03.18 （9-1-5）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167</w:t>
            </w:r>
          </w:p>
        </w:tc>
        <w:tc>
          <w:tcPr>
            <w:tcW w:w="3584" w:type="dxa"/>
          </w:tcPr>
          <w:p w:rsidR="00DF0527" w:rsidRPr="00362919" w:rsidRDefault="00DF0527" w:rsidP="00DF0527">
            <w:pPr>
              <w:jc w:val="left"/>
              <w:rPr>
                <w:rFonts w:ascii="標楷體" w:hAnsi="標楷體"/>
              </w:rPr>
            </w:pPr>
            <w:r w:rsidRPr="00362919">
              <w:rPr>
                <w:rFonts w:ascii="標楷體" w:hAnsi="標楷體"/>
              </w:rPr>
              <w:t>2.犯罪被害人保護法部分條文修正草案（修正§1、3~5、7、9。修正重點：將家庭暴力被害人納入本法規範。）</w:t>
            </w:r>
          </w:p>
        </w:tc>
        <w:tc>
          <w:tcPr>
            <w:tcW w:w="1616" w:type="dxa"/>
          </w:tcPr>
          <w:p w:rsidR="00DF0527" w:rsidRPr="00362919" w:rsidRDefault="00DF0527" w:rsidP="00586EC8">
            <w:pPr>
              <w:rPr>
                <w:rFonts w:ascii="標楷體" w:hAnsi="標楷體"/>
              </w:rPr>
            </w:pPr>
            <w:r w:rsidRPr="00362919">
              <w:rPr>
                <w:rFonts w:ascii="標楷體" w:hAnsi="標楷體"/>
              </w:rPr>
              <w:t>委員陳其邁等18人 105.07.15 （9-1-21）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168</w:t>
            </w:r>
          </w:p>
        </w:tc>
        <w:tc>
          <w:tcPr>
            <w:tcW w:w="3584" w:type="dxa"/>
          </w:tcPr>
          <w:p w:rsidR="00DF0527" w:rsidRPr="00362919" w:rsidRDefault="00DF0527" w:rsidP="00DF0527">
            <w:pPr>
              <w:jc w:val="left"/>
              <w:rPr>
                <w:rFonts w:ascii="標楷體" w:hAnsi="標楷體"/>
              </w:rPr>
            </w:pPr>
            <w:r w:rsidRPr="00362919">
              <w:rPr>
                <w:rFonts w:ascii="標楷體" w:hAnsi="標楷體"/>
              </w:rPr>
              <w:t>3.犯罪被害人保護法第四條條文修正草案（修正重點：</w:t>
            </w:r>
            <w:r w:rsidRPr="00362919">
              <w:rPr>
                <w:rFonts w:ascii="標楷體" w:hAnsi="標楷體"/>
              </w:rPr>
              <w:lastRenderedPageBreak/>
              <w:t>修正本法適用對象以合法居住之外國人或具有戶籍之本國人為限。）</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委員劉櫂豪等16人 </w:t>
            </w:r>
            <w:r w:rsidRPr="00362919">
              <w:rPr>
                <w:rFonts w:ascii="標楷體" w:hAnsi="標楷體"/>
              </w:rPr>
              <w:lastRenderedPageBreak/>
              <w:t>106.05.19 （9-3-14）</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169</w:t>
            </w:r>
          </w:p>
        </w:tc>
        <w:tc>
          <w:tcPr>
            <w:tcW w:w="3584" w:type="dxa"/>
          </w:tcPr>
          <w:p w:rsidR="00DF0527" w:rsidRPr="00362919" w:rsidRDefault="00DF0527" w:rsidP="00DF0527">
            <w:pPr>
              <w:jc w:val="left"/>
              <w:rPr>
                <w:rFonts w:ascii="標楷體" w:hAnsi="標楷體"/>
              </w:rPr>
            </w:pPr>
            <w:r w:rsidRPr="00362919">
              <w:rPr>
                <w:rFonts w:ascii="標楷體" w:hAnsi="標楷體"/>
              </w:rPr>
              <w:t>1.監獄行刑法第八十三條條文修正草案（修正重點：執行期滿者，應於其刑期終了之當日午前釋放之。）</w:t>
            </w:r>
          </w:p>
        </w:tc>
        <w:tc>
          <w:tcPr>
            <w:tcW w:w="1616" w:type="dxa"/>
          </w:tcPr>
          <w:p w:rsidR="00DF0527" w:rsidRPr="00362919" w:rsidRDefault="00DF0527" w:rsidP="00586EC8">
            <w:pPr>
              <w:rPr>
                <w:rFonts w:ascii="標楷體" w:hAnsi="標楷體"/>
              </w:rPr>
            </w:pPr>
            <w:r w:rsidRPr="00362919">
              <w:rPr>
                <w:rFonts w:ascii="標楷體" w:hAnsi="標楷體"/>
              </w:rPr>
              <w:t>委員劉世芳等18人 105.03.25 （9-1-6）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170</w:t>
            </w:r>
          </w:p>
        </w:tc>
        <w:tc>
          <w:tcPr>
            <w:tcW w:w="3584" w:type="dxa"/>
          </w:tcPr>
          <w:p w:rsidR="00DF0527" w:rsidRPr="00362919" w:rsidRDefault="00DF0527" w:rsidP="00DF0527">
            <w:pPr>
              <w:jc w:val="left"/>
              <w:rPr>
                <w:rFonts w:ascii="標楷體" w:hAnsi="標楷體"/>
              </w:rPr>
            </w:pPr>
            <w:r w:rsidRPr="00362919">
              <w:rPr>
                <w:rFonts w:ascii="標楷體" w:hAnsi="標楷體"/>
              </w:rPr>
              <w:t>2.監獄行刑法增訂第三十七條之一條文草案（增訂重點：受刑人之教化工作應由教誨師為之；明定監獄得召募輔導志工，襄助教化工作。）</w:t>
            </w:r>
          </w:p>
        </w:tc>
        <w:tc>
          <w:tcPr>
            <w:tcW w:w="1616" w:type="dxa"/>
          </w:tcPr>
          <w:p w:rsidR="00DF0527" w:rsidRPr="00362919" w:rsidRDefault="00DF0527" w:rsidP="00586EC8">
            <w:pPr>
              <w:rPr>
                <w:rFonts w:ascii="標楷體" w:hAnsi="標楷體"/>
              </w:rPr>
            </w:pPr>
            <w:r w:rsidRPr="00362919">
              <w:rPr>
                <w:rFonts w:ascii="標楷體" w:hAnsi="標楷體"/>
              </w:rPr>
              <w:t>委員蘇巧慧等23人 105.05.27 （9-1-15）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171</w:t>
            </w:r>
          </w:p>
        </w:tc>
        <w:tc>
          <w:tcPr>
            <w:tcW w:w="3584" w:type="dxa"/>
          </w:tcPr>
          <w:p w:rsidR="00DF0527" w:rsidRPr="00362919" w:rsidRDefault="00DF0527" w:rsidP="00DF0527">
            <w:pPr>
              <w:jc w:val="left"/>
              <w:rPr>
                <w:rFonts w:ascii="標楷體" w:hAnsi="標楷體"/>
              </w:rPr>
            </w:pPr>
            <w:r w:rsidRPr="00362919">
              <w:rPr>
                <w:rFonts w:ascii="標楷體" w:hAnsi="標楷體"/>
              </w:rPr>
              <w:t>3.監獄行刑法第八十一條條文修正草案（修正重點：現行法令並未針對縱火犯施以獄中心理輔導治療。學者專家建議，應比照性侵犯罪，對縱火犯進行鑑定評估與治療。未來若縱火犯認定有再犯危險，可施以強制治療，以避免縱火犯輕易假釋再犯。）</w:t>
            </w:r>
          </w:p>
        </w:tc>
        <w:tc>
          <w:tcPr>
            <w:tcW w:w="1616" w:type="dxa"/>
          </w:tcPr>
          <w:p w:rsidR="00DF0527" w:rsidRPr="00362919" w:rsidRDefault="00DF0527" w:rsidP="00586EC8">
            <w:pPr>
              <w:rPr>
                <w:rFonts w:ascii="標楷體" w:hAnsi="標楷體"/>
              </w:rPr>
            </w:pPr>
            <w:r w:rsidRPr="00362919">
              <w:rPr>
                <w:rFonts w:ascii="標楷體" w:hAnsi="標楷體"/>
              </w:rPr>
              <w:t>委員林德福等20人 107.03.09 （9-5-3）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172</w:t>
            </w:r>
          </w:p>
        </w:tc>
        <w:tc>
          <w:tcPr>
            <w:tcW w:w="3584" w:type="dxa"/>
          </w:tcPr>
          <w:p w:rsidR="00DF0527" w:rsidRPr="00362919" w:rsidRDefault="00DF0527" w:rsidP="00DF0527">
            <w:pPr>
              <w:jc w:val="left"/>
              <w:rPr>
                <w:rFonts w:ascii="標楷體" w:hAnsi="標楷體"/>
              </w:rPr>
            </w:pPr>
            <w:r w:rsidRPr="00362919">
              <w:rPr>
                <w:rFonts w:ascii="標楷體" w:hAnsi="標楷體"/>
              </w:rPr>
              <w:t>4.監獄行刑法第八十一條條文修正草案（修正重點：倘縱火犯經鑑定或評估認有再犯之危險進而施以強制治療者，其強制身心治療或輔導教育辦法，應由法務部會同衛生福利部定之。）</w:t>
            </w:r>
          </w:p>
        </w:tc>
        <w:tc>
          <w:tcPr>
            <w:tcW w:w="1616" w:type="dxa"/>
          </w:tcPr>
          <w:p w:rsidR="00DF0527" w:rsidRPr="00362919" w:rsidRDefault="00DF0527" w:rsidP="00586EC8">
            <w:pPr>
              <w:rPr>
                <w:rFonts w:ascii="標楷體" w:hAnsi="標楷體"/>
              </w:rPr>
            </w:pPr>
            <w:r w:rsidRPr="00362919">
              <w:rPr>
                <w:rFonts w:ascii="標楷體" w:hAnsi="標楷體"/>
              </w:rPr>
              <w:t>委員江永昌等16人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173</w:t>
            </w:r>
          </w:p>
        </w:tc>
        <w:tc>
          <w:tcPr>
            <w:tcW w:w="3584" w:type="dxa"/>
          </w:tcPr>
          <w:p w:rsidR="00DF0527" w:rsidRPr="00362919" w:rsidRDefault="00DF0527" w:rsidP="00DF0527">
            <w:pPr>
              <w:jc w:val="left"/>
              <w:rPr>
                <w:rFonts w:ascii="標楷體" w:hAnsi="標楷體"/>
              </w:rPr>
            </w:pPr>
            <w:r w:rsidRPr="00362919">
              <w:rPr>
                <w:rFonts w:ascii="標楷體" w:hAnsi="標楷體"/>
              </w:rPr>
              <w:t>5.監獄行刑法第八十一條條文修正草案（修正重點：配合刑法修正，由舊制監獄報請法務部許可，改採監獄報請檢察官聲請法院裁定之模式。）</w:t>
            </w:r>
          </w:p>
        </w:tc>
        <w:tc>
          <w:tcPr>
            <w:tcW w:w="1616" w:type="dxa"/>
          </w:tcPr>
          <w:p w:rsidR="00DF0527" w:rsidRPr="00362919" w:rsidRDefault="00DF0527" w:rsidP="00586EC8">
            <w:pPr>
              <w:rPr>
                <w:rFonts w:ascii="標楷體" w:hAnsi="標楷體"/>
              </w:rPr>
            </w:pPr>
            <w:r w:rsidRPr="00362919">
              <w:rPr>
                <w:rFonts w:ascii="標楷體" w:hAnsi="標楷體"/>
              </w:rPr>
              <w:t>時代力量黨團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174</w:t>
            </w:r>
          </w:p>
        </w:tc>
        <w:tc>
          <w:tcPr>
            <w:tcW w:w="3584" w:type="dxa"/>
          </w:tcPr>
          <w:p w:rsidR="00DF0527" w:rsidRPr="00362919" w:rsidRDefault="00DF0527" w:rsidP="00DF0527">
            <w:pPr>
              <w:jc w:val="left"/>
              <w:rPr>
                <w:rFonts w:ascii="標楷體" w:hAnsi="標楷體"/>
              </w:rPr>
            </w:pPr>
            <w:r w:rsidRPr="00362919">
              <w:rPr>
                <w:rFonts w:ascii="標楷體" w:hAnsi="標楷體"/>
              </w:rPr>
              <w:t>1.懲治走私條例第二條條文修正草案（修正重點：將動植物及其產製品之出口納入規範，以確保台灣農漁產品於國際市場競爭力。）</w:t>
            </w:r>
          </w:p>
        </w:tc>
        <w:tc>
          <w:tcPr>
            <w:tcW w:w="1616" w:type="dxa"/>
          </w:tcPr>
          <w:p w:rsidR="00DF0527" w:rsidRPr="00362919" w:rsidRDefault="00DF0527" w:rsidP="00586EC8">
            <w:pPr>
              <w:rPr>
                <w:rFonts w:ascii="標楷體" w:hAnsi="標楷體"/>
              </w:rPr>
            </w:pPr>
            <w:r w:rsidRPr="00362919">
              <w:rPr>
                <w:rFonts w:ascii="標楷體" w:hAnsi="標楷體"/>
              </w:rPr>
              <w:t>委員王惠美等23人 105.04.01 （9-1-7）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175</w:t>
            </w:r>
          </w:p>
        </w:tc>
        <w:tc>
          <w:tcPr>
            <w:tcW w:w="3584" w:type="dxa"/>
          </w:tcPr>
          <w:p w:rsidR="00DF0527" w:rsidRPr="00362919" w:rsidRDefault="00DF0527" w:rsidP="00DF0527">
            <w:pPr>
              <w:jc w:val="left"/>
              <w:rPr>
                <w:rFonts w:ascii="標楷體" w:hAnsi="標楷體"/>
              </w:rPr>
            </w:pPr>
            <w:r w:rsidRPr="00362919">
              <w:rPr>
                <w:rFonts w:ascii="標楷體" w:hAnsi="標楷體"/>
              </w:rPr>
              <w:t>2.懲治走私條例第二條、第</w:t>
            </w:r>
            <w:r w:rsidRPr="00362919">
              <w:rPr>
                <w:rFonts w:ascii="標楷體" w:hAnsi="標楷體"/>
              </w:rPr>
              <w:lastRenderedPageBreak/>
              <w:t>二條之一及第三條條文修正草案（修正重點：私運一般物品進口、出口者，處五年以下有期徒刑，得併科新臺幣二百萬元以下罰金；為維護國民之用藥安全，禁止、限制一定處方藥品之進口、出口；將未遂犯亦納入罰則規範。）</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委員林俊憲</w:t>
            </w:r>
            <w:r w:rsidRPr="00362919">
              <w:rPr>
                <w:rFonts w:ascii="標楷體" w:hAnsi="標楷體"/>
              </w:rPr>
              <w:lastRenderedPageBreak/>
              <w:t>等19人 105.12.16 （9-2-15）</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06" w:type="dxa"/>
          </w:tcPr>
          <w:p w:rsidR="00DF0527" w:rsidRPr="00362919" w:rsidRDefault="00DF0527" w:rsidP="00586EC8">
            <w:pPr>
              <w:rPr>
                <w:rFonts w:ascii="標楷體" w:hAnsi="標楷體"/>
              </w:rPr>
            </w:pPr>
            <w:r w:rsidRPr="00362919">
              <w:rPr>
                <w:rFonts w:ascii="標楷體" w:hAnsi="標楷體"/>
              </w:rPr>
              <w:lastRenderedPageBreak/>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176</w:t>
            </w:r>
          </w:p>
        </w:tc>
        <w:tc>
          <w:tcPr>
            <w:tcW w:w="3584" w:type="dxa"/>
          </w:tcPr>
          <w:p w:rsidR="00DF0527" w:rsidRPr="00362919" w:rsidRDefault="00DF0527" w:rsidP="00DF0527">
            <w:pPr>
              <w:jc w:val="left"/>
              <w:rPr>
                <w:rFonts w:ascii="標楷體" w:hAnsi="標楷體"/>
              </w:rPr>
            </w:pPr>
            <w:r w:rsidRPr="00362919">
              <w:rPr>
                <w:rFonts w:ascii="標楷體" w:hAnsi="標楷體"/>
              </w:rPr>
              <w:t>證人保護法第二條條文修正草案（修正重點：就供述與詐騙集團案情有重要關係之待證事實或其他共犯或共犯之犯罪事證者，除列入證人保護，並得予從輕量刑或為緩起訴之宣告）</w:t>
            </w:r>
          </w:p>
        </w:tc>
        <w:tc>
          <w:tcPr>
            <w:tcW w:w="1616" w:type="dxa"/>
          </w:tcPr>
          <w:p w:rsidR="00DF0527" w:rsidRPr="00362919" w:rsidRDefault="00DF0527" w:rsidP="00586EC8">
            <w:pPr>
              <w:rPr>
                <w:rFonts w:ascii="標楷體" w:hAnsi="標楷體"/>
              </w:rPr>
            </w:pPr>
            <w:r w:rsidRPr="00362919">
              <w:rPr>
                <w:rFonts w:ascii="標楷體" w:hAnsi="標楷體"/>
              </w:rPr>
              <w:t>委員王惠美等17人 105.04.01 （9-1-7）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177</w:t>
            </w:r>
          </w:p>
        </w:tc>
        <w:tc>
          <w:tcPr>
            <w:tcW w:w="3584" w:type="dxa"/>
          </w:tcPr>
          <w:p w:rsidR="00DF0527" w:rsidRPr="00362919" w:rsidRDefault="00DF0527" w:rsidP="00DF0527">
            <w:pPr>
              <w:jc w:val="left"/>
              <w:rPr>
                <w:rFonts w:ascii="標楷體" w:hAnsi="標楷體"/>
              </w:rPr>
            </w:pPr>
            <w:r w:rsidRPr="00362919">
              <w:rPr>
                <w:rFonts w:ascii="標楷體" w:hAnsi="標楷體"/>
              </w:rPr>
              <w:t>1.公職人員財產申報法第十四條條文修正草案（修正重點：明定違反財產申報義務之總統、副總統及縣（市）級以上公職候選人之裁處罰鍰管轄機關為申報受理機關各級選舉委員會。）</w:t>
            </w:r>
          </w:p>
        </w:tc>
        <w:tc>
          <w:tcPr>
            <w:tcW w:w="1616" w:type="dxa"/>
          </w:tcPr>
          <w:p w:rsidR="00DF0527" w:rsidRPr="00362919" w:rsidRDefault="00DF0527" w:rsidP="00586EC8">
            <w:pPr>
              <w:rPr>
                <w:rFonts w:ascii="標楷體" w:hAnsi="標楷體"/>
              </w:rPr>
            </w:pPr>
            <w:r w:rsidRPr="00362919">
              <w:rPr>
                <w:rFonts w:ascii="標楷體" w:hAnsi="標楷體"/>
              </w:rPr>
              <w:t>委員莊瑞雄等21人 105.04.15 （9-1-9）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178</w:t>
            </w:r>
          </w:p>
        </w:tc>
        <w:tc>
          <w:tcPr>
            <w:tcW w:w="3584" w:type="dxa"/>
          </w:tcPr>
          <w:p w:rsidR="00DF0527" w:rsidRPr="00362919" w:rsidRDefault="00DF0527" w:rsidP="00DF0527">
            <w:pPr>
              <w:jc w:val="left"/>
              <w:rPr>
                <w:rFonts w:ascii="標楷體" w:hAnsi="標楷體"/>
              </w:rPr>
            </w:pPr>
            <w:r w:rsidRPr="00362919">
              <w:rPr>
                <w:rFonts w:ascii="標楷體" w:hAnsi="標楷體"/>
              </w:rPr>
              <w:t>2.公職人員財產申報法第十六條條文修正草案（修正重點：將資料保存期延長至10年，以保障人民之資訊近用權與民主參與。）</w:t>
            </w:r>
          </w:p>
        </w:tc>
        <w:tc>
          <w:tcPr>
            <w:tcW w:w="1616" w:type="dxa"/>
          </w:tcPr>
          <w:p w:rsidR="00DF0527" w:rsidRPr="00362919" w:rsidRDefault="00DF0527" w:rsidP="00586EC8">
            <w:pPr>
              <w:rPr>
                <w:rFonts w:ascii="標楷體" w:hAnsi="標楷體"/>
              </w:rPr>
            </w:pPr>
            <w:r w:rsidRPr="00362919">
              <w:rPr>
                <w:rFonts w:ascii="標楷體" w:hAnsi="標楷體"/>
              </w:rPr>
              <w:t>委員楊鎮浯等19人 106.05.19 （9-3-14）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179</w:t>
            </w:r>
          </w:p>
        </w:tc>
        <w:tc>
          <w:tcPr>
            <w:tcW w:w="3584" w:type="dxa"/>
          </w:tcPr>
          <w:p w:rsidR="00DF0527" w:rsidRPr="00362919" w:rsidRDefault="00DF0527" w:rsidP="00DF0527">
            <w:pPr>
              <w:jc w:val="left"/>
              <w:rPr>
                <w:rFonts w:ascii="標楷體" w:hAnsi="標楷體"/>
              </w:rPr>
            </w:pPr>
            <w:r w:rsidRPr="00362919">
              <w:rPr>
                <w:rFonts w:ascii="標楷體" w:hAnsi="標楷體"/>
              </w:rPr>
              <w:t>3.公職人員財產申報法第六條條文修正草案（修正重點：選務機關應上網公告總統、副總統及縣（市）級以上公職候選人之財產申報資料。）</w:t>
            </w:r>
          </w:p>
        </w:tc>
        <w:tc>
          <w:tcPr>
            <w:tcW w:w="1616" w:type="dxa"/>
          </w:tcPr>
          <w:p w:rsidR="00DF0527" w:rsidRPr="00362919" w:rsidRDefault="00DF0527" w:rsidP="00586EC8">
            <w:pPr>
              <w:rPr>
                <w:rFonts w:ascii="標楷體" w:hAnsi="標楷體"/>
              </w:rPr>
            </w:pPr>
            <w:r w:rsidRPr="00362919">
              <w:rPr>
                <w:rFonts w:ascii="標楷體" w:hAnsi="標楷體"/>
              </w:rPr>
              <w:t>委員李俊俋等17人 106.12.29 （9-4-15）</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180</w:t>
            </w:r>
          </w:p>
        </w:tc>
        <w:tc>
          <w:tcPr>
            <w:tcW w:w="3584" w:type="dxa"/>
          </w:tcPr>
          <w:p w:rsidR="00DF0527" w:rsidRPr="00362919" w:rsidRDefault="00DF0527" w:rsidP="00DF0527">
            <w:pPr>
              <w:jc w:val="left"/>
              <w:rPr>
                <w:rFonts w:ascii="標楷體" w:hAnsi="標楷體"/>
              </w:rPr>
            </w:pPr>
            <w:r w:rsidRPr="00362919">
              <w:rPr>
                <w:rFonts w:ascii="標楷體" w:hAnsi="標楷體"/>
              </w:rPr>
              <w:t>1.戒嚴時期人民受損權利回復條例部分條文修正草案（修正§3~6；增訂§4-1、4-2。修正重點：明定凡因內亂、外患罪而受軍事法院審判者，其法定繼承人亦得提出申請發還被沒收財產之主張，並詳定其程序；明定由</w:t>
            </w:r>
            <w:r w:rsidRPr="00362919">
              <w:rPr>
                <w:rFonts w:ascii="標楷體" w:hAnsi="標楷體"/>
              </w:rPr>
              <w:lastRenderedPageBreak/>
              <w:t>主管土地登記及移轉業務之內政部組成戒嚴時期人民受損權利回復委員會，進行調查並酌定賠償金額。）</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委員陳亭妃等16人 105.04.15 （9-1-9）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181</w:t>
            </w:r>
          </w:p>
        </w:tc>
        <w:tc>
          <w:tcPr>
            <w:tcW w:w="3584" w:type="dxa"/>
          </w:tcPr>
          <w:p w:rsidR="00DF0527" w:rsidRPr="00362919" w:rsidRDefault="00DF0527" w:rsidP="00DF0527">
            <w:pPr>
              <w:jc w:val="left"/>
              <w:rPr>
                <w:rFonts w:ascii="標楷體" w:hAnsi="標楷體"/>
              </w:rPr>
            </w:pPr>
            <w:r w:rsidRPr="00362919">
              <w:rPr>
                <w:rFonts w:ascii="標楷體" w:hAnsi="標楷體"/>
              </w:rPr>
              <w:t>2.戒嚴時期人民受損權利回復條例第四條及第四條之一條文修正草案（修正重點：將該條文範圍適用之判決罪名擴充包括懲治叛亂條例及檢肅匪諜條例；納入「領有總統回復名譽證書」者得提出申請，且不限於受難者本人，其台灣地區繼承人亦繼承其請求權利；明定請求發還被沒收不動產應備文件、受理機關及其組織、審查程</w:t>
            </w:r>
          </w:p>
          <w:p w:rsidR="00DF0527" w:rsidRPr="00362919" w:rsidRDefault="00DF0527" w:rsidP="00DF0527">
            <w:pPr>
              <w:jc w:val="left"/>
              <w:rPr>
                <w:rFonts w:ascii="標楷體" w:hAnsi="標楷體"/>
              </w:rPr>
            </w:pPr>
            <w:r w:rsidRPr="00362919">
              <w:rPr>
                <w:rFonts w:ascii="標楷體" w:hAnsi="標楷體"/>
              </w:rPr>
              <w:t>序及相關處分之救濟程序。）</w:t>
            </w:r>
          </w:p>
        </w:tc>
        <w:tc>
          <w:tcPr>
            <w:tcW w:w="1616" w:type="dxa"/>
          </w:tcPr>
          <w:p w:rsidR="00DF0527" w:rsidRPr="00362919" w:rsidRDefault="00DF0527" w:rsidP="00586EC8">
            <w:pPr>
              <w:rPr>
                <w:rFonts w:ascii="標楷體" w:hAnsi="標楷體"/>
              </w:rPr>
            </w:pPr>
            <w:r w:rsidRPr="00362919">
              <w:rPr>
                <w:rFonts w:ascii="標楷體" w:hAnsi="標楷體"/>
              </w:rPr>
              <w:t>委員廖國棟等25人 105.05.20 （9-1-14）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182</w:t>
            </w:r>
          </w:p>
        </w:tc>
        <w:tc>
          <w:tcPr>
            <w:tcW w:w="3584" w:type="dxa"/>
          </w:tcPr>
          <w:p w:rsidR="00DF0527" w:rsidRPr="00362919" w:rsidRDefault="00DF0527" w:rsidP="00DF0527">
            <w:pPr>
              <w:jc w:val="left"/>
              <w:rPr>
                <w:rFonts w:ascii="標楷體" w:hAnsi="標楷體"/>
              </w:rPr>
            </w:pPr>
            <w:r w:rsidRPr="00362919">
              <w:rPr>
                <w:rFonts w:ascii="標楷體" w:hAnsi="標楷體"/>
              </w:rPr>
              <w:t>3.戒嚴時期人民受損權利回復條例第四條及第四條之一條文修正草案（修正重點：主管機關應成立「戒嚴時期人民受損權利回復委員會」，統一事權，就各項人民權利受損申請進行審查及協助回復其權利；另增訂第四條之一，明定「戒嚴時期人民受損權利回復委員會」委員組成、開會方式、應檢具之資料，其他應注意事項。）</w:t>
            </w:r>
          </w:p>
        </w:tc>
        <w:tc>
          <w:tcPr>
            <w:tcW w:w="1616" w:type="dxa"/>
          </w:tcPr>
          <w:p w:rsidR="00DF0527" w:rsidRPr="00362919" w:rsidRDefault="00DF0527" w:rsidP="00586EC8">
            <w:pPr>
              <w:rPr>
                <w:rFonts w:ascii="標楷體" w:hAnsi="標楷體"/>
              </w:rPr>
            </w:pPr>
            <w:r w:rsidRPr="00362919">
              <w:rPr>
                <w:rFonts w:ascii="標楷體" w:hAnsi="標楷體"/>
              </w:rPr>
              <w:t>親民黨黨團 105.07.15 （9-1-21）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183</w:t>
            </w:r>
          </w:p>
        </w:tc>
        <w:tc>
          <w:tcPr>
            <w:tcW w:w="3584" w:type="dxa"/>
          </w:tcPr>
          <w:p w:rsidR="00DF0527" w:rsidRPr="00362919" w:rsidRDefault="00DF0527" w:rsidP="00DF0527">
            <w:pPr>
              <w:jc w:val="left"/>
              <w:rPr>
                <w:rFonts w:ascii="標楷體" w:hAnsi="標楷體"/>
              </w:rPr>
            </w:pPr>
            <w:r w:rsidRPr="00362919">
              <w:rPr>
                <w:rFonts w:ascii="標楷體" w:hAnsi="標楷體"/>
              </w:rPr>
              <w:t>1.信託法部分條文修正草案（修正§70~86。修正重點：明定行政院應依本法成立公益信託監督委員會與訂立統一監督辦法外，對於公益信託違反設立許可條件、監督命令、監督辦法或為其他有害公益之行為者，公益信託監督委員會得撤銷其許可或為其他必要之處置，並增訂相關罰則。）</w:t>
            </w:r>
          </w:p>
        </w:tc>
        <w:tc>
          <w:tcPr>
            <w:tcW w:w="1616" w:type="dxa"/>
          </w:tcPr>
          <w:p w:rsidR="00DF0527" w:rsidRPr="00362919" w:rsidRDefault="00DF0527" w:rsidP="00586EC8">
            <w:pPr>
              <w:rPr>
                <w:rFonts w:ascii="標楷體" w:hAnsi="標楷體"/>
              </w:rPr>
            </w:pPr>
            <w:r w:rsidRPr="00362919">
              <w:rPr>
                <w:rFonts w:ascii="標楷體" w:hAnsi="標楷體"/>
              </w:rPr>
              <w:t>委員賴士葆等16人 105.04.15 （9-1-9）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184</w:t>
            </w:r>
          </w:p>
        </w:tc>
        <w:tc>
          <w:tcPr>
            <w:tcW w:w="3584" w:type="dxa"/>
          </w:tcPr>
          <w:p w:rsidR="00DF0527" w:rsidRPr="00362919" w:rsidRDefault="00DF0527" w:rsidP="00DF0527">
            <w:pPr>
              <w:jc w:val="left"/>
              <w:rPr>
                <w:rFonts w:ascii="標楷體" w:hAnsi="標楷體"/>
              </w:rPr>
            </w:pPr>
            <w:r w:rsidRPr="00362919">
              <w:rPr>
                <w:rFonts w:ascii="標楷體" w:hAnsi="標楷體"/>
              </w:rPr>
              <w:t>2.信託法部分條文修正草案</w:t>
            </w:r>
            <w:r w:rsidRPr="00362919">
              <w:rPr>
                <w:rFonts w:ascii="標楷體" w:hAnsi="標楷體"/>
              </w:rPr>
              <w:lastRenderedPageBreak/>
              <w:t>(修正§72、75、77、82；增訂§72-1~3、。修正重點：明定目的事業主管機關應就受其監督之公益信託，作成監督報告並定期公布；受託人應於每年年度開始後一個月內，將當年工作計畫及經費預算由信託監察人審核後，送目的事業主管機關備查；受託人於每年年度結束後五個月內，應將前一年度工作報告及財務報表，由信託監察人審核後，送目的事業主管機關備查；當年度財產總額或收入總額達新臺幣五千萬元以上之公益信託，其財務報表應經會計師查核簽證；明定受託人應主動公開公益信託之資訊項目；明定目的事業主管機關應設置公益信託專屬網站；明定在一定規模以上之公益信託（當年度財產總額或收入總額達新臺幣五千萬元以上）於該年度依信託本旨辦理信託事務之支出，應超過該年度信託財產總額百分之五或收入總額之百分之六十；明定信託監察人與委託人或受託人相互間，不得有配偶、三親等內親屬關係或僱傭關係；增訂就目的事業主管機關得撤銷公益信託之許可或為其他必要處置之事由；就目的事業主管機關應對受託人裁罰之事由，予以補充修訂，並將罰鍰金額提高為新臺幣十萬元以上一百萬元以下。）</w:t>
            </w:r>
          </w:p>
        </w:tc>
        <w:tc>
          <w:tcPr>
            <w:tcW w:w="1616" w:type="dxa"/>
          </w:tcPr>
          <w:p w:rsidR="00DF0527" w:rsidRPr="00362919" w:rsidRDefault="00DF0527" w:rsidP="00586EC8">
            <w:pPr>
              <w:rPr>
                <w:rFonts w:ascii="標楷體" w:hAnsi="標楷體"/>
              </w:rPr>
            </w:pPr>
            <w:r w:rsidRPr="00362919">
              <w:rPr>
                <w:rFonts w:ascii="標楷體" w:hAnsi="標楷體"/>
              </w:rPr>
              <w:lastRenderedPageBreak/>
              <w:t>時代力量黨</w:t>
            </w:r>
            <w:r w:rsidRPr="00362919">
              <w:rPr>
                <w:rFonts w:ascii="標楷體" w:hAnsi="標楷體"/>
              </w:rPr>
              <w:lastRenderedPageBreak/>
              <w:t>團 106.05.05 （9-3-12）</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06" w:type="dxa"/>
          </w:tcPr>
          <w:p w:rsidR="00DF0527" w:rsidRPr="00362919" w:rsidRDefault="00DF0527" w:rsidP="00586EC8">
            <w:pPr>
              <w:rPr>
                <w:rFonts w:ascii="標楷體" w:hAnsi="標楷體"/>
              </w:rPr>
            </w:pPr>
            <w:r w:rsidRPr="00362919">
              <w:rPr>
                <w:rFonts w:ascii="標楷體" w:hAnsi="標楷體"/>
              </w:rPr>
              <w:lastRenderedPageBreak/>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185</w:t>
            </w:r>
          </w:p>
        </w:tc>
        <w:tc>
          <w:tcPr>
            <w:tcW w:w="3584" w:type="dxa"/>
          </w:tcPr>
          <w:p w:rsidR="00DF0527" w:rsidRPr="00362919" w:rsidRDefault="00DF0527" w:rsidP="00DF0527">
            <w:pPr>
              <w:jc w:val="left"/>
              <w:rPr>
                <w:rFonts w:ascii="標楷體" w:hAnsi="標楷體"/>
              </w:rPr>
            </w:pPr>
            <w:r w:rsidRPr="00362919">
              <w:rPr>
                <w:rFonts w:ascii="標楷體" w:hAnsi="標楷體"/>
              </w:rPr>
              <w:t>公益信託法草案（共17條。制定重點：本專法之立法目的在於促進公益信託健全發</w:t>
            </w:r>
            <w:r w:rsidRPr="00362919">
              <w:rPr>
                <w:rFonts w:ascii="標楷體" w:hAnsi="標楷體"/>
              </w:rPr>
              <w:lastRenderedPageBreak/>
              <w:t>展，而非僅著眼防堵富人節稅而提高公益信託運作的難度；稱公益信託者，謂以社會福利、教育、文化或其他以公共利益為目的之信託，應以契約或遺囑為之；主管機關為法務部；明確定性主管機關之調查權限，以及受託人於每年結束後定期提交財報、事務執行結果，每年開始前提交預算、工作計畫之義務；一定規模以上之公益信託，其年度財報應經會計師簽證；訂定年度支出比例應達信託財產之百分之二或年度收入之百分之六十。未達法定支出比例者，無相關稅法稅捐優惠規定之適用；授權主管機關得於情事變更時變更信託條款；公益受託人辭任對公共事務影響甚鉅，應經主管機關同意；規定公益信託監察人與信託委託人間之親屬關係限制，及監察人之職權；明定一定規模以上之公益信託應設置諮詢委員會，除規定諮詢委員會之職權、消極資格外，同時規定專業人員之比例不得低於三分之一；信託法規定由法院行使之權限，在公益信託中由於目的事業主管機關較為專業，因此由各目的事業主管機關行使；公益信託違反設立許可或有害公益時，主管機關得撤銷其許可；明確規定公益信託關係消滅後，信託財產仍應為公益使用。）</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委員王榮璋等20人 106.10.27 </w:t>
            </w:r>
            <w:r w:rsidRPr="00362919">
              <w:rPr>
                <w:rFonts w:ascii="標楷體" w:hAnsi="標楷體"/>
              </w:rPr>
              <w:lastRenderedPageBreak/>
              <w:t>（9-4-6）</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186</w:t>
            </w:r>
          </w:p>
        </w:tc>
        <w:tc>
          <w:tcPr>
            <w:tcW w:w="3584" w:type="dxa"/>
          </w:tcPr>
          <w:p w:rsidR="00DF0527" w:rsidRPr="00362919" w:rsidRDefault="00DF0527" w:rsidP="00DF0527">
            <w:pPr>
              <w:jc w:val="left"/>
              <w:rPr>
                <w:rFonts w:ascii="標楷體" w:hAnsi="標楷體"/>
              </w:rPr>
            </w:pPr>
            <w:r w:rsidRPr="00362919">
              <w:rPr>
                <w:rFonts w:ascii="標楷體" w:hAnsi="標楷體"/>
              </w:rPr>
              <w:t>1.律師法第十一條及第二十一條條文修正草案(修正重點：律師加入其事務所所在</w:t>
            </w:r>
            <w:r w:rsidRPr="00362919">
              <w:rPr>
                <w:rFonts w:ascii="標楷體" w:hAnsi="標楷體"/>
              </w:rPr>
              <w:lastRenderedPageBreak/>
              <w:t>地之律師公會後，即得於全國執行律師職務。)</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委員鄭寶清等20人 105.04.29 </w:t>
            </w:r>
            <w:r w:rsidRPr="00362919">
              <w:rPr>
                <w:rFonts w:ascii="標楷體" w:hAnsi="標楷體"/>
              </w:rPr>
              <w:lastRenderedPageBreak/>
              <w:t>（9-1-11）</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本會105.12.15舉行「律師法修正草案」公聽會。</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187</w:t>
            </w:r>
          </w:p>
        </w:tc>
        <w:tc>
          <w:tcPr>
            <w:tcW w:w="3584" w:type="dxa"/>
          </w:tcPr>
          <w:p w:rsidR="00DF0527" w:rsidRPr="00362919" w:rsidRDefault="00DF0527" w:rsidP="00DF0527">
            <w:pPr>
              <w:jc w:val="left"/>
              <w:rPr>
                <w:rFonts w:ascii="標楷體" w:hAnsi="標楷體"/>
              </w:rPr>
            </w:pPr>
            <w:r w:rsidRPr="00362919">
              <w:rPr>
                <w:rFonts w:ascii="標楷體" w:hAnsi="標楷體"/>
              </w:rPr>
              <w:t>2.律師法修正草案（修正重點：將目的事業主管機關改為司法院；增訂律師資格之消極條款；增訂司法院應設律師資格審查委員會；增訂律師執業期間應持續進修之規定；明定律師事務所之型態分為獨資、合署及合夥；明定律師僅須加入主事務所或分事務所所在地之地方律師公會，即得於全國各地區執業；增訂律師得於行政程序中陪同當事人出席有關權利義務事項之任何程序，並代為陳述意見；增訂「隨案繳納服務費」之配套措施；明定律師保密之權利及義務；增訂不得執行律師職務之事由。）</w:t>
            </w:r>
          </w:p>
        </w:tc>
        <w:tc>
          <w:tcPr>
            <w:tcW w:w="1616" w:type="dxa"/>
          </w:tcPr>
          <w:p w:rsidR="00DF0527" w:rsidRPr="00362919" w:rsidRDefault="00DF0527" w:rsidP="00586EC8">
            <w:pPr>
              <w:rPr>
                <w:rFonts w:ascii="標楷體" w:hAnsi="標楷體"/>
              </w:rPr>
            </w:pPr>
            <w:r w:rsidRPr="00362919">
              <w:rPr>
                <w:rFonts w:ascii="標楷體" w:hAnsi="標楷體"/>
              </w:rPr>
              <w:t>委員顧立雄等30人 105.07.15 （9-1-21）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本會105.12.15舉行「律師法修正草案」公聽會。</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188</w:t>
            </w:r>
          </w:p>
        </w:tc>
        <w:tc>
          <w:tcPr>
            <w:tcW w:w="3584" w:type="dxa"/>
          </w:tcPr>
          <w:p w:rsidR="00DF0527" w:rsidRPr="00362919" w:rsidRDefault="00DF0527" w:rsidP="00DF0527">
            <w:pPr>
              <w:jc w:val="left"/>
              <w:rPr>
                <w:rFonts w:ascii="標楷體" w:hAnsi="標楷體"/>
              </w:rPr>
            </w:pPr>
            <w:r w:rsidRPr="00362919">
              <w:rPr>
                <w:rFonts w:ascii="標楷體" w:hAnsi="標楷體"/>
              </w:rPr>
              <w:t>3.律師法修正草案（修正重點：明文規定考試及格、完成律師職前訓練、依本法領有律師證書者，始具有律師資格；增訂法務部得停止核發律師證書之機制；條增訂律師應持續參加在職進修之規定；將因訴願事件、訴願先行程序或類似訴願程序等對行政機關聲明不服事件之行為，增列為律師之核心業務；律師公會之入會規定，採取「主、兼區制」之方式；增列律師於法庭、偵訊或偵詢中言論免責之原則性規定；將現行公會設立條件之門檻，提高至「五十人」；增訂律師懲戒覆審委員會就請求覆審案件，應為駁回之議決或更為議決之情形；增訂議決懲戒處分之規定。）</w:t>
            </w:r>
          </w:p>
        </w:tc>
        <w:tc>
          <w:tcPr>
            <w:tcW w:w="1616" w:type="dxa"/>
          </w:tcPr>
          <w:p w:rsidR="00DF0527" w:rsidRPr="00362919" w:rsidRDefault="00DF0527" w:rsidP="00586EC8">
            <w:pPr>
              <w:rPr>
                <w:rFonts w:ascii="標楷體" w:hAnsi="標楷體"/>
              </w:rPr>
            </w:pPr>
            <w:r w:rsidRPr="00362919">
              <w:rPr>
                <w:rFonts w:ascii="標楷體" w:hAnsi="標楷體"/>
              </w:rPr>
              <w:t>委員周春米等30人 105.07.15 （9-1-21）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本會105.12.15舉行「律師法修正草案」公聽會。</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189</w:t>
            </w:r>
          </w:p>
        </w:tc>
        <w:tc>
          <w:tcPr>
            <w:tcW w:w="3584" w:type="dxa"/>
          </w:tcPr>
          <w:p w:rsidR="00DF0527" w:rsidRPr="00362919" w:rsidRDefault="00DF0527" w:rsidP="00DF0527">
            <w:pPr>
              <w:jc w:val="left"/>
              <w:rPr>
                <w:rFonts w:ascii="標楷體" w:hAnsi="標楷體"/>
              </w:rPr>
            </w:pPr>
            <w:r w:rsidRPr="00362919">
              <w:rPr>
                <w:rFonts w:ascii="標楷體" w:hAnsi="標楷體"/>
              </w:rPr>
              <w:t>4.律師法增訂第三十九條之一條文草案（增訂重點：於律師犯一年以上有期徒刑之罪，且依其罪名及情形足認已喪失擔任律師之信譽者，經檢察官起訴後，律師懲戒委員會即具備議處與否之權限。）</w:t>
            </w:r>
          </w:p>
        </w:tc>
        <w:tc>
          <w:tcPr>
            <w:tcW w:w="1616" w:type="dxa"/>
          </w:tcPr>
          <w:p w:rsidR="00DF0527" w:rsidRPr="00362919" w:rsidRDefault="00DF0527" w:rsidP="00586EC8">
            <w:pPr>
              <w:rPr>
                <w:rFonts w:ascii="標楷體" w:hAnsi="標楷體"/>
              </w:rPr>
            </w:pPr>
            <w:r w:rsidRPr="00362919">
              <w:rPr>
                <w:rFonts w:ascii="標楷體" w:hAnsi="標楷體"/>
              </w:rPr>
              <w:t>委員許毓仁等18人 106.04.07 （9-3-8）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190</w:t>
            </w:r>
          </w:p>
        </w:tc>
        <w:tc>
          <w:tcPr>
            <w:tcW w:w="3584" w:type="dxa"/>
          </w:tcPr>
          <w:p w:rsidR="00DF0527" w:rsidRPr="00362919" w:rsidRDefault="00DF0527" w:rsidP="00DF0527">
            <w:pPr>
              <w:jc w:val="left"/>
              <w:rPr>
                <w:rFonts w:ascii="標楷體" w:hAnsi="標楷體"/>
              </w:rPr>
            </w:pPr>
            <w:r w:rsidRPr="00362919">
              <w:rPr>
                <w:rFonts w:ascii="標楷體" w:hAnsi="標楷體"/>
              </w:rPr>
              <w:t>5.律師法第四條條文修正草案（修正重點：刪除第一項第一款「經律師懲戒委員會懲戒除名」之要件；曾任法官、檢察官而依法官法受免除法官、檢察官職務或受撤職處分，不得充任律師。）</w:t>
            </w:r>
          </w:p>
        </w:tc>
        <w:tc>
          <w:tcPr>
            <w:tcW w:w="1616" w:type="dxa"/>
          </w:tcPr>
          <w:p w:rsidR="00DF0527" w:rsidRPr="00362919" w:rsidRDefault="00DF0527" w:rsidP="00586EC8">
            <w:pPr>
              <w:rPr>
                <w:rFonts w:ascii="標楷體" w:hAnsi="標楷體"/>
              </w:rPr>
            </w:pPr>
            <w:r w:rsidRPr="00362919">
              <w:rPr>
                <w:rFonts w:ascii="標楷體" w:hAnsi="標楷體"/>
              </w:rPr>
              <w:t>委員許毓仁等18人 106.04.07 （9-3-8）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191</w:t>
            </w:r>
          </w:p>
        </w:tc>
        <w:tc>
          <w:tcPr>
            <w:tcW w:w="3584" w:type="dxa"/>
          </w:tcPr>
          <w:p w:rsidR="00DF0527" w:rsidRPr="00362919" w:rsidRDefault="00DF0527" w:rsidP="00DF0527">
            <w:pPr>
              <w:jc w:val="left"/>
              <w:rPr>
                <w:rFonts w:ascii="標楷體" w:hAnsi="標楷體"/>
              </w:rPr>
            </w:pPr>
            <w:r w:rsidRPr="00362919">
              <w:rPr>
                <w:rFonts w:ascii="標楷體" w:hAnsi="標楷體"/>
              </w:rPr>
              <w:t>6.律師法第三十一條條文修正草案（修正重點：規定律師於擔任中央或地方各級民意代表時，應停止執行律師職務。）</w:t>
            </w:r>
          </w:p>
        </w:tc>
        <w:tc>
          <w:tcPr>
            <w:tcW w:w="1616" w:type="dxa"/>
          </w:tcPr>
          <w:p w:rsidR="00DF0527" w:rsidRPr="00362919" w:rsidRDefault="00DF0527" w:rsidP="00586EC8">
            <w:pPr>
              <w:rPr>
                <w:rFonts w:ascii="標楷體" w:hAnsi="標楷體"/>
              </w:rPr>
            </w:pPr>
            <w:r w:rsidRPr="00362919">
              <w:rPr>
                <w:rFonts w:ascii="標楷體" w:hAnsi="標楷體"/>
              </w:rPr>
              <w:t>委員許毓仁等18人 106.04.14 （9-3-9）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192</w:t>
            </w:r>
          </w:p>
        </w:tc>
        <w:tc>
          <w:tcPr>
            <w:tcW w:w="3584" w:type="dxa"/>
          </w:tcPr>
          <w:p w:rsidR="00DF0527" w:rsidRPr="00362919" w:rsidRDefault="00DF0527" w:rsidP="00DF0527">
            <w:pPr>
              <w:jc w:val="left"/>
              <w:rPr>
                <w:rFonts w:ascii="標楷體" w:hAnsi="標楷體"/>
              </w:rPr>
            </w:pPr>
            <w:r w:rsidRPr="00362919">
              <w:rPr>
                <w:rFonts w:ascii="標楷體" w:hAnsi="標楷體"/>
              </w:rPr>
              <w:t>7.律師法第十一條及第二十一條條文修正草案（修正重點：放寬律師執業區域限制，採取單一入會全國執業之制度；地方律師公會應將所屬會員入會資料，轉送全國律師公會聯合會辦理登錄備查，並其所屬會員亦為全國律師公會聯合會會員；對於律師設立分事務所，明定應由律師親自主持且每一律師以主持一分事務所為限；明定律師事務所及分事務所應向全國聯合會辦理登錄；變更時，亦應於十日內辦理變更登錄。）</w:t>
            </w:r>
          </w:p>
        </w:tc>
        <w:tc>
          <w:tcPr>
            <w:tcW w:w="1616" w:type="dxa"/>
          </w:tcPr>
          <w:p w:rsidR="00DF0527" w:rsidRPr="00362919" w:rsidRDefault="00DF0527" w:rsidP="00586EC8">
            <w:pPr>
              <w:rPr>
                <w:rFonts w:ascii="標楷體" w:hAnsi="標楷體"/>
              </w:rPr>
            </w:pPr>
            <w:r w:rsidRPr="00362919">
              <w:rPr>
                <w:rFonts w:ascii="標楷體" w:hAnsi="標楷體"/>
              </w:rPr>
              <w:t>委員曾銘宗等16人 106.10.27 （9-4-6）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193</w:t>
            </w:r>
          </w:p>
        </w:tc>
        <w:tc>
          <w:tcPr>
            <w:tcW w:w="3584" w:type="dxa"/>
          </w:tcPr>
          <w:p w:rsidR="00DF0527" w:rsidRPr="00362919" w:rsidRDefault="00DF0527" w:rsidP="00DF0527">
            <w:pPr>
              <w:jc w:val="left"/>
              <w:rPr>
                <w:rFonts w:ascii="標楷體" w:hAnsi="標楷體"/>
              </w:rPr>
            </w:pPr>
            <w:r w:rsidRPr="00362919">
              <w:rPr>
                <w:rFonts w:ascii="標楷體" w:hAnsi="標楷體"/>
              </w:rPr>
              <w:t>8.律師法部分條文修正草案(修正§16、22、39、44；增訂§7-1~3、22-1、39-1、44-1。修正重點：鼓勵律師在職進修精進專業分科並強化律師倫理之自律管考、懲</w:t>
            </w:r>
            <w:r w:rsidRPr="00362919">
              <w:rPr>
                <w:rFonts w:ascii="標楷體" w:hAnsi="標楷體"/>
              </w:rPr>
              <w:lastRenderedPageBreak/>
              <w:t>戒；律師倫理規範及律師在職進修之事項，對於全體律師服務品質之提升有其重要性，全國律師公會應設立專門委員會處理相關業務，地方律師公會亦得設置之；增訂律師得就委任事件請求律師公會協助要求公務機關或公、私團體提供文件之相關規定，地方律師公會認為該律師之請求為不適當而拒絕者，律師不得聲明不服；律師懲戒事由亦應設期限，應付懲戒行為自行為終了之日起至案件繫屬律師懲戒委員會之日止，已逾十年者，不予懲戒；全國律師公會應建立倫理風紀委員會，負責律師懲戒案之移送及其他倫理風紀事項之處理；增列命於一定期間內自費接受額外之律師倫理規範六至十二小時之研習作為懲戒處分、增訂停止執行職務之最低期間；全國律師公會應於網站上建置律師查詢系統，供民眾查詢，律師選擇記載法官或檢察官之資歷時，僅得記載其服務年資，不得記載曾任職之法院或檢察署名稱及起迄時間，亦限制不得記載現兼任公務機關之名稱及其職稱。)</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委員尤美女等19人 106.11.03 （9-4-7）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194</w:t>
            </w:r>
          </w:p>
        </w:tc>
        <w:tc>
          <w:tcPr>
            <w:tcW w:w="3584" w:type="dxa"/>
          </w:tcPr>
          <w:p w:rsidR="00DF0527" w:rsidRPr="00362919" w:rsidRDefault="00DF0527" w:rsidP="00DF0527">
            <w:pPr>
              <w:jc w:val="left"/>
              <w:rPr>
                <w:rFonts w:ascii="標楷體" w:hAnsi="標楷體"/>
              </w:rPr>
            </w:pPr>
            <w:r w:rsidRPr="00362919">
              <w:rPr>
                <w:rFonts w:ascii="標楷體" w:hAnsi="標楷體"/>
              </w:rPr>
              <w:t>9.律師法第十一條條文修正草案（修正重點：各地方律師公會有權拒絕「曾受一年有期徒刑以上刑之裁判確定，並依其罪名足以認其已喪失執行律師之信譽者」入會。）</w:t>
            </w:r>
          </w:p>
        </w:tc>
        <w:tc>
          <w:tcPr>
            <w:tcW w:w="1616" w:type="dxa"/>
          </w:tcPr>
          <w:p w:rsidR="00DF0527" w:rsidRPr="00362919" w:rsidRDefault="00DF0527" w:rsidP="00586EC8">
            <w:pPr>
              <w:rPr>
                <w:rFonts w:ascii="標楷體" w:hAnsi="標楷體"/>
              </w:rPr>
            </w:pPr>
            <w:r w:rsidRPr="00362919">
              <w:rPr>
                <w:rFonts w:ascii="標楷體" w:hAnsi="標楷體"/>
              </w:rPr>
              <w:t>委員楊鎮浯等16人 106.12.22 （9-4-14）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195</w:t>
            </w:r>
          </w:p>
        </w:tc>
        <w:tc>
          <w:tcPr>
            <w:tcW w:w="3584" w:type="dxa"/>
          </w:tcPr>
          <w:p w:rsidR="00DF0527" w:rsidRPr="00362919" w:rsidRDefault="00DF0527" w:rsidP="00DF0527">
            <w:pPr>
              <w:jc w:val="left"/>
              <w:rPr>
                <w:rFonts w:ascii="標楷體" w:hAnsi="標楷體"/>
              </w:rPr>
            </w:pPr>
            <w:r w:rsidRPr="00362919">
              <w:rPr>
                <w:rFonts w:ascii="標楷體" w:hAnsi="標楷體"/>
              </w:rPr>
              <w:t>10.律師法第七條條文修正草案（修正重點：新增律師</w:t>
            </w:r>
            <w:r w:rsidRPr="00362919">
              <w:rPr>
                <w:rFonts w:ascii="標楷體" w:hAnsi="標楷體"/>
              </w:rPr>
              <w:lastRenderedPageBreak/>
              <w:t>職前訓練得以其他經歷替代，並明訂之。)</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委員顏寬恒等16人 </w:t>
            </w:r>
            <w:r w:rsidRPr="00362919">
              <w:rPr>
                <w:rFonts w:ascii="標楷體" w:hAnsi="標楷體"/>
              </w:rPr>
              <w:lastRenderedPageBreak/>
              <w:t>107.04.10 （9-5-7）</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196</w:t>
            </w:r>
          </w:p>
        </w:tc>
        <w:tc>
          <w:tcPr>
            <w:tcW w:w="3584" w:type="dxa"/>
          </w:tcPr>
          <w:p w:rsidR="00DF0527" w:rsidRPr="00362919" w:rsidRDefault="00DF0527" w:rsidP="00DF0527">
            <w:pPr>
              <w:jc w:val="left"/>
              <w:rPr>
                <w:rFonts w:ascii="標楷體" w:hAnsi="標楷體"/>
              </w:rPr>
            </w:pPr>
            <w:r w:rsidRPr="00362919">
              <w:rPr>
                <w:rFonts w:ascii="標楷體" w:hAnsi="標楷體"/>
              </w:rPr>
              <w:t>11.律師法第二十四條條文修正草案（修正重點：律師接受事件之委託後，非有正當理由，不得片面終止契約；終止契約時，應於相當期間前通知委託人，並採取必要措施防止當事人權益受損。）</w:t>
            </w:r>
          </w:p>
        </w:tc>
        <w:tc>
          <w:tcPr>
            <w:tcW w:w="1616" w:type="dxa"/>
          </w:tcPr>
          <w:p w:rsidR="00DF0527" w:rsidRPr="00362919" w:rsidRDefault="00DF0527" w:rsidP="00586EC8">
            <w:pPr>
              <w:rPr>
                <w:rFonts w:ascii="標楷體" w:hAnsi="標楷體"/>
              </w:rPr>
            </w:pPr>
            <w:r w:rsidRPr="00362919">
              <w:rPr>
                <w:rFonts w:ascii="標楷體" w:hAnsi="標楷體"/>
              </w:rPr>
              <w:t>委員許淑華等16人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197</w:t>
            </w:r>
          </w:p>
        </w:tc>
        <w:tc>
          <w:tcPr>
            <w:tcW w:w="3584" w:type="dxa"/>
          </w:tcPr>
          <w:p w:rsidR="00DF0527" w:rsidRPr="00362919" w:rsidRDefault="00DF0527" w:rsidP="00DF0527">
            <w:pPr>
              <w:jc w:val="left"/>
              <w:rPr>
                <w:rFonts w:ascii="標楷體" w:hAnsi="標楷體"/>
              </w:rPr>
            </w:pPr>
            <w:r w:rsidRPr="00362919">
              <w:rPr>
                <w:rFonts w:ascii="標楷體" w:hAnsi="標楷體"/>
              </w:rPr>
              <w:t>12.律師法第三條條文修正草案（修正重點：經律師考試及格並完成律師職前訓練者，得請領律師證書，並明訂職前訓練得以下其他經歷代之；非領有律師證書，不得使用律師頭銜。）</w:t>
            </w:r>
          </w:p>
        </w:tc>
        <w:tc>
          <w:tcPr>
            <w:tcW w:w="1616" w:type="dxa"/>
          </w:tcPr>
          <w:p w:rsidR="00DF0527" w:rsidRPr="00362919" w:rsidRDefault="00DF0527" w:rsidP="00586EC8">
            <w:pPr>
              <w:rPr>
                <w:rFonts w:ascii="標楷體" w:hAnsi="標楷體"/>
              </w:rPr>
            </w:pPr>
            <w:r w:rsidRPr="00362919">
              <w:rPr>
                <w:rFonts w:ascii="標楷體" w:hAnsi="標楷體"/>
              </w:rPr>
              <w:t>委員許淑華等16人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198</w:t>
            </w:r>
          </w:p>
        </w:tc>
        <w:tc>
          <w:tcPr>
            <w:tcW w:w="3584" w:type="dxa"/>
          </w:tcPr>
          <w:p w:rsidR="00DF0527" w:rsidRPr="00362919" w:rsidRDefault="00DF0527" w:rsidP="00DF0527">
            <w:pPr>
              <w:jc w:val="left"/>
              <w:rPr>
                <w:rFonts w:ascii="標楷體" w:hAnsi="標楷體"/>
              </w:rPr>
            </w:pPr>
            <w:r w:rsidRPr="00362919">
              <w:rPr>
                <w:rFonts w:ascii="標楷體" w:hAnsi="標楷體"/>
              </w:rPr>
              <w:t>1.行政罰法第十八條條文修正草案(修正重點：修正第一項裁處罰鍰考量因素以區分罰鍰與不法利益；修改第二項關於追繳不法利益之規定與新增第三項利益計算之相對人協力義務。)</w:t>
            </w:r>
          </w:p>
        </w:tc>
        <w:tc>
          <w:tcPr>
            <w:tcW w:w="1616" w:type="dxa"/>
          </w:tcPr>
          <w:p w:rsidR="00DF0527" w:rsidRPr="00362919" w:rsidRDefault="00DF0527" w:rsidP="00586EC8">
            <w:pPr>
              <w:rPr>
                <w:rFonts w:ascii="標楷體" w:hAnsi="標楷體"/>
              </w:rPr>
            </w:pPr>
            <w:r w:rsidRPr="00362919">
              <w:rPr>
                <w:rFonts w:ascii="標楷體" w:hAnsi="標楷體"/>
              </w:rPr>
              <w:t>委員李彥秀等17人 105.06.03 （9-1-16）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199</w:t>
            </w:r>
          </w:p>
        </w:tc>
        <w:tc>
          <w:tcPr>
            <w:tcW w:w="3584" w:type="dxa"/>
          </w:tcPr>
          <w:p w:rsidR="00DF0527" w:rsidRPr="00362919" w:rsidRDefault="00DF0527" w:rsidP="00DF0527">
            <w:pPr>
              <w:jc w:val="left"/>
              <w:rPr>
                <w:rFonts w:ascii="標楷體" w:hAnsi="標楷體"/>
              </w:rPr>
            </w:pPr>
            <w:r w:rsidRPr="00362919">
              <w:rPr>
                <w:rFonts w:ascii="標楷體" w:hAnsi="標楷體"/>
              </w:rPr>
              <w:t>2.行政罰法第十八條條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616" w:type="dxa"/>
          </w:tcPr>
          <w:p w:rsidR="00DF0527" w:rsidRPr="00362919" w:rsidRDefault="00DF0527" w:rsidP="00586EC8">
            <w:pPr>
              <w:rPr>
                <w:rFonts w:ascii="標楷體" w:hAnsi="標楷體"/>
              </w:rPr>
            </w:pPr>
            <w:r w:rsidRPr="00362919">
              <w:rPr>
                <w:rFonts w:ascii="標楷體" w:hAnsi="標楷體"/>
              </w:rPr>
              <w:t>委員周春米等18人 106.11.03 （9-4-7）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200</w:t>
            </w:r>
          </w:p>
        </w:tc>
        <w:tc>
          <w:tcPr>
            <w:tcW w:w="3584" w:type="dxa"/>
          </w:tcPr>
          <w:p w:rsidR="00DF0527" w:rsidRPr="00362919" w:rsidRDefault="00DF0527" w:rsidP="00DF0527">
            <w:pPr>
              <w:jc w:val="left"/>
              <w:rPr>
                <w:rFonts w:ascii="標楷體" w:hAnsi="標楷體"/>
              </w:rPr>
            </w:pPr>
            <w:r w:rsidRPr="00362919">
              <w:rPr>
                <w:rFonts w:ascii="標楷體" w:hAnsi="標楷體"/>
              </w:rPr>
              <w:t>3.行政罰法第三十三條條文修正草案（修正重點：修正歧視性用語，有關解除婚約之事由，將「婚約訂定後成為殘廢者」予以修正為「身心障礙」；「與人通姦」修正為「與他人合意性交」；明定</w:t>
            </w:r>
            <w:r w:rsidRPr="00362919">
              <w:rPr>
                <w:rFonts w:ascii="標楷體" w:hAnsi="標楷體"/>
              </w:rPr>
              <w:lastRenderedPageBreak/>
              <w:t>贍養費給付之決定標準及減輕或免除贍養義務人給付義務之事由。）</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委員劉世芳等18人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201</w:t>
            </w:r>
          </w:p>
        </w:tc>
        <w:tc>
          <w:tcPr>
            <w:tcW w:w="3584" w:type="dxa"/>
          </w:tcPr>
          <w:p w:rsidR="00DF0527" w:rsidRPr="00362919" w:rsidRDefault="00DF0527" w:rsidP="00DF0527">
            <w:pPr>
              <w:jc w:val="left"/>
              <w:rPr>
                <w:rFonts w:ascii="標楷體" w:hAnsi="標楷體"/>
              </w:rPr>
            </w:pPr>
            <w:r w:rsidRPr="00362919">
              <w:rPr>
                <w:rFonts w:ascii="標楷體" w:hAnsi="標楷體"/>
              </w:rPr>
              <w:t>1.通訊保障及監察法第十三條、第十八條之一及第二十七條條文修正草案（修正重點：增訂法律明定監錄內容不得作為他用者，始不得作成譯文；合法取得之另案不法證據，如限制作為其他合法使用，無異保護犯罪，爰予刪除相關條文。）</w:t>
            </w:r>
          </w:p>
        </w:tc>
        <w:tc>
          <w:tcPr>
            <w:tcW w:w="1616" w:type="dxa"/>
          </w:tcPr>
          <w:p w:rsidR="00DF0527" w:rsidRPr="00362919" w:rsidRDefault="00DF0527" w:rsidP="00586EC8">
            <w:pPr>
              <w:rPr>
                <w:rFonts w:ascii="標楷體" w:hAnsi="標楷體"/>
              </w:rPr>
            </w:pPr>
            <w:r w:rsidRPr="00362919">
              <w:rPr>
                <w:rFonts w:ascii="標楷體" w:hAnsi="標楷體"/>
              </w:rPr>
              <w:t>委員許淑華等16人 105.09.13 （9-2-1）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202</w:t>
            </w:r>
          </w:p>
        </w:tc>
        <w:tc>
          <w:tcPr>
            <w:tcW w:w="3584" w:type="dxa"/>
          </w:tcPr>
          <w:p w:rsidR="00DF0527" w:rsidRPr="00362919" w:rsidRDefault="00DF0527" w:rsidP="00DF0527">
            <w:pPr>
              <w:jc w:val="left"/>
              <w:rPr>
                <w:rFonts w:ascii="標楷體" w:hAnsi="標楷體"/>
              </w:rPr>
            </w:pPr>
            <w:r w:rsidRPr="00362919">
              <w:rPr>
                <w:rFonts w:ascii="標楷體" w:hAnsi="標楷體"/>
              </w:rPr>
              <w:t>2.通訊保障及監察法第三條之一、第十一條之一及第三十四條條文修正草案（修正重點：增列為救災救難、尋找失蹤人口等與生命安全有關，以及相驗案件為查證相關事證時，調取通信紀錄得不經法院核發令狀。）</w:t>
            </w:r>
          </w:p>
        </w:tc>
        <w:tc>
          <w:tcPr>
            <w:tcW w:w="1616" w:type="dxa"/>
          </w:tcPr>
          <w:p w:rsidR="00DF0527" w:rsidRPr="00362919" w:rsidRDefault="00DF0527" w:rsidP="00586EC8">
            <w:pPr>
              <w:rPr>
                <w:rFonts w:ascii="標楷體" w:hAnsi="標楷體"/>
              </w:rPr>
            </w:pPr>
            <w:r w:rsidRPr="00362919">
              <w:rPr>
                <w:rFonts w:ascii="標楷體" w:hAnsi="標楷體"/>
              </w:rPr>
              <w:t>委員王育敏等16人 105.10.14 （9-2-6）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203</w:t>
            </w:r>
          </w:p>
        </w:tc>
        <w:tc>
          <w:tcPr>
            <w:tcW w:w="3584" w:type="dxa"/>
          </w:tcPr>
          <w:p w:rsidR="00DF0527" w:rsidRPr="00362919" w:rsidRDefault="00DF0527" w:rsidP="00DF0527">
            <w:pPr>
              <w:jc w:val="left"/>
              <w:rPr>
                <w:rFonts w:ascii="標楷體" w:hAnsi="標楷體"/>
              </w:rPr>
            </w:pPr>
            <w:r w:rsidRPr="00362919">
              <w:rPr>
                <w:rFonts w:ascii="標楷體" w:hAnsi="標楷體"/>
              </w:rPr>
              <w:t>3.通訊保障及監察法第五條及第三十四條條文修正草案（修正重點：增訂流放毒物、於流通食品下毒、重大人口販運及食品加工、販售過程中攙偽或假冒等犯罪，為得申請通訊監察之範圍；同一偵、他字案號或相牽連案件，因相關事證共通，得將卷證資料合併同時聲請數張通訊監察書。）</w:t>
            </w:r>
          </w:p>
        </w:tc>
        <w:tc>
          <w:tcPr>
            <w:tcW w:w="1616" w:type="dxa"/>
          </w:tcPr>
          <w:p w:rsidR="00DF0527" w:rsidRPr="00362919" w:rsidRDefault="00DF0527" w:rsidP="00586EC8">
            <w:pPr>
              <w:rPr>
                <w:rFonts w:ascii="標楷體" w:hAnsi="標楷體"/>
              </w:rPr>
            </w:pPr>
            <w:r w:rsidRPr="00362919">
              <w:rPr>
                <w:rFonts w:ascii="標楷體" w:hAnsi="標楷體"/>
              </w:rPr>
              <w:t>委員王育敏等17人 105.10.21 （9-2-7）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204</w:t>
            </w:r>
          </w:p>
        </w:tc>
        <w:tc>
          <w:tcPr>
            <w:tcW w:w="3584" w:type="dxa"/>
          </w:tcPr>
          <w:p w:rsidR="00DF0527" w:rsidRPr="00362919" w:rsidRDefault="00DF0527" w:rsidP="00DF0527">
            <w:pPr>
              <w:jc w:val="left"/>
              <w:rPr>
                <w:rFonts w:ascii="標楷體" w:hAnsi="標楷體"/>
              </w:rPr>
            </w:pPr>
            <w:r w:rsidRPr="00362919">
              <w:rPr>
                <w:rFonts w:ascii="標楷體" w:hAnsi="標楷體"/>
              </w:rPr>
              <w:t>4.通訊保障及監察法第二條及第十一條之一條文修正草案（修正重點：本法未規定之通訊監察，依刑事訴訟法及其他法律之規定；將通信使用者資料納入通訊監察法制範圍內，並增訂通信紀錄之定義以及聲請核發調取程序。）</w:t>
            </w:r>
          </w:p>
        </w:tc>
        <w:tc>
          <w:tcPr>
            <w:tcW w:w="1616" w:type="dxa"/>
          </w:tcPr>
          <w:p w:rsidR="00DF0527" w:rsidRPr="00362919" w:rsidRDefault="00DF0527" w:rsidP="00586EC8">
            <w:pPr>
              <w:rPr>
                <w:rFonts w:ascii="標楷體" w:hAnsi="標楷體"/>
              </w:rPr>
            </w:pPr>
            <w:r w:rsidRPr="00362919">
              <w:rPr>
                <w:rFonts w:ascii="標楷體" w:hAnsi="標楷體"/>
              </w:rPr>
              <w:t>委員陳其邁等17人 105.12.2 （9-2-13）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205</w:t>
            </w:r>
          </w:p>
        </w:tc>
        <w:tc>
          <w:tcPr>
            <w:tcW w:w="3584" w:type="dxa"/>
          </w:tcPr>
          <w:p w:rsidR="00DF0527" w:rsidRPr="00362919" w:rsidRDefault="00DF0527" w:rsidP="00DF0527">
            <w:pPr>
              <w:jc w:val="left"/>
              <w:rPr>
                <w:rFonts w:ascii="標楷體" w:hAnsi="標楷體"/>
              </w:rPr>
            </w:pPr>
            <w:r w:rsidRPr="00362919">
              <w:rPr>
                <w:rFonts w:ascii="標楷體" w:hAnsi="標楷體"/>
              </w:rPr>
              <w:t>5.通訊保障及監察法第十一條之一條文修正草案（修正</w:t>
            </w:r>
            <w:r w:rsidRPr="00362919">
              <w:rPr>
                <w:rFonts w:ascii="標楷體" w:hAnsi="標楷體"/>
              </w:rPr>
              <w:lastRenderedPageBreak/>
              <w:t>重點：明定司法警察官受理民眾行動裝置遺失、侵占與竊盜案件調查相關事證，司法警察官向檢察官聲請同意後，調取通信紀錄，以提高民眾找回遺失或遭竊手機的機會。）</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委員林德福等16人 </w:t>
            </w:r>
            <w:r w:rsidRPr="00362919">
              <w:rPr>
                <w:rFonts w:ascii="標楷體" w:hAnsi="標楷體"/>
              </w:rPr>
              <w:lastRenderedPageBreak/>
              <w:t>106.03.31 （9-3-7）</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206</w:t>
            </w:r>
          </w:p>
        </w:tc>
        <w:tc>
          <w:tcPr>
            <w:tcW w:w="3584" w:type="dxa"/>
          </w:tcPr>
          <w:p w:rsidR="00DF0527" w:rsidRPr="00362919" w:rsidRDefault="00DF0527" w:rsidP="00DF0527">
            <w:pPr>
              <w:jc w:val="left"/>
              <w:rPr>
                <w:rFonts w:ascii="標楷體" w:hAnsi="標楷體"/>
              </w:rPr>
            </w:pPr>
            <w:r w:rsidRPr="00362919">
              <w:rPr>
                <w:rFonts w:ascii="標楷體" w:hAnsi="標楷體"/>
              </w:rPr>
              <w:t>6.通訊保障及監察法第三條之一、第五條及第十一條之一條文修正草案（修正重點：信法第二條第八款對通信紀錄已有定義，應無重複訂定之必要，爰刪除第三條之一；增訂流放毒物、於流通食品下毒、重大人口販運、於食品加工、販售過程中攙偽或假冒、輸入私菸、輸入或輸出野生動物產製品等犯罪，均得為通訊監察之範圍，又同一偵、他字案號或相牽連案件，因相關事證共通，得將卷證資料合併同時聲請數張通訊監察書；通信紀錄及通訊使用者資料對人民隱私權影響較為輕微，應無採法官保留之必要，爰刪除第十一條之一。）</w:t>
            </w:r>
          </w:p>
        </w:tc>
        <w:tc>
          <w:tcPr>
            <w:tcW w:w="1616" w:type="dxa"/>
          </w:tcPr>
          <w:p w:rsidR="00DF0527" w:rsidRPr="00362919" w:rsidRDefault="00DF0527" w:rsidP="00586EC8">
            <w:pPr>
              <w:rPr>
                <w:rFonts w:ascii="標楷體" w:hAnsi="標楷體"/>
              </w:rPr>
            </w:pPr>
            <w:r w:rsidRPr="00362919">
              <w:rPr>
                <w:rFonts w:ascii="標楷體" w:hAnsi="標楷體"/>
              </w:rPr>
              <w:t>委員許淑華等17人 106.11.10 （9-4-8）</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207</w:t>
            </w:r>
          </w:p>
        </w:tc>
        <w:tc>
          <w:tcPr>
            <w:tcW w:w="3584" w:type="dxa"/>
          </w:tcPr>
          <w:p w:rsidR="00DF0527" w:rsidRPr="00362919" w:rsidRDefault="00DF0527" w:rsidP="00DF0527">
            <w:pPr>
              <w:jc w:val="left"/>
              <w:rPr>
                <w:rFonts w:ascii="標楷體" w:hAnsi="標楷體"/>
              </w:rPr>
            </w:pPr>
            <w:r w:rsidRPr="00362919">
              <w:rPr>
                <w:rFonts w:ascii="標楷體" w:hAnsi="標楷體"/>
              </w:rPr>
              <w:t>7.通訊保障及監察法第十一條之一條文修正草案（修正重點：明定調取通聯記錄應原則採法官保留，但有急迫或特殊之情得事後聲請，如針對特定犯罪，司法警察及檢察官得先調取通信紀錄。）</w:t>
            </w:r>
          </w:p>
        </w:tc>
        <w:tc>
          <w:tcPr>
            <w:tcW w:w="1616" w:type="dxa"/>
          </w:tcPr>
          <w:p w:rsidR="00DF0527" w:rsidRPr="00362919" w:rsidRDefault="00DF0527" w:rsidP="00586EC8">
            <w:pPr>
              <w:rPr>
                <w:rFonts w:ascii="標楷體" w:hAnsi="標楷體"/>
              </w:rPr>
            </w:pPr>
            <w:r w:rsidRPr="00362919">
              <w:rPr>
                <w:rFonts w:ascii="標楷體" w:hAnsi="標楷體"/>
              </w:rPr>
              <w:t>委員蔡易餘等17人 106.12.22 （9-4-14）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208</w:t>
            </w:r>
          </w:p>
        </w:tc>
        <w:tc>
          <w:tcPr>
            <w:tcW w:w="3584" w:type="dxa"/>
          </w:tcPr>
          <w:p w:rsidR="00DF0527" w:rsidRPr="00362919" w:rsidRDefault="00DF0527" w:rsidP="00DF0527">
            <w:pPr>
              <w:jc w:val="left"/>
              <w:rPr>
                <w:rFonts w:ascii="標楷體" w:hAnsi="標楷體"/>
              </w:rPr>
            </w:pPr>
            <w:r w:rsidRPr="00362919">
              <w:rPr>
                <w:rFonts w:ascii="標楷體" w:hAnsi="標楷體"/>
              </w:rPr>
              <w:t>鄉鎮市調解條例第三十四條條文修正草案（修正重點：調解委員會之出席費、文康活動費、出國觀摩費，由中央編列上開費用、並訂定統一之標準供各縣市鄉鎮市區公所遵行。）</w:t>
            </w:r>
          </w:p>
        </w:tc>
        <w:tc>
          <w:tcPr>
            <w:tcW w:w="1616" w:type="dxa"/>
          </w:tcPr>
          <w:p w:rsidR="00DF0527" w:rsidRPr="00362919" w:rsidRDefault="00DF0527" w:rsidP="00586EC8">
            <w:pPr>
              <w:rPr>
                <w:rFonts w:ascii="標楷體" w:hAnsi="標楷體"/>
              </w:rPr>
            </w:pPr>
            <w:r w:rsidRPr="00362919">
              <w:rPr>
                <w:rFonts w:ascii="標楷體" w:hAnsi="標楷體"/>
              </w:rPr>
              <w:t>委員許淑華等18人 105.10.14 （9-2-6）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209</w:t>
            </w:r>
          </w:p>
        </w:tc>
        <w:tc>
          <w:tcPr>
            <w:tcW w:w="3584" w:type="dxa"/>
          </w:tcPr>
          <w:p w:rsidR="00DF0527" w:rsidRPr="00362919" w:rsidRDefault="00DF0527" w:rsidP="00DF0527">
            <w:pPr>
              <w:jc w:val="left"/>
              <w:rPr>
                <w:rFonts w:ascii="標楷體" w:hAnsi="標楷體"/>
              </w:rPr>
            </w:pPr>
            <w:r w:rsidRPr="00362919">
              <w:rPr>
                <w:rFonts w:ascii="標楷體" w:hAnsi="標楷體"/>
              </w:rPr>
              <w:t>1.貪污治罪條例第四條條文修正草案（修正重點：將圖利罪「其他舞弊情事」明確化為「其他有害公共工程品質或公庫利益情事」；將圖利罪由「行為犯」改為「結</w:t>
            </w:r>
          </w:p>
          <w:p w:rsidR="00DF0527" w:rsidRPr="00362919" w:rsidRDefault="00DF0527" w:rsidP="00DF0527">
            <w:pPr>
              <w:jc w:val="left"/>
              <w:rPr>
                <w:rFonts w:ascii="標楷體" w:hAnsi="標楷體"/>
              </w:rPr>
            </w:pPr>
            <w:r w:rsidRPr="00362919">
              <w:rPr>
                <w:rFonts w:ascii="標楷體" w:hAnsi="標楷體"/>
              </w:rPr>
              <w:t>果犯」並將處罰要件改為因違背法令而獲得利益者。）</w:t>
            </w:r>
          </w:p>
        </w:tc>
        <w:tc>
          <w:tcPr>
            <w:tcW w:w="1616" w:type="dxa"/>
          </w:tcPr>
          <w:p w:rsidR="00DF0527" w:rsidRPr="00362919" w:rsidRDefault="00DF0527" w:rsidP="00586EC8">
            <w:pPr>
              <w:rPr>
                <w:rFonts w:ascii="標楷體" w:hAnsi="標楷體"/>
              </w:rPr>
            </w:pPr>
            <w:r w:rsidRPr="00362919">
              <w:rPr>
                <w:rFonts w:ascii="標楷體" w:hAnsi="標楷體"/>
              </w:rPr>
              <w:t>委員郭正亮等18人 105.11.08 （9-2-9）</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210</w:t>
            </w:r>
          </w:p>
        </w:tc>
        <w:tc>
          <w:tcPr>
            <w:tcW w:w="3584" w:type="dxa"/>
          </w:tcPr>
          <w:p w:rsidR="00DF0527" w:rsidRPr="00362919" w:rsidRDefault="00DF0527" w:rsidP="00DF0527">
            <w:pPr>
              <w:jc w:val="left"/>
              <w:rPr>
                <w:rFonts w:ascii="標楷體" w:hAnsi="標楷體"/>
              </w:rPr>
            </w:pPr>
            <w:r w:rsidRPr="00362919">
              <w:rPr>
                <w:rFonts w:ascii="標楷體" w:hAnsi="標楷體"/>
              </w:rPr>
              <w:t>2.貪污治罪條例部分條文修正草案（修正5-1、5-2、11、17。修正重點：增設「不法饋贈罪」（對公務員進行與職務行為具有原因關係之賄賂）與「不法關說罪」（公務員收取賄賂而濫用其影響力進行關說），並提高違反本法而受徒刑執行之假釋門檻。）</w:t>
            </w:r>
          </w:p>
        </w:tc>
        <w:tc>
          <w:tcPr>
            <w:tcW w:w="1616" w:type="dxa"/>
          </w:tcPr>
          <w:p w:rsidR="00DF0527" w:rsidRPr="00362919" w:rsidRDefault="00DF0527" w:rsidP="00586EC8">
            <w:pPr>
              <w:rPr>
                <w:rFonts w:ascii="標楷體" w:hAnsi="標楷體"/>
              </w:rPr>
            </w:pPr>
            <w:r w:rsidRPr="00362919">
              <w:rPr>
                <w:rFonts w:ascii="標楷體" w:hAnsi="標楷體"/>
              </w:rPr>
              <w:t>時代力量黨團 107.05.18 （9-5-13）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211</w:t>
            </w:r>
          </w:p>
        </w:tc>
        <w:tc>
          <w:tcPr>
            <w:tcW w:w="3584" w:type="dxa"/>
          </w:tcPr>
          <w:p w:rsidR="00DF0527" w:rsidRPr="00362919" w:rsidRDefault="00DF0527" w:rsidP="00DF0527">
            <w:pPr>
              <w:jc w:val="left"/>
              <w:rPr>
                <w:rFonts w:ascii="標楷體" w:hAnsi="標楷體"/>
              </w:rPr>
            </w:pPr>
            <w:r w:rsidRPr="00362919">
              <w:rPr>
                <w:rFonts w:ascii="標楷體" w:hAnsi="標楷體"/>
              </w:rPr>
              <w:t>1.國家賠償法第三條之一及第十三條條文修正草案（修正重點：增訂如賠償義務機關怠於行使求償權，其上級機關應善盡行政監督之責，定期命其行使，逾期仍不行使時，有代為行使求償權之義務；修正法官或檢察官侵害人民自由或權利，國家應負損害賠償責任之規定；且應明定不受裁判拘束力所及之程序相關第三人，因法官、檢察官之審判或追訴職務受有損害，其國家賠償責任不因「審判特權」而豁免。）</w:t>
            </w:r>
          </w:p>
        </w:tc>
        <w:tc>
          <w:tcPr>
            <w:tcW w:w="1616" w:type="dxa"/>
          </w:tcPr>
          <w:p w:rsidR="00DF0527" w:rsidRPr="00362919" w:rsidRDefault="00DF0527" w:rsidP="00586EC8">
            <w:pPr>
              <w:rPr>
                <w:rFonts w:ascii="標楷體" w:hAnsi="標楷體"/>
              </w:rPr>
            </w:pPr>
            <w:r w:rsidRPr="00362919">
              <w:rPr>
                <w:rFonts w:ascii="標楷體" w:hAnsi="標楷體"/>
              </w:rPr>
              <w:t>委員江永昌等19人 105.11.18 （9-2-11）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212</w:t>
            </w:r>
          </w:p>
        </w:tc>
        <w:tc>
          <w:tcPr>
            <w:tcW w:w="3584" w:type="dxa"/>
          </w:tcPr>
          <w:p w:rsidR="00DF0527" w:rsidRPr="00362919" w:rsidRDefault="00DF0527" w:rsidP="00DF0527">
            <w:pPr>
              <w:jc w:val="left"/>
              <w:rPr>
                <w:rFonts w:ascii="標楷體" w:hAnsi="標楷體"/>
              </w:rPr>
            </w:pPr>
            <w:r w:rsidRPr="00362919">
              <w:rPr>
                <w:rFonts w:ascii="標楷體" w:hAnsi="標楷體"/>
              </w:rPr>
              <w:t>2.國家賠償法第十三條條文修正草案（修正重點：排除司法行政行為並刪除有罪確定判決之要件，使本條僅限於法官就其所為之裁判及取得裁判基礎所必要之行為始有適用；明定國家於法官因故意或過失遲延裁判致人民遭受損害時，應負損害賠償</w:t>
            </w:r>
            <w:r w:rsidRPr="00362919">
              <w:rPr>
                <w:rFonts w:ascii="標楷體" w:hAnsi="標楷體"/>
              </w:rPr>
              <w:lastRenderedPageBreak/>
              <w:t>責任。）</w:t>
            </w:r>
          </w:p>
        </w:tc>
        <w:tc>
          <w:tcPr>
            <w:tcW w:w="1616" w:type="dxa"/>
          </w:tcPr>
          <w:p w:rsidR="00DF0527" w:rsidRPr="00362919" w:rsidRDefault="00DF0527" w:rsidP="00586EC8">
            <w:pPr>
              <w:rPr>
                <w:rFonts w:ascii="標楷體" w:hAnsi="標楷體"/>
              </w:rPr>
            </w:pPr>
            <w:r w:rsidRPr="00362919">
              <w:rPr>
                <w:rFonts w:ascii="標楷體" w:hAnsi="標楷體"/>
              </w:rPr>
              <w:lastRenderedPageBreak/>
              <w:t>時代力量黨團 105.12.23 （9-2-16）</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213</w:t>
            </w:r>
          </w:p>
        </w:tc>
        <w:tc>
          <w:tcPr>
            <w:tcW w:w="3584" w:type="dxa"/>
          </w:tcPr>
          <w:p w:rsidR="00DF0527" w:rsidRPr="00362919" w:rsidRDefault="00DF0527" w:rsidP="00DF0527">
            <w:pPr>
              <w:jc w:val="left"/>
              <w:rPr>
                <w:rFonts w:ascii="標楷體" w:hAnsi="標楷體"/>
              </w:rPr>
            </w:pPr>
            <w:r w:rsidRPr="00362919">
              <w:rPr>
                <w:rFonts w:ascii="標楷體" w:hAnsi="標楷體"/>
              </w:rPr>
              <w:t>3.國家賠償法刪除第十三條條文草案(刪除重點：本條係對於有審判或追訴職務之公務員之特別規定，致其於侵害人民權利時，與一般公務員應負之賠償責任有別，且限縮人民請求國家賠償之權利，有違憲法保障意旨，爰提案刪除之。)</w:t>
            </w:r>
          </w:p>
          <w:p w:rsidR="00DF0527" w:rsidRPr="00362919" w:rsidRDefault="00DF0527" w:rsidP="00DF0527">
            <w:pPr>
              <w:jc w:val="left"/>
              <w:rPr>
                <w:rFonts w:ascii="標楷體" w:hAnsi="標楷體"/>
              </w:rPr>
            </w:pPr>
          </w:p>
        </w:tc>
        <w:tc>
          <w:tcPr>
            <w:tcW w:w="1616" w:type="dxa"/>
          </w:tcPr>
          <w:p w:rsidR="00DF0527" w:rsidRPr="00362919" w:rsidRDefault="00DF0527" w:rsidP="00586EC8">
            <w:pPr>
              <w:rPr>
                <w:rFonts w:ascii="標楷體" w:hAnsi="標楷體"/>
              </w:rPr>
            </w:pPr>
            <w:r w:rsidRPr="00362919">
              <w:rPr>
                <w:rFonts w:ascii="標楷體" w:hAnsi="標楷體"/>
              </w:rPr>
              <w:t>委員李俊俋等16人 106.12.08 （9-4-12）</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214</w:t>
            </w:r>
          </w:p>
        </w:tc>
        <w:tc>
          <w:tcPr>
            <w:tcW w:w="3584" w:type="dxa"/>
          </w:tcPr>
          <w:p w:rsidR="00DF0527" w:rsidRPr="00362919" w:rsidRDefault="00DF0527" w:rsidP="00DF0527">
            <w:pPr>
              <w:jc w:val="left"/>
              <w:rPr>
                <w:rFonts w:ascii="標楷體" w:hAnsi="標楷體"/>
              </w:rPr>
            </w:pPr>
            <w:r w:rsidRPr="00362919">
              <w:rPr>
                <w:rFonts w:ascii="標楷體" w:hAnsi="標楷體"/>
              </w:rPr>
              <w:t>政風機構人員設置管理條例第九條條文修正草案(修正重點：政風人員受上級政風機構之指揮監督。)</w:t>
            </w:r>
          </w:p>
        </w:tc>
        <w:tc>
          <w:tcPr>
            <w:tcW w:w="1616" w:type="dxa"/>
          </w:tcPr>
          <w:p w:rsidR="00DF0527" w:rsidRPr="00362919" w:rsidRDefault="00DF0527" w:rsidP="00586EC8">
            <w:pPr>
              <w:rPr>
                <w:rFonts w:ascii="標楷體" w:hAnsi="標楷體"/>
              </w:rPr>
            </w:pPr>
            <w:r w:rsidRPr="00362919">
              <w:rPr>
                <w:rFonts w:ascii="標楷體" w:hAnsi="標楷體"/>
              </w:rPr>
              <w:t>委員段宜康等18人 105.11.25 （9-2-12）</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215</w:t>
            </w:r>
          </w:p>
        </w:tc>
        <w:tc>
          <w:tcPr>
            <w:tcW w:w="3584" w:type="dxa"/>
          </w:tcPr>
          <w:p w:rsidR="00DF0527" w:rsidRPr="00362919" w:rsidRDefault="00DF0527" w:rsidP="00DF0527">
            <w:pPr>
              <w:jc w:val="left"/>
              <w:rPr>
                <w:rFonts w:ascii="標楷體" w:hAnsi="標楷體"/>
              </w:rPr>
            </w:pPr>
            <w:r w:rsidRPr="00362919">
              <w:rPr>
                <w:rFonts w:ascii="標楷體" w:hAnsi="標楷體"/>
              </w:rPr>
              <w:t>仲裁法第四十七條條文修正草案（修正重點：經聲請法院裁定承認之外國仲裁判斷，僅具執行力，而不包含既判力。）</w:t>
            </w:r>
          </w:p>
        </w:tc>
        <w:tc>
          <w:tcPr>
            <w:tcW w:w="1616" w:type="dxa"/>
          </w:tcPr>
          <w:p w:rsidR="00DF0527" w:rsidRPr="00362919" w:rsidRDefault="00DF0527" w:rsidP="00586EC8">
            <w:pPr>
              <w:rPr>
                <w:rFonts w:ascii="標楷體" w:hAnsi="標楷體"/>
              </w:rPr>
            </w:pPr>
            <w:r w:rsidRPr="00362919">
              <w:rPr>
                <w:rFonts w:ascii="標楷體" w:hAnsi="標楷體"/>
              </w:rPr>
              <w:t>委員許智傑等16人 105.12.30 （9-2-17）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216</w:t>
            </w:r>
          </w:p>
        </w:tc>
        <w:tc>
          <w:tcPr>
            <w:tcW w:w="3584" w:type="dxa"/>
          </w:tcPr>
          <w:p w:rsidR="00DF0527" w:rsidRPr="00362919" w:rsidRDefault="00DF0527" w:rsidP="00DF0527">
            <w:pPr>
              <w:jc w:val="left"/>
              <w:rPr>
                <w:rFonts w:ascii="標楷體" w:hAnsi="標楷體"/>
              </w:rPr>
            </w:pPr>
            <w:r w:rsidRPr="00362919">
              <w:rPr>
                <w:rFonts w:ascii="標楷體" w:hAnsi="標楷體"/>
              </w:rPr>
              <w:t>1.公益揭發保護法草案（共五章31條。制定重點：為維護公共利益、有效發現、防止、追究重大不法情事，並保護及鼓勵揭發人，特制定本法；主管機關為法務部；揭發人之密切關係人，指揭發人之配偶、直系血親或其他身分上或生活上有密切關係之人；明訂不當措施之定義，俾於其受不當措施時，給予適時及適當之保護；受理揭發機關，指檢察機關、司法警察機關、政風機構或各法規之主管機關；本法規範牽涉公益之刑事不法、重大行政不法之事項；揭發人誤向受理揭發機關以外之政府機關（構）揭發，亦適用本法之規定，政府機關（構）並應移送受理揭發機關處理；受理揭發機關未於三十</w:t>
            </w:r>
            <w:r w:rsidRPr="00362919">
              <w:rPr>
                <w:rFonts w:ascii="標楷體" w:hAnsi="標楷體"/>
              </w:rPr>
              <w:lastRenderedPageBreak/>
              <w:t>日內通知已進行調查而欠缺正當理由時，應令揭發人得逕向民意機關或媒體揭發；揭發人明知其揭發事證不實或以獲取不正利益為目的者，不受本法之保護；各類司法警察機關得依請求或依職權採取必要之保護措施；賦予揭發人對於行為人懲罰性賠償金之請求權基礎；揭發人受到雇主或雇主之代理人施以不當措施時，應允其得不經預告終止勞動契約；訂定獎勵規定、罰則等。）</w:t>
            </w:r>
          </w:p>
        </w:tc>
        <w:tc>
          <w:tcPr>
            <w:tcW w:w="1616" w:type="dxa"/>
          </w:tcPr>
          <w:p w:rsidR="00DF0527" w:rsidRPr="00362919" w:rsidRDefault="00DF0527" w:rsidP="00586EC8">
            <w:pPr>
              <w:rPr>
                <w:rFonts w:ascii="標楷體" w:hAnsi="標楷體"/>
              </w:rPr>
            </w:pPr>
            <w:r w:rsidRPr="00362919">
              <w:rPr>
                <w:rFonts w:ascii="標楷體" w:hAnsi="標楷體"/>
              </w:rPr>
              <w:lastRenderedPageBreak/>
              <w:t>時代力量黨團 106.03.31 （9-3-7）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217</w:t>
            </w:r>
          </w:p>
        </w:tc>
        <w:tc>
          <w:tcPr>
            <w:tcW w:w="3584" w:type="dxa"/>
          </w:tcPr>
          <w:p w:rsidR="00DF0527" w:rsidRPr="00362919" w:rsidRDefault="00DF0527" w:rsidP="00DF0527">
            <w:pPr>
              <w:jc w:val="left"/>
              <w:rPr>
                <w:rFonts w:ascii="標楷體" w:hAnsi="標楷體"/>
              </w:rPr>
            </w:pPr>
            <w:r w:rsidRPr="00362919">
              <w:rPr>
                <w:rFonts w:ascii="標楷體" w:hAnsi="標楷體"/>
              </w:rPr>
              <w:t>2.揭弊者保護法草案（共29條。制定重點：為有效發現並防制重大不法行為，維護公共安全與國民生命、身體、健康及財產利益，鼓勵及保護揭弊者，特制定本法；主管機關為法務部；本法所稱之揭弊事由係指故意犯刑法瀆職罪章、貪污治罪條例之罪等；明定機關（構）不得因揭弊行為而對揭弊者施以不當措施及惡意揭弊不受保護原則；受理揭弊機關，指檢察機關、司法警察機關、政風機構或各法規之主管機關；明定揭弊者法律責任減免要件及獎勵規定。）</w:t>
            </w:r>
          </w:p>
        </w:tc>
        <w:tc>
          <w:tcPr>
            <w:tcW w:w="1616" w:type="dxa"/>
          </w:tcPr>
          <w:p w:rsidR="00DF0527" w:rsidRPr="00362919" w:rsidRDefault="00DF0527" w:rsidP="00586EC8">
            <w:pPr>
              <w:rPr>
                <w:rFonts w:ascii="標楷體" w:hAnsi="標楷體"/>
              </w:rPr>
            </w:pPr>
            <w:r w:rsidRPr="00362919">
              <w:rPr>
                <w:rFonts w:ascii="標楷體" w:hAnsi="標楷體"/>
              </w:rPr>
              <w:t>委員段宜康等18人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218</w:t>
            </w:r>
          </w:p>
        </w:tc>
        <w:tc>
          <w:tcPr>
            <w:tcW w:w="3584" w:type="dxa"/>
          </w:tcPr>
          <w:p w:rsidR="00DF0527" w:rsidRPr="00362919" w:rsidRDefault="00DF0527" w:rsidP="00DF0527">
            <w:pPr>
              <w:jc w:val="left"/>
              <w:rPr>
                <w:rFonts w:ascii="標楷體" w:hAnsi="標楷體"/>
              </w:rPr>
            </w:pPr>
            <w:r w:rsidRPr="00362919">
              <w:rPr>
                <w:rFonts w:ascii="標楷體" w:hAnsi="標楷體"/>
              </w:rPr>
              <w:t>3.公益通報者保護法草案（共六章41條。制定重點：為維護社會公共利益與公共安全，有效防制違法情事與建立廉能政府，並保障公益通報者之生命、身體、財產、勞動條件及其他相關利益之權益，特制定本法；主管機關，在中央為法務部、在直轄市為直轄市政府、在縣（市）為縣（市）政府；本</w:t>
            </w:r>
            <w:r w:rsidRPr="00362919">
              <w:rPr>
                <w:rFonts w:ascii="標楷體" w:hAnsi="標楷體"/>
              </w:rPr>
              <w:lastRenderedPageBreak/>
              <w:t>法所稱公益通報，謂公益通報者於主管機關知悉或依法進行調查前，向主管機關檢舉、通報或揭發其所知悉之違法情事；本法所稱公益通報事由係指違反有關消費者利益、金融秩序、公平競爭、環境保護、醫療衛生、食品安全、勞動權益、交通管理或其他足以損害社會公共利益而情節重大之法律或命令，致特定多數人或不特定人之生命、身體、財產、勞動條件及其他相關利益之權益受有侵害或損害之虞者；公益通報者之定義，謂依本法所規定之程序及方式，向主管機關通報、提供相關事證或擔任證人之人；本法設置公益通報者保護官，由行政院指揮監督；得向法院聲請核發公益通報者保護書；公益通報者亦得受有領取獎金之獎勵。）</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委員鍾孔炤等32人 106.09.22 （9-4-1）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219</w:t>
            </w:r>
          </w:p>
        </w:tc>
        <w:tc>
          <w:tcPr>
            <w:tcW w:w="3584" w:type="dxa"/>
          </w:tcPr>
          <w:p w:rsidR="00DF0527" w:rsidRPr="00362919" w:rsidRDefault="00DF0527" w:rsidP="00DF0527">
            <w:pPr>
              <w:jc w:val="left"/>
              <w:rPr>
                <w:rFonts w:ascii="標楷體" w:hAnsi="標楷體"/>
              </w:rPr>
            </w:pPr>
            <w:r w:rsidRPr="00362919">
              <w:rPr>
                <w:rFonts w:ascii="標楷體" w:hAnsi="標楷體"/>
              </w:rPr>
              <w:t>4.揭弊人保護獎勵條例草案（共六章29條。制定重點：為保護及獎勵人民揭發政府部門及特定企業之弊端，以期打擊不法及促進公共利益，特制定本法；揭弊人身分不以公務人員為限；被揭弊對象除政府部門外，因股票公開發行之公司及其關係企業之弊端對社會及投資大眾亦將造成相當影響，涉及公益，亦列入適用本法之對象；揭弊人之保護及獎勵，依本法之規定，但其他法律另有規定者，從其規定；主管機關為法務部，相關事項以設置揭弊人保護及獎勵委員會處理之；揭弊人應配合</w:t>
            </w:r>
            <w:r w:rsidRPr="00362919">
              <w:rPr>
                <w:rFonts w:ascii="標楷體" w:hAnsi="標楷體"/>
              </w:rPr>
              <w:lastRenderedPageBreak/>
              <w:t>相關調查；揭弊案件應向主管機關具名舉發，並應予保密；揭弊人保護措施包括身分保密、人身保護、工作權之保障及其他不利措施之禁止；揭弊人涉案減輕或免除處罰；如揭弊案件經起訴，應就其所牽涉之不法金額，最高給予5%獎金，以鼓勵民眾積極檢舉重大不法；揭弊人不因處罰或刑責而無法請領獎金；對揭弊人之獎勵具有恩給之性質，對獎金發給與金額均不得異議；對違反揭弊人身分保密行為應處罰之；如揭弊人惡意及偽造揭發弊端案件，仍依法律得以追訴。）</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委員陳明文等19人 106.11.24 （9-4-10）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220</w:t>
            </w:r>
          </w:p>
        </w:tc>
        <w:tc>
          <w:tcPr>
            <w:tcW w:w="3584" w:type="dxa"/>
          </w:tcPr>
          <w:p w:rsidR="00DF0527" w:rsidRPr="00362919" w:rsidRDefault="00DF0527" w:rsidP="00DF0527">
            <w:pPr>
              <w:jc w:val="left"/>
              <w:rPr>
                <w:rFonts w:ascii="標楷體" w:hAnsi="標楷體"/>
              </w:rPr>
            </w:pPr>
            <w:r w:rsidRPr="00362919">
              <w:rPr>
                <w:rFonts w:ascii="標楷體" w:hAnsi="標楷體"/>
              </w:rPr>
              <w:t>觀察勒戒處分執行條例增訂第九條之一條文草案（增訂重點：勒戒處所應辦理體育訓練及技職訓練相關課程，使受觀察人及受戒人改善其身心狀況，以利戒毒之成效。）</w:t>
            </w:r>
          </w:p>
        </w:tc>
        <w:tc>
          <w:tcPr>
            <w:tcW w:w="1616" w:type="dxa"/>
          </w:tcPr>
          <w:p w:rsidR="00DF0527" w:rsidRPr="00362919" w:rsidRDefault="00DF0527" w:rsidP="00586EC8">
            <w:pPr>
              <w:rPr>
                <w:rFonts w:ascii="標楷體" w:hAnsi="標楷體"/>
              </w:rPr>
            </w:pPr>
            <w:r w:rsidRPr="00362919">
              <w:rPr>
                <w:rFonts w:ascii="標楷體" w:hAnsi="標楷體"/>
              </w:rPr>
              <w:t>委員蔡易餘等21人 106.04.21 （9-3-10）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221</w:t>
            </w:r>
          </w:p>
        </w:tc>
        <w:tc>
          <w:tcPr>
            <w:tcW w:w="3584" w:type="dxa"/>
          </w:tcPr>
          <w:p w:rsidR="00DF0527" w:rsidRPr="00362919" w:rsidRDefault="00DF0527" w:rsidP="00DF0527">
            <w:pPr>
              <w:jc w:val="left"/>
              <w:rPr>
                <w:rFonts w:ascii="標楷體" w:hAnsi="標楷體"/>
              </w:rPr>
            </w:pPr>
            <w:r w:rsidRPr="00362919">
              <w:rPr>
                <w:rFonts w:ascii="標楷體" w:hAnsi="標楷體"/>
              </w:rPr>
              <w:t>1.政府資訊公開法第二條及第十八條條文修正草案（修正重點：本法應作為規範政府對人民公開資訊的最低標準，除非有其他法律較本法更有利於資訊公開，否則不應限制人民知的權利；為避免機關逕以「法規命令」，架空本法資訊公開之精神，爰刪除第十八條第一項之「法規命令」，以保障人民知的權利；明定政府機關應予公開或提供關於意思決定作成之基礎事實，以助公眾檢視政府決定之合理與否。）</w:t>
            </w:r>
          </w:p>
        </w:tc>
        <w:tc>
          <w:tcPr>
            <w:tcW w:w="1616" w:type="dxa"/>
          </w:tcPr>
          <w:p w:rsidR="00DF0527" w:rsidRPr="00362919" w:rsidRDefault="00DF0527" w:rsidP="00586EC8">
            <w:pPr>
              <w:rPr>
                <w:rFonts w:ascii="標楷體" w:hAnsi="標楷體"/>
              </w:rPr>
            </w:pPr>
            <w:r w:rsidRPr="00362919">
              <w:rPr>
                <w:rFonts w:ascii="標楷體" w:hAnsi="標楷體"/>
              </w:rPr>
              <w:t>委員李俊俋等19人 106.05.19 （9-3-14）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222</w:t>
            </w:r>
          </w:p>
        </w:tc>
        <w:tc>
          <w:tcPr>
            <w:tcW w:w="3584" w:type="dxa"/>
          </w:tcPr>
          <w:p w:rsidR="00DF0527" w:rsidRPr="00362919" w:rsidRDefault="00DF0527" w:rsidP="00DF0527">
            <w:pPr>
              <w:jc w:val="left"/>
              <w:rPr>
                <w:rFonts w:ascii="標楷體" w:hAnsi="標楷體"/>
              </w:rPr>
            </w:pPr>
            <w:r w:rsidRPr="00362919">
              <w:rPr>
                <w:rFonts w:ascii="標楷體" w:hAnsi="標楷體"/>
              </w:rPr>
              <w:t>2.政府資訊公開法第十八條條文修正草案（修正重點：</w:t>
            </w:r>
            <w:r w:rsidRPr="00362919">
              <w:rPr>
                <w:rFonts w:ascii="標楷體" w:hAnsi="標楷體"/>
              </w:rPr>
              <w:lastRenderedPageBreak/>
              <w:t>政府機關作成意思決定前，內部單位之擬稿或其他準備作業，對公益有必要，應公開或提供之。）</w:t>
            </w:r>
          </w:p>
        </w:tc>
        <w:tc>
          <w:tcPr>
            <w:tcW w:w="1616" w:type="dxa"/>
          </w:tcPr>
          <w:p w:rsidR="00DF0527" w:rsidRPr="00362919" w:rsidRDefault="00DF0527" w:rsidP="00586EC8">
            <w:pPr>
              <w:rPr>
                <w:rFonts w:ascii="標楷體" w:hAnsi="標楷體"/>
              </w:rPr>
            </w:pPr>
            <w:r w:rsidRPr="00362919">
              <w:rPr>
                <w:rFonts w:ascii="標楷體" w:hAnsi="標楷體"/>
              </w:rPr>
              <w:lastRenderedPageBreak/>
              <w:t xml:space="preserve">委員陳其邁等28人 </w:t>
            </w:r>
            <w:r w:rsidRPr="00362919">
              <w:rPr>
                <w:rFonts w:ascii="標楷體" w:hAnsi="標楷體"/>
              </w:rPr>
              <w:lastRenderedPageBreak/>
              <w:t>106.09.22 （9-4-1）</w:t>
            </w:r>
          </w:p>
        </w:tc>
        <w:tc>
          <w:tcPr>
            <w:tcW w:w="1335" w:type="dxa"/>
          </w:tcPr>
          <w:p w:rsidR="00DF0527" w:rsidRPr="00362919" w:rsidRDefault="00DF0527" w:rsidP="00586EC8">
            <w:pPr>
              <w:rPr>
                <w:rFonts w:ascii="標楷體" w:hAnsi="標楷體"/>
              </w:rPr>
            </w:pPr>
            <w:r w:rsidRPr="00362919">
              <w:rPr>
                <w:rFonts w:ascii="標楷體" w:hAnsi="標楷體"/>
              </w:rPr>
              <w:lastRenderedPageBreak/>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223</w:t>
            </w:r>
          </w:p>
        </w:tc>
        <w:tc>
          <w:tcPr>
            <w:tcW w:w="3584" w:type="dxa"/>
          </w:tcPr>
          <w:p w:rsidR="00DF0527" w:rsidRPr="00362919" w:rsidRDefault="00DF0527" w:rsidP="00DF0527">
            <w:pPr>
              <w:jc w:val="left"/>
              <w:rPr>
                <w:rFonts w:ascii="標楷體" w:hAnsi="標楷體"/>
              </w:rPr>
            </w:pPr>
            <w:r w:rsidRPr="00362919">
              <w:rPr>
                <w:rFonts w:ascii="標楷體" w:hAnsi="標楷體"/>
              </w:rPr>
              <w:t>3.政府資訊公開法第六條及第七條條文修正草案（修正重點：明定政府資訊應於三個月內主動公開。）</w:t>
            </w:r>
          </w:p>
        </w:tc>
        <w:tc>
          <w:tcPr>
            <w:tcW w:w="1616" w:type="dxa"/>
          </w:tcPr>
          <w:p w:rsidR="00DF0527" w:rsidRPr="00362919" w:rsidRDefault="00DF0527" w:rsidP="00586EC8">
            <w:pPr>
              <w:rPr>
                <w:rFonts w:ascii="標楷體" w:hAnsi="標楷體"/>
              </w:rPr>
            </w:pPr>
            <w:r w:rsidRPr="00362919">
              <w:rPr>
                <w:rFonts w:ascii="標楷體" w:hAnsi="標楷體"/>
              </w:rPr>
              <w:t>委員黃國書等19人 107.04.27 （9-5-10）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224</w:t>
            </w:r>
          </w:p>
        </w:tc>
        <w:tc>
          <w:tcPr>
            <w:tcW w:w="3584" w:type="dxa"/>
          </w:tcPr>
          <w:p w:rsidR="00DF0527" w:rsidRPr="00362919" w:rsidRDefault="00DF0527" w:rsidP="00DF0527">
            <w:pPr>
              <w:jc w:val="left"/>
              <w:rPr>
                <w:rFonts w:ascii="標楷體" w:hAnsi="標楷體"/>
              </w:rPr>
            </w:pPr>
            <w:r w:rsidRPr="00362919">
              <w:rPr>
                <w:rFonts w:ascii="標楷體" w:hAnsi="標楷體"/>
              </w:rPr>
              <w:t>組織犯罪防制條例第一條、第二條及第三條條文修正草案（修正重點：增加確保國家安全、維護社會安定之立法目的；修正犯罪組織之定義，凡符合持續性或牟利性之一者，即符合犯罪組織之定義；規定直接或間接接受非本國人資助之組織犯罪，加重其刑至二分之一。）</w:t>
            </w:r>
          </w:p>
        </w:tc>
        <w:tc>
          <w:tcPr>
            <w:tcW w:w="1616" w:type="dxa"/>
          </w:tcPr>
          <w:p w:rsidR="00DF0527" w:rsidRPr="00362919" w:rsidRDefault="00DF0527" w:rsidP="00586EC8">
            <w:pPr>
              <w:rPr>
                <w:rFonts w:ascii="標楷體" w:hAnsi="標楷體"/>
              </w:rPr>
            </w:pPr>
            <w:r w:rsidRPr="00362919">
              <w:rPr>
                <w:rFonts w:ascii="標楷體" w:hAnsi="標楷體"/>
              </w:rPr>
              <w:t>委員賴瑞隆等17人 106.11.24 （9-4-10）</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225</w:t>
            </w:r>
          </w:p>
        </w:tc>
        <w:tc>
          <w:tcPr>
            <w:tcW w:w="3584" w:type="dxa"/>
          </w:tcPr>
          <w:p w:rsidR="00DF0527" w:rsidRPr="00362919" w:rsidRDefault="00DF0527" w:rsidP="00DF0527">
            <w:pPr>
              <w:jc w:val="left"/>
              <w:rPr>
                <w:rFonts w:ascii="標楷體" w:hAnsi="標楷體"/>
              </w:rPr>
            </w:pPr>
            <w:r w:rsidRPr="00362919">
              <w:rPr>
                <w:rFonts w:ascii="標楷體" w:hAnsi="標楷體"/>
              </w:rPr>
              <w:t>1.行政程序法第三十六條、第三十六條之一及第四十二條之一條文修正草案（修正重點：明定行政機關調查事實之方法，不以行政程序法第一章第六節所定者為限，以擴大行政機關調查事實之方式；行政程序進行中，當事人因顯然疏忽、不知情而未提出有利己之陳述、申請或提出內容不正確時，行政機關應於合理範圍內為適當之闡明；增訂當事人之協力負擔。）</w:t>
            </w:r>
          </w:p>
        </w:tc>
        <w:tc>
          <w:tcPr>
            <w:tcW w:w="1616" w:type="dxa"/>
          </w:tcPr>
          <w:p w:rsidR="00DF0527" w:rsidRPr="00362919" w:rsidRDefault="00DF0527" w:rsidP="00586EC8">
            <w:pPr>
              <w:rPr>
                <w:rFonts w:ascii="標楷體" w:hAnsi="標楷體"/>
              </w:rPr>
            </w:pPr>
            <w:r w:rsidRPr="00362919">
              <w:rPr>
                <w:rFonts w:ascii="標楷體" w:hAnsi="標楷體"/>
              </w:rPr>
              <w:t>委員林為洲等16人 106.10.13 （9-4-4）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226</w:t>
            </w:r>
          </w:p>
        </w:tc>
        <w:tc>
          <w:tcPr>
            <w:tcW w:w="3584" w:type="dxa"/>
          </w:tcPr>
          <w:p w:rsidR="00DF0527" w:rsidRPr="00362919" w:rsidRDefault="00DF0527" w:rsidP="00DF0527">
            <w:pPr>
              <w:jc w:val="left"/>
              <w:rPr>
                <w:rFonts w:ascii="標楷體" w:hAnsi="標楷體"/>
              </w:rPr>
            </w:pPr>
            <w:r w:rsidRPr="00362919">
              <w:rPr>
                <w:rFonts w:ascii="標楷體" w:hAnsi="標楷體"/>
              </w:rPr>
              <w:t>2.行政程序法第一百六十二條條文修正草案（修正重點：行政規則定有實施期限者，期滿當然失效，但應由原發布機關函告或公告之。）</w:t>
            </w:r>
          </w:p>
        </w:tc>
        <w:tc>
          <w:tcPr>
            <w:tcW w:w="1616" w:type="dxa"/>
          </w:tcPr>
          <w:p w:rsidR="00DF0527" w:rsidRPr="00362919" w:rsidRDefault="00DF0527" w:rsidP="00586EC8">
            <w:pPr>
              <w:rPr>
                <w:rFonts w:ascii="標楷體" w:hAnsi="標楷體"/>
              </w:rPr>
            </w:pPr>
            <w:r w:rsidRPr="00362919">
              <w:rPr>
                <w:rFonts w:ascii="標楷體" w:hAnsi="標楷體"/>
              </w:rPr>
              <w:t>委員柯志恩等17人 107.04.10 （9-5-7）</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227</w:t>
            </w:r>
          </w:p>
        </w:tc>
        <w:tc>
          <w:tcPr>
            <w:tcW w:w="3584" w:type="dxa"/>
          </w:tcPr>
          <w:p w:rsidR="00DF0527" w:rsidRPr="00362919" w:rsidRDefault="00DF0527" w:rsidP="00DF0527">
            <w:pPr>
              <w:jc w:val="left"/>
              <w:rPr>
                <w:rFonts w:ascii="標楷體" w:hAnsi="標楷體"/>
              </w:rPr>
            </w:pPr>
            <w:r w:rsidRPr="00362919">
              <w:rPr>
                <w:rFonts w:ascii="標楷體" w:hAnsi="標楷體"/>
              </w:rPr>
              <w:t>3.行政程序法第九十三條及第九十四條條文修正草案（修正重點：增訂附款之定義、得適用附款之處分類型</w:t>
            </w:r>
            <w:r w:rsidRPr="00362919">
              <w:rPr>
                <w:rFonts w:ascii="標楷體" w:hAnsi="標楷體"/>
              </w:rPr>
              <w:lastRenderedPageBreak/>
              <w:t>及承諾附款之法容許性以明文釐清。）</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委員李彥秀等16人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lastRenderedPageBreak/>
              <w:t>228</w:t>
            </w:r>
          </w:p>
        </w:tc>
        <w:tc>
          <w:tcPr>
            <w:tcW w:w="3584" w:type="dxa"/>
          </w:tcPr>
          <w:p w:rsidR="00DF0527" w:rsidRPr="00362919" w:rsidRDefault="00DF0527" w:rsidP="00DF0527">
            <w:pPr>
              <w:jc w:val="left"/>
              <w:rPr>
                <w:rFonts w:ascii="標楷體" w:hAnsi="標楷體"/>
              </w:rPr>
            </w:pPr>
            <w:r w:rsidRPr="00362919">
              <w:rPr>
                <w:rFonts w:ascii="標楷體" w:hAnsi="標楷體"/>
              </w:rPr>
              <w:t>1.外役監條例部分條文修正草案（修正§1、4、5、6、15、18、21；刪除§2、3。修正重點：累犯者亦包含得易科發金之受刑人，故適度放寬累犯受刑人不得遴選之規定，使相對輕微者同樣得遴選外役監；將條文中主管機關明確訂定為法務部矯正署；外役監辦理作業，得從事生產事業、服務業、公共建設或其他特定作業。）</w:t>
            </w:r>
          </w:p>
        </w:tc>
        <w:tc>
          <w:tcPr>
            <w:tcW w:w="1616" w:type="dxa"/>
          </w:tcPr>
          <w:p w:rsidR="00DF0527" w:rsidRPr="00362919" w:rsidRDefault="00DF0527" w:rsidP="00586EC8">
            <w:pPr>
              <w:rPr>
                <w:rFonts w:ascii="標楷體" w:hAnsi="標楷體"/>
              </w:rPr>
            </w:pPr>
            <w:r w:rsidRPr="00362919">
              <w:rPr>
                <w:rFonts w:ascii="標楷體" w:hAnsi="標楷體"/>
              </w:rPr>
              <w:t>委員林岱樺等18人 106.12.01 （9-4-11）</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229</w:t>
            </w:r>
          </w:p>
        </w:tc>
        <w:tc>
          <w:tcPr>
            <w:tcW w:w="3584" w:type="dxa"/>
          </w:tcPr>
          <w:p w:rsidR="00DF0527" w:rsidRPr="00362919" w:rsidRDefault="00DF0527" w:rsidP="00DF0527">
            <w:pPr>
              <w:jc w:val="left"/>
              <w:rPr>
                <w:rFonts w:ascii="標楷體" w:hAnsi="標楷體"/>
              </w:rPr>
            </w:pPr>
            <w:r w:rsidRPr="00362919">
              <w:rPr>
                <w:rFonts w:ascii="標楷體" w:hAnsi="標楷體"/>
              </w:rPr>
              <w:t>2.外役監條例第一條條文修正草案（修正重點：因本條例引用之「監獄組織條例」業已修改法律名稱，爰將第二項之「監獄組織條例」刪除。）</w:t>
            </w:r>
          </w:p>
        </w:tc>
        <w:tc>
          <w:tcPr>
            <w:tcW w:w="1616" w:type="dxa"/>
          </w:tcPr>
          <w:p w:rsidR="00DF0527" w:rsidRPr="00362919" w:rsidRDefault="00DF0527" w:rsidP="00586EC8">
            <w:pPr>
              <w:rPr>
                <w:rFonts w:ascii="標楷體" w:hAnsi="標楷體"/>
              </w:rPr>
            </w:pPr>
            <w:r w:rsidRPr="00362919">
              <w:rPr>
                <w:rFonts w:ascii="標楷體" w:hAnsi="標楷體"/>
              </w:rPr>
              <w:t>委員張宏陸等18人 106.12.22 （9-4-14）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230</w:t>
            </w:r>
          </w:p>
        </w:tc>
        <w:tc>
          <w:tcPr>
            <w:tcW w:w="3584" w:type="dxa"/>
          </w:tcPr>
          <w:p w:rsidR="00DF0527" w:rsidRPr="00362919" w:rsidRDefault="00DF0527" w:rsidP="00DF0527">
            <w:pPr>
              <w:jc w:val="left"/>
              <w:rPr>
                <w:rFonts w:ascii="標楷體" w:hAnsi="標楷體"/>
              </w:rPr>
            </w:pPr>
            <w:r w:rsidRPr="00362919">
              <w:rPr>
                <w:rFonts w:ascii="標楷體" w:hAnsi="標楷體"/>
              </w:rPr>
              <w:t>洗錢防制法第六條條文修正草案（修正重點：為穩定金融秩序，促進金流之透明，提高金融機構罰鍰上限至新台幣五千萬元，指定之非金融事業或人員罰鍰上限至新台幣五百萬元）</w:t>
            </w:r>
          </w:p>
        </w:tc>
        <w:tc>
          <w:tcPr>
            <w:tcW w:w="1616" w:type="dxa"/>
          </w:tcPr>
          <w:p w:rsidR="00DF0527" w:rsidRPr="00362919" w:rsidRDefault="00DF0527" w:rsidP="00586EC8">
            <w:pPr>
              <w:rPr>
                <w:rFonts w:ascii="標楷體" w:hAnsi="標楷體"/>
              </w:rPr>
            </w:pPr>
            <w:r w:rsidRPr="00362919">
              <w:rPr>
                <w:rFonts w:ascii="標楷體" w:hAnsi="標楷體"/>
              </w:rPr>
              <w:t>委員陳賴素美等22人 107.05.18 （9-5-13）</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r w:rsidR="00DF0527" w:rsidRPr="00362919" w:rsidTr="00DF0527">
        <w:tc>
          <w:tcPr>
            <w:tcW w:w="818" w:type="dxa"/>
          </w:tcPr>
          <w:p w:rsidR="00DF0527" w:rsidRPr="00362919" w:rsidRDefault="00DF0527" w:rsidP="00586EC8">
            <w:pPr>
              <w:rPr>
                <w:rFonts w:ascii="標楷體" w:hAnsi="標楷體"/>
              </w:rPr>
            </w:pPr>
            <w:r w:rsidRPr="00362919">
              <w:rPr>
                <w:rFonts w:ascii="標楷體" w:hAnsi="標楷體"/>
              </w:rPr>
              <w:t>231</w:t>
            </w:r>
          </w:p>
        </w:tc>
        <w:tc>
          <w:tcPr>
            <w:tcW w:w="3584" w:type="dxa"/>
          </w:tcPr>
          <w:p w:rsidR="00DF0527" w:rsidRPr="00362919" w:rsidRDefault="00DF0527" w:rsidP="00DF0527">
            <w:pPr>
              <w:jc w:val="left"/>
              <w:rPr>
                <w:rFonts w:ascii="標楷體" w:hAnsi="標楷體"/>
              </w:rPr>
            </w:pPr>
            <w:r w:rsidRPr="00362919">
              <w:rPr>
                <w:rFonts w:ascii="標楷體" w:hAnsi="標楷體"/>
              </w:rPr>
              <w:t>性隱私影像侵害犯罪防制條例草案（共11條。制定重點：為保障人民性隱私影像權，防止性隱私影像遭不法侵害，並保護被害人權益，特制定本條例；明定本條例性隱私影像、侵害之定義；明定相關罰則及加重刑責之規範；明定被害人輔導保護等責任之主管機關；明定被害人投訴警政及法務機關後，應有之處遇措施；明定侵害性隱私影像之通訊傳播服務提供者之管理者責任與應有之處理措施；明定被害</w:t>
            </w:r>
            <w:r w:rsidRPr="00362919">
              <w:rPr>
                <w:rFonts w:ascii="標楷體" w:hAnsi="標楷體"/>
              </w:rPr>
              <w:lastRenderedPageBreak/>
              <w:t>人與相關人等之個資保護，各類媒體與出版品不得任意報導或記載被害人之姓名與足資辨別被害人身分之資訊。）</w:t>
            </w:r>
          </w:p>
        </w:tc>
        <w:tc>
          <w:tcPr>
            <w:tcW w:w="1616" w:type="dxa"/>
          </w:tcPr>
          <w:p w:rsidR="00DF0527" w:rsidRPr="00362919" w:rsidRDefault="00DF0527" w:rsidP="00586EC8">
            <w:pPr>
              <w:rPr>
                <w:rFonts w:ascii="標楷體" w:hAnsi="標楷體"/>
              </w:rPr>
            </w:pPr>
            <w:r w:rsidRPr="00362919">
              <w:rPr>
                <w:rFonts w:ascii="標楷體" w:hAnsi="標楷體"/>
              </w:rPr>
              <w:lastRenderedPageBreak/>
              <w:t>委員陳賴素美等20人 107.05.25 （9-5-14）</w:t>
            </w:r>
          </w:p>
        </w:tc>
        <w:tc>
          <w:tcPr>
            <w:tcW w:w="1335" w:type="dxa"/>
          </w:tcPr>
          <w:p w:rsidR="00DF0527" w:rsidRPr="00362919" w:rsidRDefault="00DF0527" w:rsidP="00586EC8">
            <w:pPr>
              <w:rPr>
                <w:rFonts w:ascii="標楷體" w:hAnsi="標楷體"/>
              </w:rPr>
            </w:pPr>
            <w:r w:rsidRPr="00362919">
              <w:rPr>
                <w:rFonts w:ascii="標楷體" w:hAnsi="標楷體"/>
              </w:rPr>
              <w:t>司法及法制</w:t>
            </w:r>
          </w:p>
        </w:tc>
        <w:tc>
          <w:tcPr>
            <w:tcW w:w="2706" w:type="dxa"/>
          </w:tcPr>
          <w:p w:rsidR="00DF0527" w:rsidRPr="00362919" w:rsidRDefault="00DF0527" w:rsidP="00586EC8">
            <w:pPr>
              <w:rPr>
                <w:rFonts w:ascii="標楷體" w:hAnsi="標楷體"/>
              </w:rPr>
            </w:pPr>
            <w:r w:rsidRPr="00362919">
              <w:rPr>
                <w:rFonts w:ascii="標楷體" w:hAnsi="標楷體"/>
              </w:rPr>
              <w:t>尚未審查</w:t>
            </w:r>
          </w:p>
        </w:tc>
      </w:tr>
    </w:tbl>
    <w:p w:rsidR="000F35E4" w:rsidRPr="00F77844" w:rsidRDefault="00F479CA" w:rsidP="00593C3B">
      <w:pPr>
        <w:pStyle w:val="1-6"/>
        <w:ind w:left="0" w:firstLineChars="625" w:firstLine="1752"/>
      </w:pPr>
      <w:bookmarkStart w:id="127" w:name="_Toc361217357"/>
      <w:bookmarkStart w:id="128" w:name="_Toc362968417"/>
      <w:bookmarkStart w:id="129" w:name="_Toc523129900"/>
      <w:r w:rsidRPr="00F77844">
        <w:lastRenderedPageBreak/>
        <w:t>（3）</w:t>
      </w:r>
      <w:r w:rsidR="00FA3CBB">
        <w:rPr>
          <w:rFonts w:hint="eastAsia"/>
        </w:rPr>
        <w:t>國家發展委員會</w:t>
      </w:r>
      <w:r w:rsidRPr="00F77844">
        <w:t>（</w:t>
      </w:r>
      <w:r w:rsidR="00053B89">
        <w:rPr>
          <w:rFonts w:hint="eastAsia"/>
        </w:rPr>
        <w:t>7</w:t>
      </w:r>
      <w:r w:rsidRPr="00F77844">
        <w:t>案）</w:t>
      </w:r>
      <w:bookmarkEnd w:id="127"/>
      <w:bookmarkEnd w:id="128"/>
      <w:bookmarkEnd w:id="129"/>
    </w:p>
    <w:tbl>
      <w:tblPr>
        <w:tblStyle w:val="a7"/>
        <w:tblW w:w="10059" w:type="dxa"/>
        <w:tblInd w:w="80" w:type="dxa"/>
        <w:tblLook w:val="04A0" w:firstRow="1" w:lastRow="0" w:firstColumn="1" w:lastColumn="0" w:noHBand="0" w:noVBand="1"/>
      </w:tblPr>
      <w:tblGrid>
        <w:gridCol w:w="815"/>
        <w:gridCol w:w="3569"/>
        <w:gridCol w:w="1616"/>
        <w:gridCol w:w="1343"/>
        <w:gridCol w:w="2716"/>
      </w:tblGrid>
      <w:tr w:rsidR="00053B89" w:rsidTr="00053B89">
        <w:tc>
          <w:tcPr>
            <w:tcW w:w="815" w:type="dxa"/>
          </w:tcPr>
          <w:p w:rsidR="00053B89" w:rsidRDefault="00053B89" w:rsidP="00586EC8">
            <w:pPr>
              <w:rPr>
                <w:rFonts w:ascii="標楷體" w:hAnsi="標楷體"/>
                <w:b/>
              </w:rPr>
            </w:pPr>
            <w:r>
              <w:rPr>
                <w:rFonts w:ascii="標楷體" w:hAnsi="標楷體"/>
                <w:b/>
              </w:rPr>
              <w:t>序號</w:t>
            </w:r>
          </w:p>
        </w:tc>
        <w:tc>
          <w:tcPr>
            <w:tcW w:w="3569" w:type="dxa"/>
          </w:tcPr>
          <w:p w:rsidR="00053B89" w:rsidRDefault="00053B89" w:rsidP="00053B89">
            <w:pPr>
              <w:jc w:val="left"/>
              <w:rPr>
                <w:rFonts w:ascii="標楷體" w:hAnsi="標楷體"/>
                <w:b/>
              </w:rPr>
            </w:pPr>
            <w:r>
              <w:rPr>
                <w:rFonts w:ascii="標楷體" w:hAnsi="標楷體"/>
                <w:b/>
              </w:rPr>
              <w:t>議案名稱</w:t>
            </w:r>
          </w:p>
        </w:tc>
        <w:tc>
          <w:tcPr>
            <w:tcW w:w="1616" w:type="dxa"/>
          </w:tcPr>
          <w:p w:rsidR="00053B89" w:rsidRDefault="00053B89" w:rsidP="00586EC8">
            <w:pPr>
              <w:rPr>
                <w:rFonts w:ascii="標楷體" w:hAnsi="標楷體"/>
                <w:b/>
              </w:rPr>
            </w:pPr>
            <w:r>
              <w:rPr>
                <w:rFonts w:ascii="標楷體" w:hAnsi="標楷體"/>
                <w:b/>
              </w:rPr>
              <w:t>提案委員或機關、院會交付日期(會次)</w:t>
            </w:r>
          </w:p>
        </w:tc>
        <w:tc>
          <w:tcPr>
            <w:tcW w:w="1343" w:type="dxa"/>
          </w:tcPr>
          <w:p w:rsidR="00053B89" w:rsidRDefault="00053B89" w:rsidP="00586EC8">
            <w:pPr>
              <w:rPr>
                <w:rFonts w:ascii="標楷體" w:hAnsi="標楷體"/>
                <w:b/>
              </w:rPr>
            </w:pPr>
            <w:r>
              <w:rPr>
                <w:rFonts w:ascii="標楷體" w:hAnsi="標楷體"/>
                <w:b/>
              </w:rPr>
              <w:t>審查委員會</w:t>
            </w:r>
          </w:p>
        </w:tc>
        <w:tc>
          <w:tcPr>
            <w:tcW w:w="2716" w:type="dxa"/>
          </w:tcPr>
          <w:p w:rsidR="00053B89" w:rsidRDefault="00053B89" w:rsidP="00586EC8">
            <w:pPr>
              <w:rPr>
                <w:rFonts w:ascii="標楷體" w:hAnsi="標楷體"/>
                <w:b/>
              </w:rPr>
            </w:pPr>
            <w:r>
              <w:rPr>
                <w:rFonts w:ascii="標楷體" w:hAnsi="標楷體"/>
                <w:b/>
              </w:rPr>
              <w:t>審查情形</w:t>
            </w:r>
          </w:p>
        </w:tc>
      </w:tr>
      <w:tr w:rsidR="00053B89" w:rsidRPr="00362919" w:rsidTr="00053B89">
        <w:tc>
          <w:tcPr>
            <w:tcW w:w="815" w:type="dxa"/>
          </w:tcPr>
          <w:p w:rsidR="00053B89" w:rsidRPr="00362919" w:rsidRDefault="00053B89" w:rsidP="00586EC8">
            <w:pPr>
              <w:rPr>
                <w:rFonts w:ascii="標楷體" w:hAnsi="標楷體"/>
              </w:rPr>
            </w:pPr>
            <w:r w:rsidRPr="00362919">
              <w:rPr>
                <w:rFonts w:ascii="標楷體" w:hAnsi="標楷體"/>
              </w:rPr>
              <w:t>1</w:t>
            </w:r>
          </w:p>
        </w:tc>
        <w:tc>
          <w:tcPr>
            <w:tcW w:w="3569" w:type="dxa"/>
          </w:tcPr>
          <w:p w:rsidR="00053B89" w:rsidRPr="00362919" w:rsidRDefault="00053B89" w:rsidP="00053B89">
            <w:pPr>
              <w:jc w:val="left"/>
              <w:rPr>
                <w:rFonts w:ascii="標楷體" w:hAnsi="標楷體"/>
              </w:rPr>
            </w:pPr>
            <w:r w:rsidRPr="00362919">
              <w:rPr>
                <w:rFonts w:ascii="標楷體" w:hAnsi="標楷體"/>
              </w:rPr>
              <w:t>1.檔案法第十七條及第十八條條文修正草案（修正重點：規定檔案閱覽、抄錄或複製除法令另有規定外，適用政府資訊公開法之規定；國家檔案開放應用之意旨，就國家檔案得限制應用事由予以限縮，並定明其至遲開放年限；另定明原移轉機關對限制應用之檔案應以書面敘明具體理由。）</w:t>
            </w:r>
          </w:p>
        </w:tc>
        <w:tc>
          <w:tcPr>
            <w:tcW w:w="1616" w:type="dxa"/>
          </w:tcPr>
          <w:p w:rsidR="00053B89" w:rsidRPr="00362919" w:rsidRDefault="00053B89" w:rsidP="00586EC8">
            <w:pPr>
              <w:rPr>
                <w:rFonts w:ascii="標楷體" w:hAnsi="標楷體"/>
              </w:rPr>
            </w:pPr>
            <w:r w:rsidRPr="00362919">
              <w:rPr>
                <w:rFonts w:ascii="標楷體" w:hAnsi="標楷體"/>
              </w:rPr>
              <w:t>委員楊曜等17人 105.07.01 （9-1-19）</w:t>
            </w:r>
          </w:p>
        </w:tc>
        <w:tc>
          <w:tcPr>
            <w:tcW w:w="1343" w:type="dxa"/>
          </w:tcPr>
          <w:p w:rsidR="00053B89" w:rsidRPr="00362919" w:rsidRDefault="00053B89" w:rsidP="00586EC8">
            <w:pPr>
              <w:rPr>
                <w:rFonts w:ascii="標楷體" w:hAnsi="標楷體"/>
              </w:rPr>
            </w:pPr>
            <w:r w:rsidRPr="00362919">
              <w:rPr>
                <w:rFonts w:ascii="標楷體" w:hAnsi="標楷體"/>
              </w:rPr>
              <w:t>司法及法制</w:t>
            </w:r>
          </w:p>
        </w:tc>
        <w:tc>
          <w:tcPr>
            <w:tcW w:w="2716" w:type="dxa"/>
          </w:tcPr>
          <w:p w:rsidR="00053B89" w:rsidRPr="00362919" w:rsidRDefault="00053B89" w:rsidP="00586EC8">
            <w:pPr>
              <w:rPr>
                <w:rFonts w:ascii="標楷體" w:hAnsi="標楷體"/>
              </w:rPr>
            </w:pPr>
            <w:r w:rsidRPr="00362919">
              <w:rPr>
                <w:rFonts w:ascii="標楷體" w:hAnsi="標楷體"/>
              </w:rPr>
              <w:t>尚未審查</w:t>
            </w:r>
          </w:p>
        </w:tc>
      </w:tr>
      <w:tr w:rsidR="00053B89" w:rsidRPr="00362919" w:rsidTr="00053B89">
        <w:tc>
          <w:tcPr>
            <w:tcW w:w="815" w:type="dxa"/>
          </w:tcPr>
          <w:p w:rsidR="00053B89" w:rsidRPr="00362919" w:rsidRDefault="00053B89" w:rsidP="00586EC8">
            <w:pPr>
              <w:rPr>
                <w:rFonts w:ascii="標楷體" w:hAnsi="標楷體"/>
              </w:rPr>
            </w:pPr>
            <w:r w:rsidRPr="00362919">
              <w:rPr>
                <w:rFonts w:ascii="標楷體" w:hAnsi="標楷體"/>
              </w:rPr>
              <w:t>2</w:t>
            </w:r>
          </w:p>
        </w:tc>
        <w:tc>
          <w:tcPr>
            <w:tcW w:w="3569" w:type="dxa"/>
          </w:tcPr>
          <w:p w:rsidR="00053B89" w:rsidRPr="00362919" w:rsidRDefault="00053B89" w:rsidP="00053B89">
            <w:pPr>
              <w:jc w:val="left"/>
              <w:rPr>
                <w:rFonts w:ascii="標楷體" w:hAnsi="標楷體"/>
              </w:rPr>
            </w:pPr>
            <w:r w:rsidRPr="00362919">
              <w:rPr>
                <w:rFonts w:ascii="標楷體" w:hAnsi="標楷體"/>
              </w:rPr>
              <w:t>2.檔案法部分條文修正草案（修正§17、18、20、21、22、28；刪除§19。修正重點：明定各機關辦理檔案開放應用之方式；明定檔案開放應用之申請和限制，除本法另有規定外，適用政府資訊公開法之規定；明定向政府機關申請檔案開放應用者之禁止行為；明定申請檔案開放應用之收費規定；明定國家檔案開放應用之限制；增訂行政法人準用本法規定。）</w:t>
            </w:r>
          </w:p>
        </w:tc>
        <w:tc>
          <w:tcPr>
            <w:tcW w:w="1616" w:type="dxa"/>
          </w:tcPr>
          <w:p w:rsidR="00053B89" w:rsidRPr="00362919" w:rsidRDefault="00053B89" w:rsidP="00586EC8">
            <w:pPr>
              <w:rPr>
                <w:rFonts w:ascii="標楷體" w:hAnsi="標楷體"/>
              </w:rPr>
            </w:pPr>
            <w:r w:rsidRPr="00362919">
              <w:rPr>
                <w:rFonts w:ascii="標楷體" w:hAnsi="標楷體"/>
              </w:rPr>
              <w:t>委員李俊俋等19人 106.05.19 （9-3-14）</w:t>
            </w:r>
          </w:p>
        </w:tc>
        <w:tc>
          <w:tcPr>
            <w:tcW w:w="1343" w:type="dxa"/>
          </w:tcPr>
          <w:p w:rsidR="00053B89" w:rsidRPr="00362919" w:rsidRDefault="00053B89" w:rsidP="00586EC8">
            <w:pPr>
              <w:rPr>
                <w:rFonts w:ascii="標楷體" w:hAnsi="標楷體"/>
              </w:rPr>
            </w:pPr>
            <w:r w:rsidRPr="00362919">
              <w:rPr>
                <w:rFonts w:ascii="標楷體" w:hAnsi="標楷體"/>
              </w:rPr>
              <w:t>司法及法制</w:t>
            </w:r>
          </w:p>
        </w:tc>
        <w:tc>
          <w:tcPr>
            <w:tcW w:w="2716" w:type="dxa"/>
          </w:tcPr>
          <w:p w:rsidR="00053B89" w:rsidRPr="00362919" w:rsidRDefault="00053B89" w:rsidP="00586EC8">
            <w:pPr>
              <w:rPr>
                <w:rFonts w:ascii="標楷體" w:hAnsi="標楷體"/>
              </w:rPr>
            </w:pPr>
            <w:r w:rsidRPr="00362919">
              <w:rPr>
                <w:rFonts w:ascii="標楷體" w:hAnsi="標楷體"/>
              </w:rPr>
              <w:t>尚未審查</w:t>
            </w:r>
          </w:p>
        </w:tc>
      </w:tr>
      <w:tr w:rsidR="00053B89" w:rsidRPr="00362919" w:rsidTr="00053B89">
        <w:tc>
          <w:tcPr>
            <w:tcW w:w="815" w:type="dxa"/>
          </w:tcPr>
          <w:p w:rsidR="00053B89" w:rsidRPr="00362919" w:rsidRDefault="00053B89" w:rsidP="00586EC8">
            <w:pPr>
              <w:rPr>
                <w:rFonts w:ascii="標楷體" w:hAnsi="標楷體"/>
              </w:rPr>
            </w:pPr>
            <w:r w:rsidRPr="00362919">
              <w:rPr>
                <w:rFonts w:ascii="標楷體" w:hAnsi="標楷體"/>
              </w:rPr>
              <w:t>3</w:t>
            </w:r>
          </w:p>
        </w:tc>
        <w:tc>
          <w:tcPr>
            <w:tcW w:w="3569" w:type="dxa"/>
          </w:tcPr>
          <w:p w:rsidR="00053B89" w:rsidRPr="00362919" w:rsidRDefault="00053B89" w:rsidP="00053B89">
            <w:pPr>
              <w:jc w:val="left"/>
              <w:rPr>
                <w:rFonts w:ascii="標楷體" w:hAnsi="標楷體"/>
              </w:rPr>
            </w:pPr>
            <w:r w:rsidRPr="00362919">
              <w:rPr>
                <w:rFonts w:ascii="標楷體" w:hAnsi="標楷體"/>
              </w:rPr>
              <w:t>1.政治檔案條例草案（共16條。制定重點：為辦理政治檔案之徵集、整理、保存、開放應用、研究及教育，特制定本條例；主管機關為</w:t>
            </w:r>
            <w:r w:rsidRPr="00362919">
              <w:rPr>
                <w:rFonts w:ascii="標楷體" w:hAnsi="標楷體"/>
              </w:rPr>
              <w:lastRenderedPageBreak/>
              <w:t>國家發展委員會；政治檔案之徵集、整理、保存及開放應用事項，由國家發展委員會檔案管理局辦理之；政治檔案之研究、出版、展示及教育推廣等事項，由文化部會同相關機關辦理之；政府機關應於本條例施行日起六個月內完成政治檔案之清查；政黨、附隨組織及黨營機構持有政治檔案，經促進轉型正義委員會審定為國家檔案者，應於其指定期限內移歸檔案局管理，並由該會通知相關機關。）</w:t>
            </w:r>
          </w:p>
        </w:tc>
        <w:tc>
          <w:tcPr>
            <w:tcW w:w="1616" w:type="dxa"/>
          </w:tcPr>
          <w:p w:rsidR="00053B89" w:rsidRPr="00362919" w:rsidRDefault="00053B89" w:rsidP="00586EC8">
            <w:pPr>
              <w:rPr>
                <w:rFonts w:ascii="標楷體" w:hAnsi="標楷體"/>
              </w:rPr>
            </w:pPr>
            <w:r w:rsidRPr="00362919">
              <w:rPr>
                <w:rFonts w:ascii="標楷體" w:hAnsi="標楷體"/>
              </w:rPr>
              <w:lastRenderedPageBreak/>
              <w:t>行政院 107.05.25 （9-5-14）</w:t>
            </w:r>
          </w:p>
        </w:tc>
        <w:tc>
          <w:tcPr>
            <w:tcW w:w="1343" w:type="dxa"/>
          </w:tcPr>
          <w:p w:rsidR="00053B89" w:rsidRPr="00362919" w:rsidRDefault="00053B89" w:rsidP="00586EC8">
            <w:pPr>
              <w:rPr>
                <w:rFonts w:ascii="標楷體" w:hAnsi="標楷體"/>
              </w:rPr>
            </w:pPr>
            <w:r w:rsidRPr="00362919">
              <w:rPr>
                <w:rFonts w:ascii="標楷體" w:hAnsi="標楷體"/>
              </w:rPr>
              <w:t>司法及法制</w:t>
            </w:r>
          </w:p>
        </w:tc>
        <w:tc>
          <w:tcPr>
            <w:tcW w:w="2716" w:type="dxa"/>
          </w:tcPr>
          <w:p w:rsidR="00053B89" w:rsidRPr="00362919" w:rsidRDefault="00053B89" w:rsidP="00586EC8">
            <w:pPr>
              <w:rPr>
                <w:rFonts w:ascii="標楷體" w:hAnsi="標楷體"/>
              </w:rPr>
            </w:pPr>
            <w:r w:rsidRPr="00362919">
              <w:rPr>
                <w:rFonts w:ascii="標楷體" w:hAnsi="標楷體"/>
              </w:rPr>
              <w:t>尚未審查</w:t>
            </w:r>
          </w:p>
        </w:tc>
      </w:tr>
      <w:tr w:rsidR="00053B89" w:rsidRPr="00362919" w:rsidTr="00053B89">
        <w:tc>
          <w:tcPr>
            <w:tcW w:w="815" w:type="dxa"/>
          </w:tcPr>
          <w:p w:rsidR="00053B89" w:rsidRPr="00362919" w:rsidRDefault="00053B89" w:rsidP="00586EC8">
            <w:pPr>
              <w:rPr>
                <w:rFonts w:ascii="標楷體" w:hAnsi="標楷體"/>
              </w:rPr>
            </w:pPr>
            <w:r w:rsidRPr="00362919">
              <w:rPr>
                <w:rFonts w:ascii="標楷體" w:hAnsi="標楷體"/>
              </w:rPr>
              <w:lastRenderedPageBreak/>
              <w:t>4</w:t>
            </w:r>
          </w:p>
        </w:tc>
        <w:tc>
          <w:tcPr>
            <w:tcW w:w="3569" w:type="dxa"/>
          </w:tcPr>
          <w:p w:rsidR="00053B89" w:rsidRPr="00362919" w:rsidRDefault="00053B89" w:rsidP="00053B89">
            <w:pPr>
              <w:jc w:val="left"/>
              <w:rPr>
                <w:rFonts w:ascii="標楷體" w:hAnsi="標楷體"/>
              </w:rPr>
            </w:pPr>
            <w:r w:rsidRPr="00362919">
              <w:rPr>
                <w:rFonts w:ascii="標楷體" w:hAnsi="標楷體"/>
              </w:rPr>
              <w:t>2.政治檔案法草案（共四章21條。制</w:t>
            </w:r>
            <w:r w:rsidR="00EB58CE">
              <w:rPr>
                <w:rFonts w:ascii="標楷體" w:hAnsi="標楷體" w:hint="eastAsia"/>
                <w:lang w:eastAsia="zh-TW"/>
              </w:rPr>
              <w:t>定</w:t>
            </w:r>
            <w:r w:rsidRPr="00362919">
              <w:rPr>
                <w:rFonts w:ascii="標楷體" w:hAnsi="標楷體"/>
              </w:rPr>
              <w:t>重點：行政院國家發展委員會檔案管理局應設政治檔案諮詢委員會應設政治檔案諮詢委員會；將「文件當事人」區分為「加害人」和「被害人」，被害人享有高度的資訊自由和隱私權保障，加害人則否，且被害人的資訊自由優先於加害人的隱私權；歷史真相公開與歷史回顧反省是必須予以保護的重大法益，不得以「隱私權」為由阻絕歷史真相的公開與反省。）</w:t>
            </w:r>
          </w:p>
        </w:tc>
        <w:tc>
          <w:tcPr>
            <w:tcW w:w="1616" w:type="dxa"/>
          </w:tcPr>
          <w:p w:rsidR="00053B89" w:rsidRPr="00362919" w:rsidRDefault="00053B89" w:rsidP="00586EC8">
            <w:pPr>
              <w:rPr>
                <w:rFonts w:ascii="標楷體" w:hAnsi="標楷體"/>
              </w:rPr>
            </w:pPr>
            <w:r w:rsidRPr="00362919">
              <w:rPr>
                <w:rFonts w:ascii="標楷體" w:hAnsi="標楷體"/>
              </w:rPr>
              <w:t>委員尤美女等23人 105.03.18 （9-1-5）</w:t>
            </w:r>
          </w:p>
        </w:tc>
        <w:tc>
          <w:tcPr>
            <w:tcW w:w="1343" w:type="dxa"/>
          </w:tcPr>
          <w:p w:rsidR="00053B89" w:rsidRPr="00362919" w:rsidRDefault="00053B89" w:rsidP="00586EC8">
            <w:pPr>
              <w:rPr>
                <w:rFonts w:ascii="標楷體" w:hAnsi="標楷體"/>
              </w:rPr>
            </w:pPr>
            <w:r w:rsidRPr="00362919">
              <w:rPr>
                <w:rFonts w:ascii="標楷體" w:hAnsi="標楷體"/>
              </w:rPr>
              <w:t>司法及法制</w:t>
            </w:r>
          </w:p>
        </w:tc>
        <w:tc>
          <w:tcPr>
            <w:tcW w:w="2716" w:type="dxa"/>
          </w:tcPr>
          <w:p w:rsidR="00053B89" w:rsidRPr="00362919" w:rsidRDefault="00053B89" w:rsidP="00586EC8">
            <w:pPr>
              <w:rPr>
                <w:rFonts w:ascii="標楷體" w:hAnsi="標楷體"/>
              </w:rPr>
            </w:pPr>
            <w:r w:rsidRPr="00362919">
              <w:rPr>
                <w:rFonts w:ascii="標楷體" w:hAnsi="標楷體"/>
              </w:rPr>
              <w:t>1.本會105.7.13（9-1-41）報告及詢答完畢，另定期繼續討論。</w:t>
            </w:r>
          </w:p>
          <w:p w:rsidR="00053B89" w:rsidRPr="00362919" w:rsidRDefault="00053B89" w:rsidP="00586EC8">
            <w:pPr>
              <w:rPr>
                <w:rFonts w:ascii="標楷體" w:hAnsi="標楷體"/>
              </w:rPr>
            </w:pPr>
            <w:r w:rsidRPr="00362919">
              <w:rPr>
                <w:rFonts w:ascii="標楷體" w:hAnsi="標楷體"/>
              </w:rPr>
              <w:t>2.本會106.11.22舉行「政治檔案法制化」公聽會。</w:t>
            </w:r>
          </w:p>
          <w:p w:rsidR="00053B89" w:rsidRPr="00362919" w:rsidRDefault="00053B89" w:rsidP="00586EC8">
            <w:pPr>
              <w:rPr>
                <w:rFonts w:ascii="標楷體" w:hAnsi="標楷體"/>
              </w:rPr>
            </w:pPr>
          </w:p>
        </w:tc>
      </w:tr>
      <w:tr w:rsidR="00053B89" w:rsidRPr="00362919" w:rsidTr="00053B89">
        <w:tc>
          <w:tcPr>
            <w:tcW w:w="815" w:type="dxa"/>
          </w:tcPr>
          <w:p w:rsidR="00053B89" w:rsidRPr="00362919" w:rsidRDefault="00053B89" w:rsidP="00586EC8">
            <w:pPr>
              <w:rPr>
                <w:rFonts w:ascii="標楷體" w:hAnsi="標楷體"/>
              </w:rPr>
            </w:pPr>
            <w:r w:rsidRPr="00362919">
              <w:rPr>
                <w:rFonts w:ascii="標楷體" w:hAnsi="標楷體"/>
              </w:rPr>
              <w:t>5</w:t>
            </w:r>
          </w:p>
        </w:tc>
        <w:tc>
          <w:tcPr>
            <w:tcW w:w="3569" w:type="dxa"/>
          </w:tcPr>
          <w:p w:rsidR="00053B89" w:rsidRPr="00362919" w:rsidRDefault="00053B89" w:rsidP="00053B89">
            <w:pPr>
              <w:jc w:val="left"/>
              <w:rPr>
                <w:rFonts w:ascii="標楷體" w:hAnsi="標楷體"/>
              </w:rPr>
            </w:pPr>
            <w:r w:rsidRPr="00362919">
              <w:rPr>
                <w:rFonts w:ascii="標楷體" w:hAnsi="標楷體"/>
              </w:rPr>
              <w:t>3.政治檔案資料保護法草案（共四章21條。制</w:t>
            </w:r>
            <w:r w:rsidR="00EB58CE">
              <w:rPr>
                <w:rFonts w:ascii="標楷體" w:hAnsi="標楷體" w:hint="eastAsia"/>
                <w:lang w:eastAsia="zh-TW"/>
              </w:rPr>
              <w:t>定</w:t>
            </w:r>
            <w:r w:rsidRPr="00362919">
              <w:rPr>
                <w:rFonts w:ascii="標楷體" w:hAnsi="標楷體"/>
              </w:rPr>
              <w:t>重點：從寬認定政治檔案資料概念，時間自民國三十四年十月五日中華民國政府接管台灣至民國八十五年五月二十二日廢除懲治叛亂條例之間，以二二八、美麗島等不當審判之「政治事件」為核心，但擴及國家總</w:t>
            </w:r>
            <w:r w:rsidRPr="00362919">
              <w:rPr>
                <w:rFonts w:ascii="標楷體" w:hAnsi="標楷體"/>
              </w:rPr>
              <w:lastRenderedPageBreak/>
              <w:t>動員體制、動員戡亂體制及戒嚴體制；明定政治檔案資料之保管單位提供檔案予公務機關或相關基金會時，對檔案當事人有通知義務。）</w:t>
            </w:r>
          </w:p>
        </w:tc>
        <w:tc>
          <w:tcPr>
            <w:tcW w:w="1616" w:type="dxa"/>
          </w:tcPr>
          <w:p w:rsidR="00053B89" w:rsidRPr="00362919" w:rsidRDefault="00053B89" w:rsidP="00586EC8">
            <w:pPr>
              <w:rPr>
                <w:rFonts w:ascii="標楷體" w:hAnsi="標楷體"/>
              </w:rPr>
            </w:pPr>
            <w:r w:rsidRPr="00362919">
              <w:rPr>
                <w:rFonts w:ascii="標楷體" w:hAnsi="標楷體"/>
              </w:rPr>
              <w:lastRenderedPageBreak/>
              <w:t>委員林俊憲等18人 105.03.18 （9-1-5）</w:t>
            </w:r>
          </w:p>
        </w:tc>
        <w:tc>
          <w:tcPr>
            <w:tcW w:w="1343" w:type="dxa"/>
          </w:tcPr>
          <w:p w:rsidR="00053B89" w:rsidRPr="00362919" w:rsidRDefault="00053B89" w:rsidP="00586EC8">
            <w:pPr>
              <w:rPr>
                <w:rFonts w:ascii="標楷體" w:hAnsi="標楷體"/>
              </w:rPr>
            </w:pPr>
            <w:r w:rsidRPr="00362919">
              <w:rPr>
                <w:rFonts w:ascii="標楷體" w:hAnsi="標楷體"/>
              </w:rPr>
              <w:t>司法及法制</w:t>
            </w:r>
          </w:p>
        </w:tc>
        <w:tc>
          <w:tcPr>
            <w:tcW w:w="2716" w:type="dxa"/>
          </w:tcPr>
          <w:p w:rsidR="00053B89" w:rsidRPr="00362919" w:rsidRDefault="00053B89" w:rsidP="00586EC8">
            <w:pPr>
              <w:rPr>
                <w:rFonts w:ascii="標楷體" w:hAnsi="標楷體"/>
              </w:rPr>
            </w:pPr>
            <w:r w:rsidRPr="00362919">
              <w:rPr>
                <w:rFonts w:ascii="標楷體" w:hAnsi="標楷體"/>
              </w:rPr>
              <w:t>1.本會105.7.13（9-1-41）報告及詢答完畢，另定期繼續討論。</w:t>
            </w:r>
          </w:p>
          <w:p w:rsidR="00053B89" w:rsidRPr="00362919" w:rsidRDefault="00053B89" w:rsidP="00586EC8">
            <w:pPr>
              <w:rPr>
                <w:rFonts w:ascii="標楷體" w:hAnsi="標楷體"/>
              </w:rPr>
            </w:pPr>
            <w:r w:rsidRPr="00362919">
              <w:rPr>
                <w:rFonts w:ascii="標楷體" w:hAnsi="標楷體"/>
              </w:rPr>
              <w:t>2.本會106.11.22舉行「政治檔案法制化」公聽會。</w:t>
            </w:r>
          </w:p>
          <w:p w:rsidR="00053B89" w:rsidRPr="00362919" w:rsidRDefault="00053B89" w:rsidP="00586EC8">
            <w:pPr>
              <w:rPr>
                <w:rFonts w:ascii="標楷體" w:hAnsi="標楷體"/>
              </w:rPr>
            </w:pPr>
          </w:p>
        </w:tc>
      </w:tr>
      <w:tr w:rsidR="00053B89" w:rsidRPr="00362919" w:rsidTr="00053B89">
        <w:tc>
          <w:tcPr>
            <w:tcW w:w="815" w:type="dxa"/>
          </w:tcPr>
          <w:p w:rsidR="00053B89" w:rsidRPr="00362919" w:rsidRDefault="00053B89" w:rsidP="00586EC8">
            <w:pPr>
              <w:rPr>
                <w:rFonts w:ascii="標楷體" w:hAnsi="標楷體"/>
              </w:rPr>
            </w:pPr>
            <w:r w:rsidRPr="00362919">
              <w:rPr>
                <w:rFonts w:ascii="標楷體" w:hAnsi="標楷體"/>
              </w:rPr>
              <w:lastRenderedPageBreak/>
              <w:t>6</w:t>
            </w:r>
          </w:p>
        </w:tc>
        <w:tc>
          <w:tcPr>
            <w:tcW w:w="3569" w:type="dxa"/>
          </w:tcPr>
          <w:p w:rsidR="00053B89" w:rsidRPr="00362919" w:rsidRDefault="00053B89" w:rsidP="00053B89">
            <w:pPr>
              <w:jc w:val="left"/>
              <w:rPr>
                <w:rFonts w:ascii="標楷體" w:hAnsi="標楷體"/>
              </w:rPr>
            </w:pPr>
            <w:r w:rsidRPr="00362919">
              <w:rPr>
                <w:rFonts w:ascii="標楷體" w:hAnsi="標楷體"/>
              </w:rPr>
              <w:t>4.民主轉型前檔案法草案（共四章21條。制定重點：為促進轉型正義，落實真相權保障，建立民主轉型前檔案開放應用制度，特制定本法；主管機關為行政院國家發展委員會檔案管理局；關於政治檔案徵集與官方研究之目的事業主管機關為總統府國史館；明訂民主轉型前檔案的開放應用、徵集與官方研究優先適用本法；明訂諮詢委員會之職權、組成、遴選程序、連任辦法、保密義務及設置要點；明訂公務機關、行政院所設財團法人二二八事件紀念基金會之檔案應用的調閱要件及範圍；明訂政治檔案之保管單位提供予公務機關、行政院所設財團法人二二八事件紀念基金會之檔案對檔案當事人之通知義務；明訂主管機關國史館之職權、檔案應用；明訂違反本法之相關罰則。）</w:t>
            </w:r>
          </w:p>
        </w:tc>
        <w:tc>
          <w:tcPr>
            <w:tcW w:w="1616" w:type="dxa"/>
          </w:tcPr>
          <w:p w:rsidR="00053B89" w:rsidRPr="00362919" w:rsidRDefault="00053B89" w:rsidP="00586EC8">
            <w:pPr>
              <w:rPr>
                <w:rFonts w:ascii="標楷體" w:hAnsi="標楷體"/>
              </w:rPr>
            </w:pPr>
            <w:r w:rsidRPr="00362919">
              <w:rPr>
                <w:rFonts w:ascii="標楷體" w:hAnsi="標楷體"/>
              </w:rPr>
              <w:t>委員王定宇等19人 106.11.28 （9-4-10復議案通過交本會審查）</w:t>
            </w:r>
          </w:p>
        </w:tc>
        <w:tc>
          <w:tcPr>
            <w:tcW w:w="1343" w:type="dxa"/>
          </w:tcPr>
          <w:p w:rsidR="00053B89" w:rsidRPr="00362919" w:rsidRDefault="00053B89" w:rsidP="00586EC8">
            <w:pPr>
              <w:rPr>
                <w:rFonts w:ascii="標楷體" w:hAnsi="標楷體"/>
              </w:rPr>
            </w:pPr>
            <w:r w:rsidRPr="00362919">
              <w:rPr>
                <w:rFonts w:ascii="標楷體" w:hAnsi="標楷體"/>
              </w:rPr>
              <w:t>司法及法制</w:t>
            </w:r>
          </w:p>
        </w:tc>
        <w:tc>
          <w:tcPr>
            <w:tcW w:w="2716" w:type="dxa"/>
          </w:tcPr>
          <w:p w:rsidR="00053B89" w:rsidRPr="00362919" w:rsidRDefault="00053B89" w:rsidP="00586EC8">
            <w:pPr>
              <w:rPr>
                <w:rFonts w:ascii="標楷體" w:hAnsi="標楷體"/>
              </w:rPr>
            </w:pPr>
            <w:r w:rsidRPr="00362919">
              <w:rPr>
                <w:rFonts w:ascii="標楷體" w:hAnsi="標楷體"/>
              </w:rPr>
              <w:t>尚未審查</w:t>
            </w:r>
          </w:p>
        </w:tc>
      </w:tr>
      <w:tr w:rsidR="00053B89" w:rsidRPr="00362919" w:rsidTr="00053B89">
        <w:tc>
          <w:tcPr>
            <w:tcW w:w="815" w:type="dxa"/>
          </w:tcPr>
          <w:p w:rsidR="00053B89" w:rsidRPr="00362919" w:rsidRDefault="00053B89" w:rsidP="00586EC8">
            <w:pPr>
              <w:rPr>
                <w:rFonts w:ascii="標楷體" w:hAnsi="標楷體"/>
              </w:rPr>
            </w:pPr>
            <w:r w:rsidRPr="00362919">
              <w:rPr>
                <w:rFonts w:ascii="標楷體" w:hAnsi="標楷體"/>
              </w:rPr>
              <w:t>7</w:t>
            </w:r>
          </w:p>
        </w:tc>
        <w:tc>
          <w:tcPr>
            <w:tcW w:w="3569" w:type="dxa"/>
          </w:tcPr>
          <w:p w:rsidR="00053B89" w:rsidRPr="00362919" w:rsidRDefault="00053B89" w:rsidP="00053B89">
            <w:pPr>
              <w:jc w:val="left"/>
              <w:rPr>
                <w:rFonts w:ascii="標楷體" w:hAnsi="標楷體"/>
              </w:rPr>
            </w:pPr>
            <w:r w:rsidRPr="00362919">
              <w:rPr>
                <w:rFonts w:ascii="標楷體" w:hAnsi="標楷體"/>
              </w:rPr>
              <w:t>5.政治檔案條例草案（共四章34條。制定重點：為建立符合轉型正義精神之政治檔案開放應用制度，並推動關於威權體制、國家總動員、戒嚴、動員戡亂時期以及二二八事件之歷史研究與公民之轉型正義教育，揭發真相並促成社會和解，</w:t>
            </w:r>
            <w:r w:rsidRPr="00362919">
              <w:rPr>
                <w:rFonts w:ascii="標楷體" w:hAnsi="標楷體"/>
              </w:rPr>
              <w:lastRenderedPageBreak/>
              <w:t>辦理政治檔案之徵集、整理、保存、開放應用，特制定本條例；主管機關為行政院所設之專責檔案中央主管機關；政治檔案之徵集，由各機關自行清查回報，主管機關亦應組成訪查及徵集小組全面主動清查；為使日後開放應用上之標準一致，一經認定為政治檔案，均受本條例及主管機關之管理，為避免檔案越解越密，訂定視同解密之條件，亦限制機關不得任意重新核定機密與外加任何約定或限制；區分申請人為檔案當事人與一般申請人，兩者可取得之政治檔案有所差異。）</w:t>
            </w:r>
          </w:p>
        </w:tc>
        <w:tc>
          <w:tcPr>
            <w:tcW w:w="1616" w:type="dxa"/>
          </w:tcPr>
          <w:p w:rsidR="00053B89" w:rsidRPr="00362919" w:rsidRDefault="00053B89" w:rsidP="00586EC8">
            <w:pPr>
              <w:rPr>
                <w:rFonts w:ascii="標楷體" w:hAnsi="標楷體"/>
              </w:rPr>
            </w:pPr>
            <w:r w:rsidRPr="00362919">
              <w:rPr>
                <w:rFonts w:ascii="標楷體" w:hAnsi="標楷體"/>
              </w:rPr>
              <w:lastRenderedPageBreak/>
              <w:t>委員林昶佐等20人 107.04.10 （9-5-7）</w:t>
            </w:r>
          </w:p>
        </w:tc>
        <w:tc>
          <w:tcPr>
            <w:tcW w:w="1343" w:type="dxa"/>
          </w:tcPr>
          <w:p w:rsidR="00053B89" w:rsidRPr="00362919" w:rsidRDefault="00053B89" w:rsidP="00586EC8">
            <w:pPr>
              <w:rPr>
                <w:rFonts w:ascii="標楷體" w:hAnsi="標楷體"/>
              </w:rPr>
            </w:pPr>
            <w:r w:rsidRPr="00362919">
              <w:rPr>
                <w:rFonts w:ascii="標楷體" w:hAnsi="標楷體"/>
              </w:rPr>
              <w:t>司法及法制</w:t>
            </w:r>
          </w:p>
        </w:tc>
        <w:tc>
          <w:tcPr>
            <w:tcW w:w="2716" w:type="dxa"/>
          </w:tcPr>
          <w:p w:rsidR="00053B89" w:rsidRPr="00362919" w:rsidRDefault="00053B89" w:rsidP="00586EC8">
            <w:pPr>
              <w:rPr>
                <w:rFonts w:ascii="標楷體" w:hAnsi="標楷體"/>
              </w:rPr>
            </w:pPr>
            <w:r w:rsidRPr="00362919">
              <w:rPr>
                <w:rFonts w:ascii="標楷體" w:hAnsi="標楷體"/>
              </w:rPr>
              <w:t>尚未審查</w:t>
            </w:r>
          </w:p>
        </w:tc>
      </w:tr>
    </w:tbl>
    <w:p w:rsidR="00AF3527" w:rsidRPr="00F77844" w:rsidRDefault="00F479CA" w:rsidP="00A7587D">
      <w:pPr>
        <w:pStyle w:val="1-6"/>
        <w:ind w:left="0" w:firstLineChars="635" w:firstLine="1780"/>
      </w:pPr>
      <w:bookmarkStart w:id="130" w:name="_Toc361217358"/>
      <w:bookmarkStart w:id="131" w:name="_Toc362968418"/>
      <w:bookmarkStart w:id="132" w:name="_Toc523129901"/>
      <w:r w:rsidRPr="00F77844">
        <w:lastRenderedPageBreak/>
        <w:t>（4）行政院人事行政總處部分（</w:t>
      </w:r>
      <w:r w:rsidR="00E87791">
        <w:rPr>
          <w:rFonts w:hint="eastAsia"/>
        </w:rPr>
        <w:t>11</w:t>
      </w:r>
      <w:r w:rsidRPr="00F77844">
        <w:t>案）</w:t>
      </w:r>
      <w:bookmarkEnd w:id="130"/>
      <w:bookmarkEnd w:id="131"/>
      <w:bookmarkEnd w:id="132"/>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F96444" w:rsidTr="00F96444">
        <w:tc>
          <w:tcPr>
            <w:tcW w:w="818" w:type="dxa"/>
          </w:tcPr>
          <w:p w:rsidR="00F96444" w:rsidRDefault="00F96444" w:rsidP="00586EC8">
            <w:pPr>
              <w:rPr>
                <w:rFonts w:ascii="標楷體" w:hAnsi="標楷體"/>
                <w:b/>
              </w:rPr>
            </w:pPr>
            <w:r>
              <w:rPr>
                <w:rFonts w:ascii="標楷體" w:hAnsi="標楷體"/>
                <w:b/>
              </w:rPr>
              <w:t>序號</w:t>
            </w:r>
          </w:p>
        </w:tc>
        <w:tc>
          <w:tcPr>
            <w:tcW w:w="3592" w:type="dxa"/>
          </w:tcPr>
          <w:p w:rsidR="00F96444" w:rsidRDefault="00F96444" w:rsidP="00F96444">
            <w:pPr>
              <w:jc w:val="left"/>
              <w:rPr>
                <w:rFonts w:ascii="標楷體" w:hAnsi="標楷體"/>
                <w:b/>
              </w:rPr>
            </w:pPr>
            <w:r>
              <w:rPr>
                <w:rFonts w:ascii="標楷體" w:hAnsi="標楷體"/>
                <w:b/>
              </w:rPr>
              <w:t>議案名稱</w:t>
            </w:r>
          </w:p>
        </w:tc>
        <w:tc>
          <w:tcPr>
            <w:tcW w:w="1616" w:type="dxa"/>
          </w:tcPr>
          <w:p w:rsidR="00F96444" w:rsidRDefault="00F96444" w:rsidP="00586EC8">
            <w:pPr>
              <w:rPr>
                <w:rFonts w:ascii="標楷體" w:hAnsi="標楷體"/>
                <w:b/>
              </w:rPr>
            </w:pPr>
            <w:r>
              <w:rPr>
                <w:rFonts w:ascii="標楷體" w:hAnsi="標楷體"/>
                <w:b/>
              </w:rPr>
              <w:t>提案委員或機關、院會交付日期(會次)</w:t>
            </w:r>
          </w:p>
        </w:tc>
        <w:tc>
          <w:tcPr>
            <w:tcW w:w="1350" w:type="dxa"/>
          </w:tcPr>
          <w:p w:rsidR="00F96444" w:rsidRDefault="00F96444" w:rsidP="00586EC8">
            <w:pPr>
              <w:rPr>
                <w:rFonts w:ascii="標楷體" w:hAnsi="標楷體"/>
                <w:b/>
              </w:rPr>
            </w:pPr>
            <w:r>
              <w:rPr>
                <w:rFonts w:ascii="標楷體" w:hAnsi="標楷體"/>
                <w:b/>
              </w:rPr>
              <w:t>審查委員會</w:t>
            </w:r>
          </w:p>
        </w:tc>
        <w:tc>
          <w:tcPr>
            <w:tcW w:w="2683" w:type="dxa"/>
          </w:tcPr>
          <w:p w:rsidR="00F96444" w:rsidRDefault="00F96444" w:rsidP="00586EC8">
            <w:pPr>
              <w:rPr>
                <w:rFonts w:ascii="標楷體" w:hAnsi="標楷體"/>
                <w:b/>
              </w:rPr>
            </w:pPr>
            <w:r>
              <w:rPr>
                <w:rFonts w:ascii="標楷體" w:hAnsi="標楷體"/>
                <w:b/>
              </w:rPr>
              <w:t>審查情形</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1</w:t>
            </w:r>
          </w:p>
        </w:tc>
        <w:tc>
          <w:tcPr>
            <w:tcW w:w="3592" w:type="dxa"/>
          </w:tcPr>
          <w:p w:rsidR="00F96444" w:rsidRPr="00362919" w:rsidRDefault="00F96444" w:rsidP="00F96444">
            <w:pPr>
              <w:jc w:val="left"/>
              <w:rPr>
                <w:rFonts w:ascii="標楷體" w:hAnsi="標楷體"/>
              </w:rPr>
            </w:pPr>
            <w:r w:rsidRPr="00362919">
              <w:rPr>
                <w:rFonts w:ascii="標楷體" w:hAnsi="標楷體"/>
              </w:rPr>
              <w:t>1.紀念日及節日實施條例草案（共12條。制</w:t>
            </w:r>
            <w:r w:rsidR="00EB58CE">
              <w:rPr>
                <w:rFonts w:ascii="標楷體" w:hAnsi="標楷體" w:hint="eastAsia"/>
                <w:lang w:eastAsia="zh-TW"/>
              </w:rPr>
              <w:t>定</w:t>
            </w:r>
            <w:r w:rsidRPr="00362919">
              <w:rPr>
                <w:rFonts w:ascii="標楷體" w:hAnsi="標楷體"/>
              </w:rPr>
              <w:t>重點：紀念日除中華民國開國紀念日、和平紀念日及國慶日放假一日外，其餘均不放假；明定紀念日及節日除除夕及春節放 假日外，逢週六、週日一律應補假；放假之紀念日除夕及春節假期、清明節、端午節、中秋節如逢星期二或星期四，其前、後一日上班日調整放假，其餘均不調整放假；增列4月7日鄭南榕先生自焚日為言論自由日。）</w:t>
            </w:r>
          </w:p>
        </w:tc>
        <w:tc>
          <w:tcPr>
            <w:tcW w:w="1616" w:type="dxa"/>
          </w:tcPr>
          <w:p w:rsidR="00F96444" w:rsidRPr="00362919" w:rsidRDefault="00F96444" w:rsidP="00586EC8">
            <w:pPr>
              <w:rPr>
                <w:rFonts w:ascii="標楷體" w:hAnsi="標楷體"/>
              </w:rPr>
            </w:pPr>
            <w:r w:rsidRPr="00362919">
              <w:rPr>
                <w:rFonts w:ascii="標楷體" w:hAnsi="標楷體"/>
              </w:rPr>
              <w:t>委員王定宇等20人 105.02.19 （9-1-1）</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2</w:t>
            </w:r>
          </w:p>
        </w:tc>
        <w:tc>
          <w:tcPr>
            <w:tcW w:w="3592" w:type="dxa"/>
          </w:tcPr>
          <w:p w:rsidR="00F96444" w:rsidRPr="00362919" w:rsidRDefault="00F96444" w:rsidP="00F96444">
            <w:pPr>
              <w:jc w:val="left"/>
              <w:rPr>
                <w:rFonts w:ascii="標楷體" w:hAnsi="標楷體"/>
              </w:rPr>
            </w:pPr>
            <w:r w:rsidRPr="00362919">
              <w:rPr>
                <w:rFonts w:ascii="標楷體" w:hAnsi="標楷體"/>
              </w:rPr>
              <w:t>2.紀念日及節日實施條例草</w:t>
            </w:r>
            <w:r w:rsidRPr="00362919">
              <w:rPr>
                <w:rFonts w:ascii="標楷體" w:hAnsi="標楷體"/>
              </w:rPr>
              <w:lastRenderedPageBreak/>
              <w:t>案（共9條。制</w:t>
            </w:r>
            <w:r w:rsidR="00EB58CE">
              <w:rPr>
                <w:rFonts w:ascii="標楷體" w:hAnsi="標楷體" w:hint="eastAsia"/>
                <w:lang w:eastAsia="zh-TW"/>
              </w:rPr>
              <w:t>定</w:t>
            </w:r>
            <w:r w:rsidRPr="00362919">
              <w:rPr>
                <w:rFonts w:ascii="標楷體" w:hAnsi="標楷體"/>
              </w:rPr>
              <w:t>重點：就紀念日及節日予以制度化，賦予其法律位階；明定每年 8 月 1 日為「原住民族紀念日」。）</w:t>
            </w:r>
          </w:p>
        </w:tc>
        <w:tc>
          <w:tcPr>
            <w:tcW w:w="1616" w:type="dxa"/>
          </w:tcPr>
          <w:p w:rsidR="00F96444" w:rsidRPr="00362919" w:rsidRDefault="00F96444" w:rsidP="00586EC8">
            <w:pPr>
              <w:rPr>
                <w:rFonts w:ascii="標楷體" w:hAnsi="標楷體"/>
              </w:rPr>
            </w:pPr>
            <w:r w:rsidRPr="00362919">
              <w:rPr>
                <w:rFonts w:ascii="標楷體" w:hAnsi="標楷體"/>
              </w:rPr>
              <w:lastRenderedPageBreak/>
              <w:t>委員鄭天財</w:t>
            </w:r>
            <w:r w:rsidRPr="00362919">
              <w:rPr>
                <w:rFonts w:ascii="標楷體" w:hAnsi="標楷體"/>
              </w:rPr>
              <w:lastRenderedPageBreak/>
              <w:t>等20人 105.03.11 （9-1-4）</w:t>
            </w:r>
          </w:p>
        </w:tc>
        <w:tc>
          <w:tcPr>
            <w:tcW w:w="1350" w:type="dxa"/>
          </w:tcPr>
          <w:p w:rsidR="00F96444" w:rsidRPr="00362919" w:rsidRDefault="00F96444" w:rsidP="00586EC8">
            <w:pPr>
              <w:rPr>
                <w:rFonts w:ascii="標楷體" w:hAnsi="標楷體"/>
              </w:rPr>
            </w:pPr>
            <w:r w:rsidRPr="00362919">
              <w:rPr>
                <w:rFonts w:ascii="標楷體" w:hAnsi="標楷體"/>
              </w:rPr>
              <w:lastRenderedPageBreak/>
              <w:t>司法及法</w:t>
            </w:r>
            <w:r w:rsidRPr="00362919">
              <w:rPr>
                <w:rFonts w:ascii="標楷體" w:hAnsi="標楷體"/>
              </w:rPr>
              <w:lastRenderedPageBreak/>
              <w:t>制</w:t>
            </w:r>
          </w:p>
        </w:tc>
        <w:tc>
          <w:tcPr>
            <w:tcW w:w="2683" w:type="dxa"/>
          </w:tcPr>
          <w:p w:rsidR="00F96444" w:rsidRPr="00362919" w:rsidRDefault="00F96444" w:rsidP="00586EC8">
            <w:pPr>
              <w:rPr>
                <w:rFonts w:ascii="標楷體" w:hAnsi="標楷體"/>
              </w:rPr>
            </w:pPr>
            <w:r w:rsidRPr="00362919">
              <w:rPr>
                <w:rFonts w:ascii="標楷體" w:hAnsi="標楷體"/>
              </w:rPr>
              <w:lastRenderedPageBreak/>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lastRenderedPageBreak/>
              <w:t>3</w:t>
            </w:r>
          </w:p>
        </w:tc>
        <w:tc>
          <w:tcPr>
            <w:tcW w:w="3592" w:type="dxa"/>
          </w:tcPr>
          <w:p w:rsidR="00F96444" w:rsidRPr="00362919" w:rsidRDefault="00F96444" w:rsidP="00F96444">
            <w:pPr>
              <w:jc w:val="left"/>
              <w:rPr>
                <w:rFonts w:ascii="標楷體" w:hAnsi="標楷體"/>
              </w:rPr>
            </w:pPr>
            <w:r w:rsidRPr="00362919">
              <w:rPr>
                <w:rFonts w:ascii="標楷體" w:hAnsi="標楷體"/>
              </w:rPr>
              <w:t>3.國定紀念日及節日實施條例草案（共12條。制</w:t>
            </w:r>
            <w:r w:rsidR="00EB58CE">
              <w:rPr>
                <w:rFonts w:ascii="標楷體" w:hAnsi="標楷體" w:hint="eastAsia"/>
                <w:lang w:eastAsia="zh-TW"/>
              </w:rPr>
              <w:t>定</w:t>
            </w:r>
            <w:r w:rsidRPr="00362919">
              <w:rPr>
                <w:rFonts w:ascii="標楷體" w:hAnsi="標楷體"/>
              </w:rPr>
              <w:t>重點：明定春節放假日數為9日。）</w:t>
            </w:r>
          </w:p>
        </w:tc>
        <w:tc>
          <w:tcPr>
            <w:tcW w:w="1616" w:type="dxa"/>
          </w:tcPr>
          <w:p w:rsidR="00F96444" w:rsidRPr="00362919" w:rsidRDefault="00F96444" w:rsidP="00586EC8">
            <w:pPr>
              <w:rPr>
                <w:rFonts w:ascii="標楷體" w:hAnsi="標楷體"/>
              </w:rPr>
            </w:pPr>
            <w:r w:rsidRPr="00362919">
              <w:rPr>
                <w:rFonts w:ascii="標楷體" w:hAnsi="標楷體"/>
              </w:rPr>
              <w:t>委員姚文智等16人 105.03.18 （9-1-5）</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4</w:t>
            </w:r>
          </w:p>
        </w:tc>
        <w:tc>
          <w:tcPr>
            <w:tcW w:w="3592" w:type="dxa"/>
          </w:tcPr>
          <w:p w:rsidR="00F96444" w:rsidRPr="00362919" w:rsidRDefault="00F96444" w:rsidP="00F96444">
            <w:pPr>
              <w:jc w:val="left"/>
              <w:rPr>
                <w:rFonts w:ascii="標楷體" w:hAnsi="標楷體"/>
              </w:rPr>
            </w:pPr>
            <w:r w:rsidRPr="00362919">
              <w:rPr>
                <w:rFonts w:ascii="標楷體" w:hAnsi="標楷體"/>
              </w:rPr>
              <w:t>4.中華民國國定紀念日及節日實施條例草案（共12條。制</w:t>
            </w:r>
            <w:r w:rsidR="00EB58CE">
              <w:rPr>
                <w:rFonts w:ascii="標楷體" w:hAnsi="標楷體" w:hint="eastAsia"/>
                <w:lang w:eastAsia="zh-TW"/>
              </w:rPr>
              <w:t>定</w:t>
            </w:r>
            <w:r w:rsidRPr="00362919">
              <w:rPr>
                <w:rFonts w:ascii="標楷體" w:hAnsi="標楷體"/>
              </w:rPr>
              <w:t>重點：將國定紀念日及節日之日期、慶祝方式與放補假等相關規定，其位階由行政命令提升至法律層級；選出天穿日作為全國客家日；為使春節之假期連續，得由主管機關會同行政院人事行政總處研擬，於三個月前公告彈性調整。）</w:t>
            </w:r>
          </w:p>
        </w:tc>
        <w:tc>
          <w:tcPr>
            <w:tcW w:w="1616" w:type="dxa"/>
          </w:tcPr>
          <w:p w:rsidR="00F96444" w:rsidRPr="00362919" w:rsidRDefault="00F96444" w:rsidP="00586EC8">
            <w:pPr>
              <w:rPr>
                <w:rFonts w:ascii="標楷體" w:hAnsi="標楷體"/>
              </w:rPr>
            </w:pPr>
            <w:r w:rsidRPr="00362919">
              <w:rPr>
                <w:rFonts w:ascii="標楷體" w:hAnsi="標楷體"/>
              </w:rPr>
              <w:t>委員吳志揚等16人 105.04.01 （9-1-7）</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5</w:t>
            </w:r>
          </w:p>
        </w:tc>
        <w:tc>
          <w:tcPr>
            <w:tcW w:w="3592" w:type="dxa"/>
          </w:tcPr>
          <w:p w:rsidR="00F96444" w:rsidRPr="00362919" w:rsidRDefault="00F96444" w:rsidP="00F96444">
            <w:pPr>
              <w:jc w:val="left"/>
              <w:rPr>
                <w:rFonts w:ascii="標楷體" w:hAnsi="標楷體"/>
              </w:rPr>
            </w:pPr>
            <w:r w:rsidRPr="00362919">
              <w:rPr>
                <w:rFonts w:ascii="標楷體" w:hAnsi="標楷體"/>
              </w:rPr>
              <w:t>5.國定紀念日及節日實施條例草案（共12條。制</w:t>
            </w:r>
            <w:r w:rsidR="00A659B1">
              <w:rPr>
                <w:rFonts w:ascii="標楷體" w:hAnsi="標楷體" w:hint="eastAsia"/>
                <w:lang w:eastAsia="zh-TW"/>
              </w:rPr>
              <w:t>定</w:t>
            </w:r>
            <w:r w:rsidRPr="00362919">
              <w:rPr>
                <w:rFonts w:ascii="標楷體" w:hAnsi="標楷體"/>
              </w:rPr>
              <w:t>重點：鑑於紀念日及節日之放假與否，涉及人民之權利義務，宜以法律定之；為紀念鄭南榕先生對台灣言論自由之奉獻犧牲，將其自焚殉道日四月七日定為言論自由日。）</w:t>
            </w:r>
          </w:p>
        </w:tc>
        <w:tc>
          <w:tcPr>
            <w:tcW w:w="1616" w:type="dxa"/>
          </w:tcPr>
          <w:p w:rsidR="00F96444" w:rsidRPr="00362919" w:rsidRDefault="00F96444" w:rsidP="00586EC8">
            <w:pPr>
              <w:rPr>
                <w:rFonts w:ascii="標楷體" w:hAnsi="標楷體"/>
              </w:rPr>
            </w:pPr>
            <w:r w:rsidRPr="00362919">
              <w:rPr>
                <w:rFonts w:ascii="標楷體" w:hAnsi="標楷體"/>
              </w:rPr>
              <w:t>委員管碧玲等20人 105.04.22 （9-1-10）</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6</w:t>
            </w:r>
          </w:p>
        </w:tc>
        <w:tc>
          <w:tcPr>
            <w:tcW w:w="3592" w:type="dxa"/>
          </w:tcPr>
          <w:p w:rsidR="00F96444" w:rsidRPr="00362919" w:rsidRDefault="00F96444" w:rsidP="00F96444">
            <w:pPr>
              <w:jc w:val="left"/>
              <w:rPr>
                <w:rFonts w:ascii="標楷體" w:hAnsi="標楷體"/>
              </w:rPr>
            </w:pPr>
            <w:r w:rsidRPr="00362919">
              <w:rPr>
                <w:rFonts w:ascii="標楷體" w:hAnsi="標楷體"/>
              </w:rPr>
              <w:t>6.紀念日及節日實施條例草案（共11條。制</w:t>
            </w:r>
            <w:r w:rsidR="00A659B1">
              <w:rPr>
                <w:rFonts w:ascii="標楷體" w:hAnsi="標楷體" w:hint="eastAsia"/>
                <w:lang w:eastAsia="zh-TW"/>
              </w:rPr>
              <w:t>定</w:t>
            </w:r>
            <w:r w:rsidRPr="00362919">
              <w:rPr>
                <w:rFonts w:ascii="標楷體" w:hAnsi="標楷體"/>
              </w:rPr>
              <w:t>重點：為健全我國國定假日法制，緩解勞工過勞及鼓勵族群相互理解、促進多元文化，爰擬此法；明訂紀念日及節日之名稱及日期；明定節日放假規定；明訂紀念日及節日逢週六、週日，一律補為連假。）</w:t>
            </w:r>
          </w:p>
        </w:tc>
        <w:tc>
          <w:tcPr>
            <w:tcW w:w="1616" w:type="dxa"/>
          </w:tcPr>
          <w:p w:rsidR="00F96444" w:rsidRPr="00362919" w:rsidRDefault="00F96444" w:rsidP="00586EC8">
            <w:pPr>
              <w:rPr>
                <w:rFonts w:ascii="標楷體" w:hAnsi="標楷體"/>
              </w:rPr>
            </w:pPr>
            <w:r w:rsidRPr="00362919">
              <w:rPr>
                <w:rFonts w:ascii="標楷體" w:hAnsi="標楷體"/>
              </w:rPr>
              <w:t>委員林靜儀等26人 105.05.13 （9-1-13）</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7</w:t>
            </w:r>
          </w:p>
        </w:tc>
        <w:tc>
          <w:tcPr>
            <w:tcW w:w="3592" w:type="dxa"/>
          </w:tcPr>
          <w:p w:rsidR="00F96444" w:rsidRPr="00362919" w:rsidRDefault="00F96444" w:rsidP="00F96444">
            <w:pPr>
              <w:jc w:val="left"/>
              <w:rPr>
                <w:rFonts w:ascii="標楷體" w:hAnsi="標楷體"/>
              </w:rPr>
            </w:pPr>
            <w:r w:rsidRPr="00362919">
              <w:rPr>
                <w:rFonts w:ascii="標楷體" w:hAnsi="標楷體"/>
              </w:rPr>
              <w:t>7.國定假日法草案（共6條。制</w:t>
            </w:r>
            <w:r w:rsidR="00A659B1">
              <w:rPr>
                <w:rFonts w:ascii="標楷體" w:hAnsi="標楷體" w:hint="eastAsia"/>
                <w:lang w:eastAsia="zh-TW"/>
              </w:rPr>
              <w:t>定</w:t>
            </w:r>
            <w:r w:rsidRPr="00362919">
              <w:rPr>
                <w:rFonts w:ascii="標楷體" w:hAnsi="標楷體"/>
              </w:rPr>
              <w:t>重點：立法明定國定假日，使全國放假日一致化；</w:t>
            </w:r>
            <w:r w:rsidRPr="00362919">
              <w:rPr>
                <w:rFonts w:ascii="標楷體" w:hAnsi="標楷體"/>
              </w:rPr>
              <w:lastRenderedPageBreak/>
              <w:t>主管機關為內政部；明定國定假日之名稱及日期，全國一致放假為十九日；國定假日逢例假例假日應予補假一天；調整放假及補行上班日期，主管機關應於前一年十月三十一日前公告。）</w:t>
            </w:r>
          </w:p>
        </w:tc>
        <w:tc>
          <w:tcPr>
            <w:tcW w:w="1616" w:type="dxa"/>
          </w:tcPr>
          <w:p w:rsidR="00F96444" w:rsidRPr="00362919" w:rsidRDefault="00F96444" w:rsidP="00586EC8">
            <w:pPr>
              <w:rPr>
                <w:rFonts w:ascii="標楷體" w:hAnsi="標楷體"/>
              </w:rPr>
            </w:pPr>
            <w:r w:rsidRPr="00362919">
              <w:rPr>
                <w:rFonts w:ascii="標楷體" w:hAnsi="標楷體"/>
              </w:rPr>
              <w:lastRenderedPageBreak/>
              <w:t xml:space="preserve">時代力量黨團 105.11.08 </w:t>
            </w:r>
            <w:r w:rsidRPr="00362919">
              <w:rPr>
                <w:rFonts w:ascii="標楷體" w:hAnsi="標楷體"/>
              </w:rPr>
              <w:lastRenderedPageBreak/>
              <w:t>（9-2-9）</w:t>
            </w:r>
          </w:p>
        </w:tc>
        <w:tc>
          <w:tcPr>
            <w:tcW w:w="1350" w:type="dxa"/>
          </w:tcPr>
          <w:p w:rsidR="00F96444" w:rsidRPr="00362919" w:rsidRDefault="00F96444" w:rsidP="00586EC8">
            <w:pPr>
              <w:rPr>
                <w:rFonts w:ascii="標楷體" w:hAnsi="標楷體"/>
              </w:rPr>
            </w:pPr>
            <w:r w:rsidRPr="00362919">
              <w:rPr>
                <w:rFonts w:ascii="標楷體" w:hAnsi="標楷體"/>
              </w:rPr>
              <w:lastRenderedPageBreak/>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lastRenderedPageBreak/>
              <w:t>8</w:t>
            </w:r>
          </w:p>
        </w:tc>
        <w:tc>
          <w:tcPr>
            <w:tcW w:w="3592" w:type="dxa"/>
          </w:tcPr>
          <w:p w:rsidR="00F96444" w:rsidRPr="00362919" w:rsidRDefault="00F96444" w:rsidP="00F96444">
            <w:pPr>
              <w:jc w:val="left"/>
              <w:rPr>
                <w:rFonts w:ascii="標楷體" w:hAnsi="標楷體"/>
              </w:rPr>
            </w:pPr>
            <w:r w:rsidRPr="00362919">
              <w:rPr>
                <w:rFonts w:ascii="標楷體" w:hAnsi="標楷體"/>
              </w:rPr>
              <w:t>8.紀念日及節日實施條例草案（共12條。制</w:t>
            </w:r>
            <w:r w:rsidR="00A659B1">
              <w:rPr>
                <w:rFonts w:ascii="標楷體" w:hAnsi="標楷體" w:hint="eastAsia"/>
                <w:lang w:eastAsia="zh-TW"/>
              </w:rPr>
              <w:t>定</w:t>
            </w:r>
            <w:r w:rsidRPr="00362919">
              <w:rPr>
                <w:rFonts w:ascii="標楷體" w:hAnsi="標楷體"/>
              </w:rPr>
              <w:t>重點：主管機關為內政部；將7月15日解嚴日定為解嚴及言論自由日；明定放假之紀念日與不放假之紀念日；明定紀念日及節日之放假日逢例假日應予補假以及補假的日期。）</w:t>
            </w:r>
          </w:p>
        </w:tc>
        <w:tc>
          <w:tcPr>
            <w:tcW w:w="1616" w:type="dxa"/>
          </w:tcPr>
          <w:p w:rsidR="00F96444" w:rsidRPr="00362919" w:rsidRDefault="00F96444" w:rsidP="00586EC8">
            <w:pPr>
              <w:rPr>
                <w:rFonts w:ascii="標楷體" w:hAnsi="標楷體"/>
              </w:rPr>
            </w:pPr>
            <w:r w:rsidRPr="00362919">
              <w:rPr>
                <w:rFonts w:ascii="標楷體" w:hAnsi="標楷體"/>
              </w:rPr>
              <w:t>委員陳超明等17人 105.11.25 （9-2-12）</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9</w:t>
            </w:r>
          </w:p>
        </w:tc>
        <w:tc>
          <w:tcPr>
            <w:tcW w:w="3592" w:type="dxa"/>
          </w:tcPr>
          <w:p w:rsidR="00F96444" w:rsidRPr="00362919" w:rsidRDefault="00F96444" w:rsidP="00F96444">
            <w:pPr>
              <w:jc w:val="left"/>
              <w:rPr>
                <w:rFonts w:ascii="標楷體" w:hAnsi="標楷體"/>
              </w:rPr>
            </w:pPr>
            <w:r w:rsidRPr="00362919">
              <w:rPr>
                <w:rFonts w:ascii="標楷體" w:hAnsi="標楷體"/>
              </w:rPr>
              <w:t>9.紀念日及節日法草案（共10條。制</w:t>
            </w:r>
            <w:r w:rsidR="00043761">
              <w:rPr>
                <w:rFonts w:ascii="標楷體" w:hAnsi="標楷體" w:hint="eastAsia"/>
                <w:lang w:eastAsia="zh-TW"/>
              </w:rPr>
              <w:t>定</w:t>
            </w:r>
            <w:r w:rsidRPr="00362919">
              <w:rPr>
                <w:rFonts w:ascii="標楷體" w:hAnsi="標楷體"/>
              </w:rPr>
              <w:t>重點：立法明訂紀念日及節日，使全國放假日一致化；明訂國定假日之定義；增訂言論自由日、終戰紀念日、國家人權日、全國客家日、元宵節、環境日、警察節、聖誕節；刪除中華文化復興節；訂定除夕暨春節應至少有九日連假。）</w:t>
            </w:r>
          </w:p>
        </w:tc>
        <w:tc>
          <w:tcPr>
            <w:tcW w:w="1616" w:type="dxa"/>
          </w:tcPr>
          <w:p w:rsidR="00F96444" w:rsidRPr="00362919" w:rsidRDefault="00F96444" w:rsidP="00586EC8">
            <w:pPr>
              <w:rPr>
                <w:rFonts w:ascii="標楷體" w:hAnsi="標楷體"/>
              </w:rPr>
            </w:pPr>
            <w:r w:rsidRPr="00362919">
              <w:rPr>
                <w:rFonts w:ascii="標楷體" w:hAnsi="標楷體"/>
              </w:rPr>
              <w:t>委員吳玉琴等19人 105.12.02 （9-2-13）</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t>10</w:t>
            </w:r>
          </w:p>
        </w:tc>
        <w:tc>
          <w:tcPr>
            <w:tcW w:w="3592" w:type="dxa"/>
          </w:tcPr>
          <w:p w:rsidR="00F96444" w:rsidRPr="00362919" w:rsidRDefault="00F96444" w:rsidP="00F96444">
            <w:pPr>
              <w:jc w:val="left"/>
              <w:rPr>
                <w:rFonts w:ascii="標楷體" w:hAnsi="標楷體"/>
              </w:rPr>
            </w:pPr>
            <w:r w:rsidRPr="00362919">
              <w:rPr>
                <w:rFonts w:ascii="標楷體" w:hAnsi="標楷體"/>
              </w:rPr>
              <w:t>10.國假暨文化節日實施條例草案（共7條。制定重點：為深化民主、尊重與傳承多元文化價值，並確保國民放假、恢復身心及自我發展之必要權利，茲明定一致之國假及文化節日；主管機關為內政部；明定國假暨文化節日應予放假，全國一致</w:t>
            </w:r>
          </w:p>
          <w:p w:rsidR="00F96444" w:rsidRPr="00362919" w:rsidRDefault="00F96444" w:rsidP="00F96444">
            <w:pPr>
              <w:jc w:val="left"/>
              <w:rPr>
                <w:rFonts w:ascii="標楷體" w:hAnsi="標楷體"/>
              </w:rPr>
            </w:pPr>
            <w:r w:rsidRPr="00362919">
              <w:rPr>
                <w:rFonts w:ascii="標楷體" w:hAnsi="標楷體"/>
              </w:rPr>
              <w:t>為「十大」國假暨文化節日；凡具原住民族身分者均應享專屬專有年度三日之歲時祭儀放假日；為尊重原住民族歲時祭儀舉行之必要，由各原住民族部落自主擇定歲時祭儀節日為放假日，並報請</w:t>
            </w:r>
            <w:r w:rsidRPr="00362919">
              <w:rPr>
                <w:rFonts w:ascii="標楷體" w:hAnsi="標楷體"/>
              </w:rPr>
              <w:lastRenderedPageBreak/>
              <w:t>主管機關公告之；明定國假暨文化節日逢週休二日應予補假；凡落實原住民族歲時祭儀假之公民營事業單位，應申領獎勵補貼。）</w:t>
            </w:r>
          </w:p>
        </w:tc>
        <w:tc>
          <w:tcPr>
            <w:tcW w:w="1616" w:type="dxa"/>
          </w:tcPr>
          <w:p w:rsidR="00F96444" w:rsidRPr="00362919" w:rsidRDefault="00F96444" w:rsidP="00586EC8">
            <w:pPr>
              <w:rPr>
                <w:rFonts w:ascii="標楷體" w:hAnsi="標楷體"/>
              </w:rPr>
            </w:pPr>
            <w:r w:rsidRPr="00362919">
              <w:rPr>
                <w:rFonts w:ascii="標楷體" w:hAnsi="標楷體"/>
              </w:rPr>
              <w:lastRenderedPageBreak/>
              <w:t>委員陳瑩等19人 105.12.30 （9-2-17）</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r w:rsidR="00F96444" w:rsidRPr="00362919" w:rsidTr="00F96444">
        <w:tc>
          <w:tcPr>
            <w:tcW w:w="818" w:type="dxa"/>
          </w:tcPr>
          <w:p w:rsidR="00F96444" w:rsidRPr="00362919" w:rsidRDefault="00F96444" w:rsidP="00586EC8">
            <w:pPr>
              <w:rPr>
                <w:rFonts w:ascii="標楷體" w:hAnsi="標楷體"/>
              </w:rPr>
            </w:pPr>
            <w:r w:rsidRPr="00362919">
              <w:rPr>
                <w:rFonts w:ascii="標楷體" w:hAnsi="標楷體"/>
              </w:rPr>
              <w:lastRenderedPageBreak/>
              <w:t>11</w:t>
            </w:r>
          </w:p>
        </w:tc>
        <w:tc>
          <w:tcPr>
            <w:tcW w:w="3592" w:type="dxa"/>
          </w:tcPr>
          <w:p w:rsidR="00F96444" w:rsidRPr="00362919" w:rsidRDefault="00F96444" w:rsidP="00F96444">
            <w:pPr>
              <w:jc w:val="left"/>
              <w:rPr>
                <w:rFonts w:ascii="標楷體" w:hAnsi="標楷體"/>
              </w:rPr>
            </w:pPr>
            <w:r w:rsidRPr="00362919">
              <w:rPr>
                <w:rFonts w:ascii="標楷體" w:hAnsi="標楷體"/>
              </w:rPr>
              <w:t>11.中華民國國定紀念日與節日實施法草案（共9條。制定重點：鑑於我國目前紀念日及節日之放假，以「紀念日及節日實施辦法」辦理，惟依照「中央法規標準法」第五條規定，關於人民之權利、義務者，應以法律定之；主管機關為內政部；將國際慰安婦紀念日八月十四日定為每年之「慰安婦紀念日」；明定本法之放假日若遇到星期六或星期日時之放假方式；農曆除夕及春節放假日得由主管機關會同行政院人事行政總處彈性調整，並至遲於三個月前公告之；明定本法規定紀念日及節日以外具有特殊意義之日時，有慶祝或舉辦活動必要者，得由目的事業主管機關會商有關機關訂定實施之。）</w:t>
            </w:r>
          </w:p>
        </w:tc>
        <w:tc>
          <w:tcPr>
            <w:tcW w:w="1616" w:type="dxa"/>
          </w:tcPr>
          <w:p w:rsidR="00F96444" w:rsidRPr="00362919" w:rsidRDefault="00F96444" w:rsidP="00586EC8">
            <w:pPr>
              <w:rPr>
                <w:rFonts w:ascii="標楷體" w:hAnsi="標楷體"/>
              </w:rPr>
            </w:pPr>
            <w:r w:rsidRPr="00362919">
              <w:rPr>
                <w:rFonts w:ascii="標楷體" w:hAnsi="標楷體"/>
              </w:rPr>
              <w:t>委員王育敏等16人 106.11.24 （9-4-10）</w:t>
            </w:r>
          </w:p>
        </w:tc>
        <w:tc>
          <w:tcPr>
            <w:tcW w:w="1350" w:type="dxa"/>
          </w:tcPr>
          <w:p w:rsidR="00F96444" w:rsidRPr="00362919" w:rsidRDefault="00F96444" w:rsidP="00586EC8">
            <w:pPr>
              <w:rPr>
                <w:rFonts w:ascii="標楷體" w:hAnsi="標楷體"/>
              </w:rPr>
            </w:pPr>
            <w:r w:rsidRPr="00362919">
              <w:rPr>
                <w:rFonts w:ascii="標楷體" w:hAnsi="標楷體"/>
              </w:rPr>
              <w:t>司法及法制</w:t>
            </w:r>
          </w:p>
        </w:tc>
        <w:tc>
          <w:tcPr>
            <w:tcW w:w="2683" w:type="dxa"/>
          </w:tcPr>
          <w:p w:rsidR="00F96444" w:rsidRPr="00362919" w:rsidRDefault="00F96444" w:rsidP="00586EC8">
            <w:pPr>
              <w:rPr>
                <w:rFonts w:ascii="標楷體" w:hAnsi="標楷體"/>
              </w:rPr>
            </w:pPr>
            <w:r w:rsidRPr="00362919">
              <w:rPr>
                <w:rFonts w:ascii="標楷體" w:hAnsi="標楷體"/>
              </w:rPr>
              <w:t>尚未審查</w:t>
            </w:r>
          </w:p>
        </w:tc>
      </w:tr>
    </w:tbl>
    <w:p w:rsidR="00BE0C5F" w:rsidRPr="00F77844" w:rsidRDefault="00F479CA" w:rsidP="000901B6">
      <w:pPr>
        <w:pStyle w:val="1-5"/>
        <w:ind w:left="0" w:firstLineChars="520" w:firstLine="1457"/>
      </w:pPr>
      <w:bookmarkStart w:id="133" w:name="_Toc523129902"/>
      <w:r w:rsidRPr="00F77844">
        <w:rPr>
          <w:rFonts w:hint="eastAsia"/>
        </w:rPr>
        <w:t>2</w:t>
      </w:r>
      <w:r w:rsidR="00602EE9" w:rsidRPr="00F77844">
        <w:t>.本會、內政委員會聯席審查（</w:t>
      </w:r>
      <w:r w:rsidR="008F6925">
        <w:rPr>
          <w:rFonts w:hint="eastAsia"/>
        </w:rPr>
        <w:t>12</w:t>
      </w:r>
      <w:r w:rsidR="00602EE9" w:rsidRPr="00F77844">
        <w:t>案）</w:t>
      </w:r>
      <w:bookmarkEnd w:id="119"/>
      <w:bookmarkEnd w:id="120"/>
      <w:bookmarkEnd w:id="133"/>
    </w:p>
    <w:tbl>
      <w:tblPr>
        <w:tblStyle w:val="a7"/>
        <w:tblW w:w="10059" w:type="dxa"/>
        <w:tblInd w:w="80" w:type="dxa"/>
        <w:tblLook w:val="04A0" w:firstRow="1" w:lastRow="0" w:firstColumn="1" w:lastColumn="0" w:noHBand="0" w:noVBand="1"/>
      </w:tblPr>
      <w:tblGrid>
        <w:gridCol w:w="814"/>
        <w:gridCol w:w="3569"/>
        <w:gridCol w:w="1616"/>
        <w:gridCol w:w="1354"/>
        <w:gridCol w:w="2706"/>
      </w:tblGrid>
      <w:tr w:rsidR="00CC1D79" w:rsidTr="00CC1D79">
        <w:tc>
          <w:tcPr>
            <w:tcW w:w="814" w:type="dxa"/>
          </w:tcPr>
          <w:p w:rsidR="00CC1D79" w:rsidRDefault="00CC1D79" w:rsidP="00586EC8">
            <w:pPr>
              <w:rPr>
                <w:rFonts w:ascii="標楷體" w:hAnsi="標楷體"/>
                <w:b/>
              </w:rPr>
            </w:pPr>
            <w:r>
              <w:rPr>
                <w:rFonts w:ascii="標楷體" w:hAnsi="標楷體"/>
                <w:b/>
              </w:rPr>
              <w:t>序號</w:t>
            </w:r>
          </w:p>
        </w:tc>
        <w:tc>
          <w:tcPr>
            <w:tcW w:w="3569" w:type="dxa"/>
          </w:tcPr>
          <w:p w:rsidR="00CC1D79" w:rsidRDefault="00CC1D79" w:rsidP="00CC1D79">
            <w:pPr>
              <w:jc w:val="left"/>
              <w:rPr>
                <w:rFonts w:ascii="標楷體" w:hAnsi="標楷體"/>
                <w:b/>
              </w:rPr>
            </w:pPr>
            <w:r>
              <w:rPr>
                <w:rFonts w:ascii="標楷體" w:hAnsi="標楷體"/>
                <w:b/>
              </w:rPr>
              <w:t>議案名稱</w:t>
            </w:r>
          </w:p>
        </w:tc>
        <w:tc>
          <w:tcPr>
            <w:tcW w:w="1616" w:type="dxa"/>
          </w:tcPr>
          <w:p w:rsidR="00CC1D79" w:rsidRDefault="00CC1D79" w:rsidP="00586EC8">
            <w:pPr>
              <w:rPr>
                <w:rFonts w:ascii="標楷體" w:hAnsi="標楷體"/>
                <w:b/>
              </w:rPr>
            </w:pPr>
            <w:r>
              <w:rPr>
                <w:rFonts w:ascii="標楷體" w:hAnsi="標楷體"/>
                <w:b/>
              </w:rPr>
              <w:t>提案委員或機關、院會交付日期(會次)</w:t>
            </w:r>
          </w:p>
        </w:tc>
        <w:tc>
          <w:tcPr>
            <w:tcW w:w="1354" w:type="dxa"/>
          </w:tcPr>
          <w:p w:rsidR="00CC1D79" w:rsidRDefault="00CC1D79" w:rsidP="00586EC8">
            <w:pPr>
              <w:rPr>
                <w:rFonts w:ascii="標楷體" w:hAnsi="標楷體"/>
                <w:b/>
              </w:rPr>
            </w:pPr>
            <w:r>
              <w:rPr>
                <w:rFonts w:ascii="標楷體" w:hAnsi="標楷體"/>
                <w:b/>
              </w:rPr>
              <w:t>審查委員會</w:t>
            </w:r>
          </w:p>
        </w:tc>
        <w:tc>
          <w:tcPr>
            <w:tcW w:w="2706" w:type="dxa"/>
          </w:tcPr>
          <w:p w:rsidR="00CC1D79" w:rsidRDefault="00CC1D79" w:rsidP="00586EC8">
            <w:pPr>
              <w:rPr>
                <w:rFonts w:ascii="標楷體" w:hAnsi="標楷體"/>
                <w:b/>
              </w:rPr>
            </w:pPr>
            <w:r>
              <w:rPr>
                <w:rFonts w:ascii="標楷體" w:hAnsi="標楷體"/>
                <w:b/>
              </w:rPr>
              <w:t>審查情形</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1</w:t>
            </w:r>
          </w:p>
        </w:tc>
        <w:tc>
          <w:tcPr>
            <w:tcW w:w="3569" w:type="dxa"/>
          </w:tcPr>
          <w:p w:rsidR="00CC1D79" w:rsidRPr="00362919" w:rsidRDefault="00CC1D79" w:rsidP="00CC1D79">
            <w:pPr>
              <w:jc w:val="left"/>
              <w:rPr>
                <w:rFonts w:ascii="標楷體" w:hAnsi="標楷體"/>
              </w:rPr>
            </w:pPr>
            <w:r w:rsidRPr="00362919">
              <w:rPr>
                <w:rFonts w:ascii="標楷體" w:hAnsi="標楷體"/>
              </w:rPr>
              <w:t>1.調度司法警察條例修正草案(修正重點：國家不宜在承平時期動用軍隊調查一般人民之司法案件，以免軍民不分之流弊，爰刪除第二條第三款、第三條第二款及第四條第二款有關「憲兵」之規定。)</w:t>
            </w:r>
          </w:p>
        </w:tc>
        <w:tc>
          <w:tcPr>
            <w:tcW w:w="1616" w:type="dxa"/>
          </w:tcPr>
          <w:p w:rsidR="00CC1D79" w:rsidRPr="00362919" w:rsidRDefault="00CC1D79" w:rsidP="00586EC8">
            <w:pPr>
              <w:rPr>
                <w:rFonts w:ascii="標楷體" w:hAnsi="標楷體"/>
              </w:rPr>
            </w:pPr>
            <w:r w:rsidRPr="00362919">
              <w:rPr>
                <w:rFonts w:ascii="標楷體" w:hAnsi="標楷體"/>
              </w:rPr>
              <w:t>委員顧立雄等18人 105.04.01 （9-1-7）</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lastRenderedPageBreak/>
              <w:t>2</w:t>
            </w:r>
          </w:p>
        </w:tc>
        <w:tc>
          <w:tcPr>
            <w:tcW w:w="3569" w:type="dxa"/>
          </w:tcPr>
          <w:p w:rsidR="00CC1D79" w:rsidRPr="00362919" w:rsidRDefault="00CC1D79" w:rsidP="00CC1D79">
            <w:pPr>
              <w:jc w:val="left"/>
              <w:rPr>
                <w:rFonts w:ascii="標楷體" w:hAnsi="標楷體"/>
              </w:rPr>
            </w:pPr>
            <w:r w:rsidRPr="00362919">
              <w:rPr>
                <w:rFonts w:ascii="標楷體" w:hAnsi="標楷體"/>
              </w:rPr>
              <w:t>2.廢止「調度司法警察條例」（廢止重點：鑑於留存軍訓政及戒嚴色彩之「調度司法警察條例」已不符時代潮流，院、檢、警之協助、指揮、命令關係，刑事訴訟法已有明定，爰提案廢止。）</w:t>
            </w:r>
          </w:p>
        </w:tc>
        <w:tc>
          <w:tcPr>
            <w:tcW w:w="1616" w:type="dxa"/>
          </w:tcPr>
          <w:p w:rsidR="00CC1D79" w:rsidRPr="00362919" w:rsidRDefault="00CC1D79" w:rsidP="00586EC8">
            <w:pPr>
              <w:rPr>
                <w:rFonts w:ascii="標楷體" w:hAnsi="標楷體"/>
              </w:rPr>
            </w:pPr>
            <w:r w:rsidRPr="00362919">
              <w:rPr>
                <w:rFonts w:ascii="標楷體" w:hAnsi="標楷體"/>
              </w:rPr>
              <w:t>親民黨黨團 105.03.18 （9-1-5）</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3</w:t>
            </w:r>
          </w:p>
        </w:tc>
        <w:tc>
          <w:tcPr>
            <w:tcW w:w="3569" w:type="dxa"/>
          </w:tcPr>
          <w:p w:rsidR="00CC1D79" w:rsidRPr="00362919" w:rsidRDefault="00CC1D79" w:rsidP="00CC1D79">
            <w:pPr>
              <w:jc w:val="left"/>
              <w:rPr>
                <w:rFonts w:ascii="標楷體" w:hAnsi="標楷體"/>
              </w:rPr>
            </w:pPr>
            <w:r w:rsidRPr="00362919">
              <w:rPr>
                <w:rFonts w:ascii="標楷體" w:hAnsi="標楷體"/>
              </w:rPr>
              <w:t>3.廢止「調度司法警察條例」（廢止重點：本條例係民國三十四年訓政時期所制定，若干規定及用詞已不合時宜；相關獎懲規定亦違反現行人事制度，已無存在之必要。）</w:t>
            </w:r>
          </w:p>
        </w:tc>
        <w:tc>
          <w:tcPr>
            <w:tcW w:w="1616" w:type="dxa"/>
          </w:tcPr>
          <w:p w:rsidR="00CC1D79" w:rsidRPr="00362919" w:rsidRDefault="00CC1D79" w:rsidP="00586EC8">
            <w:pPr>
              <w:rPr>
                <w:rFonts w:ascii="標楷體" w:hAnsi="標楷體"/>
              </w:rPr>
            </w:pPr>
            <w:r w:rsidRPr="00362919">
              <w:rPr>
                <w:rFonts w:ascii="標楷體" w:hAnsi="標楷體"/>
              </w:rPr>
              <w:t>委員段宜康等23人 105.04.08 （9-1-8）</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4</w:t>
            </w:r>
          </w:p>
        </w:tc>
        <w:tc>
          <w:tcPr>
            <w:tcW w:w="3569" w:type="dxa"/>
          </w:tcPr>
          <w:p w:rsidR="00CC1D79" w:rsidRPr="00362919" w:rsidRDefault="00CC1D79" w:rsidP="00CC1D79">
            <w:pPr>
              <w:jc w:val="left"/>
              <w:rPr>
                <w:rFonts w:ascii="標楷體" w:hAnsi="標楷體"/>
              </w:rPr>
            </w:pPr>
            <w:r w:rsidRPr="00362919">
              <w:rPr>
                <w:rFonts w:ascii="標楷體" w:hAnsi="標楷體"/>
              </w:rPr>
              <w:t>4.調度司法警察條例修正草案(修正重點：修正法規名稱為「刑事偵查互助條例」；將「推事」之用語修正為「法官」；明訂檢察官及法官得依職權指揮相關人員，執行該人員職務有關之事項；刪除區長、鄉鎮長等地方首長兼理司法之方式；刪除保安機關、警備機關之設置；配合法院組織法用語，將「首席檢察官」修正為「檢察長」。)</w:t>
            </w:r>
          </w:p>
        </w:tc>
        <w:tc>
          <w:tcPr>
            <w:tcW w:w="1616" w:type="dxa"/>
          </w:tcPr>
          <w:p w:rsidR="00CC1D79" w:rsidRPr="00362919" w:rsidRDefault="00CC1D79" w:rsidP="00586EC8">
            <w:pPr>
              <w:rPr>
                <w:rFonts w:ascii="標楷體" w:hAnsi="標楷體"/>
              </w:rPr>
            </w:pPr>
            <w:r w:rsidRPr="00362919">
              <w:rPr>
                <w:rFonts w:ascii="標楷體" w:hAnsi="標楷體"/>
              </w:rPr>
              <w:t>委員蔡易餘等17人 107.05.25 （9-5-14）</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5</w:t>
            </w:r>
          </w:p>
        </w:tc>
        <w:tc>
          <w:tcPr>
            <w:tcW w:w="3569" w:type="dxa"/>
          </w:tcPr>
          <w:p w:rsidR="00CC1D79" w:rsidRPr="00362919" w:rsidRDefault="00CC1D79" w:rsidP="00CC1D79">
            <w:pPr>
              <w:jc w:val="left"/>
              <w:rPr>
                <w:rFonts w:ascii="標楷體" w:hAnsi="標楷體"/>
              </w:rPr>
            </w:pPr>
            <w:r w:rsidRPr="00362919">
              <w:rPr>
                <w:rFonts w:ascii="標楷體" w:hAnsi="標楷體"/>
              </w:rPr>
              <w:t>1.廢止「蒙藏邊區人員任用條例」（廢止重點：鑑於蒙藏委員會對蒙藏邊區人員任用之規範，不符合人事任用法令單一化的原則，肇致功能不清，爰提請廢止。）</w:t>
            </w:r>
          </w:p>
        </w:tc>
        <w:tc>
          <w:tcPr>
            <w:tcW w:w="1616" w:type="dxa"/>
          </w:tcPr>
          <w:p w:rsidR="00CC1D79" w:rsidRPr="00362919" w:rsidRDefault="00CC1D79" w:rsidP="00586EC8">
            <w:pPr>
              <w:rPr>
                <w:rFonts w:ascii="標楷體" w:hAnsi="標楷體"/>
              </w:rPr>
            </w:pPr>
            <w:r w:rsidRPr="00362919">
              <w:rPr>
                <w:rFonts w:ascii="標楷體" w:hAnsi="標楷體"/>
              </w:rPr>
              <w:t>委員蔡易餘等19人 105.02.26 （9-1-2）</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聯席會106.10.11（9-4-1）報告及詢答完畢，另定期繼續審查。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6</w:t>
            </w:r>
          </w:p>
        </w:tc>
        <w:tc>
          <w:tcPr>
            <w:tcW w:w="3569" w:type="dxa"/>
          </w:tcPr>
          <w:p w:rsidR="00CC1D79" w:rsidRPr="00362919" w:rsidRDefault="00CC1D79" w:rsidP="00CC1D79">
            <w:pPr>
              <w:jc w:val="left"/>
              <w:rPr>
                <w:rFonts w:ascii="標楷體" w:hAnsi="標楷體"/>
              </w:rPr>
            </w:pPr>
            <w:r w:rsidRPr="00362919">
              <w:rPr>
                <w:rFonts w:ascii="標楷體" w:hAnsi="標楷體"/>
              </w:rPr>
              <w:t>2.廢止「蒙藏邊區人員任用條例」（廢止重點：我國與中華人民共和國分別為兩個不相統屬的主權國家，且外蒙古獨立已為我政府所承認，行政院應裁撤僅具大中國法統意義之蒙藏委員會及停止任用蒙藏邊區人</w:t>
            </w:r>
            <w:r w:rsidRPr="00362919">
              <w:rPr>
                <w:rFonts w:ascii="標楷體" w:hAnsi="標楷體"/>
              </w:rPr>
              <w:lastRenderedPageBreak/>
              <w:t>員。）</w:t>
            </w:r>
          </w:p>
        </w:tc>
        <w:tc>
          <w:tcPr>
            <w:tcW w:w="1616" w:type="dxa"/>
          </w:tcPr>
          <w:p w:rsidR="00CC1D79" w:rsidRPr="00362919" w:rsidRDefault="00CC1D79" w:rsidP="00586EC8">
            <w:pPr>
              <w:rPr>
                <w:rFonts w:ascii="標楷體" w:hAnsi="標楷體"/>
              </w:rPr>
            </w:pPr>
            <w:r w:rsidRPr="00362919">
              <w:rPr>
                <w:rFonts w:ascii="標楷體" w:hAnsi="標楷體"/>
              </w:rPr>
              <w:lastRenderedPageBreak/>
              <w:t>時代力量黨團 105.05.27 （9-1-15）</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聯席會106.10.11（9-4-1）報告及詢答完畢，另定期繼續審查。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lastRenderedPageBreak/>
              <w:t>7</w:t>
            </w:r>
          </w:p>
        </w:tc>
        <w:tc>
          <w:tcPr>
            <w:tcW w:w="3569" w:type="dxa"/>
          </w:tcPr>
          <w:p w:rsidR="00CC1D79" w:rsidRPr="00362919" w:rsidRDefault="00CC1D79" w:rsidP="00CC1D79">
            <w:pPr>
              <w:jc w:val="left"/>
              <w:rPr>
                <w:rFonts w:ascii="標楷體" w:hAnsi="標楷體"/>
              </w:rPr>
            </w:pPr>
            <w:r w:rsidRPr="00362919">
              <w:rPr>
                <w:rFonts w:ascii="標楷體" w:hAnsi="標楷體"/>
              </w:rPr>
              <w:t>1.警察人員人事條例增訂第三十七條之二條文草案（修正重點：將警察機關核發獎勵金之現行措施，訂定法源依據。）</w:t>
            </w:r>
          </w:p>
        </w:tc>
        <w:tc>
          <w:tcPr>
            <w:tcW w:w="1616" w:type="dxa"/>
          </w:tcPr>
          <w:p w:rsidR="00CC1D79" w:rsidRPr="00362919" w:rsidRDefault="00CC1D79" w:rsidP="00586EC8">
            <w:pPr>
              <w:rPr>
                <w:rFonts w:ascii="標楷體" w:hAnsi="標楷體"/>
              </w:rPr>
            </w:pPr>
            <w:r w:rsidRPr="00362919">
              <w:rPr>
                <w:rFonts w:ascii="標楷體" w:hAnsi="標楷體"/>
              </w:rPr>
              <w:t>委員鄭天財等20人 105.04.15 （9-1-9）</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8</w:t>
            </w:r>
          </w:p>
        </w:tc>
        <w:tc>
          <w:tcPr>
            <w:tcW w:w="3569" w:type="dxa"/>
          </w:tcPr>
          <w:p w:rsidR="00CC1D79" w:rsidRPr="00362919" w:rsidRDefault="00CC1D79" w:rsidP="00CC1D79">
            <w:pPr>
              <w:jc w:val="left"/>
              <w:rPr>
                <w:rFonts w:ascii="標楷體" w:hAnsi="標楷體"/>
              </w:rPr>
            </w:pPr>
            <w:r w:rsidRPr="00362919">
              <w:rPr>
                <w:rFonts w:ascii="標楷體" w:hAnsi="標楷體"/>
              </w:rPr>
              <w:t>2.警察人員人事條例第三十一條條文修正草案（修正重點：修正警察人員免職規定第四款，包括受有期徒刑以上刑之判決確定，而未受緩刑之宣告、未執行易科罰金或不得易服社會勞動者。）</w:t>
            </w:r>
          </w:p>
        </w:tc>
        <w:tc>
          <w:tcPr>
            <w:tcW w:w="1616" w:type="dxa"/>
          </w:tcPr>
          <w:p w:rsidR="00CC1D79" w:rsidRPr="00362919" w:rsidRDefault="00CC1D79" w:rsidP="00586EC8">
            <w:pPr>
              <w:rPr>
                <w:rFonts w:ascii="標楷體" w:hAnsi="標楷體"/>
              </w:rPr>
            </w:pPr>
            <w:r w:rsidRPr="00362919">
              <w:rPr>
                <w:rFonts w:ascii="標楷體" w:hAnsi="標楷體"/>
              </w:rPr>
              <w:t>委員呂玉玲等25人 105.05.13 （9-1-13）</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9</w:t>
            </w:r>
          </w:p>
        </w:tc>
        <w:tc>
          <w:tcPr>
            <w:tcW w:w="3569" w:type="dxa"/>
          </w:tcPr>
          <w:p w:rsidR="00CC1D79" w:rsidRPr="00362919" w:rsidRDefault="00CC1D79" w:rsidP="00CC1D79">
            <w:pPr>
              <w:jc w:val="left"/>
              <w:rPr>
                <w:rFonts w:ascii="標楷體" w:hAnsi="標楷體"/>
              </w:rPr>
            </w:pPr>
            <w:r w:rsidRPr="00362919">
              <w:rPr>
                <w:rFonts w:ascii="標楷體" w:hAnsi="標楷體"/>
              </w:rPr>
              <w:t>3.警察人員人事條例第二十九條及第三十條條文修正草案（修正重點：不再區分停職所犯罪名，並以經法院審理程序判決有罪尚未確定且未宣告緩刑或得易科罰金為要件。）</w:t>
            </w:r>
          </w:p>
        </w:tc>
        <w:tc>
          <w:tcPr>
            <w:tcW w:w="1616" w:type="dxa"/>
          </w:tcPr>
          <w:p w:rsidR="00CC1D79" w:rsidRPr="00362919" w:rsidRDefault="00CC1D79" w:rsidP="00586EC8">
            <w:pPr>
              <w:rPr>
                <w:rFonts w:ascii="標楷體" w:hAnsi="標楷體"/>
              </w:rPr>
            </w:pPr>
            <w:r w:rsidRPr="00362919">
              <w:rPr>
                <w:rFonts w:ascii="標楷體" w:hAnsi="標楷體"/>
              </w:rPr>
              <w:t>委員陳歐珀等17人 105.05.20 （9-1-14）</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10</w:t>
            </w:r>
          </w:p>
        </w:tc>
        <w:tc>
          <w:tcPr>
            <w:tcW w:w="3569" w:type="dxa"/>
          </w:tcPr>
          <w:p w:rsidR="00CC1D79" w:rsidRPr="00362919" w:rsidRDefault="00CC1D79" w:rsidP="00CC1D79">
            <w:pPr>
              <w:jc w:val="left"/>
              <w:rPr>
                <w:rFonts w:ascii="標楷體" w:hAnsi="標楷體"/>
              </w:rPr>
            </w:pPr>
            <w:r w:rsidRPr="00362919">
              <w:rPr>
                <w:rFonts w:ascii="標楷體" w:hAnsi="標楷體"/>
              </w:rPr>
              <w:t>4.警察人員人事條例第六條條文修正草案（修正重點：位於原住民族地區之警察機關、單位進用具原住民族身分之警察人員不得低於現有員額之三分之一，並應於本條例修正公布後三年內覈實辦理。）</w:t>
            </w:r>
          </w:p>
        </w:tc>
        <w:tc>
          <w:tcPr>
            <w:tcW w:w="1616" w:type="dxa"/>
          </w:tcPr>
          <w:p w:rsidR="00CC1D79" w:rsidRPr="00362919" w:rsidRDefault="00CC1D79" w:rsidP="00586EC8">
            <w:pPr>
              <w:rPr>
                <w:rFonts w:ascii="標楷體" w:hAnsi="標楷體"/>
              </w:rPr>
            </w:pPr>
            <w:r w:rsidRPr="00362919">
              <w:rPr>
                <w:rFonts w:ascii="標楷體" w:hAnsi="標楷體"/>
              </w:rPr>
              <w:t>委員陳瑩等16人 106.05.19 （9-3-14）</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11</w:t>
            </w:r>
          </w:p>
        </w:tc>
        <w:tc>
          <w:tcPr>
            <w:tcW w:w="3569" w:type="dxa"/>
          </w:tcPr>
          <w:p w:rsidR="00CC1D79" w:rsidRPr="00362919" w:rsidRDefault="00C21855" w:rsidP="00CC1D79">
            <w:pPr>
              <w:jc w:val="left"/>
              <w:rPr>
                <w:rFonts w:ascii="標楷體" w:hAnsi="標楷體"/>
              </w:rPr>
            </w:pPr>
            <w:r>
              <w:rPr>
                <w:rFonts w:ascii="標楷體" w:hAnsi="標楷體" w:hint="eastAsia"/>
                <w:lang w:eastAsia="zh-TW"/>
              </w:rPr>
              <w:t>5</w:t>
            </w:r>
            <w:r w:rsidR="00CC1D79" w:rsidRPr="00362919">
              <w:rPr>
                <w:rFonts w:ascii="標楷體" w:hAnsi="標楷體"/>
              </w:rPr>
              <w:t>.警察人員人事條例第二十二條附表一修正草案（修正重點：就警察人員人事條例之俸級表作合理調升。）</w:t>
            </w:r>
          </w:p>
        </w:tc>
        <w:tc>
          <w:tcPr>
            <w:tcW w:w="1616" w:type="dxa"/>
          </w:tcPr>
          <w:p w:rsidR="00CC1D79" w:rsidRPr="00362919" w:rsidRDefault="00CC1D79" w:rsidP="00586EC8">
            <w:pPr>
              <w:rPr>
                <w:rFonts w:ascii="標楷體" w:hAnsi="標楷體"/>
              </w:rPr>
            </w:pPr>
            <w:r w:rsidRPr="00362919">
              <w:rPr>
                <w:rFonts w:ascii="標楷體" w:hAnsi="標楷體"/>
              </w:rPr>
              <w:t>委員蔡適應等17人 107.05.04 （9-5-11）</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r w:rsidR="00CC1D79" w:rsidRPr="00362919" w:rsidTr="00CC1D79">
        <w:tc>
          <w:tcPr>
            <w:tcW w:w="814" w:type="dxa"/>
          </w:tcPr>
          <w:p w:rsidR="00CC1D79" w:rsidRPr="00362919" w:rsidRDefault="00CC1D79" w:rsidP="00586EC8">
            <w:pPr>
              <w:rPr>
                <w:rFonts w:ascii="標楷體" w:hAnsi="標楷體"/>
              </w:rPr>
            </w:pPr>
            <w:r w:rsidRPr="00362919">
              <w:rPr>
                <w:rFonts w:ascii="標楷體" w:hAnsi="標楷體"/>
              </w:rPr>
              <w:t>12</w:t>
            </w:r>
          </w:p>
        </w:tc>
        <w:tc>
          <w:tcPr>
            <w:tcW w:w="3569" w:type="dxa"/>
          </w:tcPr>
          <w:p w:rsidR="00CC1D79" w:rsidRPr="00362919" w:rsidRDefault="00C21855" w:rsidP="00586EC8">
            <w:pPr>
              <w:jc w:val="left"/>
              <w:rPr>
                <w:rFonts w:ascii="標楷體" w:hAnsi="標楷體"/>
              </w:rPr>
            </w:pPr>
            <w:r>
              <w:rPr>
                <w:rFonts w:ascii="標楷體" w:hAnsi="標楷體" w:hint="eastAsia"/>
                <w:lang w:eastAsia="zh-TW"/>
              </w:rPr>
              <w:t>6</w:t>
            </w:r>
            <w:r w:rsidR="00CC1D79" w:rsidRPr="00362919">
              <w:rPr>
                <w:rFonts w:ascii="標楷體" w:hAnsi="標楷體"/>
              </w:rPr>
              <w:t>.警察人員人事條例第二十七條條文及第二十二條附表一修正草案（修正重點：提升基層警察人員之待遇與退休保障並提振士氣，基層警員年功俸額可調高至525。）</w:t>
            </w:r>
          </w:p>
        </w:tc>
        <w:tc>
          <w:tcPr>
            <w:tcW w:w="1616" w:type="dxa"/>
          </w:tcPr>
          <w:p w:rsidR="00CC1D79" w:rsidRPr="00362919" w:rsidRDefault="00CC1D79" w:rsidP="00586EC8">
            <w:pPr>
              <w:rPr>
                <w:rFonts w:ascii="標楷體" w:hAnsi="標楷體"/>
              </w:rPr>
            </w:pPr>
            <w:r w:rsidRPr="00362919">
              <w:rPr>
                <w:rFonts w:ascii="標楷體" w:hAnsi="標楷體"/>
              </w:rPr>
              <w:t>委員李麗芬等26人 107.05.11 （9-5-12）</w:t>
            </w:r>
          </w:p>
        </w:tc>
        <w:tc>
          <w:tcPr>
            <w:tcW w:w="1354" w:type="dxa"/>
          </w:tcPr>
          <w:p w:rsidR="00CC1D79" w:rsidRPr="00362919" w:rsidRDefault="00CC1D79" w:rsidP="00586EC8">
            <w:pPr>
              <w:rPr>
                <w:rFonts w:ascii="標楷體" w:hAnsi="標楷體"/>
              </w:rPr>
            </w:pPr>
            <w:r w:rsidRPr="00362919">
              <w:rPr>
                <w:rFonts w:ascii="標楷體" w:hAnsi="標楷體"/>
              </w:rPr>
              <w:t>司法及法制、內政</w:t>
            </w:r>
          </w:p>
        </w:tc>
        <w:tc>
          <w:tcPr>
            <w:tcW w:w="2706" w:type="dxa"/>
          </w:tcPr>
          <w:p w:rsidR="00CC1D79" w:rsidRPr="00362919" w:rsidRDefault="00CC1D79" w:rsidP="00586EC8">
            <w:pPr>
              <w:rPr>
                <w:rFonts w:ascii="標楷體" w:hAnsi="標楷體"/>
              </w:rPr>
            </w:pPr>
            <w:r w:rsidRPr="00362919">
              <w:rPr>
                <w:rFonts w:ascii="標楷體" w:hAnsi="標楷體"/>
              </w:rPr>
              <w:t>尚未審查</w:t>
            </w:r>
          </w:p>
        </w:tc>
      </w:tr>
    </w:tbl>
    <w:p w:rsidR="00483A82" w:rsidRPr="00F77844" w:rsidRDefault="00F479CA" w:rsidP="000901B6">
      <w:pPr>
        <w:pStyle w:val="1-5"/>
        <w:ind w:left="0" w:firstLineChars="525" w:firstLine="1471"/>
      </w:pPr>
      <w:bookmarkStart w:id="134" w:name="_Toc361217349"/>
      <w:bookmarkStart w:id="135" w:name="_Toc362968409"/>
      <w:bookmarkStart w:id="136" w:name="_Toc523129903"/>
      <w:r w:rsidRPr="00F77844">
        <w:rPr>
          <w:rFonts w:hint="eastAsia"/>
        </w:rPr>
        <w:lastRenderedPageBreak/>
        <w:t>3</w:t>
      </w:r>
      <w:r w:rsidR="00602EE9" w:rsidRPr="00F77844">
        <w:t>.本會、外交及國防委員會聯席審查（</w:t>
      </w:r>
      <w:r w:rsidR="00C77832">
        <w:rPr>
          <w:rFonts w:hint="eastAsia"/>
        </w:rPr>
        <w:t>1</w:t>
      </w:r>
      <w:r w:rsidR="00690D99">
        <w:rPr>
          <w:rFonts w:hint="eastAsia"/>
        </w:rPr>
        <w:t>2</w:t>
      </w:r>
      <w:r w:rsidR="00602EE9" w:rsidRPr="00F77844">
        <w:t>案）</w:t>
      </w:r>
      <w:bookmarkEnd w:id="134"/>
      <w:bookmarkEnd w:id="135"/>
      <w:bookmarkEnd w:id="136"/>
    </w:p>
    <w:tbl>
      <w:tblPr>
        <w:tblStyle w:val="a7"/>
        <w:tblW w:w="10059" w:type="dxa"/>
        <w:tblInd w:w="80" w:type="dxa"/>
        <w:tblLook w:val="04A0" w:firstRow="1" w:lastRow="0" w:firstColumn="1" w:lastColumn="0" w:noHBand="0" w:noVBand="1"/>
      </w:tblPr>
      <w:tblGrid>
        <w:gridCol w:w="817"/>
        <w:gridCol w:w="3587"/>
        <w:gridCol w:w="1616"/>
        <w:gridCol w:w="1360"/>
        <w:gridCol w:w="2679"/>
      </w:tblGrid>
      <w:tr w:rsidR="00690D99" w:rsidTr="00690D99">
        <w:tc>
          <w:tcPr>
            <w:tcW w:w="817" w:type="dxa"/>
          </w:tcPr>
          <w:p w:rsidR="00690D99" w:rsidRDefault="00690D99" w:rsidP="00586EC8">
            <w:pPr>
              <w:rPr>
                <w:rFonts w:ascii="標楷體" w:hAnsi="標楷體"/>
                <w:b/>
              </w:rPr>
            </w:pPr>
            <w:r>
              <w:rPr>
                <w:rFonts w:ascii="標楷體" w:hAnsi="標楷體"/>
                <w:b/>
              </w:rPr>
              <w:t>序號</w:t>
            </w:r>
          </w:p>
        </w:tc>
        <w:tc>
          <w:tcPr>
            <w:tcW w:w="3587" w:type="dxa"/>
          </w:tcPr>
          <w:p w:rsidR="00690D99" w:rsidRDefault="00690D99" w:rsidP="00690D99">
            <w:pPr>
              <w:jc w:val="left"/>
              <w:rPr>
                <w:rFonts w:ascii="標楷體" w:hAnsi="標楷體"/>
                <w:b/>
              </w:rPr>
            </w:pPr>
            <w:r>
              <w:rPr>
                <w:rFonts w:ascii="標楷體" w:hAnsi="標楷體"/>
                <w:b/>
              </w:rPr>
              <w:t>議案名稱</w:t>
            </w:r>
          </w:p>
        </w:tc>
        <w:tc>
          <w:tcPr>
            <w:tcW w:w="1616" w:type="dxa"/>
          </w:tcPr>
          <w:p w:rsidR="00690D99" w:rsidRDefault="00690D99" w:rsidP="00586EC8">
            <w:pPr>
              <w:rPr>
                <w:rFonts w:ascii="標楷體" w:hAnsi="標楷體"/>
                <w:b/>
              </w:rPr>
            </w:pPr>
            <w:r>
              <w:rPr>
                <w:rFonts w:ascii="標楷體" w:hAnsi="標楷體"/>
                <w:b/>
              </w:rPr>
              <w:t>提案委員或機關、院會交付日期(會次)</w:t>
            </w:r>
          </w:p>
        </w:tc>
        <w:tc>
          <w:tcPr>
            <w:tcW w:w="1360" w:type="dxa"/>
          </w:tcPr>
          <w:p w:rsidR="00690D99" w:rsidRDefault="00690D99" w:rsidP="00586EC8">
            <w:pPr>
              <w:rPr>
                <w:rFonts w:ascii="標楷體" w:hAnsi="標楷體"/>
                <w:b/>
              </w:rPr>
            </w:pPr>
            <w:r>
              <w:rPr>
                <w:rFonts w:ascii="標楷體" w:hAnsi="標楷體"/>
                <w:b/>
              </w:rPr>
              <w:t>審查委員會</w:t>
            </w:r>
          </w:p>
        </w:tc>
        <w:tc>
          <w:tcPr>
            <w:tcW w:w="2679" w:type="dxa"/>
          </w:tcPr>
          <w:p w:rsidR="00690D99" w:rsidRDefault="00690D99" w:rsidP="00586EC8">
            <w:pPr>
              <w:rPr>
                <w:rFonts w:ascii="標楷體" w:hAnsi="標楷體"/>
                <w:b/>
              </w:rPr>
            </w:pPr>
            <w:r>
              <w:rPr>
                <w:rFonts w:ascii="標楷體" w:hAnsi="標楷體"/>
                <w:b/>
              </w:rPr>
              <w:t>審查情形</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1</w:t>
            </w:r>
          </w:p>
        </w:tc>
        <w:tc>
          <w:tcPr>
            <w:tcW w:w="3587" w:type="dxa"/>
          </w:tcPr>
          <w:p w:rsidR="00690D99" w:rsidRPr="00362919" w:rsidRDefault="00690D99" w:rsidP="00690D99">
            <w:pPr>
              <w:jc w:val="left"/>
              <w:rPr>
                <w:rFonts w:ascii="標楷體" w:hAnsi="標楷體"/>
              </w:rPr>
            </w:pPr>
            <w:r w:rsidRPr="00362919">
              <w:rPr>
                <w:rFonts w:ascii="標楷體" w:hAnsi="標楷體"/>
              </w:rPr>
              <w:t>1.陸海空軍刑法部分條文修正草案（修正§2、10、20、22；新增20-1、20-2、22-1。修正重點：增列恐怖主義組織視同本法界定之敵人；備役軍人觸犯本法重大之間諜或恐怖攻擊犯行時，適用本法刑責；配合「刑法」、「國家機密保護法」之相關修正，對於洩漏、交付或蒐集列管為「絕對機密」或「極機密」者，較一般「機密」者有更重之懲罰。）</w:t>
            </w:r>
          </w:p>
        </w:tc>
        <w:tc>
          <w:tcPr>
            <w:tcW w:w="1616" w:type="dxa"/>
          </w:tcPr>
          <w:p w:rsidR="00690D99" w:rsidRPr="00362919" w:rsidRDefault="00690D99" w:rsidP="00586EC8">
            <w:pPr>
              <w:rPr>
                <w:rFonts w:ascii="標楷體" w:hAnsi="標楷體"/>
              </w:rPr>
            </w:pPr>
            <w:r w:rsidRPr="00362919">
              <w:rPr>
                <w:rFonts w:ascii="標楷體" w:hAnsi="標楷體"/>
              </w:rPr>
              <w:t>委員姚文智等23人 105.12.02（9-2-13）</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2</w:t>
            </w:r>
          </w:p>
        </w:tc>
        <w:tc>
          <w:tcPr>
            <w:tcW w:w="3587" w:type="dxa"/>
          </w:tcPr>
          <w:p w:rsidR="00690D99" w:rsidRPr="00362919" w:rsidRDefault="00690D99" w:rsidP="00690D99">
            <w:pPr>
              <w:jc w:val="left"/>
              <w:rPr>
                <w:rFonts w:ascii="標楷體" w:hAnsi="標楷體"/>
              </w:rPr>
            </w:pPr>
            <w:r w:rsidRPr="00362919">
              <w:rPr>
                <w:rFonts w:ascii="標楷體" w:hAnsi="標楷體"/>
              </w:rPr>
              <w:t>2.陸海空軍刑法第七十七條條文修正草案（修正重點：現役軍人涉犯毒品危害防制條例之罪，法院可依情節裁定加重處罰至二分之一。）</w:t>
            </w:r>
          </w:p>
        </w:tc>
        <w:tc>
          <w:tcPr>
            <w:tcW w:w="1616" w:type="dxa"/>
          </w:tcPr>
          <w:p w:rsidR="00690D99" w:rsidRPr="00362919" w:rsidRDefault="00690D99" w:rsidP="00586EC8">
            <w:pPr>
              <w:rPr>
                <w:rFonts w:ascii="標楷體" w:hAnsi="標楷體"/>
              </w:rPr>
            </w:pPr>
            <w:r w:rsidRPr="00362919">
              <w:rPr>
                <w:rFonts w:ascii="標楷體" w:hAnsi="標楷體"/>
              </w:rPr>
              <w:t>親民黨黨團 106.03.17 （9-3-5）</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3</w:t>
            </w:r>
          </w:p>
        </w:tc>
        <w:tc>
          <w:tcPr>
            <w:tcW w:w="3587" w:type="dxa"/>
          </w:tcPr>
          <w:p w:rsidR="00690D99" w:rsidRPr="00362919" w:rsidRDefault="00690D99" w:rsidP="00690D99">
            <w:pPr>
              <w:jc w:val="left"/>
              <w:rPr>
                <w:rFonts w:ascii="標楷體" w:hAnsi="標楷體"/>
              </w:rPr>
            </w:pPr>
            <w:r w:rsidRPr="00362919">
              <w:rPr>
                <w:rFonts w:ascii="標楷體" w:hAnsi="標楷體"/>
              </w:rPr>
              <w:t>3.陸海空軍刑法第七十七條條文修正草案（修正重點：明定現役軍人在營區內違反毒品防制條例之罪應加重加重其刑至二分之一。）</w:t>
            </w:r>
          </w:p>
        </w:tc>
        <w:tc>
          <w:tcPr>
            <w:tcW w:w="1616" w:type="dxa"/>
          </w:tcPr>
          <w:p w:rsidR="00690D99" w:rsidRPr="00362919" w:rsidRDefault="00690D99" w:rsidP="00586EC8">
            <w:pPr>
              <w:rPr>
                <w:rFonts w:ascii="標楷體" w:hAnsi="標楷體"/>
              </w:rPr>
            </w:pPr>
            <w:r w:rsidRPr="00362919">
              <w:rPr>
                <w:rFonts w:ascii="標楷體" w:hAnsi="標楷體"/>
              </w:rPr>
              <w:t>委員王育敏等16人 106.05.19 （9-3-14）</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4</w:t>
            </w:r>
          </w:p>
        </w:tc>
        <w:tc>
          <w:tcPr>
            <w:tcW w:w="3587" w:type="dxa"/>
          </w:tcPr>
          <w:p w:rsidR="00690D99" w:rsidRPr="00362919" w:rsidRDefault="00690D99" w:rsidP="00690D99">
            <w:pPr>
              <w:jc w:val="left"/>
              <w:rPr>
                <w:rFonts w:ascii="標楷體" w:hAnsi="標楷體"/>
              </w:rPr>
            </w:pPr>
            <w:r w:rsidRPr="00362919">
              <w:rPr>
                <w:rFonts w:ascii="標楷體" w:hAnsi="標楷體"/>
              </w:rPr>
              <w:t>4.陸海空軍刑法部分條文修正草案（修正§77；新增§77-1至3。修正重點：提高現役軍人相關罪責並優先於毒品危害防制條例之適用；現役軍人於軍隊中販賣毒品將孳生大規模施用毒品之危險，爰參酌毒品危害防制條例規定，提高刑責嚇阻販賣毒品之行為；引誘他人使用各級毒品分別訂定相關刑度，且未遂犯罰之；除加重現役軍</w:t>
            </w:r>
            <w:r w:rsidRPr="00362919">
              <w:rPr>
                <w:rFonts w:ascii="標楷體" w:hAnsi="標楷體"/>
              </w:rPr>
              <w:lastRenderedPageBreak/>
              <w:t>人販賣毒品及引誘他人施用毒品之罪責，亦加重上級之監督責任。）</w:t>
            </w:r>
          </w:p>
        </w:tc>
        <w:tc>
          <w:tcPr>
            <w:tcW w:w="1616" w:type="dxa"/>
          </w:tcPr>
          <w:p w:rsidR="00690D99" w:rsidRPr="00362919" w:rsidRDefault="00690D99" w:rsidP="00586EC8">
            <w:pPr>
              <w:rPr>
                <w:rFonts w:ascii="標楷體" w:hAnsi="標楷體"/>
              </w:rPr>
            </w:pPr>
            <w:r w:rsidRPr="00362919">
              <w:rPr>
                <w:rFonts w:ascii="標楷體" w:hAnsi="標楷體"/>
              </w:rPr>
              <w:lastRenderedPageBreak/>
              <w:t>委員許毓仁等16人 107.03.23 （9-5-5）</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lastRenderedPageBreak/>
              <w:t>5</w:t>
            </w:r>
          </w:p>
        </w:tc>
        <w:tc>
          <w:tcPr>
            <w:tcW w:w="3587" w:type="dxa"/>
          </w:tcPr>
          <w:p w:rsidR="00690D99" w:rsidRPr="00362919" w:rsidRDefault="00690D99" w:rsidP="00690D99">
            <w:pPr>
              <w:jc w:val="left"/>
              <w:rPr>
                <w:rFonts w:ascii="標楷體" w:hAnsi="標楷體"/>
              </w:rPr>
            </w:pPr>
            <w:r w:rsidRPr="00362919">
              <w:rPr>
                <w:rFonts w:ascii="標楷體" w:hAnsi="標楷體"/>
              </w:rPr>
              <w:t>軍中可疑事件調查及賠償條例草案（共四章15條。制</w:t>
            </w:r>
            <w:r w:rsidR="00043761">
              <w:rPr>
                <w:rFonts w:ascii="標楷體" w:hAnsi="標楷體" w:hint="eastAsia"/>
                <w:lang w:eastAsia="zh-TW"/>
              </w:rPr>
              <w:t>定</w:t>
            </w:r>
            <w:r w:rsidRPr="00362919">
              <w:rPr>
                <w:rFonts w:ascii="標楷體" w:hAnsi="標楷體"/>
              </w:rPr>
              <w:t>重點：為調查軍中不當處遇之可疑事件並給予賠償，特制定本條例；明定可疑事件與不當處遇之定義；主管機關為軍事可疑事件調查委員會；明定軍法審判案件之檔案應移交主管機關保存；經本會調查後認定為不當處遇並有犯罪嫌疑者，應移送檢察機關偵查；不當處遇之賠償金額，以基數計算，每一基數為新臺幣十萬元，最高不得超過六十個基數；不當處遇之當事人或其家屬可要求行政院代表政府道歉，並應將道歉啟事刊登政府公報、新聞紙或以適當方法表示之；明定不配合調查之機關與人員之罰則，並規定得按次連續處罰。）</w:t>
            </w:r>
          </w:p>
        </w:tc>
        <w:tc>
          <w:tcPr>
            <w:tcW w:w="1616" w:type="dxa"/>
          </w:tcPr>
          <w:p w:rsidR="00690D99" w:rsidRPr="00362919" w:rsidRDefault="00690D99" w:rsidP="00586EC8">
            <w:pPr>
              <w:rPr>
                <w:rFonts w:ascii="標楷體" w:hAnsi="標楷體"/>
              </w:rPr>
            </w:pPr>
            <w:r w:rsidRPr="00362919">
              <w:rPr>
                <w:rFonts w:ascii="標楷體" w:hAnsi="標楷體"/>
              </w:rPr>
              <w:t>委員洪慈庸等39人 105.12.09（9-2-14）</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6</w:t>
            </w:r>
          </w:p>
        </w:tc>
        <w:tc>
          <w:tcPr>
            <w:tcW w:w="3587" w:type="dxa"/>
          </w:tcPr>
          <w:p w:rsidR="00690D99" w:rsidRPr="00362919" w:rsidRDefault="00690D99" w:rsidP="00690D99">
            <w:pPr>
              <w:jc w:val="left"/>
              <w:rPr>
                <w:rFonts w:ascii="標楷體" w:hAnsi="標楷體"/>
              </w:rPr>
            </w:pPr>
            <w:r w:rsidRPr="00362919">
              <w:rPr>
                <w:rFonts w:ascii="標楷體" w:hAnsi="標楷體"/>
              </w:rPr>
              <w:t>軍事審判法第四十五條條文修正草案（修正重點：將聾啞之用語修正為聽覺或語言障礙者。）</w:t>
            </w:r>
          </w:p>
        </w:tc>
        <w:tc>
          <w:tcPr>
            <w:tcW w:w="1616" w:type="dxa"/>
          </w:tcPr>
          <w:p w:rsidR="00690D99" w:rsidRPr="00362919" w:rsidRDefault="00690D99" w:rsidP="00586EC8">
            <w:pPr>
              <w:rPr>
                <w:rFonts w:ascii="標楷體" w:hAnsi="標楷體"/>
              </w:rPr>
            </w:pPr>
            <w:r w:rsidRPr="00362919">
              <w:rPr>
                <w:rFonts w:ascii="標楷體" w:hAnsi="標楷體"/>
              </w:rPr>
              <w:t>委員王定宇等23人 106.03.17 （9-3-5）</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7</w:t>
            </w:r>
          </w:p>
        </w:tc>
        <w:tc>
          <w:tcPr>
            <w:tcW w:w="3587" w:type="dxa"/>
          </w:tcPr>
          <w:p w:rsidR="00690D99" w:rsidRPr="00362919" w:rsidRDefault="00690D99" w:rsidP="00690D99">
            <w:pPr>
              <w:jc w:val="left"/>
              <w:rPr>
                <w:rFonts w:ascii="標楷體" w:hAnsi="標楷體"/>
              </w:rPr>
            </w:pPr>
            <w:r w:rsidRPr="00362919">
              <w:rPr>
                <w:rFonts w:ascii="標楷體" w:hAnsi="標楷體"/>
              </w:rPr>
              <w:t>1.後備軍人轉任公職考試比敘條例第五條之一條文修正草案（修正重點：因應行政院組織調整，配合修正相關文字，另考量所定三年過渡期已屆，國軍上校以上軍官外職停役轉任公務人員檢覈規則亦廢止，隨同業務移撥海洋委員會及其所屬機關（構）之人員已無本項之適用，予以刪除。）</w:t>
            </w:r>
          </w:p>
        </w:tc>
        <w:tc>
          <w:tcPr>
            <w:tcW w:w="1616" w:type="dxa"/>
          </w:tcPr>
          <w:p w:rsidR="00690D99" w:rsidRPr="00362919" w:rsidRDefault="00690D99" w:rsidP="00586EC8">
            <w:pPr>
              <w:rPr>
                <w:rFonts w:ascii="標楷體" w:hAnsi="標楷體"/>
              </w:rPr>
            </w:pPr>
            <w:r w:rsidRPr="00362919">
              <w:rPr>
                <w:rFonts w:ascii="標楷體" w:hAnsi="標楷體"/>
              </w:rPr>
              <w:t>考試院 107.05.18 （9-5-13）</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8</w:t>
            </w:r>
          </w:p>
        </w:tc>
        <w:tc>
          <w:tcPr>
            <w:tcW w:w="3587" w:type="dxa"/>
          </w:tcPr>
          <w:p w:rsidR="00690D99" w:rsidRPr="00362919" w:rsidRDefault="00690D99" w:rsidP="00690D99">
            <w:pPr>
              <w:jc w:val="left"/>
              <w:rPr>
                <w:rFonts w:ascii="標楷體" w:hAnsi="標楷體"/>
              </w:rPr>
            </w:pPr>
            <w:r w:rsidRPr="00362919">
              <w:rPr>
                <w:rFonts w:ascii="標楷體" w:hAnsi="標楷體"/>
              </w:rPr>
              <w:t>2.後備軍人轉任公職考試比敘條例刪除第五條之一條文</w:t>
            </w:r>
            <w:r w:rsidRPr="00362919">
              <w:rPr>
                <w:rFonts w:ascii="標楷體" w:hAnsi="標楷體"/>
              </w:rPr>
              <w:lastRenderedPageBreak/>
              <w:t>草案（刪除重點：讓軍官轉任考試均回歸適用「後備軍人轉任公職考試比敘條例」內的相關規定，不以上校官階作為不同考試規則分野，以符合平等原則之要求。）</w:t>
            </w:r>
          </w:p>
        </w:tc>
        <w:tc>
          <w:tcPr>
            <w:tcW w:w="1616" w:type="dxa"/>
          </w:tcPr>
          <w:p w:rsidR="00690D99" w:rsidRPr="00362919" w:rsidRDefault="00690D99" w:rsidP="00586EC8">
            <w:pPr>
              <w:rPr>
                <w:rFonts w:ascii="標楷體" w:hAnsi="標楷體"/>
              </w:rPr>
            </w:pPr>
            <w:r w:rsidRPr="00362919">
              <w:rPr>
                <w:rFonts w:ascii="標楷體" w:hAnsi="標楷體"/>
              </w:rPr>
              <w:lastRenderedPageBreak/>
              <w:t xml:space="preserve">委員蔡適應等17人 </w:t>
            </w:r>
            <w:r w:rsidRPr="00362919">
              <w:rPr>
                <w:rFonts w:ascii="標楷體" w:hAnsi="標楷體"/>
              </w:rPr>
              <w:lastRenderedPageBreak/>
              <w:t>106.03.24 （9-3-6）</w:t>
            </w:r>
          </w:p>
        </w:tc>
        <w:tc>
          <w:tcPr>
            <w:tcW w:w="1360" w:type="dxa"/>
          </w:tcPr>
          <w:p w:rsidR="00690D99" w:rsidRPr="00362919" w:rsidRDefault="00690D99" w:rsidP="00586EC8">
            <w:pPr>
              <w:rPr>
                <w:rFonts w:ascii="標楷體" w:hAnsi="標楷體"/>
              </w:rPr>
            </w:pPr>
            <w:r w:rsidRPr="00362919">
              <w:rPr>
                <w:rFonts w:ascii="標楷體" w:hAnsi="標楷體"/>
              </w:rPr>
              <w:lastRenderedPageBreak/>
              <w:t>司法及法制、外交</w:t>
            </w:r>
            <w:r w:rsidRPr="00362919">
              <w:rPr>
                <w:rFonts w:ascii="標楷體" w:hAnsi="標楷體"/>
              </w:rPr>
              <w:lastRenderedPageBreak/>
              <w:t>及國防</w:t>
            </w:r>
          </w:p>
        </w:tc>
        <w:tc>
          <w:tcPr>
            <w:tcW w:w="2679" w:type="dxa"/>
          </w:tcPr>
          <w:p w:rsidR="00690D99" w:rsidRPr="00362919" w:rsidRDefault="00690D99" w:rsidP="00586EC8">
            <w:pPr>
              <w:rPr>
                <w:rFonts w:ascii="標楷體" w:hAnsi="標楷體"/>
              </w:rPr>
            </w:pPr>
            <w:r w:rsidRPr="00362919">
              <w:rPr>
                <w:rFonts w:ascii="標楷體" w:hAnsi="標楷體"/>
              </w:rPr>
              <w:lastRenderedPageBreak/>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lastRenderedPageBreak/>
              <w:t>9</w:t>
            </w:r>
          </w:p>
        </w:tc>
        <w:tc>
          <w:tcPr>
            <w:tcW w:w="3587" w:type="dxa"/>
          </w:tcPr>
          <w:p w:rsidR="00690D99" w:rsidRPr="00362919" w:rsidRDefault="00690D99" w:rsidP="00690D99">
            <w:pPr>
              <w:jc w:val="left"/>
              <w:rPr>
                <w:rFonts w:ascii="標楷體" w:hAnsi="標楷體"/>
              </w:rPr>
            </w:pPr>
            <w:r w:rsidRPr="00362919">
              <w:rPr>
                <w:rFonts w:ascii="標楷體" w:hAnsi="標楷體"/>
              </w:rPr>
              <w:t>1.陸海空軍軍官士官任職條例第七條條文修正草案（修正重點：鑑於身心障礙者權利公約，修正法律中有「不當」或「歧視性」意涵之文字，將本條第十款修正為久病不癒或傷障不能服行現職者。）</w:t>
            </w:r>
          </w:p>
        </w:tc>
        <w:tc>
          <w:tcPr>
            <w:tcW w:w="1616" w:type="dxa"/>
          </w:tcPr>
          <w:p w:rsidR="00690D99" w:rsidRPr="00362919" w:rsidRDefault="00690D99" w:rsidP="00586EC8">
            <w:pPr>
              <w:rPr>
                <w:rFonts w:ascii="標楷體" w:hAnsi="標楷體"/>
              </w:rPr>
            </w:pPr>
            <w:r w:rsidRPr="00362919">
              <w:rPr>
                <w:rFonts w:ascii="標楷體" w:hAnsi="標楷體"/>
              </w:rPr>
              <w:t>委員江啟臣等20人 106.05.19 （9-3-14）</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10</w:t>
            </w:r>
          </w:p>
        </w:tc>
        <w:tc>
          <w:tcPr>
            <w:tcW w:w="3587" w:type="dxa"/>
          </w:tcPr>
          <w:p w:rsidR="00690D99" w:rsidRPr="00362919" w:rsidRDefault="00690D99" w:rsidP="00690D99">
            <w:pPr>
              <w:jc w:val="left"/>
              <w:rPr>
                <w:rFonts w:ascii="標楷體" w:hAnsi="標楷體"/>
              </w:rPr>
            </w:pPr>
            <w:r w:rsidRPr="00362919">
              <w:rPr>
                <w:rFonts w:ascii="標楷體" w:hAnsi="標楷體"/>
              </w:rPr>
              <w:t>2.陸海空軍軍官士官任職條例第七條條文修正草案（修正重點：鑑於身心障礙者權利公約，修正法律中有「不當」或「歧視性」意涵之文字，將本條第十款修正為久病不癒或傷障不能服行現職者。）</w:t>
            </w:r>
          </w:p>
        </w:tc>
        <w:tc>
          <w:tcPr>
            <w:tcW w:w="1616" w:type="dxa"/>
          </w:tcPr>
          <w:p w:rsidR="00690D99" w:rsidRPr="00362919" w:rsidRDefault="00690D99" w:rsidP="00586EC8">
            <w:pPr>
              <w:rPr>
                <w:rFonts w:ascii="標楷體" w:hAnsi="標楷體"/>
              </w:rPr>
            </w:pPr>
            <w:r w:rsidRPr="00362919">
              <w:rPr>
                <w:rFonts w:ascii="標楷體" w:hAnsi="標楷體"/>
              </w:rPr>
              <w:t>委員呂玉玲等22人 107.03.02 （9-5-2）</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11</w:t>
            </w:r>
          </w:p>
        </w:tc>
        <w:tc>
          <w:tcPr>
            <w:tcW w:w="3587" w:type="dxa"/>
          </w:tcPr>
          <w:p w:rsidR="00690D99" w:rsidRPr="00362919" w:rsidRDefault="00690D99" w:rsidP="00690D99">
            <w:pPr>
              <w:jc w:val="left"/>
              <w:rPr>
                <w:rFonts w:ascii="標楷體" w:hAnsi="標楷體"/>
              </w:rPr>
            </w:pPr>
            <w:r w:rsidRPr="00362919">
              <w:rPr>
                <w:rFonts w:ascii="標楷體" w:hAnsi="標楷體"/>
              </w:rPr>
              <w:t>1.駐外外交領事人員任用條例第二條條文修正草案（修正重點：大使、常任代表及副常任代表職務，因業務需要調派至南島文化國家者，應具原住民身分。）</w:t>
            </w:r>
          </w:p>
        </w:tc>
        <w:tc>
          <w:tcPr>
            <w:tcW w:w="1616" w:type="dxa"/>
          </w:tcPr>
          <w:p w:rsidR="00690D99" w:rsidRPr="00362919" w:rsidRDefault="00690D99" w:rsidP="00586EC8">
            <w:pPr>
              <w:rPr>
                <w:rFonts w:ascii="標楷體" w:hAnsi="標楷體"/>
              </w:rPr>
            </w:pPr>
            <w:r w:rsidRPr="00362919">
              <w:rPr>
                <w:rFonts w:ascii="標楷體" w:hAnsi="標楷體"/>
              </w:rPr>
              <w:t>委員Kolas Yotaka等18人 107.03.23 （9-5-5）</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r w:rsidR="00690D99" w:rsidRPr="00362919" w:rsidTr="00690D99">
        <w:tc>
          <w:tcPr>
            <w:tcW w:w="817" w:type="dxa"/>
          </w:tcPr>
          <w:p w:rsidR="00690D99" w:rsidRPr="00362919" w:rsidRDefault="00690D99" w:rsidP="00586EC8">
            <w:pPr>
              <w:rPr>
                <w:rFonts w:ascii="標楷體" w:hAnsi="標楷體"/>
              </w:rPr>
            </w:pPr>
            <w:r w:rsidRPr="00362919">
              <w:rPr>
                <w:rFonts w:ascii="標楷體" w:hAnsi="標楷體"/>
              </w:rPr>
              <w:t>12</w:t>
            </w:r>
          </w:p>
        </w:tc>
        <w:tc>
          <w:tcPr>
            <w:tcW w:w="3587" w:type="dxa"/>
          </w:tcPr>
          <w:p w:rsidR="00690D99" w:rsidRPr="00362919" w:rsidRDefault="00690D99" w:rsidP="00690D99">
            <w:pPr>
              <w:jc w:val="left"/>
              <w:rPr>
                <w:rFonts w:ascii="標楷體" w:hAnsi="標楷體"/>
              </w:rPr>
            </w:pPr>
            <w:r w:rsidRPr="00362919">
              <w:rPr>
                <w:rFonts w:ascii="標楷體" w:hAnsi="標楷體"/>
              </w:rPr>
              <w:t>2.駐外外交領事人員任用條例第七條及第七條之一條文修正草案(修正重點：針對不適任外交人員提出取消駐外資格之法源依據；防止駐外外交人員申請駐在國國籍。)</w:t>
            </w:r>
          </w:p>
        </w:tc>
        <w:tc>
          <w:tcPr>
            <w:tcW w:w="1616" w:type="dxa"/>
          </w:tcPr>
          <w:p w:rsidR="00690D99" w:rsidRPr="00362919" w:rsidRDefault="00690D99" w:rsidP="00586EC8">
            <w:pPr>
              <w:rPr>
                <w:rFonts w:ascii="標楷體" w:hAnsi="標楷體"/>
              </w:rPr>
            </w:pPr>
            <w:r w:rsidRPr="00362919">
              <w:rPr>
                <w:rFonts w:ascii="標楷體" w:hAnsi="標楷體"/>
              </w:rPr>
              <w:t>委員陳素月等22人 107.05.25 （9-5-14）</w:t>
            </w:r>
          </w:p>
        </w:tc>
        <w:tc>
          <w:tcPr>
            <w:tcW w:w="1360" w:type="dxa"/>
          </w:tcPr>
          <w:p w:rsidR="00690D99" w:rsidRPr="00362919" w:rsidRDefault="00690D99" w:rsidP="00586EC8">
            <w:pPr>
              <w:rPr>
                <w:rFonts w:ascii="標楷體" w:hAnsi="標楷體"/>
              </w:rPr>
            </w:pPr>
            <w:r w:rsidRPr="00362919">
              <w:rPr>
                <w:rFonts w:ascii="標楷體" w:hAnsi="標楷體"/>
              </w:rPr>
              <w:t>司法及法制、外交及國防</w:t>
            </w:r>
          </w:p>
        </w:tc>
        <w:tc>
          <w:tcPr>
            <w:tcW w:w="2679" w:type="dxa"/>
          </w:tcPr>
          <w:p w:rsidR="00690D99" w:rsidRPr="00362919" w:rsidRDefault="00690D99" w:rsidP="00586EC8">
            <w:pPr>
              <w:rPr>
                <w:rFonts w:ascii="標楷體" w:hAnsi="標楷體"/>
              </w:rPr>
            </w:pPr>
            <w:r w:rsidRPr="00362919">
              <w:rPr>
                <w:rFonts w:ascii="標楷體" w:hAnsi="標楷體"/>
              </w:rPr>
              <w:t>尚未審查</w:t>
            </w:r>
          </w:p>
        </w:tc>
      </w:tr>
    </w:tbl>
    <w:p w:rsidR="00A32624" w:rsidRPr="00F77844" w:rsidRDefault="00F479CA" w:rsidP="000901B6">
      <w:pPr>
        <w:pStyle w:val="1-5"/>
        <w:ind w:left="0" w:firstLineChars="525" w:firstLine="1471"/>
      </w:pPr>
      <w:bookmarkStart w:id="137" w:name="_Toc361217350"/>
      <w:bookmarkStart w:id="138" w:name="_Toc362968410"/>
      <w:bookmarkStart w:id="139" w:name="_Toc523129904"/>
      <w:r w:rsidRPr="00F77844">
        <w:rPr>
          <w:rFonts w:hint="eastAsia"/>
        </w:rPr>
        <w:lastRenderedPageBreak/>
        <w:t>4</w:t>
      </w:r>
      <w:r w:rsidR="00602EE9" w:rsidRPr="00F77844">
        <w:t>.本會、經濟委員會聯席審查（</w:t>
      </w:r>
      <w:r w:rsidR="003511D7">
        <w:rPr>
          <w:rFonts w:hint="eastAsia"/>
        </w:rPr>
        <w:t>0</w:t>
      </w:r>
      <w:r w:rsidR="00602EE9" w:rsidRPr="00F77844">
        <w:t>案）</w:t>
      </w:r>
      <w:bookmarkEnd w:id="137"/>
      <w:bookmarkEnd w:id="138"/>
      <w:bookmarkEnd w:id="139"/>
    </w:p>
    <w:p w:rsidR="00602EE9" w:rsidRPr="00F77844" w:rsidRDefault="00F479CA" w:rsidP="000901B6">
      <w:pPr>
        <w:pStyle w:val="1-5"/>
        <w:ind w:left="0" w:firstLineChars="525" w:firstLine="1471"/>
      </w:pPr>
      <w:bookmarkStart w:id="140" w:name="_Toc361217351"/>
      <w:bookmarkStart w:id="141" w:name="_Toc362968411"/>
      <w:bookmarkStart w:id="142" w:name="_Toc523129905"/>
      <w:r w:rsidRPr="00F77844">
        <w:rPr>
          <w:rFonts w:hint="eastAsia"/>
        </w:rPr>
        <w:t>5</w:t>
      </w:r>
      <w:r w:rsidR="00602EE9" w:rsidRPr="00F77844">
        <w:t>.本會、財政委員會聯席審查（</w:t>
      </w:r>
      <w:r w:rsidR="000901B6">
        <w:rPr>
          <w:rFonts w:hint="eastAsia"/>
        </w:rPr>
        <w:t>0</w:t>
      </w:r>
      <w:r w:rsidR="00602EE9" w:rsidRPr="00F77844">
        <w:t>案）</w:t>
      </w:r>
      <w:bookmarkEnd w:id="140"/>
      <w:bookmarkEnd w:id="141"/>
      <w:bookmarkEnd w:id="142"/>
    </w:p>
    <w:p w:rsidR="00E622E4" w:rsidRPr="00F77844" w:rsidRDefault="00F479CA" w:rsidP="000901B6">
      <w:pPr>
        <w:pStyle w:val="1-5"/>
        <w:ind w:left="0" w:firstLineChars="525" w:firstLine="1471"/>
      </w:pPr>
      <w:bookmarkStart w:id="143" w:name="_Toc361217352"/>
      <w:bookmarkStart w:id="144" w:name="_Toc362968412"/>
      <w:bookmarkStart w:id="145" w:name="_Toc523129906"/>
      <w:r w:rsidRPr="00F77844">
        <w:rPr>
          <w:rFonts w:hint="eastAsia"/>
        </w:rPr>
        <w:t>6</w:t>
      </w:r>
      <w:r w:rsidR="00602EE9" w:rsidRPr="00F77844">
        <w:t>.本會、教育及文化委員會聯席審查（</w:t>
      </w:r>
      <w:r w:rsidR="00B04ADF">
        <w:rPr>
          <w:rFonts w:hint="eastAsia"/>
        </w:rPr>
        <w:t>3</w:t>
      </w:r>
      <w:r w:rsidR="008F6925">
        <w:rPr>
          <w:rFonts w:hint="eastAsia"/>
        </w:rPr>
        <w:t>3</w:t>
      </w:r>
      <w:r w:rsidR="00602EE9" w:rsidRPr="00F77844">
        <w:t>案）</w:t>
      </w:r>
      <w:bookmarkEnd w:id="143"/>
      <w:bookmarkEnd w:id="144"/>
      <w:bookmarkEnd w:id="145"/>
    </w:p>
    <w:tbl>
      <w:tblPr>
        <w:tblStyle w:val="a7"/>
        <w:tblW w:w="10059" w:type="dxa"/>
        <w:tblInd w:w="80" w:type="dxa"/>
        <w:tblLook w:val="04A0" w:firstRow="1" w:lastRow="0" w:firstColumn="1" w:lastColumn="0" w:noHBand="0" w:noVBand="1"/>
      </w:tblPr>
      <w:tblGrid>
        <w:gridCol w:w="817"/>
        <w:gridCol w:w="3568"/>
        <w:gridCol w:w="1616"/>
        <w:gridCol w:w="1353"/>
        <w:gridCol w:w="2705"/>
      </w:tblGrid>
      <w:tr w:rsidR="008F6925" w:rsidTr="008F6925">
        <w:tc>
          <w:tcPr>
            <w:tcW w:w="817" w:type="dxa"/>
          </w:tcPr>
          <w:p w:rsidR="008F6925" w:rsidRDefault="008F6925" w:rsidP="00586EC8">
            <w:pPr>
              <w:rPr>
                <w:rFonts w:ascii="標楷體" w:hAnsi="標楷體"/>
                <w:b/>
              </w:rPr>
            </w:pPr>
            <w:r>
              <w:rPr>
                <w:rFonts w:ascii="標楷體" w:hAnsi="標楷體"/>
                <w:b/>
              </w:rPr>
              <w:t>序號</w:t>
            </w:r>
          </w:p>
        </w:tc>
        <w:tc>
          <w:tcPr>
            <w:tcW w:w="3568" w:type="dxa"/>
          </w:tcPr>
          <w:p w:rsidR="008F6925" w:rsidRDefault="008F6925" w:rsidP="008F6925">
            <w:pPr>
              <w:jc w:val="left"/>
              <w:rPr>
                <w:rFonts w:ascii="標楷體" w:hAnsi="標楷體"/>
                <w:b/>
              </w:rPr>
            </w:pPr>
            <w:r>
              <w:rPr>
                <w:rFonts w:ascii="標楷體" w:hAnsi="標楷體"/>
                <w:b/>
              </w:rPr>
              <w:t>議案名稱</w:t>
            </w:r>
          </w:p>
        </w:tc>
        <w:tc>
          <w:tcPr>
            <w:tcW w:w="1616" w:type="dxa"/>
          </w:tcPr>
          <w:p w:rsidR="008F6925" w:rsidRDefault="008F6925" w:rsidP="00586EC8">
            <w:pPr>
              <w:rPr>
                <w:rFonts w:ascii="標楷體" w:hAnsi="標楷體"/>
                <w:b/>
              </w:rPr>
            </w:pPr>
            <w:r>
              <w:rPr>
                <w:rFonts w:ascii="標楷體" w:hAnsi="標楷體"/>
                <w:b/>
              </w:rPr>
              <w:t>提案委員或機關、院會交付日期(會次)</w:t>
            </w:r>
          </w:p>
        </w:tc>
        <w:tc>
          <w:tcPr>
            <w:tcW w:w="1353" w:type="dxa"/>
          </w:tcPr>
          <w:p w:rsidR="008F6925" w:rsidRDefault="008F6925" w:rsidP="00586EC8">
            <w:pPr>
              <w:rPr>
                <w:rFonts w:ascii="標楷體" w:hAnsi="標楷體"/>
                <w:b/>
              </w:rPr>
            </w:pPr>
            <w:r>
              <w:rPr>
                <w:rFonts w:ascii="標楷體" w:hAnsi="標楷體"/>
                <w:b/>
              </w:rPr>
              <w:t>審查委員會</w:t>
            </w:r>
          </w:p>
        </w:tc>
        <w:tc>
          <w:tcPr>
            <w:tcW w:w="2705" w:type="dxa"/>
          </w:tcPr>
          <w:p w:rsidR="008F6925" w:rsidRDefault="008F6925" w:rsidP="00586EC8">
            <w:pPr>
              <w:rPr>
                <w:rFonts w:ascii="標楷體" w:hAnsi="標楷體"/>
                <w:b/>
              </w:rPr>
            </w:pPr>
            <w:r>
              <w:rPr>
                <w:rFonts w:ascii="標楷體" w:hAnsi="標楷體"/>
                <w:b/>
              </w:rPr>
              <w:t>審查情形</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w:t>
            </w:r>
          </w:p>
        </w:tc>
        <w:tc>
          <w:tcPr>
            <w:tcW w:w="3568" w:type="dxa"/>
          </w:tcPr>
          <w:p w:rsidR="008F6925" w:rsidRPr="009E3E93" w:rsidRDefault="008F6925" w:rsidP="008F6925">
            <w:pPr>
              <w:jc w:val="left"/>
              <w:rPr>
                <w:rFonts w:ascii="標楷體" w:hAnsi="標楷體"/>
              </w:rPr>
            </w:pPr>
            <w:r w:rsidRPr="009E3E93">
              <w:rPr>
                <w:rFonts w:ascii="標楷體" w:hAnsi="標楷體"/>
              </w:rPr>
              <w:t>1.學校法人及其所屬私立學校教職員退休撫卹離職資遣條例增訂第十六條之一條文草案（增訂重點：增訂教師依規定借調辦理留職停薪，於借調期間符合本條例第十六條屆齡退休規定者，得於屆滿六十五歲之日起五年內辦理退休。）</w:t>
            </w:r>
          </w:p>
        </w:tc>
        <w:tc>
          <w:tcPr>
            <w:tcW w:w="1616" w:type="dxa"/>
          </w:tcPr>
          <w:p w:rsidR="008F6925" w:rsidRPr="009E3E93" w:rsidRDefault="008F6925" w:rsidP="00586EC8">
            <w:pPr>
              <w:rPr>
                <w:rFonts w:ascii="標楷體" w:hAnsi="標楷體"/>
              </w:rPr>
            </w:pPr>
            <w:r w:rsidRPr="009E3E93">
              <w:rPr>
                <w:rFonts w:ascii="標楷體" w:hAnsi="標楷體"/>
              </w:rPr>
              <w:t>委員柯志恩等16人 105.03.18 （9-1-5）</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w:t>
            </w:r>
          </w:p>
        </w:tc>
        <w:tc>
          <w:tcPr>
            <w:tcW w:w="3568" w:type="dxa"/>
          </w:tcPr>
          <w:p w:rsidR="008F6925" w:rsidRPr="009E3E93" w:rsidRDefault="008F6925" w:rsidP="008F6925">
            <w:pPr>
              <w:jc w:val="left"/>
              <w:rPr>
                <w:rFonts w:ascii="標楷體" w:hAnsi="標楷體"/>
              </w:rPr>
            </w:pPr>
            <w:r w:rsidRPr="009E3E93">
              <w:rPr>
                <w:rFonts w:ascii="標楷體" w:hAnsi="標楷體"/>
              </w:rPr>
              <w:t>2.學校法人及其所屬私立學校教職員退休撫卹離職資遣條例第八條條文修正草案(修正重點：將退撫基金提撥率自12%提高為18%。)</w:t>
            </w:r>
          </w:p>
        </w:tc>
        <w:tc>
          <w:tcPr>
            <w:tcW w:w="1616" w:type="dxa"/>
          </w:tcPr>
          <w:p w:rsidR="008F6925" w:rsidRPr="009E3E93" w:rsidRDefault="008F6925" w:rsidP="00586EC8">
            <w:pPr>
              <w:rPr>
                <w:rFonts w:ascii="標楷體" w:hAnsi="標楷體"/>
              </w:rPr>
            </w:pPr>
            <w:r w:rsidRPr="009E3E93">
              <w:rPr>
                <w:rFonts w:ascii="標楷體" w:hAnsi="標楷體"/>
              </w:rPr>
              <w:t>時代力量黨團 106.04.14 （9-3-9）</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3</w:t>
            </w:r>
          </w:p>
        </w:tc>
        <w:tc>
          <w:tcPr>
            <w:tcW w:w="3568" w:type="dxa"/>
          </w:tcPr>
          <w:p w:rsidR="008F6925" w:rsidRPr="009E3E93" w:rsidRDefault="008F6925" w:rsidP="008F6925">
            <w:pPr>
              <w:jc w:val="left"/>
              <w:rPr>
                <w:rFonts w:ascii="標楷體" w:hAnsi="標楷體"/>
              </w:rPr>
            </w:pPr>
            <w:r w:rsidRPr="009E3E93">
              <w:rPr>
                <w:rFonts w:ascii="標楷體" w:hAnsi="標楷體"/>
              </w:rPr>
              <w:t>3.學校法人及其所屬私立學校教職員退休撫卹離職資遣條例第四條條文修正草案（修正重點：將儲金管理會之成員組成改為由教職員代表及教職員推薦專家代表組成。）</w:t>
            </w:r>
          </w:p>
        </w:tc>
        <w:tc>
          <w:tcPr>
            <w:tcW w:w="1616" w:type="dxa"/>
          </w:tcPr>
          <w:p w:rsidR="008F6925" w:rsidRPr="009E3E93" w:rsidRDefault="008F6925" w:rsidP="00586EC8">
            <w:pPr>
              <w:rPr>
                <w:rFonts w:ascii="標楷體" w:hAnsi="標楷體"/>
              </w:rPr>
            </w:pPr>
            <w:r w:rsidRPr="009E3E93">
              <w:rPr>
                <w:rFonts w:ascii="標楷體" w:hAnsi="標楷體"/>
              </w:rPr>
              <w:t>委員張廖萬堅等20人 106.04.21 （9-3-10）</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4</w:t>
            </w:r>
          </w:p>
        </w:tc>
        <w:tc>
          <w:tcPr>
            <w:tcW w:w="3568" w:type="dxa"/>
          </w:tcPr>
          <w:p w:rsidR="008F6925" w:rsidRPr="009E3E93" w:rsidRDefault="008F6925" w:rsidP="008F6925">
            <w:pPr>
              <w:jc w:val="left"/>
              <w:rPr>
                <w:rFonts w:ascii="標楷體" w:hAnsi="標楷體"/>
              </w:rPr>
            </w:pPr>
            <w:r w:rsidRPr="009E3E93">
              <w:rPr>
                <w:rFonts w:ascii="標楷體" w:hAnsi="標楷體"/>
              </w:rPr>
              <w:t>4.學校法人及其所屬私立學校教職員退休撫卹離職資遣條例部分條文修正草案（修正§4、8、9；增訂§16-1。修正重點：儲金管理會成員中，教職員代表及教職員推薦專家代表人數不得低於三分之二；退撫基金提撥率自12%提高為18%</w:t>
            </w:r>
            <w:r w:rsidRPr="009E3E93">
              <w:rPr>
                <w:rFonts w:ascii="標楷體" w:hAnsi="標楷體"/>
              </w:rPr>
              <w:lastRenderedPageBreak/>
              <w:t>並刪除主管機關35年上限撥繳責任；強制要求斟酌其財務狀況及學校發展重點，為其教職員增加提撥退休、撫卹、離職及資遣給與準備金；增訂教師依規定借調辦理留職停薪，於借調期間符合本條例第十六條屆齡退休規定者，得於屆滿六十五歲之日起五年內辦理退休。）</w:t>
            </w:r>
          </w:p>
        </w:tc>
        <w:tc>
          <w:tcPr>
            <w:tcW w:w="1616" w:type="dxa"/>
          </w:tcPr>
          <w:p w:rsidR="008F6925" w:rsidRPr="009E3E93" w:rsidRDefault="008F6925" w:rsidP="00586EC8">
            <w:pPr>
              <w:rPr>
                <w:rFonts w:ascii="標楷體" w:hAnsi="標楷體"/>
              </w:rPr>
            </w:pPr>
            <w:r w:rsidRPr="009E3E93">
              <w:rPr>
                <w:rFonts w:ascii="標楷體" w:hAnsi="標楷體"/>
              </w:rPr>
              <w:lastRenderedPageBreak/>
              <w:t>委員陳宜民等17人 106.05.26 （9-3-15）</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lastRenderedPageBreak/>
              <w:t>5</w:t>
            </w:r>
          </w:p>
        </w:tc>
        <w:tc>
          <w:tcPr>
            <w:tcW w:w="3568" w:type="dxa"/>
          </w:tcPr>
          <w:p w:rsidR="008F6925" w:rsidRPr="009E3E93" w:rsidRDefault="008F6925" w:rsidP="008F6925">
            <w:pPr>
              <w:jc w:val="left"/>
              <w:rPr>
                <w:rFonts w:ascii="標楷體" w:hAnsi="標楷體"/>
              </w:rPr>
            </w:pPr>
            <w:r w:rsidRPr="009E3E93">
              <w:rPr>
                <w:rFonts w:ascii="標楷體" w:hAnsi="標楷體"/>
              </w:rPr>
              <w:t>5.學校法人及其所屬私立學校教職員退休撫卹離職資遣條例增訂第二十四條之一條文草案（增訂重點：教職員不符合退休、資遣規定而離職者，聘任學校應報請主管教育行政機關備查。）</w:t>
            </w:r>
          </w:p>
        </w:tc>
        <w:tc>
          <w:tcPr>
            <w:tcW w:w="1616" w:type="dxa"/>
          </w:tcPr>
          <w:p w:rsidR="008F6925" w:rsidRPr="009E3E93" w:rsidRDefault="008F6925" w:rsidP="00586EC8">
            <w:pPr>
              <w:rPr>
                <w:rFonts w:ascii="標楷體" w:hAnsi="標楷體"/>
              </w:rPr>
            </w:pPr>
            <w:r w:rsidRPr="009E3E93">
              <w:rPr>
                <w:rFonts w:ascii="標楷體" w:hAnsi="標楷體"/>
              </w:rPr>
              <w:t>委員張廖萬堅等19人 106.10.13 （9-4-4）</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6</w:t>
            </w:r>
          </w:p>
        </w:tc>
        <w:tc>
          <w:tcPr>
            <w:tcW w:w="3568" w:type="dxa"/>
          </w:tcPr>
          <w:p w:rsidR="008F6925" w:rsidRPr="009E3E93" w:rsidRDefault="008F6925" w:rsidP="008F6925">
            <w:pPr>
              <w:jc w:val="left"/>
              <w:rPr>
                <w:rFonts w:ascii="標楷體" w:hAnsi="標楷體"/>
              </w:rPr>
            </w:pPr>
            <w:r w:rsidRPr="009E3E93">
              <w:rPr>
                <w:rFonts w:ascii="標楷體" w:hAnsi="標楷體"/>
              </w:rPr>
              <w:t>6.學校法人及其所屬私立學校教職員退休撫卹離職資遣條例第九條條文修正草案（修正重點：私立學校應辦理教職員增加提撥退休、撫卹、離職及資遣給與準備金作業，並得斟酌財務狀況及學校發展重點撥繳該準備金，教職員另得提撥，其金額在不超過前條第四項第一款規定撥繳額度內者，亦不計入提撥年度薪資所得課稅。）</w:t>
            </w:r>
          </w:p>
        </w:tc>
        <w:tc>
          <w:tcPr>
            <w:tcW w:w="1616" w:type="dxa"/>
          </w:tcPr>
          <w:p w:rsidR="008F6925" w:rsidRPr="009E3E93" w:rsidRDefault="008F6925" w:rsidP="00586EC8">
            <w:pPr>
              <w:rPr>
                <w:rFonts w:ascii="標楷體" w:hAnsi="標楷體"/>
              </w:rPr>
            </w:pPr>
            <w:r w:rsidRPr="009E3E93">
              <w:rPr>
                <w:rFonts w:ascii="標楷體" w:hAnsi="標楷體"/>
              </w:rPr>
              <w:t>委員陳學聖等20人 107.05.04 （9-5-11）</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7</w:t>
            </w:r>
          </w:p>
        </w:tc>
        <w:tc>
          <w:tcPr>
            <w:tcW w:w="3568" w:type="dxa"/>
          </w:tcPr>
          <w:p w:rsidR="008F6925" w:rsidRPr="009E3E93" w:rsidRDefault="008F6925" w:rsidP="008F6925">
            <w:pPr>
              <w:jc w:val="left"/>
              <w:rPr>
                <w:rFonts w:ascii="標楷體" w:hAnsi="標楷體"/>
              </w:rPr>
            </w:pPr>
            <w:r w:rsidRPr="009E3E93">
              <w:rPr>
                <w:rFonts w:ascii="標楷體" w:hAnsi="標楷體"/>
              </w:rPr>
              <w:t>7.學校法人及其所屬私立學校教職員退休撫卹離職資遣條例第十條、第二十條及第二十一條條文修正草案（修正重點：降低私校教職員於請領退休金時之風險，新增得由儲金管理會提供分期請領之設計。）</w:t>
            </w:r>
          </w:p>
        </w:tc>
        <w:tc>
          <w:tcPr>
            <w:tcW w:w="1616" w:type="dxa"/>
          </w:tcPr>
          <w:p w:rsidR="008F6925" w:rsidRPr="009E3E93" w:rsidRDefault="008F6925" w:rsidP="00586EC8">
            <w:pPr>
              <w:rPr>
                <w:rFonts w:ascii="標楷體" w:hAnsi="標楷體"/>
              </w:rPr>
            </w:pPr>
            <w:r w:rsidRPr="009E3E93">
              <w:rPr>
                <w:rFonts w:ascii="標楷體" w:hAnsi="標楷體"/>
              </w:rPr>
              <w:t>委員張廖萬堅等22人 107.05.11 （9-5-12）</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8</w:t>
            </w:r>
          </w:p>
        </w:tc>
        <w:tc>
          <w:tcPr>
            <w:tcW w:w="3568" w:type="dxa"/>
          </w:tcPr>
          <w:p w:rsidR="008F6925" w:rsidRPr="009E3E93" w:rsidRDefault="008F6925" w:rsidP="008F6925">
            <w:pPr>
              <w:jc w:val="left"/>
              <w:rPr>
                <w:rFonts w:ascii="標楷體" w:hAnsi="標楷體"/>
              </w:rPr>
            </w:pPr>
            <w:r w:rsidRPr="009E3E93">
              <w:rPr>
                <w:rFonts w:ascii="標楷體" w:hAnsi="標楷體"/>
              </w:rPr>
              <w:t>1.學校教職員退休條例第十一條條文修正草案（修正</w:t>
            </w:r>
            <w:r w:rsidRPr="009E3E93">
              <w:rPr>
                <w:rFonts w:ascii="標楷體" w:hAnsi="標楷體"/>
              </w:rPr>
              <w:lastRenderedPageBreak/>
              <w:t>重點：學校教職員月退俸改制為按月請領、次月發放，不得提前支領。）</w:t>
            </w:r>
          </w:p>
        </w:tc>
        <w:tc>
          <w:tcPr>
            <w:tcW w:w="1616" w:type="dxa"/>
          </w:tcPr>
          <w:p w:rsidR="008F6925" w:rsidRPr="009E3E93" w:rsidRDefault="008F6925" w:rsidP="00586EC8">
            <w:pPr>
              <w:rPr>
                <w:rFonts w:ascii="標楷體" w:hAnsi="標楷體"/>
              </w:rPr>
            </w:pPr>
            <w:r w:rsidRPr="009E3E93">
              <w:rPr>
                <w:rFonts w:ascii="標楷體" w:hAnsi="標楷體"/>
              </w:rPr>
              <w:lastRenderedPageBreak/>
              <w:t xml:space="preserve">委員羅致政等16人 </w:t>
            </w:r>
            <w:r w:rsidRPr="009E3E93">
              <w:rPr>
                <w:rFonts w:ascii="標楷體" w:hAnsi="標楷體"/>
              </w:rPr>
              <w:lastRenderedPageBreak/>
              <w:t>105.04.08 （9-1-8）</w:t>
            </w:r>
          </w:p>
        </w:tc>
        <w:tc>
          <w:tcPr>
            <w:tcW w:w="1353" w:type="dxa"/>
          </w:tcPr>
          <w:p w:rsidR="008F6925" w:rsidRPr="009E3E93" w:rsidRDefault="008F6925" w:rsidP="00586EC8">
            <w:pPr>
              <w:rPr>
                <w:rFonts w:ascii="標楷體" w:hAnsi="標楷體"/>
              </w:rPr>
            </w:pPr>
            <w:r w:rsidRPr="009E3E93">
              <w:rPr>
                <w:rFonts w:ascii="標楷體" w:hAnsi="標楷體"/>
              </w:rPr>
              <w:lastRenderedPageBreak/>
              <w:t>司法及法制、教育</w:t>
            </w:r>
            <w:r w:rsidRPr="009E3E93">
              <w:rPr>
                <w:rFonts w:ascii="標楷體" w:hAnsi="標楷體"/>
              </w:rPr>
              <w:lastRenderedPageBreak/>
              <w:t>及文化</w:t>
            </w:r>
          </w:p>
        </w:tc>
        <w:tc>
          <w:tcPr>
            <w:tcW w:w="2705" w:type="dxa"/>
          </w:tcPr>
          <w:p w:rsidR="008F6925" w:rsidRPr="009E3E93" w:rsidRDefault="008F6925" w:rsidP="00586EC8">
            <w:pPr>
              <w:rPr>
                <w:rFonts w:ascii="標楷體" w:hAnsi="標楷體"/>
              </w:rPr>
            </w:pPr>
            <w:r w:rsidRPr="009E3E93">
              <w:rPr>
                <w:rFonts w:ascii="標楷體" w:hAnsi="標楷體"/>
              </w:rPr>
              <w:lastRenderedPageBreak/>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lastRenderedPageBreak/>
              <w:t>9</w:t>
            </w:r>
          </w:p>
        </w:tc>
        <w:tc>
          <w:tcPr>
            <w:tcW w:w="3568" w:type="dxa"/>
          </w:tcPr>
          <w:p w:rsidR="008F6925" w:rsidRPr="009E3E93" w:rsidRDefault="008F6925" w:rsidP="008F6925">
            <w:pPr>
              <w:jc w:val="left"/>
              <w:rPr>
                <w:rFonts w:ascii="標楷體" w:hAnsi="標楷體"/>
              </w:rPr>
            </w:pPr>
            <w:r w:rsidRPr="009E3E93">
              <w:rPr>
                <w:rFonts w:ascii="標楷體" w:hAnsi="標楷體"/>
              </w:rPr>
              <w:t>2.學校教職員退休條例第十四條條文修正草案（修正重點：將本條例施行細則中針對已領退休給與或資遣給予再任或轉任者之限制修正至本條例述明。）</w:t>
            </w:r>
          </w:p>
        </w:tc>
        <w:tc>
          <w:tcPr>
            <w:tcW w:w="1616" w:type="dxa"/>
          </w:tcPr>
          <w:p w:rsidR="008F6925" w:rsidRPr="009E3E93" w:rsidRDefault="008F6925" w:rsidP="00586EC8">
            <w:pPr>
              <w:rPr>
                <w:rFonts w:ascii="標楷體" w:hAnsi="標楷體"/>
              </w:rPr>
            </w:pPr>
            <w:r w:rsidRPr="009E3E93">
              <w:rPr>
                <w:rFonts w:ascii="標楷體" w:hAnsi="標楷體"/>
              </w:rPr>
              <w:t>委員趙天麟等18人 105.05.20 （9-1-14）</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10</w:t>
            </w:r>
          </w:p>
        </w:tc>
        <w:tc>
          <w:tcPr>
            <w:tcW w:w="3568" w:type="dxa"/>
          </w:tcPr>
          <w:p w:rsidR="008F6925" w:rsidRPr="009E3E93" w:rsidRDefault="008F6925" w:rsidP="008F6925">
            <w:pPr>
              <w:jc w:val="left"/>
              <w:rPr>
                <w:rFonts w:ascii="標楷體" w:hAnsi="標楷體"/>
              </w:rPr>
            </w:pPr>
            <w:r w:rsidRPr="009E3E93">
              <w:rPr>
                <w:rFonts w:ascii="標楷體" w:hAnsi="標楷體"/>
              </w:rPr>
              <w:t>3.學校教職員退休條例第二十條條文修正草案（修正重點：放寬具永久居留權之外籍教師得選擇支領一次退休金或月退休金；符合前項資格並選擇支領月退休金之外籍教師死亡時，如其父母、配偶、未成年子女具中華民國國籍，得依施行細則申請撫慰金。）</w:t>
            </w:r>
          </w:p>
        </w:tc>
        <w:tc>
          <w:tcPr>
            <w:tcW w:w="1616" w:type="dxa"/>
          </w:tcPr>
          <w:p w:rsidR="008F6925" w:rsidRPr="009E3E93" w:rsidRDefault="008F6925" w:rsidP="00586EC8">
            <w:pPr>
              <w:rPr>
                <w:rFonts w:ascii="標楷體" w:hAnsi="標楷體"/>
              </w:rPr>
            </w:pPr>
            <w:r w:rsidRPr="009E3E93">
              <w:rPr>
                <w:rFonts w:ascii="標楷體" w:hAnsi="標楷體"/>
              </w:rPr>
              <w:t>委員余宛如等16人 105.05.27 （9-1-15）</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11</w:t>
            </w:r>
          </w:p>
        </w:tc>
        <w:tc>
          <w:tcPr>
            <w:tcW w:w="3568" w:type="dxa"/>
          </w:tcPr>
          <w:p w:rsidR="008F6925" w:rsidRPr="009E3E93" w:rsidRDefault="008F6925" w:rsidP="008F6925">
            <w:pPr>
              <w:jc w:val="left"/>
              <w:rPr>
                <w:rFonts w:ascii="標楷體" w:hAnsi="標楷體"/>
              </w:rPr>
            </w:pPr>
            <w:r w:rsidRPr="009E3E93">
              <w:rPr>
                <w:rFonts w:ascii="標楷體" w:hAnsi="標楷體"/>
              </w:rPr>
              <w:t>4.學校教職員退休條例增訂第十二條之一及第十二條之二條文草案（增訂重點：規定學校教職員在職期間因貪汙或性侵經判刑確定者應剝奪或減少退離給與，其已支領者，應追繳之。）</w:t>
            </w:r>
          </w:p>
        </w:tc>
        <w:tc>
          <w:tcPr>
            <w:tcW w:w="1616" w:type="dxa"/>
          </w:tcPr>
          <w:p w:rsidR="008F6925" w:rsidRPr="009E3E93" w:rsidRDefault="008F6925" w:rsidP="00586EC8">
            <w:pPr>
              <w:rPr>
                <w:rFonts w:ascii="標楷體" w:hAnsi="標楷體"/>
              </w:rPr>
            </w:pPr>
            <w:r w:rsidRPr="009E3E93">
              <w:rPr>
                <w:rFonts w:ascii="標楷體" w:hAnsi="標楷體"/>
              </w:rPr>
              <w:t>委員羅致政等24人 105.11.08 （9-2-9）</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12</w:t>
            </w:r>
          </w:p>
        </w:tc>
        <w:tc>
          <w:tcPr>
            <w:tcW w:w="3568" w:type="dxa"/>
          </w:tcPr>
          <w:p w:rsidR="008F6925" w:rsidRPr="009E3E93" w:rsidRDefault="008F6925" w:rsidP="008F6925">
            <w:pPr>
              <w:jc w:val="left"/>
              <w:rPr>
                <w:rFonts w:ascii="標楷體" w:hAnsi="標楷體"/>
              </w:rPr>
            </w:pPr>
            <w:r w:rsidRPr="009E3E93">
              <w:rPr>
                <w:rFonts w:ascii="標楷體" w:hAnsi="標楷體"/>
              </w:rPr>
              <w:t>5.學校教職員退休條例第十三條條文修正草案(修正重點：退休教職員犯貪污治罪條例或刑法瀆職罪章之罪，經判刑確定而入監服刑期間或因案被通緝期間，停止其領受退休金之權利；退休教職員領受月退休金後，再受聘於由學校法人設立之各級私立學校，且每月報酬總額超過法定基本工資者，停止其領受月退休金六成五之權利，至其原因消滅時恢復。)</w:t>
            </w:r>
          </w:p>
        </w:tc>
        <w:tc>
          <w:tcPr>
            <w:tcW w:w="1616" w:type="dxa"/>
          </w:tcPr>
          <w:p w:rsidR="008F6925" w:rsidRPr="009E3E93" w:rsidRDefault="008F6925" w:rsidP="00586EC8">
            <w:pPr>
              <w:rPr>
                <w:rFonts w:ascii="標楷體" w:hAnsi="標楷體"/>
              </w:rPr>
            </w:pPr>
            <w:r w:rsidRPr="009E3E93">
              <w:rPr>
                <w:rFonts w:ascii="標楷體" w:hAnsi="標楷體"/>
              </w:rPr>
              <w:t>委員李俊俋等22人 105.12.16 （9-2-15）</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13</w:t>
            </w:r>
          </w:p>
        </w:tc>
        <w:tc>
          <w:tcPr>
            <w:tcW w:w="3568" w:type="dxa"/>
          </w:tcPr>
          <w:p w:rsidR="008F6925" w:rsidRPr="009E3E93" w:rsidRDefault="008F6925" w:rsidP="008F6925">
            <w:pPr>
              <w:jc w:val="left"/>
              <w:rPr>
                <w:rFonts w:ascii="標楷體" w:hAnsi="標楷體"/>
              </w:rPr>
            </w:pPr>
            <w:r w:rsidRPr="009E3E93">
              <w:rPr>
                <w:rFonts w:ascii="標楷體" w:hAnsi="標楷體"/>
              </w:rPr>
              <w:t>6.學校教職員退休條例第</w:t>
            </w:r>
            <w:r w:rsidRPr="009E3E93">
              <w:rPr>
                <w:rFonts w:ascii="標楷體" w:hAnsi="標楷體"/>
              </w:rPr>
              <w:lastRenderedPageBreak/>
              <w:t>十五條條文修正草案（修正重點：規定請領月退休金，於金融機構開立專戶存入退休金者，專戶內之存款不得作為抵銷、扣押、供擔保或強制執行之標的。）</w:t>
            </w:r>
          </w:p>
        </w:tc>
        <w:tc>
          <w:tcPr>
            <w:tcW w:w="1616" w:type="dxa"/>
          </w:tcPr>
          <w:p w:rsidR="008F6925" w:rsidRPr="009E3E93" w:rsidRDefault="008F6925" w:rsidP="00586EC8">
            <w:pPr>
              <w:rPr>
                <w:rFonts w:ascii="標楷體" w:hAnsi="標楷體"/>
              </w:rPr>
            </w:pPr>
            <w:r w:rsidRPr="009E3E93">
              <w:rPr>
                <w:rFonts w:ascii="標楷體" w:hAnsi="標楷體"/>
              </w:rPr>
              <w:lastRenderedPageBreak/>
              <w:t>委員黃昭順</w:t>
            </w:r>
            <w:r w:rsidRPr="009E3E93">
              <w:rPr>
                <w:rFonts w:ascii="標楷體" w:hAnsi="標楷體"/>
              </w:rPr>
              <w:lastRenderedPageBreak/>
              <w:t>等16人 105.12.23 （9-2-16）</w:t>
            </w:r>
          </w:p>
        </w:tc>
        <w:tc>
          <w:tcPr>
            <w:tcW w:w="1353" w:type="dxa"/>
          </w:tcPr>
          <w:p w:rsidR="008F6925" w:rsidRPr="009E3E93" w:rsidRDefault="008F6925" w:rsidP="00586EC8">
            <w:pPr>
              <w:rPr>
                <w:rFonts w:ascii="標楷體" w:hAnsi="標楷體"/>
              </w:rPr>
            </w:pPr>
            <w:r w:rsidRPr="009E3E93">
              <w:rPr>
                <w:rFonts w:ascii="標楷體" w:hAnsi="標楷體"/>
              </w:rPr>
              <w:lastRenderedPageBreak/>
              <w:t>司法及法</w:t>
            </w:r>
            <w:r w:rsidRPr="009E3E93">
              <w:rPr>
                <w:rFonts w:ascii="標楷體" w:hAnsi="標楷體"/>
              </w:rPr>
              <w:lastRenderedPageBreak/>
              <w:t>制、教育及文化</w:t>
            </w:r>
          </w:p>
        </w:tc>
        <w:tc>
          <w:tcPr>
            <w:tcW w:w="2705" w:type="dxa"/>
          </w:tcPr>
          <w:p w:rsidR="008F6925" w:rsidRPr="009E3E93" w:rsidRDefault="008F6925" w:rsidP="00586EC8">
            <w:pPr>
              <w:rPr>
                <w:rFonts w:ascii="標楷體" w:hAnsi="標楷體"/>
              </w:rPr>
            </w:pPr>
            <w:r w:rsidRPr="009E3E93">
              <w:rPr>
                <w:rFonts w:ascii="標楷體" w:hAnsi="標楷體"/>
              </w:rPr>
              <w:lastRenderedPageBreak/>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lastRenderedPageBreak/>
              <w:t>14</w:t>
            </w:r>
          </w:p>
        </w:tc>
        <w:tc>
          <w:tcPr>
            <w:tcW w:w="3568" w:type="dxa"/>
          </w:tcPr>
          <w:p w:rsidR="008F6925" w:rsidRPr="009E3E93" w:rsidRDefault="008F6925" w:rsidP="008F6925">
            <w:pPr>
              <w:jc w:val="left"/>
              <w:rPr>
                <w:rFonts w:ascii="標楷體" w:hAnsi="標楷體"/>
              </w:rPr>
            </w:pPr>
            <w:r w:rsidRPr="009E3E93">
              <w:rPr>
                <w:rFonts w:ascii="標楷體" w:hAnsi="標楷體"/>
              </w:rPr>
              <w:t>7.學校教職員退休條例第十五條條文修正草案（修正重點：增訂退休金、撫慰金領受人得於金融機構開立專戶，以及該專戶內之退撫給與均不得作為抵銷、扣押、供擔保或強制執行標的之規定。）</w:t>
            </w:r>
          </w:p>
        </w:tc>
        <w:tc>
          <w:tcPr>
            <w:tcW w:w="1616" w:type="dxa"/>
          </w:tcPr>
          <w:p w:rsidR="008F6925" w:rsidRPr="009E3E93" w:rsidRDefault="008F6925" w:rsidP="00586EC8">
            <w:pPr>
              <w:rPr>
                <w:rFonts w:ascii="標楷體" w:hAnsi="標楷體"/>
              </w:rPr>
            </w:pPr>
            <w:r w:rsidRPr="009E3E93">
              <w:rPr>
                <w:rFonts w:ascii="標楷體" w:hAnsi="標楷體"/>
              </w:rPr>
              <w:t>民進黨黨團 106.02.17 （9-3-1）</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15</w:t>
            </w:r>
          </w:p>
        </w:tc>
        <w:tc>
          <w:tcPr>
            <w:tcW w:w="3568" w:type="dxa"/>
          </w:tcPr>
          <w:p w:rsidR="008F6925" w:rsidRPr="009E3E93" w:rsidRDefault="008F6925" w:rsidP="008F6925">
            <w:pPr>
              <w:jc w:val="left"/>
              <w:rPr>
                <w:rFonts w:ascii="標楷體" w:hAnsi="標楷體"/>
              </w:rPr>
            </w:pPr>
            <w:r w:rsidRPr="009E3E93">
              <w:rPr>
                <w:rFonts w:ascii="標楷體" w:hAnsi="標楷體"/>
              </w:rPr>
              <w:t>8.學校教職員退休條例第五條條文修正草案（修正重點：年滿五十五歲時，得自願提前退休，並一次加發五個基數之一次退休金之規定，自民國一百零六年八月二日起不再適用。）</w:t>
            </w:r>
          </w:p>
        </w:tc>
        <w:tc>
          <w:tcPr>
            <w:tcW w:w="1616" w:type="dxa"/>
          </w:tcPr>
          <w:p w:rsidR="008F6925" w:rsidRPr="009E3E93" w:rsidRDefault="008F6925" w:rsidP="00586EC8">
            <w:pPr>
              <w:rPr>
                <w:rFonts w:ascii="標楷體" w:hAnsi="標楷體"/>
              </w:rPr>
            </w:pPr>
            <w:r w:rsidRPr="009E3E93">
              <w:rPr>
                <w:rFonts w:ascii="標楷體" w:hAnsi="標楷體"/>
              </w:rPr>
              <w:t>委員尤美女等16人 106.03.31 （9-3-7）</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16</w:t>
            </w:r>
          </w:p>
        </w:tc>
        <w:tc>
          <w:tcPr>
            <w:tcW w:w="3568" w:type="dxa"/>
          </w:tcPr>
          <w:p w:rsidR="008F6925" w:rsidRPr="009E3E93" w:rsidRDefault="008F6925" w:rsidP="008F6925">
            <w:pPr>
              <w:jc w:val="left"/>
              <w:rPr>
                <w:rFonts w:ascii="標楷體" w:hAnsi="標楷體"/>
              </w:rPr>
            </w:pPr>
            <w:r w:rsidRPr="009E3E93">
              <w:rPr>
                <w:rFonts w:ascii="標楷體" w:hAnsi="標楷體"/>
              </w:rPr>
              <w:t>學校教職員撫卹條例第十四條及第二十二條條文修正草案（修正重點：撫卹金之發放，遺族代表人得於金融機構開立專戶，專供存入撫卹金之用，並明定該專戶內之存款均不得作為抵銷、扣押、供擔保或強制執行之標的。）</w:t>
            </w:r>
          </w:p>
        </w:tc>
        <w:tc>
          <w:tcPr>
            <w:tcW w:w="1616" w:type="dxa"/>
          </w:tcPr>
          <w:p w:rsidR="008F6925" w:rsidRPr="009E3E93" w:rsidRDefault="008F6925" w:rsidP="00586EC8">
            <w:pPr>
              <w:rPr>
                <w:rFonts w:ascii="標楷體" w:hAnsi="標楷體"/>
              </w:rPr>
            </w:pPr>
            <w:r w:rsidRPr="009E3E93">
              <w:rPr>
                <w:rFonts w:ascii="標楷體" w:hAnsi="標楷體"/>
              </w:rPr>
              <w:t>民進黨黨團 106.02.17 （9-3-1）</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17</w:t>
            </w:r>
          </w:p>
        </w:tc>
        <w:tc>
          <w:tcPr>
            <w:tcW w:w="3568" w:type="dxa"/>
          </w:tcPr>
          <w:p w:rsidR="008F6925" w:rsidRPr="009E3E93" w:rsidRDefault="008F6925" w:rsidP="008F6925">
            <w:pPr>
              <w:jc w:val="left"/>
              <w:rPr>
                <w:rFonts w:ascii="標楷體" w:hAnsi="標楷體"/>
              </w:rPr>
            </w:pPr>
            <w:r w:rsidRPr="009E3E93">
              <w:rPr>
                <w:rFonts w:ascii="標楷體" w:hAnsi="標楷體"/>
              </w:rPr>
              <w:t>1.政府資訊機構人員設置管理條例草案（共六章35條。制定重點：為策訂及推動數位匯流、電子化政府、智慧城市、智慧生活及網路建設等國家資訊通信發展工作，爰制</w:t>
            </w:r>
            <w:r w:rsidR="00C47E70">
              <w:rPr>
                <w:rFonts w:ascii="標楷體" w:hAnsi="標楷體" w:hint="eastAsia"/>
                <w:lang w:eastAsia="zh-TW"/>
              </w:rPr>
              <w:t>定</w:t>
            </w:r>
            <w:r w:rsidRPr="009E3E93">
              <w:rPr>
                <w:rFonts w:ascii="標楷體" w:hAnsi="標楷體"/>
              </w:rPr>
              <w:t>本條例，定明行政院資訊總處為掌理全國資訊業務之中央資訊機關、資訊人員及一級資訊機構之定義；中央各資訊機關設資訊處或資訊室、</w:t>
            </w:r>
            <w:r w:rsidRPr="009E3E93">
              <w:rPr>
                <w:rFonts w:ascii="標楷體" w:hAnsi="標楷體"/>
              </w:rPr>
              <w:lastRenderedPageBreak/>
              <w:t>資訊組；中央資訊機關任命常務副資訊長。）</w:t>
            </w:r>
          </w:p>
        </w:tc>
        <w:tc>
          <w:tcPr>
            <w:tcW w:w="1616" w:type="dxa"/>
          </w:tcPr>
          <w:p w:rsidR="008F6925" w:rsidRPr="009E3E93" w:rsidRDefault="008F6925" w:rsidP="00586EC8">
            <w:pPr>
              <w:rPr>
                <w:rFonts w:ascii="標楷體" w:hAnsi="標楷體"/>
              </w:rPr>
            </w:pPr>
            <w:r w:rsidRPr="009E3E93">
              <w:rPr>
                <w:rFonts w:ascii="標楷體" w:hAnsi="標楷體"/>
              </w:rPr>
              <w:lastRenderedPageBreak/>
              <w:t>委員許毓仁等20人 105.10.14 （9-2-6）</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lastRenderedPageBreak/>
              <w:t>18</w:t>
            </w:r>
          </w:p>
        </w:tc>
        <w:tc>
          <w:tcPr>
            <w:tcW w:w="3568" w:type="dxa"/>
          </w:tcPr>
          <w:p w:rsidR="008F6925" w:rsidRPr="009E3E93" w:rsidRDefault="008F6925" w:rsidP="008F6925">
            <w:pPr>
              <w:jc w:val="left"/>
              <w:rPr>
                <w:rFonts w:ascii="標楷體" w:hAnsi="標楷體"/>
              </w:rPr>
            </w:pPr>
            <w:r w:rsidRPr="009E3E93">
              <w:rPr>
                <w:rFonts w:ascii="標楷體" w:hAnsi="標楷體"/>
              </w:rPr>
              <w:t>2.政府資訊單位人員設置管理條例草案（共五章27條。制定重點：為明確行政院資訊總處與政府各機關（構）資訊單位之權責關係及人事制度，爰參照「主計機構人員設置條例」制</w:t>
            </w:r>
            <w:r w:rsidR="00C47E70">
              <w:rPr>
                <w:rFonts w:ascii="標楷體" w:hAnsi="標楷體" w:hint="eastAsia"/>
                <w:lang w:eastAsia="zh-TW"/>
              </w:rPr>
              <w:t>定</w:t>
            </w:r>
            <w:r w:rsidRPr="009E3E93">
              <w:rPr>
                <w:rFonts w:ascii="標楷體" w:hAnsi="標楷體"/>
              </w:rPr>
              <w:t>本法；明訂資訊單位、一級資訊單位、資訊人員之定義；明訂常務政府副資訊長之任命、政府資訊長調用資訊人員之權責。）</w:t>
            </w:r>
          </w:p>
        </w:tc>
        <w:tc>
          <w:tcPr>
            <w:tcW w:w="1616" w:type="dxa"/>
          </w:tcPr>
          <w:p w:rsidR="008F6925" w:rsidRPr="009E3E93" w:rsidRDefault="008F6925" w:rsidP="00586EC8">
            <w:pPr>
              <w:rPr>
                <w:rFonts w:ascii="標楷體" w:hAnsi="標楷體"/>
              </w:rPr>
            </w:pPr>
            <w:r w:rsidRPr="009E3E93">
              <w:rPr>
                <w:rFonts w:ascii="標楷體" w:hAnsi="標楷體"/>
              </w:rPr>
              <w:t>委員余宛如等16人 105.11.08 （9-2-9）</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19</w:t>
            </w:r>
          </w:p>
        </w:tc>
        <w:tc>
          <w:tcPr>
            <w:tcW w:w="3568" w:type="dxa"/>
          </w:tcPr>
          <w:p w:rsidR="008F6925" w:rsidRPr="009E3E93" w:rsidRDefault="008F6925" w:rsidP="008F6925">
            <w:pPr>
              <w:jc w:val="left"/>
              <w:rPr>
                <w:rFonts w:ascii="標楷體" w:hAnsi="標楷體"/>
              </w:rPr>
            </w:pPr>
            <w:r w:rsidRPr="009E3E93">
              <w:rPr>
                <w:rFonts w:ascii="標楷體" w:hAnsi="標楷體"/>
              </w:rPr>
              <w:t>1.教育人員任用條例第三十一條條文修正草案（修正重點：對於犯有性侵一審判決有罪之教育人員應予以解聘或免職。）</w:t>
            </w:r>
          </w:p>
        </w:tc>
        <w:tc>
          <w:tcPr>
            <w:tcW w:w="1616" w:type="dxa"/>
          </w:tcPr>
          <w:p w:rsidR="008F6925" w:rsidRPr="009E3E93" w:rsidRDefault="008F6925" w:rsidP="00586EC8">
            <w:pPr>
              <w:rPr>
                <w:rFonts w:ascii="標楷體" w:hAnsi="標楷體"/>
              </w:rPr>
            </w:pPr>
            <w:r w:rsidRPr="009E3E93">
              <w:rPr>
                <w:rFonts w:ascii="標楷體" w:hAnsi="標楷體"/>
              </w:rPr>
              <w:t>委員邱志偉等24人 106.02.17 （9-3-1）</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20</w:t>
            </w:r>
          </w:p>
        </w:tc>
        <w:tc>
          <w:tcPr>
            <w:tcW w:w="3568" w:type="dxa"/>
          </w:tcPr>
          <w:p w:rsidR="008F6925" w:rsidRPr="009E3E93" w:rsidRDefault="008F6925" w:rsidP="008F6925">
            <w:pPr>
              <w:jc w:val="left"/>
              <w:rPr>
                <w:rFonts w:ascii="標楷體" w:hAnsi="標楷體"/>
              </w:rPr>
            </w:pPr>
            <w:r w:rsidRPr="009E3E93">
              <w:rPr>
                <w:rFonts w:ascii="標楷體" w:hAnsi="標楷體"/>
              </w:rPr>
              <w:t>2.教育人員任用條例第三十一條條文修正草案（修正重點：對於精神病尚未痊癒者不得任用為教育人員，與已任用者報請主管教育行政機關核准後予以解聘或免職之現行規定，未考量精神病定義過廣，大多數情況不致影響生活，以此為不得任用以及解聘、免職之事由，過度侵害教育人員之工作權，爰刪除第一項第七款之歧視性規定。）</w:t>
            </w:r>
          </w:p>
        </w:tc>
        <w:tc>
          <w:tcPr>
            <w:tcW w:w="1616" w:type="dxa"/>
          </w:tcPr>
          <w:p w:rsidR="008F6925" w:rsidRPr="009E3E93" w:rsidRDefault="008F6925" w:rsidP="00586EC8">
            <w:pPr>
              <w:rPr>
                <w:rFonts w:ascii="標楷體" w:hAnsi="標楷體"/>
              </w:rPr>
            </w:pPr>
            <w:r w:rsidRPr="009E3E93">
              <w:rPr>
                <w:rFonts w:ascii="標楷體" w:hAnsi="標楷體"/>
              </w:rPr>
              <w:t>委員王榮璋等18人 106.05.19 （9-3-14）</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21</w:t>
            </w:r>
          </w:p>
        </w:tc>
        <w:tc>
          <w:tcPr>
            <w:tcW w:w="3568" w:type="dxa"/>
          </w:tcPr>
          <w:p w:rsidR="008F6925" w:rsidRPr="009E3E93" w:rsidRDefault="008F6925" w:rsidP="008F6925">
            <w:pPr>
              <w:jc w:val="left"/>
              <w:rPr>
                <w:rFonts w:ascii="標楷體" w:hAnsi="標楷體"/>
              </w:rPr>
            </w:pPr>
            <w:r w:rsidRPr="009E3E93">
              <w:rPr>
                <w:rFonts w:ascii="標楷體" w:hAnsi="標楷體"/>
              </w:rPr>
              <w:t>3.教育人員任用條例第十四條條文修正草案（修正重點：大學、獨立學院及專科學校教師升等，應就教師之學術專門著作、技術應用研究或教學成果進行多元綜合審查。）</w:t>
            </w:r>
          </w:p>
        </w:tc>
        <w:tc>
          <w:tcPr>
            <w:tcW w:w="1616" w:type="dxa"/>
          </w:tcPr>
          <w:p w:rsidR="008F6925" w:rsidRPr="009E3E93" w:rsidRDefault="008F6925" w:rsidP="00586EC8">
            <w:pPr>
              <w:rPr>
                <w:rFonts w:ascii="標楷體" w:hAnsi="標楷體"/>
              </w:rPr>
            </w:pPr>
            <w:r w:rsidRPr="009E3E93">
              <w:rPr>
                <w:rFonts w:ascii="標楷體" w:hAnsi="標楷體"/>
              </w:rPr>
              <w:t>委員張廖萬堅等21人 106.03.03 （9-3-3）</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22</w:t>
            </w:r>
          </w:p>
        </w:tc>
        <w:tc>
          <w:tcPr>
            <w:tcW w:w="3568" w:type="dxa"/>
          </w:tcPr>
          <w:p w:rsidR="008F6925" w:rsidRPr="009E3E93" w:rsidRDefault="008F6925" w:rsidP="008F6925">
            <w:pPr>
              <w:jc w:val="left"/>
              <w:rPr>
                <w:rFonts w:ascii="標楷體" w:hAnsi="標楷體"/>
              </w:rPr>
            </w:pPr>
            <w:r w:rsidRPr="009E3E93">
              <w:rPr>
                <w:rFonts w:ascii="標楷體" w:hAnsi="標楷體"/>
              </w:rPr>
              <w:t>1.公立學校教職員退休資遣撫卹條例第七十八條條文修正草案（修正重點：政</w:t>
            </w:r>
            <w:r w:rsidRPr="009E3E93">
              <w:rPr>
                <w:rFonts w:ascii="標楷體" w:hAnsi="標楷體"/>
              </w:rPr>
              <w:lastRenderedPageBreak/>
              <w:t>府應考量境外辦學之特殊性與困難性，將任教海外台灣學校及大陸臺商之退休教師，排除第七十七條之適用對象，教職員退休後再任職務不適用停止領受月退休金權利之規定。）</w:t>
            </w:r>
          </w:p>
        </w:tc>
        <w:tc>
          <w:tcPr>
            <w:tcW w:w="1616" w:type="dxa"/>
          </w:tcPr>
          <w:p w:rsidR="008F6925" w:rsidRPr="009E3E93" w:rsidRDefault="008F6925" w:rsidP="00586EC8">
            <w:pPr>
              <w:rPr>
                <w:rFonts w:ascii="標楷體" w:hAnsi="標楷體"/>
              </w:rPr>
            </w:pPr>
            <w:r w:rsidRPr="009E3E93">
              <w:rPr>
                <w:rFonts w:ascii="標楷體" w:hAnsi="標楷體"/>
              </w:rPr>
              <w:lastRenderedPageBreak/>
              <w:t xml:space="preserve">委員柯志恩等17人 106.11.10 </w:t>
            </w:r>
            <w:r w:rsidRPr="009E3E93">
              <w:rPr>
                <w:rFonts w:ascii="標楷體" w:hAnsi="標楷體"/>
              </w:rPr>
              <w:lastRenderedPageBreak/>
              <w:t>（9-4-8）</w:t>
            </w:r>
          </w:p>
        </w:tc>
        <w:tc>
          <w:tcPr>
            <w:tcW w:w="1353" w:type="dxa"/>
          </w:tcPr>
          <w:p w:rsidR="008F6925" w:rsidRPr="009E3E93" w:rsidRDefault="008F6925" w:rsidP="00586EC8">
            <w:pPr>
              <w:rPr>
                <w:rFonts w:ascii="標楷體" w:hAnsi="標楷體"/>
              </w:rPr>
            </w:pPr>
            <w:r w:rsidRPr="009E3E93">
              <w:rPr>
                <w:rFonts w:ascii="標楷體" w:hAnsi="標楷體"/>
              </w:rPr>
              <w:lastRenderedPageBreak/>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lastRenderedPageBreak/>
              <w:t>23</w:t>
            </w:r>
          </w:p>
        </w:tc>
        <w:tc>
          <w:tcPr>
            <w:tcW w:w="3568" w:type="dxa"/>
          </w:tcPr>
          <w:p w:rsidR="008F6925" w:rsidRPr="009E3E93" w:rsidRDefault="008F6925" w:rsidP="008F6925">
            <w:pPr>
              <w:jc w:val="left"/>
              <w:rPr>
                <w:rFonts w:ascii="標楷體" w:hAnsi="標楷體"/>
              </w:rPr>
            </w:pPr>
            <w:r w:rsidRPr="009E3E93">
              <w:rPr>
                <w:rFonts w:ascii="標楷體" w:hAnsi="標楷體"/>
              </w:rPr>
              <w:t>2.公立學校教職員退休資遣撫卹條例第一百條條文修正草案（修正重點：修正施行日期由行政院會同考試院定之；並將適用對象分為施行前已退休者，得選擇適用原學校教職員退休條例；已受撫卹者，得選擇適用原教職員撫卹條例。）</w:t>
            </w:r>
          </w:p>
        </w:tc>
        <w:tc>
          <w:tcPr>
            <w:tcW w:w="1616" w:type="dxa"/>
          </w:tcPr>
          <w:p w:rsidR="008F6925" w:rsidRPr="009E3E93" w:rsidRDefault="008F6925" w:rsidP="00586EC8">
            <w:pPr>
              <w:rPr>
                <w:rFonts w:ascii="標楷體" w:hAnsi="標楷體"/>
              </w:rPr>
            </w:pPr>
            <w:r w:rsidRPr="009E3E93">
              <w:rPr>
                <w:rFonts w:ascii="標楷體" w:hAnsi="標楷體"/>
              </w:rPr>
              <w:t>委員張麗善等16人 107.03.09 （9-5-3）</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聯席會107.4.30（9-5-2）另定期繼續審查。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24</w:t>
            </w:r>
          </w:p>
        </w:tc>
        <w:tc>
          <w:tcPr>
            <w:tcW w:w="3568" w:type="dxa"/>
          </w:tcPr>
          <w:p w:rsidR="008F6925" w:rsidRPr="009E3E93" w:rsidRDefault="008F6925" w:rsidP="008F6925">
            <w:pPr>
              <w:jc w:val="left"/>
              <w:rPr>
                <w:rFonts w:ascii="標楷體" w:hAnsi="標楷體"/>
              </w:rPr>
            </w:pPr>
            <w:r w:rsidRPr="009E3E93">
              <w:rPr>
                <w:rFonts w:ascii="標楷體" w:hAnsi="標楷體"/>
              </w:rPr>
              <w:t>3.公立學校教職員退休資遣撫卹條例第一百條條文修正草案（修正重點：鑑於各項年金改革之推動，應同步實施以符合一致性，軍人及勞工部分尚未完成立法工作，為符合平等原則，宜待軍人、勞工部分完成立法程序再併行實施，施行日期應待行政院會同考試院另定之。）</w:t>
            </w:r>
          </w:p>
        </w:tc>
        <w:tc>
          <w:tcPr>
            <w:tcW w:w="1616" w:type="dxa"/>
          </w:tcPr>
          <w:p w:rsidR="008F6925" w:rsidRPr="009E3E93" w:rsidRDefault="008F6925" w:rsidP="00586EC8">
            <w:pPr>
              <w:rPr>
                <w:rFonts w:ascii="標楷體" w:hAnsi="標楷體"/>
              </w:rPr>
            </w:pPr>
            <w:r w:rsidRPr="009E3E93">
              <w:rPr>
                <w:rFonts w:ascii="標楷體" w:hAnsi="標楷體"/>
              </w:rPr>
              <w:t>委員曾銘宗等19人 107.03.09 （9-5-3）</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聯席會107.4.30（9-5-2）另定期繼續審查。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25</w:t>
            </w:r>
          </w:p>
        </w:tc>
        <w:tc>
          <w:tcPr>
            <w:tcW w:w="3568" w:type="dxa"/>
          </w:tcPr>
          <w:p w:rsidR="008F6925" w:rsidRPr="009E3E93" w:rsidRDefault="008F6925" w:rsidP="008F6925">
            <w:pPr>
              <w:jc w:val="left"/>
              <w:rPr>
                <w:rFonts w:ascii="標楷體" w:hAnsi="標楷體"/>
              </w:rPr>
            </w:pPr>
            <w:r w:rsidRPr="009E3E93">
              <w:rPr>
                <w:rFonts w:ascii="標楷體" w:hAnsi="標楷體"/>
              </w:rPr>
              <w:t>4.公立學校教職員退休資遣撫卹條例第一百條條文修正草案（修正重點：基於改革之公平性與平等原則，各類年金改革制度宜統一施行日期。）</w:t>
            </w:r>
          </w:p>
        </w:tc>
        <w:tc>
          <w:tcPr>
            <w:tcW w:w="1616" w:type="dxa"/>
          </w:tcPr>
          <w:p w:rsidR="008F6925" w:rsidRPr="009E3E93" w:rsidRDefault="008F6925" w:rsidP="00586EC8">
            <w:pPr>
              <w:rPr>
                <w:rFonts w:ascii="標楷體" w:hAnsi="標楷體"/>
              </w:rPr>
            </w:pPr>
            <w:r w:rsidRPr="009E3E93">
              <w:rPr>
                <w:rFonts w:ascii="標楷體" w:hAnsi="標楷體"/>
              </w:rPr>
              <w:t>親民黨黨團 107.03.23 （9-5-5）</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聯席會107.4.30（9-5-2）另定期繼續審查。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26</w:t>
            </w:r>
          </w:p>
        </w:tc>
        <w:tc>
          <w:tcPr>
            <w:tcW w:w="3568" w:type="dxa"/>
          </w:tcPr>
          <w:p w:rsidR="008F6925" w:rsidRPr="009E3E93" w:rsidRDefault="008F6925" w:rsidP="008F6925">
            <w:pPr>
              <w:jc w:val="left"/>
              <w:rPr>
                <w:rFonts w:ascii="標楷體" w:hAnsi="標楷體"/>
              </w:rPr>
            </w:pPr>
            <w:r w:rsidRPr="009E3E93">
              <w:rPr>
                <w:rFonts w:ascii="標楷體" w:hAnsi="標楷體"/>
              </w:rPr>
              <w:t>5.公立學校教職員退休資遣撫卹條例第一百條條文修正草案（修正重點：修正施行日期為與陸海空軍軍官士官服役條例、勞工保險條例修正後同步施行。）</w:t>
            </w:r>
          </w:p>
        </w:tc>
        <w:tc>
          <w:tcPr>
            <w:tcW w:w="1616" w:type="dxa"/>
          </w:tcPr>
          <w:p w:rsidR="008F6925" w:rsidRPr="009E3E93" w:rsidRDefault="008F6925" w:rsidP="00586EC8">
            <w:pPr>
              <w:rPr>
                <w:rFonts w:ascii="標楷體" w:hAnsi="標楷體"/>
              </w:rPr>
            </w:pPr>
            <w:r w:rsidRPr="009E3E93">
              <w:rPr>
                <w:rFonts w:ascii="標楷體" w:hAnsi="標楷體"/>
              </w:rPr>
              <w:t>委員黃昭順等17人 107.04.10 （9-5-7）</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聯席會107.4.30（9-5-2）另定期繼續審查。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27</w:t>
            </w:r>
          </w:p>
        </w:tc>
        <w:tc>
          <w:tcPr>
            <w:tcW w:w="3568" w:type="dxa"/>
          </w:tcPr>
          <w:p w:rsidR="008F6925" w:rsidRPr="009E3E93" w:rsidRDefault="008F6925" w:rsidP="008F6925">
            <w:pPr>
              <w:jc w:val="left"/>
              <w:rPr>
                <w:rFonts w:ascii="標楷體" w:hAnsi="標楷體"/>
              </w:rPr>
            </w:pPr>
            <w:r w:rsidRPr="009E3E93">
              <w:rPr>
                <w:rFonts w:ascii="標楷體" w:hAnsi="標楷體"/>
              </w:rPr>
              <w:t>6.公立學校教職員退休資遣撫卹條例第三十七條及第三十八條條文修正草案</w:t>
            </w:r>
            <w:r w:rsidRPr="009E3E93">
              <w:rPr>
                <w:rFonts w:ascii="標楷體" w:hAnsi="標楷體"/>
              </w:rPr>
              <w:lastRenderedPageBreak/>
              <w:t>（修正重點：修正替代率計算方式，修正「附表三」內容；退休生效時之待遇標準隨在職同等級人員本（年功）薪之調整重新計算。）</w:t>
            </w:r>
          </w:p>
        </w:tc>
        <w:tc>
          <w:tcPr>
            <w:tcW w:w="1616" w:type="dxa"/>
          </w:tcPr>
          <w:p w:rsidR="008F6925" w:rsidRPr="009E3E93" w:rsidRDefault="008F6925" w:rsidP="00586EC8">
            <w:pPr>
              <w:rPr>
                <w:rFonts w:ascii="標楷體" w:hAnsi="標楷體"/>
              </w:rPr>
            </w:pPr>
            <w:r w:rsidRPr="009E3E93">
              <w:rPr>
                <w:rFonts w:ascii="標楷體" w:hAnsi="標楷體"/>
              </w:rPr>
              <w:lastRenderedPageBreak/>
              <w:t xml:space="preserve">委員黃昭順等16人 107.04.10 </w:t>
            </w:r>
            <w:r w:rsidRPr="009E3E93">
              <w:rPr>
                <w:rFonts w:ascii="標楷體" w:hAnsi="標楷體"/>
              </w:rPr>
              <w:lastRenderedPageBreak/>
              <w:t>（9-5-7）</w:t>
            </w:r>
          </w:p>
        </w:tc>
        <w:tc>
          <w:tcPr>
            <w:tcW w:w="1353" w:type="dxa"/>
          </w:tcPr>
          <w:p w:rsidR="008F6925" w:rsidRPr="009E3E93" w:rsidRDefault="008F6925" w:rsidP="00586EC8">
            <w:pPr>
              <w:rPr>
                <w:rFonts w:ascii="標楷體" w:hAnsi="標楷體"/>
              </w:rPr>
            </w:pPr>
            <w:r w:rsidRPr="009E3E93">
              <w:rPr>
                <w:rFonts w:ascii="標楷體" w:hAnsi="標楷體"/>
              </w:rPr>
              <w:lastRenderedPageBreak/>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lastRenderedPageBreak/>
              <w:t>28</w:t>
            </w:r>
          </w:p>
        </w:tc>
        <w:tc>
          <w:tcPr>
            <w:tcW w:w="3568" w:type="dxa"/>
          </w:tcPr>
          <w:p w:rsidR="008F6925" w:rsidRPr="009E3E93" w:rsidRDefault="008F6925" w:rsidP="008F6925">
            <w:pPr>
              <w:jc w:val="left"/>
              <w:rPr>
                <w:rFonts w:ascii="標楷體" w:hAnsi="標楷體"/>
              </w:rPr>
            </w:pPr>
            <w:r w:rsidRPr="009E3E93">
              <w:rPr>
                <w:rFonts w:ascii="標楷體" w:hAnsi="標楷體"/>
              </w:rPr>
              <w:t>7.公立學校教職員退休資遣撫卹條例第三十四條條文修正草案（修正重點：刪除補償金核發年限規定於施行後一年內之規定。）</w:t>
            </w:r>
          </w:p>
        </w:tc>
        <w:tc>
          <w:tcPr>
            <w:tcW w:w="1616" w:type="dxa"/>
          </w:tcPr>
          <w:p w:rsidR="008F6925" w:rsidRPr="009E3E93" w:rsidRDefault="008F6925" w:rsidP="00586EC8">
            <w:pPr>
              <w:rPr>
                <w:rFonts w:ascii="標楷體" w:hAnsi="標楷體"/>
              </w:rPr>
            </w:pPr>
            <w:r w:rsidRPr="009E3E93">
              <w:rPr>
                <w:rFonts w:ascii="標楷體" w:hAnsi="標楷體"/>
              </w:rPr>
              <w:t>委員黃昭順等16人 107.04.10 （9-5-7）</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聯席會107.4.30（9-5-2）另定期繼續審查。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29</w:t>
            </w:r>
          </w:p>
        </w:tc>
        <w:tc>
          <w:tcPr>
            <w:tcW w:w="3568" w:type="dxa"/>
          </w:tcPr>
          <w:p w:rsidR="008F6925" w:rsidRPr="009E3E93" w:rsidRDefault="008F6925" w:rsidP="008F6925">
            <w:pPr>
              <w:jc w:val="left"/>
              <w:rPr>
                <w:rFonts w:ascii="標楷體" w:hAnsi="標楷體"/>
              </w:rPr>
            </w:pPr>
            <w:r w:rsidRPr="009E3E93">
              <w:rPr>
                <w:rFonts w:ascii="標楷體" w:hAnsi="標楷體"/>
              </w:rPr>
              <w:t>8.公立學校教職員退休資遣撫卹條例第八條條文修正草案（修正重點：為因應少子化造成國家危機，鼓勵教職員育嬰留職停薪，不以本條例施行後為限，得依法令辦理育嬰留職停薪年資，選擇全額負擔並繼續繳付退撫基金費用。）</w:t>
            </w:r>
          </w:p>
        </w:tc>
        <w:tc>
          <w:tcPr>
            <w:tcW w:w="1616" w:type="dxa"/>
          </w:tcPr>
          <w:p w:rsidR="008F6925" w:rsidRPr="009E3E93" w:rsidRDefault="008F6925" w:rsidP="00586EC8">
            <w:pPr>
              <w:rPr>
                <w:rFonts w:ascii="標楷體" w:hAnsi="標楷體"/>
              </w:rPr>
            </w:pPr>
            <w:r w:rsidRPr="009E3E93">
              <w:rPr>
                <w:rFonts w:ascii="標楷體" w:hAnsi="標楷體"/>
              </w:rPr>
              <w:t>委員黃昭順等16人 107.04.10 （9-5-7）</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30</w:t>
            </w:r>
          </w:p>
        </w:tc>
        <w:tc>
          <w:tcPr>
            <w:tcW w:w="3568" w:type="dxa"/>
          </w:tcPr>
          <w:p w:rsidR="008F6925" w:rsidRPr="009E3E93" w:rsidRDefault="008F6925" w:rsidP="008F6925">
            <w:pPr>
              <w:jc w:val="left"/>
              <w:rPr>
                <w:rFonts w:ascii="標楷體" w:hAnsi="標楷體"/>
              </w:rPr>
            </w:pPr>
            <w:r w:rsidRPr="009E3E93">
              <w:rPr>
                <w:rFonts w:ascii="標楷體" w:hAnsi="標楷體"/>
              </w:rPr>
              <w:t>9.公立學校教職員退休資遣撫卹條例第二十八條附表一修正草案（修正重點：修正退休金給與計算基準，改為民國一百十二年以後將採取最後在職五年之平均薪額。）</w:t>
            </w:r>
          </w:p>
        </w:tc>
        <w:tc>
          <w:tcPr>
            <w:tcW w:w="1616" w:type="dxa"/>
          </w:tcPr>
          <w:p w:rsidR="008F6925" w:rsidRPr="009E3E93" w:rsidRDefault="008F6925" w:rsidP="00586EC8">
            <w:pPr>
              <w:rPr>
                <w:rFonts w:ascii="標楷體" w:hAnsi="標楷體"/>
              </w:rPr>
            </w:pPr>
            <w:r w:rsidRPr="009E3E93">
              <w:rPr>
                <w:rFonts w:ascii="標楷體" w:hAnsi="標楷體"/>
              </w:rPr>
              <w:t>委員黃昭順等16人 107.04.10 （9-5-7）</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31</w:t>
            </w:r>
          </w:p>
        </w:tc>
        <w:tc>
          <w:tcPr>
            <w:tcW w:w="3568" w:type="dxa"/>
          </w:tcPr>
          <w:p w:rsidR="008F6925" w:rsidRPr="009E3E93" w:rsidRDefault="008F6925" w:rsidP="008F6925">
            <w:pPr>
              <w:jc w:val="left"/>
              <w:rPr>
                <w:rFonts w:ascii="標楷體" w:hAnsi="標楷體"/>
              </w:rPr>
            </w:pPr>
            <w:r w:rsidRPr="009E3E93">
              <w:rPr>
                <w:rFonts w:ascii="標楷體" w:hAnsi="標楷體"/>
              </w:rPr>
              <w:t>10.公立學校教職員退休資遣撫卹條例第三十二條附表二修正草案（修正重點：修正自願退休人員年資與年齡合計法定指標數，改為民國一百十六年以後年資與年齡合計法定指標數為八十五為限。）</w:t>
            </w:r>
          </w:p>
        </w:tc>
        <w:tc>
          <w:tcPr>
            <w:tcW w:w="1616" w:type="dxa"/>
          </w:tcPr>
          <w:p w:rsidR="008F6925" w:rsidRPr="009E3E93" w:rsidRDefault="008F6925" w:rsidP="00586EC8">
            <w:pPr>
              <w:rPr>
                <w:rFonts w:ascii="標楷體" w:hAnsi="標楷體"/>
              </w:rPr>
            </w:pPr>
            <w:r w:rsidRPr="009E3E93">
              <w:rPr>
                <w:rFonts w:ascii="標楷體" w:hAnsi="標楷體"/>
              </w:rPr>
              <w:t>委員黃昭順等17人 107.04.10 （9-5-7）</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t>32</w:t>
            </w:r>
          </w:p>
        </w:tc>
        <w:tc>
          <w:tcPr>
            <w:tcW w:w="3568" w:type="dxa"/>
          </w:tcPr>
          <w:p w:rsidR="008F6925" w:rsidRPr="009E3E93" w:rsidRDefault="008F6925" w:rsidP="008F6925">
            <w:pPr>
              <w:jc w:val="left"/>
              <w:rPr>
                <w:rFonts w:ascii="標楷體" w:hAnsi="標楷體"/>
              </w:rPr>
            </w:pPr>
            <w:r w:rsidRPr="009E3E93">
              <w:rPr>
                <w:rFonts w:ascii="標楷體" w:hAnsi="標楷體"/>
              </w:rPr>
              <w:t>11.公立學校教職員退休資遣撫卹條例第三十四條條文修正草案（修正重點：年金改革首重公平原則，現職人員與退休人員不宜出現雙重標準，故補償金之核發應比照已退休人員，維持原規定發給。）</w:t>
            </w:r>
          </w:p>
        </w:tc>
        <w:tc>
          <w:tcPr>
            <w:tcW w:w="1616" w:type="dxa"/>
          </w:tcPr>
          <w:p w:rsidR="008F6925" w:rsidRPr="009E3E93" w:rsidRDefault="008F6925" w:rsidP="00586EC8">
            <w:pPr>
              <w:rPr>
                <w:rFonts w:ascii="標楷體" w:hAnsi="標楷體"/>
              </w:rPr>
            </w:pPr>
            <w:r w:rsidRPr="009E3E93">
              <w:rPr>
                <w:rFonts w:ascii="標楷體" w:hAnsi="標楷體"/>
              </w:rPr>
              <w:t>委員蔣乃辛等18人 107.04.10 （9-5-7）</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FF416C" w:rsidRPr="00FF416C" w:rsidRDefault="00FF416C" w:rsidP="00FF416C">
            <w:pPr>
              <w:rPr>
                <w:rFonts w:ascii="標楷體" w:hAnsi="標楷體"/>
                <w:lang w:eastAsia="zh-TW"/>
              </w:rPr>
            </w:pPr>
            <w:r>
              <w:rPr>
                <w:rFonts w:ascii="標楷體" w:hAnsi="標楷體" w:hint="eastAsia"/>
                <w:lang w:eastAsia="zh-TW"/>
              </w:rPr>
              <w:t>1.</w:t>
            </w:r>
            <w:r w:rsidR="008F6925" w:rsidRPr="00FF416C">
              <w:rPr>
                <w:rFonts w:ascii="標楷體" w:hAnsi="標楷體"/>
              </w:rPr>
              <w:t>聯席會107.4.30</w:t>
            </w:r>
          </w:p>
          <w:p w:rsidR="008F6925" w:rsidRPr="00FF416C" w:rsidRDefault="008F6925" w:rsidP="00FF416C">
            <w:pPr>
              <w:rPr>
                <w:rFonts w:ascii="標楷體" w:hAnsi="標楷體"/>
                <w:lang w:eastAsia="zh-TW"/>
              </w:rPr>
            </w:pPr>
            <w:r w:rsidRPr="00FF416C">
              <w:rPr>
                <w:rFonts w:ascii="標楷體" w:hAnsi="標楷體"/>
              </w:rPr>
              <w:t>（9-5-2）另定期繼續審查。</w:t>
            </w:r>
          </w:p>
          <w:p w:rsidR="00FF416C" w:rsidRPr="00FF416C" w:rsidRDefault="00FF416C" w:rsidP="00FF416C">
            <w:pPr>
              <w:rPr>
                <w:rFonts w:ascii="標楷體" w:hAnsi="標楷體"/>
                <w:lang w:eastAsia="zh-TW"/>
              </w:rPr>
            </w:pPr>
            <w:r>
              <w:rPr>
                <w:rFonts w:ascii="標楷體" w:hAnsi="標楷體" w:hint="eastAsia"/>
                <w:lang w:eastAsia="zh-TW"/>
              </w:rPr>
              <w:t>2.</w:t>
            </w:r>
            <w:r w:rsidRPr="00FF416C">
              <w:rPr>
                <w:rFonts w:ascii="標楷體" w:hAnsi="標楷體"/>
              </w:rPr>
              <w:t>聯席會107.</w:t>
            </w:r>
            <w:r>
              <w:rPr>
                <w:rFonts w:ascii="標楷體" w:hAnsi="標楷體" w:hint="eastAsia"/>
                <w:lang w:eastAsia="zh-TW"/>
              </w:rPr>
              <w:t>7</w:t>
            </w:r>
            <w:r w:rsidRPr="00FF416C">
              <w:rPr>
                <w:rFonts w:ascii="標楷體" w:hAnsi="標楷體"/>
              </w:rPr>
              <w:t>.</w:t>
            </w:r>
            <w:r>
              <w:rPr>
                <w:rFonts w:ascii="標楷體" w:hAnsi="標楷體" w:hint="eastAsia"/>
                <w:lang w:eastAsia="zh-TW"/>
              </w:rPr>
              <w:t>2</w:t>
            </w:r>
          </w:p>
          <w:p w:rsidR="00FF416C" w:rsidRPr="009E3E93" w:rsidRDefault="00FF416C" w:rsidP="00FF416C">
            <w:pPr>
              <w:rPr>
                <w:rFonts w:ascii="標楷體" w:hAnsi="標楷體"/>
                <w:lang w:eastAsia="zh-TW"/>
              </w:rPr>
            </w:pPr>
            <w:r w:rsidRPr="00FF416C">
              <w:rPr>
                <w:rFonts w:ascii="標楷體" w:hAnsi="標楷體"/>
              </w:rPr>
              <w:t>（9-5-</w:t>
            </w:r>
            <w:r>
              <w:rPr>
                <w:rFonts w:ascii="標楷體" w:hAnsi="標楷體" w:hint="eastAsia"/>
                <w:lang w:eastAsia="zh-TW"/>
              </w:rPr>
              <w:t>1-1</w:t>
            </w:r>
            <w:r w:rsidRPr="00FF416C">
              <w:rPr>
                <w:rFonts w:ascii="標楷體" w:hAnsi="標楷體"/>
              </w:rPr>
              <w:t>）另定期繼續審查。</w:t>
            </w:r>
          </w:p>
        </w:tc>
      </w:tr>
      <w:tr w:rsidR="008F6925" w:rsidRPr="009E3E93" w:rsidTr="008F6925">
        <w:tc>
          <w:tcPr>
            <w:tcW w:w="817" w:type="dxa"/>
          </w:tcPr>
          <w:p w:rsidR="008F6925" w:rsidRPr="009E3E93" w:rsidRDefault="008F6925" w:rsidP="00586EC8">
            <w:pPr>
              <w:rPr>
                <w:rFonts w:ascii="標楷體" w:hAnsi="標楷體"/>
              </w:rPr>
            </w:pPr>
            <w:r w:rsidRPr="009E3E93">
              <w:rPr>
                <w:rFonts w:ascii="標楷體" w:hAnsi="標楷體"/>
              </w:rPr>
              <w:lastRenderedPageBreak/>
              <w:t>33</w:t>
            </w:r>
          </w:p>
        </w:tc>
        <w:tc>
          <w:tcPr>
            <w:tcW w:w="3568" w:type="dxa"/>
          </w:tcPr>
          <w:p w:rsidR="008F6925" w:rsidRPr="009E3E93" w:rsidRDefault="008F6925" w:rsidP="008F6925">
            <w:pPr>
              <w:jc w:val="left"/>
              <w:rPr>
                <w:rFonts w:ascii="標楷體" w:hAnsi="標楷體"/>
              </w:rPr>
            </w:pPr>
            <w:r w:rsidRPr="009E3E93">
              <w:rPr>
                <w:rFonts w:ascii="標楷體" w:hAnsi="標楷體"/>
              </w:rPr>
              <w:t>教師待遇條例增訂第二條之一條文草案（增訂重點：將公立學校教師待遇法制化，並得衡量「民間企業薪資水準」、「物價指數變動情形」、「平均每人國民所得」、「經濟成長率」及「政府財政負擔」等相關因素，給與加薪機會。）</w:t>
            </w:r>
          </w:p>
        </w:tc>
        <w:tc>
          <w:tcPr>
            <w:tcW w:w="1616" w:type="dxa"/>
          </w:tcPr>
          <w:p w:rsidR="008F6925" w:rsidRPr="009E3E93" w:rsidRDefault="008F6925" w:rsidP="00586EC8">
            <w:pPr>
              <w:rPr>
                <w:rFonts w:ascii="標楷體" w:hAnsi="標楷體"/>
              </w:rPr>
            </w:pPr>
            <w:r w:rsidRPr="009E3E93">
              <w:rPr>
                <w:rFonts w:ascii="標楷體" w:hAnsi="標楷體"/>
              </w:rPr>
              <w:t>委員江永昌等18人 106.12.22 （9-4-14）</w:t>
            </w:r>
          </w:p>
        </w:tc>
        <w:tc>
          <w:tcPr>
            <w:tcW w:w="1353" w:type="dxa"/>
          </w:tcPr>
          <w:p w:rsidR="008F6925" w:rsidRPr="009E3E93" w:rsidRDefault="008F6925" w:rsidP="00586EC8">
            <w:pPr>
              <w:rPr>
                <w:rFonts w:ascii="標楷體" w:hAnsi="標楷體"/>
              </w:rPr>
            </w:pPr>
            <w:r w:rsidRPr="009E3E93">
              <w:rPr>
                <w:rFonts w:ascii="標楷體" w:hAnsi="標楷體"/>
              </w:rPr>
              <w:t>司法及法制、教育及文化</w:t>
            </w:r>
          </w:p>
        </w:tc>
        <w:tc>
          <w:tcPr>
            <w:tcW w:w="2705" w:type="dxa"/>
          </w:tcPr>
          <w:p w:rsidR="008F6925" w:rsidRPr="009E3E93" w:rsidRDefault="008F6925" w:rsidP="00586EC8">
            <w:pPr>
              <w:rPr>
                <w:rFonts w:ascii="標楷體" w:hAnsi="標楷體"/>
              </w:rPr>
            </w:pPr>
            <w:r w:rsidRPr="009E3E93">
              <w:rPr>
                <w:rFonts w:ascii="標楷體" w:hAnsi="標楷體"/>
              </w:rPr>
              <w:t>尚未審查</w:t>
            </w:r>
          </w:p>
        </w:tc>
      </w:tr>
    </w:tbl>
    <w:p w:rsidR="0041657D" w:rsidRPr="00F77844" w:rsidRDefault="00F479CA" w:rsidP="000901B6">
      <w:pPr>
        <w:pStyle w:val="1-5"/>
        <w:ind w:left="0" w:firstLineChars="525" w:firstLine="1471"/>
      </w:pPr>
      <w:bookmarkStart w:id="146" w:name="_Toc361217353"/>
      <w:bookmarkStart w:id="147" w:name="_Toc362968413"/>
      <w:bookmarkStart w:id="148" w:name="_Toc523129907"/>
      <w:r w:rsidRPr="00F77844">
        <w:rPr>
          <w:rFonts w:hint="eastAsia"/>
        </w:rPr>
        <w:t>7</w:t>
      </w:r>
      <w:r w:rsidR="00602EE9" w:rsidRPr="00F77844">
        <w:t>.本會、交通委員會聯席審查（</w:t>
      </w:r>
      <w:r w:rsidR="0041657D">
        <w:rPr>
          <w:rFonts w:hint="eastAsia"/>
        </w:rPr>
        <w:t>3</w:t>
      </w:r>
      <w:r w:rsidR="00602EE9" w:rsidRPr="00F77844">
        <w:t>案）</w:t>
      </w:r>
      <w:bookmarkEnd w:id="146"/>
      <w:bookmarkEnd w:id="147"/>
      <w:bookmarkEnd w:id="148"/>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41657D" w:rsidTr="00AC05A4">
        <w:tc>
          <w:tcPr>
            <w:tcW w:w="818" w:type="dxa"/>
          </w:tcPr>
          <w:p w:rsidR="0041657D" w:rsidRDefault="0041657D" w:rsidP="006C4557">
            <w:pPr>
              <w:rPr>
                <w:rFonts w:ascii="標楷體" w:hAnsi="標楷體"/>
                <w:b/>
              </w:rPr>
            </w:pPr>
            <w:r>
              <w:rPr>
                <w:rFonts w:ascii="標楷體" w:hAnsi="標楷體"/>
                <w:b/>
              </w:rPr>
              <w:t>序號</w:t>
            </w:r>
          </w:p>
        </w:tc>
        <w:tc>
          <w:tcPr>
            <w:tcW w:w="3586" w:type="dxa"/>
          </w:tcPr>
          <w:p w:rsidR="0041657D" w:rsidRDefault="0041657D" w:rsidP="00572563">
            <w:pPr>
              <w:jc w:val="left"/>
              <w:rPr>
                <w:rFonts w:ascii="標楷體" w:hAnsi="標楷體"/>
                <w:b/>
              </w:rPr>
            </w:pPr>
            <w:r>
              <w:rPr>
                <w:rFonts w:ascii="標楷體" w:hAnsi="標楷體"/>
                <w:b/>
              </w:rPr>
              <w:t>議案名稱</w:t>
            </w:r>
          </w:p>
        </w:tc>
        <w:tc>
          <w:tcPr>
            <w:tcW w:w="1616" w:type="dxa"/>
          </w:tcPr>
          <w:p w:rsidR="0041657D" w:rsidRDefault="0041657D" w:rsidP="006C4557">
            <w:pPr>
              <w:rPr>
                <w:rFonts w:ascii="標楷體" w:hAnsi="標楷體"/>
                <w:b/>
              </w:rPr>
            </w:pPr>
            <w:r>
              <w:rPr>
                <w:rFonts w:ascii="標楷體" w:hAnsi="標楷體"/>
                <w:b/>
              </w:rPr>
              <w:t>提案委員或機關、院會交付日期(會次)</w:t>
            </w:r>
          </w:p>
        </w:tc>
        <w:tc>
          <w:tcPr>
            <w:tcW w:w="1352" w:type="dxa"/>
          </w:tcPr>
          <w:p w:rsidR="0041657D" w:rsidRDefault="0041657D" w:rsidP="006C4557">
            <w:pPr>
              <w:rPr>
                <w:rFonts w:ascii="標楷體" w:hAnsi="標楷體"/>
                <w:b/>
              </w:rPr>
            </w:pPr>
            <w:r>
              <w:rPr>
                <w:rFonts w:ascii="標楷體" w:hAnsi="標楷體"/>
                <w:b/>
              </w:rPr>
              <w:t>審查委員會</w:t>
            </w:r>
          </w:p>
        </w:tc>
        <w:tc>
          <w:tcPr>
            <w:tcW w:w="2687" w:type="dxa"/>
          </w:tcPr>
          <w:p w:rsidR="0041657D" w:rsidRDefault="0041657D" w:rsidP="006C4557">
            <w:pPr>
              <w:rPr>
                <w:rFonts w:ascii="標楷體" w:hAnsi="標楷體"/>
                <w:b/>
              </w:rPr>
            </w:pPr>
            <w:r>
              <w:rPr>
                <w:rFonts w:ascii="標楷體" w:hAnsi="標楷體"/>
                <w:b/>
              </w:rPr>
              <w:t>審查情形</w:t>
            </w:r>
          </w:p>
        </w:tc>
      </w:tr>
      <w:tr w:rsidR="00AC05A4" w:rsidTr="00AC05A4">
        <w:tc>
          <w:tcPr>
            <w:tcW w:w="818" w:type="dxa"/>
          </w:tcPr>
          <w:p w:rsidR="00AC05A4" w:rsidRPr="00EF11EE" w:rsidRDefault="00AC05A4" w:rsidP="008611A8">
            <w:pPr>
              <w:rPr>
                <w:rFonts w:ascii="標楷體" w:hAnsi="標楷體"/>
                <w:lang w:eastAsia="zh-TW"/>
              </w:rPr>
            </w:pPr>
            <w:r>
              <w:rPr>
                <w:rFonts w:ascii="標楷體" w:hAnsi="標楷體" w:hint="eastAsia"/>
                <w:lang w:eastAsia="zh-TW"/>
              </w:rPr>
              <w:t>1</w:t>
            </w:r>
          </w:p>
        </w:tc>
        <w:tc>
          <w:tcPr>
            <w:tcW w:w="3586" w:type="dxa"/>
          </w:tcPr>
          <w:p w:rsidR="00AC05A4" w:rsidRPr="00EF11EE" w:rsidRDefault="00AC05A4" w:rsidP="00572563">
            <w:pPr>
              <w:jc w:val="left"/>
              <w:rPr>
                <w:rFonts w:ascii="標楷體" w:hAnsi="標楷體"/>
              </w:rPr>
            </w:pPr>
            <w:r>
              <w:rPr>
                <w:rFonts w:ascii="標楷體" w:hAnsi="標楷體" w:hint="eastAsia"/>
                <w:lang w:eastAsia="zh-TW"/>
              </w:rPr>
              <w:t>1.</w:t>
            </w:r>
            <w:r w:rsidRPr="00EF11EE">
              <w:rPr>
                <w:rFonts w:ascii="標楷體" w:hAnsi="標楷體"/>
              </w:rPr>
              <w:t>交通事業人員任用條例第五條條文修正草案（修正重點：增列以考成升任高員級人員，得擔任單列高員級職務之資格條件，俾衡平以本條例任用之資位制人員之權益。）</w:t>
            </w:r>
          </w:p>
        </w:tc>
        <w:tc>
          <w:tcPr>
            <w:tcW w:w="1616" w:type="dxa"/>
          </w:tcPr>
          <w:p w:rsidR="00AC05A4" w:rsidRPr="00EF11EE" w:rsidRDefault="00AC05A4" w:rsidP="008611A8">
            <w:pPr>
              <w:rPr>
                <w:rFonts w:ascii="標楷體" w:hAnsi="標楷體"/>
              </w:rPr>
            </w:pPr>
            <w:r w:rsidRPr="00EF11EE">
              <w:rPr>
                <w:rFonts w:ascii="標楷體" w:hAnsi="標楷體"/>
              </w:rPr>
              <w:t>行政院、考試院 105.07.15 （9-1-21）</w:t>
            </w:r>
          </w:p>
        </w:tc>
        <w:tc>
          <w:tcPr>
            <w:tcW w:w="1352" w:type="dxa"/>
          </w:tcPr>
          <w:p w:rsidR="00AC05A4" w:rsidRPr="00EF11EE" w:rsidRDefault="00AC05A4" w:rsidP="008611A8">
            <w:pPr>
              <w:rPr>
                <w:rFonts w:ascii="標楷體" w:hAnsi="標楷體"/>
              </w:rPr>
            </w:pPr>
            <w:r w:rsidRPr="00EF11EE">
              <w:rPr>
                <w:rFonts w:ascii="標楷體" w:hAnsi="標楷體"/>
              </w:rPr>
              <w:t>司法及法制、交通</w:t>
            </w:r>
          </w:p>
        </w:tc>
        <w:tc>
          <w:tcPr>
            <w:tcW w:w="2687" w:type="dxa"/>
          </w:tcPr>
          <w:p w:rsidR="00AC05A4" w:rsidRPr="00EF11EE" w:rsidRDefault="00AC05A4" w:rsidP="008611A8">
            <w:pPr>
              <w:rPr>
                <w:rFonts w:ascii="標楷體" w:hAnsi="標楷體"/>
              </w:rPr>
            </w:pPr>
            <w:r w:rsidRPr="00EF11EE">
              <w:rPr>
                <w:rFonts w:ascii="標楷體" w:hAnsi="標楷體"/>
              </w:rPr>
              <w:t>尚未審查</w:t>
            </w:r>
          </w:p>
        </w:tc>
      </w:tr>
      <w:tr w:rsidR="00AC05A4" w:rsidTr="00AC05A4">
        <w:tc>
          <w:tcPr>
            <w:tcW w:w="818" w:type="dxa"/>
          </w:tcPr>
          <w:p w:rsidR="00AC05A4" w:rsidRPr="00EF11EE" w:rsidRDefault="00AC05A4" w:rsidP="008611A8">
            <w:pPr>
              <w:rPr>
                <w:rFonts w:ascii="標楷體" w:hAnsi="標楷體"/>
                <w:lang w:eastAsia="zh-TW"/>
              </w:rPr>
            </w:pPr>
            <w:r>
              <w:rPr>
                <w:rFonts w:ascii="標楷體" w:hAnsi="標楷體" w:hint="eastAsia"/>
                <w:lang w:eastAsia="zh-TW"/>
              </w:rPr>
              <w:t>2</w:t>
            </w:r>
          </w:p>
        </w:tc>
        <w:tc>
          <w:tcPr>
            <w:tcW w:w="3586" w:type="dxa"/>
          </w:tcPr>
          <w:p w:rsidR="00AC05A4" w:rsidRPr="00EF11EE" w:rsidRDefault="00AC05A4" w:rsidP="00572563">
            <w:pPr>
              <w:jc w:val="left"/>
              <w:rPr>
                <w:rFonts w:ascii="標楷體" w:hAnsi="標楷體"/>
              </w:rPr>
            </w:pPr>
            <w:r>
              <w:rPr>
                <w:rFonts w:ascii="標楷體" w:hAnsi="標楷體" w:hint="eastAsia"/>
                <w:lang w:eastAsia="zh-TW"/>
              </w:rPr>
              <w:t>2.</w:t>
            </w:r>
            <w:r w:rsidRPr="00EF11EE">
              <w:rPr>
                <w:rFonts w:ascii="標楷體" w:hAnsi="標楷體"/>
              </w:rPr>
              <w:t>交通事業人員任用條例部分條文修正草案（修正</w:t>
            </w:r>
            <w:r w:rsidR="007009B7" w:rsidRPr="004F3329">
              <w:rPr>
                <w:rFonts w:ascii="標楷體" w:hAnsi="標楷體"/>
              </w:rPr>
              <w:t>§</w:t>
            </w:r>
            <w:r w:rsidRPr="00EF11EE">
              <w:rPr>
                <w:rFonts w:ascii="標楷體" w:hAnsi="標楷體"/>
              </w:rPr>
              <w:t>4、5、7、11-1。修正重點：使以考成升任高員級人員，得擔任單列高員級職務，惟仍須符合具有碩士以上學位且最近五年任高員級職務年終考成四年列甲等、一年列乙等以上之資格條件，並比照公務人員薦任第七職等年功俸六級升至薦任第八職等年功俸六級，俸級可多晉二級之情況，而限制最高得核敘至高員級第十二級五九○薪點。）</w:t>
            </w:r>
          </w:p>
        </w:tc>
        <w:tc>
          <w:tcPr>
            <w:tcW w:w="1616" w:type="dxa"/>
          </w:tcPr>
          <w:p w:rsidR="00AC05A4" w:rsidRPr="00EF11EE" w:rsidRDefault="00AC05A4" w:rsidP="008611A8">
            <w:pPr>
              <w:rPr>
                <w:rFonts w:ascii="標楷體" w:hAnsi="標楷體"/>
              </w:rPr>
            </w:pPr>
            <w:r w:rsidRPr="00EF11EE">
              <w:rPr>
                <w:rFonts w:ascii="標楷體" w:hAnsi="標楷體"/>
              </w:rPr>
              <w:t>委員顏寬恒等17人 105.09.23 （9-2-3）</w:t>
            </w:r>
          </w:p>
        </w:tc>
        <w:tc>
          <w:tcPr>
            <w:tcW w:w="1352" w:type="dxa"/>
          </w:tcPr>
          <w:p w:rsidR="00AC05A4" w:rsidRPr="00EF11EE" w:rsidRDefault="00AC05A4" w:rsidP="008611A8">
            <w:pPr>
              <w:rPr>
                <w:rFonts w:ascii="標楷體" w:hAnsi="標楷體"/>
              </w:rPr>
            </w:pPr>
            <w:r w:rsidRPr="00EF11EE">
              <w:rPr>
                <w:rFonts w:ascii="標楷體" w:hAnsi="標楷體"/>
              </w:rPr>
              <w:t>司法及法制、交通</w:t>
            </w:r>
          </w:p>
        </w:tc>
        <w:tc>
          <w:tcPr>
            <w:tcW w:w="2687" w:type="dxa"/>
          </w:tcPr>
          <w:p w:rsidR="00AC05A4" w:rsidRPr="00EF11EE" w:rsidRDefault="00AC05A4" w:rsidP="008611A8">
            <w:pPr>
              <w:rPr>
                <w:rFonts w:ascii="標楷體" w:hAnsi="標楷體"/>
              </w:rPr>
            </w:pPr>
            <w:r w:rsidRPr="00EF11EE">
              <w:rPr>
                <w:rFonts w:ascii="標楷體" w:hAnsi="標楷體"/>
              </w:rPr>
              <w:t>尚未審查</w:t>
            </w:r>
          </w:p>
        </w:tc>
      </w:tr>
      <w:tr w:rsidR="0041657D" w:rsidRPr="00EF11EE" w:rsidTr="00AC05A4">
        <w:tc>
          <w:tcPr>
            <w:tcW w:w="818" w:type="dxa"/>
          </w:tcPr>
          <w:p w:rsidR="0041657D" w:rsidRPr="00EF11EE" w:rsidRDefault="00AC05A4" w:rsidP="006C4557">
            <w:pPr>
              <w:rPr>
                <w:rFonts w:ascii="標楷體" w:hAnsi="標楷體"/>
                <w:lang w:eastAsia="zh-TW"/>
              </w:rPr>
            </w:pPr>
            <w:r>
              <w:rPr>
                <w:rFonts w:ascii="標楷體" w:hAnsi="標楷體" w:hint="eastAsia"/>
                <w:lang w:eastAsia="zh-TW"/>
              </w:rPr>
              <w:t>3</w:t>
            </w:r>
          </w:p>
        </w:tc>
        <w:tc>
          <w:tcPr>
            <w:tcW w:w="3586" w:type="dxa"/>
          </w:tcPr>
          <w:p w:rsidR="0041657D" w:rsidRPr="00EF11EE" w:rsidRDefault="0041657D" w:rsidP="00572563">
            <w:pPr>
              <w:jc w:val="left"/>
              <w:rPr>
                <w:rFonts w:ascii="標楷體" w:hAnsi="標楷體"/>
              </w:rPr>
            </w:pPr>
            <w:r w:rsidRPr="00EF11EE">
              <w:rPr>
                <w:rFonts w:ascii="標楷體" w:hAnsi="標楷體"/>
              </w:rPr>
              <w:t>交通部郵電事業人員退休撫卹條例第十八條條文修正草案（修正重點：將「戮力職務，積勞過度以致死亡」明</w:t>
            </w:r>
            <w:r w:rsidRPr="00EF11EE">
              <w:rPr>
                <w:rFonts w:ascii="標楷體" w:hAnsi="標楷體"/>
              </w:rPr>
              <w:lastRenderedPageBreak/>
              <w:t>文列為交通部郵電事業人員因公死亡得申請撫卹之事由之一。）</w:t>
            </w:r>
          </w:p>
        </w:tc>
        <w:tc>
          <w:tcPr>
            <w:tcW w:w="1616" w:type="dxa"/>
          </w:tcPr>
          <w:p w:rsidR="0041657D" w:rsidRPr="00EF11EE" w:rsidRDefault="0041657D" w:rsidP="006C4557">
            <w:pPr>
              <w:rPr>
                <w:rFonts w:ascii="標楷體" w:hAnsi="標楷體"/>
              </w:rPr>
            </w:pPr>
            <w:r w:rsidRPr="00EF11EE">
              <w:rPr>
                <w:rFonts w:ascii="標楷體" w:hAnsi="標楷體"/>
              </w:rPr>
              <w:lastRenderedPageBreak/>
              <w:t>委員江啟臣等16人 105.03.11 （9-1-4）</w:t>
            </w:r>
          </w:p>
        </w:tc>
        <w:tc>
          <w:tcPr>
            <w:tcW w:w="1352" w:type="dxa"/>
          </w:tcPr>
          <w:p w:rsidR="0041657D" w:rsidRPr="00EF11EE" w:rsidRDefault="0041657D" w:rsidP="006C4557">
            <w:pPr>
              <w:rPr>
                <w:rFonts w:ascii="標楷體" w:hAnsi="標楷體"/>
              </w:rPr>
            </w:pPr>
            <w:r w:rsidRPr="00EF11EE">
              <w:rPr>
                <w:rFonts w:ascii="標楷體" w:hAnsi="標楷體"/>
              </w:rPr>
              <w:t>司法及法制、交通</w:t>
            </w:r>
          </w:p>
        </w:tc>
        <w:tc>
          <w:tcPr>
            <w:tcW w:w="2687" w:type="dxa"/>
          </w:tcPr>
          <w:p w:rsidR="0041657D" w:rsidRPr="00EF11EE" w:rsidRDefault="0041657D" w:rsidP="006C4557">
            <w:pPr>
              <w:rPr>
                <w:rFonts w:ascii="標楷體" w:hAnsi="標楷體"/>
              </w:rPr>
            </w:pPr>
            <w:r w:rsidRPr="00EF11EE">
              <w:rPr>
                <w:rFonts w:ascii="標楷體" w:hAnsi="標楷體"/>
              </w:rPr>
              <w:t>尚未審查</w:t>
            </w:r>
          </w:p>
        </w:tc>
      </w:tr>
    </w:tbl>
    <w:p w:rsidR="00580017" w:rsidRPr="00F77844" w:rsidRDefault="00602EE9" w:rsidP="000901B6">
      <w:pPr>
        <w:pStyle w:val="1-5"/>
        <w:ind w:left="0" w:firstLineChars="525" w:firstLine="1471"/>
      </w:pPr>
      <w:bookmarkStart w:id="149" w:name="_Toc361217359"/>
      <w:bookmarkStart w:id="150" w:name="_Toc362968419"/>
      <w:bookmarkStart w:id="151" w:name="_Toc523129908"/>
      <w:r w:rsidRPr="00F77844">
        <w:lastRenderedPageBreak/>
        <w:t>8.本會、社會福利及衛生環境委員會聯席審查（</w:t>
      </w:r>
      <w:r w:rsidR="000901B6">
        <w:rPr>
          <w:rFonts w:hint="eastAsia"/>
        </w:rPr>
        <w:t>0</w:t>
      </w:r>
      <w:r w:rsidRPr="00F77844">
        <w:t>案）</w:t>
      </w:r>
      <w:bookmarkEnd w:id="149"/>
      <w:bookmarkEnd w:id="150"/>
      <w:bookmarkEnd w:id="151"/>
    </w:p>
    <w:p w:rsidR="00FA327D" w:rsidRPr="00F77844" w:rsidRDefault="00602EE9" w:rsidP="000901B6">
      <w:pPr>
        <w:pStyle w:val="-4"/>
        <w:ind w:left="0" w:firstLineChars="390" w:firstLine="1093"/>
      </w:pPr>
      <w:bookmarkStart w:id="152" w:name="_Toc361217360"/>
      <w:bookmarkStart w:id="153" w:name="_Toc362968420"/>
      <w:bookmarkStart w:id="154" w:name="_Toc523129909"/>
      <w:r w:rsidRPr="00F77844">
        <w:t>（三）立法院（</w:t>
      </w:r>
      <w:r w:rsidR="00AE2C9E">
        <w:rPr>
          <w:rFonts w:hint="eastAsia"/>
        </w:rPr>
        <w:t>14</w:t>
      </w:r>
      <w:r w:rsidRPr="00F77844">
        <w:t>案）</w:t>
      </w:r>
      <w:bookmarkEnd w:id="152"/>
      <w:bookmarkEnd w:id="153"/>
      <w:bookmarkEnd w:id="154"/>
    </w:p>
    <w:tbl>
      <w:tblPr>
        <w:tblStyle w:val="a7"/>
        <w:tblW w:w="10059" w:type="dxa"/>
        <w:tblInd w:w="80" w:type="dxa"/>
        <w:tblLook w:val="04A0" w:firstRow="1" w:lastRow="0" w:firstColumn="1" w:lastColumn="0" w:noHBand="0" w:noVBand="1"/>
      </w:tblPr>
      <w:tblGrid>
        <w:gridCol w:w="810"/>
        <w:gridCol w:w="3553"/>
        <w:gridCol w:w="1616"/>
        <w:gridCol w:w="1330"/>
        <w:gridCol w:w="2750"/>
      </w:tblGrid>
      <w:tr w:rsidR="00AE2C9E" w:rsidTr="00AE2C9E">
        <w:tc>
          <w:tcPr>
            <w:tcW w:w="810" w:type="dxa"/>
          </w:tcPr>
          <w:p w:rsidR="00AE2C9E" w:rsidRDefault="00AE2C9E" w:rsidP="00586EC8">
            <w:pPr>
              <w:rPr>
                <w:rFonts w:ascii="標楷體" w:hAnsi="標楷體"/>
                <w:b/>
              </w:rPr>
            </w:pPr>
            <w:r>
              <w:rPr>
                <w:rFonts w:ascii="標楷體" w:hAnsi="標楷體"/>
                <w:b/>
              </w:rPr>
              <w:t>序號</w:t>
            </w:r>
          </w:p>
        </w:tc>
        <w:tc>
          <w:tcPr>
            <w:tcW w:w="3553" w:type="dxa"/>
          </w:tcPr>
          <w:p w:rsidR="00AE2C9E" w:rsidRDefault="00AE2C9E" w:rsidP="00AE2C9E">
            <w:pPr>
              <w:jc w:val="left"/>
              <w:rPr>
                <w:rFonts w:ascii="標楷體" w:hAnsi="標楷體"/>
                <w:b/>
              </w:rPr>
            </w:pPr>
            <w:r>
              <w:rPr>
                <w:rFonts w:ascii="標楷體" w:hAnsi="標楷體"/>
                <w:b/>
              </w:rPr>
              <w:t>議案名稱</w:t>
            </w:r>
          </w:p>
        </w:tc>
        <w:tc>
          <w:tcPr>
            <w:tcW w:w="1616" w:type="dxa"/>
          </w:tcPr>
          <w:p w:rsidR="00AE2C9E" w:rsidRDefault="00AE2C9E" w:rsidP="00586EC8">
            <w:pPr>
              <w:rPr>
                <w:rFonts w:ascii="標楷體" w:hAnsi="標楷體"/>
                <w:b/>
              </w:rPr>
            </w:pPr>
            <w:r>
              <w:rPr>
                <w:rFonts w:ascii="標楷體" w:hAnsi="標楷體"/>
                <w:b/>
              </w:rPr>
              <w:t>提案委員或機關、院會交付日期(會次)</w:t>
            </w:r>
          </w:p>
        </w:tc>
        <w:tc>
          <w:tcPr>
            <w:tcW w:w="1330" w:type="dxa"/>
          </w:tcPr>
          <w:p w:rsidR="00AE2C9E" w:rsidRDefault="00AE2C9E" w:rsidP="00586EC8">
            <w:pPr>
              <w:rPr>
                <w:rFonts w:ascii="標楷體" w:hAnsi="標楷體"/>
                <w:b/>
              </w:rPr>
            </w:pPr>
            <w:r>
              <w:rPr>
                <w:rFonts w:ascii="標楷體" w:hAnsi="標楷體"/>
                <w:b/>
              </w:rPr>
              <w:t>審查委員會</w:t>
            </w:r>
          </w:p>
        </w:tc>
        <w:tc>
          <w:tcPr>
            <w:tcW w:w="2750" w:type="dxa"/>
          </w:tcPr>
          <w:p w:rsidR="00AE2C9E" w:rsidRDefault="00AE2C9E" w:rsidP="00586EC8">
            <w:pPr>
              <w:rPr>
                <w:rFonts w:ascii="標楷體" w:hAnsi="標楷體"/>
                <w:b/>
              </w:rPr>
            </w:pPr>
            <w:r>
              <w:rPr>
                <w:rFonts w:ascii="標楷體" w:hAnsi="標楷體"/>
                <w:b/>
              </w:rPr>
              <w:t>審查情形</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t>1</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1</w:t>
            </w:r>
            <w:r w:rsidRPr="00362919">
              <w:rPr>
                <w:rFonts w:ascii="標楷體" w:hAnsi="標楷體"/>
              </w:rPr>
              <w:t>.立法院職權行使法部分條文修正草案（修正§45~54、56~58、第九章章名；增訂§46-1、48-1、50-1、54-1~10、75-1。修正重點：明定調查事項之範圍及運作方式；對於「拒絕配合調查文件」及「拒絕配合出席作證或陳述」等情事發生時，可課處罰則；明定調查聽證與重大政策、法案之公聽制度。）</w:t>
            </w:r>
          </w:p>
        </w:tc>
        <w:tc>
          <w:tcPr>
            <w:tcW w:w="1616" w:type="dxa"/>
          </w:tcPr>
          <w:p w:rsidR="00AE2C9E" w:rsidRPr="00362919" w:rsidRDefault="00AE2C9E" w:rsidP="00586EC8">
            <w:pPr>
              <w:rPr>
                <w:rFonts w:ascii="標楷體" w:hAnsi="標楷體"/>
              </w:rPr>
            </w:pPr>
            <w:r w:rsidRPr="00362919">
              <w:rPr>
                <w:rFonts w:ascii="標楷體" w:hAnsi="標楷體"/>
              </w:rPr>
              <w:t>親民黨黨團 105.02.19 （9-1-1）</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1.本會105.3.10（9-1-4）報告及詢答完畢，另定期繼續審查。</w:t>
            </w:r>
          </w:p>
          <w:p w:rsidR="00AE2C9E" w:rsidRPr="00362919" w:rsidRDefault="00AE2C9E" w:rsidP="00586EC8">
            <w:pPr>
              <w:rPr>
                <w:rFonts w:ascii="標楷體" w:hAnsi="標楷體"/>
              </w:rPr>
            </w:pPr>
            <w:r w:rsidRPr="00362919">
              <w:rPr>
                <w:rFonts w:ascii="標楷體" w:hAnsi="標楷體"/>
              </w:rPr>
              <w:t>2.本會105.3.24（9-1-9）另定期繼續審查。</w:t>
            </w:r>
          </w:p>
          <w:p w:rsidR="00AE2C9E" w:rsidRPr="00362919" w:rsidRDefault="00AE2C9E" w:rsidP="00586EC8">
            <w:pPr>
              <w:rPr>
                <w:rFonts w:ascii="標楷體" w:hAnsi="標楷體"/>
              </w:rPr>
            </w:pPr>
            <w:r w:rsidRPr="00362919">
              <w:rPr>
                <w:rFonts w:ascii="標楷體" w:hAnsi="標楷體"/>
              </w:rPr>
              <w:t>3.本會105.5.2（9-1-20）另定期繼續審查。</w:t>
            </w:r>
          </w:p>
          <w:p w:rsidR="00AE2C9E" w:rsidRPr="00362919" w:rsidRDefault="00AE2C9E" w:rsidP="00586EC8">
            <w:pPr>
              <w:rPr>
                <w:rFonts w:ascii="標楷體" w:hAnsi="標楷體"/>
              </w:rPr>
            </w:pPr>
            <w:r w:rsidRPr="00362919">
              <w:rPr>
                <w:rFonts w:ascii="標楷體" w:hAnsi="標楷體"/>
              </w:rPr>
              <w:t>4.本會105.5.16(9-1-23)另定期繼續逐條審查。</w:t>
            </w:r>
          </w:p>
          <w:p w:rsidR="00AE2C9E" w:rsidRPr="00362919" w:rsidRDefault="00AE2C9E" w:rsidP="00586EC8">
            <w:pPr>
              <w:rPr>
                <w:rFonts w:ascii="標楷體" w:hAnsi="標楷體"/>
              </w:rPr>
            </w:pPr>
            <w:r w:rsidRPr="00362919">
              <w:rPr>
                <w:rFonts w:ascii="標楷體" w:hAnsi="標楷體"/>
              </w:rPr>
              <w:t>5.本會105.5.23（9-1-26）另定期繼續討論。</w:t>
            </w:r>
          </w:p>
          <w:p w:rsidR="00AE2C9E" w:rsidRPr="00362919" w:rsidRDefault="00AE2C9E" w:rsidP="00586EC8">
            <w:pPr>
              <w:rPr>
                <w:rFonts w:ascii="標楷體" w:hAnsi="標楷體"/>
              </w:rPr>
            </w:pPr>
            <w:r w:rsidRPr="00362919">
              <w:rPr>
                <w:rFonts w:ascii="標楷體" w:hAnsi="標楷體"/>
              </w:rPr>
              <w:t>6.本會105.7.11（9-1-40）另定期繼續討論。</w:t>
            </w:r>
          </w:p>
          <w:p w:rsidR="00AE2C9E" w:rsidRPr="00362919" w:rsidRDefault="00AE2C9E" w:rsidP="00586EC8">
            <w:pPr>
              <w:rPr>
                <w:rFonts w:ascii="標楷體" w:hAnsi="標楷體"/>
              </w:rPr>
            </w:pPr>
            <w:r w:rsidRPr="00362919">
              <w:rPr>
                <w:rFonts w:ascii="標楷體" w:hAnsi="標楷體"/>
              </w:rPr>
              <w:t>7.本會107.5.24（9-5-27）另定期繼續審查。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t>2</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2</w:t>
            </w:r>
            <w:r w:rsidRPr="00362919">
              <w:rPr>
                <w:rFonts w:ascii="標楷體" w:hAnsi="標楷體"/>
              </w:rPr>
              <w:t>.立法院職權行使法第十五條之二及第四十五條條文修正草案（修正15-2、45；第八章章名。修正重點：總統就其職權相關之國家大政方針，每年得訂期咨請立法院同意後，至立法院進行國情報告；得經院會決</w:t>
            </w:r>
            <w:r w:rsidRPr="00362919">
              <w:rPr>
                <w:rFonts w:ascii="標楷體" w:hAnsi="標楷體"/>
              </w:rPr>
              <w:lastRenderedPageBreak/>
              <w:t>議，設調查委員會，或經委員會二分之一以上委員之同意，設調查專案小組，其組織及運作方式另以法律定之。）</w:t>
            </w:r>
          </w:p>
        </w:tc>
        <w:tc>
          <w:tcPr>
            <w:tcW w:w="1616" w:type="dxa"/>
          </w:tcPr>
          <w:p w:rsidR="00AE2C9E" w:rsidRPr="00362919" w:rsidRDefault="00AE2C9E" w:rsidP="00586EC8">
            <w:pPr>
              <w:rPr>
                <w:rFonts w:ascii="標楷體" w:hAnsi="標楷體"/>
              </w:rPr>
            </w:pPr>
            <w:r w:rsidRPr="00362919">
              <w:rPr>
                <w:rFonts w:ascii="標楷體" w:hAnsi="標楷體"/>
              </w:rPr>
              <w:lastRenderedPageBreak/>
              <w:t>委員賴瑞隆等17人 105.02.26 （9-1-2）</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1.本會105.3.10（9-1-4）報告及詢答完畢，另定期繼續審查。</w:t>
            </w:r>
          </w:p>
          <w:p w:rsidR="00AE2C9E" w:rsidRPr="00362919" w:rsidRDefault="00AE2C9E" w:rsidP="00586EC8">
            <w:pPr>
              <w:rPr>
                <w:rFonts w:ascii="標楷體" w:hAnsi="標楷體"/>
              </w:rPr>
            </w:pPr>
            <w:r w:rsidRPr="00362919">
              <w:rPr>
                <w:rFonts w:ascii="標楷體" w:hAnsi="標楷體"/>
              </w:rPr>
              <w:t>2.本會105.3.24（9-1-9）另定期繼續審查。</w:t>
            </w:r>
          </w:p>
          <w:p w:rsidR="00AE2C9E" w:rsidRPr="00362919" w:rsidRDefault="00AE2C9E" w:rsidP="00586EC8">
            <w:pPr>
              <w:rPr>
                <w:rFonts w:ascii="標楷體" w:hAnsi="標楷體"/>
              </w:rPr>
            </w:pPr>
            <w:r w:rsidRPr="00362919">
              <w:rPr>
                <w:rFonts w:ascii="標楷體" w:hAnsi="標楷體"/>
              </w:rPr>
              <w:t>3.本會105.5.2</w:t>
            </w:r>
            <w:r w:rsidRPr="00362919">
              <w:rPr>
                <w:rFonts w:ascii="標楷體" w:hAnsi="標楷體"/>
              </w:rPr>
              <w:lastRenderedPageBreak/>
              <w:t>（9-1-20）另定期繼續審查。</w:t>
            </w:r>
          </w:p>
          <w:p w:rsidR="00AE2C9E" w:rsidRPr="00362919" w:rsidRDefault="00AE2C9E" w:rsidP="00586EC8">
            <w:pPr>
              <w:rPr>
                <w:rFonts w:ascii="標楷體" w:hAnsi="標楷體"/>
              </w:rPr>
            </w:pPr>
            <w:r w:rsidRPr="00362919">
              <w:rPr>
                <w:rFonts w:ascii="標楷體" w:hAnsi="標楷體"/>
              </w:rPr>
              <w:t>4.本會105.5.16(9-1-23)另定期繼續逐條審查。</w:t>
            </w:r>
          </w:p>
          <w:p w:rsidR="00AE2C9E" w:rsidRPr="00362919" w:rsidRDefault="00AE2C9E" w:rsidP="00586EC8">
            <w:pPr>
              <w:rPr>
                <w:rFonts w:ascii="標楷體" w:hAnsi="標楷體"/>
              </w:rPr>
            </w:pPr>
            <w:r w:rsidRPr="00362919">
              <w:rPr>
                <w:rFonts w:ascii="標楷體" w:hAnsi="標楷體"/>
              </w:rPr>
              <w:t>5.本會105.5.23（9-1-26）另定期繼續討論。</w:t>
            </w:r>
          </w:p>
          <w:p w:rsidR="00AE2C9E" w:rsidRPr="00362919" w:rsidRDefault="00AE2C9E" w:rsidP="00586EC8">
            <w:pPr>
              <w:rPr>
                <w:rFonts w:ascii="標楷體" w:hAnsi="標楷體"/>
              </w:rPr>
            </w:pPr>
            <w:r w:rsidRPr="00362919">
              <w:rPr>
                <w:rFonts w:ascii="標楷體" w:hAnsi="標楷體"/>
              </w:rPr>
              <w:t>6.本會105.7.11（9-1-40）另定期繼續討論。</w:t>
            </w:r>
          </w:p>
          <w:p w:rsidR="00AE2C9E" w:rsidRPr="00362919" w:rsidRDefault="00AE2C9E" w:rsidP="00586EC8">
            <w:pPr>
              <w:rPr>
                <w:rFonts w:ascii="標楷體" w:hAnsi="標楷體"/>
              </w:rPr>
            </w:pPr>
            <w:r w:rsidRPr="00362919">
              <w:rPr>
                <w:rFonts w:ascii="標楷體" w:hAnsi="標楷體"/>
              </w:rPr>
              <w:t>7.</w:t>
            </w:r>
            <w:r w:rsidR="00872E84" w:rsidRPr="00872E84">
              <w:rPr>
                <w:rFonts w:ascii="標楷體" w:hAnsi="標楷體" w:hint="eastAsia"/>
              </w:rPr>
              <w:t>本會107.5.24（9-5-27）第十五條之二審查完竣，其餘條文另定期繼續審查。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lastRenderedPageBreak/>
              <w:t>3</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3</w:t>
            </w:r>
            <w:r w:rsidRPr="00362919">
              <w:rPr>
                <w:rFonts w:ascii="標楷體" w:hAnsi="標楷體"/>
              </w:rPr>
              <w:t>.立法院職權行使法部分條文修正草案（修正§25、45、46、47、49、50、51、53、第九章章名、54、56~59；增訂§56-1、56-2、57-1、75-1、75-2；刪除§48。修正重點：明文要求被質詢人與公聽會出席人員應如實答復，不得隱匿或虛偽陳述，復對向立法院做虛偽陳述或提出虛偽不實之資料等行為，課以刑罰；刪除有關組織調閱委員會與調閱專案小組之規定，回歸由院會與各委員會直接行使文件調閱權；對無故拒絕出席、答復或提供受調閱資料等妨礙立法院調查權行使情事，新增罰鍰處分之規定；授權公聽會主席及出席委員對出席人員提出詰問，或要求出席人員對質；舉行公聽會之委員會，通知書於公聽會十日前送達之。）</w:t>
            </w:r>
          </w:p>
        </w:tc>
        <w:tc>
          <w:tcPr>
            <w:tcW w:w="1616" w:type="dxa"/>
          </w:tcPr>
          <w:p w:rsidR="00AE2C9E" w:rsidRPr="00362919" w:rsidRDefault="00AE2C9E" w:rsidP="00586EC8">
            <w:pPr>
              <w:rPr>
                <w:rFonts w:ascii="標楷體" w:hAnsi="標楷體"/>
              </w:rPr>
            </w:pPr>
            <w:r w:rsidRPr="00362919">
              <w:rPr>
                <w:rFonts w:ascii="標楷體" w:hAnsi="標楷體"/>
              </w:rPr>
              <w:t>時代力量黨團 105.02.26 （9-1-2）</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1.本會105.3.10（9-1-4）報告及詢答完畢，另定期繼續審查。</w:t>
            </w:r>
          </w:p>
          <w:p w:rsidR="00AE2C9E" w:rsidRPr="00362919" w:rsidRDefault="00AE2C9E" w:rsidP="00586EC8">
            <w:pPr>
              <w:rPr>
                <w:rFonts w:ascii="標楷體" w:hAnsi="標楷體"/>
              </w:rPr>
            </w:pPr>
            <w:r w:rsidRPr="00362919">
              <w:rPr>
                <w:rFonts w:ascii="標楷體" w:hAnsi="標楷體"/>
              </w:rPr>
              <w:t>2.本會105.3.24（9-1-9）另定期繼續審查。</w:t>
            </w:r>
          </w:p>
          <w:p w:rsidR="00AE2C9E" w:rsidRPr="00362919" w:rsidRDefault="00AE2C9E" w:rsidP="00586EC8">
            <w:pPr>
              <w:rPr>
                <w:rFonts w:ascii="標楷體" w:hAnsi="標楷體"/>
              </w:rPr>
            </w:pPr>
            <w:r w:rsidRPr="00362919">
              <w:rPr>
                <w:rFonts w:ascii="標楷體" w:hAnsi="標楷體"/>
              </w:rPr>
              <w:t>3.本會105.5.2（9-1-20）另定期繼續審查。</w:t>
            </w:r>
          </w:p>
          <w:p w:rsidR="00AE2C9E" w:rsidRPr="00362919" w:rsidRDefault="00AE2C9E" w:rsidP="00586EC8">
            <w:pPr>
              <w:rPr>
                <w:rFonts w:ascii="標楷體" w:hAnsi="標楷體"/>
              </w:rPr>
            </w:pPr>
            <w:r w:rsidRPr="00362919">
              <w:rPr>
                <w:rFonts w:ascii="標楷體" w:hAnsi="標楷體"/>
              </w:rPr>
              <w:t>4.本會105.5.16(9-1-23)另定期繼續逐條審查。</w:t>
            </w:r>
          </w:p>
          <w:p w:rsidR="00AE2C9E" w:rsidRPr="00362919" w:rsidRDefault="00AE2C9E" w:rsidP="00586EC8">
            <w:pPr>
              <w:rPr>
                <w:rFonts w:ascii="標楷體" w:hAnsi="標楷體"/>
              </w:rPr>
            </w:pPr>
            <w:r w:rsidRPr="00362919">
              <w:rPr>
                <w:rFonts w:ascii="標楷體" w:hAnsi="標楷體"/>
              </w:rPr>
              <w:t>5.本會105.5.23（9-1-26）另定期繼續討論。</w:t>
            </w:r>
          </w:p>
          <w:p w:rsidR="00AE2C9E" w:rsidRPr="00362919" w:rsidRDefault="00AE2C9E" w:rsidP="00586EC8">
            <w:pPr>
              <w:rPr>
                <w:rFonts w:ascii="標楷體" w:hAnsi="標楷體"/>
              </w:rPr>
            </w:pPr>
            <w:r w:rsidRPr="00362919">
              <w:rPr>
                <w:rFonts w:ascii="標楷體" w:hAnsi="標楷體"/>
              </w:rPr>
              <w:t>6.本會105.7.11（9-1-40）另定期繼續討論。</w:t>
            </w:r>
          </w:p>
          <w:p w:rsidR="00AE2C9E" w:rsidRPr="00362919" w:rsidRDefault="00AE2C9E" w:rsidP="00586EC8">
            <w:pPr>
              <w:rPr>
                <w:rFonts w:ascii="標楷體" w:hAnsi="標楷體"/>
              </w:rPr>
            </w:pPr>
            <w:r w:rsidRPr="00362919">
              <w:rPr>
                <w:rFonts w:ascii="標楷體" w:hAnsi="標楷體"/>
              </w:rPr>
              <w:t>7.</w:t>
            </w:r>
            <w:r w:rsidR="005A215B" w:rsidRPr="005A215B">
              <w:rPr>
                <w:rFonts w:ascii="標楷體" w:hAnsi="標楷體" w:hint="eastAsia"/>
              </w:rPr>
              <w:t>本會107.5.24（9-5-27）第二十五條審查完竣，其餘條文另定期繼續審查。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t>4</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4</w:t>
            </w:r>
            <w:r w:rsidRPr="00362919">
              <w:rPr>
                <w:rFonts w:ascii="標楷體" w:hAnsi="標楷體"/>
              </w:rPr>
              <w:t>.立法院職權行使法部分</w:t>
            </w:r>
            <w:r w:rsidRPr="00362919">
              <w:rPr>
                <w:rFonts w:ascii="標楷體" w:hAnsi="標楷體"/>
              </w:rPr>
              <w:lastRenderedPageBreak/>
              <w:t>條文修正草案(修正第八章章名、§45、46、47、48；增訂§46-1~4、47-1、48-1~16、第八章之一、75-1；刪除§49~59、第九章章名。修正重點：增訂立法委員得行使調查權；增訂聽證會以調查委員會或調查小組召集委員為主席及得徵求有關之證人、相關資料。)</w:t>
            </w:r>
          </w:p>
          <w:p w:rsidR="00AE2C9E" w:rsidRPr="00362919" w:rsidRDefault="00AE2C9E" w:rsidP="00AE2C9E">
            <w:pPr>
              <w:jc w:val="left"/>
              <w:rPr>
                <w:rFonts w:ascii="標楷體" w:hAnsi="標楷體"/>
              </w:rPr>
            </w:pPr>
          </w:p>
        </w:tc>
        <w:tc>
          <w:tcPr>
            <w:tcW w:w="1616" w:type="dxa"/>
          </w:tcPr>
          <w:p w:rsidR="00AE2C9E" w:rsidRPr="00362919" w:rsidRDefault="00AE2C9E" w:rsidP="00586EC8">
            <w:pPr>
              <w:rPr>
                <w:rFonts w:ascii="標楷體" w:hAnsi="標楷體"/>
              </w:rPr>
            </w:pPr>
            <w:r w:rsidRPr="00362919">
              <w:rPr>
                <w:rFonts w:ascii="標楷體" w:hAnsi="標楷體"/>
              </w:rPr>
              <w:lastRenderedPageBreak/>
              <w:t>委員尤美女</w:t>
            </w:r>
            <w:r w:rsidRPr="00362919">
              <w:rPr>
                <w:rFonts w:ascii="標楷體" w:hAnsi="標楷體"/>
              </w:rPr>
              <w:lastRenderedPageBreak/>
              <w:t>等24人 105.03.04 （9-1-3）</w:t>
            </w:r>
          </w:p>
        </w:tc>
        <w:tc>
          <w:tcPr>
            <w:tcW w:w="1330" w:type="dxa"/>
          </w:tcPr>
          <w:p w:rsidR="00AE2C9E" w:rsidRPr="00362919" w:rsidRDefault="00AE2C9E"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750" w:type="dxa"/>
          </w:tcPr>
          <w:p w:rsidR="00AE2C9E" w:rsidRPr="00362919" w:rsidRDefault="00AE2C9E" w:rsidP="00586EC8">
            <w:pPr>
              <w:rPr>
                <w:rFonts w:ascii="標楷體" w:hAnsi="標楷體"/>
              </w:rPr>
            </w:pPr>
            <w:r w:rsidRPr="00362919">
              <w:rPr>
                <w:rFonts w:ascii="標楷體" w:hAnsi="標楷體"/>
              </w:rPr>
              <w:lastRenderedPageBreak/>
              <w:t>1.本會105.3.24</w:t>
            </w:r>
            <w:r w:rsidRPr="00362919">
              <w:rPr>
                <w:rFonts w:ascii="標楷體" w:hAnsi="標楷體"/>
              </w:rPr>
              <w:lastRenderedPageBreak/>
              <w:t>（9-1-9）報告及詢答完畢，另定期繼續審查。</w:t>
            </w:r>
          </w:p>
          <w:p w:rsidR="00AE2C9E" w:rsidRPr="00362919" w:rsidRDefault="00AE2C9E" w:rsidP="00586EC8">
            <w:pPr>
              <w:rPr>
                <w:rFonts w:ascii="標楷體" w:hAnsi="標楷體"/>
              </w:rPr>
            </w:pPr>
            <w:r w:rsidRPr="00362919">
              <w:rPr>
                <w:rFonts w:ascii="標楷體" w:hAnsi="標楷體"/>
              </w:rPr>
              <w:t>2.本會105.5.2（9-1-20）另定期繼續審查。</w:t>
            </w:r>
          </w:p>
          <w:p w:rsidR="00AE2C9E" w:rsidRPr="00362919" w:rsidRDefault="00AE2C9E" w:rsidP="00586EC8">
            <w:pPr>
              <w:rPr>
                <w:rFonts w:ascii="標楷體" w:hAnsi="標楷體"/>
              </w:rPr>
            </w:pPr>
            <w:r w:rsidRPr="00362919">
              <w:rPr>
                <w:rFonts w:ascii="標楷體" w:hAnsi="標楷體"/>
              </w:rPr>
              <w:t>3.本會105.5.16(9-1-23)另定期繼續逐條審查。</w:t>
            </w:r>
          </w:p>
          <w:p w:rsidR="00AE2C9E" w:rsidRPr="00362919" w:rsidRDefault="00AE2C9E" w:rsidP="00586EC8">
            <w:pPr>
              <w:rPr>
                <w:rFonts w:ascii="標楷體" w:hAnsi="標楷體"/>
              </w:rPr>
            </w:pPr>
            <w:r w:rsidRPr="00362919">
              <w:rPr>
                <w:rFonts w:ascii="標楷體" w:hAnsi="標楷體"/>
              </w:rPr>
              <w:t>4.本會105.5.23（9-1-26）另定期繼續討論。</w:t>
            </w:r>
          </w:p>
          <w:p w:rsidR="00AE2C9E" w:rsidRPr="00362919" w:rsidRDefault="00AE2C9E" w:rsidP="00586EC8">
            <w:pPr>
              <w:rPr>
                <w:rFonts w:ascii="標楷體" w:hAnsi="標楷體"/>
              </w:rPr>
            </w:pPr>
            <w:r w:rsidRPr="00362919">
              <w:rPr>
                <w:rFonts w:ascii="標楷體" w:hAnsi="標楷體"/>
              </w:rPr>
              <w:t>5.本會105.7.11（9-1-40）另定期繼續討論。</w:t>
            </w:r>
          </w:p>
          <w:p w:rsidR="00AE2C9E" w:rsidRPr="00362919" w:rsidRDefault="00AE2C9E" w:rsidP="00586EC8">
            <w:pPr>
              <w:rPr>
                <w:rFonts w:ascii="標楷體" w:hAnsi="標楷體"/>
              </w:rPr>
            </w:pPr>
            <w:r w:rsidRPr="00362919">
              <w:rPr>
                <w:rFonts w:ascii="標楷體" w:hAnsi="標楷體"/>
              </w:rPr>
              <w:t>6.本會107.5.24（9-5-27）另定期繼續審查。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lastRenderedPageBreak/>
              <w:t>5</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5</w:t>
            </w:r>
            <w:r w:rsidRPr="00362919">
              <w:rPr>
                <w:rFonts w:ascii="標楷體" w:hAnsi="標楷體"/>
              </w:rPr>
              <w:t>.立法院職權行使法部分條文修正草案（修正第八章章名、§45、46、47~53；增訂§46-1、46-2、第八章之一、53-1~14。修正重點：明定院會得決議設立調查委員會、委員會得決議成立調查專案小組；調查委員會、調查專案小組、全院委員會均得舉行聽證會。）</w:t>
            </w:r>
          </w:p>
        </w:tc>
        <w:tc>
          <w:tcPr>
            <w:tcW w:w="1616" w:type="dxa"/>
          </w:tcPr>
          <w:p w:rsidR="00AE2C9E" w:rsidRPr="00362919" w:rsidRDefault="00AE2C9E" w:rsidP="00586EC8">
            <w:pPr>
              <w:rPr>
                <w:rFonts w:ascii="標楷體" w:hAnsi="標楷體"/>
              </w:rPr>
            </w:pPr>
            <w:r w:rsidRPr="00362919">
              <w:rPr>
                <w:rFonts w:ascii="標楷體" w:hAnsi="標楷體"/>
              </w:rPr>
              <w:t>委員林俊憲等20人 105.03.04 （9-1-3）</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1.本會105.3.24（9-1-9）報告及詢答完畢，另定期繼續審查。</w:t>
            </w:r>
          </w:p>
          <w:p w:rsidR="00AE2C9E" w:rsidRPr="00362919" w:rsidRDefault="00AE2C9E" w:rsidP="00586EC8">
            <w:pPr>
              <w:rPr>
                <w:rFonts w:ascii="標楷體" w:hAnsi="標楷體"/>
              </w:rPr>
            </w:pPr>
            <w:r w:rsidRPr="00362919">
              <w:rPr>
                <w:rFonts w:ascii="標楷體" w:hAnsi="標楷體"/>
              </w:rPr>
              <w:t>2.本會105.5.2（9-1-20）另定期繼續審查。</w:t>
            </w:r>
          </w:p>
          <w:p w:rsidR="00AE2C9E" w:rsidRPr="00362919" w:rsidRDefault="00AE2C9E" w:rsidP="00586EC8">
            <w:pPr>
              <w:rPr>
                <w:rFonts w:ascii="標楷體" w:hAnsi="標楷體"/>
              </w:rPr>
            </w:pPr>
            <w:r w:rsidRPr="00362919">
              <w:rPr>
                <w:rFonts w:ascii="標楷體" w:hAnsi="標楷體"/>
              </w:rPr>
              <w:t>3.本會105.5.16(9-1-23)另定期繼續逐條審查。</w:t>
            </w:r>
          </w:p>
          <w:p w:rsidR="00AE2C9E" w:rsidRPr="00362919" w:rsidRDefault="00AE2C9E" w:rsidP="00586EC8">
            <w:pPr>
              <w:rPr>
                <w:rFonts w:ascii="標楷體" w:hAnsi="標楷體"/>
              </w:rPr>
            </w:pPr>
            <w:r w:rsidRPr="00362919">
              <w:rPr>
                <w:rFonts w:ascii="標楷體" w:hAnsi="標楷體"/>
              </w:rPr>
              <w:t>4.本會105.5.23（9-1-26）另定期繼續討論。</w:t>
            </w:r>
          </w:p>
          <w:p w:rsidR="00AE2C9E" w:rsidRPr="00362919" w:rsidRDefault="00AE2C9E" w:rsidP="00586EC8">
            <w:pPr>
              <w:rPr>
                <w:rFonts w:ascii="標楷體" w:hAnsi="標楷體"/>
              </w:rPr>
            </w:pPr>
            <w:r w:rsidRPr="00362919">
              <w:rPr>
                <w:rFonts w:ascii="標楷體" w:hAnsi="標楷體"/>
              </w:rPr>
              <w:t>5.本會105.7.11（9-1-40）另定期繼續討論。</w:t>
            </w:r>
          </w:p>
          <w:p w:rsidR="00AE2C9E" w:rsidRPr="00362919" w:rsidRDefault="00AE2C9E" w:rsidP="00586EC8">
            <w:pPr>
              <w:rPr>
                <w:rFonts w:ascii="標楷體" w:hAnsi="標楷體"/>
              </w:rPr>
            </w:pPr>
            <w:r w:rsidRPr="00362919">
              <w:rPr>
                <w:rFonts w:ascii="標楷體" w:hAnsi="標楷體"/>
              </w:rPr>
              <w:t>6.本會107.5.24（9-5-27）另定期繼續審查。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t>6</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6</w:t>
            </w:r>
            <w:r w:rsidRPr="00362919">
              <w:rPr>
                <w:rFonts w:ascii="標楷體" w:hAnsi="標楷體"/>
              </w:rPr>
              <w:t>.立法院職權行使法部分條文修正草案（修正§8、9、29、30、49、68~72；刪除§73。修正重點：規定審查會保留條文達三分之一</w:t>
            </w:r>
            <w:r w:rsidRPr="00362919">
              <w:rPr>
                <w:rFonts w:ascii="標楷體" w:hAnsi="標楷體"/>
              </w:rPr>
              <w:lastRenderedPageBreak/>
              <w:t>以上者，應由院會強制重付委員會審查；明定議案協商過程須全程記錄，並刊登立法院公報；議案協商之錄影，必須於國會頻道及隨選視訊系統即時播出；增列檢察總長、中央選舉委員會、公平交易委員會及國家通訊傳播委員會等四類亦由立法院行使人事同意權之情形，無記名投票表決修正為記名投票表決。）</w:t>
            </w:r>
          </w:p>
        </w:tc>
        <w:tc>
          <w:tcPr>
            <w:tcW w:w="1616" w:type="dxa"/>
          </w:tcPr>
          <w:p w:rsidR="00AE2C9E" w:rsidRPr="00362919" w:rsidRDefault="00AE2C9E" w:rsidP="00586EC8">
            <w:pPr>
              <w:rPr>
                <w:rFonts w:ascii="標楷體" w:hAnsi="標楷體"/>
              </w:rPr>
            </w:pPr>
            <w:r w:rsidRPr="00362919">
              <w:rPr>
                <w:rFonts w:ascii="標楷體" w:hAnsi="標楷體"/>
              </w:rPr>
              <w:lastRenderedPageBreak/>
              <w:t>委員李俊俋等24人 105.03.04 （9-1-3）</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1.本會105.3.24（9-1-9）報告及詢答完畢，另定期繼續審查。</w:t>
            </w:r>
          </w:p>
          <w:p w:rsidR="00AE2C9E" w:rsidRPr="00362919" w:rsidRDefault="00AE2C9E" w:rsidP="00586EC8">
            <w:pPr>
              <w:rPr>
                <w:rFonts w:ascii="標楷體" w:hAnsi="標楷體"/>
              </w:rPr>
            </w:pPr>
            <w:r w:rsidRPr="00362919">
              <w:rPr>
                <w:rFonts w:ascii="標楷體" w:hAnsi="標楷體"/>
              </w:rPr>
              <w:t>2.本會105.5.2</w:t>
            </w:r>
            <w:r w:rsidRPr="00362919">
              <w:rPr>
                <w:rFonts w:ascii="標楷體" w:hAnsi="標楷體"/>
              </w:rPr>
              <w:lastRenderedPageBreak/>
              <w:t>（9-1-20）另定期繼續審查。</w:t>
            </w:r>
          </w:p>
          <w:p w:rsidR="00AE2C9E" w:rsidRPr="00362919" w:rsidRDefault="00AE2C9E" w:rsidP="00586EC8">
            <w:pPr>
              <w:rPr>
                <w:rFonts w:ascii="標楷體" w:hAnsi="標楷體"/>
              </w:rPr>
            </w:pPr>
            <w:r w:rsidRPr="00362919">
              <w:rPr>
                <w:rFonts w:ascii="標楷體" w:hAnsi="標楷體"/>
              </w:rPr>
              <w:t>3.本會105.5.16(9-1-23)另定期繼續逐條審查。</w:t>
            </w:r>
          </w:p>
          <w:p w:rsidR="00AE2C9E" w:rsidRPr="00362919" w:rsidRDefault="00AE2C9E" w:rsidP="00586EC8">
            <w:pPr>
              <w:rPr>
                <w:rFonts w:ascii="標楷體" w:hAnsi="標楷體"/>
              </w:rPr>
            </w:pPr>
            <w:r w:rsidRPr="00362919">
              <w:rPr>
                <w:rFonts w:ascii="標楷體" w:hAnsi="標楷體"/>
              </w:rPr>
              <w:t>4.本會105.5.23（9-1-26）另定期繼續討論。</w:t>
            </w:r>
          </w:p>
          <w:p w:rsidR="00AE2C9E" w:rsidRPr="00362919" w:rsidRDefault="00AE2C9E" w:rsidP="00586EC8">
            <w:pPr>
              <w:rPr>
                <w:rFonts w:ascii="標楷體" w:hAnsi="標楷體"/>
              </w:rPr>
            </w:pPr>
            <w:r w:rsidRPr="00362919">
              <w:rPr>
                <w:rFonts w:ascii="標楷體" w:hAnsi="標楷體"/>
              </w:rPr>
              <w:t>5.本會105.7.11（9-1-40）第二十九條及第三十條審查完竣，其餘條文另定期繼續討論。</w:t>
            </w:r>
          </w:p>
          <w:p w:rsidR="00AE2C9E" w:rsidRPr="00362919" w:rsidRDefault="00AE2C9E" w:rsidP="00EB6311">
            <w:pPr>
              <w:rPr>
                <w:rFonts w:ascii="標楷體" w:hAnsi="標楷體"/>
              </w:rPr>
            </w:pPr>
            <w:r w:rsidRPr="00362919">
              <w:rPr>
                <w:rFonts w:ascii="標楷體" w:hAnsi="標楷體"/>
              </w:rPr>
              <w:t>6.</w:t>
            </w:r>
            <w:r w:rsidR="00CD736C" w:rsidRPr="00CD736C">
              <w:rPr>
                <w:rFonts w:ascii="標楷體" w:hAnsi="標楷體" w:hint="eastAsia"/>
              </w:rPr>
              <w:t>本會107.5.24（9-5-27）第八條、第九條、第六十八</w:t>
            </w:r>
            <w:r w:rsidR="00EB6311" w:rsidRPr="00CD736C">
              <w:rPr>
                <w:rFonts w:ascii="標楷體" w:hAnsi="標楷體" w:hint="eastAsia"/>
              </w:rPr>
              <w:t>條</w:t>
            </w:r>
            <w:r w:rsidR="00CD736C" w:rsidRPr="00CD736C">
              <w:rPr>
                <w:rFonts w:ascii="標楷體" w:hAnsi="標楷體" w:hint="eastAsia"/>
              </w:rPr>
              <w:t>至</w:t>
            </w:r>
            <w:r w:rsidR="002E60B5" w:rsidRPr="00CD736C">
              <w:rPr>
                <w:rFonts w:ascii="標楷體" w:hAnsi="標楷體" w:hint="eastAsia"/>
              </w:rPr>
              <w:t>第</w:t>
            </w:r>
            <w:r w:rsidR="00CD736C" w:rsidRPr="00CD736C">
              <w:rPr>
                <w:rFonts w:ascii="標楷體" w:hAnsi="標楷體" w:hint="eastAsia"/>
              </w:rPr>
              <w:t>七十三條審查完竣，其餘條文另定期繼續審查。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lastRenderedPageBreak/>
              <w:t>7</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7</w:t>
            </w:r>
            <w:r w:rsidRPr="00362919">
              <w:rPr>
                <w:rFonts w:ascii="標楷體" w:hAnsi="標楷體"/>
              </w:rPr>
              <w:t>.立法院職權行使法部分條文修正草案（修正第八、九章章名、§45~59、68、70、71-1；增訂第四章之一、§31-1~4、46-1。修正重點：增訂副總統補選、調查權行使、聽證會舉行相關規範；黨團請求協商需敘明理由並經院會同意，協商應由國會頻道實況轉播，交付協商之議案必須於十五日內召開會議，若有黨團或出席委員提議經十五人以上連署或附議，院會應於一個月內以表決方式處理。）</w:t>
            </w:r>
          </w:p>
        </w:tc>
        <w:tc>
          <w:tcPr>
            <w:tcW w:w="1616" w:type="dxa"/>
          </w:tcPr>
          <w:p w:rsidR="00AE2C9E" w:rsidRPr="00362919" w:rsidRDefault="00AE2C9E" w:rsidP="00586EC8">
            <w:pPr>
              <w:rPr>
                <w:rFonts w:ascii="標楷體" w:hAnsi="標楷體"/>
              </w:rPr>
            </w:pPr>
            <w:r w:rsidRPr="00362919">
              <w:rPr>
                <w:rFonts w:ascii="標楷體" w:hAnsi="標楷體"/>
              </w:rPr>
              <w:t>國民黨黨團 105.03.04 （9-1-3）</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1.本會105.3.24（9-1-9）報告及詢答完畢，另定期繼續審查。</w:t>
            </w:r>
          </w:p>
          <w:p w:rsidR="00AE2C9E" w:rsidRPr="00362919" w:rsidRDefault="00AE2C9E" w:rsidP="00586EC8">
            <w:pPr>
              <w:rPr>
                <w:rFonts w:ascii="標楷體" w:hAnsi="標楷體"/>
              </w:rPr>
            </w:pPr>
            <w:r w:rsidRPr="00362919">
              <w:rPr>
                <w:rFonts w:ascii="標楷體" w:hAnsi="標楷體"/>
              </w:rPr>
              <w:t>2.本會105.5.2（9-1-20）另定期繼續審查。</w:t>
            </w:r>
          </w:p>
          <w:p w:rsidR="00AE2C9E" w:rsidRPr="00362919" w:rsidRDefault="00AE2C9E" w:rsidP="00586EC8">
            <w:pPr>
              <w:rPr>
                <w:rFonts w:ascii="標楷體" w:hAnsi="標楷體"/>
              </w:rPr>
            </w:pPr>
            <w:r w:rsidRPr="00362919">
              <w:rPr>
                <w:rFonts w:ascii="標楷體" w:hAnsi="標楷體"/>
              </w:rPr>
              <w:t>3.本會105.5.16(9-1-23)另定期繼續逐條審查。</w:t>
            </w:r>
          </w:p>
          <w:p w:rsidR="00AE2C9E" w:rsidRPr="00362919" w:rsidRDefault="00AE2C9E" w:rsidP="00586EC8">
            <w:pPr>
              <w:rPr>
                <w:rFonts w:ascii="標楷體" w:hAnsi="標楷體"/>
              </w:rPr>
            </w:pPr>
            <w:r w:rsidRPr="00362919">
              <w:rPr>
                <w:rFonts w:ascii="標楷體" w:hAnsi="標楷體"/>
              </w:rPr>
              <w:t>4.本會105.5.23（9-1-26）另定期繼續討論。</w:t>
            </w:r>
          </w:p>
          <w:p w:rsidR="00AE2C9E" w:rsidRPr="00362919" w:rsidRDefault="00AE2C9E" w:rsidP="00586EC8">
            <w:pPr>
              <w:rPr>
                <w:rFonts w:ascii="標楷體" w:hAnsi="標楷體"/>
              </w:rPr>
            </w:pPr>
            <w:r w:rsidRPr="00362919">
              <w:rPr>
                <w:rFonts w:ascii="標楷體" w:hAnsi="標楷體"/>
              </w:rPr>
              <w:t>5.本會105.7.11（9-1-40）第四章之一章名、第三十一條之一至四暫保留，其餘條文另定期繼續討論。</w:t>
            </w:r>
          </w:p>
          <w:p w:rsidR="00AE2C9E" w:rsidRPr="00362919" w:rsidRDefault="00AE2C9E" w:rsidP="00586EC8">
            <w:pPr>
              <w:rPr>
                <w:rFonts w:ascii="標楷體" w:hAnsi="標楷體"/>
              </w:rPr>
            </w:pPr>
            <w:r w:rsidRPr="00362919">
              <w:rPr>
                <w:rFonts w:ascii="標楷體" w:hAnsi="標楷體"/>
              </w:rPr>
              <w:t>6.</w:t>
            </w:r>
            <w:r w:rsidR="00CD736C" w:rsidRPr="00CD736C">
              <w:rPr>
                <w:rFonts w:ascii="標楷體" w:hAnsi="標楷體" w:hint="eastAsia"/>
              </w:rPr>
              <w:t>本會107.5.24（9-5-27）第六十八條、第七十條及第七十一條之一審查完</w:t>
            </w:r>
            <w:r w:rsidR="00CD736C" w:rsidRPr="00CD736C">
              <w:rPr>
                <w:rFonts w:ascii="標楷體" w:hAnsi="標楷體" w:hint="eastAsia"/>
              </w:rPr>
              <w:lastRenderedPageBreak/>
              <w:t>竣，其餘條文另定期繼續審查。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lastRenderedPageBreak/>
              <w:t>8</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8</w:t>
            </w:r>
            <w:r w:rsidRPr="00362919">
              <w:rPr>
                <w:rFonts w:ascii="標楷體" w:hAnsi="標楷體"/>
              </w:rPr>
              <w:t>.立法院職權行使法部分條文修正草案（修正第八、九章章名、§45~59；增訂§46-1。修正重點：規範立法院調查權之行使、聽證會之舉行。）</w:t>
            </w:r>
          </w:p>
        </w:tc>
        <w:tc>
          <w:tcPr>
            <w:tcW w:w="1616" w:type="dxa"/>
          </w:tcPr>
          <w:p w:rsidR="00AE2C9E" w:rsidRPr="00362919" w:rsidRDefault="00AE2C9E" w:rsidP="00586EC8">
            <w:pPr>
              <w:rPr>
                <w:rFonts w:ascii="標楷體" w:hAnsi="標楷體"/>
              </w:rPr>
            </w:pPr>
            <w:r w:rsidRPr="00362919">
              <w:rPr>
                <w:rFonts w:ascii="標楷體" w:hAnsi="標楷體"/>
              </w:rPr>
              <w:t>國民黨黨團 105.03.04 （9-1-3）</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1.本會105.3.24（9-1-9）報告及詢答完畢，另定期繼續審查。</w:t>
            </w:r>
          </w:p>
          <w:p w:rsidR="00AE2C9E" w:rsidRPr="00362919" w:rsidRDefault="00AE2C9E" w:rsidP="00586EC8">
            <w:pPr>
              <w:rPr>
                <w:rFonts w:ascii="標楷體" w:hAnsi="標楷體"/>
              </w:rPr>
            </w:pPr>
            <w:r w:rsidRPr="00362919">
              <w:rPr>
                <w:rFonts w:ascii="標楷體" w:hAnsi="標楷體"/>
              </w:rPr>
              <w:t>2.本會105.5.2（9-1-20）另定期繼續審查。</w:t>
            </w:r>
          </w:p>
          <w:p w:rsidR="00AE2C9E" w:rsidRPr="00362919" w:rsidRDefault="00AE2C9E" w:rsidP="00586EC8">
            <w:pPr>
              <w:rPr>
                <w:rFonts w:ascii="標楷體" w:hAnsi="標楷體"/>
              </w:rPr>
            </w:pPr>
            <w:r w:rsidRPr="00362919">
              <w:rPr>
                <w:rFonts w:ascii="標楷體" w:hAnsi="標楷體"/>
              </w:rPr>
              <w:t>3.本會105.5.16(9-1-23)另定期繼續逐條審查。</w:t>
            </w:r>
          </w:p>
          <w:p w:rsidR="00AE2C9E" w:rsidRPr="00362919" w:rsidRDefault="00AE2C9E" w:rsidP="00586EC8">
            <w:pPr>
              <w:rPr>
                <w:rFonts w:ascii="標楷體" w:hAnsi="標楷體"/>
              </w:rPr>
            </w:pPr>
            <w:r w:rsidRPr="00362919">
              <w:rPr>
                <w:rFonts w:ascii="標楷體" w:hAnsi="標楷體"/>
              </w:rPr>
              <w:t>4.本會105.5.23（9-1-26）另定期繼續討論。</w:t>
            </w:r>
          </w:p>
          <w:p w:rsidR="00AE2C9E" w:rsidRPr="00362919" w:rsidRDefault="00AE2C9E" w:rsidP="00586EC8">
            <w:pPr>
              <w:rPr>
                <w:rFonts w:ascii="標楷體" w:hAnsi="標楷體"/>
              </w:rPr>
            </w:pPr>
            <w:r w:rsidRPr="00362919">
              <w:rPr>
                <w:rFonts w:ascii="標楷體" w:hAnsi="標楷體"/>
              </w:rPr>
              <w:t>5.本會105.7.11（9-1-40）另定期繼續討論。</w:t>
            </w:r>
          </w:p>
          <w:p w:rsidR="00AE2C9E" w:rsidRPr="00362919" w:rsidRDefault="00AE2C9E" w:rsidP="00586EC8">
            <w:pPr>
              <w:rPr>
                <w:rFonts w:ascii="標楷體" w:hAnsi="標楷體"/>
              </w:rPr>
            </w:pPr>
            <w:r w:rsidRPr="00362919">
              <w:rPr>
                <w:rFonts w:ascii="標楷體" w:hAnsi="標楷體"/>
              </w:rPr>
              <w:t>6.本會107.5.24（9-5-27）另定期繼續審查。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t>9</w:t>
            </w:r>
          </w:p>
        </w:tc>
        <w:tc>
          <w:tcPr>
            <w:tcW w:w="3553" w:type="dxa"/>
          </w:tcPr>
          <w:p w:rsidR="00AE2C9E" w:rsidRPr="00362919" w:rsidRDefault="00AE2C9E" w:rsidP="00AE2C9E">
            <w:pPr>
              <w:jc w:val="left"/>
              <w:rPr>
                <w:rFonts w:ascii="標楷體" w:hAnsi="標楷體"/>
              </w:rPr>
            </w:pPr>
            <w:r>
              <w:rPr>
                <w:rFonts w:ascii="標楷體" w:hAnsi="標楷體" w:hint="eastAsia"/>
                <w:lang w:eastAsia="zh-TW"/>
              </w:rPr>
              <w:t>9</w:t>
            </w:r>
            <w:r w:rsidRPr="00362919">
              <w:rPr>
                <w:rFonts w:ascii="標楷體" w:hAnsi="標楷體"/>
              </w:rPr>
              <w:t>.立法院職權行使法部分條文修正草案（修正第八章章名、§45~53；增訂§46-1、46-2、56-1~14、第八章之一、第十二章之一、74-2~6。修正重點：將第八章「文件調閱之處理」修正為「調查權之行使」、增訂第八章之一「聽證權之行使」、增訂第十二章之一「罰則」專章；明定立法院調查委員會及委員會調查專案小組的設立程序以及國會調查權的行使方式；調查委員會、調查專案小組、全院委員會均得舉行聽證會。）</w:t>
            </w:r>
          </w:p>
        </w:tc>
        <w:tc>
          <w:tcPr>
            <w:tcW w:w="1616" w:type="dxa"/>
          </w:tcPr>
          <w:p w:rsidR="00AE2C9E" w:rsidRPr="00362919" w:rsidRDefault="00AE2C9E" w:rsidP="00586EC8">
            <w:pPr>
              <w:rPr>
                <w:rFonts w:ascii="標楷體" w:hAnsi="標楷體"/>
              </w:rPr>
            </w:pPr>
            <w:r w:rsidRPr="00362919">
              <w:rPr>
                <w:rFonts w:ascii="標楷體" w:hAnsi="標楷體"/>
              </w:rPr>
              <w:t>委員顧立雄等18人 105.04.08 （9-1-8）</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1.本會105.5.2（9-1-20）另定期繼續審查。</w:t>
            </w:r>
          </w:p>
          <w:p w:rsidR="00AE2C9E" w:rsidRPr="00362919" w:rsidRDefault="00AE2C9E" w:rsidP="00586EC8">
            <w:pPr>
              <w:rPr>
                <w:rFonts w:ascii="標楷體" w:hAnsi="標楷體"/>
              </w:rPr>
            </w:pPr>
            <w:r w:rsidRPr="00362919">
              <w:rPr>
                <w:rFonts w:ascii="標楷體" w:hAnsi="標楷體"/>
              </w:rPr>
              <w:t>2.本會105.5.16(9-1-23)報告及詢答完畢，另定期繼續逐條審查。</w:t>
            </w:r>
          </w:p>
          <w:p w:rsidR="00AE2C9E" w:rsidRPr="00362919" w:rsidRDefault="00AE2C9E" w:rsidP="00586EC8">
            <w:pPr>
              <w:rPr>
                <w:rFonts w:ascii="標楷體" w:hAnsi="標楷體"/>
              </w:rPr>
            </w:pPr>
            <w:r w:rsidRPr="00362919">
              <w:rPr>
                <w:rFonts w:ascii="標楷體" w:hAnsi="標楷體"/>
              </w:rPr>
              <w:t>3.本會105.5.23（9-1-26）另定期繼續討論。</w:t>
            </w:r>
          </w:p>
          <w:p w:rsidR="00AE2C9E" w:rsidRPr="00362919" w:rsidRDefault="00AE2C9E" w:rsidP="00586EC8">
            <w:pPr>
              <w:rPr>
                <w:rFonts w:ascii="標楷體" w:hAnsi="標楷體"/>
              </w:rPr>
            </w:pPr>
            <w:r w:rsidRPr="00362919">
              <w:rPr>
                <w:rFonts w:ascii="標楷體" w:hAnsi="標楷體"/>
              </w:rPr>
              <w:t>4.本會105.7.11（9-1-40）另定期繼續討論。</w:t>
            </w:r>
          </w:p>
          <w:p w:rsidR="00AE2C9E" w:rsidRPr="00362919" w:rsidRDefault="00AE2C9E" w:rsidP="00586EC8">
            <w:pPr>
              <w:rPr>
                <w:rFonts w:ascii="標楷體" w:hAnsi="標楷體"/>
              </w:rPr>
            </w:pPr>
            <w:r w:rsidRPr="00362919">
              <w:rPr>
                <w:rFonts w:ascii="標楷體" w:hAnsi="標楷體"/>
              </w:rPr>
              <w:t>5.本會107.5.24（9-5-27）另定期繼續審查。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rPr>
              <w:t>1</w:t>
            </w:r>
            <w:r>
              <w:rPr>
                <w:rFonts w:ascii="標楷體" w:hAnsi="標楷體" w:hint="eastAsia"/>
                <w:lang w:eastAsia="zh-TW"/>
              </w:rPr>
              <w:t>0</w:t>
            </w:r>
          </w:p>
        </w:tc>
        <w:tc>
          <w:tcPr>
            <w:tcW w:w="3553" w:type="dxa"/>
          </w:tcPr>
          <w:p w:rsidR="00AE2C9E" w:rsidRPr="00362919" w:rsidRDefault="00AE2C9E" w:rsidP="00AE2C9E">
            <w:pPr>
              <w:jc w:val="left"/>
              <w:rPr>
                <w:rFonts w:ascii="標楷體" w:hAnsi="標楷體"/>
              </w:rPr>
            </w:pPr>
            <w:r w:rsidRPr="00362919">
              <w:rPr>
                <w:rFonts w:ascii="標楷體" w:hAnsi="標楷體"/>
              </w:rPr>
              <w:t>1</w:t>
            </w:r>
            <w:r>
              <w:rPr>
                <w:rFonts w:ascii="標楷體" w:hAnsi="標楷體" w:hint="eastAsia"/>
                <w:lang w:eastAsia="zh-TW"/>
              </w:rPr>
              <w:t>0</w:t>
            </w:r>
            <w:r w:rsidRPr="00362919">
              <w:rPr>
                <w:rFonts w:ascii="標楷體" w:hAnsi="標楷體"/>
              </w:rPr>
              <w:t>.立法院職權行使法部分條文修正草案（修正§9、14、29、30、第八章章名、45~53、70、72；增訂46-1</w:t>
            </w:r>
            <w:r w:rsidRPr="00362919">
              <w:rPr>
                <w:rFonts w:ascii="標楷體" w:hAnsi="標楷體"/>
              </w:rPr>
              <w:lastRenderedPageBreak/>
              <w:t>、46-2、53-1~14、第八章之一、64-1、74-1~6、第十二章之一。修正重點：明定立法院官方網站應建置「開放國會」專屬網頁；議案協商之過程，應進行全程記錄，且錄影必須於國會頻道及隨選視訊系統即時播出；委員會法律案審查結果有三分之一或以上條文保留者，強制重付委員會審查；規定全院委員會審查人事同意權期間不得少於一個月，並課予舉行公聽會之義務；第八章專章規範「調查權之行使」；增訂第八章之一「聽證權之行使」；針對違反調查權及聽證權規定之行為，增訂第十二章之一「罰則」專章。）</w:t>
            </w:r>
          </w:p>
        </w:tc>
        <w:tc>
          <w:tcPr>
            <w:tcW w:w="1616" w:type="dxa"/>
          </w:tcPr>
          <w:p w:rsidR="00AE2C9E" w:rsidRPr="00362919" w:rsidRDefault="00AE2C9E" w:rsidP="00586EC8">
            <w:pPr>
              <w:rPr>
                <w:rFonts w:ascii="標楷體" w:hAnsi="標楷體"/>
              </w:rPr>
            </w:pPr>
            <w:r w:rsidRPr="00362919">
              <w:rPr>
                <w:rFonts w:ascii="標楷體" w:hAnsi="標楷體"/>
              </w:rPr>
              <w:lastRenderedPageBreak/>
              <w:t>民進黨黨團 105.04.15 （9-1-9）</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1.本會105.5.2（9-1-20）另定期繼續審查。</w:t>
            </w:r>
          </w:p>
          <w:p w:rsidR="00AE2C9E" w:rsidRPr="00362919" w:rsidRDefault="00AE2C9E" w:rsidP="00586EC8">
            <w:pPr>
              <w:rPr>
                <w:rFonts w:ascii="標楷體" w:hAnsi="標楷體"/>
              </w:rPr>
            </w:pPr>
            <w:r w:rsidRPr="00362919">
              <w:rPr>
                <w:rFonts w:ascii="標楷體" w:hAnsi="標楷體"/>
              </w:rPr>
              <w:t>2.本會</w:t>
            </w:r>
            <w:r w:rsidRPr="00362919">
              <w:rPr>
                <w:rFonts w:ascii="標楷體" w:hAnsi="標楷體"/>
              </w:rPr>
              <w:lastRenderedPageBreak/>
              <w:t>105.5.16(9-1-23)報告及詢答完畢，另定期繼續逐條審查。</w:t>
            </w:r>
          </w:p>
          <w:p w:rsidR="00AE2C9E" w:rsidRPr="00362919" w:rsidRDefault="00AE2C9E" w:rsidP="00586EC8">
            <w:pPr>
              <w:rPr>
                <w:rFonts w:ascii="標楷體" w:hAnsi="標楷體"/>
              </w:rPr>
            </w:pPr>
            <w:r w:rsidRPr="00362919">
              <w:rPr>
                <w:rFonts w:ascii="標楷體" w:hAnsi="標楷體"/>
              </w:rPr>
              <w:t>3.本會105.5.23（9-1-26）另定期繼續討論。</w:t>
            </w:r>
          </w:p>
          <w:p w:rsidR="00AE2C9E" w:rsidRPr="00362919" w:rsidRDefault="00AE2C9E" w:rsidP="00586EC8">
            <w:pPr>
              <w:rPr>
                <w:rFonts w:ascii="標楷體" w:hAnsi="標楷體"/>
              </w:rPr>
            </w:pPr>
            <w:r w:rsidRPr="00362919">
              <w:rPr>
                <w:rFonts w:ascii="標楷體" w:hAnsi="標楷體"/>
              </w:rPr>
              <w:t>4.本會105.7.11（9-1-40）第二十九條及第三十條審查完竣、第六十四條之一暫保留，其餘條文另定期繼續討論。</w:t>
            </w:r>
          </w:p>
          <w:p w:rsidR="00AE2C9E" w:rsidRPr="00362919" w:rsidRDefault="00AE2C9E" w:rsidP="00586EC8">
            <w:pPr>
              <w:rPr>
                <w:rFonts w:ascii="標楷體" w:hAnsi="標楷體"/>
              </w:rPr>
            </w:pPr>
            <w:r w:rsidRPr="00362919">
              <w:rPr>
                <w:rFonts w:ascii="標楷體" w:hAnsi="標楷體"/>
              </w:rPr>
              <w:t>5.</w:t>
            </w:r>
            <w:r w:rsidR="00CD736C" w:rsidRPr="00CD736C">
              <w:rPr>
                <w:rFonts w:ascii="標楷體" w:hAnsi="標楷體" w:hint="eastAsia"/>
              </w:rPr>
              <w:t>本會107.5.24（9-5-27）第九條、第十四條、第七十條、第七十二條及第七十四條之一審查完竣，其餘條文另定期繼續審查。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lastRenderedPageBreak/>
              <w:t>11</w:t>
            </w:r>
          </w:p>
        </w:tc>
        <w:tc>
          <w:tcPr>
            <w:tcW w:w="3553" w:type="dxa"/>
          </w:tcPr>
          <w:p w:rsidR="00AE2C9E" w:rsidRPr="00362919" w:rsidRDefault="00AE2C9E" w:rsidP="00AE2C9E">
            <w:pPr>
              <w:jc w:val="left"/>
              <w:rPr>
                <w:rFonts w:ascii="標楷體" w:hAnsi="標楷體"/>
              </w:rPr>
            </w:pPr>
            <w:r w:rsidRPr="00362919">
              <w:rPr>
                <w:rFonts w:ascii="標楷體" w:hAnsi="標楷體"/>
              </w:rPr>
              <w:t>1.立法委員行為法部分條文修正草案（修正§2、10、11、13、16、19、20、31；增訂§11-1。修正重點：擴大立法委員關係人之界定、遵守保密原則和利益迴避等。）</w:t>
            </w:r>
          </w:p>
        </w:tc>
        <w:tc>
          <w:tcPr>
            <w:tcW w:w="1616" w:type="dxa"/>
          </w:tcPr>
          <w:p w:rsidR="00AE2C9E" w:rsidRPr="00362919" w:rsidRDefault="00AE2C9E" w:rsidP="00586EC8">
            <w:pPr>
              <w:rPr>
                <w:rFonts w:ascii="標楷體" w:hAnsi="標楷體"/>
              </w:rPr>
            </w:pPr>
            <w:r w:rsidRPr="00362919">
              <w:rPr>
                <w:rFonts w:ascii="標楷體" w:hAnsi="標楷體"/>
              </w:rPr>
              <w:t>委員賴瑞隆等16人 105.02.26 （9-1-2）</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1.本會105.3.10（9-1-4）報告及詢答完畢，另定期繼續審查。</w:t>
            </w:r>
          </w:p>
          <w:p w:rsidR="00AE2C9E" w:rsidRPr="00362919" w:rsidRDefault="00AE2C9E" w:rsidP="00586EC8">
            <w:pPr>
              <w:rPr>
                <w:rFonts w:ascii="標楷體" w:hAnsi="標楷體"/>
              </w:rPr>
            </w:pPr>
            <w:r w:rsidRPr="00362919">
              <w:rPr>
                <w:rFonts w:ascii="標楷體" w:hAnsi="標楷體"/>
              </w:rPr>
              <w:t>2.本會105.3.24（9-1-9）另定期繼續審查。</w:t>
            </w:r>
          </w:p>
          <w:p w:rsidR="00AE2C9E" w:rsidRPr="00362919" w:rsidRDefault="00AE2C9E" w:rsidP="00586EC8">
            <w:pPr>
              <w:rPr>
                <w:rFonts w:ascii="標楷體" w:hAnsi="標楷體"/>
              </w:rPr>
            </w:pPr>
            <w:r w:rsidRPr="00362919">
              <w:rPr>
                <w:rFonts w:ascii="標楷體" w:hAnsi="標楷體"/>
              </w:rPr>
              <w:t>3.本會105.5.2（9-1-20）另定期繼續審查。</w:t>
            </w:r>
          </w:p>
          <w:p w:rsidR="00AE2C9E" w:rsidRPr="00362919" w:rsidRDefault="00AE2C9E" w:rsidP="00586EC8">
            <w:pPr>
              <w:rPr>
                <w:rFonts w:ascii="標楷體" w:hAnsi="標楷體"/>
              </w:rPr>
            </w:pPr>
            <w:r w:rsidRPr="00362919">
              <w:rPr>
                <w:rFonts w:ascii="標楷體" w:hAnsi="標楷體"/>
              </w:rPr>
              <w:t>4.本會105.5.16(9-1-23)另定期繼續逐條審查。</w:t>
            </w:r>
          </w:p>
          <w:p w:rsidR="00AE2C9E" w:rsidRPr="00362919" w:rsidRDefault="00AE2C9E" w:rsidP="00586EC8">
            <w:pPr>
              <w:rPr>
                <w:rFonts w:ascii="標楷體" w:hAnsi="標楷體"/>
              </w:rPr>
            </w:pPr>
            <w:r w:rsidRPr="00362919">
              <w:rPr>
                <w:rFonts w:ascii="標楷體" w:hAnsi="標楷體"/>
              </w:rPr>
              <w:t>5.本會105.5.23（9-1-26）另定期繼續討論。</w:t>
            </w:r>
          </w:p>
          <w:p w:rsidR="00AE2C9E" w:rsidRPr="00362919" w:rsidRDefault="00AE2C9E" w:rsidP="00586EC8">
            <w:pPr>
              <w:rPr>
                <w:rFonts w:ascii="標楷體" w:hAnsi="標楷體"/>
              </w:rPr>
            </w:pPr>
            <w:r w:rsidRPr="00362919">
              <w:rPr>
                <w:rFonts w:ascii="標楷體" w:hAnsi="標楷體"/>
              </w:rPr>
              <w:t>6.本會105.7.11（9-1-40）另定期繼續討論。</w:t>
            </w:r>
          </w:p>
          <w:p w:rsidR="00AE2C9E" w:rsidRPr="00362919" w:rsidRDefault="00AE2C9E" w:rsidP="00586EC8">
            <w:pPr>
              <w:rPr>
                <w:rFonts w:ascii="標楷體" w:hAnsi="標楷體"/>
              </w:rPr>
            </w:pPr>
            <w:r w:rsidRPr="00362919">
              <w:rPr>
                <w:rFonts w:ascii="標楷體" w:hAnsi="標楷體"/>
              </w:rPr>
              <w:t>7.本會107.5.24（9-5-27）另定期繼續審查。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lastRenderedPageBreak/>
              <w:t>12</w:t>
            </w:r>
          </w:p>
        </w:tc>
        <w:tc>
          <w:tcPr>
            <w:tcW w:w="3553" w:type="dxa"/>
          </w:tcPr>
          <w:p w:rsidR="00AE2C9E" w:rsidRPr="00362919" w:rsidRDefault="00AE2C9E" w:rsidP="00AE2C9E">
            <w:pPr>
              <w:jc w:val="left"/>
              <w:rPr>
                <w:rFonts w:ascii="標楷體" w:hAnsi="標楷體"/>
              </w:rPr>
            </w:pPr>
            <w:r w:rsidRPr="00362919">
              <w:rPr>
                <w:rFonts w:ascii="標楷體" w:hAnsi="標楷體"/>
              </w:rPr>
              <w:t>2.立法委員行為法部分條文修正草案（修正§2、10、11、13、16、19、20、22、23、26、27、28、31；增訂§11-1、22-1、22-2、23-1、24-1~4。修正重點：擴大立法委員關係人之範圍；立法委員應迴避事項而未迴避者，其所行使表決權應不予計入；增訂禁止關說請託、交易行為之規定。）</w:t>
            </w:r>
          </w:p>
        </w:tc>
        <w:tc>
          <w:tcPr>
            <w:tcW w:w="1616" w:type="dxa"/>
          </w:tcPr>
          <w:p w:rsidR="00AE2C9E" w:rsidRPr="00362919" w:rsidRDefault="00AE2C9E" w:rsidP="00586EC8">
            <w:pPr>
              <w:rPr>
                <w:rFonts w:ascii="標楷體" w:hAnsi="標楷體"/>
              </w:rPr>
            </w:pPr>
            <w:r w:rsidRPr="00362919">
              <w:rPr>
                <w:rFonts w:ascii="標楷體" w:hAnsi="標楷體"/>
              </w:rPr>
              <w:t>委員林俊憲等20人 105.03.04 （9-1-3）</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1.本會105.3.24（9-1-9）報告及詢答完畢，另定期繼續審查。</w:t>
            </w:r>
          </w:p>
          <w:p w:rsidR="00AE2C9E" w:rsidRPr="00362919" w:rsidRDefault="00AE2C9E" w:rsidP="00586EC8">
            <w:pPr>
              <w:rPr>
                <w:rFonts w:ascii="標楷體" w:hAnsi="標楷體"/>
              </w:rPr>
            </w:pPr>
            <w:r w:rsidRPr="00362919">
              <w:rPr>
                <w:rFonts w:ascii="標楷體" w:hAnsi="標楷體"/>
              </w:rPr>
              <w:t>2.本會105.5.2（9-1-20）另定期繼續審查。</w:t>
            </w:r>
          </w:p>
          <w:p w:rsidR="00AE2C9E" w:rsidRPr="00362919" w:rsidRDefault="00AE2C9E" w:rsidP="00586EC8">
            <w:pPr>
              <w:rPr>
                <w:rFonts w:ascii="標楷體" w:hAnsi="標楷體"/>
              </w:rPr>
            </w:pPr>
            <w:r w:rsidRPr="00362919">
              <w:rPr>
                <w:rFonts w:ascii="標楷體" w:hAnsi="標楷體"/>
              </w:rPr>
              <w:t>3.本會105.5.16(9-1-23)另定期繼續逐條審查。</w:t>
            </w:r>
          </w:p>
          <w:p w:rsidR="00AE2C9E" w:rsidRPr="00362919" w:rsidRDefault="00AE2C9E" w:rsidP="00586EC8">
            <w:pPr>
              <w:rPr>
                <w:rFonts w:ascii="標楷體" w:hAnsi="標楷體"/>
              </w:rPr>
            </w:pPr>
            <w:r w:rsidRPr="00362919">
              <w:rPr>
                <w:rFonts w:ascii="標楷體" w:hAnsi="標楷體"/>
              </w:rPr>
              <w:t>4.本會105.5.23（9-1-26）另定期繼續討論。</w:t>
            </w:r>
          </w:p>
          <w:p w:rsidR="00AE2C9E" w:rsidRPr="00362919" w:rsidRDefault="00AE2C9E" w:rsidP="00586EC8">
            <w:pPr>
              <w:rPr>
                <w:rFonts w:ascii="標楷體" w:hAnsi="標楷體"/>
              </w:rPr>
            </w:pPr>
            <w:r w:rsidRPr="00362919">
              <w:rPr>
                <w:rFonts w:ascii="標楷體" w:hAnsi="標楷體"/>
              </w:rPr>
              <w:t>5.本會105.7.11（9-1-40）另定期繼續討論。</w:t>
            </w:r>
          </w:p>
          <w:p w:rsidR="00AE2C9E" w:rsidRPr="00362919" w:rsidRDefault="00AE2C9E" w:rsidP="00586EC8">
            <w:pPr>
              <w:rPr>
                <w:rFonts w:ascii="標楷體" w:hAnsi="標楷體"/>
              </w:rPr>
            </w:pPr>
            <w:r w:rsidRPr="00362919">
              <w:rPr>
                <w:rFonts w:ascii="標楷體" w:hAnsi="標楷體"/>
              </w:rPr>
              <w:t>6.本會107.5.24（9-5-27）另定期繼續審查。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t>13</w:t>
            </w:r>
          </w:p>
        </w:tc>
        <w:tc>
          <w:tcPr>
            <w:tcW w:w="3553" w:type="dxa"/>
          </w:tcPr>
          <w:p w:rsidR="00AE2C9E" w:rsidRPr="00362919" w:rsidRDefault="00AE2C9E" w:rsidP="00AE2C9E">
            <w:pPr>
              <w:jc w:val="left"/>
              <w:rPr>
                <w:rFonts w:ascii="標楷體" w:hAnsi="標楷體"/>
              </w:rPr>
            </w:pPr>
            <w:r w:rsidRPr="00362919">
              <w:rPr>
                <w:rFonts w:ascii="標楷體" w:hAnsi="標楷體"/>
              </w:rPr>
              <w:t>3.立法委員行為法部分條文修正草案（修正§2、10、11、13、19、20、23、28；增訂§11-1、22-1、22-2。修正重點：擴大立法委員關係人之範圍至共同生活之家屬；領有專門職業證照或證書之立法委員，於任期中，不得執行各該職業之業務；立法委員於各該會期報到期間未完成報到者，該期間之歲費、公費，應予停發；增訂不當利益之禁止─禁止關說請託、交易行為之規定。）</w:t>
            </w:r>
          </w:p>
        </w:tc>
        <w:tc>
          <w:tcPr>
            <w:tcW w:w="1616" w:type="dxa"/>
          </w:tcPr>
          <w:p w:rsidR="00AE2C9E" w:rsidRPr="00362919" w:rsidRDefault="00AE2C9E" w:rsidP="00586EC8">
            <w:pPr>
              <w:rPr>
                <w:rFonts w:ascii="標楷體" w:hAnsi="標楷體"/>
              </w:rPr>
            </w:pPr>
            <w:r w:rsidRPr="00362919">
              <w:rPr>
                <w:rFonts w:ascii="標楷體" w:hAnsi="標楷體"/>
              </w:rPr>
              <w:t>民進黨黨團 105.04.15 （9-1-9）</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1.本會105.5.2（9-1-20）另定期繼續審查。</w:t>
            </w:r>
          </w:p>
          <w:p w:rsidR="00AE2C9E" w:rsidRPr="00362919" w:rsidRDefault="00AE2C9E" w:rsidP="00586EC8">
            <w:pPr>
              <w:rPr>
                <w:rFonts w:ascii="標楷體" w:hAnsi="標楷體"/>
              </w:rPr>
            </w:pPr>
            <w:r w:rsidRPr="00362919">
              <w:rPr>
                <w:rFonts w:ascii="標楷體" w:hAnsi="標楷體"/>
              </w:rPr>
              <w:t>2.本會105.5.16(9-1-23)報告及詢答完畢，另定期繼續逐條審查。</w:t>
            </w:r>
          </w:p>
          <w:p w:rsidR="00AE2C9E" w:rsidRPr="00362919" w:rsidRDefault="00AE2C9E" w:rsidP="00586EC8">
            <w:pPr>
              <w:rPr>
                <w:rFonts w:ascii="標楷體" w:hAnsi="標楷體"/>
              </w:rPr>
            </w:pPr>
            <w:r w:rsidRPr="00362919">
              <w:rPr>
                <w:rFonts w:ascii="標楷體" w:hAnsi="標楷體"/>
              </w:rPr>
              <w:t>3.本會105.5.23（9-1-26）另定期繼續討論。</w:t>
            </w:r>
          </w:p>
          <w:p w:rsidR="00AE2C9E" w:rsidRPr="00362919" w:rsidRDefault="00AE2C9E" w:rsidP="00586EC8">
            <w:pPr>
              <w:rPr>
                <w:rFonts w:ascii="標楷體" w:hAnsi="標楷體"/>
              </w:rPr>
            </w:pPr>
            <w:r w:rsidRPr="00362919">
              <w:rPr>
                <w:rFonts w:ascii="標楷體" w:hAnsi="標楷體"/>
              </w:rPr>
              <w:t>4.本會105.7.11（9-1-40）另定期繼續討論。</w:t>
            </w:r>
          </w:p>
          <w:p w:rsidR="00AE2C9E" w:rsidRPr="00362919" w:rsidRDefault="00AE2C9E" w:rsidP="00586EC8">
            <w:pPr>
              <w:rPr>
                <w:rFonts w:ascii="標楷體" w:hAnsi="標楷體"/>
              </w:rPr>
            </w:pPr>
            <w:r w:rsidRPr="00362919">
              <w:rPr>
                <w:rFonts w:ascii="標楷體" w:hAnsi="標楷體"/>
              </w:rPr>
              <w:t>5.本會107.5.24（9-5-27）另定期繼續審查。</w:t>
            </w:r>
          </w:p>
        </w:tc>
      </w:tr>
      <w:tr w:rsidR="00AE2C9E" w:rsidRPr="00362919" w:rsidTr="00AE2C9E">
        <w:tc>
          <w:tcPr>
            <w:tcW w:w="810" w:type="dxa"/>
          </w:tcPr>
          <w:p w:rsidR="00AE2C9E" w:rsidRPr="00362919" w:rsidRDefault="00AE2C9E" w:rsidP="00586EC8">
            <w:pPr>
              <w:rPr>
                <w:rFonts w:ascii="標楷體" w:hAnsi="標楷體"/>
                <w:lang w:eastAsia="zh-TW"/>
              </w:rPr>
            </w:pPr>
            <w:r>
              <w:rPr>
                <w:rFonts w:ascii="標楷體" w:hAnsi="標楷體" w:hint="eastAsia"/>
                <w:lang w:eastAsia="zh-TW"/>
              </w:rPr>
              <w:t>14</w:t>
            </w:r>
          </w:p>
        </w:tc>
        <w:tc>
          <w:tcPr>
            <w:tcW w:w="3553" w:type="dxa"/>
          </w:tcPr>
          <w:p w:rsidR="00AE2C9E" w:rsidRPr="00362919" w:rsidRDefault="00AE2C9E" w:rsidP="00AE2C9E">
            <w:pPr>
              <w:jc w:val="left"/>
              <w:rPr>
                <w:rFonts w:ascii="標楷體" w:hAnsi="標楷體"/>
              </w:rPr>
            </w:pPr>
            <w:r w:rsidRPr="00362919">
              <w:rPr>
                <w:rFonts w:ascii="標楷體" w:hAnsi="標楷體"/>
              </w:rPr>
              <w:t>立法院公費助理任用條例草案（共25條。制定重點：強調助理到職與在職訓練以及「法案助理」之專業培養制度；立法院公費助理之聘僱與解職原則，並明訂立法院應公告各聘僱單位聘</w:t>
            </w:r>
            <w:r w:rsidRPr="00362919">
              <w:rPr>
                <w:rFonts w:ascii="標楷體" w:hAnsi="標楷體"/>
              </w:rPr>
              <w:lastRenderedPageBreak/>
              <w:t>用之公費助理資訊；聘僱依勞動基準法規定之費用，由立法院支應之；明訂薪資協商機制，並應成立企業工會型態之工會；明定業務涉及國家預算案、法律案、法律修正案者或臨時提案者應為公費法案助理，且聘僱單位應置至少一名法案助理；明定應經考試合格，並訂定其資格、敘薪；建立「資深法案助理」制，由立法院預算提撥專業加給，其加給不受公費助理薪資總額之限制；明定立法委員或黨（政）團提出之法案，得註記公費法案助理；立法院公費助理為立法委員關係人，如執行職務遇立法委員行為法第十四條第一項規定情事，治安機關應主動提供協助；規範保守職務秘密義務；離職後不當職務影響力行為之限制；規範於所辦事件不得贈受財物。）</w:t>
            </w:r>
          </w:p>
        </w:tc>
        <w:tc>
          <w:tcPr>
            <w:tcW w:w="1616" w:type="dxa"/>
          </w:tcPr>
          <w:p w:rsidR="00AE2C9E" w:rsidRPr="00362919" w:rsidRDefault="00AE2C9E" w:rsidP="00586EC8">
            <w:pPr>
              <w:rPr>
                <w:rFonts w:ascii="標楷體" w:hAnsi="標楷體"/>
              </w:rPr>
            </w:pPr>
            <w:r w:rsidRPr="00362919">
              <w:rPr>
                <w:rFonts w:ascii="標楷體" w:hAnsi="標楷體"/>
              </w:rPr>
              <w:lastRenderedPageBreak/>
              <w:t>委員黃國書等18人 106.11.24 （9-4-10）</w:t>
            </w:r>
          </w:p>
        </w:tc>
        <w:tc>
          <w:tcPr>
            <w:tcW w:w="1330" w:type="dxa"/>
          </w:tcPr>
          <w:p w:rsidR="00AE2C9E" w:rsidRPr="00362919" w:rsidRDefault="00AE2C9E" w:rsidP="00586EC8">
            <w:pPr>
              <w:rPr>
                <w:rFonts w:ascii="標楷體" w:hAnsi="標楷體"/>
              </w:rPr>
            </w:pPr>
            <w:r w:rsidRPr="00362919">
              <w:rPr>
                <w:rFonts w:ascii="標楷體" w:hAnsi="標楷體"/>
              </w:rPr>
              <w:t>司法及法制</w:t>
            </w:r>
          </w:p>
        </w:tc>
        <w:tc>
          <w:tcPr>
            <w:tcW w:w="2750" w:type="dxa"/>
          </w:tcPr>
          <w:p w:rsidR="00AE2C9E" w:rsidRPr="00362919" w:rsidRDefault="00AE2C9E" w:rsidP="00586EC8">
            <w:pPr>
              <w:rPr>
                <w:rFonts w:ascii="標楷體" w:hAnsi="標楷體"/>
              </w:rPr>
            </w:pPr>
            <w:r w:rsidRPr="00362919">
              <w:rPr>
                <w:rFonts w:ascii="標楷體" w:hAnsi="標楷體"/>
              </w:rPr>
              <w:t>本會107.5.24（9-5-27）另定期繼續審查。</w:t>
            </w:r>
          </w:p>
        </w:tc>
      </w:tr>
    </w:tbl>
    <w:p w:rsidR="00290B52" w:rsidRPr="00F77844" w:rsidRDefault="00602EE9" w:rsidP="000901B6">
      <w:pPr>
        <w:pStyle w:val="-4"/>
        <w:ind w:left="0" w:firstLineChars="395" w:firstLine="1107"/>
      </w:pPr>
      <w:bookmarkStart w:id="155" w:name="_Toc361217361"/>
      <w:bookmarkStart w:id="156" w:name="_Toc362968421"/>
      <w:bookmarkStart w:id="157" w:name="_Toc523129910"/>
      <w:r w:rsidRPr="00F77844">
        <w:lastRenderedPageBreak/>
        <w:t>（四）司法院（</w:t>
      </w:r>
      <w:r w:rsidR="000163D6">
        <w:rPr>
          <w:rFonts w:hint="eastAsia"/>
        </w:rPr>
        <w:t>11</w:t>
      </w:r>
      <w:r w:rsidR="00244461">
        <w:rPr>
          <w:rFonts w:hint="eastAsia"/>
        </w:rPr>
        <w:t>3</w:t>
      </w:r>
      <w:r w:rsidRPr="00F77844">
        <w:t>案）</w:t>
      </w:r>
      <w:bookmarkEnd w:id="155"/>
      <w:bookmarkEnd w:id="156"/>
      <w:bookmarkEnd w:id="157"/>
    </w:p>
    <w:tbl>
      <w:tblPr>
        <w:tblStyle w:val="a7"/>
        <w:tblW w:w="10059" w:type="dxa"/>
        <w:tblInd w:w="80" w:type="dxa"/>
        <w:tblLook w:val="04A0" w:firstRow="1" w:lastRow="0" w:firstColumn="1" w:lastColumn="0" w:noHBand="0" w:noVBand="1"/>
      </w:tblPr>
      <w:tblGrid>
        <w:gridCol w:w="820"/>
        <w:gridCol w:w="3597"/>
        <w:gridCol w:w="1616"/>
        <w:gridCol w:w="1329"/>
        <w:gridCol w:w="2697"/>
      </w:tblGrid>
      <w:tr w:rsidR="000163D6" w:rsidTr="000163D6">
        <w:tc>
          <w:tcPr>
            <w:tcW w:w="820" w:type="dxa"/>
          </w:tcPr>
          <w:p w:rsidR="000163D6" w:rsidRDefault="000163D6" w:rsidP="00586EC8">
            <w:pPr>
              <w:rPr>
                <w:rFonts w:ascii="標楷體" w:hAnsi="標楷體"/>
                <w:b/>
              </w:rPr>
            </w:pPr>
            <w:r>
              <w:rPr>
                <w:rFonts w:ascii="標楷體" w:hAnsi="標楷體"/>
                <w:b/>
              </w:rPr>
              <w:t>序號</w:t>
            </w:r>
          </w:p>
        </w:tc>
        <w:tc>
          <w:tcPr>
            <w:tcW w:w="3597" w:type="dxa"/>
          </w:tcPr>
          <w:p w:rsidR="000163D6" w:rsidRDefault="000163D6" w:rsidP="00244461">
            <w:pPr>
              <w:jc w:val="left"/>
              <w:rPr>
                <w:rFonts w:ascii="標楷體" w:hAnsi="標楷體"/>
                <w:b/>
              </w:rPr>
            </w:pPr>
            <w:r>
              <w:rPr>
                <w:rFonts w:ascii="標楷體" w:hAnsi="標楷體"/>
                <w:b/>
              </w:rPr>
              <w:t>議案名稱</w:t>
            </w:r>
          </w:p>
        </w:tc>
        <w:tc>
          <w:tcPr>
            <w:tcW w:w="1616" w:type="dxa"/>
          </w:tcPr>
          <w:p w:rsidR="000163D6" w:rsidRDefault="000163D6" w:rsidP="00586EC8">
            <w:pPr>
              <w:rPr>
                <w:rFonts w:ascii="標楷體" w:hAnsi="標楷體"/>
                <w:b/>
              </w:rPr>
            </w:pPr>
            <w:r>
              <w:rPr>
                <w:rFonts w:ascii="標楷體" w:hAnsi="標楷體"/>
                <w:b/>
              </w:rPr>
              <w:t>提案委員或機關、院會交付日期(會次)</w:t>
            </w:r>
          </w:p>
        </w:tc>
        <w:tc>
          <w:tcPr>
            <w:tcW w:w="1329" w:type="dxa"/>
          </w:tcPr>
          <w:p w:rsidR="000163D6" w:rsidRDefault="000163D6" w:rsidP="00586EC8">
            <w:pPr>
              <w:rPr>
                <w:rFonts w:ascii="標楷體" w:hAnsi="標楷體"/>
                <w:b/>
              </w:rPr>
            </w:pPr>
            <w:r>
              <w:rPr>
                <w:rFonts w:ascii="標楷體" w:hAnsi="標楷體"/>
                <w:b/>
              </w:rPr>
              <w:t>審查委員會</w:t>
            </w:r>
          </w:p>
        </w:tc>
        <w:tc>
          <w:tcPr>
            <w:tcW w:w="2697" w:type="dxa"/>
          </w:tcPr>
          <w:p w:rsidR="000163D6" w:rsidRDefault="000163D6" w:rsidP="00586EC8">
            <w:pPr>
              <w:rPr>
                <w:rFonts w:ascii="標楷體" w:hAnsi="標楷體"/>
                <w:b/>
              </w:rPr>
            </w:pPr>
            <w:r>
              <w:rPr>
                <w:rFonts w:ascii="標楷體" w:hAnsi="標楷體"/>
                <w:b/>
              </w:rPr>
              <w:t>審查情形</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部分條文修正草案（修正§33、116-2、117、121、312、413、456、469。修正重點：修正賦予無辯護人之被告卷證獲知權及相關配套規定；增訂羈押替代處分措施；修正因犯重罪再執行羈押之要件；修正羈押替代處分之變更、延長及撤銷程序；法院宣示判決諭</w:t>
            </w:r>
            <w:r w:rsidRPr="00362919">
              <w:rPr>
                <w:rFonts w:ascii="標楷體" w:hAnsi="標楷體"/>
              </w:rPr>
              <w:lastRenderedPageBreak/>
              <w:t>知死刑、無期徒刑或逾二年有期徒刑之罪時，應依職權或檢察官聲請重新審查被告有無羈押或為其他適當替代處分之必要；關於羈押、具保、責付、限制住居裁定之抗告，抗告法院認為抗告有理由者，應以裁定將原裁定撤銷，並自為裁定及其相關程序；明定檢察官於必要時，得於裁判法院送交卷宗前執行之；被告經諭知死刑、無期徒刑或逾二年有期徒刑，有相當理由認為有逃亡之虞者，檢察官得逕行拘提並限制住居。）</w:t>
            </w:r>
          </w:p>
        </w:tc>
        <w:tc>
          <w:tcPr>
            <w:tcW w:w="1616" w:type="dxa"/>
          </w:tcPr>
          <w:p w:rsidR="000163D6" w:rsidRPr="00362919" w:rsidRDefault="000163D6" w:rsidP="00586EC8">
            <w:pPr>
              <w:rPr>
                <w:rFonts w:ascii="標楷體" w:hAnsi="標楷體"/>
              </w:rPr>
            </w:pPr>
            <w:r w:rsidRPr="00362919">
              <w:rPr>
                <w:rFonts w:ascii="標楷體" w:hAnsi="標楷體"/>
              </w:rPr>
              <w:lastRenderedPageBreak/>
              <w:t>司法院、行政院 107.04.10 （9-5-7）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本會107.5.7（9-5-20）報告及詢答完畢，另定期繼續審查。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2</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部分條文修正草案（修正§15~26、38、41、46、50、51、58、60、63、67、68、71、76、85、88-1、89、99、101、101-1、108、116-2、121、142、158-2、163、192、198、256、256-1、258-1、271-1、280、289、292、313、344、349、382、388、390、391、394、395、422、426、454、456、457、469；新增§38-1、89-1、117-2、433-1。修正重點：修正逕行拘提應以「必要時」為要件；增訂「執行拘提或逮捕時應告知事項」之規定；偵查中延長羈押期間不得逾一月，以延長二次為限，並明定羈押期滿未經起訴或裁判者，於偵查中由檢察官，審判中由法院釋放被告；為保護具原住民身分或精神障礙或其他心智缺陷者辯護倚賴權，增列規定檢察官、司法警察官或司法警察未通知</w:t>
            </w:r>
            <w:r w:rsidRPr="00362919">
              <w:rPr>
                <w:rFonts w:ascii="標楷體" w:hAnsi="標楷體"/>
              </w:rPr>
              <w:lastRenderedPageBreak/>
              <w:t>法律扶助機構指派律師到場辯護，即進行訊問被告或犯罪嫌疑人之程序，所取得之被告或犯罪嫌疑人之自白或其他不利之陳述，不得作為證據；修正再議期間為十日，以保障告訴人、被告之權益；增訂最高法院檢察署特別偵查組檢察官所為不起訴或緩起訴處分或撤銷緩起訴處分之再議機制；修正職權上訴制度，僅宣告死刑之案件應依職權逕送上級法院審判；上訴期間修正為20日；諭知死刑、無期徒刑或三年以上有期徒刑者，檢察官得逕行拘提，並得限制出境或限制出海；為配合法院組織法之用詞，「推事」、「首席檢察官」、「檢察長」之用語，修正為「法官」、「檢察長」、「檢察總長」。）</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委員周春米等17人 105.03.18 （9-1-5）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3</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2.刑事訴訟法第一百零一條之一條文修正草案（修正重點：將加重詐欺罪涵括於預防性羈押罪名中。）</w:t>
            </w:r>
          </w:p>
        </w:tc>
        <w:tc>
          <w:tcPr>
            <w:tcW w:w="1616" w:type="dxa"/>
          </w:tcPr>
          <w:p w:rsidR="000163D6" w:rsidRPr="00362919" w:rsidRDefault="000163D6" w:rsidP="00586EC8">
            <w:pPr>
              <w:rPr>
                <w:rFonts w:ascii="標楷體" w:hAnsi="標楷體"/>
              </w:rPr>
            </w:pPr>
            <w:r w:rsidRPr="00362919">
              <w:rPr>
                <w:rFonts w:ascii="標楷體" w:hAnsi="標楷體"/>
              </w:rPr>
              <w:t>委員江永昌等18人 105.05.20 （9-1-14）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4</w:t>
            </w:r>
          </w:p>
        </w:tc>
        <w:tc>
          <w:tcPr>
            <w:tcW w:w="3597" w:type="dxa"/>
          </w:tcPr>
          <w:p w:rsidR="000163D6" w:rsidRPr="00362919" w:rsidRDefault="000163D6" w:rsidP="00244461">
            <w:pPr>
              <w:jc w:val="left"/>
              <w:rPr>
                <w:rFonts w:ascii="標楷體" w:hAnsi="標楷體"/>
              </w:rPr>
            </w:pPr>
            <w:r w:rsidRPr="00362919">
              <w:rPr>
                <w:rFonts w:ascii="標楷體" w:hAnsi="標楷體"/>
              </w:rPr>
              <w:t>3.刑事訴訟法第一百零一條之一條文修正草案（修正重點：明文列舉刑法第一百七十三條規定之放火燒燬現供人使用建築物罪、刑法第二百二十二條之加重強制性交罪以及刑法第三百三十九條之四之加重詐欺罪涵括於預防性羈押罪名中。）</w:t>
            </w:r>
          </w:p>
        </w:tc>
        <w:tc>
          <w:tcPr>
            <w:tcW w:w="1616" w:type="dxa"/>
          </w:tcPr>
          <w:p w:rsidR="000163D6" w:rsidRPr="00362919" w:rsidRDefault="000163D6" w:rsidP="00586EC8">
            <w:pPr>
              <w:rPr>
                <w:rFonts w:ascii="標楷體" w:hAnsi="標楷體"/>
              </w:rPr>
            </w:pPr>
            <w:r w:rsidRPr="00362919">
              <w:rPr>
                <w:rFonts w:ascii="標楷體" w:hAnsi="標楷體"/>
              </w:rPr>
              <w:t>委員徐國勇等16人 105.06.17 （9-1-17）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5</w:t>
            </w:r>
          </w:p>
        </w:tc>
        <w:tc>
          <w:tcPr>
            <w:tcW w:w="3597" w:type="dxa"/>
          </w:tcPr>
          <w:p w:rsidR="000163D6" w:rsidRPr="00362919" w:rsidRDefault="000163D6" w:rsidP="00244461">
            <w:pPr>
              <w:jc w:val="left"/>
              <w:rPr>
                <w:rFonts w:ascii="標楷體" w:hAnsi="標楷體"/>
              </w:rPr>
            </w:pPr>
            <w:r w:rsidRPr="00362919">
              <w:rPr>
                <w:rFonts w:ascii="標楷體" w:hAnsi="標楷體"/>
              </w:rPr>
              <w:t>4.刑事訴訟法第一百零一條之一條文修正草案（修正重點：將刑法第一百七十三條放火罪規定於預防性羈押之範疇。）</w:t>
            </w:r>
          </w:p>
        </w:tc>
        <w:tc>
          <w:tcPr>
            <w:tcW w:w="1616" w:type="dxa"/>
          </w:tcPr>
          <w:p w:rsidR="000163D6" w:rsidRPr="00362919" w:rsidRDefault="000163D6" w:rsidP="00586EC8">
            <w:pPr>
              <w:rPr>
                <w:rFonts w:ascii="標楷體" w:hAnsi="標楷體"/>
              </w:rPr>
            </w:pPr>
            <w:r w:rsidRPr="00362919">
              <w:rPr>
                <w:rFonts w:ascii="標楷體" w:hAnsi="標楷體"/>
              </w:rPr>
              <w:t>委員江永昌等17人 106.12.22 （9-4-14）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6</w:t>
            </w:r>
          </w:p>
        </w:tc>
        <w:tc>
          <w:tcPr>
            <w:tcW w:w="3597" w:type="dxa"/>
          </w:tcPr>
          <w:p w:rsidR="000163D6" w:rsidRPr="00362919" w:rsidRDefault="000163D6" w:rsidP="00244461">
            <w:pPr>
              <w:jc w:val="left"/>
              <w:rPr>
                <w:rFonts w:ascii="標楷體" w:hAnsi="標楷體"/>
              </w:rPr>
            </w:pPr>
            <w:r w:rsidRPr="00362919">
              <w:rPr>
                <w:rFonts w:ascii="標楷體" w:hAnsi="標楷體"/>
              </w:rPr>
              <w:t>5.刑事訴訟法第一百零一條之一條文修正草案（修正重</w:t>
            </w:r>
            <w:r w:rsidRPr="00362919">
              <w:rPr>
                <w:rFonts w:ascii="標楷體" w:hAnsi="標楷體"/>
              </w:rPr>
              <w:lastRenderedPageBreak/>
              <w:t>點：增列違反刑法第一百七十三條放火燒毀現住建築物罪及性騷擾防治法第二十五條之罪規定於預防性羈押之範疇。）</w:t>
            </w:r>
          </w:p>
        </w:tc>
        <w:tc>
          <w:tcPr>
            <w:tcW w:w="1616" w:type="dxa"/>
          </w:tcPr>
          <w:p w:rsidR="000163D6" w:rsidRPr="00362919" w:rsidRDefault="000163D6" w:rsidP="00586EC8">
            <w:pPr>
              <w:rPr>
                <w:rFonts w:ascii="標楷體" w:hAnsi="標楷體"/>
              </w:rPr>
            </w:pPr>
            <w:r w:rsidRPr="00362919">
              <w:rPr>
                <w:rFonts w:ascii="標楷體" w:hAnsi="標楷體"/>
              </w:rPr>
              <w:lastRenderedPageBreak/>
              <w:t xml:space="preserve">委員王惠美等17人 </w:t>
            </w:r>
            <w:r w:rsidRPr="00362919">
              <w:rPr>
                <w:rFonts w:ascii="標楷體" w:hAnsi="標楷體"/>
              </w:rPr>
              <w:lastRenderedPageBreak/>
              <w:t>107.03.09 （9-5-3）</w:t>
            </w:r>
          </w:p>
        </w:tc>
        <w:tc>
          <w:tcPr>
            <w:tcW w:w="1329" w:type="dxa"/>
          </w:tcPr>
          <w:p w:rsidR="000163D6" w:rsidRPr="00362919" w:rsidRDefault="000163D6" w:rsidP="00586EC8">
            <w:pPr>
              <w:rPr>
                <w:rFonts w:ascii="標楷體" w:hAnsi="標楷體"/>
              </w:rPr>
            </w:pPr>
            <w:r w:rsidRPr="00362919">
              <w:rPr>
                <w:rFonts w:ascii="標楷體" w:hAnsi="標楷體"/>
              </w:rPr>
              <w:lastRenderedPageBreak/>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7</w:t>
            </w:r>
          </w:p>
        </w:tc>
        <w:tc>
          <w:tcPr>
            <w:tcW w:w="3597" w:type="dxa"/>
          </w:tcPr>
          <w:p w:rsidR="000163D6" w:rsidRPr="00362919" w:rsidRDefault="000163D6" w:rsidP="00244461">
            <w:pPr>
              <w:jc w:val="left"/>
              <w:rPr>
                <w:rFonts w:ascii="標楷體" w:hAnsi="標楷體"/>
              </w:rPr>
            </w:pPr>
            <w:r w:rsidRPr="00362919">
              <w:rPr>
                <w:rFonts w:ascii="標楷體" w:hAnsi="標楷體"/>
              </w:rPr>
              <w:t>6.刑事訴訟法第一百零一條之一條文修正草案（修正重點：將放火燒毀有人使用之建築物與交通工具者列入可預防性羈押罪名之列中，以降低連續縱火案件之可能。）</w:t>
            </w:r>
          </w:p>
        </w:tc>
        <w:tc>
          <w:tcPr>
            <w:tcW w:w="1616" w:type="dxa"/>
          </w:tcPr>
          <w:p w:rsidR="000163D6" w:rsidRPr="00362919" w:rsidRDefault="000163D6" w:rsidP="00586EC8">
            <w:pPr>
              <w:rPr>
                <w:rFonts w:ascii="標楷體" w:hAnsi="標楷體"/>
              </w:rPr>
            </w:pPr>
            <w:r w:rsidRPr="00362919">
              <w:rPr>
                <w:rFonts w:ascii="標楷體" w:hAnsi="標楷體"/>
              </w:rPr>
              <w:t>委員楊鎮浯等19人 107.04.27 （9-5-10）</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8</w:t>
            </w:r>
          </w:p>
        </w:tc>
        <w:tc>
          <w:tcPr>
            <w:tcW w:w="3597" w:type="dxa"/>
          </w:tcPr>
          <w:p w:rsidR="000163D6" w:rsidRPr="00362919" w:rsidRDefault="000163D6" w:rsidP="00244461">
            <w:pPr>
              <w:jc w:val="left"/>
              <w:rPr>
                <w:rFonts w:ascii="標楷體" w:hAnsi="標楷體"/>
              </w:rPr>
            </w:pPr>
            <w:r w:rsidRPr="00362919">
              <w:rPr>
                <w:rFonts w:ascii="標楷體" w:hAnsi="標楷體"/>
              </w:rPr>
              <w:t>7.刑事訴訟法第四百二十二條條文修正草案（修正重點：為受判決人之不利益而提起再審之範圍，應限於無罪之情形；為避免本法第四百二十條第一項第六款以及同條第三項之修正，因放寬對於新事實或新證據之認定，而開啟檢察官聲請不利益於受判決人的再審之大門，刪除第二款發見確實之新證據及第三款得聲請再審之情形，以保障受判決人之權益。）</w:t>
            </w:r>
          </w:p>
        </w:tc>
        <w:tc>
          <w:tcPr>
            <w:tcW w:w="1616" w:type="dxa"/>
          </w:tcPr>
          <w:p w:rsidR="000163D6" w:rsidRPr="00362919" w:rsidRDefault="000163D6" w:rsidP="00586EC8">
            <w:pPr>
              <w:rPr>
                <w:rFonts w:ascii="標楷體" w:hAnsi="標楷體"/>
              </w:rPr>
            </w:pPr>
            <w:r w:rsidRPr="00362919">
              <w:rPr>
                <w:rFonts w:ascii="標楷體" w:hAnsi="標楷體"/>
              </w:rPr>
              <w:t>委員鄭寶清等20人 105.07.15 （9-1-21）</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9</w:t>
            </w:r>
          </w:p>
        </w:tc>
        <w:tc>
          <w:tcPr>
            <w:tcW w:w="3597" w:type="dxa"/>
          </w:tcPr>
          <w:p w:rsidR="000163D6" w:rsidRPr="00362919" w:rsidRDefault="000163D6" w:rsidP="00244461">
            <w:pPr>
              <w:jc w:val="left"/>
              <w:rPr>
                <w:rFonts w:ascii="標楷體" w:hAnsi="標楷體"/>
              </w:rPr>
            </w:pPr>
            <w:r w:rsidRPr="00362919">
              <w:rPr>
                <w:rFonts w:ascii="標楷體" w:hAnsi="標楷體"/>
              </w:rPr>
              <w:t>8.刑事訴訟法第一百零一條及第四百零四條之一條文修正草案（修正重點：設立即時抗告制度以審核原裁定是否妥當。）</w:t>
            </w:r>
          </w:p>
        </w:tc>
        <w:tc>
          <w:tcPr>
            <w:tcW w:w="1616" w:type="dxa"/>
          </w:tcPr>
          <w:p w:rsidR="000163D6" w:rsidRPr="00362919" w:rsidRDefault="000163D6" w:rsidP="00586EC8">
            <w:pPr>
              <w:rPr>
                <w:rFonts w:ascii="標楷體" w:hAnsi="標楷體"/>
              </w:rPr>
            </w:pPr>
            <w:r w:rsidRPr="00362919">
              <w:rPr>
                <w:rFonts w:ascii="標楷體" w:hAnsi="標楷體"/>
              </w:rPr>
              <w:t>時代力量黨團 105.10.07 （9-2-5）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10</w:t>
            </w:r>
          </w:p>
        </w:tc>
        <w:tc>
          <w:tcPr>
            <w:tcW w:w="3597" w:type="dxa"/>
          </w:tcPr>
          <w:p w:rsidR="000163D6" w:rsidRPr="00362919" w:rsidRDefault="000163D6" w:rsidP="00244461">
            <w:pPr>
              <w:jc w:val="left"/>
              <w:rPr>
                <w:rFonts w:ascii="標楷體" w:hAnsi="標楷體"/>
              </w:rPr>
            </w:pPr>
            <w:r w:rsidRPr="00362919">
              <w:rPr>
                <w:rFonts w:ascii="標楷體" w:hAnsi="標楷體"/>
              </w:rPr>
              <w:t>9.刑事訴訟法第一百零一條條文修正草案（修正重點：明定法院決定應否羈押之考量事由，檢察官於聲請羈押時或法院於審查羈押時，需針對現實考量被害人、被害人家屬、證人等人身安全，貫徹證據保全制度以利發現真實。）</w:t>
            </w:r>
          </w:p>
        </w:tc>
        <w:tc>
          <w:tcPr>
            <w:tcW w:w="1616" w:type="dxa"/>
          </w:tcPr>
          <w:p w:rsidR="000163D6" w:rsidRPr="00362919" w:rsidRDefault="000163D6" w:rsidP="00586EC8">
            <w:pPr>
              <w:rPr>
                <w:rFonts w:ascii="標楷體" w:hAnsi="標楷體"/>
              </w:rPr>
            </w:pPr>
            <w:r w:rsidRPr="00362919">
              <w:rPr>
                <w:rFonts w:ascii="標楷體" w:hAnsi="標楷體"/>
              </w:rPr>
              <w:t>委員李鴻鈞等16人 105.11.11 （9-2-10）</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11</w:t>
            </w:r>
          </w:p>
        </w:tc>
        <w:tc>
          <w:tcPr>
            <w:tcW w:w="3597" w:type="dxa"/>
          </w:tcPr>
          <w:p w:rsidR="000163D6" w:rsidRPr="00362919" w:rsidRDefault="000163D6" w:rsidP="00244461">
            <w:pPr>
              <w:jc w:val="left"/>
              <w:rPr>
                <w:rFonts w:ascii="標楷體" w:hAnsi="標楷體"/>
              </w:rPr>
            </w:pPr>
            <w:r w:rsidRPr="00362919">
              <w:rPr>
                <w:rFonts w:ascii="標楷體" w:hAnsi="標楷體"/>
              </w:rPr>
              <w:t>10.刑事訴訟法部分條文修正草案（修正§101、101-1</w:t>
            </w:r>
            <w:r w:rsidRPr="00362919">
              <w:rPr>
                <w:rFonts w:ascii="標楷體" w:hAnsi="標楷體"/>
              </w:rPr>
              <w:lastRenderedPageBreak/>
              <w:t>、107、108、110、117。修正重點：檢察官得於偵查中聲請羈押或聲請撤銷羈押被告，明定檢察官至審判中亦得聲請羈押被告，羈押要件及必要性仍由法院審酌之。）</w:t>
            </w:r>
          </w:p>
        </w:tc>
        <w:tc>
          <w:tcPr>
            <w:tcW w:w="1616" w:type="dxa"/>
          </w:tcPr>
          <w:p w:rsidR="000163D6" w:rsidRPr="00362919" w:rsidRDefault="000163D6" w:rsidP="00586EC8">
            <w:pPr>
              <w:rPr>
                <w:rFonts w:ascii="標楷體" w:hAnsi="標楷體"/>
              </w:rPr>
            </w:pPr>
            <w:r w:rsidRPr="00362919">
              <w:rPr>
                <w:rFonts w:ascii="標楷體" w:hAnsi="標楷體"/>
              </w:rPr>
              <w:lastRenderedPageBreak/>
              <w:t xml:space="preserve">委員羅致政等16人 </w:t>
            </w:r>
            <w:r w:rsidRPr="00362919">
              <w:rPr>
                <w:rFonts w:ascii="標楷體" w:hAnsi="標楷體"/>
              </w:rPr>
              <w:lastRenderedPageBreak/>
              <w:t>107.05.11 （9-5-12）</w:t>
            </w:r>
          </w:p>
        </w:tc>
        <w:tc>
          <w:tcPr>
            <w:tcW w:w="1329" w:type="dxa"/>
          </w:tcPr>
          <w:p w:rsidR="000163D6" w:rsidRPr="00362919" w:rsidRDefault="000163D6" w:rsidP="00586EC8">
            <w:pPr>
              <w:rPr>
                <w:rFonts w:ascii="標楷體" w:hAnsi="標楷體"/>
              </w:rPr>
            </w:pPr>
            <w:r w:rsidRPr="00362919">
              <w:rPr>
                <w:rFonts w:ascii="標楷體" w:hAnsi="標楷體"/>
              </w:rPr>
              <w:lastRenderedPageBreak/>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12</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第四十一條及第九十九條條文修正草案（修正重點：為保障語言不通、聽覺障礙或語言障礙者受刑事訴訟程序訊問時其陳述之權利，自訴人、證人、鑑定人、被告如有語言不通者，應由通譯傳譯之；其為聽覺或語言障礙者，除應由通譯傳譯之外，或得依其選擇以文字訊問，或命以文字陳述。）</w:t>
            </w:r>
          </w:p>
        </w:tc>
        <w:tc>
          <w:tcPr>
            <w:tcW w:w="1616" w:type="dxa"/>
          </w:tcPr>
          <w:p w:rsidR="000163D6" w:rsidRPr="00362919" w:rsidRDefault="000163D6" w:rsidP="00586EC8">
            <w:pPr>
              <w:rPr>
                <w:rFonts w:ascii="標楷體" w:hAnsi="標楷體"/>
              </w:rPr>
            </w:pPr>
            <w:r w:rsidRPr="00362919">
              <w:rPr>
                <w:rFonts w:ascii="標楷體" w:hAnsi="標楷體"/>
              </w:rPr>
              <w:t>委員洪慈庸等19人 105.12.30 （9-2-17）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13</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2.刑事訴訟法第九十九條條文修正草案(修正重點：將現行條文「聾、啞人」之用語修正為聽覺、語言障礙者。)</w:t>
            </w:r>
          </w:p>
        </w:tc>
        <w:tc>
          <w:tcPr>
            <w:tcW w:w="1616" w:type="dxa"/>
          </w:tcPr>
          <w:p w:rsidR="000163D6" w:rsidRPr="00362919" w:rsidRDefault="000163D6" w:rsidP="00586EC8">
            <w:pPr>
              <w:rPr>
                <w:rFonts w:ascii="標楷體" w:hAnsi="標楷體"/>
              </w:rPr>
            </w:pPr>
            <w:r w:rsidRPr="00362919">
              <w:rPr>
                <w:rFonts w:ascii="標楷體" w:hAnsi="標楷體"/>
              </w:rPr>
              <w:t>委員王定宇等23人 106.03.17 （9-3-5）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14</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1.刑事訴訟法刪除第一百三十一條之一條文草案（修正重點：鑑於刑事訴訟法「自願性同意」搜索之規定，常發生執法人員濫權威迫搜索等侵害人民司法人權之事例，爰予刪除。）</w:t>
            </w:r>
          </w:p>
        </w:tc>
        <w:tc>
          <w:tcPr>
            <w:tcW w:w="1616" w:type="dxa"/>
          </w:tcPr>
          <w:p w:rsidR="000163D6" w:rsidRPr="00362919" w:rsidRDefault="000163D6" w:rsidP="00586EC8">
            <w:pPr>
              <w:rPr>
                <w:rFonts w:ascii="標楷體" w:hAnsi="標楷體"/>
              </w:rPr>
            </w:pPr>
            <w:r w:rsidRPr="00362919">
              <w:rPr>
                <w:rFonts w:ascii="標楷體" w:hAnsi="標楷體"/>
              </w:rPr>
              <w:t>親民黨黨團 105.03.18 （9-1-5）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15</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第一百三十一條之一條文修正草案（修正重點：將搜索票之應記載事項列為必須告知受搜索人之義務，以避免執行人員之恣意搜索；受搜索人乃係基於自願性同意而放棄憲法所保障之基本權，倘受搜索人欲回復其基本權之保障，不應禁止其回復權利，故須於其放棄保障時，即負義務告知</w:t>
            </w:r>
            <w:r w:rsidRPr="00362919">
              <w:rPr>
                <w:rFonts w:ascii="標楷體" w:hAnsi="標楷體"/>
              </w:rPr>
              <w:lastRenderedPageBreak/>
              <w:t>受搜索人有回復其基本權保障之權利；訊問過程應全程連續錄音並錄影。）</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委員林俊憲等17人 105.03.18 （9-1-5）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16</w:t>
            </w:r>
          </w:p>
        </w:tc>
        <w:tc>
          <w:tcPr>
            <w:tcW w:w="3597" w:type="dxa"/>
          </w:tcPr>
          <w:p w:rsidR="000163D6" w:rsidRPr="00362919" w:rsidRDefault="000163D6" w:rsidP="00244461">
            <w:pPr>
              <w:jc w:val="left"/>
              <w:rPr>
                <w:rFonts w:ascii="標楷體" w:hAnsi="標楷體"/>
              </w:rPr>
            </w:pPr>
            <w:r w:rsidRPr="00362919">
              <w:rPr>
                <w:rFonts w:ascii="標楷體" w:hAnsi="標楷體"/>
              </w:rPr>
              <w:t>3.刑事訴訟法第一百三十一條之一條文修正草案（修正重點：提高同意搜索使用之門檻；「僅就受搜索人同意之範圍內」進行搜索。司法警察官或司法警察需先告知受搜索人有拒絕搜索之權利，才得以進行搜索，且自願性受搜索人得隨時撤回同意。而自願性同意搜索執行後，應陳報法院。）</w:t>
            </w:r>
          </w:p>
        </w:tc>
        <w:tc>
          <w:tcPr>
            <w:tcW w:w="1616" w:type="dxa"/>
          </w:tcPr>
          <w:p w:rsidR="000163D6" w:rsidRPr="00362919" w:rsidRDefault="000163D6" w:rsidP="00586EC8">
            <w:pPr>
              <w:rPr>
                <w:rFonts w:ascii="標楷體" w:hAnsi="標楷體"/>
              </w:rPr>
            </w:pPr>
            <w:r w:rsidRPr="00362919">
              <w:rPr>
                <w:rFonts w:ascii="標楷體" w:hAnsi="標楷體"/>
              </w:rPr>
              <w:t>時代力量黨團 105.03.25 （9-1-6）</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17</w:t>
            </w:r>
          </w:p>
        </w:tc>
        <w:tc>
          <w:tcPr>
            <w:tcW w:w="3597" w:type="dxa"/>
          </w:tcPr>
          <w:p w:rsidR="000163D6" w:rsidRPr="00362919" w:rsidRDefault="000163D6" w:rsidP="00244461">
            <w:pPr>
              <w:jc w:val="left"/>
              <w:rPr>
                <w:rFonts w:ascii="標楷體" w:hAnsi="標楷體"/>
              </w:rPr>
            </w:pPr>
            <w:r w:rsidRPr="00362919">
              <w:rPr>
                <w:rFonts w:ascii="標楷體" w:hAnsi="標楷體"/>
              </w:rPr>
              <w:t>4.刑事訴訟法第一百三十一條之一條文修正草案（修正重點：將搜索告知義務與簽署書面同意書作為法定程序予以明文；檢察官搜索之結果仍應使簽發搜索票之法院知悉，若搜索係由檢察事務官、司法警察官或司法警察為之，亦應先向該管檢察官報告。）</w:t>
            </w:r>
          </w:p>
        </w:tc>
        <w:tc>
          <w:tcPr>
            <w:tcW w:w="1616" w:type="dxa"/>
          </w:tcPr>
          <w:p w:rsidR="000163D6" w:rsidRPr="00362919" w:rsidRDefault="000163D6" w:rsidP="00586EC8">
            <w:pPr>
              <w:rPr>
                <w:rFonts w:ascii="標楷體" w:hAnsi="標楷體"/>
              </w:rPr>
            </w:pPr>
            <w:r w:rsidRPr="00362919">
              <w:rPr>
                <w:rFonts w:ascii="標楷體" w:hAnsi="標楷體"/>
              </w:rPr>
              <w:t>委員徐國勇等23人 105.03.25 （9-1-6）</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18</w:t>
            </w:r>
          </w:p>
        </w:tc>
        <w:tc>
          <w:tcPr>
            <w:tcW w:w="3597" w:type="dxa"/>
          </w:tcPr>
          <w:p w:rsidR="000163D6" w:rsidRPr="00362919" w:rsidRDefault="000163D6" w:rsidP="00244461">
            <w:pPr>
              <w:jc w:val="left"/>
              <w:rPr>
                <w:rFonts w:ascii="標楷體" w:hAnsi="標楷體"/>
              </w:rPr>
            </w:pPr>
            <w:r w:rsidRPr="00362919">
              <w:rPr>
                <w:rFonts w:ascii="標楷體" w:hAnsi="標楷體"/>
              </w:rPr>
              <w:t>5.刑事訴訟法第一百三十一條之一條文修正草案（修正重點：增訂執行人員發動同意搜索之「告知義務」；自執行人員出示證件起，至搜索行為終了止，執行人員應全程連續錄音「並」全程連續錄影。）</w:t>
            </w:r>
          </w:p>
        </w:tc>
        <w:tc>
          <w:tcPr>
            <w:tcW w:w="1616" w:type="dxa"/>
          </w:tcPr>
          <w:p w:rsidR="000163D6" w:rsidRPr="00362919" w:rsidRDefault="000163D6" w:rsidP="00586EC8">
            <w:pPr>
              <w:rPr>
                <w:rFonts w:ascii="標楷體" w:hAnsi="標楷體"/>
              </w:rPr>
            </w:pPr>
            <w:r w:rsidRPr="00362919">
              <w:rPr>
                <w:rFonts w:ascii="標楷體" w:hAnsi="標楷體"/>
              </w:rPr>
              <w:t>委員周春米等23人 105.04.01 （9-1-7）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19</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1.刑事訴訟法第二百三十一條之一條文修正草案（修正重點：明定憲兵僅得就現役軍人行使司法警察權。）</w:t>
            </w:r>
          </w:p>
        </w:tc>
        <w:tc>
          <w:tcPr>
            <w:tcW w:w="1616" w:type="dxa"/>
          </w:tcPr>
          <w:p w:rsidR="000163D6" w:rsidRPr="00362919" w:rsidRDefault="000163D6" w:rsidP="00586EC8">
            <w:pPr>
              <w:rPr>
                <w:rFonts w:ascii="標楷體" w:hAnsi="標楷體"/>
              </w:rPr>
            </w:pPr>
            <w:r w:rsidRPr="00362919">
              <w:rPr>
                <w:rFonts w:ascii="標楷體" w:hAnsi="標楷體"/>
              </w:rPr>
              <w:t>親民黨黨團 105.03.18 （9-1-5）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20</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2.刑事訴訟法第二百三十一條之一條文修正草案(修正重點：明訂憲兵隊針對一般平民之司法警察權行使，應</w:t>
            </w:r>
            <w:r w:rsidRPr="00362919">
              <w:rPr>
                <w:rFonts w:ascii="標楷體" w:hAnsi="標楷體"/>
              </w:rPr>
              <w:lastRenderedPageBreak/>
              <w:t>徵得檢察官之同意後，始得為之。)</w:t>
            </w:r>
          </w:p>
          <w:p w:rsidR="000163D6" w:rsidRPr="00362919" w:rsidRDefault="000163D6" w:rsidP="00244461">
            <w:pPr>
              <w:jc w:val="left"/>
              <w:rPr>
                <w:rFonts w:ascii="標楷體" w:hAnsi="標楷體"/>
              </w:rPr>
            </w:pPr>
          </w:p>
        </w:tc>
        <w:tc>
          <w:tcPr>
            <w:tcW w:w="1616" w:type="dxa"/>
          </w:tcPr>
          <w:p w:rsidR="000163D6" w:rsidRPr="00362919" w:rsidRDefault="000163D6" w:rsidP="00586EC8">
            <w:pPr>
              <w:rPr>
                <w:rFonts w:ascii="標楷體" w:hAnsi="標楷體"/>
              </w:rPr>
            </w:pPr>
            <w:r w:rsidRPr="00362919">
              <w:rPr>
                <w:rFonts w:ascii="標楷體" w:hAnsi="標楷體"/>
              </w:rPr>
              <w:lastRenderedPageBreak/>
              <w:t>委員許智傑等18人 106.05.19 （9-3-14）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w:t>
            </w:r>
            <w:r w:rsidRPr="00362919">
              <w:rPr>
                <w:rFonts w:ascii="標楷體" w:hAnsi="標楷體"/>
              </w:rPr>
              <w:lastRenderedPageBreak/>
              <w:t>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21</w:t>
            </w:r>
          </w:p>
        </w:tc>
        <w:tc>
          <w:tcPr>
            <w:tcW w:w="3597" w:type="dxa"/>
          </w:tcPr>
          <w:p w:rsidR="000163D6" w:rsidRPr="00362919" w:rsidRDefault="000163D6" w:rsidP="00244461">
            <w:pPr>
              <w:jc w:val="left"/>
              <w:rPr>
                <w:rFonts w:ascii="標楷體" w:hAnsi="標楷體"/>
              </w:rPr>
            </w:pPr>
            <w:r w:rsidRPr="00362919">
              <w:rPr>
                <w:rFonts w:ascii="標楷體" w:hAnsi="標楷體"/>
              </w:rPr>
              <w:t>3.刑事訴訟法部分條文修正草案（修正§229、230、231；新增§231-2。修正重點：國家不宜在承平時期動用軍隊調查一般人民之司法案件，以免軍民不分之流弊；明定憲兵（隊）之司法警察權範圍，僅限於現役軍人所為之犯罪、對於執行職務中之軍人所為之犯罪以及於軍用港口、機場、要塞或其他軍用設施內所為之犯罪。）</w:t>
            </w:r>
          </w:p>
        </w:tc>
        <w:tc>
          <w:tcPr>
            <w:tcW w:w="1616" w:type="dxa"/>
          </w:tcPr>
          <w:p w:rsidR="000163D6" w:rsidRPr="00362919" w:rsidRDefault="000163D6" w:rsidP="00586EC8">
            <w:pPr>
              <w:rPr>
                <w:rFonts w:ascii="標楷體" w:hAnsi="標楷體"/>
              </w:rPr>
            </w:pPr>
            <w:r w:rsidRPr="00362919">
              <w:rPr>
                <w:rFonts w:ascii="標楷體" w:hAnsi="標楷體"/>
              </w:rPr>
              <w:t>委員顧立雄等19人 105.04.01 （9-1-7）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22</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1.刑事訴訟法第一百九十六條之一條文修正草案（修正重點：因法律並無明文規定司法警察官、司法警察詢問證人時有不自證己罪拒絕證言權之告知義務，爰修正本條。）</w:t>
            </w:r>
          </w:p>
        </w:tc>
        <w:tc>
          <w:tcPr>
            <w:tcW w:w="1616" w:type="dxa"/>
          </w:tcPr>
          <w:p w:rsidR="000163D6" w:rsidRPr="00362919" w:rsidRDefault="000163D6" w:rsidP="00586EC8">
            <w:pPr>
              <w:rPr>
                <w:rFonts w:ascii="標楷體" w:hAnsi="標楷體"/>
              </w:rPr>
            </w:pPr>
            <w:r w:rsidRPr="00362919">
              <w:rPr>
                <w:rFonts w:ascii="標楷體" w:hAnsi="標楷體"/>
              </w:rPr>
              <w:t>委員鍾佳濱等16人 105.03.18 （9-1-5）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1.本會106.12.25舉行「如何落實刑事訴訟程序之公平正義與人權保障」公聽會。</w:t>
            </w:r>
          </w:p>
          <w:p w:rsidR="000163D6" w:rsidRPr="00362919" w:rsidRDefault="000163D6" w:rsidP="00586EC8">
            <w:pPr>
              <w:rPr>
                <w:rFonts w:ascii="標楷體" w:hAnsi="標楷體"/>
              </w:rPr>
            </w:pPr>
            <w:r w:rsidRPr="00362919">
              <w:rPr>
                <w:rFonts w:ascii="標楷體" w:hAnsi="標楷體"/>
              </w:rPr>
              <w:t>2.本會107.5.30（9-5-29）報告及詢答完畢，另定期繼續審查。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23</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2.刑事訴訟法第一百九十六條之一條文修正草案（修正重點：課予司法警察（官）拒絕證言權之告知義務。）</w:t>
            </w:r>
          </w:p>
        </w:tc>
        <w:tc>
          <w:tcPr>
            <w:tcW w:w="1616" w:type="dxa"/>
          </w:tcPr>
          <w:p w:rsidR="000163D6" w:rsidRPr="00362919" w:rsidRDefault="000163D6" w:rsidP="00586EC8">
            <w:pPr>
              <w:rPr>
                <w:rFonts w:ascii="標楷體" w:hAnsi="標楷體"/>
              </w:rPr>
            </w:pPr>
            <w:r w:rsidRPr="00362919">
              <w:rPr>
                <w:rFonts w:ascii="標楷體" w:hAnsi="標楷體"/>
              </w:rPr>
              <w:t>委員鄭寶清等16人 105.10.14 （9-2-6）</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1.本會106.12.25舉行「如何落實刑事訴訟程序之公平正義與人權保障」公聽會。</w:t>
            </w:r>
          </w:p>
          <w:p w:rsidR="000163D6" w:rsidRPr="00362919" w:rsidRDefault="000163D6" w:rsidP="00586EC8">
            <w:pPr>
              <w:rPr>
                <w:rFonts w:ascii="標楷體" w:hAnsi="標楷體"/>
              </w:rPr>
            </w:pPr>
            <w:r w:rsidRPr="00362919">
              <w:rPr>
                <w:rFonts w:ascii="標楷體" w:hAnsi="標楷體"/>
              </w:rPr>
              <w:t>2.本會107.5.30（9-5-29）報告及詢答完畢，另定期繼續審查。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24</w:t>
            </w:r>
          </w:p>
        </w:tc>
        <w:tc>
          <w:tcPr>
            <w:tcW w:w="3597" w:type="dxa"/>
          </w:tcPr>
          <w:p w:rsidR="000163D6" w:rsidRPr="00362919" w:rsidRDefault="000163D6" w:rsidP="00244461">
            <w:pPr>
              <w:jc w:val="left"/>
              <w:rPr>
                <w:rFonts w:ascii="標楷體" w:hAnsi="標楷體"/>
              </w:rPr>
            </w:pPr>
            <w:r w:rsidRPr="00362919">
              <w:rPr>
                <w:rFonts w:ascii="標楷體" w:hAnsi="標楷體"/>
              </w:rPr>
              <w:t>3.刑事訴訟法第一百七十五條之一、第一百九十二條及第一百九十六條之一條文修正草案（修正重點：規定證人於偵查中經傳喚接受訊問者，得委任律師到場，且律師亦得於證人受訊問時在場協助；授予檢察官衡酌具體</w:t>
            </w:r>
            <w:r w:rsidRPr="00362919">
              <w:rPr>
                <w:rFonts w:ascii="標楷體" w:hAnsi="標楷體"/>
              </w:rPr>
              <w:lastRenderedPageBreak/>
              <w:t>情形，為裁量禁止證人所委任律師於訊問時在場之權限；檢察官對被告以證人身分為訊問，以偵查其他共同被告之犯罪事實者，檢察官自無於該名被告以證人身分接受訊問時，排拒其選任辯護人在場之必要，故此情形排除檢察官例外禁止律師在場之權限；明文授權檢察官裁量禁止證人以外之人為證人委任或付酬之律師在場之必要；規定證人就具結之意義或受訊問之問題有無得拒絕證言之情形，得於訊問時諮詢在場之律師；明文規定檢察官於傳喚證人時，應於傳票中告知證人得委任律師到場之權利：於檢察官、司法警察（官）詢問證人時，亦準用第一百條之一條文之規定；司法警察（官）詢問證人時，亦準用修正條文第一百七十五條之一條文之規定。）</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委員吳志揚等17人 106.12.29 （9-4-15）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本會107.5.30（9-5-29）報告及詢答完畢，另定期繼續審查。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25</w:t>
            </w:r>
          </w:p>
        </w:tc>
        <w:tc>
          <w:tcPr>
            <w:tcW w:w="3597" w:type="dxa"/>
          </w:tcPr>
          <w:p w:rsidR="000163D6" w:rsidRPr="00362919" w:rsidRDefault="000163D6" w:rsidP="00244461">
            <w:pPr>
              <w:jc w:val="left"/>
              <w:rPr>
                <w:rFonts w:ascii="標楷體" w:hAnsi="標楷體"/>
              </w:rPr>
            </w:pPr>
            <w:r w:rsidRPr="00362919">
              <w:rPr>
                <w:rFonts w:ascii="標楷體" w:hAnsi="標楷體"/>
              </w:rPr>
              <w:t>4.刑事訴訟法部分條文修正草案（修正§175、192、196-1；新增§185-1。修正重點：為保障證人在刑事訴訟各階段中之權利，新增於傳票中應增加記載得委任律師在場；訊問證人應於訊問前先行主動告知待證事由、應主動告知事項及得委任律師在場；訊問被告應出以懇切態度，不得用強暴、脅迫、利誘、詐欺、疲勞訊問或其他不正之方法。）</w:t>
            </w:r>
          </w:p>
        </w:tc>
        <w:tc>
          <w:tcPr>
            <w:tcW w:w="1616" w:type="dxa"/>
          </w:tcPr>
          <w:p w:rsidR="000163D6" w:rsidRPr="00362919" w:rsidRDefault="000163D6" w:rsidP="00586EC8">
            <w:pPr>
              <w:rPr>
                <w:rFonts w:ascii="標楷體" w:hAnsi="標楷體"/>
              </w:rPr>
            </w:pPr>
            <w:r w:rsidRPr="00362919">
              <w:rPr>
                <w:rFonts w:ascii="標楷體" w:hAnsi="標楷體"/>
              </w:rPr>
              <w:t>委員徐志榮等16人 107.03.23 （9-5-5）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本會107.5.30（9-5-29）報告及詢答完畢，另定期繼續審查。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26</w:t>
            </w:r>
          </w:p>
        </w:tc>
        <w:tc>
          <w:tcPr>
            <w:tcW w:w="3597" w:type="dxa"/>
          </w:tcPr>
          <w:p w:rsidR="000163D6" w:rsidRPr="00362919" w:rsidRDefault="000163D6" w:rsidP="00244461">
            <w:pPr>
              <w:jc w:val="left"/>
              <w:rPr>
                <w:rFonts w:ascii="標楷體" w:hAnsi="標楷體"/>
              </w:rPr>
            </w:pPr>
            <w:r w:rsidRPr="00362919">
              <w:rPr>
                <w:rFonts w:ascii="標楷體" w:hAnsi="標楷體"/>
              </w:rPr>
              <w:t>5.刑事訴訟法第一百五十條及第一百七十五條條文修正草案（修正重點：確立辯護人於偵查中之搜索、扣押在</w:t>
            </w:r>
            <w:r w:rsidRPr="00362919">
              <w:rPr>
                <w:rFonts w:ascii="標楷體" w:hAnsi="標楷體"/>
              </w:rPr>
              <w:lastRenderedPageBreak/>
              <w:t>場權；修正證人傳喚之相關規定，賦予其得拒絕證言權利及相關急迫情形之認定，傳票至遲應於到場期日前五日送達。但有急迫情形非予傳喚將來有難以或不能傳訊者，傳票至遲應於到場期日二十四小時前送達。）</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委員王育敏等16人 107.03.23 （9-5-5）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本會107.5.30（9-5-29）報告及詢答完畢，另定期繼續審查。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27</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刑事訴訟法第一百五十二條條文修正草案（修正重點：增訂第二項，使「另案扣押」可準用刑事訴訟法第一百三十一條第三項對於逕行搜索之事後審查，來確保司法人員執行扣押之合法性和人權之保障。）</w:t>
            </w:r>
          </w:p>
        </w:tc>
        <w:tc>
          <w:tcPr>
            <w:tcW w:w="1616" w:type="dxa"/>
          </w:tcPr>
          <w:p w:rsidR="000163D6" w:rsidRPr="00362919" w:rsidRDefault="000163D6" w:rsidP="00586EC8">
            <w:pPr>
              <w:rPr>
                <w:rFonts w:ascii="標楷體" w:hAnsi="標楷體"/>
              </w:rPr>
            </w:pPr>
            <w:r w:rsidRPr="00362919">
              <w:rPr>
                <w:rFonts w:ascii="標楷體" w:hAnsi="標楷體"/>
              </w:rPr>
              <w:t>委員蔡適應等22人 105.05.06 （9-1-12）</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28</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刑事訴訟法第一百八十二條條文修正草案（修正重點：增列心理師得有拒絕證言權。）</w:t>
            </w:r>
          </w:p>
        </w:tc>
        <w:tc>
          <w:tcPr>
            <w:tcW w:w="1616" w:type="dxa"/>
          </w:tcPr>
          <w:p w:rsidR="000163D6" w:rsidRPr="00362919" w:rsidRDefault="000163D6" w:rsidP="00586EC8">
            <w:pPr>
              <w:rPr>
                <w:rFonts w:ascii="標楷體" w:hAnsi="標楷體"/>
              </w:rPr>
            </w:pPr>
            <w:r w:rsidRPr="00362919">
              <w:rPr>
                <w:rFonts w:ascii="標楷體" w:hAnsi="標楷體"/>
              </w:rPr>
              <w:t>委員柯志恩等21人 105.11.08 （9-2-9）</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29</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刑事訴訟法第二百五十二條及第三百零二條條文修正草案（修正重點：為配合「赦免法」中「特赦」規定，新增「特赦」為應為不起訴之處分、應諭知免訴之判決。）</w:t>
            </w:r>
          </w:p>
        </w:tc>
        <w:tc>
          <w:tcPr>
            <w:tcW w:w="1616" w:type="dxa"/>
          </w:tcPr>
          <w:p w:rsidR="000163D6" w:rsidRPr="00362919" w:rsidRDefault="000163D6" w:rsidP="00586EC8">
            <w:pPr>
              <w:rPr>
                <w:rFonts w:ascii="標楷體" w:hAnsi="標楷體"/>
              </w:rPr>
            </w:pPr>
            <w:r w:rsidRPr="00362919">
              <w:rPr>
                <w:rFonts w:ascii="標楷體" w:hAnsi="標楷體"/>
              </w:rPr>
              <w:t>委員蔡易餘等19人 105.11.11 （9-2-10）</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30</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1.刑事訴訟法第二百五十一條條文修正草案（修正重點：明定須以「合法之證據」及達「檢察官確信被告應受有罪判決」，才得起訴被告。）</w:t>
            </w:r>
          </w:p>
        </w:tc>
        <w:tc>
          <w:tcPr>
            <w:tcW w:w="1616" w:type="dxa"/>
          </w:tcPr>
          <w:p w:rsidR="000163D6" w:rsidRPr="00362919" w:rsidRDefault="000163D6" w:rsidP="00586EC8">
            <w:pPr>
              <w:rPr>
                <w:rFonts w:ascii="標楷體" w:hAnsi="標楷體"/>
              </w:rPr>
            </w:pPr>
            <w:r w:rsidRPr="00362919">
              <w:rPr>
                <w:rFonts w:ascii="標楷體" w:hAnsi="標楷體"/>
              </w:rPr>
              <w:t>親民黨黨團 106.03.17 （9-3-5）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31</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2.刑事訴訟法第二百五十一條條文修正草案（修正重點：檢察官須足認被告之嫌疑達有罪心證之程度，始可提起公訴。）</w:t>
            </w:r>
          </w:p>
        </w:tc>
        <w:tc>
          <w:tcPr>
            <w:tcW w:w="1616" w:type="dxa"/>
          </w:tcPr>
          <w:p w:rsidR="000163D6" w:rsidRPr="00362919" w:rsidRDefault="000163D6" w:rsidP="00586EC8">
            <w:pPr>
              <w:rPr>
                <w:rFonts w:ascii="標楷體" w:hAnsi="標楷體"/>
              </w:rPr>
            </w:pPr>
            <w:r w:rsidRPr="00362919">
              <w:rPr>
                <w:rFonts w:ascii="標楷體" w:hAnsi="標楷體"/>
              </w:rPr>
              <w:t>委員許智傑等16人 106.05.19 （9-3-14）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32</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刑事訴訟法第二百四十五條條文修正草案（修正重點：辯護人於偵查中在場時得攜同速記到場記錄，每次在場</w:t>
            </w:r>
            <w:r w:rsidRPr="00362919">
              <w:rPr>
                <w:rFonts w:ascii="標楷體" w:hAnsi="標楷體"/>
              </w:rPr>
              <w:lastRenderedPageBreak/>
              <w:t>至多僅得攜同速記一人為限；該到場之速記人員對於執行職務所知悉之事項，亦應負有保密義務而不得洩漏。）</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委員李俊俋等19人 106.03.24 （9-3-6）</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1.尚未審查</w:t>
            </w:r>
          </w:p>
          <w:p w:rsidR="000163D6" w:rsidRPr="00362919" w:rsidRDefault="000163D6" w:rsidP="00586EC8">
            <w:pPr>
              <w:rPr>
                <w:rFonts w:ascii="標楷體" w:hAnsi="標楷體"/>
              </w:rPr>
            </w:pPr>
            <w:r w:rsidRPr="00362919">
              <w:rPr>
                <w:rFonts w:ascii="標楷體" w:hAnsi="標楷體"/>
              </w:rPr>
              <w:t>2.本會106.12.25舉行「如何落實刑事訴訟程序之公平正義</w:t>
            </w:r>
            <w:r w:rsidRPr="00362919">
              <w:rPr>
                <w:rFonts w:ascii="標楷體" w:hAnsi="標楷體"/>
              </w:rPr>
              <w:lastRenderedPageBreak/>
              <w:t>與人權保障」公聽會。</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33</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部分條文修正草案（修正§389、437、441、444。修正重點：賦予相關人聲請言詞辯論權利；明定言詞辯論聲請人之身分；再審時可進行言詞辯論；全國律師公會聯合會得向最高法院提起非常上訴；非常上訴之判決有必要時，得經具有聲請權人向最高法院聲請言詞辯論。）</w:t>
            </w:r>
          </w:p>
        </w:tc>
        <w:tc>
          <w:tcPr>
            <w:tcW w:w="1616" w:type="dxa"/>
          </w:tcPr>
          <w:p w:rsidR="000163D6" w:rsidRPr="00362919" w:rsidRDefault="000163D6" w:rsidP="00586EC8">
            <w:pPr>
              <w:rPr>
                <w:rFonts w:ascii="標楷體" w:hAnsi="標楷體"/>
              </w:rPr>
            </w:pPr>
            <w:r w:rsidRPr="00362919">
              <w:rPr>
                <w:rFonts w:ascii="標楷體" w:hAnsi="標楷體"/>
              </w:rPr>
              <w:t>委員蔡易餘等20人 106.04.21 （9-3-10）</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34</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刑事訴訟法部分條文修正草案（修正§249、251、253、253-1、271。修正重點：檢察官於偵查現役軍人犯陸海空軍刑法及其特別法之罪時，得請軍法軍官為必要之輔助。）</w:t>
            </w:r>
          </w:p>
        </w:tc>
        <w:tc>
          <w:tcPr>
            <w:tcW w:w="1616" w:type="dxa"/>
          </w:tcPr>
          <w:p w:rsidR="000163D6" w:rsidRPr="00362919" w:rsidRDefault="000163D6" w:rsidP="00586EC8">
            <w:pPr>
              <w:rPr>
                <w:rFonts w:ascii="標楷體" w:hAnsi="標楷體"/>
              </w:rPr>
            </w:pPr>
            <w:r w:rsidRPr="00362919">
              <w:rPr>
                <w:rFonts w:ascii="標楷體" w:hAnsi="標楷體"/>
              </w:rPr>
              <w:t>委員馬文君等17人 106.05.19 （9-3-14）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35</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刑事訴訟法部分條文修正草案（修正§17~26、46、50、51、63、67、68、71、280、292、313、390、391、394、426、457。修正重點：將刑事訴訟法中之推事修訂為法官。）</w:t>
            </w:r>
          </w:p>
        </w:tc>
        <w:tc>
          <w:tcPr>
            <w:tcW w:w="1616" w:type="dxa"/>
          </w:tcPr>
          <w:p w:rsidR="000163D6" w:rsidRPr="00362919" w:rsidRDefault="000163D6" w:rsidP="00586EC8">
            <w:pPr>
              <w:rPr>
                <w:rFonts w:ascii="標楷體" w:hAnsi="標楷體"/>
              </w:rPr>
            </w:pPr>
            <w:r w:rsidRPr="00362919">
              <w:rPr>
                <w:rFonts w:ascii="標楷體" w:hAnsi="標楷體"/>
              </w:rPr>
              <w:t>委員黃偉哲等19人 106.05.19 （9-3-14）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36</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增訂部分條文草案（增訂第二編第一章第四節、§318-1~8。增訂重點：增立「犯罪被害人之訴訟參加制度」被害人或其遺屬得聲請參與刑事訴訟；訴訟參加人等受通知權及在場權；訴訟參加人得對檢察官職權之行使陳述意見，且檢察官亦有對其說明的義務；特別規定就必要事項訴訟參加人得以直接詰問證人、被告；</w:t>
            </w:r>
            <w:r w:rsidRPr="00362919">
              <w:rPr>
                <w:rFonts w:ascii="標楷體" w:hAnsi="標楷體"/>
              </w:rPr>
              <w:lastRenderedPageBreak/>
              <w:t>規定訴訟參加人得於辯論程序中陳述意見；法院認有必要時，得就本節之訴訟參加程序，採取遮蔽措施以保護訴訟參加人隱私。）</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委員江永昌等16人 106.10.13 （9-4-4）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37</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部分條文修正草案（修正§93、101-2、108~110、114、117、117-1、121、128、316、404、416；增訂101-3~10；刪除111~113、115、116、116-1~2、118。修正重點：新增七款羈押替代處分，充實法院在羈押處分以外有更多可採取之替代方式，落實羈押之最後手段性；調整羈押章節體例架構；法院於羈押審理程序時，應使辯護人到場對於是否有羈押事由、必要性及對於各款羈押替代處分表示意見。）</w:t>
            </w:r>
          </w:p>
        </w:tc>
        <w:tc>
          <w:tcPr>
            <w:tcW w:w="1616" w:type="dxa"/>
          </w:tcPr>
          <w:p w:rsidR="000163D6" w:rsidRPr="00362919" w:rsidRDefault="000163D6" w:rsidP="00586EC8">
            <w:pPr>
              <w:rPr>
                <w:rFonts w:ascii="標楷體" w:hAnsi="標楷體"/>
              </w:rPr>
            </w:pPr>
            <w:r w:rsidRPr="00362919">
              <w:rPr>
                <w:rFonts w:ascii="標楷體" w:hAnsi="標楷體"/>
              </w:rPr>
              <w:t>委員尤美女等23人 107.04.10 （9-5-7）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1.本會107.4.23（9-5-15）報告及詢答完畢，另定期繼續審查。</w:t>
            </w:r>
          </w:p>
          <w:p w:rsidR="000163D6" w:rsidRPr="00362919" w:rsidRDefault="000163D6" w:rsidP="00586EC8">
            <w:pPr>
              <w:rPr>
                <w:rFonts w:ascii="標楷體" w:hAnsi="標楷體"/>
              </w:rPr>
            </w:pPr>
            <w:r w:rsidRPr="00362919">
              <w:rPr>
                <w:rFonts w:ascii="標楷體" w:hAnsi="標楷體"/>
              </w:rPr>
              <w:t>2.本會107.5.21（9-5-25）另定期繼續審查。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38</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刑事訴訟法第一百十四條條文修正草案（修正重點：查刑法業已刪除常業犯之規定，現實務上已無羈押常業犯之可能，爰予刪除。）</w:t>
            </w:r>
          </w:p>
        </w:tc>
        <w:tc>
          <w:tcPr>
            <w:tcW w:w="1616" w:type="dxa"/>
          </w:tcPr>
          <w:p w:rsidR="000163D6" w:rsidRPr="00362919" w:rsidRDefault="000163D6" w:rsidP="00586EC8">
            <w:pPr>
              <w:rPr>
                <w:rFonts w:ascii="標楷體" w:hAnsi="標楷體"/>
              </w:rPr>
            </w:pPr>
            <w:r w:rsidRPr="00362919">
              <w:rPr>
                <w:rFonts w:ascii="標楷體" w:hAnsi="標楷體"/>
              </w:rPr>
              <w:t>委員羅致政等21人 106.10.13 （9-4-4）</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39</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刑事訴訟法第三百七十六條條文修正草案（修正重點：修正本條規定，在本條所列各罪第一審判決無罪，第二審改判有罪的情況，被告得例外提起上訴，以維護憲法保障人民訴訟權之意旨。）</w:t>
            </w:r>
          </w:p>
        </w:tc>
        <w:tc>
          <w:tcPr>
            <w:tcW w:w="1616" w:type="dxa"/>
          </w:tcPr>
          <w:p w:rsidR="000163D6" w:rsidRPr="00362919" w:rsidRDefault="000163D6" w:rsidP="00586EC8">
            <w:pPr>
              <w:rPr>
                <w:rFonts w:ascii="標楷體" w:hAnsi="標楷體"/>
              </w:rPr>
            </w:pPr>
            <w:r w:rsidRPr="00362919">
              <w:rPr>
                <w:rFonts w:ascii="標楷體" w:hAnsi="標楷體"/>
              </w:rPr>
              <w:t>委員李昆澤等22人 106.10.20 （9-4-5）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40</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部分條文修正草案（修正§264、267、273、279、300；新增§264-1、264-2、273-3~9；刪除§263、265。修正重點：建立以「起訴狀一本主義」為中心之當事人進行原則的訴訟結構，從起訴之始，以卷證不併送的機制嚴格區分審判、</w:t>
            </w:r>
            <w:r w:rsidRPr="00362919">
              <w:rPr>
                <w:rFonts w:ascii="標楷體" w:hAnsi="標楷體"/>
              </w:rPr>
              <w:lastRenderedPageBreak/>
              <w:t>偵查；參考日本「訴因制度」，起訴書應具體指摘構成特定犯罪事實之日、時、處所及方法，同時，該項具體事實具拘束法院之效果；為促進審判效率及落實集中審理，應使當事人及辯護人負充分準備審判之義務；增訂為使審、檢、辯三者能迅速整理訴訟爭點、決定調查證據之範圍、順序及方法並相互開示證據之相關規範；被告年齡之記載改為「出生年月日」，以符實際需要，另為配合戶籍法修正，刪除籍貫之記載，並增訂記載被告「身分證明文件編號」；增訂檢察官就告訴、告發或請求之案件提起公訴時，應迅速將起訴之意旨通知告訴人、告發人或為請求之人，自提起公訴之日起，不得逾五日；明確規定公訴事實所載明之訴因以外之其他犯罪事實，除本法另有規定外，均非起訴效力所及；檢察官於公訴事實同一性之範圍內，得以書面向受訴法院追加、變更或撤回起訴書所載之所犯法條；法院於審理中認為適當時，得酌定相當期間，曉諭檢察官追加、變更犯罪事實或所犯法條。）</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委員蔡易餘等18人 106.10.27 （9-4-6）</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41</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第三十三條條文修正草案（修正重點：辯護人及被告得預付費用請求提供文件、錄音或錄影之複本；辯護人閱卷權之行使範圍，明示以審判中者為限，至繫屬於上級審之前，及聲請再審或請求非常上訴之受判決人或受委任律師，準用</w:t>
            </w:r>
            <w:r w:rsidRPr="00362919">
              <w:rPr>
                <w:rFonts w:ascii="標楷體" w:hAnsi="標楷體"/>
              </w:rPr>
              <w:lastRenderedPageBreak/>
              <w:t>卷證獲知權之保障規定。）</w:t>
            </w:r>
          </w:p>
        </w:tc>
        <w:tc>
          <w:tcPr>
            <w:tcW w:w="1616" w:type="dxa"/>
          </w:tcPr>
          <w:p w:rsidR="000163D6" w:rsidRPr="00362919" w:rsidRDefault="000163D6" w:rsidP="00586EC8">
            <w:pPr>
              <w:rPr>
                <w:rFonts w:ascii="標楷體" w:hAnsi="標楷體"/>
              </w:rPr>
            </w:pPr>
            <w:r w:rsidRPr="00362919">
              <w:rPr>
                <w:rFonts w:ascii="標楷體" w:hAnsi="標楷體"/>
              </w:rPr>
              <w:lastRenderedPageBreak/>
              <w:t>委員顏寬恒等19人 106.11.10 （9-4-8）</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42</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部分條文修正草案（修正§33、116-2、117、120、413。修正重點：為保障被告訴訟防禦權，修正賦予無辯護人之被告卷證獲知權及相關配套規定；增訂法院得依聲請或依職權變更、延長或撤銷羈押替代處分之規定；配合釋字第六六五號解釋及第一百零一條第一項第三款之規定，修正再執行羈押之事由；修正法院及檢察官為羈押替代處分之變更、延長或撤銷應分別以裁定或命令為之；增訂關於羈押、具保、責付、限制住居抗告有理由應自為裁判。關於羈押、具保、責付、限制住居裁定之抗告，抗告法院認抗告有理由者，應以裁定將原裁定撤銷，並自為裁定及相關程序，以避免羈押程序久懸不決，影響被告人身自由，造成偵查、審判程序難以順利進行。）</w:t>
            </w:r>
          </w:p>
        </w:tc>
        <w:tc>
          <w:tcPr>
            <w:tcW w:w="1616" w:type="dxa"/>
          </w:tcPr>
          <w:p w:rsidR="000163D6" w:rsidRPr="00362919" w:rsidRDefault="000163D6" w:rsidP="00586EC8">
            <w:pPr>
              <w:rPr>
                <w:rFonts w:ascii="標楷體" w:hAnsi="標楷體"/>
              </w:rPr>
            </w:pPr>
            <w:r w:rsidRPr="00362919">
              <w:rPr>
                <w:rFonts w:ascii="標楷體" w:hAnsi="標楷體"/>
              </w:rPr>
              <w:t>委員趙正宇等18人 107.03.23 （9-5-5）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43</w:t>
            </w:r>
          </w:p>
        </w:tc>
        <w:tc>
          <w:tcPr>
            <w:tcW w:w="3597" w:type="dxa"/>
          </w:tcPr>
          <w:p w:rsidR="000163D6" w:rsidRPr="00362919" w:rsidRDefault="000163D6" w:rsidP="00244461">
            <w:pPr>
              <w:jc w:val="left"/>
              <w:rPr>
                <w:rFonts w:ascii="標楷體" w:hAnsi="標楷體"/>
              </w:rPr>
            </w:pPr>
            <w:r w:rsidRPr="00362919">
              <w:rPr>
                <w:rFonts w:ascii="標楷體" w:hAnsi="標楷體"/>
              </w:rPr>
              <w:t>3.刑事訴訟法第三十三條條文修正草案（修正重點：我國現行刑事訴訟法對於無辯護人之被告，於審判中僅得取得筆錄之影本，而未能獲知卷證中其他資訊，已嚴重妨害其有效回應相關事證及防禦權之行使，而有違正當法律程序之保障意旨。爰予以修正以符憲法第八條正當法律程序與第十六條訴訟權保障之精神。）</w:t>
            </w:r>
          </w:p>
        </w:tc>
        <w:tc>
          <w:tcPr>
            <w:tcW w:w="1616" w:type="dxa"/>
          </w:tcPr>
          <w:p w:rsidR="000163D6" w:rsidRPr="00362919" w:rsidRDefault="000163D6" w:rsidP="00586EC8">
            <w:pPr>
              <w:rPr>
                <w:rFonts w:ascii="標楷體" w:hAnsi="標楷體"/>
              </w:rPr>
            </w:pPr>
            <w:r w:rsidRPr="00362919">
              <w:rPr>
                <w:rFonts w:ascii="標楷體" w:hAnsi="標楷體"/>
              </w:rPr>
              <w:t>委員尤美女等23人 107.04.10 （9-5-7）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44</w:t>
            </w:r>
          </w:p>
        </w:tc>
        <w:tc>
          <w:tcPr>
            <w:tcW w:w="3597" w:type="dxa"/>
          </w:tcPr>
          <w:p w:rsidR="000163D6" w:rsidRPr="00362919" w:rsidRDefault="000163D6" w:rsidP="00244461">
            <w:pPr>
              <w:jc w:val="left"/>
              <w:rPr>
                <w:rFonts w:ascii="標楷體" w:hAnsi="標楷體"/>
              </w:rPr>
            </w:pPr>
            <w:r w:rsidRPr="00362919">
              <w:rPr>
                <w:rFonts w:ascii="標楷體" w:hAnsi="標楷體"/>
              </w:rPr>
              <w:t>4.刑事訴訟法部分條文修正草案（修正§31、33、33-1、95；增訂§33-2。修正重點：賦予有辯護人之被告直</w:t>
            </w:r>
            <w:r w:rsidRPr="00362919">
              <w:rPr>
                <w:rFonts w:ascii="標楷體" w:hAnsi="標楷體"/>
              </w:rPr>
              <w:lastRenderedPageBreak/>
              <w:t>接獲知卷證資訊之權利，被告得請求付與卷內筆錄以外之卷宗及證物影本之權利；給予被告及辯護人相當之武器及正當程序保障，以防禦、對抗國家公權力對其基本權之攻擊；擴大偵查中強制辯護修正之規定，修正告知義務之範圍。）</w:t>
            </w:r>
          </w:p>
        </w:tc>
        <w:tc>
          <w:tcPr>
            <w:tcW w:w="1616" w:type="dxa"/>
          </w:tcPr>
          <w:p w:rsidR="000163D6" w:rsidRPr="00362919" w:rsidRDefault="000163D6" w:rsidP="00586EC8">
            <w:pPr>
              <w:rPr>
                <w:rFonts w:ascii="標楷體" w:hAnsi="標楷體"/>
              </w:rPr>
            </w:pPr>
            <w:r w:rsidRPr="00362919">
              <w:rPr>
                <w:rFonts w:ascii="標楷體" w:hAnsi="標楷體"/>
              </w:rPr>
              <w:lastRenderedPageBreak/>
              <w:t>時代力量黨團 107.04.10 （9-5-7）</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45</w:t>
            </w:r>
          </w:p>
        </w:tc>
        <w:tc>
          <w:tcPr>
            <w:tcW w:w="3597" w:type="dxa"/>
          </w:tcPr>
          <w:p w:rsidR="000163D6" w:rsidRPr="00362919" w:rsidRDefault="000163D6" w:rsidP="00244461">
            <w:pPr>
              <w:jc w:val="left"/>
              <w:rPr>
                <w:rFonts w:ascii="標楷體" w:hAnsi="標楷體"/>
              </w:rPr>
            </w:pPr>
            <w:r w:rsidRPr="00362919">
              <w:rPr>
                <w:rFonts w:ascii="標楷體" w:hAnsi="標楷體"/>
              </w:rPr>
              <w:t>5.刑事訴訟法第三十三條條文修正草案（修正重點：刑事被告應享有充分之防禦權，包括被告卷證資訊獲知權；於影本或複本不足以被告有效行使防禦權，經審判長或受命法官許可，於確保卷證安全下，被告或被告之輔佐人得檢閱卷宗及證物。）</w:t>
            </w:r>
          </w:p>
        </w:tc>
        <w:tc>
          <w:tcPr>
            <w:tcW w:w="1616" w:type="dxa"/>
          </w:tcPr>
          <w:p w:rsidR="000163D6" w:rsidRPr="00362919" w:rsidRDefault="000163D6" w:rsidP="00586EC8">
            <w:pPr>
              <w:rPr>
                <w:rFonts w:ascii="標楷體" w:hAnsi="標楷體"/>
              </w:rPr>
            </w:pPr>
            <w:r w:rsidRPr="00362919">
              <w:rPr>
                <w:rFonts w:ascii="標楷體" w:hAnsi="標楷體"/>
              </w:rPr>
              <w:t>委員劉世芳等17人 107.04.27 （9-5-10）</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46</w:t>
            </w:r>
          </w:p>
        </w:tc>
        <w:tc>
          <w:tcPr>
            <w:tcW w:w="3597" w:type="dxa"/>
          </w:tcPr>
          <w:p w:rsidR="000163D6" w:rsidRPr="00362919" w:rsidRDefault="000163D6" w:rsidP="00244461">
            <w:pPr>
              <w:jc w:val="left"/>
              <w:rPr>
                <w:rFonts w:ascii="標楷體" w:hAnsi="標楷體"/>
              </w:rPr>
            </w:pPr>
            <w:r w:rsidRPr="00362919">
              <w:rPr>
                <w:rFonts w:ascii="標楷體" w:hAnsi="標楷體"/>
              </w:rPr>
              <w:t>6.刑事訴訟法第三十三條條文修正草案（修正重點：賦予有辯護人之被告直接獲知卷證資訊之權利，並賦予被告得請求付與卷內筆錄以外之卷宗及證物影本之權利。）</w:t>
            </w:r>
          </w:p>
        </w:tc>
        <w:tc>
          <w:tcPr>
            <w:tcW w:w="1616" w:type="dxa"/>
          </w:tcPr>
          <w:p w:rsidR="000163D6" w:rsidRPr="00362919" w:rsidRDefault="000163D6" w:rsidP="00586EC8">
            <w:pPr>
              <w:rPr>
                <w:rFonts w:ascii="標楷體" w:hAnsi="標楷體"/>
              </w:rPr>
            </w:pPr>
            <w:r w:rsidRPr="00362919">
              <w:rPr>
                <w:rFonts w:ascii="標楷體" w:hAnsi="標楷體"/>
              </w:rPr>
              <w:t>委員江永昌等18人 107.05.11 （9-5-12）</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47</w:t>
            </w:r>
          </w:p>
        </w:tc>
        <w:tc>
          <w:tcPr>
            <w:tcW w:w="3597" w:type="dxa"/>
          </w:tcPr>
          <w:p w:rsidR="000163D6" w:rsidRPr="00362919" w:rsidRDefault="000163D6" w:rsidP="00244461">
            <w:pPr>
              <w:jc w:val="left"/>
              <w:rPr>
                <w:rFonts w:ascii="標楷體" w:hAnsi="標楷體"/>
              </w:rPr>
            </w:pPr>
            <w:r w:rsidRPr="00362919">
              <w:rPr>
                <w:rFonts w:ascii="標楷體" w:hAnsi="標楷體"/>
              </w:rPr>
              <w:t>7.刑事訴訟法第三十三條條文修正草案（修正重點：擴大被告得閱覽的卷證範圍，明定法院開庭之錄音或錄影內容係審判中閱卷權之範圍，被告得經許可後檢閱卷證原本，針對「不許可閱覽卷證原本」之處分，賦予被告提起救濟之權利。）</w:t>
            </w:r>
          </w:p>
        </w:tc>
        <w:tc>
          <w:tcPr>
            <w:tcW w:w="1616" w:type="dxa"/>
          </w:tcPr>
          <w:p w:rsidR="000163D6" w:rsidRPr="00362919" w:rsidRDefault="000163D6" w:rsidP="00586EC8">
            <w:pPr>
              <w:rPr>
                <w:rFonts w:ascii="標楷體" w:hAnsi="標楷體"/>
              </w:rPr>
            </w:pPr>
            <w:r w:rsidRPr="00362919">
              <w:rPr>
                <w:rFonts w:ascii="標楷體" w:hAnsi="標楷體"/>
              </w:rPr>
              <w:t>委員周春米等22人 107.05.11 （9-5-12）</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48</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刑事訴訟法第四百四十九條條文修正草案（修正重點：檢察官適用簡易程序，應以取得被告任意之同意為前提，如被告否認犯罪或不同意簡易程序者，應適用通常審判程序。）</w:t>
            </w:r>
          </w:p>
        </w:tc>
        <w:tc>
          <w:tcPr>
            <w:tcW w:w="1616" w:type="dxa"/>
          </w:tcPr>
          <w:p w:rsidR="000163D6" w:rsidRPr="00362919" w:rsidRDefault="000163D6" w:rsidP="00586EC8">
            <w:pPr>
              <w:rPr>
                <w:rFonts w:ascii="標楷體" w:hAnsi="標楷體"/>
              </w:rPr>
            </w:pPr>
            <w:r w:rsidRPr="00362919">
              <w:rPr>
                <w:rFonts w:ascii="標楷體" w:hAnsi="標楷體"/>
              </w:rPr>
              <w:t>委員張麗善等18人 106.12.01 （9-4-11）</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49</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九十二條條文修正草案（修正重點：本條增列情節輕微且無逃亡之虞者經檢察官之許可得不予解送，使得依案情進行審酌，亦減少警察人員與檢察官之工作負荷；相關基準由主管機關會同警察機關與法務機關定之。）</w:t>
            </w:r>
          </w:p>
        </w:tc>
        <w:tc>
          <w:tcPr>
            <w:tcW w:w="1616" w:type="dxa"/>
          </w:tcPr>
          <w:p w:rsidR="000163D6" w:rsidRPr="00362919" w:rsidRDefault="000163D6" w:rsidP="00586EC8">
            <w:pPr>
              <w:rPr>
                <w:rFonts w:ascii="標楷體" w:hAnsi="標楷體"/>
              </w:rPr>
            </w:pPr>
            <w:r w:rsidRPr="00362919">
              <w:rPr>
                <w:rFonts w:ascii="標楷體" w:hAnsi="標楷體"/>
              </w:rPr>
              <w:t>委員李麗芬等18人 106.12.08 （9-4-12）</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50</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刑事訴訟法第三百七十條條文修正草案（修正重點：由被告上訴或為被告之利益而上訴者，第二審法院不得諭知較重於原審判決之刑。但因犯罪事實或結果擴張而撤銷者時，不在此限。）</w:t>
            </w:r>
          </w:p>
        </w:tc>
        <w:tc>
          <w:tcPr>
            <w:tcW w:w="1616" w:type="dxa"/>
          </w:tcPr>
          <w:p w:rsidR="000163D6" w:rsidRPr="00362919" w:rsidRDefault="000163D6" w:rsidP="00586EC8">
            <w:pPr>
              <w:rPr>
                <w:rFonts w:ascii="標楷體" w:hAnsi="標楷體"/>
              </w:rPr>
            </w:pPr>
            <w:r w:rsidRPr="00362919">
              <w:rPr>
                <w:rFonts w:ascii="標楷體" w:hAnsi="標楷體"/>
              </w:rPr>
              <w:t>委員李俊俋等17人 106.12.08 （9-4-12）</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51</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刑事訴訟法增訂第九十一條之一條文草案（增訂重點：賦予訊問機關就輕罪或犯罪情節輕微之案件，得視個案彈性選擇「囑託代為訊問」或「遠距訊問」方式。）</w:t>
            </w:r>
          </w:p>
        </w:tc>
        <w:tc>
          <w:tcPr>
            <w:tcW w:w="1616" w:type="dxa"/>
          </w:tcPr>
          <w:p w:rsidR="000163D6" w:rsidRPr="00362919" w:rsidRDefault="000163D6" w:rsidP="00586EC8">
            <w:pPr>
              <w:rPr>
                <w:rFonts w:ascii="標楷體" w:hAnsi="標楷體"/>
              </w:rPr>
            </w:pPr>
            <w:r w:rsidRPr="00362919">
              <w:rPr>
                <w:rFonts w:ascii="標楷體" w:hAnsi="標楷體"/>
              </w:rPr>
              <w:t>委員周春米等21人 106.12.29 （9-4-15）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52</w:t>
            </w:r>
          </w:p>
        </w:tc>
        <w:tc>
          <w:tcPr>
            <w:tcW w:w="3597" w:type="dxa"/>
          </w:tcPr>
          <w:p w:rsidR="000163D6" w:rsidRPr="00362919" w:rsidRDefault="000163D6" w:rsidP="00244461">
            <w:pPr>
              <w:jc w:val="left"/>
              <w:rPr>
                <w:rFonts w:ascii="標楷體" w:hAnsi="標楷體"/>
              </w:rPr>
            </w:pPr>
            <w:r w:rsidRPr="00362919">
              <w:rPr>
                <w:rFonts w:ascii="標楷體" w:hAnsi="標楷體"/>
              </w:rPr>
              <w:t>1.刑事訴訟法第一百五十條條文修正草案（修正重點：容許被告及辯護人於偵查中或審判中之搜索或扣押時均得在場，僅有急迫情狀始得排除在場權。）</w:t>
            </w:r>
          </w:p>
        </w:tc>
        <w:tc>
          <w:tcPr>
            <w:tcW w:w="1616" w:type="dxa"/>
          </w:tcPr>
          <w:p w:rsidR="000163D6" w:rsidRPr="00362919" w:rsidRDefault="000163D6" w:rsidP="00586EC8">
            <w:pPr>
              <w:rPr>
                <w:rFonts w:ascii="標楷體" w:hAnsi="標楷體"/>
              </w:rPr>
            </w:pPr>
            <w:r w:rsidRPr="00362919">
              <w:rPr>
                <w:rFonts w:ascii="標楷體" w:hAnsi="標楷體"/>
              </w:rPr>
              <w:t>委員蔣萬安等17人 106.12.29 （9-4-15）</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53</w:t>
            </w:r>
          </w:p>
        </w:tc>
        <w:tc>
          <w:tcPr>
            <w:tcW w:w="3597" w:type="dxa"/>
          </w:tcPr>
          <w:p w:rsidR="000163D6" w:rsidRPr="00362919" w:rsidRDefault="000163D6" w:rsidP="00244461">
            <w:pPr>
              <w:jc w:val="left"/>
              <w:rPr>
                <w:rFonts w:ascii="標楷體" w:hAnsi="標楷體"/>
              </w:rPr>
            </w:pPr>
            <w:r w:rsidRPr="00362919">
              <w:rPr>
                <w:rFonts w:ascii="標楷體" w:hAnsi="標楷體"/>
              </w:rPr>
              <w:t>2.刑事訴訟法第一百五十條及第一百七十六條之三條文修正草案（修正重點：明定第三人受搜索時亦得選任律師為輔佐人陪同在場；增訂第一百七十六條之三，明訂證人得隨時選任律師為輔佐人陪同在場。證人之法定代理人、配偶、直系或三親等內旁系血親或家長、家屬，得獨立為證人選任律師為輔佐人。）</w:t>
            </w:r>
          </w:p>
        </w:tc>
        <w:tc>
          <w:tcPr>
            <w:tcW w:w="1616" w:type="dxa"/>
          </w:tcPr>
          <w:p w:rsidR="000163D6" w:rsidRPr="00362919" w:rsidRDefault="000163D6" w:rsidP="00586EC8">
            <w:pPr>
              <w:rPr>
                <w:rFonts w:ascii="標楷體" w:hAnsi="標楷體"/>
              </w:rPr>
            </w:pPr>
            <w:r w:rsidRPr="00362919">
              <w:rPr>
                <w:rFonts w:ascii="標楷體" w:hAnsi="標楷體"/>
              </w:rPr>
              <w:t>委員賴士葆等20人 107.03.09 （9-5-3）</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54</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刑事訴訟法增訂第三百十九條之一條文草案（增訂重</w:t>
            </w:r>
            <w:r w:rsidRPr="00362919">
              <w:rPr>
                <w:rFonts w:ascii="標楷體" w:hAnsi="標楷體"/>
              </w:rPr>
              <w:lastRenderedPageBreak/>
              <w:t>點：刑法第一百二十四條、第一百二十五條之罪，受枉法裁判或仲裁、濫用職權逮捕或羈押、受不正方法取供、遭惡意追訴或處罰之被害人，得依規定提起自訴。前項情形，不適用第三百二十三條第一項規定。）</w:t>
            </w:r>
          </w:p>
        </w:tc>
        <w:tc>
          <w:tcPr>
            <w:tcW w:w="1616" w:type="dxa"/>
          </w:tcPr>
          <w:p w:rsidR="000163D6" w:rsidRPr="00362919" w:rsidRDefault="000163D6" w:rsidP="00586EC8">
            <w:pPr>
              <w:rPr>
                <w:rFonts w:ascii="標楷體" w:hAnsi="標楷體"/>
              </w:rPr>
            </w:pPr>
            <w:r w:rsidRPr="00362919">
              <w:rPr>
                <w:rFonts w:ascii="標楷體" w:hAnsi="標楷體"/>
              </w:rPr>
              <w:lastRenderedPageBreak/>
              <w:t xml:space="preserve">委員蔡易餘等18人 </w:t>
            </w:r>
            <w:r w:rsidRPr="00362919">
              <w:rPr>
                <w:rFonts w:ascii="標楷體" w:hAnsi="標楷體"/>
              </w:rPr>
              <w:lastRenderedPageBreak/>
              <w:t>107.04.10 （9-5-7）</w:t>
            </w:r>
          </w:p>
        </w:tc>
        <w:tc>
          <w:tcPr>
            <w:tcW w:w="1329" w:type="dxa"/>
          </w:tcPr>
          <w:p w:rsidR="000163D6" w:rsidRPr="00362919" w:rsidRDefault="000163D6" w:rsidP="00586EC8">
            <w:pPr>
              <w:rPr>
                <w:rFonts w:ascii="標楷體" w:hAnsi="標楷體"/>
              </w:rPr>
            </w:pPr>
            <w:r w:rsidRPr="00362919">
              <w:rPr>
                <w:rFonts w:ascii="標楷體" w:hAnsi="標楷體"/>
              </w:rPr>
              <w:lastRenderedPageBreak/>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lastRenderedPageBreak/>
              <w:t>55</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三百十九條條文修正草案（修正重點：增訂本條第四項，為避免檢察官消極不追訴導致人民權利受損，且避免因檢察官就同一案件開始偵查而剝奪人民自訴權力，應例外採行自訴優先主義，賦予人民得自行開啟刑事訴訟審判程序的權利。）</w:t>
            </w:r>
          </w:p>
        </w:tc>
        <w:tc>
          <w:tcPr>
            <w:tcW w:w="1616" w:type="dxa"/>
          </w:tcPr>
          <w:p w:rsidR="000163D6" w:rsidRPr="00362919" w:rsidRDefault="000163D6" w:rsidP="00586EC8">
            <w:pPr>
              <w:rPr>
                <w:rFonts w:ascii="標楷體" w:hAnsi="標楷體"/>
              </w:rPr>
            </w:pPr>
            <w:r w:rsidRPr="00362919">
              <w:rPr>
                <w:rFonts w:ascii="標楷體" w:hAnsi="標楷體"/>
              </w:rPr>
              <w:t>委員莊瑞雄等19人 107.04.27 （9-5-10）</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0163D6" w:rsidRPr="00362919" w:rsidTr="000163D6">
        <w:tc>
          <w:tcPr>
            <w:tcW w:w="820" w:type="dxa"/>
          </w:tcPr>
          <w:p w:rsidR="000163D6" w:rsidRPr="00362919" w:rsidRDefault="000163D6" w:rsidP="00586EC8">
            <w:pPr>
              <w:rPr>
                <w:rFonts w:ascii="標楷體" w:hAnsi="標楷體"/>
              </w:rPr>
            </w:pPr>
            <w:r w:rsidRPr="00362919">
              <w:rPr>
                <w:rFonts w:ascii="標楷體" w:hAnsi="標楷體"/>
              </w:rPr>
              <w:t>56</w:t>
            </w:r>
          </w:p>
        </w:tc>
        <w:tc>
          <w:tcPr>
            <w:tcW w:w="3597" w:type="dxa"/>
          </w:tcPr>
          <w:p w:rsidR="000163D6" w:rsidRPr="00362919" w:rsidRDefault="000163D6" w:rsidP="00244461">
            <w:pPr>
              <w:jc w:val="left"/>
              <w:rPr>
                <w:rFonts w:ascii="標楷體" w:hAnsi="標楷體"/>
              </w:rPr>
            </w:pPr>
            <w:r w:rsidRPr="00362919">
              <w:rPr>
                <w:rFonts w:ascii="標楷體" w:hAnsi="標楷體"/>
              </w:rPr>
              <w:t>刑事訴訟法第二十七條及第一百五十條條文修正草案（修正重點：增列證人亦得比照被告及犯罪嫌疑人隨時選任辯護人、辯護人得於被告及證人遭搜索、扣押時在場。）</w:t>
            </w:r>
          </w:p>
        </w:tc>
        <w:tc>
          <w:tcPr>
            <w:tcW w:w="1616" w:type="dxa"/>
          </w:tcPr>
          <w:p w:rsidR="000163D6" w:rsidRPr="00362919" w:rsidRDefault="000163D6" w:rsidP="00586EC8">
            <w:pPr>
              <w:rPr>
                <w:rFonts w:ascii="標楷體" w:hAnsi="標楷體"/>
              </w:rPr>
            </w:pPr>
            <w:r w:rsidRPr="00362919">
              <w:rPr>
                <w:rFonts w:ascii="標楷體" w:hAnsi="標楷體"/>
              </w:rPr>
              <w:t>委員陳超明等16人 107.04.27 （9-5-10）</w:t>
            </w:r>
          </w:p>
        </w:tc>
        <w:tc>
          <w:tcPr>
            <w:tcW w:w="1329" w:type="dxa"/>
          </w:tcPr>
          <w:p w:rsidR="000163D6" w:rsidRPr="00362919" w:rsidRDefault="000163D6" w:rsidP="00586EC8">
            <w:pPr>
              <w:rPr>
                <w:rFonts w:ascii="標楷體" w:hAnsi="標楷體"/>
              </w:rPr>
            </w:pPr>
            <w:r w:rsidRPr="00362919">
              <w:rPr>
                <w:rFonts w:ascii="標楷體" w:hAnsi="標楷體"/>
              </w:rPr>
              <w:t>司法及法制</w:t>
            </w:r>
          </w:p>
        </w:tc>
        <w:tc>
          <w:tcPr>
            <w:tcW w:w="2697" w:type="dxa"/>
          </w:tcPr>
          <w:p w:rsidR="000163D6" w:rsidRPr="00362919" w:rsidRDefault="000163D6"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57</w:t>
            </w:r>
          </w:p>
        </w:tc>
        <w:tc>
          <w:tcPr>
            <w:tcW w:w="3597" w:type="dxa"/>
          </w:tcPr>
          <w:p w:rsidR="00BD7C3B" w:rsidRPr="00362919" w:rsidRDefault="00BD7C3B" w:rsidP="00586EC8">
            <w:pPr>
              <w:jc w:val="left"/>
              <w:rPr>
                <w:rFonts w:ascii="標楷體" w:hAnsi="標楷體"/>
              </w:rPr>
            </w:pPr>
            <w:r w:rsidRPr="00362919">
              <w:rPr>
                <w:rFonts w:ascii="標楷體" w:hAnsi="標楷體"/>
              </w:rPr>
              <w:t>刑事訴訟法第一百五十八條之二及第二百八十七條條文修正草案（修正重點：配合刑事訴訟法第九十五條增訂第二項，修正本法有關違反緘默權之告知與選任辯護人之規定而為詢問者，以及有關審判長之告知義務範圍。）</w:t>
            </w:r>
          </w:p>
        </w:tc>
        <w:tc>
          <w:tcPr>
            <w:tcW w:w="1616" w:type="dxa"/>
          </w:tcPr>
          <w:p w:rsidR="00BD7C3B" w:rsidRPr="00362919" w:rsidRDefault="00BD7C3B" w:rsidP="00586EC8">
            <w:pPr>
              <w:rPr>
                <w:rFonts w:ascii="標楷體" w:hAnsi="標楷體"/>
              </w:rPr>
            </w:pPr>
            <w:r w:rsidRPr="00362919">
              <w:rPr>
                <w:rFonts w:ascii="標楷體" w:hAnsi="標楷體"/>
              </w:rPr>
              <w:t>委員劉世芳等19人 107.05.25 （9-5-14）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58</w:t>
            </w:r>
          </w:p>
        </w:tc>
        <w:tc>
          <w:tcPr>
            <w:tcW w:w="3597" w:type="dxa"/>
          </w:tcPr>
          <w:p w:rsidR="00BD7C3B" w:rsidRPr="00362919" w:rsidRDefault="00BD7C3B" w:rsidP="00244461">
            <w:pPr>
              <w:jc w:val="left"/>
              <w:rPr>
                <w:rFonts w:ascii="標楷體" w:hAnsi="標楷體"/>
              </w:rPr>
            </w:pPr>
            <w:r w:rsidRPr="00362919">
              <w:rPr>
                <w:rFonts w:ascii="標楷體" w:hAnsi="標楷體"/>
              </w:rPr>
              <w:t>刑事訴訟法第八十七條條文修正草案（修正重點：司法警察得拘提被告或逕行逮捕之。）</w:t>
            </w:r>
          </w:p>
        </w:tc>
        <w:tc>
          <w:tcPr>
            <w:tcW w:w="1616" w:type="dxa"/>
          </w:tcPr>
          <w:p w:rsidR="00BD7C3B" w:rsidRPr="00362919" w:rsidRDefault="00BD7C3B" w:rsidP="00586EC8">
            <w:pPr>
              <w:rPr>
                <w:rFonts w:ascii="標楷體" w:hAnsi="標楷體"/>
              </w:rPr>
            </w:pPr>
            <w:r w:rsidRPr="00362919">
              <w:rPr>
                <w:rFonts w:ascii="標楷體" w:hAnsi="標楷體"/>
              </w:rPr>
              <w:t>委員蔡易餘等16人 107.05.18 （9-5-13）</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59</w:t>
            </w:r>
          </w:p>
        </w:tc>
        <w:tc>
          <w:tcPr>
            <w:tcW w:w="3597" w:type="dxa"/>
          </w:tcPr>
          <w:p w:rsidR="00BD7C3B" w:rsidRPr="00362919" w:rsidRDefault="00BD7C3B" w:rsidP="00244461">
            <w:pPr>
              <w:jc w:val="left"/>
              <w:rPr>
                <w:rFonts w:ascii="標楷體" w:hAnsi="標楷體"/>
              </w:rPr>
            </w:pPr>
            <w:r w:rsidRPr="00362919">
              <w:rPr>
                <w:rFonts w:ascii="標楷體" w:hAnsi="標楷體"/>
              </w:rPr>
              <w:t>刑事訴訟法第二百五十三條之一條文修正草案（修正重點：擴大緩起訴罪刑適用範圍從三年放寬至五年。）</w:t>
            </w:r>
          </w:p>
        </w:tc>
        <w:tc>
          <w:tcPr>
            <w:tcW w:w="1616" w:type="dxa"/>
          </w:tcPr>
          <w:p w:rsidR="00BD7C3B" w:rsidRPr="00362919" w:rsidRDefault="00BD7C3B" w:rsidP="00586EC8">
            <w:pPr>
              <w:rPr>
                <w:rFonts w:ascii="標楷體" w:hAnsi="標楷體"/>
              </w:rPr>
            </w:pPr>
            <w:r w:rsidRPr="00362919">
              <w:rPr>
                <w:rFonts w:ascii="標楷體" w:hAnsi="標楷體"/>
              </w:rPr>
              <w:t>委員邱志偉等20人 107.05.18 （9-5-13）</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60</w:t>
            </w:r>
          </w:p>
        </w:tc>
        <w:tc>
          <w:tcPr>
            <w:tcW w:w="3597" w:type="dxa"/>
          </w:tcPr>
          <w:p w:rsidR="00BD7C3B" w:rsidRPr="00362919" w:rsidRDefault="00BD7C3B" w:rsidP="00244461">
            <w:pPr>
              <w:jc w:val="left"/>
              <w:rPr>
                <w:rFonts w:ascii="標楷體" w:hAnsi="標楷體"/>
              </w:rPr>
            </w:pPr>
            <w:r w:rsidRPr="00362919">
              <w:rPr>
                <w:rFonts w:ascii="標楷體" w:hAnsi="標楷體"/>
              </w:rPr>
              <w:t>刑事訴訟法增訂部分條文草案（增訂§486-1~486-4。增訂重點：增訂第八章之一，明定關於假釋與撤銷假釋審查之程序。）</w:t>
            </w:r>
          </w:p>
        </w:tc>
        <w:tc>
          <w:tcPr>
            <w:tcW w:w="1616" w:type="dxa"/>
          </w:tcPr>
          <w:p w:rsidR="00BD7C3B" w:rsidRPr="00362919" w:rsidRDefault="00BD7C3B" w:rsidP="00586EC8">
            <w:pPr>
              <w:rPr>
                <w:rFonts w:ascii="標楷體" w:hAnsi="標楷體"/>
              </w:rPr>
            </w:pPr>
            <w:r w:rsidRPr="00362919">
              <w:rPr>
                <w:rFonts w:ascii="標楷體" w:hAnsi="標楷體"/>
              </w:rPr>
              <w:t>時代力量黨團 107.05.25 （9-5-14）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61</w:t>
            </w:r>
          </w:p>
        </w:tc>
        <w:tc>
          <w:tcPr>
            <w:tcW w:w="3597" w:type="dxa"/>
          </w:tcPr>
          <w:p w:rsidR="00BD7C3B" w:rsidRPr="00362919" w:rsidRDefault="00BD7C3B" w:rsidP="00244461">
            <w:pPr>
              <w:jc w:val="left"/>
              <w:rPr>
                <w:rFonts w:ascii="標楷體" w:hAnsi="標楷體"/>
              </w:rPr>
            </w:pPr>
            <w:r w:rsidRPr="00362919">
              <w:rPr>
                <w:rFonts w:ascii="標楷體" w:hAnsi="標楷體"/>
              </w:rPr>
              <w:t>刑事訴訟法施行法增訂第七條之九條文草案（增訂重點：為配合刑事訴訟法部分條文之修正，部分修正規定涉及卷證閱覽及交付、強制辯護範圍擴大、強制辯護案件聲請羈押時檢察官之到場等制度變革，應給予施行緩衝期間，自公布後六個月施行；其餘修正條文則自公布日施行。）</w:t>
            </w:r>
          </w:p>
        </w:tc>
        <w:tc>
          <w:tcPr>
            <w:tcW w:w="1616" w:type="dxa"/>
          </w:tcPr>
          <w:p w:rsidR="00BD7C3B" w:rsidRPr="00362919" w:rsidRDefault="00BD7C3B" w:rsidP="00586EC8">
            <w:pPr>
              <w:rPr>
                <w:rFonts w:ascii="標楷體" w:hAnsi="標楷體"/>
              </w:rPr>
            </w:pPr>
            <w:r w:rsidRPr="00362919">
              <w:rPr>
                <w:rFonts w:ascii="標楷體" w:hAnsi="標楷體"/>
              </w:rPr>
              <w:t>委員周春米等18人 105.03.18 （9-1-5）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62</w:t>
            </w:r>
          </w:p>
        </w:tc>
        <w:tc>
          <w:tcPr>
            <w:tcW w:w="3597" w:type="dxa"/>
          </w:tcPr>
          <w:p w:rsidR="00BD7C3B" w:rsidRPr="00362919" w:rsidRDefault="00BD7C3B" w:rsidP="00244461">
            <w:pPr>
              <w:jc w:val="left"/>
              <w:rPr>
                <w:rFonts w:ascii="標楷體" w:hAnsi="標楷體"/>
              </w:rPr>
            </w:pPr>
            <w:r w:rsidRPr="00362919">
              <w:rPr>
                <w:rFonts w:ascii="標楷體" w:hAnsi="標楷體"/>
              </w:rPr>
              <w:t>1.刑事訴訟法施行法增訂第七條之十一條文草案（增訂重點：本次修正刑事訴訟法改革刑事訴訟制度，自現行「改良式當事人進行主義」及「卷證併送」制度，改採用「起訴狀一本主義」及改良日本「訴因制度」，並配合修正證據開示程序進行修改，將對訴訟程序有重大變革，爰明定於中華民國○年○月○日施行前，法院已受理之公訴案件，按中華民國○年○月○修正前之刑事訴訟法審理之，其後受理之案件依修正後條文審理之。）</w:t>
            </w:r>
          </w:p>
        </w:tc>
        <w:tc>
          <w:tcPr>
            <w:tcW w:w="1616" w:type="dxa"/>
          </w:tcPr>
          <w:p w:rsidR="00BD7C3B" w:rsidRPr="00362919" w:rsidRDefault="00BD7C3B" w:rsidP="00586EC8">
            <w:pPr>
              <w:rPr>
                <w:rFonts w:ascii="標楷體" w:hAnsi="標楷體"/>
              </w:rPr>
            </w:pPr>
            <w:r w:rsidRPr="00362919">
              <w:rPr>
                <w:rFonts w:ascii="標楷體" w:hAnsi="標楷體"/>
              </w:rPr>
              <w:t>委員蔡易餘等18人 106.10.27 （9-4-6）</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63</w:t>
            </w:r>
          </w:p>
        </w:tc>
        <w:tc>
          <w:tcPr>
            <w:tcW w:w="3597" w:type="dxa"/>
          </w:tcPr>
          <w:p w:rsidR="00BD7C3B" w:rsidRPr="00362919" w:rsidRDefault="00BD7C3B" w:rsidP="00244461">
            <w:pPr>
              <w:jc w:val="left"/>
              <w:rPr>
                <w:rFonts w:ascii="標楷體" w:hAnsi="標楷體"/>
              </w:rPr>
            </w:pPr>
            <w:r w:rsidRPr="00362919">
              <w:rPr>
                <w:rFonts w:ascii="標楷體" w:hAnsi="標楷體"/>
              </w:rPr>
              <w:t>2.刑事訴訟法施行法增訂第七條之十一條文草案（增訂重點：配合刑事訴訟法第三百七十六條之修正，俾利經第二審撤銷原審無罪判決並自為有罪判決之被告，得有一次上訴救濟機會，得於本法修正施行後30日提起上訴。）</w:t>
            </w:r>
          </w:p>
        </w:tc>
        <w:tc>
          <w:tcPr>
            <w:tcW w:w="1616" w:type="dxa"/>
          </w:tcPr>
          <w:p w:rsidR="00BD7C3B" w:rsidRPr="00362919" w:rsidRDefault="00BD7C3B" w:rsidP="00586EC8">
            <w:pPr>
              <w:rPr>
                <w:rFonts w:ascii="標楷體" w:hAnsi="標楷體"/>
              </w:rPr>
            </w:pPr>
            <w:r w:rsidRPr="00362919">
              <w:rPr>
                <w:rFonts w:ascii="標楷體" w:hAnsi="標楷體"/>
              </w:rPr>
              <w:t>委員蕭美琴等16人 106.12.22 （9-4-14）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本會107.5.7（9-5-20）報告及詢答完畢，另定期繼續審查。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64</w:t>
            </w:r>
          </w:p>
        </w:tc>
        <w:tc>
          <w:tcPr>
            <w:tcW w:w="3597" w:type="dxa"/>
          </w:tcPr>
          <w:p w:rsidR="00BD7C3B" w:rsidRPr="00362919" w:rsidRDefault="00BD7C3B" w:rsidP="00244461">
            <w:pPr>
              <w:jc w:val="left"/>
              <w:rPr>
                <w:rFonts w:ascii="標楷體" w:hAnsi="標楷體"/>
              </w:rPr>
            </w:pPr>
            <w:r w:rsidRPr="00362919">
              <w:rPr>
                <w:rFonts w:ascii="標楷體" w:hAnsi="標楷體"/>
              </w:rPr>
              <w:t>3.刑事訴訟法施行法增訂第</w:t>
            </w:r>
            <w:r w:rsidRPr="00362919">
              <w:rPr>
                <w:rFonts w:ascii="標楷體" w:hAnsi="標楷體"/>
              </w:rPr>
              <w:lastRenderedPageBreak/>
              <w:t>七條之十一條文草案（增訂重點：承大法官釋字第752號之精神，使修正後「刑事訴訟法」第三百七十六條得具最大適用範圍，讓第二審撤銷原審無罪判決並自為有罪判決被告，得有一次上訴救濟機會。）</w:t>
            </w:r>
          </w:p>
        </w:tc>
        <w:tc>
          <w:tcPr>
            <w:tcW w:w="1616" w:type="dxa"/>
          </w:tcPr>
          <w:p w:rsidR="00BD7C3B" w:rsidRPr="00362919" w:rsidRDefault="00BD7C3B" w:rsidP="00586EC8">
            <w:pPr>
              <w:rPr>
                <w:rFonts w:ascii="標楷體" w:hAnsi="標楷體"/>
              </w:rPr>
            </w:pPr>
            <w:r w:rsidRPr="00362919">
              <w:rPr>
                <w:rFonts w:ascii="標楷體" w:hAnsi="標楷體"/>
              </w:rPr>
              <w:lastRenderedPageBreak/>
              <w:t>委員陳明文</w:t>
            </w:r>
            <w:r w:rsidRPr="00362919">
              <w:rPr>
                <w:rFonts w:ascii="標楷體" w:hAnsi="標楷體"/>
              </w:rPr>
              <w:lastRenderedPageBreak/>
              <w:t>等17人 107.05.25 （9-5-14）</w:t>
            </w:r>
          </w:p>
        </w:tc>
        <w:tc>
          <w:tcPr>
            <w:tcW w:w="1329" w:type="dxa"/>
          </w:tcPr>
          <w:p w:rsidR="00BD7C3B" w:rsidRPr="00362919" w:rsidRDefault="00BD7C3B"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697" w:type="dxa"/>
          </w:tcPr>
          <w:p w:rsidR="00BD7C3B" w:rsidRPr="00362919" w:rsidRDefault="00BD7C3B" w:rsidP="00586EC8">
            <w:pPr>
              <w:rPr>
                <w:rFonts w:ascii="標楷體" w:hAnsi="標楷體"/>
              </w:rPr>
            </w:pPr>
            <w:r w:rsidRPr="00362919">
              <w:rPr>
                <w:rFonts w:ascii="標楷體" w:hAnsi="標楷體"/>
              </w:rPr>
              <w:lastRenderedPageBreak/>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65</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增訂第二百四十九條之一及第四百四十九條之二條文草案(增訂重點：原告之訴，依其所訴之事實，在法律上顯無理由，或其所訴之事實顯非真實者，法院得依被告聲請，以裁定命原告負擔被告所支出律師酬金之全部或一部，並於裁定內確定其數額；法院得依被上訴人聲請，以裁定命上訴人負擔被上訴人所支出律師酬金之全部或一部，並於裁定內確定其數額。)</w:t>
            </w:r>
          </w:p>
        </w:tc>
        <w:tc>
          <w:tcPr>
            <w:tcW w:w="1616" w:type="dxa"/>
          </w:tcPr>
          <w:p w:rsidR="00BD7C3B" w:rsidRPr="00362919" w:rsidRDefault="00BD7C3B" w:rsidP="00586EC8">
            <w:pPr>
              <w:rPr>
                <w:rFonts w:ascii="標楷體" w:hAnsi="標楷體"/>
              </w:rPr>
            </w:pPr>
            <w:r w:rsidRPr="00362919">
              <w:rPr>
                <w:rFonts w:ascii="標楷體" w:hAnsi="標楷體"/>
              </w:rPr>
              <w:t>委員黃國昌等21人 105.12.30 （9-2-17）</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66</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民事訴訟法第四百二十七條條文修正草案（修正重點：明定請求因駕駛動力交通工具而生之侵權行為損害賠償或其所生之保險給付涉訟者，不問其標的金額或價額，適用簡易程序。）</w:t>
            </w:r>
          </w:p>
        </w:tc>
        <w:tc>
          <w:tcPr>
            <w:tcW w:w="1616" w:type="dxa"/>
          </w:tcPr>
          <w:p w:rsidR="00BD7C3B" w:rsidRPr="00362919" w:rsidRDefault="00BD7C3B" w:rsidP="00586EC8">
            <w:pPr>
              <w:rPr>
                <w:rFonts w:ascii="標楷體" w:hAnsi="標楷體"/>
              </w:rPr>
            </w:pPr>
            <w:r w:rsidRPr="00362919">
              <w:rPr>
                <w:rFonts w:ascii="標楷體" w:hAnsi="標楷體"/>
              </w:rPr>
              <w:t>時代力量黨團 106.03.10 （9-3-4）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67</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民事訴訟法第二百零七條條文修正草案(修正重點：將現行條文「聾、啞人」之用語修正為聽覺、語言障礙者。)</w:t>
            </w:r>
          </w:p>
          <w:p w:rsidR="00BD7C3B" w:rsidRPr="00362919" w:rsidRDefault="00BD7C3B" w:rsidP="00244461">
            <w:pPr>
              <w:jc w:val="left"/>
              <w:rPr>
                <w:rFonts w:ascii="標楷體" w:hAnsi="標楷體"/>
              </w:rPr>
            </w:pPr>
          </w:p>
        </w:tc>
        <w:tc>
          <w:tcPr>
            <w:tcW w:w="1616" w:type="dxa"/>
          </w:tcPr>
          <w:p w:rsidR="00BD7C3B" w:rsidRPr="00362919" w:rsidRDefault="00BD7C3B" w:rsidP="00586EC8">
            <w:pPr>
              <w:rPr>
                <w:rFonts w:ascii="標楷體" w:hAnsi="標楷體"/>
              </w:rPr>
            </w:pPr>
            <w:r w:rsidRPr="00362919">
              <w:rPr>
                <w:rFonts w:ascii="標楷體" w:hAnsi="標楷體"/>
              </w:rPr>
              <w:t>委員王定宇等20人 106.03.17 （9-3-5）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68</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民事訴訟法增訂第十二條之一條文草案（增訂重點：增設勞動訴訟之特別審判籍，使受雇人得在其通常提供勞務地之法院提起訴訟，以便於受雇人對雇用人主張權利。）</w:t>
            </w:r>
          </w:p>
        </w:tc>
        <w:tc>
          <w:tcPr>
            <w:tcW w:w="1616" w:type="dxa"/>
          </w:tcPr>
          <w:p w:rsidR="00BD7C3B" w:rsidRPr="00362919" w:rsidRDefault="00BD7C3B" w:rsidP="00586EC8">
            <w:pPr>
              <w:rPr>
                <w:rFonts w:ascii="標楷體" w:hAnsi="標楷體"/>
              </w:rPr>
            </w:pPr>
            <w:r w:rsidRPr="00362919">
              <w:rPr>
                <w:rFonts w:ascii="標楷體" w:hAnsi="標楷體"/>
              </w:rPr>
              <w:t>時代力量黨團 106.05.19 （9-3-14）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69</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第二條條文修正草案（修正重點：對於外國法人之訴訟，而該外國法人在中華民國雖無主事務所或主營業所，但該外國法人為中華民國法人直接或間接控制者，由該控制之中華民國法人在中華民國之主事務所或主營業所所在地之法院管轄。）</w:t>
            </w:r>
          </w:p>
        </w:tc>
        <w:tc>
          <w:tcPr>
            <w:tcW w:w="1616" w:type="dxa"/>
          </w:tcPr>
          <w:p w:rsidR="00BD7C3B" w:rsidRPr="00362919" w:rsidRDefault="00BD7C3B" w:rsidP="00586EC8">
            <w:pPr>
              <w:rPr>
                <w:rFonts w:ascii="標楷體" w:hAnsi="標楷體"/>
              </w:rPr>
            </w:pPr>
            <w:r w:rsidRPr="00362919">
              <w:rPr>
                <w:rFonts w:ascii="標楷體" w:hAnsi="標楷體"/>
              </w:rPr>
              <w:t>委員蘇治芬等22人 106.09.22 （9-4-1）</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70</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第四百九十六條及第五百條條文修正草案（修正重點：確定終局判決所適用之法律或命令，經司法院大法官依當事人之聲請解釋為牴觸憲法者，其聲請人亦得提起再審之訴；將大法官審理案件之期日，排除於人民得聲請再審之除斥期間，使其訴訟權獲得實質保障。）</w:t>
            </w:r>
          </w:p>
        </w:tc>
        <w:tc>
          <w:tcPr>
            <w:tcW w:w="1616" w:type="dxa"/>
          </w:tcPr>
          <w:p w:rsidR="00BD7C3B" w:rsidRPr="00362919" w:rsidRDefault="00BD7C3B" w:rsidP="00586EC8">
            <w:pPr>
              <w:rPr>
                <w:rFonts w:ascii="標楷體" w:hAnsi="標楷體"/>
              </w:rPr>
            </w:pPr>
            <w:r w:rsidRPr="00362919">
              <w:rPr>
                <w:rFonts w:ascii="標楷體" w:hAnsi="標楷體"/>
              </w:rPr>
              <w:t>委員周春米等20人 106.09.22 （9-4-1）</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71</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民事訴訟法第一條、第十八條及第一百零八條條文修正草案（修正重點：將原條文中「中華民國人」修正為「中華民國國民」。）</w:t>
            </w:r>
          </w:p>
        </w:tc>
        <w:tc>
          <w:tcPr>
            <w:tcW w:w="1616" w:type="dxa"/>
          </w:tcPr>
          <w:p w:rsidR="00BD7C3B" w:rsidRPr="00362919" w:rsidRDefault="00BD7C3B" w:rsidP="00586EC8">
            <w:pPr>
              <w:rPr>
                <w:rFonts w:ascii="標楷體" w:hAnsi="標楷體"/>
              </w:rPr>
            </w:pPr>
            <w:r w:rsidRPr="00362919">
              <w:rPr>
                <w:rFonts w:ascii="標楷體" w:hAnsi="標楷體"/>
              </w:rPr>
              <w:t>委員鄭運鵬等16人 107.04.10 （9-5-7）</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72</w:t>
            </w:r>
          </w:p>
        </w:tc>
        <w:tc>
          <w:tcPr>
            <w:tcW w:w="3597" w:type="dxa"/>
          </w:tcPr>
          <w:p w:rsidR="00BD7C3B" w:rsidRPr="00362919" w:rsidRDefault="00BD7C3B" w:rsidP="00244461">
            <w:pPr>
              <w:jc w:val="left"/>
              <w:rPr>
                <w:rFonts w:ascii="標楷體" w:hAnsi="標楷體"/>
              </w:rPr>
            </w:pPr>
            <w:r w:rsidRPr="00362919">
              <w:rPr>
                <w:rFonts w:ascii="標楷體" w:hAnsi="標楷體"/>
              </w:rPr>
              <w:t>民事訴訟法施行法第四條之四條文修正草案（修正重點：將提起偽造變造支票的支付命令再審請求權時效修正為五年。）</w:t>
            </w:r>
          </w:p>
        </w:tc>
        <w:tc>
          <w:tcPr>
            <w:tcW w:w="1616" w:type="dxa"/>
          </w:tcPr>
          <w:p w:rsidR="00BD7C3B" w:rsidRPr="00362919" w:rsidRDefault="00BD7C3B" w:rsidP="00586EC8">
            <w:pPr>
              <w:rPr>
                <w:rFonts w:ascii="標楷體" w:hAnsi="標楷體"/>
              </w:rPr>
            </w:pPr>
            <w:r w:rsidRPr="00362919">
              <w:rPr>
                <w:rFonts w:ascii="標楷體" w:hAnsi="標楷體"/>
              </w:rPr>
              <w:t>委員管碧玲等24人 107.04.10 （9-5-7）</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73</w:t>
            </w:r>
          </w:p>
        </w:tc>
        <w:tc>
          <w:tcPr>
            <w:tcW w:w="3597" w:type="dxa"/>
          </w:tcPr>
          <w:p w:rsidR="00BD7C3B" w:rsidRPr="00362919" w:rsidRDefault="00BD7C3B" w:rsidP="00244461">
            <w:pPr>
              <w:jc w:val="left"/>
              <w:rPr>
                <w:rFonts w:ascii="標楷體" w:hAnsi="標楷體"/>
              </w:rPr>
            </w:pPr>
            <w:r w:rsidRPr="00362919">
              <w:rPr>
                <w:rFonts w:ascii="標楷體" w:hAnsi="標楷體"/>
              </w:rPr>
              <w:t>1.行政訴訟法第二百三十七條之十六條文修正草案（修正重點：對於收容聲請事件不服時之抗告期間日數由「五日」修正為「十日」。）</w:t>
            </w:r>
          </w:p>
        </w:tc>
        <w:tc>
          <w:tcPr>
            <w:tcW w:w="1616" w:type="dxa"/>
          </w:tcPr>
          <w:p w:rsidR="00BD7C3B" w:rsidRPr="00362919" w:rsidRDefault="00BD7C3B" w:rsidP="00586EC8">
            <w:pPr>
              <w:rPr>
                <w:rFonts w:ascii="標楷體" w:hAnsi="標楷體"/>
              </w:rPr>
            </w:pPr>
            <w:r w:rsidRPr="00362919">
              <w:rPr>
                <w:rFonts w:ascii="標楷體" w:hAnsi="標楷體"/>
              </w:rPr>
              <w:t>委員江永昌等19人 105.11.18 （9-2-11）</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74</w:t>
            </w:r>
          </w:p>
        </w:tc>
        <w:tc>
          <w:tcPr>
            <w:tcW w:w="3597" w:type="dxa"/>
          </w:tcPr>
          <w:p w:rsidR="00BD7C3B" w:rsidRPr="00362919" w:rsidRDefault="00BD7C3B" w:rsidP="00244461">
            <w:pPr>
              <w:jc w:val="left"/>
              <w:rPr>
                <w:rFonts w:ascii="標楷體" w:hAnsi="標楷體"/>
              </w:rPr>
            </w:pPr>
            <w:r w:rsidRPr="00362919">
              <w:rPr>
                <w:rFonts w:ascii="標楷體" w:hAnsi="標楷體"/>
              </w:rPr>
              <w:t>2.行政訴訟法增訂第三百零四條之一條文草案（增訂重點：明文規定「課予義務訴訟」之強制執行。）</w:t>
            </w:r>
          </w:p>
        </w:tc>
        <w:tc>
          <w:tcPr>
            <w:tcW w:w="1616" w:type="dxa"/>
          </w:tcPr>
          <w:p w:rsidR="00BD7C3B" w:rsidRPr="00362919" w:rsidRDefault="00BD7C3B" w:rsidP="00586EC8">
            <w:pPr>
              <w:rPr>
                <w:rFonts w:ascii="標楷體" w:hAnsi="標楷體"/>
              </w:rPr>
            </w:pPr>
            <w:r w:rsidRPr="00362919">
              <w:rPr>
                <w:rFonts w:ascii="標楷體" w:hAnsi="標楷體"/>
              </w:rPr>
              <w:t>委員吳焜裕等31人 105.12.16 （9-2-15）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75</w:t>
            </w:r>
          </w:p>
        </w:tc>
        <w:tc>
          <w:tcPr>
            <w:tcW w:w="3597" w:type="dxa"/>
          </w:tcPr>
          <w:p w:rsidR="00BD7C3B" w:rsidRPr="00362919" w:rsidRDefault="00BD7C3B" w:rsidP="00244461">
            <w:pPr>
              <w:jc w:val="left"/>
              <w:rPr>
                <w:rFonts w:ascii="標楷體" w:hAnsi="標楷體"/>
              </w:rPr>
            </w:pPr>
            <w:r w:rsidRPr="00362919">
              <w:rPr>
                <w:rFonts w:ascii="標楷體" w:hAnsi="標楷體"/>
              </w:rPr>
              <w:t>3.行政訴訟法第二百七十六條條文修正草案（修正重</w:t>
            </w:r>
            <w:r w:rsidRPr="00362919">
              <w:rPr>
                <w:rFonts w:ascii="標楷體" w:hAnsi="標楷體"/>
              </w:rPr>
              <w:lastRenderedPageBreak/>
              <w:t>點：將大法官審理案件之期日，排除於人民得聲請再審之除斥期間，使其訴訟權獲得實質保障。）</w:t>
            </w:r>
          </w:p>
        </w:tc>
        <w:tc>
          <w:tcPr>
            <w:tcW w:w="1616" w:type="dxa"/>
          </w:tcPr>
          <w:p w:rsidR="00BD7C3B" w:rsidRPr="00362919" w:rsidRDefault="00BD7C3B" w:rsidP="00586EC8">
            <w:pPr>
              <w:rPr>
                <w:rFonts w:ascii="標楷體" w:hAnsi="標楷體"/>
              </w:rPr>
            </w:pPr>
            <w:r w:rsidRPr="00362919">
              <w:rPr>
                <w:rFonts w:ascii="標楷體" w:hAnsi="標楷體"/>
              </w:rPr>
              <w:lastRenderedPageBreak/>
              <w:t xml:space="preserve">委員周春米等20人 </w:t>
            </w:r>
            <w:r w:rsidRPr="00362919">
              <w:rPr>
                <w:rFonts w:ascii="標楷體" w:hAnsi="標楷體"/>
              </w:rPr>
              <w:lastRenderedPageBreak/>
              <w:t>106.09.22 （9-4-1）</w:t>
            </w:r>
          </w:p>
        </w:tc>
        <w:tc>
          <w:tcPr>
            <w:tcW w:w="1329" w:type="dxa"/>
          </w:tcPr>
          <w:p w:rsidR="00BD7C3B" w:rsidRPr="00362919" w:rsidRDefault="00BD7C3B" w:rsidP="00586EC8">
            <w:pPr>
              <w:rPr>
                <w:rFonts w:ascii="標楷體" w:hAnsi="標楷體"/>
              </w:rPr>
            </w:pPr>
            <w:r w:rsidRPr="00362919">
              <w:rPr>
                <w:rFonts w:ascii="標楷體" w:hAnsi="標楷體"/>
              </w:rPr>
              <w:lastRenderedPageBreak/>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76</w:t>
            </w:r>
          </w:p>
        </w:tc>
        <w:tc>
          <w:tcPr>
            <w:tcW w:w="3597" w:type="dxa"/>
          </w:tcPr>
          <w:p w:rsidR="00BD7C3B" w:rsidRPr="00362919" w:rsidRDefault="00BD7C3B" w:rsidP="00244461">
            <w:pPr>
              <w:jc w:val="left"/>
              <w:rPr>
                <w:rFonts w:ascii="標楷體" w:hAnsi="標楷體"/>
              </w:rPr>
            </w:pPr>
            <w:r w:rsidRPr="00362919">
              <w:rPr>
                <w:rFonts w:ascii="標楷體" w:hAnsi="標楷體"/>
              </w:rPr>
              <w:t>1.國民參與刑事審判法草案（制定重點：為使國民與法官共同參與刑事審判，提升司法之透明度，反映國民正當法律感情，增進國民對於司法之瞭解及信賴，彰顯國民主權理念；國民參與審判法庭，係由法官三人及國民法官六人所組成；劃定適用國民參與審判之案件類型；明定例外排除適用國民參與審判之要件；明訂國民法官、備位國民法官之權利與義務；國民法官、備位國民法官之積極、消極資格及拒絕被選任事由；國民法官、備位國民法官選任、解任等程序及職務終了；國民法官、備位國民法官及候選國民法官之保護；採行卷證不併送制度；有關處理強制處分事項、照料國民法官負擔，與審判長指揮訴訟之原則；引進證據開示與書狀先行制度；國民參與審判之終局評議；罰則部分分為刑罰與行政罰；司法院應成立成效評估委員會、並明定評估期間及委員會組成）</w:t>
            </w:r>
          </w:p>
        </w:tc>
        <w:tc>
          <w:tcPr>
            <w:tcW w:w="1616" w:type="dxa"/>
          </w:tcPr>
          <w:p w:rsidR="00BD7C3B" w:rsidRPr="00362919" w:rsidRDefault="00BD7C3B" w:rsidP="00586EC8">
            <w:pPr>
              <w:rPr>
                <w:rFonts w:ascii="標楷體" w:hAnsi="標楷體"/>
              </w:rPr>
            </w:pPr>
            <w:r w:rsidRPr="00362919">
              <w:rPr>
                <w:rFonts w:ascii="標楷體" w:hAnsi="標楷體"/>
              </w:rPr>
              <w:t>司法院、行政院 107.05.04 （9-5-11）</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本會107.5.23（9-5-26）報告及詢答完畢，另定期繼續審查。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77</w:t>
            </w:r>
          </w:p>
        </w:tc>
        <w:tc>
          <w:tcPr>
            <w:tcW w:w="3597" w:type="dxa"/>
          </w:tcPr>
          <w:p w:rsidR="00BD7C3B" w:rsidRPr="00362919" w:rsidRDefault="00BD7C3B" w:rsidP="00244461">
            <w:pPr>
              <w:jc w:val="left"/>
              <w:rPr>
                <w:rFonts w:ascii="標楷體" w:hAnsi="標楷體"/>
              </w:rPr>
            </w:pPr>
            <w:r w:rsidRPr="00362919">
              <w:rPr>
                <w:rFonts w:ascii="標楷體" w:hAnsi="標楷體"/>
              </w:rPr>
              <w:t>2.人民參與刑事審判準備條例草案（共15條。制</w:t>
            </w:r>
            <w:r w:rsidR="00C47E70">
              <w:rPr>
                <w:rFonts w:ascii="標楷體" w:hAnsi="標楷體" w:hint="eastAsia"/>
                <w:lang w:eastAsia="zh-TW"/>
              </w:rPr>
              <w:t>定</w:t>
            </w:r>
            <w:r w:rsidRPr="00362919">
              <w:rPr>
                <w:rFonts w:ascii="標楷體" w:hAnsi="標楷體"/>
              </w:rPr>
              <w:t>重點：由司法院指定地方法院，辦理包含「陪審」、「參審」、「觀審」等制度所定不同參與模式之人民參與刑事審判模擬法庭活動，供人民參與刑事審判制度評估委員會得據此探求最適合我國之人</w:t>
            </w:r>
            <w:r w:rsidRPr="00362919">
              <w:rPr>
                <w:rFonts w:ascii="標楷體" w:hAnsi="標楷體"/>
              </w:rPr>
              <w:lastRenderedPageBreak/>
              <w:t>民參與刑事審判制度。）</w:t>
            </w:r>
          </w:p>
        </w:tc>
        <w:tc>
          <w:tcPr>
            <w:tcW w:w="1616" w:type="dxa"/>
          </w:tcPr>
          <w:p w:rsidR="00BD7C3B" w:rsidRPr="00362919" w:rsidRDefault="00BD7C3B" w:rsidP="00586EC8">
            <w:pPr>
              <w:rPr>
                <w:rFonts w:ascii="標楷體" w:hAnsi="標楷體"/>
              </w:rPr>
            </w:pPr>
            <w:r w:rsidRPr="00362919">
              <w:rPr>
                <w:rFonts w:ascii="標楷體" w:hAnsi="標楷體"/>
              </w:rPr>
              <w:lastRenderedPageBreak/>
              <w:t>委員徐榛蔚等16人 105.03.11 （9-1-4）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78</w:t>
            </w:r>
          </w:p>
        </w:tc>
        <w:tc>
          <w:tcPr>
            <w:tcW w:w="3597" w:type="dxa"/>
          </w:tcPr>
          <w:p w:rsidR="00BD7C3B" w:rsidRPr="00362919" w:rsidRDefault="00BD7C3B" w:rsidP="00244461">
            <w:pPr>
              <w:jc w:val="left"/>
              <w:rPr>
                <w:rFonts w:ascii="標楷體" w:hAnsi="標楷體"/>
              </w:rPr>
            </w:pPr>
            <w:r w:rsidRPr="00362919">
              <w:rPr>
                <w:rFonts w:ascii="標楷體" w:hAnsi="標楷體"/>
              </w:rPr>
              <w:t>3.國民參與刑事審判法草案（共七章113條。制定重點：為使國民與法官共同參與刑事審判，提升司法之透明度，反映國民正當法律感情，增進國民對於司法之瞭解及信賴，彰顯國民主權理念，特制定本法；國民參與審判法庭，由法官三人及國民法官六人所組成，共同進行審判；如有難期公正之虞、國民法官或備位國民法官及其一定範圍之親屬有受危害之虞、案情涉及高度專業而繁雜或被告認罪，或有事實足認行國民參與審判顯不適當之情形時，法院於踐行聽取意見之程序後，得裁定不行國民參與審判；得於聽取當事人、辯護人及輔佐人之意見後，裁定不行國民參與審判；年滿二十三歲、在地方法院管轄區域內繼續居住四個月以上，具高中職以上或同等學力之國民，均具有擔任國民法官、備位國民法官之積極資格；有罪之認定，是以包含國民法官及法官雙方意見在內達三分之二以上之同意決定。）</w:t>
            </w:r>
          </w:p>
        </w:tc>
        <w:tc>
          <w:tcPr>
            <w:tcW w:w="1616" w:type="dxa"/>
          </w:tcPr>
          <w:p w:rsidR="00BD7C3B" w:rsidRPr="00362919" w:rsidRDefault="00BD7C3B" w:rsidP="00586EC8">
            <w:pPr>
              <w:rPr>
                <w:rFonts w:ascii="標楷體" w:hAnsi="標楷體"/>
              </w:rPr>
            </w:pPr>
            <w:r w:rsidRPr="00362919">
              <w:rPr>
                <w:rFonts w:ascii="標楷體" w:hAnsi="標楷體"/>
              </w:rPr>
              <w:t>委員鄭天財Sra Kacaw等16人 107.05.25 （9-5-14）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79</w:t>
            </w:r>
          </w:p>
        </w:tc>
        <w:tc>
          <w:tcPr>
            <w:tcW w:w="3597" w:type="dxa"/>
          </w:tcPr>
          <w:p w:rsidR="00BD7C3B" w:rsidRPr="00362919" w:rsidRDefault="00BD7C3B" w:rsidP="00244461">
            <w:pPr>
              <w:jc w:val="left"/>
              <w:rPr>
                <w:rFonts w:ascii="標楷體" w:hAnsi="標楷體"/>
              </w:rPr>
            </w:pPr>
            <w:r w:rsidRPr="00362919">
              <w:rPr>
                <w:rFonts w:ascii="標楷體" w:hAnsi="標楷體"/>
              </w:rPr>
              <w:t>1.陪審法草案（共六章51條。制</w:t>
            </w:r>
            <w:r w:rsidR="00C47E70">
              <w:rPr>
                <w:rFonts w:ascii="標楷體" w:hAnsi="標楷體" w:hint="eastAsia"/>
                <w:lang w:eastAsia="zh-TW"/>
              </w:rPr>
              <w:t>定</w:t>
            </w:r>
            <w:r w:rsidRPr="00362919">
              <w:rPr>
                <w:rFonts w:ascii="標楷體" w:hAnsi="標楷體"/>
              </w:rPr>
              <w:t>重點：為落實主權在民及司法之多元化，設置陪審團，陪審員具獨立性；賦予被告有權得選擇採行陪審團審判；其審判程序為起訴狀一本主義；採12人陪審團及9人陪審團等二種陪審法庭之組成；採剔除權制，審檢辯可以剔除不公正之陪審員）</w:t>
            </w:r>
          </w:p>
        </w:tc>
        <w:tc>
          <w:tcPr>
            <w:tcW w:w="1616" w:type="dxa"/>
          </w:tcPr>
          <w:p w:rsidR="00BD7C3B" w:rsidRPr="00362919" w:rsidRDefault="00BD7C3B" w:rsidP="00586EC8">
            <w:pPr>
              <w:rPr>
                <w:rFonts w:ascii="標楷體" w:hAnsi="標楷體"/>
              </w:rPr>
            </w:pPr>
            <w:r w:rsidRPr="00362919">
              <w:rPr>
                <w:rFonts w:ascii="標楷體" w:hAnsi="標楷體"/>
              </w:rPr>
              <w:t>委員蔡易餘等18人 105.05.20 （9-1-14）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本會107.5.23（9-5-26）報告及詢答完畢，另定期繼續審查。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80</w:t>
            </w:r>
          </w:p>
        </w:tc>
        <w:tc>
          <w:tcPr>
            <w:tcW w:w="3597" w:type="dxa"/>
          </w:tcPr>
          <w:p w:rsidR="00BD7C3B" w:rsidRPr="00362919" w:rsidRDefault="00BD7C3B" w:rsidP="00244461">
            <w:pPr>
              <w:jc w:val="left"/>
              <w:rPr>
                <w:rFonts w:ascii="標楷體" w:hAnsi="標楷體"/>
              </w:rPr>
            </w:pPr>
            <w:r w:rsidRPr="00362919">
              <w:rPr>
                <w:rFonts w:ascii="標楷體" w:hAnsi="標楷體"/>
              </w:rPr>
              <w:t>2.刑事陪審法草案（共六章129條。制定重點：行陪審團審判之案件，由實任法官一人任「審判長」與九名陪審員所組成之「陪審團」共同為之。事實認定及將事實涵攝至法律之適用，由陪審團為之；法律問題之處理，則專由審判長為之；賦予被告得選擇拒絕採行陪審團審判之權利；以現行法所定之強制辯護案件（所犯最輕本刑為三年以上有期徒刑之案件）為行陪審團審判案件之原則範圍；採取起訴狀一本主義；區分「認定是否有罪」之終局評議以及「決定科刑種類及範圍」之科刑評議；最重本刑為死刑之案件，採行「決定科刑種類及範圍之科刑評議」，由審判長及陪審團共同討論決定；於科刑階段，明定審判長應賦予被害人或其家屬表示意見之機會；判決書中，原則上以「評決結果」與「科刑建議」代替判決「理由」之記載；上訴部分，第二審改採法律審制、第三審採取嚴格法律審；設置陪審團審判制度評估委員會，要求其定期向立法院提出評估報告。）</w:t>
            </w:r>
          </w:p>
        </w:tc>
        <w:tc>
          <w:tcPr>
            <w:tcW w:w="1616" w:type="dxa"/>
          </w:tcPr>
          <w:p w:rsidR="00BD7C3B" w:rsidRPr="00362919" w:rsidRDefault="00BD7C3B" w:rsidP="00586EC8">
            <w:pPr>
              <w:rPr>
                <w:rFonts w:ascii="標楷體" w:hAnsi="標楷體"/>
              </w:rPr>
            </w:pPr>
            <w:r w:rsidRPr="00362919">
              <w:rPr>
                <w:rFonts w:ascii="標楷體" w:hAnsi="標楷體"/>
              </w:rPr>
              <w:t>時代力量黨團 106.11.10 （9-4-8）</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本會107.5.23（9-5-26）報告及詢答完畢，另定期繼續審查。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81</w:t>
            </w:r>
          </w:p>
        </w:tc>
        <w:tc>
          <w:tcPr>
            <w:tcW w:w="3597" w:type="dxa"/>
          </w:tcPr>
          <w:p w:rsidR="00BD7C3B" w:rsidRPr="00362919" w:rsidRDefault="00BD7C3B" w:rsidP="00244461">
            <w:pPr>
              <w:jc w:val="left"/>
              <w:rPr>
                <w:rFonts w:ascii="標楷體" w:hAnsi="標楷體"/>
              </w:rPr>
            </w:pPr>
            <w:r w:rsidRPr="00362919">
              <w:rPr>
                <w:rFonts w:ascii="標楷體" w:hAnsi="標楷體"/>
              </w:rPr>
              <w:t>3.陪審團法草案（共六章43條。制定重點：為落實主權在民及司法多元化，並維持司法之公平、公正與獨立，以增進人民對司法的信賴，特制定本法；陪審團有決定案件事實之權力，且具獨立性，以一年以上有期徒刑之案件為適用之範圍；賦予被告有權選擇是否採行陪審團</w:t>
            </w:r>
            <w:r w:rsidRPr="00362919">
              <w:rPr>
                <w:rFonts w:ascii="標楷體" w:hAnsi="標楷體"/>
              </w:rPr>
              <w:lastRenderedPageBreak/>
              <w:t>審判；採起訴狀一本主義、強制辯護主義；由陪審團審判之案件，如被告為無罪之判斷，除有再審事由，檢察官不得上訴；採12人及9人陪審團二種制度；採剔除權制，審檢辯可以剔除不公正之陪審員；未能達成一致決之案件，得由法官另擇陪審團重新審理。）</w:t>
            </w:r>
          </w:p>
        </w:tc>
        <w:tc>
          <w:tcPr>
            <w:tcW w:w="1616" w:type="dxa"/>
          </w:tcPr>
          <w:p w:rsidR="00BD7C3B" w:rsidRPr="00362919" w:rsidRDefault="00BD7C3B" w:rsidP="00586EC8">
            <w:pPr>
              <w:rPr>
                <w:rFonts w:ascii="標楷體" w:hAnsi="標楷體"/>
              </w:rPr>
            </w:pPr>
            <w:r w:rsidRPr="00362919">
              <w:rPr>
                <w:rFonts w:ascii="標楷體" w:hAnsi="標楷體"/>
              </w:rPr>
              <w:lastRenderedPageBreak/>
              <w:t>委員鄭寶清等23人 106.12.22 （9-4-14）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本會107.5.23（9-5-26）報告及詢答完畢，另定期繼續審查。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82</w:t>
            </w:r>
          </w:p>
        </w:tc>
        <w:tc>
          <w:tcPr>
            <w:tcW w:w="3597" w:type="dxa"/>
          </w:tcPr>
          <w:p w:rsidR="00BD7C3B" w:rsidRPr="00362919" w:rsidRDefault="00BD7C3B" w:rsidP="00244461">
            <w:pPr>
              <w:jc w:val="left"/>
              <w:rPr>
                <w:rFonts w:ascii="標楷體" w:hAnsi="標楷體"/>
              </w:rPr>
            </w:pPr>
            <w:r w:rsidRPr="00362919">
              <w:rPr>
                <w:rFonts w:ascii="標楷體" w:hAnsi="標楷體"/>
              </w:rPr>
              <w:t>1.法官法部分條文修正草案(修正§27、33~36、41、89、103。修正重點：調整現行法官個案評鑑制度中之法官評鑑委員會組織結構、外部評鑑委員遴聘方式及請求評鑑期間之規定；增訂法官評鑑委員會召集委員之產生方式、評鑑委員之迴避事由、擔任評鑑委員之消極條件、審議中發現未經請求評鑑之重大違失行為得一併審議等事項。)</w:t>
            </w:r>
          </w:p>
        </w:tc>
        <w:tc>
          <w:tcPr>
            <w:tcW w:w="1616" w:type="dxa"/>
          </w:tcPr>
          <w:p w:rsidR="00BD7C3B" w:rsidRPr="00362919" w:rsidRDefault="00BD7C3B" w:rsidP="00586EC8">
            <w:pPr>
              <w:rPr>
                <w:rFonts w:ascii="標楷體" w:hAnsi="標楷體"/>
              </w:rPr>
            </w:pPr>
            <w:r w:rsidRPr="00362919">
              <w:rPr>
                <w:rFonts w:ascii="標楷體" w:hAnsi="標楷體"/>
              </w:rPr>
              <w:t>委員徐國勇等23人 105.03.25 （9-1-6）</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本會105.7.13（9-1-41）報告及詢答完畢，另定期繼續討論。</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83</w:t>
            </w:r>
          </w:p>
        </w:tc>
        <w:tc>
          <w:tcPr>
            <w:tcW w:w="3597" w:type="dxa"/>
          </w:tcPr>
          <w:p w:rsidR="00BD7C3B" w:rsidRPr="00362919" w:rsidRDefault="00BD7C3B" w:rsidP="00244461">
            <w:pPr>
              <w:jc w:val="left"/>
              <w:rPr>
                <w:rFonts w:ascii="標楷體" w:hAnsi="標楷體"/>
              </w:rPr>
            </w:pPr>
            <w:r w:rsidRPr="00362919">
              <w:rPr>
                <w:rFonts w:ascii="標楷體" w:hAnsi="標楷體"/>
              </w:rPr>
              <w:t>2.法官法部分條文修正草案（修正§2、30、33~36、41、89、103；新增§41-1。修正重點：將受評鑑事實牽涉個案者得請求個案評鑑之時效，延長至裁判確定之日起三年內，或自該案件辦理終結之日起六年內；調整評鑑委員會委員之組成，將法官評鑑委員中具有法官身份之委員人數減至一名，外部委員人數增至六名，增訂請求評鑑機關或團體及當事人於評鑑程序中之程序參與權、明定評鑑委員會有主動調查之職權及專職人力。）</w:t>
            </w:r>
          </w:p>
        </w:tc>
        <w:tc>
          <w:tcPr>
            <w:tcW w:w="1616" w:type="dxa"/>
          </w:tcPr>
          <w:p w:rsidR="00BD7C3B" w:rsidRPr="00362919" w:rsidRDefault="00BD7C3B" w:rsidP="00586EC8">
            <w:pPr>
              <w:rPr>
                <w:rFonts w:ascii="標楷體" w:hAnsi="標楷體"/>
              </w:rPr>
            </w:pPr>
            <w:r w:rsidRPr="00362919">
              <w:rPr>
                <w:rFonts w:ascii="標楷體" w:hAnsi="標楷體"/>
              </w:rPr>
              <w:t>委員顧立雄等21人 105.05.27 （9-1-15）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本會105.7.13（9-1-41）報告及詢答完畢，另定期繼續討論。</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84</w:t>
            </w:r>
          </w:p>
        </w:tc>
        <w:tc>
          <w:tcPr>
            <w:tcW w:w="3597" w:type="dxa"/>
          </w:tcPr>
          <w:p w:rsidR="00BD7C3B" w:rsidRPr="00362919" w:rsidRDefault="00BD7C3B" w:rsidP="00244461">
            <w:pPr>
              <w:jc w:val="left"/>
              <w:rPr>
                <w:rFonts w:ascii="標楷體" w:hAnsi="標楷體"/>
              </w:rPr>
            </w:pPr>
            <w:r w:rsidRPr="00362919">
              <w:rPr>
                <w:rFonts w:ascii="標楷體" w:hAnsi="標楷體"/>
              </w:rPr>
              <w:t>3.法官法部分條文修正草案（修正§2、7、33~36、41、89、103。修正重點：調整法</w:t>
            </w:r>
            <w:r w:rsidRPr="00362919">
              <w:rPr>
                <w:rFonts w:ascii="標楷體" w:hAnsi="標楷體"/>
              </w:rPr>
              <w:lastRenderedPageBreak/>
              <w:t>官評鑑委員會之組織結構，增加外部評鑑委員為六人，委員任期二年，得連任一次。；增訂當事人及犯罪被害人之委任律師得以請求個案評鑑。）</w:t>
            </w:r>
          </w:p>
        </w:tc>
        <w:tc>
          <w:tcPr>
            <w:tcW w:w="1616" w:type="dxa"/>
          </w:tcPr>
          <w:p w:rsidR="00BD7C3B" w:rsidRPr="00362919" w:rsidRDefault="00BD7C3B" w:rsidP="00586EC8">
            <w:pPr>
              <w:rPr>
                <w:rFonts w:ascii="標楷體" w:hAnsi="標楷體"/>
              </w:rPr>
            </w:pPr>
            <w:r w:rsidRPr="00362919">
              <w:rPr>
                <w:rFonts w:ascii="標楷體" w:hAnsi="標楷體"/>
              </w:rPr>
              <w:lastRenderedPageBreak/>
              <w:t xml:space="preserve">委員林為洲等16人 105.06.24 </w:t>
            </w:r>
            <w:r w:rsidRPr="00362919">
              <w:rPr>
                <w:rFonts w:ascii="標楷體" w:hAnsi="標楷體"/>
              </w:rPr>
              <w:lastRenderedPageBreak/>
              <w:t>（9-1-18）</w:t>
            </w:r>
          </w:p>
        </w:tc>
        <w:tc>
          <w:tcPr>
            <w:tcW w:w="1329" w:type="dxa"/>
          </w:tcPr>
          <w:p w:rsidR="00BD7C3B" w:rsidRPr="00362919" w:rsidRDefault="00BD7C3B" w:rsidP="00586EC8">
            <w:pPr>
              <w:rPr>
                <w:rFonts w:ascii="標楷體" w:hAnsi="標楷體"/>
              </w:rPr>
            </w:pPr>
            <w:r w:rsidRPr="00362919">
              <w:rPr>
                <w:rFonts w:ascii="標楷體" w:hAnsi="標楷體"/>
              </w:rPr>
              <w:lastRenderedPageBreak/>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本會105.7.13（9-1-41）報告及詢答完畢，另定期繼續</w:t>
            </w:r>
            <w:r w:rsidRPr="00362919">
              <w:rPr>
                <w:rFonts w:ascii="標楷體" w:hAnsi="標楷體"/>
              </w:rPr>
              <w:lastRenderedPageBreak/>
              <w:t>討論。</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85</w:t>
            </w:r>
          </w:p>
        </w:tc>
        <w:tc>
          <w:tcPr>
            <w:tcW w:w="3597" w:type="dxa"/>
          </w:tcPr>
          <w:p w:rsidR="00BD7C3B" w:rsidRPr="00362919" w:rsidRDefault="00BD7C3B" w:rsidP="00244461">
            <w:pPr>
              <w:jc w:val="left"/>
              <w:rPr>
                <w:rFonts w:ascii="標楷體" w:hAnsi="標楷體"/>
              </w:rPr>
            </w:pPr>
            <w:r w:rsidRPr="00362919">
              <w:rPr>
                <w:rFonts w:ascii="標楷體" w:hAnsi="標楷體"/>
              </w:rPr>
              <w:t>4.法官法第八十九條條文修正草案（修正重點：有追訴職務之檢察官洩漏於偵查程序所知悉而應秘密之事項，毋庸探究情節是否重大，即應受有評鑑之必要，爰配合中華民國刑法第一百三十二條第一項，予以修正。）</w:t>
            </w:r>
          </w:p>
        </w:tc>
        <w:tc>
          <w:tcPr>
            <w:tcW w:w="1616" w:type="dxa"/>
          </w:tcPr>
          <w:p w:rsidR="00BD7C3B" w:rsidRPr="00362919" w:rsidRDefault="00BD7C3B" w:rsidP="00586EC8">
            <w:pPr>
              <w:rPr>
                <w:rFonts w:ascii="標楷體" w:hAnsi="標楷體"/>
              </w:rPr>
            </w:pPr>
            <w:r w:rsidRPr="00362919">
              <w:rPr>
                <w:rFonts w:ascii="標楷體" w:hAnsi="標楷體"/>
              </w:rPr>
              <w:t>委員李俊俋等17人 106.12.08 （9-4-12）</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1.尚未審查</w:t>
            </w:r>
          </w:p>
          <w:p w:rsidR="00BD7C3B" w:rsidRPr="00362919" w:rsidRDefault="00BD7C3B" w:rsidP="00586EC8">
            <w:pPr>
              <w:rPr>
                <w:rFonts w:ascii="標楷體" w:hAnsi="標楷體"/>
              </w:rPr>
            </w:pPr>
            <w:r w:rsidRPr="00362919">
              <w:rPr>
                <w:rFonts w:ascii="標楷體" w:hAnsi="標楷體"/>
              </w:rPr>
              <w:t>2.本會106.12.25舉行「如何落實刑事訴訟程序之公平正義與人權保障」公聽會。</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86</w:t>
            </w:r>
          </w:p>
        </w:tc>
        <w:tc>
          <w:tcPr>
            <w:tcW w:w="3597" w:type="dxa"/>
          </w:tcPr>
          <w:p w:rsidR="00BD7C3B" w:rsidRPr="00362919" w:rsidRDefault="00BD7C3B" w:rsidP="00244461">
            <w:pPr>
              <w:jc w:val="left"/>
              <w:rPr>
                <w:rFonts w:ascii="標楷體" w:hAnsi="標楷體"/>
              </w:rPr>
            </w:pPr>
            <w:r w:rsidRPr="00362919">
              <w:rPr>
                <w:rFonts w:ascii="標楷體" w:hAnsi="標楷體"/>
              </w:rPr>
              <w:t>5.法官法第二條及第八十九條條文修正草案（修正重點：配合司法院組織改造後機關名稱調整，將「司法院司法人員研習所」修正為「司法院法官學院」，將「法務部司法官訓練所」修正為「法務部司法官學院」。）</w:t>
            </w:r>
          </w:p>
        </w:tc>
        <w:tc>
          <w:tcPr>
            <w:tcW w:w="1616" w:type="dxa"/>
          </w:tcPr>
          <w:p w:rsidR="00BD7C3B" w:rsidRPr="00362919" w:rsidRDefault="00BD7C3B" w:rsidP="00586EC8">
            <w:pPr>
              <w:rPr>
                <w:rFonts w:ascii="標楷體" w:hAnsi="標楷體"/>
              </w:rPr>
            </w:pPr>
            <w:r w:rsidRPr="00362919">
              <w:rPr>
                <w:rFonts w:ascii="標楷體" w:hAnsi="標楷體"/>
              </w:rPr>
              <w:t>委員陳其邁等19人 106.12.29 （9-4-15）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87</w:t>
            </w:r>
          </w:p>
        </w:tc>
        <w:tc>
          <w:tcPr>
            <w:tcW w:w="3597" w:type="dxa"/>
          </w:tcPr>
          <w:p w:rsidR="00BD7C3B" w:rsidRPr="00362919" w:rsidRDefault="00BD7C3B" w:rsidP="00244461">
            <w:pPr>
              <w:jc w:val="left"/>
              <w:rPr>
                <w:rFonts w:ascii="標楷體" w:hAnsi="標楷體"/>
              </w:rPr>
            </w:pPr>
            <w:r w:rsidRPr="00362919">
              <w:rPr>
                <w:rFonts w:ascii="標楷體" w:hAnsi="標楷體"/>
              </w:rPr>
              <w:t>6.法官法部分條文修正草案（修正§31、33、34、35、37、41。修正重點：法官評核之標準應包含案件處理能力、領導運作能力、綜合社會理解力；調整法官評鑑委員會組織結構，增加社會公正人士人數，增訂社會公正人士評鑑委員部分由全民票選，以及法官評鑑委員會可主動進行評鑑，並將評鑑決議結果公開。）</w:t>
            </w:r>
          </w:p>
        </w:tc>
        <w:tc>
          <w:tcPr>
            <w:tcW w:w="1616" w:type="dxa"/>
          </w:tcPr>
          <w:p w:rsidR="00BD7C3B" w:rsidRPr="00362919" w:rsidRDefault="00BD7C3B" w:rsidP="00586EC8">
            <w:pPr>
              <w:rPr>
                <w:rFonts w:ascii="標楷體" w:hAnsi="標楷體"/>
              </w:rPr>
            </w:pPr>
            <w:r w:rsidRPr="00362919">
              <w:rPr>
                <w:rFonts w:ascii="標楷體" w:hAnsi="標楷體"/>
              </w:rPr>
              <w:t>親民黨黨團 105.10.07 （9-2-5）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88</w:t>
            </w:r>
          </w:p>
        </w:tc>
        <w:tc>
          <w:tcPr>
            <w:tcW w:w="3597" w:type="dxa"/>
          </w:tcPr>
          <w:p w:rsidR="00BD7C3B" w:rsidRPr="00362919" w:rsidRDefault="00BD7C3B" w:rsidP="00244461">
            <w:pPr>
              <w:jc w:val="left"/>
              <w:rPr>
                <w:rFonts w:ascii="標楷體" w:hAnsi="標楷體"/>
              </w:rPr>
            </w:pPr>
            <w:r w:rsidRPr="00362919">
              <w:rPr>
                <w:rFonts w:ascii="標楷體" w:hAnsi="標楷體"/>
              </w:rPr>
              <w:t>7.法官法第三十三條、第三十四條及第七十八條條文修正草案（修正重點：修正擔任法官評鑑委員之資格，及增訂兼領月退休金人員之所得替代率上限。）</w:t>
            </w:r>
          </w:p>
        </w:tc>
        <w:tc>
          <w:tcPr>
            <w:tcW w:w="1616" w:type="dxa"/>
          </w:tcPr>
          <w:p w:rsidR="00BD7C3B" w:rsidRPr="00362919" w:rsidRDefault="00BD7C3B" w:rsidP="00586EC8">
            <w:pPr>
              <w:rPr>
                <w:rFonts w:ascii="標楷體" w:hAnsi="標楷體"/>
              </w:rPr>
            </w:pPr>
            <w:r w:rsidRPr="00362919">
              <w:rPr>
                <w:rFonts w:ascii="標楷體" w:hAnsi="標楷體"/>
              </w:rPr>
              <w:t>委員王惠美等16人 106.04.14 （9-3-9）</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89</w:t>
            </w:r>
          </w:p>
        </w:tc>
        <w:tc>
          <w:tcPr>
            <w:tcW w:w="3597" w:type="dxa"/>
          </w:tcPr>
          <w:p w:rsidR="00BD7C3B" w:rsidRPr="00362919" w:rsidRDefault="00BD7C3B" w:rsidP="00244461">
            <w:pPr>
              <w:jc w:val="left"/>
              <w:rPr>
                <w:rFonts w:ascii="標楷體" w:hAnsi="標楷體"/>
              </w:rPr>
            </w:pPr>
            <w:r w:rsidRPr="00362919">
              <w:rPr>
                <w:rFonts w:ascii="標楷體" w:hAnsi="標楷體"/>
              </w:rPr>
              <w:t>8.法官法第十九條及第二十條條文修正草案（修正重</w:t>
            </w:r>
            <w:r w:rsidRPr="00362919">
              <w:rPr>
                <w:rFonts w:ascii="標楷體" w:hAnsi="標楷體"/>
              </w:rPr>
              <w:lastRenderedPageBreak/>
              <w:t>點：司法院為督促法官執行職務，得制定審理規則及監督命令；明定少年及家事法院院長監督該法院及其分院法官。）</w:t>
            </w:r>
          </w:p>
        </w:tc>
        <w:tc>
          <w:tcPr>
            <w:tcW w:w="1616" w:type="dxa"/>
          </w:tcPr>
          <w:p w:rsidR="00BD7C3B" w:rsidRPr="00362919" w:rsidRDefault="00BD7C3B" w:rsidP="00586EC8">
            <w:pPr>
              <w:rPr>
                <w:rFonts w:ascii="標楷體" w:hAnsi="標楷體"/>
              </w:rPr>
            </w:pPr>
            <w:r w:rsidRPr="00362919">
              <w:rPr>
                <w:rFonts w:ascii="標楷體" w:hAnsi="標楷體"/>
              </w:rPr>
              <w:lastRenderedPageBreak/>
              <w:t xml:space="preserve">委員江永昌等16人 </w:t>
            </w:r>
            <w:r w:rsidRPr="00362919">
              <w:rPr>
                <w:rFonts w:ascii="標楷體" w:hAnsi="標楷體"/>
              </w:rPr>
              <w:lastRenderedPageBreak/>
              <w:t>106.04.21 （9-3-10）</w:t>
            </w:r>
          </w:p>
        </w:tc>
        <w:tc>
          <w:tcPr>
            <w:tcW w:w="1329" w:type="dxa"/>
          </w:tcPr>
          <w:p w:rsidR="00BD7C3B" w:rsidRPr="00362919" w:rsidRDefault="00BD7C3B" w:rsidP="00586EC8">
            <w:pPr>
              <w:rPr>
                <w:rFonts w:ascii="標楷體" w:hAnsi="標楷體"/>
              </w:rPr>
            </w:pPr>
            <w:r w:rsidRPr="00362919">
              <w:rPr>
                <w:rFonts w:ascii="標楷體" w:hAnsi="標楷體"/>
              </w:rPr>
              <w:lastRenderedPageBreak/>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90</w:t>
            </w:r>
          </w:p>
        </w:tc>
        <w:tc>
          <w:tcPr>
            <w:tcW w:w="3597" w:type="dxa"/>
          </w:tcPr>
          <w:p w:rsidR="00BD7C3B" w:rsidRPr="00362919" w:rsidRDefault="00BD7C3B" w:rsidP="00244461">
            <w:pPr>
              <w:jc w:val="left"/>
              <w:rPr>
                <w:rFonts w:ascii="標楷體" w:hAnsi="標楷體"/>
              </w:rPr>
            </w:pPr>
            <w:r w:rsidRPr="00362919">
              <w:rPr>
                <w:rFonts w:ascii="標楷體" w:hAnsi="標楷體"/>
              </w:rPr>
              <w:t>9.法官法第四十八條、第四十九條及第五十條條文修正草案（修正重點：修正職務法庭由職業法官三人及參審法官四人組成合議庭行之，以資深職業法官為審判長；法官應付個案評鑑規定及懲戒規定者，對轉任司法行政人員、退休或其他原因離職之法官，於轉任、退休或離職前之行為亦適用之；新增剝奪、減少退休金及休職等懲戒規定。）</w:t>
            </w:r>
          </w:p>
        </w:tc>
        <w:tc>
          <w:tcPr>
            <w:tcW w:w="1616" w:type="dxa"/>
          </w:tcPr>
          <w:p w:rsidR="00BD7C3B" w:rsidRPr="00362919" w:rsidRDefault="00BD7C3B" w:rsidP="00586EC8">
            <w:pPr>
              <w:rPr>
                <w:rFonts w:ascii="標楷體" w:hAnsi="標楷體"/>
              </w:rPr>
            </w:pPr>
            <w:r w:rsidRPr="00362919">
              <w:rPr>
                <w:rFonts w:ascii="標楷體" w:hAnsi="標楷體"/>
              </w:rPr>
              <w:t>時代力量黨團 107.03.23 （9-5-5）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91</w:t>
            </w:r>
          </w:p>
        </w:tc>
        <w:tc>
          <w:tcPr>
            <w:tcW w:w="3597" w:type="dxa"/>
          </w:tcPr>
          <w:p w:rsidR="00BD7C3B" w:rsidRPr="00362919" w:rsidRDefault="00BD7C3B" w:rsidP="00244461">
            <w:pPr>
              <w:jc w:val="left"/>
              <w:rPr>
                <w:rFonts w:ascii="標楷體" w:hAnsi="標楷體"/>
              </w:rPr>
            </w:pPr>
            <w:r w:rsidRPr="00362919">
              <w:rPr>
                <w:rFonts w:ascii="標楷體" w:hAnsi="標楷體"/>
              </w:rPr>
              <w:t>1.非訟事件法第一百七十四條條文修正草案（修正重點：為配合公司法第二百四十五條第二項，增訂法院酌定檢查人報酬時應考量其職務之繁簡。）</w:t>
            </w:r>
          </w:p>
        </w:tc>
        <w:tc>
          <w:tcPr>
            <w:tcW w:w="1616" w:type="dxa"/>
          </w:tcPr>
          <w:p w:rsidR="00BD7C3B" w:rsidRPr="00362919" w:rsidRDefault="00BD7C3B" w:rsidP="00586EC8">
            <w:pPr>
              <w:rPr>
                <w:rFonts w:ascii="標楷體" w:hAnsi="標楷體"/>
              </w:rPr>
            </w:pPr>
            <w:r w:rsidRPr="00362919">
              <w:rPr>
                <w:rFonts w:ascii="標楷體" w:hAnsi="標楷體"/>
              </w:rPr>
              <w:t>委員江永昌等18人 105.05.06 （9-1-12）</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92</w:t>
            </w:r>
          </w:p>
        </w:tc>
        <w:tc>
          <w:tcPr>
            <w:tcW w:w="3597" w:type="dxa"/>
          </w:tcPr>
          <w:p w:rsidR="00BD7C3B" w:rsidRPr="00362919" w:rsidRDefault="00BD7C3B" w:rsidP="00244461">
            <w:pPr>
              <w:jc w:val="left"/>
              <w:rPr>
                <w:rFonts w:ascii="標楷體" w:hAnsi="標楷體"/>
              </w:rPr>
            </w:pPr>
            <w:r w:rsidRPr="00362919">
              <w:rPr>
                <w:rFonts w:ascii="標楷體" w:hAnsi="標楷體"/>
              </w:rPr>
              <w:t>2.非訟事件法第一百七十四條條文修正草案（修正重點：明定法院酌定檢查人報酬時應考量其職務之繁簡。）</w:t>
            </w:r>
          </w:p>
        </w:tc>
        <w:tc>
          <w:tcPr>
            <w:tcW w:w="1616" w:type="dxa"/>
          </w:tcPr>
          <w:p w:rsidR="00BD7C3B" w:rsidRPr="00362919" w:rsidRDefault="00BD7C3B" w:rsidP="00586EC8">
            <w:pPr>
              <w:rPr>
                <w:rFonts w:ascii="標楷體" w:hAnsi="標楷體"/>
              </w:rPr>
            </w:pPr>
            <w:r w:rsidRPr="00362919">
              <w:rPr>
                <w:rFonts w:ascii="標楷體" w:hAnsi="標楷體"/>
              </w:rPr>
              <w:t>委員賴士葆等18人 105.05.13 （9-1-13）</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93</w:t>
            </w:r>
          </w:p>
        </w:tc>
        <w:tc>
          <w:tcPr>
            <w:tcW w:w="3597" w:type="dxa"/>
          </w:tcPr>
          <w:p w:rsidR="00BD7C3B" w:rsidRPr="00362919" w:rsidRDefault="00BD7C3B" w:rsidP="00244461">
            <w:pPr>
              <w:jc w:val="left"/>
              <w:rPr>
                <w:rFonts w:ascii="標楷體" w:hAnsi="標楷體"/>
              </w:rPr>
            </w:pPr>
            <w:r w:rsidRPr="00362919">
              <w:rPr>
                <w:rFonts w:ascii="標楷體" w:hAnsi="標楷體"/>
              </w:rPr>
              <w:t>3.非訟事件法第四十九條條文修正草案（修正重點：將原條文中「中華民國人」修正為「中華民國國民」。）</w:t>
            </w:r>
          </w:p>
        </w:tc>
        <w:tc>
          <w:tcPr>
            <w:tcW w:w="1616" w:type="dxa"/>
          </w:tcPr>
          <w:p w:rsidR="00BD7C3B" w:rsidRPr="00362919" w:rsidRDefault="00BD7C3B" w:rsidP="00586EC8">
            <w:pPr>
              <w:rPr>
                <w:rFonts w:ascii="標楷體" w:hAnsi="標楷體"/>
              </w:rPr>
            </w:pPr>
            <w:r w:rsidRPr="00362919">
              <w:rPr>
                <w:rFonts w:ascii="標楷體" w:hAnsi="標楷體"/>
              </w:rPr>
              <w:t>委員鄭運鵬等16人 107.04.10 （9-5-7）</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94</w:t>
            </w:r>
          </w:p>
        </w:tc>
        <w:tc>
          <w:tcPr>
            <w:tcW w:w="3597" w:type="dxa"/>
          </w:tcPr>
          <w:p w:rsidR="00BD7C3B" w:rsidRPr="00362919" w:rsidRDefault="00BD7C3B" w:rsidP="00244461">
            <w:pPr>
              <w:jc w:val="left"/>
              <w:rPr>
                <w:rFonts w:ascii="標楷體" w:hAnsi="標楷體"/>
              </w:rPr>
            </w:pPr>
            <w:r w:rsidRPr="00362919">
              <w:rPr>
                <w:rFonts w:ascii="標楷體" w:hAnsi="標楷體"/>
              </w:rPr>
              <w:t>1.公務員懲戒法第十三條及第十六條條文修正草案（修正重點：將減少退休（職、伍）金之比例之上限提高至百分之五十；將減俸比例提高至百分之五十。）</w:t>
            </w:r>
          </w:p>
        </w:tc>
        <w:tc>
          <w:tcPr>
            <w:tcW w:w="1616" w:type="dxa"/>
          </w:tcPr>
          <w:p w:rsidR="00BD7C3B" w:rsidRPr="00362919" w:rsidRDefault="00BD7C3B" w:rsidP="00586EC8">
            <w:pPr>
              <w:rPr>
                <w:rFonts w:ascii="標楷體" w:hAnsi="標楷體"/>
              </w:rPr>
            </w:pPr>
            <w:r w:rsidRPr="00362919">
              <w:rPr>
                <w:rFonts w:ascii="標楷體" w:hAnsi="標楷體"/>
              </w:rPr>
              <w:t>委員徐國勇等16人 105.05.13 （9-1-13）</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95</w:t>
            </w:r>
          </w:p>
        </w:tc>
        <w:tc>
          <w:tcPr>
            <w:tcW w:w="3597" w:type="dxa"/>
          </w:tcPr>
          <w:p w:rsidR="00BD7C3B" w:rsidRPr="00362919" w:rsidRDefault="00BD7C3B" w:rsidP="00244461">
            <w:pPr>
              <w:jc w:val="left"/>
              <w:rPr>
                <w:rFonts w:ascii="標楷體" w:hAnsi="標楷體"/>
              </w:rPr>
            </w:pPr>
            <w:r w:rsidRPr="00362919">
              <w:rPr>
                <w:rFonts w:ascii="標楷體" w:hAnsi="標楷體"/>
              </w:rPr>
              <w:t>2.公務員懲戒法第二十條條文修正草案（修正重點：明定免除職務、撤職、剝奪退</w:t>
            </w:r>
            <w:r w:rsidRPr="00362919">
              <w:rPr>
                <w:rFonts w:ascii="標楷體" w:hAnsi="標楷體"/>
              </w:rPr>
              <w:lastRenderedPageBreak/>
              <w:t>休金三種懲戒行使權之期間限制；將期間之限制交由公務員懲戒委員會審查，並得排除適用，以避免期間之限制過度阻卻公務員情節重大行為之懲戒。）</w:t>
            </w:r>
          </w:p>
        </w:tc>
        <w:tc>
          <w:tcPr>
            <w:tcW w:w="1616" w:type="dxa"/>
          </w:tcPr>
          <w:p w:rsidR="00BD7C3B" w:rsidRPr="00362919" w:rsidRDefault="00BD7C3B" w:rsidP="00586EC8">
            <w:pPr>
              <w:rPr>
                <w:rFonts w:ascii="標楷體" w:hAnsi="標楷體"/>
              </w:rPr>
            </w:pPr>
            <w:r w:rsidRPr="00362919">
              <w:rPr>
                <w:rFonts w:ascii="標楷體" w:hAnsi="標楷體"/>
              </w:rPr>
              <w:lastRenderedPageBreak/>
              <w:t xml:space="preserve">委員林俊憲等20人 105.10.07 </w:t>
            </w:r>
            <w:r w:rsidRPr="00362919">
              <w:rPr>
                <w:rFonts w:ascii="標楷體" w:hAnsi="標楷體"/>
              </w:rPr>
              <w:lastRenderedPageBreak/>
              <w:t>（9-2-5）</w:t>
            </w:r>
          </w:p>
        </w:tc>
        <w:tc>
          <w:tcPr>
            <w:tcW w:w="1329" w:type="dxa"/>
          </w:tcPr>
          <w:p w:rsidR="00BD7C3B" w:rsidRPr="00362919" w:rsidRDefault="00BD7C3B" w:rsidP="00586EC8">
            <w:pPr>
              <w:rPr>
                <w:rFonts w:ascii="標楷體" w:hAnsi="標楷體"/>
              </w:rPr>
            </w:pPr>
            <w:r w:rsidRPr="00362919">
              <w:rPr>
                <w:rFonts w:ascii="標楷體" w:hAnsi="標楷體"/>
              </w:rPr>
              <w:lastRenderedPageBreak/>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96</w:t>
            </w:r>
          </w:p>
        </w:tc>
        <w:tc>
          <w:tcPr>
            <w:tcW w:w="3597" w:type="dxa"/>
          </w:tcPr>
          <w:p w:rsidR="00BD7C3B" w:rsidRPr="00362919" w:rsidRDefault="00BD7C3B" w:rsidP="00244461">
            <w:pPr>
              <w:jc w:val="left"/>
              <w:rPr>
                <w:rFonts w:ascii="標楷體" w:hAnsi="標楷體"/>
              </w:rPr>
            </w:pPr>
            <w:r w:rsidRPr="00362919">
              <w:rPr>
                <w:rFonts w:ascii="標楷體" w:hAnsi="標楷體"/>
              </w:rPr>
              <w:t>破產法修正草案（共八章337條。修正重點：明確區分一般程序適用之共同事項及各別程序之特別規定，依不同債務清理事件之特質而定其處理方式；放寬程序開始原因及擴大使用主體；債務清理入口單一程序原則；充實債務人財產保全之制度；健全債權人會議、關係人會議及可決標準之調整；增訂和解方案履行監督機制；調整自然人之破產財團範圍；增訂法人重整程序；增訂公法人債務清理程序；增訂外國債務清理程序之承認。）</w:t>
            </w:r>
          </w:p>
        </w:tc>
        <w:tc>
          <w:tcPr>
            <w:tcW w:w="1616" w:type="dxa"/>
          </w:tcPr>
          <w:p w:rsidR="00BD7C3B" w:rsidRPr="00362919" w:rsidRDefault="00BD7C3B" w:rsidP="00586EC8">
            <w:pPr>
              <w:rPr>
                <w:rFonts w:ascii="標楷體" w:hAnsi="標楷體"/>
              </w:rPr>
            </w:pPr>
            <w:r w:rsidRPr="00362919">
              <w:rPr>
                <w:rFonts w:ascii="標楷體" w:hAnsi="標楷體"/>
              </w:rPr>
              <w:t>司法院、行政院 105.05.13 （9-1-13）</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97</w:t>
            </w:r>
          </w:p>
        </w:tc>
        <w:tc>
          <w:tcPr>
            <w:tcW w:w="3597" w:type="dxa"/>
          </w:tcPr>
          <w:p w:rsidR="00BD7C3B" w:rsidRPr="00362919" w:rsidRDefault="00BD7C3B" w:rsidP="00244461">
            <w:pPr>
              <w:jc w:val="left"/>
              <w:rPr>
                <w:rFonts w:ascii="標楷體" w:hAnsi="標楷體"/>
              </w:rPr>
            </w:pPr>
            <w:r w:rsidRPr="00362919">
              <w:rPr>
                <w:rFonts w:ascii="標楷體" w:hAnsi="標楷體"/>
              </w:rPr>
              <w:t>1.少年事件處理法第三條條文修正草案（修正重點：少年虞犯進入本法程序前，宜先先依兒童及少年福利與權益保障法，由兒少福利機構進行安置、輔導。）</w:t>
            </w:r>
          </w:p>
        </w:tc>
        <w:tc>
          <w:tcPr>
            <w:tcW w:w="1616" w:type="dxa"/>
          </w:tcPr>
          <w:p w:rsidR="00BD7C3B" w:rsidRPr="00362919" w:rsidRDefault="00BD7C3B" w:rsidP="00586EC8">
            <w:pPr>
              <w:rPr>
                <w:rFonts w:ascii="標楷體" w:hAnsi="標楷體"/>
              </w:rPr>
            </w:pPr>
            <w:r w:rsidRPr="00362919">
              <w:rPr>
                <w:rFonts w:ascii="標楷體" w:hAnsi="標楷體"/>
              </w:rPr>
              <w:t>委員劉櫂豪等17人 105.12.02 （9-2-13）</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本會106.11.1舉行「檢討非行少年處遇服務之困境與修法展望」公聽會。</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98</w:t>
            </w:r>
          </w:p>
        </w:tc>
        <w:tc>
          <w:tcPr>
            <w:tcW w:w="3597" w:type="dxa"/>
          </w:tcPr>
          <w:p w:rsidR="00BD7C3B" w:rsidRPr="00362919" w:rsidRDefault="00BD7C3B" w:rsidP="00244461">
            <w:pPr>
              <w:jc w:val="left"/>
              <w:rPr>
                <w:rFonts w:ascii="標楷體" w:hAnsi="標楷體"/>
              </w:rPr>
            </w:pPr>
            <w:r w:rsidRPr="00362919">
              <w:rPr>
                <w:rFonts w:ascii="標楷體" w:hAnsi="標楷體"/>
              </w:rPr>
              <w:t>2.少年事件處理法部分條文修正草案（修正§3、3-1、18、42、43、84。修正重點：將原部分少年虞犯之態樣改列為審酌事項；增訂少年具緘默權、法律扶助請求權、調查證據請求權等權利。）</w:t>
            </w:r>
          </w:p>
        </w:tc>
        <w:tc>
          <w:tcPr>
            <w:tcW w:w="1616" w:type="dxa"/>
          </w:tcPr>
          <w:p w:rsidR="00BD7C3B" w:rsidRPr="00362919" w:rsidRDefault="00BD7C3B" w:rsidP="00586EC8">
            <w:pPr>
              <w:rPr>
                <w:rFonts w:ascii="標楷體" w:hAnsi="標楷體"/>
              </w:rPr>
            </w:pPr>
            <w:r w:rsidRPr="00362919">
              <w:rPr>
                <w:rFonts w:ascii="標楷體" w:hAnsi="標楷體"/>
              </w:rPr>
              <w:t>委員劉世芳等18人 107.05.25 （9-5-14）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99</w:t>
            </w:r>
          </w:p>
        </w:tc>
        <w:tc>
          <w:tcPr>
            <w:tcW w:w="3597" w:type="dxa"/>
          </w:tcPr>
          <w:p w:rsidR="00BD7C3B" w:rsidRPr="00362919" w:rsidRDefault="00BD7C3B" w:rsidP="00244461">
            <w:pPr>
              <w:jc w:val="left"/>
              <w:rPr>
                <w:rFonts w:ascii="標楷體" w:hAnsi="標楷體"/>
              </w:rPr>
            </w:pPr>
            <w:r w:rsidRPr="00362919">
              <w:rPr>
                <w:rFonts w:ascii="標楷體" w:hAnsi="標楷體"/>
              </w:rPr>
              <w:t>1.法律扶助法增訂第三十四條之一條文草案（增訂重點：新訂檢察官如濫行起訴或上訴，則應由該管檢察署負擔法扶基金會支出之費用。）</w:t>
            </w:r>
          </w:p>
        </w:tc>
        <w:tc>
          <w:tcPr>
            <w:tcW w:w="1616" w:type="dxa"/>
          </w:tcPr>
          <w:p w:rsidR="00BD7C3B" w:rsidRPr="00362919" w:rsidRDefault="00BD7C3B" w:rsidP="00586EC8">
            <w:pPr>
              <w:rPr>
                <w:rFonts w:ascii="標楷體" w:hAnsi="標楷體"/>
              </w:rPr>
            </w:pPr>
            <w:r w:rsidRPr="00362919">
              <w:rPr>
                <w:rFonts w:ascii="標楷體" w:hAnsi="標楷體"/>
              </w:rPr>
              <w:t>委員段宜康等16人 105.12.16 （9-2-15）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100</w:t>
            </w:r>
          </w:p>
        </w:tc>
        <w:tc>
          <w:tcPr>
            <w:tcW w:w="3597" w:type="dxa"/>
          </w:tcPr>
          <w:p w:rsidR="00BD7C3B" w:rsidRPr="00362919" w:rsidRDefault="00BD7C3B" w:rsidP="00244461">
            <w:pPr>
              <w:jc w:val="left"/>
              <w:rPr>
                <w:rFonts w:ascii="標楷體" w:hAnsi="標楷體"/>
              </w:rPr>
            </w:pPr>
            <w:r w:rsidRPr="00362919">
              <w:rPr>
                <w:rFonts w:ascii="標楷體" w:hAnsi="標楷體"/>
              </w:rPr>
              <w:t>2.法律扶助法第五條及第十</w:t>
            </w:r>
            <w:r w:rsidRPr="00362919">
              <w:rPr>
                <w:rFonts w:ascii="標楷體" w:hAnsi="標楷體"/>
              </w:rPr>
              <w:lastRenderedPageBreak/>
              <w:t>三條條文修正草案（修正重點：使強制辯護案件中最輕本刑三年以上有期徒刑及高等法院管轄第一審之強制辯護案件其資力審查，應回歸一般審查。）</w:t>
            </w:r>
          </w:p>
        </w:tc>
        <w:tc>
          <w:tcPr>
            <w:tcW w:w="1616" w:type="dxa"/>
          </w:tcPr>
          <w:p w:rsidR="00BD7C3B" w:rsidRPr="00362919" w:rsidRDefault="00BD7C3B" w:rsidP="00586EC8">
            <w:pPr>
              <w:rPr>
                <w:rFonts w:ascii="標楷體" w:hAnsi="標楷體"/>
              </w:rPr>
            </w:pPr>
            <w:r w:rsidRPr="00362919">
              <w:rPr>
                <w:rFonts w:ascii="標楷體" w:hAnsi="標楷體"/>
              </w:rPr>
              <w:lastRenderedPageBreak/>
              <w:t>委員尤美女</w:t>
            </w:r>
            <w:r w:rsidRPr="00362919">
              <w:rPr>
                <w:rFonts w:ascii="標楷體" w:hAnsi="標楷體"/>
              </w:rPr>
              <w:lastRenderedPageBreak/>
              <w:t>等19人 106.05.19 （9-3-14）</w:t>
            </w:r>
          </w:p>
        </w:tc>
        <w:tc>
          <w:tcPr>
            <w:tcW w:w="1329" w:type="dxa"/>
          </w:tcPr>
          <w:p w:rsidR="00BD7C3B" w:rsidRPr="00362919" w:rsidRDefault="00BD7C3B"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697" w:type="dxa"/>
          </w:tcPr>
          <w:p w:rsidR="00BD7C3B" w:rsidRPr="00362919" w:rsidRDefault="00BD7C3B" w:rsidP="00586EC8">
            <w:pPr>
              <w:rPr>
                <w:rFonts w:ascii="標楷體" w:hAnsi="標楷體"/>
              </w:rPr>
            </w:pPr>
            <w:r w:rsidRPr="00362919">
              <w:rPr>
                <w:rFonts w:ascii="標楷體" w:hAnsi="標楷體"/>
              </w:rPr>
              <w:lastRenderedPageBreak/>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101</w:t>
            </w:r>
          </w:p>
        </w:tc>
        <w:tc>
          <w:tcPr>
            <w:tcW w:w="3597" w:type="dxa"/>
          </w:tcPr>
          <w:p w:rsidR="00BD7C3B" w:rsidRPr="00362919" w:rsidRDefault="00BD7C3B" w:rsidP="00244461">
            <w:pPr>
              <w:jc w:val="left"/>
              <w:rPr>
                <w:rFonts w:ascii="標楷體" w:hAnsi="標楷體"/>
              </w:rPr>
            </w:pPr>
            <w:r w:rsidRPr="00362919">
              <w:rPr>
                <w:rFonts w:ascii="標楷體" w:hAnsi="標楷體"/>
              </w:rPr>
              <w:t>3.法律扶助法第五條條文修正草案（修正重點：新增被告或犯罪嫌疑人為新住民或從事就業服務法第四十六條第一項第八款至第十款工作之外國人，於偵查、審判中未經選任辯護人者，得申請法律扶助，無須審查其資力。）</w:t>
            </w:r>
          </w:p>
        </w:tc>
        <w:tc>
          <w:tcPr>
            <w:tcW w:w="1616" w:type="dxa"/>
          </w:tcPr>
          <w:p w:rsidR="00BD7C3B" w:rsidRPr="00362919" w:rsidRDefault="00BD7C3B" w:rsidP="00586EC8">
            <w:pPr>
              <w:rPr>
                <w:rFonts w:ascii="標楷體" w:hAnsi="標楷體"/>
              </w:rPr>
            </w:pPr>
            <w:r w:rsidRPr="00362919">
              <w:rPr>
                <w:rFonts w:ascii="標楷體" w:hAnsi="標楷體"/>
              </w:rPr>
              <w:t>委員林麗蟬等19人 106.05.19 （9-3-14）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102</w:t>
            </w:r>
          </w:p>
        </w:tc>
        <w:tc>
          <w:tcPr>
            <w:tcW w:w="3597" w:type="dxa"/>
          </w:tcPr>
          <w:p w:rsidR="00BD7C3B" w:rsidRPr="00362919" w:rsidRDefault="00BD7C3B" w:rsidP="00244461">
            <w:pPr>
              <w:jc w:val="left"/>
              <w:rPr>
                <w:rFonts w:ascii="標楷體" w:hAnsi="標楷體"/>
              </w:rPr>
            </w:pPr>
            <w:r w:rsidRPr="00362919">
              <w:rPr>
                <w:rFonts w:ascii="標楷體" w:hAnsi="標楷體"/>
              </w:rPr>
              <w:t>4.法律扶助法第五十四條條文修正草案（修正重點：針對基金會之董事或監察人之規定，刪除原條文「經中央衛生主管機關評鑑合格之醫院證明身心障礙或其他事由致不能勝任職務」。）</w:t>
            </w:r>
          </w:p>
        </w:tc>
        <w:tc>
          <w:tcPr>
            <w:tcW w:w="1616" w:type="dxa"/>
          </w:tcPr>
          <w:p w:rsidR="00BD7C3B" w:rsidRPr="00362919" w:rsidRDefault="00BD7C3B" w:rsidP="00586EC8">
            <w:pPr>
              <w:rPr>
                <w:rFonts w:ascii="標楷體" w:hAnsi="標楷體"/>
              </w:rPr>
            </w:pPr>
            <w:r w:rsidRPr="00362919">
              <w:rPr>
                <w:rFonts w:ascii="標楷體" w:hAnsi="標楷體"/>
              </w:rPr>
              <w:t>委員王榮璋等29人 107.04.27 （9-5-10）</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103</w:t>
            </w:r>
          </w:p>
        </w:tc>
        <w:tc>
          <w:tcPr>
            <w:tcW w:w="3597" w:type="dxa"/>
          </w:tcPr>
          <w:p w:rsidR="00BD7C3B" w:rsidRPr="00362919" w:rsidRDefault="00BD7C3B" w:rsidP="00244461">
            <w:pPr>
              <w:jc w:val="left"/>
              <w:rPr>
                <w:rFonts w:ascii="標楷體" w:hAnsi="標楷體"/>
              </w:rPr>
            </w:pPr>
            <w:r w:rsidRPr="00362919">
              <w:rPr>
                <w:rFonts w:ascii="標楷體" w:hAnsi="標楷體"/>
              </w:rPr>
              <w:t>公證法第七十四條條文修正草案(修正重點：將現行條文「聾、啞人」之用語修正為聽覺、語言障礙者。)</w:t>
            </w:r>
          </w:p>
        </w:tc>
        <w:tc>
          <w:tcPr>
            <w:tcW w:w="1616" w:type="dxa"/>
          </w:tcPr>
          <w:p w:rsidR="00BD7C3B" w:rsidRPr="00362919" w:rsidRDefault="00BD7C3B" w:rsidP="00586EC8">
            <w:pPr>
              <w:rPr>
                <w:rFonts w:ascii="標楷體" w:hAnsi="標楷體"/>
              </w:rPr>
            </w:pPr>
            <w:r w:rsidRPr="00362919">
              <w:rPr>
                <w:rFonts w:ascii="標楷體" w:hAnsi="標楷體"/>
              </w:rPr>
              <w:t>委員王定宇等22人 106.03.17 （9-3-5）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104</w:t>
            </w:r>
          </w:p>
        </w:tc>
        <w:tc>
          <w:tcPr>
            <w:tcW w:w="3597" w:type="dxa"/>
          </w:tcPr>
          <w:p w:rsidR="00BD7C3B" w:rsidRPr="00362919" w:rsidRDefault="00BD7C3B" w:rsidP="00244461">
            <w:pPr>
              <w:jc w:val="left"/>
              <w:rPr>
                <w:rFonts w:ascii="標楷體" w:hAnsi="標楷體"/>
              </w:rPr>
            </w:pPr>
            <w:r w:rsidRPr="00362919">
              <w:rPr>
                <w:rFonts w:ascii="標楷體" w:hAnsi="標楷體"/>
              </w:rPr>
              <w:t>法警職權行使法草案（共六章55條。制定重點：為規範法警依法行使職權，以保障人民權益、維護司法之安全及秩序、增進司法運作之效能，特制定本法；就涉及人民基本權利干預或限制之法警勤務措施，明定法警職權行使之要件及程序；就警械及戒具之種類、使用警械及戒具之對象、要件及程序，予以明文規定；就司法警察互助之宗旨、請求相關司法警察機關協助之要件及程序，予以明文規定；將人民得申明或異議、提起告發或</w:t>
            </w:r>
            <w:r w:rsidRPr="00362919">
              <w:rPr>
                <w:rFonts w:ascii="標楷體" w:hAnsi="標楷體"/>
              </w:rPr>
              <w:lastRenderedPageBreak/>
              <w:t>告訴、請求損失補償或國家賠償之要件及程序，予以明文規定。）</w:t>
            </w:r>
          </w:p>
        </w:tc>
        <w:tc>
          <w:tcPr>
            <w:tcW w:w="1616" w:type="dxa"/>
          </w:tcPr>
          <w:p w:rsidR="00BD7C3B" w:rsidRPr="00362919" w:rsidRDefault="00BD7C3B" w:rsidP="00586EC8">
            <w:pPr>
              <w:rPr>
                <w:rFonts w:ascii="標楷體" w:hAnsi="標楷體"/>
              </w:rPr>
            </w:pPr>
            <w:r w:rsidRPr="00362919">
              <w:rPr>
                <w:rFonts w:ascii="標楷體" w:hAnsi="標楷體"/>
              </w:rPr>
              <w:lastRenderedPageBreak/>
              <w:t>委員許淑華等21人 106.04.07 （9-3-8）</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1.本會106.11.15（9-4-14）報告及詢答完畢，另定期繼續審查。</w:t>
            </w:r>
          </w:p>
          <w:p w:rsidR="00BD7C3B" w:rsidRPr="00362919" w:rsidRDefault="00BD7C3B" w:rsidP="00586EC8">
            <w:pPr>
              <w:rPr>
                <w:rFonts w:ascii="標楷體" w:hAnsi="標楷體"/>
              </w:rPr>
            </w:pPr>
            <w:r w:rsidRPr="00362919">
              <w:rPr>
                <w:rFonts w:ascii="標楷體" w:hAnsi="標楷體"/>
              </w:rPr>
              <w:t>2.本會106.12.21舉行「法庭安全」公聽會。</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105</w:t>
            </w:r>
          </w:p>
        </w:tc>
        <w:tc>
          <w:tcPr>
            <w:tcW w:w="3597" w:type="dxa"/>
          </w:tcPr>
          <w:p w:rsidR="00BD7C3B" w:rsidRPr="00362919" w:rsidRDefault="00BD7C3B" w:rsidP="00244461">
            <w:pPr>
              <w:jc w:val="left"/>
              <w:rPr>
                <w:rFonts w:ascii="標楷體" w:hAnsi="標楷體"/>
              </w:rPr>
            </w:pPr>
            <w:r w:rsidRPr="00362919">
              <w:rPr>
                <w:rFonts w:ascii="標楷體" w:hAnsi="標楷體"/>
              </w:rPr>
              <w:t>廢止「推事檢察官書記官律師服制條例」(廢止重點：鑑於本法規範內容，已由法院組織法第九十六條第二項，授權由司法院會同行政院訂定「法官、檢察官、公設辯護人、律師及書記官服制規則」，殊無另置法文之必要。)</w:t>
            </w:r>
          </w:p>
        </w:tc>
        <w:tc>
          <w:tcPr>
            <w:tcW w:w="1616" w:type="dxa"/>
          </w:tcPr>
          <w:p w:rsidR="00BD7C3B" w:rsidRPr="00362919" w:rsidRDefault="00BD7C3B" w:rsidP="00586EC8">
            <w:pPr>
              <w:rPr>
                <w:rFonts w:ascii="標楷體" w:hAnsi="標楷體"/>
              </w:rPr>
            </w:pPr>
            <w:r w:rsidRPr="00362919">
              <w:rPr>
                <w:rFonts w:ascii="標楷體" w:hAnsi="標楷體"/>
              </w:rPr>
              <w:t>委員莊瑞雄等16人 106.05.05 （9-3-12）</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106</w:t>
            </w:r>
          </w:p>
        </w:tc>
        <w:tc>
          <w:tcPr>
            <w:tcW w:w="3597" w:type="dxa"/>
          </w:tcPr>
          <w:p w:rsidR="00BD7C3B" w:rsidRPr="00362919" w:rsidRDefault="00BD7C3B" w:rsidP="00244461">
            <w:pPr>
              <w:jc w:val="left"/>
              <w:rPr>
                <w:rFonts w:ascii="標楷體" w:hAnsi="標楷體"/>
              </w:rPr>
            </w:pPr>
            <w:r w:rsidRPr="00362919">
              <w:rPr>
                <w:rFonts w:ascii="標楷體" w:hAnsi="標楷體"/>
              </w:rPr>
              <w:t>1.刑事補償法第一條及第三十九條條文修正草案（修正重點：經總統依赦免法第三條後段特赦前，曾受羈押、鑑定留置、收容、刑罰或拘束人身自由保安處分之執行之受害人，得依本法請求國家補償；本次修正施行前受特別特赦者得於本次修正施行後兩年內依修正條文請求國家補償。）</w:t>
            </w:r>
          </w:p>
        </w:tc>
        <w:tc>
          <w:tcPr>
            <w:tcW w:w="1616" w:type="dxa"/>
          </w:tcPr>
          <w:p w:rsidR="00BD7C3B" w:rsidRPr="00362919" w:rsidRDefault="00BD7C3B" w:rsidP="00586EC8">
            <w:pPr>
              <w:rPr>
                <w:rFonts w:ascii="標楷體" w:hAnsi="標楷體"/>
              </w:rPr>
            </w:pPr>
            <w:r w:rsidRPr="00362919">
              <w:rPr>
                <w:rFonts w:ascii="標楷體" w:hAnsi="標楷體"/>
              </w:rPr>
              <w:t>時代力量黨團 106.05.19 （9-3-14）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107</w:t>
            </w:r>
          </w:p>
        </w:tc>
        <w:tc>
          <w:tcPr>
            <w:tcW w:w="3597" w:type="dxa"/>
          </w:tcPr>
          <w:p w:rsidR="00BD7C3B" w:rsidRPr="00362919" w:rsidRDefault="00BD7C3B" w:rsidP="00244461">
            <w:pPr>
              <w:jc w:val="left"/>
              <w:rPr>
                <w:rFonts w:ascii="標楷體" w:hAnsi="標楷體"/>
              </w:rPr>
            </w:pPr>
            <w:r w:rsidRPr="00362919">
              <w:rPr>
                <w:rFonts w:ascii="標楷體" w:hAnsi="標楷體"/>
              </w:rPr>
              <w:t>2.刑事補償法部分條文修正草案（修正§1、2、6、8。修正重點：將因限制住居受有特別犧牲之情形，納入本法保障之範圍；限制住居所受之人身拘束強度不若羈押、鑑定留置或收容，故限制住居期間逾有罪確定裁判所定之刑的情況，不納入本法保障之範圍；限制住居補償折算宜交由法院酌定之。）</w:t>
            </w:r>
          </w:p>
        </w:tc>
        <w:tc>
          <w:tcPr>
            <w:tcW w:w="1616" w:type="dxa"/>
          </w:tcPr>
          <w:p w:rsidR="00BD7C3B" w:rsidRPr="00362919" w:rsidRDefault="00BD7C3B" w:rsidP="00586EC8">
            <w:pPr>
              <w:rPr>
                <w:rFonts w:ascii="標楷體" w:hAnsi="標楷體"/>
              </w:rPr>
            </w:pPr>
            <w:r w:rsidRPr="00362919">
              <w:rPr>
                <w:rFonts w:ascii="標楷體" w:hAnsi="標楷體"/>
              </w:rPr>
              <w:t>委員羅致政等19人 107.03.30 （9-5-6）</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108</w:t>
            </w:r>
          </w:p>
        </w:tc>
        <w:tc>
          <w:tcPr>
            <w:tcW w:w="3597" w:type="dxa"/>
          </w:tcPr>
          <w:p w:rsidR="00BD7C3B" w:rsidRPr="00362919" w:rsidRDefault="00BD7C3B" w:rsidP="00244461">
            <w:pPr>
              <w:jc w:val="left"/>
              <w:rPr>
                <w:rFonts w:ascii="標楷體" w:hAnsi="標楷體"/>
              </w:rPr>
            </w:pPr>
            <w:r w:rsidRPr="00362919">
              <w:rPr>
                <w:rFonts w:ascii="標楷體" w:hAnsi="標楷體"/>
              </w:rPr>
              <w:t>3.刑事補償法第十條條文修正草案（修正重點：受理補償決定之機關於依據第三十五條第二項規定傳喚補償請求人、代理人到場時，即可評估分期次數及支付金額之方式。）</w:t>
            </w:r>
          </w:p>
        </w:tc>
        <w:tc>
          <w:tcPr>
            <w:tcW w:w="1616" w:type="dxa"/>
          </w:tcPr>
          <w:p w:rsidR="00BD7C3B" w:rsidRPr="00362919" w:rsidRDefault="00BD7C3B" w:rsidP="00586EC8">
            <w:pPr>
              <w:rPr>
                <w:rFonts w:ascii="標楷體" w:hAnsi="標楷體"/>
              </w:rPr>
            </w:pPr>
            <w:r w:rsidRPr="00362919">
              <w:rPr>
                <w:rFonts w:ascii="標楷體" w:hAnsi="標楷體"/>
              </w:rPr>
              <w:t>委員李俊俋等17人 107.05.25 （9-5-14）</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109</w:t>
            </w:r>
          </w:p>
        </w:tc>
        <w:tc>
          <w:tcPr>
            <w:tcW w:w="3597" w:type="dxa"/>
          </w:tcPr>
          <w:p w:rsidR="00BD7C3B" w:rsidRPr="00362919" w:rsidRDefault="00BD7C3B" w:rsidP="00244461">
            <w:pPr>
              <w:jc w:val="left"/>
              <w:rPr>
                <w:rFonts w:ascii="標楷體" w:hAnsi="標楷體"/>
              </w:rPr>
            </w:pPr>
            <w:r w:rsidRPr="00362919">
              <w:rPr>
                <w:rFonts w:ascii="標楷體" w:hAnsi="標楷體"/>
              </w:rPr>
              <w:t>司法人員人事條例第四條、</w:t>
            </w:r>
            <w:r w:rsidRPr="00362919">
              <w:rPr>
                <w:rFonts w:ascii="標楷體" w:hAnsi="標楷體"/>
              </w:rPr>
              <w:lastRenderedPageBreak/>
              <w:t>第二十條之二及第二十七條條文修正草案（修正重點：將現行法院組織法有關檢察事務官之任用資格移列至本條例中規範，爰增列主任檢察事務官、檢察事務官亦屬本條例所稱其他司法人員之範疇，並增訂檢察事務官甄審及訓練辦法之授權規定；配合法務部組織改造後機關名稱調整，將「法務部司法官訓練所」修正為「法務部司法官學院」。）</w:t>
            </w:r>
          </w:p>
        </w:tc>
        <w:tc>
          <w:tcPr>
            <w:tcW w:w="1616" w:type="dxa"/>
          </w:tcPr>
          <w:p w:rsidR="00BD7C3B" w:rsidRPr="00362919" w:rsidRDefault="00BD7C3B" w:rsidP="00586EC8">
            <w:pPr>
              <w:rPr>
                <w:rFonts w:ascii="標楷體" w:hAnsi="標楷體"/>
              </w:rPr>
            </w:pPr>
            <w:r w:rsidRPr="00362919">
              <w:rPr>
                <w:rFonts w:ascii="標楷體" w:hAnsi="標楷體"/>
              </w:rPr>
              <w:lastRenderedPageBreak/>
              <w:t>委員陳其邁</w:t>
            </w:r>
            <w:r w:rsidRPr="00362919">
              <w:rPr>
                <w:rFonts w:ascii="標楷體" w:hAnsi="標楷體"/>
              </w:rPr>
              <w:lastRenderedPageBreak/>
              <w:t>等18人 106.12.29 （9-4-15）</w:t>
            </w:r>
          </w:p>
        </w:tc>
        <w:tc>
          <w:tcPr>
            <w:tcW w:w="1329" w:type="dxa"/>
          </w:tcPr>
          <w:p w:rsidR="00BD7C3B" w:rsidRPr="00362919" w:rsidRDefault="00BD7C3B" w:rsidP="00586EC8">
            <w:pPr>
              <w:rPr>
                <w:rFonts w:ascii="標楷體" w:hAnsi="標楷體"/>
              </w:rPr>
            </w:pPr>
            <w:r w:rsidRPr="00362919">
              <w:rPr>
                <w:rFonts w:ascii="標楷體" w:hAnsi="標楷體"/>
              </w:rPr>
              <w:lastRenderedPageBreak/>
              <w:t>司法及</w:t>
            </w:r>
            <w:r w:rsidRPr="00362919">
              <w:rPr>
                <w:rFonts w:ascii="標楷體" w:hAnsi="標楷體"/>
              </w:rPr>
              <w:lastRenderedPageBreak/>
              <w:t>法制</w:t>
            </w:r>
          </w:p>
        </w:tc>
        <w:tc>
          <w:tcPr>
            <w:tcW w:w="2697" w:type="dxa"/>
          </w:tcPr>
          <w:p w:rsidR="00BD7C3B" w:rsidRPr="00362919" w:rsidRDefault="00BD7C3B" w:rsidP="00586EC8">
            <w:pPr>
              <w:rPr>
                <w:rFonts w:ascii="標楷體" w:hAnsi="標楷體"/>
              </w:rPr>
            </w:pPr>
            <w:r w:rsidRPr="00362919">
              <w:rPr>
                <w:rFonts w:ascii="標楷體" w:hAnsi="標楷體"/>
              </w:rPr>
              <w:lastRenderedPageBreak/>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110</w:t>
            </w:r>
          </w:p>
        </w:tc>
        <w:tc>
          <w:tcPr>
            <w:tcW w:w="3597" w:type="dxa"/>
          </w:tcPr>
          <w:p w:rsidR="00BD7C3B" w:rsidRPr="00362919" w:rsidRDefault="00BD7C3B" w:rsidP="00244461">
            <w:pPr>
              <w:jc w:val="left"/>
              <w:rPr>
                <w:rFonts w:ascii="標楷體" w:hAnsi="標楷體"/>
              </w:rPr>
            </w:pPr>
            <w:r w:rsidRPr="00362919">
              <w:rPr>
                <w:rFonts w:ascii="標楷體" w:hAnsi="標楷體"/>
              </w:rPr>
              <w:t>刑事妥速審判法第五條條文修正草案（修正重點：將審判中羈押累計期間上限，從八年下修至五年；考量第五項規定之限制出境處分為羈押之替代手段，爰一併將累積期間上限下修至五年。）</w:t>
            </w:r>
          </w:p>
        </w:tc>
        <w:tc>
          <w:tcPr>
            <w:tcW w:w="1616" w:type="dxa"/>
          </w:tcPr>
          <w:p w:rsidR="00BD7C3B" w:rsidRPr="00362919" w:rsidRDefault="00BD7C3B" w:rsidP="00586EC8">
            <w:pPr>
              <w:rPr>
                <w:rFonts w:ascii="標楷體" w:hAnsi="標楷體"/>
              </w:rPr>
            </w:pPr>
            <w:r w:rsidRPr="00362919">
              <w:rPr>
                <w:rFonts w:ascii="標楷體" w:hAnsi="標楷體"/>
              </w:rPr>
              <w:t>委員周春米等21人 106.12.29 （9-4-15）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111</w:t>
            </w:r>
          </w:p>
        </w:tc>
        <w:tc>
          <w:tcPr>
            <w:tcW w:w="3597" w:type="dxa"/>
          </w:tcPr>
          <w:p w:rsidR="00BD7C3B" w:rsidRPr="00362919" w:rsidRDefault="00BD7C3B" w:rsidP="00244461">
            <w:pPr>
              <w:jc w:val="left"/>
              <w:rPr>
                <w:rFonts w:ascii="標楷體" w:hAnsi="標楷體"/>
              </w:rPr>
            </w:pPr>
            <w:r w:rsidRPr="00362919">
              <w:rPr>
                <w:rFonts w:ascii="標楷體" w:hAnsi="標楷體"/>
              </w:rPr>
              <w:t>勞動訴訟程序法草案(共四章40條。制定重點：為有效降低勞工權利救濟之障礙，落實勞工訴訟權之保障，特制定本法；明定各級法院應設置勞動法庭；勞動案件，得由勞工勞務提供地法院管轄；設置關於勞動訴訟裁判費減免徵收之特別規定；勞工聲請訴訟救助者，法院就無資力之認定，準用法律扶助法之規定；勞工於勝訴時，得向雇主請求支付勞工聘任律師之費用；本法未規定者，適用民事訴訟法之規定；規定勞資爭議案件若未經訴訟外之一般調解程序，原則上須先踐行調解程序；調解由法官及調解委員二人組成之勞動調解委員會行之；當事人或參加調解之利害關係人對於調解適當方案，得於送</w:t>
            </w:r>
            <w:r w:rsidRPr="00362919">
              <w:rPr>
                <w:rFonts w:ascii="標楷體" w:hAnsi="標楷體"/>
              </w:rPr>
              <w:lastRenderedPageBreak/>
              <w:t>達或受告知後十日之不變期間內，提出異議；明定勞動調解應於二個月內終結；明定勞動訴訟由職業法官一人及參審法官二人組成之勞動法庭，負責審理；勞動案件之法官分案應採電腦隨機抽籤方式為之；明定勞動法庭依職權調查證據之結果，應使當事人有陳述意見之機會；明定勞動法庭之第一審判決為原告之勞工、工會或勞工團體勝訴者，應依職權宣告假執行；明定勞動法庭原則上應於七個月內作出第一審判決；定法院所命供擔保金額之上限；在請求裁決事項之原因事實的合法性顯有疑義時，得由當事人向法院聲請假扣押、假處分與定暫時狀態處分；明定參審法官洩漏因執行職務知悉秘密之責任；名定參審法官受賄罪、行賄罪。)</w:t>
            </w:r>
          </w:p>
        </w:tc>
        <w:tc>
          <w:tcPr>
            <w:tcW w:w="1616" w:type="dxa"/>
          </w:tcPr>
          <w:p w:rsidR="00BD7C3B" w:rsidRPr="00362919" w:rsidRDefault="00BD7C3B" w:rsidP="00586EC8">
            <w:pPr>
              <w:rPr>
                <w:rFonts w:ascii="標楷體" w:hAnsi="標楷體"/>
              </w:rPr>
            </w:pPr>
            <w:r w:rsidRPr="00362919">
              <w:rPr>
                <w:rFonts w:ascii="標楷體" w:hAnsi="標楷體"/>
              </w:rPr>
              <w:lastRenderedPageBreak/>
              <w:t>時代力量黨團 106.12.29 （9-4-15）</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lastRenderedPageBreak/>
              <w:t>112</w:t>
            </w:r>
          </w:p>
        </w:tc>
        <w:tc>
          <w:tcPr>
            <w:tcW w:w="3597" w:type="dxa"/>
          </w:tcPr>
          <w:p w:rsidR="00BD7C3B" w:rsidRPr="00362919" w:rsidRDefault="00BD7C3B" w:rsidP="00244461">
            <w:pPr>
              <w:jc w:val="left"/>
              <w:rPr>
                <w:rFonts w:ascii="標楷體" w:hAnsi="標楷體"/>
              </w:rPr>
            </w:pPr>
            <w:r w:rsidRPr="00362919">
              <w:rPr>
                <w:rFonts w:ascii="標楷體" w:hAnsi="標楷體"/>
              </w:rPr>
              <w:t>家事事件法第五十三條條文修正草案（修正重點：將原條文中「中華民國人」修正為「中華民國國民」。）</w:t>
            </w:r>
          </w:p>
        </w:tc>
        <w:tc>
          <w:tcPr>
            <w:tcW w:w="1616" w:type="dxa"/>
          </w:tcPr>
          <w:p w:rsidR="00BD7C3B" w:rsidRPr="00362919" w:rsidRDefault="00BD7C3B" w:rsidP="00586EC8">
            <w:pPr>
              <w:rPr>
                <w:rFonts w:ascii="標楷體" w:hAnsi="標楷體"/>
              </w:rPr>
            </w:pPr>
            <w:r w:rsidRPr="00362919">
              <w:rPr>
                <w:rFonts w:ascii="標楷體" w:hAnsi="標楷體"/>
              </w:rPr>
              <w:t>委員鄭運鵬等16人 107.04.10 （9-5-7）</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r w:rsidR="00BD7C3B" w:rsidRPr="00362919" w:rsidTr="000163D6">
        <w:tc>
          <w:tcPr>
            <w:tcW w:w="820" w:type="dxa"/>
          </w:tcPr>
          <w:p w:rsidR="00BD7C3B" w:rsidRPr="00362919" w:rsidRDefault="00BD7C3B" w:rsidP="00586EC8">
            <w:pPr>
              <w:rPr>
                <w:rFonts w:ascii="標楷體" w:hAnsi="標楷體"/>
              </w:rPr>
            </w:pPr>
            <w:r w:rsidRPr="00362919">
              <w:rPr>
                <w:rFonts w:ascii="標楷體" w:hAnsi="標楷體"/>
              </w:rPr>
              <w:t>113</w:t>
            </w:r>
          </w:p>
        </w:tc>
        <w:tc>
          <w:tcPr>
            <w:tcW w:w="3597" w:type="dxa"/>
          </w:tcPr>
          <w:p w:rsidR="00BD7C3B" w:rsidRPr="00362919" w:rsidRDefault="00BD7C3B" w:rsidP="00244461">
            <w:pPr>
              <w:jc w:val="left"/>
              <w:rPr>
                <w:rFonts w:ascii="標楷體" w:hAnsi="標楷體"/>
              </w:rPr>
            </w:pPr>
            <w:r w:rsidRPr="00362919">
              <w:rPr>
                <w:rFonts w:ascii="標楷體" w:hAnsi="標楷體"/>
              </w:rPr>
              <w:t>勞動事件法草案（共五章56條。制定重點：明定勞動事件之定義及本法適用範疇；直轄市、各縣（市）除設勞動法院外，各級法院應設立勞動專業法庭；明定勞工得由其所屬工會或勞工保護團體選派之適當人員擔任輔佐人；勞工享有勞動訴訟裁判費與執行費之暫免徵收，且衡酌其經濟狀況減輕或免除其暫免徵收裁判費之二分之一費用；提起不作為之訴者，其得免徵裁判費；明定勞動</w:t>
            </w:r>
            <w:r w:rsidRPr="00362919">
              <w:rPr>
                <w:rFonts w:ascii="標楷體" w:hAnsi="標楷體"/>
              </w:rPr>
              <w:lastRenderedPageBreak/>
              <w:t>事件於起訴前，應先經法院行勞動調解程序，且免徵聲請費；明定法院應遴選就勞動關係或勞資事務具有專門學識、經驗者為勞動調解委員；勞動事件之審理，由勞動法庭法官一名及勞動參審法官二名共同進行審判，共同評議定之；勞動參審法官之選任，由法院遴聘就熟悉勞工法令、勞資關係事務之專業人士任之；調整勞工所負之舉證責任，明定工資與勞工工作時間之推定；明定工會或勞工保護團體得於第一審言詞辯論終結前，追加提起中間確認之訴，以提升審判效能；於薪資事件、確認僱傭關係存在、調動工作，甚至企業併購等相關訴訟進行中，如法院認勞工有相當程度之勝訴可能性者，宜依保全程序為暫時權利保護，命為定暫時狀態之處分。）</w:t>
            </w:r>
          </w:p>
        </w:tc>
        <w:tc>
          <w:tcPr>
            <w:tcW w:w="1616" w:type="dxa"/>
          </w:tcPr>
          <w:p w:rsidR="00BD7C3B" w:rsidRPr="00362919" w:rsidRDefault="00BD7C3B" w:rsidP="00586EC8">
            <w:pPr>
              <w:rPr>
                <w:rFonts w:ascii="標楷體" w:hAnsi="標楷體"/>
              </w:rPr>
            </w:pPr>
            <w:r w:rsidRPr="00362919">
              <w:rPr>
                <w:rFonts w:ascii="標楷體" w:hAnsi="標楷體"/>
              </w:rPr>
              <w:lastRenderedPageBreak/>
              <w:t>委員鍾孔炤等37人 107.04.27 （9-5-10）</w:t>
            </w:r>
          </w:p>
        </w:tc>
        <w:tc>
          <w:tcPr>
            <w:tcW w:w="1329" w:type="dxa"/>
          </w:tcPr>
          <w:p w:rsidR="00BD7C3B" w:rsidRPr="00362919" w:rsidRDefault="00BD7C3B" w:rsidP="00586EC8">
            <w:pPr>
              <w:rPr>
                <w:rFonts w:ascii="標楷體" w:hAnsi="標楷體"/>
              </w:rPr>
            </w:pPr>
            <w:r w:rsidRPr="00362919">
              <w:rPr>
                <w:rFonts w:ascii="標楷體" w:hAnsi="標楷體"/>
              </w:rPr>
              <w:t>司法及法制</w:t>
            </w:r>
          </w:p>
        </w:tc>
        <w:tc>
          <w:tcPr>
            <w:tcW w:w="2697" w:type="dxa"/>
          </w:tcPr>
          <w:p w:rsidR="00BD7C3B" w:rsidRPr="00362919" w:rsidRDefault="00BD7C3B" w:rsidP="00586EC8">
            <w:pPr>
              <w:rPr>
                <w:rFonts w:ascii="標楷體" w:hAnsi="標楷體"/>
              </w:rPr>
            </w:pPr>
            <w:r w:rsidRPr="00362919">
              <w:rPr>
                <w:rFonts w:ascii="標楷體" w:hAnsi="標楷體"/>
              </w:rPr>
              <w:t>尚未審查</w:t>
            </w:r>
          </w:p>
        </w:tc>
      </w:tr>
    </w:tbl>
    <w:p w:rsidR="00E622E4" w:rsidRPr="00F77844" w:rsidRDefault="00602EE9" w:rsidP="00A7587D">
      <w:pPr>
        <w:pStyle w:val="-4"/>
        <w:ind w:left="0" w:firstLineChars="390" w:firstLine="1093"/>
      </w:pPr>
      <w:bookmarkStart w:id="158" w:name="_Toc361217362"/>
      <w:bookmarkStart w:id="159" w:name="_Toc362968422"/>
      <w:bookmarkStart w:id="160" w:name="_Toc523129911"/>
      <w:r w:rsidRPr="00F77844">
        <w:lastRenderedPageBreak/>
        <w:t>（五）考試院（</w:t>
      </w:r>
      <w:r w:rsidR="007135EC">
        <w:rPr>
          <w:rFonts w:hint="eastAsia"/>
        </w:rPr>
        <w:t>5</w:t>
      </w:r>
      <w:r w:rsidR="00E86C40">
        <w:rPr>
          <w:rFonts w:hint="eastAsia"/>
        </w:rPr>
        <w:t>9</w:t>
      </w:r>
      <w:r w:rsidRPr="00F77844">
        <w:t>案）</w:t>
      </w:r>
      <w:bookmarkEnd w:id="158"/>
      <w:bookmarkEnd w:id="159"/>
      <w:bookmarkEnd w:id="160"/>
    </w:p>
    <w:tbl>
      <w:tblPr>
        <w:tblStyle w:val="a7"/>
        <w:tblW w:w="10059" w:type="dxa"/>
        <w:tblInd w:w="80" w:type="dxa"/>
        <w:tblLook w:val="04A0" w:firstRow="1" w:lastRow="0" w:firstColumn="1" w:lastColumn="0" w:noHBand="0" w:noVBand="1"/>
      </w:tblPr>
      <w:tblGrid>
        <w:gridCol w:w="815"/>
        <w:gridCol w:w="3571"/>
        <w:gridCol w:w="1616"/>
        <w:gridCol w:w="1342"/>
        <w:gridCol w:w="2715"/>
      </w:tblGrid>
      <w:tr w:rsidR="00244461" w:rsidTr="00244461">
        <w:tc>
          <w:tcPr>
            <w:tcW w:w="815" w:type="dxa"/>
          </w:tcPr>
          <w:p w:rsidR="00244461" w:rsidRDefault="00244461" w:rsidP="00586EC8">
            <w:pPr>
              <w:rPr>
                <w:rFonts w:ascii="標楷體" w:hAnsi="標楷體"/>
                <w:b/>
              </w:rPr>
            </w:pPr>
            <w:r>
              <w:rPr>
                <w:rFonts w:ascii="標楷體" w:hAnsi="標楷體"/>
                <w:b/>
              </w:rPr>
              <w:t>序號</w:t>
            </w:r>
          </w:p>
        </w:tc>
        <w:tc>
          <w:tcPr>
            <w:tcW w:w="3571" w:type="dxa"/>
          </w:tcPr>
          <w:p w:rsidR="00244461" w:rsidRDefault="00244461" w:rsidP="00244461">
            <w:pPr>
              <w:jc w:val="left"/>
              <w:rPr>
                <w:rFonts w:ascii="標楷體" w:hAnsi="標楷體"/>
                <w:b/>
              </w:rPr>
            </w:pPr>
            <w:r>
              <w:rPr>
                <w:rFonts w:ascii="標楷體" w:hAnsi="標楷體"/>
                <w:b/>
              </w:rPr>
              <w:t>議案名稱</w:t>
            </w:r>
          </w:p>
        </w:tc>
        <w:tc>
          <w:tcPr>
            <w:tcW w:w="1616" w:type="dxa"/>
          </w:tcPr>
          <w:p w:rsidR="00244461" w:rsidRDefault="00244461" w:rsidP="00586EC8">
            <w:pPr>
              <w:rPr>
                <w:rFonts w:ascii="標楷體" w:hAnsi="標楷體"/>
                <w:b/>
              </w:rPr>
            </w:pPr>
            <w:r>
              <w:rPr>
                <w:rFonts w:ascii="標楷體" w:hAnsi="標楷體"/>
                <w:b/>
              </w:rPr>
              <w:t>提案委員或機關、院會交付日期(會次)</w:t>
            </w:r>
          </w:p>
        </w:tc>
        <w:tc>
          <w:tcPr>
            <w:tcW w:w="1342" w:type="dxa"/>
          </w:tcPr>
          <w:p w:rsidR="00244461" w:rsidRDefault="00244461" w:rsidP="00586EC8">
            <w:pPr>
              <w:rPr>
                <w:rFonts w:ascii="標楷體" w:hAnsi="標楷體"/>
                <w:b/>
              </w:rPr>
            </w:pPr>
            <w:r>
              <w:rPr>
                <w:rFonts w:ascii="標楷體" w:hAnsi="標楷體"/>
                <w:b/>
              </w:rPr>
              <w:t>審查委員會</w:t>
            </w:r>
          </w:p>
        </w:tc>
        <w:tc>
          <w:tcPr>
            <w:tcW w:w="2715" w:type="dxa"/>
          </w:tcPr>
          <w:p w:rsidR="00244461" w:rsidRDefault="00244461" w:rsidP="00586EC8">
            <w:pPr>
              <w:rPr>
                <w:rFonts w:ascii="標楷體" w:hAnsi="標楷體"/>
                <w:b/>
              </w:rPr>
            </w:pPr>
            <w:r>
              <w:rPr>
                <w:rFonts w:ascii="標楷體" w:hAnsi="標楷體"/>
                <w:b/>
              </w:rPr>
              <w:t>審查情形</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w:t>
            </w:r>
          </w:p>
        </w:tc>
        <w:tc>
          <w:tcPr>
            <w:tcW w:w="3571" w:type="dxa"/>
          </w:tcPr>
          <w:p w:rsidR="00244461" w:rsidRPr="00362919" w:rsidRDefault="00244461" w:rsidP="00244461">
            <w:pPr>
              <w:jc w:val="left"/>
              <w:rPr>
                <w:rFonts w:ascii="標楷體" w:hAnsi="標楷體"/>
              </w:rPr>
            </w:pPr>
            <w:r w:rsidRPr="00362919">
              <w:rPr>
                <w:rFonts w:ascii="標楷體" w:hAnsi="標楷體"/>
              </w:rPr>
              <w:t>廢止「公務人員退休法」及「公務人員撫卹法」</w:t>
            </w:r>
          </w:p>
        </w:tc>
        <w:tc>
          <w:tcPr>
            <w:tcW w:w="1616" w:type="dxa"/>
          </w:tcPr>
          <w:p w:rsidR="00244461" w:rsidRPr="00362919" w:rsidRDefault="00244461" w:rsidP="00586EC8">
            <w:pPr>
              <w:rPr>
                <w:rFonts w:ascii="標楷體" w:hAnsi="標楷體"/>
              </w:rPr>
            </w:pPr>
            <w:r w:rsidRPr="00362919">
              <w:rPr>
                <w:rFonts w:ascii="標楷體" w:hAnsi="標楷體"/>
              </w:rPr>
              <w:t>考試院 106.04.07 （9-3-8）</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1.本會106.4.19（9-3-15）報告及詢答完畢，另定期繼續審查。</w:t>
            </w:r>
          </w:p>
          <w:p w:rsidR="00244461" w:rsidRPr="00362919" w:rsidRDefault="00244461" w:rsidP="00586EC8">
            <w:pPr>
              <w:rPr>
                <w:rFonts w:ascii="標楷體" w:hAnsi="標楷體"/>
              </w:rPr>
            </w:pPr>
            <w:r w:rsidRPr="00362919">
              <w:rPr>
                <w:rFonts w:ascii="標楷體" w:hAnsi="標楷體"/>
              </w:rPr>
              <w:t>2.本會106.4.26舉行「公務人員退休撫卹法草案」公聽會。</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w:t>
            </w:r>
          </w:p>
        </w:tc>
        <w:tc>
          <w:tcPr>
            <w:tcW w:w="3571" w:type="dxa"/>
          </w:tcPr>
          <w:p w:rsidR="00244461" w:rsidRPr="00362919" w:rsidRDefault="00244461" w:rsidP="00244461">
            <w:pPr>
              <w:jc w:val="left"/>
              <w:rPr>
                <w:rFonts w:ascii="標楷體" w:hAnsi="標楷體"/>
              </w:rPr>
            </w:pPr>
            <w:r w:rsidRPr="00362919">
              <w:rPr>
                <w:rFonts w:ascii="標楷體" w:hAnsi="標楷體"/>
              </w:rPr>
              <w:t>1.公教人員保險法修正草案（修正重點：修正開放有月退休（職、伍）給與或有</w:t>
            </w:r>
            <w:r w:rsidRPr="00362919">
              <w:rPr>
                <w:rFonts w:ascii="標楷體" w:hAnsi="標楷體"/>
              </w:rPr>
              <w:lastRenderedPageBreak/>
              <w:t>優惠存款制度之被保險人亦可適用年金規定；在年金給付率上，則視被保險人職業年金制度保障差異，區分為百分之零點七五（基本年金率）及百分之一點三兩種；刪除以退休所得替代率公式扣減年金給付率相關限制；修正養老給付及死亡給付之計算標準為事故發生當月起前十五年參加本保險年資之平均保俸額，並訂定十年過渡期間；將請領養老給付之年齡條件定為65歲等；財團法人或社團法人皆可依私立學校法規定，申請設立私立學校，其編制內有給專任之教職員，均屬本保險適用對象；設專供存入本保險年金給付之金融機構專戶機制；為保障本次修正前已符合請領養老年金給付者權益，以及給予尚未符合請領養老給付條件者規劃老年生活需要期間，爰訂定七年過渡期間規定；危勞屆齡退休者，或因公命令退休者，或全失能且終身無工作能力而退休或資遣者，其請領一次養老給付不受請領年齡限制；修正請領育嬰留職停薪津貼之加保年資條件。）</w:t>
            </w:r>
          </w:p>
        </w:tc>
        <w:tc>
          <w:tcPr>
            <w:tcW w:w="1616" w:type="dxa"/>
          </w:tcPr>
          <w:p w:rsidR="00244461" w:rsidRPr="00362919" w:rsidRDefault="00244461" w:rsidP="00586EC8">
            <w:pPr>
              <w:rPr>
                <w:rFonts w:ascii="標楷體" w:hAnsi="標楷體"/>
              </w:rPr>
            </w:pPr>
            <w:r w:rsidRPr="00362919">
              <w:rPr>
                <w:rFonts w:ascii="標楷體" w:hAnsi="標楷體"/>
              </w:rPr>
              <w:lastRenderedPageBreak/>
              <w:t xml:space="preserve">考試院、行政院 106.05.19 </w:t>
            </w:r>
            <w:r w:rsidRPr="00362919">
              <w:rPr>
                <w:rFonts w:ascii="標楷體" w:hAnsi="標楷體"/>
              </w:rPr>
              <w:lastRenderedPageBreak/>
              <w:t>（9-3-14）</w:t>
            </w:r>
          </w:p>
          <w:p w:rsidR="00244461" w:rsidRPr="00362919" w:rsidRDefault="00244461" w:rsidP="00586EC8">
            <w:pPr>
              <w:rPr>
                <w:rFonts w:ascii="標楷體" w:hAnsi="標楷體"/>
              </w:rPr>
            </w:pPr>
            <w:r w:rsidRPr="00362919">
              <w:rPr>
                <w:rFonts w:ascii="標楷體" w:hAnsi="標楷體"/>
              </w:rPr>
              <w:t>※考試院、行政院亟需本院第9屆第4會期優先審議法案</w:t>
            </w:r>
          </w:p>
        </w:tc>
        <w:tc>
          <w:tcPr>
            <w:tcW w:w="1342" w:type="dxa"/>
          </w:tcPr>
          <w:p w:rsidR="00244461" w:rsidRPr="00362919" w:rsidRDefault="00244461" w:rsidP="00586EC8">
            <w:pPr>
              <w:rPr>
                <w:rFonts w:ascii="標楷體" w:hAnsi="標楷體"/>
              </w:rPr>
            </w:pPr>
            <w:r w:rsidRPr="00362919">
              <w:rPr>
                <w:rFonts w:ascii="標楷體" w:hAnsi="標楷體"/>
              </w:rPr>
              <w:lastRenderedPageBreak/>
              <w:t>司法及法制</w:t>
            </w:r>
          </w:p>
          <w:p w:rsidR="00244461" w:rsidRPr="00362919" w:rsidRDefault="00244461" w:rsidP="00586EC8">
            <w:pPr>
              <w:rPr>
                <w:rFonts w:ascii="標楷體" w:hAnsi="標楷體"/>
              </w:rPr>
            </w:pP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3</w:t>
            </w:r>
          </w:p>
        </w:tc>
        <w:tc>
          <w:tcPr>
            <w:tcW w:w="3571" w:type="dxa"/>
          </w:tcPr>
          <w:p w:rsidR="00244461" w:rsidRPr="00362919" w:rsidRDefault="00244461" w:rsidP="00244461">
            <w:pPr>
              <w:jc w:val="left"/>
              <w:rPr>
                <w:rFonts w:ascii="標楷體" w:hAnsi="標楷體"/>
              </w:rPr>
            </w:pPr>
            <w:r w:rsidRPr="00362919">
              <w:rPr>
                <w:rFonts w:ascii="標楷體" w:hAnsi="標楷體"/>
              </w:rPr>
              <w:t>2.公教人員保險法第三十七條條文修正草案（修正重點：規定請領月退休金，於金融機構開立專戶存入退休金者，專戶內之存款不得作為抵銷、扣押、供擔保或強制執行之標的。）</w:t>
            </w:r>
          </w:p>
        </w:tc>
        <w:tc>
          <w:tcPr>
            <w:tcW w:w="1616" w:type="dxa"/>
          </w:tcPr>
          <w:p w:rsidR="00244461" w:rsidRPr="00362919" w:rsidRDefault="00244461" w:rsidP="00586EC8">
            <w:pPr>
              <w:rPr>
                <w:rFonts w:ascii="標楷體" w:hAnsi="標楷體"/>
              </w:rPr>
            </w:pPr>
            <w:r w:rsidRPr="00362919">
              <w:rPr>
                <w:rFonts w:ascii="標楷體" w:hAnsi="標楷體"/>
              </w:rPr>
              <w:t>委員黃昭順等21人 105.03.04 （9-1-3）</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4</w:t>
            </w:r>
          </w:p>
        </w:tc>
        <w:tc>
          <w:tcPr>
            <w:tcW w:w="3571" w:type="dxa"/>
          </w:tcPr>
          <w:p w:rsidR="00244461" w:rsidRPr="00362919" w:rsidRDefault="00244461" w:rsidP="00244461">
            <w:pPr>
              <w:jc w:val="left"/>
              <w:rPr>
                <w:rFonts w:ascii="標楷體" w:hAnsi="標楷體"/>
              </w:rPr>
            </w:pPr>
            <w:r w:rsidRPr="00362919">
              <w:rPr>
                <w:rFonts w:ascii="標楷體" w:hAnsi="標楷體"/>
              </w:rPr>
              <w:t>3.公教人員保險法第三十七條條文修正草案（修正重</w:t>
            </w:r>
            <w:r w:rsidRPr="00362919">
              <w:rPr>
                <w:rFonts w:ascii="標楷體" w:hAnsi="標楷體"/>
              </w:rPr>
              <w:lastRenderedPageBreak/>
              <w:t>點：明定申請開立專戶者須同意由承保機關逕自其匯發年金給付帳戶扣抵所欠繳保險費，以及溢領或誤領保險給付；明定該專戶內之存款，除有前列情形外，不得作為讓與、抵銷、扣押、供擔保或強制執行之標的。）</w:t>
            </w:r>
          </w:p>
        </w:tc>
        <w:tc>
          <w:tcPr>
            <w:tcW w:w="1616" w:type="dxa"/>
          </w:tcPr>
          <w:p w:rsidR="00244461" w:rsidRPr="00362919" w:rsidRDefault="00244461" w:rsidP="00586EC8">
            <w:pPr>
              <w:rPr>
                <w:rFonts w:ascii="標楷體" w:hAnsi="標楷體"/>
              </w:rPr>
            </w:pPr>
            <w:r w:rsidRPr="00362919">
              <w:rPr>
                <w:rFonts w:ascii="標楷體" w:hAnsi="標楷體"/>
              </w:rPr>
              <w:lastRenderedPageBreak/>
              <w:t xml:space="preserve">民進黨黨團 106.02.17 </w:t>
            </w:r>
            <w:r w:rsidRPr="00362919">
              <w:rPr>
                <w:rFonts w:ascii="標楷體" w:hAnsi="標楷體"/>
              </w:rPr>
              <w:lastRenderedPageBreak/>
              <w:t>（9-3-1）</w:t>
            </w:r>
          </w:p>
        </w:tc>
        <w:tc>
          <w:tcPr>
            <w:tcW w:w="1342" w:type="dxa"/>
          </w:tcPr>
          <w:p w:rsidR="00244461" w:rsidRPr="00362919" w:rsidRDefault="00244461" w:rsidP="00586EC8">
            <w:pPr>
              <w:rPr>
                <w:rFonts w:ascii="標楷體" w:hAnsi="標楷體"/>
              </w:rPr>
            </w:pPr>
            <w:r w:rsidRPr="00362919">
              <w:rPr>
                <w:rFonts w:ascii="標楷體" w:hAnsi="標楷體"/>
              </w:rPr>
              <w:lastRenderedPageBreak/>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5</w:t>
            </w:r>
          </w:p>
        </w:tc>
        <w:tc>
          <w:tcPr>
            <w:tcW w:w="3571" w:type="dxa"/>
          </w:tcPr>
          <w:p w:rsidR="00244461" w:rsidRPr="00362919" w:rsidRDefault="00244461" w:rsidP="00244461">
            <w:pPr>
              <w:jc w:val="left"/>
              <w:rPr>
                <w:rFonts w:ascii="標楷體" w:hAnsi="標楷體"/>
              </w:rPr>
            </w:pPr>
            <w:r w:rsidRPr="00362919">
              <w:rPr>
                <w:rFonts w:ascii="標楷體" w:hAnsi="標楷體"/>
              </w:rPr>
              <w:t>4.公教人員保險法第四十八條條文修正草案（修正重點：將被強制納入公保，卻未享有公保年金制，也不適用優惠存款利息之國營事業員工，比照政府承諾回溯至民國九十九年一月一日之規定。）</w:t>
            </w:r>
          </w:p>
        </w:tc>
        <w:tc>
          <w:tcPr>
            <w:tcW w:w="1616" w:type="dxa"/>
          </w:tcPr>
          <w:p w:rsidR="00244461" w:rsidRPr="00362919" w:rsidRDefault="00244461" w:rsidP="00586EC8">
            <w:pPr>
              <w:rPr>
                <w:rFonts w:ascii="標楷體" w:hAnsi="標楷體"/>
              </w:rPr>
            </w:pPr>
            <w:r w:rsidRPr="00362919">
              <w:rPr>
                <w:rFonts w:ascii="標楷體" w:hAnsi="標楷體"/>
              </w:rPr>
              <w:t>委員費鴻泰等18人 105.03.11 （9-1-4）</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6</w:t>
            </w:r>
          </w:p>
        </w:tc>
        <w:tc>
          <w:tcPr>
            <w:tcW w:w="3571" w:type="dxa"/>
          </w:tcPr>
          <w:p w:rsidR="00244461" w:rsidRPr="00362919" w:rsidRDefault="00244461" w:rsidP="00244461">
            <w:pPr>
              <w:jc w:val="left"/>
              <w:rPr>
                <w:rFonts w:ascii="標楷體" w:hAnsi="標楷體"/>
              </w:rPr>
            </w:pPr>
            <w:r w:rsidRPr="00362919">
              <w:rPr>
                <w:rFonts w:ascii="標楷體" w:hAnsi="標楷體"/>
              </w:rPr>
              <w:t>5.公教人員保險法第四十八條條文修正草案（修正重點：將國營事業員工納入公保養老年金給付範圍，回溯至民國九十九年一月一日之規定。）</w:t>
            </w:r>
          </w:p>
        </w:tc>
        <w:tc>
          <w:tcPr>
            <w:tcW w:w="1616" w:type="dxa"/>
          </w:tcPr>
          <w:p w:rsidR="00244461" w:rsidRPr="00362919" w:rsidRDefault="00244461" w:rsidP="00586EC8">
            <w:pPr>
              <w:rPr>
                <w:rFonts w:ascii="標楷體" w:hAnsi="標楷體"/>
              </w:rPr>
            </w:pPr>
            <w:r w:rsidRPr="00362919">
              <w:rPr>
                <w:rFonts w:ascii="標楷體" w:hAnsi="標楷體"/>
              </w:rPr>
              <w:t>委員黃國書等18人 105.04.29 （9-1-11）</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7</w:t>
            </w:r>
          </w:p>
        </w:tc>
        <w:tc>
          <w:tcPr>
            <w:tcW w:w="3571" w:type="dxa"/>
          </w:tcPr>
          <w:p w:rsidR="00244461" w:rsidRPr="00362919" w:rsidRDefault="00244461" w:rsidP="00244461">
            <w:pPr>
              <w:jc w:val="left"/>
              <w:rPr>
                <w:rFonts w:ascii="標楷體" w:hAnsi="標楷體"/>
              </w:rPr>
            </w:pPr>
            <w:r w:rsidRPr="00362919">
              <w:rPr>
                <w:rFonts w:ascii="標楷體" w:hAnsi="標楷體"/>
              </w:rPr>
              <w:t>6.公教人員保險法第四十八條條文修正草案（修正重點：有鑑於本法於歷次修法後，產生部分經濟部所屬國營事業退休人員有繳納公保保費、符合公保年金領取條件，但無法領取公保年金之情形，有違公平，爰修法將該類人員經繳回其所領取之一次養老給付者，得溯自一百零三年六月一日起按月依其原所有之年資紀錄領取公保養老年金。）</w:t>
            </w:r>
          </w:p>
        </w:tc>
        <w:tc>
          <w:tcPr>
            <w:tcW w:w="1616" w:type="dxa"/>
          </w:tcPr>
          <w:p w:rsidR="00244461" w:rsidRPr="00362919" w:rsidRDefault="00244461" w:rsidP="00586EC8">
            <w:pPr>
              <w:rPr>
                <w:rFonts w:ascii="標楷體" w:hAnsi="標楷體"/>
              </w:rPr>
            </w:pPr>
            <w:r w:rsidRPr="00362919">
              <w:rPr>
                <w:rFonts w:ascii="標楷體" w:hAnsi="標楷體"/>
              </w:rPr>
              <w:t>時代力量黨團 106.11.10 （9-4-8）</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8</w:t>
            </w:r>
          </w:p>
        </w:tc>
        <w:tc>
          <w:tcPr>
            <w:tcW w:w="3571" w:type="dxa"/>
          </w:tcPr>
          <w:p w:rsidR="00244461" w:rsidRPr="00362919" w:rsidRDefault="00244461" w:rsidP="00244461">
            <w:pPr>
              <w:jc w:val="left"/>
              <w:rPr>
                <w:rFonts w:ascii="標楷體" w:hAnsi="標楷體"/>
              </w:rPr>
            </w:pPr>
            <w:r w:rsidRPr="00362919">
              <w:rPr>
                <w:rFonts w:ascii="標楷體" w:hAnsi="標楷體"/>
              </w:rPr>
              <w:t>7.公教人員保險法第四十八條條文修正草案（修正重點：將99年1月1日至103年5月31日經濟部國營事業退休人員納入年金養老制度，並從103年6月1日起發給之</w:t>
            </w:r>
            <w:r w:rsidRPr="00362919">
              <w:rPr>
                <w:rFonts w:ascii="標楷體" w:hAnsi="標楷體"/>
              </w:rPr>
              <w:lastRenderedPageBreak/>
              <w:t>。）</w:t>
            </w:r>
          </w:p>
        </w:tc>
        <w:tc>
          <w:tcPr>
            <w:tcW w:w="1616" w:type="dxa"/>
          </w:tcPr>
          <w:p w:rsidR="00244461" w:rsidRPr="00362919" w:rsidRDefault="00244461" w:rsidP="00586EC8">
            <w:pPr>
              <w:rPr>
                <w:rFonts w:ascii="標楷體" w:hAnsi="標楷體"/>
              </w:rPr>
            </w:pPr>
            <w:r w:rsidRPr="00362919">
              <w:rPr>
                <w:rFonts w:ascii="標楷體" w:hAnsi="標楷體"/>
              </w:rPr>
              <w:lastRenderedPageBreak/>
              <w:t>委員陳超明等18人 106.12.01 （9-4-11）</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9</w:t>
            </w:r>
          </w:p>
        </w:tc>
        <w:tc>
          <w:tcPr>
            <w:tcW w:w="3571" w:type="dxa"/>
          </w:tcPr>
          <w:p w:rsidR="00244461" w:rsidRPr="00362919" w:rsidRDefault="00244461" w:rsidP="00244461">
            <w:pPr>
              <w:jc w:val="left"/>
              <w:rPr>
                <w:rFonts w:ascii="標楷體" w:hAnsi="標楷體"/>
              </w:rPr>
            </w:pPr>
            <w:r w:rsidRPr="00362919">
              <w:rPr>
                <w:rFonts w:ascii="標楷體" w:hAnsi="標楷體"/>
              </w:rPr>
              <w:t>8.公教人員保險法第四十八條條文修正草案（修正重點：為兼顧法律安定性以及國家財政，建議回溯範圍自民國九十九年一月一日起，惟繳回一次金後之請領日自一百零三年六月一日開始發放養老年金給付為兼顧法律安定性以及國家財政，建議回溯範圍自民國九十九年一月一日起，惟繳回一次金後之請領日自一百零三年六月一日開始發放養老年金給付。）</w:t>
            </w:r>
          </w:p>
        </w:tc>
        <w:tc>
          <w:tcPr>
            <w:tcW w:w="1616" w:type="dxa"/>
          </w:tcPr>
          <w:p w:rsidR="00244461" w:rsidRPr="00362919" w:rsidRDefault="00244461" w:rsidP="00586EC8">
            <w:pPr>
              <w:rPr>
                <w:rFonts w:ascii="標楷體" w:hAnsi="標楷體"/>
              </w:rPr>
            </w:pPr>
            <w:r w:rsidRPr="00362919">
              <w:rPr>
                <w:rFonts w:ascii="標楷體" w:hAnsi="標楷體"/>
              </w:rPr>
              <w:t>親民黨黨團 106.12.08 （9-4-12）</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10</w:t>
            </w:r>
          </w:p>
        </w:tc>
        <w:tc>
          <w:tcPr>
            <w:tcW w:w="3571" w:type="dxa"/>
          </w:tcPr>
          <w:p w:rsidR="00244461" w:rsidRPr="00362919" w:rsidRDefault="00244461" w:rsidP="00244461">
            <w:pPr>
              <w:jc w:val="left"/>
              <w:rPr>
                <w:rFonts w:ascii="標楷體" w:hAnsi="標楷體"/>
              </w:rPr>
            </w:pPr>
            <w:r w:rsidRPr="00362919">
              <w:rPr>
                <w:rFonts w:ascii="標楷體" w:hAnsi="標楷體"/>
              </w:rPr>
              <w:t>9.公教人員保險法部分條文修正草案（修正§8、16；增訂§7-1至7-4。修正重點：提高養老年金給付上限年金率為百分之一點五五，並提高現行費率上限為百分之十六；於離婚時將於婚姻關係存續中取得之年金權利加以結算、分配與移轉；公務人員之薪俸有未就業配偶之協力部分，於婚姻關係消滅時，分配權利人得請求分配婚姻存續期間之未就業期間分配義務人半數之每月保險俸（薪）額，最高得請求至二分之一）</w:t>
            </w:r>
          </w:p>
        </w:tc>
        <w:tc>
          <w:tcPr>
            <w:tcW w:w="1616" w:type="dxa"/>
          </w:tcPr>
          <w:p w:rsidR="00244461" w:rsidRPr="00362919" w:rsidRDefault="00244461" w:rsidP="00586EC8">
            <w:pPr>
              <w:rPr>
                <w:rFonts w:ascii="標楷體" w:hAnsi="標楷體"/>
              </w:rPr>
            </w:pPr>
            <w:r w:rsidRPr="00362919">
              <w:rPr>
                <w:rFonts w:ascii="標楷體" w:hAnsi="標楷體"/>
              </w:rPr>
              <w:t>時代力量黨團 106.04.14 （9-3-9）</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11</w:t>
            </w:r>
          </w:p>
        </w:tc>
        <w:tc>
          <w:tcPr>
            <w:tcW w:w="3571" w:type="dxa"/>
          </w:tcPr>
          <w:p w:rsidR="00244461" w:rsidRPr="00362919" w:rsidRDefault="00244461" w:rsidP="00244461">
            <w:pPr>
              <w:jc w:val="left"/>
              <w:rPr>
                <w:rFonts w:ascii="標楷體" w:hAnsi="標楷體"/>
              </w:rPr>
            </w:pPr>
            <w:r w:rsidRPr="00362919">
              <w:rPr>
                <w:rFonts w:ascii="標楷體" w:hAnsi="標楷體"/>
              </w:rPr>
              <w:t>10.公教人員保險法部分條文修正草案（修正§5、8、12、16、21、27、33、49。修正重點：修訂本保險準備金之運用，其3年內平均最低收益不得低於台灣銀行2年期定期存款利率加上前一年度消費者物價指數年增率合計之收益，如未達到，由國庫補足其差額；修訂本保險之保險費率調整</w:t>
            </w:r>
            <w:r w:rsidRPr="00362919">
              <w:rPr>
                <w:rFonts w:ascii="標楷體" w:hAnsi="標楷體"/>
              </w:rPr>
              <w:lastRenderedPageBreak/>
              <w:t>機制；另支領部長級以上待遇之政務人員及民選公職人員每月保險俸（薪）額，以不超過簡任十四職等之月俸額為限；修正一次養老給付及養老年金給付之請領條件及年金給付上限，增訂所領退休（職、伍）給與得辦理優惠存款者，按基本年金率計給；修正遺屬年金給付之給付水準及上限，以及加發遺屬年金給付財務責任；修正得併計各職域社會保險及國民年金保險年資，以成就本保險養老年金給付之加保年資條件；另國民年金保險之年資，不計給本保險養老給付。）</w:t>
            </w:r>
          </w:p>
        </w:tc>
        <w:tc>
          <w:tcPr>
            <w:tcW w:w="1616" w:type="dxa"/>
          </w:tcPr>
          <w:p w:rsidR="00244461" w:rsidRPr="00362919" w:rsidRDefault="00244461" w:rsidP="00586EC8">
            <w:pPr>
              <w:rPr>
                <w:rFonts w:ascii="標楷體" w:hAnsi="標楷體"/>
              </w:rPr>
            </w:pPr>
            <w:r w:rsidRPr="00362919">
              <w:rPr>
                <w:rFonts w:ascii="標楷體" w:hAnsi="標楷體"/>
              </w:rPr>
              <w:lastRenderedPageBreak/>
              <w:t>親民黨黨團 106.04.21 （9-3-10）</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12</w:t>
            </w:r>
          </w:p>
        </w:tc>
        <w:tc>
          <w:tcPr>
            <w:tcW w:w="3571" w:type="dxa"/>
          </w:tcPr>
          <w:p w:rsidR="00244461" w:rsidRPr="00362919" w:rsidRDefault="00244461" w:rsidP="00244461">
            <w:pPr>
              <w:jc w:val="left"/>
              <w:rPr>
                <w:rFonts w:ascii="標楷體" w:hAnsi="標楷體"/>
              </w:rPr>
            </w:pPr>
            <w:r w:rsidRPr="00362919">
              <w:rPr>
                <w:rFonts w:ascii="標楷體" w:hAnsi="標楷體"/>
              </w:rPr>
              <w:t>11.公教人員保險法第四十八條條文修正草案（修正重點：增列二類適用規定，將經濟部所屬國營事業人員納入公保年金制度中，訂定被保險人得溯及適用本法請領養老年金給付之規定，並區分第一類及第二類被保險人已領取一次養老給付，申請改領養老年金給付之規定，明訂第二類被保險人得溯自中華民國一百零三年六月一日起按月發給養老年金。）</w:t>
            </w:r>
          </w:p>
        </w:tc>
        <w:tc>
          <w:tcPr>
            <w:tcW w:w="1616" w:type="dxa"/>
          </w:tcPr>
          <w:p w:rsidR="00244461" w:rsidRPr="00362919" w:rsidRDefault="00244461" w:rsidP="00586EC8">
            <w:pPr>
              <w:rPr>
                <w:rFonts w:ascii="標楷體" w:hAnsi="標楷體"/>
              </w:rPr>
            </w:pPr>
            <w:r w:rsidRPr="00362919">
              <w:rPr>
                <w:rFonts w:ascii="標楷體" w:hAnsi="標楷體"/>
              </w:rPr>
              <w:t>委員羅致政等17人 107.04.10 （9-5-7）</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13</w:t>
            </w:r>
          </w:p>
        </w:tc>
        <w:tc>
          <w:tcPr>
            <w:tcW w:w="3571" w:type="dxa"/>
          </w:tcPr>
          <w:p w:rsidR="00244461" w:rsidRPr="00362919" w:rsidRDefault="00244461" w:rsidP="00244461">
            <w:pPr>
              <w:jc w:val="left"/>
              <w:rPr>
                <w:rFonts w:ascii="標楷體" w:hAnsi="標楷體"/>
              </w:rPr>
            </w:pPr>
            <w:r w:rsidRPr="00362919">
              <w:rPr>
                <w:rFonts w:ascii="標楷體" w:hAnsi="標楷體"/>
              </w:rPr>
              <w:t>12.公教人員保險法第四十八條條文修正草案（修正重點：調整民國九十九年一月一日至一百零三年五月卅一日期間退休者，於本法修正後之條文施行後六個月內，一次繳回半數，並自繳回後次月發給養老年金給付。）</w:t>
            </w:r>
          </w:p>
        </w:tc>
        <w:tc>
          <w:tcPr>
            <w:tcW w:w="1616" w:type="dxa"/>
          </w:tcPr>
          <w:p w:rsidR="00244461" w:rsidRPr="00362919" w:rsidRDefault="00244461" w:rsidP="00586EC8">
            <w:pPr>
              <w:rPr>
                <w:rFonts w:ascii="標楷體" w:hAnsi="標楷體"/>
              </w:rPr>
            </w:pPr>
            <w:r w:rsidRPr="00362919">
              <w:rPr>
                <w:rFonts w:ascii="標楷體" w:hAnsi="標楷體"/>
              </w:rPr>
              <w:t>委員蔡易餘等17人 107.05.18 （9-5-13）</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14</w:t>
            </w:r>
          </w:p>
        </w:tc>
        <w:tc>
          <w:tcPr>
            <w:tcW w:w="3571" w:type="dxa"/>
          </w:tcPr>
          <w:p w:rsidR="00244461" w:rsidRPr="00362919" w:rsidRDefault="00244461" w:rsidP="00244461">
            <w:pPr>
              <w:jc w:val="left"/>
              <w:rPr>
                <w:rFonts w:ascii="標楷體" w:hAnsi="標楷體"/>
              </w:rPr>
            </w:pPr>
            <w:r w:rsidRPr="00362919">
              <w:rPr>
                <w:rFonts w:ascii="標楷體" w:hAnsi="標楷體"/>
              </w:rPr>
              <w:t>公務人員陞遷法部分條文</w:t>
            </w:r>
            <w:r w:rsidRPr="00362919">
              <w:rPr>
                <w:rFonts w:ascii="標楷體" w:hAnsi="標楷體"/>
              </w:rPr>
              <w:lastRenderedPageBreak/>
              <w:t>修正草案（修正§5、7、8、11、12、19。修正重點：增訂因機關組織調整或基於業務需要，先改派較低職務者，於調任與原職務相當之職務時，得免經甄審之規定；明定機關外補甄選作業應訂定資格條件、甄選及評比方式辦理之，以及機關首長或主管等人員評核之綜合考評項目之配分比率上限等。）</w:t>
            </w:r>
          </w:p>
        </w:tc>
        <w:tc>
          <w:tcPr>
            <w:tcW w:w="1616" w:type="dxa"/>
          </w:tcPr>
          <w:p w:rsidR="00244461" w:rsidRPr="00362919" w:rsidRDefault="00244461" w:rsidP="00586EC8">
            <w:pPr>
              <w:rPr>
                <w:rFonts w:ascii="標楷體" w:hAnsi="標楷體"/>
              </w:rPr>
            </w:pPr>
            <w:r w:rsidRPr="00362919">
              <w:rPr>
                <w:rFonts w:ascii="標楷體" w:hAnsi="標楷體"/>
              </w:rPr>
              <w:lastRenderedPageBreak/>
              <w:t xml:space="preserve">考試院 </w:t>
            </w:r>
            <w:r w:rsidRPr="00362919">
              <w:rPr>
                <w:rFonts w:ascii="標楷體" w:hAnsi="標楷體"/>
              </w:rPr>
              <w:lastRenderedPageBreak/>
              <w:t>105.09.20 （9-2-2）</w:t>
            </w:r>
          </w:p>
          <w:p w:rsidR="00244461" w:rsidRPr="00362919" w:rsidRDefault="00244461" w:rsidP="00586EC8">
            <w:pPr>
              <w:rPr>
                <w:rFonts w:ascii="標楷體" w:hAnsi="標楷體"/>
              </w:rPr>
            </w:pPr>
            <w:r w:rsidRPr="00362919">
              <w:rPr>
                <w:rFonts w:ascii="標楷體" w:hAnsi="標楷體"/>
              </w:rPr>
              <w:t>※考試院亟需本院第9屆第4會期優先審議法案</w:t>
            </w:r>
          </w:p>
        </w:tc>
        <w:tc>
          <w:tcPr>
            <w:tcW w:w="1342" w:type="dxa"/>
          </w:tcPr>
          <w:p w:rsidR="00244461" w:rsidRPr="00362919" w:rsidRDefault="00244461" w:rsidP="00586EC8">
            <w:pPr>
              <w:rPr>
                <w:rFonts w:ascii="標楷體" w:hAnsi="標楷體"/>
              </w:rPr>
            </w:pPr>
            <w:r w:rsidRPr="00362919">
              <w:rPr>
                <w:rFonts w:ascii="標楷體" w:hAnsi="標楷體"/>
              </w:rPr>
              <w:lastRenderedPageBreak/>
              <w:t>司法及法</w:t>
            </w:r>
            <w:r w:rsidRPr="00362919">
              <w:rPr>
                <w:rFonts w:ascii="標楷體" w:hAnsi="標楷體"/>
              </w:rPr>
              <w:lastRenderedPageBreak/>
              <w:t>制</w:t>
            </w:r>
          </w:p>
        </w:tc>
        <w:tc>
          <w:tcPr>
            <w:tcW w:w="2715" w:type="dxa"/>
          </w:tcPr>
          <w:p w:rsidR="00244461" w:rsidRPr="00362919" w:rsidRDefault="00244461" w:rsidP="00586EC8">
            <w:pPr>
              <w:rPr>
                <w:rFonts w:ascii="標楷體" w:hAnsi="標楷體"/>
              </w:rPr>
            </w:pPr>
            <w:r w:rsidRPr="00362919">
              <w:rPr>
                <w:rFonts w:ascii="標楷體" w:hAnsi="標楷體"/>
              </w:rPr>
              <w:lastRenderedPageBreak/>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15</w:t>
            </w:r>
          </w:p>
        </w:tc>
        <w:tc>
          <w:tcPr>
            <w:tcW w:w="3571" w:type="dxa"/>
          </w:tcPr>
          <w:p w:rsidR="00244461" w:rsidRPr="00362919" w:rsidRDefault="00244461" w:rsidP="00244461">
            <w:pPr>
              <w:jc w:val="left"/>
              <w:rPr>
                <w:rFonts w:ascii="標楷體" w:hAnsi="標楷體"/>
              </w:rPr>
            </w:pPr>
            <w:r w:rsidRPr="00362919">
              <w:rPr>
                <w:rFonts w:ascii="標楷體" w:hAnsi="標楷體"/>
              </w:rPr>
              <w:t>1.公務員服務法第十六條條文修正草案（修正重點：增列公務員對於有監督關係之民意代表，不得贈受財物及餽贈之規定。）</w:t>
            </w:r>
          </w:p>
        </w:tc>
        <w:tc>
          <w:tcPr>
            <w:tcW w:w="1616" w:type="dxa"/>
          </w:tcPr>
          <w:p w:rsidR="00244461" w:rsidRPr="00362919" w:rsidRDefault="00244461" w:rsidP="00586EC8">
            <w:pPr>
              <w:rPr>
                <w:rFonts w:ascii="標楷體" w:hAnsi="標楷體"/>
              </w:rPr>
            </w:pPr>
            <w:r w:rsidRPr="00362919">
              <w:rPr>
                <w:rFonts w:ascii="標楷體" w:hAnsi="標楷體"/>
              </w:rPr>
              <w:t>委員鄭運鵬等17人 105.02.26 （9-1-2）</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16</w:t>
            </w:r>
          </w:p>
        </w:tc>
        <w:tc>
          <w:tcPr>
            <w:tcW w:w="3571" w:type="dxa"/>
          </w:tcPr>
          <w:p w:rsidR="00244461" w:rsidRPr="00362919" w:rsidRDefault="00244461" w:rsidP="00244461">
            <w:pPr>
              <w:jc w:val="left"/>
              <w:rPr>
                <w:rFonts w:ascii="標楷體" w:hAnsi="標楷體"/>
              </w:rPr>
            </w:pPr>
            <w:r w:rsidRPr="00362919">
              <w:rPr>
                <w:rFonts w:ascii="標楷體" w:hAnsi="標楷體"/>
              </w:rPr>
              <w:t>2.公務員服務法第十三條條文修正草案（修正重點：違反本條規定之公務員應先予停職。）</w:t>
            </w:r>
          </w:p>
        </w:tc>
        <w:tc>
          <w:tcPr>
            <w:tcW w:w="1616" w:type="dxa"/>
          </w:tcPr>
          <w:p w:rsidR="00244461" w:rsidRPr="00362919" w:rsidRDefault="00244461" w:rsidP="00586EC8">
            <w:pPr>
              <w:rPr>
                <w:rFonts w:ascii="標楷體" w:hAnsi="標楷體"/>
              </w:rPr>
            </w:pPr>
            <w:r w:rsidRPr="00362919">
              <w:rPr>
                <w:rFonts w:ascii="標楷體" w:hAnsi="標楷體"/>
              </w:rPr>
              <w:t>委員周春米等21人 105.11.11 （9-2-10）</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17</w:t>
            </w:r>
          </w:p>
        </w:tc>
        <w:tc>
          <w:tcPr>
            <w:tcW w:w="3571" w:type="dxa"/>
          </w:tcPr>
          <w:p w:rsidR="00244461" w:rsidRPr="00362919" w:rsidRDefault="00244461" w:rsidP="00244461">
            <w:pPr>
              <w:jc w:val="left"/>
              <w:rPr>
                <w:rFonts w:ascii="標楷體" w:hAnsi="標楷體"/>
              </w:rPr>
            </w:pPr>
            <w:r w:rsidRPr="00362919">
              <w:rPr>
                <w:rFonts w:ascii="標楷體" w:hAnsi="標楷體"/>
              </w:rPr>
              <w:t>3.公務員服務法增訂第十四條之四條文草案（增訂重點：若公務員之家庭總收入平均分配全家人口，每人每月不超過最低生活費一點五倍，或有其他特殊情況，經服務機關許可，於下班或非勤務時間之餘，得兼任有報酬之職務，以改善基層公務員家庭生活環境。）</w:t>
            </w:r>
          </w:p>
        </w:tc>
        <w:tc>
          <w:tcPr>
            <w:tcW w:w="1616" w:type="dxa"/>
          </w:tcPr>
          <w:p w:rsidR="00244461" w:rsidRPr="00362919" w:rsidRDefault="00244461" w:rsidP="00586EC8">
            <w:pPr>
              <w:rPr>
                <w:rFonts w:ascii="標楷體" w:hAnsi="標楷體"/>
              </w:rPr>
            </w:pPr>
            <w:r w:rsidRPr="00362919">
              <w:rPr>
                <w:rFonts w:ascii="標楷體" w:hAnsi="標楷體"/>
              </w:rPr>
              <w:t>委員林德福等16人 106.05.19 （9-3-14）</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18</w:t>
            </w:r>
          </w:p>
        </w:tc>
        <w:tc>
          <w:tcPr>
            <w:tcW w:w="3571" w:type="dxa"/>
          </w:tcPr>
          <w:p w:rsidR="00244461" w:rsidRPr="00362919" w:rsidRDefault="00244461" w:rsidP="00244461">
            <w:pPr>
              <w:jc w:val="left"/>
              <w:rPr>
                <w:rFonts w:ascii="標楷體" w:hAnsi="標楷體"/>
              </w:rPr>
            </w:pPr>
            <w:r w:rsidRPr="00362919">
              <w:rPr>
                <w:rFonts w:ascii="標楷體" w:hAnsi="標楷體"/>
              </w:rPr>
              <w:t>4.公務員服務法第四條條文修正草案（修正重點：為保障公務員言論自由，爰修正本條，使其得以私人名義，任意發表有關職務之談話。）</w:t>
            </w:r>
          </w:p>
        </w:tc>
        <w:tc>
          <w:tcPr>
            <w:tcW w:w="1616" w:type="dxa"/>
          </w:tcPr>
          <w:p w:rsidR="00244461" w:rsidRPr="00362919" w:rsidRDefault="00244461" w:rsidP="00586EC8">
            <w:pPr>
              <w:rPr>
                <w:rFonts w:ascii="標楷體" w:hAnsi="標楷體"/>
              </w:rPr>
            </w:pPr>
            <w:r w:rsidRPr="00362919">
              <w:rPr>
                <w:rFonts w:ascii="標楷體" w:hAnsi="標楷體"/>
              </w:rPr>
              <w:t>時代力量黨團 106.11.24 （9-4-10）</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19</w:t>
            </w:r>
          </w:p>
        </w:tc>
        <w:tc>
          <w:tcPr>
            <w:tcW w:w="3571" w:type="dxa"/>
          </w:tcPr>
          <w:p w:rsidR="00244461" w:rsidRPr="00362919" w:rsidRDefault="00244461" w:rsidP="00244461">
            <w:pPr>
              <w:jc w:val="left"/>
              <w:rPr>
                <w:rFonts w:ascii="標楷體" w:hAnsi="標楷體"/>
              </w:rPr>
            </w:pPr>
            <w:r w:rsidRPr="00362919">
              <w:rPr>
                <w:rFonts w:ascii="標楷體" w:hAnsi="標楷體"/>
              </w:rPr>
              <w:t>5.公務員服務法第十四條之一條文修正草案（修正重點：政務人員退職撫卹條例第二條規定之第二類政務人員，於離職後二年內，不</w:t>
            </w:r>
            <w:r w:rsidRPr="00362919">
              <w:rPr>
                <w:rFonts w:ascii="標楷體" w:hAnsi="標楷體"/>
              </w:rPr>
              <w:lastRenderedPageBreak/>
              <w:t>得就與離職前五年內原掌理之業務有監督或管理之事項，為自己或他人利益，直接或間接與原任職機關及其所屬機關接洽或處理相關業務。）</w:t>
            </w:r>
          </w:p>
        </w:tc>
        <w:tc>
          <w:tcPr>
            <w:tcW w:w="1616" w:type="dxa"/>
          </w:tcPr>
          <w:p w:rsidR="00244461" w:rsidRPr="00362919" w:rsidRDefault="00244461" w:rsidP="00586EC8">
            <w:pPr>
              <w:rPr>
                <w:rFonts w:ascii="標楷體" w:hAnsi="標楷體"/>
              </w:rPr>
            </w:pPr>
            <w:r w:rsidRPr="00362919">
              <w:rPr>
                <w:rFonts w:ascii="標楷體" w:hAnsi="標楷體"/>
              </w:rPr>
              <w:lastRenderedPageBreak/>
              <w:t>委員鄭運鵬等19人 106.11.28 （9-4-10復議案通過交</w:t>
            </w:r>
            <w:r w:rsidRPr="00362919">
              <w:rPr>
                <w:rFonts w:ascii="標楷體" w:hAnsi="標楷體"/>
              </w:rPr>
              <w:lastRenderedPageBreak/>
              <w:t>本會審查）</w:t>
            </w:r>
          </w:p>
        </w:tc>
        <w:tc>
          <w:tcPr>
            <w:tcW w:w="1342" w:type="dxa"/>
          </w:tcPr>
          <w:p w:rsidR="00244461" w:rsidRPr="00362919" w:rsidRDefault="00244461" w:rsidP="00586EC8">
            <w:pPr>
              <w:rPr>
                <w:rFonts w:ascii="標楷體" w:hAnsi="標楷體"/>
              </w:rPr>
            </w:pPr>
            <w:r w:rsidRPr="00362919">
              <w:rPr>
                <w:rFonts w:ascii="標楷體" w:hAnsi="標楷體"/>
              </w:rPr>
              <w:lastRenderedPageBreak/>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20</w:t>
            </w:r>
          </w:p>
        </w:tc>
        <w:tc>
          <w:tcPr>
            <w:tcW w:w="3571" w:type="dxa"/>
          </w:tcPr>
          <w:p w:rsidR="00244461" w:rsidRPr="00362919" w:rsidRDefault="00244461" w:rsidP="00244461">
            <w:pPr>
              <w:jc w:val="left"/>
              <w:rPr>
                <w:rFonts w:ascii="標楷體" w:hAnsi="標楷體"/>
              </w:rPr>
            </w:pPr>
            <w:r w:rsidRPr="00362919">
              <w:rPr>
                <w:rFonts w:ascii="標楷體" w:hAnsi="標楷體"/>
              </w:rPr>
              <w:t>6.公務員服務法第十四條之一條文修正草案（修正重點：明訂公務員離職後禁止擔任與其離職前五年內之職務直接相關之職務。）</w:t>
            </w:r>
          </w:p>
        </w:tc>
        <w:tc>
          <w:tcPr>
            <w:tcW w:w="1616" w:type="dxa"/>
          </w:tcPr>
          <w:p w:rsidR="00244461" w:rsidRPr="00362919" w:rsidRDefault="00244461" w:rsidP="00586EC8">
            <w:pPr>
              <w:rPr>
                <w:rFonts w:ascii="標楷體" w:hAnsi="標楷體"/>
              </w:rPr>
            </w:pPr>
            <w:r w:rsidRPr="00362919">
              <w:rPr>
                <w:rFonts w:ascii="標楷體" w:hAnsi="標楷體"/>
              </w:rPr>
              <w:t>委員尤美女等18人 107.04.10 （9-5-7）</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21</w:t>
            </w:r>
          </w:p>
        </w:tc>
        <w:tc>
          <w:tcPr>
            <w:tcW w:w="3571" w:type="dxa"/>
          </w:tcPr>
          <w:p w:rsidR="00244461" w:rsidRPr="00362919" w:rsidRDefault="00244461" w:rsidP="00244461">
            <w:pPr>
              <w:jc w:val="left"/>
              <w:rPr>
                <w:rFonts w:ascii="標楷體" w:hAnsi="標楷體"/>
              </w:rPr>
            </w:pPr>
            <w:r w:rsidRPr="00362919">
              <w:rPr>
                <w:rFonts w:ascii="標楷體" w:hAnsi="標楷體"/>
              </w:rPr>
              <w:t>1.公務人員退休法第二十六條條文修正草案（修正重點：規定請領月退休金，於金融機構開立專戶存入退休金者，專戶內之存款不得作為抵銷、扣押、供擔保或強制執行之標的。）</w:t>
            </w:r>
          </w:p>
        </w:tc>
        <w:tc>
          <w:tcPr>
            <w:tcW w:w="1616" w:type="dxa"/>
          </w:tcPr>
          <w:p w:rsidR="00244461" w:rsidRPr="00362919" w:rsidRDefault="00244461" w:rsidP="00586EC8">
            <w:pPr>
              <w:rPr>
                <w:rFonts w:ascii="標楷體" w:hAnsi="標楷體"/>
              </w:rPr>
            </w:pPr>
            <w:r w:rsidRPr="00362919">
              <w:rPr>
                <w:rFonts w:ascii="標楷體" w:hAnsi="標楷體"/>
              </w:rPr>
              <w:t>委員黃昭順等21人 105.03.04 （9-1-3）</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22</w:t>
            </w:r>
          </w:p>
        </w:tc>
        <w:tc>
          <w:tcPr>
            <w:tcW w:w="3571" w:type="dxa"/>
          </w:tcPr>
          <w:p w:rsidR="00244461" w:rsidRPr="00362919" w:rsidRDefault="00244461" w:rsidP="00244461">
            <w:pPr>
              <w:jc w:val="left"/>
              <w:rPr>
                <w:rFonts w:ascii="標楷體" w:hAnsi="標楷體"/>
              </w:rPr>
            </w:pPr>
            <w:r w:rsidRPr="00362919">
              <w:rPr>
                <w:rFonts w:ascii="標楷體" w:hAnsi="標楷體"/>
              </w:rPr>
              <w:t>2.公務人員退休法第二十六條條文修正草案（修正重點：規定退休金、資遣給與、撫慰金領受人得於金融機構開立專戶，並明定該專戶內之退離給與均不得作為抵銷、扣押、供擔保或強制執行之標的，惟有冒領或溢領退休金、資遣給與或撫慰金者，不受此規定之限制。）</w:t>
            </w:r>
          </w:p>
        </w:tc>
        <w:tc>
          <w:tcPr>
            <w:tcW w:w="1616" w:type="dxa"/>
          </w:tcPr>
          <w:p w:rsidR="00244461" w:rsidRPr="00362919" w:rsidRDefault="00244461" w:rsidP="00586EC8">
            <w:pPr>
              <w:rPr>
                <w:rFonts w:ascii="標楷體" w:hAnsi="標楷體"/>
              </w:rPr>
            </w:pPr>
            <w:r w:rsidRPr="00362919">
              <w:rPr>
                <w:rFonts w:ascii="標楷體" w:hAnsi="標楷體"/>
              </w:rPr>
              <w:t>民進黨黨團 106.02.17 （9-3-1）</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23</w:t>
            </w:r>
          </w:p>
        </w:tc>
        <w:tc>
          <w:tcPr>
            <w:tcW w:w="3571" w:type="dxa"/>
          </w:tcPr>
          <w:p w:rsidR="00244461" w:rsidRPr="00362919" w:rsidRDefault="00244461" w:rsidP="00244461">
            <w:pPr>
              <w:jc w:val="left"/>
              <w:rPr>
                <w:rFonts w:ascii="標楷體" w:hAnsi="標楷體"/>
              </w:rPr>
            </w:pPr>
            <w:r w:rsidRPr="00362919">
              <w:rPr>
                <w:rFonts w:ascii="標楷體" w:hAnsi="標楷體"/>
              </w:rPr>
              <w:t>3.公務人員退休法第十一條條文修正草案（修正重點：將公務人員之月退休金改制為按月發放。）</w:t>
            </w:r>
          </w:p>
        </w:tc>
        <w:tc>
          <w:tcPr>
            <w:tcW w:w="1616" w:type="dxa"/>
          </w:tcPr>
          <w:p w:rsidR="00244461" w:rsidRPr="00362919" w:rsidRDefault="00244461" w:rsidP="00586EC8">
            <w:pPr>
              <w:rPr>
                <w:rFonts w:ascii="標楷體" w:hAnsi="標楷體"/>
              </w:rPr>
            </w:pPr>
            <w:r w:rsidRPr="00362919">
              <w:rPr>
                <w:rFonts w:ascii="標楷體" w:hAnsi="標楷體"/>
              </w:rPr>
              <w:t>委員羅致政等16人 105.04.08 （9-1-8）</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24</w:t>
            </w:r>
          </w:p>
        </w:tc>
        <w:tc>
          <w:tcPr>
            <w:tcW w:w="3571" w:type="dxa"/>
          </w:tcPr>
          <w:p w:rsidR="00244461" w:rsidRPr="00362919" w:rsidRDefault="00244461" w:rsidP="00244461">
            <w:pPr>
              <w:jc w:val="left"/>
              <w:rPr>
                <w:rFonts w:ascii="標楷體" w:hAnsi="標楷體"/>
              </w:rPr>
            </w:pPr>
            <w:r w:rsidRPr="00362919">
              <w:rPr>
                <w:rFonts w:ascii="標楷體" w:hAnsi="標楷體"/>
              </w:rPr>
              <w:t>4.公務人員退休法部分條文修正草案（修正§10、11、12、17、18。修正重點：將自願退休者不分類型，其請支月退休金之年齡均設定為年滿60歲；增加再任或轉任之公務人員退休請領支月退休金須年滿60歲之條件；將遺囑支領月退</w:t>
            </w:r>
            <w:r w:rsidRPr="00362919">
              <w:rPr>
                <w:rFonts w:ascii="標楷體" w:hAnsi="標楷體"/>
              </w:rPr>
              <w:lastRenderedPageBreak/>
              <w:t>休金之年齡配合修正。）</w:t>
            </w:r>
          </w:p>
        </w:tc>
        <w:tc>
          <w:tcPr>
            <w:tcW w:w="1616" w:type="dxa"/>
          </w:tcPr>
          <w:p w:rsidR="00244461" w:rsidRPr="00362919" w:rsidRDefault="00244461" w:rsidP="00586EC8">
            <w:pPr>
              <w:rPr>
                <w:rFonts w:ascii="標楷體" w:hAnsi="標楷體"/>
              </w:rPr>
            </w:pPr>
            <w:r w:rsidRPr="00362919">
              <w:rPr>
                <w:rFonts w:ascii="標楷體" w:hAnsi="標楷體"/>
              </w:rPr>
              <w:lastRenderedPageBreak/>
              <w:t>委員陳明文等20人 105.11.11 （9-2-10）</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25</w:t>
            </w:r>
          </w:p>
        </w:tc>
        <w:tc>
          <w:tcPr>
            <w:tcW w:w="3571" w:type="dxa"/>
          </w:tcPr>
          <w:p w:rsidR="00244461" w:rsidRPr="00362919" w:rsidRDefault="00244461" w:rsidP="00244461">
            <w:pPr>
              <w:jc w:val="left"/>
              <w:rPr>
                <w:rFonts w:ascii="標楷體" w:hAnsi="標楷體"/>
              </w:rPr>
            </w:pPr>
            <w:r w:rsidRPr="00362919">
              <w:rPr>
                <w:rFonts w:ascii="標楷體" w:hAnsi="標楷體"/>
              </w:rPr>
              <w:t>5.公務人員退休法部分條文修正草案（修正§5、23、27、37修正重點：屆齡退休年齡延後至六十七歲；新增可申請「延後退休」之規定之，延長年限至多五年。）</w:t>
            </w:r>
          </w:p>
        </w:tc>
        <w:tc>
          <w:tcPr>
            <w:tcW w:w="1616" w:type="dxa"/>
          </w:tcPr>
          <w:p w:rsidR="00244461" w:rsidRPr="00362919" w:rsidRDefault="00244461" w:rsidP="00586EC8">
            <w:pPr>
              <w:rPr>
                <w:rFonts w:ascii="標楷體" w:hAnsi="標楷體"/>
              </w:rPr>
            </w:pPr>
            <w:r w:rsidRPr="00362919">
              <w:rPr>
                <w:rFonts w:ascii="標楷體" w:hAnsi="標楷體"/>
              </w:rPr>
              <w:t>委員蔡易餘等18人 105.11.11 （9-2-10）</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26</w:t>
            </w:r>
          </w:p>
        </w:tc>
        <w:tc>
          <w:tcPr>
            <w:tcW w:w="3571" w:type="dxa"/>
          </w:tcPr>
          <w:p w:rsidR="00244461" w:rsidRPr="00362919" w:rsidRDefault="00244461" w:rsidP="00244461">
            <w:pPr>
              <w:jc w:val="left"/>
              <w:rPr>
                <w:rFonts w:ascii="標楷體" w:hAnsi="標楷體"/>
              </w:rPr>
            </w:pPr>
            <w:r w:rsidRPr="00362919">
              <w:rPr>
                <w:rFonts w:ascii="標楷體" w:hAnsi="標楷體"/>
              </w:rPr>
              <w:t>6.公務人員退休法第二十三條條文修正草案（修正重點：放寬派至山地、離島、或其他偏遠地區公立醫療機構任職之醫事人員再任公職而停領退休金之規定，提高其投入偏遠地區醫療服務誘因；新增山地、離島、或其他偏遠地區之公立醫療機構由行政院會同考試院認定之。）</w:t>
            </w:r>
          </w:p>
        </w:tc>
        <w:tc>
          <w:tcPr>
            <w:tcW w:w="1616" w:type="dxa"/>
          </w:tcPr>
          <w:p w:rsidR="00244461" w:rsidRPr="00362919" w:rsidRDefault="00244461" w:rsidP="00586EC8">
            <w:pPr>
              <w:rPr>
                <w:rFonts w:ascii="標楷體" w:hAnsi="標楷體"/>
              </w:rPr>
            </w:pPr>
            <w:r w:rsidRPr="00362919">
              <w:rPr>
                <w:rFonts w:ascii="標楷體" w:hAnsi="標楷體"/>
              </w:rPr>
              <w:t>委員蕭美琴等21人 105.12.30 （9-2-17）</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27</w:t>
            </w:r>
          </w:p>
        </w:tc>
        <w:tc>
          <w:tcPr>
            <w:tcW w:w="3571" w:type="dxa"/>
          </w:tcPr>
          <w:p w:rsidR="00244461" w:rsidRPr="00362919" w:rsidRDefault="00244461" w:rsidP="00244461">
            <w:pPr>
              <w:jc w:val="left"/>
              <w:rPr>
                <w:rFonts w:ascii="標楷體" w:hAnsi="標楷體"/>
              </w:rPr>
            </w:pPr>
            <w:r w:rsidRPr="00362919">
              <w:rPr>
                <w:rFonts w:ascii="標楷體" w:hAnsi="標楷體"/>
              </w:rPr>
              <w:t>1.公務人員撫卹法第十三條及第二十二條條文修正草案(修正重點：增訂「得於金融機構開立專戶，專供存入相關退休年金給付」、「專戶內之存款，不得作為抵銷、扣押、供擔保或強制執行之標的」等規定。)</w:t>
            </w:r>
          </w:p>
          <w:p w:rsidR="00244461" w:rsidRPr="00362919" w:rsidRDefault="00244461" w:rsidP="00244461">
            <w:pPr>
              <w:jc w:val="left"/>
              <w:rPr>
                <w:rFonts w:ascii="標楷體" w:hAnsi="標楷體"/>
              </w:rPr>
            </w:pPr>
          </w:p>
        </w:tc>
        <w:tc>
          <w:tcPr>
            <w:tcW w:w="1616" w:type="dxa"/>
          </w:tcPr>
          <w:p w:rsidR="00244461" w:rsidRPr="00362919" w:rsidRDefault="00244461" w:rsidP="00586EC8">
            <w:pPr>
              <w:rPr>
                <w:rFonts w:ascii="標楷體" w:hAnsi="標楷體"/>
              </w:rPr>
            </w:pPr>
            <w:r w:rsidRPr="00362919">
              <w:rPr>
                <w:rFonts w:ascii="標楷體" w:hAnsi="標楷體"/>
              </w:rPr>
              <w:t>委員黃昭順等22人 105.04.08 （9-1-8）</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28</w:t>
            </w:r>
          </w:p>
        </w:tc>
        <w:tc>
          <w:tcPr>
            <w:tcW w:w="3571" w:type="dxa"/>
          </w:tcPr>
          <w:p w:rsidR="00244461" w:rsidRPr="00362919" w:rsidRDefault="00244461" w:rsidP="00244461">
            <w:pPr>
              <w:jc w:val="left"/>
              <w:rPr>
                <w:rFonts w:ascii="標楷體" w:hAnsi="標楷體"/>
              </w:rPr>
            </w:pPr>
            <w:r w:rsidRPr="00362919">
              <w:rPr>
                <w:rFonts w:ascii="標楷體" w:hAnsi="標楷體"/>
              </w:rPr>
              <w:t>2.公務人員撫卹法第十三條及第二十二條條文修正草案（修正重點：撫卹金之發放，得採設立專戶方式辦理，並明定該專戶內之撫卹存款均不得作為抵銷、扣押、供擔保或強制執行之標的；撫卹金領受人有冒領或溢領撫卹金者，支給或發放機關應就其冒領或溢領之款項覈實收回。）</w:t>
            </w:r>
          </w:p>
        </w:tc>
        <w:tc>
          <w:tcPr>
            <w:tcW w:w="1616" w:type="dxa"/>
          </w:tcPr>
          <w:p w:rsidR="00244461" w:rsidRPr="00362919" w:rsidRDefault="00244461" w:rsidP="00586EC8">
            <w:pPr>
              <w:rPr>
                <w:rFonts w:ascii="標楷體" w:hAnsi="標楷體"/>
              </w:rPr>
            </w:pPr>
            <w:r w:rsidRPr="00362919">
              <w:rPr>
                <w:rFonts w:ascii="標楷體" w:hAnsi="標楷體"/>
              </w:rPr>
              <w:t>民進黨黨團 106.02.17 （9-3-1）</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29</w:t>
            </w:r>
          </w:p>
        </w:tc>
        <w:tc>
          <w:tcPr>
            <w:tcW w:w="3571" w:type="dxa"/>
          </w:tcPr>
          <w:p w:rsidR="00244461" w:rsidRPr="00362919" w:rsidRDefault="00244461" w:rsidP="00244461">
            <w:pPr>
              <w:jc w:val="left"/>
              <w:rPr>
                <w:rFonts w:ascii="標楷體" w:hAnsi="標楷體"/>
              </w:rPr>
            </w:pPr>
            <w:r w:rsidRPr="00362919">
              <w:rPr>
                <w:rFonts w:ascii="標楷體" w:hAnsi="標楷體"/>
              </w:rPr>
              <w:t>3.公務人員撫卹法第十二條條文修正草案（修正重點：修正請領撫卹金權利之請求權消滅時效為十年。）</w:t>
            </w:r>
          </w:p>
        </w:tc>
        <w:tc>
          <w:tcPr>
            <w:tcW w:w="1616" w:type="dxa"/>
          </w:tcPr>
          <w:p w:rsidR="00244461" w:rsidRPr="00362919" w:rsidRDefault="00244461" w:rsidP="00586EC8">
            <w:pPr>
              <w:rPr>
                <w:rFonts w:ascii="標楷體" w:hAnsi="標楷體"/>
              </w:rPr>
            </w:pPr>
            <w:r w:rsidRPr="00362919">
              <w:rPr>
                <w:rFonts w:ascii="標楷體" w:hAnsi="標楷體"/>
              </w:rPr>
              <w:t>委員江啟臣等17人 106.03.31 （9-3-7）</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30</w:t>
            </w:r>
          </w:p>
        </w:tc>
        <w:tc>
          <w:tcPr>
            <w:tcW w:w="3571" w:type="dxa"/>
          </w:tcPr>
          <w:p w:rsidR="00244461" w:rsidRPr="00362919" w:rsidRDefault="00244461" w:rsidP="00244461">
            <w:pPr>
              <w:jc w:val="left"/>
              <w:rPr>
                <w:rFonts w:ascii="標楷體" w:hAnsi="標楷體"/>
              </w:rPr>
            </w:pPr>
            <w:r w:rsidRPr="00362919">
              <w:rPr>
                <w:rFonts w:ascii="標楷體" w:hAnsi="標楷體"/>
              </w:rPr>
              <w:t>4.公務人員撫卹法第五條條文修正草案（修正重點：因公積勞過度以致死亡之認定，應以死亡原因與其業務之因果關係判定為主，且服務機關與遺屬均得協助舉證，其認定亦不得以人員之考績作為參考要件。）</w:t>
            </w:r>
          </w:p>
        </w:tc>
        <w:tc>
          <w:tcPr>
            <w:tcW w:w="1616" w:type="dxa"/>
          </w:tcPr>
          <w:p w:rsidR="00244461" w:rsidRPr="00362919" w:rsidRDefault="00244461" w:rsidP="00586EC8">
            <w:pPr>
              <w:rPr>
                <w:rFonts w:ascii="標楷體" w:hAnsi="標楷體"/>
              </w:rPr>
            </w:pPr>
            <w:r w:rsidRPr="00362919">
              <w:rPr>
                <w:rFonts w:ascii="標楷體" w:hAnsi="標楷體"/>
              </w:rPr>
              <w:t>委員黃國書等16人 106.11.10 （9-4-8）</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31</w:t>
            </w:r>
          </w:p>
        </w:tc>
        <w:tc>
          <w:tcPr>
            <w:tcW w:w="3571" w:type="dxa"/>
          </w:tcPr>
          <w:p w:rsidR="00244461" w:rsidRPr="00362919" w:rsidRDefault="00244461" w:rsidP="00244461">
            <w:pPr>
              <w:jc w:val="left"/>
              <w:rPr>
                <w:rFonts w:ascii="標楷體" w:hAnsi="標楷體"/>
              </w:rPr>
            </w:pPr>
            <w:r w:rsidRPr="00362919">
              <w:rPr>
                <w:rFonts w:ascii="標楷體" w:hAnsi="標楷體"/>
              </w:rPr>
              <w:t>5.公務人員撫卹法第五條條文修正草案（修正重點：修正因公死亡對於冒險犯難之認定，行政院海岸巡防署及內政部所屬警政署、消防署、入出國及移民署、空中勤務總隊等機關，由公務人員所屬機關定之。）</w:t>
            </w:r>
          </w:p>
        </w:tc>
        <w:tc>
          <w:tcPr>
            <w:tcW w:w="1616" w:type="dxa"/>
          </w:tcPr>
          <w:p w:rsidR="00244461" w:rsidRPr="00362919" w:rsidRDefault="00244461" w:rsidP="00586EC8">
            <w:pPr>
              <w:rPr>
                <w:rFonts w:ascii="標楷體" w:hAnsi="標楷體"/>
              </w:rPr>
            </w:pPr>
            <w:r w:rsidRPr="00362919">
              <w:rPr>
                <w:rFonts w:ascii="標楷體" w:hAnsi="標楷體"/>
              </w:rPr>
              <w:t>委員陳超明等16人 107.03.09 （9-5-3）</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32</w:t>
            </w:r>
          </w:p>
        </w:tc>
        <w:tc>
          <w:tcPr>
            <w:tcW w:w="3571" w:type="dxa"/>
          </w:tcPr>
          <w:p w:rsidR="00244461" w:rsidRPr="00362919" w:rsidRDefault="00244461" w:rsidP="00244461">
            <w:pPr>
              <w:jc w:val="left"/>
              <w:rPr>
                <w:rFonts w:ascii="標楷體" w:hAnsi="標楷體"/>
              </w:rPr>
            </w:pPr>
            <w:r w:rsidRPr="00362919">
              <w:rPr>
                <w:rFonts w:ascii="標楷體" w:hAnsi="標楷體"/>
              </w:rPr>
              <w:t>1.公務人員退休撫卹基金管理條例修正草案(修正重點：將原來之「公務人員退休撫卹基金管理委員會」及「公務人員退休撫卹基金監理委員會」，二者合併為公務人員退休撫卹基金監理委員會；將基金收繳之規定，由施行細則提昇到法律條文；如運用收益超過年度預定報酬率加百分之五十時，超過部份之一半應提撥至國庫，充作補足差額之準備。)</w:t>
            </w:r>
          </w:p>
        </w:tc>
        <w:tc>
          <w:tcPr>
            <w:tcW w:w="1616" w:type="dxa"/>
          </w:tcPr>
          <w:p w:rsidR="00244461" w:rsidRPr="00362919" w:rsidRDefault="00244461" w:rsidP="00586EC8">
            <w:pPr>
              <w:rPr>
                <w:rFonts w:ascii="標楷體" w:hAnsi="標楷體"/>
              </w:rPr>
            </w:pPr>
            <w:r w:rsidRPr="00362919">
              <w:rPr>
                <w:rFonts w:ascii="標楷體" w:hAnsi="標楷體"/>
              </w:rPr>
              <w:t>委員邱志偉等22人 105.05.27 （9-1-15）</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33</w:t>
            </w:r>
          </w:p>
        </w:tc>
        <w:tc>
          <w:tcPr>
            <w:tcW w:w="3571" w:type="dxa"/>
          </w:tcPr>
          <w:p w:rsidR="00244461" w:rsidRPr="00362919" w:rsidRDefault="00244461" w:rsidP="00244461">
            <w:pPr>
              <w:jc w:val="left"/>
              <w:rPr>
                <w:rFonts w:ascii="標楷體" w:hAnsi="標楷體"/>
              </w:rPr>
            </w:pPr>
            <w:r w:rsidRPr="00362919">
              <w:rPr>
                <w:rFonts w:ascii="標楷體" w:hAnsi="標楷體"/>
              </w:rPr>
              <w:t>2.公務人員退休撫卹基金管理條例修正草案（修正重點：變更條例名稱為公務人員退休撫卹基金監督與管理條例，將原來之「公務人員退休撫卹基金管理委員會」及「公務人員退休撫卹基金監理委員會」，二者合併為公務人員退休撫卹基金監理委員會；軍人的退撫制度另由國防部處理；將基金收繳之規定，由施行細則</w:t>
            </w:r>
            <w:r w:rsidRPr="00362919">
              <w:rPr>
                <w:rFonts w:ascii="標楷體" w:hAnsi="標楷體"/>
              </w:rPr>
              <w:lastRenderedPageBreak/>
              <w:t>提昇到法律條文；規定中央政府應定期檢討處理潛藏負債；規定基金運用績效及投資標的、買賣紀錄之自動公布時程。）</w:t>
            </w:r>
          </w:p>
        </w:tc>
        <w:tc>
          <w:tcPr>
            <w:tcW w:w="1616" w:type="dxa"/>
          </w:tcPr>
          <w:p w:rsidR="00244461" w:rsidRPr="00362919" w:rsidRDefault="00244461" w:rsidP="00586EC8">
            <w:pPr>
              <w:rPr>
                <w:rFonts w:ascii="標楷體" w:hAnsi="標楷體"/>
              </w:rPr>
            </w:pPr>
            <w:r w:rsidRPr="00362919">
              <w:rPr>
                <w:rFonts w:ascii="標楷體" w:hAnsi="標楷體"/>
              </w:rPr>
              <w:lastRenderedPageBreak/>
              <w:t>委員柯志恩等17人 106.03.17 （9-3-5）</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34</w:t>
            </w:r>
          </w:p>
        </w:tc>
        <w:tc>
          <w:tcPr>
            <w:tcW w:w="3571" w:type="dxa"/>
          </w:tcPr>
          <w:p w:rsidR="00244461" w:rsidRPr="00362919" w:rsidRDefault="00244461" w:rsidP="00244461">
            <w:pPr>
              <w:jc w:val="left"/>
              <w:rPr>
                <w:rFonts w:ascii="標楷體" w:hAnsi="標楷體"/>
              </w:rPr>
            </w:pPr>
            <w:r w:rsidRPr="00362919">
              <w:rPr>
                <w:rFonts w:ascii="標楷體" w:hAnsi="標楷體"/>
              </w:rPr>
              <w:t>3.公務人員退休撫卹基金管理條例增訂第五條之一條文草案（增訂重點：要求政府於運用公務人員退休撫卹基金時，應結合企業傳統的投資價值和社會、人權、環保、勞動權益等標準，將企業社會責任納入投資考量，以人本為出發點。）</w:t>
            </w:r>
          </w:p>
        </w:tc>
        <w:tc>
          <w:tcPr>
            <w:tcW w:w="1616" w:type="dxa"/>
          </w:tcPr>
          <w:p w:rsidR="00244461" w:rsidRPr="00362919" w:rsidRDefault="00244461" w:rsidP="00586EC8">
            <w:pPr>
              <w:rPr>
                <w:rFonts w:ascii="標楷體" w:hAnsi="標楷體"/>
              </w:rPr>
            </w:pPr>
            <w:r w:rsidRPr="00362919">
              <w:rPr>
                <w:rFonts w:ascii="標楷體" w:hAnsi="標楷體"/>
              </w:rPr>
              <w:t>委員吳焜裕等32人 105.06.24 （9-1-18）</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35</w:t>
            </w:r>
          </w:p>
        </w:tc>
        <w:tc>
          <w:tcPr>
            <w:tcW w:w="3571" w:type="dxa"/>
          </w:tcPr>
          <w:p w:rsidR="00244461" w:rsidRPr="00362919" w:rsidRDefault="00244461" w:rsidP="00244461">
            <w:pPr>
              <w:jc w:val="left"/>
              <w:rPr>
                <w:rFonts w:ascii="標楷體" w:hAnsi="標楷體"/>
              </w:rPr>
            </w:pPr>
            <w:r w:rsidRPr="00362919">
              <w:rPr>
                <w:rFonts w:ascii="標楷體" w:hAnsi="標楷體"/>
              </w:rPr>
              <w:t>4.公務人員退休撫卹基金管理條例第五條條文修正草案（修正重點：將基金自行運用與基金委託經營分開，各自負擔擔保責任；基金投資應以穩當安全收益為優先考量，如近五年均有配發現金股利之上市公司股票；取消運用所得未達規定之最低收益者，由國庫補足其差額。）</w:t>
            </w:r>
          </w:p>
        </w:tc>
        <w:tc>
          <w:tcPr>
            <w:tcW w:w="1616" w:type="dxa"/>
          </w:tcPr>
          <w:p w:rsidR="00244461" w:rsidRPr="00362919" w:rsidRDefault="00244461" w:rsidP="00586EC8">
            <w:pPr>
              <w:rPr>
                <w:rFonts w:ascii="標楷體" w:hAnsi="標楷體"/>
              </w:rPr>
            </w:pPr>
            <w:r w:rsidRPr="00362919">
              <w:rPr>
                <w:rFonts w:ascii="標楷體" w:hAnsi="標楷體"/>
              </w:rPr>
              <w:t>委員陳明文等16人 106.03.31 （9-3-7）</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36</w:t>
            </w:r>
          </w:p>
        </w:tc>
        <w:tc>
          <w:tcPr>
            <w:tcW w:w="3571" w:type="dxa"/>
          </w:tcPr>
          <w:p w:rsidR="00244461" w:rsidRPr="00362919" w:rsidRDefault="00244461" w:rsidP="00244461">
            <w:pPr>
              <w:jc w:val="left"/>
              <w:rPr>
                <w:rFonts w:ascii="標楷體" w:hAnsi="標楷體"/>
              </w:rPr>
            </w:pPr>
            <w:r w:rsidRPr="00362919">
              <w:rPr>
                <w:rFonts w:ascii="標楷體" w:hAnsi="標楷體"/>
              </w:rPr>
              <w:t>5.公務人員退休撫卹基金管理條例增訂第五條之一、第五條之二及第五條之三條文草案（增訂重點：考試院應會同行政院，參酌本基金之財務收支狀況、國內外景氣波動、市場投資報酬率與銀行利率，訂定本基金的一年、三年及五年之目標投資報酬率；要求管委會依照當前基金投資組合比例，選擇適當參考標的投報率，依比例加權計算收益率之參考指標；設置基金經理人之績效獎金並制定發放標準，以提供經理人提</w:t>
            </w:r>
            <w:r w:rsidRPr="00362919">
              <w:rPr>
                <w:rFonts w:ascii="標楷體" w:hAnsi="標楷體"/>
              </w:rPr>
              <w:lastRenderedPageBreak/>
              <w:t>高經營績效之誘因。）</w:t>
            </w:r>
          </w:p>
        </w:tc>
        <w:tc>
          <w:tcPr>
            <w:tcW w:w="1616" w:type="dxa"/>
          </w:tcPr>
          <w:p w:rsidR="00244461" w:rsidRPr="00362919" w:rsidRDefault="00244461" w:rsidP="00586EC8">
            <w:pPr>
              <w:rPr>
                <w:rFonts w:ascii="標楷體" w:hAnsi="標楷體"/>
              </w:rPr>
            </w:pPr>
            <w:r w:rsidRPr="00362919">
              <w:rPr>
                <w:rFonts w:ascii="標楷體" w:hAnsi="標楷體"/>
              </w:rPr>
              <w:lastRenderedPageBreak/>
              <w:t>委員郭正亮等17人 106.10.27 （9-4-6）</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37</w:t>
            </w:r>
          </w:p>
        </w:tc>
        <w:tc>
          <w:tcPr>
            <w:tcW w:w="3571" w:type="dxa"/>
          </w:tcPr>
          <w:p w:rsidR="00244461" w:rsidRPr="00362919" w:rsidRDefault="00244461" w:rsidP="00244461">
            <w:pPr>
              <w:jc w:val="left"/>
              <w:rPr>
                <w:rFonts w:ascii="標楷體" w:hAnsi="標楷體"/>
              </w:rPr>
            </w:pPr>
            <w:r w:rsidRPr="00362919">
              <w:rPr>
                <w:rFonts w:ascii="標楷體" w:hAnsi="標楷體"/>
              </w:rPr>
              <w:t>公務及政務人員退職退休給與併計黨務人員年資處理條例草案（共13條。制</w:t>
            </w:r>
            <w:r w:rsidR="008079B4">
              <w:rPr>
                <w:rFonts w:ascii="標楷體" w:hAnsi="標楷體" w:hint="eastAsia"/>
                <w:lang w:eastAsia="zh-TW"/>
              </w:rPr>
              <w:t>定</w:t>
            </w:r>
            <w:r w:rsidRPr="00362919">
              <w:rPr>
                <w:rFonts w:ascii="標楷體" w:hAnsi="標楷體"/>
              </w:rPr>
              <w:t>重點：為追還公務及政務人員退職、退休併計黨務年資所溢領之退職、退休給與，特制定本條例；主管機關為考試院銓敘部；明訂應扣除黨務年資後重新核計之範圍與標準；明訂其溢領之退職、退休給與應予以返還及返還期限，併計黨務年資期間所屬政黨亦負連帶返還責任；依本條例所處之應返還溢領款項，係屬行政執行法所稱「公法上金錢給付義務」，如行政處分相對人屆期不履行者，得移送法務部行政執行署執行之。）</w:t>
            </w:r>
          </w:p>
        </w:tc>
        <w:tc>
          <w:tcPr>
            <w:tcW w:w="1616" w:type="dxa"/>
          </w:tcPr>
          <w:p w:rsidR="00244461" w:rsidRPr="00362919" w:rsidRDefault="00244461" w:rsidP="00586EC8">
            <w:pPr>
              <w:rPr>
                <w:rFonts w:ascii="標楷體" w:hAnsi="標楷體"/>
              </w:rPr>
            </w:pPr>
            <w:r w:rsidRPr="00362919">
              <w:rPr>
                <w:rFonts w:ascii="標楷體" w:hAnsi="標楷體"/>
              </w:rPr>
              <w:t>委員李俊俋等27人 105.12.16 （9-2-15）</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38</w:t>
            </w:r>
          </w:p>
        </w:tc>
        <w:tc>
          <w:tcPr>
            <w:tcW w:w="3571" w:type="dxa"/>
          </w:tcPr>
          <w:p w:rsidR="00244461" w:rsidRPr="00362919" w:rsidRDefault="00244461" w:rsidP="00244461">
            <w:pPr>
              <w:jc w:val="left"/>
              <w:rPr>
                <w:rFonts w:ascii="標楷體" w:hAnsi="標楷體"/>
              </w:rPr>
            </w:pPr>
            <w:r w:rsidRPr="00362919">
              <w:rPr>
                <w:rFonts w:ascii="標楷體" w:hAnsi="標楷體"/>
              </w:rPr>
              <w:t>1.公務人員保障法第十二條之一、第二十條及第一百零二條條文修正草案（修正重點：為保障公務人員有不服公職之權利，增訂公務人員之辭職，應以書面為之；增訂公務人員獨自執行職務者，得視情況暫時停止執行職務；自 106 年起公務人員考試錄取人員訓練，將全面實施未占缺訓練，為保障受訓人員之權益及訓練期滿成績及格未獲分發任用人員之權益，增列納入準用本法；考量應各種公務人員考試錄取參加訓練之人員，不服保訓會所為之行政處分者，增列應依訴願程序救濟等規定。）</w:t>
            </w:r>
          </w:p>
        </w:tc>
        <w:tc>
          <w:tcPr>
            <w:tcW w:w="1616" w:type="dxa"/>
          </w:tcPr>
          <w:p w:rsidR="00244461" w:rsidRPr="00362919" w:rsidRDefault="00244461" w:rsidP="00586EC8">
            <w:pPr>
              <w:rPr>
                <w:rFonts w:ascii="標楷體" w:hAnsi="標楷體"/>
              </w:rPr>
            </w:pPr>
            <w:r w:rsidRPr="00362919">
              <w:rPr>
                <w:rFonts w:ascii="標楷體" w:hAnsi="標楷體"/>
              </w:rPr>
              <w:t>委員許淑華等17人 106.04.14 （9-3-9）</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39</w:t>
            </w:r>
          </w:p>
        </w:tc>
        <w:tc>
          <w:tcPr>
            <w:tcW w:w="3571" w:type="dxa"/>
          </w:tcPr>
          <w:p w:rsidR="00244461" w:rsidRPr="00362919" w:rsidRDefault="00244461" w:rsidP="00244461">
            <w:pPr>
              <w:jc w:val="left"/>
              <w:rPr>
                <w:rFonts w:ascii="標楷體" w:hAnsi="標楷體"/>
              </w:rPr>
            </w:pPr>
            <w:r w:rsidRPr="00362919">
              <w:rPr>
                <w:rFonts w:ascii="標楷體" w:hAnsi="標楷體"/>
              </w:rPr>
              <w:t>2.公務人員保障法第二十三條條文修正草案（修正重</w:t>
            </w:r>
            <w:r w:rsidRPr="00362919">
              <w:rPr>
                <w:rFonts w:ascii="標楷體" w:hAnsi="標楷體"/>
              </w:rPr>
              <w:lastRenderedPageBreak/>
              <w:t>點：現行法律未就加班費之發給訂定實質授權規定，爰於本條增訂通案性授權規定。）</w:t>
            </w:r>
          </w:p>
        </w:tc>
        <w:tc>
          <w:tcPr>
            <w:tcW w:w="1616" w:type="dxa"/>
          </w:tcPr>
          <w:p w:rsidR="00244461" w:rsidRPr="00362919" w:rsidRDefault="00244461" w:rsidP="00586EC8">
            <w:pPr>
              <w:rPr>
                <w:rFonts w:ascii="標楷體" w:hAnsi="標楷體"/>
              </w:rPr>
            </w:pPr>
            <w:r w:rsidRPr="00362919">
              <w:rPr>
                <w:rFonts w:ascii="標楷體" w:hAnsi="標楷體"/>
              </w:rPr>
              <w:lastRenderedPageBreak/>
              <w:t xml:space="preserve">委員尤美女等21人 </w:t>
            </w:r>
            <w:r w:rsidRPr="00362919">
              <w:rPr>
                <w:rFonts w:ascii="標楷體" w:hAnsi="標楷體"/>
              </w:rPr>
              <w:lastRenderedPageBreak/>
              <w:t>106.05.19 （9-3-14）</w:t>
            </w:r>
          </w:p>
        </w:tc>
        <w:tc>
          <w:tcPr>
            <w:tcW w:w="1342" w:type="dxa"/>
          </w:tcPr>
          <w:p w:rsidR="00244461" w:rsidRPr="00362919" w:rsidRDefault="00244461" w:rsidP="00586EC8">
            <w:pPr>
              <w:rPr>
                <w:rFonts w:ascii="標楷體" w:hAnsi="標楷體"/>
              </w:rPr>
            </w:pPr>
            <w:r w:rsidRPr="00362919">
              <w:rPr>
                <w:rFonts w:ascii="標楷體" w:hAnsi="標楷體"/>
              </w:rPr>
              <w:lastRenderedPageBreak/>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40</w:t>
            </w:r>
          </w:p>
        </w:tc>
        <w:tc>
          <w:tcPr>
            <w:tcW w:w="3571" w:type="dxa"/>
          </w:tcPr>
          <w:p w:rsidR="00244461" w:rsidRPr="00362919" w:rsidRDefault="00244461" w:rsidP="00244461">
            <w:pPr>
              <w:jc w:val="left"/>
              <w:rPr>
                <w:rFonts w:ascii="標楷體" w:hAnsi="標楷體"/>
              </w:rPr>
            </w:pPr>
            <w:r w:rsidRPr="00362919">
              <w:rPr>
                <w:rFonts w:ascii="標楷體" w:hAnsi="標楷體"/>
              </w:rPr>
              <w:t>1.專門職業及技術人員考試法第六條條文修正草案（修正重點：增列減少報名費之法律依據，身心障礙、原住民族、低收入戶、中低收入戶及特殊境遇家庭之應考人，各種考試之報名費，得予減少。）</w:t>
            </w:r>
          </w:p>
        </w:tc>
        <w:tc>
          <w:tcPr>
            <w:tcW w:w="1616" w:type="dxa"/>
          </w:tcPr>
          <w:p w:rsidR="00244461" w:rsidRPr="00362919" w:rsidRDefault="00244461" w:rsidP="00586EC8">
            <w:pPr>
              <w:rPr>
                <w:rFonts w:ascii="標楷體" w:hAnsi="標楷體"/>
              </w:rPr>
            </w:pPr>
            <w:r w:rsidRPr="00362919">
              <w:rPr>
                <w:rFonts w:ascii="標楷體" w:hAnsi="標楷體"/>
              </w:rPr>
              <w:t>委員鄭天財Sra Kacaw等17人 106.04.14 （9-3-9）</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41</w:t>
            </w:r>
          </w:p>
        </w:tc>
        <w:tc>
          <w:tcPr>
            <w:tcW w:w="3571" w:type="dxa"/>
          </w:tcPr>
          <w:p w:rsidR="00244461" w:rsidRPr="00362919" w:rsidRDefault="00244461" w:rsidP="00244461">
            <w:pPr>
              <w:jc w:val="left"/>
              <w:rPr>
                <w:rFonts w:ascii="標楷體" w:hAnsi="標楷體"/>
              </w:rPr>
            </w:pPr>
            <w:r w:rsidRPr="00362919">
              <w:rPr>
                <w:rFonts w:ascii="標楷體" w:hAnsi="標楷體"/>
              </w:rPr>
              <w:t>2.專門職業及技術人員考試法增訂第二十條之一條文草案（增訂重點針對大陸人民欲報考「專門職業及技術人員考試」特定七類科別者，應試身分放寬至取得長期居留即可應試。）</w:t>
            </w:r>
          </w:p>
        </w:tc>
        <w:tc>
          <w:tcPr>
            <w:tcW w:w="1616" w:type="dxa"/>
          </w:tcPr>
          <w:p w:rsidR="00244461" w:rsidRPr="00362919" w:rsidRDefault="00244461" w:rsidP="00586EC8">
            <w:pPr>
              <w:rPr>
                <w:rFonts w:ascii="標楷體" w:hAnsi="標楷體"/>
              </w:rPr>
            </w:pPr>
            <w:r w:rsidRPr="00362919">
              <w:rPr>
                <w:rFonts w:ascii="標楷體" w:hAnsi="標楷體"/>
              </w:rPr>
              <w:t>委員林麗蟬等23人 106.12.22 （9-4-14）</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42</w:t>
            </w:r>
          </w:p>
        </w:tc>
        <w:tc>
          <w:tcPr>
            <w:tcW w:w="3571" w:type="dxa"/>
          </w:tcPr>
          <w:p w:rsidR="00244461" w:rsidRPr="00362919" w:rsidRDefault="00244461" w:rsidP="00244461">
            <w:pPr>
              <w:jc w:val="left"/>
              <w:rPr>
                <w:rFonts w:ascii="標楷體" w:hAnsi="標楷體"/>
              </w:rPr>
            </w:pPr>
            <w:r w:rsidRPr="00362919">
              <w:rPr>
                <w:rFonts w:ascii="標楷體" w:hAnsi="標楷體"/>
              </w:rPr>
              <w:t>3.專門職業及技術人員考試法第二十一條條文修正草案（修正重點：配合「監試法」廢止，修正本條文。）</w:t>
            </w:r>
          </w:p>
        </w:tc>
        <w:tc>
          <w:tcPr>
            <w:tcW w:w="1616" w:type="dxa"/>
          </w:tcPr>
          <w:p w:rsidR="00244461" w:rsidRPr="00362919" w:rsidRDefault="00244461" w:rsidP="00586EC8">
            <w:pPr>
              <w:rPr>
                <w:rFonts w:ascii="標楷體" w:hAnsi="標楷體"/>
              </w:rPr>
            </w:pPr>
            <w:r w:rsidRPr="00362919">
              <w:rPr>
                <w:rFonts w:ascii="標楷體" w:hAnsi="標楷體"/>
              </w:rPr>
              <w:t>委員蔡適應等17人 107.04.10 （9-5-7）</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43</w:t>
            </w:r>
          </w:p>
        </w:tc>
        <w:tc>
          <w:tcPr>
            <w:tcW w:w="3571" w:type="dxa"/>
          </w:tcPr>
          <w:p w:rsidR="00244461" w:rsidRPr="00362919" w:rsidRDefault="00244461" w:rsidP="00244461">
            <w:pPr>
              <w:jc w:val="left"/>
              <w:rPr>
                <w:rFonts w:ascii="標楷體" w:hAnsi="標楷體"/>
              </w:rPr>
            </w:pPr>
            <w:r w:rsidRPr="00362919">
              <w:rPr>
                <w:rFonts w:ascii="標楷體" w:hAnsi="標楷體"/>
              </w:rPr>
              <w:t>1.公務人員考試法第二十四條條文修正草案（修正重點：因應行政院組織調整，行政院國軍退除役官兵輔導委員會名稱改為國軍退除役官兵輔導委員會；另原屬行政院海岸巡防署及其所屬機關之權責事項，改由海洋委員會及其所屬機關（構）管轄，爰配合修正本法第二十四條條文相關文字。）</w:t>
            </w:r>
          </w:p>
        </w:tc>
        <w:tc>
          <w:tcPr>
            <w:tcW w:w="1616" w:type="dxa"/>
          </w:tcPr>
          <w:p w:rsidR="00244461" w:rsidRPr="00362919" w:rsidRDefault="00244461" w:rsidP="00586EC8">
            <w:pPr>
              <w:rPr>
                <w:rFonts w:ascii="標楷體" w:hAnsi="標楷體"/>
              </w:rPr>
            </w:pPr>
            <w:r w:rsidRPr="00362919">
              <w:rPr>
                <w:rFonts w:ascii="標楷體" w:hAnsi="標楷體"/>
              </w:rPr>
              <w:t>考試院 107.05.18 （9-5-13）</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44</w:t>
            </w:r>
          </w:p>
        </w:tc>
        <w:tc>
          <w:tcPr>
            <w:tcW w:w="3571" w:type="dxa"/>
          </w:tcPr>
          <w:p w:rsidR="00244461" w:rsidRPr="00362919" w:rsidRDefault="00244461" w:rsidP="00244461">
            <w:pPr>
              <w:jc w:val="left"/>
              <w:rPr>
                <w:rFonts w:ascii="標楷體" w:hAnsi="標楷體"/>
              </w:rPr>
            </w:pPr>
            <w:r w:rsidRPr="00362919">
              <w:rPr>
                <w:rFonts w:ascii="標楷體" w:hAnsi="標楷體"/>
              </w:rPr>
              <w:t>2.公務人員考試法第二十四條條文修正草案（修正重點：因應組織改造機關名稱變更，修正本條特種考試退除役軍人轉任公務人員考試，其及格人員以分發「國軍退除役官兵輔導委員會」</w:t>
            </w:r>
            <w:r w:rsidRPr="00362919">
              <w:rPr>
                <w:rFonts w:ascii="標楷體" w:hAnsi="標楷體"/>
              </w:rPr>
              <w:lastRenderedPageBreak/>
              <w:t>等機關為限。）</w:t>
            </w:r>
          </w:p>
        </w:tc>
        <w:tc>
          <w:tcPr>
            <w:tcW w:w="1616" w:type="dxa"/>
          </w:tcPr>
          <w:p w:rsidR="00244461" w:rsidRPr="00362919" w:rsidRDefault="00244461" w:rsidP="00586EC8">
            <w:pPr>
              <w:rPr>
                <w:rFonts w:ascii="標楷體" w:hAnsi="標楷體"/>
              </w:rPr>
            </w:pPr>
            <w:r w:rsidRPr="00362919">
              <w:rPr>
                <w:rFonts w:ascii="標楷體" w:hAnsi="標楷體"/>
              </w:rPr>
              <w:lastRenderedPageBreak/>
              <w:t>委員吳琪銘等20人 106.05.19 （9-3-14）</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lastRenderedPageBreak/>
              <w:t>45</w:t>
            </w:r>
          </w:p>
        </w:tc>
        <w:tc>
          <w:tcPr>
            <w:tcW w:w="3571" w:type="dxa"/>
          </w:tcPr>
          <w:p w:rsidR="00244461" w:rsidRPr="00362919" w:rsidRDefault="00244461" w:rsidP="00244461">
            <w:pPr>
              <w:jc w:val="left"/>
              <w:rPr>
                <w:rFonts w:ascii="標楷體" w:hAnsi="標楷體"/>
              </w:rPr>
            </w:pPr>
            <w:r w:rsidRPr="00362919">
              <w:rPr>
                <w:rFonts w:ascii="標楷體" w:hAnsi="標楷體"/>
              </w:rPr>
              <w:t>3.公務人員考試法刪除第二十六條條文草案（修正重點：配合「監試法」廢止，刪除本條文。）</w:t>
            </w:r>
          </w:p>
        </w:tc>
        <w:tc>
          <w:tcPr>
            <w:tcW w:w="1616" w:type="dxa"/>
          </w:tcPr>
          <w:p w:rsidR="00244461" w:rsidRPr="00362919" w:rsidRDefault="00244461" w:rsidP="00586EC8">
            <w:pPr>
              <w:rPr>
                <w:rFonts w:ascii="標楷體" w:hAnsi="標楷體"/>
              </w:rPr>
            </w:pPr>
            <w:r w:rsidRPr="00362919">
              <w:rPr>
                <w:rFonts w:ascii="標楷體" w:hAnsi="標楷體"/>
              </w:rPr>
              <w:t>委員蔡適應等17人 107.04.10 （9-5-7）</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244461" w:rsidRPr="00362919" w:rsidTr="00244461">
        <w:tc>
          <w:tcPr>
            <w:tcW w:w="815" w:type="dxa"/>
          </w:tcPr>
          <w:p w:rsidR="00244461" w:rsidRPr="00362919" w:rsidRDefault="00244461" w:rsidP="00586EC8">
            <w:pPr>
              <w:rPr>
                <w:rFonts w:ascii="標楷體" w:hAnsi="標楷體"/>
              </w:rPr>
            </w:pPr>
            <w:r w:rsidRPr="00362919">
              <w:rPr>
                <w:rFonts w:ascii="標楷體" w:hAnsi="標楷體"/>
              </w:rPr>
              <w:t>46</w:t>
            </w:r>
          </w:p>
        </w:tc>
        <w:tc>
          <w:tcPr>
            <w:tcW w:w="3571" w:type="dxa"/>
          </w:tcPr>
          <w:p w:rsidR="00244461" w:rsidRPr="00362919" w:rsidRDefault="00244461" w:rsidP="00244461">
            <w:pPr>
              <w:jc w:val="left"/>
              <w:rPr>
                <w:rFonts w:ascii="標楷體" w:hAnsi="標楷體"/>
              </w:rPr>
            </w:pPr>
            <w:r w:rsidRPr="00362919">
              <w:rPr>
                <w:rFonts w:ascii="標楷體" w:hAnsi="標楷體"/>
              </w:rPr>
              <w:t>4.公務人員考試法第二十四條條文修正草案（修正重點：因應行政院組織改造，行政院國軍退除役官兵輔導委員會更名為「國軍退除役官兵輔導委員會」；原「行政院海岸巡防署及其所屬機關」所管轄之權責事項，改由「海洋委員會及其所屬機關（構）」管轄。）</w:t>
            </w:r>
          </w:p>
        </w:tc>
        <w:tc>
          <w:tcPr>
            <w:tcW w:w="1616" w:type="dxa"/>
          </w:tcPr>
          <w:p w:rsidR="00244461" w:rsidRPr="00362919" w:rsidRDefault="00244461" w:rsidP="00586EC8">
            <w:pPr>
              <w:rPr>
                <w:rFonts w:ascii="標楷體" w:hAnsi="標楷體"/>
              </w:rPr>
            </w:pPr>
            <w:r w:rsidRPr="00362919">
              <w:rPr>
                <w:rFonts w:ascii="標楷體" w:hAnsi="標楷體"/>
              </w:rPr>
              <w:t>委員姚文智等17人 107.05.25 （9-5-14）</w:t>
            </w:r>
          </w:p>
        </w:tc>
        <w:tc>
          <w:tcPr>
            <w:tcW w:w="1342" w:type="dxa"/>
          </w:tcPr>
          <w:p w:rsidR="00244461" w:rsidRPr="00362919" w:rsidRDefault="00244461" w:rsidP="00586EC8">
            <w:pPr>
              <w:rPr>
                <w:rFonts w:ascii="標楷體" w:hAnsi="標楷體"/>
              </w:rPr>
            </w:pPr>
            <w:r w:rsidRPr="00362919">
              <w:rPr>
                <w:rFonts w:ascii="標楷體" w:hAnsi="標楷體"/>
              </w:rPr>
              <w:t>司法及法制</w:t>
            </w:r>
          </w:p>
        </w:tc>
        <w:tc>
          <w:tcPr>
            <w:tcW w:w="2715" w:type="dxa"/>
          </w:tcPr>
          <w:p w:rsidR="00244461" w:rsidRPr="00362919" w:rsidRDefault="00244461" w:rsidP="00586EC8">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47</w:t>
            </w:r>
          </w:p>
        </w:tc>
        <w:tc>
          <w:tcPr>
            <w:tcW w:w="3571" w:type="dxa"/>
          </w:tcPr>
          <w:p w:rsidR="00E86C40" w:rsidRPr="00362919" w:rsidRDefault="00E86C40" w:rsidP="00244461">
            <w:pPr>
              <w:jc w:val="left"/>
              <w:rPr>
                <w:rFonts w:ascii="標楷體" w:hAnsi="標楷體"/>
              </w:rPr>
            </w:pPr>
            <w:r w:rsidRPr="00362919">
              <w:rPr>
                <w:rFonts w:ascii="標楷體" w:hAnsi="標楷體"/>
              </w:rPr>
              <w:t>典試法第九條及第十條條文修正草案（修正重點：配合「監試法」廢止，重新檢討典試委員職權，將第九條第一項第六款規定「彌封姓名冊、著作發明及有關文件密號之開拆與核對等事務性事項」移列第十條規範，其後各款款次依序遞移；將第十條「典試委員開會時須由監察委員列席之規定」同時予以刪除。）</w:t>
            </w:r>
          </w:p>
        </w:tc>
        <w:tc>
          <w:tcPr>
            <w:tcW w:w="1616" w:type="dxa"/>
          </w:tcPr>
          <w:p w:rsidR="00E86C40" w:rsidRPr="00362919" w:rsidRDefault="00E86C40" w:rsidP="00586EC8">
            <w:pPr>
              <w:rPr>
                <w:rFonts w:ascii="標楷體" w:hAnsi="標楷體"/>
              </w:rPr>
            </w:pPr>
            <w:r w:rsidRPr="00362919">
              <w:rPr>
                <w:rFonts w:ascii="標楷體" w:hAnsi="標楷體"/>
              </w:rPr>
              <w:t>委員蔡適應等16人 106.11.10 （9-4-8）</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48</w:t>
            </w:r>
          </w:p>
        </w:tc>
        <w:tc>
          <w:tcPr>
            <w:tcW w:w="3571" w:type="dxa"/>
          </w:tcPr>
          <w:p w:rsidR="00E86C40" w:rsidRPr="00362919" w:rsidRDefault="00E86C40" w:rsidP="00244461">
            <w:pPr>
              <w:jc w:val="left"/>
              <w:rPr>
                <w:rFonts w:ascii="標楷體" w:hAnsi="標楷體"/>
              </w:rPr>
            </w:pPr>
            <w:r w:rsidRPr="00362919">
              <w:rPr>
                <w:rFonts w:ascii="標楷體" w:hAnsi="標楷體"/>
              </w:rPr>
              <w:t>公務人員俸給法增訂第三條之一條文草案（增訂重點：將公務人員之俸給法制化，並得衡量「民間企業薪資水準」、「物價指數變動情形」、「平均每人國民所得」、「經濟成長率」及「政府財政負擔」等相關因素，給與加薪機會。）</w:t>
            </w:r>
          </w:p>
        </w:tc>
        <w:tc>
          <w:tcPr>
            <w:tcW w:w="1616" w:type="dxa"/>
          </w:tcPr>
          <w:p w:rsidR="00E86C40" w:rsidRPr="00362919" w:rsidRDefault="00E86C40" w:rsidP="00586EC8">
            <w:pPr>
              <w:rPr>
                <w:rFonts w:ascii="標楷體" w:hAnsi="標楷體"/>
              </w:rPr>
            </w:pPr>
            <w:r w:rsidRPr="00362919">
              <w:rPr>
                <w:rFonts w:ascii="標楷體" w:hAnsi="標楷體"/>
              </w:rPr>
              <w:t>委員江永昌等18人 106.12.22 （9-4-14）</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49</w:t>
            </w:r>
          </w:p>
        </w:tc>
        <w:tc>
          <w:tcPr>
            <w:tcW w:w="3571" w:type="dxa"/>
          </w:tcPr>
          <w:p w:rsidR="00E86C40" w:rsidRPr="00362919" w:rsidRDefault="00E86C40" w:rsidP="00244461">
            <w:pPr>
              <w:jc w:val="left"/>
              <w:rPr>
                <w:rFonts w:ascii="標楷體" w:hAnsi="標楷體"/>
              </w:rPr>
            </w:pPr>
            <w:r w:rsidRPr="00362919">
              <w:rPr>
                <w:rFonts w:ascii="標楷體" w:hAnsi="標楷體"/>
              </w:rPr>
              <w:t>1.公務人員退休資遣撫卹法第九十五條條文修正草案（修正重點：軍公教退休金改革僅對軍公教砍減退休金。公教部分已定於一百零七年七月一日實施，考</w:t>
            </w:r>
            <w:r w:rsidRPr="00362919">
              <w:rPr>
                <w:rFonts w:ascii="標楷體" w:hAnsi="標楷體"/>
              </w:rPr>
              <w:lastRenderedPageBreak/>
              <w:t>量軍人職業特殊性，當應從長慢議，宜等軍人部分定案，再同步實施。故本法施行日期應予修正，由考試院會同行政院定之，以資一致。）</w:t>
            </w:r>
          </w:p>
        </w:tc>
        <w:tc>
          <w:tcPr>
            <w:tcW w:w="1616" w:type="dxa"/>
          </w:tcPr>
          <w:p w:rsidR="00E86C40" w:rsidRPr="00362919" w:rsidRDefault="00E86C40" w:rsidP="00586EC8">
            <w:pPr>
              <w:rPr>
                <w:rFonts w:ascii="標楷體" w:hAnsi="標楷體"/>
              </w:rPr>
            </w:pPr>
            <w:r w:rsidRPr="00362919">
              <w:rPr>
                <w:rFonts w:ascii="標楷體" w:hAnsi="標楷體"/>
              </w:rPr>
              <w:lastRenderedPageBreak/>
              <w:t>委員張麗善等17人 107.03.09 （9-5-3）</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本會107.4.30（9-5-18）報告及詢答完畢，另定期繼續審查。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lastRenderedPageBreak/>
              <w:t>50</w:t>
            </w:r>
          </w:p>
        </w:tc>
        <w:tc>
          <w:tcPr>
            <w:tcW w:w="3571" w:type="dxa"/>
          </w:tcPr>
          <w:p w:rsidR="00E86C40" w:rsidRPr="00362919" w:rsidRDefault="00E86C40" w:rsidP="00244461">
            <w:pPr>
              <w:jc w:val="left"/>
              <w:rPr>
                <w:rFonts w:ascii="標楷體" w:hAnsi="標楷體"/>
              </w:rPr>
            </w:pPr>
            <w:r w:rsidRPr="00362919">
              <w:rPr>
                <w:rFonts w:ascii="標楷體" w:hAnsi="標楷體"/>
              </w:rPr>
              <w:t>2.公務人員退休資遣撫卹法第九十五條條文修正草案（修正重點：鑑於各項年金改革之推動，應同步實施以符合一致性，軍人及勞工部分尚未完成立法工作，為符合平等原則，宜待軍人、勞工部分完成立法程序再併行實施，施行日期應待行政院會同考試院另定之。）</w:t>
            </w:r>
          </w:p>
        </w:tc>
        <w:tc>
          <w:tcPr>
            <w:tcW w:w="1616" w:type="dxa"/>
          </w:tcPr>
          <w:p w:rsidR="00E86C40" w:rsidRPr="00362919" w:rsidRDefault="00E86C40" w:rsidP="00586EC8">
            <w:pPr>
              <w:rPr>
                <w:rFonts w:ascii="標楷體" w:hAnsi="標楷體"/>
              </w:rPr>
            </w:pPr>
            <w:r w:rsidRPr="00362919">
              <w:rPr>
                <w:rFonts w:ascii="標楷體" w:hAnsi="標楷體"/>
              </w:rPr>
              <w:t>委員曾銘宗等19人 107.03.09 （9-5-3）</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本會107.4.30（9-5-18）報告及詢答完畢，另定期繼續審查。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51</w:t>
            </w:r>
          </w:p>
        </w:tc>
        <w:tc>
          <w:tcPr>
            <w:tcW w:w="3571" w:type="dxa"/>
          </w:tcPr>
          <w:p w:rsidR="00E86C40" w:rsidRPr="00362919" w:rsidRDefault="00E86C40" w:rsidP="00244461">
            <w:pPr>
              <w:jc w:val="left"/>
              <w:rPr>
                <w:rFonts w:ascii="標楷體" w:hAnsi="標楷體"/>
              </w:rPr>
            </w:pPr>
            <w:r w:rsidRPr="00362919">
              <w:rPr>
                <w:rFonts w:ascii="標楷體" w:hAnsi="標楷體"/>
              </w:rPr>
              <w:t>3.公務人員退休資遣撫卹法第九十五條條文修正草案（修正重點：基於改革之公平性與平等原則，各類年金改革制度宜統一施行日期。）</w:t>
            </w:r>
          </w:p>
        </w:tc>
        <w:tc>
          <w:tcPr>
            <w:tcW w:w="1616" w:type="dxa"/>
          </w:tcPr>
          <w:p w:rsidR="00E86C40" w:rsidRPr="00362919" w:rsidRDefault="00E86C40" w:rsidP="00586EC8">
            <w:pPr>
              <w:rPr>
                <w:rFonts w:ascii="標楷體" w:hAnsi="標楷體"/>
              </w:rPr>
            </w:pPr>
            <w:r w:rsidRPr="00362919">
              <w:rPr>
                <w:rFonts w:ascii="標楷體" w:hAnsi="標楷體"/>
              </w:rPr>
              <w:t>親民黨黨團 107.03.23 （9-5-5）</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本會107.4.30（9-5-18）報告及詢答完畢，另定期繼續審查。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52</w:t>
            </w:r>
          </w:p>
        </w:tc>
        <w:tc>
          <w:tcPr>
            <w:tcW w:w="3571" w:type="dxa"/>
          </w:tcPr>
          <w:p w:rsidR="00E86C40" w:rsidRPr="00362919" w:rsidRDefault="00E86C40" w:rsidP="00244461">
            <w:pPr>
              <w:jc w:val="left"/>
              <w:rPr>
                <w:rFonts w:ascii="標楷體" w:hAnsi="標楷體"/>
              </w:rPr>
            </w:pPr>
            <w:r w:rsidRPr="00362919">
              <w:rPr>
                <w:rFonts w:ascii="標楷體" w:hAnsi="標楷體"/>
              </w:rPr>
              <w:t>4.公務人員退休資遣撫卹法第九十五條條文修正草案（修正重點：年金改革施行日期應配合陸海空軍軍官士官服役條例、勞工保險條例相關修正條文於同日施行，其日期由行政院會同考試院定之。）</w:t>
            </w:r>
          </w:p>
        </w:tc>
        <w:tc>
          <w:tcPr>
            <w:tcW w:w="1616" w:type="dxa"/>
          </w:tcPr>
          <w:p w:rsidR="00E86C40" w:rsidRPr="00362919" w:rsidRDefault="00E86C40" w:rsidP="00586EC8">
            <w:pPr>
              <w:rPr>
                <w:rFonts w:ascii="標楷體" w:hAnsi="標楷體"/>
              </w:rPr>
            </w:pPr>
            <w:r w:rsidRPr="00362919">
              <w:rPr>
                <w:rFonts w:ascii="標楷體" w:hAnsi="標楷體"/>
              </w:rPr>
              <w:t>委員黃昭順等17人 107.04.10 （9-5-7）</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本會107.4.30（9-5-18）報告及詢答完畢，另定期繼續審查。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53</w:t>
            </w:r>
          </w:p>
        </w:tc>
        <w:tc>
          <w:tcPr>
            <w:tcW w:w="3571" w:type="dxa"/>
          </w:tcPr>
          <w:p w:rsidR="00E86C40" w:rsidRPr="00362919" w:rsidRDefault="00E86C40" w:rsidP="00244461">
            <w:pPr>
              <w:jc w:val="left"/>
              <w:rPr>
                <w:rFonts w:ascii="標楷體" w:hAnsi="標楷體"/>
              </w:rPr>
            </w:pPr>
            <w:r w:rsidRPr="00362919">
              <w:rPr>
                <w:rFonts w:ascii="標楷體" w:hAnsi="標楷體"/>
              </w:rPr>
              <w:t>5.公務人員退休資遣撫卹法修正第三十七條、第三十八條條文及增訂附表三之一草案（修正重點：將警察、消防等危勞人員之退休所得替代率，比照軍人退休所得替代率計算。）</w:t>
            </w:r>
          </w:p>
        </w:tc>
        <w:tc>
          <w:tcPr>
            <w:tcW w:w="1616" w:type="dxa"/>
          </w:tcPr>
          <w:p w:rsidR="00E86C40" w:rsidRPr="00362919" w:rsidRDefault="00E86C40" w:rsidP="00586EC8">
            <w:pPr>
              <w:rPr>
                <w:rFonts w:ascii="標楷體" w:hAnsi="標楷體"/>
              </w:rPr>
            </w:pPr>
            <w:r w:rsidRPr="00362919">
              <w:rPr>
                <w:rFonts w:ascii="標楷體" w:hAnsi="標楷體"/>
              </w:rPr>
              <w:t>親民黨黨團 107.04.27 （9-5-10）</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54</w:t>
            </w:r>
          </w:p>
        </w:tc>
        <w:tc>
          <w:tcPr>
            <w:tcW w:w="3571" w:type="dxa"/>
          </w:tcPr>
          <w:p w:rsidR="00E86C40" w:rsidRPr="00362919" w:rsidRDefault="00E86C40" w:rsidP="00244461">
            <w:pPr>
              <w:jc w:val="left"/>
              <w:rPr>
                <w:rFonts w:ascii="標楷體" w:hAnsi="標楷體"/>
              </w:rPr>
            </w:pPr>
            <w:r w:rsidRPr="00362919">
              <w:rPr>
                <w:rFonts w:ascii="標楷體" w:hAnsi="標楷體"/>
              </w:rPr>
              <w:t>6.公務人員退休資遣撫卹法部分條文修正草案（修正§4、17、19、29、36~39。修正重點：照顧警消危勞職務人員，並考量不同職務別</w:t>
            </w:r>
            <w:r w:rsidRPr="00362919">
              <w:rPr>
                <w:rFonts w:ascii="標楷體" w:hAnsi="標楷體"/>
              </w:rPr>
              <w:lastRenderedPageBreak/>
              <w:t>之特殊性，其退休給付應單獨考量，給予警消危勞職務人員較適足之退休生活保障。）</w:t>
            </w:r>
          </w:p>
        </w:tc>
        <w:tc>
          <w:tcPr>
            <w:tcW w:w="1616" w:type="dxa"/>
          </w:tcPr>
          <w:p w:rsidR="00E86C40" w:rsidRPr="00362919" w:rsidRDefault="00E86C40" w:rsidP="00586EC8">
            <w:pPr>
              <w:rPr>
                <w:rFonts w:ascii="標楷體" w:hAnsi="標楷體"/>
              </w:rPr>
            </w:pPr>
            <w:r w:rsidRPr="00362919">
              <w:rPr>
                <w:rFonts w:ascii="標楷體" w:hAnsi="標楷體"/>
              </w:rPr>
              <w:lastRenderedPageBreak/>
              <w:t>國民黨黨團 107.05.25 （9-5-14）</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lastRenderedPageBreak/>
              <w:t>55</w:t>
            </w:r>
          </w:p>
        </w:tc>
        <w:tc>
          <w:tcPr>
            <w:tcW w:w="3571" w:type="dxa"/>
          </w:tcPr>
          <w:p w:rsidR="00E86C40" w:rsidRPr="00362919" w:rsidRDefault="00E86C40" w:rsidP="00244461">
            <w:pPr>
              <w:jc w:val="left"/>
              <w:rPr>
                <w:rFonts w:ascii="標楷體" w:hAnsi="標楷體"/>
              </w:rPr>
            </w:pPr>
            <w:r w:rsidRPr="00362919">
              <w:rPr>
                <w:rFonts w:ascii="標楷體" w:hAnsi="標楷體"/>
              </w:rPr>
              <w:t>7.公務人員退休資遣撫卹法第七十五條、第七十五條之一及第八十四條條文修正草案（修正重點：將公務人員其遺族喪失申請退撫給與權利及喪失繼續領受月撫卹金或遺屬年金之法定事由，另新增條文予以明確規範；刪除原國籍限制之規定，確保外籍配偶及其所生子女於婚姻及家庭生活下本應存有相關權益之保障。）</w:t>
            </w:r>
          </w:p>
        </w:tc>
        <w:tc>
          <w:tcPr>
            <w:tcW w:w="1616" w:type="dxa"/>
          </w:tcPr>
          <w:p w:rsidR="00E86C40" w:rsidRPr="00362919" w:rsidRDefault="00E86C40" w:rsidP="00586EC8">
            <w:pPr>
              <w:rPr>
                <w:rFonts w:ascii="標楷體" w:hAnsi="標楷體"/>
              </w:rPr>
            </w:pPr>
            <w:r w:rsidRPr="00362919">
              <w:rPr>
                <w:rFonts w:ascii="標楷體" w:hAnsi="標楷體"/>
              </w:rPr>
              <w:t>委員洪慈庸等18人 107.05.25 （9-5-14）</w:t>
            </w:r>
          </w:p>
        </w:tc>
        <w:tc>
          <w:tcPr>
            <w:tcW w:w="1342" w:type="dxa"/>
          </w:tcPr>
          <w:p w:rsidR="00E86C40" w:rsidRPr="00362919" w:rsidRDefault="00E86C40" w:rsidP="00586EC8">
            <w:pPr>
              <w:rPr>
                <w:rFonts w:ascii="標楷體" w:hAnsi="標楷體"/>
              </w:rPr>
            </w:pPr>
            <w:r w:rsidRPr="00362919">
              <w:rPr>
                <w:rFonts w:ascii="標楷體" w:hAnsi="標楷體"/>
              </w:rPr>
              <w:t>司法及法制</w:t>
            </w:r>
          </w:p>
        </w:tc>
        <w:tc>
          <w:tcPr>
            <w:tcW w:w="2715" w:type="dxa"/>
          </w:tcPr>
          <w:p w:rsidR="00E86C40" w:rsidRPr="00362919" w:rsidRDefault="00E86C40" w:rsidP="00586EC8">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B05071">
            <w:pPr>
              <w:rPr>
                <w:rFonts w:ascii="標楷體" w:hAnsi="標楷體"/>
              </w:rPr>
            </w:pPr>
            <w:r w:rsidRPr="00362919">
              <w:rPr>
                <w:rFonts w:ascii="標楷體" w:hAnsi="標楷體"/>
              </w:rPr>
              <w:t>56</w:t>
            </w:r>
          </w:p>
        </w:tc>
        <w:tc>
          <w:tcPr>
            <w:tcW w:w="3571" w:type="dxa"/>
          </w:tcPr>
          <w:p w:rsidR="00E86C40" w:rsidRPr="00362919" w:rsidRDefault="00E86C40" w:rsidP="002C76C4">
            <w:pPr>
              <w:jc w:val="left"/>
              <w:rPr>
                <w:rFonts w:ascii="標楷體" w:hAnsi="標楷體"/>
              </w:rPr>
            </w:pPr>
            <w:r w:rsidRPr="00362919">
              <w:rPr>
                <w:rFonts w:ascii="標楷體" w:hAnsi="標楷體"/>
              </w:rPr>
              <w:t>1.聘用人員聘用條例第一條條文修正草案（修正重點：將法源依據明訂為公務人員任用法第三十六條。）</w:t>
            </w:r>
          </w:p>
        </w:tc>
        <w:tc>
          <w:tcPr>
            <w:tcW w:w="1616" w:type="dxa"/>
          </w:tcPr>
          <w:p w:rsidR="00E86C40" w:rsidRPr="00362919" w:rsidRDefault="00E86C40" w:rsidP="002C76C4">
            <w:pPr>
              <w:rPr>
                <w:rFonts w:ascii="標楷體" w:hAnsi="標楷體"/>
              </w:rPr>
            </w:pPr>
            <w:r w:rsidRPr="00362919">
              <w:rPr>
                <w:rFonts w:ascii="標楷體" w:hAnsi="標楷體"/>
              </w:rPr>
              <w:t>委員蘇巧慧等20人 105.03.18 （9-1-5）</w:t>
            </w:r>
          </w:p>
        </w:tc>
        <w:tc>
          <w:tcPr>
            <w:tcW w:w="1342" w:type="dxa"/>
          </w:tcPr>
          <w:p w:rsidR="00E86C40" w:rsidRPr="00362919" w:rsidRDefault="00E86C40" w:rsidP="002C76C4">
            <w:pPr>
              <w:rPr>
                <w:rFonts w:ascii="標楷體" w:hAnsi="標楷體"/>
              </w:rPr>
            </w:pPr>
            <w:r w:rsidRPr="00362919">
              <w:rPr>
                <w:rFonts w:ascii="標楷體" w:hAnsi="標楷體"/>
              </w:rPr>
              <w:t>司法及法制</w:t>
            </w:r>
          </w:p>
        </w:tc>
        <w:tc>
          <w:tcPr>
            <w:tcW w:w="2715" w:type="dxa"/>
          </w:tcPr>
          <w:p w:rsidR="00E86C40" w:rsidRPr="00362919" w:rsidRDefault="00E86C40" w:rsidP="002C76C4">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2C76C4">
            <w:pPr>
              <w:rPr>
                <w:rFonts w:ascii="標楷體" w:hAnsi="標楷體"/>
                <w:lang w:eastAsia="zh-TW"/>
              </w:rPr>
            </w:pPr>
            <w:r>
              <w:rPr>
                <w:rFonts w:ascii="標楷體" w:hAnsi="標楷體" w:hint="eastAsia"/>
                <w:lang w:eastAsia="zh-TW"/>
              </w:rPr>
              <w:t>57</w:t>
            </w:r>
          </w:p>
        </w:tc>
        <w:tc>
          <w:tcPr>
            <w:tcW w:w="3571" w:type="dxa"/>
          </w:tcPr>
          <w:p w:rsidR="00E86C40" w:rsidRPr="00362919" w:rsidRDefault="00E86C40" w:rsidP="002C76C4">
            <w:pPr>
              <w:jc w:val="left"/>
              <w:rPr>
                <w:rFonts w:ascii="標楷體" w:hAnsi="標楷體"/>
              </w:rPr>
            </w:pPr>
            <w:r w:rsidRPr="00362919">
              <w:rPr>
                <w:rFonts w:ascii="標楷體" w:hAnsi="標楷體"/>
              </w:rPr>
              <w:t>2.聘用人員聘用條例第一條條文修正草案(修正重點：為避免第一條法源依據引用錯誤，將文字修正為依公務人員任用法第三十六條之規定制定之。)</w:t>
            </w:r>
          </w:p>
        </w:tc>
        <w:tc>
          <w:tcPr>
            <w:tcW w:w="1616" w:type="dxa"/>
          </w:tcPr>
          <w:p w:rsidR="00E86C40" w:rsidRPr="00362919" w:rsidRDefault="00E86C40" w:rsidP="002C76C4">
            <w:pPr>
              <w:rPr>
                <w:rFonts w:ascii="標楷體" w:hAnsi="標楷體"/>
              </w:rPr>
            </w:pPr>
            <w:r w:rsidRPr="00362919">
              <w:rPr>
                <w:rFonts w:ascii="標楷體" w:hAnsi="標楷體"/>
              </w:rPr>
              <w:t>委員鄭運鵬等20人 106.09.22 （9-4-1）</w:t>
            </w:r>
          </w:p>
        </w:tc>
        <w:tc>
          <w:tcPr>
            <w:tcW w:w="1342" w:type="dxa"/>
          </w:tcPr>
          <w:p w:rsidR="00E86C40" w:rsidRPr="00362919" w:rsidRDefault="00E86C40" w:rsidP="002C76C4">
            <w:pPr>
              <w:rPr>
                <w:rFonts w:ascii="標楷體" w:hAnsi="標楷體"/>
              </w:rPr>
            </w:pPr>
            <w:r w:rsidRPr="00362919">
              <w:rPr>
                <w:rFonts w:ascii="標楷體" w:hAnsi="標楷體"/>
              </w:rPr>
              <w:t>司法及法制</w:t>
            </w:r>
          </w:p>
        </w:tc>
        <w:tc>
          <w:tcPr>
            <w:tcW w:w="2715" w:type="dxa"/>
          </w:tcPr>
          <w:p w:rsidR="00E86C40" w:rsidRPr="00362919" w:rsidRDefault="00E86C40" w:rsidP="002C76C4">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2C76C4">
            <w:pPr>
              <w:rPr>
                <w:rFonts w:ascii="標楷體" w:hAnsi="標楷體"/>
                <w:lang w:eastAsia="zh-TW"/>
              </w:rPr>
            </w:pPr>
            <w:r>
              <w:rPr>
                <w:rFonts w:ascii="標楷體" w:hAnsi="標楷體" w:hint="eastAsia"/>
                <w:lang w:eastAsia="zh-TW"/>
              </w:rPr>
              <w:t>58</w:t>
            </w:r>
          </w:p>
        </w:tc>
        <w:tc>
          <w:tcPr>
            <w:tcW w:w="3571" w:type="dxa"/>
          </w:tcPr>
          <w:p w:rsidR="00E86C40" w:rsidRPr="00362919" w:rsidRDefault="00E86C40" w:rsidP="002C76C4">
            <w:pPr>
              <w:jc w:val="left"/>
              <w:rPr>
                <w:rFonts w:ascii="標楷體" w:hAnsi="標楷體"/>
              </w:rPr>
            </w:pPr>
            <w:r w:rsidRPr="00362919">
              <w:rPr>
                <w:rFonts w:ascii="標楷體" w:hAnsi="標楷體"/>
              </w:rPr>
              <w:t>3.聘用人員聘用條例第一條條文修正草案（修正重點：將法源依據明訂為公務人員任用法第三十六條。）</w:t>
            </w:r>
          </w:p>
        </w:tc>
        <w:tc>
          <w:tcPr>
            <w:tcW w:w="1616" w:type="dxa"/>
          </w:tcPr>
          <w:p w:rsidR="00E86C40" w:rsidRPr="00362919" w:rsidRDefault="00E86C40" w:rsidP="002C76C4">
            <w:pPr>
              <w:rPr>
                <w:rFonts w:ascii="標楷體" w:hAnsi="標楷體"/>
              </w:rPr>
            </w:pPr>
            <w:r w:rsidRPr="00362919">
              <w:rPr>
                <w:rFonts w:ascii="標楷體" w:hAnsi="標楷體"/>
              </w:rPr>
              <w:t>委員張宏陸等17人 107.05.25 （9-5-14）</w:t>
            </w:r>
          </w:p>
        </w:tc>
        <w:tc>
          <w:tcPr>
            <w:tcW w:w="1342" w:type="dxa"/>
          </w:tcPr>
          <w:p w:rsidR="00E86C40" w:rsidRPr="00362919" w:rsidRDefault="00E86C40" w:rsidP="002C76C4">
            <w:pPr>
              <w:rPr>
                <w:rFonts w:ascii="標楷體" w:hAnsi="標楷體"/>
              </w:rPr>
            </w:pPr>
            <w:r w:rsidRPr="00362919">
              <w:rPr>
                <w:rFonts w:ascii="標楷體" w:hAnsi="標楷體"/>
              </w:rPr>
              <w:t>司法及法制</w:t>
            </w:r>
          </w:p>
        </w:tc>
        <w:tc>
          <w:tcPr>
            <w:tcW w:w="2715" w:type="dxa"/>
          </w:tcPr>
          <w:p w:rsidR="00E86C40" w:rsidRPr="00362919" w:rsidRDefault="00E86C40" w:rsidP="002C76C4">
            <w:pPr>
              <w:rPr>
                <w:rFonts w:ascii="標楷體" w:hAnsi="標楷體"/>
              </w:rPr>
            </w:pPr>
            <w:r w:rsidRPr="00362919">
              <w:rPr>
                <w:rFonts w:ascii="標楷體" w:hAnsi="標楷體"/>
              </w:rPr>
              <w:t>尚未審查</w:t>
            </w:r>
          </w:p>
        </w:tc>
      </w:tr>
      <w:tr w:rsidR="00E86C40" w:rsidRPr="00362919" w:rsidTr="00244461">
        <w:tc>
          <w:tcPr>
            <w:tcW w:w="815" w:type="dxa"/>
          </w:tcPr>
          <w:p w:rsidR="00E86C40" w:rsidRPr="00362919" w:rsidRDefault="00E86C40" w:rsidP="002C76C4">
            <w:pPr>
              <w:rPr>
                <w:rFonts w:ascii="標楷體" w:hAnsi="標楷體"/>
                <w:lang w:eastAsia="zh-TW"/>
              </w:rPr>
            </w:pPr>
            <w:r>
              <w:rPr>
                <w:rFonts w:ascii="標楷體" w:hAnsi="標楷體" w:hint="eastAsia"/>
                <w:lang w:eastAsia="zh-TW"/>
              </w:rPr>
              <w:t>59</w:t>
            </w:r>
          </w:p>
        </w:tc>
        <w:tc>
          <w:tcPr>
            <w:tcW w:w="3571" w:type="dxa"/>
          </w:tcPr>
          <w:p w:rsidR="00E86C40" w:rsidRPr="00362919" w:rsidRDefault="00E86C40" w:rsidP="00B05071">
            <w:pPr>
              <w:jc w:val="left"/>
              <w:rPr>
                <w:rFonts w:ascii="標楷體" w:hAnsi="標楷體"/>
              </w:rPr>
            </w:pPr>
            <w:r w:rsidRPr="00362919">
              <w:rPr>
                <w:rFonts w:ascii="標楷體" w:hAnsi="標楷體"/>
              </w:rPr>
              <w:t>契約人員人事條例草案（共38條。制定重點：目前規範約聘僱人員法源為「聘用人員聘用條例」及「行政院暨所屬機關約僱人員僱用辦法」早已年久失修不合時宜，且不適用勞動基準法，爰擬定本條例，規範契約人員之聘用範圍、等別、資格、程序、薪資、考核、保險及退休等人事事項；本</w:t>
            </w:r>
            <w:r w:rsidRPr="00362919">
              <w:rPr>
                <w:rFonts w:ascii="標楷體" w:hAnsi="標楷體"/>
              </w:rPr>
              <w:lastRenderedPageBreak/>
              <w:t>條例所稱契約人員，指各機關於預算員額內以契約定期聘用之人員，與聘用機關發生公法上契約關係，所任工作以辦理本機關技術性、專業性或支援性之業務為範圍；主管機關及其所屬機關契約人員總人數，不得超過該主管機關及其所屬機關職員預算總人數百分之十；各機關契約人員不得擔任或兼任法定主管職務；聘用等別依職責程度分為聘用一等至聘用五等，以聘用一等為最高等別，具有聘用一等至聘用四等聘用資格者，得擔任較低等別職務；主管機關應將契約人員總人數、契約人員總人數占職員預算總人數比率及分配本機關暨所屬機關契約人員員額數列冊函送銓</w:t>
            </w:r>
            <w:r w:rsidRPr="00362919">
              <w:rPr>
                <w:rFonts w:ascii="標楷體" w:hAnsi="標楷體" w:hint="eastAsia"/>
              </w:rPr>
              <w:t>敍部；契約人員之聘用期間，配合會計年度以一年為原則；契約人員之薪資，以月計之，薪級及薪點範圍，由考試院定之；契約人員在本機關服務至年終滿一年者，機關應予以年終考核；至年終服務未滿一年，而已連續服務達六個月者，應予以另予考核；契約人員應依勞工保險條例參加勞工保</w:t>
            </w:r>
            <w:r w:rsidRPr="00362919">
              <w:rPr>
                <w:rFonts w:ascii="標楷體" w:hAnsi="標楷體"/>
              </w:rPr>
              <w:t>險；契約人員退休相關事宜，除本條例另有規定外，依勞工退休金條例第七條第二項及相關規定辦理；契約人員請假規則，由</w:t>
            </w:r>
            <w:r>
              <w:rPr>
                <w:rFonts w:ascii="標楷體" w:hAnsi="標楷體" w:hint="eastAsia"/>
                <w:lang w:eastAsia="zh-TW"/>
              </w:rPr>
              <w:t>銓敘部</w:t>
            </w:r>
            <w:r w:rsidRPr="00362919">
              <w:rPr>
                <w:rFonts w:ascii="標楷體" w:hAnsi="標楷體"/>
              </w:rPr>
              <w:t>會同行政院人事行政總處定之。）</w:t>
            </w:r>
          </w:p>
        </w:tc>
        <w:tc>
          <w:tcPr>
            <w:tcW w:w="1616" w:type="dxa"/>
          </w:tcPr>
          <w:p w:rsidR="00E86C40" w:rsidRPr="00362919" w:rsidRDefault="00E86C40" w:rsidP="00B05071">
            <w:pPr>
              <w:rPr>
                <w:rFonts w:ascii="標楷體" w:hAnsi="標楷體"/>
              </w:rPr>
            </w:pPr>
            <w:r w:rsidRPr="00362919">
              <w:rPr>
                <w:rFonts w:ascii="標楷體" w:hAnsi="標楷體"/>
              </w:rPr>
              <w:lastRenderedPageBreak/>
              <w:t>委員林岱樺等17人 106.10.27 （9-4-6）</w:t>
            </w:r>
          </w:p>
        </w:tc>
        <w:tc>
          <w:tcPr>
            <w:tcW w:w="1342" w:type="dxa"/>
          </w:tcPr>
          <w:p w:rsidR="00E86C40" w:rsidRPr="00362919" w:rsidRDefault="00E86C40" w:rsidP="00B05071">
            <w:pPr>
              <w:rPr>
                <w:rFonts w:ascii="標楷體" w:hAnsi="標楷體"/>
              </w:rPr>
            </w:pPr>
            <w:r w:rsidRPr="00362919">
              <w:rPr>
                <w:rFonts w:ascii="標楷體" w:hAnsi="標楷體"/>
              </w:rPr>
              <w:t>司法及法制</w:t>
            </w:r>
          </w:p>
        </w:tc>
        <w:tc>
          <w:tcPr>
            <w:tcW w:w="2715" w:type="dxa"/>
          </w:tcPr>
          <w:p w:rsidR="00E86C40" w:rsidRPr="00362919" w:rsidRDefault="00E86C40" w:rsidP="00B05071">
            <w:pPr>
              <w:rPr>
                <w:rFonts w:ascii="標楷體" w:hAnsi="標楷體"/>
              </w:rPr>
            </w:pPr>
            <w:r w:rsidRPr="00362919">
              <w:rPr>
                <w:rFonts w:ascii="標楷體" w:hAnsi="標楷體"/>
              </w:rPr>
              <w:t>尚未審查</w:t>
            </w:r>
          </w:p>
        </w:tc>
      </w:tr>
    </w:tbl>
    <w:p w:rsidR="000F35E4" w:rsidRPr="00F77844" w:rsidRDefault="00602EE9" w:rsidP="00E77ABD">
      <w:pPr>
        <w:pStyle w:val="-4"/>
        <w:ind w:left="0" w:firstLineChars="390" w:firstLine="1093"/>
      </w:pPr>
      <w:bookmarkStart w:id="161" w:name="_Toc361217363"/>
      <w:bookmarkStart w:id="162" w:name="_Toc362968423"/>
      <w:bookmarkStart w:id="163" w:name="_Toc523129912"/>
      <w:r w:rsidRPr="00F77844">
        <w:lastRenderedPageBreak/>
        <w:t>（六）監察院（</w:t>
      </w:r>
      <w:r w:rsidR="008D6689">
        <w:rPr>
          <w:rFonts w:hint="eastAsia"/>
        </w:rPr>
        <w:t>4</w:t>
      </w:r>
      <w:r w:rsidRPr="00F77844">
        <w:t>案）</w:t>
      </w:r>
      <w:bookmarkEnd w:id="161"/>
      <w:bookmarkEnd w:id="162"/>
      <w:bookmarkEnd w:id="163"/>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0F35E4" w:rsidTr="00DB371A">
        <w:tc>
          <w:tcPr>
            <w:tcW w:w="818" w:type="dxa"/>
          </w:tcPr>
          <w:p w:rsidR="000F35E4" w:rsidRDefault="000F35E4" w:rsidP="008123C4">
            <w:pPr>
              <w:rPr>
                <w:rFonts w:ascii="標楷體" w:hAnsi="標楷體"/>
                <w:b/>
              </w:rPr>
            </w:pPr>
            <w:r>
              <w:rPr>
                <w:rFonts w:ascii="標楷體" w:hAnsi="標楷體"/>
                <w:b/>
              </w:rPr>
              <w:t>序號</w:t>
            </w:r>
          </w:p>
        </w:tc>
        <w:tc>
          <w:tcPr>
            <w:tcW w:w="3589" w:type="dxa"/>
          </w:tcPr>
          <w:p w:rsidR="000F35E4" w:rsidRDefault="000F35E4" w:rsidP="000221F2">
            <w:pPr>
              <w:jc w:val="left"/>
              <w:rPr>
                <w:rFonts w:ascii="標楷體" w:hAnsi="標楷體"/>
                <w:b/>
              </w:rPr>
            </w:pPr>
            <w:r>
              <w:rPr>
                <w:rFonts w:ascii="標楷體" w:hAnsi="標楷體"/>
                <w:b/>
              </w:rPr>
              <w:t>議案名稱</w:t>
            </w:r>
          </w:p>
        </w:tc>
        <w:tc>
          <w:tcPr>
            <w:tcW w:w="1616" w:type="dxa"/>
          </w:tcPr>
          <w:p w:rsidR="000F35E4" w:rsidRDefault="000F35E4" w:rsidP="008123C4">
            <w:pPr>
              <w:rPr>
                <w:rFonts w:ascii="標楷體" w:hAnsi="標楷體"/>
                <w:b/>
              </w:rPr>
            </w:pPr>
            <w:r>
              <w:rPr>
                <w:rFonts w:ascii="標楷體" w:hAnsi="標楷體"/>
                <w:b/>
              </w:rPr>
              <w:t>提案委員或機關、院會交付日期(會次)</w:t>
            </w:r>
          </w:p>
        </w:tc>
        <w:tc>
          <w:tcPr>
            <w:tcW w:w="1351" w:type="dxa"/>
          </w:tcPr>
          <w:p w:rsidR="000F35E4" w:rsidRDefault="000F35E4" w:rsidP="008123C4">
            <w:pPr>
              <w:rPr>
                <w:rFonts w:ascii="標楷體" w:hAnsi="標楷體"/>
                <w:b/>
              </w:rPr>
            </w:pPr>
            <w:r>
              <w:rPr>
                <w:rFonts w:ascii="標楷體" w:hAnsi="標楷體"/>
                <w:b/>
              </w:rPr>
              <w:t>審查委員會</w:t>
            </w:r>
          </w:p>
        </w:tc>
        <w:tc>
          <w:tcPr>
            <w:tcW w:w="2685" w:type="dxa"/>
          </w:tcPr>
          <w:p w:rsidR="000F35E4" w:rsidRDefault="000F35E4" w:rsidP="008123C4">
            <w:pPr>
              <w:rPr>
                <w:rFonts w:ascii="標楷體" w:hAnsi="標楷體"/>
                <w:b/>
              </w:rPr>
            </w:pPr>
            <w:r>
              <w:rPr>
                <w:rFonts w:ascii="標楷體" w:hAnsi="標楷體"/>
                <w:b/>
              </w:rPr>
              <w:t>審查情形</w:t>
            </w:r>
          </w:p>
        </w:tc>
      </w:tr>
      <w:tr w:rsidR="000F35E4" w:rsidRPr="00FC7222" w:rsidTr="00DB371A">
        <w:tc>
          <w:tcPr>
            <w:tcW w:w="818" w:type="dxa"/>
          </w:tcPr>
          <w:p w:rsidR="000F35E4" w:rsidRPr="00FC7222" w:rsidRDefault="000F35E4" w:rsidP="008123C4">
            <w:pPr>
              <w:rPr>
                <w:rFonts w:ascii="標楷體" w:hAnsi="標楷體"/>
              </w:rPr>
            </w:pPr>
            <w:r w:rsidRPr="00FC7222">
              <w:rPr>
                <w:rFonts w:ascii="標楷體" w:hAnsi="標楷體"/>
              </w:rPr>
              <w:t>1</w:t>
            </w:r>
          </w:p>
        </w:tc>
        <w:tc>
          <w:tcPr>
            <w:tcW w:w="3589" w:type="dxa"/>
          </w:tcPr>
          <w:p w:rsidR="000F35E4" w:rsidRPr="00FC7222" w:rsidRDefault="000F35E4" w:rsidP="000221F2">
            <w:pPr>
              <w:jc w:val="left"/>
              <w:rPr>
                <w:rFonts w:ascii="標楷體" w:hAnsi="標楷體"/>
              </w:rPr>
            </w:pPr>
            <w:r w:rsidRPr="00FC7222">
              <w:rPr>
                <w:rFonts w:ascii="標楷體" w:hAnsi="標楷體"/>
              </w:rPr>
              <w:t>總統不當財產調查處理條例草案（共五章23條。制</w:t>
            </w:r>
            <w:r w:rsidR="008079B4">
              <w:rPr>
                <w:rFonts w:ascii="標楷體" w:hAnsi="標楷體" w:hint="eastAsia"/>
                <w:lang w:eastAsia="zh-TW"/>
              </w:rPr>
              <w:t>定</w:t>
            </w:r>
            <w:r w:rsidRPr="00FC7222">
              <w:rPr>
                <w:rFonts w:ascii="標楷體" w:hAnsi="標楷體"/>
              </w:rPr>
              <w:t>重點：為確立總統為公職人員廉潔表率之地位，促進廉能政治，爰擬具此條例；本會隸屬監察院，置委員十一人，並置執行長一人。）</w:t>
            </w:r>
          </w:p>
        </w:tc>
        <w:tc>
          <w:tcPr>
            <w:tcW w:w="1616" w:type="dxa"/>
          </w:tcPr>
          <w:p w:rsidR="000F35E4" w:rsidRPr="00FC7222" w:rsidRDefault="000F35E4" w:rsidP="008123C4">
            <w:pPr>
              <w:rPr>
                <w:rFonts w:ascii="標楷體" w:hAnsi="標楷體"/>
              </w:rPr>
            </w:pPr>
            <w:r w:rsidRPr="00FC7222">
              <w:rPr>
                <w:rFonts w:ascii="標楷體" w:hAnsi="標楷體"/>
              </w:rPr>
              <w:t>國民黨黨團 105.03.25 （9-1-6）</w:t>
            </w:r>
          </w:p>
        </w:tc>
        <w:tc>
          <w:tcPr>
            <w:tcW w:w="1351" w:type="dxa"/>
          </w:tcPr>
          <w:p w:rsidR="000F35E4" w:rsidRPr="00FC7222" w:rsidRDefault="000F35E4" w:rsidP="008123C4">
            <w:pPr>
              <w:rPr>
                <w:rFonts w:ascii="標楷體" w:hAnsi="標楷體"/>
              </w:rPr>
            </w:pPr>
            <w:r w:rsidRPr="00FC7222">
              <w:rPr>
                <w:rFonts w:ascii="標楷體" w:hAnsi="標楷體"/>
              </w:rPr>
              <w:t>司法及法制</w:t>
            </w:r>
          </w:p>
        </w:tc>
        <w:tc>
          <w:tcPr>
            <w:tcW w:w="2685"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DB371A">
        <w:tc>
          <w:tcPr>
            <w:tcW w:w="818" w:type="dxa"/>
          </w:tcPr>
          <w:p w:rsidR="000F35E4" w:rsidRPr="00FC7222" w:rsidRDefault="000F35E4" w:rsidP="008123C4">
            <w:pPr>
              <w:rPr>
                <w:rFonts w:ascii="標楷體" w:hAnsi="標楷體"/>
              </w:rPr>
            </w:pPr>
            <w:r w:rsidRPr="00FC7222">
              <w:rPr>
                <w:rFonts w:ascii="標楷體" w:hAnsi="標楷體"/>
              </w:rPr>
              <w:t>2</w:t>
            </w:r>
          </w:p>
        </w:tc>
        <w:tc>
          <w:tcPr>
            <w:tcW w:w="3589" w:type="dxa"/>
          </w:tcPr>
          <w:p w:rsidR="000F35E4" w:rsidRPr="00FC7222" w:rsidRDefault="000F35E4" w:rsidP="000221F2">
            <w:pPr>
              <w:jc w:val="left"/>
              <w:rPr>
                <w:rFonts w:ascii="標楷體" w:hAnsi="標楷體"/>
              </w:rPr>
            </w:pPr>
            <w:r w:rsidRPr="00FC7222">
              <w:rPr>
                <w:rFonts w:ascii="標楷體" w:hAnsi="標楷體"/>
              </w:rPr>
              <w:t>1.監察法部分條文修正草案（修正§8、11、13、24、25；刪除§5。修正重點：現行總統、副總統彈劾案係由立法院提出，而非由監察院為之，爰此刪除第五條；彈劾案須經監察委員二人以上之提議，提案委員外之監察委員九人以上審查決定始得提出，並採記名投票；將監察法施行細則第三條關於監察委員迴避之規範位階改為「法律」，納入本法規範；明定監察院僅得調查已實施之工作及設施後，方得提出糾正案；明定監察院得以書面質問行政院或有關部會。）</w:t>
            </w:r>
          </w:p>
        </w:tc>
        <w:tc>
          <w:tcPr>
            <w:tcW w:w="1616" w:type="dxa"/>
          </w:tcPr>
          <w:p w:rsidR="000F35E4" w:rsidRPr="00FC7222" w:rsidRDefault="000F35E4" w:rsidP="008123C4">
            <w:pPr>
              <w:rPr>
                <w:rFonts w:ascii="標楷體" w:hAnsi="標楷體"/>
              </w:rPr>
            </w:pPr>
            <w:r w:rsidRPr="00FC7222">
              <w:rPr>
                <w:rFonts w:ascii="標楷體" w:hAnsi="標楷體"/>
              </w:rPr>
              <w:t>委員徐永明等17人 105.11.18 （9-2-11）</w:t>
            </w:r>
          </w:p>
        </w:tc>
        <w:tc>
          <w:tcPr>
            <w:tcW w:w="1351" w:type="dxa"/>
          </w:tcPr>
          <w:p w:rsidR="000F35E4" w:rsidRPr="00FC7222" w:rsidRDefault="000F35E4" w:rsidP="008123C4">
            <w:pPr>
              <w:rPr>
                <w:rFonts w:ascii="標楷體" w:hAnsi="標楷體"/>
              </w:rPr>
            </w:pPr>
            <w:r w:rsidRPr="00FC7222">
              <w:rPr>
                <w:rFonts w:ascii="標楷體" w:hAnsi="標楷體"/>
              </w:rPr>
              <w:t>司法及法制</w:t>
            </w:r>
          </w:p>
        </w:tc>
        <w:tc>
          <w:tcPr>
            <w:tcW w:w="2685"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DB371A">
        <w:tc>
          <w:tcPr>
            <w:tcW w:w="818" w:type="dxa"/>
          </w:tcPr>
          <w:p w:rsidR="000F35E4" w:rsidRPr="00FC7222" w:rsidRDefault="000F35E4" w:rsidP="008123C4">
            <w:pPr>
              <w:rPr>
                <w:rFonts w:ascii="標楷體" w:hAnsi="標楷體"/>
              </w:rPr>
            </w:pPr>
            <w:r w:rsidRPr="00FC7222">
              <w:rPr>
                <w:rFonts w:ascii="標楷體" w:hAnsi="標楷體"/>
              </w:rPr>
              <w:t>3</w:t>
            </w:r>
          </w:p>
        </w:tc>
        <w:tc>
          <w:tcPr>
            <w:tcW w:w="3589" w:type="dxa"/>
          </w:tcPr>
          <w:p w:rsidR="000F35E4" w:rsidRPr="00FC7222" w:rsidRDefault="000F35E4" w:rsidP="000221F2">
            <w:pPr>
              <w:jc w:val="left"/>
              <w:rPr>
                <w:rFonts w:ascii="標楷體" w:hAnsi="標楷體"/>
              </w:rPr>
            </w:pPr>
            <w:r w:rsidRPr="00FC7222">
              <w:rPr>
                <w:rFonts w:ascii="標楷體" w:hAnsi="標楷體"/>
              </w:rPr>
              <w:t>2.監察法第十三條條文修正草案（修正重點：監察院人員對於彈劾案，在審議過程中，應公開直播為之；監察院於彈劾案移付懲戒機關時，應公布之。）</w:t>
            </w:r>
          </w:p>
        </w:tc>
        <w:tc>
          <w:tcPr>
            <w:tcW w:w="1616" w:type="dxa"/>
          </w:tcPr>
          <w:p w:rsidR="000F35E4" w:rsidRPr="00FC7222" w:rsidRDefault="000F35E4" w:rsidP="008123C4">
            <w:pPr>
              <w:rPr>
                <w:rFonts w:ascii="標楷體" w:hAnsi="標楷體"/>
              </w:rPr>
            </w:pPr>
            <w:r w:rsidRPr="00FC7222">
              <w:rPr>
                <w:rFonts w:ascii="標楷體" w:hAnsi="標楷體"/>
              </w:rPr>
              <w:t>委員鄭寶清等16人 106.03.17 （9-3-5）</w:t>
            </w:r>
          </w:p>
        </w:tc>
        <w:tc>
          <w:tcPr>
            <w:tcW w:w="1351" w:type="dxa"/>
          </w:tcPr>
          <w:p w:rsidR="000F35E4" w:rsidRPr="00FC7222" w:rsidRDefault="000F35E4" w:rsidP="008123C4">
            <w:pPr>
              <w:rPr>
                <w:rFonts w:ascii="標楷體" w:hAnsi="標楷體"/>
              </w:rPr>
            </w:pPr>
            <w:r w:rsidRPr="00FC7222">
              <w:rPr>
                <w:rFonts w:ascii="標楷體" w:hAnsi="標楷體"/>
              </w:rPr>
              <w:t>司法及法制</w:t>
            </w:r>
          </w:p>
        </w:tc>
        <w:tc>
          <w:tcPr>
            <w:tcW w:w="2685" w:type="dxa"/>
          </w:tcPr>
          <w:p w:rsidR="000F35E4" w:rsidRPr="00FC7222" w:rsidRDefault="000F35E4" w:rsidP="008123C4">
            <w:pPr>
              <w:rPr>
                <w:rFonts w:ascii="標楷體" w:hAnsi="標楷體"/>
              </w:rPr>
            </w:pPr>
            <w:r w:rsidRPr="00FC7222">
              <w:rPr>
                <w:rFonts w:ascii="標楷體" w:hAnsi="標楷體"/>
              </w:rPr>
              <w:t>尚未審查</w:t>
            </w:r>
          </w:p>
        </w:tc>
      </w:tr>
      <w:tr w:rsidR="00DB371A" w:rsidRPr="00FC7222" w:rsidTr="00DB371A">
        <w:tc>
          <w:tcPr>
            <w:tcW w:w="818" w:type="dxa"/>
          </w:tcPr>
          <w:p w:rsidR="00DB371A" w:rsidRPr="00FC7222" w:rsidRDefault="00DB371A" w:rsidP="008123C4">
            <w:pPr>
              <w:rPr>
                <w:rFonts w:ascii="標楷體" w:hAnsi="標楷體"/>
              </w:rPr>
            </w:pPr>
            <w:r>
              <w:rPr>
                <w:rFonts w:ascii="標楷體" w:hAnsi="標楷體" w:hint="eastAsia"/>
                <w:lang w:eastAsia="zh-TW"/>
              </w:rPr>
              <w:t>4</w:t>
            </w:r>
          </w:p>
        </w:tc>
        <w:tc>
          <w:tcPr>
            <w:tcW w:w="3589" w:type="dxa"/>
          </w:tcPr>
          <w:p w:rsidR="00DB371A" w:rsidRPr="00FC7222" w:rsidRDefault="00DB371A" w:rsidP="000221F2">
            <w:pPr>
              <w:jc w:val="left"/>
              <w:rPr>
                <w:rFonts w:ascii="標楷體" w:hAnsi="標楷體"/>
              </w:rPr>
            </w:pPr>
            <w:r w:rsidRPr="00DB371A">
              <w:rPr>
                <w:rFonts w:ascii="標楷體" w:hAnsi="標楷體" w:hint="eastAsia"/>
              </w:rPr>
              <w:t>監察法第二條條文修正草案（修正重點：增訂監察法第二條第二項，明定監察委員依法行使職權，應超出黨派，保持中立，並不得以任何形式影響法官依法律獨立審判</w:t>
            </w:r>
            <w:r w:rsidRPr="00DB371A">
              <w:rPr>
                <w:rFonts w:ascii="標楷體" w:hAnsi="標楷體" w:hint="eastAsia"/>
              </w:rPr>
              <w:lastRenderedPageBreak/>
              <w:t>。）</w:t>
            </w:r>
          </w:p>
        </w:tc>
        <w:tc>
          <w:tcPr>
            <w:tcW w:w="1616" w:type="dxa"/>
          </w:tcPr>
          <w:p w:rsidR="00DB371A" w:rsidRPr="00DB371A" w:rsidRDefault="00DB371A" w:rsidP="008611A8">
            <w:pPr>
              <w:rPr>
                <w:rFonts w:ascii="標楷體" w:hAnsi="標楷體"/>
                <w:lang w:eastAsia="zh-TW"/>
              </w:rPr>
            </w:pPr>
            <w:r w:rsidRPr="00DB371A">
              <w:rPr>
                <w:rFonts w:ascii="標楷體" w:hAnsi="標楷體" w:hint="eastAsia"/>
              </w:rPr>
              <w:lastRenderedPageBreak/>
              <w:t>委員賴士葆等19人</w:t>
            </w:r>
          </w:p>
          <w:p w:rsidR="00DB371A" w:rsidRPr="00DB371A" w:rsidRDefault="00DB371A" w:rsidP="008611A8">
            <w:pPr>
              <w:rPr>
                <w:rFonts w:ascii="標楷體" w:hAnsi="標楷體"/>
                <w:lang w:eastAsia="zh-TW"/>
              </w:rPr>
            </w:pPr>
            <w:r w:rsidRPr="00DB371A">
              <w:rPr>
                <w:rFonts w:ascii="標楷體" w:hAnsi="標楷體"/>
              </w:rPr>
              <w:t>10</w:t>
            </w:r>
            <w:r w:rsidRPr="00DB371A">
              <w:rPr>
                <w:rFonts w:ascii="標楷體" w:hAnsi="標楷體" w:hint="eastAsia"/>
                <w:lang w:eastAsia="zh-TW"/>
              </w:rPr>
              <w:t>7</w:t>
            </w:r>
            <w:r w:rsidRPr="00DB371A">
              <w:rPr>
                <w:rFonts w:ascii="標楷體" w:hAnsi="標楷體"/>
              </w:rPr>
              <w:t>.03.</w:t>
            </w:r>
            <w:r w:rsidRPr="00DB371A">
              <w:rPr>
                <w:rFonts w:ascii="標楷體" w:hAnsi="標楷體" w:hint="eastAsia"/>
                <w:lang w:eastAsia="zh-TW"/>
              </w:rPr>
              <w:t>02</w:t>
            </w:r>
          </w:p>
          <w:p w:rsidR="00DB371A" w:rsidRPr="00DB371A" w:rsidRDefault="00DB371A" w:rsidP="008611A8">
            <w:pPr>
              <w:rPr>
                <w:rFonts w:ascii="標楷體" w:hAnsi="標楷體"/>
              </w:rPr>
            </w:pPr>
            <w:r w:rsidRPr="00DB371A">
              <w:rPr>
                <w:rFonts w:ascii="標楷體" w:hAnsi="標楷體"/>
              </w:rPr>
              <w:t>（9-</w:t>
            </w:r>
            <w:r w:rsidRPr="00DB371A">
              <w:rPr>
                <w:rFonts w:ascii="標楷體" w:hAnsi="標楷體" w:hint="eastAsia"/>
                <w:lang w:eastAsia="zh-TW"/>
              </w:rPr>
              <w:t>5-2</w:t>
            </w:r>
            <w:r w:rsidRPr="00DB371A">
              <w:rPr>
                <w:rFonts w:ascii="標楷體" w:hAnsi="標楷體"/>
              </w:rPr>
              <w:t>）</w:t>
            </w:r>
          </w:p>
        </w:tc>
        <w:tc>
          <w:tcPr>
            <w:tcW w:w="1351" w:type="dxa"/>
          </w:tcPr>
          <w:p w:rsidR="00DB371A" w:rsidRPr="00DB371A" w:rsidRDefault="00DB371A" w:rsidP="008611A8">
            <w:pPr>
              <w:rPr>
                <w:rFonts w:ascii="標楷體" w:hAnsi="標楷體"/>
              </w:rPr>
            </w:pPr>
            <w:r w:rsidRPr="00DB371A">
              <w:rPr>
                <w:rFonts w:ascii="標楷體" w:hAnsi="標楷體"/>
              </w:rPr>
              <w:t>司法及法制</w:t>
            </w:r>
          </w:p>
        </w:tc>
        <w:tc>
          <w:tcPr>
            <w:tcW w:w="2685" w:type="dxa"/>
          </w:tcPr>
          <w:p w:rsidR="00DB371A" w:rsidRPr="00DB371A" w:rsidRDefault="00DB371A" w:rsidP="008611A8">
            <w:pPr>
              <w:rPr>
                <w:rFonts w:ascii="標楷體" w:hAnsi="標楷體"/>
              </w:rPr>
            </w:pPr>
            <w:r w:rsidRPr="00DB371A">
              <w:rPr>
                <w:rFonts w:ascii="標楷體" w:hAnsi="標楷體"/>
              </w:rPr>
              <w:t>尚未審查</w:t>
            </w:r>
          </w:p>
        </w:tc>
      </w:tr>
    </w:tbl>
    <w:p w:rsidR="00593C3B" w:rsidRPr="00F77844" w:rsidRDefault="00602EE9" w:rsidP="004C1619">
      <w:pPr>
        <w:pStyle w:val="-4"/>
        <w:ind w:left="0" w:firstLineChars="390" w:firstLine="1093"/>
      </w:pPr>
      <w:bookmarkStart w:id="164" w:name="_Toc361217364"/>
      <w:bookmarkStart w:id="165" w:name="_Toc362968424"/>
      <w:bookmarkStart w:id="166" w:name="_Toc523129913"/>
      <w:r w:rsidRPr="00F77844">
        <w:lastRenderedPageBreak/>
        <w:t>（七）其他（包含交付多個委員會聯席審查）（</w:t>
      </w:r>
      <w:r w:rsidR="00E77ABD">
        <w:rPr>
          <w:rFonts w:hint="eastAsia"/>
        </w:rPr>
        <w:t>2</w:t>
      </w:r>
      <w:r w:rsidRPr="00F77844">
        <w:t>案）</w:t>
      </w:r>
      <w:bookmarkEnd w:id="164"/>
      <w:bookmarkEnd w:id="165"/>
      <w:bookmarkEnd w:id="166"/>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593C3B" w:rsidTr="00E77ABD">
        <w:tc>
          <w:tcPr>
            <w:tcW w:w="826" w:type="dxa"/>
          </w:tcPr>
          <w:p w:rsidR="00593C3B" w:rsidRDefault="00593C3B" w:rsidP="00EB04FA">
            <w:pPr>
              <w:rPr>
                <w:rFonts w:ascii="標楷體" w:hAnsi="標楷體"/>
                <w:b/>
              </w:rPr>
            </w:pPr>
            <w:r>
              <w:rPr>
                <w:rFonts w:ascii="標楷體" w:hAnsi="標楷體"/>
                <w:b/>
              </w:rPr>
              <w:t>序號</w:t>
            </w:r>
          </w:p>
        </w:tc>
        <w:tc>
          <w:tcPr>
            <w:tcW w:w="3650" w:type="dxa"/>
          </w:tcPr>
          <w:p w:rsidR="00593C3B" w:rsidRDefault="00593C3B" w:rsidP="00EB04FA">
            <w:pPr>
              <w:rPr>
                <w:rFonts w:ascii="標楷體" w:hAnsi="標楷體"/>
                <w:b/>
              </w:rPr>
            </w:pPr>
            <w:r>
              <w:rPr>
                <w:rFonts w:ascii="標楷體" w:hAnsi="標楷體"/>
                <w:b/>
              </w:rPr>
              <w:t>議案名稱</w:t>
            </w:r>
          </w:p>
        </w:tc>
        <w:tc>
          <w:tcPr>
            <w:tcW w:w="1476" w:type="dxa"/>
          </w:tcPr>
          <w:p w:rsidR="00593C3B" w:rsidRDefault="00593C3B" w:rsidP="00EB04FA">
            <w:pPr>
              <w:rPr>
                <w:rFonts w:ascii="標楷體" w:hAnsi="標楷體"/>
                <w:b/>
              </w:rPr>
            </w:pPr>
            <w:r>
              <w:rPr>
                <w:rFonts w:ascii="標楷體" w:hAnsi="標楷體"/>
                <w:b/>
              </w:rPr>
              <w:t>提案委員或機關、院會交付日期(會次)</w:t>
            </w:r>
          </w:p>
        </w:tc>
        <w:tc>
          <w:tcPr>
            <w:tcW w:w="1371" w:type="dxa"/>
          </w:tcPr>
          <w:p w:rsidR="00593C3B" w:rsidRDefault="00593C3B" w:rsidP="00EB04FA">
            <w:pPr>
              <w:rPr>
                <w:rFonts w:ascii="標楷體" w:hAnsi="標楷體"/>
                <w:b/>
              </w:rPr>
            </w:pPr>
            <w:r>
              <w:rPr>
                <w:rFonts w:ascii="標楷體" w:hAnsi="標楷體"/>
                <w:b/>
              </w:rPr>
              <w:t>審查委員會</w:t>
            </w:r>
          </w:p>
        </w:tc>
        <w:tc>
          <w:tcPr>
            <w:tcW w:w="2736" w:type="dxa"/>
          </w:tcPr>
          <w:p w:rsidR="00593C3B" w:rsidRDefault="00593C3B" w:rsidP="00EB04FA">
            <w:pPr>
              <w:rPr>
                <w:rFonts w:ascii="標楷體" w:hAnsi="標楷體"/>
                <w:b/>
              </w:rPr>
            </w:pPr>
            <w:r>
              <w:rPr>
                <w:rFonts w:ascii="標楷體" w:hAnsi="標楷體"/>
                <w:b/>
              </w:rPr>
              <w:t>審查情形</w:t>
            </w:r>
          </w:p>
        </w:tc>
      </w:tr>
      <w:tr w:rsidR="00593C3B" w:rsidRPr="00010D88" w:rsidTr="00E77ABD">
        <w:tc>
          <w:tcPr>
            <w:tcW w:w="826" w:type="dxa"/>
          </w:tcPr>
          <w:p w:rsidR="00593C3B" w:rsidRPr="00010D88" w:rsidRDefault="00593C3B" w:rsidP="00EB04FA">
            <w:pPr>
              <w:rPr>
                <w:rFonts w:ascii="標楷體" w:hAnsi="標楷體"/>
              </w:rPr>
            </w:pPr>
            <w:r w:rsidRPr="00010D88">
              <w:rPr>
                <w:rFonts w:ascii="標楷體" w:hAnsi="標楷體"/>
              </w:rPr>
              <w:t>1</w:t>
            </w:r>
          </w:p>
        </w:tc>
        <w:tc>
          <w:tcPr>
            <w:tcW w:w="3650" w:type="dxa"/>
          </w:tcPr>
          <w:p w:rsidR="00593C3B" w:rsidRPr="00010D88" w:rsidRDefault="003B029E" w:rsidP="00EF5417">
            <w:pPr>
              <w:jc w:val="left"/>
              <w:rPr>
                <w:rFonts w:ascii="標楷體" w:hAnsi="標楷體"/>
              </w:rPr>
            </w:pPr>
            <w:r>
              <w:rPr>
                <w:rFonts w:ascii="標楷體" w:hAnsi="標楷體" w:hint="eastAsia"/>
                <w:lang w:eastAsia="zh-TW"/>
              </w:rPr>
              <w:t>1.</w:t>
            </w:r>
            <w:r w:rsidR="00593C3B" w:rsidRPr="00010D88">
              <w:rPr>
                <w:rFonts w:ascii="標楷體" w:hAnsi="標楷體"/>
              </w:rPr>
              <w:t>反恐怖行動法草案（共20條。制</w:t>
            </w:r>
            <w:r w:rsidR="004C3747">
              <w:rPr>
                <w:rFonts w:ascii="標楷體" w:hAnsi="標楷體" w:hint="eastAsia"/>
                <w:lang w:eastAsia="zh-TW"/>
              </w:rPr>
              <w:t>定</w:t>
            </w:r>
            <w:r w:rsidR="00593C3B" w:rsidRPr="00010D88">
              <w:rPr>
                <w:rFonts w:ascii="標楷體" w:hAnsi="標楷體"/>
              </w:rPr>
              <w:t>重點：明定由行政院召集政府相關部門成立行政院反恐怖行動小組；賦予國家安全局局長通訊監察權限，在處理重大恐怖攻擊事件之需要時，為避免人民遭受緊急危難，得命阻斷或限制相關通信；對於有事實疑為恐怖份子者，應賦予相關治安機關查證身分與交通工具、扣留與禁止財產處分及凍結資金之權限。）</w:t>
            </w:r>
          </w:p>
        </w:tc>
        <w:tc>
          <w:tcPr>
            <w:tcW w:w="1476" w:type="dxa"/>
          </w:tcPr>
          <w:p w:rsidR="00593C3B" w:rsidRPr="00010D88" w:rsidRDefault="00593C3B" w:rsidP="00EB04FA">
            <w:pPr>
              <w:rPr>
                <w:rFonts w:ascii="標楷體" w:hAnsi="標楷體"/>
              </w:rPr>
            </w:pPr>
            <w:r w:rsidRPr="00010D88">
              <w:rPr>
                <w:rFonts w:ascii="標楷體" w:hAnsi="標楷體"/>
              </w:rPr>
              <w:t>委員黃昭順等22人 105.02.26 （9-1-2）</w:t>
            </w:r>
          </w:p>
        </w:tc>
        <w:tc>
          <w:tcPr>
            <w:tcW w:w="1371" w:type="dxa"/>
          </w:tcPr>
          <w:p w:rsidR="00593C3B" w:rsidRPr="00010D88" w:rsidRDefault="00593C3B" w:rsidP="00EB04FA">
            <w:pPr>
              <w:rPr>
                <w:rFonts w:ascii="標楷體" w:hAnsi="標楷體"/>
              </w:rPr>
            </w:pPr>
            <w:r w:rsidRPr="00010D88">
              <w:rPr>
                <w:rFonts w:ascii="標楷體" w:hAnsi="標楷體"/>
              </w:rPr>
              <w:t>司法及法制、內政、外交及國防</w:t>
            </w:r>
          </w:p>
        </w:tc>
        <w:tc>
          <w:tcPr>
            <w:tcW w:w="2736" w:type="dxa"/>
          </w:tcPr>
          <w:p w:rsidR="00593C3B" w:rsidRPr="00010D88" w:rsidRDefault="00CF0C91" w:rsidP="00EB04FA">
            <w:pPr>
              <w:rPr>
                <w:rFonts w:ascii="標楷體" w:hAnsi="標楷體"/>
              </w:rPr>
            </w:pPr>
            <w:r w:rsidRPr="00CF0C91">
              <w:rPr>
                <w:rFonts w:ascii="標楷體" w:hAnsi="標楷體" w:hint="eastAsia"/>
              </w:rPr>
              <w:t>聯席會105.7.4（9-1-1）報告及詢答完畢，另定期繼續討論。</w:t>
            </w:r>
          </w:p>
        </w:tc>
      </w:tr>
      <w:tr w:rsidR="00E77ABD" w:rsidRPr="00010D88" w:rsidTr="00E77ABD">
        <w:tc>
          <w:tcPr>
            <w:tcW w:w="826" w:type="dxa"/>
          </w:tcPr>
          <w:p w:rsidR="00E77ABD" w:rsidRPr="00A9707E" w:rsidRDefault="00E77ABD" w:rsidP="00721BC0">
            <w:pPr>
              <w:rPr>
                <w:rFonts w:ascii="標楷體" w:hAnsi="標楷體"/>
              </w:rPr>
            </w:pPr>
            <w:r w:rsidRPr="00A9707E">
              <w:rPr>
                <w:rFonts w:ascii="標楷體" w:hAnsi="標楷體"/>
              </w:rPr>
              <w:t>2</w:t>
            </w:r>
          </w:p>
        </w:tc>
        <w:tc>
          <w:tcPr>
            <w:tcW w:w="3650" w:type="dxa"/>
          </w:tcPr>
          <w:p w:rsidR="00E77ABD" w:rsidRPr="00A9707E" w:rsidRDefault="00E77ABD" w:rsidP="00721BC0">
            <w:pPr>
              <w:rPr>
                <w:rFonts w:ascii="標楷體" w:hAnsi="標楷體"/>
              </w:rPr>
            </w:pPr>
            <w:r w:rsidRPr="00A9707E">
              <w:rPr>
                <w:rFonts w:ascii="標楷體" w:hAnsi="標楷體"/>
              </w:rPr>
              <w:t>2.反恐怖行動法草案（共20條。制</w:t>
            </w:r>
            <w:r w:rsidR="004C3747">
              <w:rPr>
                <w:rFonts w:ascii="標楷體" w:hAnsi="標楷體" w:hint="eastAsia"/>
                <w:lang w:eastAsia="zh-TW"/>
              </w:rPr>
              <w:t>定</w:t>
            </w:r>
            <w:r w:rsidRPr="00A9707E">
              <w:rPr>
                <w:rFonts w:ascii="標楷體" w:hAnsi="標楷體"/>
              </w:rPr>
              <w:t>重點：明定由行政院召集政府相關部門成立行政院反恐怖行動小組；賦予國防部、內政部、法務部及海巡署編裝整備之依據；賦予國家安全局局長通訊監察權限；對於有事實疑為恐怖份子者，應賦予相關治安機關查證身分與交通工具、扣留與禁止財產處分及凍結資金之權限。）</w:t>
            </w:r>
          </w:p>
        </w:tc>
        <w:tc>
          <w:tcPr>
            <w:tcW w:w="1476" w:type="dxa"/>
          </w:tcPr>
          <w:p w:rsidR="00E77ABD" w:rsidRPr="00A9707E" w:rsidRDefault="00E77ABD" w:rsidP="00721BC0">
            <w:pPr>
              <w:rPr>
                <w:rFonts w:ascii="標楷體" w:hAnsi="標楷體"/>
              </w:rPr>
            </w:pPr>
            <w:r w:rsidRPr="00A9707E">
              <w:rPr>
                <w:rFonts w:ascii="標楷體" w:hAnsi="標楷體"/>
              </w:rPr>
              <w:t>委員馬文君等17人 105.04.08 （9-1-8）</w:t>
            </w:r>
          </w:p>
        </w:tc>
        <w:tc>
          <w:tcPr>
            <w:tcW w:w="1371" w:type="dxa"/>
          </w:tcPr>
          <w:p w:rsidR="00E77ABD" w:rsidRPr="00A9707E" w:rsidRDefault="00E77ABD" w:rsidP="00721BC0">
            <w:pPr>
              <w:rPr>
                <w:rFonts w:ascii="標楷體" w:hAnsi="標楷體"/>
              </w:rPr>
            </w:pPr>
            <w:r w:rsidRPr="00A9707E">
              <w:rPr>
                <w:rFonts w:ascii="標楷體" w:hAnsi="標楷體"/>
              </w:rPr>
              <w:t>司法及法制、內政、外交及國防</w:t>
            </w:r>
          </w:p>
        </w:tc>
        <w:tc>
          <w:tcPr>
            <w:tcW w:w="2736" w:type="dxa"/>
          </w:tcPr>
          <w:p w:rsidR="00E77ABD" w:rsidRPr="00A9707E" w:rsidRDefault="00CF0C91" w:rsidP="00721BC0">
            <w:pPr>
              <w:rPr>
                <w:rFonts w:ascii="標楷體" w:hAnsi="標楷體"/>
              </w:rPr>
            </w:pPr>
            <w:r w:rsidRPr="00CF0C91">
              <w:rPr>
                <w:rFonts w:ascii="標楷體" w:hAnsi="標楷體" w:hint="eastAsia"/>
              </w:rPr>
              <w:t>聯席會105.7.4（9-1-1）報告及詢答完畢，另定期繼續討論。</w:t>
            </w:r>
          </w:p>
        </w:tc>
      </w:tr>
    </w:tbl>
    <w:p w:rsidR="00602EE9" w:rsidRPr="00F77844" w:rsidRDefault="00602EE9" w:rsidP="00363C9D">
      <w:pPr>
        <w:pStyle w:val="-"/>
        <w:spacing w:before="190"/>
        <w:ind w:leftChars="0" w:left="0" w:firstLineChars="140" w:firstLine="392"/>
      </w:pPr>
      <w:bookmarkStart w:id="167" w:name="_Toc361217365"/>
      <w:bookmarkStart w:id="168" w:name="_Toc362968425"/>
      <w:bookmarkStart w:id="169" w:name="_Toc523129914"/>
      <w:r w:rsidRPr="00F77844">
        <w:t>貳、預</w:t>
      </w:r>
      <w:r w:rsidR="000C4ED5" w:rsidRPr="00F77844">
        <w:rPr>
          <w:rFonts w:hint="eastAsia"/>
        </w:rPr>
        <w:t>算或</w:t>
      </w:r>
      <w:r w:rsidRPr="00F77844">
        <w:t>決算案（</w:t>
      </w:r>
      <w:r w:rsidR="00812BFF">
        <w:rPr>
          <w:rFonts w:hint="eastAsia"/>
          <w:lang w:eastAsia="zh-TW"/>
        </w:rPr>
        <w:t>143</w:t>
      </w:r>
      <w:r w:rsidRPr="00F77844">
        <w:t>案）</w:t>
      </w:r>
      <w:bookmarkEnd w:id="167"/>
      <w:bookmarkEnd w:id="168"/>
      <w:bookmarkEnd w:id="169"/>
    </w:p>
    <w:p w:rsidR="001F0BFF" w:rsidRPr="00F77844" w:rsidRDefault="00602EE9" w:rsidP="00363C9D">
      <w:pPr>
        <w:pStyle w:val="ad"/>
        <w:spacing w:before="190" w:after="190"/>
        <w:ind w:leftChars="0" w:left="0" w:firstLineChars="265" w:firstLine="743"/>
      </w:pPr>
      <w:bookmarkStart w:id="170" w:name="_Toc361217366"/>
      <w:bookmarkStart w:id="171" w:name="_Toc362968426"/>
      <w:bookmarkStart w:id="172" w:name="_Toc523129915"/>
      <w:r w:rsidRPr="00F77844">
        <w:t>一、總預算案（</w:t>
      </w:r>
      <w:r w:rsidR="0091661A">
        <w:rPr>
          <w:rFonts w:hint="eastAsia"/>
        </w:rPr>
        <w:t>0</w:t>
      </w:r>
      <w:r w:rsidRPr="00F77844">
        <w:t>案）</w:t>
      </w:r>
      <w:bookmarkEnd w:id="170"/>
      <w:bookmarkEnd w:id="171"/>
      <w:bookmarkEnd w:id="172"/>
    </w:p>
    <w:p w:rsidR="00C66B3C" w:rsidRPr="00F77844" w:rsidRDefault="00602EE9" w:rsidP="00363C9D">
      <w:pPr>
        <w:pStyle w:val="ad"/>
        <w:spacing w:before="190" w:after="190"/>
        <w:ind w:leftChars="0" w:left="0" w:firstLineChars="260" w:firstLine="729"/>
      </w:pPr>
      <w:bookmarkStart w:id="173" w:name="_Toc361217367"/>
      <w:bookmarkStart w:id="174" w:name="_Toc362968427"/>
      <w:bookmarkStart w:id="175" w:name="_Toc523129916"/>
      <w:r w:rsidRPr="00F77844">
        <w:t>二、預算凍結之專案報告案</w:t>
      </w:r>
      <w:r w:rsidR="00871FCC" w:rsidRPr="00F77844">
        <w:rPr>
          <w:rFonts w:hint="eastAsia"/>
        </w:rPr>
        <w:t>（</w:t>
      </w:r>
      <w:r w:rsidR="00552FAE">
        <w:rPr>
          <w:rFonts w:hint="eastAsia"/>
        </w:rPr>
        <w:t>2</w:t>
      </w:r>
      <w:r w:rsidR="006F275B">
        <w:rPr>
          <w:rFonts w:hint="eastAsia"/>
        </w:rPr>
        <w:t>6</w:t>
      </w:r>
      <w:r w:rsidR="00871FCC" w:rsidRPr="00F77844">
        <w:rPr>
          <w:rFonts w:hint="eastAsia"/>
        </w:rPr>
        <w:t>案）</w:t>
      </w:r>
      <w:bookmarkEnd w:id="173"/>
      <w:bookmarkEnd w:id="174"/>
      <w:bookmarkEnd w:id="175"/>
    </w:p>
    <w:p w:rsidR="00C72B8E" w:rsidRPr="00F77844" w:rsidRDefault="00602EE9" w:rsidP="00B41926">
      <w:pPr>
        <w:pStyle w:val="-4"/>
        <w:ind w:left="0" w:firstLineChars="380" w:firstLine="1065"/>
      </w:pPr>
      <w:bookmarkStart w:id="176" w:name="_Toc361217368"/>
      <w:bookmarkStart w:id="177" w:name="_Toc362968428"/>
      <w:bookmarkStart w:id="178" w:name="_Toc523129917"/>
      <w:r w:rsidRPr="00F77844">
        <w:t>（一）總統府（含國家安全會議）（</w:t>
      </w:r>
      <w:r w:rsidR="003A5321">
        <w:rPr>
          <w:rFonts w:hint="eastAsia"/>
        </w:rPr>
        <w:t>7</w:t>
      </w:r>
      <w:r w:rsidRPr="00F77844">
        <w:t>案）</w:t>
      </w:r>
      <w:bookmarkEnd w:id="176"/>
      <w:bookmarkEnd w:id="177"/>
      <w:bookmarkEnd w:id="178"/>
    </w:p>
    <w:tbl>
      <w:tblPr>
        <w:tblStyle w:val="a7"/>
        <w:tblW w:w="10060" w:type="dxa"/>
        <w:tblLook w:val="04A0" w:firstRow="1" w:lastRow="0" w:firstColumn="1" w:lastColumn="0" w:noHBand="0" w:noVBand="1"/>
      </w:tblPr>
      <w:tblGrid>
        <w:gridCol w:w="830"/>
        <w:gridCol w:w="3692"/>
        <w:gridCol w:w="1846"/>
        <w:gridCol w:w="1846"/>
        <w:gridCol w:w="1846"/>
      </w:tblGrid>
      <w:tr w:rsidR="003A5321" w:rsidTr="003A5321">
        <w:tc>
          <w:tcPr>
            <w:tcW w:w="830" w:type="dxa"/>
          </w:tcPr>
          <w:p w:rsidR="003A5321" w:rsidRDefault="003A5321" w:rsidP="00586EC8">
            <w:pPr>
              <w:rPr>
                <w:rFonts w:ascii="標楷體" w:hAnsi="標楷體"/>
                <w:b/>
              </w:rPr>
            </w:pPr>
            <w:r>
              <w:rPr>
                <w:rFonts w:ascii="標楷體" w:hAnsi="標楷體"/>
                <w:b/>
              </w:rPr>
              <w:t>序號</w:t>
            </w:r>
          </w:p>
        </w:tc>
        <w:tc>
          <w:tcPr>
            <w:tcW w:w="3692" w:type="dxa"/>
          </w:tcPr>
          <w:p w:rsidR="003A5321" w:rsidRDefault="003A5321" w:rsidP="003A5321">
            <w:pPr>
              <w:jc w:val="left"/>
              <w:rPr>
                <w:rFonts w:ascii="標楷體" w:hAnsi="標楷體"/>
                <w:b/>
              </w:rPr>
            </w:pPr>
            <w:r>
              <w:rPr>
                <w:rFonts w:ascii="標楷體" w:hAnsi="標楷體"/>
                <w:b/>
              </w:rPr>
              <w:t>議案名稱</w:t>
            </w:r>
          </w:p>
        </w:tc>
        <w:tc>
          <w:tcPr>
            <w:tcW w:w="1846" w:type="dxa"/>
          </w:tcPr>
          <w:p w:rsidR="003A5321" w:rsidRDefault="003A5321" w:rsidP="00586EC8">
            <w:pPr>
              <w:rPr>
                <w:rFonts w:ascii="標楷體" w:hAnsi="標楷體"/>
                <w:b/>
              </w:rPr>
            </w:pPr>
            <w:r>
              <w:rPr>
                <w:rFonts w:ascii="標楷體" w:hAnsi="標楷體"/>
                <w:b/>
              </w:rPr>
              <w:t>提案機關、院會交付日</w:t>
            </w:r>
            <w:r>
              <w:rPr>
                <w:rFonts w:ascii="標楷體" w:hAnsi="標楷體"/>
                <w:b/>
              </w:rPr>
              <w:lastRenderedPageBreak/>
              <w:t>期(會次)</w:t>
            </w:r>
          </w:p>
        </w:tc>
        <w:tc>
          <w:tcPr>
            <w:tcW w:w="1846" w:type="dxa"/>
          </w:tcPr>
          <w:p w:rsidR="003A5321" w:rsidRDefault="003A5321" w:rsidP="00586EC8">
            <w:pPr>
              <w:rPr>
                <w:rFonts w:ascii="標楷體" w:hAnsi="標楷體"/>
                <w:b/>
              </w:rPr>
            </w:pPr>
            <w:r>
              <w:rPr>
                <w:rFonts w:ascii="標楷體" w:hAnsi="標楷體"/>
                <w:b/>
              </w:rPr>
              <w:lastRenderedPageBreak/>
              <w:t>審查委員會</w:t>
            </w:r>
          </w:p>
        </w:tc>
        <w:tc>
          <w:tcPr>
            <w:tcW w:w="1846" w:type="dxa"/>
          </w:tcPr>
          <w:p w:rsidR="003A5321" w:rsidRDefault="003A5321" w:rsidP="00586EC8">
            <w:pPr>
              <w:rPr>
                <w:rFonts w:ascii="標楷體" w:hAnsi="標楷體"/>
                <w:b/>
              </w:rPr>
            </w:pPr>
            <w:r>
              <w:rPr>
                <w:rFonts w:ascii="標楷體" w:hAnsi="標楷體"/>
                <w:b/>
              </w:rPr>
              <w:t>處理情形</w:t>
            </w:r>
          </w:p>
        </w:tc>
      </w:tr>
      <w:tr w:rsidR="003A5321" w:rsidRPr="00770F5D" w:rsidTr="003A5321">
        <w:tc>
          <w:tcPr>
            <w:tcW w:w="830" w:type="dxa"/>
          </w:tcPr>
          <w:p w:rsidR="003A5321" w:rsidRPr="00770F5D" w:rsidRDefault="003A5321" w:rsidP="00586EC8">
            <w:pPr>
              <w:rPr>
                <w:rFonts w:ascii="標楷體" w:hAnsi="標楷體"/>
              </w:rPr>
            </w:pPr>
            <w:r w:rsidRPr="00770F5D">
              <w:rPr>
                <w:rFonts w:ascii="標楷體" w:hAnsi="標楷體"/>
              </w:rPr>
              <w:lastRenderedPageBreak/>
              <w:t>1</w:t>
            </w:r>
          </w:p>
        </w:tc>
        <w:tc>
          <w:tcPr>
            <w:tcW w:w="3692" w:type="dxa"/>
          </w:tcPr>
          <w:p w:rsidR="003A5321" w:rsidRPr="00770F5D" w:rsidRDefault="003A5321" w:rsidP="003A5321">
            <w:pPr>
              <w:jc w:val="left"/>
              <w:rPr>
                <w:rFonts w:ascii="標楷體" w:hAnsi="標楷體"/>
              </w:rPr>
            </w:pPr>
            <w:r w:rsidRPr="00770F5D">
              <w:rPr>
                <w:rFonts w:ascii="標楷體" w:hAnsi="標楷體"/>
              </w:rPr>
              <w:t>為106年度中央政府總預算決議，新增通過決議第（十五）項預算凍結案，檢送書面報告，請查照案。</w:t>
            </w:r>
          </w:p>
        </w:tc>
        <w:tc>
          <w:tcPr>
            <w:tcW w:w="1846" w:type="dxa"/>
          </w:tcPr>
          <w:p w:rsidR="003A5321" w:rsidRPr="00770F5D" w:rsidRDefault="003A5321" w:rsidP="00586EC8">
            <w:pPr>
              <w:rPr>
                <w:rFonts w:ascii="標楷體" w:hAnsi="標楷體"/>
              </w:rPr>
            </w:pPr>
            <w:r w:rsidRPr="00770F5D">
              <w:rPr>
                <w:rFonts w:ascii="標楷體" w:hAnsi="標楷體"/>
              </w:rPr>
              <w:t>國史館 106.04.07 （9-3-8）</w:t>
            </w:r>
          </w:p>
        </w:tc>
        <w:tc>
          <w:tcPr>
            <w:tcW w:w="1846" w:type="dxa"/>
          </w:tcPr>
          <w:p w:rsidR="003A5321" w:rsidRPr="00770F5D" w:rsidRDefault="003A5321" w:rsidP="00586EC8">
            <w:pPr>
              <w:rPr>
                <w:rFonts w:ascii="標楷體" w:hAnsi="標楷體"/>
              </w:rPr>
            </w:pPr>
            <w:r w:rsidRPr="00770F5D">
              <w:rPr>
                <w:rFonts w:ascii="標楷體" w:hAnsi="標楷體"/>
              </w:rPr>
              <w:t>司法及法制</w:t>
            </w:r>
          </w:p>
        </w:tc>
        <w:tc>
          <w:tcPr>
            <w:tcW w:w="1846" w:type="dxa"/>
          </w:tcPr>
          <w:p w:rsidR="003A5321" w:rsidRPr="00770F5D" w:rsidRDefault="003A5321" w:rsidP="00586EC8">
            <w:pPr>
              <w:rPr>
                <w:rFonts w:ascii="標楷體" w:hAnsi="標楷體"/>
              </w:rPr>
            </w:pPr>
            <w:r w:rsidRPr="00770F5D">
              <w:rPr>
                <w:rFonts w:ascii="標楷體" w:hAnsi="標楷體"/>
              </w:rPr>
              <w:t>尚未處理</w:t>
            </w:r>
          </w:p>
        </w:tc>
      </w:tr>
      <w:tr w:rsidR="003A5321" w:rsidRPr="00770F5D" w:rsidTr="003A5321">
        <w:tc>
          <w:tcPr>
            <w:tcW w:w="830" w:type="dxa"/>
          </w:tcPr>
          <w:p w:rsidR="003A5321" w:rsidRPr="00770F5D" w:rsidRDefault="003A5321" w:rsidP="00586EC8">
            <w:pPr>
              <w:rPr>
                <w:rFonts w:ascii="標楷體" w:hAnsi="標楷體"/>
              </w:rPr>
            </w:pPr>
            <w:r w:rsidRPr="00770F5D">
              <w:rPr>
                <w:rFonts w:ascii="標楷體" w:hAnsi="標楷體"/>
              </w:rPr>
              <w:t>2</w:t>
            </w:r>
          </w:p>
        </w:tc>
        <w:tc>
          <w:tcPr>
            <w:tcW w:w="3692" w:type="dxa"/>
          </w:tcPr>
          <w:p w:rsidR="003A5321" w:rsidRPr="00770F5D" w:rsidRDefault="003A5321" w:rsidP="003A5321">
            <w:pPr>
              <w:jc w:val="left"/>
              <w:rPr>
                <w:rFonts w:ascii="標楷體" w:hAnsi="標楷體"/>
              </w:rPr>
            </w:pPr>
            <w:r w:rsidRPr="00770F5D">
              <w:rPr>
                <w:rFonts w:ascii="標楷體" w:hAnsi="標楷體"/>
              </w:rPr>
              <w:t>為106年度中央政府總預算決議，新增通過決議第（九）項凍結政務人員待遇100萬元，檢送書面報告，請查照案。</w:t>
            </w:r>
          </w:p>
        </w:tc>
        <w:tc>
          <w:tcPr>
            <w:tcW w:w="1846" w:type="dxa"/>
          </w:tcPr>
          <w:p w:rsidR="003A5321" w:rsidRPr="00770F5D" w:rsidRDefault="003A5321" w:rsidP="00586EC8">
            <w:pPr>
              <w:rPr>
                <w:rFonts w:ascii="標楷體" w:hAnsi="標楷體"/>
              </w:rPr>
            </w:pPr>
            <w:r w:rsidRPr="00770F5D">
              <w:rPr>
                <w:rFonts w:ascii="標楷體" w:hAnsi="標楷體"/>
              </w:rPr>
              <w:t>國家安全會議 106.05.23 （9-3-14）</w:t>
            </w:r>
          </w:p>
        </w:tc>
        <w:tc>
          <w:tcPr>
            <w:tcW w:w="1846" w:type="dxa"/>
          </w:tcPr>
          <w:p w:rsidR="003A5321" w:rsidRPr="00770F5D" w:rsidRDefault="003A5321" w:rsidP="00586EC8">
            <w:pPr>
              <w:rPr>
                <w:rFonts w:ascii="標楷體" w:hAnsi="標楷體"/>
              </w:rPr>
            </w:pPr>
            <w:r w:rsidRPr="00770F5D">
              <w:rPr>
                <w:rFonts w:ascii="標楷體" w:hAnsi="標楷體"/>
              </w:rPr>
              <w:t>司法及法制</w:t>
            </w:r>
          </w:p>
        </w:tc>
        <w:tc>
          <w:tcPr>
            <w:tcW w:w="1846" w:type="dxa"/>
          </w:tcPr>
          <w:p w:rsidR="003A5321" w:rsidRPr="00770F5D" w:rsidRDefault="003A5321" w:rsidP="00586EC8">
            <w:pPr>
              <w:rPr>
                <w:rFonts w:ascii="標楷體" w:hAnsi="標楷體"/>
              </w:rPr>
            </w:pPr>
            <w:r w:rsidRPr="00770F5D">
              <w:rPr>
                <w:rFonts w:ascii="標楷體" w:hAnsi="標楷體"/>
              </w:rPr>
              <w:t>尚未處理</w:t>
            </w:r>
          </w:p>
        </w:tc>
      </w:tr>
      <w:tr w:rsidR="003A5321" w:rsidRPr="00770F5D" w:rsidTr="003A5321">
        <w:tc>
          <w:tcPr>
            <w:tcW w:w="830" w:type="dxa"/>
          </w:tcPr>
          <w:p w:rsidR="003A5321" w:rsidRPr="00770F5D" w:rsidRDefault="003A5321" w:rsidP="00586EC8">
            <w:pPr>
              <w:rPr>
                <w:rFonts w:ascii="標楷體" w:hAnsi="標楷體"/>
              </w:rPr>
            </w:pPr>
            <w:r w:rsidRPr="00770F5D">
              <w:rPr>
                <w:rFonts w:ascii="標楷體" w:hAnsi="標楷體"/>
              </w:rPr>
              <w:t>3</w:t>
            </w:r>
          </w:p>
        </w:tc>
        <w:tc>
          <w:tcPr>
            <w:tcW w:w="3692" w:type="dxa"/>
          </w:tcPr>
          <w:p w:rsidR="003A5321" w:rsidRPr="00770F5D" w:rsidRDefault="003A5321" w:rsidP="003A5321">
            <w:pPr>
              <w:jc w:val="left"/>
              <w:rPr>
                <w:rFonts w:ascii="標楷體" w:hAnsi="標楷體"/>
              </w:rPr>
            </w:pPr>
            <w:r w:rsidRPr="00770F5D">
              <w:rPr>
                <w:rFonts w:ascii="標楷體" w:hAnsi="標楷體"/>
              </w:rPr>
              <w:t>為106年度中央政府總預算決議，新增通過決議第（十）項凍結諮詢研究業務總經費百分之十，檢送書面報告，請查照案。</w:t>
            </w:r>
          </w:p>
        </w:tc>
        <w:tc>
          <w:tcPr>
            <w:tcW w:w="1846" w:type="dxa"/>
          </w:tcPr>
          <w:p w:rsidR="003A5321" w:rsidRPr="00770F5D" w:rsidRDefault="003A5321" w:rsidP="00586EC8">
            <w:pPr>
              <w:rPr>
                <w:rFonts w:ascii="標楷體" w:hAnsi="標楷體"/>
              </w:rPr>
            </w:pPr>
            <w:r w:rsidRPr="00770F5D">
              <w:rPr>
                <w:rFonts w:ascii="標楷體" w:hAnsi="標楷體"/>
              </w:rPr>
              <w:t>國家安全會議 106.05.23 （9-3-14）</w:t>
            </w:r>
          </w:p>
        </w:tc>
        <w:tc>
          <w:tcPr>
            <w:tcW w:w="1846" w:type="dxa"/>
          </w:tcPr>
          <w:p w:rsidR="003A5321" w:rsidRPr="00770F5D" w:rsidRDefault="003A5321" w:rsidP="00586EC8">
            <w:pPr>
              <w:rPr>
                <w:rFonts w:ascii="標楷體" w:hAnsi="標楷體"/>
              </w:rPr>
            </w:pPr>
            <w:r w:rsidRPr="00770F5D">
              <w:rPr>
                <w:rFonts w:ascii="標楷體" w:hAnsi="標楷體"/>
              </w:rPr>
              <w:t>司法及法制</w:t>
            </w:r>
          </w:p>
        </w:tc>
        <w:tc>
          <w:tcPr>
            <w:tcW w:w="1846" w:type="dxa"/>
          </w:tcPr>
          <w:p w:rsidR="003A5321" w:rsidRPr="00770F5D" w:rsidRDefault="003A5321" w:rsidP="00586EC8">
            <w:pPr>
              <w:rPr>
                <w:rFonts w:ascii="標楷體" w:hAnsi="標楷體"/>
              </w:rPr>
            </w:pPr>
            <w:r w:rsidRPr="00770F5D">
              <w:rPr>
                <w:rFonts w:ascii="標楷體" w:hAnsi="標楷體"/>
              </w:rPr>
              <w:t>尚未處理</w:t>
            </w:r>
          </w:p>
        </w:tc>
      </w:tr>
      <w:tr w:rsidR="003A5321" w:rsidRPr="00770F5D" w:rsidTr="003A5321">
        <w:tc>
          <w:tcPr>
            <w:tcW w:w="830" w:type="dxa"/>
          </w:tcPr>
          <w:p w:rsidR="003A5321" w:rsidRPr="00770F5D" w:rsidRDefault="003A5321" w:rsidP="00586EC8">
            <w:pPr>
              <w:rPr>
                <w:rFonts w:ascii="標楷體" w:hAnsi="標楷體"/>
              </w:rPr>
            </w:pPr>
            <w:r w:rsidRPr="00770F5D">
              <w:rPr>
                <w:rFonts w:ascii="標楷體" w:hAnsi="標楷體"/>
              </w:rPr>
              <w:t>4</w:t>
            </w:r>
          </w:p>
        </w:tc>
        <w:tc>
          <w:tcPr>
            <w:tcW w:w="3692" w:type="dxa"/>
          </w:tcPr>
          <w:p w:rsidR="003A5321" w:rsidRPr="00770F5D" w:rsidRDefault="003A5321" w:rsidP="003A5321">
            <w:pPr>
              <w:jc w:val="left"/>
              <w:rPr>
                <w:rFonts w:ascii="標楷體" w:hAnsi="標楷體"/>
              </w:rPr>
            </w:pPr>
            <w:r w:rsidRPr="00770F5D">
              <w:rPr>
                <w:rFonts w:ascii="標楷體" w:hAnsi="標楷體"/>
              </w:rPr>
              <w:t>為106年度中央政府總預算決議，新增通過決議第（十一）項凍結諮詢研究業務預算1,390千元，請安排報告，請查照案。</w:t>
            </w:r>
          </w:p>
        </w:tc>
        <w:tc>
          <w:tcPr>
            <w:tcW w:w="1846" w:type="dxa"/>
          </w:tcPr>
          <w:p w:rsidR="003A5321" w:rsidRPr="00770F5D" w:rsidRDefault="003A5321" w:rsidP="00586EC8">
            <w:pPr>
              <w:rPr>
                <w:rFonts w:ascii="標楷體" w:hAnsi="標楷體"/>
              </w:rPr>
            </w:pPr>
            <w:r w:rsidRPr="00770F5D">
              <w:rPr>
                <w:rFonts w:ascii="標楷體" w:hAnsi="標楷體"/>
              </w:rPr>
              <w:t>國家安全會議 106.05.23 （9-3-14）</w:t>
            </w:r>
          </w:p>
        </w:tc>
        <w:tc>
          <w:tcPr>
            <w:tcW w:w="1846" w:type="dxa"/>
          </w:tcPr>
          <w:p w:rsidR="003A5321" w:rsidRPr="00770F5D" w:rsidRDefault="003A5321" w:rsidP="00586EC8">
            <w:pPr>
              <w:rPr>
                <w:rFonts w:ascii="標楷體" w:hAnsi="標楷體"/>
              </w:rPr>
            </w:pPr>
            <w:r w:rsidRPr="00770F5D">
              <w:rPr>
                <w:rFonts w:ascii="標楷體" w:hAnsi="標楷體"/>
              </w:rPr>
              <w:t>司法及法制</w:t>
            </w:r>
          </w:p>
        </w:tc>
        <w:tc>
          <w:tcPr>
            <w:tcW w:w="1846" w:type="dxa"/>
          </w:tcPr>
          <w:p w:rsidR="003A5321" w:rsidRPr="00770F5D" w:rsidRDefault="003A5321" w:rsidP="00586EC8">
            <w:pPr>
              <w:rPr>
                <w:rFonts w:ascii="標楷體" w:hAnsi="標楷體"/>
              </w:rPr>
            </w:pPr>
            <w:r w:rsidRPr="00770F5D">
              <w:rPr>
                <w:rFonts w:ascii="標楷體" w:hAnsi="標楷體"/>
              </w:rPr>
              <w:t>尚未處理</w:t>
            </w:r>
          </w:p>
        </w:tc>
      </w:tr>
      <w:tr w:rsidR="003A5321" w:rsidRPr="00770F5D" w:rsidTr="003A5321">
        <w:tc>
          <w:tcPr>
            <w:tcW w:w="830" w:type="dxa"/>
          </w:tcPr>
          <w:p w:rsidR="003A5321" w:rsidRPr="00770F5D" w:rsidRDefault="003A5321" w:rsidP="00586EC8">
            <w:pPr>
              <w:rPr>
                <w:rFonts w:ascii="標楷體" w:hAnsi="標楷體"/>
              </w:rPr>
            </w:pPr>
            <w:r w:rsidRPr="00770F5D">
              <w:rPr>
                <w:rFonts w:ascii="標楷體" w:hAnsi="標楷體"/>
              </w:rPr>
              <w:t>5</w:t>
            </w:r>
          </w:p>
        </w:tc>
        <w:tc>
          <w:tcPr>
            <w:tcW w:w="3692" w:type="dxa"/>
          </w:tcPr>
          <w:p w:rsidR="003A5321" w:rsidRPr="00770F5D" w:rsidRDefault="003A5321" w:rsidP="003A5321">
            <w:pPr>
              <w:jc w:val="left"/>
              <w:rPr>
                <w:rFonts w:ascii="標楷體" w:hAnsi="標楷體"/>
              </w:rPr>
            </w:pPr>
            <w:r w:rsidRPr="00770F5D">
              <w:rPr>
                <w:rFonts w:ascii="標楷體" w:hAnsi="標楷體"/>
              </w:rPr>
              <w:t>為107年度中央政府總預算決議，檢送歲出第1款第1項新增決議（一）凍結第1目「一般行政」2,110萬3千元書面報告，請查照案。</w:t>
            </w:r>
          </w:p>
        </w:tc>
        <w:tc>
          <w:tcPr>
            <w:tcW w:w="1846" w:type="dxa"/>
          </w:tcPr>
          <w:p w:rsidR="003A5321" w:rsidRPr="00770F5D" w:rsidRDefault="003A5321" w:rsidP="00586EC8">
            <w:pPr>
              <w:rPr>
                <w:rFonts w:ascii="標楷體" w:hAnsi="標楷體"/>
              </w:rPr>
            </w:pPr>
            <w:r w:rsidRPr="00770F5D">
              <w:rPr>
                <w:rFonts w:ascii="標楷體" w:hAnsi="標楷體"/>
              </w:rPr>
              <w:t>總統府 107.03.02 （9-5-2）</w:t>
            </w:r>
          </w:p>
        </w:tc>
        <w:tc>
          <w:tcPr>
            <w:tcW w:w="1846" w:type="dxa"/>
          </w:tcPr>
          <w:p w:rsidR="003A5321" w:rsidRPr="00770F5D" w:rsidRDefault="003A5321" w:rsidP="00586EC8">
            <w:pPr>
              <w:rPr>
                <w:rFonts w:ascii="標楷體" w:hAnsi="標楷體"/>
              </w:rPr>
            </w:pPr>
            <w:r w:rsidRPr="00770F5D">
              <w:rPr>
                <w:rFonts w:ascii="標楷體" w:hAnsi="標楷體"/>
              </w:rPr>
              <w:t>司法及法制</w:t>
            </w:r>
          </w:p>
        </w:tc>
        <w:tc>
          <w:tcPr>
            <w:tcW w:w="1846" w:type="dxa"/>
          </w:tcPr>
          <w:p w:rsidR="003A5321" w:rsidRPr="00770F5D" w:rsidRDefault="003A5321" w:rsidP="00586EC8">
            <w:pPr>
              <w:rPr>
                <w:rFonts w:ascii="標楷體" w:hAnsi="標楷體"/>
              </w:rPr>
            </w:pPr>
            <w:r w:rsidRPr="00770F5D">
              <w:rPr>
                <w:rFonts w:ascii="標楷體" w:hAnsi="標楷體"/>
              </w:rPr>
              <w:t>尚未處理</w:t>
            </w:r>
          </w:p>
        </w:tc>
      </w:tr>
      <w:tr w:rsidR="003A5321" w:rsidRPr="00770F5D" w:rsidTr="003A5321">
        <w:tc>
          <w:tcPr>
            <w:tcW w:w="830" w:type="dxa"/>
          </w:tcPr>
          <w:p w:rsidR="003A5321" w:rsidRPr="00770F5D" w:rsidRDefault="003A5321" w:rsidP="00586EC8">
            <w:pPr>
              <w:rPr>
                <w:rFonts w:ascii="標楷體" w:hAnsi="標楷體"/>
              </w:rPr>
            </w:pPr>
            <w:r w:rsidRPr="00770F5D">
              <w:rPr>
                <w:rFonts w:ascii="標楷體" w:hAnsi="標楷體"/>
              </w:rPr>
              <w:t>6</w:t>
            </w:r>
          </w:p>
        </w:tc>
        <w:tc>
          <w:tcPr>
            <w:tcW w:w="3692" w:type="dxa"/>
          </w:tcPr>
          <w:p w:rsidR="003A5321" w:rsidRPr="00770F5D" w:rsidRDefault="003A5321" w:rsidP="003A5321">
            <w:pPr>
              <w:jc w:val="left"/>
              <w:rPr>
                <w:rFonts w:ascii="標楷體" w:hAnsi="標楷體"/>
              </w:rPr>
            </w:pPr>
            <w:r w:rsidRPr="00770F5D">
              <w:rPr>
                <w:rFonts w:ascii="標楷體" w:hAnsi="標楷體"/>
              </w:rPr>
              <w:t>為107年度中央政府總預算決議，檢送凍結第2目「諮詢研究業務」100萬元書面報告，請查照案。</w:t>
            </w:r>
          </w:p>
        </w:tc>
        <w:tc>
          <w:tcPr>
            <w:tcW w:w="1846" w:type="dxa"/>
          </w:tcPr>
          <w:p w:rsidR="003A5321" w:rsidRPr="00770F5D" w:rsidRDefault="003A5321" w:rsidP="00586EC8">
            <w:pPr>
              <w:rPr>
                <w:rFonts w:ascii="標楷體" w:hAnsi="標楷體"/>
              </w:rPr>
            </w:pPr>
            <w:r w:rsidRPr="00770F5D">
              <w:rPr>
                <w:rFonts w:ascii="標楷體" w:hAnsi="標楷體"/>
              </w:rPr>
              <w:t>國家安全會議 107.05.11 （9-5-12）</w:t>
            </w:r>
          </w:p>
        </w:tc>
        <w:tc>
          <w:tcPr>
            <w:tcW w:w="1846" w:type="dxa"/>
          </w:tcPr>
          <w:p w:rsidR="003A5321" w:rsidRPr="00770F5D" w:rsidRDefault="003A5321" w:rsidP="00586EC8">
            <w:pPr>
              <w:rPr>
                <w:rFonts w:ascii="標楷體" w:hAnsi="標楷體"/>
              </w:rPr>
            </w:pPr>
            <w:r w:rsidRPr="00770F5D">
              <w:rPr>
                <w:rFonts w:ascii="標楷體" w:hAnsi="標楷體"/>
              </w:rPr>
              <w:t>司法及法制</w:t>
            </w:r>
          </w:p>
        </w:tc>
        <w:tc>
          <w:tcPr>
            <w:tcW w:w="1846" w:type="dxa"/>
          </w:tcPr>
          <w:p w:rsidR="003A5321" w:rsidRPr="00770F5D" w:rsidRDefault="003A5321" w:rsidP="00586EC8">
            <w:pPr>
              <w:rPr>
                <w:rFonts w:ascii="標楷體" w:hAnsi="標楷體"/>
              </w:rPr>
            </w:pPr>
            <w:r w:rsidRPr="00770F5D">
              <w:rPr>
                <w:rFonts w:ascii="標楷體" w:hAnsi="標楷體"/>
              </w:rPr>
              <w:t>尚未處理</w:t>
            </w:r>
          </w:p>
        </w:tc>
      </w:tr>
      <w:tr w:rsidR="003A5321" w:rsidRPr="00770F5D" w:rsidTr="003A5321">
        <w:tc>
          <w:tcPr>
            <w:tcW w:w="830" w:type="dxa"/>
          </w:tcPr>
          <w:p w:rsidR="003A5321" w:rsidRPr="00770F5D" w:rsidRDefault="003A5321" w:rsidP="00586EC8">
            <w:pPr>
              <w:rPr>
                <w:rFonts w:ascii="標楷體" w:hAnsi="標楷體"/>
              </w:rPr>
            </w:pPr>
            <w:r w:rsidRPr="00770F5D">
              <w:rPr>
                <w:rFonts w:ascii="標楷體" w:hAnsi="標楷體"/>
              </w:rPr>
              <w:t>7</w:t>
            </w:r>
          </w:p>
        </w:tc>
        <w:tc>
          <w:tcPr>
            <w:tcW w:w="3692" w:type="dxa"/>
          </w:tcPr>
          <w:p w:rsidR="003A5321" w:rsidRPr="00770F5D" w:rsidRDefault="003A5321" w:rsidP="003A5321">
            <w:pPr>
              <w:jc w:val="left"/>
              <w:rPr>
                <w:rFonts w:ascii="標楷體" w:hAnsi="標楷體"/>
              </w:rPr>
            </w:pPr>
            <w:r w:rsidRPr="00770F5D">
              <w:rPr>
                <w:rFonts w:ascii="標楷體" w:hAnsi="標楷體"/>
              </w:rPr>
              <w:t>為107年度中央政府總預算決議，檢送該館之定位及業務預算凍結專案報告，請安排報告，請查照案。</w:t>
            </w:r>
          </w:p>
        </w:tc>
        <w:tc>
          <w:tcPr>
            <w:tcW w:w="1846" w:type="dxa"/>
          </w:tcPr>
          <w:p w:rsidR="003A5321" w:rsidRPr="00770F5D" w:rsidRDefault="003A5321" w:rsidP="00586EC8">
            <w:pPr>
              <w:rPr>
                <w:rFonts w:ascii="標楷體" w:hAnsi="標楷體"/>
              </w:rPr>
            </w:pPr>
            <w:r w:rsidRPr="00770F5D">
              <w:rPr>
                <w:rFonts w:ascii="標楷體" w:hAnsi="標楷體"/>
              </w:rPr>
              <w:t>國史館 107.05.18 （9-5-13）</w:t>
            </w:r>
          </w:p>
        </w:tc>
        <w:tc>
          <w:tcPr>
            <w:tcW w:w="1846" w:type="dxa"/>
          </w:tcPr>
          <w:p w:rsidR="003A5321" w:rsidRPr="00770F5D" w:rsidRDefault="003A5321" w:rsidP="00586EC8">
            <w:pPr>
              <w:rPr>
                <w:rFonts w:ascii="標楷體" w:hAnsi="標楷體"/>
              </w:rPr>
            </w:pPr>
            <w:r w:rsidRPr="00770F5D">
              <w:rPr>
                <w:rFonts w:ascii="標楷體" w:hAnsi="標楷體"/>
              </w:rPr>
              <w:t>司法及法制</w:t>
            </w:r>
          </w:p>
        </w:tc>
        <w:tc>
          <w:tcPr>
            <w:tcW w:w="1846" w:type="dxa"/>
          </w:tcPr>
          <w:p w:rsidR="003A5321" w:rsidRPr="00770F5D" w:rsidRDefault="003A5321" w:rsidP="00586EC8">
            <w:pPr>
              <w:rPr>
                <w:rFonts w:ascii="標楷體" w:hAnsi="標楷體"/>
              </w:rPr>
            </w:pPr>
            <w:r w:rsidRPr="00770F5D">
              <w:rPr>
                <w:rFonts w:ascii="標楷體" w:hAnsi="標楷體"/>
              </w:rPr>
              <w:t>尚未處理</w:t>
            </w:r>
          </w:p>
        </w:tc>
      </w:tr>
    </w:tbl>
    <w:p w:rsidR="006D0391" w:rsidRDefault="00602EE9" w:rsidP="006D0391">
      <w:pPr>
        <w:pStyle w:val="-4"/>
        <w:ind w:left="0" w:firstLineChars="385" w:firstLine="1079"/>
      </w:pPr>
      <w:bookmarkStart w:id="179" w:name="_Toc361217369"/>
      <w:bookmarkStart w:id="180" w:name="_Toc362968429"/>
      <w:bookmarkStart w:id="181" w:name="_Toc523129918"/>
      <w:r w:rsidRPr="00F77844">
        <w:t>（二）行政院（</w:t>
      </w:r>
      <w:r w:rsidR="00523A10">
        <w:rPr>
          <w:rFonts w:hint="eastAsia"/>
        </w:rPr>
        <w:t>1</w:t>
      </w:r>
      <w:r w:rsidRPr="00F77844">
        <w:t>案）</w:t>
      </w:r>
      <w:bookmarkEnd w:id="179"/>
      <w:bookmarkEnd w:id="180"/>
      <w:bookmarkEnd w:id="18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61C6" w:rsidTr="00586EC8">
        <w:tc>
          <w:tcPr>
            <w:tcW w:w="830" w:type="dxa"/>
          </w:tcPr>
          <w:p w:rsidR="004761C6" w:rsidRDefault="004761C6" w:rsidP="00586EC8">
            <w:pPr>
              <w:rPr>
                <w:rFonts w:ascii="標楷體" w:hAnsi="標楷體"/>
                <w:b/>
              </w:rPr>
            </w:pPr>
            <w:r>
              <w:rPr>
                <w:rFonts w:ascii="標楷體" w:hAnsi="標楷體"/>
                <w:b/>
              </w:rPr>
              <w:t>序號</w:t>
            </w:r>
          </w:p>
        </w:tc>
        <w:tc>
          <w:tcPr>
            <w:tcW w:w="3692" w:type="dxa"/>
          </w:tcPr>
          <w:p w:rsidR="004761C6" w:rsidRDefault="004761C6" w:rsidP="004761C6">
            <w:pPr>
              <w:jc w:val="left"/>
              <w:rPr>
                <w:rFonts w:ascii="標楷體" w:hAnsi="標楷體"/>
                <w:b/>
              </w:rPr>
            </w:pPr>
            <w:r>
              <w:rPr>
                <w:rFonts w:ascii="標楷體" w:hAnsi="標楷體"/>
                <w:b/>
              </w:rPr>
              <w:t>議案名稱</w:t>
            </w:r>
          </w:p>
        </w:tc>
        <w:tc>
          <w:tcPr>
            <w:tcW w:w="1846" w:type="dxa"/>
          </w:tcPr>
          <w:p w:rsidR="004761C6" w:rsidRDefault="004761C6" w:rsidP="00586EC8">
            <w:pPr>
              <w:rPr>
                <w:rFonts w:ascii="標楷體" w:hAnsi="標楷體"/>
                <w:b/>
              </w:rPr>
            </w:pPr>
            <w:r>
              <w:rPr>
                <w:rFonts w:ascii="標楷體" w:hAnsi="標楷體"/>
                <w:b/>
              </w:rPr>
              <w:t>提案機關、院會交付日期(會次)</w:t>
            </w:r>
          </w:p>
        </w:tc>
        <w:tc>
          <w:tcPr>
            <w:tcW w:w="1846" w:type="dxa"/>
          </w:tcPr>
          <w:p w:rsidR="004761C6" w:rsidRDefault="004761C6" w:rsidP="00586EC8">
            <w:pPr>
              <w:rPr>
                <w:rFonts w:ascii="標楷體" w:hAnsi="標楷體"/>
                <w:b/>
              </w:rPr>
            </w:pPr>
            <w:r>
              <w:rPr>
                <w:rFonts w:ascii="標楷體" w:hAnsi="標楷體"/>
                <w:b/>
              </w:rPr>
              <w:t>審查委員會</w:t>
            </w:r>
          </w:p>
        </w:tc>
        <w:tc>
          <w:tcPr>
            <w:tcW w:w="1846" w:type="dxa"/>
          </w:tcPr>
          <w:p w:rsidR="004761C6" w:rsidRDefault="004761C6" w:rsidP="00586EC8">
            <w:pPr>
              <w:rPr>
                <w:rFonts w:ascii="標楷體" w:hAnsi="標楷體"/>
                <w:b/>
              </w:rPr>
            </w:pPr>
            <w:r>
              <w:rPr>
                <w:rFonts w:ascii="標楷體" w:hAnsi="標楷體"/>
                <w:b/>
              </w:rPr>
              <w:t>處理情形</w:t>
            </w:r>
          </w:p>
        </w:tc>
      </w:tr>
      <w:tr w:rsidR="004761C6" w:rsidRPr="00770F5D" w:rsidTr="00586EC8">
        <w:tc>
          <w:tcPr>
            <w:tcW w:w="830" w:type="dxa"/>
          </w:tcPr>
          <w:p w:rsidR="004761C6" w:rsidRPr="00770F5D" w:rsidRDefault="004761C6" w:rsidP="00586EC8">
            <w:pPr>
              <w:rPr>
                <w:rFonts w:ascii="標楷體" w:hAnsi="標楷體"/>
                <w:lang w:eastAsia="zh-TW"/>
              </w:rPr>
            </w:pPr>
            <w:r>
              <w:rPr>
                <w:rFonts w:ascii="標楷體" w:hAnsi="標楷體" w:hint="eastAsia"/>
                <w:lang w:eastAsia="zh-TW"/>
              </w:rPr>
              <w:t>1</w:t>
            </w:r>
          </w:p>
        </w:tc>
        <w:tc>
          <w:tcPr>
            <w:tcW w:w="3692" w:type="dxa"/>
          </w:tcPr>
          <w:p w:rsidR="004761C6" w:rsidRPr="00770F5D" w:rsidRDefault="004761C6" w:rsidP="004761C6">
            <w:pPr>
              <w:jc w:val="left"/>
              <w:rPr>
                <w:rFonts w:ascii="標楷體" w:hAnsi="標楷體"/>
              </w:rPr>
            </w:pPr>
            <w:r w:rsidRPr="00770F5D">
              <w:rPr>
                <w:rFonts w:ascii="標楷體" w:hAnsi="標楷體"/>
              </w:rPr>
              <w:t>為107年度中央政府總預算決議，檢送歲出第12款第5項矯正署新增決議（二）凍結第2目項下「辦理獄政興革、</w:t>
            </w:r>
            <w:r w:rsidRPr="00770F5D">
              <w:rPr>
                <w:rFonts w:ascii="標楷體" w:hAnsi="標楷體"/>
              </w:rPr>
              <w:lastRenderedPageBreak/>
              <w:t>交流及研討等業務經費」五分之一專案報告，請安排報告，請查照案。</w:t>
            </w:r>
          </w:p>
        </w:tc>
        <w:tc>
          <w:tcPr>
            <w:tcW w:w="1846" w:type="dxa"/>
          </w:tcPr>
          <w:p w:rsidR="004761C6" w:rsidRPr="00770F5D" w:rsidRDefault="004761C6" w:rsidP="00586EC8">
            <w:pPr>
              <w:rPr>
                <w:rFonts w:ascii="標楷體" w:hAnsi="標楷體"/>
              </w:rPr>
            </w:pPr>
            <w:r w:rsidRPr="00770F5D">
              <w:rPr>
                <w:rFonts w:ascii="標楷體" w:hAnsi="標楷體"/>
              </w:rPr>
              <w:lastRenderedPageBreak/>
              <w:t>法務部 107.05.11 （9-5-12）</w:t>
            </w:r>
          </w:p>
        </w:tc>
        <w:tc>
          <w:tcPr>
            <w:tcW w:w="1846" w:type="dxa"/>
          </w:tcPr>
          <w:p w:rsidR="004761C6" w:rsidRPr="00770F5D" w:rsidRDefault="004761C6" w:rsidP="00586EC8">
            <w:pPr>
              <w:rPr>
                <w:rFonts w:ascii="標楷體" w:hAnsi="標楷體"/>
              </w:rPr>
            </w:pPr>
            <w:r w:rsidRPr="00770F5D">
              <w:rPr>
                <w:rFonts w:ascii="標楷體" w:hAnsi="標楷體"/>
              </w:rPr>
              <w:t>司法及法制</w:t>
            </w:r>
          </w:p>
        </w:tc>
        <w:tc>
          <w:tcPr>
            <w:tcW w:w="1846" w:type="dxa"/>
          </w:tcPr>
          <w:p w:rsidR="004761C6" w:rsidRPr="00770F5D" w:rsidRDefault="004761C6" w:rsidP="00586EC8">
            <w:pPr>
              <w:rPr>
                <w:rFonts w:ascii="標楷體" w:hAnsi="標楷體"/>
              </w:rPr>
            </w:pPr>
            <w:r w:rsidRPr="00770F5D">
              <w:rPr>
                <w:rFonts w:ascii="標楷體" w:hAnsi="標楷體"/>
              </w:rPr>
              <w:t>本會</w:t>
            </w:r>
          </w:p>
          <w:p w:rsidR="004761C6" w:rsidRPr="00770F5D" w:rsidRDefault="004761C6" w:rsidP="00586EC8">
            <w:pPr>
              <w:rPr>
                <w:rFonts w:ascii="標楷體" w:hAnsi="標楷體"/>
              </w:rPr>
            </w:pPr>
            <w:r w:rsidRPr="00770F5D">
              <w:rPr>
                <w:rFonts w:ascii="標楷體" w:hAnsi="標楷體"/>
              </w:rPr>
              <w:t>107.5.30</w:t>
            </w:r>
          </w:p>
          <w:p w:rsidR="004761C6" w:rsidRPr="00770F5D" w:rsidRDefault="004761C6" w:rsidP="00586EC8">
            <w:pPr>
              <w:rPr>
                <w:rFonts w:ascii="標楷體" w:hAnsi="標楷體"/>
              </w:rPr>
            </w:pPr>
            <w:r w:rsidRPr="00770F5D">
              <w:rPr>
                <w:rFonts w:ascii="標楷體" w:hAnsi="標楷體"/>
              </w:rPr>
              <w:t>(9-5-29)不予動支，另定</w:t>
            </w:r>
            <w:r w:rsidRPr="00770F5D">
              <w:rPr>
                <w:rFonts w:ascii="標楷體" w:hAnsi="標楷體"/>
              </w:rPr>
              <w:lastRenderedPageBreak/>
              <w:t>期繼續審查。</w:t>
            </w:r>
          </w:p>
        </w:tc>
      </w:tr>
    </w:tbl>
    <w:p w:rsidR="00544364" w:rsidRPr="00F77844" w:rsidRDefault="00602EE9" w:rsidP="00363C9D">
      <w:pPr>
        <w:pStyle w:val="-4"/>
        <w:ind w:left="0" w:firstLineChars="390" w:firstLine="1093"/>
      </w:pPr>
      <w:bookmarkStart w:id="182" w:name="_Toc361217370"/>
      <w:bookmarkStart w:id="183" w:name="_Toc362968430"/>
      <w:bookmarkStart w:id="184" w:name="_Toc523129919"/>
      <w:r w:rsidRPr="00F77844">
        <w:lastRenderedPageBreak/>
        <w:t>（三）立法院（</w:t>
      </w:r>
      <w:r w:rsidR="00AE01BF">
        <w:rPr>
          <w:rFonts w:hint="eastAsia"/>
        </w:rPr>
        <w:t>8</w:t>
      </w:r>
      <w:r w:rsidRPr="00F77844">
        <w:t>案）</w:t>
      </w:r>
      <w:bookmarkEnd w:id="182"/>
      <w:bookmarkEnd w:id="183"/>
      <w:bookmarkEnd w:id="18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AE01BF" w:rsidTr="00586EC8">
        <w:tc>
          <w:tcPr>
            <w:tcW w:w="830" w:type="dxa"/>
          </w:tcPr>
          <w:p w:rsidR="00AE01BF" w:rsidRDefault="00AE01BF" w:rsidP="00586EC8">
            <w:pPr>
              <w:rPr>
                <w:rFonts w:ascii="標楷體" w:hAnsi="標楷體"/>
                <w:b/>
              </w:rPr>
            </w:pPr>
            <w:r>
              <w:rPr>
                <w:rFonts w:ascii="標楷體" w:hAnsi="標楷體"/>
                <w:b/>
              </w:rPr>
              <w:t>序號</w:t>
            </w:r>
          </w:p>
        </w:tc>
        <w:tc>
          <w:tcPr>
            <w:tcW w:w="3692" w:type="dxa"/>
          </w:tcPr>
          <w:p w:rsidR="00AE01BF" w:rsidRDefault="00AE01BF" w:rsidP="00AE01BF">
            <w:pPr>
              <w:jc w:val="left"/>
              <w:rPr>
                <w:rFonts w:ascii="標楷體" w:hAnsi="標楷體"/>
                <w:b/>
              </w:rPr>
            </w:pPr>
            <w:r>
              <w:rPr>
                <w:rFonts w:ascii="標楷體" w:hAnsi="標楷體"/>
                <w:b/>
              </w:rPr>
              <w:t>議案名稱</w:t>
            </w:r>
          </w:p>
        </w:tc>
        <w:tc>
          <w:tcPr>
            <w:tcW w:w="1846" w:type="dxa"/>
          </w:tcPr>
          <w:p w:rsidR="00AE01BF" w:rsidRDefault="00AE01BF" w:rsidP="00586EC8">
            <w:pPr>
              <w:rPr>
                <w:rFonts w:ascii="標楷體" w:hAnsi="標楷體"/>
                <w:b/>
              </w:rPr>
            </w:pPr>
            <w:r>
              <w:rPr>
                <w:rFonts w:ascii="標楷體" w:hAnsi="標楷體"/>
                <w:b/>
              </w:rPr>
              <w:t>提案機關、院會交付日期(會次)</w:t>
            </w:r>
          </w:p>
        </w:tc>
        <w:tc>
          <w:tcPr>
            <w:tcW w:w="1846" w:type="dxa"/>
          </w:tcPr>
          <w:p w:rsidR="00AE01BF" w:rsidRDefault="00AE01BF" w:rsidP="00586EC8">
            <w:pPr>
              <w:rPr>
                <w:rFonts w:ascii="標楷體" w:hAnsi="標楷體"/>
                <w:b/>
              </w:rPr>
            </w:pPr>
            <w:r>
              <w:rPr>
                <w:rFonts w:ascii="標楷體" w:hAnsi="標楷體"/>
                <w:b/>
              </w:rPr>
              <w:t>審查委員會</w:t>
            </w:r>
          </w:p>
        </w:tc>
        <w:tc>
          <w:tcPr>
            <w:tcW w:w="1846" w:type="dxa"/>
          </w:tcPr>
          <w:p w:rsidR="00AE01BF" w:rsidRDefault="00AE01BF" w:rsidP="00586EC8">
            <w:pPr>
              <w:rPr>
                <w:rFonts w:ascii="標楷體" w:hAnsi="標楷體"/>
                <w:b/>
              </w:rPr>
            </w:pPr>
            <w:r>
              <w:rPr>
                <w:rFonts w:ascii="標楷體" w:hAnsi="標楷體"/>
                <w:b/>
              </w:rPr>
              <w:t>處理情形</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t>1</w:t>
            </w:r>
          </w:p>
        </w:tc>
        <w:tc>
          <w:tcPr>
            <w:tcW w:w="3692" w:type="dxa"/>
          </w:tcPr>
          <w:p w:rsidR="00AE01BF" w:rsidRPr="00770F5D" w:rsidRDefault="00AE01BF" w:rsidP="00AE01BF">
            <w:pPr>
              <w:jc w:val="left"/>
              <w:rPr>
                <w:rFonts w:ascii="標楷體" w:hAnsi="標楷體"/>
              </w:rPr>
            </w:pPr>
            <w:r w:rsidRPr="00770F5D">
              <w:rPr>
                <w:rFonts w:ascii="標楷體" w:hAnsi="標楷體"/>
              </w:rPr>
              <w:t>為106年度中央政府總預算決議，凍結本院第1目「一般行政」200萬元，檢送「立法院無障礙設施改善情形書面報告」，請查照案。</w:t>
            </w:r>
          </w:p>
        </w:tc>
        <w:tc>
          <w:tcPr>
            <w:tcW w:w="1846" w:type="dxa"/>
          </w:tcPr>
          <w:p w:rsidR="00AE01BF" w:rsidRPr="00770F5D" w:rsidRDefault="00AE01BF" w:rsidP="00586EC8">
            <w:pPr>
              <w:rPr>
                <w:rFonts w:ascii="標楷體" w:hAnsi="標楷體"/>
              </w:rPr>
            </w:pPr>
            <w:r w:rsidRPr="00770F5D">
              <w:rPr>
                <w:rFonts w:ascii="標楷體" w:hAnsi="標楷體"/>
              </w:rPr>
              <w:t>立法院秘書長 106.03.24 （9-3-6）</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尚未處理</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t>2</w:t>
            </w:r>
          </w:p>
        </w:tc>
        <w:tc>
          <w:tcPr>
            <w:tcW w:w="3692" w:type="dxa"/>
          </w:tcPr>
          <w:p w:rsidR="00AE01BF" w:rsidRPr="00770F5D" w:rsidRDefault="00AE01BF" w:rsidP="00AE01BF">
            <w:pPr>
              <w:jc w:val="left"/>
              <w:rPr>
                <w:rFonts w:ascii="標楷體" w:hAnsi="標楷體"/>
              </w:rPr>
            </w:pPr>
            <w:r w:rsidRPr="00770F5D">
              <w:rPr>
                <w:rFonts w:ascii="標楷體" w:hAnsi="標楷體"/>
              </w:rPr>
              <w:t>為106年度中央政府總預算決議，凍結本院第1目「一般行政」100萬元，檢送「立法院出國考察及專案研究經費使用說明」書面報告，請查照案。</w:t>
            </w:r>
          </w:p>
        </w:tc>
        <w:tc>
          <w:tcPr>
            <w:tcW w:w="1846" w:type="dxa"/>
          </w:tcPr>
          <w:p w:rsidR="00AE01BF" w:rsidRPr="00770F5D" w:rsidRDefault="00AE01BF" w:rsidP="00586EC8">
            <w:pPr>
              <w:rPr>
                <w:rFonts w:ascii="標楷體" w:hAnsi="標楷體"/>
              </w:rPr>
            </w:pPr>
            <w:r w:rsidRPr="00770F5D">
              <w:rPr>
                <w:rFonts w:ascii="標楷體" w:hAnsi="標楷體"/>
              </w:rPr>
              <w:t>立法院秘書長 106.03.24 （9-3-6）</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尚未處理</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t>3</w:t>
            </w:r>
          </w:p>
        </w:tc>
        <w:tc>
          <w:tcPr>
            <w:tcW w:w="3692" w:type="dxa"/>
          </w:tcPr>
          <w:p w:rsidR="00AE01BF" w:rsidRPr="00770F5D" w:rsidRDefault="00AE01BF" w:rsidP="00AE01BF">
            <w:pPr>
              <w:jc w:val="left"/>
              <w:rPr>
                <w:rFonts w:ascii="標楷體" w:hAnsi="標楷體"/>
              </w:rPr>
            </w:pPr>
            <w:r w:rsidRPr="00770F5D">
              <w:rPr>
                <w:rFonts w:ascii="標楷體" w:hAnsi="標楷體"/>
              </w:rPr>
              <w:t>為107年度中央政府總預算決議，檢送本院單位預算凍結之書面報告，請查照案。</w:t>
            </w:r>
          </w:p>
        </w:tc>
        <w:tc>
          <w:tcPr>
            <w:tcW w:w="1846" w:type="dxa"/>
          </w:tcPr>
          <w:p w:rsidR="00AE01BF" w:rsidRPr="00770F5D" w:rsidRDefault="00AE01BF" w:rsidP="00586EC8">
            <w:pPr>
              <w:rPr>
                <w:rFonts w:ascii="標楷體" w:hAnsi="標楷體"/>
              </w:rPr>
            </w:pPr>
            <w:r w:rsidRPr="00770F5D">
              <w:rPr>
                <w:rFonts w:ascii="標楷體" w:hAnsi="標楷體"/>
              </w:rPr>
              <w:t>立法院秘書長 107.04.10 （9-5-7）</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尚未審查</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t>4</w:t>
            </w:r>
          </w:p>
        </w:tc>
        <w:tc>
          <w:tcPr>
            <w:tcW w:w="3692" w:type="dxa"/>
          </w:tcPr>
          <w:p w:rsidR="00AE01BF" w:rsidRPr="00770F5D" w:rsidRDefault="00AE01BF" w:rsidP="00AE01BF">
            <w:pPr>
              <w:jc w:val="left"/>
              <w:rPr>
                <w:rFonts w:ascii="標楷體" w:hAnsi="標楷體"/>
              </w:rPr>
            </w:pPr>
            <w:r w:rsidRPr="00770F5D">
              <w:rPr>
                <w:rFonts w:ascii="標楷體" w:hAnsi="標楷體"/>
              </w:rPr>
              <w:t>為107年度中央政府總預算決議，檢送本院決議事項預算凍結案書面報告，請查照案。</w:t>
            </w:r>
          </w:p>
        </w:tc>
        <w:tc>
          <w:tcPr>
            <w:tcW w:w="1846" w:type="dxa"/>
          </w:tcPr>
          <w:p w:rsidR="00AE01BF" w:rsidRPr="00770F5D" w:rsidRDefault="00AE01BF" w:rsidP="00586EC8">
            <w:pPr>
              <w:rPr>
                <w:rFonts w:ascii="標楷體" w:hAnsi="標楷體"/>
              </w:rPr>
            </w:pPr>
            <w:r w:rsidRPr="00770F5D">
              <w:rPr>
                <w:rFonts w:ascii="標楷體" w:hAnsi="標楷體"/>
              </w:rPr>
              <w:t>立法院秘書長 107.05.18 （9-5-13）</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尚未處理</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t>5</w:t>
            </w:r>
          </w:p>
        </w:tc>
        <w:tc>
          <w:tcPr>
            <w:tcW w:w="3692" w:type="dxa"/>
          </w:tcPr>
          <w:p w:rsidR="00AE01BF" w:rsidRPr="00770F5D" w:rsidRDefault="00AE01BF" w:rsidP="00AE01BF">
            <w:pPr>
              <w:jc w:val="left"/>
              <w:rPr>
                <w:rFonts w:ascii="標楷體" w:hAnsi="標楷體"/>
              </w:rPr>
            </w:pPr>
            <w:r w:rsidRPr="00770F5D">
              <w:rPr>
                <w:rFonts w:ascii="標楷體" w:hAnsi="標楷體"/>
              </w:rPr>
              <w:t>為107年度中央政府總預算決議，檢送本院歲出部分決議（一）預算凍結案書面報告，請查照案。</w:t>
            </w:r>
          </w:p>
        </w:tc>
        <w:tc>
          <w:tcPr>
            <w:tcW w:w="1846" w:type="dxa"/>
          </w:tcPr>
          <w:p w:rsidR="00AE01BF" w:rsidRPr="00770F5D" w:rsidRDefault="00AE01BF" w:rsidP="00586EC8">
            <w:pPr>
              <w:rPr>
                <w:rFonts w:ascii="標楷體" w:hAnsi="標楷體"/>
              </w:rPr>
            </w:pPr>
            <w:r w:rsidRPr="00770F5D">
              <w:rPr>
                <w:rFonts w:ascii="標楷體" w:hAnsi="標楷體"/>
              </w:rPr>
              <w:t>立法院秘書長 107.05.18 （9-5-13）</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尚未處理</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t>6</w:t>
            </w:r>
          </w:p>
        </w:tc>
        <w:tc>
          <w:tcPr>
            <w:tcW w:w="3692" w:type="dxa"/>
          </w:tcPr>
          <w:p w:rsidR="00AE01BF" w:rsidRPr="00770F5D" w:rsidRDefault="00AE01BF" w:rsidP="00AE01BF">
            <w:pPr>
              <w:jc w:val="left"/>
              <w:rPr>
                <w:rFonts w:ascii="標楷體" w:hAnsi="標楷體"/>
              </w:rPr>
            </w:pPr>
            <w:r w:rsidRPr="00770F5D">
              <w:rPr>
                <w:rFonts w:ascii="標楷體" w:hAnsi="標楷體"/>
              </w:rPr>
              <w:t>為107年度中央政府總預算決議，檢送本院單位預算歲出部分決議（八）凍結第6目「公報業務」項下「文書印刷」500萬元書面報告，請查照案。</w:t>
            </w:r>
          </w:p>
        </w:tc>
        <w:tc>
          <w:tcPr>
            <w:tcW w:w="1846" w:type="dxa"/>
          </w:tcPr>
          <w:p w:rsidR="00AE01BF" w:rsidRPr="00770F5D" w:rsidRDefault="00AE01BF" w:rsidP="00586EC8">
            <w:pPr>
              <w:rPr>
                <w:rFonts w:ascii="標楷體" w:hAnsi="標楷體"/>
              </w:rPr>
            </w:pPr>
            <w:r w:rsidRPr="00770F5D">
              <w:rPr>
                <w:rFonts w:ascii="標楷體" w:hAnsi="標楷體"/>
              </w:rPr>
              <w:t>立法院秘書長 107.05.25 （9-5-14）</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尚未處理</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t>7</w:t>
            </w:r>
          </w:p>
        </w:tc>
        <w:tc>
          <w:tcPr>
            <w:tcW w:w="3692" w:type="dxa"/>
          </w:tcPr>
          <w:p w:rsidR="00AE01BF" w:rsidRPr="00770F5D" w:rsidRDefault="00AE01BF" w:rsidP="00AE01BF">
            <w:pPr>
              <w:jc w:val="left"/>
              <w:rPr>
                <w:rFonts w:ascii="標楷體" w:hAnsi="標楷體"/>
              </w:rPr>
            </w:pPr>
            <w:r w:rsidRPr="00770F5D">
              <w:rPr>
                <w:rFonts w:ascii="標楷體" w:hAnsi="標楷體"/>
              </w:rPr>
              <w:t>為107年度中央政府總預算決議，檢送本院單位預算歲出部分決議（七）凍結第6目「公報業務」項下「公報行政」之「業務費」100萬元書</w:t>
            </w:r>
            <w:r w:rsidRPr="00770F5D">
              <w:rPr>
                <w:rFonts w:ascii="標楷體" w:hAnsi="標楷體"/>
              </w:rPr>
              <w:lastRenderedPageBreak/>
              <w:t>面報告，請查照案。</w:t>
            </w:r>
          </w:p>
        </w:tc>
        <w:tc>
          <w:tcPr>
            <w:tcW w:w="1846" w:type="dxa"/>
          </w:tcPr>
          <w:p w:rsidR="00AE01BF" w:rsidRPr="00770F5D" w:rsidRDefault="00AE01BF" w:rsidP="00586EC8">
            <w:pPr>
              <w:rPr>
                <w:rFonts w:ascii="標楷體" w:hAnsi="標楷體"/>
              </w:rPr>
            </w:pPr>
            <w:r w:rsidRPr="00770F5D">
              <w:rPr>
                <w:rFonts w:ascii="標楷體" w:hAnsi="標楷體"/>
              </w:rPr>
              <w:lastRenderedPageBreak/>
              <w:t>立法院秘書長 107.05.25 （9-5-14）</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尚未處理</w:t>
            </w:r>
          </w:p>
        </w:tc>
      </w:tr>
      <w:tr w:rsidR="00AE01BF" w:rsidRPr="00770F5D" w:rsidTr="00586EC8">
        <w:tc>
          <w:tcPr>
            <w:tcW w:w="830" w:type="dxa"/>
          </w:tcPr>
          <w:p w:rsidR="00AE01BF" w:rsidRPr="00770F5D" w:rsidRDefault="00AE01BF" w:rsidP="00586EC8">
            <w:pPr>
              <w:rPr>
                <w:rFonts w:ascii="標楷體" w:hAnsi="標楷體"/>
              </w:rPr>
            </w:pPr>
            <w:r w:rsidRPr="00770F5D">
              <w:rPr>
                <w:rFonts w:ascii="標楷體" w:hAnsi="標楷體"/>
              </w:rPr>
              <w:lastRenderedPageBreak/>
              <w:t>8</w:t>
            </w:r>
          </w:p>
        </w:tc>
        <w:tc>
          <w:tcPr>
            <w:tcW w:w="3692" w:type="dxa"/>
          </w:tcPr>
          <w:p w:rsidR="00AE01BF" w:rsidRPr="00770F5D" w:rsidRDefault="00AE01BF" w:rsidP="00AE01BF">
            <w:pPr>
              <w:jc w:val="left"/>
              <w:rPr>
                <w:rFonts w:ascii="標楷體" w:hAnsi="標楷體"/>
              </w:rPr>
            </w:pPr>
            <w:r w:rsidRPr="00770F5D">
              <w:rPr>
                <w:rFonts w:ascii="標楷體" w:hAnsi="標楷體"/>
              </w:rPr>
              <w:t>為107年度中央政府總預算決議，檢送本院單位預算歲出部分決議（六）凍結第6目「公報業務」項下「公報行政」1,000萬元書面報告，請查照案。</w:t>
            </w:r>
          </w:p>
        </w:tc>
        <w:tc>
          <w:tcPr>
            <w:tcW w:w="1846" w:type="dxa"/>
          </w:tcPr>
          <w:p w:rsidR="00AE01BF" w:rsidRPr="00770F5D" w:rsidRDefault="00AE01BF" w:rsidP="00586EC8">
            <w:pPr>
              <w:rPr>
                <w:rFonts w:ascii="標楷體" w:hAnsi="標楷體"/>
              </w:rPr>
            </w:pPr>
            <w:r w:rsidRPr="00770F5D">
              <w:rPr>
                <w:rFonts w:ascii="標楷體" w:hAnsi="標楷體"/>
              </w:rPr>
              <w:t>立法院秘書長 107.05.25 （9-5-14）</w:t>
            </w:r>
          </w:p>
        </w:tc>
        <w:tc>
          <w:tcPr>
            <w:tcW w:w="1846" w:type="dxa"/>
          </w:tcPr>
          <w:p w:rsidR="00AE01BF" w:rsidRPr="00770F5D" w:rsidRDefault="00AE01BF" w:rsidP="00586EC8">
            <w:pPr>
              <w:rPr>
                <w:rFonts w:ascii="標楷體" w:hAnsi="標楷體"/>
              </w:rPr>
            </w:pPr>
            <w:r w:rsidRPr="00770F5D">
              <w:rPr>
                <w:rFonts w:ascii="標楷體" w:hAnsi="標楷體"/>
              </w:rPr>
              <w:t>司法及法制</w:t>
            </w:r>
          </w:p>
        </w:tc>
        <w:tc>
          <w:tcPr>
            <w:tcW w:w="1846" w:type="dxa"/>
          </w:tcPr>
          <w:p w:rsidR="00AE01BF" w:rsidRPr="00770F5D" w:rsidRDefault="00AE01BF" w:rsidP="00586EC8">
            <w:pPr>
              <w:rPr>
                <w:rFonts w:ascii="標楷體" w:hAnsi="標楷體"/>
              </w:rPr>
            </w:pPr>
            <w:r w:rsidRPr="00770F5D">
              <w:rPr>
                <w:rFonts w:ascii="標楷體" w:hAnsi="標楷體"/>
              </w:rPr>
              <w:t>尚未處理</w:t>
            </w:r>
          </w:p>
        </w:tc>
      </w:tr>
    </w:tbl>
    <w:p w:rsidR="00971E7A" w:rsidRDefault="00602EE9" w:rsidP="00363C9D">
      <w:pPr>
        <w:pStyle w:val="-4"/>
        <w:ind w:left="0" w:firstLineChars="395" w:firstLine="1107"/>
      </w:pPr>
      <w:bookmarkStart w:id="185" w:name="_Toc361217371"/>
      <w:bookmarkStart w:id="186" w:name="_Toc362968431"/>
      <w:bookmarkStart w:id="187" w:name="_Toc523129920"/>
      <w:r w:rsidRPr="00F77844">
        <w:t>（四）司法院（</w:t>
      </w:r>
      <w:r w:rsidR="00091340">
        <w:rPr>
          <w:rFonts w:hint="eastAsia"/>
        </w:rPr>
        <w:t>4</w:t>
      </w:r>
      <w:r w:rsidRPr="00F77844">
        <w:t>案）</w:t>
      </w:r>
      <w:bookmarkEnd w:id="185"/>
      <w:bookmarkEnd w:id="186"/>
      <w:bookmarkEnd w:id="18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1E4286" w:rsidTr="00586EC8">
        <w:tc>
          <w:tcPr>
            <w:tcW w:w="830" w:type="dxa"/>
          </w:tcPr>
          <w:p w:rsidR="001E4286" w:rsidRDefault="001E4286" w:rsidP="00586EC8">
            <w:pPr>
              <w:rPr>
                <w:rFonts w:ascii="標楷體" w:hAnsi="標楷體"/>
                <w:b/>
              </w:rPr>
            </w:pPr>
            <w:r>
              <w:rPr>
                <w:rFonts w:ascii="標楷體" w:hAnsi="標楷體"/>
                <w:b/>
              </w:rPr>
              <w:t>序號</w:t>
            </w:r>
          </w:p>
        </w:tc>
        <w:tc>
          <w:tcPr>
            <w:tcW w:w="3692" w:type="dxa"/>
          </w:tcPr>
          <w:p w:rsidR="001E4286" w:rsidRDefault="001E4286" w:rsidP="001E4286">
            <w:pPr>
              <w:jc w:val="left"/>
              <w:rPr>
                <w:rFonts w:ascii="標楷體" w:hAnsi="標楷體"/>
                <w:b/>
              </w:rPr>
            </w:pPr>
            <w:r>
              <w:rPr>
                <w:rFonts w:ascii="標楷體" w:hAnsi="標楷體"/>
                <w:b/>
              </w:rPr>
              <w:t>議案名稱</w:t>
            </w:r>
          </w:p>
        </w:tc>
        <w:tc>
          <w:tcPr>
            <w:tcW w:w="1846" w:type="dxa"/>
          </w:tcPr>
          <w:p w:rsidR="001E4286" w:rsidRDefault="001E4286" w:rsidP="00586EC8">
            <w:pPr>
              <w:rPr>
                <w:rFonts w:ascii="標楷體" w:hAnsi="標楷體"/>
                <w:b/>
              </w:rPr>
            </w:pPr>
            <w:r>
              <w:rPr>
                <w:rFonts w:ascii="標楷體" w:hAnsi="標楷體"/>
                <w:b/>
              </w:rPr>
              <w:t>提案機關、院會交付日期(會次)</w:t>
            </w:r>
          </w:p>
        </w:tc>
        <w:tc>
          <w:tcPr>
            <w:tcW w:w="1846" w:type="dxa"/>
          </w:tcPr>
          <w:p w:rsidR="001E4286" w:rsidRDefault="001E4286" w:rsidP="00586EC8">
            <w:pPr>
              <w:rPr>
                <w:rFonts w:ascii="標楷體" w:hAnsi="標楷體"/>
                <w:b/>
              </w:rPr>
            </w:pPr>
            <w:r>
              <w:rPr>
                <w:rFonts w:ascii="標楷體" w:hAnsi="標楷體"/>
                <w:b/>
              </w:rPr>
              <w:t>審查委員會</w:t>
            </w:r>
          </w:p>
        </w:tc>
        <w:tc>
          <w:tcPr>
            <w:tcW w:w="1846" w:type="dxa"/>
          </w:tcPr>
          <w:p w:rsidR="001E4286" w:rsidRDefault="001E4286" w:rsidP="00586EC8">
            <w:pPr>
              <w:rPr>
                <w:rFonts w:ascii="標楷體" w:hAnsi="標楷體"/>
                <w:b/>
              </w:rPr>
            </w:pPr>
            <w:r>
              <w:rPr>
                <w:rFonts w:ascii="標楷體" w:hAnsi="標楷體"/>
                <w:b/>
              </w:rPr>
              <w:t>處理情形</w:t>
            </w:r>
          </w:p>
        </w:tc>
      </w:tr>
      <w:tr w:rsidR="001E4286" w:rsidRPr="00770F5D" w:rsidTr="00586EC8">
        <w:tc>
          <w:tcPr>
            <w:tcW w:w="830" w:type="dxa"/>
          </w:tcPr>
          <w:p w:rsidR="001E4286" w:rsidRPr="00770F5D" w:rsidRDefault="001E4286" w:rsidP="00586EC8">
            <w:pPr>
              <w:rPr>
                <w:rFonts w:ascii="標楷體" w:hAnsi="標楷體"/>
              </w:rPr>
            </w:pPr>
            <w:r w:rsidRPr="00770F5D">
              <w:rPr>
                <w:rFonts w:ascii="標楷體" w:hAnsi="標楷體"/>
              </w:rPr>
              <w:t>1</w:t>
            </w:r>
          </w:p>
        </w:tc>
        <w:tc>
          <w:tcPr>
            <w:tcW w:w="3692" w:type="dxa"/>
          </w:tcPr>
          <w:p w:rsidR="001E4286" w:rsidRPr="00770F5D" w:rsidRDefault="001E4286" w:rsidP="001E4286">
            <w:pPr>
              <w:jc w:val="left"/>
              <w:rPr>
                <w:rFonts w:ascii="標楷體" w:hAnsi="標楷體"/>
              </w:rPr>
            </w:pPr>
            <w:r w:rsidRPr="00770F5D">
              <w:rPr>
                <w:rFonts w:ascii="標楷體" w:hAnsi="標楷體"/>
              </w:rPr>
              <w:t>為107年度中央政府總預算決議，檢送歲出第4款第1項第4目新增通過決議（二）預算凍結案書面報告，請查照案。</w:t>
            </w:r>
          </w:p>
        </w:tc>
        <w:tc>
          <w:tcPr>
            <w:tcW w:w="1846" w:type="dxa"/>
          </w:tcPr>
          <w:p w:rsidR="001E4286" w:rsidRPr="00770F5D" w:rsidRDefault="001E4286" w:rsidP="00586EC8">
            <w:pPr>
              <w:rPr>
                <w:rFonts w:ascii="標楷體" w:hAnsi="標楷體"/>
              </w:rPr>
            </w:pPr>
            <w:r w:rsidRPr="00770F5D">
              <w:rPr>
                <w:rFonts w:ascii="標楷體" w:hAnsi="標楷體"/>
              </w:rPr>
              <w:t>司法院 107.03.23 （9-5-5）</w:t>
            </w:r>
          </w:p>
        </w:tc>
        <w:tc>
          <w:tcPr>
            <w:tcW w:w="1846" w:type="dxa"/>
          </w:tcPr>
          <w:p w:rsidR="001E4286" w:rsidRPr="00770F5D" w:rsidRDefault="001E4286" w:rsidP="00586EC8">
            <w:pPr>
              <w:rPr>
                <w:rFonts w:ascii="標楷體" w:hAnsi="標楷體"/>
              </w:rPr>
            </w:pPr>
            <w:r w:rsidRPr="00770F5D">
              <w:rPr>
                <w:rFonts w:ascii="標楷體" w:hAnsi="標楷體"/>
              </w:rPr>
              <w:t>司法及法制</w:t>
            </w:r>
          </w:p>
        </w:tc>
        <w:tc>
          <w:tcPr>
            <w:tcW w:w="1846" w:type="dxa"/>
          </w:tcPr>
          <w:p w:rsidR="001E4286" w:rsidRPr="00770F5D" w:rsidRDefault="001E4286" w:rsidP="00586EC8">
            <w:pPr>
              <w:rPr>
                <w:rFonts w:ascii="標楷體" w:hAnsi="標楷體"/>
              </w:rPr>
            </w:pPr>
            <w:r w:rsidRPr="00770F5D">
              <w:rPr>
                <w:rFonts w:ascii="標楷體" w:hAnsi="標楷體"/>
              </w:rPr>
              <w:t>本會</w:t>
            </w:r>
          </w:p>
          <w:p w:rsidR="001E4286" w:rsidRPr="00770F5D" w:rsidRDefault="001E4286" w:rsidP="00586EC8">
            <w:pPr>
              <w:rPr>
                <w:rFonts w:ascii="標楷體" w:hAnsi="標楷體"/>
              </w:rPr>
            </w:pPr>
            <w:r w:rsidRPr="00770F5D">
              <w:rPr>
                <w:rFonts w:ascii="標楷體" w:hAnsi="標楷體"/>
              </w:rPr>
              <w:t>107.4.11</w:t>
            </w:r>
          </w:p>
          <w:p w:rsidR="001E4286" w:rsidRPr="00770F5D" w:rsidRDefault="001E4286" w:rsidP="00586EC8">
            <w:pPr>
              <w:rPr>
                <w:rFonts w:ascii="標楷體" w:hAnsi="標楷體"/>
              </w:rPr>
            </w:pPr>
            <w:r w:rsidRPr="00770F5D">
              <w:rPr>
                <w:rFonts w:ascii="標楷體" w:hAnsi="標楷體"/>
              </w:rPr>
              <w:t>(9-5-10)不予動支，另定期繼續審查。</w:t>
            </w:r>
          </w:p>
        </w:tc>
      </w:tr>
      <w:tr w:rsidR="001E4286" w:rsidRPr="00770F5D" w:rsidTr="00586EC8">
        <w:tc>
          <w:tcPr>
            <w:tcW w:w="830" w:type="dxa"/>
          </w:tcPr>
          <w:p w:rsidR="001E4286" w:rsidRPr="00770F5D" w:rsidRDefault="001E4286" w:rsidP="00586EC8">
            <w:pPr>
              <w:rPr>
                <w:rFonts w:ascii="標楷體" w:hAnsi="標楷體"/>
              </w:rPr>
            </w:pPr>
            <w:r w:rsidRPr="00770F5D">
              <w:rPr>
                <w:rFonts w:ascii="標楷體" w:hAnsi="標楷體"/>
              </w:rPr>
              <w:t>2</w:t>
            </w:r>
          </w:p>
        </w:tc>
        <w:tc>
          <w:tcPr>
            <w:tcW w:w="3692" w:type="dxa"/>
          </w:tcPr>
          <w:p w:rsidR="001E4286" w:rsidRPr="00770F5D" w:rsidRDefault="001E4286" w:rsidP="001E4286">
            <w:pPr>
              <w:jc w:val="left"/>
              <w:rPr>
                <w:rFonts w:ascii="標楷體" w:hAnsi="標楷體"/>
              </w:rPr>
            </w:pPr>
            <w:r w:rsidRPr="00770F5D">
              <w:rPr>
                <w:rFonts w:ascii="標楷體" w:hAnsi="標楷體"/>
              </w:rPr>
              <w:t>為107年度中央政府總預算決議，檢送歲出第4款第1項第1目決議（四）預算凍結案書面報告，請查照案。</w:t>
            </w:r>
          </w:p>
        </w:tc>
        <w:tc>
          <w:tcPr>
            <w:tcW w:w="1846" w:type="dxa"/>
          </w:tcPr>
          <w:p w:rsidR="001E4286" w:rsidRPr="00770F5D" w:rsidRDefault="001E4286" w:rsidP="00586EC8">
            <w:pPr>
              <w:rPr>
                <w:rFonts w:ascii="標楷體" w:hAnsi="標楷體"/>
              </w:rPr>
            </w:pPr>
            <w:r w:rsidRPr="00770F5D">
              <w:rPr>
                <w:rFonts w:ascii="標楷體" w:hAnsi="標楷體"/>
              </w:rPr>
              <w:t>司法院 107.05.25 （9-5-14）</w:t>
            </w:r>
          </w:p>
        </w:tc>
        <w:tc>
          <w:tcPr>
            <w:tcW w:w="1846" w:type="dxa"/>
          </w:tcPr>
          <w:p w:rsidR="001E4286" w:rsidRPr="00770F5D" w:rsidRDefault="001E4286" w:rsidP="00586EC8">
            <w:pPr>
              <w:rPr>
                <w:rFonts w:ascii="標楷體" w:hAnsi="標楷體"/>
              </w:rPr>
            </w:pPr>
            <w:r w:rsidRPr="00770F5D">
              <w:rPr>
                <w:rFonts w:ascii="標楷體" w:hAnsi="標楷體"/>
              </w:rPr>
              <w:t>司法及法制</w:t>
            </w:r>
          </w:p>
        </w:tc>
        <w:tc>
          <w:tcPr>
            <w:tcW w:w="1846" w:type="dxa"/>
          </w:tcPr>
          <w:p w:rsidR="001E4286" w:rsidRPr="00770F5D" w:rsidRDefault="001E4286" w:rsidP="00586EC8">
            <w:pPr>
              <w:rPr>
                <w:rFonts w:ascii="標楷體" w:hAnsi="標楷體"/>
              </w:rPr>
            </w:pPr>
            <w:r w:rsidRPr="00770F5D">
              <w:rPr>
                <w:rFonts w:ascii="標楷體" w:hAnsi="標楷體"/>
              </w:rPr>
              <w:t>尚未處理</w:t>
            </w:r>
          </w:p>
        </w:tc>
      </w:tr>
      <w:tr w:rsidR="001E4286" w:rsidRPr="00770F5D" w:rsidTr="00586EC8">
        <w:tc>
          <w:tcPr>
            <w:tcW w:w="830" w:type="dxa"/>
          </w:tcPr>
          <w:p w:rsidR="001E4286" w:rsidRPr="00770F5D" w:rsidRDefault="001E4286" w:rsidP="00586EC8">
            <w:pPr>
              <w:rPr>
                <w:rFonts w:ascii="標楷體" w:hAnsi="標楷體"/>
              </w:rPr>
            </w:pPr>
            <w:r w:rsidRPr="00770F5D">
              <w:rPr>
                <w:rFonts w:ascii="標楷體" w:hAnsi="標楷體"/>
              </w:rPr>
              <w:t>3</w:t>
            </w:r>
          </w:p>
        </w:tc>
        <w:tc>
          <w:tcPr>
            <w:tcW w:w="3692" w:type="dxa"/>
          </w:tcPr>
          <w:p w:rsidR="001E4286" w:rsidRPr="00770F5D" w:rsidRDefault="001E4286" w:rsidP="001E4286">
            <w:pPr>
              <w:jc w:val="left"/>
              <w:rPr>
                <w:rFonts w:ascii="標楷體" w:hAnsi="標楷體"/>
              </w:rPr>
            </w:pPr>
            <w:r w:rsidRPr="00770F5D">
              <w:rPr>
                <w:rFonts w:ascii="標楷體" w:hAnsi="標楷體"/>
              </w:rPr>
              <w:t>為107年度中央政府總預算決議，檢送歲出第4款第1項決議（二）預算凍結案書面報告，請查照案。</w:t>
            </w:r>
          </w:p>
        </w:tc>
        <w:tc>
          <w:tcPr>
            <w:tcW w:w="1846" w:type="dxa"/>
          </w:tcPr>
          <w:p w:rsidR="001E4286" w:rsidRPr="00770F5D" w:rsidRDefault="001E4286" w:rsidP="00586EC8">
            <w:pPr>
              <w:rPr>
                <w:rFonts w:ascii="標楷體" w:hAnsi="標楷體"/>
              </w:rPr>
            </w:pPr>
            <w:r w:rsidRPr="00770F5D">
              <w:rPr>
                <w:rFonts w:ascii="標楷體" w:hAnsi="標楷體"/>
              </w:rPr>
              <w:t>司法院 107.05.25 （9-5-14）</w:t>
            </w:r>
          </w:p>
        </w:tc>
        <w:tc>
          <w:tcPr>
            <w:tcW w:w="1846" w:type="dxa"/>
          </w:tcPr>
          <w:p w:rsidR="001E4286" w:rsidRPr="00770F5D" w:rsidRDefault="001E4286" w:rsidP="00586EC8">
            <w:pPr>
              <w:rPr>
                <w:rFonts w:ascii="標楷體" w:hAnsi="標楷體"/>
              </w:rPr>
            </w:pPr>
            <w:r w:rsidRPr="00770F5D">
              <w:rPr>
                <w:rFonts w:ascii="標楷體" w:hAnsi="標楷體"/>
              </w:rPr>
              <w:t>司法及法制</w:t>
            </w:r>
          </w:p>
        </w:tc>
        <w:tc>
          <w:tcPr>
            <w:tcW w:w="1846" w:type="dxa"/>
          </w:tcPr>
          <w:p w:rsidR="001E4286" w:rsidRPr="00770F5D" w:rsidRDefault="001E4286" w:rsidP="00586EC8">
            <w:pPr>
              <w:rPr>
                <w:rFonts w:ascii="標楷體" w:hAnsi="標楷體"/>
              </w:rPr>
            </w:pPr>
            <w:r w:rsidRPr="00770F5D">
              <w:rPr>
                <w:rFonts w:ascii="標楷體" w:hAnsi="標楷體"/>
              </w:rPr>
              <w:t>尚未處理</w:t>
            </w:r>
          </w:p>
        </w:tc>
      </w:tr>
      <w:tr w:rsidR="001E4286" w:rsidRPr="00770F5D" w:rsidTr="00586EC8">
        <w:tc>
          <w:tcPr>
            <w:tcW w:w="830" w:type="dxa"/>
          </w:tcPr>
          <w:p w:rsidR="001E4286" w:rsidRPr="00770F5D" w:rsidRDefault="001E4286" w:rsidP="00586EC8">
            <w:pPr>
              <w:rPr>
                <w:rFonts w:ascii="標楷體" w:hAnsi="標楷體"/>
              </w:rPr>
            </w:pPr>
            <w:r w:rsidRPr="00770F5D">
              <w:rPr>
                <w:rFonts w:ascii="標楷體" w:hAnsi="標楷體"/>
              </w:rPr>
              <w:t>4</w:t>
            </w:r>
          </w:p>
        </w:tc>
        <w:tc>
          <w:tcPr>
            <w:tcW w:w="3692" w:type="dxa"/>
          </w:tcPr>
          <w:p w:rsidR="001E4286" w:rsidRPr="00770F5D" w:rsidRDefault="001E4286" w:rsidP="001E4286">
            <w:pPr>
              <w:jc w:val="left"/>
              <w:rPr>
                <w:rFonts w:ascii="標楷體" w:hAnsi="標楷體"/>
              </w:rPr>
            </w:pPr>
            <w:r w:rsidRPr="00770F5D">
              <w:rPr>
                <w:rFonts w:ascii="標楷體" w:hAnsi="標楷體"/>
              </w:rPr>
              <w:t>為107年度中央政府總預算決議，檢送歲出第4款第10項第4目決議（一）預算凍結案書面報告，請查照案。</w:t>
            </w:r>
          </w:p>
        </w:tc>
        <w:tc>
          <w:tcPr>
            <w:tcW w:w="1846" w:type="dxa"/>
          </w:tcPr>
          <w:p w:rsidR="001E4286" w:rsidRPr="00770F5D" w:rsidRDefault="001E4286" w:rsidP="00586EC8">
            <w:pPr>
              <w:rPr>
                <w:rFonts w:ascii="標楷體" w:hAnsi="標楷體"/>
              </w:rPr>
            </w:pPr>
            <w:r w:rsidRPr="00770F5D">
              <w:rPr>
                <w:rFonts w:ascii="標楷體" w:hAnsi="標楷體"/>
              </w:rPr>
              <w:t>司法院 107.05.25 （9-5-14）</w:t>
            </w:r>
          </w:p>
        </w:tc>
        <w:tc>
          <w:tcPr>
            <w:tcW w:w="1846" w:type="dxa"/>
          </w:tcPr>
          <w:p w:rsidR="001E4286" w:rsidRPr="00770F5D" w:rsidRDefault="001E4286" w:rsidP="00586EC8">
            <w:pPr>
              <w:rPr>
                <w:rFonts w:ascii="標楷體" w:hAnsi="標楷體"/>
              </w:rPr>
            </w:pPr>
            <w:r w:rsidRPr="00770F5D">
              <w:rPr>
                <w:rFonts w:ascii="標楷體" w:hAnsi="標楷體"/>
              </w:rPr>
              <w:t>司法及法制</w:t>
            </w:r>
          </w:p>
        </w:tc>
        <w:tc>
          <w:tcPr>
            <w:tcW w:w="1846" w:type="dxa"/>
          </w:tcPr>
          <w:p w:rsidR="001E4286" w:rsidRPr="00770F5D" w:rsidRDefault="001E4286" w:rsidP="00586EC8">
            <w:pPr>
              <w:rPr>
                <w:rFonts w:ascii="標楷體" w:hAnsi="標楷體"/>
              </w:rPr>
            </w:pPr>
            <w:r w:rsidRPr="00770F5D">
              <w:rPr>
                <w:rFonts w:ascii="標楷體" w:hAnsi="標楷體"/>
              </w:rPr>
              <w:t>尚未處理</w:t>
            </w:r>
          </w:p>
        </w:tc>
      </w:tr>
    </w:tbl>
    <w:p w:rsidR="00C5719D" w:rsidRDefault="00602EE9" w:rsidP="00363C9D">
      <w:pPr>
        <w:pStyle w:val="-4"/>
        <w:ind w:left="0" w:firstLineChars="395" w:firstLine="1107"/>
      </w:pPr>
      <w:bookmarkStart w:id="188" w:name="_Toc361217372"/>
      <w:bookmarkStart w:id="189" w:name="_Toc362968432"/>
      <w:bookmarkStart w:id="190" w:name="_Toc523129921"/>
      <w:r w:rsidRPr="00F77844">
        <w:t>（五）考試院（</w:t>
      </w:r>
      <w:r w:rsidR="00F94A9E">
        <w:rPr>
          <w:rFonts w:hint="eastAsia"/>
        </w:rPr>
        <w:t>6</w:t>
      </w:r>
      <w:r w:rsidRPr="00F77844">
        <w:t>案）</w:t>
      </w:r>
      <w:bookmarkEnd w:id="188"/>
      <w:bookmarkEnd w:id="189"/>
      <w:bookmarkEnd w:id="190"/>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F94A9E" w:rsidTr="00586EC8">
        <w:tc>
          <w:tcPr>
            <w:tcW w:w="830" w:type="dxa"/>
          </w:tcPr>
          <w:p w:rsidR="00F94A9E" w:rsidRDefault="00F94A9E" w:rsidP="00586EC8">
            <w:pPr>
              <w:rPr>
                <w:rFonts w:ascii="標楷體" w:hAnsi="標楷體"/>
                <w:b/>
              </w:rPr>
            </w:pPr>
            <w:r>
              <w:rPr>
                <w:rFonts w:ascii="標楷體" w:hAnsi="標楷體"/>
                <w:b/>
              </w:rPr>
              <w:t>序號</w:t>
            </w:r>
          </w:p>
        </w:tc>
        <w:tc>
          <w:tcPr>
            <w:tcW w:w="3692" w:type="dxa"/>
          </w:tcPr>
          <w:p w:rsidR="00F94A9E" w:rsidRDefault="00F94A9E" w:rsidP="00F94A9E">
            <w:pPr>
              <w:jc w:val="left"/>
              <w:rPr>
                <w:rFonts w:ascii="標楷體" w:hAnsi="標楷體"/>
                <w:b/>
              </w:rPr>
            </w:pPr>
            <w:r>
              <w:rPr>
                <w:rFonts w:ascii="標楷體" w:hAnsi="標楷體"/>
                <w:b/>
              </w:rPr>
              <w:t>議案名稱</w:t>
            </w:r>
          </w:p>
        </w:tc>
        <w:tc>
          <w:tcPr>
            <w:tcW w:w="1846" w:type="dxa"/>
          </w:tcPr>
          <w:p w:rsidR="00F94A9E" w:rsidRDefault="00F94A9E" w:rsidP="00586EC8">
            <w:pPr>
              <w:rPr>
                <w:rFonts w:ascii="標楷體" w:hAnsi="標楷體"/>
                <w:b/>
              </w:rPr>
            </w:pPr>
            <w:r>
              <w:rPr>
                <w:rFonts w:ascii="標楷體" w:hAnsi="標楷體"/>
                <w:b/>
              </w:rPr>
              <w:t>提案機關、院會交付日期(會次)</w:t>
            </w:r>
          </w:p>
        </w:tc>
        <w:tc>
          <w:tcPr>
            <w:tcW w:w="1846" w:type="dxa"/>
          </w:tcPr>
          <w:p w:rsidR="00F94A9E" w:rsidRDefault="00F94A9E" w:rsidP="00586EC8">
            <w:pPr>
              <w:rPr>
                <w:rFonts w:ascii="標楷體" w:hAnsi="標楷體"/>
                <w:b/>
              </w:rPr>
            </w:pPr>
            <w:r>
              <w:rPr>
                <w:rFonts w:ascii="標楷體" w:hAnsi="標楷體"/>
                <w:b/>
              </w:rPr>
              <w:t>審查委員會</w:t>
            </w:r>
          </w:p>
        </w:tc>
        <w:tc>
          <w:tcPr>
            <w:tcW w:w="1846" w:type="dxa"/>
          </w:tcPr>
          <w:p w:rsidR="00F94A9E" w:rsidRDefault="00F94A9E" w:rsidP="00586EC8">
            <w:pPr>
              <w:rPr>
                <w:rFonts w:ascii="標楷體" w:hAnsi="標楷體"/>
                <w:b/>
              </w:rPr>
            </w:pPr>
            <w:r>
              <w:rPr>
                <w:rFonts w:ascii="標楷體" w:hAnsi="標楷體"/>
                <w:b/>
              </w:rPr>
              <w:t>處理情形</w:t>
            </w:r>
          </w:p>
        </w:tc>
      </w:tr>
      <w:tr w:rsidR="00F94A9E" w:rsidRPr="00770F5D" w:rsidTr="00586EC8">
        <w:tc>
          <w:tcPr>
            <w:tcW w:w="830" w:type="dxa"/>
          </w:tcPr>
          <w:p w:rsidR="00F94A9E" w:rsidRPr="00770F5D" w:rsidRDefault="00F94A9E" w:rsidP="00586EC8">
            <w:pPr>
              <w:rPr>
                <w:rFonts w:ascii="標楷體" w:hAnsi="標楷體"/>
              </w:rPr>
            </w:pPr>
            <w:r w:rsidRPr="00770F5D">
              <w:rPr>
                <w:rFonts w:ascii="標楷體" w:hAnsi="標楷體"/>
              </w:rPr>
              <w:t>1</w:t>
            </w:r>
          </w:p>
        </w:tc>
        <w:tc>
          <w:tcPr>
            <w:tcW w:w="3692" w:type="dxa"/>
          </w:tcPr>
          <w:p w:rsidR="00F94A9E" w:rsidRPr="00770F5D" w:rsidRDefault="00F94A9E" w:rsidP="00F94A9E">
            <w:pPr>
              <w:jc w:val="left"/>
              <w:rPr>
                <w:rFonts w:ascii="標楷體" w:hAnsi="標楷體"/>
              </w:rPr>
            </w:pPr>
            <w:r w:rsidRPr="00770F5D">
              <w:rPr>
                <w:rFonts w:ascii="標楷體" w:hAnsi="標楷體"/>
              </w:rPr>
              <w:t>為107年度中央政府總預算決議，檢送第7目「退休撫卹業務」預算合凍20萬元書面報告，請查照案。</w:t>
            </w:r>
          </w:p>
        </w:tc>
        <w:tc>
          <w:tcPr>
            <w:tcW w:w="1846" w:type="dxa"/>
          </w:tcPr>
          <w:p w:rsidR="00F94A9E" w:rsidRPr="00770F5D" w:rsidRDefault="00F94A9E" w:rsidP="00586EC8">
            <w:pPr>
              <w:rPr>
                <w:rFonts w:ascii="標楷體" w:hAnsi="標楷體"/>
              </w:rPr>
            </w:pPr>
            <w:r w:rsidRPr="00770F5D">
              <w:rPr>
                <w:rFonts w:ascii="標楷體" w:hAnsi="標楷體"/>
              </w:rPr>
              <w:t>銓敘部 107.05.04 （9-5-11）</w:t>
            </w:r>
          </w:p>
        </w:tc>
        <w:tc>
          <w:tcPr>
            <w:tcW w:w="1846" w:type="dxa"/>
          </w:tcPr>
          <w:p w:rsidR="00F94A9E" w:rsidRPr="00770F5D" w:rsidRDefault="00F94A9E" w:rsidP="00586EC8">
            <w:pPr>
              <w:rPr>
                <w:rFonts w:ascii="標楷體" w:hAnsi="標楷體"/>
              </w:rPr>
            </w:pPr>
            <w:r w:rsidRPr="00770F5D">
              <w:rPr>
                <w:rFonts w:ascii="標楷體" w:hAnsi="標楷體"/>
              </w:rPr>
              <w:t>司法及法制</w:t>
            </w:r>
          </w:p>
        </w:tc>
        <w:tc>
          <w:tcPr>
            <w:tcW w:w="1846" w:type="dxa"/>
          </w:tcPr>
          <w:p w:rsidR="00F94A9E" w:rsidRPr="00770F5D" w:rsidRDefault="00F94A9E" w:rsidP="00586EC8">
            <w:pPr>
              <w:rPr>
                <w:rFonts w:ascii="標楷體" w:hAnsi="標楷體"/>
              </w:rPr>
            </w:pPr>
            <w:r w:rsidRPr="00770F5D">
              <w:rPr>
                <w:rFonts w:ascii="標楷體" w:hAnsi="標楷體"/>
              </w:rPr>
              <w:t>尚未處理</w:t>
            </w:r>
          </w:p>
        </w:tc>
      </w:tr>
      <w:tr w:rsidR="00F94A9E" w:rsidRPr="00770F5D" w:rsidTr="00586EC8">
        <w:tc>
          <w:tcPr>
            <w:tcW w:w="830" w:type="dxa"/>
          </w:tcPr>
          <w:p w:rsidR="00F94A9E" w:rsidRPr="00770F5D" w:rsidRDefault="00F94A9E" w:rsidP="00586EC8">
            <w:pPr>
              <w:rPr>
                <w:rFonts w:ascii="標楷體" w:hAnsi="標楷體"/>
              </w:rPr>
            </w:pPr>
            <w:r w:rsidRPr="00770F5D">
              <w:rPr>
                <w:rFonts w:ascii="標楷體" w:hAnsi="標楷體"/>
              </w:rPr>
              <w:t>2</w:t>
            </w:r>
          </w:p>
        </w:tc>
        <w:tc>
          <w:tcPr>
            <w:tcW w:w="3692" w:type="dxa"/>
          </w:tcPr>
          <w:p w:rsidR="00F94A9E" w:rsidRPr="00770F5D" w:rsidRDefault="00F94A9E" w:rsidP="00F94A9E">
            <w:pPr>
              <w:jc w:val="left"/>
              <w:rPr>
                <w:rFonts w:ascii="標楷體" w:hAnsi="標楷體"/>
              </w:rPr>
            </w:pPr>
            <w:r w:rsidRPr="00770F5D">
              <w:rPr>
                <w:rFonts w:ascii="標楷體" w:hAnsi="標楷體"/>
              </w:rPr>
              <w:t>為107年度中央政府總預算決議，檢送凍結第7目項下「公務人員退休業務」之「委</w:t>
            </w:r>
            <w:r w:rsidRPr="00770F5D">
              <w:rPr>
                <w:rFonts w:ascii="標楷體" w:hAnsi="標楷體"/>
              </w:rPr>
              <w:lastRenderedPageBreak/>
              <w:t>辦費」20 萬元書面報告，請查照案。</w:t>
            </w:r>
          </w:p>
        </w:tc>
        <w:tc>
          <w:tcPr>
            <w:tcW w:w="1846" w:type="dxa"/>
          </w:tcPr>
          <w:p w:rsidR="00F94A9E" w:rsidRPr="00770F5D" w:rsidRDefault="00F94A9E" w:rsidP="00586EC8">
            <w:pPr>
              <w:rPr>
                <w:rFonts w:ascii="標楷體" w:hAnsi="標楷體"/>
              </w:rPr>
            </w:pPr>
            <w:r w:rsidRPr="00770F5D">
              <w:rPr>
                <w:rFonts w:ascii="標楷體" w:hAnsi="標楷體"/>
              </w:rPr>
              <w:lastRenderedPageBreak/>
              <w:t>銓敘部 107.05.04 （9-5-11）</w:t>
            </w:r>
          </w:p>
        </w:tc>
        <w:tc>
          <w:tcPr>
            <w:tcW w:w="1846" w:type="dxa"/>
          </w:tcPr>
          <w:p w:rsidR="00F94A9E" w:rsidRPr="00770F5D" w:rsidRDefault="00F94A9E" w:rsidP="00586EC8">
            <w:pPr>
              <w:rPr>
                <w:rFonts w:ascii="標楷體" w:hAnsi="標楷體"/>
              </w:rPr>
            </w:pPr>
            <w:r w:rsidRPr="00770F5D">
              <w:rPr>
                <w:rFonts w:ascii="標楷體" w:hAnsi="標楷體"/>
              </w:rPr>
              <w:t>司法及法制</w:t>
            </w:r>
          </w:p>
        </w:tc>
        <w:tc>
          <w:tcPr>
            <w:tcW w:w="1846" w:type="dxa"/>
          </w:tcPr>
          <w:p w:rsidR="00F94A9E" w:rsidRPr="00770F5D" w:rsidRDefault="00F94A9E" w:rsidP="00586EC8">
            <w:pPr>
              <w:rPr>
                <w:rFonts w:ascii="標楷體" w:hAnsi="標楷體"/>
              </w:rPr>
            </w:pPr>
            <w:r w:rsidRPr="00770F5D">
              <w:rPr>
                <w:rFonts w:ascii="標楷體" w:hAnsi="標楷體"/>
              </w:rPr>
              <w:t>尚未處理</w:t>
            </w:r>
          </w:p>
        </w:tc>
      </w:tr>
      <w:tr w:rsidR="00F94A9E" w:rsidRPr="00770F5D" w:rsidTr="00586EC8">
        <w:tc>
          <w:tcPr>
            <w:tcW w:w="830" w:type="dxa"/>
          </w:tcPr>
          <w:p w:rsidR="00F94A9E" w:rsidRPr="00770F5D" w:rsidRDefault="00F94A9E" w:rsidP="00586EC8">
            <w:pPr>
              <w:rPr>
                <w:rFonts w:ascii="標楷體" w:hAnsi="標楷體"/>
              </w:rPr>
            </w:pPr>
            <w:r w:rsidRPr="00770F5D">
              <w:rPr>
                <w:rFonts w:ascii="標楷體" w:hAnsi="標楷體"/>
              </w:rPr>
              <w:lastRenderedPageBreak/>
              <w:t>3</w:t>
            </w:r>
          </w:p>
        </w:tc>
        <w:tc>
          <w:tcPr>
            <w:tcW w:w="3692" w:type="dxa"/>
          </w:tcPr>
          <w:p w:rsidR="00F94A9E" w:rsidRPr="00770F5D" w:rsidRDefault="00F94A9E" w:rsidP="00F94A9E">
            <w:pPr>
              <w:jc w:val="left"/>
              <w:rPr>
                <w:rFonts w:ascii="標楷體" w:hAnsi="標楷體"/>
              </w:rPr>
            </w:pPr>
            <w:r w:rsidRPr="00770F5D">
              <w:rPr>
                <w:rFonts w:ascii="標楷體" w:hAnsi="標楷體"/>
              </w:rPr>
              <w:t>為107年度中央政府總預算決議，檢送凍結第4目項下「考銓研究發展」之「業務費」10萬元書面報告，請查照案。</w:t>
            </w:r>
          </w:p>
        </w:tc>
        <w:tc>
          <w:tcPr>
            <w:tcW w:w="1846" w:type="dxa"/>
          </w:tcPr>
          <w:p w:rsidR="00F94A9E" w:rsidRPr="00770F5D" w:rsidRDefault="00F94A9E" w:rsidP="00586EC8">
            <w:pPr>
              <w:rPr>
                <w:rFonts w:ascii="標楷體" w:hAnsi="標楷體"/>
              </w:rPr>
            </w:pPr>
            <w:r w:rsidRPr="00770F5D">
              <w:rPr>
                <w:rFonts w:ascii="標楷體" w:hAnsi="標楷體"/>
              </w:rPr>
              <w:t>考試院 107.05.04 （9-5-11）</w:t>
            </w:r>
          </w:p>
        </w:tc>
        <w:tc>
          <w:tcPr>
            <w:tcW w:w="1846" w:type="dxa"/>
          </w:tcPr>
          <w:p w:rsidR="00F94A9E" w:rsidRPr="00770F5D" w:rsidRDefault="00F94A9E" w:rsidP="00586EC8">
            <w:pPr>
              <w:rPr>
                <w:rFonts w:ascii="標楷體" w:hAnsi="標楷體"/>
              </w:rPr>
            </w:pPr>
            <w:r w:rsidRPr="00770F5D">
              <w:rPr>
                <w:rFonts w:ascii="標楷體" w:hAnsi="標楷體"/>
              </w:rPr>
              <w:t>司法及法制</w:t>
            </w:r>
          </w:p>
        </w:tc>
        <w:tc>
          <w:tcPr>
            <w:tcW w:w="1846" w:type="dxa"/>
          </w:tcPr>
          <w:p w:rsidR="00F94A9E" w:rsidRPr="00770F5D" w:rsidRDefault="00F94A9E" w:rsidP="00586EC8">
            <w:pPr>
              <w:rPr>
                <w:rFonts w:ascii="標楷體" w:hAnsi="標楷體"/>
              </w:rPr>
            </w:pPr>
            <w:r w:rsidRPr="00770F5D">
              <w:rPr>
                <w:rFonts w:ascii="標楷體" w:hAnsi="標楷體"/>
              </w:rPr>
              <w:t>尚未處理</w:t>
            </w:r>
          </w:p>
        </w:tc>
      </w:tr>
      <w:tr w:rsidR="00F94A9E" w:rsidRPr="00770F5D" w:rsidTr="00586EC8">
        <w:tc>
          <w:tcPr>
            <w:tcW w:w="830" w:type="dxa"/>
          </w:tcPr>
          <w:p w:rsidR="00F94A9E" w:rsidRPr="00770F5D" w:rsidRDefault="00F94A9E" w:rsidP="00586EC8">
            <w:pPr>
              <w:rPr>
                <w:rFonts w:ascii="標楷體" w:hAnsi="標楷體"/>
              </w:rPr>
            </w:pPr>
            <w:r w:rsidRPr="00770F5D">
              <w:rPr>
                <w:rFonts w:ascii="標楷體" w:hAnsi="標楷體"/>
              </w:rPr>
              <w:t>4</w:t>
            </w:r>
          </w:p>
        </w:tc>
        <w:tc>
          <w:tcPr>
            <w:tcW w:w="3692" w:type="dxa"/>
          </w:tcPr>
          <w:p w:rsidR="00F94A9E" w:rsidRPr="00770F5D" w:rsidRDefault="00F94A9E" w:rsidP="00F94A9E">
            <w:pPr>
              <w:jc w:val="left"/>
              <w:rPr>
                <w:rFonts w:ascii="標楷體" w:hAnsi="標楷體"/>
              </w:rPr>
            </w:pPr>
            <w:r w:rsidRPr="00770F5D">
              <w:rPr>
                <w:rFonts w:ascii="標楷體" w:hAnsi="標楷體"/>
              </w:rPr>
              <w:t>為107年度中央政府總預算決議，檢送凍結第3目項下「訴願審議及督導」5萬元書面報告，請查照案。</w:t>
            </w:r>
          </w:p>
        </w:tc>
        <w:tc>
          <w:tcPr>
            <w:tcW w:w="1846" w:type="dxa"/>
          </w:tcPr>
          <w:p w:rsidR="00F94A9E" w:rsidRPr="00770F5D" w:rsidRDefault="00F94A9E" w:rsidP="00586EC8">
            <w:pPr>
              <w:rPr>
                <w:rFonts w:ascii="標楷體" w:hAnsi="標楷體"/>
              </w:rPr>
            </w:pPr>
            <w:r w:rsidRPr="00770F5D">
              <w:rPr>
                <w:rFonts w:ascii="標楷體" w:hAnsi="標楷體"/>
              </w:rPr>
              <w:t>考試院 107.05.04 （9-5-11）</w:t>
            </w:r>
          </w:p>
        </w:tc>
        <w:tc>
          <w:tcPr>
            <w:tcW w:w="1846" w:type="dxa"/>
          </w:tcPr>
          <w:p w:rsidR="00F94A9E" w:rsidRPr="00770F5D" w:rsidRDefault="00F94A9E" w:rsidP="00586EC8">
            <w:pPr>
              <w:rPr>
                <w:rFonts w:ascii="標楷體" w:hAnsi="標楷體"/>
              </w:rPr>
            </w:pPr>
            <w:r w:rsidRPr="00770F5D">
              <w:rPr>
                <w:rFonts w:ascii="標楷體" w:hAnsi="標楷體"/>
              </w:rPr>
              <w:t>司法及法制</w:t>
            </w:r>
          </w:p>
        </w:tc>
        <w:tc>
          <w:tcPr>
            <w:tcW w:w="1846" w:type="dxa"/>
          </w:tcPr>
          <w:p w:rsidR="00F94A9E" w:rsidRPr="00770F5D" w:rsidRDefault="00F94A9E" w:rsidP="00586EC8">
            <w:pPr>
              <w:rPr>
                <w:rFonts w:ascii="標楷體" w:hAnsi="標楷體"/>
              </w:rPr>
            </w:pPr>
            <w:r w:rsidRPr="00770F5D">
              <w:rPr>
                <w:rFonts w:ascii="標楷體" w:hAnsi="標楷體"/>
              </w:rPr>
              <w:t>尚未處理</w:t>
            </w:r>
          </w:p>
        </w:tc>
      </w:tr>
      <w:tr w:rsidR="00F94A9E" w:rsidRPr="00770F5D" w:rsidTr="00586EC8">
        <w:tc>
          <w:tcPr>
            <w:tcW w:w="830" w:type="dxa"/>
          </w:tcPr>
          <w:p w:rsidR="00F94A9E" w:rsidRPr="00770F5D" w:rsidRDefault="00F94A9E" w:rsidP="00586EC8">
            <w:pPr>
              <w:rPr>
                <w:rFonts w:ascii="標楷體" w:hAnsi="標楷體"/>
              </w:rPr>
            </w:pPr>
            <w:r w:rsidRPr="00770F5D">
              <w:rPr>
                <w:rFonts w:ascii="標楷體" w:hAnsi="標楷體"/>
              </w:rPr>
              <w:t>5</w:t>
            </w:r>
          </w:p>
        </w:tc>
        <w:tc>
          <w:tcPr>
            <w:tcW w:w="3692" w:type="dxa"/>
          </w:tcPr>
          <w:p w:rsidR="00F94A9E" w:rsidRPr="00770F5D" w:rsidRDefault="00F94A9E" w:rsidP="00F94A9E">
            <w:pPr>
              <w:jc w:val="left"/>
              <w:rPr>
                <w:rFonts w:ascii="標楷體" w:hAnsi="標楷體"/>
              </w:rPr>
            </w:pPr>
            <w:r w:rsidRPr="00770F5D">
              <w:rPr>
                <w:rFonts w:ascii="標楷體" w:hAnsi="標楷體"/>
              </w:rPr>
              <w:t>為107年度中央政府總預算決議，檢送凍結「訓練與進修業務」項下「訓練進修業務規劃與推動」40萬元書面報告，請查照案。</w:t>
            </w:r>
          </w:p>
        </w:tc>
        <w:tc>
          <w:tcPr>
            <w:tcW w:w="1846" w:type="dxa"/>
          </w:tcPr>
          <w:p w:rsidR="00F94A9E" w:rsidRPr="00770F5D" w:rsidRDefault="00F94A9E" w:rsidP="00586EC8">
            <w:pPr>
              <w:rPr>
                <w:rFonts w:ascii="標楷體" w:hAnsi="標楷體"/>
              </w:rPr>
            </w:pPr>
            <w:r w:rsidRPr="00770F5D">
              <w:rPr>
                <w:rFonts w:ascii="標楷體" w:hAnsi="標楷體"/>
              </w:rPr>
              <w:t>公務人員保障暨培訓委員會 107.05.04 （9-5-11）</w:t>
            </w:r>
          </w:p>
        </w:tc>
        <w:tc>
          <w:tcPr>
            <w:tcW w:w="1846" w:type="dxa"/>
          </w:tcPr>
          <w:p w:rsidR="00F94A9E" w:rsidRPr="00770F5D" w:rsidRDefault="00F94A9E" w:rsidP="00586EC8">
            <w:pPr>
              <w:rPr>
                <w:rFonts w:ascii="標楷體" w:hAnsi="標楷體"/>
              </w:rPr>
            </w:pPr>
            <w:r w:rsidRPr="00770F5D">
              <w:rPr>
                <w:rFonts w:ascii="標楷體" w:hAnsi="標楷體"/>
              </w:rPr>
              <w:t>司法及法制</w:t>
            </w:r>
          </w:p>
        </w:tc>
        <w:tc>
          <w:tcPr>
            <w:tcW w:w="1846" w:type="dxa"/>
          </w:tcPr>
          <w:p w:rsidR="00F94A9E" w:rsidRPr="00770F5D" w:rsidRDefault="00F94A9E" w:rsidP="00586EC8">
            <w:pPr>
              <w:rPr>
                <w:rFonts w:ascii="標楷體" w:hAnsi="標楷體"/>
              </w:rPr>
            </w:pPr>
            <w:r w:rsidRPr="00770F5D">
              <w:rPr>
                <w:rFonts w:ascii="標楷體" w:hAnsi="標楷體"/>
              </w:rPr>
              <w:t>尚未處理</w:t>
            </w:r>
          </w:p>
        </w:tc>
      </w:tr>
      <w:tr w:rsidR="00F94A9E" w:rsidRPr="00770F5D" w:rsidTr="00586EC8">
        <w:tc>
          <w:tcPr>
            <w:tcW w:w="830" w:type="dxa"/>
          </w:tcPr>
          <w:p w:rsidR="00F94A9E" w:rsidRPr="00770F5D" w:rsidRDefault="00F94A9E" w:rsidP="00586EC8">
            <w:pPr>
              <w:rPr>
                <w:rFonts w:ascii="標楷體" w:hAnsi="標楷體"/>
              </w:rPr>
            </w:pPr>
            <w:r w:rsidRPr="00770F5D">
              <w:rPr>
                <w:rFonts w:ascii="標楷體" w:hAnsi="標楷體"/>
              </w:rPr>
              <w:t>6</w:t>
            </w:r>
          </w:p>
        </w:tc>
        <w:tc>
          <w:tcPr>
            <w:tcW w:w="3692" w:type="dxa"/>
          </w:tcPr>
          <w:p w:rsidR="00F94A9E" w:rsidRPr="00770F5D" w:rsidRDefault="00F94A9E" w:rsidP="00F94A9E">
            <w:pPr>
              <w:jc w:val="left"/>
              <w:rPr>
                <w:rFonts w:ascii="標楷體" w:hAnsi="標楷體"/>
              </w:rPr>
            </w:pPr>
            <w:r w:rsidRPr="00770F5D">
              <w:rPr>
                <w:rFonts w:ascii="標楷體" w:hAnsi="標楷體"/>
              </w:rPr>
              <w:t>為107年度中央政府總預算決議，檢送凍結「保障業務」項下「公務人員保障政策法規之研擬規劃與解釋」10萬元書面報告，請查照案。</w:t>
            </w:r>
          </w:p>
        </w:tc>
        <w:tc>
          <w:tcPr>
            <w:tcW w:w="1846" w:type="dxa"/>
          </w:tcPr>
          <w:p w:rsidR="00F94A9E" w:rsidRPr="00770F5D" w:rsidRDefault="00F94A9E" w:rsidP="00586EC8">
            <w:pPr>
              <w:rPr>
                <w:rFonts w:ascii="標楷體" w:hAnsi="標楷體"/>
              </w:rPr>
            </w:pPr>
            <w:r w:rsidRPr="00770F5D">
              <w:rPr>
                <w:rFonts w:ascii="標楷體" w:hAnsi="標楷體"/>
              </w:rPr>
              <w:t>公務人員保障暨培訓委員會 107.05.04 （9-5-11）</w:t>
            </w:r>
          </w:p>
        </w:tc>
        <w:tc>
          <w:tcPr>
            <w:tcW w:w="1846" w:type="dxa"/>
          </w:tcPr>
          <w:p w:rsidR="00F94A9E" w:rsidRPr="00770F5D" w:rsidRDefault="00F94A9E" w:rsidP="00586EC8">
            <w:pPr>
              <w:rPr>
                <w:rFonts w:ascii="標楷體" w:hAnsi="標楷體"/>
              </w:rPr>
            </w:pPr>
            <w:r w:rsidRPr="00770F5D">
              <w:rPr>
                <w:rFonts w:ascii="標楷體" w:hAnsi="標楷體"/>
              </w:rPr>
              <w:t>司法及法制</w:t>
            </w:r>
          </w:p>
        </w:tc>
        <w:tc>
          <w:tcPr>
            <w:tcW w:w="1846" w:type="dxa"/>
          </w:tcPr>
          <w:p w:rsidR="00F94A9E" w:rsidRPr="00770F5D" w:rsidRDefault="00F94A9E" w:rsidP="00586EC8">
            <w:pPr>
              <w:rPr>
                <w:rFonts w:ascii="標楷體" w:hAnsi="標楷體"/>
              </w:rPr>
            </w:pPr>
            <w:r w:rsidRPr="00770F5D">
              <w:rPr>
                <w:rFonts w:ascii="標楷體" w:hAnsi="標楷體"/>
              </w:rPr>
              <w:t>尚未處理</w:t>
            </w:r>
          </w:p>
        </w:tc>
      </w:tr>
    </w:tbl>
    <w:p w:rsidR="00971E7A" w:rsidRPr="00F77844" w:rsidRDefault="00602EE9" w:rsidP="00B64131">
      <w:pPr>
        <w:pStyle w:val="-4"/>
        <w:ind w:left="0" w:firstLineChars="400" w:firstLine="1121"/>
      </w:pPr>
      <w:bookmarkStart w:id="191" w:name="_Toc361217373"/>
      <w:bookmarkStart w:id="192" w:name="_Toc362968433"/>
      <w:bookmarkStart w:id="193" w:name="_Toc523129922"/>
      <w:r w:rsidRPr="00F77844">
        <w:t>（六）監察院（</w:t>
      </w:r>
      <w:r w:rsidR="001E51EE">
        <w:rPr>
          <w:rFonts w:hint="eastAsia"/>
        </w:rPr>
        <w:t>0</w:t>
      </w:r>
      <w:r w:rsidRPr="00F77844">
        <w:t>案）</w:t>
      </w:r>
      <w:bookmarkEnd w:id="191"/>
      <w:bookmarkEnd w:id="192"/>
      <w:bookmarkEnd w:id="193"/>
    </w:p>
    <w:p w:rsidR="00A16382" w:rsidRPr="00F77844" w:rsidRDefault="00602EE9" w:rsidP="005D2564">
      <w:pPr>
        <w:pStyle w:val="ad"/>
        <w:spacing w:before="190" w:after="190"/>
        <w:ind w:leftChars="0" w:left="0" w:firstLineChars="170" w:firstLine="476"/>
      </w:pPr>
      <w:bookmarkStart w:id="194" w:name="_Toc361217374"/>
      <w:bookmarkStart w:id="195" w:name="_Toc362968434"/>
      <w:bookmarkStart w:id="196" w:name="_Toc523129923"/>
      <w:r w:rsidRPr="00F77844">
        <w:t>三、財團法人部分（</w:t>
      </w:r>
      <w:r w:rsidR="00891E43">
        <w:rPr>
          <w:rFonts w:hint="eastAsia"/>
        </w:rPr>
        <w:t>4</w:t>
      </w:r>
      <w:r w:rsidRPr="00F77844">
        <w:t>案）</w:t>
      </w:r>
      <w:bookmarkEnd w:id="194"/>
      <w:bookmarkEnd w:id="195"/>
      <w:bookmarkEnd w:id="19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A16382" w:rsidTr="00A16382">
        <w:tc>
          <w:tcPr>
            <w:tcW w:w="830" w:type="dxa"/>
          </w:tcPr>
          <w:p w:rsidR="00A16382" w:rsidRDefault="00A16382" w:rsidP="00A16382">
            <w:pPr>
              <w:rPr>
                <w:rFonts w:ascii="標楷體" w:hAnsi="標楷體"/>
                <w:b/>
              </w:rPr>
            </w:pPr>
            <w:r>
              <w:rPr>
                <w:rFonts w:ascii="標楷體" w:hAnsi="標楷體"/>
                <w:b/>
              </w:rPr>
              <w:t>序號</w:t>
            </w:r>
          </w:p>
        </w:tc>
        <w:tc>
          <w:tcPr>
            <w:tcW w:w="3692" w:type="dxa"/>
          </w:tcPr>
          <w:p w:rsidR="00A16382" w:rsidRDefault="00A16382" w:rsidP="00B675E3">
            <w:pPr>
              <w:jc w:val="left"/>
              <w:rPr>
                <w:rFonts w:ascii="標楷體" w:hAnsi="標楷體"/>
                <w:b/>
              </w:rPr>
            </w:pPr>
            <w:r>
              <w:rPr>
                <w:rFonts w:ascii="標楷體" w:hAnsi="標楷體"/>
                <w:b/>
              </w:rPr>
              <w:t>議案名稱</w:t>
            </w:r>
          </w:p>
        </w:tc>
        <w:tc>
          <w:tcPr>
            <w:tcW w:w="1846" w:type="dxa"/>
          </w:tcPr>
          <w:p w:rsidR="00A16382" w:rsidRDefault="00A16382" w:rsidP="00A16382">
            <w:pPr>
              <w:rPr>
                <w:rFonts w:ascii="標楷體" w:hAnsi="標楷體"/>
                <w:b/>
              </w:rPr>
            </w:pPr>
            <w:r>
              <w:rPr>
                <w:rFonts w:ascii="標楷體" w:hAnsi="標楷體"/>
                <w:b/>
              </w:rPr>
              <w:t>提案機關、院會交付日期(會次)</w:t>
            </w:r>
          </w:p>
        </w:tc>
        <w:tc>
          <w:tcPr>
            <w:tcW w:w="1846" w:type="dxa"/>
          </w:tcPr>
          <w:p w:rsidR="00A16382" w:rsidRDefault="00A16382" w:rsidP="00A16382">
            <w:pPr>
              <w:rPr>
                <w:rFonts w:ascii="標楷體" w:hAnsi="標楷體"/>
                <w:b/>
              </w:rPr>
            </w:pPr>
            <w:r>
              <w:rPr>
                <w:rFonts w:ascii="標楷體" w:hAnsi="標楷體"/>
                <w:b/>
              </w:rPr>
              <w:t>審查委員會</w:t>
            </w:r>
          </w:p>
        </w:tc>
        <w:tc>
          <w:tcPr>
            <w:tcW w:w="1846" w:type="dxa"/>
          </w:tcPr>
          <w:p w:rsidR="00A16382" w:rsidRDefault="00A16382" w:rsidP="00A16382">
            <w:pPr>
              <w:rPr>
                <w:rFonts w:ascii="標楷體" w:hAnsi="標楷體"/>
                <w:b/>
              </w:rPr>
            </w:pPr>
            <w:r>
              <w:rPr>
                <w:rFonts w:ascii="標楷體" w:hAnsi="標楷體"/>
                <w:b/>
              </w:rPr>
              <w:t>審查情形</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1</w:t>
            </w:r>
          </w:p>
        </w:tc>
        <w:tc>
          <w:tcPr>
            <w:tcW w:w="3692" w:type="dxa"/>
          </w:tcPr>
          <w:p w:rsidR="00A16382" w:rsidRPr="0019298B" w:rsidRDefault="00A16382" w:rsidP="00B675E3">
            <w:pPr>
              <w:jc w:val="left"/>
              <w:rPr>
                <w:rFonts w:ascii="標楷體" w:hAnsi="標楷體"/>
              </w:rPr>
            </w:pPr>
            <w:r w:rsidRPr="0019298B">
              <w:rPr>
                <w:rFonts w:ascii="標楷體" w:hAnsi="標楷體"/>
              </w:rPr>
              <w:t>司法院函送財團法人法律扶助基金會104年度決算書案。</w:t>
            </w:r>
          </w:p>
        </w:tc>
        <w:tc>
          <w:tcPr>
            <w:tcW w:w="1846" w:type="dxa"/>
          </w:tcPr>
          <w:p w:rsidR="00A16382" w:rsidRPr="0019298B" w:rsidRDefault="00A16382" w:rsidP="00A16382">
            <w:pPr>
              <w:rPr>
                <w:rFonts w:ascii="標楷體" w:hAnsi="標楷體"/>
              </w:rPr>
            </w:pPr>
            <w:r w:rsidRPr="0019298B">
              <w:rPr>
                <w:rFonts w:ascii="標楷體" w:hAnsi="標楷體"/>
              </w:rPr>
              <w:t>司法院 105.06.17 （9-1-17）</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2</w:t>
            </w:r>
          </w:p>
        </w:tc>
        <w:tc>
          <w:tcPr>
            <w:tcW w:w="3692" w:type="dxa"/>
          </w:tcPr>
          <w:p w:rsidR="00A16382" w:rsidRPr="0019298B" w:rsidRDefault="00A16382" w:rsidP="00B675E3">
            <w:pPr>
              <w:jc w:val="left"/>
              <w:rPr>
                <w:rFonts w:ascii="標楷體" w:hAnsi="標楷體"/>
              </w:rPr>
            </w:pPr>
            <w:r w:rsidRPr="0019298B">
              <w:rPr>
                <w:rFonts w:ascii="標楷體" w:hAnsi="標楷體"/>
              </w:rPr>
              <w:t>法務部函送財團法人臺灣更生保護會、財團法人福建更生保護會及財團法人犯罪被害人保護協會104年度決算書案。</w:t>
            </w:r>
          </w:p>
        </w:tc>
        <w:tc>
          <w:tcPr>
            <w:tcW w:w="1846" w:type="dxa"/>
          </w:tcPr>
          <w:p w:rsidR="00A16382" w:rsidRPr="0019298B" w:rsidRDefault="00A16382" w:rsidP="00A16382">
            <w:pPr>
              <w:rPr>
                <w:rFonts w:ascii="標楷體" w:hAnsi="標楷體"/>
              </w:rPr>
            </w:pPr>
            <w:r w:rsidRPr="0019298B">
              <w:rPr>
                <w:rFonts w:ascii="標楷體" w:hAnsi="標楷體"/>
              </w:rPr>
              <w:t>法務部 105.06.17 （9-1-17）</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3</w:t>
            </w:r>
          </w:p>
        </w:tc>
        <w:tc>
          <w:tcPr>
            <w:tcW w:w="3692" w:type="dxa"/>
          </w:tcPr>
          <w:p w:rsidR="00A16382" w:rsidRPr="0019298B" w:rsidRDefault="00A16382" w:rsidP="00B675E3">
            <w:pPr>
              <w:jc w:val="left"/>
              <w:rPr>
                <w:rFonts w:ascii="標楷體" w:hAnsi="標楷體"/>
              </w:rPr>
            </w:pPr>
            <w:r w:rsidRPr="0019298B">
              <w:rPr>
                <w:rFonts w:ascii="標楷體" w:hAnsi="標楷體"/>
              </w:rPr>
              <w:t>司法院函送財團法人法律扶助基金會105年度決算書案。</w:t>
            </w:r>
          </w:p>
        </w:tc>
        <w:tc>
          <w:tcPr>
            <w:tcW w:w="1846" w:type="dxa"/>
          </w:tcPr>
          <w:p w:rsidR="00A16382" w:rsidRPr="0019298B" w:rsidRDefault="00A16382" w:rsidP="00A16382">
            <w:pPr>
              <w:rPr>
                <w:rFonts w:ascii="標楷體" w:hAnsi="標楷體"/>
              </w:rPr>
            </w:pPr>
            <w:r w:rsidRPr="0019298B">
              <w:rPr>
                <w:rFonts w:ascii="標楷體" w:hAnsi="標楷體"/>
              </w:rPr>
              <w:t>司法院 106.09.22 （9-4-1）</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4</w:t>
            </w:r>
          </w:p>
        </w:tc>
        <w:tc>
          <w:tcPr>
            <w:tcW w:w="3692" w:type="dxa"/>
          </w:tcPr>
          <w:p w:rsidR="00A16382" w:rsidRPr="0019298B" w:rsidRDefault="00A16382" w:rsidP="00B675E3">
            <w:pPr>
              <w:jc w:val="left"/>
              <w:rPr>
                <w:rFonts w:ascii="標楷體" w:hAnsi="標楷體"/>
              </w:rPr>
            </w:pPr>
            <w:r w:rsidRPr="0019298B">
              <w:rPr>
                <w:rFonts w:ascii="標楷體" w:hAnsi="標楷體"/>
              </w:rPr>
              <w:t>法務部函送財團法人臺灣更生保護會、財團法人福建更生保護會及財團法人犯罪被</w:t>
            </w:r>
            <w:r w:rsidRPr="0019298B">
              <w:rPr>
                <w:rFonts w:ascii="標楷體" w:hAnsi="標楷體"/>
              </w:rPr>
              <w:lastRenderedPageBreak/>
              <w:t>害人保護協會105年度決算書案。</w:t>
            </w:r>
          </w:p>
        </w:tc>
        <w:tc>
          <w:tcPr>
            <w:tcW w:w="1846" w:type="dxa"/>
          </w:tcPr>
          <w:p w:rsidR="00A16382" w:rsidRPr="0019298B" w:rsidRDefault="00A16382" w:rsidP="00A16382">
            <w:pPr>
              <w:rPr>
                <w:rFonts w:ascii="標楷體" w:hAnsi="標楷體"/>
              </w:rPr>
            </w:pPr>
            <w:r w:rsidRPr="0019298B">
              <w:rPr>
                <w:rFonts w:ascii="標楷體" w:hAnsi="標楷體"/>
              </w:rPr>
              <w:lastRenderedPageBreak/>
              <w:t>法務部 106.09.22 （9-4-1）</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bl>
    <w:p w:rsidR="00AB1AD1" w:rsidRPr="00F77844" w:rsidRDefault="00602EE9" w:rsidP="00363C9D">
      <w:pPr>
        <w:pStyle w:val="ad"/>
        <w:spacing w:before="190" w:after="190"/>
        <w:ind w:leftChars="0" w:left="0" w:firstLineChars="175" w:firstLine="490"/>
      </w:pPr>
      <w:bookmarkStart w:id="197" w:name="_Toc361217375"/>
      <w:bookmarkStart w:id="198" w:name="_Toc362968435"/>
      <w:bookmarkStart w:id="199" w:name="_Toc523129924"/>
      <w:r w:rsidRPr="00F77844">
        <w:lastRenderedPageBreak/>
        <w:t>四、其他（</w:t>
      </w:r>
      <w:r w:rsidR="00E976BA">
        <w:rPr>
          <w:rFonts w:hint="eastAsia"/>
        </w:rPr>
        <w:t>1</w:t>
      </w:r>
      <w:r w:rsidR="000805BE">
        <w:rPr>
          <w:rFonts w:hint="eastAsia"/>
        </w:rPr>
        <w:t>13</w:t>
      </w:r>
      <w:r w:rsidRPr="00F77844">
        <w:t>案）</w:t>
      </w:r>
      <w:bookmarkEnd w:id="197"/>
      <w:bookmarkEnd w:id="198"/>
      <w:bookmarkEnd w:id="199"/>
    </w:p>
    <w:tbl>
      <w:tblPr>
        <w:tblStyle w:val="a7"/>
        <w:tblW w:w="10060" w:type="dxa"/>
        <w:tblInd w:w="80" w:type="dxa"/>
        <w:tblLook w:val="04A0" w:firstRow="1" w:lastRow="0" w:firstColumn="1" w:lastColumn="0" w:noHBand="0" w:noVBand="1"/>
      </w:tblPr>
      <w:tblGrid>
        <w:gridCol w:w="801"/>
        <w:gridCol w:w="3308"/>
        <w:gridCol w:w="1811"/>
        <w:gridCol w:w="1684"/>
        <w:gridCol w:w="2456"/>
      </w:tblGrid>
      <w:tr w:rsidR="00355EC6" w:rsidTr="00355EC6">
        <w:tc>
          <w:tcPr>
            <w:tcW w:w="801" w:type="dxa"/>
          </w:tcPr>
          <w:p w:rsidR="00355EC6" w:rsidRDefault="00355EC6" w:rsidP="002C76C4">
            <w:pPr>
              <w:rPr>
                <w:rFonts w:ascii="標楷體" w:hAnsi="標楷體"/>
                <w:b/>
              </w:rPr>
            </w:pPr>
            <w:r>
              <w:rPr>
                <w:rFonts w:ascii="標楷體" w:hAnsi="標楷體"/>
                <w:b/>
              </w:rPr>
              <w:t>序號</w:t>
            </w:r>
          </w:p>
        </w:tc>
        <w:tc>
          <w:tcPr>
            <w:tcW w:w="3308" w:type="dxa"/>
          </w:tcPr>
          <w:p w:rsidR="00355EC6" w:rsidRDefault="00355EC6" w:rsidP="00355EC6">
            <w:pPr>
              <w:jc w:val="left"/>
              <w:rPr>
                <w:rFonts w:ascii="標楷體" w:hAnsi="標楷體"/>
                <w:b/>
              </w:rPr>
            </w:pPr>
            <w:r>
              <w:rPr>
                <w:rFonts w:ascii="標楷體" w:hAnsi="標楷體"/>
                <w:b/>
              </w:rPr>
              <w:t>議案名稱</w:t>
            </w:r>
          </w:p>
        </w:tc>
        <w:tc>
          <w:tcPr>
            <w:tcW w:w="1811" w:type="dxa"/>
          </w:tcPr>
          <w:p w:rsidR="00355EC6" w:rsidRDefault="00355EC6" w:rsidP="002C76C4">
            <w:pPr>
              <w:rPr>
                <w:rFonts w:ascii="標楷體" w:hAnsi="標楷體"/>
                <w:b/>
              </w:rPr>
            </w:pPr>
            <w:r>
              <w:rPr>
                <w:rFonts w:ascii="標楷體" w:hAnsi="標楷體"/>
                <w:b/>
              </w:rPr>
              <w:t>提案機關、院會交付日期(會次)</w:t>
            </w:r>
          </w:p>
        </w:tc>
        <w:tc>
          <w:tcPr>
            <w:tcW w:w="1684" w:type="dxa"/>
          </w:tcPr>
          <w:p w:rsidR="00355EC6" w:rsidRDefault="00355EC6" w:rsidP="002C76C4">
            <w:pPr>
              <w:rPr>
                <w:rFonts w:ascii="標楷體" w:hAnsi="標楷體"/>
                <w:b/>
              </w:rPr>
            </w:pPr>
            <w:r>
              <w:rPr>
                <w:rFonts w:ascii="標楷體" w:hAnsi="標楷體"/>
                <w:b/>
              </w:rPr>
              <w:t>審查委員會</w:t>
            </w:r>
          </w:p>
        </w:tc>
        <w:tc>
          <w:tcPr>
            <w:tcW w:w="2456" w:type="dxa"/>
          </w:tcPr>
          <w:p w:rsidR="00355EC6" w:rsidRDefault="00355EC6" w:rsidP="002C76C4">
            <w:pPr>
              <w:rPr>
                <w:rFonts w:ascii="標楷體" w:hAnsi="標楷體"/>
                <w:b/>
              </w:rPr>
            </w:pPr>
            <w:r>
              <w:rPr>
                <w:rFonts w:ascii="標楷體" w:hAnsi="標楷體"/>
                <w:b/>
              </w:rPr>
              <w:t>審查、處理情形</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w:t>
            </w:r>
          </w:p>
        </w:tc>
        <w:tc>
          <w:tcPr>
            <w:tcW w:w="3308" w:type="dxa"/>
          </w:tcPr>
          <w:p w:rsidR="00355EC6" w:rsidRPr="002A4B9C" w:rsidRDefault="00355EC6" w:rsidP="00355EC6">
            <w:pPr>
              <w:jc w:val="left"/>
              <w:rPr>
                <w:rFonts w:ascii="標楷體" w:hAnsi="標楷體"/>
              </w:rPr>
            </w:pPr>
            <w:r w:rsidRPr="002A4B9C">
              <w:rPr>
                <w:rFonts w:ascii="標楷體" w:hAnsi="標楷體"/>
              </w:rPr>
              <w:t>有關監察院對於法官、檢察官辦案監督機制力有未逮，要求監察院應力促檢討改進，至本院司法及法制委員會做專案報告案。</w:t>
            </w:r>
          </w:p>
        </w:tc>
        <w:tc>
          <w:tcPr>
            <w:tcW w:w="1811" w:type="dxa"/>
          </w:tcPr>
          <w:p w:rsidR="00355EC6" w:rsidRPr="002A4B9C" w:rsidRDefault="00355EC6" w:rsidP="002C76C4">
            <w:pPr>
              <w:rPr>
                <w:rFonts w:ascii="標楷體" w:hAnsi="標楷體"/>
              </w:rPr>
            </w:pPr>
            <w:r w:rsidRPr="002A4B9C">
              <w:rPr>
                <w:rFonts w:ascii="標楷體" w:hAnsi="標楷體"/>
              </w:rPr>
              <w:t>監察院 102.03.01 （8-3-2）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本會102.5.30(8-3-24)報告及詢答完畢，另定期繼續處理。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w:t>
            </w:r>
          </w:p>
        </w:tc>
        <w:tc>
          <w:tcPr>
            <w:tcW w:w="3308" w:type="dxa"/>
          </w:tcPr>
          <w:p w:rsidR="00355EC6" w:rsidRPr="002A4B9C" w:rsidRDefault="00355EC6" w:rsidP="00355EC6">
            <w:pPr>
              <w:jc w:val="left"/>
              <w:rPr>
                <w:rFonts w:ascii="標楷體" w:hAnsi="標楷體"/>
              </w:rPr>
            </w:pPr>
            <w:r w:rsidRPr="002A4B9C">
              <w:rPr>
                <w:rFonts w:ascii="標楷體" w:hAnsi="標楷體"/>
              </w:rPr>
              <w:t>建議監察院秘書長率同審計部，向本院司法及法制委員會報告並提出「性別決算」之規劃作法及達成目標之具體時程案。</w:t>
            </w:r>
          </w:p>
        </w:tc>
        <w:tc>
          <w:tcPr>
            <w:tcW w:w="1811" w:type="dxa"/>
          </w:tcPr>
          <w:p w:rsidR="00355EC6" w:rsidRPr="002A4B9C" w:rsidRDefault="00355EC6" w:rsidP="002C76C4">
            <w:pPr>
              <w:rPr>
                <w:rFonts w:ascii="標楷體" w:hAnsi="標楷體"/>
              </w:rPr>
            </w:pPr>
            <w:r w:rsidRPr="002A4B9C">
              <w:rPr>
                <w:rFonts w:ascii="標楷體" w:hAnsi="標楷體"/>
              </w:rPr>
              <w:t>監察院 102.03.01 （8-3-2）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本會102.5.30(8-3-24)報告及詢答完畢，另定期繼續處理。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w:t>
            </w:r>
          </w:p>
        </w:tc>
        <w:tc>
          <w:tcPr>
            <w:tcW w:w="3308" w:type="dxa"/>
          </w:tcPr>
          <w:p w:rsidR="00355EC6" w:rsidRPr="002A4B9C" w:rsidRDefault="00355EC6" w:rsidP="00355EC6">
            <w:pPr>
              <w:jc w:val="left"/>
              <w:rPr>
                <w:rFonts w:ascii="標楷體" w:hAnsi="標楷體"/>
              </w:rPr>
            </w:pPr>
            <w:r w:rsidRPr="002A4B9C">
              <w:rPr>
                <w:rFonts w:ascii="標楷體" w:hAnsi="標楷體"/>
              </w:rPr>
              <w:t>請監察院依據政府資訊公開法相關規定檢討改進後，向本院司法及法制委員會報告案。</w:t>
            </w:r>
          </w:p>
        </w:tc>
        <w:tc>
          <w:tcPr>
            <w:tcW w:w="1811" w:type="dxa"/>
          </w:tcPr>
          <w:p w:rsidR="00355EC6" w:rsidRPr="002A4B9C" w:rsidRDefault="00355EC6" w:rsidP="002C76C4">
            <w:pPr>
              <w:rPr>
                <w:rFonts w:ascii="標楷體" w:hAnsi="標楷體"/>
              </w:rPr>
            </w:pPr>
            <w:r w:rsidRPr="002A4B9C">
              <w:rPr>
                <w:rFonts w:ascii="標楷體" w:hAnsi="標楷體"/>
              </w:rPr>
              <w:t>監察院 102.03.01 （8-3-2）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本會102.5.30(8-3-24)報告及詢答完畢，另定期繼續處理。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w:t>
            </w:r>
          </w:p>
        </w:tc>
        <w:tc>
          <w:tcPr>
            <w:tcW w:w="3308" w:type="dxa"/>
          </w:tcPr>
          <w:p w:rsidR="00355EC6" w:rsidRPr="002A4B9C" w:rsidRDefault="00355EC6" w:rsidP="00355EC6">
            <w:pPr>
              <w:jc w:val="left"/>
              <w:rPr>
                <w:rFonts w:ascii="標楷體" w:hAnsi="標楷體"/>
              </w:rPr>
            </w:pPr>
            <w:r w:rsidRPr="002A4B9C">
              <w:rPr>
                <w:rFonts w:ascii="標楷體" w:hAnsi="標楷體"/>
              </w:rPr>
              <w:t>為104年度中央政府總預算決議，有關應將檢討軍官轉任公職考試必要性與公平性之檢討報告送交本院司法及法制委員會乙案，檢送書面報告，請查照案。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104.03.27 （8-7-6）</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尚未審查（台聯提議改交審查）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w:t>
            </w:r>
          </w:p>
        </w:tc>
        <w:tc>
          <w:tcPr>
            <w:tcW w:w="3308" w:type="dxa"/>
          </w:tcPr>
          <w:p w:rsidR="00355EC6" w:rsidRPr="002A4B9C" w:rsidRDefault="00355EC6" w:rsidP="00355EC6">
            <w:pPr>
              <w:jc w:val="left"/>
              <w:rPr>
                <w:rFonts w:ascii="標楷體" w:hAnsi="標楷體"/>
              </w:rPr>
            </w:pPr>
            <w:r w:rsidRPr="002A4B9C">
              <w:rPr>
                <w:rFonts w:ascii="標楷體" w:hAnsi="標楷體"/>
              </w:rPr>
              <w:t>為104年度中央政府總預算決議，建請評估考試委員人數之合適性，並於3個月內將評估報告送交本院司法及法制委員會，以有效縮減員額節省公帑乙案，檢送書面報告，請查照案。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104.03.27 （8-7-6）</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尚未審查（台聯提議改交審查）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w:t>
            </w:r>
          </w:p>
        </w:tc>
        <w:tc>
          <w:tcPr>
            <w:tcW w:w="3308" w:type="dxa"/>
          </w:tcPr>
          <w:p w:rsidR="00355EC6" w:rsidRPr="002A4B9C" w:rsidRDefault="00355EC6" w:rsidP="00355EC6">
            <w:pPr>
              <w:jc w:val="left"/>
              <w:rPr>
                <w:rFonts w:ascii="標楷體" w:hAnsi="標楷體"/>
              </w:rPr>
            </w:pPr>
            <w:r w:rsidRPr="002A4B9C">
              <w:rPr>
                <w:rFonts w:ascii="標楷體" w:hAnsi="標楷體"/>
              </w:rPr>
              <w:t>為104年度中央政府總預算決議，檢送有關「研究無條件開放IVOD串流網址之可行性」、「改善IVOD影片畫質及錄音品質」及「檢討立法院採訪證件發</w:t>
            </w:r>
            <w:r w:rsidRPr="002A4B9C">
              <w:rPr>
                <w:rFonts w:ascii="標楷體" w:hAnsi="標楷體"/>
              </w:rPr>
              <w:lastRenderedPageBreak/>
              <w:t>放要點」等書面報告，請查照案。</w:t>
            </w:r>
          </w:p>
        </w:tc>
        <w:tc>
          <w:tcPr>
            <w:tcW w:w="1811" w:type="dxa"/>
          </w:tcPr>
          <w:p w:rsidR="00355EC6" w:rsidRPr="002A4B9C" w:rsidRDefault="00355EC6" w:rsidP="002C76C4">
            <w:pPr>
              <w:rPr>
                <w:rFonts w:ascii="標楷體" w:hAnsi="標楷體"/>
              </w:rPr>
            </w:pPr>
            <w:r w:rsidRPr="002A4B9C">
              <w:rPr>
                <w:rFonts w:ascii="標楷體" w:hAnsi="標楷體"/>
              </w:rPr>
              <w:lastRenderedPageBreak/>
              <w:t>立法院秘書長 104.04.24 （8-7-9）</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（民進黨團、台聯提議改交審查）</w:t>
            </w:r>
          </w:p>
          <w:p w:rsidR="00355EC6" w:rsidRPr="002A4B9C" w:rsidRDefault="00355EC6" w:rsidP="002C76C4">
            <w:pPr>
              <w:rPr>
                <w:rFonts w:ascii="標楷體" w:hAnsi="標楷體"/>
              </w:rPr>
            </w:pPr>
            <w:r w:rsidRPr="002A4B9C">
              <w:rPr>
                <w:rFonts w:ascii="標楷體" w:hAnsi="標楷體"/>
              </w:rPr>
              <w:t>104.5.18（8-7-18）</w:t>
            </w:r>
            <w:r w:rsidR="00B04454" w:rsidRPr="002A4B9C">
              <w:rPr>
                <w:rFonts w:ascii="標楷體" w:hAnsi="標楷體"/>
              </w:rPr>
              <w:t>報告及詢答完畢，</w:t>
            </w:r>
            <w:bookmarkStart w:id="200" w:name="_GoBack"/>
            <w:bookmarkEnd w:id="200"/>
            <w:r w:rsidRPr="002A4B9C">
              <w:rPr>
                <w:rFonts w:ascii="標楷體" w:hAnsi="標楷體"/>
              </w:rPr>
              <w:t>另定期繼續審查。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7</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法務部函送各監所之內控、矯正學校學生出校後追蹤輔導機制與過去四年出國計畫專案報告，請查照案。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104.04.24 （8-7-9）</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法務部函送改善少年矯正機關特殊教育專案報告，請查照案。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104.04.24 （8-7-9）</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w:t>
            </w:r>
          </w:p>
        </w:tc>
        <w:tc>
          <w:tcPr>
            <w:tcW w:w="3308" w:type="dxa"/>
          </w:tcPr>
          <w:p w:rsidR="00355EC6" w:rsidRPr="002A4B9C" w:rsidRDefault="00355EC6" w:rsidP="00355EC6">
            <w:pPr>
              <w:jc w:val="left"/>
              <w:rPr>
                <w:rFonts w:ascii="標楷體" w:hAnsi="標楷體"/>
              </w:rPr>
            </w:pPr>
            <w:r w:rsidRPr="002A4B9C">
              <w:rPr>
                <w:rFonts w:ascii="標楷體" w:hAnsi="標楷體"/>
              </w:rPr>
              <w:t>為104年度中央政府總預算決議，有關檢討高階文官培訓業務辦理情形等5案，檢送「高階文官培訓業務」等5份專案報告，請查照案。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104.04.24 （8-7-9）</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尚未審查（民進黨團提議改交審查）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w:t>
            </w:r>
          </w:p>
        </w:tc>
        <w:tc>
          <w:tcPr>
            <w:tcW w:w="3308" w:type="dxa"/>
          </w:tcPr>
          <w:p w:rsidR="00355EC6" w:rsidRPr="002A4B9C" w:rsidRDefault="00355EC6" w:rsidP="00355EC6">
            <w:pPr>
              <w:jc w:val="left"/>
              <w:rPr>
                <w:rFonts w:ascii="標楷體" w:hAnsi="標楷體"/>
              </w:rPr>
            </w:pPr>
            <w:r w:rsidRPr="002A4B9C">
              <w:rPr>
                <w:rFonts w:ascii="標楷體" w:hAnsi="標楷體"/>
              </w:rPr>
              <w:t>國家安全會議函送「國家安全會議借調問題檢討報告」，請查照案。</w:t>
            </w:r>
          </w:p>
        </w:tc>
        <w:tc>
          <w:tcPr>
            <w:tcW w:w="1811" w:type="dxa"/>
          </w:tcPr>
          <w:p w:rsidR="00355EC6" w:rsidRPr="002A4B9C" w:rsidRDefault="00355EC6" w:rsidP="002C76C4">
            <w:pPr>
              <w:rPr>
                <w:rFonts w:ascii="標楷體" w:hAnsi="標楷體"/>
              </w:rPr>
            </w:pPr>
            <w:r w:rsidRPr="002A4B9C">
              <w:rPr>
                <w:rFonts w:ascii="標楷體" w:hAnsi="標楷體"/>
              </w:rPr>
              <w:t>國家安全會議 104.05.29 （8-7-14）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11</w:t>
            </w:r>
          </w:p>
        </w:tc>
        <w:tc>
          <w:tcPr>
            <w:tcW w:w="3308" w:type="dxa"/>
          </w:tcPr>
          <w:p w:rsidR="00355EC6" w:rsidRPr="002A4B9C" w:rsidRDefault="00355EC6" w:rsidP="00355EC6">
            <w:pPr>
              <w:jc w:val="left"/>
              <w:rPr>
                <w:rFonts w:ascii="標楷體" w:hAnsi="標楷體"/>
              </w:rPr>
            </w:pPr>
            <w:r w:rsidRPr="002A4B9C">
              <w:rPr>
                <w:rFonts w:ascii="標楷體" w:hAnsi="標楷體"/>
              </w:rPr>
              <w:t>國史館函送「戒嚴時期史料編纂」出版計畫，請查照案。</w:t>
            </w:r>
          </w:p>
        </w:tc>
        <w:tc>
          <w:tcPr>
            <w:tcW w:w="1811" w:type="dxa"/>
          </w:tcPr>
          <w:p w:rsidR="00355EC6" w:rsidRPr="002A4B9C" w:rsidRDefault="00355EC6" w:rsidP="002C76C4">
            <w:pPr>
              <w:rPr>
                <w:rFonts w:ascii="標楷體" w:hAnsi="標楷體"/>
              </w:rPr>
            </w:pPr>
            <w:r w:rsidRPr="002A4B9C">
              <w:rPr>
                <w:rFonts w:ascii="標楷體" w:hAnsi="標楷體"/>
              </w:rPr>
              <w:t>國史館 104.05.29 （8-7-14）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12</w:t>
            </w:r>
          </w:p>
        </w:tc>
        <w:tc>
          <w:tcPr>
            <w:tcW w:w="3308" w:type="dxa"/>
          </w:tcPr>
          <w:p w:rsidR="00355EC6" w:rsidRPr="002A4B9C" w:rsidRDefault="00355EC6" w:rsidP="00355EC6">
            <w:pPr>
              <w:jc w:val="left"/>
              <w:rPr>
                <w:rFonts w:ascii="標楷體" w:hAnsi="標楷體"/>
              </w:rPr>
            </w:pPr>
            <w:r w:rsidRPr="002A4B9C">
              <w:rPr>
                <w:rFonts w:ascii="標楷體" w:hAnsi="標楷體"/>
              </w:rPr>
              <w:t>為104年度中央政府總預算決議，檢送就軍公教人員年終慰問金發給事宜之說明，請查照案。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104.06.05 （8-7-15）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13</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司法院函送105年度「司法院遷建臺北市華山行六司法園區」新興重大施政計畫之成本效益分析資料，請查照案。</w:t>
            </w:r>
          </w:p>
        </w:tc>
        <w:tc>
          <w:tcPr>
            <w:tcW w:w="1811" w:type="dxa"/>
          </w:tcPr>
          <w:p w:rsidR="00355EC6" w:rsidRPr="002A4B9C" w:rsidRDefault="00355EC6" w:rsidP="002C76C4">
            <w:pPr>
              <w:rPr>
                <w:rFonts w:ascii="標楷體" w:hAnsi="標楷體"/>
              </w:rPr>
            </w:pPr>
            <w:r w:rsidRPr="002A4B9C">
              <w:rPr>
                <w:rFonts w:ascii="標楷體" w:hAnsi="標楷體"/>
              </w:rPr>
              <w:t>司法院 104.10.16 （8-8-5）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14</w:t>
            </w:r>
          </w:p>
        </w:tc>
        <w:tc>
          <w:tcPr>
            <w:tcW w:w="3308" w:type="dxa"/>
          </w:tcPr>
          <w:p w:rsidR="00355EC6" w:rsidRPr="002A4B9C" w:rsidRDefault="00355EC6" w:rsidP="00355EC6">
            <w:pPr>
              <w:jc w:val="left"/>
              <w:rPr>
                <w:rFonts w:ascii="標楷體" w:hAnsi="標楷體"/>
              </w:rPr>
            </w:pPr>
            <w:r w:rsidRPr="002A4B9C">
              <w:rPr>
                <w:rFonts w:ascii="標楷體" w:hAnsi="標楷體"/>
              </w:rPr>
              <w:t>為104年度中央政府總預算決議，檢送公務人力發展中心提報選送高階公務人員出國短期研習計畫特色及預期效益專案報告，請查照案。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104.11.06 （8-8-8）</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15</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司法院函送財團法人法律扶助基金會104年1至6月扶助律師平均接案案件量及酬金數額量表，請查照</w:t>
            </w:r>
            <w:r w:rsidRPr="002A4B9C">
              <w:rPr>
                <w:rFonts w:ascii="標楷體" w:hAnsi="標楷體"/>
              </w:rPr>
              <w:lastRenderedPageBreak/>
              <w:t>案。</w:t>
            </w:r>
          </w:p>
        </w:tc>
        <w:tc>
          <w:tcPr>
            <w:tcW w:w="1811" w:type="dxa"/>
          </w:tcPr>
          <w:p w:rsidR="00355EC6" w:rsidRPr="002A4B9C" w:rsidRDefault="00355EC6" w:rsidP="002C76C4">
            <w:pPr>
              <w:rPr>
                <w:rFonts w:ascii="標楷體" w:hAnsi="標楷體"/>
              </w:rPr>
            </w:pPr>
            <w:r w:rsidRPr="002A4B9C">
              <w:rPr>
                <w:rFonts w:ascii="標楷體" w:hAnsi="標楷體"/>
              </w:rPr>
              <w:lastRenderedPageBreak/>
              <w:t>司法院 104.11.20 （8-8-10）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16</w:t>
            </w:r>
          </w:p>
        </w:tc>
        <w:tc>
          <w:tcPr>
            <w:tcW w:w="3308" w:type="dxa"/>
          </w:tcPr>
          <w:p w:rsidR="00355EC6" w:rsidRPr="002A4B9C" w:rsidRDefault="00355EC6" w:rsidP="00355EC6">
            <w:pPr>
              <w:jc w:val="left"/>
              <w:rPr>
                <w:rFonts w:ascii="標楷體" w:hAnsi="標楷體"/>
              </w:rPr>
            </w:pPr>
            <w:r w:rsidRPr="002A4B9C">
              <w:rPr>
                <w:rFonts w:ascii="標楷體" w:hAnsi="標楷體"/>
              </w:rPr>
              <w:t>行政院人事行政總處函送「各部會所屬委員會委員任一性別比例已達三分之一情形說明」，請查照案。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104.11.20 （8-8-10）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17</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法務部函送104年第2季補助社會（人民）團體、財團法人及個人補助經費表，請查照案。</w:t>
            </w:r>
          </w:p>
        </w:tc>
        <w:tc>
          <w:tcPr>
            <w:tcW w:w="1811" w:type="dxa"/>
          </w:tcPr>
          <w:p w:rsidR="00355EC6" w:rsidRPr="002A4B9C" w:rsidRDefault="00355EC6" w:rsidP="002C76C4">
            <w:pPr>
              <w:rPr>
                <w:rFonts w:ascii="標楷體" w:hAnsi="標楷體"/>
              </w:rPr>
            </w:pPr>
            <w:r w:rsidRPr="002A4B9C">
              <w:rPr>
                <w:rFonts w:ascii="標楷體" w:hAnsi="標楷體"/>
              </w:rPr>
              <w:t>法務部 104.11.20 （8-8-10）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18</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法務部函送104年第3季補助社會團體、人民團體、財團法人及個人補助經費概況表，請查照案。</w:t>
            </w:r>
          </w:p>
        </w:tc>
        <w:tc>
          <w:tcPr>
            <w:tcW w:w="1811" w:type="dxa"/>
          </w:tcPr>
          <w:p w:rsidR="00355EC6" w:rsidRPr="002A4B9C" w:rsidRDefault="00355EC6" w:rsidP="002C76C4">
            <w:pPr>
              <w:rPr>
                <w:rFonts w:ascii="標楷體" w:hAnsi="標楷體"/>
              </w:rPr>
            </w:pPr>
            <w:r w:rsidRPr="002A4B9C">
              <w:rPr>
                <w:rFonts w:ascii="標楷體" w:hAnsi="標楷體"/>
              </w:rPr>
              <w:t>法務部 104.12.04 （8-8-12）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19</w:t>
            </w:r>
          </w:p>
        </w:tc>
        <w:tc>
          <w:tcPr>
            <w:tcW w:w="3308" w:type="dxa"/>
          </w:tcPr>
          <w:p w:rsidR="00355EC6" w:rsidRPr="002A4B9C" w:rsidRDefault="00355EC6" w:rsidP="00355EC6">
            <w:pPr>
              <w:jc w:val="left"/>
              <w:rPr>
                <w:rFonts w:ascii="標楷體" w:hAnsi="標楷體"/>
              </w:rPr>
            </w:pPr>
            <w:r w:rsidRPr="002A4B9C">
              <w:rPr>
                <w:rFonts w:ascii="標楷體" w:hAnsi="標楷體"/>
              </w:rPr>
              <w:t>為104年度中央政府總預算決議，檢送地方行政研習中心「選送高階公務人員出國短期研習計畫」特色及預期效益專案報告，請查照案。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104.12.04 （8-8-12）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w:t>
            </w:r>
            <w:r w:rsidR="00D527A0">
              <w:rPr>
                <w:rFonts w:ascii="標楷體" w:hAnsi="標楷體" w:hint="eastAsia"/>
                <w:lang w:eastAsia="zh-TW"/>
              </w:rPr>
              <w:t>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20</w:t>
            </w:r>
          </w:p>
        </w:tc>
        <w:tc>
          <w:tcPr>
            <w:tcW w:w="3308" w:type="dxa"/>
          </w:tcPr>
          <w:p w:rsidR="00355EC6" w:rsidRPr="002A4B9C" w:rsidRDefault="00355EC6" w:rsidP="00355EC6">
            <w:pPr>
              <w:jc w:val="left"/>
              <w:rPr>
                <w:rFonts w:ascii="標楷體" w:hAnsi="標楷體"/>
              </w:rPr>
            </w:pPr>
            <w:r w:rsidRPr="002A4B9C">
              <w:rPr>
                <w:rFonts w:ascii="標楷體" w:hAnsi="標楷體"/>
              </w:rPr>
              <w:t>銓敘部函送「退撫基金投資政策與規範及參據軍公教退休人員退休資料通盤檢討」專案報告，請查照案。</w:t>
            </w:r>
          </w:p>
        </w:tc>
        <w:tc>
          <w:tcPr>
            <w:tcW w:w="1811" w:type="dxa"/>
          </w:tcPr>
          <w:p w:rsidR="00355EC6" w:rsidRPr="002A4B9C" w:rsidRDefault="00355EC6" w:rsidP="002C76C4">
            <w:pPr>
              <w:rPr>
                <w:rFonts w:ascii="標楷體" w:hAnsi="標楷體"/>
              </w:rPr>
            </w:pPr>
            <w:r w:rsidRPr="002A4B9C">
              <w:rPr>
                <w:rFonts w:ascii="標楷體" w:hAnsi="標楷體"/>
              </w:rPr>
              <w:t>銓敘部 105.03.04 （9-1-3）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21</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法務部函送「新增善用智慧科技提升矯正機關安全管理效能先期計畫」專案報告，請查照案。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105.03.18 （9-1-5）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22</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法務部函送「矯正機關建置節能減碳之硬體設施及提供節能知識之相關課程」專案報告，請查照案。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105.03.18 （9-1-5）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23</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法務部函送行政執行署對滯欠大戶案件強化控管機制之報告2件，請查照案。</w:t>
            </w:r>
          </w:p>
        </w:tc>
        <w:tc>
          <w:tcPr>
            <w:tcW w:w="1811" w:type="dxa"/>
          </w:tcPr>
          <w:p w:rsidR="00355EC6" w:rsidRPr="002A4B9C" w:rsidRDefault="00355EC6" w:rsidP="002C76C4">
            <w:pPr>
              <w:rPr>
                <w:rFonts w:ascii="標楷體" w:hAnsi="標楷體"/>
              </w:rPr>
            </w:pPr>
            <w:r w:rsidRPr="002A4B9C">
              <w:rPr>
                <w:rFonts w:ascii="標楷體" w:hAnsi="標楷體"/>
              </w:rPr>
              <w:t>法務部 105.03.18 （9-1-5）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24</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法務部函送「刑法通姦罪修法方向之說明」及「毒、藥癮、酒駕、三振法案及各類犯罪行為刑罰實效之刑事政策檢討」報告，請查照案。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105.04.01 （9-1-7）</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25</w:t>
            </w:r>
          </w:p>
        </w:tc>
        <w:tc>
          <w:tcPr>
            <w:tcW w:w="3308" w:type="dxa"/>
          </w:tcPr>
          <w:p w:rsidR="00355EC6" w:rsidRPr="002A4B9C" w:rsidRDefault="00355EC6" w:rsidP="00355EC6">
            <w:pPr>
              <w:jc w:val="left"/>
              <w:rPr>
                <w:rFonts w:ascii="標楷體" w:hAnsi="標楷體"/>
              </w:rPr>
            </w:pPr>
            <w:r w:rsidRPr="002A4B9C">
              <w:rPr>
                <w:rFonts w:ascii="標楷體" w:hAnsi="標楷體"/>
              </w:rPr>
              <w:t>考試院秘書長函送「考試院104年度下半年出國考察行程詳細內容及成效表」，請查照案。</w:t>
            </w:r>
          </w:p>
        </w:tc>
        <w:tc>
          <w:tcPr>
            <w:tcW w:w="1811" w:type="dxa"/>
          </w:tcPr>
          <w:p w:rsidR="00355EC6" w:rsidRPr="002A4B9C" w:rsidRDefault="00355EC6" w:rsidP="002C76C4">
            <w:pPr>
              <w:rPr>
                <w:rFonts w:ascii="標楷體" w:hAnsi="標楷體"/>
              </w:rPr>
            </w:pPr>
            <w:r w:rsidRPr="002A4B9C">
              <w:rPr>
                <w:rFonts w:ascii="標楷體" w:hAnsi="標楷體"/>
              </w:rPr>
              <w:t>考試院秘書長 105.04.08 （9-1-8）</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26</w:t>
            </w:r>
          </w:p>
        </w:tc>
        <w:tc>
          <w:tcPr>
            <w:tcW w:w="3308" w:type="dxa"/>
          </w:tcPr>
          <w:p w:rsidR="00355EC6" w:rsidRPr="002A4B9C" w:rsidRDefault="00355EC6" w:rsidP="00355EC6">
            <w:pPr>
              <w:jc w:val="left"/>
              <w:rPr>
                <w:rFonts w:ascii="標楷體" w:hAnsi="標楷體"/>
              </w:rPr>
            </w:pPr>
            <w:r w:rsidRPr="002A4B9C">
              <w:rPr>
                <w:rFonts w:ascii="標楷體" w:hAnsi="標楷體"/>
              </w:rPr>
              <w:t>為105年度中央政府總預算該院主管第1項決議（八），檢送書面報告，請查照案。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105.04.08 （9-1-8）</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27</w:t>
            </w:r>
          </w:p>
        </w:tc>
        <w:tc>
          <w:tcPr>
            <w:tcW w:w="3308" w:type="dxa"/>
          </w:tcPr>
          <w:p w:rsidR="00355EC6" w:rsidRPr="002A4B9C" w:rsidRDefault="00355EC6" w:rsidP="00355EC6">
            <w:pPr>
              <w:jc w:val="left"/>
              <w:rPr>
                <w:rFonts w:ascii="標楷體" w:hAnsi="標楷體"/>
              </w:rPr>
            </w:pPr>
            <w:r w:rsidRPr="002A4B9C">
              <w:rPr>
                <w:rFonts w:ascii="標楷體" w:hAnsi="標楷體"/>
              </w:rPr>
              <w:t>為105年度中央政府總預算該院主管第1項決議（一）至（五），檢送辦理情形書面報告，請查照案。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105.04.08 （9-1-8）</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28</w:t>
            </w:r>
          </w:p>
        </w:tc>
        <w:tc>
          <w:tcPr>
            <w:tcW w:w="3308" w:type="dxa"/>
          </w:tcPr>
          <w:p w:rsidR="00355EC6" w:rsidRPr="002A4B9C" w:rsidRDefault="00355EC6" w:rsidP="00355EC6">
            <w:pPr>
              <w:jc w:val="left"/>
              <w:rPr>
                <w:rFonts w:ascii="標楷體" w:hAnsi="標楷體"/>
              </w:rPr>
            </w:pPr>
            <w:r w:rsidRPr="002A4B9C">
              <w:rPr>
                <w:rFonts w:ascii="標楷體" w:hAnsi="標楷體"/>
              </w:rPr>
              <w:t>銓敘部函送「公務員兼任公司(商號)負責人、董事及監察人相關規定之檢討報告」，請查照案。</w:t>
            </w:r>
          </w:p>
        </w:tc>
        <w:tc>
          <w:tcPr>
            <w:tcW w:w="1811" w:type="dxa"/>
          </w:tcPr>
          <w:p w:rsidR="00355EC6" w:rsidRPr="002A4B9C" w:rsidRDefault="00355EC6" w:rsidP="002C76C4">
            <w:pPr>
              <w:rPr>
                <w:rFonts w:ascii="標楷體" w:hAnsi="標楷體"/>
              </w:rPr>
            </w:pPr>
            <w:r w:rsidRPr="002A4B9C">
              <w:rPr>
                <w:rFonts w:ascii="標楷體" w:hAnsi="標楷體"/>
              </w:rPr>
              <w:t>銓敘部 105.04.22 （9-1-10）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29</w:t>
            </w:r>
          </w:p>
        </w:tc>
        <w:tc>
          <w:tcPr>
            <w:tcW w:w="3308" w:type="dxa"/>
          </w:tcPr>
          <w:p w:rsidR="00355EC6" w:rsidRPr="002A4B9C" w:rsidRDefault="00355EC6" w:rsidP="00355EC6">
            <w:pPr>
              <w:jc w:val="left"/>
              <w:rPr>
                <w:rFonts w:ascii="標楷體" w:hAnsi="標楷體"/>
              </w:rPr>
            </w:pPr>
            <w:r w:rsidRPr="002A4B9C">
              <w:rPr>
                <w:rFonts w:ascii="標楷體" w:hAnsi="標楷體"/>
              </w:rPr>
              <w:t>為105年度中央政府總預算該院主管第1項決議（七），檢送書面報告，請查照案。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105.04.22 （9-1-10）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30</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司法院函送該院及財團法人法律扶助基金會105年第2季政策宣導廣告一覽表，請查照案。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105.07.08 （9-1-20）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31</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司法院函送該院主管105年度第2季「補捐助團體及個人經費執行情形表」，請查照案。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105.10.21 （9-2-7）</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32</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司法院函送該院及財團法人法律扶助基金會105年第3季政策宣導廣告一覽表，請查照案。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105.11.08 （9-2-9）</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33</w:t>
            </w:r>
          </w:p>
        </w:tc>
        <w:tc>
          <w:tcPr>
            <w:tcW w:w="3308" w:type="dxa"/>
          </w:tcPr>
          <w:p w:rsidR="00355EC6" w:rsidRPr="002A4B9C" w:rsidRDefault="00355EC6" w:rsidP="00355EC6">
            <w:pPr>
              <w:jc w:val="left"/>
              <w:rPr>
                <w:rFonts w:ascii="標楷體" w:hAnsi="標楷體"/>
              </w:rPr>
            </w:pPr>
            <w:r w:rsidRPr="002A4B9C">
              <w:rPr>
                <w:rFonts w:ascii="標楷體" w:hAnsi="標楷體"/>
              </w:rPr>
              <w:t>總統府函送該府主管105年度第3季辦理政策宣導相關廣告執行情形表，請查照案。</w:t>
            </w:r>
          </w:p>
        </w:tc>
        <w:tc>
          <w:tcPr>
            <w:tcW w:w="1811" w:type="dxa"/>
          </w:tcPr>
          <w:p w:rsidR="00355EC6" w:rsidRPr="002A4B9C" w:rsidRDefault="00355EC6" w:rsidP="002C76C4">
            <w:pPr>
              <w:rPr>
                <w:rFonts w:ascii="標楷體" w:hAnsi="標楷體"/>
              </w:rPr>
            </w:pPr>
            <w:r w:rsidRPr="002A4B9C">
              <w:rPr>
                <w:rFonts w:ascii="標楷體" w:hAnsi="標楷體"/>
              </w:rPr>
              <w:t>總統府 105.11.11 （9-2-10）</w:t>
            </w:r>
          </w:p>
        </w:tc>
        <w:tc>
          <w:tcPr>
            <w:tcW w:w="1684" w:type="dxa"/>
          </w:tcPr>
          <w:p w:rsidR="00355EC6" w:rsidRPr="002A4B9C" w:rsidRDefault="00355EC6" w:rsidP="002C76C4">
            <w:pPr>
              <w:rPr>
                <w:rFonts w:ascii="標楷體" w:hAnsi="標楷體"/>
              </w:rPr>
            </w:pPr>
            <w:r w:rsidRPr="002A4B9C">
              <w:rPr>
                <w:rFonts w:ascii="標楷體" w:hAnsi="標楷體"/>
              </w:rPr>
              <w:t>司法及法制、教育及文化</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34</w:t>
            </w:r>
          </w:p>
        </w:tc>
        <w:tc>
          <w:tcPr>
            <w:tcW w:w="3308" w:type="dxa"/>
          </w:tcPr>
          <w:p w:rsidR="00355EC6" w:rsidRPr="002A4B9C" w:rsidRDefault="00355EC6" w:rsidP="00355EC6">
            <w:pPr>
              <w:jc w:val="left"/>
              <w:rPr>
                <w:rFonts w:ascii="標楷體" w:hAnsi="標楷體"/>
              </w:rPr>
            </w:pPr>
            <w:r w:rsidRPr="002A4B9C">
              <w:rPr>
                <w:rFonts w:ascii="標楷體" w:hAnsi="標楷體"/>
              </w:rPr>
              <w:t>為105年度中央政府總預算附屬單位預算決議，檢送「公務人員退休撫卹基金會計制度修訂之辦理情形」書面報告，請查照案</w:t>
            </w:r>
            <w:r w:rsidRPr="002A4B9C">
              <w:rPr>
                <w:rFonts w:ascii="標楷體" w:hAnsi="標楷體"/>
              </w:rPr>
              <w:lastRenderedPageBreak/>
              <w:t>。</w:t>
            </w:r>
          </w:p>
        </w:tc>
        <w:tc>
          <w:tcPr>
            <w:tcW w:w="1811" w:type="dxa"/>
          </w:tcPr>
          <w:p w:rsidR="00355EC6" w:rsidRPr="002A4B9C" w:rsidRDefault="00355EC6" w:rsidP="002C76C4">
            <w:pPr>
              <w:rPr>
                <w:rFonts w:ascii="標楷體" w:hAnsi="標楷體"/>
              </w:rPr>
            </w:pPr>
            <w:r w:rsidRPr="002A4B9C">
              <w:rPr>
                <w:rFonts w:ascii="標楷體" w:hAnsi="標楷體"/>
              </w:rPr>
              <w:lastRenderedPageBreak/>
              <w:t>銓敘部 106.03.10 （9-3-4）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35</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司法院函送該院及財團法人法律扶助基金會105年第4季政策宣導廣告一覽表，請查照案。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106.03.10 （9-3-4）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36</w:t>
            </w:r>
          </w:p>
        </w:tc>
        <w:tc>
          <w:tcPr>
            <w:tcW w:w="3308" w:type="dxa"/>
          </w:tcPr>
          <w:p w:rsidR="00355EC6" w:rsidRPr="002A4B9C" w:rsidRDefault="00355EC6" w:rsidP="00355EC6">
            <w:pPr>
              <w:jc w:val="left"/>
              <w:rPr>
                <w:rFonts w:ascii="標楷體" w:hAnsi="標楷體"/>
              </w:rPr>
            </w:pPr>
            <w:r w:rsidRPr="002A4B9C">
              <w:rPr>
                <w:rFonts w:ascii="標楷體" w:hAnsi="標楷體"/>
              </w:rPr>
              <w:t>考試院秘書長函送該院105年度下半年出國考察行程詳細內容及成效表，請查照案。</w:t>
            </w:r>
          </w:p>
        </w:tc>
        <w:tc>
          <w:tcPr>
            <w:tcW w:w="1811" w:type="dxa"/>
          </w:tcPr>
          <w:p w:rsidR="00355EC6" w:rsidRPr="002A4B9C" w:rsidRDefault="00355EC6" w:rsidP="002C76C4">
            <w:pPr>
              <w:rPr>
                <w:rFonts w:ascii="標楷體" w:hAnsi="標楷體"/>
              </w:rPr>
            </w:pPr>
            <w:r w:rsidRPr="002A4B9C">
              <w:rPr>
                <w:rFonts w:ascii="標楷體" w:hAnsi="標楷體"/>
              </w:rPr>
              <w:t>考試院秘書長 106.03.10 （9-3-4）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37</w:t>
            </w:r>
          </w:p>
        </w:tc>
        <w:tc>
          <w:tcPr>
            <w:tcW w:w="3308" w:type="dxa"/>
          </w:tcPr>
          <w:p w:rsidR="00355EC6" w:rsidRPr="002A4B9C" w:rsidRDefault="00355EC6" w:rsidP="00355EC6">
            <w:pPr>
              <w:jc w:val="left"/>
              <w:rPr>
                <w:rFonts w:ascii="標楷體" w:hAnsi="標楷體"/>
              </w:rPr>
            </w:pPr>
            <w:r w:rsidRPr="002A4B9C">
              <w:rPr>
                <w:rFonts w:ascii="標楷體" w:hAnsi="標楷體"/>
              </w:rPr>
              <w:t>考試院函送105年第4季於媒體辦理政策宣導廣告季報表，請查照案。</w:t>
            </w:r>
          </w:p>
        </w:tc>
        <w:tc>
          <w:tcPr>
            <w:tcW w:w="1811" w:type="dxa"/>
          </w:tcPr>
          <w:p w:rsidR="00355EC6" w:rsidRPr="002A4B9C" w:rsidRDefault="00355EC6" w:rsidP="002C76C4">
            <w:pPr>
              <w:rPr>
                <w:rFonts w:ascii="標楷體" w:hAnsi="標楷體"/>
              </w:rPr>
            </w:pPr>
            <w:r w:rsidRPr="002A4B9C">
              <w:rPr>
                <w:rFonts w:ascii="標楷體" w:hAnsi="標楷體"/>
              </w:rPr>
              <w:t>考試院 106.03.10 （9-3-4）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38</w:t>
            </w:r>
          </w:p>
        </w:tc>
        <w:tc>
          <w:tcPr>
            <w:tcW w:w="3308" w:type="dxa"/>
          </w:tcPr>
          <w:p w:rsidR="00355EC6" w:rsidRPr="002A4B9C" w:rsidRDefault="00355EC6" w:rsidP="00355EC6">
            <w:pPr>
              <w:jc w:val="left"/>
              <w:rPr>
                <w:rFonts w:ascii="標楷體" w:hAnsi="標楷體"/>
              </w:rPr>
            </w:pPr>
            <w:r w:rsidRPr="002A4B9C">
              <w:rPr>
                <w:rFonts w:ascii="標楷體" w:hAnsi="標楷體"/>
              </w:rPr>
              <w:t>總統府函送該府主管105年度第4季辦理政策宣導相關廣告執行情形表，請查照案。</w:t>
            </w:r>
          </w:p>
        </w:tc>
        <w:tc>
          <w:tcPr>
            <w:tcW w:w="1811" w:type="dxa"/>
          </w:tcPr>
          <w:p w:rsidR="00355EC6" w:rsidRPr="002A4B9C" w:rsidRDefault="00355EC6" w:rsidP="002C76C4">
            <w:pPr>
              <w:rPr>
                <w:rFonts w:ascii="標楷體" w:hAnsi="標楷體"/>
              </w:rPr>
            </w:pPr>
            <w:r w:rsidRPr="002A4B9C">
              <w:rPr>
                <w:rFonts w:ascii="標楷體" w:hAnsi="標楷體"/>
              </w:rPr>
              <w:t>總統府 106.03.10 （9-3-4）</w:t>
            </w:r>
          </w:p>
        </w:tc>
        <w:tc>
          <w:tcPr>
            <w:tcW w:w="1684" w:type="dxa"/>
          </w:tcPr>
          <w:p w:rsidR="00355EC6" w:rsidRPr="002A4B9C" w:rsidRDefault="00355EC6" w:rsidP="002C76C4">
            <w:pPr>
              <w:rPr>
                <w:rFonts w:ascii="標楷體" w:hAnsi="標楷體"/>
              </w:rPr>
            </w:pPr>
            <w:r w:rsidRPr="002A4B9C">
              <w:rPr>
                <w:rFonts w:ascii="標楷體" w:hAnsi="標楷體"/>
              </w:rPr>
              <w:t>司法及法制、教育及文化</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39</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通案決議第16項，建請該院3個月內會同行政院檢討「各機關機要人員進用辦法」改善之辦法，並研議在各機關員額編制表內明訂規範職等比例可行性，檢送辦理情形專案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106.04.14 （9-3-9）</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40</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為106年度中央政府總預算決議，新增通過決議第53項，建請提出對現行文官考績制度檢討及改善方式，並公布預定修法方向及明確期程，檢送決議辦理情形書面報告，請查照案。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106.04.21 （9-3-10）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41</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為106年度中央政府總預算決議，該院主管歲出預算第9項決議，要求評估考試委員人數合適性予以縮減，檢送決議辦理情形書面報告，請查照案。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106.04.21 （9-3-10）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42</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為106年度中央政府總預算決議，檢送本院委員會會議室配置試辦（紅樓202</w:t>
            </w:r>
            <w:r w:rsidRPr="002A4B9C">
              <w:rPr>
                <w:rFonts w:ascii="標楷體" w:hAnsi="標楷體"/>
              </w:rPr>
              <w:lastRenderedPageBreak/>
              <w:t>會議室內政委員會）計畫，請查照案。</w:t>
            </w:r>
          </w:p>
        </w:tc>
        <w:tc>
          <w:tcPr>
            <w:tcW w:w="1811" w:type="dxa"/>
          </w:tcPr>
          <w:p w:rsidR="00355EC6" w:rsidRPr="002A4B9C" w:rsidRDefault="00355EC6" w:rsidP="002C76C4">
            <w:pPr>
              <w:rPr>
                <w:rFonts w:ascii="標楷體" w:hAnsi="標楷體"/>
              </w:rPr>
            </w:pPr>
            <w:r w:rsidRPr="002A4B9C">
              <w:rPr>
                <w:rFonts w:ascii="標楷體" w:hAnsi="標楷體"/>
              </w:rPr>
              <w:lastRenderedPageBreak/>
              <w:t xml:space="preserve">立法院秘書長 106.04.21 </w:t>
            </w:r>
            <w:r w:rsidRPr="002A4B9C">
              <w:rPr>
                <w:rFonts w:ascii="標楷體" w:hAnsi="標楷體"/>
              </w:rPr>
              <w:lastRenderedPageBreak/>
              <w:t>（9-3-10）</w:t>
            </w:r>
          </w:p>
        </w:tc>
        <w:tc>
          <w:tcPr>
            <w:tcW w:w="1684" w:type="dxa"/>
          </w:tcPr>
          <w:p w:rsidR="00355EC6" w:rsidRPr="002A4B9C" w:rsidRDefault="00355EC6" w:rsidP="002C76C4">
            <w:pPr>
              <w:rPr>
                <w:rFonts w:ascii="標楷體" w:hAnsi="標楷體"/>
              </w:rPr>
            </w:pPr>
            <w:r w:rsidRPr="002A4B9C">
              <w:rPr>
                <w:rFonts w:ascii="標楷體" w:hAnsi="標楷體"/>
              </w:rPr>
              <w:lastRenderedPageBreak/>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43</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為106年度中央政府總預算決議，檢送調查局就審查預算通過決議所提出之說明報告，請查照案。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106.04.21 （9-3-10）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44</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為106年度中央政府總預算決議，檢送第12款第1項決議（二十二）檢討全額補助收容人健保費政策妥適性書面報告，請查照案。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106.04.21 （9-3-10）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45</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司法院函送財團法人法律扶助基金會106年度預算書案所作4項決議說明，請查照案。</w:t>
            </w:r>
          </w:p>
        </w:tc>
        <w:tc>
          <w:tcPr>
            <w:tcW w:w="1811" w:type="dxa"/>
          </w:tcPr>
          <w:p w:rsidR="00355EC6" w:rsidRPr="002A4B9C" w:rsidRDefault="00355EC6" w:rsidP="002C76C4">
            <w:pPr>
              <w:rPr>
                <w:rFonts w:ascii="標楷體" w:hAnsi="標楷體"/>
              </w:rPr>
            </w:pPr>
            <w:r w:rsidRPr="002A4B9C">
              <w:rPr>
                <w:rFonts w:ascii="標楷體" w:hAnsi="標楷體"/>
              </w:rPr>
              <w:t>司法院 106.09.22 （9-4-1）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46</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司法院函送該院主管106年度第1季「補捐助團體及個人經費執行情形表」，請查照案。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106.09.22 （9-4-1）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47</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司法院函送該院暨財團法人法律扶助基金會106年第1季（1－3月）政策宣導廣告一覽表，請查照案。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106.09.22 （9-4-1）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48</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法務部函送106年第1季中央政府預算補助社會團體、人民團體、財團法人及個人補助經費概況表，請查照案。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106.09.22 （9-4-1）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49</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為106年度中央政府總預算決議，檢送新增通過決議（五十）書面報告，請查照案。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50</w:t>
            </w:r>
          </w:p>
        </w:tc>
        <w:tc>
          <w:tcPr>
            <w:tcW w:w="3308" w:type="dxa"/>
          </w:tcPr>
          <w:p w:rsidR="00355EC6" w:rsidRPr="002A4B9C" w:rsidRDefault="00355EC6" w:rsidP="00355EC6">
            <w:pPr>
              <w:jc w:val="left"/>
              <w:rPr>
                <w:rFonts w:ascii="標楷體" w:hAnsi="標楷體"/>
              </w:rPr>
            </w:pPr>
            <w:r w:rsidRPr="002A4B9C">
              <w:rPr>
                <w:rFonts w:ascii="標楷體" w:hAnsi="標楷體"/>
              </w:rPr>
              <w:t>為財團法人法律扶助基金會106年度預算案決議，檢送其中8項書面報告，請查照案。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51</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為106年度中央政府總預算決議，檢送「國家考試典試委員名單事後公布之妥適性與正當程序之研析」專案報告，請查照案</w:t>
            </w:r>
            <w:r w:rsidRPr="002A4B9C">
              <w:rPr>
                <w:rFonts w:ascii="標楷體" w:hAnsi="標楷體"/>
              </w:rPr>
              <w:lastRenderedPageBreak/>
              <w:t>。</w:t>
            </w:r>
          </w:p>
        </w:tc>
        <w:tc>
          <w:tcPr>
            <w:tcW w:w="1811" w:type="dxa"/>
          </w:tcPr>
          <w:p w:rsidR="00355EC6" w:rsidRPr="002A4B9C" w:rsidRDefault="00355EC6" w:rsidP="002C76C4">
            <w:pPr>
              <w:rPr>
                <w:rFonts w:ascii="標楷體" w:hAnsi="標楷體"/>
              </w:rPr>
            </w:pPr>
            <w:r w:rsidRPr="002A4B9C">
              <w:rPr>
                <w:rFonts w:ascii="標楷體" w:hAnsi="標楷體"/>
              </w:rPr>
              <w:lastRenderedPageBreak/>
              <w:t>考選部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52</w:t>
            </w:r>
          </w:p>
        </w:tc>
        <w:tc>
          <w:tcPr>
            <w:tcW w:w="3308" w:type="dxa"/>
          </w:tcPr>
          <w:p w:rsidR="00355EC6" w:rsidRPr="002A4B9C" w:rsidRDefault="00355EC6" w:rsidP="00355EC6">
            <w:pPr>
              <w:jc w:val="left"/>
              <w:rPr>
                <w:rFonts w:ascii="標楷體" w:hAnsi="標楷體"/>
              </w:rPr>
            </w:pPr>
            <w:r w:rsidRPr="002A4B9C">
              <w:rPr>
                <w:rFonts w:ascii="標楷體" w:hAnsi="標楷體"/>
              </w:rPr>
              <w:t>為105年度中央政府總預算附屬單位預算公務人員退休撫卹基金決議第6項，檢送「公務人員退休撫卹基金檢討報告」，請查照案。</w:t>
            </w:r>
          </w:p>
        </w:tc>
        <w:tc>
          <w:tcPr>
            <w:tcW w:w="1811" w:type="dxa"/>
          </w:tcPr>
          <w:p w:rsidR="00355EC6" w:rsidRPr="002A4B9C" w:rsidRDefault="00355EC6" w:rsidP="002C76C4">
            <w:pPr>
              <w:rPr>
                <w:rFonts w:ascii="標楷體" w:hAnsi="標楷體"/>
              </w:rPr>
            </w:pPr>
            <w:r w:rsidRPr="002A4B9C">
              <w:rPr>
                <w:rFonts w:ascii="標楷體" w:hAnsi="標楷體"/>
              </w:rPr>
              <w:t>銓敘部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53</w:t>
            </w:r>
          </w:p>
        </w:tc>
        <w:tc>
          <w:tcPr>
            <w:tcW w:w="3308" w:type="dxa"/>
          </w:tcPr>
          <w:p w:rsidR="00355EC6" w:rsidRPr="002A4B9C" w:rsidRDefault="00355EC6" w:rsidP="00355EC6">
            <w:pPr>
              <w:jc w:val="left"/>
              <w:rPr>
                <w:rFonts w:ascii="標楷體" w:hAnsi="標楷體"/>
              </w:rPr>
            </w:pPr>
            <w:r w:rsidRPr="002A4B9C">
              <w:rPr>
                <w:rFonts w:ascii="標楷體" w:hAnsi="標楷體"/>
              </w:rPr>
              <w:t>為105年度中央政府總預算附屬單位預算公務人員退休撫卹基金決議第7項，檢送「公務人員退休撫卹基金檢討報告」，請查照案。</w:t>
            </w:r>
          </w:p>
        </w:tc>
        <w:tc>
          <w:tcPr>
            <w:tcW w:w="1811" w:type="dxa"/>
          </w:tcPr>
          <w:p w:rsidR="00355EC6" w:rsidRPr="002A4B9C" w:rsidRDefault="00355EC6" w:rsidP="002C76C4">
            <w:pPr>
              <w:rPr>
                <w:rFonts w:ascii="標楷體" w:hAnsi="標楷體"/>
              </w:rPr>
            </w:pPr>
            <w:r w:rsidRPr="002A4B9C">
              <w:rPr>
                <w:rFonts w:ascii="標楷體" w:hAnsi="標楷體"/>
              </w:rPr>
              <w:t>銓敘部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54</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法務部函送矯正署「矯正機關作業管理人員獎勵費用發給辦法之分配點數比例檢討」說明，請查照案。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55</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為106年度中央政府總預算決議，檢送「刑事確定案件開放複製訊（詢）問錄影、音檔案」專案報告，請查照案。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56</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為106年度中央政府總預算決議，檢送「死刑確定案件辯護人閱卷權行使」專案報告，請查照案。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57</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為106年度中央政府總預算決議，檢送「檢察體系組織檢討與改造」書面報告，請查照案。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58</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為106年度中央政府總預算決議，檢送「緩起訴制度之運用及檢討」書面報告，請查照案。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59</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為106年度中央政府總預算決議，檢送調查局就預算通過決議所提出之書面報告，請查照案。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60</w:t>
            </w:r>
          </w:p>
        </w:tc>
        <w:tc>
          <w:tcPr>
            <w:tcW w:w="3308" w:type="dxa"/>
          </w:tcPr>
          <w:p w:rsidR="00355EC6" w:rsidRPr="002A4B9C" w:rsidRDefault="00355EC6" w:rsidP="00355EC6">
            <w:pPr>
              <w:jc w:val="left"/>
              <w:rPr>
                <w:rFonts w:ascii="標楷體" w:hAnsi="標楷體"/>
              </w:rPr>
            </w:pPr>
            <w:r w:rsidRPr="002A4B9C">
              <w:rPr>
                <w:rFonts w:ascii="標楷體" w:hAnsi="標楷體"/>
              </w:rPr>
              <w:t>銓敘部函送「如何減輕政府財政負擔及改善等相關對策專案報告」，請查照案</w:t>
            </w:r>
            <w:r w:rsidRPr="002A4B9C">
              <w:rPr>
                <w:rFonts w:ascii="標楷體" w:hAnsi="標楷體"/>
              </w:rPr>
              <w:lastRenderedPageBreak/>
              <w:t>。</w:t>
            </w:r>
          </w:p>
        </w:tc>
        <w:tc>
          <w:tcPr>
            <w:tcW w:w="1811" w:type="dxa"/>
          </w:tcPr>
          <w:p w:rsidR="00355EC6" w:rsidRPr="002A4B9C" w:rsidRDefault="00355EC6" w:rsidP="002C76C4">
            <w:pPr>
              <w:rPr>
                <w:rFonts w:ascii="標楷體" w:hAnsi="標楷體"/>
              </w:rPr>
            </w:pPr>
            <w:r w:rsidRPr="002A4B9C">
              <w:rPr>
                <w:rFonts w:ascii="標楷體" w:hAnsi="標楷體"/>
              </w:rPr>
              <w:lastRenderedPageBreak/>
              <w:t>銓敘部 106.09.29 （9-4-2）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61</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法務部函送矯正署「矯正機關自營作業產品訂價策略檢討」說明，請查照案。</w:t>
            </w:r>
          </w:p>
        </w:tc>
        <w:tc>
          <w:tcPr>
            <w:tcW w:w="1811" w:type="dxa"/>
          </w:tcPr>
          <w:p w:rsidR="00355EC6" w:rsidRPr="002A4B9C" w:rsidRDefault="00355EC6" w:rsidP="002C76C4">
            <w:pPr>
              <w:rPr>
                <w:rFonts w:ascii="標楷體" w:hAnsi="標楷體"/>
              </w:rPr>
            </w:pPr>
            <w:r w:rsidRPr="002A4B9C">
              <w:rPr>
                <w:rFonts w:ascii="標楷體" w:hAnsi="標楷體"/>
              </w:rPr>
              <w:t>法務部 106.10.20 （9-4-5）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62</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法務部函送該部主管105年度預算案決議書面報告，請查照案。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106.10.20 （9-4-5）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63</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法務部函送矯正署「矯正機關自營商品展售商城網路行銷改善及拓展電子商務銷售管理計畫」說明，請查照案。</w:t>
            </w:r>
          </w:p>
        </w:tc>
        <w:tc>
          <w:tcPr>
            <w:tcW w:w="1811" w:type="dxa"/>
          </w:tcPr>
          <w:p w:rsidR="00355EC6" w:rsidRPr="002A4B9C" w:rsidRDefault="00355EC6" w:rsidP="002C76C4">
            <w:pPr>
              <w:rPr>
                <w:rFonts w:ascii="標楷體" w:hAnsi="標楷體"/>
              </w:rPr>
            </w:pPr>
            <w:r w:rsidRPr="002A4B9C">
              <w:rPr>
                <w:rFonts w:ascii="標楷體" w:hAnsi="標楷體"/>
              </w:rPr>
              <w:t>法務部 106.10.27 （9-4-6）</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64</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司法院函送106年1月至6月法官法執行情形狀況資料，請查照案。</w:t>
            </w:r>
          </w:p>
        </w:tc>
        <w:tc>
          <w:tcPr>
            <w:tcW w:w="1811" w:type="dxa"/>
          </w:tcPr>
          <w:p w:rsidR="00355EC6" w:rsidRPr="002A4B9C" w:rsidRDefault="00355EC6" w:rsidP="002C76C4">
            <w:pPr>
              <w:rPr>
                <w:rFonts w:ascii="標楷體" w:hAnsi="標楷體"/>
              </w:rPr>
            </w:pPr>
            <w:r w:rsidRPr="002A4B9C">
              <w:rPr>
                <w:rFonts w:ascii="標楷體" w:hAnsi="標楷體"/>
              </w:rPr>
              <w:t>司法院 106.11.10 （9-4-8）</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65</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為106年度中央政府總預算決議，檢送「公務人員考績制度之考評標準與程序檢討報告」，請查照案。</w:t>
            </w:r>
          </w:p>
        </w:tc>
        <w:tc>
          <w:tcPr>
            <w:tcW w:w="1811" w:type="dxa"/>
          </w:tcPr>
          <w:p w:rsidR="00355EC6" w:rsidRPr="002A4B9C" w:rsidRDefault="00355EC6" w:rsidP="002C76C4">
            <w:pPr>
              <w:rPr>
                <w:rFonts w:ascii="標楷體" w:hAnsi="標楷體"/>
              </w:rPr>
            </w:pPr>
            <w:r w:rsidRPr="002A4B9C">
              <w:rPr>
                <w:rFonts w:ascii="標楷體" w:hAnsi="標楷體"/>
              </w:rPr>
              <w:t>銓敘部 106.12.01 （9-4-11）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66</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為106年度中央政府總預算決議，檢送歲出第4款第1項決議（四十三）書面報告，請查照案。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106.12.01 （9-4-11）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67</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為106年度中央政府總預算決議，檢送新增通過決議第（一一九）項文物採集展覽規劃情形書面報告，請查照案。</w:t>
            </w:r>
          </w:p>
        </w:tc>
        <w:tc>
          <w:tcPr>
            <w:tcW w:w="1811" w:type="dxa"/>
          </w:tcPr>
          <w:p w:rsidR="00355EC6" w:rsidRPr="002A4B9C" w:rsidRDefault="00355EC6" w:rsidP="002C76C4">
            <w:pPr>
              <w:rPr>
                <w:rFonts w:ascii="標楷體" w:hAnsi="標楷體"/>
              </w:rPr>
            </w:pPr>
            <w:r w:rsidRPr="002A4B9C">
              <w:rPr>
                <w:rFonts w:ascii="標楷體" w:hAnsi="標楷體"/>
              </w:rPr>
              <w:t>國史館 106.12.01 （9-4-11）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68</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為106年度中央政府總預算決議，歲出部分第1款第3項決議第（一）項請檢討「國史編纂」業務，擬訂戒嚴時期白色恐怖歷史研究出版之短中長程具體規劃，檢送書面報告，請查照案。</w:t>
            </w:r>
          </w:p>
        </w:tc>
        <w:tc>
          <w:tcPr>
            <w:tcW w:w="1811" w:type="dxa"/>
          </w:tcPr>
          <w:p w:rsidR="00355EC6" w:rsidRPr="002A4B9C" w:rsidRDefault="00355EC6" w:rsidP="002C76C4">
            <w:pPr>
              <w:rPr>
                <w:rFonts w:ascii="標楷體" w:hAnsi="標楷體"/>
              </w:rPr>
            </w:pPr>
            <w:r w:rsidRPr="002A4B9C">
              <w:rPr>
                <w:rFonts w:ascii="標楷體" w:hAnsi="標楷體"/>
              </w:rPr>
              <w:t>國史館 106.12.01 （9-4-11）</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69</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司法院函送該院暨財團法人法律扶助基金會106年1至9月政策宣導廣告一覽表，請查照案。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106.12.08 （9-4-12）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70</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司法院函送該院主管106</w:t>
            </w:r>
            <w:r w:rsidRPr="002A4B9C">
              <w:rPr>
                <w:rFonts w:ascii="標楷體" w:hAnsi="標楷體"/>
              </w:rPr>
              <w:lastRenderedPageBreak/>
              <w:t>年度第3季「補捐助團體及個人經費執行情形表」，請查照案。</w:t>
            </w:r>
          </w:p>
        </w:tc>
        <w:tc>
          <w:tcPr>
            <w:tcW w:w="1811" w:type="dxa"/>
          </w:tcPr>
          <w:p w:rsidR="00355EC6" w:rsidRPr="002A4B9C" w:rsidRDefault="00355EC6" w:rsidP="002C76C4">
            <w:pPr>
              <w:rPr>
                <w:rFonts w:ascii="標楷體" w:hAnsi="標楷體"/>
              </w:rPr>
            </w:pPr>
            <w:r w:rsidRPr="002A4B9C">
              <w:rPr>
                <w:rFonts w:ascii="標楷體" w:hAnsi="標楷體"/>
              </w:rPr>
              <w:lastRenderedPageBreak/>
              <w:t xml:space="preserve">司法院 </w:t>
            </w:r>
            <w:r w:rsidRPr="002A4B9C">
              <w:rPr>
                <w:rFonts w:ascii="標楷體" w:hAnsi="標楷體"/>
              </w:rPr>
              <w:lastRenderedPageBreak/>
              <w:t>106.12.08 （9-4-12）</w:t>
            </w:r>
          </w:p>
        </w:tc>
        <w:tc>
          <w:tcPr>
            <w:tcW w:w="1684" w:type="dxa"/>
          </w:tcPr>
          <w:p w:rsidR="00355EC6" w:rsidRPr="002A4B9C" w:rsidRDefault="00355EC6" w:rsidP="002C76C4">
            <w:pPr>
              <w:rPr>
                <w:rFonts w:ascii="標楷體" w:hAnsi="標楷體"/>
              </w:rPr>
            </w:pPr>
            <w:r w:rsidRPr="002A4B9C">
              <w:rPr>
                <w:rFonts w:ascii="標楷體" w:hAnsi="標楷體"/>
              </w:rPr>
              <w:lastRenderedPageBreak/>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71</w:t>
            </w:r>
          </w:p>
        </w:tc>
        <w:tc>
          <w:tcPr>
            <w:tcW w:w="3308" w:type="dxa"/>
          </w:tcPr>
          <w:p w:rsidR="00355EC6" w:rsidRPr="002A4B9C" w:rsidRDefault="00355EC6" w:rsidP="00355EC6">
            <w:pPr>
              <w:jc w:val="left"/>
              <w:rPr>
                <w:rFonts w:ascii="標楷體" w:hAnsi="標楷體"/>
              </w:rPr>
            </w:pPr>
            <w:r w:rsidRPr="002A4B9C">
              <w:rPr>
                <w:rFonts w:ascii="標楷體" w:hAnsi="標楷體"/>
              </w:rPr>
              <w:t>法務部函送該部106年第3季中央政府預算補助社會團體、人民團體、財團法人及個人補助經費概況表，請查照案。</w:t>
            </w:r>
          </w:p>
        </w:tc>
        <w:tc>
          <w:tcPr>
            <w:tcW w:w="1811" w:type="dxa"/>
          </w:tcPr>
          <w:p w:rsidR="00355EC6" w:rsidRPr="002A4B9C" w:rsidRDefault="00355EC6" w:rsidP="002C76C4">
            <w:pPr>
              <w:rPr>
                <w:rFonts w:ascii="標楷體" w:hAnsi="標楷體"/>
              </w:rPr>
            </w:pPr>
            <w:r w:rsidRPr="002A4B9C">
              <w:rPr>
                <w:rFonts w:ascii="標楷體" w:hAnsi="標楷體"/>
              </w:rPr>
              <w:t>法務部 106.12.08 （9-4-12）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72</w:t>
            </w:r>
          </w:p>
        </w:tc>
        <w:tc>
          <w:tcPr>
            <w:tcW w:w="3308" w:type="dxa"/>
          </w:tcPr>
          <w:p w:rsidR="00355EC6" w:rsidRPr="002A4B9C" w:rsidRDefault="00355EC6" w:rsidP="00355EC6">
            <w:pPr>
              <w:jc w:val="left"/>
              <w:rPr>
                <w:rFonts w:ascii="標楷體" w:hAnsi="標楷體"/>
              </w:rPr>
            </w:pPr>
            <w:r w:rsidRPr="002A4B9C">
              <w:rPr>
                <w:rFonts w:ascii="標楷體" w:hAnsi="標楷體"/>
              </w:rPr>
              <w:t>總統府函送「106年度第3季總統府主管辦理政策宣導相關廣告執行情形表」，請查照案。</w:t>
            </w:r>
          </w:p>
        </w:tc>
        <w:tc>
          <w:tcPr>
            <w:tcW w:w="1811" w:type="dxa"/>
          </w:tcPr>
          <w:p w:rsidR="00355EC6" w:rsidRPr="002A4B9C" w:rsidRDefault="00355EC6" w:rsidP="002C76C4">
            <w:pPr>
              <w:rPr>
                <w:rFonts w:ascii="標楷體" w:hAnsi="標楷體"/>
              </w:rPr>
            </w:pPr>
            <w:r w:rsidRPr="002A4B9C">
              <w:rPr>
                <w:rFonts w:ascii="標楷體" w:hAnsi="標楷體"/>
              </w:rPr>
              <w:t>總統府 106.12.08 （9-4-12）</w:t>
            </w:r>
          </w:p>
        </w:tc>
        <w:tc>
          <w:tcPr>
            <w:tcW w:w="1684" w:type="dxa"/>
          </w:tcPr>
          <w:p w:rsidR="00355EC6" w:rsidRPr="002A4B9C" w:rsidRDefault="00355EC6" w:rsidP="002C76C4">
            <w:pPr>
              <w:rPr>
                <w:rFonts w:ascii="標楷體" w:hAnsi="標楷體"/>
              </w:rPr>
            </w:pPr>
            <w:r w:rsidRPr="002A4B9C">
              <w:rPr>
                <w:rFonts w:ascii="標楷體" w:hAnsi="標楷體"/>
              </w:rPr>
              <w:t>司法及法制、教育及文化</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73</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為106年度中央政府總預算決議，檢送新增通過決議（四十九）書面報告，請查照案。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106.12.22 （9-4-14）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74</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為106年度中央政府總預算決議，檢送歲出第4款第1項決議（四十四）書面報告，請查照案。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106.12.22 （9-4-14）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75</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為106年度中央政府總預算決議，檢送歲出第4款第1項決議（四十五）書面報告，請查照案。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106.12.22 （9-4-14）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76</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為106年度中央政府總預算決議，檢送研議死刑案件執行之程序規範、包括被告、家屬及被告委任律師於此程序中應有受告知之權利改進措施書面報告，請查照案。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106.12.22 （9-4-14）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77</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為106年度中央政府總預算附屬單位預算決議，檢送「考選業務基金公共關係費編列及用途說明」專案報告，請查照案。</w:t>
            </w:r>
          </w:p>
        </w:tc>
        <w:tc>
          <w:tcPr>
            <w:tcW w:w="1811" w:type="dxa"/>
          </w:tcPr>
          <w:p w:rsidR="00355EC6" w:rsidRPr="002A4B9C" w:rsidRDefault="00355EC6" w:rsidP="002C76C4">
            <w:pPr>
              <w:rPr>
                <w:rFonts w:ascii="標楷體" w:hAnsi="標楷體"/>
              </w:rPr>
            </w:pPr>
            <w:r w:rsidRPr="002A4B9C">
              <w:rPr>
                <w:rFonts w:ascii="標楷體" w:hAnsi="標楷體"/>
              </w:rPr>
              <w:t>考選部 107.03.02 （9-5-2）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78</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為107年度中央政府總預算決議，檢送該院及司法院共同撰擬之「司法改革首次半年進度報告」，請查照案。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 107.03.23 （9-5-5）</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79</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w:t>
            </w:r>
            <w:r w:rsidRPr="002A4B9C">
              <w:rPr>
                <w:rFonts w:ascii="標楷體" w:hAnsi="標楷體"/>
              </w:rPr>
              <w:lastRenderedPageBreak/>
              <w:t>算決議，檢送該院及行政院共同撰擬之「司法改革首次半年進度報告」，請查照案。</w:t>
            </w:r>
          </w:p>
        </w:tc>
        <w:tc>
          <w:tcPr>
            <w:tcW w:w="1811" w:type="dxa"/>
          </w:tcPr>
          <w:p w:rsidR="00355EC6" w:rsidRPr="002A4B9C" w:rsidRDefault="00355EC6" w:rsidP="002C76C4">
            <w:pPr>
              <w:rPr>
                <w:rFonts w:ascii="標楷體" w:hAnsi="標楷體"/>
              </w:rPr>
            </w:pPr>
            <w:r w:rsidRPr="002A4B9C">
              <w:rPr>
                <w:rFonts w:ascii="標楷體" w:hAnsi="標楷體"/>
              </w:rPr>
              <w:lastRenderedPageBreak/>
              <w:t xml:space="preserve">司法院 </w:t>
            </w:r>
            <w:r w:rsidRPr="002A4B9C">
              <w:rPr>
                <w:rFonts w:ascii="標楷體" w:hAnsi="標楷體"/>
              </w:rPr>
              <w:lastRenderedPageBreak/>
              <w:t>107.03.23 （9-5-5）</w:t>
            </w:r>
          </w:p>
        </w:tc>
        <w:tc>
          <w:tcPr>
            <w:tcW w:w="1684" w:type="dxa"/>
          </w:tcPr>
          <w:p w:rsidR="00355EC6" w:rsidRPr="002A4B9C" w:rsidRDefault="00355EC6" w:rsidP="002C76C4">
            <w:pPr>
              <w:rPr>
                <w:rFonts w:ascii="標楷體" w:hAnsi="標楷體"/>
              </w:rPr>
            </w:pPr>
            <w:r w:rsidRPr="002A4B9C">
              <w:rPr>
                <w:rFonts w:ascii="標楷體" w:hAnsi="標楷體"/>
              </w:rPr>
              <w:lastRenderedPageBreak/>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80</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為107年度中央政府總預算決議，檢送司法官考試及律師考試全面性通盤檢討書面報告，請查照案。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107.04.27 （9-5-10）</w:t>
            </w:r>
          </w:p>
        </w:tc>
        <w:tc>
          <w:tcPr>
            <w:tcW w:w="1684" w:type="dxa"/>
          </w:tcPr>
          <w:p w:rsidR="00355EC6" w:rsidRPr="002A4B9C" w:rsidRDefault="008C7A60" w:rsidP="002C76C4">
            <w:pPr>
              <w:rPr>
                <w:rFonts w:ascii="標楷體" w:hAnsi="標楷體"/>
                <w:lang w:eastAsia="zh-TW"/>
              </w:rPr>
            </w:pPr>
            <w:r>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81</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為107年度中央政府總預算決議，檢送「針對律師考試規則部分條文修正內容應即刻與外界充分溝通」說明，請查照案。</w:t>
            </w:r>
          </w:p>
        </w:tc>
        <w:tc>
          <w:tcPr>
            <w:tcW w:w="1811" w:type="dxa"/>
          </w:tcPr>
          <w:p w:rsidR="00355EC6" w:rsidRPr="002A4B9C" w:rsidRDefault="00355EC6" w:rsidP="002C76C4">
            <w:pPr>
              <w:rPr>
                <w:rFonts w:ascii="標楷體" w:hAnsi="標楷體"/>
              </w:rPr>
            </w:pPr>
            <w:r w:rsidRPr="002A4B9C">
              <w:rPr>
                <w:rFonts w:ascii="標楷體" w:hAnsi="標楷體"/>
              </w:rPr>
              <w:t>考選部 107.04.27 （9-5-10）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82</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為107年度中央政府總預算決議，檢送「司法官、律師考試具體改善方式及期程書面檢討報告」，請查照案。</w:t>
            </w:r>
          </w:p>
        </w:tc>
        <w:tc>
          <w:tcPr>
            <w:tcW w:w="1811" w:type="dxa"/>
          </w:tcPr>
          <w:p w:rsidR="00355EC6" w:rsidRPr="002A4B9C" w:rsidRDefault="00355EC6" w:rsidP="002C76C4">
            <w:pPr>
              <w:rPr>
                <w:rFonts w:ascii="標楷體" w:hAnsi="標楷體"/>
              </w:rPr>
            </w:pPr>
            <w:r w:rsidRPr="002A4B9C">
              <w:rPr>
                <w:rFonts w:ascii="標楷體" w:hAnsi="標楷體"/>
              </w:rPr>
              <w:t>考選部 107.04.27 （9-5-10）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83</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為107年度中央政府總預算決議，檢送臺灣臺中地方法院檢察署就臺中清泉崗毒品案之專案報告，請查照案。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107.04.27 （9-5-10）</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84</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為107年度中央政府總預算決議，檢送決議（九）「性別工作平等法」、「公教人員保險法」等相關修法規劃書面報告，請查照案。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107.05.11 （9-5-12）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85</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為107年度中央政府總預算決議，檢送決議（十）審慎研議公務人員退休撫卹基金管理之投資標的、項目等書面報告，請查照案。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107.05.11 （9-5-12）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86</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為107年度中央政府總預算決議，檢送決議（五十一）近10年身心障礙公務員考績等第分析及檢討書面報告，請查照案。</w:t>
            </w:r>
          </w:p>
        </w:tc>
        <w:tc>
          <w:tcPr>
            <w:tcW w:w="1811" w:type="dxa"/>
          </w:tcPr>
          <w:p w:rsidR="00355EC6" w:rsidRPr="002A4B9C" w:rsidRDefault="00355EC6" w:rsidP="002C76C4">
            <w:pPr>
              <w:rPr>
                <w:rFonts w:ascii="標楷體" w:hAnsi="標楷體"/>
              </w:rPr>
            </w:pPr>
            <w:r w:rsidRPr="002A4B9C">
              <w:rPr>
                <w:rFonts w:ascii="標楷體" w:hAnsi="標楷體"/>
              </w:rPr>
              <w:t>考試院 107.05.11 （9-5-12）</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87</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為107年度中央政府總預算決議，檢送廉政署「揭</w:t>
            </w:r>
            <w:r w:rsidRPr="002A4B9C">
              <w:rPr>
                <w:rFonts w:ascii="標楷體" w:hAnsi="標楷體"/>
              </w:rPr>
              <w:lastRenderedPageBreak/>
              <w:t>弊者保護法、肅貪法案之立法計畫」專案報告，請查照案。</w:t>
            </w:r>
          </w:p>
        </w:tc>
        <w:tc>
          <w:tcPr>
            <w:tcW w:w="1811" w:type="dxa"/>
          </w:tcPr>
          <w:p w:rsidR="00355EC6" w:rsidRPr="002A4B9C" w:rsidRDefault="00355EC6" w:rsidP="002C76C4">
            <w:pPr>
              <w:rPr>
                <w:rFonts w:ascii="標楷體" w:hAnsi="標楷體"/>
              </w:rPr>
            </w:pPr>
            <w:r w:rsidRPr="002A4B9C">
              <w:rPr>
                <w:rFonts w:ascii="標楷體" w:hAnsi="標楷體"/>
              </w:rPr>
              <w:lastRenderedPageBreak/>
              <w:t xml:space="preserve">法務部 107.05.11 </w:t>
            </w:r>
            <w:r w:rsidRPr="002A4B9C">
              <w:rPr>
                <w:rFonts w:ascii="標楷體" w:hAnsi="標楷體"/>
              </w:rPr>
              <w:lastRenderedPageBreak/>
              <w:t>（9-5-12）</w:t>
            </w:r>
          </w:p>
        </w:tc>
        <w:tc>
          <w:tcPr>
            <w:tcW w:w="1684" w:type="dxa"/>
          </w:tcPr>
          <w:p w:rsidR="00355EC6" w:rsidRPr="002A4B9C" w:rsidRDefault="00355EC6" w:rsidP="002C76C4">
            <w:pPr>
              <w:rPr>
                <w:rFonts w:ascii="標楷體" w:hAnsi="標楷體"/>
              </w:rPr>
            </w:pPr>
            <w:r w:rsidRPr="002A4B9C">
              <w:rPr>
                <w:rFonts w:ascii="標楷體" w:hAnsi="標楷體"/>
              </w:rPr>
              <w:lastRenderedPageBreak/>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88</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為106年度中央政府總預算決議，檢送106年7至12月資安防護程序演練及相關系統檢測書面報告，請查照案。</w:t>
            </w:r>
          </w:p>
        </w:tc>
        <w:tc>
          <w:tcPr>
            <w:tcW w:w="1811" w:type="dxa"/>
          </w:tcPr>
          <w:p w:rsidR="00355EC6" w:rsidRPr="002A4B9C" w:rsidRDefault="00355EC6" w:rsidP="002C76C4">
            <w:pPr>
              <w:rPr>
                <w:rFonts w:ascii="標楷體" w:hAnsi="標楷體"/>
              </w:rPr>
            </w:pPr>
            <w:r w:rsidRPr="002A4B9C">
              <w:rPr>
                <w:rFonts w:ascii="標楷體" w:hAnsi="標楷體"/>
              </w:rPr>
              <w:t>監察院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89</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為107年度中央政府總預算決議，檢送歲出第2款第3項決議（六）書面報告，請查照案。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90</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為107年度中央政府總預算決議，檢送歲出第2款第3項決議（十三）書面報告，請查照案。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91</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為107年度中央政府總預算決議，檢送歲出第2款第3項決議（十四）書面報告，請查照案。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92</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為107年度中央政府總預算決議，檢送歲出第2款第3項新增決議（二）書面報告，請查照案。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93</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為107年度中央政府總預算決議，檢送歲出第2款第3項決議（五）書面報告，請查照案。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94</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為107年度中央政府總預算決議，檢送歲出第2款第3項新增決議（一）書面報告，請查照案。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95</w:t>
            </w:r>
          </w:p>
        </w:tc>
        <w:tc>
          <w:tcPr>
            <w:tcW w:w="3308" w:type="dxa"/>
          </w:tcPr>
          <w:p w:rsidR="00355EC6" w:rsidRPr="002A4B9C" w:rsidRDefault="00355EC6" w:rsidP="00355EC6">
            <w:pPr>
              <w:jc w:val="left"/>
              <w:rPr>
                <w:rFonts w:ascii="標楷體" w:hAnsi="標楷體"/>
              </w:rPr>
            </w:pPr>
            <w:r w:rsidRPr="002A4B9C">
              <w:rPr>
                <w:rFonts w:ascii="標楷體" w:hAnsi="標楷體"/>
              </w:rPr>
              <w:t>檢送歲出第2款第3項決議（四）書面報告，請查照案。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96</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為107年度中央政府總預算決議，檢送歲出第2款第3項決議（八）研擬將「員工協助方案」列為預算編列之會計科目辦理情形，請查照案。</w:t>
            </w:r>
          </w:p>
        </w:tc>
        <w:tc>
          <w:tcPr>
            <w:tcW w:w="1811" w:type="dxa"/>
          </w:tcPr>
          <w:p w:rsidR="00355EC6" w:rsidRPr="002A4B9C" w:rsidRDefault="00355EC6" w:rsidP="002C76C4">
            <w:pPr>
              <w:rPr>
                <w:rFonts w:ascii="標楷體" w:hAnsi="標楷體"/>
              </w:rPr>
            </w:pPr>
            <w:r w:rsidRPr="002A4B9C">
              <w:rPr>
                <w:rFonts w:ascii="標楷體" w:hAnsi="標楷體"/>
              </w:rPr>
              <w:t>行政院人事行政總處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97</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為106年度中央政府總預算附屬單位預算決議，檢送矯正機關作業基金專案報告，請查照案。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98</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為106年度中央政府總預算附屬單位預算決議，檢送該部預算案決議專案報告，請查照案。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99</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為107年度中央政府總預算決議，檢送新增決議（十八）假釋審核機制改善措施專案報告，請查照案。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100</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司法院函送財團法人法律扶助基金會107年度預算案通過決議報告，請查照案。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尚未處理</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101</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司法院函送該院暨財團法人法律扶助基金會106年第4季政策宣導廣告一覽表，請查照案。</w:t>
            </w:r>
          </w:p>
        </w:tc>
        <w:tc>
          <w:tcPr>
            <w:tcW w:w="1811" w:type="dxa"/>
          </w:tcPr>
          <w:p w:rsidR="00355EC6" w:rsidRPr="002A4B9C" w:rsidRDefault="00355EC6" w:rsidP="002C76C4">
            <w:pPr>
              <w:rPr>
                <w:rFonts w:ascii="標楷體" w:hAnsi="標楷體"/>
              </w:rPr>
            </w:pPr>
            <w:r w:rsidRPr="002A4B9C">
              <w:rPr>
                <w:rFonts w:ascii="標楷體" w:hAnsi="標楷體"/>
              </w:rPr>
              <w:t>司法院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102</w:t>
            </w:r>
          </w:p>
        </w:tc>
        <w:tc>
          <w:tcPr>
            <w:tcW w:w="3308" w:type="dxa"/>
          </w:tcPr>
          <w:p w:rsidR="00355EC6" w:rsidRPr="002A4B9C" w:rsidRDefault="00355EC6" w:rsidP="00355EC6">
            <w:pPr>
              <w:jc w:val="left"/>
              <w:rPr>
                <w:rFonts w:ascii="標楷體" w:hAnsi="標楷體"/>
              </w:rPr>
            </w:pPr>
            <w:r w:rsidRPr="002A4B9C">
              <w:rPr>
                <w:rFonts w:ascii="標楷體" w:hAnsi="標楷體"/>
              </w:rPr>
              <w:t>司法院函送106年7月至12月法官法執行情形狀況資料，請查照案。</w:t>
            </w:r>
          </w:p>
        </w:tc>
        <w:tc>
          <w:tcPr>
            <w:tcW w:w="1811" w:type="dxa"/>
          </w:tcPr>
          <w:p w:rsidR="00355EC6" w:rsidRPr="002A4B9C" w:rsidRDefault="00355EC6" w:rsidP="002C76C4">
            <w:pPr>
              <w:rPr>
                <w:rFonts w:ascii="標楷體" w:hAnsi="標楷體"/>
              </w:rPr>
            </w:pPr>
            <w:r w:rsidRPr="002A4B9C">
              <w:rPr>
                <w:rFonts w:ascii="標楷體" w:hAnsi="標楷體"/>
              </w:rPr>
              <w:t>司法院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103</w:t>
            </w:r>
          </w:p>
        </w:tc>
        <w:tc>
          <w:tcPr>
            <w:tcW w:w="3308" w:type="dxa"/>
          </w:tcPr>
          <w:p w:rsidR="00355EC6" w:rsidRPr="002A4B9C" w:rsidRDefault="00355EC6" w:rsidP="00355EC6">
            <w:pPr>
              <w:jc w:val="left"/>
              <w:rPr>
                <w:rFonts w:ascii="標楷體" w:hAnsi="標楷體"/>
              </w:rPr>
            </w:pPr>
            <w:r w:rsidRPr="002A4B9C">
              <w:rPr>
                <w:rFonts w:ascii="標楷體" w:hAnsi="標楷體"/>
              </w:rPr>
              <w:t>總統府函送「106年度第4季總統府主管辦理政策宣導相關廣告執行情形表」，請查照案。</w:t>
            </w:r>
          </w:p>
        </w:tc>
        <w:tc>
          <w:tcPr>
            <w:tcW w:w="1811" w:type="dxa"/>
          </w:tcPr>
          <w:p w:rsidR="00355EC6" w:rsidRPr="002A4B9C" w:rsidRDefault="00355EC6" w:rsidP="002C76C4">
            <w:pPr>
              <w:rPr>
                <w:rFonts w:ascii="標楷體" w:hAnsi="標楷體"/>
              </w:rPr>
            </w:pPr>
            <w:r w:rsidRPr="002A4B9C">
              <w:rPr>
                <w:rFonts w:ascii="標楷體" w:hAnsi="標楷體"/>
              </w:rPr>
              <w:t>總統府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司法及法制、教育及文化</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104</w:t>
            </w:r>
          </w:p>
        </w:tc>
        <w:tc>
          <w:tcPr>
            <w:tcW w:w="3308" w:type="dxa"/>
          </w:tcPr>
          <w:p w:rsidR="00355EC6" w:rsidRPr="002A4B9C" w:rsidRDefault="00355EC6" w:rsidP="00355EC6">
            <w:pPr>
              <w:jc w:val="left"/>
              <w:rPr>
                <w:rFonts w:ascii="標楷體" w:hAnsi="標楷體"/>
              </w:rPr>
            </w:pPr>
            <w:r w:rsidRPr="002A4B9C">
              <w:rPr>
                <w:rFonts w:ascii="標楷體" w:hAnsi="標楷體"/>
              </w:rPr>
              <w:t>考試院秘書長函送「考試院106年度下半年出國考察行程詳細內容及成效表」，請查照案。</w:t>
            </w:r>
          </w:p>
        </w:tc>
        <w:tc>
          <w:tcPr>
            <w:tcW w:w="1811" w:type="dxa"/>
          </w:tcPr>
          <w:p w:rsidR="00355EC6" w:rsidRPr="002A4B9C" w:rsidRDefault="00355EC6" w:rsidP="002C76C4">
            <w:pPr>
              <w:rPr>
                <w:rFonts w:ascii="標楷體" w:hAnsi="標楷體"/>
              </w:rPr>
            </w:pPr>
            <w:r w:rsidRPr="002A4B9C">
              <w:rPr>
                <w:rFonts w:ascii="標楷體" w:hAnsi="標楷體"/>
              </w:rPr>
              <w:t>考試院秘書長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105</w:t>
            </w:r>
          </w:p>
        </w:tc>
        <w:tc>
          <w:tcPr>
            <w:tcW w:w="3308" w:type="dxa"/>
          </w:tcPr>
          <w:p w:rsidR="00355EC6" w:rsidRPr="002A4B9C" w:rsidRDefault="00355EC6" w:rsidP="00355EC6">
            <w:pPr>
              <w:jc w:val="left"/>
              <w:rPr>
                <w:rFonts w:ascii="標楷體" w:hAnsi="標楷體"/>
              </w:rPr>
            </w:pPr>
            <w:r w:rsidRPr="002A4B9C">
              <w:rPr>
                <w:rFonts w:ascii="標楷體" w:hAnsi="標楷體"/>
              </w:rPr>
              <w:t>考試院秘書長函送106年第4季「考試院暨所屬部會於媒體辦理政策宣導廣告季報表」，請查照案。</w:t>
            </w:r>
          </w:p>
        </w:tc>
        <w:tc>
          <w:tcPr>
            <w:tcW w:w="1811" w:type="dxa"/>
          </w:tcPr>
          <w:p w:rsidR="00355EC6" w:rsidRPr="002A4B9C" w:rsidRDefault="00355EC6" w:rsidP="002C76C4">
            <w:pPr>
              <w:rPr>
                <w:rFonts w:ascii="標楷體" w:hAnsi="標楷體"/>
              </w:rPr>
            </w:pPr>
            <w:r w:rsidRPr="002A4B9C">
              <w:rPr>
                <w:rFonts w:ascii="標楷體" w:hAnsi="標楷體"/>
              </w:rPr>
              <w:t>考試院秘書長 107.05.18 （9-5-13）</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106</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為106年度中央政府總預算附屬單位預算決議，檢送公務人員退休撫卹基金改善投資績效檢討報告，請查照案。</w:t>
            </w:r>
          </w:p>
        </w:tc>
        <w:tc>
          <w:tcPr>
            <w:tcW w:w="1811" w:type="dxa"/>
          </w:tcPr>
          <w:p w:rsidR="00355EC6" w:rsidRPr="002A4B9C" w:rsidRDefault="00355EC6" w:rsidP="002C76C4">
            <w:pPr>
              <w:rPr>
                <w:rFonts w:ascii="標楷體" w:hAnsi="標楷體"/>
              </w:rPr>
            </w:pPr>
            <w:r w:rsidRPr="002A4B9C">
              <w:rPr>
                <w:rFonts w:ascii="標楷體" w:hAnsi="標楷體"/>
              </w:rPr>
              <w:t>銓敘部 107.05.25 （9-5-14）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107</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為106年度中央政府總預算附屬單位預算決議，檢</w:t>
            </w:r>
            <w:r w:rsidRPr="002A4B9C">
              <w:rPr>
                <w:rFonts w:ascii="標楷體" w:hAnsi="標楷體"/>
              </w:rPr>
              <w:lastRenderedPageBreak/>
              <w:t>送「公務人員退休撫卹基金國內委託經營管理費預算編列檢討報告」，請查照案。</w:t>
            </w:r>
          </w:p>
        </w:tc>
        <w:tc>
          <w:tcPr>
            <w:tcW w:w="1811" w:type="dxa"/>
          </w:tcPr>
          <w:p w:rsidR="00355EC6" w:rsidRPr="002A4B9C" w:rsidRDefault="00355EC6" w:rsidP="002C76C4">
            <w:pPr>
              <w:rPr>
                <w:rFonts w:ascii="標楷體" w:hAnsi="標楷體"/>
              </w:rPr>
            </w:pPr>
            <w:r w:rsidRPr="002A4B9C">
              <w:rPr>
                <w:rFonts w:ascii="標楷體" w:hAnsi="標楷體"/>
              </w:rPr>
              <w:lastRenderedPageBreak/>
              <w:t xml:space="preserve">銓敘部 107.05.25 </w:t>
            </w:r>
            <w:r w:rsidRPr="002A4B9C">
              <w:rPr>
                <w:rFonts w:ascii="標楷體" w:hAnsi="標楷體"/>
              </w:rPr>
              <w:lastRenderedPageBreak/>
              <w:t>（9-5-14）</w:t>
            </w:r>
          </w:p>
        </w:tc>
        <w:tc>
          <w:tcPr>
            <w:tcW w:w="1684" w:type="dxa"/>
          </w:tcPr>
          <w:p w:rsidR="00355EC6" w:rsidRPr="002A4B9C" w:rsidRDefault="00355EC6" w:rsidP="002C76C4">
            <w:pPr>
              <w:rPr>
                <w:rFonts w:ascii="標楷體" w:hAnsi="標楷體"/>
              </w:rPr>
            </w:pPr>
            <w:r w:rsidRPr="002A4B9C">
              <w:rPr>
                <w:rFonts w:ascii="標楷體" w:hAnsi="標楷體"/>
              </w:rPr>
              <w:lastRenderedPageBreak/>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lastRenderedPageBreak/>
              <w:t>108</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為106年度中央政府總預算附屬單位預算決議，檢送矯正署「矯正機關自營商品展售商城行銷成效改善及拓展銷售管道計畫」說明，請查照案。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107.05.25 （9-5-14）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109</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為106年度中央政府總預算附屬單位預算決檢送「法務部矯正機關作業基金業務收入預算覈實編列問題」說明，請查照案。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107.05.25 （9-5-14）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110</w:t>
            </w:r>
          </w:p>
        </w:tc>
        <w:tc>
          <w:tcPr>
            <w:tcW w:w="3308" w:type="dxa"/>
          </w:tcPr>
          <w:p w:rsidR="00355EC6" w:rsidRPr="002A4B9C" w:rsidRDefault="00355EC6" w:rsidP="00355EC6">
            <w:pPr>
              <w:jc w:val="left"/>
              <w:rPr>
                <w:rFonts w:ascii="標楷體" w:hAnsi="標楷體"/>
              </w:rPr>
            </w:pPr>
            <w:r w:rsidRPr="002A4B9C">
              <w:rPr>
                <w:rFonts w:ascii="標楷體" w:hAnsi="標楷體"/>
              </w:rPr>
              <w:t>為106年度中央政府總預算附屬單位預算決議，檢送決議報告，請查照案。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107.05.25 （9-5-14）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111</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為107年度中央政府總預算決議，檢送歲出第4款第1項決議（十二）書面報告，請查照案。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107.05.25 （9-5-14）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112</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為107年度中央政府總預算決議，檢送歲出第4款第1項決議（二十一）書面報告，請查照案。</w:t>
            </w:r>
          </w:p>
        </w:tc>
        <w:tc>
          <w:tcPr>
            <w:tcW w:w="1811" w:type="dxa"/>
          </w:tcPr>
          <w:p w:rsidR="00355EC6" w:rsidRPr="002A4B9C" w:rsidRDefault="00355EC6" w:rsidP="002C76C4">
            <w:pPr>
              <w:rPr>
                <w:rFonts w:ascii="標楷體" w:hAnsi="標楷體"/>
              </w:rPr>
            </w:pPr>
            <w:r w:rsidRPr="002A4B9C">
              <w:rPr>
                <w:rFonts w:ascii="標楷體" w:hAnsi="標楷體"/>
              </w:rPr>
              <w:t>司法院 107.05.25 （9-5-14）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r w:rsidR="00355EC6" w:rsidRPr="002A4B9C" w:rsidTr="00355EC6">
        <w:tc>
          <w:tcPr>
            <w:tcW w:w="801" w:type="dxa"/>
          </w:tcPr>
          <w:p w:rsidR="00355EC6" w:rsidRPr="002A4B9C" w:rsidRDefault="00355EC6" w:rsidP="002C76C4">
            <w:pPr>
              <w:rPr>
                <w:rFonts w:ascii="標楷體" w:hAnsi="標楷體"/>
              </w:rPr>
            </w:pPr>
            <w:r w:rsidRPr="002A4B9C">
              <w:rPr>
                <w:rFonts w:ascii="標楷體" w:hAnsi="標楷體"/>
              </w:rPr>
              <w:t>113</w:t>
            </w:r>
          </w:p>
        </w:tc>
        <w:tc>
          <w:tcPr>
            <w:tcW w:w="3308" w:type="dxa"/>
          </w:tcPr>
          <w:p w:rsidR="00355EC6" w:rsidRPr="002A4B9C" w:rsidRDefault="00355EC6" w:rsidP="00355EC6">
            <w:pPr>
              <w:jc w:val="left"/>
              <w:rPr>
                <w:rFonts w:ascii="標楷體" w:hAnsi="標楷體"/>
              </w:rPr>
            </w:pPr>
            <w:r w:rsidRPr="002A4B9C">
              <w:rPr>
                <w:rFonts w:ascii="標楷體" w:hAnsi="標楷體"/>
              </w:rPr>
              <w:t>為107年度中央政府總預算決議，檢送歲出第12款第37項決議（三）調查局書面報告，請查照案。</w:t>
            </w:r>
          </w:p>
        </w:tc>
        <w:tc>
          <w:tcPr>
            <w:tcW w:w="1811" w:type="dxa"/>
          </w:tcPr>
          <w:p w:rsidR="00355EC6" w:rsidRPr="002A4B9C" w:rsidRDefault="00355EC6" w:rsidP="002C76C4">
            <w:pPr>
              <w:rPr>
                <w:rFonts w:ascii="標楷體" w:hAnsi="標楷體"/>
              </w:rPr>
            </w:pPr>
            <w:r w:rsidRPr="002A4B9C">
              <w:rPr>
                <w:rFonts w:ascii="標楷體" w:hAnsi="標楷體"/>
              </w:rPr>
              <w:t>法務部 107.05.25 （9-5-14）</w:t>
            </w:r>
          </w:p>
        </w:tc>
        <w:tc>
          <w:tcPr>
            <w:tcW w:w="1684" w:type="dxa"/>
          </w:tcPr>
          <w:p w:rsidR="00355EC6" w:rsidRPr="002A4B9C" w:rsidRDefault="00355EC6" w:rsidP="002C76C4">
            <w:pPr>
              <w:rPr>
                <w:rFonts w:ascii="標楷體" w:hAnsi="標楷體"/>
              </w:rPr>
            </w:pPr>
            <w:r w:rsidRPr="002A4B9C">
              <w:rPr>
                <w:rFonts w:ascii="標楷體" w:hAnsi="標楷體"/>
              </w:rPr>
              <w:t>司法及法制</w:t>
            </w:r>
          </w:p>
        </w:tc>
        <w:tc>
          <w:tcPr>
            <w:tcW w:w="2456" w:type="dxa"/>
          </w:tcPr>
          <w:p w:rsidR="00355EC6" w:rsidRPr="002A4B9C" w:rsidRDefault="00355EC6" w:rsidP="002C76C4">
            <w:pPr>
              <w:rPr>
                <w:rFonts w:ascii="標楷體" w:hAnsi="標楷體"/>
              </w:rPr>
            </w:pPr>
            <w:r w:rsidRPr="002A4B9C">
              <w:rPr>
                <w:rFonts w:ascii="標楷體" w:hAnsi="標楷體"/>
              </w:rPr>
              <w:t>尚未審查</w:t>
            </w:r>
          </w:p>
        </w:tc>
      </w:tr>
    </w:tbl>
    <w:p w:rsidR="00AB1AD1" w:rsidRPr="00F77844" w:rsidRDefault="00602EE9" w:rsidP="00363C9D">
      <w:pPr>
        <w:pStyle w:val="-"/>
        <w:spacing w:before="190"/>
        <w:ind w:leftChars="0" w:left="0" w:firstLineChars="130" w:firstLine="364"/>
        <w:rPr>
          <w:lang w:eastAsia="zh-TW"/>
        </w:rPr>
      </w:pPr>
      <w:bookmarkStart w:id="201" w:name="_Toc361217376"/>
      <w:bookmarkStart w:id="202" w:name="_Toc362968436"/>
      <w:bookmarkStart w:id="203" w:name="_Toc523129925"/>
      <w:r w:rsidRPr="00F77844">
        <w:t>參、立法院內規（</w:t>
      </w:r>
      <w:r w:rsidR="0052492A">
        <w:rPr>
          <w:rFonts w:hint="eastAsia"/>
          <w:lang w:eastAsia="zh-TW"/>
        </w:rPr>
        <w:t>7</w:t>
      </w:r>
      <w:r w:rsidRPr="00F77844">
        <w:t>案）</w:t>
      </w:r>
      <w:bookmarkEnd w:id="201"/>
      <w:bookmarkEnd w:id="202"/>
      <w:bookmarkEnd w:id="203"/>
    </w:p>
    <w:tbl>
      <w:tblPr>
        <w:tblStyle w:val="a7"/>
        <w:tblW w:w="10060" w:type="dxa"/>
        <w:tblInd w:w="80" w:type="dxa"/>
        <w:tblLook w:val="04A0" w:firstRow="1" w:lastRow="0" w:firstColumn="1" w:lastColumn="0" w:noHBand="0" w:noVBand="1"/>
      </w:tblPr>
      <w:tblGrid>
        <w:gridCol w:w="787"/>
        <w:gridCol w:w="3337"/>
        <w:gridCol w:w="1815"/>
        <w:gridCol w:w="1665"/>
        <w:gridCol w:w="2456"/>
      </w:tblGrid>
      <w:tr w:rsidR="0052492A" w:rsidTr="0052492A">
        <w:tc>
          <w:tcPr>
            <w:tcW w:w="787" w:type="dxa"/>
          </w:tcPr>
          <w:p w:rsidR="0052492A" w:rsidRDefault="0052492A" w:rsidP="00586EC8">
            <w:pPr>
              <w:rPr>
                <w:rFonts w:ascii="標楷體" w:hAnsi="標楷體"/>
                <w:b/>
              </w:rPr>
            </w:pPr>
            <w:r>
              <w:rPr>
                <w:rFonts w:ascii="標楷體" w:hAnsi="標楷體"/>
                <w:b/>
              </w:rPr>
              <w:t>序號</w:t>
            </w:r>
          </w:p>
        </w:tc>
        <w:tc>
          <w:tcPr>
            <w:tcW w:w="3337" w:type="dxa"/>
          </w:tcPr>
          <w:p w:rsidR="0052492A" w:rsidRDefault="0052492A" w:rsidP="00586EC8">
            <w:pPr>
              <w:rPr>
                <w:rFonts w:ascii="標楷體" w:hAnsi="標楷體"/>
                <w:b/>
              </w:rPr>
            </w:pPr>
            <w:r>
              <w:rPr>
                <w:rFonts w:ascii="標楷體" w:hAnsi="標楷體"/>
                <w:b/>
              </w:rPr>
              <w:t>法案名稱</w:t>
            </w:r>
          </w:p>
        </w:tc>
        <w:tc>
          <w:tcPr>
            <w:tcW w:w="1815" w:type="dxa"/>
          </w:tcPr>
          <w:p w:rsidR="0052492A" w:rsidRDefault="0052492A" w:rsidP="00586EC8">
            <w:pPr>
              <w:rPr>
                <w:rFonts w:ascii="標楷體" w:hAnsi="標楷體"/>
                <w:b/>
              </w:rPr>
            </w:pPr>
            <w:r>
              <w:rPr>
                <w:rFonts w:ascii="標楷體" w:hAnsi="標楷體"/>
                <w:b/>
              </w:rPr>
              <w:t>提案委員或機關、院會交付日期 (會次)</w:t>
            </w:r>
          </w:p>
        </w:tc>
        <w:tc>
          <w:tcPr>
            <w:tcW w:w="1665" w:type="dxa"/>
          </w:tcPr>
          <w:p w:rsidR="0052492A" w:rsidRDefault="0052492A" w:rsidP="00586EC8">
            <w:pPr>
              <w:rPr>
                <w:rFonts w:ascii="標楷體" w:hAnsi="標楷體"/>
                <w:b/>
              </w:rPr>
            </w:pPr>
            <w:r>
              <w:rPr>
                <w:rFonts w:ascii="標楷體" w:hAnsi="標楷體"/>
                <w:b/>
              </w:rPr>
              <w:t>審查委員會</w:t>
            </w:r>
          </w:p>
        </w:tc>
        <w:tc>
          <w:tcPr>
            <w:tcW w:w="2456" w:type="dxa"/>
          </w:tcPr>
          <w:p w:rsidR="0052492A" w:rsidRDefault="0052492A" w:rsidP="00586EC8">
            <w:pPr>
              <w:rPr>
                <w:rFonts w:ascii="標楷體" w:hAnsi="標楷體"/>
                <w:b/>
              </w:rPr>
            </w:pPr>
            <w:r>
              <w:rPr>
                <w:rFonts w:ascii="標楷體" w:hAnsi="標楷體"/>
                <w:b/>
              </w:rPr>
              <w:t>審查情形</w:t>
            </w:r>
          </w:p>
        </w:tc>
      </w:tr>
      <w:tr w:rsidR="0052492A" w:rsidRPr="00770F5D" w:rsidTr="0052492A">
        <w:tc>
          <w:tcPr>
            <w:tcW w:w="787" w:type="dxa"/>
          </w:tcPr>
          <w:p w:rsidR="0052492A" w:rsidRPr="00770F5D" w:rsidRDefault="0052492A" w:rsidP="00586EC8">
            <w:pPr>
              <w:rPr>
                <w:rFonts w:ascii="標楷體" w:hAnsi="標楷體"/>
                <w:lang w:eastAsia="zh-TW"/>
              </w:rPr>
            </w:pPr>
            <w:r>
              <w:rPr>
                <w:rFonts w:ascii="標楷體" w:hAnsi="標楷體" w:hint="eastAsia"/>
                <w:lang w:eastAsia="zh-TW"/>
              </w:rPr>
              <w:t>1</w:t>
            </w:r>
          </w:p>
        </w:tc>
        <w:tc>
          <w:tcPr>
            <w:tcW w:w="3337" w:type="dxa"/>
          </w:tcPr>
          <w:p w:rsidR="0052492A" w:rsidRPr="00770F5D" w:rsidRDefault="0052492A" w:rsidP="00586EC8">
            <w:pPr>
              <w:rPr>
                <w:rFonts w:ascii="標楷體" w:hAnsi="標楷體"/>
              </w:rPr>
            </w:pPr>
            <w:r>
              <w:rPr>
                <w:rFonts w:ascii="標楷體" w:hAnsi="標楷體" w:hint="eastAsia"/>
                <w:lang w:eastAsia="zh-TW"/>
              </w:rPr>
              <w:t>1</w:t>
            </w:r>
            <w:r w:rsidRPr="00770F5D">
              <w:rPr>
                <w:rFonts w:ascii="標楷體" w:hAnsi="標楷體"/>
              </w:rPr>
              <w:t>.立法院議事規則第六十一條條文修正草案（修正重點：讓出、列席各種委員會之人員，以及會務工作人員兩足歲以下嬰幼兒得隨父母進入議場。）</w:t>
            </w:r>
          </w:p>
        </w:tc>
        <w:tc>
          <w:tcPr>
            <w:tcW w:w="1815" w:type="dxa"/>
          </w:tcPr>
          <w:p w:rsidR="0052492A" w:rsidRPr="00770F5D" w:rsidRDefault="0052492A" w:rsidP="00586EC8">
            <w:pPr>
              <w:rPr>
                <w:rFonts w:ascii="標楷體" w:hAnsi="標楷體"/>
              </w:rPr>
            </w:pPr>
            <w:r w:rsidRPr="00770F5D">
              <w:rPr>
                <w:rFonts w:ascii="標楷體" w:hAnsi="標楷體"/>
              </w:rPr>
              <w:t>委員余宛如等16人 105.04.01 （9-1-7）</w:t>
            </w:r>
          </w:p>
        </w:tc>
        <w:tc>
          <w:tcPr>
            <w:tcW w:w="1665" w:type="dxa"/>
          </w:tcPr>
          <w:p w:rsidR="0052492A" w:rsidRPr="00770F5D" w:rsidRDefault="0052492A" w:rsidP="00586EC8">
            <w:pPr>
              <w:rPr>
                <w:rFonts w:ascii="標楷體" w:hAnsi="標楷體"/>
              </w:rPr>
            </w:pPr>
            <w:r w:rsidRPr="00770F5D">
              <w:rPr>
                <w:rFonts w:ascii="標楷體" w:hAnsi="標楷體"/>
              </w:rPr>
              <w:t>司法及法制</w:t>
            </w:r>
          </w:p>
        </w:tc>
        <w:tc>
          <w:tcPr>
            <w:tcW w:w="2456" w:type="dxa"/>
          </w:tcPr>
          <w:p w:rsidR="0052492A" w:rsidRPr="00770F5D" w:rsidRDefault="0052492A" w:rsidP="00586EC8">
            <w:pPr>
              <w:rPr>
                <w:rFonts w:ascii="標楷體" w:hAnsi="標楷體"/>
              </w:rPr>
            </w:pPr>
            <w:r w:rsidRPr="00770F5D">
              <w:rPr>
                <w:rFonts w:ascii="標楷體" w:hAnsi="標楷體"/>
              </w:rPr>
              <w:t>1.本會105.5.2（9-1-20）另定期繼續審查。</w:t>
            </w:r>
          </w:p>
          <w:p w:rsidR="0052492A" w:rsidRPr="00770F5D" w:rsidRDefault="0052492A" w:rsidP="00586EC8">
            <w:pPr>
              <w:rPr>
                <w:rFonts w:ascii="標楷體" w:hAnsi="標楷體"/>
              </w:rPr>
            </w:pPr>
            <w:r w:rsidRPr="00770F5D">
              <w:rPr>
                <w:rFonts w:ascii="標楷體" w:hAnsi="標楷體"/>
              </w:rPr>
              <w:t>2.本會105.5.16(9-1-23)報告及詢答完畢，</w:t>
            </w:r>
            <w:r w:rsidRPr="00770F5D">
              <w:rPr>
                <w:rFonts w:ascii="標楷體" w:hAnsi="標楷體"/>
              </w:rPr>
              <w:lastRenderedPageBreak/>
              <w:t>另定期繼續逐條審查。</w:t>
            </w:r>
          </w:p>
          <w:p w:rsidR="0052492A" w:rsidRPr="00770F5D" w:rsidRDefault="0052492A" w:rsidP="00586EC8">
            <w:pPr>
              <w:rPr>
                <w:rFonts w:ascii="標楷體" w:hAnsi="標楷體"/>
              </w:rPr>
            </w:pPr>
            <w:r w:rsidRPr="00770F5D">
              <w:rPr>
                <w:rFonts w:ascii="標楷體" w:hAnsi="標楷體"/>
              </w:rPr>
              <w:t>3.本會105.5.23（9-1-26）另定期繼續討論。</w:t>
            </w:r>
          </w:p>
          <w:p w:rsidR="0052492A" w:rsidRPr="00770F5D" w:rsidRDefault="0052492A" w:rsidP="00586EC8">
            <w:pPr>
              <w:rPr>
                <w:rFonts w:ascii="標楷體" w:hAnsi="標楷體"/>
              </w:rPr>
            </w:pPr>
            <w:r w:rsidRPr="00770F5D">
              <w:rPr>
                <w:rFonts w:ascii="標楷體" w:hAnsi="標楷體"/>
              </w:rPr>
              <w:t>4.本會105.7.11（9-1-40）另定期繼續討論。</w:t>
            </w:r>
          </w:p>
          <w:p w:rsidR="0052492A" w:rsidRPr="00770F5D" w:rsidRDefault="0052492A" w:rsidP="00586EC8">
            <w:pPr>
              <w:rPr>
                <w:rFonts w:ascii="標楷體" w:hAnsi="標楷體"/>
              </w:rPr>
            </w:pPr>
            <w:r w:rsidRPr="00770F5D">
              <w:rPr>
                <w:rFonts w:ascii="標楷體" w:hAnsi="標楷體"/>
              </w:rPr>
              <w:t>5.本會107.5.24（9-5-27）另定期繼續審查。</w:t>
            </w:r>
          </w:p>
        </w:tc>
      </w:tr>
      <w:tr w:rsidR="0052492A" w:rsidRPr="00770F5D" w:rsidTr="0052492A">
        <w:tc>
          <w:tcPr>
            <w:tcW w:w="787" w:type="dxa"/>
          </w:tcPr>
          <w:p w:rsidR="0052492A" w:rsidRPr="00770F5D" w:rsidRDefault="0052492A" w:rsidP="00586EC8">
            <w:pPr>
              <w:rPr>
                <w:rFonts w:ascii="標楷體" w:hAnsi="標楷體"/>
              </w:rPr>
            </w:pPr>
            <w:r>
              <w:rPr>
                <w:rFonts w:ascii="標楷體" w:hAnsi="標楷體" w:hint="eastAsia"/>
                <w:lang w:eastAsia="zh-TW"/>
              </w:rPr>
              <w:lastRenderedPageBreak/>
              <w:t>2</w:t>
            </w:r>
          </w:p>
        </w:tc>
        <w:tc>
          <w:tcPr>
            <w:tcW w:w="3337" w:type="dxa"/>
          </w:tcPr>
          <w:p w:rsidR="0052492A" w:rsidRPr="00770F5D" w:rsidRDefault="0052492A" w:rsidP="00586EC8">
            <w:pPr>
              <w:rPr>
                <w:rFonts w:ascii="標楷體" w:hAnsi="標楷體"/>
              </w:rPr>
            </w:pPr>
            <w:r>
              <w:rPr>
                <w:rFonts w:ascii="標楷體" w:hAnsi="標楷體" w:hint="eastAsia"/>
                <w:lang w:eastAsia="zh-TW"/>
              </w:rPr>
              <w:t>2</w:t>
            </w:r>
            <w:r w:rsidRPr="00770F5D">
              <w:rPr>
                <w:rFonts w:ascii="標楷體" w:hAnsi="標楷體"/>
              </w:rPr>
              <w:t>.立法院議事規則第三十五條條文修正草案(修正重點：廢除點名表決。)</w:t>
            </w:r>
          </w:p>
        </w:tc>
        <w:tc>
          <w:tcPr>
            <w:tcW w:w="1815" w:type="dxa"/>
          </w:tcPr>
          <w:p w:rsidR="0052492A" w:rsidRPr="00770F5D" w:rsidRDefault="0052492A" w:rsidP="00586EC8">
            <w:pPr>
              <w:rPr>
                <w:rFonts w:ascii="標楷體" w:hAnsi="標楷體"/>
              </w:rPr>
            </w:pPr>
            <w:r w:rsidRPr="00770F5D">
              <w:rPr>
                <w:rFonts w:ascii="標楷體" w:hAnsi="標楷體"/>
              </w:rPr>
              <w:t>委員李俊俋等19人 107.05.25 （9-5-14）</w:t>
            </w:r>
          </w:p>
        </w:tc>
        <w:tc>
          <w:tcPr>
            <w:tcW w:w="1665" w:type="dxa"/>
          </w:tcPr>
          <w:p w:rsidR="0052492A" w:rsidRPr="00770F5D" w:rsidRDefault="0052492A" w:rsidP="00586EC8">
            <w:pPr>
              <w:rPr>
                <w:rFonts w:ascii="標楷體" w:hAnsi="標楷體"/>
              </w:rPr>
            </w:pPr>
            <w:r w:rsidRPr="00770F5D">
              <w:rPr>
                <w:rFonts w:ascii="標楷體" w:hAnsi="標楷體"/>
              </w:rPr>
              <w:t>司法及法制</w:t>
            </w:r>
          </w:p>
        </w:tc>
        <w:tc>
          <w:tcPr>
            <w:tcW w:w="2456" w:type="dxa"/>
          </w:tcPr>
          <w:p w:rsidR="0052492A" w:rsidRPr="00770F5D" w:rsidRDefault="0052492A" w:rsidP="00586EC8">
            <w:pPr>
              <w:rPr>
                <w:rFonts w:ascii="標楷體" w:hAnsi="標楷體"/>
              </w:rPr>
            </w:pPr>
            <w:r w:rsidRPr="00770F5D">
              <w:rPr>
                <w:rFonts w:ascii="標楷體" w:hAnsi="標楷體"/>
              </w:rPr>
              <w:t>尚未審查</w:t>
            </w:r>
          </w:p>
        </w:tc>
      </w:tr>
      <w:tr w:rsidR="0052492A" w:rsidRPr="00770F5D" w:rsidTr="0052492A">
        <w:tc>
          <w:tcPr>
            <w:tcW w:w="787" w:type="dxa"/>
          </w:tcPr>
          <w:p w:rsidR="0052492A" w:rsidRPr="00770F5D" w:rsidRDefault="0052492A" w:rsidP="00586EC8">
            <w:pPr>
              <w:rPr>
                <w:rFonts w:ascii="標楷體" w:hAnsi="標楷體"/>
              </w:rPr>
            </w:pPr>
            <w:r>
              <w:rPr>
                <w:rFonts w:ascii="標楷體" w:hAnsi="標楷體" w:hint="eastAsia"/>
                <w:lang w:eastAsia="zh-TW"/>
              </w:rPr>
              <w:t>3</w:t>
            </w:r>
          </w:p>
        </w:tc>
        <w:tc>
          <w:tcPr>
            <w:tcW w:w="3337" w:type="dxa"/>
          </w:tcPr>
          <w:p w:rsidR="0052492A" w:rsidRPr="00770F5D" w:rsidRDefault="0052492A" w:rsidP="00586EC8">
            <w:pPr>
              <w:rPr>
                <w:rFonts w:ascii="標楷體" w:hAnsi="標楷體"/>
              </w:rPr>
            </w:pPr>
            <w:r w:rsidRPr="00770F5D">
              <w:rPr>
                <w:rFonts w:ascii="標楷體" w:hAnsi="標楷體"/>
              </w:rPr>
              <w:t>立法院網路國民提案實施辦法草案（全案共11條。制定重點：以立法院之官方網站設置網路國民提案專屬網頁。採取兩階段附議程序，第一階段應取得五百五十份附議，第二階段公共政策提案門檻為五千份附議，立法院公聽會討論門檻為二萬份，法律制定及修正案成案討論的門檻為五萬份。）</w:t>
            </w:r>
          </w:p>
        </w:tc>
        <w:tc>
          <w:tcPr>
            <w:tcW w:w="1815" w:type="dxa"/>
          </w:tcPr>
          <w:p w:rsidR="0052492A" w:rsidRPr="00770F5D" w:rsidRDefault="0052492A" w:rsidP="00586EC8">
            <w:pPr>
              <w:rPr>
                <w:rFonts w:ascii="標楷體" w:hAnsi="標楷體"/>
              </w:rPr>
            </w:pPr>
            <w:r w:rsidRPr="00770F5D">
              <w:rPr>
                <w:rFonts w:ascii="標楷體" w:hAnsi="標楷體"/>
              </w:rPr>
              <w:t>委員鄭運鵬等16人 105.02.26 （9-1-2）</w:t>
            </w:r>
          </w:p>
        </w:tc>
        <w:tc>
          <w:tcPr>
            <w:tcW w:w="1665" w:type="dxa"/>
          </w:tcPr>
          <w:p w:rsidR="0052492A" w:rsidRPr="00770F5D" w:rsidRDefault="0052492A" w:rsidP="00586EC8">
            <w:pPr>
              <w:rPr>
                <w:rFonts w:ascii="標楷體" w:hAnsi="標楷體"/>
              </w:rPr>
            </w:pPr>
            <w:r w:rsidRPr="00770F5D">
              <w:rPr>
                <w:rFonts w:ascii="標楷體" w:hAnsi="標楷體"/>
              </w:rPr>
              <w:t>司法及法制</w:t>
            </w:r>
          </w:p>
        </w:tc>
        <w:tc>
          <w:tcPr>
            <w:tcW w:w="2456" w:type="dxa"/>
          </w:tcPr>
          <w:p w:rsidR="0052492A" w:rsidRPr="00770F5D" w:rsidRDefault="0052492A" w:rsidP="00586EC8">
            <w:pPr>
              <w:rPr>
                <w:rFonts w:ascii="標楷體" w:hAnsi="標楷體"/>
              </w:rPr>
            </w:pPr>
            <w:r w:rsidRPr="00770F5D">
              <w:rPr>
                <w:rFonts w:ascii="標楷體" w:hAnsi="標楷體"/>
              </w:rPr>
              <w:t>1.本會105.3.10（9-1-4）報告及詢答完畢，另定期繼續審查。</w:t>
            </w:r>
          </w:p>
          <w:p w:rsidR="0052492A" w:rsidRPr="00770F5D" w:rsidRDefault="0052492A" w:rsidP="00586EC8">
            <w:pPr>
              <w:rPr>
                <w:rFonts w:ascii="標楷體" w:hAnsi="標楷體"/>
              </w:rPr>
            </w:pPr>
            <w:r w:rsidRPr="00770F5D">
              <w:rPr>
                <w:rFonts w:ascii="標楷體" w:hAnsi="標楷體"/>
              </w:rPr>
              <w:t>2.本會105.3.24（9-1-9）另定期繼續審查。</w:t>
            </w:r>
          </w:p>
          <w:p w:rsidR="0052492A" w:rsidRPr="00770F5D" w:rsidRDefault="0052492A" w:rsidP="00586EC8">
            <w:pPr>
              <w:rPr>
                <w:rFonts w:ascii="標楷體" w:hAnsi="標楷體"/>
              </w:rPr>
            </w:pPr>
            <w:r w:rsidRPr="00770F5D">
              <w:rPr>
                <w:rFonts w:ascii="標楷體" w:hAnsi="標楷體"/>
              </w:rPr>
              <w:t>3.本會105.5.2（9-1-20）另定期繼續審查。</w:t>
            </w:r>
          </w:p>
          <w:p w:rsidR="0052492A" w:rsidRPr="00770F5D" w:rsidRDefault="0052492A" w:rsidP="00586EC8">
            <w:pPr>
              <w:rPr>
                <w:rFonts w:ascii="標楷體" w:hAnsi="標楷體"/>
              </w:rPr>
            </w:pPr>
            <w:r w:rsidRPr="00770F5D">
              <w:rPr>
                <w:rFonts w:ascii="標楷體" w:hAnsi="標楷體"/>
              </w:rPr>
              <w:t>4.本會105.5.16(9-1-23)另定期繼續逐條審查。</w:t>
            </w:r>
          </w:p>
          <w:p w:rsidR="0052492A" w:rsidRPr="00770F5D" w:rsidRDefault="0052492A" w:rsidP="00586EC8">
            <w:pPr>
              <w:rPr>
                <w:rFonts w:ascii="標楷體" w:hAnsi="標楷體"/>
              </w:rPr>
            </w:pPr>
            <w:r w:rsidRPr="00770F5D">
              <w:rPr>
                <w:rFonts w:ascii="標楷體" w:hAnsi="標楷體"/>
              </w:rPr>
              <w:t>5.本會105.5.23（9-1-26）另定期繼續討論。</w:t>
            </w:r>
          </w:p>
          <w:p w:rsidR="0052492A" w:rsidRPr="00770F5D" w:rsidRDefault="0052492A" w:rsidP="00586EC8">
            <w:pPr>
              <w:rPr>
                <w:rFonts w:ascii="標楷體" w:hAnsi="標楷體"/>
              </w:rPr>
            </w:pPr>
            <w:r w:rsidRPr="00770F5D">
              <w:rPr>
                <w:rFonts w:ascii="標楷體" w:hAnsi="標楷體"/>
              </w:rPr>
              <w:t>6.本會105.7.11（9-1-40）全案暫保留，另定期繼續討論。</w:t>
            </w:r>
          </w:p>
          <w:p w:rsidR="0052492A" w:rsidRPr="00770F5D" w:rsidRDefault="0052492A" w:rsidP="00586EC8">
            <w:pPr>
              <w:rPr>
                <w:rFonts w:ascii="標楷體" w:hAnsi="標楷體"/>
              </w:rPr>
            </w:pPr>
            <w:r w:rsidRPr="00770F5D">
              <w:rPr>
                <w:rFonts w:ascii="標楷體" w:hAnsi="標楷體"/>
              </w:rPr>
              <w:t>7.本會107.5.24（9-5-27）另定期繼續審查。</w:t>
            </w:r>
          </w:p>
        </w:tc>
      </w:tr>
      <w:tr w:rsidR="0052492A" w:rsidRPr="00770F5D" w:rsidTr="0052492A">
        <w:tc>
          <w:tcPr>
            <w:tcW w:w="787" w:type="dxa"/>
          </w:tcPr>
          <w:p w:rsidR="0052492A" w:rsidRPr="00770F5D" w:rsidRDefault="0052492A" w:rsidP="00586EC8">
            <w:pPr>
              <w:rPr>
                <w:rFonts w:ascii="標楷體" w:hAnsi="標楷體"/>
              </w:rPr>
            </w:pPr>
            <w:r>
              <w:rPr>
                <w:rFonts w:ascii="標楷體" w:hAnsi="標楷體" w:hint="eastAsia"/>
                <w:lang w:eastAsia="zh-TW"/>
              </w:rPr>
              <w:t>4</w:t>
            </w:r>
          </w:p>
        </w:tc>
        <w:tc>
          <w:tcPr>
            <w:tcW w:w="3337" w:type="dxa"/>
          </w:tcPr>
          <w:p w:rsidR="0052492A" w:rsidRPr="00770F5D" w:rsidRDefault="0052492A" w:rsidP="00586EC8">
            <w:pPr>
              <w:rPr>
                <w:rFonts w:ascii="標楷體" w:hAnsi="標楷體"/>
              </w:rPr>
            </w:pPr>
            <w:r w:rsidRPr="00770F5D">
              <w:rPr>
                <w:rFonts w:ascii="標楷體" w:hAnsi="標楷體"/>
              </w:rPr>
              <w:t>1.立法院議場規則第十條條文修正草案（修正重點：開放出列席委員及政</w:t>
            </w:r>
            <w:r w:rsidRPr="00770F5D">
              <w:rPr>
                <w:rFonts w:ascii="標楷體" w:hAnsi="標楷體"/>
              </w:rPr>
              <w:lastRenderedPageBreak/>
              <w:t>府首長之三足歲以下嬰幼兒得隨父母進入議場。）</w:t>
            </w:r>
          </w:p>
        </w:tc>
        <w:tc>
          <w:tcPr>
            <w:tcW w:w="1815" w:type="dxa"/>
          </w:tcPr>
          <w:p w:rsidR="0052492A" w:rsidRPr="00770F5D" w:rsidRDefault="0052492A" w:rsidP="00586EC8">
            <w:pPr>
              <w:rPr>
                <w:rFonts w:ascii="標楷體" w:hAnsi="標楷體"/>
              </w:rPr>
            </w:pPr>
            <w:r w:rsidRPr="00770F5D">
              <w:rPr>
                <w:rFonts w:ascii="標楷體" w:hAnsi="標楷體"/>
              </w:rPr>
              <w:lastRenderedPageBreak/>
              <w:t xml:space="preserve">委員余宛如等18人 105.03.04 </w:t>
            </w:r>
            <w:r w:rsidRPr="00770F5D">
              <w:rPr>
                <w:rFonts w:ascii="標楷體" w:hAnsi="標楷體"/>
              </w:rPr>
              <w:lastRenderedPageBreak/>
              <w:t>（9-1-3）</w:t>
            </w:r>
          </w:p>
        </w:tc>
        <w:tc>
          <w:tcPr>
            <w:tcW w:w="1665" w:type="dxa"/>
          </w:tcPr>
          <w:p w:rsidR="0052492A" w:rsidRPr="00770F5D" w:rsidRDefault="0052492A" w:rsidP="00586EC8">
            <w:pPr>
              <w:rPr>
                <w:rFonts w:ascii="標楷體" w:hAnsi="標楷體"/>
              </w:rPr>
            </w:pPr>
            <w:r w:rsidRPr="00770F5D">
              <w:rPr>
                <w:rFonts w:ascii="標楷體" w:hAnsi="標楷體"/>
              </w:rPr>
              <w:lastRenderedPageBreak/>
              <w:t>司法及法制</w:t>
            </w:r>
          </w:p>
        </w:tc>
        <w:tc>
          <w:tcPr>
            <w:tcW w:w="2456" w:type="dxa"/>
          </w:tcPr>
          <w:p w:rsidR="0052492A" w:rsidRPr="00770F5D" w:rsidRDefault="0052492A" w:rsidP="00586EC8">
            <w:pPr>
              <w:rPr>
                <w:rFonts w:ascii="標楷體" w:hAnsi="標楷體"/>
              </w:rPr>
            </w:pPr>
            <w:r w:rsidRPr="00770F5D">
              <w:rPr>
                <w:rFonts w:ascii="標楷體" w:hAnsi="標楷體"/>
              </w:rPr>
              <w:t>1.本會105.3.24（9-1-9）報告及詢答完畢，另定期繼</w:t>
            </w:r>
            <w:r w:rsidRPr="00770F5D">
              <w:rPr>
                <w:rFonts w:ascii="標楷體" w:hAnsi="標楷體"/>
              </w:rPr>
              <w:lastRenderedPageBreak/>
              <w:t>續審查。</w:t>
            </w:r>
          </w:p>
          <w:p w:rsidR="0052492A" w:rsidRPr="00770F5D" w:rsidRDefault="0052492A" w:rsidP="00586EC8">
            <w:pPr>
              <w:rPr>
                <w:rFonts w:ascii="標楷體" w:hAnsi="標楷體"/>
              </w:rPr>
            </w:pPr>
            <w:r w:rsidRPr="00770F5D">
              <w:rPr>
                <w:rFonts w:ascii="標楷體" w:hAnsi="標楷體"/>
              </w:rPr>
              <w:t>2.本會105.5.2（9-1-20）另定期繼續審查。</w:t>
            </w:r>
          </w:p>
          <w:p w:rsidR="0052492A" w:rsidRPr="00770F5D" w:rsidRDefault="0052492A" w:rsidP="00586EC8">
            <w:pPr>
              <w:rPr>
                <w:rFonts w:ascii="標楷體" w:hAnsi="標楷體"/>
              </w:rPr>
            </w:pPr>
            <w:r w:rsidRPr="00770F5D">
              <w:rPr>
                <w:rFonts w:ascii="標楷體" w:hAnsi="標楷體"/>
              </w:rPr>
              <w:t>3.本會105.5.16(9-1-23)另定期繼續逐條審查。</w:t>
            </w:r>
          </w:p>
          <w:p w:rsidR="0052492A" w:rsidRPr="00770F5D" w:rsidRDefault="0052492A" w:rsidP="00586EC8">
            <w:pPr>
              <w:rPr>
                <w:rFonts w:ascii="標楷體" w:hAnsi="標楷體"/>
              </w:rPr>
            </w:pPr>
            <w:r w:rsidRPr="00770F5D">
              <w:rPr>
                <w:rFonts w:ascii="標楷體" w:hAnsi="標楷體"/>
              </w:rPr>
              <w:t>4.本會105.5.23（9-1-26）另定期繼續討論。</w:t>
            </w:r>
          </w:p>
          <w:p w:rsidR="0052492A" w:rsidRPr="00770F5D" w:rsidRDefault="0052492A" w:rsidP="00586EC8">
            <w:pPr>
              <w:rPr>
                <w:rFonts w:ascii="標楷體" w:hAnsi="標楷體"/>
              </w:rPr>
            </w:pPr>
            <w:r w:rsidRPr="00770F5D">
              <w:rPr>
                <w:rFonts w:ascii="標楷體" w:hAnsi="標楷體"/>
              </w:rPr>
              <w:t>5.本會105.7.11（9-1-40）另定期繼續討論。</w:t>
            </w:r>
          </w:p>
          <w:p w:rsidR="0052492A" w:rsidRPr="00770F5D" w:rsidRDefault="0052492A" w:rsidP="00586EC8">
            <w:pPr>
              <w:rPr>
                <w:rFonts w:ascii="標楷體" w:hAnsi="標楷體"/>
              </w:rPr>
            </w:pPr>
            <w:r w:rsidRPr="00770F5D">
              <w:rPr>
                <w:rFonts w:ascii="標楷體" w:hAnsi="標楷體"/>
              </w:rPr>
              <w:t>6.本會107.5.24（9-5-27）另定期繼續審查。</w:t>
            </w:r>
          </w:p>
        </w:tc>
      </w:tr>
      <w:tr w:rsidR="0052492A" w:rsidRPr="00770F5D" w:rsidTr="0052492A">
        <w:tc>
          <w:tcPr>
            <w:tcW w:w="787" w:type="dxa"/>
          </w:tcPr>
          <w:p w:rsidR="0052492A" w:rsidRPr="00770F5D" w:rsidRDefault="0052492A" w:rsidP="00586EC8">
            <w:pPr>
              <w:rPr>
                <w:rFonts w:ascii="標楷體" w:hAnsi="標楷體"/>
              </w:rPr>
            </w:pPr>
            <w:r>
              <w:rPr>
                <w:rFonts w:ascii="標楷體" w:hAnsi="標楷體" w:hint="eastAsia"/>
                <w:lang w:eastAsia="zh-TW"/>
              </w:rPr>
              <w:lastRenderedPageBreak/>
              <w:t>5</w:t>
            </w:r>
          </w:p>
        </w:tc>
        <w:tc>
          <w:tcPr>
            <w:tcW w:w="3337" w:type="dxa"/>
          </w:tcPr>
          <w:p w:rsidR="0052492A" w:rsidRPr="00770F5D" w:rsidRDefault="0052492A" w:rsidP="00586EC8">
            <w:pPr>
              <w:rPr>
                <w:rFonts w:ascii="標楷體" w:hAnsi="標楷體"/>
              </w:rPr>
            </w:pPr>
            <w:r w:rsidRPr="00770F5D">
              <w:rPr>
                <w:rFonts w:ascii="標楷體" w:hAnsi="標楷體"/>
              </w:rPr>
              <w:t>2.立法院議場規則第十四條條文修正草案（修正重點：讓出、列席委員及政府首長兩足歲以下嬰幼兒得隨父母進入議場。）</w:t>
            </w:r>
          </w:p>
        </w:tc>
        <w:tc>
          <w:tcPr>
            <w:tcW w:w="1815" w:type="dxa"/>
          </w:tcPr>
          <w:p w:rsidR="0052492A" w:rsidRPr="00770F5D" w:rsidRDefault="0052492A" w:rsidP="00586EC8">
            <w:pPr>
              <w:rPr>
                <w:rFonts w:ascii="標楷體" w:hAnsi="標楷體"/>
              </w:rPr>
            </w:pPr>
            <w:r w:rsidRPr="00770F5D">
              <w:rPr>
                <w:rFonts w:ascii="標楷體" w:hAnsi="標楷體"/>
              </w:rPr>
              <w:t>委員余宛如等16人 105.04.01 （9-1-7）</w:t>
            </w:r>
          </w:p>
        </w:tc>
        <w:tc>
          <w:tcPr>
            <w:tcW w:w="1665" w:type="dxa"/>
          </w:tcPr>
          <w:p w:rsidR="0052492A" w:rsidRPr="00770F5D" w:rsidRDefault="0052492A" w:rsidP="00586EC8">
            <w:pPr>
              <w:rPr>
                <w:rFonts w:ascii="標楷體" w:hAnsi="標楷體"/>
              </w:rPr>
            </w:pPr>
            <w:r w:rsidRPr="00770F5D">
              <w:rPr>
                <w:rFonts w:ascii="標楷體" w:hAnsi="標楷體"/>
              </w:rPr>
              <w:t>司法及法制</w:t>
            </w:r>
          </w:p>
        </w:tc>
        <w:tc>
          <w:tcPr>
            <w:tcW w:w="2456" w:type="dxa"/>
          </w:tcPr>
          <w:p w:rsidR="0052492A" w:rsidRPr="00770F5D" w:rsidRDefault="0052492A" w:rsidP="00586EC8">
            <w:pPr>
              <w:rPr>
                <w:rFonts w:ascii="標楷體" w:hAnsi="標楷體"/>
              </w:rPr>
            </w:pPr>
            <w:r w:rsidRPr="00770F5D">
              <w:rPr>
                <w:rFonts w:ascii="標楷體" w:hAnsi="標楷體"/>
              </w:rPr>
              <w:t>1.本會105.5.2（9-1-20）另定期繼續審查。</w:t>
            </w:r>
          </w:p>
          <w:p w:rsidR="0052492A" w:rsidRPr="00770F5D" w:rsidRDefault="0052492A" w:rsidP="00586EC8">
            <w:pPr>
              <w:rPr>
                <w:rFonts w:ascii="標楷體" w:hAnsi="標楷體"/>
              </w:rPr>
            </w:pPr>
            <w:r w:rsidRPr="00770F5D">
              <w:rPr>
                <w:rFonts w:ascii="標楷體" w:hAnsi="標楷體"/>
              </w:rPr>
              <w:t>2.本會105.5.16(9-1-23)報告及詢答完畢，另定期繼續逐條審查。</w:t>
            </w:r>
          </w:p>
          <w:p w:rsidR="0052492A" w:rsidRPr="00770F5D" w:rsidRDefault="0052492A" w:rsidP="00586EC8">
            <w:pPr>
              <w:rPr>
                <w:rFonts w:ascii="標楷體" w:hAnsi="標楷體"/>
              </w:rPr>
            </w:pPr>
            <w:r w:rsidRPr="00770F5D">
              <w:rPr>
                <w:rFonts w:ascii="標楷體" w:hAnsi="標楷體"/>
              </w:rPr>
              <w:t>3.本會105.5.23（9-1-26）另定期繼續討論。</w:t>
            </w:r>
          </w:p>
          <w:p w:rsidR="0052492A" w:rsidRPr="00770F5D" w:rsidRDefault="0052492A" w:rsidP="00586EC8">
            <w:pPr>
              <w:rPr>
                <w:rFonts w:ascii="標楷體" w:hAnsi="標楷體"/>
              </w:rPr>
            </w:pPr>
            <w:r w:rsidRPr="00770F5D">
              <w:rPr>
                <w:rFonts w:ascii="標楷體" w:hAnsi="標楷體"/>
              </w:rPr>
              <w:t>4.本會105.7.11（9-1-40）另定期繼續討論。</w:t>
            </w:r>
          </w:p>
          <w:p w:rsidR="0052492A" w:rsidRPr="00770F5D" w:rsidRDefault="0052492A" w:rsidP="00586EC8">
            <w:pPr>
              <w:rPr>
                <w:rFonts w:ascii="標楷體" w:hAnsi="標楷體"/>
              </w:rPr>
            </w:pPr>
            <w:r w:rsidRPr="00770F5D">
              <w:rPr>
                <w:rFonts w:ascii="標楷體" w:hAnsi="標楷體"/>
              </w:rPr>
              <w:t>5.本會107.5.24（9-5-27）另定期繼續審查。</w:t>
            </w:r>
          </w:p>
        </w:tc>
      </w:tr>
      <w:tr w:rsidR="0052492A" w:rsidRPr="00770F5D" w:rsidTr="0052492A">
        <w:tc>
          <w:tcPr>
            <w:tcW w:w="787" w:type="dxa"/>
          </w:tcPr>
          <w:p w:rsidR="0052492A" w:rsidRPr="00770F5D" w:rsidRDefault="0052492A" w:rsidP="00586EC8">
            <w:pPr>
              <w:rPr>
                <w:rFonts w:ascii="標楷體" w:hAnsi="標楷體"/>
              </w:rPr>
            </w:pPr>
            <w:r>
              <w:rPr>
                <w:rFonts w:ascii="標楷體" w:hAnsi="標楷體" w:hint="eastAsia"/>
                <w:lang w:eastAsia="zh-TW"/>
              </w:rPr>
              <w:t>6</w:t>
            </w:r>
          </w:p>
        </w:tc>
        <w:tc>
          <w:tcPr>
            <w:tcW w:w="3337" w:type="dxa"/>
          </w:tcPr>
          <w:p w:rsidR="0052492A" w:rsidRPr="00770F5D" w:rsidRDefault="0052492A" w:rsidP="00586EC8">
            <w:pPr>
              <w:rPr>
                <w:rFonts w:ascii="標楷體" w:hAnsi="標楷體"/>
              </w:rPr>
            </w:pPr>
            <w:r w:rsidRPr="00770F5D">
              <w:rPr>
                <w:rFonts w:ascii="標楷體" w:hAnsi="標楷體"/>
              </w:rPr>
              <w:t>立法院各委員會會議室規則第七條條文修正草案（修正重點：讓出、列席各委員及會務服務人員兩足歲以下嬰幼兒得隨父母進入議場。）</w:t>
            </w:r>
          </w:p>
        </w:tc>
        <w:tc>
          <w:tcPr>
            <w:tcW w:w="1815" w:type="dxa"/>
          </w:tcPr>
          <w:p w:rsidR="0052492A" w:rsidRPr="00770F5D" w:rsidRDefault="0052492A" w:rsidP="00586EC8">
            <w:pPr>
              <w:rPr>
                <w:rFonts w:ascii="標楷體" w:hAnsi="標楷體"/>
              </w:rPr>
            </w:pPr>
            <w:r w:rsidRPr="00770F5D">
              <w:rPr>
                <w:rFonts w:ascii="標楷體" w:hAnsi="標楷體"/>
              </w:rPr>
              <w:t>委員余宛如等16人 105.04.01 （9-1-7）</w:t>
            </w:r>
          </w:p>
        </w:tc>
        <w:tc>
          <w:tcPr>
            <w:tcW w:w="1665" w:type="dxa"/>
          </w:tcPr>
          <w:p w:rsidR="0052492A" w:rsidRPr="00770F5D" w:rsidRDefault="0052492A" w:rsidP="00586EC8">
            <w:pPr>
              <w:rPr>
                <w:rFonts w:ascii="標楷體" w:hAnsi="標楷體"/>
              </w:rPr>
            </w:pPr>
            <w:r w:rsidRPr="00770F5D">
              <w:rPr>
                <w:rFonts w:ascii="標楷體" w:hAnsi="標楷體"/>
              </w:rPr>
              <w:t>司法及法制</w:t>
            </w:r>
          </w:p>
        </w:tc>
        <w:tc>
          <w:tcPr>
            <w:tcW w:w="2456" w:type="dxa"/>
          </w:tcPr>
          <w:p w:rsidR="0052492A" w:rsidRPr="00770F5D" w:rsidRDefault="0052492A" w:rsidP="00586EC8">
            <w:pPr>
              <w:rPr>
                <w:rFonts w:ascii="標楷體" w:hAnsi="標楷體"/>
              </w:rPr>
            </w:pPr>
            <w:r w:rsidRPr="00770F5D">
              <w:rPr>
                <w:rFonts w:ascii="標楷體" w:hAnsi="標楷體"/>
              </w:rPr>
              <w:t>1.本會105.5.2（9-1-20）另定期繼續審查。</w:t>
            </w:r>
          </w:p>
          <w:p w:rsidR="0052492A" w:rsidRPr="00770F5D" w:rsidRDefault="0052492A" w:rsidP="00586EC8">
            <w:pPr>
              <w:rPr>
                <w:rFonts w:ascii="標楷體" w:hAnsi="標楷體"/>
              </w:rPr>
            </w:pPr>
            <w:r w:rsidRPr="00770F5D">
              <w:rPr>
                <w:rFonts w:ascii="標楷體" w:hAnsi="標楷體"/>
              </w:rPr>
              <w:t>2.本會105.5.16(9-1-23)報告及詢答完畢，另定期繼續逐條審查。</w:t>
            </w:r>
          </w:p>
          <w:p w:rsidR="0052492A" w:rsidRPr="00770F5D" w:rsidRDefault="0052492A" w:rsidP="00586EC8">
            <w:pPr>
              <w:rPr>
                <w:rFonts w:ascii="標楷體" w:hAnsi="標楷體"/>
              </w:rPr>
            </w:pPr>
            <w:r w:rsidRPr="00770F5D">
              <w:rPr>
                <w:rFonts w:ascii="標楷體" w:hAnsi="標楷體"/>
              </w:rPr>
              <w:lastRenderedPageBreak/>
              <w:t>3.本會105.5.23（9-1-26）另定期繼續討論。</w:t>
            </w:r>
          </w:p>
          <w:p w:rsidR="0052492A" w:rsidRPr="00770F5D" w:rsidRDefault="0052492A" w:rsidP="00586EC8">
            <w:pPr>
              <w:rPr>
                <w:rFonts w:ascii="標楷體" w:hAnsi="標楷體"/>
              </w:rPr>
            </w:pPr>
            <w:r w:rsidRPr="00770F5D">
              <w:rPr>
                <w:rFonts w:ascii="標楷體" w:hAnsi="標楷體"/>
              </w:rPr>
              <w:t>4.本會105.7.11（9-1-40）另定期繼續討論。</w:t>
            </w:r>
          </w:p>
          <w:p w:rsidR="0052492A" w:rsidRPr="00770F5D" w:rsidRDefault="0052492A" w:rsidP="00586EC8">
            <w:pPr>
              <w:rPr>
                <w:rFonts w:ascii="標楷體" w:hAnsi="標楷體"/>
              </w:rPr>
            </w:pPr>
            <w:r w:rsidRPr="00770F5D">
              <w:rPr>
                <w:rFonts w:ascii="標楷體" w:hAnsi="標楷體"/>
              </w:rPr>
              <w:t>5.本會107.5.24（9-5-27）另定期繼續審查。</w:t>
            </w:r>
          </w:p>
        </w:tc>
      </w:tr>
      <w:tr w:rsidR="0052492A" w:rsidRPr="00770F5D" w:rsidTr="0052492A">
        <w:tc>
          <w:tcPr>
            <w:tcW w:w="787" w:type="dxa"/>
          </w:tcPr>
          <w:p w:rsidR="0052492A" w:rsidRPr="00770F5D" w:rsidRDefault="0052492A" w:rsidP="00586EC8">
            <w:pPr>
              <w:rPr>
                <w:rFonts w:ascii="標楷體" w:hAnsi="標楷體"/>
              </w:rPr>
            </w:pPr>
            <w:r>
              <w:rPr>
                <w:rFonts w:ascii="標楷體" w:hAnsi="標楷體" w:hint="eastAsia"/>
                <w:lang w:eastAsia="zh-TW"/>
              </w:rPr>
              <w:lastRenderedPageBreak/>
              <w:t>7</w:t>
            </w:r>
          </w:p>
        </w:tc>
        <w:tc>
          <w:tcPr>
            <w:tcW w:w="3337" w:type="dxa"/>
          </w:tcPr>
          <w:p w:rsidR="0052492A" w:rsidRPr="00770F5D" w:rsidRDefault="0052492A" w:rsidP="00586EC8">
            <w:pPr>
              <w:rPr>
                <w:rFonts w:ascii="標楷體" w:hAnsi="標楷體"/>
              </w:rPr>
            </w:pPr>
            <w:r w:rsidRPr="00770F5D">
              <w:rPr>
                <w:rFonts w:ascii="標楷體" w:hAnsi="標楷體"/>
              </w:rPr>
              <w:t>廢止「立法院點名表決辦法」（廢止重點：廢除點名表決。)</w:t>
            </w:r>
          </w:p>
        </w:tc>
        <w:tc>
          <w:tcPr>
            <w:tcW w:w="1815" w:type="dxa"/>
          </w:tcPr>
          <w:p w:rsidR="0052492A" w:rsidRPr="00770F5D" w:rsidRDefault="0052492A" w:rsidP="00586EC8">
            <w:pPr>
              <w:rPr>
                <w:rFonts w:ascii="標楷體" w:hAnsi="標楷體"/>
              </w:rPr>
            </w:pPr>
            <w:r w:rsidRPr="00770F5D">
              <w:rPr>
                <w:rFonts w:ascii="標楷體" w:hAnsi="標楷體"/>
              </w:rPr>
              <w:t>委員李俊俋等20人 107.05.25 （9-5-14）</w:t>
            </w:r>
          </w:p>
        </w:tc>
        <w:tc>
          <w:tcPr>
            <w:tcW w:w="1665" w:type="dxa"/>
          </w:tcPr>
          <w:p w:rsidR="0052492A" w:rsidRPr="00770F5D" w:rsidRDefault="0052492A" w:rsidP="00586EC8">
            <w:pPr>
              <w:rPr>
                <w:rFonts w:ascii="標楷體" w:hAnsi="標楷體"/>
              </w:rPr>
            </w:pPr>
            <w:r w:rsidRPr="00770F5D">
              <w:rPr>
                <w:rFonts w:ascii="標楷體" w:hAnsi="標楷體"/>
              </w:rPr>
              <w:t>司法及法制</w:t>
            </w:r>
          </w:p>
        </w:tc>
        <w:tc>
          <w:tcPr>
            <w:tcW w:w="2456" w:type="dxa"/>
          </w:tcPr>
          <w:p w:rsidR="0052492A" w:rsidRPr="00770F5D" w:rsidRDefault="0052492A" w:rsidP="00586EC8">
            <w:pPr>
              <w:rPr>
                <w:rFonts w:ascii="標楷體" w:hAnsi="標楷體"/>
              </w:rPr>
            </w:pPr>
            <w:r w:rsidRPr="00770F5D">
              <w:rPr>
                <w:rFonts w:ascii="標楷體" w:hAnsi="標楷體"/>
              </w:rPr>
              <w:t>尚未審查</w:t>
            </w:r>
          </w:p>
        </w:tc>
      </w:tr>
    </w:tbl>
    <w:p w:rsidR="00290B52" w:rsidRPr="00F77844" w:rsidRDefault="00602EE9" w:rsidP="007E61E4">
      <w:pPr>
        <w:pStyle w:val="-"/>
        <w:spacing w:before="190"/>
        <w:ind w:leftChars="0" w:left="0" w:firstLineChars="130" w:firstLine="364"/>
        <w:rPr>
          <w:lang w:eastAsia="zh-TW"/>
        </w:rPr>
      </w:pPr>
      <w:bookmarkStart w:id="204" w:name="_Toc361217377"/>
      <w:bookmarkStart w:id="205" w:name="_Toc362968437"/>
      <w:bookmarkStart w:id="206" w:name="_Toc523129926"/>
      <w:r w:rsidRPr="00F77844">
        <w:t>肆、行政命令案（</w:t>
      </w:r>
      <w:r w:rsidR="00DF339E">
        <w:rPr>
          <w:rFonts w:hint="eastAsia"/>
          <w:lang w:eastAsia="zh-TW"/>
        </w:rPr>
        <w:t>27</w:t>
      </w:r>
      <w:r w:rsidRPr="00F77844">
        <w:t>案）</w:t>
      </w:r>
      <w:bookmarkEnd w:id="204"/>
      <w:bookmarkEnd w:id="205"/>
      <w:bookmarkEnd w:id="20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F339E" w:rsidTr="002C76C4">
        <w:tc>
          <w:tcPr>
            <w:tcW w:w="830" w:type="dxa"/>
          </w:tcPr>
          <w:p w:rsidR="00DF339E" w:rsidRDefault="00DF339E" w:rsidP="002C76C4">
            <w:pPr>
              <w:rPr>
                <w:rFonts w:ascii="標楷體" w:hAnsi="標楷體"/>
                <w:b/>
              </w:rPr>
            </w:pPr>
            <w:r>
              <w:rPr>
                <w:rFonts w:ascii="標楷體" w:hAnsi="標楷體"/>
                <w:b/>
              </w:rPr>
              <w:t>序號</w:t>
            </w:r>
          </w:p>
        </w:tc>
        <w:tc>
          <w:tcPr>
            <w:tcW w:w="3692" w:type="dxa"/>
          </w:tcPr>
          <w:p w:rsidR="00DF339E" w:rsidRDefault="00DF339E" w:rsidP="00DF339E">
            <w:pPr>
              <w:jc w:val="left"/>
              <w:rPr>
                <w:rFonts w:ascii="標楷體" w:hAnsi="標楷體"/>
                <w:b/>
              </w:rPr>
            </w:pPr>
            <w:r>
              <w:rPr>
                <w:rFonts w:ascii="標楷體" w:hAnsi="標楷體"/>
                <w:b/>
              </w:rPr>
              <w:t>議案名稱</w:t>
            </w:r>
          </w:p>
        </w:tc>
        <w:tc>
          <w:tcPr>
            <w:tcW w:w="1846" w:type="dxa"/>
          </w:tcPr>
          <w:p w:rsidR="00DF339E" w:rsidRDefault="00DF339E" w:rsidP="002C76C4">
            <w:pPr>
              <w:rPr>
                <w:rFonts w:ascii="標楷體" w:hAnsi="標楷體"/>
                <w:b/>
              </w:rPr>
            </w:pPr>
            <w:r>
              <w:rPr>
                <w:rFonts w:ascii="標楷體" w:hAnsi="標楷體"/>
                <w:b/>
              </w:rPr>
              <w:t>提案機關、院會交付日期 (會次)</w:t>
            </w:r>
          </w:p>
        </w:tc>
        <w:tc>
          <w:tcPr>
            <w:tcW w:w="1846" w:type="dxa"/>
          </w:tcPr>
          <w:p w:rsidR="00DF339E" w:rsidRDefault="00DF339E" w:rsidP="002C76C4">
            <w:pPr>
              <w:rPr>
                <w:rFonts w:ascii="標楷體" w:hAnsi="標楷體"/>
                <w:b/>
              </w:rPr>
            </w:pPr>
            <w:r>
              <w:rPr>
                <w:rFonts w:ascii="標楷體" w:hAnsi="標楷體"/>
                <w:b/>
              </w:rPr>
              <w:t>審查委員會</w:t>
            </w:r>
          </w:p>
        </w:tc>
        <w:tc>
          <w:tcPr>
            <w:tcW w:w="1846" w:type="dxa"/>
          </w:tcPr>
          <w:p w:rsidR="00DF339E" w:rsidRDefault="00DF339E" w:rsidP="002C76C4">
            <w:pPr>
              <w:rPr>
                <w:rFonts w:ascii="標楷體" w:hAnsi="標楷體"/>
                <w:b/>
              </w:rPr>
            </w:pPr>
            <w:r>
              <w:rPr>
                <w:rFonts w:ascii="標楷體" w:hAnsi="標楷體"/>
                <w:b/>
              </w:rPr>
              <w:t>審查情形</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w:t>
            </w:r>
          </w:p>
        </w:tc>
        <w:tc>
          <w:tcPr>
            <w:tcW w:w="3692" w:type="dxa"/>
          </w:tcPr>
          <w:p w:rsidR="00DF339E" w:rsidRPr="002A4B9C" w:rsidRDefault="00DF339E" w:rsidP="00DF339E">
            <w:pPr>
              <w:jc w:val="left"/>
              <w:rPr>
                <w:rFonts w:ascii="標楷體" w:hAnsi="標楷體"/>
              </w:rPr>
            </w:pPr>
            <w:r w:rsidRPr="002A4B9C">
              <w:rPr>
                <w:rFonts w:ascii="標楷體" w:hAnsi="標楷體"/>
              </w:rPr>
              <w:t>為修正「內政部建築研究所編制表」，請查照案。</w:t>
            </w:r>
          </w:p>
        </w:tc>
        <w:tc>
          <w:tcPr>
            <w:tcW w:w="1846" w:type="dxa"/>
          </w:tcPr>
          <w:p w:rsidR="00DF339E" w:rsidRPr="002A4B9C" w:rsidRDefault="00DF339E" w:rsidP="002C76C4">
            <w:pPr>
              <w:rPr>
                <w:rFonts w:ascii="標楷體" w:hAnsi="標楷體"/>
              </w:rPr>
            </w:pPr>
            <w:r w:rsidRPr="002A4B9C">
              <w:rPr>
                <w:rFonts w:ascii="標楷體" w:hAnsi="標楷體"/>
              </w:rPr>
              <w:t>內政部 106.09.22 （9-4-1）</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w:t>
            </w:r>
          </w:p>
        </w:tc>
        <w:tc>
          <w:tcPr>
            <w:tcW w:w="3692" w:type="dxa"/>
          </w:tcPr>
          <w:p w:rsidR="00DF339E" w:rsidRPr="002A4B9C" w:rsidRDefault="00DF339E" w:rsidP="00DF339E">
            <w:pPr>
              <w:jc w:val="left"/>
              <w:rPr>
                <w:rFonts w:ascii="標楷體" w:hAnsi="標楷體"/>
              </w:rPr>
            </w:pPr>
            <w:r w:rsidRPr="002A4B9C">
              <w:rPr>
                <w:rFonts w:ascii="標楷體" w:hAnsi="標楷體"/>
              </w:rPr>
              <w:t>為修正「陸軍軍官學校組織規程」，請查照案。</w:t>
            </w:r>
          </w:p>
        </w:tc>
        <w:tc>
          <w:tcPr>
            <w:tcW w:w="1846" w:type="dxa"/>
          </w:tcPr>
          <w:p w:rsidR="00DF339E" w:rsidRPr="002A4B9C" w:rsidRDefault="00DF339E" w:rsidP="002C76C4">
            <w:pPr>
              <w:rPr>
                <w:rFonts w:ascii="標楷體" w:hAnsi="標楷體"/>
              </w:rPr>
            </w:pPr>
            <w:r w:rsidRPr="002A4B9C">
              <w:rPr>
                <w:rFonts w:ascii="標楷體" w:hAnsi="標楷體"/>
              </w:rPr>
              <w:t>國防部 106.09.22 （9-4-1）</w:t>
            </w:r>
          </w:p>
        </w:tc>
        <w:tc>
          <w:tcPr>
            <w:tcW w:w="1846" w:type="dxa"/>
          </w:tcPr>
          <w:p w:rsidR="00DF339E" w:rsidRPr="002A4B9C" w:rsidRDefault="00DF339E" w:rsidP="002C76C4">
            <w:pPr>
              <w:rPr>
                <w:rFonts w:ascii="標楷體" w:hAnsi="標楷體"/>
              </w:rPr>
            </w:pPr>
            <w:r w:rsidRPr="002A4B9C">
              <w:rPr>
                <w:rFonts w:ascii="標楷體" w:hAnsi="標楷體"/>
              </w:rPr>
              <w:t>司法及法制、外交及國防</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3</w:t>
            </w:r>
          </w:p>
        </w:tc>
        <w:tc>
          <w:tcPr>
            <w:tcW w:w="3692" w:type="dxa"/>
          </w:tcPr>
          <w:p w:rsidR="00DF339E" w:rsidRPr="002A4B9C" w:rsidRDefault="00DF339E" w:rsidP="00DF339E">
            <w:pPr>
              <w:jc w:val="left"/>
              <w:rPr>
                <w:rFonts w:ascii="標楷體" w:hAnsi="標楷體"/>
              </w:rPr>
            </w:pPr>
            <w:r w:rsidRPr="002A4B9C">
              <w:rPr>
                <w:rFonts w:ascii="標楷體" w:hAnsi="標楷體"/>
              </w:rPr>
              <w:t>為修正「陸軍專科學校組織規程」，請查照案。</w:t>
            </w:r>
          </w:p>
        </w:tc>
        <w:tc>
          <w:tcPr>
            <w:tcW w:w="1846" w:type="dxa"/>
          </w:tcPr>
          <w:p w:rsidR="00DF339E" w:rsidRPr="002A4B9C" w:rsidRDefault="00DF339E" w:rsidP="002C76C4">
            <w:pPr>
              <w:rPr>
                <w:rFonts w:ascii="標楷體" w:hAnsi="標楷體"/>
              </w:rPr>
            </w:pPr>
            <w:r w:rsidRPr="002A4B9C">
              <w:rPr>
                <w:rFonts w:ascii="標楷體" w:hAnsi="標楷體"/>
              </w:rPr>
              <w:t>國防部 106.09.22 （9-4-1）</w:t>
            </w:r>
          </w:p>
        </w:tc>
        <w:tc>
          <w:tcPr>
            <w:tcW w:w="1846" w:type="dxa"/>
          </w:tcPr>
          <w:p w:rsidR="00DF339E" w:rsidRPr="002A4B9C" w:rsidRDefault="00DF339E" w:rsidP="002C76C4">
            <w:pPr>
              <w:rPr>
                <w:rFonts w:ascii="標楷體" w:hAnsi="標楷體"/>
              </w:rPr>
            </w:pPr>
            <w:r w:rsidRPr="002A4B9C">
              <w:rPr>
                <w:rFonts w:ascii="標楷體" w:hAnsi="標楷體"/>
              </w:rPr>
              <w:t>司法及法制、外交及國防</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4</w:t>
            </w:r>
          </w:p>
        </w:tc>
        <w:tc>
          <w:tcPr>
            <w:tcW w:w="3692" w:type="dxa"/>
          </w:tcPr>
          <w:p w:rsidR="00DF339E" w:rsidRPr="002A4B9C" w:rsidRDefault="00DF339E" w:rsidP="00DF339E">
            <w:pPr>
              <w:jc w:val="left"/>
              <w:rPr>
                <w:rFonts w:ascii="標楷體" w:hAnsi="標楷體"/>
              </w:rPr>
            </w:pPr>
            <w:r w:rsidRPr="002A4B9C">
              <w:rPr>
                <w:rFonts w:ascii="標楷體" w:hAnsi="標楷體"/>
              </w:rPr>
              <w:t>為修正「退休（伍）軍公教人員年終慰問金發給辦法」，請查照案。</w:t>
            </w:r>
          </w:p>
        </w:tc>
        <w:tc>
          <w:tcPr>
            <w:tcW w:w="1846" w:type="dxa"/>
          </w:tcPr>
          <w:p w:rsidR="00DF339E" w:rsidRPr="002A4B9C" w:rsidRDefault="00DF339E" w:rsidP="002C76C4">
            <w:pPr>
              <w:rPr>
                <w:rFonts w:ascii="標楷體" w:hAnsi="標楷體"/>
              </w:rPr>
            </w:pPr>
            <w:r w:rsidRPr="002A4B9C">
              <w:rPr>
                <w:rFonts w:ascii="標楷體" w:hAnsi="標楷體"/>
              </w:rPr>
              <w:t>行政院 106.09.29 （9-4-2）</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5</w:t>
            </w:r>
          </w:p>
        </w:tc>
        <w:tc>
          <w:tcPr>
            <w:tcW w:w="3692" w:type="dxa"/>
          </w:tcPr>
          <w:p w:rsidR="00DF339E" w:rsidRPr="002A4B9C" w:rsidRDefault="00DF339E" w:rsidP="00DF339E">
            <w:pPr>
              <w:jc w:val="left"/>
              <w:rPr>
                <w:rFonts w:ascii="標楷體" w:hAnsi="標楷體"/>
              </w:rPr>
            </w:pPr>
            <w:r w:rsidRPr="002A4B9C">
              <w:rPr>
                <w:rFonts w:ascii="標楷體" w:hAnsi="標楷體"/>
              </w:rPr>
              <w:t>為修正「不當黨產處理委員會編組表」，請查照案。</w:t>
            </w:r>
          </w:p>
        </w:tc>
        <w:tc>
          <w:tcPr>
            <w:tcW w:w="1846" w:type="dxa"/>
          </w:tcPr>
          <w:p w:rsidR="00DF339E" w:rsidRPr="002A4B9C" w:rsidRDefault="00DF339E" w:rsidP="002C76C4">
            <w:pPr>
              <w:rPr>
                <w:rFonts w:ascii="標楷體" w:hAnsi="標楷體"/>
              </w:rPr>
            </w:pPr>
            <w:r w:rsidRPr="002A4B9C">
              <w:rPr>
                <w:rFonts w:ascii="標楷體" w:hAnsi="標楷體"/>
              </w:rPr>
              <w:t>行政院 106.09.29 （9-4-2）</w:t>
            </w:r>
          </w:p>
        </w:tc>
        <w:tc>
          <w:tcPr>
            <w:tcW w:w="1846" w:type="dxa"/>
          </w:tcPr>
          <w:p w:rsidR="00DF339E" w:rsidRPr="002A4B9C" w:rsidRDefault="00DF339E" w:rsidP="002C76C4">
            <w:pPr>
              <w:rPr>
                <w:rFonts w:ascii="標楷體" w:hAnsi="標楷體"/>
              </w:rPr>
            </w:pPr>
            <w:r w:rsidRPr="002A4B9C">
              <w:rPr>
                <w:rFonts w:ascii="標楷體" w:hAnsi="標楷體"/>
              </w:rPr>
              <w:t>司法及法制、內政、財政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6</w:t>
            </w:r>
          </w:p>
        </w:tc>
        <w:tc>
          <w:tcPr>
            <w:tcW w:w="3692" w:type="dxa"/>
          </w:tcPr>
          <w:p w:rsidR="00DF339E" w:rsidRPr="002A4B9C" w:rsidRDefault="00DF339E" w:rsidP="00DF339E">
            <w:pPr>
              <w:jc w:val="left"/>
              <w:rPr>
                <w:rFonts w:ascii="標楷體" w:hAnsi="標楷體"/>
              </w:rPr>
            </w:pPr>
            <w:r w:rsidRPr="002A4B9C">
              <w:rPr>
                <w:rFonts w:ascii="標楷體" w:hAnsi="標楷體"/>
              </w:rPr>
              <w:t>中央選舉委員會函送「直轄市縣市選舉委員會辦事細則」；修正「直轄市縣市選舉委員會組織準則」第二條、第四條、第十條條文及「臺北市選舉委員會編制表」等22項編制表；並廢止「臺北市選舉委員會辦事細則」等22項法規，請查照案。</w:t>
            </w:r>
          </w:p>
        </w:tc>
        <w:tc>
          <w:tcPr>
            <w:tcW w:w="1846" w:type="dxa"/>
          </w:tcPr>
          <w:p w:rsidR="00DF339E" w:rsidRPr="002A4B9C" w:rsidRDefault="00DF339E" w:rsidP="002C76C4">
            <w:pPr>
              <w:rPr>
                <w:rFonts w:ascii="標楷體" w:hAnsi="標楷體"/>
              </w:rPr>
            </w:pPr>
            <w:r w:rsidRPr="002A4B9C">
              <w:rPr>
                <w:rFonts w:ascii="標楷體" w:hAnsi="標楷體"/>
              </w:rPr>
              <w:t>中央選舉委員會 106.10.06 （9-4-3）</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lastRenderedPageBreak/>
              <w:t>7</w:t>
            </w:r>
          </w:p>
        </w:tc>
        <w:tc>
          <w:tcPr>
            <w:tcW w:w="3692" w:type="dxa"/>
          </w:tcPr>
          <w:p w:rsidR="00DF339E" w:rsidRPr="002A4B9C" w:rsidRDefault="00DF339E" w:rsidP="00DF339E">
            <w:pPr>
              <w:jc w:val="left"/>
              <w:rPr>
                <w:rFonts w:ascii="標楷體" w:hAnsi="標楷體"/>
              </w:rPr>
            </w:pPr>
            <w:r w:rsidRPr="002A4B9C">
              <w:rPr>
                <w:rFonts w:ascii="標楷體" w:hAnsi="標楷體"/>
              </w:rPr>
              <w:t>為中華民國106年6月14日修正公布之「交通部組織法」第二十條條文，定自106年7月14日施行，請查照案。</w:t>
            </w:r>
          </w:p>
        </w:tc>
        <w:tc>
          <w:tcPr>
            <w:tcW w:w="1846" w:type="dxa"/>
          </w:tcPr>
          <w:p w:rsidR="00DF339E" w:rsidRPr="002A4B9C" w:rsidRDefault="00DF339E" w:rsidP="002C76C4">
            <w:pPr>
              <w:rPr>
                <w:rFonts w:ascii="標楷體" w:hAnsi="標楷體"/>
              </w:rPr>
            </w:pPr>
            <w:r w:rsidRPr="002A4B9C">
              <w:rPr>
                <w:rFonts w:ascii="標楷體" w:hAnsi="標楷體"/>
              </w:rPr>
              <w:t>行政院 106.10.13 （9-4-4）</w:t>
            </w:r>
          </w:p>
        </w:tc>
        <w:tc>
          <w:tcPr>
            <w:tcW w:w="1846" w:type="dxa"/>
          </w:tcPr>
          <w:p w:rsidR="00DF339E" w:rsidRPr="002A4B9C" w:rsidRDefault="00DF339E" w:rsidP="002C76C4">
            <w:pPr>
              <w:rPr>
                <w:rFonts w:ascii="標楷體" w:hAnsi="標楷體"/>
              </w:rPr>
            </w:pPr>
            <w:r w:rsidRPr="002A4B9C">
              <w:rPr>
                <w:rFonts w:ascii="標楷體" w:hAnsi="標楷體"/>
              </w:rPr>
              <w:t>司法及法制、交通</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8</w:t>
            </w:r>
          </w:p>
        </w:tc>
        <w:tc>
          <w:tcPr>
            <w:tcW w:w="3692" w:type="dxa"/>
          </w:tcPr>
          <w:p w:rsidR="00DF339E" w:rsidRPr="002A4B9C" w:rsidRDefault="00DF339E" w:rsidP="00DF339E">
            <w:pPr>
              <w:jc w:val="left"/>
              <w:rPr>
                <w:rFonts w:ascii="標楷體" w:hAnsi="標楷體"/>
              </w:rPr>
            </w:pPr>
            <w:r w:rsidRPr="002A4B9C">
              <w:rPr>
                <w:rFonts w:ascii="標楷體" w:hAnsi="標楷體"/>
              </w:rPr>
              <w:t>為修正「公務人員高等考試一級考試規則」第二條、第六條及第九條條文，請查照案。</w:t>
            </w:r>
          </w:p>
        </w:tc>
        <w:tc>
          <w:tcPr>
            <w:tcW w:w="1846" w:type="dxa"/>
          </w:tcPr>
          <w:p w:rsidR="00DF339E" w:rsidRPr="002A4B9C" w:rsidRDefault="00DF339E" w:rsidP="002C76C4">
            <w:pPr>
              <w:rPr>
                <w:rFonts w:ascii="標楷體" w:hAnsi="標楷體"/>
              </w:rPr>
            </w:pPr>
            <w:r w:rsidRPr="002A4B9C">
              <w:rPr>
                <w:rFonts w:ascii="標楷體" w:hAnsi="標楷體"/>
              </w:rPr>
              <w:t>考試院 106.10.20 （9-4-5）</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9</w:t>
            </w:r>
          </w:p>
        </w:tc>
        <w:tc>
          <w:tcPr>
            <w:tcW w:w="3692" w:type="dxa"/>
          </w:tcPr>
          <w:p w:rsidR="00DF339E" w:rsidRPr="002A4B9C" w:rsidRDefault="00DF339E" w:rsidP="00DF339E">
            <w:pPr>
              <w:jc w:val="left"/>
              <w:rPr>
                <w:rFonts w:ascii="標楷體" w:hAnsi="標楷體"/>
              </w:rPr>
            </w:pPr>
            <w:r w:rsidRPr="002A4B9C">
              <w:rPr>
                <w:rFonts w:ascii="標楷體" w:hAnsi="標楷體"/>
              </w:rPr>
              <w:t>為修正「內政部警政署處務規程」部分條文，請查照案。</w:t>
            </w:r>
          </w:p>
        </w:tc>
        <w:tc>
          <w:tcPr>
            <w:tcW w:w="1846" w:type="dxa"/>
          </w:tcPr>
          <w:p w:rsidR="00DF339E" w:rsidRPr="002A4B9C" w:rsidRDefault="00DF339E" w:rsidP="002C76C4">
            <w:pPr>
              <w:rPr>
                <w:rFonts w:ascii="標楷體" w:hAnsi="標楷體"/>
              </w:rPr>
            </w:pPr>
            <w:r w:rsidRPr="002A4B9C">
              <w:rPr>
                <w:rFonts w:ascii="標楷體" w:hAnsi="標楷體"/>
              </w:rPr>
              <w:t>內政部 106.11.03 （9-4-7）</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10</w:t>
            </w:r>
          </w:p>
        </w:tc>
        <w:tc>
          <w:tcPr>
            <w:tcW w:w="3692" w:type="dxa"/>
          </w:tcPr>
          <w:p w:rsidR="00DF339E" w:rsidRPr="002A4B9C" w:rsidRDefault="00DF339E" w:rsidP="00DF339E">
            <w:pPr>
              <w:jc w:val="left"/>
              <w:rPr>
                <w:rFonts w:ascii="標楷體" w:hAnsi="標楷體"/>
              </w:rPr>
            </w:pPr>
            <w:r w:rsidRPr="002A4B9C">
              <w:rPr>
                <w:rFonts w:ascii="標楷體" w:hAnsi="標楷體"/>
              </w:rPr>
              <w:t>為修正「內政部消防署辦事細則」部分條文，請查照案。</w:t>
            </w:r>
          </w:p>
        </w:tc>
        <w:tc>
          <w:tcPr>
            <w:tcW w:w="1846" w:type="dxa"/>
          </w:tcPr>
          <w:p w:rsidR="00DF339E" w:rsidRPr="002A4B9C" w:rsidRDefault="00DF339E" w:rsidP="002C76C4">
            <w:pPr>
              <w:rPr>
                <w:rFonts w:ascii="標楷體" w:hAnsi="標楷體"/>
              </w:rPr>
            </w:pPr>
            <w:r w:rsidRPr="002A4B9C">
              <w:rPr>
                <w:rFonts w:ascii="標楷體" w:hAnsi="標楷體"/>
              </w:rPr>
              <w:t>內政部 106.11.03 （9-4-7）</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11</w:t>
            </w:r>
          </w:p>
        </w:tc>
        <w:tc>
          <w:tcPr>
            <w:tcW w:w="3692" w:type="dxa"/>
          </w:tcPr>
          <w:p w:rsidR="00DF339E" w:rsidRPr="002A4B9C" w:rsidRDefault="00DF339E" w:rsidP="00DF339E">
            <w:pPr>
              <w:jc w:val="left"/>
              <w:rPr>
                <w:rFonts w:ascii="標楷體" w:hAnsi="標楷體"/>
              </w:rPr>
            </w:pPr>
            <w:r w:rsidRPr="002A4B9C">
              <w:rPr>
                <w:rFonts w:ascii="標楷體" w:hAnsi="標楷體"/>
              </w:rPr>
              <w:t>法務部函送「律師辦理防制洗錢確認身分保存交易紀錄及申報可疑交易作業辦法」，請查照案。</w:t>
            </w:r>
          </w:p>
        </w:tc>
        <w:tc>
          <w:tcPr>
            <w:tcW w:w="1846" w:type="dxa"/>
          </w:tcPr>
          <w:p w:rsidR="00DF339E" w:rsidRPr="002A4B9C" w:rsidRDefault="00DF339E" w:rsidP="002C76C4">
            <w:pPr>
              <w:rPr>
                <w:rFonts w:ascii="標楷體" w:hAnsi="標楷體"/>
              </w:rPr>
            </w:pPr>
            <w:r w:rsidRPr="002A4B9C">
              <w:rPr>
                <w:rFonts w:ascii="標楷體" w:hAnsi="標楷體"/>
              </w:rPr>
              <w:t>法務部 106.11.03 （9-4-7）</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12</w:t>
            </w:r>
          </w:p>
        </w:tc>
        <w:tc>
          <w:tcPr>
            <w:tcW w:w="3692" w:type="dxa"/>
          </w:tcPr>
          <w:p w:rsidR="00DF339E" w:rsidRPr="002A4B9C" w:rsidRDefault="00DF339E" w:rsidP="00DF339E">
            <w:pPr>
              <w:jc w:val="left"/>
              <w:rPr>
                <w:rFonts w:ascii="標楷體" w:hAnsi="標楷體"/>
              </w:rPr>
            </w:pPr>
            <w:r w:rsidRPr="002A4B9C">
              <w:rPr>
                <w:rFonts w:ascii="標楷體" w:hAnsi="標楷體"/>
              </w:rPr>
              <w:t>行政院人事行政總處函送「行政院人事行政總處公務人力發展學院處務規程」及「行政院人事行政總處公務人力發展學院編制表」，請查照案。</w:t>
            </w:r>
          </w:p>
        </w:tc>
        <w:tc>
          <w:tcPr>
            <w:tcW w:w="1846" w:type="dxa"/>
          </w:tcPr>
          <w:p w:rsidR="00DF339E" w:rsidRPr="002A4B9C" w:rsidRDefault="00DF339E" w:rsidP="002C76C4">
            <w:pPr>
              <w:rPr>
                <w:rFonts w:ascii="標楷體" w:hAnsi="標楷體"/>
              </w:rPr>
            </w:pPr>
            <w:r w:rsidRPr="002A4B9C">
              <w:rPr>
                <w:rFonts w:ascii="標楷體" w:hAnsi="標楷體"/>
              </w:rPr>
              <w:t>行政院人事行政總處 106.11.03 （9-4-7）</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13</w:t>
            </w:r>
          </w:p>
        </w:tc>
        <w:tc>
          <w:tcPr>
            <w:tcW w:w="3692" w:type="dxa"/>
          </w:tcPr>
          <w:p w:rsidR="00DF339E" w:rsidRPr="002A4B9C" w:rsidRDefault="00DF339E" w:rsidP="00DF339E">
            <w:pPr>
              <w:jc w:val="left"/>
              <w:rPr>
                <w:rFonts w:ascii="標楷體" w:hAnsi="標楷體"/>
              </w:rPr>
            </w:pPr>
            <w:r w:rsidRPr="002A4B9C">
              <w:rPr>
                <w:rFonts w:ascii="標楷體" w:hAnsi="標楷體"/>
              </w:rPr>
              <w:t>為修正「中央選舉委員會編制表」等11項編制表，請查照案。</w:t>
            </w:r>
          </w:p>
        </w:tc>
        <w:tc>
          <w:tcPr>
            <w:tcW w:w="1846" w:type="dxa"/>
          </w:tcPr>
          <w:p w:rsidR="00DF339E" w:rsidRPr="002A4B9C" w:rsidRDefault="00DF339E" w:rsidP="002C76C4">
            <w:pPr>
              <w:rPr>
                <w:rFonts w:ascii="標楷體" w:hAnsi="標楷體"/>
              </w:rPr>
            </w:pPr>
            <w:r w:rsidRPr="002A4B9C">
              <w:rPr>
                <w:rFonts w:ascii="標楷體" w:hAnsi="標楷體"/>
              </w:rPr>
              <w:t>中央選舉委員會 106.11.24 （9-4-10）</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14</w:t>
            </w:r>
          </w:p>
        </w:tc>
        <w:tc>
          <w:tcPr>
            <w:tcW w:w="3692" w:type="dxa"/>
          </w:tcPr>
          <w:p w:rsidR="00DF339E" w:rsidRPr="002A4B9C" w:rsidRDefault="00DF339E" w:rsidP="00DF339E">
            <w:pPr>
              <w:jc w:val="left"/>
              <w:rPr>
                <w:rFonts w:ascii="標楷體" w:hAnsi="標楷體"/>
              </w:rPr>
            </w:pPr>
            <w:r w:rsidRPr="002A4B9C">
              <w:rPr>
                <w:rFonts w:ascii="標楷體" w:hAnsi="標楷體"/>
              </w:rPr>
              <w:t>為修正「專門職業及技術人員高等考試律師考試規則」部分條文，請查照案。</w:t>
            </w:r>
          </w:p>
        </w:tc>
        <w:tc>
          <w:tcPr>
            <w:tcW w:w="1846" w:type="dxa"/>
          </w:tcPr>
          <w:p w:rsidR="00DF339E" w:rsidRPr="002A4B9C" w:rsidRDefault="00DF339E" w:rsidP="002C76C4">
            <w:pPr>
              <w:rPr>
                <w:rFonts w:ascii="標楷體" w:hAnsi="標楷體"/>
              </w:rPr>
            </w:pPr>
            <w:r w:rsidRPr="002A4B9C">
              <w:rPr>
                <w:rFonts w:ascii="標楷體" w:hAnsi="標楷體"/>
              </w:rPr>
              <w:t>考試院 106.12.01 （9-4-11）</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15</w:t>
            </w:r>
          </w:p>
        </w:tc>
        <w:tc>
          <w:tcPr>
            <w:tcW w:w="3692" w:type="dxa"/>
          </w:tcPr>
          <w:p w:rsidR="00DF339E" w:rsidRPr="002A4B9C" w:rsidRDefault="00DF339E" w:rsidP="00DF339E">
            <w:pPr>
              <w:jc w:val="left"/>
              <w:rPr>
                <w:rFonts w:ascii="標楷體" w:hAnsi="標楷體"/>
              </w:rPr>
            </w:pPr>
            <w:r w:rsidRPr="002A4B9C">
              <w:rPr>
                <w:rFonts w:ascii="標楷體" w:hAnsi="標楷體"/>
              </w:rPr>
              <w:t>為修正「中央選舉委員會處務規程」第四條、第十條、第十三條條文及「中央選舉委員會編制表」，請查照案。</w:t>
            </w:r>
          </w:p>
        </w:tc>
        <w:tc>
          <w:tcPr>
            <w:tcW w:w="1846" w:type="dxa"/>
          </w:tcPr>
          <w:p w:rsidR="00DF339E" w:rsidRPr="002A4B9C" w:rsidRDefault="00DF339E" w:rsidP="002C76C4">
            <w:pPr>
              <w:rPr>
                <w:rFonts w:ascii="標楷體" w:hAnsi="標楷體"/>
              </w:rPr>
            </w:pPr>
            <w:r w:rsidRPr="002A4B9C">
              <w:rPr>
                <w:rFonts w:ascii="標楷體" w:hAnsi="標楷體"/>
              </w:rPr>
              <w:t>中央選舉委員會 106.12.01 （9-4-11）</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16</w:t>
            </w:r>
          </w:p>
        </w:tc>
        <w:tc>
          <w:tcPr>
            <w:tcW w:w="3692" w:type="dxa"/>
          </w:tcPr>
          <w:p w:rsidR="00DF339E" w:rsidRPr="002A4B9C" w:rsidRDefault="00DF339E" w:rsidP="00DF339E">
            <w:pPr>
              <w:jc w:val="left"/>
              <w:rPr>
                <w:rFonts w:ascii="標楷體" w:hAnsi="標楷體"/>
              </w:rPr>
            </w:pPr>
            <w:r w:rsidRPr="002A4B9C">
              <w:rPr>
                <w:rFonts w:ascii="標楷體" w:hAnsi="標楷體"/>
              </w:rPr>
              <w:t>為「文化資產審議委員會組織準則」名稱修正為「文化資產審議會組織及運作辦法」，並修正條文，請查照案。</w:t>
            </w:r>
          </w:p>
        </w:tc>
        <w:tc>
          <w:tcPr>
            <w:tcW w:w="1846" w:type="dxa"/>
          </w:tcPr>
          <w:p w:rsidR="00DF339E" w:rsidRPr="002A4B9C" w:rsidRDefault="00DF339E" w:rsidP="002C76C4">
            <w:pPr>
              <w:rPr>
                <w:rFonts w:ascii="標楷體" w:hAnsi="標楷體"/>
              </w:rPr>
            </w:pPr>
            <w:r w:rsidRPr="002A4B9C">
              <w:rPr>
                <w:rFonts w:ascii="標楷體" w:hAnsi="標楷體"/>
              </w:rPr>
              <w:t>文化部 106.12.01 （9-4-11）</w:t>
            </w:r>
          </w:p>
        </w:tc>
        <w:tc>
          <w:tcPr>
            <w:tcW w:w="1846" w:type="dxa"/>
          </w:tcPr>
          <w:p w:rsidR="00DF339E" w:rsidRPr="002A4B9C" w:rsidRDefault="00DF339E" w:rsidP="002C76C4">
            <w:pPr>
              <w:rPr>
                <w:rFonts w:ascii="標楷體" w:hAnsi="標楷體"/>
              </w:rPr>
            </w:pPr>
            <w:r w:rsidRPr="002A4B9C">
              <w:rPr>
                <w:rFonts w:ascii="標楷體" w:hAnsi="標楷體"/>
              </w:rPr>
              <w:t>司法及法制、教育及文化</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17</w:t>
            </w:r>
          </w:p>
        </w:tc>
        <w:tc>
          <w:tcPr>
            <w:tcW w:w="3692" w:type="dxa"/>
          </w:tcPr>
          <w:p w:rsidR="00DF339E" w:rsidRPr="002A4B9C" w:rsidRDefault="00DF339E" w:rsidP="00DF339E">
            <w:pPr>
              <w:jc w:val="left"/>
              <w:rPr>
                <w:rFonts w:ascii="標楷體" w:hAnsi="標楷體"/>
              </w:rPr>
            </w:pPr>
            <w:r w:rsidRPr="002A4B9C">
              <w:rPr>
                <w:rFonts w:ascii="標楷體" w:hAnsi="標楷體"/>
              </w:rPr>
              <w:t>國家通訊傳播委員會函，為修正「國家通訊傳播委員會</w:t>
            </w:r>
            <w:r w:rsidRPr="002A4B9C">
              <w:rPr>
                <w:rFonts w:ascii="標楷體" w:hAnsi="標楷體"/>
              </w:rPr>
              <w:lastRenderedPageBreak/>
              <w:t>編制表」，請查照案。</w:t>
            </w:r>
          </w:p>
        </w:tc>
        <w:tc>
          <w:tcPr>
            <w:tcW w:w="1846" w:type="dxa"/>
          </w:tcPr>
          <w:p w:rsidR="00DF339E" w:rsidRPr="002A4B9C" w:rsidRDefault="00DF339E" w:rsidP="002C76C4">
            <w:pPr>
              <w:rPr>
                <w:rFonts w:ascii="標楷體" w:hAnsi="標楷體"/>
              </w:rPr>
            </w:pPr>
            <w:r w:rsidRPr="002A4B9C">
              <w:rPr>
                <w:rFonts w:ascii="標楷體" w:hAnsi="標楷體"/>
              </w:rPr>
              <w:lastRenderedPageBreak/>
              <w:t xml:space="preserve">國家通訊傳播委員會 </w:t>
            </w:r>
            <w:r w:rsidRPr="002A4B9C">
              <w:rPr>
                <w:rFonts w:ascii="標楷體" w:hAnsi="標楷體"/>
              </w:rPr>
              <w:lastRenderedPageBreak/>
              <w:t>106.12.08 （9-4-12）</w:t>
            </w:r>
          </w:p>
        </w:tc>
        <w:tc>
          <w:tcPr>
            <w:tcW w:w="1846" w:type="dxa"/>
          </w:tcPr>
          <w:p w:rsidR="00DF339E" w:rsidRPr="002A4B9C" w:rsidRDefault="00DF339E" w:rsidP="002C76C4">
            <w:pPr>
              <w:rPr>
                <w:rFonts w:ascii="標楷體" w:hAnsi="標楷體"/>
              </w:rPr>
            </w:pPr>
            <w:r w:rsidRPr="002A4B9C">
              <w:rPr>
                <w:rFonts w:ascii="標楷體" w:hAnsi="標楷體"/>
              </w:rPr>
              <w:lastRenderedPageBreak/>
              <w:t>司法及法制、交通</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lastRenderedPageBreak/>
              <w:t>18</w:t>
            </w:r>
          </w:p>
        </w:tc>
        <w:tc>
          <w:tcPr>
            <w:tcW w:w="3692" w:type="dxa"/>
          </w:tcPr>
          <w:p w:rsidR="00DF339E" w:rsidRPr="002A4B9C" w:rsidRDefault="00DF339E" w:rsidP="00DF339E">
            <w:pPr>
              <w:jc w:val="left"/>
              <w:rPr>
                <w:rFonts w:ascii="標楷體" w:hAnsi="標楷體"/>
              </w:rPr>
            </w:pPr>
            <w:r w:rsidRPr="002A4B9C">
              <w:rPr>
                <w:rFonts w:ascii="標楷體" w:hAnsi="標楷體"/>
              </w:rPr>
              <w:t>為修正「原住民族委員會處務規程」第六條、第十九條條文及「原住民族委員會編制表」，請查照案。</w:t>
            </w:r>
          </w:p>
        </w:tc>
        <w:tc>
          <w:tcPr>
            <w:tcW w:w="1846" w:type="dxa"/>
          </w:tcPr>
          <w:p w:rsidR="00DF339E" w:rsidRPr="002A4B9C" w:rsidRDefault="00DF339E" w:rsidP="002C76C4">
            <w:pPr>
              <w:rPr>
                <w:rFonts w:ascii="標楷體" w:hAnsi="標楷體"/>
              </w:rPr>
            </w:pPr>
            <w:r w:rsidRPr="002A4B9C">
              <w:rPr>
                <w:rFonts w:ascii="標楷體" w:hAnsi="標楷體"/>
              </w:rPr>
              <w:t>原住民族委員會 106.12.08 （9-4-12）</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19</w:t>
            </w:r>
          </w:p>
        </w:tc>
        <w:tc>
          <w:tcPr>
            <w:tcW w:w="3692" w:type="dxa"/>
          </w:tcPr>
          <w:p w:rsidR="00DF339E" w:rsidRPr="002A4B9C" w:rsidRDefault="00DF339E" w:rsidP="00DF339E">
            <w:pPr>
              <w:jc w:val="left"/>
              <w:rPr>
                <w:rFonts w:ascii="標楷體" w:hAnsi="標楷體"/>
              </w:rPr>
            </w:pPr>
            <w:r w:rsidRPr="002A4B9C">
              <w:rPr>
                <w:rFonts w:ascii="標楷體" w:hAnsi="標楷體"/>
              </w:rPr>
              <w:t>為修正「地方行政機關組織準則」第十條、第十五條及第二十一條條文，請查照案。</w:t>
            </w:r>
          </w:p>
        </w:tc>
        <w:tc>
          <w:tcPr>
            <w:tcW w:w="1846" w:type="dxa"/>
          </w:tcPr>
          <w:p w:rsidR="00DF339E" w:rsidRPr="002A4B9C" w:rsidRDefault="00DF339E" w:rsidP="002C76C4">
            <w:pPr>
              <w:rPr>
                <w:rFonts w:ascii="標楷體" w:hAnsi="標楷體"/>
              </w:rPr>
            </w:pPr>
            <w:r w:rsidRPr="002A4B9C">
              <w:rPr>
                <w:rFonts w:ascii="標楷體" w:hAnsi="標楷體"/>
              </w:rPr>
              <w:t>內政部 106.12.22 （9-4-14）</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20</w:t>
            </w:r>
          </w:p>
        </w:tc>
        <w:tc>
          <w:tcPr>
            <w:tcW w:w="3692" w:type="dxa"/>
          </w:tcPr>
          <w:p w:rsidR="00DF339E" w:rsidRPr="002A4B9C" w:rsidRDefault="00DF339E" w:rsidP="00DF339E">
            <w:pPr>
              <w:jc w:val="left"/>
              <w:rPr>
                <w:rFonts w:ascii="標楷體" w:hAnsi="標楷體"/>
              </w:rPr>
            </w:pPr>
            <w:r w:rsidRPr="002A4B9C">
              <w:rPr>
                <w:rFonts w:ascii="標楷體" w:hAnsi="標楷體"/>
              </w:rPr>
              <w:t>為修正「僑務委員會編制表」，請查照案。</w:t>
            </w:r>
          </w:p>
        </w:tc>
        <w:tc>
          <w:tcPr>
            <w:tcW w:w="1846" w:type="dxa"/>
          </w:tcPr>
          <w:p w:rsidR="00DF339E" w:rsidRPr="002A4B9C" w:rsidRDefault="00DF339E" w:rsidP="002C76C4">
            <w:pPr>
              <w:rPr>
                <w:rFonts w:ascii="標楷體" w:hAnsi="標楷體"/>
              </w:rPr>
            </w:pPr>
            <w:r w:rsidRPr="002A4B9C">
              <w:rPr>
                <w:rFonts w:ascii="標楷體" w:hAnsi="標楷體"/>
              </w:rPr>
              <w:t>僑務委員會 106.12.22 （9-4-14）</w:t>
            </w:r>
          </w:p>
        </w:tc>
        <w:tc>
          <w:tcPr>
            <w:tcW w:w="1846" w:type="dxa"/>
          </w:tcPr>
          <w:p w:rsidR="00DF339E" w:rsidRPr="002A4B9C" w:rsidRDefault="00DF339E" w:rsidP="002C76C4">
            <w:pPr>
              <w:rPr>
                <w:rFonts w:ascii="標楷體" w:hAnsi="標楷體"/>
              </w:rPr>
            </w:pPr>
            <w:r w:rsidRPr="002A4B9C">
              <w:rPr>
                <w:rFonts w:ascii="標楷體" w:hAnsi="標楷體"/>
              </w:rPr>
              <w:t>司法及法制、外交及國防</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21</w:t>
            </w:r>
          </w:p>
        </w:tc>
        <w:tc>
          <w:tcPr>
            <w:tcW w:w="3692" w:type="dxa"/>
          </w:tcPr>
          <w:p w:rsidR="00DF339E" w:rsidRPr="002A4B9C" w:rsidRDefault="00DF339E" w:rsidP="00DF339E">
            <w:pPr>
              <w:jc w:val="left"/>
              <w:rPr>
                <w:rFonts w:ascii="標楷體" w:hAnsi="標楷體"/>
              </w:rPr>
            </w:pPr>
            <w:r w:rsidRPr="002A4B9C">
              <w:rPr>
                <w:rFonts w:ascii="標楷體" w:hAnsi="標楷體"/>
              </w:rPr>
              <w:t>為修正「公務人員退休法施行細則」第三十一條及第四十條條文，請查照案。</w:t>
            </w:r>
          </w:p>
        </w:tc>
        <w:tc>
          <w:tcPr>
            <w:tcW w:w="1846" w:type="dxa"/>
          </w:tcPr>
          <w:p w:rsidR="00DF339E" w:rsidRPr="002A4B9C" w:rsidRDefault="00DF339E" w:rsidP="002C76C4">
            <w:pPr>
              <w:rPr>
                <w:rFonts w:ascii="標楷體" w:hAnsi="標楷體"/>
              </w:rPr>
            </w:pPr>
            <w:r w:rsidRPr="002A4B9C">
              <w:rPr>
                <w:rFonts w:ascii="標楷體" w:hAnsi="標楷體"/>
              </w:rPr>
              <w:t>考試院 106.02.24 （9-3-2）</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p w:rsidR="00DF339E" w:rsidRPr="002A4B9C" w:rsidRDefault="00DF339E" w:rsidP="002C76C4">
            <w:pPr>
              <w:rPr>
                <w:rFonts w:ascii="標楷體" w:hAnsi="標楷體"/>
              </w:rPr>
            </w:pPr>
            <w:r w:rsidRPr="002A4B9C">
              <w:rPr>
                <w:rFonts w:ascii="標楷體" w:hAnsi="標楷體"/>
              </w:rPr>
              <w:t>106.12.29（9-4-15）展延</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22</w:t>
            </w:r>
          </w:p>
        </w:tc>
        <w:tc>
          <w:tcPr>
            <w:tcW w:w="3692" w:type="dxa"/>
          </w:tcPr>
          <w:p w:rsidR="00DF339E" w:rsidRPr="002A4B9C" w:rsidRDefault="00DF339E" w:rsidP="00DF339E">
            <w:pPr>
              <w:jc w:val="left"/>
              <w:rPr>
                <w:rFonts w:ascii="標楷體" w:hAnsi="標楷體"/>
              </w:rPr>
            </w:pPr>
            <w:r w:rsidRPr="002A4B9C">
              <w:rPr>
                <w:rFonts w:ascii="標楷體" w:hAnsi="標楷體"/>
              </w:rPr>
              <w:t>為修正「學校教職員退休條例施行細則」第三十四條及第四十一條條文，請查照案。</w:t>
            </w:r>
          </w:p>
        </w:tc>
        <w:tc>
          <w:tcPr>
            <w:tcW w:w="1846" w:type="dxa"/>
          </w:tcPr>
          <w:p w:rsidR="00DF339E" w:rsidRPr="002A4B9C" w:rsidRDefault="00DF339E" w:rsidP="002C76C4">
            <w:pPr>
              <w:rPr>
                <w:rFonts w:ascii="標楷體" w:hAnsi="標楷體"/>
              </w:rPr>
            </w:pPr>
            <w:r w:rsidRPr="002A4B9C">
              <w:rPr>
                <w:rFonts w:ascii="標楷體" w:hAnsi="標楷體"/>
              </w:rPr>
              <w:t>教育部 106.04.21 （9-3-10）</w:t>
            </w:r>
          </w:p>
        </w:tc>
        <w:tc>
          <w:tcPr>
            <w:tcW w:w="1846" w:type="dxa"/>
          </w:tcPr>
          <w:p w:rsidR="00DF339E" w:rsidRPr="002A4B9C" w:rsidRDefault="00DF339E" w:rsidP="002C76C4">
            <w:pPr>
              <w:rPr>
                <w:rFonts w:ascii="標楷體" w:hAnsi="標楷體"/>
              </w:rPr>
            </w:pPr>
            <w:r w:rsidRPr="002A4B9C">
              <w:rPr>
                <w:rFonts w:ascii="標楷體" w:hAnsi="標楷體"/>
              </w:rPr>
              <w:t>司法及法制、教育及文化</w:t>
            </w:r>
          </w:p>
        </w:tc>
        <w:tc>
          <w:tcPr>
            <w:tcW w:w="1846" w:type="dxa"/>
          </w:tcPr>
          <w:p w:rsidR="00DF339E" w:rsidRPr="002A4B9C" w:rsidRDefault="00DF339E" w:rsidP="002C76C4">
            <w:pPr>
              <w:rPr>
                <w:rFonts w:ascii="標楷體" w:hAnsi="標楷體"/>
              </w:rPr>
            </w:pPr>
            <w:r w:rsidRPr="002A4B9C">
              <w:rPr>
                <w:rFonts w:ascii="標楷體" w:hAnsi="標楷體"/>
              </w:rPr>
              <w:t>尚未審查</w:t>
            </w:r>
          </w:p>
          <w:p w:rsidR="00DF339E" w:rsidRPr="002A4B9C" w:rsidRDefault="00DF339E" w:rsidP="002C76C4">
            <w:pPr>
              <w:rPr>
                <w:rFonts w:ascii="標楷體" w:hAnsi="標楷體"/>
              </w:rPr>
            </w:pPr>
            <w:r w:rsidRPr="002A4B9C">
              <w:rPr>
                <w:rFonts w:ascii="標楷體" w:hAnsi="標楷體"/>
              </w:rPr>
              <w:t>106.12.29（9-4-15）展延</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23</w:t>
            </w:r>
          </w:p>
        </w:tc>
        <w:tc>
          <w:tcPr>
            <w:tcW w:w="3692" w:type="dxa"/>
          </w:tcPr>
          <w:p w:rsidR="00DF339E" w:rsidRPr="002A4B9C" w:rsidRDefault="00DF339E" w:rsidP="00DF339E">
            <w:pPr>
              <w:jc w:val="left"/>
              <w:rPr>
                <w:rFonts w:ascii="標楷體" w:hAnsi="標楷體"/>
              </w:rPr>
            </w:pPr>
            <w:r w:rsidRPr="002A4B9C">
              <w:rPr>
                <w:rFonts w:ascii="標楷體" w:hAnsi="標楷體"/>
              </w:rPr>
              <w:t>為修正「行政院會議議事規則」，請查照案。</w:t>
            </w:r>
          </w:p>
        </w:tc>
        <w:tc>
          <w:tcPr>
            <w:tcW w:w="1846" w:type="dxa"/>
          </w:tcPr>
          <w:p w:rsidR="00DF339E" w:rsidRPr="002A4B9C" w:rsidRDefault="00DF339E" w:rsidP="002C76C4">
            <w:pPr>
              <w:rPr>
                <w:rFonts w:ascii="標楷體" w:hAnsi="標楷體"/>
              </w:rPr>
            </w:pPr>
            <w:r w:rsidRPr="002A4B9C">
              <w:rPr>
                <w:rFonts w:ascii="標楷體" w:hAnsi="標楷體"/>
              </w:rPr>
              <w:t>行政院 107.03.02 （9-5-2）</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24</w:t>
            </w:r>
          </w:p>
        </w:tc>
        <w:tc>
          <w:tcPr>
            <w:tcW w:w="3692" w:type="dxa"/>
          </w:tcPr>
          <w:p w:rsidR="00DF339E" w:rsidRPr="002A4B9C" w:rsidRDefault="00DF339E" w:rsidP="00DF339E">
            <w:pPr>
              <w:jc w:val="left"/>
              <w:rPr>
                <w:rFonts w:ascii="標楷體" w:hAnsi="標楷體"/>
              </w:rPr>
            </w:pPr>
            <w:r w:rsidRPr="002A4B9C">
              <w:rPr>
                <w:rFonts w:ascii="標楷體" w:hAnsi="標楷體"/>
              </w:rPr>
              <w:t>為修正「法官遷調改任辦法」部分條文，請查照案。</w:t>
            </w:r>
          </w:p>
        </w:tc>
        <w:tc>
          <w:tcPr>
            <w:tcW w:w="1846" w:type="dxa"/>
          </w:tcPr>
          <w:p w:rsidR="00DF339E" w:rsidRPr="002A4B9C" w:rsidRDefault="00DF339E" w:rsidP="002C76C4">
            <w:pPr>
              <w:rPr>
                <w:rFonts w:ascii="標楷體" w:hAnsi="標楷體"/>
              </w:rPr>
            </w:pPr>
            <w:r w:rsidRPr="002A4B9C">
              <w:rPr>
                <w:rFonts w:ascii="標楷體" w:hAnsi="標楷體"/>
              </w:rPr>
              <w:t>司法院、考試院 107.05.11 （9-5-12）</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25</w:t>
            </w:r>
          </w:p>
        </w:tc>
        <w:tc>
          <w:tcPr>
            <w:tcW w:w="3692" w:type="dxa"/>
          </w:tcPr>
          <w:p w:rsidR="00DF339E" w:rsidRPr="002A4B9C" w:rsidRDefault="00DF339E" w:rsidP="00DF339E">
            <w:pPr>
              <w:jc w:val="left"/>
              <w:rPr>
                <w:rFonts w:ascii="標楷體" w:hAnsi="標楷體"/>
              </w:rPr>
            </w:pPr>
            <w:r w:rsidRPr="002A4B9C">
              <w:rPr>
                <w:rFonts w:ascii="標楷體" w:hAnsi="標楷體"/>
              </w:rPr>
              <w:t>行政院海岸巡防署函送「海洋委員會處務規程」等11項法規及「海洋委員會編制表」等13項編制表，請查照案。</w:t>
            </w:r>
          </w:p>
        </w:tc>
        <w:tc>
          <w:tcPr>
            <w:tcW w:w="1846" w:type="dxa"/>
          </w:tcPr>
          <w:p w:rsidR="00DF339E" w:rsidRPr="002A4B9C" w:rsidRDefault="00DF339E" w:rsidP="002C76C4">
            <w:pPr>
              <w:rPr>
                <w:rFonts w:ascii="標楷體" w:hAnsi="標楷體"/>
              </w:rPr>
            </w:pPr>
            <w:r w:rsidRPr="002A4B9C">
              <w:rPr>
                <w:rFonts w:ascii="標楷體" w:hAnsi="標楷體"/>
              </w:rPr>
              <w:t>行政院海岸巡防署 107.05.25 （9-5-14）</w:t>
            </w:r>
          </w:p>
        </w:tc>
        <w:tc>
          <w:tcPr>
            <w:tcW w:w="1846" w:type="dxa"/>
          </w:tcPr>
          <w:p w:rsidR="00DF339E" w:rsidRPr="002A4B9C" w:rsidRDefault="00DF339E" w:rsidP="002C76C4">
            <w:pPr>
              <w:rPr>
                <w:rFonts w:ascii="標楷體" w:hAnsi="標楷體"/>
              </w:rPr>
            </w:pPr>
            <w:r w:rsidRPr="002A4B9C">
              <w:rPr>
                <w:rFonts w:ascii="標楷體" w:hAnsi="標楷體"/>
              </w:rPr>
              <w:t>司法及法制、內政</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26</w:t>
            </w:r>
          </w:p>
        </w:tc>
        <w:tc>
          <w:tcPr>
            <w:tcW w:w="3692" w:type="dxa"/>
          </w:tcPr>
          <w:p w:rsidR="00DF339E" w:rsidRPr="002A4B9C" w:rsidRDefault="00DF339E" w:rsidP="00DF339E">
            <w:pPr>
              <w:jc w:val="left"/>
              <w:rPr>
                <w:rFonts w:ascii="標楷體" w:hAnsi="標楷體"/>
              </w:rPr>
            </w:pPr>
            <w:r w:rsidRPr="002A4B9C">
              <w:rPr>
                <w:rFonts w:ascii="標楷體" w:hAnsi="標楷體"/>
              </w:rPr>
              <w:t>為修正「交通事業人員員級晉升高員級資位訓練辦法」第十五條條文，請查照案。</w:t>
            </w:r>
          </w:p>
        </w:tc>
        <w:tc>
          <w:tcPr>
            <w:tcW w:w="1846" w:type="dxa"/>
          </w:tcPr>
          <w:p w:rsidR="00DF339E" w:rsidRPr="002A4B9C" w:rsidRDefault="00DF339E" w:rsidP="002C76C4">
            <w:pPr>
              <w:rPr>
                <w:rFonts w:ascii="標楷體" w:hAnsi="標楷體"/>
              </w:rPr>
            </w:pPr>
            <w:r w:rsidRPr="002A4B9C">
              <w:rPr>
                <w:rFonts w:ascii="標楷體" w:hAnsi="標楷體"/>
              </w:rPr>
              <w:t>考試院、行政院 107.05.25 （9-5-14）</w:t>
            </w:r>
          </w:p>
        </w:tc>
        <w:tc>
          <w:tcPr>
            <w:tcW w:w="1846" w:type="dxa"/>
          </w:tcPr>
          <w:p w:rsidR="00DF339E" w:rsidRPr="002A4B9C" w:rsidRDefault="00DF339E" w:rsidP="002C76C4">
            <w:pPr>
              <w:rPr>
                <w:rFonts w:ascii="標楷體" w:hAnsi="標楷體"/>
              </w:rPr>
            </w:pPr>
            <w:r w:rsidRPr="002A4B9C">
              <w:rPr>
                <w:rFonts w:ascii="標楷體" w:hAnsi="標楷體"/>
              </w:rPr>
              <w:t>司法及法制</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r w:rsidR="00DF339E" w:rsidRPr="002A4B9C" w:rsidTr="002C76C4">
        <w:tc>
          <w:tcPr>
            <w:tcW w:w="830" w:type="dxa"/>
          </w:tcPr>
          <w:p w:rsidR="00DF339E" w:rsidRPr="002A4B9C" w:rsidRDefault="00DF339E" w:rsidP="002C76C4">
            <w:pPr>
              <w:rPr>
                <w:rFonts w:ascii="標楷體" w:hAnsi="標楷體"/>
              </w:rPr>
            </w:pPr>
            <w:r w:rsidRPr="002A4B9C">
              <w:rPr>
                <w:rFonts w:ascii="標楷體" w:hAnsi="標楷體"/>
              </w:rPr>
              <w:t>27</w:t>
            </w:r>
          </w:p>
        </w:tc>
        <w:tc>
          <w:tcPr>
            <w:tcW w:w="3692" w:type="dxa"/>
          </w:tcPr>
          <w:p w:rsidR="00DF339E" w:rsidRPr="002A4B9C" w:rsidRDefault="00DF339E" w:rsidP="00DF339E">
            <w:pPr>
              <w:jc w:val="left"/>
              <w:rPr>
                <w:rFonts w:ascii="標楷體" w:hAnsi="標楷體"/>
              </w:rPr>
            </w:pPr>
            <w:r w:rsidRPr="002A4B9C">
              <w:rPr>
                <w:rFonts w:ascii="標楷體" w:hAnsi="標楷體"/>
              </w:rPr>
              <w:t>教育部函送「公立學校教職員退休資遣撫卹條例施行細則」，請查照案。</w:t>
            </w:r>
          </w:p>
        </w:tc>
        <w:tc>
          <w:tcPr>
            <w:tcW w:w="1846" w:type="dxa"/>
          </w:tcPr>
          <w:p w:rsidR="00DF339E" w:rsidRPr="002A4B9C" w:rsidRDefault="00DF339E" w:rsidP="002C76C4">
            <w:pPr>
              <w:rPr>
                <w:rFonts w:ascii="標楷體" w:hAnsi="標楷體"/>
              </w:rPr>
            </w:pPr>
            <w:r w:rsidRPr="002A4B9C">
              <w:rPr>
                <w:rFonts w:ascii="標楷體" w:hAnsi="標楷體"/>
              </w:rPr>
              <w:t>教育部 107.05.25 （9-5-14）</w:t>
            </w:r>
          </w:p>
        </w:tc>
        <w:tc>
          <w:tcPr>
            <w:tcW w:w="1846" w:type="dxa"/>
          </w:tcPr>
          <w:p w:rsidR="00DF339E" w:rsidRPr="002A4B9C" w:rsidRDefault="00DF339E" w:rsidP="002C76C4">
            <w:pPr>
              <w:rPr>
                <w:rFonts w:ascii="標楷體" w:hAnsi="標楷體"/>
              </w:rPr>
            </w:pPr>
            <w:r w:rsidRPr="002A4B9C">
              <w:rPr>
                <w:rFonts w:ascii="標楷體" w:hAnsi="標楷體"/>
              </w:rPr>
              <w:t>司法及法制、教育及文化</w:t>
            </w:r>
          </w:p>
        </w:tc>
        <w:tc>
          <w:tcPr>
            <w:tcW w:w="1846" w:type="dxa"/>
          </w:tcPr>
          <w:p w:rsidR="00DF339E" w:rsidRPr="002A4B9C" w:rsidRDefault="00DF339E" w:rsidP="002C76C4">
            <w:pPr>
              <w:rPr>
                <w:rFonts w:ascii="標楷體" w:hAnsi="標楷體"/>
              </w:rPr>
            </w:pPr>
            <w:r w:rsidRPr="002A4B9C">
              <w:rPr>
                <w:rFonts w:ascii="標楷體" w:hAnsi="標楷體"/>
              </w:rPr>
              <w:t>尚未審查</w:t>
            </w:r>
          </w:p>
        </w:tc>
      </w:tr>
    </w:tbl>
    <w:p w:rsidR="00F2560B" w:rsidRPr="00F77844" w:rsidRDefault="00BE61F4" w:rsidP="00363C9D">
      <w:pPr>
        <w:pStyle w:val="-"/>
        <w:spacing w:before="190"/>
        <w:ind w:leftChars="0" w:left="0" w:firstLineChars="125" w:firstLine="350"/>
      </w:pPr>
      <w:bookmarkStart w:id="207" w:name="_Toc361217379"/>
      <w:bookmarkStart w:id="208" w:name="_Toc362968439"/>
      <w:bookmarkStart w:id="209" w:name="_Toc523129927"/>
      <w:r w:rsidRPr="00F77844">
        <w:rPr>
          <w:rFonts w:hint="eastAsia"/>
        </w:rPr>
        <w:lastRenderedPageBreak/>
        <w:t>伍</w:t>
      </w:r>
      <w:r w:rsidR="00602EE9" w:rsidRPr="00F77844">
        <w:t>、專案報告案（非預算案部分）（</w:t>
      </w:r>
      <w:r w:rsidR="00906E31">
        <w:rPr>
          <w:rFonts w:hint="eastAsia"/>
          <w:lang w:eastAsia="zh-TW"/>
        </w:rPr>
        <w:t>0</w:t>
      </w:r>
      <w:r w:rsidR="00602EE9" w:rsidRPr="00F77844">
        <w:t>案）</w:t>
      </w:r>
      <w:bookmarkEnd w:id="207"/>
      <w:bookmarkEnd w:id="208"/>
      <w:bookmarkEnd w:id="209"/>
    </w:p>
    <w:p w:rsidR="00D927F8" w:rsidRPr="00F77844" w:rsidRDefault="00BE61F4" w:rsidP="00363C9D">
      <w:pPr>
        <w:pStyle w:val="-"/>
        <w:spacing w:before="190"/>
        <w:ind w:leftChars="0" w:left="0" w:firstLineChars="120" w:firstLine="336"/>
      </w:pPr>
      <w:bookmarkStart w:id="210" w:name="_Toc361217380"/>
      <w:bookmarkStart w:id="211" w:name="_Toc362968440"/>
      <w:bookmarkStart w:id="212" w:name="_Toc523129928"/>
      <w:r w:rsidRPr="00F77844">
        <w:rPr>
          <w:rFonts w:hint="eastAsia"/>
        </w:rPr>
        <w:t>陸</w:t>
      </w:r>
      <w:r w:rsidR="00602EE9" w:rsidRPr="00F77844">
        <w:t>、其他議案（</w:t>
      </w:r>
      <w:r w:rsidR="00DF339E">
        <w:rPr>
          <w:rFonts w:hint="eastAsia"/>
          <w:lang w:eastAsia="zh-TW"/>
        </w:rPr>
        <w:t>9</w:t>
      </w:r>
      <w:r w:rsidR="00602EE9" w:rsidRPr="00F77844">
        <w:t>案）</w:t>
      </w:r>
      <w:bookmarkEnd w:id="210"/>
      <w:bookmarkEnd w:id="211"/>
      <w:bookmarkEnd w:id="21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C572C" w:rsidTr="002C76C4">
        <w:tc>
          <w:tcPr>
            <w:tcW w:w="830" w:type="dxa"/>
          </w:tcPr>
          <w:p w:rsidR="002C572C" w:rsidRDefault="002C572C" w:rsidP="002C76C4">
            <w:pPr>
              <w:rPr>
                <w:rFonts w:ascii="標楷體" w:hAnsi="標楷體"/>
                <w:b/>
              </w:rPr>
            </w:pPr>
            <w:r>
              <w:rPr>
                <w:rFonts w:ascii="標楷體" w:hAnsi="標楷體"/>
                <w:b/>
              </w:rPr>
              <w:t>序號</w:t>
            </w:r>
          </w:p>
        </w:tc>
        <w:tc>
          <w:tcPr>
            <w:tcW w:w="3692" w:type="dxa"/>
          </w:tcPr>
          <w:p w:rsidR="002C572C" w:rsidRDefault="002C572C" w:rsidP="002C572C">
            <w:pPr>
              <w:jc w:val="left"/>
              <w:rPr>
                <w:rFonts w:ascii="標楷體" w:hAnsi="標楷體"/>
                <w:b/>
              </w:rPr>
            </w:pPr>
            <w:r>
              <w:rPr>
                <w:rFonts w:ascii="標楷體" w:hAnsi="標楷體"/>
                <w:b/>
              </w:rPr>
              <w:t>法案名稱</w:t>
            </w:r>
          </w:p>
        </w:tc>
        <w:tc>
          <w:tcPr>
            <w:tcW w:w="1846" w:type="dxa"/>
          </w:tcPr>
          <w:p w:rsidR="002C572C" w:rsidRDefault="002C572C" w:rsidP="002C76C4">
            <w:pPr>
              <w:rPr>
                <w:rFonts w:ascii="標楷體" w:hAnsi="標楷體"/>
                <w:b/>
              </w:rPr>
            </w:pPr>
            <w:r>
              <w:rPr>
                <w:rFonts w:ascii="標楷體" w:hAnsi="標楷體"/>
                <w:b/>
              </w:rPr>
              <w:t>提案機關、院會交付日期 (會次)</w:t>
            </w:r>
          </w:p>
        </w:tc>
        <w:tc>
          <w:tcPr>
            <w:tcW w:w="1846" w:type="dxa"/>
          </w:tcPr>
          <w:p w:rsidR="002C572C" w:rsidRDefault="002C572C" w:rsidP="002C76C4">
            <w:pPr>
              <w:rPr>
                <w:rFonts w:ascii="標楷體" w:hAnsi="標楷體"/>
                <w:b/>
              </w:rPr>
            </w:pPr>
            <w:r>
              <w:rPr>
                <w:rFonts w:ascii="標楷體" w:hAnsi="標楷體"/>
                <w:b/>
              </w:rPr>
              <w:t>審查委員會</w:t>
            </w:r>
          </w:p>
        </w:tc>
        <w:tc>
          <w:tcPr>
            <w:tcW w:w="1846" w:type="dxa"/>
          </w:tcPr>
          <w:p w:rsidR="002C572C" w:rsidRDefault="002C572C" w:rsidP="002C76C4">
            <w:pPr>
              <w:rPr>
                <w:rFonts w:ascii="標楷體" w:hAnsi="標楷體"/>
                <w:b/>
              </w:rPr>
            </w:pPr>
            <w:r>
              <w:rPr>
                <w:rFonts w:ascii="標楷體" w:hAnsi="標楷體"/>
                <w:b/>
              </w:rPr>
              <w:t>審查情形</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1</w:t>
            </w:r>
          </w:p>
        </w:tc>
        <w:tc>
          <w:tcPr>
            <w:tcW w:w="3692" w:type="dxa"/>
          </w:tcPr>
          <w:p w:rsidR="002C572C" w:rsidRPr="002A4B9C" w:rsidRDefault="002C572C" w:rsidP="002C572C">
            <w:pPr>
              <w:jc w:val="left"/>
              <w:rPr>
                <w:rFonts w:ascii="標楷體" w:hAnsi="標楷體"/>
              </w:rPr>
            </w:pPr>
            <w:r w:rsidRPr="002A4B9C">
              <w:rPr>
                <w:rFonts w:ascii="標楷體" w:hAnsi="標楷體"/>
              </w:rPr>
              <w:t>司法院函送所屬機關104年通訊監察業務統計年報，請查照案。</w:t>
            </w:r>
          </w:p>
        </w:tc>
        <w:tc>
          <w:tcPr>
            <w:tcW w:w="1846" w:type="dxa"/>
          </w:tcPr>
          <w:p w:rsidR="002C572C" w:rsidRPr="002A4B9C" w:rsidRDefault="002C572C" w:rsidP="002C76C4">
            <w:pPr>
              <w:rPr>
                <w:rFonts w:ascii="標楷體" w:hAnsi="標楷體"/>
              </w:rPr>
            </w:pPr>
            <w:r w:rsidRPr="002A4B9C">
              <w:rPr>
                <w:rFonts w:ascii="標楷體" w:hAnsi="標楷體"/>
              </w:rPr>
              <w:t>司法院 105.05.13 （9-1-13）</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2</w:t>
            </w:r>
          </w:p>
        </w:tc>
        <w:tc>
          <w:tcPr>
            <w:tcW w:w="3692" w:type="dxa"/>
          </w:tcPr>
          <w:p w:rsidR="002C572C" w:rsidRPr="002A4B9C" w:rsidRDefault="002C572C" w:rsidP="002C572C">
            <w:pPr>
              <w:jc w:val="left"/>
              <w:rPr>
                <w:rFonts w:ascii="標楷體" w:hAnsi="標楷體"/>
              </w:rPr>
            </w:pPr>
            <w:r w:rsidRPr="002A4B9C">
              <w:rPr>
                <w:rFonts w:ascii="標楷體" w:hAnsi="標楷體"/>
              </w:rPr>
              <w:t>司法院函送本院制定資恐防制法時通過附帶決議之辦理情形，請查照案。</w:t>
            </w:r>
          </w:p>
        </w:tc>
        <w:tc>
          <w:tcPr>
            <w:tcW w:w="1846" w:type="dxa"/>
          </w:tcPr>
          <w:p w:rsidR="002C572C" w:rsidRPr="002A4B9C" w:rsidRDefault="002C572C" w:rsidP="002C76C4">
            <w:pPr>
              <w:rPr>
                <w:rFonts w:ascii="標楷體" w:hAnsi="標楷體"/>
              </w:rPr>
            </w:pPr>
            <w:r w:rsidRPr="002A4B9C">
              <w:rPr>
                <w:rFonts w:ascii="標楷體" w:hAnsi="標楷體"/>
              </w:rPr>
              <w:t>司法院 106.03.10 （9-3-4）</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尚未處理</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3</w:t>
            </w:r>
          </w:p>
        </w:tc>
        <w:tc>
          <w:tcPr>
            <w:tcW w:w="3692" w:type="dxa"/>
          </w:tcPr>
          <w:p w:rsidR="002C572C" w:rsidRPr="002A4B9C" w:rsidRDefault="002C572C" w:rsidP="002C572C">
            <w:pPr>
              <w:jc w:val="left"/>
              <w:rPr>
                <w:rFonts w:ascii="標楷體" w:hAnsi="標楷體"/>
              </w:rPr>
            </w:pPr>
            <w:r w:rsidRPr="002A4B9C">
              <w:rPr>
                <w:rFonts w:ascii="標楷體" w:hAnsi="標楷體"/>
              </w:rPr>
              <w:t>法務部函送105年度通訊監察之相關統計資料，請查照案。</w:t>
            </w:r>
          </w:p>
        </w:tc>
        <w:tc>
          <w:tcPr>
            <w:tcW w:w="1846" w:type="dxa"/>
          </w:tcPr>
          <w:p w:rsidR="002C572C" w:rsidRPr="002A4B9C" w:rsidRDefault="002C572C" w:rsidP="002C76C4">
            <w:pPr>
              <w:rPr>
                <w:rFonts w:ascii="標楷體" w:hAnsi="標楷體"/>
              </w:rPr>
            </w:pPr>
            <w:r w:rsidRPr="002A4B9C">
              <w:rPr>
                <w:rFonts w:ascii="標楷體" w:hAnsi="標楷體"/>
              </w:rPr>
              <w:t>法務部 106.09.22 （9-4-1）</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4</w:t>
            </w:r>
          </w:p>
        </w:tc>
        <w:tc>
          <w:tcPr>
            <w:tcW w:w="3692" w:type="dxa"/>
          </w:tcPr>
          <w:p w:rsidR="002C572C" w:rsidRPr="002A4B9C" w:rsidRDefault="002C572C" w:rsidP="002C572C">
            <w:pPr>
              <w:jc w:val="left"/>
              <w:rPr>
                <w:rFonts w:ascii="標楷體" w:hAnsi="標楷體"/>
              </w:rPr>
            </w:pPr>
            <w:r w:rsidRPr="002A4B9C">
              <w:rPr>
                <w:rFonts w:ascii="標楷體" w:hAnsi="標楷體"/>
              </w:rPr>
              <w:t>為該院應就公務人員退休撫卹等改革草案各版本，於兩週內提出改革後之財務精算報告及衝擊影響評估報告之決議一案，檢送教育部及勞動部相關報告，請查照案。</w:t>
            </w:r>
          </w:p>
        </w:tc>
        <w:tc>
          <w:tcPr>
            <w:tcW w:w="1846" w:type="dxa"/>
          </w:tcPr>
          <w:p w:rsidR="002C572C" w:rsidRPr="002A4B9C" w:rsidRDefault="002C572C" w:rsidP="002C76C4">
            <w:pPr>
              <w:rPr>
                <w:rFonts w:ascii="標楷體" w:hAnsi="標楷體"/>
              </w:rPr>
            </w:pPr>
            <w:r w:rsidRPr="002A4B9C">
              <w:rPr>
                <w:rFonts w:ascii="標楷體" w:hAnsi="標楷體"/>
              </w:rPr>
              <w:t>行政院 106.09.22 （9-4-1）</w:t>
            </w:r>
          </w:p>
        </w:tc>
        <w:tc>
          <w:tcPr>
            <w:tcW w:w="1846" w:type="dxa"/>
          </w:tcPr>
          <w:p w:rsidR="002C572C" w:rsidRPr="002A4B9C" w:rsidRDefault="002C572C" w:rsidP="002C76C4">
            <w:pPr>
              <w:rPr>
                <w:rFonts w:ascii="標楷體" w:hAnsi="標楷體"/>
              </w:rPr>
            </w:pPr>
            <w:r w:rsidRPr="002A4B9C">
              <w:rPr>
                <w:rFonts w:ascii="標楷體" w:hAnsi="標楷體"/>
              </w:rPr>
              <w:t>司法及法制、教育及文化、社會福利及衛生環境</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5</w:t>
            </w:r>
          </w:p>
        </w:tc>
        <w:tc>
          <w:tcPr>
            <w:tcW w:w="3692" w:type="dxa"/>
          </w:tcPr>
          <w:p w:rsidR="002C572C" w:rsidRPr="002A4B9C" w:rsidRDefault="002C572C" w:rsidP="002C572C">
            <w:pPr>
              <w:jc w:val="left"/>
              <w:rPr>
                <w:rFonts w:ascii="標楷體" w:hAnsi="標楷體"/>
              </w:rPr>
            </w:pPr>
            <w:r w:rsidRPr="002A4B9C">
              <w:rPr>
                <w:rFonts w:ascii="標楷體" w:hAnsi="標楷體"/>
              </w:rPr>
              <w:t>銓敘部函送「公務人員退休撫卹法草案改革後之財務精算及衝擊影響評估報告」，請查照案。</w:t>
            </w:r>
          </w:p>
        </w:tc>
        <w:tc>
          <w:tcPr>
            <w:tcW w:w="1846" w:type="dxa"/>
          </w:tcPr>
          <w:p w:rsidR="002C572C" w:rsidRPr="002A4B9C" w:rsidRDefault="002C572C" w:rsidP="002C76C4">
            <w:pPr>
              <w:rPr>
                <w:rFonts w:ascii="標楷體" w:hAnsi="標楷體"/>
              </w:rPr>
            </w:pPr>
            <w:r w:rsidRPr="002A4B9C">
              <w:rPr>
                <w:rFonts w:ascii="標楷體" w:hAnsi="標楷體"/>
              </w:rPr>
              <w:t>銓敘部 106.09.22 （9-4-1）</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6</w:t>
            </w:r>
          </w:p>
        </w:tc>
        <w:tc>
          <w:tcPr>
            <w:tcW w:w="3692" w:type="dxa"/>
          </w:tcPr>
          <w:p w:rsidR="002C572C" w:rsidRPr="002A4B9C" w:rsidRDefault="002C572C" w:rsidP="002C572C">
            <w:pPr>
              <w:jc w:val="left"/>
              <w:rPr>
                <w:rFonts w:ascii="標楷體" w:hAnsi="標楷體"/>
              </w:rPr>
            </w:pPr>
            <w:r w:rsidRPr="002A4B9C">
              <w:rPr>
                <w:rFonts w:ascii="標楷體" w:hAnsi="標楷體"/>
              </w:rPr>
              <w:t>銓敘部函送本院制定公職人員年資併社團專職人員年資計發退離給與處理條例時通過附帶決議之辦理情形，請查照案。</w:t>
            </w:r>
          </w:p>
        </w:tc>
        <w:tc>
          <w:tcPr>
            <w:tcW w:w="1846" w:type="dxa"/>
          </w:tcPr>
          <w:p w:rsidR="002C572C" w:rsidRPr="002A4B9C" w:rsidRDefault="002C572C" w:rsidP="002C76C4">
            <w:pPr>
              <w:rPr>
                <w:rFonts w:ascii="標楷體" w:hAnsi="標楷體"/>
              </w:rPr>
            </w:pPr>
            <w:r w:rsidRPr="002A4B9C">
              <w:rPr>
                <w:rFonts w:ascii="標楷體" w:hAnsi="標楷體"/>
              </w:rPr>
              <w:t>銓敘部 106.09.29 （9-4-2）</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7</w:t>
            </w:r>
          </w:p>
        </w:tc>
        <w:tc>
          <w:tcPr>
            <w:tcW w:w="3692" w:type="dxa"/>
          </w:tcPr>
          <w:p w:rsidR="002C572C" w:rsidRPr="002A4B9C" w:rsidRDefault="002C572C" w:rsidP="002C572C">
            <w:pPr>
              <w:jc w:val="left"/>
              <w:rPr>
                <w:rFonts w:ascii="標楷體" w:hAnsi="標楷體"/>
              </w:rPr>
            </w:pPr>
            <w:r w:rsidRPr="002A4B9C">
              <w:rPr>
                <w:rFonts w:ascii="標楷體" w:hAnsi="標楷體"/>
              </w:rPr>
              <w:t>法務部函送民間對於司法改革進度之意見等資料，請查照案。</w:t>
            </w:r>
          </w:p>
        </w:tc>
        <w:tc>
          <w:tcPr>
            <w:tcW w:w="1846" w:type="dxa"/>
          </w:tcPr>
          <w:p w:rsidR="002C572C" w:rsidRPr="002A4B9C" w:rsidRDefault="002C572C" w:rsidP="002C76C4">
            <w:pPr>
              <w:rPr>
                <w:rFonts w:ascii="標楷體" w:hAnsi="標楷體"/>
              </w:rPr>
            </w:pPr>
            <w:r w:rsidRPr="002A4B9C">
              <w:rPr>
                <w:rFonts w:ascii="標楷體" w:hAnsi="標楷體"/>
              </w:rPr>
              <w:t>法務部 107.04.10 （9-5-7）</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8</w:t>
            </w:r>
          </w:p>
        </w:tc>
        <w:tc>
          <w:tcPr>
            <w:tcW w:w="3692" w:type="dxa"/>
          </w:tcPr>
          <w:p w:rsidR="002C572C" w:rsidRPr="002A4B9C" w:rsidRDefault="002C572C" w:rsidP="002C572C">
            <w:pPr>
              <w:jc w:val="left"/>
              <w:rPr>
                <w:rFonts w:ascii="標楷體" w:hAnsi="標楷體"/>
              </w:rPr>
            </w:pPr>
            <w:r w:rsidRPr="002A4B9C">
              <w:rPr>
                <w:rFonts w:ascii="標楷體" w:hAnsi="標楷體"/>
              </w:rPr>
              <w:t>司法院函送民間對於司法改革進度之意見等資料，請查照案。</w:t>
            </w:r>
          </w:p>
        </w:tc>
        <w:tc>
          <w:tcPr>
            <w:tcW w:w="1846" w:type="dxa"/>
          </w:tcPr>
          <w:p w:rsidR="002C572C" w:rsidRPr="002A4B9C" w:rsidRDefault="002C572C" w:rsidP="002C76C4">
            <w:pPr>
              <w:rPr>
                <w:rFonts w:ascii="標楷體" w:hAnsi="標楷體"/>
              </w:rPr>
            </w:pPr>
            <w:r w:rsidRPr="002A4B9C">
              <w:rPr>
                <w:rFonts w:ascii="標楷體" w:hAnsi="標楷體"/>
              </w:rPr>
              <w:t>司法院 107.05.11 （9-5-12）</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r w:rsidR="002C572C" w:rsidRPr="002A4B9C" w:rsidTr="002C76C4">
        <w:tc>
          <w:tcPr>
            <w:tcW w:w="830" w:type="dxa"/>
          </w:tcPr>
          <w:p w:rsidR="002C572C" w:rsidRPr="002A4B9C" w:rsidRDefault="002C572C" w:rsidP="002C76C4">
            <w:pPr>
              <w:rPr>
                <w:rFonts w:ascii="標楷體" w:hAnsi="標楷體"/>
              </w:rPr>
            </w:pPr>
            <w:r w:rsidRPr="002A4B9C">
              <w:rPr>
                <w:rFonts w:ascii="標楷體" w:hAnsi="標楷體"/>
              </w:rPr>
              <w:t>9</w:t>
            </w:r>
          </w:p>
        </w:tc>
        <w:tc>
          <w:tcPr>
            <w:tcW w:w="3692" w:type="dxa"/>
          </w:tcPr>
          <w:p w:rsidR="002C572C" w:rsidRPr="002A4B9C" w:rsidRDefault="002C572C" w:rsidP="002C572C">
            <w:pPr>
              <w:jc w:val="left"/>
              <w:rPr>
                <w:rFonts w:ascii="標楷體" w:hAnsi="標楷體"/>
              </w:rPr>
            </w:pPr>
            <w:r w:rsidRPr="002A4B9C">
              <w:rPr>
                <w:rFonts w:ascii="標楷體" w:hAnsi="標楷體"/>
              </w:rPr>
              <w:t>司法院函送本院第9屆第1會期第20次會議制定資恐防制法之附帶決議辦理情形，請查照案。</w:t>
            </w:r>
          </w:p>
        </w:tc>
        <w:tc>
          <w:tcPr>
            <w:tcW w:w="1846" w:type="dxa"/>
          </w:tcPr>
          <w:p w:rsidR="002C572C" w:rsidRPr="002A4B9C" w:rsidRDefault="002C572C" w:rsidP="002C76C4">
            <w:pPr>
              <w:rPr>
                <w:rFonts w:ascii="標楷體" w:hAnsi="標楷體"/>
              </w:rPr>
            </w:pPr>
            <w:r w:rsidRPr="002A4B9C">
              <w:rPr>
                <w:rFonts w:ascii="標楷體" w:hAnsi="標楷體"/>
              </w:rPr>
              <w:t>司法院 107.05.25 （9-5-14）</w:t>
            </w:r>
          </w:p>
        </w:tc>
        <w:tc>
          <w:tcPr>
            <w:tcW w:w="1846" w:type="dxa"/>
          </w:tcPr>
          <w:p w:rsidR="002C572C" w:rsidRPr="002A4B9C" w:rsidRDefault="002C572C" w:rsidP="002C76C4">
            <w:pPr>
              <w:rPr>
                <w:rFonts w:ascii="標楷體" w:hAnsi="標楷體"/>
              </w:rPr>
            </w:pPr>
            <w:r w:rsidRPr="002A4B9C">
              <w:rPr>
                <w:rFonts w:ascii="標楷體" w:hAnsi="標楷體"/>
              </w:rPr>
              <w:t>司法及法制</w:t>
            </w:r>
          </w:p>
        </w:tc>
        <w:tc>
          <w:tcPr>
            <w:tcW w:w="1846" w:type="dxa"/>
          </w:tcPr>
          <w:p w:rsidR="002C572C" w:rsidRPr="002A4B9C" w:rsidRDefault="002C572C" w:rsidP="002C76C4">
            <w:pPr>
              <w:rPr>
                <w:rFonts w:ascii="標楷體" w:hAnsi="標楷體"/>
              </w:rPr>
            </w:pPr>
            <w:r w:rsidRPr="002A4B9C">
              <w:rPr>
                <w:rFonts w:ascii="標楷體" w:hAnsi="標楷體"/>
              </w:rPr>
              <w:t>尚未審查</w:t>
            </w:r>
          </w:p>
        </w:tc>
      </w:tr>
    </w:tbl>
    <w:p w:rsidR="00602EE9" w:rsidRPr="00F77844" w:rsidRDefault="0009347C" w:rsidP="0009347C">
      <w:pPr>
        <w:pStyle w:val="-"/>
        <w:numPr>
          <w:ilvl w:val="0"/>
          <w:numId w:val="5"/>
        </w:numPr>
        <w:spacing w:before="190"/>
        <w:ind w:leftChars="0"/>
      </w:pPr>
      <w:bookmarkStart w:id="213" w:name="_Toc361217381"/>
      <w:bookmarkStart w:id="214" w:name="_Toc362968441"/>
      <w:bookmarkStart w:id="215" w:name="_Toc523129929"/>
      <w:r w:rsidRPr="00F77844">
        <w:rPr>
          <w:rFonts w:hint="eastAsia"/>
        </w:rPr>
        <w:lastRenderedPageBreak/>
        <w:t>院會同意撤回之議案</w:t>
      </w:r>
      <w:bookmarkEnd w:id="213"/>
      <w:bookmarkEnd w:id="214"/>
      <w:r w:rsidR="00867789" w:rsidRPr="00F77844">
        <w:t>（</w:t>
      </w:r>
      <w:r w:rsidR="002D2130">
        <w:rPr>
          <w:rFonts w:hint="eastAsia"/>
          <w:lang w:eastAsia="zh-TW"/>
        </w:rPr>
        <w:t>2</w:t>
      </w:r>
      <w:r w:rsidR="00B05071">
        <w:rPr>
          <w:rFonts w:hint="eastAsia"/>
          <w:lang w:eastAsia="zh-TW"/>
        </w:rPr>
        <w:t>3</w:t>
      </w:r>
      <w:r w:rsidR="00867789" w:rsidRPr="00F77844">
        <w:t>案）</w:t>
      </w:r>
      <w:bookmarkEnd w:id="215"/>
    </w:p>
    <w:p w:rsidR="008606E5" w:rsidRPr="008606E5" w:rsidRDefault="009C6CB6" w:rsidP="008606E5">
      <w:pPr>
        <w:pStyle w:val="ad"/>
        <w:spacing w:before="190" w:after="190"/>
        <w:ind w:left="560"/>
      </w:pPr>
      <w:bookmarkStart w:id="216" w:name="_Toc361217382"/>
      <w:bookmarkStart w:id="217" w:name="_Toc362968442"/>
      <w:bookmarkStart w:id="218" w:name="_Toc523129930"/>
      <w:r w:rsidRPr="00F77844">
        <w:rPr>
          <w:rFonts w:hint="eastAsia"/>
        </w:rPr>
        <w:t>一、第</w:t>
      </w:r>
      <w:r w:rsidR="00363C9D">
        <w:rPr>
          <w:rFonts w:hint="eastAsia"/>
        </w:rPr>
        <w:t>9</w:t>
      </w:r>
      <w:r w:rsidRPr="00F77844">
        <w:rPr>
          <w:rFonts w:hint="eastAsia"/>
        </w:rPr>
        <w:t>屆第</w:t>
      </w:r>
      <w:r w:rsidR="00363C9D">
        <w:rPr>
          <w:rFonts w:hint="eastAsia"/>
        </w:rPr>
        <w:t>1</w:t>
      </w:r>
      <w:r w:rsidRPr="00F77844">
        <w:rPr>
          <w:rFonts w:hint="eastAsia"/>
        </w:rPr>
        <w:t>會期</w:t>
      </w:r>
      <w:r w:rsidR="003E595C" w:rsidRPr="00F77844">
        <w:rPr>
          <w:rFonts w:hint="eastAsia"/>
        </w:rPr>
        <w:t>院會同意撤回</w:t>
      </w:r>
      <w:r w:rsidRPr="00F77844">
        <w:rPr>
          <w:rFonts w:hint="eastAsia"/>
        </w:rPr>
        <w:t>之</w:t>
      </w:r>
      <w:r w:rsidR="003E595C" w:rsidRPr="00F77844">
        <w:rPr>
          <w:rFonts w:hint="eastAsia"/>
        </w:rPr>
        <w:t>法律</w:t>
      </w:r>
      <w:r w:rsidRPr="00F77844">
        <w:rPr>
          <w:rFonts w:hint="eastAsia"/>
        </w:rPr>
        <w:t>案</w:t>
      </w:r>
      <w:r w:rsidR="003E595C" w:rsidRPr="00F77844">
        <w:rPr>
          <w:rFonts w:hint="eastAsia"/>
        </w:rPr>
        <w:t>（</w:t>
      </w:r>
      <w:r w:rsidR="00A40C6F">
        <w:rPr>
          <w:rFonts w:hint="eastAsia"/>
        </w:rPr>
        <w:t>1</w:t>
      </w:r>
      <w:r w:rsidR="00A87102">
        <w:rPr>
          <w:rFonts w:hint="eastAsia"/>
        </w:rPr>
        <w:t>8</w:t>
      </w:r>
      <w:r w:rsidRPr="00F77844">
        <w:rPr>
          <w:rFonts w:hint="eastAsia"/>
        </w:rPr>
        <w:t>案</w:t>
      </w:r>
      <w:r w:rsidR="003E595C" w:rsidRPr="00F77844">
        <w:rPr>
          <w:rFonts w:hint="eastAsia"/>
        </w:rPr>
        <w:t>）</w:t>
      </w:r>
      <w:bookmarkEnd w:id="216"/>
      <w:bookmarkEnd w:id="217"/>
      <w:bookmarkEnd w:id="218"/>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A40C6F" w:rsidRPr="007D1F8B" w:rsidTr="00A40C6F">
        <w:tc>
          <w:tcPr>
            <w:tcW w:w="534" w:type="dxa"/>
          </w:tcPr>
          <w:p w:rsidR="00A40C6F" w:rsidRPr="00F77844" w:rsidRDefault="00A40C6F" w:rsidP="00E23D32">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A40C6F" w:rsidRPr="00F77844" w:rsidRDefault="00A40C6F" w:rsidP="00094A3E">
            <w:pPr>
              <w:wordWrap/>
              <w:autoSpaceDE/>
              <w:autoSpaceDN/>
              <w:adjustRightInd w:val="0"/>
              <w:spacing w:line="300" w:lineRule="exact"/>
              <w:jc w:val="lef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A40C6F" w:rsidRPr="007D1F8B" w:rsidTr="00A40C6F">
        <w:tc>
          <w:tcPr>
            <w:tcW w:w="534" w:type="dxa"/>
          </w:tcPr>
          <w:p w:rsidR="00A40C6F" w:rsidRPr="00F77844" w:rsidRDefault="00A40C6F" w:rsidP="00AA4F53">
            <w:pPr>
              <w:rPr>
                <w:rFonts w:ascii="Times New Roman" w:hAnsi="Times New Roman"/>
                <w:b/>
                <w:szCs w:val="28"/>
                <w:lang w:eastAsia="zh-TW"/>
              </w:rPr>
            </w:pPr>
            <w:r w:rsidRPr="00AA4F53">
              <w:rPr>
                <w:rFonts w:ascii="標楷體" w:hAnsi="標楷體" w:hint="eastAsia"/>
                <w:lang w:eastAsia="zh-TW"/>
              </w:rPr>
              <w:t>1</w:t>
            </w:r>
          </w:p>
        </w:tc>
        <w:tc>
          <w:tcPr>
            <w:tcW w:w="4096" w:type="dxa"/>
          </w:tcPr>
          <w:p w:rsidR="00A40C6F" w:rsidRDefault="00A40C6F" w:rsidP="00094A3E">
            <w:pPr>
              <w:jc w:val="left"/>
              <w:rPr>
                <w:rFonts w:ascii="標楷體" w:hAnsi="標楷體"/>
              </w:rPr>
            </w:pPr>
            <w:r>
              <w:rPr>
                <w:rFonts w:ascii="標楷體" w:hAnsi="標楷體" w:hint="eastAsia"/>
              </w:rPr>
              <w:t>立法委員行為法部分條文修正草案（修正§2、10、11、13、16、19、20、22、23、26、27、28、31；新增§11-1、21-1、21-2、23-1、24-1~4。修正重點：擴大立法委員關係人之範圍；立法委員應迴避事項而未迴避者，其所行使表決權應不予計入；增訂禁止關說請託、交易行為之規定。）</w:t>
            </w:r>
          </w:p>
        </w:tc>
        <w:tc>
          <w:tcPr>
            <w:tcW w:w="1833" w:type="dxa"/>
          </w:tcPr>
          <w:p w:rsidR="00A40C6F" w:rsidRDefault="00A40C6F" w:rsidP="00E23D32">
            <w:pPr>
              <w:rPr>
                <w:rFonts w:ascii="標楷體" w:hAnsi="標楷體"/>
              </w:rPr>
            </w:pPr>
            <w:r>
              <w:rPr>
                <w:rFonts w:ascii="標楷體" w:hAnsi="標楷體" w:hint="eastAsia"/>
              </w:rPr>
              <w:t>委員李俊俋等27人 105.03.04 （9-1-3）</w:t>
            </w:r>
          </w:p>
        </w:tc>
        <w:tc>
          <w:tcPr>
            <w:tcW w:w="1725" w:type="dxa"/>
          </w:tcPr>
          <w:p w:rsidR="00A40C6F" w:rsidRDefault="00A40C6F" w:rsidP="00E23D32">
            <w:pPr>
              <w:rPr>
                <w:rFonts w:ascii="標楷體" w:hAnsi="標楷體"/>
              </w:rPr>
            </w:pPr>
            <w:r>
              <w:rPr>
                <w:rFonts w:ascii="標楷體" w:hAnsi="標楷體" w:hint="eastAsia"/>
              </w:rPr>
              <w:t>司法及法制</w:t>
            </w:r>
          </w:p>
        </w:tc>
        <w:tc>
          <w:tcPr>
            <w:tcW w:w="1971" w:type="dxa"/>
          </w:tcPr>
          <w:p w:rsidR="00A40C6F" w:rsidRDefault="008606E5" w:rsidP="00E23D32">
            <w:pPr>
              <w:jc w:val="left"/>
              <w:rPr>
                <w:rFonts w:ascii="標楷體" w:hAnsi="標楷體"/>
                <w:lang w:eastAsia="zh-TW"/>
              </w:rPr>
            </w:pPr>
            <w:r>
              <w:rPr>
                <w:rFonts w:ascii="標楷體" w:hAnsi="標楷體" w:hint="eastAsia"/>
                <w:lang w:eastAsia="zh-TW"/>
              </w:rPr>
              <w:t>1.</w:t>
            </w:r>
            <w:r w:rsidR="00A40C6F">
              <w:rPr>
                <w:rFonts w:ascii="標楷體" w:hAnsi="標楷體" w:hint="eastAsia"/>
              </w:rPr>
              <w:t>本會105.3.24（9-1-9）報告及詢答完畢，另定期繼續審查。</w:t>
            </w:r>
          </w:p>
          <w:p w:rsidR="00A40C6F" w:rsidRPr="00BE3290" w:rsidRDefault="008606E5" w:rsidP="00E23D32">
            <w:pPr>
              <w:rPr>
                <w:rFonts w:ascii="標楷體" w:hAnsi="標楷體"/>
                <w:lang w:eastAsia="zh-TW"/>
              </w:rPr>
            </w:pPr>
            <w:r>
              <w:rPr>
                <w:rFonts w:ascii="標楷體" w:hAnsi="標楷體" w:hint="eastAsia"/>
                <w:lang w:eastAsia="zh-TW"/>
              </w:rPr>
              <w:t>2.</w:t>
            </w:r>
            <w:r w:rsidR="00A40C6F">
              <w:rPr>
                <w:rFonts w:ascii="標楷體" w:hAnsi="標楷體" w:hint="eastAsia"/>
                <w:lang w:eastAsia="zh-TW"/>
              </w:rPr>
              <w:t>院會105.4.29（9-1-11）同意撤回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2</w:t>
            </w:r>
          </w:p>
        </w:tc>
        <w:tc>
          <w:tcPr>
            <w:tcW w:w="4096" w:type="dxa"/>
          </w:tcPr>
          <w:p w:rsidR="008606E5" w:rsidRPr="0053335B" w:rsidRDefault="008606E5" w:rsidP="00094A3E">
            <w:pPr>
              <w:jc w:val="left"/>
              <w:rPr>
                <w:rFonts w:ascii="標楷體" w:hAnsi="標楷體"/>
              </w:rPr>
            </w:pPr>
            <w:r w:rsidRPr="0053335B">
              <w:rPr>
                <w:rFonts w:ascii="標楷體" w:hAnsi="標楷體"/>
              </w:rPr>
              <w:t>大陸委員會組織法草案（制</w:t>
            </w:r>
            <w:r w:rsidR="00B752D1">
              <w:rPr>
                <w:rFonts w:ascii="標楷體" w:hAnsi="標楷體" w:hint="eastAsia"/>
                <w:lang w:eastAsia="zh-TW"/>
              </w:rPr>
              <w:t>定</w:t>
            </w:r>
            <w:r w:rsidRPr="0053335B">
              <w:rPr>
                <w:rFonts w:ascii="標楷體" w:hAnsi="標楷體"/>
              </w:rPr>
              <w:t>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8606E5"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008606E5" w:rsidRPr="00AA4F53">
              <w:rPr>
                <w:rFonts w:ascii="標楷體" w:hAnsi="標楷體"/>
              </w:rPr>
              <w:t>尚未審查</w:t>
            </w:r>
          </w:p>
          <w:p w:rsidR="00AA4F53" w:rsidRPr="00AA4F53" w:rsidRDefault="00AA4F53" w:rsidP="00AA4F53">
            <w:pPr>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rPr>
            </w:pPr>
            <w:r w:rsidRPr="0053335B">
              <w:rPr>
                <w:rFonts w:ascii="標楷體" w:hAnsi="標楷體"/>
              </w:rPr>
              <w:t>3</w:t>
            </w:r>
          </w:p>
        </w:tc>
        <w:tc>
          <w:tcPr>
            <w:tcW w:w="4096" w:type="dxa"/>
          </w:tcPr>
          <w:p w:rsidR="008606E5" w:rsidRPr="0053335B" w:rsidRDefault="008606E5" w:rsidP="00094A3E">
            <w:pPr>
              <w:jc w:val="left"/>
              <w:rPr>
                <w:rFonts w:ascii="標楷體" w:hAnsi="標楷體"/>
              </w:rPr>
            </w:pPr>
            <w:r w:rsidRPr="0053335B">
              <w:rPr>
                <w:rFonts w:ascii="標楷體" w:hAnsi="標楷體"/>
              </w:rPr>
              <w:t>「內政部組織法修正草案」、「內政部消防署組織條例修正草案」及「內政部國土管理署組織法草案」（修正重點：配合行政院組織改造，經重行檢討政府職能及組織之設置，擬具旨揭組織法案。）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t>4</w:t>
            </w:r>
          </w:p>
        </w:tc>
        <w:tc>
          <w:tcPr>
            <w:tcW w:w="4096" w:type="dxa"/>
          </w:tcPr>
          <w:p w:rsidR="008606E5" w:rsidRPr="00156B0E" w:rsidRDefault="008606E5" w:rsidP="00094A3E">
            <w:pPr>
              <w:jc w:val="left"/>
              <w:rPr>
                <w:rFonts w:ascii="標楷體" w:hAnsi="標楷體"/>
              </w:rPr>
            </w:pPr>
            <w:r w:rsidRPr="00156B0E">
              <w:rPr>
                <w:rFonts w:ascii="標楷體" w:hAnsi="標楷體"/>
              </w:rPr>
              <w:t>「經濟及能源部組織法草案」、「經濟及能源部能源署組織法草案」、「經濟及能源部產業發展局組織法草案」、「經濟及能源部貿易商務局組織法草案」、「經濟及能源部中小企業局組織法草案」、「經濟及能源部智慧財產局組織法草案」、「經濟及能源部產業園區管理局組織法草案」、「經濟及能源部標準檢驗局組織法草案」及「經濟及能源部能源研究所組織法草案」（制</w:t>
            </w:r>
            <w:r w:rsidR="00B752D1">
              <w:rPr>
                <w:rFonts w:ascii="標楷體" w:hAnsi="標楷體" w:hint="eastAsia"/>
                <w:lang w:eastAsia="zh-TW"/>
              </w:rPr>
              <w:t>定</w:t>
            </w:r>
            <w:r w:rsidRPr="00156B0E">
              <w:rPr>
                <w:rFonts w:ascii="標楷體" w:hAnsi="標楷體"/>
              </w:rPr>
              <w:t>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lastRenderedPageBreak/>
              <w:t>5</w:t>
            </w:r>
          </w:p>
        </w:tc>
        <w:tc>
          <w:tcPr>
            <w:tcW w:w="4096" w:type="dxa"/>
          </w:tcPr>
          <w:p w:rsidR="008606E5" w:rsidRPr="00156B0E" w:rsidRDefault="008606E5" w:rsidP="00094A3E">
            <w:pPr>
              <w:jc w:val="left"/>
              <w:rPr>
                <w:rFonts w:ascii="標楷體" w:hAnsi="標楷體"/>
              </w:rPr>
            </w:pPr>
            <w:r w:rsidRPr="00156B0E">
              <w:rPr>
                <w:rFonts w:ascii="標楷體" w:hAnsi="標楷體"/>
              </w:rPr>
              <w:t>「農業部組織法草案」、「農業部農糧署組織法草案」、「農業部漁業署組織法草案」、「農業部動植物防疫檢疫署組織法草案」、「農業部農村及農田水利署組織法草案」、「農業部農業金融局組織法草案」、「農業部農業試驗所組織法草案」、「農業部林業試驗所組織法草案」、「農業部水產試驗所組織法草案」、「農業部畜產試驗所組織法草案」、「農業部獸醫試驗所組織法草案」及「農業部農業藥物毒物試驗所組織法草案」（制</w:t>
            </w:r>
            <w:r w:rsidR="00246F9C">
              <w:rPr>
                <w:rFonts w:ascii="標楷體" w:hAnsi="標楷體" w:hint="eastAsia"/>
                <w:lang w:eastAsia="zh-TW"/>
              </w:rPr>
              <w:t>定</w:t>
            </w:r>
            <w:r w:rsidRPr="00156B0E">
              <w:rPr>
                <w:rFonts w:ascii="標楷體" w:hAnsi="標楷體"/>
              </w:rPr>
              <w:t>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6</w:t>
            </w:r>
          </w:p>
        </w:tc>
        <w:tc>
          <w:tcPr>
            <w:tcW w:w="4096" w:type="dxa"/>
          </w:tcPr>
          <w:p w:rsidR="008606E5" w:rsidRPr="0053335B" w:rsidRDefault="008606E5" w:rsidP="00094A3E">
            <w:pPr>
              <w:jc w:val="left"/>
              <w:rPr>
                <w:rFonts w:ascii="標楷體" w:hAnsi="標楷體"/>
              </w:rPr>
            </w:pPr>
            <w:r w:rsidRPr="0053335B">
              <w:rPr>
                <w:rFonts w:ascii="標楷體" w:hAnsi="標楷體"/>
              </w:rPr>
              <w:t>核能安全委員會組織法草案（制</w:t>
            </w:r>
            <w:r w:rsidR="00246F9C">
              <w:rPr>
                <w:rFonts w:ascii="標楷體" w:hAnsi="標楷體" w:hint="eastAsia"/>
                <w:lang w:eastAsia="zh-TW"/>
              </w:rPr>
              <w:t>定</w:t>
            </w:r>
            <w:r w:rsidRPr="0053335B">
              <w:rPr>
                <w:rFonts w:ascii="標楷體" w:hAnsi="標楷體"/>
              </w:rPr>
              <w:t>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7</w:t>
            </w:r>
          </w:p>
        </w:tc>
        <w:tc>
          <w:tcPr>
            <w:tcW w:w="4096" w:type="dxa"/>
          </w:tcPr>
          <w:p w:rsidR="008606E5" w:rsidRPr="0053335B" w:rsidRDefault="008606E5" w:rsidP="00094A3E">
            <w:pPr>
              <w:jc w:val="left"/>
              <w:rPr>
                <w:rFonts w:ascii="標楷體" w:hAnsi="標楷體"/>
              </w:rPr>
            </w:pPr>
            <w:r w:rsidRPr="0053335B">
              <w:rPr>
                <w:rFonts w:ascii="標楷體" w:hAnsi="標楷體"/>
              </w:rPr>
              <w:t>教育部組織法第六條及第九條條文修正草案（修正重點：配合駐外教育人員遴才需求，增訂駐外機構教育單位主管，必要時得借調專科以上學校具教授資格者聘任之。）</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8</w:t>
            </w:r>
          </w:p>
        </w:tc>
        <w:tc>
          <w:tcPr>
            <w:tcW w:w="4096" w:type="dxa"/>
          </w:tcPr>
          <w:p w:rsidR="008606E5" w:rsidRPr="0053335B" w:rsidRDefault="008606E5" w:rsidP="00094A3E">
            <w:pPr>
              <w:jc w:val="left"/>
              <w:rPr>
                <w:rFonts w:ascii="標楷體" w:hAnsi="標楷體"/>
              </w:rPr>
            </w:pPr>
            <w:r w:rsidRPr="0053335B">
              <w:rPr>
                <w:rFonts w:ascii="標楷體" w:hAnsi="標楷體"/>
              </w:rPr>
              <w:t>「交通及建設部組織法草案」、「交通及建設部觀光署組織法草案」、「交通及建設部公路局組織法草案」、「交通及建設部高速公路局組織法草案」、「交通及建設部鐵道局組織法草案」、「交通及建設部民用航空局組織法草案」、「交通及建設部航港局組織法草案」、「交通及建設部中央氣象局組織法草案」及「交通及建設部運輸研究所組織法草案」案。（制</w:t>
            </w:r>
            <w:r w:rsidR="00993560">
              <w:rPr>
                <w:rFonts w:ascii="標楷體" w:hAnsi="標楷體" w:hint="eastAsia"/>
                <w:lang w:eastAsia="zh-TW"/>
              </w:rPr>
              <w:t>定</w:t>
            </w:r>
            <w:r w:rsidRPr="0053335B">
              <w:rPr>
                <w:rFonts w:ascii="標楷體" w:hAnsi="標楷體"/>
              </w:rPr>
              <w:t>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司法及法制、交通</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lastRenderedPageBreak/>
              <w:t>9</w:t>
            </w:r>
          </w:p>
        </w:tc>
        <w:tc>
          <w:tcPr>
            <w:tcW w:w="4096" w:type="dxa"/>
          </w:tcPr>
          <w:p w:rsidR="008606E5" w:rsidRPr="0053335B" w:rsidRDefault="008606E5" w:rsidP="00094A3E">
            <w:pPr>
              <w:jc w:val="left"/>
              <w:rPr>
                <w:rFonts w:ascii="標楷體" w:hAnsi="標楷體"/>
              </w:rPr>
            </w:pPr>
            <w:r w:rsidRPr="0053335B">
              <w:rPr>
                <w:rFonts w:ascii="標楷體" w:hAnsi="標楷體"/>
              </w:rPr>
              <w:t>「環境資源部組織法草案」、「環境資源部水利署組織法草案」、「環境資源部森林及保育署組織法草案」、「環境資源部水土保持及地質礦產署組織法草案」、「環境資源部下水道及環境工程署組織法草案」、「環境資源部國家公園署組織法草案」、「環境資源部化學品及污染管制局組織法草案」、「環境資源部生物多樣性研究所組織法草案」及「環境資源部環境教育及訓練所組織法草案」案。（制</w:t>
            </w:r>
            <w:r w:rsidR="00993560">
              <w:rPr>
                <w:rFonts w:ascii="標楷體" w:hAnsi="標楷體" w:hint="eastAsia"/>
                <w:lang w:eastAsia="zh-TW"/>
              </w:rPr>
              <w:t>定</w:t>
            </w:r>
            <w:r w:rsidRPr="0053335B">
              <w:rPr>
                <w:rFonts w:ascii="標楷體" w:hAnsi="標楷體"/>
              </w:rPr>
              <w:t>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司法及法制、社會福利及衛生環境</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005906" w:rsidRPr="007D1F8B" w:rsidTr="00A40C6F">
        <w:tc>
          <w:tcPr>
            <w:tcW w:w="534" w:type="dxa"/>
          </w:tcPr>
          <w:p w:rsidR="00005906" w:rsidRDefault="00005906" w:rsidP="00511CBF">
            <w:pPr>
              <w:rPr>
                <w:rFonts w:ascii="標楷體" w:hAnsi="標楷體"/>
                <w:lang w:eastAsia="zh-TW"/>
              </w:rPr>
            </w:pPr>
            <w:r>
              <w:rPr>
                <w:rFonts w:ascii="標楷體" w:hAnsi="標楷體" w:hint="eastAsia"/>
                <w:lang w:eastAsia="zh-TW"/>
              </w:rPr>
              <w:t>10</w:t>
            </w:r>
          </w:p>
        </w:tc>
        <w:tc>
          <w:tcPr>
            <w:tcW w:w="4096" w:type="dxa"/>
          </w:tcPr>
          <w:p w:rsidR="00005906" w:rsidRPr="008425E7" w:rsidRDefault="00005906" w:rsidP="00094A3E">
            <w:pPr>
              <w:jc w:val="left"/>
              <w:rPr>
                <w:rFonts w:ascii="標楷體" w:hAnsi="標楷體"/>
              </w:rPr>
            </w:pPr>
            <w:r w:rsidRPr="008425E7">
              <w:rPr>
                <w:rFonts w:ascii="標楷體" w:hAnsi="標楷體"/>
              </w:rPr>
              <w:t>陸海空軍軍官士官考績條例第二條、第十一條及第十三條條文修正草案（修正重點：增訂另予考績受考人有特殊情形者，得不以連續任職為必要；定明八十九年修正新舊考績年度銜接規定之日期。）</w:t>
            </w:r>
          </w:p>
        </w:tc>
        <w:tc>
          <w:tcPr>
            <w:tcW w:w="1833" w:type="dxa"/>
          </w:tcPr>
          <w:p w:rsidR="00005906" w:rsidRPr="008425E7" w:rsidRDefault="00005906" w:rsidP="00B030EB">
            <w:pPr>
              <w:rPr>
                <w:rFonts w:ascii="標楷體" w:hAnsi="標楷體"/>
              </w:rPr>
            </w:pPr>
            <w:r w:rsidRPr="008425E7">
              <w:rPr>
                <w:rFonts w:ascii="標楷體" w:hAnsi="標楷體"/>
              </w:rPr>
              <w:t>行政院 105.02.19 （9-1-1）</w:t>
            </w:r>
          </w:p>
        </w:tc>
        <w:tc>
          <w:tcPr>
            <w:tcW w:w="1725" w:type="dxa"/>
          </w:tcPr>
          <w:p w:rsidR="00005906" w:rsidRPr="008425E7" w:rsidRDefault="00005906" w:rsidP="00B030EB">
            <w:pPr>
              <w:rPr>
                <w:rFonts w:ascii="標楷體" w:hAnsi="標楷體"/>
              </w:rPr>
            </w:pPr>
            <w:r w:rsidRPr="008425E7">
              <w:rPr>
                <w:rFonts w:ascii="標楷體" w:hAnsi="標楷體"/>
              </w:rPr>
              <w:t>司法及法制、外交及國防</w:t>
            </w:r>
          </w:p>
        </w:tc>
        <w:tc>
          <w:tcPr>
            <w:tcW w:w="1971" w:type="dxa"/>
          </w:tcPr>
          <w:p w:rsidR="00005906" w:rsidRPr="00AA4F53" w:rsidRDefault="00005906" w:rsidP="0000590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005906" w:rsidRPr="008425E7" w:rsidRDefault="00005906" w:rsidP="00005906">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156B0E" w:rsidRDefault="00005906" w:rsidP="00511CBF">
            <w:pPr>
              <w:rPr>
                <w:rFonts w:ascii="標楷體" w:hAnsi="標楷體"/>
                <w:lang w:eastAsia="zh-TW"/>
              </w:rPr>
            </w:pPr>
            <w:r>
              <w:rPr>
                <w:rFonts w:ascii="標楷體" w:hAnsi="標楷體" w:hint="eastAsia"/>
                <w:lang w:eastAsia="zh-TW"/>
              </w:rPr>
              <w:t>11</w:t>
            </w:r>
          </w:p>
        </w:tc>
        <w:tc>
          <w:tcPr>
            <w:tcW w:w="4096" w:type="dxa"/>
          </w:tcPr>
          <w:p w:rsidR="00AA4F53" w:rsidRPr="00156B0E" w:rsidRDefault="00AA4F53" w:rsidP="00094A3E">
            <w:pPr>
              <w:jc w:val="left"/>
              <w:rPr>
                <w:rFonts w:ascii="標楷體" w:hAnsi="標楷體"/>
              </w:rPr>
            </w:pPr>
            <w:r w:rsidRPr="00156B0E">
              <w:rPr>
                <w:rFonts w:ascii="標楷體" w:hAnsi="標楷體"/>
              </w:rPr>
              <w:t>行政法人放射性廢棄物管理中心設置條例草案（制</w:t>
            </w:r>
            <w:r w:rsidR="00993560">
              <w:rPr>
                <w:rFonts w:ascii="標楷體" w:hAnsi="標楷體" w:hint="eastAsia"/>
                <w:lang w:eastAsia="zh-TW"/>
              </w:rPr>
              <w:t>定</w:t>
            </w:r>
            <w:r w:rsidRPr="00156B0E">
              <w:rPr>
                <w:rFonts w:ascii="標楷體" w:hAnsi="標楷體"/>
              </w:rPr>
              <w:t>重點：為有效推動我國放射性廢棄物最終處置等設施之妥善建置及營運，規劃設立本中心，並定位為行政法人，導入企業經營管理模式，就我國放射性廢棄物之營運，強化其專業性、客觀性，以贏得民眾信賴，進而提升營運績效。）</w:t>
            </w:r>
          </w:p>
        </w:tc>
        <w:tc>
          <w:tcPr>
            <w:tcW w:w="1833" w:type="dxa"/>
          </w:tcPr>
          <w:p w:rsidR="00AA4F53" w:rsidRPr="00156B0E" w:rsidRDefault="00AA4F53" w:rsidP="00511CBF">
            <w:pPr>
              <w:rPr>
                <w:rFonts w:ascii="標楷體" w:hAnsi="標楷體"/>
              </w:rPr>
            </w:pPr>
            <w:r w:rsidRPr="00156B0E">
              <w:rPr>
                <w:rFonts w:ascii="標楷體" w:hAnsi="標楷體"/>
              </w:rPr>
              <w:t>行政院 105.02.19 （9-1-1）</w:t>
            </w:r>
          </w:p>
        </w:tc>
        <w:tc>
          <w:tcPr>
            <w:tcW w:w="1725" w:type="dxa"/>
          </w:tcPr>
          <w:p w:rsidR="00AA4F53" w:rsidRPr="00156B0E" w:rsidRDefault="00AA4F53"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12</w:t>
            </w:r>
          </w:p>
        </w:tc>
        <w:tc>
          <w:tcPr>
            <w:tcW w:w="4096" w:type="dxa"/>
          </w:tcPr>
          <w:p w:rsidR="00AA4F53" w:rsidRPr="006B6030" w:rsidRDefault="00AA4F53" w:rsidP="00094A3E">
            <w:pPr>
              <w:jc w:val="left"/>
              <w:rPr>
                <w:rFonts w:ascii="標楷體" w:hAnsi="標楷體"/>
              </w:rPr>
            </w:pPr>
            <w:r w:rsidRPr="006B6030">
              <w:rPr>
                <w:rFonts w:ascii="標楷體" w:hAnsi="標楷體"/>
              </w:rPr>
              <w:t>國家賠償法修正草案（修正重點：增訂怠於執行職務之定義規範；增訂法官及檢察官為審判職務及追訴職務之範圍；增訂對其他應負責任之人行使求償權；增訂損害賠償請求權時效中斷及視為不中斷情形；修正賠償義務機關之認定及補充管轄規定；刪除現行條文第十五條之互惠原</w:t>
            </w:r>
            <w:r w:rsidRPr="006B6030">
              <w:rPr>
                <w:rFonts w:ascii="標楷體" w:hAnsi="標楷體"/>
              </w:rPr>
              <w:lastRenderedPageBreak/>
              <w:t>則。）</w:t>
            </w:r>
          </w:p>
        </w:tc>
        <w:tc>
          <w:tcPr>
            <w:tcW w:w="1833" w:type="dxa"/>
          </w:tcPr>
          <w:p w:rsidR="00AA4F53" w:rsidRPr="006B6030" w:rsidRDefault="00AA4F53" w:rsidP="00511CBF">
            <w:pPr>
              <w:rPr>
                <w:rFonts w:ascii="標楷體" w:hAnsi="標楷體"/>
              </w:rPr>
            </w:pPr>
            <w:r w:rsidRPr="006B6030">
              <w:rPr>
                <w:rFonts w:ascii="標楷體" w:hAnsi="標楷體"/>
              </w:rPr>
              <w:lastRenderedPageBreak/>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lastRenderedPageBreak/>
              <w:t>13</w:t>
            </w:r>
          </w:p>
        </w:tc>
        <w:tc>
          <w:tcPr>
            <w:tcW w:w="4096" w:type="dxa"/>
          </w:tcPr>
          <w:p w:rsidR="00AA4F53" w:rsidRPr="006B6030" w:rsidRDefault="00AA4F53" w:rsidP="00094A3E">
            <w:pPr>
              <w:jc w:val="left"/>
              <w:rPr>
                <w:rFonts w:ascii="標楷體" w:hAnsi="標楷體"/>
              </w:rPr>
            </w:pPr>
            <w:r w:rsidRPr="006B6030">
              <w:rPr>
                <w:rFonts w:ascii="標楷體" w:hAnsi="標楷體"/>
              </w:rPr>
              <w:t>通訊保障及監察法部分條文修正草案（修正§5、13、16-1、27、32-1、34；刪除§3-1、11-1、18-1。修正重點：增訂流放毒物、於流通食品下毒、重大人口販運及食品加工、販售過程中攙偽或假冒等犯罪，為通訊監察之範圍；刪除立法院得隨時派員至電信事業等處所監督通訊監察情形。）</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p w:rsidR="00AA4F53" w:rsidRPr="006B6030" w:rsidRDefault="00AA4F53" w:rsidP="00511CBF">
            <w:pPr>
              <w:rPr>
                <w:rFonts w:ascii="標楷體" w:hAnsi="標楷體"/>
              </w:rPr>
            </w:pPr>
            <w:r w:rsidRPr="006B6030">
              <w:rPr>
                <w:rFonts w:ascii="標楷體" w:hAnsi="標楷體"/>
              </w:rPr>
              <w:t>※行政院亟需本院第9屆第1會期優先審議法案。</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14</w:t>
            </w:r>
          </w:p>
        </w:tc>
        <w:tc>
          <w:tcPr>
            <w:tcW w:w="4096" w:type="dxa"/>
          </w:tcPr>
          <w:p w:rsidR="00AA4F53" w:rsidRPr="006B6030" w:rsidRDefault="00AA4F53" w:rsidP="00094A3E">
            <w:pPr>
              <w:jc w:val="left"/>
              <w:rPr>
                <w:rFonts w:ascii="標楷體" w:hAnsi="標楷體"/>
              </w:rPr>
            </w:pPr>
            <w:r w:rsidRPr="006B6030">
              <w:rPr>
                <w:rFonts w:ascii="標楷體" w:hAnsi="標楷體"/>
              </w:rPr>
              <w:t>財團法人法草案（共四章71條。制</w:t>
            </w:r>
            <w:r w:rsidR="00204463">
              <w:rPr>
                <w:rFonts w:ascii="標楷體" w:hAnsi="標楷體" w:hint="eastAsia"/>
                <w:lang w:eastAsia="zh-TW"/>
              </w:rPr>
              <w:t>定</w:t>
            </w:r>
            <w:r w:rsidRPr="006B6030">
              <w:rPr>
                <w:rFonts w:ascii="標楷體" w:hAnsi="標楷體"/>
              </w:rPr>
              <w:t>重點：明確區分「政府捐助之財團法人」與「民間捐助之財團法人」；禁止財團法人以通謀、詐欺或其他迂迴手段，將財產為違反利益衝突規範之移轉、運用；財團法人不得為保證人、公司無限責任股東、有限合夥之普通合夥人或合夥事業之合夥人；民間捐助之財團法人董事與監察人之人數、資格、專業能力，與董事相互間有親屬關係之比例及任期之限制；政府捐助之財團法人董事及監察人原則上為無給職。）</w:t>
            </w:r>
          </w:p>
        </w:tc>
        <w:tc>
          <w:tcPr>
            <w:tcW w:w="1833" w:type="dxa"/>
          </w:tcPr>
          <w:p w:rsidR="00AA4F53" w:rsidRPr="006B6030" w:rsidRDefault="00AA4F53" w:rsidP="00511CBF">
            <w:pPr>
              <w:rPr>
                <w:rFonts w:ascii="標楷體" w:hAnsi="標楷體"/>
              </w:rPr>
            </w:pPr>
            <w:r w:rsidRPr="006B6030">
              <w:rPr>
                <w:rFonts w:ascii="標楷體" w:hAnsi="標楷體"/>
              </w:rPr>
              <w:t>行政院 105.04.29 （9-1-11）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AA4F53" w:rsidP="00511CBF">
            <w:pPr>
              <w:rPr>
                <w:rFonts w:ascii="標楷體" w:hAnsi="標楷體"/>
                <w:lang w:eastAsia="zh-TW"/>
              </w:rPr>
            </w:pPr>
            <w:r w:rsidRPr="0053335B">
              <w:rPr>
                <w:rFonts w:ascii="標楷體" w:hAnsi="標楷體"/>
              </w:rPr>
              <w:t>1</w:t>
            </w:r>
            <w:r w:rsidR="00005906">
              <w:rPr>
                <w:rFonts w:ascii="標楷體" w:hAnsi="標楷體" w:hint="eastAsia"/>
                <w:lang w:eastAsia="zh-TW"/>
              </w:rPr>
              <w:t>5</w:t>
            </w:r>
          </w:p>
        </w:tc>
        <w:tc>
          <w:tcPr>
            <w:tcW w:w="4096" w:type="dxa"/>
          </w:tcPr>
          <w:p w:rsidR="00AA4F53" w:rsidRPr="0053335B" w:rsidRDefault="00AA4F53" w:rsidP="00094A3E">
            <w:pPr>
              <w:jc w:val="left"/>
              <w:rPr>
                <w:rFonts w:ascii="標楷體" w:hAnsi="標楷體"/>
              </w:rPr>
            </w:pPr>
            <w:r w:rsidRPr="0053335B">
              <w:rPr>
                <w:rFonts w:ascii="標楷體" w:hAnsi="標楷體"/>
              </w:rPr>
              <w:t>調度司法警察條例修正草案（修正重點：將「推事」、「首席檢察官」、「檢察長」等用語，分別修正為「法官」、「檢察長」、「檢察總長」；並修正其他已不合時宜之用語。）</w:t>
            </w:r>
          </w:p>
        </w:tc>
        <w:tc>
          <w:tcPr>
            <w:tcW w:w="1833" w:type="dxa"/>
          </w:tcPr>
          <w:p w:rsidR="00AA4F53" w:rsidRPr="0053335B" w:rsidRDefault="00AA4F53" w:rsidP="00511CBF">
            <w:pPr>
              <w:rPr>
                <w:rFonts w:ascii="標楷體" w:hAnsi="標楷體"/>
              </w:rPr>
            </w:pPr>
            <w:r w:rsidRPr="0053335B">
              <w:rPr>
                <w:rFonts w:ascii="標楷體" w:hAnsi="標楷體"/>
              </w:rPr>
              <w:t>行政院 105.02.19 （9-1-1）</w:t>
            </w:r>
          </w:p>
        </w:tc>
        <w:tc>
          <w:tcPr>
            <w:tcW w:w="1725" w:type="dxa"/>
          </w:tcPr>
          <w:p w:rsidR="00AA4F53" w:rsidRPr="0053335B" w:rsidRDefault="00AA4F53"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005906" w:rsidP="00511CBF">
            <w:pPr>
              <w:rPr>
                <w:rFonts w:ascii="標楷體" w:hAnsi="標楷體"/>
                <w:lang w:eastAsia="zh-TW"/>
              </w:rPr>
            </w:pPr>
            <w:r>
              <w:rPr>
                <w:rFonts w:ascii="標楷體" w:hAnsi="標楷體" w:hint="eastAsia"/>
                <w:lang w:eastAsia="zh-TW"/>
              </w:rPr>
              <w:t>16</w:t>
            </w:r>
          </w:p>
        </w:tc>
        <w:tc>
          <w:tcPr>
            <w:tcW w:w="4096" w:type="dxa"/>
          </w:tcPr>
          <w:p w:rsidR="00AA4F53" w:rsidRPr="0053335B" w:rsidRDefault="00AA4F53" w:rsidP="00094A3E">
            <w:pPr>
              <w:jc w:val="left"/>
              <w:rPr>
                <w:rFonts w:ascii="標楷體" w:hAnsi="標楷體"/>
              </w:rPr>
            </w:pPr>
            <w:r w:rsidRPr="0053335B">
              <w:rPr>
                <w:rFonts w:ascii="標楷體" w:hAnsi="標楷體"/>
              </w:rPr>
              <w:t>財團法人文化創意產業發展研究院設置條例草案（制</w:t>
            </w:r>
            <w:r w:rsidR="009561A9">
              <w:rPr>
                <w:rFonts w:ascii="標楷體" w:hAnsi="標楷體" w:hint="eastAsia"/>
                <w:lang w:eastAsia="zh-TW"/>
              </w:rPr>
              <w:t>定</w:t>
            </w:r>
            <w:r w:rsidRPr="0053335B">
              <w:rPr>
                <w:rFonts w:ascii="標楷體" w:hAnsi="標楷體"/>
              </w:rPr>
              <w:t>重點：考量整體文化創意產業之扶植與策進，亟需組織彈性機構來延攬專業團隊投入參與，以落實產業推動政策，爰擬具本研究院設置條例草案。）</w:t>
            </w:r>
          </w:p>
        </w:tc>
        <w:tc>
          <w:tcPr>
            <w:tcW w:w="1833" w:type="dxa"/>
          </w:tcPr>
          <w:p w:rsidR="00AA4F53" w:rsidRPr="0053335B" w:rsidRDefault="00AA4F53" w:rsidP="00511CBF">
            <w:pPr>
              <w:rPr>
                <w:rFonts w:ascii="標楷體" w:hAnsi="標楷體"/>
              </w:rPr>
            </w:pPr>
            <w:r w:rsidRPr="0053335B">
              <w:rPr>
                <w:rFonts w:ascii="標楷體" w:hAnsi="標楷體"/>
              </w:rPr>
              <w:t>行政院 105.02.19 （9-1-1）</w:t>
            </w:r>
          </w:p>
          <w:p w:rsidR="00AA4F53" w:rsidRPr="0053335B" w:rsidRDefault="00AA4F53" w:rsidP="00511CBF">
            <w:pPr>
              <w:rPr>
                <w:rFonts w:ascii="標楷體" w:hAnsi="標楷體"/>
              </w:rPr>
            </w:pPr>
            <w:r w:rsidRPr="0053335B">
              <w:rPr>
                <w:rFonts w:ascii="標楷體" w:hAnsi="標楷體"/>
              </w:rPr>
              <w:t>※行政院亟需本院第9屆第1會期優先審議法案。</w:t>
            </w:r>
          </w:p>
        </w:tc>
        <w:tc>
          <w:tcPr>
            <w:tcW w:w="1725" w:type="dxa"/>
          </w:tcPr>
          <w:p w:rsidR="00AA4F53" w:rsidRPr="0053335B" w:rsidRDefault="00AA4F53"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17</w:t>
            </w:r>
          </w:p>
        </w:tc>
        <w:tc>
          <w:tcPr>
            <w:tcW w:w="4096" w:type="dxa"/>
          </w:tcPr>
          <w:p w:rsidR="00AA4F53" w:rsidRPr="006B6030" w:rsidRDefault="00AA4F53" w:rsidP="00094A3E">
            <w:pPr>
              <w:jc w:val="left"/>
              <w:rPr>
                <w:rFonts w:ascii="標楷體" w:hAnsi="標楷體"/>
              </w:rPr>
            </w:pPr>
            <w:r w:rsidRPr="006B6030">
              <w:rPr>
                <w:rFonts w:ascii="標楷體" w:hAnsi="標楷體"/>
              </w:rPr>
              <w:t>組織犯罪防制條例部分條文修正草案（修正§2~4、8；刪除§5、17、18；新增§7-1。修正重</w:t>
            </w:r>
            <w:r w:rsidRPr="006B6030">
              <w:rPr>
                <w:rFonts w:ascii="標楷體" w:hAnsi="標楷體"/>
              </w:rPr>
              <w:lastRenderedPageBreak/>
              <w:t>點：修正犯罪組織之定義；增列對於招募他人加入犯罪組織之行為，不以犯罪組織之成員為必要，均科以刑責；增訂法人及僱用人等刑事處罰之規定；修正刑後強制工作為刑前強制工作；現行對發起、主持、操縱、指揮犯罪組織或參與者之再犯加重處罰，並未排除刑法累犯加重規</w:t>
            </w:r>
          </w:p>
          <w:p w:rsidR="00AA4F53" w:rsidRPr="006B6030" w:rsidRDefault="00AA4F53" w:rsidP="00094A3E">
            <w:pPr>
              <w:jc w:val="left"/>
              <w:rPr>
                <w:rFonts w:ascii="標楷體" w:hAnsi="標楷體"/>
              </w:rPr>
            </w:pPr>
            <w:r w:rsidRPr="006B6030">
              <w:rPr>
                <w:rFonts w:ascii="標楷體" w:hAnsi="標楷體"/>
              </w:rPr>
              <w:t>定之適用，爰予刪除。）</w:t>
            </w:r>
          </w:p>
        </w:tc>
        <w:tc>
          <w:tcPr>
            <w:tcW w:w="1833" w:type="dxa"/>
          </w:tcPr>
          <w:p w:rsidR="00AA4F53" w:rsidRPr="006B6030" w:rsidRDefault="00AA4F53" w:rsidP="00511CBF">
            <w:pPr>
              <w:rPr>
                <w:rFonts w:ascii="標楷體" w:hAnsi="標楷體"/>
              </w:rPr>
            </w:pPr>
            <w:r w:rsidRPr="006B6030">
              <w:rPr>
                <w:rFonts w:ascii="標楷體" w:hAnsi="標楷體"/>
              </w:rPr>
              <w:lastRenderedPageBreak/>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w:t>
            </w:r>
            <w:r w:rsidRPr="00AA4F53">
              <w:rPr>
                <w:rFonts w:ascii="標楷體" w:hAnsi="標楷體" w:hint="eastAsia"/>
                <w:lang w:eastAsia="zh-TW"/>
              </w:rPr>
              <w:lastRenderedPageBreak/>
              <w:t>同意撤回</w:t>
            </w:r>
          </w:p>
        </w:tc>
      </w:tr>
      <w:tr w:rsidR="00F178D6" w:rsidRPr="007D1F8B" w:rsidTr="00A40C6F">
        <w:tc>
          <w:tcPr>
            <w:tcW w:w="534" w:type="dxa"/>
          </w:tcPr>
          <w:p w:rsidR="00F178D6" w:rsidRDefault="00F178D6" w:rsidP="00511CBF">
            <w:pPr>
              <w:rPr>
                <w:rFonts w:ascii="標楷體" w:hAnsi="標楷體"/>
                <w:lang w:eastAsia="zh-TW"/>
              </w:rPr>
            </w:pPr>
            <w:r>
              <w:rPr>
                <w:rFonts w:ascii="標楷體" w:hAnsi="標楷體" w:hint="eastAsia"/>
                <w:lang w:eastAsia="zh-TW"/>
              </w:rPr>
              <w:lastRenderedPageBreak/>
              <w:t>18</w:t>
            </w:r>
          </w:p>
        </w:tc>
        <w:tc>
          <w:tcPr>
            <w:tcW w:w="4096" w:type="dxa"/>
          </w:tcPr>
          <w:p w:rsidR="00F178D6" w:rsidRPr="007F4367" w:rsidRDefault="00F178D6" w:rsidP="00094A3E">
            <w:pPr>
              <w:jc w:val="left"/>
              <w:rPr>
                <w:rFonts w:ascii="標楷體" w:hAnsi="標楷體"/>
              </w:rPr>
            </w:pPr>
            <w:r w:rsidRPr="007F4367">
              <w:rPr>
                <w:rFonts w:ascii="標楷體" w:hAnsi="標楷體"/>
              </w:rPr>
              <w:t>檔案法部分條文修正草案（修正§11、12、17~21、28；刪除§22；新增§22-1~3。修正重點：經鑑定及檔案中央主管機關審定者，屆移轉年限後，應移轉檔案中央主管機關管理；增訂屬檔案中央主管機關訂定之機關共通性檔案保存年限基準所列依規定程序銷毀之檔案，由各機關審核後銷毀；定明各機關辦理檔案開放應用之方式；國家檔案以開放應用為原則，僅於必要最小範圍內規範其限制應用事由，並增列最遲開放應用年限；增訂二二八事件或戒嚴時期特定事件之當事人申請閱覽、抄錄或複製與其本人所涉案件相關之國家檔案，應全部提供之情形，並兼顧其他第三人之隱私權益。）</w:t>
            </w:r>
          </w:p>
        </w:tc>
        <w:tc>
          <w:tcPr>
            <w:tcW w:w="1833" w:type="dxa"/>
          </w:tcPr>
          <w:p w:rsidR="00F178D6" w:rsidRPr="007F4367" w:rsidRDefault="00F178D6" w:rsidP="00A87102">
            <w:pPr>
              <w:rPr>
                <w:rFonts w:ascii="標楷體" w:hAnsi="標楷體"/>
              </w:rPr>
            </w:pPr>
            <w:r w:rsidRPr="007F4367">
              <w:rPr>
                <w:rFonts w:ascii="標楷體" w:hAnsi="標楷體"/>
              </w:rPr>
              <w:t>行政院 105.02.19 （9-1-1）</w:t>
            </w:r>
          </w:p>
        </w:tc>
        <w:tc>
          <w:tcPr>
            <w:tcW w:w="1725" w:type="dxa"/>
          </w:tcPr>
          <w:p w:rsidR="00F178D6" w:rsidRPr="007F4367" w:rsidRDefault="00F178D6" w:rsidP="00A87102">
            <w:pPr>
              <w:rPr>
                <w:rFonts w:ascii="標楷體" w:hAnsi="標楷體"/>
              </w:rPr>
            </w:pPr>
            <w:r w:rsidRPr="007F4367">
              <w:rPr>
                <w:rFonts w:ascii="標楷體" w:hAnsi="標楷體"/>
              </w:rPr>
              <w:t>司法及法制</w:t>
            </w:r>
          </w:p>
        </w:tc>
        <w:tc>
          <w:tcPr>
            <w:tcW w:w="1971" w:type="dxa"/>
          </w:tcPr>
          <w:p w:rsidR="00F178D6" w:rsidRPr="00AA4F53" w:rsidRDefault="00F178D6" w:rsidP="00F178D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F178D6" w:rsidRPr="007F4367" w:rsidRDefault="00F178D6" w:rsidP="00F178D6">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bl>
    <w:p w:rsidR="00C00BC8" w:rsidRPr="008606E5" w:rsidRDefault="00C00BC8" w:rsidP="00C00BC8">
      <w:pPr>
        <w:pStyle w:val="ad"/>
        <w:spacing w:before="190" w:after="190"/>
        <w:ind w:left="560"/>
      </w:pPr>
      <w:bookmarkStart w:id="219" w:name="_Toc523129931"/>
      <w:r>
        <w:rPr>
          <w:rFonts w:hint="eastAsia"/>
        </w:rPr>
        <w:t>二</w:t>
      </w:r>
      <w:r w:rsidRPr="00F77844">
        <w:rPr>
          <w:rFonts w:hint="eastAsia"/>
        </w:rPr>
        <w:t>、第</w:t>
      </w:r>
      <w:r>
        <w:rPr>
          <w:rFonts w:hint="eastAsia"/>
        </w:rPr>
        <w:t>9</w:t>
      </w:r>
      <w:r w:rsidRPr="00F77844">
        <w:rPr>
          <w:rFonts w:hint="eastAsia"/>
        </w:rPr>
        <w:t>屆第</w:t>
      </w:r>
      <w:r>
        <w:rPr>
          <w:rFonts w:hint="eastAsia"/>
        </w:rPr>
        <w:t>2</w:t>
      </w:r>
      <w:r w:rsidRPr="00F77844">
        <w:rPr>
          <w:rFonts w:hint="eastAsia"/>
        </w:rPr>
        <w:t>會期院會同意撤回之法律案（</w:t>
      </w:r>
      <w:r>
        <w:rPr>
          <w:rFonts w:hint="eastAsia"/>
        </w:rPr>
        <w:t>1</w:t>
      </w:r>
      <w:r w:rsidRPr="00F77844">
        <w:rPr>
          <w:rFonts w:hint="eastAsia"/>
        </w:rPr>
        <w:t>案）</w:t>
      </w:r>
      <w:bookmarkEnd w:id="219"/>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C00BC8" w:rsidRPr="007D1F8B" w:rsidTr="00FA2E9A">
        <w:tc>
          <w:tcPr>
            <w:tcW w:w="534" w:type="dxa"/>
          </w:tcPr>
          <w:p w:rsidR="00C00BC8" w:rsidRPr="00F77844" w:rsidRDefault="00C00BC8" w:rsidP="00FA2E9A">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C00BC8" w:rsidRPr="007D1F8B" w:rsidTr="00FA2E9A">
        <w:tc>
          <w:tcPr>
            <w:tcW w:w="534" w:type="dxa"/>
          </w:tcPr>
          <w:p w:rsidR="00C00BC8" w:rsidRPr="004E4BBC" w:rsidRDefault="00C00BC8" w:rsidP="00FA2E9A">
            <w:pPr>
              <w:rPr>
                <w:rFonts w:ascii="標楷體" w:hAnsi="標楷體"/>
              </w:rPr>
            </w:pPr>
            <w:r w:rsidRPr="004E4BBC">
              <w:rPr>
                <w:rFonts w:ascii="標楷體" w:hAnsi="標楷體"/>
              </w:rPr>
              <w:t>1</w:t>
            </w:r>
          </w:p>
        </w:tc>
        <w:tc>
          <w:tcPr>
            <w:tcW w:w="4096" w:type="dxa"/>
          </w:tcPr>
          <w:p w:rsidR="00C00BC8" w:rsidRPr="004E4BBC" w:rsidRDefault="00C00BC8" w:rsidP="00FA2E9A">
            <w:pPr>
              <w:rPr>
                <w:rFonts w:ascii="標楷體" w:hAnsi="標楷體"/>
              </w:rPr>
            </w:pPr>
            <w:r w:rsidRPr="004E4BBC">
              <w:rPr>
                <w:rFonts w:ascii="標楷體" w:hAnsi="標楷體"/>
              </w:rPr>
              <w:t>行政院、考試院函請審議「警察人員人事條例部分條文修正草案」案。</w:t>
            </w:r>
          </w:p>
        </w:tc>
        <w:tc>
          <w:tcPr>
            <w:tcW w:w="1833" w:type="dxa"/>
          </w:tcPr>
          <w:p w:rsidR="00C00BC8" w:rsidRPr="004E4BBC" w:rsidRDefault="00C00BC8" w:rsidP="00FA2E9A">
            <w:pPr>
              <w:rPr>
                <w:rFonts w:ascii="標楷體" w:hAnsi="標楷體"/>
              </w:rPr>
            </w:pPr>
            <w:r w:rsidRPr="004E4BBC">
              <w:rPr>
                <w:rFonts w:ascii="標楷體" w:hAnsi="標楷體"/>
              </w:rPr>
              <w:t>行政院、考試院 105.05.20 （9-1-14）</w:t>
            </w:r>
          </w:p>
        </w:tc>
        <w:tc>
          <w:tcPr>
            <w:tcW w:w="1725" w:type="dxa"/>
          </w:tcPr>
          <w:p w:rsidR="00C00BC8" w:rsidRPr="004E4BBC" w:rsidRDefault="00C00BC8" w:rsidP="00FA2E9A">
            <w:pPr>
              <w:rPr>
                <w:rFonts w:ascii="標楷體" w:hAnsi="標楷體"/>
              </w:rPr>
            </w:pPr>
            <w:r w:rsidRPr="004E4BBC">
              <w:rPr>
                <w:rFonts w:ascii="標楷體" w:hAnsi="標楷體"/>
              </w:rPr>
              <w:t>司法及法制、內政兩委員會</w:t>
            </w:r>
          </w:p>
        </w:tc>
        <w:tc>
          <w:tcPr>
            <w:tcW w:w="1971" w:type="dxa"/>
          </w:tcPr>
          <w:p w:rsidR="00C00BC8" w:rsidRPr="00AA4F53" w:rsidRDefault="00C00BC8" w:rsidP="00C00BC8">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C00BC8" w:rsidRPr="004E4BBC" w:rsidRDefault="00C00BC8" w:rsidP="00C00BC8">
            <w:pPr>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105.9.13</w:t>
            </w:r>
            <w:r w:rsidRPr="00AA4F53">
              <w:rPr>
                <w:rFonts w:ascii="標楷體" w:hAnsi="標楷體" w:hint="eastAsia"/>
                <w:lang w:eastAsia="zh-TW"/>
              </w:rPr>
              <w:t>（</w:t>
            </w:r>
            <w:r>
              <w:rPr>
                <w:rFonts w:ascii="標楷體" w:hAnsi="標楷體" w:hint="eastAsia"/>
                <w:lang w:eastAsia="zh-TW"/>
              </w:rPr>
              <w:t>9-2-1</w:t>
            </w:r>
            <w:r w:rsidRPr="00AA4F53">
              <w:rPr>
                <w:rFonts w:ascii="標楷體" w:hAnsi="標楷體" w:hint="eastAsia"/>
                <w:lang w:eastAsia="zh-TW"/>
              </w:rPr>
              <w:t>）同意撤回</w:t>
            </w:r>
          </w:p>
        </w:tc>
      </w:tr>
    </w:tbl>
    <w:p w:rsidR="0063404E" w:rsidRDefault="0063404E" w:rsidP="0063404E">
      <w:pPr>
        <w:pStyle w:val="3"/>
        <w:ind w:left="560"/>
        <w:rPr>
          <w:rFonts w:ascii="Times New Roman" w:hAnsi="Times New Roman"/>
          <w:bCs w:val="0"/>
          <w:lang w:eastAsia="zh-TW"/>
        </w:rPr>
      </w:pPr>
      <w:bookmarkStart w:id="220" w:name="_Toc523129932"/>
      <w:r w:rsidRPr="0063404E">
        <w:rPr>
          <w:rFonts w:ascii="Times New Roman" w:hAnsi="Times New Roman" w:hint="eastAsia"/>
          <w:bCs w:val="0"/>
          <w:lang w:eastAsia="zh-TW"/>
        </w:rPr>
        <w:t>三、第</w:t>
      </w:r>
      <w:r w:rsidRPr="0063404E">
        <w:rPr>
          <w:rFonts w:ascii="Times New Roman" w:hAnsi="Times New Roman" w:hint="eastAsia"/>
          <w:bCs w:val="0"/>
          <w:lang w:eastAsia="zh-TW"/>
        </w:rPr>
        <w:t>9</w:t>
      </w:r>
      <w:r w:rsidRPr="0063404E">
        <w:rPr>
          <w:rFonts w:ascii="Times New Roman" w:hAnsi="Times New Roman" w:hint="eastAsia"/>
          <w:bCs w:val="0"/>
          <w:lang w:eastAsia="zh-TW"/>
        </w:rPr>
        <w:t>屆第</w:t>
      </w:r>
      <w:r>
        <w:rPr>
          <w:rFonts w:ascii="Times New Roman" w:hAnsi="Times New Roman" w:hint="eastAsia"/>
          <w:bCs w:val="0"/>
          <w:lang w:eastAsia="zh-TW"/>
        </w:rPr>
        <w:t>3</w:t>
      </w:r>
      <w:r w:rsidRPr="0063404E">
        <w:rPr>
          <w:rFonts w:ascii="Times New Roman" w:hAnsi="Times New Roman" w:hint="eastAsia"/>
          <w:bCs w:val="0"/>
          <w:lang w:eastAsia="zh-TW"/>
        </w:rPr>
        <w:t>會期院會同意撤回之法律案（</w:t>
      </w:r>
      <w:r w:rsidR="00CC7188">
        <w:rPr>
          <w:rFonts w:ascii="Times New Roman" w:hAnsi="Times New Roman" w:hint="eastAsia"/>
          <w:bCs w:val="0"/>
          <w:lang w:eastAsia="zh-TW"/>
        </w:rPr>
        <w:t>2</w:t>
      </w:r>
      <w:r w:rsidRPr="0063404E">
        <w:rPr>
          <w:rFonts w:ascii="Times New Roman" w:hAnsi="Times New Roman" w:hint="eastAsia"/>
          <w:bCs w:val="0"/>
          <w:lang w:eastAsia="zh-TW"/>
        </w:rPr>
        <w:t>案）</w:t>
      </w:r>
      <w:bookmarkEnd w:id="220"/>
    </w:p>
    <w:p w:rsidR="0063404E" w:rsidRPr="00CC7188" w:rsidRDefault="0063404E" w:rsidP="0063404E">
      <w:pPr>
        <w:rPr>
          <w:lang w:val="x-none" w:eastAsia="zh-TW"/>
        </w:rPr>
      </w:pPr>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63404E" w:rsidRPr="007D1F8B" w:rsidTr="008519EF">
        <w:tc>
          <w:tcPr>
            <w:tcW w:w="534" w:type="dxa"/>
          </w:tcPr>
          <w:p w:rsidR="0063404E" w:rsidRPr="00F77844" w:rsidRDefault="0063404E" w:rsidP="008519EF">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w:t>
            </w:r>
            <w:r w:rsidRPr="00F77844">
              <w:rPr>
                <w:rFonts w:ascii="Times New Roman" w:hAnsi="Times New Roman"/>
                <w:b/>
                <w:szCs w:val="28"/>
                <w:lang w:eastAsia="zh-TW"/>
              </w:rPr>
              <w:lastRenderedPageBreak/>
              <w:t>交付日期（會次）</w:t>
            </w:r>
          </w:p>
        </w:tc>
        <w:tc>
          <w:tcPr>
            <w:tcW w:w="1725"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lastRenderedPageBreak/>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63404E" w:rsidRPr="007D1F8B" w:rsidTr="008519EF">
        <w:tc>
          <w:tcPr>
            <w:tcW w:w="534" w:type="dxa"/>
          </w:tcPr>
          <w:p w:rsidR="0063404E" w:rsidRPr="00876D5B" w:rsidRDefault="0063404E" w:rsidP="008519EF">
            <w:pPr>
              <w:rPr>
                <w:rFonts w:ascii="標楷體" w:hAnsi="標楷體"/>
                <w:lang w:eastAsia="zh-TW"/>
              </w:rPr>
            </w:pPr>
            <w:r>
              <w:rPr>
                <w:rFonts w:ascii="標楷體" w:hAnsi="標楷體" w:hint="eastAsia"/>
                <w:lang w:eastAsia="zh-TW"/>
              </w:rPr>
              <w:lastRenderedPageBreak/>
              <w:t>1</w:t>
            </w:r>
          </w:p>
        </w:tc>
        <w:tc>
          <w:tcPr>
            <w:tcW w:w="4096" w:type="dxa"/>
          </w:tcPr>
          <w:p w:rsidR="0063404E" w:rsidRPr="00876D5B" w:rsidRDefault="0063404E" w:rsidP="008519EF">
            <w:pPr>
              <w:rPr>
                <w:rFonts w:ascii="標楷體" w:hAnsi="標楷體"/>
              </w:rPr>
            </w:pPr>
            <w:r w:rsidRPr="00876D5B">
              <w:rPr>
                <w:rFonts w:ascii="標楷體" w:hAnsi="標楷體"/>
              </w:rPr>
              <w:t>政務人員退職撫卹條例第十三條條文修正草案（修正重點：就政務人員適用「政務官退職酬勞金給與條例」或「政務人員退職酬勞金給與條例」規定者，設定50-55%之月退所得上限，並限定辦理優惠存款之金額與利率，以維護公平正義。）</w:t>
            </w:r>
          </w:p>
        </w:tc>
        <w:tc>
          <w:tcPr>
            <w:tcW w:w="1833" w:type="dxa"/>
          </w:tcPr>
          <w:p w:rsidR="0063404E" w:rsidRPr="00876D5B" w:rsidRDefault="0063404E" w:rsidP="008519EF">
            <w:pPr>
              <w:rPr>
                <w:rFonts w:ascii="標楷體" w:hAnsi="標楷體"/>
              </w:rPr>
            </w:pPr>
            <w:r w:rsidRPr="00876D5B">
              <w:rPr>
                <w:rFonts w:ascii="標楷體" w:hAnsi="標楷體"/>
              </w:rPr>
              <w:t>時代力量黨團 105.09.23 （9-2-3）</w:t>
            </w:r>
          </w:p>
        </w:tc>
        <w:tc>
          <w:tcPr>
            <w:tcW w:w="1725" w:type="dxa"/>
          </w:tcPr>
          <w:p w:rsidR="0063404E" w:rsidRPr="00876D5B" w:rsidRDefault="0063404E" w:rsidP="008519EF">
            <w:pPr>
              <w:rPr>
                <w:rFonts w:ascii="標楷體" w:hAnsi="標楷體"/>
              </w:rPr>
            </w:pPr>
            <w:r w:rsidRPr="00876D5B">
              <w:rPr>
                <w:rFonts w:ascii="標楷體" w:hAnsi="標楷體"/>
              </w:rPr>
              <w:t>司法及法制</w:t>
            </w:r>
          </w:p>
        </w:tc>
        <w:tc>
          <w:tcPr>
            <w:tcW w:w="1971" w:type="dxa"/>
          </w:tcPr>
          <w:p w:rsidR="0063404E" w:rsidRDefault="0063404E" w:rsidP="008519EF">
            <w:pPr>
              <w:rPr>
                <w:rFonts w:ascii="標楷體" w:hAnsi="標楷體"/>
                <w:lang w:eastAsia="zh-TW"/>
              </w:rPr>
            </w:pPr>
            <w:r>
              <w:rPr>
                <w:rFonts w:ascii="標楷體" w:hAnsi="標楷體" w:hint="eastAsia"/>
                <w:lang w:eastAsia="zh-TW"/>
              </w:rPr>
              <w:t>1.</w:t>
            </w:r>
            <w:r w:rsidRPr="00876D5B">
              <w:rPr>
                <w:rFonts w:ascii="標楷體" w:hAnsi="標楷體"/>
              </w:rPr>
              <w:t>尚未審查</w:t>
            </w:r>
          </w:p>
          <w:p w:rsidR="0063404E" w:rsidRPr="00876D5B" w:rsidRDefault="0063404E" w:rsidP="008519EF">
            <w:pPr>
              <w:rPr>
                <w:rFonts w:ascii="標楷體" w:hAnsi="標楷體"/>
                <w:lang w:eastAsia="zh-TW"/>
              </w:rPr>
            </w:pPr>
            <w:r>
              <w:rPr>
                <w:rFonts w:ascii="標楷體" w:hAnsi="標楷體" w:hint="eastAsia"/>
                <w:lang w:eastAsia="zh-TW"/>
              </w:rPr>
              <w:t>2.</w:t>
            </w:r>
            <w:r w:rsidRPr="00AA4F53">
              <w:rPr>
                <w:rFonts w:ascii="標楷體" w:hAnsi="標楷體" w:hint="eastAsia"/>
                <w:lang w:eastAsia="zh-TW"/>
              </w:rPr>
              <w:t>院會</w:t>
            </w:r>
            <w:r w:rsidR="008F3CFC">
              <w:rPr>
                <w:rFonts w:ascii="標楷體" w:hAnsi="標楷體" w:hint="eastAsia"/>
                <w:lang w:eastAsia="zh-TW"/>
              </w:rPr>
              <w:t>106.3.3</w:t>
            </w:r>
            <w:r w:rsidRPr="00AA4F53">
              <w:rPr>
                <w:rFonts w:ascii="標楷體" w:hAnsi="標楷體" w:hint="eastAsia"/>
                <w:lang w:eastAsia="zh-TW"/>
              </w:rPr>
              <w:t>（</w:t>
            </w:r>
            <w:r>
              <w:rPr>
                <w:rFonts w:ascii="標楷體" w:hAnsi="標楷體" w:hint="eastAsia"/>
                <w:lang w:eastAsia="zh-TW"/>
              </w:rPr>
              <w:t>9-3-3</w:t>
            </w:r>
            <w:r w:rsidRPr="00AA4F53">
              <w:rPr>
                <w:rFonts w:ascii="標楷體" w:hAnsi="標楷體" w:hint="eastAsia"/>
                <w:lang w:eastAsia="zh-TW"/>
              </w:rPr>
              <w:t>）同意撤回</w:t>
            </w:r>
          </w:p>
        </w:tc>
      </w:tr>
      <w:tr w:rsidR="00CC7188" w:rsidRPr="007D1F8B" w:rsidTr="008519EF">
        <w:tc>
          <w:tcPr>
            <w:tcW w:w="534" w:type="dxa"/>
          </w:tcPr>
          <w:p w:rsidR="00CC7188" w:rsidRDefault="00CC7188" w:rsidP="00CC7188">
            <w:pPr>
              <w:rPr>
                <w:rFonts w:ascii="標楷體" w:hAnsi="標楷體"/>
                <w:lang w:eastAsia="zh-TW"/>
              </w:rPr>
            </w:pPr>
            <w:r>
              <w:rPr>
                <w:rFonts w:ascii="標楷體" w:hAnsi="標楷體" w:hint="eastAsia"/>
                <w:lang w:eastAsia="zh-TW"/>
              </w:rPr>
              <w:t>2</w:t>
            </w:r>
          </w:p>
        </w:tc>
        <w:tc>
          <w:tcPr>
            <w:tcW w:w="4096" w:type="dxa"/>
          </w:tcPr>
          <w:p w:rsidR="00CC7188" w:rsidRPr="00876D5B" w:rsidRDefault="00CC7188" w:rsidP="007F614E">
            <w:pPr>
              <w:wordWrap/>
              <w:adjustRightInd w:val="0"/>
              <w:snapToGrid/>
              <w:spacing w:line="240" w:lineRule="auto"/>
              <w:jc w:val="left"/>
              <w:rPr>
                <w:rFonts w:ascii="標楷體" w:hAnsi="標楷體"/>
                <w:lang w:eastAsia="zh-TW"/>
              </w:rPr>
            </w:pPr>
            <w:r w:rsidRPr="00CC7188">
              <w:rPr>
                <w:rFonts w:ascii="標楷體" w:hAnsi="標楷體" w:hint="eastAsia"/>
              </w:rPr>
              <w:t>行政院環境保護署組織條例第十三條條文修正草案</w:t>
            </w:r>
            <w:r w:rsidR="0001300A">
              <w:rPr>
                <w:rFonts w:ascii="標楷體" w:hAnsi="標楷體" w:hint="eastAsia"/>
              </w:rPr>
              <w:t>(修正重點：</w:t>
            </w:r>
            <w:r w:rsidR="0001300A" w:rsidRPr="0001300A">
              <w:rPr>
                <w:rFonts w:ascii="標楷體" w:hAnsi="標楷體" w:hint="eastAsia"/>
              </w:rPr>
              <w:t>修正副署長三人，其中二人職務比照簡任第十四職等，另一人職務列簡任第十四職等</w:t>
            </w:r>
            <w:r w:rsidR="0001300A">
              <w:rPr>
                <w:rFonts w:ascii="標楷體" w:hAnsi="標楷體" w:hint="eastAsia"/>
                <w:lang w:eastAsia="zh-TW"/>
              </w:rPr>
              <w:t>。</w:t>
            </w:r>
            <w:r w:rsidR="0001300A">
              <w:rPr>
                <w:rFonts w:ascii="標楷體" w:hAnsi="標楷體" w:hint="eastAsia"/>
              </w:rPr>
              <w:t>)</w:t>
            </w:r>
          </w:p>
        </w:tc>
        <w:tc>
          <w:tcPr>
            <w:tcW w:w="1833" w:type="dxa"/>
          </w:tcPr>
          <w:p w:rsidR="00CC7188" w:rsidRPr="00876D5B" w:rsidRDefault="00CC7188" w:rsidP="00CC7188">
            <w:pPr>
              <w:rPr>
                <w:rFonts w:ascii="標楷體" w:hAnsi="標楷體"/>
              </w:rPr>
            </w:pPr>
            <w:r w:rsidRPr="00CC7188">
              <w:rPr>
                <w:rFonts w:ascii="標楷體" w:hAnsi="標楷體" w:hint="eastAsia"/>
              </w:rPr>
              <w:t>委員段宜康等17人 106.05.19 （9-3-14）</w:t>
            </w:r>
          </w:p>
        </w:tc>
        <w:tc>
          <w:tcPr>
            <w:tcW w:w="1725" w:type="dxa"/>
          </w:tcPr>
          <w:p w:rsidR="00CC7188" w:rsidRPr="00876D5B" w:rsidRDefault="00CC7188" w:rsidP="00CC7188">
            <w:pPr>
              <w:rPr>
                <w:rFonts w:ascii="標楷體" w:hAnsi="標楷體"/>
              </w:rPr>
            </w:pPr>
            <w:r w:rsidRPr="00CC7188">
              <w:rPr>
                <w:rFonts w:ascii="標楷體" w:hAnsi="標楷體" w:hint="eastAsia"/>
              </w:rPr>
              <w:t>司法及法制、社會福利及衛生環境</w:t>
            </w:r>
          </w:p>
        </w:tc>
        <w:tc>
          <w:tcPr>
            <w:tcW w:w="1971" w:type="dxa"/>
          </w:tcPr>
          <w:p w:rsidR="00CC7188" w:rsidRDefault="00CC7188" w:rsidP="00CC7188">
            <w:pPr>
              <w:rPr>
                <w:rFonts w:ascii="標楷體" w:hAnsi="標楷體"/>
                <w:lang w:eastAsia="zh-TW"/>
              </w:rPr>
            </w:pPr>
            <w:r>
              <w:rPr>
                <w:rFonts w:ascii="標楷體" w:hAnsi="標楷體" w:hint="eastAsia"/>
                <w:lang w:eastAsia="zh-TW"/>
              </w:rPr>
              <w:t>1.</w:t>
            </w:r>
            <w:r w:rsidRPr="00876D5B">
              <w:rPr>
                <w:rFonts w:ascii="標楷體" w:hAnsi="標楷體"/>
              </w:rPr>
              <w:t>尚未審查</w:t>
            </w:r>
          </w:p>
          <w:p w:rsidR="00CC7188" w:rsidRPr="00876D5B" w:rsidRDefault="00CC7188" w:rsidP="00CC7188">
            <w:pPr>
              <w:rPr>
                <w:rFonts w:ascii="標楷體" w:hAnsi="標楷體"/>
                <w:lang w:eastAsia="zh-TW"/>
              </w:rPr>
            </w:pPr>
            <w:r>
              <w:rPr>
                <w:rFonts w:ascii="標楷體" w:hAnsi="標楷體" w:hint="eastAsia"/>
                <w:lang w:eastAsia="zh-TW"/>
              </w:rPr>
              <w:t>2.</w:t>
            </w:r>
            <w:r w:rsidRPr="00AA4F53">
              <w:rPr>
                <w:rFonts w:ascii="標楷體" w:hAnsi="標楷體" w:hint="eastAsia"/>
                <w:lang w:eastAsia="zh-TW"/>
              </w:rPr>
              <w:t>院會</w:t>
            </w:r>
            <w:r>
              <w:rPr>
                <w:rFonts w:ascii="標楷體" w:hAnsi="標楷體" w:hint="eastAsia"/>
                <w:lang w:eastAsia="zh-TW"/>
              </w:rPr>
              <w:t>106.5.19</w:t>
            </w:r>
            <w:r w:rsidRPr="00AA4F53">
              <w:rPr>
                <w:rFonts w:ascii="標楷體" w:hAnsi="標楷體" w:hint="eastAsia"/>
                <w:lang w:eastAsia="zh-TW"/>
              </w:rPr>
              <w:t>（</w:t>
            </w:r>
            <w:r>
              <w:rPr>
                <w:rFonts w:ascii="標楷體" w:hAnsi="標楷體" w:hint="eastAsia"/>
                <w:lang w:eastAsia="zh-TW"/>
              </w:rPr>
              <w:t>9-3-14</w:t>
            </w:r>
            <w:r w:rsidRPr="00AA4F53">
              <w:rPr>
                <w:rFonts w:ascii="標楷體" w:hAnsi="標楷體" w:hint="eastAsia"/>
                <w:lang w:eastAsia="zh-TW"/>
              </w:rPr>
              <w:t>）同意撤回</w:t>
            </w:r>
          </w:p>
        </w:tc>
      </w:tr>
    </w:tbl>
    <w:p w:rsidR="00E550BE" w:rsidRPr="0063404E" w:rsidRDefault="00E550BE" w:rsidP="00E550BE">
      <w:pPr>
        <w:pStyle w:val="3"/>
        <w:ind w:left="560"/>
        <w:rPr>
          <w:rFonts w:ascii="Times New Roman" w:hAnsi="Times New Roman"/>
          <w:bCs w:val="0"/>
          <w:lang w:val="en-US" w:eastAsia="zh-TW"/>
        </w:rPr>
      </w:pPr>
      <w:bookmarkStart w:id="221" w:name="_Toc523129933"/>
      <w:r>
        <w:rPr>
          <w:rFonts w:ascii="Times New Roman" w:hAnsi="Times New Roman" w:hint="eastAsia"/>
          <w:bCs w:val="0"/>
          <w:lang w:eastAsia="zh-TW"/>
        </w:rPr>
        <w:t>四</w:t>
      </w:r>
      <w:r w:rsidRPr="0063404E">
        <w:rPr>
          <w:rFonts w:ascii="Times New Roman" w:hAnsi="Times New Roman" w:hint="eastAsia"/>
          <w:bCs w:val="0"/>
          <w:lang w:eastAsia="zh-TW"/>
        </w:rPr>
        <w:t>、第</w:t>
      </w:r>
      <w:r w:rsidRPr="0063404E">
        <w:rPr>
          <w:rFonts w:ascii="Times New Roman" w:hAnsi="Times New Roman" w:hint="eastAsia"/>
          <w:bCs w:val="0"/>
          <w:lang w:eastAsia="zh-TW"/>
        </w:rPr>
        <w:t>9</w:t>
      </w:r>
      <w:r w:rsidRPr="0063404E">
        <w:rPr>
          <w:rFonts w:ascii="Times New Roman" w:hAnsi="Times New Roman" w:hint="eastAsia"/>
          <w:bCs w:val="0"/>
          <w:lang w:eastAsia="zh-TW"/>
        </w:rPr>
        <w:t>屆第</w:t>
      </w:r>
      <w:r>
        <w:rPr>
          <w:rFonts w:ascii="Times New Roman" w:hAnsi="Times New Roman" w:hint="eastAsia"/>
          <w:bCs w:val="0"/>
          <w:lang w:eastAsia="zh-TW"/>
        </w:rPr>
        <w:t>4</w:t>
      </w:r>
      <w:r w:rsidRPr="0063404E">
        <w:rPr>
          <w:rFonts w:ascii="Times New Roman" w:hAnsi="Times New Roman" w:hint="eastAsia"/>
          <w:bCs w:val="0"/>
          <w:lang w:eastAsia="zh-TW"/>
        </w:rPr>
        <w:t>會期院會同意撤回之法律案（</w:t>
      </w:r>
      <w:r w:rsidR="002D2130">
        <w:rPr>
          <w:rFonts w:ascii="Times New Roman" w:hAnsi="Times New Roman" w:hint="eastAsia"/>
          <w:bCs w:val="0"/>
          <w:lang w:eastAsia="zh-TW"/>
        </w:rPr>
        <w:t>2</w:t>
      </w:r>
      <w:r w:rsidRPr="0063404E">
        <w:rPr>
          <w:rFonts w:ascii="Times New Roman" w:hAnsi="Times New Roman" w:hint="eastAsia"/>
          <w:bCs w:val="0"/>
          <w:lang w:eastAsia="zh-TW"/>
        </w:rPr>
        <w:t>案）</w:t>
      </w:r>
      <w:bookmarkEnd w:id="221"/>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E550BE" w:rsidRPr="00F77844" w:rsidTr="008123C4">
        <w:tc>
          <w:tcPr>
            <w:tcW w:w="534" w:type="dxa"/>
          </w:tcPr>
          <w:p w:rsidR="00E550BE" w:rsidRPr="00F77844" w:rsidRDefault="00E550BE" w:rsidP="008123C4">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E550BE" w:rsidRPr="00F77844" w:rsidTr="00E550BE">
        <w:tc>
          <w:tcPr>
            <w:tcW w:w="534" w:type="dxa"/>
          </w:tcPr>
          <w:p w:rsidR="00E550BE" w:rsidRPr="00E550BE" w:rsidRDefault="00E550BE" w:rsidP="008123C4">
            <w:pPr>
              <w:wordWrap/>
              <w:autoSpaceDE/>
              <w:autoSpaceDN/>
              <w:snapToGrid/>
              <w:spacing w:line="280" w:lineRule="exact"/>
              <w:jc w:val="left"/>
              <w:rPr>
                <w:rFonts w:ascii="Times New Roman" w:hAnsi="Times New Roman"/>
                <w:szCs w:val="28"/>
                <w:lang w:eastAsia="zh-TW"/>
              </w:rPr>
            </w:pPr>
            <w:r w:rsidRPr="00E550BE">
              <w:rPr>
                <w:rFonts w:ascii="Times New Roman" w:hAnsi="Times New Roman" w:hint="eastAsia"/>
                <w:szCs w:val="28"/>
                <w:lang w:eastAsia="zh-TW"/>
              </w:rPr>
              <w:t>1</w:t>
            </w:r>
          </w:p>
        </w:tc>
        <w:tc>
          <w:tcPr>
            <w:tcW w:w="4096" w:type="dxa"/>
          </w:tcPr>
          <w:p w:rsidR="00E550BE" w:rsidRPr="00E550BE" w:rsidRDefault="00E550BE" w:rsidP="00E550BE">
            <w:pPr>
              <w:adjustRightInd w:val="0"/>
              <w:spacing w:line="280" w:lineRule="exact"/>
              <w:textAlignment w:val="baseline"/>
              <w:rPr>
                <w:rFonts w:ascii="標楷體" w:hAnsi="標楷體"/>
              </w:rPr>
            </w:pPr>
            <w:r w:rsidRPr="00E550BE">
              <w:rPr>
                <w:rFonts w:ascii="標楷體" w:hAnsi="標楷體"/>
              </w:rPr>
              <w:t>促進轉型正義條例草案</w:t>
            </w:r>
          </w:p>
        </w:tc>
        <w:tc>
          <w:tcPr>
            <w:tcW w:w="1833" w:type="dxa"/>
          </w:tcPr>
          <w:p w:rsidR="00E550BE" w:rsidRPr="00E550BE" w:rsidRDefault="00E550BE" w:rsidP="00E550BE">
            <w:pPr>
              <w:adjustRightInd w:val="0"/>
              <w:spacing w:line="280" w:lineRule="exact"/>
              <w:textAlignment w:val="baseline"/>
              <w:rPr>
                <w:rFonts w:ascii="標楷體" w:hAnsi="標楷體"/>
              </w:rPr>
            </w:pPr>
            <w:r w:rsidRPr="00E550BE">
              <w:rPr>
                <w:rFonts w:ascii="標楷體" w:hAnsi="標楷體"/>
              </w:rPr>
              <w:t>委員吳思瑤等24人 106.03.31（9-3-7）</w:t>
            </w:r>
          </w:p>
        </w:tc>
        <w:tc>
          <w:tcPr>
            <w:tcW w:w="1725"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4E4BBC">
              <w:rPr>
                <w:rFonts w:ascii="標楷體" w:hAnsi="標楷體"/>
              </w:rPr>
              <w:t>司法及法制</w:t>
            </w:r>
          </w:p>
        </w:tc>
        <w:tc>
          <w:tcPr>
            <w:tcW w:w="1971" w:type="dxa"/>
          </w:tcPr>
          <w:p w:rsidR="00E550BE" w:rsidRPr="00E550BE" w:rsidRDefault="00E550BE" w:rsidP="00E550BE">
            <w:pPr>
              <w:wordWrap/>
              <w:autoSpaceDE/>
              <w:autoSpaceDN/>
              <w:adjustRightInd w:val="0"/>
              <w:spacing w:line="300" w:lineRule="exact"/>
              <w:jc w:val="left"/>
              <w:rPr>
                <w:rFonts w:ascii="標楷體" w:hAnsi="標楷體"/>
                <w:lang w:eastAsia="zh-TW"/>
              </w:rPr>
            </w:pPr>
            <w:r w:rsidRPr="00E550BE">
              <w:rPr>
                <w:rFonts w:ascii="標楷體" w:hAnsi="標楷體" w:hint="eastAsia"/>
                <w:lang w:eastAsia="zh-TW"/>
              </w:rPr>
              <w:t>1.院會106.3.31（9-3-7）逕付二讀，並與相關提案併案協商。</w:t>
            </w:r>
          </w:p>
          <w:p w:rsidR="00E550BE" w:rsidRPr="00E550BE" w:rsidRDefault="00E550BE" w:rsidP="00E550BE">
            <w:pPr>
              <w:wordWrap/>
              <w:autoSpaceDE/>
              <w:autoSpaceDN/>
              <w:adjustRightInd w:val="0"/>
              <w:spacing w:line="300" w:lineRule="exact"/>
              <w:jc w:val="left"/>
              <w:rPr>
                <w:rFonts w:ascii="Times New Roman" w:hAnsi="Times New Roman"/>
                <w:b/>
                <w:szCs w:val="28"/>
                <w:lang w:eastAsia="zh-TW"/>
              </w:rPr>
            </w:pPr>
            <w:r w:rsidRPr="00E550BE">
              <w:rPr>
                <w:rFonts w:ascii="標楷體" w:hAnsi="標楷體" w:hint="eastAsia"/>
                <w:lang w:eastAsia="zh-TW"/>
              </w:rPr>
              <w:t>2.</w:t>
            </w:r>
            <w:r w:rsidRPr="00AA4F53">
              <w:rPr>
                <w:rFonts w:ascii="標楷體" w:hAnsi="標楷體" w:hint="eastAsia"/>
                <w:lang w:eastAsia="zh-TW"/>
              </w:rPr>
              <w:t>院會</w:t>
            </w:r>
            <w:r>
              <w:rPr>
                <w:rFonts w:ascii="標楷體" w:hAnsi="標楷體" w:hint="eastAsia"/>
                <w:lang w:eastAsia="zh-TW"/>
              </w:rPr>
              <w:t>106.12.5</w:t>
            </w:r>
            <w:r w:rsidRPr="00AA4F53">
              <w:rPr>
                <w:rFonts w:ascii="標楷體" w:hAnsi="標楷體" w:hint="eastAsia"/>
                <w:lang w:eastAsia="zh-TW"/>
              </w:rPr>
              <w:t>（</w:t>
            </w:r>
            <w:r>
              <w:rPr>
                <w:rFonts w:ascii="標楷體" w:hAnsi="標楷體" w:hint="eastAsia"/>
                <w:lang w:eastAsia="zh-TW"/>
              </w:rPr>
              <w:t>9-4-1</w:t>
            </w:r>
            <w:r w:rsidRPr="00AA4F53">
              <w:rPr>
                <w:rFonts w:ascii="標楷體" w:hAnsi="標楷體" w:hint="eastAsia"/>
                <w:lang w:eastAsia="zh-TW"/>
              </w:rPr>
              <w:t>）同意撤回</w:t>
            </w:r>
          </w:p>
        </w:tc>
      </w:tr>
      <w:tr w:rsidR="002D2130" w:rsidRPr="00F77844" w:rsidTr="00E550BE">
        <w:tc>
          <w:tcPr>
            <w:tcW w:w="534" w:type="dxa"/>
          </w:tcPr>
          <w:p w:rsidR="002D2130" w:rsidRPr="00E550BE" w:rsidRDefault="002D2130" w:rsidP="008123C4">
            <w:pPr>
              <w:wordWrap/>
              <w:autoSpaceDE/>
              <w:autoSpaceDN/>
              <w:snapToGrid/>
              <w:spacing w:line="280" w:lineRule="exact"/>
              <w:jc w:val="left"/>
              <w:rPr>
                <w:rFonts w:ascii="Times New Roman" w:hAnsi="Times New Roman"/>
                <w:szCs w:val="28"/>
                <w:lang w:eastAsia="zh-TW"/>
              </w:rPr>
            </w:pPr>
            <w:r>
              <w:rPr>
                <w:rFonts w:ascii="Times New Roman" w:hAnsi="Times New Roman" w:hint="eastAsia"/>
                <w:szCs w:val="28"/>
                <w:lang w:eastAsia="zh-TW"/>
              </w:rPr>
              <w:t>2</w:t>
            </w:r>
          </w:p>
        </w:tc>
        <w:tc>
          <w:tcPr>
            <w:tcW w:w="4096" w:type="dxa"/>
          </w:tcPr>
          <w:p w:rsidR="002D2130" w:rsidRPr="00FC7222" w:rsidRDefault="002D2130" w:rsidP="002D2130">
            <w:pPr>
              <w:rPr>
                <w:rFonts w:ascii="標楷體" w:hAnsi="標楷體"/>
              </w:rPr>
            </w:pPr>
            <w:r w:rsidRPr="00FC7222">
              <w:rPr>
                <w:rFonts w:ascii="標楷體" w:hAnsi="標楷體"/>
              </w:rPr>
              <w:t>中華民國刑法第一百九十三條條文修正草案</w:t>
            </w:r>
          </w:p>
        </w:tc>
        <w:tc>
          <w:tcPr>
            <w:tcW w:w="1833" w:type="dxa"/>
          </w:tcPr>
          <w:p w:rsidR="002D2130" w:rsidRPr="00FC7222" w:rsidRDefault="002D2130" w:rsidP="008123C4">
            <w:pPr>
              <w:rPr>
                <w:rFonts w:ascii="標楷體" w:hAnsi="標楷體"/>
              </w:rPr>
            </w:pPr>
            <w:r w:rsidRPr="00FC7222">
              <w:rPr>
                <w:rFonts w:ascii="標楷體" w:hAnsi="標楷體"/>
              </w:rPr>
              <w:t>委員王定宇等16人 106.10.06 （9-4-3）</w:t>
            </w:r>
          </w:p>
        </w:tc>
        <w:tc>
          <w:tcPr>
            <w:tcW w:w="1725" w:type="dxa"/>
          </w:tcPr>
          <w:p w:rsidR="002D2130" w:rsidRPr="004E4BBC" w:rsidRDefault="002D2130" w:rsidP="008123C4">
            <w:pPr>
              <w:wordWrap/>
              <w:autoSpaceDE/>
              <w:autoSpaceDN/>
              <w:adjustRightInd w:val="0"/>
              <w:spacing w:line="300" w:lineRule="exact"/>
              <w:rPr>
                <w:rFonts w:ascii="標楷體" w:hAnsi="標楷體"/>
              </w:rPr>
            </w:pPr>
            <w:r w:rsidRPr="004E4BBC">
              <w:rPr>
                <w:rFonts w:ascii="標楷體" w:hAnsi="標楷體"/>
              </w:rPr>
              <w:t>司法及法制</w:t>
            </w:r>
          </w:p>
        </w:tc>
        <w:tc>
          <w:tcPr>
            <w:tcW w:w="1971" w:type="dxa"/>
          </w:tcPr>
          <w:p w:rsidR="002D2130" w:rsidRPr="00AA4F53" w:rsidRDefault="002D2130" w:rsidP="002D2130">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2D2130" w:rsidRPr="00E550BE" w:rsidRDefault="002D2130" w:rsidP="002D2130">
            <w:pPr>
              <w:wordWrap/>
              <w:autoSpaceDE/>
              <w:autoSpaceDN/>
              <w:adjustRightInd w:val="0"/>
              <w:spacing w:line="300" w:lineRule="exact"/>
              <w:jc w:val="left"/>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106.12.8</w:t>
            </w:r>
            <w:r w:rsidRPr="00AA4F53">
              <w:rPr>
                <w:rFonts w:ascii="標楷體" w:hAnsi="標楷體" w:hint="eastAsia"/>
                <w:lang w:eastAsia="zh-TW"/>
              </w:rPr>
              <w:t>（</w:t>
            </w:r>
            <w:r>
              <w:rPr>
                <w:rFonts w:ascii="標楷體" w:hAnsi="標楷體" w:hint="eastAsia"/>
                <w:lang w:eastAsia="zh-TW"/>
              </w:rPr>
              <w:t>9-4-12</w:t>
            </w:r>
            <w:r w:rsidRPr="00AA4F53">
              <w:rPr>
                <w:rFonts w:ascii="標楷體" w:hAnsi="標楷體" w:hint="eastAsia"/>
                <w:lang w:eastAsia="zh-TW"/>
              </w:rPr>
              <w:t>）同意撤回</w:t>
            </w:r>
          </w:p>
        </w:tc>
      </w:tr>
    </w:tbl>
    <w:p w:rsidR="002557B5" w:rsidRPr="0063404E" w:rsidRDefault="002557B5" w:rsidP="00E550BE">
      <w:pPr>
        <w:pStyle w:val="3"/>
        <w:ind w:leftChars="0" w:left="0"/>
        <w:rPr>
          <w:rFonts w:ascii="Times New Roman" w:hAnsi="Times New Roman"/>
          <w:bCs w:val="0"/>
          <w:lang w:val="en-US" w:eastAsia="zh-TW"/>
        </w:rPr>
      </w:pPr>
    </w:p>
    <w:p w:rsidR="00401388" w:rsidRDefault="00401388">
      <w:pPr>
        <w:pStyle w:val="3"/>
        <w:ind w:leftChars="0" w:left="0"/>
        <w:rPr>
          <w:rFonts w:ascii="Times New Roman" w:hAnsi="Times New Roman"/>
          <w:bCs w:val="0"/>
          <w:lang w:val="en-US" w:eastAsia="zh-TW"/>
        </w:rPr>
      </w:pPr>
    </w:p>
    <w:p w:rsidR="00B05071" w:rsidRPr="00F77844" w:rsidRDefault="00B05071" w:rsidP="00B05071">
      <w:pPr>
        <w:pStyle w:val="-"/>
        <w:numPr>
          <w:ilvl w:val="0"/>
          <w:numId w:val="5"/>
        </w:numPr>
        <w:spacing w:before="190"/>
        <w:ind w:leftChars="0"/>
      </w:pPr>
      <w:bookmarkStart w:id="222" w:name="_Toc523129934"/>
      <w:r w:rsidRPr="00F77844">
        <w:rPr>
          <w:rFonts w:hint="eastAsia"/>
        </w:rPr>
        <w:t>院會同意</w:t>
      </w:r>
      <w:r>
        <w:rPr>
          <w:rFonts w:hint="eastAsia"/>
          <w:lang w:eastAsia="zh-TW"/>
        </w:rPr>
        <w:t>改交</w:t>
      </w:r>
      <w:r w:rsidRPr="00F77844">
        <w:rPr>
          <w:rFonts w:hint="eastAsia"/>
        </w:rPr>
        <w:t>之議案</w:t>
      </w:r>
      <w:r w:rsidRPr="00F77844">
        <w:t>（</w:t>
      </w:r>
      <w:r>
        <w:rPr>
          <w:rFonts w:hint="eastAsia"/>
          <w:lang w:eastAsia="zh-TW"/>
        </w:rPr>
        <w:t>1</w:t>
      </w:r>
      <w:r w:rsidRPr="00F77844">
        <w:t>案）</w:t>
      </w:r>
      <w:bookmarkEnd w:id="222"/>
    </w:p>
    <w:p w:rsidR="00B05071" w:rsidRPr="008606E5" w:rsidRDefault="00B05071" w:rsidP="00B05071">
      <w:pPr>
        <w:pStyle w:val="ad"/>
        <w:spacing w:before="190" w:after="190"/>
        <w:ind w:leftChars="0" w:left="567"/>
      </w:pPr>
      <w:bookmarkStart w:id="223" w:name="_Toc523129935"/>
      <w:r w:rsidRPr="00F77844">
        <w:rPr>
          <w:rFonts w:hint="eastAsia"/>
        </w:rPr>
        <w:t>一、第</w:t>
      </w:r>
      <w:r>
        <w:rPr>
          <w:rFonts w:hint="eastAsia"/>
        </w:rPr>
        <w:t>9</w:t>
      </w:r>
      <w:r w:rsidRPr="00F77844">
        <w:rPr>
          <w:rFonts w:hint="eastAsia"/>
        </w:rPr>
        <w:t>屆第</w:t>
      </w:r>
      <w:r>
        <w:rPr>
          <w:rFonts w:hint="eastAsia"/>
        </w:rPr>
        <w:t>1</w:t>
      </w:r>
      <w:r w:rsidRPr="00F77844">
        <w:rPr>
          <w:rFonts w:hint="eastAsia"/>
        </w:rPr>
        <w:t>會期院會同意</w:t>
      </w:r>
      <w:r>
        <w:rPr>
          <w:rFonts w:hint="eastAsia"/>
        </w:rPr>
        <w:t>改交</w:t>
      </w:r>
      <w:r w:rsidRPr="00F77844">
        <w:rPr>
          <w:rFonts w:hint="eastAsia"/>
        </w:rPr>
        <w:t>之法律案（</w:t>
      </w:r>
      <w:r>
        <w:rPr>
          <w:rFonts w:hint="eastAsia"/>
        </w:rPr>
        <w:t>1</w:t>
      </w:r>
      <w:r w:rsidRPr="00F77844">
        <w:rPr>
          <w:rFonts w:hint="eastAsia"/>
        </w:rPr>
        <w:t>案）</w:t>
      </w:r>
      <w:bookmarkEnd w:id="223"/>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B05071" w:rsidRPr="007D1F8B" w:rsidTr="00B05071">
        <w:tc>
          <w:tcPr>
            <w:tcW w:w="534" w:type="dxa"/>
          </w:tcPr>
          <w:p w:rsidR="00B05071" w:rsidRPr="00F77844" w:rsidRDefault="00B05071" w:rsidP="00B05071">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B05071" w:rsidRPr="00F77844" w:rsidRDefault="00B05071" w:rsidP="00B05071">
            <w:pPr>
              <w:wordWrap/>
              <w:autoSpaceDE/>
              <w:autoSpaceDN/>
              <w:adjustRightInd w:val="0"/>
              <w:spacing w:line="300" w:lineRule="exact"/>
              <w:jc w:val="lef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B05071" w:rsidRPr="00F77844" w:rsidRDefault="00B05071" w:rsidP="00B05071">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B05071" w:rsidRPr="00F77844" w:rsidRDefault="00B05071" w:rsidP="00B05071">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B05071" w:rsidRPr="00F77844" w:rsidRDefault="00B05071" w:rsidP="00B05071">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B05071" w:rsidRPr="007D1F8B" w:rsidTr="00B05071">
        <w:tc>
          <w:tcPr>
            <w:tcW w:w="534" w:type="dxa"/>
          </w:tcPr>
          <w:p w:rsidR="00B05071" w:rsidRPr="00F77844" w:rsidRDefault="00B05071" w:rsidP="00B05071">
            <w:pPr>
              <w:rPr>
                <w:rFonts w:ascii="Times New Roman" w:hAnsi="Times New Roman"/>
                <w:b/>
                <w:szCs w:val="28"/>
                <w:lang w:eastAsia="zh-TW"/>
              </w:rPr>
            </w:pPr>
            <w:r w:rsidRPr="00AA4F53">
              <w:rPr>
                <w:rFonts w:ascii="標楷體" w:hAnsi="標楷體" w:hint="eastAsia"/>
                <w:lang w:eastAsia="zh-TW"/>
              </w:rPr>
              <w:t>1</w:t>
            </w:r>
          </w:p>
        </w:tc>
        <w:tc>
          <w:tcPr>
            <w:tcW w:w="4096" w:type="dxa"/>
          </w:tcPr>
          <w:p w:rsidR="00B05071" w:rsidRDefault="00B05071" w:rsidP="00B05071">
            <w:pPr>
              <w:jc w:val="left"/>
              <w:rPr>
                <w:rFonts w:ascii="標楷體" w:hAnsi="標楷體"/>
              </w:rPr>
            </w:pPr>
            <w:r w:rsidRPr="00B05071">
              <w:rPr>
                <w:rFonts w:ascii="標楷體" w:hAnsi="標楷體" w:hint="eastAsia"/>
              </w:rPr>
              <w:t>兒童網路個人資料保護法草案</w:t>
            </w:r>
            <w:r w:rsidRPr="00B05071">
              <w:rPr>
                <w:rFonts w:ascii="標楷體" w:hAnsi="標楷體" w:hint="eastAsia"/>
              </w:rPr>
              <w:lastRenderedPageBreak/>
              <w:t>（共8條。制定重點：保護兒童網路個人資料之蒐集、處理及利用，以保護其網路個人資料安全、促進兒童身心健全發展，並使其不受有害資訊之侵害。）</w:t>
            </w:r>
          </w:p>
        </w:tc>
        <w:tc>
          <w:tcPr>
            <w:tcW w:w="1833" w:type="dxa"/>
          </w:tcPr>
          <w:p w:rsidR="00B05071" w:rsidRDefault="00B05071" w:rsidP="00B05071">
            <w:pPr>
              <w:rPr>
                <w:rFonts w:ascii="標楷體" w:hAnsi="標楷體"/>
              </w:rPr>
            </w:pPr>
            <w:r w:rsidRPr="00B05071">
              <w:rPr>
                <w:rFonts w:ascii="標楷體" w:hAnsi="標楷體" w:hint="eastAsia"/>
              </w:rPr>
              <w:lastRenderedPageBreak/>
              <w:t>委員賴士葆</w:t>
            </w:r>
            <w:r w:rsidRPr="00B05071">
              <w:rPr>
                <w:rFonts w:ascii="標楷體" w:hAnsi="標楷體" w:hint="eastAsia"/>
              </w:rPr>
              <w:lastRenderedPageBreak/>
              <w:t>等20人 105.02.26 （9-1-2）</w:t>
            </w:r>
          </w:p>
        </w:tc>
        <w:tc>
          <w:tcPr>
            <w:tcW w:w="1725" w:type="dxa"/>
          </w:tcPr>
          <w:p w:rsidR="00B05071" w:rsidRDefault="00B05071" w:rsidP="00B05071">
            <w:pPr>
              <w:rPr>
                <w:rFonts w:ascii="標楷體" w:hAnsi="標楷體"/>
              </w:rPr>
            </w:pPr>
            <w:r>
              <w:rPr>
                <w:rFonts w:ascii="標楷體" w:hAnsi="標楷體" w:hint="eastAsia"/>
              </w:rPr>
              <w:lastRenderedPageBreak/>
              <w:t>司法及法制</w:t>
            </w:r>
          </w:p>
        </w:tc>
        <w:tc>
          <w:tcPr>
            <w:tcW w:w="1971" w:type="dxa"/>
          </w:tcPr>
          <w:p w:rsidR="00B05071" w:rsidRPr="00B05071" w:rsidRDefault="00B05071" w:rsidP="008D22EA">
            <w:pPr>
              <w:spacing w:line="300" w:lineRule="exact"/>
              <w:jc w:val="left"/>
              <w:rPr>
                <w:rFonts w:ascii="標楷體" w:hAnsi="標楷體"/>
                <w:lang w:eastAsia="zh-TW"/>
              </w:rPr>
            </w:pPr>
            <w:r w:rsidRPr="00B05071">
              <w:rPr>
                <w:rFonts w:ascii="標楷體" w:hAnsi="標楷體" w:hint="eastAsia"/>
                <w:lang w:eastAsia="zh-TW"/>
              </w:rPr>
              <w:t>1.本會105.4.</w:t>
            </w:r>
            <w:r w:rsidRPr="00B05071">
              <w:rPr>
                <w:rFonts w:ascii="標楷體" w:hAnsi="標楷體" w:hint="eastAsia"/>
                <w:lang w:eastAsia="zh-TW"/>
              </w:rPr>
              <w:lastRenderedPageBreak/>
              <w:t>11</w:t>
            </w:r>
          </w:p>
          <w:p w:rsidR="00B05071" w:rsidRPr="00B05071" w:rsidRDefault="00B05071" w:rsidP="008D22EA">
            <w:pPr>
              <w:spacing w:line="300" w:lineRule="exact"/>
              <w:jc w:val="left"/>
              <w:rPr>
                <w:rFonts w:ascii="標楷體" w:hAnsi="標楷體"/>
                <w:lang w:eastAsia="zh-TW"/>
              </w:rPr>
            </w:pPr>
            <w:r w:rsidRPr="00B05071">
              <w:rPr>
                <w:rFonts w:ascii="標楷體" w:hAnsi="標楷體" w:hint="eastAsia"/>
                <w:lang w:eastAsia="zh-TW"/>
              </w:rPr>
              <w:t>（9-1-14）本案報請院會改交社會福利及衛生環境、司法及法制、內政、交通與經濟委員會聯席審查。</w:t>
            </w:r>
          </w:p>
          <w:p w:rsidR="00B05071" w:rsidRPr="00B05071" w:rsidRDefault="00B05071" w:rsidP="008D22EA">
            <w:pPr>
              <w:spacing w:line="300" w:lineRule="exact"/>
              <w:jc w:val="left"/>
              <w:rPr>
                <w:rFonts w:ascii="標楷體" w:hAnsi="標楷體"/>
                <w:lang w:eastAsia="zh-TW"/>
              </w:rPr>
            </w:pPr>
            <w:r w:rsidRPr="00B05071">
              <w:rPr>
                <w:rFonts w:ascii="標楷體" w:hAnsi="標楷體" w:hint="eastAsia"/>
                <w:lang w:eastAsia="zh-TW"/>
              </w:rPr>
              <w:t>2.院會105.4.22</w:t>
            </w:r>
          </w:p>
          <w:p w:rsidR="00B05071" w:rsidRPr="00BE3290" w:rsidRDefault="00B05071" w:rsidP="008D22EA">
            <w:pPr>
              <w:spacing w:line="300" w:lineRule="exact"/>
              <w:rPr>
                <w:rFonts w:ascii="標楷體" w:hAnsi="標楷體"/>
                <w:lang w:eastAsia="zh-TW"/>
              </w:rPr>
            </w:pPr>
            <w:r w:rsidRPr="00B05071">
              <w:rPr>
                <w:rFonts w:ascii="標楷體" w:hAnsi="標楷體" w:hint="eastAsia"/>
                <w:lang w:eastAsia="zh-TW"/>
              </w:rPr>
              <w:t>（9-1-10）改交社會福利及衛生環境、司法及法制、內政、交通、經濟五委員會審查。</w:t>
            </w:r>
          </w:p>
        </w:tc>
      </w:tr>
    </w:tbl>
    <w:p w:rsidR="00B05071" w:rsidRPr="00B05071" w:rsidRDefault="00B05071" w:rsidP="00B05071">
      <w:pPr>
        <w:rPr>
          <w:lang w:val="x-none" w:eastAsia="zh-TW"/>
        </w:rPr>
      </w:pPr>
    </w:p>
    <w:sectPr w:rsidR="00B05071" w:rsidRPr="00B05071"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76D6" w:rsidRDefault="00F476D6" w:rsidP="00602EE9">
      <w:pPr>
        <w:spacing w:line="240" w:lineRule="auto"/>
      </w:pPr>
      <w:r>
        <w:separator/>
      </w:r>
    </w:p>
  </w:endnote>
  <w:endnote w:type="continuationSeparator" w:id="0">
    <w:p w:rsidR="00F476D6" w:rsidRDefault="00F476D6"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071" w:rsidRDefault="00B05071"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B05071" w:rsidRDefault="00B0507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428290"/>
      <w:docPartObj>
        <w:docPartGallery w:val="Page Numbers (Bottom of Page)"/>
        <w:docPartUnique/>
      </w:docPartObj>
    </w:sdtPr>
    <w:sdtEndPr/>
    <w:sdtContent>
      <w:p w:rsidR="00B05071" w:rsidRDefault="00B05071">
        <w:pPr>
          <w:pStyle w:val="aa"/>
          <w:jc w:val="center"/>
        </w:pPr>
        <w:r>
          <w:fldChar w:fldCharType="begin"/>
        </w:r>
        <w:r>
          <w:instrText>PAGE   \* MERGEFORMAT</w:instrText>
        </w:r>
        <w:r>
          <w:fldChar w:fldCharType="separate"/>
        </w:r>
        <w:r w:rsidR="006E2325" w:rsidRPr="006E2325">
          <w:rPr>
            <w:noProof/>
            <w:lang w:val="zh-TW" w:eastAsia="zh-TW"/>
          </w:rPr>
          <w:t>2</w:t>
        </w:r>
        <w:r>
          <w:fldChar w:fldCharType="end"/>
        </w:r>
      </w:p>
    </w:sdtContent>
  </w:sdt>
  <w:p w:rsidR="00B05071" w:rsidRDefault="00B0507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071" w:rsidRDefault="00B05071"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B04454">
      <w:rPr>
        <w:rStyle w:val="ac"/>
        <w:noProof/>
      </w:rPr>
      <w:t>200</w:t>
    </w:r>
    <w:r>
      <w:rPr>
        <w:rStyle w:val="ac"/>
      </w:rPr>
      <w:fldChar w:fldCharType="end"/>
    </w:r>
  </w:p>
  <w:p w:rsidR="00B05071" w:rsidRDefault="00B0507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76D6" w:rsidRDefault="00F476D6" w:rsidP="00602EE9">
      <w:pPr>
        <w:spacing w:line="240" w:lineRule="auto"/>
      </w:pPr>
      <w:r>
        <w:separator/>
      </w:r>
    </w:p>
  </w:footnote>
  <w:footnote w:type="continuationSeparator" w:id="0">
    <w:p w:rsidR="00F476D6" w:rsidRDefault="00F476D6"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0"/>
  </w:num>
  <w:num w:numId="3">
    <w:abstractNumId w:val="0"/>
  </w:num>
  <w:num w:numId="4">
    <w:abstractNumId w:val="6"/>
  </w:num>
  <w:num w:numId="5">
    <w:abstractNumId w:val="1"/>
  </w:num>
  <w:num w:numId="6">
    <w:abstractNumId w:val="5"/>
  </w:num>
  <w:num w:numId="7">
    <w:abstractNumId w:val="4"/>
  </w:num>
  <w:num w:numId="8">
    <w:abstractNumId w:val="3"/>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B63"/>
    <w:rsid w:val="00001D66"/>
    <w:rsid w:val="0000488F"/>
    <w:rsid w:val="00005906"/>
    <w:rsid w:val="00006ED5"/>
    <w:rsid w:val="00010021"/>
    <w:rsid w:val="00011C70"/>
    <w:rsid w:val="0001240D"/>
    <w:rsid w:val="0001300A"/>
    <w:rsid w:val="00013CDE"/>
    <w:rsid w:val="0001444B"/>
    <w:rsid w:val="000163D6"/>
    <w:rsid w:val="000167B5"/>
    <w:rsid w:val="00016B2D"/>
    <w:rsid w:val="00016BEA"/>
    <w:rsid w:val="00016CFD"/>
    <w:rsid w:val="00017287"/>
    <w:rsid w:val="00020BCF"/>
    <w:rsid w:val="00020C93"/>
    <w:rsid w:val="0002109E"/>
    <w:rsid w:val="000221F2"/>
    <w:rsid w:val="00023220"/>
    <w:rsid w:val="000248A4"/>
    <w:rsid w:val="000251A0"/>
    <w:rsid w:val="00027B54"/>
    <w:rsid w:val="00031360"/>
    <w:rsid w:val="00031F48"/>
    <w:rsid w:val="00034BDE"/>
    <w:rsid w:val="000370BA"/>
    <w:rsid w:val="000377F4"/>
    <w:rsid w:val="00037C35"/>
    <w:rsid w:val="00037D20"/>
    <w:rsid w:val="000401A0"/>
    <w:rsid w:val="00040B3A"/>
    <w:rsid w:val="00041218"/>
    <w:rsid w:val="000416CE"/>
    <w:rsid w:val="000416E8"/>
    <w:rsid w:val="00041ADB"/>
    <w:rsid w:val="0004221A"/>
    <w:rsid w:val="00042715"/>
    <w:rsid w:val="00042C1C"/>
    <w:rsid w:val="000432A1"/>
    <w:rsid w:val="00043540"/>
    <w:rsid w:val="00043761"/>
    <w:rsid w:val="00044DAF"/>
    <w:rsid w:val="000457D1"/>
    <w:rsid w:val="00045BBF"/>
    <w:rsid w:val="00046A07"/>
    <w:rsid w:val="00050721"/>
    <w:rsid w:val="00050A3E"/>
    <w:rsid w:val="0005100D"/>
    <w:rsid w:val="00051F36"/>
    <w:rsid w:val="000525D6"/>
    <w:rsid w:val="00052DE2"/>
    <w:rsid w:val="0005378C"/>
    <w:rsid w:val="00053B89"/>
    <w:rsid w:val="00054204"/>
    <w:rsid w:val="0005441A"/>
    <w:rsid w:val="00054D70"/>
    <w:rsid w:val="000554D4"/>
    <w:rsid w:val="00055933"/>
    <w:rsid w:val="00055A8E"/>
    <w:rsid w:val="00056516"/>
    <w:rsid w:val="00056B37"/>
    <w:rsid w:val="00056C95"/>
    <w:rsid w:val="00060886"/>
    <w:rsid w:val="00060A4C"/>
    <w:rsid w:val="00061F1C"/>
    <w:rsid w:val="00062B51"/>
    <w:rsid w:val="00063971"/>
    <w:rsid w:val="00063D82"/>
    <w:rsid w:val="00063F18"/>
    <w:rsid w:val="00064231"/>
    <w:rsid w:val="00065FEC"/>
    <w:rsid w:val="00066EB9"/>
    <w:rsid w:val="0006721E"/>
    <w:rsid w:val="00070038"/>
    <w:rsid w:val="000700DF"/>
    <w:rsid w:val="00070B4C"/>
    <w:rsid w:val="00071F14"/>
    <w:rsid w:val="00072477"/>
    <w:rsid w:val="000725B8"/>
    <w:rsid w:val="00073C3E"/>
    <w:rsid w:val="00075CC5"/>
    <w:rsid w:val="000762BD"/>
    <w:rsid w:val="00076D1C"/>
    <w:rsid w:val="00077C34"/>
    <w:rsid w:val="000805BE"/>
    <w:rsid w:val="00080EE6"/>
    <w:rsid w:val="00081BC0"/>
    <w:rsid w:val="000825A3"/>
    <w:rsid w:val="00082780"/>
    <w:rsid w:val="00083693"/>
    <w:rsid w:val="0008398D"/>
    <w:rsid w:val="0008459D"/>
    <w:rsid w:val="000853D5"/>
    <w:rsid w:val="00085BAC"/>
    <w:rsid w:val="00085ECA"/>
    <w:rsid w:val="0008746F"/>
    <w:rsid w:val="000901B6"/>
    <w:rsid w:val="00091340"/>
    <w:rsid w:val="000920BD"/>
    <w:rsid w:val="000927D3"/>
    <w:rsid w:val="00093224"/>
    <w:rsid w:val="0009347C"/>
    <w:rsid w:val="00093D17"/>
    <w:rsid w:val="00094217"/>
    <w:rsid w:val="00094A3E"/>
    <w:rsid w:val="000953E6"/>
    <w:rsid w:val="00095808"/>
    <w:rsid w:val="0009682B"/>
    <w:rsid w:val="00097D52"/>
    <w:rsid w:val="000A049D"/>
    <w:rsid w:val="000A0FB0"/>
    <w:rsid w:val="000A23FC"/>
    <w:rsid w:val="000A3BB8"/>
    <w:rsid w:val="000A3C6A"/>
    <w:rsid w:val="000A3F32"/>
    <w:rsid w:val="000A4936"/>
    <w:rsid w:val="000A670F"/>
    <w:rsid w:val="000A6B4F"/>
    <w:rsid w:val="000A7126"/>
    <w:rsid w:val="000A7842"/>
    <w:rsid w:val="000A78A0"/>
    <w:rsid w:val="000B000D"/>
    <w:rsid w:val="000B0171"/>
    <w:rsid w:val="000B159B"/>
    <w:rsid w:val="000B180E"/>
    <w:rsid w:val="000B1DBA"/>
    <w:rsid w:val="000B2650"/>
    <w:rsid w:val="000B318D"/>
    <w:rsid w:val="000B411D"/>
    <w:rsid w:val="000B524E"/>
    <w:rsid w:val="000B55D2"/>
    <w:rsid w:val="000B66EB"/>
    <w:rsid w:val="000B6745"/>
    <w:rsid w:val="000B7160"/>
    <w:rsid w:val="000B733D"/>
    <w:rsid w:val="000B77B4"/>
    <w:rsid w:val="000C083F"/>
    <w:rsid w:val="000C16BC"/>
    <w:rsid w:val="000C4942"/>
    <w:rsid w:val="000C4ED5"/>
    <w:rsid w:val="000C5742"/>
    <w:rsid w:val="000C5D06"/>
    <w:rsid w:val="000C6878"/>
    <w:rsid w:val="000C71E9"/>
    <w:rsid w:val="000C7CC9"/>
    <w:rsid w:val="000D1835"/>
    <w:rsid w:val="000D2279"/>
    <w:rsid w:val="000D237F"/>
    <w:rsid w:val="000D239F"/>
    <w:rsid w:val="000D300C"/>
    <w:rsid w:val="000D3311"/>
    <w:rsid w:val="000D4902"/>
    <w:rsid w:val="000D5175"/>
    <w:rsid w:val="000D63AB"/>
    <w:rsid w:val="000D68DB"/>
    <w:rsid w:val="000D6FD3"/>
    <w:rsid w:val="000D70C0"/>
    <w:rsid w:val="000E0E9A"/>
    <w:rsid w:val="000E1025"/>
    <w:rsid w:val="000E2384"/>
    <w:rsid w:val="000E2FE7"/>
    <w:rsid w:val="000E301A"/>
    <w:rsid w:val="000E398E"/>
    <w:rsid w:val="000E3A8B"/>
    <w:rsid w:val="000E3D4A"/>
    <w:rsid w:val="000E5371"/>
    <w:rsid w:val="000E6579"/>
    <w:rsid w:val="000F02B5"/>
    <w:rsid w:val="000F13E3"/>
    <w:rsid w:val="000F13EE"/>
    <w:rsid w:val="000F1CDB"/>
    <w:rsid w:val="000F35E4"/>
    <w:rsid w:val="000F432D"/>
    <w:rsid w:val="000F4CE9"/>
    <w:rsid w:val="000F6024"/>
    <w:rsid w:val="000F6719"/>
    <w:rsid w:val="000F7105"/>
    <w:rsid w:val="000F7A16"/>
    <w:rsid w:val="00100389"/>
    <w:rsid w:val="0010284A"/>
    <w:rsid w:val="001031B7"/>
    <w:rsid w:val="001035CF"/>
    <w:rsid w:val="00104552"/>
    <w:rsid w:val="00104E31"/>
    <w:rsid w:val="001058B2"/>
    <w:rsid w:val="00105FCF"/>
    <w:rsid w:val="00106EFF"/>
    <w:rsid w:val="00107C37"/>
    <w:rsid w:val="00110AAB"/>
    <w:rsid w:val="00110C2C"/>
    <w:rsid w:val="00111A4F"/>
    <w:rsid w:val="00111AF7"/>
    <w:rsid w:val="00111BE7"/>
    <w:rsid w:val="0011239C"/>
    <w:rsid w:val="001131A4"/>
    <w:rsid w:val="00114EEF"/>
    <w:rsid w:val="00116892"/>
    <w:rsid w:val="001203D8"/>
    <w:rsid w:val="001213F1"/>
    <w:rsid w:val="00121DA8"/>
    <w:rsid w:val="001220D7"/>
    <w:rsid w:val="001222B5"/>
    <w:rsid w:val="001239C4"/>
    <w:rsid w:val="00124914"/>
    <w:rsid w:val="00124FE6"/>
    <w:rsid w:val="001264F2"/>
    <w:rsid w:val="001269B5"/>
    <w:rsid w:val="00127248"/>
    <w:rsid w:val="001274A9"/>
    <w:rsid w:val="00127C64"/>
    <w:rsid w:val="00130338"/>
    <w:rsid w:val="00130795"/>
    <w:rsid w:val="00130C6F"/>
    <w:rsid w:val="001315A9"/>
    <w:rsid w:val="00133B78"/>
    <w:rsid w:val="00133EED"/>
    <w:rsid w:val="00134703"/>
    <w:rsid w:val="0013475B"/>
    <w:rsid w:val="0013555B"/>
    <w:rsid w:val="0013608F"/>
    <w:rsid w:val="001362BE"/>
    <w:rsid w:val="00136A05"/>
    <w:rsid w:val="001370F7"/>
    <w:rsid w:val="001377C9"/>
    <w:rsid w:val="001402F4"/>
    <w:rsid w:val="00141407"/>
    <w:rsid w:val="00141F33"/>
    <w:rsid w:val="001423E4"/>
    <w:rsid w:val="00142F4A"/>
    <w:rsid w:val="001442E4"/>
    <w:rsid w:val="001444D2"/>
    <w:rsid w:val="00144561"/>
    <w:rsid w:val="00145B92"/>
    <w:rsid w:val="00150277"/>
    <w:rsid w:val="00150EF0"/>
    <w:rsid w:val="00151824"/>
    <w:rsid w:val="00152B65"/>
    <w:rsid w:val="001532F7"/>
    <w:rsid w:val="00153418"/>
    <w:rsid w:val="00153B99"/>
    <w:rsid w:val="00154B61"/>
    <w:rsid w:val="001554D3"/>
    <w:rsid w:val="0015617A"/>
    <w:rsid w:val="00156A6B"/>
    <w:rsid w:val="001572CB"/>
    <w:rsid w:val="0016005D"/>
    <w:rsid w:val="00160518"/>
    <w:rsid w:val="00161390"/>
    <w:rsid w:val="0016179A"/>
    <w:rsid w:val="00161CE0"/>
    <w:rsid w:val="0016224D"/>
    <w:rsid w:val="00162B03"/>
    <w:rsid w:val="0016316F"/>
    <w:rsid w:val="00164473"/>
    <w:rsid w:val="00164BE6"/>
    <w:rsid w:val="0016570A"/>
    <w:rsid w:val="00165AD4"/>
    <w:rsid w:val="00167AE5"/>
    <w:rsid w:val="00167D87"/>
    <w:rsid w:val="001706DB"/>
    <w:rsid w:val="00170ACD"/>
    <w:rsid w:val="00171BA7"/>
    <w:rsid w:val="00172080"/>
    <w:rsid w:val="001725B2"/>
    <w:rsid w:val="00172DCA"/>
    <w:rsid w:val="0017327D"/>
    <w:rsid w:val="0017435B"/>
    <w:rsid w:val="00176185"/>
    <w:rsid w:val="00177364"/>
    <w:rsid w:val="00177410"/>
    <w:rsid w:val="001776FD"/>
    <w:rsid w:val="001815F1"/>
    <w:rsid w:val="00181643"/>
    <w:rsid w:val="0018166E"/>
    <w:rsid w:val="001836F0"/>
    <w:rsid w:val="001838AA"/>
    <w:rsid w:val="00183CD4"/>
    <w:rsid w:val="00185169"/>
    <w:rsid w:val="00185FD8"/>
    <w:rsid w:val="00186037"/>
    <w:rsid w:val="001909A6"/>
    <w:rsid w:val="00190BBC"/>
    <w:rsid w:val="00192003"/>
    <w:rsid w:val="0019372C"/>
    <w:rsid w:val="00193F2C"/>
    <w:rsid w:val="00194FEB"/>
    <w:rsid w:val="00196517"/>
    <w:rsid w:val="001967E5"/>
    <w:rsid w:val="001A065A"/>
    <w:rsid w:val="001A0DC2"/>
    <w:rsid w:val="001A1691"/>
    <w:rsid w:val="001A1BA9"/>
    <w:rsid w:val="001A1EB4"/>
    <w:rsid w:val="001A36A2"/>
    <w:rsid w:val="001A4108"/>
    <w:rsid w:val="001A5217"/>
    <w:rsid w:val="001A5644"/>
    <w:rsid w:val="001A66AB"/>
    <w:rsid w:val="001A692D"/>
    <w:rsid w:val="001A7B8A"/>
    <w:rsid w:val="001A7B9C"/>
    <w:rsid w:val="001A7D7D"/>
    <w:rsid w:val="001A7F03"/>
    <w:rsid w:val="001B079B"/>
    <w:rsid w:val="001B131B"/>
    <w:rsid w:val="001B28CA"/>
    <w:rsid w:val="001B2E55"/>
    <w:rsid w:val="001B4045"/>
    <w:rsid w:val="001B4336"/>
    <w:rsid w:val="001B45C7"/>
    <w:rsid w:val="001B511A"/>
    <w:rsid w:val="001C02C0"/>
    <w:rsid w:val="001C069D"/>
    <w:rsid w:val="001C13FE"/>
    <w:rsid w:val="001C1CDE"/>
    <w:rsid w:val="001C1DFB"/>
    <w:rsid w:val="001C1E24"/>
    <w:rsid w:val="001C2C0A"/>
    <w:rsid w:val="001C2E53"/>
    <w:rsid w:val="001C36C1"/>
    <w:rsid w:val="001C3F0C"/>
    <w:rsid w:val="001C654E"/>
    <w:rsid w:val="001C6C8A"/>
    <w:rsid w:val="001C737B"/>
    <w:rsid w:val="001C77CC"/>
    <w:rsid w:val="001D05CB"/>
    <w:rsid w:val="001D0704"/>
    <w:rsid w:val="001D0CEC"/>
    <w:rsid w:val="001D10AD"/>
    <w:rsid w:val="001D223C"/>
    <w:rsid w:val="001D2E61"/>
    <w:rsid w:val="001D2EAA"/>
    <w:rsid w:val="001D3376"/>
    <w:rsid w:val="001D41C3"/>
    <w:rsid w:val="001D4258"/>
    <w:rsid w:val="001D4D72"/>
    <w:rsid w:val="001D51E9"/>
    <w:rsid w:val="001D66EB"/>
    <w:rsid w:val="001D756E"/>
    <w:rsid w:val="001E0435"/>
    <w:rsid w:val="001E0ADC"/>
    <w:rsid w:val="001E10A3"/>
    <w:rsid w:val="001E1950"/>
    <w:rsid w:val="001E1EC6"/>
    <w:rsid w:val="001E272B"/>
    <w:rsid w:val="001E3C6F"/>
    <w:rsid w:val="001E4286"/>
    <w:rsid w:val="001E4DB3"/>
    <w:rsid w:val="001E4F2C"/>
    <w:rsid w:val="001E51EE"/>
    <w:rsid w:val="001E615D"/>
    <w:rsid w:val="001E673F"/>
    <w:rsid w:val="001E697B"/>
    <w:rsid w:val="001E6AA5"/>
    <w:rsid w:val="001E6BA4"/>
    <w:rsid w:val="001E7416"/>
    <w:rsid w:val="001F0BFF"/>
    <w:rsid w:val="001F0DC5"/>
    <w:rsid w:val="001F2C9A"/>
    <w:rsid w:val="001F3581"/>
    <w:rsid w:val="001F5504"/>
    <w:rsid w:val="001F5A6A"/>
    <w:rsid w:val="001F6224"/>
    <w:rsid w:val="001F7ACB"/>
    <w:rsid w:val="00202200"/>
    <w:rsid w:val="00204179"/>
    <w:rsid w:val="00204463"/>
    <w:rsid w:val="002045A7"/>
    <w:rsid w:val="00205749"/>
    <w:rsid w:val="002071DF"/>
    <w:rsid w:val="00207691"/>
    <w:rsid w:val="00207F6D"/>
    <w:rsid w:val="00207FDF"/>
    <w:rsid w:val="002105F5"/>
    <w:rsid w:val="00210C34"/>
    <w:rsid w:val="00212611"/>
    <w:rsid w:val="00213684"/>
    <w:rsid w:val="002145EE"/>
    <w:rsid w:val="002148CB"/>
    <w:rsid w:val="00214EFE"/>
    <w:rsid w:val="00215D31"/>
    <w:rsid w:val="00216C1E"/>
    <w:rsid w:val="00217B77"/>
    <w:rsid w:val="002210E1"/>
    <w:rsid w:val="00221E7C"/>
    <w:rsid w:val="0022240D"/>
    <w:rsid w:val="002235D7"/>
    <w:rsid w:val="0022385F"/>
    <w:rsid w:val="00224AC3"/>
    <w:rsid w:val="002268EF"/>
    <w:rsid w:val="00226A91"/>
    <w:rsid w:val="0022744A"/>
    <w:rsid w:val="00227699"/>
    <w:rsid w:val="00227C1C"/>
    <w:rsid w:val="00227D5C"/>
    <w:rsid w:val="00227EB6"/>
    <w:rsid w:val="00230A78"/>
    <w:rsid w:val="00230B8F"/>
    <w:rsid w:val="00232D0C"/>
    <w:rsid w:val="002332EB"/>
    <w:rsid w:val="0023367C"/>
    <w:rsid w:val="0023398F"/>
    <w:rsid w:val="0023443F"/>
    <w:rsid w:val="0023471D"/>
    <w:rsid w:val="002348D2"/>
    <w:rsid w:val="00235777"/>
    <w:rsid w:val="00236BDB"/>
    <w:rsid w:val="002377FE"/>
    <w:rsid w:val="002379BA"/>
    <w:rsid w:val="002405CA"/>
    <w:rsid w:val="002413AD"/>
    <w:rsid w:val="00241712"/>
    <w:rsid w:val="00243504"/>
    <w:rsid w:val="00243736"/>
    <w:rsid w:val="0024419D"/>
    <w:rsid w:val="00244461"/>
    <w:rsid w:val="00246447"/>
    <w:rsid w:val="00246B7C"/>
    <w:rsid w:val="00246F9C"/>
    <w:rsid w:val="002470CB"/>
    <w:rsid w:val="00250921"/>
    <w:rsid w:val="002516D6"/>
    <w:rsid w:val="00251945"/>
    <w:rsid w:val="00252633"/>
    <w:rsid w:val="002533CC"/>
    <w:rsid w:val="002542B2"/>
    <w:rsid w:val="002542E7"/>
    <w:rsid w:val="002554A3"/>
    <w:rsid w:val="00255503"/>
    <w:rsid w:val="002555A7"/>
    <w:rsid w:val="002557B5"/>
    <w:rsid w:val="0025630D"/>
    <w:rsid w:val="0025634C"/>
    <w:rsid w:val="00256B55"/>
    <w:rsid w:val="00262218"/>
    <w:rsid w:val="00262DE0"/>
    <w:rsid w:val="00263632"/>
    <w:rsid w:val="0026386B"/>
    <w:rsid w:val="00263CF8"/>
    <w:rsid w:val="00265273"/>
    <w:rsid w:val="00266BC0"/>
    <w:rsid w:val="00266D63"/>
    <w:rsid w:val="0027041F"/>
    <w:rsid w:val="00270796"/>
    <w:rsid w:val="00270FE5"/>
    <w:rsid w:val="0027181F"/>
    <w:rsid w:val="00272902"/>
    <w:rsid w:val="00272BA0"/>
    <w:rsid w:val="002730DA"/>
    <w:rsid w:val="00275406"/>
    <w:rsid w:val="002755DA"/>
    <w:rsid w:val="00276352"/>
    <w:rsid w:val="002765BB"/>
    <w:rsid w:val="0027678A"/>
    <w:rsid w:val="0028114C"/>
    <w:rsid w:val="00281C03"/>
    <w:rsid w:val="00281C58"/>
    <w:rsid w:val="00282980"/>
    <w:rsid w:val="00282D35"/>
    <w:rsid w:val="002837DF"/>
    <w:rsid w:val="002838F4"/>
    <w:rsid w:val="002856AC"/>
    <w:rsid w:val="0028586C"/>
    <w:rsid w:val="00285B6A"/>
    <w:rsid w:val="00287052"/>
    <w:rsid w:val="0028715F"/>
    <w:rsid w:val="00287D3C"/>
    <w:rsid w:val="00287FF3"/>
    <w:rsid w:val="00290831"/>
    <w:rsid w:val="00290B52"/>
    <w:rsid w:val="00290C94"/>
    <w:rsid w:val="002943D9"/>
    <w:rsid w:val="00294591"/>
    <w:rsid w:val="00295BE7"/>
    <w:rsid w:val="00296C43"/>
    <w:rsid w:val="00297129"/>
    <w:rsid w:val="002A002A"/>
    <w:rsid w:val="002A0BBA"/>
    <w:rsid w:val="002A0D55"/>
    <w:rsid w:val="002A0FCF"/>
    <w:rsid w:val="002A1CAE"/>
    <w:rsid w:val="002A1D1F"/>
    <w:rsid w:val="002A3C14"/>
    <w:rsid w:val="002A43CA"/>
    <w:rsid w:val="002A5E33"/>
    <w:rsid w:val="002A7E00"/>
    <w:rsid w:val="002A7E82"/>
    <w:rsid w:val="002B24E4"/>
    <w:rsid w:val="002B27DE"/>
    <w:rsid w:val="002B3059"/>
    <w:rsid w:val="002B5068"/>
    <w:rsid w:val="002B5CA9"/>
    <w:rsid w:val="002B6211"/>
    <w:rsid w:val="002B676C"/>
    <w:rsid w:val="002B6F59"/>
    <w:rsid w:val="002B7192"/>
    <w:rsid w:val="002B7A84"/>
    <w:rsid w:val="002B7B1F"/>
    <w:rsid w:val="002C0FF0"/>
    <w:rsid w:val="002C2A10"/>
    <w:rsid w:val="002C2F6D"/>
    <w:rsid w:val="002C478A"/>
    <w:rsid w:val="002C4F52"/>
    <w:rsid w:val="002C572C"/>
    <w:rsid w:val="002C597F"/>
    <w:rsid w:val="002C63AD"/>
    <w:rsid w:val="002C6B7F"/>
    <w:rsid w:val="002C7466"/>
    <w:rsid w:val="002C76C4"/>
    <w:rsid w:val="002C7869"/>
    <w:rsid w:val="002D0A7E"/>
    <w:rsid w:val="002D142A"/>
    <w:rsid w:val="002D1937"/>
    <w:rsid w:val="002D2130"/>
    <w:rsid w:val="002D2358"/>
    <w:rsid w:val="002D2546"/>
    <w:rsid w:val="002D2A0A"/>
    <w:rsid w:val="002D449F"/>
    <w:rsid w:val="002D518B"/>
    <w:rsid w:val="002D6AD0"/>
    <w:rsid w:val="002D6C1C"/>
    <w:rsid w:val="002E050E"/>
    <w:rsid w:val="002E093B"/>
    <w:rsid w:val="002E18F9"/>
    <w:rsid w:val="002E1C4B"/>
    <w:rsid w:val="002E36C3"/>
    <w:rsid w:val="002E3F12"/>
    <w:rsid w:val="002E4366"/>
    <w:rsid w:val="002E4B0A"/>
    <w:rsid w:val="002E60B5"/>
    <w:rsid w:val="002E632C"/>
    <w:rsid w:val="002F10C1"/>
    <w:rsid w:val="002F11E8"/>
    <w:rsid w:val="002F25E0"/>
    <w:rsid w:val="002F2C35"/>
    <w:rsid w:val="002F3177"/>
    <w:rsid w:val="002F33B6"/>
    <w:rsid w:val="002F6013"/>
    <w:rsid w:val="002F70C2"/>
    <w:rsid w:val="002F71B1"/>
    <w:rsid w:val="003012C3"/>
    <w:rsid w:val="00302AC6"/>
    <w:rsid w:val="00303310"/>
    <w:rsid w:val="003043A8"/>
    <w:rsid w:val="00304983"/>
    <w:rsid w:val="00304BF7"/>
    <w:rsid w:val="0030506B"/>
    <w:rsid w:val="00305334"/>
    <w:rsid w:val="003068B9"/>
    <w:rsid w:val="00306C97"/>
    <w:rsid w:val="0030705B"/>
    <w:rsid w:val="003115F9"/>
    <w:rsid w:val="003118E8"/>
    <w:rsid w:val="00312321"/>
    <w:rsid w:val="003137B5"/>
    <w:rsid w:val="003147CB"/>
    <w:rsid w:val="003159E3"/>
    <w:rsid w:val="003162A7"/>
    <w:rsid w:val="003164D7"/>
    <w:rsid w:val="00316BBA"/>
    <w:rsid w:val="00316E26"/>
    <w:rsid w:val="00316F8D"/>
    <w:rsid w:val="00317BAC"/>
    <w:rsid w:val="00317C52"/>
    <w:rsid w:val="00317E6E"/>
    <w:rsid w:val="00320C02"/>
    <w:rsid w:val="003226CF"/>
    <w:rsid w:val="00323F22"/>
    <w:rsid w:val="00324F4B"/>
    <w:rsid w:val="0032641B"/>
    <w:rsid w:val="00326D70"/>
    <w:rsid w:val="00327A9C"/>
    <w:rsid w:val="00327E25"/>
    <w:rsid w:val="00330526"/>
    <w:rsid w:val="0033059C"/>
    <w:rsid w:val="003308FD"/>
    <w:rsid w:val="003312ED"/>
    <w:rsid w:val="00331911"/>
    <w:rsid w:val="00331A0F"/>
    <w:rsid w:val="00331B51"/>
    <w:rsid w:val="00333116"/>
    <w:rsid w:val="003348DB"/>
    <w:rsid w:val="00334910"/>
    <w:rsid w:val="00335974"/>
    <w:rsid w:val="00335E7C"/>
    <w:rsid w:val="0034012C"/>
    <w:rsid w:val="0034085D"/>
    <w:rsid w:val="00341BB8"/>
    <w:rsid w:val="00341C17"/>
    <w:rsid w:val="00342AB1"/>
    <w:rsid w:val="00345481"/>
    <w:rsid w:val="0034556C"/>
    <w:rsid w:val="00345ACA"/>
    <w:rsid w:val="00345EBC"/>
    <w:rsid w:val="00347261"/>
    <w:rsid w:val="00350882"/>
    <w:rsid w:val="00350A19"/>
    <w:rsid w:val="00350CC6"/>
    <w:rsid w:val="003511D7"/>
    <w:rsid w:val="00351C26"/>
    <w:rsid w:val="0035363B"/>
    <w:rsid w:val="00353AE9"/>
    <w:rsid w:val="00353FC9"/>
    <w:rsid w:val="00355EC6"/>
    <w:rsid w:val="0035704C"/>
    <w:rsid w:val="00357874"/>
    <w:rsid w:val="00357B7E"/>
    <w:rsid w:val="00360CED"/>
    <w:rsid w:val="00360E30"/>
    <w:rsid w:val="003612A2"/>
    <w:rsid w:val="00362BFC"/>
    <w:rsid w:val="00363C9D"/>
    <w:rsid w:val="00364188"/>
    <w:rsid w:val="003653FA"/>
    <w:rsid w:val="00366072"/>
    <w:rsid w:val="00366E13"/>
    <w:rsid w:val="003670DB"/>
    <w:rsid w:val="00367D1D"/>
    <w:rsid w:val="0037028F"/>
    <w:rsid w:val="00371C06"/>
    <w:rsid w:val="0037242F"/>
    <w:rsid w:val="00372CD1"/>
    <w:rsid w:val="0037337D"/>
    <w:rsid w:val="003734E9"/>
    <w:rsid w:val="00373CA6"/>
    <w:rsid w:val="00374196"/>
    <w:rsid w:val="003746F0"/>
    <w:rsid w:val="0037546C"/>
    <w:rsid w:val="00376146"/>
    <w:rsid w:val="003807DB"/>
    <w:rsid w:val="003818DB"/>
    <w:rsid w:val="00382CE1"/>
    <w:rsid w:val="00383821"/>
    <w:rsid w:val="00383BE5"/>
    <w:rsid w:val="00383EB9"/>
    <w:rsid w:val="00385962"/>
    <w:rsid w:val="00385A26"/>
    <w:rsid w:val="00385D4C"/>
    <w:rsid w:val="00387CA8"/>
    <w:rsid w:val="00390271"/>
    <w:rsid w:val="00390C1D"/>
    <w:rsid w:val="00390E13"/>
    <w:rsid w:val="00393778"/>
    <w:rsid w:val="00394B19"/>
    <w:rsid w:val="00395067"/>
    <w:rsid w:val="003A0145"/>
    <w:rsid w:val="003A11AC"/>
    <w:rsid w:val="003A26AF"/>
    <w:rsid w:val="003A2AFF"/>
    <w:rsid w:val="003A2BF1"/>
    <w:rsid w:val="003A38A8"/>
    <w:rsid w:val="003A4565"/>
    <w:rsid w:val="003A5321"/>
    <w:rsid w:val="003A58C0"/>
    <w:rsid w:val="003A63F4"/>
    <w:rsid w:val="003A69CC"/>
    <w:rsid w:val="003A7B28"/>
    <w:rsid w:val="003B029E"/>
    <w:rsid w:val="003B02DC"/>
    <w:rsid w:val="003B06B8"/>
    <w:rsid w:val="003B0A76"/>
    <w:rsid w:val="003B0B19"/>
    <w:rsid w:val="003B1AFB"/>
    <w:rsid w:val="003B289E"/>
    <w:rsid w:val="003B2DFA"/>
    <w:rsid w:val="003B4A50"/>
    <w:rsid w:val="003B4DAD"/>
    <w:rsid w:val="003B5DF8"/>
    <w:rsid w:val="003B7080"/>
    <w:rsid w:val="003B7866"/>
    <w:rsid w:val="003B7A51"/>
    <w:rsid w:val="003C13E1"/>
    <w:rsid w:val="003C164D"/>
    <w:rsid w:val="003C1FB1"/>
    <w:rsid w:val="003C3476"/>
    <w:rsid w:val="003C3636"/>
    <w:rsid w:val="003C3F55"/>
    <w:rsid w:val="003C5741"/>
    <w:rsid w:val="003C69BE"/>
    <w:rsid w:val="003D0924"/>
    <w:rsid w:val="003D0BDD"/>
    <w:rsid w:val="003D1D1D"/>
    <w:rsid w:val="003D4529"/>
    <w:rsid w:val="003D56C8"/>
    <w:rsid w:val="003D679C"/>
    <w:rsid w:val="003D691A"/>
    <w:rsid w:val="003D6D17"/>
    <w:rsid w:val="003E11CB"/>
    <w:rsid w:val="003E174F"/>
    <w:rsid w:val="003E1A53"/>
    <w:rsid w:val="003E408C"/>
    <w:rsid w:val="003E53F5"/>
    <w:rsid w:val="003E5612"/>
    <w:rsid w:val="003E595C"/>
    <w:rsid w:val="003F1947"/>
    <w:rsid w:val="003F24DA"/>
    <w:rsid w:val="003F27CE"/>
    <w:rsid w:val="003F29CE"/>
    <w:rsid w:val="003F2B4F"/>
    <w:rsid w:val="003F3343"/>
    <w:rsid w:val="003F381B"/>
    <w:rsid w:val="003F40FF"/>
    <w:rsid w:val="003F4350"/>
    <w:rsid w:val="003F446D"/>
    <w:rsid w:val="003F4ADF"/>
    <w:rsid w:val="003F52FC"/>
    <w:rsid w:val="003F6629"/>
    <w:rsid w:val="003F7B9E"/>
    <w:rsid w:val="003F7BF7"/>
    <w:rsid w:val="004003B7"/>
    <w:rsid w:val="0040082B"/>
    <w:rsid w:val="00400CAA"/>
    <w:rsid w:val="004011FB"/>
    <w:rsid w:val="004012F5"/>
    <w:rsid w:val="00401388"/>
    <w:rsid w:val="004016E9"/>
    <w:rsid w:val="00403DEA"/>
    <w:rsid w:val="00404012"/>
    <w:rsid w:val="00404349"/>
    <w:rsid w:val="00404DAA"/>
    <w:rsid w:val="00405485"/>
    <w:rsid w:val="00406DF7"/>
    <w:rsid w:val="00407881"/>
    <w:rsid w:val="00407A2D"/>
    <w:rsid w:val="00407DCD"/>
    <w:rsid w:val="00410597"/>
    <w:rsid w:val="00411A79"/>
    <w:rsid w:val="00411FD7"/>
    <w:rsid w:val="004121F3"/>
    <w:rsid w:val="00413FF2"/>
    <w:rsid w:val="004146FB"/>
    <w:rsid w:val="00414F86"/>
    <w:rsid w:val="00414FC4"/>
    <w:rsid w:val="0041657D"/>
    <w:rsid w:val="004169AB"/>
    <w:rsid w:val="00416BCC"/>
    <w:rsid w:val="00416C24"/>
    <w:rsid w:val="00416F1E"/>
    <w:rsid w:val="0041720F"/>
    <w:rsid w:val="004179B2"/>
    <w:rsid w:val="004201FF"/>
    <w:rsid w:val="0042093B"/>
    <w:rsid w:val="004211A4"/>
    <w:rsid w:val="00421E9C"/>
    <w:rsid w:val="0042216F"/>
    <w:rsid w:val="004240F0"/>
    <w:rsid w:val="004242F0"/>
    <w:rsid w:val="00424B0D"/>
    <w:rsid w:val="00424E38"/>
    <w:rsid w:val="004277EB"/>
    <w:rsid w:val="00427B07"/>
    <w:rsid w:val="00427F21"/>
    <w:rsid w:val="0043075A"/>
    <w:rsid w:val="00431053"/>
    <w:rsid w:val="004320DF"/>
    <w:rsid w:val="0043260B"/>
    <w:rsid w:val="00433349"/>
    <w:rsid w:val="0043337E"/>
    <w:rsid w:val="004340E5"/>
    <w:rsid w:val="0043476D"/>
    <w:rsid w:val="00434D29"/>
    <w:rsid w:val="00435B1A"/>
    <w:rsid w:val="00436FB1"/>
    <w:rsid w:val="00437764"/>
    <w:rsid w:val="004401DF"/>
    <w:rsid w:val="0044064A"/>
    <w:rsid w:val="00440A6F"/>
    <w:rsid w:val="00441B4B"/>
    <w:rsid w:val="00442093"/>
    <w:rsid w:val="004429E7"/>
    <w:rsid w:val="004437B5"/>
    <w:rsid w:val="00446BC9"/>
    <w:rsid w:val="00447F08"/>
    <w:rsid w:val="004512AF"/>
    <w:rsid w:val="00451664"/>
    <w:rsid w:val="00451BEB"/>
    <w:rsid w:val="00452908"/>
    <w:rsid w:val="00453A10"/>
    <w:rsid w:val="00453E52"/>
    <w:rsid w:val="004549CA"/>
    <w:rsid w:val="00454A8C"/>
    <w:rsid w:val="00454C55"/>
    <w:rsid w:val="00454CCE"/>
    <w:rsid w:val="004558C9"/>
    <w:rsid w:val="00455B9F"/>
    <w:rsid w:val="00455C0F"/>
    <w:rsid w:val="0045649E"/>
    <w:rsid w:val="00457267"/>
    <w:rsid w:val="00460153"/>
    <w:rsid w:val="00461BEA"/>
    <w:rsid w:val="00461C25"/>
    <w:rsid w:val="004621C1"/>
    <w:rsid w:val="00462648"/>
    <w:rsid w:val="004626BB"/>
    <w:rsid w:val="004649F6"/>
    <w:rsid w:val="004654AF"/>
    <w:rsid w:val="00465700"/>
    <w:rsid w:val="00465A30"/>
    <w:rsid w:val="00465FCB"/>
    <w:rsid w:val="004661FE"/>
    <w:rsid w:val="00470892"/>
    <w:rsid w:val="004709A8"/>
    <w:rsid w:val="004726FB"/>
    <w:rsid w:val="00472B69"/>
    <w:rsid w:val="004736AF"/>
    <w:rsid w:val="004736EF"/>
    <w:rsid w:val="004753C2"/>
    <w:rsid w:val="004758FA"/>
    <w:rsid w:val="00475BC3"/>
    <w:rsid w:val="004761C6"/>
    <w:rsid w:val="00477316"/>
    <w:rsid w:val="00477AC8"/>
    <w:rsid w:val="0048005E"/>
    <w:rsid w:val="0048098B"/>
    <w:rsid w:val="00480AFE"/>
    <w:rsid w:val="00481434"/>
    <w:rsid w:val="00482ED2"/>
    <w:rsid w:val="00483A82"/>
    <w:rsid w:val="00484190"/>
    <w:rsid w:val="00484730"/>
    <w:rsid w:val="004850BA"/>
    <w:rsid w:val="00486A87"/>
    <w:rsid w:val="00487A4C"/>
    <w:rsid w:val="00487FEE"/>
    <w:rsid w:val="00491687"/>
    <w:rsid w:val="004918F0"/>
    <w:rsid w:val="004937D6"/>
    <w:rsid w:val="004941F8"/>
    <w:rsid w:val="00494A72"/>
    <w:rsid w:val="00495437"/>
    <w:rsid w:val="004959D0"/>
    <w:rsid w:val="00496925"/>
    <w:rsid w:val="004977C9"/>
    <w:rsid w:val="00497C7A"/>
    <w:rsid w:val="004A0D5D"/>
    <w:rsid w:val="004A242F"/>
    <w:rsid w:val="004A3D54"/>
    <w:rsid w:val="004A4DBF"/>
    <w:rsid w:val="004A63A4"/>
    <w:rsid w:val="004A6A89"/>
    <w:rsid w:val="004A7780"/>
    <w:rsid w:val="004A7DFF"/>
    <w:rsid w:val="004B0EB8"/>
    <w:rsid w:val="004B1F2B"/>
    <w:rsid w:val="004B2473"/>
    <w:rsid w:val="004B2AE4"/>
    <w:rsid w:val="004B2D87"/>
    <w:rsid w:val="004B2D9D"/>
    <w:rsid w:val="004B445E"/>
    <w:rsid w:val="004B5B51"/>
    <w:rsid w:val="004B6979"/>
    <w:rsid w:val="004B6AE6"/>
    <w:rsid w:val="004B6EAB"/>
    <w:rsid w:val="004B7CF6"/>
    <w:rsid w:val="004B7D74"/>
    <w:rsid w:val="004C1619"/>
    <w:rsid w:val="004C3747"/>
    <w:rsid w:val="004C38E6"/>
    <w:rsid w:val="004C3B59"/>
    <w:rsid w:val="004C610B"/>
    <w:rsid w:val="004C6C48"/>
    <w:rsid w:val="004C7C60"/>
    <w:rsid w:val="004D0898"/>
    <w:rsid w:val="004D09E5"/>
    <w:rsid w:val="004D0F05"/>
    <w:rsid w:val="004D11B7"/>
    <w:rsid w:val="004D1975"/>
    <w:rsid w:val="004D22ED"/>
    <w:rsid w:val="004D247A"/>
    <w:rsid w:val="004D2733"/>
    <w:rsid w:val="004D37FD"/>
    <w:rsid w:val="004D7A40"/>
    <w:rsid w:val="004E043F"/>
    <w:rsid w:val="004E1834"/>
    <w:rsid w:val="004E242D"/>
    <w:rsid w:val="004E2B00"/>
    <w:rsid w:val="004E2F34"/>
    <w:rsid w:val="004E4B0C"/>
    <w:rsid w:val="004E5C7C"/>
    <w:rsid w:val="004E614B"/>
    <w:rsid w:val="004E67E0"/>
    <w:rsid w:val="004E70B3"/>
    <w:rsid w:val="004E78AE"/>
    <w:rsid w:val="004F0514"/>
    <w:rsid w:val="004F05B4"/>
    <w:rsid w:val="004F0C53"/>
    <w:rsid w:val="004F122F"/>
    <w:rsid w:val="004F123C"/>
    <w:rsid w:val="004F1915"/>
    <w:rsid w:val="004F27A1"/>
    <w:rsid w:val="004F4659"/>
    <w:rsid w:val="004F498F"/>
    <w:rsid w:val="004F5052"/>
    <w:rsid w:val="004F5B7F"/>
    <w:rsid w:val="004F60A9"/>
    <w:rsid w:val="004F6441"/>
    <w:rsid w:val="004F6986"/>
    <w:rsid w:val="004F6C82"/>
    <w:rsid w:val="004F6E00"/>
    <w:rsid w:val="004F7CA9"/>
    <w:rsid w:val="00500CAE"/>
    <w:rsid w:val="00500FD0"/>
    <w:rsid w:val="0050101B"/>
    <w:rsid w:val="00501926"/>
    <w:rsid w:val="00503D11"/>
    <w:rsid w:val="0050546D"/>
    <w:rsid w:val="0050569E"/>
    <w:rsid w:val="00505FB1"/>
    <w:rsid w:val="005070C6"/>
    <w:rsid w:val="00507433"/>
    <w:rsid w:val="00507AE1"/>
    <w:rsid w:val="00510A31"/>
    <w:rsid w:val="005113ED"/>
    <w:rsid w:val="00511700"/>
    <w:rsid w:val="005117C7"/>
    <w:rsid w:val="0051183B"/>
    <w:rsid w:val="00511936"/>
    <w:rsid w:val="005119FF"/>
    <w:rsid w:val="00511CBF"/>
    <w:rsid w:val="00511E7E"/>
    <w:rsid w:val="00511FCB"/>
    <w:rsid w:val="005120F5"/>
    <w:rsid w:val="0051218A"/>
    <w:rsid w:val="00515021"/>
    <w:rsid w:val="005165F1"/>
    <w:rsid w:val="00516D30"/>
    <w:rsid w:val="00517053"/>
    <w:rsid w:val="0052096E"/>
    <w:rsid w:val="00520E80"/>
    <w:rsid w:val="005211E7"/>
    <w:rsid w:val="00521B3E"/>
    <w:rsid w:val="00523A10"/>
    <w:rsid w:val="0052492A"/>
    <w:rsid w:val="00524D4B"/>
    <w:rsid w:val="005258CD"/>
    <w:rsid w:val="0052669A"/>
    <w:rsid w:val="00531ED7"/>
    <w:rsid w:val="005332D7"/>
    <w:rsid w:val="005335E1"/>
    <w:rsid w:val="00534F8E"/>
    <w:rsid w:val="0053563C"/>
    <w:rsid w:val="005356A6"/>
    <w:rsid w:val="00535904"/>
    <w:rsid w:val="00535A7B"/>
    <w:rsid w:val="005364B5"/>
    <w:rsid w:val="005369A3"/>
    <w:rsid w:val="005401DF"/>
    <w:rsid w:val="00544364"/>
    <w:rsid w:val="00544AE8"/>
    <w:rsid w:val="00544B20"/>
    <w:rsid w:val="00545CFF"/>
    <w:rsid w:val="005467ED"/>
    <w:rsid w:val="005468AA"/>
    <w:rsid w:val="00546E28"/>
    <w:rsid w:val="00547512"/>
    <w:rsid w:val="00550C6E"/>
    <w:rsid w:val="00550D9E"/>
    <w:rsid w:val="00551B74"/>
    <w:rsid w:val="00551EA8"/>
    <w:rsid w:val="00552879"/>
    <w:rsid w:val="00552A45"/>
    <w:rsid w:val="00552FAE"/>
    <w:rsid w:val="0055363E"/>
    <w:rsid w:val="00553A34"/>
    <w:rsid w:val="00553B2D"/>
    <w:rsid w:val="00553B67"/>
    <w:rsid w:val="00553F8A"/>
    <w:rsid w:val="00553F92"/>
    <w:rsid w:val="005554C3"/>
    <w:rsid w:val="00555A70"/>
    <w:rsid w:val="005563BC"/>
    <w:rsid w:val="00556438"/>
    <w:rsid w:val="00556569"/>
    <w:rsid w:val="005567CA"/>
    <w:rsid w:val="005604BF"/>
    <w:rsid w:val="00560781"/>
    <w:rsid w:val="00560FA9"/>
    <w:rsid w:val="00561C4D"/>
    <w:rsid w:val="005631FA"/>
    <w:rsid w:val="00564594"/>
    <w:rsid w:val="00565A4D"/>
    <w:rsid w:val="00567E3B"/>
    <w:rsid w:val="00570D32"/>
    <w:rsid w:val="00571715"/>
    <w:rsid w:val="0057171F"/>
    <w:rsid w:val="00572563"/>
    <w:rsid w:val="00572D01"/>
    <w:rsid w:val="0057325F"/>
    <w:rsid w:val="0057376D"/>
    <w:rsid w:val="00573C16"/>
    <w:rsid w:val="0057630F"/>
    <w:rsid w:val="00580017"/>
    <w:rsid w:val="00580E7A"/>
    <w:rsid w:val="00581E26"/>
    <w:rsid w:val="00583FC8"/>
    <w:rsid w:val="005867A4"/>
    <w:rsid w:val="00586C3D"/>
    <w:rsid w:val="00586EC8"/>
    <w:rsid w:val="0058740E"/>
    <w:rsid w:val="00592128"/>
    <w:rsid w:val="005924FC"/>
    <w:rsid w:val="00593C3B"/>
    <w:rsid w:val="0059441D"/>
    <w:rsid w:val="00594B0C"/>
    <w:rsid w:val="005A0165"/>
    <w:rsid w:val="005A07BC"/>
    <w:rsid w:val="005A0A6F"/>
    <w:rsid w:val="005A149F"/>
    <w:rsid w:val="005A1A63"/>
    <w:rsid w:val="005A215B"/>
    <w:rsid w:val="005A2E06"/>
    <w:rsid w:val="005A30BE"/>
    <w:rsid w:val="005A3A39"/>
    <w:rsid w:val="005A3E44"/>
    <w:rsid w:val="005A4041"/>
    <w:rsid w:val="005A4199"/>
    <w:rsid w:val="005A4D54"/>
    <w:rsid w:val="005A4F48"/>
    <w:rsid w:val="005A6074"/>
    <w:rsid w:val="005A6548"/>
    <w:rsid w:val="005A6F24"/>
    <w:rsid w:val="005B060D"/>
    <w:rsid w:val="005B0688"/>
    <w:rsid w:val="005B0A53"/>
    <w:rsid w:val="005B0AEF"/>
    <w:rsid w:val="005B1A19"/>
    <w:rsid w:val="005B2913"/>
    <w:rsid w:val="005B2CE0"/>
    <w:rsid w:val="005B448C"/>
    <w:rsid w:val="005B49F4"/>
    <w:rsid w:val="005B4D0E"/>
    <w:rsid w:val="005B6179"/>
    <w:rsid w:val="005B66F3"/>
    <w:rsid w:val="005C0461"/>
    <w:rsid w:val="005C089A"/>
    <w:rsid w:val="005C293E"/>
    <w:rsid w:val="005C3A61"/>
    <w:rsid w:val="005C4A61"/>
    <w:rsid w:val="005C561E"/>
    <w:rsid w:val="005C5F8D"/>
    <w:rsid w:val="005C6E22"/>
    <w:rsid w:val="005D0069"/>
    <w:rsid w:val="005D096D"/>
    <w:rsid w:val="005D118C"/>
    <w:rsid w:val="005D155E"/>
    <w:rsid w:val="005D1ECB"/>
    <w:rsid w:val="005D2564"/>
    <w:rsid w:val="005D2841"/>
    <w:rsid w:val="005D2E58"/>
    <w:rsid w:val="005D3452"/>
    <w:rsid w:val="005D376A"/>
    <w:rsid w:val="005D3990"/>
    <w:rsid w:val="005D5366"/>
    <w:rsid w:val="005D61A2"/>
    <w:rsid w:val="005D6668"/>
    <w:rsid w:val="005D72A9"/>
    <w:rsid w:val="005D75BE"/>
    <w:rsid w:val="005D7B16"/>
    <w:rsid w:val="005D7BB9"/>
    <w:rsid w:val="005E2024"/>
    <w:rsid w:val="005E3FAB"/>
    <w:rsid w:val="005E485A"/>
    <w:rsid w:val="005E4B2B"/>
    <w:rsid w:val="005E62DB"/>
    <w:rsid w:val="005E683C"/>
    <w:rsid w:val="005E7640"/>
    <w:rsid w:val="005E77BB"/>
    <w:rsid w:val="005F22B9"/>
    <w:rsid w:val="005F27C2"/>
    <w:rsid w:val="005F2D2C"/>
    <w:rsid w:val="005F65A4"/>
    <w:rsid w:val="005F6733"/>
    <w:rsid w:val="005F677C"/>
    <w:rsid w:val="005F6B79"/>
    <w:rsid w:val="005F6BE3"/>
    <w:rsid w:val="006002E2"/>
    <w:rsid w:val="00600502"/>
    <w:rsid w:val="00601797"/>
    <w:rsid w:val="00601FEB"/>
    <w:rsid w:val="0060275B"/>
    <w:rsid w:val="00602D7D"/>
    <w:rsid w:val="00602EE9"/>
    <w:rsid w:val="00603663"/>
    <w:rsid w:val="00603B3A"/>
    <w:rsid w:val="006044D0"/>
    <w:rsid w:val="006050B5"/>
    <w:rsid w:val="00605273"/>
    <w:rsid w:val="00606E39"/>
    <w:rsid w:val="00607755"/>
    <w:rsid w:val="00611E83"/>
    <w:rsid w:val="006125A3"/>
    <w:rsid w:val="00614365"/>
    <w:rsid w:val="0061629C"/>
    <w:rsid w:val="006212D7"/>
    <w:rsid w:val="006216B6"/>
    <w:rsid w:val="00621AB1"/>
    <w:rsid w:val="006228AB"/>
    <w:rsid w:val="0062344B"/>
    <w:rsid w:val="006234D9"/>
    <w:rsid w:val="0062491D"/>
    <w:rsid w:val="00624AD0"/>
    <w:rsid w:val="0062539D"/>
    <w:rsid w:val="006254F2"/>
    <w:rsid w:val="00625F75"/>
    <w:rsid w:val="006265D2"/>
    <w:rsid w:val="00626BE8"/>
    <w:rsid w:val="0062785A"/>
    <w:rsid w:val="00630086"/>
    <w:rsid w:val="006314AE"/>
    <w:rsid w:val="0063162D"/>
    <w:rsid w:val="0063217C"/>
    <w:rsid w:val="00632B0A"/>
    <w:rsid w:val="00632BDF"/>
    <w:rsid w:val="00632D3A"/>
    <w:rsid w:val="0063404E"/>
    <w:rsid w:val="006342A1"/>
    <w:rsid w:val="00637F57"/>
    <w:rsid w:val="006409E2"/>
    <w:rsid w:val="00641619"/>
    <w:rsid w:val="006416EF"/>
    <w:rsid w:val="00641776"/>
    <w:rsid w:val="00642135"/>
    <w:rsid w:val="00642B42"/>
    <w:rsid w:val="00642D2F"/>
    <w:rsid w:val="00645161"/>
    <w:rsid w:val="00645AA4"/>
    <w:rsid w:val="006470A5"/>
    <w:rsid w:val="00647CAE"/>
    <w:rsid w:val="006517FD"/>
    <w:rsid w:val="00653DC3"/>
    <w:rsid w:val="006558C8"/>
    <w:rsid w:val="006563F8"/>
    <w:rsid w:val="00656722"/>
    <w:rsid w:val="00656BE7"/>
    <w:rsid w:val="00657D54"/>
    <w:rsid w:val="00660CC9"/>
    <w:rsid w:val="00660F9E"/>
    <w:rsid w:val="006619A0"/>
    <w:rsid w:val="006624AB"/>
    <w:rsid w:val="00662EDE"/>
    <w:rsid w:val="00663EE7"/>
    <w:rsid w:val="00664256"/>
    <w:rsid w:val="00665C79"/>
    <w:rsid w:val="00672AFA"/>
    <w:rsid w:val="006732A1"/>
    <w:rsid w:val="006737B9"/>
    <w:rsid w:val="006739B7"/>
    <w:rsid w:val="00673E77"/>
    <w:rsid w:val="00674044"/>
    <w:rsid w:val="00674112"/>
    <w:rsid w:val="006752E7"/>
    <w:rsid w:val="00676993"/>
    <w:rsid w:val="00676B73"/>
    <w:rsid w:val="0067730F"/>
    <w:rsid w:val="00677A44"/>
    <w:rsid w:val="00677C0E"/>
    <w:rsid w:val="00682944"/>
    <w:rsid w:val="00682E22"/>
    <w:rsid w:val="006831D9"/>
    <w:rsid w:val="00683DBF"/>
    <w:rsid w:val="00684080"/>
    <w:rsid w:val="00684609"/>
    <w:rsid w:val="0068480F"/>
    <w:rsid w:val="00685188"/>
    <w:rsid w:val="0068570D"/>
    <w:rsid w:val="00686C4F"/>
    <w:rsid w:val="006874AA"/>
    <w:rsid w:val="006878BF"/>
    <w:rsid w:val="00687D4B"/>
    <w:rsid w:val="00687D65"/>
    <w:rsid w:val="006906FD"/>
    <w:rsid w:val="00690D99"/>
    <w:rsid w:val="00691369"/>
    <w:rsid w:val="00692A10"/>
    <w:rsid w:val="00697DD3"/>
    <w:rsid w:val="006A0BD8"/>
    <w:rsid w:val="006A0FA3"/>
    <w:rsid w:val="006A1755"/>
    <w:rsid w:val="006A3C43"/>
    <w:rsid w:val="006A3DA6"/>
    <w:rsid w:val="006A57BF"/>
    <w:rsid w:val="006A5830"/>
    <w:rsid w:val="006A6177"/>
    <w:rsid w:val="006A7ACC"/>
    <w:rsid w:val="006B114D"/>
    <w:rsid w:val="006B1F5D"/>
    <w:rsid w:val="006B2E81"/>
    <w:rsid w:val="006B3560"/>
    <w:rsid w:val="006B365C"/>
    <w:rsid w:val="006B3FA1"/>
    <w:rsid w:val="006B3FBE"/>
    <w:rsid w:val="006B4766"/>
    <w:rsid w:val="006B572E"/>
    <w:rsid w:val="006B7055"/>
    <w:rsid w:val="006B72EE"/>
    <w:rsid w:val="006B7B6A"/>
    <w:rsid w:val="006C1442"/>
    <w:rsid w:val="006C2E2A"/>
    <w:rsid w:val="006C4557"/>
    <w:rsid w:val="006C4772"/>
    <w:rsid w:val="006D0391"/>
    <w:rsid w:val="006D0C99"/>
    <w:rsid w:val="006D1DFB"/>
    <w:rsid w:val="006D24A0"/>
    <w:rsid w:val="006D30C2"/>
    <w:rsid w:val="006D3328"/>
    <w:rsid w:val="006D4047"/>
    <w:rsid w:val="006D42C6"/>
    <w:rsid w:val="006D5915"/>
    <w:rsid w:val="006D5D33"/>
    <w:rsid w:val="006D6758"/>
    <w:rsid w:val="006D7276"/>
    <w:rsid w:val="006D77B3"/>
    <w:rsid w:val="006D78C4"/>
    <w:rsid w:val="006D7ED2"/>
    <w:rsid w:val="006E02FA"/>
    <w:rsid w:val="006E0783"/>
    <w:rsid w:val="006E08D9"/>
    <w:rsid w:val="006E0ADC"/>
    <w:rsid w:val="006E2325"/>
    <w:rsid w:val="006E3C85"/>
    <w:rsid w:val="006E4A7D"/>
    <w:rsid w:val="006E4F15"/>
    <w:rsid w:val="006E5E8D"/>
    <w:rsid w:val="006E6ACC"/>
    <w:rsid w:val="006F0767"/>
    <w:rsid w:val="006F0D15"/>
    <w:rsid w:val="006F0D2C"/>
    <w:rsid w:val="006F1940"/>
    <w:rsid w:val="006F275B"/>
    <w:rsid w:val="006F286D"/>
    <w:rsid w:val="006F3378"/>
    <w:rsid w:val="006F5048"/>
    <w:rsid w:val="006F5B34"/>
    <w:rsid w:val="006F6952"/>
    <w:rsid w:val="006F7712"/>
    <w:rsid w:val="00700635"/>
    <w:rsid w:val="007009B7"/>
    <w:rsid w:val="007014FF"/>
    <w:rsid w:val="00702696"/>
    <w:rsid w:val="00702BED"/>
    <w:rsid w:val="00702FE0"/>
    <w:rsid w:val="00704CC4"/>
    <w:rsid w:val="0070555E"/>
    <w:rsid w:val="007068B1"/>
    <w:rsid w:val="007069AB"/>
    <w:rsid w:val="00707928"/>
    <w:rsid w:val="00712012"/>
    <w:rsid w:val="007135EC"/>
    <w:rsid w:val="0071408F"/>
    <w:rsid w:val="00714635"/>
    <w:rsid w:val="0071471A"/>
    <w:rsid w:val="00716C3A"/>
    <w:rsid w:val="00717792"/>
    <w:rsid w:val="0071790E"/>
    <w:rsid w:val="0072186E"/>
    <w:rsid w:val="00721AC0"/>
    <w:rsid w:val="00721BC0"/>
    <w:rsid w:val="007246AF"/>
    <w:rsid w:val="00724A02"/>
    <w:rsid w:val="0072766A"/>
    <w:rsid w:val="00730A94"/>
    <w:rsid w:val="007335D6"/>
    <w:rsid w:val="00733916"/>
    <w:rsid w:val="00735626"/>
    <w:rsid w:val="00736A74"/>
    <w:rsid w:val="00737713"/>
    <w:rsid w:val="00737B91"/>
    <w:rsid w:val="0074189E"/>
    <w:rsid w:val="00742589"/>
    <w:rsid w:val="0074282D"/>
    <w:rsid w:val="00744BA2"/>
    <w:rsid w:val="00744D6C"/>
    <w:rsid w:val="00744E37"/>
    <w:rsid w:val="00747F58"/>
    <w:rsid w:val="00750E66"/>
    <w:rsid w:val="00753576"/>
    <w:rsid w:val="0075598F"/>
    <w:rsid w:val="00756247"/>
    <w:rsid w:val="00756835"/>
    <w:rsid w:val="00757625"/>
    <w:rsid w:val="007605D8"/>
    <w:rsid w:val="0076175B"/>
    <w:rsid w:val="007617CF"/>
    <w:rsid w:val="00761F75"/>
    <w:rsid w:val="00763391"/>
    <w:rsid w:val="0076515C"/>
    <w:rsid w:val="00766B81"/>
    <w:rsid w:val="007677E5"/>
    <w:rsid w:val="0076782F"/>
    <w:rsid w:val="007710F3"/>
    <w:rsid w:val="0077176F"/>
    <w:rsid w:val="00771850"/>
    <w:rsid w:val="007726ED"/>
    <w:rsid w:val="00772A3E"/>
    <w:rsid w:val="00773935"/>
    <w:rsid w:val="00775C26"/>
    <w:rsid w:val="00775EC1"/>
    <w:rsid w:val="007766EA"/>
    <w:rsid w:val="007767F3"/>
    <w:rsid w:val="0077692F"/>
    <w:rsid w:val="0078055B"/>
    <w:rsid w:val="00780E46"/>
    <w:rsid w:val="0078127F"/>
    <w:rsid w:val="00782013"/>
    <w:rsid w:val="00783BFF"/>
    <w:rsid w:val="00783F35"/>
    <w:rsid w:val="00784F2F"/>
    <w:rsid w:val="00791E00"/>
    <w:rsid w:val="00792019"/>
    <w:rsid w:val="00792109"/>
    <w:rsid w:val="007944AF"/>
    <w:rsid w:val="00795B42"/>
    <w:rsid w:val="00795F05"/>
    <w:rsid w:val="00796240"/>
    <w:rsid w:val="007962D3"/>
    <w:rsid w:val="007A0105"/>
    <w:rsid w:val="007A162B"/>
    <w:rsid w:val="007A21E5"/>
    <w:rsid w:val="007A23DE"/>
    <w:rsid w:val="007A4BD9"/>
    <w:rsid w:val="007A5A03"/>
    <w:rsid w:val="007A6E72"/>
    <w:rsid w:val="007A6F15"/>
    <w:rsid w:val="007A70EC"/>
    <w:rsid w:val="007B0111"/>
    <w:rsid w:val="007B061C"/>
    <w:rsid w:val="007B1336"/>
    <w:rsid w:val="007B156B"/>
    <w:rsid w:val="007B167E"/>
    <w:rsid w:val="007B1AAB"/>
    <w:rsid w:val="007B1D38"/>
    <w:rsid w:val="007B20D9"/>
    <w:rsid w:val="007B288C"/>
    <w:rsid w:val="007B322E"/>
    <w:rsid w:val="007B41EC"/>
    <w:rsid w:val="007B4A4A"/>
    <w:rsid w:val="007B58AC"/>
    <w:rsid w:val="007B6782"/>
    <w:rsid w:val="007B79D5"/>
    <w:rsid w:val="007C0DA9"/>
    <w:rsid w:val="007C1989"/>
    <w:rsid w:val="007C4047"/>
    <w:rsid w:val="007C41D3"/>
    <w:rsid w:val="007C4C7F"/>
    <w:rsid w:val="007C6A20"/>
    <w:rsid w:val="007C6CDF"/>
    <w:rsid w:val="007C7393"/>
    <w:rsid w:val="007C7418"/>
    <w:rsid w:val="007C7D52"/>
    <w:rsid w:val="007C7FA5"/>
    <w:rsid w:val="007D18F3"/>
    <w:rsid w:val="007D1C13"/>
    <w:rsid w:val="007D1D7B"/>
    <w:rsid w:val="007D1F8B"/>
    <w:rsid w:val="007D23CD"/>
    <w:rsid w:val="007D2E19"/>
    <w:rsid w:val="007D2E8D"/>
    <w:rsid w:val="007D31AE"/>
    <w:rsid w:val="007D362F"/>
    <w:rsid w:val="007D3B07"/>
    <w:rsid w:val="007D46F8"/>
    <w:rsid w:val="007D5566"/>
    <w:rsid w:val="007D7483"/>
    <w:rsid w:val="007D7915"/>
    <w:rsid w:val="007E0C24"/>
    <w:rsid w:val="007E13A8"/>
    <w:rsid w:val="007E1596"/>
    <w:rsid w:val="007E185E"/>
    <w:rsid w:val="007E2C4B"/>
    <w:rsid w:val="007E3335"/>
    <w:rsid w:val="007E5FF5"/>
    <w:rsid w:val="007E61E4"/>
    <w:rsid w:val="007E69B2"/>
    <w:rsid w:val="007E7EE6"/>
    <w:rsid w:val="007F179E"/>
    <w:rsid w:val="007F189C"/>
    <w:rsid w:val="007F3A1C"/>
    <w:rsid w:val="007F3C35"/>
    <w:rsid w:val="007F5FBF"/>
    <w:rsid w:val="007F610D"/>
    <w:rsid w:val="007F614E"/>
    <w:rsid w:val="007F6E0D"/>
    <w:rsid w:val="007F728D"/>
    <w:rsid w:val="00800E9E"/>
    <w:rsid w:val="00802424"/>
    <w:rsid w:val="00802D18"/>
    <w:rsid w:val="008035BD"/>
    <w:rsid w:val="008037A1"/>
    <w:rsid w:val="00804B54"/>
    <w:rsid w:val="008050B8"/>
    <w:rsid w:val="00805CA4"/>
    <w:rsid w:val="00805D12"/>
    <w:rsid w:val="00806253"/>
    <w:rsid w:val="0080653B"/>
    <w:rsid w:val="008067FD"/>
    <w:rsid w:val="008079B4"/>
    <w:rsid w:val="00807C91"/>
    <w:rsid w:val="00810CC9"/>
    <w:rsid w:val="00810CE9"/>
    <w:rsid w:val="00810F88"/>
    <w:rsid w:val="00810FEF"/>
    <w:rsid w:val="0081165C"/>
    <w:rsid w:val="00811C60"/>
    <w:rsid w:val="00811E2A"/>
    <w:rsid w:val="008123C4"/>
    <w:rsid w:val="00812BFF"/>
    <w:rsid w:val="00813A75"/>
    <w:rsid w:val="00813F84"/>
    <w:rsid w:val="008144BE"/>
    <w:rsid w:val="008156F7"/>
    <w:rsid w:val="00816F2C"/>
    <w:rsid w:val="00820168"/>
    <w:rsid w:val="00821094"/>
    <w:rsid w:val="0082270E"/>
    <w:rsid w:val="00823228"/>
    <w:rsid w:val="008236E2"/>
    <w:rsid w:val="00823804"/>
    <w:rsid w:val="00823942"/>
    <w:rsid w:val="0082471A"/>
    <w:rsid w:val="00824AFB"/>
    <w:rsid w:val="008270FA"/>
    <w:rsid w:val="00827B17"/>
    <w:rsid w:val="00827F6A"/>
    <w:rsid w:val="008312CD"/>
    <w:rsid w:val="00831D64"/>
    <w:rsid w:val="0083230D"/>
    <w:rsid w:val="0083296C"/>
    <w:rsid w:val="00832EE2"/>
    <w:rsid w:val="00833800"/>
    <w:rsid w:val="00834DC4"/>
    <w:rsid w:val="00835FCD"/>
    <w:rsid w:val="008364F6"/>
    <w:rsid w:val="0083710F"/>
    <w:rsid w:val="00837FF0"/>
    <w:rsid w:val="00840B5A"/>
    <w:rsid w:val="00840EC0"/>
    <w:rsid w:val="00841170"/>
    <w:rsid w:val="0084133A"/>
    <w:rsid w:val="0084168D"/>
    <w:rsid w:val="008436ED"/>
    <w:rsid w:val="00843CDE"/>
    <w:rsid w:val="00844CAB"/>
    <w:rsid w:val="008457EF"/>
    <w:rsid w:val="00845A10"/>
    <w:rsid w:val="008462B4"/>
    <w:rsid w:val="008508BE"/>
    <w:rsid w:val="00850A4D"/>
    <w:rsid w:val="00851111"/>
    <w:rsid w:val="008519EF"/>
    <w:rsid w:val="00851BE7"/>
    <w:rsid w:val="008527A6"/>
    <w:rsid w:val="00852CC0"/>
    <w:rsid w:val="00852CE0"/>
    <w:rsid w:val="008548C5"/>
    <w:rsid w:val="00854B43"/>
    <w:rsid w:val="0085582D"/>
    <w:rsid w:val="00855F8E"/>
    <w:rsid w:val="00857628"/>
    <w:rsid w:val="0085774A"/>
    <w:rsid w:val="008605AD"/>
    <w:rsid w:val="008606E5"/>
    <w:rsid w:val="00860943"/>
    <w:rsid w:val="00860C2A"/>
    <w:rsid w:val="008611A8"/>
    <w:rsid w:val="008622A7"/>
    <w:rsid w:val="008627F5"/>
    <w:rsid w:val="0086345D"/>
    <w:rsid w:val="008636F3"/>
    <w:rsid w:val="00864099"/>
    <w:rsid w:val="0086416B"/>
    <w:rsid w:val="00864407"/>
    <w:rsid w:val="0086483D"/>
    <w:rsid w:val="00866366"/>
    <w:rsid w:val="00867789"/>
    <w:rsid w:val="00870201"/>
    <w:rsid w:val="00871353"/>
    <w:rsid w:val="00871FCC"/>
    <w:rsid w:val="00872B95"/>
    <w:rsid w:val="00872C18"/>
    <w:rsid w:val="00872E84"/>
    <w:rsid w:val="00872F2E"/>
    <w:rsid w:val="00872F54"/>
    <w:rsid w:val="00873627"/>
    <w:rsid w:val="0087662D"/>
    <w:rsid w:val="00876760"/>
    <w:rsid w:val="00876A93"/>
    <w:rsid w:val="0087791D"/>
    <w:rsid w:val="00880220"/>
    <w:rsid w:val="00882B19"/>
    <w:rsid w:val="00882BBA"/>
    <w:rsid w:val="00883182"/>
    <w:rsid w:val="00883F49"/>
    <w:rsid w:val="00884934"/>
    <w:rsid w:val="00884ED1"/>
    <w:rsid w:val="0088528B"/>
    <w:rsid w:val="00885634"/>
    <w:rsid w:val="00887459"/>
    <w:rsid w:val="008916C5"/>
    <w:rsid w:val="00891C60"/>
    <w:rsid w:val="00891E43"/>
    <w:rsid w:val="008921DF"/>
    <w:rsid w:val="00893E02"/>
    <w:rsid w:val="00895DFD"/>
    <w:rsid w:val="0089659E"/>
    <w:rsid w:val="00897754"/>
    <w:rsid w:val="00897F0A"/>
    <w:rsid w:val="008A1476"/>
    <w:rsid w:val="008A2204"/>
    <w:rsid w:val="008A2ED7"/>
    <w:rsid w:val="008A4643"/>
    <w:rsid w:val="008A4BFC"/>
    <w:rsid w:val="008A51B5"/>
    <w:rsid w:val="008A524E"/>
    <w:rsid w:val="008A52B0"/>
    <w:rsid w:val="008A5C10"/>
    <w:rsid w:val="008A7441"/>
    <w:rsid w:val="008A7AF4"/>
    <w:rsid w:val="008B0C55"/>
    <w:rsid w:val="008B12F3"/>
    <w:rsid w:val="008B1695"/>
    <w:rsid w:val="008B18C2"/>
    <w:rsid w:val="008B1C6C"/>
    <w:rsid w:val="008B2E57"/>
    <w:rsid w:val="008B3978"/>
    <w:rsid w:val="008B400C"/>
    <w:rsid w:val="008B53B6"/>
    <w:rsid w:val="008B67E2"/>
    <w:rsid w:val="008B7412"/>
    <w:rsid w:val="008B7995"/>
    <w:rsid w:val="008C150E"/>
    <w:rsid w:val="008C1FF4"/>
    <w:rsid w:val="008C3473"/>
    <w:rsid w:val="008C42C6"/>
    <w:rsid w:val="008C47D9"/>
    <w:rsid w:val="008C48B6"/>
    <w:rsid w:val="008C49CC"/>
    <w:rsid w:val="008C5A04"/>
    <w:rsid w:val="008C5ACE"/>
    <w:rsid w:val="008C6575"/>
    <w:rsid w:val="008C70AC"/>
    <w:rsid w:val="008C7A60"/>
    <w:rsid w:val="008D1A85"/>
    <w:rsid w:val="008D1CF8"/>
    <w:rsid w:val="008D22EA"/>
    <w:rsid w:val="008D2E37"/>
    <w:rsid w:val="008D52CC"/>
    <w:rsid w:val="008D57C3"/>
    <w:rsid w:val="008D605F"/>
    <w:rsid w:val="008D60F0"/>
    <w:rsid w:val="008D6689"/>
    <w:rsid w:val="008D6948"/>
    <w:rsid w:val="008D6DFE"/>
    <w:rsid w:val="008D70DB"/>
    <w:rsid w:val="008D766C"/>
    <w:rsid w:val="008E0387"/>
    <w:rsid w:val="008E0C13"/>
    <w:rsid w:val="008E2F1D"/>
    <w:rsid w:val="008E3414"/>
    <w:rsid w:val="008E3468"/>
    <w:rsid w:val="008E3CB3"/>
    <w:rsid w:val="008E5E20"/>
    <w:rsid w:val="008E65A7"/>
    <w:rsid w:val="008E6D40"/>
    <w:rsid w:val="008E7DD3"/>
    <w:rsid w:val="008F0266"/>
    <w:rsid w:val="008F0F71"/>
    <w:rsid w:val="008F22C2"/>
    <w:rsid w:val="008F2778"/>
    <w:rsid w:val="008F356E"/>
    <w:rsid w:val="008F3838"/>
    <w:rsid w:val="008F3CFC"/>
    <w:rsid w:val="008F45BE"/>
    <w:rsid w:val="008F49C3"/>
    <w:rsid w:val="008F5CB5"/>
    <w:rsid w:val="008F6142"/>
    <w:rsid w:val="008F61FE"/>
    <w:rsid w:val="008F6925"/>
    <w:rsid w:val="00900393"/>
    <w:rsid w:val="00900A77"/>
    <w:rsid w:val="00900DF3"/>
    <w:rsid w:val="009027D9"/>
    <w:rsid w:val="00903511"/>
    <w:rsid w:val="00903D6A"/>
    <w:rsid w:val="0090424A"/>
    <w:rsid w:val="00904C3B"/>
    <w:rsid w:val="00904CD0"/>
    <w:rsid w:val="00904FD8"/>
    <w:rsid w:val="00904FE2"/>
    <w:rsid w:val="00905359"/>
    <w:rsid w:val="0090586C"/>
    <w:rsid w:val="00906E31"/>
    <w:rsid w:val="00907465"/>
    <w:rsid w:val="009104F1"/>
    <w:rsid w:val="00910E0A"/>
    <w:rsid w:val="009119CF"/>
    <w:rsid w:val="00911E20"/>
    <w:rsid w:val="00912836"/>
    <w:rsid w:val="0091367A"/>
    <w:rsid w:val="00913DCB"/>
    <w:rsid w:val="0091462B"/>
    <w:rsid w:val="00914D80"/>
    <w:rsid w:val="00916105"/>
    <w:rsid w:val="0091661A"/>
    <w:rsid w:val="0091725D"/>
    <w:rsid w:val="00920335"/>
    <w:rsid w:val="0092180D"/>
    <w:rsid w:val="00921A38"/>
    <w:rsid w:val="0092215B"/>
    <w:rsid w:val="00923975"/>
    <w:rsid w:val="00924A6F"/>
    <w:rsid w:val="00925117"/>
    <w:rsid w:val="009276CB"/>
    <w:rsid w:val="00930656"/>
    <w:rsid w:val="00930D76"/>
    <w:rsid w:val="00931549"/>
    <w:rsid w:val="0093242A"/>
    <w:rsid w:val="00932812"/>
    <w:rsid w:val="00933F3F"/>
    <w:rsid w:val="00937B64"/>
    <w:rsid w:val="00940A29"/>
    <w:rsid w:val="00941A41"/>
    <w:rsid w:val="00941FE0"/>
    <w:rsid w:val="009431B2"/>
    <w:rsid w:val="0094321E"/>
    <w:rsid w:val="0094340D"/>
    <w:rsid w:val="0094524D"/>
    <w:rsid w:val="0094631B"/>
    <w:rsid w:val="009467A7"/>
    <w:rsid w:val="00950764"/>
    <w:rsid w:val="00950DB3"/>
    <w:rsid w:val="009512B1"/>
    <w:rsid w:val="00952397"/>
    <w:rsid w:val="00952E0C"/>
    <w:rsid w:val="0095340B"/>
    <w:rsid w:val="00953468"/>
    <w:rsid w:val="00953501"/>
    <w:rsid w:val="00953EA9"/>
    <w:rsid w:val="00954640"/>
    <w:rsid w:val="009551D0"/>
    <w:rsid w:val="009561A9"/>
    <w:rsid w:val="00956796"/>
    <w:rsid w:val="00956D7B"/>
    <w:rsid w:val="00956DC7"/>
    <w:rsid w:val="00957170"/>
    <w:rsid w:val="00960DE0"/>
    <w:rsid w:val="0096154C"/>
    <w:rsid w:val="009620E4"/>
    <w:rsid w:val="00963B3A"/>
    <w:rsid w:val="00963BA7"/>
    <w:rsid w:val="00963DC0"/>
    <w:rsid w:val="00963FF7"/>
    <w:rsid w:val="00965F26"/>
    <w:rsid w:val="00966103"/>
    <w:rsid w:val="009667DC"/>
    <w:rsid w:val="00966D4B"/>
    <w:rsid w:val="0096798F"/>
    <w:rsid w:val="00967AD4"/>
    <w:rsid w:val="00967EEB"/>
    <w:rsid w:val="0097091B"/>
    <w:rsid w:val="00971321"/>
    <w:rsid w:val="009714F1"/>
    <w:rsid w:val="00971B06"/>
    <w:rsid w:val="00971E7A"/>
    <w:rsid w:val="009748F7"/>
    <w:rsid w:val="00974FFA"/>
    <w:rsid w:val="00975A2C"/>
    <w:rsid w:val="00976908"/>
    <w:rsid w:val="00976CCB"/>
    <w:rsid w:val="009816CE"/>
    <w:rsid w:val="00982074"/>
    <w:rsid w:val="00982BEF"/>
    <w:rsid w:val="00983306"/>
    <w:rsid w:val="00983922"/>
    <w:rsid w:val="00983D6A"/>
    <w:rsid w:val="00984A3E"/>
    <w:rsid w:val="00985403"/>
    <w:rsid w:val="009854E5"/>
    <w:rsid w:val="0098557D"/>
    <w:rsid w:val="0099057D"/>
    <w:rsid w:val="009907D8"/>
    <w:rsid w:val="00992CA8"/>
    <w:rsid w:val="00993560"/>
    <w:rsid w:val="00993B9D"/>
    <w:rsid w:val="009A15C3"/>
    <w:rsid w:val="009A1806"/>
    <w:rsid w:val="009A182B"/>
    <w:rsid w:val="009A1FB4"/>
    <w:rsid w:val="009A34D1"/>
    <w:rsid w:val="009A3541"/>
    <w:rsid w:val="009A3D4B"/>
    <w:rsid w:val="009A4145"/>
    <w:rsid w:val="009A4154"/>
    <w:rsid w:val="009A56BE"/>
    <w:rsid w:val="009A5F9F"/>
    <w:rsid w:val="009A7553"/>
    <w:rsid w:val="009A7F3E"/>
    <w:rsid w:val="009B03B0"/>
    <w:rsid w:val="009B0681"/>
    <w:rsid w:val="009B34C9"/>
    <w:rsid w:val="009B4053"/>
    <w:rsid w:val="009B501F"/>
    <w:rsid w:val="009B534A"/>
    <w:rsid w:val="009B5415"/>
    <w:rsid w:val="009B592B"/>
    <w:rsid w:val="009B654E"/>
    <w:rsid w:val="009B7144"/>
    <w:rsid w:val="009B7A73"/>
    <w:rsid w:val="009B7CE1"/>
    <w:rsid w:val="009C1A2F"/>
    <w:rsid w:val="009C23A5"/>
    <w:rsid w:val="009C23FE"/>
    <w:rsid w:val="009C3D5C"/>
    <w:rsid w:val="009C3FF3"/>
    <w:rsid w:val="009C5070"/>
    <w:rsid w:val="009C6456"/>
    <w:rsid w:val="009C6CB6"/>
    <w:rsid w:val="009C71F0"/>
    <w:rsid w:val="009C7733"/>
    <w:rsid w:val="009C7DB1"/>
    <w:rsid w:val="009D014D"/>
    <w:rsid w:val="009D05AB"/>
    <w:rsid w:val="009D2308"/>
    <w:rsid w:val="009D24CF"/>
    <w:rsid w:val="009D261F"/>
    <w:rsid w:val="009D2C7E"/>
    <w:rsid w:val="009D3110"/>
    <w:rsid w:val="009D3827"/>
    <w:rsid w:val="009D42BD"/>
    <w:rsid w:val="009D5787"/>
    <w:rsid w:val="009D60FA"/>
    <w:rsid w:val="009D6911"/>
    <w:rsid w:val="009D6B7F"/>
    <w:rsid w:val="009D6D12"/>
    <w:rsid w:val="009D71A9"/>
    <w:rsid w:val="009D761C"/>
    <w:rsid w:val="009D78AE"/>
    <w:rsid w:val="009E029A"/>
    <w:rsid w:val="009E1985"/>
    <w:rsid w:val="009E3217"/>
    <w:rsid w:val="009E3412"/>
    <w:rsid w:val="009E417A"/>
    <w:rsid w:val="009E58FD"/>
    <w:rsid w:val="009E607C"/>
    <w:rsid w:val="009E7E93"/>
    <w:rsid w:val="009F0440"/>
    <w:rsid w:val="009F1065"/>
    <w:rsid w:val="009F1667"/>
    <w:rsid w:val="009F18E1"/>
    <w:rsid w:val="009F2083"/>
    <w:rsid w:val="009F2F33"/>
    <w:rsid w:val="009F57B8"/>
    <w:rsid w:val="009F7EF7"/>
    <w:rsid w:val="00A00278"/>
    <w:rsid w:val="00A01AD9"/>
    <w:rsid w:val="00A02572"/>
    <w:rsid w:val="00A02AF6"/>
    <w:rsid w:val="00A035B6"/>
    <w:rsid w:val="00A03656"/>
    <w:rsid w:val="00A04DCF"/>
    <w:rsid w:val="00A06EC8"/>
    <w:rsid w:val="00A06F77"/>
    <w:rsid w:val="00A06FA1"/>
    <w:rsid w:val="00A100A7"/>
    <w:rsid w:val="00A108B4"/>
    <w:rsid w:val="00A10C78"/>
    <w:rsid w:val="00A10EC0"/>
    <w:rsid w:val="00A12C0E"/>
    <w:rsid w:val="00A134B8"/>
    <w:rsid w:val="00A13C35"/>
    <w:rsid w:val="00A13EC2"/>
    <w:rsid w:val="00A14470"/>
    <w:rsid w:val="00A14503"/>
    <w:rsid w:val="00A14F18"/>
    <w:rsid w:val="00A14F62"/>
    <w:rsid w:val="00A16138"/>
    <w:rsid w:val="00A16235"/>
    <w:rsid w:val="00A16382"/>
    <w:rsid w:val="00A175EF"/>
    <w:rsid w:val="00A20A3A"/>
    <w:rsid w:val="00A217C5"/>
    <w:rsid w:val="00A22185"/>
    <w:rsid w:val="00A23508"/>
    <w:rsid w:val="00A23A32"/>
    <w:rsid w:val="00A23F67"/>
    <w:rsid w:val="00A244F5"/>
    <w:rsid w:val="00A245B9"/>
    <w:rsid w:val="00A26F40"/>
    <w:rsid w:val="00A275A7"/>
    <w:rsid w:val="00A302BA"/>
    <w:rsid w:val="00A30A04"/>
    <w:rsid w:val="00A315BE"/>
    <w:rsid w:val="00A31A00"/>
    <w:rsid w:val="00A32624"/>
    <w:rsid w:val="00A34814"/>
    <w:rsid w:val="00A34E4F"/>
    <w:rsid w:val="00A35EEC"/>
    <w:rsid w:val="00A36775"/>
    <w:rsid w:val="00A3705C"/>
    <w:rsid w:val="00A3749B"/>
    <w:rsid w:val="00A3762B"/>
    <w:rsid w:val="00A400D8"/>
    <w:rsid w:val="00A40102"/>
    <w:rsid w:val="00A40A89"/>
    <w:rsid w:val="00A40C6F"/>
    <w:rsid w:val="00A40DF2"/>
    <w:rsid w:val="00A41231"/>
    <w:rsid w:val="00A41843"/>
    <w:rsid w:val="00A41961"/>
    <w:rsid w:val="00A41E88"/>
    <w:rsid w:val="00A42782"/>
    <w:rsid w:val="00A43F37"/>
    <w:rsid w:val="00A4469D"/>
    <w:rsid w:val="00A44C25"/>
    <w:rsid w:val="00A45121"/>
    <w:rsid w:val="00A478DE"/>
    <w:rsid w:val="00A479F3"/>
    <w:rsid w:val="00A47CE5"/>
    <w:rsid w:val="00A53267"/>
    <w:rsid w:val="00A53437"/>
    <w:rsid w:val="00A536AE"/>
    <w:rsid w:val="00A547FD"/>
    <w:rsid w:val="00A54964"/>
    <w:rsid w:val="00A553DA"/>
    <w:rsid w:val="00A55E46"/>
    <w:rsid w:val="00A55F6D"/>
    <w:rsid w:val="00A568D4"/>
    <w:rsid w:val="00A60F52"/>
    <w:rsid w:val="00A61D05"/>
    <w:rsid w:val="00A6218C"/>
    <w:rsid w:val="00A62E66"/>
    <w:rsid w:val="00A63C78"/>
    <w:rsid w:val="00A645E1"/>
    <w:rsid w:val="00A64A77"/>
    <w:rsid w:val="00A64F29"/>
    <w:rsid w:val="00A659B1"/>
    <w:rsid w:val="00A66C5D"/>
    <w:rsid w:val="00A672B5"/>
    <w:rsid w:val="00A679A6"/>
    <w:rsid w:val="00A67A2E"/>
    <w:rsid w:val="00A7048F"/>
    <w:rsid w:val="00A71FA6"/>
    <w:rsid w:val="00A72723"/>
    <w:rsid w:val="00A728CA"/>
    <w:rsid w:val="00A73DD6"/>
    <w:rsid w:val="00A74340"/>
    <w:rsid w:val="00A749AF"/>
    <w:rsid w:val="00A74DFF"/>
    <w:rsid w:val="00A7587D"/>
    <w:rsid w:val="00A76DDA"/>
    <w:rsid w:val="00A77723"/>
    <w:rsid w:val="00A77C64"/>
    <w:rsid w:val="00A82563"/>
    <w:rsid w:val="00A82E00"/>
    <w:rsid w:val="00A855B2"/>
    <w:rsid w:val="00A8560B"/>
    <w:rsid w:val="00A858EA"/>
    <w:rsid w:val="00A861B5"/>
    <w:rsid w:val="00A87102"/>
    <w:rsid w:val="00A8724B"/>
    <w:rsid w:val="00A87438"/>
    <w:rsid w:val="00A87CED"/>
    <w:rsid w:val="00A87D32"/>
    <w:rsid w:val="00A94078"/>
    <w:rsid w:val="00A95245"/>
    <w:rsid w:val="00A95FB7"/>
    <w:rsid w:val="00A97C31"/>
    <w:rsid w:val="00A97FB2"/>
    <w:rsid w:val="00AA0065"/>
    <w:rsid w:val="00AA067F"/>
    <w:rsid w:val="00AA06B7"/>
    <w:rsid w:val="00AA075C"/>
    <w:rsid w:val="00AA1843"/>
    <w:rsid w:val="00AA1942"/>
    <w:rsid w:val="00AA1E46"/>
    <w:rsid w:val="00AA22DB"/>
    <w:rsid w:val="00AA24CF"/>
    <w:rsid w:val="00AA34EA"/>
    <w:rsid w:val="00AA3943"/>
    <w:rsid w:val="00AA3CE7"/>
    <w:rsid w:val="00AA4F53"/>
    <w:rsid w:val="00AA5AC9"/>
    <w:rsid w:val="00AB0061"/>
    <w:rsid w:val="00AB07B4"/>
    <w:rsid w:val="00AB0B8C"/>
    <w:rsid w:val="00AB15C4"/>
    <w:rsid w:val="00AB1A41"/>
    <w:rsid w:val="00AB1AD1"/>
    <w:rsid w:val="00AB38C5"/>
    <w:rsid w:val="00AB4178"/>
    <w:rsid w:val="00AB4930"/>
    <w:rsid w:val="00AB5750"/>
    <w:rsid w:val="00AB7771"/>
    <w:rsid w:val="00AC05A4"/>
    <w:rsid w:val="00AC14A7"/>
    <w:rsid w:val="00AC2FDD"/>
    <w:rsid w:val="00AC55DE"/>
    <w:rsid w:val="00AC6B31"/>
    <w:rsid w:val="00AC6FDC"/>
    <w:rsid w:val="00AC7A6B"/>
    <w:rsid w:val="00AD03A0"/>
    <w:rsid w:val="00AD197E"/>
    <w:rsid w:val="00AD3244"/>
    <w:rsid w:val="00AD39F6"/>
    <w:rsid w:val="00AD43A8"/>
    <w:rsid w:val="00AD4EEF"/>
    <w:rsid w:val="00AD5318"/>
    <w:rsid w:val="00AD594D"/>
    <w:rsid w:val="00AD648D"/>
    <w:rsid w:val="00AD719B"/>
    <w:rsid w:val="00AD73D8"/>
    <w:rsid w:val="00AE01BF"/>
    <w:rsid w:val="00AE07FC"/>
    <w:rsid w:val="00AE11BD"/>
    <w:rsid w:val="00AE1A1F"/>
    <w:rsid w:val="00AE1B63"/>
    <w:rsid w:val="00AE2C9E"/>
    <w:rsid w:val="00AE645E"/>
    <w:rsid w:val="00AF03DC"/>
    <w:rsid w:val="00AF1EA7"/>
    <w:rsid w:val="00AF214B"/>
    <w:rsid w:val="00AF2465"/>
    <w:rsid w:val="00AF25B9"/>
    <w:rsid w:val="00AF2753"/>
    <w:rsid w:val="00AF3173"/>
    <w:rsid w:val="00AF3527"/>
    <w:rsid w:val="00AF36B5"/>
    <w:rsid w:val="00AF60F0"/>
    <w:rsid w:val="00B0162C"/>
    <w:rsid w:val="00B0253D"/>
    <w:rsid w:val="00B030EB"/>
    <w:rsid w:val="00B04454"/>
    <w:rsid w:val="00B048FD"/>
    <w:rsid w:val="00B04ADF"/>
    <w:rsid w:val="00B05071"/>
    <w:rsid w:val="00B0527E"/>
    <w:rsid w:val="00B058C4"/>
    <w:rsid w:val="00B05BD5"/>
    <w:rsid w:val="00B0689C"/>
    <w:rsid w:val="00B06D77"/>
    <w:rsid w:val="00B06F3E"/>
    <w:rsid w:val="00B0767E"/>
    <w:rsid w:val="00B10304"/>
    <w:rsid w:val="00B10AA7"/>
    <w:rsid w:val="00B10B82"/>
    <w:rsid w:val="00B1273A"/>
    <w:rsid w:val="00B13971"/>
    <w:rsid w:val="00B1399B"/>
    <w:rsid w:val="00B13A27"/>
    <w:rsid w:val="00B14483"/>
    <w:rsid w:val="00B14C49"/>
    <w:rsid w:val="00B14D56"/>
    <w:rsid w:val="00B15D7C"/>
    <w:rsid w:val="00B165D1"/>
    <w:rsid w:val="00B17353"/>
    <w:rsid w:val="00B1765E"/>
    <w:rsid w:val="00B21378"/>
    <w:rsid w:val="00B213CC"/>
    <w:rsid w:val="00B2258E"/>
    <w:rsid w:val="00B240AE"/>
    <w:rsid w:val="00B24765"/>
    <w:rsid w:val="00B25F44"/>
    <w:rsid w:val="00B27285"/>
    <w:rsid w:val="00B27534"/>
    <w:rsid w:val="00B275E1"/>
    <w:rsid w:val="00B3011A"/>
    <w:rsid w:val="00B30928"/>
    <w:rsid w:val="00B32274"/>
    <w:rsid w:val="00B3284E"/>
    <w:rsid w:val="00B32B17"/>
    <w:rsid w:val="00B33200"/>
    <w:rsid w:val="00B336DB"/>
    <w:rsid w:val="00B37436"/>
    <w:rsid w:val="00B378DC"/>
    <w:rsid w:val="00B41926"/>
    <w:rsid w:val="00B41C34"/>
    <w:rsid w:val="00B44707"/>
    <w:rsid w:val="00B4604A"/>
    <w:rsid w:val="00B463AB"/>
    <w:rsid w:val="00B471E0"/>
    <w:rsid w:val="00B50085"/>
    <w:rsid w:val="00B50BF9"/>
    <w:rsid w:val="00B5151C"/>
    <w:rsid w:val="00B52050"/>
    <w:rsid w:val="00B52FDF"/>
    <w:rsid w:val="00B53B7C"/>
    <w:rsid w:val="00B53EFC"/>
    <w:rsid w:val="00B54205"/>
    <w:rsid w:val="00B545A9"/>
    <w:rsid w:val="00B54E39"/>
    <w:rsid w:val="00B5649B"/>
    <w:rsid w:val="00B577DF"/>
    <w:rsid w:val="00B57C94"/>
    <w:rsid w:val="00B600EB"/>
    <w:rsid w:val="00B61A43"/>
    <w:rsid w:val="00B61BF4"/>
    <w:rsid w:val="00B624AF"/>
    <w:rsid w:val="00B63201"/>
    <w:rsid w:val="00B63D88"/>
    <w:rsid w:val="00B64131"/>
    <w:rsid w:val="00B64A9A"/>
    <w:rsid w:val="00B64F5C"/>
    <w:rsid w:val="00B67241"/>
    <w:rsid w:val="00B675E3"/>
    <w:rsid w:val="00B67DC8"/>
    <w:rsid w:val="00B7072D"/>
    <w:rsid w:val="00B72377"/>
    <w:rsid w:val="00B72556"/>
    <w:rsid w:val="00B74794"/>
    <w:rsid w:val="00B749B4"/>
    <w:rsid w:val="00B74FE0"/>
    <w:rsid w:val="00B752D1"/>
    <w:rsid w:val="00B75BD0"/>
    <w:rsid w:val="00B762DD"/>
    <w:rsid w:val="00B766C2"/>
    <w:rsid w:val="00B7757F"/>
    <w:rsid w:val="00B7774A"/>
    <w:rsid w:val="00B80DBB"/>
    <w:rsid w:val="00B8332C"/>
    <w:rsid w:val="00B83DD7"/>
    <w:rsid w:val="00B83EAB"/>
    <w:rsid w:val="00B84034"/>
    <w:rsid w:val="00B84657"/>
    <w:rsid w:val="00B850E2"/>
    <w:rsid w:val="00B85A63"/>
    <w:rsid w:val="00B86315"/>
    <w:rsid w:val="00B90953"/>
    <w:rsid w:val="00B912D1"/>
    <w:rsid w:val="00B9167A"/>
    <w:rsid w:val="00B96D6B"/>
    <w:rsid w:val="00B972D7"/>
    <w:rsid w:val="00B97C2F"/>
    <w:rsid w:val="00BA0073"/>
    <w:rsid w:val="00BA0696"/>
    <w:rsid w:val="00BA1461"/>
    <w:rsid w:val="00BA222C"/>
    <w:rsid w:val="00BA39B6"/>
    <w:rsid w:val="00BA39F4"/>
    <w:rsid w:val="00BA3A46"/>
    <w:rsid w:val="00BA41A1"/>
    <w:rsid w:val="00BA4AD4"/>
    <w:rsid w:val="00BA5A78"/>
    <w:rsid w:val="00BA62D3"/>
    <w:rsid w:val="00BA642D"/>
    <w:rsid w:val="00BA7EE2"/>
    <w:rsid w:val="00BB000F"/>
    <w:rsid w:val="00BB1B7F"/>
    <w:rsid w:val="00BB3419"/>
    <w:rsid w:val="00BB3590"/>
    <w:rsid w:val="00BB4E3E"/>
    <w:rsid w:val="00BB57FE"/>
    <w:rsid w:val="00BB715D"/>
    <w:rsid w:val="00BB7DE0"/>
    <w:rsid w:val="00BC0F16"/>
    <w:rsid w:val="00BC1168"/>
    <w:rsid w:val="00BC14AB"/>
    <w:rsid w:val="00BC22D3"/>
    <w:rsid w:val="00BC276F"/>
    <w:rsid w:val="00BC2E83"/>
    <w:rsid w:val="00BC422C"/>
    <w:rsid w:val="00BC4EA3"/>
    <w:rsid w:val="00BC70D6"/>
    <w:rsid w:val="00BC7C61"/>
    <w:rsid w:val="00BC7EE2"/>
    <w:rsid w:val="00BD30D5"/>
    <w:rsid w:val="00BD336A"/>
    <w:rsid w:val="00BD49D0"/>
    <w:rsid w:val="00BD5A5F"/>
    <w:rsid w:val="00BD6058"/>
    <w:rsid w:val="00BD70F4"/>
    <w:rsid w:val="00BD7B2A"/>
    <w:rsid w:val="00BD7B7E"/>
    <w:rsid w:val="00BD7C3B"/>
    <w:rsid w:val="00BD7CB9"/>
    <w:rsid w:val="00BE064C"/>
    <w:rsid w:val="00BE0796"/>
    <w:rsid w:val="00BE07AB"/>
    <w:rsid w:val="00BE098B"/>
    <w:rsid w:val="00BE0C5F"/>
    <w:rsid w:val="00BE17C4"/>
    <w:rsid w:val="00BE196E"/>
    <w:rsid w:val="00BE1FC8"/>
    <w:rsid w:val="00BE2E6E"/>
    <w:rsid w:val="00BE357E"/>
    <w:rsid w:val="00BE3EBA"/>
    <w:rsid w:val="00BE4652"/>
    <w:rsid w:val="00BE52D8"/>
    <w:rsid w:val="00BE61F4"/>
    <w:rsid w:val="00BE632B"/>
    <w:rsid w:val="00BE663F"/>
    <w:rsid w:val="00BE742C"/>
    <w:rsid w:val="00BE744F"/>
    <w:rsid w:val="00BE75CB"/>
    <w:rsid w:val="00BF0EFF"/>
    <w:rsid w:val="00BF1493"/>
    <w:rsid w:val="00BF1C31"/>
    <w:rsid w:val="00BF2310"/>
    <w:rsid w:val="00BF2850"/>
    <w:rsid w:val="00BF2E00"/>
    <w:rsid w:val="00BF5F4D"/>
    <w:rsid w:val="00BF6FA9"/>
    <w:rsid w:val="00C00025"/>
    <w:rsid w:val="00C006A1"/>
    <w:rsid w:val="00C00BC8"/>
    <w:rsid w:val="00C01E93"/>
    <w:rsid w:val="00C01F3B"/>
    <w:rsid w:val="00C03838"/>
    <w:rsid w:val="00C03AB8"/>
    <w:rsid w:val="00C04D6B"/>
    <w:rsid w:val="00C05CD3"/>
    <w:rsid w:val="00C05E00"/>
    <w:rsid w:val="00C05FEC"/>
    <w:rsid w:val="00C06650"/>
    <w:rsid w:val="00C06669"/>
    <w:rsid w:val="00C06EEC"/>
    <w:rsid w:val="00C10630"/>
    <w:rsid w:val="00C10E07"/>
    <w:rsid w:val="00C113B0"/>
    <w:rsid w:val="00C11983"/>
    <w:rsid w:val="00C11F8D"/>
    <w:rsid w:val="00C12D45"/>
    <w:rsid w:val="00C13100"/>
    <w:rsid w:val="00C13254"/>
    <w:rsid w:val="00C13C2D"/>
    <w:rsid w:val="00C14048"/>
    <w:rsid w:val="00C15450"/>
    <w:rsid w:val="00C17B19"/>
    <w:rsid w:val="00C201DD"/>
    <w:rsid w:val="00C21855"/>
    <w:rsid w:val="00C21BCD"/>
    <w:rsid w:val="00C23FB5"/>
    <w:rsid w:val="00C247FA"/>
    <w:rsid w:val="00C25AE4"/>
    <w:rsid w:val="00C2693D"/>
    <w:rsid w:val="00C26BC5"/>
    <w:rsid w:val="00C2746B"/>
    <w:rsid w:val="00C301B8"/>
    <w:rsid w:val="00C30B74"/>
    <w:rsid w:val="00C311AB"/>
    <w:rsid w:val="00C3133C"/>
    <w:rsid w:val="00C31467"/>
    <w:rsid w:val="00C31930"/>
    <w:rsid w:val="00C3225A"/>
    <w:rsid w:val="00C32845"/>
    <w:rsid w:val="00C33993"/>
    <w:rsid w:val="00C33AD4"/>
    <w:rsid w:val="00C3511A"/>
    <w:rsid w:val="00C35B67"/>
    <w:rsid w:val="00C35D59"/>
    <w:rsid w:val="00C37BD1"/>
    <w:rsid w:val="00C40030"/>
    <w:rsid w:val="00C400A2"/>
    <w:rsid w:val="00C420AA"/>
    <w:rsid w:val="00C430BB"/>
    <w:rsid w:val="00C43112"/>
    <w:rsid w:val="00C437F0"/>
    <w:rsid w:val="00C43FA2"/>
    <w:rsid w:val="00C443AB"/>
    <w:rsid w:val="00C44CA8"/>
    <w:rsid w:val="00C4530C"/>
    <w:rsid w:val="00C4597C"/>
    <w:rsid w:val="00C45ABC"/>
    <w:rsid w:val="00C466D9"/>
    <w:rsid w:val="00C47E70"/>
    <w:rsid w:val="00C52594"/>
    <w:rsid w:val="00C52E6E"/>
    <w:rsid w:val="00C53CAE"/>
    <w:rsid w:val="00C5440A"/>
    <w:rsid w:val="00C54832"/>
    <w:rsid w:val="00C5618B"/>
    <w:rsid w:val="00C56DBB"/>
    <w:rsid w:val="00C5719D"/>
    <w:rsid w:val="00C57A34"/>
    <w:rsid w:val="00C57F0A"/>
    <w:rsid w:val="00C6046D"/>
    <w:rsid w:val="00C612C3"/>
    <w:rsid w:val="00C62A2A"/>
    <w:rsid w:val="00C637A1"/>
    <w:rsid w:val="00C639F6"/>
    <w:rsid w:val="00C662AD"/>
    <w:rsid w:val="00C66B3C"/>
    <w:rsid w:val="00C67895"/>
    <w:rsid w:val="00C70C3E"/>
    <w:rsid w:val="00C7126B"/>
    <w:rsid w:val="00C71977"/>
    <w:rsid w:val="00C71F22"/>
    <w:rsid w:val="00C72B8E"/>
    <w:rsid w:val="00C7325B"/>
    <w:rsid w:val="00C735E5"/>
    <w:rsid w:val="00C747D6"/>
    <w:rsid w:val="00C74893"/>
    <w:rsid w:val="00C75A23"/>
    <w:rsid w:val="00C75BE7"/>
    <w:rsid w:val="00C77118"/>
    <w:rsid w:val="00C77165"/>
    <w:rsid w:val="00C773FA"/>
    <w:rsid w:val="00C774C8"/>
    <w:rsid w:val="00C77832"/>
    <w:rsid w:val="00C80C65"/>
    <w:rsid w:val="00C814F0"/>
    <w:rsid w:val="00C81987"/>
    <w:rsid w:val="00C81E51"/>
    <w:rsid w:val="00C840FB"/>
    <w:rsid w:val="00C861E8"/>
    <w:rsid w:val="00C86C1B"/>
    <w:rsid w:val="00C90437"/>
    <w:rsid w:val="00C91B7F"/>
    <w:rsid w:val="00C92DBD"/>
    <w:rsid w:val="00C9331B"/>
    <w:rsid w:val="00C9356E"/>
    <w:rsid w:val="00C9513C"/>
    <w:rsid w:val="00C95422"/>
    <w:rsid w:val="00C96CBF"/>
    <w:rsid w:val="00C97EE1"/>
    <w:rsid w:val="00CA2365"/>
    <w:rsid w:val="00CA4141"/>
    <w:rsid w:val="00CA5916"/>
    <w:rsid w:val="00CA691D"/>
    <w:rsid w:val="00CB0786"/>
    <w:rsid w:val="00CB09BE"/>
    <w:rsid w:val="00CB0E5B"/>
    <w:rsid w:val="00CB308D"/>
    <w:rsid w:val="00CB3F54"/>
    <w:rsid w:val="00CB4174"/>
    <w:rsid w:val="00CB4627"/>
    <w:rsid w:val="00CB49F0"/>
    <w:rsid w:val="00CB4EFA"/>
    <w:rsid w:val="00CC0FBB"/>
    <w:rsid w:val="00CC1D79"/>
    <w:rsid w:val="00CC4587"/>
    <w:rsid w:val="00CC466C"/>
    <w:rsid w:val="00CC5D5A"/>
    <w:rsid w:val="00CC6106"/>
    <w:rsid w:val="00CC7188"/>
    <w:rsid w:val="00CC7E35"/>
    <w:rsid w:val="00CC7FA5"/>
    <w:rsid w:val="00CD0F55"/>
    <w:rsid w:val="00CD107D"/>
    <w:rsid w:val="00CD2229"/>
    <w:rsid w:val="00CD4050"/>
    <w:rsid w:val="00CD4610"/>
    <w:rsid w:val="00CD50BC"/>
    <w:rsid w:val="00CD6474"/>
    <w:rsid w:val="00CD6D4D"/>
    <w:rsid w:val="00CD6D68"/>
    <w:rsid w:val="00CD7173"/>
    <w:rsid w:val="00CD720E"/>
    <w:rsid w:val="00CD736C"/>
    <w:rsid w:val="00CD752E"/>
    <w:rsid w:val="00CE2747"/>
    <w:rsid w:val="00CE3158"/>
    <w:rsid w:val="00CE49CE"/>
    <w:rsid w:val="00CF085B"/>
    <w:rsid w:val="00CF0C91"/>
    <w:rsid w:val="00CF0EF6"/>
    <w:rsid w:val="00CF46ED"/>
    <w:rsid w:val="00CF5DD6"/>
    <w:rsid w:val="00CF7766"/>
    <w:rsid w:val="00CF7ADD"/>
    <w:rsid w:val="00CF7C80"/>
    <w:rsid w:val="00D02E2D"/>
    <w:rsid w:val="00D040C9"/>
    <w:rsid w:val="00D04894"/>
    <w:rsid w:val="00D058E2"/>
    <w:rsid w:val="00D06CEF"/>
    <w:rsid w:val="00D10CDD"/>
    <w:rsid w:val="00D12241"/>
    <w:rsid w:val="00D123ED"/>
    <w:rsid w:val="00D1432F"/>
    <w:rsid w:val="00D14395"/>
    <w:rsid w:val="00D14710"/>
    <w:rsid w:val="00D14DC1"/>
    <w:rsid w:val="00D14F11"/>
    <w:rsid w:val="00D1593D"/>
    <w:rsid w:val="00D16B4D"/>
    <w:rsid w:val="00D1763C"/>
    <w:rsid w:val="00D205F2"/>
    <w:rsid w:val="00D20959"/>
    <w:rsid w:val="00D20C85"/>
    <w:rsid w:val="00D2142D"/>
    <w:rsid w:val="00D228AD"/>
    <w:rsid w:val="00D23081"/>
    <w:rsid w:val="00D2314B"/>
    <w:rsid w:val="00D23988"/>
    <w:rsid w:val="00D247E5"/>
    <w:rsid w:val="00D25DD5"/>
    <w:rsid w:val="00D27F6E"/>
    <w:rsid w:val="00D30CEF"/>
    <w:rsid w:val="00D30F88"/>
    <w:rsid w:val="00D31114"/>
    <w:rsid w:val="00D318D3"/>
    <w:rsid w:val="00D31B42"/>
    <w:rsid w:val="00D33623"/>
    <w:rsid w:val="00D33963"/>
    <w:rsid w:val="00D34B7B"/>
    <w:rsid w:val="00D374D6"/>
    <w:rsid w:val="00D415C1"/>
    <w:rsid w:val="00D41FE6"/>
    <w:rsid w:val="00D425AB"/>
    <w:rsid w:val="00D432C3"/>
    <w:rsid w:val="00D440C6"/>
    <w:rsid w:val="00D441E9"/>
    <w:rsid w:val="00D446A8"/>
    <w:rsid w:val="00D45D00"/>
    <w:rsid w:val="00D46BB6"/>
    <w:rsid w:val="00D502C8"/>
    <w:rsid w:val="00D50B0A"/>
    <w:rsid w:val="00D5124F"/>
    <w:rsid w:val="00D524B7"/>
    <w:rsid w:val="00D526EE"/>
    <w:rsid w:val="00D527A0"/>
    <w:rsid w:val="00D54B81"/>
    <w:rsid w:val="00D558D3"/>
    <w:rsid w:val="00D60BAC"/>
    <w:rsid w:val="00D61207"/>
    <w:rsid w:val="00D6170E"/>
    <w:rsid w:val="00D631B5"/>
    <w:rsid w:val="00D6345D"/>
    <w:rsid w:val="00D63EC7"/>
    <w:rsid w:val="00D661B1"/>
    <w:rsid w:val="00D6666A"/>
    <w:rsid w:val="00D66AB4"/>
    <w:rsid w:val="00D670EF"/>
    <w:rsid w:val="00D671EE"/>
    <w:rsid w:val="00D67755"/>
    <w:rsid w:val="00D6775B"/>
    <w:rsid w:val="00D6780B"/>
    <w:rsid w:val="00D7039F"/>
    <w:rsid w:val="00D7040B"/>
    <w:rsid w:val="00D70E99"/>
    <w:rsid w:val="00D70ED3"/>
    <w:rsid w:val="00D717C7"/>
    <w:rsid w:val="00D71DBF"/>
    <w:rsid w:val="00D73C36"/>
    <w:rsid w:val="00D73E0A"/>
    <w:rsid w:val="00D75000"/>
    <w:rsid w:val="00D7507A"/>
    <w:rsid w:val="00D7577D"/>
    <w:rsid w:val="00D75D56"/>
    <w:rsid w:val="00D760DE"/>
    <w:rsid w:val="00D76B77"/>
    <w:rsid w:val="00D76EA9"/>
    <w:rsid w:val="00D80BF3"/>
    <w:rsid w:val="00D80DB4"/>
    <w:rsid w:val="00D81673"/>
    <w:rsid w:val="00D83122"/>
    <w:rsid w:val="00D83470"/>
    <w:rsid w:val="00D84494"/>
    <w:rsid w:val="00D848D5"/>
    <w:rsid w:val="00D85831"/>
    <w:rsid w:val="00D874DB"/>
    <w:rsid w:val="00D87A9D"/>
    <w:rsid w:val="00D87FD8"/>
    <w:rsid w:val="00D914FE"/>
    <w:rsid w:val="00D91C0C"/>
    <w:rsid w:val="00D927F8"/>
    <w:rsid w:val="00D93DDB"/>
    <w:rsid w:val="00D9493F"/>
    <w:rsid w:val="00D955EF"/>
    <w:rsid w:val="00D96D48"/>
    <w:rsid w:val="00D97635"/>
    <w:rsid w:val="00DA0487"/>
    <w:rsid w:val="00DA24D9"/>
    <w:rsid w:val="00DA2AEB"/>
    <w:rsid w:val="00DA3413"/>
    <w:rsid w:val="00DA41F3"/>
    <w:rsid w:val="00DA445D"/>
    <w:rsid w:val="00DA472D"/>
    <w:rsid w:val="00DA4D4D"/>
    <w:rsid w:val="00DA6FDB"/>
    <w:rsid w:val="00DA713D"/>
    <w:rsid w:val="00DA72CF"/>
    <w:rsid w:val="00DA7A30"/>
    <w:rsid w:val="00DB059D"/>
    <w:rsid w:val="00DB07A3"/>
    <w:rsid w:val="00DB0865"/>
    <w:rsid w:val="00DB24A5"/>
    <w:rsid w:val="00DB2ABE"/>
    <w:rsid w:val="00DB2BBE"/>
    <w:rsid w:val="00DB371A"/>
    <w:rsid w:val="00DB762A"/>
    <w:rsid w:val="00DB7C28"/>
    <w:rsid w:val="00DC1393"/>
    <w:rsid w:val="00DC154A"/>
    <w:rsid w:val="00DC350B"/>
    <w:rsid w:val="00DC3BE8"/>
    <w:rsid w:val="00DC4ABD"/>
    <w:rsid w:val="00DC4D48"/>
    <w:rsid w:val="00DC66FE"/>
    <w:rsid w:val="00DC6C3A"/>
    <w:rsid w:val="00DC7608"/>
    <w:rsid w:val="00DD01C5"/>
    <w:rsid w:val="00DD0E72"/>
    <w:rsid w:val="00DD2083"/>
    <w:rsid w:val="00DD2CAA"/>
    <w:rsid w:val="00DD3292"/>
    <w:rsid w:val="00DD3865"/>
    <w:rsid w:val="00DD3C67"/>
    <w:rsid w:val="00DD4C33"/>
    <w:rsid w:val="00DD57BB"/>
    <w:rsid w:val="00DD5AC9"/>
    <w:rsid w:val="00DD5EF9"/>
    <w:rsid w:val="00DD6071"/>
    <w:rsid w:val="00DD61FE"/>
    <w:rsid w:val="00DD71F0"/>
    <w:rsid w:val="00DD7419"/>
    <w:rsid w:val="00DD760A"/>
    <w:rsid w:val="00DE0060"/>
    <w:rsid w:val="00DE07D8"/>
    <w:rsid w:val="00DE07EA"/>
    <w:rsid w:val="00DE2239"/>
    <w:rsid w:val="00DE3D11"/>
    <w:rsid w:val="00DE4942"/>
    <w:rsid w:val="00DE50EC"/>
    <w:rsid w:val="00DE5DDB"/>
    <w:rsid w:val="00DE71E4"/>
    <w:rsid w:val="00DE7951"/>
    <w:rsid w:val="00DF0076"/>
    <w:rsid w:val="00DF0527"/>
    <w:rsid w:val="00DF0B70"/>
    <w:rsid w:val="00DF1506"/>
    <w:rsid w:val="00DF1D53"/>
    <w:rsid w:val="00DF339E"/>
    <w:rsid w:val="00DF373E"/>
    <w:rsid w:val="00DF3E02"/>
    <w:rsid w:val="00DF4262"/>
    <w:rsid w:val="00DF59BC"/>
    <w:rsid w:val="00DF5ABB"/>
    <w:rsid w:val="00DF5CA8"/>
    <w:rsid w:val="00DF5DEA"/>
    <w:rsid w:val="00DF5F08"/>
    <w:rsid w:val="00DF625E"/>
    <w:rsid w:val="00DF7727"/>
    <w:rsid w:val="00DF7877"/>
    <w:rsid w:val="00DF7F70"/>
    <w:rsid w:val="00E003CE"/>
    <w:rsid w:val="00E00CDD"/>
    <w:rsid w:val="00E011C1"/>
    <w:rsid w:val="00E01BAF"/>
    <w:rsid w:val="00E02521"/>
    <w:rsid w:val="00E026D5"/>
    <w:rsid w:val="00E03E65"/>
    <w:rsid w:val="00E04370"/>
    <w:rsid w:val="00E05C5A"/>
    <w:rsid w:val="00E05FA9"/>
    <w:rsid w:val="00E063DA"/>
    <w:rsid w:val="00E07356"/>
    <w:rsid w:val="00E103E2"/>
    <w:rsid w:val="00E11AA2"/>
    <w:rsid w:val="00E13B0B"/>
    <w:rsid w:val="00E1483D"/>
    <w:rsid w:val="00E14C8E"/>
    <w:rsid w:val="00E16609"/>
    <w:rsid w:val="00E17044"/>
    <w:rsid w:val="00E17601"/>
    <w:rsid w:val="00E200F5"/>
    <w:rsid w:val="00E20D7D"/>
    <w:rsid w:val="00E21018"/>
    <w:rsid w:val="00E21FEE"/>
    <w:rsid w:val="00E22441"/>
    <w:rsid w:val="00E2253E"/>
    <w:rsid w:val="00E225C7"/>
    <w:rsid w:val="00E23D32"/>
    <w:rsid w:val="00E24C1E"/>
    <w:rsid w:val="00E258FB"/>
    <w:rsid w:val="00E259AB"/>
    <w:rsid w:val="00E307F8"/>
    <w:rsid w:val="00E3133F"/>
    <w:rsid w:val="00E31C2C"/>
    <w:rsid w:val="00E32213"/>
    <w:rsid w:val="00E342FF"/>
    <w:rsid w:val="00E34CD6"/>
    <w:rsid w:val="00E36640"/>
    <w:rsid w:val="00E371F3"/>
    <w:rsid w:val="00E4009D"/>
    <w:rsid w:val="00E4056D"/>
    <w:rsid w:val="00E40667"/>
    <w:rsid w:val="00E40E3B"/>
    <w:rsid w:val="00E42A36"/>
    <w:rsid w:val="00E4344B"/>
    <w:rsid w:val="00E44AA3"/>
    <w:rsid w:val="00E44C0D"/>
    <w:rsid w:val="00E44C16"/>
    <w:rsid w:val="00E4591E"/>
    <w:rsid w:val="00E45A20"/>
    <w:rsid w:val="00E46B83"/>
    <w:rsid w:val="00E4795C"/>
    <w:rsid w:val="00E47C97"/>
    <w:rsid w:val="00E47DF3"/>
    <w:rsid w:val="00E505B3"/>
    <w:rsid w:val="00E50A3B"/>
    <w:rsid w:val="00E50B75"/>
    <w:rsid w:val="00E52521"/>
    <w:rsid w:val="00E53804"/>
    <w:rsid w:val="00E543B5"/>
    <w:rsid w:val="00E550BE"/>
    <w:rsid w:val="00E551A4"/>
    <w:rsid w:val="00E56485"/>
    <w:rsid w:val="00E57A18"/>
    <w:rsid w:val="00E57F3D"/>
    <w:rsid w:val="00E60E01"/>
    <w:rsid w:val="00E6158A"/>
    <w:rsid w:val="00E61F4E"/>
    <w:rsid w:val="00E622E4"/>
    <w:rsid w:val="00E62BB7"/>
    <w:rsid w:val="00E64FEB"/>
    <w:rsid w:val="00E66637"/>
    <w:rsid w:val="00E6674F"/>
    <w:rsid w:val="00E66912"/>
    <w:rsid w:val="00E70CD0"/>
    <w:rsid w:val="00E72B43"/>
    <w:rsid w:val="00E735F4"/>
    <w:rsid w:val="00E75192"/>
    <w:rsid w:val="00E76548"/>
    <w:rsid w:val="00E76D75"/>
    <w:rsid w:val="00E779D1"/>
    <w:rsid w:val="00E77ABD"/>
    <w:rsid w:val="00E80749"/>
    <w:rsid w:val="00E81E9A"/>
    <w:rsid w:val="00E81EA1"/>
    <w:rsid w:val="00E8346A"/>
    <w:rsid w:val="00E86C40"/>
    <w:rsid w:val="00E87791"/>
    <w:rsid w:val="00E87915"/>
    <w:rsid w:val="00E902F0"/>
    <w:rsid w:val="00E90EF0"/>
    <w:rsid w:val="00E90F68"/>
    <w:rsid w:val="00E92A49"/>
    <w:rsid w:val="00E9316C"/>
    <w:rsid w:val="00E938B3"/>
    <w:rsid w:val="00E93BF6"/>
    <w:rsid w:val="00E9406D"/>
    <w:rsid w:val="00E9455E"/>
    <w:rsid w:val="00E9576A"/>
    <w:rsid w:val="00E96499"/>
    <w:rsid w:val="00E976BA"/>
    <w:rsid w:val="00E97E17"/>
    <w:rsid w:val="00EA007C"/>
    <w:rsid w:val="00EA0B77"/>
    <w:rsid w:val="00EA14D4"/>
    <w:rsid w:val="00EA1B96"/>
    <w:rsid w:val="00EA2127"/>
    <w:rsid w:val="00EA51C3"/>
    <w:rsid w:val="00EA5A16"/>
    <w:rsid w:val="00EA62AE"/>
    <w:rsid w:val="00EA7241"/>
    <w:rsid w:val="00EA7DD0"/>
    <w:rsid w:val="00EB0241"/>
    <w:rsid w:val="00EB04FA"/>
    <w:rsid w:val="00EB074F"/>
    <w:rsid w:val="00EB0EF7"/>
    <w:rsid w:val="00EB1899"/>
    <w:rsid w:val="00EB18B1"/>
    <w:rsid w:val="00EB28FA"/>
    <w:rsid w:val="00EB37EC"/>
    <w:rsid w:val="00EB38A9"/>
    <w:rsid w:val="00EB4649"/>
    <w:rsid w:val="00EB58CE"/>
    <w:rsid w:val="00EB5B03"/>
    <w:rsid w:val="00EB5BB6"/>
    <w:rsid w:val="00EB6311"/>
    <w:rsid w:val="00EC0920"/>
    <w:rsid w:val="00EC187E"/>
    <w:rsid w:val="00EC2E10"/>
    <w:rsid w:val="00EC319D"/>
    <w:rsid w:val="00EC4EC9"/>
    <w:rsid w:val="00EC5084"/>
    <w:rsid w:val="00EC5512"/>
    <w:rsid w:val="00EC6D55"/>
    <w:rsid w:val="00EC746E"/>
    <w:rsid w:val="00EC7B3F"/>
    <w:rsid w:val="00ED0676"/>
    <w:rsid w:val="00ED3AB2"/>
    <w:rsid w:val="00ED450E"/>
    <w:rsid w:val="00ED5E26"/>
    <w:rsid w:val="00ED663C"/>
    <w:rsid w:val="00ED6B8A"/>
    <w:rsid w:val="00ED6FAD"/>
    <w:rsid w:val="00ED7A1D"/>
    <w:rsid w:val="00EE0F0C"/>
    <w:rsid w:val="00EE3741"/>
    <w:rsid w:val="00EE38F6"/>
    <w:rsid w:val="00EE39EC"/>
    <w:rsid w:val="00EE647D"/>
    <w:rsid w:val="00EE707F"/>
    <w:rsid w:val="00EE7353"/>
    <w:rsid w:val="00EF1446"/>
    <w:rsid w:val="00EF14BA"/>
    <w:rsid w:val="00EF18F2"/>
    <w:rsid w:val="00EF265C"/>
    <w:rsid w:val="00EF5417"/>
    <w:rsid w:val="00EF54B0"/>
    <w:rsid w:val="00EF5AF4"/>
    <w:rsid w:val="00EF5DA8"/>
    <w:rsid w:val="00EF7157"/>
    <w:rsid w:val="00F00847"/>
    <w:rsid w:val="00F00C1E"/>
    <w:rsid w:val="00F0189D"/>
    <w:rsid w:val="00F0191D"/>
    <w:rsid w:val="00F01B86"/>
    <w:rsid w:val="00F01FBD"/>
    <w:rsid w:val="00F02B5B"/>
    <w:rsid w:val="00F03421"/>
    <w:rsid w:val="00F11164"/>
    <w:rsid w:val="00F11C4B"/>
    <w:rsid w:val="00F11EF0"/>
    <w:rsid w:val="00F134A9"/>
    <w:rsid w:val="00F15AA2"/>
    <w:rsid w:val="00F15E9C"/>
    <w:rsid w:val="00F178D6"/>
    <w:rsid w:val="00F207B2"/>
    <w:rsid w:val="00F20F36"/>
    <w:rsid w:val="00F221D7"/>
    <w:rsid w:val="00F22E26"/>
    <w:rsid w:val="00F23C62"/>
    <w:rsid w:val="00F2560B"/>
    <w:rsid w:val="00F25AB3"/>
    <w:rsid w:val="00F26FA6"/>
    <w:rsid w:val="00F27C14"/>
    <w:rsid w:val="00F27CAF"/>
    <w:rsid w:val="00F27D0D"/>
    <w:rsid w:val="00F301C2"/>
    <w:rsid w:val="00F31B70"/>
    <w:rsid w:val="00F31E44"/>
    <w:rsid w:val="00F31ECD"/>
    <w:rsid w:val="00F33C3D"/>
    <w:rsid w:val="00F34AA3"/>
    <w:rsid w:val="00F36898"/>
    <w:rsid w:val="00F40316"/>
    <w:rsid w:val="00F40788"/>
    <w:rsid w:val="00F408AB"/>
    <w:rsid w:val="00F417F0"/>
    <w:rsid w:val="00F42A6B"/>
    <w:rsid w:val="00F476D6"/>
    <w:rsid w:val="00F479CA"/>
    <w:rsid w:val="00F51EAF"/>
    <w:rsid w:val="00F53FE2"/>
    <w:rsid w:val="00F55F5F"/>
    <w:rsid w:val="00F5600F"/>
    <w:rsid w:val="00F564E9"/>
    <w:rsid w:val="00F565A4"/>
    <w:rsid w:val="00F568C1"/>
    <w:rsid w:val="00F57188"/>
    <w:rsid w:val="00F574AB"/>
    <w:rsid w:val="00F62202"/>
    <w:rsid w:val="00F62358"/>
    <w:rsid w:val="00F62627"/>
    <w:rsid w:val="00F62671"/>
    <w:rsid w:val="00F62A96"/>
    <w:rsid w:val="00F630D7"/>
    <w:rsid w:val="00F63969"/>
    <w:rsid w:val="00F6517B"/>
    <w:rsid w:val="00F67F3A"/>
    <w:rsid w:val="00F7211F"/>
    <w:rsid w:val="00F748B0"/>
    <w:rsid w:val="00F772F2"/>
    <w:rsid w:val="00F77844"/>
    <w:rsid w:val="00F805F8"/>
    <w:rsid w:val="00F81D63"/>
    <w:rsid w:val="00F82A8B"/>
    <w:rsid w:val="00F83D35"/>
    <w:rsid w:val="00F84A40"/>
    <w:rsid w:val="00F84EE8"/>
    <w:rsid w:val="00F84F54"/>
    <w:rsid w:val="00F85A9D"/>
    <w:rsid w:val="00F85AB6"/>
    <w:rsid w:val="00F861C0"/>
    <w:rsid w:val="00F866BC"/>
    <w:rsid w:val="00F8704E"/>
    <w:rsid w:val="00F87F60"/>
    <w:rsid w:val="00F90299"/>
    <w:rsid w:val="00F909A0"/>
    <w:rsid w:val="00F916C2"/>
    <w:rsid w:val="00F92263"/>
    <w:rsid w:val="00F922C7"/>
    <w:rsid w:val="00F923ED"/>
    <w:rsid w:val="00F927C5"/>
    <w:rsid w:val="00F9382D"/>
    <w:rsid w:val="00F93D50"/>
    <w:rsid w:val="00F93D59"/>
    <w:rsid w:val="00F941A6"/>
    <w:rsid w:val="00F94982"/>
    <w:rsid w:val="00F94A9E"/>
    <w:rsid w:val="00F96444"/>
    <w:rsid w:val="00F9680E"/>
    <w:rsid w:val="00F96B51"/>
    <w:rsid w:val="00FA03DE"/>
    <w:rsid w:val="00FA07D3"/>
    <w:rsid w:val="00FA08DD"/>
    <w:rsid w:val="00FA2E9A"/>
    <w:rsid w:val="00FA327D"/>
    <w:rsid w:val="00FA3CBB"/>
    <w:rsid w:val="00FA4355"/>
    <w:rsid w:val="00FA45B3"/>
    <w:rsid w:val="00FA47DE"/>
    <w:rsid w:val="00FA489E"/>
    <w:rsid w:val="00FA58AF"/>
    <w:rsid w:val="00FB39E2"/>
    <w:rsid w:val="00FB426D"/>
    <w:rsid w:val="00FB4318"/>
    <w:rsid w:val="00FB48C9"/>
    <w:rsid w:val="00FB4F35"/>
    <w:rsid w:val="00FB6B49"/>
    <w:rsid w:val="00FB6E44"/>
    <w:rsid w:val="00FB7068"/>
    <w:rsid w:val="00FB78B5"/>
    <w:rsid w:val="00FC0FFE"/>
    <w:rsid w:val="00FC1FF7"/>
    <w:rsid w:val="00FC2B79"/>
    <w:rsid w:val="00FC3B0E"/>
    <w:rsid w:val="00FC40A9"/>
    <w:rsid w:val="00FC4BCB"/>
    <w:rsid w:val="00FC4F15"/>
    <w:rsid w:val="00FC56D9"/>
    <w:rsid w:val="00FC6046"/>
    <w:rsid w:val="00FC6F09"/>
    <w:rsid w:val="00FD001E"/>
    <w:rsid w:val="00FD0E37"/>
    <w:rsid w:val="00FD1E35"/>
    <w:rsid w:val="00FD2A27"/>
    <w:rsid w:val="00FD366B"/>
    <w:rsid w:val="00FD49CA"/>
    <w:rsid w:val="00FD51B2"/>
    <w:rsid w:val="00FD51CA"/>
    <w:rsid w:val="00FD5A5B"/>
    <w:rsid w:val="00FD626F"/>
    <w:rsid w:val="00FD63B9"/>
    <w:rsid w:val="00FD6502"/>
    <w:rsid w:val="00FD7549"/>
    <w:rsid w:val="00FD7C6E"/>
    <w:rsid w:val="00FE092A"/>
    <w:rsid w:val="00FE1618"/>
    <w:rsid w:val="00FE1B94"/>
    <w:rsid w:val="00FE2F15"/>
    <w:rsid w:val="00FE4B4D"/>
    <w:rsid w:val="00FE6108"/>
    <w:rsid w:val="00FE628E"/>
    <w:rsid w:val="00FE6B3D"/>
    <w:rsid w:val="00FE71AA"/>
    <w:rsid w:val="00FF046C"/>
    <w:rsid w:val="00FF1D08"/>
    <w:rsid w:val="00FF2451"/>
    <w:rsid w:val="00FF29C8"/>
    <w:rsid w:val="00FF2EF0"/>
    <w:rsid w:val="00FF369C"/>
    <w:rsid w:val="00FF3AD0"/>
    <w:rsid w:val="00FF416C"/>
    <w:rsid w:val="00FF51AE"/>
    <w:rsid w:val="00FF6390"/>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3BF7F-4D6D-4006-ACD3-BF1B1B855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226</Pages>
  <Words>24232</Words>
  <Characters>138125</Characters>
  <Application>Microsoft Office Word</Application>
  <DocSecurity>0</DocSecurity>
  <Lines>1151</Lines>
  <Paragraphs>324</Paragraphs>
  <ScaleCrop>false</ScaleCrop>
  <Company/>
  <LinksUpToDate>false</LinksUpToDate>
  <CharactersWithSpaces>162033</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hp400g3</cp:lastModifiedBy>
  <cp:revision>6</cp:revision>
  <cp:lastPrinted>2018-05-17T08:05:00Z</cp:lastPrinted>
  <dcterms:created xsi:type="dcterms:W3CDTF">2018-09-18T07:50:00Z</dcterms:created>
  <dcterms:modified xsi:type="dcterms:W3CDTF">2018-09-18T08:18:00Z</dcterms:modified>
</cp:coreProperties>
</file>