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5484" w:rsidRPr="001E5484" w:rsidRDefault="001E5484" w:rsidP="001E5484">
      <w:pPr>
        <w:tabs>
          <w:tab w:val="left" w:pos="1701"/>
        </w:tabs>
        <w:spacing w:line="500" w:lineRule="exact"/>
        <w:rPr>
          <w:rFonts w:ascii="標楷體" w:hAnsi="標楷體"/>
          <w:b/>
          <w:bCs/>
          <w:color w:val="000000" w:themeColor="text1"/>
          <w:spacing w:val="6"/>
          <w:szCs w:val="32"/>
        </w:rPr>
      </w:pPr>
      <w:bookmarkStart w:id="0" w:name="_GoBack"/>
      <w:bookmarkEnd w:id="0"/>
      <w:r w:rsidRPr="001E5484">
        <w:rPr>
          <w:rFonts w:ascii="標楷體" w:hAnsi="標楷體"/>
          <w:b/>
          <w:bCs/>
          <w:color w:val="000000" w:themeColor="text1"/>
          <w:spacing w:val="6"/>
          <w:szCs w:val="32"/>
        </w:rPr>
        <w:t>立</w:t>
      </w:r>
      <w:r w:rsidRPr="009E2472">
        <w:rPr>
          <w:rFonts w:ascii="標楷體" w:hAnsi="標楷體"/>
          <w:b/>
          <w:bCs/>
          <w:color w:val="000000" w:themeColor="text1"/>
          <w:spacing w:val="16"/>
          <w:szCs w:val="32"/>
        </w:rPr>
        <w:t>法院第</w:t>
      </w:r>
      <w:r w:rsidRPr="009E2472">
        <w:rPr>
          <w:rFonts w:ascii="標楷體" w:hAnsi="標楷體" w:hint="eastAsia"/>
          <w:b/>
          <w:bCs/>
          <w:color w:val="000000" w:themeColor="text1"/>
          <w:spacing w:val="16"/>
          <w:szCs w:val="32"/>
        </w:rPr>
        <w:t>9</w:t>
      </w:r>
      <w:r w:rsidRPr="009E2472">
        <w:rPr>
          <w:rFonts w:ascii="標楷體" w:hAnsi="標楷體"/>
          <w:b/>
          <w:bCs/>
          <w:color w:val="000000" w:themeColor="text1"/>
          <w:spacing w:val="16"/>
          <w:szCs w:val="32"/>
        </w:rPr>
        <w:t>屆第</w:t>
      </w:r>
      <w:r w:rsidRPr="009E2472">
        <w:rPr>
          <w:rFonts w:ascii="標楷體" w:hAnsi="標楷體" w:hint="eastAsia"/>
          <w:b/>
          <w:bCs/>
          <w:color w:val="000000" w:themeColor="text1"/>
          <w:spacing w:val="16"/>
          <w:szCs w:val="32"/>
        </w:rPr>
        <w:t>5</w:t>
      </w:r>
      <w:r w:rsidRPr="009E2472">
        <w:rPr>
          <w:rFonts w:ascii="標楷體" w:hAnsi="標楷體"/>
          <w:b/>
          <w:bCs/>
          <w:color w:val="000000" w:themeColor="text1"/>
          <w:spacing w:val="16"/>
          <w:szCs w:val="32"/>
        </w:rPr>
        <w:t>會期經濟委員會第</w:t>
      </w:r>
      <w:r w:rsidRPr="009E2472">
        <w:rPr>
          <w:rFonts w:ascii="標楷體" w:hAnsi="標楷體" w:hint="eastAsia"/>
          <w:b/>
          <w:bCs/>
          <w:color w:val="000000" w:themeColor="text1"/>
          <w:spacing w:val="16"/>
          <w:szCs w:val="32"/>
        </w:rPr>
        <w:t>2</w:t>
      </w:r>
      <w:r w:rsidRPr="009E2472">
        <w:rPr>
          <w:rFonts w:ascii="標楷體" w:hAnsi="標楷體"/>
          <w:b/>
          <w:bCs/>
          <w:color w:val="000000" w:themeColor="text1"/>
          <w:spacing w:val="16"/>
          <w:szCs w:val="32"/>
        </w:rPr>
        <w:t>次全體委員會議議事</w:t>
      </w:r>
      <w:r w:rsidRPr="001E5484">
        <w:rPr>
          <w:rFonts w:ascii="標楷體" w:hAnsi="標楷體"/>
          <w:b/>
          <w:bCs/>
          <w:color w:val="000000" w:themeColor="text1"/>
          <w:spacing w:val="6"/>
          <w:szCs w:val="32"/>
        </w:rPr>
        <w:t>錄</w:t>
      </w:r>
    </w:p>
    <w:p w:rsidR="001E5484" w:rsidRPr="00A237CF" w:rsidRDefault="001E5484" w:rsidP="00C405CF">
      <w:pPr>
        <w:adjustRightInd w:val="0"/>
        <w:spacing w:line="500" w:lineRule="exact"/>
        <w:ind w:left="1638" w:rightChars="91" w:right="302" w:hangingChars="493" w:hanging="1638"/>
        <w:rPr>
          <w:color w:val="000000" w:themeColor="text1"/>
          <w:spacing w:val="-12"/>
          <w:kern w:val="20"/>
        </w:rPr>
      </w:pPr>
      <w:r w:rsidRPr="00A237CF">
        <w:rPr>
          <w:color w:val="000000" w:themeColor="text1"/>
          <w:szCs w:val="32"/>
        </w:rPr>
        <w:t>時</w:t>
      </w:r>
      <w:r w:rsidRPr="00A237CF">
        <w:rPr>
          <w:rFonts w:hint="eastAsia"/>
          <w:color w:val="000000" w:themeColor="text1"/>
          <w:szCs w:val="32"/>
        </w:rPr>
        <w:t xml:space="preserve">　　</w:t>
      </w:r>
      <w:r w:rsidRPr="00A237CF">
        <w:rPr>
          <w:color w:val="000000" w:themeColor="text1"/>
          <w:szCs w:val="32"/>
        </w:rPr>
        <w:t>間：</w:t>
      </w:r>
      <w:r w:rsidRPr="00A237CF">
        <w:rPr>
          <w:rFonts w:hint="eastAsia"/>
          <w:color w:val="000000" w:themeColor="text1"/>
          <w:spacing w:val="-12"/>
          <w:szCs w:val="32"/>
        </w:rPr>
        <w:t>107</w:t>
      </w:r>
      <w:r w:rsidRPr="00A237CF">
        <w:rPr>
          <w:rFonts w:hint="eastAsia"/>
          <w:color w:val="000000" w:themeColor="text1"/>
          <w:spacing w:val="-12"/>
          <w:szCs w:val="32"/>
        </w:rPr>
        <w:t>年</w:t>
      </w:r>
      <w:r w:rsidRPr="00A237CF">
        <w:rPr>
          <w:rFonts w:hint="eastAsia"/>
          <w:color w:val="000000" w:themeColor="text1"/>
          <w:spacing w:val="-12"/>
          <w:szCs w:val="32"/>
        </w:rPr>
        <w:t>3</w:t>
      </w:r>
      <w:r w:rsidRPr="00A237CF">
        <w:rPr>
          <w:rFonts w:hint="eastAsia"/>
          <w:color w:val="000000" w:themeColor="text1"/>
          <w:spacing w:val="-12"/>
          <w:szCs w:val="32"/>
        </w:rPr>
        <w:t>月</w:t>
      </w:r>
      <w:r w:rsidRPr="00A237CF">
        <w:rPr>
          <w:rFonts w:hint="eastAsia"/>
          <w:color w:val="000000" w:themeColor="text1"/>
          <w:spacing w:val="-12"/>
          <w:szCs w:val="32"/>
        </w:rPr>
        <w:t>12</w:t>
      </w:r>
      <w:r w:rsidRPr="00A237CF">
        <w:rPr>
          <w:rFonts w:hint="eastAsia"/>
          <w:color w:val="000000" w:themeColor="text1"/>
          <w:spacing w:val="-12"/>
          <w:szCs w:val="32"/>
        </w:rPr>
        <w:t>日</w:t>
      </w:r>
      <w:r w:rsidRPr="00A237CF">
        <w:rPr>
          <w:rFonts w:hint="eastAsia"/>
          <w:color w:val="000000" w:themeColor="text1"/>
          <w:spacing w:val="-12"/>
          <w:kern w:val="20"/>
        </w:rPr>
        <w:t>（星期一）上午</w:t>
      </w:r>
      <w:r w:rsidRPr="00A237CF">
        <w:rPr>
          <w:rFonts w:hint="eastAsia"/>
          <w:color w:val="000000" w:themeColor="text1"/>
          <w:spacing w:val="-12"/>
          <w:kern w:val="20"/>
        </w:rPr>
        <w:t>9</w:t>
      </w:r>
      <w:r w:rsidRPr="00A237CF">
        <w:rPr>
          <w:rFonts w:hint="eastAsia"/>
          <w:color w:val="000000" w:themeColor="text1"/>
          <w:spacing w:val="-12"/>
          <w:kern w:val="20"/>
        </w:rPr>
        <w:t>時至</w:t>
      </w:r>
      <w:r w:rsidRPr="00A237CF">
        <w:rPr>
          <w:rFonts w:hint="eastAsia"/>
          <w:color w:val="000000" w:themeColor="text1"/>
          <w:spacing w:val="-12"/>
          <w:kern w:val="20"/>
        </w:rPr>
        <w:t>1</w:t>
      </w:r>
      <w:r w:rsidR="00A237CF" w:rsidRPr="00A237CF">
        <w:rPr>
          <w:rFonts w:hint="eastAsia"/>
          <w:color w:val="000000" w:themeColor="text1"/>
          <w:spacing w:val="-12"/>
          <w:kern w:val="20"/>
        </w:rPr>
        <w:t>2</w:t>
      </w:r>
      <w:r w:rsidRPr="00A237CF">
        <w:rPr>
          <w:rFonts w:hint="eastAsia"/>
          <w:color w:val="000000" w:themeColor="text1"/>
          <w:spacing w:val="-12"/>
          <w:kern w:val="20"/>
        </w:rPr>
        <w:t>時</w:t>
      </w:r>
      <w:r w:rsidR="00A237CF" w:rsidRPr="00A237CF">
        <w:rPr>
          <w:rFonts w:hint="eastAsia"/>
          <w:color w:val="000000" w:themeColor="text1"/>
          <w:spacing w:val="-12"/>
          <w:kern w:val="20"/>
        </w:rPr>
        <w:t>27</w:t>
      </w:r>
      <w:r w:rsidRPr="00A237CF">
        <w:rPr>
          <w:rFonts w:hint="eastAsia"/>
          <w:color w:val="000000" w:themeColor="text1"/>
          <w:spacing w:val="-12"/>
          <w:kern w:val="20"/>
        </w:rPr>
        <w:t>分</w:t>
      </w:r>
    </w:p>
    <w:p w:rsidR="001E5484" w:rsidRPr="00405A2D" w:rsidRDefault="001E5484" w:rsidP="00601281">
      <w:pPr>
        <w:adjustRightInd w:val="0"/>
        <w:spacing w:line="500" w:lineRule="exact"/>
        <w:ind w:leftChars="501" w:left="1665" w:rightChars="91" w:right="302"/>
        <w:rPr>
          <w:color w:val="000000" w:themeColor="text1"/>
          <w:spacing w:val="-12"/>
          <w:kern w:val="20"/>
        </w:rPr>
      </w:pPr>
      <w:r w:rsidRPr="00405A2D">
        <w:rPr>
          <w:rFonts w:hint="eastAsia"/>
          <w:color w:val="000000" w:themeColor="text1"/>
          <w:spacing w:val="-12"/>
          <w:szCs w:val="32"/>
        </w:rPr>
        <w:t>107</w:t>
      </w:r>
      <w:r w:rsidRPr="00405A2D">
        <w:rPr>
          <w:rFonts w:hint="eastAsia"/>
          <w:color w:val="000000" w:themeColor="text1"/>
          <w:spacing w:val="-12"/>
          <w:szCs w:val="32"/>
        </w:rPr>
        <w:t>年</w:t>
      </w:r>
      <w:r w:rsidRPr="00405A2D">
        <w:rPr>
          <w:rFonts w:hint="eastAsia"/>
          <w:color w:val="000000" w:themeColor="text1"/>
          <w:spacing w:val="-12"/>
          <w:szCs w:val="32"/>
        </w:rPr>
        <w:t>3</w:t>
      </w:r>
      <w:r w:rsidRPr="00405A2D">
        <w:rPr>
          <w:rFonts w:hint="eastAsia"/>
          <w:color w:val="000000" w:themeColor="text1"/>
          <w:spacing w:val="-12"/>
          <w:szCs w:val="32"/>
        </w:rPr>
        <w:t>月</w:t>
      </w:r>
      <w:r w:rsidRPr="00405A2D">
        <w:rPr>
          <w:rFonts w:hint="eastAsia"/>
          <w:color w:val="000000" w:themeColor="text1"/>
          <w:spacing w:val="-12"/>
          <w:szCs w:val="32"/>
        </w:rPr>
        <w:t>14</w:t>
      </w:r>
      <w:r w:rsidRPr="00405A2D">
        <w:rPr>
          <w:rFonts w:hint="eastAsia"/>
          <w:color w:val="000000" w:themeColor="text1"/>
          <w:spacing w:val="-12"/>
          <w:szCs w:val="32"/>
        </w:rPr>
        <w:t>日</w:t>
      </w:r>
      <w:r w:rsidRPr="00405A2D">
        <w:rPr>
          <w:rFonts w:hint="eastAsia"/>
          <w:color w:val="000000" w:themeColor="text1"/>
          <w:spacing w:val="-12"/>
          <w:kern w:val="20"/>
        </w:rPr>
        <w:t>（星期三）上午</w:t>
      </w:r>
      <w:r w:rsidRPr="00405A2D">
        <w:rPr>
          <w:rFonts w:hint="eastAsia"/>
          <w:color w:val="000000" w:themeColor="text1"/>
          <w:spacing w:val="-12"/>
          <w:kern w:val="20"/>
        </w:rPr>
        <w:t>9</w:t>
      </w:r>
      <w:r w:rsidRPr="00405A2D">
        <w:rPr>
          <w:rFonts w:hint="eastAsia"/>
          <w:color w:val="000000" w:themeColor="text1"/>
          <w:spacing w:val="-12"/>
          <w:kern w:val="20"/>
        </w:rPr>
        <w:t>時</w:t>
      </w:r>
      <w:r w:rsidR="00A052D5" w:rsidRPr="00A052D5">
        <w:rPr>
          <w:rFonts w:hint="eastAsia"/>
          <w:spacing w:val="-12"/>
          <w:kern w:val="20"/>
        </w:rPr>
        <w:t>8</w:t>
      </w:r>
      <w:r w:rsidRPr="00A052D5">
        <w:rPr>
          <w:rFonts w:hint="eastAsia"/>
          <w:spacing w:val="-12"/>
          <w:kern w:val="20"/>
        </w:rPr>
        <w:t>分</w:t>
      </w:r>
      <w:r w:rsidRPr="00405A2D">
        <w:rPr>
          <w:rFonts w:hint="eastAsia"/>
          <w:color w:val="000000" w:themeColor="text1"/>
          <w:spacing w:val="-12"/>
          <w:kern w:val="20"/>
        </w:rPr>
        <w:t>至</w:t>
      </w:r>
      <w:r w:rsidR="00507A2D" w:rsidRPr="00507A2D">
        <w:rPr>
          <w:rFonts w:hint="eastAsia"/>
          <w:color w:val="000000" w:themeColor="text1"/>
          <w:spacing w:val="-12"/>
          <w:kern w:val="20"/>
        </w:rPr>
        <w:t>12</w:t>
      </w:r>
      <w:r w:rsidR="00507A2D" w:rsidRPr="00507A2D">
        <w:rPr>
          <w:rFonts w:hint="eastAsia"/>
          <w:color w:val="000000" w:themeColor="text1"/>
          <w:spacing w:val="-12"/>
          <w:kern w:val="20"/>
        </w:rPr>
        <w:t>時</w:t>
      </w:r>
      <w:r w:rsidR="00507A2D" w:rsidRPr="00507A2D">
        <w:rPr>
          <w:rFonts w:hint="eastAsia"/>
          <w:color w:val="000000" w:themeColor="text1"/>
          <w:spacing w:val="-12"/>
          <w:kern w:val="20"/>
        </w:rPr>
        <w:t>57</w:t>
      </w:r>
      <w:r w:rsidR="00507A2D" w:rsidRPr="00507A2D">
        <w:rPr>
          <w:rFonts w:hint="eastAsia"/>
          <w:color w:val="000000" w:themeColor="text1"/>
          <w:spacing w:val="-12"/>
          <w:kern w:val="20"/>
        </w:rPr>
        <w:t>分、</w:t>
      </w:r>
      <w:r w:rsidRPr="00507A2D">
        <w:rPr>
          <w:rFonts w:hint="eastAsia"/>
          <w:color w:val="000000" w:themeColor="text1"/>
          <w:spacing w:val="-12"/>
          <w:kern w:val="20"/>
        </w:rPr>
        <w:t>下</w:t>
      </w:r>
      <w:r w:rsidRPr="00601281">
        <w:rPr>
          <w:rFonts w:hint="eastAsia"/>
          <w:color w:val="000000" w:themeColor="text1"/>
          <w:spacing w:val="-12"/>
          <w:kern w:val="20"/>
        </w:rPr>
        <w:t>午</w:t>
      </w:r>
      <w:r w:rsidR="00601281" w:rsidRPr="00601281">
        <w:rPr>
          <w:rFonts w:hint="eastAsia"/>
          <w:color w:val="000000" w:themeColor="text1"/>
          <w:spacing w:val="-12"/>
          <w:kern w:val="20"/>
        </w:rPr>
        <w:t>2</w:t>
      </w:r>
      <w:r w:rsidRPr="00601281">
        <w:rPr>
          <w:rFonts w:hint="eastAsia"/>
          <w:color w:val="000000" w:themeColor="text1"/>
          <w:spacing w:val="-12"/>
          <w:kern w:val="20"/>
        </w:rPr>
        <w:t>時</w:t>
      </w:r>
      <w:r w:rsidR="00601281" w:rsidRPr="00601281">
        <w:rPr>
          <w:rFonts w:hint="eastAsia"/>
          <w:color w:val="000000" w:themeColor="text1"/>
          <w:spacing w:val="-12"/>
          <w:kern w:val="20"/>
        </w:rPr>
        <w:t>3</w:t>
      </w:r>
      <w:r w:rsidRPr="00601281">
        <w:rPr>
          <w:rFonts w:hint="eastAsia"/>
          <w:color w:val="000000" w:themeColor="text1"/>
          <w:spacing w:val="-12"/>
          <w:kern w:val="20"/>
        </w:rPr>
        <w:t>3</w:t>
      </w:r>
      <w:r w:rsidRPr="00601281">
        <w:rPr>
          <w:rFonts w:hint="eastAsia"/>
          <w:color w:val="000000" w:themeColor="text1"/>
          <w:spacing w:val="-12"/>
          <w:kern w:val="20"/>
        </w:rPr>
        <w:t>分</w:t>
      </w:r>
      <w:r w:rsidR="00601281" w:rsidRPr="00601281">
        <w:rPr>
          <w:rFonts w:hint="eastAsia"/>
          <w:color w:val="000000" w:themeColor="text1"/>
          <w:spacing w:val="-12"/>
          <w:kern w:val="20"/>
        </w:rPr>
        <w:t>至</w:t>
      </w:r>
      <w:r w:rsidR="00601281" w:rsidRPr="00601281">
        <w:rPr>
          <w:rFonts w:hint="eastAsia"/>
          <w:color w:val="000000" w:themeColor="text1"/>
          <w:spacing w:val="-12"/>
          <w:kern w:val="20"/>
        </w:rPr>
        <w:t>3</w:t>
      </w:r>
      <w:r w:rsidR="00601281" w:rsidRPr="00601281">
        <w:rPr>
          <w:rFonts w:hint="eastAsia"/>
          <w:color w:val="000000" w:themeColor="text1"/>
          <w:spacing w:val="-12"/>
          <w:kern w:val="20"/>
        </w:rPr>
        <w:t>時</w:t>
      </w:r>
      <w:r w:rsidR="00601281" w:rsidRPr="00601281">
        <w:rPr>
          <w:rFonts w:hint="eastAsia"/>
          <w:color w:val="000000" w:themeColor="text1"/>
          <w:spacing w:val="-12"/>
          <w:kern w:val="20"/>
        </w:rPr>
        <w:t>36</w:t>
      </w:r>
      <w:r w:rsidR="00601281" w:rsidRPr="00405A2D">
        <w:rPr>
          <w:rFonts w:hint="eastAsia"/>
          <w:color w:val="000000" w:themeColor="text1"/>
          <w:spacing w:val="-12"/>
          <w:kern w:val="20"/>
        </w:rPr>
        <w:t>分</w:t>
      </w:r>
    </w:p>
    <w:p w:rsidR="001E5484" w:rsidRPr="001E5484" w:rsidRDefault="001E5484" w:rsidP="001E5484">
      <w:pPr>
        <w:tabs>
          <w:tab w:val="left" w:pos="6308"/>
        </w:tabs>
        <w:spacing w:line="500" w:lineRule="exact"/>
        <w:rPr>
          <w:color w:val="000000" w:themeColor="text1"/>
        </w:rPr>
      </w:pPr>
      <w:r w:rsidRPr="001E5484">
        <w:rPr>
          <w:color w:val="000000" w:themeColor="text1"/>
        </w:rPr>
        <w:t>地</w:t>
      </w:r>
      <w:r w:rsidRPr="001E5484">
        <w:rPr>
          <w:rFonts w:hint="eastAsia"/>
          <w:color w:val="000000" w:themeColor="text1"/>
        </w:rPr>
        <w:t xml:space="preserve">　　</w:t>
      </w:r>
      <w:r w:rsidRPr="001E5484">
        <w:rPr>
          <w:color w:val="000000" w:themeColor="text1"/>
        </w:rPr>
        <w:t>點：紅樓</w:t>
      </w:r>
      <w:r w:rsidRPr="001E5484">
        <w:rPr>
          <w:color w:val="000000" w:themeColor="text1"/>
        </w:rPr>
        <w:t>101</w:t>
      </w:r>
      <w:r w:rsidRPr="001E5484">
        <w:rPr>
          <w:color w:val="000000" w:themeColor="text1"/>
        </w:rPr>
        <w:t>會議室</w:t>
      </w:r>
    </w:p>
    <w:p w:rsidR="001E5484" w:rsidRPr="001E5484" w:rsidRDefault="001E5484" w:rsidP="00C405CF">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sidRPr="001E5484">
        <w:rPr>
          <w:color w:val="000000" w:themeColor="text1"/>
          <w:szCs w:val="32"/>
        </w:rPr>
        <w:t>出席委員：</w:t>
      </w:r>
      <w:r w:rsidRPr="001E5484">
        <w:rPr>
          <w:rFonts w:hint="eastAsia"/>
          <w:color w:val="000000" w:themeColor="text1"/>
          <w:szCs w:val="32"/>
        </w:rPr>
        <w:t>林岱樺</w:t>
      </w:r>
      <w:r w:rsidRPr="001E5484">
        <w:rPr>
          <w:rFonts w:hint="eastAsia"/>
          <w:color w:val="000000" w:themeColor="text1"/>
          <w:szCs w:val="32"/>
        </w:rPr>
        <w:tab/>
      </w:r>
      <w:r w:rsidRPr="001E5484">
        <w:rPr>
          <w:rFonts w:ascii="標楷體" w:hAnsi="標楷體" w:hint="eastAsia"/>
          <w:color w:val="000000" w:themeColor="text1"/>
        </w:rPr>
        <w:t>邱議瑩</w:t>
      </w:r>
      <w:r w:rsidRPr="001E5484">
        <w:rPr>
          <w:rFonts w:ascii="標楷體" w:hAnsi="標楷體" w:hint="eastAsia"/>
          <w:color w:val="000000" w:themeColor="text1"/>
        </w:rPr>
        <w:tab/>
      </w:r>
      <w:r w:rsidR="00D10B87" w:rsidRPr="00D10B87">
        <w:rPr>
          <w:rFonts w:ascii="標楷體" w:hAnsi="標楷體" w:hint="eastAsia"/>
          <w:color w:val="000000" w:themeColor="text1"/>
        </w:rPr>
        <w:t>高志鵬</w:t>
      </w:r>
      <w:r w:rsidRPr="001E5484">
        <w:rPr>
          <w:rFonts w:hint="eastAsia"/>
          <w:color w:val="000000" w:themeColor="text1"/>
          <w:szCs w:val="32"/>
        </w:rPr>
        <w:tab/>
      </w:r>
      <w:r w:rsidR="00D10B87" w:rsidRPr="00D10B87">
        <w:rPr>
          <w:rFonts w:hint="eastAsia"/>
          <w:color w:val="000000" w:themeColor="text1"/>
          <w:szCs w:val="32"/>
        </w:rPr>
        <w:t>鄭運鵬</w:t>
      </w:r>
      <w:r w:rsidRPr="001E5484">
        <w:rPr>
          <w:rFonts w:ascii="標楷體" w:hAnsi="標楷體" w:hint="eastAsia"/>
          <w:color w:val="000000" w:themeColor="text1"/>
        </w:rPr>
        <w:tab/>
      </w:r>
      <w:r w:rsidR="00D10B87" w:rsidRPr="00D10B87">
        <w:rPr>
          <w:rFonts w:hint="eastAsia"/>
          <w:color w:val="000000" w:themeColor="text1"/>
          <w:szCs w:val="32"/>
        </w:rPr>
        <w:t>孔文吉</w:t>
      </w:r>
      <w:r w:rsidRPr="001E5484">
        <w:rPr>
          <w:rFonts w:hint="eastAsia"/>
          <w:color w:val="000000" w:themeColor="text1"/>
          <w:szCs w:val="32"/>
        </w:rPr>
        <w:tab/>
      </w:r>
      <w:r w:rsidR="00094E7C" w:rsidRPr="00094E7C">
        <w:rPr>
          <w:rFonts w:hint="eastAsia"/>
          <w:color w:val="000000" w:themeColor="text1"/>
          <w:szCs w:val="32"/>
        </w:rPr>
        <w:t>王惠美</w:t>
      </w:r>
      <w:r w:rsidRPr="001E5484">
        <w:rPr>
          <w:color w:val="000000" w:themeColor="text1"/>
          <w:szCs w:val="32"/>
        </w:rPr>
        <w:br/>
      </w:r>
      <w:r w:rsidR="00094E7C" w:rsidRPr="00094E7C">
        <w:rPr>
          <w:rFonts w:hint="eastAsia"/>
          <w:color w:val="000000" w:themeColor="text1"/>
          <w:szCs w:val="32"/>
        </w:rPr>
        <w:t>蘇震清</w:t>
      </w:r>
      <w:r w:rsidRPr="001E5484">
        <w:rPr>
          <w:rFonts w:hint="eastAsia"/>
          <w:color w:val="000000" w:themeColor="text1"/>
          <w:szCs w:val="32"/>
        </w:rPr>
        <w:tab/>
      </w:r>
      <w:r w:rsidR="00094E7C" w:rsidRPr="00094E7C">
        <w:rPr>
          <w:rFonts w:hint="eastAsia"/>
          <w:color w:val="000000" w:themeColor="text1"/>
          <w:szCs w:val="32"/>
        </w:rPr>
        <w:t>莊瑞雄</w:t>
      </w:r>
      <w:r w:rsidRPr="001E5484">
        <w:rPr>
          <w:rFonts w:ascii="標楷體" w:hAnsi="標楷體" w:hint="eastAsia"/>
          <w:color w:val="000000" w:themeColor="text1"/>
        </w:rPr>
        <w:tab/>
      </w:r>
      <w:r w:rsidR="00094E7C">
        <w:rPr>
          <w:rFonts w:ascii="標楷體" w:hAnsi="標楷體"/>
          <w:color w:val="000000" w:themeColor="text1"/>
        </w:rPr>
        <w:br/>
      </w:r>
      <w:r w:rsidR="00094E7C" w:rsidRPr="00094E7C">
        <w:rPr>
          <w:rFonts w:hint="eastAsia"/>
          <w:color w:val="000000" w:themeColor="text1"/>
          <w:szCs w:val="32"/>
        </w:rPr>
        <w:t>高潞．以用．巴魕剌</w:t>
      </w:r>
      <w:proofErr w:type="spellStart"/>
      <w:r w:rsidR="00094E7C" w:rsidRPr="00094E7C">
        <w:rPr>
          <w:rFonts w:hint="eastAsia"/>
          <w:color w:val="000000" w:themeColor="text1"/>
          <w:szCs w:val="32"/>
        </w:rPr>
        <w:t>Kawlo</w:t>
      </w:r>
      <w:proofErr w:type="spellEnd"/>
      <w:r w:rsidR="00094E7C" w:rsidRPr="00094E7C">
        <w:rPr>
          <w:rFonts w:hint="eastAsia"/>
          <w:color w:val="000000" w:themeColor="text1"/>
          <w:szCs w:val="32"/>
        </w:rPr>
        <w:t>．</w:t>
      </w:r>
      <w:proofErr w:type="spellStart"/>
      <w:r w:rsidR="00094E7C" w:rsidRPr="00094E7C">
        <w:rPr>
          <w:rFonts w:hint="eastAsia"/>
          <w:color w:val="000000" w:themeColor="text1"/>
          <w:szCs w:val="32"/>
        </w:rPr>
        <w:t>Iyun</w:t>
      </w:r>
      <w:proofErr w:type="spellEnd"/>
      <w:r w:rsidR="00094E7C" w:rsidRPr="00094E7C">
        <w:rPr>
          <w:rFonts w:hint="eastAsia"/>
          <w:color w:val="000000" w:themeColor="text1"/>
          <w:szCs w:val="32"/>
        </w:rPr>
        <w:t>．</w:t>
      </w:r>
      <w:proofErr w:type="spellStart"/>
      <w:r w:rsidR="00094E7C" w:rsidRPr="00094E7C">
        <w:rPr>
          <w:rFonts w:hint="eastAsia"/>
          <w:color w:val="000000" w:themeColor="text1"/>
          <w:szCs w:val="32"/>
        </w:rPr>
        <w:t>Pacidal</w:t>
      </w:r>
      <w:proofErr w:type="spellEnd"/>
      <w:r w:rsidR="00094E7C">
        <w:rPr>
          <w:rFonts w:hint="eastAsia"/>
          <w:color w:val="000000" w:themeColor="text1"/>
          <w:szCs w:val="32"/>
        </w:rPr>
        <w:tab/>
      </w:r>
      <w:r w:rsidR="00094E7C" w:rsidRPr="00094E7C">
        <w:rPr>
          <w:rFonts w:hint="eastAsia"/>
          <w:color w:val="000000" w:themeColor="text1"/>
          <w:szCs w:val="32"/>
        </w:rPr>
        <w:t>蘇治芬</w:t>
      </w:r>
      <w:r w:rsidRPr="001E5484">
        <w:rPr>
          <w:color w:val="000000" w:themeColor="text1"/>
          <w:szCs w:val="32"/>
        </w:rPr>
        <w:br/>
      </w:r>
      <w:r w:rsidRPr="001E5484">
        <w:rPr>
          <w:rFonts w:hint="eastAsia"/>
          <w:color w:val="000000" w:themeColor="text1"/>
          <w:szCs w:val="32"/>
        </w:rPr>
        <w:t>陳超明</w:t>
      </w:r>
      <w:r w:rsidR="00094E7C">
        <w:rPr>
          <w:rFonts w:hint="eastAsia"/>
          <w:color w:val="000000" w:themeColor="text1"/>
          <w:szCs w:val="32"/>
        </w:rPr>
        <w:tab/>
      </w:r>
      <w:r w:rsidR="00094E7C" w:rsidRPr="00094E7C">
        <w:rPr>
          <w:rFonts w:hint="eastAsia"/>
          <w:color w:val="000000" w:themeColor="text1"/>
          <w:szCs w:val="32"/>
        </w:rPr>
        <w:t>賴瑞隆</w:t>
      </w:r>
      <w:r w:rsidRPr="001E5484">
        <w:rPr>
          <w:rFonts w:ascii="標楷體" w:hAnsi="標楷體" w:hint="eastAsia"/>
          <w:color w:val="000000" w:themeColor="text1"/>
        </w:rPr>
        <w:tab/>
      </w:r>
      <w:r w:rsidR="00094E7C" w:rsidRPr="00094E7C">
        <w:rPr>
          <w:rFonts w:hint="eastAsia"/>
          <w:color w:val="000000" w:themeColor="text1"/>
          <w:w w:val="75"/>
          <w:szCs w:val="32"/>
        </w:rPr>
        <w:t>周陳秀霞</w:t>
      </w:r>
      <w:r w:rsidR="00094E7C">
        <w:rPr>
          <w:rFonts w:hint="eastAsia"/>
          <w:color w:val="000000" w:themeColor="text1"/>
          <w:spacing w:val="-20"/>
          <w:w w:val="75"/>
          <w:szCs w:val="32"/>
        </w:rPr>
        <w:tab/>
      </w:r>
      <w:r w:rsidRPr="001E5484">
        <w:rPr>
          <w:rFonts w:ascii="標楷體" w:hAnsi="標楷體" w:hint="eastAsia"/>
          <w:color w:val="000000" w:themeColor="text1"/>
        </w:rPr>
        <w:t>廖國棟</w:t>
      </w:r>
      <w:proofErr w:type="spellStart"/>
      <w:r w:rsidRPr="001E5484">
        <w:rPr>
          <w:rFonts w:ascii="標楷體" w:hAnsi="標楷體" w:hint="eastAsia"/>
          <w:color w:val="000000" w:themeColor="text1"/>
        </w:rPr>
        <w:t>Sufin</w:t>
      </w:r>
      <w:proofErr w:type="spellEnd"/>
      <w:r w:rsidRPr="001E5484">
        <w:rPr>
          <w:rFonts w:ascii="標楷體" w:hAnsi="標楷體" w:hint="eastAsia"/>
          <w:color w:val="000000" w:themeColor="text1"/>
        </w:rPr>
        <w:t>．</w:t>
      </w:r>
      <w:proofErr w:type="spellStart"/>
      <w:r w:rsidRPr="001E5484">
        <w:rPr>
          <w:rFonts w:ascii="標楷體" w:hAnsi="標楷體" w:hint="eastAsia"/>
          <w:color w:val="000000" w:themeColor="text1"/>
        </w:rPr>
        <w:t>Siluko</w:t>
      </w:r>
      <w:proofErr w:type="spellEnd"/>
      <w:r w:rsidRPr="001E5484">
        <w:rPr>
          <w:rFonts w:ascii="標楷體" w:hAnsi="標楷體" w:hint="eastAsia"/>
          <w:color w:val="000000" w:themeColor="text1"/>
        </w:rPr>
        <w:tab/>
      </w:r>
      <w:r w:rsidR="00094E7C">
        <w:rPr>
          <w:rFonts w:ascii="標楷體" w:hAnsi="標楷體"/>
          <w:color w:val="000000" w:themeColor="text1"/>
        </w:rPr>
        <w:br/>
      </w:r>
      <w:r w:rsidRPr="001E5484">
        <w:rPr>
          <w:b/>
          <w:color w:val="000000" w:themeColor="text1"/>
          <w:szCs w:val="32"/>
        </w:rPr>
        <w:t>委員出席</w:t>
      </w:r>
      <w:r w:rsidRPr="00094E7C">
        <w:rPr>
          <w:rFonts w:hint="eastAsia"/>
          <w:b/>
          <w:color w:val="000000" w:themeColor="text1"/>
          <w:szCs w:val="32"/>
        </w:rPr>
        <w:t>14</w:t>
      </w:r>
      <w:r w:rsidRPr="001E5484">
        <w:rPr>
          <w:b/>
          <w:color w:val="000000" w:themeColor="text1"/>
          <w:szCs w:val="32"/>
        </w:rPr>
        <w:t>人</w:t>
      </w:r>
    </w:p>
    <w:p w:rsidR="001E5484" w:rsidRPr="001E5484" w:rsidRDefault="001E5484" w:rsidP="007F486B">
      <w:pPr>
        <w:tabs>
          <w:tab w:val="left" w:pos="2977"/>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sidRPr="001E5484">
        <w:rPr>
          <w:rFonts w:hint="eastAsia"/>
          <w:color w:val="000000" w:themeColor="text1"/>
          <w:szCs w:val="32"/>
        </w:rPr>
        <w:t>列席委員：</w:t>
      </w:r>
      <w:r w:rsidR="00A64DDE" w:rsidRPr="0092103D">
        <w:rPr>
          <w:rFonts w:hint="eastAsia"/>
          <w:color w:val="0D0D0D" w:themeColor="text1" w:themeTint="F2"/>
          <w:szCs w:val="32"/>
        </w:rPr>
        <w:t>鍾佳濱</w:t>
      </w:r>
      <w:r w:rsidR="00A64DDE" w:rsidRPr="0092103D">
        <w:rPr>
          <w:rFonts w:hint="eastAsia"/>
          <w:color w:val="0D0D0D" w:themeColor="text1" w:themeTint="F2"/>
          <w:szCs w:val="32"/>
        </w:rPr>
        <w:tab/>
      </w:r>
      <w:r w:rsidR="00A64DDE" w:rsidRPr="0092103D">
        <w:rPr>
          <w:rFonts w:hint="eastAsia"/>
          <w:color w:val="0D0D0D" w:themeColor="text1" w:themeTint="F2"/>
          <w:szCs w:val="32"/>
        </w:rPr>
        <w:t>黃昭順</w:t>
      </w:r>
      <w:r w:rsidR="00A64DDE" w:rsidRPr="0092103D">
        <w:rPr>
          <w:rFonts w:hint="eastAsia"/>
          <w:color w:val="0D0D0D" w:themeColor="text1" w:themeTint="F2"/>
          <w:szCs w:val="32"/>
        </w:rPr>
        <w:tab/>
      </w:r>
      <w:r w:rsidR="00A64DDE" w:rsidRPr="0092103D">
        <w:rPr>
          <w:rFonts w:hint="eastAsia"/>
          <w:color w:val="0D0D0D" w:themeColor="text1" w:themeTint="F2"/>
          <w:szCs w:val="32"/>
        </w:rPr>
        <w:t>陳亭妃</w:t>
      </w:r>
      <w:r w:rsidR="00A64DDE" w:rsidRPr="0092103D">
        <w:rPr>
          <w:rFonts w:hint="eastAsia"/>
          <w:color w:val="0D0D0D" w:themeColor="text1" w:themeTint="F2"/>
          <w:szCs w:val="32"/>
        </w:rPr>
        <w:tab/>
      </w:r>
      <w:r w:rsidR="00A64DDE" w:rsidRPr="0092103D">
        <w:rPr>
          <w:rFonts w:hint="eastAsia"/>
          <w:color w:val="0D0D0D" w:themeColor="text1" w:themeTint="F2"/>
          <w:szCs w:val="32"/>
        </w:rPr>
        <w:t>余宛如</w:t>
      </w:r>
      <w:r w:rsidR="00A64DDE" w:rsidRPr="0092103D">
        <w:rPr>
          <w:rFonts w:hint="eastAsia"/>
          <w:color w:val="0D0D0D" w:themeColor="text1" w:themeTint="F2"/>
          <w:szCs w:val="32"/>
        </w:rPr>
        <w:tab/>
      </w:r>
      <w:r w:rsidR="00F14491" w:rsidRPr="0092103D">
        <w:rPr>
          <w:rFonts w:hint="eastAsia"/>
          <w:color w:val="0D0D0D" w:themeColor="text1" w:themeTint="F2"/>
          <w:szCs w:val="32"/>
        </w:rPr>
        <w:t>邱志偉</w:t>
      </w:r>
      <w:r w:rsidRPr="0092103D">
        <w:rPr>
          <w:rFonts w:hint="eastAsia"/>
          <w:color w:val="0D0D0D" w:themeColor="text1" w:themeTint="F2"/>
          <w:szCs w:val="32"/>
        </w:rPr>
        <w:tab/>
      </w:r>
      <w:r w:rsidR="00A64DDE" w:rsidRPr="0092103D">
        <w:rPr>
          <w:rFonts w:hint="eastAsia"/>
          <w:color w:val="0D0D0D" w:themeColor="text1" w:themeTint="F2"/>
          <w:szCs w:val="32"/>
        </w:rPr>
        <w:t>賴士葆</w:t>
      </w:r>
      <w:r w:rsidR="00A64DDE" w:rsidRPr="0092103D">
        <w:rPr>
          <w:color w:val="0D0D0D" w:themeColor="text1" w:themeTint="F2"/>
          <w:szCs w:val="32"/>
        </w:rPr>
        <w:br/>
      </w:r>
      <w:r w:rsidR="00F14491" w:rsidRPr="0092103D">
        <w:rPr>
          <w:rFonts w:hint="eastAsia"/>
          <w:color w:val="0D0D0D" w:themeColor="text1" w:themeTint="F2"/>
          <w:szCs w:val="32"/>
        </w:rPr>
        <w:t>陳怡潔</w:t>
      </w:r>
      <w:r w:rsidRPr="0092103D">
        <w:rPr>
          <w:rFonts w:hint="eastAsia"/>
          <w:color w:val="0D0D0D" w:themeColor="text1" w:themeTint="F2"/>
          <w:szCs w:val="32"/>
        </w:rPr>
        <w:tab/>
      </w:r>
      <w:r w:rsidR="00F14491" w:rsidRPr="0092103D">
        <w:rPr>
          <w:rFonts w:hint="eastAsia"/>
          <w:color w:val="0D0D0D" w:themeColor="text1" w:themeTint="F2"/>
          <w:szCs w:val="32"/>
        </w:rPr>
        <w:t>曾銘宗</w:t>
      </w:r>
      <w:r w:rsidR="00A64DDE" w:rsidRPr="0092103D">
        <w:rPr>
          <w:rFonts w:hint="eastAsia"/>
          <w:color w:val="0D0D0D" w:themeColor="text1" w:themeTint="F2"/>
          <w:szCs w:val="32"/>
        </w:rPr>
        <w:tab/>
      </w:r>
      <w:r w:rsidR="00A64DDE" w:rsidRPr="0092103D">
        <w:rPr>
          <w:rFonts w:hint="eastAsia"/>
          <w:color w:val="0D0D0D" w:themeColor="text1" w:themeTint="F2"/>
          <w:szCs w:val="32"/>
        </w:rPr>
        <w:t>葉宜津</w:t>
      </w:r>
      <w:r w:rsidR="00A64DDE" w:rsidRPr="0092103D">
        <w:rPr>
          <w:rFonts w:hint="eastAsia"/>
          <w:color w:val="0D0D0D" w:themeColor="text1" w:themeTint="F2"/>
          <w:szCs w:val="32"/>
        </w:rPr>
        <w:tab/>
      </w:r>
      <w:r w:rsidR="00A64DDE" w:rsidRPr="0092103D">
        <w:rPr>
          <w:rFonts w:hint="eastAsia"/>
          <w:color w:val="0D0D0D" w:themeColor="text1" w:themeTint="F2"/>
          <w:szCs w:val="32"/>
        </w:rPr>
        <w:t>徐榛蔚</w:t>
      </w:r>
      <w:r w:rsidR="00A64DDE" w:rsidRPr="0092103D">
        <w:rPr>
          <w:rFonts w:hint="eastAsia"/>
          <w:color w:val="0D0D0D" w:themeColor="text1" w:themeTint="F2"/>
          <w:szCs w:val="32"/>
        </w:rPr>
        <w:tab/>
      </w:r>
      <w:r w:rsidR="00A64DDE" w:rsidRPr="0092103D">
        <w:rPr>
          <w:rFonts w:hint="eastAsia"/>
          <w:color w:val="0D0D0D" w:themeColor="text1" w:themeTint="F2"/>
          <w:szCs w:val="32"/>
        </w:rPr>
        <w:t>鄭天財</w:t>
      </w:r>
      <w:proofErr w:type="spellStart"/>
      <w:r w:rsidR="00A64DDE" w:rsidRPr="0092103D">
        <w:rPr>
          <w:rFonts w:hint="eastAsia"/>
          <w:color w:val="0D0D0D" w:themeColor="text1" w:themeTint="F2"/>
          <w:szCs w:val="32"/>
        </w:rPr>
        <w:t>Sra</w:t>
      </w:r>
      <w:proofErr w:type="spellEnd"/>
      <w:r w:rsidR="00A64DDE" w:rsidRPr="0092103D">
        <w:rPr>
          <w:rFonts w:hint="eastAsia"/>
          <w:color w:val="0D0D0D" w:themeColor="text1" w:themeTint="F2"/>
          <w:szCs w:val="32"/>
        </w:rPr>
        <w:t>．</w:t>
      </w:r>
      <w:proofErr w:type="spellStart"/>
      <w:r w:rsidR="00A64DDE" w:rsidRPr="0092103D">
        <w:rPr>
          <w:rFonts w:hint="eastAsia"/>
          <w:color w:val="0D0D0D" w:themeColor="text1" w:themeTint="F2"/>
          <w:szCs w:val="32"/>
        </w:rPr>
        <w:t>Kacaw</w:t>
      </w:r>
      <w:proofErr w:type="spellEnd"/>
      <w:r w:rsidR="00F14491" w:rsidRPr="0092103D">
        <w:rPr>
          <w:color w:val="0D0D0D" w:themeColor="text1" w:themeTint="F2"/>
          <w:szCs w:val="32"/>
        </w:rPr>
        <w:br/>
      </w:r>
      <w:r w:rsidR="00A64DDE" w:rsidRPr="0092103D">
        <w:rPr>
          <w:rFonts w:hint="eastAsia"/>
          <w:color w:val="0D0D0D" w:themeColor="text1" w:themeTint="F2"/>
          <w:szCs w:val="32"/>
        </w:rPr>
        <w:t>林德福</w:t>
      </w:r>
      <w:r w:rsidR="00A64DDE" w:rsidRPr="0092103D">
        <w:rPr>
          <w:rFonts w:hint="eastAsia"/>
          <w:color w:val="0D0D0D" w:themeColor="text1" w:themeTint="F2"/>
          <w:szCs w:val="32"/>
        </w:rPr>
        <w:tab/>
      </w:r>
      <w:r w:rsidR="00A64DDE" w:rsidRPr="0092103D">
        <w:rPr>
          <w:rFonts w:hint="eastAsia"/>
          <w:color w:val="0D0D0D" w:themeColor="text1" w:themeTint="F2"/>
          <w:szCs w:val="32"/>
        </w:rPr>
        <w:t>楊</w:t>
      </w:r>
      <w:r w:rsidR="00A64DDE" w:rsidRPr="0092103D">
        <w:rPr>
          <w:rFonts w:hint="eastAsia"/>
          <w:color w:val="0D0D0D" w:themeColor="text1" w:themeTint="F2"/>
          <w:szCs w:val="32"/>
        </w:rPr>
        <w:t xml:space="preserve">  </w:t>
      </w:r>
      <w:r w:rsidR="00A64DDE" w:rsidRPr="0092103D">
        <w:rPr>
          <w:rFonts w:hint="eastAsia"/>
          <w:color w:val="0D0D0D" w:themeColor="text1" w:themeTint="F2"/>
          <w:szCs w:val="32"/>
        </w:rPr>
        <w:t>曜</w:t>
      </w:r>
      <w:r w:rsidR="00A64DDE" w:rsidRPr="0092103D">
        <w:rPr>
          <w:rFonts w:hint="eastAsia"/>
          <w:color w:val="0D0D0D" w:themeColor="text1" w:themeTint="F2"/>
          <w:szCs w:val="32"/>
        </w:rPr>
        <w:tab/>
      </w:r>
      <w:r w:rsidR="003D0CA4" w:rsidRPr="0092103D">
        <w:rPr>
          <w:rFonts w:hint="eastAsia"/>
          <w:color w:val="0D0D0D" w:themeColor="text1" w:themeTint="F2"/>
          <w:szCs w:val="32"/>
        </w:rPr>
        <w:t>林俊憲</w:t>
      </w:r>
      <w:r w:rsidR="003D0CA4" w:rsidRPr="0092103D">
        <w:rPr>
          <w:rFonts w:hint="eastAsia"/>
          <w:color w:val="0D0D0D" w:themeColor="text1" w:themeTint="F2"/>
          <w:szCs w:val="32"/>
        </w:rPr>
        <w:tab/>
      </w:r>
      <w:r w:rsidR="003D0CA4" w:rsidRPr="0092103D">
        <w:rPr>
          <w:rFonts w:hint="eastAsia"/>
          <w:color w:val="0D0D0D" w:themeColor="text1" w:themeTint="F2"/>
          <w:szCs w:val="32"/>
        </w:rPr>
        <w:t>陳明文</w:t>
      </w:r>
      <w:r w:rsidR="003D0CA4" w:rsidRPr="0092103D">
        <w:rPr>
          <w:rFonts w:hint="eastAsia"/>
          <w:color w:val="0D0D0D" w:themeColor="text1" w:themeTint="F2"/>
          <w:szCs w:val="32"/>
        </w:rPr>
        <w:tab/>
      </w:r>
      <w:r w:rsidR="003D0CA4" w:rsidRPr="0092103D">
        <w:rPr>
          <w:rFonts w:hint="eastAsia"/>
          <w:color w:val="0D0D0D" w:themeColor="text1" w:themeTint="F2"/>
          <w:szCs w:val="32"/>
        </w:rPr>
        <w:t>徐永明</w:t>
      </w:r>
      <w:r w:rsidR="0092103D">
        <w:rPr>
          <w:rFonts w:hint="eastAsia"/>
          <w:color w:val="0D0D0D" w:themeColor="text1" w:themeTint="F2"/>
          <w:szCs w:val="32"/>
        </w:rPr>
        <w:tab/>
      </w:r>
      <w:r w:rsidR="0092103D" w:rsidRPr="001E5484">
        <w:rPr>
          <w:rFonts w:hint="eastAsia"/>
          <w:color w:val="0D0D0D" w:themeColor="text1" w:themeTint="F2"/>
          <w:szCs w:val="32"/>
        </w:rPr>
        <w:t>劉建國</w:t>
      </w:r>
      <w:r w:rsidRPr="0092103D">
        <w:rPr>
          <w:color w:val="0D0D0D" w:themeColor="text1" w:themeTint="F2"/>
          <w:szCs w:val="32"/>
        </w:rPr>
        <w:br/>
      </w:r>
      <w:r w:rsidR="0092103D" w:rsidRPr="001E5484">
        <w:rPr>
          <w:rFonts w:hint="eastAsia"/>
          <w:color w:val="0D0D0D" w:themeColor="text1" w:themeTint="F2"/>
          <w:spacing w:val="-10"/>
          <w:szCs w:val="32"/>
        </w:rPr>
        <w:t>陳歐珀</w:t>
      </w:r>
      <w:r w:rsidR="0092103D">
        <w:rPr>
          <w:rFonts w:hint="eastAsia"/>
          <w:color w:val="0D0D0D" w:themeColor="text1" w:themeTint="F2"/>
          <w:spacing w:val="-10"/>
          <w:szCs w:val="32"/>
        </w:rPr>
        <w:tab/>
      </w:r>
      <w:r w:rsidR="0092103D">
        <w:rPr>
          <w:rFonts w:hint="eastAsia"/>
          <w:color w:val="0D0D0D" w:themeColor="text1" w:themeTint="F2"/>
          <w:spacing w:val="-10"/>
          <w:szCs w:val="32"/>
        </w:rPr>
        <w:t>張麗善</w:t>
      </w:r>
      <w:r w:rsidR="0092103D">
        <w:rPr>
          <w:rFonts w:hint="eastAsia"/>
          <w:color w:val="0D0D0D" w:themeColor="text1" w:themeTint="F2"/>
          <w:spacing w:val="-10"/>
          <w:szCs w:val="32"/>
        </w:rPr>
        <w:tab/>
      </w:r>
      <w:r w:rsidR="0092103D">
        <w:rPr>
          <w:rFonts w:hint="eastAsia"/>
          <w:color w:val="0D0D0D" w:themeColor="text1" w:themeTint="F2"/>
          <w:spacing w:val="-10"/>
          <w:szCs w:val="32"/>
        </w:rPr>
        <w:t>劉世芳</w:t>
      </w:r>
      <w:r w:rsidR="0092103D">
        <w:rPr>
          <w:rFonts w:hint="eastAsia"/>
          <w:color w:val="0D0D0D" w:themeColor="text1" w:themeTint="F2"/>
          <w:spacing w:val="-10"/>
          <w:szCs w:val="32"/>
        </w:rPr>
        <w:tab/>
      </w:r>
      <w:r w:rsidR="0092103D" w:rsidRPr="001E5484">
        <w:rPr>
          <w:rFonts w:hint="eastAsia"/>
          <w:color w:val="0D0D0D" w:themeColor="text1" w:themeTint="F2"/>
          <w:szCs w:val="32"/>
        </w:rPr>
        <w:t>鍾孔炤</w:t>
      </w:r>
      <w:r w:rsidR="0092103D">
        <w:rPr>
          <w:rFonts w:hint="eastAsia"/>
          <w:color w:val="0D0D0D" w:themeColor="text1" w:themeTint="F2"/>
          <w:szCs w:val="32"/>
        </w:rPr>
        <w:tab/>
      </w:r>
      <w:r w:rsidR="0092103D" w:rsidRPr="001E5484">
        <w:rPr>
          <w:rFonts w:hint="eastAsia"/>
          <w:color w:val="0D0D0D" w:themeColor="text1" w:themeTint="F2"/>
          <w:szCs w:val="32"/>
        </w:rPr>
        <w:t>蔣乃辛</w:t>
      </w:r>
      <w:r w:rsidR="0092103D">
        <w:rPr>
          <w:rFonts w:hint="eastAsia"/>
          <w:color w:val="0D0D0D" w:themeColor="text1" w:themeTint="F2"/>
          <w:szCs w:val="32"/>
        </w:rPr>
        <w:tab/>
      </w:r>
      <w:r w:rsidR="0092103D">
        <w:rPr>
          <w:rFonts w:hint="eastAsia"/>
          <w:color w:val="0D0D0D" w:themeColor="text1" w:themeTint="F2"/>
          <w:szCs w:val="32"/>
        </w:rPr>
        <w:t>蕭美琴</w:t>
      </w:r>
      <w:r w:rsidR="0092103D">
        <w:rPr>
          <w:color w:val="0D0D0D" w:themeColor="text1" w:themeTint="F2"/>
          <w:szCs w:val="32"/>
        </w:rPr>
        <w:br/>
      </w:r>
      <w:r w:rsidR="0092103D">
        <w:rPr>
          <w:rFonts w:hint="eastAsia"/>
          <w:color w:val="0D0D0D" w:themeColor="text1" w:themeTint="F2"/>
          <w:szCs w:val="32"/>
        </w:rPr>
        <w:t>呂孫綾</w:t>
      </w:r>
      <w:r w:rsidR="0092103D">
        <w:rPr>
          <w:rFonts w:hint="eastAsia"/>
          <w:color w:val="0D0D0D" w:themeColor="text1" w:themeTint="F2"/>
          <w:szCs w:val="32"/>
        </w:rPr>
        <w:tab/>
      </w:r>
      <w:r w:rsidR="0092103D">
        <w:rPr>
          <w:rFonts w:hint="eastAsia"/>
          <w:color w:val="0D0D0D" w:themeColor="text1" w:themeTint="F2"/>
          <w:szCs w:val="32"/>
        </w:rPr>
        <w:t>何欣純</w:t>
      </w:r>
      <w:r w:rsidR="0092103D">
        <w:rPr>
          <w:rFonts w:hint="eastAsia"/>
          <w:color w:val="0D0D0D" w:themeColor="text1" w:themeTint="F2"/>
          <w:szCs w:val="32"/>
        </w:rPr>
        <w:tab/>
      </w:r>
      <w:r w:rsidR="0092103D" w:rsidRPr="0092103D">
        <w:rPr>
          <w:rFonts w:hint="eastAsia"/>
          <w:color w:val="000000" w:themeColor="text1"/>
          <w:w w:val="75"/>
          <w:szCs w:val="32"/>
        </w:rPr>
        <w:t>陳賴素美</w:t>
      </w:r>
      <w:r w:rsidR="0092103D">
        <w:rPr>
          <w:rFonts w:hint="eastAsia"/>
          <w:color w:val="000000" w:themeColor="text1"/>
          <w:w w:val="75"/>
          <w:szCs w:val="32"/>
        </w:rPr>
        <w:tab/>
      </w:r>
      <w:r w:rsidR="0092103D" w:rsidRPr="001E5484">
        <w:rPr>
          <w:rFonts w:hint="eastAsia"/>
          <w:color w:val="0D0D0D" w:themeColor="text1" w:themeTint="F2"/>
          <w:szCs w:val="32"/>
        </w:rPr>
        <w:t>羅明才</w:t>
      </w:r>
      <w:r w:rsidR="0092103D">
        <w:rPr>
          <w:rFonts w:hint="eastAsia"/>
          <w:color w:val="0D0D0D" w:themeColor="text1" w:themeTint="F2"/>
          <w:szCs w:val="32"/>
        </w:rPr>
        <w:tab/>
      </w:r>
      <w:r w:rsidR="0092103D">
        <w:rPr>
          <w:rFonts w:hint="eastAsia"/>
          <w:color w:val="0D0D0D" w:themeColor="text1" w:themeTint="F2"/>
          <w:szCs w:val="32"/>
        </w:rPr>
        <w:t>李彥秀</w:t>
      </w:r>
      <w:r w:rsidR="0092103D">
        <w:rPr>
          <w:rFonts w:hint="eastAsia"/>
          <w:color w:val="0D0D0D" w:themeColor="text1" w:themeTint="F2"/>
          <w:szCs w:val="32"/>
        </w:rPr>
        <w:tab/>
      </w:r>
      <w:r w:rsidR="0092103D" w:rsidRPr="001E5484">
        <w:rPr>
          <w:rFonts w:hint="eastAsia"/>
          <w:color w:val="0D0D0D" w:themeColor="text1" w:themeTint="F2"/>
          <w:szCs w:val="32"/>
        </w:rPr>
        <w:t>蔡易餘</w:t>
      </w:r>
      <w:r w:rsidR="0092103D">
        <w:rPr>
          <w:color w:val="0D0D0D" w:themeColor="text1" w:themeTint="F2"/>
          <w:szCs w:val="32"/>
        </w:rPr>
        <w:br/>
      </w:r>
      <w:r w:rsidR="002D1549" w:rsidRPr="002D1549">
        <w:rPr>
          <w:rFonts w:hint="eastAsia"/>
          <w:color w:val="000000" w:themeColor="text1"/>
          <w:szCs w:val="32"/>
        </w:rPr>
        <w:t>黃偉哲</w:t>
      </w:r>
      <w:r w:rsidR="002D1549">
        <w:rPr>
          <w:rFonts w:hint="eastAsia"/>
          <w:color w:val="00B050"/>
          <w:szCs w:val="32"/>
        </w:rPr>
        <w:tab/>
      </w:r>
      <w:r w:rsidR="007F486B" w:rsidRPr="007F486B">
        <w:rPr>
          <w:rFonts w:hint="eastAsia"/>
          <w:szCs w:val="32"/>
        </w:rPr>
        <w:t>江啟臣</w:t>
      </w:r>
      <w:r w:rsidR="007F486B" w:rsidRPr="007F486B">
        <w:rPr>
          <w:rFonts w:hint="eastAsia"/>
          <w:szCs w:val="32"/>
        </w:rPr>
        <w:tab/>
      </w:r>
      <w:r w:rsidR="007F486B" w:rsidRPr="007F486B">
        <w:rPr>
          <w:rFonts w:hint="eastAsia"/>
          <w:szCs w:val="32"/>
        </w:rPr>
        <w:t>吳志揚</w:t>
      </w:r>
      <w:r w:rsidR="007F486B" w:rsidRPr="007F486B">
        <w:rPr>
          <w:rFonts w:hint="eastAsia"/>
          <w:szCs w:val="32"/>
        </w:rPr>
        <w:tab/>
      </w:r>
      <w:r w:rsidR="007F486B" w:rsidRPr="007F486B">
        <w:rPr>
          <w:rFonts w:hint="eastAsia"/>
          <w:szCs w:val="32"/>
        </w:rPr>
        <w:t>周春米</w:t>
      </w:r>
      <w:r w:rsidR="007F486B" w:rsidRPr="007F486B">
        <w:rPr>
          <w:rFonts w:hint="eastAsia"/>
          <w:szCs w:val="32"/>
        </w:rPr>
        <w:tab/>
      </w:r>
      <w:r w:rsidR="007F486B" w:rsidRPr="007F486B">
        <w:rPr>
          <w:rFonts w:hint="eastAsia"/>
          <w:szCs w:val="32"/>
        </w:rPr>
        <w:t>陳曼麗</w:t>
      </w:r>
      <w:r w:rsidR="007F486B" w:rsidRPr="007F486B">
        <w:rPr>
          <w:rFonts w:hint="eastAsia"/>
          <w:szCs w:val="32"/>
        </w:rPr>
        <w:tab/>
      </w:r>
      <w:r w:rsidR="007F486B" w:rsidRPr="007F486B">
        <w:rPr>
          <w:rFonts w:hint="eastAsia"/>
          <w:szCs w:val="32"/>
        </w:rPr>
        <w:t>蔡培慧</w:t>
      </w:r>
      <w:r w:rsidR="007F486B">
        <w:rPr>
          <w:szCs w:val="32"/>
        </w:rPr>
        <w:br/>
      </w:r>
      <w:r w:rsidR="00DD4846" w:rsidRPr="00DD4846">
        <w:rPr>
          <w:color w:val="000000" w:themeColor="text1"/>
          <w:szCs w:val="32"/>
        </w:rPr>
        <w:t xml:space="preserve">Kolas </w:t>
      </w:r>
      <w:proofErr w:type="spellStart"/>
      <w:r w:rsidR="00DD4846" w:rsidRPr="00DD4846">
        <w:rPr>
          <w:color w:val="000000" w:themeColor="text1"/>
          <w:szCs w:val="32"/>
        </w:rPr>
        <w:t>Yotaka</w:t>
      </w:r>
      <w:proofErr w:type="spellEnd"/>
      <w:r w:rsidR="00DD4846">
        <w:rPr>
          <w:rFonts w:hint="eastAsia"/>
          <w:color w:val="000000" w:themeColor="text1"/>
          <w:szCs w:val="32"/>
        </w:rPr>
        <w:tab/>
      </w:r>
      <w:r w:rsidRPr="0092103D">
        <w:rPr>
          <w:b/>
          <w:color w:val="000000" w:themeColor="text1"/>
          <w:szCs w:val="32"/>
        </w:rPr>
        <w:br/>
      </w:r>
      <w:r w:rsidRPr="001E5484">
        <w:rPr>
          <w:b/>
          <w:color w:val="000000" w:themeColor="text1"/>
          <w:szCs w:val="32"/>
        </w:rPr>
        <w:t>委員列席</w:t>
      </w:r>
      <w:r w:rsidRPr="00DD4846">
        <w:rPr>
          <w:rFonts w:hint="eastAsia"/>
          <w:b/>
          <w:color w:val="000000" w:themeColor="text1"/>
          <w:szCs w:val="32"/>
        </w:rPr>
        <w:t>3</w:t>
      </w:r>
      <w:r w:rsidR="00DD4846" w:rsidRPr="00DD4846">
        <w:rPr>
          <w:rFonts w:hint="eastAsia"/>
          <w:b/>
          <w:color w:val="000000" w:themeColor="text1"/>
          <w:szCs w:val="32"/>
        </w:rPr>
        <w:t>6</w:t>
      </w:r>
      <w:r w:rsidRPr="002D1549">
        <w:rPr>
          <w:b/>
          <w:color w:val="000000" w:themeColor="text1"/>
          <w:szCs w:val="32"/>
        </w:rPr>
        <w:t>人</w:t>
      </w:r>
    </w:p>
    <w:p w:rsidR="001433D2" w:rsidRPr="00854B0D" w:rsidRDefault="001433D2" w:rsidP="00C405CF">
      <w:pPr>
        <w:tabs>
          <w:tab w:val="left" w:pos="2988"/>
          <w:tab w:val="left" w:pos="4316"/>
          <w:tab w:val="left" w:pos="8789"/>
          <w:tab w:val="left" w:pos="8931"/>
        </w:tabs>
        <w:spacing w:line="520" w:lineRule="exact"/>
        <w:ind w:left="1662" w:hangingChars="500" w:hanging="1662"/>
        <w:rPr>
          <w:b/>
          <w:spacing w:val="-16"/>
          <w:kern w:val="20"/>
        </w:rPr>
      </w:pPr>
      <w:r w:rsidRPr="00854B0D">
        <w:t>列席人員：</w:t>
      </w:r>
      <w:r>
        <w:rPr>
          <w:rFonts w:hint="eastAsia"/>
          <w:b/>
          <w:szCs w:val="32"/>
        </w:rPr>
        <w:t>107</w:t>
      </w:r>
      <w:r>
        <w:rPr>
          <w:rFonts w:hint="eastAsia"/>
          <w:b/>
          <w:szCs w:val="32"/>
        </w:rPr>
        <w:t>年</w:t>
      </w:r>
      <w:r>
        <w:rPr>
          <w:rFonts w:hint="eastAsia"/>
          <w:b/>
          <w:szCs w:val="32"/>
        </w:rPr>
        <w:t>3</w:t>
      </w:r>
      <w:r>
        <w:rPr>
          <w:rFonts w:hint="eastAsia"/>
          <w:b/>
          <w:szCs w:val="32"/>
        </w:rPr>
        <w:t>月</w:t>
      </w:r>
      <w:r>
        <w:rPr>
          <w:rFonts w:hint="eastAsia"/>
          <w:b/>
          <w:szCs w:val="32"/>
        </w:rPr>
        <w:t>12</w:t>
      </w:r>
      <w:r>
        <w:rPr>
          <w:rFonts w:hint="eastAsia"/>
          <w:b/>
          <w:szCs w:val="32"/>
        </w:rPr>
        <w:t>日</w:t>
      </w:r>
      <w:r w:rsidRPr="00854B0D">
        <w:rPr>
          <w:rFonts w:hint="eastAsia"/>
          <w:b/>
          <w:spacing w:val="-16"/>
          <w:kern w:val="20"/>
        </w:rPr>
        <w:t>（星期一）</w:t>
      </w:r>
    </w:p>
    <w:p w:rsidR="001433D2" w:rsidRPr="00854B0D" w:rsidRDefault="001433D2" w:rsidP="00C405CF">
      <w:pPr>
        <w:tabs>
          <w:tab w:val="left" w:pos="8789"/>
        </w:tabs>
        <w:autoSpaceDE w:val="0"/>
        <w:autoSpaceDN w:val="0"/>
        <w:adjustRightInd w:val="0"/>
        <w:spacing w:line="480" w:lineRule="exact"/>
        <w:ind w:leftChars="476" w:left="1609" w:hangingChars="8" w:hanging="27"/>
        <w:jc w:val="both"/>
        <w:rPr>
          <w:kern w:val="20"/>
        </w:rPr>
      </w:pPr>
      <w:r w:rsidRPr="001E5484">
        <w:rPr>
          <w:rFonts w:ascii="標楷體" w:hAnsi="標楷體" w:hint="eastAsia"/>
          <w:color w:val="000000" w:themeColor="text1"/>
        </w:rPr>
        <w:t>國家發展委員會主任委員陳美伶暨相關人員</w:t>
      </w:r>
    </w:p>
    <w:p w:rsidR="001433D2" w:rsidRPr="00854B0D" w:rsidRDefault="001433D2" w:rsidP="00C405CF">
      <w:pPr>
        <w:tabs>
          <w:tab w:val="left" w:pos="2988"/>
          <w:tab w:val="left" w:pos="4316"/>
          <w:tab w:val="left" w:pos="8789"/>
          <w:tab w:val="left" w:pos="8931"/>
        </w:tabs>
        <w:spacing w:line="520" w:lineRule="exact"/>
        <w:ind w:leftChars="500" w:left="3325" w:hangingChars="500" w:hanging="1663"/>
        <w:rPr>
          <w:b/>
          <w:spacing w:val="-16"/>
          <w:kern w:val="20"/>
        </w:rPr>
      </w:pPr>
      <w:r>
        <w:rPr>
          <w:rFonts w:hint="eastAsia"/>
          <w:b/>
          <w:szCs w:val="32"/>
        </w:rPr>
        <w:t>107</w:t>
      </w:r>
      <w:r>
        <w:rPr>
          <w:rFonts w:hint="eastAsia"/>
          <w:b/>
          <w:szCs w:val="32"/>
        </w:rPr>
        <w:t>年</w:t>
      </w:r>
      <w:r>
        <w:rPr>
          <w:rFonts w:hint="eastAsia"/>
          <w:b/>
          <w:szCs w:val="32"/>
        </w:rPr>
        <w:t>3</w:t>
      </w:r>
      <w:r>
        <w:rPr>
          <w:rFonts w:hint="eastAsia"/>
          <w:b/>
          <w:szCs w:val="32"/>
        </w:rPr>
        <w:t>月</w:t>
      </w:r>
      <w:r>
        <w:rPr>
          <w:rFonts w:hint="eastAsia"/>
          <w:b/>
          <w:szCs w:val="32"/>
        </w:rPr>
        <w:t>14</w:t>
      </w:r>
      <w:r>
        <w:rPr>
          <w:rFonts w:hint="eastAsia"/>
          <w:b/>
          <w:szCs w:val="32"/>
        </w:rPr>
        <w:t>日</w:t>
      </w:r>
      <w:r w:rsidRPr="00854B0D">
        <w:rPr>
          <w:rFonts w:hint="eastAsia"/>
          <w:b/>
          <w:spacing w:val="-16"/>
          <w:kern w:val="20"/>
        </w:rPr>
        <w:t>（星期三）</w:t>
      </w:r>
    </w:p>
    <w:p w:rsidR="001433D2" w:rsidRPr="00405A2D" w:rsidRDefault="00A052D5" w:rsidP="00C405CF">
      <w:pPr>
        <w:tabs>
          <w:tab w:val="left" w:pos="2988"/>
          <w:tab w:val="left" w:pos="4316"/>
          <w:tab w:val="left" w:pos="8789"/>
          <w:tab w:val="left" w:pos="8931"/>
        </w:tabs>
        <w:spacing w:line="520" w:lineRule="exact"/>
        <w:ind w:leftChars="500" w:left="3324" w:hangingChars="500" w:hanging="1662"/>
        <w:rPr>
          <w:color w:val="00B050"/>
        </w:rPr>
      </w:pPr>
      <w:r w:rsidRPr="00A052D5">
        <w:rPr>
          <w:rFonts w:hint="eastAsia"/>
        </w:rPr>
        <w:t>行政院農業委員會主任委員林聰賢</w:t>
      </w:r>
      <w:r w:rsidRPr="00A052D5">
        <w:rPr>
          <w:rFonts w:ascii="標楷體" w:hAnsi="標楷體" w:hint="eastAsia"/>
        </w:rPr>
        <w:t>暨相關人員</w:t>
      </w:r>
    </w:p>
    <w:p w:rsidR="001E5484" w:rsidRPr="001E5484" w:rsidRDefault="001E5484" w:rsidP="00C405CF">
      <w:pPr>
        <w:tabs>
          <w:tab w:val="left" w:pos="8789"/>
        </w:tabs>
        <w:spacing w:line="500" w:lineRule="exact"/>
        <w:ind w:left="1662" w:hangingChars="500" w:hanging="1662"/>
        <w:rPr>
          <w:color w:val="000000" w:themeColor="text1"/>
          <w:szCs w:val="32"/>
        </w:rPr>
      </w:pPr>
      <w:r w:rsidRPr="001E5484">
        <w:rPr>
          <w:color w:val="000000" w:themeColor="text1"/>
          <w:szCs w:val="32"/>
        </w:rPr>
        <w:t>主</w:t>
      </w:r>
      <w:r w:rsidRPr="001E5484">
        <w:rPr>
          <w:bCs/>
          <w:color w:val="000000" w:themeColor="text1"/>
          <w:szCs w:val="32"/>
        </w:rPr>
        <w:t xml:space="preserve">　　</w:t>
      </w:r>
      <w:r w:rsidRPr="001E5484">
        <w:rPr>
          <w:color w:val="000000" w:themeColor="text1"/>
          <w:szCs w:val="32"/>
        </w:rPr>
        <w:t>席：</w:t>
      </w:r>
      <w:r>
        <w:rPr>
          <w:rFonts w:hint="eastAsia"/>
          <w:color w:val="000000" w:themeColor="text1"/>
          <w:szCs w:val="32"/>
        </w:rPr>
        <w:t>高</w:t>
      </w:r>
      <w:r w:rsidRPr="001E5484">
        <w:rPr>
          <w:color w:val="000000" w:themeColor="text1"/>
          <w:szCs w:val="32"/>
        </w:rPr>
        <w:t>召集委員</w:t>
      </w:r>
      <w:r w:rsidRPr="001E5484">
        <w:rPr>
          <w:rFonts w:hint="eastAsia"/>
          <w:color w:val="000000" w:themeColor="text1"/>
          <w:szCs w:val="32"/>
        </w:rPr>
        <w:t>志</w:t>
      </w:r>
      <w:r>
        <w:rPr>
          <w:rFonts w:hint="eastAsia"/>
          <w:color w:val="000000" w:themeColor="text1"/>
          <w:szCs w:val="32"/>
        </w:rPr>
        <w:t>鵬</w:t>
      </w:r>
    </w:p>
    <w:p w:rsidR="001E5484" w:rsidRPr="001E5484" w:rsidRDefault="001E5484" w:rsidP="001E5484">
      <w:pPr>
        <w:snapToGrid w:val="0"/>
        <w:spacing w:line="500" w:lineRule="exact"/>
        <w:rPr>
          <w:color w:val="000000" w:themeColor="text1"/>
          <w:szCs w:val="32"/>
        </w:rPr>
      </w:pPr>
      <w:r w:rsidRPr="001E5484">
        <w:rPr>
          <w:rFonts w:hint="eastAsia"/>
          <w:color w:val="000000" w:themeColor="text1"/>
          <w:szCs w:val="32"/>
        </w:rPr>
        <w:t>專門委員：鄭雪梅</w:t>
      </w:r>
    </w:p>
    <w:p w:rsidR="001E5484" w:rsidRPr="001E5484" w:rsidRDefault="001E5484" w:rsidP="001E5484">
      <w:pPr>
        <w:snapToGrid w:val="0"/>
        <w:spacing w:line="500" w:lineRule="exact"/>
        <w:rPr>
          <w:color w:val="000000" w:themeColor="text1"/>
          <w:szCs w:val="32"/>
        </w:rPr>
      </w:pPr>
      <w:r w:rsidRPr="001E5484">
        <w:rPr>
          <w:rFonts w:hint="eastAsia"/>
          <w:color w:val="000000" w:themeColor="text1"/>
          <w:szCs w:val="32"/>
        </w:rPr>
        <w:t>主任秘書：黃素惠</w:t>
      </w:r>
    </w:p>
    <w:p w:rsidR="001E5484" w:rsidRPr="001E5484" w:rsidRDefault="001E5484" w:rsidP="001E5484">
      <w:pPr>
        <w:snapToGrid w:val="0"/>
        <w:spacing w:line="500" w:lineRule="exact"/>
        <w:rPr>
          <w:color w:val="000000" w:themeColor="text1"/>
          <w:szCs w:val="32"/>
        </w:rPr>
      </w:pPr>
      <w:r w:rsidRPr="001E5484">
        <w:rPr>
          <w:rFonts w:hint="eastAsia"/>
          <w:color w:val="000000" w:themeColor="text1"/>
          <w:szCs w:val="32"/>
        </w:rPr>
        <w:t>紀　　錄：簡任秘書</w:t>
      </w:r>
      <w:r w:rsidRPr="001E5484">
        <w:rPr>
          <w:rFonts w:hint="eastAsia"/>
          <w:color w:val="000000" w:themeColor="text1"/>
          <w:szCs w:val="32"/>
        </w:rPr>
        <w:t xml:space="preserve">  </w:t>
      </w:r>
      <w:r w:rsidRPr="001E5484">
        <w:rPr>
          <w:rFonts w:hint="eastAsia"/>
          <w:color w:val="000000" w:themeColor="text1"/>
          <w:szCs w:val="32"/>
        </w:rPr>
        <w:t>游千慧</w:t>
      </w:r>
      <w:r w:rsidRPr="001E5484">
        <w:rPr>
          <w:rFonts w:hint="eastAsia"/>
          <w:color w:val="000000" w:themeColor="text1"/>
          <w:szCs w:val="32"/>
        </w:rPr>
        <w:t xml:space="preserve">       </w:t>
      </w:r>
      <w:r w:rsidRPr="001E5484">
        <w:rPr>
          <w:rFonts w:hint="eastAsia"/>
          <w:color w:val="000000" w:themeColor="text1"/>
          <w:szCs w:val="32"/>
        </w:rPr>
        <w:t>簡任編審</w:t>
      </w:r>
      <w:r w:rsidRPr="001E5484">
        <w:rPr>
          <w:rFonts w:hint="eastAsia"/>
          <w:color w:val="000000" w:themeColor="text1"/>
          <w:szCs w:val="32"/>
        </w:rPr>
        <w:t xml:space="preserve">  </w:t>
      </w:r>
      <w:r w:rsidRPr="001E5484">
        <w:rPr>
          <w:rFonts w:hint="eastAsia"/>
          <w:color w:val="000000" w:themeColor="text1"/>
          <w:szCs w:val="32"/>
        </w:rPr>
        <w:t>黃殿偉</w:t>
      </w:r>
    </w:p>
    <w:p w:rsidR="001E5484" w:rsidRPr="001E5484" w:rsidRDefault="001E5484" w:rsidP="001E5484">
      <w:pPr>
        <w:snapToGrid w:val="0"/>
        <w:spacing w:line="500" w:lineRule="exact"/>
        <w:rPr>
          <w:color w:val="000000" w:themeColor="text1"/>
          <w:szCs w:val="32"/>
        </w:rPr>
      </w:pPr>
      <w:r w:rsidRPr="001E5484">
        <w:rPr>
          <w:rFonts w:hint="eastAsia"/>
          <w:color w:val="000000" w:themeColor="text1"/>
          <w:szCs w:val="32"/>
        </w:rPr>
        <w:t xml:space="preserve">          </w:t>
      </w:r>
      <w:r w:rsidRPr="001E5484">
        <w:rPr>
          <w:rFonts w:hint="eastAsia"/>
          <w:color w:val="000000" w:themeColor="text1"/>
          <w:szCs w:val="32"/>
        </w:rPr>
        <w:t>科</w:t>
      </w:r>
      <w:r w:rsidRPr="001E5484">
        <w:rPr>
          <w:rFonts w:hint="eastAsia"/>
          <w:color w:val="000000" w:themeColor="text1"/>
          <w:szCs w:val="32"/>
        </w:rPr>
        <w:t xml:space="preserve">    </w:t>
      </w:r>
      <w:r w:rsidRPr="001E5484">
        <w:rPr>
          <w:rFonts w:hint="eastAsia"/>
          <w:color w:val="000000" w:themeColor="text1"/>
          <w:szCs w:val="32"/>
        </w:rPr>
        <w:t>長</w:t>
      </w:r>
      <w:r w:rsidRPr="001E5484">
        <w:rPr>
          <w:rFonts w:hint="eastAsia"/>
          <w:color w:val="000000" w:themeColor="text1"/>
          <w:szCs w:val="32"/>
        </w:rPr>
        <w:t xml:space="preserve">  </w:t>
      </w:r>
      <w:r w:rsidRPr="001E5484">
        <w:rPr>
          <w:rFonts w:hint="eastAsia"/>
          <w:color w:val="000000" w:themeColor="text1"/>
          <w:szCs w:val="32"/>
        </w:rPr>
        <w:t>楊雅如</w:t>
      </w:r>
      <w:r w:rsidRPr="001E5484">
        <w:rPr>
          <w:rFonts w:hint="eastAsia"/>
          <w:color w:val="000000" w:themeColor="text1"/>
          <w:szCs w:val="32"/>
        </w:rPr>
        <w:t xml:space="preserve">       </w:t>
      </w:r>
      <w:r w:rsidRPr="001E5484">
        <w:rPr>
          <w:rFonts w:hint="eastAsia"/>
          <w:color w:val="000000" w:themeColor="text1"/>
          <w:szCs w:val="32"/>
        </w:rPr>
        <w:t>專</w:t>
      </w:r>
      <w:r w:rsidRPr="001E5484">
        <w:rPr>
          <w:rFonts w:hint="eastAsia"/>
          <w:color w:val="000000" w:themeColor="text1"/>
          <w:szCs w:val="32"/>
        </w:rPr>
        <w:t xml:space="preserve">    </w:t>
      </w:r>
      <w:r w:rsidRPr="001E5484">
        <w:rPr>
          <w:rFonts w:hint="eastAsia"/>
          <w:color w:val="000000" w:themeColor="text1"/>
          <w:szCs w:val="32"/>
        </w:rPr>
        <w:t>員</w:t>
      </w:r>
      <w:r w:rsidRPr="001E5484">
        <w:rPr>
          <w:rFonts w:hint="eastAsia"/>
          <w:color w:val="000000" w:themeColor="text1"/>
          <w:szCs w:val="32"/>
        </w:rPr>
        <w:t xml:space="preserve">  </w:t>
      </w:r>
      <w:r w:rsidRPr="001E5484">
        <w:rPr>
          <w:rFonts w:hint="eastAsia"/>
          <w:color w:val="000000" w:themeColor="text1"/>
          <w:szCs w:val="32"/>
        </w:rPr>
        <w:t>曾淑梅</w:t>
      </w:r>
    </w:p>
    <w:p w:rsidR="001E5484" w:rsidRPr="001E5484" w:rsidRDefault="001E5484" w:rsidP="001E5484">
      <w:pPr>
        <w:snapToGrid w:val="0"/>
        <w:spacing w:line="500" w:lineRule="exact"/>
        <w:rPr>
          <w:color w:val="000000" w:themeColor="text1"/>
          <w:szCs w:val="32"/>
        </w:rPr>
      </w:pPr>
      <w:r w:rsidRPr="001E5484">
        <w:rPr>
          <w:color w:val="000000" w:themeColor="text1"/>
          <w:szCs w:val="32"/>
        </w:rPr>
        <w:t>速</w:t>
      </w:r>
      <w:r w:rsidRPr="001E5484">
        <w:rPr>
          <w:bCs/>
          <w:color w:val="000000" w:themeColor="text1"/>
          <w:szCs w:val="32"/>
        </w:rPr>
        <w:t xml:space="preserve">　　</w:t>
      </w:r>
      <w:r w:rsidRPr="001E5484">
        <w:rPr>
          <w:color w:val="000000" w:themeColor="text1"/>
          <w:szCs w:val="32"/>
        </w:rPr>
        <w:t>記：公報處記錄人員</w:t>
      </w:r>
    </w:p>
    <w:p w:rsidR="00D93234" w:rsidRDefault="001433D2" w:rsidP="00C405CF">
      <w:pPr>
        <w:snapToGrid w:val="0"/>
        <w:spacing w:beforeLines="50" w:before="244" w:line="520" w:lineRule="exact"/>
        <w:ind w:firstLineChars="4" w:firstLine="13"/>
        <w:rPr>
          <w:b/>
          <w:szCs w:val="32"/>
        </w:rPr>
      </w:pPr>
      <w:r>
        <w:rPr>
          <w:rFonts w:hint="eastAsia"/>
          <w:b/>
          <w:szCs w:val="32"/>
        </w:rPr>
        <w:lastRenderedPageBreak/>
        <w:t>107</w:t>
      </w:r>
      <w:r>
        <w:rPr>
          <w:rFonts w:hint="eastAsia"/>
          <w:b/>
          <w:szCs w:val="32"/>
        </w:rPr>
        <w:t>年</w:t>
      </w:r>
      <w:r>
        <w:rPr>
          <w:rFonts w:hint="eastAsia"/>
          <w:b/>
          <w:szCs w:val="32"/>
        </w:rPr>
        <w:t>3</w:t>
      </w:r>
      <w:r>
        <w:rPr>
          <w:rFonts w:hint="eastAsia"/>
          <w:b/>
          <w:szCs w:val="32"/>
        </w:rPr>
        <w:t>月</w:t>
      </w:r>
      <w:r>
        <w:rPr>
          <w:rFonts w:hint="eastAsia"/>
          <w:b/>
          <w:szCs w:val="32"/>
        </w:rPr>
        <w:t>12</w:t>
      </w:r>
      <w:r>
        <w:rPr>
          <w:rFonts w:hint="eastAsia"/>
          <w:b/>
          <w:szCs w:val="32"/>
        </w:rPr>
        <w:t>日</w:t>
      </w:r>
      <w:r w:rsidR="00D93234" w:rsidRPr="00D93234">
        <w:rPr>
          <w:rFonts w:hint="eastAsia"/>
          <w:b/>
          <w:szCs w:val="32"/>
        </w:rPr>
        <w:t>（星期一）</w:t>
      </w:r>
    </w:p>
    <w:p w:rsidR="00BC2CB9" w:rsidRPr="00854B0D" w:rsidRDefault="00BC2CB9" w:rsidP="00C405CF">
      <w:pPr>
        <w:snapToGrid w:val="0"/>
        <w:spacing w:beforeLines="50" w:before="244" w:line="520" w:lineRule="exact"/>
        <w:ind w:firstLineChars="450" w:firstLine="1497"/>
        <w:rPr>
          <w:b/>
          <w:szCs w:val="32"/>
        </w:rPr>
      </w:pPr>
      <w:r w:rsidRPr="00854B0D">
        <w:rPr>
          <w:b/>
          <w:szCs w:val="32"/>
        </w:rPr>
        <w:t>報</w:t>
      </w:r>
      <w:r w:rsidRPr="00854B0D">
        <w:rPr>
          <w:b/>
          <w:szCs w:val="32"/>
        </w:rPr>
        <w:t xml:space="preserve">  </w:t>
      </w:r>
      <w:r w:rsidRPr="00854B0D">
        <w:rPr>
          <w:b/>
          <w:szCs w:val="32"/>
        </w:rPr>
        <w:t>告</w:t>
      </w:r>
      <w:r w:rsidRPr="00854B0D">
        <w:rPr>
          <w:b/>
          <w:szCs w:val="32"/>
        </w:rPr>
        <w:t xml:space="preserve">  </w:t>
      </w:r>
      <w:r w:rsidRPr="00854B0D">
        <w:rPr>
          <w:b/>
          <w:szCs w:val="32"/>
        </w:rPr>
        <w:t>事</w:t>
      </w:r>
      <w:r w:rsidRPr="00854B0D">
        <w:rPr>
          <w:b/>
          <w:szCs w:val="32"/>
        </w:rPr>
        <w:t xml:space="preserve">  </w:t>
      </w:r>
      <w:r w:rsidRPr="00854B0D">
        <w:rPr>
          <w:b/>
          <w:szCs w:val="32"/>
        </w:rPr>
        <w:t>項</w:t>
      </w:r>
    </w:p>
    <w:p w:rsidR="007713F1" w:rsidRPr="001E5484" w:rsidRDefault="007713F1" w:rsidP="007713F1">
      <w:pPr>
        <w:numPr>
          <w:ilvl w:val="0"/>
          <w:numId w:val="38"/>
        </w:numPr>
        <w:kinsoku w:val="0"/>
        <w:overflowPunct w:val="0"/>
        <w:autoSpaceDE w:val="0"/>
        <w:autoSpaceDN w:val="0"/>
        <w:spacing w:line="500" w:lineRule="exact"/>
        <w:jc w:val="both"/>
        <w:rPr>
          <w:color w:val="000000" w:themeColor="text1"/>
        </w:rPr>
      </w:pPr>
      <w:r w:rsidRPr="001E5484">
        <w:rPr>
          <w:rFonts w:hint="eastAsia"/>
          <w:color w:val="000000" w:themeColor="text1"/>
        </w:rPr>
        <w:t>宣讀上次會議議事錄。</w:t>
      </w:r>
    </w:p>
    <w:p w:rsidR="007713F1" w:rsidRPr="001E5484" w:rsidRDefault="007713F1" w:rsidP="00C405CF">
      <w:pPr>
        <w:tabs>
          <w:tab w:val="left" w:pos="426"/>
        </w:tabs>
        <w:spacing w:line="500" w:lineRule="exact"/>
        <w:ind w:left="7" w:hangingChars="2" w:hanging="7"/>
        <w:jc w:val="both"/>
        <w:rPr>
          <w:color w:val="000000" w:themeColor="text1"/>
        </w:rPr>
      </w:pPr>
      <w:r w:rsidRPr="001E5484">
        <w:rPr>
          <w:b/>
          <w:color w:val="000000" w:themeColor="text1"/>
        </w:rPr>
        <w:t>決定：</w:t>
      </w:r>
      <w:r w:rsidRPr="001E5484">
        <w:rPr>
          <w:color w:val="000000" w:themeColor="text1"/>
        </w:rPr>
        <w:t>確定。</w:t>
      </w:r>
    </w:p>
    <w:p w:rsidR="007713F1" w:rsidRPr="001E5484" w:rsidRDefault="007713F1" w:rsidP="00C405CF">
      <w:pPr>
        <w:numPr>
          <w:ilvl w:val="0"/>
          <w:numId w:val="38"/>
        </w:numPr>
        <w:kinsoku w:val="0"/>
        <w:overflowPunct w:val="0"/>
        <w:autoSpaceDE w:val="0"/>
        <w:autoSpaceDN w:val="0"/>
        <w:spacing w:line="500" w:lineRule="exact"/>
        <w:ind w:left="502" w:hangingChars="151" w:hanging="502"/>
        <w:jc w:val="both"/>
        <w:rPr>
          <w:rFonts w:ascii="標楷體" w:hAnsi="標楷體"/>
          <w:color w:val="000000" w:themeColor="text1"/>
        </w:rPr>
      </w:pPr>
      <w:r w:rsidRPr="001E5484">
        <w:rPr>
          <w:rFonts w:ascii="標楷體" w:hAnsi="標楷體" w:hint="eastAsia"/>
          <w:color w:val="000000" w:themeColor="text1"/>
        </w:rPr>
        <w:t>邀請國家發展委員會主任委員列席報告業務概況，並備質詢。</w:t>
      </w:r>
    </w:p>
    <w:p w:rsidR="007713F1" w:rsidRPr="001E5484" w:rsidRDefault="007713F1" w:rsidP="00C405CF">
      <w:pPr>
        <w:kinsoku w:val="0"/>
        <w:overflowPunct w:val="0"/>
        <w:autoSpaceDE w:val="0"/>
        <w:autoSpaceDN w:val="0"/>
        <w:spacing w:line="500" w:lineRule="exact"/>
        <w:ind w:leftChars="168" w:left="674" w:hangingChars="35" w:hanging="116"/>
        <w:jc w:val="both"/>
        <w:rPr>
          <w:color w:val="000000" w:themeColor="text1"/>
        </w:rPr>
      </w:pPr>
      <w:r w:rsidRPr="001E5484">
        <w:rPr>
          <w:rFonts w:hint="eastAsia"/>
          <w:color w:val="000000" w:themeColor="text1"/>
        </w:rPr>
        <w:t>(</w:t>
      </w:r>
      <w:r w:rsidRPr="001E5484">
        <w:rPr>
          <w:rFonts w:hint="eastAsia"/>
          <w:color w:val="000000" w:themeColor="text1"/>
        </w:rPr>
        <w:t>國家發展委員會陳主任委員美伶報告後，委員</w:t>
      </w:r>
      <w:r w:rsidR="00374906" w:rsidRPr="00374906">
        <w:rPr>
          <w:rFonts w:hint="eastAsia"/>
          <w:color w:val="000000" w:themeColor="text1"/>
        </w:rPr>
        <w:t>林岱樺、邱議瑩、蘇震清、王惠美、鄭運鵬、高志鵬、陳超明、莊瑞雄、蘇治芬、</w:t>
      </w:r>
      <w:r w:rsidR="00F64498" w:rsidRPr="00F64498">
        <w:rPr>
          <w:rFonts w:hint="eastAsia"/>
          <w:color w:val="000000" w:themeColor="text1"/>
        </w:rPr>
        <w:t>高潞．以用．巴魕剌</w:t>
      </w:r>
      <w:proofErr w:type="spellStart"/>
      <w:r w:rsidR="00F64498" w:rsidRPr="00F64498">
        <w:rPr>
          <w:rFonts w:hint="eastAsia"/>
          <w:color w:val="000000" w:themeColor="text1"/>
        </w:rPr>
        <w:t>Kawlo</w:t>
      </w:r>
      <w:proofErr w:type="spellEnd"/>
      <w:r w:rsidR="00F64498" w:rsidRPr="00F64498">
        <w:rPr>
          <w:rFonts w:hint="eastAsia"/>
          <w:color w:val="000000" w:themeColor="text1"/>
        </w:rPr>
        <w:t>．</w:t>
      </w:r>
      <w:proofErr w:type="spellStart"/>
      <w:r w:rsidR="00F64498" w:rsidRPr="00F64498">
        <w:rPr>
          <w:rFonts w:hint="eastAsia"/>
          <w:color w:val="000000" w:themeColor="text1"/>
        </w:rPr>
        <w:t>Iyun</w:t>
      </w:r>
      <w:proofErr w:type="spellEnd"/>
      <w:r w:rsidR="00F64498" w:rsidRPr="00F64498">
        <w:rPr>
          <w:rFonts w:hint="eastAsia"/>
          <w:color w:val="000000" w:themeColor="text1"/>
        </w:rPr>
        <w:t>．</w:t>
      </w:r>
      <w:proofErr w:type="spellStart"/>
      <w:r w:rsidR="00F64498" w:rsidRPr="00F64498">
        <w:rPr>
          <w:rFonts w:hint="eastAsia"/>
          <w:color w:val="000000" w:themeColor="text1"/>
        </w:rPr>
        <w:t>Pacidal</w:t>
      </w:r>
      <w:proofErr w:type="spellEnd"/>
      <w:r w:rsidR="00374906" w:rsidRPr="00374906">
        <w:rPr>
          <w:rFonts w:hint="eastAsia"/>
          <w:color w:val="000000" w:themeColor="text1"/>
        </w:rPr>
        <w:t>、孔文吉、賴瑞隆、鍾佳濱、邱志偉、周陳秀霞</w:t>
      </w:r>
      <w:r w:rsidRPr="001E5484">
        <w:rPr>
          <w:rFonts w:hint="eastAsia"/>
          <w:color w:val="000000" w:themeColor="text1"/>
        </w:rPr>
        <w:t>及</w:t>
      </w:r>
      <w:r w:rsidR="002D1549" w:rsidRPr="00374906">
        <w:rPr>
          <w:rFonts w:hint="eastAsia"/>
          <w:color w:val="000000" w:themeColor="text1"/>
        </w:rPr>
        <w:t>何欣純</w:t>
      </w:r>
      <w:r w:rsidRPr="001E5484">
        <w:rPr>
          <w:rFonts w:hint="eastAsia"/>
          <w:color w:val="000000" w:themeColor="text1"/>
        </w:rPr>
        <w:t>等</w:t>
      </w:r>
      <w:r w:rsidRPr="00473F71">
        <w:rPr>
          <w:rFonts w:hint="eastAsia"/>
          <w:color w:val="000000" w:themeColor="text1"/>
        </w:rPr>
        <w:t>1</w:t>
      </w:r>
      <w:r w:rsidR="002D1549" w:rsidRPr="00473F71">
        <w:rPr>
          <w:rFonts w:hint="eastAsia"/>
          <w:color w:val="000000" w:themeColor="text1"/>
        </w:rPr>
        <w:t>6</w:t>
      </w:r>
      <w:r w:rsidRPr="00473F71">
        <w:rPr>
          <w:color w:val="000000" w:themeColor="text1"/>
        </w:rPr>
        <w:t>人</w:t>
      </w:r>
      <w:r w:rsidRPr="001E5484">
        <w:rPr>
          <w:color w:val="000000" w:themeColor="text1"/>
        </w:rPr>
        <w:t>提出質詢，均由</w:t>
      </w:r>
      <w:r w:rsidRPr="001E5484">
        <w:rPr>
          <w:rFonts w:hint="eastAsia"/>
          <w:color w:val="000000" w:themeColor="text1"/>
        </w:rPr>
        <w:t>國家發展委員會陳主任委員美伶</w:t>
      </w:r>
      <w:r w:rsidRPr="001E5484">
        <w:rPr>
          <w:color w:val="000000" w:themeColor="text1"/>
        </w:rPr>
        <w:t>即席答復。</w:t>
      </w:r>
      <w:r w:rsidRPr="001E5484">
        <w:rPr>
          <w:rFonts w:hint="eastAsia"/>
          <w:color w:val="000000" w:themeColor="text1"/>
        </w:rPr>
        <w:t>)</w:t>
      </w:r>
    </w:p>
    <w:p w:rsidR="007713F1" w:rsidRPr="001E5484" w:rsidRDefault="007713F1" w:rsidP="00C405CF">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sidRPr="001E5484">
        <w:rPr>
          <w:rFonts w:hint="eastAsia"/>
          <w:b/>
          <w:color w:val="000000" w:themeColor="text1"/>
        </w:rPr>
        <w:t>決定：</w:t>
      </w:r>
    </w:p>
    <w:p w:rsidR="007713F1" w:rsidRPr="001E5484" w:rsidRDefault="007713F1" w:rsidP="007713F1">
      <w:pPr>
        <w:widowControl/>
        <w:numPr>
          <w:ilvl w:val="0"/>
          <w:numId w:val="30"/>
        </w:numPr>
        <w:ind w:left="1468" w:hanging="1104"/>
        <w:jc w:val="both"/>
      </w:pPr>
      <w:r w:rsidRPr="001E5484">
        <w:rPr>
          <w:rFonts w:hint="eastAsia"/>
          <w:color w:val="000000" w:themeColor="text1"/>
        </w:rPr>
        <w:t>登記發言委員除不在場者外，其餘均已發言完畢，詢答結束。</w:t>
      </w:r>
    </w:p>
    <w:p w:rsidR="007713F1" w:rsidRPr="001E5484" w:rsidRDefault="007713F1" w:rsidP="007713F1">
      <w:pPr>
        <w:widowControl/>
        <w:numPr>
          <w:ilvl w:val="0"/>
          <w:numId w:val="30"/>
        </w:numPr>
        <w:ind w:left="1004" w:hanging="652"/>
        <w:jc w:val="both"/>
        <w:rPr>
          <w:color w:val="000000" w:themeColor="text1"/>
        </w:rPr>
      </w:pPr>
      <w:r w:rsidRPr="001E5484">
        <w:rPr>
          <w:rFonts w:hint="eastAsia"/>
          <w:color w:val="000000" w:themeColor="text1"/>
        </w:rPr>
        <w:t>委員</w:t>
      </w:r>
      <w:r w:rsidR="00EA0100" w:rsidRPr="00473F71">
        <w:rPr>
          <w:rFonts w:hint="eastAsia"/>
          <w:color w:val="000000" w:themeColor="text1"/>
        </w:rPr>
        <w:t>李彥秀</w:t>
      </w:r>
      <w:r w:rsidR="00473F71" w:rsidRPr="00473F71">
        <w:rPr>
          <w:rFonts w:hint="eastAsia"/>
          <w:color w:val="000000" w:themeColor="text1"/>
        </w:rPr>
        <w:t>、</w:t>
      </w:r>
      <w:r w:rsidR="00DB081B" w:rsidRPr="00473F71">
        <w:rPr>
          <w:rFonts w:hint="eastAsia"/>
          <w:color w:val="000000" w:themeColor="text1"/>
        </w:rPr>
        <w:t>林俊憲</w:t>
      </w:r>
      <w:r w:rsidR="00A12363" w:rsidRPr="00473F71">
        <w:rPr>
          <w:rFonts w:hint="eastAsia"/>
          <w:color w:val="000000" w:themeColor="text1"/>
        </w:rPr>
        <w:t>、徐榛蔚</w:t>
      </w:r>
      <w:r w:rsidR="00E21309" w:rsidRPr="00473F71">
        <w:rPr>
          <w:rFonts w:hint="eastAsia"/>
          <w:color w:val="000000" w:themeColor="text1"/>
        </w:rPr>
        <w:t>、</w:t>
      </w:r>
      <w:r w:rsidR="00E21309">
        <w:rPr>
          <w:rFonts w:hint="eastAsia"/>
          <w:color w:val="000000" w:themeColor="text1"/>
        </w:rPr>
        <w:t>蕭美琴</w:t>
      </w:r>
      <w:r w:rsidRPr="00473F71">
        <w:rPr>
          <w:rFonts w:hint="eastAsia"/>
          <w:color w:val="000000" w:themeColor="text1"/>
        </w:rPr>
        <w:t>及</w:t>
      </w:r>
      <w:r w:rsidR="00E21309">
        <w:rPr>
          <w:rFonts w:hint="eastAsia"/>
          <w:color w:val="000000" w:themeColor="text1"/>
        </w:rPr>
        <w:t>廖國棟</w:t>
      </w:r>
      <w:r w:rsidRPr="00473F71">
        <w:rPr>
          <w:rFonts w:hint="eastAsia"/>
          <w:color w:val="000000" w:themeColor="text1"/>
        </w:rPr>
        <w:t>所提書面質詢列入紀錄，刊登公</w:t>
      </w:r>
      <w:r w:rsidRPr="001E5484">
        <w:rPr>
          <w:rFonts w:hint="eastAsia"/>
          <w:color w:val="000000" w:themeColor="text1"/>
        </w:rPr>
        <w:t>報。</w:t>
      </w:r>
    </w:p>
    <w:p w:rsidR="007713F1" w:rsidRPr="001E5484" w:rsidRDefault="007713F1" w:rsidP="007713F1">
      <w:pPr>
        <w:widowControl/>
        <w:numPr>
          <w:ilvl w:val="0"/>
          <w:numId w:val="30"/>
        </w:numPr>
        <w:ind w:left="1004" w:hanging="652"/>
        <w:jc w:val="both"/>
        <w:rPr>
          <w:color w:val="000000" w:themeColor="text1"/>
        </w:rPr>
      </w:pPr>
      <w:r w:rsidRPr="001E5484">
        <w:rPr>
          <w:rFonts w:hint="eastAsia"/>
        </w:rPr>
        <w:t>書面質詢和未及答復部分請相關單位於</w:t>
      </w:r>
      <w:r w:rsidRPr="001E5484">
        <w:t>1</w:t>
      </w:r>
      <w:r w:rsidRPr="001E5484">
        <w:rPr>
          <w:rFonts w:hint="eastAsia"/>
        </w:rPr>
        <w:t>週內以書面答復並副知本會。</w:t>
      </w:r>
      <w:r w:rsidRPr="001E5484">
        <w:rPr>
          <w:color w:val="000000" w:themeColor="text1"/>
        </w:rPr>
        <w:t xml:space="preserve"> </w:t>
      </w:r>
    </w:p>
    <w:p w:rsidR="007713F1" w:rsidRPr="001E5484" w:rsidRDefault="007713F1" w:rsidP="00C405CF">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1E5484">
        <w:rPr>
          <w:rFonts w:hint="eastAsia"/>
          <w:b/>
          <w:color w:val="000000" w:themeColor="text1"/>
        </w:rPr>
        <w:t>通過臨時提案</w:t>
      </w:r>
      <w:r w:rsidRPr="00473F71">
        <w:rPr>
          <w:rFonts w:hint="eastAsia"/>
          <w:b/>
          <w:color w:val="000000" w:themeColor="text1"/>
        </w:rPr>
        <w:t>1</w:t>
      </w:r>
      <w:r w:rsidR="00912C97" w:rsidRPr="00473F71">
        <w:rPr>
          <w:rFonts w:hint="eastAsia"/>
          <w:b/>
          <w:color w:val="000000" w:themeColor="text1"/>
        </w:rPr>
        <w:t>1</w:t>
      </w:r>
      <w:r w:rsidRPr="001E5484">
        <w:rPr>
          <w:rFonts w:hint="eastAsia"/>
          <w:b/>
          <w:color w:val="000000" w:themeColor="text1"/>
        </w:rPr>
        <w:t>案：</w:t>
      </w:r>
    </w:p>
    <w:p w:rsidR="00C405CF" w:rsidRPr="00C405CF" w:rsidRDefault="00C405CF" w:rsidP="00C405CF">
      <w:pPr>
        <w:numPr>
          <w:ilvl w:val="0"/>
          <w:numId w:val="39"/>
        </w:numPr>
        <w:tabs>
          <w:tab w:val="left" w:pos="1328"/>
        </w:tabs>
        <w:kinsoku w:val="0"/>
        <w:overflowPunct w:val="0"/>
        <w:autoSpaceDE w:val="0"/>
        <w:autoSpaceDN w:val="0"/>
        <w:adjustRightInd w:val="0"/>
        <w:snapToGrid w:val="0"/>
        <w:spacing w:line="520" w:lineRule="exact"/>
        <w:ind w:left="658" w:rightChars="25" w:right="83" w:hanging="658"/>
        <w:jc w:val="both"/>
        <w:rPr>
          <w:rFonts w:ascii="標楷體" w:hAnsi="標楷體"/>
          <w:color w:val="000000" w:themeColor="text1"/>
          <w:spacing w:val="-2"/>
        </w:rPr>
      </w:pPr>
      <w:r w:rsidRPr="00C405CF">
        <w:rPr>
          <w:rFonts w:ascii="標楷體" w:hAnsi="標楷體" w:hint="eastAsia"/>
          <w:color w:val="000000" w:themeColor="text1"/>
          <w:spacing w:val="-2"/>
        </w:rPr>
        <w:t>賴清德院長在總質詢時所述，針對惠台卅一項措施，中國最後目標就是併吞台灣；政府絕不能輕視中國政府近期的動作，為避免國內人才、資金、創意，不斷地被對岸政府吸納。請國發會</w:t>
      </w:r>
      <w:r w:rsidR="00917064">
        <w:rPr>
          <w:rFonts w:ascii="標楷體" w:hAnsi="標楷體" w:hint="eastAsia"/>
          <w:color w:val="000000" w:themeColor="text1"/>
          <w:spacing w:val="-2"/>
        </w:rPr>
        <w:t>依行政院專案小組</w:t>
      </w:r>
      <w:r w:rsidRPr="00C405CF">
        <w:rPr>
          <w:rFonts w:ascii="標楷體" w:hAnsi="標楷體" w:hint="eastAsia"/>
          <w:color w:val="000000" w:themeColor="text1"/>
          <w:spacing w:val="-2"/>
        </w:rPr>
        <w:t>討論</w:t>
      </w:r>
      <w:r w:rsidR="00917064">
        <w:rPr>
          <w:rFonts w:ascii="標楷體" w:hAnsi="標楷體" w:hint="eastAsia"/>
          <w:color w:val="000000" w:themeColor="text1"/>
          <w:spacing w:val="-2"/>
        </w:rPr>
        <w:t>結果</w:t>
      </w:r>
      <w:r w:rsidRPr="00C405CF">
        <w:rPr>
          <w:rFonts w:ascii="標楷體" w:hAnsi="標楷體" w:hint="eastAsia"/>
          <w:color w:val="000000" w:themeColor="text1"/>
          <w:spacing w:val="-2"/>
        </w:rPr>
        <w:t>，針對對台卅一項措施，進行逐項分析，提出長遠面的對策，並於一個月內(107年4月10日，星期二前)提出報告，送交經濟委員會。</w:t>
      </w:r>
    </w:p>
    <w:p w:rsidR="00C405CF" w:rsidRPr="00C405CF" w:rsidRDefault="00C405CF" w:rsidP="00DB081B">
      <w:pPr>
        <w:pStyle w:val="aff5"/>
      </w:pPr>
      <w:r w:rsidRPr="00C405CF">
        <w:rPr>
          <w:rFonts w:hint="eastAsia"/>
        </w:rPr>
        <w:t>提案人：林岱樺</w:t>
      </w:r>
      <w:r w:rsidRPr="00C405CF">
        <w:rPr>
          <w:rFonts w:hint="eastAsia"/>
        </w:rPr>
        <w:t xml:space="preserve">  </w:t>
      </w:r>
      <w:r w:rsidRPr="00C405CF">
        <w:rPr>
          <w:rFonts w:hint="eastAsia"/>
        </w:rPr>
        <w:t>高志鵬</w:t>
      </w:r>
      <w:r w:rsidRPr="00C405CF">
        <w:rPr>
          <w:rFonts w:hint="eastAsia"/>
        </w:rPr>
        <w:t xml:space="preserve">  </w:t>
      </w:r>
      <w:r w:rsidRPr="00C405CF">
        <w:rPr>
          <w:rFonts w:hint="eastAsia"/>
        </w:rPr>
        <w:t>蘇震清</w:t>
      </w:r>
    </w:p>
    <w:p w:rsidR="00C405CF" w:rsidRPr="00C405CF" w:rsidRDefault="00C405CF" w:rsidP="00C405CF">
      <w:pPr>
        <w:numPr>
          <w:ilvl w:val="0"/>
          <w:numId w:val="39"/>
        </w:numPr>
        <w:tabs>
          <w:tab w:val="left" w:pos="1328"/>
        </w:tabs>
        <w:kinsoku w:val="0"/>
        <w:overflowPunct w:val="0"/>
        <w:autoSpaceDE w:val="0"/>
        <w:autoSpaceDN w:val="0"/>
        <w:adjustRightInd w:val="0"/>
        <w:snapToGrid w:val="0"/>
        <w:spacing w:line="520" w:lineRule="exact"/>
        <w:ind w:left="658" w:rightChars="25" w:right="83" w:hanging="658"/>
        <w:jc w:val="both"/>
        <w:rPr>
          <w:rFonts w:ascii="標楷體" w:hAnsi="標楷體"/>
          <w:color w:val="000000" w:themeColor="text1"/>
          <w:spacing w:val="-2"/>
        </w:rPr>
      </w:pPr>
      <w:r w:rsidRPr="00C405CF">
        <w:rPr>
          <w:rFonts w:ascii="標楷體" w:hAnsi="標楷體" w:hint="eastAsia"/>
          <w:color w:val="000000" w:themeColor="text1"/>
          <w:spacing w:val="-2"/>
        </w:rPr>
        <w:t>獨角獸公司從不到十間，在不到十年內，已經成長至接近三百間，反映出國際間競逐創投資金的趨勢，已經進入非常激烈的狀況，在此情況下加入競爭戰場，請國發會先行研擬避免遭遇科技泡</w:t>
      </w:r>
      <w:r w:rsidRPr="00C405CF">
        <w:rPr>
          <w:rFonts w:ascii="標楷體" w:hAnsi="標楷體" w:hint="eastAsia"/>
          <w:color w:val="000000" w:themeColor="text1"/>
          <w:spacing w:val="-2"/>
        </w:rPr>
        <w:lastRenderedPageBreak/>
        <w:t>沫的相關評估，並於一個月內(107年4月10日，星期二前)提出報告，送交經濟委員會。</w:t>
      </w:r>
    </w:p>
    <w:p w:rsidR="00C405CF" w:rsidRPr="00C405CF" w:rsidRDefault="00C405CF" w:rsidP="00DB081B">
      <w:pPr>
        <w:pStyle w:val="aff5"/>
      </w:pPr>
      <w:r w:rsidRPr="00C405CF">
        <w:rPr>
          <w:rFonts w:hint="eastAsia"/>
        </w:rPr>
        <w:t>提案人：林岱樺</w:t>
      </w:r>
      <w:r w:rsidRPr="00C405CF">
        <w:rPr>
          <w:rFonts w:hint="eastAsia"/>
        </w:rPr>
        <w:t xml:space="preserve">  </w:t>
      </w:r>
      <w:r w:rsidRPr="00C405CF">
        <w:rPr>
          <w:rFonts w:hint="eastAsia"/>
        </w:rPr>
        <w:t>高志鵬</w:t>
      </w:r>
      <w:r w:rsidRPr="00C405CF">
        <w:rPr>
          <w:rFonts w:hint="eastAsia"/>
        </w:rPr>
        <w:t xml:space="preserve">  </w:t>
      </w:r>
      <w:r w:rsidRPr="00C405CF">
        <w:rPr>
          <w:rFonts w:hint="eastAsia"/>
        </w:rPr>
        <w:t>蘇震清</w:t>
      </w:r>
    </w:p>
    <w:p w:rsidR="00C405CF" w:rsidRPr="00C405CF" w:rsidRDefault="00C405CF" w:rsidP="00F038D4">
      <w:pPr>
        <w:numPr>
          <w:ilvl w:val="0"/>
          <w:numId w:val="39"/>
        </w:numPr>
        <w:tabs>
          <w:tab w:val="left" w:pos="1328"/>
        </w:tabs>
        <w:kinsoku w:val="0"/>
        <w:overflowPunct w:val="0"/>
        <w:autoSpaceDE w:val="0"/>
        <w:autoSpaceDN w:val="0"/>
        <w:adjustRightInd w:val="0"/>
        <w:snapToGrid w:val="0"/>
        <w:spacing w:line="520" w:lineRule="exact"/>
        <w:ind w:left="658" w:rightChars="25" w:right="83" w:hanging="658"/>
        <w:jc w:val="both"/>
        <w:rPr>
          <w:rFonts w:ascii="標楷體" w:hAnsi="標楷體"/>
          <w:color w:val="000000" w:themeColor="text1"/>
          <w:spacing w:val="-2"/>
        </w:rPr>
      </w:pPr>
      <w:r w:rsidRPr="00C405CF">
        <w:rPr>
          <w:rFonts w:ascii="標楷體" w:hAnsi="標楷體" w:hint="eastAsia"/>
          <w:color w:val="000000" w:themeColor="text1"/>
          <w:spacing w:val="-2"/>
        </w:rPr>
        <w:t>鑑於屏東地區的公路建設長期相對落後，導致地方開發遲緩、人口嚴重外流，而「高屏地區東西向第二條快速道路」規劃已久，對建構高屏交通路網、提升屏東農業生物科技園區聯外交通服務、促進高屏地區形成產業聚落皆具重大效益，相關建設刻不容緩，</w:t>
      </w:r>
      <w:r w:rsidR="0016466C">
        <w:rPr>
          <w:rFonts w:ascii="標楷體" w:hAnsi="標楷體" w:hint="eastAsia"/>
          <w:color w:val="000000" w:themeColor="text1"/>
          <w:spacing w:val="-2"/>
        </w:rPr>
        <w:t>立法</w:t>
      </w:r>
      <w:r w:rsidRPr="00C405CF">
        <w:rPr>
          <w:rFonts w:ascii="標楷體" w:hAnsi="標楷體" w:hint="eastAsia"/>
          <w:color w:val="000000" w:themeColor="text1"/>
          <w:spacing w:val="-2"/>
        </w:rPr>
        <w:t>院交通委員會亦兩度會勘，就本計畫無用地爭議之東側路段（國道10號至台27線）優先辦理達成共識，爰請國發會正視區域發展需求，針對「高屏地區東西向第二條快速道路」</w:t>
      </w:r>
      <w:r w:rsidR="00917064">
        <w:rPr>
          <w:rFonts w:ascii="標楷體" w:hAnsi="標楷體" w:hint="eastAsia"/>
          <w:color w:val="000000" w:themeColor="text1"/>
          <w:spacing w:val="-2"/>
        </w:rPr>
        <w:t>未來交通部提出後加速</w:t>
      </w:r>
      <w:r w:rsidR="00762025">
        <w:rPr>
          <w:rFonts w:ascii="標楷體" w:hAnsi="標楷體" w:hint="eastAsia"/>
          <w:color w:val="000000" w:themeColor="text1"/>
          <w:spacing w:val="-2"/>
        </w:rPr>
        <w:t>審議</w:t>
      </w:r>
      <w:r w:rsidRPr="00C405CF">
        <w:rPr>
          <w:rFonts w:ascii="標楷體" w:hAnsi="標楷體" w:hint="eastAsia"/>
          <w:color w:val="000000" w:themeColor="text1"/>
          <w:spacing w:val="-2"/>
        </w:rPr>
        <w:t>，俾利儘速推動辦理。</w:t>
      </w:r>
    </w:p>
    <w:p w:rsidR="00C405CF" w:rsidRPr="00C405CF" w:rsidRDefault="00C405CF" w:rsidP="00DB081B">
      <w:pPr>
        <w:pStyle w:val="aff5"/>
      </w:pPr>
      <w:r w:rsidRPr="00C405CF">
        <w:rPr>
          <w:rFonts w:hint="eastAsia"/>
        </w:rPr>
        <w:t>提案人：蘇震清</w:t>
      </w:r>
      <w:r w:rsidR="00473F71">
        <w:rPr>
          <w:rFonts w:hint="eastAsia"/>
        </w:rPr>
        <w:t xml:space="preserve">  </w:t>
      </w:r>
      <w:r w:rsidR="00473F71">
        <w:rPr>
          <w:rFonts w:hint="eastAsia"/>
        </w:rPr>
        <w:t>莊瑞雄</w:t>
      </w:r>
    </w:p>
    <w:p w:rsidR="00C405CF" w:rsidRPr="00C405CF" w:rsidRDefault="00C405CF" w:rsidP="00DB081B">
      <w:pPr>
        <w:pStyle w:val="aff5"/>
      </w:pPr>
      <w:r w:rsidRPr="00C405CF">
        <w:rPr>
          <w:rFonts w:hint="eastAsia"/>
        </w:rPr>
        <w:t>連署人：邱議瑩</w:t>
      </w:r>
      <w:r w:rsidRPr="00C405CF">
        <w:rPr>
          <w:rFonts w:hint="eastAsia"/>
        </w:rPr>
        <w:t xml:space="preserve">  </w:t>
      </w:r>
      <w:r w:rsidRPr="00C405CF">
        <w:rPr>
          <w:rFonts w:hint="eastAsia"/>
        </w:rPr>
        <w:t>高志鵬</w:t>
      </w:r>
    </w:p>
    <w:p w:rsidR="00C405CF" w:rsidRPr="00C405CF" w:rsidRDefault="00C405CF" w:rsidP="00F038D4">
      <w:pPr>
        <w:numPr>
          <w:ilvl w:val="0"/>
          <w:numId w:val="39"/>
        </w:numPr>
        <w:tabs>
          <w:tab w:val="left" w:pos="1328"/>
        </w:tabs>
        <w:kinsoku w:val="0"/>
        <w:overflowPunct w:val="0"/>
        <w:autoSpaceDE w:val="0"/>
        <w:autoSpaceDN w:val="0"/>
        <w:adjustRightInd w:val="0"/>
        <w:snapToGrid w:val="0"/>
        <w:spacing w:line="520" w:lineRule="exact"/>
        <w:ind w:left="658" w:rightChars="25" w:right="83" w:hanging="658"/>
        <w:jc w:val="both"/>
        <w:rPr>
          <w:rFonts w:ascii="標楷體" w:hAnsi="標楷體"/>
          <w:color w:val="000000" w:themeColor="text1"/>
          <w:spacing w:val="-2"/>
        </w:rPr>
      </w:pPr>
      <w:r w:rsidRPr="00C405CF">
        <w:rPr>
          <w:rFonts w:ascii="標楷體" w:hAnsi="標楷體" w:hint="eastAsia"/>
          <w:color w:val="000000" w:themeColor="text1"/>
          <w:spacing w:val="-2"/>
        </w:rPr>
        <w:t>亞洲新灣區產業發展涉及中央、地方多個行政和事業單位，國發會應以國家產業發展上位高度，自107年3月起每三個月</w:t>
      </w:r>
      <w:r w:rsidR="00917064">
        <w:rPr>
          <w:rFonts w:ascii="標楷體" w:hAnsi="標楷體" w:hint="eastAsia"/>
          <w:color w:val="000000" w:themeColor="text1"/>
          <w:spacing w:val="-2"/>
        </w:rPr>
        <w:t>彙整</w:t>
      </w:r>
      <w:r w:rsidRPr="00C405CF">
        <w:rPr>
          <w:rFonts w:ascii="標楷體" w:hAnsi="標楷體" w:hint="eastAsia"/>
          <w:color w:val="000000" w:themeColor="text1"/>
          <w:spacing w:val="-2"/>
        </w:rPr>
        <w:t>相關部會、國公營事業以及高雄市政府等單位</w:t>
      </w:r>
      <w:r w:rsidR="00917064">
        <w:rPr>
          <w:rFonts w:ascii="標楷體" w:hAnsi="標楷體" w:hint="eastAsia"/>
          <w:color w:val="000000" w:themeColor="text1"/>
          <w:spacing w:val="-2"/>
        </w:rPr>
        <w:t>，</w:t>
      </w:r>
      <w:r w:rsidRPr="00C405CF">
        <w:rPr>
          <w:rFonts w:ascii="標楷體" w:hAnsi="標楷體" w:hint="eastAsia"/>
          <w:color w:val="000000" w:themeColor="text1"/>
          <w:spacing w:val="-2"/>
        </w:rPr>
        <w:t>針對「高雄市亞洲新灣區產業發展策略」所提之計畫內容、預算編列、預期效益以及開發時程進度等面向，進行滾動檢討修正以及追蹤管考，以利打造亞洲新灣區更多亮點產業，</w:t>
      </w:r>
      <w:r w:rsidR="00220DBD">
        <w:rPr>
          <w:rFonts w:ascii="標楷體" w:hAnsi="標楷體" w:hint="eastAsia"/>
          <w:color w:val="000000" w:themeColor="text1"/>
          <w:spacing w:val="-2"/>
        </w:rPr>
        <w:t>必要時開會協調</w:t>
      </w:r>
      <w:r w:rsidR="00240770" w:rsidRPr="00C405CF">
        <w:rPr>
          <w:rFonts w:ascii="標楷體" w:hAnsi="標楷體" w:hint="eastAsia"/>
          <w:color w:val="000000" w:themeColor="text1"/>
          <w:spacing w:val="-2"/>
        </w:rPr>
        <w:t>，</w:t>
      </w:r>
      <w:r w:rsidRPr="00C405CF">
        <w:rPr>
          <w:rFonts w:ascii="標楷體" w:hAnsi="標楷體" w:hint="eastAsia"/>
          <w:color w:val="000000" w:themeColor="text1"/>
          <w:spacing w:val="-2"/>
        </w:rPr>
        <w:t>並</w:t>
      </w:r>
      <w:r w:rsidR="00220DBD">
        <w:rPr>
          <w:rFonts w:ascii="標楷體" w:hAnsi="標楷體" w:hint="eastAsia"/>
          <w:color w:val="000000" w:themeColor="text1"/>
          <w:spacing w:val="-2"/>
        </w:rPr>
        <w:t>將</w:t>
      </w:r>
      <w:r w:rsidRPr="00C405CF">
        <w:rPr>
          <w:rFonts w:ascii="標楷體" w:hAnsi="標楷體" w:hint="eastAsia"/>
          <w:color w:val="000000" w:themeColor="text1"/>
          <w:spacing w:val="-2"/>
        </w:rPr>
        <w:t>相關資料向立法院經濟委員會提出書面報告。</w:t>
      </w:r>
    </w:p>
    <w:p w:rsidR="00C405CF" w:rsidRPr="00C405CF" w:rsidRDefault="00C405CF" w:rsidP="00DB081B">
      <w:pPr>
        <w:pStyle w:val="aff5"/>
      </w:pPr>
      <w:r w:rsidRPr="00C405CF">
        <w:rPr>
          <w:rFonts w:hint="eastAsia"/>
        </w:rPr>
        <w:t>提案人：賴瑞隆</w:t>
      </w:r>
      <w:r w:rsidRPr="00C405CF">
        <w:rPr>
          <w:rFonts w:hint="eastAsia"/>
        </w:rPr>
        <w:t xml:space="preserve">  </w:t>
      </w:r>
      <w:r w:rsidRPr="00C405CF">
        <w:rPr>
          <w:rFonts w:hint="eastAsia"/>
        </w:rPr>
        <w:t>蘇震清</w:t>
      </w:r>
      <w:r w:rsidRPr="00C405CF">
        <w:rPr>
          <w:rFonts w:hint="eastAsia"/>
        </w:rPr>
        <w:t xml:space="preserve">  </w:t>
      </w:r>
      <w:r w:rsidRPr="00C405CF">
        <w:rPr>
          <w:rFonts w:hint="eastAsia"/>
        </w:rPr>
        <w:t>邱議瑩</w:t>
      </w:r>
    </w:p>
    <w:p w:rsidR="00C405CF" w:rsidRPr="00C405CF" w:rsidRDefault="00C405CF" w:rsidP="006B2AAB">
      <w:pPr>
        <w:numPr>
          <w:ilvl w:val="0"/>
          <w:numId w:val="39"/>
        </w:numPr>
        <w:tabs>
          <w:tab w:val="left" w:pos="1328"/>
        </w:tabs>
        <w:kinsoku w:val="0"/>
        <w:overflowPunct w:val="0"/>
        <w:autoSpaceDE w:val="0"/>
        <w:autoSpaceDN w:val="0"/>
        <w:adjustRightInd w:val="0"/>
        <w:snapToGrid w:val="0"/>
        <w:spacing w:line="520" w:lineRule="exact"/>
        <w:ind w:left="658" w:rightChars="25" w:right="83" w:hanging="658"/>
        <w:jc w:val="both"/>
        <w:rPr>
          <w:rFonts w:ascii="標楷體" w:hAnsi="標楷體"/>
          <w:color w:val="000000" w:themeColor="text1"/>
          <w:spacing w:val="-2"/>
        </w:rPr>
      </w:pPr>
      <w:r w:rsidRPr="00C405CF">
        <w:rPr>
          <w:rFonts w:ascii="標楷體" w:hAnsi="標楷體" w:hint="eastAsia"/>
          <w:color w:val="000000" w:themeColor="text1"/>
          <w:spacing w:val="-2"/>
        </w:rPr>
        <w:t>亞洲新灣區是高雄未來一、二十年重要關鍵之產業暨經貿發展區域，現已列入國家發展計畫範疇，而地方政府在人才、技術和資金等資源有限情形之下，亟需中央協助指導與資源挹注，始能精進發展，故國發會應就國家發展基金對亞洲新灣區進行各項產業投資評估，並於二個月內向立法院經濟委員會提出「亞洲新灣區產業投資評估報告」。</w:t>
      </w:r>
    </w:p>
    <w:p w:rsidR="00C405CF" w:rsidRPr="00C405CF" w:rsidRDefault="00C405CF" w:rsidP="00340D2D">
      <w:pPr>
        <w:pStyle w:val="aff5"/>
      </w:pPr>
      <w:r w:rsidRPr="00C405CF">
        <w:rPr>
          <w:rFonts w:hint="eastAsia"/>
        </w:rPr>
        <w:t>提案人：賴瑞隆</w:t>
      </w:r>
      <w:r w:rsidRPr="00C405CF">
        <w:rPr>
          <w:rFonts w:hint="eastAsia"/>
        </w:rPr>
        <w:t xml:space="preserve">  </w:t>
      </w:r>
      <w:r w:rsidRPr="00C405CF">
        <w:rPr>
          <w:rFonts w:hint="eastAsia"/>
        </w:rPr>
        <w:t>蘇震清</w:t>
      </w:r>
      <w:r w:rsidRPr="00C405CF">
        <w:rPr>
          <w:rFonts w:hint="eastAsia"/>
        </w:rPr>
        <w:t xml:space="preserve">  </w:t>
      </w:r>
      <w:r w:rsidRPr="00C405CF">
        <w:rPr>
          <w:rFonts w:hint="eastAsia"/>
        </w:rPr>
        <w:t>邱議瑩</w:t>
      </w:r>
    </w:p>
    <w:p w:rsidR="00C405CF" w:rsidRPr="00C405CF" w:rsidRDefault="00C405CF" w:rsidP="006B2AAB">
      <w:pPr>
        <w:numPr>
          <w:ilvl w:val="0"/>
          <w:numId w:val="39"/>
        </w:numPr>
        <w:tabs>
          <w:tab w:val="left" w:pos="1328"/>
        </w:tabs>
        <w:kinsoku w:val="0"/>
        <w:overflowPunct w:val="0"/>
        <w:autoSpaceDE w:val="0"/>
        <w:autoSpaceDN w:val="0"/>
        <w:adjustRightInd w:val="0"/>
        <w:snapToGrid w:val="0"/>
        <w:spacing w:line="520" w:lineRule="exact"/>
        <w:ind w:left="658" w:rightChars="25" w:right="83" w:hanging="658"/>
        <w:jc w:val="both"/>
        <w:rPr>
          <w:rFonts w:ascii="標楷體" w:hAnsi="標楷體"/>
          <w:color w:val="000000" w:themeColor="text1"/>
          <w:spacing w:val="-2"/>
        </w:rPr>
      </w:pPr>
      <w:r w:rsidRPr="00C405CF">
        <w:rPr>
          <w:rFonts w:ascii="標楷體" w:hAnsi="標楷體" w:hint="eastAsia"/>
          <w:color w:val="000000" w:themeColor="text1"/>
          <w:spacing w:val="-2"/>
        </w:rPr>
        <w:t>鑑於目前我國面臨工作年齡人口下降之人口結構轉變，加以國際人才競逐激烈、我國吸引外國專業人才誘因不足等，造成人才外流及人才短缺問題日趨嚴重。國發會協同相關部會，研擬「外國專業人才延攬及僱用法」，於106年10月31日經立法院三讀通過，總統於同年11月22日公布，並由行政院核定自107年2月8日施行，為我國留才攬才立下重要里程碑。又為利推動五大創新產業發展，提供更優質的投資環境，行政院責成經濟部投資業務處(經濟部招商投資服務中心)為招商投資的單一窗口，提供投資前中後單一窗口全程服務。建請國家發展委員會會同經濟部，就招商投資服務中心如何持續依外國專業人才延攬及僱用法吸引外籍專業人才或外資來台，於二</w:t>
      </w:r>
      <w:r w:rsidR="0016466C">
        <w:rPr>
          <w:rFonts w:ascii="標楷體" w:hAnsi="標楷體" w:hint="eastAsia"/>
          <w:color w:val="000000" w:themeColor="text1"/>
          <w:spacing w:val="-2"/>
        </w:rPr>
        <w:t>個月</w:t>
      </w:r>
      <w:r w:rsidRPr="00C405CF">
        <w:rPr>
          <w:rFonts w:ascii="標楷體" w:hAnsi="標楷體" w:hint="eastAsia"/>
          <w:color w:val="000000" w:themeColor="text1"/>
          <w:spacing w:val="-2"/>
        </w:rPr>
        <w:t>內提出</w:t>
      </w:r>
      <w:r w:rsidR="0016466C">
        <w:rPr>
          <w:rFonts w:ascii="標楷體" w:hAnsi="標楷體" w:hint="eastAsia"/>
          <w:color w:val="000000" w:themeColor="text1"/>
          <w:spacing w:val="-2"/>
        </w:rPr>
        <w:t>書面</w:t>
      </w:r>
      <w:r w:rsidRPr="00C405CF">
        <w:rPr>
          <w:rFonts w:ascii="標楷體" w:hAnsi="標楷體" w:hint="eastAsia"/>
          <w:color w:val="000000" w:themeColor="text1"/>
          <w:spacing w:val="-2"/>
        </w:rPr>
        <w:t>報告予經濟委員會。</w:t>
      </w:r>
    </w:p>
    <w:p w:rsidR="00C405CF" w:rsidRPr="00C405CF" w:rsidRDefault="00C405CF" w:rsidP="00340D2D">
      <w:pPr>
        <w:pStyle w:val="aff5"/>
      </w:pPr>
      <w:r w:rsidRPr="00C405CF">
        <w:rPr>
          <w:rFonts w:hint="eastAsia"/>
        </w:rPr>
        <w:t>提案人：蘇治芬</w:t>
      </w:r>
      <w:r w:rsidRPr="00C405CF">
        <w:rPr>
          <w:rFonts w:hint="eastAsia"/>
        </w:rPr>
        <w:t xml:space="preserve">  </w:t>
      </w:r>
      <w:r w:rsidRPr="00C405CF">
        <w:rPr>
          <w:rFonts w:hint="eastAsia"/>
        </w:rPr>
        <w:t>莊瑞雄</w:t>
      </w:r>
    </w:p>
    <w:p w:rsidR="00C405CF" w:rsidRPr="00C405CF" w:rsidRDefault="00C405CF" w:rsidP="00340D2D">
      <w:pPr>
        <w:pStyle w:val="aff5"/>
      </w:pPr>
      <w:r w:rsidRPr="00C405CF">
        <w:rPr>
          <w:rFonts w:hint="eastAsia"/>
        </w:rPr>
        <w:t>連署人：蘇震清</w:t>
      </w:r>
    </w:p>
    <w:p w:rsidR="00C405CF" w:rsidRPr="00C405CF" w:rsidRDefault="00C405CF" w:rsidP="006B2AAB">
      <w:pPr>
        <w:numPr>
          <w:ilvl w:val="0"/>
          <w:numId w:val="39"/>
        </w:numPr>
        <w:tabs>
          <w:tab w:val="left" w:pos="1328"/>
        </w:tabs>
        <w:kinsoku w:val="0"/>
        <w:overflowPunct w:val="0"/>
        <w:autoSpaceDE w:val="0"/>
        <w:autoSpaceDN w:val="0"/>
        <w:adjustRightInd w:val="0"/>
        <w:snapToGrid w:val="0"/>
        <w:spacing w:line="520" w:lineRule="exact"/>
        <w:ind w:left="658" w:rightChars="25" w:right="83" w:hanging="658"/>
        <w:jc w:val="both"/>
        <w:rPr>
          <w:rFonts w:ascii="標楷體" w:hAnsi="標楷體"/>
          <w:color w:val="000000" w:themeColor="text1"/>
          <w:spacing w:val="-2"/>
        </w:rPr>
      </w:pPr>
      <w:r w:rsidRPr="00C405CF">
        <w:rPr>
          <w:rFonts w:ascii="標楷體" w:hAnsi="標楷體" w:hint="eastAsia"/>
          <w:color w:val="000000" w:themeColor="text1"/>
          <w:spacing w:val="-2"/>
        </w:rPr>
        <w:t>有鑑於政府積極推動「前瞻基礎建設計畫」，第1期(2017年9月至2018年12月)特別預算1,070.7億元已於2017年8月31日經</w:t>
      </w:r>
      <w:r w:rsidR="0016466C">
        <w:rPr>
          <w:rFonts w:ascii="標楷體" w:hAnsi="標楷體" w:hint="eastAsia"/>
          <w:color w:val="000000" w:themeColor="text1"/>
          <w:spacing w:val="-2"/>
        </w:rPr>
        <w:t>立法</w:t>
      </w:r>
      <w:r w:rsidRPr="00C405CF">
        <w:rPr>
          <w:rFonts w:ascii="標楷體" w:hAnsi="標楷體" w:hint="eastAsia"/>
          <w:color w:val="000000" w:themeColor="text1"/>
          <w:spacing w:val="-2"/>
        </w:rPr>
        <w:t>院三讀通過，其中中央執行的計畫皆已核定，各主管機關刻正依計畫規劃進度積極推動。惟查：106年度特別預算共編列160.79億元，至2017年12月底止，實際執行數62.67億元，預算執行率為38.98%，縱使執行期程較短，各項計畫多屬前置作業階段，該預算執行率仍略嫌低落。國家發展委員會身負國家整體發展之重任，應就此問題站上第一線，每月追蹤進度並</w:t>
      </w:r>
      <w:r w:rsidR="00220DBD">
        <w:rPr>
          <w:rFonts w:ascii="標楷體" w:hAnsi="標楷體" w:hint="eastAsia"/>
          <w:color w:val="000000" w:themeColor="text1"/>
          <w:spacing w:val="-2"/>
        </w:rPr>
        <w:t>按季</w:t>
      </w:r>
      <w:r w:rsidRPr="00C405CF">
        <w:rPr>
          <w:rFonts w:ascii="標楷體" w:hAnsi="標楷體" w:hint="eastAsia"/>
          <w:color w:val="000000" w:themeColor="text1"/>
          <w:spacing w:val="-2"/>
        </w:rPr>
        <w:t>完成績效檢討報告後提出予經濟委員會。</w:t>
      </w:r>
    </w:p>
    <w:p w:rsidR="00C405CF" w:rsidRPr="00C405CF" w:rsidRDefault="00C405CF" w:rsidP="00340D2D">
      <w:pPr>
        <w:pStyle w:val="aff5"/>
      </w:pPr>
      <w:r w:rsidRPr="00C405CF">
        <w:rPr>
          <w:rFonts w:hint="eastAsia"/>
        </w:rPr>
        <w:t>提案人：蘇治芬</w:t>
      </w:r>
    </w:p>
    <w:p w:rsidR="00C405CF" w:rsidRPr="00C405CF" w:rsidRDefault="00C405CF" w:rsidP="00340D2D">
      <w:pPr>
        <w:pStyle w:val="aff5"/>
      </w:pPr>
      <w:r w:rsidRPr="00C405CF">
        <w:rPr>
          <w:rFonts w:hint="eastAsia"/>
        </w:rPr>
        <w:t>連署人：蘇震清</w:t>
      </w:r>
      <w:r w:rsidRPr="00C405CF">
        <w:rPr>
          <w:rFonts w:hint="eastAsia"/>
        </w:rPr>
        <w:t xml:space="preserve">  </w:t>
      </w:r>
      <w:r w:rsidRPr="00C405CF">
        <w:rPr>
          <w:rFonts w:hint="eastAsia"/>
        </w:rPr>
        <w:t>莊瑞雄</w:t>
      </w:r>
    </w:p>
    <w:p w:rsidR="00C405CF" w:rsidRPr="00C405CF" w:rsidRDefault="00C405CF" w:rsidP="006B2AAB">
      <w:pPr>
        <w:numPr>
          <w:ilvl w:val="0"/>
          <w:numId w:val="39"/>
        </w:numPr>
        <w:tabs>
          <w:tab w:val="left" w:pos="1328"/>
        </w:tabs>
        <w:kinsoku w:val="0"/>
        <w:overflowPunct w:val="0"/>
        <w:autoSpaceDE w:val="0"/>
        <w:autoSpaceDN w:val="0"/>
        <w:adjustRightInd w:val="0"/>
        <w:snapToGrid w:val="0"/>
        <w:spacing w:line="520" w:lineRule="exact"/>
        <w:ind w:left="658" w:rightChars="25" w:right="83" w:hanging="658"/>
        <w:jc w:val="both"/>
        <w:rPr>
          <w:rFonts w:ascii="標楷體" w:hAnsi="標楷體"/>
          <w:color w:val="000000" w:themeColor="text1"/>
          <w:spacing w:val="-2"/>
        </w:rPr>
      </w:pPr>
      <w:r w:rsidRPr="00C405CF">
        <w:rPr>
          <w:rFonts w:ascii="標楷體" w:hAnsi="標楷體" w:hint="eastAsia"/>
          <w:color w:val="000000" w:themeColor="text1"/>
          <w:spacing w:val="-2"/>
        </w:rPr>
        <w:t>有鑑於過去半個世紀以來，已有許多國家及城市嘗試透</w:t>
      </w:r>
      <w:r w:rsidR="0016466C">
        <w:rPr>
          <w:rFonts w:ascii="標楷體" w:hAnsi="標楷體" w:hint="eastAsia"/>
          <w:color w:val="000000" w:themeColor="text1"/>
          <w:spacing w:val="-2"/>
        </w:rPr>
        <w:t>過</w:t>
      </w:r>
      <w:r w:rsidRPr="00C405CF">
        <w:rPr>
          <w:rFonts w:ascii="標楷體" w:hAnsi="標楷體" w:hint="eastAsia"/>
          <w:color w:val="000000" w:themeColor="text1"/>
          <w:spacing w:val="-2"/>
        </w:rPr>
        <w:t>藍帶、綠</w:t>
      </w:r>
      <w:r w:rsidR="0016466C">
        <w:rPr>
          <w:rFonts w:ascii="標楷體" w:hAnsi="標楷體" w:hint="eastAsia"/>
          <w:color w:val="000000" w:themeColor="text1"/>
          <w:spacing w:val="-2"/>
        </w:rPr>
        <w:t>帶</w:t>
      </w:r>
      <w:r w:rsidRPr="00C405CF">
        <w:rPr>
          <w:rFonts w:ascii="標楷體" w:hAnsi="標楷體" w:hint="eastAsia"/>
          <w:color w:val="000000" w:themeColor="text1"/>
          <w:spacing w:val="-2"/>
        </w:rPr>
        <w:t>的整合規劃改善</w:t>
      </w:r>
      <w:r w:rsidR="0016466C">
        <w:rPr>
          <w:rFonts w:ascii="標楷體" w:hAnsi="標楷體" w:hint="eastAsia"/>
          <w:color w:val="000000" w:themeColor="text1"/>
          <w:spacing w:val="-2"/>
        </w:rPr>
        <w:t>城</w:t>
      </w:r>
      <w:r w:rsidRPr="00C405CF">
        <w:rPr>
          <w:rFonts w:ascii="標楷體" w:hAnsi="標楷體" w:hint="eastAsia"/>
          <w:color w:val="000000" w:themeColor="text1"/>
          <w:spacing w:val="-2"/>
        </w:rPr>
        <w:t>鄉空間的環境問題。串聯都市開放空間、綠地以及水域所規劃之綠廊道，連結人與自然的線性空間，使人們得以親近珍貴的文化與自然地景。國家發展委員會身負國家整體發展之重任，建請於二週內提供「建</w:t>
      </w:r>
      <w:r w:rsidR="0016466C">
        <w:rPr>
          <w:rFonts w:ascii="標楷體" w:hAnsi="標楷體" w:hint="eastAsia"/>
          <w:color w:val="000000" w:themeColor="text1"/>
          <w:spacing w:val="-2"/>
        </w:rPr>
        <w:t>構</w:t>
      </w:r>
      <w:r w:rsidRPr="00C405CF">
        <w:rPr>
          <w:rFonts w:ascii="標楷體" w:hAnsi="標楷體" w:hint="eastAsia"/>
          <w:color w:val="000000" w:themeColor="text1"/>
          <w:spacing w:val="-2"/>
        </w:rPr>
        <w:t>國家級綠道網絡</w:t>
      </w:r>
      <w:r w:rsidR="00762025" w:rsidRPr="00C405CF">
        <w:rPr>
          <w:rFonts w:ascii="標楷體" w:hAnsi="標楷體" w:hint="eastAsia"/>
          <w:color w:val="000000" w:themeColor="text1"/>
          <w:spacing w:val="-2"/>
        </w:rPr>
        <w:t>」</w:t>
      </w:r>
      <w:r w:rsidRPr="00C405CF">
        <w:rPr>
          <w:rFonts w:ascii="標楷體" w:hAnsi="標楷體" w:hint="eastAsia"/>
          <w:color w:val="000000" w:themeColor="text1"/>
          <w:spacing w:val="-2"/>
        </w:rPr>
        <w:t>之</w:t>
      </w:r>
      <w:r w:rsidR="0016466C" w:rsidRPr="00FD1C4F">
        <w:rPr>
          <w:rFonts w:ascii="標楷體" w:hAnsi="標楷體" w:hint="eastAsia"/>
          <w:color w:val="000000" w:themeColor="text1"/>
          <w:spacing w:val="-2"/>
        </w:rPr>
        <w:t>策略</w:t>
      </w:r>
      <w:r w:rsidRPr="00C405CF">
        <w:rPr>
          <w:rFonts w:ascii="標楷體" w:hAnsi="標楷體" w:hint="eastAsia"/>
          <w:color w:val="000000" w:themeColor="text1"/>
          <w:spacing w:val="-2"/>
        </w:rPr>
        <w:t>規劃與具體時程予經濟委員會。</w:t>
      </w:r>
    </w:p>
    <w:p w:rsidR="00C405CF" w:rsidRPr="00C405CF" w:rsidRDefault="00C405CF" w:rsidP="00340D2D">
      <w:pPr>
        <w:pStyle w:val="aff5"/>
      </w:pPr>
      <w:r w:rsidRPr="00C405CF">
        <w:rPr>
          <w:rFonts w:hint="eastAsia"/>
        </w:rPr>
        <w:t>提案人：蘇治芬</w:t>
      </w:r>
    </w:p>
    <w:p w:rsidR="00C405CF" w:rsidRPr="00C405CF" w:rsidRDefault="00C405CF" w:rsidP="00340D2D">
      <w:pPr>
        <w:pStyle w:val="aff5"/>
      </w:pPr>
      <w:r w:rsidRPr="00C405CF">
        <w:rPr>
          <w:rFonts w:hint="eastAsia"/>
        </w:rPr>
        <w:t>連署人：蘇震清</w:t>
      </w:r>
      <w:r w:rsidRPr="00C405CF">
        <w:rPr>
          <w:rFonts w:hint="eastAsia"/>
        </w:rPr>
        <w:t xml:space="preserve">  </w:t>
      </w:r>
      <w:r w:rsidRPr="00C405CF">
        <w:rPr>
          <w:rFonts w:hint="eastAsia"/>
        </w:rPr>
        <w:t>莊瑞雄</w:t>
      </w:r>
    </w:p>
    <w:p w:rsidR="00C405CF" w:rsidRPr="00C405CF" w:rsidRDefault="00C405CF" w:rsidP="006B2AAB">
      <w:pPr>
        <w:numPr>
          <w:ilvl w:val="0"/>
          <w:numId w:val="39"/>
        </w:numPr>
        <w:tabs>
          <w:tab w:val="left" w:pos="1328"/>
        </w:tabs>
        <w:kinsoku w:val="0"/>
        <w:overflowPunct w:val="0"/>
        <w:autoSpaceDE w:val="0"/>
        <w:autoSpaceDN w:val="0"/>
        <w:adjustRightInd w:val="0"/>
        <w:snapToGrid w:val="0"/>
        <w:spacing w:line="520" w:lineRule="exact"/>
        <w:ind w:left="658" w:rightChars="25" w:right="83" w:hanging="658"/>
        <w:jc w:val="both"/>
        <w:rPr>
          <w:rFonts w:ascii="標楷體" w:hAnsi="標楷體"/>
          <w:color w:val="000000" w:themeColor="text1"/>
          <w:spacing w:val="-2"/>
        </w:rPr>
      </w:pPr>
      <w:r w:rsidRPr="00C405CF">
        <w:rPr>
          <w:rFonts w:ascii="標楷體" w:hAnsi="標楷體" w:hint="eastAsia"/>
          <w:color w:val="000000" w:themeColor="text1"/>
          <w:spacing w:val="-2"/>
        </w:rPr>
        <w:t>有鑑於台糖</w:t>
      </w:r>
      <w:r w:rsidR="00B6625A">
        <w:rPr>
          <w:rFonts w:ascii="標楷體" w:hAnsi="標楷體" w:hint="eastAsia"/>
          <w:color w:val="000000" w:themeColor="text1"/>
          <w:spacing w:val="-2"/>
        </w:rPr>
        <w:t>公司</w:t>
      </w:r>
      <w:r w:rsidRPr="00C405CF">
        <w:rPr>
          <w:rFonts w:ascii="標楷體" w:hAnsi="標楷體" w:hint="eastAsia"/>
          <w:color w:val="000000" w:themeColor="text1"/>
          <w:spacing w:val="-2"/>
        </w:rPr>
        <w:t>鐵道「南北平行預備線」過去肩負經濟、交通、國防任務，對人民而言是兼具歷史、文化、產業發展</w:t>
      </w:r>
      <w:r w:rsidR="00B17DF4">
        <w:rPr>
          <w:rFonts w:ascii="標楷體" w:hAnsi="標楷體" w:hint="eastAsia"/>
          <w:color w:val="000000" w:themeColor="text1"/>
          <w:spacing w:val="-2"/>
        </w:rPr>
        <w:t>，</w:t>
      </w:r>
      <w:r w:rsidRPr="00C405CF">
        <w:rPr>
          <w:rFonts w:ascii="標楷體" w:hAnsi="標楷體" w:hint="eastAsia"/>
          <w:color w:val="000000" w:themeColor="text1"/>
          <w:spacing w:val="-2"/>
        </w:rPr>
        <w:t>以及庶民記憶的糖道，亦是鐵道文化路徑的典範。透過串連方式，南北線提攜各種保存成果不一的站點，個體相加後整體文化價值大幅</w:t>
      </w:r>
      <w:r w:rsidR="00DF4AF9">
        <w:rPr>
          <w:rFonts w:ascii="標楷體" w:hAnsi="標楷體" w:hint="eastAsia"/>
          <w:color w:val="000000" w:themeColor="text1"/>
          <w:spacing w:val="-2"/>
        </w:rPr>
        <w:t>提升</w:t>
      </w:r>
      <w:r w:rsidRPr="00C405CF">
        <w:rPr>
          <w:rFonts w:ascii="標楷體" w:hAnsi="標楷體" w:hint="eastAsia"/>
          <w:color w:val="000000" w:themeColor="text1"/>
          <w:spacing w:val="-2"/>
        </w:rPr>
        <w:t>，實屬重要的文化路徑。國家發展委員會身負國土規劃之重任，建請於二週內</w:t>
      </w:r>
      <w:r w:rsidR="00220DBD">
        <w:rPr>
          <w:rFonts w:ascii="標楷體" w:hAnsi="標楷體" w:hint="eastAsia"/>
          <w:color w:val="000000" w:themeColor="text1"/>
          <w:spacing w:val="-2"/>
        </w:rPr>
        <w:t>會同經濟部</w:t>
      </w:r>
      <w:r w:rsidRPr="00C405CF">
        <w:rPr>
          <w:rFonts w:ascii="標楷體" w:hAnsi="標楷體" w:hint="eastAsia"/>
          <w:color w:val="000000" w:themeColor="text1"/>
          <w:spacing w:val="-2"/>
        </w:rPr>
        <w:t>提供保存「</w:t>
      </w:r>
      <w:r w:rsidR="007969E1" w:rsidRPr="00472052">
        <w:rPr>
          <w:rFonts w:ascii="標楷體" w:hAnsi="標楷體" w:hint="eastAsia"/>
          <w:color w:val="000000" w:themeColor="text1"/>
          <w:spacing w:val="-2"/>
        </w:rPr>
        <w:t>國家級綠道－</w:t>
      </w:r>
      <w:r w:rsidRPr="00472052">
        <w:rPr>
          <w:rFonts w:ascii="標楷體" w:hAnsi="標楷體" w:hint="eastAsia"/>
          <w:color w:val="000000" w:themeColor="text1"/>
          <w:spacing w:val="-2"/>
        </w:rPr>
        <w:t>糖鐵</w:t>
      </w:r>
      <w:r w:rsidRPr="00C405CF">
        <w:rPr>
          <w:rFonts w:ascii="標楷體" w:hAnsi="標楷體" w:hint="eastAsia"/>
          <w:color w:val="000000" w:themeColor="text1"/>
          <w:spacing w:val="-2"/>
        </w:rPr>
        <w:t>南北平行預備線」之具體時程。</w:t>
      </w:r>
    </w:p>
    <w:p w:rsidR="00C405CF" w:rsidRPr="00C405CF" w:rsidRDefault="00C405CF" w:rsidP="00340D2D">
      <w:pPr>
        <w:pStyle w:val="aff5"/>
      </w:pPr>
      <w:r w:rsidRPr="00C405CF">
        <w:rPr>
          <w:rFonts w:hint="eastAsia"/>
        </w:rPr>
        <w:t>提案人：蘇治芬</w:t>
      </w:r>
    </w:p>
    <w:p w:rsidR="00C405CF" w:rsidRPr="00C405CF" w:rsidRDefault="00C405CF" w:rsidP="00340D2D">
      <w:pPr>
        <w:pStyle w:val="aff5"/>
      </w:pPr>
      <w:r w:rsidRPr="00C405CF">
        <w:rPr>
          <w:rFonts w:hint="eastAsia"/>
        </w:rPr>
        <w:t>連署人：蘇震清</w:t>
      </w:r>
      <w:r w:rsidRPr="00C405CF">
        <w:rPr>
          <w:rFonts w:hint="eastAsia"/>
        </w:rPr>
        <w:t xml:space="preserve">  </w:t>
      </w:r>
      <w:r w:rsidRPr="00C405CF">
        <w:rPr>
          <w:rFonts w:hint="eastAsia"/>
        </w:rPr>
        <w:t>莊瑞雄</w:t>
      </w:r>
    </w:p>
    <w:p w:rsidR="00C405CF" w:rsidRPr="00C405CF" w:rsidRDefault="00C405CF" w:rsidP="0016466C">
      <w:pPr>
        <w:numPr>
          <w:ilvl w:val="0"/>
          <w:numId w:val="39"/>
        </w:numPr>
        <w:tabs>
          <w:tab w:val="left" w:pos="1328"/>
        </w:tabs>
        <w:kinsoku w:val="0"/>
        <w:overflowPunct w:val="0"/>
        <w:autoSpaceDE w:val="0"/>
        <w:autoSpaceDN w:val="0"/>
        <w:adjustRightInd w:val="0"/>
        <w:snapToGrid w:val="0"/>
        <w:spacing w:line="520" w:lineRule="exact"/>
        <w:ind w:left="658" w:rightChars="25" w:right="83" w:hanging="658"/>
        <w:jc w:val="both"/>
        <w:rPr>
          <w:rFonts w:ascii="標楷體" w:hAnsi="標楷體"/>
          <w:color w:val="000000" w:themeColor="text1"/>
          <w:spacing w:val="-2"/>
        </w:rPr>
      </w:pPr>
      <w:r w:rsidRPr="00C405CF">
        <w:rPr>
          <w:rFonts w:ascii="標楷體" w:hAnsi="標楷體" w:hint="eastAsia"/>
          <w:color w:val="000000" w:themeColor="text1"/>
          <w:spacing w:val="-2"/>
        </w:rPr>
        <w:t>有鑑於我國面臨人口成長快速減緩、人口結構改變，加上產業結構以服務業與製造業為主，使青壯勞動力不斷往都市集中，造成鄉村地區產業因勞動力不足而消失、地方財政困窘、公共設施無法新設或閒置等，致鄉村發展停滯，城鄉差距日益擴大。國家發展委員會身負國家整體發展之重任，建請於二週內提供推動「地方創生」計</w:t>
      </w:r>
      <w:r w:rsidRPr="005C3495">
        <w:rPr>
          <w:rFonts w:ascii="標楷體" w:hAnsi="標楷體" w:hint="eastAsia"/>
          <w:color w:val="000000" w:themeColor="text1"/>
          <w:spacing w:val="-10"/>
        </w:rPr>
        <w:t>畫之具體規劃</w:t>
      </w:r>
      <w:r w:rsidR="00220DBD" w:rsidRPr="005C3495">
        <w:rPr>
          <w:rFonts w:ascii="標楷體" w:hAnsi="標楷體" w:hint="eastAsia"/>
          <w:color w:val="000000" w:themeColor="text1"/>
          <w:spacing w:val="-10"/>
        </w:rPr>
        <w:t>方向</w:t>
      </w:r>
      <w:r w:rsidRPr="005C3495">
        <w:rPr>
          <w:rFonts w:ascii="標楷體" w:hAnsi="標楷體" w:hint="eastAsia"/>
          <w:color w:val="000000" w:themeColor="text1"/>
          <w:spacing w:val="-10"/>
        </w:rPr>
        <w:t>、時程</w:t>
      </w:r>
      <w:r w:rsidR="00937687" w:rsidRPr="005C3495">
        <w:rPr>
          <w:rFonts w:ascii="標楷體" w:hAnsi="標楷體" w:hint="eastAsia"/>
          <w:color w:val="000000" w:themeColor="text1"/>
          <w:spacing w:val="-10"/>
        </w:rPr>
        <w:t>以</w:t>
      </w:r>
      <w:r w:rsidRPr="005C3495">
        <w:rPr>
          <w:rFonts w:ascii="標楷體" w:hAnsi="標楷體" w:hint="eastAsia"/>
          <w:color w:val="000000" w:themeColor="text1"/>
          <w:spacing w:val="-10"/>
        </w:rPr>
        <w:t>及經費來源予經濟委</w:t>
      </w:r>
      <w:r w:rsidRPr="00C405CF">
        <w:rPr>
          <w:rFonts w:ascii="標楷體" w:hAnsi="標楷體" w:hint="eastAsia"/>
          <w:color w:val="000000" w:themeColor="text1"/>
          <w:spacing w:val="-2"/>
        </w:rPr>
        <w:t>員會。</w:t>
      </w:r>
    </w:p>
    <w:p w:rsidR="00C405CF" w:rsidRPr="00C405CF" w:rsidRDefault="00C405CF" w:rsidP="00340D2D">
      <w:pPr>
        <w:pStyle w:val="aff5"/>
      </w:pPr>
      <w:r w:rsidRPr="00C405CF">
        <w:rPr>
          <w:rFonts w:hint="eastAsia"/>
        </w:rPr>
        <w:t>提案人：蘇治芬</w:t>
      </w:r>
      <w:r w:rsidRPr="00C405CF">
        <w:rPr>
          <w:rFonts w:hint="eastAsia"/>
        </w:rPr>
        <w:t xml:space="preserve">  </w:t>
      </w:r>
      <w:r w:rsidRPr="00C405CF">
        <w:rPr>
          <w:rFonts w:hint="eastAsia"/>
        </w:rPr>
        <w:t>莊瑞雄</w:t>
      </w:r>
    </w:p>
    <w:p w:rsidR="00C405CF" w:rsidRPr="00C405CF" w:rsidRDefault="00C405CF" w:rsidP="00340D2D">
      <w:pPr>
        <w:pStyle w:val="aff5"/>
      </w:pPr>
      <w:r w:rsidRPr="00C405CF">
        <w:rPr>
          <w:rFonts w:hint="eastAsia"/>
        </w:rPr>
        <w:t>連署人：蘇震清</w:t>
      </w:r>
    </w:p>
    <w:p w:rsidR="00C405CF" w:rsidRPr="001E5484" w:rsidRDefault="00D52EF1" w:rsidP="001700AD">
      <w:pPr>
        <w:numPr>
          <w:ilvl w:val="0"/>
          <w:numId w:val="39"/>
        </w:numPr>
        <w:tabs>
          <w:tab w:val="left" w:pos="1328"/>
        </w:tabs>
        <w:kinsoku w:val="0"/>
        <w:overflowPunct w:val="0"/>
        <w:autoSpaceDE w:val="0"/>
        <w:autoSpaceDN w:val="0"/>
        <w:adjustRightInd w:val="0"/>
        <w:snapToGrid w:val="0"/>
        <w:spacing w:line="520" w:lineRule="exact"/>
        <w:ind w:left="988" w:rightChars="25" w:right="83" w:hangingChars="301" w:hanging="988"/>
        <w:jc w:val="both"/>
        <w:rPr>
          <w:rFonts w:ascii="標楷體" w:hAnsi="標楷體"/>
          <w:color w:val="000000" w:themeColor="text1"/>
          <w:spacing w:val="-2"/>
        </w:rPr>
      </w:pPr>
      <w:r w:rsidRPr="00D52EF1">
        <w:rPr>
          <w:rFonts w:ascii="標楷體" w:hAnsi="標楷體" w:hint="eastAsia"/>
          <w:color w:val="000000" w:themeColor="text1"/>
          <w:spacing w:val="-2"/>
        </w:rPr>
        <w:t>針對中國提出31項惠台措施，行政院長賴清德原排定召集國發會、財政部、經濟部、文化部、科技部、金管會、工程會等跨部</w:t>
      </w:r>
      <w:r w:rsidR="00A12363">
        <w:rPr>
          <w:rFonts w:ascii="標楷體" w:hAnsi="標楷體" w:hint="eastAsia"/>
          <w:color w:val="000000" w:themeColor="text1"/>
          <w:spacing w:val="-2"/>
        </w:rPr>
        <w:t>會</w:t>
      </w:r>
      <w:r w:rsidRPr="00D52EF1">
        <w:rPr>
          <w:rFonts w:ascii="標楷體" w:hAnsi="標楷體" w:hint="eastAsia"/>
          <w:color w:val="000000" w:themeColor="text1"/>
          <w:spacing w:val="-2"/>
        </w:rPr>
        <w:t>會議，聽取部會簡報因應做法，敲定因應對策。但目前該會議已取消。據了解行政院對31項惠台措施定調為多數</w:t>
      </w:r>
      <w:r w:rsidR="00B94AB0">
        <w:rPr>
          <w:rFonts w:ascii="標楷體" w:hAnsi="標楷體" w:hint="eastAsia"/>
          <w:color w:val="000000" w:themeColor="text1"/>
          <w:spacing w:val="-2"/>
        </w:rPr>
        <w:t>係</w:t>
      </w:r>
      <w:r w:rsidRPr="00D52EF1">
        <w:rPr>
          <w:rFonts w:ascii="標楷體" w:hAnsi="標楷體" w:hint="eastAsia"/>
          <w:color w:val="000000" w:themeColor="text1"/>
          <w:spacing w:val="-2"/>
        </w:rPr>
        <w:t>舊的措施，象徵意義大於實際意義，統戰的政治意涵較為明顯</w:t>
      </w:r>
      <w:r w:rsidR="009A2B56">
        <w:rPr>
          <w:rFonts w:ascii="標楷體" w:hAnsi="標楷體" w:hint="eastAsia"/>
          <w:color w:val="000000" w:themeColor="text1"/>
          <w:spacing w:val="-2"/>
        </w:rPr>
        <w:t>，</w:t>
      </w:r>
      <w:r w:rsidRPr="00D52EF1">
        <w:rPr>
          <w:rFonts w:ascii="標楷體" w:hAnsi="標楷體" w:hint="eastAsia"/>
          <w:color w:val="000000" w:themeColor="text1"/>
          <w:spacing w:val="-2"/>
        </w:rPr>
        <w:t>不願意切實面對。尤其面對磁吸台灣優秀人才攻勢都只有「法規鬆綁」四個字!國發會肩負台灣下一代的前途發展重要任務</w:t>
      </w:r>
      <w:r w:rsidR="00A12363" w:rsidRPr="00D52EF1">
        <w:rPr>
          <w:rFonts w:ascii="標楷體" w:hAnsi="標楷體" w:hint="eastAsia"/>
          <w:color w:val="000000" w:themeColor="text1"/>
          <w:spacing w:val="-2"/>
        </w:rPr>
        <w:t>，</w:t>
      </w:r>
      <w:r w:rsidRPr="00D52EF1">
        <w:rPr>
          <w:rFonts w:ascii="標楷體" w:hAnsi="標楷體" w:hint="eastAsia"/>
          <w:color w:val="000000" w:themeColor="text1"/>
          <w:spacing w:val="-2"/>
        </w:rPr>
        <w:t>爰要求國發會應</w:t>
      </w:r>
      <w:r w:rsidR="00220DBD">
        <w:rPr>
          <w:rFonts w:ascii="標楷體" w:hAnsi="標楷體" w:hint="eastAsia"/>
          <w:color w:val="000000" w:themeColor="text1"/>
          <w:spacing w:val="-2"/>
        </w:rPr>
        <w:t>會同陸委會及相關部會</w:t>
      </w:r>
      <w:r w:rsidRPr="00D52EF1">
        <w:rPr>
          <w:rFonts w:ascii="標楷體" w:hAnsi="標楷體" w:hint="eastAsia"/>
          <w:color w:val="000000" w:themeColor="text1"/>
          <w:spacing w:val="-2"/>
        </w:rPr>
        <w:t>切實面對中國大陸積極進行的經濟整合策略</w:t>
      </w:r>
      <w:r w:rsidR="00A12363">
        <w:rPr>
          <w:rFonts w:ascii="標楷體" w:hAnsi="標楷體" w:hint="eastAsia"/>
          <w:color w:val="000000" w:themeColor="text1"/>
          <w:spacing w:val="-2"/>
        </w:rPr>
        <w:t>，</w:t>
      </w:r>
      <w:r w:rsidRPr="00D52EF1">
        <w:rPr>
          <w:rFonts w:ascii="標楷體" w:hAnsi="標楷體" w:hint="eastAsia"/>
          <w:color w:val="000000" w:themeColor="text1"/>
          <w:spacing w:val="-2"/>
        </w:rPr>
        <w:t>儘速提出有效因應策略</w:t>
      </w:r>
      <w:r w:rsidR="0016466C">
        <w:rPr>
          <w:rFonts w:ascii="標楷體" w:hAnsi="標楷體" w:hint="eastAsia"/>
          <w:color w:val="000000" w:themeColor="text1"/>
          <w:spacing w:val="-2"/>
        </w:rPr>
        <w:t>。</w:t>
      </w:r>
    </w:p>
    <w:p w:rsidR="007713F1" w:rsidRPr="001E5484" w:rsidRDefault="007713F1" w:rsidP="007713F1">
      <w:pPr>
        <w:adjustRightInd w:val="0"/>
        <w:spacing w:line="500" w:lineRule="exact"/>
        <w:ind w:leftChars="792" w:left="3935" w:rightChars="300" w:right="997" w:hangingChars="392" w:hanging="1303"/>
        <w:jc w:val="both"/>
        <w:rPr>
          <w:rFonts w:cs="細明體"/>
          <w:bCs/>
          <w:szCs w:val="32"/>
        </w:rPr>
      </w:pPr>
      <w:r w:rsidRPr="001E5484">
        <w:rPr>
          <w:rFonts w:cs="細明體" w:hint="eastAsia"/>
          <w:bCs/>
          <w:szCs w:val="32"/>
        </w:rPr>
        <w:t>提案人：</w:t>
      </w:r>
      <w:r w:rsidR="0016466C" w:rsidRPr="001E5484">
        <w:rPr>
          <w:rFonts w:cs="細明體" w:hint="eastAsia"/>
          <w:bCs/>
          <w:szCs w:val="32"/>
        </w:rPr>
        <w:t>王惠美</w:t>
      </w:r>
      <w:r w:rsidR="0016466C" w:rsidRPr="001E5484">
        <w:rPr>
          <w:rFonts w:cs="細明體" w:hint="eastAsia"/>
          <w:bCs/>
          <w:szCs w:val="32"/>
        </w:rPr>
        <w:t xml:space="preserve">  </w:t>
      </w:r>
      <w:r w:rsidR="0016466C" w:rsidRPr="001E5484">
        <w:rPr>
          <w:rFonts w:cs="細明體" w:hint="eastAsia"/>
          <w:bCs/>
          <w:szCs w:val="32"/>
        </w:rPr>
        <w:t>陳超明</w:t>
      </w:r>
      <w:r w:rsidR="0016466C">
        <w:rPr>
          <w:rFonts w:cs="細明體" w:hint="eastAsia"/>
          <w:bCs/>
          <w:szCs w:val="32"/>
        </w:rPr>
        <w:t xml:space="preserve">  </w:t>
      </w:r>
      <w:r w:rsidR="0016466C" w:rsidRPr="001E5484">
        <w:rPr>
          <w:rFonts w:cs="細明體" w:hint="eastAsia"/>
          <w:bCs/>
          <w:szCs w:val="32"/>
        </w:rPr>
        <w:t>孔文吉</w:t>
      </w:r>
      <w:r w:rsidRPr="001E5484">
        <w:rPr>
          <w:rFonts w:cs="細明體" w:hint="eastAsia"/>
          <w:bCs/>
          <w:szCs w:val="32"/>
        </w:rPr>
        <w:t xml:space="preserve"> </w:t>
      </w:r>
    </w:p>
    <w:p w:rsidR="002529E3" w:rsidRPr="00854B0D" w:rsidRDefault="001433D2" w:rsidP="002C78F7">
      <w:pPr>
        <w:snapToGrid w:val="0"/>
        <w:spacing w:beforeLines="50" w:before="244" w:line="520" w:lineRule="exact"/>
        <w:ind w:firstLineChars="4" w:firstLine="13"/>
        <w:rPr>
          <w:b/>
          <w:szCs w:val="32"/>
        </w:rPr>
      </w:pPr>
      <w:r>
        <w:rPr>
          <w:rFonts w:hint="eastAsia"/>
          <w:b/>
          <w:szCs w:val="32"/>
        </w:rPr>
        <w:t>107</w:t>
      </w:r>
      <w:r>
        <w:rPr>
          <w:rFonts w:hint="eastAsia"/>
          <w:b/>
          <w:szCs w:val="32"/>
        </w:rPr>
        <w:t>年</w:t>
      </w:r>
      <w:r>
        <w:rPr>
          <w:rFonts w:hint="eastAsia"/>
          <w:b/>
          <w:szCs w:val="32"/>
        </w:rPr>
        <w:t>3</w:t>
      </w:r>
      <w:r>
        <w:rPr>
          <w:rFonts w:hint="eastAsia"/>
          <w:b/>
          <w:szCs w:val="32"/>
        </w:rPr>
        <w:t>月</w:t>
      </w:r>
      <w:r>
        <w:rPr>
          <w:rFonts w:hint="eastAsia"/>
          <w:b/>
          <w:szCs w:val="32"/>
        </w:rPr>
        <w:t>14</w:t>
      </w:r>
      <w:r>
        <w:rPr>
          <w:rFonts w:hint="eastAsia"/>
          <w:b/>
          <w:szCs w:val="32"/>
        </w:rPr>
        <w:t>日</w:t>
      </w:r>
      <w:r w:rsidR="000068EA" w:rsidRPr="00854B0D">
        <w:rPr>
          <w:rFonts w:hint="eastAsia"/>
          <w:b/>
          <w:szCs w:val="32"/>
        </w:rPr>
        <w:t>（星期三）</w:t>
      </w:r>
    </w:p>
    <w:p w:rsidR="00F96D85" w:rsidRPr="00854B0D" w:rsidRDefault="00F96D85" w:rsidP="002C78F7">
      <w:pPr>
        <w:snapToGrid w:val="0"/>
        <w:spacing w:beforeLines="50" w:before="244" w:line="520" w:lineRule="exact"/>
        <w:ind w:firstLineChars="450" w:firstLine="1497"/>
        <w:rPr>
          <w:b/>
          <w:szCs w:val="32"/>
        </w:rPr>
      </w:pPr>
      <w:r w:rsidRPr="00854B0D">
        <w:rPr>
          <w:b/>
          <w:szCs w:val="32"/>
        </w:rPr>
        <w:t>報</w:t>
      </w:r>
      <w:r w:rsidRPr="00854B0D">
        <w:rPr>
          <w:b/>
          <w:szCs w:val="32"/>
        </w:rPr>
        <w:t xml:space="preserve">  </w:t>
      </w:r>
      <w:r w:rsidRPr="00854B0D">
        <w:rPr>
          <w:b/>
          <w:szCs w:val="32"/>
        </w:rPr>
        <w:t>告</w:t>
      </w:r>
      <w:r w:rsidRPr="00854B0D">
        <w:rPr>
          <w:b/>
          <w:szCs w:val="32"/>
        </w:rPr>
        <w:t xml:space="preserve">  </w:t>
      </w:r>
      <w:r w:rsidRPr="00854B0D">
        <w:rPr>
          <w:b/>
          <w:szCs w:val="32"/>
        </w:rPr>
        <w:t>事</w:t>
      </w:r>
      <w:r w:rsidRPr="00854B0D">
        <w:rPr>
          <w:b/>
          <w:szCs w:val="32"/>
        </w:rPr>
        <w:t xml:space="preserve">  </w:t>
      </w:r>
      <w:r w:rsidRPr="00854B0D">
        <w:rPr>
          <w:b/>
          <w:szCs w:val="32"/>
        </w:rPr>
        <w:t>項</w:t>
      </w:r>
    </w:p>
    <w:p w:rsidR="00F96D85" w:rsidRPr="00854B0D" w:rsidRDefault="00175F84" w:rsidP="0079566F">
      <w:pPr>
        <w:snapToGrid w:val="0"/>
        <w:spacing w:beforeLines="30" w:before="146" w:line="520" w:lineRule="exact"/>
        <w:ind w:firstLineChars="4" w:firstLine="13"/>
        <w:rPr>
          <w:szCs w:val="32"/>
        </w:rPr>
      </w:pPr>
      <w:r w:rsidRPr="00854B0D">
        <w:rPr>
          <w:rFonts w:hint="eastAsia"/>
          <w:szCs w:val="32"/>
        </w:rPr>
        <w:t>邀請</w:t>
      </w:r>
      <w:r w:rsidR="00EB7AA1">
        <w:rPr>
          <w:rFonts w:hint="eastAsia"/>
          <w:szCs w:val="32"/>
        </w:rPr>
        <w:t>行政院農業委</w:t>
      </w:r>
      <w:r w:rsidR="00EB7AA1" w:rsidRPr="00EB7AA1">
        <w:rPr>
          <w:rFonts w:hint="eastAsia"/>
          <w:szCs w:val="32"/>
        </w:rPr>
        <w:t>員會主任委員列席報告業務概況，並備質詢</w:t>
      </w:r>
      <w:r w:rsidR="00F96D85" w:rsidRPr="00854B0D">
        <w:rPr>
          <w:rFonts w:hint="eastAsia"/>
          <w:szCs w:val="32"/>
        </w:rPr>
        <w:t>。</w:t>
      </w:r>
    </w:p>
    <w:p w:rsidR="00DC0CE4" w:rsidRPr="00854B0D" w:rsidRDefault="00F96D85" w:rsidP="00DC0CE4">
      <w:pPr>
        <w:kinsoku w:val="0"/>
        <w:overflowPunct w:val="0"/>
        <w:autoSpaceDE w:val="0"/>
        <w:autoSpaceDN w:val="0"/>
        <w:spacing w:line="500" w:lineRule="exact"/>
        <w:ind w:left="116" w:hangingChars="35" w:hanging="116"/>
        <w:jc w:val="both"/>
      </w:pPr>
      <w:r w:rsidRPr="00854B0D">
        <w:rPr>
          <w:rFonts w:hint="eastAsia"/>
        </w:rPr>
        <w:t>(</w:t>
      </w:r>
      <w:r w:rsidR="00EB7AA1" w:rsidRPr="00A052D5">
        <w:rPr>
          <w:rFonts w:hint="eastAsia"/>
        </w:rPr>
        <w:t>行政院農業委員會林主任委員聰賢</w:t>
      </w:r>
      <w:r w:rsidRPr="00A052D5">
        <w:rPr>
          <w:rFonts w:ascii="標楷體" w:hAnsi="標楷體" w:hint="eastAsia"/>
          <w:szCs w:val="32"/>
        </w:rPr>
        <w:t>報告後</w:t>
      </w:r>
      <w:r w:rsidRPr="00854B0D">
        <w:rPr>
          <w:rFonts w:ascii="標楷體" w:hAnsi="標楷體" w:hint="eastAsia"/>
          <w:szCs w:val="32"/>
        </w:rPr>
        <w:t>，委員</w:t>
      </w:r>
      <w:r w:rsidR="004E0E6D" w:rsidRPr="004E0E6D">
        <w:rPr>
          <w:rFonts w:hint="eastAsia"/>
        </w:rPr>
        <w:t>林岱樺、邱議瑩、鄭運鵬、高志鵬、王惠美、蘇震清、張麗善、蘇治芬、周陳秀霞、陳超明、莊瑞雄、曾銘宗、賴瑞隆、鄭天財、江啟臣</w:t>
      </w:r>
      <w:r w:rsidR="004E0E6D" w:rsidRPr="009F60DB">
        <w:rPr>
          <w:rFonts w:hint="eastAsia"/>
          <w:color w:val="000000" w:themeColor="text1"/>
        </w:rPr>
        <w:t>、</w:t>
      </w:r>
      <w:r w:rsidR="009F60DB" w:rsidRPr="009F60DB">
        <w:rPr>
          <w:rFonts w:hint="eastAsia"/>
          <w:color w:val="000000" w:themeColor="text1"/>
        </w:rPr>
        <w:t>高潞．以用．巴魕剌</w:t>
      </w:r>
      <w:proofErr w:type="spellStart"/>
      <w:r w:rsidR="009F60DB" w:rsidRPr="009F60DB">
        <w:rPr>
          <w:rFonts w:hint="eastAsia"/>
          <w:color w:val="000000" w:themeColor="text1"/>
        </w:rPr>
        <w:t>Kawlo</w:t>
      </w:r>
      <w:proofErr w:type="spellEnd"/>
      <w:r w:rsidR="009F60DB" w:rsidRPr="009F60DB">
        <w:rPr>
          <w:rFonts w:hint="eastAsia"/>
          <w:color w:val="000000" w:themeColor="text1"/>
        </w:rPr>
        <w:t>．</w:t>
      </w:r>
      <w:proofErr w:type="spellStart"/>
      <w:r w:rsidR="009F60DB" w:rsidRPr="009F60DB">
        <w:rPr>
          <w:rFonts w:hint="eastAsia"/>
          <w:color w:val="000000" w:themeColor="text1"/>
        </w:rPr>
        <w:t>Iyun</w:t>
      </w:r>
      <w:proofErr w:type="spellEnd"/>
      <w:r w:rsidR="009F60DB" w:rsidRPr="009F60DB">
        <w:rPr>
          <w:rFonts w:hint="eastAsia"/>
          <w:color w:val="000000" w:themeColor="text1"/>
        </w:rPr>
        <w:t>．</w:t>
      </w:r>
      <w:proofErr w:type="spellStart"/>
      <w:r w:rsidR="009F60DB" w:rsidRPr="009F60DB">
        <w:rPr>
          <w:rFonts w:hint="eastAsia"/>
          <w:color w:val="000000" w:themeColor="text1"/>
        </w:rPr>
        <w:t>Pacidal</w:t>
      </w:r>
      <w:proofErr w:type="spellEnd"/>
      <w:r w:rsidR="004E0E6D" w:rsidRPr="0073507B">
        <w:rPr>
          <w:rFonts w:hint="eastAsia"/>
          <w:color w:val="000000" w:themeColor="text1"/>
        </w:rPr>
        <w:t>、孔文吉</w:t>
      </w:r>
      <w:r w:rsidR="00EB7AA1" w:rsidRPr="001E5484">
        <w:rPr>
          <w:rFonts w:hint="eastAsia"/>
          <w:color w:val="000000" w:themeColor="text1"/>
        </w:rPr>
        <w:t>及</w:t>
      </w:r>
      <w:r w:rsidR="00601281" w:rsidRPr="00601281">
        <w:rPr>
          <w:rFonts w:hint="eastAsia"/>
          <w:color w:val="000000" w:themeColor="text1"/>
        </w:rPr>
        <w:t>鍾佳濱</w:t>
      </w:r>
      <w:r w:rsidR="00EB7AA1" w:rsidRPr="00601281">
        <w:rPr>
          <w:rFonts w:hint="eastAsia"/>
          <w:color w:val="000000" w:themeColor="text1"/>
        </w:rPr>
        <w:t>等</w:t>
      </w:r>
      <w:r w:rsidR="00EB7AA1" w:rsidRPr="00601281">
        <w:rPr>
          <w:rFonts w:hint="eastAsia"/>
          <w:color w:val="000000" w:themeColor="text1"/>
        </w:rPr>
        <w:t>1</w:t>
      </w:r>
      <w:r w:rsidR="00601281" w:rsidRPr="00601281">
        <w:rPr>
          <w:rFonts w:hint="eastAsia"/>
          <w:color w:val="000000" w:themeColor="text1"/>
        </w:rPr>
        <w:t>8</w:t>
      </w:r>
      <w:r w:rsidR="00EB7AA1" w:rsidRPr="00601281">
        <w:rPr>
          <w:color w:val="000000" w:themeColor="text1"/>
        </w:rPr>
        <w:t>人</w:t>
      </w:r>
      <w:r w:rsidR="00EB7AA1" w:rsidRPr="001E5484">
        <w:rPr>
          <w:color w:val="000000" w:themeColor="text1"/>
        </w:rPr>
        <w:t>提出質詢，均由</w:t>
      </w:r>
      <w:r w:rsidR="00EB7AA1" w:rsidRPr="00EB7AA1">
        <w:rPr>
          <w:rFonts w:hint="eastAsia"/>
        </w:rPr>
        <w:t>行政院農業委員會</w:t>
      </w:r>
      <w:r w:rsidR="00EB7AA1">
        <w:rPr>
          <w:rFonts w:hint="eastAsia"/>
        </w:rPr>
        <w:t>林</w:t>
      </w:r>
      <w:r w:rsidR="00EB7AA1" w:rsidRPr="00EB7AA1">
        <w:rPr>
          <w:rFonts w:hint="eastAsia"/>
        </w:rPr>
        <w:t>主任委員</w:t>
      </w:r>
      <w:r w:rsidR="00EB7AA1">
        <w:rPr>
          <w:rFonts w:hint="eastAsia"/>
        </w:rPr>
        <w:t>聰賢</w:t>
      </w:r>
      <w:r w:rsidR="00EB7AA1" w:rsidRPr="00B124FA">
        <w:rPr>
          <w:rFonts w:hint="eastAsia"/>
        </w:rPr>
        <w:t>暨相關人員</w:t>
      </w:r>
      <w:r w:rsidR="00EB7AA1" w:rsidRPr="001E5484">
        <w:rPr>
          <w:color w:val="000000" w:themeColor="text1"/>
        </w:rPr>
        <w:t>即席答復。</w:t>
      </w:r>
      <w:r w:rsidRPr="00854B0D">
        <w:rPr>
          <w:rFonts w:hint="eastAsia"/>
        </w:rPr>
        <w:t>)</w:t>
      </w:r>
    </w:p>
    <w:p w:rsidR="00F96D85" w:rsidRPr="00854B0D" w:rsidRDefault="00F96D85" w:rsidP="00F96D85">
      <w:pPr>
        <w:tabs>
          <w:tab w:val="left" w:pos="6308"/>
        </w:tabs>
        <w:kinsoku w:val="0"/>
        <w:overflowPunct w:val="0"/>
        <w:autoSpaceDE w:val="0"/>
        <w:autoSpaceDN w:val="0"/>
        <w:adjustRightInd w:val="0"/>
        <w:snapToGrid w:val="0"/>
        <w:spacing w:line="500" w:lineRule="exact"/>
        <w:ind w:left="622" w:hangingChars="187" w:hanging="622"/>
        <w:jc w:val="both"/>
        <w:rPr>
          <w:b/>
        </w:rPr>
      </w:pPr>
      <w:r w:rsidRPr="00854B0D">
        <w:rPr>
          <w:rFonts w:hint="eastAsia"/>
          <w:b/>
        </w:rPr>
        <w:t>決定：</w:t>
      </w:r>
    </w:p>
    <w:p w:rsidR="00F96D85" w:rsidRPr="00854B0D" w:rsidRDefault="00F96D85" w:rsidP="00F96D85">
      <w:pPr>
        <w:widowControl/>
        <w:numPr>
          <w:ilvl w:val="0"/>
          <w:numId w:val="33"/>
        </w:numPr>
        <w:jc w:val="both"/>
      </w:pPr>
      <w:r w:rsidRPr="00854B0D">
        <w:rPr>
          <w:rFonts w:hint="eastAsia"/>
        </w:rPr>
        <w:t>登記發言委員除不在場者外，其餘均已發言完畢，詢答結束。</w:t>
      </w:r>
    </w:p>
    <w:p w:rsidR="00F96D85" w:rsidRPr="00F6512E" w:rsidRDefault="00F96D85" w:rsidP="00875A15">
      <w:pPr>
        <w:widowControl/>
        <w:numPr>
          <w:ilvl w:val="0"/>
          <w:numId w:val="33"/>
        </w:numPr>
        <w:ind w:left="665" w:hangingChars="200" w:hanging="665"/>
        <w:jc w:val="both"/>
        <w:rPr>
          <w:color w:val="000000" w:themeColor="text1"/>
        </w:rPr>
      </w:pPr>
      <w:r w:rsidRPr="00F6512E">
        <w:rPr>
          <w:rFonts w:hint="eastAsia"/>
          <w:color w:val="000000" w:themeColor="text1"/>
        </w:rPr>
        <w:t>委員</w:t>
      </w:r>
      <w:r w:rsidR="00051CAA" w:rsidRPr="00F6512E">
        <w:rPr>
          <w:rFonts w:hint="eastAsia"/>
          <w:color w:val="000000" w:themeColor="text1"/>
        </w:rPr>
        <w:t>廖國棟</w:t>
      </w:r>
      <w:r w:rsidR="00601281" w:rsidRPr="00F6512E">
        <w:rPr>
          <w:rFonts w:hint="eastAsia"/>
          <w:color w:val="000000" w:themeColor="text1"/>
        </w:rPr>
        <w:t>、林德福</w:t>
      </w:r>
      <w:r w:rsidR="00051CAA" w:rsidRPr="00F6512E">
        <w:rPr>
          <w:rFonts w:hint="eastAsia"/>
          <w:color w:val="000000" w:themeColor="text1"/>
        </w:rPr>
        <w:t>、</w:t>
      </w:r>
      <w:r w:rsidR="00F6512E" w:rsidRPr="00F6512E">
        <w:rPr>
          <w:rFonts w:hint="eastAsia"/>
          <w:color w:val="000000" w:themeColor="text1"/>
        </w:rPr>
        <w:t>蕭美琴</w:t>
      </w:r>
      <w:r w:rsidR="0073507B" w:rsidRPr="00F6512E">
        <w:rPr>
          <w:rFonts w:hint="eastAsia"/>
          <w:color w:val="000000" w:themeColor="text1"/>
        </w:rPr>
        <w:t>、</w:t>
      </w:r>
      <w:r w:rsidR="00F6512E" w:rsidRPr="00F6512E">
        <w:rPr>
          <w:rFonts w:hint="eastAsia"/>
          <w:color w:val="000000" w:themeColor="text1"/>
        </w:rPr>
        <w:t>鍾佳濱</w:t>
      </w:r>
      <w:r w:rsidRPr="00F6512E">
        <w:rPr>
          <w:rFonts w:hint="eastAsia"/>
          <w:color w:val="000000" w:themeColor="text1"/>
        </w:rPr>
        <w:t>及</w:t>
      </w:r>
      <w:r w:rsidR="00F6512E" w:rsidRPr="00F6512E">
        <w:rPr>
          <w:rFonts w:hint="eastAsia"/>
          <w:color w:val="000000" w:themeColor="text1"/>
        </w:rPr>
        <w:t>蔡易餘</w:t>
      </w:r>
      <w:r w:rsidRPr="00F6512E">
        <w:rPr>
          <w:rFonts w:hint="eastAsia"/>
          <w:color w:val="000000" w:themeColor="text1"/>
        </w:rPr>
        <w:t>所提書面質詢列入紀錄，刊登公報。</w:t>
      </w:r>
    </w:p>
    <w:p w:rsidR="00F96D85" w:rsidRPr="00854B0D" w:rsidRDefault="00F96D85" w:rsidP="00F96D85">
      <w:pPr>
        <w:widowControl/>
        <w:numPr>
          <w:ilvl w:val="0"/>
          <w:numId w:val="33"/>
        </w:numPr>
        <w:ind w:left="665" w:hangingChars="200" w:hanging="665"/>
        <w:jc w:val="both"/>
      </w:pPr>
      <w:r w:rsidRPr="00F6512E">
        <w:rPr>
          <w:rFonts w:hint="eastAsia"/>
          <w:color w:val="000000" w:themeColor="text1"/>
        </w:rPr>
        <w:t>書面質詢和未及答復部分請相關單位於</w:t>
      </w:r>
      <w:r w:rsidRPr="00F6512E">
        <w:rPr>
          <w:color w:val="000000" w:themeColor="text1"/>
        </w:rPr>
        <w:t>1</w:t>
      </w:r>
      <w:r w:rsidRPr="00F6512E">
        <w:rPr>
          <w:rFonts w:hint="eastAsia"/>
          <w:color w:val="000000" w:themeColor="text1"/>
        </w:rPr>
        <w:t>週內以書面答復並副知本會。</w:t>
      </w:r>
      <w:r w:rsidRPr="00854B0D">
        <w:t xml:space="preserve"> </w:t>
      </w:r>
    </w:p>
    <w:p w:rsidR="00F96D85" w:rsidRPr="00854B0D" w:rsidRDefault="00F96D85" w:rsidP="00F96D85">
      <w:pPr>
        <w:overflowPunct w:val="0"/>
        <w:adjustRightInd w:val="0"/>
        <w:snapToGrid w:val="0"/>
        <w:spacing w:beforeLines="50" w:before="244" w:line="520" w:lineRule="exact"/>
        <w:ind w:rightChars="46" w:right="153"/>
        <w:rPr>
          <w:b/>
          <w:szCs w:val="32"/>
        </w:rPr>
      </w:pPr>
      <w:r w:rsidRPr="00854B0D">
        <w:rPr>
          <w:rFonts w:hint="eastAsia"/>
          <w:b/>
          <w:szCs w:val="32"/>
        </w:rPr>
        <w:t>通過臨時提案</w:t>
      </w:r>
      <w:r w:rsidRPr="00601281">
        <w:rPr>
          <w:b/>
          <w:color w:val="000000" w:themeColor="text1"/>
          <w:szCs w:val="32"/>
        </w:rPr>
        <w:t>1</w:t>
      </w:r>
      <w:r w:rsidR="00656AEB" w:rsidRPr="00601281">
        <w:rPr>
          <w:rFonts w:hint="eastAsia"/>
          <w:b/>
          <w:color w:val="000000" w:themeColor="text1"/>
          <w:szCs w:val="32"/>
        </w:rPr>
        <w:t>9</w:t>
      </w:r>
      <w:r w:rsidRPr="00854B0D">
        <w:rPr>
          <w:rFonts w:hint="eastAsia"/>
          <w:b/>
          <w:szCs w:val="32"/>
        </w:rPr>
        <w:t>案：</w:t>
      </w:r>
    </w:p>
    <w:p w:rsidR="00F04140" w:rsidRPr="00275917" w:rsidRDefault="00F04140" w:rsidP="00F31827">
      <w:pPr>
        <w:pStyle w:val="aff0"/>
        <w:numPr>
          <w:ilvl w:val="0"/>
          <w:numId w:val="31"/>
        </w:numPr>
        <w:overflowPunct w:val="0"/>
        <w:adjustRightInd w:val="0"/>
        <w:spacing w:line="520" w:lineRule="exact"/>
        <w:ind w:leftChars="0" w:left="665" w:rightChars="46" w:right="153" w:hangingChars="200" w:hanging="665"/>
        <w:jc w:val="both"/>
        <w:rPr>
          <w:rFonts w:ascii="標楷體" w:hAnsi="標楷體"/>
          <w:color w:val="000000" w:themeColor="text1"/>
        </w:rPr>
      </w:pPr>
      <w:r w:rsidRPr="00275917">
        <w:rPr>
          <w:rFonts w:ascii="標楷體" w:hAnsi="標楷體" w:hint="eastAsia"/>
          <w:color w:val="000000" w:themeColor="text1"/>
        </w:rPr>
        <w:t>為避免農產運銷公司連續休假造成蔬果過剩價格暴跌，農委會採取簡訊通知主要種植蔬菜農友，利用各種管道告訴農民、產銷團體、批發市場，連休訊息呼籲及早因應。農糧署也加緊輔導冷藏庫等相關設備進行貯藏調節蔬菜供應。請農委會檢討此次因應措施成效，並就連休以外會造成菜價暴跌等其他事項一併檢討因應對策，以避免農民損失，並於一個月內(107年4月12日，星期四前)提出報告，送交經濟委員會。</w:t>
      </w:r>
    </w:p>
    <w:p w:rsidR="00F04140" w:rsidRPr="00275917" w:rsidRDefault="00F04140" w:rsidP="00F31827">
      <w:pPr>
        <w:pStyle w:val="aff5"/>
        <w:rPr>
          <w:rFonts w:ascii="標楷體" w:hAnsi="標楷體"/>
          <w:color w:val="000000" w:themeColor="text1"/>
        </w:rPr>
      </w:pPr>
      <w:r w:rsidRPr="00275917">
        <w:rPr>
          <w:rFonts w:ascii="標楷體" w:hAnsi="標楷體" w:hint="eastAsia"/>
          <w:color w:val="000000" w:themeColor="text1"/>
        </w:rPr>
        <w:t>提案人：林岱樺</w:t>
      </w:r>
      <w:r w:rsidR="00D67FE8">
        <w:rPr>
          <w:rFonts w:ascii="標楷體" w:hAnsi="標楷體" w:hint="eastAsia"/>
          <w:color w:val="000000" w:themeColor="text1"/>
        </w:rPr>
        <w:t xml:space="preserve">  </w:t>
      </w:r>
      <w:r w:rsidRPr="00275917">
        <w:rPr>
          <w:rFonts w:ascii="標楷體" w:hAnsi="標楷體" w:hint="eastAsia"/>
          <w:color w:val="000000" w:themeColor="text1"/>
        </w:rPr>
        <w:t>高志鵬  蘇治芬</w:t>
      </w:r>
    </w:p>
    <w:p w:rsidR="00F04140" w:rsidRPr="00275917" w:rsidRDefault="00F04140" w:rsidP="00F31827">
      <w:pPr>
        <w:pStyle w:val="aff0"/>
        <w:numPr>
          <w:ilvl w:val="0"/>
          <w:numId w:val="31"/>
        </w:numPr>
        <w:overflowPunct w:val="0"/>
        <w:adjustRightInd w:val="0"/>
        <w:spacing w:line="520" w:lineRule="exact"/>
        <w:ind w:leftChars="0" w:left="665" w:rightChars="46" w:right="153" w:hangingChars="200" w:hanging="665"/>
        <w:jc w:val="both"/>
        <w:rPr>
          <w:rFonts w:ascii="標楷體" w:hAnsi="標楷體"/>
          <w:color w:val="000000" w:themeColor="text1"/>
        </w:rPr>
      </w:pPr>
      <w:r w:rsidRPr="00275917">
        <w:rPr>
          <w:rFonts w:ascii="標楷體" w:hAnsi="標楷體" w:hint="eastAsia"/>
          <w:color w:val="000000" w:themeColor="text1"/>
        </w:rPr>
        <w:t>網路販售農產品違法使用標章問題相當嚴重，要消費者查詢也無法完全確保品質，因此，農委會應設置農產品政府認證標章CAS、產銷履歷號碼、QR Code、有機標章等「專屬網站」</w:t>
      </w:r>
      <w:r w:rsidR="006F3A62">
        <w:rPr>
          <w:rFonts w:ascii="標楷體" w:hAnsi="標楷體" w:hint="eastAsia"/>
          <w:color w:val="000000" w:themeColor="text1"/>
        </w:rPr>
        <w:t>，</w:t>
      </w:r>
      <w:r w:rsidRPr="00275917">
        <w:rPr>
          <w:rFonts w:ascii="標楷體" w:hAnsi="標楷體" w:hint="eastAsia"/>
          <w:color w:val="000000" w:themeColor="text1"/>
        </w:rPr>
        <w:t>並廣為宣導，且要求各縣市主管機關加強網路農產品稽核，並將不合格廠商資料公布於網站，以保障消費者權益。請農委會研擬後提出完整規劃，並於一個月內(107年4月12日，星期四前)提出報告，送交經濟委員會。</w:t>
      </w:r>
    </w:p>
    <w:p w:rsidR="00F04140" w:rsidRPr="00275917" w:rsidRDefault="00F04140" w:rsidP="00F31827">
      <w:pPr>
        <w:pStyle w:val="aff5"/>
        <w:rPr>
          <w:rFonts w:ascii="標楷體" w:hAnsi="標楷體"/>
          <w:color w:val="000000" w:themeColor="text1"/>
        </w:rPr>
      </w:pPr>
      <w:r w:rsidRPr="00275917">
        <w:rPr>
          <w:rFonts w:ascii="標楷體" w:hAnsi="標楷體" w:hint="eastAsia"/>
          <w:color w:val="000000" w:themeColor="text1"/>
        </w:rPr>
        <w:t>提案人：林岱樺</w:t>
      </w:r>
      <w:r w:rsidR="00D67FE8">
        <w:rPr>
          <w:rFonts w:ascii="標楷體" w:hAnsi="標楷體" w:hint="eastAsia"/>
          <w:color w:val="000000" w:themeColor="text1"/>
        </w:rPr>
        <w:t xml:space="preserve">  </w:t>
      </w:r>
      <w:r w:rsidRPr="00275917">
        <w:rPr>
          <w:rFonts w:ascii="標楷體" w:hAnsi="標楷體" w:hint="eastAsia"/>
          <w:color w:val="000000" w:themeColor="text1"/>
        </w:rPr>
        <w:t>高志鵬  蘇治芬</w:t>
      </w:r>
    </w:p>
    <w:p w:rsidR="00F04140" w:rsidRPr="00275917" w:rsidRDefault="00F04140" w:rsidP="00F31827">
      <w:pPr>
        <w:pStyle w:val="aff0"/>
        <w:numPr>
          <w:ilvl w:val="0"/>
          <w:numId w:val="31"/>
        </w:numPr>
        <w:overflowPunct w:val="0"/>
        <w:adjustRightInd w:val="0"/>
        <w:spacing w:line="520" w:lineRule="exact"/>
        <w:ind w:leftChars="0" w:left="665" w:rightChars="46" w:right="153" w:hangingChars="200" w:hanging="665"/>
        <w:jc w:val="both"/>
        <w:rPr>
          <w:rFonts w:ascii="標楷體" w:hAnsi="標楷體"/>
          <w:color w:val="000000" w:themeColor="text1"/>
        </w:rPr>
      </w:pPr>
      <w:r w:rsidRPr="00275917">
        <w:rPr>
          <w:rFonts w:ascii="標楷體" w:hAnsi="標楷體" w:hint="eastAsia"/>
          <w:color w:val="000000" w:themeColor="text1"/>
        </w:rPr>
        <w:t>市面上農產品假借有機哄抬價格的案例層出不窮，有機認證機構沒有嚴格把關，讓有機農戶認證太過浮濫，這樣會造成消費者對有機認證的信賴減弱，這對於恪守本分的有機農友相當不公平。為讓有機農業能夠永續的推廣，請農委會針對網路販售農產品違法使用標章及假有機等問題，提出有效的改善對策，並於一個月內(107年4月12日，星期四前)提出報告，送交經濟委員會。</w:t>
      </w:r>
    </w:p>
    <w:p w:rsidR="00F04140" w:rsidRPr="00275917" w:rsidRDefault="00F04140" w:rsidP="00F31827">
      <w:pPr>
        <w:pStyle w:val="aff5"/>
        <w:rPr>
          <w:rFonts w:ascii="標楷體" w:hAnsi="標楷體"/>
          <w:color w:val="000000" w:themeColor="text1"/>
        </w:rPr>
      </w:pPr>
      <w:r w:rsidRPr="00275917">
        <w:rPr>
          <w:rFonts w:ascii="標楷體" w:hAnsi="標楷體" w:hint="eastAsia"/>
          <w:color w:val="000000" w:themeColor="text1"/>
        </w:rPr>
        <w:t>提案人：林岱樺</w:t>
      </w:r>
      <w:r w:rsidR="00D67FE8">
        <w:rPr>
          <w:rFonts w:ascii="標楷體" w:hAnsi="標楷體" w:hint="eastAsia"/>
          <w:color w:val="000000" w:themeColor="text1"/>
        </w:rPr>
        <w:t xml:space="preserve">  </w:t>
      </w:r>
      <w:r w:rsidRPr="00275917">
        <w:rPr>
          <w:rFonts w:ascii="標楷體" w:hAnsi="標楷體" w:hint="eastAsia"/>
          <w:color w:val="000000" w:themeColor="text1"/>
        </w:rPr>
        <w:t>高志鵬  蘇治芬</w:t>
      </w:r>
    </w:p>
    <w:p w:rsidR="00F04140" w:rsidRPr="00275917" w:rsidRDefault="00F04140" w:rsidP="00F31827">
      <w:pPr>
        <w:pStyle w:val="aff0"/>
        <w:numPr>
          <w:ilvl w:val="0"/>
          <w:numId w:val="31"/>
        </w:numPr>
        <w:overflowPunct w:val="0"/>
        <w:adjustRightInd w:val="0"/>
        <w:spacing w:line="520" w:lineRule="exact"/>
        <w:ind w:leftChars="0" w:left="665" w:rightChars="46" w:right="153" w:hangingChars="200" w:hanging="665"/>
        <w:jc w:val="both"/>
        <w:rPr>
          <w:rFonts w:ascii="標楷體" w:hAnsi="標楷體"/>
          <w:color w:val="000000" w:themeColor="text1"/>
        </w:rPr>
      </w:pPr>
      <w:r w:rsidRPr="00275917">
        <w:rPr>
          <w:rFonts w:ascii="標楷體" w:hAnsi="標楷體" w:hint="eastAsia"/>
          <w:color w:val="000000" w:themeColor="text1"/>
        </w:rPr>
        <w:t>鑑於農產品批發市場經營主體不得以營利為目的</w:t>
      </w:r>
      <w:r w:rsidR="00582E67" w:rsidRPr="00275917">
        <w:rPr>
          <w:rFonts w:ascii="標楷體" w:hAnsi="標楷體" w:hint="eastAsia"/>
          <w:color w:val="000000" w:themeColor="text1"/>
        </w:rPr>
        <w:t>且</w:t>
      </w:r>
      <w:r w:rsidRPr="00275917">
        <w:rPr>
          <w:rFonts w:ascii="標楷體" w:hAnsi="標楷體" w:hint="eastAsia"/>
          <w:color w:val="000000" w:themeColor="text1"/>
        </w:rPr>
        <w:t>具備公用事業之身分，農委會為農業主管機關應與地方政府協力推動通路結構的體質改革，就農產品批發市場服務與效率升級，中央主管機關如何協助地方政府在農民與消費者權益中取得最大公約數，例如改進市場場地環境、增加倉儲與物流設備、供應端與消費端資訊暢通等面向，建請行政院農業委員會於一個月內提出專案報告予經濟委員會</w:t>
      </w:r>
      <w:r w:rsidR="007B0A1D" w:rsidRPr="00275917">
        <w:rPr>
          <w:rFonts w:ascii="標楷體" w:hAnsi="標楷體" w:hint="eastAsia"/>
          <w:color w:val="000000" w:themeColor="text1"/>
        </w:rPr>
        <w:t>。</w:t>
      </w:r>
    </w:p>
    <w:p w:rsidR="00F04140" w:rsidRPr="00275917" w:rsidRDefault="00F04140" w:rsidP="00F31827">
      <w:pPr>
        <w:pStyle w:val="aff5"/>
        <w:rPr>
          <w:rFonts w:ascii="標楷體" w:hAnsi="標楷體"/>
          <w:color w:val="000000" w:themeColor="text1"/>
        </w:rPr>
      </w:pPr>
      <w:r w:rsidRPr="00275917">
        <w:rPr>
          <w:rFonts w:ascii="標楷體" w:hAnsi="標楷體" w:hint="eastAsia"/>
          <w:color w:val="000000" w:themeColor="text1"/>
        </w:rPr>
        <w:t>提案人：蘇治芬</w:t>
      </w:r>
    </w:p>
    <w:p w:rsidR="00F04140" w:rsidRPr="00275917" w:rsidRDefault="00F04140" w:rsidP="00F31827">
      <w:pPr>
        <w:pStyle w:val="aff5"/>
        <w:rPr>
          <w:rFonts w:ascii="標楷體" w:hAnsi="標楷體"/>
          <w:color w:val="000000" w:themeColor="text1"/>
        </w:rPr>
      </w:pPr>
      <w:r w:rsidRPr="00275917">
        <w:rPr>
          <w:rFonts w:ascii="標楷體" w:hAnsi="標楷體" w:hint="eastAsia"/>
          <w:color w:val="000000" w:themeColor="text1"/>
        </w:rPr>
        <w:t>連署人：鄭運鵬  高志鵬</w:t>
      </w:r>
    </w:p>
    <w:p w:rsidR="00F04140" w:rsidRPr="00275917" w:rsidRDefault="00F04140" w:rsidP="00F31827">
      <w:pPr>
        <w:pStyle w:val="aff0"/>
        <w:numPr>
          <w:ilvl w:val="0"/>
          <w:numId w:val="31"/>
        </w:numPr>
        <w:overflowPunct w:val="0"/>
        <w:adjustRightInd w:val="0"/>
        <w:spacing w:line="520" w:lineRule="exact"/>
        <w:ind w:leftChars="0" w:left="665" w:rightChars="46" w:right="153" w:hangingChars="200" w:hanging="665"/>
        <w:jc w:val="both"/>
        <w:rPr>
          <w:rFonts w:ascii="標楷體" w:hAnsi="標楷體"/>
          <w:color w:val="000000" w:themeColor="text1"/>
        </w:rPr>
      </w:pPr>
      <w:r w:rsidRPr="00275917">
        <w:rPr>
          <w:rFonts w:ascii="標楷體" w:hAnsi="標楷體" w:hint="eastAsia"/>
          <w:color w:val="000000" w:themeColor="text1"/>
        </w:rPr>
        <w:t>鑑於農會以保障農民權益，提高農民知識技能，促進農業現代化，增加生產收益，改善農民生活為首要任務。但參酌各級農會編制員額配置比率，推廣與供銷只占其中百分之二十三，遠低於信用與保險業務人員配置，農產品推廣與拓展通路應是農會本業。建請行政院農業委員會研議「農會業務服務如何實質協助農民」於一個月內提出專案報告予經濟委員會</w:t>
      </w:r>
      <w:r w:rsidR="007B0A1D" w:rsidRPr="00275917">
        <w:rPr>
          <w:rFonts w:ascii="標楷體" w:hAnsi="標楷體" w:hint="eastAsia"/>
          <w:color w:val="000000" w:themeColor="text1"/>
        </w:rPr>
        <w:t>。</w:t>
      </w:r>
    </w:p>
    <w:p w:rsidR="00F04140" w:rsidRPr="00275917" w:rsidRDefault="00F04140" w:rsidP="00F31827">
      <w:pPr>
        <w:pStyle w:val="aff5"/>
        <w:rPr>
          <w:rFonts w:ascii="標楷體" w:hAnsi="標楷體"/>
          <w:color w:val="000000" w:themeColor="text1"/>
        </w:rPr>
      </w:pPr>
      <w:r w:rsidRPr="00275917">
        <w:rPr>
          <w:rFonts w:ascii="標楷體" w:hAnsi="標楷體" w:hint="eastAsia"/>
          <w:color w:val="000000" w:themeColor="text1"/>
        </w:rPr>
        <w:t>提案人：蘇治芬</w:t>
      </w:r>
    </w:p>
    <w:p w:rsidR="00F04140" w:rsidRPr="00275917" w:rsidRDefault="00F04140" w:rsidP="00F31827">
      <w:pPr>
        <w:pStyle w:val="aff5"/>
        <w:rPr>
          <w:rFonts w:ascii="標楷體" w:hAnsi="標楷體"/>
          <w:color w:val="000000" w:themeColor="text1"/>
        </w:rPr>
      </w:pPr>
      <w:r w:rsidRPr="00275917">
        <w:rPr>
          <w:rFonts w:ascii="標楷體" w:hAnsi="標楷體" w:hint="eastAsia"/>
          <w:color w:val="000000" w:themeColor="text1"/>
        </w:rPr>
        <w:t>連署人：鄭運鵬  高志鵬</w:t>
      </w:r>
    </w:p>
    <w:p w:rsidR="00F04140" w:rsidRPr="00275917" w:rsidRDefault="00F04140" w:rsidP="00F31827">
      <w:pPr>
        <w:pStyle w:val="aff0"/>
        <w:numPr>
          <w:ilvl w:val="0"/>
          <w:numId w:val="31"/>
        </w:numPr>
        <w:overflowPunct w:val="0"/>
        <w:adjustRightInd w:val="0"/>
        <w:spacing w:line="520" w:lineRule="exact"/>
        <w:ind w:leftChars="0" w:left="665" w:rightChars="46" w:right="153" w:hangingChars="200" w:hanging="665"/>
        <w:jc w:val="both"/>
        <w:rPr>
          <w:rFonts w:ascii="標楷體" w:hAnsi="標楷體"/>
          <w:color w:val="000000" w:themeColor="text1"/>
        </w:rPr>
      </w:pPr>
      <w:r w:rsidRPr="00275917">
        <w:rPr>
          <w:rFonts w:ascii="標楷體" w:hAnsi="標楷體" w:hint="eastAsia"/>
          <w:color w:val="000000" w:themeColor="text1"/>
        </w:rPr>
        <w:t>有鑑於農會法第40條規定，農會年度決算後，各類事業之盈餘，除提撥各該事業公積外，餘應撥充為農會總盈餘。為增進會員向心力，盈餘應直接返還會員。農委會身負國家農業發展之重任，應推動農會回歸以及農民股金制改革、同時解決農民產銷問題。建請行政院農業委員會於一個月內提出專案報告予經濟委員會。</w:t>
      </w:r>
    </w:p>
    <w:p w:rsidR="00F04140" w:rsidRPr="00275917" w:rsidRDefault="00F04140" w:rsidP="00F31827">
      <w:pPr>
        <w:pStyle w:val="aff5"/>
        <w:rPr>
          <w:rFonts w:ascii="標楷體" w:hAnsi="標楷體"/>
          <w:color w:val="000000" w:themeColor="text1"/>
        </w:rPr>
      </w:pPr>
      <w:r w:rsidRPr="00275917">
        <w:rPr>
          <w:rFonts w:ascii="標楷體" w:hAnsi="標楷體" w:hint="eastAsia"/>
          <w:color w:val="000000" w:themeColor="text1"/>
        </w:rPr>
        <w:t>提案人：蘇治芬</w:t>
      </w:r>
    </w:p>
    <w:p w:rsidR="00F04140" w:rsidRPr="00275917" w:rsidRDefault="00F04140" w:rsidP="00F31827">
      <w:pPr>
        <w:pStyle w:val="aff5"/>
        <w:rPr>
          <w:rFonts w:ascii="標楷體" w:hAnsi="標楷體"/>
          <w:color w:val="000000" w:themeColor="text1"/>
        </w:rPr>
      </w:pPr>
      <w:r w:rsidRPr="00275917">
        <w:rPr>
          <w:rFonts w:ascii="標楷體" w:hAnsi="標楷體" w:hint="eastAsia"/>
          <w:color w:val="000000" w:themeColor="text1"/>
        </w:rPr>
        <w:t>連署人：鄭運鵬  高志鵬</w:t>
      </w:r>
    </w:p>
    <w:p w:rsidR="00F04140" w:rsidRPr="00275917" w:rsidRDefault="00F04140" w:rsidP="00F31827">
      <w:pPr>
        <w:pStyle w:val="aff0"/>
        <w:numPr>
          <w:ilvl w:val="0"/>
          <w:numId w:val="31"/>
        </w:numPr>
        <w:overflowPunct w:val="0"/>
        <w:adjustRightInd w:val="0"/>
        <w:spacing w:line="520" w:lineRule="exact"/>
        <w:ind w:leftChars="0" w:left="665" w:rightChars="46" w:right="153" w:hangingChars="200" w:hanging="665"/>
        <w:jc w:val="both"/>
        <w:rPr>
          <w:rFonts w:ascii="標楷體" w:hAnsi="標楷體"/>
          <w:color w:val="000000" w:themeColor="text1"/>
        </w:rPr>
      </w:pPr>
      <w:r w:rsidRPr="00275917">
        <w:rPr>
          <w:rFonts w:ascii="標楷體" w:hAnsi="標楷體" w:hint="eastAsia"/>
          <w:color w:val="000000" w:themeColor="text1"/>
        </w:rPr>
        <w:t>鑑於農委會漁業署「拖網漁船禁漁區位置及有關限制事宜」甫於 106年3月28日修正、頒布，該行政命令因「拖網漁船屢有以洗網為名，行進入禁漁區從事拖網作業之實，以規避執法單位之查緝及後續處分。」故規範「拖網漁船於禁漁區拖曳網具作業或有投網、揚網之行為，即構成違規作業要件，使執法單位更容易研判是否已構成違規作業」。且該命令針對拖網漁船持續違規者或違規次數過多者，加重處罰，以遏止經常性違規之累犯</w:t>
      </w:r>
      <w:r w:rsidR="00B95D39">
        <w:rPr>
          <w:rFonts w:ascii="標楷體" w:hAnsi="標楷體" w:hint="eastAsia"/>
          <w:color w:val="000000" w:themeColor="text1"/>
        </w:rPr>
        <w:t>－</w:t>
      </w:r>
      <w:r w:rsidRPr="00275917">
        <w:rPr>
          <w:rFonts w:ascii="標楷體" w:hAnsi="標楷體" w:hint="eastAsia"/>
          <w:color w:val="000000" w:themeColor="text1"/>
        </w:rPr>
        <w:t>「除核處罰鍰外，併予核處收回漁業人漁業證照、漁業從業人幹部船員執業證書或漁船船員手冊一年以下，情節重大者，得撤銷證照。」惟漁民對於該變革相當陌生，且政府未給予緩衝期或政令宣導期，便逕予施行，肇致民怨沸騰，請農委會漁業署</w:t>
      </w:r>
      <w:r w:rsidR="00C45B28">
        <w:rPr>
          <w:rFonts w:ascii="標楷體" w:hAnsi="標楷體" w:hint="eastAsia"/>
          <w:color w:val="000000" w:themeColor="text1"/>
        </w:rPr>
        <w:t>長</w:t>
      </w:r>
      <w:r w:rsidRPr="00275917">
        <w:rPr>
          <w:rFonts w:ascii="標楷體" w:hAnsi="標楷體" w:hint="eastAsia"/>
          <w:color w:val="000000" w:themeColor="text1"/>
        </w:rPr>
        <w:t>邀集海岸巡防署，</w:t>
      </w:r>
      <w:r w:rsidR="000A57D8">
        <w:rPr>
          <w:rFonts w:ascii="標楷體" w:hAnsi="標楷體" w:hint="eastAsia"/>
          <w:color w:val="000000" w:themeColor="text1"/>
        </w:rPr>
        <w:t>率同相關</w:t>
      </w:r>
      <w:r w:rsidRPr="00275917">
        <w:rPr>
          <w:rFonts w:ascii="標楷體" w:hAnsi="標楷體" w:hint="eastAsia"/>
          <w:color w:val="000000" w:themeColor="text1"/>
        </w:rPr>
        <w:t>主管於一個月內至高雄興達、永安、彌陀及梓官等漁會，召開漁民座談會，了解漁民需求及執法現況，以做為施政及執法之參考。</w:t>
      </w:r>
    </w:p>
    <w:p w:rsidR="00F04140" w:rsidRPr="00275917" w:rsidRDefault="00F04140" w:rsidP="00F31827">
      <w:pPr>
        <w:pStyle w:val="aff5"/>
        <w:rPr>
          <w:rFonts w:ascii="標楷體" w:hAnsi="標楷體"/>
          <w:color w:val="000000" w:themeColor="text1"/>
        </w:rPr>
      </w:pPr>
      <w:r w:rsidRPr="00275917">
        <w:rPr>
          <w:rFonts w:ascii="標楷體" w:hAnsi="標楷體" w:hint="eastAsia"/>
          <w:color w:val="000000" w:themeColor="text1"/>
        </w:rPr>
        <w:t>提案人：蘇震清  蘇治芬  鄭運鵬  邱志偉</w:t>
      </w:r>
    </w:p>
    <w:p w:rsidR="00F04140" w:rsidRPr="00275917" w:rsidRDefault="00F04140" w:rsidP="00F31827">
      <w:pPr>
        <w:pStyle w:val="aff0"/>
        <w:numPr>
          <w:ilvl w:val="0"/>
          <w:numId w:val="31"/>
        </w:numPr>
        <w:overflowPunct w:val="0"/>
        <w:adjustRightInd w:val="0"/>
        <w:spacing w:line="520" w:lineRule="exact"/>
        <w:ind w:leftChars="0" w:left="665" w:rightChars="46" w:right="153" w:hangingChars="200" w:hanging="665"/>
        <w:jc w:val="both"/>
        <w:rPr>
          <w:rFonts w:ascii="標楷體" w:hAnsi="標楷體"/>
          <w:color w:val="000000" w:themeColor="text1"/>
        </w:rPr>
      </w:pPr>
      <w:r w:rsidRPr="00275917">
        <w:rPr>
          <w:rFonts w:ascii="標楷體" w:hAnsi="標楷體" w:hint="eastAsia"/>
          <w:color w:val="000000" w:themeColor="text1"/>
        </w:rPr>
        <w:t>鑑於台灣禁伐原始林30年來，國內林業隨之凋敝，木材自給率不到1%。尤其我國進口之木材有不少比率取自東南亞國家，這些國家的林木幾乎都是天然林，甚至是熱帶雨林，我們保護了自己國家的天然林，甚至人工林，卻在砍伐別人的天然原始林，顯然我國的林業政策面臨道德危機。從木材自給率和道德面來看，過去的禁伐政策有矯枉過正之虞。所幸，近年農委會開始倡議台灣國產木材，於105年年底宣示：國產材元年，重振台灣林業打造國產材品牌。106年年底，進而在</w:t>
      </w:r>
      <w:r w:rsidR="00507A2D">
        <w:rPr>
          <w:rFonts w:ascii="標楷體" w:hAnsi="標楷體" w:hint="eastAsia"/>
          <w:color w:val="000000" w:themeColor="text1"/>
        </w:rPr>
        <w:t>「</w:t>
      </w:r>
      <w:r w:rsidRPr="00275917">
        <w:rPr>
          <w:rFonts w:ascii="標楷體" w:hAnsi="標楷體" w:hint="eastAsia"/>
          <w:color w:val="000000" w:themeColor="text1"/>
        </w:rPr>
        <w:t>台北國際建築建材暨產品展</w:t>
      </w:r>
      <w:r w:rsidR="00507A2D">
        <w:rPr>
          <w:rFonts w:ascii="標楷體" w:hAnsi="標楷體" w:hint="eastAsia"/>
          <w:color w:val="000000" w:themeColor="text1"/>
        </w:rPr>
        <w:t>」</w:t>
      </w:r>
      <w:r w:rsidRPr="00275917">
        <w:rPr>
          <w:rFonts w:ascii="標楷體" w:hAnsi="標楷體" w:hint="eastAsia"/>
          <w:color w:val="000000" w:themeColor="text1"/>
        </w:rPr>
        <w:t>中，以國產木竹材成功打造</w:t>
      </w:r>
      <w:r w:rsidR="001F21EA">
        <w:rPr>
          <w:rFonts w:ascii="標楷體" w:hAnsi="標楷體" w:hint="eastAsia"/>
          <w:color w:val="000000" w:themeColor="text1"/>
        </w:rPr>
        <w:t>「</w:t>
      </w:r>
      <w:r w:rsidRPr="00275917">
        <w:rPr>
          <w:rFonts w:ascii="標楷體" w:hAnsi="標楷體" w:hint="eastAsia"/>
          <w:color w:val="000000" w:themeColor="text1"/>
        </w:rPr>
        <w:t>國產材臺灣館</w:t>
      </w:r>
      <w:r w:rsidR="001F21EA">
        <w:rPr>
          <w:rFonts w:ascii="標楷體" w:hAnsi="標楷體" w:hint="eastAsia"/>
          <w:color w:val="000000" w:themeColor="text1"/>
        </w:rPr>
        <w:t>」</w:t>
      </w:r>
      <w:r w:rsidRPr="00275917">
        <w:rPr>
          <w:rFonts w:ascii="標楷體" w:hAnsi="標楷體" w:hint="eastAsia"/>
          <w:color w:val="000000" w:themeColor="text1"/>
        </w:rPr>
        <w:t>，首次參展即被大會評選為「優良參展企業形象獎」，成果相當亮麗搶眼，識者皆碑。相對地，105年「原住民保留地禁伐補償及造林回饋條例」頒</w:t>
      </w:r>
      <w:r w:rsidR="001F21EA">
        <w:rPr>
          <w:rFonts w:ascii="標楷體" w:hAnsi="標楷體" w:hint="eastAsia"/>
          <w:color w:val="000000" w:themeColor="text1"/>
        </w:rPr>
        <w:t>布</w:t>
      </w:r>
      <w:r w:rsidRPr="00275917">
        <w:rPr>
          <w:rFonts w:ascii="標楷體" w:hAnsi="標楷體" w:hint="eastAsia"/>
          <w:color w:val="000000" w:themeColor="text1"/>
        </w:rPr>
        <w:t>實施以來，竹材原料幾乎完全中斷，該竹材產業鏈面臨空前的打擊，這情況反與國產材元年之宣示，背道而馳。國有林地應趁勢開始逐年擴大人工竹林之更新與合理經營，以落實國產竹材之推廣利用，並及時填補竹加工品之料源。請農委會於一個月內，邀集原竹生產業、竹加工業，就「新竹林管處所轄之國有桂竹林」規劃合理森林經營示範區召開座談會，解決竹產業之困境，並落實國產材之推廣利用。</w:t>
      </w:r>
    </w:p>
    <w:p w:rsidR="00F04140" w:rsidRPr="00275917" w:rsidRDefault="00D67FE8" w:rsidP="00F31827">
      <w:pPr>
        <w:pStyle w:val="aff5"/>
        <w:rPr>
          <w:rFonts w:ascii="標楷體" w:hAnsi="標楷體"/>
          <w:color w:val="000000" w:themeColor="text1"/>
        </w:rPr>
      </w:pPr>
      <w:r w:rsidRPr="00275917">
        <w:rPr>
          <w:rFonts w:ascii="標楷體" w:hAnsi="標楷體" w:hint="eastAsia"/>
          <w:color w:val="000000" w:themeColor="text1"/>
        </w:rPr>
        <w:t>提案人：蘇震清  蘇治芬  鄭運鵬  邱志偉</w:t>
      </w:r>
    </w:p>
    <w:p w:rsidR="00F31827" w:rsidRPr="00F31827" w:rsidRDefault="00F31827" w:rsidP="00FC34BA">
      <w:pPr>
        <w:pStyle w:val="aff0"/>
        <w:numPr>
          <w:ilvl w:val="0"/>
          <w:numId w:val="31"/>
        </w:numPr>
        <w:overflowPunct w:val="0"/>
        <w:adjustRightInd w:val="0"/>
        <w:spacing w:line="520" w:lineRule="exact"/>
        <w:ind w:leftChars="0" w:left="665" w:rightChars="46" w:right="153" w:hangingChars="200" w:hanging="665"/>
        <w:jc w:val="both"/>
        <w:rPr>
          <w:rFonts w:ascii="標楷體" w:hAnsi="標楷體"/>
          <w:color w:val="000000" w:themeColor="text1"/>
        </w:rPr>
      </w:pPr>
      <w:r w:rsidRPr="00F31827">
        <w:rPr>
          <w:rFonts w:ascii="標楷體" w:hAnsi="標楷體" w:hint="eastAsia"/>
          <w:color w:val="000000" w:themeColor="text1"/>
        </w:rPr>
        <w:t>為抑制山坡地過度開發利用，農委會訂定</w:t>
      </w:r>
      <w:r w:rsidR="00C45B28">
        <w:rPr>
          <w:rFonts w:ascii="標楷體" w:hAnsi="標楷體" w:hint="eastAsia"/>
          <w:color w:val="000000" w:themeColor="text1"/>
        </w:rPr>
        <w:t>「</w:t>
      </w:r>
      <w:r w:rsidRPr="00F31827">
        <w:rPr>
          <w:rFonts w:ascii="標楷體" w:hAnsi="標楷體" w:hint="eastAsia"/>
          <w:color w:val="000000" w:themeColor="text1"/>
        </w:rPr>
        <w:t>山坡地開發利用回饋金</w:t>
      </w:r>
      <w:r w:rsidR="00FC34BA" w:rsidRPr="00FC34BA">
        <w:rPr>
          <w:rFonts w:ascii="標楷體" w:hAnsi="標楷體" w:hint="eastAsia"/>
          <w:color w:val="000000" w:themeColor="text1"/>
        </w:rPr>
        <w:t>繳交</w:t>
      </w:r>
      <w:r w:rsidRPr="00F31827">
        <w:rPr>
          <w:rFonts w:ascii="標楷體" w:hAnsi="標楷體" w:hint="eastAsia"/>
          <w:color w:val="000000" w:themeColor="text1"/>
        </w:rPr>
        <w:t>辦法</w:t>
      </w:r>
      <w:r w:rsidR="00C45B28">
        <w:rPr>
          <w:rFonts w:ascii="標楷體" w:hAnsi="標楷體" w:hint="eastAsia"/>
          <w:color w:val="000000" w:themeColor="text1"/>
        </w:rPr>
        <w:t>」</w:t>
      </w:r>
      <w:r w:rsidRPr="00F31827">
        <w:rPr>
          <w:rFonts w:ascii="標楷體" w:hAnsi="標楷體" w:hint="eastAsia"/>
          <w:color w:val="000000" w:themeColor="text1"/>
        </w:rPr>
        <w:t>，但多個縣市認為此舉會影響廠商投資、建商推案，遲未實施；農委會終抵抗不了「壓力」，去年底修法「放寬」，增列免繳回饋金條件，環團憂心山坡地農舍濫建恐死灰復燃，山坡地大鬆綁，恐造成山坡地開發氾濫。回饋金縮減雖為少數工業區解套，卻反而為以農舍為</w:t>
      </w:r>
      <w:r w:rsidR="0071146D">
        <w:rPr>
          <w:rFonts w:ascii="標楷體" w:hAnsi="標楷體" w:hint="eastAsia"/>
          <w:color w:val="000000" w:themeColor="text1"/>
        </w:rPr>
        <w:t>由</w:t>
      </w:r>
      <w:r w:rsidRPr="00F31827">
        <w:rPr>
          <w:rFonts w:ascii="標楷體" w:hAnsi="標楷體" w:hint="eastAsia"/>
          <w:color w:val="000000" w:themeColor="text1"/>
        </w:rPr>
        <w:t>開發山坡地大開善門，沉寂一時間的購買山坡地建農舍的現象，恐因此再現。鬆綁後全台可能會有更多類似南投「清境」農舍跑出來。爰要求農委會應善盡維護國土山林之責，儘速</w:t>
      </w:r>
      <w:r w:rsidR="006C792D">
        <w:rPr>
          <w:rFonts w:ascii="標楷體" w:hAnsi="標楷體" w:hint="eastAsia"/>
          <w:color w:val="000000" w:themeColor="text1"/>
        </w:rPr>
        <w:t>檢討</w:t>
      </w:r>
      <w:r w:rsidRPr="00F31827">
        <w:rPr>
          <w:rFonts w:ascii="標楷體" w:hAnsi="標楷體" w:hint="eastAsia"/>
          <w:color w:val="000000" w:themeColor="text1"/>
        </w:rPr>
        <w:t>修正</w:t>
      </w:r>
      <w:r w:rsidR="00C45B28">
        <w:rPr>
          <w:rFonts w:ascii="標楷體" w:hAnsi="標楷體" w:hint="eastAsia"/>
          <w:color w:val="000000" w:themeColor="text1"/>
        </w:rPr>
        <w:t>「</w:t>
      </w:r>
      <w:r w:rsidRPr="00F31827">
        <w:rPr>
          <w:rFonts w:ascii="標楷體" w:hAnsi="標楷體" w:hint="eastAsia"/>
          <w:color w:val="000000" w:themeColor="text1"/>
        </w:rPr>
        <w:t>山坡地開發利用回饋金</w:t>
      </w:r>
      <w:r w:rsidR="00E15175" w:rsidRPr="00E15175">
        <w:rPr>
          <w:rFonts w:ascii="標楷體" w:hAnsi="標楷體" w:hint="eastAsia"/>
          <w:color w:val="000000" w:themeColor="text1"/>
        </w:rPr>
        <w:t>繳交</w:t>
      </w:r>
      <w:r w:rsidRPr="00F31827">
        <w:rPr>
          <w:rFonts w:ascii="標楷體" w:hAnsi="標楷體" w:hint="eastAsia"/>
          <w:color w:val="000000" w:themeColor="text1"/>
        </w:rPr>
        <w:t>辦法</w:t>
      </w:r>
      <w:r w:rsidR="00C45B28">
        <w:rPr>
          <w:rFonts w:ascii="標楷體" w:hAnsi="標楷體" w:hint="eastAsia"/>
          <w:color w:val="000000" w:themeColor="text1"/>
        </w:rPr>
        <w:t>」</w:t>
      </w:r>
      <w:r w:rsidRPr="00F31827">
        <w:rPr>
          <w:rFonts w:ascii="標楷體" w:hAnsi="標楷體" w:hint="eastAsia"/>
          <w:color w:val="000000" w:themeColor="text1"/>
        </w:rPr>
        <w:t>等相關規定。</w:t>
      </w:r>
    </w:p>
    <w:p w:rsidR="00F31827" w:rsidRPr="00F31827" w:rsidRDefault="00F31827" w:rsidP="00F31827">
      <w:pPr>
        <w:pStyle w:val="aff5"/>
        <w:rPr>
          <w:rFonts w:ascii="標楷體" w:hAnsi="標楷體"/>
          <w:color w:val="000000" w:themeColor="text1"/>
        </w:rPr>
      </w:pPr>
      <w:r w:rsidRPr="00F31827">
        <w:rPr>
          <w:rFonts w:ascii="標楷體" w:hAnsi="標楷體" w:hint="eastAsia"/>
          <w:color w:val="000000" w:themeColor="text1"/>
        </w:rPr>
        <w:t>提案人：王惠美  孔文吉  廖國棟  張麗善  林德福  李彥秀</w:t>
      </w:r>
    </w:p>
    <w:p w:rsidR="00F31827" w:rsidRPr="00F31827" w:rsidRDefault="00F31827" w:rsidP="00F31827">
      <w:pPr>
        <w:pStyle w:val="aff0"/>
        <w:numPr>
          <w:ilvl w:val="0"/>
          <w:numId w:val="31"/>
        </w:numPr>
        <w:overflowPunct w:val="0"/>
        <w:adjustRightInd w:val="0"/>
        <w:spacing w:line="520" w:lineRule="exact"/>
        <w:ind w:leftChars="0" w:left="665" w:rightChars="46" w:right="153" w:hangingChars="200" w:hanging="665"/>
        <w:jc w:val="both"/>
        <w:rPr>
          <w:rFonts w:ascii="標楷體" w:hAnsi="標楷體"/>
          <w:color w:val="000000" w:themeColor="text1"/>
        </w:rPr>
      </w:pPr>
      <w:r w:rsidRPr="00F31827">
        <w:rPr>
          <w:rFonts w:ascii="標楷體" w:hAnsi="標楷體" w:hint="eastAsia"/>
          <w:color w:val="000000" w:themeColor="text1"/>
        </w:rPr>
        <w:t>台北市政府抽查網路販售農產品，17件竟有12件違規，不合格率高達</w:t>
      </w:r>
      <w:r w:rsidR="0015165A">
        <w:rPr>
          <w:rFonts w:ascii="標楷體" w:hAnsi="標楷體" w:hint="eastAsia"/>
          <w:color w:val="000000" w:themeColor="text1"/>
        </w:rPr>
        <w:t>七</w:t>
      </w:r>
      <w:r w:rsidRPr="00F31827">
        <w:rPr>
          <w:rFonts w:ascii="標楷體" w:hAnsi="標楷體" w:hint="eastAsia"/>
          <w:color w:val="000000" w:themeColor="text1"/>
        </w:rPr>
        <w:t>成以上，多為棗精、茶類、油品、生鮮蔬果，未經驗證就標示「有機」等字樣，甚至有違法使用政府核准「產銷履歷農產品」標章賣葡萄，全遭下架並開罰6萬元以上。去年北市有名消費者因成功檢舉重大農產品違規標章案件，獲頒4萬元獎金，足見中央與地方政府對有機農產品的管理過於鬆散，爰要求農委會應強化有機農產標章管理，檢討標章管理相關辦法。</w:t>
      </w:r>
    </w:p>
    <w:p w:rsidR="00F31827" w:rsidRPr="00F31827" w:rsidRDefault="00F31827" w:rsidP="00F31827">
      <w:pPr>
        <w:pStyle w:val="aff5"/>
        <w:rPr>
          <w:rFonts w:ascii="標楷體" w:hAnsi="標楷體"/>
          <w:color w:val="000000" w:themeColor="text1"/>
        </w:rPr>
      </w:pPr>
      <w:r w:rsidRPr="00F31827">
        <w:rPr>
          <w:rFonts w:ascii="標楷體" w:hAnsi="標楷體" w:hint="eastAsia"/>
          <w:color w:val="000000" w:themeColor="text1"/>
        </w:rPr>
        <w:t>提案人：王惠美  孔文吉  廖國棟  陳超明  張麗善</w:t>
      </w:r>
      <w:r w:rsidR="00D67FE8" w:rsidRPr="00F31827">
        <w:rPr>
          <w:rFonts w:ascii="標楷體" w:hAnsi="標楷體" w:hint="eastAsia"/>
          <w:color w:val="000000" w:themeColor="text1"/>
        </w:rPr>
        <w:t xml:space="preserve">  林德福</w:t>
      </w:r>
      <w:r w:rsidRPr="00F31827">
        <w:rPr>
          <w:rFonts w:ascii="標楷體" w:hAnsi="標楷體" w:hint="eastAsia"/>
          <w:color w:val="000000" w:themeColor="text1"/>
        </w:rPr>
        <w:t xml:space="preserve">  李彥秀</w:t>
      </w:r>
    </w:p>
    <w:p w:rsidR="00F31827" w:rsidRPr="00F31827" w:rsidRDefault="00F31827" w:rsidP="009C756B">
      <w:pPr>
        <w:pStyle w:val="aff0"/>
        <w:numPr>
          <w:ilvl w:val="0"/>
          <w:numId w:val="31"/>
        </w:numPr>
        <w:overflowPunct w:val="0"/>
        <w:adjustRightInd w:val="0"/>
        <w:spacing w:line="520" w:lineRule="exact"/>
        <w:ind w:leftChars="0" w:left="997" w:rightChars="46" w:right="153" w:hangingChars="300" w:hanging="997"/>
        <w:jc w:val="both"/>
        <w:rPr>
          <w:rFonts w:ascii="標楷體" w:hAnsi="標楷體"/>
          <w:color w:val="000000" w:themeColor="text1"/>
        </w:rPr>
      </w:pPr>
      <w:r w:rsidRPr="00F31827">
        <w:rPr>
          <w:rFonts w:ascii="標楷體" w:hAnsi="標楷體" w:hint="eastAsia"/>
          <w:color w:val="000000" w:themeColor="text1"/>
        </w:rPr>
        <w:t>南投縣信義鄉原住民保留地被劃為造林地，多年來租給民眾種植高山蔬果、檳榔、梅子等，經濟效益龐大，6年換約一次。今年</w:t>
      </w:r>
      <w:r w:rsidR="009B02F5">
        <w:rPr>
          <w:rFonts w:ascii="標楷體" w:hAnsi="標楷體" w:hint="eastAsia"/>
          <w:color w:val="000000" w:themeColor="text1"/>
        </w:rPr>
        <w:t>要求</w:t>
      </w:r>
      <w:r w:rsidRPr="00F31827">
        <w:rPr>
          <w:rFonts w:ascii="標楷體" w:hAnsi="標楷體" w:hint="eastAsia"/>
          <w:color w:val="000000" w:themeColor="text1"/>
        </w:rPr>
        <w:t>鄉公所落實中央原保地政策，函文上百承租戶得先依規定的土地用途，「改善」家屋等建物才准續約，此舉意同拆屋、移除高經濟蔬果。南投縣信義原鄉平地民眾為捍衛耕種權、土地權、生存權，近千人昨前往公所陳情抗議，並提出廢止「原住民保留地租賃契約第七條」等訴求，因該條文規定，原保地包括工寮在內，不得興建任何建築物，造成許多耕農無法順利續約；鄉長史強、縣府原民</w:t>
      </w:r>
      <w:r w:rsidR="00946597" w:rsidRPr="00F31827">
        <w:rPr>
          <w:rFonts w:ascii="標楷體" w:hAnsi="標楷體" w:hint="eastAsia"/>
          <w:color w:val="000000" w:themeColor="text1"/>
        </w:rPr>
        <w:t>局</w:t>
      </w:r>
      <w:r w:rsidRPr="00F31827">
        <w:rPr>
          <w:rFonts w:ascii="標楷體" w:hAnsi="標楷體" w:hint="eastAsia"/>
          <w:color w:val="000000" w:themeColor="text1"/>
        </w:rPr>
        <w:t>局長張子孝則表示，一定會與民眾站在同一陣線，向中央據理力爭。陳情民眾指出，原住民保留地主要的依據是「</w:t>
      </w:r>
      <w:r w:rsidR="009C756B" w:rsidRPr="009C756B">
        <w:rPr>
          <w:rFonts w:ascii="標楷體" w:hAnsi="標楷體" w:hint="eastAsia"/>
          <w:color w:val="000000" w:themeColor="text1"/>
        </w:rPr>
        <w:t>山坡地保育利用條例</w:t>
      </w:r>
      <w:r w:rsidRPr="00F31827">
        <w:rPr>
          <w:rFonts w:ascii="標楷體" w:hAnsi="標楷體" w:hint="eastAsia"/>
          <w:color w:val="000000" w:themeColor="text1"/>
        </w:rPr>
        <w:t>」，據此「原住民保留地開發管理辦法」於七十九年間公</w:t>
      </w:r>
      <w:r w:rsidR="006C792D">
        <w:rPr>
          <w:rFonts w:ascii="標楷體" w:hAnsi="標楷體" w:hint="eastAsia"/>
          <w:color w:val="000000" w:themeColor="text1"/>
        </w:rPr>
        <w:t>布</w:t>
      </w:r>
      <w:r w:rsidRPr="00F31827">
        <w:rPr>
          <w:rFonts w:ascii="標楷體" w:hAnsi="標楷體" w:hint="eastAsia"/>
          <w:color w:val="000000" w:themeColor="text1"/>
        </w:rPr>
        <w:t>實施，其中，第二十八條規定，非原住民在本辦法施行前已租用原住民保留地繼續自耕或自用者，得繼續承租。惟中央一紙行政命令，便在九十五年間將非原住民居民使用之土地列為非法占</w:t>
      </w:r>
      <w:r w:rsidR="00AE7E6F">
        <w:rPr>
          <w:rFonts w:ascii="標楷體" w:hAnsi="標楷體" w:hint="eastAsia"/>
          <w:color w:val="000000" w:themeColor="text1"/>
        </w:rPr>
        <w:t>有</w:t>
      </w:r>
      <w:r w:rsidRPr="00F31827">
        <w:rPr>
          <w:rFonts w:ascii="標楷體" w:hAnsi="標楷體" w:hint="eastAsia"/>
          <w:color w:val="000000" w:themeColor="text1"/>
        </w:rPr>
        <w:t>使用，並逐筆訴諸法律要收回，目前有數百筆尚訴訟中，造成居住於原住民鄉的非原住民權益嚴重受損，而原保地租約六年辦理一次，迄今也有許多民眾因有工寮、農舍等建築物而被列為「黑名單」，不但無法續租，更面臨被強制收回的命運，簡直是置原鄉非原住民生計於不顧！爰要求農委會</w:t>
      </w:r>
      <w:r w:rsidR="00D4178E">
        <w:rPr>
          <w:rFonts w:ascii="標楷體" w:hAnsi="標楷體" w:hint="eastAsia"/>
          <w:color w:val="000000" w:themeColor="text1"/>
        </w:rPr>
        <w:t>配合原民會</w:t>
      </w:r>
      <w:r w:rsidRPr="00F31827">
        <w:rPr>
          <w:rFonts w:ascii="標楷體" w:hAnsi="標楷體" w:hint="eastAsia"/>
          <w:color w:val="000000" w:themeColor="text1"/>
        </w:rPr>
        <w:t>應衡酌相關史實並就住民權益及治山防洪等因素考量予以法規鬆綁，並提出適當解決方法。</w:t>
      </w:r>
    </w:p>
    <w:p w:rsidR="00F31827" w:rsidRPr="00F31827" w:rsidRDefault="00F31827" w:rsidP="00F31827">
      <w:pPr>
        <w:pStyle w:val="aff5"/>
        <w:rPr>
          <w:rFonts w:ascii="標楷體" w:hAnsi="標楷體"/>
          <w:color w:val="000000" w:themeColor="text1"/>
        </w:rPr>
      </w:pPr>
      <w:r w:rsidRPr="00F31827">
        <w:rPr>
          <w:rFonts w:ascii="標楷體" w:hAnsi="標楷體" w:hint="eastAsia"/>
          <w:color w:val="000000" w:themeColor="text1"/>
        </w:rPr>
        <w:t>提案人：王惠美  孔文吉  陳超明</w:t>
      </w:r>
      <w:r w:rsidR="00D67FE8" w:rsidRPr="00F31827">
        <w:rPr>
          <w:rFonts w:ascii="標楷體" w:hAnsi="標楷體" w:hint="eastAsia"/>
          <w:color w:val="000000" w:themeColor="text1"/>
        </w:rPr>
        <w:t xml:space="preserve">  廖國棟</w:t>
      </w:r>
      <w:r w:rsidRPr="00F31827">
        <w:rPr>
          <w:rFonts w:ascii="標楷體" w:hAnsi="標楷體" w:hint="eastAsia"/>
          <w:color w:val="000000" w:themeColor="text1"/>
        </w:rPr>
        <w:t xml:space="preserve">  張麗善  李彥秀</w:t>
      </w:r>
      <w:r w:rsidR="00D67FE8" w:rsidRPr="00F31827">
        <w:rPr>
          <w:rFonts w:ascii="標楷體" w:hAnsi="標楷體" w:hint="eastAsia"/>
          <w:color w:val="000000" w:themeColor="text1"/>
        </w:rPr>
        <w:t xml:space="preserve">  林德福</w:t>
      </w:r>
    </w:p>
    <w:p w:rsidR="00F31827" w:rsidRPr="00F31827" w:rsidRDefault="00F31827" w:rsidP="003C55AB">
      <w:pPr>
        <w:pStyle w:val="aff0"/>
        <w:numPr>
          <w:ilvl w:val="0"/>
          <w:numId w:val="31"/>
        </w:numPr>
        <w:overflowPunct w:val="0"/>
        <w:adjustRightInd w:val="0"/>
        <w:spacing w:line="520" w:lineRule="exact"/>
        <w:ind w:leftChars="0" w:left="997" w:rightChars="46" w:right="153" w:hangingChars="300" w:hanging="997"/>
        <w:jc w:val="both"/>
        <w:rPr>
          <w:rFonts w:ascii="標楷體" w:hAnsi="標楷體"/>
          <w:color w:val="000000" w:themeColor="text1"/>
        </w:rPr>
      </w:pPr>
      <w:r w:rsidRPr="00F31827">
        <w:rPr>
          <w:rFonts w:ascii="標楷體" w:hAnsi="標楷體" w:hint="eastAsia"/>
          <w:color w:val="000000" w:themeColor="text1"/>
        </w:rPr>
        <w:t>零撲殺政策上路今滿一年，由於規定不能撲殺，各地收容中心爆倉，人犬衝突頻繁；政策要求精準捕捉，導致只能收容追車咬人的大型犬，不僅無法送養、民眾也不願領養，甚至連地方防疫所人員都頻頻被咬，沒有配套政策執行，讓地方政府流於精美數字的形式，大喊吃不消。零撲殺政策，雖明顯大量減少後端撲殺數量，但後續衍</w:t>
      </w:r>
      <w:r w:rsidR="00D4178E">
        <w:rPr>
          <w:rFonts w:ascii="標楷體" w:hAnsi="標楷體" w:hint="eastAsia"/>
          <w:color w:val="000000" w:themeColor="text1"/>
        </w:rPr>
        <w:t>生</w:t>
      </w:r>
      <w:r w:rsidRPr="00F31827">
        <w:rPr>
          <w:rFonts w:ascii="標楷體" w:hAnsi="標楷體" w:hint="eastAsia"/>
          <w:color w:val="000000" w:themeColor="text1"/>
        </w:rPr>
        <w:t>問題很嚴重。爰要求農委會</w:t>
      </w:r>
      <w:r w:rsidR="00D4178E">
        <w:rPr>
          <w:rFonts w:ascii="標楷體" w:hAnsi="標楷體" w:hint="eastAsia"/>
          <w:color w:val="000000" w:themeColor="text1"/>
        </w:rPr>
        <w:t>針</w:t>
      </w:r>
      <w:r w:rsidRPr="00F31827">
        <w:rPr>
          <w:rFonts w:ascii="標楷體" w:hAnsi="標楷體" w:hint="eastAsia"/>
          <w:color w:val="000000" w:themeColor="text1"/>
        </w:rPr>
        <w:t>對政策執行困境、檢討缺失，真正落實零撲殺！</w:t>
      </w:r>
    </w:p>
    <w:p w:rsidR="00F31827" w:rsidRPr="00F31827" w:rsidRDefault="00F31827" w:rsidP="00F31827">
      <w:pPr>
        <w:pStyle w:val="aff5"/>
        <w:rPr>
          <w:rFonts w:ascii="標楷體" w:hAnsi="標楷體"/>
          <w:color w:val="000000" w:themeColor="text1"/>
        </w:rPr>
      </w:pPr>
      <w:r w:rsidRPr="00F31827">
        <w:rPr>
          <w:rFonts w:ascii="標楷體" w:hAnsi="標楷體" w:hint="eastAsia"/>
          <w:color w:val="000000" w:themeColor="text1"/>
        </w:rPr>
        <w:t>提案人：王惠美  孔文吉  廖國棟  陳超明  張麗善  李彥秀</w:t>
      </w:r>
      <w:r w:rsidR="00D67FE8" w:rsidRPr="00F31827">
        <w:rPr>
          <w:rFonts w:ascii="標楷體" w:hAnsi="標楷體" w:hint="eastAsia"/>
          <w:color w:val="000000" w:themeColor="text1"/>
        </w:rPr>
        <w:t xml:space="preserve">  林德福</w:t>
      </w:r>
    </w:p>
    <w:p w:rsidR="00F31827" w:rsidRPr="00F31827" w:rsidRDefault="00F31827" w:rsidP="003C55AB">
      <w:pPr>
        <w:pStyle w:val="aff0"/>
        <w:numPr>
          <w:ilvl w:val="0"/>
          <w:numId w:val="31"/>
        </w:numPr>
        <w:overflowPunct w:val="0"/>
        <w:adjustRightInd w:val="0"/>
        <w:spacing w:line="520" w:lineRule="exact"/>
        <w:ind w:leftChars="0" w:left="997" w:rightChars="46" w:right="153" w:hangingChars="300" w:hanging="997"/>
        <w:jc w:val="both"/>
        <w:rPr>
          <w:rFonts w:ascii="標楷體" w:hAnsi="標楷體"/>
          <w:color w:val="000000" w:themeColor="text1"/>
        </w:rPr>
      </w:pPr>
      <w:r w:rsidRPr="00F31827">
        <w:rPr>
          <w:rFonts w:ascii="標楷體" w:hAnsi="標楷體" w:hint="eastAsia"/>
          <w:color w:val="000000" w:themeColor="text1"/>
        </w:rPr>
        <w:t>極端氣候讓農漁民血本無歸，政府編列預算或動用預備金，卻補不到損失的三成。各國多以農業保險因應，我國推動卻十分困難。農委會最新統計，我國2007至2016年期間，因為颱風、豪雨、寒流等天然災害造成的農業損失，平均每年高達126.4億元，平均每年現金救助金額僅34.6億元，「怎麼補都補不滿農漁民的損失」推動農業保險已是各國趨勢，台灣卻是</w:t>
      </w:r>
      <w:r w:rsidR="003E62A2">
        <w:rPr>
          <w:rFonts w:ascii="標楷體" w:hAnsi="標楷體" w:hint="eastAsia"/>
          <w:color w:val="000000" w:themeColor="text1"/>
        </w:rPr>
        <w:t>已</w:t>
      </w:r>
      <w:r w:rsidRPr="00F31827">
        <w:rPr>
          <w:rFonts w:ascii="標楷體" w:hAnsi="標楷體" w:hint="eastAsia"/>
          <w:color w:val="000000" w:themeColor="text1"/>
        </w:rPr>
        <w:t>討論不下十年，直到2015年才開始試辦，且因農業保險法草案遲遲未能完成立法，關於保費補助比率、設立專責機構、強制投保等重要議題始終牛步，農漁民只好繼續暴露在極端氣候的風險中。農漁民營運資金有限，錢得花在刀口上，設備更新與保險投入究竟該何者為先？是農漁民的兩難，也是政府必須體貼顧及的課題。爰要求農委會儘速針對農業保險法訂定立法推動時程並向經濟委員會提出專案報告。</w:t>
      </w:r>
    </w:p>
    <w:p w:rsidR="00F04140" w:rsidRDefault="00F31827" w:rsidP="00F31827">
      <w:pPr>
        <w:pStyle w:val="aff5"/>
        <w:rPr>
          <w:rFonts w:ascii="標楷體" w:hAnsi="標楷體"/>
          <w:color w:val="000000" w:themeColor="text1"/>
        </w:rPr>
      </w:pPr>
      <w:r w:rsidRPr="00F31827">
        <w:rPr>
          <w:rFonts w:ascii="標楷體" w:hAnsi="標楷體" w:hint="eastAsia"/>
          <w:color w:val="000000" w:themeColor="text1"/>
        </w:rPr>
        <w:t>提案人：王惠美  孔文吉  廖國棟  陳超明  張麗善  李彥秀</w:t>
      </w:r>
      <w:r w:rsidR="00D67FE8" w:rsidRPr="00F31827">
        <w:rPr>
          <w:rFonts w:ascii="標楷體" w:hAnsi="標楷體" w:hint="eastAsia"/>
          <w:color w:val="000000" w:themeColor="text1"/>
        </w:rPr>
        <w:t xml:space="preserve">  林德福</w:t>
      </w:r>
    </w:p>
    <w:p w:rsidR="00F04140" w:rsidRDefault="00F04140" w:rsidP="003C55AB">
      <w:pPr>
        <w:pStyle w:val="aff0"/>
        <w:numPr>
          <w:ilvl w:val="0"/>
          <w:numId w:val="31"/>
        </w:numPr>
        <w:overflowPunct w:val="0"/>
        <w:adjustRightInd w:val="0"/>
        <w:spacing w:line="520" w:lineRule="exact"/>
        <w:ind w:leftChars="0" w:left="997" w:rightChars="46" w:right="153" w:hangingChars="300" w:hanging="997"/>
        <w:jc w:val="both"/>
        <w:rPr>
          <w:rFonts w:ascii="標楷體" w:hAnsi="標楷體"/>
          <w:color w:val="000000" w:themeColor="text1"/>
        </w:rPr>
      </w:pPr>
      <w:r w:rsidRPr="00275917">
        <w:rPr>
          <w:rFonts w:ascii="標楷體" w:hAnsi="標楷體" w:hint="eastAsia"/>
          <w:color w:val="000000" w:themeColor="text1"/>
        </w:rPr>
        <w:t>鑑於農委會依據農業用地興建農舍辦法第2條第2項所訂定農舍經營計畫書中，規定農舍用地應矩形配置於農地之地界線側及臨接道路，以確保該筆農業用地90％為完整區塊可供農業生產使用，避免農業生產空間破碎零散。惟全國各縣市地形不一，不應一體適用。雖現行興建農舍經營計畫書中已有但書條款，規定屬於特殊地形者，不在此限；但實際上，各縣市主管機關與承辦人員在受理申請時，為避免爭議或觸法之虞，往往從嚴解釋，導致農舍申請遙遙無期。爰建請農委會於</w:t>
      </w:r>
      <w:r w:rsidR="00D4178E">
        <w:rPr>
          <w:rFonts w:ascii="標楷體" w:hAnsi="標楷體" w:hint="eastAsia"/>
          <w:color w:val="000000" w:themeColor="text1"/>
        </w:rPr>
        <w:t>二</w:t>
      </w:r>
      <w:r w:rsidRPr="00275917">
        <w:rPr>
          <w:rFonts w:ascii="標楷體" w:hAnsi="標楷體" w:hint="eastAsia"/>
          <w:color w:val="000000" w:themeColor="text1"/>
        </w:rPr>
        <w:t>個月內針對山坡地農地</w:t>
      </w:r>
      <w:r w:rsidR="00C347BB">
        <w:rPr>
          <w:rFonts w:ascii="標楷體" w:hAnsi="標楷體" w:hint="eastAsia"/>
          <w:color w:val="000000" w:themeColor="text1"/>
        </w:rPr>
        <w:t>研議可行性</w:t>
      </w:r>
      <w:r w:rsidRPr="00275917">
        <w:rPr>
          <w:rFonts w:ascii="標楷體" w:hAnsi="標楷體" w:hint="eastAsia"/>
          <w:color w:val="000000" w:themeColor="text1"/>
        </w:rPr>
        <w:t>。</w:t>
      </w:r>
    </w:p>
    <w:p w:rsidR="00D67FE8" w:rsidRDefault="00D67FE8" w:rsidP="001E7A7B">
      <w:pPr>
        <w:pStyle w:val="aff5"/>
      </w:pPr>
      <w:r w:rsidRPr="00F31827">
        <w:rPr>
          <w:rFonts w:hint="eastAsia"/>
        </w:rPr>
        <w:t>提案人：陳超明</w:t>
      </w:r>
      <w:r w:rsidRPr="00F31827">
        <w:rPr>
          <w:rFonts w:hint="eastAsia"/>
        </w:rPr>
        <w:t xml:space="preserve">  </w:t>
      </w:r>
    </w:p>
    <w:p w:rsidR="001E7A7B" w:rsidRPr="00275917" w:rsidRDefault="001E7A7B" w:rsidP="001E7A7B">
      <w:pPr>
        <w:pStyle w:val="aff5"/>
      </w:pPr>
      <w:r w:rsidRPr="001E7A7B">
        <w:rPr>
          <w:rFonts w:hint="eastAsia"/>
        </w:rPr>
        <w:t>連署人：</w:t>
      </w:r>
      <w:r w:rsidRPr="00F31827">
        <w:rPr>
          <w:rFonts w:hint="eastAsia"/>
        </w:rPr>
        <w:t>王惠美</w:t>
      </w:r>
      <w:r w:rsidRPr="00F31827">
        <w:rPr>
          <w:rFonts w:hint="eastAsia"/>
        </w:rPr>
        <w:t xml:space="preserve">  </w:t>
      </w:r>
      <w:r w:rsidRPr="00F31827">
        <w:rPr>
          <w:rFonts w:hint="eastAsia"/>
        </w:rPr>
        <w:t>孔文吉</w:t>
      </w:r>
      <w:r w:rsidRPr="00F31827">
        <w:rPr>
          <w:rFonts w:hint="eastAsia"/>
        </w:rPr>
        <w:t xml:space="preserve">  </w:t>
      </w:r>
      <w:r w:rsidRPr="00F31827">
        <w:rPr>
          <w:rFonts w:hint="eastAsia"/>
        </w:rPr>
        <w:t>廖國棟</w:t>
      </w:r>
      <w:r w:rsidRPr="00F31827">
        <w:rPr>
          <w:rFonts w:hint="eastAsia"/>
        </w:rPr>
        <w:t xml:space="preserve">  </w:t>
      </w:r>
      <w:r w:rsidRPr="00F31827">
        <w:rPr>
          <w:rFonts w:hint="eastAsia"/>
        </w:rPr>
        <w:t>林德福</w:t>
      </w:r>
    </w:p>
    <w:p w:rsidR="00F04140" w:rsidRPr="00275917" w:rsidRDefault="00F04140" w:rsidP="003C55AB">
      <w:pPr>
        <w:pStyle w:val="aff0"/>
        <w:numPr>
          <w:ilvl w:val="0"/>
          <w:numId w:val="31"/>
        </w:numPr>
        <w:overflowPunct w:val="0"/>
        <w:adjustRightInd w:val="0"/>
        <w:spacing w:line="520" w:lineRule="exact"/>
        <w:ind w:leftChars="0" w:left="997" w:rightChars="46" w:right="153" w:hangingChars="300" w:hanging="997"/>
        <w:jc w:val="both"/>
        <w:rPr>
          <w:rFonts w:ascii="標楷體" w:hAnsi="標楷體"/>
          <w:color w:val="000000" w:themeColor="text1"/>
        </w:rPr>
      </w:pPr>
      <w:r w:rsidRPr="00275917">
        <w:rPr>
          <w:rFonts w:ascii="標楷體" w:hAnsi="標楷體" w:hint="eastAsia"/>
          <w:color w:val="000000" w:themeColor="text1"/>
        </w:rPr>
        <w:t>2015年11月農委會宣告，花蓮區農業改良場成立全台第一個「有機農業研究中心」，研發有機種苗、資材、天敵防治等，將花蓮打造成台灣有機農業重鎮，然時至今日，該中心仍是只聞樓梯響，恐影響花東地區有機農業的發展，影響花東地區廣大農民的生計，爰此，要求農委會於一個月內就於花蓮縣壽豐鄉成立「有機農業研究中心」擬具檢討報告，送</w:t>
      </w:r>
      <w:r w:rsidR="0073507B" w:rsidRPr="0073507B">
        <w:rPr>
          <w:rFonts w:ascii="標楷體" w:hAnsi="標楷體" w:hint="eastAsia"/>
          <w:color w:val="000000" w:themeColor="text1"/>
        </w:rPr>
        <w:t>立法院</w:t>
      </w:r>
      <w:r w:rsidRPr="00275917">
        <w:rPr>
          <w:rFonts w:ascii="標楷體" w:hAnsi="標楷體" w:hint="eastAsia"/>
          <w:color w:val="000000" w:themeColor="text1"/>
        </w:rPr>
        <w:t>經濟委員會。</w:t>
      </w:r>
    </w:p>
    <w:p w:rsidR="00F04140" w:rsidRPr="00275917" w:rsidRDefault="00F04140" w:rsidP="00275917">
      <w:pPr>
        <w:pStyle w:val="aff5"/>
        <w:rPr>
          <w:rFonts w:ascii="標楷體" w:hAnsi="標楷體"/>
          <w:color w:val="000000" w:themeColor="text1"/>
        </w:rPr>
      </w:pPr>
      <w:r w:rsidRPr="00275917">
        <w:rPr>
          <w:rFonts w:ascii="標楷體" w:hAnsi="標楷體" w:hint="eastAsia"/>
          <w:color w:val="000000" w:themeColor="text1"/>
        </w:rPr>
        <w:t>提案</w:t>
      </w:r>
      <w:r w:rsidR="000A49AB">
        <w:rPr>
          <w:rFonts w:ascii="標楷體" w:hAnsi="標楷體" w:hint="eastAsia"/>
          <w:color w:val="000000" w:themeColor="text1"/>
        </w:rPr>
        <w:t>人</w:t>
      </w:r>
      <w:r w:rsidRPr="00275917">
        <w:rPr>
          <w:rFonts w:ascii="標楷體" w:hAnsi="標楷體" w:hint="eastAsia"/>
          <w:color w:val="000000" w:themeColor="text1"/>
        </w:rPr>
        <w:t>：廖國棟</w:t>
      </w:r>
      <w:r w:rsidR="001E7A7B">
        <w:rPr>
          <w:rFonts w:ascii="標楷體" w:hAnsi="標楷體" w:hint="eastAsia"/>
          <w:color w:val="000000" w:themeColor="text1"/>
        </w:rPr>
        <w:t xml:space="preserve">  </w:t>
      </w:r>
      <w:r w:rsidR="001E7A7B" w:rsidRPr="00F31827">
        <w:rPr>
          <w:rFonts w:hint="eastAsia"/>
        </w:rPr>
        <w:t>王惠美</w:t>
      </w:r>
      <w:r w:rsidR="001E7A7B" w:rsidRPr="00F31827">
        <w:rPr>
          <w:rFonts w:hint="eastAsia"/>
        </w:rPr>
        <w:t xml:space="preserve">  </w:t>
      </w:r>
      <w:r w:rsidR="001E7A7B" w:rsidRPr="00F31827">
        <w:rPr>
          <w:rFonts w:hint="eastAsia"/>
        </w:rPr>
        <w:t>孔文吉</w:t>
      </w:r>
      <w:r w:rsidR="001E7A7B" w:rsidRPr="00F31827">
        <w:rPr>
          <w:rFonts w:ascii="標楷體" w:hAnsi="標楷體" w:hint="eastAsia"/>
          <w:color w:val="000000" w:themeColor="text1"/>
        </w:rPr>
        <w:t xml:space="preserve">  林德福</w:t>
      </w:r>
    </w:p>
    <w:p w:rsidR="00F04140" w:rsidRPr="00D67FE8" w:rsidRDefault="00F04140" w:rsidP="00D67FE8">
      <w:pPr>
        <w:pStyle w:val="aff0"/>
        <w:numPr>
          <w:ilvl w:val="0"/>
          <w:numId w:val="31"/>
        </w:numPr>
        <w:overflowPunct w:val="0"/>
        <w:adjustRightInd w:val="0"/>
        <w:spacing w:line="520" w:lineRule="exact"/>
        <w:ind w:leftChars="0" w:left="997" w:rightChars="46" w:right="153" w:hangingChars="300" w:hanging="997"/>
        <w:jc w:val="both"/>
        <w:rPr>
          <w:rFonts w:ascii="標楷體" w:hAnsi="標楷體"/>
          <w:color w:val="000000" w:themeColor="text1"/>
        </w:rPr>
      </w:pPr>
      <w:r w:rsidRPr="00D67FE8">
        <w:rPr>
          <w:rFonts w:ascii="標楷體" w:hAnsi="標楷體" w:hint="eastAsia"/>
          <w:color w:val="000000" w:themeColor="text1"/>
        </w:rPr>
        <w:t>我國面臨少子化以及高齡化問題越來越嚴重，從近來社會發展來看，越是費時費力的工作，越來越少人願意做，造成在我國工作的外勞人數越來越高，根據統計，目前在台工作外勞人數已高達67.4萬人，又以產業和社福外勞為大宗，由此可見，我國勞動力失衡狀況持續惡化。當我國大幅引進外勞填補低工資費時費力的勞動力缺口時，有些補充人力因故逾期居留，經常在農業產區打零工；農村生產費時費力，加上農村勞動力不足的情況下，農戶違法使用非法居留的外國勞動力便成了替代方案，但這些都是違法的，農戶對於違反</w:t>
      </w:r>
      <w:r w:rsidR="00C347BB">
        <w:rPr>
          <w:rFonts w:ascii="標楷體" w:hAnsi="標楷體" w:hint="eastAsia"/>
          <w:color w:val="000000" w:themeColor="text1"/>
        </w:rPr>
        <w:t>「</w:t>
      </w:r>
      <w:r w:rsidRPr="00D67FE8">
        <w:rPr>
          <w:rFonts w:ascii="標楷體" w:hAnsi="標楷體" w:hint="eastAsia"/>
          <w:color w:val="000000" w:themeColor="text1"/>
        </w:rPr>
        <w:t>就業服務法</w:t>
      </w:r>
      <w:r w:rsidR="00C347BB">
        <w:rPr>
          <w:rFonts w:ascii="標楷體" w:hAnsi="標楷體" w:hint="eastAsia"/>
          <w:color w:val="000000" w:themeColor="text1"/>
        </w:rPr>
        <w:t>」</w:t>
      </w:r>
      <w:r w:rsidRPr="00D67FE8">
        <w:rPr>
          <w:rFonts w:ascii="標楷體" w:hAnsi="標楷體" w:hint="eastAsia"/>
          <w:color w:val="000000" w:themeColor="text1"/>
        </w:rPr>
        <w:t>將被處以</w:t>
      </w:r>
      <w:r w:rsidR="00C347BB" w:rsidRPr="00C347BB">
        <w:rPr>
          <w:rFonts w:ascii="標楷體" w:hAnsi="標楷體" w:hint="eastAsia"/>
          <w:color w:val="000000" w:themeColor="text1"/>
        </w:rPr>
        <w:t>新臺幣</w:t>
      </w:r>
      <w:r w:rsidRPr="00D67FE8">
        <w:rPr>
          <w:rFonts w:ascii="標楷體" w:hAnsi="標楷體" w:hint="eastAsia"/>
          <w:color w:val="000000" w:themeColor="text1"/>
        </w:rPr>
        <w:t>十五萬元以上七十五萬元以下罰鍰之情況不是很清楚，為避免農戶違法被罰；爰要求農委會應加強宣導，並對如何解決農業缺工問題提出對策方案，</w:t>
      </w:r>
      <w:r w:rsidR="00EC6A1C">
        <w:rPr>
          <w:rFonts w:ascii="標楷體" w:hAnsi="標楷體" w:hint="eastAsia"/>
          <w:color w:val="000000" w:themeColor="text1"/>
        </w:rPr>
        <w:t>於</w:t>
      </w:r>
      <w:r w:rsidRPr="00D67FE8">
        <w:rPr>
          <w:rFonts w:ascii="標楷體" w:hAnsi="標楷體" w:hint="eastAsia"/>
          <w:color w:val="000000" w:themeColor="text1"/>
        </w:rPr>
        <w:t>三個月內將解決方法提交</w:t>
      </w:r>
      <w:r w:rsidR="00EC6A1C">
        <w:rPr>
          <w:rFonts w:ascii="標楷體" w:hAnsi="標楷體" w:hint="eastAsia"/>
          <w:color w:val="000000" w:themeColor="text1"/>
        </w:rPr>
        <w:t>立法院</w:t>
      </w:r>
      <w:r w:rsidRPr="00D67FE8">
        <w:rPr>
          <w:rFonts w:ascii="標楷體" w:hAnsi="標楷體" w:hint="eastAsia"/>
          <w:color w:val="000000" w:themeColor="text1"/>
        </w:rPr>
        <w:t>經濟委員會。</w:t>
      </w:r>
    </w:p>
    <w:p w:rsidR="00F04140" w:rsidRPr="00275917" w:rsidRDefault="001E7A7B" w:rsidP="00275917">
      <w:pPr>
        <w:pStyle w:val="aff5"/>
        <w:rPr>
          <w:rFonts w:ascii="標楷體" w:hAnsi="標楷體"/>
          <w:color w:val="000000" w:themeColor="text1"/>
        </w:rPr>
      </w:pPr>
      <w:r w:rsidRPr="00275917">
        <w:rPr>
          <w:rFonts w:ascii="標楷體" w:hAnsi="標楷體" w:hint="eastAsia"/>
          <w:color w:val="000000" w:themeColor="text1"/>
        </w:rPr>
        <w:t>提案</w:t>
      </w:r>
      <w:r w:rsidR="000A49AB">
        <w:rPr>
          <w:rFonts w:ascii="標楷體" w:hAnsi="標楷體" w:hint="eastAsia"/>
          <w:color w:val="000000" w:themeColor="text1"/>
        </w:rPr>
        <w:t>人</w:t>
      </w:r>
      <w:r w:rsidRPr="00275917">
        <w:rPr>
          <w:rFonts w:ascii="標楷體" w:hAnsi="標楷體" w:hint="eastAsia"/>
          <w:color w:val="000000" w:themeColor="text1"/>
        </w:rPr>
        <w:t>：廖國棟</w:t>
      </w:r>
      <w:r>
        <w:rPr>
          <w:rFonts w:ascii="標楷體" w:hAnsi="標楷體" w:hint="eastAsia"/>
          <w:color w:val="000000" w:themeColor="text1"/>
        </w:rPr>
        <w:t xml:space="preserve">  </w:t>
      </w:r>
      <w:r w:rsidRPr="00F31827">
        <w:rPr>
          <w:rFonts w:hint="eastAsia"/>
        </w:rPr>
        <w:t>王惠美</w:t>
      </w:r>
      <w:r w:rsidRPr="00F31827">
        <w:rPr>
          <w:rFonts w:hint="eastAsia"/>
        </w:rPr>
        <w:t xml:space="preserve">  </w:t>
      </w:r>
      <w:r w:rsidRPr="00F31827">
        <w:rPr>
          <w:rFonts w:hint="eastAsia"/>
        </w:rPr>
        <w:t>孔文吉</w:t>
      </w:r>
      <w:r w:rsidRPr="00F31827">
        <w:rPr>
          <w:rFonts w:ascii="標楷體" w:hAnsi="標楷體" w:hint="eastAsia"/>
          <w:color w:val="000000" w:themeColor="text1"/>
        </w:rPr>
        <w:t xml:space="preserve">  林德福</w:t>
      </w:r>
    </w:p>
    <w:p w:rsidR="00F04140" w:rsidRPr="00275917" w:rsidRDefault="00F04140" w:rsidP="003C55AB">
      <w:pPr>
        <w:pStyle w:val="aff0"/>
        <w:numPr>
          <w:ilvl w:val="0"/>
          <w:numId w:val="31"/>
        </w:numPr>
        <w:overflowPunct w:val="0"/>
        <w:adjustRightInd w:val="0"/>
        <w:spacing w:line="520" w:lineRule="exact"/>
        <w:ind w:leftChars="0" w:left="997" w:rightChars="46" w:right="153" w:hangingChars="300" w:hanging="997"/>
        <w:jc w:val="both"/>
        <w:rPr>
          <w:rFonts w:ascii="標楷體" w:hAnsi="標楷體"/>
          <w:color w:val="000000" w:themeColor="text1"/>
        </w:rPr>
      </w:pPr>
      <w:r w:rsidRPr="00275917">
        <w:rPr>
          <w:rFonts w:ascii="標楷體" w:hAnsi="標楷體" w:hint="eastAsia"/>
          <w:color w:val="000000" w:themeColor="text1"/>
        </w:rPr>
        <w:t>前鎮漁港是台灣漁船噸數最大、漁獲量最多之遠洋漁業生產基地，港區內有漁業署本部、海洋局大樓、漁會大樓及魚市場等，具有發展潛力和條件，漁業署刻正辦理「前鎮漁港整體發展計畫委託專業服務」，期中報告認為前鎮漁港長期發展構想應結合產業、觀光及生活三大面向，而短中期發展構想則建議活化導入觀光旅遊，並建置魚貨產銷暨物流中心、現代化魚市場及作業大樓、文化教育體驗及文創展售</w:t>
      </w:r>
      <w:r w:rsidR="00EC6A1C">
        <w:rPr>
          <w:rFonts w:ascii="標楷體" w:hAnsi="標楷體" w:hint="eastAsia"/>
          <w:color w:val="000000" w:themeColor="text1"/>
        </w:rPr>
        <w:t>，</w:t>
      </w:r>
      <w:r w:rsidRPr="00275917">
        <w:rPr>
          <w:rFonts w:ascii="標楷體" w:hAnsi="標楷體" w:hint="eastAsia"/>
          <w:color w:val="000000" w:themeColor="text1"/>
        </w:rPr>
        <w:t>以及行政辦公、產業研發及交流等，農委會應全力支持前鎮漁港未來短中長期規劃、發展及改造，包括政策、</w:t>
      </w:r>
      <w:r w:rsidR="00120CA0">
        <w:rPr>
          <w:rFonts w:ascii="標楷體" w:hAnsi="標楷體" w:hint="eastAsia"/>
          <w:color w:val="000000" w:themeColor="text1"/>
        </w:rPr>
        <w:t>計畫</w:t>
      </w:r>
      <w:r w:rsidRPr="00275917">
        <w:rPr>
          <w:rFonts w:ascii="標楷體" w:hAnsi="標楷體" w:hint="eastAsia"/>
          <w:color w:val="000000" w:themeColor="text1"/>
        </w:rPr>
        <w:t>以及預算等，並於</w:t>
      </w:r>
      <w:r w:rsidR="00D4178E">
        <w:rPr>
          <w:rFonts w:ascii="標楷體" w:hAnsi="標楷體" w:hint="eastAsia"/>
          <w:color w:val="000000" w:themeColor="text1"/>
        </w:rPr>
        <w:t>二</w:t>
      </w:r>
      <w:r w:rsidRPr="00275917">
        <w:rPr>
          <w:rFonts w:ascii="標楷體" w:hAnsi="標楷體" w:hint="eastAsia"/>
          <w:color w:val="000000" w:themeColor="text1"/>
        </w:rPr>
        <w:t>個月內向立法院經濟委員會提出書面報告。</w:t>
      </w:r>
    </w:p>
    <w:p w:rsidR="00F04140" w:rsidRDefault="00F04140" w:rsidP="00275917">
      <w:pPr>
        <w:pStyle w:val="aff5"/>
        <w:rPr>
          <w:rFonts w:ascii="標楷體" w:hAnsi="標楷體"/>
          <w:color w:val="000000" w:themeColor="text1"/>
        </w:rPr>
      </w:pPr>
      <w:r w:rsidRPr="00275917">
        <w:rPr>
          <w:rFonts w:ascii="標楷體" w:hAnsi="標楷體" w:hint="eastAsia"/>
          <w:color w:val="000000" w:themeColor="text1"/>
        </w:rPr>
        <w:t>提案人：賴瑞隆</w:t>
      </w:r>
      <w:r w:rsidR="00A618AB">
        <w:rPr>
          <w:rFonts w:ascii="標楷體" w:hAnsi="標楷體" w:hint="eastAsia"/>
          <w:color w:val="000000" w:themeColor="text1"/>
        </w:rPr>
        <w:t xml:space="preserve">  高志鵬  鄭運鵬</w:t>
      </w:r>
    </w:p>
    <w:p w:rsidR="00F04140" w:rsidRPr="00275917" w:rsidRDefault="00F04140" w:rsidP="003C55AB">
      <w:pPr>
        <w:pStyle w:val="aff0"/>
        <w:numPr>
          <w:ilvl w:val="0"/>
          <w:numId w:val="31"/>
        </w:numPr>
        <w:overflowPunct w:val="0"/>
        <w:adjustRightInd w:val="0"/>
        <w:spacing w:line="520" w:lineRule="exact"/>
        <w:ind w:leftChars="0" w:left="997" w:rightChars="46" w:right="153" w:hangingChars="300" w:hanging="997"/>
        <w:jc w:val="both"/>
        <w:rPr>
          <w:rFonts w:ascii="標楷體" w:hAnsi="標楷體"/>
          <w:color w:val="000000" w:themeColor="text1"/>
        </w:rPr>
      </w:pPr>
      <w:r w:rsidRPr="00275917">
        <w:rPr>
          <w:rFonts w:ascii="標楷體" w:hAnsi="標楷體" w:hint="eastAsia"/>
          <w:color w:val="000000" w:themeColor="text1"/>
        </w:rPr>
        <w:t>高雄市小港漁港漁獲量全台灣排名第四，2016年供應量達到</w:t>
      </w:r>
      <w:r w:rsidR="00EC6A1C">
        <w:rPr>
          <w:rFonts w:ascii="標楷體" w:hAnsi="標楷體" w:hint="eastAsia"/>
          <w:color w:val="000000" w:themeColor="text1"/>
        </w:rPr>
        <w:t>7</w:t>
      </w:r>
      <w:r w:rsidRPr="00275917">
        <w:rPr>
          <w:rFonts w:ascii="標楷體" w:hAnsi="標楷體" w:hint="eastAsia"/>
          <w:color w:val="000000" w:themeColor="text1"/>
        </w:rPr>
        <w:t>36</w:t>
      </w:r>
      <w:r w:rsidR="00EC6A1C">
        <w:rPr>
          <w:rFonts w:ascii="標楷體" w:hAnsi="標楷體" w:hint="eastAsia"/>
          <w:color w:val="000000" w:themeColor="text1"/>
        </w:rPr>
        <w:t>萬</w:t>
      </w:r>
      <w:r w:rsidRPr="00275917">
        <w:rPr>
          <w:rFonts w:ascii="標楷體" w:hAnsi="標楷體" w:hint="eastAsia"/>
          <w:color w:val="000000" w:themeColor="text1"/>
        </w:rPr>
        <w:t>3,000公斤，但小港區漁會魚市場卻處於閒置狀態，為提高使用效率，請農委會協助補助小港漁會魚市場公共設施及一般設施之改善</w:t>
      </w:r>
      <w:r w:rsidR="00120CA0">
        <w:rPr>
          <w:rFonts w:ascii="標楷體" w:hAnsi="標楷體" w:hint="eastAsia"/>
          <w:color w:val="000000" w:themeColor="text1"/>
        </w:rPr>
        <w:t>計畫</w:t>
      </w:r>
      <w:r w:rsidRPr="00275917">
        <w:rPr>
          <w:rFonts w:ascii="標楷體" w:hAnsi="標楷體" w:hint="eastAsia"/>
          <w:color w:val="000000" w:themeColor="text1"/>
        </w:rPr>
        <w:t>及預算，協助轉型為現代化漁港。</w:t>
      </w:r>
    </w:p>
    <w:p w:rsidR="00F96D85" w:rsidRPr="00275917" w:rsidRDefault="00A618AB" w:rsidP="00275917">
      <w:pPr>
        <w:pStyle w:val="aff5"/>
        <w:rPr>
          <w:rFonts w:ascii="標楷體" w:hAnsi="標楷體"/>
          <w:color w:val="000000" w:themeColor="text1"/>
        </w:rPr>
      </w:pPr>
      <w:r w:rsidRPr="00A618AB">
        <w:rPr>
          <w:rFonts w:ascii="標楷體" w:hAnsi="標楷體" w:hint="eastAsia"/>
          <w:color w:val="000000" w:themeColor="text1"/>
        </w:rPr>
        <w:t>提案人：賴瑞隆  高志鵬  鄭運鵬</w:t>
      </w:r>
    </w:p>
    <w:p w:rsidR="00A618AB" w:rsidRPr="00275917" w:rsidRDefault="00A618AB" w:rsidP="000316BA">
      <w:pPr>
        <w:pStyle w:val="aff0"/>
        <w:numPr>
          <w:ilvl w:val="0"/>
          <w:numId w:val="31"/>
        </w:numPr>
        <w:overflowPunct w:val="0"/>
        <w:adjustRightInd w:val="0"/>
        <w:spacing w:line="520" w:lineRule="exact"/>
        <w:ind w:leftChars="0" w:left="997" w:rightChars="46" w:right="153" w:hangingChars="300" w:hanging="997"/>
        <w:jc w:val="both"/>
        <w:rPr>
          <w:rFonts w:ascii="標楷體" w:hAnsi="標楷體"/>
          <w:color w:val="000000" w:themeColor="text1"/>
        </w:rPr>
      </w:pPr>
      <w:r w:rsidRPr="00275917">
        <w:rPr>
          <w:rFonts w:ascii="標楷體" w:hAnsi="標楷體" w:hint="eastAsia"/>
          <w:color w:val="000000" w:themeColor="text1"/>
        </w:rPr>
        <w:t>農委會</w:t>
      </w:r>
      <w:r w:rsidRPr="00EC6A1C">
        <w:rPr>
          <w:rFonts w:ascii="標楷體" w:hAnsi="標楷體" w:hint="eastAsia"/>
          <w:color w:val="000000" w:themeColor="text1"/>
        </w:rPr>
        <w:t>漁業署</w:t>
      </w:r>
      <w:r w:rsidR="00EC6A1C" w:rsidRPr="00EC6A1C">
        <w:rPr>
          <w:rFonts w:ascii="標楷體" w:hAnsi="標楷體" w:hint="eastAsia"/>
          <w:color w:val="000000" w:themeColor="text1"/>
        </w:rPr>
        <w:t>本部</w:t>
      </w:r>
      <w:r w:rsidRPr="00275917">
        <w:rPr>
          <w:rFonts w:ascii="標楷體" w:hAnsi="標楷體" w:hint="eastAsia"/>
          <w:color w:val="000000" w:themeColor="text1"/>
        </w:rPr>
        <w:t>自2007年南遷至今已屆十年時間，然而自2008年後，機關各處室之職員陸續遷回台北辦公室，使得漁業署本部及南遷有名無實。為促成漁業署實質南遷，呼應高雄為全台灣最重要之遠洋漁業及漁業加工重鎮，農委會應彙整漁業署未來人員與處室辦公配置，並於</w:t>
      </w:r>
      <w:r w:rsidR="00D4178E">
        <w:rPr>
          <w:rFonts w:ascii="標楷體" w:hAnsi="標楷體" w:hint="eastAsia"/>
          <w:color w:val="000000" w:themeColor="text1"/>
        </w:rPr>
        <w:t>二</w:t>
      </w:r>
      <w:r w:rsidRPr="00275917">
        <w:rPr>
          <w:rFonts w:ascii="標楷體" w:hAnsi="標楷體" w:hint="eastAsia"/>
          <w:color w:val="000000" w:themeColor="text1"/>
        </w:rPr>
        <w:t>個月內向立法院經濟委員會提出「漁業署實質南遷進度報告」。</w:t>
      </w:r>
    </w:p>
    <w:p w:rsidR="00A618AB" w:rsidRPr="00275917" w:rsidRDefault="00A618AB" w:rsidP="00A618AB">
      <w:pPr>
        <w:pStyle w:val="aff5"/>
        <w:rPr>
          <w:rFonts w:ascii="標楷體" w:hAnsi="標楷體"/>
          <w:color w:val="000000" w:themeColor="text1"/>
        </w:rPr>
      </w:pPr>
      <w:r w:rsidRPr="00275917">
        <w:rPr>
          <w:rFonts w:ascii="標楷體" w:hAnsi="標楷體" w:hint="eastAsia"/>
          <w:color w:val="000000" w:themeColor="text1"/>
        </w:rPr>
        <w:t>提案人：賴瑞隆</w:t>
      </w:r>
      <w:r>
        <w:rPr>
          <w:rFonts w:ascii="標楷體" w:hAnsi="標楷體" w:hint="eastAsia"/>
          <w:color w:val="000000" w:themeColor="text1"/>
        </w:rPr>
        <w:t xml:space="preserve">  高志鵬  鄭運鵬</w:t>
      </w:r>
    </w:p>
    <w:p w:rsidR="00757444" w:rsidRPr="003F10D4" w:rsidRDefault="00B06729" w:rsidP="004B6BF3">
      <w:pPr>
        <w:tabs>
          <w:tab w:val="left" w:pos="1328"/>
        </w:tabs>
        <w:adjustRightInd w:val="0"/>
        <w:snapToGrid w:val="0"/>
        <w:spacing w:beforeLines="30" w:before="146" w:line="520" w:lineRule="exact"/>
        <w:ind w:leftChars="-299" w:left="-994" w:rightChars="46" w:right="153" w:firstLine="992"/>
        <w:rPr>
          <w:b/>
          <w:color w:val="000000" w:themeColor="text1"/>
        </w:rPr>
      </w:pPr>
      <w:r w:rsidRPr="003F10D4">
        <w:rPr>
          <w:b/>
          <w:color w:val="000000" w:themeColor="text1"/>
        </w:rPr>
        <w:t>散會</w:t>
      </w:r>
    </w:p>
    <w:sectPr w:rsidR="00757444" w:rsidRPr="003F10D4" w:rsidSect="00646F1E">
      <w:footerReference w:type="even" r:id="rId9"/>
      <w:footerReference w:type="default" r:id="rId10"/>
      <w:footerReference w:type="first" r:id="rId11"/>
      <w:pgSz w:w="11906" w:h="16838" w:code="9"/>
      <w:pgMar w:top="1134" w:right="849"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11DA" w:rsidRDefault="005711DA">
      <w:r>
        <w:separator/>
      </w:r>
    </w:p>
  </w:endnote>
  <w:endnote w:type="continuationSeparator" w:id="0">
    <w:p w:rsidR="005711DA" w:rsidRDefault="005711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3C48" w:rsidRDefault="00A63C48">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A63C48" w:rsidRDefault="00A63C48">
    <w:pPr>
      <w:pStyle w:val="a7"/>
      <w:ind w:right="360"/>
    </w:pPr>
  </w:p>
  <w:p w:rsidR="00CF7A25" w:rsidRDefault="00CF7A25"/>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96631034"/>
      <w:docPartObj>
        <w:docPartGallery w:val="Page Numbers (Bottom of Page)"/>
        <w:docPartUnique/>
      </w:docPartObj>
    </w:sdtPr>
    <w:sdtEndPr/>
    <w:sdtContent>
      <w:p w:rsidR="00A63C48" w:rsidRPr="00327848" w:rsidRDefault="00A63C48">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27123D" w:rsidRPr="0027123D">
          <w:rPr>
            <w:b/>
            <w:noProof/>
            <w:sz w:val="28"/>
            <w:szCs w:val="28"/>
            <w:lang w:val="zh-TW"/>
          </w:rPr>
          <w:t>2</w:t>
        </w:r>
        <w:r w:rsidRPr="00327848">
          <w:rPr>
            <w:b/>
            <w:sz w:val="28"/>
            <w:szCs w:val="28"/>
          </w:rPr>
          <w:fldChar w:fldCharType="end"/>
        </w:r>
      </w:p>
    </w:sdtContent>
  </w:sdt>
  <w:p w:rsidR="00CF7A25" w:rsidRDefault="00CF7A25"/>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3C48" w:rsidRPr="00701572" w:rsidRDefault="00A63C48"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11DA" w:rsidRDefault="005711DA">
      <w:r>
        <w:separator/>
      </w:r>
    </w:p>
  </w:footnote>
  <w:footnote w:type="continuationSeparator" w:id="0">
    <w:p w:rsidR="005711DA" w:rsidRDefault="005711D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362FE"/>
    <w:multiLevelType w:val="hybridMultilevel"/>
    <w:tmpl w:val="AEE87FB4"/>
    <w:lvl w:ilvl="0" w:tplc="B462BD86">
      <w:start w:val="1"/>
      <w:numFmt w:val="taiwaneseCountingThousand"/>
      <w:suff w:val="nothing"/>
      <w:lvlText w:val="%1、"/>
      <w:lvlJc w:val="left"/>
      <w:pPr>
        <w:ind w:left="1190"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1">
    <w:nsid w:val="0221532D"/>
    <w:multiLevelType w:val="hybridMultilevel"/>
    <w:tmpl w:val="346ECE20"/>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2">
    <w:nsid w:val="04276B22"/>
    <w:multiLevelType w:val="hybridMultilevel"/>
    <w:tmpl w:val="656C7710"/>
    <w:lvl w:ilvl="0" w:tplc="DB14388A">
      <w:start w:val="1"/>
      <w:numFmt w:val="taiwaneseCountingThousand"/>
      <w:suff w:val="nothing"/>
      <w:lvlText w:val="(%1)"/>
      <w:lvlJc w:val="left"/>
      <w:pPr>
        <w:ind w:left="3458" w:hanging="480"/>
      </w:pPr>
      <w:rPr>
        <w:rFonts w:hint="eastAsia"/>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
    <w:nsid w:val="06D966D6"/>
    <w:multiLevelType w:val="hybridMultilevel"/>
    <w:tmpl w:val="E79CEAE2"/>
    <w:lvl w:ilvl="0" w:tplc="E2FEDA3C">
      <w:start w:val="1"/>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7FB6443"/>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5">
    <w:nsid w:val="0CE60244"/>
    <w:multiLevelType w:val="hybridMultilevel"/>
    <w:tmpl w:val="395E3480"/>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6">
    <w:nsid w:val="10A07F5D"/>
    <w:multiLevelType w:val="hybridMultilevel"/>
    <w:tmpl w:val="AEE87FB4"/>
    <w:lvl w:ilvl="0" w:tplc="B462BD86">
      <w:start w:val="1"/>
      <w:numFmt w:val="taiwaneseCountingThousand"/>
      <w:suff w:val="nothing"/>
      <w:lvlText w:val="%1、"/>
      <w:lvlJc w:val="left"/>
      <w:pPr>
        <w:ind w:left="4592"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7">
    <w:nsid w:val="159360BC"/>
    <w:multiLevelType w:val="hybridMultilevel"/>
    <w:tmpl w:val="D4DA5AFA"/>
    <w:lvl w:ilvl="0" w:tplc="A5205EE6">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15936E8C"/>
    <w:multiLevelType w:val="hybridMultilevel"/>
    <w:tmpl w:val="AEE87FB4"/>
    <w:lvl w:ilvl="0" w:tplc="B462BD86">
      <w:start w:val="1"/>
      <w:numFmt w:val="taiwaneseCountingThousand"/>
      <w:suff w:val="nothing"/>
      <w:lvlText w:val="%1、"/>
      <w:lvlJc w:val="left"/>
      <w:pPr>
        <w:ind w:left="4592"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9">
    <w:nsid w:val="22857175"/>
    <w:multiLevelType w:val="hybridMultilevel"/>
    <w:tmpl w:val="AF3C0F08"/>
    <w:lvl w:ilvl="0" w:tplc="67F0F2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3D55D59"/>
    <w:multiLevelType w:val="hybridMultilevel"/>
    <w:tmpl w:val="AEE87FB4"/>
    <w:lvl w:ilvl="0" w:tplc="B462BD86">
      <w:start w:val="1"/>
      <w:numFmt w:val="taiwaneseCountingThousand"/>
      <w:suff w:val="nothing"/>
      <w:lvlText w:val="%1、"/>
      <w:lvlJc w:val="left"/>
      <w:pPr>
        <w:ind w:left="4592"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11">
    <w:nsid w:val="245C22D1"/>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2">
    <w:nsid w:val="31693CC9"/>
    <w:multiLevelType w:val="hybridMultilevel"/>
    <w:tmpl w:val="5A4C78E8"/>
    <w:lvl w:ilvl="0" w:tplc="4496BE8A">
      <w:start w:val="1"/>
      <w:numFmt w:val="taiwaneseCountingThousand"/>
      <w:suff w:val="nothing"/>
      <w:lvlText w:val="(%1)"/>
      <w:lvlJc w:val="left"/>
      <w:pPr>
        <w:ind w:left="1713"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354B2BEE"/>
    <w:multiLevelType w:val="hybridMultilevel"/>
    <w:tmpl w:val="FA5AE51A"/>
    <w:lvl w:ilvl="0" w:tplc="6F463B76">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359004CC"/>
    <w:multiLevelType w:val="hybridMultilevel"/>
    <w:tmpl w:val="6A40733C"/>
    <w:lvl w:ilvl="0" w:tplc="05562908">
      <w:start w:val="1"/>
      <w:numFmt w:val="taiwaneseCountingThousand"/>
      <w:suff w:val="nothing"/>
      <w:lvlText w:val="%1、"/>
      <w:lvlJc w:val="left"/>
      <w:pPr>
        <w:ind w:left="680" w:hanging="680"/>
      </w:pPr>
      <w:rPr>
        <w:rFonts w:hint="eastAsia"/>
      </w:rPr>
    </w:lvl>
    <w:lvl w:ilvl="1" w:tplc="6BA28A8A">
      <w:start w:val="1"/>
      <w:numFmt w:val="decimal"/>
      <w:suff w:val="nothing"/>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38234E67"/>
    <w:multiLevelType w:val="hybridMultilevel"/>
    <w:tmpl w:val="30A0B970"/>
    <w:lvl w:ilvl="0" w:tplc="542438E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3FFE45B0"/>
    <w:multiLevelType w:val="hybridMultilevel"/>
    <w:tmpl w:val="E79CEAE2"/>
    <w:lvl w:ilvl="0" w:tplc="E2FEDA3C">
      <w:start w:val="1"/>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56B4DCD"/>
    <w:multiLevelType w:val="hybridMultilevel"/>
    <w:tmpl w:val="EE3286F2"/>
    <w:lvl w:ilvl="0" w:tplc="AF4477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487F046B"/>
    <w:multiLevelType w:val="hybridMultilevel"/>
    <w:tmpl w:val="346ECE20"/>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9">
    <w:nsid w:val="4AC12195"/>
    <w:multiLevelType w:val="hybridMultilevel"/>
    <w:tmpl w:val="2C7C1CC4"/>
    <w:lvl w:ilvl="0" w:tplc="B462BD86">
      <w:start w:val="1"/>
      <w:numFmt w:val="taiwaneseCountingThousand"/>
      <w:suff w:val="nothing"/>
      <w:lvlText w:val="%1、"/>
      <w:lvlJc w:val="left"/>
      <w:pPr>
        <w:ind w:left="1615" w:hanging="480"/>
      </w:pPr>
      <w:rPr>
        <w:b w:val="0"/>
      </w:rPr>
    </w:lvl>
    <w:lvl w:ilvl="1" w:tplc="04090019">
      <w:start w:val="1"/>
      <w:numFmt w:val="ideographTraditional"/>
      <w:lvlText w:val="%2、"/>
      <w:lvlJc w:val="left"/>
      <w:pPr>
        <w:ind w:left="2246" w:hanging="480"/>
      </w:pPr>
    </w:lvl>
    <w:lvl w:ilvl="2" w:tplc="0409001B">
      <w:start w:val="1"/>
      <w:numFmt w:val="lowerRoman"/>
      <w:lvlText w:val="%3."/>
      <w:lvlJc w:val="right"/>
      <w:pPr>
        <w:ind w:left="2726" w:hanging="480"/>
      </w:pPr>
    </w:lvl>
    <w:lvl w:ilvl="3" w:tplc="0409000F">
      <w:start w:val="1"/>
      <w:numFmt w:val="decimal"/>
      <w:lvlText w:val="%4."/>
      <w:lvlJc w:val="left"/>
      <w:pPr>
        <w:ind w:left="3206" w:hanging="480"/>
      </w:pPr>
    </w:lvl>
    <w:lvl w:ilvl="4" w:tplc="04090019">
      <w:start w:val="1"/>
      <w:numFmt w:val="ideographTraditional"/>
      <w:lvlText w:val="%5、"/>
      <w:lvlJc w:val="left"/>
      <w:pPr>
        <w:ind w:left="3686" w:hanging="480"/>
      </w:pPr>
    </w:lvl>
    <w:lvl w:ilvl="5" w:tplc="0409001B">
      <w:start w:val="1"/>
      <w:numFmt w:val="lowerRoman"/>
      <w:lvlText w:val="%6."/>
      <w:lvlJc w:val="right"/>
      <w:pPr>
        <w:ind w:left="4166" w:hanging="480"/>
      </w:pPr>
    </w:lvl>
    <w:lvl w:ilvl="6" w:tplc="0409000F">
      <w:start w:val="1"/>
      <w:numFmt w:val="decimal"/>
      <w:lvlText w:val="%7."/>
      <w:lvlJc w:val="left"/>
      <w:pPr>
        <w:ind w:left="4646" w:hanging="480"/>
      </w:pPr>
    </w:lvl>
    <w:lvl w:ilvl="7" w:tplc="04090019">
      <w:start w:val="1"/>
      <w:numFmt w:val="ideographTraditional"/>
      <w:lvlText w:val="%8、"/>
      <w:lvlJc w:val="left"/>
      <w:pPr>
        <w:ind w:left="5126" w:hanging="480"/>
      </w:pPr>
    </w:lvl>
    <w:lvl w:ilvl="8" w:tplc="0409001B">
      <w:start w:val="1"/>
      <w:numFmt w:val="lowerRoman"/>
      <w:lvlText w:val="%9."/>
      <w:lvlJc w:val="right"/>
      <w:pPr>
        <w:ind w:left="5606" w:hanging="480"/>
      </w:pPr>
    </w:lvl>
  </w:abstractNum>
  <w:abstractNum w:abstractNumId="20">
    <w:nsid w:val="4B1A713F"/>
    <w:multiLevelType w:val="hybridMultilevel"/>
    <w:tmpl w:val="2496E4F4"/>
    <w:lvl w:ilvl="0" w:tplc="F9DC0E76">
      <w:start w:val="1"/>
      <w:numFmt w:val="taiwaneseCountingThousand"/>
      <w:suff w:val="nothing"/>
      <w:lvlText w:val="%1、"/>
      <w:lvlJc w:val="left"/>
      <w:pPr>
        <w:ind w:left="3741"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4C244192"/>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2">
    <w:nsid w:val="4D0D3DE1"/>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3">
    <w:nsid w:val="4F287A85"/>
    <w:multiLevelType w:val="hybridMultilevel"/>
    <w:tmpl w:val="83BA045C"/>
    <w:lvl w:ilvl="0" w:tplc="05562908">
      <w:start w:val="1"/>
      <w:numFmt w:val="taiwaneseCountingThousand"/>
      <w:suff w:val="nothing"/>
      <w:lvlText w:val="%1、"/>
      <w:lvlJc w:val="left"/>
      <w:pPr>
        <w:ind w:left="680" w:hanging="6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C8344DA"/>
    <w:multiLevelType w:val="hybridMultilevel"/>
    <w:tmpl w:val="01D48F56"/>
    <w:lvl w:ilvl="0" w:tplc="531CC3E6">
      <w:start w:val="1"/>
      <w:numFmt w:val="taiwaneseCountingThousand"/>
      <w:suff w:val="nothing"/>
      <w:lvlText w:val="%1、"/>
      <w:lvlJc w:val="left"/>
      <w:pPr>
        <w:ind w:left="1615"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5D390D1A"/>
    <w:multiLevelType w:val="hybridMultilevel"/>
    <w:tmpl w:val="3CA01592"/>
    <w:lvl w:ilvl="0" w:tplc="1312E480">
      <w:start w:val="1"/>
      <w:numFmt w:val="taiwaneseCountingThousand"/>
      <w:pStyle w:val="a"/>
      <w:suff w:val="nothing"/>
      <w:lvlText w:val="(%1)"/>
      <w:lvlJc w:val="left"/>
      <w:pPr>
        <w:ind w:left="1047"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615A0E7A"/>
    <w:multiLevelType w:val="hybridMultilevel"/>
    <w:tmpl w:val="13AAB494"/>
    <w:lvl w:ilvl="0" w:tplc="BD2CE278">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65EF3E1E"/>
    <w:multiLevelType w:val="hybridMultilevel"/>
    <w:tmpl w:val="36A60614"/>
    <w:lvl w:ilvl="0" w:tplc="F11A0EC0">
      <w:start w:val="1"/>
      <w:numFmt w:val="decimal"/>
      <w:lvlText w:val="第%1項"/>
      <w:lvlJc w:val="left"/>
      <w:pPr>
        <w:ind w:left="1494" w:hanging="108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8">
    <w:nsid w:val="6AA639CA"/>
    <w:multiLevelType w:val="hybridMultilevel"/>
    <w:tmpl w:val="79763C90"/>
    <w:lvl w:ilvl="0" w:tplc="168C6288">
      <w:start w:val="1"/>
      <w:numFmt w:val="taiwaneseCountingThousand"/>
      <w:suff w:val="nothing"/>
      <w:lvlText w:val="%1、"/>
      <w:lvlJc w:val="left"/>
      <w:pPr>
        <w:ind w:left="1332" w:hanging="480"/>
      </w:p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29">
    <w:nsid w:val="72724DDF"/>
    <w:multiLevelType w:val="hybridMultilevel"/>
    <w:tmpl w:val="02000096"/>
    <w:lvl w:ilvl="0" w:tplc="6CD0EB36">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73EE50FB"/>
    <w:multiLevelType w:val="hybridMultilevel"/>
    <w:tmpl w:val="FC9A6A76"/>
    <w:lvl w:ilvl="0" w:tplc="204A0E1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76335214"/>
    <w:multiLevelType w:val="hybridMultilevel"/>
    <w:tmpl w:val="65C4A284"/>
    <w:lvl w:ilvl="0" w:tplc="556A44F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7BE9703B"/>
    <w:multiLevelType w:val="hybridMultilevel"/>
    <w:tmpl w:val="FC9A6A76"/>
    <w:lvl w:ilvl="0" w:tplc="204A0E10">
      <w:start w:val="1"/>
      <w:numFmt w:val="taiwaneseCountingThousand"/>
      <w:suff w:val="nothing"/>
      <w:lvlText w:val="(%1)"/>
      <w:lvlJc w:val="left"/>
      <w:pPr>
        <w:ind w:left="1145"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7C534336"/>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num w:numId="1">
    <w:abstractNumId w:val="25"/>
  </w:num>
  <w:num w:numId="2">
    <w:abstractNumId w:val="21"/>
  </w:num>
  <w:num w:numId="3">
    <w:abstractNumId w:val="4"/>
  </w:num>
  <w:num w:numId="4">
    <w:abstractNumId w:val="11"/>
  </w:num>
  <w:num w:numId="5">
    <w:abstractNumId w:val="5"/>
  </w:num>
  <w:num w:numId="6">
    <w:abstractNumId w:val="30"/>
  </w:num>
  <w:num w:numId="7">
    <w:abstractNumId w:val="9"/>
  </w:num>
  <w:num w:numId="8">
    <w:abstractNumId w:val="17"/>
  </w:num>
  <w:num w:numId="9">
    <w:abstractNumId w:val="2"/>
  </w:num>
  <w:num w:numId="10">
    <w:abstractNumId w:val="16"/>
  </w:num>
  <w:num w:numId="11">
    <w:abstractNumId w:val="27"/>
  </w:num>
  <w:num w:numId="12">
    <w:abstractNumId w:val="13"/>
  </w:num>
  <w:num w:numId="13">
    <w:abstractNumId w:val="12"/>
  </w:num>
  <w:num w:numId="14">
    <w:abstractNumId w:val="7"/>
  </w:num>
  <w:num w:numId="15">
    <w:abstractNumId w:val="22"/>
  </w:num>
  <w:num w:numId="16">
    <w:abstractNumId w:val="15"/>
  </w:num>
  <w:num w:numId="17">
    <w:abstractNumId w:val="32"/>
  </w:num>
  <w:num w:numId="18">
    <w:abstractNumId w:val="26"/>
  </w:num>
  <w:num w:numId="19">
    <w:abstractNumId w:val="28"/>
  </w:num>
  <w:num w:numId="20">
    <w:abstractNumId w:val="28"/>
  </w:num>
  <w:num w:numId="21">
    <w:abstractNumId w:val="0"/>
  </w:num>
  <w:num w:numId="22">
    <w:abstractNumId w:val="3"/>
  </w:num>
  <w:num w:numId="23">
    <w:abstractNumId w:val="23"/>
  </w:num>
  <w:num w:numId="24">
    <w:abstractNumId w:val="14"/>
  </w:num>
  <w:num w:numId="25">
    <w:abstractNumId w:val="25"/>
  </w:num>
  <w:num w:numId="26">
    <w:abstractNumId w:val="25"/>
  </w:num>
  <w:num w:numId="27">
    <w:abstractNumId w:val="29"/>
  </w:num>
  <w:num w:numId="28">
    <w:abstractNumId w:val="25"/>
  </w:num>
  <w:num w:numId="29">
    <w:abstractNumId w:val="25"/>
  </w:num>
  <w:num w:numId="30">
    <w:abstractNumId w:val="1"/>
  </w:num>
  <w:num w:numId="31">
    <w:abstractNumId w:val="19"/>
  </w:num>
  <w:num w:numId="32">
    <w:abstractNumId w:val="33"/>
  </w:num>
  <w:num w:numId="33">
    <w:abstractNumId w:val="18"/>
  </w:num>
  <w:num w:numId="34">
    <w:abstractNumId w:val="8"/>
  </w:num>
  <w:num w:numId="35">
    <w:abstractNumId w:val="24"/>
  </w:num>
  <w:num w:numId="36">
    <w:abstractNumId w:val="10"/>
  </w:num>
  <w:num w:numId="37">
    <w:abstractNumId w:val="6"/>
  </w:num>
  <w:num w:numId="38">
    <w:abstractNumId w:val="31"/>
  </w:num>
  <w:num w:numId="39">
    <w:abstractNumId w:val="2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089F"/>
    <w:rsid w:val="00000F29"/>
    <w:rsid w:val="00001F14"/>
    <w:rsid w:val="00002A0F"/>
    <w:rsid w:val="00003389"/>
    <w:rsid w:val="000043FD"/>
    <w:rsid w:val="000044A7"/>
    <w:rsid w:val="000056C5"/>
    <w:rsid w:val="00005BCC"/>
    <w:rsid w:val="00005CB7"/>
    <w:rsid w:val="00005EBD"/>
    <w:rsid w:val="0000676B"/>
    <w:rsid w:val="000068EA"/>
    <w:rsid w:val="00006BB6"/>
    <w:rsid w:val="00006CB3"/>
    <w:rsid w:val="0000726F"/>
    <w:rsid w:val="000079CC"/>
    <w:rsid w:val="00007DA8"/>
    <w:rsid w:val="00010F76"/>
    <w:rsid w:val="00011AD4"/>
    <w:rsid w:val="00011B0E"/>
    <w:rsid w:val="00011D7C"/>
    <w:rsid w:val="000124BE"/>
    <w:rsid w:val="000138F8"/>
    <w:rsid w:val="00014023"/>
    <w:rsid w:val="000143D1"/>
    <w:rsid w:val="00014D1A"/>
    <w:rsid w:val="000153A9"/>
    <w:rsid w:val="0001570A"/>
    <w:rsid w:val="00015AA4"/>
    <w:rsid w:val="00015E98"/>
    <w:rsid w:val="000163A3"/>
    <w:rsid w:val="00017071"/>
    <w:rsid w:val="000172B2"/>
    <w:rsid w:val="000172DE"/>
    <w:rsid w:val="0001761A"/>
    <w:rsid w:val="000205FD"/>
    <w:rsid w:val="00020681"/>
    <w:rsid w:val="00021092"/>
    <w:rsid w:val="0002125D"/>
    <w:rsid w:val="0002141A"/>
    <w:rsid w:val="0002157E"/>
    <w:rsid w:val="00021D07"/>
    <w:rsid w:val="00021DC6"/>
    <w:rsid w:val="0002205F"/>
    <w:rsid w:val="000228BC"/>
    <w:rsid w:val="00023B31"/>
    <w:rsid w:val="00023E31"/>
    <w:rsid w:val="000252FD"/>
    <w:rsid w:val="000257E2"/>
    <w:rsid w:val="00025AC3"/>
    <w:rsid w:val="0002672C"/>
    <w:rsid w:val="000270BF"/>
    <w:rsid w:val="0002720E"/>
    <w:rsid w:val="00030776"/>
    <w:rsid w:val="000316BA"/>
    <w:rsid w:val="000316C7"/>
    <w:rsid w:val="00031F0D"/>
    <w:rsid w:val="0003300C"/>
    <w:rsid w:val="000350D2"/>
    <w:rsid w:val="00035FD6"/>
    <w:rsid w:val="000361CB"/>
    <w:rsid w:val="0003762C"/>
    <w:rsid w:val="00037D24"/>
    <w:rsid w:val="0004053B"/>
    <w:rsid w:val="000412CA"/>
    <w:rsid w:val="0004156F"/>
    <w:rsid w:val="00042CBB"/>
    <w:rsid w:val="000431E4"/>
    <w:rsid w:val="0004368F"/>
    <w:rsid w:val="000441E8"/>
    <w:rsid w:val="00044748"/>
    <w:rsid w:val="0004531C"/>
    <w:rsid w:val="00045AB0"/>
    <w:rsid w:val="00046BDA"/>
    <w:rsid w:val="00046EEF"/>
    <w:rsid w:val="00047BA2"/>
    <w:rsid w:val="00047FAA"/>
    <w:rsid w:val="000508D6"/>
    <w:rsid w:val="00050943"/>
    <w:rsid w:val="000513CF"/>
    <w:rsid w:val="00051891"/>
    <w:rsid w:val="00051CAA"/>
    <w:rsid w:val="00051F60"/>
    <w:rsid w:val="000526A7"/>
    <w:rsid w:val="00052AE5"/>
    <w:rsid w:val="00052FC6"/>
    <w:rsid w:val="000534AF"/>
    <w:rsid w:val="00053536"/>
    <w:rsid w:val="00053851"/>
    <w:rsid w:val="00053C7B"/>
    <w:rsid w:val="000544C9"/>
    <w:rsid w:val="00055630"/>
    <w:rsid w:val="00055BF7"/>
    <w:rsid w:val="00056393"/>
    <w:rsid w:val="00056458"/>
    <w:rsid w:val="00056B76"/>
    <w:rsid w:val="0005746E"/>
    <w:rsid w:val="00057603"/>
    <w:rsid w:val="00057617"/>
    <w:rsid w:val="00057698"/>
    <w:rsid w:val="00060315"/>
    <w:rsid w:val="0006047B"/>
    <w:rsid w:val="000609C5"/>
    <w:rsid w:val="00060C6A"/>
    <w:rsid w:val="00060FC2"/>
    <w:rsid w:val="00061044"/>
    <w:rsid w:val="00063DC7"/>
    <w:rsid w:val="00063DFA"/>
    <w:rsid w:val="000641A4"/>
    <w:rsid w:val="00064324"/>
    <w:rsid w:val="00065181"/>
    <w:rsid w:val="000651AD"/>
    <w:rsid w:val="00065C14"/>
    <w:rsid w:val="000670DA"/>
    <w:rsid w:val="00070271"/>
    <w:rsid w:val="00070381"/>
    <w:rsid w:val="00070A01"/>
    <w:rsid w:val="00070E28"/>
    <w:rsid w:val="00070E9A"/>
    <w:rsid w:val="00071014"/>
    <w:rsid w:val="00071587"/>
    <w:rsid w:val="00071B24"/>
    <w:rsid w:val="00071EAF"/>
    <w:rsid w:val="00072782"/>
    <w:rsid w:val="000727D8"/>
    <w:rsid w:val="000732DC"/>
    <w:rsid w:val="000732E9"/>
    <w:rsid w:val="00073E97"/>
    <w:rsid w:val="00074527"/>
    <w:rsid w:val="000750BF"/>
    <w:rsid w:val="000753AF"/>
    <w:rsid w:val="00075604"/>
    <w:rsid w:val="00075AA9"/>
    <w:rsid w:val="000768C7"/>
    <w:rsid w:val="0007695F"/>
    <w:rsid w:val="0008023F"/>
    <w:rsid w:val="0008025E"/>
    <w:rsid w:val="00080D40"/>
    <w:rsid w:val="00080E95"/>
    <w:rsid w:val="0008135C"/>
    <w:rsid w:val="00081E26"/>
    <w:rsid w:val="000821CD"/>
    <w:rsid w:val="000836B7"/>
    <w:rsid w:val="00084835"/>
    <w:rsid w:val="00084CA0"/>
    <w:rsid w:val="00084F93"/>
    <w:rsid w:val="00085ACE"/>
    <w:rsid w:val="00086265"/>
    <w:rsid w:val="00086E74"/>
    <w:rsid w:val="00086F06"/>
    <w:rsid w:val="00087A26"/>
    <w:rsid w:val="00087DE3"/>
    <w:rsid w:val="0009004B"/>
    <w:rsid w:val="00090D89"/>
    <w:rsid w:val="00091DF0"/>
    <w:rsid w:val="00091F70"/>
    <w:rsid w:val="00091FFE"/>
    <w:rsid w:val="000930F3"/>
    <w:rsid w:val="000934F5"/>
    <w:rsid w:val="00093C83"/>
    <w:rsid w:val="000949A6"/>
    <w:rsid w:val="00094E7C"/>
    <w:rsid w:val="00095086"/>
    <w:rsid w:val="0009536E"/>
    <w:rsid w:val="00095DE7"/>
    <w:rsid w:val="000962E7"/>
    <w:rsid w:val="000963B4"/>
    <w:rsid w:val="000965F8"/>
    <w:rsid w:val="000971DD"/>
    <w:rsid w:val="00097CD2"/>
    <w:rsid w:val="000A0517"/>
    <w:rsid w:val="000A08AD"/>
    <w:rsid w:val="000A08EC"/>
    <w:rsid w:val="000A0C9B"/>
    <w:rsid w:val="000A0EBD"/>
    <w:rsid w:val="000A137C"/>
    <w:rsid w:val="000A1DD6"/>
    <w:rsid w:val="000A2651"/>
    <w:rsid w:val="000A269B"/>
    <w:rsid w:val="000A337D"/>
    <w:rsid w:val="000A3C5D"/>
    <w:rsid w:val="000A3F0B"/>
    <w:rsid w:val="000A405A"/>
    <w:rsid w:val="000A49AB"/>
    <w:rsid w:val="000A4EB2"/>
    <w:rsid w:val="000A4F57"/>
    <w:rsid w:val="000A507B"/>
    <w:rsid w:val="000A57D8"/>
    <w:rsid w:val="000A586E"/>
    <w:rsid w:val="000A66E7"/>
    <w:rsid w:val="000A6738"/>
    <w:rsid w:val="000A679D"/>
    <w:rsid w:val="000A6F59"/>
    <w:rsid w:val="000A796E"/>
    <w:rsid w:val="000A7B4A"/>
    <w:rsid w:val="000A7C3B"/>
    <w:rsid w:val="000A7C7C"/>
    <w:rsid w:val="000B1591"/>
    <w:rsid w:val="000B20B8"/>
    <w:rsid w:val="000B24AE"/>
    <w:rsid w:val="000B25E1"/>
    <w:rsid w:val="000B2F41"/>
    <w:rsid w:val="000B3604"/>
    <w:rsid w:val="000B39BB"/>
    <w:rsid w:val="000B4056"/>
    <w:rsid w:val="000B446B"/>
    <w:rsid w:val="000B4791"/>
    <w:rsid w:val="000B5159"/>
    <w:rsid w:val="000B5BA1"/>
    <w:rsid w:val="000B5F7C"/>
    <w:rsid w:val="000B60A5"/>
    <w:rsid w:val="000B61AB"/>
    <w:rsid w:val="000B6AC0"/>
    <w:rsid w:val="000B6EE0"/>
    <w:rsid w:val="000B7B56"/>
    <w:rsid w:val="000B7F08"/>
    <w:rsid w:val="000C006F"/>
    <w:rsid w:val="000C08DC"/>
    <w:rsid w:val="000C09BA"/>
    <w:rsid w:val="000C0C52"/>
    <w:rsid w:val="000C13DF"/>
    <w:rsid w:val="000C1484"/>
    <w:rsid w:val="000C1F4C"/>
    <w:rsid w:val="000C2164"/>
    <w:rsid w:val="000C2787"/>
    <w:rsid w:val="000C2B6F"/>
    <w:rsid w:val="000C3D7E"/>
    <w:rsid w:val="000C4A0F"/>
    <w:rsid w:val="000C5815"/>
    <w:rsid w:val="000C5B14"/>
    <w:rsid w:val="000C5B58"/>
    <w:rsid w:val="000C6D27"/>
    <w:rsid w:val="000C6E8E"/>
    <w:rsid w:val="000C6F76"/>
    <w:rsid w:val="000C7398"/>
    <w:rsid w:val="000C7A79"/>
    <w:rsid w:val="000D139E"/>
    <w:rsid w:val="000D140E"/>
    <w:rsid w:val="000D195F"/>
    <w:rsid w:val="000D1EA6"/>
    <w:rsid w:val="000D20D6"/>
    <w:rsid w:val="000D231D"/>
    <w:rsid w:val="000D2B4D"/>
    <w:rsid w:val="000D2D22"/>
    <w:rsid w:val="000D2DC1"/>
    <w:rsid w:val="000D316E"/>
    <w:rsid w:val="000D34E2"/>
    <w:rsid w:val="000D36F4"/>
    <w:rsid w:val="000D3920"/>
    <w:rsid w:val="000D40D4"/>
    <w:rsid w:val="000D64DF"/>
    <w:rsid w:val="000D6725"/>
    <w:rsid w:val="000D6D30"/>
    <w:rsid w:val="000D70D8"/>
    <w:rsid w:val="000D7677"/>
    <w:rsid w:val="000D7B28"/>
    <w:rsid w:val="000D7F68"/>
    <w:rsid w:val="000E06CB"/>
    <w:rsid w:val="000E0CEF"/>
    <w:rsid w:val="000E0ED3"/>
    <w:rsid w:val="000E1AAF"/>
    <w:rsid w:val="000E247E"/>
    <w:rsid w:val="000E24DE"/>
    <w:rsid w:val="000E26F3"/>
    <w:rsid w:val="000E2DD6"/>
    <w:rsid w:val="000E32AD"/>
    <w:rsid w:val="000E33A2"/>
    <w:rsid w:val="000E3A69"/>
    <w:rsid w:val="000E4A7D"/>
    <w:rsid w:val="000E5496"/>
    <w:rsid w:val="000E5549"/>
    <w:rsid w:val="000E657C"/>
    <w:rsid w:val="000E7110"/>
    <w:rsid w:val="000E7962"/>
    <w:rsid w:val="000F0602"/>
    <w:rsid w:val="000F0EE5"/>
    <w:rsid w:val="000F12F5"/>
    <w:rsid w:val="000F1E1A"/>
    <w:rsid w:val="000F24D9"/>
    <w:rsid w:val="000F2900"/>
    <w:rsid w:val="000F2D8E"/>
    <w:rsid w:val="000F38EC"/>
    <w:rsid w:val="000F3D65"/>
    <w:rsid w:val="000F3DF4"/>
    <w:rsid w:val="000F3F8C"/>
    <w:rsid w:val="000F43FB"/>
    <w:rsid w:val="000F4493"/>
    <w:rsid w:val="000F5F27"/>
    <w:rsid w:val="000F702D"/>
    <w:rsid w:val="000F70AB"/>
    <w:rsid w:val="000F7412"/>
    <w:rsid w:val="001009F3"/>
    <w:rsid w:val="00100D9E"/>
    <w:rsid w:val="001012A2"/>
    <w:rsid w:val="00101E1F"/>
    <w:rsid w:val="001025E0"/>
    <w:rsid w:val="00102D4E"/>
    <w:rsid w:val="00103E65"/>
    <w:rsid w:val="00104A90"/>
    <w:rsid w:val="00105723"/>
    <w:rsid w:val="00105878"/>
    <w:rsid w:val="0010626A"/>
    <w:rsid w:val="001062FF"/>
    <w:rsid w:val="001065DB"/>
    <w:rsid w:val="00106A94"/>
    <w:rsid w:val="001078A3"/>
    <w:rsid w:val="00107F7D"/>
    <w:rsid w:val="00107FE8"/>
    <w:rsid w:val="001103B7"/>
    <w:rsid w:val="00110601"/>
    <w:rsid w:val="00110BC5"/>
    <w:rsid w:val="00110BD7"/>
    <w:rsid w:val="001114A8"/>
    <w:rsid w:val="001129C5"/>
    <w:rsid w:val="001150AB"/>
    <w:rsid w:val="00115467"/>
    <w:rsid w:val="0011566C"/>
    <w:rsid w:val="0011575E"/>
    <w:rsid w:val="00115C83"/>
    <w:rsid w:val="001165C5"/>
    <w:rsid w:val="00116FC4"/>
    <w:rsid w:val="00117C3B"/>
    <w:rsid w:val="00117C44"/>
    <w:rsid w:val="00117EAF"/>
    <w:rsid w:val="00120CA0"/>
    <w:rsid w:val="00120EAA"/>
    <w:rsid w:val="00121921"/>
    <w:rsid w:val="00121BEE"/>
    <w:rsid w:val="00121F93"/>
    <w:rsid w:val="001226AD"/>
    <w:rsid w:val="001239BB"/>
    <w:rsid w:val="00123D84"/>
    <w:rsid w:val="0012419D"/>
    <w:rsid w:val="00124DA2"/>
    <w:rsid w:val="00124F9F"/>
    <w:rsid w:val="00126346"/>
    <w:rsid w:val="001266A4"/>
    <w:rsid w:val="00126709"/>
    <w:rsid w:val="0012749D"/>
    <w:rsid w:val="00127FC4"/>
    <w:rsid w:val="00131798"/>
    <w:rsid w:val="001318D4"/>
    <w:rsid w:val="00132A05"/>
    <w:rsid w:val="00132AC9"/>
    <w:rsid w:val="00132F45"/>
    <w:rsid w:val="001340A1"/>
    <w:rsid w:val="00134BE0"/>
    <w:rsid w:val="00134F38"/>
    <w:rsid w:val="00134F91"/>
    <w:rsid w:val="001359D7"/>
    <w:rsid w:val="00135B97"/>
    <w:rsid w:val="00135C06"/>
    <w:rsid w:val="00135F5C"/>
    <w:rsid w:val="001361C3"/>
    <w:rsid w:val="00136492"/>
    <w:rsid w:val="00136620"/>
    <w:rsid w:val="00136B5C"/>
    <w:rsid w:val="00136B60"/>
    <w:rsid w:val="00136D11"/>
    <w:rsid w:val="00137110"/>
    <w:rsid w:val="00137584"/>
    <w:rsid w:val="001415EE"/>
    <w:rsid w:val="00141A18"/>
    <w:rsid w:val="00141B5E"/>
    <w:rsid w:val="001428B6"/>
    <w:rsid w:val="00142D5C"/>
    <w:rsid w:val="001433D2"/>
    <w:rsid w:val="001438BB"/>
    <w:rsid w:val="00143A78"/>
    <w:rsid w:val="00143C5B"/>
    <w:rsid w:val="00143DB6"/>
    <w:rsid w:val="00143E39"/>
    <w:rsid w:val="00144272"/>
    <w:rsid w:val="00144281"/>
    <w:rsid w:val="001444BB"/>
    <w:rsid w:val="00145A41"/>
    <w:rsid w:val="0014625B"/>
    <w:rsid w:val="0014671E"/>
    <w:rsid w:val="00146DDD"/>
    <w:rsid w:val="00147382"/>
    <w:rsid w:val="001478BD"/>
    <w:rsid w:val="00150C17"/>
    <w:rsid w:val="00151043"/>
    <w:rsid w:val="0015165A"/>
    <w:rsid w:val="00151FE6"/>
    <w:rsid w:val="00152543"/>
    <w:rsid w:val="00152737"/>
    <w:rsid w:val="001527EB"/>
    <w:rsid w:val="00152DE3"/>
    <w:rsid w:val="00152EDE"/>
    <w:rsid w:val="001533AD"/>
    <w:rsid w:val="001540A4"/>
    <w:rsid w:val="00154267"/>
    <w:rsid w:val="00154782"/>
    <w:rsid w:val="0015514B"/>
    <w:rsid w:val="0015534C"/>
    <w:rsid w:val="00155A8B"/>
    <w:rsid w:val="00155F9A"/>
    <w:rsid w:val="001568D0"/>
    <w:rsid w:val="001571C8"/>
    <w:rsid w:val="00157236"/>
    <w:rsid w:val="0015736C"/>
    <w:rsid w:val="00157BF6"/>
    <w:rsid w:val="00157FBE"/>
    <w:rsid w:val="001601DB"/>
    <w:rsid w:val="0016032D"/>
    <w:rsid w:val="001606EF"/>
    <w:rsid w:val="00161012"/>
    <w:rsid w:val="00161254"/>
    <w:rsid w:val="001618F8"/>
    <w:rsid w:val="00161C06"/>
    <w:rsid w:val="00161E7E"/>
    <w:rsid w:val="00162352"/>
    <w:rsid w:val="0016271C"/>
    <w:rsid w:val="00162EFE"/>
    <w:rsid w:val="00162FEA"/>
    <w:rsid w:val="001636DE"/>
    <w:rsid w:val="00163CE4"/>
    <w:rsid w:val="00164094"/>
    <w:rsid w:val="001640D7"/>
    <w:rsid w:val="0016466C"/>
    <w:rsid w:val="0016474C"/>
    <w:rsid w:val="001659F0"/>
    <w:rsid w:val="00165E59"/>
    <w:rsid w:val="00165FC3"/>
    <w:rsid w:val="00166560"/>
    <w:rsid w:val="001671C8"/>
    <w:rsid w:val="00167368"/>
    <w:rsid w:val="001676A8"/>
    <w:rsid w:val="001700AD"/>
    <w:rsid w:val="0017092D"/>
    <w:rsid w:val="00170E64"/>
    <w:rsid w:val="00170FE4"/>
    <w:rsid w:val="001717A1"/>
    <w:rsid w:val="0017272D"/>
    <w:rsid w:val="0017276A"/>
    <w:rsid w:val="00172AF5"/>
    <w:rsid w:val="0017307B"/>
    <w:rsid w:val="00174A82"/>
    <w:rsid w:val="0017506B"/>
    <w:rsid w:val="0017570D"/>
    <w:rsid w:val="00175F84"/>
    <w:rsid w:val="00176744"/>
    <w:rsid w:val="00177242"/>
    <w:rsid w:val="0018006B"/>
    <w:rsid w:val="0018033F"/>
    <w:rsid w:val="001804AE"/>
    <w:rsid w:val="0018117A"/>
    <w:rsid w:val="0018138D"/>
    <w:rsid w:val="00181A96"/>
    <w:rsid w:val="00181AB6"/>
    <w:rsid w:val="00181D05"/>
    <w:rsid w:val="00182071"/>
    <w:rsid w:val="001835AF"/>
    <w:rsid w:val="00184099"/>
    <w:rsid w:val="00184552"/>
    <w:rsid w:val="00185D8F"/>
    <w:rsid w:val="0018727E"/>
    <w:rsid w:val="001875EB"/>
    <w:rsid w:val="00190276"/>
    <w:rsid w:val="0019084E"/>
    <w:rsid w:val="00190A6A"/>
    <w:rsid w:val="00191403"/>
    <w:rsid w:val="00191746"/>
    <w:rsid w:val="00192391"/>
    <w:rsid w:val="001923B2"/>
    <w:rsid w:val="00192CD5"/>
    <w:rsid w:val="00193365"/>
    <w:rsid w:val="00193411"/>
    <w:rsid w:val="001936A2"/>
    <w:rsid w:val="00194EE4"/>
    <w:rsid w:val="001953A2"/>
    <w:rsid w:val="00195BC9"/>
    <w:rsid w:val="00196058"/>
    <w:rsid w:val="00196089"/>
    <w:rsid w:val="0019694B"/>
    <w:rsid w:val="001969B9"/>
    <w:rsid w:val="001973B2"/>
    <w:rsid w:val="00197DCF"/>
    <w:rsid w:val="001A0258"/>
    <w:rsid w:val="001A05F7"/>
    <w:rsid w:val="001A098E"/>
    <w:rsid w:val="001A1C76"/>
    <w:rsid w:val="001A1FCA"/>
    <w:rsid w:val="001A2647"/>
    <w:rsid w:val="001A3894"/>
    <w:rsid w:val="001A3B59"/>
    <w:rsid w:val="001A3F36"/>
    <w:rsid w:val="001A4725"/>
    <w:rsid w:val="001A4831"/>
    <w:rsid w:val="001A4BE4"/>
    <w:rsid w:val="001A51AB"/>
    <w:rsid w:val="001A560B"/>
    <w:rsid w:val="001A5709"/>
    <w:rsid w:val="001A5842"/>
    <w:rsid w:val="001A5A76"/>
    <w:rsid w:val="001A608D"/>
    <w:rsid w:val="001A6184"/>
    <w:rsid w:val="001A693B"/>
    <w:rsid w:val="001A6D8E"/>
    <w:rsid w:val="001A701E"/>
    <w:rsid w:val="001A7BFD"/>
    <w:rsid w:val="001B11BA"/>
    <w:rsid w:val="001B1316"/>
    <w:rsid w:val="001B1B13"/>
    <w:rsid w:val="001B1E08"/>
    <w:rsid w:val="001B246C"/>
    <w:rsid w:val="001B36D4"/>
    <w:rsid w:val="001B3DDD"/>
    <w:rsid w:val="001B47D4"/>
    <w:rsid w:val="001B4A08"/>
    <w:rsid w:val="001B5DBF"/>
    <w:rsid w:val="001B601A"/>
    <w:rsid w:val="001B6D48"/>
    <w:rsid w:val="001B769C"/>
    <w:rsid w:val="001B798B"/>
    <w:rsid w:val="001B7AA4"/>
    <w:rsid w:val="001B7F65"/>
    <w:rsid w:val="001C086D"/>
    <w:rsid w:val="001C1351"/>
    <w:rsid w:val="001C153C"/>
    <w:rsid w:val="001C1F6A"/>
    <w:rsid w:val="001C27B3"/>
    <w:rsid w:val="001C27EF"/>
    <w:rsid w:val="001C28ED"/>
    <w:rsid w:val="001C2A5B"/>
    <w:rsid w:val="001C32A6"/>
    <w:rsid w:val="001C4590"/>
    <w:rsid w:val="001C5449"/>
    <w:rsid w:val="001C58E0"/>
    <w:rsid w:val="001C6237"/>
    <w:rsid w:val="001C6463"/>
    <w:rsid w:val="001C6C18"/>
    <w:rsid w:val="001C71AB"/>
    <w:rsid w:val="001C72D0"/>
    <w:rsid w:val="001C7819"/>
    <w:rsid w:val="001C7AF6"/>
    <w:rsid w:val="001C7D26"/>
    <w:rsid w:val="001D0611"/>
    <w:rsid w:val="001D0A32"/>
    <w:rsid w:val="001D0A90"/>
    <w:rsid w:val="001D22D9"/>
    <w:rsid w:val="001D2A6B"/>
    <w:rsid w:val="001D4298"/>
    <w:rsid w:val="001D501F"/>
    <w:rsid w:val="001D6618"/>
    <w:rsid w:val="001D7453"/>
    <w:rsid w:val="001D7515"/>
    <w:rsid w:val="001D7A11"/>
    <w:rsid w:val="001E15CE"/>
    <w:rsid w:val="001E1B80"/>
    <w:rsid w:val="001E2C05"/>
    <w:rsid w:val="001E2D89"/>
    <w:rsid w:val="001E30FE"/>
    <w:rsid w:val="001E3669"/>
    <w:rsid w:val="001E3CF2"/>
    <w:rsid w:val="001E3FB9"/>
    <w:rsid w:val="001E43B1"/>
    <w:rsid w:val="001E479E"/>
    <w:rsid w:val="001E4EF8"/>
    <w:rsid w:val="001E5484"/>
    <w:rsid w:val="001E628F"/>
    <w:rsid w:val="001E6789"/>
    <w:rsid w:val="001E7654"/>
    <w:rsid w:val="001E7A7B"/>
    <w:rsid w:val="001E7BD8"/>
    <w:rsid w:val="001F175F"/>
    <w:rsid w:val="001F1AA1"/>
    <w:rsid w:val="001F1BE7"/>
    <w:rsid w:val="001F21EA"/>
    <w:rsid w:val="001F220B"/>
    <w:rsid w:val="001F2AFA"/>
    <w:rsid w:val="001F2E3D"/>
    <w:rsid w:val="001F30BB"/>
    <w:rsid w:val="001F316F"/>
    <w:rsid w:val="001F3484"/>
    <w:rsid w:val="001F353B"/>
    <w:rsid w:val="001F36AF"/>
    <w:rsid w:val="001F3787"/>
    <w:rsid w:val="001F3818"/>
    <w:rsid w:val="001F3E36"/>
    <w:rsid w:val="001F427E"/>
    <w:rsid w:val="001F4E5A"/>
    <w:rsid w:val="001F50BB"/>
    <w:rsid w:val="001F5506"/>
    <w:rsid w:val="001F56EB"/>
    <w:rsid w:val="001F5A23"/>
    <w:rsid w:val="001F63D8"/>
    <w:rsid w:val="001F661D"/>
    <w:rsid w:val="001F69D3"/>
    <w:rsid w:val="001F6CCA"/>
    <w:rsid w:val="001F78B0"/>
    <w:rsid w:val="00200300"/>
    <w:rsid w:val="0020033D"/>
    <w:rsid w:val="002012FB"/>
    <w:rsid w:val="002021AF"/>
    <w:rsid w:val="00202305"/>
    <w:rsid w:val="002027A7"/>
    <w:rsid w:val="00203187"/>
    <w:rsid w:val="002034AA"/>
    <w:rsid w:val="002039C9"/>
    <w:rsid w:val="00203D4B"/>
    <w:rsid w:val="002040B3"/>
    <w:rsid w:val="00205C55"/>
    <w:rsid w:val="00205CD4"/>
    <w:rsid w:val="002060FE"/>
    <w:rsid w:val="0020621D"/>
    <w:rsid w:val="00206ED0"/>
    <w:rsid w:val="002074DA"/>
    <w:rsid w:val="002074E8"/>
    <w:rsid w:val="0021055D"/>
    <w:rsid w:val="0021080B"/>
    <w:rsid w:val="00210CA8"/>
    <w:rsid w:val="0021168D"/>
    <w:rsid w:val="00211EDA"/>
    <w:rsid w:val="00212A20"/>
    <w:rsid w:val="00212A39"/>
    <w:rsid w:val="00212B26"/>
    <w:rsid w:val="002138BE"/>
    <w:rsid w:val="00213C0F"/>
    <w:rsid w:val="002155B3"/>
    <w:rsid w:val="00215AFD"/>
    <w:rsid w:val="00216F0E"/>
    <w:rsid w:val="002202F4"/>
    <w:rsid w:val="00220970"/>
    <w:rsid w:val="00220DBD"/>
    <w:rsid w:val="00221520"/>
    <w:rsid w:val="002225D0"/>
    <w:rsid w:val="002227B3"/>
    <w:rsid w:val="002236D2"/>
    <w:rsid w:val="0022381F"/>
    <w:rsid w:val="00223A56"/>
    <w:rsid w:val="00223A6B"/>
    <w:rsid w:val="00223F3A"/>
    <w:rsid w:val="00224221"/>
    <w:rsid w:val="00224563"/>
    <w:rsid w:val="00224743"/>
    <w:rsid w:val="0022578A"/>
    <w:rsid w:val="00225AF5"/>
    <w:rsid w:val="00225B93"/>
    <w:rsid w:val="00225D2F"/>
    <w:rsid w:val="002264E6"/>
    <w:rsid w:val="0022655A"/>
    <w:rsid w:val="00226696"/>
    <w:rsid w:val="00227D37"/>
    <w:rsid w:val="0023032B"/>
    <w:rsid w:val="00231222"/>
    <w:rsid w:val="00231338"/>
    <w:rsid w:val="00231B23"/>
    <w:rsid w:val="00233075"/>
    <w:rsid w:val="002342A6"/>
    <w:rsid w:val="00234437"/>
    <w:rsid w:val="00234738"/>
    <w:rsid w:val="002347C8"/>
    <w:rsid w:val="00234D7E"/>
    <w:rsid w:val="00235539"/>
    <w:rsid w:val="00235BBA"/>
    <w:rsid w:val="00235C61"/>
    <w:rsid w:val="00235D1F"/>
    <w:rsid w:val="00235EA0"/>
    <w:rsid w:val="0023620F"/>
    <w:rsid w:val="00236F31"/>
    <w:rsid w:val="00237362"/>
    <w:rsid w:val="00237AC9"/>
    <w:rsid w:val="00240770"/>
    <w:rsid w:val="00240BAD"/>
    <w:rsid w:val="00240BB4"/>
    <w:rsid w:val="00240FF2"/>
    <w:rsid w:val="00241919"/>
    <w:rsid w:val="002419A9"/>
    <w:rsid w:val="00241F19"/>
    <w:rsid w:val="00241F69"/>
    <w:rsid w:val="00241F87"/>
    <w:rsid w:val="00242A76"/>
    <w:rsid w:val="00243AC3"/>
    <w:rsid w:val="0024481D"/>
    <w:rsid w:val="00244A77"/>
    <w:rsid w:val="00244CC5"/>
    <w:rsid w:val="00244DF6"/>
    <w:rsid w:val="00244F01"/>
    <w:rsid w:val="002456E2"/>
    <w:rsid w:val="002460AF"/>
    <w:rsid w:val="0024730E"/>
    <w:rsid w:val="002473B6"/>
    <w:rsid w:val="00247F99"/>
    <w:rsid w:val="0025073A"/>
    <w:rsid w:val="00250A26"/>
    <w:rsid w:val="00250BC5"/>
    <w:rsid w:val="0025124F"/>
    <w:rsid w:val="002529E3"/>
    <w:rsid w:val="00252AF0"/>
    <w:rsid w:val="00252D44"/>
    <w:rsid w:val="0025347D"/>
    <w:rsid w:val="00253AAC"/>
    <w:rsid w:val="00254451"/>
    <w:rsid w:val="0025554D"/>
    <w:rsid w:val="0025558B"/>
    <w:rsid w:val="002559A8"/>
    <w:rsid w:val="00256215"/>
    <w:rsid w:val="00256D74"/>
    <w:rsid w:val="0025741E"/>
    <w:rsid w:val="002574E2"/>
    <w:rsid w:val="00257DA5"/>
    <w:rsid w:val="0026098A"/>
    <w:rsid w:val="00261EC6"/>
    <w:rsid w:val="0026273D"/>
    <w:rsid w:val="002633BE"/>
    <w:rsid w:val="00263526"/>
    <w:rsid w:val="0026367D"/>
    <w:rsid w:val="002645A1"/>
    <w:rsid w:val="002646C6"/>
    <w:rsid w:val="00264BAB"/>
    <w:rsid w:val="00265B0E"/>
    <w:rsid w:val="0026631E"/>
    <w:rsid w:val="002664FB"/>
    <w:rsid w:val="0026680B"/>
    <w:rsid w:val="0026687E"/>
    <w:rsid w:val="0026697F"/>
    <w:rsid w:val="00266C81"/>
    <w:rsid w:val="00266DCA"/>
    <w:rsid w:val="00266FB8"/>
    <w:rsid w:val="0026727A"/>
    <w:rsid w:val="00267F00"/>
    <w:rsid w:val="00270163"/>
    <w:rsid w:val="00271093"/>
    <w:rsid w:val="0027123D"/>
    <w:rsid w:val="00271B1D"/>
    <w:rsid w:val="002721D0"/>
    <w:rsid w:val="00272449"/>
    <w:rsid w:val="00272FE7"/>
    <w:rsid w:val="0027339C"/>
    <w:rsid w:val="00274172"/>
    <w:rsid w:val="00274CF6"/>
    <w:rsid w:val="0027557C"/>
    <w:rsid w:val="002758C4"/>
    <w:rsid w:val="00275917"/>
    <w:rsid w:val="00275B54"/>
    <w:rsid w:val="00275BFE"/>
    <w:rsid w:val="0027610C"/>
    <w:rsid w:val="00281813"/>
    <w:rsid w:val="00282810"/>
    <w:rsid w:val="00283494"/>
    <w:rsid w:val="00283C32"/>
    <w:rsid w:val="00283CD8"/>
    <w:rsid w:val="00283DEA"/>
    <w:rsid w:val="00283E58"/>
    <w:rsid w:val="0028461B"/>
    <w:rsid w:val="0028477B"/>
    <w:rsid w:val="00284B75"/>
    <w:rsid w:val="00284C76"/>
    <w:rsid w:val="0028500E"/>
    <w:rsid w:val="00285402"/>
    <w:rsid w:val="002854A8"/>
    <w:rsid w:val="00286F8F"/>
    <w:rsid w:val="00290F09"/>
    <w:rsid w:val="00290F88"/>
    <w:rsid w:val="00291B08"/>
    <w:rsid w:val="00291BDD"/>
    <w:rsid w:val="0029238F"/>
    <w:rsid w:val="00292D48"/>
    <w:rsid w:val="00292E90"/>
    <w:rsid w:val="00294005"/>
    <w:rsid w:val="002945BD"/>
    <w:rsid w:val="002948A6"/>
    <w:rsid w:val="00294B4E"/>
    <w:rsid w:val="00294B7E"/>
    <w:rsid w:val="002953A5"/>
    <w:rsid w:val="00295812"/>
    <w:rsid w:val="00295F4C"/>
    <w:rsid w:val="002960E0"/>
    <w:rsid w:val="00296220"/>
    <w:rsid w:val="0029647D"/>
    <w:rsid w:val="00296ABD"/>
    <w:rsid w:val="00297025"/>
    <w:rsid w:val="002971D9"/>
    <w:rsid w:val="00297572"/>
    <w:rsid w:val="00297868"/>
    <w:rsid w:val="002A011B"/>
    <w:rsid w:val="002A0A8C"/>
    <w:rsid w:val="002A0A98"/>
    <w:rsid w:val="002A0BEF"/>
    <w:rsid w:val="002A0CCB"/>
    <w:rsid w:val="002A1621"/>
    <w:rsid w:val="002A2C9B"/>
    <w:rsid w:val="002A2ED9"/>
    <w:rsid w:val="002A3125"/>
    <w:rsid w:val="002A34C4"/>
    <w:rsid w:val="002A3812"/>
    <w:rsid w:val="002A3A2A"/>
    <w:rsid w:val="002A3AB1"/>
    <w:rsid w:val="002A4495"/>
    <w:rsid w:val="002A457C"/>
    <w:rsid w:val="002A4DCB"/>
    <w:rsid w:val="002A5058"/>
    <w:rsid w:val="002A5370"/>
    <w:rsid w:val="002A5C5B"/>
    <w:rsid w:val="002A657F"/>
    <w:rsid w:val="002A664D"/>
    <w:rsid w:val="002A6ED8"/>
    <w:rsid w:val="002B0281"/>
    <w:rsid w:val="002B13D3"/>
    <w:rsid w:val="002B17C8"/>
    <w:rsid w:val="002B18B7"/>
    <w:rsid w:val="002B20EC"/>
    <w:rsid w:val="002B2812"/>
    <w:rsid w:val="002B28EF"/>
    <w:rsid w:val="002B37C0"/>
    <w:rsid w:val="002B3C28"/>
    <w:rsid w:val="002B4046"/>
    <w:rsid w:val="002B420F"/>
    <w:rsid w:val="002B4718"/>
    <w:rsid w:val="002B5E18"/>
    <w:rsid w:val="002B62C5"/>
    <w:rsid w:val="002B6EC0"/>
    <w:rsid w:val="002B6FCE"/>
    <w:rsid w:val="002B75AC"/>
    <w:rsid w:val="002B7847"/>
    <w:rsid w:val="002B7907"/>
    <w:rsid w:val="002B7E3D"/>
    <w:rsid w:val="002C0614"/>
    <w:rsid w:val="002C139B"/>
    <w:rsid w:val="002C166B"/>
    <w:rsid w:val="002C1882"/>
    <w:rsid w:val="002C1B57"/>
    <w:rsid w:val="002C1FB4"/>
    <w:rsid w:val="002C22DC"/>
    <w:rsid w:val="002C38A1"/>
    <w:rsid w:val="002C3EBF"/>
    <w:rsid w:val="002C400E"/>
    <w:rsid w:val="002C40D3"/>
    <w:rsid w:val="002C48E9"/>
    <w:rsid w:val="002C4AD2"/>
    <w:rsid w:val="002C503F"/>
    <w:rsid w:val="002C5B0A"/>
    <w:rsid w:val="002C5D34"/>
    <w:rsid w:val="002C6211"/>
    <w:rsid w:val="002C78F7"/>
    <w:rsid w:val="002C7FFA"/>
    <w:rsid w:val="002D003F"/>
    <w:rsid w:val="002D078D"/>
    <w:rsid w:val="002D10DA"/>
    <w:rsid w:val="002D1549"/>
    <w:rsid w:val="002D1B03"/>
    <w:rsid w:val="002D2589"/>
    <w:rsid w:val="002D2700"/>
    <w:rsid w:val="002D27EF"/>
    <w:rsid w:val="002D288B"/>
    <w:rsid w:val="002D3910"/>
    <w:rsid w:val="002D4F43"/>
    <w:rsid w:val="002D552A"/>
    <w:rsid w:val="002D5AE1"/>
    <w:rsid w:val="002D5BCF"/>
    <w:rsid w:val="002D5FAF"/>
    <w:rsid w:val="002D6871"/>
    <w:rsid w:val="002D6D36"/>
    <w:rsid w:val="002D7688"/>
    <w:rsid w:val="002E0181"/>
    <w:rsid w:val="002E0276"/>
    <w:rsid w:val="002E11D3"/>
    <w:rsid w:val="002E1526"/>
    <w:rsid w:val="002E19EE"/>
    <w:rsid w:val="002E3522"/>
    <w:rsid w:val="002E4982"/>
    <w:rsid w:val="002E50D4"/>
    <w:rsid w:val="002E5269"/>
    <w:rsid w:val="002E5779"/>
    <w:rsid w:val="002E5B7B"/>
    <w:rsid w:val="002E7407"/>
    <w:rsid w:val="002E7703"/>
    <w:rsid w:val="002E7908"/>
    <w:rsid w:val="002E7FD6"/>
    <w:rsid w:val="002F0022"/>
    <w:rsid w:val="002F0046"/>
    <w:rsid w:val="002F00B9"/>
    <w:rsid w:val="002F0117"/>
    <w:rsid w:val="002F0696"/>
    <w:rsid w:val="002F0F1E"/>
    <w:rsid w:val="002F12E0"/>
    <w:rsid w:val="002F1622"/>
    <w:rsid w:val="002F2BF3"/>
    <w:rsid w:val="002F2F6C"/>
    <w:rsid w:val="002F3C38"/>
    <w:rsid w:val="002F4010"/>
    <w:rsid w:val="002F4F29"/>
    <w:rsid w:val="002F5A53"/>
    <w:rsid w:val="002F62C1"/>
    <w:rsid w:val="002F6850"/>
    <w:rsid w:val="002F68B0"/>
    <w:rsid w:val="002F6AE3"/>
    <w:rsid w:val="002F6C72"/>
    <w:rsid w:val="002F6DAF"/>
    <w:rsid w:val="002F7224"/>
    <w:rsid w:val="002F7243"/>
    <w:rsid w:val="002F7777"/>
    <w:rsid w:val="002F7DBF"/>
    <w:rsid w:val="00300879"/>
    <w:rsid w:val="00300C75"/>
    <w:rsid w:val="00301B40"/>
    <w:rsid w:val="003026A5"/>
    <w:rsid w:val="0030296B"/>
    <w:rsid w:val="00303110"/>
    <w:rsid w:val="003037C3"/>
    <w:rsid w:val="003040B8"/>
    <w:rsid w:val="0030533A"/>
    <w:rsid w:val="003053F6"/>
    <w:rsid w:val="00305B21"/>
    <w:rsid w:val="00305F01"/>
    <w:rsid w:val="00306005"/>
    <w:rsid w:val="00306239"/>
    <w:rsid w:val="00306A0A"/>
    <w:rsid w:val="00306ECE"/>
    <w:rsid w:val="00306EE5"/>
    <w:rsid w:val="00307359"/>
    <w:rsid w:val="00307420"/>
    <w:rsid w:val="00310067"/>
    <w:rsid w:val="003101F4"/>
    <w:rsid w:val="00310467"/>
    <w:rsid w:val="00311208"/>
    <w:rsid w:val="003116C3"/>
    <w:rsid w:val="00311B0C"/>
    <w:rsid w:val="00311E34"/>
    <w:rsid w:val="00311F76"/>
    <w:rsid w:val="003122A0"/>
    <w:rsid w:val="0031244D"/>
    <w:rsid w:val="00312463"/>
    <w:rsid w:val="0031305C"/>
    <w:rsid w:val="0031407C"/>
    <w:rsid w:val="0031451C"/>
    <w:rsid w:val="00314666"/>
    <w:rsid w:val="00315230"/>
    <w:rsid w:val="00315D5E"/>
    <w:rsid w:val="00317031"/>
    <w:rsid w:val="0031735B"/>
    <w:rsid w:val="003177BB"/>
    <w:rsid w:val="0032031B"/>
    <w:rsid w:val="00320908"/>
    <w:rsid w:val="0032103C"/>
    <w:rsid w:val="00321438"/>
    <w:rsid w:val="00321934"/>
    <w:rsid w:val="00322B8F"/>
    <w:rsid w:val="00322BDF"/>
    <w:rsid w:val="00322CBF"/>
    <w:rsid w:val="0032345C"/>
    <w:rsid w:val="003238E2"/>
    <w:rsid w:val="00323B69"/>
    <w:rsid w:val="00324063"/>
    <w:rsid w:val="0032442C"/>
    <w:rsid w:val="00324D18"/>
    <w:rsid w:val="00325109"/>
    <w:rsid w:val="0032528E"/>
    <w:rsid w:val="0032571F"/>
    <w:rsid w:val="00325788"/>
    <w:rsid w:val="00325CB4"/>
    <w:rsid w:val="00326B33"/>
    <w:rsid w:val="00326FC3"/>
    <w:rsid w:val="003271C2"/>
    <w:rsid w:val="00327279"/>
    <w:rsid w:val="00327600"/>
    <w:rsid w:val="00327848"/>
    <w:rsid w:val="00330C5B"/>
    <w:rsid w:val="00331C3B"/>
    <w:rsid w:val="00331CF1"/>
    <w:rsid w:val="003323AC"/>
    <w:rsid w:val="0033260C"/>
    <w:rsid w:val="003327BE"/>
    <w:rsid w:val="00332F49"/>
    <w:rsid w:val="00333462"/>
    <w:rsid w:val="00333885"/>
    <w:rsid w:val="003338E5"/>
    <w:rsid w:val="00333EC0"/>
    <w:rsid w:val="00334DC1"/>
    <w:rsid w:val="00335704"/>
    <w:rsid w:val="00335C0E"/>
    <w:rsid w:val="00335D82"/>
    <w:rsid w:val="00335F7F"/>
    <w:rsid w:val="00336029"/>
    <w:rsid w:val="00336EF1"/>
    <w:rsid w:val="0033757F"/>
    <w:rsid w:val="00337635"/>
    <w:rsid w:val="00337BB1"/>
    <w:rsid w:val="00337CF6"/>
    <w:rsid w:val="00337DAE"/>
    <w:rsid w:val="003401BC"/>
    <w:rsid w:val="003402A8"/>
    <w:rsid w:val="00340D2D"/>
    <w:rsid w:val="00341177"/>
    <w:rsid w:val="003432D4"/>
    <w:rsid w:val="003436C0"/>
    <w:rsid w:val="00343F55"/>
    <w:rsid w:val="0034444E"/>
    <w:rsid w:val="0034455B"/>
    <w:rsid w:val="00344A36"/>
    <w:rsid w:val="00344C72"/>
    <w:rsid w:val="00345210"/>
    <w:rsid w:val="003458B8"/>
    <w:rsid w:val="003459AF"/>
    <w:rsid w:val="003459CD"/>
    <w:rsid w:val="00345F2E"/>
    <w:rsid w:val="003465C4"/>
    <w:rsid w:val="003474C7"/>
    <w:rsid w:val="00350507"/>
    <w:rsid w:val="0035056E"/>
    <w:rsid w:val="003505E1"/>
    <w:rsid w:val="003506AF"/>
    <w:rsid w:val="00350CD2"/>
    <w:rsid w:val="00351B9A"/>
    <w:rsid w:val="00351FB5"/>
    <w:rsid w:val="00352381"/>
    <w:rsid w:val="0035295C"/>
    <w:rsid w:val="00353FA5"/>
    <w:rsid w:val="00354A4A"/>
    <w:rsid w:val="00354C99"/>
    <w:rsid w:val="0035515F"/>
    <w:rsid w:val="00355C1A"/>
    <w:rsid w:val="0035601A"/>
    <w:rsid w:val="003567CC"/>
    <w:rsid w:val="003567F5"/>
    <w:rsid w:val="00357423"/>
    <w:rsid w:val="00357594"/>
    <w:rsid w:val="00361117"/>
    <w:rsid w:val="0036144F"/>
    <w:rsid w:val="00361F13"/>
    <w:rsid w:val="0036232C"/>
    <w:rsid w:val="00362FE2"/>
    <w:rsid w:val="0036335A"/>
    <w:rsid w:val="00363DCE"/>
    <w:rsid w:val="0036488B"/>
    <w:rsid w:val="00364D93"/>
    <w:rsid w:val="00365FEF"/>
    <w:rsid w:val="003662EF"/>
    <w:rsid w:val="003677FF"/>
    <w:rsid w:val="00367BAB"/>
    <w:rsid w:val="00367F5C"/>
    <w:rsid w:val="00371A9D"/>
    <w:rsid w:val="00371F49"/>
    <w:rsid w:val="00372B63"/>
    <w:rsid w:val="003732BB"/>
    <w:rsid w:val="00373522"/>
    <w:rsid w:val="00373994"/>
    <w:rsid w:val="00374156"/>
    <w:rsid w:val="003742FB"/>
    <w:rsid w:val="003744C3"/>
    <w:rsid w:val="00374906"/>
    <w:rsid w:val="00374A3E"/>
    <w:rsid w:val="00374E0C"/>
    <w:rsid w:val="00375015"/>
    <w:rsid w:val="003755A6"/>
    <w:rsid w:val="003761B2"/>
    <w:rsid w:val="003764FD"/>
    <w:rsid w:val="003765FC"/>
    <w:rsid w:val="00376F4E"/>
    <w:rsid w:val="003771B4"/>
    <w:rsid w:val="00377632"/>
    <w:rsid w:val="00377698"/>
    <w:rsid w:val="00377961"/>
    <w:rsid w:val="00377BDD"/>
    <w:rsid w:val="00380054"/>
    <w:rsid w:val="00380919"/>
    <w:rsid w:val="00380B67"/>
    <w:rsid w:val="0038128B"/>
    <w:rsid w:val="0038245D"/>
    <w:rsid w:val="003829B2"/>
    <w:rsid w:val="00383708"/>
    <w:rsid w:val="003838DF"/>
    <w:rsid w:val="0038396A"/>
    <w:rsid w:val="003839E5"/>
    <w:rsid w:val="003846B8"/>
    <w:rsid w:val="00384891"/>
    <w:rsid w:val="003848D8"/>
    <w:rsid w:val="003851A6"/>
    <w:rsid w:val="00385C1D"/>
    <w:rsid w:val="0038618C"/>
    <w:rsid w:val="003863FA"/>
    <w:rsid w:val="00386752"/>
    <w:rsid w:val="003873F5"/>
    <w:rsid w:val="00387B90"/>
    <w:rsid w:val="00390456"/>
    <w:rsid w:val="003910DB"/>
    <w:rsid w:val="00392037"/>
    <w:rsid w:val="00392564"/>
    <w:rsid w:val="00392F67"/>
    <w:rsid w:val="003939B3"/>
    <w:rsid w:val="00394EB9"/>
    <w:rsid w:val="0039545D"/>
    <w:rsid w:val="003958B0"/>
    <w:rsid w:val="00395C17"/>
    <w:rsid w:val="0039624C"/>
    <w:rsid w:val="003962DE"/>
    <w:rsid w:val="00396846"/>
    <w:rsid w:val="00396B95"/>
    <w:rsid w:val="00396C56"/>
    <w:rsid w:val="003973DD"/>
    <w:rsid w:val="00397838"/>
    <w:rsid w:val="00397E4C"/>
    <w:rsid w:val="003A032A"/>
    <w:rsid w:val="003A0737"/>
    <w:rsid w:val="003A0F97"/>
    <w:rsid w:val="003A15C7"/>
    <w:rsid w:val="003A1A3B"/>
    <w:rsid w:val="003A318C"/>
    <w:rsid w:val="003A3A45"/>
    <w:rsid w:val="003A3F0A"/>
    <w:rsid w:val="003A4794"/>
    <w:rsid w:val="003A4FFE"/>
    <w:rsid w:val="003A5179"/>
    <w:rsid w:val="003A55BB"/>
    <w:rsid w:val="003A562A"/>
    <w:rsid w:val="003A5DC4"/>
    <w:rsid w:val="003A5DCD"/>
    <w:rsid w:val="003A7009"/>
    <w:rsid w:val="003A73A4"/>
    <w:rsid w:val="003A7F1F"/>
    <w:rsid w:val="003B0793"/>
    <w:rsid w:val="003B090D"/>
    <w:rsid w:val="003B114C"/>
    <w:rsid w:val="003B302D"/>
    <w:rsid w:val="003B3A77"/>
    <w:rsid w:val="003B42F8"/>
    <w:rsid w:val="003B490A"/>
    <w:rsid w:val="003B5230"/>
    <w:rsid w:val="003B5AC9"/>
    <w:rsid w:val="003B6678"/>
    <w:rsid w:val="003B6681"/>
    <w:rsid w:val="003B67DF"/>
    <w:rsid w:val="003B69A8"/>
    <w:rsid w:val="003B6CAA"/>
    <w:rsid w:val="003B7E57"/>
    <w:rsid w:val="003C0AB8"/>
    <w:rsid w:val="003C0E22"/>
    <w:rsid w:val="003C11A6"/>
    <w:rsid w:val="003C1425"/>
    <w:rsid w:val="003C180C"/>
    <w:rsid w:val="003C28F5"/>
    <w:rsid w:val="003C2A1E"/>
    <w:rsid w:val="003C2CCF"/>
    <w:rsid w:val="003C2F06"/>
    <w:rsid w:val="003C3805"/>
    <w:rsid w:val="003C55AB"/>
    <w:rsid w:val="003C5EBA"/>
    <w:rsid w:val="003C6203"/>
    <w:rsid w:val="003C6C9A"/>
    <w:rsid w:val="003C7009"/>
    <w:rsid w:val="003C714D"/>
    <w:rsid w:val="003C76B9"/>
    <w:rsid w:val="003C7BCC"/>
    <w:rsid w:val="003D02BC"/>
    <w:rsid w:val="003D031A"/>
    <w:rsid w:val="003D03D7"/>
    <w:rsid w:val="003D047F"/>
    <w:rsid w:val="003D0784"/>
    <w:rsid w:val="003D0CA4"/>
    <w:rsid w:val="003D0CCB"/>
    <w:rsid w:val="003D1E85"/>
    <w:rsid w:val="003D1FE4"/>
    <w:rsid w:val="003D2F8D"/>
    <w:rsid w:val="003D52CE"/>
    <w:rsid w:val="003D5495"/>
    <w:rsid w:val="003D6EBF"/>
    <w:rsid w:val="003D7238"/>
    <w:rsid w:val="003E0F09"/>
    <w:rsid w:val="003E151A"/>
    <w:rsid w:val="003E1709"/>
    <w:rsid w:val="003E3300"/>
    <w:rsid w:val="003E36F8"/>
    <w:rsid w:val="003E3D04"/>
    <w:rsid w:val="003E47C1"/>
    <w:rsid w:val="003E5451"/>
    <w:rsid w:val="003E5B24"/>
    <w:rsid w:val="003E614A"/>
    <w:rsid w:val="003E616A"/>
    <w:rsid w:val="003E62A2"/>
    <w:rsid w:val="003E63FF"/>
    <w:rsid w:val="003E6735"/>
    <w:rsid w:val="003E6CE5"/>
    <w:rsid w:val="003E6E7F"/>
    <w:rsid w:val="003E6F4D"/>
    <w:rsid w:val="003E6FDC"/>
    <w:rsid w:val="003E7242"/>
    <w:rsid w:val="003E744E"/>
    <w:rsid w:val="003E74C1"/>
    <w:rsid w:val="003E7F9C"/>
    <w:rsid w:val="003F10D4"/>
    <w:rsid w:val="003F18F8"/>
    <w:rsid w:val="003F1D30"/>
    <w:rsid w:val="003F1E3D"/>
    <w:rsid w:val="003F22A5"/>
    <w:rsid w:val="003F2BBD"/>
    <w:rsid w:val="003F40DE"/>
    <w:rsid w:val="003F5099"/>
    <w:rsid w:val="003F52AB"/>
    <w:rsid w:val="003F55A8"/>
    <w:rsid w:val="003F5739"/>
    <w:rsid w:val="003F5A48"/>
    <w:rsid w:val="003F5D7E"/>
    <w:rsid w:val="003F5DF5"/>
    <w:rsid w:val="003F6124"/>
    <w:rsid w:val="003F62A5"/>
    <w:rsid w:val="003F680F"/>
    <w:rsid w:val="003F69C7"/>
    <w:rsid w:val="003F73CB"/>
    <w:rsid w:val="003F7E7C"/>
    <w:rsid w:val="00400BE8"/>
    <w:rsid w:val="0040121E"/>
    <w:rsid w:val="0040161E"/>
    <w:rsid w:val="00401EC7"/>
    <w:rsid w:val="00401EDA"/>
    <w:rsid w:val="004029BB"/>
    <w:rsid w:val="00402AE3"/>
    <w:rsid w:val="004038E6"/>
    <w:rsid w:val="0040429C"/>
    <w:rsid w:val="00404C14"/>
    <w:rsid w:val="0040572E"/>
    <w:rsid w:val="00405A2D"/>
    <w:rsid w:val="00406B47"/>
    <w:rsid w:val="00406C59"/>
    <w:rsid w:val="004070E3"/>
    <w:rsid w:val="004079F9"/>
    <w:rsid w:val="00407FB3"/>
    <w:rsid w:val="004106AE"/>
    <w:rsid w:val="0041093F"/>
    <w:rsid w:val="00410C21"/>
    <w:rsid w:val="00410DB9"/>
    <w:rsid w:val="00411211"/>
    <w:rsid w:val="004117E7"/>
    <w:rsid w:val="00411B16"/>
    <w:rsid w:val="00412610"/>
    <w:rsid w:val="00412E18"/>
    <w:rsid w:val="00413F13"/>
    <w:rsid w:val="004142F9"/>
    <w:rsid w:val="004149DB"/>
    <w:rsid w:val="004149F3"/>
    <w:rsid w:val="00414C67"/>
    <w:rsid w:val="0041546B"/>
    <w:rsid w:val="00415EC3"/>
    <w:rsid w:val="0041621E"/>
    <w:rsid w:val="004168B9"/>
    <w:rsid w:val="00417BF3"/>
    <w:rsid w:val="00417EB1"/>
    <w:rsid w:val="004200DC"/>
    <w:rsid w:val="00421805"/>
    <w:rsid w:val="0042180C"/>
    <w:rsid w:val="0042188A"/>
    <w:rsid w:val="00421C24"/>
    <w:rsid w:val="004226B5"/>
    <w:rsid w:val="00422D8E"/>
    <w:rsid w:val="00422F19"/>
    <w:rsid w:val="00422F80"/>
    <w:rsid w:val="00423358"/>
    <w:rsid w:val="0042346D"/>
    <w:rsid w:val="00423626"/>
    <w:rsid w:val="004248A7"/>
    <w:rsid w:val="00424972"/>
    <w:rsid w:val="00424985"/>
    <w:rsid w:val="00424E61"/>
    <w:rsid w:val="0042591E"/>
    <w:rsid w:val="00425C69"/>
    <w:rsid w:val="00426129"/>
    <w:rsid w:val="004279DD"/>
    <w:rsid w:val="00427CF6"/>
    <w:rsid w:val="00430E3F"/>
    <w:rsid w:val="00432201"/>
    <w:rsid w:val="00433012"/>
    <w:rsid w:val="00434397"/>
    <w:rsid w:val="00434607"/>
    <w:rsid w:val="004349FD"/>
    <w:rsid w:val="00435C36"/>
    <w:rsid w:val="00435FDD"/>
    <w:rsid w:val="00436480"/>
    <w:rsid w:val="0043791E"/>
    <w:rsid w:val="00437B8F"/>
    <w:rsid w:val="00437E8A"/>
    <w:rsid w:val="00437EE8"/>
    <w:rsid w:val="004401FB"/>
    <w:rsid w:val="00440780"/>
    <w:rsid w:val="0044224A"/>
    <w:rsid w:val="004422E9"/>
    <w:rsid w:val="00442D38"/>
    <w:rsid w:val="00443A1B"/>
    <w:rsid w:val="0044417A"/>
    <w:rsid w:val="0044432B"/>
    <w:rsid w:val="00444440"/>
    <w:rsid w:val="00444D55"/>
    <w:rsid w:val="00444D91"/>
    <w:rsid w:val="00445147"/>
    <w:rsid w:val="00445470"/>
    <w:rsid w:val="00445701"/>
    <w:rsid w:val="00445B2F"/>
    <w:rsid w:val="00446307"/>
    <w:rsid w:val="00447E67"/>
    <w:rsid w:val="00450B1D"/>
    <w:rsid w:val="00450B97"/>
    <w:rsid w:val="0045143A"/>
    <w:rsid w:val="00451C93"/>
    <w:rsid w:val="004523C3"/>
    <w:rsid w:val="004529CE"/>
    <w:rsid w:val="00454F4F"/>
    <w:rsid w:val="004550A4"/>
    <w:rsid w:val="0045567C"/>
    <w:rsid w:val="00455C0E"/>
    <w:rsid w:val="00455D55"/>
    <w:rsid w:val="004568E6"/>
    <w:rsid w:val="00456AC9"/>
    <w:rsid w:val="004570F1"/>
    <w:rsid w:val="00457253"/>
    <w:rsid w:val="00457458"/>
    <w:rsid w:val="00457CD7"/>
    <w:rsid w:val="00457E86"/>
    <w:rsid w:val="00460A23"/>
    <w:rsid w:val="004619BE"/>
    <w:rsid w:val="00462141"/>
    <w:rsid w:val="00462A82"/>
    <w:rsid w:val="00462CCC"/>
    <w:rsid w:val="004635E1"/>
    <w:rsid w:val="00464030"/>
    <w:rsid w:val="0046466D"/>
    <w:rsid w:val="00465389"/>
    <w:rsid w:val="00465473"/>
    <w:rsid w:val="00465C66"/>
    <w:rsid w:val="004662F7"/>
    <w:rsid w:val="00466940"/>
    <w:rsid w:val="00466A49"/>
    <w:rsid w:val="004678BF"/>
    <w:rsid w:val="00467A20"/>
    <w:rsid w:val="00467DB7"/>
    <w:rsid w:val="004702EE"/>
    <w:rsid w:val="00470B15"/>
    <w:rsid w:val="00470E56"/>
    <w:rsid w:val="00471B27"/>
    <w:rsid w:val="00471F7A"/>
    <w:rsid w:val="00472052"/>
    <w:rsid w:val="004729D1"/>
    <w:rsid w:val="0047386D"/>
    <w:rsid w:val="00473F71"/>
    <w:rsid w:val="00473F79"/>
    <w:rsid w:val="004740B2"/>
    <w:rsid w:val="004745C6"/>
    <w:rsid w:val="00474689"/>
    <w:rsid w:val="004751A7"/>
    <w:rsid w:val="00475A7E"/>
    <w:rsid w:val="00475DB6"/>
    <w:rsid w:val="00476410"/>
    <w:rsid w:val="0047711A"/>
    <w:rsid w:val="00477C4E"/>
    <w:rsid w:val="00477ED7"/>
    <w:rsid w:val="00477EFB"/>
    <w:rsid w:val="00480AA3"/>
    <w:rsid w:val="00481471"/>
    <w:rsid w:val="004818E2"/>
    <w:rsid w:val="004822C6"/>
    <w:rsid w:val="004828B1"/>
    <w:rsid w:val="00483895"/>
    <w:rsid w:val="00483A71"/>
    <w:rsid w:val="00483F42"/>
    <w:rsid w:val="00483F5D"/>
    <w:rsid w:val="004842FB"/>
    <w:rsid w:val="00484515"/>
    <w:rsid w:val="004847DD"/>
    <w:rsid w:val="00486B3C"/>
    <w:rsid w:val="00486E08"/>
    <w:rsid w:val="00487AE4"/>
    <w:rsid w:val="00487E29"/>
    <w:rsid w:val="00487FEA"/>
    <w:rsid w:val="00490A01"/>
    <w:rsid w:val="00490FF4"/>
    <w:rsid w:val="0049138E"/>
    <w:rsid w:val="00491EB0"/>
    <w:rsid w:val="00492A5D"/>
    <w:rsid w:val="00492FC2"/>
    <w:rsid w:val="00493178"/>
    <w:rsid w:val="00493218"/>
    <w:rsid w:val="0049367C"/>
    <w:rsid w:val="004937AA"/>
    <w:rsid w:val="0049383C"/>
    <w:rsid w:val="00494479"/>
    <w:rsid w:val="0049521A"/>
    <w:rsid w:val="00495461"/>
    <w:rsid w:val="004958CB"/>
    <w:rsid w:val="00495909"/>
    <w:rsid w:val="0049644C"/>
    <w:rsid w:val="004966C6"/>
    <w:rsid w:val="004967BE"/>
    <w:rsid w:val="00496BB0"/>
    <w:rsid w:val="00497487"/>
    <w:rsid w:val="00497A19"/>
    <w:rsid w:val="00497C54"/>
    <w:rsid w:val="004A063E"/>
    <w:rsid w:val="004A0857"/>
    <w:rsid w:val="004A0A4B"/>
    <w:rsid w:val="004A0A59"/>
    <w:rsid w:val="004A1659"/>
    <w:rsid w:val="004A1664"/>
    <w:rsid w:val="004A228C"/>
    <w:rsid w:val="004A2385"/>
    <w:rsid w:val="004A299B"/>
    <w:rsid w:val="004A2D30"/>
    <w:rsid w:val="004A2F64"/>
    <w:rsid w:val="004A36C2"/>
    <w:rsid w:val="004A376C"/>
    <w:rsid w:val="004A3C57"/>
    <w:rsid w:val="004A4E30"/>
    <w:rsid w:val="004A5E11"/>
    <w:rsid w:val="004A6379"/>
    <w:rsid w:val="004A6420"/>
    <w:rsid w:val="004A66DC"/>
    <w:rsid w:val="004A6BD6"/>
    <w:rsid w:val="004A7129"/>
    <w:rsid w:val="004A7B29"/>
    <w:rsid w:val="004A7F7F"/>
    <w:rsid w:val="004B0032"/>
    <w:rsid w:val="004B112D"/>
    <w:rsid w:val="004B1177"/>
    <w:rsid w:val="004B1A43"/>
    <w:rsid w:val="004B2378"/>
    <w:rsid w:val="004B281E"/>
    <w:rsid w:val="004B3116"/>
    <w:rsid w:val="004B36D8"/>
    <w:rsid w:val="004B3C09"/>
    <w:rsid w:val="004B41D7"/>
    <w:rsid w:val="004B460D"/>
    <w:rsid w:val="004B475B"/>
    <w:rsid w:val="004B6717"/>
    <w:rsid w:val="004B6A72"/>
    <w:rsid w:val="004B6BF3"/>
    <w:rsid w:val="004B752E"/>
    <w:rsid w:val="004B76A5"/>
    <w:rsid w:val="004C01FB"/>
    <w:rsid w:val="004C02EF"/>
    <w:rsid w:val="004C05D1"/>
    <w:rsid w:val="004C1C90"/>
    <w:rsid w:val="004C1F37"/>
    <w:rsid w:val="004C2065"/>
    <w:rsid w:val="004C20A2"/>
    <w:rsid w:val="004C2923"/>
    <w:rsid w:val="004C3276"/>
    <w:rsid w:val="004C32E5"/>
    <w:rsid w:val="004C375E"/>
    <w:rsid w:val="004C381C"/>
    <w:rsid w:val="004C3FE4"/>
    <w:rsid w:val="004C44F8"/>
    <w:rsid w:val="004C4506"/>
    <w:rsid w:val="004C46C8"/>
    <w:rsid w:val="004C4B58"/>
    <w:rsid w:val="004C4BA1"/>
    <w:rsid w:val="004C4F5A"/>
    <w:rsid w:val="004C54D4"/>
    <w:rsid w:val="004C69D9"/>
    <w:rsid w:val="004C6E1A"/>
    <w:rsid w:val="004C75E9"/>
    <w:rsid w:val="004C7D6B"/>
    <w:rsid w:val="004D096A"/>
    <w:rsid w:val="004D0D1C"/>
    <w:rsid w:val="004D0F8E"/>
    <w:rsid w:val="004D1006"/>
    <w:rsid w:val="004D16DA"/>
    <w:rsid w:val="004D17C3"/>
    <w:rsid w:val="004D21D4"/>
    <w:rsid w:val="004D2B4C"/>
    <w:rsid w:val="004D3172"/>
    <w:rsid w:val="004D3579"/>
    <w:rsid w:val="004D37DE"/>
    <w:rsid w:val="004D3B4D"/>
    <w:rsid w:val="004D4999"/>
    <w:rsid w:val="004D4A2D"/>
    <w:rsid w:val="004D52F7"/>
    <w:rsid w:val="004D5E23"/>
    <w:rsid w:val="004D63A6"/>
    <w:rsid w:val="004D66B5"/>
    <w:rsid w:val="004D688C"/>
    <w:rsid w:val="004D7150"/>
    <w:rsid w:val="004D7179"/>
    <w:rsid w:val="004D74BC"/>
    <w:rsid w:val="004D7F38"/>
    <w:rsid w:val="004E03DE"/>
    <w:rsid w:val="004E0572"/>
    <w:rsid w:val="004E09D9"/>
    <w:rsid w:val="004E0E6D"/>
    <w:rsid w:val="004E1289"/>
    <w:rsid w:val="004E1780"/>
    <w:rsid w:val="004E2431"/>
    <w:rsid w:val="004E2CCE"/>
    <w:rsid w:val="004E2E8C"/>
    <w:rsid w:val="004E36F5"/>
    <w:rsid w:val="004E403A"/>
    <w:rsid w:val="004E49C1"/>
    <w:rsid w:val="004E4D93"/>
    <w:rsid w:val="004E5176"/>
    <w:rsid w:val="004E59F2"/>
    <w:rsid w:val="004E6075"/>
    <w:rsid w:val="004E6D69"/>
    <w:rsid w:val="004E7108"/>
    <w:rsid w:val="004E7213"/>
    <w:rsid w:val="004E7242"/>
    <w:rsid w:val="004E7283"/>
    <w:rsid w:val="004E72A1"/>
    <w:rsid w:val="004E72CA"/>
    <w:rsid w:val="004E7338"/>
    <w:rsid w:val="004E75B8"/>
    <w:rsid w:val="004E7AE6"/>
    <w:rsid w:val="004E7F6E"/>
    <w:rsid w:val="004F0001"/>
    <w:rsid w:val="004F01EC"/>
    <w:rsid w:val="004F0546"/>
    <w:rsid w:val="004F0DA1"/>
    <w:rsid w:val="004F11D1"/>
    <w:rsid w:val="004F49FA"/>
    <w:rsid w:val="004F4AE3"/>
    <w:rsid w:val="004F539E"/>
    <w:rsid w:val="004F59DB"/>
    <w:rsid w:val="004F5F5C"/>
    <w:rsid w:val="004F69C1"/>
    <w:rsid w:val="004F6C4E"/>
    <w:rsid w:val="004F6F33"/>
    <w:rsid w:val="004F76BB"/>
    <w:rsid w:val="004F77C9"/>
    <w:rsid w:val="004F7D95"/>
    <w:rsid w:val="004F7DC5"/>
    <w:rsid w:val="004F7F64"/>
    <w:rsid w:val="005008E8"/>
    <w:rsid w:val="00501590"/>
    <w:rsid w:val="00503271"/>
    <w:rsid w:val="00503424"/>
    <w:rsid w:val="00504492"/>
    <w:rsid w:val="005046BC"/>
    <w:rsid w:val="00504969"/>
    <w:rsid w:val="005051F3"/>
    <w:rsid w:val="00505D36"/>
    <w:rsid w:val="00507A2D"/>
    <w:rsid w:val="00510716"/>
    <w:rsid w:val="0051147B"/>
    <w:rsid w:val="00511670"/>
    <w:rsid w:val="00511925"/>
    <w:rsid w:val="00511B58"/>
    <w:rsid w:val="005123E6"/>
    <w:rsid w:val="0051379C"/>
    <w:rsid w:val="00513C6D"/>
    <w:rsid w:val="00514124"/>
    <w:rsid w:val="005144C5"/>
    <w:rsid w:val="005146E4"/>
    <w:rsid w:val="00514ACF"/>
    <w:rsid w:val="005159C6"/>
    <w:rsid w:val="00515B99"/>
    <w:rsid w:val="0051649F"/>
    <w:rsid w:val="0051671E"/>
    <w:rsid w:val="00517378"/>
    <w:rsid w:val="005173DB"/>
    <w:rsid w:val="00517705"/>
    <w:rsid w:val="00517B09"/>
    <w:rsid w:val="00520509"/>
    <w:rsid w:val="00521238"/>
    <w:rsid w:val="005212AE"/>
    <w:rsid w:val="00521613"/>
    <w:rsid w:val="005226BB"/>
    <w:rsid w:val="00522AA8"/>
    <w:rsid w:val="00522DCE"/>
    <w:rsid w:val="005230B4"/>
    <w:rsid w:val="00524A5C"/>
    <w:rsid w:val="00524B69"/>
    <w:rsid w:val="005253B3"/>
    <w:rsid w:val="00525DC0"/>
    <w:rsid w:val="005260E9"/>
    <w:rsid w:val="0052624E"/>
    <w:rsid w:val="00526BE7"/>
    <w:rsid w:val="00526D4F"/>
    <w:rsid w:val="00526D6B"/>
    <w:rsid w:val="00527326"/>
    <w:rsid w:val="00527A09"/>
    <w:rsid w:val="00530D25"/>
    <w:rsid w:val="00530D80"/>
    <w:rsid w:val="00530DAB"/>
    <w:rsid w:val="0053116C"/>
    <w:rsid w:val="00531607"/>
    <w:rsid w:val="00533733"/>
    <w:rsid w:val="00533CAF"/>
    <w:rsid w:val="00533CCC"/>
    <w:rsid w:val="00533F72"/>
    <w:rsid w:val="0053480A"/>
    <w:rsid w:val="00534880"/>
    <w:rsid w:val="00534A49"/>
    <w:rsid w:val="00534A66"/>
    <w:rsid w:val="00534BCA"/>
    <w:rsid w:val="00536251"/>
    <w:rsid w:val="005366AB"/>
    <w:rsid w:val="005367A8"/>
    <w:rsid w:val="00537240"/>
    <w:rsid w:val="005373E5"/>
    <w:rsid w:val="00537472"/>
    <w:rsid w:val="00537980"/>
    <w:rsid w:val="00537EAE"/>
    <w:rsid w:val="00540992"/>
    <w:rsid w:val="00540EFC"/>
    <w:rsid w:val="0054121D"/>
    <w:rsid w:val="005412BC"/>
    <w:rsid w:val="00541336"/>
    <w:rsid w:val="00541727"/>
    <w:rsid w:val="0054178F"/>
    <w:rsid w:val="00541C09"/>
    <w:rsid w:val="00541D2B"/>
    <w:rsid w:val="00542267"/>
    <w:rsid w:val="0054228D"/>
    <w:rsid w:val="005439EF"/>
    <w:rsid w:val="00544319"/>
    <w:rsid w:val="005446B5"/>
    <w:rsid w:val="00545097"/>
    <w:rsid w:val="00545116"/>
    <w:rsid w:val="00545987"/>
    <w:rsid w:val="00545D60"/>
    <w:rsid w:val="00545ECC"/>
    <w:rsid w:val="00546082"/>
    <w:rsid w:val="005464F4"/>
    <w:rsid w:val="00546CDA"/>
    <w:rsid w:val="005470FF"/>
    <w:rsid w:val="00547545"/>
    <w:rsid w:val="005478D5"/>
    <w:rsid w:val="00547DB1"/>
    <w:rsid w:val="005502E9"/>
    <w:rsid w:val="00551DCE"/>
    <w:rsid w:val="005523B3"/>
    <w:rsid w:val="00553882"/>
    <w:rsid w:val="00553894"/>
    <w:rsid w:val="00553C80"/>
    <w:rsid w:val="005544DC"/>
    <w:rsid w:val="0055584C"/>
    <w:rsid w:val="0055632D"/>
    <w:rsid w:val="0055646C"/>
    <w:rsid w:val="00556D52"/>
    <w:rsid w:val="00557469"/>
    <w:rsid w:val="005578F8"/>
    <w:rsid w:val="00557C42"/>
    <w:rsid w:val="0056046C"/>
    <w:rsid w:val="005604AA"/>
    <w:rsid w:val="00560F7C"/>
    <w:rsid w:val="00562D2F"/>
    <w:rsid w:val="0056359A"/>
    <w:rsid w:val="00564078"/>
    <w:rsid w:val="00564B62"/>
    <w:rsid w:val="00565662"/>
    <w:rsid w:val="00565A3F"/>
    <w:rsid w:val="00565B31"/>
    <w:rsid w:val="00565BE1"/>
    <w:rsid w:val="00565F2B"/>
    <w:rsid w:val="00565FC2"/>
    <w:rsid w:val="005665BF"/>
    <w:rsid w:val="00566CF0"/>
    <w:rsid w:val="005670D3"/>
    <w:rsid w:val="00567379"/>
    <w:rsid w:val="005674A9"/>
    <w:rsid w:val="0057071A"/>
    <w:rsid w:val="00570A0A"/>
    <w:rsid w:val="00570CE8"/>
    <w:rsid w:val="005711DA"/>
    <w:rsid w:val="00571244"/>
    <w:rsid w:val="005713F0"/>
    <w:rsid w:val="005715E3"/>
    <w:rsid w:val="005718D5"/>
    <w:rsid w:val="0057292A"/>
    <w:rsid w:val="00572B27"/>
    <w:rsid w:val="00572D93"/>
    <w:rsid w:val="005734D1"/>
    <w:rsid w:val="00573789"/>
    <w:rsid w:val="00573B4E"/>
    <w:rsid w:val="005745D5"/>
    <w:rsid w:val="00574CEC"/>
    <w:rsid w:val="00575887"/>
    <w:rsid w:val="00575BC7"/>
    <w:rsid w:val="0057618D"/>
    <w:rsid w:val="00577110"/>
    <w:rsid w:val="00577421"/>
    <w:rsid w:val="00577B70"/>
    <w:rsid w:val="00580482"/>
    <w:rsid w:val="00581748"/>
    <w:rsid w:val="00581850"/>
    <w:rsid w:val="00581AB4"/>
    <w:rsid w:val="00581B8F"/>
    <w:rsid w:val="00581BF8"/>
    <w:rsid w:val="005827EB"/>
    <w:rsid w:val="00582E67"/>
    <w:rsid w:val="005840F4"/>
    <w:rsid w:val="00584B6A"/>
    <w:rsid w:val="005850B7"/>
    <w:rsid w:val="0058699B"/>
    <w:rsid w:val="00586E17"/>
    <w:rsid w:val="005874DB"/>
    <w:rsid w:val="00587D46"/>
    <w:rsid w:val="00590549"/>
    <w:rsid w:val="00590BD9"/>
    <w:rsid w:val="00591311"/>
    <w:rsid w:val="00594764"/>
    <w:rsid w:val="00594884"/>
    <w:rsid w:val="0059489B"/>
    <w:rsid w:val="00594A91"/>
    <w:rsid w:val="00594AF0"/>
    <w:rsid w:val="00594C72"/>
    <w:rsid w:val="005951EC"/>
    <w:rsid w:val="0059575B"/>
    <w:rsid w:val="005963BE"/>
    <w:rsid w:val="00596ED0"/>
    <w:rsid w:val="00597305"/>
    <w:rsid w:val="00597863"/>
    <w:rsid w:val="005A0A2D"/>
    <w:rsid w:val="005A0C96"/>
    <w:rsid w:val="005A1DD0"/>
    <w:rsid w:val="005A1E76"/>
    <w:rsid w:val="005A23F0"/>
    <w:rsid w:val="005A25F1"/>
    <w:rsid w:val="005A2711"/>
    <w:rsid w:val="005A288A"/>
    <w:rsid w:val="005A29C6"/>
    <w:rsid w:val="005A2EA8"/>
    <w:rsid w:val="005A3225"/>
    <w:rsid w:val="005A33FA"/>
    <w:rsid w:val="005A42E1"/>
    <w:rsid w:val="005A4741"/>
    <w:rsid w:val="005A4818"/>
    <w:rsid w:val="005A4A71"/>
    <w:rsid w:val="005A52BD"/>
    <w:rsid w:val="005A54BF"/>
    <w:rsid w:val="005A5E04"/>
    <w:rsid w:val="005A5E20"/>
    <w:rsid w:val="005A67A7"/>
    <w:rsid w:val="005A6924"/>
    <w:rsid w:val="005A69C3"/>
    <w:rsid w:val="005A6CE8"/>
    <w:rsid w:val="005A72E8"/>
    <w:rsid w:val="005A74CE"/>
    <w:rsid w:val="005A7790"/>
    <w:rsid w:val="005B01FD"/>
    <w:rsid w:val="005B065B"/>
    <w:rsid w:val="005B06E0"/>
    <w:rsid w:val="005B0988"/>
    <w:rsid w:val="005B0C12"/>
    <w:rsid w:val="005B0C1C"/>
    <w:rsid w:val="005B138F"/>
    <w:rsid w:val="005B15D7"/>
    <w:rsid w:val="005B2557"/>
    <w:rsid w:val="005B25F2"/>
    <w:rsid w:val="005B2A17"/>
    <w:rsid w:val="005B301D"/>
    <w:rsid w:val="005B44BA"/>
    <w:rsid w:val="005B50CA"/>
    <w:rsid w:val="005B5217"/>
    <w:rsid w:val="005B58B9"/>
    <w:rsid w:val="005B6F1F"/>
    <w:rsid w:val="005B78B4"/>
    <w:rsid w:val="005B7A88"/>
    <w:rsid w:val="005B7AA4"/>
    <w:rsid w:val="005C017A"/>
    <w:rsid w:val="005C027B"/>
    <w:rsid w:val="005C0616"/>
    <w:rsid w:val="005C0725"/>
    <w:rsid w:val="005C07BD"/>
    <w:rsid w:val="005C1509"/>
    <w:rsid w:val="005C19C9"/>
    <w:rsid w:val="005C1B46"/>
    <w:rsid w:val="005C2013"/>
    <w:rsid w:val="005C29EA"/>
    <w:rsid w:val="005C2CCF"/>
    <w:rsid w:val="005C2FB6"/>
    <w:rsid w:val="005C3495"/>
    <w:rsid w:val="005C3853"/>
    <w:rsid w:val="005C3916"/>
    <w:rsid w:val="005C3F14"/>
    <w:rsid w:val="005C4C29"/>
    <w:rsid w:val="005C5326"/>
    <w:rsid w:val="005C564C"/>
    <w:rsid w:val="005C56E9"/>
    <w:rsid w:val="005C69A4"/>
    <w:rsid w:val="005C7637"/>
    <w:rsid w:val="005C770E"/>
    <w:rsid w:val="005C7FFE"/>
    <w:rsid w:val="005D0171"/>
    <w:rsid w:val="005D09F4"/>
    <w:rsid w:val="005D0C97"/>
    <w:rsid w:val="005D1225"/>
    <w:rsid w:val="005D1264"/>
    <w:rsid w:val="005D2EFE"/>
    <w:rsid w:val="005D3079"/>
    <w:rsid w:val="005D3317"/>
    <w:rsid w:val="005D398A"/>
    <w:rsid w:val="005D4B5F"/>
    <w:rsid w:val="005D4FA7"/>
    <w:rsid w:val="005D5741"/>
    <w:rsid w:val="005D5FA4"/>
    <w:rsid w:val="005D666E"/>
    <w:rsid w:val="005D6A00"/>
    <w:rsid w:val="005D6B07"/>
    <w:rsid w:val="005D6ED8"/>
    <w:rsid w:val="005D70AF"/>
    <w:rsid w:val="005D74DC"/>
    <w:rsid w:val="005D7A9D"/>
    <w:rsid w:val="005E0EC6"/>
    <w:rsid w:val="005E11F0"/>
    <w:rsid w:val="005E178C"/>
    <w:rsid w:val="005E2E40"/>
    <w:rsid w:val="005E3E6F"/>
    <w:rsid w:val="005E4806"/>
    <w:rsid w:val="005E5328"/>
    <w:rsid w:val="005E5DF0"/>
    <w:rsid w:val="005E636C"/>
    <w:rsid w:val="005E6431"/>
    <w:rsid w:val="005E64F9"/>
    <w:rsid w:val="005E6536"/>
    <w:rsid w:val="005E6ADD"/>
    <w:rsid w:val="005E6B5F"/>
    <w:rsid w:val="005E6DCA"/>
    <w:rsid w:val="005E6EE0"/>
    <w:rsid w:val="005F0A33"/>
    <w:rsid w:val="005F12AF"/>
    <w:rsid w:val="005F1A1D"/>
    <w:rsid w:val="005F2331"/>
    <w:rsid w:val="005F2762"/>
    <w:rsid w:val="005F2A90"/>
    <w:rsid w:val="005F2EB7"/>
    <w:rsid w:val="005F2EC1"/>
    <w:rsid w:val="005F3586"/>
    <w:rsid w:val="005F3CAE"/>
    <w:rsid w:val="005F3F16"/>
    <w:rsid w:val="005F41DD"/>
    <w:rsid w:val="005F5B76"/>
    <w:rsid w:val="005F6178"/>
    <w:rsid w:val="005F65D3"/>
    <w:rsid w:val="005F6AAE"/>
    <w:rsid w:val="005F775B"/>
    <w:rsid w:val="005F7AF1"/>
    <w:rsid w:val="005F7E1D"/>
    <w:rsid w:val="006000FF"/>
    <w:rsid w:val="00600F03"/>
    <w:rsid w:val="00601281"/>
    <w:rsid w:val="00601314"/>
    <w:rsid w:val="0060151C"/>
    <w:rsid w:val="0060233F"/>
    <w:rsid w:val="00602414"/>
    <w:rsid w:val="0060355F"/>
    <w:rsid w:val="00603A08"/>
    <w:rsid w:val="0060535D"/>
    <w:rsid w:val="00605D3F"/>
    <w:rsid w:val="00605EFA"/>
    <w:rsid w:val="00606214"/>
    <w:rsid w:val="006062C6"/>
    <w:rsid w:val="006068A1"/>
    <w:rsid w:val="0060779F"/>
    <w:rsid w:val="00607860"/>
    <w:rsid w:val="006078B2"/>
    <w:rsid w:val="00607DEA"/>
    <w:rsid w:val="00610DAD"/>
    <w:rsid w:val="006110B3"/>
    <w:rsid w:val="006111AF"/>
    <w:rsid w:val="00612FA9"/>
    <w:rsid w:val="0061342F"/>
    <w:rsid w:val="0061428A"/>
    <w:rsid w:val="00614752"/>
    <w:rsid w:val="006147E4"/>
    <w:rsid w:val="006149FB"/>
    <w:rsid w:val="00614C0A"/>
    <w:rsid w:val="006151B2"/>
    <w:rsid w:val="00615364"/>
    <w:rsid w:val="00615EAD"/>
    <w:rsid w:val="00616034"/>
    <w:rsid w:val="006167B3"/>
    <w:rsid w:val="006167B6"/>
    <w:rsid w:val="00616E4E"/>
    <w:rsid w:val="0061715A"/>
    <w:rsid w:val="00617B90"/>
    <w:rsid w:val="00617FD4"/>
    <w:rsid w:val="00620C7D"/>
    <w:rsid w:val="00620F6E"/>
    <w:rsid w:val="00621239"/>
    <w:rsid w:val="00621411"/>
    <w:rsid w:val="00621D6B"/>
    <w:rsid w:val="00622750"/>
    <w:rsid w:val="00622A2E"/>
    <w:rsid w:val="00624360"/>
    <w:rsid w:val="006243A6"/>
    <w:rsid w:val="00624865"/>
    <w:rsid w:val="00624AB6"/>
    <w:rsid w:val="00625004"/>
    <w:rsid w:val="00625138"/>
    <w:rsid w:val="00625734"/>
    <w:rsid w:val="00626651"/>
    <w:rsid w:val="0062668A"/>
    <w:rsid w:val="00626CC1"/>
    <w:rsid w:val="006272E2"/>
    <w:rsid w:val="006274F6"/>
    <w:rsid w:val="006275AB"/>
    <w:rsid w:val="00627B98"/>
    <w:rsid w:val="00630DE5"/>
    <w:rsid w:val="00631B44"/>
    <w:rsid w:val="006327DA"/>
    <w:rsid w:val="006339F4"/>
    <w:rsid w:val="00633B9B"/>
    <w:rsid w:val="0063424F"/>
    <w:rsid w:val="00634568"/>
    <w:rsid w:val="006357E4"/>
    <w:rsid w:val="00636797"/>
    <w:rsid w:val="00636A5F"/>
    <w:rsid w:val="00636C6E"/>
    <w:rsid w:val="0064036C"/>
    <w:rsid w:val="00640A23"/>
    <w:rsid w:val="00640FA4"/>
    <w:rsid w:val="00641175"/>
    <w:rsid w:val="00641916"/>
    <w:rsid w:val="00642188"/>
    <w:rsid w:val="00642D7C"/>
    <w:rsid w:val="006431EB"/>
    <w:rsid w:val="006432A9"/>
    <w:rsid w:val="00643951"/>
    <w:rsid w:val="00643E9D"/>
    <w:rsid w:val="0064504D"/>
    <w:rsid w:val="00645B9E"/>
    <w:rsid w:val="0064603C"/>
    <w:rsid w:val="00646892"/>
    <w:rsid w:val="00646A55"/>
    <w:rsid w:val="00646B01"/>
    <w:rsid w:val="00646B56"/>
    <w:rsid w:val="00646F1E"/>
    <w:rsid w:val="006509F3"/>
    <w:rsid w:val="006510C3"/>
    <w:rsid w:val="0065250D"/>
    <w:rsid w:val="00652E3D"/>
    <w:rsid w:val="0065344F"/>
    <w:rsid w:val="00653A99"/>
    <w:rsid w:val="00654161"/>
    <w:rsid w:val="006547DE"/>
    <w:rsid w:val="006553AA"/>
    <w:rsid w:val="00655DAD"/>
    <w:rsid w:val="00655E46"/>
    <w:rsid w:val="006569D9"/>
    <w:rsid w:val="00656AEB"/>
    <w:rsid w:val="00656CE8"/>
    <w:rsid w:val="00657066"/>
    <w:rsid w:val="0066152D"/>
    <w:rsid w:val="0066372B"/>
    <w:rsid w:val="00663845"/>
    <w:rsid w:val="00664208"/>
    <w:rsid w:val="00664CF3"/>
    <w:rsid w:val="00664D33"/>
    <w:rsid w:val="0066521F"/>
    <w:rsid w:val="00665911"/>
    <w:rsid w:val="006659F9"/>
    <w:rsid w:val="00665E84"/>
    <w:rsid w:val="0066664C"/>
    <w:rsid w:val="00666767"/>
    <w:rsid w:val="00666D8E"/>
    <w:rsid w:val="006674C8"/>
    <w:rsid w:val="00667B1C"/>
    <w:rsid w:val="00667C74"/>
    <w:rsid w:val="00670AE7"/>
    <w:rsid w:val="00670D2A"/>
    <w:rsid w:val="0067208D"/>
    <w:rsid w:val="0067211B"/>
    <w:rsid w:val="0067244C"/>
    <w:rsid w:val="0067268E"/>
    <w:rsid w:val="006732FE"/>
    <w:rsid w:val="006733FF"/>
    <w:rsid w:val="00673584"/>
    <w:rsid w:val="00674334"/>
    <w:rsid w:val="00674D39"/>
    <w:rsid w:val="006759A4"/>
    <w:rsid w:val="00675D29"/>
    <w:rsid w:val="00676D35"/>
    <w:rsid w:val="00677AB7"/>
    <w:rsid w:val="00680ED0"/>
    <w:rsid w:val="00681438"/>
    <w:rsid w:val="00681756"/>
    <w:rsid w:val="00682214"/>
    <w:rsid w:val="0068273B"/>
    <w:rsid w:val="006829D6"/>
    <w:rsid w:val="00683833"/>
    <w:rsid w:val="006839BC"/>
    <w:rsid w:val="00683D3B"/>
    <w:rsid w:val="00683FA5"/>
    <w:rsid w:val="00683FA7"/>
    <w:rsid w:val="00684872"/>
    <w:rsid w:val="00684E94"/>
    <w:rsid w:val="00686751"/>
    <w:rsid w:val="00686EEC"/>
    <w:rsid w:val="006871F4"/>
    <w:rsid w:val="006873E4"/>
    <w:rsid w:val="00687405"/>
    <w:rsid w:val="00687A78"/>
    <w:rsid w:val="00690320"/>
    <w:rsid w:val="006906B9"/>
    <w:rsid w:val="00690AA7"/>
    <w:rsid w:val="00690FA0"/>
    <w:rsid w:val="00691037"/>
    <w:rsid w:val="006913EF"/>
    <w:rsid w:val="006914BF"/>
    <w:rsid w:val="0069199F"/>
    <w:rsid w:val="00692753"/>
    <w:rsid w:val="006937D8"/>
    <w:rsid w:val="00693BB0"/>
    <w:rsid w:val="00693D0B"/>
    <w:rsid w:val="00693EE3"/>
    <w:rsid w:val="006940E3"/>
    <w:rsid w:val="006944BC"/>
    <w:rsid w:val="006944FF"/>
    <w:rsid w:val="00694B01"/>
    <w:rsid w:val="00694D2D"/>
    <w:rsid w:val="0069520D"/>
    <w:rsid w:val="0069580E"/>
    <w:rsid w:val="00695EAB"/>
    <w:rsid w:val="006966FA"/>
    <w:rsid w:val="006979F9"/>
    <w:rsid w:val="00697C20"/>
    <w:rsid w:val="006A1338"/>
    <w:rsid w:val="006A14AC"/>
    <w:rsid w:val="006A1502"/>
    <w:rsid w:val="006A1E7F"/>
    <w:rsid w:val="006A2282"/>
    <w:rsid w:val="006A2F34"/>
    <w:rsid w:val="006A2F84"/>
    <w:rsid w:val="006A3B77"/>
    <w:rsid w:val="006A3BD3"/>
    <w:rsid w:val="006A3D04"/>
    <w:rsid w:val="006A3E2E"/>
    <w:rsid w:val="006A4C6D"/>
    <w:rsid w:val="006A4E09"/>
    <w:rsid w:val="006A4E11"/>
    <w:rsid w:val="006A501C"/>
    <w:rsid w:val="006A5747"/>
    <w:rsid w:val="006A6571"/>
    <w:rsid w:val="006A6BF2"/>
    <w:rsid w:val="006A6CC2"/>
    <w:rsid w:val="006A7300"/>
    <w:rsid w:val="006A7A13"/>
    <w:rsid w:val="006A7FAD"/>
    <w:rsid w:val="006B0A85"/>
    <w:rsid w:val="006B0F7C"/>
    <w:rsid w:val="006B1D35"/>
    <w:rsid w:val="006B222D"/>
    <w:rsid w:val="006B23AE"/>
    <w:rsid w:val="006B2802"/>
    <w:rsid w:val="006B2AAB"/>
    <w:rsid w:val="006B2DA9"/>
    <w:rsid w:val="006B3018"/>
    <w:rsid w:val="006B303A"/>
    <w:rsid w:val="006B3EFA"/>
    <w:rsid w:val="006B4296"/>
    <w:rsid w:val="006B4931"/>
    <w:rsid w:val="006B51B3"/>
    <w:rsid w:val="006B6773"/>
    <w:rsid w:val="006B6AE2"/>
    <w:rsid w:val="006B7C24"/>
    <w:rsid w:val="006C0454"/>
    <w:rsid w:val="006C0BB4"/>
    <w:rsid w:val="006C0EA7"/>
    <w:rsid w:val="006C114F"/>
    <w:rsid w:val="006C12D6"/>
    <w:rsid w:val="006C1522"/>
    <w:rsid w:val="006C2563"/>
    <w:rsid w:val="006C3100"/>
    <w:rsid w:val="006C3C85"/>
    <w:rsid w:val="006C4056"/>
    <w:rsid w:val="006C4B0F"/>
    <w:rsid w:val="006C4E15"/>
    <w:rsid w:val="006C6466"/>
    <w:rsid w:val="006C6525"/>
    <w:rsid w:val="006C6606"/>
    <w:rsid w:val="006C6779"/>
    <w:rsid w:val="006C67CB"/>
    <w:rsid w:val="006C755F"/>
    <w:rsid w:val="006C792D"/>
    <w:rsid w:val="006C79EB"/>
    <w:rsid w:val="006D0EC4"/>
    <w:rsid w:val="006D22F7"/>
    <w:rsid w:val="006D2644"/>
    <w:rsid w:val="006D270A"/>
    <w:rsid w:val="006D3913"/>
    <w:rsid w:val="006D3981"/>
    <w:rsid w:val="006D41D8"/>
    <w:rsid w:val="006D4FF9"/>
    <w:rsid w:val="006D50BA"/>
    <w:rsid w:val="006D50F2"/>
    <w:rsid w:val="006D5286"/>
    <w:rsid w:val="006D5A00"/>
    <w:rsid w:val="006D6149"/>
    <w:rsid w:val="006D62DB"/>
    <w:rsid w:val="006D6A01"/>
    <w:rsid w:val="006D6E6E"/>
    <w:rsid w:val="006E12D4"/>
    <w:rsid w:val="006E12E2"/>
    <w:rsid w:val="006E179F"/>
    <w:rsid w:val="006E1F28"/>
    <w:rsid w:val="006E2866"/>
    <w:rsid w:val="006E2964"/>
    <w:rsid w:val="006E34E7"/>
    <w:rsid w:val="006E3818"/>
    <w:rsid w:val="006E4548"/>
    <w:rsid w:val="006E49ED"/>
    <w:rsid w:val="006E4A29"/>
    <w:rsid w:val="006E510F"/>
    <w:rsid w:val="006E548A"/>
    <w:rsid w:val="006E56B0"/>
    <w:rsid w:val="006E5714"/>
    <w:rsid w:val="006E5CF4"/>
    <w:rsid w:val="006E5F22"/>
    <w:rsid w:val="006E6468"/>
    <w:rsid w:val="006E6613"/>
    <w:rsid w:val="006E7405"/>
    <w:rsid w:val="006E7B1C"/>
    <w:rsid w:val="006E7B56"/>
    <w:rsid w:val="006F1365"/>
    <w:rsid w:val="006F1E9B"/>
    <w:rsid w:val="006F2487"/>
    <w:rsid w:val="006F2DC4"/>
    <w:rsid w:val="006F3A62"/>
    <w:rsid w:val="006F4159"/>
    <w:rsid w:val="006F4B25"/>
    <w:rsid w:val="006F5307"/>
    <w:rsid w:val="006F5C1F"/>
    <w:rsid w:val="006F5DFF"/>
    <w:rsid w:val="006F5E3A"/>
    <w:rsid w:val="006F5F7C"/>
    <w:rsid w:val="006F62EF"/>
    <w:rsid w:val="006F6881"/>
    <w:rsid w:val="006F700C"/>
    <w:rsid w:val="006F7012"/>
    <w:rsid w:val="006F7263"/>
    <w:rsid w:val="006F7CD5"/>
    <w:rsid w:val="00700468"/>
    <w:rsid w:val="00700478"/>
    <w:rsid w:val="007009B3"/>
    <w:rsid w:val="00700DD7"/>
    <w:rsid w:val="00701572"/>
    <w:rsid w:val="0070367A"/>
    <w:rsid w:val="007037D7"/>
    <w:rsid w:val="0070396A"/>
    <w:rsid w:val="00703F02"/>
    <w:rsid w:val="007045FA"/>
    <w:rsid w:val="007052C8"/>
    <w:rsid w:val="007054A1"/>
    <w:rsid w:val="00705B98"/>
    <w:rsid w:val="00705E42"/>
    <w:rsid w:val="0070617B"/>
    <w:rsid w:val="00706C20"/>
    <w:rsid w:val="007102F0"/>
    <w:rsid w:val="0071146D"/>
    <w:rsid w:val="00711C02"/>
    <w:rsid w:val="007124B3"/>
    <w:rsid w:val="00712C07"/>
    <w:rsid w:val="007140B9"/>
    <w:rsid w:val="00714289"/>
    <w:rsid w:val="00714C98"/>
    <w:rsid w:val="0071652D"/>
    <w:rsid w:val="00716B08"/>
    <w:rsid w:val="00717299"/>
    <w:rsid w:val="00717F01"/>
    <w:rsid w:val="00717FF1"/>
    <w:rsid w:val="00720688"/>
    <w:rsid w:val="00720902"/>
    <w:rsid w:val="00721DB7"/>
    <w:rsid w:val="00721FE3"/>
    <w:rsid w:val="00723307"/>
    <w:rsid w:val="00723974"/>
    <w:rsid w:val="00723AB5"/>
    <w:rsid w:val="00724149"/>
    <w:rsid w:val="0072469B"/>
    <w:rsid w:val="00724DE9"/>
    <w:rsid w:val="00724EDD"/>
    <w:rsid w:val="00725127"/>
    <w:rsid w:val="007253F0"/>
    <w:rsid w:val="0072553E"/>
    <w:rsid w:val="007258C0"/>
    <w:rsid w:val="00725AE0"/>
    <w:rsid w:val="00725DE2"/>
    <w:rsid w:val="00726D7F"/>
    <w:rsid w:val="00731E92"/>
    <w:rsid w:val="00732325"/>
    <w:rsid w:val="007329AD"/>
    <w:rsid w:val="00732CAB"/>
    <w:rsid w:val="00733037"/>
    <w:rsid w:val="00733577"/>
    <w:rsid w:val="0073497E"/>
    <w:rsid w:val="00734B51"/>
    <w:rsid w:val="00734CC5"/>
    <w:rsid w:val="0073507B"/>
    <w:rsid w:val="00735282"/>
    <w:rsid w:val="007353F5"/>
    <w:rsid w:val="007354F9"/>
    <w:rsid w:val="007360E1"/>
    <w:rsid w:val="00736878"/>
    <w:rsid w:val="007369AD"/>
    <w:rsid w:val="00736AD5"/>
    <w:rsid w:val="00736D12"/>
    <w:rsid w:val="00736D70"/>
    <w:rsid w:val="00736DD9"/>
    <w:rsid w:val="00736F2C"/>
    <w:rsid w:val="00737786"/>
    <w:rsid w:val="00737871"/>
    <w:rsid w:val="00737C1A"/>
    <w:rsid w:val="00740A29"/>
    <w:rsid w:val="00741158"/>
    <w:rsid w:val="00741993"/>
    <w:rsid w:val="00741E77"/>
    <w:rsid w:val="007420A6"/>
    <w:rsid w:val="0074298E"/>
    <w:rsid w:val="007430EF"/>
    <w:rsid w:val="00743E2F"/>
    <w:rsid w:val="00744734"/>
    <w:rsid w:val="00744AA8"/>
    <w:rsid w:val="00744BBE"/>
    <w:rsid w:val="007451C5"/>
    <w:rsid w:val="00745E46"/>
    <w:rsid w:val="00746C09"/>
    <w:rsid w:val="00746D3B"/>
    <w:rsid w:val="00747094"/>
    <w:rsid w:val="00747856"/>
    <w:rsid w:val="00747C8D"/>
    <w:rsid w:val="00750CD2"/>
    <w:rsid w:val="00751519"/>
    <w:rsid w:val="00751A23"/>
    <w:rsid w:val="0075228D"/>
    <w:rsid w:val="007522F1"/>
    <w:rsid w:val="007526A3"/>
    <w:rsid w:val="007527DA"/>
    <w:rsid w:val="00752903"/>
    <w:rsid w:val="007537DD"/>
    <w:rsid w:val="007544F3"/>
    <w:rsid w:val="00754E5A"/>
    <w:rsid w:val="0075527D"/>
    <w:rsid w:val="00757444"/>
    <w:rsid w:val="007577D7"/>
    <w:rsid w:val="00757A1F"/>
    <w:rsid w:val="00761470"/>
    <w:rsid w:val="00762002"/>
    <w:rsid w:val="00762025"/>
    <w:rsid w:val="0076237B"/>
    <w:rsid w:val="00762959"/>
    <w:rsid w:val="00762AD1"/>
    <w:rsid w:val="00763365"/>
    <w:rsid w:val="00763C50"/>
    <w:rsid w:val="00764214"/>
    <w:rsid w:val="00764760"/>
    <w:rsid w:val="00764B3A"/>
    <w:rsid w:val="00764DAA"/>
    <w:rsid w:val="00764F43"/>
    <w:rsid w:val="00765EFD"/>
    <w:rsid w:val="00766183"/>
    <w:rsid w:val="007662C4"/>
    <w:rsid w:val="00766424"/>
    <w:rsid w:val="007665E5"/>
    <w:rsid w:val="00766636"/>
    <w:rsid w:val="007667BF"/>
    <w:rsid w:val="00767135"/>
    <w:rsid w:val="007671C4"/>
    <w:rsid w:val="00767383"/>
    <w:rsid w:val="00767F6B"/>
    <w:rsid w:val="00767F78"/>
    <w:rsid w:val="00770A62"/>
    <w:rsid w:val="00770AFA"/>
    <w:rsid w:val="00770E42"/>
    <w:rsid w:val="007713F1"/>
    <w:rsid w:val="00772022"/>
    <w:rsid w:val="00772A13"/>
    <w:rsid w:val="00773BF8"/>
    <w:rsid w:val="00773E8E"/>
    <w:rsid w:val="0077562B"/>
    <w:rsid w:val="00775AD8"/>
    <w:rsid w:val="00776918"/>
    <w:rsid w:val="0077722E"/>
    <w:rsid w:val="00777A5D"/>
    <w:rsid w:val="007800AC"/>
    <w:rsid w:val="0078032D"/>
    <w:rsid w:val="00780B3E"/>
    <w:rsid w:val="007814A7"/>
    <w:rsid w:val="0078357F"/>
    <w:rsid w:val="007843DB"/>
    <w:rsid w:val="00784420"/>
    <w:rsid w:val="007845EB"/>
    <w:rsid w:val="00784F36"/>
    <w:rsid w:val="0078546F"/>
    <w:rsid w:val="00785612"/>
    <w:rsid w:val="007859E2"/>
    <w:rsid w:val="00786316"/>
    <w:rsid w:val="00786D11"/>
    <w:rsid w:val="00786ECE"/>
    <w:rsid w:val="00787285"/>
    <w:rsid w:val="00787450"/>
    <w:rsid w:val="007905CD"/>
    <w:rsid w:val="00790B40"/>
    <w:rsid w:val="00790BC2"/>
    <w:rsid w:val="00790C1A"/>
    <w:rsid w:val="00790ED3"/>
    <w:rsid w:val="007917E4"/>
    <w:rsid w:val="00791F85"/>
    <w:rsid w:val="0079220E"/>
    <w:rsid w:val="007926A9"/>
    <w:rsid w:val="00792B84"/>
    <w:rsid w:val="00792BB9"/>
    <w:rsid w:val="007930B7"/>
    <w:rsid w:val="007933BB"/>
    <w:rsid w:val="007936B6"/>
    <w:rsid w:val="00793A94"/>
    <w:rsid w:val="00793C94"/>
    <w:rsid w:val="007955BA"/>
    <w:rsid w:val="0079566F"/>
    <w:rsid w:val="007969E1"/>
    <w:rsid w:val="007972B0"/>
    <w:rsid w:val="0079731F"/>
    <w:rsid w:val="007975B7"/>
    <w:rsid w:val="00797E49"/>
    <w:rsid w:val="007A0020"/>
    <w:rsid w:val="007A01AB"/>
    <w:rsid w:val="007A0BC2"/>
    <w:rsid w:val="007A106B"/>
    <w:rsid w:val="007A11FC"/>
    <w:rsid w:val="007A170F"/>
    <w:rsid w:val="007A1740"/>
    <w:rsid w:val="007A23CF"/>
    <w:rsid w:val="007A29CA"/>
    <w:rsid w:val="007A2A56"/>
    <w:rsid w:val="007A3769"/>
    <w:rsid w:val="007A45D5"/>
    <w:rsid w:val="007A50F2"/>
    <w:rsid w:val="007A51DF"/>
    <w:rsid w:val="007A6ADB"/>
    <w:rsid w:val="007A6C35"/>
    <w:rsid w:val="007A7D93"/>
    <w:rsid w:val="007A7D94"/>
    <w:rsid w:val="007B09F6"/>
    <w:rsid w:val="007B0A1D"/>
    <w:rsid w:val="007B0C45"/>
    <w:rsid w:val="007B0F61"/>
    <w:rsid w:val="007B2051"/>
    <w:rsid w:val="007B2CF8"/>
    <w:rsid w:val="007B3841"/>
    <w:rsid w:val="007B39FF"/>
    <w:rsid w:val="007B3CEB"/>
    <w:rsid w:val="007B434F"/>
    <w:rsid w:val="007B453C"/>
    <w:rsid w:val="007B4576"/>
    <w:rsid w:val="007B5C31"/>
    <w:rsid w:val="007B655E"/>
    <w:rsid w:val="007B67EA"/>
    <w:rsid w:val="007B6810"/>
    <w:rsid w:val="007B68F8"/>
    <w:rsid w:val="007B6A73"/>
    <w:rsid w:val="007B75BE"/>
    <w:rsid w:val="007B7836"/>
    <w:rsid w:val="007C016B"/>
    <w:rsid w:val="007C206B"/>
    <w:rsid w:val="007C2139"/>
    <w:rsid w:val="007C3378"/>
    <w:rsid w:val="007C3C66"/>
    <w:rsid w:val="007C41BC"/>
    <w:rsid w:val="007C4747"/>
    <w:rsid w:val="007C4C25"/>
    <w:rsid w:val="007C4C75"/>
    <w:rsid w:val="007C4FF6"/>
    <w:rsid w:val="007C616A"/>
    <w:rsid w:val="007C624C"/>
    <w:rsid w:val="007C7F8B"/>
    <w:rsid w:val="007D0017"/>
    <w:rsid w:val="007D01BC"/>
    <w:rsid w:val="007D0EA0"/>
    <w:rsid w:val="007D3401"/>
    <w:rsid w:val="007D46A0"/>
    <w:rsid w:val="007D4899"/>
    <w:rsid w:val="007D58D2"/>
    <w:rsid w:val="007D6322"/>
    <w:rsid w:val="007D6482"/>
    <w:rsid w:val="007D6EF5"/>
    <w:rsid w:val="007D74DB"/>
    <w:rsid w:val="007E0036"/>
    <w:rsid w:val="007E042D"/>
    <w:rsid w:val="007E0929"/>
    <w:rsid w:val="007E0E5E"/>
    <w:rsid w:val="007E116B"/>
    <w:rsid w:val="007E1418"/>
    <w:rsid w:val="007E1478"/>
    <w:rsid w:val="007E158E"/>
    <w:rsid w:val="007E17FE"/>
    <w:rsid w:val="007E1BF3"/>
    <w:rsid w:val="007E1D68"/>
    <w:rsid w:val="007E1F21"/>
    <w:rsid w:val="007E2E9D"/>
    <w:rsid w:val="007E317A"/>
    <w:rsid w:val="007E38B1"/>
    <w:rsid w:val="007E3910"/>
    <w:rsid w:val="007E3EF9"/>
    <w:rsid w:val="007E452D"/>
    <w:rsid w:val="007E47FC"/>
    <w:rsid w:val="007E506C"/>
    <w:rsid w:val="007E5C9C"/>
    <w:rsid w:val="007E5F15"/>
    <w:rsid w:val="007E62D7"/>
    <w:rsid w:val="007E684F"/>
    <w:rsid w:val="007E6D0D"/>
    <w:rsid w:val="007E7633"/>
    <w:rsid w:val="007E766F"/>
    <w:rsid w:val="007E7B8B"/>
    <w:rsid w:val="007E7E58"/>
    <w:rsid w:val="007F06B6"/>
    <w:rsid w:val="007F0BA9"/>
    <w:rsid w:val="007F1BF2"/>
    <w:rsid w:val="007F242D"/>
    <w:rsid w:val="007F2532"/>
    <w:rsid w:val="007F319A"/>
    <w:rsid w:val="007F375D"/>
    <w:rsid w:val="007F3D23"/>
    <w:rsid w:val="007F3DDE"/>
    <w:rsid w:val="007F3FD0"/>
    <w:rsid w:val="007F40C1"/>
    <w:rsid w:val="007F4584"/>
    <w:rsid w:val="007F486B"/>
    <w:rsid w:val="007F4BA7"/>
    <w:rsid w:val="007F63E7"/>
    <w:rsid w:val="007F6F6F"/>
    <w:rsid w:val="007F7333"/>
    <w:rsid w:val="007F73DD"/>
    <w:rsid w:val="007F7727"/>
    <w:rsid w:val="007F7D5F"/>
    <w:rsid w:val="0080011C"/>
    <w:rsid w:val="008002DF"/>
    <w:rsid w:val="0080299D"/>
    <w:rsid w:val="00803250"/>
    <w:rsid w:val="00804C85"/>
    <w:rsid w:val="00805042"/>
    <w:rsid w:val="008053F5"/>
    <w:rsid w:val="0080642D"/>
    <w:rsid w:val="00806803"/>
    <w:rsid w:val="00806E67"/>
    <w:rsid w:val="00807132"/>
    <w:rsid w:val="008073FC"/>
    <w:rsid w:val="008078D8"/>
    <w:rsid w:val="008100C4"/>
    <w:rsid w:val="00811283"/>
    <w:rsid w:val="008117D5"/>
    <w:rsid w:val="008119A8"/>
    <w:rsid w:val="00812BBD"/>
    <w:rsid w:val="00812D6B"/>
    <w:rsid w:val="0081327E"/>
    <w:rsid w:val="0081410D"/>
    <w:rsid w:val="00815049"/>
    <w:rsid w:val="008159D0"/>
    <w:rsid w:val="00815E0F"/>
    <w:rsid w:val="0081647B"/>
    <w:rsid w:val="008167E9"/>
    <w:rsid w:val="00816F5F"/>
    <w:rsid w:val="00817288"/>
    <w:rsid w:val="008175F5"/>
    <w:rsid w:val="00820600"/>
    <w:rsid w:val="00820B06"/>
    <w:rsid w:val="00820D33"/>
    <w:rsid w:val="00821517"/>
    <w:rsid w:val="0082211B"/>
    <w:rsid w:val="0082260D"/>
    <w:rsid w:val="00822995"/>
    <w:rsid w:val="008232CA"/>
    <w:rsid w:val="008235F3"/>
    <w:rsid w:val="00824582"/>
    <w:rsid w:val="0082460D"/>
    <w:rsid w:val="00825149"/>
    <w:rsid w:val="00825718"/>
    <w:rsid w:val="0082575E"/>
    <w:rsid w:val="008257A8"/>
    <w:rsid w:val="00825B87"/>
    <w:rsid w:val="00825E4A"/>
    <w:rsid w:val="008268FA"/>
    <w:rsid w:val="008278AE"/>
    <w:rsid w:val="00827B7D"/>
    <w:rsid w:val="00830C5D"/>
    <w:rsid w:val="00830EA3"/>
    <w:rsid w:val="00831968"/>
    <w:rsid w:val="0083234A"/>
    <w:rsid w:val="00832629"/>
    <w:rsid w:val="008326FC"/>
    <w:rsid w:val="00833929"/>
    <w:rsid w:val="00833E7C"/>
    <w:rsid w:val="0083457E"/>
    <w:rsid w:val="00834678"/>
    <w:rsid w:val="00834E18"/>
    <w:rsid w:val="00835217"/>
    <w:rsid w:val="00835307"/>
    <w:rsid w:val="00836C51"/>
    <w:rsid w:val="00837960"/>
    <w:rsid w:val="00837D7A"/>
    <w:rsid w:val="008405B3"/>
    <w:rsid w:val="00841DCF"/>
    <w:rsid w:val="00841EA8"/>
    <w:rsid w:val="008424FC"/>
    <w:rsid w:val="00842AD3"/>
    <w:rsid w:val="00842C4C"/>
    <w:rsid w:val="00842CB4"/>
    <w:rsid w:val="0084335D"/>
    <w:rsid w:val="0084447D"/>
    <w:rsid w:val="00845519"/>
    <w:rsid w:val="008467AE"/>
    <w:rsid w:val="0084689B"/>
    <w:rsid w:val="0084712E"/>
    <w:rsid w:val="008471F1"/>
    <w:rsid w:val="0084770C"/>
    <w:rsid w:val="008477FD"/>
    <w:rsid w:val="008478F7"/>
    <w:rsid w:val="00847A13"/>
    <w:rsid w:val="00847D51"/>
    <w:rsid w:val="00850A83"/>
    <w:rsid w:val="00850FBA"/>
    <w:rsid w:val="008510ED"/>
    <w:rsid w:val="008524C1"/>
    <w:rsid w:val="00852789"/>
    <w:rsid w:val="008528EC"/>
    <w:rsid w:val="008532DA"/>
    <w:rsid w:val="00853E87"/>
    <w:rsid w:val="00853F9C"/>
    <w:rsid w:val="00854942"/>
    <w:rsid w:val="00854B0D"/>
    <w:rsid w:val="00854C47"/>
    <w:rsid w:val="00854EC8"/>
    <w:rsid w:val="00855156"/>
    <w:rsid w:val="008561DC"/>
    <w:rsid w:val="00856F41"/>
    <w:rsid w:val="00857821"/>
    <w:rsid w:val="00857B2F"/>
    <w:rsid w:val="00857B4E"/>
    <w:rsid w:val="00860503"/>
    <w:rsid w:val="008605BF"/>
    <w:rsid w:val="00860E2A"/>
    <w:rsid w:val="00861CE1"/>
    <w:rsid w:val="008622B4"/>
    <w:rsid w:val="00863768"/>
    <w:rsid w:val="00863D59"/>
    <w:rsid w:val="00863E48"/>
    <w:rsid w:val="00863EE8"/>
    <w:rsid w:val="00863FEE"/>
    <w:rsid w:val="00864842"/>
    <w:rsid w:val="00864AE3"/>
    <w:rsid w:val="0086505D"/>
    <w:rsid w:val="00865152"/>
    <w:rsid w:val="00865247"/>
    <w:rsid w:val="00865D71"/>
    <w:rsid w:val="00866233"/>
    <w:rsid w:val="0086633F"/>
    <w:rsid w:val="00866E88"/>
    <w:rsid w:val="00867676"/>
    <w:rsid w:val="00867A68"/>
    <w:rsid w:val="00867AAB"/>
    <w:rsid w:val="0087000B"/>
    <w:rsid w:val="00871760"/>
    <w:rsid w:val="008717A6"/>
    <w:rsid w:val="00871DC4"/>
    <w:rsid w:val="00874146"/>
    <w:rsid w:val="0087491E"/>
    <w:rsid w:val="00874F2D"/>
    <w:rsid w:val="00875531"/>
    <w:rsid w:val="00875A15"/>
    <w:rsid w:val="008762DF"/>
    <w:rsid w:val="00876460"/>
    <w:rsid w:val="00876FB7"/>
    <w:rsid w:val="00877030"/>
    <w:rsid w:val="0087778D"/>
    <w:rsid w:val="00877BBF"/>
    <w:rsid w:val="00877D65"/>
    <w:rsid w:val="0088143F"/>
    <w:rsid w:val="00882027"/>
    <w:rsid w:val="008828F6"/>
    <w:rsid w:val="00882E5A"/>
    <w:rsid w:val="008839E0"/>
    <w:rsid w:val="00883E0C"/>
    <w:rsid w:val="0088413C"/>
    <w:rsid w:val="008851EB"/>
    <w:rsid w:val="008854B4"/>
    <w:rsid w:val="0088565E"/>
    <w:rsid w:val="0088566C"/>
    <w:rsid w:val="00886967"/>
    <w:rsid w:val="00887420"/>
    <w:rsid w:val="00890CE4"/>
    <w:rsid w:val="00891251"/>
    <w:rsid w:val="008918B0"/>
    <w:rsid w:val="0089191C"/>
    <w:rsid w:val="00892093"/>
    <w:rsid w:val="00892363"/>
    <w:rsid w:val="00892C4D"/>
    <w:rsid w:val="008935D1"/>
    <w:rsid w:val="008940C7"/>
    <w:rsid w:val="00894128"/>
    <w:rsid w:val="00894210"/>
    <w:rsid w:val="00894724"/>
    <w:rsid w:val="00894840"/>
    <w:rsid w:val="008948C7"/>
    <w:rsid w:val="00894A4A"/>
    <w:rsid w:val="00894EEB"/>
    <w:rsid w:val="0089513A"/>
    <w:rsid w:val="008951CB"/>
    <w:rsid w:val="008952B2"/>
    <w:rsid w:val="00895653"/>
    <w:rsid w:val="0089583C"/>
    <w:rsid w:val="00895E69"/>
    <w:rsid w:val="00896C79"/>
    <w:rsid w:val="00897882"/>
    <w:rsid w:val="00897B7E"/>
    <w:rsid w:val="00897DB7"/>
    <w:rsid w:val="008A01AC"/>
    <w:rsid w:val="008A0D84"/>
    <w:rsid w:val="008A1ABB"/>
    <w:rsid w:val="008A1DD1"/>
    <w:rsid w:val="008A1E52"/>
    <w:rsid w:val="008A1FCE"/>
    <w:rsid w:val="008A2A91"/>
    <w:rsid w:val="008A3085"/>
    <w:rsid w:val="008A30F0"/>
    <w:rsid w:val="008A4855"/>
    <w:rsid w:val="008A5283"/>
    <w:rsid w:val="008A5793"/>
    <w:rsid w:val="008A604D"/>
    <w:rsid w:val="008A6498"/>
    <w:rsid w:val="008A689E"/>
    <w:rsid w:val="008A69AE"/>
    <w:rsid w:val="008A6DBF"/>
    <w:rsid w:val="008A70C3"/>
    <w:rsid w:val="008A768C"/>
    <w:rsid w:val="008A785E"/>
    <w:rsid w:val="008A78E8"/>
    <w:rsid w:val="008B05FD"/>
    <w:rsid w:val="008B0845"/>
    <w:rsid w:val="008B12FC"/>
    <w:rsid w:val="008B2249"/>
    <w:rsid w:val="008B29E1"/>
    <w:rsid w:val="008B344D"/>
    <w:rsid w:val="008B3897"/>
    <w:rsid w:val="008B452B"/>
    <w:rsid w:val="008B4A39"/>
    <w:rsid w:val="008B5175"/>
    <w:rsid w:val="008B5AA2"/>
    <w:rsid w:val="008B5EC9"/>
    <w:rsid w:val="008B67ED"/>
    <w:rsid w:val="008B7D64"/>
    <w:rsid w:val="008C03CF"/>
    <w:rsid w:val="008C0E53"/>
    <w:rsid w:val="008C15FE"/>
    <w:rsid w:val="008C1CD1"/>
    <w:rsid w:val="008C1F95"/>
    <w:rsid w:val="008C3167"/>
    <w:rsid w:val="008C35D9"/>
    <w:rsid w:val="008C4161"/>
    <w:rsid w:val="008C53CA"/>
    <w:rsid w:val="008C5D54"/>
    <w:rsid w:val="008C69D0"/>
    <w:rsid w:val="008C6C46"/>
    <w:rsid w:val="008C72BE"/>
    <w:rsid w:val="008C7471"/>
    <w:rsid w:val="008C753C"/>
    <w:rsid w:val="008C7B4F"/>
    <w:rsid w:val="008C7C3A"/>
    <w:rsid w:val="008D0183"/>
    <w:rsid w:val="008D0346"/>
    <w:rsid w:val="008D03A5"/>
    <w:rsid w:val="008D07F7"/>
    <w:rsid w:val="008D1187"/>
    <w:rsid w:val="008D183B"/>
    <w:rsid w:val="008D205E"/>
    <w:rsid w:val="008D2927"/>
    <w:rsid w:val="008D318F"/>
    <w:rsid w:val="008D37D8"/>
    <w:rsid w:val="008D3A4D"/>
    <w:rsid w:val="008D58D0"/>
    <w:rsid w:val="008D5BC6"/>
    <w:rsid w:val="008D5C0F"/>
    <w:rsid w:val="008D6165"/>
    <w:rsid w:val="008D616F"/>
    <w:rsid w:val="008D61AB"/>
    <w:rsid w:val="008D6579"/>
    <w:rsid w:val="008D6A37"/>
    <w:rsid w:val="008D6FAD"/>
    <w:rsid w:val="008D7249"/>
    <w:rsid w:val="008D73C2"/>
    <w:rsid w:val="008D761D"/>
    <w:rsid w:val="008D77EF"/>
    <w:rsid w:val="008D79F9"/>
    <w:rsid w:val="008D7CA3"/>
    <w:rsid w:val="008E0497"/>
    <w:rsid w:val="008E0C40"/>
    <w:rsid w:val="008E13CC"/>
    <w:rsid w:val="008E1549"/>
    <w:rsid w:val="008E1583"/>
    <w:rsid w:val="008E1B28"/>
    <w:rsid w:val="008E1E4A"/>
    <w:rsid w:val="008E1FFE"/>
    <w:rsid w:val="008E2049"/>
    <w:rsid w:val="008E2472"/>
    <w:rsid w:val="008E3A3D"/>
    <w:rsid w:val="008E3A7B"/>
    <w:rsid w:val="008E40D1"/>
    <w:rsid w:val="008E478F"/>
    <w:rsid w:val="008E491F"/>
    <w:rsid w:val="008E4F56"/>
    <w:rsid w:val="008E52E8"/>
    <w:rsid w:val="008E5A51"/>
    <w:rsid w:val="008E6821"/>
    <w:rsid w:val="008E6EA3"/>
    <w:rsid w:val="008E7169"/>
    <w:rsid w:val="008E7F09"/>
    <w:rsid w:val="008F00B3"/>
    <w:rsid w:val="008F0B1D"/>
    <w:rsid w:val="008F0BA2"/>
    <w:rsid w:val="008F0E86"/>
    <w:rsid w:val="008F1086"/>
    <w:rsid w:val="008F110C"/>
    <w:rsid w:val="008F125C"/>
    <w:rsid w:val="008F14D2"/>
    <w:rsid w:val="008F1538"/>
    <w:rsid w:val="008F1D67"/>
    <w:rsid w:val="008F26DA"/>
    <w:rsid w:val="008F2D07"/>
    <w:rsid w:val="008F3845"/>
    <w:rsid w:val="008F3B6D"/>
    <w:rsid w:val="008F4A96"/>
    <w:rsid w:val="008F5379"/>
    <w:rsid w:val="008F567F"/>
    <w:rsid w:val="008F5846"/>
    <w:rsid w:val="008F5C11"/>
    <w:rsid w:val="008F6244"/>
    <w:rsid w:val="008F626E"/>
    <w:rsid w:val="008F6272"/>
    <w:rsid w:val="008F7A67"/>
    <w:rsid w:val="008F7D32"/>
    <w:rsid w:val="00900884"/>
    <w:rsid w:val="00900A43"/>
    <w:rsid w:val="009010B8"/>
    <w:rsid w:val="00901261"/>
    <w:rsid w:val="00901E39"/>
    <w:rsid w:val="00902076"/>
    <w:rsid w:val="00902121"/>
    <w:rsid w:val="00902205"/>
    <w:rsid w:val="00902621"/>
    <w:rsid w:val="00902759"/>
    <w:rsid w:val="00902F35"/>
    <w:rsid w:val="00903064"/>
    <w:rsid w:val="009035BC"/>
    <w:rsid w:val="00903FF9"/>
    <w:rsid w:val="00904C7A"/>
    <w:rsid w:val="00904EBC"/>
    <w:rsid w:val="00905287"/>
    <w:rsid w:val="0090587A"/>
    <w:rsid w:val="00905B40"/>
    <w:rsid w:val="00906EA1"/>
    <w:rsid w:val="009077BC"/>
    <w:rsid w:val="00907E22"/>
    <w:rsid w:val="00910396"/>
    <w:rsid w:val="009104B0"/>
    <w:rsid w:val="00910888"/>
    <w:rsid w:val="00911141"/>
    <w:rsid w:val="0091162B"/>
    <w:rsid w:val="00911B09"/>
    <w:rsid w:val="009120EC"/>
    <w:rsid w:val="00912767"/>
    <w:rsid w:val="0091282E"/>
    <w:rsid w:val="00912C97"/>
    <w:rsid w:val="00912DBD"/>
    <w:rsid w:val="00912F8D"/>
    <w:rsid w:val="00913474"/>
    <w:rsid w:val="009147BA"/>
    <w:rsid w:val="009153E5"/>
    <w:rsid w:val="00916782"/>
    <w:rsid w:val="0091698F"/>
    <w:rsid w:val="00916A72"/>
    <w:rsid w:val="00916C84"/>
    <w:rsid w:val="00917064"/>
    <w:rsid w:val="00917714"/>
    <w:rsid w:val="009177AF"/>
    <w:rsid w:val="009205EB"/>
    <w:rsid w:val="00920834"/>
    <w:rsid w:val="0092103D"/>
    <w:rsid w:val="0092105B"/>
    <w:rsid w:val="00921145"/>
    <w:rsid w:val="009215F1"/>
    <w:rsid w:val="009216A4"/>
    <w:rsid w:val="00921B70"/>
    <w:rsid w:val="0092250A"/>
    <w:rsid w:val="009225B4"/>
    <w:rsid w:val="00922DC0"/>
    <w:rsid w:val="00923E10"/>
    <w:rsid w:val="009241D5"/>
    <w:rsid w:val="00924AD1"/>
    <w:rsid w:val="009256D0"/>
    <w:rsid w:val="00925E0E"/>
    <w:rsid w:val="00926CB8"/>
    <w:rsid w:val="009270D4"/>
    <w:rsid w:val="00927244"/>
    <w:rsid w:val="009274C4"/>
    <w:rsid w:val="00927505"/>
    <w:rsid w:val="00927FFE"/>
    <w:rsid w:val="00930297"/>
    <w:rsid w:val="00930634"/>
    <w:rsid w:val="0093086C"/>
    <w:rsid w:val="0093093F"/>
    <w:rsid w:val="00930A97"/>
    <w:rsid w:val="00930CAD"/>
    <w:rsid w:val="00931975"/>
    <w:rsid w:val="00931A78"/>
    <w:rsid w:val="009321BB"/>
    <w:rsid w:val="009324A8"/>
    <w:rsid w:val="009330DE"/>
    <w:rsid w:val="009337DE"/>
    <w:rsid w:val="00933E03"/>
    <w:rsid w:val="00933F99"/>
    <w:rsid w:val="00934900"/>
    <w:rsid w:val="00935054"/>
    <w:rsid w:val="009354C6"/>
    <w:rsid w:val="00935735"/>
    <w:rsid w:val="00935AD6"/>
    <w:rsid w:val="009361C7"/>
    <w:rsid w:val="009362B3"/>
    <w:rsid w:val="00936641"/>
    <w:rsid w:val="00936B01"/>
    <w:rsid w:val="00936C20"/>
    <w:rsid w:val="00937687"/>
    <w:rsid w:val="00937E14"/>
    <w:rsid w:val="00940633"/>
    <w:rsid w:val="00940E06"/>
    <w:rsid w:val="00941FA7"/>
    <w:rsid w:val="00942173"/>
    <w:rsid w:val="00942A87"/>
    <w:rsid w:val="00942B04"/>
    <w:rsid w:val="00943E51"/>
    <w:rsid w:val="009445E4"/>
    <w:rsid w:val="00944D42"/>
    <w:rsid w:val="009451CB"/>
    <w:rsid w:val="009453C4"/>
    <w:rsid w:val="0094638F"/>
    <w:rsid w:val="00946597"/>
    <w:rsid w:val="00947045"/>
    <w:rsid w:val="00947201"/>
    <w:rsid w:val="0094725C"/>
    <w:rsid w:val="009476AE"/>
    <w:rsid w:val="00950850"/>
    <w:rsid w:val="0095214F"/>
    <w:rsid w:val="0095225F"/>
    <w:rsid w:val="00952333"/>
    <w:rsid w:val="0095246A"/>
    <w:rsid w:val="00952B68"/>
    <w:rsid w:val="00952FBF"/>
    <w:rsid w:val="00953285"/>
    <w:rsid w:val="00954C81"/>
    <w:rsid w:val="0095514D"/>
    <w:rsid w:val="0095521D"/>
    <w:rsid w:val="00955AAB"/>
    <w:rsid w:val="00955BD3"/>
    <w:rsid w:val="0095608E"/>
    <w:rsid w:val="00956105"/>
    <w:rsid w:val="00957BDC"/>
    <w:rsid w:val="00957DC6"/>
    <w:rsid w:val="00957DD9"/>
    <w:rsid w:val="00957E7D"/>
    <w:rsid w:val="0096068B"/>
    <w:rsid w:val="00960E12"/>
    <w:rsid w:val="00960E57"/>
    <w:rsid w:val="00961168"/>
    <w:rsid w:val="0096131A"/>
    <w:rsid w:val="009613A1"/>
    <w:rsid w:val="00961AEB"/>
    <w:rsid w:val="00962116"/>
    <w:rsid w:val="00963778"/>
    <w:rsid w:val="00964CF4"/>
    <w:rsid w:val="009652B2"/>
    <w:rsid w:val="009652BA"/>
    <w:rsid w:val="00965690"/>
    <w:rsid w:val="0096578D"/>
    <w:rsid w:val="00965980"/>
    <w:rsid w:val="00966A1D"/>
    <w:rsid w:val="00966C77"/>
    <w:rsid w:val="00966D98"/>
    <w:rsid w:val="00966E72"/>
    <w:rsid w:val="009672A8"/>
    <w:rsid w:val="009677D7"/>
    <w:rsid w:val="00967EDA"/>
    <w:rsid w:val="00967FF8"/>
    <w:rsid w:val="0097013D"/>
    <w:rsid w:val="009715C3"/>
    <w:rsid w:val="00971651"/>
    <w:rsid w:val="00971721"/>
    <w:rsid w:val="009718C1"/>
    <w:rsid w:val="009723D6"/>
    <w:rsid w:val="00972F7A"/>
    <w:rsid w:val="009734A5"/>
    <w:rsid w:val="00973C33"/>
    <w:rsid w:val="00973FF2"/>
    <w:rsid w:val="009743B3"/>
    <w:rsid w:val="00974C20"/>
    <w:rsid w:val="00974FF9"/>
    <w:rsid w:val="00975694"/>
    <w:rsid w:val="00975893"/>
    <w:rsid w:val="00975EFF"/>
    <w:rsid w:val="009761E6"/>
    <w:rsid w:val="0097674B"/>
    <w:rsid w:val="00976B50"/>
    <w:rsid w:val="00977024"/>
    <w:rsid w:val="00977B35"/>
    <w:rsid w:val="00977CBA"/>
    <w:rsid w:val="0098096A"/>
    <w:rsid w:val="00980D10"/>
    <w:rsid w:val="00980F29"/>
    <w:rsid w:val="00981C61"/>
    <w:rsid w:val="00982A00"/>
    <w:rsid w:val="00982FB3"/>
    <w:rsid w:val="0098320C"/>
    <w:rsid w:val="00983C0A"/>
    <w:rsid w:val="00984118"/>
    <w:rsid w:val="00984425"/>
    <w:rsid w:val="0098568B"/>
    <w:rsid w:val="00985A41"/>
    <w:rsid w:val="0098629E"/>
    <w:rsid w:val="009868FA"/>
    <w:rsid w:val="0098708A"/>
    <w:rsid w:val="009913B2"/>
    <w:rsid w:val="00991E43"/>
    <w:rsid w:val="009922DC"/>
    <w:rsid w:val="00992F60"/>
    <w:rsid w:val="0099336F"/>
    <w:rsid w:val="00993D13"/>
    <w:rsid w:val="009946D2"/>
    <w:rsid w:val="009949F3"/>
    <w:rsid w:val="00994A8A"/>
    <w:rsid w:val="0099532D"/>
    <w:rsid w:val="00995337"/>
    <w:rsid w:val="00995414"/>
    <w:rsid w:val="00995E81"/>
    <w:rsid w:val="0099688B"/>
    <w:rsid w:val="00996D34"/>
    <w:rsid w:val="00997F18"/>
    <w:rsid w:val="009A067D"/>
    <w:rsid w:val="009A137D"/>
    <w:rsid w:val="009A16D9"/>
    <w:rsid w:val="009A1CF1"/>
    <w:rsid w:val="009A20D1"/>
    <w:rsid w:val="009A29BA"/>
    <w:rsid w:val="009A2B56"/>
    <w:rsid w:val="009A3174"/>
    <w:rsid w:val="009A3498"/>
    <w:rsid w:val="009A3732"/>
    <w:rsid w:val="009A3B0E"/>
    <w:rsid w:val="009A3DC0"/>
    <w:rsid w:val="009A41BF"/>
    <w:rsid w:val="009A4830"/>
    <w:rsid w:val="009A5223"/>
    <w:rsid w:val="009A5346"/>
    <w:rsid w:val="009A54CC"/>
    <w:rsid w:val="009A5511"/>
    <w:rsid w:val="009A6D22"/>
    <w:rsid w:val="009B00F5"/>
    <w:rsid w:val="009B02F5"/>
    <w:rsid w:val="009B098F"/>
    <w:rsid w:val="009B0A75"/>
    <w:rsid w:val="009B0F81"/>
    <w:rsid w:val="009B1150"/>
    <w:rsid w:val="009B179F"/>
    <w:rsid w:val="009B1A23"/>
    <w:rsid w:val="009B2C1A"/>
    <w:rsid w:val="009B3279"/>
    <w:rsid w:val="009B3824"/>
    <w:rsid w:val="009B389F"/>
    <w:rsid w:val="009B3AD6"/>
    <w:rsid w:val="009B4854"/>
    <w:rsid w:val="009B486C"/>
    <w:rsid w:val="009B4D21"/>
    <w:rsid w:val="009B57E6"/>
    <w:rsid w:val="009B5B2F"/>
    <w:rsid w:val="009B67CF"/>
    <w:rsid w:val="009B6DCF"/>
    <w:rsid w:val="009B74E7"/>
    <w:rsid w:val="009C0258"/>
    <w:rsid w:val="009C0480"/>
    <w:rsid w:val="009C07CD"/>
    <w:rsid w:val="009C0B27"/>
    <w:rsid w:val="009C14EE"/>
    <w:rsid w:val="009C1832"/>
    <w:rsid w:val="009C1A5B"/>
    <w:rsid w:val="009C1BB5"/>
    <w:rsid w:val="009C23C5"/>
    <w:rsid w:val="009C2A22"/>
    <w:rsid w:val="009C317A"/>
    <w:rsid w:val="009C3F11"/>
    <w:rsid w:val="009C5C14"/>
    <w:rsid w:val="009C6240"/>
    <w:rsid w:val="009C64AF"/>
    <w:rsid w:val="009C66E2"/>
    <w:rsid w:val="009C699A"/>
    <w:rsid w:val="009C73C6"/>
    <w:rsid w:val="009C756B"/>
    <w:rsid w:val="009D051A"/>
    <w:rsid w:val="009D0648"/>
    <w:rsid w:val="009D1874"/>
    <w:rsid w:val="009D243E"/>
    <w:rsid w:val="009D27A1"/>
    <w:rsid w:val="009D2BC4"/>
    <w:rsid w:val="009D4246"/>
    <w:rsid w:val="009D4A96"/>
    <w:rsid w:val="009D5864"/>
    <w:rsid w:val="009D77AF"/>
    <w:rsid w:val="009E047C"/>
    <w:rsid w:val="009E0759"/>
    <w:rsid w:val="009E15F7"/>
    <w:rsid w:val="009E19D2"/>
    <w:rsid w:val="009E1AF4"/>
    <w:rsid w:val="009E1FE6"/>
    <w:rsid w:val="009E2290"/>
    <w:rsid w:val="009E2472"/>
    <w:rsid w:val="009E2DC0"/>
    <w:rsid w:val="009E39F0"/>
    <w:rsid w:val="009E3B8B"/>
    <w:rsid w:val="009E4320"/>
    <w:rsid w:val="009E4932"/>
    <w:rsid w:val="009E5A84"/>
    <w:rsid w:val="009E6705"/>
    <w:rsid w:val="009E73FA"/>
    <w:rsid w:val="009F05C9"/>
    <w:rsid w:val="009F07C1"/>
    <w:rsid w:val="009F0B0E"/>
    <w:rsid w:val="009F0F82"/>
    <w:rsid w:val="009F2220"/>
    <w:rsid w:val="009F2253"/>
    <w:rsid w:val="009F2BE1"/>
    <w:rsid w:val="009F3813"/>
    <w:rsid w:val="009F388A"/>
    <w:rsid w:val="009F3A86"/>
    <w:rsid w:val="009F4702"/>
    <w:rsid w:val="009F4B38"/>
    <w:rsid w:val="009F4C4F"/>
    <w:rsid w:val="009F4D2C"/>
    <w:rsid w:val="009F4D85"/>
    <w:rsid w:val="009F5C1A"/>
    <w:rsid w:val="009F605A"/>
    <w:rsid w:val="009F60DB"/>
    <w:rsid w:val="009F62F0"/>
    <w:rsid w:val="009F6493"/>
    <w:rsid w:val="009F65F3"/>
    <w:rsid w:val="009F6B9F"/>
    <w:rsid w:val="00A005CA"/>
    <w:rsid w:val="00A010D2"/>
    <w:rsid w:val="00A01A4F"/>
    <w:rsid w:val="00A01EE9"/>
    <w:rsid w:val="00A020EC"/>
    <w:rsid w:val="00A024FB"/>
    <w:rsid w:val="00A0369F"/>
    <w:rsid w:val="00A03B48"/>
    <w:rsid w:val="00A03F23"/>
    <w:rsid w:val="00A04338"/>
    <w:rsid w:val="00A05147"/>
    <w:rsid w:val="00A052D5"/>
    <w:rsid w:val="00A05A53"/>
    <w:rsid w:val="00A05EEA"/>
    <w:rsid w:val="00A05F2B"/>
    <w:rsid w:val="00A061D7"/>
    <w:rsid w:val="00A06666"/>
    <w:rsid w:val="00A0686C"/>
    <w:rsid w:val="00A07151"/>
    <w:rsid w:val="00A07990"/>
    <w:rsid w:val="00A07E10"/>
    <w:rsid w:val="00A10971"/>
    <w:rsid w:val="00A10B0F"/>
    <w:rsid w:val="00A11552"/>
    <w:rsid w:val="00A1184D"/>
    <w:rsid w:val="00A11FB2"/>
    <w:rsid w:val="00A1205A"/>
    <w:rsid w:val="00A12363"/>
    <w:rsid w:val="00A131AF"/>
    <w:rsid w:val="00A1367F"/>
    <w:rsid w:val="00A1442F"/>
    <w:rsid w:val="00A14758"/>
    <w:rsid w:val="00A15175"/>
    <w:rsid w:val="00A15EFA"/>
    <w:rsid w:val="00A16685"/>
    <w:rsid w:val="00A16801"/>
    <w:rsid w:val="00A17978"/>
    <w:rsid w:val="00A17C45"/>
    <w:rsid w:val="00A20160"/>
    <w:rsid w:val="00A20677"/>
    <w:rsid w:val="00A20D04"/>
    <w:rsid w:val="00A21B1E"/>
    <w:rsid w:val="00A21D7B"/>
    <w:rsid w:val="00A2328B"/>
    <w:rsid w:val="00A237CF"/>
    <w:rsid w:val="00A23C24"/>
    <w:rsid w:val="00A2420F"/>
    <w:rsid w:val="00A24E3F"/>
    <w:rsid w:val="00A25FBB"/>
    <w:rsid w:val="00A26507"/>
    <w:rsid w:val="00A26D04"/>
    <w:rsid w:val="00A27190"/>
    <w:rsid w:val="00A27E46"/>
    <w:rsid w:val="00A3009A"/>
    <w:rsid w:val="00A30742"/>
    <w:rsid w:val="00A308E0"/>
    <w:rsid w:val="00A31006"/>
    <w:rsid w:val="00A3109C"/>
    <w:rsid w:val="00A314ED"/>
    <w:rsid w:val="00A31987"/>
    <w:rsid w:val="00A32DDF"/>
    <w:rsid w:val="00A32F28"/>
    <w:rsid w:val="00A33AD8"/>
    <w:rsid w:val="00A34440"/>
    <w:rsid w:val="00A34C7B"/>
    <w:rsid w:val="00A35381"/>
    <w:rsid w:val="00A355BB"/>
    <w:rsid w:val="00A356F8"/>
    <w:rsid w:val="00A36673"/>
    <w:rsid w:val="00A3742D"/>
    <w:rsid w:val="00A406FB"/>
    <w:rsid w:val="00A40B00"/>
    <w:rsid w:val="00A40F8D"/>
    <w:rsid w:val="00A41001"/>
    <w:rsid w:val="00A4161C"/>
    <w:rsid w:val="00A416CF"/>
    <w:rsid w:val="00A41791"/>
    <w:rsid w:val="00A4191B"/>
    <w:rsid w:val="00A42170"/>
    <w:rsid w:val="00A426D4"/>
    <w:rsid w:val="00A431FC"/>
    <w:rsid w:val="00A4385E"/>
    <w:rsid w:val="00A440E2"/>
    <w:rsid w:val="00A44B81"/>
    <w:rsid w:val="00A4508B"/>
    <w:rsid w:val="00A456BD"/>
    <w:rsid w:val="00A465EB"/>
    <w:rsid w:val="00A46AE2"/>
    <w:rsid w:val="00A46BF2"/>
    <w:rsid w:val="00A46F60"/>
    <w:rsid w:val="00A4768A"/>
    <w:rsid w:val="00A47AEF"/>
    <w:rsid w:val="00A47F3E"/>
    <w:rsid w:val="00A5051D"/>
    <w:rsid w:val="00A505E9"/>
    <w:rsid w:val="00A52DFB"/>
    <w:rsid w:val="00A53136"/>
    <w:rsid w:val="00A53161"/>
    <w:rsid w:val="00A53624"/>
    <w:rsid w:val="00A53E8F"/>
    <w:rsid w:val="00A54F16"/>
    <w:rsid w:val="00A551D8"/>
    <w:rsid w:val="00A5556E"/>
    <w:rsid w:val="00A5577A"/>
    <w:rsid w:val="00A55B47"/>
    <w:rsid w:val="00A55B6C"/>
    <w:rsid w:val="00A5621B"/>
    <w:rsid w:val="00A5645C"/>
    <w:rsid w:val="00A5646C"/>
    <w:rsid w:val="00A57381"/>
    <w:rsid w:val="00A57B65"/>
    <w:rsid w:val="00A6006F"/>
    <w:rsid w:val="00A60639"/>
    <w:rsid w:val="00A60E26"/>
    <w:rsid w:val="00A60F83"/>
    <w:rsid w:val="00A617EA"/>
    <w:rsid w:val="00A618AB"/>
    <w:rsid w:val="00A618E4"/>
    <w:rsid w:val="00A61F27"/>
    <w:rsid w:val="00A62954"/>
    <w:rsid w:val="00A63091"/>
    <w:rsid w:val="00A63116"/>
    <w:rsid w:val="00A63C48"/>
    <w:rsid w:val="00A63C75"/>
    <w:rsid w:val="00A63D92"/>
    <w:rsid w:val="00A6451F"/>
    <w:rsid w:val="00A64DDE"/>
    <w:rsid w:val="00A650E1"/>
    <w:rsid w:val="00A653BC"/>
    <w:rsid w:val="00A659EF"/>
    <w:rsid w:val="00A663D6"/>
    <w:rsid w:val="00A66D04"/>
    <w:rsid w:val="00A675A5"/>
    <w:rsid w:val="00A67857"/>
    <w:rsid w:val="00A67DDE"/>
    <w:rsid w:val="00A67FBE"/>
    <w:rsid w:val="00A70235"/>
    <w:rsid w:val="00A70384"/>
    <w:rsid w:val="00A70BFD"/>
    <w:rsid w:val="00A7198A"/>
    <w:rsid w:val="00A71E50"/>
    <w:rsid w:val="00A727EB"/>
    <w:rsid w:val="00A72F43"/>
    <w:rsid w:val="00A7429A"/>
    <w:rsid w:val="00A745F8"/>
    <w:rsid w:val="00A746F1"/>
    <w:rsid w:val="00A74E56"/>
    <w:rsid w:val="00A75360"/>
    <w:rsid w:val="00A758BF"/>
    <w:rsid w:val="00A77013"/>
    <w:rsid w:val="00A773D2"/>
    <w:rsid w:val="00A773E9"/>
    <w:rsid w:val="00A77E90"/>
    <w:rsid w:val="00A804C4"/>
    <w:rsid w:val="00A80970"/>
    <w:rsid w:val="00A80AC5"/>
    <w:rsid w:val="00A81672"/>
    <w:rsid w:val="00A81C88"/>
    <w:rsid w:val="00A828F9"/>
    <w:rsid w:val="00A82B55"/>
    <w:rsid w:val="00A82E54"/>
    <w:rsid w:val="00A832C4"/>
    <w:rsid w:val="00A83F76"/>
    <w:rsid w:val="00A8433C"/>
    <w:rsid w:val="00A84E5F"/>
    <w:rsid w:val="00A850DA"/>
    <w:rsid w:val="00A865B5"/>
    <w:rsid w:val="00A8691A"/>
    <w:rsid w:val="00A86A71"/>
    <w:rsid w:val="00A86CD0"/>
    <w:rsid w:val="00A86DE4"/>
    <w:rsid w:val="00A87B17"/>
    <w:rsid w:val="00A902C2"/>
    <w:rsid w:val="00A90CF9"/>
    <w:rsid w:val="00A910B4"/>
    <w:rsid w:val="00A912A8"/>
    <w:rsid w:val="00A91A9C"/>
    <w:rsid w:val="00A92DF1"/>
    <w:rsid w:val="00A92E04"/>
    <w:rsid w:val="00A93146"/>
    <w:rsid w:val="00A93756"/>
    <w:rsid w:val="00A93F51"/>
    <w:rsid w:val="00A943C5"/>
    <w:rsid w:val="00A9589E"/>
    <w:rsid w:val="00A95E84"/>
    <w:rsid w:val="00A95EB2"/>
    <w:rsid w:val="00A96A0F"/>
    <w:rsid w:val="00A9713B"/>
    <w:rsid w:val="00A97524"/>
    <w:rsid w:val="00AA09DA"/>
    <w:rsid w:val="00AA0D0A"/>
    <w:rsid w:val="00AA16E4"/>
    <w:rsid w:val="00AA1C56"/>
    <w:rsid w:val="00AA2499"/>
    <w:rsid w:val="00AA26B1"/>
    <w:rsid w:val="00AA27E4"/>
    <w:rsid w:val="00AA2951"/>
    <w:rsid w:val="00AA2E3C"/>
    <w:rsid w:val="00AA3088"/>
    <w:rsid w:val="00AA3D61"/>
    <w:rsid w:val="00AA40AD"/>
    <w:rsid w:val="00AA489A"/>
    <w:rsid w:val="00AA4976"/>
    <w:rsid w:val="00AA4CB8"/>
    <w:rsid w:val="00AA4F29"/>
    <w:rsid w:val="00AA5039"/>
    <w:rsid w:val="00AA53A1"/>
    <w:rsid w:val="00AA6701"/>
    <w:rsid w:val="00AA6961"/>
    <w:rsid w:val="00AA71B2"/>
    <w:rsid w:val="00AA7417"/>
    <w:rsid w:val="00AA7841"/>
    <w:rsid w:val="00AA7DCC"/>
    <w:rsid w:val="00AB0860"/>
    <w:rsid w:val="00AB0D83"/>
    <w:rsid w:val="00AB1C8A"/>
    <w:rsid w:val="00AB2D78"/>
    <w:rsid w:val="00AB3FCC"/>
    <w:rsid w:val="00AB61A4"/>
    <w:rsid w:val="00AB6322"/>
    <w:rsid w:val="00AC0AB6"/>
    <w:rsid w:val="00AC0DBD"/>
    <w:rsid w:val="00AC16A3"/>
    <w:rsid w:val="00AC1F6C"/>
    <w:rsid w:val="00AC1FBF"/>
    <w:rsid w:val="00AC221D"/>
    <w:rsid w:val="00AC228B"/>
    <w:rsid w:val="00AC3483"/>
    <w:rsid w:val="00AC3C1E"/>
    <w:rsid w:val="00AC3DE3"/>
    <w:rsid w:val="00AC3F7B"/>
    <w:rsid w:val="00AC3FAD"/>
    <w:rsid w:val="00AC4655"/>
    <w:rsid w:val="00AC46F3"/>
    <w:rsid w:val="00AC4A58"/>
    <w:rsid w:val="00AC4D2C"/>
    <w:rsid w:val="00AC57CB"/>
    <w:rsid w:val="00AC5D9A"/>
    <w:rsid w:val="00AC63F1"/>
    <w:rsid w:val="00AC63F6"/>
    <w:rsid w:val="00AC63F8"/>
    <w:rsid w:val="00AC6B26"/>
    <w:rsid w:val="00AC7835"/>
    <w:rsid w:val="00AC797D"/>
    <w:rsid w:val="00AD0332"/>
    <w:rsid w:val="00AD06AD"/>
    <w:rsid w:val="00AD230D"/>
    <w:rsid w:val="00AD238A"/>
    <w:rsid w:val="00AD23EE"/>
    <w:rsid w:val="00AD2801"/>
    <w:rsid w:val="00AD2C0A"/>
    <w:rsid w:val="00AD2DF5"/>
    <w:rsid w:val="00AD3176"/>
    <w:rsid w:val="00AD3BCB"/>
    <w:rsid w:val="00AD47CF"/>
    <w:rsid w:val="00AD55C8"/>
    <w:rsid w:val="00AD5AE8"/>
    <w:rsid w:val="00AD6304"/>
    <w:rsid w:val="00AD66A6"/>
    <w:rsid w:val="00AD674B"/>
    <w:rsid w:val="00AD6B90"/>
    <w:rsid w:val="00AD731C"/>
    <w:rsid w:val="00AD7BA2"/>
    <w:rsid w:val="00AE1C9D"/>
    <w:rsid w:val="00AE2338"/>
    <w:rsid w:val="00AE2A7E"/>
    <w:rsid w:val="00AE2BF0"/>
    <w:rsid w:val="00AE2F71"/>
    <w:rsid w:val="00AE326D"/>
    <w:rsid w:val="00AE3919"/>
    <w:rsid w:val="00AE4B4D"/>
    <w:rsid w:val="00AE6915"/>
    <w:rsid w:val="00AE711F"/>
    <w:rsid w:val="00AE76C7"/>
    <w:rsid w:val="00AE7C24"/>
    <w:rsid w:val="00AE7E6F"/>
    <w:rsid w:val="00AF0089"/>
    <w:rsid w:val="00AF03E1"/>
    <w:rsid w:val="00AF2176"/>
    <w:rsid w:val="00AF23FF"/>
    <w:rsid w:val="00AF28EC"/>
    <w:rsid w:val="00AF2A96"/>
    <w:rsid w:val="00AF2C04"/>
    <w:rsid w:val="00AF2FC5"/>
    <w:rsid w:val="00AF3089"/>
    <w:rsid w:val="00AF4FAA"/>
    <w:rsid w:val="00AF508C"/>
    <w:rsid w:val="00AF52BA"/>
    <w:rsid w:val="00AF54CC"/>
    <w:rsid w:val="00AF5D95"/>
    <w:rsid w:val="00AF5F8A"/>
    <w:rsid w:val="00AF62CC"/>
    <w:rsid w:val="00AF704C"/>
    <w:rsid w:val="00B007E5"/>
    <w:rsid w:val="00B00E18"/>
    <w:rsid w:val="00B00F79"/>
    <w:rsid w:val="00B019EF"/>
    <w:rsid w:val="00B01F9D"/>
    <w:rsid w:val="00B020E0"/>
    <w:rsid w:val="00B026B5"/>
    <w:rsid w:val="00B02EAF"/>
    <w:rsid w:val="00B031C9"/>
    <w:rsid w:val="00B037A7"/>
    <w:rsid w:val="00B044D0"/>
    <w:rsid w:val="00B04AA1"/>
    <w:rsid w:val="00B058D6"/>
    <w:rsid w:val="00B06012"/>
    <w:rsid w:val="00B0637B"/>
    <w:rsid w:val="00B06729"/>
    <w:rsid w:val="00B06857"/>
    <w:rsid w:val="00B0753E"/>
    <w:rsid w:val="00B07C1C"/>
    <w:rsid w:val="00B107E2"/>
    <w:rsid w:val="00B10D6A"/>
    <w:rsid w:val="00B10DC2"/>
    <w:rsid w:val="00B112D9"/>
    <w:rsid w:val="00B11357"/>
    <w:rsid w:val="00B124FA"/>
    <w:rsid w:val="00B13429"/>
    <w:rsid w:val="00B138E1"/>
    <w:rsid w:val="00B13A1B"/>
    <w:rsid w:val="00B1433C"/>
    <w:rsid w:val="00B14611"/>
    <w:rsid w:val="00B14FE8"/>
    <w:rsid w:val="00B153D5"/>
    <w:rsid w:val="00B15CFD"/>
    <w:rsid w:val="00B15E48"/>
    <w:rsid w:val="00B1662C"/>
    <w:rsid w:val="00B17099"/>
    <w:rsid w:val="00B178BE"/>
    <w:rsid w:val="00B179A2"/>
    <w:rsid w:val="00B17DF4"/>
    <w:rsid w:val="00B20218"/>
    <w:rsid w:val="00B20390"/>
    <w:rsid w:val="00B2046C"/>
    <w:rsid w:val="00B20947"/>
    <w:rsid w:val="00B2121D"/>
    <w:rsid w:val="00B21885"/>
    <w:rsid w:val="00B21AA8"/>
    <w:rsid w:val="00B21D27"/>
    <w:rsid w:val="00B21F75"/>
    <w:rsid w:val="00B21FD9"/>
    <w:rsid w:val="00B22AA1"/>
    <w:rsid w:val="00B24952"/>
    <w:rsid w:val="00B25D2D"/>
    <w:rsid w:val="00B26B27"/>
    <w:rsid w:val="00B27337"/>
    <w:rsid w:val="00B2791D"/>
    <w:rsid w:val="00B27955"/>
    <w:rsid w:val="00B27E95"/>
    <w:rsid w:val="00B30594"/>
    <w:rsid w:val="00B3113C"/>
    <w:rsid w:val="00B311B8"/>
    <w:rsid w:val="00B316AB"/>
    <w:rsid w:val="00B32ADE"/>
    <w:rsid w:val="00B330D0"/>
    <w:rsid w:val="00B33446"/>
    <w:rsid w:val="00B3399D"/>
    <w:rsid w:val="00B339E7"/>
    <w:rsid w:val="00B33AF1"/>
    <w:rsid w:val="00B34A7C"/>
    <w:rsid w:val="00B34F1A"/>
    <w:rsid w:val="00B36089"/>
    <w:rsid w:val="00B36E8E"/>
    <w:rsid w:val="00B373F6"/>
    <w:rsid w:val="00B37524"/>
    <w:rsid w:val="00B408A0"/>
    <w:rsid w:val="00B41031"/>
    <w:rsid w:val="00B41FB1"/>
    <w:rsid w:val="00B42401"/>
    <w:rsid w:val="00B42E95"/>
    <w:rsid w:val="00B44014"/>
    <w:rsid w:val="00B4425A"/>
    <w:rsid w:val="00B4553D"/>
    <w:rsid w:val="00B458CC"/>
    <w:rsid w:val="00B45F1B"/>
    <w:rsid w:val="00B471B9"/>
    <w:rsid w:val="00B47802"/>
    <w:rsid w:val="00B478B5"/>
    <w:rsid w:val="00B47AD5"/>
    <w:rsid w:val="00B47D15"/>
    <w:rsid w:val="00B47FA5"/>
    <w:rsid w:val="00B50825"/>
    <w:rsid w:val="00B5099D"/>
    <w:rsid w:val="00B513FB"/>
    <w:rsid w:val="00B51808"/>
    <w:rsid w:val="00B5197C"/>
    <w:rsid w:val="00B51F71"/>
    <w:rsid w:val="00B52AB5"/>
    <w:rsid w:val="00B5339A"/>
    <w:rsid w:val="00B5368F"/>
    <w:rsid w:val="00B53A12"/>
    <w:rsid w:val="00B54443"/>
    <w:rsid w:val="00B54A5F"/>
    <w:rsid w:val="00B54C2C"/>
    <w:rsid w:val="00B55E20"/>
    <w:rsid w:val="00B55E2D"/>
    <w:rsid w:val="00B5650C"/>
    <w:rsid w:val="00B57487"/>
    <w:rsid w:val="00B579E2"/>
    <w:rsid w:val="00B57D64"/>
    <w:rsid w:val="00B60EB1"/>
    <w:rsid w:val="00B610AE"/>
    <w:rsid w:val="00B61A0D"/>
    <w:rsid w:val="00B61A88"/>
    <w:rsid w:val="00B61C34"/>
    <w:rsid w:val="00B620D7"/>
    <w:rsid w:val="00B628B4"/>
    <w:rsid w:val="00B62BD7"/>
    <w:rsid w:val="00B62EA0"/>
    <w:rsid w:val="00B62F8F"/>
    <w:rsid w:val="00B63B60"/>
    <w:rsid w:val="00B63CC3"/>
    <w:rsid w:val="00B64444"/>
    <w:rsid w:val="00B647D6"/>
    <w:rsid w:val="00B64D55"/>
    <w:rsid w:val="00B64E31"/>
    <w:rsid w:val="00B6625A"/>
    <w:rsid w:val="00B6661C"/>
    <w:rsid w:val="00B666B6"/>
    <w:rsid w:val="00B666D9"/>
    <w:rsid w:val="00B66F4A"/>
    <w:rsid w:val="00B66F56"/>
    <w:rsid w:val="00B6715E"/>
    <w:rsid w:val="00B67F4F"/>
    <w:rsid w:val="00B7074F"/>
    <w:rsid w:val="00B70D8D"/>
    <w:rsid w:val="00B7100E"/>
    <w:rsid w:val="00B71494"/>
    <w:rsid w:val="00B7158B"/>
    <w:rsid w:val="00B71E01"/>
    <w:rsid w:val="00B71EB3"/>
    <w:rsid w:val="00B71FEB"/>
    <w:rsid w:val="00B73620"/>
    <w:rsid w:val="00B73758"/>
    <w:rsid w:val="00B73F70"/>
    <w:rsid w:val="00B7461C"/>
    <w:rsid w:val="00B747FB"/>
    <w:rsid w:val="00B74CD7"/>
    <w:rsid w:val="00B74F93"/>
    <w:rsid w:val="00B75507"/>
    <w:rsid w:val="00B756A3"/>
    <w:rsid w:val="00B75E63"/>
    <w:rsid w:val="00B76956"/>
    <w:rsid w:val="00B76C47"/>
    <w:rsid w:val="00B76E52"/>
    <w:rsid w:val="00B773C1"/>
    <w:rsid w:val="00B776CC"/>
    <w:rsid w:val="00B7778D"/>
    <w:rsid w:val="00B80117"/>
    <w:rsid w:val="00B8033B"/>
    <w:rsid w:val="00B80737"/>
    <w:rsid w:val="00B8273C"/>
    <w:rsid w:val="00B82FF5"/>
    <w:rsid w:val="00B83012"/>
    <w:rsid w:val="00B84337"/>
    <w:rsid w:val="00B84450"/>
    <w:rsid w:val="00B849CA"/>
    <w:rsid w:val="00B851F3"/>
    <w:rsid w:val="00B85BD5"/>
    <w:rsid w:val="00B867C8"/>
    <w:rsid w:val="00B86819"/>
    <w:rsid w:val="00B87E71"/>
    <w:rsid w:val="00B87F7F"/>
    <w:rsid w:val="00B907B2"/>
    <w:rsid w:val="00B90AD8"/>
    <w:rsid w:val="00B920C6"/>
    <w:rsid w:val="00B92EBD"/>
    <w:rsid w:val="00B93254"/>
    <w:rsid w:val="00B933FE"/>
    <w:rsid w:val="00B93556"/>
    <w:rsid w:val="00B93A6B"/>
    <w:rsid w:val="00B93B2C"/>
    <w:rsid w:val="00B93C45"/>
    <w:rsid w:val="00B93C75"/>
    <w:rsid w:val="00B9420F"/>
    <w:rsid w:val="00B94A2D"/>
    <w:rsid w:val="00B94AB0"/>
    <w:rsid w:val="00B9559C"/>
    <w:rsid w:val="00B9565D"/>
    <w:rsid w:val="00B95D39"/>
    <w:rsid w:val="00B9633F"/>
    <w:rsid w:val="00B96D7E"/>
    <w:rsid w:val="00B9728A"/>
    <w:rsid w:val="00B97A44"/>
    <w:rsid w:val="00BA0199"/>
    <w:rsid w:val="00BA0393"/>
    <w:rsid w:val="00BA04EF"/>
    <w:rsid w:val="00BA0FA1"/>
    <w:rsid w:val="00BA14EA"/>
    <w:rsid w:val="00BA21B9"/>
    <w:rsid w:val="00BA26B2"/>
    <w:rsid w:val="00BA271F"/>
    <w:rsid w:val="00BA2BC3"/>
    <w:rsid w:val="00BA350F"/>
    <w:rsid w:val="00BA3687"/>
    <w:rsid w:val="00BA3C60"/>
    <w:rsid w:val="00BA3E45"/>
    <w:rsid w:val="00BA4325"/>
    <w:rsid w:val="00BA444D"/>
    <w:rsid w:val="00BA44F7"/>
    <w:rsid w:val="00BA5503"/>
    <w:rsid w:val="00BA5717"/>
    <w:rsid w:val="00BA5D7A"/>
    <w:rsid w:val="00BA5E6D"/>
    <w:rsid w:val="00BA71A8"/>
    <w:rsid w:val="00BA73A8"/>
    <w:rsid w:val="00BA7872"/>
    <w:rsid w:val="00BA7CA2"/>
    <w:rsid w:val="00BA7FFD"/>
    <w:rsid w:val="00BB065F"/>
    <w:rsid w:val="00BB0738"/>
    <w:rsid w:val="00BB0930"/>
    <w:rsid w:val="00BB09CA"/>
    <w:rsid w:val="00BB0BE5"/>
    <w:rsid w:val="00BB0CBD"/>
    <w:rsid w:val="00BB101D"/>
    <w:rsid w:val="00BB1168"/>
    <w:rsid w:val="00BB21D0"/>
    <w:rsid w:val="00BB2E1C"/>
    <w:rsid w:val="00BB3668"/>
    <w:rsid w:val="00BB3A1F"/>
    <w:rsid w:val="00BB3B8B"/>
    <w:rsid w:val="00BB3B9F"/>
    <w:rsid w:val="00BB3CC9"/>
    <w:rsid w:val="00BB536B"/>
    <w:rsid w:val="00BB57C9"/>
    <w:rsid w:val="00BB58CF"/>
    <w:rsid w:val="00BB594D"/>
    <w:rsid w:val="00BB6DD1"/>
    <w:rsid w:val="00BB7468"/>
    <w:rsid w:val="00BB7B64"/>
    <w:rsid w:val="00BC06F6"/>
    <w:rsid w:val="00BC0A5E"/>
    <w:rsid w:val="00BC1A89"/>
    <w:rsid w:val="00BC1BB4"/>
    <w:rsid w:val="00BC246F"/>
    <w:rsid w:val="00BC2CB9"/>
    <w:rsid w:val="00BC2F7F"/>
    <w:rsid w:val="00BC37A0"/>
    <w:rsid w:val="00BC3872"/>
    <w:rsid w:val="00BC3EAA"/>
    <w:rsid w:val="00BC3F09"/>
    <w:rsid w:val="00BC3F6B"/>
    <w:rsid w:val="00BC48FC"/>
    <w:rsid w:val="00BC4946"/>
    <w:rsid w:val="00BC569A"/>
    <w:rsid w:val="00BC5F42"/>
    <w:rsid w:val="00BC6368"/>
    <w:rsid w:val="00BC6EC3"/>
    <w:rsid w:val="00BC7552"/>
    <w:rsid w:val="00BC7751"/>
    <w:rsid w:val="00BC7812"/>
    <w:rsid w:val="00BD0E67"/>
    <w:rsid w:val="00BD1508"/>
    <w:rsid w:val="00BD1E8C"/>
    <w:rsid w:val="00BD2442"/>
    <w:rsid w:val="00BD2982"/>
    <w:rsid w:val="00BD36F6"/>
    <w:rsid w:val="00BD3E96"/>
    <w:rsid w:val="00BD411B"/>
    <w:rsid w:val="00BD50D2"/>
    <w:rsid w:val="00BD68A1"/>
    <w:rsid w:val="00BD6A0A"/>
    <w:rsid w:val="00BD74F2"/>
    <w:rsid w:val="00BD767A"/>
    <w:rsid w:val="00BE079D"/>
    <w:rsid w:val="00BE09DE"/>
    <w:rsid w:val="00BE1489"/>
    <w:rsid w:val="00BE1581"/>
    <w:rsid w:val="00BE1872"/>
    <w:rsid w:val="00BE1E8B"/>
    <w:rsid w:val="00BE2484"/>
    <w:rsid w:val="00BE25E0"/>
    <w:rsid w:val="00BE2ACE"/>
    <w:rsid w:val="00BE2E4C"/>
    <w:rsid w:val="00BE36C9"/>
    <w:rsid w:val="00BE384C"/>
    <w:rsid w:val="00BE3B56"/>
    <w:rsid w:val="00BE3E3A"/>
    <w:rsid w:val="00BE549A"/>
    <w:rsid w:val="00BE5850"/>
    <w:rsid w:val="00BE5BE2"/>
    <w:rsid w:val="00BE654F"/>
    <w:rsid w:val="00BE7770"/>
    <w:rsid w:val="00BE7E68"/>
    <w:rsid w:val="00BF1528"/>
    <w:rsid w:val="00BF189E"/>
    <w:rsid w:val="00BF1926"/>
    <w:rsid w:val="00BF23B0"/>
    <w:rsid w:val="00BF2E56"/>
    <w:rsid w:val="00BF2E5A"/>
    <w:rsid w:val="00BF30B8"/>
    <w:rsid w:val="00BF42C1"/>
    <w:rsid w:val="00BF433D"/>
    <w:rsid w:val="00BF436F"/>
    <w:rsid w:val="00BF45E6"/>
    <w:rsid w:val="00BF4C65"/>
    <w:rsid w:val="00BF527C"/>
    <w:rsid w:val="00BF5E28"/>
    <w:rsid w:val="00BF5E60"/>
    <w:rsid w:val="00BF6768"/>
    <w:rsid w:val="00BF6919"/>
    <w:rsid w:val="00BF69FC"/>
    <w:rsid w:val="00BF6E11"/>
    <w:rsid w:val="00BF713F"/>
    <w:rsid w:val="00BF73F8"/>
    <w:rsid w:val="00BF7894"/>
    <w:rsid w:val="00BF7B94"/>
    <w:rsid w:val="00C00958"/>
    <w:rsid w:val="00C02451"/>
    <w:rsid w:val="00C028A3"/>
    <w:rsid w:val="00C02D5C"/>
    <w:rsid w:val="00C03555"/>
    <w:rsid w:val="00C03A83"/>
    <w:rsid w:val="00C03D1B"/>
    <w:rsid w:val="00C04FD9"/>
    <w:rsid w:val="00C05258"/>
    <w:rsid w:val="00C052B9"/>
    <w:rsid w:val="00C05F49"/>
    <w:rsid w:val="00C0649F"/>
    <w:rsid w:val="00C06550"/>
    <w:rsid w:val="00C0692B"/>
    <w:rsid w:val="00C06E3B"/>
    <w:rsid w:val="00C07829"/>
    <w:rsid w:val="00C1051B"/>
    <w:rsid w:val="00C10773"/>
    <w:rsid w:val="00C11006"/>
    <w:rsid w:val="00C123F4"/>
    <w:rsid w:val="00C12C32"/>
    <w:rsid w:val="00C1332D"/>
    <w:rsid w:val="00C13444"/>
    <w:rsid w:val="00C13EFC"/>
    <w:rsid w:val="00C147B2"/>
    <w:rsid w:val="00C147D7"/>
    <w:rsid w:val="00C14E4C"/>
    <w:rsid w:val="00C1528A"/>
    <w:rsid w:val="00C15383"/>
    <w:rsid w:val="00C159A8"/>
    <w:rsid w:val="00C159DF"/>
    <w:rsid w:val="00C16871"/>
    <w:rsid w:val="00C17A07"/>
    <w:rsid w:val="00C17FFA"/>
    <w:rsid w:val="00C21C8F"/>
    <w:rsid w:val="00C22355"/>
    <w:rsid w:val="00C226A9"/>
    <w:rsid w:val="00C233DE"/>
    <w:rsid w:val="00C234BA"/>
    <w:rsid w:val="00C2385A"/>
    <w:rsid w:val="00C24041"/>
    <w:rsid w:val="00C244A6"/>
    <w:rsid w:val="00C246FA"/>
    <w:rsid w:val="00C249D0"/>
    <w:rsid w:val="00C24FE8"/>
    <w:rsid w:val="00C251A1"/>
    <w:rsid w:val="00C25DB0"/>
    <w:rsid w:val="00C25F92"/>
    <w:rsid w:val="00C2615E"/>
    <w:rsid w:val="00C27906"/>
    <w:rsid w:val="00C27F88"/>
    <w:rsid w:val="00C30721"/>
    <w:rsid w:val="00C30817"/>
    <w:rsid w:val="00C308B0"/>
    <w:rsid w:val="00C31DD6"/>
    <w:rsid w:val="00C32628"/>
    <w:rsid w:val="00C3285A"/>
    <w:rsid w:val="00C3321A"/>
    <w:rsid w:val="00C33664"/>
    <w:rsid w:val="00C34115"/>
    <w:rsid w:val="00C345FF"/>
    <w:rsid w:val="00C347BB"/>
    <w:rsid w:val="00C34974"/>
    <w:rsid w:val="00C349EF"/>
    <w:rsid w:val="00C35039"/>
    <w:rsid w:val="00C354AA"/>
    <w:rsid w:val="00C365C2"/>
    <w:rsid w:val="00C3662C"/>
    <w:rsid w:val="00C36756"/>
    <w:rsid w:val="00C37252"/>
    <w:rsid w:val="00C405CF"/>
    <w:rsid w:val="00C408A3"/>
    <w:rsid w:val="00C40DFA"/>
    <w:rsid w:val="00C4276B"/>
    <w:rsid w:val="00C43237"/>
    <w:rsid w:val="00C437E4"/>
    <w:rsid w:val="00C44532"/>
    <w:rsid w:val="00C44B59"/>
    <w:rsid w:val="00C45B28"/>
    <w:rsid w:val="00C45FA2"/>
    <w:rsid w:val="00C461B0"/>
    <w:rsid w:val="00C461E7"/>
    <w:rsid w:val="00C46487"/>
    <w:rsid w:val="00C46A8E"/>
    <w:rsid w:val="00C46DF3"/>
    <w:rsid w:val="00C4759C"/>
    <w:rsid w:val="00C47DAD"/>
    <w:rsid w:val="00C50970"/>
    <w:rsid w:val="00C509A5"/>
    <w:rsid w:val="00C511E7"/>
    <w:rsid w:val="00C519CF"/>
    <w:rsid w:val="00C51FC0"/>
    <w:rsid w:val="00C52396"/>
    <w:rsid w:val="00C52ADD"/>
    <w:rsid w:val="00C530C9"/>
    <w:rsid w:val="00C53785"/>
    <w:rsid w:val="00C54094"/>
    <w:rsid w:val="00C547F0"/>
    <w:rsid w:val="00C54878"/>
    <w:rsid w:val="00C55570"/>
    <w:rsid w:val="00C55BC0"/>
    <w:rsid w:val="00C562C6"/>
    <w:rsid w:val="00C563A9"/>
    <w:rsid w:val="00C57644"/>
    <w:rsid w:val="00C5781C"/>
    <w:rsid w:val="00C57C87"/>
    <w:rsid w:val="00C605AF"/>
    <w:rsid w:val="00C60973"/>
    <w:rsid w:val="00C61610"/>
    <w:rsid w:val="00C61D91"/>
    <w:rsid w:val="00C6239E"/>
    <w:rsid w:val="00C62D28"/>
    <w:rsid w:val="00C638CC"/>
    <w:rsid w:val="00C64858"/>
    <w:rsid w:val="00C64F15"/>
    <w:rsid w:val="00C65D0A"/>
    <w:rsid w:val="00C65D88"/>
    <w:rsid w:val="00C65FAC"/>
    <w:rsid w:val="00C667B0"/>
    <w:rsid w:val="00C6680F"/>
    <w:rsid w:val="00C66B34"/>
    <w:rsid w:val="00C67016"/>
    <w:rsid w:val="00C673F7"/>
    <w:rsid w:val="00C67B9E"/>
    <w:rsid w:val="00C67C66"/>
    <w:rsid w:val="00C708B1"/>
    <w:rsid w:val="00C7178E"/>
    <w:rsid w:val="00C71A2B"/>
    <w:rsid w:val="00C71C66"/>
    <w:rsid w:val="00C71CBE"/>
    <w:rsid w:val="00C71DD8"/>
    <w:rsid w:val="00C72230"/>
    <w:rsid w:val="00C728E4"/>
    <w:rsid w:val="00C72E79"/>
    <w:rsid w:val="00C73B99"/>
    <w:rsid w:val="00C73E14"/>
    <w:rsid w:val="00C74168"/>
    <w:rsid w:val="00C7478C"/>
    <w:rsid w:val="00C75411"/>
    <w:rsid w:val="00C758F5"/>
    <w:rsid w:val="00C75D5C"/>
    <w:rsid w:val="00C7697D"/>
    <w:rsid w:val="00C76CCE"/>
    <w:rsid w:val="00C76EA4"/>
    <w:rsid w:val="00C7703A"/>
    <w:rsid w:val="00C7716E"/>
    <w:rsid w:val="00C77C82"/>
    <w:rsid w:val="00C77EBE"/>
    <w:rsid w:val="00C8070C"/>
    <w:rsid w:val="00C807B2"/>
    <w:rsid w:val="00C80D7B"/>
    <w:rsid w:val="00C81DEB"/>
    <w:rsid w:val="00C81E8C"/>
    <w:rsid w:val="00C8228E"/>
    <w:rsid w:val="00C84704"/>
    <w:rsid w:val="00C85233"/>
    <w:rsid w:val="00C853FD"/>
    <w:rsid w:val="00C86375"/>
    <w:rsid w:val="00C870E6"/>
    <w:rsid w:val="00C90063"/>
    <w:rsid w:val="00C91434"/>
    <w:rsid w:val="00C9162D"/>
    <w:rsid w:val="00C916F9"/>
    <w:rsid w:val="00C918A8"/>
    <w:rsid w:val="00C91BAB"/>
    <w:rsid w:val="00C921A6"/>
    <w:rsid w:val="00C934BC"/>
    <w:rsid w:val="00C93B30"/>
    <w:rsid w:val="00C94150"/>
    <w:rsid w:val="00C94268"/>
    <w:rsid w:val="00C95034"/>
    <w:rsid w:val="00C95BC2"/>
    <w:rsid w:val="00C95C02"/>
    <w:rsid w:val="00C95E14"/>
    <w:rsid w:val="00C962CA"/>
    <w:rsid w:val="00C96758"/>
    <w:rsid w:val="00C96DCB"/>
    <w:rsid w:val="00CA0AA9"/>
    <w:rsid w:val="00CA0FC0"/>
    <w:rsid w:val="00CA18A0"/>
    <w:rsid w:val="00CA2613"/>
    <w:rsid w:val="00CA2D9B"/>
    <w:rsid w:val="00CA30D8"/>
    <w:rsid w:val="00CA34AB"/>
    <w:rsid w:val="00CA3B1E"/>
    <w:rsid w:val="00CA4F01"/>
    <w:rsid w:val="00CA4F4D"/>
    <w:rsid w:val="00CA5B32"/>
    <w:rsid w:val="00CA68C2"/>
    <w:rsid w:val="00CA7077"/>
    <w:rsid w:val="00CA70A2"/>
    <w:rsid w:val="00CA7618"/>
    <w:rsid w:val="00CA7706"/>
    <w:rsid w:val="00CA77A7"/>
    <w:rsid w:val="00CA7B8A"/>
    <w:rsid w:val="00CB0192"/>
    <w:rsid w:val="00CB084E"/>
    <w:rsid w:val="00CB0A19"/>
    <w:rsid w:val="00CB11B1"/>
    <w:rsid w:val="00CB1C03"/>
    <w:rsid w:val="00CB1E98"/>
    <w:rsid w:val="00CB2463"/>
    <w:rsid w:val="00CB2E80"/>
    <w:rsid w:val="00CB31B9"/>
    <w:rsid w:val="00CB3AE0"/>
    <w:rsid w:val="00CB6236"/>
    <w:rsid w:val="00CB744F"/>
    <w:rsid w:val="00CB776F"/>
    <w:rsid w:val="00CB7A01"/>
    <w:rsid w:val="00CB7CCE"/>
    <w:rsid w:val="00CC03EC"/>
    <w:rsid w:val="00CC0715"/>
    <w:rsid w:val="00CC073A"/>
    <w:rsid w:val="00CC084D"/>
    <w:rsid w:val="00CC09A9"/>
    <w:rsid w:val="00CC0A74"/>
    <w:rsid w:val="00CC18FD"/>
    <w:rsid w:val="00CC1B31"/>
    <w:rsid w:val="00CC20DB"/>
    <w:rsid w:val="00CC272D"/>
    <w:rsid w:val="00CC2820"/>
    <w:rsid w:val="00CC2C5E"/>
    <w:rsid w:val="00CC3A1D"/>
    <w:rsid w:val="00CC41E5"/>
    <w:rsid w:val="00CC4A8B"/>
    <w:rsid w:val="00CC5E3A"/>
    <w:rsid w:val="00CC741C"/>
    <w:rsid w:val="00CC7470"/>
    <w:rsid w:val="00CC7849"/>
    <w:rsid w:val="00CD0FCB"/>
    <w:rsid w:val="00CD1660"/>
    <w:rsid w:val="00CD20AB"/>
    <w:rsid w:val="00CD2243"/>
    <w:rsid w:val="00CD242C"/>
    <w:rsid w:val="00CD29FD"/>
    <w:rsid w:val="00CD2EB0"/>
    <w:rsid w:val="00CD3062"/>
    <w:rsid w:val="00CD4C28"/>
    <w:rsid w:val="00CD50B1"/>
    <w:rsid w:val="00CD5B9F"/>
    <w:rsid w:val="00CD5D0E"/>
    <w:rsid w:val="00CD6593"/>
    <w:rsid w:val="00CD6E05"/>
    <w:rsid w:val="00CD7887"/>
    <w:rsid w:val="00CD7B14"/>
    <w:rsid w:val="00CE0097"/>
    <w:rsid w:val="00CE0D50"/>
    <w:rsid w:val="00CE0DA7"/>
    <w:rsid w:val="00CE15BF"/>
    <w:rsid w:val="00CE2249"/>
    <w:rsid w:val="00CE277E"/>
    <w:rsid w:val="00CE3BD3"/>
    <w:rsid w:val="00CE5046"/>
    <w:rsid w:val="00CE5A37"/>
    <w:rsid w:val="00CE5CBD"/>
    <w:rsid w:val="00CE5D74"/>
    <w:rsid w:val="00CE5ECB"/>
    <w:rsid w:val="00CE7366"/>
    <w:rsid w:val="00CE7AE9"/>
    <w:rsid w:val="00CF069B"/>
    <w:rsid w:val="00CF0C76"/>
    <w:rsid w:val="00CF0E25"/>
    <w:rsid w:val="00CF22B6"/>
    <w:rsid w:val="00CF2AB4"/>
    <w:rsid w:val="00CF43BC"/>
    <w:rsid w:val="00CF4A26"/>
    <w:rsid w:val="00CF52F7"/>
    <w:rsid w:val="00CF55DD"/>
    <w:rsid w:val="00CF5B5C"/>
    <w:rsid w:val="00CF62A0"/>
    <w:rsid w:val="00CF74E8"/>
    <w:rsid w:val="00CF7A25"/>
    <w:rsid w:val="00CF7A5F"/>
    <w:rsid w:val="00CF7B8F"/>
    <w:rsid w:val="00CF7F68"/>
    <w:rsid w:val="00D0002A"/>
    <w:rsid w:val="00D00067"/>
    <w:rsid w:val="00D00248"/>
    <w:rsid w:val="00D00439"/>
    <w:rsid w:val="00D0062F"/>
    <w:rsid w:val="00D00699"/>
    <w:rsid w:val="00D019BE"/>
    <w:rsid w:val="00D01FFE"/>
    <w:rsid w:val="00D020BA"/>
    <w:rsid w:val="00D0236D"/>
    <w:rsid w:val="00D02912"/>
    <w:rsid w:val="00D02DCF"/>
    <w:rsid w:val="00D0331D"/>
    <w:rsid w:val="00D03CF9"/>
    <w:rsid w:val="00D04B0F"/>
    <w:rsid w:val="00D04CE6"/>
    <w:rsid w:val="00D0515E"/>
    <w:rsid w:val="00D06DDE"/>
    <w:rsid w:val="00D07081"/>
    <w:rsid w:val="00D0721F"/>
    <w:rsid w:val="00D072F4"/>
    <w:rsid w:val="00D075CE"/>
    <w:rsid w:val="00D07693"/>
    <w:rsid w:val="00D07A35"/>
    <w:rsid w:val="00D07B2F"/>
    <w:rsid w:val="00D07C02"/>
    <w:rsid w:val="00D10B87"/>
    <w:rsid w:val="00D10EE7"/>
    <w:rsid w:val="00D120FC"/>
    <w:rsid w:val="00D124FA"/>
    <w:rsid w:val="00D12B05"/>
    <w:rsid w:val="00D12FAA"/>
    <w:rsid w:val="00D1361D"/>
    <w:rsid w:val="00D13620"/>
    <w:rsid w:val="00D136A2"/>
    <w:rsid w:val="00D13998"/>
    <w:rsid w:val="00D13FB0"/>
    <w:rsid w:val="00D14830"/>
    <w:rsid w:val="00D14909"/>
    <w:rsid w:val="00D14F4E"/>
    <w:rsid w:val="00D15527"/>
    <w:rsid w:val="00D1587C"/>
    <w:rsid w:val="00D173BE"/>
    <w:rsid w:val="00D177BD"/>
    <w:rsid w:val="00D200ED"/>
    <w:rsid w:val="00D20865"/>
    <w:rsid w:val="00D208DF"/>
    <w:rsid w:val="00D20DA3"/>
    <w:rsid w:val="00D20F9A"/>
    <w:rsid w:val="00D214E0"/>
    <w:rsid w:val="00D21C13"/>
    <w:rsid w:val="00D2291D"/>
    <w:rsid w:val="00D22A11"/>
    <w:rsid w:val="00D22D84"/>
    <w:rsid w:val="00D22E93"/>
    <w:rsid w:val="00D23544"/>
    <w:rsid w:val="00D235E9"/>
    <w:rsid w:val="00D239E1"/>
    <w:rsid w:val="00D240C2"/>
    <w:rsid w:val="00D2441D"/>
    <w:rsid w:val="00D248D6"/>
    <w:rsid w:val="00D25050"/>
    <w:rsid w:val="00D2534E"/>
    <w:rsid w:val="00D259D9"/>
    <w:rsid w:val="00D26ABB"/>
    <w:rsid w:val="00D273BE"/>
    <w:rsid w:val="00D27A0F"/>
    <w:rsid w:val="00D27BB5"/>
    <w:rsid w:val="00D3008A"/>
    <w:rsid w:val="00D30589"/>
    <w:rsid w:val="00D308BA"/>
    <w:rsid w:val="00D31472"/>
    <w:rsid w:val="00D314B9"/>
    <w:rsid w:val="00D31D15"/>
    <w:rsid w:val="00D33338"/>
    <w:rsid w:val="00D338CB"/>
    <w:rsid w:val="00D33D30"/>
    <w:rsid w:val="00D33D46"/>
    <w:rsid w:val="00D34437"/>
    <w:rsid w:val="00D34812"/>
    <w:rsid w:val="00D349A0"/>
    <w:rsid w:val="00D34D96"/>
    <w:rsid w:val="00D354C4"/>
    <w:rsid w:val="00D355BE"/>
    <w:rsid w:val="00D360E3"/>
    <w:rsid w:val="00D3614C"/>
    <w:rsid w:val="00D36577"/>
    <w:rsid w:val="00D375E8"/>
    <w:rsid w:val="00D40132"/>
    <w:rsid w:val="00D4053A"/>
    <w:rsid w:val="00D405EE"/>
    <w:rsid w:val="00D406C1"/>
    <w:rsid w:val="00D407A4"/>
    <w:rsid w:val="00D40DE6"/>
    <w:rsid w:val="00D40F7D"/>
    <w:rsid w:val="00D40FC6"/>
    <w:rsid w:val="00D41643"/>
    <w:rsid w:val="00D4177F"/>
    <w:rsid w:val="00D4178E"/>
    <w:rsid w:val="00D418AE"/>
    <w:rsid w:val="00D41CD1"/>
    <w:rsid w:val="00D4248F"/>
    <w:rsid w:val="00D42EC3"/>
    <w:rsid w:val="00D4305F"/>
    <w:rsid w:val="00D435B3"/>
    <w:rsid w:val="00D43D33"/>
    <w:rsid w:val="00D43EA4"/>
    <w:rsid w:val="00D44219"/>
    <w:rsid w:val="00D461AE"/>
    <w:rsid w:val="00D46A1C"/>
    <w:rsid w:val="00D4701E"/>
    <w:rsid w:val="00D4786D"/>
    <w:rsid w:val="00D50207"/>
    <w:rsid w:val="00D50600"/>
    <w:rsid w:val="00D50860"/>
    <w:rsid w:val="00D50E37"/>
    <w:rsid w:val="00D51295"/>
    <w:rsid w:val="00D5154E"/>
    <w:rsid w:val="00D515E0"/>
    <w:rsid w:val="00D51964"/>
    <w:rsid w:val="00D52790"/>
    <w:rsid w:val="00D52D29"/>
    <w:rsid w:val="00D52EF1"/>
    <w:rsid w:val="00D5359A"/>
    <w:rsid w:val="00D5419E"/>
    <w:rsid w:val="00D5454A"/>
    <w:rsid w:val="00D55113"/>
    <w:rsid w:val="00D55A92"/>
    <w:rsid w:val="00D564AE"/>
    <w:rsid w:val="00D56BBB"/>
    <w:rsid w:val="00D56F6F"/>
    <w:rsid w:val="00D60599"/>
    <w:rsid w:val="00D60E0F"/>
    <w:rsid w:val="00D60F36"/>
    <w:rsid w:val="00D61310"/>
    <w:rsid w:val="00D62113"/>
    <w:rsid w:val="00D62229"/>
    <w:rsid w:val="00D62A05"/>
    <w:rsid w:val="00D6335B"/>
    <w:rsid w:val="00D63945"/>
    <w:rsid w:val="00D63D13"/>
    <w:rsid w:val="00D6454C"/>
    <w:rsid w:val="00D64F43"/>
    <w:rsid w:val="00D653BD"/>
    <w:rsid w:val="00D65520"/>
    <w:rsid w:val="00D6556E"/>
    <w:rsid w:val="00D669B4"/>
    <w:rsid w:val="00D67463"/>
    <w:rsid w:val="00D677A3"/>
    <w:rsid w:val="00D67FE8"/>
    <w:rsid w:val="00D708B8"/>
    <w:rsid w:val="00D7096F"/>
    <w:rsid w:val="00D70BC1"/>
    <w:rsid w:val="00D71506"/>
    <w:rsid w:val="00D71983"/>
    <w:rsid w:val="00D71D0B"/>
    <w:rsid w:val="00D71EEB"/>
    <w:rsid w:val="00D72C0D"/>
    <w:rsid w:val="00D72F27"/>
    <w:rsid w:val="00D73777"/>
    <w:rsid w:val="00D73E8B"/>
    <w:rsid w:val="00D7480C"/>
    <w:rsid w:val="00D74C38"/>
    <w:rsid w:val="00D74C5A"/>
    <w:rsid w:val="00D76396"/>
    <w:rsid w:val="00D76842"/>
    <w:rsid w:val="00D76B18"/>
    <w:rsid w:val="00D76BD3"/>
    <w:rsid w:val="00D7747E"/>
    <w:rsid w:val="00D774C2"/>
    <w:rsid w:val="00D774E8"/>
    <w:rsid w:val="00D80419"/>
    <w:rsid w:val="00D81562"/>
    <w:rsid w:val="00D81AE1"/>
    <w:rsid w:val="00D81DE9"/>
    <w:rsid w:val="00D821BA"/>
    <w:rsid w:val="00D82794"/>
    <w:rsid w:val="00D82A02"/>
    <w:rsid w:val="00D83040"/>
    <w:rsid w:val="00D8307B"/>
    <w:rsid w:val="00D8312C"/>
    <w:rsid w:val="00D83BC2"/>
    <w:rsid w:val="00D84F5B"/>
    <w:rsid w:val="00D85092"/>
    <w:rsid w:val="00D851E3"/>
    <w:rsid w:val="00D8553F"/>
    <w:rsid w:val="00D85E6F"/>
    <w:rsid w:val="00D86207"/>
    <w:rsid w:val="00D86318"/>
    <w:rsid w:val="00D86456"/>
    <w:rsid w:val="00D86720"/>
    <w:rsid w:val="00D871F4"/>
    <w:rsid w:val="00D87BB3"/>
    <w:rsid w:val="00D87EF4"/>
    <w:rsid w:val="00D902A2"/>
    <w:rsid w:val="00D92BC5"/>
    <w:rsid w:val="00D92C9E"/>
    <w:rsid w:val="00D93234"/>
    <w:rsid w:val="00D93668"/>
    <w:rsid w:val="00D93896"/>
    <w:rsid w:val="00D9406C"/>
    <w:rsid w:val="00D94CFF"/>
    <w:rsid w:val="00D95949"/>
    <w:rsid w:val="00D95EEB"/>
    <w:rsid w:val="00D96366"/>
    <w:rsid w:val="00D9691B"/>
    <w:rsid w:val="00D970A4"/>
    <w:rsid w:val="00D971E4"/>
    <w:rsid w:val="00D978FF"/>
    <w:rsid w:val="00DA04DB"/>
    <w:rsid w:val="00DA0AFB"/>
    <w:rsid w:val="00DA11AE"/>
    <w:rsid w:val="00DA1F7C"/>
    <w:rsid w:val="00DA23A5"/>
    <w:rsid w:val="00DA24F7"/>
    <w:rsid w:val="00DA28C8"/>
    <w:rsid w:val="00DA4468"/>
    <w:rsid w:val="00DA4A0A"/>
    <w:rsid w:val="00DA4A5C"/>
    <w:rsid w:val="00DA5100"/>
    <w:rsid w:val="00DA5241"/>
    <w:rsid w:val="00DA5856"/>
    <w:rsid w:val="00DA5C79"/>
    <w:rsid w:val="00DA6337"/>
    <w:rsid w:val="00DA654B"/>
    <w:rsid w:val="00DA77E1"/>
    <w:rsid w:val="00DB081B"/>
    <w:rsid w:val="00DB16BB"/>
    <w:rsid w:val="00DB1CA3"/>
    <w:rsid w:val="00DB1FA8"/>
    <w:rsid w:val="00DB23D2"/>
    <w:rsid w:val="00DB26EA"/>
    <w:rsid w:val="00DB2EAB"/>
    <w:rsid w:val="00DB3241"/>
    <w:rsid w:val="00DB326E"/>
    <w:rsid w:val="00DB339C"/>
    <w:rsid w:val="00DB3BFA"/>
    <w:rsid w:val="00DB3F03"/>
    <w:rsid w:val="00DB4681"/>
    <w:rsid w:val="00DB5AA8"/>
    <w:rsid w:val="00DB654B"/>
    <w:rsid w:val="00DB678B"/>
    <w:rsid w:val="00DB6EE5"/>
    <w:rsid w:val="00DB7DDF"/>
    <w:rsid w:val="00DB7E32"/>
    <w:rsid w:val="00DC0A6C"/>
    <w:rsid w:val="00DC0CE4"/>
    <w:rsid w:val="00DC0DFE"/>
    <w:rsid w:val="00DC0F56"/>
    <w:rsid w:val="00DC13F7"/>
    <w:rsid w:val="00DC15D3"/>
    <w:rsid w:val="00DC1638"/>
    <w:rsid w:val="00DC1819"/>
    <w:rsid w:val="00DC1D50"/>
    <w:rsid w:val="00DC37AF"/>
    <w:rsid w:val="00DC4625"/>
    <w:rsid w:val="00DC5347"/>
    <w:rsid w:val="00DC6748"/>
    <w:rsid w:val="00DC6E56"/>
    <w:rsid w:val="00DC6EF3"/>
    <w:rsid w:val="00DC71F5"/>
    <w:rsid w:val="00DC75F8"/>
    <w:rsid w:val="00DC7710"/>
    <w:rsid w:val="00DC7BF2"/>
    <w:rsid w:val="00DD08E7"/>
    <w:rsid w:val="00DD0F74"/>
    <w:rsid w:val="00DD112F"/>
    <w:rsid w:val="00DD13BB"/>
    <w:rsid w:val="00DD1972"/>
    <w:rsid w:val="00DD32BB"/>
    <w:rsid w:val="00DD3622"/>
    <w:rsid w:val="00DD3644"/>
    <w:rsid w:val="00DD3853"/>
    <w:rsid w:val="00DD38C7"/>
    <w:rsid w:val="00DD4014"/>
    <w:rsid w:val="00DD43BB"/>
    <w:rsid w:val="00DD4551"/>
    <w:rsid w:val="00DD45E0"/>
    <w:rsid w:val="00DD4846"/>
    <w:rsid w:val="00DD633F"/>
    <w:rsid w:val="00DD6B3F"/>
    <w:rsid w:val="00DD6BB5"/>
    <w:rsid w:val="00DD7D02"/>
    <w:rsid w:val="00DD7D5E"/>
    <w:rsid w:val="00DE073D"/>
    <w:rsid w:val="00DE089E"/>
    <w:rsid w:val="00DE0F45"/>
    <w:rsid w:val="00DE1890"/>
    <w:rsid w:val="00DE1B75"/>
    <w:rsid w:val="00DE2047"/>
    <w:rsid w:val="00DE221C"/>
    <w:rsid w:val="00DE223C"/>
    <w:rsid w:val="00DE23C0"/>
    <w:rsid w:val="00DE240A"/>
    <w:rsid w:val="00DE2667"/>
    <w:rsid w:val="00DE3357"/>
    <w:rsid w:val="00DE3490"/>
    <w:rsid w:val="00DE34E7"/>
    <w:rsid w:val="00DE3AAE"/>
    <w:rsid w:val="00DE3D0A"/>
    <w:rsid w:val="00DE46E6"/>
    <w:rsid w:val="00DE4C8B"/>
    <w:rsid w:val="00DE4DD9"/>
    <w:rsid w:val="00DE4F7B"/>
    <w:rsid w:val="00DE56CC"/>
    <w:rsid w:val="00DE5968"/>
    <w:rsid w:val="00DE5D08"/>
    <w:rsid w:val="00DE5D94"/>
    <w:rsid w:val="00DE5DD4"/>
    <w:rsid w:val="00DE5DE0"/>
    <w:rsid w:val="00DE67FF"/>
    <w:rsid w:val="00DE7023"/>
    <w:rsid w:val="00DE79C4"/>
    <w:rsid w:val="00DE7C9C"/>
    <w:rsid w:val="00DE7D22"/>
    <w:rsid w:val="00DE7EFA"/>
    <w:rsid w:val="00DF04A8"/>
    <w:rsid w:val="00DF09EB"/>
    <w:rsid w:val="00DF11AC"/>
    <w:rsid w:val="00DF1F90"/>
    <w:rsid w:val="00DF2480"/>
    <w:rsid w:val="00DF2762"/>
    <w:rsid w:val="00DF3A54"/>
    <w:rsid w:val="00DF3CFA"/>
    <w:rsid w:val="00DF41D6"/>
    <w:rsid w:val="00DF425B"/>
    <w:rsid w:val="00DF43A8"/>
    <w:rsid w:val="00DF4492"/>
    <w:rsid w:val="00DF47C6"/>
    <w:rsid w:val="00DF4AF9"/>
    <w:rsid w:val="00DF556C"/>
    <w:rsid w:val="00DF59CC"/>
    <w:rsid w:val="00DF6C87"/>
    <w:rsid w:val="00E0062F"/>
    <w:rsid w:val="00E008AC"/>
    <w:rsid w:val="00E00E33"/>
    <w:rsid w:val="00E01110"/>
    <w:rsid w:val="00E01E22"/>
    <w:rsid w:val="00E01EAA"/>
    <w:rsid w:val="00E01FCB"/>
    <w:rsid w:val="00E025F5"/>
    <w:rsid w:val="00E0301B"/>
    <w:rsid w:val="00E036CA"/>
    <w:rsid w:val="00E04305"/>
    <w:rsid w:val="00E04A09"/>
    <w:rsid w:val="00E04B21"/>
    <w:rsid w:val="00E050C9"/>
    <w:rsid w:val="00E058B5"/>
    <w:rsid w:val="00E07581"/>
    <w:rsid w:val="00E07BAF"/>
    <w:rsid w:val="00E07C2B"/>
    <w:rsid w:val="00E07FE4"/>
    <w:rsid w:val="00E102FC"/>
    <w:rsid w:val="00E1033D"/>
    <w:rsid w:val="00E11212"/>
    <w:rsid w:val="00E11787"/>
    <w:rsid w:val="00E117FB"/>
    <w:rsid w:val="00E11A02"/>
    <w:rsid w:val="00E11B14"/>
    <w:rsid w:val="00E11F2C"/>
    <w:rsid w:val="00E12F45"/>
    <w:rsid w:val="00E12FF1"/>
    <w:rsid w:val="00E13293"/>
    <w:rsid w:val="00E13372"/>
    <w:rsid w:val="00E13CA7"/>
    <w:rsid w:val="00E13DBC"/>
    <w:rsid w:val="00E14169"/>
    <w:rsid w:val="00E14879"/>
    <w:rsid w:val="00E15175"/>
    <w:rsid w:val="00E15645"/>
    <w:rsid w:val="00E15D9D"/>
    <w:rsid w:val="00E15EBF"/>
    <w:rsid w:val="00E1645F"/>
    <w:rsid w:val="00E16685"/>
    <w:rsid w:val="00E16B58"/>
    <w:rsid w:val="00E16C31"/>
    <w:rsid w:val="00E16EC1"/>
    <w:rsid w:val="00E17BBC"/>
    <w:rsid w:val="00E20625"/>
    <w:rsid w:val="00E207F3"/>
    <w:rsid w:val="00E20A47"/>
    <w:rsid w:val="00E20DF2"/>
    <w:rsid w:val="00E20F89"/>
    <w:rsid w:val="00E21309"/>
    <w:rsid w:val="00E2189A"/>
    <w:rsid w:val="00E21BF0"/>
    <w:rsid w:val="00E22063"/>
    <w:rsid w:val="00E2289C"/>
    <w:rsid w:val="00E22B78"/>
    <w:rsid w:val="00E23040"/>
    <w:rsid w:val="00E24180"/>
    <w:rsid w:val="00E24224"/>
    <w:rsid w:val="00E24675"/>
    <w:rsid w:val="00E24FCA"/>
    <w:rsid w:val="00E25141"/>
    <w:rsid w:val="00E25D5A"/>
    <w:rsid w:val="00E271ED"/>
    <w:rsid w:val="00E27313"/>
    <w:rsid w:val="00E276A7"/>
    <w:rsid w:val="00E279D7"/>
    <w:rsid w:val="00E308C1"/>
    <w:rsid w:val="00E30CD7"/>
    <w:rsid w:val="00E314CC"/>
    <w:rsid w:val="00E31DF9"/>
    <w:rsid w:val="00E32484"/>
    <w:rsid w:val="00E328CF"/>
    <w:rsid w:val="00E3295C"/>
    <w:rsid w:val="00E3413E"/>
    <w:rsid w:val="00E34264"/>
    <w:rsid w:val="00E34D97"/>
    <w:rsid w:val="00E34F54"/>
    <w:rsid w:val="00E35CDE"/>
    <w:rsid w:val="00E36BDF"/>
    <w:rsid w:val="00E37273"/>
    <w:rsid w:val="00E40939"/>
    <w:rsid w:val="00E4097E"/>
    <w:rsid w:val="00E40E67"/>
    <w:rsid w:val="00E41AB0"/>
    <w:rsid w:val="00E41F69"/>
    <w:rsid w:val="00E42475"/>
    <w:rsid w:val="00E426F9"/>
    <w:rsid w:val="00E4279E"/>
    <w:rsid w:val="00E42E94"/>
    <w:rsid w:val="00E43107"/>
    <w:rsid w:val="00E43A9A"/>
    <w:rsid w:val="00E448ED"/>
    <w:rsid w:val="00E44A13"/>
    <w:rsid w:val="00E45866"/>
    <w:rsid w:val="00E4595E"/>
    <w:rsid w:val="00E45967"/>
    <w:rsid w:val="00E45E32"/>
    <w:rsid w:val="00E461D5"/>
    <w:rsid w:val="00E472E0"/>
    <w:rsid w:val="00E47F5E"/>
    <w:rsid w:val="00E51F63"/>
    <w:rsid w:val="00E53221"/>
    <w:rsid w:val="00E533B4"/>
    <w:rsid w:val="00E53CAF"/>
    <w:rsid w:val="00E542A0"/>
    <w:rsid w:val="00E54508"/>
    <w:rsid w:val="00E545FC"/>
    <w:rsid w:val="00E54F34"/>
    <w:rsid w:val="00E56088"/>
    <w:rsid w:val="00E56566"/>
    <w:rsid w:val="00E56751"/>
    <w:rsid w:val="00E5721B"/>
    <w:rsid w:val="00E601D1"/>
    <w:rsid w:val="00E604CD"/>
    <w:rsid w:val="00E6067B"/>
    <w:rsid w:val="00E6067C"/>
    <w:rsid w:val="00E60C34"/>
    <w:rsid w:val="00E60CCC"/>
    <w:rsid w:val="00E6117A"/>
    <w:rsid w:val="00E62A24"/>
    <w:rsid w:val="00E62D64"/>
    <w:rsid w:val="00E63250"/>
    <w:rsid w:val="00E63274"/>
    <w:rsid w:val="00E6365C"/>
    <w:rsid w:val="00E63B04"/>
    <w:rsid w:val="00E646C8"/>
    <w:rsid w:val="00E646E3"/>
    <w:rsid w:val="00E64D72"/>
    <w:rsid w:val="00E65BBD"/>
    <w:rsid w:val="00E6644B"/>
    <w:rsid w:val="00E67BB9"/>
    <w:rsid w:val="00E70B04"/>
    <w:rsid w:val="00E71114"/>
    <w:rsid w:val="00E714EF"/>
    <w:rsid w:val="00E718BD"/>
    <w:rsid w:val="00E71E83"/>
    <w:rsid w:val="00E7405B"/>
    <w:rsid w:val="00E7432B"/>
    <w:rsid w:val="00E74B2C"/>
    <w:rsid w:val="00E74B4A"/>
    <w:rsid w:val="00E74C92"/>
    <w:rsid w:val="00E74FA9"/>
    <w:rsid w:val="00E75090"/>
    <w:rsid w:val="00E75519"/>
    <w:rsid w:val="00E763D6"/>
    <w:rsid w:val="00E768A0"/>
    <w:rsid w:val="00E76C4D"/>
    <w:rsid w:val="00E80F8F"/>
    <w:rsid w:val="00E8117C"/>
    <w:rsid w:val="00E820E1"/>
    <w:rsid w:val="00E824C7"/>
    <w:rsid w:val="00E8394D"/>
    <w:rsid w:val="00E839BF"/>
    <w:rsid w:val="00E84045"/>
    <w:rsid w:val="00E842FB"/>
    <w:rsid w:val="00E844E8"/>
    <w:rsid w:val="00E84728"/>
    <w:rsid w:val="00E848ED"/>
    <w:rsid w:val="00E84D0E"/>
    <w:rsid w:val="00E85708"/>
    <w:rsid w:val="00E85DCF"/>
    <w:rsid w:val="00E85EE4"/>
    <w:rsid w:val="00E86390"/>
    <w:rsid w:val="00E864CE"/>
    <w:rsid w:val="00E8652E"/>
    <w:rsid w:val="00E868C4"/>
    <w:rsid w:val="00E8792B"/>
    <w:rsid w:val="00E8794A"/>
    <w:rsid w:val="00E87A9D"/>
    <w:rsid w:val="00E907BB"/>
    <w:rsid w:val="00E90C5D"/>
    <w:rsid w:val="00E9118B"/>
    <w:rsid w:val="00E9143D"/>
    <w:rsid w:val="00E91B1A"/>
    <w:rsid w:val="00E92EE8"/>
    <w:rsid w:val="00E93BD1"/>
    <w:rsid w:val="00E942E6"/>
    <w:rsid w:val="00E94EB8"/>
    <w:rsid w:val="00E950C5"/>
    <w:rsid w:val="00E9579F"/>
    <w:rsid w:val="00E972E2"/>
    <w:rsid w:val="00E97392"/>
    <w:rsid w:val="00EA0100"/>
    <w:rsid w:val="00EA1E2D"/>
    <w:rsid w:val="00EA24A4"/>
    <w:rsid w:val="00EA25B4"/>
    <w:rsid w:val="00EA26FA"/>
    <w:rsid w:val="00EA3D0D"/>
    <w:rsid w:val="00EA3D32"/>
    <w:rsid w:val="00EA44D3"/>
    <w:rsid w:val="00EA465E"/>
    <w:rsid w:val="00EA4737"/>
    <w:rsid w:val="00EA4D9C"/>
    <w:rsid w:val="00EA4F3F"/>
    <w:rsid w:val="00EA66E7"/>
    <w:rsid w:val="00EA6D03"/>
    <w:rsid w:val="00EA6D21"/>
    <w:rsid w:val="00EA74C8"/>
    <w:rsid w:val="00EA7C13"/>
    <w:rsid w:val="00EA7C4F"/>
    <w:rsid w:val="00EB02D5"/>
    <w:rsid w:val="00EB084C"/>
    <w:rsid w:val="00EB15C7"/>
    <w:rsid w:val="00EB1762"/>
    <w:rsid w:val="00EB2E1D"/>
    <w:rsid w:val="00EB309F"/>
    <w:rsid w:val="00EB33B1"/>
    <w:rsid w:val="00EB3D98"/>
    <w:rsid w:val="00EB3EC7"/>
    <w:rsid w:val="00EB40FA"/>
    <w:rsid w:val="00EB4924"/>
    <w:rsid w:val="00EB5E63"/>
    <w:rsid w:val="00EB6253"/>
    <w:rsid w:val="00EB6659"/>
    <w:rsid w:val="00EB6727"/>
    <w:rsid w:val="00EB70F3"/>
    <w:rsid w:val="00EB7934"/>
    <w:rsid w:val="00EB7AA1"/>
    <w:rsid w:val="00EC0AFB"/>
    <w:rsid w:val="00EC0CBE"/>
    <w:rsid w:val="00EC0F3B"/>
    <w:rsid w:val="00EC1C61"/>
    <w:rsid w:val="00EC2495"/>
    <w:rsid w:val="00EC2D02"/>
    <w:rsid w:val="00EC3376"/>
    <w:rsid w:val="00EC348D"/>
    <w:rsid w:val="00EC36BE"/>
    <w:rsid w:val="00EC4953"/>
    <w:rsid w:val="00EC51AC"/>
    <w:rsid w:val="00EC5439"/>
    <w:rsid w:val="00EC54BF"/>
    <w:rsid w:val="00EC5563"/>
    <w:rsid w:val="00EC573A"/>
    <w:rsid w:val="00EC6181"/>
    <w:rsid w:val="00EC671D"/>
    <w:rsid w:val="00EC6A1C"/>
    <w:rsid w:val="00EC722A"/>
    <w:rsid w:val="00EC7634"/>
    <w:rsid w:val="00EC7A2D"/>
    <w:rsid w:val="00ED01B4"/>
    <w:rsid w:val="00ED0CDF"/>
    <w:rsid w:val="00ED0E26"/>
    <w:rsid w:val="00ED1478"/>
    <w:rsid w:val="00ED1AB4"/>
    <w:rsid w:val="00ED1D3A"/>
    <w:rsid w:val="00ED2A31"/>
    <w:rsid w:val="00ED2AD9"/>
    <w:rsid w:val="00ED2BA0"/>
    <w:rsid w:val="00ED429C"/>
    <w:rsid w:val="00ED5589"/>
    <w:rsid w:val="00ED6624"/>
    <w:rsid w:val="00ED685B"/>
    <w:rsid w:val="00ED6D72"/>
    <w:rsid w:val="00ED733D"/>
    <w:rsid w:val="00EE0016"/>
    <w:rsid w:val="00EE0A31"/>
    <w:rsid w:val="00EE2256"/>
    <w:rsid w:val="00EE2BD5"/>
    <w:rsid w:val="00EE3451"/>
    <w:rsid w:val="00EE3582"/>
    <w:rsid w:val="00EE399F"/>
    <w:rsid w:val="00EE44F7"/>
    <w:rsid w:val="00EE46FE"/>
    <w:rsid w:val="00EE4AAC"/>
    <w:rsid w:val="00EE4FC2"/>
    <w:rsid w:val="00EE68EE"/>
    <w:rsid w:val="00EE69DD"/>
    <w:rsid w:val="00EE7B1C"/>
    <w:rsid w:val="00EF04C1"/>
    <w:rsid w:val="00EF06DF"/>
    <w:rsid w:val="00EF0BE8"/>
    <w:rsid w:val="00EF1074"/>
    <w:rsid w:val="00EF1227"/>
    <w:rsid w:val="00EF1F54"/>
    <w:rsid w:val="00EF270C"/>
    <w:rsid w:val="00EF2A4E"/>
    <w:rsid w:val="00EF2D12"/>
    <w:rsid w:val="00EF2D98"/>
    <w:rsid w:val="00EF347C"/>
    <w:rsid w:val="00EF34CE"/>
    <w:rsid w:val="00EF3A45"/>
    <w:rsid w:val="00EF47B2"/>
    <w:rsid w:val="00EF4FFB"/>
    <w:rsid w:val="00EF612A"/>
    <w:rsid w:val="00EF62EF"/>
    <w:rsid w:val="00EF64C6"/>
    <w:rsid w:val="00EF6AC3"/>
    <w:rsid w:val="00EF7CB1"/>
    <w:rsid w:val="00EF7EF5"/>
    <w:rsid w:val="00F0064B"/>
    <w:rsid w:val="00F00F1C"/>
    <w:rsid w:val="00F0187C"/>
    <w:rsid w:val="00F021E0"/>
    <w:rsid w:val="00F02470"/>
    <w:rsid w:val="00F02782"/>
    <w:rsid w:val="00F02E77"/>
    <w:rsid w:val="00F02E84"/>
    <w:rsid w:val="00F0315C"/>
    <w:rsid w:val="00F0346A"/>
    <w:rsid w:val="00F038D4"/>
    <w:rsid w:val="00F038DE"/>
    <w:rsid w:val="00F03C35"/>
    <w:rsid w:val="00F03DA7"/>
    <w:rsid w:val="00F04140"/>
    <w:rsid w:val="00F04745"/>
    <w:rsid w:val="00F051F2"/>
    <w:rsid w:val="00F05E3D"/>
    <w:rsid w:val="00F06822"/>
    <w:rsid w:val="00F06EA2"/>
    <w:rsid w:val="00F06EB3"/>
    <w:rsid w:val="00F100A9"/>
    <w:rsid w:val="00F10628"/>
    <w:rsid w:val="00F110EC"/>
    <w:rsid w:val="00F11858"/>
    <w:rsid w:val="00F118EF"/>
    <w:rsid w:val="00F12226"/>
    <w:rsid w:val="00F12286"/>
    <w:rsid w:val="00F12351"/>
    <w:rsid w:val="00F125CB"/>
    <w:rsid w:val="00F12D27"/>
    <w:rsid w:val="00F1396F"/>
    <w:rsid w:val="00F14491"/>
    <w:rsid w:val="00F1480F"/>
    <w:rsid w:val="00F14DB1"/>
    <w:rsid w:val="00F14F3F"/>
    <w:rsid w:val="00F154C3"/>
    <w:rsid w:val="00F15FA1"/>
    <w:rsid w:val="00F16C28"/>
    <w:rsid w:val="00F16F75"/>
    <w:rsid w:val="00F1750E"/>
    <w:rsid w:val="00F175B5"/>
    <w:rsid w:val="00F20B78"/>
    <w:rsid w:val="00F20E44"/>
    <w:rsid w:val="00F212B4"/>
    <w:rsid w:val="00F2201B"/>
    <w:rsid w:val="00F2204C"/>
    <w:rsid w:val="00F220B5"/>
    <w:rsid w:val="00F22211"/>
    <w:rsid w:val="00F22366"/>
    <w:rsid w:val="00F2261C"/>
    <w:rsid w:val="00F22992"/>
    <w:rsid w:val="00F22E6C"/>
    <w:rsid w:val="00F23A39"/>
    <w:rsid w:val="00F244E7"/>
    <w:rsid w:val="00F24810"/>
    <w:rsid w:val="00F24DB7"/>
    <w:rsid w:val="00F24F00"/>
    <w:rsid w:val="00F25979"/>
    <w:rsid w:val="00F25BAB"/>
    <w:rsid w:val="00F25F66"/>
    <w:rsid w:val="00F262A6"/>
    <w:rsid w:val="00F2689F"/>
    <w:rsid w:val="00F2700A"/>
    <w:rsid w:val="00F279F4"/>
    <w:rsid w:val="00F30A37"/>
    <w:rsid w:val="00F30DBF"/>
    <w:rsid w:val="00F31827"/>
    <w:rsid w:val="00F31D18"/>
    <w:rsid w:val="00F32939"/>
    <w:rsid w:val="00F32A67"/>
    <w:rsid w:val="00F32E65"/>
    <w:rsid w:val="00F332B7"/>
    <w:rsid w:val="00F33380"/>
    <w:rsid w:val="00F338B1"/>
    <w:rsid w:val="00F348E0"/>
    <w:rsid w:val="00F34A5A"/>
    <w:rsid w:val="00F34EAA"/>
    <w:rsid w:val="00F35325"/>
    <w:rsid w:val="00F35461"/>
    <w:rsid w:val="00F354CB"/>
    <w:rsid w:val="00F357FF"/>
    <w:rsid w:val="00F35D3C"/>
    <w:rsid w:val="00F37D5B"/>
    <w:rsid w:val="00F4065C"/>
    <w:rsid w:val="00F40848"/>
    <w:rsid w:val="00F4152F"/>
    <w:rsid w:val="00F42BBB"/>
    <w:rsid w:val="00F42BDD"/>
    <w:rsid w:val="00F43217"/>
    <w:rsid w:val="00F43E07"/>
    <w:rsid w:val="00F44F02"/>
    <w:rsid w:val="00F45E83"/>
    <w:rsid w:val="00F46B06"/>
    <w:rsid w:val="00F4708F"/>
    <w:rsid w:val="00F478E4"/>
    <w:rsid w:val="00F47BDD"/>
    <w:rsid w:val="00F50686"/>
    <w:rsid w:val="00F51C3A"/>
    <w:rsid w:val="00F51CCE"/>
    <w:rsid w:val="00F52369"/>
    <w:rsid w:val="00F5267B"/>
    <w:rsid w:val="00F52E88"/>
    <w:rsid w:val="00F53703"/>
    <w:rsid w:val="00F53793"/>
    <w:rsid w:val="00F537D8"/>
    <w:rsid w:val="00F53B5C"/>
    <w:rsid w:val="00F53EF4"/>
    <w:rsid w:val="00F53F2D"/>
    <w:rsid w:val="00F541FE"/>
    <w:rsid w:val="00F54B29"/>
    <w:rsid w:val="00F55149"/>
    <w:rsid w:val="00F55CD6"/>
    <w:rsid w:val="00F55E65"/>
    <w:rsid w:val="00F56145"/>
    <w:rsid w:val="00F56806"/>
    <w:rsid w:val="00F569DA"/>
    <w:rsid w:val="00F56E17"/>
    <w:rsid w:val="00F57D01"/>
    <w:rsid w:val="00F6004E"/>
    <w:rsid w:val="00F6040D"/>
    <w:rsid w:val="00F60D21"/>
    <w:rsid w:val="00F60E1D"/>
    <w:rsid w:val="00F60E67"/>
    <w:rsid w:val="00F61C50"/>
    <w:rsid w:val="00F623D3"/>
    <w:rsid w:val="00F62CFC"/>
    <w:rsid w:val="00F631B7"/>
    <w:rsid w:val="00F63906"/>
    <w:rsid w:val="00F64242"/>
    <w:rsid w:val="00F64498"/>
    <w:rsid w:val="00F645B2"/>
    <w:rsid w:val="00F64C21"/>
    <w:rsid w:val="00F6512E"/>
    <w:rsid w:val="00F65185"/>
    <w:rsid w:val="00F656F7"/>
    <w:rsid w:val="00F65ECD"/>
    <w:rsid w:val="00F65ED8"/>
    <w:rsid w:val="00F65EE4"/>
    <w:rsid w:val="00F66057"/>
    <w:rsid w:val="00F6610A"/>
    <w:rsid w:val="00F667AD"/>
    <w:rsid w:val="00F66C88"/>
    <w:rsid w:val="00F67E94"/>
    <w:rsid w:val="00F7059A"/>
    <w:rsid w:val="00F70661"/>
    <w:rsid w:val="00F707CE"/>
    <w:rsid w:val="00F70EB6"/>
    <w:rsid w:val="00F7144B"/>
    <w:rsid w:val="00F71901"/>
    <w:rsid w:val="00F71EC2"/>
    <w:rsid w:val="00F7234F"/>
    <w:rsid w:val="00F72354"/>
    <w:rsid w:val="00F72FF0"/>
    <w:rsid w:val="00F73488"/>
    <w:rsid w:val="00F73E62"/>
    <w:rsid w:val="00F74434"/>
    <w:rsid w:val="00F746DE"/>
    <w:rsid w:val="00F74808"/>
    <w:rsid w:val="00F749F6"/>
    <w:rsid w:val="00F74F0C"/>
    <w:rsid w:val="00F754FF"/>
    <w:rsid w:val="00F75DA4"/>
    <w:rsid w:val="00F762CD"/>
    <w:rsid w:val="00F766D2"/>
    <w:rsid w:val="00F76C7D"/>
    <w:rsid w:val="00F76D41"/>
    <w:rsid w:val="00F80AE1"/>
    <w:rsid w:val="00F80FF9"/>
    <w:rsid w:val="00F81A74"/>
    <w:rsid w:val="00F8232C"/>
    <w:rsid w:val="00F825BD"/>
    <w:rsid w:val="00F828A6"/>
    <w:rsid w:val="00F82B53"/>
    <w:rsid w:val="00F840E1"/>
    <w:rsid w:val="00F84696"/>
    <w:rsid w:val="00F861A3"/>
    <w:rsid w:val="00F8649B"/>
    <w:rsid w:val="00F864DA"/>
    <w:rsid w:val="00F868CF"/>
    <w:rsid w:val="00F87731"/>
    <w:rsid w:val="00F87FA7"/>
    <w:rsid w:val="00F87FFB"/>
    <w:rsid w:val="00F90A88"/>
    <w:rsid w:val="00F90DBB"/>
    <w:rsid w:val="00F90F3B"/>
    <w:rsid w:val="00F90FE5"/>
    <w:rsid w:val="00F92C36"/>
    <w:rsid w:val="00F92E51"/>
    <w:rsid w:val="00F92FF5"/>
    <w:rsid w:val="00F933D2"/>
    <w:rsid w:val="00F9382C"/>
    <w:rsid w:val="00F93889"/>
    <w:rsid w:val="00F93B90"/>
    <w:rsid w:val="00F942A0"/>
    <w:rsid w:val="00F9494D"/>
    <w:rsid w:val="00F952E1"/>
    <w:rsid w:val="00F95335"/>
    <w:rsid w:val="00F95EF1"/>
    <w:rsid w:val="00F96154"/>
    <w:rsid w:val="00F96698"/>
    <w:rsid w:val="00F96D85"/>
    <w:rsid w:val="00F96DBC"/>
    <w:rsid w:val="00F97433"/>
    <w:rsid w:val="00F97474"/>
    <w:rsid w:val="00F97D5A"/>
    <w:rsid w:val="00F97E5A"/>
    <w:rsid w:val="00FA10FC"/>
    <w:rsid w:val="00FA1147"/>
    <w:rsid w:val="00FA1196"/>
    <w:rsid w:val="00FA2397"/>
    <w:rsid w:val="00FA25B3"/>
    <w:rsid w:val="00FA2F0B"/>
    <w:rsid w:val="00FA34E2"/>
    <w:rsid w:val="00FA355A"/>
    <w:rsid w:val="00FA3BE4"/>
    <w:rsid w:val="00FA3D8B"/>
    <w:rsid w:val="00FA477F"/>
    <w:rsid w:val="00FA4931"/>
    <w:rsid w:val="00FA5536"/>
    <w:rsid w:val="00FA5852"/>
    <w:rsid w:val="00FA599C"/>
    <w:rsid w:val="00FA5AB7"/>
    <w:rsid w:val="00FA6668"/>
    <w:rsid w:val="00FA6D65"/>
    <w:rsid w:val="00FA6F90"/>
    <w:rsid w:val="00FA707E"/>
    <w:rsid w:val="00FA72B7"/>
    <w:rsid w:val="00FA73AE"/>
    <w:rsid w:val="00FA75FC"/>
    <w:rsid w:val="00FA7E6E"/>
    <w:rsid w:val="00FB03D9"/>
    <w:rsid w:val="00FB041E"/>
    <w:rsid w:val="00FB109A"/>
    <w:rsid w:val="00FB1BD9"/>
    <w:rsid w:val="00FB23E0"/>
    <w:rsid w:val="00FB27E6"/>
    <w:rsid w:val="00FB29CD"/>
    <w:rsid w:val="00FB3B10"/>
    <w:rsid w:val="00FB3F98"/>
    <w:rsid w:val="00FB458F"/>
    <w:rsid w:val="00FB5247"/>
    <w:rsid w:val="00FB5DF9"/>
    <w:rsid w:val="00FB5EE9"/>
    <w:rsid w:val="00FB663B"/>
    <w:rsid w:val="00FB6A9A"/>
    <w:rsid w:val="00FB6D24"/>
    <w:rsid w:val="00FB7D49"/>
    <w:rsid w:val="00FC0424"/>
    <w:rsid w:val="00FC0EA5"/>
    <w:rsid w:val="00FC149F"/>
    <w:rsid w:val="00FC157C"/>
    <w:rsid w:val="00FC171C"/>
    <w:rsid w:val="00FC179D"/>
    <w:rsid w:val="00FC182F"/>
    <w:rsid w:val="00FC1937"/>
    <w:rsid w:val="00FC34BA"/>
    <w:rsid w:val="00FC3627"/>
    <w:rsid w:val="00FC3856"/>
    <w:rsid w:val="00FC3FAB"/>
    <w:rsid w:val="00FC4491"/>
    <w:rsid w:val="00FC4FFE"/>
    <w:rsid w:val="00FC51D8"/>
    <w:rsid w:val="00FC62C4"/>
    <w:rsid w:val="00FC6346"/>
    <w:rsid w:val="00FC6E99"/>
    <w:rsid w:val="00FC7F05"/>
    <w:rsid w:val="00FC7F83"/>
    <w:rsid w:val="00FD0FE1"/>
    <w:rsid w:val="00FD134A"/>
    <w:rsid w:val="00FD1C4F"/>
    <w:rsid w:val="00FD1CF3"/>
    <w:rsid w:val="00FD2343"/>
    <w:rsid w:val="00FD3189"/>
    <w:rsid w:val="00FD34E2"/>
    <w:rsid w:val="00FD3ADC"/>
    <w:rsid w:val="00FD3F89"/>
    <w:rsid w:val="00FD4335"/>
    <w:rsid w:val="00FD43F2"/>
    <w:rsid w:val="00FD4551"/>
    <w:rsid w:val="00FD4E0A"/>
    <w:rsid w:val="00FD54CE"/>
    <w:rsid w:val="00FD6348"/>
    <w:rsid w:val="00FD63A5"/>
    <w:rsid w:val="00FD70E6"/>
    <w:rsid w:val="00FD723D"/>
    <w:rsid w:val="00FD79DD"/>
    <w:rsid w:val="00FD7D15"/>
    <w:rsid w:val="00FE02A4"/>
    <w:rsid w:val="00FE0BD9"/>
    <w:rsid w:val="00FE0BEB"/>
    <w:rsid w:val="00FE11A5"/>
    <w:rsid w:val="00FE11E3"/>
    <w:rsid w:val="00FE14DC"/>
    <w:rsid w:val="00FE1DFF"/>
    <w:rsid w:val="00FE2B49"/>
    <w:rsid w:val="00FE2C98"/>
    <w:rsid w:val="00FE3AD9"/>
    <w:rsid w:val="00FE3D18"/>
    <w:rsid w:val="00FE3D6E"/>
    <w:rsid w:val="00FE4439"/>
    <w:rsid w:val="00FE52F2"/>
    <w:rsid w:val="00FE5810"/>
    <w:rsid w:val="00FE69C3"/>
    <w:rsid w:val="00FE6F9C"/>
    <w:rsid w:val="00FE7538"/>
    <w:rsid w:val="00FE768D"/>
    <w:rsid w:val="00FE78A5"/>
    <w:rsid w:val="00FF09F9"/>
    <w:rsid w:val="00FF0F03"/>
    <w:rsid w:val="00FF1AE0"/>
    <w:rsid w:val="00FF21DC"/>
    <w:rsid w:val="00FF225C"/>
    <w:rsid w:val="00FF22D4"/>
    <w:rsid w:val="00FF23DC"/>
    <w:rsid w:val="00FF2D0C"/>
    <w:rsid w:val="00FF305F"/>
    <w:rsid w:val="00FF40C1"/>
    <w:rsid w:val="00FF46DA"/>
    <w:rsid w:val="00FF47FF"/>
    <w:rsid w:val="00FF4B9E"/>
    <w:rsid w:val="00FF524A"/>
    <w:rsid w:val="00FF52E2"/>
    <w:rsid w:val="00FF5A53"/>
    <w:rsid w:val="00FF6583"/>
    <w:rsid w:val="00FF695C"/>
    <w:rsid w:val="00FF6960"/>
    <w:rsid w:val="00FF6B91"/>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6C18"/>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 w:type="paragraph" w:customStyle="1" w:styleId="aff7">
    <w:name w:val="字元"/>
    <w:basedOn w:val="a0"/>
    <w:semiHidden/>
    <w:rsid w:val="006A2282"/>
    <w:pPr>
      <w:widowControl/>
      <w:spacing w:after="160" w:line="240" w:lineRule="exact"/>
    </w:pPr>
    <w:rPr>
      <w:rFonts w:ascii="Verdana" w:eastAsia="Times New Roman"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6C18"/>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 w:type="paragraph" w:customStyle="1" w:styleId="aff7">
    <w:name w:val="字元"/>
    <w:basedOn w:val="a0"/>
    <w:semiHidden/>
    <w:rsid w:val="006A2282"/>
    <w:pPr>
      <w:widowControl/>
      <w:spacing w:after="160" w:line="240" w:lineRule="exact"/>
    </w:pPr>
    <w:rPr>
      <w:rFonts w:ascii="Verdana" w:eastAsia="Times New Roman"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48797">
      <w:bodyDiv w:val="1"/>
      <w:marLeft w:val="0"/>
      <w:marRight w:val="0"/>
      <w:marTop w:val="0"/>
      <w:marBottom w:val="0"/>
      <w:divBdr>
        <w:top w:val="none" w:sz="0" w:space="0" w:color="auto"/>
        <w:left w:val="none" w:sz="0" w:space="0" w:color="auto"/>
        <w:bottom w:val="none" w:sz="0" w:space="0" w:color="auto"/>
        <w:right w:val="none" w:sz="0" w:space="0" w:color="auto"/>
      </w:divBdr>
    </w:div>
    <w:div w:id="98642317">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3595878">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3478818">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584191686">
      <w:bodyDiv w:val="1"/>
      <w:marLeft w:val="0"/>
      <w:marRight w:val="0"/>
      <w:marTop w:val="0"/>
      <w:marBottom w:val="0"/>
      <w:divBdr>
        <w:top w:val="none" w:sz="0" w:space="0" w:color="auto"/>
        <w:left w:val="none" w:sz="0" w:space="0" w:color="auto"/>
        <w:bottom w:val="none" w:sz="0" w:space="0" w:color="auto"/>
        <w:right w:val="none" w:sz="0" w:space="0" w:color="auto"/>
      </w:divBdr>
    </w:div>
    <w:div w:id="679545484">
      <w:bodyDiv w:val="1"/>
      <w:marLeft w:val="0"/>
      <w:marRight w:val="0"/>
      <w:marTop w:val="0"/>
      <w:marBottom w:val="0"/>
      <w:divBdr>
        <w:top w:val="none" w:sz="0" w:space="0" w:color="auto"/>
        <w:left w:val="none" w:sz="0" w:space="0" w:color="auto"/>
        <w:bottom w:val="none" w:sz="0" w:space="0" w:color="auto"/>
        <w:right w:val="none" w:sz="0" w:space="0" w:color="auto"/>
      </w:divBdr>
    </w:div>
    <w:div w:id="697312749">
      <w:bodyDiv w:val="1"/>
      <w:marLeft w:val="0"/>
      <w:marRight w:val="0"/>
      <w:marTop w:val="0"/>
      <w:marBottom w:val="0"/>
      <w:divBdr>
        <w:top w:val="none" w:sz="0" w:space="0" w:color="auto"/>
        <w:left w:val="none" w:sz="0" w:space="0" w:color="auto"/>
        <w:bottom w:val="none" w:sz="0" w:space="0" w:color="auto"/>
        <w:right w:val="none" w:sz="0" w:space="0" w:color="auto"/>
      </w:divBdr>
    </w:div>
    <w:div w:id="709187894">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1641411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1650037">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095439235">
      <w:bodyDiv w:val="1"/>
      <w:marLeft w:val="0"/>
      <w:marRight w:val="0"/>
      <w:marTop w:val="0"/>
      <w:marBottom w:val="0"/>
      <w:divBdr>
        <w:top w:val="none" w:sz="0" w:space="0" w:color="auto"/>
        <w:left w:val="none" w:sz="0" w:space="0" w:color="auto"/>
        <w:bottom w:val="none" w:sz="0" w:space="0" w:color="auto"/>
        <w:right w:val="none" w:sz="0" w:space="0" w:color="auto"/>
      </w:divBdr>
    </w:div>
    <w:div w:id="1107888564">
      <w:bodyDiv w:val="1"/>
      <w:marLeft w:val="0"/>
      <w:marRight w:val="0"/>
      <w:marTop w:val="0"/>
      <w:marBottom w:val="0"/>
      <w:divBdr>
        <w:top w:val="none" w:sz="0" w:space="0" w:color="auto"/>
        <w:left w:val="none" w:sz="0" w:space="0" w:color="auto"/>
        <w:bottom w:val="none" w:sz="0" w:space="0" w:color="auto"/>
        <w:right w:val="none" w:sz="0" w:space="0" w:color="auto"/>
      </w:divBdr>
    </w:div>
    <w:div w:id="115121162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49765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07747075">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79904649">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87515843">
      <w:bodyDiv w:val="1"/>
      <w:marLeft w:val="0"/>
      <w:marRight w:val="0"/>
      <w:marTop w:val="0"/>
      <w:marBottom w:val="0"/>
      <w:divBdr>
        <w:top w:val="none" w:sz="0" w:space="0" w:color="auto"/>
        <w:left w:val="none" w:sz="0" w:space="0" w:color="auto"/>
        <w:bottom w:val="none" w:sz="0" w:space="0" w:color="auto"/>
        <w:right w:val="none" w:sz="0" w:space="0" w:color="auto"/>
      </w:divBdr>
    </w:div>
    <w:div w:id="1994213585">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E408B8-0BB9-408A-9528-AF97632313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1316</Words>
  <Characters>7505</Characters>
  <Application>Microsoft Office Word</Application>
  <DocSecurity>0</DocSecurity>
  <Lines>62</Lines>
  <Paragraphs>17</Paragraphs>
  <ScaleCrop>false</ScaleCrop>
  <Company>ly</Company>
  <LinksUpToDate>false</LinksUpToDate>
  <CharactersWithSpaces>8804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2018-03-14T11:04:00Z</cp:lastPrinted>
  <dcterms:created xsi:type="dcterms:W3CDTF">2018-03-14T11:09:00Z</dcterms:created>
  <dcterms:modified xsi:type="dcterms:W3CDTF">2018-03-14T11:09:00Z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