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r w:rsidRPr="00D501B6">
        <w:rPr>
          <w:color w:val="000000" w:themeColor="text1"/>
          <w:spacing w:val="6"/>
          <w:szCs w:val="32"/>
        </w:rPr>
        <w:t>立</w:t>
      </w:r>
      <w:r w:rsidRPr="002164C0">
        <w:rPr>
          <w:color w:val="000000" w:themeColor="text1"/>
          <w:spacing w:val="16"/>
          <w:szCs w:val="32"/>
        </w:rPr>
        <w:t>法院第</w:t>
      </w:r>
      <w:r w:rsidRPr="002164C0">
        <w:rPr>
          <w:rFonts w:hint="eastAsia"/>
          <w:color w:val="000000" w:themeColor="text1"/>
          <w:spacing w:val="16"/>
          <w:szCs w:val="32"/>
        </w:rPr>
        <w:t>9</w:t>
      </w:r>
      <w:r w:rsidRPr="002164C0">
        <w:rPr>
          <w:color w:val="000000" w:themeColor="text1"/>
          <w:spacing w:val="16"/>
          <w:szCs w:val="32"/>
        </w:rPr>
        <w:t>屆第</w:t>
      </w:r>
      <w:r w:rsidRPr="002164C0">
        <w:rPr>
          <w:rFonts w:hint="eastAsia"/>
          <w:color w:val="000000" w:themeColor="text1"/>
          <w:spacing w:val="16"/>
          <w:szCs w:val="32"/>
        </w:rPr>
        <w:t>5</w:t>
      </w:r>
      <w:r w:rsidRPr="002164C0">
        <w:rPr>
          <w:color w:val="000000" w:themeColor="text1"/>
          <w:spacing w:val="16"/>
          <w:szCs w:val="32"/>
        </w:rPr>
        <w:t>會期經濟委員會第</w:t>
      </w:r>
      <w:r w:rsidRPr="002164C0">
        <w:rPr>
          <w:rFonts w:hint="eastAsia"/>
          <w:color w:val="000000" w:themeColor="text1"/>
          <w:spacing w:val="16"/>
          <w:szCs w:val="32"/>
        </w:rPr>
        <w:t>3</w:t>
      </w:r>
      <w:r w:rsidRPr="002164C0">
        <w:rPr>
          <w:color w:val="000000" w:themeColor="text1"/>
          <w:spacing w:val="16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5534D1" w:rsidRDefault="005534D1" w:rsidP="005534D1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>
        <w:rPr>
          <w:rFonts w:hint="eastAsia"/>
          <w:color w:val="000000" w:themeColor="text1"/>
          <w:spacing w:val="-12"/>
          <w:szCs w:val="32"/>
        </w:rPr>
        <w:t>107</w:t>
      </w:r>
      <w:r>
        <w:rPr>
          <w:rFonts w:hint="eastAsia"/>
          <w:color w:val="000000" w:themeColor="text1"/>
          <w:spacing w:val="-12"/>
          <w:szCs w:val="32"/>
        </w:rPr>
        <w:t>年</w:t>
      </w:r>
      <w:r>
        <w:rPr>
          <w:rFonts w:hint="eastAsia"/>
          <w:color w:val="000000" w:themeColor="text1"/>
          <w:spacing w:val="-12"/>
          <w:szCs w:val="32"/>
        </w:rPr>
        <w:t>3</w:t>
      </w:r>
      <w:r>
        <w:rPr>
          <w:rFonts w:hint="eastAsia"/>
          <w:color w:val="000000" w:themeColor="text1"/>
          <w:spacing w:val="-12"/>
          <w:szCs w:val="32"/>
        </w:rPr>
        <w:t>月</w:t>
      </w:r>
      <w:r>
        <w:rPr>
          <w:rFonts w:hint="eastAsia"/>
          <w:color w:val="000000" w:themeColor="text1"/>
          <w:spacing w:val="-12"/>
          <w:szCs w:val="32"/>
        </w:rPr>
        <w:t>15</w:t>
      </w:r>
      <w:r>
        <w:rPr>
          <w:rFonts w:hint="eastAsia"/>
          <w:color w:val="000000" w:themeColor="text1"/>
          <w:spacing w:val="-12"/>
          <w:szCs w:val="32"/>
        </w:rPr>
        <w:t>日</w:t>
      </w:r>
      <w:r w:rsidRPr="00BF590C">
        <w:rPr>
          <w:rFonts w:hint="eastAsia"/>
          <w:color w:val="000000" w:themeColor="text1"/>
          <w:spacing w:val="-12"/>
          <w:kern w:val="20"/>
        </w:rPr>
        <w:t>（星期</w:t>
      </w:r>
      <w:r>
        <w:rPr>
          <w:rFonts w:hint="eastAsia"/>
          <w:color w:val="000000" w:themeColor="text1"/>
          <w:spacing w:val="-12"/>
          <w:kern w:val="20"/>
        </w:rPr>
        <w:t>四</w:t>
      </w:r>
      <w:r w:rsidRPr="00BF590C">
        <w:rPr>
          <w:rFonts w:hint="eastAsia"/>
          <w:color w:val="000000" w:themeColor="text1"/>
          <w:spacing w:val="-12"/>
          <w:kern w:val="20"/>
        </w:rPr>
        <w:t>）上午</w:t>
      </w:r>
      <w:r w:rsidRPr="00BF590C">
        <w:rPr>
          <w:rFonts w:hint="eastAsia"/>
          <w:color w:val="000000" w:themeColor="text1"/>
          <w:spacing w:val="-12"/>
          <w:kern w:val="20"/>
        </w:rPr>
        <w:t>9</w:t>
      </w:r>
      <w:r w:rsidRPr="00BF590C">
        <w:rPr>
          <w:rFonts w:hint="eastAsia"/>
          <w:color w:val="000000" w:themeColor="text1"/>
          <w:spacing w:val="-12"/>
          <w:kern w:val="20"/>
        </w:rPr>
        <w:t>時</w:t>
      </w:r>
      <w:r w:rsidRPr="00F47753">
        <w:rPr>
          <w:rFonts w:hint="eastAsia"/>
          <w:spacing w:val="-12"/>
          <w:kern w:val="20"/>
        </w:rPr>
        <w:t>1</w:t>
      </w:r>
      <w:r>
        <w:rPr>
          <w:rFonts w:hint="eastAsia"/>
          <w:color w:val="000000" w:themeColor="text1"/>
          <w:spacing w:val="-12"/>
          <w:kern w:val="20"/>
        </w:rPr>
        <w:t>分</w:t>
      </w:r>
      <w:r w:rsidRPr="00BF590C">
        <w:rPr>
          <w:rFonts w:hint="eastAsia"/>
          <w:color w:val="000000" w:themeColor="text1"/>
          <w:spacing w:val="-12"/>
          <w:kern w:val="20"/>
        </w:rPr>
        <w:t>至</w:t>
      </w:r>
      <w:r w:rsidR="00D62922" w:rsidRPr="003D0172">
        <w:rPr>
          <w:rFonts w:hint="eastAsia"/>
          <w:color w:val="000000" w:themeColor="text1"/>
          <w:spacing w:val="-12"/>
          <w:kern w:val="20"/>
        </w:rPr>
        <w:t>下午</w:t>
      </w:r>
      <w:r w:rsidR="00CE7E1A">
        <w:rPr>
          <w:rFonts w:hint="eastAsia"/>
          <w:color w:val="000000" w:themeColor="text1"/>
          <w:spacing w:val="-12"/>
          <w:kern w:val="20"/>
        </w:rPr>
        <w:t>2</w:t>
      </w:r>
      <w:r w:rsidRPr="003D0172">
        <w:rPr>
          <w:rFonts w:hint="eastAsia"/>
          <w:color w:val="000000" w:themeColor="text1"/>
          <w:spacing w:val="-12"/>
          <w:kern w:val="20"/>
        </w:rPr>
        <w:t>時</w:t>
      </w:r>
      <w:r w:rsidR="003D0172" w:rsidRPr="003D0172">
        <w:rPr>
          <w:rFonts w:hint="eastAsia"/>
          <w:color w:val="000000" w:themeColor="text1"/>
          <w:spacing w:val="-12"/>
          <w:kern w:val="20"/>
        </w:rPr>
        <w:t>29</w:t>
      </w:r>
      <w:r w:rsidRPr="00856B74">
        <w:rPr>
          <w:rFonts w:hint="eastAsia"/>
          <w:color w:val="000000" w:themeColor="text1"/>
          <w:spacing w:val="-12"/>
          <w:kern w:val="20"/>
        </w:rPr>
        <w:t>分</w:t>
      </w:r>
    </w:p>
    <w:p w:rsidR="005534D1" w:rsidRPr="003F2D21" w:rsidRDefault="005534D1" w:rsidP="005534D1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Default="005534D1" w:rsidP="002A4293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Pr="00802A51">
        <w:rPr>
          <w:rFonts w:hint="eastAsia"/>
          <w:color w:val="000000" w:themeColor="text1"/>
          <w:szCs w:val="32"/>
        </w:rPr>
        <w:t>林岱樺</w:t>
      </w:r>
      <w:r w:rsidRPr="0095182C">
        <w:rPr>
          <w:rFonts w:hint="eastAsia"/>
          <w:color w:val="000000" w:themeColor="text1"/>
          <w:szCs w:val="32"/>
        </w:rPr>
        <w:tab/>
      </w:r>
      <w:r w:rsidR="001C3FB9" w:rsidRPr="001C3FB9">
        <w:rPr>
          <w:rFonts w:ascii="標楷體" w:hAnsi="標楷體" w:hint="eastAsia"/>
          <w:color w:val="000000" w:themeColor="text1"/>
        </w:rPr>
        <w:t>鄭運鵬</w:t>
      </w:r>
      <w:r w:rsidRPr="0095182C">
        <w:rPr>
          <w:rFonts w:ascii="標楷體" w:hAnsi="標楷體" w:hint="eastAsia"/>
          <w:color w:val="000000" w:themeColor="text1"/>
        </w:rPr>
        <w:tab/>
      </w:r>
      <w:r w:rsidR="001C3FB9" w:rsidRPr="002262F2">
        <w:rPr>
          <w:rFonts w:ascii="標楷體" w:hAnsi="標楷體" w:hint="eastAsia"/>
          <w:color w:val="000000" w:themeColor="text1"/>
        </w:rPr>
        <w:t>孔文吉</w:t>
      </w:r>
      <w:r w:rsidRPr="0095182C">
        <w:rPr>
          <w:rFonts w:hint="eastAsia"/>
          <w:color w:val="000000" w:themeColor="text1"/>
          <w:szCs w:val="32"/>
        </w:rPr>
        <w:tab/>
      </w:r>
      <w:r w:rsidR="001C3FB9" w:rsidRPr="001C3FB9">
        <w:rPr>
          <w:rFonts w:hint="eastAsia"/>
          <w:color w:val="000000" w:themeColor="text1"/>
          <w:szCs w:val="32"/>
        </w:rPr>
        <w:t>蘇震清</w:t>
      </w:r>
      <w:r w:rsidRPr="0095182C">
        <w:rPr>
          <w:rFonts w:ascii="標楷體" w:hAnsi="標楷體" w:hint="eastAsia"/>
          <w:color w:val="000000" w:themeColor="text1"/>
        </w:rPr>
        <w:tab/>
      </w:r>
      <w:r w:rsidR="001C3FB9" w:rsidRPr="001C3FB9">
        <w:rPr>
          <w:rFonts w:hint="eastAsia"/>
          <w:color w:val="000000" w:themeColor="text1"/>
          <w:szCs w:val="32"/>
        </w:rPr>
        <w:t>高志鵬</w:t>
      </w:r>
      <w:r w:rsidRPr="0095182C">
        <w:rPr>
          <w:rFonts w:hint="eastAsia"/>
          <w:color w:val="000000" w:themeColor="text1"/>
          <w:szCs w:val="32"/>
        </w:rPr>
        <w:tab/>
      </w:r>
      <w:r w:rsidR="001C3FB9" w:rsidRPr="001C3FB9">
        <w:rPr>
          <w:rFonts w:hint="eastAsia"/>
          <w:color w:val="000000" w:themeColor="text1"/>
          <w:w w:val="75"/>
          <w:szCs w:val="32"/>
        </w:rPr>
        <w:t>周陳秀霞</w:t>
      </w:r>
      <w:r w:rsidRPr="0095182C">
        <w:rPr>
          <w:color w:val="000000" w:themeColor="text1"/>
          <w:szCs w:val="32"/>
        </w:rPr>
        <w:br/>
      </w:r>
      <w:r w:rsidRPr="00802A51">
        <w:rPr>
          <w:rFonts w:hint="eastAsia"/>
          <w:color w:val="000000" w:themeColor="text1"/>
          <w:szCs w:val="32"/>
        </w:rPr>
        <w:t>蘇治芬</w:t>
      </w:r>
      <w:r w:rsidRPr="0095182C">
        <w:rPr>
          <w:rFonts w:hint="eastAsia"/>
          <w:color w:val="000000" w:themeColor="text1"/>
          <w:szCs w:val="32"/>
        </w:rPr>
        <w:tab/>
      </w:r>
      <w:r w:rsidR="00A02FC9" w:rsidRPr="00A02FC9">
        <w:rPr>
          <w:rFonts w:hint="eastAsia"/>
          <w:szCs w:val="32"/>
        </w:rPr>
        <w:t>賴瑞隆</w:t>
      </w:r>
      <w:r w:rsidRPr="00A02FC9">
        <w:rPr>
          <w:rFonts w:ascii="標楷體" w:hAnsi="標楷體" w:hint="eastAsia"/>
        </w:rPr>
        <w:tab/>
      </w:r>
      <w:r w:rsidR="00A02FC9" w:rsidRPr="00A02FC9">
        <w:rPr>
          <w:rFonts w:hint="eastAsia"/>
          <w:szCs w:val="32"/>
        </w:rPr>
        <w:t>邱議瑩</w:t>
      </w:r>
      <w:r w:rsidRPr="00A02FC9">
        <w:rPr>
          <w:rFonts w:hint="eastAsia"/>
          <w:szCs w:val="32"/>
        </w:rPr>
        <w:tab/>
      </w:r>
      <w:r w:rsidR="00A02FC9" w:rsidRPr="00A02FC9">
        <w:rPr>
          <w:rFonts w:hint="eastAsia"/>
          <w:szCs w:val="32"/>
        </w:rPr>
        <w:t>莊瑞雄</w:t>
      </w:r>
      <w:r w:rsidRPr="001C3FB9">
        <w:rPr>
          <w:rFonts w:ascii="標楷體" w:hAnsi="標楷體" w:hint="eastAsia"/>
          <w:color w:val="00B050"/>
        </w:rPr>
        <w:tab/>
      </w:r>
      <w:r w:rsidR="002A4293" w:rsidRPr="002A4293">
        <w:rPr>
          <w:rFonts w:hint="eastAsia"/>
          <w:szCs w:val="32"/>
        </w:rPr>
        <w:t>王惠美</w:t>
      </w:r>
      <w:r w:rsidRPr="001C3FB9">
        <w:rPr>
          <w:rFonts w:ascii="標楷體" w:hAnsi="標楷體" w:hint="eastAsia"/>
          <w:color w:val="00B050"/>
        </w:rPr>
        <w:tab/>
      </w:r>
      <w:r w:rsidRPr="001C3FB9">
        <w:rPr>
          <w:color w:val="00B050"/>
          <w:szCs w:val="32"/>
        </w:rPr>
        <w:br/>
      </w:r>
      <w:r w:rsidR="002A4293" w:rsidRPr="005D2619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2A4293" w:rsidRPr="005D2619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2A4293" w:rsidRPr="005D2619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2A4293" w:rsidRPr="005D2619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2A4293" w:rsidRPr="005D2619">
        <w:rPr>
          <w:color w:val="000000" w:themeColor="text1"/>
          <w:szCs w:val="32"/>
        </w:rPr>
        <w:br/>
      </w:r>
      <w:r w:rsidRPr="002262F2">
        <w:rPr>
          <w:rFonts w:ascii="標楷體" w:hAnsi="標楷體" w:hint="eastAsia"/>
          <w:color w:val="000000" w:themeColor="text1"/>
        </w:rPr>
        <w:t>高潞</w:t>
      </w:r>
      <w:r w:rsidRPr="002A4293">
        <w:rPr>
          <w:rFonts w:ascii="標楷體" w:hAnsi="標楷體" w:hint="eastAsia"/>
          <w:color w:val="000000" w:themeColor="text1"/>
          <w:spacing w:val="-20"/>
        </w:rPr>
        <w:t>．</w:t>
      </w:r>
      <w:r w:rsidRPr="002262F2">
        <w:rPr>
          <w:rFonts w:ascii="標楷體" w:hAnsi="標楷體" w:hint="eastAsia"/>
          <w:color w:val="000000" w:themeColor="text1"/>
        </w:rPr>
        <w:t>以用</w:t>
      </w:r>
      <w:r w:rsidRPr="002A4293">
        <w:rPr>
          <w:rFonts w:ascii="標楷體" w:hAnsi="標楷體" w:hint="eastAsia"/>
          <w:color w:val="000000" w:themeColor="text1"/>
          <w:spacing w:val="-20"/>
        </w:rPr>
        <w:t>．</w:t>
      </w:r>
      <w:r w:rsidRPr="002262F2">
        <w:rPr>
          <w:rFonts w:ascii="標楷體" w:hAnsi="標楷體" w:hint="eastAsia"/>
          <w:color w:val="000000" w:themeColor="text1"/>
        </w:rPr>
        <w:t>巴</w:t>
      </w:r>
      <w:proofErr w:type="gramStart"/>
      <w:r w:rsidRPr="002262F2">
        <w:rPr>
          <w:rFonts w:ascii="標楷體" w:hAnsi="標楷體" w:hint="eastAsia"/>
          <w:color w:val="000000" w:themeColor="text1"/>
        </w:rPr>
        <w:t>魕剌</w:t>
      </w:r>
      <w:proofErr w:type="spellStart"/>
      <w:proofErr w:type="gramEnd"/>
      <w:r w:rsidRPr="002262F2">
        <w:rPr>
          <w:rFonts w:ascii="標楷體" w:hAnsi="標楷體" w:hint="eastAsia"/>
          <w:color w:val="000000" w:themeColor="text1"/>
        </w:rPr>
        <w:t>Kawlo</w:t>
      </w:r>
      <w:proofErr w:type="spellEnd"/>
      <w:r w:rsidRPr="002A4293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Pr="002262F2">
        <w:rPr>
          <w:rFonts w:ascii="標楷體" w:hAnsi="標楷體" w:hint="eastAsia"/>
          <w:color w:val="000000" w:themeColor="text1"/>
        </w:rPr>
        <w:t>Iyun</w:t>
      </w:r>
      <w:proofErr w:type="spellEnd"/>
      <w:r w:rsidRPr="002A4293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Pr="002262F2">
        <w:rPr>
          <w:rFonts w:ascii="標楷體" w:hAnsi="標楷體" w:hint="eastAsia"/>
          <w:color w:val="000000" w:themeColor="text1"/>
        </w:rPr>
        <w:t>Pacidal</w:t>
      </w:r>
      <w:proofErr w:type="spellEnd"/>
      <w:r w:rsidR="002A4293">
        <w:rPr>
          <w:rFonts w:ascii="標楷體" w:hAnsi="標楷體" w:hint="eastAsia"/>
          <w:color w:val="000000" w:themeColor="text1"/>
        </w:rPr>
        <w:tab/>
      </w:r>
      <w:r w:rsidR="002A4293" w:rsidRPr="00354681">
        <w:rPr>
          <w:rFonts w:ascii="標楷體" w:hAnsi="標楷體" w:hint="eastAsia"/>
        </w:rPr>
        <w:t>陳超明</w:t>
      </w:r>
      <w:r w:rsidR="002A4293">
        <w:rPr>
          <w:rFonts w:ascii="標楷體" w:hAnsi="標楷體"/>
          <w:color w:val="000000" w:themeColor="text1"/>
        </w:rPr>
        <w:br/>
      </w:r>
      <w:r w:rsidRPr="003F2D21">
        <w:rPr>
          <w:b/>
          <w:color w:val="000000" w:themeColor="text1"/>
          <w:szCs w:val="32"/>
        </w:rPr>
        <w:t>委員出席</w:t>
      </w:r>
      <w:r w:rsidRPr="00354681">
        <w:rPr>
          <w:rFonts w:hint="eastAsia"/>
          <w:b/>
          <w:szCs w:val="32"/>
        </w:rPr>
        <w:t>14</w:t>
      </w:r>
      <w:r w:rsidRPr="003F2D21">
        <w:rPr>
          <w:b/>
          <w:color w:val="000000" w:themeColor="text1"/>
          <w:szCs w:val="32"/>
        </w:rPr>
        <w:t>人</w:t>
      </w:r>
    </w:p>
    <w:p w:rsidR="00631D2C" w:rsidRDefault="00631D2C" w:rsidP="0035468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9B3E75">
        <w:rPr>
          <w:color w:val="000000" w:themeColor="text1"/>
          <w:szCs w:val="32"/>
        </w:rPr>
        <w:t>列席委員：</w:t>
      </w:r>
      <w:r w:rsidR="00170F15">
        <w:rPr>
          <w:rFonts w:ascii="標楷體" w:hAnsi="標楷體" w:hint="eastAsia"/>
          <w:color w:val="000000" w:themeColor="text1"/>
          <w:szCs w:val="32"/>
        </w:rPr>
        <w:t>黃偉哲</w:t>
      </w:r>
      <w:r w:rsidR="00A033E8" w:rsidRPr="00210F9E">
        <w:rPr>
          <w:rFonts w:ascii="標楷體" w:hAnsi="標楷體" w:hint="eastAsia"/>
          <w:color w:val="000000" w:themeColor="text1"/>
          <w:szCs w:val="32"/>
        </w:rPr>
        <w:tab/>
      </w:r>
      <w:r w:rsidR="00170F15" w:rsidRPr="00210F9E">
        <w:rPr>
          <w:rFonts w:ascii="標楷體" w:hAnsi="標楷體" w:hint="eastAsia"/>
          <w:color w:val="000000" w:themeColor="text1"/>
          <w:szCs w:val="32"/>
        </w:rPr>
        <w:t>李彥秀</w:t>
      </w:r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江啟臣</w:t>
      </w:r>
      <w:r w:rsidR="001A34BD" w:rsidRPr="00210F9E">
        <w:rPr>
          <w:rFonts w:ascii="標楷體" w:hAnsi="標楷體" w:hint="eastAsia"/>
          <w:color w:val="000000" w:themeColor="text1"/>
          <w:szCs w:val="32"/>
        </w:rPr>
        <w:tab/>
      </w:r>
      <w:r w:rsidR="00170F15">
        <w:rPr>
          <w:rFonts w:ascii="標楷體" w:hAnsi="標楷體" w:hint="eastAsia"/>
          <w:color w:val="000000" w:themeColor="text1"/>
          <w:szCs w:val="32"/>
        </w:rPr>
        <w:t>林麗蟬</w:t>
      </w:r>
      <w:r w:rsidR="00170F15">
        <w:rPr>
          <w:rFonts w:ascii="標楷體" w:hAnsi="標楷體" w:hint="eastAsia"/>
          <w:color w:val="000000" w:themeColor="text1"/>
          <w:szCs w:val="32"/>
        </w:rPr>
        <w:tab/>
      </w:r>
      <w:r w:rsidR="00170F15" w:rsidRPr="00170F15">
        <w:rPr>
          <w:rFonts w:ascii="標楷體" w:hAnsi="標楷體" w:hint="eastAsia"/>
          <w:color w:val="000000" w:themeColor="text1"/>
          <w:szCs w:val="32"/>
        </w:rPr>
        <w:t>劉建國</w:t>
      </w:r>
      <w:r w:rsidR="001A34BD" w:rsidRPr="00210F9E">
        <w:rPr>
          <w:rFonts w:ascii="標楷體" w:hAnsi="標楷體" w:hint="eastAsia"/>
          <w:color w:val="000000" w:themeColor="text1"/>
          <w:szCs w:val="32"/>
        </w:rPr>
        <w:tab/>
      </w:r>
      <w:r w:rsidR="004A58AF" w:rsidRPr="004A58AF">
        <w:rPr>
          <w:rFonts w:ascii="標楷體" w:hAnsi="標楷體" w:hint="eastAsia"/>
          <w:color w:val="000000" w:themeColor="text1"/>
          <w:szCs w:val="32"/>
        </w:rPr>
        <w:t>徐榛蔚</w:t>
      </w:r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F52A1D" w:rsidRPr="00210F9E">
        <w:rPr>
          <w:rFonts w:ascii="標楷體" w:hAnsi="標楷體"/>
          <w:color w:val="000000" w:themeColor="text1"/>
          <w:szCs w:val="32"/>
        </w:rPr>
        <w:br/>
      </w:r>
      <w:r w:rsidR="004A58AF" w:rsidRPr="004A58AF">
        <w:rPr>
          <w:rFonts w:ascii="標楷體" w:hAnsi="標楷體" w:hint="eastAsia"/>
          <w:color w:val="000000" w:themeColor="text1"/>
          <w:szCs w:val="32"/>
        </w:rPr>
        <w:t>馬文君</w:t>
      </w:r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4A58AF" w:rsidRPr="004A58AF">
        <w:rPr>
          <w:rFonts w:ascii="標楷體" w:hAnsi="標楷體" w:hint="eastAsia"/>
          <w:color w:val="000000" w:themeColor="text1"/>
          <w:szCs w:val="32"/>
        </w:rPr>
        <w:t>吳焜裕</w:t>
      </w:r>
      <w:r w:rsidR="00160F6F">
        <w:rPr>
          <w:rFonts w:ascii="標楷體" w:hAnsi="標楷體" w:hint="eastAsia"/>
          <w:color w:val="000000" w:themeColor="text1"/>
          <w:szCs w:val="32"/>
        </w:rPr>
        <w:tab/>
      </w:r>
      <w:r w:rsidR="004A58AF" w:rsidRPr="004A58AF">
        <w:rPr>
          <w:rFonts w:ascii="標楷體" w:hAnsi="標楷體" w:hint="eastAsia"/>
          <w:color w:val="000000" w:themeColor="text1"/>
          <w:szCs w:val="32"/>
        </w:rPr>
        <w:t>曾銘宗</w:t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160F6F" w:rsidRPr="00160F6F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95455A" w:rsidRPr="00210F9E">
        <w:rPr>
          <w:rFonts w:ascii="標楷體" w:hAnsi="標楷體" w:hint="eastAsia"/>
          <w:color w:val="000000" w:themeColor="text1"/>
          <w:szCs w:val="32"/>
        </w:rPr>
        <w:tab/>
      </w:r>
      <w:r w:rsidR="00160F6F" w:rsidRPr="00287C94">
        <w:rPr>
          <w:rFonts w:hint="eastAsia"/>
          <w:szCs w:val="32"/>
        </w:rPr>
        <w:t>呂玉玲</w:t>
      </w:r>
      <w:r w:rsidR="00160F6F">
        <w:rPr>
          <w:rFonts w:hint="eastAsia"/>
          <w:b/>
          <w:color w:val="00B050"/>
          <w:szCs w:val="32"/>
        </w:rPr>
        <w:tab/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>林俊憲</w:t>
      </w:r>
      <w:r w:rsidR="00160F6F">
        <w:rPr>
          <w:rFonts w:ascii="標楷體" w:hAnsi="標楷體"/>
          <w:color w:val="000000" w:themeColor="text1"/>
          <w:szCs w:val="32"/>
        </w:rPr>
        <w:br/>
      </w:r>
      <w:r w:rsidR="00160F6F">
        <w:rPr>
          <w:rFonts w:ascii="標楷體" w:hAnsi="標楷體" w:hint="eastAsia"/>
          <w:color w:val="000000" w:themeColor="text1"/>
          <w:szCs w:val="32"/>
        </w:rPr>
        <w:t>許毓仁</w:t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ab/>
      </w:r>
      <w:r w:rsidR="00160F6F">
        <w:rPr>
          <w:rFonts w:ascii="標楷體" w:hAnsi="標楷體" w:hint="eastAsia"/>
          <w:color w:val="000000" w:themeColor="text1"/>
          <w:szCs w:val="32"/>
        </w:rPr>
        <w:t>邱志偉</w:t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ab/>
      </w:r>
      <w:r w:rsidR="00160F6F">
        <w:rPr>
          <w:rFonts w:ascii="標楷體" w:hAnsi="標楷體" w:hint="eastAsia"/>
          <w:color w:val="000000" w:themeColor="text1"/>
          <w:szCs w:val="32"/>
        </w:rPr>
        <w:t>張麗善</w:t>
      </w:r>
      <w:r w:rsidR="0095455A" w:rsidRPr="009D37C9">
        <w:rPr>
          <w:rFonts w:ascii="標楷體" w:hAnsi="標楷體" w:hint="eastAsia"/>
          <w:color w:val="000000" w:themeColor="text1"/>
          <w:szCs w:val="32"/>
        </w:rPr>
        <w:tab/>
      </w:r>
      <w:r w:rsidR="00160F6F" w:rsidRPr="00F06BD0">
        <w:rPr>
          <w:rFonts w:ascii="標楷體" w:hAnsi="標楷體" w:hint="eastAsia"/>
          <w:color w:val="000000" w:themeColor="text1"/>
          <w:szCs w:val="32"/>
        </w:rPr>
        <w:t>蕭美琴</w:t>
      </w:r>
      <w:r w:rsidR="00F06BD0" w:rsidRPr="00F06BD0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F06BD0" w:rsidRPr="00F06BD0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F06BD0" w:rsidRPr="00F06BD0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F06BD0" w:rsidRPr="00F06BD0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F06BD0" w:rsidRPr="00F06BD0">
        <w:rPr>
          <w:rFonts w:ascii="標楷體" w:hAnsi="標楷體" w:hint="eastAsia"/>
          <w:color w:val="000000" w:themeColor="text1"/>
          <w:szCs w:val="32"/>
        </w:rPr>
        <w:tab/>
        <w:t>李昆澤</w:t>
      </w:r>
      <w:r w:rsidR="0095455A" w:rsidRPr="00210F9E">
        <w:rPr>
          <w:rFonts w:ascii="標楷體" w:hAnsi="標楷體"/>
          <w:color w:val="000000" w:themeColor="text1"/>
          <w:szCs w:val="32"/>
        </w:rPr>
        <w:br/>
      </w:r>
      <w:r w:rsidR="00F06BD0" w:rsidRPr="005F0D3C">
        <w:rPr>
          <w:rFonts w:ascii="標楷體" w:hAnsi="標楷體" w:hint="eastAsia"/>
          <w:szCs w:val="32"/>
        </w:rPr>
        <w:t>羅明才</w:t>
      </w:r>
      <w:r w:rsidR="00F06BD0">
        <w:rPr>
          <w:rFonts w:ascii="標楷體" w:hAnsi="標楷體" w:hint="eastAsia"/>
          <w:color w:val="00B050"/>
          <w:szCs w:val="32"/>
        </w:rPr>
        <w:tab/>
      </w:r>
      <w:r w:rsidR="002A4293" w:rsidRPr="002A4293">
        <w:rPr>
          <w:rFonts w:hint="eastAsia"/>
          <w:color w:val="000000" w:themeColor="text1"/>
          <w:szCs w:val="32"/>
        </w:rPr>
        <w:t>何欣純</w:t>
      </w:r>
      <w:r w:rsidR="002A4293" w:rsidRPr="002A4293">
        <w:rPr>
          <w:rFonts w:hint="eastAsia"/>
          <w:color w:val="000000" w:themeColor="text1"/>
          <w:szCs w:val="32"/>
        </w:rPr>
        <w:tab/>
      </w:r>
      <w:r w:rsidR="002A4293" w:rsidRPr="002A4293">
        <w:rPr>
          <w:rFonts w:hint="eastAsia"/>
          <w:color w:val="000000" w:themeColor="text1"/>
          <w:szCs w:val="32"/>
        </w:rPr>
        <w:t>陳怡潔</w:t>
      </w:r>
      <w:r w:rsidR="002A4293">
        <w:rPr>
          <w:rFonts w:ascii="標楷體" w:hAnsi="標楷體" w:hint="eastAsia"/>
          <w:color w:val="00B050"/>
          <w:szCs w:val="32"/>
        </w:rPr>
        <w:tab/>
      </w:r>
      <w:r w:rsidR="00354681" w:rsidRPr="00354681">
        <w:rPr>
          <w:rFonts w:ascii="標楷體" w:hAnsi="標楷體" w:hint="eastAsia"/>
          <w:color w:val="000000" w:themeColor="text1"/>
          <w:szCs w:val="32"/>
        </w:rPr>
        <w:t>劉世芳</w:t>
      </w:r>
      <w:r w:rsidR="00994F4E">
        <w:rPr>
          <w:b/>
          <w:color w:val="00B050"/>
          <w:szCs w:val="32"/>
        </w:rPr>
        <w:br/>
      </w:r>
      <w:r w:rsidRPr="009B3E75">
        <w:rPr>
          <w:b/>
          <w:color w:val="000000" w:themeColor="text1"/>
          <w:szCs w:val="32"/>
        </w:rPr>
        <w:t>委員列席</w:t>
      </w:r>
      <w:r w:rsidR="004D6D94" w:rsidRPr="00354681">
        <w:rPr>
          <w:rFonts w:hint="eastAsia"/>
          <w:b/>
          <w:szCs w:val="32"/>
        </w:rPr>
        <w:t>2</w:t>
      </w:r>
      <w:r w:rsidR="00354681" w:rsidRPr="00354681">
        <w:rPr>
          <w:rFonts w:hint="eastAsia"/>
          <w:b/>
          <w:szCs w:val="32"/>
        </w:rPr>
        <w:t>2</w:t>
      </w:r>
      <w:r w:rsidRPr="009B3E75">
        <w:rPr>
          <w:b/>
          <w:color w:val="000000" w:themeColor="text1"/>
          <w:szCs w:val="32"/>
        </w:rPr>
        <w:t>人</w:t>
      </w:r>
    </w:p>
    <w:p w:rsidR="00A36AF3" w:rsidRDefault="00631D2C" w:rsidP="0093706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color w:val="000000" w:themeColor="text1"/>
        </w:rPr>
      </w:pPr>
      <w:r w:rsidRPr="00EA15CC">
        <w:rPr>
          <w:color w:val="000000" w:themeColor="text1"/>
        </w:rPr>
        <w:t>列席人員：</w:t>
      </w:r>
      <w:r w:rsidR="00A36AF3" w:rsidRPr="00A36AF3">
        <w:rPr>
          <w:rFonts w:hint="eastAsia"/>
          <w:color w:val="000000" w:themeColor="text1"/>
        </w:rPr>
        <w:t>行政院農業委員會主任委員林聰賢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A36AF3">
        <w:rPr>
          <w:rFonts w:hint="eastAsia"/>
          <w:color w:val="000000" w:themeColor="text1"/>
        </w:rPr>
        <w:t>畜牧處科長程俊龍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A36AF3">
        <w:rPr>
          <w:rFonts w:hint="eastAsia"/>
          <w:color w:val="000000" w:themeColor="text1"/>
        </w:rPr>
        <w:t>科技處科長李國基</w:t>
      </w:r>
    </w:p>
    <w:p w:rsidR="002857AE" w:rsidRDefault="002857AE" w:rsidP="00A36AF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EA5DBE">
        <w:rPr>
          <w:rFonts w:hint="eastAsia"/>
          <w:color w:val="000000" w:themeColor="text1"/>
        </w:rPr>
        <w:t>國際處副處長林家榮</w:t>
      </w:r>
    </w:p>
    <w:p w:rsidR="00A36AF3" w:rsidRDefault="00A36AF3" w:rsidP="00A36AF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A36AF3">
        <w:rPr>
          <w:rFonts w:hint="eastAsia"/>
          <w:color w:val="000000" w:themeColor="text1"/>
        </w:rPr>
        <w:t>法規委員會執行秘書張學文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農糧</w:t>
      </w:r>
      <w:proofErr w:type="gramStart"/>
      <w:r w:rsidRPr="00A36AF3">
        <w:rPr>
          <w:rFonts w:ascii="標楷體" w:hAnsi="標楷體" w:hint="eastAsia"/>
          <w:color w:val="000000" w:themeColor="text1"/>
        </w:rPr>
        <w:t>署</w:t>
      </w:r>
      <w:proofErr w:type="gramEnd"/>
      <w:r w:rsidRPr="00A36AF3">
        <w:rPr>
          <w:rFonts w:ascii="標楷體" w:hAnsi="標楷體" w:hint="eastAsia"/>
          <w:color w:val="000000" w:themeColor="text1"/>
        </w:rPr>
        <w:t>署長陳建斌</w:t>
      </w:r>
    </w:p>
    <w:p w:rsidR="002A4293" w:rsidRPr="00744628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744628">
        <w:rPr>
          <w:rFonts w:ascii="標楷體" w:hAnsi="標楷體" w:hint="eastAsia"/>
          <w:color w:val="000000" w:themeColor="text1"/>
        </w:rPr>
        <w:t>漁業署</w:t>
      </w:r>
      <w:r w:rsidR="002A4293" w:rsidRPr="00744628">
        <w:rPr>
          <w:rFonts w:ascii="標楷體" w:hAnsi="標楷體" w:hint="eastAsia"/>
          <w:color w:val="000000" w:themeColor="text1"/>
        </w:rPr>
        <w:t>副署長林國平</w:t>
      </w:r>
    </w:p>
    <w:p w:rsidR="00A36AF3" w:rsidRPr="00A36AF3" w:rsidRDefault="00A36AF3" w:rsidP="002A4293">
      <w:pPr>
        <w:tabs>
          <w:tab w:val="left" w:pos="8789"/>
        </w:tabs>
        <w:spacing w:line="500" w:lineRule="exact"/>
        <w:ind w:leftChars="499" w:left="1658" w:firstLineChars="482" w:firstLine="1602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簡任研究員鄭淑文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動植物防疫檢疫</w:t>
      </w:r>
      <w:proofErr w:type="gramStart"/>
      <w:r w:rsidRPr="00A36AF3">
        <w:rPr>
          <w:rFonts w:ascii="標楷體" w:hAnsi="標楷體" w:hint="eastAsia"/>
          <w:color w:val="000000" w:themeColor="text1"/>
        </w:rPr>
        <w:t>局</w:t>
      </w:r>
      <w:proofErr w:type="gramEnd"/>
      <w:r w:rsidRPr="00A36AF3">
        <w:rPr>
          <w:rFonts w:ascii="標楷體" w:hAnsi="標楷體" w:hint="eastAsia"/>
          <w:color w:val="000000" w:themeColor="text1"/>
        </w:rPr>
        <w:t>局長馮海東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林務局科長陳超仁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農業藥物毒物試驗所所長費雯綺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種苗改良繁殖場場長張定霖</w:t>
      </w:r>
    </w:p>
    <w:p w:rsidR="00A36AF3" w:rsidRPr="00A36AF3" w:rsidRDefault="00A36AF3" w:rsidP="002B03D1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經濟部智慧財產局主任何燦成</w:t>
      </w:r>
    </w:p>
    <w:p w:rsidR="00A36AF3" w:rsidRPr="00A36AF3" w:rsidRDefault="00A36AF3" w:rsidP="002B03D1">
      <w:pPr>
        <w:tabs>
          <w:tab w:val="left" w:pos="4242"/>
          <w:tab w:val="left" w:pos="8789"/>
        </w:tabs>
        <w:spacing w:line="500" w:lineRule="exact"/>
        <w:ind w:leftChars="499" w:left="1658" w:firstLineChars="765" w:firstLine="2542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簡任審查官余華</w:t>
      </w:r>
    </w:p>
    <w:p w:rsidR="00A36AF3" w:rsidRPr="00A36AF3" w:rsidRDefault="00A36AF3" w:rsidP="002B03D1">
      <w:pPr>
        <w:tabs>
          <w:tab w:val="left" w:pos="8789"/>
        </w:tabs>
        <w:spacing w:line="500" w:lineRule="exact"/>
        <w:ind w:leftChars="499" w:left="1658" w:firstLineChars="280" w:firstLine="931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國際貿易局副組長林寶蓮</w:t>
      </w:r>
    </w:p>
    <w:p w:rsid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外交部條約法律司副參事丁洪偉</w:t>
      </w:r>
    </w:p>
    <w:p w:rsidR="00EA5DBE" w:rsidRPr="00A36AF3" w:rsidRDefault="00EA5DBE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EA5DBE">
        <w:rPr>
          <w:rFonts w:ascii="標楷體" w:hAnsi="標楷體" w:hint="eastAsia"/>
          <w:color w:val="000000" w:themeColor="text1"/>
        </w:rPr>
        <w:lastRenderedPageBreak/>
        <w:t>國防部上校副處長杜廣文</w:t>
      </w:r>
    </w:p>
    <w:p w:rsidR="00A36AF3" w:rsidRPr="00A36AF3" w:rsidRDefault="00A36AF3" w:rsidP="002B03D1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教育部綜合規劃司司長黃雯玲</w:t>
      </w:r>
    </w:p>
    <w:p w:rsidR="00A36AF3" w:rsidRPr="00A36AF3" w:rsidRDefault="00A36AF3" w:rsidP="002B03D1">
      <w:pPr>
        <w:tabs>
          <w:tab w:val="left" w:pos="8789"/>
        </w:tabs>
        <w:spacing w:line="500" w:lineRule="exact"/>
        <w:ind w:leftChars="499" w:left="1658" w:firstLineChars="276" w:firstLine="917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高等教育司專門委員倪周華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國民及學前教育署副署長戴淑芬</w:t>
      </w:r>
    </w:p>
    <w:p w:rsidR="00A36AF3" w:rsidRPr="00A36AF3" w:rsidRDefault="00A36AF3" w:rsidP="002B03D1">
      <w:pPr>
        <w:tabs>
          <w:tab w:val="left" w:pos="8789"/>
        </w:tabs>
        <w:spacing w:line="500" w:lineRule="exact"/>
        <w:ind w:leftChars="499" w:left="1658" w:firstLineChars="980" w:firstLine="3257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視察廖政暉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交通部觀光局副組長羅司宜</w:t>
      </w:r>
    </w:p>
    <w:p w:rsidR="00A36AF3" w:rsidRPr="00D930B6" w:rsidRDefault="00A36AF3" w:rsidP="002B03D1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財政部</w:t>
      </w:r>
      <w:r w:rsidRPr="00D930B6">
        <w:rPr>
          <w:rFonts w:ascii="標楷體" w:hAnsi="標楷體" w:hint="eastAsia"/>
          <w:color w:val="000000" w:themeColor="text1"/>
        </w:rPr>
        <w:t>賦稅署副署長宋秀玲</w:t>
      </w:r>
    </w:p>
    <w:p w:rsidR="00A36AF3" w:rsidRPr="00D930B6" w:rsidRDefault="00A36AF3" w:rsidP="002B03D1">
      <w:pPr>
        <w:tabs>
          <w:tab w:val="left" w:pos="8789"/>
        </w:tabs>
        <w:spacing w:line="500" w:lineRule="exact"/>
        <w:ind w:leftChars="499" w:left="1658" w:firstLineChars="280" w:firstLine="931"/>
        <w:rPr>
          <w:rFonts w:ascii="標楷體" w:hAnsi="標楷體"/>
          <w:color w:val="000000" w:themeColor="text1"/>
        </w:rPr>
      </w:pPr>
      <w:r w:rsidRPr="00D930B6">
        <w:rPr>
          <w:rFonts w:ascii="標楷體" w:hAnsi="標楷體" w:hint="eastAsia"/>
          <w:color w:val="000000" w:themeColor="text1"/>
        </w:rPr>
        <w:t>國有財產署副組長陳智華</w:t>
      </w:r>
    </w:p>
    <w:p w:rsidR="00A36AF3" w:rsidRPr="00D930B6" w:rsidRDefault="00A36AF3" w:rsidP="002B03D1">
      <w:pPr>
        <w:tabs>
          <w:tab w:val="left" w:pos="8789"/>
        </w:tabs>
        <w:spacing w:line="500" w:lineRule="exact"/>
        <w:ind w:leftChars="499" w:left="1658" w:firstLineChars="280" w:firstLine="931"/>
        <w:rPr>
          <w:rFonts w:ascii="標楷體" w:hAnsi="標楷體"/>
          <w:color w:val="000000" w:themeColor="text1"/>
        </w:rPr>
      </w:pPr>
      <w:r w:rsidRPr="00D930B6">
        <w:rPr>
          <w:rFonts w:ascii="標楷體" w:hAnsi="標楷體" w:hint="eastAsia"/>
          <w:color w:val="000000" w:themeColor="text1"/>
        </w:rPr>
        <w:t>關務署簡任稽核葉秀緞</w:t>
      </w:r>
    </w:p>
    <w:p w:rsid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衛生福利部食品藥物管理署</w:t>
      </w:r>
      <w:r w:rsidR="004B72B7">
        <w:rPr>
          <w:rFonts w:ascii="標楷體" w:hAnsi="標楷體" w:hint="eastAsia"/>
          <w:color w:val="000000" w:themeColor="text1"/>
        </w:rPr>
        <w:t>專門委員董靜馨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法務部法制司專門委員王乃芳</w:t>
      </w:r>
    </w:p>
    <w:p w:rsid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行政院環境保護署毒物及化學物質局代理組長劉怡焜</w:t>
      </w:r>
    </w:p>
    <w:p w:rsidR="00FD1E3F" w:rsidRPr="00323B1F" w:rsidRDefault="00E53442" w:rsidP="00323B1F">
      <w:pPr>
        <w:tabs>
          <w:tab w:val="left" w:pos="8789"/>
        </w:tabs>
        <w:spacing w:line="500" w:lineRule="exact"/>
        <w:ind w:leftChars="499" w:left="1658" w:firstLineChars="769" w:firstLine="2063"/>
        <w:rPr>
          <w:rFonts w:ascii="標楷體" w:hAnsi="標楷體"/>
          <w:color w:val="000000" w:themeColor="text1"/>
          <w:spacing w:val="-32"/>
        </w:rPr>
      </w:pPr>
      <w:r w:rsidRPr="00323B1F">
        <w:rPr>
          <w:rFonts w:ascii="標楷體" w:hAnsi="標楷體" w:hint="eastAsia"/>
          <w:color w:val="000000" w:themeColor="text1"/>
          <w:spacing w:val="-32"/>
        </w:rPr>
        <w:t>土壤及地下水污染整治基金管理會環境技術師張富傑</w:t>
      </w:r>
    </w:p>
    <w:p w:rsid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國家通訊傳播委員會專門委員詹文旭</w:t>
      </w:r>
    </w:p>
    <w:p w:rsidR="00A36AF3" w:rsidRPr="00A36AF3" w:rsidRDefault="00A36AF3" w:rsidP="00A36AF3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A36AF3">
        <w:rPr>
          <w:rFonts w:ascii="標楷體" w:hAnsi="標楷體" w:hint="eastAsia"/>
          <w:color w:val="000000" w:themeColor="text1"/>
        </w:rPr>
        <w:t>行政院主計總處公務預算處專門委員曾煥棟</w:t>
      </w:r>
    </w:p>
    <w:p w:rsidR="003F3435" w:rsidRPr="001E5484" w:rsidRDefault="003F3435" w:rsidP="003F3435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Pr="001E5484">
        <w:rPr>
          <w:rFonts w:hint="eastAsia"/>
          <w:color w:val="000000" w:themeColor="text1"/>
          <w:szCs w:val="32"/>
        </w:rPr>
        <w:t>志</w:t>
      </w:r>
      <w:r>
        <w:rPr>
          <w:rFonts w:hint="eastAsia"/>
          <w:color w:val="000000" w:themeColor="text1"/>
          <w:szCs w:val="32"/>
        </w:rPr>
        <w:t>鵬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3F3435" w:rsidRDefault="00617E7C" w:rsidP="002D3024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t>審查：</w:t>
      </w:r>
      <w:r>
        <w:rPr>
          <w:rFonts w:ascii="標楷體" w:hAnsi="標楷體" w:hint="eastAsia"/>
          <w:color w:val="000000" w:themeColor="text1"/>
        </w:rPr>
        <w:t xml:space="preserve"> </w:t>
      </w:r>
    </w:p>
    <w:p w:rsidR="00617E7C" w:rsidRDefault="005D378D" w:rsidP="009776B7">
      <w:pPr>
        <w:kinsoku w:val="0"/>
        <w:overflowPunct w:val="0"/>
        <w:autoSpaceDE w:val="0"/>
        <w:autoSpaceDN w:val="0"/>
        <w:spacing w:line="520" w:lineRule="exact"/>
        <w:ind w:leftChars="101" w:left="1027" w:hangingChars="208" w:hanging="691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t>一、行政院函請審議「農藥管理法第十條及第五十九</w:t>
      </w:r>
      <w:proofErr w:type="gramStart"/>
      <w:r w:rsidRPr="005D378D">
        <w:rPr>
          <w:rFonts w:ascii="標楷體" w:hAnsi="標楷體" w:hint="eastAsia"/>
          <w:color w:val="000000" w:themeColor="text1"/>
        </w:rPr>
        <w:t>條</w:t>
      </w:r>
      <w:proofErr w:type="gramEnd"/>
      <w:r w:rsidRPr="005D378D">
        <w:rPr>
          <w:rFonts w:ascii="標楷體" w:hAnsi="標楷體" w:hint="eastAsia"/>
          <w:color w:val="000000" w:themeColor="text1"/>
        </w:rPr>
        <w:t>條文修正草案」案。</w:t>
      </w:r>
    </w:p>
    <w:p w:rsidR="00617E7C" w:rsidRDefault="005D378D" w:rsidP="00617E7C">
      <w:pPr>
        <w:kinsoku w:val="0"/>
        <w:overflowPunct w:val="0"/>
        <w:autoSpaceDE w:val="0"/>
        <w:autoSpaceDN w:val="0"/>
        <w:spacing w:line="520" w:lineRule="exact"/>
        <w:ind w:leftChars="101" w:left="1027" w:hangingChars="208" w:hanging="691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lastRenderedPageBreak/>
        <w:t>二、本院委員莊瑞雄等17人擬具「農藥管理法第十</w:t>
      </w:r>
      <w:proofErr w:type="gramStart"/>
      <w:r w:rsidRPr="005D378D">
        <w:rPr>
          <w:rFonts w:ascii="標楷體" w:hAnsi="標楷體" w:hint="eastAsia"/>
          <w:color w:val="000000" w:themeColor="text1"/>
        </w:rPr>
        <w:t>條</w:t>
      </w:r>
      <w:proofErr w:type="gramEnd"/>
      <w:r w:rsidRPr="005D378D">
        <w:rPr>
          <w:rFonts w:ascii="標楷體" w:hAnsi="標楷體" w:hint="eastAsia"/>
          <w:color w:val="000000" w:themeColor="text1"/>
        </w:rPr>
        <w:t>條文修正草案」案。</w:t>
      </w:r>
    </w:p>
    <w:p w:rsidR="00731DFF" w:rsidRDefault="00731DFF" w:rsidP="00731DFF">
      <w:pPr>
        <w:kinsoku w:val="0"/>
        <w:overflowPunct w:val="0"/>
        <w:autoSpaceDE w:val="0"/>
        <w:autoSpaceDN w:val="0"/>
        <w:spacing w:line="500" w:lineRule="exact"/>
        <w:ind w:leftChars="168" w:left="698" w:hangingChars="42" w:hanging="140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討論事項壹及</w:t>
      </w:r>
      <w:proofErr w:type="gramStart"/>
      <w:r>
        <w:rPr>
          <w:rFonts w:hint="eastAsia"/>
          <w:color w:val="000000" w:themeColor="text1"/>
        </w:rPr>
        <w:t>貳</w:t>
      </w:r>
      <w:r w:rsidR="00F94A16">
        <w:rPr>
          <w:rFonts w:hint="eastAsia"/>
          <w:color w:val="000000" w:themeColor="text1"/>
        </w:rPr>
        <w:t>兩案</w:t>
      </w:r>
      <w:r>
        <w:rPr>
          <w:rFonts w:hint="eastAsia"/>
          <w:color w:val="000000" w:themeColor="text1"/>
        </w:rPr>
        <w:t>併案詢</w:t>
      </w:r>
      <w:proofErr w:type="gramEnd"/>
      <w:r>
        <w:rPr>
          <w:rFonts w:hint="eastAsia"/>
          <w:color w:val="000000" w:themeColor="text1"/>
        </w:rPr>
        <w:t>答</w:t>
      </w:r>
      <w:r w:rsidRPr="009B2367">
        <w:rPr>
          <w:rFonts w:hint="eastAsia"/>
          <w:color w:val="000000" w:themeColor="text1"/>
        </w:rPr>
        <w:t>。</w:t>
      </w:r>
      <w:r w:rsidR="004F476D" w:rsidRPr="004F476D">
        <w:rPr>
          <w:rFonts w:hint="eastAsia"/>
          <w:color w:val="000000" w:themeColor="text1"/>
        </w:rPr>
        <w:t>行政院農業委員會林</w:t>
      </w:r>
      <w:proofErr w:type="gramStart"/>
      <w:r w:rsidR="004F476D" w:rsidRPr="004F476D">
        <w:rPr>
          <w:rFonts w:hint="eastAsia"/>
          <w:color w:val="000000" w:themeColor="text1"/>
        </w:rPr>
        <w:t>主任委員聰賢</w:t>
      </w:r>
      <w:r w:rsidRPr="000E3583">
        <w:rPr>
          <w:rFonts w:hint="eastAsia"/>
          <w:color w:val="000000" w:themeColor="text1"/>
        </w:rPr>
        <w:t>報告</w:t>
      </w:r>
      <w:proofErr w:type="gramEnd"/>
      <w:r w:rsidRPr="000E3583">
        <w:rPr>
          <w:rFonts w:hint="eastAsia"/>
          <w:color w:val="000000" w:themeColor="text1"/>
        </w:rPr>
        <w:t>後，委員</w:t>
      </w:r>
      <w:r w:rsidR="00E85E90" w:rsidRPr="00892436">
        <w:rPr>
          <w:rFonts w:hint="eastAsia"/>
          <w:color w:val="000000" w:themeColor="text1"/>
        </w:rPr>
        <w:t>高志鵬、鄭運鵬、孔文吉、林岱樺</w:t>
      </w:r>
      <w:r w:rsidR="004C09CC">
        <w:rPr>
          <w:rFonts w:hint="eastAsia"/>
          <w:color w:val="000000" w:themeColor="text1"/>
        </w:rPr>
        <w:t>、</w:t>
      </w:r>
      <w:r w:rsidR="00E85E90" w:rsidRPr="00892436">
        <w:rPr>
          <w:rFonts w:hint="eastAsia"/>
          <w:color w:val="000000" w:themeColor="text1"/>
        </w:rPr>
        <w:t>周陳秀霞、蘇治芬、賴瑞隆、蘇震清、王惠美、邱志偉、劉建國</w:t>
      </w:r>
      <w:r w:rsidR="00A95C92" w:rsidRPr="00892436">
        <w:rPr>
          <w:rFonts w:hint="eastAsia"/>
          <w:color w:val="000000" w:themeColor="text1"/>
        </w:rPr>
        <w:t>、</w:t>
      </w:r>
      <w:r w:rsidR="00892436" w:rsidRPr="00892436">
        <w:rPr>
          <w:rFonts w:hint="eastAsia"/>
          <w:color w:val="000000" w:themeColor="text1"/>
        </w:rPr>
        <w:t>莊瑞雄</w:t>
      </w:r>
      <w:r w:rsidR="004C09CC" w:rsidRPr="00D91D57">
        <w:rPr>
          <w:rFonts w:hint="eastAsia"/>
          <w:color w:val="000000" w:themeColor="text1"/>
        </w:rPr>
        <w:t>及</w:t>
      </w:r>
      <w:r w:rsidR="004C09CC">
        <w:rPr>
          <w:rFonts w:hint="eastAsia"/>
          <w:color w:val="000000" w:themeColor="text1"/>
        </w:rPr>
        <w:t>曾銘宗</w:t>
      </w:r>
      <w:r w:rsidRPr="00D91D57">
        <w:rPr>
          <w:rFonts w:hint="eastAsia"/>
          <w:color w:val="000000" w:themeColor="text1"/>
        </w:rPr>
        <w:t>等</w:t>
      </w:r>
      <w:r w:rsidRPr="00744628">
        <w:rPr>
          <w:rFonts w:hint="eastAsia"/>
          <w:color w:val="000000" w:themeColor="text1"/>
        </w:rPr>
        <w:t>1</w:t>
      </w:r>
      <w:r w:rsidR="004C09CC" w:rsidRPr="00744628">
        <w:rPr>
          <w:rFonts w:hint="eastAsia"/>
          <w:color w:val="000000" w:themeColor="text1"/>
        </w:rPr>
        <w:t>3</w:t>
      </w:r>
      <w:r w:rsidRPr="00D91D57">
        <w:rPr>
          <w:rFonts w:hint="eastAsia"/>
          <w:color w:val="000000" w:themeColor="text1"/>
        </w:rPr>
        <w:t>人提出</w:t>
      </w:r>
      <w:r w:rsidRPr="000E3583">
        <w:rPr>
          <w:rFonts w:hint="eastAsia"/>
          <w:color w:val="000000" w:themeColor="text1"/>
        </w:rPr>
        <w:t>質詢，</w:t>
      </w:r>
      <w:proofErr w:type="gramStart"/>
      <w:r w:rsidRPr="000E3583">
        <w:rPr>
          <w:rFonts w:hint="eastAsia"/>
          <w:color w:val="000000" w:themeColor="text1"/>
        </w:rPr>
        <w:t>均由</w:t>
      </w:r>
      <w:r w:rsidR="00032E09" w:rsidRPr="00032E09">
        <w:rPr>
          <w:rFonts w:hint="eastAsia"/>
          <w:color w:val="000000" w:themeColor="text1"/>
        </w:rPr>
        <w:t>行政院農業委員會</w:t>
      </w:r>
      <w:proofErr w:type="gramEnd"/>
      <w:r w:rsidR="00032E09" w:rsidRPr="00032E09">
        <w:rPr>
          <w:rFonts w:hint="eastAsia"/>
          <w:color w:val="000000" w:themeColor="text1"/>
        </w:rPr>
        <w:t>林主任委員</w:t>
      </w:r>
      <w:proofErr w:type="gramStart"/>
      <w:r w:rsidR="00032E09" w:rsidRPr="00032E09">
        <w:rPr>
          <w:rFonts w:hint="eastAsia"/>
          <w:color w:val="000000" w:themeColor="text1"/>
        </w:rPr>
        <w:t>聰賢</w:t>
      </w:r>
      <w:r w:rsidRPr="00E53AB6">
        <w:rPr>
          <w:rFonts w:hint="eastAsia"/>
          <w:color w:val="000000" w:themeColor="text1"/>
        </w:rPr>
        <w:t>暨</w:t>
      </w:r>
      <w:proofErr w:type="gramEnd"/>
      <w:r w:rsidRPr="00E53AB6">
        <w:rPr>
          <w:rFonts w:hint="eastAsia"/>
          <w:color w:val="000000" w:themeColor="text1"/>
        </w:rPr>
        <w:t>相關人員即席答復</w:t>
      </w:r>
      <w:r w:rsidRPr="000E3583">
        <w:rPr>
          <w:rFonts w:hint="eastAsia"/>
          <w:color w:val="000000" w:themeColor="text1"/>
        </w:rPr>
        <w:t>。登記發言委員除</w:t>
      </w:r>
      <w:proofErr w:type="gramStart"/>
      <w:r w:rsidRPr="000E3583">
        <w:rPr>
          <w:rFonts w:hint="eastAsia"/>
          <w:color w:val="000000" w:themeColor="text1"/>
        </w:rPr>
        <w:t>不在場者外</w:t>
      </w:r>
      <w:proofErr w:type="gramEnd"/>
      <w:r w:rsidRPr="000E3583">
        <w:rPr>
          <w:rFonts w:hint="eastAsia"/>
          <w:color w:val="000000" w:themeColor="text1"/>
        </w:rPr>
        <w:t>，</w:t>
      </w:r>
      <w:proofErr w:type="gramStart"/>
      <w:r w:rsidRPr="000E3583">
        <w:rPr>
          <w:rFonts w:hint="eastAsia"/>
          <w:color w:val="000000" w:themeColor="text1"/>
        </w:rPr>
        <w:t>其餘均已發言</w:t>
      </w:r>
      <w:proofErr w:type="gramEnd"/>
      <w:r w:rsidRPr="000E3583">
        <w:rPr>
          <w:rFonts w:hint="eastAsia"/>
          <w:color w:val="000000" w:themeColor="text1"/>
        </w:rPr>
        <w:t>完畢，</w:t>
      </w:r>
      <w:proofErr w:type="gramStart"/>
      <w:r w:rsidRPr="000E3583">
        <w:rPr>
          <w:rFonts w:hint="eastAsia"/>
          <w:color w:val="000000" w:themeColor="text1"/>
        </w:rPr>
        <w:t>詢</w:t>
      </w:r>
      <w:proofErr w:type="gramEnd"/>
      <w:r w:rsidRPr="000E3583">
        <w:rPr>
          <w:rFonts w:hint="eastAsia"/>
          <w:color w:val="000000" w:themeColor="text1"/>
        </w:rPr>
        <w:t>答結束。委員</w:t>
      </w:r>
      <w:r w:rsidR="00E02221" w:rsidRPr="00744628">
        <w:rPr>
          <w:rFonts w:hint="eastAsia"/>
          <w:color w:val="000000" w:themeColor="text1"/>
        </w:rPr>
        <w:t>邱議瑩</w:t>
      </w:r>
      <w:r w:rsidR="00744628" w:rsidRPr="00744628">
        <w:rPr>
          <w:rFonts w:hint="eastAsia"/>
          <w:color w:val="000000" w:themeColor="text1"/>
        </w:rPr>
        <w:t>及陳超明</w:t>
      </w:r>
      <w:r w:rsidRPr="000E3583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0E3583">
        <w:rPr>
          <w:color w:val="000000" w:themeColor="text1"/>
        </w:rPr>
        <w:t>1</w:t>
      </w:r>
      <w:proofErr w:type="gramStart"/>
      <w:r w:rsidRPr="000E3583">
        <w:rPr>
          <w:rFonts w:hint="eastAsia"/>
          <w:color w:val="000000" w:themeColor="text1"/>
        </w:rPr>
        <w:t>週</w:t>
      </w:r>
      <w:proofErr w:type="gramEnd"/>
      <w:r w:rsidRPr="000E3583">
        <w:rPr>
          <w:rFonts w:hint="eastAsia"/>
          <w:color w:val="000000" w:themeColor="text1"/>
        </w:rPr>
        <w:t>內以書面答復並副知本會</w:t>
      </w:r>
      <w:r w:rsidRPr="00D91D57">
        <w:rPr>
          <w:rFonts w:hint="eastAsia"/>
          <w:color w:val="000000" w:themeColor="text1"/>
        </w:rPr>
        <w:t>。</w:t>
      </w:r>
      <w:r w:rsidRPr="00EA15CC">
        <w:rPr>
          <w:rFonts w:hint="eastAsia"/>
          <w:color w:val="000000" w:themeColor="text1"/>
        </w:rPr>
        <w:t>)</w:t>
      </w:r>
    </w:p>
    <w:p w:rsidR="00A50080" w:rsidRDefault="00A50080" w:rsidP="00A50080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</w:p>
    <w:p w:rsidR="00541571" w:rsidRDefault="005B23AA" w:rsidP="00786683">
      <w:pPr>
        <w:numPr>
          <w:ilvl w:val="0"/>
          <w:numId w:val="36"/>
        </w:numPr>
        <w:spacing w:line="520" w:lineRule="exact"/>
        <w:ind w:left="992" w:hanging="669"/>
        <w:jc w:val="both"/>
        <w:rPr>
          <w:color w:val="000000" w:themeColor="text1"/>
        </w:rPr>
      </w:pPr>
      <w:r w:rsidRPr="005B23AA">
        <w:rPr>
          <w:rFonts w:hint="eastAsia"/>
          <w:color w:val="000000" w:themeColor="text1"/>
        </w:rPr>
        <w:t>第十條</w:t>
      </w:r>
      <w:r w:rsidR="00541571" w:rsidRPr="005B23AA">
        <w:rPr>
          <w:rFonts w:hint="eastAsia"/>
          <w:color w:val="000000" w:themeColor="text1"/>
        </w:rPr>
        <w:t>條文，</w:t>
      </w:r>
      <w:r w:rsidR="00541571" w:rsidRPr="00541571">
        <w:rPr>
          <w:rFonts w:hint="eastAsia"/>
          <w:color w:val="000000" w:themeColor="text1"/>
        </w:rPr>
        <w:t>照委員</w:t>
      </w:r>
      <w:r w:rsidR="00541571">
        <w:rPr>
          <w:rFonts w:hint="eastAsia"/>
          <w:color w:val="000000" w:themeColor="text1"/>
        </w:rPr>
        <w:t>莊瑞雄</w:t>
      </w:r>
      <w:r w:rsidR="00541571" w:rsidRPr="00541571">
        <w:rPr>
          <w:rFonts w:hint="eastAsia"/>
          <w:color w:val="000000" w:themeColor="text1"/>
        </w:rPr>
        <w:t>等</w:t>
      </w:r>
      <w:r w:rsidR="00541571" w:rsidRPr="00541571">
        <w:rPr>
          <w:rFonts w:hint="eastAsia"/>
          <w:color w:val="000000" w:themeColor="text1"/>
        </w:rPr>
        <w:t>17</w:t>
      </w:r>
      <w:r w:rsidR="00541571" w:rsidRPr="00541571">
        <w:rPr>
          <w:rFonts w:hint="eastAsia"/>
          <w:color w:val="000000" w:themeColor="text1"/>
        </w:rPr>
        <w:t>人提案通過</w:t>
      </w:r>
      <w:r w:rsidR="00541571" w:rsidRPr="005B23AA">
        <w:rPr>
          <w:rFonts w:hint="eastAsia"/>
          <w:color w:val="000000" w:themeColor="text1"/>
        </w:rPr>
        <w:t>。</w:t>
      </w:r>
    </w:p>
    <w:p w:rsidR="005B23AA" w:rsidRDefault="005B23AA" w:rsidP="00786683">
      <w:pPr>
        <w:numPr>
          <w:ilvl w:val="0"/>
          <w:numId w:val="36"/>
        </w:numPr>
        <w:spacing w:line="520" w:lineRule="exact"/>
        <w:ind w:left="992" w:hanging="669"/>
        <w:jc w:val="both"/>
        <w:rPr>
          <w:color w:val="000000" w:themeColor="text1"/>
        </w:rPr>
      </w:pPr>
      <w:r w:rsidRPr="005B23AA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五</w:t>
      </w:r>
      <w:r w:rsidRPr="005B23AA">
        <w:rPr>
          <w:rFonts w:hint="eastAsia"/>
          <w:color w:val="000000" w:themeColor="text1"/>
        </w:rPr>
        <w:t>十</w:t>
      </w:r>
      <w:r>
        <w:rPr>
          <w:rFonts w:hint="eastAsia"/>
          <w:color w:val="000000" w:themeColor="text1"/>
        </w:rPr>
        <w:t>九</w:t>
      </w:r>
      <w:r w:rsidRPr="005B23AA">
        <w:rPr>
          <w:rFonts w:hint="eastAsia"/>
          <w:color w:val="000000" w:themeColor="text1"/>
        </w:rPr>
        <w:t>條條文，照案通過。</w:t>
      </w:r>
    </w:p>
    <w:p w:rsidR="005B23AA" w:rsidRPr="005B23AA" w:rsidRDefault="005B23AA" w:rsidP="00C62A28">
      <w:pPr>
        <w:numPr>
          <w:ilvl w:val="0"/>
          <w:numId w:val="36"/>
        </w:numPr>
        <w:spacing w:line="520" w:lineRule="exact"/>
        <w:ind w:left="992" w:hanging="669"/>
        <w:jc w:val="both"/>
        <w:rPr>
          <w:color w:val="000000" w:themeColor="text1"/>
        </w:rPr>
      </w:pPr>
      <w:proofErr w:type="gramStart"/>
      <w:r w:rsidRPr="005B23AA">
        <w:rPr>
          <w:rFonts w:hint="eastAsia"/>
          <w:color w:val="000000" w:themeColor="text1"/>
        </w:rPr>
        <w:t>併</w:t>
      </w:r>
      <w:proofErr w:type="gramEnd"/>
      <w:r w:rsidRPr="005B23AA">
        <w:rPr>
          <w:rFonts w:hint="eastAsia"/>
          <w:color w:val="000000" w:themeColor="text1"/>
        </w:rPr>
        <w:t>案</w:t>
      </w:r>
      <w:r w:rsidR="00541571" w:rsidRPr="00541571">
        <w:rPr>
          <w:rFonts w:hint="eastAsia"/>
          <w:color w:val="000000" w:themeColor="text1"/>
        </w:rPr>
        <w:t>審查完竣，擬具審查報告，提報院會討論，不須交由黨團協商，並推請</w:t>
      </w:r>
      <w:r w:rsidR="00EE2C62" w:rsidRPr="00DE363F">
        <w:rPr>
          <w:rFonts w:hint="eastAsia"/>
          <w:color w:val="000000" w:themeColor="text1"/>
        </w:rPr>
        <w:t>莊</w:t>
      </w:r>
      <w:r w:rsidR="00541571" w:rsidRPr="00541571">
        <w:rPr>
          <w:rFonts w:hint="eastAsia"/>
          <w:color w:val="000000" w:themeColor="text1"/>
        </w:rPr>
        <w:t>委員</w:t>
      </w:r>
      <w:r w:rsidR="00EE2C62">
        <w:rPr>
          <w:rFonts w:hint="eastAsia"/>
          <w:color w:val="000000" w:themeColor="text1"/>
        </w:rPr>
        <w:t>瑞雄</w:t>
      </w:r>
      <w:r w:rsidR="00541571" w:rsidRPr="00541571">
        <w:rPr>
          <w:rFonts w:hint="eastAsia"/>
          <w:color w:val="000000" w:themeColor="text1"/>
        </w:rPr>
        <w:t>於院會討論時作補充說明。</w:t>
      </w:r>
    </w:p>
    <w:p w:rsidR="005B23AA" w:rsidRPr="005B23AA" w:rsidRDefault="00C62A28" w:rsidP="00786683">
      <w:pPr>
        <w:numPr>
          <w:ilvl w:val="0"/>
          <w:numId w:val="36"/>
        </w:numPr>
        <w:spacing w:line="520" w:lineRule="exact"/>
        <w:ind w:left="992" w:hanging="669"/>
        <w:jc w:val="both"/>
        <w:rPr>
          <w:color w:val="000000" w:themeColor="text1"/>
        </w:rPr>
      </w:pPr>
      <w:r w:rsidRPr="00C62A28">
        <w:rPr>
          <w:rFonts w:hint="eastAsia"/>
          <w:color w:val="000000" w:themeColor="text1"/>
        </w:rPr>
        <w:t>本次會議審查通過</w:t>
      </w:r>
      <w:r w:rsidRPr="00D55934">
        <w:rPr>
          <w:rFonts w:hint="eastAsia"/>
          <w:color w:val="000000" w:themeColor="text1"/>
        </w:rPr>
        <w:t>之相關法制用語</w:t>
      </w:r>
      <w:r w:rsidRPr="00EE2C62">
        <w:rPr>
          <w:rFonts w:hint="eastAsia"/>
          <w:color w:val="000000" w:themeColor="text1"/>
        </w:rPr>
        <w:t>，</w:t>
      </w:r>
      <w:r w:rsidR="005B23AA" w:rsidRPr="00EE2C62">
        <w:rPr>
          <w:rFonts w:hint="eastAsia"/>
          <w:color w:val="000000" w:themeColor="text1"/>
        </w:rPr>
        <w:t>授權主席及</w:t>
      </w:r>
      <w:r w:rsidR="005B23AA" w:rsidRPr="005B23AA">
        <w:rPr>
          <w:rFonts w:hint="eastAsia"/>
          <w:color w:val="000000" w:themeColor="text1"/>
        </w:rPr>
        <w:t>議事人員整理。</w:t>
      </w:r>
    </w:p>
    <w:p w:rsidR="00617E7C" w:rsidRDefault="005D378D" w:rsidP="009776B7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0" w:hanging="669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t>審查行政院函請審議「植物品種及種苗法第四</w:t>
      </w:r>
      <w:proofErr w:type="gramStart"/>
      <w:r w:rsidRPr="005D378D">
        <w:rPr>
          <w:rFonts w:ascii="標楷體" w:hAnsi="標楷體" w:hint="eastAsia"/>
          <w:color w:val="000000" w:themeColor="text1"/>
        </w:rPr>
        <w:t>條</w:t>
      </w:r>
      <w:proofErr w:type="gramEnd"/>
      <w:r w:rsidRPr="005D378D">
        <w:rPr>
          <w:rFonts w:ascii="標楷體" w:hAnsi="標楷體" w:hint="eastAsia"/>
          <w:color w:val="000000" w:themeColor="text1"/>
        </w:rPr>
        <w:t>條文修正草案」案。</w:t>
      </w:r>
    </w:p>
    <w:p w:rsidR="00786683" w:rsidRPr="00786683" w:rsidRDefault="00786683" w:rsidP="0078668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 w:rsidRPr="00786683">
        <w:rPr>
          <w:rFonts w:hint="eastAsia"/>
          <w:b/>
          <w:color w:val="000000" w:themeColor="text1"/>
        </w:rPr>
        <w:t>決議：</w:t>
      </w:r>
    </w:p>
    <w:p w:rsidR="00786683" w:rsidRDefault="00786683" w:rsidP="005B2F7A">
      <w:pPr>
        <w:numPr>
          <w:ilvl w:val="0"/>
          <w:numId w:val="45"/>
        </w:numPr>
        <w:spacing w:line="520" w:lineRule="exact"/>
        <w:ind w:hanging="759"/>
        <w:jc w:val="both"/>
        <w:rPr>
          <w:color w:val="000000" w:themeColor="text1"/>
        </w:rPr>
      </w:pPr>
      <w:r w:rsidRPr="005B23AA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四</w:t>
      </w:r>
      <w:r w:rsidRPr="005B23AA">
        <w:rPr>
          <w:rFonts w:hint="eastAsia"/>
          <w:color w:val="000000" w:themeColor="text1"/>
        </w:rPr>
        <w:t>條條文，照案通過。</w:t>
      </w:r>
    </w:p>
    <w:p w:rsidR="00786683" w:rsidRPr="005B23AA" w:rsidRDefault="00786683" w:rsidP="005B2F7A">
      <w:pPr>
        <w:numPr>
          <w:ilvl w:val="0"/>
          <w:numId w:val="45"/>
        </w:numPr>
        <w:spacing w:line="520" w:lineRule="exact"/>
        <w:ind w:left="1015" w:hanging="66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本</w:t>
      </w:r>
      <w:r w:rsidRPr="005B23AA">
        <w:rPr>
          <w:rFonts w:hint="eastAsia"/>
          <w:color w:val="000000" w:themeColor="text1"/>
        </w:rPr>
        <w:t>案審查完竣，擬具審查報告，提報院會討論，</w:t>
      </w:r>
      <w:r w:rsidRPr="006F31B8">
        <w:rPr>
          <w:rFonts w:hint="eastAsia"/>
          <w:color w:val="000000" w:themeColor="text1"/>
        </w:rPr>
        <w:t>不須</w:t>
      </w:r>
      <w:r w:rsidRPr="005B23AA">
        <w:rPr>
          <w:rFonts w:hint="eastAsia"/>
          <w:color w:val="000000" w:themeColor="text1"/>
        </w:rPr>
        <w:t>交由黨團協商，並推請</w:t>
      </w:r>
      <w:r w:rsidRPr="004B0230">
        <w:rPr>
          <w:rFonts w:hint="eastAsia"/>
          <w:color w:val="000000" w:themeColor="text1"/>
        </w:rPr>
        <w:t>高委員志鵬於院會討論時作補充說明。</w:t>
      </w:r>
    </w:p>
    <w:p w:rsidR="00786683" w:rsidRPr="00C62A28" w:rsidRDefault="00786683" w:rsidP="005B2F7A">
      <w:pPr>
        <w:numPr>
          <w:ilvl w:val="0"/>
          <w:numId w:val="45"/>
        </w:numPr>
        <w:spacing w:line="520" w:lineRule="exact"/>
        <w:ind w:left="1015" w:hanging="663"/>
        <w:jc w:val="both"/>
        <w:rPr>
          <w:color w:val="000000" w:themeColor="text1"/>
        </w:rPr>
      </w:pPr>
      <w:r w:rsidRPr="005B23AA">
        <w:rPr>
          <w:rFonts w:hint="eastAsia"/>
          <w:color w:val="000000" w:themeColor="text1"/>
        </w:rPr>
        <w:t>本次會議審查通過</w:t>
      </w:r>
      <w:r w:rsidRPr="004B0230">
        <w:rPr>
          <w:rFonts w:hint="eastAsia"/>
          <w:color w:val="000000" w:themeColor="text1"/>
        </w:rPr>
        <w:t>之</w:t>
      </w:r>
      <w:r w:rsidR="006F31B8" w:rsidRPr="00D55934">
        <w:rPr>
          <w:rFonts w:hint="eastAsia"/>
          <w:color w:val="000000" w:themeColor="text1"/>
        </w:rPr>
        <w:t>相關</w:t>
      </w:r>
      <w:r w:rsidRPr="00D55934">
        <w:rPr>
          <w:rFonts w:hint="eastAsia"/>
          <w:color w:val="000000" w:themeColor="text1"/>
        </w:rPr>
        <w:t>法制用語，</w:t>
      </w:r>
      <w:r w:rsidRPr="004B0230">
        <w:rPr>
          <w:rFonts w:hint="eastAsia"/>
          <w:color w:val="000000" w:themeColor="text1"/>
        </w:rPr>
        <w:t>授權主席及議事人</w:t>
      </w:r>
      <w:r w:rsidRPr="005B23AA">
        <w:rPr>
          <w:rFonts w:hint="eastAsia"/>
          <w:color w:val="000000" w:themeColor="text1"/>
        </w:rPr>
        <w:t>員整理。</w:t>
      </w:r>
    </w:p>
    <w:p w:rsidR="00617E7C" w:rsidRDefault="005D378D" w:rsidP="009776B7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t>繼續審查：</w:t>
      </w:r>
    </w:p>
    <w:p w:rsidR="00617E7C" w:rsidRPr="009776B7" w:rsidRDefault="005D378D" w:rsidP="00BD4445">
      <w:pPr>
        <w:pStyle w:val="aff0"/>
        <w:numPr>
          <w:ilvl w:val="1"/>
          <w:numId w:val="41"/>
        </w:numPr>
        <w:kinsoku w:val="0"/>
        <w:overflowPunct w:val="0"/>
        <w:autoSpaceDE w:val="0"/>
        <w:autoSpaceDN w:val="0"/>
        <w:spacing w:line="520" w:lineRule="exact"/>
        <w:ind w:leftChars="0" w:left="1644" w:hanging="1338"/>
        <w:jc w:val="both"/>
        <w:rPr>
          <w:rFonts w:ascii="標楷體" w:hAnsi="標楷體"/>
          <w:color w:val="000000" w:themeColor="text1"/>
        </w:rPr>
      </w:pPr>
      <w:r w:rsidRPr="009776B7">
        <w:rPr>
          <w:rFonts w:ascii="標楷體" w:hAnsi="標楷體" w:hint="eastAsia"/>
          <w:color w:val="000000" w:themeColor="text1"/>
        </w:rPr>
        <w:t>行政院函請審議「有機農業促進法草案」案。</w:t>
      </w:r>
    </w:p>
    <w:p w:rsidR="00617E7C" w:rsidRPr="009776B7" w:rsidRDefault="005D378D" w:rsidP="009776B7">
      <w:pPr>
        <w:pStyle w:val="aff0"/>
        <w:numPr>
          <w:ilvl w:val="1"/>
          <w:numId w:val="41"/>
        </w:numPr>
        <w:kinsoku w:val="0"/>
        <w:overflowPunct w:val="0"/>
        <w:autoSpaceDE w:val="0"/>
        <w:autoSpaceDN w:val="0"/>
        <w:spacing w:line="520" w:lineRule="exact"/>
        <w:ind w:leftChars="0" w:left="1644" w:hanging="1338"/>
        <w:jc w:val="both"/>
        <w:rPr>
          <w:rFonts w:ascii="標楷體" w:hAnsi="標楷體"/>
          <w:color w:val="000000" w:themeColor="text1"/>
        </w:rPr>
      </w:pPr>
      <w:r w:rsidRPr="009776B7">
        <w:rPr>
          <w:rFonts w:ascii="標楷體" w:hAnsi="標楷體" w:hint="eastAsia"/>
          <w:color w:val="000000" w:themeColor="text1"/>
        </w:rPr>
        <w:t>本院</w:t>
      </w:r>
      <w:r w:rsidRPr="009776B7">
        <w:rPr>
          <w:rFonts w:ascii="標楷體" w:hAnsi="標楷體" w:hint="eastAsia"/>
          <w:color w:val="000000" w:themeColor="text1"/>
          <w:spacing w:val="-10"/>
        </w:rPr>
        <w:t>委員蕭美琴等22人擬具「有機農糧產業促進條例草案」</w:t>
      </w:r>
      <w:r w:rsidRPr="009776B7">
        <w:rPr>
          <w:rFonts w:ascii="標楷體" w:hAnsi="標楷體" w:hint="eastAsia"/>
          <w:color w:val="000000" w:themeColor="text1"/>
        </w:rPr>
        <w:t>案。</w:t>
      </w:r>
    </w:p>
    <w:p w:rsidR="005C49B8" w:rsidRPr="009776B7" w:rsidRDefault="005D378D" w:rsidP="00BD4445">
      <w:pPr>
        <w:pStyle w:val="aff0"/>
        <w:numPr>
          <w:ilvl w:val="1"/>
          <w:numId w:val="41"/>
        </w:numPr>
        <w:kinsoku w:val="0"/>
        <w:overflowPunct w:val="0"/>
        <w:autoSpaceDE w:val="0"/>
        <w:autoSpaceDN w:val="0"/>
        <w:spacing w:line="520" w:lineRule="exact"/>
        <w:ind w:leftChars="0" w:left="1644" w:hanging="1338"/>
        <w:jc w:val="both"/>
        <w:rPr>
          <w:rFonts w:ascii="標楷體" w:hAnsi="標楷體"/>
          <w:color w:val="000000" w:themeColor="text1"/>
        </w:rPr>
      </w:pPr>
      <w:r w:rsidRPr="009776B7">
        <w:rPr>
          <w:rFonts w:ascii="標楷體" w:hAnsi="標楷體" w:hint="eastAsia"/>
          <w:color w:val="000000" w:themeColor="text1"/>
        </w:rPr>
        <w:t>本院委員</w:t>
      </w:r>
      <w:proofErr w:type="gramStart"/>
      <w:r w:rsidRPr="009776B7">
        <w:rPr>
          <w:rFonts w:ascii="標楷體" w:hAnsi="標楷體" w:hint="eastAsia"/>
          <w:color w:val="000000" w:themeColor="text1"/>
        </w:rPr>
        <w:t>陳亭妃等</w:t>
      </w:r>
      <w:proofErr w:type="gramEnd"/>
      <w:r w:rsidRPr="009776B7">
        <w:rPr>
          <w:rFonts w:ascii="標楷體" w:hAnsi="標楷體" w:hint="eastAsia"/>
          <w:color w:val="000000" w:themeColor="text1"/>
        </w:rPr>
        <w:t>20人擬具「有機農業促進條例草案」案。</w:t>
      </w:r>
    </w:p>
    <w:p w:rsidR="005C49B8" w:rsidRPr="009776B7" w:rsidRDefault="005D378D" w:rsidP="009776B7">
      <w:pPr>
        <w:pStyle w:val="aff0"/>
        <w:numPr>
          <w:ilvl w:val="1"/>
          <w:numId w:val="41"/>
        </w:numPr>
        <w:kinsoku w:val="0"/>
        <w:overflowPunct w:val="0"/>
        <w:autoSpaceDE w:val="0"/>
        <w:autoSpaceDN w:val="0"/>
        <w:spacing w:line="520" w:lineRule="exact"/>
        <w:ind w:leftChars="0" w:left="1644" w:hanging="1338"/>
        <w:jc w:val="both"/>
        <w:rPr>
          <w:rFonts w:ascii="標楷體" w:hAnsi="標楷體"/>
          <w:color w:val="000000" w:themeColor="text1"/>
        </w:rPr>
      </w:pPr>
      <w:r w:rsidRPr="009776B7">
        <w:rPr>
          <w:rFonts w:ascii="標楷體" w:hAnsi="標楷體" w:hint="eastAsia"/>
          <w:color w:val="000000" w:themeColor="text1"/>
        </w:rPr>
        <w:lastRenderedPageBreak/>
        <w:t>本院委員蔡培慧等23人擬具「有機農業促進法草案」案。</w:t>
      </w:r>
    </w:p>
    <w:p w:rsidR="005D378D" w:rsidRPr="009776B7" w:rsidRDefault="005D378D" w:rsidP="009776B7">
      <w:pPr>
        <w:pStyle w:val="aff0"/>
        <w:numPr>
          <w:ilvl w:val="1"/>
          <w:numId w:val="41"/>
        </w:numPr>
        <w:kinsoku w:val="0"/>
        <w:overflowPunct w:val="0"/>
        <w:autoSpaceDE w:val="0"/>
        <w:autoSpaceDN w:val="0"/>
        <w:spacing w:line="520" w:lineRule="exact"/>
        <w:ind w:leftChars="0" w:left="1644" w:hanging="1338"/>
        <w:jc w:val="both"/>
        <w:rPr>
          <w:rFonts w:ascii="標楷體" w:hAnsi="標楷體"/>
          <w:color w:val="000000" w:themeColor="text1"/>
        </w:rPr>
      </w:pPr>
      <w:r w:rsidRPr="009776B7">
        <w:rPr>
          <w:rFonts w:ascii="標楷體" w:hAnsi="標楷體" w:hint="eastAsia"/>
          <w:color w:val="000000" w:themeColor="text1"/>
        </w:rPr>
        <w:t>本院委員吳焜裕等30人擬具「有機農業促進法草案」案。</w:t>
      </w:r>
    </w:p>
    <w:p w:rsidR="00E60783" w:rsidRPr="009B48A4" w:rsidRDefault="00E60783" w:rsidP="00E6078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</w:p>
    <w:p w:rsidR="009B48A4" w:rsidRDefault="009B48A4" w:rsidP="00514414">
      <w:pPr>
        <w:numPr>
          <w:ilvl w:val="0"/>
          <w:numId w:val="46"/>
        </w:numPr>
        <w:spacing w:line="520" w:lineRule="exact"/>
        <w:ind w:hanging="929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法案名稱</w:t>
      </w:r>
      <w:r w:rsidR="00223EF3">
        <w:rPr>
          <w:rFonts w:ascii="標楷體" w:hAnsi="標楷體" w:hint="eastAsia"/>
          <w:color w:val="000000" w:themeColor="text1"/>
        </w:rPr>
        <w:t>，照行政院提案通過</w:t>
      </w:r>
      <w:r w:rsidRPr="00C258D8">
        <w:rPr>
          <w:rFonts w:ascii="標楷體" w:hAnsi="標楷體" w:hint="eastAsia"/>
          <w:color w:val="000000" w:themeColor="text1"/>
        </w:rPr>
        <w:t>。</w:t>
      </w:r>
    </w:p>
    <w:p w:rsidR="00223EF3" w:rsidRDefault="00223EF3" w:rsidP="00223EF3">
      <w:pPr>
        <w:numPr>
          <w:ilvl w:val="0"/>
          <w:numId w:val="46"/>
        </w:numPr>
        <w:spacing w:line="520" w:lineRule="exact"/>
        <w:ind w:hanging="929"/>
        <w:jc w:val="both"/>
        <w:rPr>
          <w:rFonts w:ascii="標楷體" w:hAnsi="標楷體"/>
          <w:color w:val="000000" w:themeColor="text1"/>
        </w:rPr>
      </w:pPr>
      <w:r>
        <w:rPr>
          <w:rFonts w:hint="eastAsia"/>
        </w:rPr>
        <w:t>第一章</w:t>
      </w:r>
      <w:proofErr w:type="gramStart"/>
      <w:r>
        <w:rPr>
          <w:rFonts w:hint="eastAsia"/>
        </w:rPr>
        <w:t>章</w:t>
      </w:r>
      <w:proofErr w:type="gramEnd"/>
      <w:r>
        <w:rPr>
          <w:rFonts w:hint="eastAsia"/>
        </w:rPr>
        <w:t>名，</w:t>
      </w:r>
      <w:r>
        <w:rPr>
          <w:rFonts w:ascii="標楷體" w:hAnsi="標楷體" w:hint="eastAsia"/>
          <w:color w:val="000000" w:themeColor="text1"/>
        </w:rPr>
        <w:t>照案通過</w:t>
      </w:r>
      <w:r w:rsidRPr="00C258D8">
        <w:rPr>
          <w:rFonts w:ascii="標楷體" w:hAnsi="標楷體" w:hint="eastAsia"/>
          <w:color w:val="000000" w:themeColor="text1"/>
        </w:rPr>
        <w:t>。</w:t>
      </w:r>
    </w:p>
    <w:p w:rsidR="009B48A4" w:rsidRDefault="009B48A4" w:rsidP="00514414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258D8">
        <w:rPr>
          <w:rFonts w:ascii="標楷體" w:hAnsi="標楷體" w:hint="eastAsia"/>
          <w:color w:val="000000" w:themeColor="text1"/>
        </w:rPr>
        <w:t>第一條</w:t>
      </w:r>
      <w:r w:rsidR="0031036D" w:rsidRPr="0031036D">
        <w:rPr>
          <w:rFonts w:ascii="標楷體" w:hAnsi="標楷體" w:hint="eastAsia"/>
          <w:color w:val="000000" w:themeColor="text1"/>
        </w:rPr>
        <w:t>及第二條條文</w:t>
      </w:r>
      <w:r>
        <w:rPr>
          <w:rFonts w:ascii="標楷體" w:hAnsi="標楷體" w:hint="eastAsia"/>
          <w:color w:val="000000" w:themeColor="text1"/>
        </w:rPr>
        <w:t>，</w:t>
      </w:r>
      <w:proofErr w:type="gramStart"/>
      <w:r w:rsidR="0031036D">
        <w:rPr>
          <w:rFonts w:ascii="標楷體" w:hAnsi="標楷體" w:hint="eastAsia"/>
          <w:color w:val="000000" w:themeColor="text1"/>
        </w:rPr>
        <w:t>均</w:t>
      </w:r>
      <w:r w:rsidR="00223EF3">
        <w:rPr>
          <w:rFonts w:ascii="標楷體" w:hAnsi="標楷體" w:hint="eastAsia"/>
          <w:color w:val="000000" w:themeColor="text1"/>
        </w:rPr>
        <w:t>照行政院</w:t>
      </w:r>
      <w:proofErr w:type="gramEnd"/>
      <w:r w:rsidR="00223EF3">
        <w:rPr>
          <w:rFonts w:ascii="標楷體" w:hAnsi="標楷體" w:hint="eastAsia"/>
          <w:color w:val="000000" w:themeColor="text1"/>
        </w:rPr>
        <w:t>提案通過</w:t>
      </w:r>
      <w:r w:rsidR="00223EF3" w:rsidRPr="00C258D8">
        <w:rPr>
          <w:rFonts w:ascii="標楷體" w:hAnsi="標楷體" w:hint="eastAsia"/>
          <w:color w:val="000000" w:themeColor="text1"/>
        </w:rPr>
        <w:t>。</w:t>
      </w:r>
    </w:p>
    <w:p w:rsidR="00087057" w:rsidRPr="00087057" w:rsidRDefault="00087057" w:rsidP="00087057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087057">
        <w:rPr>
          <w:rFonts w:ascii="標楷體" w:hAnsi="標楷體" w:hint="eastAsia"/>
          <w:color w:val="000000" w:themeColor="text1"/>
        </w:rPr>
        <w:t>委員蕭美琴等22人</w:t>
      </w:r>
      <w:r w:rsidR="0054048F">
        <w:rPr>
          <w:rFonts w:ascii="標楷體" w:hAnsi="標楷體" w:hint="eastAsia"/>
          <w:color w:val="000000" w:themeColor="text1"/>
        </w:rPr>
        <w:t>所提</w:t>
      </w:r>
      <w:r>
        <w:rPr>
          <w:rFonts w:ascii="標楷體" w:hAnsi="標楷體" w:hint="eastAsia"/>
          <w:color w:val="000000" w:themeColor="text1"/>
        </w:rPr>
        <w:t>第六條條文，不予通過。</w:t>
      </w:r>
    </w:p>
    <w:p w:rsidR="00087057" w:rsidRPr="00087057" w:rsidRDefault="00087057" w:rsidP="00087057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087057">
        <w:rPr>
          <w:rFonts w:ascii="標楷體" w:hAnsi="標楷體" w:hint="eastAsia"/>
          <w:color w:val="000000" w:themeColor="text1"/>
        </w:rPr>
        <w:t>第三條條文，</w:t>
      </w:r>
      <w:r w:rsidR="009B48A4" w:rsidRPr="00087057">
        <w:rPr>
          <w:rFonts w:ascii="標楷體" w:hAnsi="標楷體" w:hint="eastAsia"/>
          <w:color w:val="000000" w:themeColor="text1"/>
        </w:rPr>
        <w:t>除</w:t>
      </w:r>
      <w:r w:rsidRPr="00087057">
        <w:rPr>
          <w:rFonts w:ascii="標楷體" w:hAnsi="標楷體" w:hint="eastAsia"/>
          <w:color w:val="000000" w:themeColor="text1"/>
        </w:rPr>
        <w:t>增列第三款</w:t>
      </w:r>
      <w:r>
        <w:rPr>
          <w:rFonts w:ascii="標楷體" w:hAnsi="標楷體" w:hint="eastAsia"/>
          <w:color w:val="000000" w:themeColor="text1"/>
        </w:rPr>
        <w:t>：</w:t>
      </w:r>
      <w:r w:rsidRPr="00087057">
        <w:rPr>
          <w:rFonts w:ascii="標楷體" w:hAnsi="標楷體" w:hint="eastAsia"/>
          <w:color w:val="000000" w:themeColor="text1"/>
        </w:rPr>
        <w:t>「有機農業</w:t>
      </w:r>
      <w:r>
        <w:rPr>
          <w:rFonts w:ascii="標楷體" w:hAnsi="標楷體" w:hint="eastAsia"/>
          <w:color w:val="000000" w:themeColor="text1"/>
        </w:rPr>
        <w:t>：</w:t>
      </w:r>
      <w:r w:rsidRPr="00087057">
        <w:rPr>
          <w:rFonts w:ascii="標楷體" w:hAnsi="標楷體" w:hint="eastAsia"/>
          <w:color w:val="000000" w:themeColor="text1"/>
        </w:rPr>
        <w:t>指基於生態平衡及養分循環原理，不施用化學肥料及化學農藥，不使用基因改造生物及其產品，進行農作、森林、水產、畜牧等農產品生產之農業。」及原</w:t>
      </w:r>
      <w:r w:rsidR="004B5D21">
        <w:rPr>
          <w:rFonts w:ascii="標楷體" w:hAnsi="標楷體" w:hint="eastAsia"/>
          <w:color w:val="000000" w:themeColor="text1"/>
        </w:rPr>
        <w:t>第</w:t>
      </w:r>
      <w:r w:rsidRPr="00087057">
        <w:rPr>
          <w:rFonts w:ascii="標楷體" w:hAnsi="標楷體" w:hint="eastAsia"/>
          <w:color w:val="000000" w:themeColor="text1"/>
        </w:rPr>
        <w:t>三</w:t>
      </w:r>
      <w:r w:rsidR="004B5D21">
        <w:rPr>
          <w:rFonts w:ascii="標楷體" w:hAnsi="標楷體" w:hint="eastAsia"/>
          <w:color w:val="000000" w:themeColor="text1"/>
        </w:rPr>
        <w:t>款</w:t>
      </w:r>
      <w:r w:rsidRPr="00087057">
        <w:rPr>
          <w:rFonts w:ascii="標楷體" w:hAnsi="標楷體" w:hint="eastAsia"/>
          <w:color w:val="000000" w:themeColor="text1"/>
        </w:rPr>
        <w:t>至</w:t>
      </w:r>
      <w:r w:rsidR="004B5D21">
        <w:rPr>
          <w:rFonts w:ascii="標楷體" w:hAnsi="標楷體" w:hint="eastAsia"/>
          <w:color w:val="000000" w:themeColor="text1"/>
        </w:rPr>
        <w:t>第</w:t>
      </w:r>
      <w:r w:rsidRPr="00087057">
        <w:rPr>
          <w:rFonts w:ascii="標楷體" w:hAnsi="標楷體" w:hint="eastAsia"/>
          <w:color w:val="000000" w:themeColor="text1"/>
        </w:rPr>
        <w:t>十</w:t>
      </w:r>
      <w:r w:rsidR="004B5D21">
        <w:rPr>
          <w:rFonts w:ascii="標楷體" w:hAnsi="標楷體" w:hint="eastAsia"/>
          <w:color w:val="000000" w:themeColor="text1"/>
        </w:rPr>
        <w:t>款</w:t>
      </w:r>
      <w:r w:rsidR="004B5D21" w:rsidRPr="00087057">
        <w:rPr>
          <w:rFonts w:ascii="標楷體" w:hAnsi="標楷體" w:hint="eastAsia"/>
          <w:color w:val="000000" w:themeColor="text1"/>
        </w:rPr>
        <w:t>款次</w:t>
      </w:r>
      <w:r w:rsidRPr="00087057">
        <w:rPr>
          <w:rFonts w:ascii="標楷體" w:hAnsi="標楷體" w:hint="eastAsia"/>
          <w:color w:val="000000" w:themeColor="text1"/>
        </w:rPr>
        <w:t>，</w:t>
      </w:r>
      <w:proofErr w:type="gramStart"/>
      <w:r w:rsidRPr="00087057">
        <w:rPr>
          <w:rFonts w:ascii="標楷體" w:hAnsi="標楷體" w:hint="eastAsia"/>
          <w:color w:val="000000" w:themeColor="text1"/>
        </w:rPr>
        <w:t>遞改為</w:t>
      </w:r>
      <w:proofErr w:type="gramEnd"/>
      <w:r w:rsidR="004B5D21">
        <w:rPr>
          <w:rFonts w:ascii="標楷體" w:hAnsi="標楷體" w:hint="eastAsia"/>
          <w:color w:val="000000" w:themeColor="text1"/>
        </w:rPr>
        <w:t>第</w:t>
      </w:r>
      <w:r w:rsidRPr="00087057">
        <w:rPr>
          <w:rFonts w:ascii="標楷體" w:hAnsi="標楷體" w:hint="eastAsia"/>
          <w:color w:val="000000" w:themeColor="text1"/>
        </w:rPr>
        <w:t>四</w:t>
      </w:r>
      <w:r w:rsidR="004B5D21">
        <w:rPr>
          <w:rFonts w:ascii="標楷體" w:hAnsi="標楷體" w:hint="eastAsia"/>
          <w:color w:val="000000" w:themeColor="text1"/>
        </w:rPr>
        <w:t>款</w:t>
      </w:r>
      <w:r w:rsidRPr="00087057">
        <w:rPr>
          <w:rFonts w:ascii="標楷體" w:hAnsi="標楷體" w:hint="eastAsia"/>
          <w:color w:val="000000" w:themeColor="text1"/>
        </w:rPr>
        <w:t>至</w:t>
      </w:r>
      <w:r w:rsidR="004B5D21">
        <w:rPr>
          <w:rFonts w:ascii="標楷體" w:hAnsi="標楷體" w:hint="eastAsia"/>
          <w:color w:val="000000" w:themeColor="text1"/>
        </w:rPr>
        <w:t>第</w:t>
      </w:r>
      <w:r w:rsidRPr="00087057">
        <w:rPr>
          <w:rFonts w:ascii="標楷體" w:hAnsi="標楷體" w:hint="eastAsia"/>
          <w:color w:val="000000" w:themeColor="text1"/>
        </w:rPr>
        <w:t>十一</w:t>
      </w:r>
      <w:r w:rsidR="004B5D21">
        <w:rPr>
          <w:rFonts w:ascii="標楷體" w:hAnsi="標楷體" w:hint="eastAsia"/>
          <w:color w:val="000000" w:themeColor="text1"/>
        </w:rPr>
        <w:t>款</w:t>
      </w:r>
      <w:r w:rsidRPr="00087057">
        <w:rPr>
          <w:rFonts w:ascii="標楷體" w:hAnsi="標楷體" w:hint="eastAsia"/>
          <w:color w:val="000000" w:themeColor="text1"/>
        </w:rPr>
        <w:t>外，其餘照案通過。</w:t>
      </w:r>
    </w:p>
    <w:p w:rsidR="00BB26F8" w:rsidRDefault="00BB26F8" w:rsidP="00BB26F8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BB26F8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二</w:t>
      </w:r>
      <w:r w:rsidRPr="00BB26F8">
        <w:rPr>
          <w:rFonts w:ascii="標楷體" w:hAnsi="標楷體" w:hint="eastAsia"/>
          <w:color w:val="000000" w:themeColor="text1"/>
        </w:rPr>
        <w:t>章</w:t>
      </w:r>
      <w:proofErr w:type="gramStart"/>
      <w:r w:rsidRPr="00BB26F8">
        <w:rPr>
          <w:rFonts w:ascii="標楷體" w:hAnsi="標楷體" w:hint="eastAsia"/>
          <w:color w:val="000000" w:themeColor="text1"/>
        </w:rPr>
        <w:t>章</w:t>
      </w:r>
      <w:proofErr w:type="gramEnd"/>
      <w:r w:rsidRPr="00BB26F8">
        <w:rPr>
          <w:rFonts w:ascii="標楷體" w:hAnsi="標楷體" w:hint="eastAsia"/>
          <w:color w:val="000000" w:themeColor="text1"/>
        </w:rPr>
        <w:t>名，照行政院提案通過。</w:t>
      </w:r>
    </w:p>
    <w:p w:rsidR="00846A83" w:rsidRDefault="00846A83" w:rsidP="00846A83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46A83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四</w:t>
      </w:r>
      <w:r w:rsidRPr="00846A83">
        <w:rPr>
          <w:rFonts w:ascii="標楷體" w:hAnsi="標楷體" w:hint="eastAsia"/>
          <w:color w:val="000000" w:themeColor="text1"/>
        </w:rPr>
        <w:t>條條文，除增列第</w:t>
      </w:r>
      <w:r>
        <w:rPr>
          <w:rFonts w:ascii="標楷體" w:hAnsi="標楷體" w:hint="eastAsia"/>
          <w:color w:val="000000" w:themeColor="text1"/>
        </w:rPr>
        <w:t>二項</w:t>
      </w:r>
      <w:r w:rsidRPr="00846A83">
        <w:rPr>
          <w:rFonts w:ascii="標楷體" w:hAnsi="標楷體" w:hint="eastAsia"/>
          <w:color w:val="000000" w:themeColor="text1"/>
        </w:rPr>
        <w:t>：「</w:t>
      </w:r>
      <w:r w:rsidR="003368D1" w:rsidRPr="003368D1">
        <w:rPr>
          <w:rFonts w:ascii="標楷體" w:hAnsi="標楷體" w:hint="eastAsia"/>
          <w:color w:val="000000" w:themeColor="text1"/>
        </w:rPr>
        <w:t>前項主管機關應推廣之有機農業，包含未經第三條第十一款驗證之友善環境耕作。</w:t>
      </w:r>
      <w:r w:rsidRPr="00846A83">
        <w:rPr>
          <w:rFonts w:ascii="標楷體" w:hAnsi="標楷體" w:hint="eastAsia"/>
          <w:color w:val="000000" w:themeColor="text1"/>
        </w:rPr>
        <w:t>」及原</w:t>
      </w:r>
      <w:r w:rsidR="001460FE">
        <w:rPr>
          <w:rFonts w:ascii="標楷體" w:hAnsi="標楷體" w:hint="eastAsia"/>
          <w:color w:val="000000" w:themeColor="text1"/>
        </w:rPr>
        <w:t>第</w:t>
      </w:r>
      <w:r w:rsidR="003368D1">
        <w:rPr>
          <w:rFonts w:ascii="標楷體" w:hAnsi="標楷體" w:hint="eastAsia"/>
          <w:color w:val="000000" w:themeColor="text1"/>
        </w:rPr>
        <w:t>二</w:t>
      </w:r>
      <w:r w:rsidR="001460FE">
        <w:rPr>
          <w:rFonts w:ascii="標楷體" w:hAnsi="標楷體" w:hint="eastAsia"/>
          <w:color w:val="000000" w:themeColor="text1"/>
        </w:rPr>
        <w:t>項</w:t>
      </w:r>
      <w:r w:rsidR="004B5D21">
        <w:rPr>
          <w:rFonts w:ascii="標楷體" w:hAnsi="標楷體" w:hint="eastAsia"/>
          <w:color w:val="000000" w:themeColor="text1"/>
        </w:rPr>
        <w:t>項次</w:t>
      </w:r>
      <w:r w:rsidRPr="00846A83">
        <w:rPr>
          <w:rFonts w:ascii="標楷體" w:hAnsi="標楷體" w:hint="eastAsia"/>
          <w:color w:val="000000" w:themeColor="text1"/>
        </w:rPr>
        <w:t>，遞</w:t>
      </w:r>
      <w:r w:rsidR="004B5D21">
        <w:rPr>
          <w:rFonts w:ascii="標楷體" w:hAnsi="標楷體" w:hint="eastAsia"/>
          <w:color w:val="000000" w:themeColor="text1"/>
        </w:rPr>
        <w:t>移</w:t>
      </w:r>
      <w:r w:rsidRPr="00846A83">
        <w:rPr>
          <w:rFonts w:ascii="標楷體" w:hAnsi="標楷體" w:hint="eastAsia"/>
          <w:color w:val="000000" w:themeColor="text1"/>
        </w:rPr>
        <w:t>為</w:t>
      </w:r>
      <w:proofErr w:type="gramStart"/>
      <w:r w:rsidR="001460FE">
        <w:rPr>
          <w:rFonts w:ascii="標楷體" w:hAnsi="標楷體" w:hint="eastAsia"/>
          <w:color w:val="000000" w:themeColor="text1"/>
        </w:rPr>
        <w:t>第</w:t>
      </w:r>
      <w:r w:rsidR="003368D1">
        <w:rPr>
          <w:rFonts w:ascii="標楷體" w:hAnsi="標楷體" w:hint="eastAsia"/>
          <w:color w:val="000000" w:themeColor="text1"/>
        </w:rPr>
        <w:t>三</w:t>
      </w:r>
      <w:r w:rsidR="00750BB6">
        <w:rPr>
          <w:rFonts w:ascii="標楷體" w:hAnsi="標楷體" w:hint="eastAsia"/>
          <w:color w:val="000000" w:themeColor="text1"/>
        </w:rPr>
        <w:t>項</w:t>
      </w:r>
      <w:r w:rsidRPr="00846A83">
        <w:rPr>
          <w:rFonts w:ascii="標楷體" w:hAnsi="標楷體" w:hint="eastAsia"/>
          <w:color w:val="000000" w:themeColor="text1"/>
        </w:rPr>
        <w:t>外</w:t>
      </w:r>
      <w:proofErr w:type="gramEnd"/>
      <w:r w:rsidRPr="00846A83">
        <w:rPr>
          <w:rFonts w:ascii="標楷體" w:hAnsi="標楷體" w:hint="eastAsia"/>
          <w:color w:val="000000" w:themeColor="text1"/>
        </w:rPr>
        <w:t>，其餘照案通過。</w:t>
      </w:r>
    </w:p>
    <w:p w:rsidR="00542895" w:rsidRDefault="00542895" w:rsidP="00542895">
      <w:pPr>
        <w:numPr>
          <w:ilvl w:val="0"/>
          <w:numId w:val="46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委員</w:t>
      </w:r>
      <w:proofErr w:type="gramStart"/>
      <w:r w:rsidRPr="00542895">
        <w:rPr>
          <w:rFonts w:ascii="標楷體" w:hAnsi="標楷體" w:hint="eastAsia"/>
          <w:color w:val="000000" w:themeColor="text1"/>
        </w:rPr>
        <w:t>陳亭妃等</w:t>
      </w:r>
      <w:proofErr w:type="gramEnd"/>
      <w:r w:rsidRPr="00542895">
        <w:rPr>
          <w:rFonts w:ascii="標楷體" w:hAnsi="標楷體" w:hint="eastAsia"/>
          <w:color w:val="000000" w:themeColor="text1"/>
        </w:rPr>
        <w:t>20人</w:t>
      </w:r>
      <w:r w:rsidR="0054048F" w:rsidRPr="0054048F">
        <w:rPr>
          <w:rFonts w:ascii="標楷體" w:hAnsi="標楷體" w:hint="eastAsia"/>
          <w:color w:val="000000" w:themeColor="text1"/>
        </w:rPr>
        <w:t>所提</w:t>
      </w:r>
      <w:r w:rsidRPr="00542895">
        <w:rPr>
          <w:rFonts w:ascii="標楷體" w:hAnsi="標楷體" w:hint="eastAsia"/>
          <w:color w:val="000000" w:themeColor="text1"/>
        </w:rPr>
        <w:t>第五條條文，不予通過。</w:t>
      </w:r>
    </w:p>
    <w:p w:rsidR="003368D1" w:rsidRDefault="00542895" w:rsidP="00542895">
      <w:pPr>
        <w:numPr>
          <w:ilvl w:val="0"/>
          <w:numId w:val="46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846A83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五</w:t>
      </w:r>
      <w:r w:rsidRPr="00846A83">
        <w:rPr>
          <w:rFonts w:ascii="標楷體" w:hAnsi="標楷體" w:hint="eastAsia"/>
          <w:color w:val="000000" w:themeColor="text1"/>
        </w:rPr>
        <w:t>條條文，</w:t>
      </w:r>
      <w:r w:rsidR="009C72FC" w:rsidRPr="009C72FC">
        <w:rPr>
          <w:rFonts w:ascii="標楷體" w:hAnsi="標楷體" w:hint="eastAsia"/>
          <w:color w:val="000000" w:themeColor="text1"/>
        </w:rPr>
        <w:t>修正通過，</w:t>
      </w:r>
      <w:r>
        <w:rPr>
          <w:rFonts w:ascii="標楷體" w:hAnsi="標楷體" w:hint="eastAsia"/>
          <w:color w:val="000000" w:themeColor="text1"/>
        </w:rPr>
        <w:t>修正為：</w:t>
      </w:r>
    </w:p>
    <w:p w:rsidR="00542895" w:rsidRPr="00542895" w:rsidRDefault="00542895" w:rsidP="0060248D">
      <w:pPr>
        <w:spacing w:line="520" w:lineRule="exact"/>
        <w:ind w:left="1764" w:hanging="672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「</w:t>
      </w:r>
      <w:r w:rsidRPr="00542895">
        <w:rPr>
          <w:rFonts w:ascii="標楷體" w:hAnsi="標楷體" w:hint="eastAsia"/>
          <w:color w:val="000000" w:themeColor="text1"/>
        </w:rPr>
        <w:t>第五條　中央主管機關為促進農業永續發展，應設任務編組，並諮詢相關機關（構）、團體意見，以發展有機國家為目標，每四年提出有機農業促進方案，報請行政院核定後實施。</w:t>
      </w:r>
    </w:p>
    <w:p w:rsidR="00542895" w:rsidRPr="00542895" w:rsidRDefault="00542895" w:rsidP="0060248D">
      <w:pPr>
        <w:spacing w:line="520" w:lineRule="exact"/>
        <w:ind w:left="1251" w:firstLineChars="356" w:firstLine="1183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前項有機農業促進方案之內容如下：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一、有機農業生產面積目標、占全國農業生產面積之比例及分年預算配置。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二、有機農業前瞻發展規劃及現況調查。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三、有機農業生產、行銷及有機農產品驗證之輔導。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lastRenderedPageBreak/>
        <w:t>四、轉型有機農業生產與維護生態保育之獎勵及補貼。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五、有機農業與有機農產品</w:t>
      </w:r>
      <w:proofErr w:type="gramStart"/>
      <w:r w:rsidRPr="00542895">
        <w:rPr>
          <w:rFonts w:ascii="標楷體" w:hAnsi="標楷體" w:hint="eastAsia"/>
          <w:color w:val="000000" w:themeColor="text1"/>
        </w:rPr>
        <w:t>之農法技術</w:t>
      </w:r>
      <w:proofErr w:type="gramEnd"/>
      <w:r w:rsidRPr="00542895">
        <w:rPr>
          <w:rFonts w:ascii="標楷體" w:hAnsi="標楷體" w:hint="eastAsia"/>
          <w:color w:val="000000" w:themeColor="text1"/>
        </w:rPr>
        <w:t>、科技研發及人才培育。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六、各級機關（構）、學校與消費者對有機農產品及</w:t>
      </w:r>
      <w:proofErr w:type="gramStart"/>
      <w:r w:rsidRPr="00542895">
        <w:rPr>
          <w:rFonts w:ascii="標楷體" w:hAnsi="標楷體" w:hint="eastAsia"/>
          <w:color w:val="000000" w:themeColor="text1"/>
        </w:rPr>
        <w:t>有機食農教育</w:t>
      </w:r>
      <w:proofErr w:type="gramEnd"/>
      <w:r w:rsidRPr="00542895">
        <w:rPr>
          <w:rFonts w:ascii="標楷體" w:hAnsi="標楷體" w:hint="eastAsia"/>
          <w:color w:val="000000" w:themeColor="text1"/>
        </w:rPr>
        <w:t>之推廣。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七、相關民間團體辦理有機農業推廣工作之輔導。</w:t>
      </w:r>
    </w:p>
    <w:p w:rsidR="00542895" w:rsidRPr="00542895" w:rsidRDefault="00542895" w:rsidP="0060248D">
      <w:pPr>
        <w:spacing w:line="520" w:lineRule="exact"/>
        <w:ind w:left="2436" w:hanging="686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八、其他促進有機農業發展之工作。</w:t>
      </w:r>
    </w:p>
    <w:p w:rsidR="00542895" w:rsidRPr="00542895" w:rsidRDefault="00542895" w:rsidP="0060248D">
      <w:pPr>
        <w:spacing w:line="520" w:lineRule="exact"/>
        <w:ind w:left="1722" w:firstLineChars="198" w:firstLine="658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主管機關為推廣有機農業，應寬列預算，並每四年滾動檢討調升幅度，以達全國農業有機化為目標，配合辦理前項各款工作。</w:t>
      </w:r>
    </w:p>
    <w:p w:rsidR="00542895" w:rsidRDefault="00542895" w:rsidP="0060248D">
      <w:pPr>
        <w:spacing w:line="520" w:lineRule="exact"/>
        <w:ind w:left="1722" w:firstLineChars="198" w:firstLine="658"/>
        <w:jc w:val="both"/>
        <w:rPr>
          <w:rFonts w:ascii="標楷體" w:hAnsi="標楷體"/>
          <w:color w:val="000000" w:themeColor="text1"/>
        </w:rPr>
      </w:pPr>
      <w:r w:rsidRPr="00542895">
        <w:rPr>
          <w:rFonts w:ascii="標楷體" w:hAnsi="標楷體" w:hint="eastAsia"/>
          <w:color w:val="000000" w:themeColor="text1"/>
        </w:rPr>
        <w:t>第二項第四款獎勵及補貼之辦法，由中央主管機關依比例原則定之。</w:t>
      </w:r>
      <w:r w:rsidRPr="00AD27D9">
        <w:rPr>
          <w:rFonts w:ascii="標楷體" w:hAnsi="標楷體" w:hint="eastAsia"/>
          <w:color w:val="000000" w:themeColor="text1"/>
        </w:rPr>
        <w:t>」</w:t>
      </w:r>
    </w:p>
    <w:p w:rsidR="00674ACE" w:rsidRPr="00674ACE" w:rsidRDefault="00674ACE" w:rsidP="00FA52D3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674ACE">
        <w:rPr>
          <w:rFonts w:ascii="標楷體" w:hAnsi="標楷體" w:hint="eastAsia"/>
          <w:color w:val="000000" w:themeColor="text1"/>
        </w:rPr>
        <w:t>委員蔡培慧等23人</w:t>
      </w:r>
      <w:r w:rsidR="0054048F" w:rsidRPr="0054048F">
        <w:rPr>
          <w:rFonts w:ascii="標楷體" w:hAnsi="標楷體" w:hint="eastAsia"/>
          <w:color w:val="000000" w:themeColor="text1"/>
        </w:rPr>
        <w:t>所提</w:t>
      </w:r>
      <w:r w:rsidRPr="00674ACE">
        <w:rPr>
          <w:rFonts w:ascii="標楷體" w:hAnsi="標楷體" w:hint="eastAsia"/>
          <w:color w:val="000000" w:themeColor="text1"/>
        </w:rPr>
        <w:t>第六條</w:t>
      </w:r>
      <w:r>
        <w:rPr>
          <w:rFonts w:ascii="標楷體" w:hAnsi="標楷體" w:hint="eastAsia"/>
          <w:color w:val="000000" w:themeColor="text1"/>
        </w:rPr>
        <w:t>及</w:t>
      </w:r>
      <w:r w:rsidRPr="00674ACE">
        <w:rPr>
          <w:rFonts w:ascii="標楷體" w:hAnsi="標楷體" w:hint="eastAsia"/>
          <w:color w:val="000000" w:themeColor="text1"/>
        </w:rPr>
        <w:t>第七條</w:t>
      </w:r>
      <w:r w:rsidR="008C6FC6" w:rsidRPr="00542895">
        <w:rPr>
          <w:rFonts w:ascii="標楷體" w:hAnsi="標楷體" w:hint="eastAsia"/>
          <w:color w:val="000000" w:themeColor="text1"/>
        </w:rPr>
        <w:t>條文</w:t>
      </w:r>
      <w:r w:rsidR="00C6431C">
        <w:rPr>
          <w:rFonts w:ascii="標楷體" w:hAnsi="標楷體" w:hint="eastAsia"/>
          <w:color w:val="000000" w:themeColor="text1"/>
        </w:rPr>
        <w:t>、</w:t>
      </w:r>
      <w:r w:rsidR="00C6431C" w:rsidRPr="00C6431C">
        <w:rPr>
          <w:rFonts w:ascii="標楷體" w:hAnsi="標楷體" w:hint="eastAsia"/>
          <w:color w:val="000000" w:themeColor="text1"/>
        </w:rPr>
        <w:t>委員吳焜裕等30人所提第六條及第七條</w:t>
      </w:r>
      <w:r w:rsidR="008C6FC6" w:rsidRPr="00542895">
        <w:rPr>
          <w:rFonts w:ascii="標楷體" w:hAnsi="標楷體" w:hint="eastAsia"/>
          <w:color w:val="000000" w:themeColor="text1"/>
        </w:rPr>
        <w:t>條文</w:t>
      </w:r>
      <w:r w:rsidRPr="00674ACE">
        <w:rPr>
          <w:rFonts w:ascii="標楷體" w:hAnsi="標楷體" w:hint="eastAsia"/>
          <w:color w:val="000000" w:themeColor="text1"/>
        </w:rPr>
        <w:t>，</w:t>
      </w:r>
      <w:r>
        <w:rPr>
          <w:rFonts w:ascii="標楷體" w:hAnsi="標楷體" w:hint="eastAsia"/>
          <w:color w:val="000000" w:themeColor="text1"/>
        </w:rPr>
        <w:t>均</w:t>
      </w:r>
      <w:r w:rsidRPr="00674ACE">
        <w:rPr>
          <w:rFonts w:ascii="標楷體" w:hAnsi="標楷體" w:hint="eastAsia"/>
          <w:color w:val="000000" w:themeColor="text1"/>
        </w:rPr>
        <w:t>不予通過。</w:t>
      </w:r>
    </w:p>
    <w:p w:rsidR="003E7052" w:rsidRPr="003E7052" w:rsidRDefault="00507C18" w:rsidP="00FA52D3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0B38F3">
        <w:rPr>
          <w:rFonts w:ascii="標楷體" w:hAnsi="標楷體" w:hint="eastAsia"/>
          <w:color w:val="000000" w:themeColor="text1"/>
        </w:rPr>
        <w:t>第六條條文</w:t>
      </w:r>
      <w:r w:rsidRPr="00C258D8">
        <w:rPr>
          <w:rFonts w:ascii="標楷體" w:hAnsi="標楷體" w:hint="eastAsia"/>
          <w:color w:val="000000" w:themeColor="text1"/>
        </w:rPr>
        <w:t>，</w:t>
      </w:r>
      <w:r w:rsidR="003E7052" w:rsidRPr="003E7052">
        <w:rPr>
          <w:rFonts w:ascii="標楷體" w:hAnsi="標楷體" w:hint="eastAsia"/>
          <w:color w:val="000000" w:themeColor="text1"/>
        </w:rPr>
        <w:t>除</w:t>
      </w:r>
      <w:proofErr w:type="gramStart"/>
      <w:r w:rsidR="003E7052">
        <w:rPr>
          <w:rFonts w:ascii="標楷體" w:hAnsi="標楷體" w:hint="eastAsia"/>
          <w:color w:val="000000" w:themeColor="text1"/>
        </w:rPr>
        <w:t>第一項末句</w:t>
      </w:r>
      <w:proofErr w:type="gramEnd"/>
      <w:r w:rsidR="003E7052">
        <w:rPr>
          <w:rFonts w:ascii="標楷體" w:hAnsi="標楷體" w:hint="eastAsia"/>
          <w:color w:val="000000" w:themeColor="text1"/>
        </w:rPr>
        <w:t>修正為</w:t>
      </w:r>
      <w:r w:rsidR="003E7052" w:rsidRPr="003E7052">
        <w:rPr>
          <w:rFonts w:ascii="標楷體" w:hAnsi="標楷體" w:hint="eastAsia"/>
          <w:color w:val="000000" w:themeColor="text1"/>
        </w:rPr>
        <w:t>：「並鼓勵民間合作生產或共同運銷組織參與設置。」</w:t>
      </w:r>
      <w:r w:rsidR="001E0187">
        <w:rPr>
          <w:rFonts w:ascii="標楷體" w:hAnsi="標楷體" w:hint="eastAsia"/>
          <w:color w:val="000000" w:themeColor="text1"/>
        </w:rPr>
        <w:t>、</w:t>
      </w:r>
      <w:r w:rsidR="003E7052">
        <w:rPr>
          <w:rFonts w:ascii="標楷體" w:hAnsi="標楷體" w:hint="eastAsia"/>
          <w:color w:val="000000" w:themeColor="text1"/>
        </w:rPr>
        <w:t>增列第二項</w:t>
      </w:r>
      <w:r w:rsidR="003E7052" w:rsidRPr="003E7052">
        <w:rPr>
          <w:rFonts w:ascii="標楷體" w:hAnsi="標楷體" w:hint="eastAsia"/>
          <w:color w:val="000000" w:themeColor="text1"/>
        </w:rPr>
        <w:t>：「公有土地可供農業使用者，應優先設置有機農業促進區。」</w:t>
      </w:r>
      <w:r w:rsidR="00A82160">
        <w:rPr>
          <w:rFonts w:ascii="標楷體" w:hAnsi="標楷體" w:hint="eastAsia"/>
          <w:color w:val="000000" w:themeColor="text1"/>
        </w:rPr>
        <w:t>及</w:t>
      </w:r>
      <w:r w:rsidR="00A82160" w:rsidRPr="00A82160">
        <w:rPr>
          <w:rFonts w:ascii="標楷體" w:hAnsi="標楷體" w:hint="eastAsia"/>
          <w:color w:val="000000" w:themeColor="text1"/>
        </w:rPr>
        <w:t>原</w:t>
      </w:r>
      <w:r w:rsidR="00187472">
        <w:rPr>
          <w:rFonts w:ascii="標楷體" w:hAnsi="標楷體" w:hint="eastAsia"/>
          <w:color w:val="000000" w:themeColor="text1"/>
        </w:rPr>
        <w:t>第二</w:t>
      </w:r>
      <w:r w:rsidR="00A82160">
        <w:rPr>
          <w:rFonts w:ascii="標楷體" w:hAnsi="標楷體" w:hint="eastAsia"/>
          <w:color w:val="000000" w:themeColor="text1"/>
        </w:rPr>
        <w:t>項</w:t>
      </w:r>
      <w:r w:rsidR="00187472">
        <w:rPr>
          <w:rFonts w:ascii="標楷體" w:hAnsi="標楷體" w:hint="eastAsia"/>
          <w:color w:val="000000" w:themeColor="text1"/>
        </w:rPr>
        <w:t>、第</w:t>
      </w:r>
      <w:r w:rsidR="00A82160" w:rsidRPr="00A82160">
        <w:rPr>
          <w:rFonts w:ascii="標楷體" w:hAnsi="標楷體" w:hint="eastAsia"/>
          <w:color w:val="000000" w:themeColor="text1"/>
        </w:rPr>
        <w:t>三</w:t>
      </w:r>
      <w:r w:rsidR="00187472">
        <w:rPr>
          <w:rFonts w:ascii="標楷體" w:hAnsi="標楷體" w:hint="eastAsia"/>
          <w:color w:val="000000" w:themeColor="text1"/>
        </w:rPr>
        <w:t>項</w:t>
      </w:r>
      <w:r w:rsidR="004B5D21">
        <w:rPr>
          <w:rFonts w:ascii="標楷體" w:hAnsi="標楷體" w:hint="eastAsia"/>
          <w:color w:val="000000" w:themeColor="text1"/>
        </w:rPr>
        <w:t>項次</w:t>
      </w:r>
      <w:r w:rsidR="00A82160" w:rsidRPr="00A82160">
        <w:rPr>
          <w:rFonts w:ascii="標楷體" w:hAnsi="標楷體" w:hint="eastAsia"/>
          <w:color w:val="000000" w:themeColor="text1"/>
        </w:rPr>
        <w:t>，遞</w:t>
      </w:r>
      <w:r w:rsidR="004B5D21">
        <w:rPr>
          <w:rFonts w:ascii="標楷體" w:hAnsi="標楷體" w:hint="eastAsia"/>
          <w:color w:val="000000" w:themeColor="text1"/>
        </w:rPr>
        <w:t>移</w:t>
      </w:r>
      <w:r w:rsidR="00A82160" w:rsidRPr="00A82160">
        <w:rPr>
          <w:rFonts w:ascii="標楷體" w:hAnsi="標楷體" w:hint="eastAsia"/>
          <w:color w:val="000000" w:themeColor="text1"/>
        </w:rPr>
        <w:t>為</w:t>
      </w:r>
      <w:r w:rsidR="00187472">
        <w:rPr>
          <w:rFonts w:ascii="標楷體" w:hAnsi="標楷體" w:hint="eastAsia"/>
          <w:color w:val="000000" w:themeColor="text1"/>
        </w:rPr>
        <w:t>第</w:t>
      </w:r>
      <w:r w:rsidR="00A82160" w:rsidRPr="00A82160">
        <w:rPr>
          <w:rFonts w:ascii="標楷體" w:hAnsi="標楷體" w:hint="eastAsia"/>
          <w:color w:val="000000" w:themeColor="text1"/>
        </w:rPr>
        <w:t>三</w:t>
      </w:r>
      <w:r w:rsidR="00187472">
        <w:rPr>
          <w:rFonts w:ascii="標楷體" w:hAnsi="標楷體" w:hint="eastAsia"/>
          <w:color w:val="000000" w:themeColor="text1"/>
        </w:rPr>
        <w:t>項、</w:t>
      </w:r>
      <w:proofErr w:type="gramStart"/>
      <w:r w:rsidR="00187472">
        <w:rPr>
          <w:rFonts w:ascii="標楷體" w:hAnsi="標楷體" w:hint="eastAsia"/>
          <w:color w:val="000000" w:themeColor="text1"/>
        </w:rPr>
        <w:t>第</w:t>
      </w:r>
      <w:r w:rsidR="00A82160" w:rsidRPr="00A82160">
        <w:rPr>
          <w:rFonts w:ascii="標楷體" w:hAnsi="標楷體" w:hint="eastAsia"/>
          <w:color w:val="000000" w:themeColor="text1"/>
        </w:rPr>
        <w:t>四</w:t>
      </w:r>
      <w:r w:rsidR="00187472">
        <w:rPr>
          <w:rFonts w:ascii="標楷體" w:hAnsi="標楷體" w:hint="eastAsia"/>
          <w:color w:val="000000" w:themeColor="text1"/>
        </w:rPr>
        <w:t>項</w:t>
      </w:r>
      <w:r w:rsidR="00A82160" w:rsidRPr="003E7052">
        <w:rPr>
          <w:rFonts w:ascii="標楷體" w:hAnsi="標楷體" w:hint="eastAsia"/>
          <w:color w:val="000000" w:themeColor="text1"/>
        </w:rPr>
        <w:t>外</w:t>
      </w:r>
      <w:proofErr w:type="gramEnd"/>
      <w:r w:rsidR="00A82160" w:rsidRPr="003E7052">
        <w:rPr>
          <w:rFonts w:ascii="標楷體" w:hAnsi="標楷體" w:hint="eastAsia"/>
          <w:color w:val="000000" w:themeColor="text1"/>
        </w:rPr>
        <w:t>，其餘照案通過。</w:t>
      </w:r>
    </w:p>
    <w:p w:rsidR="00A82160" w:rsidRPr="00A82160" w:rsidRDefault="00A82160" w:rsidP="00FA52D3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82160">
        <w:rPr>
          <w:rFonts w:ascii="標楷體" w:hAnsi="標楷體" w:hint="eastAsia"/>
          <w:color w:val="000000" w:themeColor="text1"/>
        </w:rPr>
        <w:t>委員蕭美琴等22人</w:t>
      </w:r>
      <w:r w:rsidR="0054048F" w:rsidRPr="0054048F">
        <w:rPr>
          <w:rFonts w:ascii="標楷體" w:hAnsi="標楷體" w:hint="eastAsia"/>
          <w:color w:val="000000" w:themeColor="text1"/>
        </w:rPr>
        <w:t>所提</w:t>
      </w:r>
      <w:r w:rsidRPr="00A82160">
        <w:rPr>
          <w:rFonts w:ascii="標楷體" w:hAnsi="標楷體" w:hint="eastAsia"/>
          <w:color w:val="000000" w:themeColor="text1"/>
        </w:rPr>
        <w:t>第八條</w:t>
      </w:r>
      <w:r w:rsidR="00F26B09">
        <w:rPr>
          <w:rFonts w:ascii="標楷體" w:hAnsi="標楷體" w:hint="eastAsia"/>
          <w:color w:val="000000" w:themeColor="text1"/>
        </w:rPr>
        <w:t>及</w:t>
      </w:r>
      <w:r w:rsidR="00F26B09" w:rsidRPr="00A82160">
        <w:rPr>
          <w:rFonts w:ascii="標楷體" w:hAnsi="標楷體" w:hint="eastAsia"/>
          <w:color w:val="000000" w:themeColor="text1"/>
        </w:rPr>
        <w:t>第</w:t>
      </w:r>
      <w:r w:rsidR="00F26B09">
        <w:rPr>
          <w:rFonts w:ascii="標楷體" w:hAnsi="標楷體" w:hint="eastAsia"/>
          <w:color w:val="000000" w:themeColor="text1"/>
        </w:rPr>
        <w:t>九</w:t>
      </w:r>
      <w:r w:rsidR="00F26B09" w:rsidRPr="00A82160">
        <w:rPr>
          <w:rFonts w:ascii="標楷體" w:hAnsi="標楷體" w:hint="eastAsia"/>
          <w:color w:val="000000" w:themeColor="text1"/>
        </w:rPr>
        <w:t>條</w:t>
      </w:r>
      <w:r w:rsidRPr="00A82160">
        <w:rPr>
          <w:rFonts w:ascii="標楷體" w:hAnsi="標楷體" w:hint="eastAsia"/>
          <w:color w:val="000000" w:themeColor="text1"/>
        </w:rPr>
        <w:t>條文，</w:t>
      </w:r>
      <w:r w:rsidR="00A54F0E">
        <w:rPr>
          <w:rFonts w:ascii="標楷體" w:hAnsi="標楷體" w:hint="eastAsia"/>
          <w:color w:val="000000" w:themeColor="text1"/>
        </w:rPr>
        <w:t>均</w:t>
      </w:r>
      <w:r w:rsidRPr="00A82160">
        <w:rPr>
          <w:rFonts w:ascii="標楷體" w:hAnsi="標楷體" w:hint="eastAsia"/>
          <w:color w:val="000000" w:themeColor="text1"/>
        </w:rPr>
        <w:t>不予通過。</w:t>
      </w:r>
    </w:p>
    <w:p w:rsidR="00674ACE" w:rsidRDefault="00A54F0E" w:rsidP="00FA52D3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54F0E">
        <w:rPr>
          <w:rFonts w:ascii="標楷體" w:hAnsi="標楷體" w:hint="eastAsia"/>
          <w:color w:val="000000" w:themeColor="text1"/>
        </w:rPr>
        <w:t>委員</w:t>
      </w:r>
      <w:proofErr w:type="gramStart"/>
      <w:r w:rsidRPr="00A54F0E">
        <w:rPr>
          <w:rFonts w:ascii="標楷體" w:hAnsi="標楷體" w:hint="eastAsia"/>
          <w:color w:val="000000" w:themeColor="text1"/>
        </w:rPr>
        <w:t>陳亭妃等</w:t>
      </w:r>
      <w:proofErr w:type="gramEnd"/>
      <w:r w:rsidRPr="00A54F0E">
        <w:rPr>
          <w:rFonts w:ascii="標楷體" w:hAnsi="標楷體" w:hint="eastAsia"/>
          <w:color w:val="000000" w:themeColor="text1"/>
        </w:rPr>
        <w:t>20人</w:t>
      </w:r>
      <w:r w:rsidR="0054048F" w:rsidRPr="0054048F">
        <w:rPr>
          <w:rFonts w:ascii="標楷體" w:hAnsi="標楷體" w:hint="eastAsia"/>
          <w:color w:val="000000" w:themeColor="text1"/>
        </w:rPr>
        <w:t>所提</w:t>
      </w:r>
      <w:r w:rsidRPr="00A54F0E">
        <w:rPr>
          <w:rFonts w:ascii="標楷體" w:hAnsi="標楷體" w:hint="eastAsia"/>
          <w:color w:val="000000" w:themeColor="text1"/>
        </w:rPr>
        <w:t>第八條條文，不予通過</w:t>
      </w:r>
      <w:r>
        <w:rPr>
          <w:rFonts w:ascii="標楷體" w:hAnsi="標楷體" w:hint="eastAsia"/>
          <w:color w:val="000000" w:themeColor="text1"/>
        </w:rPr>
        <w:t>。</w:t>
      </w:r>
    </w:p>
    <w:p w:rsidR="00F604B1" w:rsidRDefault="00F604B1" w:rsidP="00FA52D3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F604B1">
        <w:rPr>
          <w:rFonts w:ascii="標楷體" w:hAnsi="標楷體" w:hint="eastAsia"/>
          <w:color w:val="000000" w:themeColor="text1"/>
        </w:rPr>
        <w:t>第七條條文，</w:t>
      </w:r>
      <w:r w:rsidR="009C72FC">
        <w:rPr>
          <w:rFonts w:ascii="標楷體" w:hAnsi="標楷體" w:hint="eastAsia"/>
          <w:color w:val="000000" w:themeColor="text1"/>
        </w:rPr>
        <w:t>修正通過，</w:t>
      </w:r>
      <w:r w:rsidRPr="00F604B1">
        <w:rPr>
          <w:rFonts w:ascii="標楷體" w:hAnsi="標楷體" w:hint="eastAsia"/>
          <w:color w:val="000000" w:themeColor="text1"/>
        </w:rPr>
        <w:t>修正為：</w:t>
      </w:r>
    </w:p>
    <w:p w:rsidR="00F604B1" w:rsidRPr="00F604B1" w:rsidRDefault="00F604B1" w:rsidP="0060248D">
      <w:pPr>
        <w:spacing w:line="520" w:lineRule="exact"/>
        <w:ind w:left="2103" w:hanging="64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「</w:t>
      </w:r>
      <w:r w:rsidRPr="00F604B1">
        <w:rPr>
          <w:rFonts w:ascii="標楷體" w:hAnsi="標楷體" w:hint="eastAsia"/>
          <w:color w:val="000000" w:themeColor="text1"/>
        </w:rPr>
        <w:t>第七條　主管機關得對農產品經營者依本法驗證所需費用、技術提升、行銷通路擴展、產銷設施（備）、資材、資金貸款及其他與有機農業發展相關事項給予適當協助，並得獎勵有機農業之留種、育種及種苗生產；就前條有機農業促進區之農產品經營者，得優先予以協助、獎勵。</w:t>
      </w:r>
    </w:p>
    <w:p w:rsidR="00F604B1" w:rsidRPr="00F604B1" w:rsidRDefault="00F604B1" w:rsidP="0060248D">
      <w:pPr>
        <w:spacing w:line="520" w:lineRule="exact"/>
        <w:ind w:left="2086" w:firstLineChars="210" w:firstLine="698"/>
        <w:jc w:val="both"/>
        <w:rPr>
          <w:rFonts w:ascii="標楷體" w:hAnsi="標楷體"/>
          <w:color w:val="000000" w:themeColor="text1"/>
        </w:rPr>
      </w:pPr>
      <w:r w:rsidRPr="00F604B1">
        <w:rPr>
          <w:rFonts w:ascii="標楷體" w:hAnsi="標楷體" w:hint="eastAsia"/>
          <w:color w:val="000000" w:themeColor="text1"/>
        </w:rPr>
        <w:lastRenderedPageBreak/>
        <w:t>農產品經營者承租公有土地作有機農業使用，應給予土地租金優惠。</w:t>
      </w:r>
    </w:p>
    <w:p w:rsidR="00F604B1" w:rsidRPr="00F604B1" w:rsidRDefault="00F604B1" w:rsidP="0060248D">
      <w:pPr>
        <w:spacing w:line="520" w:lineRule="exact"/>
        <w:ind w:left="2086" w:firstLineChars="210" w:firstLine="698"/>
        <w:jc w:val="both"/>
        <w:rPr>
          <w:rFonts w:ascii="標楷體" w:hAnsi="標楷體"/>
          <w:color w:val="000000" w:themeColor="text1"/>
        </w:rPr>
      </w:pPr>
      <w:r w:rsidRPr="00F604B1">
        <w:rPr>
          <w:rFonts w:ascii="標楷體" w:hAnsi="標楷體" w:hint="eastAsia"/>
          <w:color w:val="000000" w:themeColor="text1"/>
        </w:rPr>
        <w:t>前項農產品經營</w:t>
      </w:r>
      <w:bookmarkStart w:id="0" w:name="_GoBack"/>
      <w:bookmarkEnd w:id="0"/>
      <w:r w:rsidRPr="00F604B1">
        <w:rPr>
          <w:rFonts w:ascii="標楷體" w:hAnsi="標楷體" w:hint="eastAsia"/>
          <w:color w:val="000000" w:themeColor="text1"/>
        </w:rPr>
        <w:t>者承租公有土地並依第三條第十一款通過驗證者，其土地租期應給予十年以上二十年以下之保障，不受國有財產法第四十三條有關租期之限制。</w:t>
      </w:r>
    </w:p>
    <w:p w:rsidR="006473F5" w:rsidRPr="00A54F0E" w:rsidRDefault="00F604B1" w:rsidP="0060248D">
      <w:pPr>
        <w:spacing w:line="520" w:lineRule="exact"/>
        <w:ind w:left="2086" w:firstLineChars="210" w:firstLine="698"/>
        <w:jc w:val="both"/>
        <w:rPr>
          <w:rFonts w:ascii="標楷體" w:hAnsi="標楷體"/>
          <w:color w:val="000000" w:themeColor="text1"/>
        </w:rPr>
      </w:pPr>
      <w:r w:rsidRPr="00F604B1">
        <w:rPr>
          <w:rFonts w:ascii="標楷體" w:hAnsi="標楷體" w:hint="eastAsia"/>
          <w:color w:val="000000" w:themeColor="text1"/>
        </w:rPr>
        <w:t>第二項之租金優惠、前項之租期保障及相關土地承租履約管理事項之辦法，由中央主管機關會商公有土地管理機關及相關部會定之。</w:t>
      </w:r>
      <w:r>
        <w:rPr>
          <w:rFonts w:ascii="標楷體" w:hAnsi="標楷體" w:hint="eastAsia"/>
          <w:color w:val="000000" w:themeColor="text1"/>
        </w:rPr>
        <w:t>」</w:t>
      </w:r>
    </w:p>
    <w:p w:rsidR="009B48A4" w:rsidRDefault="002F1D90" w:rsidP="00514414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258D8">
        <w:rPr>
          <w:rFonts w:ascii="標楷體" w:hAnsi="標楷體" w:hint="eastAsia"/>
          <w:color w:val="000000" w:themeColor="text1"/>
        </w:rPr>
        <w:t>第八條</w:t>
      </w:r>
      <w:r>
        <w:rPr>
          <w:rFonts w:ascii="標楷體" w:hAnsi="標楷體" w:hint="eastAsia"/>
          <w:color w:val="000000" w:themeColor="text1"/>
        </w:rPr>
        <w:t>至</w:t>
      </w:r>
      <w:r w:rsidRPr="00C258D8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十</w:t>
      </w:r>
      <w:r w:rsidRPr="00C258D8">
        <w:rPr>
          <w:rFonts w:ascii="標楷體" w:hAnsi="標楷體" w:hint="eastAsia"/>
          <w:color w:val="000000" w:themeColor="text1"/>
        </w:rPr>
        <w:t>條條文，</w:t>
      </w:r>
      <w:proofErr w:type="gramStart"/>
      <w:r>
        <w:rPr>
          <w:rFonts w:ascii="標楷體" w:hAnsi="標楷體" w:hint="eastAsia"/>
          <w:color w:val="000000" w:themeColor="text1"/>
        </w:rPr>
        <w:t>均</w:t>
      </w:r>
      <w:r w:rsidRPr="002F1D90">
        <w:rPr>
          <w:rFonts w:ascii="標楷體" w:hAnsi="標楷體" w:hint="eastAsia"/>
          <w:color w:val="000000" w:themeColor="text1"/>
        </w:rPr>
        <w:t>照行政院</w:t>
      </w:r>
      <w:proofErr w:type="gramEnd"/>
      <w:r w:rsidRPr="002F1D90">
        <w:rPr>
          <w:rFonts w:ascii="標楷體" w:hAnsi="標楷體" w:hint="eastAsia"/>
          <w:color w:val="000000" w:themeColor="text1"/>
        </w:rPr>
        <w:t>提案通過。</w:t>
      </w:r>
    </w:p>
    <w:p w:rsidR="003C75FD" w:rsidRPr="003C75FD" w:rsidRDefault="003C75FD" w:rsidP="0054048F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3C75FD">
        <w:rPr>
          <w:rFonts w:ascii="標楷體" w:hAnsi="標楷體" w:hint="eastAsia"/>
          <w:color w:val="000000" w:themeColor="text1"/>
        </w:rPr>
        <w:t>委員蕭美琴等22人</w:t>
      </w:r>
      <w:r w:rsidR="0054048F" w:rsidRPr="0054048F">
        <w:rPr>
          <w:rFonts w:ascii="標楷體" w:hAnsi="標楷體" w:hint="eastAsia"/>
          <w:color w:val="000000" w:themeColor="text1"/>
        </w:rPr>
        <w:t>所提</w:t>
      </w:r>
      <w:r w:rsidR="00B5300E" w:rsidRPr="003C75FD">
        <w:rPr>
          <w:rFonts w:ascii="標楷體" w:hAnsi="標楷體" w:hint="eastAsia"/>
          <w:color w:val="000000" w:themeColor="text1"/>
        </w:rPr>
        <w:t>第十七條</w:t>
      </w:r>
      <w:r w:rsidR="00B5300E" w:rsidRPr="00B5300E">
        <w:rPr>
          <w:rFonts w:ascii="標楷體" w:hAnsi="標楷體" w:hint="eastAsia"/>
          <w:color w:val="000000" w:themeColor="text1"/>
        </w:rPr>
        <w:t>條文，不予通過。</w:t>
      </w:r>
    </w:p>
    <w:p w:rsidR="009B48A4" w:rsidRPr="00C258D8" w:rsidRDefault="0075020B" w:rsidP="0075020B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75020B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三</w:t>
      </w:r>
      <w:r w:rsidRPr="0075020B">
        <w:rPr>
          <w:rFonts w:ascii="標楷體" w:hAnsi="標楷體" w:hint="eastAsia"/>
          <w:color w:val="000000" w:themeColor="text1"/>
        </w:rPr>
        <w:t>章</w:t>
      </w:r>
      <w:proofErr w:type="gramStart"/>
      <w:r w:rsidRPr="0075020B">
        <w:rPr>
          <w:rFonts w:ascii="標楷體" w:hAnsi="標楷體" w:hint="eastAsia"/>
          <w:color w:val="000000" w:themeColor="text1"/>
        </w:rPr>
        <w:t>章</w:t>
      </w:r>
      <w:proofErr w:type="gramEnd"/>
      <w:r w:rsidRPr="0075020B">
        <w:rPr>
          <w:rFonts w:ascii="標楷體" w:hAnsi="標楷體" w:hint="eastAsia"/>
          <w:color w:val="000000" w:themeColor="text1"/>
        </w:rPr>
        <w:t>名，照案通過。</w:t>
      </w:r>
    </w:p>
    <w:p w:rsidR="009B48A4" w:rsidRPr="00C258D8" w:rsidRDefault="0075020B" w:rsidP="004569F6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第十一</w:t>
      </w:r>
      <w:r w:rsidRPr="009D34FA">
        <w:rPr>
          <w:rFonts w:ascii="標楷體" w:hAnsi="標楷體" w:hint="eastAsia"/>
          <w:color w:val="000000" w:themeColor="text1"/>
        </w:rPr>
        <w:t>條條文</w:t>
      </w:r>
      <w:r w:rsidRPr="00680E48">
        <w:rPr>
          <w:rFonts w:ascii="標楷體" w:hAnsi="標楷體" w:hint="eastAsia"/>
          <w:color w:val="000000" w:themeColor="text1"/>
        </w:rPr>
        <w:t>，</w:t>
      </w:r>
      <w:r w:rsidR="00F204D6">
        <w:rPr>
          <w:rFonts w:ascii="標楷體" w:hAnsi="標楷體" w:hint="eastAsia"/>
          <w:color w:val="000000" w:themeColor="text1"/>
        </w:rPr>
        <w:t>除第四項第五款</w:t>
      </w:r>
      <w:r w:rsidR="004B5D21">
        <w:rPr>
          <w:rFonts w:ascii="標楷體" w:hAnsi="標楷體" w:hint="eastAsia"/>
          <w:color w:val="000000" w:themeColor="text1"/>
        </w:rPr>
        <w:t>中「配合」2字重複係誤植，予以更正外</w:t>
      </w:r>
      <w:r w:rsidR="00F204D6" w:rsidRPr="00F204D6">
        <w:rPr>
          <w:rFonts w:ascii="標楷體" w:hAnsi="標楷體" w:hint="eastAsia"/>
          <w:color w:val="000000" w:themeColor="text1"/>
        </w:rPr>
        <w:t>，其餘照案通過。</w:t>
      </w:r>
    </w:p>
    <w:p w:rsidR="009B48A4" w:rsidRDefault="00CC4401" w:rsidP="004569F6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CC4401">
        <w:rPr>
          <w:rFonts w:ascii="標楷體" w:hAnsi="標楷體" w:hint="eastAsia"/>
          <w:color w:val="000000" w:themeColor="text1"/>
        </w:rPr>
        <w:t>第十</w:t>
      </w:r>
      <w:r>
        <w:rPr>
          <w:rFonts w:ascii="標楷體" w:hAnsi="標楷體" w:hint="eastAsia"/>
          <w:color w:val="000000" w:themeColor="text1"/>
        </w:rPr>
        <w:t>二</w:t>
      </w:r>
      <w:r w:rsidRPr="00CC4401">
        <w:rPr>
          <w:rFonts w:ascii="標楷體" w:hAnsi="標楷體" w:hint="eastAsia"/>
          <w:color w:val="000000" w:themeColor="text1"/>
        </w:rPr>
        <w:t>條條文，除</w:t>
      </w:r>
      <w:proofErr w:type="gramStart"/>
      <w:r w:rsidRPr="00CC4401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三</w:t>
      </w:r>
      <w:r w:rsidRPr="00CC4401">
        <w:rPr>
          <w:rFonts w:ascii="標楷體" w:hAnsi="標楷體" w:hint="eastAsia"/>
          <w:color w:val="000000" w:themeColor="text1"/>
        </w:rPr>
        <w:t>項</w:t>
      </w:r>
      <w:r>
        <w:rPr>
          <w:rFonts w:ascii="標楷體" w:hAnsi="標楷體" w:hint="eastAsia"/>
          <w:color w:val="000000" w:themeColor="text1"/>
        </w:rPr>
        <w:t>句</w:t>
      </w:r>
      <w:r w:rsidR="00417D98">
        <w:rPr>
          <w:rFonts w:ascii="標楷體" w:hAnsi="標楷體" w:hint="eastAsia"/>
          <w:color w:val="000000" w:themeColor="text1"/>
        </w:rPr>
        <w:t>中</w:t>
      </w:r>
      <w:proofErr w:type="gramEnd"/>
      <w:r w:rsidRPr="00CC4401">
        <w:rPr>
          <w:rFonts w:ascii="標楷體" w:hAnsi="標楷體" w:hint="eastAsia"/>
          <w:color w:val="000000" w:themeColor="text1"/>
        </w:rPr>
        <w:t>「第</w:t>
      </w:r>
      <w:r w:rsidR="00BC4166">
        <w:rPr>
          <w:rFonts w:ascii="標楷體" w:hAnsi="標楷體" w:hint="eastAsia"/>
          <w:color w:val="000000" w:themeColor="text1"/>
        </w:rPr>
        <w:t>二</w:t>
      </w:r>
      <w:r w:rsidRPr="00CC4401">
        <w:rPr>
          <w:rFonts w:ascii="標楷體" w:hAnsi="標楷體" w:hint="eastAsia"/>
          <w:color w:val="000000" w:themeColor="text1"/>
        </w:rPr>
        <w:t>款」</w:t>
      </w:r>
      <w:r w:rsidR="00417D98">
        <w:rPr>
          <w:rFonts w:ascii="標楷體" w:hAnsi="標楷體" w:hint="eastAsia"/>
          <w:color w:val="000000" w:themeColor="text1"/>
        </w:rPr>
        <w:t>等文字</w:t>
      </w:r>
      <w:r>
        <w:rPr>
          <w:rFonts w:ascii="標楷體" w:hAnsi="標楷體" w:hint="eastAsia"/>
          <w:color w:val="000000" w:themeColor="text1"/>
        </w:rPr>
        <w:t>，</w:t>
      </w:r>
      <w:r w:rsidRPr="00CC4401">
        <w:rPr>
          <w:rFonts w:ascii="標楷體" w:hAnsi="標楷體" w:hint="eastAsia"/>
          <w:color w:val="000000" w:themeColor="text1"/>
        </w:rPr>
        <w:t>修正為：</w:t>
      </w:r>
      <w:r w:rsidR="00BC4166" w:rsidRPr="00CC4401">
        <w:rPr>
          <w:rFonts w:ascii="標楷體" w:hAnsi="標楷體" w:hint="eastAsia"/>
          <w:color w:val="000000" w:themeColor="text1"/>
        </w:rPr>
        <w:t>「第一款」</w:t>
      </w:r>
      <w:r w:rsidRPr="00CC4401">
        <w:rPr>
          <w:rFonts w:ascii="標楷體" w:hAnsi="標楷體" w:hint="eastAsia"/>
          <w:color w:val="000000" w:themeColor="text1"/>
        </w:rPr>
        <w:t>外，</w:t>
      </w:r>
      <w:proofErr w:type="gramStart"/>
      <w:r w:rsidRPr="00CC4401">
        <w:rPr>
          <w:rFonts w:ascii="標楷體" w:hAnsi="標楷體" w:hint="eastAsia"/>
          <w:color w:val="000000" w:themeColor="text1"/>
        </w:rPr>
        <w:t>其餘均照案</w:t>
      </w:r>
      <w:proofErr w:type="gramEnd"/>
      <w:r w:rsidRPr="00CC4401">
        <w:rPr>
          <w:rFonts w:ascii="標楷體" w:hAnsi="標楷體" w:hint="eastAsia"/>
          <w:color w:val="000000" w:themeColor="text1"/>
        </w:rPr>
        <w:t>通過。</w:t>
      </w:r>
    </w:p>
    <w:p w:rsidR="009B48A4" w:rsidRDefault="00383F4C" w:rsidP="004569F6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第十</w:t>
      </w:r>
      <w:r>
        <w:rPr>
          <w:rFonts w:ascii="標楷體" w:hAnsi="標楷體" w:hint="eastAsia"/>
          <w:color w:val="000000" w:themeColor="text1"/>
        </w:rPr>
        <w:t>三</w:t>
      </w:r>
      <w:r w:rsidRPr="00680E48">
        <w:rPr>
          <w:rFonts w:ascii="標楷體" w:hAnsi="標楷體" w:hint="eastAsia"/>
          <w:color w:val="000000" w:themeColor="text1"/>
        </w:rPr>
        <w:t>條</w:t>
      </w:r>
      <w:r w:rsidR="00A658BD">
        <w:rPr>
          <w:rFonts w:ascii="標楷體" w:hAnsi="標楷體" w:hint="eastAsia"/>
          <w:color w:val="000000" w:themeColor="text1"/>
        </w:rPr>
        <w:t>及</w:t>
      </w:r>
      <w:r w:rsidR="009B48A4" w:rsidRPr="009D34FA">
        <w:rPr>
          <w:rFonts w:ascii="標楷體" w:hAnsi="標楷體" w:hint="eastAsia"/>
          <w:color w:val="000000" w:themeColor="text1"/>
        </w:rPr>
        <w:t>第</w:t>
      </w:r>
      <w:r w:rsidR="009B48A4" w:rsidRPr="00680E48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四</w:t>
      </w:r>
      <w:r w:rsidR="009B48A4" w:rsidRPr="009D34FA">
        <w:rPr>
          <w:rFonts w:ascii="標楷體" w:hAnsi="標楷體" w:hint="eastAsia"/>
          <w:color w:val="000000" w:themeColor="text1"/>
        </w:rPr>
        <w:t>條條文</w:t>
      </w:r>
      <w:r w:rsidR="009B48A4" w:rsidRPr="00680E48">
        <w:rPr>
          <w:rFonts w:ascii="標楷體" w:hAnsi="標楷體" w:hint="eastAsia"/>
          <w:color w:val="000000" w:themeColor="text1"/>
        </w:rPr>
        <w:t>，</w:t>
      </w:r>
      <w:proofErr w:type="gramStart"/>
      <w:r w:rsidRPr="00383F4C">
        <w:rPr>
          <w:rFonts w:ascii="標楷體" w:hAnsi="標楷體" w:hint="eastAsia"/>
          <w:color w:val="000000" w:themeColor="text1"/>
        </w:rPr>
        <w:t>均照行政院</w:t>
      </w:r>
      <w:proofErr w:type="gramEnd"/>
      <w:r w:rsidRPr="00383F4C">
        <w:rPr>
          <w:rFonts w:ascii="標楷體" w:hAnsi="標楷體" w:hint="eastAsia"/>
          <w:color w:val="000000" w:themeColor="text1"/>
        </w:rPr>
        <w:t>提案通過。</w:t>
      </w:r>
    </w:p>
    <w:p w:rsidR="009B48A4" w:rsidRDefault="00383F4C" w:rsidP="00383F4C">
      <w:pPr>
        <w:numPr>
          <w:ilvl w:val="0"/>
          <w:numId w:val="46"/>
        </w:numPr>
        <w:spacing w:line="520" w:lineRule="exact"/>
        <w:ind w:left="1310" w:hanging="987"/>
        <w:jc w:val="both"/>
        <w:rPr>
          <w:rFonts w:ascii="標楷體" w:hAnsi="標楷體"/>
          <w:color w:val="000000" w:themeColor="text1"/>
        </w:rPr>
      </w:pPr>
      <w:r w:rsidRPr="00383F4C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四</w:t>
      </w:r>
      <w:r w:rsidRPr="00383F4C">
        <w:rPr>
          <w:rFonts w:ascii="標楷體" w:hAnsi="標楷體" w:hint="eastAsia"/>
          <w:color w:val="000000" w:themeColor="text1"/>
        </w:rPr>
        <w:t>章</w:t>
      </w:r>
      <w:proofErr w:type="gramStart"/>
      <w:r w:rsidRPr="00383F4C">
        <w:rPr>
          <w:rFonts w:ascii="標楷體" w:hAnsi="標楷體" w:hint="eastAsia"/>
          <w:color w:val="000000" w:themeColor="text1"/>
        </w:rPr>
        <w:t>章</w:t>
      </w:r>
      <w:proofErr w:type="gramEnd"/>
      <w:r w:rsidRPr="00383F4C">
        <w:rPr>
          <w:rFonts w:ascii="標楷體" w:hAnsi="標楷體" w:hint="eastAsia"/>
          <w:color w:val="000000" w:themeColor="text1"/>
        </w:rPr>
        <w:t>名，照案通過。</w:t>
      </w:r>
    </w:p>
    <w:p w:rsidR="009B48A4" w:rsidRDefault="009B48A4" w:rsidP="00383F4C">
      <w:pPr>
        <w:numPr>
          <w:ilvl w:val="0"/>
          <w:numId w:val="46"/>
        </w:numPr>
        <w:spacing w:line="520" w:lineRule="exact"/>
        <w:ind w:left="1310" w:hanging="987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第十</w:t>
      </w:r>
      <w:r w:rsidR="00383F4C">
        <w:rPr>
          <w:rFonts w:ascii="標楷體" w:hAnsi="標楷體" w:hint="eastAsia"/>
          <w:color w:val="000000" w:themeColor="text1"/>
        </w:rPr>
        <w:t>五</w:t>
      </w:r>
      <w:r w:rsidRPr="00680E48">
        <w:rPr>
          <w:rFonts w:ascii="標楷體" w:hAnsi="標楷體" w:hint="eastAsia"/>
          <w:color w:val="000000" w:themeColor="text1"/>
        </w:rPr>
        <w:t>條</w:t>
      </w:r>
      <w:r w:rsidR="00383F4C" w:rsidRPr="00383F4C">
        <w:rPr>
          <w:rFonts w:ascii="標楷體" w:hAnsi="標楷體" w:hint="eastAsia"/>
          <w:color w:val="000000" w:themeColor="text1"/>
        </w:rPr>
        <w:t>至第</w:t>
      </w:r>
      <w:r w:rsidR="00383F4C">
        <w:rPr>
          <w:rFonts w:ascii="標楷體" w:hAnsi="標楷體" w:hint="eastAsia"/>
          <w:color w:val="000000" w:themeColor="text1"/>
        </w:rPr>
        <w:t>二</w:t>
      </w:r>
      <w:r w:rsidR="00383F4C" w:rsidRPr="00383F4C">
        <w:rPr>
          <w:rFonts w:ascii="標楷體" w:hAnsi="標楷體" w:hint="eastAsia"/>
          <w:color w:val="000000" w:themeColor="text1"/>
        </w:rPr>
        <w:t>十</w:t>
      </w:r>
      <w:r w:rsidR="00383F4C">
        <w:rPr>
          <w:rFonts w:ascii="標楷體" w:hAnsi="標楷體" w:hint="eastAsia"/>
          <w:color w:val="000000" w:themeColor="text1"/>
        </w:rPr>
        <w:t>六</w:t>
      </w:r>
      <w:r w:rsidR="00383F4C" w:rsidRPr="00383F4C">
        <w:rPr>
          <w:rFonts w:ascii="標楷體" w:hAnsi="標楷體" w:hint="eastAsia"/>
          <w:color w:val="000000" w:themeColor="text1"/>
        </w:rPr>
        <w:t>條條文，</w:t>
      </w:r>
      <w:proofErr w:type="gramStart"/>
      <w:r w:rsidR="00383F4C" w:rsidRPr="00383F4C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383F4C" w:rsidRPr="00383F4C">
        <w:rPr>
          <w:rFonts w:ascii="標楷體" w:hAnsi="標楷體" w:hint="eastAsia"/>
          <w:color w:val="000000" w:themeColor="text1"/>
        </w:rPr>
        <w:t>提案通過。</w:t>
      </w:r>
    </w:p>
    <w:p w:rsidR="00383F4C" w:rsidRDefault="00383F4C" w:rsidP="00514414">
      <w:pPr>
        <w:numPr>
          <w:ilvl w:val="0"/>
          <w:numId w:val="46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383F4C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五</w:t>
      </w:r>
      <w:r w:rsidRPr="00383F4C">
        <w:rPr>
          <w:rFonts w:ascii="標楷體" w:hAnsi="標楷體" w:hint="eastAsia"/>
          <w:color w:val="000000" w:themeColor="text1"/>
        </w:rPr>
        <w:t>章</w:t>
      </w:r>
      <w:proofErr w:type="gramStart"/>
      <w:r w:rsidRPr="00383F4C">
        <w:rPr>
          <w:rFonts w:ascii="標楷體" w:hAnsi="標楷體" w:hint="eastAsia"/>
          <w:color w:val="000000" w:themeColor="text1"/>
        </w:rPr>
        <w:t>章</w:t>
      </w:r>
      <w:proofErr w:type="gramEnd"/>
      <w:r w:rsidRPr="00383F4C">
        <w:rPr>
          <w:rFonts w:ascii="標楷體" w:hAnsi="標楷體" w:hint="eastAsia"/>
          <w:color w:val="000000" w:themeColor="text1"/>
        </w:rPr>
        <w:t>名，照案通過。</w:t>
      </w:r>
    </w:p>
    <w:p w:rsidR="009B48A4" w:rsidRPr="005743DC" w:rsidRDefault="009B48A4" w:rsidP="00546810">
      <w:pPr>
        <w:numPr>
          <w:ilvl w:val="0"/>
          <w:numId w:val="46"/>
        </w:numPr>
        <w:spacing w:line="520" w:lineRule="exact"/>
        <w:ind w:left="1655" w:hanging="1332"/>
        <w:jc w:val="both"/>
        <w:rPr>
          <w:rFonts w:ascii="標楷體" w:hAnsi="標楷體"/>
          <w:color w:val="000000" w:themeColor="text1"/>
        </w:rPr>
      </w:pPr>
      <w:r w:rsidRPr="005743DC">
        <w:rPr>
          <w:rFonts w:ascii="標楷體" w:hAnsi="標楷體" w:hint="eastAsia"/>
          <w:color w:val="000000" w:themeColor="text1"/>
        </w:rPr>
        <w:t>第</w:t>
      </w:r>
      <w:r w:rsidR="00F368E1">
        <w:rPr>
          <w:rFonts w:ascii="標楷體" w:hAnsi="標楷體" w:hint="eastAsia"/>
          <w:color w:val="000000" w:themeColor="text1"/>
        </w:rPr>
        <w:t>二</w:t>
      </w:r>
      <w:r w:rsidR="00F368E1" w:rsidRPr="0059256C">
        <w:rPr>
          <w:rFonts w:ascii="標楷體" w:hAnsi="標楷體" w:hint="eastAsia"/>
          <w:color w:val="000000" w:themeColor="text1"/>
        </w:rPr>
        <w:t>十七</w:t>
      </w:r>
      <w:r w:rsidRPr="005743DC">
        <w:rPr>
          <w:rFonts w:ascii="標楷體" w:hAnsi="標楷體" w:hint="eastAsia"/>
          <w:color w:val="000000" w:themeColor="text1"/>
        </w:rPr>
        <w:t>條條文，</w:t>
      </w:r>
      <w:r w:rsidR="00281CD0" w:rsidRPr="000F2161">
        <w:rPr>
          <w:rFonts w:ascii="標楷體" w:hAnsi="標楷體" w:hint="eastAsia"/>
          <w:color w:val="000000" w:themeColor="text1"/>
        </w:rPr>
        <w:t>除</w:t>
      </w:r>
      <w:proofErr w:type="gramStart"/>
      <w:r w:rsidR="00281CD0" w:rsidRPr="000F2161">
        <w:rPr>
          <w:rFonts w:ascii="標楷體" w:hAnsi="標楷體" w:hint="eastAsia"/>
          <w:color w:val="000000" w:themeColor="text1"/>
        </w:rPr>
        <w:t>第</w:t>
      </w:r>
      <w:r w:rsidR="00281CD0">
        <w:rPr>
          <w:rFonts w:ascii="標楷體" w:hAnsi="標楷體" w:hint="eastAsia"/>
          <w:color w:val="000000" w:themeColor="text1"/>
        </w:rPr>
        <w:t>二款句中</w:t>
      </w:r>
      <w:proofErr w:type="gramEnd"/>
      <w:r w:rsidR="00281CD0" w:rsidRPr="00281CD0">
        <w:rPr>
          <w:rFonts w:ascii="標楷體" w:hAnsi="標楷體" w:hint="eastAsia"/>
          <w:color w:val="000000" w:themeColor="text1"/>
        </w:rPr>
        <w:t>「</w:t>
      </w:r>
      <w:r w:rsidR="00546810" w:rsidRPr="00546810">
        <w:rPr>
          <w:rFonts w:ascii="標楷體" w:hAnsi="標楷體" w:hint="eastAsia"/>
          <w:color w:val="000000" w:themeColor="text1"/>
        </w:rPr>
        <w:t>新認證業務</w:t>
      </w:r>
      <w:r w:rsidR="00281CD0" w:rsidRPr="00281CD0">
        <w:rPr>
          <w:rFonts w:ascii="標楷體" w:hAnsi="標楷體" w:hint="eastAsia"/>
          <w:color w:val="000000" w:themeColor="text1"/>
        </w:rPr>
        <w:t>」</w:t>
      </w:r>
      <w:r w:rsidR="00417D98">
        <w:rPr>
          <w:rFonts w:ascii="標楷體" w:hAnsi="標楷體" w:hint="eastAsia"/>
          <w:color w:val="000000" w:themeColor="text1"/>
        </w:rPr>
        <w:t>等文字，</w:t>
      </w:r>
      <w:r w:rsidR="00281CD0" w:rsidRPr="000F2161">
        <w:rPr>
          <w:rFonts w:ascii="標楷體" w:hAnsi="標楷體" w:hint="eastAsia"/>
          <w:color w:val="000000" w:themeColor="text1"/>
        </w:rPr>
        <w:t>修正為：「</w:t>
      </w:r>
      <w:r w:rsidR="00546810" w:rsidRPr="00546810">
        <w:rPr>
          <w:rFonts w:ascii="標楷體" w:hAnsi="標楷體" w:hint="eastAsia"/>
          <w:color w:val="000000" w:themeColor="text1"/>
        </w:rPr>
        <w:t>新申請認證案件</w:t>
      </w:r>
      <w:r w:rsidR="00281CD0" w:rsidRPr="005743DC">
        <w:rPr>
          <w:rFonts w:ascii="標楷體" w:hAnsi="標楷體" w:hint="eastAsia"/>
          <w:color w:val="000000" w:themeColor="text1"/>
        </w:rPr>
        <w:t>」外，其餘照案通過。</w:t>
      </w:r>
    </w:p>
    <w:p w:rsidR="004D4A10" w:rsidRDefault="009B48A4" w:rsidP="00514414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第二十</w:t>
      </w:r>
      <w:r w:rsidR="004D4A10">
        <w:rPr>
          <w:rFonts w:ascii="標楷體" w:hAnsi="標楷體" w:hint="eastAsia"/>
          <w:color w:val="000000" w:themeColor="text1"/>
        </w:rPr>
        <w:t>八</w:t>
      </w:r>
      <w:r w:rsidRPr="00680E48">
        <w:rPr>
          <w:rFonts w:ascii="標楷體" w:hAnsi="標楷體" w:hint="eastAsia"/>
          <w:color w:val="000000" w:themeColor="text1"/>
        </w:rPr>
        <w:t>條</w:t>
      </w:r>
      <w:r w:rsidR="004D4A10" w:rsidRPr="004D4A10">
        <w:rPr>
          <w:rFonts w:ascii="標楷體" w:hAnsi="標楷體" w:hint="eastAsia"/>
          <w:color w:val="000000" w:themeColor="text1"/>
        </w:rPr>
        <w:t>至第</w:t>
      </w:r>
      <w:r w:rsidR="004D4A10">
        <w:rPr>
          <w:rFonts w:ascii="標楷體" w:hAnsi="標楷體" w:hint="eastAsia"/>
          <w:color w:val="000000" w:themeColor="text1"/>
        </w:rPr>
        <w:t>三</w:t>
      </w:r>
      <w:r w:rsidR="004D4A10" w:rsidRPr="004D4A10">
        <w:rPr>
          <w:rFonts w:ascii="標楷體" w:hAnsi="標楷體" w:hint="eastAsia"/>
          <w:color w:val="000000" w:themeColor="text1"/>
        </w:rPr>
        <w:t>十二條條文，</w:t>
      </w:r>
      <w:proofErr w:type="gramStart"/>
      <w:r w:rsidR="004D4A10" w:rsidRPr="004D4A10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4D4A10" w:rsidRPr="004D4A10">
        <w:rPr>
          <w:rFonts w:ascii="標楷體" w:hAnsi="標楷體" w:hint="eastAsia"/>
          <w:color w:val="000000" w:themeColor="text1"/>
        </w:rPr>
        <w:t>提案通過。</w:t>
      </w:r>
    </w:p>
    <w:p w:rsidR="009C72FC" w:rsidRDefault="004D4A10" w:rsidP="009C72FC">
      <w:pPr>
        <w:numPr>
          <w:ilvl w:val="0"/>
          <w:numId w:val="46"/>
        </w:numPr>
        <w:spacing w:line="520" w:lineRule="exact"/>
        <w:ind w:left="1655" w:hanging="1332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三</w:t>
      </w:r>
      <w:r w:rsidRPr="00680E48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三</w:t>
      </w:r>
      <w:r w:rsidR="009C72FC" w:rsidRPr="004D4A10">
        <w:rPr>
          <w:rFonts w:ascii="標楷體" w:hAnsi="標楷體" w:hint="eastAsia"/>
          <w:color w:val="000000" w:themeColor="text1"/>
        </w:rPr>
        <w:t>條條文</w:t>
      </w:r>
      <w:r w:rsidR="009C72FC">
        <w:rPr>
          <w:rFonts w:ascii="標楷體" w:hAnsi="標楷體" w:hint="eastAsia"/>
          <w:color w:val="000000" w:themeColor="text1"/>
        </w:rPr>
        <w:t>，</w:t>
      </w:r>
      <w:r w:rsidR="009C72FC" w:rsidRPr="000F2161">
        <w:rPr>
          <w:rFonts w:ascii="標楷體" w:hAnsi="標楷體" w:hint="eastAsia"/>
          <w:color w:val="000000" w:themeColor="text1"/>
        </w:rPr>
        <w:t>除第</w:t>
      </w:r>
      <w:r w:rsidR="009C72FC">
        <w:rPr>
          <w:rFonts w:ascii="標楷體" w:hAnsi="標楷體" w:hint="eastAsia"/>
          <w:color w:val="000000" w:themeColor="text1"/>
        </w:rPr>
        <w:t>一項</w:t>
      </w:r>
      <w:r w:rsidR="00A658BD">
        <w:rPr>
          <w:rFonts w:ascii="標楷體" w:hAnsi="標楷體" w:hint="eastAsia"/>
          <w:color w:val="000000" w:themeColor="text1"/>
        </w:rPr>
        <w:t>序文中</w:t>
      </w:r>
      <w:r w:rsidR="00A658BD" w:rsidRPr="000F2161">
        <w:rPr>
          <w:rFonts w:ascii="標楷體" w:hAnsi="標楷體" w:hint="eastAsia"/>
          <w:color w:val="000000" w:themeColor="text1"/>
        </w:rPr>
        <w:t>「</w:t>
      </w:r>
      <w:r w:rsidR="00A658BD" w:rsidRPr="009C72FC">
        <w:rPr>
          <w:rFonts w:ascii="標楷體" w:hAnsi="標楷體" w:hint="eastAsia"/>
          <w:color w:val="000000" w:themeColor="text1"/>
        </w:rPr>
        <w:t>認證</w:t>
      </w:r>
      <w:r w:rsidR="00A658BD">
        <w:rPr>
          <w:rFonts w:ascii="標楷體" w:hAnsi="標楷體" w:hint="eastAsia"/>
          <w:color w:val="000000" w:themeColor="text1"/>
        </w:rPr>
        <w:t>業務」等文字，</w:t>
      </w:r>
      <w:r w:rsidR="009C72FC" w:rsidRPr="000F2161">
        <w:rPr>
          <w:rFonts w:ascii="標楷體" w:hAnsi="標楷體" w:hint="eastAsia"/>
          <w:color w:val="000000" w:themeColor="text1"/>
        </w:rPr>
        <w:t>修正為：「</w:t>
      </w:r>
      <w:r w:rsidR="009C72FC" w:rsidRPr="009C72FC">
        <w:rPr>
          <w:rFonts w:ascii="標楷體" w:hAnsi="標楷體" w:hint="eastAsia"/>
          <w:color w:val="000000" w:themeColor="text1"/>
        </w:rPr>
        <w:t>認證案件</w:t>
      </w:r>
      <w:r w:rsidR="00A658BD">
        <w:rPr>
          <w:rFonts w:ascii="標楷體" w:hAnsi="標楷體" w:hint="eastAsia"/>
          <w:color w:val="000000" w:themeColor="text1"/>
        </w:rPr>
        <w:t>」</w:t>
      </w:r>
      <w:r w:rsidR="009C72FC" w:rsidRPr="005743DC">
        <w:rPr>
          <w:rFonts w:ascii="標楷體" w:hAnsi="標楷體" w:hint="eastAsia"/>
          <w:color w:val="000000" w:themeColor="text1"/>
        </w:rPr>
        <w:t>外，其餘照案通過。</w:t>
      </w:r>
    </w:p>
    <w:p w:rsidR="009B48A4" w:rsidRDefault="008A59F3" w:rsidP="0069162E">
      <w:pPr>
        <w:numPr>
          <w:ilvl w:val="0"/>
          <w:numId w:val="46"/>
        </w:numPr>
        <w:spacing w:line="520" w:lineRule="exact"/>
        <w:ind w:left="1655" w:hanging="1332"/>
        <w:jc w:val="both"/>
        <w:rPr>
          <w:rFonts w:ascii="標楷體" w:hAnsi="標楷體"/>
          <w:color w:val="000000" w:themeColor="text1"/>
        </w:rPr>
      </w:pPr>
      <w:r w:rsidRPr="00680E48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三</w:t>
      </w:r>
      <w:r w:rsidRPr="00680E48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四</w:t>
      </w:r>
      <w:r w:rsidR="004D4A10" w:rsidRPr="00680E48">
        <w:rPr>
          <w:rFonts w:ascii="標楷體" w:hAnsi="標楷體" w:hint="eastAsia"/>
          <w:color w:val="000000" w:themeColor="text1"/>
        </w:rPr>
        <w:t>條</w:t>
      </w:r>
      <w:r w:rsidR="0069162E" w:rsidRPr="0069162E">
        <w:rPr>
          <w:rFonts w:ascii="標楷體" w:hAnsi="標楷體" w:hint="eastAsia"/>
          <w:color w:val="000000" w:themeColor="text1"/>
        </w:rPr>
        <w:t>至第三十</w:t>
      </w:r>
      <w:r w:rsidR="0069162E">
        <w:rPr>
          <w:rFonts w:ascii="標楷體" w:hAnsi="標楷體" w:hint="eastAsia"/>
          <w:color w:val="000000" w:themeColor="text1"/>
        </w:rPr>
        <w:t>六</w:t>
      </w:r>
      <w:r w:rsidR="0069162E" w:rsidRPr="0069162E">
        <w:rPr>
          <w:rFonts w:ascii="標楷體" w:hAnsi="標楷體" w:hint="eastAsia"/>
          <w:color w:val="000000" w:themeColor="text1"/>
        </w:rPr>
        <w:t>條條文，</w:t>
      </w:r>
      <w:proofErr w:type="gramStart"/>
      <w:r w:rsidR="0069162E" w:rsidRPr="0069162E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69162E" w:rsidRPr="0069162E">
        <w:rPr>
          <w:rFonts w:ascii="標楷體" w:hAnsi="標楷體" w:hint="eastAsia"/>
          <w:color w:val="000000" w:themeColor="text1"/>
        </w:rPr>
        <w:t>提案通過。</w:t>
      </w:r>
    </w:p>
    <w:p w:rsidR="009B48A4" w:rsidRDefault="0069162E" w:rsidP="00514414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69162E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六</w:t>
      </w:r>
      <w:r w:rsidRPr="0069162E">
        <w:rPr>
          <w:rFonts w:ascii="標楷體" w:hAnsi="標楷體" w:hint="eastAsia"/>
          <w:color w:val="000000" w:themeColor="text1"/>
        </w:rPr>
        <w:t>章</w:t>
      </w:r>
      <w:proofErr w:type="gramStart"/>
      <w:r w:rsidRPr="0069162E">
        <w:rPr>
          <w:rFonts w:ascii="標楷體" w:hAnsi="標楷體" w:hint="eastAsia"/>
          <w:color w:val="000000" w:themeColor="text1"/>
        </w:rPr>
        <w:t>章</w:t>
      </w:r>
      <w:proofErr w:type="gramEnd"/>
      <w:r w:rsidRPr="0069162E">
        <w:rPr>
          <w:rFonts w:ascii="標楷體" w:hAnsi="標楷體" w:hint="eastAsia"/>
          <w:color w:val="000000" w:themeColor="text1"/>
        </w:rPr>
        <w:t>名，照案通過。</w:t>
      </w:r>
    </w:p>
    <w:p w:rsidR="009B48A4" w:rsidRDefault="0069162E" w:rsidP="00514414">
      <w:pPr>
        <w:numPr>
          <w:ilvl w:val="0"/>
          <w:numId w:val="46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69162E">
        <w:rPr>
          <w:rFonts w:ascii="標楷體" w:hAnsi="標楷體" w:hint="eastAsia"/>
          <w:color w:val="000000" w:themeColor="text1"/>
        </w:rPr>
        <w:lastRenderedPageBreak/>
        <w:t>第三十</w:t>
      </w:r>
      <w:r>
        <w:rPr>
          <w:rFonts w:ascii="標楷體" w:hAnsi="標楷體" w:hint="eastAsia"/>
          <w:color w:val="000000" w:themeColor="text1"/>
        </w:rPr>
        <w:t>七</w:t>
      </w:r>
      <w:r w:rsidRPr="0069162E">
        <w:rPr>
          <w:rFonts w:ascii="標楷體" w:hAnsi="標楷體" w:hint="eastAsia"/>
          <w:color w:val="000000" w:themeColor="text1"/>
        </w:rPr>
        <w:t>條至第</w:t>
      </w:r>
      <w:r>
        <w:rPr>
          <w:rFonts w:ascii="標楷體" w:hAnsi="標楷體" w:hint="eastAsia"/>
          <w:color w:val="000000" w:themeColor="text1"/>
        </w:rPr>
        <w:t>四</w:t>
      </w:r>
      <w:r w:rsidRPr="0069162E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二</w:t>
      </w:r>
      <w:r w:rsidRPr="0069162E">
        <w:rPr>
          <w:rFonts w:ascii="標楷體" w:hAnsi="標楷體" w:hint="eastAsia"/>
          <w:color w:val="000000" w:themeColor="text1"/>
        </w:rPr>
        <w:t>條條文，</w:t>
      </w:r>
      <w:proofErr w:type="gramStart"/>
      <w:r w:rsidRPr="0069162E">
        <w:rPr>
          <w:rFonts w:ascii="標楷體" w:hAnsi="標楷體" w:hint="eastAsia"/>
          <w:color w:val="000000" w:themeColor="text1"/>
        </w:rPr>
        <w:t>均照行政院</w:t>
      </w:r>
      <w:proofErr w:type="gramEnd"/>
      <w:r w:rsidRPr="0069162E">
        <w:rPr>
          <w:rFonts w:ascii="標楷體" w:hAnsi="標楷體" w:hint="eastAsia"/>
          <w:color w:val="000000" w:themeColor="text1"/>
        </w:rPr>
        <w:t>提案通過。</w:t>
      </w:r>
    </w:p>
    <w:p w:rsidR="009B48A4" w:rsidRDefault="009B48A4" w:rsidP="008A59F3">
      <w:pPr>
        <w:numPr>
          <w:ilvl w:val="0"/>
          <w:numId w:val="46"/>
        </w:numPr>
        <w:spacing w:line="520" w:lineRule="exact"/>
        <w:ind w:left="1310" w:hanging="987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併</w:t>
      </w:r>
      <w:proofErr w:type="gramEnd"/>
      <w:r>
        <w:rPr>
          <w:rFonts w:ascii="標楷體" w:hAnsi="標楷體" w:hint="eastAsia"/>
          <w:color w:val="000000" w:themeColor="text1"/>
        </w:rPr>
        <w:t>案</w:t>
      </w:r>
      <w:r w:rsidRPr="00DD50E6">
        <w:rPr>
          <w:rFonts w:ascii="標楷體" w:hAnsi="標楷體" w:hint="eastAsia"/>
          <w:color w:val="000000" w:themeColor="text1"/>
        </w:rPr>
        <w:t>審查完竣，擬具審查報告，提報院會討論，</w:t>
      </w:r>
      <w:r w:rsidRPr="008A59F3">
        <w:rPr>
          <w:rFonts w:ascii="標楷體" w:hAnsi="標楷體" w:hint="eastAsia"/>
          <w:color w:val="000000" w:themeColor="text1"/>
        </w:rPr>
        <w:t>不</w:t>
      </w:r>
      <w:r w:rsidRPr="003D0172">
        <w:rPr>
          <w:rFonts w:ascii="標楷體" w:hAnsi="標楷體" w:hint="eastAsia"/>
          <w:color w:val="000000" w:themeColor="text1"/>
        </w:rPr>
        <w:t>須</w:t>
      </w:r>
      <w:r w:rsidRPr="009435C0">
        <w:rPr>
          <w:rFonts w:ascii="標楷體" w:hAnsi="標楷體" w:hint="eastAsia"/>
          <w:color w:val="000000" w:themeColor="text1"/>
        </w:rPr>
        <w:t>交由黨團協商，並推請</w:t>
      </w:r>
      <w:r w:rsidR="00C328F3" w:rsidRPr="00C328F3">
        <w:rPr>
          <w:rFonts w:ascii="標楷體" w:hAnsi="標楷體" w:hint="eastAsia"/>
          <w:color w:val="000000" w:themeColor="text1"/>
        </w:rPr>
        <w:t>高委員志鵬</w:t>
      </w:r>
      <w:r w:rsidRPr="009435C0">
        <w:rPr>
          <w:rFonts w:ascii="標楷體" w:hAnsi="標楷體" w:hint="eastAsia"/>
          <w:color w:val="000000" w:themeColor="text1"/>
        </w:rPr>
        <w:t>於院會討論時作補充說明。</w:t>
      </w:r>
    </w:p>
    <w:p w:rsidR="009B48A4" w:rsidRPr="009F511E" w:rsidRDefault="009B48A4" w:rsidP="00315438">
      <w:pPr>
        <w:numPr>
          <w:ilvl w:val="0"/>
          <w:numId w:val="46"/>
        </w:numPr>
        <w:spacing w:line="520" w:lineRule="exact"/>
        <w:ind w:left="1655" w:hanging="1332"/>
        <w:jc w:val="both"/>
        <w:rPr>
          <w:color w:val="00B050"/>
        </w:rPr>
      </w:pPr>
      <w:r w:rsidRPr="009F511E">
        <w:rPr>
          <w:rFonts w:ascii="標楷體" w:hAnsi="標楷體" w:hint="eastAsia"/>
          <w:color w:val="000000" w:themeColor="text1"/>
        </w:rPr>
        <w:t>本次會議審查通過之條文、條次、引述條文部分文字及法制用語，授權主席及議事人員整理。</w:t>
      </w:r>
    </w:p>
    <w:p w:rsidR="00E96802" w:rsidRPr="00EA15CC" w:rsidRDefault="00E96802" w:rsidP="00E9680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7311B5" w:rsidRPr="003D7A24">
        <w:rPr>
          <w:rFonts w:hint="eastAsia"/>
          <w:b/>
          <w:color w:val="000000" w:themeColor="text1"/>
        </w:rPr>
        <w:t>5</w:t>
      </w:r>
      <w:r w:rsidRPr="00EA15CC">
        <w:rPr>
          <w:rFonts w:hint="eastAsia"/>
          <w:b/>
          <w:color w:val="000000" w:themeColor="text1"/>
        </w:rPr>
        <w:t>案：</w:t>
      </w:r>
    </w:p>
    <w:p w:rsidR="00E60C45" w:rsidRPr="00263F71" w:rsidRDefault="00E60C45" w:rsidP="00E60C45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E60C45">
        <w:rPr>
          <w:rFonts w:ascii="標楷體" w:hAnsi="標楷體" w:hint="eastAsia"/>
          <w:color w:val="000000" w:themeColor="text1"/>
        </w:rPr>
        <w:t>鄉村是相對於都市的概念，只要是非都市的區域，就被歸納為鄉村。根據內政部統計，至107年2月底，台灣總人口數約2,357萬人，六都區域總人口數有1</w:t>
      </w:r>
      <w:r w:rsidR="00FF044D" w:rsidRPr="00E60C45">
        <w:rPr>
          <w:rFonts w:ascii="標楷體" w:hAnsi="標楷體" w:hint="eastAsia"/>
          <w:color w:val="000000" w:themeColor="text1"/>
        </w:rPr>
        <w:t>,</w:t>
      </w:r>
      <w:r w:rsidRPr="00E60C45">
        <w:rPr>
          <w:rFonts w:ascii="標楷體" w:hAnsi="標楷體" w:hint="eastAsia"/>
          <w:color w:val="000000" w:themeColor="text1"/>
        </w:rPr>
        <w:t>631萬人（69.2%），非六都區域有725萬人（30.8%）；而六都區域的土地面積為10,903.72平方公里（30.1%），非六都的面積卻有25,290.47平方公里（69.9%），亦顯示出台灣非都市區域涵蓋七成國土土地面積。然台灣鄉村型態多元，依地形樣貌、社群聚落、產業特性有不同特色與功能，鄉鎮村落與都市區域亦有各自生活連結和支持系統。過去，社會對鄉村的認知，仍以農業生產為鄉村生活想像，致使鄉村研究與調查多以農業生產、質量提升、經營管理為主題，缺乏以鄉村為主體的基礎資料，如空間、經濟、社會、文化與地方治理等，因此無法具體呈現現代鄉村特性與需求。為促進台灣鄉村主體發展，行政院農業委員會應</w:t>
      </w:r>
      <w:r w:rsidR="00263F71">
        <w:rPr>
          <w:rFonts w:ascii="標楷體" w:hAnsi="標楷體" w:hint="eastAsia"/>
          <w:color w:val="000000" w:themeColor="text1"/>
        </w:rPr>
        <w:t>整</w:t>
      </w:r>
      <w:r w:rsidR="001D02F1">
        <w:rPr>
          <w:rFonts w:ascii="標楷體" w:hAnsi="標楷體" w:hint="eastAsia"/>
          <w:color w:val="000000" w:themeColor="text1"/>
        </w:rPr>
        <w:t>合</w:t>
      </w:r>
      <w:r w:rsidR="00263F71" w:rsidRPr="00263F71">
        <w:rPr>
          <w:rFonts w:ascii="標楷體" w:hAnsi="標楷體" w:hint="eastAsia"/>
          <w:color w:val="000000" w:themeColor="text1"/>
        </w:rPr>
        <w:t>內政部、科技部、</w:t>
      </w:r>
      <w:r w:rsidR="005C7BA8" w:rsidRPr="00263F71">
        <w:rPr>
          <w:rFonts w:ascii="標楷體" w:hAnsi="標楷體" w:hint="eastAsia"/>
          <w:color w:val="000000" w:themeColor="text1"/>
        </w:rPr>
        <w:t>衛生福利部、</w:t>
      </w:r>
      <w:proofErr w:type="gramStart"/>
      <w:r w:rsidR="00263F71" w:rsidRPr="00263F71">
        <w:rPr>
          <w:rFonts w:ascii="標楷體" w:hAnsi="標楷體" w:hint="eastAsia"/>
          <w:color w:val="000000" w:themeColor="text1"/>
        </w:rPr>
        <w:t>文化部及</w:t>
      </w:r>
      <w:r w:rsidR="00F46515" w:rsidRPr="00263F71">
        <w:rPr>
          <w:rFonts w:ascii="標楷體" w:hAnsi="標楷體" w:hint="eastAsia"/>
          <w:color w:val="000000" w:themeColor="text1"/>
        </w:rPr>
        <w:t>國家發展</w:t>
      </w:r>
      <w:proofErr w:type="gramEnd"/>
      <w:r w:rsidR="00F46515" w:rsidRPr="00263F71">
        <w:rPr>
          <w:rFonts w:ascii="標楷體" w:hAnsi="標楷體" w:hint="eastAsia"/>
          <w:color w:val="000000" w:themeColor="text1"/>
        </w:rPr>
        <w:t>委員會</w:t>
      </w:r>
      <w:r w:rsidRPr="00263F71">
        <w:rPr>
          <w:rFonts w:ascii="標楷體" w:hAnsi="標楷體" w:hint="eastAsia"/>
          <w:color w:val="000000" w:themeColor="text1"/>
        </w:rPr>
        <w:t>建立跨部會平台，並經由不同部會專業進行鄉村發展整合，以達穩定城鄉均衡發展、互惠共享之目標。</w:t>
      </w:r>
    </w:p>
    <w:p w:rsidR="00E60C45" w:rsidRPr="00E60C45" w:rsidRDefault="00E60C45" w:rsidP="00E60C45">
      <w:pPr>
        <w:pStyle w:val="aff3"/>
      </w:pPr>
      <w:r w:rsidRPr="00E60C45">
        <w:rPr>
          <w:rFonts w:hint="eastAsia"/>
        </w:rPr>
        <w:t>提案人：蘇治芬</w:t>
      </w:r>
      <w:r>
        <w:rPr>
          <w:rFonts w:hint="eastAsia"/>
        </w:rPr>
        <w:t xml:space="preserve">  </w:t>
      </w:r>
      <w:r w:rsidRPr="00E60C45">
        <w:rPr>
          <w:rFonts w:hint="eastAsia"/>
        </w:rPr>
        <w:t>莊瑞雄</w:t>
      </w:r>
      <w:r>
        <w:rPr>
          <w:rFonts w:hint="eastAsia"/>
        </w:rPr>
        <w:t xml:space="preserve">  </w:t>
      </w:r>
      <w:r w:rsidRPr="00E60C45">
        <w:rPr>
          <w:rFonts w:hint="eastAsia"/>
        </w:rPr>
        <w:t>蔡培慧</w:t>
      </w:r>
      <w:r>
        <w:rPr>
          <w:rFonts w:hint="eastAsia"/>
        </w:rPr>
        <w:t xml:space="preserve">  </w:t>
      </w:r>
    </w:p>
    <w:p w:rsidR="00E60C45" w:rsidRDefault="00E60C45" w:rsidP="00E60C45">
      <w:pPr>
        <w:pStyle w:val="aff3"/>
      </w:pPr>
      <w:r w:rsidRPr="00E60C45">
        <w:rPr>
          <w:rFonts w:hint="eastAsia"/>
        </w:rPr>
        <w:t>連署人：高志鵬</w:t>
      </w:r>
      <w:r>
        <w:rPr>
          <w:rFonts w:hint="eastAsia"/>
        </w:rPr>
        <w:t xml:space="preserve">  </w:t>
      </w:r>
      <w:r w:rsidRPr="00E60C45">
        <w:rPr>
          <w:rFonts w:hint="eastAsia"/>
        </w:rPr>
        <w:t>蘇震清</w:t>
      </w:r>
    </w:p>
    <w:p w:rsidR="001D6C22" w:rsidRPr="00E60C45" w:rsidRDefault="004F476D" w:rsidP="00E60C45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E60C45">
        <w:rPr>
          <w:rFonts w:ascii="標楷體" w:hAnsi="標楷體" w:hint="eastAsia"/>
          <w:color w:val="000000" w:themeColor="text1"/>
        </w:rPr>
        <w:t>「國際級毒草」</w:t>
      </w:r>
      <w:proofErr w:type="gramStart"/>
      <w:r w:rsidRPr="00E60C45">
        <w:rPr>
          <w:rFonts w:ascii="標楷體" w:hAnsi="標楷體" w:hint="eastAsia"/>
          <w:color w:val="000000" w:themeColor="text1"/>
        </w:rPr>
        <w:t>銀膠菊</w:t>
      </w:r>
      <w:proofErr w:type="gramEnd"/>
      <w:r w:rsidRPr="00E60C45">
        <w:rPr>
          <w:rFonts w:ascii="標楷體" w:hAnsi="標楷體" w:hint="eastAsia"/>
          <w:color w:val="000000" w:themeColor="text1"/>
        </w:rPr>
        <w:t>在台灣蔓延，因</w:t>
      </w:r>
      <w:proofErr w:type="gramStart"/>
      <w:r w:rsidRPr="00E60C45">
        <w:rPr>
          <w:rFonts w:ascii="標楷體" w:hAnsi="標楷體" w:hint="eastAsia"/>
          <w:color w:val="000000" w:themeColor="text1"/>
        </w:rPr>
        <w:t>誤觸會讓</w:t>
      </w:r>
      <w:proofErr w:type="gramEnd"/>
      <w:r w:rsidRPr="00E60C45">
        <w:rPr>
          <w:rFonts w:ascii="標楷體" w:hAnsi="標楷體" w:hint="eastAsia"/>
          <w:color w:val="000000" w:themeColor="text1"/>
        </w:rPr>
        <w:t>鼻子或身體出現過敏徵兆，且有造成牛隻死亡之文獻，因此媒體不斷報導，民眾也以LINE群組相互提醒。為避免境外移入植物「導致其他</w:t>
      </w:r>
      <w:r w:rsidRPr="00E60C45">
        <w:rPr>
          <w:rFonts w:ascii="標楷體" w:hAnsi="標楷體" w:hint="eastAsia"/>
          <w:color w:val="000000" w:themeColor="text1"/>
        </w:rPr>
        <w:lastRenderedPageBreak/>
        <w:t>植物難以生存」、「引起天然火災」、「造成農作物歉收」，以及「造成人體過敏和病變」等，請農委會積極</w:t>
      </w:r>
      <w:proofErr w:type="gramStart"/>
      <w:r w:rsidRPr="00E60C45">
        <w:rPr>
          <w:rFonts w:ascii="標楷體" w:hAnsi="標楷體" w:hint="eastAsia"/>
          <w:color w:val="000000" w:themeColor="text1"/>
        </w:rPr>
        <w:t>研</w:t>
      </w:r>
      <w:proofErr w:type="gramEnd"/>
      <w:r w:rsidRPr="00E60C45">
        <w:rPr>
          <w:rFonts w:ascii="標楷體" w:hAnsi="標楷體" w:hint="eastAsia"/>
          <w:color w:val="000000" w:themeColor="text1"/>
        </w:rPr>
        <w:t>擬全面清除計畫及立法強制清除之可行性評估，以保護生態環境及民眾安全，並於一個月內(107年4月16日，星期一前)提出報告，送交經濟委員會。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 xml:space="preserve">提案人：林岱樺  </w:t>
      </w:r>
      <w:r w:rsidR="00E60C45">
        <w:rPr>
          <w:rFonts w:ascii="標楷體" w:hAnsi="標楷體" w:hint="eastAsia"/>
          <w:color w:val="000000" w:themeColor="text1"/>
        </w:rPr>
        <w:t xml:space="preserve">蘇治芬  </w:t>
      </w:r>
      <w:r w:rsidR="004F476D">
        <w:rPr>
          <w:rFonts w:ascii="標楷體" w:hAnsi="標楷體" w:hint="eastAsia"/>
          <w:color w:val="000000" w:themeColor="text1"/>
        </w:rPr>
        <w:t>莊瑞雄</w:t>
      </w:r>
      <w:r w:rsidRPr="001D6C22">
        <w:rPr>
          <w:rFonts w:ascii="標楷體" w:hAnsi="標楷體" w:hint="eastAsia"/>
          <w:color w:val="000000" w:themeColor="text1"/>
        </w:rPr>
        <w:t xml:space="preserve">  </w:t>
      </w:r>
    </w:p>
    <w:p w:rsidR="001D6C22" w:rsidRPr="001D6C22" w:rsidRDefault="00084EF0" w:rsidP="00327AB8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084EF0">
        <w:rPr>
          <w:rFonts w:ascii="標楷體" w:hAnsi="標楷體" w:hint="eastAsia"/>
          <w:color w:val="000000" w:themeColor="text1"/>
        </w:rPr>
        <w:t>台灣為世界觀賞魚產業主要出口國之一，極具潛力產值逐年增長，農委會於105年至106年編列「觀賞水族資訊化與技術加值計畫」，年度經費450萬元，已執行完畢。查此計畫對保育觀賞魚苗頗有助益，為繼續推廣觀賞魚產業發展，建請農委會於未來年度恢復此計畫專案</w:t>
      </w:r>
      <w:r w:rsidR="00327AB8" w:rsidRPr="00327AB8">
        <w:rPr>
          <w:rFonts w:ascii="標楷體" w:hAnsi="標楷體" w:hint="eastAsia"/>
          <w:color w:val="000000" w:themeColor="text1"/>
        </w:rPr>
        <w:t>。</w:t>
      </w:r>
    </w:p>
    <w:p w:rsid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提案人：蘇震清</w:t>
      </w:r>
      <w:r w:rsidR="00E60C45">
        <w:rPr>
          <w:rFonts w:ascii="標楷體" w:hAnsi="標楷體" w:hint="eastAsia"/>
          <w:color w:val="000000" w:themeColor="text1"/>
        </w:rPr>
        <w:t xml:space="preserve">  賴瑞隆  </w:t>
      </w:r>
      <w:r w:rsidR="00E60C45" w:rsidRPr="00E60C45">
        <w:rPr>
          <w:rFonts w:ascii="標楷體" w:hAnsi="標楷體" w:hint="eastAsia"/>
          <w:color w:val="000000" w:themeColor="text1"/>
        </w:rPr>
        <w:t>蘇治芬</w:t>
      </w:r>
      <w:r w:rsidR="00263F71">
        <w:rPr>
          <w:rFonts w:ascii="標楷體" w:hAnsi="標楷體" w:hint="eastAsia"/>
          <w:color w:val="000000" w:themeColor="text1"/>
        </w:rPr>
        <w:t xml:space="preserve">  莊瑞雄</w:t>
      </w:r>
    </w:p>
    <w:p w:rsidR="009F1BC8" w:rsidRPr="001D6C22" w:rsidRDefault="009F1BC8" w:rsidP="009F1BC8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9F1BC8">
        <w:rPr>
          <w:rFonts w:ascii="標楷體" w:hAnsi="標楷體" w:hint="eastAsia"/>
          <w:color w:val="000000" w:themeColor="text1"/>
        </w:rPr>
        <w:t>於雲林是政府新農業政策大糧倉的重要基地，亦是全國最大有機專區，惟目前此有機專區進度緩慢缺乏通盤配套措施。建請行政院農業委員會以「專區」思維整體規劃、盤整資源，並針對</w:t>
      </w:r>
      <w:proofErr w:type="gramStart"/>
      <w:r w:rsidRPr="009F1BC8">
        <w:rPr>
          <w:rFonts w:ascii="標楷體" w:hAnsi="標楷體" w:hint="eastAsia"/>
          <w:color w:val="000000" w:themeColor="text1"/>
        </w:rPr>
        <w:t>聯外農水路</w:t>
      </w:r>
      <w:proofErr w:type="gramEnd"/>
      <w:r w:rsidRPr="009F1BC8">
        <w:rPr>
          <w:rFonts w:ascii="標楷體" w:hAnsi="標楷體" w:hint="eastAsia"/>
          <w:color w:val="000000" w:themeColor="text1"/>
        </w:rPr>
        <w:t>、冷鏈與倉儲設備、相關資金</w:t>
      </w:r>
      <w:proofErr w:type="gramStart"/>
      <w:r w:rsidRPr="009F1BC8">
        <w:rPr>
          <w:rFonts w:ascii="標楷體" w:hAnsi="標楷體" w:hint="eastAsia"/>
          <w:color w:val="000000" w:themeColor="text1"/>
        </w:rPr>
        <w:t>挹</w:t>
      </w:r>
      <w:proofErr w:type="gramEnd"/>
      <w:r w:rsidRPr="009F1BC8">
        <w:rPr>
          <w:rFonts w:ascii="標楷體" w:hAnsi="標楷體" w:hint="eastAsia"/>
          <w:color w:val="000000" w:themeColor="text1"/>
        </w:rPr>
        <w:t>注、農業人才培育</w:t>
      </w:r>
      <w:r>
        <w:rPr>
          <w:rFonts w:ascii="標楷體" w:hAnsi="標楷體" w:hint="eastAsia"/>
          <w:color w:val="000000" w:themeColor="text1"/>
        </w:rPr>
        <w:t>，</w:t>
      </w:r>
      <w:r w:rsidRPr="009F1BC8">
        <w:rPr>
          <w:rFonts w:ascii="標楷體" w:hAnsi="標楷體" w:hint="eastAsia"/>
          <w:color w:val="000000" w:themeColor="text1"/>
        </w:rPr>
        <w:t>以及法規面向的鬆綁等，於一個月內提出專案報告予經濟委員會</w:t>
      </w:r>
      <w:r w:rsidR="001A4982">
        <w:rPr>
          <w:rFonts w:ascii="標楷體" w:hAnsi="標楷體" w:hint="eastAsia"/>
          <w:color w:val="000000" w:themeColor="text1"/>
        </w:rPr>
        <w:t>。</w:t>
      </w:r>
    </w:p>
    <w:p w:rsidR="00E96802" w:rsidRDefault="009F1BC8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9F1BC8">
        <w:rPr>
          <w:rFonts w:ascii="標楷體" w:hAnsi="標楷體" w:hint="eastAsia"/>
          <w:color w:val="000000" w:themeColor="text1"/>
        </w:rPr>
        <w:t>提案人：</w:t>
      </w:r>
      <w:r>
        <w:rPr>
          <w:rFonts w:ascii="標楷體" w:hAnsi="標楷體" w:hint="eastAsia"/>
          <w:color w:val="000000" w:themeColor="text1"/>
        </w:rPr>
        <w:t>蘇治芬</w:t>
      </w:r>
      <w:r w:rsidRPr="009F1BC8">
        <w:rPr>
          <w:rFonts w:ascii="標楷體" w:hAnsi="標楷體" w:hint="eastAsia"/>
          <w:color w:val="000000" w:themeColor="text1"/>
        </w:rPr>
        <w:t xml:space="preserve"> </w:t>
      </w:r>
    </w:p>
    <w:p w:rsidR="00E60C45" w:rsidRDefault="00E60C45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E60C45">
        <w:rPr>
          <w:rFonts w:ascii="標楷體" w:hAnsi="標楷體" w:hint="eastAsia"/>
          <w:color w:val="000000" w:themeColor="text1"/>
        </w:rPr>
        <w:t>連署人：高志鵬  蘇震清</w:t>
      </w:r>
    </w:p>
    <w:p w:rsidR="00E60C45" w:rsidRPr="00397FFA" w:rsidRDefault="00397FFA" w:rsidP="00397FFA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397FFA">
        <w:rPr>
          <w:rFonts w:ascii="標楷體" w:hAnsi="標楷體" w:hint="eastAsia"/>
          <w:color w:val="000000" w:themeColor="text1"/>
        </w:rPr>
        <w:t>有</w:t>
      </w:r>
      <w:proofErr w:type="gramStart"/>
      <w:r w:rsidRPr="00397FFA">
        <w:rPr>
          <w:rFonts w:ascii="標楷體" w:hAnsi="標楷體" w:hint="eastAsia"/>
          <w:color w:val="000000" w:themeColor="text1"/>
        </w:rPr>
        <w:t>鑑</w:t>
      </w:r>
      <w:proofErr w:type="gramEnd"/>
      <w:r w:rsidRPr="00397FFA">
        <w:rPr>
          <w:rFonts w:ascii="標楷體" w:hAnsi="標楷體" w:hint="eastAsia"/>
          <w:color w:val="000000" w:themeColor="text1"/>
        </w:rPr>
        <w:t>於107年起，</w:t>
      </w:r>
      <w:proofErr w:type="gramStart"/>
      <w:r w:rsidRPr="00397FFA">
        <w:rPr>
          <w:rFonts w:ascii="標楷體" w:hAnsi="標楷體" w:hint="eastAsia"/>
          <w:color w:val="000000" w:themeColor="text1"/>
        </w:rPr>
        <w:t>藥毒所</w:t>
      </w:r>
      <w:proofErr w:type="gramEnd"/>
      <w:r w:rsidRPr="00397FFA">
        <w:rPr>
          <w:rFonts w:ascii="標楷體" w:hAnsi="標楷體" w:hint="eastAsia"/>
          <w:color w:val="000000" w:themeColor="text1"/>
        </w:rPr>
        <w:t>農藥販賣業者研習考照，規定要專</w:t>
      </w:r>
      <w:r w:rsidR="00263F71">
        <w:rPr>
          <w:rFonts w:ascii="標楷體" w:hAnsi="標楷體" w:hint="eastAsia"/>
          <w:color w:val="000000" w:themeColor="text1"/>
        </w:rPr>
        <w:t>科</w:t>
      </w:r>
      <w:r w:rsidRPr="00397FFA">
        <w:rPr>
          <w:rFonts w:ascii="標楷體" w:hAnsi="標楷體" w:hint="eastAsia"/>
          <w:color w:val="000000" w:themeColor="text1"/>
        </w:rPr>
        <w:t>以上學歷。但是多數農村子弟，大多都只是擁有高中學歷。有意提升專業知能的農村子弟卻因學歷資格不符，而無法參與研習。農委會農民學院相關課程，都只是短暫性學習，且又僧多粥少報名困難，對於第一線農民想要自我提升用藥知識，頗有阻礙。為了幫忙農民進修，</w:t>
      </w:r>
      <w:r w:rsidR="001460FE" w:rsidRPr="00397FFA">
        <w:rPr>
          <w:rFonts w:ascii="標楷體" w:hAnsi="標楷體" w:hint="eastAsia"/>
          <w:color w:val="000000" w:themeColor="text1"/>
        </w:rPr>
        <w:t>故要求</w:t>
      </w:r>
      <w:r w:rsidRPr="00397FFA">
        <w:rPr>
          <w:rFonts w:ascii="標楷體" w:hAnsi="標楷體" w:hint="eastAsia"/>
          <w:color w:val="000000" w:themeColor="text1"/>
        </w:rPr>
        <w:t>農委會應該偕同教育部所屬空中大學開設農業相關學程，讓有心進修的農民繼續進修。</w:t>
      </w:r>
    </w:p>
    <w:p w:rsidR="009C2772" w:rsidRPr="005B785A" w:rsidRDefault="009C2772" w:rsidP="009C2772">
      <w:pPr>
        <w:pStyle w:val="aff3"/>
      </w:pPr>
      <w:r w:rsidRPr="009F1BC8">
        <w:rPr>
          <w:rFonts w:hint="eastAsia"/>
        </w:rPr>
        <w:lastRenderedPageBreak/>
        <w:t>提案人：莊瑞雄</w:t>
      </w:r>
      <w:r w:rsidRPr="00E60C45">
        <w:rPr>
          <w:rFonts w:hint="eastAsia"/>
        </w:rPr>
        <w:t xml:space="preserve">  </w:t>
      </w:r>
      <w:r w:rsidRPr="00E60C45">
        <w:rPr>
          <w:rFonts w:hint="eastAsia"/>
        </w:rPr>
        <w:t>蘇震清</w:t>
      </w:r>
      <w:r w:rsidRPr="009F1BC8">
        <w:rPr>
          <w:rFonts w:hint="eastAsia"/>
        </w:rPr>
        <w:t xml:space="preserve">  </w:t>
      </w:r>
      <w:r>
        <w:rPr>
          <w:rFonts w:hint="eastAsia"/>
        </w:rPr>
        <w:t>林岱樺</w:t>
      </w:r>
    </w:p>
    <w:p w:rsidR="00631D2C" w:rsidRPr="00631D2C" w:rsidRDefault="00631D2C" w:rsidP="00631D2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8E6" w:rsidRDefault="001A38E6">
      <w:r>
        <w:separator/>
      </w:r>
    </w:p>
  </w:endnote>
  <w:endnote w:type="continuationSeparator" w:id="0">
    <w:p w:rsidR="001A38E6" w:rsidRDefault="001A3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F81557" w:rsidRPr="00F81557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8E6" w:rsidRDefault="001A38E6">
      <w:r>
        <w:separator/>
      </w:r>
    </w:p>
  </w:footnote>
  <w:footnote w:type="continuationSeparator" w:id="0">
    <w:p w:rsidR="001A38E6" w:rsidRDefault="001A38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5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6">
    <w:nsid w:val="1E5E25BB"/>
    <w:multiLevelType w:val="hybridMultilevel"/>
    <w:tmpl w:val="214019A8"/>
    <w:lvl w:ilvl="0" w:tplc="D6D42028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8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9">
    <w:nsid w:val="2AAC4D5C"/>
    <w:multiLevelType w:val="multilevel"/>
    <w:tmpl w:val="A0A0B912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0">
    <w:nsid w:val="320F16C3"/>
    <w:multiLevelType w:val="hybridMultilevel"/>
    <w:tmpl w:val="FC5843F8"/>
    <w:lvl w:ilvl="0" w:tplc="D6D42028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970390E"/>
    <w:multiLevelType w:val="hybridMultilevel"/>
    <w:tmpl w:val="214019A8"/>
    <w:lvl w:ilvl="0" w:tplc="D6D42028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5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6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7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1EC310E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0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133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6BB111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6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9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0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2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4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5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7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8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9">
    <w:nsid w:val="72917A31"/>
    <w:multiLevelType w:val="hybridMultilevel"/>
    <w:tmpl w:val="E0665F70"/>
    <w:lvl w:ilvl="0" w:tplc="12DA816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6" w:hanging="480"/>
      </w:p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40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41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6530D07"/>
    <w:multiLevelType w:val="hybridMultilevel"/>
    <w:tmpl w:val="EE82A54C"/>
    <w:lvl w:ilvl="0" w:tplc="10F841B4">
      <w:start w:val="1"/>
      <w:numFmt w:val="ideographLegalTraditional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43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4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45">
    <w:nsid w:val="7F4B2C2D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7"/>
  </w:num>
  <w:num w:numId="2">
    <w:abstractNumId w:val="15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2"/>
  </w:num>
  <w:num w:numId="8">
    <w:abstractNumId w:val="28"/>
  </w:num>
  <w:num w:numId="9">
    <w:abstractNumId w:val="30"/>
  </w:num>
  <w:num w:numId="10">
    <w:abstractNumId w:val="16"/>
  </w:num>
  <w:num w:numId="11">
    <w:abstractNumId w:val="26"/>
  </w:num>
  <w:num w:numId="12">
    <w:abstractNumId w:val="37"/>
  </w:num>
  <w:num w:numId="13">
    <w:abstractNumId w:val="3"/>
  </w:num>
  <w:num w:numId="14">
    <w:abstractNumId w:val="12"/>
  </w:num>
  <w:num w:numId="15">
    <w:abstractNumId w:val="44"/>
  </w:num>
  <w:num w:numId="16">
    <w:abstractNumId w:val="29"/>
  </w:num>
  <w:num w:numId="17">
    <w:abstractNumId w:val="14"/>
  </w:num>
  <w:num w:numId="18">
    <w:abstractNumId w:val="43"/>
  </w:num>
  <w:num w:numId="19">
    <w:abstractNumId w:val="36"/>
  </w:num>
  <w:num w:numId="20">
    <w:abstractNumId w:val="8"/>
  </w:num>
  <w:num w:numId="21">
    <w:abstractNumId w:val="33"/>
  </w:num>
  <w:num w:numId="22">
    <w:abstractNumId w:val="34"/>
  </w:num>
  <w:num w:numId="23">
    <w:abstractNumId w:val="7"/>
  </w:num>
  <w:num w:numId="24">
    <w:abstractNumId w:val="20"/>
  </w:num>
  <w:num w:numId="25">
    <w:abstractNumId w:val="22"/>
  </w:num>
  <w:num w:numId="26">
    <w:abstractNumId w:val="4"/>
  </w:num>
  <w:num w:numId="27">
    <w:abstractNumId w:val="31"/>
  </w:num>
  <w:num w:numId="28">
    <w:abstractNumId w:val="45"/>
  </w:num>
  <w:num w:numId="29">
    <w:abstractNumId w:val="0"/>
  </w:num>
  <w:num w:numId="30">
    <w:abstractNumId w:val="1"/>
  </w:num>
  <w:num w:numId="31">
    <w:abstractNumId w:val="11"/>
  </w:num>
  <w:num w:numId="32">
    <w:abstractNumId w:val="17"/>
  </w:num>
  <w:num w:numId="33">
    <w:abstractNumId w:val="41"/>
  </w:num>
  <w:num w:numId="34">
    <w:abstractNumId w:val="21"/>
  </w:num>
  <w:num w:numId="35">
    <w:abstractNumId w:val="24"/>
  </w:num>
  <w:num w:numId="36">
    <w:abstractNumId w:val="18"/>
  </w:num>
  <w:num w:numId="37">
    <w:abstractNumId w:val="42"/>
  </w:num>
  <w:num w:numId="38">
    <w:abstractNumId w:val="39"/>
  </w:num>
  <w:num w:numId="39">
    <w:abstractNumId w:val="9"/>
  </w:num>
  <w:num w:numId="40">
    <w:abstractNumId w:val="5"/>
  </w:num>
  <w:num w:numId="41">
    <w:abstractNumId w:val="40"/>
  </w:num>
  <w:num w:numId="42">
    <w:abstractNumId w:val="13"/>
  </w:num>
  <w:num w:numId="43">
    <w:abstractNumId w:val="10"/>
  </w:num>
  <w:num w:numId="44">
    <w:abstractNumId w:val="6"/>
  </w:num>
  <w:num w:numId="45">
    <w:abstractNumId w:val="35"/>
  </w:num>
  <w:num w:numId="46">
    <w:abstractNumId w:val="3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CEA"/>
    <w:rsid w:val="00036CFD"/>
    <w:rsid w:val="00037BDD"/>
    <w:rsid w:val="00037D24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256"/>
    <w:rsid w:val="000768C7"/>
    <w:rsid w:val="0007695F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0F7967"/>
    <w:rsid w:val="001002AF"/>
    <w:rsid w:val="001002D0"/>
    <w:rsid w:val="00100712"/>
    <w:rsid w:val="001012A2"/>
    <w:rsid w:val="001018BC"/>
    <w:rsid w:val="00101E86"/>
    <w:rsid w:val="00102329"/>
    <w:rsid w:val="00102D4E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F70"/>
    <w:rsid w:val="001161B6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31A3"/>
    <w:rsid w:val="001834A2"/>
    <w:rsid w:val="00184552"/>
    <w:rsid w:val="00185643"/>
    <w:rsid w:val="001859C9"/>
    <w:rsid w:val="001865D2"/>
    <w:rsid w:val="001869F5"/>
    <w:rsid w:val="0018727E"/>
    <w:rsid w:val="00187472"/>
    <w:rsid w:val="001875EB"/>
    <w:rsid w:val="00190725"/>
    <w:rsid w:val="00190A6A"/>
    <w:rsid w:val="001914E4"/>
    <w:rsid w:val="00191746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8E6"/>
    <w:rsid w:val="001A3906"/>
    <w:rsid w:val="001A3B59"/>
    <w:rsid w:val="001A3F36"/>
    <w:rsid w:val="001A4831"/>
    <w:rsid w:val="001A4982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23A4"/>
    <w:rsid w:val="001C27B3"/>
    <w:rsid w:val="001C27EF"/>
    <w:rsid w:val="001C28ED"/>
    <w:rsid w:val="001C2BFA"/>
    <w:rsid w:val="001C2CF0"/>
    <w:rsid w:val="001C32A6"/>
    <w:rsid w:val="001C3FB9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61A9"/>
    <w:rsid w:val="001E628F"/>
    <w:rsid w:val="001E6789"/>
    <w:rsid w:val="001E7654"/>
    <w:rsid w:val="001E7BD8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C0"/>
    <w:rsid w:val="002164D5"/>
    <w:rsid w:val="00217732"/>
    <w:rsid w:val="00221520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D0"/>
    <w:rsid w:val="00282940"/>
    <w:rsid w:val="00283494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1D90"/>
    <w:rsid w:val="002F25E5"/>
    <w:rsid w:val="002F2BF3"/>
    <w:rsid w:val="002F32EA"/>
    <w:rsid w:val="002F3C38"/>
    <w:rsid w:val="002F3E50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1CF1"/>
    <w:rsid w:val="003323AC"/>
    <w:rsid w:val="0033248F"/>
    <w:rsid w:val="003327BE"/>
    <w:rsid w:val="00332F49"/>
    <w:rsid w:val="003333B7"/>
    <w:rsid w:val="00333885"/>
    <w:rsid w:val="003338E5"/>
    <w:rsid w:val="00333EC0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2A8"/>
    <w:rsid w:val="00340DB3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EB"/>
    <w:rsid w:val="00354681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2A2F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FFA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555C"/>
    <w:rsid w:val="003A55BB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5AC9"/>
    <w:rsid w:val="003B6681"/>
    <w:rsid w:val="003B6CAA"/>
    <w:rsid w:val="003B7790"/>
    <w:rsid w:val="003B7855"/>
    <w:rsid w:val="003B7C09"/>
    <w:rsid w:val="003C0AB8"/>
    <w:rsid w:val="003C0C29"/>
    <w:rsid w:val="003C0E22"/>
    <w:rsid w:val="003C1425"/>
    <w:rsid w:val="003C180C"/>
    <w:rsid w:val="003C1AA6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E3D"/>
    <w:rsid w:val="003F2BBD"/>
    <w:rsid w:val="003F2CB8"/>
    <w:rsid w:val="003F2D21"/>
    <w:rsid w:val="003F3435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17D98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45EF"/>
    <w:rsid w:val="00454CB0"/>
    <w:rsid w:val="00454F4F"/>
    <w:rsid w:val="0045567C"/>
    <w:rsid w:val="00455C0E"/>
    <w:rsid w:val="00455D06"/>
    <w:rsid w:val="00456698"/>
    <w:rsid w:val="004568E6"/>
    <w:rsid w:val="004569F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112D"/>
    <w:rsid w:val="004B1A43"/>
    <w:rsid w:val="004B281E"/>
    <w:rsid w:val="004B36D8"/>
    <w:rsid w:val="004B3C09"/>
    <w:rsid w:val="004B45E3"/>
    <w:rsid w:val="004B475B"/>
    <w:rsid w:val="004B5B38"/>
    <w:rsid w:val="004B5D21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546F"/>
    <w:rsid w:val="00505827"/>
    <w:rsid w:val="00505D36"/>
    <w:rsid w:val="00507C18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23E6"/>
    <w:rsid w:val="0051379C"/>
    <w:rsid w:val="00513C6D"/>
    <w:rsid w:val="00514414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2267"/>
    <w:rsid w:val="00542895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47E49"/>
    <w:rsid w:val="005502E9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B66"/>
    <w:rsid w:val="00556D52"/>
    <w:rsid w:val="00557C42"/>
    <w:rsid w:val="0056046C"/>
    <w:rsid w:val="00560A05"/>
    <w:rsid w:val="00561E30"/>
    <w:rsid w:val="00561F80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6E9"/>
    <w:rsid w:val="005C5E44"/>
    <w:rsid w:val="005C623A"/>
    <w:rsid w:val="005C69A4"/>
    <w:rsid w:val="005C7637"/>
    <w:rsid w:val="005C770E"/>
    <w:rsid w:val="005C7BA8"/>
    <w:rsid w:val="005D09F4"/>
    <w:rsid w:val="005D0C97"/>
    <w:rsid w:val="005D1225"/>
    <w:rsid w:val="005D1264"/>
    <w:rsid w:val="005D19F9"/>
    <w:rsid w:val="005D2619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FEC"/>
    <w:rsid w:val="005E5328"/>
    <w:rsid w:val="005E53EA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2109"/>
    <w:rsid w:val="00642188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B65"/>
    <w:rsid w:val="006937D8"/>
    <w:rsid w:val="00693BB0"/>
    <w:rsid w:val="00693EE3"/>
    <w:rsid w:val="006940E3"/>
    <w:rsid w:val="006944FF"/>
    <w:rsid w:val="0069471B"/>
    <w:rsid w:val="00694D2D"/>
    <w:rsid w:val="0069646D"/>
    <w:rsid w:val="006979F9"/>
    <w:rsid w:val="00697C20"/>
    <w:rsid w:val="006A0319"/>
    <w:rsid w:val="006A1338"/>
    <w:rsid w:val="006A2F34"/>
    <w:rsid w:val="006A2F84"/>
    <w:rsid w:val="006A3D04"/>
    <w:rsid w:val="006A4E11"/>
    <w:rsid w:val="006A501C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C68"/>
    <w:rsid w:val="006D22F7"/>
    <w:rsid w:val="006D2644"/>
    <w:rsid w:val="006D270A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3FE5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4E49"/>
    <w:rsid w:val="00795180"/>
    <w:rsid w:val="00795751"/>
    <w:rsid w:val="007957B6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DA7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AD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282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3EC"/>
    <w:rsid w:val="00875531"/>
    <w:rsid w:val="00876460"/>
    <w:rsid w:val="008764DE"/>
    <w:rsid w:val="00876FB7"/>
    <w:rsid w:val="0087778D"/>
    <w:rsid w:val="0088108A"/>
    <w:rsid w:val="008818C4"/>
    <w:rsid w:val="00882DB9"/>
    <w:rsid w:val="00882E5A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F9F"/>
    <w:rsid w:val="00911B09"/>
    <w:rsid w:val="0091201F"/>
    <w:rsid w:val="00912164"/>
    <w:rsid w:val="0091249F"/>
    <w:rsid w:val="00912767"/>
    <w:rsid w:val="0091282E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22D"/>
    <w:rsid w:val="009256D0"/>
    <w:rsid w:val="00925E0E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F58"/>
    <w:rsid w:val="009346B7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8DC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C33"/>
    <w:rsid w:val="00973FF2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A56"/>
    <w:rsid w:val="009D0201"/>
    <w:rsid w:val="009D0288"/>
    <w:rsid w:val="009D0648"/>
    <w:rsid w:val="009D0E72"/>
    <w:rsid w:val="009D1874"/>
    <w:rsid w:val="009D2136"/>
    <w:rsid w:val="009D243E"/>
    <w:rsid w:val="009D27A1"/>
    <w:rsid w:val="009D351D"/>
    <w:rsid w:val="009D37C9"/>
    <w:rsid w:val="009D4246"/>
    <w:rsid w:val="009D4A96"/>
    <w:rsid w:val="009D55EC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4320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3FB3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D04"/>
    <w:rsid w:val="00A20F6B"/>
    <w:rsid w:val="00A21B1E"/>
    <w:rsid w:val="00A22118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5E"/>
    <w:rsid w:val="00A43A63"/>
    <w:rsid w:val="00A43E28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DFB"/>
    <w:rsid w:val="00A53136"/>
    <w:rsid w:val="00A53161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58BD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2160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93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526"/>
    <w:rsid w:val="00B04A99"/>
    <w:rsid w:val="00B04AA1"/>
    <w:rsid w:val="00B04ABE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6089"/>
    <w:rsid w:val="00B36294"/>
    <w:rsid w:val="00B368BC"/>
    <w:rsid w:val="00B3730B"/>
    <w:rsid w:val="00B373F6"/>
    <w:rsid w:val="00B37900"/>
    <w:rsid w:val="00B37D64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8F3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A28"/>
    <w:rsid w:val="00C62D28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3D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DA7"/>
    <w:rsid w:val="00CE15BF"/>
    <w:rsid w:val="00CE2249"/>
    <w:rsid w:val="00CE3BD3"/>
    <w:rsid w:val="00CE4670"/>
    <w:rsid w:val="00CE5046"/>
    <w:rsid w:val="00CE5ECB"/>
    <w:rsid w:val="00CE62C6"/>
    <w:rsid w:val="00CE6C40"/>
    <w:rsid w:val="00CE7255"/>
    <w:rsid w:val="00CE787A"/>
    <w:rsid w:val="00CE788F"/>
    <w:rsid w:val="00CE7AE9"/>
    <w:rsid w:val="00CE7BA4"/>
    <w:rsid w:val="00CE7E1A"/>
    <w:rsid w:val="00CF0AB9"/>
    <w:rsid w:val="00CF0B9A"/>
    <w:rsid w:val="00CF0C76"/>
    <w:rsid w:val="00CF0E25"/>
    <w:rsid w:val="00CF1051"/>
    <w:rsid w:val="00CF2AB4"/>
    <w:rsid w:val="00CF41A2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A0F"/>
    <w:rsid w:val="00D27B94"/>
    <w:rsid w:val="00D27BB5"/>
    <w:rsid w:val="00D3008A"/>
    <w:rsid w:val="00D3082B"/>
    <w:rsid w:val="00D30D79"/>
    <w:rsid w:val="00D31472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6DF"/>
    <w:rsid w:val="00D90722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F5"/>
    <w:rsid w:val="00DB5F3B"/>
    <w:rsid w:val="00DB6D70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5A8E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293"/>
    <w:rsid w:val="00E13372"/>
    <w:rsid w:val="00E14169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5866"/>
    <w:rsid w:val="00E45BC9"/>
    <w:rsid w:val="00E45E32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3D5F"/>
    <w:rsid w:val="00EA44D3"/>
    <w:rsid w:val="00EA453B"/>
    <w:rsid w:val="00EA465E"/>
    <w:rsid w:val="00EA4737"/>
    <w:rsid w:val="00EA4F3A"/>
    <w:rsid w:val="00EA4F3F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204D6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3BE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7B3"/>
    <w:rsid w:val="00F73488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8A3"/>
    <w:rsid w:val="00F80F04"/>
    <w:rsid w:val="00F80FF9"/>
    <w:rsid w:val="00F81557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69B0"/>
    <w:rsid w:val="00F87504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2D3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1F57"/>
    <w:rsid w:val="00FB2164"/>
    <w:rsid w:val="00FB222B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F044D"/>
    <w:rsid w:val="00FF09F9"/>
    <w:rsid w:val="00FF14BB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72ED6-2377-427D-ADEB-0273305C2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664</Words>
  <Characters>3788</Characters>
  <Application>Microsoft Office Word</Application>
  <DocSecurity>0</DocSecurity>
  <Lines>31</Lines>
  <Paragraphs>8</Paragraphs>
  <ScaleCrop>false</ScaleCrop>
  <Company>ly</Company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2018-03-16T07:15:00Z</cp:lastPrinted>
  <dcterms:created xsi:type="dcterms:W3CDTF">2018-03-16T07:19:00Z</dcterms:created>
  <dcterms:modified xsi:type="dcterms:W3CDTF">2018-03-19T09:18:00Z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