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A03530" w:rsidRDefault="00453042">
      <w:pPr>
        <w:pStyle w:val="title"/>
        <w:rPr>
          <w:position w:val="20"/>
        </w:rPr>
      </w:pPr>
      <w:r w:rsidRPr="00A03530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3E03646D" wp14:editId="23308550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A03530">
        <w:rPr>
          <w:rFonts w:hint="eastAsia"/>
          <w:position w:val="20"/>
        </w:rPr>
        <w:t>立法院</w:t>
      </w:r>
      <w:bookmarkStart w:id="3" w:name="單位名稱"/>
      <w:bookmarkEnd w:id="3"/>
      <w:r w:rsidR="009A058E" w:rsidRPr="00A03530">
        <w:rPr>
          <w:rFonts w:hint="eastAsia"/>
          <w:position w:val="20"/>
        </w:rPr>
        <w:t>內政委員會</w:t>
      </w:r>
      <w:r w:rsidR="00064D29" w:rsidRPr="00A03530">
        <w:rPr>
          <w:rFonts w:hint="eastAsia"/>
          <w:position w:val="20"/>
        </w:rPr>
        <w:t xml:space="preserve">　開會通知單</w:t>
      </w:r>
    </w:p>
    <w:p w:rsidR="00064D29" w:rsidRPr="00A03530" w:rsidRDefault="00453042">
      <w:pPr>
        <w:pStyle w:val="titlespace"/>
      </w:pPr>
      <w:r w:rsidRPr="00A03530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C14A4C3" wp14:editId="2F01A987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A03530" w:rsidRDefault="00064D29">
      <w:pPr>
        <w:pStyle w:val="space2"/>
      </w:pPr>
    </w:p>
    <w:p w:rsidR="00064D29" w:rsidRPr="00A03530" w:rsidRDefault="00064D29">
      <w:pPr>
        <w:pStyle w:val="space2"/>
      </w:pPr>
    </w:p>
    <w:p w:rsidR="00064D29" w:rsidRPr="00A03530" w:rsidRDefault="00064D29">
      <w:pPr>
        <w:pStyle w:val="af"/>
        <w:spacing w:line="360" w:lineRule="exact"/>
      </w:pPr>
      <w:r w:rsidRPr="00A03530">
        <w:rPr>
          <w:rFonts w:hint="eastAsia"/>
        </w:rPr>
        <w:t>受文者：</w:t>
      </w:r>
      <w:bookmarkStart w:id="5" w:name="受文者"/>
      <w:bookmarkEnd w:id="5"/>
      <w:r w:rsidR="00BD614C">
        <w:rPr>
          <w:rFonts w:hint="eastAsia"/>
        </w:rPr>
        <w:t>內政</w:t>
      </w:r>
      <w:r w:rsidR="00BD614C" w:rsidRPr="00A03530">
        <w:rPr>
          <w:rFonts w:hint="eastAsia"/>
        </w:rPr>
        <w:t>、司法及法制委員會委員</w:t>
      </w:r>
    </w:p>
    <w:p w:rsidR="00064D29" w:rsidRPr="00A03530" w:rsidRDefault="00064D29">
      <w:pPr>
        <w:pStyle w:val="space"/>
      </w:pPr>
    </w:p>
    <w:p w:rsidR="00064D29" w:rsidRPr="00A03530" w:rsidRDefault="00064D29">
      <w:pPr>
        <w:pStyle w:val="af0"/>
        <w:spacing w:line="240" w:lineRule="exact"/>
      </w:pPr>
      <w:r w:rsidRPr="00A03530">
        <w:fldChar w:fldCharType="begin"/>
      </w:r>
      <w:r w:rsidRPr="00A03530">
        <w:instrText xml:space="preserve"> </w:instrText>
      </w:r>
      <w:r w:rsidRPr="00A03530">
        <w:rPr>
          <w:rFonts w:hint="eastAsia"/>
        </w:rPr>
        <w:instrText>MACROBUTTON  DocDispatch 發文日期：</w:instrText>
      </w:r>
      <w:r w:rsidRPr="00A03530">
        <w:fldChar w:fldCharType="end"/>
      </w:r>
      <w:bookmarkStart w:id="6" w:name="發文日期"/>
      <w:bookmarkEnd w:id="6"/>
      <w:r w:rsidR="00453042" w:rsidRPr="00A03530">
        <w:rPr>
          <w:rFonts w:hint="eastAsia"/>
        </w:rPr>
        <w:t>中華民國108年4月19日</w:t>
      </w:r>
    </w:p>
    <w:p w:rsidR="00064D29" w:rsidRPr="00A03530" w:rsidRDefault="00064D29">
      <w:pPr>
        <w:pStyle w:val="af0"/>
        <w:spacing w:line="240" w:lineRule="exact"/>
      </w:pPr>
      <w:r w:rsidRPr="00A03530">
        <w:rPr>
          <w:rFonts w:hint="eastAsia"/>
        </w:rPr>
        <w:t>發文字號：</w:t>
      </w:r>
      <w:bookmarkStart w:id="7" w:name="發文字號"/>
      <w:bookmarkEnd w:id="7"/>
      <w:r w:rsidR="00901D4D">
        <w:rPr>
          <w:rFonts w:hint="eastAsia"/>
        </w:rPr>
        <w:t>台立內字第</w:t>
      </w:r>
      <w:r w:rsidR="00901D4D">
        <w:t>1084000655號</w:t>
      </w:r>
    </w:p>
    <w:p w:rsidR="00064D29" w:rsidRPr="00A03530" w:rsidRDefault="00064D29">
      <w:pPr>
        <w:pStyle w:val="af0"/>
        <w:spacing w:line="240" w:lineRule="exact"/>
      </w:pPr>
      <w:r w:rsidRPr="00A03530">
        <w:fldChar w:fldCharType="begin"/>
      </w:r>
      <w:r w:rsidRPr="00A03530">
        <w:instrText xml:space="preserve"> </w:instrText>
      </w:r>
      <w:r w:rsidRPr="00A03530">
        <w:rPr>
          <w:rFonts w:hint="eastAsia"/>
        </w:rPr>
        <w:instrText>MACROBUTTON  DocSpeed 速別：</w:instrText>
      </w:r>
      <w:r w:rsidRPr="00A03530">
        <w:fldChar w:fldCharType="end"/>
      </w:r>
      <w:bookmarkStart w:id="8" w:name="速別"/>
      <w:bookmarkEnd w:id="8"/>
      <w:r w:rsidR="00453042" w:rsidRPr="00A03530">
        <w:rPr>
          <w:rFonts w:hint="eastAsia"/>
        </w:rPr>
        <w:t>最速件</w:t>
      </w:r>
    </w:p>
    <w:p w:rsidR="00064D29" w:rsidRPr="00A03530" w:rsidRDefault="00064D29">
      <w:pPr>
        <w:pStyle w:val="af0"/>
        <w:spacing w:line="240" w:lineRule="exact"/>
      </w:pPr>
      <w:r w:rsidRPr="00A03530">
        <w:fldChar w:fldCharType="begin"/>
      </w:r>
      <w:r w:rsidRPr="00A03530">
        <w:instrText xml:space="preserve"> </w:instrText>
      </w:r>
      <w:r w:rsidRPr="00A03530">
        <w:rPr>
          <w:rFonts w:hint="eastAsia"/>
        </w:rPr>
        <w:instrText>MACROBUTTON  DocSecurity 密等及解密條件或保密期限：</w:instrText>
      </w:r>
      <w:r w:rsidRPr="00A03530">
        <w:fldChar w:fldCharType="end"/>
      </w:r>
      <w:bookmarkStart w:id="9" w:name="密等及解密條件或保密期限"/>
      <w:bookmarkEnd w:id="9"/>
    </w:p>
    <w:p w:rsidR="00064D29" w:rsidRPr="00A03530" w:rsidRDefault="00064D29">
      <w:pPr>
        <w:pStyle w:val="af0"/>
        <w:spacing w:line="240" w:lineRule="exact"/>
      </w:pPr>
      <w:r w:rsidRPr="00A03530">
        <w:rPr>
          <w:rFonts w:hint="eastAsia"/>
        </w:rPr>
        <w:t>附件：</w:t>
      </w:r>
      <w:bookmarkStart w:id="10" w:name="附件"/>
      <w:bookmarkEnd w:id="10"/>
      <w:r w:rsidR="00453042" w:rsidRPr="00A03530">
        <w:rPr>
          <w:rFonts w:hint="eastAsia"/>
        </w:rPr>
        <w:t>議事日程</w:t>
      </w:r>
    </w:p>
    <w:p w:rsidR="00064D29" w:rsidRPr="00A03530" w:rsidRDefault="00064D29">
      <w:pPr>
        <w:pStyle w:val="af0"/>
        <w:spacing w:line="240" w:lineRule="exact"/>
      </w:pPr>
    </w:p>
    <w:p w:rsidR="00736267" w:rsidRPr="00A03530" w:rsidRDefault="00064D29" w:rsidP="00736267">
      <w:pPr>
        <w:pStyle w:val="af1"/>
        <w:spacing w:line="320" w:lineRule="exact"/>
        <w:ind w:left="1635" w:hangingChars="511" w:hanging="1635"/>
        <w:rPr>
          <w:rFonts w:hAnsi="標楷體"/>
        </w:rPr>
      </w:pPr>
      <w:r w:rsidRPr="00A03530">
        <w:rPr>
          <w:rFonts w:hAnsi="標楷體" w:hint="eastAsia"/>
        </w:rPr>
        <w:t>開會事由：</w:t>
      </w:r>
      <w:bookmarkStart w:id="11" w:name="開會事由"/>
      <w:bookmarkEnd w:id="11"/>
      <w:r w:rsidR="00736267" w:rsidRPr="00A03530">
        <w:rPr>
          <w:rFonts w:hAnsi="標楷體" w:hint="eastAsia"/>
        </w:rPr>
        <w:t>立法院第</w:t>
      </w:r>
      <w:bookmarkStart w:id="12" w:name="屆別"/>
      <w:r w:rsidR="00736267" w:rsidRPr="00A03530">
        <w:rPr>
          <w:rFonts w:hAnsi="標楷體"/>
        </w:rPr>
        <w:t>9</w:t>
      </w:r>
      <w:bookmarkEnd w:id="12"/>
      <w:r w:rsidR="00736267" w:rsidRPr="00A03530">
        <w:rPr>
          <w:rFonts w:hAnsi="標楷體" w:hint="eastAsia"/>
        </w:rPr>
        <w:t>屆第7會期內政、司法及法制委員會第2次聯席會議</w:t>
      </w:r>
    </w:p>
    <w:p w:rsidR="00064D29" w:rsidRPr="00A03530" w:rsidRDefault="00736267" w:rsidP="00736267">
      <w:pPr>
        <w:pStyle w:val="af1"/>
        <w:spacing w:line="340" w:lineRule="exact"/>
        <w:ind w:left="1588" w:firstLine="0"/>
        <w:rPr>
          <w:rFonts w:hAnsi="標楷體"/>
        </w:rPr>
      </w:pPr>
      <w:bookmarkStart w:id="13" w:name="議案名稱"/>
      <w:r w:rsidRPr="00A03530">
        <w:rPr>
          <w:rFonts w:hAnsi="標楷體" w:hint="eastAsia"/>
        </w:rPr>
        <w:t>繼續</w:t>
      </w:r>
      <w:bookmarkEnd w:id="13"/>
      <w:r w:rsidRPr="00A03530">
        <w:rPr>
          <w:rFonts w:hAnsi="標楷體" w:hint="eastAsia"/>
        </w:rPr>
        <w:t>審查行政院函送中央選舉委員會委員提名名單，李進勇為委員並為主任委員，請同意案。</w:t>
      </w:r>
    </w:p>
    <w:p w:rsidR="00064D29" w:rsidRPr="00A03530" w:rsidRDefault="00064D29">
      <w:pPr>
        <w:pStyle w:val="af1"/>
        <w:spacing w:line="320" w:lineRule="exact"/>
        <w:rPr>
          <w:rFonts w:hAnsi="標楷體"/>
        </w:rPr>
      </w:pPr>
      <w:r w:rsidRPr="00A03530">
        <w:rPr>
          <w:rFonts w:hAnsi="標楷體"/>
        </w:rPr>
        <w:fldChar w:fldCharType="begin"/>
      </w:r>
      <w:r w:rsidRPr="00A03530">
        <w:rPr>
          <w:rFonts w:hAnsi="標楷體"/>
        </w:rPr>
        <w:instrText xml:space="preserve"> MACROBUTTON  DocMeetingTime 開會時間：</w:instrText>
      </w:r>
      <w:r w:rsidRPr="00A03530">
        <w:rPr>
          <w:rFonts w:hAnsi="標楷體"/>
        </w:rPr>
        <w:fldChar w:fldCharType="end"/>
      </w:r>
      <w:bookmarkStart w:id="14" w:name="開會時間"/>
      <w:r w:rsidR="009A058E" w:rsidRPr="00A03530">
        <w:rPr>
          <w:rFonts w:hAnsi="標楷體" w:hint="eastAsia"/>
        </w:rPr>
        <w:t>108年4月24日（星期三）、25日（星期四）上午9時至下午5時30分</w:t>
      </w:r>
      <w:bookmarkEnd w:id="14"/>
      <w:r w:rsidR="002F7EB7" w:rsidRPr="00A03530">
        <w:rPr>
          <w:rFonts w:hAnsi="標楷體" w:hint="eastAsia"/>
        </w:rPr>
        <w:t>【兩天一次會】</w:t>
      </w:r>
    </w:p>
    <w:p w:rsidR="00064D29" w:rsidRPr="00A03530" w:rsidRDefault="00064D29">
      <w:pPr>
        <w:pStyle w:val="af1"/>
        <w:spacing w:line="320" w:lineRule="exact"/>
        <w:rPr>
          <w:rFonts w:hAnsi="標楷體"/>
        </w:rPr>
      </w:pPr>
      <w:r w:rsidRPr="00A03530">
        <w:rPr>
          <w:rFonts w:hAnsi="標楷體" w:hint="eastAsia"/>
        </w:rPr>
        <w:t>開會地點：</w:t>
      </w:r>
      <w:bookmarkStart w:id="15" w:name="開會地點"/>
      <w:bookmarkEnd w:id="15"/>
      <w:r w:rsidR="009A058E" w:rsidRPr="00A03530">
        <w:rPr>
          <w:rFonts w:hAnsi="標楷體" w:hint="eastAsia"/>
        </w:rPr>
        <w:t>紅樓202會議室</w:t>
      </w:r>
    </w:p>
    <w:p w:rsidR="00064D29" w:rsidRPr="00A03530" w:rsidRDefault="00064D29">
      <w:pPr>
        <w:pStyle w:val="af2"/>
        <w:spacing w:line="320" w:lineRule="exact"/>
      </w:pPr>
      <w:r w:rsidRPr="00A03530">
        <w:rPr>
          <w:rFonts w:hint="eastAsia"/>
        </w:rPr>
        <w:t>主持人：</w:t>
      </w:r>
      <w:bookmarkStart w:id="16" w:name="主席"/>
      <w:bookmarkEnd w:id="16"/>
      <w:r w:rsidR="009A058E" w:rsidRPr="00A03530">
        <w:rPr>
          <w:rFonts w:hint="eastAsia"/>
        </w:rPr>
        <w:t>張召集委員宏陸</w:t>
      </w:r>
    </w:p>
    <w:p w:rsidR="00064D29" w:rsidRPr="00A03530" w:rsidRDefault="00064D29">
      <w:pPr>
        <w:pStyle w:val="af2"/>
        <w:spacing w:line="320" w:lineRule="exact"/>
        <w:rPr>
          <w:sz w:val="24"/>
        </w:rPr>
      </w:pPr>
      <w:r w:rsidRPr="00A03530">
        <w:rPr>
          <w:rFonts w:hint="eastAsia"/>
        </w:rPr>
        <w:t>聯絡人及電話：</w:t>
      </w:r>
      <w:bookmarkStart w:id="17" w:name="聯絡人及電話"/>
      <w:bookmarkEnd w:id="17"/>
      <w:r w:rsidR="009A058E" w:rsidRPr="00A03530">
        <w:rPr>
          <w:rFonts w:hint="eastAsia"/>
        </w:rPr>
        <w:t>林佩瑩  02-23585501  傳真：02-23585502</w:t>
      </w:r>
    </w:p>
    <w:p w:rsidR="00064D29" w:rsidRPr="00A03530" w:rsidRDefault="00064D29" w:rsidP="00313776">
      <w:pPr>
        <w:pStyle w:val="af3"/>
        <w:spacing w:line="320" w:lineRule="exact"/>
        <w:ind w:left="1120" w:hangingChars="350" w:hanging="1120"/>
      </w:pPr>
      <w:r w:rsidRPr="00A03530">
        <w:rPr>
          <w:rFonts w:hint="eastAsia"/>
        </w:rPr>
        <w:t>出席者：</w:t>
      </w:r>
      <w:bookmarkStart w:id="18" w:name="出席者"/>
      <w:bookmarkEnd w:id="18"/>
      <w:r w:rsidR="006438C8">
        <w:rPr>
          <w:rFonts w:hint="eastAsia"/>
        </w:rPr>
        <w:t>內政</w:t>
      </w:r>
      <w:r w:rsidR="006438C8" w:rsidRPr="00A03530">
        <w:rPr>
          <w:rFonts w:hint="eastAsia"/>
        </w:rPr>
        <w:t>、</w:t>
      </w:r>
      <w:r w:rsidR="00736267" w:rsidRPr="00A03530">
        <w:rPr>
          <w:rFonts w:hint="eastAsia"/>
        </w:rPr>
        <w:t>司法及法制委員會委員</w:t>
      </w:r>
    </w:p>
    <w:p w:rsidR="00064D29" w:rsidRDefault="00064D29" w:rsidP="00736267">
      <w:pPr>
        <w:pStyle w:val="af4"/>
        <w:spacing w:before="0" w:line="320" w:lineRule="exact"/>
        <w:ind w:left="1274" w:hangingChars="398" w:hanging="1274"/>
        <w:rPr>
          <w:rFonts w:hint="eastAsia"/>
        </w:rPr>
      </w:pPr>
      <w:r w:rsidRPr="00A03530">
        <w:rPr>
          <w:rFonts w:hint="eastAsia"/>
        </w:rPr>
        <w:t>列席者：</w:t>
      </w:r>
      <w:bookmarkStart w:id="19" w:name="列席者"/>
      <w:bookmarkEnd w:id="19"/>
      <w:r w:rsidR="00736267" w:rsidRPr="00A03530">
        <w:rPr>
          <w:rFonts w:hint="eastAsia"/>
        </w:rPr>
        <w:t>本院其他委員會委員</w:t>
      </w:r>
      <w:r w:rsidRPr="00A03530">
        <w:br/>
      </w:r>
      <w:r w:rsidR="00736267" w:rsidRPr="00A03530">
        <w:rPr>
          <w:rFonts w:hint="eastAsia"/>
        </w:rPr>
        <w:t>行政院秘書長、中央選舉委員會、行政院人事行政總處、李進勇先生</w:t>
      </w:r>
    </w:p>
    <w:p w:rsidR="00013186" w:rsidRDefault="00013186" w:rsidP="00736267">
      <w:pPr>
        <w:pStyle w:val="af4"/>
        <w:spacing w:before="0" w:line="320" w:lineRule="exact"/>
        <w:ind w:left="1274" w:hangingChars="398" w:hanging="1274"/>
        <w:rPr>
          <w:rFonts w:hint="eastAsia"/>
        </w:rPr>
      </w:pPr>
    </w:p>
    <w:p w:rsidR="00013186" w:rsidRPr="00013186" w:rsidRDefault="00013186" w:rsidP="00736267">
      <w:pPr>
        <w:pStyle w:val="af4"/>
        <w:spacing w:before="0" w:line="320" w:lineRule="exact"/>
        <w:ind w:left="1274" w:hangingChars="398" w:hanging="1274"/>
      </w:pPr>
    </w:p>
    <w:p w:rsidR="00064D29" w:rsidRPr="00A03530" w:rsidRDefault="00064D29">
      <w:pPr>
        <w:pStyle w:val="af6"/>
        <w:spacing w:line="240" w:lineRule="exact"/>
        <w:rPr>
          <w:rFonts w:hAnsi="標楷體"/>
        </w:rPr>
      </w:pPr>
      <w:r w:rsidRPr="00A03530">
        <w:rPr>
          <w:rFonts w:hAnsi="標楷體" w:hint="eastAsia"/>
        </w:rPr>
        <w:t>副本：</w:t>
      </w:r>
      <w:bookmarkStart w:id="20" w:name="副本"/>
      <w:bookmarkEnd w:id="20"/>
      <w:r w:rsidR="00736267" w:rsidRPr="00A03530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A03530" w:rsidRDefault="00064D29">
      <w:pPr>
        <w:pStyle w:val="af6"/>
        <w:spacing w:line="240" w:lineRule="exact"/>
        <w:rPr>
          <w:rFonts w:hAnsi="標楷體"/>
        </w:rPr>
      </w:pPr>
      <w:r w:rsidRPr="00A03530">
        <w:rPr>
          <w:rFonts w:hAnsi="標楷體" w:hint="eastAsia"/>
        </w:rPr>
        <w:t>備註：</w:t>
      </w:r>
      <w:bookmarkStart w:id="21" w:name="備註"/>
      <w:bookmarkEnd w:id="21"/>
    </w:p>
    <w:p w:rsidR="00E75D18" w:rsidRPr="00A03530" w:rsidRDefault="00E75D18" w:rsidP="006102F0">
      <w:pPr>
        <w:pStyle w:val="space1"/>
        <w:numPr>
          <w:ilvl w:val="0"/>
          <w:numId w:val="3"/>
        </w:numPr>
      </w:pPr>
      <w:bookmarkStart w:id="22" w:name="備註2"/>
      <w:r w:rsidRPr="00A03530">
        <w:rPr>
          <w:rFonts w:hint="eastAsia"/>
        </w:rPr>
        <w:t>本案業經108年4月11日本院第9屆第7會期內政、司法及法制委員會第1次聯席會議，經行政院秘書長李孟</w:t>
      </w:r>
      <w:proofErr w:type="gramStart"/>
      <w:r w:rsidRPr="00A03530">
        <w:rPr>
          <w:rFonts w:hint="eastAsia"/>
        </w:rPr>
        <w:t>諺</w:t>
      </w:r>
      <w:proofErr w:type="gramEnd"/>
      <w:r w:rsidRPr="00A03530">
        <w:rPr>
          <w:rFonts w:hint="eastAsia"/>
        </w:rPr>
        <w:t>報告完畢。</w:t>
      </w:r>
    </w:p>
    <w:p w:rsidR="00736267" w:rsidRPr="00A03530" w:rsidRDefault="00736267" w:rsidP="006102F0">
      <w:pPr>
        <w:pStyle w:val="space1"/>
        <w:numPr>
          <w:ilvl w:val="0"/>
          <w:numId w:val="3"/>
        </w:numPr>
      </w:pPr>
      <w:r w:rsidRPr="00A03530">
        <w:rPr>
          <w:rFonts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A03530">
        <w:rPr>
          <w:rFonts w:hint="eastAsia"/>
        </w:rPr>
        <w:t>乙表</w:t>
      </w:r>
      <w:proofErr w:type="gramEnd"/>
      <w:r w:rsidRPr="00A03530">
        <w:rPr>
          <w:rFonts w:hint="eastAsia"/>
        </w:rPr>
        <w:t>)，開會前登記之出席委員得優先發言；開會以後不分出、列席委員均依序登記</w:t>
      </w:r>
      <w:proofErr w:type="gramStart"/>
      <w:r w:rsidRPr="00A03530">
        <w:rPr>
          <w:rFonts w:hint="eastAsia"/>
        </w:rPr>
        <w:t>於乙表</w:t>
      </w:r>
      <w:proofErr w:type="gramEnd"/>
      <w:r w:rsidRPr="00A03530">
        <w:rPr>
          <w:rFonts w:hint="eastAsia"/>
        </w:rPr>
        <w:t>。</w:t>
      </w:r>
    </w:p>
    <w:bookmarkEnd w:id="22"/>
    <w:p w:rsidR="00064D29" w:rsidRPr="00A03530" w:rsidRDefault="00736267" w:rsidP="006102F0">
      <w:pPr>
        <w:pStyle w:val="space1"/>
        <w:numPr>
          <w:ilvl w:val="0"/>
          <w:numId w:val="3"/>
        </w:numPr>
      </w:pPr>
      <w:r w:rsidRPr="00A03530">
        <w:rPr>
          <w:rFonts w:hint="eastAsia"/>
        </w:rPr>
        <w:t>相關</w:t>
      </w:r>
      <w:r w:rsidR="00560499" w:rsidRPr="00A03530">
        <w:rPr>
          <w:rFonts w:hint="eastAsia"/>
        </w:rPr>
        <w:t>機關</w:t>
      </w:r>
      <w:r w:rsidR="00FD7491" w:rsidRPr="00A03530">
        <w:rPr>
          <w:rFonts w:hint="eastAsia"/>
          <w:b/>
        </w:rPr>
        <w:t>如有補充資料，請將</w:t>
      </w:r>
      <w:r w:rsidRPr="00A03530">
        <w:rPr>
          <w:rFonts w:hint="eastAsia"/>
          <w:b/>
        </w:rPr>
        <w:t>書面資料150份儘速送至本會</w:t>
      </w:r>
      <w:r w:rsidRPr="00A03530">
        <w:rPr>
          <w:rFonts w:hint="eastAsia"/>
        </w:rPr>
        <w:t>，並將電子檔傳至dtp@ly.gov.tw、ly20459@ly.gov.tw及ly20763@ly.gov.tw；另列席官員名單：4月24日部分請回傳本會喻小姐ly20698@ly.gov.tw或電話02-23585509、4月25日部分請回傳本會鄧小姐ly20850@ly.gov.tw或電話02-23585505。</w:t>
      </w:r>
    </w:p>
    <w:p w:rsidR="006438C8" w:rsidRPr="00A03530" w:rsidRDefault="00560499" w:rsidP="006438C8">
      <w:pPr>
        <w:pStyle w:val="space1"/>
        <w:numPr>
          <w:ilvl w:val="0"/>
          <w:numId w:val="3"/>
        </w:numPr>
        <w:ind w:firstLine="0"/>
      </w:pPr>
      <w:r w:rsidRPr="00A03530">
        <w:rPr>
          <w:rFonts w:hint="eastAsia"/>
        </w:rPr>
        <w:t>機關依三補充</w:t>
      </w:r>
      <w:r w:rsidR="00A24684" w:rsidRPr="00A03530">
        <w:rPr>
          <w:rFonts w:hint="eastAsia"/>
        </w:rPr>
        <w:t>之</w:t>
      </w:r>
      <w:r w:rsidRPr="00A03530">
        <w:rPr>
          <w:rFonts w:hint="eastAsia"/>
        </w:rPr>
        <w:t>資料</w:t>
      </w:r>
      <w:r w:rsidR="009A058E" w:rsidRPr="00A03530">
        <w:rPr>
          <w:rFonts w:hint="eastAsia"/>
        </w:rPr>
        <w:t>電子檔，</w:t>
      </w:r>
      <w:r w:rsidRPr="00A03530">
        <w:rPr>
          <w:rFonts w:hint="eastAsia"/>
        </w:rPr>
        <w:t>請</w:t>
      </w:r>
      <w:r w:rsidR="009A058E" w:rsidRPr="00A03530">
        <w:rPr>
          <w:rFonts w:hint="eastAsia"/>
        </w:rPr>
        <w:t>利用貴單位之政府單位憑證(GCA卡)及本發文文號上傳至「議案整合暨綜合查詢系統(http://misq.ly.gov.tw)」之「政府單位專區」，上傳檔案需為可編修之PDF檔案。</w:t>
      </w:r>
      <w:bookmarkStart w:id="23" w:name="_GoBack"/>
      <w:bookmarkEnd w:id="23"/>
    </w:p>
    <w:p w:rsidR="006438C8" w:rsidRDefault="006438C8" w:rsidP="006438C8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372419C7" wp14:editId="7EFDC0FB">
            <wp:extent cx="4320000" cy="867457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38C8" w:rsidRPr="00D55530" w:rsidRDefault="006438C8" w:rsidP="006438C8">
      <w:pPr>
        <w:widowControl/>
        <w:rPr>
          <w:b/>
          <w:sz w:val="32"/>
          <w:szCs w:val="32"/>
        </w:rPr>
      </w:pPr>
      <w:r>
        <w:br w:type="page"/>
      </w:r>
      <w:r w:rsidRPr="00D55530">
        <w:rPr>
          <w:rFonts w:hint="eastAsia"/>
          <w:b/>
          <w:spacing w:val="-2"/>
          <w:sz w:val="32"/>
          <w:szCs w:val="32"/>
        </w:rPr>
        <w:lastRenderedPageBreak/>
        <w:t>立法院第</w:t>
      </w:r>
      <w:r>
        <w:rPr>
          <w:rFonts w:hint="eastAsia"/>
          <w:b/>
          <w:spacing w:val="-2"/>
          <w:sz w:val="32"/>
          <w:szCs w:val="32"/>
        </w:rPr>
        <w:t>9</w:t>
      </w:r>
      <w:r w:rsidRPr="00D55530">
        <w:rPr>
          <w:rFonts w:hint="eastAsia"/>
          <w:b/>
          <w:spacing w:val="-2"/>
          <w:sz w:val="32"/>
          <w:szCs w:val="32"/>
        </w:rPr>
        <w:t>屆第</w:t>
      </w:r>
      <w:r>
        <w:rPr>
          <w:rFonts w:hint="eastAsia"/>
          <w:b/>
          <w:spacing w:val="-2"/>
          <w:sz w:val="32"/>
          <w:szCs w:val="32"/>
        </w:rPr>
        <w:t>7</w:t>
      </w:r>
      <w:r w:rsidRPr="00D55530">
        <w:rPr>
          <w:rFonts w:hint="eastAsia"/>
          <w:b/>
          <w:spacing w:val="-2"/>
          <w:sz w:val="32"/>
          <w:szCs w:val="32"/>
        </w:rPr>
        <w:t>會期內政</w:t>
      </w:r>
      <w:r w:rsidRPr="00D55530">
        <w:rPr>
          <w:rFonts w:hint="eastAsia"/>
          <w:b/>
          <w:spacing w:val="-8"/>
          <w:sz w:val="32"/>
          <w:szCs w:val="32"/>
        </w:rPr>
        <w:t>、司法及法制委員會第</w:t>
      </w:r>
      <w:r>
        <w:rPr>
          <w:rFonts w:hint="eastAsia"/>
          <w:b/>
          <w:spacing w:val="-8"/>
          <w:sz w:val="32"/>
          <w:szCs w:val="32"/>
        </w:rPr>
        <w:t>2</w:t>
      </w:r>
      <w:r w:rsidRPr="00D55530">
        <w:rPr>
          <w:rFonts w:hint="eastAsia"/>
          <w:b/>
          <w:spacing w:val="-8"/>
          <w:sz w:val="32"/>
          <w:szCs w:val="32"/>
        </w:rPr>
        <w:t>次聯席會議議事日程</w:t>
      </w:r>
    </w:p>
    <w:p w:rsidR="006438C8" w:rsidRPr="00D21C03" w:rsidRDefault="006438C8" w:rsidP="006438C8">
      <w:pPr>
        <w:spacing w:line="500" w:lineRule="exact"/>
        <w:ind w:left="1280" w:hangingChars="400" w:hanging="1280"/>
        <w:rPr>
          <w:b/>
          <w:spacing w:val="-8"/>
          <w:sz w:val="32"/>
          <w:szCs w:val="32"/>
        </w:rPr>
      </w:pPr>
      <w:r w:rsidRPr="004F5A39">
        <w:rPr>
          <w:rFonts w:hint="eastAsia"/>
          <w:sz w:val="32"/>
          <w:szCs w:val="32"/>
        </w:rPr>
        <w:t>時  間：</w:t>
      </w:r>
      <w:r>
        <w:rPr>
          <w:rFonts w:hint="eastAsia"/>
          <w:sz w:val="32"/>
          <w:szCs w:val="32"/>
        </w:rPr>
        <w:t>108</w:t>
      </w:r>
      <w:r w:rsidRPr="004F5A39"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4月24</w:t>
      </w:r>
      <w:r w:rsidRPr="00C13DD8">
        <w:rPr>
          <w:rFonts w:hint="eastAsia"/>
          <w:sz w:val="32"/>
          <w:szCs w:val="32"/>
        </w:rPr>
        <w:t>日（星期</w:t>
      </w:r>
      <w:r>
        <w:rPr>
          <w:rFonts w:hint="eastAsia"/>
          <w:sz w:val="32"/>
          <w:szCs w:val="32"/>
        </w:rPr>
        <w:t>三</w:t>
      </w:r>
      <w:r w:rsidRPr="00C13DD8">
        <w:rPr>
          <w:rFonts w:hint="eastAsia"/>
          <w:sz w:val="32"/>
          <w:szCs w:val="32"/>
        </w:rPr>
        <w:t>）</w:t>
      </w:r>
      <w:r>
        <w:rPr>
          <w:rFonts w:hAnsi="標楷體" w:hint="eastAsia"/>
          <w:sz w:val="32"/>
          <w:szCs w:val="32"/>
        </w:rPr>
        <w:t>、</w:t>
      </w:r>
      <w:r>
        <w:rPr>
          <w:rFonts w:hint="eastAsia"/>
          <w:sz w:val="32"/>
          <w:szCs w:val="32"/>
        </w:rPr>
        <w:t>25日</w:t>
      </w:r>
      <w:r w:rsidRPr="00C13DD8">
        <w:rPr>
          <w:rFonts w:hint="eastAsia"/>
          <w:sz w:val="32"/>
          <w:szCs w:val="32"/>
        </w:rPr>
        <w:t>（星期</w:t>
      </w:r>
      <w:r>
        <w:rPr>
          <w:rFonts w:hint="eastAsia"/>
          <w:sz w:val="32"/>
          <w:szCs w:val="32"/>
        </w:rPr>
        <w:t>四</w:t>
      </w:r>
      <w:r w:rsidRPr="00C13DD8">
        <w:rPr>
          <w:rFonts w:hint="eastAsia"/>
          <w:sz w:val="32"/>
          <w:szCs w:val="32"/>
        </w:rPr>
        <w:t>）上午9時至</w:t>
      </w:r>
      <w:r>
        <w:rPr>
          <w:rFonts w:hint="eastAsia"/>
          <w:sz w:val="32"/>
          <w:szCs w:val="32"/>
        </w:rPr>
        <w:t>下午</w:t>
      </w:r>
      <w:r w:rsidRPr="00C13DD8">
        <w:rPr>
          <w:rFonts w:hint="eastAsia"/>
          <w:sz w:val="32"/>
          <w:szCs w:val="32"/>
        </w:rPr>
        <w:t>5時30分</w:t>
      </w:r>
      <w:r w:rsidRPr="00D21C03">
        <w:rPr>
          <w:rFonts w:hint="eastAsia"/>
          <w:b/>
          <w:spacing w:val="-8"/>
          <w:sz w:val="32"/>
          <w:szCs w:val="32"/>
        </w:rPr>
        <w:t>【兩天一次會】</w:t>
      </w:r>
    </w:p>
    <w:p w:rsidR="006438C8" w:rsidRDefault="006438C8" w:rsidP="006438C8">
      <w:pPr>
        <w:spacing w:line="500" w:lineRule="exact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地  點：紅樓202會議室</w:t>
      </w:r>
    </w:p>
    <w:p w:rsidR="006438C8" w:rsidRPr="003352BB" w:rsidRDefault="006438C8" w:rsidP="006438C8">
      <w:pPr>
        <w:pStyle w:val="a6"/>
        <w:tabs>
          <w:tab w:val="left" w:pos="360"/>
          <w:tab w:val="left" w:pos="2520"/>
          <w:tab w:val="left" w:pos="4320"/>
        </w:tabs>
        <w:spacing w:beforeLines="100" w:before="360" w:line="560" w:lineRule="exact"/>
        <w:ind w:left="0"/>
        <w:jc w:val="both"/>
        <w:rPr>
          <w:rFonts w:hAnsi="標楷體"/>
          <w:b/>
          <w:sz w:val="32"/>
          <w:szCs w:val="40"/>
        </w:rPr>
      </w:pPr>
      <w:r w:rsidRPr="003352BB">
        <w:rPr>
          <w:rFonts w:hAnsi="標楷體" w:hint="eastAsia"/>
          <w:b/>
          <w:sz w:val="32"/>
          <w:szCs w:val="40"/>
        </w:rPr>
        <w:t>報告事項</w:t>
      </w:r>
    </w:p>
    <w:p w:rsidR="006438C8" w:rsidRPr="00CE511E" w:rsidRDefault="006438C8" w:rsidP="00CE511E">
      <w:pPr>
        <w:widowControl/>
        <w:rPr>
          <w:rFonts w:hAnsi="標楷體"/>
          <w:color w:val="000000"/>
          <w:sz w:val="32"/>
        </w:rPr>
      </w:pPr>
      <w:r w:rsidRPr="003352BB">
        <w:rPr>
          <w:rFonts w:hAnsi="標楷體" w:hint="eastAsia"/>
          <w:color w:val="000000"/>
          <w:sz w:val="32"/>
        </w:rPr>
        <w:t>宣讀上次會議議事錄。</w:t>
      </w:r>
    </w:p>
    <w:p w:rsidR="006438C8" w:rsidRPr="00CE511E" w:rsidRDefault="006438C8" w:rsidP="006438C8">
      <w:pPr>
        <w:pStyle w:val="a6"/>
        <w:tabs>
          <w:tab w:val="left" w:pos="360"/>
          <w:tab w:val="left" w:pos="2520"/>
          <w:tab w:val="left" w:pos="4320"/>
        </w:tabs>
        <w:spacing w:beforeLines="100" w:before="360" w:line="560" w:lineRule="exact"/>
        <w:ind w:left="0"/>
        <w:jc w:val="both"/>
        <w:rPr>
          <w:rFonts w:hAnsi="標楷體"/>
          <w:b/>
          <w:sz w:val="32"/>
          <w:szCs w:val="40"/>
          <w:vertAlign w:val="subscript"/>
        </w:rPr>
      </w:pPr>
      <w:r w:rsidRPr="001802A2">
        <w:rPr>
          <w:rFonts w:hAnsi="標楷體" w:hint="eastAsia"/>
          <w:b/>
          <w:sz w:val="32"/>
          <w:szCs w:val="40"/>
        </w:rPr>
        <w:t>討論事項</w:t>
      </w:r>
    </w:p>
    <w:p w:rsidR="006438C8" w:rsidRDefault="006438C8" w:rsidP="006438C8">
      <w:pPr>
        <w:widowControl/>
        <w:rPr>
          <w:rFonts w:hAnsi="標楷體"/>
        </w:rPr>
      </w:pPr>
      <w:r w:rsidRPr="00F55A8B">
        <w:rPr>
          <w:rFonts w:hAnsi="標楷體" w:hint="eastAsia"/>
          <w:color w:val="000000"/>
          <w:sz w:val="32"/>
        </w:rPr>
        <w:t>繼續</w:t>
      </w:r>
      <w:r w:rsidRPr="000C1E72">
        <w:rPr>
          <w:rFonts w:hAnsi="標楷體" w:hint="eastAsia"/>
          <w:color w:val="000000"/>
          <w:sz w:val="32"/>
        </w:rPr>
        <w:t>審查行政院函送中央選舉委員會委員提名名單，李進勇為委員並為主任委員，請同意案。</w:t>
      </w:r>
    </w:p>
    <w:p w:rsidR="006438C8" w:rsidRPr="00A03530" w:rsidRDefault="006438C8" w:rsidP="006438C8">
      <w:pPr>
        <w:pStyle w:val="space1"/>
        <w:jc w:val="center"/>
      </w:pPr>
    </w:p>
    <w:sectPr w:rsidR="006438C8" w:rsidRPr="00A03530" w:rsidSect="006438C8">
      <w:headerReference w:type="default" r:id="rId10"/>
      <w:footerReference w:type="default" r:id="rId11"/>
      <w:pgSz w:w="11906" w:h="16838" w:code="9"/>
      <w:pgMar w:top="1418" w:right="566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048C" w:rsidRDefault="0032048C">
      <w:r>
        <w:separator/>
      </w:r>
    </w:p>
  </w:endnote>
  <w:endnote w:type="continuationSeparator" w:id="0">
    <w:p w:rsidR="0032048C" w:rsidRDefault="003204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453042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7E6DB73" wp14:editId="5E7DA4B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13186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1318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048C" w:rsidRDefault="0032048C">
      <w:r>
        <w:separator/>
      </w:r>
    </w:p>
  </w:footnote>
  <w:footnote w:type="continuationSeparator" w:id="0">
    <w:p w:rsidR="0032048C" w:rsidRDefault="003204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453042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0291561" wp14:editId="1325DE9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EDA059A" wp14:editId="7D15B33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48A4A9C" wp14:editId="085D0A8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58E"/>
    <w:rsid w:val="00013186"/>
    <w:rsid w:val="0004671E"/>
    <w:rsid w:val="00064D29"/>
    <w:rsid w:val="00093F36"/>
    <w:rsid w:val="0011406E"/>
    <w:rsid w:val="00145350"/>
    <w:rsid w:val="00145814"/>
    <w:rsid w:val="00150204"/>
    <w:rsid w:val="001A0D27"/>
    <w:rsid w:val="002056B4"/>
    <w:rsid w:val="002067A5"/>
    <w:rsid w:val="00252E92"/>
    <w:rsid w:val="002C6FEC"/>
    <w:rsid w:val="002F7EB7"/>
    <w:rsid w:val="00313776"/>
    <w:rsid w:val="0032048C"/>
    <w:rsid w:val="00322547"/>
    <w:rsid w:val="00330169"/>
    <w:rsid w:val="00342645"/>
    <w:rsid w:val="00343581"/>
    <w:rsid w:val="00351F65"/>
    <w:rsid w:val="00364983"/>
    <w:rsid w:val="00374399"/>
    <w:rsid w:val="00453042"/>
    <w:rsid w:val="00473DF9"/>
    <w:rsid w:val="004B277A"/>
    <w:rsid w:val="00560499"/>
    <w:rsid w:val="005752D6"/>
    <w:rsid w:val="005F7ACD"/>
    <w:rsid w:val="00603FB5"/>
    <w:rsid w:val="00610099"/>
    <w:rsid w:val="006102F0"/>
    <w:rsid w:val="00632408"/>
    <w:rsid w:val="006438C8"/>
    <w:rsid w:val="0065571D"/>
    <w:rsid w:val="006754A5"/>
    <w:rsid w:val="0069319F"/>
    <w:rsid w:val="006A6E56"/>
    <w:rsid w:val="006B01A0"/>
    <w:rsid w:val="00736267"/>
    <w:rsid w:val="00754797"/>
    <w:rsid w:val="007D05DA"/>
    <w:rsid w:val="007D5EF2"/>
    <w:rsid w:val="007D79CC"/>
    <w:rsid w:val="008644AE"/>
    <w:rsid w:val="00884EDA"/>
    <w:rsid w:val="008D25D5"/>
    <w:rsid w:val="008E6C1B"/>
    <w:rsid w:val="00901D4D"/>
    <w:rsid w:val="0095696E"/>
    <w:rsid w:val="0096381B"/>
    <w:rsid w:val="00975D26"/>
    <w:rsid w:val="00980EAE"/>
    <w:rsid w:val="009A058E"/>
    <w:rsid w:val="009C2F41"/>
    <w:rsid w:val="00A03530"/>
    <w:rsid w:val="00A24684"/>
    <w:rsid w:val="00A92D7D"/>
    <w:rsid w:val="00B32F42"/>
    <w:rsid w:val="00BD3593"/>
    <w:rsid w:val="00BD614C"/>
    <w:rsid w:val="00BE3033"/>
    <w:rsid w:val="00BF3A99"/>
    <w:rsid w:val="00C46A0E"/>
    <w:rsid w:val="00C60C2D"/>
    <w:rsid w:val="00C86966"/>
    <w:rsid w:val="00CA05C8"/>
    <w:rsid w:val="00CA167A"/>
    <w:rsid w:val="00CA2F94"/>
    <w:rsid w:val="00CE511E"/>
    <w:rsid w:val="00D44862"/>
    <w:rsid w:val="00D55403"/>
    <w:rsid w:val="00D611E9"/>
    <w:rsid w:val="00D65A26"/>
    <w:rsid w:val="00D74F40"/>
    <w:rsid w:val="00D85583"/>
    <w:rsid w:val="00DC4559"/>
    <w:rsid w:val="00DE32A4"/>
    <w:rsid w:val="00E5068B"/>
    <w:rsid w:val="00E653BF"/>
    <w:rsid w:val="00E75D18"/>
    <w:rsid w:val="00E83981"/>
    <w:rsid w:val="00E839C3"/>
    <w:rsid w:val="00F511FB"/>
    <w:rsid w:val="00FB7104"/>
    <w:rsid w:val="00FD7491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6438C8"/>
    <w:rPr>
      <w:rFonts w:ascii="標楷體" w:eastAsia="標楷體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6438C8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33714D-CBAA-4FEF-BAA1-4C387D4CAB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168</Words>
  <Characters>960</Characters>
  <Application>Microsoft Office Word</Application>
  <DocSecurity>0</DocSecurity>
  <Lines>8</Lines>
  <Paragraphs>2</Paragraphs>
  <ScaleCrop>false</ScaleCrop>
  <Company>eic</Company>
  <LinksUpToDate>false</LinksUpToDate>
  <CharactersWithSpaces>1126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2019-04-19T09:44:00Z</cp:lastPrinted>
  <dcterms:created xsi:type="dcterms:W3CDTF">2019-04-19T09:46:00Z</dcterms:created>
  <dcterms:modified xsi:type="dcterms:W3CDTF">2019-04-19T09:46:00Z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7</vt:lpwstr>
  </property>
  <property fmtid="{D5CDD505-2E9C-101B-9397-08002B2CF9AE}" pid="7" name="billNo0">
    <vt:lpwstr>1080227071007100</vt:lpwstr>
  </property>
  <property fmtid="{D5CDD505-2E9C-101B-9397-08002B2CF9AE}" pid="8" name="billNoCount">
    <vt:lpwstr>1</vt:lpwstr>
  </property>
  <property fmtid="{D5CDD505-2E9C-101B-9397-08002B2CF9AE}" pid="9" name="開會時間1">
    <vt:lpwstr>108年4月24日（星期三）上午09時00分至下午5時30分</vt:lpwstr>
  </property>
  <property fmtid="{D5CDD505-2E9C-101B-9397-08002B2CF9AE}" pid="10" name="開會時間2">
    <vt:lpwstr>108年4月25日（星期四）上午09時00分至下午5時30分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20190424</vt:lpwstr>
  </property>
  <property fmtid="{D5CDD505-2E9C-101B-9397-08002B2CF9AE}" pid="13" name="201904240-0">
    <vt:lpwstr>1080227071007100;</vt:lpwstr>
  </property>
  <property fmtid="{D5CDD505-2E9C-101B-9397-08002B2CF9AE}" pid="14" name="201904240-1">
    <vt:lpwstr/>
  </property>
  <property fmtid="{D5CDD505-2E9C-101B-9397-08002B2CF9AE}" pid="15" name="201904240-2">
    <vt:lpwstr/>
  </property>
  <property fmtid="{D5CDD505-2E9C-101B-9397-08002B2CF9AE}" pid="16" name="201904240-3">
    <vt:lpwstr/>
  </property>
  <property fmtid="{D5CDD505-2E9C-101B-9397-08002B2CF9AE}" pid="17" name="201904240-4">
    <vt:lpwstr/>
  </property>
  <property fmtid="{D5CDD505-2E9C-101B-9397-08002B2CF9AE}" pid="18" name="201904240-5">
    <vt:lpwstr/>
  </property>
  <property fmtid="{D5CDD505-2E9C-101B-9397-08002B2CF9AE}" pid="19" name="201904240-6">
    <vt:lpwstr/>
  </property>
  <property fmtid="{D5CDD505-2E9C-101B-9397-08002B2CF9AE}" pid="20" name="201904240-7">
    <vt:lpwstr/>
  </property>
  <property fmtid="{D5CDD505-2E9C-101B-9397-08002B2CF9AE}" pid="21" name="201904240-8">
    <vt:lpwstr/>
  </property>
  <property fmtid="{D5CDD505-2E9C-101B-9397-08002B2CF9AE}" pid="22" name="20190424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20190425</vt:lpwstr>
  </property>
  <property fmtid="{D5CDD505-2E9C-101B-9397-08002B2CF9AE}" pid="25" name="201904251-0">
    <vt:lpwstr>1080227071007100;</vt:lpwstr>
  </property>
  <property fmtid="{D5CDD505-2E9C-101B-9397-08002B2CF9AE}" pid="26" name="201904251-1">
    <vt:lpwstr/>
  </property>
  <property fmtid="{D5CDD505-2E9C-101B-9397-08002B2CF9AE}" pid="27" name="201904251-2">
    <vt:lpwstr/>
  </property>
  <property fmtid="{D5CDD505-2E9C-101B-9397-08002B2CF9AE}" pid="28" name="201904251-3">
    <vt:lpwstr/>
  </property>
  <property fmtid="{D5CDD505-2E9C-101B-9397-08002B2CF9AE}" pid="29" name="201904251-4">
    <vt:lpwstr/>
  </property>
  <property fmtid="{D5CDD505-2E9C-101B-9397-08002B2CF9AE}" pid="30" name="201904251-5">
    <vt:lpwstr/>
  </property>
  <property fmtid="{D5CDD505-2E9C-101B-9397-08002B2CF9AE}" pid="31" name="201904251-6">
    <vt:lpwstr/>
  </property>
  <property fmtid="{D5CDD505-2E9C-101B-9397-08002B2CF9AE}" pid="32" name="201904251-7">
    <vt:lpwstr/>
  </property>
  <property fmtid="{D5CDD505-2E9C-101B-9397-08002B2CF9AE}" pid="33" name="201904251-8">
    <vt:lpwstr/>
  </property>
  <property fmtid="{D5CDD505-2E9C-101B-9397-08002B2CF9AE}" pid="34" name="201904251-9">
    <vt:lpwstr/>
  </property>
  <property fmtid="{D5CDD505-2E9C-101B-9397-08002B2CF9AE}" pid="35" name="meetingTimeNum21">
    <vt:lpwstr>09:00-17:30</vt:lpwstr>
  </property>
  <property fmtid="{D5CDD505-2E9C-101B-9397-08002B2CF9AE}" pid="36" name="tmpFileName">
    <vt:lpwstr>20190419114703-20190419114703-文件2.docx</vt:lpwstr>
  </property>
  <property fmtid="{D5CDD505-2E9C-101B-9397-08002B2CF9AE}" pid="37" name="傳遞方式">
    <vt:lpwstr>5;</vt:lpwstr>
  </property>
  <property fmtid="{D5CDD505-2E9C-101B-9397-08002B2CF9AE}" pid="38" name="歸檔或續辦">
    <vt:lpwstr>1</vt:lpwstr>
  </property>
  <property fmtid="{D5CDD505-2E9C-101B-9397-08002B2CF9AE}" pid="39" name="公文性質">
    <vt:lpwstr>17,法律案</vt:lpwstr>
  </property>
  <property fmtid="{D5CDD505-2E9C-101B-9397-08002B2CF9AE}" pid="40" name="文號">
    <vt:lpwstr>1084000655</vt:lpwstr>
  </property>
  <property fmtid="{D5CDD505-2E9C-101B-9397-08002B2CF9AE}" pid="41" name="HttpUrl">
    <vt:lpwstr>http://docdl.ly.gov.tw/add/</vt:lpwstr>
  </property>
  <property fmtid="{D5CDD505-2E9C-101B-9397-08002B2CF9AE}" pid="42" name="HttpPath">
    <vt:lpwstr>EA/EAServer/Repository/WebApplication/jsp/odmgr/http/</vt:lpwstr>
  </property>
  <property fmtid="{D5CDD505-2E9C-101B-9397-08002B2CF9AE}" pid="43" name="DiPath">
    <vt:lpwstr>EA/EAServer/Repository/WebApplication/jsp/odmgr/di/</vt:lpwstr>
  </property>
  <property fmtid="{D5CDD505-2E9C-101B-9397-08002B2CF9AE}" pid="44" name="發文字">
    <vt:lpwstr>40</vt:lpwstr>
  </property>
  <property fmtid="{D5CDD505-2E9C-101B-9397-08002B2CF9AE}" pid="45" name="發文號">
    <vt:lpwstr>1084000655</vt:lpwstr>
  </property>
  <property fmtid="{D5CDD505-2E9C-101B-9397-08002B2CF9AE}" pid="46" name="發文支號">
    <vt:lpwstr>0</vt:lpwstr>
  </property>
  <property fmtid="{D5CDD505-2E9C-101B-9397-08002B2CF9AE}" pid="47" name="TotFileSize">
    <vt:lpwstr>40</vt:lpwstr>
  </property>
</Properties>
</file>