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D10913" w:rsidRDefault="00196C11">
      <w:pPr>
        <w:pStyle w:val="title"/>
        <w:rPr>
          <w:position w:val="20"/>
        </w:rPr>
      </w:pPr>
      <w:r w:rsidRPr="00D1091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308411D5" wp14:editId="55ACF0D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D10913">
        <w:rPr>
          <w:rFonts w:hint="eastAsia"/>
          <w:position w:val="20"/>
        </w:rPr>
        <w:t>立法院</w:t>
      </w:r>
      <w:bookmarkStart w:id="5" w:name="單位名稱"/>
      <w:bookmarkEnd w:id="5"/>
      <w:r w:rsidR="00D05A90" w:rsidRPr="00D10913">
        <w:rPr>
          <w:rFonts w:hint="eastAsia"/>
          <w:position w:val="20"/>
        </w:rPr>
        <w:t>內政委員會</w:t>
      </w:r>
      <w:r w:rsidR="00064D29" w:rsidRPr="00D10913">
        <w:rPr>
          <w:rFonts w:hint="eastAsia"/>
          <w:position w:val="20"/>
        </w:rPr>
        <w:t xml:space="preserve">　開會通知單</w:t>
      </w:r>
    </w:p>
    <w:p w:rsidR="00064D29" w:rsidRPr="00D10913" w:rsidRDefault="00196C11">
      <w:pPr>
        <w:pStyle w:val="titlespace"/>
      </w:pPr>
      <w:r w:rsidRPr="00D1091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0FF3EE7" wp14:editId="7B1CFAC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450E39" w:rsidRPr="00D10913" w:rsidRDefault="00064D29">
      <w:pPr>
        <w:pStyle w:val="ae"/>
        <w:spacing w:line="360" w:lineRule="exact"/>
      </w:pPr>
      <w:r w:rsidRPr="00D10913">
        <w:rPr>
          <w:rFonts w:hint="eastAsia"/>
        </w:rPr>
        <w:t>受文者：</w:t>
      </w:r>
      <w:bookmarkStart w:id="8" w:name="受文者"/>
      <w:bookmarkEnd w:id="8"/>
      <w:r w:rsidR="000F2423">
        <w:rPr>
          <w:rFonts w:hint="eastAsia"/>
        </w:rPr>
        <w:t>本會委員</w:t>
      </w:r>
      <w:r w:rsidR="000F2423" w:rsidRPr="00D10913">
        <w:t xml:space="preserve"> </w:t>
      </w:r>
    </w:p>
    <w:p w:rsidR="00064D29" w:rsidRPr="00D10913" w:rsidRDefault="00064D29">
      <w:pPr>
        <w:pStyle w:val="space"/>
      </w:pPr>
    </w:p>
    <w:p w:rsidR="00064D29" w:rsidRPr="00D10913" w:rsidRDefault="00064D29">
      <w:pPr>
        <w:pStyle w:val="af"/>
        <w:spacing w:line="240" w:lineRule="exact"/>
      </w:pPr>
      <w:r w:rsidRPr="00D10913">
        <w:fldChar w:fldCharType="begin"/>
      </w:r>
      <w:r w:rsidRPr="00D10913">
        <w:instrText xml:space="preserve"> </w:instrText>
      </w:r>
      <w:r w:rsidRPr="00D10913">
        <w:rPr>
          <w:rFonts w:hint="eastAsia"/>
        </w:rPr>
        <w:instrText>MACROBUTTON  DocDispatch 發文日期：</w:instrText>
      </w:r>
      <w:r w:rsidRPr="00D10913">
        <w:fldChar w:fldCharType="end"/>
      </w:r>
      <w:bookmarkStart w:id="9" w:name="發文日期"/>
      <w:bookmarkEnd w:id="9"/>
      <w:r w:rsidR="00CB3C2B" w:rsidRPr="00D10913">
        <w:rPr>
          <w:rFonts w:hint="eastAsia"/>
        </w:rPr>
        <w:t>中華民國108年4月25日</w:t>
      </w:r>
    </w:p>
    <w:p w:rsidR="00064D29" w:rsidRPr="00D10913" w:rsidRDefault="00064D29">
      <w:pPr>
        <w:pStyle w:val="af"/>
        <w:spacing w:line="240" w:lineRule="exact"/>
      </w:pPr>
      <w:r w:rsidRPr="00D10913">
        <w:rPr>
          <w:rFonts w:hint="eastAsia"/>
        </w:rPr>
        <w:t>發文字號：</w:t>
      </w:r>
      <w:bookmarkStart w:id="10" w:name="發文字號"/>
      <w:bookmarkEnd w:id="10"/>
      <w:r w:rsidR="00450E39">
        <w:rPr>
          <w:rFonts w:hint="eastAsia"/>
        </w:rPr>
        <w:t>台立內字第</w:t>
      </w:r>
      <w:r w:rsidR="00450E39">
        <w:t>1084000704號</w:t>
      </w:r>
    </w:p>
    <w:p w:rsidR="00064D29" w:rsidRPr="00D10913" w:rsidRDefault="00064D29">
      <w:pPr>
        <w:pStyle w:val="af"/>
        <w:spacing w:line="240" w:lineRule="exact"/>
      </w:pPr>
      <w:r w:rsidRPr="00D10913">
        <w:fldChar w:fldCharType="begin"/>
      </w:r>
      <w:r w:rsidRPr="00D10913">
        <w:instrText xml:space="preserve"> </w:instrText>
      </w:r>
      <w:r w:rsidRPr="00D10913">
        <w:rPr>
          <w:rFonts w:hint="eastAsia"/>
        </w:rPr>
        <w:instrText>MACROBUTTON  DocSpeed 速別：</w:instrText>
      </w:r>
      <w:r w:rsidRPr="00D10913">
        <w:fldChar w:fldCharType="end"/>
      </w:r>
      <w:bookmarkStart w:id="11" w:name="速別"/>
      <w:bookmarkEnd w:id="11"/>
      <w:r w:rsidR="00150204" w:rsidRPr="00D10913">
        <w:rPr>
          <w:rFonts w:hint="eastAsia"/>
        </w:rPr>
        <w:t>普通件</w:t>
      </w:r>
    </w:p>
    <w:p w:rsidR="00064D29" w:rsidRPr="00D10913" w:rsidRDefault="00064D29">
      <w:pPr>
        <w:pStyle w:val="af"/>
        <w:spacing w:line="240" w:lineRule="exact"/>
      </w:pPr>
      <w:r w:rsidRPr="00D10913">
        <w:fldChar w:fldCharType="begin"/>
      </w:r>
      <w:r w:rsidRPr="00D10913">
        <w:instrText xml:space="preserve"> </w:instrText>
      </w:r>
      <w:r w:rsidRPr="00D10913">
        <w:rPr>
          <w:rFonts w:hint="eastAsia"/>
        </w:rPr>
        <w:instrText>MACROBUTTON  DocSecurity 密等及解密條件或保密期限：</w:instrText>
      </w:r>
      <w:r w:rsidRPr="00D10913">
        <w:fldChar w:fldCharType="end"/>
      </w:r>
      <w:bookmarkStart w:id="12" w:name="密等及解密條件或保密期限"/>
      <w:bookmarkEnd w:id="12"/>
    </w:p>
    <w:p w:rsidR="00064D29" w:rsidRPr="00D10913" w:rsidRDefault="00064D29">
      <w:pPr>
        <w:pStyle w:val="af"/>
        <w:spacing w:line="240" w:lineRule="exact"/>
      </w:pPr>
      <w:r w:rsidRPr="00D10913">
        <w:rPr>
          <w:rFonts w:hint="eastAsia"/>
        </w:rPr>
        <w:t>附件：</w:t>
      </w:r>
      <w:bookmarkStart w:id="13" w:name="附件"/>
      <w:bookmarkEnd w:id="13"/>
      <w:r w:rsidR="00CB3C2B" w:rsidRPr="00D10913">
        <w:rPr>
          <w:rFonts w:hint="eastAsia"/>
        </w:rPr>
        <w:t>議事日程及關係文書</w:t>
      </w:r>
    </w:p>
    <w:p w:rsidR="00064D29" w:rsidRPr="00D10913" w:rsidRDefault="00064D29">
      <w:pPr>
        <w:pStyle w:val="af"/>
        <w:spacing w:line="240" w:lineRule="exact"/>
      </w:pPr>
    </w:p>
    <w:p w:rsidR="00450E39" w:rsidRDefault="00064D29" w:rsidP="0036557C">
      <w:pPr>
        <w:pStyle w:val="af0"/>
        <w:spacing w:line="380" w:lineRule="exact"/>
        <w:ind w:left="1440" w:hangingChars="450" w:hanging="1440"/>
        <w:rPr>
          <w:rFonts w:hAnsi="標楷體"/>
        </w:rPr>
      </w:pPr>
      <w:bookmarkStart w:id="14" w:name="_GoBack"/>
      <w:r w:rsidRPr="00D10913">
        <w:rPr>
          <w:rFonts w:hAnsi="標楷體" w:hint="eastAsia"/>
        </w:rPr>
        <w:t>開會事由：</w:t>
      </w:r>
      <w:bookmarkStart w:id="15" w:name="開會事由"/>
      <w:bookmarkEnd w:id="15"/>
      <w:r w:rsidR="007D5EF2" w:rsidRPr="00D10913">
        <w:rPr>
          <w:rFonts w:hAnsi="標楷體" w:hint="eastAsia"/>
        </w:rPr>
        <w:t>立法院第</w:t>
      </w:r>
      <w:bookmarkStart w:id="16" w:name="屆別"/>
      <w:r w:rsidR="00D05A90" w:rsidRPr="00D10913">
        <w:rPr>
          <w:rFonts w:hAnsi="標楷體"/>
        </w:rPr>
        <w:t>9</w:t>
      </w:r>
      <w:bookmarkEnd w:id="16"/>
      <w:r w:rsidR="007D5EF2" w:rsidRPr="00D10913">
        <w:rPr>
          <w:rFonts w:hAnsi="標楷體" w:hint="eastAsia"/>
        </w:rPr>
        <w:t>屆第</w:t>
      </w:r>
      <w:bookmarkStart w:id="17" w:name="會期"/>
      <w:r w:rsidR="00D05A90" w:rsidRPr="00D10913">
        <w:rPr>
          <w:rFonts w:hAnsi="標楷體"/>
        </w:rPr>
        <w:t>7</w:t>
      </w:r>
      <w:bookmarkEnd w:id="17"/>
      <w:r w:rsidR="007D5EF2" w:rsidRPr="00D10913">
        <w:rPr>
          <w:rFonts w:hAnsi="標楷體" w:hint="eastAsia"/>
        </w:rPr>
        <w:t>會期</w:t>
      </w:r>
      <w:bookmarkStart w:id="18" w:name="委員會"/>
      <w:r w:rsidR="00D05A90" w:rsidRPr="00D10913">
        <w:rPr>
          <w:rFonts w:hAnsi="標楷體" w:hint="eastAsia"/>
        </w:rPr>
        <w:t>內政委員會</w:t>
      </w:r>
      <w:bookmarkEnd w:id="18"/>
      <w:r w:rsidR="00E83981" w:rsidRPr="00D10913">
        <w:rPr>
          <w:rFonts w:hAnsi="標楷體" w:hint="eastAsia"/>
        </w:rPr>
        <w:t>第</w:t>
      </w:r>
      <w:r w:rsidR="00CB3C2B" w:rsidRPr="00D10913">
        <w:rPr>
          <w:rFonts w:hAnsi="標楷體" w:hint="eastAsia"/>
        </w:rPr>
        <w:t>16</w:t>
      </w:r>
      <w:bookmarkStart w:id="19" w:name="議案名稱"/>
      <w:r w:rsidR="00B50EB6" w:rsidRPr="00D10913">
        <w:rPr>
          <w:rFonts w:hAnsi="標楷體" w:hint="eastAsia"/>
        </w:rPr>
        <w:t>次全體委員會議</w:t>
      </w:r>
    </w:p>
    <w:p w:rsidR="00410B11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一、審查委員尤美女等21人、委員江永昌等18人、委員賴士葆等19人、委員王育敏等17人及委員陳其邁、鍾佳濱等17人分別擬具「都市計畫法部分條文修正草案」案。</w:t>
      </w:r>
    </w:p>
    <w:p w:rsidR="00410B11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二、審查委員呂孫綾等21人擬具「都市計畫法第二十六</w:t>
      </w:r>
      <w:proofErr w:type="gramStart"/>
      <w:r w:rsidRPr="00D10913">
        <w:rPr>
          <w:rFonts w:hAnsi="標楷體" w:hint="eastAsia"/>
        </w:rPr>
        <w:t>條</w:t>
      </w:r>
      <w:proofErr w:type="gramEnd"/>
      <w:r w:rsidRPr="00D10913">
        <w:rPr>
          <w:rFonts w:hAnsi="標楷體" w:hint="eastAsia"/>
        </w:rPr>
        <w:t>條文修正草案」案。</w:t>
      </w:r>
    </w:p>
    <w:p w:rsidR="00410B11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三、審查委員劉建國等17人</w:t>
      </w:r>
      <w:r w:rsidR="00450E39">
        <w:rPr>
          <w:rFonts w:hAnsi="標楷體" w:hint="eastAsia"/>
        </w:rPr>
        <w:t>及</w:t>
      </w:r>
      <w:r w:rsidRPr="00D10913">
        <w:rPr>
          <w:rFonts w:hAnsi="標楷體" w:hint="eastAsia"/>
        </w:rPr>
        <w:t>委員陳超明等16人分別擬具「都市計畫法第八十三條之</w:t>
      </w:r>
      <w:proofErr w:type="gramStart"/>
      <w:r w:rsidRPr="00D10913">
        <w:rPr>
          <w:rFonts w:hAnsi="標楷體" w:hint="eastAsia"/>
        </w:rPr>
        <w:t>一</w:t>
      </w:r>
      <w:proofErr w:type="gramEnd"/>
      <w:r w:rsidRPr="00D10913">
        <w:rPr>
          <w:rFonts w:hAnsi="標楷體" w:hint="eastAsia"/>
        </w:rPr>
        <w:t>條文修正草案」案。</w:t>
      </w:r>
    </w:p>
    <w:p w:rsidR="00CB3C2B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四、審查委員李彥秀等17人擬具「都市計畫法第二十一條及第八十七</w:t>
      </w:r>
      <w:proofErr w:type="gramStart"/>
      <w:r w:rsidRPr="00D10913">
        <w:rPr>
          <w:rFonts w:hAnsi="標楷體" w:hint="eastAsia"/>
        </w:rPr>
        <w:t>條</w:t>
      </w:r>
      <w:proofErr w:type="gramEnd"/>
      <w:r w:rsidRPr="00D10913">
        <w:rPr>
          <w:rFonts w:hAnsi="標楷體" w:hint="eastAsia"/>
        </w:rPr>
        <w:t>條文修正草案」案。</w:t>
      </w:r>
    </w:p>
    <w:p w:rsidR="00CB3C2B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五</w:t>
      </w:r>
      <w:r w:rsidR="00CB3C2B" w:rsidRPr="00D10913">
        <w:rPr>
          <w:rFonts w:hAnsi="標楷體" w:hint="eastAsia"/>
        </w:rPr>
        <w:t>、審查</w:t>
      </w:r>
      <w:proofErr w:type="gramStart"/>
      <w:r w:rsidR="00CB3C2B" w:rsidRPr="00D10913">
        <w:rPr>
          <w:rFonts w:hAnsi="標楷體" w:hint="eastAsia"/>
        </w:rPr>
        <w:t>108</w:t>
      </w:r>
      <w:proofErr w:type="gramEnd"/>
      <w:r w:rsidR="00CB3C2B" w:rsidRPr="00D10913">
        <w:rPr>
          <w:rFonts w:hAnsi="標楷體" w:hint="eastAsia"/>
        </w:rPr>
        <w:t>年度中央政府總預算案附屬單位預算非營業部分關於內政部主管</w:t>
      </w:r>
      <w:proofErr w:type="gramStart"/>
      <w:r w:rsidRPr="00D10913">
        <w:rPr>
          <w:rFonts w:hAnsi="標楷體" w:hint="eastAsia"/>
        </w:rPr>
        <w:t>—</w:t>
      </w:r>
      <w:proofErr w:type="gramEnd"/>
      <w:r w:rsidR="00CB3C2B" w:rsidRPr="00D10913">
        <w:rPr>
          <w:rFonts w:hAnsi="標楷體" w:hint="eastAsia"/>
        </w:rPr>
        <w:t>營建建設基金(作業基金)、國土永續發展基金(特別收入基金)、黃瑞景先生獎學基金、胡原洲女士獎(助)學基金、內政部空勤</w:t>
      </w:r>
      <w:proofErr w:type="gramStart"/>
      <w:r w:rsidR="00CB3C2B" w:rsidRPr="00D10913">
        <w:rPr>
          <w:rFonts w:hAnsi="標楷體" w:hint="eastAsia"/>
        </w:rPr>
        <w:t>三</w:t>
      </w:r>
      <w:proofErr w:type="gramEnd"/>
      <w:r w:rsidR="00CB3C2B" w:rsidRPr="00D10913">
        <w:rPr>
          <w:rFonts w:hAnsi="標楷體" w:hint="eastAsia"/>
        </w:rPr>
        <w:t>勇士子女生活照顧基金(信託基金)。</w:t>
      </w:r>
    </w:p>
    <w:p w:rsidR="00CB3C2B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六</w:t>
      </w:r>
      <w:r w:rsidR="00CB3C2B" w:rsidRPr="00D10913">
        <w:rPr>
          <w:rFonts w:hAnsi="標楷體" w:hint="eastAsia"/>
        </w:rPr>
        <w:t>、審查內政部函送財團法人二二八事件紀念基金會、財團法人台灣建築中心、財團法人臺灣營建研究院、財團法人國土規劃及不動產資訊中心、財團法人中央營建技術顧問研究社</w:t>
      </w:r>
      <w:r w:rsidRPr="00D10913">
        <w:rPr>
          <w:rFonts w:hAnsi="標楷體" w:hint="eastAsia"/>
        </w:rPr>
        <w:t>等</w:t>
      </w:r>
      <w:proofErr w:type="gramStart"/>
      <w:r w:rsidR="00CB3C2B" w:rsidRPr="00D10913">
        <w:rPr>
          <w:rFonts w:hAnsi="標楷體" w:hint="eastAsia"/>
        </w:rPr>
        <w:t>108</w:t>
      </w:r>
      <w:proofErr w:type="gramEnd"/>
      <w:r w:rsidR="00CB3C2B" w:rsidRPr="00D10913">
        <w:rPr>
          <w:rFonts w:hAnsi="標楷體" w:hint="eastAsia"/>
        </w:rPr>
        <w:t>年度預算書案。</w:t>
      </w:r>
    </w:p>
    <w:p w:rsidR="00CB3C2B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七</w:t>
      </w:r>
      <w:r w:rsidR="00CB3C2B" w:rsidRPr="00D10913">
        <w:rPr>
          <w:rFonts w:hAnsi="標楷體" w:hint="eastAsia"/>
        </w:rPr>
        <w:t>、審查內政部函送國家住宅及都市更新中心107及</w:t>
      </w:r>
      <w:proofErr w:type="gramStart"/>
      <w:r w:rsidR="00CB3C2B" w:rsidRPr="00D10913">
        <w:rPr>
          <w:rFonts w:hAnsi="標楷體" w:hint="eastAsia"/>
        </w:rPr>
        <w:t>108</w:t>
      </w:r>
      <w:proofErr w:type="gramEnd"/>
      <w:r w:rsidR="00CB3C2B" w:rsidRPr="00D10913">
        <w:rPr>
          <w:rFonts w:hAnsi="標楷體" w:hint="eastAsia"/>
        </w:rPr>
        <w:t>年度預算書案。</w:t>
      </w:r>
    </w:p>
    <w:p w:rsidR="00CB3C2B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八</w:t>
      </w:r>
      <w:r w:rsidR="00CB3C2B" w:rsidRPr="00D10913">
        <w:rPr>
          <w:rFonts w:hAnsi="標楷體" w:hint="eastAsia"/>
        </w:rPr>
        <w:t>、審查內政部「補、捐（獎）助其他政府機關、團體或個人經費報告表」</w:t>
      </w:r>
      <w:r w:rsidRPr="00D10913">
        <w:rPr>
          <w:rFonts w:hAnsi="標楷體" w:hint="eastAsia"/>
        </w:rPr>
        <w:t>等</w:t>
      </w:r>
      <w:r w:rsidR="00CB3C2B" w:rsidRPr="00D10913">
        <w:rPr>
          <w:rFonts w:hAnsi="標楷體" w:hint="eastAsia"/>
        </w:rPr>
        <w:t>3案。</w:t>
      </w:r>
    </w:p>
    <w:p w:rsidR="00CB3C2B" w:rsidRPr="00D10913" w:rsidRDefault="00410B11" w:rsidP="0036557C">
      <w:pPr>
        <w:pStyle w:val="af0"/>
        <w:spacing w:line="380" w:lineRule="exact"/>
        <w:ind w:leftChars="600" w:left="2080" w:hangingChars="200" w:hanging="640"/>
        <w:rPr>
          <w:rFonts w:hAnsi="標楷體"/>
        </w:rPr>
      </w:pPr>
      <w:r w:rsidRPr="00D10913">
        <w:rPr>
          <w:rFonts w:hAnsi="標楷體" w:hint="eastAsia"/>
        </w:rPr>
        <w:t>九</w:t>
      </w:r>
      <w:r w:rsidR="00CB3C2B" w:rsidRPr="00D10913">
        <w:rPr>
          <w:rFonts w:hAnsi="標楷體" w:hint="eastAsia"/>
        </w:rPr>
        <w:t>、</w:t>
      </w:r>
      <w:r w:rsidR="00CB3C2B" w:rsidRPr="0036557C">
        <w:rPr>
          <w:rFonts w:hAnsi="標楷體" w:hint="eastAsia"/>
          <w:spacing w:val="-20"/>
        </w:rPr>
        <w:t>審查內政部「辦理政策宣導相關之廣告</w:t>
      </w:r>
      <w:proofErr w:type="gramStart"/>
      <w:r w:rsidR="00CB3C2B" w:rsidRPr="0036557C">
        <w:rPr>
          <w:rFonts w:hAnsi="標楷體" w:hint="eastAsia"/>
          <w:spacing w:val="-20"/>
        </w:rPr>
        <w:t>彙整表</w:t>
      </w:r>
      <w:proofErr w:type="gramEnd"/>
      <w:r w:rsidR="00CB3C2B" w:rsidRPr="0036557C">
        <w:rPr>
          <w:rFonts w:hAnsi="標楷體" w:hint="eastAsia"/>
          <w:spacing w:val="-20"/>
        </w:rPr>
        <w:t>」</w:t>
      </w:r>
      <w:r w:rsidRPr="0036557C">
        <w:rPr>
          <w:rFonts w:hAnsi="標楷體" w:hint="eastAsia"/>
          <w:spacing w:val="-20"/>
        </w:rPr>
        <w:t>等</w:t>
      </w:r>
      <w:r w:rsidR="00CB3C2B" w:rsidRPr="0036557C">
        <w:rPr>
          <w:rFonts w:hAnsi="標楷體" w:hint="eastAsia"/>
          <w:spacing w:val="-20"/>
        </w:rPr>
        <w:t>3案。</w:t>
      </w:r>
    </w:p>
    <w:bookmarkEnd w:id="19"/>
    <w:p w:rsidR="00064D29" w:rsidRPr="00D10913" w:rsidRDefault="00064D29" w:rsidP="0036557C">
      <w:pPr>
        <w:pStyle w:val="af0"/>
        <w:spacing w:line="380" w:lineRule="exact"/>
        <w:rPr>
          <w:rFonts w:hAnsi="標楷體"/>
        </w:rPr>
      </w:pPr>
      <w:r w:rsidRPr="00D10913">
        <w:rPr>
          <w:rFonts w:hAnsi="標楷體"/>
        </w:rPr>
        <w:fldChar w:fldCharType="begin"/>
      </w:r>
      <w:r w:rsidRPr="00D10913">
        <w:rPr>
          <w:rFonts w:hAnsi="標楷體"/>
        </w:rPr>
        <w:instrText xml:space="preserve"> MACROBUTTON  DocMeetingTime 開會時間：</w:instrText>
      </w:r>
      <w:r w:rsidRPr="00D10913">
        <w:rPr>
          <w:rFonts w:hAnsi="標楷體"/>
        </w:rPr>
        <w:fldChar w:fldCharType="end"/>
      </w:r>
      <w:bookmarkStart w:id="20" w:name="開會時間"/>
      <w:bookmarkEnd w:id="20"/>
      <w:r w:rsidR="00D05A90" w:rsidRPr="00D10913">
        <w:rPr>
          <w:rFonts w:hAnsi="標楷體" w:hint="eastAsia"/>
        </w:rPr>
        <w:t>108年5月1日（星期三）</w:t>
      </w:r>
      <w:r w:rsidR="00B50EB6" w:rsidRPr="00D10913">
        <w:rPr>
          <w:rFonts w:hAnsi="標楷體" w:hint="eastAsia"/>
        </w:rPr>
        <w:t>、</w:t>
      </w:r>
      <w:r w:rsidR="003E2ABE" w:rsidRPr="00D10913">
        <w:rPr>
          <w:rFonts w:hAnsi="標楷體" w:hint="eastAsia"/>
        </w:rPr>
        <w:t>2日（星期四）</w:t>
      </w:r>
      <w:r w:rsidR="00D05A90" w:rsidRPr="00D10913">
        <w:rPr>
          <w:rFonts w:hAnsi="標楷體" w:hint="eastAsia"/>
        </w:rPr>
        <w:t>上午9時至下午5時30分</w:t>
      </w:r>
      <w:r w:rsidR="003E2ABE" w:rsidRPr="00D10913">
        <w:rPr>
          <w:rFonts w:hAnsi="標楷體" w:hint="eastAsia"/>
        </w:rPr>
        <w:t>【兩天一次會】</w:t>
      </w:r>
    </w:p>
    <w:p w:rsidR="00064D29" w:rsidRPr="00D10913" w:rsidRDefault="00064D29" w:rsidP="0036557C">
      <w:pPr>
        <w:pStyle w:val="af0"/>
        <w:spacing w:line="380" w:lineRule="exact"/>
        <w:rPr>
          <w:rFonts w:hAnsi="標楷體"/>
        </w:rPr>
      </w:pPr>
      <w:r w:rsidRPr="00D10913">
        <w:rPr>
          <w:rFonts w:hAnsi="標楷體" w:hint="eastAsia"/>
        </w:rPr>
        <w:t>開會地點：</w:t>
      </w:r>
      <w:bookmarkStart w:id="21" w:name="開會地點"/>
      <w:bookmarkEnd w:id="21"/>
      <w:r w:rsidR="00D05A90" w:rsidRPr="00D10913">
        <w:rPr>
          <w:rFonts w:hAnsi="標楷體" w:hint="eastAsia"/>
        </w:rPr>
        <w:t>紅樓202會議室</w:t>
      </w:r>
    </w:p>
    <w:p w:rsidR="00064D29" w:rsidRPr="00D10913" w:rsidRDefault="00064D29" w:rsidP="0036557C">
      <w:pPr>
        <w:pStyle w:val="af1"/>
        <w:spacing w:line="380" w:lineRule="exact"/>
      </w:pPr>
      <w:r w:rsidRPr="00D10913">
        <w:rPr>
          <w:rFonts w:hint="eastAsia"/>
        </w:rPr>
        <w:t>主持人：</w:t>
      </w:r>
      <w:bookmarkStart w:id="22" w:name="主席"/>
      <w:bookmarkEnd w:id="22"/>
      <w:r w:rsidR="00D05A90" w:rsidRPr="00D10913">
        <w:rPr>
          <w:rFonts w:hint="eastAsia"/>
        </w:rPr>
        <w:t>林召集委員為洲</w:t>
      </w:r>
    </w:p>
    <w:bookmarkEnd w:id="14"/>
    <w:p w:rsidR="00064D29" w:rsidRPr="00D10913" w:rsidRDefault="00064D29" w:rsidP="0036557C">
      <w:pPr>
        <w:pStyle w:val="af1"/>
        <w:spacing w:line="380" w:lineRule="exact"/>
        <w:rPr>
          <w:sz w:val="24"/>
        </w:rPr>
      </w:pPr>
      <w:r w:rsidRPr="00D10913">
        <w:rPr>
          <w:rFonts w:hint="eastAsia"/>
        </w:rPr>
        <w:t>聯絡人及電話：</w:t>
      </w:r>
      <w:bookmarkStart w:id="23" w:name="聯絡人及電話"/>
      <w:bookmarkEnd w:id="23"/>
      <w:r w:rsidR="00D05A90" w:rsidRPr="00D10913">
        <w:rPr>
          <w:rFonts w:hint="eastAsia"/>
        </w:rPr>
        <w:t>喻珊  02-23585509  傳真：02-23585502</w:t>
      </w:r>
    </w:p>
    <w:p w:rsidR="00064D29" w:rsidRPr="00D10913" w:rsidRDefault="00064D29" w:rsidP="0036557C">
      <w:pPr>
        <w:pStyle w:val="af2"/>
        <w:spacing w:line="380" w:lineRule="exact"/>
        <w:ind w:left="1120" w:hangingChars="350" w:hanging="1120"/>
      </w:pPr>
      <w:r w:rsidRPr="00D10913">
        <w:rPr>
          <w:rFonts w:hint="eastAsia"/>
        </w:rPr>
        <w:t>出席者：</w:t>
      </w:r>
      <w:bookmarkStart w:id="24" w:name="出席者"/>
      <w:bookmarkEnd w:id="24"/>
      <w:r w:rsidR="003E2ABE" w:rsidRPr="00D10913">
        <w:rPr>
          <w:rFonts w:hint="eastAsia"/>
        </w:rPr>
        <w:t>本會委員</w:t>
      </w:r>
    </w:p>
    <w:p w:rsidR="00196C11" w:rsidRDefault="00064D29" w:rsidP="0036557C">
      <w:pPr>
        <w:pStyle w:val="af3"/>
        <w:spacing w:line="380" w:lineRule="exact"/>
        <w:ind w:left="1280" w:hangingChars="400" w:hanging="1280"/>
        <w:rPr>
          <w:rFonts w:hint="eastAsia"/>
        </w:rPr>
      </w:pPr>
      <w:r w:rsidRPr="00D10913">
        <w:rPr>
          <w:rFonts w:hint="eastAsia"/>
        </w:rPr>
        <w:lastRenderedPageBreak/>
        <w:t>列席者：</w:t>
      </w:r>
      <w:bookmarkStart w:id="25" w:name="列席者"/>
      <w:bookmarkEnd w:id="25"/>
      <w:r w:rsidR="003E2ABE" w:rsidRPr="00D10913">
        <w:rPr>
          <w:rFonts w:hint="eastAsia"/>
        </w:rPr>
        <w:t>尤委員美女</w:t>
      </w:r>
      <w:r w:rsidR="00D47E3E" w:rsidRPr="00D10913">
        <w:rPr>
          <w:rFonts w:hint="eastAsia"/>
        </w:rPr>
        <w:t>、江委員永昌、賴委員士葆、王委員</w:t>
      </w:r>
      <w:proofErr w:type="gramStart"/>
      <w:r w:rsidR="00D47E3E" w:rsidRPr="00D10913">
        <w:rPr>
          <w:rFonts w:hint="eastAsia"/>
        </w:rPr>
        <w:t>育敏、鍾</w:t>
      </w:r>
      <w:proofErr w:type="gramEnd"/>
      <w:r w:rsidR="00D47E3E" w:rsidRPr="00D10913">
        <w:rPr>
          <w:rFonts w:hint="eastAsia"/>
        </w:rPr>
        <w:t>委員佳濱、</w:t>
      </w:r>
      <w:r w:rsidR="003E2ABE" w:rsidRPr="00D10913">
        <w:rPr>
          <w:rFonts w:hint="eastAsia"/>
        </w:rPr>
        <w:t>呂委員孫綾、劉委員建國、</w:t>
      </w:r>
      <w:r w:rsidR="00D47E3E" w:rsidRPr="00D10913">
        <w:rPr>
          <w:rFonts w:hint="eastAsia"/>
        </w:rPr>
        <w:t>陳委員超明、</w:t>
      </w:r>
      <w:r w:rsidR="003E2ABE" w:rsidRPr="00D10913">
        <w:rPr>
          <w:rFonts w:hint="eastAsia"/>
        </w:rPr>
        <w:t>李委員</w:t>
      </w:r>
      <w:proofErr w:type="gramStart"/>
      <w:r w:rsidR="003E2ABE" w:rsidRPr="00D10913">
        <w:rPr>
          <w:rFonts w:hint="eastAsia"/>
        </w:rPr>
        <w:t>彥</w:t>
      </w:r>
      <w:proofErr w:type="gramEnd"/>
      <w:r w:rsidR="003E2ABE" w:rsidRPr="00D10913">
        <w:rPr>
          <w:rFonts w:hint="eastAsia"/>
        </w:rPr>
        <w:t>秀、本院其他委員會委員</w:t>
      </w:r>
      <w:r w:rsidRPr="00D10913">
        <w:br/>
      </w:r>
      <w:r w:rsidR="003E2ABE" w:rsidRPr="00D10913">
        <w:rPr>
          <w:rFonts w:hint="eastAsia"/>
        </w:rPr>
        <w:t>內政部部長徐國勇、司法院、國家發展委員會、經濟部、交通部、行政院環</w:t>
      </w:r>
      <w:r w:rsidR="00410B11" w:rsidRPr="00D10913">
        <w:rPr>
          <w:rFonts w:hint="eastAsia"/>
        </w:rPr>
        <w:t>境</w:t>
      </w:r>
      <w:r w:rsidR="003E2ABE" w:rsidRPr="00D10913">
        <w:rPr>
          <w:rFonts w:hint="eastAsia"/>
        </w:rPr>
        <w:t>保</w:t>
      </w:r>
      <w:r w:rsidR="00410B11" w:rsidRPr="00D10913">
        <w:rPr>
          <w:rFonts w:hint="eastAsia"/>
        </w:rPr>
        <w:t>護</w:t>
      </w:r>
      <w:r w:rsidR="003E2ABE" w:rsidRPr="00D10913">
        <w:rPr>
          <w:rFonts w:hint="eastAsia"/>
        </w:rPr>
        <w:t>署、行政院災害防救辦公室、行政院農業委員會、法務部、財政部、行政院主計總處、臺北市政府、新北市政府、桃園市政府、</w:t>
      </w:r>
      <w:proofErr w:type="gramStart"/>
      <w:r w:rsidR="003E2ABE" w:rsidRPr="00D10913">
        <w:rPr>
          <w:rFonts w:hint="eastAsia"/>
        </w:rPr>
        <w:t>臺</w:t>
      </w:r>
      <w:proofErr w:type="gramEnd"/>
      <w:r w:rsidR="003E2ABE" w:rsidRPr="00D10913">
        <w:rPr>
          <w:rFonts w:hint="eastAsia"/>
        </w:rPr>
        <w:t>中市政府、</w:t>
      </w:r>
      <w:proofErr w:type="gramStart"/>
      <w:r w:rsidR="003E2ABE" w:rsidRPr="00D10913">
        <w:rPr>
          <w:rFonts w:hint="eastAsia"/>
        </w:rPr>
        <w:t>臺</w:t>
      </w:r>
      <w:proofErr w:type="gramEnd"/>
      <w:r w:rsidR="003E2ABE" w:rsidRPr="00D10913">
        <w:rPr>
          <w:rFonts w:hint="eastAsia"/>
        </w:rPr>
        <w:t>南市政府、高雄市政府、新竹市政府</w:t>
      </w:r>
      <w:r w:rsidR="00196C11" w:rsidRPr="00D10913">
        <w:rPr>
          <w:rFonts w:hint="eastAsia"/>
        </w:rPr>
        <w:t>、黃瑞景先生獎學基金主持人陳茂春、胡原洲女士獎（助）學基金主持人陳茂春、內政部空勤</w:t>
      </w:r>
      <w:proofErr w:type="gramStart"/>
      <w:r w:rsidR="00196C11" w:rsidRPr="00D10913">
        <w:rPr>
          <w:rFonts w:hint="eastAsia"/>
        </w:rPr>
        <w:t>三</w:t>
      </w:r>
      <w:proofErr w:type="gramEnd"/>
      <w:r w:rsidR="00196C11" w:rsidRPr="00D10913">
        <w:rPr>
          <w:rFonts w:hint="eastAsia"/>
        </w:rPr>
        <w:t>勇士子女生活照顧基金主持人陳茂春、財團法人二二八事件紀念基金會董事長薛化元、財團法人台灣建築中心董事長楊欽富、財團法人臺灣營建研究院董事長高宗正、財團法人國土規劃及不動產資訊中心董事長董建宏、財團法人中央營建技術顧問研究社董事長黃宏順、國家住宅及都市更新中心代理董事長</w:t>
      </w:r>
      <w:proofErr w:type="gramStart"/>
      <w:r w:rsidR="00196C11" w:rsidRPr="00D10913">
        <w:rPr>
          <w:rFonts w:hint="eastAsia"/>
        </w:rPr>
        <w:t>花敬群</w:t>
      </w:r>
      <w:proofErr w:type="gramEnd"/>
      <w:r w:rsidR="00196C11" w:rsidRPr="00D10913">
        <w:rPr>
          <w:rFonts w:hint="eastAsia"/>
        </w:rPr>
        <w:t>(請</w:t>
      </w:r>
      <w:r w:rsidR="004409F2" w:rsidRPr="00D10913">
        <w:rPr>
          <w:rFonts w:hint="eastAsia"/>
        </w:rPr>
        <w:t>各</w:t>
      </w:r>
      <w:r w:rsidR="00196C11" w:rsidRPr="00D10913">
        <w:rPr>
          <w:rFonts w:hint="eastAsia"/>
        </w:rPr>
        <w:t>董事長率同相關人員列席)</w:t>
      </w:r>
    </w:p>
    <w:p w:rsidR="0036557C" w:rsidRPr="00D10913" w:rsidRDefault="0036557C" w:rsidP="0036557C">
      <w:pPr>
        <w:pStyle w:val="af3"/>
        <w:spacing w:line="400" w:lineRule="exact"/>
        <w:ind w:left="1280" w:hangingChars="400" w:hanging="1280"/>
      </w:pPr>
    </w:p>
    <w:p w:rsidR="00064D29" w:rsidRPr="00D10913" w:rsidRDefault="00064D29" w:rsidP="00DB500F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D10913">
        <w:rPr>
          <w:rFonts w:hAnsi="標楷體" w:hint="eastAsia"/>
        </w:rPr>
        <w:t>副本：</w:t>
      </w:r>
      <w:bookmarkStart w:id="26" w:name="副本"/>
      <w:bookmarkEnd w:id="26"/>
      <w:r w:rsidR="00DB500F" w:rsidRPr="00D10913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D10913" w:rsidRDefault="00064D29">
      <w:pPr>
        <w:pStyle w:val="af5"/>
        <w:spacing w:line="240" w:lineRule="exact"/>
        <w:rPr>
          <w:rFonts w:hAnsi="標楷體"/>
        </w:rPr>
      </w:pPr>
      <w:r w:rsidRPr="00D10913">
        <w:rPr>
          <w:rFonts w:hAnsi="標楷體" w:hint="eastAsia"/>
        </w:rPr>
        <w:t>備註：</w:t>
      </w:r>
      <w:bookmarkStart w:id="27" w:name="備註"/>
      <w:bookmarkEnd w:id="27"/>
    </w:p>
    <w:p w:rsidR="00410B11" w:rsidRPr="00D10913" w:rsidRDefault="00410B11" w:rsidP="00410B11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8" w:name="備註1"/>
      <w:r w:rsidRPr="00D10913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D10913">
        <w:rPr>
          <w:rFonts w:hAnsi="標楷體" w:hint="eastAsia"/>
        </w:rPr>
        <w:t>乙表</w:t>
      </w:r>
      <w:proofErr w:type="gramEnd"/>
      <w:r w:rsidRPr="00D10913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D10913">
        <w:rPr>
          <w:rFonts w:hAnsi="標楷體" w:hint="eastAsia"/>
        </w:rPr>
        <w:t>於乙表</w:t>
      </w:r>
      <w:proofErr w:type="gramEnd"/>
      <w:r w:rsidRPr="00D10913">
        <w:rPr>
          <w:rFonts w:hAnsi="標楷體" w:hint="eastAsia"/>
        </w:rPr>
        <w:t>。</w:t>
      </w:r>
    </w:p>
    <w:p w:rsidR="003E2ABE" w:rsidRPr="00D10913" w:rsidRDefault="003E2ABE" w:rsidP="003E2ABE">
      <w:pPr>
        <w:pStyle w:val="space1"/>
        <w:numPr>
          <w:ilvl w:val="0"/>
          <w:numId w:val="3"/>
        </w:numPr>
        <w:spacing w:line="240" w:lineRule="exact"/>
      </w:pPr>
      <w:bookmarkStart w:id="29" w:name="備註2"/>
      <w:bookmarkEnd w:id="28"/>
      <w:r w:rsidRPr="00D10913">
        <w:rPr>
          <w:rFonts w:hint="eastAsia"/>
        </w:rPr>
        <w:t>列席機關：</w:t>
      </w:r>
    </w:p>
    <w:p w:rsidR="003E2ABE" w:rsidRPr="00D10913" w:rsidRDefault="003E2ABE" w:rsidP="003E2ABE">
      <w:pPr>
        <w:pStyle w:val="space1"/>
        <w:numPr>
          <w:ilvl w:val="1"/>
          <w:numId w:val="3"/>
        </w:numPr>
        <w:spacing w:line="240" w:lineRule="exact"/>
      </w:pPr>
      <w:r w:rsidRPr="00D10913">
        <w:rPr>
          <w:rFonts w:hint="eastAsia"/>
        </w:rPr>
        <w:t>審查「都市計畫法</w:t>
      </w:r>
      <w:r w:rsidR="00410B11" w:rsidRPr="00D10913">
        <w:rPr>
          <w:rFonts w:hint="eastAsia"/>
        </w:rPr>
        <w:t>」</w:t>
      </w:r>
      <w:r w:rsidRPr="00D10913">
        <w:rPr>
          <w:rFonts w:hint="eastAsia"/>
        </w:rPr>
        <w:t>修正草案：內政部、司法院、國家發展委員會、經濟部、交通部、行政院環</w:t>
      </w:r>
      <w:r w:rsidR="00410B11" w:rsidRPr="00D10913">
        <w:rPr>
          <w:rFonts w:hint="eastAsia"/>
        </w:rPr>
        <w:t>境</w:t>
      </w:r>
      <w:r w:rsidRPr="00D10913">
        <w:rPr>
          <w:rFonts w:hint="eastAsia"/>
        </w:rPr>
        <w:t>保</w:t>
      </w:r>
      <w:r w:rsidR="00410B11" w:rsidRPr="00D10913">
        <w:rPr>
          <w:rFonts w:hint="eastAsia"/>
        </w:rPr>
        <w:t>護</w:t>
      </w:r>
      <w:r w:rsidRPr="00D10913">
        <w:rPr>
          <w:rFonts w:hint="eastAsia"/>
        </w:rPr>
        <w:t>署、行政院災害防救辦公室、行政院農業委員會、法務部、財政部、行政院主計總處、臺北市政府、新北市政府、桃園市政府、</w:t>
      </w:r>
      <w:proofErr w:type="gramStart"/>
      <w:r w:rsidRPr="00D10913">
        <w:rPr>
          <w:rFonts w:hint="eastAsia"/>
        </w:rPr>
        <w:t>臺</w:t>
      </w:r>
      <w:proofErr w:type="gramEnd"/>
      <w:r w:rsidRPr="00D10913">
        <w:rPr>
          <w:rFonts w:hint="eastAsia"/>
        </w:rPr>
        <w:t>中市政府、</w:t>
      </w:r>
      <w:proofErr w:type="gramStart"/>
      <w:r w:rsidRPr="00D10913">
        <w:rPr>
          <w:rFonts w:hint="eastAsia"/>
        </w:rPr>
        <w:t>臺</w:t>
      </w:r>
      <w:proofErr w:type="gramEnd"/>
      <w:r w:rsidRPr="00D10913">
        <w:rPr>
          <w:rFonts w:hint="eastAsia"/>
        </w:rPr>
        <w:t>南市政府、高雄市政府、新竹市政府</w:t>
      </w:r>
      <w:r w:rsidR="00196C11" w:rsidRPr="00D10913">
        <w:rPr>
          <w:rFonts w:hint="eastAsia"/>
        </w:rPr>
        <w:t>。</w:t>
      </w:r>
    </w:p>
    <w:p w:rsidR="003E2ABE" w:rsidRPr="00D10913" w:rsidRDefault="00196C11" w:rsidP="00196C11">
      <w:pPr>
        <w:pStyle w:val="space1"/>
        <w:numPr>
          <w:ilvl w:val="1"/>
          <w:numId w:val="3"/>
        </w:numPr>
        <w:spacing w:line="240" w:lineRule="exact"/>
      </w:pPr>
      <w:r w:rsidRPr="00D10913">
        <w:rPr>
          <w:rFonts w:hint="eastAsia"/>
        </w:rPr>
        <w:t>審查預算案</w:t>
      </w:r>
      <w:r w:rsidR="003E2ABE" w:rsidRPr="00D10913">
        <w:rPr>
          <w:rFonts w:hint="eastAsia"/>
        </w:rPr>
        <w:t>：內政部、行政院主計總處</w:t>
      </w:r>
      <w:r w:rsidRPr="00D10913">
        <w:rPr>
          <w:rFonts w:hint="eastAsia"/>
        </w:rPr>
        <w:t>、黃瑞景先生獎學基金、胡原洲女士獎（助）學基金、內政部空勤</w:t>
      </w:r>
      <w:proofErr w:type="gramStart"/>
      <w:r w:rsidRPr="00D10913">
        <w:rPr>
          <w:rFonts w:hint="eastAsia"/>
        </w:rPr>
        <w:t>三</w:t>
      </w:r>
      <w:proofErr w:type="gramEnd"/>
      <w:r w:rsidRPr="00D10913">
        <w:rPr>
          <w:rFonts w:hint="eastAsia"/>
        </w:rPr>
        <w:t>勇士子女生活照顧基金、財團法人二二八事件紀念基金會、財團法人台灣建築中心、財團法人臺灣營建研究院、財團法人國土規劃及不動產資訊中心、財團法人中央營建技術顧問研究社</w:t>
      </w:r>
      <w:r w:rsidR="004409F2" w:rsidRPr="00D10913">
        <w:rPr>
          <w:rFonts w:hint="eastAsia"/>
        </w:rPr>
        <w:t>、</w:t>
      </w:r>
      <w:r w:rsidRPr="00D10913">
        <w:rPr>
          <w:rFonts w:hint="eastAsia"/>
        </w:rPr>
        <w:t>國家住宅及都市更新中心</w:t>
      </w:r>
      <w:r w:rsidR="003E2ABE" w:rsidRPr="00D10913">
        <w:rPr>
          <w:rFonts w:hint="eastAsia"/>
        </w:rPr>
        <w:t>。</w:t>
      </w:r>
    </w:p>
    <w:p w:rsidR="00A95F89" w:rsidRPr="00D10913" w:rsidRDefault="00A95F89" w:rsidP="0036557C">
      <w:pPr>
        <w:pStyle w:val="af5"/>
        <w:numPr>
          <w:ilvl w:val="0"/>
          <w:numId w:val="3"/>
        </w:numPr>
        <w:spacing w:beforeLines="50" w:before="180" w:line="300" w:lineRule="exact"/>
        <w:ind w:left="885" w:hanging="567"/>
        <w:jc w:val="both"/>
        <w:rPr>
          <w:rFonts w:hAnsi="標楷體"/>
          <w:b/>
          <w:sz w:val="28"/>
          <w:szCs w:val="28"/>
        </w:rPr>
      </w:pPr>
      <w:r w:rsidRPr="00D10913">
        <w:rPr>
          <w:rFonts w:hAnsi="標楷體" w:hint="eastAsia"/>
          <w:b/>
          <w:sz w:val="28"/>
          <w:szCs w:val="28"/>
        </w:rPr>
        <w:t>預算提案自即日起開始收案，截止收案時間為</w:t>
      </w:r>
      <w:r w:rsidR="004409F2" w:rsidRPr="00D10913">
        <w:rPr>
          <w:rFonts w:hAnsi="標楷體" w:hint="eastAsia"/>
          <w:b/>
          <w:sz w:val="28"/>
          <w:szCs w:val="28"/>
        </w:rPr>
        <w:t>4</w:t>
      </w:r>
      <w:r w:rsidRPr="00D10913">
        <w:rPr>
          <w:rFonts w:hAnsi="標楷體" w:hint="eastAsia"/>
          <w:b/>
          <w:sz w:val="28"/>
          <w:szCs w:val="28"/>
        </w:rPr>
        <w:t>月</w:t>
      </w:r>
      <w:r w:rsidR="004409F2" w:rsidRPr="00D10913">
        <w:rPr>
          <w:rFonts w:hAnsi="標楷體" w:hint="eastAsia"/>
          <w:b/>
          <w:sz w:val="28"/>
          <w:szCs w:val="28"/>
        </w:rPr>
        <w:t>30</w:t>
      </w:r>
      <w:r w:rsidRPr="00D10913">
        <w:rPr>
          <w:rFonts w:hAnsi="標楷體" w:hint="eastAsia"/>
          <w:b/>
          <w:sz w:val="28"/>
          <w:szCs w:val="28"/>
        </w:rPr>
        <w:t>日</w:t>
      </w:r>
      <w:r w:rsidR="00410B11" w:rsidRPr="00D10913">
        <w:rPr>
          <w:rFonts w:hAnsi="標楷體" w:hint="eastAsia"/>
          <w:b/>
          <w:sz w:val="28"/>
          <w:szCs w:val="28"/>
        </w:rPr>
        <w:t>(星期二)</w:t>
      </w:r>
      <w:r w:rsidRPr="00D10913">
        <w:rPr>
          <w:rFonts w:hAnsi="標楷體" w:hint="eastAsia"/>
          <w:b/>
          <w:sz w:val="28"/>
          <w:szCs w:val="28"/>
        </w:rPr>
        <w:t>中午</w:t>
      </w:r>
      <w:r w:rsidR="0036557C">
        <w:rPr>
          <w:rFonts w:hAnsi="標楷體" w:hint="eastAsia"/>
          <w:b/>
          <w:sz w:val="28"/>
          <w:szCs w:val="28"/>
        </w:rPr>
        <w:t xml:space="preserve">  </w:t>
      </w:r>
      <w:r w:rsidRPr="00D10913">
        <w:rPr>
          <w:rFonts w:hAnsi="標楷體" w:hint="eastAsia"/>
          <w:b/>
          <w:sz w:val="28"/>
          <w:szCs w:val="28"/>
        </w:rPr>
        <w:t>12時。另電子</w:t>
      </w:r>
      <w:proofErr w:type="gramStart"/>
      <w:r w:rsidRPr="00D10913">
        <w:rPr>
          <w:rFonts w:hAnsi="標楷體" w:hint="eastAsia"/>
          <w:b/>
          <w:sz w:val="28"/>
          <w:szCs w:val="28"/>
        </w:rPr>
        <w:t>檔請傳至</w:t>
      </w:r>
      <w:proofErr w:type="gramEnd"/>
      <w:r w:rsidRPr="00D10913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Pr="00D10913">
        <w:rPr>
          <w:rFonts w:hAnsi="標楷體" w:hint="eastAsia"/>
          <w:b/>
          <w:sz w:val="28"/>
          <w:szCs w:val="28"/>
        </w:rPr>
        <w:t>俾利彙</w:t>
      </w:r>
      <w:proofErr w:type="gramEnd"/>
      <w:r w:rsidRPr="00D10913">
        <w:rPr>
          <w:rFonts w:hAnsi="標楷體" w:hint="eastAsia"/>
          <w:b/>
          <w:sz w:val="28"/>
          <w:szCs w:val="28"/>
        </w:rPr>
        <w:t>整。</w:t>
      </w:r>
    </w:p>
    <w:p w:rsidR="00196C11" w:rsidRPr="00D10913" w:rsidRDefault="00196C11" w:rsidP="00196C11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r w:rsidRPr="00D10913">
        <w:rPr>
          <w:rFonts w:hAnsi="標楷體" w:hint="eastAsia"/>
        </w:rPr>
        <w:t>請相關單位將口頭報告之書面資料15</w:t>
      </w:r>
      <w:r w:rsidRPr="00D10913">
        <w:rPr>
          <w:rFonts w:hAnsi="標楷體"/>
        </w:rPr>
        <w:t>0份儘速送至本會，並將電子檔傳至dtp@ly.gov.tw</w:t>
      </w:r>
      <w:r w:rsidRPr="00D10913">
        <w:rPr>
          <w:rFonts w:hAnsi="標楷體" w:hint="eastAsia"/>
        </w:rPr>
        <w:t>、ly20459@ly.gov.tw、ly20593@ly.gov.tw</w:t>
      </w:r>
      <w:r w:rsidRPr="00D10913">
        <w:rPr>
          <w:rFonts w:hAnsi="標楷體"/>
        </w:rPr>
        <w:t>；另</w:t>
      </w:r>
      <w:r w:rsidRPr="00D10913">
        <w:rPr>
          <w:rFonts w:hAnsi="標楷體" w:hint="eastAsia"/>
        </w:rPr>
        <w:t>5月1日</w:t>
      </w:r>
      <w:r w:rsidRPr="00D10913">
        <w:rPr>
          <w:rFonts w:hAnsi="標楷體"/>
        </w:rPr>
        <w:t>列席官員名單請回傳本會</w:t>
      </w:r>
      <w:r w:rsidRPr="00D10913">
        <w:rPr>
          <w:rFonts w:hAnsi="標楷體" w:hint="eastAsia"/>
        </w:rPr>
        <w:t>林</w:t>
      </w:r>
      <w:r w:rsidRPr="00D10913">
        <w:rPr>
          <w:rFonts w:hAnsi="標楷體"/>
        </w:rPr>
        <w:t>小姐ly20</w:t>
      </w:r>
      <w:r w:rsidRPr="00D10913">
        <w:rPr>
          <w:rFonts w:hAnsi="標楷體" w:hint="eastAsia"/>
        </w:rPr>
        <w:t>763</w:t>
      </w:r>
      <w:r w:rsidRPr="00D10913">
        <w:rPr>
          <w:rFonts w:hAnsi="標楷體"/>
        </w:rPr>
        <w:t>@ly.gov.tw或電話02-2358550</w:t>
      </w:r>
      <w:r w:rsidRPr="00D10913">
        <w:rPr>
          <w:rFonts w:hAnsi="標楷體" w:hint="eastAsia"/>
        </w:rPr>
        <w:t>1，5月2日</w:t>
      </w:r>
      <w:r w:rsidRPr="00D10913">
        <w:rPr>
          <w:rFonts w:hAnsi="標楷體"/>
        </w:rPr>
        <w:t>列席官員名單請回傳本會</w:t>
      </w:r>
      <w:r w:rsidRPr="00D10913">
        <w:rPr>
          <w:rFonts w:hAnsi="標楷體" w:hint="eastAsia"/>
        </w:rPr>
        <w:t>喻</w:t>
      </w:r>
      <w:r w:rsidRPr="00D10913">
        <w:rPr>
          <w:rFonts w:hAnsi="標楷體"/>
        </w:rPr>
        <w:t>小姐ly20</w:t>
      </w:r>
      <w:r w:rsidRPr="00D10913">
        <w:rPr>
          <w:rFonts w:hAnsi="標楷體" w:hint="eastAsia"/>
        </w:rPr>
        <w:t>9698</w:t>
      </w:r>
      <w:r w:rsidRPr="00D10913">
        <w:rPr>
          <w:rFonts w:hAnsi="標楷體"/>
        </w:rPr>
        <w:t>@ly.gov.tw或電話02-235855</w:t>
      </w:r>
      <w:r w:rsidRPr="00D10913">
        <w:rPr>
          <w:rFonts w:hAnsi="標楷體" w:hint="eastAsia"/>
        </w:rPr>
        <w:t>09。</w:t>
      </w:r>
    </w:p>
    <w:bookmarkEnd w:id="29"/>
    <w:p w:rsidR="00D05A90" w:rsidRPr="00D10913" w:rsidRDefault="00D05A90" w:rsidP="006102F0">
      <w:pPr>
        <w:pStyle w:val="space1"/>
        <w:numPr>
          <w:ilvl w:val="0"/>
          <w:numId w:val="3"/>
        </w:numPr>
      </w:pPr>
      <w:r w:rsidRPr="00D10913">
        <w:rPr>
          <w:rFonts w:hint="eastAsia"/>
        </w:rPr>
        <w:t>請將本次會議資料電子檔，利用貴單位之政府單位憑證(GCA卡)及本發文</w:t>
      </w:r>
      <w:proofErr w:type="gramStart"/>
      <w:r w:rsidRPr="00D10913">
        <w:rPr>
          <w:rFonts w:hint="eastAsia"/>
        </w:rPr>
        <w:t>文</w:t>
      </w:r>
      <w:proofErr w:type="gramEnd"/>
      <w:r w:rsidRPr="00D10913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450E39" w:rsidP="00450E39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0E39" w:rsidRPr="00450E39" w:rsidRDefault="00450E39" w:rsidP="0036557C">
      <w:pPr>
        <w:spacing w:line="560" w:lineRule="exact"/>
        <w:jc w:val="both"/>
        <w:rPr>
          <w:rFonts w:hAnsi="標楷體"/>
          <w:b/>
          <w:sz w:val="32"/>
          <w:szCs w:val="32"/>
        </w:rPr>
      </w:pPr>
      <w:r w:rsidRPr="00450E39">
        <w:rPr>
          <w:rFonts w:hAnsi="標楷體" w:hint="eastAsia"/>
          <w:b/>
          <w:sz w:val="32"/>
          <w:szCs w:val="32"/>
        </w:rPr>
        <w:lastRenderedPageBreak/>
        <w:t>立法院第9屆第7會期內政委員會第16次全體委員會議議事日程</w:t>
      </w:r>
    </w:p>
    <w:p w:rsidR="00450E39" w:rsidRPr="0036557C" w:rsidRDefault="00450E39" w:rsidP="0036557C">
      <w:pPr>
        <w:spacing w:line="560" w:lineRule="exact"/>
        <w:ind w:left="742" w:hangingChars="265" w:hanging="742"/>
        <w:jc w:val="both"/>
        <w:rPr>
          <w:rFonts w:hAnsi="標楷體"/>
          <w:spacing w:val="-40"/>
          <w:sz w:val="32"/>
          <w:szCs w:val="32"/>
        </w:rPr>
      </w:pPr>
      <w:r w:rsidRPr="0036557C">
        <w:rPr>
          <w:rFonts w:hAnsi="標楷體" w:hint="eastAsia"/>
          <w:spacing w:val="-40"/>
          <w:sz w:val="32"/>
          <w:szCs w:val="32"/>
        </w:rPr>
        <w:t>時間：108年5月1日</w:t>
      </w:r>
      <w:r w:rsidRPr="0036557C">
        <w:rPr>
          <w:rFonts w:hAnsi="標楷體"/>
          <w:spacing w:val="-40"/>
          <w:sz w:val="32"/>
          <w:szCs w:val="32"/>
        </w:rPr>
        <w:t>（星期</w:t>
      </w:r>
      <w:r w:rsidRPr="0036557C">
        <w:rPr>
          <w:rFonts w:hAnsi="標楷體" w:hint="eastAsia"/>
          <w:spacing w:val="-40"/>
          <w:sz w:val="32"/>
          <w:szCs w:val="32"/>
        </w:rPr>
        <w:t>三</w:t>
      </w:r>
      <w:r w:rsidRPr="0036557C">
        <w:rPr>
          <w:rFonts w:hAnsi="標楷體"/>
          <w:spacing w:val="-40"/>
          <w:sz w:val="32"/>
          <w:szCs w:val="32"/>
        </w:rPr>
        <w:t>）</w:t>
      </w:r>
      <w:r w:rsidRPr="0036557C">
        <w:rPr>
          <w:rFonts w:hAnsi="標楷體" w:hint="eastAsia"/>
          <w:spacing w:val="-40"/>
          <w:sz w:val="32"/>
          <w:szCs w:val="32"/>
        </w:rPr>
        <w:t>、2日</w:t>
      </w:r>
      <w:r w:rsidRPr="0036557C">
        <w:rPr>
          <w:rFonts w:hAnsi="標楷體"/>
          <w:spacing w:val="-40"/>
          <w:sz w:val="32"/>
          <w:szCs w:val="32"/>
        </w:rPr>
        <w:t>（星期</w:t>
      </w:r>
      <w:r w:rsidRPr="0036557C">
        <w:rPr>
          <w:rFonts w:hAnsi="標楷體" w:hint="eastAsia"/>
          <w:spacing w:val="-40"/>
          <w:sz w:val="32"/>
          <w:szCs w:val="32"/>
        </w:rPr>
        <w:t>四</w:t>
      </w:r>
      <w:r w:rsidRPr="0036557C">
        <w:rPr>
          <w:rFonts w:hAnsi="標楷體"/>
          <w:spacing w:val="-40"/>
          <w:sz w:val="32"/>
          <w:szCs w:val="32"/>
        </w:rPr>
        <w:t>）上午9時至下午5時30分</w:t>
      </w:r>
    </w:p>
    <w:p w:rsidR="00450E39" w:rsidRPr="00450E39" w:rsidRDefault="00450E39" w:rsidP="0036557C">
      <w:pPr>
        <w:spacing w:line="560" w:lineRule="exact"/>
        <w:ind w:leftChars="350" w:left="1627" w:hangingChars="265" w:hanging="787"/>
        <w:jc w:val="both"/>
        <w:rPr>
          <w:rFonts w:hAnsi="標楷體"/>
          <w:spacing w:val="-23"/>
          <w:sz w:val="32"/>
          <w:szCs w:val="32"/>
        </w:rPr>
      </w:pPr>
      <w:r w:rsidRPr="00450E39">
        <w:rPr>
          <w:rFonts w:hAnsi="標楷體" w:hint="eastAsia"/>
          <w:spacing w:val="-23"/>
          <w:sz w:val="32"/>
          <w:szCs w:val="32"/>
        </w:rPr>
        <w:t>【兩天一次會】</w:t>
      </w:r>
    </w:p>
    <w:p w:rsidR="00450E39" w:rsidRPr="00450E39" w:rsidRDefault="00450E39" w:rsidP="0036557C">
      <w:pPr>
        <w:spacing w:line="560" w:lineRule="exact"/>
        <w:jc w:val="both"/>
        <w:rPr>
          <w:rFonts w:hAnsi="標楷體"/>
          <w:sz w:val="32"/>
          <w:szCs w:val="32"/>
        </w:rPr>
      </w:pPr>
      <w:r w:rsidRPr="00450E39">
        <w:rPr>
          <w:rFonts w:hAnsi="標楷體" w:hint="eastAsia"/>
          <w:sz w:val="32"/>
          <w:szCs w:val="32"/>
        </w:rPr>
        <w:t>地點：本院紅樓202會議室</w:t>
      </w:r>
    </w:p>
    <w:p w:rsidR="00450E39" w:rsidRPr="00450E39" w:rsidRDefault="00450E39" w:rsidP="00450E39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450E39" w:rsidRPr="00450E39" w:rsidRDefault="00450E39" w:rsidP="00450E39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450E39">
        <w:rPr>
          <w:rFonts w:hAnsi="標楷體" w:hint="eastAsia"/>
          <w:b/>
          <w:sz w:val="32"/>
          <w:szCs w:val="32"/>
        </w:rPr>
        <w:t>報告事項</w:t>
      </w:r>
    </w:p>
    <w:p w:rsidR="00450E39" w:rsidRPr="00450E39" w:rsidRDefault="00450E39" w:rsidP="00450E39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450E39">
        <w:rPr>
          <w:rFonts w:hAnsi="標楷體" w:hint="eastAsia"/>
          <w:bCs/>
          <w:sz w:val="32"/>
          <w:szCs w:val="32"/>
        </w:rPr>
        <w:t>宣讀上次會議議事錄。</w:t>
      </w:r>
    </w:p>
    <w:p w:rsidR="00450E39" w:rsidRPr="00450E39" w:rsidRDefault="00450E39" w:rsidP="00450E39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450E39" w:rsidRPr="00450E39" w:rsidRDefault="00450E39" w:rsidP="00450E39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450E39">
        <w:rPr>
          <w:rFonts w:hAnsi="標楷體" w:hint="eastAsia"/>
          <w:b/>
          <w:bCs/>
          <w:sz w:val="32"/>
          <w:szCs w:val="32"/>
        </w:rPr>
        <w:t>討論事項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一、審查委員尤美女等21人、委員江永昌等18人、委員賴士葆等19人、委員王育敏等17人及委員陳其邁、鍾佳濱等17人分別擬具「都市計畫法部分條文修正草案」案。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二、審查委員呂孫綾等21人擬具「都市計畫法第二十六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三、審查委員劉建國等17人及委員陳超明等16人分別擬具「都市計畫法第八十三條之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四、審查委員李彥秀等17人擬具「都市計畫法第二十一條及第八十七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五、審查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108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年度中央政府總預算案附屬單位預算非營業部分關於內政部主管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—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營建建設基金(作業基金)、國土永續發展基金(特別收入基金)、黃瑞景先生獎學基金、胡原洲女士獎(助)學基金、內政部空勤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三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勇士子女生活照顧基金(信託基金)。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六、審查內政部函送財團法人二二八事件紀念基金會、財團法人台灣建築中心、財團法人臺灣營建研究院、財團法人國土規劃及不動產資訊中心、財團法人中央營建技術顧問研究社等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108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年度預算書案。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七、審查內政部函送國家住宅及都市更新中心107及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108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年度預算書案。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八、審查內政部「補、捐（獎）助其他政府機關、團體或個人經費</w:t>
      </w:r>
      <w:r w:rsidRPr="00450E39">
        <w:rPr>
          <w:rFonts w:hAnsi="標楷體" w:hint="eastAsia"/>
          <w:bCs/>
          <w:spacing w:val="4"/>
          <w:sz w:val="32"/>
          <w:szCs w:val="32"/>
        </w:rPr>
        <w:lastRenderedPageBreak/>
        <w:t>報告表」等3案。</w:t>
      </w:r>
    </w:p>
    <w:p w:rsidR="00450E39" w:rsidRPr="00450E39" w:rsidRDefault="00450E39" w:rsidP="00450E39">
      <w:pPr>
        <w:snapToGrid w:val="0"/>
        <w:spacing w:line="500" w:lineRule="exact"/>
        <w:ind w:leftChars="250" w:left="12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)內政部函送該部主管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年度第2季補助縣市政府、團體及個人之獎補助經費季報表，請查照案。</w:t>
      </w:r>
    </w:p>
    <w:p w:rsidR="00450E39" w:rsidRPr="00450E39" w:rsidRDefault="00450E39" w:rsidP="00450E39">
      <w:pPr>
        <w:snapToGrid w:val="0"/>
        <w:spacing w:line="500" w:lineRule="exact"/>
        <w:ind w:leftChars="250" w:left="12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(二)內政部函送該部主管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年度第3季補助縣市政府、團體及個人之獎補助經費季報表，請查照案。</w:t>
      </w:r>
    </w:p>
    <w:p w:rsidR="00450E39" w:rsidRPr="00450E39" w:rsidRDefault="00450E39" w:rsidP="00450E39">
      <w:pPr>
        <w:snapToGrid w:val="0"/>
        <w:spacing w:line="500" w:lineRule="exact"/>
        <w:ind w:leftChars="250" w:left="12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(三)內政部函送該部主管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年度第4季補助縣市政府、團體及個人之獎補助經費季報表，請查照案。</w:t>
      </w:r>
    </w:p>
    <w:p w:rsidR="00450E39" w:rsidRPr="00450E39" w:rsidRDefault="00450E39" w:rsidP="00450E39">
      <w:pPr>
        <w:snapToGrid w:val="0"/>
        <w:spacing w:line="500" w:lineRule="exact"/>
        <w:ind w:left="648" w:hangingChars="200" w:hanging="648"/>
        <w:jc w:val="both"/>
        <w:rPr>
          <w:rFonts w:ascii="華康中黑體" w:eastAsia="華康中黑體" w:hAnsi="新細明體"/>
          <w:bCs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九、審查內政部「辦理政策宣導相關之廣告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彙整表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」等3案。</w:t>
      </w:r>
    </w:p>
    <w:p w:rsidR="00450E39" w:rsidRPr="00450E39" w:rsidRDefault="00450E39" w:rsidP="00450E39">
      <w:pPr>
        <w:snapToGrid w:val="0"/>
        <w:spacing w:line="500" w:lineRule="exact"/>
        <w:ind w:leftChars="250" w:left="12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)內政部函送該部主管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年度第2季辦理政策宣導相關廣告執行情形季報表，請查照案。</w:t>
      </w:r>
    </w:p>
    <w:p w:rsidR="00450E39" w:rsidRPr="00450E39" w:rsidRDefault="00450E39" w:rsidP="00450E39">
      <w:pPr>
        <w:snapToGrid w:val="0"/>
        <w:spacing w:line="500" w:lineRule="exact"/>
        <w:ind w:leftChars="250" w:left="12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(二)內政部函送該部主管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年度第3季辦理政策宣導相關廣告執行情形季報表，請查照案。</w:t>
      </w:r>
    </w:p>
    <w:p w:rsidR="00450E39" w:rsidRPr="00450E39" w:rsidRDefault="00450E39" w:rsidP="00450E39">
      <w:pPr>
        <w:snapToGrid w:val="0"/>
        <w:spacing w:line="500" w:lineRule="exact"/>
        <w:ind w:leftChars="250" w:left="12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450E39">
        <w:rPr>
          <w:rFonts w:hAnsi="標楷體" w:hint="eastAsia"/>
          <w:bCs/>
          <w:spacing w:val="4"/>
          <w:sz w:val="32"/>
          <w:szCs w:val="32"/>
        </w:rPr>
        <w:t>(三)內政部函送該部主管</w:t>
      </w:r>
      <w:proofErr w:type="gramStart"/>
      <w:r w:rsidRPr="00450E39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450E39">
        <w:rPr>
          <w:rFonts w:hAnsi="標楷體" w:hint="eastAsia"/>
          <w:bCs/>
          <w:spacing w:val="4"/>
          <w:sz w:val="32"/>
          <w:szCs w:val="32"/>
        </w:rPr>
        <w:t>年度第4季辦理政策宣導相關廣告執行情形季報表，請查照案。</w:t>
      </w:r>
    </w:p>
    <w:p w:rsidR="00450E39" w:rsidRPr="00450E39" w:rsidRDefault="00450E39" w:rsidP="00450E39">
      <w:pPr>
        <w:snapToGrid w:val="0"/>
        <w:spacing w:line="500" w:lineRule="exact"/>
        <w:ind w:left="781" w:hangingChars="275" w:hanging="781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</w:p>
    <w:p w:rsidR="00450E39" w:rsidRPr="00450E39" w:rsidRDefault="00450E39">
      <w:pPr>
        <w:pStyle w:val="space1"/>
      </w:pPr>
    </w:p>
    <w:sectPr w:rsidR="00450E39" w:rsidRPr="00450E39" w:rsidSect="0036557C">
      <w:headerReference w:type="default" r:id="rId10"/>
      <w:footerReference w:type="default" r:id="rId11"/>
      <w:pgSz w:w="11906" w:h="16838" w:code="9"/>
      <w:pgMar w:top="907" w:right="1134" w:bottom="1021" w:left="1418" w:header="39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D45" w:rsidRDefault="00162D45">
      <w:r>
        <w:separator/>
      </w:r>
    </w:p>
  </w:endnote>
  <w:endnote w:type="continuationSeparator" w:id="0">
    <w:p w:rsidR="00162D45" w:rsidRDefault="00162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36557C" w:rsidP="0036557C">
    <w:pPr>
      <w:pStyle w:val="a4"/>
      <w:tabs>
        <w:tab w:val="center" w:pos="4677"/>
        <w:tab w:val="left" w:pos="5880"/>
      </w:tabs>
      <w:rPr>
        <w:rFonts w:hAnsi="標楷體"/>
      </w:rPr>
    </w:pPr>
    <w:r>
      <w:rPr>
        <w:rStyle w:val="a7"/>
        <w:rFonts w:hAnsi="標楷體"/>
      </w:rPr>
      <w:tab/>
    </w:r>
    <w:r w:rsidR="00196C11"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72C4D54" wp14:editId="599F818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F0C32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F0C32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  <w:r>
      <w:rPr>
        <w:rStyle w:val="a7"/>
        <w:rFonts w:hAnsi="標楷體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D45" w:rsidRDefault="00162D45">
      <w:r>
        <w:separator/>
      </w:r>
    </w:p>
  </w:footnote>
  <w:footnote w:type="continuationSeparator" w:id="0">
    <w:p w:rsidR="00162D45" w:rsidRDefault="00162D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96C1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262B4D3" wp14:editId="6FBFC67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B2D8578" wp14:editId="0C6615F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364DE73" wp14:editId="0FB6AD1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95A20506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A90"/>
    <w:rsid w:val="0004671E"/>
    <w:rsid w:val="00060243"/>
    <w:rsid w:val="00064D29"/>
    <w:rsid w:val="00093F36"/>
    <w:rsid w:val="000F2423"/>
    <w:rsid w:val="00100A3E"/>
    <w:rsid w:val="0011406E"/>
    <w:rsid w:val="00145350"/>
    <w:rsid w:val="00150204"/>
    <w:rsid w:val="00162D45"/>
    <w:rsid w:val="00196C11"/>
    <w:rsid w:val="001A0D27"/>
    <w:rsid w:val="00201D3A"/>
    <w:rsid w:val="002056B4"/>
    <w:rsid w:val="002067A5"/>
    <w:rsid w:val="00252E92"/>
    <w:rsid w:val="0029728E"/>
    <w:rsid w:val="002C6FEC"/>
    <w:rsid w:val="00313776"/>
    <w:rsid w:val="00322547"/>
    <w:rsid w:val="00364983"/>
    <w:rsid w:val="0036557C"/>
    <w:rsid w:val="00374399"/>
    <w:rsid w:val="00382011"/>
    <w:rsid w:val="00385899"/>
    <w:rsid w:val="003E2ABE"/>
    <w:rsid w:val="00410B11"/>
    <w:rsid w:val="004409F2"/>
    <w:rsid w:val="00447AA2"/>
    <w:rsid w:val="00450E39"/>
    <w:rsid w:val="004B277A"/>
    <w:rsid w:val="004F2DE5"/>
    <w:rsid w:val="00511CF9"/>
    <w:rsid w:val="0052628A"/>
    <w:rsid w:val="005752D6"/>
    <w:rsid w:val="005D130C"/>
    <w:rsid w:val="005F7ACD"/>
    <w:rsid w:val="006102F0"/>
    <w:rsid w:val="00632408"/>
    <w:rsid w:val="006754A5"/>
    <w:rsid w:val="006A3AB6"/>
    <w:rsid w:val="006A6E56"/>
    <w:rsid w:val="006D1333"/>
    <w:rsid w:val="006D6B08"/>
    <w:rsid w:val="006F0C32"/>
    <w:rsid w:val="00746AC9"/>
    <w:rsid w:val="00754797"/>
    <w:rsid w:val="007C2E2C"/>
    <w:rsid w:val="007D0289"/>
    <w:rsid w:val="007D05DA"/>
    <w:rsid w:val="007D5EF2"/>
    <w:rsid w:val="00803524"/>
    <w:rsid w:val="008644AE"/>
    <w:rsid w:val="00884EDA"/>
    <w:rsid w:val="008C0E3A"/>
    <w:rsid w:val="008D25D5"/>
    <w:rsid w:val="008E4117"/>
    <w:rsid w:val="008E6C1B"/>
    <w:rsid w:val="009360F4"/>
    <w:rsid w:val="00952FF5"/>
    <w:rsid w:val="00960003"/>
    <w:rsid w:val="0096381B"/>
    <w:rsid w:val="00980EAE"/>
    <w:rsid w:val="00981EB1"/>
    <w:rsid w:val="009C2F41"/>
    <w:rsid w:val="009D0679"/>
    <w:rsid w:val="00A92D7D"/>
    <w:rsid w:val="00A95F89"/>
    <w:rsid w:val="00B50EB6"/>
    <w:rsid w:val="00BC6078"/>
    <w:rsid w:val="00BD3593"/>
    <w:rsid w:val="00BE3033"/>
    <w:rsid w:val="00BF3A99"/>
    <w:rsid w:val="00C308BF"/>
    <w:rsid w:val="00C46A0E"/>
    <w:rsid w:val="00C60C2D"/>
    <w:rsid w:val="00CA05C8"/>
    <w:rsid w:val="00CA167A"/>
    <w:rsid w:val="00CB3C2B"/>
    <w:rsid w:val="00CB6948"/>
    <w:rsid w:val="00CD2D95"/>
    <w:rsid w:val="00D05A90"/>
    <w:rsid w:val="00D070E5"/>
    <w:rsid w:val="00D10913"/>
    <w:rsid w:val="00D47E3E"/>
    <w:rsid w:val="00D611E9"/>
    <w:rsid w:val="00D637EC"/>
    <w:rsid w:val="00D65A26"/>
    <w:rsid w:val="00D74F40"/>
    <w:rsid w:val="00D85583"/>
    <w:rsid w:val="00D85EE1"/>
    <w:rsid w:val="00DB3929"/>
    <w:rsid w:val="00DB500F"/>
    <w:rsid w:val="00DC4559"/>
    <w:rsid w:val="00DE32A4"/>
    <w:rsid w:val="00E06CF7"/>
    <w:rsid w:val="00E5068B"/>
    <w:rsid w:val="00E653BF"/>
    <w:rsid w:val="00E83981"/>
    <w:rsid w:val="00E839C3"/>
    <w:rsid w:val="00E9773D"/>
    <w:rsid w:val="00EC2024"/>
    <w:rsid w:val="00FB1EAE"/>
    <w:rsid w:val="00FB7104"/>
    <w:rsid w:val="00FD1065"/>
    <w:rsid w:val="00FD4552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196C11"/>
    <w:rPr>
      <w:color w:val="0000FF" w:themeColor="hyperlink"/>
      <w:u w:val="single"/>
    </w:rPr>
  </w:style>
  <w:style w:type="paragraph" w:styleId="afa">
    <w:name w:val="List Paragraph"/>
    <w:basedOn w:val="a"/>
    <w:uiPriority w:val="34"/>
    <w:qFormat/>
    <w:rsid w:val="00A95F89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196C11"/>
    <w:rPr>
      <w:color w:val="0000FF" w:themeColor="hyperlink"/>
      <w:u w:val="single"/>
    </w:rPr>
  </w:style>
  <w:style w:type="paragraph" w:styleId="afa">
    <w:name w:val="List Paragraph"/>
    <w:basedOn w:val="a"/>
    <w:uiPriority w:val="34"/>
    <w:qFormat/>
    <w:rsid w:val="00A95F8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EB6FE-E0C4-4957-8E72-67D7E929C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9</TotalTime>
  <Pages>4</Pages>
  <Words>438</Words>
  <Characters>2502</Characters>
  <Application>Microsoft Office Word</Application>
  <DocSecurity>0</DocSecurity>
  <Lines>20</Lines>
  <Paragraphs>5</Paragraphs>
  <ScaleCrop>false</ScaleCrop>
  <Company>eic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2019-04-25T23:40:00Z</cp:lastPrinted>
  <dcterms:created xsi:type="dcterms:W3CDTF">2019-04-25T23:40:00Z</dcterms:created>
  <dcterms:modified xsi:type="dcterms:W3CDTF">2019-04-25T23:48:00Z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>1051117070200200;1050617070200100;1050519070200400;1050225070200600;1060218070200700;1050317070200400;1050505070210900;1070517070202500;1071101070200900;1071101070100100;1070911070100300;1070903070101000;1070903070100900;1070903070100800;1070903070100700;</vt:lpwstr>
  </property>
  <property fmtid="{D5CDD505-2E9C-101B-9397-08002B2CF9AE}" pid="8" name="billNoCount">
    <vt:lpwstr>1</vt:lpwstr>
  </property>
  <property fmtid="{D5CDD505-2E9C-101B-9397-08002B2CF9AE}" pid="9" name="開會時間1">
    <vt:lpwstr>108年5月1日（星期三）上午09時00分至下午5時30分</vt:lpwstr>
  </property>
  <property fmtid="{D5CDD505-2E9C-101B-9397-08002B2CF9AE}" pid="10" name="開會時間2">
    <vt:lpwstr>108年5月2日（星期四）上午09時00分至下午5時30分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20190501</vt:lpwstr>
  </property>
  <property fmtid="{D5CDD505-2E9C-101B-9397-08002B2CF9AE}" pid="13" name="201905010-0">
    <vt:lpwstr>1051117070200200;1050617070200100;1050519070200400;1050225070200600;1060218070200700;1050317070200400;1050505070210900;1070517070202500;1071101070200900;1071101070100100;</vt:lpwstr>
  </property>
  <property fmtid="{D5CDD505-2E9C-101B-9397-08002B2CF9AE}" pid="14" name="201905010-1">
    <vt:lpwstr>1070911070100300;1070903070101000;1070903070100900;1070903070100800;1070903070100700;1070903070100400;1070131071005400;1060810071001400;1060810071001200;1061103071002700;</vt:lpwstr>
  </property>
  <property fmtid="{D5CDD505-2E9C-101B-9397-08002B2CF9AE}" pid="15" name="201905010-2">
    <vt:lpwstr/>
  </property>
  <property fmtid="{D5CDD505-2E9C-101B-9397-08002B2CF9AE}" pid="16" name="201905010-3">
    <vt:lpwstr/>
  </property>
  <property fmtid="{D5CDD505-2E9C-101B-9397-08002B2CF9AE}" pid="17" name="201905010-4">
    <vt:lpwstr/>
  </property>
  <property fmtid="{D5CDD505-2E9C-101B-9397-08002B2CF9AE}" pid="18" name="201905010-5">
    <vt:lpwstr/>
  </property>
  <property fmtid="{D5CDD505-2E9C-101B-9397-08002B2CF9AE}" pid="19" name="201905010-6">
    <vt:lpwstr/>
  </property>
  <property fmtid="{D5CDD505-2E9C-101B-9397-08002B2CF9AE}" pid="20" name="201905010-7">
    <vt:lpwstr/>
  </property>
  <property fmtid="{D5CDD505-2E9C-101B-9397-08002B2CF9AE}" pid="21" name="201905010-8">
    <vt:lpwstr/>
  </property>
  <property fmtid="{D5CDD505-2E9C-101B-9397-08002B2CF9AE}" pid="22" name="20190501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20190502</vt:lpwstr>
  </property>
  <property fmtid="{D5CDD505-2E9C-101B-9397-08002B2CF9AE}" pid="25" name="201905021-0">
    <vt:lpwstr>;</vt:lpwstr>
  </property>
  <property fmtid="{D5CDD505-2E9C-101B-9397-08002B2CF9AE}" pid="26" name="201905021-1">
    <vt:lpwstr/>
  </property>
  <property fmtid="{D5CDD505-2E9C-101B-9397-08002B2CF9AE}" pid="27" name="201905021-2">
    <vt:lpwstr/>
  </property>
  <property fmtid="{D5CDD505-2E9C-101B-9397-08002B2CF9AE}" pid="28" name="201905021-3">
    <vt:lpwstr/>
  </property>
  <property fmtid="{D5CDD505-2E9C-101B-9397-08002B2CF9AE}" pid="29" name="201905021-4">
    <vt:lpwstr/>
  </property>
  <property fmtid="{D5CDD505-2E9C-101B-9397-08002B2CF9AE}" pid="30" name="201905021-5">
    <vt:lpwstr/>
  </property>
  <property fmtid="{D5CDD505-2E9C-101B-9397-08002B2CF9AE}" pid="31" name="201905021-6">
    <vt:lpwstr/>
  </property>
  <property fmtid="{D5CDD505-2E9C-101B-9397-08002B2CF9AE}" pid="32" name="201905021-7">
    <vt:lpwstr/>
  </property>
  <property fmtid="{D5CDD505-2E9C-101B-9397-08002B2CF9AE}" pid="33" name="201905021-8">
    <vt:lpwstr/>
  </property>
  <property fmtid="{D5CDD505-2E9C-101B-9397-08002B2CF9AE}" pid="34" name="20190502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1084000704</vt:lpwstr>
  </property>
  <property fmtid="{D5CDD505-2E9C-101B-9397-08002B2CF9AE}" pid="40" name="發文時公文性質">
    <vt:lpwstr>08,一般公文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1084000704</vt:lpwstr>
  </property>
  <property fmtid="{D5CDD505-2E9C-101B-9397-08002B2CF9AE}" pid="46" name="發文支號">
    <vt:lpwstr>0</vt:lpwstr>
  </property>
</Properties>
</file>