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6"/>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2A7230">
        <w:rPr>
          <w:rFonts w:hint="eastAsia"/>
          <w:color w:val="000000" w:themeColor="text1"/>
          <w:spacing w:val="10"/>
          <w:szCs w:val="32"/>
        </w:rPr>
        <w:t>7</w:t>
      </w:r>
      <w:r w:rsidRPr="00034517">
        <w:rPr>
          <w:color w:val="000000" w:themeColor="text1"/>
          <w:spacing w:val="10"/>
          <w:szCs w:val="32"/>
        </w:rPr>
        <w:t>會期經濟委員會第</w:t>
      </w:r>
      <w:r w:rsidR="00614DF7">
        <w:rPr>
          <w:rFonts w:hint="eastAsia"/>
          <w:color w:val="000000" w:themeColor="text1"/>
          <w:spacing w:val="10"/>
          <w:szCs w:val="32"/>
        </w:rPr>
        <w:t>12</w:t>
      </w:r>
      <w:r w:rsidRPr="00034517">
        <w:rPr>
          <w:color w:val="000000" w:themeColor="text1"/>
          <w:spacing w:val="10"/>
          <w:szCs w:val="32"/>
        </w:rPr>
        <w:t>次全體委員會議議事錄</w:t>
      </w:r>
    </w:p>
    <w:p w:rsidR="00F94BA7" w:rsidRPr="00230CF7" w:rsidRDefault="0014671E" w:rsidP="00316782">
      <w:pPr>
        <w:overflowPunct w:val="0"/>
        <w:autoSpaceDN w:val="0"/>
        <w:spacing w:line="500" w:lineRule="exact"/>
        <w:ind w:leftChars="6" w:left="1682" w:rightChars="100" w:right="332" w:hangingChars="500" w:hanging="1662"/>
        <w:rPr>
          <w:color w:val="A6A6A6" w:themeColor="background1" w:themeShade="A6"/>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4710A8">
        <w:rPr>
          <w:rFonts w:ascii="標楷體" w:hAnsi="標楷體" w:hint="eastAsia"/>
          <w:color w:val="000000" w:themeColor="text1"/>
          <w:szCs w:val="32"/>
        </w:rPr>
        <w:t>10</w:t>
      </w:r>
      <w:r w:rsidR="002A7230" w:rsidRPr="004710A8">
        <w:rPr>
          <w:rFonts w:ascii="標楷體" w:hAnsi="標楷體" w:hint="eastAsia"/>
          <w:color w:val="000000" w:themeColor="text1"/>
          <w:szCs w:val="32"/>
        </w:rPr>
        <w:t>8</w:t>
      </w:r>
      <w:r w:rsidR="00EA0429" w:rsidRPr="004710A8">
        <w:rPr>
          <w:rFonts w:ascii="標楷體" w:hAnsi="標楷體" w:hint="eastAsia"/>
          <w:color w:val="000000" w:themeColor="text1"/>
          <w:szCs w:val="32"/>
        </w:rPr>
        <w:t>年</w:t>
      </w:r>
      <w:r w:rsidR="00614DF7">
        <w:rPr>
          <w:rFonts w:ascii="標楷體" w:hAnsi="標楷體" w:hint="eastAsia"/>
          <w:color w:val="000000" w:themeColor="text1"/>
          <w:szCs w:val="32"/>
        </w:rPr>
        <w:t>5</w:t>
      </w:r>
      <w:r w:rsidR="00EA0429" w:rsidRPr="004710A8">
        <w:rPr>
          <w:rFonts w:ascii="標楷體" w:hAnsi="標楷體" w:hint="eastAsia"/>
          <w:color w:val="000000" w:themeColor="text1"/>
          <w:szCs w:val="32"/>
        </w:rPr>
        <w:t>月</w:t>
      </w:r>
      <w:r w:rsidR="002905BE">
        <w:rPr>
          <w:rFonts w:ascii="標楷體" w:hAnsi="標楷體" w:hint="eastAsia"/>
          <w:color w:val="000000" w:themeColor="text1"/>
          <w:szCs w:val="32"/>
        </w:rPr>
        <w:t>1</w:t>
      </w:r>
      <w:r w:rsidR="00614DF7">
        <w:rPr>
          <w:rFonts w:ascii="標楷體" w:hAnsi="標楷體" w:hint="eastAsia"/>
          <w:color w:val="000000" w:themeColor="text1"/>
          <w:szCs w:val="32"/>
        </w:rPr>
        <w:t>5</w:t>
      </w:r>
      <w:r w:rsidR="00E27E5D">
        <w:rPr>
          <w:rFonts w:ascii="標楷體" w:hAnsi="標楷體" w:hint="eastAsia"/>
          <w:color w:val="000000" w:themeColor="text1"/>
          <w:szCs w:val="32"/>
        </w:rPr>
        <w:t>日</w:t>
      </w:r>
      <w:r w:rsidR="00810996" w:rsidRPr="004710A8">
        <w:rPr>
          <w:rFonts w:ascii="標楷體" w:hAnsi="標楷體" w:hint="eastAsia"/>
          <w:color w:val="000000" w:themeColor="text1"/>
          <w:szCs w:val="32"/>
        </w:rPr>
        <w:t>（星期</w:t>
      </w:r>
      <w:r w:rsidR="00614DF7">
        <w:rPr>
          <w:rFonts w:ascii="標楷體" w:hAnsi="標楷體" w:hint="eastAsia"/>
          <w:color w:val="000000" w:themeColor="text1"/>
          <w:szCs w:val="32"/>
        </w:rPr>
        <w:t>三</w:t>
      </w:r>
      <w:r w:rsidR="00810996" w:rsidRPr="004710A8">
        <w:rPr>
          <w:rFonts w:ascii="標楷體" w:hAnsi="標楷體" w:hint="eastAsia"/>
          <w:color w:val="000000" w:themeColor="text1"/>
          <w:szCs w:val="32"/>
        </w:rPr>
        <w:t>）上午</w:t>
      </w:r>
      <w:r w:rsidR="00810996" w:rsidRPr="00E8367C">
        <w:rPr>
          <w:rFonts w:ascii="標楷體" w:hAnsi="標楷體" w:hint="eastAsia"/>
          <w:color w:val="000000" w:themeColor="text1"/>
          <w:szCs w:val="32"/>
        </w:rPr>
        <w:t>9時</w:t>
      </w:r>
      <w:r w:rsidR="00C14389">
        <w:rPr>
          <w:rFonts w:ascii="標楷體" w:hAnsi="標楷體" w:hint="eastAsia"/>
          <w:color w:val="000000" w:themeColor="text1"/>
          <w:szCs w:val="32"/>
        </w:rPr>
        <w:t>6</w:t>
      </w:r>
      <w:r w:rsidR="006D30FA" w:rsidRPr="00E8367C">
        <w:rPr>
          <w:rFonts w:ascii="標楷體" w:hAnsi="標楷體" w:hint="eastAsia"/>
          <w:color w:val="000000" w:themeColor="text1"/>
          <w:szCs w:val="32"/>
        </w:rPr>
        <w:t>分</w:t>
      </w:r>
      <w:r w:rsidR="00810996" w:rsidRPr="00E8367C">
        <w:rPr>
          <w:rFonts w:ascii="標楷體" w:hAnsi="標楷體" w:hint="eastAsia"/>
          <w:color w:val="000000" w:themeColor="text1"/>
          <w:szCs w:val="32"/>
        </w:rPr>
        <w:t>至</w:t>
      </w:r>
      <w:r w:rsidR="000502BE" w:rsidRPr="00DC0257">
        <w:rPr>
          <w:rFonts w:ascii="標楷體" w:hAnsi="標楷體" w:hint="eastAsia"/>
          <w:color w:val="000000" w:themeColor="text1"/>
          <w:szCs w:val="32"/>
        </w:rPr>
        <w:t>下</w:t>
      </w:r>
      <w:r w:rsidR="000502BE" w:rsidRPr="00357AE8">
        <w:rPr>
          <w:rFonts w:ascii="標楷體" w:hAnsi="標楷體" w:hint="eastAsia"/>
          <w:color w:val="000000" w:themeColor="text1"/>
          <w:szCs w:val="32"/>
        </w:rPr>
        <w:t>午</w:t>
      </w:r>
      <w:r w:rsidR="0026448E" w:rsidRPr="00885EA6">
        <w:rPr>
          <w:rFonts w:ascii="標楷體" w:hAnsi="標楷體" w:hint="eastAsia"/>
          <w:color w:val="000000" w:themeColor="text1"/>
          <w:szCs w:val="32"/>
        </w:rPr>
        <w:t>2</w:t>
      </w:r>
      <w:r w:rsidR="00DF1774" w:rsidRPr="00885EA6">
        <w:rPr>
          <w:rFonts w:ascii="標楷體" w:hAnsi="標楷體" w:hint="eastAsia"/>
          <w:color w:val="000000" w:themeColor="text1"/>
          <w:szCs w:val="32"/>
        </w:rPr>
        <w:t>時</w:t>
      </w:r>
      <w:r w:rsidR="00885EA6" w:rsidRPr="00885EA6">
        <w:rPr>
          <w:rFonts w:ascii="標楷體" w:hAnsi="標楷體" w:hint="eastAsia"/>
          <w:color w:val="000000" w:themeColor="text1"/>
          <w:szCs w:val="32"/>
        </w:rPr>
        <w:t>12</w:t>
      </w:r>
      <w:r w:rsidR="00DF1774" w:rsidRPr="00885EA6">
        <w:rPr>
          <w:rFonts w:ascii="標楷體" w:hAnsi="標楷體" w:hint="eastAsia"/>
          <w:color w:val="000000" w:themeColor="text1"/>
          <w:szCs w:val="32"/>
        </w:rPr>
        <w:t>分</w:t>
      </w:r>
      <w:r w:rsidR="00614DF7">
        <w:rPr>
          <w:rFonts w:ascii="標楷體" w:hAnsi="標楷體"/>
          <w:color w:val="000000" w:themeColor="text1"/>
          <w:szCs w:val="32"/>
        </w:rPr>
        <w:br/>
      </w:r>
      <w:r w:rsidR="00614DF7" w:rsidRPr="004710A8">
        <w:rPr>
          <w:rFonts w:ascii="標楷體" w:hAnsi="標楷體" w:hint="eastAsia"/>
          <w:color w:val="000000" w:themeColor="text1"/>
          <w:szCs w:val="32"/>
        </w:rPr>
        <w:t>108年</w:t>
      </w:r>
      <w:r w:rsidR="00614DF7">
        <w:rPr>
          <w:rFonts w:ascii="標楷體" w:hAnsi="標楷體" w:hint="eastAsia"/>
          <w:color w:val="000000" w:themeColor="text1"/>
          <w:szCs w:val="32"/>
        </w:rPr>
        <w:t>5</w:t>
      </w:r>
      <w:r w:rsidR="00614DF7" w:rsidRPr="004710A8">
        <w:rPr>
          <w:rFonts w:ascii="標楷體" w:hAnsi="標楷體" w:hint="eastAsia"/>
          <w:color w:val="000000" w:themeColor="text1"/>
          <w:szCs w:val="32"/>
        </w:rPr>
        <w:t>月</w:t>
      </w:r>
      <w:r w:rsidR="00614DF7">
        <w:rPr>
          <w:rFonts w:ascii="標楷體" w:hAnsi="標楷體" w:hint="eastAsia"/>
          <w:color w:val="000000" w:themeColor="text1"/>
          <w:szCs w:val="32"/>
        </w:rPr>
        <w:t>16日</w:t>
      </w:r>
      <w:r w:rsidR="00614DF7" w:rsidRPr="004710A8">
        <w:rPr>
          <w:rFonts w:ascii="標楷體" w:hAnsi="標楷體" w:hint="eastAsia"/>
          <w:color w:val="000000" w:themeColor="text1"/>
          <w:szCs w:val="32"/>
        </w:rPr>
        <w:t>（星期</w:t>
      </w:r>
      <w:r w:rsidR="00614DF7">
        <w:rPr>
          <w:rFonts w:ascii="標楷體" w:hAnsi="標楷體" w:hint="eastAsia"/>
          <w:color w:val="000000" w:themeColor="text1"/>
          <w:szCs w:val="32"/>
        </w:rPr>
        <w:t>四</w:t>
      </w:r>
      <w:r w:rsidR="00614DF7" w:rsidRPr="004710A8">
        <w:rPr>
          <w:rFonts w:ascii="標楷體" w:hAnsi="標楷體" w:hint="eastAsia"/>
          <w:color w:val="000000" w:themeColor="text1"/>
          <w:szCs w:val="32"/>
        </w:rPr>
        <w:t>）上午</w:t>
      </w:r>
      <w:r w:rsidR="00614DF7" w:rsidRPr="00E8367C">
        <w:rPr>
          <w:rFonts w:ascii="標楷體" w:hAnsi="標楷體" w:hint="eastAsia"/>
          <w:color w:val="000000" w:themeColor="text1"/>
          <w:szCs w:val="32"/>
        </w:rPr>
        <w:t>9時</w:t>
      </w:r>
      <w:r w:rsidR="005E5547">
        <w:rPr>
          <w:rFonts w:ascii="標楷體" w:hAnsi="標楷體" w:hint="eastAsia"/>
          <w:color w:val="000000" w:themeColor="text1"/>
          <w:szCs w:val="32"/>
        </w:rPr>
        <w:t>4</w:t>
      </w:r>
      <w:r w:rsidR="00614DF7" w:rsidRPr="009D1B06">
        <w:rPr>
          <w:rFonts w:ascii="標楷體" w:hAnsi="標楷體" w:hint="eastAsia"/>
          <w:color w:val="000000" w:themeColor="text1"/>
          <w:szCs w:val="32"/>
        </w:rPr>
        <w:t>分至</w:t>
      </w:r>
      <w:r w:rsidR="004B43A1" w:rsidRPr="009D1B06">
        <w:rPr>
          <w:rFonts w:ascii="標楷體" w:hAnsi="標楷體" w:hint="eastAsia"/>
          <w:color w:val="000000" w:themeColor="text1"/>
          <w:szCs w:val="32"/>
        </w:rPr>
        <w:t>12</w:t>
      </w:r>
      <w:r w:rsidR="00614DF7" w:rsidRPr="009D1B06">
        <w:rPr>
          <w:rFonts w:ascii="標楷體" w:hAnsi="標楷體" w:hint="eastAsia"/>
          <w:color w:val="000000" w:themeColor="text1"/>
          <w:szCs w:val="32"/>
        </w:rPr>
        <w:t>時</w:t>
      </w:r>
      <w:r w:rsidR="00A718D1" w:rsidRPr="009D1B06">
        <w:rPr>
          <w:rFonts w:ascii="標楷體" w:hAnsi="標楷體" w:hint="eastAsia"/>
          <w:color w:val="000000" w:themeColor="text1"/>
          <w:szCs w:val="32"/>
        </w:rPr>
        <w:t>2</w:t>
      </w:r>
      <w:r w:rsidR="009D1B06" w:rsidRPr="009D1B06">
        <w:rPr>
          <w:rFonts w:ascii="標楷體" w:hAnsi="標楷體" w:hint="eastAsia"/>
          <w:color w:val="000000" w:themeColor="text1"/>
          <w:szCs w:val="32"/>
        </w:rPr>
        <w:t>1</w:t>
      </w:r>
      <w:r w:rsidR="00614DF7" w:rsidRPr="009D1B06">
        <w:rPr>
          <w:rFonts w:ascii="標楷體" w:hAnsi="標楷體" w:hint="eastAsia"/>
          <w:color w:val="000000" w:themeColor="text1"/>
          <w:szCs w:val="32"/>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Default="00476FFB" w:rsidP="00C14389">
      <w:pPr>
        <w:tabs>
          <w:tab w:val="left" w:pos="2977"/>
          <w:tab w:val="left" w:pos="4298"/>
          <w:tab w:val="left" w:pos="5628"/>
          <w:tab w:val="left" w:pos="6946"/>
          <w:tab w:val="left" w:pos="8222"/>
        </w:tabs>
        <w:overflowPunct w:val="0"/>
        <w:autoSpaceDN w:val="0"/>
        <w:spacing w:line="500" w:lineRule="exact"/>
        <w:ind w:leftChars="6" w:left="1665" w:rightChars="100" w:right="332" w:hangingChars="495" w:hanging="1645"/>
        <w:jc w:val="both"/>
        <w:rPr>
          <w:b/>
          <w:color w:val="000000" w:themeColor="text1"/>
          <w:szCs w:val="32"/>
        </w:rPr>
      </w:pPr>
      <w:r w:rsidRPr="003F2D21">
        <w:rPr>
          <w:color w:val="000000" w:themeColor="text1"/>
          <w:szCs w:val="32"/>
        </w:rPr>
        <w:t>出席委員：</w:t>
      </w:r>
      <w:r w:rsidR="00C14389" w:rsidRPr="00C14389">
        <w:rPr>
          <w:rFonts w:hint="eastAsia"/>
          <w:color w:val="000000" w:themeColor="text1"/>
          <w:szCs w:val="32"/>
        </w:rPr>
        <w:t>徐永明</w:t>
      </w:r>
      <w:r w:rsidR="00C14389" w:rsidRPr="00C14389">
        <w:rPr>
          <w:rFonts w:hint="eastAsia"/>
          <w:color w:val="000000" w:themeColor="text1"/>
          <w:szCs w:val="32"/>
        </w:rPr>
        <w:tab/>
      </w:r>
      <w:r w:rsidR="00C14389" w:rsidRPr="00C14389">
        <w:rPr>
          <w:rFonts w:hint="eastAsia"/>
          <w:color w:val="000000" w:themeColor="text1"/>
          <w:szCs w:val="32"/>
        </w:rPr>
        <w:t>邱議瑩</w:t>
      </w:r>
      <w:r w:rsidR="00C14389" w:rsidRPr="00C14389">
        <w:rPr>
          <w:rFonts w:hint="eastAsia"/>
          <w:color w:val="000000" w:themeColor="text1"/>
          <w:szCs w:val="32"/>
        </w:rPr>
        <w:tab/>
      </w:r>
      <w:r w:rsidR="00C14389" w:rsidRPr="00C14389">
        <w:rPr>
          <w:rFonts w:hint="eastAsia"/>
          <w:color w:val="000000" w:themeColor="text1"/>
          <w:szCs w:val="32"/>
        </w:rPr>
        <w:t>陳亭妃</w:t>
      </w:r>
      <w:r w:rsidR="00C14389" w:rsidRPr="00C14389">
        <w:rPr>
          <w:rFonts w:hint="eastAsia"/>
          <w:color w:val="000000" w:themeColor="text1"/>
          <w:szCs w:val="32"/>
        </w:rPr>
        <w:tab/>
      </w:r>
      <w:r w:rsidR="00C14389" w:rsidRPr="00C14389">
        <w:rPr>
          <w:rFonts w:hint="eastAsia"/>
          <w:color w:val="000000" w:themeColor="text1"/>
          <w:szCs w:val="32"/>
        </w:rPr>
        <w:t>廖國棟</w:t>
      </w:r>
      <w:proofErr w:type="spellStart"/>
      <w:r w:rsidR="00C14389" w:rsidRPr="00C14389">
        <w:rPr>
          <w:rFonts w:hint="eastAsia"/>
          <w:color w:val="000000" w:themeColor="text1"/>
          <w:szCs w:val="32"/>
        </w:rPr>
        <w:t>Sufin</w:t>
      </w:r>
      <w:proofErr w:type="spellEnd"/>
      <w:r w:rsidR="00C14389" w:rsidRPr="00C14389">
        <w:rPr>
          <w:rFonts w:hint="eastAsia"/>
          <w:color w:val="000000" w:themeColor="text1"/>
          <w:szCs w:val="32"/>
        </w:rPr>
        <w:t>．</w:t>
      </w:r>
      <w:proofErr w:type="spellStart"/>
      <w:r w:rsidR="00C14389" w:rsidRPr="00C14389">
        <w:rPr>
          <w:rFonts w:hint="eastAsia"/>
          <w:color w:val="000000" w:themeColor="text1"/>
          <w:szCs w:val="32"/>
        </w:rPr>
        <w:t>Siluko</w:t>
      </w:r>
      <w:proofErr w:type="spellEnd"/>
      <w:r w:rsidR="00C14389" w:rsidRPr="00C14389">
        <w:rPr>
          <w:rFonts w:hint="eastAsia"/>
          <w:color w:val="000000" w:themeColor="text1"/>
          <w:szCs w:val="32"/>
        </w:rPr>
        <w:tab/>
      </w:r>
      <w:r w:rsidR="00C14389">
        <w:rPr>
          <w:color w:val="000000" w:themeColor="text1"/>
          <w:szCs w:val="32"/>
        </w:rPr>
        <w:br/>
      </w:r>
      <w:r w:rsidR="00C14389" w:rsidRPr="00C14389">
        <w:rPr>
          <w:rFonts w:hint="eastAsia"/>
          <w:color w:val="000000" w:themeColor="text1"/>
          <w:szCs w:val="32"/>
        </w:rPr>
        <w:t>鄭天財</w:t>
      </w:r>
      <w:proofErr w:type="spellStart"/>
      <w:r w:rsidR="00C14389" w:rsidRPr="00C14389">
        <w:rPr>
          <w:rFonts w:hint="eastAsia"/>
          <w:color w:val="000000" w:themeColor="text1"/>
          <w:szCs w:val="32"/>
        </w:rPr>
        <w:t>Sra</w:t>
      </w:r>
      <w:proofErr w:type="spellEnd"/>
      <w:r w:rsidR="00C14389" w:rsidRPr="00C14389">
        <w:rPr>
          <w:rFonts w:hint="eastAsia"/>
          <w:color w:val="000000" w:themeColor="text1"/>
          <w:szCs w:val="32"/>
        </w:rPr>
        <w:t>．</w:t>
      </w:r>
      <w:proofErr w:type="spellStart"/>
      <w:r w:rsidR="00C14389" w:rsidRPr="00C14389">
        <w:rPr>
          <w:rFonts w:hint="eastAsia"/>
          <w:color w:val="000000" w:themeColor="text1"/>
          <w:szCs w:val="32"/>
        </w:rPr>
        <w:t>Kacaw</w:t>
      </w:r>
      <w:proofErr w:type="spellEnd"/>
      <w:r w:rsidR="00C14389" w:rsidRPr="00C14389">
        <w:rPr>
          <w:rFonts w:hint="eastAsia"/>
          <w:color w:val="000000" w:themeColor="text1"/>
          <w:szCs w:val="32"/>
        </w:rPr>
        <w:tab/>
      </w:r>
      <w:r w:rsidR="00C14389" w:rsidRPr="00C14389">
        <w:rPr>
          <w:rFonts w:hint="eastAsia"/>
          <w:color w:val="000000" w:themeColor="text1"/>
          <w:szCs w:val="32"/>
        </w:rPr>
        <w:t>莊瑞雄</w:t>
      </w:r>
      <w:r w:rsidR="00C14389" w:rsidRPr="00C14389">
        <w:rPr>
          <w:rFonts w:hint="eastAsia"/>
          <w:color w:val="000000" w:themeColor="text1"/>
          <w:szCs w:val="32"/>
        </w:rPr>
        <w:tab/>
      </w:r>
      <w:r w:rsidR="00C14389" w:rsidRPr="00C14389">
        <w:rPr>
          <w:rFonts w:hint="eastAsia"/>
          <w:color w:val="000000" w:themeColor="text1"/>
          <w:szCs w:val="32"/>
        </w:rPr>
        <w:t>孔文吉</w:t>
      </w:r>
      <w:r w:rsidR="00C14389" w:rsidRPr="00C14389">
        <w:rPr>
          <w:rFonts w:hint="eastAsia"/>
          <w:color w:val="000000" w:themeColor="text1"/>
          <w:szCs w:val="32"/>
        </w:rPr>
        <w:tab/>
      </w:r>
      <w:r w:rsidR="00C14389" w:rsidRPr="00C14389">
        <w:rPr>
          <w:rFonts w:hint="eastAsia"/>
          <w:color w:val="000000" w:themeColor="text1"/>
          <w:szCs w:val="32"/>
        </w:rPr>
        <w:t>郭國文</w:t>
      </w:r>
      <w:r w:rsidR="00C14389">
        <w:rPr>
          <w:color w:val="000000" w:themeColor="text1"/>
          <w:szCs w:val="32"/>
        </w:rPr>
        <w:br/>
      </w:r>
      <w:r w:rsidR="00C14389" w:rsidRPr="00C14389">
        <w:rPr>
          <w:rFonts w:hint="eastAsia"/>
          <w:color w:val="000000" w:themeColor="text1"/>
          <w:szCs w:val="32"/>
        </w:rPr>
        <w:t>蘇治芬</w:t>
      </w:r>
      <w:r w:rsidR="00C14389" w:rsidRPr="00C14389">
        <w:rPr>
          <w:rFonts w:hint="eastAsia"/>
          <w:color w:val="000000" w:themeColor="text1"/>
          <w:szCs w:val="32"/>
        </w:rPr>
        <w:tab/>
      </w:r>
      <w:r w:rsidR="00C14389" w:rsidRPr="00C14389">
        <w:rPr>
          <w:rFonts w:hint="eastAsia"/>
          <w:color w:val="000000" w:themeColor="text1"/>
          <w:szCs w:val="32"/>
        </w:rPr>
        <w:t>蘇震清</w:t>
      </w:r>
      <w:r w:rsidR="00C14389" w:rsidRPr="00C14389">
        <w:rPr>
          <w:rFonts w:hint="eastAsia"/>
          <w:color w:val="000000" w:themeColor="text1"/>
          <w:szCs w:val="32"/>
        </w:rPr>
        <w:tab/>
      </w:r>
      <w:r w:rsidR="00C14389" w:rsidRPr="00C14389">
        <w:rPr>
          <w:rFonts w:hint="eastAsia"/>
          <w:color w:val="000000" w:themeColor="text1"/>
          <w:szCs w:val="32"/>
        </w:rPr>
        <w:t>賴瑞隆</w:t>
      </w:r>
      <w:r w:rsidR="00C14389" w:rsidRPr="00C14389">
        <w:rPr>
          <w:rFonts w:hint="eastAsia"/>
          <w:color w:val="000000" w:themeColor="text1"/>
          <w:szCs w:val="32"/>
        </w:rPr>
        <w:tab/>
      </w:r>
      <w:r w:rsidR="00C14389" w:rsidRPr="00B802C0">
        <w:rPr>
          <w:rFonts w:hint="eastAsia"/>
          <w:color w:val="000000" w:themeColor="text1"/>
          <w:spacing w:val="3"/>
          <w:w w:val="77"/>
          <w:kern w:val="0"/>
          <w:szCs w:val="32"/>
          <w:fitText w:val="996" w:id="1970947584"/>
        </w:rPr>
        <w:t>周</w:t>
      </w:r>
      <w:r w:rsidR="00C14389" w:rsidRPr="00B802C0">
        <w:rPr>
          <w:rFonts w:hint="eastAsia"/>
          <w:color w:val="000000" w:themeColor="text1"/>
          <w:w w:val="77"/>
          <w:kern w:val="0"/>
          <w:szCs w:val="32"/>
          <w:fitText w:val="996" w:id="1970947584"/>
        </w:rPr>
        <w:t>陳秀霞</w:t>
      </w:r>
      <w:r w:rsidR="00C14389" w:rsidRPr="00C14389">
        <w:rPr>
          <w:rFonts w:hint="eastAsia"/>
          <w:color w:val="000000" w:themeColor="text1"/>
          <w:szCs w:val="32"/>
        </w:rPr>
        <w:tab/>
      </w:r>
      <w:r w:rsidR="00592F06" w:rsidRPr="00592F06">
        <w:rPr>
          <w:rFonts w:hint="eastAsia"/>
          <w:color w:val="000000" w:themeColor="text1"/>
          <w:szCs w:val="32"/>
        </w:rPr>
        <w:t>陳超明</w:t>
      </w:r>
      <w:r w:rsidR="00592F06">
        <w:rPr>
          <w:rFonts w:hint="eastAsia"/>
          <w:color w:val="000000" w:themeColor="text1"/>
          <w:szCs w:val="32"/>
        </w:rPr>
        <w:tab/>
      </w:r>
      <w:r w:rsidR="007229FA" w:rsidRPr="007229FA">
        <w:rPr>
          <w:rFonts w:hint="eastAsia"/>
          <w:color w:val="000000" w:themeColor="text1"/>
          <w:szCs w:val="32"/>
        </w:rPr>
        <w:t>邱志偉</w:t>
      </w:r>
      <w:r w:rsidR="005D0CC7">
        <w:rPr>
          <w:color w:val="000000" w:themeColor="text1"/>
          <w:szCs w:val="32"/>
        </w:rPr>
        <w:br/>
      </w:r>
      <w:r w:rsidR="005D0CC7" w:rsidRPr="00B22ECA">
        <w:rPr>
          <w:rFonts w:hint="eastAsia"/>
          <w:color w:val="000000" w:themeColor="text1"/>
          <w:szCs w:val="32"/>
        </w:rPr>
        <w:t>林岱樺</w:t>
      </w:r>
      <w:r w:rsidR="000E3A80" w:rsidRPr="002905BE">
        <w:rPr>
          <w:color w:val="7F7F7F" w:themeColor="text1" w:themeTint="80"/>
        </w:rPr>
        <w:br/>
      </w:r>
      <w:r w:rsidR="00230CF7" w:rsidRPr="009D5918">
        <w:rPr>
          <w:rFonts w:hint="eastAsia"/>
          <w:b/>
          <w:color w:val="000000" w:themeColor="text1"/>
          <w:szCs w:val="32"/>
        </w:rPr>
        <w:t>委員出席</w:t>
      </w:r>
      <w:r w:rsidR="009D5918" w:rsidRPr="009D5918">
        <w:rPr>
          <w:rFonts w:hint="eastAsia"/>
          <w:b/>
          <w:color w:val="000000" w:themeColor="text1"/>
          <w:szCs w:val="32"/>
        </w:rPr>
        <w:t>1</w:t>
      </w:r>
      <w:r w:rsidR="005D0CC7">
        <w:rPr>
          <w:rFonts w:hint="eastAsia"/>
          <w:b/>
          <w:color w:val="000000" w:themeColor="text1"/>
          <w:szCs w:val="32"/>
        </w:rPr>
        <w:t>5</w:t>
      </w:r>
      <w:r w:rsidR="00230CF7" w:rsidRPr="009D5918">
        <w:rPr>
          <w:rFonts w:hint="eastAsia"/>
          <w:b/>
          <w:color w:val="000000" w:themeColor="text1"/>
          <w:szCs w:val="32"/>
        </w:rPr>
        <w:t>人</w:t>
      </w:r>
    </w:p>
    <w:p w:rsidR="00553894" w:rsidRPr="00FD582B" w:rsidRDefault="00553894" w:rsidP="00B802C0">
      <w:pPr>
        <w:tabs>
          <w:tab w:val="left" w:pos="2977"/>
          <w:tab w:val="left" w:pos="4298"/>
          <w:tab w:val="left" w:pos="5671"/>
          <w:tab w:val="left" w:pos="6946"/>
          <w:tab w:val="left" w:pos="8222"/>
        </w:tabs>
        <w:overflowPunct w:val="0"/>
        <w:autoSpaceDN w:val="0"/>
        <w:spacing w:line="500" w:lineRule="exact"/>
        <w:ind w:leftChars="6" w:left="1665" w:rightChars="100" w:right="332" w:hangingChars="495" w:hanging="1645"/>
        <w:jc w:val="both"/>
        <w:rPr>
          <w:color w:val="000000" w:themeColor="text1"/>
          <w:szCs w:val="32"/>
        </w:rPr>
      </w:pPr>
      <w:r w:rsidRPr="00175CFC">
        <w:rPr>
          <w:color w:val="000000" w:themeColor="text1"/>
          <w:szCs w:val="32"/>
        </w:rPr>
        <w:t>列席委員：</w:t>
      </w:r>
      <w:r w:rsidR="00C14389" w:rsidRPr="00C14389">
        <w:rPr>
          <w:rFonts w:hint="eastAsia"/>
          <w:color w:val="000000" w:themeColor="text1"/>
          <w:szCs w:val="32"/>
        </w:rPr>
        <w:t>賴士葆</w:t>
      </w:r>
      <w:r w:rsidR="00C14389" w:rsidRPr="00C14389">
        <w:rPr>
          <w:rFonts w:hint="eastAsia"/>
          <w:color w:val="000000" w:themeColor="text1"/>
          <w:szCs w:val="32"/>
        </w:rPr>
        <w:tab/>
      </w:r>
      <w:r w:rsidR="00C14389" w:rsidRPr="00C14389">
        <w:rPr>
          <w:rFonts w:hint="eastAsia"/>
          <w:color w:val="000000" w:themeColor="text1"/>
          <w:szCs w:val="32"/>
        </w:rPr>
        <w:t>葉宜津</w:t>
      </w:r>
      <w:r w:rsidR="00C14389" w:rsidRPr="00C14389">
        <w:rPr>
          <w:rFonts w:hint="eastAsia"/>
          <w:color w:val="000000" w:themeColor="text1"/>
          <w:szCs w:val="32"/>
        </w:rPr>
        <w:tab/>
      </w:r>
      <w:proofErr w:type="gramStart"/>
      <w:r w:rsidR="00C14389">
        <w:rPr>
          <w:rFonts w:hint="eastAsia"/>
          <w:color w:val="000000" w:themeColor="text1"/>
          <w:szCs w:val="32"/>
        </w:rPr>
        <w:t>蔣絜</w:t>
      </w:r>
      <w:proofErr w:type="gramEnd"/>
      <w:r w:rsidR="00C14389">
        <w:rPr>
          <w:rFonts w:hint="eastAsia"/>
          <w:color w:val="000000" w:themeColor="text1"/>
          <w:szCs w:val="32"/>
        </w:rPr>
        <w:t>安</w:t>
      </w:r>
      <w:r w:rsidR="00C14389">
        <w:rPr>
          <w:rFonts w:hint="eastAsia"/>
          <w:color w:val="000000" w:themeColor="text1"/>
          <w:szCs w:val="32"/>
        </w:rPr>
        <w:tab/>
      </w:r>
      <w:r w:rsidR="00C14389" w:rsidRPr="00C14389">
        <w:rPr>
          <w:rFonts w:hint="eastAsia"/>
          <w:color w:val="000000" w:themeColor="text1"/>
          <w:szCs w:val="32"/>
        </w:rPr>
        <w:t>曾銘宗</w:t>
      </w:r>
      <w:r w:rsidR="00C14389" w:rsidRPr="00C14389">
        <w:rPr>
          <w:rFonts w:hint="eastAsia"/>
          <w:color w:val="000000" w:themeColor="text1"/>
          <w:szCs w:val="32"/>
        </w:rPr>
        <w:tab/>
      </w:r>
      <w:r w:rsidR="00C14389" w:rsidRPr="00C14389">
        <w:rPr>
          <w:rFonts w:hint="eastAsia"/>
          <w:color w:val="000000" w:themeColor="text1"/>
          <w:szCs w:val="32"/>
        </w:rPr>
        <w:t>江啟臣</w:t>
      </w:r>
      <w:r w:rsidR="00C14389" w:rsidRPr="00C14389">
        <w:rPr>
          <w:rFonts w:hint="eastAsia"/>
          <w:color w:val="000000" w:themeColor="text1"/>
          <w:szCs w:val="32"/>
        </w:rPr>
        <w:tab/>
      </w:r>
      <w:r w:rsidR="00C14389" w:rsidRPr="00C14389">
        <w:rPr>
          <w:rFonts w:hint="eastAsia"/>
          <w:color w:val="000000" w:themeColor="text1"/>
          <w:szCs w:val="32"/>
        </w:rPr>
        <w:t>吳志揚</w:t>
      </w:r>
      <w:r w:rsidR="00C14389">
        <w:rPr>
          <w:color w:val="000000" w:themeColor="text1"/>
          <w:szCs w:val="32"/>
        </w:rPr>
        <w:br/>
      </w:r>
      <w:r w:rsidR="00C14389" w:rsidRPr="00C14389">
        <w:rPr>
          <w:rFonts w:hint="eastAsia"/>
          <w:color w:val="000000" w:themeColor="text1"/>
          <w:szCs w:val="32"/>
        </w:rPr>
        <w:t>陳明文</w:t>
      </w:r>
      <w:r w:rsidR="00C14389">
        <w:rPr>
          <w:rFonts w:hint="eastAsia"/>
          <w:color w:val="000000" w:themeColor="text1"/>
          <w:szCs w:val="32"/>
        </w:rPr>
        <w:tab/>
      </w:r>
      <w:proofErr w:type="gramStart"/>
      <w:r w:rsidR="00C14389" w:rsidRPr="00C14389">
        <w:rPr>
          <w:rFonts w:hint="eastAsia"/>
          <w:color w:val="000000" w:themeColor="text1"/>
          <w:szCs w:val="32"/>
        </w:rPr>
        <w:t>鍾</w:t>
      </w:r>
      <w:proofErr w:type="gramEnd"/>
      <w:r w:rsidR="00C14389" w:rsidRPr="00C14389">
        <w:rPr>
          <w:rFonts w:hint="eastAsia"/>
          <w:color w:val="000000" w:themeColor="text1"/>
          <w:szCs w:val="32"/>
        </w:rPr>
        <w:t>孔</w:t>
      </w:r>
      <w:proofErr w:type="gramStart"/>
      <w:r w:rsidR="00C14389" w:rsidRPr="00C14389">
        <w:rPr>
          <w:rFonts w:hint="eastAsia"/>
          <w:color w:val="000000" w:themeColor="text1"/>
          <w:szCs w:val="32"/>
        </w:rPr>
        <w:t>炤</w:t>
      </w:r>
      <w:proofErr w:type="gramEnd"/>
      <w:r w:rsidR="00C14389" w:rsidRPr="00C14389">
        <w:rPr>
          <w:rFonts w:hint="eastAsia"/>
          <w:color w:val="000000" w:themeColor="text1"/>
          <w:szCs w:val="32"/>
        </w:rPr>
        <w:tab/>
      </w:r>
      <w:r w:rsidR="00C14389" w:rsidRPr="00C14389">
        <w:rPr>
          <w:rFonts w:hint="eastAsia"/>
          <w:color w:val="000000" w:themeColor="text1"/>
          <w:szCs w:val="32"/>
        </w:rPr>
        <w:t>沈智慧</w:t>
      </w:r>
      <w:r w:rsidR="00C14389" w:rsidRPr="00C14389">
        <w:rPr>
          <w:rFonts w:hint="eastAsia"/>
          <w:color w:val="000000" w:themeColor="text1"/>
          <w:szCs w:val="32"/>
        </w:rPr>
        <w:tab/>
      </w:r>
      <w:r w:rsidR="00C14389" w:rsidRPr="00BE4776">
        <w:rPr>
          <w:rFonts w:hint="eastAsia"/>
          <w:color w:val="000000" w:themeColor="text1"/>
          <w:spacing w:val="3"/>
          <w:w w:val="77"/>
          <w:kern w:val="0"/>
          <w:szCs w:val="32"/>
          <w:fitText w:val="996" w:id="1970947584"/>
        </w:rPr>
        <w:t>陳</w:t>
      </w:r>
      <w:r w:rsidR="00C14389" w:rsidRPr="00BE4776">
        <w:rPr>
          <w:rFonts w:hint="eastAsia"/>
          <w:color w:val="000000" w:themeColor="text1"/>
          <w:w w:val="77"/>
          <w:kern w:val="0"/>
          <w:szCs w:val="32"/>
          <w:fitText w:val="996" w:id="1970947584"/>
        </w:rPr>
        <w:t>賴素美</w:t>
      </w:r>
      <w:r w:rsidR="00C14389" w:rsidRPr="00C14389">
        <w:rPr>
          <w:rFonts w:hint="eastAsia"/>
          <w:color w:val="000000" w:themeColor="text1"/>
          <w:szCs w:val="32"/>
        </w:rPr>
        <w:tab/>
      </w:r>
      <w:r w:rsidR="00C14389" w:rsidRPr="00C14389">
        <w:rPr>
          <w:rFonts w:hint="eastAsia"/>
          <w:color w:val="000000" w:themeColor="text1"/>
          <w:szCs w:val="32"/>
        </w:rPr>
        <w:t>吳焜裕</w:t>
      </w:r>
      <w:r w:rsidR="00C14389" w:rsidRPr="00C14389">
        <w:rPr>
          <w:rFonts w:hint="eastAsia"/>
          <w:color w:val="000000" w:themeColor="text1"/>
          <w:szCs w:val="32"/>
        </w:rPr>
        <w:tab/>
      </w:r>
      <w:r w:rsidR="00C14389" w:rsidRPr="00C14389">
        <w:rPr>
          <w:rFonts w:hint="eastAsia"/>
          <w:color w:val="000000" w:themeColor="text1"/>
          <w:szCs w:val="32"/>
        </w:rPr>
        <w:t>何欣純</w:t>
      </w:r>
      <w:r w:rsidR="00C14389">
        <w:rPr>
          <w:color w:val="000000" w:themeColor="text1"/>
          <w:szCs w:val="32"/>
        </w:rPr>
        <w:br/>
      </w:r>
      <w:r w:rsidR="00C14389" w:rsidRPr="00C14389">
        <w:rPr>
          <w:rFonts w:hint="eastAsia"/>
          <w:color w:val="000000" w:themeColor="text1"/>
          <w:szCs w:val="32"/>
        </w:rPr>
        <w:t>劉世芳</w:t>
      </w:r>
      <w:r w:rsidR="00C14389">
        <w:rPr>
          <w:rFonts w:hint="eastAsia"/>
          <w:color w:val="000000" w:themeColor="text1"/>
          <w:szCs w:val="32"/>
        </w:rPr>
        <w:tab/>
      </w:r>
      <w:r w:rsidR="00EB4F19" w:rsidRPr="00EB4F19">
        <w:rPr>
          <w:rFonts w:hint="eastAsia"/>
          <w:color w:val="000000" w:themeColor="text1"/>
          <w:szCs w:val="32"/>
        </w:rPr>
        <w:t>高潞．以用．巴</w:t>
      </w:r>
      <w:proofErr w:type="gramStart"/>
      <w:r w:rsidR="00EB4F19" w:rsidRPr="00EB4F19">
        <w:rPr>
          <w:rFonts w:hint="eastAsia"/>
          <w:color w:val="000000" w:themeColor="text1"/>
          <w:szCs w:val="32"/>
        </w:rPr>
        <w:t>魕剌</w:t>
      </w:r>
      <w:proofErr w:type="spellStart"/>
      <w:proofErr w:type="gramEnd"/>
      <w:r w:rsidR="00EB4F19" w:rsidRPr="00EB4F19">
        <w:rPr>
          <w:rFonts w:hint="eastAsia"/>
          <w:color w:val="000000" w:themeColor="text1"/>
          <w:szCs w:val="32"/>
        </w:rPr>
        <w:t>Kawlo</w:t>
      </w:r>
      <w:proofErr w:type="spellEnd"/>
      <w:r w:rsidR="00EB4F19" w:rsidRPr="00EB4F19">
        <w:rPr>
          <w:rFonts w:hint="eastAsia"/>
          <w:color w:val="000000" w:themeColor="text1"/>
          <w:szCs w:val="32"/>
        </w:rPr>
        <w:t>．</w:t>
      </w:r>
      <w:proofErr w:type="spellStart"/>
      <w:r w:rsidR="00EB4F19" w:rsidRPr="00EB4F19">
        <w:rPr>
          <w:rFonts w:hint="eastAsia"/>
          <w:color w:val="000000" w:themeColor="text1"/>
          <w:szCs w:val="32"/>
        </w:rPr>
        <w:t>Iyun</w:t>
      </w:r>
      <w:proofErr w:type="spellEnd"/>
      <w:r w:rsidR="00EB4F19" w:rsidRPr="00EB4F19">
        <w:rPr>
          <w:rFonts w:hint="eastAsia"/>
          <w:color w:val="000000" w:themeColor="text1"/>
          <w:szCs w:val="32"/>
        </w:rPr>
        <w:t>．</w:t>
      </w:r>
      <w:proofErr w:type="spellStart"/>
      <w:r w:rsidR="00EB4F19" w:rsidRPr="00EB4F19">
        <w:rPr>
          <w:rFonts w:hint="eastAsia"/>
          <w:color w:val="000000" w:themeColor="text1"/>
          <w:szCs w:val="32"/>
        </w:rPr>
        <w:t>Pacidal</w:t>
      </w:r>
      <w:proofErr w:type="spellEnd"/>
      <w:r w:rsidR="00070C4F">
        <w:rPr>
          <w:color w:val="000000" w:themeColor="text1"/>
          <w:szCs w:val="32"/>
        </w:rPr>
        <w:br/>
      </w:r>
      <w:r w:rsidR="002707F9" w:rsidRPr="002707F9">
        <w:rPr>
          <w:rFonts w:hint="eastAsia"/>
          <w:color w:val="000000" w:themeColor="text1"/>
          <w:szCs w:val="32"/>
        </w:rPr>
        <w:t>蔡易餘</w:t>
      </w:r>
      <w:r w:rsidR="002707F9" w:rsidRPr="002707F9">
        <w:rPr>
          <w:rFonts w:hint="eastAsia"/>
          <w:color w:val="000000" w:themeColor="text1"/>
          <w:szCs w:val="32"/>
        </w:rPr>
        <w:tab/>
      </w:r>
      <w:r w:rsidR="002707F9" w:rsidRPr="002707F9">
        <w:rPr>
          <w:rFonts w:hint="eastAsia"/>
          <w:color w:val="000000" w:themeColor="text1"/>
          <w:szCs w:val="32"/>
        </w:rPr>
        <w:t>羅明才</w:t>
      </w:r>
      <w:r w:rsidR="002707F9" w:rsidRPr="002707F9">
        <w:rPr>
          <w:rFonts w:hint="eastAsia"/>
          <w:color w:val="000000" w:themeColor="text1"/>
          <w:szCs w:val="32"/>
        </w:rPr>
        <w:tab/>
      </w:r>
      <w:r w:rsidR="005E5547" w:rsidRPr="005E5547">
        <w:rPr>
          <w:rFonts w:hint="eastAsia"/>
          <w:color w:val="000000" w:themeColor="text1"/>
          <w:szCs w:val="32"/>
        </w:rPr>
        <w:t>黃國昌</w:t>
      </w:r>
      <w:r w:rsidR="005E5547">
        <w:rPr>
          <w:rFonts w:hint="eastAsia"/>
          <w:color w:val="000000" w:themeColor="text1"/>
          <w:szCs w:val="32"/>
        </w:rPr>
        <w:tab/>
      </w:r>
      <w:r w:rsidR="005E5547" w:rsidRPr="005E5547">
        <w:rPr>
          <w:rFonts w:hint="eastAsia"/>
          <w:color w:val="000000" w:themeColor="text1"/>
          <w:szCs w:val="32"/>
        </w:rPr>
        <w:t>鍾佳濱</w:t>
      </w:r>
      <w:r w:rsidR="005E5547">
        <w:rPr>
          <w:rFonts w:hint="eastAsia"/>
          <w:color w:val="000000" w:themeColor="text1"/>
          <w:szCs w:val="32"/>
        </w:rPr>
        <w:tab/>
      </w:r>
      <w:r w:rsidR="005E5547" w:rsidRPr="005E5547">
        <w:rPr>
          <w:rFonts w:hint="eastAsia"/>
          <w:color w:val="000000" w:themeColor="text1"/>
          <w:szCs w:val="32"/>
        </w:rPr>
        <w:t>陳曼麗</w:t>
      </w:r>
      <w:r w:rsidR="00BE4776">
        <w:rPr>
          <w:rFonts w:hint="eastAsia"/>
          <w:color w:val="000000" w:themeColor="text1"/>
          <w:szCs w:val="32"/>
        </w:rPr>
        <w:tab/>
      </w:r>
      <w:r w:rsidR="00BE4776" w:rsidRPr="005E5547">
        <w:rPr>
          <w:rFonts w:hint="eastAsia"/>
          <w:color w:val="000000" w:themeColor="text1"/>
          <w:szCs w:val="32"/>
        </w:rPr>
        <w:t>馬文君</w:t>
      </w:r>
      <w:r w:rsidR="00BE4776">
        <w:rPr>
          <w:color w:val="000000" w:themeColor="text1"/>
          <w:szCs w:val="32"/>
        </w:rPr>
        <w:br/>
      </w:r>
      <w:r w:rsidR="00BE4776" w:rsidRPr="008C7155">
        <w:rPr>
          <w:rFonts w:hint="eastAsia"/>
          <w:color w:val="000000" w:themeColor="text1"/>
          <w:szCs w:val="32"/>
        </w:rPr>
        <w:t>何志偉</w:t>
      </w:r>
      <w:r w:rsidR="008C7155">
        <w:rPr>
          <w:color w:val="000000" w:themeColor="text1"/>
          <w:szCs w:val="32"/>
        </w:rPr>
        <w:br/>
      </w:r>
      <w:r w:rsidR="00230CF7" w:rsidRPr="005E5547">
        <w:rPr>
          <w:rFonts w:hint="eastAsia"/>
          <w:b/>
          <w:color w:val="000000" w:themeColor="text1"/>
          <w:szCs w:val="32"/>
        </w:rPr>
        <w:t>委員列席</w:t>
      </w:r>
      <w:r w:rsidR="005E5547" w:rsidRPr="005E5547">
        <w:rPr>
          <w:rFonts w:hint="eastAsia"/>
          <w:b/>
          <w:color w:val="000000" w:themeColor="text1"/>
          <w:szCs w:val="32"/>
        </w:rPr>
        <w:t>21</w:t>
      </w:r>
      <w:r w:rsidR="008C7155" w:rsidRPr="005E5547">
        <w:rPr>
          <w:rFonts w:hint="eastAsia"/>
          <w:b/>
          <w:color w:val="000000" w:themeColor="text1"/>
          <w:szCs w:val="32"/>
        </w:rPr>
        <w:t>人</w:t>
      </w:r>
    </w:p>
    <w:p w:rsidR="00C47A4E" w:rsidRDefault="0014671E" w:rsidP="00D504CB">
      <w:pPr>
        <w:overflowPunct w:val="0"/>
        <w:spacing w:line="500" w:lineRule="exact"/>
        <w:ind w:left="1662" w:hangingChars="500" w:hanging="1662"/>
        <w:jc w:val="both"/>
      </w:pPr>
      <w:r w:rsidRPr="006100FA">
        <w:t>列席人員：</w:t>
      </w:r>
      <w:r w:rsidR="00D504CB" w:rsidRPr="00BD5D28">
        <w:rPr>
          <w:rFonts w:hint="eastAsia"/>
          <w:b/>
        </w:rPr>
        <w:t>108</w:t>
      </w:r>
      <w:r w:rsidR="00D504CB" w:rsidRPr="00BD5D28">
        <w:rPr>
          <w:rFonts w:hint="eastAsia"/>
          <w:b/>
        </w:rPr>
        <w:t>年</w:t>
      </w:r>
      <w:r w:rsidR="00321AA0">
        <w:rPr>
          <w:rFonts w:hint="eastAsia"/>
          <w:b/>
        </w:rPr>
        <w:t>5</w:t>
      </w:r>
      <w:r w:rsidR="00D504CB" w:rsidRPr="00BD5D28">
        <w:rPr>
          <w:rFonts w:hint="eastAsia"/>
          <w:b/>
        </w:rPr>
        <w:t>月</w:t>
      </w:r>
      <w:r w:rsidR="00D504CB" w:rsidRPr="00BD5D28">
        <w:rPr>
          <w:rFonts w:hint="eastAsia"/>
          <w:b/>
        </w:rPr>
        <w:t>1</w:t>
      </w:r>
      <w:r w:rsidR="00321AA0">
        <w:rPr>
          <w:rFonts w:hint="eastAsia"/>
          <w:b/>
        </w:rPr>
        <w:t>5</w:t>
      </w:r>
      <w:r w:rsidR="00D504CB" w:rsidRPr="00BD5D28">
        <w:rPr>
          <w:rFonts w:hint="eastAsia"/>
          <w:b/>
        </w:rPr>
        <w:t>日（星期</w:t>
      </w:r>
      <w:r w:rsidR="00321AA0">
        <w:rPr>
          <w:rFonts w:hint="eastAsia"/>
          <w:b/>
        </w:rPr>
        <w:t>三</w:t>
      </w:r>
      <w:r w:rsidR="00D504CB" w:rsidRPr="00BD5D28">
        <w:rPr>
          <w:rFonts w:hint="eastAsia"/>
          <w:b/>
        </w:rPr>
        <w:t>）</w:t>
      </w:r>
      <w:r w:rsidR="00D504CB">
        <w:rPr>
          <w:b/>
        </w:rPr>
        <w:br/>
      </w:r>
      <w:r w:rsidR="00D504CB" w:rsidRPr="00D504CB">
        <w:rPr>
          <w:rFonts w:hint="eastAsia"/>
        </w:rPr>
        <w:t>行政院農業委員會主任委員陳吉仲</w:t>
      </w:r>
      <w:r w:rsidR="00BA6011" w:rsidRPr="008E3BEE">
        <w:rPr>
          <w:rFonts w:hint="eastAsia"/>
        </w:rPr>
        <w:t>暨相關人員</w:t>
      </w:r>
      <w:r w:rsidR="00C47A4E">
        <w:br/>
      </w:r>
      <w:r w:rsidR="00C47A4E">
        <w:rPr>
          <w:rFonts w:hint="eastAsia"/>
        </w:rPr>
        <w:t>原住民族</w:t>
      </w:r>
      <w:r w:rsidR="008B68A7">
        <w:rPr>
          <w:rFonts w:hint="eastAsia"/>
        </w:rPr>
        <w:t>委員會經濟發展處</w:t>
      </w:r>
      <w:r w:rsidR="00C47A4E">
        <w:rPr>
          <w:rFonts w:hint="eastAsia"/>
        </w:rPr>
        <w:t>副</w:t>
      </w:r>
      <w:r w:rsidR="008B68A7">
        <w:rPr>
          <w:rFonts w:hint="eastAsia"/>
        </w:rPr>
        <w:t>處長蔡妙凌</w:t>
      </w:r>
      <w:r w:rsidR="00C47A4E" w:rsidRPr="008E3BEE">
        <w:rPr>
          <w:rFonts w:hint="eastAsia"/>
        </w:rPr>
        <w:t>暨相關人員</w:t>
      </w:r>
    </w:p>
    <w:p w:rsidR="00BA6011" w:rsidRPr="00D504CB" w:rsidRDefault="00D504CB" w:rsidP="009F41BA">
      <w:pPr>
        <w:overflowPunct w:val="0"/>
        <w:spacing w:line="500" w:lineRule="exact"/>
        <w:ind w:leftChars="500" w:left="1662"/>
        <w:jc w:val="both"/>
      </w:pPr>
      <w:r w:rsidRPr="00BD5D28">
        <w:rPr>
          <w:rFonts w:hint="eastAsia"/>
          <w:b/>
        </w:rPr>
        <w:t>108</w:t>
      </w:r>
      <w:r w:rsidRPr="00BD5D28">
        <w:rPr>
          <w:rFonts w:hint="eastAsia"/>
          <w:b/>
        </w:rPr>
        <w:t>年</w:t>
      </w:r>
      <w:r w:rsidR="00321AA0">
        <w:rPr>
          <w:rFonts w:hint="eastAsia"/>
          <w:b/>
        </w:rPr>
        <w:t>5</w:t>
      </w:r>
      <w:r w:rsidRPr="00BD5D28">
        <w:rPr>
          <w:rFonts w:hint="eastAsia"/>
          <w:b/>
        </w:rPr>
        <w:t>月</w:t>
      </w:r>
      <w:r w:rsidRPr="00BD5D28">
        <w:rPr>
          <w:rFonts w:hint="eastAsia"/>
          <w:b/>
        </w:rPr>
        <w:t>1</w:t>
      </w:r>
      <w:r w:rsidR="00321AA0">
        <w:rPr>
          <w:rFonts w:hint="eastAsia"/>
          <w:b/>
        </w:rPr>
        <w:t>6</w:t>
      </w:r>
      <w:r w:rsidRPr="00BD5D28">
        <w:rPr>
          <w:rFonts w:hint="eastAsia"/>
          <w:b/>
        </w:rPr>
        <w:t>日（星期</w:t>
      </w:r>
      <w:r w:rsidR="00321AA0">
        <w:rPr>
          <w:rFonts w:hint="eastAsia"/>
          <w:b/>
        </w:rPr>
        <w:t>四</w:t>
      </w:r>
      <w:r w:rsidRPr="00BD5D28">
        <w:rPr>
          <w:rFonts w:hint="eastAsia"/>
          <w:b/>
        </w:rPr>
        <w:t>）</w:t>
      </w:r>
    </w:p>
    <w:p w:rsidR="00BA6011" w:rsidRDefault="00D504CB" w:rsidP="00BA6011">
      <w:pPr>
        <w:overflowPunct w:val="0"/>
        <w:spacing w:line="500" w:lineRule="exact"/>
        <w:ind w:leftChars="500" w:left="1662"/>
        <w:jc w:val="both"/>
      </w:pPr>
      <w:r>
        <w:rPr>
          <w:rFonts w:hint="eastAsia"/>
        </w:rPr>
        <w:t>經濟部部長沈榮津</w:t>
      </w:r>
      <w:r w:rsidR="00956F6B">
        <w:rPr>
          <w:rFonts w:hint="eastAsia"/>
        </w:rPr>
        <w:t>、政務次長王美花</w:t>
      </w:r>
      <w:r w:rsidRPr="008E3BEE">
        <w:rPr>
          <w:rFonts w:hint="eastAsia"/>
        </w:rPr>
        <w:t>暨相關人員</w:t>
      </w:r>
      <w:r w:rsidR="00C47A4E">
        <w:br/>
      </w:r>
      <w:r w:rsidR="00C47A4E">
        <w:rPr>
          <w:rFonts w:hint="eastAsia"/>
        </w:rPr>
        <w:t>原住民族</w:t>
      </w:r>
      <w:r w:rsidR="00C47A4E" w:rsidRPr="00D504CB">
        <w:rPr>
          <w:rFonts w:hint="eastAsia"/>
        </w:rPr>
        <w:t>委員會</w:t>
      </w:r>
      <w:r w:rsidR="002A189B">
        <w:rPr>
          <w:rFonts w:hint="eastAsia"/>
        </w:rPr>
        <w:t>土地管理處處長杜張梅莊</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F3218B" w:rsidRPr="00F3218B">
        <w:rPr>
          <w:rFonts w:hint="eastAsia"/>
          <w:color w:val="000000" w:themeColor="text1"/>
          <w:szCs w:val="32"/>
        </w:rPr>
        <w:t>孔召集委員文吉</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5267A8"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proofErr w:type="gramStart"/>
      <w:r w:rsidR="00CC2820" w:rsidRPr="003F2D21">
        <w:rPr>
          <w:rFonts w:hint="eastAsia"/>
          <w:bCs/>
          <w:color w:val="000000" w:themeColor="text1"/>
          <w:szCs w:val="32"/>
        </w:rPr>
        <w:t>黃殿偉</w:t>
      </w:r>
      <w:proofErr w:type="gramEnd"/>
    </w:p>
    <w:p w:rsidR="00F56806" w:rsidRPr="003F2D21" w:rsidRDefault="00DD603C" w:rsidP="005267A8">
      <w:pPr>
        <w:spacing w:line="500" w:lineRule="exact"/>
        <w:ind w:leftChars="200" w:left="665" w:firstLineChars="300" w:firstLine="997"/>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5267A8">
        <w:rPr>
          <w:rFonts w:hint="eastAsia"/>
          <w:bCs/>
          <w:color w:val="000000" w:themeColor="text1"/>
          <w:szCs w:val="32"/>
        </w:rPr>
        <w:t xml:space="preserve">  </w:t>
      </w:r>
      <w:r w:rsidR="00287EF6" w:rsidRPr="003F2D21">
        <w:rPr>
          <w:rFonts w:hint="eastAsia"/>
          <w:bCs/>
          <w:color w:val="000000" w:themeColor="text1"/>
          <w:szCs w:val="32"/>
        </w:rPr>
        <w:t>專</w:t>
      </w:r>
      <w:r w:rsidR="00287EF6" w:rsidRPr="003F2D21">
        <w:rPr>
          <w:rFonts w:hint="eastAsia"/>
          <w:bCs/>
          <w:color w:val="000000" w:themeColor="text1"/>
          <w:szCs w:val="32"/>
        </w:rPr>
        <w:t xml:space="preserve"> </w:t>
      </w:r>
      <w:r w:rsidRPr="003F2D21">
        <w:rPr>
          <w:rFonts w:hint="eastAsia"/>
          <w:bCs/>
          <w:color w:val="000000" w:themeColor="text1"/>
          <w:szCs w:val="32"/>
        </w:rPr>
        <w:t xml:space="preserve">   </w:t>
      </w:r>
      <w:r w:rsidR="00287EF6" w:rsidRPr="003F2D21">
        <w:rPr>
          <w:rFonts w:hint="eastAsia"/>
          <w:bCs/>
          <w:color w:val="000000" w:themeColor="text1"/>
          <w:szCs w:val="32"/>
        </w:rPr>
        <w:t>員</w:t>
      </w:r>
      <w:r w:rsidR="002A7230">
        <w:rPr>
          <w:rFonts w:hint="eastAsia"/>
          <w:bCs/>
          <w:color w:val="000000" w:themeColor="text1"/>
          <w:szCs w:val="32"/>
        </w:rPr>
        <w:t xml:space="preserve"> </w:t>
      </w:r>
      <w:r w:rsidR="002A7230">
        <w:rPr>
          <w:rFonts w:hint="eastAsia"/>
          <w:bCs/>
          <w:color w:val="000000" w:themeColor="text1"/>
          <w:szCs w:val="32"/>
        </w:rPr>
        <w:t>呂雅玲</w:t>
      </w:r>
    </w:p>
    <w:p w:rsidR="00614DF7" w:rsidRPr="00614DF7" w:rsidRDefault="00614DF7" w:rsidP="00614DF7">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108年5月15日（星期三）</w:t>
      </w:r>
    </w:p>
    <w:p w:rsidR="004D7974" w:rsidRPr="00614DF7" w:rsidRDefault="004D7974" w:rsidP="00614DF7">
      <w:pPr>
        <w:tabs>
          <w:tab w:val="left" w:pos="3984"/>
        </w:tabs>
        <w:snapToGrid w:val="0"/>
        <w:spacing w:beforeLines="30" w:before="146" w:line="500" w:lineRule="exact"/>
        <w:ind w:leftChars="400" w:left="1329"/>
        <w:rPr>
          <w:b/>
          <w:color w:val="000000" w:themeColor="text1"/>
          <w:spacing w:val="100"/>
          <w:szCs w:val="32"/>
        </w:rPr>
      </w:pPr>
      <w:r w:rsidRPr="00614DF7">
        <w:rPr>
          <w:b/>
          <w:color w:val="000000" w:themeColor="text1"/>
          <w:spacing w:val="100"/>
          <w:szCs w:val="32"/>
        </w:rPr>
        <w:t>報告事項</w:t>
      </w:r>
    </w:p>
    <w:p w:rsidR="00E839FA" w:rsidRPr="00BD5D28" w:rsidRDefault="00E839FA" w:rsidP="00F0530F">
      <w:pPr>
        <w:pStyle w:val="a"/>
        <w:ind w:left="502" w:hangingChars="151" w:hanging="502"/>
      </w:pPr>
      <w:r>
        <w:rPr>
          <w:rFonts w:hint="eastAsia"/>
        </w:rPr>
        <w:lastRenderedPageBreak/>
        <w:t>宣讀</w:t>
      </w:r>
      <w:r w:rsidRPr="007C1EF4">
        <w:rPr>
          <w:rFonts w:hint="eastAsia"/>
        </w:rPr>
        <w:t>上次會議議事錄</w:t>
      </w:r>
      <w:r>
        <w:rPr>
          <w:rFonts w:hint="eastAsia"/>
        </w:rPr>
        <w:t>。</w:t>
      </w:r>
    </w:p>
    <w:p w:rsidR="00BD5D28" w:rsidRDefault="00BD5D28" w:rsidP="00BD5D28">
      <w:r w:rsidRPr="003F2D21">
        <w:rPr>
          <w:b/>
        </w:rPr>
        <w:t>決定：</w:t>
      </w:r>
      <w:r w:rsidRPr="003F2D21">
        <w:t>確定。</w:t>
      </w:r>
    </w:p>
    <w:p w:rsidR="00C44EDA" w:rsidRDefault="00614DF7" w:rsidP="00BA52C3">
      <w:pPr>
        <w:pStyle w:val="a"/>
        <w:ind w:left="665" w:hangingChars="200" w:hanging="665"/>
      </w:pPr>
      <w:r w:rsidRPr="00614DF7">
        <w:rPr>
          <w:rFonts w:hint="eastAsia"/>
        </w:rPr>
        <w:t>邀請行政院農業委員會主任委員就：</w:t>
      </w:r>
      <w:r w:rsidRPr="00614DF7">
        <w:rPr>
          <w:rFonts w:hint="eastAsia"/>
        </w:rPr>
        <w:t>1.</w:t>
      </w:r>
      <w:r w:rsidRPr="00614DF7">
        <w:rPr>
          <w:rFonts w:hint="eastAsia"/>
        </w:rPr>
        <w:t>農田水利會擴大事業區域服務範圍</w:t>
      </w:r>
      <w:r w:rsidR="005059D7">
        <w:rPr>
          <w:rFonts w:hint="eastAsia"/>
        </w:rPr>
        <w:t>(</w:t>
      </w:r>
      <w:r w:rsidR="005059D7">
        <w:rPr>
          <w:rFonts w:hint="eastAsia"/>
        </w:rPr>
        <w:t>含原住民地區</w:t>
      </w:r>
      <w:r w:rsidR="005059D7">
        <w:rPr>
          <w:rFonts w:hint="eastAsia"/>
        </w:rPr>
        <w:t>)</w:t>
      </w:r>
      <w:r w:rsidRPr="00614DF7">
        <w:rPr>
          <w:rFonts w:hint="eastAsia"/>
        </w:rPr>
        <w:t>及改制後之相關政策檢討及辦理情形；</w:t>
      </w:r>
      <w:r w:rsidRPr="00614DF7">
        <w:rPr>
          <w:rFonts w:hint="eastAsia"/>
        </w:rPr>
        <w:t>2.</w:t>
      </w:r>
      <w:r w:rsidRPr="00614DF7">
        <w:rPr>
          <w:rFonts w:hint="eastAsia"/>
        </w:rPr>
        <w:t>全台各地因轄內蟲害、氣候變遷及天然災害等緣故，依農業天然災害救助辦法</w:t>
      </w:r>
      <w:proofErr w:type="gramStart"/>
      <w:r w:rsidRPr="00614DF7">
        <w:rPr>
          <w:rFonts w:hint="eastAsia"/>
        </w:rPr>
        <w:t>逕</w:t>
      </w:r>
      <w:proofErr w:type="gramEnd"/>
      <w:r w:rsidRPr="00614DF7">
        <w:rPr>
          <w:rFonts w:hint="eastAsia"/>
        </w:rPr>
        <w:t>向中央主管機關申請補助等事宜辦理情形；</w:t>
      </w:r>
      <w:r w:rsidRPr="00614DF7">
        <w:rPr>
          <w:rFonts w:hint="eastAsia"/>
        </w:rPr>
        <w:t>3.</w:t>
      </w:r>
      <w:r w:rsidRPr="00614DF7">
        <w:rPr>
          <w:rFonts w:hint="eastAsia"/>
        </w:rPr>
        <w:t>有關林務局就所管之森林遊樂區事業單位與原住民族地區落實資源共管及決策機制之具體措施，進行報告並備質詢。</w:t>
      </w:r>
    </w:p>
    <w:p w:rsidR="00BD5D28" w:rsidRPr="00AA77A2" w:rsidRDefault="00BD5D28" w:rsidP="00006F04">
      <w:pPr>
        <w:pStyle w:val="aff"/>
        <w:kinsoku w:val="0"/>
        <w:overflowPunct w:val="0"/>
        <w:autoSpaceDE w:val="0"/>
        <w:autoSpaceDN w:val="0"/>
        <w:ind w:leftChars="175" w:left="682" w:hangingChars="30" w:hanging="100"/>
        <w:jc w:val="both"/>
        <w:rPr>
          <w:color w:val="000000" w:themeColor="text1"/>
        </w:rPr>
      </w:pPr>
      <w:r w:rsidRPr="00E82A1D">
        <w:rPr>
          <w:rFonts w:hint="eastAsia"/>
          <w:color w:val="000000" w:themeColor="text1"/>
        </w:rPr>
        <w:t>(</w:t>
      </w:r>
      <w:r w:rsidR="00D4651C" w:rsidRPr="006B4EDC">
        <w:rPr>
          <w:rFonts w:ascii="標楷體" w:hAnsi="標楷體" w:hint="eastAsia"/>
          <w:color w:val="000000" w:themeColor="text1"/>
        </w:rPr>
        <w:t>行政院農業委員會主任委員</w:t>
      </w:r>
      <w:r w:rsidR="00BA6011" w:rsidRPr="006B4EDC">
        <w:rPr>
          <w:rFonts w:ascii="標楷體" w:hAnsi="標楷體" w:hint="eastAsia"/>
          <w:color w:val="000000" w:themeColor="text1"/>
        </w:rPr>
        <w:t>陳吉仲</w:t>
      </w:r>
      <w:r w:rsidR="00A97893">
        <w:rPr>
          <w:rFonts w:ascii="標楷體" w:hAnsi="標楷體" w:hint="eastAsia"/>
          <w:color w:val="000000" w:themeColor="text1"/>
        </w:rPr>
        <w:t>報告</w:t>
      </w:r>
      <w:r w:rsidRPr="006B4EDC">
        <w:rPr>
          <w:color w:val="000000" w:themeColor="text1"/>
        </w:rPr>
        <w:t>後</w:t>
      </w:r>
      <w:r w:rsidRPr="00E82A1D">
        <w:rPr>
          <w:color w:val="000000" w:themeColor="text1"/>
        </w:rPr>
        <w:t>，</w:t>
      </w:r>
      <w:r w:rsidRPr="00E82A1D">
        <w:rPr>
          <w:rFonts w:hint="eastAsia"/>
          <w:color w:val="000000" w:themeColor="text1"/>
        </w:rPr>
        <w:t>委員</w:t>
      </w:r>
      <w:r w:rsidR="00A97893" w:rsidRPr="00A50BEB">
        <w:rPr>
          <w:rFonts w:hint="eastAsia"/>
          <w:color w:val="000000" w:themeColor="text1"/>
        </w:rPr>
        <w:t>徐永明、邱議瑩</w:t>
      </w:r>
      <w:r w:rsidR="00A97893" w:rsidRPr="002B2D1A">
        <w:rPr>
          <w:rFonts w:hint="eastAsia"/>
          <w:color w:val="000000" w:themeColor="text1"/>
        </w:rPr>
        <w:t>、陳亭妃、</w:t>
      </w:r>
      <w:r w:rsidR="00A97893" w:rsidRPr="00006F04">
        <w:rPr>
          <w:rFonts w:hint="eastAsia"/>
          <w:color w:val="000000" w:themeColor="text1"/>
        </w:rPr>
        <w:t>廖國棟、</w:t>
      </w:r>
      <w:r w:rsidR="00A97893" w:rsidRPr="00420001">
        <w:rPr>
          <w:rFonts w:hint="eastAsia"/>
          <w:color w:val="000000" w:themeColor="text1"/>
        </w:rPr>
        <w:t>鄭天財、莊瑞雄</w:t>
      </w:r>
      <w:r w:rsidR="00BF4681" w:rsidRPr="00420001">
        <w:rPr>
          <w:rFonts w:hint="eastAsia"/>
          <w:color w:val="000000" w:themeColor="text1"/>
        </w:rPr>
        <w:t>、陳超明</w:t>
      </w:r>
      <w:r w:rsidR="00A97893" w:rsidRPr="00420001">
        <w:rPr>
          <w:rFonts w:hint="eastAsia"/>
          <w:color w:val="000000" w:themeColor="text1"/>
        </w:rPr>
        <w:t>、</w:t>
      </w:r>
      <w:r w:rsidR="00A97893" w:rsidRPr="002B3262">
        <w:rPr>
          <w:rFonts w:hint="eastAsia"/>
          <w:color w:val="000000" w:themeColor="text1"/>
        </w:rPr>
        <w:t>郭國文、蘇治芬、蘇震清</w:t>
      </w:r>
      <w:r w:rsidR="00A97893" w:rsidRPr="00907832">
        <w:rPr>
          <w:rFonts w:hint="eastAsia"/>
          <w:color w:val="000000" w:themeColor="text1"/>
        </w:rPr>
        <w:t>、賴瑞隆、周陳秀霞、曾銘宗、</w:t>
      </w:r>
      <w:r w:rsidR="00A97893" w:rsidRPr="001C69E1">
        <w:rPr>
          <w:rFonts w:hint="eastAsia"/>
          <w:color w:val="000000" w:themeColor="text1"/>
        </w:rPr>
        <w:t>賴士葆、</w:t>
      </w:r>
      <w:r w:rsidR="00A97893" w:rsidRPr="00EB47C6">
        <w:rPr>
          <w:rFonts w:hint="eastAsia"/>
          <w:color w:val="000000" w:themeColor="text1"/>
        </w:rPr>
        <w:t>葉宜津</w:t>
      </w:r>
      <w:r w:rsidR="003C00D4" w:rsidRPr="003C00D4">
        <w:rPr>
          <w:rFonts w:hint="eastAsia"/>
          <w:color w:val="000000" w:themeColor="text1"/>
        </w:rPr>
        <w:t>、陳明</w:t>
      </w:r>
      <w:r w:rsidR="003C00D4" w:rsidRPr="0007421C">
        <w:rPr>
          <w:rFonts w:hint="eastAsia"/>
          <w:color w:val="000000" w:themeColor="text1"/>
        </w:rPr>
        <w:t>文</w:t>
      </w:r>
      <w:r w:rsidR="00BF4681" w:rsidRPr="0007421C">
        <w:rPr>
          <w:rFonts w:hint="eastAsia"/>
          <w:color w:val="000000" w:themeColor="text1"/>
        </w:rPr>
        <w:t>、孔文吉</w:t>
      </w:r>
      <w:r w:rsidR="00626739" w:rsidRPr="0007421C">
        <w:rPr>
          <w:rFonts w:hint="eastAsia"/>
          <w:color w:val="000000" w:themeColor="text1"/>
        </w:rPr>
        <w:t>、陳賴素美</w:t>
      </w:r>
      <w:r w:rsidR="00626739" w:rsidRPr="00626739">
        <w:rPr>
          <w:rFonts w:hint="eastAsia"/>
          <w:color w:val="000000" w:themeColor="text1"/>
        </w:rPr>
        <w:t>、</w:t>
      </w:r>
      <w:r w:rsidR="00626739" w:rsidRPr="008A5612">
        <w:rPr>
          <w:rFonts w:hint="eastAsia"/>
          <w:color w:val="000000" w:themeColor="text1"/>
        </w:rPr>
        <w:t>江啟臣</w:t>
      </w:r>
      <w:r w:rsidR="00A97893" w:rsidRPr="008A5612">
        <w:rPr>
          <w:rFonts w:hint="eastAsia"/>
          <w:color w:val="000000" w:themeColor="text1"/>
        </w:rPr>
        <w:t>、</w:t>
      </w:r>
      <w:r w:rsidR="00B14D17" w:rsidRPr="0007421C">
        <w:rPr>
          <w:rFonts w:hint="eastAsia"/>
          <w:color w:val="000000" w:themeColor="text1"/>
        </w:rPr>
        <w:t>蔡易餘</w:t>
      </w:r>
      <w:r w:rsidR="00EE0BCF" w:rsidRPr="00A97893">
        <w:rPr>
          <w:rFonts w:hint="eastAsia"/>
          <w:color w:val="948A54" w:themeColor="background2" w:themeShade="80"/>
        </w:rPr>
        <w:t>、</w:t>
      </w:r>
      <w:r w:rsidR="00EE0BCF" w:rsidRPr="00A54B81">
        <w:rPr>
          <w:rFonts w:hint="eastAsia"/>
          <w:color w:val="000000" w:themeColor="text1"/>
        </w:rPr>
        <w:t>高</w:t>
      </w:r>
      <w:r w:rsidR="00EE0BCF" w:rsidRPr="00B14D17">
        <w:rPr>
          <w:rFonts w:hint="eastAsia"/>
          <w:color w:val="000000" w:themeColor="text1"/>
        </w:rPr>
        <w:t>潞．以用．巴</w:t>
      </w:r>
      <w:proofErr w:type="gramStart"/>
      <w:r w:rsidR="00EE0BCF" w:rsidRPr="00B14D17">
        <w:rPr>
          <w:rFonts w:hint="eastAsia"/>
          <w:color w:val="000000" w:themeColor="text1"/>
        </w:rPr>
        <w:t>魕剌</w:t>
      </w:r>
      <w:proofErr w:type="spellStart"/>
      <w:proofErr w:type="gramEnd"/>
      <w:r w:rsidR="00EE0BCF" w:rsidRPr="00B14D17">
        <w:rPr>
          <w:rFonts w:hint="eastAsia"/>
          <w:color w:val="000000" w:themeColor="text1"/>
        </w:rPr>
        <w:t>Kawlo</w:t>
      </w:r>
      <w:proofErr w:type="spellEnd"/>
      <w:r w:rsidR="00EE0BCF" w:rsidRPr="00B14D17">
        <w:rPr>
          <w:rFonts w:hint="eastAsia"/>
          <w:color w:val="000000" w:themeColor="text1"/>
        </w:rPr>
        <w:t>．</w:t>
      </w:r>
      <w:proofErr w:type="spellStart"/>
      <w:r w:rsidR="00EE0BCF" w:rsidRPr="00B14D17">
        <w:rPr>
          <w:rFonts w:hint="eastAsia"/>
          <w:color w:val="000000" w:themeColor="text1"/>
        </w:rPr>
        <w:t>Iyun</w:t>
      </w:r>
      <w:proofErr w:type="spellEnd"/>
      <w:r w:rsidR="00EE0BCF" w:rsidRPr="00B14D17">
        <w:rPr>
          <w:rFonts w:hint="eastAsia"/>
          <w:color w:val="000000" w:themeColor="text1"/>
        </w:rPr>
        <w:t>．</w:t>
      </w:r>
      <w:proofErr w:type="spellStart"/>
      <w:r w:rsidR="00EE0BCF" w:rsidRPr="00B14D17">
        <w:rPr>
          <w:rFonts w:hint="eastAsia"/>
          <w:color w:val="000000" w:themeColor="text1"/>
        </w:rPr>
        <w:t>Pacidal</w:t>
      </w:r>
      <w:proofErr w:type="spellEnd"/>
      <w:r w:rsidR="00B14D17" w:rsidRPr="00A54B81">
        <w:rPr>
          <w:rFonts w:hint="eastAsia"/>
          <w:color w:val="000000" w:themeColor="text1"/>
        </w:rPr>
        <w:t>及</w:t>
      </w:r>
      <w:r w:rsidR="00EE0BCF" w:rsidRPr="00EE0BCF">
        <w:rPr>
          <w:rFonts w:hint="eastAsia"/>
          <w:color w:val="000000" w:themeColor="text1"/>
        </w:rPr>
        <w:t>邱志偉</w:t>
      </w:r>
      <w:r w:rsidRPr="00EE0BCF">
        <w:rPr>
          <w:rFonts w:hint="eastAsia"/>
          <w:color w:val="000000" w:themeColor="text1"/>
        </w:rPr>
        <w:t>等</w:t>
      </w:r>
      <w:r w:rsidR="00A06774" w:rsidRPr="00EE0BCF">
        <w:rPr>
          <w:rFonts w:hint="eastAsia"/>
          <w:color w:val="000000" w:themeColor="text1"/>
        </w:rPr>
        <w:t>2</w:t>
      </w:r>
      <w:r w:rsidR="00EE0BCF">
        <w:rPr>
          <w:rFonts w:hint="eastAsia"/>
          <w:color w:val="000000" w:themeColor="text1"/>
        </w:rPr>
        <w:t>2</w:t>
      </w:r>
      <w:r w:rsidRPr="00EE0BCF">
        <w:rPr>
          <w:rFonts w:hint="eastAsia"/>
          <w:color w:val="000000" w:themeColor="text1"/>
        </w:rPr>
        <w:t>人</w:t>
      </w:r>
      <w:r w:rsidRPr="002B4968">
        <w:rPr>
          <w:rFonts w:hint="eastAsia"/>
          <w:color w:val="000000" w:themeColor="text1"/>
        </w:rPr>
        <w:t>提</w:t>
      </w:r>
      <w:r w:rsidRPr="003C735D">
        <w:rPr>
          <w:rFonts w:hint="eastAsia"/>
          <w:color w:val="000000" w:themeColor="text1"/>
        </w:rPr>
        <w:t>出質詢，</w:t>
      </w:r>
      <w:proofErr w:type="gramStart"/>
      <w:r w:rsidRPr="003C735D">
        <w:rPr>
          <w:color w:val="000000" w:themeColor="text1"/>
        </w:rPr>
        <w:t>均由</w:t>
      </w:r>
      <w:r w:rsidR="00D4651C" w:rsidRPr="007F7E84">
        <w:rPr>
          <w:rFonts w:hint="eastAsia"/>
          <w:color w:val="000000" w:themeColor="text1"/>
        </w:rPr>
        <w:t>行政院農業委員會</w:t>
      </w:r>
      <w:proofErr w:type="gramEnd"/>
      <w:r w:rsidR="00D4651C" w:rsidRPr="007F7E84">
        <w:rPr>
          <w:rFonts w:hint="eastAsia"/>
          <w:color w:val="000000" w:themeColor="text1"/>
        </w:rPr>
        <w:t>主任委員陳吉仲</w:t>
      </w:r>
      <w:r w:rsidR="000D0048" w:rsidRPr="000D0048">
        <w:rPr>
          <w:rFonts w:hint="eastAsia"/>
          <w:color w:val="000000" w:themeColor="text1"/>
        </w:rPr>
        <w:t>暨相關人員</w:t>
      </w:r>
      <w:r w:rsidRPr="00AA77A2">
        <w:rPr>
          <w:color w:val="000000" w:themeColor="text1"/>
        </w:rPr>
        <w:t>即席答復。</w:t>
      </w:r>
      <w:r w:rsidRPr="00AA77A2">
        <w:rPr>
          <w:rFonts w:hint="eastAsia"/>
          <w:color w:val="000000" w:themeColor="text1"/>
        </w:rPr>
        <w:t>)</w:t>
      </w:r>
    </w:p>
    <w:p w:rsidR="00BD5D28" w:rsidRDefault="00BD5D28" w:rsidP="00FA7572">
      <w:pPr>
        <w:kinsoku w:val="0"/>
        <w:overflowPunct w:val="0"/>
        <w:autoSpaceDE w:val="0"/>
        <w:autoSpaceDN w:val="0"/>
        <w:spacing w:line="500" w:lineRule="exact"/>
        <w:ind w:leftChars="-25" w:left="83" w:hangingChars="50" w:hanging="166"/>
        <w:jc w:val="both"/>
        <w:rPr>
          <w:b/>
          <w:color w:val="000000" w:themeColor="text1"/>
        </w:rPr>
      </w:pPr>
      <w:r w:rsidRPr="003F2D21">
        <w:rPr>
          <w:b/>
          <w:color w:val="000000" w:themeColor="text1"/>
        </w:rPr>
        <w:t>決定：</w:t>
      </w:r>
    </w:p>
    <w:p w:rsidR="00BD5D28" w:rsidRPr="00F55D6A" w:rsidRDefault="00BD5D28" w:rsidP="00D501C9">
      <w:pPr>
        <w:widowControl/>
        <w:numPr>
          <w:ilvl w:val="0"/>
          <w:numId w:val="2"/>
        </w:numPr>
        <w:ind w:left="1004" w:hanging="652"/>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BD5D28" w:rsidRPr="003C735D" w:rsidRDefault="00BD5D28" w:rsidP="00D501C9">
      <w:pPr>
        <w:widowControl/>
        <w:numPr>
          <w:ilvl w:val="0"/>
          <w:numId w:val="2"/>
        </w:numPr>
        <w:ind w:left="1004" w:hanging="652"/>
        <w:jc w:val="both"/>
        <w:rPr>
          <w:color w:val="000000" w:themeColor="text1"/>
        </w:rPr>
      </w:pPr>
      <w:r w:rsidRPr="00F55D6A">
        <w:rPr>
          <w:rFonts w:hint="eastAsia"/>
          <w:color w:val="000000" w:themeColor="text1"/>
        </w:rPr>
        <w:t>委員</w:t>
      </w:r>
      <w:r w:rsidR="00F33910">
        <w:rPr>
          <w:rFonts w:hint="eastAsia"/>
          <w:szCs w:val="32"/>
        </w:rPr>
        <w:t>邱志偉</w:t>
      </w:r>
      <w:r w:rsidRPr="003C735D">
        <w:rPr>
          <w:rFonts w:hint="eastAsia"/>
          <w:color w:val="000000" w:themeColor="text1"/>
        </w:rPr>
        <w:t>所提書面質詢列入紀錄，刊登公報。</w:t>
      </w:r>
    </w:p>
    <w:p w:rsidR="00BD5D28" w:rsidRPr="00BD5D28" w:rsidRDefault="00BD5D28" w:rsidP="00D501C9">
      <w:pPr>
        <w:widowControl/>
        <w:numPr>
          <w:ilvl w:val="0"/>
          <w:numId w:val="2"/>
        </w:numPr>
        <w:ind w:left="1004" w:hanging="652"/>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BD5D28" w:rsidRPr="00DC0257" w:rsidRDefault="00BD5D28" w:rsidP="00920D5C">
      <w:pPr>
        <w:pStyle w:val="afe"/>
      </w:pPr>
      <w:r w:rsidRPr="00DC0257">
        <w:rPr>
          <w:rFonts w:hint="eastAsia"/>
        </w:rPr>
        <w:t>通過臨時提</w:t>
      </w:r>
      <w:r w:rsidRPr="00F33910">
        <w:rPr>
          <w:rFonts w:hint="eastAsia"/>
        </w:rPr>
        <w:t>案</w:t>
      </w:r>
      <w:r w:rsidR="00DC0257" w:rsidRPr="00F33910">
        <w:rPr>
          <w:rFonts w:hint="eastAsia"/>
        </w:rPr>
        <w:t>1</w:t>
      </w:r>
      <w:r w:rsidR="00286F4F">
        <w:rPr>
          <w:rFonts w:hint="eastAsia"/>
        </w:rPr>
        <w:t>9</w:t>
      </w:r>
      <w:r w:rsidRPr="00F33910">
        <w:rPr>
          <w:rFonts w:hint="eastAsia"/>
        </w:rPr>
        <w:t>案：</w:t>
      </w:r>
    </w:p>
    <w:p w:rsidR="00924BBE" w:rsidRDefault="00924BBE" w:rsidP="00924BBE">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pPr>
      <w:r w:rsidRPr="00924BBE">
        <w:rPr>
          <w:rFonts w:hint="eastAsia"/>
        </w:rPr>
        <w:t>根據農委會提供資料，農委會及其所屬</w:t>
      </w:r>
      <w:r w:rsidRPr="00924BBE">
        <w:rPr>
          <w:rFonts w:hint="eastAsia"/>
        </w:rPr>
        <w:t>2017</w:t>
      </w:r>
      <w:r w:rsidRPr="00924BBE">
        <w:rPr>
          <w:rFonts w:hint="eastAsia"/>
        </w:rPr>
        <w:t>年至今，共有</w:t>
      </w:r>
      <w:r w:rsidRPr="00924BBE">
        <w:rPr>
          <w:rFonts w:hint="eastAsia"/>
        </w:rPr>
        <w:t>5</w:t>
      </w:r>
      <w:proofErr w:type="gramStart"/>
      <w:r w:rsidR="00733659">
        <w:rPr>
          <w:rFonts w:hint="eastAsia"/>
        </w:rPr>
        <w:t>人酒駕</w:t>
      </w:r>
      <w:proofErr w:type="gramEnd"/>
      <w:r w:rsidR="00733659">
        <w:rPr>
          <w:rFonts w:hint="eastAsia"/>
        </w:rPr>
        <w:t>，且其中四人年度考績皆為甲等。經查「</w:t>
      </w:r>
      <w:r w:rsidRPr="00924BBE">
        <w:rPr>
          <w:rFonts w:hint="eastAsia"/>
        </w:rPr>
        <w:t>行政院農業委員會林務局及所屬機關員工工作紀律管理要點</w:t>
      </w:r>
      <w:r w:rsidR="00733659">
        <w:rPr>
          <w:rFonts w:hint="eastAsia"/>
        </w:rPr>
        <w:t>」</w:t>
      </w:r>
      <w:r w:rsidRPr="00924BBE">
        <w:rPr>
          <w:rFonts w:hint="eastAsia"/>
        </w:rPr>
        <w:t>第七點規定：「本局員工於辦公時間或非辦公時間酒後駕車，違反刑法第一百八十五條之三或第一百八十五</w:t>
      </w:r>
      <w:r w:rsidR="005059D7">
        <w:rPr>
          <w:rFonts w:hint="eastAsia"/>
        </w:rPr>
        <w:t>條之四規定並經查察屬實者，依公務員懲戒法等規定處理，該年度年終</w:t>
      </w:r>
      <w:r w:rsidR="005059D7">
        <w:rPr>
          <w:rFonts w:hint="eastAsia"/>
        </w:rPr>
        <w:t>(</w:t>
      </w:r>
      <w:r w:rsidR="005059D7">
        <w:rPr>
          <w:rFonts w:hint="eastAsia"/>
        </w:rPr>
        <w:t>另予</w:t>
      </w:r>
      <w:r w:rsidR="005059D7">
        <w:rPr>
          <w:rFonts w:hint="eastAsia"/>
        </w:rPr>
        <w:t>)</w:t>
      </w:r>
      <w:r w:rsidR="005059D7">
        <w:rPr>
          <w:rFonts w:hint="eastAsia"/>
        </w:rPr>
        <w:t>考績</w:t>
      </w:r>
      <w:r w:rsidR="005059D7">
        <w:rPr>
          <w:rFonts w:hint="eastAsia"/>
        </w:rPr>
        <w:t>(</w:t>
      </w:r>
      <w:r w:rsidR="005059D7">
        <w:rPr>
          <w:rFonts w:hint="eastAsia"/>
        </w:rPr>
        <w:t>考核、考成</w:t>
      </w:r>
      <w:r w:rsidR="005059D7">
        <w:rPr>
          <w:rFonts w:hint="eastAsia"/>
        </w:rPr>
        <w:t>)</w:t>
      </w:r>
      <w:r w:rsidR="005059D7">
        <w:rPr>
          <w:rFonts w:hint="eastAsia"/>
        </w:rPr>
        <w:t>考列丙等；約聘僱人員、臨時人力解聘</w:t>
      </w:r>
      <w:r w:rsidR="005059D7">
        <w:rPr>
          <w:rFonts w:hint="eastAsia"/>
        </w:rPr>
        <w:t>(</w:t>
      </w:r>
      <w:proofErr w:type="gramStart"/>
      <w:r w:rsidRPr="00924BBE">
        <w:rPr>
          <w:rFonts w:hint="eastAsia"/>
        </w:rPr>
        <w:t>僱</w:t>
      </w:r>
      <w:proofErr w:type="gramEnd"/>
      <w:r w:rsidR="005059D7">
        <w:rPr>
          <w:rFonts w:hint="eastAsia"/>
        </w:rPr>
        <w:t>)</w:t>
      </w:r>
      <w:r w:rsidRPr="00924BBE">
        <w:rPr>
          <w:rFonts w:hint="eastAsia"/>
        </w:rPr>
        <w:t>。本局員工於辦公時間酒後駕車違反前項規定，其直屬長官記過一次。」</w:t>
      </w:r>
      <w:proofErr w:type="gramStart"/>
      <w:r w:rsidR="00364CBA">
        <w:rPr>
          <w:rFonts w:hint="eastAsia"/>
        </w:rPr>
        <w:t>爰</w:t>
      </w:r>
      <w:proofErr w:type="gramEnd"/>
      <w:r w:rsidRPr="00924BBE">
        <w:rPr>
          <w:rFonts w:hint="eastAsia"/>
        </w:rPr>
        <w:t>要求農委會及所屬如</w:t>
      </w:r>
      <w:r w:rsidRPr="00924BBE">
        <w:rPr>
          <w:rFonts w:hint="eastAsia"/>
        </w:rPr>
        <w:lastRenderedPageBreak/>
        <w:t>遇</w:t>
      </w:r>
      <w:proofErr w:type="gramStart"/>
      <w:r w:rsidRPr="00924BBE">
        <w:rPr>
          <w:rFonts w:hint="eastAsia"/>
        </w:rPr>
        <w:t>員</w:t>
      </w:r>
      <w:r w:rsidR="00C50725">
        <w:rPr>
          <w:rFonts w:hint="eastAsia"/>
        </w:rPr>
        <w:t>工</w:t>
      </w:r>
      <w:r w:rsidRPr="00924BBE">
        <w:rPr>
          <w:rFonts w:hint="eastAsia"/>
        </w:rPr>
        <w:t>酒駕時</w:t>
      </w:r>
      <w:proofErr w:type="gramEnd"/>
      <w:r w:rsidRPr="00924BBE">
        <w:rPr>
          <w:rFonts w:hint="eastAsia"/>
        </w:rPr>
        <w:t>，懲處皆應比照上述林務局要點規定辦理。</w:t>
      </w:r>
    </w:p>
    <w:p w:rsidR="00924BBE" w:rsidRPr="004236CA" w:rsidRDefault="00924BBE" w:rsidP="00924BBE">
      <w:pPr>
        <w:pStyle w:val="aff4"/>
        <w:rPr>
          <w:rFonts w:ascii="標楷體" w:hAnsi="標楷體"/>
          <w:color w:val="000000" w:themeColor="text1"/>
        </w:rPr>
      </w:pPr>
      <w:r w:rsidRPr="004236CA">
        <w:rPr>
          <w:rFonts w:ascii="標楷體" w:hAnsi="標楷體" w:hint="eastAsia"/>
          <w:color w:val="000000" w:themeColor="text1"/>
        </w:rPr>
        <w:t>提案人：</w:t>
      </w:r>
      <w:r>
        <w:rPr>
          <w:rFonts w:hint="eastAsia"/>
          <w:color w:val="000000" w:themeColor="text1"/>
        </w:rPr>
        <w:t>徐永明</w:t>
      </w:r>
      <w:r w:rsidR="001F49D8">
        <w:rPr>
          <w:rFonts w:hint="eastAsia"/>
          <w:color w:val="000000" w:themeColor="text1"/>
        </w:rPr>
        <w:tab/>
      </w:r>
      <w:r w:rsidR="00733659" w:rsidRPr="004A4062">
        <w:rPr>
          <w:rFonts w:hint="eastAsia"/>
          <w:color w:val="000000" w:themeColor="text1"/>
          <w:spacing w:val="3"/>
          <w:w w:val="77"/>
          <w:kern w:val="0"/>
          <w:fitText w:val="996" w:id="1970972928"/>
        </w:rPr>
        <w:t>周陳秀</w:t>
      </w:r>
      <w:r w:rsidR="00733659" w:rsidRPr="004A4062">
        <w:rPr>
          <w:rFonts w:hint="eastAsia"/>
          <w:color w:val="000000" w:themeColor="text1"/>
          <w:spacing w:val="-3"/>
          <w:w w:val="77"/>
          <w:kern w:val="0"/>
          <w:fitText w:val="996" w:id="1970972928"/>
        </w:rPr>
        <w:t>霞</w:t>
      </w:r>
      <w:r w:rsidR="001F49D8">
        <w:rPr>
          <w:rFonts w:hint="eastAsia"/>
          <w:color w:val="000000" w:themeColor="text1"/>
          <w:kern w:val="0"/>
        </w:rPr>
        <w:tab/>
      </w:r>
      <w:r w:rsidR="00733659">
        <w:rPr>
          <w:rFonts w:hint="eastAsia"/>
          <w:color w:val="000000" w:themeColor="text1"/>
        </w:rPr>
        <w:t>陳超明</w:t>
      </w:r>
    </w:p>
    <w:p w:rsidR="00924BBE" w:rsidRDefault="00924BBE" w:rsidP="00924BBE">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pPr>
      <w:r w:rsidRPr="00924BBE">
        <w:rPr>
          <w:rFonts w:hint="eastAsia"/>
        </w:rPr>
        <w:t>根據農委會統計資料，目前公告危險性犬隻全台約有</w:t>
      </w:r>
      <w:r w:rsidRPr="00924BBE">
        <w:rPr>
          <w:rFonts w:hint="eastAsia"/>
        </w:rPr>
        <w:t>1</w:t>
      </w:r>
      <w:r w:rsidR="00733659">
        <w:rPr>
          <w:rFonts w:hint="eastAsia"/>
        </w:rPr>
        <w:t>,</w:t>
      </w:r>
      <w:r w:rsidRPr="00924BBE">
        <w:rPr>
          <w:rFonts w:hint="eastAsia"/>
        </w:rPr>
        <w:t>400</w:t>
      </w:r>
      <w:r w:rsidRPr="00924BBE">
        <w:rPr>
          <w:rFonts w:hint="eastAsia"/>
        </w:rPr>
        <w:t>隻，近日一再發生危險犬隻攻擊民眾及其他動物之情形，造成嚴重傷害。經查目前農委會相關規範不足且執行管理情形不佳，無法有效控管危險性犬隻數量及繁殖情形，另針對未採取適當防護之飼</w:t>
      </w:r>
      <w:proofErr w:type="gramStart"/>
      <w:r w:rsidRPr="00924BBE">
        <w:rPr>
          <w:rFonts w:hint="eastAsia"/>
        </w:rPr>
        <w:t>主裁罰金額過</w:t>
      </w:r>
      <w:proofErr w:type="gramEnd"/>
      <w:r w:rsidRPr="00924BBE">
        <w:rPr>
          <w:rFonts w:hint="eastAsia"/>
        </w:rPr>
        <w:t>低，以致民眾安全曝於風險。為自源頭減少危險性犬隻數量保障民眾安全，</w:t>
      </w:r>
      <w:proofErr w:type="gramStart"/>
      <w:r w:rsidR="00364CBA">
        <w:rPr>
          <w:rFonts w:hint="eastAsia"/>
        </w:rPr>
        <w:t>爰</w:t>
      </w:r>
      <w:proofErr w:type="gramEnd"/>
      <w:r w:rsidRPr="00924BBE">
        <w:rPr>
          <w:rFonts w:hint="eastAsia"/>
        </w:rPr>
        <w:t>要求農委會禁止國內繁殖場繁殖危險性犬隻，並同時要求農委會檢討</w:t>
      </w:r>
      <w:r w:rsidR="00733659">
        <w:rPr>
          <w:rFonts w:hint="eastAsia"/>
        </w:rPr>
        <w:t>「動物保護法」</w:t>
      </w:r>
      <w:r w:rsidRPr="00924BBE">
        <w:rPr>
          <w:rFonts w:hint="eastAsia"/>
        </w:rPr>
        <w:t>針對未採取適當防護之</w:t>
      </w:r>
      <w:proofErr w:type="gramStart"/>
      <w:r w:rsidRPr="00924BBE">
        <w:rPr>
          <w:rFonts w:hint="eastAsia"/>
        </w:rPr>
        <w:t>飼主裁罰金</w:t>
      </w:r>
      <w:proofErr w:type="gramEnd"/>
      <w:r w:rsidRPr="00924BBE">
        <w:rPr>
          <w:rFonts w:hint="eastAsia"/>
        </w:rPr>
        <w:t>額之基準。</w:t>
      </w:r>
    </w:p>
    <w:p w:rsidR="00924BBE" w:rsidRPr="004236CA" w:rsidRDefault="00924BBE" w:rsidP="00924BBE">
      <w:pPr>
        <w:pStyle w:val="aff4"/>
        <w:rPr>
          <w:rFonts w:ascii="標楷體" w:hAnsi="標楷體"/>
          <w:color w:val="000000" w:themeColor="text1"/>
        </w:rPr>
      </w:pPr>
      <w:r w:rsidRPr="004236CA">
        <w:rPr>
          <w:rFonts w:ascii="標楷體" w:hAnsi="標楷體" w:hint="eastAsia"/>
          <w:color w:val="000000" w:themeColor="text1"/>
        </w:rPr>
        <w:t>提案人：</w:t>
      </w:r>
      <w:r w:rsidR="001F49D8">
        <w:rPr>
          <w:rFonts w:hint="eastAsia"/>
          <w:color w:val="000000" w:themeColor="text1"/>
        </w:rPr>
        <w:t>徐永明</w:t>
      </w:r>
      <w:r w:rsidR="001F49D8">
        <w:rPr>
          <w:rFonts w:hint="eastAsia"/>
          <w:color w:val="000000" w:themeColor="text1"/>
        </w:rPr>
        <w:tab/>
      </w:r>
      <w:r w:rsidR="001F49D8" w:rsidRPr="00590AD5">
        <w:rPr>
          <w:rFonts w:hint="eastAsia"/>
          <w:color w:val="000000" w:themeColor="text1"/>
          <w:spacing w:val="3"/>
          <w:w w:val="77"/>
          <w:kern w:val="0"/>
          <w:fitText w:val="996" w:id="1970973184"/>
        </w:rPr>
        <w:t>周</w:t>
      </w:r>
      <w:r w:rsidR="001F49D8" w:rsidRPr="00590AD5">
        <w:rPr>
          <w:rFonts w:hint="eastAsia"/>
          <w:color w:val="000000" w:themeColor="text1"/>
          <w:w w:val="77"/>
          <w:kern w:val="0"/>
          <w:fitText w:val="996" w:id="1970973184"/>
        </w:rPr>
        <w:t>陳秀霞</w:t>
      </w:r>
      <w:r w:rsidR="001F49D8">
        <w:rPr>
          <w:rFonts w:hint="eastAsia"/>
          <w:color w:val="000000" w:themeColor="text1"/>
          <w:kern w:val="0"/>
        </w:rPr>
        <w:tab/>
      </w:r>
      <w:r w:rsidR="001F49D8">
        <w:rPr>
          <w:rFonts w:hint="eastAsia"/>
          <w:color w:val="000000" w:themeColor="text1"/>
          <w:kern w:val="0"/>
        </w:rPr>
        <w:tab/>
      </w:r>
      <w:r w:rsidR="001F49D8">
        <w:rPr>
          <w:rFonts w:hint="eastAsia"/>
          <w:color w:val="000000" w:themeColor="text1"/>
        </w:rPr>
        <w:t>陳超明</w:t>
      </w:r>
    </w:p>
    <w:p w:rsidR="00481756" w:rsidRPr="00614DF7" w:rsidRDefault="008320CF" w:rsidP="00966BCA">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pPr>
      <w:r>
        <w:rPr>
          <w:rFonts w:hint="eastAsia"/>
        </w:rPr>
        <w:t>行政院農委會漁業署為進行前鎮漁港整體改造，委託顧問公司研究規劃</w:t>
      </w:r>
      <w:r w:rsidR="00966BCA" w:rsidRPr="00966BCA">
        <w:rPr>
          <w:rFonts w:hint="eastAsia"/>
        </w:rPr>
        <w:t>提出「前鎮漁港整體發展計畫委託專業服務」報告，其中，針對前鎮漁港未來發展提出短中長期發展構想方案，短期方案已多納入「全國水環境改善計畫」（第三批次）審核中，至於前鎮漁港</w:t>
      </w:r>
      <w:r w:rsidR="00966BCA" w:rsidRPr="00966BCA">
        <w:rPr>
          <w:rFonts w:hint="eastAsia"/>
        </w:rPr>
        <w:t>9.2</w:t>
      </w:r>
      <w:r w:rsidR="00966BCA" w:rsidRPr="00966BCA">
        <w:rPr>
          <w:rFonts w:hint="eastAsia"/>
        </w:rPr>
        <w:t>億</w:t>
      </w:r>
      <w:r w:rsidR="005306B3">
        <w:rPr>
          <w:rFonts w:hint="eastAsia"/>
        </w:rPr>
        <w:t>元</w:t>
      </w:r>
      <w:r w:rsidR="00966BCA" w:rsidRPr="00966BCA">
        <w:rPr>
          <w:rFonts w:hint="eastAsia"/>
        </w:rPr>
        <w:t>中期發展規劃，請行政院農委會漁業署於</w:t>
      </w:r>
      <w:r w:rsidR="003C00D4">
        <w:rPr>
          <w:rFonts w:hint="eastAsia"/>
        </w:rPr>
        <w:t>一個月</w:t>
      </w:r>
      <w:r w:rsidR="00966BCA" w:rsidRPr="00966BCA">
        <w:rPr>
          <w:rFonts w:hint="eastAsia"/>
        </w:rPr>
        <w:t>內將執行進度提報立法院經濟委員會，以利追蹤。</w:t>
      </w:r>
    </w:p>
    <w:p w:rsidR="00014001" w:rsidRDefault="00014001" w:rsidP="00014001">
      <w:pPr>
        <w:pStyle w:val="aff4"/>
        <w:rPr>
          <w:color w:val="000000" w:themeColor="text1"/>
        </w:rPr>
      </w:pPr>
      <w:r w:rsidRPr="004236CA">
        <w:rPr>
          <w:rFonts w:ascii="標楷體" w:hAnsi="標楷體" w:hint="eastAsia"/>
          <w:color w:val="000000" w:themeColor="text1"/>
        </w:rPr>
        <w:t>提案人：</w:t>
      </w:r>
      <w:r w:rsidR="00966BCA">
        <w:rPr>
          <w:rFonts w:hint="eastAsia"/>
          <w:color w:val="000000" w:themeColor="text1"/>
        </w:rPr>
        <w:t>賴瑞隆</w:t>
      </w:r>
      <w:r w:rsidR="001F49D8">
        <w:rPr>
          <w:rFonts w:hint="eastAsia"/>
          <w:color w:val="000000" w:themeColor="text1"/>
        </w:rPr>
        <w:tab/>
      </w:r>
      <w:r w:rsidR="001F49D8">
        <w:rPr>
          <w:rFonts w:hint="eastAsia"/>
          <w:color w:val="000000" w:themeColor="text1"/>
        </w:rPr>
        <w:t>莊瑞雄</w:t>
      </w:r>
      <w:r w:rsidR="001F49D8">
        <w:rPr>
          <w:rFonts w:hint="eastAsia"/>
          <w:color w:val="000000" w:themeColor="text1"/>
        </w:rPr>
        <w:tab/>
      </w:r>
      <w:r w:rsidR="001F49D8">
        <w:rPr>
          <w:rFonts w:hint="eastAsia"/>
          <w:color w:val="000000" w:themeColor="text1"/>
        </w:rPr>
        <w:t>邱議瑩</w:t>
      </w:r>
    </w:p>
    <w:p w:rsidR="00BE5423" w:rsidRDefault="00BE5423" w:rsidP="00BE5423">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rPr>
          <w:bCs/>
        </w:rPr>
      </w:pPr>
      <w:r w:rsidRPr="00BE5423">
        <w:rPr>
          <w:rFonts w:hint="eastAsia"/>
          <w:bCs/>
        </w:rPr>
        <w:t>蔡總統今年</w:t>
      </w:r>
      <w:r w:rsidRPr="00BE5423">
        <w:rPr>
          <w:rFonts w:hint="eastAsia"/>
          <w:bCs/>
        </w:rPr>
        <w:t>5</w:t>
      </w:r>
      <w:r w:rsidRPr="00BE5423">
        <w:rPr>
          <w:rFonts w:hint="eastAsia"/>
          <w:bCs/>
        </w:rPr>
        <w:t>月</w:t>
      </w:r>
      <w:r w:rsidRPr="00BE5423">
        <w:rPr>
          <w:rFonts w:hint="eastAsia"/>
          <w:bCs/>
        </w:rPr>
        <w:t>3</w:t>
      </w:r>
      <w:r w:rsidRPr="00BE5423">
        <w:rPr>
          <w:rFonts w:hint="eastAsia"/>
          <w:bCs/>
        </w:rPr>
        <w:t>日巡視雲林，表示已與台肥協調每包肥料降價</w:t>
      </w:r>
      <w:r w:rsidRPr="00BE5423">
        <w:rPr>
          <w:rFonts w:hint="eastAsia"/>
          <w:bCs/>
        </w:rPr>
        <w:t>20</w:t>
      </w:r>
      <w:r w:rsidRPr="00BE5423">
        <w:rPr>
          <w:rFonts w:hint="eastAsia"/>
          <w:bCs/>
        </w:rPr>
        <w:t>元，讓農民在生產時能夠減少成本支出。但是台肥單方面將肥料降價會破壞市場機制，影響民間肥料廠商，製造不公平競爭。若政府有心要造福農民，應採取「肥料補助方式」，來減輕農民負擔。故</w:t>
      </w:r>
      <w:r w:rsidR="003C00D4">
        <w:rPr>
          <w:rFonts w:hint="eastAsia"/>
          <w:bCs/>
        </w:rPr>
        <w:t>建議</w:t>
      </w:r>
      <w:r w:rsidRPr="00BE5423">
        <w:rPr>
          <w:rFonts w:hint="eastAsia"/>
          <w:bCs/>
        </w:rPr>
        <w:t>農委會應重新審視改用補助農民「購買肥料」方式，讓農民自由選擇購買肥料，避免造成政府帶頭破壞市場。</w:t>
      </w:r>
    </w:p>
    <w:p w:rsidR="00BE5423" w:rsidRPr="00BE5423" w:rsidRDefault="00BE5423" w:rsidP="00BE5423">
      <w:pPr>
        <w:pStyle w:val="aff4"/>
        <w:rPr>
          <w:rFonts w:ascii="標楷體" w:hAnsi="標楷體"/>
          <w:color w:val="000000" w:themeColor="text1"/>
        </w:rPr>
      </w:pPr>
      <w:r w:rsidRPr="00BE5423">
        <w:rPr>
          <w:rFonts w:ascii="標楷體" w:hAnsi="標楷體" w:hint="eastAsia"/>
          <w:color w:val="000000" w:themeColor="text1"/>
        </w:rPr>
        <w:t>提案人：</w:t>
      </w:r>
      <w:r>
        <w:rPr>
          <w:rFonts w:hint="eastAsia"/>
          <w:color w:val="000000" w:themeColor="text1"/>
        </w:rPr>
        <w:t>陳超明</w:t>
      </w:r>
      <w:r>
        <w:rPr>
          <w:rFonts w:hint="eastAsia"/>
          <w:color w:val="000000" w:themeColor="text1"/>
        </w:rPr>
        <w:tab/>
      </w:r>
      <w:r>
        <w:rPr>
          <w:rFonts w:hint="eastAsia"/>
          <w:color w:val="000000" w:themeColor="text1"/>
        </w:rPr>
        <w:t>廖國棟</w:t>
      </w:r>
      <w:r>
        <w:rPr>
          <w:rFonts w:hint="eastAsia"/>
          <w:color w:val="000000" w:themeColor="text1"/>
        </w:rPr>
        <w:tab/>
      </w:r>
      <w:r>
        <w:rPr>
          <w:rFonts w:hint="eastAsia"/>
          <w:color w:val="000000" w:themeColor="text1"/>
        </w:rPr>
        <w:t>鄭天財</w:t>
      </w:r>
    </w:p>
    <w:p w:rsidR="00BE5423" w:rsidRDefault="00BE5423" w:rsidP="00BE5423">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rPr>
          <w:bCs/>
        </w:rPr>
      </w:pPr>
      <w:r w:rsidRPr="00BE5423">
        <w:rPr>
          <w:rFonts w:hint="eastAsia"/>
          <w:bCs/>
        </w:rPr>
        <w:t>公糧收購政策原本希望能保障農民收益、穩定糧價，然而此次政府餘糧收購政策存在著區域性之不平等。例如苗栗苑裡鎮與台中大甲區同屬大安溪流域，為同一水利會系統，然而大甲每公頃餘</w:t>
      </w:r>
      <w:r w:rsidRPr="00BE5423">
        <w:rPr>
          <w:rFonts w:hint="eastAsia"/>
          <w:bCs/>
        </w:rPr>
        <w:lastRenderedPageBreak/>
        <w:t>糧收購</w:t>
      </w:r>
      <w:r w:rsidRPr="00BE5423">
        <w:rPr>
          <w:rFonts w:hint="eastAsia"/>
          <w:bCs/>
        </w:rPr>
        <w:t>4,500</w:t>
      </w:r>
      <w:r w:rsidRPr="00BE5423">
        <w:rPr>
          <w:rFonts w:hint="eastAsia"/>
          <w:bCs/>
        </w:rPr>
        <w:t>公斤，苑裡鎮每公頃僅收購</w:t>
      </w:r>
      <w:r w:rsidRPr="00BE5423">
        <w:rPr>
          <w:rFonts w:hint="eastAsia"/>
          <w:bCs/>
        </w:rPr>
        <w:t>3,800</w:t>
      </w:r>
      <w:r w:rsidRPr="00BE5423">
        <w:rPr>
          <w:rFonts w:hint="eastAsia"/>
          <w:bCs/>
        </w:rPr>
        <w:t>公斤，出現一國兩制情形。政府政策應一視同仁，</w:t>
      </w:r>
      <w:r w:rsidR="003C00D4">
        <w:rPr>
          <w:rFonts w:hint="eastAsia"/>
          <w:bCs/>
        </w:rPr>
        <w:t>建議</w:t>
      </w:r>
      <w:r w:rsidRPr="00BE5423">
        <w:rPr>
          <w:rFonts w:hint="eastAsia"/>
          <w:bCs/>
        </w:rPr>
        <w:t>農委會應將每公頃餘糧收購數量全國各縣市統一，避免農民有不平等對待感受。</w:t>
      </w:r>
    </w:p>
    <w:p w:rsidR="00BE5423" w:rsidRPr="00BE5423" w:rsidRDefault="00BE5423" w:rsidP="00BE5423">
      <w:pPr>
        <w:pStyle w:val="aff4"/>
        <w:rPr>
          <w:rFonts w:ascii="標楷體" w:hAnsi="標楷體"/>
          <w:color w:val="000000" w:themeColor="text1"/>
        </w:rPr>
      </w:pPr>
      <w:r w:rsidRPr="00BE5423">
        <w:rPr>
          <w:rFonts w:ascii="標楷體" w:hAnsi="標楷體" w:hint="eastAsia"/>
          <w:color w:val="000000" w:themeColor="text1"/>
        </w:rPr>
        <w:t>提案人：陳超明</w:t>
      </w:r>
      <w:r w:rsidRPr="00BE5423">
        <w:rPr>
          <w:rFonts w:ascii="標楷體" w:hAnsi="標楷體" w:hint="eastAsia"/>
          <w:color w:val="000000" w:themeColor="text1"/>
        </w:rPr>
        <w:tab/>
        <w:t>廖國棟</w:t>
      </w:r>
      <w:r w:rsidRPr="00BE5423">
        <w:rPr>
          <w:rFonts w:ascii="標楷體" w:hAnsi="標楷體" w:hint="eastAsia"/>
          <w:color w:val="000000" w:themeColor="text1"/>
        </w:rPr>
        <w:tab/>
        <w:t>鄭天財</w:t>
      </w:r>
    </w:p>
    <w:p w:rsidR="00614DF7" w:rsidRPr="00420001" w:rsidRDefault="00420001" w:rsidP="00420001">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rPr>
          <w:bCs/>
        </w:rPr>
      </w:pPr>
      <w:r w:rsidRPr="00420001">
        <w:rPr>
          <w:rFonts w:hint="eastAsia"/>
          <w:bCs/>
        </w:rPr>
        <w:t>查台灣自先民開發伊始，即興修各項農田水利設施，形塑</w:t>
      </w:r>
      <w:r w:rsidRPr="00420001">
        <w:rPr>
          <w:rFonts w:hint="eastAsia"/>
        </w:rPr>
        <w:t>今日</w:t>
      </w:r>
      <w:r w:rsidRPr="00420001">
        <w:rPr>
          <w:rFonts w:hint="eastAsia"/>
          <w:bCs/>
        </w:rPr>
        <w:t>我國國土及人文風貌，</w:t>
      </w:r>
      <w:proofErr w:type="gramStart"/>
      <w:r w:rsidRPr="00420001">
        <w:rPr>
          <w:rFonts w:hint="eastAsia"/>
          <w:bCs/>
        </w:rPr>
        <w:t>復日治</w:t>
      </w:r>
      <w:proofErr w:type="gramEnd"/>
      <w:r w:rsidRPr="00420001">
        <w:rPr>
          <w:rFonts w:hint="eastAsia"/>
          <w:bCs/>
        </w:rPr>
        <w:t>時期所組織具有公法人身分之水利組合即今農田水利會，其營運對農業經濟影響深遠。</w:t>
      </w:r>
      <w:proofErr w:type="gramStart"/>
      <w:r w:rsidRPr="00420001">
        <w:rPr>
          <w:rFonts w:hint="eastAsia"/>
          <w:bCs/>
        </w:rPr>
        <w:t>文化部就</w:t>
      </w:r>
      <w:proofErr w:type="gramEnd"/>
      <w:r w:rsidRPr="00420001">
        <w:rPr>
          <w:rFonts w:hint="eastAsia"/>
          <w:bCs/>
        </w:rPr>
        <w:t>「水文資」曾進行專案研究，並透過文化性資產調查平台協調相關文化資產保存工作，各地方文化局，亦曾就水利會相關辦公廳舍、宿舍及設施，進行調</w:t>
      </w:r>
      <w:proofErr w:type="gramStart"/>
      <w:r w:rsidRPr="00420001">
        <w:rPr>
          <w:rFonts w:hint="eastAsia"/>
          <w:bCs/>
        </w:rPr>
        <w:t>研</w:t>
      </w:r>
      <w:proofErr w:type="gramEnd"/>
      <w:r w:rsidRPr="00420001">
        <w:rPr>
          <w:rFonts w:hint="eastAsia"/>
          <w:bCs/>
        </w:rPr>
        <w:t>及個案指定登錄，惟迄今並未展開農田水利會文化資產之系統性保存。依據農田水利會組織通則，未來農田水利會改制亦涉及其資產處理。</w:t>
      </w:r>
      <w:proofErr w:type="gramStart"/>
      <w:r w:rsidRPr="00420001">
        <w:rPr>
          <w:rFonts w:hint="eastAsia"/>
          <w:bCs/>
        </w:rPr>
        <w:t>爰</w:t>
      </w:r>
      <w:proofErr w:type="gramEnd"/>
      <w:r w:rsidRPr="00420001">
        <w:rPr>
          <w:rFonts w:hint="eastAsia"/>
          <w:bCs/>
        </w:rPr>
        <w:t>要求行政院農業委員會，於一</w:t>
      </w:r>
      <w:r w:rsidR="007C4BD7">
        <w:rPr>
          <w:rFonts w:hint="eastAsia"/>
          <w:bCs/>
        </w:rPr>
        <w:t>個月</w:t>
      </w:r>
      <w:r w:rsidRPr="00420001">
        <w:rPr>
          <w:rFonts w:hint="eastAsia"/>
          <w:bCs/>
        </w:rPr>
        <w:t>內主動發文文化部，針對全國農田水利會資產可能具備文化性部分（如辦公廳舍、宿舍及水利系統等），展開系統性調查研究，並於改制同時依照調查結果，協助相關人員參與文物普查培訓課程，並主動提報</w:t>
      </w:r>
      <w:r w:rsidR="007C4BD7">
        <w:rPr>
          <w:rFonts w:hint="eastAsia"/>
          <w:bCs/>
        </w:rPr>
        <w:t>，</w:t>
      </w:r>
      <w:r w:rsidRPr="00420001">
        <w:rPr>
          <w:rFonts w:hint="eastAsia"/>
          <w:bCs/>
        </w:rPr>
        <w:t>展開指定登錄作業。</w:t>
      </w:r>
    </w:p>
    <w:p w:rsidR="00614DF7" w:rsidRPr="00E952A3" w:rsidRDefault="00614DF7" w:rsidP="00ED1B74">
      <w:pPr>
        <w:pStyle w:val="aff4"/>
        <w:rPr>
          <w:rFonts w:ascii="標楷體" w:hAnsi="標楷體"/>
          <w:color w:val="000000" w:themeColor="text1"/>
        </w:rPr>
      </w:pPr>
      <w:r w:rsidRPr="004236CA">
        <w:rPr>
          <w:rFonts w:ascii="標楷體" w:hAnsi="標楷體" w:hint="eastAsia"/>
          <w:color w:val="000000" w:themeColor="text1"/>
        </w:rPr>
        <w:t>提案人：</w:t>
      </w:r>
      <w:r w:rsidR="00420001">
        <w:rPr>
          <w:rFonts w:hint="eastAsia"/>
          <w:color w:val="000000" w:themeColor="text1"/>
        </w:rPr>
        <w:t>蘇治芬</w:t>
      </w:r>
      <w:r w:rsidR="00ED1B74">
        <w:rPr>
          <w:rFonts w:hint="eastAsia"/>
          <w:color w:val="000000" w:themeColor="text1"/>
        </w:rPr>
        <w:tab/>
      </w:r>
      <w:r w:rsidR="00ED1B74">
        <w:rPr>
          <w:rFonts w:hint="eastAsia"/>
          <w:color w:val="000000" w:themeColor="text1"/>
        </w:rPr>
        <w:t>陳亭妃</w:t>
      </w:r>
      <w:r w:rsidR="00ED1B74">
        <w:rPr>
          <w:rFonts w:hint="eastAsia"/>
          <w:color w:val="000000" w:themeColor="text1"/>
        </w:rPr>
        <w:tab/>
      </w:r>
      <w:r w:rsidR="00ED1B74">
        <w:rPr>
          <w:rFonts w:hint="eastAsia"/>
          <w:color w:val="000000" w:themeColor="text1"/>
        </w:rPr>
        <w:t>莊瑞雄</w:t>
      </w:r>
    </w:p>
    <w:p w:rsidR="00614DF7" w:rsidRDefault="00420001" w:rsidP="00420001">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rPr>
          <w:rFonts w:ascii="標楷體" w:hAnsi="標楷體"/>
          <w:color w:val="000000" w:themeColor="text1"/>
        </w:rPr>
      </w:pPr>
      <w:proofErr w:type="gramStart"/>
      <w:r w:rsidRPr="00420001">
        <w:rPr>
          <w:rFonts w:ascii="標楷體" w:hAnsi="標楷體" w:hint="eastAsia"/>
          <w:color w:val="000000" w:themeColor="text1"/>
        </w:rPr>
        <w:t>鑑</w:t>
      </w:r>
      <w:proofErr w:type="gramEnd"/>
      <w:r w:rsidRPr="00420001">
        <w:rPr>
          <w:rFonts w:ascii="標楷體" w:hAnsi="標楷體" w:hint="eastAsia"/>
          <w:color w:val="000000" w:themeColor="text1"/>
        </w:rPr>
        <w:t>於</w:t>
      </w:r>
      <w:r w:rsidRPr="00420001">
        <w:rPr>
          <w:rFonts w:hint="eastAsia"/>
          <w:bCs/>
        </w:rPr>
        <w:t>推動</w:t>
      </w:r>
      <w:r w:rsidRPr="00420001">
        <w:rPr>
          <w:rFonts w:ascii="標楷體" w:hAnsi="標楷體" w:hint="eastAsia"/>
          <w:color w:val="000000" w:themeColor="text1"/>
        </w:rPr>
        <w:t>改善養殖區風貌，協助漁民取得合法容許使用，以提升養殖區工作環境品質之需求。建請行政院農業委員會就養殖用地容許使用項目，如飼料間、管理室、加工冷藏室等，進行通盤檢討，並</w:t>
      </w:r>
      <w:proofErr w:type="gramStart"/>
      <w:r w:rsidRPr="00420001">
        <w:rPr>
          <w:rFonts w:ascii="標楷體" w:hAnsi="標楷體" w:hint="eastAsia"/>
          <w:color w:val="000000" w:themeColor="text1"/>
        </w:rPr>
        <w:t>研</w:t>
      </w:r>
      <w:proofErr w:type="gramEnd"/>
      <w:r w:rsidRPr="00420001">
        <w:rPr>
          <w:rFonts w:ascii="標楷體" w:hAnsi="標楷體" w:hint="eastAsia"/>
          <w:color w:val="000000" w:themeColor="text1"/>
        </w:rPr>
        <w:t>議是否修</w:t>
      </w:r>
      <w:r w:rsidR="007B61B5">
        <w:rPr>
          <w:rFonts w:ascii="標楷體" w:hAnsi="標楷體" w:hint="eastAsia"/>
          <w:color w:val="000000" w:themeColor="text1"/>
        </w:rPr>
        <w:t>訂「申請農業用地作農業設施容許使用審查辦法」等規範。並將相關規劃</w:t>
      </w:r>
      <w:r w:rsidRPr="00420001">
        <w:rPr>
          <w:rFonts w:ascii="標楷體" w:hAnsi="標楷體" w:hint="eastAsia"/>
          <w:color w:val="000000" w:themeColor="text1"/>
        </w:rPr>
        <w:t>進度於三個月內送交書面報告</w:t>
      </w:r>
      <w:r w:rsidR="007B61B5">
        <w:rPr>
          <w:rFonts w:ascii="標楷體" w:hAnsi="標楷體" w:hint="eastAsia"/>
          <w:color w:val="000000" w:themeColor="text1"/>
        </w:rPr>
        <w:t>予</w:t>
      </w:r>
      <w:r w:rsidRPr="00420001">
        <w:rPr>
          <w:rFonts w:ascii="標楷體" w:hAnsi="標楷體" w:hint="eastAsia"/>
          <w:color w:val="000000" w:themeColor="text1"/>
        </w:rPr>
        <w:t>經濟委員會。</w:t>
      </w:r>
    </w:p>
    <w:p w:rsidR="00614DF7" w:rsidRPr="004236CA" w:rsidRDefault="00614DF7" w:rsidP="00614DF7">
      <w:pPr>
        <w:pStyle w:val="aff4"/>
        <w:rPr>
          <w:rFonts w:ascii="標楷體" w:hAnsi="標楷體"/>
          <w:color w:val="000000" w:themeColor="text1"/>
        </w:rPr>
      </w:pPr>
      <w:r w:rsidRPr="004236CA">
        <w:rPr>
          <w:rFonts w:ascii="標楷體" w:hAnsi="標楷體" w:hint="eastAsia"/>
          <w:color w:val="000000" w:themeColor="text1"/>
        </w:rPr>
        <w:t>提案人：</w:t>
      </w:r>
      <w:r w:rsidR="00045357" w:rsidRPr="00045357">
        <w:rPr>
          <w:rFonts w:hint="eastAsia"/>
          <w:color w:val="000000" w:themeColor="text1"/>
        </w:rPr>
        <w:t>蘇治芬</w:t>
      </w:r>
      <w:r w:rsidR="00045357" w:rsidRPr="00045357">
        <w:rPr>
          <w:rFonts w:hint="eastAsia"/>
          <w:color w:val="000000" w:themeColor="text1"/>
        </w:rPr>
        <w:tab/>
      </w:r>
      <w:r w:rsidR="00045357" w:rsidRPr="00045357">
        <w:rPr>
          <w:rFonts w:hint="eastAsia"/>
          <w:color w:val="000000" w:themeColor="text1"/>
        </w:rPr>
        <w:t>陳亭妃</w:t>
      </w:r>
      <w:r w:rsidR="00045357" w:rsidRPr="00045357">
        <w:rPr>
          <w:rFonts w:hint="eastAsia"/>
          <w:color w:val="000000" w:themeColor="text1"/>
        </w:rPr>
        <w:tab/>
      </w:r>
      <w:r w:rsidR="00045357" w:rsidRPr="00045357">
        <w:rPr>
          <w:rFonts w:hint="eastAsia"/>
          <w:color w:val="000000" w:themeColor="text1"/>
        </w:rPr>
        <w:t>莊瑞雄</w:t>
      </w:r>
    </w:p>
    <w:p w:rsidR="00614DF7" w:rsidRDefault="00420001" w:rsidP="00420001">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rPr>
          <w:rFonts w:ascii="標楷體" w:hAnsi="標楷體"/>
          <w:color w:val="000000" w:themeColor="text1"/>
        </w:rPr>
      </w:pPr>
      <w:proofErr w:type="gramStart"/>
      <w:r w:rsidRPr="00420001">
        <w:rPr>
          <w:rFonts w:ascii="標楷體" w:hAnsi="標楷體" w:hint="eastAsia"/>
          <w:color w:val="000000" w:themeColor="text1"/>
        </w:rPr>
        <w:t>2013年因禽流</w:t>
      </w:r>
      <w:proofErr w:type="gramEnd"/>
      <w:r w:rsidRPr="00420001">
        <w:rPr>
          <w:rFonts w:ascii="標楷體" w:hAnsi="標楷體" w:hint="eastAsia"/>
          <w:color w:val="000000" w:themeColor="text1"/>
        </w:rPr>
        <w:t>感防疫，農委會推動傳統市場</w:t>
      </w:r>
      <w:proofErr w:type="gramStart"/>
      <w:r w:rsidRPr="00420001">
        <w:rPr>
          <w:rFonts w:ascii="標楷體" w:hAnsi="標楷體" w:hint="eastAsia"/>
          <w:color w:val="000000" w:themeColor="text1"/>
        </w:rPr>
        <w:t>禁宰活禽，</w:t>
      </w:r>
      <w:proofErr w:type="gramEnd"/>
      <w:r w:rsidRPr="00420001">
        <w:rPr>
          <w:rFonts w:ascii="標楷體" w:hAnsi="標楷體" w:hint="eastAsia"/>
          <w:color w:val="000000" w:themeColor="text1"/>
        </w:rPr>
        <w:t>改為全面電宰政策。</w:t>
      </w:r>
      <w:proofErr w:type="gramStart"/>
      <w:r w:rsidRPr="00420001">
        <w:rPr>
          <w:rFonts w:ascii="標楷體" w:hAnsi="標楷體" w:hint="eastAsia"/>
          <w:color w:val="000000" w:themeColor="text1"/>
        </w:rPr>
        <w:t>鑑</w:t>
      </w:r>
      <w:proofErr w:type="gramEnd"/>
      <w:r w:rsidRPr="00420001">
        <w:rPr>
          <w:rFonts w:ascii="標楷體" w:hAnsi="標楷體" w:hint="eastAsia"/>
          <w:color w:val="000000" w:themeColor="text1"/>
        </w:rPr>
        <w:t>於小型屠宰場於近年間有被大型屠宰場</w:t>
      </w:r>
      <w:proofErr w:type="gramStart"/>
      <w:r w:rsidRPr="00420001">
        <w:rPr>
          <w:rFonts w:ascii="標楷體" w:hAnsi="標楷體" w:hint="eastAsia"/>
          <w:color w:val="000000" w:themeColor="text1"/>
        </w:rPr>
        <w:t>併</w:t>
      </w:r>
      <w:proofErr w:type="gramEnd"/>
      <w:r w:rsidRPr="00420001">
        <w:rPr>
          <w:rFonts w:ascii="標楷體" w:hAnsi="標楷體" w:hint="eastAsia"/>
          <w:color w:val="000000" w:themeColor="text1"/>
        </w:rPr>
        <w:t>購之情形，小型土雞飼養</w:t>
      </w:r>
      <w:proofErr w:type="gramStart"/>
      <w:r w:rsidRPr="00420001">
        <w:rPr>
          <w:rFonts w:ascii="標楷體" w:hAnsi="標楷體" w:hint="eastAsia"/>
          <w:color w:val="000000" w:themeColor="text1"/>
        </w:rPr>
        <w:t>場因雞隻</w:t>
      </w:r>
      <w:proofErr w:type="gramEnd"/>
      <w:r w:rsidRPr="00420001">
        <w:rPr>
          <w:rFonts w:ascii="標楷體" w:hAnsi="標楷體" w:hint="eastAsia"/>
          <w:color w:val="000000" w:themeColor="text1"/>
        </w:rPr>
        <w:t>個體差異大以及飼養量少的因素，不容易找到合作的屠宰場，且家禽屠宰場係屬畜牧事業設施，在兼顧</w:t>
      </w:r>
      <w:r w:rsidRPr="00420001">
        <w:rPr>
          <w:rFonts w:ascii="標楷體" w:hAnsi="標楷體" w:hint="eastAsia"/>
          <w:color w:val="000000" w:themeColor="text1"/>
        </w:rPr>
        <w:lastRenderedPageBreak/>
        <w:t>農地容許及相關屠宰、環境衛生法規前提下，畜牧產業之經營亦須考量在內。</w:t>
      </w:r>
      <w:proofErr w:type="gramStart"/>
      <w:r w:rsidRPr="00420001">
        <w:rPr>
          <w:rFonts w:ascii="標楷體" w:hAnsi="標楷體" w:hint="eastAsia"/>
          <w:color w:val="000000" w:themeColor="text1"/>
        </w:rPr>
        <w:t>爰</w:t>
      </w:r>
      <w:proofErr w:type="gramEnd"/>
      <w:r w:rsidRPr="00420001">
        <w:rPr>
          <w:rFonts w:ascii="標楷體" w:hAnsi="標楷體" w:hint="eastAsia"/>
          <w:color w:val="000000" w:themeColor="text1"/>
        </w:rPr>
        <w:t>建請行政院農業委員會積極推動畜牧產業升級轉型，在符合農地容許使用規範下，協助小型飼養戶設置屠宰設施，並將相關規</w:t>
      </w:r>
      <w:r w:rsidR="003F6F60">
        <w:rPr>
          <w:rFonts w:ascii="標楷體" w:hAnsi="標楷體" w:hint="eastAsia"/>
          <w:color w:val="000000" w:themeColor="text1"/>
        </w:rPr>
        <w:t>劃</w:t>
      </w:r>
      <w:r w:rsidRPr="00420001">
        <w:rPr>
          <w:rFonts w:ascii="標楷體" w:hAnsi="標楷體" w:hint="eastAsia"/>
          <w:color w:val="000000" w:themeColor="text1"/>
        </w:rPr>
        <w:t>進度於一個月內送交書面報告</w:t>
      </w:r>
      <w:r w:rsidR="003F6F60">
        <w:rPr>
          <w:rFonts w:ascii="標楷體" w:hAnsi="標楷體" w:hint="eastAsia"/>
          <w:color w:val="000000" w:themeColor="text1"/>
        </w:rPr>
        <w:t>予</w:t>
      </w:r>
      <w:r w:rsidRPr="00420001">
        <w:rPr>
          <w:rFonts w:ascii="標楷體" w:hAnsi="標楷體" w:hint="eastAsia"/>
          <w:color w:val="000000" w:themeColor="text1"/>
        </w:rPr>
        <w:t>經濟委員會</w:t>
      </w:r>
      <w:r w:rsidR="008C7155">
        <w:rPr>
          <w:rFonts w:ascii="標楷體" w:hAnsi="標楷體" w:hint="eastAsia"/>
          <w:color w:val="000000" w:themeColor="text1"/>
        </w:rPr>
        <w:t>。</w:t>
      </w:r>
    </w:p>
    <w:p w:rsidR="00614DF7" w:rsidRPr="004236CA" w:rsidRDefault="00614DF7" w:rsidP="00614DF7">
      <w:pPr>
        <w:pStyle w:val="aff4"/>
        <w:rPr>
          <w:rFonts w:ascii="標楷體" w:hAnsi="標楷體"/>
          <w:color w:val="000000" w:themeColor="text1"/>
        </w:rPr>
      </w:pPr>
      <w:r w:rsidRPr="004236CA">
        <w:rPr>
          <w:rFonts w:ascii="標楷體" w:hAnsi="標楷體" w:hint="eastAsia"/>
          <w:color w:val="000000" w:themeColor="text1"/>
        </w:rPr>
        <w:t>提案人：</w:t>
      </w:r>
      <w:r w:rsidR="00420001">
        <w:rPr>
          <w:rFonts w:hint="eastAsia"/>
          <w:color w:val="000000" w:themeColor="text1"/>
        </w:rPr>
        <w:t>蘇治芬</w:t>
      </w:r>
      <w:r w:rsidR="00045357">
        <w:rPr>
          <w:rFonts w:hint="eastAsia"/>
          <w:color w:val="000000" w:themeColor="text1"/>
        </w:rPr>
        <w:tab/>
      </w:r>
      <w:r w:rsidR="00045357">
        <w:rPr>
          <w:rFonts w:hint="eastAsia"/>
          <w:color w:val="000000" w:themeColor="text1"/>
        </w:rPr>
        <w:t>陳亭妃</w:t>
      </w:r>
      <w:r w:rsidR="00045357">
        <w:rPr>
          <w:rFonts w:hint="eastAsia"/>
          <w:color w:val="000000" w:themeColor="text1"/>
        </w:rPr>
        <w:tab/>
      </w:r>
      <w:r w:rsidR="00045357">
        <w:rPr>
          <w:rFonts w:hint="eastAsia"/>
          <w:color w:val="000000" w:themeColor="text1"/>
        </w:rPr>
        <w:t>莊瑞雄</w:t>
      </w:r>
    </w:p>
    <w:p w:rsidR="00045357" w:rsidRDefault="00045357" w:rsidP="00420001">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rPr>
          <w:rFonts w:ascii="標楷體" w:hAnsi="標楷體"/>
          <w:color w:val="000000" w:themeColor="text1"/>
        </w:rPr>
      </w:pPr>
      <w:proofErr w:type="gramStart"/>
      <w:r w:rsidRPr="00420001">
        <w:rPr>
          <w:rFonts w:ascii="標楷體" w:hAnsi="標楷體" w:hint="eastAsia"/>
          <w:color w:val="000000" w:themeColor="text1"/>
        </w:rPr>
        <w:t>鑑</w:t>
      </w:r>
      <w:proofErr w:type="gramEnd"/>
      <w:r w:rsidRPr="00420001">
        <w:rPr>
          <w:rFonts w:ascii="標楷體" w:hAnsi="標楷體" w:hint="eastAsia"/>
          <w:color w:val="000000" w:themeColor="text1"/>
        </w:rPr>
        <w:t>於國內白肉雞飼養業者面臨雞肉進口競爭，進口冷凍雞肉造成國內養雞產業經營上的困難，加上我國雞肉生產成本較高，且面臨大型企業經營種雞、飼料及電宰一條龍的整合式經營模式，增加中小型雞隻養殖場經營難度。建請行政院農業委員會依據國際禽流感及新城病</w:t>
      </w:r>
      <w:proofErr w:type="gramStart"/>
      <w:r w:rsidRPr="00420001">
        <w:rPr>
          <w:rFonts w:ascii="標楷體" w:hAnsi="標楷體" w:hint="eastAsia"/>
          <w:color w:val="000000" w:themeColor="text1"/>
        </w:rPr>
        <w:t>疫</w:t>
      </w:r>
      <w:proofErr w:type="gramEnd"/>
      <w:r w:rsidRPr="00420001">
        <w:rPr>
          <w:rFonts w:ascii="標楷體" w:hAnsi="標楷體" w:hint="eastAsia"/>
          <w:color w:val="000000" w:themeColor="text1"/>
        </w:rPr>
        <w:t>情狀況，評估</w:t>
      </w:r>
      <w:r>
        <w:rPr>
          <w:rFonts w:ascii="標楷體" w:hAnsi="標楷體" w:hint="eastAsia"/>
          <w:color w:val="000000" w:themeColor="text1"/>
        </w:rPr>
        <w:t>進口雞肉於邊境</w:t>
      </w:r>
      <w:r w:rsidRPr="00420001">
        <w:rPr>
          <w:rFonts w:ascii="標楷體" w:hAnsi="標楷體" w:hint="eastAsia"/>
          <w:color w:val="000000" w:themeColor="text1"/>
        </w:rPr>
        <w:t>再行</w:t>
      </w:r>
      <w:proofErr w:type="gramStart"/>
      <w:r w:rsidRPr="00420001">
        <w:rPr>
          <w:rFonts w:ascii="標楷體" w:hAnsi="標楷體" w:hint="eastAsia"/>
          <w:color w:val="000000" w:themeColor="text1"/>
        </w:rPr>
        <w:t>採</w:t>
      </w:r>
      <w:proofErr w:type="gramEnd"/>
      <w:r w:rsidRPr="00420001">
        <w:rPr>
          <w:rFonts w:ascii="標楷體" w:hAnsi="標楷體" w:hint="eastAsia"/>
          <w:color w:val="000000" w:themeColor="text1"/>
        </w:rPr>
        <w:t>樣檢測禽流感及新城病措施。並將相關規</w:t>
      </w:r>
      <w:r w:rsidR="00D2358B">
        <w:rPr>
          <w:rFonts w:ascii="標楷體" w:hAnsi="標楷體" w:hint="eastAsia"/>
          <w:color w:val="000000" w:themeColor="text1"/>
        </w:rPr>
        <w:t>劃</w:t>
      </w:r>
      <w:r w:rsidRPr="00420001">
        <w:rPr>
          <w:rFonts w:ascii="標楷體" w:hAnsi="標楷體" w:hint="eastAsia"/>
          <w:color w:val="000000" w:themeColor="text1"/>
        </w:rPr>
        <w:t>進度於二個月內送交書面報告</w:t>
      </w:r>
      <w:r w:rsidR="00D2358B">
        <w:rPr>
          <w:rFonts w:ascii="標楷體" w:hAnsi="標楷體" w:hint="eastAsia"/>
          <w:color w:val="000000" w:themeColor="text1"/>
        </w:rPr>
        <w:t>予</w:t>
      </w:r>
      <w:r w:rsidRPr="00420001">
        <w:rPr>
          <w:rFonts w:ascii="標楷體" w:hAnsi="標楷體" w:hint="eastAsia"/>
          <w:color w:val="000000" w:themeColor="text1"/>
        </w:rPr>
        <w:t>經濟委員會</w:t>
      </w:r>
      <w:r>
        <w:rPr>
          <w:rFonts w:ascii="標楷體" w:hAnsi="標楷體" w:hint="eastAsia"/>
          <w:color w:val="000000" w:themeColor="text1"/>
        </w:rPr>
        <w:t>。</w:t>
      </w:r>
    </w:p>
    <w:p w:rsidR="00045357" w:rsidRPr="004236CA" w:rsidRDefault="00045357" w:rsidP="00614DF7">
      <w:pPr>
        <w:pStyle w:val="aff4"/>
        <w:rPr>
          <w:rFonts w:ascii="標楷體" w:hAnsi="標楷體"/>
          <w:color w:val="000000" w:themeColor="text1"/>
        </w:rPr>
      </w:pPr>
      <w:r w:rsidRPr="004236CA">
        <w:rPr>
          <w:rFonts w:ascii="標楷體" w:hAnsi="標楷體" w:hint="eastAsia"/>
          <w:color w:val="000000" w:themeColor="text1"/>
        </w:rPr>
        <w:t>提案人：</w:t>
      </w:r>
      <w:r w:rsidRPr="00045357">
        <w:rPr>
          <w:rFonts w:hint="eastAsia"/>
          <w:color w:val="000000" w:themeColor="text1"/>
        </w:rPr>
        <w:t>蘇治芬</w:t>
      </w:r>
      <w:r w:rsidRPr="00045357">
        <w:rPr>
          <w:rFonts w:hint="eastAsia"/>
          <w:color w:val="000000" w:themeColor="text1"/>
        </w:rPr>
        <w:tab/>
      </w:r>
      <w:r w:rsidRPr="00045357">
        <w:rPr>
          <w:rFonts w:hint="eastAsia"/>
          <w:color w:val="000000" w:themeColor="text1"/>
        </w:rPr>
        <w:t>陳亭妃</w:t>
      </w:r>
      <w:r w:rsidRPr="00045357">
        <w:rPr>
          <w:rFonts w:hint="eastAsia"/>
          <w:color w:val="000000" w:themeColor="text1"/>
        </w:rPr>
        <w:tab/>
      </w:r>
      <w:r w:rsidRPr="00045357">
        <w:rPr>
          <w:rFonts w:hint="eastAsia"/>
          <w:color w:val="000000" w:themeColor="text1"/>
        </w:rPr>
        <w:t>莊瑞雄</w:t>
      </w:r>
    </w:p>
    <w:p w:rsidR="00614DF7" w:rsidRPr="008C7155" w:rsidRDefault="008C7155" w:rsidP="008C7155">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rPr>
          <w:rFonts w:ascii="標楷體" w:hAnsi="標楷體"/>
          <w:color w:val="000000" w:themeColor="text1"/>
        </w:rPr>
      </w:pPr>
      <w:r w:rsidRPr="008C7155">
        <w:rPr>
          <w:rFonts w:ascii="標楷體" w:hAnsi="標楷體" w:hint="eastAsia"/>
          <w:color w:val="000000" w:themeColor="text1"/>
        </w:rPr>
        <w:t>非洲豬</w:t>
      </w:r>
      <w:proofErr w:type="gramStart"/>
      <w:r w:rsidRPr="008C7155">
        <w:rPr>
          <w:rFonts w:ascii="標楷體" w:hAnsi="標楷體" w:hint="eastAsia"/>
          <w:color w:val="000000" w:themeColor="text1"/>
        </w:rPr>
        <w:t>瘟疫情已在</w:t>
      </w:r>
      <w:proofErr w:type="gramEnd"/>
      <w:r w:rsidRPr="008C7155">
        <w:rPr>
          <w:rFonts w:ascii="標楷體" w:hAnsi="標楷體" w:hint="eastAsia"/>
          <w:color w:val="000000" w:themeColor="text1"/>
        </w:rPr>
        <w:t>中國失控，於5月10日已蔓延至香港。至5月14日止，已完成1</w:t>
      </w:r>
      <w:r w:rsidR="001C69E1">
        <w:rPr>
          <w:rFonts w:ascii="標楷體" w:hAnsi="標楷體" w:hint="eastAsia"/>
          <w:color w:val="000000" w:themeColor="text1"/>
        </w:rPr>
        <w:t>,</w:t>
      </w:r>
      <w:r w:rsidRPr="008C7155">
        <w:rPr>
          <w:rFonts w:ascii="標楷體" w:hAnsi="標楷體" w:hint="eastAsia"/>
          <w:color w:val="000000" w:themeColor="text1"/>
        </w:rPr>
        <w:t>463件樣品的非洲豬瘟病毒檢驗，其中有58件呈現陽性病毒反應，其中來源最多為中國的有56件、越南2件；從去年11月修法，將旅客攜帶豬肉入境的罰鍰提高到20萬</w:t>
      </w:r>
      <w:r w:rsidR="00045357">
        <w:rPr>
          <w:rFonts w:ascii="標楷體" w:hAnsi="標楷體" w:hint="eastAsia"/>
          <w:color w:val="000000" w:themeColor="text1"/>
        </w:rPr>
        <w:t>元</w:t>
      </w:r>
      <w:r w:rsidRPr="008C7155">
        <w:rPr>
          <w:rFonts w:ascii="標楷體" w:hAnsi="標楷體" w:hint="eastAsia"/>
          <w:color w:val="000000" w:themeColor="text1"/>
        </w:rPr>
        <w:t>後，還是出現了235件案例，可見民眾對於</w:t>
      </w:r>
      <w:proofErr w:type="gramStart"/>
      <w:r w:rsidRPr="008C7155">
        <w:rPr>
          <w:rFonts w:ascii="標楷體" w:hAnsi="標楷體" w:hint="eastAsia"/>
          <w:color w:val="000000" w:themeColor="text1"/>
        </w:rPr>
        <w:t>疫情的</w:t>
      </w:r>
      <w:proofErr w:type="gramEnd"/>
      <w:r w:rsidRPr="008C7155">
        <w:rPr>
          <w:rFonts w:ascii="標楷體" w:hAnsi="標楷體" w:hint="eastAsia"/>
          <w:color w:val="000000" w:themeColor="text1"/>
        </w:rPr>
        <w:t>危害警覺性仍然不足，而中國旅客遭罰比例最高，顯示中國旅客仍然未重視非洲豬瘟的風險！而依據108年1月25日起實施之動物傳染病防治條例，農委會可對旅客違規從非洲豬瘟疫區攜帶豬肉製品可裁處20萬元至100萬</w:t>
      </w:r>
      <w:r w:rsidR="00045357">
        <w:rPr>
          <w:rFonts w:ascii="標楷體" w:hAnsi="標楷體" w:hint="eastAsia"/>
          <w:color w:val="000000" w:themeColor="text1"/>
        </w:rPr>
        <w:t>元</w:t>
      </w:r>
      <w:r w:rsidRPr="008C7155">
        <w:rPr>
          <w:rFonts w:ascii="標楷體" w:hAnsi="標楷體" w:hint="eastAsia"/>
          <w:color w:val="000000" w:themeColor="text1"/>
        </w:rPr>
        <w:t>，但至今仍只裁罰最低金額罰20萬</w:t>
      </w:r>
      <w:r w:rsidR="00045357">
        <w:rPr>
          <w:rFonts w:ascii="標楷體" w:hAnsi="標楷體" w:hint="eastAsia"/>
          <w:color w:val="000000" w:themeColor="text1"/>
        </w:rPr>
        <w:t>元</w:t>
      </w:r>
      <w:r w:rsidRPr="008C7155">
        <w:rPr>
          <w:rFonts w:ascii="標楷體" w:hAnsi="標楷體" w:hint="eastAsia"/>
          <w:color w:val="000000" w:themeColor="text1"/>
        </w:rPr>
        <w:t>，為因應中國非洲豬瘟疫情失控，建請農委會</w:t>
      </w:r>
      <w:proofErr w:type="gramStart"/>
      <w:r w:rsidRPr="008C7155">
        <w:rPr>
          <w:rFonts w:ascii="標楷體" w:hAnsi="標楷體" w:hint="eastAsia"/>
          <w:color w:val="000000" w:themeColor="text1"/>
        </w:rPr>
        <w:t>研</w:t>
      </w:r>
      <w:proofErr w:type="gramEnd"/>
      <w:r w:rsidRPr="008C7155">
        <w:rPr>
          <w:rFonts w:ascii="標楷體" w:hAnsi="標楷體" w:hint="eastAsia"/>
          <w:color w:val="000000" w:themeColor="text1"/>
        </w:rPr>
        <w:t>擬對中國旅客重新評估裁罰基準，</w:t>
      </w:r>
      <w:r w:rsidRPr="00364CBA">
        <w:rPr>
          <w:rFonts w:ascii="標楷體" w:hAnsi="標楷體" w:hint="eastAsia"/>
          <w:color w:val="000000" w:themeColor="text1"/>
        </w:rPr>
        <w:t>必要時應提高罰鍰至最高上限100萬</w:t>
      </w:r>
      <w:r w:rsidR="00045357" w:rsidRPr="00364CBA">
        <w:rPr>
          <w:rFonts w:ascii="標楷體" w:hAnsi="標楷體" w:hint="eastAsia"/>
          <w:color w:val="000000" w:themeColor="text1"/>
        </w:rPr>
        <w:t>元</w:t>
      </w:r>
      <w:r w:rsidRPr="00364CBA">
        <w:rPr>
          <w:rFonts w:ascii="標楷體" w:hAnsi="標楷體" w:hint="eastAsia"/>
          <w:color w:val="000000" w:themeColor="text1"/>
        </w:rPr>
        <w:t>，</w:t>
      </w:r>
      <w:r w:rsidR="00364CBA">
        <w:rPr>
          <w:rFonts w:ascii="標楷體" w:hAnsi="標楷體" w:hint="eastAsia"/>
          <w:color w:val="000000" w:themeColor="text1"/>
        </w:rPr>
        <w:t>與國人</w:t>
      </w:r>
      <w:r w:rsidR="00045357" w:rsidRPr="00364CBA">
        <w:rPr>
          <w:rFonts w:ascii="標楷體" w:hAnsi="標楷體" w:hint="eastAsia"/>
          <w:color w:val="000000" w:themeColor="text1"/>
        </w:rPr>
        <w:t>同心</w:t>
      </w:r>
      <w:r w:rsidRPr="00364CBA">
        <w:rPr>
          <w:rFonts w:ascii="標楷體" w:hAnsi="標楷體" w:hint="eastAsia"/>
          <w:color w:val="000000" w:themeColor="text1"/>
        </w:rPr>
        <w:t>守護台灣豬</w:t>
      </w:r>
      <w:r w:rsidR="00045357" w:rsidRPr="00364CBA">
        <w:rPr>
          <w:rFonts w:ascii="標楷體" w:hAnsi="標楷體" w:hint="eastAsia"/>
          <w:color w:val="000000" w:themeColor="text1"/>
        </w:rPr>
        <w:t>農產業</w:t>
      </w:r>
      <w:r w:rsidRPr="008C7155">
        <w:rPr>
          <w:rFonts w:ascii="標楷體" w:hAnsi="標楷體" w:hint="eastAsia"/>
          <w:color w:val="000000" w:themeColor="text1"/>
        </w:rPr>
        <w:t>。</w:t>
      </w:r>
    </w:p>
    <w:p w:rsidR="00614DF7" w:rsidRPr="004236CA" w:rsidRDefault="00614DF7" w:rsidP="00614DF7">
      <w:pPr>
        <w:pStyle w:val="aff4"/>
        <w:rPr>
          <w:rFonts w:ascii="標楷體" w:hAnsi="標楷體"/>
          <w:color w:val="000000" w:themeColor="text1"/>
        </w:rPr>
      </w:pPr>
      <w:r w:rsidRPr="004236CA">
        <w:rPr>
          <w:rFonts w:ascii="標楷體" w:hAnsi="標楷體" w:hint="eastAsia"/>
          <w:color w:val="000000" w:themeColor="text1"/>
        </w:rPr>
        <w:t>提案人：</w:t>
      </w:r>
      <w:r w:rsidR="008C7155">
        <w:rPr>
          <w:rFonts w:hint="eastAsia"/>
          <w:color w:val="000000" w:themeColor="text1"/>
        </w:rPr>
        <w:t>邱議瑩</w:t>
      </w:r>
      <w:r w:rsidR="008C7155">
        <w:rPr>
          <w:rFonts w:hint="eastAsia"/>
          <w:color w:val="000000" w:themeColor="text1"/>
        </w:rPr>
        <w:tab/>
      </w:r>
      <w:r w:rsidR="008C7155">
        <w:rPr>
          <w:rFonts w:hint="eastAsia"/>
          <w:color w:val="000000" w:themeColor="text1"/>
        </w:rPr>
        <w:t>莊瑞雄</w:t>
      </w:r>
      <w:r w:rsidR="008C7155">
        <w:rPr>
          <w:rFonts w:hint="eastAsia"/>
          <w:color w:val="000000" w:themeColor="text1"/>
        </w:rPr>
        <w:tab/>
      </w:r>
      <w:r w:rsidR="008C7155">
        <w:rPr>
          <w:rFonts w:hint="eastAsia"/>
          <w:color w:val="000000" w:themeColor="text1"/>
        </w:rPr>
        <w:t>郭國文</w:t>
      </w:r>
    </w:p>
    <w:p w:rsidR="00614DF7" w:rsidRDefault="002B3262" w:rsidP="009D1629">
      <w:pPr>
        <w:pStyle w:val="aff"/>
        <w:numPr>
          <w:ilvl w:val="0"/>
          <w:numId w:val="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2B3262">
        <w:rPr>
          <w:rFonts w:ascii="標楷體" w:hAnsi="標楷體" w:hint="eastAsia"/>
          <w:color w:val="000000" w:themeColor="text1"/>
        </w:rPr>
        <w:t>農</w:t>
      </w:r>
      <w:r w:rsidRPr="009D1629">
        <w:rPr>
          <w:rFonts w:ascii="標楷體" w:hAnsi="標楷體" w:hint="eastAsia"/>
          <w:color w:val="000000" w:themeColor="text1"/>
        </w:rPr>
        <w:t>委會於5月9日發布之「極端氣候有以待之</w:t>
      </w:r>
      <w:r w:rsidR="009D1629">
        <w:rPr>
          <w:rFonts w:ascii="標楷體" w:hAnsi="標楷體" w:hint="eastAsia"/>
          <w:color w:val="000000" w:themeColor="text1"/>
        </w:rPr>
        <w:t xml:space="preserve">  公私合力防範農業</w:t>
      </w:r>
      <w:r w:rsidRPr="009D1629">
        <w:rPr>
          <w:rFonts w:ascii="標楷體" w:hAnsi="標楷體" w:hint="eastAsia"/>
          <w:color w:val="000000" w:themeColor="text1"/>
        </w:rPr>
        <w:t>災害更給力」新聞稿中提到</w:t>
      </w:r>
      <w:r w:rsidR="009D1629">
        <w:rPr>
          <w:rFonts w:ascii="標楷體" w:hAnsi="標楷體" w:hint="eastAsia"/>
          <w:color w:val="000000" w:themeColor="text1"/>
        </w:rPr>
        <w:t>，</w:t>
      </w:r>
      <w:r w:rsidRPr="009D1629">
        <w:rPr>
          <w:rFonts w:ascii="標楷體" w:hAnsi="標楷體" w:hint="eastAsia"/>
          <w:color w:val="000000" w:themeColor="text1"/>
        </w:rPr>
        <w:t>將導入無人機</w:t>
      </w:r>
      <w:proofErr w:type="gramStart"/>
      <w:r w:rsidRPr="009D1629">
        <w:rPr>
          <w:rFonts w:ascii="標楷體" w:hAnsi="標楷體" w:hint="eastAsia"/>
          <w:color w:val="000000" w:themeColor="text1"/>
        </w:rPr>
        <w:t>勘</w:t>
      </w:r>
      <w:proofErr w:type="gramEnd"/>
      <w:r w:rsidRPr="009D1629">
        <w:rPr>
          <w:rFonts w:ascii="標楷體" w:hAnsi="標楷體" w:hint="eastAsia"/>
          <w:color w:val="000000" w:themeColor="text1"/>
        </w:rPr>
        <w:t>災與</w:t>
      </w:r>
      <w:proofErr w:type="gramStart"/>
      <w:r w:rsidRPr="009D1629">
        <w:rPr>
          <w:rFonts w:ascii="標楷體" w:hAnsi="標楷體" w:hint="eastAsia"/>
          <w:color w:val="000000" w:themeColor="text1"/>
        </w:rPr>
        <w:t>開發</w:t>
      </w:r>
      <w:r w:rsidRPr="009D1629">
        <w:rPr>
          <w:rFonts w:ascii="標楷體" w:hAnsi="標楷體" w:hint="eastAsia"/>
          <w:color w:val="000000" w:themeColor="text1"/>
        </w:rPr>
        <w:lastRenderedPageBreak/>
        <w:t>判釋技術</w:t>
      </w:r>
      <w:proofErr w:type="gramEnd"/>
      <w:r w:rsidR="009D1629">
        <w:rPr>
          <w:rFonts w:ascii="標楷體" w:hAnsi="標楷體" w:hint="eastAsia"/>
          <w:color w:val="000000" w:themeColor="text1"/>
        </w:rPr>
        <w:t>，</w:t>
      </w:r>
      <w:r w:rsidRPr="009D1629">
        <w:rPr>
          <w:rFonts w:ascii="標楷體" w:hAnsi="標楷體" w:hint="eastAsia"/>
          <w:color w:val="000000" w:themeColor="text1"/>
        </w:rPr>
        <w:t>提升天然災害救助之時效</w:t>
      </w:r>
      <w:r w:rsidR="009D1629">
        <w:rPr>
          <w:rFonts w:ascii="標楷體" w:hAnsi="標楷體" w:hint="eastAsia"/>
          <w:color w:val="000000" w:themeColor="text1"/>
        </w:rPr>
        <w:t>，</w:t>
      </w:r>
      <w:r w:rsidRPr="009D1629">
        <w:rPr>
          <w:rFonts w:ascii="標楷體" w:hAnsi="標楷體" w:hint="eastAsia"/>
          <w:color w:val="000000" w:themeColor="text1"/>
        </w:rPr>
        <w:t>恰台南市現推動</w:t>
      </w:r>
      <w:r w:rsidR="009D1629">
        <w:rPr>
          <w:rFonts w:ascii="標楷體" w:hAnsi="標楷體" w:hint="eastAsia"/>
          <w:color w:val="000000" w:themeColor="text1"/>
        </w:rPr>
        <w:t>AI</w:t>
      </w:r>
      <w:r w:rsidRPr="009D1629">
        <w:rPr>
          <w:rFonts w:ascii="標楷體" w:hAnsi="標楷體" w:hint="eastAsia"/>
          <w:color w:val="000000" w:themeColor="text1"/>
        </w:rPr>
        <w:t>先導應用計畫</w:t>
      </w:r>
      <w:r w:rsidR="009D1629">
        <w:rPr>
          <w:rFonts w:ascii="標楷體" w:hAnsi="標楷體" w:hint="eastAsia"/>
          <w:color w:val="000000" w:themeColor="text1"/>
        </w:rPr>
        <w:t>，</w:t>
      </w:r>
      <w:r w:rsidRPr="009D1629">
        <w:rPr>
          <w:rFonts w:ascii="標楷體" w:hAnsi="標楷體" w:hint="eastAsia"/>
          <w:color w:val="000000" w:themeColor="text1"/>
        </w:rPr>
        <w:t>規劃利用無人載具導入</w:t>
      </w:r>
      <w:r w:rsidR="009D1629">
        <w:rPr>
          <w:rFonts w:ascii="標楷體" w:hAnsi="標楷體" w:hint="eastAsia"/>
          <w:color w:val="000000" w:themeColor="text1"/>
        </w:rPr>
        <w:t>AI</w:t>
      </w:r>
      <w:r w:rsidRPr="009D1629">
        <w:rPr>
          <w:rFonts w:ascii="標楷體" w:hAnsi="標楷體" w:hint="eastAsia"/>
          <w:color w:val="000000" w:themeColor="text1"/>
        </w:rPr>
        <w:t>智慧用於農業災損分析</w:t>
      </w:r>
      <w:r w:rsidR="009D1629">
        <w:rPr>
          <w:rFonts w:ascii="標楷體" w:hAnsi="標楷體" w:hint="eastAsia"/>
          <w:color w:val="000000" w:themeColor="text1"/>
        </w:rPr>
        <w:t>，</w:t>
      </w:r>
      <w:r w:rsidRPr="009D1629">
        <w:rPr>
          <w:rFonts w:ascii="標楷體" w:hAnsi="標楷體" w:hint="eastAsia"/>
          <w:color w:val="000000" w:themeColor="text1"/>
        </w:rPr>
        <w:t>為求有效結合中央及地方資源</w:t>
      </w:r>
      <w:r w:rsidR="009D1629">
        <w:rPr>
          <w:rFonts w:ascii="標楷體" w:hAnsi="標楷體" w:hint="eastAsia"/>
          <w:color w:val="000000" w:themeColor="text1"/>
        </w:rPr>
        <w:t>，</w:t>
      </w:r>
      <w:r w:rsidRPr="009D1629">
        <w:rPr>
          <w:rFonts w:ascii="標楷體" w:hAnsi="標楷體" w:hint="eastAsia"/>
          <w:color w:val="000000" w:themeColor="text1"/>
        </w:rPr>
        <w:t>如農委會及所屬機關有應用無人載具以協助農業災損認定之相關計畫及預算</w:t>
      </w:r>
      <w:r w:rsidR="009D1629">
        <w:rPr>
          <w:rFonts w:ascii="標楷體" w:hAnsi="標楷體" w:hint="eastAsia"/>
          <w:color w:val="000000" w:themeColor="text1"/>
        </w:rPr>
        <w:t>，</w:t>
      </w:r>
      <w:r w:rsidRPr="009D1629">
        <w:rPr>
          <w:rFonts w:ascii="標楷體" w:hAnsi="標楷體" w:hint="eastAsia"/>
          <w:color w:val="000000" w:themeColor="text1"/>
        </w:rPr>
        <w:t>建請選擇台南地區為優先試辦區之一</w:t>
      </w:r>
      <w:r w:rsidR="009D1629">
        <w:rPr>
          <w:rFonts w:ascii="標楷體" w:hAnsi="標楷體" w:hint="eastAsia"/>
          <w:color w:val="000000" w:themeColor="text1"/>
        </w:rPr>
        <w:t>，</w:t>
      </w:r>
      <w:r w:rsidRPr="009D1629">
        <w:rPr>
          <w:rFonts w:ascii="標楷體" w:hAnsi="標楷體" w:hint="eastAsia"/>
          <w:color w:val="000000" w:themeColor="text1"/>
        </w:rPr>
        <w:t>並請農委會於</w:t>
      </w:r>
      <w:r w:rsidR="003C00D4">
        <w:rPr>
          <w:rFonts w:ascii="標楷體" w:hAnsi="標楷體" w:hint="eastAsia"/>
          <w:color w:val="000000" w:themeColor="text1"/>
        </w:rPr>
        <w:t>一個月</w:t>
      </w:r>
      <w:r w:rsidRPr="009D1629">
        <w:rPr>
          <w:rFonts w:ascii="標楷體" w:hAnsi="標楷體" w:hint="eastAsia"/>
          <w:color w:val="000000" w:themeColor="text1"/>
        </w:rPr>
        <w:t>內提出相關評估報告</w:t>
      </w:r>
      <w:r w:rsidR="009D1629">
        <w:rPr>
          <w:rFonts w:ascii="標楷體" w:hAnsi="標楷體" w:hint="eastAsia"/>
          <w:color w:val="000000" w:themeColor="text1"/>
        </w:rPr>
        <w:t>，</w:t>
      </w:r>
      <w:r w:rsidRPr="009D1629">
        <w:rPr>
          <w:rFonts w:ascii="標楷體" w:hAnsi="標楷體" w:hint="eastAsia"/>
          <w:color w:val="000000" w:themeColor="text1"/>
        </w:rPr>
        <w:t>送交</w:t>
      </w:r>
      <w:r w:rsidR="00590AD5">
        <w:rPr>
          <w:rFonts w:ascii="標楷體" w:hAnsi="標楷體" w:hint="eastAsia"/>
          <w:color w:val="000000" w:themeColor="text1"/>
        </w:rPr>
        <w:t>經濟</w:t>
      </w:r>
      <w:r w:rsidRPr="009D1629">
        <w:rPr>
          <w:rFonts w:ascii="標楷體" w:hAnsi="標楷體" w:hint="eastAsia"/>
          <w:color w:val="000000" w:themeColor="text1"/>
        </w:rPr>
        <w:t>委員會。</w:t>
      </w:r>
    </w:p>
    <w:p w:rsidR="00614DF7" w:rsidRPr="004236CA" w:rsidRDefault="00614DF7" w:rsidP="00614DF7">
      <w:pPr>
        <w:pStyle w:val="aff4"/>
        <w:rPr>
          <w:rFonts w:ascii="標楷體" w:hAnsi="標楷體"/>
          <w:color w:val="000000" w:themeColor="text1"/>
        </w:rPr>
      </w:pPr>
      <w:r w:rsidRPr="004236CA">
        <w:rPr>
          <w:rFonts w:ascii="標楷體" w:hAnsi="標楷體" w:hint="eastAsia"/>
          <w:color w:val="000000" w:themeColor="text1"/>
        </w:rPr>
        <w:t>提案人：</w:t>
      </w:r>
      <w:r w:rsidR="00E56277">
        <w:rPr>
          <w:rFonts w:hint="eastAsia"/>
          <w:color w:val="000000" w:themeColor="text1"/>
        </w:rPr>
        <w:t>郭國文</w:t>
      </w:r>
      <w:r w:rsidR="00E56277">
        <w:rPr>
          <w:rFonts w:hint="eastAsia"/>
          <w:color w:val="000000" w:themeColor="text1"/>
        </w:rPr>
        <w:tab/>
      </w:r>
      <w:r w:rsidR="00E56277">
        <w:rPr>
          <w:rFonts w:hint="eastAsia"/>
          <w:color w:val="000000" w:themeColor="text1"/>
        </w:rPr>
        <w:t>蘇震清</w:t>
      </w:r>
      <w:r w:rsidR="00E56277">
        <w:rPr>
          <w:rFonts w:hint="eastAsia"/>
          <w:color w:val="000000" w:themeColor="text1"/>
        </w:rPr>
        <w:tab/>
      </w:r>
      <w:r w:rsidR="00E56277">
        <w:rPr>
          <w:rFonts w:hint="eastAsia"/>
          <w:color w:val="000000" w:themeColor="text1"/>
        </w:rPr>
        <w:t>莊瑞雄</w:t>
      </w:r>
    </w:p>
    <w:p w:rsidR="00614DF7" w:rsidRDefault="002B3262" w:rsidP="009D1629">
      <w:pPr>
        <w:pStyle w:val="aff"/>
        <w:numPr>
          <w:ilvl w:val="0"/>
          <w:numId w:val="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2B3262">
        <w:rPr>
          <w:rFonts w:ascii="標楷體" w:hAnsi="標楷體" w:hint="eastAsia"/>
          <w:color w:val="000000" w:themeColor="text1"/>
        </w:rPr>
        <w:t>農田水利會預計於民國</w:t>
      </w:r>
      <w:r w:rsidRPr="002B3262">
        <w:rPr>
          <w:rFonts w:ascii="標楷體" w:hAnsi="標楷體"/>
          <w:color w:val="000000" w:themeColor="text1"/>
        </w:rPr>
        <w:t>109</w:t>
      </w:r>
      <w:r w:rsidRPr="002B3262">
        <w:rPr>
          <w:rFonts w:ascii="標楷體" w:hAnsi="標楷體" w:hint="eastAsia"/>
          <w:color w:val="000000" w:themeColor="text1"/>
        </w:rPr>
        <w:t>年</w:t>
      </w:r>
      <w:r w:rsidRPr="002B3262">
        <w:rPr>
          <w:rFonts w:ascii="標楷體" w:hAnsi="標楷體"/>
          <w:color w:val="000000" w:themeColor="text1"/>
        </w:rPr>
        <w:t>10</w:t>
      </w:r>
      <w:r w:rsidRPr="002B3262">
        <w:rPr>
          <w:rFonts w:ascii="標楷體" w:hAnsi="標楷體" w:hint="eastAsia"/>
          <w:color w:val="000000" w:themeColor="text1"/>
        </w:rPr>
        <w:t>月</w:t>
      </w:r>
      <w:r w:rsidRPr="002B3262">
        <w:rPr>
          <w:rFonts w:ascii="標楷體" w:hAnsi="標楷體"/>
          <w:color w:val="000000" w:themeColor="text1"/>
        </w:rPr>
        <w:t>1</w:t>
      </w:r>
      <w:r w:rsidRPr="002B3262">
        <w:rPr>
          <w:rFonts w:ascii="標楷體" w:hAnsi="標楷體" w:hint="eastAsia"/>
          <w:color w:val="000000" w:themeColor="text1"/>
        </w:rPr>
        <w:t>日起改制為公務機關</w:t>
      </w:r>
      <w:r w:rsidR="009D1629">
        <w:rPr>
          <w:rFonts w:ascii="標楷體" w:hAnsi="標楷體"/>
          <w:color w:val="000000" w:themeColor="text1"/>
        </w:rPr>
        <w:t>，</w:t>
      </w:r>
      <w:r w:rsidRPr="002B3262">
        <w:rPr>
          <w:rFonts w:ascii="標楷體" w:hAnsi="標楷體" w:hint="eastAsia"/>
          <w:color w:val="000000" w:themeColor="text1"/>
        </w:rPr>
        <w:t>改制後其技工工友適用勞基法</w:t>
      </w:r>
      <w:r w:rsidR="009D1629">
        <w:rPr>
          <w:rFonts w:ascii="標楷體" w:hAnsi="標楷體"/>
          <w:color w:val="000000" w:themeColor="text1"/>
        </w:rPr>
        <w:t>，</w:t>
      </w:r>
      <w:r w:rsidRPr="002B3262">
        <w:rPr>
          <w:rFonts w:ascii="標楷體" w:hAnsi="標楷體" w:hint="eastAsia"/>
          <w:color w:val="000000" w:themeColor="text1"/>
        </w:rPr>
        <w:t>退休年齡改為</w:t>
      </w:r>
      <w:r w:rsidRPr="002B3262">
        <w:rPr>
          <w:rFonts w:ascii="標楷體" w:hAnsi="標楷體"/>
          <w:color w:val="000000" w:themeColor="text1"/>
        </w:rPr>
        <w:t>65</w:t>
      </w:r>
      <w:r w:rsidRPr="002B3262">
        <w:rPr>
          <w:rFonts w:ascii="標楷體" w:hAnsi="標楷體" w:hint="eastAsia"/>
          <w:color w:val="000000" w:themeColor="text1"/>
        </w:rPr>
        <w:t>歲</w:t>
      </w:r>
      <w:r w:rsidR="009D1629">
        <w:rPr>
          <w:rFonts w:ascii="標楷體" w:hAnsi="標楷體"/>
          <w:color w:val="000000" w:themeColor="text1"/>
        </w:rPr>
        <w:t>，</w:t>
      </w:r>
      <w:r w:rsidRPr="002B3262">
        <w:rPr>
          <w:rFonts w:ascii="標楷體" w:hAnsi="標楷體" w:hint="eastAsia"/>
          <w:color w:val="000000" w:themeColor="text1"/>
        </w:rPr>
        <w:t>然而在改制前仍依農委會訂定之農田水利會技工工友管理要點第</w:t>
      </w:r>
      <w:r w:rsidRPr="002B3262">
        <w:rPr>
          <w:rFonts w:ascii="標楷體" w:hAnsi="標楷體"/>
          <w:color w:val="000000" w:themeColor="text1"/>
        </w:rPr>
        <w:t>20</w:t>
      </w:r>
      <w:r w:rsidRPr="002B3262">
        <w:rPr>
          <w:rFonts w:ascii="標楷體" w:hAnsi="標楷體" w:hint="eastAsia"/>
          <w:color w:val="000000" w:themeColor="text1"/>
        </w:rPr>
        <w:t>條</w:t>
      </w:r>
      <w:r w:rsidR="009D1629">
        <w:rPr>
          <w:rFonts w:ascii="標楷體" w:hAnsi="標楷體"/>
          <w:color w:val="000000" w:themeColor="text1"/>
        </w:rPr>
        <w:t>，</w:t>
      </w:r>
      <w:r w:rsidRPr="002B3262">
        <w:rPr>
          <w:rFonts w:ascii="標楷體" w:hAnsi="標楷體" w:hint="eastAsia"/>
          <w:color w:val="000000" w:themeColor="text1"/>
        </w:rPr>
        <w:t>退休年龄為</w:t>
      </w:r>
      <w:r w:rsidRPr="002B3262">
        <w:rPr>
          <w:rFonts w:ascii="標楷體" w:hAnsi="標楷體"/>
          <w:color w:val="000000" w:themeColor="text1"/>
        </w:rPr>
        <w:t>60</w:t>
      </w:r>
      <w:r w:rsidRPr="002B3262">
        <w:rPr>
          <w:rFonts w:ascii="標楷體" w:hAnsi="標楷體" w:hint="eastAsia"/>
          <w:color w:val="000000" w:themeColor="text1"/>
        </w:rPr>
        <w:t>歲</w:t>
      </w:r>
      <w:r w:rsidR="009D1629">
        <w:rPr>
          <w:rFonts w:ascii="標楷體" w:hAnsi="標楷體"/>
          <w:color w:val="000000" w:themeColor="text1"/>
        </w:rPr>
        <w:t>，</w:t>
      </w:r>
      <w:r w:rsidRPr="002B3262">
        <w:rPr>
          <w:rFonts w:ascii="標楷體" w:hAnsi="標楷體" w:hint="eastAsia"/>
          <w:color w:val="000000" w:themeColor="text1"/>
        </w:rPr>
        <w:t>對於水利會部分現職之技工工友於水利會改制期間面臨強制退休者</w:t>
      </w:r>
      <w:r w:rsidR="009D1629">
        <w:rPr>
          <w:rFonts w:ascii="標楷體" w:hAnsi="標楷體"/>
          <w:color w:val="000000" w:themeColor="text1"/>
        </w:rPr>
        <w:t>，</w:t>
      </w:r>
      <w:r w:rsidRPr="002B3262">
        <w:rPr>
          <w:rFonts w:ascii="標楷體" w:hAnsi="標楷體" w:hint="eastAsia"/>
          <w:color w:val="000000" w:themeColor="text1"/>
        </w:rPr>
        <w:t>不僅工作權利受到剝奪</w:t>
      </w:r>
      <w:r w:rsidR="009D1629">
        <w:rPr>
          <w:rFonts w:ascii="標楷體" w:hAnsi="標楷體"/>
          <w:color w:val="000000" w:themeColor="text1"/>
        </w:rPr>
        <w:t>，</w:t>
      </w:r>
      <w:r w:rsidRPr="002B3262">
        <w:rPr>
          <w:rFonts w:ascii="標楷體" w:hAnsi="標楷體" w:hint="eastAsia"/>
          <w:color w:val="000000" w:themeColor="text1"/>
        </w:rPr>
        <w:t>而且有勞保老年給付上仍未能申請</w:t>
      </w:r>
      <w:r w:rsidR="009D1629">
        <w:rPr>
          <w:rFonts w:ascii="標楷體" w:hAnsi="標楷體"/>
          <w:color w:val="000000" w:themeColor="text1"/>
        </w:rPr>
        <w:t>，</w:t>
      </w:r>
      <w:r w:rsidRPr="002B3262">
        <w:rPr>
          <w:rFonts w:ascii="標楷體" w:hAnsi="標楷體" w:hint="eastAsia"/>
          <w:color w:val="000000" w:themeColor="text1"/>
        </w:rPr>
        <w:t>或需減額領取之狀況</w:t>
      </w:r>
      <w:r w:rsidR="009D1629">
        <w:rPr>
          <w:rFonts w:ascii="標楷體" w:hAnsi="標楷體"/>
          <w:color w:val="000000" w:themeColor="text1"/>
        </w:rPr>
        <w:t>，</w:t>
      </w:r>
      <w:r w:rsidRPr="002B3262">
        <w:rPr>
          <w:rFonts w:ascii="標楷體" w:hAnsi="標楷體" w:hint="eastAsia"/>
          <w:color w:val="000000" w:themeColor="text1"/>
        </w:rPr>
        <w:t>實為法規銜接上之犧牲者。查勞基法延後退休年齡之立法理由為因應人口結構調整</w:t>
      </w:r>
      <w:r w:rsidR="009D1629">
        <w:rPr>
          <w:rFonts w:ascii="標楷體" w:hAnsi="標楷體"/>
          <w:color w:val="000000" w:themeColor="text1"/>
        </w:rPr>
        <w:t>，</w:t>
      </w:r>
      <w:r w:rsidRPr="002B3262">
        <w:rPr>
          <w:rFonts w:ascii="標楷體" w:hAnsi="標楷體" w:hint="eastAsia"/>
          <w:color w:val="000000" w:themeColor="text1"/>
        </w:rPr>
        <w:t>勞動人口年齡有延後趨勢</w:t>
      </w:r>
      <w:r w:rsidR="009D1629">
        <w:rPr>
          <w:rFonts w:ascii="標楷體" w:hAnsi="標楷體"/>
          <w:color w:val="000000" w:themeColor="text1"/>
        </w:rPr>
        <w:t>，</w:t>
      </w:r>
      <w:r w:rsidRPr="002B3262">
        <w:rPr>
          <w:rFonts w:ascii="標楷體" w:hAnsi="標楷體" w:hint="eastAsia"/>
          <w:color w:val="000000" w:themeColor="text1"/>
        </w:rPr>
        <w:t>為加強中高齡人力資源運用</w:t>
      </w:r>
      <w:r w:rsidR="009D1629">
        <w:rPr>
          <w:rFonts w:ascii="標楷體" w:hAnsi="標楷體"/>
          <w:color w:val="000000" w:themeColor="text1"/>
        </w:rPr>
        <w:t>，</w:t>
      </w:r>
      <w:proofErr w:type="gramStart"/>
      <w:r w:rsidRPr="002B3262">
        <w:rPr>
          <w:rFonts w:ascii="標楷體" w:hAnsi="標楷體" w:hint="eastAsia"/>
          <w:color w:val="000000" w:themeColor="text1"/>
        </w:rPr>
        <w:t>降低少子化</w:t>
      </w:r>
      <w:proofErr w:type="gramEnd"/>
      <w:r w:rsidRPr="002B3262">
        <w:rPr>
          <w:rFonts w:ascii="標楷體" w:hAnsi="標楷體" w:hint="eastAsia"/>
          <w:color w:val="000000" w:themeColor="text1"/>
        </w:rPr>
        <w:t>對勞動力減少之衝擊。顯見延後退休年齡以解決勞動力缺口是為重要政策方向</w:t>
      </w:r>
      <w:r w:rsidR="009D1629">
        <w:rPr>
          <w:rFonts w:ascii="標楷體" w:hAnsi="標楷體" w:hint="eastAsia"/>
          <w:color w:val="000000" w:themeColor="text1"/>
        </w:rPr>
        <w:t>，</w:t>
      </w:r>
      <w:r w:rsidRPr="002B3262">
        <w:rPr>
          <w:rFonts w:ascii="標楷體" w:hAnsi="標楷體" w:hint="eastAsia"/>
          <w:color w:val="000000" w:themeColor="text1"/>
        </w:rPr>
        <w:t>但農田水利會技工工友管理要點未於97年4月勞基法修法當時跟隨修正</w:t>
      </w:r>
      <w:r w:rsidR="009D1629">
        <w:rPr>
          <w:rFonts w:ascii="標楷體" w:hAnsi="標楷體" w:hint="eastAsia"/>
          <w:color w:val="000000" w:themeColor="text1"/>
        </w:rPr>
        <w:t>，</w:t>
      </w:r>
      <w:r w:rsidRPr="002B3262">
        <w:rPr>
          <w:rFonts w:ascii="標楷體" w:hAnsi="標楷體" w:hint="eastAsia"/>
          <w:color w:val="000000" w:themeColor="text1"/>
        </w:rPr>
        <w:t>而造成今日部分民眾受害</w:t>
      </w:r>
      <w:r w:rsidR="009D1629">
        <w:rPr>
          <w:rFonts w:ascii="標楷體" w:hAnsi="標楷體" w:hint="eastAsia"/>
          <w:color w:val="000000" w:themeColor="text1"/>
        </w:rPr>
        <w:t>，</w:t>
      </w:r>
      <w:r w:rsidRPr="002B3262">
        <w:rPr>
          <w:rFonts w:ascii="標楷體" w:hAnsi="標楷體" w:hint="eastAsia"/>
          <w:color w:val="000000" w:themeColor="text1"/>
        </w:rPr>
        <w:t>實有檢討修正之必要</w:t>
      </w:r>
      <w:r w:rsidR="009D1629">
        <w:rPr>
          <w:rFonts w:ascii="標楷體" w:hAnsi="標楷體" w:hint="eastAsia"/>
          <w:color w:val="000000" w:themeColor="text1"/>
        </w:rPr>
        <w:t>，</w:t>
      </w:r>
      <w:r w:rsidRPr="002B3262">
        <w:rPr>
          <w:rFonts w:ascii="標楷體" w:hAnsi="標楷體" w:hint="eastAsia"/>
          <w:color w:val="000000" w:themeColor="text1"/>
        </w:rPr>
        <w:t>以免侵害民眾權利</w:t>
      </w:r>
      <w:r w:rsidR="009D1629">
        <w:rPr>
          <w:rFonts w:ascii="標楷體" w:hAnsi="標楷體" w:hint="eastAsia"/>
          <w:color w:val="000000" w:themeColor="text1"/>
        </w:rPr>
        <w:t>，</w:t>
      </w:r>
      <w:proofErr w:type="gramStart"/>
      <w:r w:rsidRPr="002B3262">
        <w:rPr>
          <w:rFonts w:ascii="標楷體" w:hAnsi="標楷體" w:hint="eastAsia"/>
          <w:color w:val="000000" w:themeColor="text1"/>
        </w:rPr>
        <w:t>故建請</w:t>
      </w:r>
      <w:proofErr w:type="gramEnd"/>
      <w:r w:rsidRPr="002B3262">
        <w:rPr>
          <w:rFonts w:ascii="標楷體" w:hAnsi="標楷體" w:hint="eastAsia"/>
          <w:color w:val="000000" w:themeColor="text1"/>
        </w:rPr>
        <w:t>農委會於</w:t>
      </w:r>
      <w:r w:rsidR="003C00D4">
        <w:rPr>
          <w:rFonts w:ascii="標楷體" w:hAnsi="標楷體" w:hint="eastAsia"/>
          <w:color w:val="000000" w:themeColor="text1"/>
        </w:rPr>
        <w:t>一個月</w:t>
      </w:r>
      <w:r w:rsidRPr="002B3262">
        <w:rPr>
          <w:rFonts w:ascii="標楷體" w:hAnsi="標楷體" w:hint="eastAsia"/>
          <w:color w:val="000000" w:themeColor="text1"/>
        </w:rPr>
        <w:t>內提出修正內容</w:t>
      </w:r>
      <w:r w:rsidR="009D1629">
        <w:rPr>
          <w:rFonts w:ascii="標楷體" w:hAnsi="標楷體" w:hint="eastAsia"/>
          <w:color w:val="000000" w:themeColor="text1"/>
        </w:rPr>
        <w:t>，</w:t>
      </w:r>
      <w:r w:rsidRPr="002B3262">
        <w:rPr>
          <w:rFonts w:ascii="標楷體" w:hAnsi="標楷體" w:hint="eastAsia"/>
          <w:color w:val="000000" w:themeColor="text1"/>
        </w:rPr>
        <w:t>並回覆經濟委員會。</w:t>
      </w:r>
    </w:p>
    <w:p w:rsidR="00614DF7" w:rsidRPr="004236CA" w:rsidRDefault="00614DF7" w:rsidP="00614DF7">
      <w:pPr>
        <w:pStyle w:val="aff4"/>
        <w:rPr>
          <w:rFonts w:ascii="標楷體" w:hAnsi="標楷體"/>
          <w:color w:val="000000" w:themeColor="text1"/>
        </w:rPr>
      </w:pPr>
      <w:r w:rsidRPr="004236CA">
        <w:rPr>
          <w:rFonts w:ascii="標楷體" w:hAnsi="標楷體" w:hint="eastAsia"/>
          <w:color w:val="000000" w:themeColor="text1"/>
        </w:rPr>
        <w:t>提案人：</w:t>
      </w:r>
      <w:r w:rsidR="00E56277">
        <w:rPr>
          <w:rFonts w:hint="eastAsia"/>
          <w:color w:val="000000" w:themeColor="text1"/>
        </w:rPr>
        <w:t>郭國文</w:t>
      </w:r>
      <w:r w:rsidR="00E56277">
        <w:rPr>
          <w:rFonts w:hint="eastAsia"/>
          <w:color w:val="000000" w:themeColor="text1"/>
        </w:rPr>
        <w:tab/>
      </w:r>
      <w:r w:rsidR="00E56277">
        <w:rPr>
          <w:rFonts w:hint="eastAsia"/>
          <w:color w:val="000000" w:themeColor="text1"/>
        </w:rPr>
        <w:t>蘇震清</w:t>
      </w:r>
      <w:r w:rsidR="00E56277">
        <w:rPr>
          <w:rFonts w:hint="eastAsia"/>
          <w:color w:val="000000" w:themeColor="text1"/>
        </w:rPr>
        <w:tab/>
      </w:r>
      <w:r w:rsidR="00E56277">
        <w:rPr>
          <w:rFonts w:hint="eastAsia"/>
          <w:color w:val="000000" w:themeColor="text1"/>
        </w:rPr>
        <w:t>莊瑞雄</w:t>
      </w:r>
    </w:p>
    <w:p w:rsidR="00925FD3" w:rsidRDefault="00925FD3" w:rsidP="00925FD3">
      <w:pPr>
        <w:pStyle w:val="aff"/>
        <w:numPr>
          <w:ilvl w:val="0"/>
          <w:numId w:val="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proofErr w:type="gramStart"/>
      <w:r w:rsidRPr="00925FD3">
        <w:rPr>
          <w:rFonts w:ascii="標楷體" w:hAnsi="標楷體" w:hint="eastAsia"/>
          <w:color w:val="000000" w:themeColor="text1"/>
        </w:rPr>
        <w:t>鑑</w:t>
      </w:r>
      <w:proofErr w:type="gramEnd"/>
      <w:r w:rsidRPr="00925FD3">
        <w:rPr>
          <w:rFonts w:ascii="標楷體" w:hAnsi="標楷體" w:hint="eastAsia"/>
          <w:color w:val="000000" w:themeColor="text1"/>
        </w:rPr>
        <w:t>於國有林多已呈鬱閉狀態，生長停頓，對林木蓄積與溫室氣體減量缺少效益，應透過疏伐撫育或森林更新予以改善。</w:t>
      </w:r>
      <w:proofErr w:type="gramStart"/>
      <w:r w:rsidRPr="00925FD3">
        <w:rPr>
          <w:rFonts w:ascii="標楷體" w:hAnsi="標楷體" w:hint="eastAsia"/>
          <w:color w:val="000000" w:themeColor="text1"/>
        </w:rPr>
        <w:t>林分若長期</w:t>
      </w:r>
      <w:proofErr w:type="gramEnd"/>
      <w:r w:rsidRPr="00925FD3">
        <w:rPr>
          <w:rFonts w:ascii="標楷體" w:hAnsi="標楷體" w:hint="eastAsia"/>
          <w:color w:val="000000" w:themeColor="text1"/>
        </w:rPr>
        <w:t>鬱閉而未施以疏伐，則「</w:t>
      </w:r>
      <w:proofErr w:type="gramStart"/>
      <w:r w:rsidRPr="00925FD3">
        <w:rPr>
          <w:rFonts w:ascii="標楷體" w:hAnsi="標楷體" w:hint="eastAsia"/>
          <w:color w:val="000000" w:themeColor="text1"/>
        </w:rPr>
        <w:t>活樹冠</w:t>
      </w:r>
      <w:proofErr w:type="gramEnd"/>
      <w:r w:rsidRPr="00925FD3">
        <w:rPr>
          <w:rFonts w:ascii="標楷體" w:hAnsi="標楷體" w:hint="eastAsia"/>
          <w:color w:val="000000" w:themeColor="text1"/>
        </w:rPr>
        <w:t>率」會愈來愈低，林分只能苟</w:t>
      </w:r>
      <w:r w:rsidR="000978FA">
        <w:rPr>
          <w:rFonts w:ascii="標楷體" w:hAnsi="標楷體" w:hint="eastAsia"/>
          <w:color w:val="000000" w:themeColor="text1"/>
        </w:rPr>
        <w:t>延</w:t>
      </w:r>
      <w:r w:rsidRPr="00925FD3">
        <w:rPr>
          <w:rFonts w:ascii="標楷體" w:hAnsi="標楷體" w:hint="eastAsia"/>
          <w:color w:val="000000" w:themeColor="text1"/>
        </w:rPr>
        <w:t>殘喘，僅維持「活著」的狀態，無法持續成長。「</w:t>
      </w:r>
      <w:proofErr w:type="gramStart"/>
      <w:r w:rsidRPr="00925FD3">
        <w:rPr>
          <w:rFonts w:ascii="標楷體" w:hAnsi="標楷體" w:hint="eastAsia"/>
          <w:color w:val="000000" w:themeColor="text1"/>
        </w:rPr>
        <w:t>活樹冠</w:t>
      </w:r>
      <w:proofErr w:type="gramEnd"/>
      <w:r w:rsidRPr="00925FD3">
        <w:rPr>
          <w:rFonts w:ascii="標楷體" w:hAnsi="標楷體" w:hint="eastAsia"/>
          <w:color w:val="000000" w:themeColor="text1"/>
        </w:rPr>
        <w:t>」乃林木行光合作用之主要部位，</w:t>
      </w:r>
      <w:proofErr w:type="gramStart"/>
      <w:r w:rsidRPr="00925FD3">
        <w:rPr>
          <w:rFonts w:ascii="標楷體" w:hAnsi="標楷體" w:hint="eastAsia"/>
          <w:color w:val="000000" w:themeColor="text1"/>
        </w:rPr>
        <w:t>攸</w:t>
      </w:r>
      <w:proofErr w:type="gramEnd"/>
      <w:r w:rsidRPr="00925FD3">
        <w:rPr>
          <w:rFonts w:ascii="標楷體" w:hAnsi="標楷體" w:hint="eastAsia"/>
          <w:color w:val="000000" w:themeColor="text1"/>
        </w:rPr>
        <w:t>關林木之持續生長能力。「</w:t>
      </w:r>
      <w:proofErr w:type="gramStart"/>
      <w:r w:rsidRPr="00925FD3">
        <w:rPr>
          <w:rFonts w:ascii="標楷體" w:hAnsi="標楷體" w:hint="eastAsia"/>
          <w:color w:val="000000" w:themeColor="text1"/>
        </w:rPr>
        <w:t>活樹冠</w:t>
      </w:r>
      <w:proofErr w:type="gramEnd"/>
      <w:r w:rsidRPr="00925FD3">
        <w:rPr>
          <w:rFonts w:ascii="標楷體" w:hAnsi="標楷體" w:hint="eastAsia"/>
          <w:color w:val="000000" w:themeColor="text1"/>
        </w:rPr>
        <w:t>率」，</w:t>
      </w:r>
      <w:proofErr w:type="gramStart"/>
      <w:r w:rsidRPr="00925FD3">
        <w:rPr>
          <w:rFonts w:ascii="標楷體" w:hAnsi="標楷體" w:hint="eastAsia"/>
          <w:color w:val="000000" w:themeColor="text1"/>
        </w:rPr>
        <w:t>乃活樹冠</w:t>
      </w:r>
      <w:proofErr w:type="gramEnd"/>
      <w:r w:rsidRPr="00925FD3">
        <w:rPr>
          <w:rFonts w:ascii="標楷體" w:hAnsi="標楷體" w:hint="eastAsia"/>
          <w:color w:val="000000" w:themeColor="text1"/>
        </w:rPr>
        <w:t>長度與樹高之比率，可</w:t>
      </w:r>
      <w:r w:rsidRPr="00925FD3">
        <w:rPr>
          <w:rFonts w:ascii="標楷體" w:hAnsi="標楷體" w:hint="eastAsia"/>
          <w:color w:val="000000" w:themeColor="text1"/>
        </w:rPr>
        <w:lastRenderedPageBreak/>
        <w:t>做為林分可否健全生長之指標。</w:t>
      </w:r>
      <w:proofErr w:type="gramStart"/>
      <w:r w:rsidRPr="00925FD3">
        <w:rPr>
          <w:rFonts w:ascii="標楷體" w:hAnsi="標楷體" w:hint="eastAsia"/>
          <w:color w:val="000000" w:themeColor="text1"/>
        </w:rPr>
        <w:t>活樹冠</w:t>
      </w:r>
      <w:proofErr w:type="gramEnd"/>
      <w:r w:rsidRPr="00925FD3">
        <w:rPr>
          <w:rFonts w:ascii="標楷體" w:hAnsi="標楷體" w:hint="eastAsia"/>
          <w:color w:val="000000" w:themeColor="text1"/>
        </w:rPr>
        <w:t>率若能維持50%以上者，林木可持續生長良好；若在40%以下，表示林分太過擁擠，需要積極疏伐；若再下降至20</w:t>
      </w:r>
      <w:r w:rsidR="00243633" w:rsidRPr="00925FD3">
        <w:rPr>
          <w:rFonts w:ascii="標楷體" w:hAnsi="標楷體" w:hint="eastAsia"/>
          <w:color w:val="000000" w:themeColor="text1"/>
        </w:rPr>
        <w:t>%</w:t>
      </w:r>
      <w:r w:rsidRPr="00925FD3">
        <w:rPr>
          <w:rFonts w:ascii="標楷體" w:hAnsi="標楷體" w:hint="eastAsia"/>
          <w:color w:val="000000" w:themeColor="text1"/>
        </w:rPr>
        <w:t>以下，則停止生長，即使再實施</w:t>
      </w:r>
      <w:proofErr w:type="gramStart"/>
      <w:r w:rsidRPr="00925FD3">
        <w:rPr>
          <w:rFonts w:ascii="標楷體" w:hAnsi="標楷體" w:hint="eastAsia"/>
          <w:color w:val="000000" w:themeColor="text1"/>
        </w:rPr>
        <w:t>疏伐或其它</w:t>
      </w:r>
      <w:proofErr w:type="gramEnd"/>
      <w:r w:rsidRPr="00925FD3">
        <w:rPr>
          <w:rFonts w:ascii="標楷體" w:hAnsi="標楷體" w:hint="eastAsia"/>
          <w:color w:val="000000" w:themeColor="text1"/>
        </w:rPr>
        <w:t>撫育作業，留存木之生長勢也難以再恢復。我國雖然積極鼓勵新植造林，但未大力推動中後期撫育之配套作業，</w:t>
      </w:r>
      <w:proofErr w:type="gramStart"/>
      <w:r w:rsidRPr="00925FD3">
        <w:rPr>
          <w:rFonts w:ascii="標楷體" w:hAnsi="標楷體" w:hint="eastAsia"/>
          <w:color w:val="000000" w:themeColor="text1"/>
        </w:rPr>
        <w:t>而致樹冠</w:t>
      </w:r>
      <w:proofErr w:type="gramEnd"/>
      <w:r w:rsidRPr="00925FD3">
        <w:rPr>
          <w:rFonts w:ascii="標楷體" w:hAnsi="標楷體" w:hint="eastAsia"/>
          <w:color w:val="000000" w:themeColor="text1"/>
        </w:rPr>
        <w:t>過度鬱閉，林分過於擁擠，</w:t>
      </w:r>
      <w:proofErr w:type="gramStart"/>
      <w:r w:rsidRPr="00925FD3">
        <w:rPr>
          <w:rFonts w:ascii="標楷體" w:hAnsi="標楷體" w:hint="eastAsia"/>
          <w:color w:val="000000" w:themeColor="text1"/>
        </w:rPr>
        <w:t>活樹冠</w:t>
      </w:r>
      <w:proofErr w:type="gramEnd"/>
      <w:r w:rsidRPr="00925FD3">
        <w:rPr>
          <w:rFonts w:ascii="標楷體" w:hAnsi="標楷體" w:hint="eastAsia"/>
          <w:color w:val="000000" w:themeColor="text1"/>
        </w:rPr>
        <w:t>率偏低，除非進行森林更新，否則林分停止生長，甚至於負成長，無法充分達到當初造林之蓄積成長、溫室氣體減量、與土壤</w:t>
      </w:r>
      <w:proofErr w:type="gramStart"/>
      <w:r w:rsidRPr="00925FD3">
        <w:rPr>
          <w:rFonts w:ascii="標楷體" w:hAnsi="標楷體" w:hint="eastAsia"/>
          <w:color w:val="000000" w:themeColor="text1"/>
        </w:rPr>
        <w:t>固著</w:t>
      </w:r>
      <w:proofErr w:type="gramEnd"/>
      <w:r w:rsidRPr="00925FD3">
        <w:rPr>
          <w:rFonts w:ascii="標楷體" w:hAnsi="標楷體" w:hint="eastAsia"/>
          <w:color w:val="000000" w:themeColor="text1"/>
        </w:rPr>
        <w:t>之目的。請行政院農業委員會針對國有林</w:t>
      </w:r>
      <w:proofErr w:type="gramStart"/>
      <w:r w:rsidRPr="00925FD3">
        <w:rPr>
          <w:rFonts w:ascii="標楷體" w:hAnsi="標楷體" w:hint="eastAsia"/>
          <w:color w:val="000000" w:themeColor="text1"/>
        </w:rPr>
        <w:t>林分活樹冠</w:t>
      </w:r>
      <w:proofErr w:type="gramEnd"/>
      <w:r w:rsidRPr="00925FD3">
        <w:rPr>
          <w:rFonts w:ascii="標楷體" w:hAnsi="標楷體" w:hint="eastAsia"/>
          <w:color w:val="000000" w:themeColor="text1"/>
        </w:rPr>
        <w:t>率與生長成長情形，提出加強撫育或森林更新之對策，以利國有林之生生不息，於二個月內向經濟委員會提出書面報告。</w:t>
      </w:r>
    </w:p>
    <w:p w:rsidR="00925FD3" w:rsidRPr="00925FD3" w:rsidRDefault="00925FD3" w:rsidP="00925FD3">
      <w:pPr>
        <w:pStyle w:val="aff4"/>
      </w:pPr>
      <w:r w:rsidRPr="00925FD3">
        <w:rPr>
          <w:rFonts w:hint="eastAsia"/>
        </w:rPr>
        <w:t>提案人：邱志偉</w:t>
      </w:r>
      <w:r w:rsidRPr="00925FD3">
        <w:rPr>
          <w:rFonts w:hint="eastAsia"/>
        </w:rPr>
        <w:tab/>
      </w:r>
      <w:r w:rsidRPr="00925FD3">
        <w:rPr>
          <w:rFonts w:hint="eastAsia"/>
        </w:rPr>
        <w:t>蘇震清</w:t>
      </w:r>
      <w:r w:rsidRPr="00925FD3">
        <w:rPr>
          <w:rFonts w:hint="eastAsia"/>
        </w:rPr>
        <w:tab/>
      </w:r>
      <w:r w:rsidRPr="00925FD3">
        <w:rPr>
          <w:rFonts w:hint="eastAsia"/>
        </w:rPr>
        <w:t>賴瑞隆</w:t>
      </w:r>
    </w:p>
    <w:p w:rsidR="00925FD3" w:rsidRDefault="00925FD3" w:rsidP="00925FD3">
      <w:pPr>
        <w:pStyle w:val="aff"/>
        <w:numPr>
          <w:ilvl w:val="0"/>
          <w:numId w:val="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proofErr w:type="gramStart"/>
      <w:r w:rsidRPr="00925FD3">
        <w:rPr>
          <w:rFonts w:ascii="標楷體" w:hAnsi="標楷體" w:hint="eastAsia"/>
          <w:color w:val="000000" w:themeColor="text1"/>
        </w:rPr>
        <w:t>鑑</w:t>
      </w:r>
      <w:proofErr w:type="gramEnd"/>
      <w:r w:rsidRPr="00925FD3">
        <w:rPr>
          <w:rFonts w:ascii="標楷體" w:hAnsi="標楷體" w:hint="eastAsia"/>
          <w:color w:val="000000" w:themeColor="text1"/>
        </w:rPr>
        <w:t>於「中華民國臺灣森林</w:t>
      </w:r>
      <w:proofErr w:type="gramStart"/>
      <w:r w:rsidRPr="00925FD3">
        <w:rPr>
          <w:rFonts w:ascii="標楷體" w:hAnsi="標楷體" w:hint="eastAsia"/>
          <w:color w:val="000000" w:themeColor="text1"/>
        </w:rPr>
        <w:t>誌</w:t>
      </w:r>
      <w:proofErr w:type="gramEnd"/>
      <w:r w:rsidRPr="00925FD3">
        <w:rPr>
          <w:rFonts w:ascii="標楷體" w:hAnsi="標楷體" w:hint="eastAsia"/>
          <w:color w:val="000000" w:themeColor="text1"/>
        </w:rPr>
        <w:t>」乃記載我國林業史略、森林資源、林政管理、森林撫育、竹木產業、自然保育、林業試驗、林學教育及林業法規演進之重要經典，乃國內外森林工作者欲關心瞭解臺灣森林保育概況之鑰匙。惟該森林</w:t>
      </w:r>
      <w:proofErr w:type="gramStart"/>
      <w:r w:rsidRPr="00925FD3">
        <w:rPr>
          <w:rFonts w:ascii="標楷體" w:hAnsi="標楷體" w:hint="eastAsia"/>
          <w:color w:val="000000" w:themeColor="text1"/>
        </w:rPr>
        <w:t>誌</w:t>
      </w:r>
      <w:proofErr w:type="gramEnd"/>
      <w:r w:rsidRPr="00925FD3">
        <w:rPr>
          <w:rFonts w:ascii="標楷體" w:hAnsi="標楷體" w:hint="eastAsia"/>
          <w:color w:val="000000" w:themeColor="text1"/>
        </w:rPr>
        <w:t>自82年初版至今，已超過四分之一</w:t>
      </w:r>
      <w:proofErr w:type="gramStart"/>
      <w:r w:rsidRPr="00925FD3">
        <w:rPr>
          <w:rFonts w:ascii="標楷體" w:hAnsi="標楷體" w:hint="eastAsia"/>
          <w:color w:val="000000" w:themeColor="text1"/>
        </w:rPr>
        <w:t>個</w:t>
      </w:r>
      <w:proofErr w:type="gramEnd"/>
      <w:r w:rsidRPr="00925FD3">
        <w:rPr>
          <w:rFonts w:ascii="標楷體" w:hAnsi="標楷體" w:hint="eastAsia"/>
          <w:color w:val="000000" w:themeColor="text1"/>
        </w:rPr>
        <w:t>世紀，國內外之森林經營及自然保育之典範，歷經多次遞</w:t>
      </w:r>
      <w:proofErr w:type="gramStart"/>
      <w:r w:rsidRPr="00925FD3">
        <w:rPr>
          <w:rFonts w:ascii="標楷體" w:hAnsi="標楷體" w:hint="eastAsia"/>
          <w:color w:val="000000" w:themeColor="text1"/>
        </w:rPr>
        <w:t>嬗</w:t>
      </w:r>
      <w:proofErr w:type="gramEnd"/>
      <w:r w:rsidRPr="00925FD3">
        <w:rPr>
          <w:rFonts w:ascii="標楷體" w:hAnsi="標楷體" w:hint="eastAsia"/>
          <w:color w:val="000000" w:themeColor="text1"/>
        </w:rPr>
        <w:t>、轉移，理應啟動相關之增補編修計畫，以供國內外林學研究、林產界</w:t>
      </w:r>
      <w:r w:rsidR="00364CBA">
        <w:rPr>
          <w:rFonts w:ascii="標楷體" w:hAnsi="標楷體" w:hint="eastAsia"/>
          <w:color w:val="000000" w:themeColor="text1"/>
        </w:rPr>
        <w:t>，</w:t>
      </w:r>
      <w:r w:rsidRPr="00925FD3">
        <w:rPr>
          <w:rFonts w:ascii="標楷體" w:hAnsi="標楷體" w:hint="eastAsia"/>
          <w:color w:val="000000" w:themeColor="text1"/>
        </w:rPr>
        <w:t>及公務人員參考，請行政院農業委員會針對「中華民國臺灣森林</w:t>
      </w:r>
      <w:proofErr w:type="gramStart"/>
      <w:r w:rsidRPr="00925FD3">
        <w:rPr>
          <w:rFonts w:ascii="標楷體" w:hAnsi="標楷體" w:hint="eastAsia"/>
          <w:color w:val="000000" w:themeColor="text1"/>
        </w:rPr>
        <w:t>誌</w:t>
      </w:r>
      <w:proofErr w:type="gramEnd"/>
      <w:r w:rsidRPr="00925FD3">
        <w:rPr>
          <w:rFonts w:ascii="標楷體" w:hAnsi="標楷體" w:hint="eastAsia"/>
          <w:color w:val="000000" w:themeColor="text1"/>
        </w:rPr>
        <w:t>」之續編及再版，於三個月內向經濟委員會提出書面可行性評估報告。</w:t>
      </w:r>
    </w:p>
    <w:p w:rsidR="00925FD3" w:rsidRPr="00925FD3" w:rsidRDefault="00925FD3" w:rsidP="00925FD3">
      <w:pPr>
        <w:pStyle w:val="aff4"/>
      </w:pPr>
      <w:r w:rsidRPr="00925FD3">
        <w:rPr>
          <w:rFonts w:hint="eastAsia"/>
        </w:rPr>
        <w:t>提案人：邱志偉</w:t>
      </w:r>
      <w:r w:rsidRPr="00925FD3">
        <w:rPr>
          <w:rFonts w:hint="eastAsia"/>
        </w:rPr>
        <w:tab/>
      </w:r>
      <w:r w:rsidRPr="00925FD3">
        <w:rPr>
          <w:rFonts w:hint="eastAsia"/>
        </w:rPr>
        <w:t>蘇震清</w:t>
      </w:r>
      <w:r w:rsidRPr="00925FD3">
        <w:rPr>
          <w:rFonts w:hint="eastAsia"/>
        </w:rPr>
        <w:tab/>
      </w:r>
      <w:r w:rsidRPr="00925FD3">
        <w:rPr>
          <w:rFonts w:hint="eastAsia"/>
        </w:rPr>
        <w:t>賴瑞隆</w:t>
      </w:r>
    </w:p>
    <w:p w:rsidR="00614DF7" w:rsidRDefault="00925FD3" w:rsidP="00925FD3">
      <w:pPr>
        <w:pStyle w:val="aff"/>
        <w:numPr>
          <w:ilvl w:val="0"/>
          <w:numId w:val="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proofErr w:type="gramStart"/>
      <w:r w:rsidRPr="00925FD3">
        <w:rPr>
          <w:rFonts w:ascii="標楷體" w:hAnsi="標楷體" w:hint="eastAsia"/>
          <w:color w:val="000000" w:themeColor="text1"/>
        </w:rPr>
        <w:t>鑑</w:t>
      </w:r>
      <w:proofErr w:type="gramEnd"/>
      <w:r w:rsidRPr="00925FD3">
        <w:rPr>
          <w:rFonts w:ascii="標楷體" w:hAnsi="標楷體" w:hint="eastAsia"/>
          <w:color w:val="000000" w:themeColor="text1"/>
        </w:rPr>
        <w:t>於日本國</w:t>
      </w:r>
      <w:proofErr w:type="gramStart"/>
      <w:r w:rsidRPr="00925FD3">
        <w:rPr>
          <w:rFonts w:ascii="標楷體" w:hAnsi="標楷體" w:hint="eastAsia"/>
          <w:color w:val="000000" w:themeColor="text1"/>
        </w:rPr>
        <w:t>數次派代表</w:t>
      </w:r>
      <w:proofErr w:type="gramEnd"/>
      <w:r w:rsidRPr="00925FD3">
        <w:rPr>
          <w:rFonts w:ascii="標楷體" w:hAnsi="標楷體" w:hint="eastAsia"/>
          <w:color w:val="000000" w:themeColor="text1"/>
        </w:rPr>
        <w:t>至我國採買</w:t>
      </w:r>
      <w:proofErr w:type="gramStart"/>
      <w:r w:rsidRPr="00925FD3">
        <w:rPr>
          <w:rFonts w:ascii="標楷體" w:hAnsi="標楷體" w:hint="eastAsia"/>
          <w:color w:val="000000" w:themeColor="text1"/>
        </w:rPr>
        <w:t>香杉種子</w:t>
      </w:r>
      <w:proofErr w:type="gramEnd"/>
      <w:r w:rsidRPr="00925FD3">
        <w:rPr>
          <w:rFonts w:ascii="標楷體" w:hAnsi="標楷體" w:hint="eastAsia"/>
          <w:color w:val="000000" w:themeColor="text1"/>
        </w:rPr>
        <w:t>，皆無功而返，不僅錯失商機，也錯失了兩國實質交流的機會，我國實應積極建立</w:t>
      </w:r>
      <w:proofErr w:type="gramStart"/>
      <w:r w:rsidRPr="00925FD3">
        <w:rPr>
          <w:rFonts w:ascii="標楷體" w:hAnsi="標楷體" w:hint="eastAsia"/>
          <w:color w:val="000000" w:themeColor="text1"/>
        </w:rPr>
        <w:t>香杉種子</w:t>
      </w:r>
      <w:proofErr w:type="gramEnd"/>
      <w:r w:rsidRPr="00925FD3">
        <w:rPr>
          <w:rFonts w:ascii="標楷體" w:hAnsi="標楷體" w:hint="eastAsia"/>
          <w:color w:val="000000" w:themeColor="text1"/>
        </w:rPr>
        <w:t>之產銷計畫。</w:t>
      </w:r>
      <w:proofErr w:type="gramStart"/>
      <w:r w:rsidRPr="00925FD3">
        <w:rPr>
          <w:rFonts w:ascii="標楷體" w:hAnsi="標楷體" w:hint="eastAsia"/>
          <w:color w:val="000000" w:themeColor="text1"/>
        </w:rPr>
        <w:t>香杉</w:t>
      </w:r>
      <w:proofErr w:type="gramEnd"/>
      <w:r w:rsidRPr="00925FD3">
        <w:rPr>
          <w:rFonts w:ascii="標楷體" w:hAnsi="標楷體" w:hint="eastAsia"/>
          <w:color w:val="000000" w:themeColor="text1"/>
        </w:rPr>
        <w:t>，又</w:t>
      </w:r>
      <w:proofErr w:type="gramStart"/>
      <w:r w:rsidRPr="00925FD3">
        <w:rPr>
          <w:rFonts w:ascii="標楷體" w:hAnsi="標楷體" w:hint="eastAsia"/>
          <w:color w:val="000000" w:themeColor="text1"/>
        </w:rPr>
        <w:t>名巒大杉</w:t>
      </w:r>
      <w:proofErr w:type="gramEnd"/>
      <w:r w:rsidRPr="00925FD3">
        <w:rPr>
          <w:rFonts w:ascii="標楷體" w:hAnsi="標楷體" w:hint="eastAsia"/>
          <w:color w:val="000000" w:themeColor="text1"/>
        </w:rPr>
        <w:t>(學名：</w:t>
      </w:r>
      <w:proofErr w:type="spellStart"/>
      <w:r w:rsidRPr="00925FD3">
        <w:rPr>
          <w:rFonts w:ascii="標楷體" w:hAnsi="標楷體" w:hint="eastAsia"/>
          <w:color w:val="000000" w:themeColor="text1"/>
        </w:rPr>
        <w:t>Lanceolata</w:t>
      </w:r>
      <w:proofErr w:type="spellEnd"/>
      <w:r w:rsidRPr="00925FD3">
        <w:rPr>
          <w:rFonts w:ascii="標楷體" w:hAnsi="標楷體" w:hint="eastAsia"/>
          <w:color w:val="000000" w:themeColor="text1"/>
        </w:rPr>
        <w:t xml:space="preserve"> </w:t>
      </w:r>
      <w:proofErr w:type="spellStart"/>
      <w:r w:rsidRPr="00925FD3">
        <w:rPr>
          <w:rFonts w:ascii="標楷體" w:hAnsi="標楷體" w:hint="eastAsia"/>
          <w:color w:val="000000" w:themeColor="text1"/>
        </w:rPr>
        <w:t>konishii</w:t>
      </w:r>
      <w:proofErr w:type="spellEnd"/>
      <w:proofErr w:type="gramStart"/>
      <w:r w:rsidRPr="00925FD3">
        <w:rPr>
          <w:rFonts w:ascii="標楷體" w:hAnsi="標楷體" w:hint="eastAsia"/>
          <w:color w:val="000000" w:themeColor="text1"/>
        </w:rPr>
        <w:t>）</w:t>
      </w:r>
      <w:proofErr w:type="gramEnd"/>
      <w:r w:rsidRPr="00925FD3">
        <w:rPr>
          <w:rFonts w:ascii="標楷體" w:hAnsi="標楷體" w:hint="eastAsia"/>
          <w:color w:val="000000" w:themeColor="text1"/>
        </w:rPr>
        <w:t>，乃台灣特有原生種，在日本泛稱</w:t>
      </w:r>
      <w:proofErr w:type="gramStart"/>
      <w:r w:rsidRPr="00925FD3">
        <w:rPr>
          <w:rFonts w:ascii="標楷體" w:hAnsi="標楷體" w:hint="eastAsia"/>
          <w:color w:val="000000" w:themeColor="text1"/>
        </w:rPr>
        <w:t>廣葉杉</w:t>
      </w:r>
      <w:proofErr w:type="gramEnd"/>
      <w:r w:rsidRPr="00925FD3">
        <w:rPr>
          <w:rFonts w:ascii="標楷體" w:hAnsi="標楷體" w:hint="eastAsia"/>
          <w:color w:val="000000" w:themeColor="text1"/>
        </w:rPr>
        <w:t>，乃該國獎勵造林樹種名錄中之唯一外來種，受日本珍</w:t>
      </w:r>
      <w:r w:rsidRPr="00925FD3">
        <w:rPr>
          <w:rFonts w:ascii="標楷體" w:hAnsi="標楷體" w:hint="eastAsia"/>
          <w:color w:val="000000" w:themeColor="text1"/>
        </w:rPr>
        <w:lastRenderedPageBreak/>
        <w:t>視的程度，可見一斑。請行政院農業委員會針對加強</w:t>
      </w:r>
      <w:proofErr w:type="gramStart"/>
      <w:r w:rsidRPr="00925FD3">
        <w:rPr>
          <w:rFonts w:ascii="標楷體" w:hAnsi="標楷體" w:hint="eastAsia"/>
          <w:color w:val="000000" w:themeColor="text1"/>
        </w:rPr>
        <w:t>香杉種子</w:t>
      </w:r>
      <w:proofErr w:type="gramEnd"/>
      <w:r w:rsidRPr="00925FD3">
        <w:rPr>
          <w:rFonts w:ascii="標楷體" w:hAnsi="標楷體" w:hint="eastAsia"/>
          <w:color w:val="000000" w:themeColor="text1"/>
        </w:rPr>
        <w:t>採取、儲藏、銷售</w:t>
      </w:r>
      <w:r w:rsidR="00364CBA">
        <w:rPr>
          <w:rFonts w:ascii="標楷體" w:hAnsi="標楷體" w:hint="eastAsia"/>
          <w:color w:val="000000" w:themeColor="text1"/>
        </w:rPr>
        <w:t>，</w:t>
      </w:r>
      <w:r w:rsidRPr="00925FD3">
        <w:rPr>
          <w:rFonts w:ascii="標楷體" w:hAnsi="標楷體" w:hint="eastAsia"/>
          <w:color w:val="000000" w:themeColor="text1"/>
        </w:rPr>
        <w:t>及日本國之需求，於三個月內提出書面評估報告於經濟委員會。</w:t>
      </w:r>
    </w:p>
    <w:p w:rsidR="00925FD3" w:rsidRPr="00925FD3" w:rsidRDefault="00925FD3" w:rsidP="00925FD3">
      <w:pPr>
        <w:pStyle w:val="aff4"/>
      </w:pPr>
      <w:r w:rsidRPr="00925FD3">
        <w:rPr>
          <w:rFonts w:hint="eastAsia"/>
        </w:rPr>
        <w:t>提案人：邱志偉</w:t>
      </w:r>
      <w:r w:rsidRPr="00925FD3">
        <w:rPr>
          <w:rFonts w:hint="eastAsia"/>
        </w:rPr>
        <w:tab/>
      </w:r>
      <w:r w:rsidRPr="00925FD3">
        <w:rPr>
          <w:rFonts w:hint="eastAsia"/>
        </w:rPr>
        <w:t>蘇震清</w:t>
      </w:r>
      <w:r w:rsidRPr="00925FD3">
        <w:rPr>
          <w:rFonts w:hint="eastAsia"/>
        </w:rPr>
        <w:tab/>
      </w:r>
      <w:r w:rsidRPr="00925FD3">
        <w:rPr>
          <w:rFonts w:hint="eastAsia"/>
        </w:rPr>
        <w:t>賴瑞隆</w:t>
      </w:r>
    </w:p>
    <w:p w:rsidR="00925FD3" w:rsidRDefault="00925FD3" w:rsidP="00925FD3">
      <w:pPr>
        <w:pStyle w:val="aff"/>
        <w:numPr>
          <w:ilvl w:val="0"/>
          <w:numId w:val="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proofErr w:type="gramStart"/>
      <w:r w:rsidRPr="00925FD3">
        <w:rPr>
          <w:rFonts w:ascii="標楷體" w:hAnsi="標楷體" w:hint="eastAsia"/>
          <w:color w:val="000000" w:themeColor="text1"/>
        </w:rPr>
        <w:t>鑑</w:t>
      </w:r>
      <w:proofErr w:type="gramEnd"/>
      <w:r w:rsidRPr="00925FD3">
        <w:rPr>
          <w:rFonts w:ascii="標楷體" w:hAnsi="標楷體" w:hint="eastAsia"/>
          <w:color w:val="000000" w:themeColor="text1"/>
        </w:rPr>
        <w:t>於撫育作業之施行乃森林健康與否、材質良莠、水保安危之關鍵，尤其竹林若不施</w:t>
      </w:r>
      <w:proofErr w:type="gramStart"/>
      <w:r w:rsidRPr="00925FD3">
        <w:rPr>
          <w:rFonts w:ascii="標楷體" w:hAnsi="標楷體" w:hint="eastAsia"/>
          <w:color w:val="000000" w:themeColor="text1"/>
        </w:rPr>
        <w:t>予定</w:t>
      </w:r>
      <w:proofErr w:type="gramEnd"/>
      <w:r w:rsidRPr="00925FD3">
        <w:rPr>
          <w:rFonts w:ascii="標楷體" w:hAnsi="標楷體" w:hint="eastAsia"/>
          <w:color w:val="000000" w:themeColor="text1"/>
        </w:rPr>
        <w:t>期撫育，林地將走向退化、劣化，對水土保持成效影響甚大。「原住民</w:t>
      </w:r>
      <w:proofErr w:type="gramStart"/>
      <w:r w:rsidRPr="00925FD3">
        <w:rPr>
          <w:rFonts w:ascii="標楷體" w:hAnsi="標楷體" w:hint="eastAsia"/>
          <w:color w:val="000000" w:themeColor="text1"/>
        </w:rPr>
        <w:t>保留地禁伐</w:t>
      </w:r>
      <w:proofErr w:type="gramEnd"/>
      <w:r w:rsidRPr="00925FD3">
        <w:rPr>
          <w:rFonts w:ascii="標楷體" w:hAnsi="標楷體" w:hint="eastAsia"/>
          <w:color w:val="000000" w:themeColor="text1"/>
        </w:rPr>
        <w:t>補償及造林回饋條例」第4條明定：補償金申請人「…經確認有撫育天然苗木或造林苗木之事實，且無荒廢、濫墾、濫伐之情事，應予實施補償之必要者，予以核准。」故原住民族委員會依法理應推動原住民保留地之森林撫育。森林之前期撫育主要為除草、</w:t>
      </w:r>
      <w:proofErr w:type="gramStart"/>
      <w:r w:rsidRPr="00925FD3">
        <w:rPr>
          <w:rFonts w:ascii="標楷體" w:hAnsi="標楷體" w:hint="eastAsia"/>
          <w:color w:val="000000" w:themeColor="text1"/>
        </w:rPr>
        <w:t>除蔓</w:t>
      </w:r>
      <w:proofErr w:type="gramEnd"/>
      <w:r w:rsidRPr="00925FD3">
        <w:rPr>
          <w:rFonts w:ascii="標楷體" w:hAnsi="標楷體" w:hint="eastAsia"/>
          <w:color w:val="000000" w:themeColor="text1"/>
        </w:rPr>
        <w:t>，中後期則為撫育伐，例如：疏伐、除害伐、自由伐、整理伐，藉由林分空間密度的管理，達到培植健壯森林的目的，從而發揮森林之社會性、經濟性與公益性功能。請原民</w:t>
      </w:r>
      <w:proofErr w:type="gramStart"/>
      <w:r w:rsidRPr="00925FD3">
        <w:rPr>
          <w:rFonts w:ascii="標楷體" w:hAnsi="標楷體" w:hint="eastAsia"/>
          <w:color w:val="000000" w:themeColor="text1"/>
        </w:rPr>
        <w:t>會</w:t>
      </w:r>
      <w:proofErr w:type="gramEnd"/>
      <w:r w:rsidR="002F3314" w:rsidRPr="00FB25D3">
        <w:rPr>
          <w:rFonts w:ascii="標楷體" w:hAnsi="標楷體" w:hint="eastAsia"/>
          <w:color w:val="000000" w:themeColor="text1"/>
        </w:rPr>
        <w:t>會同本條例之中央執行機關</w:t>
      </w:r>
      <w:r w:rsidRPr="00925FD3">
        <w:rPr>
          <w:rFonts w:ascii="標楷體" w:hAnsi="標楷體" w:hint="eastAsia"/>
          <w:color w:val="000000" w:themeColor="text1"/>
        </w:rPr>
        <w:t>以桂竹林為例，說明自該條例施行至今之桂竹林撫育成果、推動撫育之計畫</w:t>
      </w:r>
      <w:r w:rsidR="00364CBA">
        <w:rPr>
          <w:rFonts w:ascii="標楷體" w:hAnsi="標楷體" w:hint="eastAsia"/>
          <w:color w:val="000000" w:themeColor="text1"/>
        </w:rPr>
        <w:t>，</w:t>
      </w:r>
      <w:r w:rsidRPr="00925FD3">
        <w:rPr>
          <w:rFonts w:ascii="標楷體" w:hAnsi="標楷體" w:hint="eastAsia"/>
          <w:color w:val="000000" w:themeColor="text1"/>
        </w:rPr>
        <w:t>與撫育作業之檢核方法，於三個月內提送書面報告於經濟委員會。</w:t>
      </w:r>
    </w:p>
    <w:p w:rsidR="00925FD3" w:rsidRPr="004236CA" w:rsidRDefault="00925FD3" w:rsidP="00925FD3">
      <w:pPr>
        <w:pStyle w:val="aff4"/>
        <w:rPr>
          <w:rFonts w:ascii="標楷體" w:hAnsi="標楷體"/>
        </w:rPr>
      </w:pPr>
      <w:r w:rsidRPr="004236CA">
        <w:rPr>
          <w:rFonts w:ascii="標楷體" w:hAnsi="標楷體" w:hint="eastAsia"/>
        </w:rPr>
        <w:t>提案人：</w:t>
      </w:r>
      <w:r>
        <w:rPr>
          <w:rFonts w:hint="eastAsia"/>
        </w:rPr>
        <w:t>邱志偉</w:t>
      </w:r>
      <w:r>
        <w:rPr>
          <w:rFonts w:hint="eastAsia"/>
        </w:rPr>
        <w:tab/>
      </w:r>
      <w:r>
        <w:rPr>
          <w:rFonts w:hint="eastAsia"/>
        </w:rPr>
        <w:t>蘇震清</w:t>
      </w:r>
      <w:r>
        <w:rPr>
          <w:rFonts w:hint="eastAsia"/>
        </w:rPr>
        <w:tab/>
      </w:r>
      <w:r>
        <w:rPr>
          <w:rFonts w:hint="eastAsia"/>
        </w:rPr>
        <w:t>賴瑞隆</w:t>
      </w:r>
    </w:p>
    <w:p w:rsidR="00925FD3" w:rsidRDefault="00925FD3" w:rsidP="00925FD3">
      <w:pPr>
        <w:pStyle w:val="aff"/>
        <w:numPr>
          <w:ilvl w:val="0"/>
          <w:numId w:val="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proofErr w:type="gramStart"/>
      <w:r w:rsidRPr="00925FD3">
        <w:rPr>
          <w:rFonts w:ascii="標楷體" w:hAnsi="標楷體" w:hint="eastAsia"/>
          <w:color w:val="000000" w:themeColor="text1"/>
        </w:rPr>
        <w:t>鑑</w:t>
      </w:r>
      <w:proofErr w:type="gramEnd"/>
      <w:r w:rsidRPr="00925FD3">
        <w:rPr>
          <w:rFonts w:ascii="標楷體" w:hAnsi="標楷體" w:hint="eastAsia"/>
          <w:color w:val="000000" w:themeColor="text1"/>
        </w:rPr>
        <w:t>於「原住民</w:t>
      </w:r>
      <w:proofErr w:type="gramStart"/>
      <w:r w:rsidRPr="00925FD3">
        <w:rPr>
          <w:rFonts w:ascii="標楷體" w:hAnsi="標楷體" w:hint="eastAsia"/>
          <w:color w:val="000000" w:themeColor="text1"/>
        </w:rPr>
        <w:t>保留地禁伐</w:t>
      </w:r>
      <w:proofErr w:type="gramEnd"/>
      <w:r w:rsidRPr="00925FD3">
        <w:rPr>
          <w:rFonts w:ascii="標楷體" w:hAnsi="標楷體" w:hint="eastAsia"/>
          <w:color w:val="000000" w:themeColor="text1"/>
        </w:rPr>
        <w:t>補償及造林回饋條例」第4條明定：補償金申請人「初審通過後，轉請執行機關辦理現場勘查，經確認有撫育天然苗木或造林苗木之事實</w:t>
      </w:r>
      <w:r w:rsidR="00315D25">
        <w:rPr>
          <w:rFonts w:ascii="標楷體" w:hAnsi="標楷體" w:hint="eastAsia"/>
          <w:color w:val="000000" w:themeColor="text1"/>
        </w:rPr>
        <w:t>...</w:t>
      </w:r>
      <w:r w:rsidRPr="00925FD3">
        <w:rPr>
          <w:rFonts w:ascii="標楷體" w:hAnsi="標楷體" w:hint="eastAsia"/>
          <w:color w:val="000000" w:themeColor="text1"/>
        </w:rPr>
        <w:t>」。原住民族委員會又有</w:t>
      </w:r>
      <w:proofErr w:type="gramStart"/>
      <w:r w:rsidRPr="00925FD3">
        <w:rPr>
          <w:rFonts w:ascii="標楷體" w:hAnsi="標楷體" w:hint="eastAsia"/>
          <w:color w:val="000000" w:themeColor="text1"/>
        </w:rPr>
        <w:t>函釋略以</w:t>
      </w:r>
      <w:proofErr w:type="gramEnd"/>
      <w:r w:rsidRPr="00925FD3">
        <w:rPr>
          <w:rFonts w:ascii="標楷體" w:hAnsi="標楷體" w:hint="eastAsia"/>
          <w:color w:val="000000" w:themeColor="text1"/>
        </w:rPr>
        <w:t>「現地檢測</w:t>
      </w:r>
      <w:proofErr w:type="gramStart"/>
      <w:r w:rsidRPr="00925FD3">
        <w:rPr>
          <w:rFonts w:ascii="標楷體" w:hAnsi="標楷體" w:hint="eastAsia"/>
          <w:color w:val="000000" w:themeColor="text1"/>
        </w:rPr>
        <w:t>其林齡超過</w:t>
      </w:r>
      <w:proofErr w:type="gramEnd"/>
      <w:r w:rsidRPr="00925FD3">
        <w:rPr>
          <w:rFonts w:ascii="標楷體" w:hAnsi="標楷體" w:hint="eastAsia"/>
          <w:color w:val="000000" w:themeColor="text1"/>
        </w:rPr>
        <w:t>6年且林地</w:t>
      </w:r>
      <w:proofErr w:type="gramStart"/>
      <w:r w:rsidRPr="00925FD3">
        <w:rPr>
          <w:rFonts w:ascii="標楷體" w:hAnsi="標楷體" w:hint="eastAsia"/>
          <w:color w:val="000000" w:themeColor="text1"/>
        </w:rPr>
        <w:t>鬱閉度應</w:t>
      </w:r>
      <w:proofErr w:type="gramEnd"/>
      <w:r w:rsidRPr="00925FD3">
        <w:rPr>
          <w:rFonts w:ascii="標楷體" w:hAnsi="標楷體" w:hint="eastAsia"/>
          <w:color w:val="000000" w:themeColor="text1"/>
        </w:rPr>
        <w:t>達70%以上以符合格要件」，</w:t>
      </w:r>
      <w:proofErr w:type="gramStart"/>
      <w:r w:rsidRPr="00925FD3">
        <w:rPr>
          <w:rFonts w:ascii="標楷體" w:hAnsi="標楷體" w:hint="eastAsia"/>
          <w:color w:val="000000" w:themeColor="text1"/>
        </w:rPr>
        <w:t>惟竹</w:t>
      </w:r>
      <w:proofErr w:type="gramEnd"/>
      <w:r w:rsidRPr="00925FD3">
        <w:rPr>
          <w:rFonts w:ascii="標楷體" w:hAnsi="標楷體" w:hint="eastAsia"/>
          <w:color w:val="000000" w:themeColor="text1"/>
        </w:rPr>
        <w:t>、木之生長特性不盡相同，且原民會以空中調查之鬱</w:t>
      </w:r>
      <w:proofErr w:type="gramStart"/>
      <w:r w:rsidRPr="00925FD3">
        <w:rPr>
          <w:rFonts w:ascii="標楷體" w:hAnsi="標楷體" w:hint="eastAsia"/>
          <w:color w:val="000000" w:themeColor="text1"/>
        </w:rPr>
        <w:t>閉度判釋</w:t>
      </w:r>
      <w:proofErr w:type="gramEnd"/>
      <w:r w:rsidRPr="00925FD3">
        <w:rPr>
          <w:rFonts w:ascii="標楷體" w:hAnsi="標楷體" w:hint="eastAsia"/>
          <w:color w:val="000000" w:themeColor="text1"/>
        </w:rPr>
        <w:t>取代地面直接調查，致有誤判之虞，影響人民權益甚</w:t>
      </w:r>
      <w:proofErr w:type="gramStart"/>
      <w:r w:rsidRPr="00925FD3">
        <w:rPr>
          <w:rFonts w:ascii="標楷體" w:hAnsi="標楷體" w:hint="eastAsia"/>
          <w:color w:val="000000" w:themeColor="text1"/>
        </w:rPr>
        <w:t>鉅</w:t>
      </w:r>
      <w:proofErr w:type="gramEnd"/>
      <w:r w:rsidRPr="00925FD3">
        <w:rPr>
          <w:rFonts w:ascii="標楷體" w:hAnsi="標楷體" w:hint="eastAsia"/>
          <w:color w:val="000000" w:themeColor="text1"/>
        </w:rPr>
        <w:t>。實應回歸本條例規定，以現場勘查為主，做為間接推估之</w:t>
      </w:r>
      <w:proofErr w:type="gramStart"/>
      <w:r w:rsidRPr="00925FD3">
        <w:rPr>
          <w:rFonts w:ascii="標楷體" w:hAnsi="標楷體" w:hint="eastAsia"/>
          <w:color w:val="000000" w:themeColor="text1"/>
        </w:rPr>
        <w:t>空中判釋為</w:t>
      </w:r>
      <w:proofErr w:type="gramEnd"/>
      <w:r w:rsidRPr="00925FD3">
        <w:rPr>
          <w:rFonts w:ascii="標楷體" w:hAnsi="標楷體" w:hint="eastAsia"/>
          <w:color w:val="000000" w:themeColor="text1"/>
        </w:rPr>
        <w:t>輔。桂竹乃我國竹子生產之最</w:t>
      </w:r>
      <w:proofErr w:type="gramStart"/>
      <w:r w:rsidRPr="00925FD3">
        <w:rPr>
          <w:rFonts w:ascii="標楷體" w:hAnsi="標楷體" w:hint="eastAsia"/>
          <w:color w:val="000000" w:themeColor="text1"/>
        </w:rPr>
        <w:t>大宗，</w:t>
      </w:r>
      <w:proofErr w:type="gramEnd"/>
      <w:r w:rsidRPr="00925FD3">
        <w:rPr>
          <w:rFonts w:ascii="標楷體" w:hAnsi="標楷體" w:hint="eastAsia"/>
          <w:color w:val="000000" w:themeColor="text1"/>
        </w:rPr>
        <w:t>分佈面積最大，請原民會邀集行政院農業</w:t>
      </w:r>
      <w:r w:rsidRPr="00925FD3">
        <w:rPr>
          <w:rFonts w:ascii="標楷體" w:hAnsi="標楷體" w:hint="eastAsia"/>
          <w:color w:val="000000" w:themeColor="text1"/>
        </w:rPr>
        <w:lastRenderedPageBreak/>
        <w:t>委員</w:t>
      </w:r>
      <w:r w:rsidR="00315D25" w:rsidRPr="00925FD3">
        <w:rPr>
          <w:rFonts w:ascii="標楷體" w:hAnsi="標楷體" w:hint="eastAsia"/>
          <w:color w:val="000000" w:themeColor="text1"/>
        </w:rPr>
        <w:t>會</w:t>
      </w:r>
      <w:r w:rsidR="00315D25" w:rsidRPr="00B159F4">
        <w:rPr>
          <w:rFonts w:ascii="標楷體" w:hAnsi="標楷體" w:hint="eastAsia"/>
          <w:color w:val="000000" w:themeColor="text1"/>
        </w:rPr>
        <w:t>在符合森林法及相關子法規定下</w:t>
      </w:r>
      <w:r w:rsidRPr="00925FD3">
        <w:rPr>
          <w:rFonts w:ascii="標楷體" w:hAnsi="標楷體" w:hint="eastAsia"/>
          <w:color w:val="000000" w:themeColor="text1"/>
        </w:rPr>
        <w:t>制定桂竹林</w:t>
      </w:r>
      <w:proofErr w:type="gramStart"/>
      <w:r w:rsidRPr="00925FD3">
        <w:rPr>
          <w:rFonts w:ascii="標楷體" w:hAnsi="標楷體" w:hint="eastAsia"/>
          <w:color w:val="000000" w:themeColor="text1"/>
        </w:rPr>
        <w:t>鬱閉度地面</w:t>
      </w:r>
      <w:proofErr w:type="gramEnd"/>
      <w:r w:rsidRPr="00925FD3">
        <w:rPr>
          <w:rFonts w:ascii="標楷體" w:hAnsi="標楷體" w:hint="eastAsia"/>
          <w:color w:val="000000" w:themeColor="text1"/>
        </w:rPr>
        <w:t>檢測方法，並於二個月內提送書面報告於經濟委員會。</w:t>
      </w:r>
    </w:p>
    <w:p w:rsidR="00925FD3" w:rsidRPr="004236CA" w:rsidRDefault="00925FD3" w:rsidP="00925FD3">
      <w:pPr>
        <w:pStyle w:val="aff4"/>
        <w:rPr>
          <w:rFonts w:ascii="標楷體" w:hAnsi="標楷體"/>
        </w:rPr>
      </w:pPr>
      <w:r w:rsidRPr="004236CA">
        <w:rPr>
          <w:rFonts w:ascii="標楷體" w:hAnsi="標楷體" w:hint="eastAsia"/>
        </w:rPr>
        <w:t>提案人：</w:t>
      </w:r>
      <w:r>
        <w:rPr>
          <w:rFonts w:hint="eastAsia"/>
        </w:rPr>
        <w:t>邱志偉</w:t>
      </w:r>
      <w:r>
        <w:rPr>
          <w:rFonts w:hint="eastAsia"/>
        </w:rPr>
        <w:tab/>
      </w:r>
      <w:r>
        <w:rPr>
          <w:rFonts w:hint="eastAsia"/>
        </w:rPr>
        <w:t>蘇震清</w:t>
      </w:r>
      <w:r>
        <w:rPr>
          <w:rFonts w:hint="eastAsia"/>
        </w:rPr>
        <w:tab/>
      </w:r>
      <w:r>
        <w:rPr>
          <w:rFonts w:hint="eastAsia"/>
        </w:rPr>
        <w:t>賴瑞隆</w:t>
      </w:r>
    </w:p>
    <w:p w:rsidR="00925FD3" w:rsidRDefault="00925FD3" w:rsidP="00925FD3">
      <w:pPr>
        <w:pStyle w:val="aff"/>
        <w:numPr>
          <w:ilvl w:val="0"/>
          <w:numId w:val="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proofErr w:type="gramStart"/>
      <w:r w:rsidRPr="00925FD3">
        <w:rPr>
          <w:rFonts w:ascii="標楷體" w:hAnsi="標楷體" w:hint="eastAsia"/>
          <w:color w:val="000000" w:themeColor="text1"/>
        </w:rPr>
        <w:t>鑑於香杉位居</w:t>
      </w:r>
      <w:proofErr w:type="gramEnd"/>
      <w:r w:rsidRPr="00925FD3">
        <w:rPr>
          <w:rFonts w:ascii="標楷體" w:hAnsi="標楷體" w:hint="eastAsia"/>
          <w:color w:val="000000" w:themeColor="text1"/>
        </w:rPr>
        <w:t>針葉樹最高價值樹種的五木之一，乃台灣原生之特有變種，其林相優美，生長繁茂，木香濃郁，紋理優美，</w:t>
      </w:r>
      <w:proofErr w:type="gramStart"/>
      <w:r w:rsidRPr="00925FD3">
        <w:rPr>
          <w:rFonts w:ascii="標楷體" w:hAnsi="標楷體" w:hint="eastAsia"/>
          <w:color w:val="000000" w:themeColor="text1"/>
        </w:rPr>
        <w:t>木理通直</w:t>
      </w:r>
      <w:proofErr w:type="gramEnd"/>
      <w:r w:rsidRPr="00925FD3">
        <w:rPr>
          <w:rFonts w:ascii="標楷體" w:hAnsi="標楷體" w:hint="eastAsia"/>
          <w:color w:val="000000" w:themeColor="text1"/>
        </w:rPr>
        <w:t>，材質良好，穩定性高，</w:t>
      </w:r>
      <w:proofErr w:type="gramStart"/>
      <w:r w:rsidRPr="00925FD3">
        <w:rPr>
          <w:rFonts w:ascii="標楷體" w:hAnsi="標楷體" w:hint="eastAsia"/>
          <w:color w:val="000000" w:themeColor="text1"/>
        </w:rPr>
        <w:t>耐蟻性強</w:t>
      </w:r>
      <w:proofErr w:type="gramEnd"/>
      <w:r w:rsidRPr="00925FD3">
        <w:rPr>
          <w:rFonts w:ascii="標楷體" w:hAnsi="標楷體" w:hint="eastAsia"/>
          <w:color w:val="000000" w:themeColor="text1"/>
        </w:rPr>
        <w:t>，</w:t>
      </w:r>
      <w:proofErr w:type="gramStart"/>
      <w:r w:rsidRPr="00925FD3">
        <w:rPr>
          <w:rFonts w:ascii="標楷體" w:hAnsi="標楷體" w:hint="eastAsia"/>
          <w:color w:val="000000" w:themeColor="text1"/>
        </w:rPr>
        <w:t>耐腐力</w:t>
      </w:r>
      <w:proofErr w:type="gramEnd"/>
      <w:r w:rsidRPr="00925FD3">
        <w:rPr>
          <w:rFonts w:ascii="標楷體" w:hAnsi="標楷體" w:hint="eastAsia"/>
          <w:color w:val="000000" w:themeColor="text1"/>
        </w:rPr>
        <w:t>強。</w:t>
      </w:r>
      <w:proofErr w:type="gramStart"/>
      <w:r w:rsidRPr="00925FD3">
        <w:rPr>
          <w:rFonts w:ascii="標楷體" w:hAnsi="標楷體" w:hint="eastAsia"/>
          <w:color w:val="000000" w:themeColor="text1"/>
        </w:rPr>
        <w:t>香杉雖</w:t>
      </w:r>
      <w:proofErr w:type="gramEnd"/>
      <w:r w:rsidRPr="00925FD3">
        <w:rPr>
          <w:rFonts w:ascii="標楷體" w:hAnsi="標楷體" w:hint="eastAsia"/>
          <w:color w:val="000000" w:themeColor="text1"/>
        </w:rPr>
        <w:t>分佈於海拔1</w:t>
      </w:r>
      <w:r w:rsidR="002F07F1">
        <w:rPr>
          <w:rFonts w:ascii="標楷體" w:hAnsi="標楷體" w:hint="eastAsia"/>
          <w:color w:val="000000" w:themeColor="text1"/>
        </w:rPr>
        <w:t>,</w:t>
      </w:r>
      <w:r w:rsidRPr="00925FD3">
        <w:rPr>
          <w:rFonts w:ascii="標楷體" w:hAnsi="標楷體" w:hint="eastAsia"/>
          <w:color w:val="000000" w:themeColor="text1"/>
        </w:rPr>
        <w:t>300~2</w:t>
      </w:r>
      <w:r w:rsidR="002F07F1">
        <w:rPr>
          <w:rFonts w:ascii="標楷體" w:hAnsi="標楷體" w:hint="eastAsia"/>
          <w:color w:val="000000" w:themeColor="text1"/>
        </w:rPr>
        <w:t>,</w:t>
      </w:r>
      <w:r w:rsidRPr="00925FD3">
        <w:rPr>
          <w:rFonts w:ascii="標楷體" w:hAnsi="標楷體" w:hint="eastAsia"/>
          <w:color w:val="000000" w:themeColor="text1"/>
        </w:rPr>
        <w:t>000</w:t>
      </w:r>
      <w:r w:rsidR="002F07F1">
        <w:rPr>
          <w:rFonts w:ascii="標楷體" w:hAnsi="標楷體" w:hint="eastAsia"/>
          <w:color w:val="000000" w:themeColor="text1"/>
        </w:rPr>
        <w:t>公尺</w:t>
      </w:r>
      <w:proofErr w:type="gramStart"/>
      <w:r w:rsidRPr="00925FD3">
        <w:rPr>
          <w:rFonts w:ascii="標楷體" w:hAnsi="標楷體" w:hint="eastAsia"/>
          <w:color w:val="000000" w:themeColor="text1"/>
        </w:rPr>
        <w:t>之間，</w:t>
      </w:r>
      <w:proofErr w:type="gramEnd"/>
      <w:r w:rsidRPr="00925FD3">
        <w:rPr>
          <w:rFonts w:ascii="標楷體" w:hAnsi="標楷體" w:hint="eastAsia"/>
          <w:color w:val="000000" w:themeColor="text1"/>
        </w:rPr>
        <w:t>但其實曾</w:t>
      </w:r>
      <w:proofErr w:type="gramStart"/>
      <w:r w:rsidRPr="00925FD3">
        <w:rPr>
          <w:rFonts w:ascii="標楷體" w:hAnsi="標楷體" w:hint="eastAsia"/>
          <w:color w:val="000000" w:themeColor="text1"/>
        </w:rPr>
        <w:t>為淺山造林</w:t>
      </w:r>
      <w:proofErr w:type="gramEnd"/>
      <w:r w:rsidRPr="00925FD3">
        <w:rPr>
          <w:rFonts w:ascii="標楷體" w:hAnsi="標楷體" w:hint="eastAsia"/>
          <w:color w:val="000000" w:themeColor="text1"/>
        </w:rPr>
        <w:t>樹種，生長良好，甚至於也</w:t>
      </w:r>
      <w:r w:rsidR="00C50725">
        <w:rPr>
          <w:rFonts w:ascii="標楷體" w:hAnsi="標楷體" w:hint="eastAsia"/>
          <w:color w:val="000000" w:themeColor="text1"/>
        </w:rPr>
        <w:t>躋</w:t>
      </w:r>
      <w:r w:rsidRPr="00925FD3">
        <w:rPr>
          <w:rFonts w:ascii="標楷體" w:hAnsi="標楷體" w:hint="eastAsia"/>
          <w:color w:val="000000" w:themeColor="text1"/>
        </w:rPr>
        <w:t>身於日本獎勵造林樹種名錄之列，是該名錄中之唯一外來種，由此可見其受肯定之程度。林木資源永續利用為我國既定林業政策，</w:t>
      </w:r>
      <w:proofErr w:type="gramStart"/>
      <w:r w:rsidRPr="00925FD3">
        <w:rPr>
          <w:rFonts w:ascii="標楷體" w:hAnsi="標楷體" w:hint="eastAsia"/>
          <w:color w:val="000000" w:themeColor="text1"/>
        </w:rPr>
        <w:t>國產材之</w:t>
      </w:r>
      <w:proofErr w:type="gramEnd"/>
      <w:r w:rsidRPr="00925FD3">
        <w:rPr>
          <w:rFonts w:ascii="標楷體" w:hAnsi="標楷體" w:hint="eastAsia"/>
          <w:color w:val="000000" w:themeColor="text1"/>
        </w:rPr>
        <w:t>推廣，培育最具經濟、實用效益的樹種。請行政院農業委員會</w:t>
      </w:r>
      <w:proofErr w:type="gramStart"/>
      <w:r w:rsidRPr="00925FD3">
        <w:rPr>
          <w:rFonts w:ascii="標楷體" w:hAnsi="標楷體" w:hint="eastAsia"/>
          <w:color w:val="000000" w:themeColor="text1"/>
        </w:rPr>
        <w:t>針對香杉做為</w:t>
      </w:r>
      <w:proofErr w:type="gramEnd"/>
      <w:r w:rsidRPr="00925FD3">
        <w:rPr>
          <w:rFonts w:ascii="標楷體" w:hAnsi="標楷體" w:hint="eastAsia"/>
          <w:color w:val="000000" w:themeColor="text1"/>
        </w:rPr>
        <w:t>森林更新或林相改良之推廣樹種，於二個月內向經濟委員會提出書面可行性評估報告。</w:t>
      </w:r>
    </w:p>
    <w:p w:rsidR="00925FD3" w:rsidRPr="004236CA" w:rsidRDefault="00925FD3" w:rsidP="00925FD3">
      <w:pPr>
        <w:pStyle w:val="aff4"/>
        <w:rPr>
          <w:rFonts w:ascii="標楷體" w:hAnsi="標楷體"/>
        </w:rPr>
      </w:pPr>
      <w:r w:rsidRPr="004236CA">
        <w:rPr>
          <w:rFonts w:ascii="標楷體" w:hAnsi="標楷體" w:hint="eastAsia"/>
        </w:rPr>
        <w:t>提案人：</w:t>
      </w:r>
      <w:r>
        <w:rPr>
          <w:rFonts w:hint="eastAsia"/>
        </w:rPr>
        <w:t>邱志偉</w:t>
      </w:r>
      <w:r>
        <w:rPr>
          <w:rFonts w:hint="eastAsia"/>
        </w:rPr>
        <w:tab/>
      </w:r>
      <w:r>
        <w:rPr>
          <w:rFonts w:hint="eastAsia"/>
        </w:rPr>
        <w:t>蘇震清</w:t>
      </w:r>
      <w:r>
        <w:rPr>
          <w:rFonts w:hint="eastAsia"/>
        </w:rPr>
        <w:tab/>
      </w:r>
      <w:r>
        <w:rPr>
          <w:rFonts w:hint="eastAsia"/>
        </w:rPr>
        <w:t>賴瑞隆</w:t>
      </w:r>
    </w:p>
    <w:p w:rsidR="00925FD3" w:rsidRPr="00C56166" w:rsidRDefault="00925FD3" w:rsidP="00925FD3">
      <w:pPr>
        <w:pStyle w:val="aff"/>
        <w:numPr>
          <w:ilvl w:val="0"/>
          <w:numId w:val="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proofErr w:type="gramStart"/>
      <w:r w:rsidRPr="00925FD3">
        <w:rPr>
          <w:rFonts w:ascii="標楷體" w:hAnsi="標楷體" w:hint="eastAsia"/>
          <w:color w:val="000000" w:themeColor="text1"/>
        </w:rPr>
        <w:t>鑑</w:t>
      </w:r>
      <w:proofErr w:type="gramEnd"/>
      <w:r w:rsidRPr="00925FD3">
        <w:rPr>
          <w:rFonts w:ascii="標楷體" w:hAnsi="標楷體" w:hint="eastAsia"/>
          <w:color w:val="000000" w:themeColor="text1"/>
        </w:rPr>
        <w:t>於森林撫育之有無施行與落實，乃為造林成敗優劣之關鍵。森林建造之後，如未持續施行撫育，則枝葉交錯，樹冠相接，日照不足，通風不良，森林停止生長，</w:t>
      </w:r>
      <w:proofErr w:type="gramStart"/>
      <w:r w:rsidRPr="00925FD3">
        <w:rPr>
          <w:rFonts w:ascii="標楷體" w:hAnsi="標楷體" w:hint="eastAsia"/>
          <w:color w:val="000000" w:themeColor="text1"/>
        </w:rPr>
        <w:t>林相劣化</w:t>
      </w:r>
      <w:proofErr w:type="gramEnd"/>
      <w:r w:rsidRPr="00925FD3">
        <w:rPr>
          <w:rFonts w:ascii="標楷體" w:hAnsi="標楷體" w:hint="eastAsia"/>
          <w:color w:val="000000" w:themeColor="text1"/>
        </w:rPr>
        <w:t>，形質不良。森林撫育作業按時序分為初、中、後期，初期之作業內容，主要為除草</w:t>
      </w:r>
      <w:proofErr w:type="gramStart"/>
      <w:r w:rsidRPr="00925FD3">
        <w:rPr>
          <w:rFonts w:ascii="標楷體" w:hAnsi="標楷體" w:hint="eastAsia"/>
          <w:color w:val="000000" w:themeColor="text1"/>
        </w:rPr>
        <w:t>及除蔓</w:t>
      </w:r>
      <w:proofErr w:type="gramEnd"/>
      <w:r w:rsidRPr="00925FD3">
        <w:rPr>
          <w:rFonts w:ascii="標楷體" w:hAnsi="標楷體" w:hint="eastAsia"/>
          <w:color w:val="000000" w:themeColor="text1"/>
        </w:rPr>
        <w:t>，中、後期則憑藉撫育伐(tending felling)。撫育伐之方法有除伐、自由伐、疏伐、整理伐、</w:t>
      </w:r>
      <w:proofErr w:type="gramStart"/>
      <w:r w:rsidRPr="00925FD3">
        <w:rPr>
          <w:rFonts w:ascii="標楷體" w:hAnsi="標楷體" w:hint="eastAsia"/>
          <w:color w:val="000000" w:themeColor="text1"/>
        </w:rPr>
        <w:t>除害伐及修枝</w:t>
      </w:r>
      <w:proofErr w:type="gramEnd"/>
      <w:r w:rsidRPr="00925FD3">
        <w:rPr>
          <w:rFonts w:ascii="標楷體" w:hAnsi="標楷體" w:hint="eastAsia"/>
          <w:color w:val="000000" w:themeColor="text1"/>
        </w:rPr>
        <w:t>，其目的在於維持森林之適度鬱閉，合於天然生育原則，促進林分發育、改善林木材質。林業統計年報之分類統計項目，相當於森林經營管理之指標，以供國人審視其績效，惟其僅有「(新)造林」，至於後續之撫育，則付之闕如。請行政院農業委員會針對林業統計年報增列森林「撫育」項目，以做為森林經營管理之年度指標，於二個月內向經濟委員會提出可行性書面評估報告。</w:t>
      </w:r>
    </w:p>
    <w:p w:rsidR="00925FD3" w:rsidRPr="004236CA" w:rsidRDefault="00925FD3" w:rsidP="00925FD3">
      <w:pPr>
        <w:pStyle w:val="aff4"/>
        <w:rPr>
          <w:rFonts w:ascii="標楷體" w:hAnsi="標楷體"/>
        </w:rPr>
      </w:pPr>
      <w:r w:rsidRPr="004236CA">
        <w:rPr>
          <w:rFonts w:ascii="標楷體" w:hAnsi="標楷體" w:hint="eastAsia"/>
        </w:rPr>
        <w:t>提案人：</w:t>
      </w:r>
      <w:r>
        <w:rPr>
          <w:rFonts w:hint="eastAsia"/>
        </w:rPr>
        <w:t>邱志偉</w:t>
      </w:r>
      <w:r>
        <w:rPr>
          <w:rFonts w:hint="eastAsia"/>
        </w:rPr>
        <w:tab/>
      </w:r>
      <w:r>
        <w:rPr>
          <w:rFonts w:hint="eastAsia"/>
        </w:rPr>
        <w:t>蘇震清</w:t>
      </w:r>
      <w:r>
        <w:rPr>
          <w:rFonts w:hint="eastAsia"/>
        </w:rPr>
        <w:tab/>
      </w:r>
      <w:r>
        <w:rPr>
          <w:rFonts w:hint="eastAsia"/>
        </w:rPr>
        <w:t>賴瑞隆</w:t>
      </w:r>
    </w:p>
    <w:p w:rsidR="00BA52C3" w:rsidRPr="00614DF7" w:rsidRDefault="00BA52C3" w:rsidP="00BA52C3">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lastRenderedPageBreak/>
        <w:t>108年5月16日（星期四）</w:t>
      </w:r>
    </w:p>
    <w:p w:rsidR="00BA52C3" w:rsidRPr="00614DF7" w:rsidRDefault="00BA52C3" w:rsidP="00BA52C3">
      <w:pPr>
        <w:tabs>
          <w:tab w:val="left" w:pos="3984"/>
        </w:tabs>
        <w:snapToGrid w:val="0"/>
        <w:spacing w:beforeLines="30" w:before="146" w:line="500" w:lineRule="exact"/>
        <w:ind w:leftChars="400" w:left="1329"/>
        <w:rPr>
          <w:b/>
          <w:color w:val="000000" w:themeColor="text1"/>
          <w:spacing w:val="100"/>
          <w:szCs w:val="32"/>
        </w:rPr>
      </w:pPr>
      <w:r w:rsidRPr="00614DF7">
        <w:rPr>
          <w:b/>
          <w:color w:val="000000" w:themeColor="text1"/>
          <w:spacing w:val="100"/>
          <w:szCs w:val="32"/>
        </w:rPr>
        <w:t>報告事項</w:t>
      </w:r>
    </w:p>
    <w:p w:rsidR="00BA52C3" w:rsidRDefault="00BA52C3" w:rsidP="00BA52C3">
      <w:pPr>
        <w:pStyle w:val="a"/>
        <w:numPr>
          <w:ilvl w:val="0"/>
          <w:numId w:val="0"/>
        </w:numPr>
      </w:pPr>
      <w:r w:rsidRPr="00BA52C3">
        <w:rPr>
          <w:rFonts w:hint="eastAsia"/>
        </w:rPr>
        <w:t>邀請經濟部部長就：</w:t>
      </w:r>
      <w:r w:rsidRPr="00BA52C3">
        <w:rPr>
          <w:rFonts w:hint="eastAsia"/>
        </w:rPr>
        <w:t>1.</w:t>
      </w:r>
      <w:r w:rsidRPr="00BA52C3">
        <w:rPr>
          <w:rFonts w:hint="eastAsia"/>
        </w:rPr>
        <w:t>涉及原住民族地區之</w:t>
      </w:r>
      <w:proofErr w:type="gramStart"/>
      <w:r w:rsidRPr="00BA52C3">
        <w:rPr>
          <w:rFonts w:hint="eastAsia"/>
        </w:rPr>
        <w:t>各水系水質</w:t>
      </w:r>
      <w:proofErr w:type="gramEnd"/>
      <w:r w:rsidRPr="00BA52C3">
        <w:rPr>
          <w:rFonts w:hint="eastAsia"/>
        </w:rPr>
        <w:t>水量保護區內其水源保育與回饋費相關計算、水資源計畫擬定與執行及核銷、原住民族地區從優考量等相關問題；</w:t>
      </w:r>
      <w:r w:rsidRPr="00BA52C3">
        <w:rPr>
          <w:rFonts w:hint="eastAsia"/>
        </w:rPr>
        <w:t>2.</w:t>
      </w:r>
      <w:r w:rsidRPr="00BA52C3">
        <w:rPr>
          <w:rFonts w:hint="eastAsia"/>
        </w:rPr>
        <w:t>偏鄉、離島與原住民族地區其有關無自來水供水改善計畫中相關之申請、</w:t>
      </w:r>
      <w:proofErr w:type="gramStart"/>
      <w:r w:rsidRPr="00BA52C3">
        <w:rPr>
          <w:rFonts w:hint="eastAsia"/>
        </w:rPr>
        <w:t>延管規劃</w:t>
      </w:r>
      <w:proofErr w:type="gramEnd"/>
      <w:r w:rsidRPr="00BA52C3">
        <w:rPr>
          <w:rFonts w:hint="eastAsia"/>
        </w:rPr>
        <w:t>、測設管線，</w:t>
      </w:r>
      <w:proofErr w:type="gramStart"/>
      <w:r w:rsidRPr="00BA52C3">
        <w:rPr>
          <w:rFonts w:hint="eastAsia"/>
        </w:rPr>
        <w:t>勘</w:t>
      </w:r>
      <w:proofErr w:type="gramEnd"/>
      <w:r w:rsidRPr="00BA52C3">
        <w:rPr>
          <w:rFonts w:hint="eastAsia"/>
        </w:rPr>
        <w:t>估費用以及與地方政府相關經費執行等問題及自來水公司如何協助普及率提升計畫；</w:t>
      </w:r>
      <w:r w:rsidRPr="00BA52C3">
        <w:rPr>
          <w:rFonts w:hint="eastAsia"/>
        </w:rPr>
        <w:t>3.</w:t>
      </w:r>
      <w:r w:rsidRPr="00BA52C3">
        <w:rPr>
          <w:rFonts w:hint="eastAsia"/>
        </w:rPr>
        <w:t>有關台中市和平區德基水庫淹沒地，大梨山地區長年原住民爭取淹沒區補償目前處理進度；</w:t>
      </w:r>
      <w:r w:rsidRPr="00BA52C3">
        <w:rPr>
          <w:rFonts w:hint="eastAsia"/>
        </w:rPr>
        <w:t>4.</w:t>
      </w:r>
      <w:r w:rsidRPr="00BA52C3">
        <w:rPr>
          <w:rFonts w:hint="eastAsia"/>
        </w:rPr>
        <w:t>有關花蓮縣吉安鄉南華村初英發電廠電源、電纜地下化目前處理進度，進行報告並備質詢。</w:t>
      </w:r>
    </w:p>
    <w:p w:rsidR="00BA52C3" w:rsidRPr="00BA52C3" w:rsidRDefault="00BA52C3" w:rsidP="00BA52C3">
      <w:pPr>
        <w:kinsoku w:val="0"/>
        <w:overflowPunct w:val="0"/>
        <w:autoSpaceDE w:val="0"/>
        <w:autoSpaceDN w:val="0"/>
        <w:jc w:val="both"/>
        <w:rPr>
          <w:color w:val="000000" w:themeColor="text1"/>
        </w:rPr>
      </w:pPr>
      <w:r w:rsidRPr="00BA52C3">
        <w:rPr>
          <w:rFonts w:hint="eastAsia"/>
          <w:color w:val="000000" w:themeColor="text1"/>
        </w:rPr>
        <w:t>(</w:t>
      </w:r>
      <w:r w:rsidRPr="00BA52C3">
        <w:rPr>
          <w:rFonts w:ascii="標楷體" w:hAnsi="標楷體" w:hint="eastAsia"/>
          <w:color w:val="000000" w:themeColor="text1"/>
        </w:rPr>
        <w:t>經濟部部長</w:t>
      </w:r>
      <w:r>
        <w:rPr>
          <w:rFonts w:ascii="標楷體" w:hAnsi="標楷體" w:hint="eastAsia"/>
          <w:color w:val="000000" w:themeColor="text1"/>
        </w:rPr>
        <w:t>沈榮津</w:t>
      </w:r>
      <w:r w:rsidR="00A97893">
        <w:rPr>
          <w:rFonts w:ascii="標楷體" w:hAnsi="標楷體" w:hint="eastAsia"/>
          <w:color w:val="000000" w:themeColor="text1"/>
        </w:rPr>
        <w:t>報告</w:t>
      </w:r>
      <w:r w:rsidRPr="00BA52C3">
        <w:rPr>
          <w:color w:val="000000" w:themeColor="text1"/>
        </w:rPr>
        <w:t>後，</w:t>
      </w:r>
      <w:r w:rsidRPr="00BA52C3">
        <w:rPr>
          <w:rFonts w:hint="eastAsia"/>
          <w:color w:val="000000" w:themeColor="text1"/>
        </w:rPr>
        <w:t>委員</w:t>
      </w:r>
      <w:r w:rsidR="00D325B8" w:rsidRPr="00221B78">
        <w:rPr>
          <w:rFonts w:hint="eastAsia"/>
        </w:rPr>
        <w:t>徐永明、</w:t>
      </w:r>
      <w:r w:rsidR="00D325B8" w:rsidRPr="00AF6844">
        <w:rPr>
          <w:rFonts w:hint="eastAsia"/>
        </w:rPr>
        <w:t>曾銘宗、陳亭妃、邱議瑩</w:t>
      </w:r>
      <w:r w:rsidR="00D325B8" w:rsidRPr="00136A1D">
        <w:rPr>
          <w:rFonts w:hint="eastAsia"/>
        </w:rPr>
        <w:t>、郭國文</w:t>
      </w:r>
      <w:r w:rsidR="00D325B8" w:rsidRPr="00B56440">
        <w:rPr>
          <w:rFonts w:hint="eastAsia"/>
        </w:rPr>
        <w:t>、廖國棟</w:t>
      </w:r>
      <w:r w:rsidR="00D00A29" w:rsidRPr="00B56440">
        <w:rPr>
          <w:rFonts w:hint="eastAsia"/>
        </w:rPr>
        <w:t>、</w:t>
      </w:r>
      <w:r w:rsidR="00D00A29" w:rsidRPr="00F50E9F">
        <w:rPr>
          <w:rFonts w:hint="eastAsia"/>
        </w:rPr>
        <w:t>蘇治芬</w:t>
      </w:r>
      <w:r w:rsidR="00D325B8" w:rsidRPr="00544398">
        <w:rPr>
          <w:rFonts w:hint="eastAsia"/>
        </w:rPr>
        <w:t>、孔文吉</w:t>
      </w:r>
      <w:r w:rsidR="00D00A29" w:rsidRPr="00544398">
        <w:rPr>
          <w:rFonts w:hint="eastAsia"/>
        </w:rPr>
        <w:t>、</w:t>
      </w:r>
      <w:r w:rsidR="00D00A29" w:rsidRPr="00001203">
        <w:rPr>
          <w:rFonts w:hint="eastAsia"/>
        </w:rPr>
        <w:t>莊瑞雄</w:t>
      </w:r>
      <w:r w:rsidR="00D325B8" w:rsidRPr="00001203">
        <w:rPr>
          <w:rFonts w:hint="eastAsia"/>
        </w:rPr>
        <w:t>、</w:t>
      </w:r>
      <w:r w:rsidR="00D325B8" w:rsidRPr="0037609A">
        <w:rPr>
          <w:rFonts w:hint="eastAsia"/>
        </w:rPr>
        <w:t>賴瑞隆、</w:t>
      </w:r>
      <w:r w:rsidR="00D325B8" w:rsidRPr="00A43867">
        <w:rPr>
          <w:rFonts w:hint="eastAsia"/>
        </w:rPr>
        <w:t>周陳秀霞、</w:t>
      </w:r>
      <w:r w:rsidR="00D325B8" w:rsidRPr="00FA4B36">
        <w:rPr>
          <w:rFonts w:hint="eastAsia"/>
        </w:rPr>
        <w:t>鄭天財、</w:t>
      </w:r>
      <w:r w:rsidR="00D325B8" w:rsidRPr="004D7048">
        <w:rPr>
          <w:rFonts w:hint="eastAsia"/>
          <w:color w:val="000000" w:themeColor="text1"/>
        </w:rPr>
        <w:t>黃國昌</w:t>
      </w:r>
      <w:r w:rsidR="00E461CC" w:rsidRPr="004D7048">
        <w:rPr>
          <w:rFonts w:hint="eastAsia"/>
          <w:color w:val="000000" w:themeColor="text1"/>
        </w:rPr>
        <w:t>、鍾佳濱、陳曼麗</w:t>
      </w:r>
      <w:r w:rsidRPr="004D7048">
        <w:rPr>
          <w:rFonts w:hint="eastAsia"/>
          <w:color w:val="000000" w:themeColor="text1"/>
        </w:rPr>
        <w:t>及</w:t>
      </w:r>
      <w:r w:rsidR="00386C71" w:rsidRPr="004B43A1">
        <w:rPr>
          <w:rFonts w:hint="eastAsia"/>
          <w:color w:val="000000" w:themeColor="text1"/>
        </w:rPr>
        <w:t>吳焜裕</w:t>
      </w:r>
      <w:r w:rsidRPr="00BA52C3">
        <w:rPr>
          <w:rFonts w:hint="eastAsia"/>
          <w:color w:val="000000" w:themeColor="text1"/>
        </w:rPr>
        <w:t>等</w:t>
      </w:r>
      <w:r w:rsidR="004D7048" w:rsidRPr="004D7048">
        <w:rPr>
          <w:rFonts w:hint="eastAsia"/>
          <w:color w:val="000000" w:themeColor="text1"/>
        </w:rPr>
        <w:t>1</w:t>
      </w:r>
      <w:r w:rsidR="004B43A1">
        <w:rPr>
          <w:rFonts w:hint="eastAsia"/>
          <w:color w:val="000000" w:themeColor="text1"/>
        </w:rPr>
        <w:t>6</w:t>
      </w:r>
      <w:r w:rsidRPr="00BA52C3">
        <w:rPr>
          <w:rFonts w:hint="eastAsia"/>
          <w:color w:val="000000" w:themeColor="text1"/>
        </w:rPr>
        <w:t>人提出質詢，</w:t>
      </w:r>
      <w:proofErr w:type="gramStart"/>
      <w:r w:rsidRPr="00BA52C3">
        <w:rPr>
          <w:color w:val="000000" w:themeColor="text1"/>
        </w:rPr>
        <w:t>均由</w:t>
      </w:r>
      <w:r w:rsidR="00BD1D6D" w:rsidRPr="00BD1D6D">
        <w:rPr>
          <w:rFonts w:hint="eastAsia"/>
          <w:color w:val="000000" w:themeColor="text1"/>
        </w:rPr>
        <w:t>經濟部</w:t>
      </w:r>
      <w:proofErr w:type="gramEnd"/>
      <w:r w:rsidR="00BD1D6D" w:rsidRPr="00BD1D6D">
        <w:rPr>
          <w:rFonts w:hint="eastAsia"/>
          <w:color w:val="000000" w:themeColor="text1"/>
        </w:rPr>
        <w:t>部長沈榮津、政務次長王美花</w:t>
      </w:r>
      <w:r w:rsidRPr="00BA52C3">
        <w:rPr>
          <w:rFonts w:hint="eastAsia"/>
          <w:color w:val="000000" w:themeColor="text1"/>
        </w:rPr>
        <w:t>暨相關人員</w:t>
      </w:r>
      <w:r w:rsidRPr="00BA52C3">
        <w:rPr>
          <w:color w:val="000000" w:themeColor="text1"/>
        </w:rPr>
        <w:t>即席答復。</w:t>
      </w:r>
      <w:r w:rsidRPr="00BA52C3">
        <w:rPr>
          <w:rFonts w:hint="eastAsia"/>
          <w:color w:val="000000" w:themeColor="text1"/>
        </w:rPr>
        <w:t>)</w:t>
      </w:r>
    </w:p>
    <w:p w:rsidR="00BA52C3" w:rsidRDefault="00BA52C3" w:rsidP="00BA52C3">
      <w:pPr>
        <w:kinsoku w:val="0"/>
        <w:overflowPunct w:val="0"/>
        <w:autoSpaceDE w:val="0"/>
        <w:autoSpaceDN w:val="0"/>
        <w:spacing w:line="500" w:lineRule="exact"/>
        <w:ind w:leftChars="-25" w:left="83" w:hangingChars="50" w:hanging="166"/>
        <w:jc w:val="both"/>
        <w:rPr>
          <w:b/>
          <w:color w:val="000000" w:themeColor="text1"/>
        </w:rPr>
      </w:pPr>
      <w:r w:rsidRPr="003F2D21">
        <w:rPr>
          <w:b/>
          <w:color w:val="000000" w:themeColor="text1"/>
        </w:rPr>
        <w:t>決定：</w:t>
      </w:r>
    </w:p>
    <w:p w:rsidR="00D504CB" w:rsidRDefault="00BA52C3" w:rsidP="00D504CB">
      <w:pPr>
        <w:widowControl/>
        <w:numPr>
          <w:ilvl w:val="0"/>
          <w:numId w:val="21"/>
        </w:numPr>
        <w:ind w:left="725" w:hanging="640"/>
        <w:jc w:val="both"/>
        <w:rPr>
          <w:color w:val="000000" w:themeColor="text1"/>
        </w:rPr>
      </w:pPr>
      <w:r w:rsidRPr="00D504CB">
        <w:rPr>
          <w:rFonts w:hint="eastAsia"/>
          <w:color w:val="000000" w:themeColor="text1"/>
        </w:rPr>
        <w:t>登記發言委員除</w:t>
      </w:r>
      <w:proofErr w:type="gramStart"/>
      <w:r w:rsidRPr="00D504CB">
        <w:rPr>
          <w:rFonts w:hint="eastAsia"/>
          <w:color w:val="000000" w:themeColor="text1"/>
        </w:rPr>
        <w:t>不在場者外</w:t>
      </w:r>
      <w:proofErr w:type="gramEnd"/>
      <w:r w:rsidRPr="00D504CB">
        <w:rPr>
          <w:rFonts w:hint="eastAsia"/>
          <w:color w:val="000000" w:themeColor="text1"/>
        </w:rPr>
        <w:t>，</w:t>
      </w:r>
      <w:proofErr w:type="gramStart"/>
      <w:r w:rsidRPr="00D504CB">
        <w:rPr>
          <w:rFonts w:hint="eastAsia"/>
          <w:color w:val="000000" w:themeColor="text1"/>
        </w:rPr>
        <w:t>其餘均已發言</w:t>
      </w:r>
      <w:proofErr w:type="gramEnd"/>
      <w:r w:rsidRPr="00D504CB">
        <w:rPr>
          <w:rFonts w:hint="eastAsia"/>
          <w:color w:val="000000" w:themeColor="text1"/>
        </w:rPr>
        <w:t>完畢，</w:t>
      </w:r>
      <w:proofErr w:type="gramStart"/>
      <w:r w:rsidRPr="00D504CB">
        <w:rPr>
          <w:rFonts w:hint="eastAsia"/>
          <w:color w:val="000000" w:themeColor="text1"/>
        </w:rPr>
        <w:t>詢</w:t>
      </w:r>
      <w:proofErr w:type="gramEnd"/>
      <w:r w:rsidRPr="00D504CB">
        <w:rPr>
          <w:rFonts w:hint="eastAsia"/>
          <w:color w:val="000000" w:themeColor="text1"/>
        </w:rPr>
        <w:t>答結束。</w:t>
      </w:r>
    </w:p>
    <w:p w:rsidR="00D504CB" w:rsidRPr="00AE0319" w:rsidRDefault="00BA52C3" w:rsidP="00AE0319">
      <w:pPr>
        <w:widowControl/>
        <w:numPr>
          <w:ilvl w:val="0"/>
          <w:numId w:val="21"/>
        </w:numPr>
        <w:ind w:left="725" w:hanging="640"/>
        <w:jc w:val="both"/>
      </w:pPr>
      <w:r w:rsidRPr="00AE0319">
        <w:rPr>
          <w:rFonts w:hint="eastAsia"/>
        </w:rPr>
        <w:t>委員</w:t>
      </w:r>
      <w:r w:rsidR="00B56440" w:rsidRPr="00AE0319">
        <w:rPr>
          <w:rFonts w:hint="eastAsia"/>
        </w:rPr>
        <w:t>蘇震清、</w:t>
      </w:r>
      <w:r w:rsidR="00FA07B5" w:rsidRPr="00AE0319">
        <w:rPr>
          <w:rFonts w:hint="eastAsia"/>
        </w:rPr>
        <w:t>陳超明、</w:t>
      </w:r>
      <w:r w:rsidR="009931A8">
        <w:rPr>
          <w:rFonts w:hint="eastAsia"/>
        </w:rPr>
        <w:t>陳明文及</w:t>
      </w:r>
      <w:r w:rsidR="009D1B06">
        <w:rPr>
          <w:rFonts w:hint="eastAsia"/>
        </w:rPr>
        <w:t>邱志偉</w:t>
      </w:r>
      <w:r w:rsidRPr="00AE0319">
        <w:rPr>
          <w:rFonts w:hint="eastAsia"/>
        </w:rPr>
        <w:t>所提書面質詢列入紀錄，刊登公報。</w:t>
      </w:r>
    </w:p>
    <w:p w:rsidR="00BA52C3" w:rsidRPr="00D504CB" w:rsidRDefault="00BA52C3" w:rsidP="00D504CB">
      <w:pPr>
        <w:widowControl/>
        <w:numPr>
          <w:ilvl w:val="0"/>
          <w:numId w:val="21"/>
        </w:numPr>
        <w:ind w:left="725" w:hanging="640"/>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D504CB" w:rsidRPr="00FA4B36" w:rsidRDefault="00D504CB" w:rsidP="00D504CB">
      <w:pPr>
        <w:pStyle w:val="afe"/>
        <w:rPr>
          <w:color w:val="auto"/>
        </w:rPr>
      </w:pPr>
      <w:r w:rsidRPr="00FA4B36">
        <w:rPr>
          <w:rFonts w:hint="eastAsia"/>
          <w:color w:val="auto"/>
        </w:rPr>
        <w:t>通過臨時提案</w:t>
      </w:r>
      <w:r w:rsidR="00FA4B36" w:rsidRPr="00FA4B36">
        <w:rPr>
          <w:rFonts w:hint="eastAsia"/>
          <w:color w:val="auto"/>
        </w:rPr>
        <w:t>4</w:t>
      </w:r>
      <w:r w:rsidRPr="00FA4B36">
        <w:rPr>
          <w:rFonts w:hint="eastAsia"/>
          <w:color w:val="auto"/>
        </w:rPr>
        <w:t>案：</w:t>
      </w:r>
    </w:p>
    <w:p w:rsidR="00D504CB" w:rsidRPr="00786472" w:rsidRDefault="00786472" w:rsidP="00786472">
      <w:pPr>
        <w:pStyle w:val="aff"/>
        <w:numPr>
          <w:ilvl w:val="0"/>
          <w:numId w:val="20"/>
        </w:numPr>
        <w:tabs>
          <w:tab w:val="left" w:pos="1328"/>
        </w:tabs>
        <w:kinsoku w:val="0"/>
        <w:overflowPunct w:val="0"/>
        <w:autoSpaceDE w:val="0"/>
        <w:autoSpaceDN w:val="0"/>
        <w:adjustRightInd w:val="0"/>
        <w:snapToGrid w:val="0"/>
        <w:spacing w:line="520" w:lineRule="exact"/>
        <w:ind w:leftChars="0" w:left="665" w:hangingChars="200" w:hanging="665"/>
        <w:jc w:val="both"/>
        <w:rPr>
          <w:bCs/>
        </w:rPr>
      </w:pPr>
      <w:r w:rsidRPr="00786472">
        <w:rPr>
          <w:rFonts w:hint="eastAsia"/>
          <w:bCs/>
        </w:rPr>
        <w:t>有</w:t>
      </w:r>
      <w:proofErr w:type="gramStart"/>
      <w:r w:rsidRPr="00786472">
        <w:rPr>
          <w:rFonts w:hint="eastAsia"/>
          <w:bCs/>
        </w:rPr>
        <w:t>鑑</w:t>
      </w:r>
      <w:proofErr w:type="gramEnd"/>
      <w:r w:rsidRPr="00786472">
        <w:rPr>
          <w:rFonts w:hint="eastAsia"/>
          <w:bCs/>
        </w:rPr>
        <w:t>於當前劃定水源保護區內的高度開發限制，造成當地人口流失，加上老化現象頻仍，因應國發會當前所推動的地方創生政策，預期未來各該老化地區將有重新活絡的契機。基於未來的發展</w:t>
      </w:r>
      <w:r w:rsidR="00C16AA5">
        <w:rPr>
          <w:rFonts w:hint="eastAsia"/>
          <w:bCs/>
        </w:rPr>
        <w:t>需求，建請經濟部水利署</w:t>
      </w:r>
      <w:r w:rsidR="00A9642E">
        <w:rPr>
          <w:rFonts w:hint="eastAsia"/>
          <w:bCs/>
          <w:color w:val="000000" w:themeColor="text1"/>
        </w:rPr>
        <w:t>洽內政部</w:t>
      </w:r>
      <w:r w:rsidR="00C16AA5" w:rsidRPr="00542C48">
        <w:rPr>
          <w:rFonts w:hint="eastAsia"/>
          <w:bCs/>
          <w:color w:val="000000" w:themeColor="text1"/>
        </w:rPr>
        <w:t>基</w:t>
      </w:r>
      <w:r w:rsidR="006F3A1F" w:rsidRPr="00542C48">
        <w:rPr>
          <w:rFonts w:hint="eastAsia"/>
          <w:bCs/>
          <w:color w:val="000000" w:themeColor="text1"/>
        </w:rPr>
        <w:t>於</w:t>
      </w:r>
      <w:r w:rsidR="00C16AA5" w:rsidRPr="00542C48">
        <w:rPr>
          <w:rFonts w:hint="eastAsia"/>
          <w:bCs/>
          <w:color w:val="000000" w:themeColor="text1"/>
        </w:rPr>
        <w:t>區域發展、環境保育，</w:t>
      </w:r>
      <w:r w:rsidRPr="00542C48">
        <w:rPr>
          <w:rFonts w:hint="eastAsia"/>
          <w:bCs/>
          <w:color w:val="000000" w:themeColor="text1"/>
        </w:rPr>
        <w:t>以及水源保護</w:t>
      </w:r>
      <w:proofErr w:type="gramStart"/>
      <w:r w:rsidRPr="00542C48">
        <w:rPr>
          <w:rFonts w:hint="eastAsia"/>
          <w:bCs/>
          <w:color w:val="000000" w:themeColor="text1"/>
        </w:rPr>
        <w:t>之</w:t>
      </w:r>
      <w:r w:rsidR="00B664A4" w:rsidRPr="00542C48">
        <w:rPr>
          <w:rFonts w:hint="eastAsia"/>
          <w:bCs/>
          <w:color w:val="000000" w:themeColor="text1"/>
        </w:rPr>
        <w:t>間，</w:t>
      </w:r>
      <w:proofErr w:type="gramEnd"/>
      <w:r w:rsidR="00B664A4" w:rsidRPr="00542C48">
        <w:rPr>
          <w:rFonts w:hint="eastAsia"/>
          <w:bCs/>
          <w:color w:val="000000" w:themeColor="text1"/>
        </w:rPr>
        <w:t>於</w:t>
      </w:r>
      <w:r w:rsidR="00542C48" w:rsidRPr="00542C48">
        <w:rPr>
          <w:rFonts w:hint="eastAsia"/>
          <w:bCs/>
          <w:color w:val="000000" w:themeColor="text1"/>
        </w:rPr>
        <w:t>二</w:t>
      </w:r>
      <w:r w:rsidR="00B664A4" w:rsidRPr="00542C48">
        <w:rPr>
          <w:rFonts w:hint="eastAsia"/>
          <w:bCs/>
          <w:color w:val="000000" w:themeColor="text1"/>
        </w:rPr>
        <w:t>個月內，</w:t>
      </w:r>
      <w:r w:rsidR="00542C48" w:rsidRPr="00542C48">
        <w:rPr>
          <w:rFonts w:hint="eastAsia"/>
          <w:bCs/>
          <w:color w:val="000000" w:themeColor="text1"/>
        </w:rPr>
        <w:t>檢討</w:t>
      </w:r>
      <w:r w:rsidR="00542C48">
        <w:rPr>
          <w:rFonts w:hint="eastAsia"/>
          <w:bCs/>
        </w:rPr>
        <w:t>水庫集水</w:t>
      </w:r>
      <w:r w:rsidR="00B664A4">
        <w:rPr>
          <w:rFonts w:hint="eastAsia"/>
          <w:bCs/>
        </w:rPr>
        <w:t>區的限制標準，以做為未來依循的</w:t>
      </w:r>
      <w:r w:rsidRPr="00786472">
        <w:rPr>
          <w:rFonts w:hint="eastAsia"/>
          <w:bCs/>
        </w:rPr>
        <w:t>準則。</w:t>
      </w:r>
    </w:p>
    <w:p w:rsidR="00D504CB" w:rsidRDefault="00D504CB" w:rsidP="00D504CB">
      <w:pPr>
        <w:pStyle w:val="aff4"/>
        <w:rPr>
          <w:color w:val="000000" w:themeColor="text1"/>
        </w:rPr>
      </w:pPr>
      <w:r w:rsidRPr="004236CA">
        <w:rPr>
          <w:rFonts w:ascii="標楷體" w:hAnsi="標楷體" w:hint="eastAsia"/>
          <w:color w:val="000000" w:themeColor="text1"/>
        </w:rPr>
        <w:t>提案人：</w:t>
      </w:r>
      <w:r w:rsidR="00B53177">
        <w:rPr>
          <w:rFonts w:hint="eastAsia"/>
          <w:color w:val="000000" w:themeColor="text1"/>
        </w:rPr>
        <w:t>郭國文</w:t>
      </w:r>
      <w:r w:rsidR="00B53177">
        <w:rPr>
          <w:rFonts w:hint="eastAsia"/>
          <w:color w:val="000000" w:themeColor="text1"/>
        </w:rPr>
        <w:tab/>
      </w:r>
      <w:r w:rsidR="00B53177">
        <w:rPr>
          <w:rFonts w:hint="eastAsia"/>
          <w:color w:val="000000" w:themeColor="text1"/>
        </w:rPr>
        <w:t>邱議瑩</w:t>
      </w:r>
      <w:r w:rsidR="00B53177">
        <w:rPr>
          <w:rFonts w:hint="eastAsia"/>
          <w:color w:val="000000" w:themeColor="text1"/>
        </w:rPr>
        <w:tab/>
      </w:r>
      <w:r w:rsidR="0025081F">
        <w:rPr>
          <w:rFonts w:hint="eastAsia"/>
          <w:color w:val="000000" w:themeColor="text1"/>
        </w:rPr>
        <w:t>蘇治芬</w:t>
      </w:r>
    </w:p>
    <w:p w:rsidR="00D504CB" w:rsidRPr="00FA4B36" w:rsidRDefault="00FA4B36" w:rsidP="00FA4B36">
      <w:pPr>
        <w:pStyle w:val="aff"/>
        <w:numPr>
          <w:ilvl w:val="0"/>
          <w:numId w:val="20"/>
        </w:numPr>
        <w:tabs>
          <w:tab w:val="left" w:pos="1328"/>
        </w:tabs>
        <w:kinsoku w:val="0"/>
        <w:overflowPunct w:val="0"/>
        <w:autoSpaceDE w:val="0"/>
        <w:autoSpaceDN w:val="0"/>
        <w:adjustRightInd w:val="0"/>
        <w:snapToGrid w:val="0"/>
        <w:spacing w:line="520" w:lineRule="exact"/>
        <w:ind w:leftChars="0" w:left="665" w:hangingChars="200" w:hanging="665"/>
        <w:jc w:val="both"/>
        <w:rPr>
          <w:bCs/>
        </w:rPr>
      </w:pPr>
      <w:r w:rsidRPr="00FA4B36">
        <w:rPr>
          <w:rFonts w:hint="eastAsia"/>
          <w:bCs/>
        </w:rPr>
        <w:lastRenderedPageBreak/>
        <w:t>為建立完整產業聚落</w:t>
      </w:r>
      <w:r>
        <w:rPr>
          <w:rFonts w:hint="eastAsia"/>
          <w:bCs/>
        </w:rPr>
        <w:t>，</w:t>
      </w:r>
      <w:r w:rsidRPr="00FA4B36">
        <w:rPr>
          <w:rFonts w:hint="eastAsia"/>
          <w:bCs/>
        </w:rPr>
        <w:t>同時促進高雄市產業轉型</w:t>
      </w:r>
      <w:r w:rsidR="00572D8B">
        <w:rPr>
          <w:rFonts w:hint="eastAsia"/>
          <w:bCs/>
        </w:rPr>
        <w:t>，</w:t>
      </w:r>
      <w:r w:rsidRPr="00FA4B36">
        <w:rPr>
          <w:rFonts w:hint="eastAsia"/>
          <w:bCs/>
        </w:rPr>
        <w:t>除增設橋頭科學園區</w:t>
      </w:r>
      <w:proofErr w:type="gramStart"/>
      <w:r w:rsidRPr="00FA4B36">
        <w:rPr>
          <w:rFonts w:hint="eastAsia"/>
          <w:bCs/>
        </w:rPr>
        <w:t>以外</w:t>
      </w:r>
      <w:r>
        <w:rPr>
          <w:rFonts w:hint="eastAsia"/>
          <w:bCs/>
        </w:rPr>
        <w:t>，</w:t>
      </w:r>
      <w:proofErr w:type="gramEnd"/>
      <w:r w:rsidRPr="00FA4B36">
        <w:rPr>
          <w:rFonts w:hint="eastAsia"/>
          <w:bCs/>
        </w:rPr>
        <w:t>政府應思考在高雄市區及亞洲新灣區建立完整軟體、研發、公辦基地</w:t>
      </w:r>
      <w:r>
        <w:rPr>
          <w:rFonts w:hint="eastAsia"/>
          <w:bCs/>
        </w:rPr>
        <w:t>，</w:t>
      </w:r>
      <w:r w:rsidRPr="00FA4B36">
        <w:rPr>
          <w:rFonts w:hint="eastAsia"/>
          <w:bCs/>
        </w:rPr>
        <w:t>以因應未來需求</w:t>
      </w:r>
      <w:r w:rsidR="00572D8B">
        <w:rPr>
          <w:rFonts w:hint="eastAsia"/>
          <w:bCs/>
        </w:rPr>
        <w:t>，</w:t>
      </w:r>
      <w:r w:rsidRPr="00FA4B36">
        <w:rPr>
          <w:rFonts w:hint="eastAsia"/>
          <w:bCs/>
        </w:rPr>
        <w:t>請經濟部</w:t>
      </w:r>
      <w:r w:rsidR="0010214D" w:rsidRPr="00A9642E">
        <w:rPr>
          <w:rFonts w:hint="eastAsia"/>
          <w:bCs/>
          <w:color w:val="000000" w:themeColor="text1"/>
        </w:rPr>
        <w:t>二</w:t>
      </w:r>
      <w:r w:rsidRPr="00FA4B36">
        <w:rPr>
          <w:rFonts w:hint="eastAsia"/>
          <w:bCs/>
        </w:rPr>
        <w:t>個</w:t>
      </w:r>
      <w:r w:rsidR="00572D8B">
        <w:rPr>
          <w:rFonts w:hint="eastAsia"/>
          <w:bCs/>
        </w:rPr>
        <w:t>月內向</w:t>
      </w:r>
      <w:r w:rsidRPr="00FA4B36">
        <w:rPr>
          <w:rFonts w:hint="eastAsia"/>
          <w:bCs/>
        </w:rPr>
        <w:t>立法院經濟委員會</w:t>
      </w:r>
      <w:r w:rsidR="00572D8B" w:rsidRPr="00FA4B36">
        <w:rPr>
          <w:rFonts w:hint="eastAsia"/>
          <w:bCs/>
        </w:rPr>
        <w:t>提出</w:t>
      </w:r>
      <w:r w:rsidRPr="00FA4B36">
        <w:rPr>
          <w:rFonts w:hint="eastAsia"/>
          <w:bCs/>
        </w:rPr>
        <w:t>「高雄軟體園區二期推動期程」</w:t>
      </w:r>
      <w:r w:rsidR="0010214D" w:rsidRPr="00A9642E">
        <w:rPr>
          <w:rFonts w:hint="eastAsia"/>
          <w:bCs/>
          <w:color w:val="000000" w:themeColor="text1"/>
        </w:rPr>
        <w:t>，並請經濟部會同科技部提出</w:t>
      </w:r>
      <w:r w:rsidRPr="00A9642E">
        <w:rPr>
          <w:rFonts w:hint="eastAsia"/>
          <w:bCs/>
          <w:color w:val="000000" w:themeColor="text1"/>
        </w:rPr>
        <w:t>「亞洲新灣區成為南部科學園</w:t>
      </w:r>
      <w:r w:rsidRPr="00FA4B36">
        <w:rPr>
          <w:rFonts w:hint="eastAsia"/>
          <w:bCs/>
        </w:rPr>
        <w:t>區聚落研發公辦基地長期規劃」書面報告。</w:t>
      </w:r>
    </w:p>
    <w:p w:rsidR="00D504CB" w:rsidRPr="004236CA" w:rsidRDefault="00D504CB" w:rsidP="00D504CB">
      <w:pPr>
        <w:pStyle w:val="aff4"/>
        <w:rPr>
          <w:rFonts w:ascii="標楷體" w:hAnsi="標楷體"/>
          <w:color w:val="000000" w:themeColor="text1"/>
        </w:rPr>
      </w:pPr>
      <w:r w:rsidRPr="004236CA">
        <w:rPr>
          <w:rFonts w:ascii="標楷體" w:hAnsi="標楷體" w:hint="eastAsia"/>
          <w:color w:val="000000" w:themeColor="text1"/>
        </w:rPr>
        <w:t>提案人：</w:t>
      </w:r>
      <w:r w:rsidR="00CD6F5C">
        <w:rPr>
          <w:rFonts w:hint="eastAsia"/>
          <w:color w:val="000000" w:themeColor="text1"/>
        </w:rPr>
        <w:t>賴瑞隆</w:t>
      </w:r>
      <w:r w:rsidR="00CD6F5C">
        <w:rPr>
          <w:rFonts w:hint="eastAsia"/>
          <w:color w:val="000000" w:themeColor="text1"/>
        </w:rPr>
        <w:tab/>
      </w:r>
      <w:r w:rsidR="00CD6F5C" w:rsidRPr="00CD6F5C">
        <w:rPr>
          <w:rFonts w:hint="eastAsia"/>
          <w:color w:val="000000" w:themeColor="text1"/>
          <w:spacing w:val="3"/>
          <w:w w:val="77"/>
          <w:kern w:val="0"/>
          <w:fitText w:val="996" w:id="1971504128"/>
        </w:rPr>
        <w:t>周</w:t>
      </w:r>
      <w:r w:rsidR="00CD6F5C" w:rsidRPr="00CD6F5C">
        <w:rPr>
          <w:rFonts w:hint="eastAsia"/>
          <w:color w:val="000000" w:themeColor="text1"/>
          <w:w w:val="77"/>
          <w:kern w:val="0"/>
          <w:fitText w:val="996" w:id="1971504128"/>
        </w:rPr>
        <w:t>陳秀霞</w:t>
      </w:r>
      <w:r w:rsidR="00CD6F5C">
        <w:rPr>
          <w:rFonts w:hint="eastAsia"/>
          <w:color w:val="000000" w:themeColor="text1"/>
          <w:kern w:val="0"/>
        </w:rPr>
        <w:tab/>
      </w:r>
      <w:r w:rsidR="00CD6F5C">
        <w:rPr>
          <w:rFonts w:hint="eastAsia"/>
          <w:color w:val="000000" w:themeColor="text1"/>
          <w:kern w:val="0"/>
        </w:rPr>
        <w:tab/>
      </w:r>
      <w:r w:rsidR="00CD6F5C">
        <w:rPr>
          <w:rFonts w:hint="eastAsia"/>
          <w:color w:val="000000" w:themeColor="text1"/>
        </w:rPr>
        <w:t>莊瑞雄</w:t>
      </w:r>
    </w:p>
    <w:p w:rsidR="00D504CB" w:rsidRPr="00FA4B36" w:rsidRDefault="00FA4B36" w:rsidP="00FA4B36">
      <w:pPr>
        <w:pStyle w:val="aff"/>
        <w:numPr>
          <w:ilvl w:val="0"/>
          <w:numId w:val="20"/>
        </w:numPr>
        <w:tabs>
          <w:tab w:val="left" w:pos="1328"/>
        </w:tabs>
        <w:kinsoku w:val="0"/>
        <w:overflowPunct w:val="0"/>
        <w:autoSpaceDE w:val="0"/>
        <w:autoSpaceDN w:val="0"/>
        <w:adjustRightInd w:val="0"/>
        <w:snapToGrid w:val="0"/>
        <w:spacing w:line="520" w:lineRule="exact"/>
        <w:ind w:leftChars="0" w:left="665" w:hangingChars="200" w:hanging="665"/>
        <w:jc w:val="both"/>
        <w:rPr>
          <w:bCs/>
        </w:rPr>
      </w:pPr>
      <w:r w:rsidRPr="00FA4B36">
        <w:rPr>
          <w:rFonts w:hint="eastAsia"/>
          <w:bCs/>
        </w:rPr>
        <w:t>有</w:t>
      </w:r>
      <w:r w:rsidRPr="00A9642E">
        <w:rPr>
          <w:rFonts w:hint="eastAsia"/>
          <w:bCs/>
          <w:color w:val="000000" w:themeColor="text1"/>
        </w:rPr>
        <w:t>關台灣中油公司之「大林石化油品儲運中心之大林廠外區域管線路線計畫」，</w:t>
      </w:r>
      <w:r w:rsidR="002C5744" w:rsidRPr="00A9642E">
        <w:rPr>
          <w:rFonts w:hint="eastAsia"/>
          <w:bCs/>
          <w:color w:val="000000" w:themeColor="text1"/>
        </w:rPr>
        <w:t>部</w:t>
      </w:r>
      <w:r w:rsidR="008F7D1D">
        <w:rPr>
          <w:rFonts w:hint="eastAsia"/>
          <w:bCs/>
          <w:color w:val="000000" w:themeColor="text1"/>
        </w:rPr>
        <w:t>分</w:t>
      </w:r>
      <w:r w:rsidR="002C5744" w:rsidRPr="00A9642E">
        <w:rPr>
          <w:rFonts w:hint="eastAsia"/>
          <w:bCs/>
          <w:color w:val="000000" w:themeColor="text1"/>
        </w:rPr>
        <w:t>能源管線</w:t>
      </w:r>
      <w:r w:rsidRPr="00A9642E">
        <w:rPr>
          <w:rFonts w:hint="eastAsia"/>
          <w:bCs/>
          <w:color w:val="000000" w:themeColor="text1"/>
        </w:rPr>
        <w:t>擬</w:t>
      </w:r>
      <w:r w:rsidR="002C5744" w:rsidRPr="00A9642E">
        <w:rPr>
          <w:rFonts w:hint="eastAsia"/>
          <w:bCs/>
          <w:color w:val="000000" w:themeColor="text1"/>
        </w:rPr>
        <w:t>規劃</w:t>
      </w:r>
      <w:r w:rsidRPr="00A9642E">
        <w:rPr>
          <w:rFonts w:hint="eastAsia"/>
          <w:bCs/>
          <w:color w:val="000000" w:themeColor="text1"/>
        </w:rPr>
        <w:t>行經高雄市小港區南星路、中林路、大林煉油廠至沿海四路等大林蒲人口稠密地區，因該地區地下油</w:t>
      </w:r>
      <w:r w:rsidR="002C5744" w:rsidRPr="00A9642E">
        <w:rPr>
          <w:rFonts w:hint="eastAsia"/>
          <w:bCs/>
          <w:color w:val="000000" w:themeColor="text1"/>
        </w:rPr>
        <w:t>料</w:t>
      </w:r>
      <w:r w:rsidRPr="00A9642E">
        <w:rPr>
          <w:rFonts w:hint="eastAsia"/>
          <w:bCs/>
          <w:color w:val="000000" w:themeColor="text1"/>
        </w:rPr>
        <w:t>、石化管線</w:t>
      </w:r>
      <w:proofErr w:type="gramStart"/>
      <w:r w:rsidRPr="00A9642E">
        <w:rPr>
          <w:rFonts w:hint="eastAsia"/>
          <w:bCs/>
          <w:color w:val="000000" w:themeColor="text1"/>
        </w:rPr>
        <w:t>眾多，</w:t>
      </w:r>
      <w:proofErr w:type="gramEnd"/>
      <w:r w:rsidRPr="00A9642E">
        <w:rPr>
          <w:rFonts w:hint="eastAsia"/>
          <w:bCs/>
          <w:color w:val="000000" w:themeColor="text1"/>
        </w:rPr>
        <w:t>且</w:t>
      </w:r>
      <w:r w:rsidR="002C5744" w:rsidRPr="00A9642E">
        <w:rPr>
          <w:rFonts w:hint="eastAsia"/>
          <w:bCs/>
          <w:color w:val="000000" w:themeColor="text1"/>
        </w:rPr>
        <w:t>目</w:t>
      </w:r>
      <w:r w:rsidRPr="00A9642E">
        <w:rPr>
          <w:rFonts w:hint="eastAsia"/>
          <w:bCs/>
          <w:color w:val="000000" w:themeColor="text1"/>
        </w:rPr>
        <w:t>前</w:t>
      </w:r>
      <w:r w:rsidR="002C5744" w:rsidRPr="00A9642E">
        <w:rPr>
          <w:rFonts w:hint="eastAsia"/>
          <w:bCs/>
          <w:color w:val="000000" w:themeColor="text1"/>
        </w:rPr>
        <w:t>尚</w:t>
      </w:r>
      <w:r w:rsidRPr="00A9642E">
        <w:rPr>
          <w:rFonts w:hint="eastAsia"/>
          <w:bCs/>
          <w:color w:val="000000" w:themeColor="text1"/>
        </w:rPr>
        <w:t>未與當地居民進行充分溝通說明，恐有嚴重安全疑慮，故台灣中油公司應全面先暫緩前述管線計畫，待</w:t>
      </w:r>
      <w:proofErr w:type="gramStart"/>
      <w:r w:rsidRPr="00A9642E">
        <w:rPr>
          <w:rFonts w:hint="eastAsia"/>
          <w:bCs/>
          <w:color w:val="000000" w:themeColor="text1"/>
        </w:rPr>
        <w:t>大林蒲遷村</w:t>
      </w:r>
      <w:proofErr w:type="gramEnd"/>
      <w:r w:rsidRPr="00A9642E">
        <w:rPr>
          <w:rFonts w:hint="eastAsia"/>
          <w:bCs/>
          <w:color w:val="000000" w:themeColor="text1"/>
        </w:rPr>
        <w:t>案正式核定並開始執行後，再行重新評估規劃。</w:t>
      </w:r>
    </w:p>
    <w:p w:rsidR="00D504CB" w:rsidRPr="004236CA" w:rsidRDefault="00D504CB" w:rsidP="00D504CB">
      <w:pPr>
        <w:pStyle w:val="aff4"/>
        <w:rPr>
          <w:rFonts w:ascii="標楷體" w:hAnsi="標楷體"/>
          <w:color w:val="000000" w:themeColor="text1"/>
        </w:rPr>
      </w:pPr>
      <w:r w:rsidRPr="004236CA">
        <w:rPr>
          <w:rFonts w:ascii="標楷體" w:hAnsi="標楷體" w:hint="eastAsia"/>
          <w:color w:val="000000" w:themeColor="text1"/>
        </w:rPr>
        <w:t>提案人：</w:t>
      </w:r>
      <w:r w:rsidR="00CD6F5C">
        <w:rPr>
          <w:rFonts w:hint="eastAsia"/>
          <w:color w:val="000000" w:themeColor="text1"/>
        </w:rPr>
        <w:t>賴瑞隆</w:t>
      </w:r>
      <w:r w:rsidR="00CD6F5C">
        <w:rPr>
          <w:rFonts w:hint="eastAsia"/>
          <w:color w:val="000000" w:themeColor="text1"/>
        </w:rPr>
        <w:tab/>
      </w:r>
      <w:r w:rsidR="00CD6F5C" w:rsidRPr="00CD6F5C">
        <w:rPr>
          <w:rFonts w:hint="eastAsia"/>
          <w:color w:val="000000" w:themeColor="text1"/>
          <w:spacing w:val="3"/>
          <w:w w:val="77"/>
          <w:kern w:val="0"/>
          <w:fitText w:val="996" w:id="1971504384"/>
        </w:rPr>
        <w:t>周</w:t>
      </w:r>
      <w:r w:rsidR="00CD6F5C" w:rsidRPr="00CD6F5C">
        <w:rPr>
          <w:rFonts w:hint="eastAsia"/>
          <w:color w:val="000000" w:themeColor="text1"/>
          <w:w w:val="77"/>
          <w:kern w:val="0"/>
          <w:fitText w:val="996" w:id="1971504384"/>
        </w:rPr>
        <w:t>陳秀霞</w:t>
      </w:r>
      <w:r w:rsidR="00CD6F5C">
        <w:rPr>
          <w:rFonts w:hint="eastAsia"/>
          <w:color w:val="000000" w:themeColor="text1"/>
          <w:kern w:val="0"/>
        </w:rPr>
        <w:tab/>
      </w:r>
      <w:r w:rsidR="00CD6F5C">
        <w:rPr>
          <w:rFonts w:hint="eastAsia"/>
          <w:color w:val="000000" w:themeColor="text1"/>
          <w:kern w:val="0"/>
        </w:rPr>
        <w:tab/>
      </w:r>
      <w:r w:rsidR="00CD6F5C">
        <w:rPr>
          <w:rFonts w:hint="eastAsia"/>
          <w:color w:val="000000" w:themeColor="text1"/>
        </w:rPr>
        <w:t>莊瑞雄</w:t>
      </w:r>
    </w:p>
    <w:p w:rsidR="00D504CB" w:rsidRPr="00FA4B36" w:rsidRDefault="00FA4B36" w:rsidP="002C6609">
      <w:pPr>
        <w:pStyle w:val="aff"/>
        <w:numPr>
          <w:ilvl w:val="0"/>
          <w:numId w:val="20"/>
        </w:numPr>
        <w:tabs>
          <w:tab w:val="left" w:pos="1328"/>
        </w:tabs>
        <w:kinsoku w:val="0"/>
        <w:overflowPunct w:val="0"/>
        <w:autoSpaceDE w:val="0"/>
        <w:autoSpaceDN w:val="0"/>
        <w:adjustRightInd w:val="0"/>
        <w:snapToGrid w:val="0"/>
        <w:spacing w:line="520" w:lineRule="exact"/>
        <w:ind w:leftChars="0" w:left="665" w:hangingChars="200" w:hanging="665"/>
        <w:jc w:val="both"/>
        <w:rPr>
          <w:bCs/>
        </w:rPr>
      </w:pPr>
      <w:r w:rsidRPr="00FA4B36">
        <w:rPr>
          <w:rFonts w:hint="eastAsia"/>
          <w:bCs/>
        </w:rPr>
        <w:t>有關</w:t>
      </w:r>
      <w:proofErr w:type="gramStart"/>
      <w:r w:rsidRPr="00FA4B36">
        <w:rPr>
          <w:rFonts w:hint="eastAsia"/>
          <w:bCs/>
        </w:rPr>
        <w:t>大林蒲遷村</w:t>
      </w:r>
      <w:proofErr w:type="gramEnd"/>
      <w:r w:rsidRPr="00FA4B36">
        <w:rPr>
          <w:rFonts w:hint="eastAsia"/>
          <w:bCs/>
        </w:rPr>
        <w:t>案最新辦理進度，高雄市政府於</w:t>
      </w:r>
      <w:r w:rsidRPr="00FA4B36">
        <w:rPr>
          <w:rFonts w:hint="eastAsia"/>
          <w:bCs/>
        </w:rPr>
        <w:t>108</w:t>
      </w:r>
      <w:r w:rsidRPr="00FA4B36">
        <w:rPr>
          <w:rFonts w:hint="eastAsia"/>
          <w:bCs/>
        </w:rPr>
        <w:t>年</w:t>
      </w:r>
      <w:r w:rsidRPr="00FA4B36">
        <w:rPr>
          <w:rFonts w:hint="eastAsia"/>
          <w:bCs/>
        </w:rPr>
        <w:t>5</w:t>
      </w:r>
      <w:r w:rsidRPr="00FA4B36">
        <w:rPr>
          <w:rFonts w:hint="eastAsia"/>
          <w:bCs/>
        </w:rPr>
        <w:t>月</w:t>
      </w:r>
      <w:r w:rsidRPr="00FA4B36">
        <w:rPr>
          <w:rFonts w:hint="eastAsia"/>
          <w:bCs/>
        </w:rPr>
        <w:t>15</w:t>
      </w:r>
      <w:r w:rsidRPr="00FA4B36">
        <w:rPr>
          <w:rFonts w:hint="eastAsia"/>
          <w:bCs/>
        </w:rPr>
        <w:t>日針對修正</w:t>
      </w:r>
      <w:proofErr w:type="gramStart"/>
      <w:r w:rsidRPr="00FA4B36">
        <w:rPr>
          <w:rFonts w:hint="eastAsia"/>
          <w:bCs/>
        </w:rPr>
        <w:t>大林蒲遷村</w:t>
      </w:r>
      <w:proofErr w:type="gramEnd"/>
      <w:r w:rsidRPr="00FA4B36">
        <w:rPr>
          <w:rFonts w:hint="eastAsia"/>
          <w:bCs/>
        </w:rPr>
        <w:t>經費與相關資料函覆經濟部工業局，包括建議在</w:t>
      </w:r>
      <w:proofErr w:type="gramStart"/>
      <w:r w:rsidRPr="00FA4B36">
        <w:rPr>
          <w:rFonts w:hint="eastAsia"/>
          <w:bCs/>
        </w:rPr>
        <w:t>遷村總經費</w:t>
      </w:r>
      <w:proofErr w:type="gramEnd"/>
      <w:r w:rsidRPr="00FA4B36">
        <w:rPr>
          <w:rFonts w:hint="eastAsia"/>
          <w:bCs/>
        </w:rPr>
        <w:t>不變的情形下，依下列原則調整</w:t>
      </w:r>
      <w:r w:rsidR="00572D8B">
        <w:rPr>
          <w:rFonts w:hint="eastAsia"/>
          <w:bCs/>
        </w:rPr>
        <w:t>：</w:t>
      </w:r>
      <w:r w:rsidRPr="00FA4B36">
        <w:rPr>
          <w:rFonts w:hint="eastAsia"/>
          <w:bCs/>
        </w:rPr>
        <w:t>(</w:t>
      </w:r>
      <w:proofErr w:type="gramStart"/>
      <w:r w:rsidRPr="00FA4B36">
        <w:rPr>
          <w:rFonts w:hint="eastAsia"/>
          <w:bCs/>
        </w:rPr>
        <w:t>一</w:t>
      </w:r>
      <w:proofErr w:type="gramEnd"/>
      <w:r w:rsidRPr="00FA4B36">
        <w:rPr>
          <w:rFonts w:hint="eastAsia"/>
          <w:bCs/>
        </w:rPr>
        <w:t>)</w:t>
      </w:r>
      <w:r w:rsidRPr="00FA4B36">
        <w:rPr>
          <w:rFonts w:hint="eastAsia"/>
          <w:bCs/>
        </w:rPr>
        <w:t>專案辦公室費用</w:t>
      </w:r>
      <w:r w:rsidR="0054056F">
        <w:rPr>
          <w:rFonts w:hint="eastAsia"/>
          <w:bCs/>
        </w:rPr>
        <w:t>，</w:t>
      </w:r>
      <w:r w:rsidRPr="00FA4B36">
        <w:rPr>
          <w:rFonts w:hint="eastAsia"/>
          <w:bCs/>
        </w:rPr>
        <w:t>配合經濟部工業局完成園區報編，</w:t>
      </w:r>
      <w:proofErr w:type="gramStart"/>
      <w:r w:rsidRPr="00FA4B36">
        <w:rPr>
          <w:rFonts w:hint="eastAsia"/>
          <w:bCs/>
        </w:rPr>
        <w:t>遷村年期</w:t>
      </w:r>
      <w:proofErr w:type="gramEnd"/>
      <w:r w:rsidRPr="00FA4B36">
        <w:rPr>
          <w:rFonts w:hint="eastAsia"/>
          <w:bCs/>
        </w:rPr>
        <w:t>將延長至</w:t>
      </w:r>
      <w:r w:rsidRPr="00FA4B36">
        <w:rPr>
          <w:rFonts w:hint="eastAsia"/>
          <w:bCs/>
        </w:rPr>
        <w:t>112</w:t>
      </w:r>
      <w:r w:rsidRPr="00FA4B36">
        <w:rPr>
          <w:rFonts w:hint="eastAsia"/>
          <w:bCs/>
        </w:rPr>
        <w:t>年</w:t>
      </w:r>
      <w:r>
        <w:rPr>
          <w:rFonts w:hint="eastAsia"/>
          <w:bCs/>
        </w:rPr>
        <w:t>；</w:t>
      </w:r>
      <w:r w:rsidRPr="00FA4B36">
        <w:rPr>
          <w:rFonts w:hint="eastAsia"/>
          <w:bCs/>
        </w:rPr>
        <w:t>(</w:t>
      </w:r>
      <w:r w:rsidRPr="00FA4B36">
        <w:rPr>
          <w:rFonts w:hint="eastAsia"/>
          <w:bCs/>
        </w:rPr>
        <w:t>二</w:t>
      </w:r>
      <w:r w:rsidRPr="00FA4B36">
        <w:rPr>
          <w:rFonts w:hint="eastAsia"/>
          <w:bCs/>
        </w:rPr>
        <w:t>)</w:t>
      </w:r>
      <w:r w:rsidRPr="00FA4B36">
        <w:rPr>
          <w:rFonts w:hint="eastAsia"/>
          <w:bCs/>
        </w:rPr>
        <w:t>建議比照紅毛港遷村計畫，</w:t>
      </w:r>
      <w:proofErr w:type="gramStart"/>
      <w:r w:rsidRPr="00FA4B36">
        <w:rPr>
          <w:rFonts w:hint="eastAsia"/>
          <w:bCs/>
        </w:rPr>
        <w:t>遷村發價</w:t>
      </w:r>
      <w:proofErr w:type="gramEnd"/>
      <w:r w:rsidRPr="00FA4B36">
        <w:rPr>
          <w:rFonts w:hint="eastAsia"/>
          <w:bCs/>
        </w:rPr>
        <w:t>作業於遷村經費到位後，分兩年發放完畢</w:t>
      </w:r>
      <w:r>
        <w:rPr>
          <w:rFonts w:hint="eastAsia"/>
          <w:bCs/>
        </w:rPr>
        <w:t>；</w:t>
      </w:r>
      <w:r w:rsidRPr="00FA4B36">
        <w:rPr>
          <w:rFonts w:hint="eastAsia"/>
          <w:bCs/>
        </w:rPr>
        <w:t>(</w:t>
      </w:r>
      <w:r w:rsidRPr="00FA4B36">
        <w:rPr>
          <w:rFonts w:hint="eastAsia"/>
          <w:bCs/>
        </w:rPr>
        <w:t>三</w:t>
      </w:r>
      <w:r w:rsidRPr="00FA4B36">
        <w:rPr>
          <w:rFonts w:hint="eastAsia"/>
          <w:bCs/>
        </w:rPr>
        <w:t>)</w:t>
      </w:r>
      <w:r w:rsidRPr="00FA4B36">
        <w:rPr>
          <w:rFonts w:hint="eastAsia"/>
          <w:bCs/>
        </w:rPr>
        <w:t>遷村安置土地之相關公共設施興建經費</w:t>
      </w:r>
      <w:r w:rsidR="00572D8B" w:rsidRPr="00FA4B36">
        <w:rPr>
          <w:rFonts w:hint="eastAsia"/>
          <w:bCs/>
        </w:rPr>
        <w:t>12</w:t>
      </w:r>
      <w:r w:rsidR="00572D8B" w:rsidRPr="00FA4B36">
        <w:rPr>
          <w:rFonts w:hint="eastAsia"/>
          <w:bCs/>
        </w:rPr>
        <w:t>億元</w:t>
      </w:r>
      <w:r w:rsidR="00572D8B">
        <w:rPr>
          <w:rFonts w:hint="eastAsia"/>
          <w:bCs/>
        </w:rPr>
        <w:t>，</w:t>
      </w:r>
      <w:r w:rsidR="00572D8B" w:rsidRPr="00572D8B">
        <w:rPr>
          <w:rFonts w:hint="eastAsia"/>
          <w:bCs/>
        </w:rPr>
        <w:t>建議</w:t>
      </w:r>
      <w:r w:rsidRPr="00FA4B36">
        <w:rPr>
          <w:rFonts w:hint="eastAsia"/>
          <w:bCs/>
        </w:rPr>
        <w:t>於辦理遷村作業期程的最後</w:t>
      </w:r>
      <w:r w:rsidRPr="00FA4B36">
        <w:rPr>
          <w:rFonts w:hint="eastAsia"/>
          <w:bCs/>
        </w:rPr>
        <w:t>2</w:t>
      </w:r>
      <w:r w:rsidRPr="00FA4B36">
        <w:rPr>
          <w:rFonts w:hint="eastAsia"/>
          <w:bCs/>
        </w:rPr>
        <w:t>年，分年辦理</w:t>
      </w:r>
      <w:r>
        <w:rPr>
          <w:rFonts w:hint="eastAsia"/>
          <w:bCs/>
        </w:rPr>
        <w:t>；</w:t>
      </w:r>
      <w:r w:rsidRPr="00FA4B36">
        <w:rPr>
          <w:rFonts w:hint="eastAsia"/>
          <w:bCs/>
        </w:rPr>
        <w:t>以及建議將「土地</w:t>
      </w:r>
      <w:proofErr w:type="gramStart"/>
      <w:r w:rsidRPr="00FA4B36">
        <w:rPr>
          <w:rFonts w:hint="eastAsia"/>
          <w:bCs/>
        </w:rPr>
        <w:t>之換坪原則</w:t>
      </w:r>
      <w:proofErr w:type="gramEnd"/>
      <w:r w:rsidRPr="00FA4B36">
        <w:rPr>
          <w:rFonts w:hint="eastAsia"/>
          <w:bCs/>
        </w:rPr>
        <w:t>」與「建築物之補償與救濟標準」分別敘述。針對高雄市政府上述建議，請經濟部於</w:t>
      </w:r>
      <w:r w:rsidRPr="00FA4B36">
        <w:rPr>
          <w:rFonts w:hint="eastAsia"/>
          <w:bCs/>
        </w:rPr>
        <w:t>3</w:t>
      </w:r>
      <w:r w:rsidRPr="00FA4B36">
        <w:rPr>
          <w:rFonts w:hint="eastAsia"/>
          <w:bCs/>
        </w:rPr>
        <w:t>日內修正計畫再報行政院審核。</w:t>
      </w:r>
    </w:p>
    <w:p w:rsidR="00D504CB" w:rsidRPr="004236CA" w:rsidRDefault="00D504CB" w:rsidP="00D504CB">
      <w:pPr>
        <w:pStyle w:val="aff4"/>
        <w:rPr>
          <w:rFonts w:ascii="標楷體" w:hAnsi="標楷體"/>
          <w:color w:val="000000" w:themeColor="text1"/>
        </w:rPr>
      </w:pPr>
      <w:r w:rsidRPr="004236CA">
        <w:rPr>
          <w:rFonts w:ascii="標楷體" w:hAnsi="標楷體" w:hint="eastAsia"/>
          <w:color w:val="000000" w:themeColor="text1"/>
        </w:rPr>
        <w:t>提案人：</w:t>
      </w:r>
      <w:r w:rsidR="00CD6F5C">
        <w:rPr>
          <w:rFonts w:hint="eastAsia"/>
          <w:color w:val="000000" w:themeColor="text1"/>
        </w:rPr>
        <w:t>賴瑞隆</w:t>
      </w:r>
      <w:r w:rsidR="00CD6F5C">
        <w:rPr>
          <w:rFonts w:hint="eastAsia"/>
          <w:color w:val="000000" w:themeColor="text1"/>
        </w:rPr>
        <w:tab/>
      </w:r>
      <w:r w:rsidR="00CD6F5C" w:rsidRPr="00572D8B">
        <w:rPr>
          <w:rFonts w:hint="eastAsia"/>
          <w:color w:val="000000" w:themeColor="text1"/>
          <w:spacing w:val="3"/>
          <w:w w:val="77"/>
          <w:kern w:val="0"/>
          <w:fitText w:val="996" w:id="1971504385"/>
        </w:rPr>
        <w:t>周</w:t>
      </w:r>
      <w:r w:rsidR="00CD6F5C" w:rsidRPr="00572D8B">
        <w:rPr>
          <w:rFonts w:hint="eastAsia"/>
          <w:color w:val="000000" w:themeColor="text1"/>
          <w:w w:val="77"/>
          <w:kern w:val="0"/>
          <w:fitText w:val="996" w:id="1971504385"/>
        </w:rPr>
        <w:t>陳秀霞</w:t>
      </w:r>
      <w:r w:rsidR="00CD6F5C">
        <w:rPr>
          <w:rFonts w:hint="eastAsia"/>
          <w:color w:val="000000" w:themeColor="text1"/>
          <w:kern w:val="0"/>
        </w:rPr>
        <w:tab/>
      </w:r>
      <w:r w:rsidR="00CD6F5C">
        <w:rPr>
          <w:rFonts w:hint="eastAsia"/>
          <w:color w:val="000000" w:themeColor="text1"/>
          <w:kern w:val="0"/>
        </w:rPr>
        <w:tab/>
      </w:r>
      <w:r w:rsidR="00CD6F5C">
        <w:rPr>
          <w:rFonts w:hint="eastAsia"/>
          <w:color w:val="000000" w:themeColor="text1"/>
        </w:rPr>
        <w:t>莊瑞雄</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2D1736">
      <w:footerReference w:type="even" r:id="rId9"/>
      <w:footerReference w:type="default" r:id="rId10"/>
      <w:footerReference w:type="first" r:id="rId11"/>
      <w:pgSz w:w="11906" w:h="16838" w:code="9"/>
      <w:pgMar w:top="1134" w:right="964" w:bottom="1135"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10ED" w:rsidRDefault="002D10ED">
      <w:r>
        <w:separator/>
      </w:r>
    </w:p>
  </w:endnote>
  <w:endnote w:type="continuationSeparator" w:id="0">
    <w:p w:rsidR="002D10ED" w:rsidRDefault="002D10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Default="0015766E">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15766E" w:rsidRDefault="0015766E">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208022099"/>
      <w:docPartObj>
        <w:docPartGallery w:val="Page Numbers (Bottom of Page)"/>
        <w:docPartUnique/>
      </w:docPartObj>
    </w:sdtPr>
    <w:sdtEndPr/>
    <w:sdtContent>
      <w:p w:rsidR="0015766E" w:rsidRPr="00327848" w:rsidRDefault="0015766E">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645302" w:rsidRPr="00645302">
          <w:rPr>
            <w:b/>
            <w:noProof/>
            <w:sz w:val="28"/>
            <w:szCs w:val="28"/>
            <w:lang w:val="zh-TW"/>
          </w:rPr>
          <w:t>11</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Default="0015766E" w:rsidP="00701572">
    <w:pPr>
      <w:pStyle w:val="a8"/>
      <w:jc w:val="center"/>
      <w:rPr>
        <w:b/>
        <w:sz w:val="24"/>
        <w:szCs w:val="24"/>
      </w:rPr>
    </w:pPr>
  </w:p>
  <w:p w:rsidR="0015766E" w:rsidRPr="00701572" w:rsidRDefault="0015766E"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10ED" w:rsidRDefault="002D10ED">
      <w:r>
        <w:separator/>
      </w:r>
    </w:p>
  </w:footnote>
  <w:footnote w:type="continuationSeparator" w:id="0">
    <w:p w:rsidR="002D10ED" w:rsidRDefault="002D10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3684D"/>
    <w:multiLevelType w:val="hybridMultilevel"/>
    <w:tmpl w:val="4866FE38"/>
    <w:lvl w:ilvl="0" w:tplc="5540D73C">
      <w:start w:val="1"/>
      <w:numFmt w:val="taiwaneseCountingThousand"/>
      <w:suff w:val="nothing"/>
      <w:lvlText w:val="%1、"/>
      <w:lvlJc w:val="left"/>
      <w:pPr>
        <w:ind w:left="680" w:hanging="680"/>
      </w:pPr>
      <w:rPr>
        <w:rFonts w:hint="eastAsia"/>
      </w:rPr>
    </w:lvl>
    <w:lvl w:ilvl="1" w:tplc="44E4629A">
      <w:start w:val="1"/>
      <w:numFmt w:val="taiwaneseCountingThousand"/>
      <w:suff w:val="nothing"/>
      <w:lvlText w:val="(%2)"/>
      <w:lvlJc w:val="left"/>
      <w:pPr>
        <w:ind w:left="960" w:hanging="480"/>
      </w:pPr>
      <w:rPr>
        <w:rFonts w:hint="eastAsia"/>
        <w:caps w:val="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9C75297"/>
    <w:multiLevelType w:val="hybridMultilevel"/>
    <w:tmpl w:val="7304C61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FB829AD"/>
    <w:multiLevelType w:val="hybridMultilevel"/>
    <w:tmpl w:val="39C0F72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06B7D32"/>
    <w:multiLevelType w:val="hybridMultilevel"/>
    <w:tmpl w:val="5D9A74F4"/>
    <w:lvl w:ilvl="0" w:tplc="056C5A76">
      <w:start w:val="1"/>
      <w:numFmt w:val="decimal"/>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5">
    <w:nsid w:val="1A9F01E1"/>
    <w:multiLevelType w:val="hybridMultilevel"/>
    <w:tmpl w:val="E7961E08"/>
    <w:lvl w:ilvl="0" w:tplc="61A6817C">
      <w:start w:val="1"/>
      <w:numFmt w:val="taiwaneseCountingThousand"/>
      <w:suff w:val="space"/>
      <w:lvlText w:val="(%1)"/>
      <w:lvlJc w:val="left"/>
      <w:pPr>
        <w:ind w:left="83" w:firstLine="0"/>
      </w:pPr>
      <w:rPr>
        <w:rFonts w:hint="eastAsia"/>
        <w:b w:val="0"/>
        <w:color w:val="auto"/>
        <w:lang w:val="en-US"/>
      </w:rPr>
    </w:lvl>
    <w:lvl w:ilvl="1" w:tplc="04090019">
      <w:start w:val="1"/>
      <w:numFmt w:val="ideographTraditional"/>
      <w:lvlText w:val="%2、"/>
      <w:lvlJc w:val="left"/>
      <w:pPr>
        <w:ind w:left="619" w:hanging="480"/>
      </w:pPr>
    </w:lvl>
    <w:lvl w:ilvl="2" w:tplc="0409001B">
      <w:start w:val="1"/>
      <w:numFmt w:val="lowerRoman"/>
      <w:lvlText w:val="%3."/>
      <w:lvlJc w:val="right"/>
      <w:pPr>
        <w:ind w:left="1099" w:hanging="480"/>
      </w:pPr>
    </w:lvl>
    <w:lvl w:ilvl="3" w:tplc="0409000F">
      <w:start w:val="1"/>
      <w:numFmt w:val="decimal"/>
      <w:lvlText w:val="%4."/>
      <w:lvlJc w:val="left"/>
      <w:pPr>
        <w:ind w:left="1579" w:hanging="480"/>
      </w:pPr>
    </w:lvl>
    <w:lvl w:ilvl="4" w:tplc="04090019">
      <w:start w:val="1"/>
      <w:numFmt w:val="ideographTraditional"/>
      <w:lvlText w:val="%5、"/>
      <w:lvlJc w:val="left"/>
      <w:pPr>
        <w:ind w:left="2059" w:hanging="480"/>
      </w:pPr>
    </w:lvl>
    <w:lvl w:ilvl="5" w:tplc="0409001B">
      <w:start w:val="1"/>
      <w:numFmt w:val="lowerRoman"/>
      <w:lvlText w:val="%6."/>
      <w:lvlJc w:val="right"/>
      <w:pPr>
        <w:ind w:left="2539" w:hanging="480"/>
      </w:pPr>
    </w:lvl>
    <w:lvl w:ilvl="6" w:tplc="0409000F">
      <w:start w:val="1"/>
      <w:numFmt w:val="decimal"/>
      <w:lvlText w:val="%7."/>
      <w:lvlJc w:val="left"/>
      <w:pPr>
        <w:ind w:left="3019" w:hanging="480"/>
      </w:pPr>
    </w:lvl>
    <w:lvl w:ilvl="7" w:tplc="04090019">
      <w:start w:val="1"/>
      <w:numFmt w:val="ideographTraditional"/>
      <w:lvlText w:val="%8、"/>
      <w:lvlJc w:val="left"/>
      <w:pPr>
        <w:ind w:left="3499" w:hanging="480"/>
      </w:pPr>
    </w:lvl>
    <w:lvl w:ilvl="8" w:tplc="0409001B">
      <w:start w:val="1"/>
      <w:numFmt w:val="lowerRoman"/>
      <w:lvlText w:val="%9."/>
      <w:lvlJc w:val="right"/>
      <w:pPr>
        <w:ind w:left="3979" w:hanging="480"/>
      </w:pPr>
    </w:lvl>
  </w:abstractNum>
  <w:abstractNum w:abstractNumId="6">
    <w:nsid w:val="3B4B7207"/>
    <w:multiLevelType w:val="hybridMultilevel"/>
    <w:tmpl w:val="9556A46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3EB90F36"/>
    <w:multiLevelType w:val="hybridMultilevel"/>
    <w:tmpl w:val="00D0AD42"/>
    <w:lvl w:ilvl="0" w:tplc="B3C06FEE">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8">
    <w:nsid w:val="41EC310E"/>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9">
    <w:nsid w:val="4C7C08B5"/>
    <w:multiLevelType w:val="hybridMultilevel"/>
    <w:tmpl w:val="5B4E5C1E"/>
    <w:lvl w:ilvl="0" w:tplc="42703C94">
      <w:start w:val="1"/>
      <w:numFmt w:val="taiwaneseCountingThousand"/>
      <w:suff w:val="nothing"/>
      <w:lvlText w:val="%1、"/>
      <w:lvlJc w:val="left"/>
      <w:pPr>
        <w:ind w:left="480" w:hanging="48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18F287E"/>
    <w:multiLevelType w:val="hybridMultilevel"/>
    <w:tmpl w:val="8B469D26"/>
    <w:lvl w:ilvl="0" w:tplc="7ED658AE">
      <w:start w:val="1"/>
      <w:numFmt w:val="taiwaneseCountingThousand"/>
      <w:pStyle w:val="a"/>
      <w:suff w:val="nothing"/>
      <w:lvlText w:val="%1、"/>
      <w:lvlJc w:val="left"/>
      <w:pPr>
        <w:ind w:left="2400" w:hanging="480"/>
      </w:pPr>
      <w:rPr>
        <w:rFonts w:hint="eastAsia"/>
        <w:b w:val="0"/>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11">
    <w:nsid w:val="5D390D1A"/>
    <w:multiLevelType w:val="hybridMultilevel"/>
    <w:tmpl w:val="FC18E62E"/>
    <w:lvl w:ilvl="0" w:tplc="FBF6C174">
      <w:start w:val="1"/>
      <w:numFmt w:val="taiwaneseCountingThousand"/>
      <w:suff w:val="nothing"/>
      <w:lvlText w:val="%1、"/>
      <w:lvlJc w:val="left"/>
      <w:pPr>
        <w:ind w:left="480" w:hanging="480"/>
      </w:pPr>
      <w:rPr>
        <w:rFonts w:hint="eastAsia"/>
      </w:rPr>
    </w:lvl>
    <w:lvl w:ilvl="1" w:tplc="04090019">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12">
    <w:nsid w:val="619F51DF"/>
    <w:multiLevelType w:val="hybridMultilevel"/>
    <w:tmpl w:val="00D0AD42"/>
    <w:lvl w:ilvl="0" w:tplc="B3C06FEE">
      <w:start w:val="1"/>
      <w:numFmt w:val="taiwaneseCountingThousand"/>
      <w:suff w:val="space"/>
      <w:lvlText w:val="(%1)"/>
      <w:lvlJc w:val="left"/>
      <w:pPr>
        <w:ind w:left="83" w:firstLine="0"/>
      </w:pPr>
      <w:rPr>
        <w:rFonts w:hint="eastAsia"/>
        <w:b w:val="0"/>
        <w:lang w:val="en-US"/>
      </w:rPr>
    </w:lvl>
    <w:lvl w:ilvl="1" w:tplc="04090019">
      <w:start w:val="1"/>
      <w:numFmt w:val="ideographTraditional"/>
      <w:lvlText w:val="%2、"/>
      <w:lvlJc w:val="left"/>
      <w:pPr>
        <w:ind w:left="619" w:hanging="480"/>
      </w:pPr>
    </w:lvl>
    <w:lvl w:ilvl="2" w:tplc="0409001B">
      <w:start w:val="1"/>
      <w:numFmt w:val="lowerRoman"/>
      <w:lvlText w:val="%3."/>
      <w:lvlJc w:val="right"/>
      <w:pPr>
        <w:ind w:left="1099" w:hanging="480"/>
      </w:pPr>
    </w:lvl>
    <w:lvl w:ilvl="3" w:tplc="0409000F">
      <w:start w:val="1"/>
      <w:numFmt w:val="decimal"/>
      <w:lvlText w:val="%4."/>
      <w:lvlJc w:val="left"/>
      <w:pPr>
        <w:ind w:left="1579" w:hanging="480"/>
      </w:pPr>
    </w:lvl>
    <w:lvl w:ilvl="4" w:tplc="04090019">
      <w:start w:val="1"/>
      <w:numFmt w:val="ideographTraditional"/>
      <w:lvlText w:val="%5、"/>
      <w:lvlJc w:val="left"/>
      <w:pPr>
        <w:ind w:left="2059" w:hanging="480"/>
      </w:pPr>
    </w:lvl>
    <w:lvl w:ilvl="5" w:tplc="0409001B">
      <w:start w:val="1"/>
      <w:numFmt w:val="lowerRoman"/>
      <w:lvlText w:val="%6."/>
      <w:lvlJc w:val="right"/>
      <w:pPr>
        <w:ind w:left="2539" w:hanging="480"/>
      </w:pPr>
    </w:lvl>
    <w:lvl w:ilvl="6" w:tplc="0409000F">
      <w:start w:val="1"/>
      <w:numFmt w:val="decimal"/>
      <w:lvlText w:val="%7."/>
      <w:lvlJc w:val="left"/>
      <w:pPr>
        <w:ind w:left="3019" w:hanging="480"/>
      </w:pPr>
    </w:lvl>
    <w:lvl w:ilvl="7" w:tplc="04090019">
      <w:start w:val="1"/>
      <w:numFmt w:val="ideographTraditional"/>
      <w:lvlText w:val="%8、"/>
      <w:lvlJc w:val="left"/>
      <w:pPr>
        <w:ind w:left="3499" w:hanging="480"/>
      </w:pPr>
    </w:lvl>
    <w:lvl w:ilvl="8" w:tplc="0409001B">
      <w:start w:val="1"/>
      <w:numFmt w:val="lowerRoman"/>
      <w:lvlText w:val="%9."/>
      <w:lvlJc w:val="right"/>
      <w:pPr>
        <w:ind w:left="3979" w:hanging="480"/>
      </w:pPr>
    </w:lvl>
  </w:abstractNum>
  <w:abstractNum w:abstractNumId="13">
    <w:nsid w:val="681B2FDC"/>
    <w:multiLevelType w:val="hybridMultilevel"/>
    <w:tmpl w:val="9D380FBA"/>
    <w:lvl w:ilvl="0" w:tplc="39802B9E">
      <w:start w:val="1"/>
      <w:numFmt w:val="decimal"/>
      <w:pStyle w:val="a0"/>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4">
    <w:nsid w:val="6AB61901"/>
    <w:multiLevelType w:val="hybridMultilevel"/>
    <w:tmpl w:val="00D0AD42"/>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5">
    <w:nsid w:val="75BC10D1"/>
    <w:multiLevelType w:val="hybridMultilevel"/>
    <w:tmpl w:val="B894B6E6"/>
    <w:lvl w:ilvl="0" w:tplc="926010B2">
      <w:start w:val="1"/>
      <w:numFmt w:val="taiwaneseCountingThousand"/>
      <w:suff w:val="nothing"/>
      <w:lvlText w:val="%1、"/>
      <w:lvlJc w:val="left"/>
      <w:pPr>
        <w:ind w:left="764"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76E86CA9"/>
    <w:multiLevelType w:val="hybridMultilevel"/>
    <w:tmpl w:val="50E4C310"/>
    <w:lvl w:ilvl="0" w:tplc="42703C94">
      <w:start w:val="1"/>
      <w:numFmt w:val="taiwaneseCountingThousand"/>
      <w:suff w:val="nothing"/>
      <w:lvlText w:val="%1、"/>
      <w:lvlJc w:val="left"/>
      <w:pPr>
        <w:ind w:left="480" w:hanging="48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B763835"/>
    <w:multiLevelType w:val="hybridMultilevel"/>
    <w:tmpl w:val="00D0AD42"/>
    <w:lvl w:ilvl="0" w:tplc="B3C06FEE">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num w:numId="1">
    <w:abstractNumId w:val="4"/>
  </w:num>
  <w:num w:numId="2">
    <w:abstractNumId w:val="17"/>
  </w:num>
  <w:num w:numId="3">
    <w:abstractNumId w:val="16"/>
  </w:num>
  <w:num w:numId="4">
    <w:abstractNumId w:val="13"/>
  </w:num>
  <w:num w:numId="5">
    <w:abstractNumId w:val="11"/>
    <w:lvlOverride w:ilvl="0">
      <w:startOverride w:val="1"/>
    </w:lvlOverride>
  </w:num>
  <w:num w:numId="6">
    <w:abstractNumId w:val="14"/>
  </w:num>
  <w:num w:numId="7">
    <w:abstractNumId w:val="10"/>
  </w:num>
  <w:num w:numId="8">
    <w:abstractNumId w:val="6"/>
  </w:num>
  <w:num w:numId="9">
    <w:abstractNumId w:val="0"/>
  </w:num>
  <w:num w:numId="10">
    <w:abstractNumId w:val="3"/>
  </w:num>
  <w:num w:numId="11">
    <w:abstractNumId w:val="8"/>
  </w:num>
  <w:num w:numId="12">
    <w:abstractNumId w:val="11"/>
  </w:num>
  <w:num w:numId="13">
    <w:abstractNumId w:val="2"/>
  </w:num>
  <w:num w:numId="14">
    <w:abstractNumId w:val="10"/>
    <w:lvlOverride w:ilvl="0">
      <w:startOverride w:val="1"/>
    </w:lvlOverride>
  </w:num>
  <w:num w:numId="15">
    <w:abstractNumId w:val="10"/>
  </w:num>
  <w:num w:numId="16">
    <w:abstractNumId w:val="10"/>
    <w:lvlOverride w:ilvl="0">
      <w:startOverride w:val="1"/>
    </w:lvlOverride>
  </w:num>
  <w:num w:numId="17">
    <w:abstractNumId w:val="10"/>
  </w:num>
  <w:num w:numId="18">
    <w:abstractNumId w:val="10"/>
    <w:lvlOverride w:ilvl="0">
      <w:startOverride w:val="1"/>
    </w:lvlOverride>
  </w:num>
  <w:num w:numId="19">
    <w:abstractNumId w:val="12"/>
  </w:num>
  <w:num w:numId="20">
    <w:abstractNumId w:val="9"/>
  </w:num>
  <w:num w:numId="21">
    <w:abstractNumId w:val="5"/>
  </w:num>
  <w:num w:numId="22">
    <w:abstractNumId w:val="7"/>
  </w:num>
  <w:num w:numId="23">
    <w:abstractNumId w:val="15"/>
  </w:num>
  <w:num w:numId="24">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doNotDisplayPageBoundaries/>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203"/>
    <w:rsid w:val="00001B95"/>
    <w:rsid w:val="00001F14"/>
    <w:rsid w:val="0000248E"/>
    <w:rsid w:val="000041CC"/>
    <w:rsid w:val="0000426B"/>
    <w:rsid w:val="000043FD"/>
    <w:rsid w:val="00004FC8"/>
    <w:rsid w:val="00005BCC"/>
    <w:rsid w:val="000069B2"/>
    <w:rsid w:val="00006CB3"/>
    <w:rsid w:val="00006F04"/>
    <w:rsid w:val="0000752E"/>
    <w:rsid w:val="000079CC"/>
    <w:rsid w:val="00007DA8"/>
    <w:rsid w:val="00010BEB"/>
    <w:rsid w:val="00010F76"/>
    <w:rsid w:val="0001115A"/>
    <w:rsid w:val="00011AD4"/>
    <w:rsid w:val="00011D7C"/>
    <w:rsid w:val="000124BE"/>
    <w:rsid w:val="00013536"/>
    <w:rsid w:val="000137C0"/>
    <w:rsid w:val="00013A5D"/>
    <w:rsid w:val="00013C73"/>
    <w:rsid w:val="00014001"/>
    <w:rsid w:val="000141AD"/>
    <w:rsid w:val="000143D1"/>
    <w:rsid w:val="00014599"/>
    <w:rsid w:val="00014D1A"/>
    <w:rsid w:val="0001547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085A"/>
    <w:rsid w:val="000313FC"/>
    <w:rsid w:val="000316C7"/>
    <w:rsid w:val="00031F0D"/>
    <w:rsid w:val="000324E6"/>
    <w:rsid w:val="00032B8D"/>
    <w:rsid w:val="00032D48"/>
    <w:rsid w:val="00034517"/>
    <w:rsid w:val="00034865"/>
    <w:rsid w:val="00036875"/>
    <w:rsid w:val="00037BDD"/>
    <w:rsid w:val="00037D24"/>
    <w:rsid w:val="000412CA"/>
    <w:rsid w:val="0004156F"/>
    <w:rsid w:val="00042CBB"/>
    <w:rsid w:val="00043E59"/>
    <w:rsid w:val="000441E8"/>
    <w:rsid w:val="0004531C"/>
    <w:rsid w:val="00045357"/>
    <w:rsid w:val="00046599"/>
    <w:rsid w:val="00046609"/>
    <w:rsid w:val="00046898"/>
    <w:rsid w:val="0004690A"/>
    <w:rsid w:val="00046964"/>
    <w:rsid w:val="00046EEF"/>
    <w:rsid w:val="00047BA2"/>
    <w:rsid w:val="00047F19"/>
    <w:rsid w:val="00047FA9"/>
    <w:rsid w:val="00047FAA"/>
    <w:rsid w:val="00047FB7"/>
    <w:rsid w:val="000502BE"/>
    <w:rsid w:val="00050943"/>
    <w:rsid w:val="00050B69"/>
    <w:rsid w:val="00050BEA"/>
    <w:rsid w:val="00051036"/>
    <w:rsid w:val="000513CF"/>
    <w:rsid w:val="0005174A"/>
    <w:rsid w:val="000517BA"/>
    <w:rsid w:val="00051D07"/>
    <w:rsid w:val="00051F60"/>
    <w:rsid w:val="000526A7"/>
    <w:rsid w:val="00052B01"/>
    <w:rsid w:val="00052FC6"/>
    <w:rsid w:val="000534AF"/>
    <w:rsid w:val="00053536"/>
    <w:rsid w:val="00053851"/>
    <w:rsid w:val="00054344"/>
    <w:rsid w:val="0005434C"/>
    <w:rsid w:val="00054947"/>
    <w:rsid w:val="00055BF7"/>
    <w:rsid w:val="00056458"/>
    <w:rsid w:val="000564AC"/>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AEA"/>
    <w:rsid w:val="000632C8"/>
    <w:rsid w:val="0006357F"/>
    <w:rsid w:val="00063DC7"/>
    <w:rsid w:val="00064113"/>
    <w:rsid w:val="0006518B"/>
    <w:rsid w:val="00065744"/>
    <w:rsid w:val="00065931"/>
    <w:rsid w:val="00066FC3"/>
    <w:rsid w:val="000670DA"/>
    <w:rsid w:val="000672CE"/>
    <w:rsid w:val="000678DD"/>
    <w:rsid w:val="00067A81"/>
    <w:rsid w:val="00067C45"/>
    <w:rsid w:val="00070271"/>
    <w:rsid w:val="00070445"/>
    <w:rsid w:val="00070A01"/>
    <w:rsid w:val="00070ABD"/>
    <w:rsid w:val="00070C4F"/>
    <w:rsid w:val="00070E28"/>
    <w:rsid w:val="00070E9A"/>
    <w:rsid w:val="00071014"/>
    <w:rsid w:val="00071587"/>
    <w:rsid w:val="00071B24"/>
    <w:rsid w:val="00071EAF"/>
    <w:rsid w:val="00072528"/>
    <w:rsid w:val="000727D8"/>
    <w:rsid w:val="0007372E"/>
    <w:rsid w:val="0007421C"/>
    <w:rsid w:val="000750BF"/>
    <w:rsid w:val="000753AF"/>
    <w:rsid w:val="00075604"/>
    <w:rsid w:val="000768C7"/>
    <w:rsid w:val="0007695F"/>
    <w:rsid w:val="0008023F"/>
    <w:rsid w:val="0008025E"/>
    <w:rsid w:val="00081134"/>
    <w:rsid w:val="0008135C"/>
    <w:rsid w:val="000818C2"/>
    <w:rsid w:val="00081E26"/>
    <w:rsid w:val="00082F96"/>
    <w:rsid w:val="00084B07"/>
    <w:rsid w:val="00084F93"/>
    <w:rsid w:val="00085ACE"/>
    <w:rsid w:val="00086265"/>
    <w:rsid w:val="00086B83"/>
    <w:rsid w:val="00086E74"/>
    <w:rsid w:val="000874D1"/>
    <w:rsid w:val="00087A26"/>
    <w:rsid w:val="00087DE3"/>
    <w:rsid w:val="0009004B"/>
    <w:rsid w:val="00090BA9"/>
    <w:rsid w:val="00090F9A"/>
    <w:rsid w:val="00090FF7"/>
    <w:rsid w:val="00091D3E"/>
    <w:rsid w:val="00091DF0"/>
    <w:rsid w:val="00091F70"/>
    <w:rsid w:val="00092056"/>
    <w:rsid w:val="000922F8"/>
    <w:rsid w:val="00092705"/>
    <w:rsid w:val="00093461"/>
    <w:rsid w:val="00093B9A"/>
    <w:rsid w:val="00093C83"/>
    <w:rsid w:val="000949A6"/>
    <w:rsid w:val="00095086"/>
    <w:rsid w:val="0009536E"/>
    <w:rsid w:val="000958BA"/>
    <w:rsid w:val="00095B1E"/>
    <w:rsid w:val="00096099"/>
    <w:rsid w:val="000965F8"/>
    <w:rsid w:val="00096A07"/>
    <w:rsid w:val="000971DD"/>
    <w:rsid w:val="000972EB"/>
    <w:rsid w:val="000978FA"/>
    <w:rsid w:val="000A078C"/>
    <w:rsid w:val="000A0B86"/>
    <w:rsid w:val="000A0C62"/>
    <w:rsid w:val="000A137C"/>
    <w:rsid w:val="000A1409"/>
    <w:rsid w:val="000A17E2"/>
    <w:rsid w:val="000A1AB1"/>
    <w:rsid w:val="000A1DD6"/>
    <w:rsid w:val="000A259F"/>
    <w:rsid w:val="000A2704"/>
    <w:rsid w:val="000A3C5D"/>
    <w:rsid w:val="000A3F0B"/>
    <w:rsid w:val="000A44EF"/>
    <w:rsid w:val="000A4EB2"/>
    <w:rsid w:val="000A507B"/>
    <w:rsid w:val="000A5231"/>
    <w:rsid w:val="000A5366"/>
    <w:rsid w:val="000A5CC5"/>
    <w:rsid w:val="000A6617"/>
    <w:rsid w:val="000A66E7"/>
    <w:rsid w:val="000A6738"/>
    <w:rsid w:val="000A78A4"/>
    <w:rsid w:val="000A796E"/>
    <w:rsid w:val="000A7B4A"/>
    <w:rsid w:val="000A7C3B"/>
    <w:rsid w:val="000A7C7C"/>
    <w:rsid w:val="000B06D6"/>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AC0"/>
    <w:rsid w:val="000B6D01"/>
    <w:rsid w:val="000B6EE0"/>
    <w:rsid w:val="000B7B56"/>
    <w:rsid w:val="000B7F08"/>
    <w:rsid w:val="000B7FC0"/>
    <w:rsid w:val="000C09BA"/>
    <w:rsid w:val="000C0A1B"/>
    <w:rsid w:val="000C1142"/>
    <w:rsid w:val="000C13DF"/>
    <w:rsid w:val="000C1F4C"/>
    <w:rsid w:val="000C2B6F"/>
    <w:rsid w:val="000C353F"/>
    <w:rsid w:val="000C3D7E"/>
    <w:rsid w:val="000C5489"/>
    <w:rsid w:val="000C5815"/>
    <w:rsid w:val="000C5B58"/>
    <w:rsid w:val="000C5FE6"/>
    <w:rsid w:val="000C6BCF"/>
    <w:rsid w:val="000C6D27"/>
    <w:rsid w:val="000C6E8E"/>
    <w:rsid w:val="000C7398"/>
    <w:rsid w:val="000C7FA8"/>
    <w:rsid w:val="000D0048"/>
    <w:rsid w:val="000D00E7"/>
    <w:rsid w:val="000D030E"/>
    <w:rsid w:val="000D0710"/>
    <w:rsid w:val="000D139E"/>
    <w:rsid w:val="000D195F"/>
    <w:rsid w:val="000D1C02"/>
    <w:rsid w:val="000D2076"/>
    <w:rsid w:val="000D209E"/>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3A80"/>
    <w:rsid w:val="000E493E"/>
    <w:rsid w:val="000E4962"/>
    <w:rsid w:val="000E4A7D"/>
    <w:rsid w:val="000E5496"/>
    <w:rsid w:val="000E54A8"/>
    <w:rsid w:val="000E5549"/>
    <w:rsid w:val="000E5819"/>
    <w:rsid w:val="000E586A"/>
    <w:rsid w:val="000E657C"/>
    <w:rsid w:val="000E6642"/>
    <w:rsid w:val="000E6B84"/>
    <w:rsid w:val="000E70A4"/>
    <w:rsid w:val="000E7962"/>
    <w:rsid w:val="000E7DBB"/>
    <w:rsid w:val="000F0602"/>
    <w:rsid w:val="000F097D"/>
    <w:rsid w:val="000F0EE5"/>
    <w:rsid w:val="000F12F5"/>
    <w:rsid w:val="000F1E1A"/>
    <w:rsid w:val="000F2900"/>
    <w:rsid w:val="000F2EC8"/>
    <w:rsid w:val="000F32D8"/>
    <w:rsid w:val="000F3D65"/>
    <w:rsid w:val="000F3F8C"/>
    <w:rsid w:val="000F402B"/>
    <w:rsid w:val="000F43FB"/>
    <w:rsid w:val="000F5500"/>
    <w:rsid w:val="000F6DDC"/>
    <w:rsid w:val="000F70AB"/>
    <w:rsid w:val="000F7412"/>
    <w:rsid w:val="001002AF"/>
    <w:rsid w:val="001002D0"/>
    <w:rsid w:val="00100712"/>
    <w:rsid w:val="00100BD8"/>
    <w:rsid w:val="001012A2"/>
    <w:rsid w:val="001018BC"/>
    <w:rsid w:val="0010214D"/>
    <w:rsid w:val="00102329"/>
    <w:rsid w:val="00102D4E"/>
    <w:rsid w:val="00103775"/>
    <w:rsid w:val="001037BF"/>
    <w:rsid w:val="001039AF"/>
    <w:rsid w:val="00103D1C"/>
    <w:rsid w:val="00103E65"/>
    <w:rsid w:val="0010626A"/>
    <w:rsid w:val="00106E28"/>
    <w:rsid w:val="001072C3"/>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359"/>
    <w:rsid w:val="00120D23"/>
    <w:rsid w:val="00120EAA"/>
    <w:rsid w:val="00121921"/>
    <w:rsid w:val="00121CAC"/>
    <w:rsid w:val="00121F93"/>
    <w:rsid w:val="001226AD"/>
    <w:rsid w:val="001226EB"/>
    <w:rsid w:val="00122B84"/>
    <w:rsid w:val="001239BB"/>
    <w:rsid w:val="0012419D"/>
    <w:rsid w:val="00124F9F"/>
    <w:rsid w:val="00125CDF"/>
    <w:rsid w:val="00126346"/>
    <w:rsid w:val="00126709"/>
    <w:rsid w:val="001267BE"/>
    <w:rsid w:val="00126AFB"/>
    <w:rsid w:val="0012749D"/>
    <w:rsid w:val="00127844"/>
    <w:rsid w:val="00127AA7"/>
    <w:rsid w:val="00127FC4"/>
    <w:rsid w:val="0013082F"/>
    <w:rsid w:val="00131798"/>
    <w:rsid w:val="001318D4"/>
    <w:rsid w:val="00132A05"/>
    <w:rsid w:val="00132AC9"/>
    <w:rsid w:val="00132F45"/>
    <w:rsid w:val="00133619"/>
    <w:rsid w:val="00133876"/>
    <w:rsid w:val="001340A1"/>
    <w:rsid w:val="0013471A"/>
    <w:rsid w:val="00134F91"/>
    <w:rsid w:val="001359D7"/>
    <w:rsid w:val="00135B97"/>
    <w:rsid w:val="00135F5C"/>
    <w:rsid w:val="001361C3"/>
    <w:rsid w:val="00136492"/>
    <w:rsid w:val="0013658C"/>
    <w:rsid w:val="00136620"/>
    <w:rsid w:val="00136A1D"/>
    <w:rsid w:val="00136B5C"/>
    <w:rsid w:val="00136D11"/>
    <w:rsid w:val="00137029"/>
    <w:rsid w:val="00137110"/>
    <w:rsid w:val="00137690"/>
    <w:rsid w:val="00140F79"/>
    <w:rsid w:val="00141B5E"/>
    <w:rsid w:val="001428B6"/>
    <w:rsid w:val="001438BB"/>
    <w:rsid w:val="00143A78"/>
    <w:rsid w:val="00143E39"/>
    <w:rsid w:val="001443BA"/>
    <w:rsid w:val="001444BB"/>
    <w:rsid w:val="001454CA"/>
    <w:rsid w:val="001465C4"/>
    <w:rsid w:val="0014671E"/>
    <w:rsid w:val="00146DDD"/>
    <w:rsid w:val="00147382"/>
    <w:rsid w:val="00147745"/>
    <w:rsid w:val="001508FD"/>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66E"/>
    <w:rsid w:val="00157BF6"/>
    <w:rsid w:val="0016032D"/>
    <w:rsid w:val="00160611"/>
    <w:rsid w:val="001618F8"/>
    <w:rsid w:val="00161C06"/>
    <w:rsid w:val="00162086"/>
    <w:rsid w:val="001625B5"/>
    <w:rsid w:val="0016271C"/>
    <w:rsid w:val="001627E1"/>
    <w:rsid w:val="00162EFE"/>
    <w:rsid w:val="00162FFB"/>
    <w:rsid w:val="00163226"/>
    <w:rsid w:val="00163375"/>
    <w:rsid w:val="001636DE"/>
    <w:rsid w:val="00163CE4"/>
    <w:rsid w:val="00163FDB"/>
    <w:rsid w:val="001653C0"/>
    <w:rsid w:val="00165A8D"/>
    <w:rsid w:val="00165E59"/>
    <w:rsid w:val="00165E84"/>
    <w:rsid w:val="00166560"/>
    <w:rsid w:val="00166B80"/>
    <w:rsid w:val="001671C8"/>
    <w:rsid w:val="00167368"/>
    <w:rsid w:val="001674ED"/>
    <w:rsid w:val="001676A8"/>
    <w:rsid w:val="0017089A"/>
    <w:rsid w:val="00170FE4"/>
    <w:rsid w:val="00171003"/>
    <w:rsid w:val="001717A1"/>
    <w:rsid w:val="00171AC6"/>
    <w:rsid w:val="00172145"/>
    <w:rsid w:val="0017272D"/>
    <w:rsid w:val="0017276A"/>
    <w:rsid w:val="00172AF5"/>
    <w:rsid w:val="00174A82"/>
    <w:rsid w:val="00174AAF"/>
    <w:rsid w:val="0017506B"/>
    <w:rsid w:val="00175A30"/>
    <w:rsid w:val="00175CFC"/>
    <w:rsid w:val="00176744"/>
    <w:rsid w:val="00177242"/>
    <w:rsid w:val="001804AE"/>
    <w:rsid w:val="001807CF"/>
    <w:rsid w:val="00180E46"/>
    <w:rsid w:val="0018117A"/>
    <w:rsid w:val="0018138D"/>
    <w:rsid w:val="00181A96"/>
    <w:rsid w:val="001831A3"/>
    <w:rsid w:val="001834A2"/>
    <w:rsid w:val="00184552"/>
    <w:rsid w:val="00184763"/>
    <w:rsid w:val="0018478A"/>
    <w:rsid w:val="0018546E"/>
    <w:rsid w:val="00185493"/>
    <w:rsid w:val="001859C9"/>
    <w:rsid w:val="001865D2"/>
    <w:rsid w:val="001869F5"/>
    <w:rsid w:val="0018727E"/>
    <w:rsid w:val="001875EB"/>
    <w:rsid w:val="00190715"/>
    <w:rsid w:val="00190725"/>
    <w:rsid w:val="00190A6A"/>
    <w:rsid w:val="00190E6E"/>
    <w:rsid w:val="00191746"/>
    <w:rsid w:val="00191836"/>
    <w:rsid w:val="0019211A"/>
    <w:rsid w:val="00192391"/>
    <w:rsid w:val="0019296C"/>
    <w:rsid w:val="00192CD5"/>
    <w:rsid w:val="00192D0B"/>
    <w:rsid w:val="001936A2"/>
    <w:rsid w:val="00194417"/>
    <w:rsid w:val="0019464D"/>
    <w:rsid w:val="0019484F"/>
    <w:rsid w:val="00194CE9"/>
    <w:rsid w:val="00194EE4"/>
    <w:rsid w:val="001953A2"/>
    <w:rsid w:val="00195BA3"/>
    <w:rsid w:val="00195BC9"/>
    <w:rsid w:val="00195F0E"/>
    <w:rsid w:val="00196058"/>
    <w:rsid w:val="0019694B"/>
    <w:rsid w:val="001969B9"/>
    <w:rsid w:val="00197DCF"/>
    <w:rsid w:val="001A05F7"/>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6184"/>
    <w:rsid w:val="001A621D"/>
    <w:rsid w:val="001A693B"/>
    <w:rsid w:val="001A6BB1"/>
    <w:rsid w:val="001A701E"/>
    <w:rsid w:val="001A7C93"/>
    <w:rsid w:val="001B0301"/>
    <w:rsid w:val="001B08A7"/>
    <w:rsid w:val="001B09E2"/>
    <w:rsid w:val="001B0AA3"/>
    <w:rsid w:val="001B11BA"/>
    <w:rsid w:val="001B1272"/>
    <w:rsid w:val="001B1639"/>
    <w:rsid w:val="001B1B13"/>
    <w:rsid w:val="001B1E08"/>
    <w:rsid w:val="001B230F"/>
    <w:rsid w:val="001B244D"/>
    <w:rsid w:val="001B246C"/>
    <w:rsid w:val="001B24C8"/>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3C50"/>
    <w:rsid w:val="001C4437"/>
    <w:rsid w:val="001C4590"/>
    <w:rsid w:val="001C461A"/>
    <w:rsid w:val="001C4DD1"/>
    <w:rsid w:val="001C5449"/>
    <w:rsid w:val="001C6237"/>
    <w:rsid w:val="001C69E1"/>
    <w:rsid w:val="001C6A48"/>
    <w:rsid w:val="001C6C7B"/>
    <w:rsid w:val="001C6FB4"/>
    <w:rsid w:val="001C71AB"/>
    <w:rsid w:val="001C7289"/>
    <w:rsid w:val="001C72D0"/>
    <w:rsid w:val="001C7819"/>
    <w:rsid w:val="001D0611"/>
    <w:rsid w:val="001D0A90"/>
    <w:rsid w:val="001D1E19"/>
    <w:rsid w:val="001D22D9"/>
    <w:rsid w:val="001D2A6B"/>
    <w:rsid w:val="001D5028"/>
    <w:rsid w:val="001D5295"/>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61A9"/>
    <w:rsid w:val="001E628F"/>
    <w:rsid w:val="001E6789"/>
    <w:rsid w:val="001E6D72"/>
    <w:rsid w:val="001E7654"/>
    <w:rsid w:val="001E7BD8"/>
    <w:rsid w:val="001F0E63"/>
    <w:rsid w:val="001F1AA1"/>
    <w:rsid w:val="001F1BE7"/>
    <w:rsid w:val="001F220B"/>
    <w:rsid w:val="001F3484"/>
    <w:rsid w:val="001F353B"/>
    <w:rsid w:val="001F36AF"/>
    <w:rsid w:val="001F3787"/>
    <w:rsid w:val="001F3818"/>
    <w:rsid w:val="001F3901"/>
    <w:rsid w:val="001F3E36"/>
    <w:rsid w:val="001F427E"/>
    <w:rsid w:val="001F49D8"/>
    <w:rsid w:val="001F4B1A"/>
    <w:rsid w:val="001F50BB"/>
    <w:rsid w:val="001F5297"/>
    <w:rsid w:val="001F5A23"/>
    <w:rsid w:val="001F63D8"/>
    <w:rsid w:val="001F6869"/>
    <w:rsid w:val="001F686B"/>
    <w:rsid w:val="001F69D3"/>
    <w:rsid w:val="001F6CCA"/>
    <w:rsid w:val="001F78B0"/>
    <w:rsid w:val="0020033D"/>
    <w:rsid w:val="002003DB"/>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21CC"/>
    <w:rsid w:val="00212A20"/>
    <w:rsid w:val="00212B26"/>
    <w:rsid w:val="0021386F"/>
    <w:rsid w:val="002138BE"/>
    <w:rsid w:val="00213C25"/>
    <w:rsid w:val="00215170"/>
    <w:rsid w:val="002155B3"/>
    <w:rsid w:val="00215AFD"/>
    <w:rsid w:val="00215D4E"/>
    <w:rsid w:val="002164D5"/>
    <w:rsid w:val="00217C5B"/>
    <w:rsid w:val="0022124F"/>
    <w:rsid w:val="00221520"/>
    <w:rsid w:val="00221B78"/>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ACF"/>
    <w:rsid w:val="00232B4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358"/>
    <w:rsid w:val="00237AC9"/>
    <w:rsid w:val="00240BB4"/>
    <w:rsid w:val="00240FF2"/>
    <w:rsid w:val="00241387"/>
    <w:rsid w:val="002416CE"/>
    <w:rsid w:val="002419A9"/>
    <w:rsid w:val="00241F19"/>
    <w:rsid w:val="00241F87"/>
    <w:rsid w:val="00242199"/>
    <w:rsid w:val="0024262E"/>
    <w:rsid w:val="00242A76"/>
    <w:rsid w:val="00242EA3"/>
    <w:rsid w:val="002431FA"/>
    <w:rsid w:val="00243633"/>
    <w:rsid w:val="00244A77"/>
    <w:rsid w:val="00244CF5"/>
    <w:rsid w:val="00244DF6"/>
    <w:rsid w:val="002456E2"/>
    <w:rsid w:val="00245FA4"/>
    <w:rsid w:val="00246C63"/>
    <w:rsid w:val="00246FF5"/>
    <w:rsid w:val="0024730E"/>
    <w:rsid w:val="00247F99"/>
    <w:rsid w:val="0025081F"/>
    <w:rsid w:val="00250A26"/>
    <w:rsid w:val="00250BC5"/>
    <w:rsid w:val="0025124F"/>
    <w:rsid w:val="00251815"/>
    <w:rsid w:val="00251BF8"/>
    <w:rsid w:val="00252AF0"/>
    <w:rsid w:val="00252D44"/>
    <w:rsid w:val="0025347D"/>
    <w:rsid w:val="00253AAC"/>
    <w:rsid w:val="00253B4D"/>
    <w:rsid w:val="00255067"/>
    <w:rsid w:val="00255DF7"/>
    <w:rsid w:val="00256215"/>
    <w:rsid w:val="00256875"/>
    <w:rsid w:val="00256AC9"/>
    <w:rsid w:val="00256CDA"/>
    <w:rsid w:val="00256D74"/>
    <w:rsid w:val="00256F85"/>
    <w:rsid w:val="002574E2"/>
    <w:rsid w:val="002602D8"/>
    <w:rsid w:val="0026098A"/>
    <w:rsid w:val="002609EC"/>
    <w:rsid w:val="00260B1B"/>
    <w:rsid w:val="00261814"/>
    <w:rsid w:val="00261C1F"/>
    <w:rsid w:val="0026273D"/>
    <w:rsid w:val="002633BE"/>
    <w:rsid w:val="0026367D"/>
    <w:rsid w:val="00263C44"/>
    <w:rsid w:val="00263DC8"/>
    <w:rsid w:val="00264081"/>
    <w:rsid w:val="00264346"/>
    <w:rsid w:val="0026448E"/>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07F9"/>
    <w:rsid w:val="00271093"/>
    <w:rsid w:val="00272079"/>
    <w:rsid w:val="002721D0"/>
    <w:rsid w:val="0027236A"/>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6AC"/>
    <w:rsid w:val="00282940"/>
    <w:rsid w:val="00283494"/>
    <w:rsid w:val="00283CD8"/>
    <w:rsid w:val="00283E58"/>
    <w:rsid w:val="00284B75"/>
    <w:rsid w:val="00284C76"/>
    <w:rsid w:val="00285A21"/>
    <w:rsid w:val="00286055"/>
    <w:rsid w:val="002861F8"/>
    <w:rsid w:val="00286A1D"/>
    <w:rsid w:val="00286AF0"/>
    <w:rsid w:val="00286DAB"/>
    <w:rsid w:val="00286F4F"/>
    <w:rsid w:val="00286F8F"/>
    <w:rsid w:val="0028754F"/>
    <w:rsid w:val="002875D4"/>
    <w:rsid w:val="00287E1D"/>
    <w:rsid w:val="00287EF6"/>
    <w:rsid w:val="00287F3E"/>
    <w:rsid w:val="0029044B"/>
    <w:rsid w:val="002905BE"/>
    <w:rsid w:val="00290F09"/>
    <w:rsid w:val="00290F88"/>
    <w:rsid w:val="00291AE9"/>
    <w:rsid w:val="00291B08"/>
    <w:rsid w:val="00291BDD"/>
    <w:rsid w:val="00291CA9"/>
    <w:rsid w:val="00291DD1"/>
    <w:rsid w:val="00292093"/>
    <w:rsid w:val="0029220B"/>
    <w:rsid w:val="0029238F"/>
    <w:rsid w:val="00292C3E"/>
    <w:rsid w:val="00293A02"/>
    <w:rsid w:val="00294905"/>
    <w:rsid w:val="00294AFC"/>
    <w:rsid w:val="00294B4E"/>
    <w:rsid w:val="00294CA0"/>
    <w:rsid w:val="00294E1A"/>
    <w:rsid w:val="00295812"/>
    <w:rsid w:val="00295F4C"/>
    <w:rsid w:val="00296ABD"/>
    <w:rsid w:val="00297025"/>
    <w:rsid w:val="002971D9"/>
    <w:rsid w:val="002A011B"/>
    <w:rsid w:val="002A062C"/>
    <w:rsid w:val="002A0A83"/>
    <w:rsid w:val="002A0A8C"/>
    <w:rsid w:val="002A0A98"/>
    <w:rsid w:val="002A0CCB"/>
    <w:rsid w:val="002A189B"/>
    <w:rsid w:val="002A2C9B"/>
    <w:rsid w:val="002A3125"/>
    <w:rsid w:val="002A3A2A"/>
    <w:rsid w:val="002A3AB1"/>
    <w:rsid w:val="002A4495"/>
    <w:rsid w:val="002A4DCB"/>
    <w:rsid w:val="002A5370"/>
    <w:rsid w:val="002A657F"/>
    <w:rsid w:val="002A664D"/>
    <w:rsid w:val="002A6ED8"/>
    <w:rsid w:val="002A7230"/>
    <w:rsid w:val="002A7731"/>
    <w:rsid w:val="002B0281"/>
    <w:rsid w:val="002B0481"/>
    <w:rsid w:val="002B17C8"/>
    <w:rsid w:val="002B2812"/>
    <w:rsid w:val="002B28EF"/>
    <w:rsid w:val="002B29A3"/>
    <w:rsid w:val="002B2D1A"/>
    <w:rsid w:val="002B30F5"/>
    <w:rsid w:val="002B3262"/>
    <w:rsid w:val="002B36F4"/>
    <w:rsid w:val="002B37C0"/>
    <w:rsid w:val="002B4968"/>
    <w:rsid w:val="002B4EEE"/>
    <w:rsid w:val="002B4F42"/>
    <w:rsid w:val="002B504A"/>
    <w:rsid w:val="002B6FCE"/>
    <w:rsid w:val="002B7847"/>
    <w:rsid w:val="002B7907"/>
    <w:rsid w:val="002B7E3D"/>
    <w:rsid w:val="002B7E51"/>
    <w:rsid w:val="002C0614"/>
    <w:rsid w:val="002C0807"/>
    <w:rsid w:val="002C139B"/>
    <w:rsid w:val="002C166B"/>
    <w:rsid w:val="002C1882"/>
    <w:rsid w:val="002C1B57"/>
    <w:rsid w:val="002C1FB4"/>
    <w:rsid w:val="002C22DC"/>
    <w:rsid w:val="002C37A7"/>
    <w:rsid w:val="002C38A1"/>
    <w:rsid w:val="002C3CBD"/>
    <w:rsid w:val="002C4E9F"/>
    <w:rsid w:val="002C503F"/>
    <w:rsid w:val="002C527F"/>
    <w:rsid w:val="002C5383"/>
    <w:rsid w:val="002C5744"/>
    <w:rsid w:val="002C5B24"/>
    <w:rsid w:val="002C5D34"/>
    <w:rsid w:val="002C5F12"/>
    <w:rsid w:val="002C6211"/>
    <w:rsid w:val="002C6351"/>
    <w:rsid w:val="002C6609"/>
    <w:rsid w:val="002C717C"/>
    <w:rsid w:val="002C7FFA"/>
    <w:rsid w:val="002D0024"/>
    <w:rsid w:val="002D003F"/>
    <w:rsid w:val="002D01AE"/>
    <w:rsid w:val="002D078D"/>
    <w:rsid w:val="002D10ED"/>
    <w:rsid w:val="002D1736"/>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07F1"/>
    <w:rsid w:val="002F12E0"/>
    <w:rsid w:val="002F18A1"/>
    <w:rsid w:val="002F25E5"/>
    <w:rsid w:val="002F2BF3"/>
    <w:rsid w:val="002F3314"/>
    <w:rsid w:val="002F3BAE"/>
    <w:rsid w:val="002F3C38"/>
    <w:rsid w:val="002F3D2D"/>
    <w:rsid w:val="002F4B3F"/>
    <w:rsid w:val="002F4F29"/>
    <w:rsid w:val="002F5A53"/>
    <w:rsid w:val="002F5ADC"/>
    <w:rsid w:val="002F62C1"/>
    <w:rsid w:val="002F6850"/>
    <w:rsid w:val="002F6C72"/>
    <w:rsid w:val="002F6DBE"/>
    <w:rsid w:val="002F7044"/>
    <w:rsid w:val="002F7224"/>
    <w:rsid w:val="002F7243"/>
    <w:rsid w:val="002F7DBF"/>
    <w:rsid w:val="002F7FC4"/>
    <w:rsid w:val="00300879"/>
    <w:rsid w:val="00300C16"/>
    <w:rsid w:val="00300C75"/>
    <w:rsid w:val="00300F5E"/>
    <w:rsid w:val="00301B40"/>
    <w:rsid w:val="00302132"/>
    <w:rsid w:val="003026A5"/>
    <w:rsid w:val="00302F81"/>
    <w:rsid w:val="00303110"/>
    <w:rsid w:val="003037C3"/>
    <w:rsid w:val="003040B8"/>
    <w:rsid w:val="00304AFE"/>
    <w:rsid w:val="0030533A"/>
    <w:rsid w:val="00305899"/>
    <w:rsid w:val="00305B21"/>
    <w:rsid w:val="00305F01"/>
    <w:rsid w:val="00306005"/>
    <w:rsid w:val="00306239"/>
    <w:rsid w:val="0030651D"/>
    <w:rsid w:val="00306A0A"/>
    <w:rsid w:val="00306ECE"/>
    <w:rsid w:val="00306EE5"/>
    <w:rsid w:val="00307020"/>
    <w:rsid w:val="00307243"/>
    <w:rsid w:val="00307264"/>
    <w:rsid w:val="003072CF"/>
    <w:rsid w:val="00307359"/>
    <w:rsid w:val="00307420"/>
    <w:rsid w:val="0030743D"/>
    <w:rsid w:val="00307ACC"/>
    <w:rsid w:val="00307CE0"/>
    <w:rsid w:val="00310067"/>
    <w:rsid w:val="003101F4"/>
    <w:rsid w:val="00310A1B"/>
    <w:rsid w:val="00310D16"/>
    <w:rsid w:val="00311029"/>
    <w:rsid w:val="00311208"/>
    <w:rsid w:val="003116C3"/>
    <w:rsid w:val="00311857"/>
    <w:rsid w:val="00311B0C"/>
    <w:rsid w:val="00311E34"/>
    <w:rsid w:val="00311F76"/>
    <w:rsid w:val="0031244D"/>
    <w:rsid w:val="00312463"/>
    <w:rsid w:val="00312A23"/>
    <w:rsid w:val="003132CD"/>
    <w:rsid w:val="00313A71"/>
    <w:rsid w:val="0031407C"/>
    <w:rsid w:val="00314493"/>
    <w:rsid w:val="0031451C"/>
    <w:rsid w:val="00314666"/>
    <w:rsid w:val="00314D21"/>
    <w:rsid w:val="0031519A"/>
    <w:rsid w:val="00315208"/>
    <w:rsid w:val="00315230"/>
    <w:rsid w:val="00315C9D"/>
    <w:rsid w:val="00315D25"/>
    <w:rsid w:val="00315D5E"/>
    <w:rsid w:val="00316782"/>
    <w:rsid w:val="003168A2"/>
    <w:rsid w:val="003168FB"/>
    <w:rsid w:val="00316B6F"/>
    <w:rsid w:val="0031702C"/>
    <w:rsid w:val="0031713D"/>
    <w:rsid w:val="0031735B"/>
    <w:rsid w:val="003177BB"/>
    <w:rsid w:val="0032031B"/>
    <w:rsid w:val="00320477"/>
    <w:rsid w:val="003209CD"/>
    <w:rsid w:val="00321438"/>
    <w:rsid w:val="003218A0"/>
    <w:rsid w:val="00321AA0"/>
    <w:rsid w:val="003229E6"/>
    <w:rsid w:val="00322BDF"/>
    <w:rsid w:val="00322CBF"/>
    <w:rsid w:val="00323203"/>
    <w:rsid w:val="003238E2"/>
    <w:rsid w:val="0032442C"/>
    <w:rsid w:val="00324E30"/>
    <w:rsid w:val="00325109"/>
    <w:rsid w:val="0032571F"/>
    <w:rsid w:val="00325788"/>
    <w:rsid w:val="0032620D"/>
    <w:rsid w:val="003263E7"/>
    <w:rsid w:val="003266D5"/>
    <w:rsid w:val="00326FC3"/>
    <w:rsid w:val="003271C2"/>
    <w:rsid w:val="00327848"/>
    <w:rsid w:val="003306CD"/>
    <w:rsid w:val="00331CF1"/>
    <w:rsid w:val="003321DC"/>
    <w:rsid w:val="003323AC"/>
    <w:rsid w:val="0033248F"/>
    <w:rsid w:val="003327BE"/>
    <w:rsid w:val="00332F49"/>
    <w:rsid w:val="003333B7"/>
    <w:rsid w:val="00333885"/>
    <w:rsid w:val="003338E5"/>
    <w:rsid w:val="00333C7D"/>
    <w:rsid w:val="00333EC0"/>
    <w:rsid w:val="00335704"/>
    <w:rsid w:val="00335F7F"/>
    <w:rsid w:val="00336029"/>
    <w:rsid w:val="00336E5E"/>
    <w:rsid w:val="00337635"/>
    <w:rsid w:val="0033775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257"/>
    <w:rsid w:val="00351FB5"/>
    <w:rsid w:val="00352251"/>
    <w:rsid w:val="00352381"/>
    <w:rsid w:val="0035283C"/>
    <w:rsid w:val="0035295C"/>
    <w:rsid w:val="00353FEB"/>
    <w:rsid w:val="0035515F"/>
    <w:rsid w:val="0035601A"/>
    <w:rsid w:val="003568AF"/>
    <w:rsid w:val="00357594"/>
    <w:rsid w:val="003579C1"/>
    <w:rsid w:val="00357AE8"/>
    <w:rsid w:val="00357C50"/>
    <w:rsid w:val="00360259"/>
    <w:rsid w:val="0036069B"/>
    <w:rsid w:val="00360A4C"/>
    <w:rsid w:val="00360B18"/>
    <w:rsid w:val="0036144F"/>
    <w:rsid w:val="003617CE"/>
    <w:rsid w:val="003618C8"/>
    <w:rsid w:val="00361F13"/>
    <w:rsid w:val="00362148"/>
    <w:rsid w:val="00362CAB"/>
    <w:rsid w:val="0036335A"/>
    <w:rsid w:val="00363C2E"/>
    <w:rsid w:val="00363DCE"/>
    <w:rsid w:val="00364696"/>
    <w:rsid w:val="00364CBA"/>
    <w:rsid w:val="00365344"/>
    <w:rsid w:val="00366553"/>
    <w:rsid w:val="00366E17"/>
    <w:rsid w:val="00367179"/>
    <w:rsid w:val="003672F1"/>
    <w:rsid w:val="003676BB"/>
    <w:rsid w:val="00367BAB"/>
    <w:rsid w:val="00367F5C"/>
    <w:rsid w:val="00370336"/>
    <w:rsid w:val="00371A9D"/>
    <w:rsid w:val="00371F49"/>
    <w:rsid w:val="00371F8D"/>
    <w:rsid w:val="003726EE"/>
    <w:rsid w:val="00372F20"/>
    <w:rsid w:val="003732BB"/>
    <w:rsid w:val="0037332D"/>
    <w:rsid w:val="00373522"/>
    <w:rsid w:val="003742FB"/>
    <w:rsid w:val="003745F9"/>
    <w:rsid w:val="0037470D"/>
    <w:rsid w:val="00374A3E"/>
    <w:rsid w:val="00374EF5"/>
    <w:rsid w:val="00375015"/>
    <w:rsid w:val="0037566A"/>
    <w:rsid w:val="0037609A"/>
    <w:rsid w:val="003764FD"/>
    <w:rsid w:val="003765AF"/>
    <w:rsid w:val="003765FC"/>
    <w:rsid w:val="003771B4"/>
    <w:rsid w:val="00377961"/>
    <w:rsid w:val="00377BDD"/>
    <w:rsid w:val="00380054"/>
    <w:rsid w:val="00380A63"/>
    <w:rsid w:val="00380EFE"/>
    <w:rsid w:val="00381592"/>
    <w:rsid w:val="00382E9D"/>
    <w:rsid w:val="003832D8"/>
    <w:rsid w:val="0038388A"/>
    <w:rsid w:val="003838D1"/>
    <w:rsid w:val="003838DF"/>
    <w:rsid w:val="00383FF4"/>
    <w:rsid w:val="003851A6"/>
    <w:rsid w:val="00385C1D"/>
    <w:rsid w:val="0038618C"/>
    <w:rsid w:val="003863FA"/>
    <w:rsid w:val="00386752"/>
    <w:rsid w:val="00386C71"/>
    <w:rsid w:val="003870EA"/>
    <w:rsid w:val="003873F5"/>
    <w:rsid w:val="00390112"/>
    <w:rsid w:val="00390456"/>
    <w:rsid w:val="003910DB"/>
    <w:rsid w:val="00391CAA"/>
    <w:rsid w:val="00392037"/>
    <w:rsid w:val="003923C1"/>
    <w:rsid w:val="00392564"/>
    <w:rsid w:val="00392F67"/>
    <w:rsid w:val="00394EB9"/>
    <w:rsid w:val="0039545D"/>
    <w:rsid w:val="003958B0"/>
    <w:rsid w:val="0039624C"/>
    <w:rsid w:val="003962DE"/>
    <w:rsid w:val="00396A64"/>
    <w:rsid w:val="00396C56"/>
    <w:rsid w:val="00397838"/>
    <w:rsid w:val="003A0618"/>
    <w:rsid w:val="003A0F97"/>
    <w:rsid w:val="003A1A3B"/>
    <w:rsid w:val="003A1B71"/>
    <w:rsid w:val="003A2E8D"/>
    <w:rsid w:val="003A34C7"/>
    <w:rsid w:val="003A38E2"/>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0D4"/>
    <w:rsid w:val="003C05EA"/>
    <w:rsid w:val="003C0AB8"/>
    <w:rsid w:val="003C0C29"/>
    <w:rsid w:val="003C0E22"/>
    <w:rsid w:val="003C1425"/>
    <w:rsid w:val="003C180C"/>
    <w:rsid w:val="003C2929"/>
    <w:rsid w:val="003C2A1E"/>
    <w:rsid w:val="003C2A20"/>
    <w:rsid w:val="003C2CCF"/>
    <w:rsid w:val="003C2FEF"/>
    <w:rsid w:val="003C3FE9"/>
    <w:rsid w:val="003C4860"/>
    <w:rsid w:val="003C4C54"/>
    <w:rsid w:val="003C4F4A"/>
    <w:rsid w:val="003C5EBA"/>
    <w:rsid w:val="003C6203"/>
    <w:rsid w:val="003C6238"/>
    <w:rsid w:val="003C63D8"/>
    <w:rsid w:val="003C6BF1"/>
    <w:rsid w:val="003C7009"/>
    <w:rsid w:val="003C735D"/>
    <w:rsid w:val="003C76B9"/>
    <w:rsid w:val="003D02BC"/>
    <w:rsid w:val="003D0CCB"/>
    <w:rsid w:val="003D0FD8"/>
    <w:rsid w:val="003D12AD"/>
    <w:rsid w:val="003D1FE4"/>
    <w:rsid w:val="003D240D"/>
    <w:rsid w:val="003D2C4A"/>
    <w:rsid w:val="003D2F8D"/>
    <w:rsid w:val="003D33C5"/>
    <w:rsid w:val="003D480E"/>
    <w:rsid w:val="003D48EB"/>
    <w:rsid w:val="003D52CE"/>
    <w:rsid w:val="003D5F6D"/>
    <w:rsid w:val="003D647B"/>
    <w:rsid w:val="003D7AED"/>
    <w:rsid w:val="003E0F09"/>
    <w:rsid w:val="003E1300"/>
    <w:rsid w:val="003E1709"/>
    <w:rsid w:val="003E1D02"/>
    <w:rsid w:val="003E2B39"/>
    <w:rsid w:val="003E2C45"/>
    <w:rsid w:val="003E2F7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BCB"/>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C7"/>
    <w:rsid w:val="003F6F60"/>
    <w:rsid w:val="003F73CB"/>
    <w:rsid w:val="003F742C"/>
    <w:rsid w:val="003F7E4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620"/>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90B"/>
    <w:rsid w:val="00416DF7"/>
    <w:rsid w:val="00417353"/>
    <w:rsid w:val="004175DB"/>
    <w:rsid w:val="00417BF3"/>
    <w:rsid w:val="00417CBD"/>
    <w:rsid w:val="00420001"/>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265"/>
    <w:rsid w:val="00430653"/>
    <w:rsid w:val="00430894"/>
    <w:rsid w:val="00430965"/>
    <w:rsid w:val="00430C1C"/>
    <w:rsid w:val="00430E3F"/>
    <w:rsid w:val="00431127"/>
    <w:rsid w:val="0043133C"/>
    <w:rsid w:val="00431E1A"/>
    <w:rsid w:val="00432201"/>
    <w:rsid w:val="00433012"/>
    <w:rsid w:val="00434607"/>
    <w:rsid w:val="0043487C"/>
    <w:rsid w:val="004349FD"/>
    <w:rsid w:val="00434B90"/>
    <w:rsid w:val="0043501C"/>
    <w:rsid w:val="00435B6D"/>
    <w:rsid w:val="00435C36"/>
    <w:rsid w:val="00436285"/>
    <w:rsid w:val="00436480"/>
    <w:rsid w:val="00436583"/>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1FF"/>
    <w:rsid w:val="00453482"/>
    <w:rsid w:val="004545EF"/>
    <w:rsid w:val="00454CB0"/>
    <w:rsid w:val="00454F4F"/>
    <w:rsid w:val="0045567C"/>
    <w:rsid w:val="00455C0E"/>
    <w:rsid w:val="00455D06"/>
    <w:rsid w:val="00455FF0"/>
    <w:rsid w:val="00456698"/>
    <w:rsid w:val="004568E6"/>
    <w:rsid w:val="00456AC9"/>
    <w:rsid w:val="00457458"/>
    <w:rsid w:val="00457CA7"/>
    <w:rsid w:val="00457CD7"/>
    <w:rsid w:val="00457E86"/>
    <w:rsid w:val="004606D0"/>
    <w:rsid w:val="004619BE"/>
    <w:rsid w:val="00461AEB"/>
    <w:rsid w:val="00462141"/>
    <w:rsid w:val="00462A82"/>
    <w:rsid w:val="00462CCC"/>
    <w:rsid w:val="004641D4"/>
    <w:rsid w:val="0046466D"/>
    <w:rsid w:val="00465473"/>
    <w:rsid w:val="00465C66"/>
    <w:rsid w:val="004662F7"/>
    <w:rsid w:val="00466940"/>
    <w:rsid w:val="004669B5"/>
    <w:rsid w:val="00466A49"/>
    <w:rsid w:val="00470881"/>
    <w:rsid w:val="00470A73"/>
    <w:rsid w:val="00470B15"/>
    <w:rsid w:val="004710A8"/>
    <w:rsid w:val="00471266"/>
    <w:rsid w:val="00471B27"/>
    <w:rsid w:val="0047381C"/>
    <w:rsid w:val="0047386D"/>
    <w:rsid w:val="004740B2"/>
    <w:rsid w:val="004745C6"/>
    <w:rsid w:val="00474689"/>
    <w:rsid w:val="00474B02"/>
    <w:rsid w:val="0047505D"/>
    <w:rsid w:val="004751A7"/>
    <w:rsid w:val="00475314"/>
    <w:rsid w:val="00475DB6"/>
    <w:rsid w:val="00476410"/>
    <w:rsid w:val="00476FFB"/>
    <w:rsid w:val="0047711A"/>
    <w:rsid w:val="004773A6"/>
    <w:rsid w:val="00477737"/>
    <w:rsid w:val="00477C4E"/>
    <w:rsid w:val="00477DA2"/>
    <w:rsid w:val="00477ED7"/>
    <w:rsid w:val="00477EFB"/>
    <w:rsid w:val="004800B8"/>
    <w:rsid w:val="004805C7"/>
    <w:rsid w:val="00480AA3"/>
    <w:rsid w:val="00481756"/>
    <w:rsid w:val="004818E2"/>
    <w:rsid w:val="00481AB7"/>
    <w:rsid w:val="004822C6"/>
    <w:rsid w:val="0048275E"/>
    <w:rsid w:val="00482874"/>
    <w:rsid w:val="00482B8F"/>
    <w:rsid w:val="0048318F"/>
    <w:rsid w:val="00483895"/>
    <w:rsid w:val="004838F5"/>
    <w:rsid w:val="00483F5D"/>
    <w:rsid w:val="004842FB"/>
    <w:rsid w:val="00484515"/>
    <w:rsid w:val="0048595C"/>
    <w:rsid w:val="00485A65"/>
    <w:rsid w:val="00486E08"/>
    <w:rsid w:val="00487AE4"/>
    <w:rsid w:val="00487E29"/>
    <w:rsid w:val="0049069B"/>
    <w:rsid w:val="00490A01"/>
    <w:rsid w:val="0049138E"/>
    <w:rsid w:val="00491EB0"/>
    <w:rsid w:val="00492A5D"/>
    <w:rsid w:val="00492D8C"/>
    <w:rsid w:val="00492F5F"/>
    <w:rsid w:val="00492FC2"/>
    <w:rsid w:val="004930FC"/>
    <w:rsid w:val="00493178"/>
    <w:rsid w:val="00493218"/>
    <w:rsid w:val="0049367C"/>
    <w:rsid w:val="0049383C"/>
    <w:rsid w:val="00494479"/>
    <w:rsid w:val="0049521A"/>
    <w:rsid w:val="00495993"/>
    <w:rsid w:val="00495AF1"/>
    <w:rsid w:val="00495CBB"/>
    <w:rsid w:val="0049644C"/>
    <w:rsid w:val="00497487"/>
    <w:rsid w:val="00497A19"/>
    <w:rsid w:val="00497C54"/>
    <w:rsid w:val="004A0600"/>
    <w:rsid w:val="004A063E"/>
    <w:rsid w:val="004A0857"/>
    <w:rsid w:val="004A09FD"/>
    <w:rsid w:val="004A0A59"/>
    <w:rsid w:val="004A0EBC"/>
    <w:rsid w:val="004A105B"/>
    <w:rsid w:val="004A1659"/>
    <w:rsid w:val="004A16BA"/>
    <w:rsid w:val="004A228C"/>
    <w:rsid w:val="004A2385"/>
    <w:rsid w:val="004A299B"/>
    <w:rsid w:val="004A2D30"/>
    <w:rsid w:val="004A36C2"/>
    <w:rsid w:val="004A3845"/>
    <w:rsid w:val="004A3D35"/>
    <w:rsid w:val="004A4062"/>
    <w:rsid w:val="004A4350"/>
    <w:rsid w:val="004A45F5"/>
    <w:rsid w:val="004A46FE"/>
    <w:rsid w:val="004A57EE"/>
    <w:rsid w:val="004A6379"/>
    <w:rsid w:val="004A67DF"/>
    <w:rsid w:val="004A6936"/>
    <w:rsid w:val="004A6E8A"/>
    <w:rsid w:val="004A7129"/>
    <w:rsid w:val="004B112D"/>
    <w:rsid w:val="004B1657"/>
    <w:rsid w:val="004B1A43"/>
    <w:rsid w:val="004B281E"/>
    <w:rsid w:val="004B36D8"/>
    <w:rsid w:val="004B3C09"/>
    <w:rsid w:val="004B42A7"/>
    <w:rsid w:val="004B43A1"/>
    <w:rsid w:val="004B45E3"/>
    <w:rsid w:val="004B475B"/>
    <w:rsid w:val="004B571E"/>
    <w:rsid w:val="004B5BF2"/>
    <w:rsid w:val="004B5D64"/>
    <w:rsid w:val="004B6717"/>
    <w:rsid w:val="004B6A72"/>
    <w:rsid w:val="004B7412"/>
    <w:rsid w:val="004B76A5"/>
    <w:rsid w:val="004B7A8D"/>
    <w:rsid w:val="004C01FB"/>
    <w:rsid w:val="004C05D1"/>
    <w:rsid w:val="004C1C90"/>
    <w:rsid w:val="004C1F37"/>
    <w:rsid w:val="004C32E5"/>
    <w:rsid w:val="004C381C"/>
    <w:rsid w:val="004C40AF"/>
    <w:rsid w:val="004C44B3"/>
    <w:rsid w:val="004C4506"/>
    <w:rsid w:val="004C4A76"/>
    <w:rsid w:val="004C4BA1"/>
    <w:rsid w:val="004C4F5A"/>
    <w:rsid w:val="004C5C9B"/>
    <w:rsid w:val="004C5E8B"/>
    <w:rsid w:val="004C68EF"/>
    <w:rsid w:val="004C69D9"/>
    <w:rsid w:val="004C7170"/>
    <w:rsid w:val="004C7420"/>
    <w:rsid w:val="004C75E9"/>
    <w:rsid w:val="004D040D"/>
    <w:rsid w:val="004D096A"/>
    <w:rsid w:val="004D0F8E"/>
    <w:rsid w:val="004D16DA"/>
    <w:rsid w:val="004D21D4"/>
    <w:rsid w:val="004D3255"/>
    <w:rsid w:val="004D3579"/>
    <w:rsid w:val="004D37DE"/>
    <w:rsid w:val="004D4A2D"/>
    <w:rsid w:val="004D4A7E"/>
    <w:rsid w:val="004D5622"/>
    <w:rsid w:val="004D5E23"/>
    <w:rsid w:val="004D5F9B"/>
    <w:rsid w:val="004D63A6"/>
    <w:rsid w:val="004D66B5"/>
    <w:rsid w:val="004D688C"/>
    <w:rsid w:val="004D7048"/>
    <w:rsid w:val="004D7150"/>
    <w:rsid w:val="004D7179"/>
    <w:rsid w:val="004D7824"/>
    <w:rsid w:val="004D7974"/>
    <w:rsid w:val="004E04C0"/>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60F"/>
    <w:rsid w:val="004F4739"/>
    <w:rsid w:val="004F47A0"/>
    <w:rsid w:val="004F49FA"/>
    <w:rsid w:val="004F4B7E"/>
    <w:rsid w:val="004F545A"/>
    <w:rsid w:val="004F5640"/>
    <w:rsid w:val="004F596A"/>
    <w:rsid w:val="004F5F5C"/>
    <w:rsid w:val="004F6C4E"/>
    <w:rsid w:val="004F6F33"/>
    <w:rsid w:val="004F71D3"/>
    <w:rsid w:val="004F75E4"/>
    <w:rsid w:val="004F77C9"/>
    <w:rsid w:val="004F7DC5"/>
    <w:rsid w:val="004F7F64"/>
    <w:rsid w:val="00501590"/>
    <w:rsid w:val="00501FE7"/>
    <w:rsid w:val="00503424"/>
    <w:rsid w:val="00503428"/>
    <w:rsid w:val="005046BC"/>
    <w:rsid w:val="0050546F"/>
    <w:rsid w:val="00505827"/>
    <w:rsid w:val="005059D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12AE"/>
    <w:rsid w:val="00521613"/>
    <w:rsid w:val="005217EF"/>
    <w:rsid w:val="005221F3"/>
    <w:rsid w:val="005223B6"/>
    <w:rsid w:val="005226BB"/>
    <w:rsid w:val="00522DCE"/>
    <w:rsid w:val="005230B4"/>
    <w:rsid w:val="00524080"/>
    <w:rsid w:val="005249F5"/>
    <w:rsid w:val="00524A5C"/>
    <w:rsid w:val="00524B69"/>
    <w:rsid w:val="00525DC0"/>
    <w:rsid w:val="00525F28"/>
    <w:rsid w:val="005260E9"/>
    <w:rsid w:val="005267A8"/>
    <w:rsid w:val="00526D2A"/>
    <w:rsid w:val="00526D4F"/>
    <w:rsid w:val="00527266"/>
    <w:rsid w:val="00527A09"/>
    <w:rsid w:val="005306B3"/>
    <w:rsid w:val="00530CBC"/>
    <w:rsid w:val="00531607"/>
    <w:rsid w:val="00531B26"/>
    <w:rsid w:val="005320F2"/>
    <w:rsid w:val="00532276"/>
    <w:rsid w:val="005334FE"/>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3AA"/>
    <w:rsid w:val="0054056F"/>
    <w:rsid w:val="00540992"/>
    <w:rsid w:val="00540EFC"/>
    <w:rsid w:val="005410ED"/>
    <w:rsid w:val="0054121D"/>
    <w:rsid w:val="00541336"/>
    <w:rsid w:val="00541727"/>
    <w:rsid w:val="0054178F"/>
    <w:rsid w:val="00541B45"/>
    <w:rsid w:val="00542267"/>
    <w:rsid w:val="00542C48"/>
    <w:rsid w:val="00542E5D"/>
    <w:rsid w:val="00542EC5"/>
    <w:rsid w:val="005439EF"/>
    <w:rsid w:val="00543F8A"/>
    <w:rsid w:val="00544398"/>
    <w:rsid w:val="005446B5"/>
    <w:rsid w:val="005446E8"/>
    <w:rsid w:val="00544FCC"/>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98A"/>
    <w:rsid w:val="00560A05"/>
    <w:rsid w:val="00561F80"/>
    <w:rsid w:val="00562809"/>
    <w:rsid w:val="00562A38"/>
    <w:rsid w:val="00562D2F"/>
    <w:rsid w:val="00563206"/>
    <w:rsid w:val="00563525"/>
    <w:rsid w:val="005642A5"/>
    <w:rsid w:val="00565662"/>
    <w:rsid w:val="00565BE1"/>
    <w:rsid w:val="00565FC2"/>
    <w:rsid w:val="005665BF"/>
    <w:rsid w:val="00566949"/>
    <w:rsid w:val="005670D3"/>
    <w:rsid w:val="0057042F"/>
    <w:rsid w:val="00571244"/>
    <w:rsid w:val="005713F0"/>
    <w:rsid w:val="005715E3"/>
    <w:rsid w:val="0057292A"/>
    <w:rsid w:val="00572B27"/>
    <w:rsid w:val="00572B8D"/>
    <w:rsid w:val="00572D8B"/>
    <w:rsid w:val="00572D93"/>
    <w:rsid w:val="00573000"/>
    <w:rsid w:val="005736D8"/>
    <w:rsid w:val="00573789"/>
    <w:rsid w:val="005745D5"/>
    <w:rsid w:val="00574EC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3401"/>
    <w:rsid w:val="00584B6A"/>
    <w:rsid w:val="00584CA2"/>
    <w:rsid w:val="0058519C"/>
    <w:rsid w:val="005851C0"/>
    <w:rsid w:val="00586318"/>
    <w:rsid w:val="0058665F"/>
    <w:rsid w:val="00586E17"/>
    <w:rsid w:val="00586EEB"/>
    <w:rsid w:val="005873F0"/>
    <w:rsid w:val="005874DB"/>
    <w:rsid w:val="00587550"/>
    <w:rsid w:val="00587B50"/>
    <w:rsid w:val="00587BCF"/>
    <w:rsid w:val="00590549"/>
    <w:rsid w:val="005909B7"/>
    <w:rsid w:val="00590AD5"/>
    <w:rsid w:val="00590BD9"/>
    <w:rsid w:val="00591049"/>
    <w:rsid w:val="005917F0"/>
    <w:rsid w:val="0059292A"/>
    <w:rsid w:val="00592F06"/>
    <w:rsid w:val="0059436A"/>
    <w:rsid w:val="00594764"/>
    <w:rsid w:val="00594A91"/>
    <w:rsid w:val="00594AF0"/>
    <w:rsid w:val="00594C72"/>
    <w:rsid w:val="005951EC"/>
    <w:rsid w:val="005952BE"/>
    <w:rsid w:val="0059575B"/>
    <w:rsid w:val="005963BE"/>
    <w:rsid w:val="005970B3"/>
    <w:rsid w:val="005973E7"/>
    <w:rsid w:val="005977E7"/>
    <w:rsid w:val="00597863"/>
    <w:rsid w:val="005A0B97"/>
    <w:rsid w:val="005A0C96"/>
    <w:rsid w:val="005A10C8"/>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6F96"/>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557"/>
    <w:rsid w:val="005B25F2"/>
    <w:rsid w:val="005B2B4E"/>
    <w:rsid w:val="005B301D"/>
    <w:rsid w:val="005B395C"/>
    <w:rsid w:val="005B4057"/>
    <w:rsid w:val="005B44BA"/>
    <w:rsid w:val="005B480F"/>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1F8"/>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31"/>
    <w:rsid w:val="005D09F4"/>
    <w:rsid w:val="005D0C97"/>
    <w:rsid w:val="005D0CC7"/>
    <w:rsid w:val="005D1225"/>
    <w:rsid w:val="005D1264"/>
    <w:rsid w:val="005D19F9"/>
    <w:rsid w:val="005D2EFE"/>
    <w:rsid w:val="005D3079"/>
    <w:rsid w:val="005D3317"/>
    <w:rsid w:val="005D398A"/>
    <w:rsid w:val="005D452C"/>
    <w:rsid w:val="005D4FA7"/>
    <w:rsid w:val="005D539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9DE"/>
    <w:rsid w:val="005E2E40"/>
    <w:rsid w:val="005E2E6F"/>
    <w:rsid w:val="005E2F42"/>
    <w:rsid w:val="005E328D"/>
    <w:rsid w:val="005E3E6F"/>
    <w:rsid w:val="005E4806"/>
    <w:rsid w:val="005E4FEC"/>
    <w:rsid w:val="005E5328"/>
    <w:rsid w:val="005E53EA"/>
    <w:rsid w:val="005E5547"/>
    <w:rsid w:val="005E59DA"/>
    <w:rsid w:val="005E636C"/>
    <w:rsid w:val="005E6431"/>
    <w:rsid w:val="005E64F9"/>
    <w:rsid w:val="005E6D5B"/>
    <w:rsid w:val="005E79E4"/>
    <w:rsid w:val="005F0A33"/>
    <w:rsid w:val="005F1267"/>
    <w:rsid w:val="005F12AF"/>
    <w:rsid w:val="005F1F2D"/>
    <w:rsid w:val="005F2326"/>
    <w:rsid w:val="005F2331"/>
    <w:rsid w:val="005F2A90"/>
    <w:rsid w:val="005F2EC1"/>
    <w:rsid w:val="005F3B84"/>
    <w:rsid w:val="005F3CA8"/>
    <w:rsid w:val="005F3F16"/>
    <w:rsid w:val="005F41DD"/>
    <w:rsid w:val="005F4720"/>
    <w:rsid w:val="005F4970"/>
    <w:rsid w:val="005F4DF2"/>
    <w:rsid w:val="005F5559"/>
    <w:rsid w:val="005F6178"/>
    <w:rsid w:val="005F6441"/>
    <w:rsid w:val="005F65D3"/>
    <w:rsid w:val="005F682F"/>
    <w:rsid w:val="005F6AAE"/>
    <w:rsid w:val="005F72F7"/>
    <w:rsid w:val="005F7AF1"/>
    <w:rsid w:val="00600F03"/>
    <w:rsid w:val="00601314"/>
    <w:rsid w:val="00601BDC"/>
    <w:rsid w:val="0060233F"/>
    <w:rsid w:val="00602414"/>
    <w:rsid w:val="00602687"/>
    <w:rsid w:val="006032B6"/>
    <w:rsid w:val="00603A08"/>
    <w:rsid w:val="00603D05"/>
    <w:rsid w:val="00604646"/>
    <w:rsid w:val="00604DF7"/>
    <w:rsid w:val="0060535D"/>
    <w:rsid w:val="006054DA"/>
    <w:rsid w:val="00605D3F"/>
    <w:rsid w:val="00606214"/>
    <w:rsid w:val="006068A1"/>
    <w:rsid w:val="00606E66"/>
    <w:rsid w:val="006100FA"/>
    <w:rsid w:val="00610697"/>
    <w:rsid w:val="00610DAD"/>
    <w:rsid w:val="006111AF"/>
    <w:rsid w:val="006120CB"/>
    <w:rsid w:val="006122B2"/>
    <w:rsid w:val="0061275B"/>
    <w:rsid w:val="00612FA9"/>
    <w:rsid w:val="0061342F"/>
    <w:rsid w:val="0061428A"/>
    <w:rsid w:val="00614673"/>
    <w:rsid w:val="00614752"/>
    <w:rsid w:val="00614B5D"/>
    <w:rsid w:val="00614DF7"/>
    <w:rsid w:val="00615364"/>
    <w:rsid w:val="00615EAD"/>
    <w:rsid w:val="00616034"/>
    <w:rsid w:val="006167B3"/>
    <w:rsid w:val="006167B6"/>
    <w:rsid w:val="0061715A"/>
    <w:rsid w:val="006175D1"/>
    <w:rsid w:val="0061770B"/>
    <w:rsid w:val="00620C7D"/>
    <w:rsid w:val="00621411"/>
    <w:rsid w:val="00621B51"/>
    <w:rsid w:val="00621D6B"/>
    <w:rsid w:val="00622313"/>
    <w:rsid w:val="00622750"/>
    <w:rsid w:val="00624358"/>
    <w:rsid w:val="006243A6"/>
    <w:rsid w:val="00624865"/>
    <w:rsid w:val="00625004"/>
    <w:rsid w:val="00625138"/>
    <w:rsid w:val="00625185"/>
    <w:rsid w:val="00626651"/>
    <w:rsid w:val="0062668A"/>
    <w:rsid w:val="00626739"/>
    <w:rsid w:val="00626CC1"/>
    <w:rsid w:val="006275AB"/>
    <w:rsid w:val="00627B98"/>
    <w:rsid w:val="00630DE5"/>
    <w:rsid w:val="00631042"/>
    <w:rsid w:val="006310DD"/>
    <w:rsid w:val="00631D76"/>
    <w:rsid w:val="00632F85"/>
    <w:rsid w:val="006331B8"/>
    <w:rsid w:val="00633A9B"/>
    <w:rsid w:val="00633B9B"/>
    <w:rsid w:val="00633D48"/>
    <w:rsid w:val="0063424F"/>
    <w:rsid w:val="00634568"/>
    <w:rsid w:val="00634BF4"/>
    <w:rsid w:val="006357E4"/>
    <w:rsid w:val="00635D2A"/>
    <w:rsid w:val="00636797"/>
    <w:rsid w:val="00636E7D"/>
    <w:rsid w:val="006373E6"/>
    <w:rsid w:val="0064036C"/>
    <w:rsid w:val="00640A23"/>
    <w:rsid w:val="00640FA4"/>
    <w:rsid w:val="00641C94"/>
    <w:rsid w:val="00642109"/>
    <w:rsid w:val="00642188"/>
    <w:rsid w:val="00642B40"/>
    <w:rsid w:val="00642D7C"/>
    <w:rsid w:val="00642DF4"/>
    <w:rsid w:val="006430D7"/>
    <w:rsid w:val="006432A9"/>
    <w:rsid w:val="00643E9D"/>
    <w:rsid w:val="006440B1"/>
    <w:rsid w:val="0064504D"/>
    <w:rsid w:val="00645302"/>
    <w:rsid w:val="00645B9E"/>
    <w:rsid w:val="0064603C"/>
    <w:rsid w:val="0064676F"/>
    <w:rsid w:val="00646A55"/>
    <w:rsid w:val="00646B01"/>
    <w:rsid w:val="00646B56"/>
    <w:rsid w:val="00647C2D"/>
    <w:rsid w:val="00647EFE"/>
    <w:rsid w:val="00650021"/>
    <w:rsid w:val="00650559"/>
    <w:rsid w:val="006509F3"/>
    <w:rsid w:val="006510C3"/>
    <w:rsid w:val="006517D0"/>
    <w:rsid w:val="00651F6D"/>
    <w:rsid w:val="0065208C"/>
    <w:rsid w:val="0065250D"/>
    <w:rsid w:val="00652E3D"/>
    <w:rsid w:val="00653A99"/>
    <w:rsid w:val="006545FB"/>
    <w:rsid w:val="006547DE"/>
    <w:rsid w:val="00654C0D"/>
    <w:rsid w:val="006562FC"/>
    <w:rsid w:val="00656380"/>
    <w:rsid w:val="006569D9"/>
    <w:rsid w:val="00656CE8"/>
    <w:rsid w:val="00657655"/>
    <w:rsid w:val="0066119B"/>
    <w:rsid w:val="00661397"/>
    <w:rsid w:val="0066152D"/>
    <w:rsid w:val="006620B8"/>
    <w:rsid w:val="00662294"/>
    <w:rsid w:val="006630DF"/>
    <w:rsid w:val="0066340F"/>
    <w:rsid w:val="0066372B"/>
    <w:rsid w:val="00664208"/>
    <w:rsid w:val="006649AB"/>
    <w:rsid w:val="00664D33"/>
    <w:rsid w:val="00664EFD"/>
    <w:rsid w:val="00664FA4"/>
    <w:rsid w:val="00665911"/>
    <w:rsid w:val="006659F9"/>
    <w:rsid w:val="00665E84"/>
    <w:rsid w:val="0066664C"/>
    <w:rsid w:val="0066689B"/>
    <w:rsid w:val="006669EA"/>
    <w:rsid w:val="00666C82"/>
    <w:rsid w:val="00667383"/>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1F4"/>
    <w:rsid w:val="0068221F"/>
    <w:rsid w:val="0068273B"/>
    <w:rsid w:val="006829D6"/>
    <w:rsid w:val="00682E56"/>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74EE"/>
    <w:rsid w:val="006979F9"/>
    <w:rsid w:val="00697C20"/>
    <w:rsid w:val="006A0D3F"/>
    <w:rsid w:val="006A1338"/>
    <w:rsid w:val="006A1993"/>
    <w:rsid w:val="006A2F34"/>
    <w:rsid w:val="006A2F84"/>
    <w:rsid w:val="006A3D04"/>
    <w:rsid w:val="006A4E11"/>
    <w:rsid w:val="006A501C"/>
    <w:rsid w:val="006A78DA"/>
    <w:rsid w:val="006A7A86"/>
    <w:rsid w:val="006B0A85"/>
    <w:rsid w:val="006B1D35"/>
    <w:rsid w:val="006B1F21"/>
    <w:rsid w:val="006B222D"/>
    <w:rsid w:val="006B23AE"/>
    <w:rsid w:val="006B2C6E"/>
    <w:rsid w:val="006B2C7D"/>
    <w:rsid w:val="006B2DA9"/>
    <w:rsid w:val="006B3018"/>
    <w:rsid w:val="006B3EFA"/>
    <w:rsid w:val="006B45A7"/>
    <w:rsid w:val="006B4EDC"/>
    <w:rsid w:val="006B695A"/>
    <w:rsid w:val="006B6CD2"/>
    <w:rsid w:val="006C0BD6"/>
    <w:rsid w:val="006C0EA7"/>
    <w:rsid w:val="006C114F"/>
    <w:rsid w:val="006C21AF"/>
    <w:rsid w:val="006C21D9"/>
    <w:rsid w:val="006C2563"/>
    <w:rsid w:val="006C2D83"/>
    <w:rsid w:val="006C3903"/>
    <w:rsid w:val="006C49FD"/>
    <w:rsid w:val="006C4B0F"/>
    <w:rsid w:val="006C63C5"/>
    <w:rsid w:val="006C66BA"/>
    <w:rsid w:val="006C67CB"/>
    <w:rsid w:val="006C755F"/>
    <w:rsid w:val="006C79EB"/>
    <w:rsid w:val="006C7E87"/>
    <w:rsid w:val="006D07F3"/>
    <w:rsid w:val="006D09F5"/>
    <w:rsid w:val="006D1AE3"/>
    <w:rsid w:val="006D1E2A"/>
    <w:rsid w:val="006D22F7"/>
    <w:rsid w:val="006D2644"/>
    <w:rsid w:val="006D270A"/>
    <w:rsid w:val="006D30FA"/>
    <w:rsid w:val="006D3981"/>
    <w:rsid w:val="006D3DCA"/>
    <w:rsid w:val="006D4F19"/>
    <w:rsid w:val="006D4FF9"/>
    <w:rsid w:val="006D50BA"/>
    <w:rsid w:val="006D50F2"/>
    <w:rsid w:val="006D5286"/>
    <w:rsid w:val="006D544B"/>
    <w:rsid w:val="006D5AB8"/>
    <w:rsid w:val="006D5F3A"/>
    <w:rsid w:val="006D62DB"/>
    <w:rsid w:val="006D6A01"/>
    <w:rsid w:val="006E018A"/>
    <w:rsid w:val="006E12E2"/>
    <w:rsid w:val="006E186D"/>
    <w:rsid w:val="006E19DA"/>
    <w:rsid w:val="006E1F28"/>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2F42"/>
    <w:rsid w:val="006F31EB"/>
    <w:rsid w:val="006F3A1F"/>
    <w:rsid w:val="006F4159"/>
    <w:rsid w:val="006F4B25"/>
    <w:rsid w:val="006F5C1F"/>
    <w:rsid w:val="006F5DFF"/>
    <w:rsid w:val="006F5E3A"/>
    <w:rsid w:val="006F5F7C"/>
    <w:rsid w:val="006F61F4"/>
    <w:rsid w:val="006F6471"/>
    <w:rsid w:val="006F672F"/>
    <w:rsid w:val="006F700C"/>
    <w:rsid w:val="006F7012"/>
    <w:rsid w:val="006F7263"/>
    <w:rsid w:val="006F7931"/>
    <w:rsid w:val="006F7A8F"/>
    <w:rsid w:val="00700478"/>
    <w:rsid w:val="00701572"/>
    <w:rsid w:val="00701CE1"/>
    <w:rsid w:val="00701E49"/>
    <w:rsid w:val="00701F3F"/>
    <w:rsid w:val="00702449"/>
    <w:rsid w:val="0070367A"/>
    <w:rsid w:val="007037D7"/>
    <w:rsid w:val="0070396A"/>
    <w:rsid w:val="00703B77"/>
    <w:rsid w:val="007045FA"/>
    <w:rsid w:val="00705B98"/>
    <w:rsid w:val="00705E42"/>
    <w:rsid w:val="0070617B"/>
    <w:rsid w:val="00706C20"/>
    <w:rsid w:val="00707126"/>
    <w:rsid w:val="00711C02"/>
    <w:rsid w:val="00712365"/>
    <w:rsid w:val="007124B3"/>
    <w:rsid w:val="00714289"/>
    <w:rsid w:val="00714C98"/>
    <w:rsid w:val="00714F2D"/>
    <w:rsid w:val="007155D7"/>
    <w:rsid w:val="00716186"/>
    <w:rsid w:val="007161B3"/>
    <w:rsid w:val="0071652D"/>
    <w:rsid w:val="00716A41"/>
    <w:rsid w:val="00716B08"/>
    <w:rsid w:val="0071724D"/>
    <w:rsid w:val="0071767B"/>
    <w:rsid w:val="00717F9F"/>
    <w:rsid w:val="00717FF1"/>
    <w:rsid w:val="00720902"/>
    <w:rsid w:val="00721099"/>
    <w:rsid w:val="00721BAE"/>
    <w:rsid w:val="00722171"/>
    <w:rsid w:val="007223D5"/>
    <w:rsid w:val="007229FA"/>
    <w:rsid w:val="00722E3A"/>
    <w:rsid w:val="00722F76"/>
    <w:rsid w:val="00723AB5"/>
    <w:rsid w:val="00723AE8"/>
    <w:rsid w:val="00723DB6"/>
    <w:rsid w:val="00724149"/>
    <w:rsid w:val="0072469B"/>
    <w:rsid w:val="00724EDD"/>
    <w:rsid w:val="00725127"/>
    <w:rsid w:val="007253F0"/>
    <w:rsid w:val="0072553E"/>
    <w:rsid w:val="00725DE2"/>
    <w:rsid w:val="0072651D"/>
    <w:rsid w:val="007269BD"/>
    <w:rsid w:val="00727969"/>
    <w:rsid w:val="0073020D"/>
    <w:rsid w:val="00730914"/>
    <w:rsid w:val="00731FC5"/>
    <w:rsid w:val="00732325"/>
    <w:rsid w:val="00732CAB"/>
    <w:rsid w:val="00733037"/>
    <w:rsid w:val="00733577"/>
    <w:rsid w:val="00733659"/>
    <w:rsid w:val="00733B03"/>
    <w:rsid w:val="00733C60"/>
    <w:rsid w:val="00733CC0"/>
    <w:rsid w:val="0073411B"/>
    <w:rsid w:val="0073497E"/>
    <w:rsid w:val="00734B51"/>
    <w:rsid w:val="007351F9"/>
    <w:rsid w:val="007354F5"/>
    <w:rsid w:val="007354F9"/>
    <w:rsid w:val="007360E1"/>
    <w:rsid w:val="007369AD"/>
    <w:rsid w:val="00736AD5"/>
    <w:rsid w:val="00736D12"/>
    <w:rsid w:val="00736F2C"/>
    <w:rsid w:val="007376AF"/>
    <w:rsid w:val="00740A29"/>
    <w:rsid w:val="00740EAF"/>
    <w:rsid w:val="00741993"/>
    <w:rsid w:val="00741E77"/>
    <w:rsid w:val="00741EEA"/>
    <w:rsid w:val="00741F1D"/>
    <w:rsid w:val="007420A6"/>
    <w:rsid w:val="0074298E"/>
    <w:rsid w:val="00743E2F"/>
    <w:rsid w:val="00744734"/>
    <w:rsid w:val="007451C5"/>
    <w:rsid w:val="007455E0"/>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2B13"/>
    <w:rsid w:val="00763C50"/>
    <w:rsid w:val="00764214"/>
    <w:rsid w:val="00764760"/>
    <w:rsid w:val="00764B3A"/>
    <w:rsid w:val="00764CE0"/>
    <w:rsid w:val="00764D24"/>
    <w:rsid w:val="00764DAA"/>
    <w:rsid w:val="00766183"/>
    <w:rsid w:val="0076625A"/>
    <w:rsid w:val="00766411"/>
    <w:rsid w:val="00766424"/>
    <w:rsid w:val="00766636"/>
    <w:rsid w:val="007671C4"/>
    <w:rsid w:val="00767383"/>
    <w:rsid w:val="00767BFB"/>
    <w:rsid w:val="00770AFA"/>
    <w:rsid w:val="00770E42"/>
    <w:rsid w:val="007712E1"/>
    <w:rsid w:val="007715FA"/>
    <w:rsid w:val="00772A13"/>
    <w:rsid w:val="007732F8"/>
    <w:rsid w:val="00773411"/>
    <w:rsid w:val="007735D7"/>
    <w:rsid w:val="0077562B"/>
    <w:rsid w:val="00775AD8"/>
    <w:rsid w:val="00775C27"/>
    <w:rsid w:val="00776918"/>
    <w:rsid w:val="00776D5A"/>
    <w:rsid w:val="00777A5D"/>
    <w:rsid w:val="00777AE8"/>
    <w:rsid w:val="007800AC"/>
    <w:rsid w:val="0078011E"/>
    <w:rsid w:val="007807F6"/>
    <w:rsid w:val="00780898"/>
    <w:rsid w:val="00780B3E"/>
    <w:rsid w:val="00781166"/>
    <w:rsid w:val="007814A7"/>
    <w:rsid w:val="007819FB"/>
    <w:rsid w:val="00781AD1"/>
    <w:rsid w:val="00782A3B"/>
    <w:rsid w:val="0078324A"/>
    <w:rsid w:val="0078357F"/>
    <w:rsid w:val="007843DB"/>
    <w:rsid w:val="007845EB"/>
    <w:rsid w:val="00784CA1"/>
    <w:rsid w:val="00784F36"/>
    <w:rsid w:val="00785612"/>
    <w:rsid w:val="007859CF"/>
    <w:rsid w:val="007859E2"/>
    <w:rsid w:val="00786316"/>
    <w:rsid w:val="00786472"/>
    <w:rsid w:val="00786D11"/>
    <w:rsid w:val="00786ECE"/>
    <w:rsid w:val="00787555"/>
    <w:rsid w:val="007875D2"/>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2F0C"/>
    <w:rsid w:val="007A3206"/>
    <w:rsid w:val="007A3548"/>
    <w:rsid w:val="007A3769"/>
    <w:rsid w:val="007A4519"/>
    <w:rsid w:val="007A50F2"/>
    <w:rsid w:val="007A5CCD"/>
    <w:rsid w:val="007A6C35"/>
    <w:rsid w:val="007A768A"/>
    <w:rsid w:val="007A7761"/>
    <w:rsid w:val="007A7A3A"/>
    <w:rsid w:val="007A7C3D"/>
    <w:rsid w:val="007A7D93"/>
    <w:rsid w:val="007A7D94"/>
    <w:rsid w:val="007B0373"/>
    <w:rsid w:val="007B080D"/>
    <w:rsid w:val="007B0811"/>
    <w:rsid w:val="007B0C45"/>
    <w:rsid w:val="007B0F61"/>
    <w:rsid w:val="007B1C30"/>
    <w:rsid w:val="007B2051"/>
    <w:rsid w:val="007B2365"/>
    <w:rsid w:val="007B2B15"/>
    <w:rsid w:val="007B3824"/>
    <w:rsid w:val="007B3841"/>
    <w:rsid w:val="007B38E7"/>
    <w:rsid w:val="007B39FF"/>
    <w:rsid w:val="007B434F"/>
    <w:rsid w:val="007B4576"/>
    <w:rsid w:val="007B61B5"/>
    <w:rsid w:val="007B67EA"/>
    <w:rsid w:val="007B68F8"/>
    <w:rsid w:val="007B6F5A"/>
    <w:rsid w:val="007B7836"/>
    <w:rsid w:val="007C0103"/>
    <w:rsid w:val="007C093C"/>
    <w:rsid w:val="007C166A"/>
    <w:rsid w:val="007C1EF4"/>
    <w:rsid w:val="007C1F61"/>
    <w:rsid w:val="007C206B"/>
    <w:rsid w:val="007C2139"/>
    <w:rsid w:val="007C3B63"/>
    <w:rsid w:val="007C3C66"/>
    <w:rsid w:val="007C48B9"/>
    <w:rsid w:val="007C4BD7"/>
    <w:rsid w:val="007C4C75"/>
    <w:rsid w:val="007C4CDD"/>
    <w:rsid w:val="007C4FF6"/>
    <w:rsid w:val="007C615E"/>
    <w:rsid w:val="007C616A"/>
    <w:rsid w:val="007C624C"/>
    <w:rsid w:val="007C6330"/>
    <w:rsid w:val="007C74E0"/>
    <w:rsid w:val="007C7F8B"/>
    <w:rsid w:val="007D01BC"/>
    <w:rsid w:val="007D0628"/>
    <w:rsid w:val="007D0EA0"/>
    <w:rsid w:val="007D104D"/>
    <w:rsid w:val="007D10DC"/>
    <w:rsid w:val="007D13FC"/>
    <w:rsid w:val="007D16E3"/>
    <w:rsid w:val="007D2152"/>
    <w:rsid w:val="007D3401"/>
    <w:rsid w:val="007D6322"/>
    <w:rsid w:val="007D6382"/>
    <w:rsid w:val="007D6EF5"/>
    <w:rsid w:val="007D704D"/>
    <w:rsid w:val="007D7403"/>
    <w:rsid w:val="007D796F"/>
    <w:rsid w:val="007D7E0E"/>
    <w:rsid w:val="007D7E6A"/>
    <w:rsid w:val="007E0405"/>
    <w:rsid w:val="007E042D"/>
    <w:rsid w:val="007E0558"/>
    <w:rsid w:val="007E116B"/>
    <w:rsid w:val="007E1418"/>
    <w:rsid w:val="007E1478"/>
    <w:rsid w:val="007E17FE"/>
    <w:rsid w:val="007E1AB3"/>
    <w:rsid w:val="007E1BF3"/>
    <w:rsid w:val="007E1F21"/>
    <w:rsid w:val="007E2E4B"/>
    <w:rsid w:val="007E38B1"/>
    <w:rsid w:val="007E452D"/>
    <w:rsid w:val="007E49A4"/>
    <w:rsid w:val="007E4AD2"/>
    <w:rsid w:val="007E4F60"/>
    <w:rsid w:val="007E5525"/>
    <w:rsid w:val="007E5F15"/>
    <w:rsid w:val="007E6029"/>
    <w:rsid w:val="007E6261"/>
    <w:rsid w:val="007E684F"/>
    <w:rsid w:val="007E6B0E"/>
    <w:rsid w:val="007E6E1E"/>
    <w:rsid w:val="007E7633"/>
    <w:rsid w:val="007E7B8B"/>
    <w:rsid w:val="007E7EE7"/>
    <w:rsid w:val="007E7F63"/>
    <w:rsid w:val="007F0BA9"/>
    <w:rsid w:val="007F0EB1"/>
    <w:rsid w:val="007F0F48"/>
    <w:rsid w:val="007F1055"/>
    <w:rsid w:val="007F1427"/>
    <w:rsid w:val="007F1BF2"/>
    <w:rsid w:val="007F2532"/>
    <w:rsid w:val="007F319A"/>
    <w:rsid w:val="007F375D"/>
    <w:rsid w:val="007F3821"/>
    <w:rsid w:val="007F3D23"/>
    <w:rsid w:val="007F3DDE"/>
    <w:rsid w:val="007F40C1"/>
    <w:rsid w:val="007F4BA7"/>
    <w:rsid w:val="007F7333"/>
    <w:rsid w:val="007F73DD"/>
    <w:rsid w:val="007F7727"/>
    <w:rsid w:val="007F7B6C"/>
    <w:rsid w:val="007F7E84"/>
    <w:rsid w:val="00800219"/>
    <w:rsid w:val="00800696"/>
    <w:rsid w:val="00801379"/>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4128"/>
    <w:rsid w:val="00814956"/>
    <w:rsid w:val="008150A6"/>
    <w:rsid w:val="008159D0"/>
    <w:rsid w:val="00815EC2"/>
    <w:rsid w:val="0081633D"/>
    <w:rsid w:val="0081647B"/>
    <w:rsid w:val="0081679F"/>
    <w:rsid w:val="008175F5"/>
    <w:rsid w:val="00820600"/>
    <w:rsid w:val="00820B14"/>
    <w:rsid w:val="00820D33"/>
    <w:rsid w:val="0082211B"/>
    <w:rsid w:val="00822302"/>
    <w:rsid w:val="0082260D"/>
    <w:rsid w:val="00822995"/>
    <w:rsid w:val="008232CA"/>
    <w:rsid w:val="008235F3"/>
    <w:rsid w:val="008236E0"/>
    <w:rsid w:val="00823AB6"/>
    <w:rsid w:val="0082454D"/>
    <w:rsid w:val="0082460D"/>
    <w:rsid w:val="00825718"/>
    <w:rsid w:val="0082575E"/>
    <w:rsid w:val="008257A8"/>
    <w:rsid w:val="00825929"/>
    <w:rsid w:val="00825B87"/>
    <w:rsid w:val="00825E4A"/>
    <w:rsid w:val="008268FA"/>
    <w:rsid w:val="00827648"/>
    <w:rsid w:val="008278AE"/>
    <w:rsid w:val="00827B7D"/>
    <w:rsid w:val="008308C9"/>
    <w:rsid w:val="00831968"/>
    <w:rsid w:val="008320CF"/>
    <w:rsid w:val="0083234A"/>
    <w:rsid w:val="00832629"/>
    <w:rsid w:val="008326FC"/>
    <w:rsid w:val="00832EDA"/>
    <w:rsid w:val="00833E07"/>
    <w:rsid w:val="00833E7C"/>
    <w:rsid w:val="00833FD8"/>
    <w:rsid w:val="00834678"/>
    <w:rsid w:val="00835217"/>
    <w:rsid w:val="008353E9"/>
    <w:rsid w:val="00837960"/>
    <w:rsid w:val="00837D7A"/>
    <w:rsid w:val="0084059E"/>
    <w:rsid w:val="008405B3"/>
    <w:rsid w:val="00841B42"/>
    <w:rsid w:val="00841DCF"/>
    <w:rsid w:val="00841F38"/>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868"/>
    <w:rsid w:val="00850A83"/>
    <w:rsid w:val="00850CD7"/>
    <w:rsid w:val="00850FBA"/>
    <w:rsid w:val="008510ED"/>
    <w:rsid w:val="00851CE6"/>
    <w:rsid w:val="00852789"/>
    <w:rsid w:val="00852824"/>
    <w:rsid w:val="008528EC"/>
    <w:rsid w:val="008532B1"/>
    <w:rsid w:val="00853E87"/>
    <w:rsid w:val="00854942"/>
    <w:rsid w:val="00854E04"/>
    <w:rsid w:val="00854EC8"/>
    <w:rsid w:val="00855156"/>
    <w:rsid w:val="008554D0"/>
    <w:rsid w:val="00855BD9"/>
    <w:rsid w:val="008561DC"/>
    <w:rsid w:val="00856BC8"/>
    <w:rsid w:val="00856F8A"/>
    <w:rsid w:val="00857821"/>
    <w:rsid w:val="00857B2F"/>
    <w:rsid w:val="00857B4E"/>
    <w:rsid w:val="00860452"/>
    <w:rsid w:val="00860B41"/>
    <w:rsid w:val="00860D4A"/>
    <w:rsid w:val="00860E2A"/>
    <w:rsid w:val="0086196E"/>
    <w:rsid w:val="00861AE3"/>
    <w:rsid w:val="00861CE1"/>
    <w:rsid w:val="0086227B"/>
    <w:rsid w:val="008622B4"/>
    <w:rsid w:val="00862374"/>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54C"/>
    <w:rsid w:val="00866941"/>
    <w:rsid w:val="00866E88"/>
    <w:rsid w:val="00867676"/>
    <w:rsid w:val="008700F6"/>
    <w:rsid w:val="0087079D"/>
    <w:rsid w:val="00871DC4"/>
    <w:rsid w:val="00871FC8"/>
    <w:rsid w:val="00872F3F"/>
    <w:rsid w:val="008737E6"/>
    <w:rsid w:val="00874052"/>
    <w:rsid w:val="00874146"/>
    <w:rsid w:val="0087491E"/>
    <w:rsid w:val="00874F2D"/>
    <w:rsid w:val="008753EC"/>
    <w:rsid w:val="00875531"/>
    <w:rsid w:val="0087606E"/>
    <w:rsid w:val="00876460"/>
    <w:rsid w:val="008764DE"/>
    <w:rsid w:val="00876FB7"/>
    <w:rsid w:val="00877138"/>
    <w:rsid w:val="0087776A"/>
    <w:rsid w:val="0087778D"/>
    <w:rsid w:val="00877845"/>
    <w:rsid w:val="0088108A"/>
    <w:rsid w:val="00882DB9"/>
    <w:rsid w:val="00882E5A"/>
    <w:rsid w:val="00883690"/>
    <w:rsid w:val="00883E0C"/>
    <w:rsid w:val="00883EDD"/>
    <w:rsid w:val="0088400F"/>
    <w:rsid w:val="008847CD"/>
    <w:rsid w:val="008848C9"/>
    <w:rsid w:val="008851EB"/>
    <w:rsid w:val="008854B4"/>
    <w:rsid w:val="0088566C"/>
    <w:rsid w:val="00885EA6"/>
    <w:rsid w:val="0088605F"/>
    <w:rsid w:val="008905BD"/>
    <w:rsid w:val="00890618"/>
    <w:rsid w:val="0089100F"/>
    <w:rsid w:val="00891251"/>
    <w:rsid w:val="0089191C"/>
    <w:rsid w:val="00892093"/>
    <w:rsid w:val="00892355"/>
    <w:rsid w:val="00892363"/>
    <w:rsid w:val="00892F54"/>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2B6"/>
    <w:rsid w:val="00896C79"/>
    <w:rsid w:val="00897325"/>
    <w:rsid w:val="00897882"/>
    <w:rsid w:val="00897B7E"/>
    <w:rsid w:val="008A010A"/>
    <w:rsid w:val="008A01AC"/>
    <w:rsid w:val="008A0D84"/>
    <w:rsid w:val="008A0D8E"/>
    <w:rsid w:val="008A0D92"/>
    <w:rsid w:val="008A1555"/>
    <w:rsid w:val="008A1AB2"/>
    <w:rsid w:val="008A1DD1"/>
    <w:rsid w:val="008A1E52"/>
    <w:rsid w:val="008A1FCE"/>
    <w:rsid w:val="008A2A91"/>
    <w:rsid w:val="008A2AA2"/>
    <w:rsid w:val="008A2D01"/>
    <w:rsid w:val="008A3085"/>
    <w:rsid w:val="008A377A"/>
    <w:rsid w:val="008A4855"/>
    <w:rsid w:val="008A4A33"/>
    <w:rsid w:val="008A5612"/>
    <w:rsid w:val="008A5793"/>
    <w:rsid w:val="008A57A2"/>
    <w:rsid w:val="008A604D"/>
    <w:rsid w:val="008A689E"/>
    <w:rsid w:val="008A69AE"/>
    <w:rsid w:val="008A6E76"/>
    <w:rsid w:val="008A7254"/>
    <w:rsid w:val="008A785E"/>
    <w:rsid w:val="008A79CD"/>
    <w:rsid w:val="008A7B5B"/>
    <w:rsid w:val="008A7BD7"/>
    <w:rsid w:val="008B0244"/>
    <w:rsid w:val="008B0845"/>
    <w:rsid w:val="008B193F"/>
    <w:rsid w:val="008B1A34"/>
    <w:rsid w:val="008B1D89"/>
    <w:rsid w:val="008B26F9"/>
    <w:rsid w:val="008B27FC"/>
    <w:rsid w:val="008B34D1"/>
    <w:rsid w:val="008B3897"/>
    <w:rsid w:val="008B3DF5"/>
    <w:rsid w:val="008B452B"/>
    <w:rsid w:val="008B4A39"/>
    <w:rsid w:val="008B5175"/>
    <w:rsid w:val="008B5AA2"/>
    <w:rsid w:val="008B5EC9"/>
    <w:rsid w:val="008B620D"/>
    <w:rsid w:val="008B67ED"/>
    <w:rsid w:val="008B68A7"/>
    <w:rsid w:val="008B7015"/>
    <w:rsid w:val="008B7D64"/>
    <w:rsid w:val="008B7D7B"/>
    <w:rsid w:val="008C0371"/>
    <w:rsid w:val="008C03A7"/>
    <w:rsid w:val="008C03CF"/>
    <w:rsid w:val="008C0C9F"/>
    <w:rsid w:val="008C0CCA"/>
    <w:rsid w:val="008C15FE"/>
    <w:rsid w:val="008C1F95"/>
    <w:rsid w:val="008C2CA5"/>
    <w:rsid w:val="008C4161"/>
    <w:rsid w:val="008C53CA"/>
    <w:rsid w:val="008C5D54"/>
    <w:rsid w:val="008C603F"/>
    <w:rsid w:val="008C7155"/>
    <w:rsid w:val="008C7471"/>
    <w:rsid w:val="008C7734"/>
    <w:rsid w:val="008C7B4F"/>
    <w:rsid w:val="008C7C3A"/>
    <w:rsid w:val="008D03A5"/>
    <w:rsid w:val="008D06AF"/>
    <w:rsid w:val="008D07F7"/>
    <w:rsid w:val="008D1187"/>
    <w:rsid w:val="008D183B"/>
    <w:rsid w:val="008D1D3B"/>
    <w:rsid w:val="008D1D96"/>
    <w:rsid w:val="008D205E"/>
    <w:rsid w:val="008D2135"/>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A70"/>
    <w:rsid w:val="008D7CA3"/>
    <w:rsid w:val="008D7E17"/>
    <w:rsid w:val="008E026C"/>
    <w:rsid w:val="008E0333"/>
    <w:rsid w:val="008E0497"/>
    <w:rsid w:val="008E0C40"/>
    <w:rsid w:val="008E13CC"/>
    <w:rsid w:val="008E1583"/>
    <w:rsid w:val="008E1FFE"/>
    <w:rsid w:val="008E2C65"/>
    <w:rsid w:val="008E383E"/>
    <w:rsid w:val="008E3A7B"/>
    <w:rsid w:val="008E3BFC"/>
    <w:rsid w:val="008E478F"/>
    <w:rsid w:val="008E4EF2"/>
    <w:rsid w:val="008E4F56"/>
    <w:rsid w:val="008E52DB"/>
    <w:rsid w:val="008E572F"/>
    <w:rsid w:val="008E5A51"/>
    <w:rsid w:val="008E5B74"/>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8F7D1D"/>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2C3"/>
    <w:rsid w:val="00907698"/>
    <w:rsid w:val="00907832"/>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2E3"/>
    <w:rsid w:val="00917714"/>
    <w:rsid w:val="009177AF"/>
    <w:rsid w:val="009205EB"/>
    <w:rsid w:val="00920D5C"/>
    <w:rsid w:val="009215F1"/>
    <w:rsid w:val="00921831"/>
    <w:rsid w:val="00921A37"/>
    <w:rsid w:val="00921BD9"/>
    <w:rsid w:val="00921E00"/>
    <w:rsid w:val="0092250A"/>
    <w:rsid w:val="00922DC0"/>
    <w:rsid w:val="009241D5"/>
    <w:rsid w:val="00924AD1"/>
    <w:rsid w:val="00924B10"/>
    <w:rsid w:val="00924BBE"/>
    <w:rsid w:val="0092522D"/>
    <w:rsid w:val="009256D0"/>
    <w:rsid w:val="00925E0E"/>
    <w:rsid w:val="00925FD3"/>
    <w:rsid w:val="009274C4"/>
    <w:rsid w:val="00927505"/>
    <w:rsid w:val="0092752D"/>
    <w:rsid w:val="00927934"/>
    <w:rsid w:val="00927D86"/>
    <w:rsid w:val="00927FFE"/>
    <w:rsid w:val="00930097"/>
    <w:rsid w:val="00930634"/>
    <w:rsid w:val="00930A97"/>
    <w:rsid w:val="00930CAD"/>
    <w:rsid w:val="00930DA3"/>
    <w:rsid w:val="00931975"/>
    <w:rsid w:val="00931F1A"/>
    <w:rsid w:val="009330DE"/>
    <w:rsid w:val="00933F58"/>
    <w:rsid w:val="00935054"/>
    <w:rsid w:val="0093538A"/>
    <w:rsid w:val="009354C6"/>
    <w:rsid w:val="00935921"/>
    <w:rsid w:val="00935E43"/>
    <w:rsid w:val="00936031"/>
    <w:rsid w:val="0093637D"/>
    <w:rsid w:val="00936641"/>
    <w:rsid w:val="00936779"/>
    <w:rsid w:val="009368C0"/>
    <w:rsid w:val="00936B01"/>
    <w:rsid w:val="009373DE"/>
    <w:rsid w:val="00937943"/>
    <w:rsid w:val="00937952"/>
    <w:rsid w:val="00937C1C"/>
    <w:rsid w:val="00937E14"/>
    <w:rsid w:val="009405BF"/>
    <w:rsid w:val="00940633"/>
    <w:rsid w:val="00940E06"/>
    <w:rsid w:val="00940EBA"/>
    <w:rsid w:val="00941FA7"/>
    <w:rsid w:val="00942A87"/>
    <w:rsid w:val="00942E36"/>
    <w:rsid w:val="009433AC"/>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6F6B"/>
    <w:rsid w:val="00957BDC"/>
    <w:rsid w:val="00957DD9"/>
    <w:rsid w:val="0096068B"/>
    <w:rsid w:val="00960E12"/>
    <w:rsid w:val="00960E57"/>
    <w:rsid w:val="00961168"/>
    <w:rsid w:val="0096131A"/>
    <w:rsid w:val="009613A1"/>
    <w:rsid w:val="00961788"/>
    <w:rsid w:val="009618A7"/>
    <w:rsid w:val="00962989"/>
    <w:rsid w:val="00962A68"/>
    <w:rsid w:val="00962ECD"/>
    <w:rsid w:val="00963927"/>
    <w:rsid w:val="00963B61"/>
    <w:rsid w:val="00964CF4"/>
    <w:rsid w:val="0096502A"/>
    <w:rsid w:val="0096578D"/>
    <w:rsid w:val="00965980"/>
    <w:rsid w:val="00966001"/>
    <w:rsid w:val="00966A1D"/>
    <w:rsid w:val="00966BCA"/>
    <w:rsid w:val="00966C69"/>
    <w:rsid w:val="00966C77"/>
    <w:rsid w:val="009673E5"/>
    <w:rsid w:val="0096749B"/>
    <w:rsid w:val="00967FF8"/>
    <w:rsid w:val="0097013D"/>
    <w:rsid w:val="009715C3"/>
    <w:rsid w:val="00971651"/>
    <w:rsid w:val="00971721"/>
    <w:rsid w:val="00971743"/>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9C5"/>
    <w:rsid w:val="00980557"/>
    <w:rsid w:val="00980A5E"/>
    <w:rsid w:val="00980F29"/>
    <w:rsid w:val="00981A9F"/>
    <w:rsid w:val="00981C28"/>
    <w:rsid w:val="00981C72"/>
    <w:rsid w:val="0098220E"/>
    <w:rsid w:val="009829EE"/>
    <w:rsid w:val="0098320C"/>
    <w:rsid w:val="00983C0A"/>
    <w:rsid w:val="00983C70"/>
    <w:rsid w:val="00984118"/>
    <w:rsid w:val="00984AE6"/>
    <w:rsid w:val="0098629E"/>
    <w:rsid w:val="009868FA"/>
    <w:rsid w:val="0098708A"/>
    <w:rsid w:val="00987B93"/>
    <w:rsid w:val="00987BC7"/>
    <w:rsid w:val="00987F50"/>
    <w:rsid w:val="0099007B"/>
    <w:rsid w:val="009913B2"/>
    <w:rsid w:val="00991E43"/>
    <w:rsid w:val="009922DC"/>
    <w:rsid w:val="0099237F"/>
    <w:rsid w:val="00992396"/>
    <w:rsid w:val="0099241D"/>
    <w:rsid w:val="009931A8"/>
    <w:rsid w:val="0099336F"/>
    <w:rsid w:val="009937ED"/>
    <w:rsid w:val="00993BA0"/>
    <w:rsid w:val="00993D13"/>
    <w:rsid w:val="009941C0"/>
    <w:rsid w:val="009946D2"/>
    <w:rsid w:val="00994A8A"/>
    <w:rsid w:val="00994A9E"/>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B0584"/>
    <w:rsid w:val="009B0A75"/>
    <w:rsid w:val="009B0B37"/>
    <w:rsid w:val="009B1150"/>
    <w:rsid w:val="009B179F"/>
    <w:rsid w:val="009B3279"/>
    <w:rsid w:val="009B389F"/>
    <w:rsid w:val="009B39DC"/>
    <w:rsid w:val="009B3AD6"/>
    <w:rsid w:val="009B4854"/>
    <w:rsid w:val="009B486C"/>
    <w:rsid w:val="009B4D21"/>
    <w:rsid w:val="009B5114"/>
    <w:rsid w:val="009B57E6"/>
    <w:rsid w:val="009B58D9"/>
    <w:rsid w:val="009B5C2E"/>
    <w:rsid w:val="009B6EA4"/>
    <w:rsid w:val="009B71B2"/>
    <w:rsid w:val="009B7431"/>
    <w:rsid w:val="009C0480"/>
    <w:rsid w:val="009C07CD"/>
    <w:rsid w:val="009C1121"/>
    <w:rsid w:val="009C14EE"/>
    <w:rsid w:val="009C18BE"/>
    <w:rsid w:val="009C1BB5"/>
    <w:rsid w:val="009C23C5"/>
    <w:rsid w:val="009C2A22"/>
    <w:rsid w:val="009C317A"/>
    <w:rsid w:val="009C3496"/>
    <w:rsid w:val="009C3E37"/>
    <w:rsid w:val="009C55D8"/>
    <w:rsid w:val="009C57AE"/>
    <w:rsid w:val="009C5C14"/>
    <w:rsid w:val="009C64AF"/>
    <w:rsid w:val="009C6808"/>
    <w:rsid w:val="009C699A"/>
    <w:rsid w:val="009C73C6"/>
    <w:rsid w:val="009C7FB1"/>
    <w:rsid w:val="009D0201"/>
    <w:rsid w:val="009D0288"/>
    <w:rsid w:val="009D0648"/>
    <w:rsid w:val="009D0E72"/>
    <w:rsid w:val="009D1629"/>
    <w:rsid w:val="009D1874"/>
    <w:rsid w:val="009D1B06"/>
    <w:rsid w:val="009D2136"/>
    <w:rsid w:val="009D243E"/>
    <w:rsid w:val="009D27A1"/>
    <w:rsid w:val="009D2EBF"/>
    <w:rsid w:val="009D398C"/>
    <w:rsid w:val="009D4246"/>
    <w:rsid w:val="009D4A96"/>
    <w:rsid w:val="009D55EC"/>
    <w:rsid w:val="009D5864"/>
    <w:rsid w:val="009D5918"/>
    <w:rsid w:val="009D61ED"/>
    <w:rsid w:val="009D7CAA"/>
    <w:rsid w:val="009D7CDE"/>
    <w:rsid w:val="009E047C"/>
    <w:rsid w:val="009E0BDA"/>
    <w:rsid w:val="009E19D2"/>
    <w:rsid w:val="009E1AF4"/>
    <w:rsid w:val="009E1FE6"/>
    <w:rsid w:val="009E22E0"/>
    <w:rsid w:val="009E24C3"/>
    <w:rsid w:val="009E2DC0"/>
    <w:rsid w:val="009E3183"/>
    <w:rsid w:val="009E369F"/>
    <w:rsid w:val="009E39F0"/>
    <w:rsid w:val="009E4320"/>
    <w:rsid w:val="009E6446"/>
    <w:rsid w:val="009E6C70"/>
    <w:rsid w:val="009E73FA"/>
    <w:rsid w:val="009E768D"/>
    <w:rsid w:val="009F05C9"/>
    <w:rsid w:val="009F07C1"/>
    <w:rsid w:val="009F0B0E"/>
    <w:rsid w:val="009F13F6"/>
    <w:rsid w:val="009F1C2C"/>
    <w:rsid w:val="009F2253"/>
    <w:rsid w:val="009F25D7"/>
    <w:rsid w:val="009F2794"/>
    <w:rsid w:val="009F2BE1"/>
    <w:rsid w:val="009F38CF"/>
    <w:rsid w:val="009F41BA"/>
    <w:rsid w:val="009F4C4F"/>
    <w:rsid w:val="009F4D2C"/>
    <w:rsid w:val="009F4D85"/>
    <w:rsid w:val="009F5C1A"/>
    <w:rsid w:val="009F605A"/>
    <w:rsid w:val="009F6B9F"/>
    <w:rsid w:val="009F6D1B"/>
    <w:rsid w:val="009F746D"/>
    <w:rsid w:val="00A0036F"/>
    <w:rsid w:val="00A01A4F"/>
    <w:rsid w:val="00A01EE9"/>
    <w:rsid w:val="00A020EC"/>
    <w:rsid w:val="00A0210F"/>
    <w:rsid w:val="00A0220E"/>
    <w:rsid w:val="00A024FB"/>
    <w:rsid w:val="00A0255D"/>
    <w:rsid w:val="00A033A3"/>
    <w:rsid w:val="00A0340D"/>
    <w:rsid w:val="00A0369F"/>
    <w:rsid w:val="00A03F23"/>
    <w:rsid w:val="00A04FBF"/>
    <w:rsid w:val="00A05C75"/>
    <w:rsid w:val="00A061D7"/>
    <w:rsid w:val="00A062FC"/>
    <w:rsid w:val="00A064E7"/>
    <w:rsid w:val="00A06666"/>
    <w:rsid w:val="00A06774"/>
    <w:rsid w:val="00A0686C"/>
    <w:rsid w:val="00A07990"/>
    <w:rsid w:val="00A07C47"/>
    <w:rsid w:val="00A07E10"/>
    <w:rsid w:val="00A103AC"/>
    <w:rsid w:val="00A112E4"/>
    <w:rsid w:val="00A11FB2"/>
    <w:rsid w:val="00A1205A"/>
    <w:rsid w:val="00A13A52"/>
    <w:rsid w:val="00A13EAB"/>
    <w:rsid w:val="00A14308"/>
    <w:rsid w:val="00A1442F"/>
    <w:rsid w:val="00A146E1"/>
    <w:rsid w:val="00A14758"/>
    <w:rsid w:val="00A15EFA"/>
    <w:rsid w:val="00A16069"/>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3EF0"/>
    <w:rsid w:val="00A2420F"/>
    <w:rsid w:val="00A247D1"/>
    <w:rsid w:val="00A24A33"/>
    <w:rsid w:val="00A24E09"/>
    <w:rsid w:val="00A25FBB"/>
    <w:rsid w:val="00A26507"/>
    <w:rsid w:val="00A26C1A"/>
    <w:rsid w:val="00A26D04"/>
    <w:rsid w:val="00A30742"/>
    <w:rsid w:val="00A30B0A"/>
    <w:rsid w:val="00A31006"/>
    <w:rsid w:val="00A314ED"/>
    <w:rsid w:val="00A31577"/>
    <w:rsid w:val="00A32F28"/>
    <w:rsid w:val="00A32F3A"/>
    <w:rsid w:val="00A33AD8"/>
    <w:rsid w:val="00A33DF3"/>
    <w:rsid w:val="00A34440"/>
    <w:rsid w:val="00A34760"/>
    <w:rsid w:val="00A34C7B"/>
    <w:rsid w:val="00A352C4"/>
    <w:rsid w:val="00A355BB"/>
    <w:rsid w:val="00A356F8"/>
    <w:rsid w:val="00A361B4"/>
    <w:rsid w:val="00A36673"/>
    <w:rsid w:val="00A37050"/>
    <w:rsid w:val="00A37A33"/>
    <w:rsid w:val="00A406FB"/>
    <w:rsid w:val="00A40B00"/>
    <w:rsid w:val="00A40F8D"/>
    <w:rsid w:val="00A41001"/>
    <w:rsid w:val="00A4161C"/>
    <w:rsid w:val="00A4191B"/>
    <w:rsid w:val="00A42170"/>
    <w:rsid w:val="00A424CE"/>
    <w:rsid w:val="00A426D4"/>
    <w:rsid w:val="00A42C65"/>
    <w:rsid w:val="00A4385E"/>
    <w:rsid w:val="00A43867"/>
    <w:rsid w:val="00A43A63"/>
    <w:rsid w:val="00A43EDB"/>
    <w:rsid w:val="00A440E2"/>
    <w:rsid w:val="00A4463F"/>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6D"/>
    <w:rsid w:val="00A506DE"/>
    <w:rsid w:val="00A50BEB"/>
    <w:rsid w:val="00A5173E"/>
    <w:rsid w:val="00A517C9"/>
    <w:rsid w:val="00A5195C"/>
    <w:rsid w:val="00A52DFB"/>
    <w:rsid w:val="00A53136"/>
    <w:rsid w:val="00A53161"/>
    <w:rsid w:val="00A5345B"/>
    <w:rsid w:val="00A53496"/>
    <w:rsid w:val="00A54B81"/>
    <w:rsid w:val="00A5556D"/>
    <w:rsid w:val="00A55A1D"/>
    <w:rsid w:val="00A55B23"/>
    <w:rsid w:val="00A55B47"/>
    <w:rsid w:val="00A5645C"/>
    <w:rsid w:val="00A56A85"/>
    <w:rsid w:val="00A56B63"/>
    <w:rsid w:val="00A56DA9"/>
    <w:rsid w:val="00A57381"/>
    <w:rsid w:val="00A601DC"/>
    <w:rsid w:val="00A603E0"/>
    <w:rsid w:val="00A60639"/>
    <w:rsid w:val="00A60E26"/>
    <w:rsid w:val="00A617EA"/>
    <w:rsid w:val="00A618E4"/>
    <w:rsid w:val="00A62C71"/>
    <w:rsid w:val="00A63091"/>
    <w:rsid w:val="00A635B7"/>
    <w:rsid w:val="00A63C75"/>
    <w:rsid w:val="00A63DB9"/>
    <w:rsid w:val="00A6451F"/>
    <w:rsid w:val="00A653BC"/>
    <w:rsid w:val="00A6558E"/>
    <w:rsid w:val="00A67857"/>
    <w:rsid w:val="00A70384"/>
    <w:rsid w:val="00A70571"/>
    <w:rsid w:val="00A706DE"/>
    <w:rsid w:val="00A70900"/>
    <w:rsid w:val="00A70BFD"/>
    <w:rsid w:val="00A71198"/>
    <w:rsid w:val="00A718D1"/>
    <w:rsid w:val="00A7198A"/>
    <w:rsid w:val="00A71E50"/>
    <w:rsid w:val="00A72013"/>
    <w:rsid w:val="00A72297"/>
    <w:rsid w:val="00A722E0"/>
    <w:rsid w:val="00A72584"/>
    <w:rsid w:val="00A727EB"/>
    <w:rsid w:val="00A72F43"/>
    <w:rsid w:val="00A7345A"/>
    <w:rsid w:val="00A7429A"/>
    <w:rsid w:val="00A74B25"/>
    <w:rsid w:val="00A74BC6"/>
    <w:rsid w:val="00A75360"/>
    <w:rsid w:val="00A75963"/>
    <w:rsid w:val="00A77013"/>
    <w:rsid w:val="00A77237"/>
    <w:rsid w:val="00A773D2"/>
    <w:rsid w:val="00A77E90"/>
    <w:rsid w:val="00A77F49"/>
    <w:rsid w:val="00A77FC7"/>
    <w:rsid w:val="00A800B1"/>
    <w:rsid w:val="00A802E8"/>
    <w:rsid w:val="00A804C4"/>
    <w:rsid w:val="00A80870"/>
    <w:rsid w:val="00A8092B"/>
    <w:rsid w:val="00A80970"/>
    <w:rsid w:val="00A80AC5"/>
    <w:rsid w:val="00A80B49"/>
    <w:rsid w:val="00A80D38"/>
    <w:rsid w:val="00A81672"/>
    <w:rsid w:val="00A81A28"/>
    <w:rsid w:val="00A81C88"/>
    <w:rsid w:val="00A82570"/>
    <w:rsid w:val="00A82B55"/>
    <w:rsid w:val="00A83F76"/>
    <w:rsid w:val="00A8433C"/>
    <w:rsid w:val="00A85123"/>
    <w:rsid w:val="00A85E19"/>
    <w:rsid w:val="00A865B5"/>
    <w:rsid w:val="00A8662A"/>
    <w:rsid w:val="00A8691A"/>
    <w:rsid w:val="00A86A71"/>
    <w:rsid w:val="00A86CD0"/>
    <w:rsid w:val="00A87B17"/>
    <w:rsid w:val="00A90686"/>
    <w:rsid w:val="00A90D69"/>
    <w:rsid w:val="00A910B4"/>
    <w:rsid w:val="00A91768"/>
    <w:rsid w:val="00A91A9C"/>
    <w:rsid w:val="00A9228B"/>
    <w:rsid w:val="00A9286E"/>
    <w:rsid w:val="00A92DF1"/>
    <w:rsid w:val="00A92E04"/>
    <w:rsid w:val="00A93146"/>
    <w:rsid w:val="00A935F2"/>
    <w:rsid w:val="00A93756"/>
    <w:rsid w:val="00A93954"/>
    <w:rsid w:val="00A9589E"/>
    <w:rsid w:val="00A95E84"/>
    <w:rsid w:val="00A95EB2"/>
    <w:rsid w:val="00A9642E"/>
    <w:rsid w:val="00A96A0F"/>
    <w:rsid w:val="00A9713B"/>
    <w:rsid w:val="00A971B0"/>
    <w:rsid w:val="00A97524"/>
    <w:rsid w:val="00A97893"/>
    <w:rsid w:val="00A979FB"/>
    <w:rsid w:val="00AA04C7"/>
    <w:rsid w:val="00AA09DA"/>
    <w:rsid w:val="00AA0A40"/>
    <w:rsid w:val="00AA10C3"/>
    <w:rsid w:val="00AA1303"/>
    <w:rsid w:val="00AA161E"/>
    <w:rsid w:val="00AA1B46"/>
    <w:rsid w:val="00AA1C56"/>
    <w:rsid w:val="00AA2499"/>
    <w:rsid w:val="00AA26B1"/>
    <w:rsid w:val="00AA27E4"/>
    <w:rsid w:val="00AA2951"/>
    <w:rsid w:val="00AA3088"/>
    <w:rsid w:val="00AA40A9"/>
    <w:rsid w:val="00AA40AD"/>
    <w:rsid w:val="00AA4894"/>
    <w:rsid w:val="00AA495E"/>
    <w:rsid w:val="00AA4976"/>
    <w:rsid w:val="00AA4F29"/>
    <w:rsid w:val="00AA5039"/>
    <w:rsid w:val="00AA66C4"/>
    <w:rsid w:val="00AA6961"/>
    <w:rsid w:val="00AA71B2"/>
    <w:rsid w:val="00AA77A2"/>
    <w:rsid w:val="00AA7841"/>
    <w:rsid w:val="00AB08D4"/>
    <w:rsid w:val="00AB141E"/>
    <w:rsid w:val="00AB2456"/>
    <w:rsid w:val="00AB2D78"/>
    <w:rsid w:val="00AB37E9"/>
    <w:rsid w:val="00AB3BD8"/>
    <w:rsid w:val="00AB40CB"/>
    <w:rsid w:val="00AB5B73"/>
    <w:rsid w:val="00AB5B8C"/>
    <w:rsid w:val="00AB693D"/>
    <w:rsid w:val="00AB73D3"/>
    <w:rsid w:val="00AC0074"/>
    <w:rsid w:val="00AC0A40"/>
    <w:rsid w:val="00AC0DBD"/>
    <w:rsid w:val="00AC139E"/>
    <w:rsid w:val="00AC221D"/>
    <w:rsid w:val="00AC228B"/>
    <w:rsid w:val="00AC29CD"/>
    <w:rsid w:val="00AC30AE"/>
    <w:rsid w:val="00AC33ED"/>
    <w:rsid w:val="00AC3DE3"/>
    <w:rsid w:val="00AC3FAD"/>
    <w:rsid w:val="00AC418A"/>
    <w:rsid w:val="00AC4655"/>
    <w:rsid w:val="00AC584E"/>
    <w:rsid w:val="00AC5D9A"/>
    <w:rsid w:val="00AC63F1"/>
    <w:rsid w:val="00AC6B26"/>
    <w:rsid w:val="00AC7835"/>
    <w:rsid w:val="00AC797D"/>
    <w:rsid w:val="00AD01D9"/>
    <w:rsid w:val="00AD029E"/>
    <w:rsid w:val="00AD0332"/>
    <w:rsid w:val="00AD0E65"/>
    <w:rsid w:val="00AD2031"/>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731C"/>
    <w:rsid w:val="00AD7BA2"/>
    <w:rsid w:val="00AE0319"/>
    <w:rsid w:val="00AE04C1"/>
    <w:rsid w:val="00AE0931"/>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55F"/>
    <w:rsid w:val="00AF1976"/>
    <w:rsid w:val="00AF1D39"/>
    <w:rsid w:val="00AF28EC"/>
    <w:rsid w:val="00AF2931"/>
    <w:rsid w:val="00AF2A96"/>
    <w:rsid w:val="00AF2C04"/>
    <w:rsid w:val="00AF2FC5"/>
    <w:rsid w:val="00AF3753"/>
    <w:rsid w:val="00AF3CAF"/>
    <w:rsid w:val="00AF406A"/>
    <w:rsid w:val="00AF4272"/>
    <w:rsid w:val="00AF45F3"/>
    <w:rsid w:val="00AF4719"/>
    <w:rsid w:val="00AF4944"/>
    <w:rsid w:val="00AF4FAA"/>
    <w:rsid w:val="00AF5BDE"/>
    <w:rsid w:val="00AF5F8A"/>
    <w:rsid w:val="00AF614C"/>
    <w:rsid w:val="00AF62CC"/>
    <w:rsid w:val="00AF6844"/>
    <w:rsid w:val="00AF6D09"/>
    <w:rsid w:val="00AF6ED4"/>
    <w:rsid w:val="00AF704C"/>
    <w:rsid w:val="00AF7567"/>
    <w:rsid w:val="00B007E5"/>
    <w:rsid w:val="00B00F79"/>
    <w:rsid w:val="00B019EF"/>
    <w:rsid w:val="00B020E0"/>
    <w:rsid w:val="00B026B5"/>
    <w:rsid w:val="00B031C9"/>
    <w:rsid w:val="00B032B2"/>
    <w:rsid w:val="00B0393F"/>
    <w:rsid w:val="00B03AE9"/>
    <w:rsid w:val="00B04AA1"/>
    <w:rsid w:val="00B0653E"/>
    <w:rsid w:val="00B06729"/>
    <w:rsid w:val="00B0753E"/>
    <w:rsid w:val="00B107E2"/>
    <w:rsid w:val="00B10BAE"/>
    <w:rsid w:val="00B10DC2"/>
    <w:rsid w:val="00B10E50"/>
    <w:rsid w:val="00B10FB8"/>
    <w:rsid w:val="00B11559"/>
    <w:rsid w:val="00B138E1"/>
    <w:rsid w:val="00B13A1B"/>
    <w:rsid w:val="00B13FE9"/>
    <w:rsid w:val="00B1405C"/>
    <w:rsid w:val="00B14611"/>
    <w:rsid w:val="00B14D17"/>
    <w:rsid w:val="00B153D5"/>
    <w:rsid w:val="00B159F4"/>
    <w:rsid w:val="00B15CFD"/>
    <w:rsid w:val="00B15E48"/>
    <w:rsid w:val="00B16E10"/>
    <w:rsid w:val="00B17099"/>
    <w:rsid w:val="00B178BE"/>
    <w:rsid w:val="00B179A2"/>
    <w:rsid w:val="00B17E68"/>
    <w:rsid w:val="00B20218"/>
    <w:rsid w:val="00B20390"/>
    <w:rsid w:val="00B2046C"/>
    <w:rsid w:val="00B2121D"/>
    <w:rsid w:val="00B212AD"/>
    <w:rsid w:val="00B21553"/>
    <w:rsid w:val="00B21797"/>
    <w:rsid w:val="00B21885"/>
    <w:rsid w:val="00B21AA8"/>
    <w:rsid w:val="00B21D27"/>
    <w:rsid w:val="00B21DF7"/>
    <w:rsid w:val="00B21F75"/>
    <w:rsid w:val="00B2201A"/>
    <w:rsid w:val="00B22718"/>
    <w:rsid w:val="00B22AA1"/>
    <w:rsid w:val="00B22ECA"/>
    <w:rsid w:val="00B23372"/>
    <w:rsid w:val="00B24952"/>
    <w:rsid w:val="00B24E1B"/>
    <w:rsid w:val="00B2572B"/>
    <w:rsid w:val="00B25A68"/>
    <w:rsid w:val="00B26468"/>
    <w:rsid w:val="00B26837"/>
    <w:rsid w:val="00B27337"/>
    <w:rsid w:val="00B27833"/>
    <w:rsid w:val="00B2791D"/>
    <w:rsid w:val="00B30594"/>
    <w:rsid w:val="00B311B8"/>
    <w:rsid w:val="00B31924"/>
    <w:rsid w:val="00B3259C"/>
    <w:rsid w:val="00B325AB"/>
    <w:rsid w:val="00B32ADE"/>
    <w:rsid w:val="00B33573"/>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0F45"/>
    <w:rsid w:val="00B41091"/>
    <w:rsid w:val="00B410D4"/>
    <w:rsid w:val="00B412C7"/>
    <w:rsid w:val="00B41F73"/>
    <w:rsid w:val="00B41FB1"/>
    <w:rsid w:val="00B42055"/>
    <w:rsid w:val="00B42401"/>
    <w:rsid w:val="00B4251A"/>
    <w:rsid w:val="00B42E95"/>
    <w:rsid w:val="00B435FD"/>
    <w:rsid w:val="00B44014"/>
    <w:rsid w:val="00B4425A"/>
    <w:rsid w:val="00B4568E"/>
    <w:rsid w:val="00B457F4"/>
    <w:rsid w:val="00B458CC"/>
    <w:rsid w:val="00B45B7B"/>
    <w:rsid w:val="00B45C3A"/>
    <w:rsid w:val="00B471B9"/>
    <w:rsid w:val="00B47228"/>
    <w:rsid w:val="00B47283"/>
    <w:rsid w:val="00B478B5"/>
    <w:rsid w:val="00B47AD5"/>
    <w:rsid w:val="00B47D64"/>
    <w:rsid w:val="00B47FA5"/>
    <w:rsid w:val="00B503BA"/>
    <w:rsid w:val="00B5099D"/>
    <w:rsid w:val="00B511E2"/>
    <w:rsid w:val="00B51808"/>
    <w:rsid w:val="00B51F71"/>
    <w:rsid w:val="00B52AB5"/>
    <w:rsid w:val="00B53177"/>
    <w:rsid w:val="00B5339A"/>
    <w:rsid w:val="00B5368F"/>
    <w:rsid w:val="00B53A12"/>
    <w:rsid w:val="00B5474C"/>
    <w:rsid w:val="00B54C2C"/>
    <w:rsid w:val="00B550FC"/>
    <w:rsid w:val="00B5600A"/>
    <w:rsid w:val="00B56440"/>
    <w:rsid w:val="00B564E6"/>
    <w:rsid w:val="00B56C91"/>
    <w:rsid w:val="00B57487"/>
    <w:rsid w:val="00B57D64"/>
    <w:rsid w:val="00B57E8C"/>
    <w:rsid w:val="00B607D7"/>
    <w:rsid w:val="00B60ABF"/>
    <w:rsid w:val="00B60EB1"/>
    <w:rsid w:val="00B61661"/>
    <w:rsid w:val="00B61A0D"/>
    <w:rsid w:val="00B61A88"/>
    <w:rsid w:val="00B620D7"/>
    <w:rsid w:val="00B628B4"/>
    <w:rsid w:val="00B62F8F"/>
    <w:rsid w:val="00B63B60"/>
    <w:rsid w:val="00B63CC3"/>
    <w:rsid w:val="00B64444"/>
    <w:rsid w:val="00B647D6"/>
    <w:rsid w:val="00B64D55"/>
    <w:rsid w:val="00B64E31"/>
    <w:rsid w:val="00B65725"/>
    <w:rsid w:val="00B664A4"/>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02C0"/>
    <w:rsid w:val="00B816F9"/>
    <w:rsid w:val="00B83012"/>
    <w:rsid w:val="00B834A8"/>
    <w:rsid w:val="00B84337"/>
    <w:rsid w:val="00B84450"/>
    <w:rsid w:val="00B84582"/>
    <w:rsid w:val="00B849CA"/>
    <w:rsid w:val="00B84BB7"/>
    <w:rsid w:val="00B856B9"/>
    <w:rsid w:val="00B85964"/>
    <w:rsid w:val="00B85BD5"/>
    <w:rsid w:val="00B8647C"/>
    <w:rsid w:val="00B867C8"/>
    <w:rsid w:val="00B86819"/>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728A"/>
    <w:rsid w:val="00B979BF"/>
    <w:rsid w:val="00BA04EF"/>
    <w:rsid w:val="00BA0CE1"/>
    <w:rsid w:val="00BA0FA1"/>
    <w:rsid w:val="00BA0FF2"/>
    <w:rsid w:val="00BA14EA"/>
    <w:rsid w:val="00BA2A8D"/>
    <w:rsid w:val="00BA2BEF"/>
    <w:rsid w:val="00BA2DF0"/>
    <w:rsid w:val="00BA319C"/>
    <w:rsid w:val="00BA3687"/>
    <w:rsid w:val="00BA3C60"/>
    <w:rsid w:val="00BA3E45"/>
    <w:rsid w:val="00BA4325"/>
    <w:rsid w:val="00BA444D"/>
    <w:rsid w:val="00BA514A"/>
    <w:rsid w:val="00BA52C3"/>
    <w:rsid w:val="00BA5717"/>
    <w:rsid w:val="00BA578C"/>
    <w:rsid w:val="00BA5D7A"/>
    <w:rsid w:val="00BA5E6D"/>
    <w:rsid w:val="00BA6011"/>
    <w:rsid w:val="00BA6C07"/>
    <w:rsid w:val="00BA71A8"/>
    <w:rsid w:val="00BA7CA2"/>
    <w:rsid w:val="00BB029A"/>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5932"/>
    <w:rsid w:val="00BB5CBD"/>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B3D"/>
    <w:rsid w:val="00BD0E67"/>
    <w:rsid w:val="00BD1508"/>
    <w:rsid w:val="00BD1D6D"/>
    <w:rsid w:val="00BD1E8C"/>
    <w:rsid w:val="00BD2362"/>
    <w:rsid w:val="00BD2442"/>
    <w:rsid w:val="00BD3E96"/>
    <w:rsid w:val="00BD4955"/>
    <w:rsid w:val="00BD50D2"/>
    <w:rsid w:val="00BD5D28"/>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4776"/>
    <w:rsid w:val="00BE5423"/>
    <w:rsid w:val="00BE5850"/>
    <w:rsid w:val="00BE5BE2"/>
    <w:rsid w:val="00BE5D37"/>
    <w:rsid w:val="00BE6864"/>
    <w:rsid w:val="00BE7FB6"/>
    <w:rsid w:val="00BF034A"/>
    <w:rsid w:val="00BF0EBF"/>
    <w:rsid w:val="00BF189E"/>
    <w:rsid w:val="00BF1926"/>
    <w:rsid w:val="00BF23B0"/>
    <w:rsid w:val="00BF2CFB"/>
    <w:rsid w:val="00BF30B8"/>
    <w:rsid w:val="00BF31C1"/>
    <w:rsid w:val="00BF38CF"/>
    <w:rsid w:val="00BF433D"/>
    <w:rsid w:val="00BF436F"/>
    <w:rsid w:val="00BF4681"/>
    <w:rsid w:val="00BF517C"/>
    <w:rsid w:val="00BF527C"/>
    <w:rsid w:val="00BF57E9"/>
    <w:rsid w:val="00BF5E60"/>
    <w:rsid w:val="00BF64D0"/>
    <w:rsid w:val="00BF6768"/>
    <w:rsid w:val="00BF6919"/>
    <w:rsid w:val="00BF69FC"/>
    <w:rsid w:val="00BF73F8"/>
    <w:rsid w:val="00BF77AA"/>
    <w:rsid w:val="00BF7B94"/>
    <w:rsid w:val="00C00525"/>
    <w:rsid w:val="00C00958"/>
    <w:rsid w:val="00C00E4B"/>
    <w:rsid w:val="00C01638"/>
    <w:rsid w:val="00C01A61"/>
    <w:rsid w:val="00C01D6F"/>
    <w:rsid w:val="00C02451"/>
    <w:rsid w:val="00C028A3"/>
    <w:rsid w:val="00C02B46"/>
    <w:rsid w:val="00C02D5C"/>
    <w:rsid w:val="00C03055"/>
    <w:rsid w:val="00C03A83"/>
    <w:rsid w:val="00C040F4"/>
    <w:rsid w:val="00C042FB"/>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389"/>
    <w:rsid w:val="00C144D1"/>
    <w:rsid w:val="00C147D7"/>
    <w:rsid w:val="00C15383"/>
    <w:rsid w:val="00C1555E"/>
    <w:rsid w:val="00C16871"/>
    <w:rsid w:val="00C16AA5"/>
    <w:rsid w:val="00C16F06"/>
    <w:rsid w:val="00C1799D"/>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AB7"/>
    <w:rsid w:val="00C27B23"/>
    <w:rsid w:val="00C27F88"/>
    <w:rsid w:val="00C30817"/>
    <w:rsid w:val="00C31BC7"/>
    <w:rsid w:val="00C32945"/>
    <w:rsid w:val="00C32976"/>
    <w:rsid w:val="00C32B93"/>
    <w:rsid w:val="00C33664"/>
    <w:rsid w:val="00C34115"/>
    <w:rsid w:val="00C345FF"/>
    <w:rsid w:val="00C34974"/>
    <w:rsid w:val="00C354AA"/>
    <w:rsid w:val="00C35819"/>
    <w:rsid w:val="00C3662C"/>
    <w:rsid w:val="00C36756"/>
    <w:rsid w:val="00C37E26"/>
    <w:rsid w:val="00C40C9F"/>
    <w:rsid w:val="00C40DFA"/>
    <w:rsid w:val="00C40EB4"/>
    <w:rsid w:val="00C4170C"/>
    <w:rsid w:val="00C41774"/>
    <w:rsid w:val="00C4276B"/>
    <w:rsid w:val="00C43237"/>
    <w:rsid w:val="00C437E4"/>
    <w:rsid w:val="00C43812"/>
    <w:rsid w:val="00C44B59"/>
    <w:rsid w:val="00C44E78"/>
    <w:rsid w:val="00C44EDA"/>
    <w:rsid w:val="00C44FA0"/>
    <w:rsid w:val="00C44FCA"/>
    <w:rsid w:val="00C461B0"/>
    <w:rsid w:val="00C461E7"/>
    <w:rsid w:val="00C46487"/>
    <w:rsid w:val="00C46647"/>
    <w:rsid w:val="00C47A4E"/>
    <w:rsid w:val="00C47C30"/>
    <w:rsid w:val="00C47DAD"/>
    <w:rsid w:val="00C5044D"/>
    <w:rsid w:val="00C5051F"/>
    <w:rsid w:val="00C50725"/>
    <w:rsid w:val="00C50970"/>
    <w:rsid w:val="00C511E7"/>
    <w:rsid w:val="00C519CF"/>
    <w:rsid w:val="00C54878"/>
    <w:rsid w:val="00C56166"/>
    <w:rsid w:val="00C563A9"/>
    <w:rsid w:val="00C564A1"/>
    <w:rsid w:val="00C566C9"/>
    <w:rsid w:val="00C576FF"/>
    <w:rsid w:val="00C57799"/>
    <w:rsid w:val="00C5781C"/>
    <w:rsid w:val="00C57C74"/>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0AA4"/>
    <w:rsid w:val="00C7178E"/>
    <w:rsid w:val="00C71831"/>
    <w:rsid w:val="00C71A2B"/>
    <w:rsid w:val="00C71CBE"/>
    <w:rsid w:val="00C72230"/>
    <w:rsid w:val="00C72700"/>
    <w:rsid w:val="00C728E4"/>
    <w:rsid w:val="00C73E14"/>
    <w:rsid w:val="00C74168"/>
    <w:rsid w:val="00C742F8"/>
    <w:rsid w:val="00C743A8"/>
    <w:rsid w:val="00C75411"/>
    <w:rsid w:val="00C75D5C"/>
    <w:rsid w:val="00C76CCE"/>
    <w:rsid w:val="00C76E52"/>
    <w:rsid w:val="00C7703A"/>
    <w:rsid w:val="00C77593"/>
    <w:rsid w:val="00C775ED"/>
    <w:rsid w:val="00C8070C"/>
    <w:rsid w:val="00C807B2"/>
    <w:rsid w:val="00C80D7B"/>
    <w:rsid w:val="00C81ABD"/>
    <w:rsid w:val="00C81DEB"/>
    <w:rsid w:val="00C81E8C"/>
    <w:rsid w:val="00C8228E"/>
    <w:rsid w:val="00C83039"/>
    <w:rsid w:val="00C84704"/>
    <w:rsid w:val="00C852DA"/>
    <w:rsid w:val="00C860E3"/>
    <w:rsid w:val="00C867C3"/>
    <w:rsid w:val="00C868A4"/>
    <w:rsid w:val="00C86D54"/>
    <w:rsid w:val="00C91112"/>
    <w:rsid w:val="00C91434"/>
    <w:rsid w:val="00C9162D"/>
    <w:rsid w:val="00C918A8"/>
    <w:rsid w:val="00C91BAB"/>
    <w:rsid w:val="00C9276A"/>
    <w:rsid w:val="00C927F5"/>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0A0"/>
    <w:rsid w:val="00CA4BD3"/>
    <w:rsid w:val="00CA4EDD"/>
    <w:rsid w:val="00CA5B32"/>
    <w:rsid w:val="00CA5C7E"/>
    <w:rsid w:val="00CA5FB0"/>
    <w:rsid w:val="00CA68C2"/>
    <w:rsid w:val="00CA6E52"/>
    <w:rsid w:val="00CA7618"/>
    <w:rsid w:val="00CB0192"/>
    <w:rsid w:val="00CB0817"/>
    <w:rsid w:val="00CB084E"/>
    <w:rsid w:val="00CB1453"/>
    <w:rsid w:val="00CB2463"/>
    <w:rsid w:val="00CB2CB5"/>
    <w:rsid w:val="00CB2E80"/>
    <w:rsid w:val="00CB303D"/>
    <w:rsid w:val="00CB31B9"/>
    <w:rsid w:val="00CB3AE0"/>
    <w:rsid w:val="00CB3B6C"/>
    <w:rsid w:val="00CB54FB"/>
    <w:rsid w:val="00CB6236"/>
    <w:rsid w:val="00CB6835"/>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DEF"/>
    <w:rsid w:val="00CC5E3A"/>
    <w:rsid w:val="00CC741C"/>
    <w:rsid w:val="00CC7849"/>
    <w:rsid w:val="00CD0FCB"/>
    <w:rsid w:val="00CD1660"/>
    <w:rsid w:val="00CD16B7"/>
    <w:rsid w:val="00CD2243"/>
    <w:rsid w:val="00CD242C"/>
    <w:rsid w:val="00CD29FD"/>
    <w:rsid w:val="00CD3062"/>
    <w:rsid w:val="00CD4C28"/>
    <w:rsid w:val="00CD4C4B"/>
    <w:rsid w:val="00CD50B1"/>
    <w:rsid w:val="00CD5FCE"/>
    <w:rsid w:val="00CD6286"/>
    <w:rsid w:val="00CD6593"/>
    <w:rsid w:val="00CD6E05"/>
    <w:rsid w:val="00CD6F5C"/>
    <w:rsid w:val="00CD72B0"/>
    <w:rsid w:val="00CD7435"/>
    <w:rsid w:val="00CE0097"/>
    <w:rsid w:val="00CE0775"/>
    <w:rsid w:val="00CE0A7B"/>
    <w:rsid w:val="00CE0DA7"/>
    <w:rsid w:val="00CE143F"/>
    <w:rsid w:val="00CE15BF"/>
    <w:rsid w:val="00CE2249"/>
    <w:rsid w:val="00CE3BD3"/>
    <w:rsid w:val="00CE4670"/>
    <w:rsid w:val="00CE4EA7"/>
    <w:rsid w:val="00CE5046"/>
    <w:rsid w:val="00CE5942"/>
    <w:rsid w:val="00CE5ECB"/>
    <w:rsid w:val="00CE6C40"/>
    <w:rsid w:val="00CE788F"/>
    <w:rsid w:val="00CE7AE9"/>
    <w:rsid w:val="00CE7BA4"/>
    <w:rsid w:val="00CF0B9A"/>
    <w:rsid w:val="00CF0C76"/>
    <w:rsid w:val="00CF0E25"/>
    <w:rsid w:val="00CF233A"/>
    <w:rsid w:val="00CF2AB4"/>
    <w:rsid w:val="00CF2E7A"/>
    <w:rsid w:val="00CF52F7"/>
    <w:rsid w:val="00CF55DD"/>
    <w:rsid w:val="00CF5B5C"/>
    <w:rsid w:val="00CF7B8F"/>
    <w:rsid w:val="00CF7F68"/>
    <w:rsid w:val="00D00067"/>
    <w:rsid w:val="00D00248"/>
    <w:rsid w:val="00D00439"/>
    <w:rsid w:val="00D004F9"/>
    <w:rsid w:val="00D00A29"/>
    <w:rsid w:val="00D00AD7"/>
    <w:rsid w:val="00D00F89"/>
    <w:rsid w:val="00D01281"/>
    <w:rsid w:val="00D016EF"/>
    <w:rsid w:val="00D01A66"/>
    <w:rsid w:val="00D0236D"/>
    <w:rsid w:val="00D0331D"/>
    <w:rsid w:val="00D03562"/>
    <w:rsid w:val="00D03CF9"/>
    <w:rsid w:val="00D0440B"/>
    <w:rsid w:val="00D04CE6"/>
    <w:rsid w:val="00D050FD"/>
    <w:rsid w:val="00D05245"/>
    <w:rsid w:val="00D06DDE"/>
    <w:rsid w:val="00D072F4"/>
    <w:rsid w:val="00D075CE"/>
    <w:rsid w:val="00D07693"/>
    <w:rsid w:val="00D07A35"/>
    <w:rsid w:val="00D07B2F"/>
    <w:rsid w:val="00D07C02"/>
    <w:rsid w:val="00D107D1"/>
    <w:rsid w:val="00D10EE7"/>
    <w:rsid w:val="00D11E3A"/>
    <w:rsid w:val="00D12382"/>
    <w:rsid w:val="00D12B05"/>
    <w:rsid w:val="00D12FAA"/>
    <w:rsid w:val="00D1361D"/>
    <w:rsid w:val="00D13620"/>
    <w:rsid w:val="00D136A2"/>
    <w:rsid w:val="00D13998"/>
    <w:rsid w:val="00D13FB0"/>
    <w:rsid w:val="00D14830"/>
    <w:rsid w:val="00D15379"/>
    <w:rsid w:val="00D1587C"/>
    <w:rsid w:val="00D158AF"/>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8B"/>
    <w:rsid w:val="00D235E9"/>
    <w:rsid w:val="00D239E1"/>
    <w:rsid w:val="00D23F91"/>
    <w:rsid w:val="00D248D6"/>
    <w:rsid w:val="00D24D63"/>
    <w:rsid w:val="00D25050"/>
    <w:rsid w:val="00D2534E"/>
    <w:rsid w:val="00D2558F"/>
    <w:rsid w:val="00D25B30"/>
    <w:rsid w:val="00D25BF0"/>
    <w:rsid w:val="00D26ABB"/>
    <w:rsid w:val="00D2798D"/>
    <w:rsid w:val="00D27A0F"/>
    <w:rsid w:val="00D27BB5"/>
    <w:rsid w:val="00D3008A"/>
    <w:rsid w:val="00D3082B"/>
    <w:rsid w:val="00D30D79"/>
    <w:rsid w:val="00D31472"/>
    <w:rsid w:val="00D32405"/>
    <w:rsid w:val="00D325B8"/>
    <w:rsid w:val="00D32C7E"/>
    <w:rsid w:val="00D32DA1"/>
    <w:rsid w:val="00D33338"/>
    <w:rsid w:val="00D338CB"/>
    <w:rsid w:val="00D34437"/>
    <w:rsid w:val="00D344A9"/>
    <w:rsid w:val="00D3458A"/>
    <w:rsid w:val="00D34889"/>
    <w:rsid w:val="00D3493F"/>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A30"/>
    <w:rsid w:val="00D43EA4"/>
    <w:rsid w:val="00D44219"/>
    <w:rsid w:val="00D461AE"/>
    <w:rsid w:val="00D4651C"/>
    <w:rsid w:val="00D4701E"/>
    <w:rsid w:val="00D47888"/>
    <w:rsid w:val="00D501C9"/>
    <w:rsid w:val="00D50207"/>
    <w:rsid w:val="00D504CB"/>
    <w:rsid w:val="00D50AD0"/>
    <w:rsid w:val="00D50E37"/>
    <w:rsid w:val="00D51266"/>
    <w:rsid w:val="00D51696"/>
    <w:rsid w:val="00D51AEA"/>
    <w:rsid w:val="00D52790"/>
    <w:rsid w:val="00D52D29"/>
    <w:rsid w:val="00D5359A"/>
    <w:rsid w:val="00D53D81"/>
    <w:rsid w:val="00D5454A"/>
    <w:rsid w:val="00D55A92"/>
    <w:rsid w:val="00D56073"/>
    <w:rsid w:val="00D560F6"/>
    <w:rsid w:val="00D564AE"/>
    <w:rsid w:val="00D56851"/>
    <w:rsid w:val="00D56BBB"/>
    <w:rsid w:val="00D56F6F"/>
    <w:rsid w:val="00D5762F"/>
    <w:rsid w:val="00D57E73"/>
    <w:rsid w:val="00D601CB"/>
    <w:rsid w:val="00D60712"/>
    <w:rsid w:val="00D60E0F"/>
    <w:rsid w:val="00D60F36"/>
    <w:rsid w:val="00D62113"/>
    <w:rsid w:val="00D629E9"/>
    <w:rsid w:val="00D62A05"/>
    <w:rsid w:val="00D62F49"/>
    <w:rsid w:val="00D63945"/>
    <w:rsid w:val="00D63C65"/>
    <w:rsid w:val="00D6454C"/>
    <w:rsid w:val="00D64F43"/>
    <w:rsid w:val="00D64F78"/>
    <w:rsid w:val="00D653BD"/>
    <w:rsid w:val="00D65448"/>
    <w:rsid w:val="00D65520"/>
    <w:rsid w:val="00D6556E"/>
    <w:rsid w:val="00D669B4"/>
    <w:rsid w:val="00D67463"/>
    <w:rsid w:val="00D702DD"/>
    <w:rsid w:val="00D70BC1"/>
    <w:rsid w:val="00D71062"/>
    <w:rsid w:val="00D72AD8"/>
    <w:rsid w:val="00D72C0D"/>
    <w:rsid w:val="00D73AFD"/>
    <w:rsid w:val="00D73E8B"/>
    <w:rsid w:val="00D74C38"/>
    <w:rsid w:val="00D74C5A"/>
    <w:rsid w:val="00D758CF"/>
    <w:rsid w:val="00D76595"/>
    <w:rsid w:val="00D7662B"/>
    <w:rsid w:val="00D76B18"/>
    <w:rsid w:val="00D76BD3"/>
    <w:rsid w:val="00D76D61"/>
    <w:rsid w:val="00D7747E"/>
    <w:rsid w:val="00D774E8"/>
    <w:rsid w:val="00D77A04"/>
    <w:rsid w:val="00D80419"/>
    <w:rsid w:val="00D81562"/>
    <w:rsid w:val="00D8164B"/>
    <w:rsid w:val="00D81AE1"/>
    <w:rsid w:val="00D81DE9"/>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A9D"/>
    <w:rsid w:val="00D90C21"/>
    <w:rsid w:val="00D90FA6"/>
    <w:rsid w:val="00D91EC2"/>
    <w:rsid w:val="00D92BC5"/>
    <w:rsid w:val="00D92C9E"/>
    <w:rsid w:val="00D92DC5"/>
    <w:rsid w:val="00D93260"/>
    <w:rsid w:val="00D9406C"/>
    <w:rsid w:val="00D940BA"/>
    <w:rsid w:val="00D9460C"/>
    <w:rsid w:val="00D951E7"/>
    <w:rsid w:val="00D95949"/>
    <w:rsid w:val="00D96366"/>
    <w:rsid w:val="00D9691B"/>
    <w:rsid w:val="00D96CEB"/>
    <w:rsid w:val="00D970A4"/>
    <w:rsid w:val="00D971E4"/>
    <w:rsid w:val="00D977F4"/>
    <w:rsid w:val="00D97F48"/>
    <w:rsid w:val="00DA11AE"/>
    <w:rsid w:val="00DA160E"/>
    <w:rsid w:val="00DA23A5"/>
    <w:rsid w:val="00DA24EE"/>
    <w:rsid w:val="00DA24F7"/>
    <w:rsid w:val="00DA28C8"/>
    <w:rsid w:val="00DA2B52"/>
    <w:rsid w:val="00DA394F"/>
    <w:rsid w:val="00DA3E46"/>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23D2"/>
    <w:rsid w:val="00DB2587"/>
    <w:rsid w:val="00DB2644"/>
    <w:rsid w:val="00DB26EA"/>
    <w:rsid w:val="00DB2BAD"/>
    <w:rsid w:val="00DB3241"/>
    <w:rsid w:val="00DB339C"/>
    <w:rsid w:val="00DB3492"/>
    <w:rsid w:val="00DB3F32"/>
    <w:rsid w:val="00DB4172"/>
    <w:rsid w:val="00DB45EA"/>
    <w:rsid w:val="00DB526F"/>
    <w:rsid w:val="00DB5DF5"/>
    <w:rsid w:val="00DB5F3B"/>
    <w:rsid w:val="00DB6F00"/>
    <w:rsid w:val="00DB7C79"/>
    <w:rsid w:val="00DB7DDF"/>
    <w:rsid w:val="00DB7E32"/>
    <w:rsid w:val="00DC0003"/>
    <w:rsid w:val="00DC0257"/>
    <w:rsid w:val="00DC0A6C"/>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C7EF8"/>
    <w:rsid w:val="00DD0766"/>
    <w:rsid w:val="00DD0D9F"/>
    <w:rsid w:val="00DD0F74"/>
    <w:rsid w:val="00DD112F"/>
    <w:rsid w:val="00DD1684"/>
    <w:rsid w:val="00DD1972"/>
    <w:rsid w:val="00DD2FC9"/>
    <w:rsid w:val="00DD32BB"/>
    <w:rsid w:val="00DD34D1"/>
    <w:rsid w:val="00DD36FE"/>
    <w:rsid w:val="00DD38C7"/>
    <w:rsid w:val="00DD3BFB"/>
    <w:rsid w:val="00DD3C24"/>
    <w:rsid w:val="00DD3D5B"/>
    <w:rsid w:val="00DD414E"/>
    <w:rsid w:val="00DD43B6"/>
    <w:rsid w:val="00DD43C2"/>
    <w:rsid w:val="00DD56E9"/>
    <w:rsid w:val="00DD589B"/>
    <w:rsid w:val="00DD5E15"/>
    <w:rsid w:val="00DD603C"/>
    <w:rsid w:val="00DD633F"/>
    <w:rsid w:val="00DD6B3F"/>
    <w:rsid w:val="00DD6BB5"/>
    <w:rsid w:val="00DD6D59"/>
    <w:rsid w:val="00DD7D02"/>
    <w:rsid w:val="00DE0373"/>
    <w:rsid w:val="00DE0708"/>
    <w:rsid w:val="00DE089E"/>
    <w:rsid w:val="00DE0E79"/>
    <w:rsid w:val="00DE1024"/>
    <w:rsid w:val="00DE13AC"/>
    <w:rsid w:val="00DE1890"/>
    <w:rsid w:val="00DE1CAF"/>
    <w:rsid w:val="00DE2047"/>
    <w:rsid w:val="00DE221C"/>
    <w:rsid w:val="00DE23C0"/>
    <w:rsid w:val="00DE2751"/>
    <w:rsid w:val="00DE2768"/>
    <w:rsid w:val="00DE2909"/>
    <w:rsid w:val="00DE30F6"/>
    <w:rsid w:val="00DE3357"/>
    <w:rsid w:val="00DE3490"/>
    <w:rsid w:val="00DE34E7"/>
    <w:rsid w:val="00DE3AAE"/>
    <w:rsid w:val="00DE3D0A"/>
    <w:rsid w:val="00DE4144"/>
    <w:rsid w:val="00DE48BA"/>
    <w:rsid w:val="00DE4B01"/>
    <w:rsid w:val="00DE4DD9"/>
    <w:rsid w:val="00DE4F7B"/>
    <w:rsid w:val="00DE510A"/>
    <w:rsid w:val="00DE5968"/>
    <w:rsid w:val="00DE5D08"/>
    <w:rsid w:val="00DE5DE0"/>
    <w:rsid w:val="00DE65BD"/>
    <w:rsid w:val="00DE6D34"/>
    <w:rsid w:val="00DE6ECB"/>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550"/>
    <w:rsid w:val="00E0562F"/>
    <w:rsid w:val="00E057B1"/>
    <w:rsid w:val="00E05807"/>
    <w:rsid w:val="00E058B5"/>
    <w:rsid w:val="00E05A83"/>
    <w:rsid w:val="00E06ED1"/>
    <w:rsid w:val="00E071DA"/>
    <w:rsid w:val="00E07AD3"/>
    <w:rsid w:val="00E07BAF"/>
    <w:rsid w:val="00E07FE4"/>
    <w:rsid w:val="00E10C07"/>
    <w:rsid w:val="00E11A02"/>
    <w:rsid w:val="00E11F2C"/>
    <w:rsid w:val="00E12A30"/>
    <w:rsid w:val="00E12ECB"/>
    <w:rsid w:val="00E12EF6"/>
    <w:rsid w:val="00E12F45"/>
    <w:rsid w:val="00E13293"/>
    <w:rsid w:val="00E13372"/>
    <w:rsid w:val="00E13BA5"/>
    <w:rsid w:val="00E14169"/>
    <w:rsid w:val="00E15645"/>
    <w:rsid w:val="00E1582E"/>
    <w:rsid w:val="00E15EBF"/>
    <w:rsid w:val="00E1645F"/>
    <w:rsid w:val="00E16C24"/>
    <w:rsid w:val="00E16EC1"/>
    <w:rsid w:val="00E20A47"/>
    <w:rsid w:val="00E20DF2"/>
    <w:rsid w:val="00E20F89"/>
    <w:rsid w:val="00E20FC6"/>
    <w:rsid w:val="00E217D4"/>
    <w:rsid w:val="00E2189A"/>
    <w:rsid w:val="00E21BF0"/>
    <w:rsid w:val="00E21C9D"/>
    <w:rsid w:val="00E21F0D"/>
    <w:rsid w:val="00E22063"/>
    <w:rsid w:val="00E227D6"/>
    <w:rsid w:val="00E22817"/>
    <w:rsid w:val="00E22B78"/>
    <w:rsid w:val="00E22E4C"/>
    <w:rsid w:val="00E23040"/>
    <w:rsid w:val="00E234FB"/>
    <w:rsid w:val="00E23B91"/>
    <w:rsid w:val="00E24224"/>
    <w:rsid w:val="00E24675"/>
    <w:rsid w:val="00E25141"/>
    <w:rsid w:val="00E25C1E"/>
    <w:rsid w:val="00E25D5A"/>
    <w:rsid w:val="00E276A7"/>
    <w:rsid w:val="00E277B2"/>
    <w:rsid w:val="00E27E5D"/>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345"/>
    <w:rsid w:val="00E36BDF"/>
    <w:rsid w:val="00E37273"/>
    <w:rsid w:val="00E40939"/>
    <w:rsid w:val="00E4097E"/>
    <w:rsid w:val="00E40E67"/>
    <w:rsid w:val="00E41AB0"/>
    <w:rsid w:val="00E42475"/>
    <w:rsid w:val="00E42E94"/>
    <w:rsid w:val="00E43107"/>
    <w:rsid w:val="00E4335D"/>
    <w:rsid w:val="00E43765"/>
    <w:rsid w:val="00E43C1C"/>
    <w:rsid w:val="00E4469B"/>
    <w:rsid w:val="00E448ED"/>
    <w:rsid w:val="00E4499E"/>
    <w:rsid w:val="00E44A13"/>
    <w:rsid w:val="00E45866"/>
    <w:rsid w:val="00E45E32"/>
    <w:rsid w:val="00E461CC"/>
    <w:rsid w:val="00E472E0"/>
    <w:rsid w:val="00E4742E"/>
    <w:rsid w:val="00E47621"/>
    <w:rsid w:val="00E47F5E"/>
    <w:rsid w:val="00E5058A"/>
    <w:rsid w:val="00E51F63"/>
    <w:rsid w:val="00E5298F"/>
    <w:rsid w:val="00E542A0"/>
    <w:rsid w:val="00E545FC"/>
    <w:rsid w:val="00E54BA2"/>
    <w:rsid w:val="00E55327"/>
    <w:rsid w:val="00E55FB1"/>
    <w:rsid w:val="00E56277"/>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77EE6"/>
    <w:rsid w:val="00E81374"/>
    <w:rsid w:val="00E820E1"/>
    <w:rsid w:val="00E82A1D"/>
    <w:rsid w:val="00E8367C"/>
    <w:rsid w:val="00E8394D"/>
    <w:rsid w:val="00E839FA"/>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09B"/>
    <w:rsid w:val="00E92D55"/>
    <w:rsid w:val="00E92EE8"/>
    <w:rsid w:val="00E93198"/>
    <w:rsid w:val="00E9319A"/>
    <w:rsid w:val="00E931AF"/>
    <w:rsid w:val="00E937F8"/>
    <w:rsid w:val="00E9390C"/>
    <w:rsid w:val="00E93BD1"/>
    <w:rsid w:val="00E93D25"/>
    <w:rsid w:val="00E94EB8"/>
    <w:rsid w:val="00E950C5"/>
    <w:rsid w:val="00E972E2"/>
    <w:rsid w:val="00E9764C"/>
    <w:rsid w:val="00EA01E1"/>
    <w:rsid w:val="00EA0380"/>
    <w:rsid w:val="00EA0429"/>
    <w:rsid w:val="00EA0C75"/>
    <w:rsid w:val="00EA15FD"/>
    <w:rsid w:val="00EA1E2D"/>
    <w:rsid w:val="00EA1E74"/>
    <w:rsid w:val="00EA24A4"/>
    <w:rsid w:val="00EA253D"/>
    <w:rsid w:val="00EA25B4"/>
    <w:rsid w:val="00EA26FA"/>
    <w:rsid w:val="00EA2E06"/>
    <w:rsid w:val="00EA30DE"/>
    <w:rsid w:val="00EA37E2"/>
    <w:rsid w:val="00EA3A17"/>
    <w:rsid w:val="00EA3D0D"/>
    <w:rsid w:val="00EA3D32"/>
    <w:rsid w:val="00EA44D3"/>
    <w:rsid w:val="00EA465E"/>
    <w:rsid w:val="00EA4737"/>
    <w:rsid w:val="00EA4A54"/>
    <w:rsid w:val="00EA4C07"/>
    <w:rsid w:val="00EA4F3A"/>
    <w:rsid w:val="00EA4F3F"/>
    <w:rsid w:val="00EA5FBE"/>
    <w:rsid w:val="00EA66E7"/>
    <w:rsid w:val="00EA7BE5"/>
    <w:rsid w:val="00EA7C13"/>
    <w:rsid w:val="00EA7C4F"/>
    <w:rsid w:val="00EB084C"/>
    <w:rsid w:val="00EB1718"/>
    <w:rsid w:val="00EB1D60"/>
    <w:rsid w:val="00EB309F"/>
    <w:rsid w:val="00EB33B3"/>
    <w:rsid w:val="00EB3D98"/>
    <w:rsid w:val="00EB3EC7"/>
    <w:rsid w:val="00EB40FA"/>
    <w:rsid w:val="00EB47C6"/>
    <w:rsid w:val="00EB4924"/>
    <w:rsid w:val="00EB4EA7"/>
    <w:rsid w:val="00EB4F19"/>
    <w:rsid w:val="00EB5196"/>
    <w:rsid w:val="00EB5E63"/>
    <w:rsid w:val="00EB6253"/>
    <w:rsid w:val="00EB6659"/>
    <w:rsid w:val="00EB6727"/>
    <w:rsid w:val="00EB70F3"/>
    <w:rsid w:val="00EB75DD"/>
    <w:rsid w:val="00EB7934"/>
    <w:rsid w:val="00EB7A8B"/>
    <w:rsid w:val="00EC014E"/>
    <w:rsid w:val="00EC0756"/>
    <w:rsid w:val="00EC0AFB"/>
    <w:rsid w:val="00EC1097"/>
    <w:rsid w:val="00EC1546"/>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8C3"/>
    <w:rsid w:val="00ED0E26"/>
    <w:rsid w:val="00ED1478"/>
    <w:rsid w:val="00ED1833"/>
    <w:rsid w:val="00ED1AB4"/>
    <w:rsid w:val="00ED1B74"/>
    <w:rsid w:val="00ED1D51"/>
    <w:rsid w:val="00ED249A"/>
    <w:rsid w:val="00ED2AD9"/>
    <w:rsid w:val="00ED3502"/>
    <w:rsid w:val="00ED3FE3"/>
    <w:rsid w:val="00ED4219"/>
    <w:rsid w:val="00ED429C"/>
    <w:rsid w:val="00ED5589"/>
    <w:rsid w:val="00ED5F8E"/>
    <w:rsid w:val="00ED60AC"/>
    <w:rsid w:val="00ED6624"/>
    <w:rsid w:val="00ED67EF"/>
    <w:rsid w:val="00ED685B"/>
    <w:rsid w:val="00ED68CA"/>
    <w:rsid w:val="00ED6A40"/>
    <w:rsid w:val="00ED6D72"/>
    <w:rsid w:val="00ED733D"/>
    <w:rsid w:val="00ED77CC"/>
    <w:rsid w:val="00EE0016"/>
    <w:rsid w:val="00EE0714"/>
    <w:rsid w:val="00EE0BCF"/>
    <w:rsid w:val="00EE2256"/>
    <w:rsid w:val="00EE2F7E"/>
    <w:rsid w:val="00EE3154"/>
    <w:rsid w:val="00EE33CB"/>
    <w:rsid w:val="00EE3582"/>
    <w:rsid w:val="00EE399F"/>
    <w:rsid w:val="00EE3F42"/>
    <w:rsid w:val="00EE44F7"/>
    <w:rsid w:val="00EE46FE"/>
    <w:rsid w:val="00EE4AAC"/>
    <w:rsid w:val="00EE4C10"/>
    <w:rsid w:val="00EE5383"/>
    <w:rsid w:val="00EE5B88"/>
    <w:rsid w:val="00EE69DD"/>
    <w:rsid w:val="00EE6F6C"/>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530F"/>
    <w:rsid w:val="00F05D18"/>
    <w:rsid w:val="00F06506"/>
    <w:rsid w:val="00F06822"/>
    <w:rsid w:val="00F06EB3"/>
    <w:rsid w:val="00F076AA"/>
    <w:rsid w:val="00F100A9"/>
    <w:rsid w:val="00F10628"/>
    <w:rsid w:val="00F1084A"/>
    <w:rsid w:val="00F11858"/>
    <w:rsid w:val="00F12226"/>
    <w:rsid w:val="00F12286"/>
    <w:rsid w:val="00F12380"/>
    <w:rsid w:val="00F12D27"/>
    <w:rsid w:val="00F1396F"/>
    <w:rsid w:val="00F1480F"/>
    <w:rsid w:val="00F14DB1"/>
    <w:rsid w:val="00F14EFD"/>
    <w:rsid w:val="00F14F3F"/>
    <w:rsid w:val="00F154C3"/>
    <w:rsid w:val="00F154C5"/>
    <w:rsid w:val="00F15D3E"/>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A6C"/>
    <w:rsid w:val="00F25B0B"/>
    <w:rsid w:val="00F25BAB"/>
    <w:rsid w:val="00F25F66"/>
    <w:rsid w:val="00F2700A"/>
    <w:rsid w:val="00F27083"/>
    <w:rsid w:val="00F272DD"/>
    <w:rsid w:val="00F30A37"/>
    <w:rsid w:val="00F30B49"/>
    <w:rsid w:val="00F30DBF"/>
    <w:rsid w:val="00F3170B"/>
    <w:rsid w:val="00F31D18"/>
    <w:rsid w:val="00F3218B"/>
    <w:rsid w:val="00F32E65"/>
    <w:rsid w:val="00F3315F"/>
    <w:rsid w:val="00F332B7"/>
    <w:rsid w:val="00F33910"/>
    <w:rsid w:val="00F339D2"/>
    <w:rsid w:val="00F344B2"/>
    <w:rsid w:val="00F348E0"/>
    <w:rsid w:val="00F34A5A"/>
    <w:rsid w:val="00F34EAA"/>
    <w:rsid w:val="00F35325"/>
    <w:rsid w:val="00F35461"/>
    <w:rsid w:val="00F354CB"/>
    <w:rsid w:val="00F35616"/>
    <w:rsid w:val="00F35D3C"/>
    <w:rsid w:val="00F36627"/>
    <w:rsid w:val="00F3718C"/>
    <w:rsid w:val="00F40274"/>
    <w:rsid w:val="00F4065C"/>
    <w:rsid w:val="00F40848"/>
    <w:rsid w:val="00F409D9"/>
    <w:rsid w:val="00F4199E"/>
    <w:rsid w:val="00F4277B"/>
    <w:rsid w:val="00F42BBB"/>
    <w:rsid w:val="00F42BDD"/>
    <w:rsid w:val="00F42C9B"/>
    <w:rsid w:val="00F42E64"/>
    <w:rsid w:val="00F43E07"/>
    <w:rsid w:val="00F44B2C"/>
    <w:rsid w:val="00F459AB"/>
    <w:rsid w:val="00F45E83"/>
    <w:rsid w:val="00F46301"/>
    <w:rsid w:val="00F46B45"/>
    <w:rsid w:val="00F476BD"/>
    <w:rsid w:val="00F47BDD"/>
    <w:rsid w:val="00F47E90"/>
    <w:rsid w:val="00F50686"/>
    <w:rsid w:val="00F50E62"/>
    <w:rsid w:val="00F50E9F"/>
    <w:rsid w:val="00F51407"/>
    <w:rsid w:val="00F51D46"/>
    <w:rsid w:val="00F5226F"/>
    <w:rsid w:val="00F531EC"/>
    <w:rsid w:val="00F53793"/>
    <w:rsid w:val="00F538E5"/>
    <w:rsid w:val="00F53EF4"/>
    <w:rsid w:val="00F541FE"/>
    <w:rsid w:val="00F543A9"/>
    <w:rsid w:val="00F54B29"/>
    <w:rsid w:val="00F55149"/>
    <w:rsid w:val="00F5560C"/>
    <w:rsid w:val="00F55CD6"/>
    <w:rsid w:val="00F55E65"/>
    <w:rsid w:val="00F5608A"/>
    <w:rsid w:val="00F56145"/>
    <w:rsid w:val="00F56806"/>
    <w:rsid w:val="00F569DA"/>
    <w:rsid w:val="00F56E17"/>
    <w:rsid w:val="00F5728C"/>
    <w:rsid w:val="00F57E55"/>
    <w:rsid w:val="00F57E87"/>
    <w:rsid w:val="00F6004E"/>
    <w:rsid w:val="00F60342"/>
    <w:rsid w:val="00F60D21"/>
    <w:rsid w:val="00F60E1D"/>
    <w:rsid w:val="00F616D0"/>
    <w:rsid w:val="00F61C50"/>
    <w:rsid w:val="00F6289F"/>
    <w:rsid w:val="00F63906"/>
    <w:rsid w:val="00F645B2"/>
    <w:rsid w:val="00F64C21"/>
    <w:rsid w:val="00F65185"/>
    <w:rsid w:val="00F651A4"/>
    <w:rsid w:val="00F656F7"/>
    <w:rsid w:val="00F65CD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32A"/>
    <w:rsid w:val="00F76927"/>
    <w:rsid w:val="00F76C7D"/>
    <w:rsid w:val="00F76D41"/>
    <w:rsid w:val="00F771F3"/>
    <w:rsid w:val="00F808A3"/>
    <w:rsid w:val="00F80F04"/>
    <w:rsid w:val="00F80FF9"/>
    <w:rsid w:val="00F81636"/>
    <w:rsid w:val="00F81A74"/>
    <w:rsid w:val="00F8232C"/>
    <w:rsid w:val="00F828A6"/>
    <w:rsid w:val="00F82B53"/>
    <w:rsid w:val="00F830EE"/>
    <w:rsid w:val="00F833D4"/>
    <w:rsid w:val="00F84019"/>
    <w:rsid w:val="00F8444E"/>
    <w:rsid w:val="00F84696"/>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698"/>
    <w:rsid w:val="00F96718"/>
    <w:rsid w:val="00F96FE3"/>
    <w:rsid w:val="00F97433"/>
    <w:rsid w:val="00F97474"/>
    <w:rsid w:val="00F97D5A"/>
    <w:rsid w:val="00F97E5A"/>
    <w:rsid w:val="00FA07B5"/>
    <w:rsid w:val="00FA1147"/>
    <w:rsid w:val="00FA1196"/>
    <w:rsid w:val="00FA25B3"/>
    <w:rsid w:val="00FA2C35"/>
    <w:rsid w:val="00FA34E2"/>
    <w:rsid w:val="00FA355A"/>
    <w:rsid w:val="00FA37D4"/>
    <w:rsid w:val="00FA3BE4"/>
    <w:rsid w:val="00FA3D8B"/>
    <w:rsid w:val="00FA477F"/>
    <w:rsid w:val="00FA4931"/>
    <w:rsid w:val="00FA4B36"/>
    <w:rsid w:val="00FA5536"/>
    <w:rsid w:val="00FA5852"/>
    <w:rsid w:val="00FA599C"/>
    <w:rsid w:val="00FA5AB7"/>
    <w:rsid w:val="00FA6142"/>
    <w:rsid w:val="00FA6B25"/>
    <w:rsid w:val="00FA707E"/>
    <w:rsid w:val="00FA72B7"/>
    <w:rsid w:val="00FA73AE"/>
    <w:rsid w:val="00FA73E4"/>
    <w:rsid w:val="00FA7572"/>
    <w:rsid w:val="00FA75FC"/>
    <w:rsid w:val="00FA778F"/>
    <w:rsid w:val="00FA7E6E"/>
    <w:rsid w:val="00FB03D9"/>
    <w:rsid w:val="00FB041E"/>
    <w:rsid w:val="00FB109A"/>
    <w:rsid w:val="00FB109B"/>
    <w:rsid w:val="00FB1BD9"/>
    <w:rsid w:val="00FB1D89"/>
    <w:rsid w:val="00FB2164"/>
    <w:rsid w:val="00FB25D3"/>
    <w:rsid w:val="00FB27E6"/>
    <w:rsid w:val="00FB29CD"/>
    <w:rsid w:val="00FB458F"/>
    <w:rsid w:val="00FB5247"/>
    <w:rsid w:val="00FB585D"/>
    <w:rsid w:val="00FB5DF9"/>
    <w:rsid w:val="00FB6A9A"/>
    <w:rsid w:val="00FB6D2D"/>
    <w:rsid w:val="00FB7315"/>
    <w:rsid w:val="00FB7343"/>
    <w:rsid w:val="00FB7AB7"/>
    <w:rsid w:val="00FB7CD6"/>
    <w:rsid w:val="00FB7D49"/>
    <w:rsid w:val="00FC0424"/>
    <w:rsid w:val="00FC0775"/>
    <w:rsid w:val="00FC09B6"/>
    <w:rsid w:val="00FC121D"/>
    <w:rsid w:val="00FC1320"/>
    <w:rsid w:val="00FC171C"/>
    <w:rsid w:val="00FC182F"/>
    <w:rsid w:val="00FC219E"/>
    <w:rsid w:val="00FC21D0"/>
    <w:rsid w:val="00FC26EE"/>
    <w:rsid w:val="00FC2786"/>
    <w:rsid w:val="00FC3627"/>
    <w:rsid w:val="00FC3856"/>
    <w:rsid w:val="00FC4FFE"/>
    <w:rsid w:val="00FC51D8"/>
    <w:rsid w:val="00FC5213"/>
    <w:rsid w:val="00FC62C4"/>
    <w:rsid w:val="00FC6478"/>
    <w:rsid w:val="00FC6E99"/>
    <w:rsid w:val="00FC7F83"/>
    <w:rsid w:val="00FD0C82"/>
    <w:rsid w:val="00FD0FFB"/>
    <w:rsid w:val="00FD12B0"/>
    <w:rsid w:val="00FD134A"/>
    <w:rsid w:val="00FD3189"/>
    <w:rsid w:val="00FD3206"/>
    <w:rsid w:val="00FD34E2"/>
    <w:rsid w:val="00FD3ADC"/>
    <w:rsid w:val="00FD3F89"/>
    <w:rsid w:val="00FD3FAA"/>
    <w:rsid w:val="00FD4044"/>
    <w:rsid w:val="00FD43F2"/>
    <w:rsid w:val="00FD4551"/>
    <w:rsid w:val="00FD4B51"/>
    <w:rsid w:val="00FD4E0A"/>
    <w:rsid w:val="00FD546F"/>
    <w:rsid w:val="00FD54CE"/>
    <w:rsid w:val="00FD582B"/>
    <w:rsid w:val="00FD6348"/>
    <w:rsid w:val="00FD63A5"/>
    <w:rsid w:val="00FD63C5"/>
    <w:rsid w:val="00FD70E6"/>
    <w:rsid w:val="00FD7161"/>
    <w:rsid w:val="00FD7854"/>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4E8F"/>
    <w:rsid w:val="00FE69C3"/>
    <w:rsid w:val="00FE6F9C"/>
    <w:rsid w:val="00FE768D"/>
    <w:rsid w:val="00FE78A5"/>
    <w:rsid w:val="00FF09F9"/>
    <w:rsid w:val="00FF14BB"/>
    <w:rsid w:val="00FF1A90"/>
    <w:rsid w:val="00FF1AE0"/>
    <w:rsid w:val="00FF1BE3"/>
    <w:rsid w:val="00FF22D4"/>
    <w:rsid w:val="00FF23DC"/>
    <w:rsid w:val="00FF3735"/>
    <w:rsid w:val="00FF40C1"/>
    <w:rsid w:val="00FF47FF"/>
    <w:rsid w:val="00FF4B9E"/>
    <w:rsid w:val="00FF5A53"/>
    <w:rsid w:val="00FF6044"/>
    <w:rsid w:val="00FF6060"/>
    <w:rsid w:val="00FF64FD"/>
    <w:rsid w:val="00FF6583"/>
    <w:rsid w:val="00FF695C"/>
    <w:rsid w:val="00FF7273"/>
    <w:rsid w:val="00FF753E"/>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7E2E4B"/>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黑標題"/>
    <w:basedOn w:val="aff"/>
    <w:qFormat/>
    <w:rsid w:val="00920D5C"/>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2">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aff8">
    <w:name w:val="臨提子項"/>
    <w:basedOn w:val="a1"/>
    <w:link w:val="aff9"/>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862374"/>
    <w:rPr>
      <w:rFonts w:eastAsia="標楷體"/>
      <w:color w:val="000000" w:themeColor="text1"/>
      <w:kern w:val="2"/>
      <w:sz w:val="32"/>
      <w:szCs w:val="24"/>
    </w:rPr>
  </w:style>
  <w:style w:type="paragraph" w:customStyle="1" w:styleId="1">
    <w:name w:val="臨時提案1"/>
    <w:basedOn w:val="aff"/>
    <w:link w:val="12"/>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0">
    <w:name w:val="臨時提案11"/>
    <w:basedOn w:val="aff"/>
    <w:link w:val="111"/>
    <w:qFormat/>
    <w:rsid w:val="00822302"/>
    <w:p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3">
    <w:name w:val="清單段落 字元"/>
    <w:basedOn w:val="a2"/>
    <w:link w:val="aff"/>
    <w:uiPriority w:val="34"/>
    <w:rsid w:val="008A7B5B"/>
    <w:rPr>
      <w:rFonts w:eastAsia="標楷體"/>
      <w:kern w:val="2"/>
      <w:sz w:val="32"/>
      <w:szCs w:val="24"/>
    </w:rPr>
  </w:style>
  <w:style w:type="character" w:customStyle="1" w:styleId="12">
    <w:name w:val="臨時提案1 字元"/>
    <w:basedOn w:val="aff3"/>
    <w:link w:val="1"/>
    <w:rsid w:val="008A7B5B"/>
    <w:rPr>
      <w:rFonts w:ascii="標楷體" w:eastAsia="標楷體" w:hAnsi="標楷體"/>
      <w:kern w:val="2"/>
      <w:sz w:val="32"/>
      <w:szCs w:val="24"/>
    </w:rPr>
  </w:style>
  <w:style w:type="paragraph" w:customStyle="1" w:styleId="a0">
    <w:name w:val="預算決議"/>
    <w:basedOn w:val="aff"/>
    <w:link w:val="affa"/>
    <w:qFormat/>
    <w:rsid w:val="008D7A70"/>
    <w:pPr>
      <w:numPr>
        <w:numId w:val="4"/>
      </w:numPr>
      <w:kinsoku w:val="0"/>
      <w:overflowPunct w:val="0"/>
      <w:autoSpaceDE w:val="0"/>
      <w:autoSpaceDN w:val="0"/>
      <w:snapToGrid w:val="0"/>
      <w:spacing w:line="500" w:lineRule="exact"/>
      <w:ind w:leftChars="0" w:left="0"/>
      <w:jc w:val="both"/>
    </w:pPr>
    <w:rPr>
      <w:color w:val="000000" w:themeColor="text1"/>
    </w:rPr>
  </w:style>
  <w:style w:type="character" w:customStyle="1" w:styleId="111">
    <w:name w:val="臨時提案11 字元"/>
    <w:basedOn w:val="aff3"/>
    <w:link w:val="110"/>
    <w:rsid w:val="00822302"/>
    <w:rPr>
      <w:rFonts w:ascii="標楷體" w:eastAsia="標楷體" w:hAnsi="標楷體"/>
      <w:kern w:val="2"/>
      <w:sz w:val="32"/>
      <w:szCs w:val="24"/>
    </w:rPr>
  </w:style>
  <w:style w:type="character" w:customStyle="1" w:styleId="affa">
    <w:name w:val="預算決議 字元"/>
    <w:basedOn w:val="aff3"/>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styleId="affb">
    <w:name w:val="Title"/>
    <w:basedOn w:val="a1"/>
    <w:next w:val="a1"/>
    <w:link w:val="affc"/>
    <w:uiPriority w:val="10"/>
    <w:qFormat/>
    <w:rsid w:val="008E5B74"/>
    <w:pPr>
      <w:spacing w:before="240" w:after="60"/>
      <w:jc w:val="center"/>
      <w:outlineLvl w:val="0"/>
    </w:pPr>
    <w:rPr>
      <w:rFonts w:asciiTheme="majorHAnsi" w:eastAsia="新細明體" w:hAnsiTheme="majorHAnsi" w:cstheme="majorBidi"/>
      <w:b/>
      <w:bCs/>
      <w:szCs w:val="32"/>
    </w:rPr>
  </w:style>
  <w:style w:type="character" w:customStyle="1" w:styleId="affc">
    <w:name w:val="標題 字元"/>
    <w:basedOn w:val="a2"/>
    <w:link w:val="affb"/>
    <w:uiPriority w:val="10"/>
    <w:rsid w:val="008E5B74"/>
    <w:rPr>
      <w:rFonts w:asciiTheme="majorHAnsi" w:hAnsiTheme="majorHAnsi" w:cstheme="majorBidi"/>
      <w:b/>
      <w:bCs/>
      <w:kern w:val="2"/>
      <w:sz w:val="32"/>
      <w:szCs w:val="32"/>
    </w:rPr>
  </w:style>
  <w:style w:type="paragraph" w:customStyle="1" w:styleId="a">
    <w:name w:val="報告事項"/>
    <w:basedOn w:val="aff"/>
    <w:qFormat/>
    <w:rsid w:val="008E5B74"/>
    <w:pPr>
      <w:numPr>
        <w:numId w:val="7"/>
      </w:numPr>
      <w:kinsoku w:val="0"/>
      <w:overflowPunct w:val="0"/>
      <w:autoSpaceDE w:val="0"/>
      <w:autoSpaceDN w:val="0"/>
      <w:spacing w:line="500" w:lineRule="exact"/>
      <w:ind w:leftChars="0" w:left="0"/>
      <w:jc w:val="both"/>
    </w:pPr>
  </w:style>
  <w:style w:type="paragraph" w:customStyle="1" w:styleId="13">
    <w:name w:val="提案人1"/>
    <w:basedOn w:val="a1"/>
    <w:link w:val="14"/>
    <w:autoRedefine/>
    <w:qFormat/>
    <w:rsid w:val="00321AA0"/>
    <w:pPr>
      <w:adjustRightInd w:val="0"/>
      <w:spacing w:line="520" w:lineRule="exact"/>
      <w:ind w:leftChars="800" w:left="3988" w:rightChars="200" w:right="665" w:hangingChars="400" w:hanging="1329"/>
    </w:pPr>
    <w:rPr>
      <w:rFonts w:ascii="標楷體" w:hAnsi="標楷體" w:cs="細明體"/>
      <w:bCs/>
      <w:color w:val="000000" w:themeColor="text1"/>
      <w:szCs w:val="32"/>
    </w:rPr>
  </w:style>
  <w:style w:type="character" w:customStyle="1" w:styleId="14">
    <w:name w:val="提案人1 字元"/>
    <w:basedOn w:val="a2"/>
    <w:link w:val="13"/>
    <w:rsid w:val="00321AA0"/>
    <w:rPr>
      <w:rFonts w:ascii="標楷體" w:eastAsia="標楷體" w:hAnsi="標楷體" w:cs="細明體"/>
      <w:bCs/>
      <w:color w:val="000000" w:themeColor="text1"/>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7E2E4B"/>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黑標題"/>
    <w:basedOn w:val="aff"/>
    <w:qFormat/>
    <w:rsid w:val="00920D5C"/>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2">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aff8">
    <w:name w:val="臨提子項"/>
    <w:basedOn w:val="a1"/>
    <w:link w:val="aff9"/>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862374"/>
    <w:rPr>
      <w:rFonts w:eastAsia="標楷體"/>
      <w:color w:val="000000" w:themeColor="text1"/>
      <w:kern w:val="2"/>
      <w:sz w:val="32"/>
      <w:szCs w:val="24"/>
    </w:rPr>
  </w:style>
  <w:style w:type="paragraph" w:customStyle="1" w:styleId="1">
    <w:name w:val="臨時提案1"/>
    <w:basedOn w:val="aff"/>
    <w:link w:val="12"/>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0">
    <w:name w:val="臨時提案11"/>
    <w:basedOn w:val="aff"/>
    <w:link w:val="111"/>
    <w:qFormat/>
    <w:rsid w:val="00822302"/>
    <w:p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3">
    <w:name w:val="清單段落 字元"/>
    <w:basedOn w:val="a2"/>
    <w:link w:val="aff"/>
    <w:uiPriority w:val="34"/>
    <w:rsid w:val="008A7B5B"/>
    <w:rPr>
      <w:rFonts w:eastAsia="標楷體"/>
      <w:kern w:val="2"/>
      <w:sz w:val="32"/>
      <w:szCs w:val="24"/>
    </w:rPr>
  </w:style>
  <w:style w:type="character" w:customStyle="1" w:styleId="12">
    <w:name w:val="臨時提案1 字元"/>
    <w:basedOn w:val="aff3"/>
    <w:link w:val="1"/>
    <w:rsid w:val="008A7B5B"/>
    <w:rPr>
      <w:rFonts w:ascii="標楷體" w:eastAsia="標楷體" w:hAnsi="標楷體"/>
      <w:kern w:val="2"/>
      <w:sz w:val="32"/>
      <w:szCs w:val="24"/>
    </w:rPr>
  </w:style>
  <w:style w:type="paragraph" w:customStyle="1" w:styleId="a0">
    <w:name w:val="預算決議"/>
    <w:basedOn w:val="aff"/>
    <w:link w:val="affa"/>
    <w:qFormat/>
    <w:rsid w:val="008D7A70"/>
    <w:pPr>
      <w:numPr>
        <w:numId w:val="4"/>
      </w:numPr>
      <w:kinsoku w:val="0"/>
      <w:overflowPunct w:val="0"/>
      <w:autoSpaceDE w:val="0"/>
      <w:autoSpaceDN w:val="0"/>
      <w:snapToGrid w:val="0"/>
      <w:spacing w:line="500" w:lineRule="exact"/>
      <w:ind w:leftChars="0" w:left="0"/>
      <w:jc w:val="both"/>
    </w:pPr>
    <w:rPr>
      <w:color w:val="000000" w:themeColor="text1"/>
    </w:rPr>
  </w:style>
  <w:style w:type="character" w:customStyle="1" w:styleId="111">
    <w:name w:val="臨時提案11 字元"/>
    <w:basedOn w:val="aff3"/>
    <w:link w:val="110"/>
    <w:rsid w:val="00822302"/>
    <w:rPr>
      <w:rFonts w:ascii="標楷體" w:eastAsia="標楷體" w:hAnsi="標楷體"/>
      <w:kern w:val="2"/>
      <w:sz w:val="32"/>
      <w:szCs w:val="24"/>
    </w:rPr>
  </w:style>
  <w:style w:type="character" w:customStyle="1" w:styleId="affa">
    <w:name w:val="預算決議 字元"/>
    <w:basedOn w:val="aff3"/>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styleId="affb">
    <w:name w:val="Title"/>
    <w:basedOn w:val="a1"/>
    <w:next w:val="a1"/>
    <w:link w:val="affc"/>
    <w:uiPriority w:val="10"/>
    <w:qFormat/>
    <w:rsid w:val="008E5B74"/>
    <w:pPr>
      <w:spacing w:before="240" w:after="60"/>
      <w:jc w:val="center"/>
      <w:outlineLvl w:val="0"/>
    </w:pPr>
    <w:rPr>
      <w:rFonts w:asciiTheme="majorHAnsi" w:eastAsia="新細明體" w:hAnsiTheme="majorHAnsi" w:cstheme="majorBidi"/>
      <w:b/>
      <w:bCs/>
      <w:szCs w:val="32"/>
    </w:rPr>
  </w:style>
  <w:style w:type="character" w:customStyle="1" w:styleId="affc">
    <w:name w:val="標題 字元"/>
    <w:basedOn w:val="a2"/>
    <w:link w:val="affb"/>
    <w:uiPriority w:val="10"/>
    <w:rsid w:val="008E5B74"/>
    <w:rPr>
      <w:rFonts w:asciiTheme="majorHAnsi" w:hAnsiTheme="majorHAnsi" w:cstheme="majorBidi"/>
      <w:b/>
      <w:bCs/>
      <w:kern w:val="2"/>
      <w:sz w:val="32"/>
      <w:szCs w:val="32"/>
    </w:rPr>
  </w:style>
  <w:style w:type="paragraph" w:customStyle="1" w:styleId="a">
    <w:name w:val="報告事項"/>
    <w:basedOn w:val="aff"/>
    <w:qFormat/>
    <w:rsid w:val="008E5B74"/>
    <w:pPr>
      <w:numPr>
        <w:numId w:val="7"/>
      </w:numPr>
      <w:kinsoku w:val="0"/>
      <w:overflowPunct w:val="0"/>
      <w:autoSpaceDE w:val="0"/>
      <w:autoSpaceDN w:val="0"/>
      <w:spacing w:line="500" w:lineRule="exact"/>
      <w:ind w:leftChars="0" w:left="0"/>
      <w:jc w:val="both"/>
    </w:pPr>
  </w:style>
  <w:style w:type="paragraph" w:customStyle="1" w:styleId="13">
    <w:name w:val="提案人1"/>
    <w:basedOn w:val="a1"/>
    <w:link w:val="14"/>
    <w:autoRedefine/>
    <w:qFormat/>
    <w:rsid w:val="00321AA0"/>
    <w:pPr>
      <w:adjustRightInd w:val="0"/>
      <w:spacing w:line="520" w:lineRule="exact"/>
      <w:ind w:leftChars="800" w:left="3988" w:rightChars="200" w:right="665" w:hangingChars="400" w:hanging="1329"/>
    </w:pPr>
    <w:rPr>
      <w:rFonts w:ascii="標楷體" w:hAnsi="標楷體" w:cs="細明體"/>
      <w:bCs/>
      <w:color w:val="000000" w:themeColor="text1"/>
      <w:szCs w:val="32"/>
    </w:rPr>
  </w:style>
  <w:style w:type="character" w:customStyle="1" w:styleId="14">
    <w:name w:val="提案人1 字元"/>
    <w:basedOn w:val="a2"/>
    <w:link w:val="13"/>
    <w:rsid w:val="00321AA0"/>
    <w:rPr>
      <w:rFonts w:ascii="標楷體" w:eastAsia="標楷體" w:hAnsi="標楷體" w:cs="細明體"/>
      <w:bCs/>
      <w:color w:val="000000" w:themeColor="text1"/>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79922709">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7E4117-026B-4487-A6ED-5238EF9CD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1114</Words>
  <Characters>6352</Characters>
  <Application>Microsoft Office Word</Application>
  <DocSecurity>0</DocSecurity>
  <Lines>52</Lines>
  <Paragraphs>14</Paragraphs>
  <ScaleCrop>false</ScaleCrop>
  <Company>ly</Company>
  <LinksUpToDate>false</LinksUpToDate>
  <CharactersWithSpaces>7452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2019-05-17T02:10:00Z</cp:lastPrinted>
  <dcterms:created xsi:type="dcterms:W3CDTF">2019-05-17T06:32:00Z</dcterms:created>
  <dcterms:modified xsi:type="dcterms:W3CDTF">2019-05-17T06:32:00Z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