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385543">
        <w:rPr>
          <w:rFonts w:ascii="標楷體" w:eastAsia="標楷體" w:hAnsi="標楷體" w:cs="Times New Roman" w:hint="eastAsia"/>
          <w:b/>
          <w:bCs/>
          <w:spacing w:val="-6"/>
          <w:sz w:val="34"/>
          <w:szCs w:val="34"/>
          <w:lang w:val="x-none"/>
        </w:rPr>
        <w:t>8</w:t>
      </w:r>
      <w:r w:rsidRPr="003A3B5A">
        <w:rPr>
          <w:rFonts w:ascii="標楷體" w:eastAsia="標楷體" w:hAnsi="標楷體" w:cs="Times New Roman"/>
          <w:b/>
          <w:bCs/>
          <w:spacing w:val="-6"/>
          <w:sz w:val="34"/>
          <w:szCs w:val="34"/>
          <w:lang w:val="x-none" w:eastAsia="x-none"/>
        </w:rPr>
        <w:t>會期內政委員會第</w:t>
      </w:r>
      <w:r w:rsidR="006C62C8">
        <w:rPr>
          <w:rFonts w:ascii="標楷體" w:eastAsia="標楷體" w:hAnsi="標楷體" w:cs="Times New Roman" w:hint="eastAsia"/>
          <w:b/>
          <w:bCs/>
          <w:spacing w:val="-6"/>
          <w:sz w:val="34"/>
          <w:szCs w:val="34"/>
          <w:lang w:val="x-none"/>
        </w:rPr>
        <w:t>9</w:t>
      </w:r>
      <w:r w:rsidRPr="003A3B5A">
        <w:rPr>
          <w:rFonts w:ascii="標楷體" w:eastAsia="標楷體" w:hAnsi="標楷體" w:cs="Times New Roman"/>
          <w:b/>
          <w:bCs/>
          <w:spacing w:val="-6"/>
          <w:sz w:val="34"/>
          <w:szCs w:val="34"/>
          <w:lang w:val="x-none" w:eastAsia="x-none"/>
        </w:rPr>
        <w:t>次全體委員會議議事錄</w:t>
      </w:r>
      <w:bookmarkEnd w:id="0"/>
    </w:p>
    <w:p w:rsidR="00A71CD2" w:rsidRDefault="00BD0B13" w:rsidP="00385543">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9E6387">
        <w:rPr>
          <w:rFonts w:ascii="標楷體" w:eastAsia="標楷體" w:hAnsi="標楷體" w:cs="Times New Roman" w:hint="eastAsia"/>
          <w:sz w:val="32"/>
          <w:szCs w:val="32"/>
        </w:rPr>
        <w:t>8</w:t>
      </w:r>
      <w:r w:rsidRPr="00714102">
        <w:rPr>
          <w:rFonts w:ascii="標楷體" w:eastAsia="標楷體" w:hAnsi="標楷體" w:cs="Times New Roman" w:hint="eastAsia"/>
          <w:sz w:val="32"/>
          <w:szCs w:val="32"/>
        </w:rPr>
        <w:t>年</w:t>
      </w:r>
      <w:r w:rsidR="00385543">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月</w:t>
      </w:r>
      <w:r w:rsidR="00D51CBE">
        <w:rPr>
          <w:rFonts w:ascii="標楷體" w:eastAsia="標楷體" w:hAnsi="標楷體" w:cs="Times New Roman" w:hint="eastAsia"/>
          <w:sz w:val="32"/>
          <w:szCs w:val="32"/>
        </w:rPr>
        <w:t>2</w:t>
      </w:r>
      <w:r w:rsidR="00385543">
        <w:rPr>
          <w:rFonts w:ascii="標楷體" w:eastAsia="標楷體" w:hAnsi="標楷體" w:cs="Times New Roman" w:hint="eastAsia"/>
          <w:sz w:val="32"/>
          <w:szCs w:val="32"/>
        </w:rPr>
        <w:t>4</w:t>
      </w:r>
      <w:r w:rsidRPr="00714102">
        <w:rPr>
          <w:rFonts w:ascii="標楷體" w:eastAsia="標楷體" w:hAnsi="標楷體" w:cs="Times New Roman" w:hint="eastAsia"/>
          <w:sz w:val="32"/>
          <w:szCs w:val="32"/>
        </w:rPr>
        <w:t>日（星期</w:t>
      </w:r>
      <w:r w:rsidR="00385543">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7446D7">
        <w:rPr>
          <w:rFonts w:ascii="標楷體" w:eastAsia="標楷體" w:hAnsi="標楷體" w:cs="Times New Roman" w:hint="eastAsia"/>
          <w:sz w:val="32"/>
          <w:szCs w:val="32"/>
        </w:rPr>
        <w:t>9時</w:t>
      </w:r>
      <w:r w:rsidR="007446D7" w:rsidRPr="007446D7">
        <w:rPr>
          <w:rFonts w:ascii="標楷體" w:eastAsia="標楷體" w:hAnsi="標楷體" w:cs="Times New Roman" w:hint="eastAsia"/>
          <w:sz w:val="32"/>
          <w:szCs w:val="32"/>
        </w:rPr>
        <w:t>4</w:t>
      </w:r>
      <w:r w:rsidRPr="007446D7">
        <w:rPr>
          <w:rFonts w:ascii="標楷體" w:eastAsia="標楷體" w:hAnsi="標楷體" w:cs="Times New Roman" w:hint="eastAsia"/>
          <w:sz w:val="32"/>
          <w:szCs w:val="32"/>
        </w:rPr>
        <w:t>分</w:t>
      </w:r>
      <w:r w:rsidRPr="00E55204">
        <w:rPr>
          <w:rFonts w:ascii="標楷體" w:eastAsia="標楷體" w:hAnsi="標楷體" w:cs="Times New Roman" w:hint="eastAsia"/>
          <w:sz w:val="32"/>
          <w:szCs w:val="32"/>
        </w:rPr>
        <w:t>至</w:t>
      </w:r>
      <w:r w:rsidR="00E55204" w:rsidRPr="00E55204">
        <w:rPr>
          <w:rFonts w:ascii="標楷體" w:eastAsia="標楷體" w:hAnsi="標楷體" w:cs="Times New Roman" w:hint="eastAsia"/>
          <w:sz w:val="32"/>
          <w:szCs w:val="32"/>
        </w:rPr>
        <w:t>下午3</w:t>
      </w:r>
      <w:r w:rsidR="00A71CD2" w:rsidRPr="00E55204">
        <w:rPr>
          <w:rFonts w:ascii="標楷體" w:eastAsia="標楷體" w:hAnsi="標楷體" w:cs="Times New Roman" w:hint="eastAsia"/>
          <w:sz w:val="32"/>
          <w:szCs w:val="32"/>
        </w:rPr>
        <w:t>時</w:t>
      </w:r>
      <w:r w:rsidR="00E55204" w:rsidRPr="00E55204">
        <w:rPr>
          <w:rFonts w:ascii="標楷體" w:eastAsia="標楷體" w:hAnsi="標楷體" w:cs="Times New Roman" w:hint="eastAsia"/>
          <w:sz w:val="32"/>
          <w:szCs w:val="32"/>
        </w:rPr>
        <w:t>39</w:t>
      </w:r>
      <w:r w:rsidR="00A71CD2" w:rsidRPr="00E55204">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C13366" w:rsidRPr="00855E3C" w:rsidRDefault="00BD0B13" w:rsidP="00665AC0">
      <w:pPr>
        <w:snapToGrid w:val="0"/>
        <w:spacing w:line="460" w:lineRule="exact"/>
        <w:ind w:left="1600" w:right="284" w:hangingChars="500" w:hanging="1600"/>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44618C" w:rsidRPr="006D39F5">
        <w:rPr>
          <w:rFonts w:ascii="標楷體" w:eastAsia="標楷體" w:hAnsi="標楷體" w:cs="Times New Roman" w:hint="eastAsia"/>
          <w:sz w:val="32"/>
          <w:szCs w:val="24"/>
        </w:rPr>
        <w:t>趙正宇</w:t>
      </w:r>
      <w:r w:rsidR="0044618C" w:rsidRPr="006D39F5">
        <w:rPr>
          <w:rFonts w:ascii="標楷體" w:eastAsia="標楷體" w:hAnsi="標楷體" w:cs="Times New Roman" w:hint="eastAsia"/>
          <w:color w:val="FFC000"/>
          <w:sz w:val="32"/>
          <w:szCs w:val="32"/>
        </w:rPr>
        <w:t xml:space="preserve">  </w:t>
      </w:r>
      <w:r w:rsidR="00EA2E3D" w:rsidRPr="00034A0A">
        <w:rPr>
          <w:rFonts w:ascii="標楷體" w:eastAsia="標楷體" w:hAnsi="標楷體" w:cs="Times New Roman" w:hint="eastAsia"/>
          <w:sz w:val="32"/>
          <w:szCs w:val="32"/>
        </w:rPr>
        <w:t>黃昭順</w:t>
      </w:r>
      <w:r w:rsidR="00EA2E3D">
        <w:rPr>
          <w:rFonts w:ascii="標楷體" w:eastAsia="標楷體" w:hAnsi="標楷體" w:cs="Times New Roman" w:hint="eastAsia"/>
          <w:sz w:val="32"/>
          <w:szCs w:val="32"/>
        </w:rPr>
        <w:t xml:space="preserve">  </w:t>
      </w:r>
      <w:proofErr w:type="gramStart"/>
      <w:r w:rsidR="0044618C" w:rsidRPr="00744C7F">
        <w:rPr>
          <w:rFonts w:ascii="標楷體" w:eastAsia="標楷體" w:hAnsi="標楷體" w:cs="Times New Roman" w:hint="eastAsia"/>
          <w:sz w:val="32"/>
          <w:szCs w:val="32"/>
        </w:rPr>
        <w:t>蔣絜</w:t>
      </w:r>
      <w:proofErr w:type="gramEnd"/>
      <w:r w:rsidR="0044618C" w:rsidRPr="00744C7F">
        <w:rPr>
          <w:rFonts w:ascii="標楷體" w:eastAsia="標楷體" w:hAnsi="標楷體" w:cs="Times New Roman" w:hint="eastAsia"/>
          <w:sz w:val="32"/>
          <w:szCs w:val="32"/>
        </w:rPr>
        <w:t>安</w:t>
      </w:r>
      <w:r w:rsidR="00EA2E3D">
        <w:rPr>
          <w:rFonts w:ascii="標楷體" w:eastAsia="標楷體" w:hAnsi="標楷體" w:cs="Times New Roman" w:hint="eastAsia"/>
          <w:sz w:val="32"/>
          <w:szCs w:val="32"/>
        </w:rPr>
        <w:t xml:space="preserve">  </w:t>
      </w:r>
      <w:r w:rsidR="00EA2E3D" w:rsidRPr="00034A0A">
        <w:rPr>
          <w:rFonts w:ascii="標楷體" w:eastAsia="標楷體" w:hAnsi="標楷體" w:cs="Times New Roman" w:hint="eastAsia"/>
          <w:sz w:val="32"/>
          <w:szCs w:val="32"/>
        </w:rPr>
        <w:t>陳怡潔</w:t>
      </w:r>
      <w:r w:rsidR="0044618C">
        <w:rPr>
          <w:rFonts w:ascii="標楷體" w:eastAsia="標楷體" w:hAnsi="標楷體" w:cs="Times New Roman" w:hint="eastAsia"/>
          <w:sz w:val="32"/>
          <w:szCs w:val="32"/>
        </w:rPr>
        <w:t xml:space="preserve">  </w:t>
      </w:r>
      <w:r w:rsidR="00EA2E3D" w:rsidRPr="00034A0A">
        <w:rPr>
          <w:rFonts w:ascii="標楷體" w:eastAsia="標楷體" w:hAnsi="標楷體" w:cs="Times New Roman" w:hint="eastAsia"/>
          <w:sz w:val="32"/>
          <w:szCs w:val="32"/>
        </w:rPr>
        <w:t xml:space="preserve">許毓仁  </w:t>
      </w:r>
      <w:r w:rsidR="00EA2E3D" w:rsidRPr="00C13366">
        <w:rPr>
          <w:rFonts w:ascii="標楷體" w:eastAsia="標楷體" w:hAnsi="標楷體" w:cs="Times New Roman" w:hint="eastAsia"/>
          <w:sz w:val="32"/>
          <w:szCs w:val="32"/>
        </w:rPr>
        <w:t xml:space="preserve">洪宗熠  </w:t>
      </w:r>
      <w:r w:rsidR="00EA2E3D" w:rsidRPr="006D39F5">
        <w:rPr>
          <w:rFonts w:ascii="標楷體" w:eastAsia="標楷體" w:hAnsi="標楷體" w:cs="Times New Roman" w:hint="eastAsia"/>
          <w:sz w:val="32"/>
          <w:szCs w:val="32"/>
        </w:rPr>
        <w:t xml:space="preserve">劉世芳  </w:t>
      </w:r>
      <w:r w:rsidR="00EA2E3D" w:rsidRPr="00034A0A">
        <w:rPr>
          <w:rFonts w:ascii="標楷體" w:eastAsia="標楷體" w:hAnsi="標楷體" w:cs="Times New Roman" w:hint="eastAsia"/>
          <w:sz w:val="32"/>
          <w:szCs w:val="32"/>
        </w:rPr>
        <w:t>張宏陸</w:t>
      </w:r>
      <w:r w:rsidR="0009166E">
        <w:rPr>
          <w:rFonts w:ascii="標楷體" w:eastAsia="標楷體" w:hAnsi="標楷體" w:cs="Times New Roman" w:hint="eastAsia"/>
          <w:sz w:val="32"/>
          <w:szCs w:val="32"/>
        </w:rPr>
        <w:t xml:space="preserve">  </w:t>
      </w:r>
      <w:r w:rsidR="0009166E" w:rsidRPr="00034A0A">
        <w:rPr>
          <w:rFonts w:ascii="標楷體" w:eastAsia="標楷體" w:hAnsi="標楷體" w:cs="Times New Roman" w:hint="eastAsia"/>
          <w:sz w:val="32"/>
          <w:szCs w:val="32"/>
        </w:rPr>
        <w:t>呂孫綾</w:t>
      </w:r>
      <w:r w:rsidR="0009166E">
        <w:rPr>
          <w:rFonts w:ascii="標楷體" w:eastAsia="標楷體" w:hAnsi="標楷體" w:cs="Times New Roman" w:hint="eastAsia"/>
          <w:sz w:val="32"/>
          <w:szCs w:val="32"/>
        </w:rPr>
        <w:t xml:space="preserve">  </w:t>
      </w:r>
      <w:proofErr w:type="gramStart"/>
      <w:r w:rsidR="00A1776F" w:rsidRPr="00034A0A">
        <w:rPr>
          <w:rFonts w:ascii="標楷體" w:eastAsia="標楷體" w:hAnsi="標楷體" w:cs="Times New Roman" w:hint="eastAsia"/>
          <w:sz w:val="32"/>
          <w:szCs w:val="32"/>
        </w:rPr>
        <w:t>余</w:t>
      </w:r>
      <w:proofErr w:type="gramEnd"/>
      <w:r w:rsidR="00A1776F" w:rsidRPr="00034A0A">
        <w:rPr>
          <w:rFonts w:ascii="標楷體" w:eastAsia="標楷體" w:hAnsi="標楷體" w:cs="Times New Roman" w:hint="eastAsia"/>
          <w:sz w:val="32"/>
          <w:szCs w:val="32"/>
        </w:rPr>
        <w:t xml:space="preserve">  天  </w:t>
      </w:r>
      <w:r w:rsidR="00B95114" w:rsidRPr="00B95114">
        <w:rPr>
          <w:rFonts w:ascii="標楷體" w:eastAsia="標楷體" w:hAnsi="標楷體" w:cs="Times New Roman" w:hint="eastAsia"/>
          <w:sz w:val="32"/>
          <w:szCs w:val="32"/>
        </w:rPr>
        <w:t>李俊</w:t>
      </w:r>
      <w:proofErr w:type="gramStart"/>
      <w:r w:rsidR="00B95114" w:rsidRPr="00B95114">
        <w:rPr>
          <w:rFonts w:ascii="標楷體" w:eastAsia="標楷體" w:hAnsi="標楷體" w:cs="Times New Roman" w:hint="eastAsia"/>
          <w:sz w:val="32"/>
          <w:szCs w:val="32"/>
        </w:rPr>
        <w:t>俋</w:t>
      </w:r>
      <w:proofErr w:type="gramEnd"/>
      <w:r w:rsidR="00B95114" w:rsidRPr="00B95114">
        <w:rPr>
          <w:rFonts w:ascii="標楷體" w:eastAsia="標楷體" w:hAnsi="標楷體" w:cs="Times New Roman" w:hint="eastAsia"/>
          <w:color w:val="FFC000"/>
          <w:sz w:val="32"/>
          <w:szCs w:val="32"/>
        </w:rPr>
        <w:t xml:space="preserve">  </w:t>
      </w:r>
      <w:r w:rsidR="00A1776F" w:rsidRPr="00034A0A">
        <w:rPr>
          <w:rFonts w:ascii="標楷體" w:eastAsia="標楷體" w:hAnsi="標楷體" w:cs="Times New Roman" w:hint="eastAsia"/>
          <w:sz w:val="32"/>
          <w:szCs w:val="32"/>
        </w:rPr>
        <w:t xml:space="preserve">吳琪銘  林為洲  </w:t>
      </w:r>
      <w:r w:rsidR="00C87753" w:rsidRPr="007A6EBC">
        <w:rPr>
          <w:rFonts w:ascii="標楷體" w:eastAsia="標楷體" w:hAnsi="標楷體" w:cs="Times New Roman" w:hint="eastAsia"/>
          <w:sz w:val="32"/>
          <w:szCs w:val="32"/>
        </w:rPr>
        <w:t>鄭秀玲</w:t>
      </w:r>
      <w:r w:rsidR="00E34784" w:rsidRPr="007A6EBC">
        <w:rPr>
          <w:rFonts w:ascii="標楷體" w:eastAsia="標楷體" w:hAnsi="標楷體" w:cs="Times New Roman" w:hint="eastAsia"/>
          <w:sz w:val="32"/>
          <w:szCs w:val="32"/>
        </w:rPr>
        <w:t xml:space="preserve">  林麗蟬</w:t>
      </w:r>
    </w:p>
    <w:p w:rsidR="00F979F9" w:rsidRPr="00B61B70" w:rsidRDefault="00BD0B13" w:rsidP="00665AC0">
      <w:pPr>
        <w:snapToGrid w:val="0"/>
        <w:spacing w:line="460" w:lineRule="exact"/>
        <w:ind w:right="284" w:firstLineChars="500" w:firstLine="1600"/>
        <w:rPr>
          <w:rFonts w:ascii="標楷體" w:eastAsia="標楷體" w:hAnsi="標楷體" w:cs="Times New Roman"/>
          <w:sz w:val="32"/>
          <w:szCs w:val="32"/>
        </w:rPr>
      </w:pPr>
      <w:r w:rsidRPr="00B61B70">
        <w:rPr>
          <w:rFonts w:ascii="標楷體" w:eastAsia="標楷體" w:hAnsi="標楷體" w:cs="Times New Roman" w:hint="eastAsia"/>
          <w:sz w:val="32"/>
          <w:szCs w:val="32"/>
        </w:rPr>
        <w:t>委員出席</w:t>
      </w:r>
      <w:r w:rsidRPr="005C4A35">
        <w:rPr>
          <w:rFonts w:ascii="標楷體" w:eastAsia="標楷體" w:hAnsi="標楷體" w:cs="Times New Roman" w:hint="eastAsia"/>
          <w:sz w:val="32"/>
          <w:szCs w:val="32"/>
        </w:rPr>
        <w:t>1</w:t>
      </w:r>
      <w:r w:rsidR="00F93E56" w:rsidRPr="005C4A35">
        <w:rPr>
          <w:rFonts w:ascii="標楷體" w:eastAsia="標楷體" w:hAnsi="標楷體" w:cs="Times New Roman" w:hint="eastAsia"/>
          <w:sz w:val="32"/>
          <w:szCs w:val="32"/>
        </w:rPr>
        <w:t>5</w:t>
      </w:r>
      <w:r w:rsidRPr="00B61B70">
        <w:rPr>
          <w:rFonts w:ascii="標楷體" w:eastAsia="標楷體" w:hAnsi="標楷體" w:cs="Times New Roman" w:hint="eastAsia"/>
          <w:sz w:val="32"/>
          <w:szCs w:val="32"/>
        </w:rPr>
        <w:t>人</w:t>
      </w:r>
    </w:p>
    <w:p w:rsidR="005C4A35" w:rsidRDefault="00BD0B13" w:rsidP="00665AC0">
      <w:pPr>
        <w:snapToGrid w:val="0"/>
        <w:spacing w:line="460" w:lineRule="exact"/>
        <w:ind w:left="1600" w:right="284" w:hangingChars="500" w:hanging="1600"/>
        <w:rPr>
          <w:rFonts w:ascii="標楷體" w:eastAsia="標楷體" w:hAnsi="標楷體" w:cs="Times New Roman"/>
          <w:sz w:val="32"/>
          <w:szCs w:val="32"/>
        </w:rPr>
      </w:pPr>
      <w:r w:rsidRPr="008F028F">
        <w:rPr>
          <w:rFonts w:ascii="標楷體" w:eastAsia="標楷體" w:hAnsi="標楷體" w:cs="Times New Roman"/>
          <w:sz w:val="32"/>
          <w:szCs w:val="32"/>
        </w:rPr>
        <w:t>列席委員：</w:t>
      </w:r>
      <w:r w:rsidR="00C674D9" w:rsidRPr="0006610F">
        <w:rPr>
          <w:rFonts w:ascii="標楷體" w:eastAsia="標楷體" w:hAnsi="標楷體" w:cs="Times New Roman" w:hint="eastAsia"/>
          <w:sz w:val="32"/>
          <w:szCs w:val="32"/>
        </w:rPr>
        <w:t xml:space="preserve">曾銘宗 </w:t>
      </w:r>
      <w:r w:rsidR="00C674D9">
        <w:rPr>
          <w:rFonts w:ascii="標楷體" w:eastAsia="標楷體" w:hAnsi="標楷體" w:cs="Times New Roman" w:hint="eastAsia"/>
          <w:sz w:val="32"/>
          <w:szCs w:val="32"/>
        </w:rPr>
        <w:t xml:space="preserve"> </w:t>
      </w:r>
      <w:r w:rsidR="000775F1">
        <w:rPr>
          <w:rFonts w:ascii="標楷體" w:eastAsia="標楷體" w:hAnsi="標楷體" w:cs="Times New Roman" w:hint="eastAsia"/>
          <w:sz w:val="32"/>
          <w:szCs w:val="32"/>
        </w:rPr>
        <w:t xml:space="preserve">陳玉珍  </w:t>
      </w:r>
      <w:r w:rsidR="00152038">
        <w:rPr>
          <w:rFonts w:ascii="標楷體" w:eastAsia="標楷體" w:hAnsi="標楷體" w:cs="Times New Roman" w:hint="eastAsia"/>
          <w:sz w:val="32"/>
          <w:szCs w:val="32"/>
        </w:rPr>
        <w:t xml:space="preserve">林德福  林奕華  吳志揚  柯志恩  </w:t>
      </w:r>
      <w:r w:rsidR="005C4A35">
        <w:rPr>
          <w:rFonts w:ascii="標楷體" w:eastAsia="標楷體" w:hAnsi="標楷體" w:cs="Times New Roman" w:hint="eastAsia"/>
          <w:sz w:val="32"/>
          <w:szCs w:val="32"/>
        </w:rPr>
        <w:t xml:space="preserve">陳雪生  </w:t>
      </w:r>
      <w:r w:rsidR="00152038">
        <w:rPr>
          <w:rFonts w:ascii="標楷體" w:eastAsia="標楷體" w:hAnsi="標楷體" w:cs="Times New Roman" w:hint="eastAsia"/>
          <w:sz w:val="32"/>
          <w:szCs w:val="32"/>
        </w:rPr>
        <w:t xml:space="preserve">王育敏  </w:t>
      </w:r>
      <w:proofErr w:type="gramStart"/>
      <w:r w:rsidR="00152038">
        <w:rPr>
          <w:rFonts w:ascii="標楷體" w:eastAsia="標楷體" w:hAnsi="標楷體" w:cs="Times New Roman" w:hint="eastAsia"/>
          <w:sz w:val="32"/>
          <w:szCs w:val="32"/>
        </w:rPr>
        <w:t>鍾</w:t>
      </w:r>
      <w:proofErr w:type="gramEnd"/>
      <w:r w:rsidR="00152038">
        <w:rPr>
          <w:rFonts w:ascii="標楷體" w:eastAsia="標楷體" w:hAnsi="標楷體" w:cs="Times New Roman" w:hint="eastAsia"/>
          <w:sz w:val="32"/>
          <w:szCs w:val="32"/>
        </w:rPr>
        <w:t>孔</w:t>
      </w:r>
      <w:proofErr w:type="gramStart"/>
      <w:r w:rsidR="00152038">
        <w:rPr>
          <w:rFonts w:ascii="標楷體" w:eastAsia="標楷體" w:hAnsi="標楷體" w:cs="Times New Roman" w:hint="eastAsia"/>
          <w:sz w:val="32"/>
          <w:szCs w:val="32"/>
        </w:rPr>
        <w:t>炤</w:t>
      </w:r>
      <w:proofErr w:type="gramEnd"/>
      <w:r w:rsidR="00152038">
        <w:rPr>
          <w:rFonts w:ascii="標楷體" w:eastAsia="標楷體" w:hAnsi="標楷體" w:cs="Times New Roman" w:hint="eastAsia"/>
          <w:sz w:val="32"/>
          <w:szCs w:val="32"/>
        </w:rPr>
        <w:t xml:space="preserve">  </w:t>
      </w:r>
      <w:proofErr w:type="gramStart"/>
      <w:r w:rsidR="00152038" w:rsidRPr="00152038">
        <w:rPr>
          <w:rFonts w:ascii="標楷體" w:eastAsia="標楷體" w:hAnsi="標楷體" w:cs="Times New Roman" w:hint="eastAsia"/>
          <w:sz w:val="32"/>
          <w:szCs w:val="32"/>
        </w:rPr>
        <w:t>管碧玲</w:t>
      </w:r>
      <w:proofErr w:type="gramEnd"/>
      <w:r w:rsidR="00D80190">
        <w:rPr>
          <w:rFonts w:ascii="標楷體" w:eastAsia="標楷體" w:hAnsi="標楷體" w:cs="Times New Roman" w:hint="eastAsia"/>
          <w:sz w:val="32"/>
          <w:szCs w:val="32"/>
        </w:rPr>
        <w:t xml:space="preserve">  </w:t>
      </w:r>
      <w:r w:rsidR="005C4A35">
        <w:rPr>
          <w:rFonts w:ascii="標楷體" w:eastAsia="標楷體" w:hAnsi="標楷體" w:cs="Times New Roman" w:hint="eastAsia"/>
          <w:sz w:val="32"/>
          <w:szCs w:val="32"/>
        </w:rPr>
        <w:t xml:space="preserve">周春米  陳宜民  </w:t>
      </w:r>
    </w:p>
    <w:p w:rsidR="00D66F85" w:rsidRPr="00D66F85" w:rsidRDefault="00D66F85" w:rsidP="00665AC0">
      <w:pPr>
        <w:snapToGrid w:val="0"/>
        <w:spacing w:line="460" w:lineRule="exact"/>
        <w:ind w:right="284" w:firstLineChars="500" w:firstLine="1600"/>
        <w:rPr>
          <w:rFonts w:ascii="標楷體" w:eastAsia="標楷體" w:hAnsi="標楷體" w:cs="Times New Roman"/>
          <w:sz w:val="32"/>
          <w:szCs w:val="32"/>
        </w:rPr>
      </w:pPr>
      <w:r>
        <w:rPr>
          <w:rFonts w:ascii="標楷體" w:eastAsia="標楷體" w:hAnsi="標楷體" w:cs="Times New Roman" w:hint="eastAsia"/>
          <w:sz w:val="32"/>
          <w:szCs w:val="32"/>
        </w:rPr>
        <w:t xml:space="preserve">李彥秀  </w:t>
      </w:r>
      <w:r w:rsidR="007D5855">
        <w:rPr>
          <w:rFonts w:ascii="標楷體" w:eastAsia="標楷體" w:hAnsi="標楷體" w:cs="Times New Roman" w:hint="eastAsia"/>
          <w:sz w:val="32"/>
          <w:szCs w:val="32"/>
        </w:rPr>
        <w:t>賴士葆  羅明才</w:t>
      </w:r>
    </w:p>
    <w:p w:rsidR="00BD0B13" w:rsidRPr="002E71D9" w:rsidRDefault="00BD0B13" w:rsidP="00665AC0">
      <w:pPr>
        <w:snapToGrid w:val="0"/>
        <w:spacing w:line="460" w:lineRule="exact"/>
        <w:ind w:right="284" w:firstLineChars="500" w:firstLine="1600"/>
        <w:rPr>
          <w:rFonts w:ascii="標楷體" w:eastAsia="標楷體" w:hAnsi="標楷體" w:cs="Times New Roman"/>
          <w:sz w:val="32"/>
          <w:szCs w:val="32"/>
        </w:rPr>
      </w:pPr>
      <w:r w:rsidRPr="002E71D9">
        <w:rPr>
          <w:rFonts w:ascii="標楷體" w:eastAsia="標楷體" w:hAnsi="標楷體" w:cs="Times New Roman" w:hint="eastAsia"/>
          <w:sz w:val="32"/>
          <w:szCs w:val="32"/>
        </w:rPr>
        <w:t>委員列席</w:t>
      </w:r>
      <w:r w:rsidR="00F93E56" w:rsidRPr="00F017D1">
        <w:rPr>
          <w:rFonts w:ascii="標楷體" w:eastAsia="標楷體" w:hAnsi="標楷體" w:cs="Times New Roman" w:hint="eastAsia"/>
          <w:sz w:val="32"/>
          <w:szCs w:val="32"/>
        </w:rPr>
        <w:t>1</w:t>
      </w:r>
      <w:r w:rsidR="00650E2F">
        <w:rPr>
          <w:rFonts w:ascii="標楷體" w:eastAsia="標楷體" w:hAnsi="標楷體" w:cs="Times New Roman" w:hint="eastAsia"/>
          <w:sz w:val="32"/>
          <w:szCs w:val="32"/>
        </w:rPr>
        <w:t>5</w:t>
      </w:r>
      <w:r w:rsidRPr="002E71D9">
        <w:rPr>
          <w:rFonts w:ascii="標楷體" w:eastAsia="標楷體" w:hAnsi="標楷體" w:cs="Times New Roman" w:hint="eastAsia"/>
          <w:sz w:val="32"/>
          <w:szCs w:val="32"/>
        </w:rPr>
        <w:t>人</w:t>
      </w:r>
    </w:p>
    <w:p w:rsidR="002E0342" w:rsidRPr="00B85205" w:rsidRDefault="00393AB7" w:rsidP="00182056">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Y="1"/>
        <w:tblOverlap w:val="nev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521"/>
        <w:gridCol w:w="1276"/>
      </w:tblGrid>
      <w:tr w:rsidR="005B6B33" w:rsidRPr="00BD6C67" w:rsidTr="00B85205">
        <w:tc>
          <w:tcPr>
            <w:tcW w:w="1560" w:type="dxa"/>
          </w:tcPr>
          <w:p w:rsidR="005B6B33" w:rsidRPr="005B6B33" w:rsidRDefault="005B6B33" w:rsidP="00B85205">
            <w:pPr>
              <w:snapToGrid w:val="0"/>
              <w:spacing w:line="500" w:lineRule="exact"/>
              <w:ind w:rightChars="-105" w:right="-252"/>
              <w:jc w:val="both"/>
              <w:rPr>
                <w:rFonts w:ascii="標楷體" w:eastAsia="標楷體" w:hAnsi="標楷體"/>
                <w:sz w:val="32"/>
                <w:szCs w:val="32"/>
              </w:rPr>
            </w:pPr>
          </w:p>
        </w:tc>
        <w:tc>
          <w:tcPr>
            <w:tcW w:w="6521" w:type="dxa"/>
          </w:tcPr>
          <w:p w:rsidR="005B6B33" w:rsidRPr="00BD6C67" w:rsidRDefault="002A5AC4" w:rsidP="00B85205">
            <w:pPr>
              <w:snapToGrid w:val="0"/>
              <w:spacing w:line="500" w:lineRule="exact"/>
              <w:ind w:rightChars="-105" w:right="-252"/>
              <w:jc w:val="both"/>
              <w:rPr>
                <w:rFonts w:ascii="標楷體" w:eastAsia="標楷體" w:hAnsi="標楷體"/>
                <w:sz w:val="32"/>
                <w:szCs w:val="32"/>
                <w:highlight w:val="yellow"/>
              </w:rPr>
            </w:pPr>
            <w:r>
              <w:rPr>
                <w:rFonts w:ascii="標楷體" w:eastAsia="標楷體" w:hAnsi="標楷體" w:hint="eastAsia"/>
                <w:sz w:val="32"/>
                <w:szCs w:val="32"/>
              </w:rPr>
              <w:t>內政部</w:t>
            </w:r>
            <w:r w:rsidR="007C0BCE">
              <w:rPr>
                <w:rFonts w:ascii="標楷體" w:eastAsia="標楷體" w:hAnsi="標楷體" w:hint="eastAsia"/>
                <w:sz w:val="32"/>
                <w:szCs w:val="32"/>
              </w:rPr>
              <w:t>部長</w:t>
            </w:r>
          </w:p>
        </w:tc>
        <w:tc>
          <w:tcPr>
            <w:tcW w:w="1276" w:type="dxa"/>
          </w:tcPr>
          <w:p w:rsidR="005B6B33" w:rsidRPr="00BD6C67" w:rsidRDefault="007C0BCE" w:rsidP="00B85205">
            <w:pPr>
              <w:snapToGrid w:val="0"/>
              <w:spacing w:line="500" w:lineRule="exact"/>
              <w:ind w:right="-1"/>
              <w:jc w:val="both"/>
              <w:rPr>
                <w:rFonts w:ascii="標楷體" w:eastAsia="標楷體" w:hAnsi="標楷體"/>
                <w:sz w:val="32"/>
                <w:szCs w:val="32"/>
                <w:highlight w:val="yellow"/>
              </w:rPr>
            </w:pPr>
            <w:r w:rsidRPr="007C0BCE">
              <w:rPr>
                <w:rFonts w:ascii="標楷體" w:eastAsia="標楷體" w:hAnsi="標楷體" w:hint="eastAsia"/>
                <w:sz w:val="32"/>
                <w:szCs w:val="32"/>
              </w:rPr>
              <w:t>徐國勇</w:t>
            </w:r>
          </w:p>
        </w:tc>
      </w:tr>
      <w:tr w:rsidR="00172E84" w:rsidRPr="00BD6C67" w:rsidTr="00B85205">
        <w:tc>
          <w:tcPr>
            <w:tcW w:w="1560" w:type="dxa"/>
          </w:tcPr>
          <w:p w:rsidR="00172E84" w:rsidRPr="005B6B33" w:rsidRDefault="00172E84" w:rsidP="00B85205">
            <w:pPr>
              <w:snapToGrid w:val="0"/>
              <w:spacing w:line="500" w:lineRule="exact"/>
              <w:ind w:rightChars="-105" w:right="-252"/>
              <w:jc w:val="both"/>
              <w:rPr>
                <w:rFonts w:ascii="標楷體" w:eastAsia="標楷體" w:hAnsi="標楷體"/>
                <w:sz w:val="32"/>
                <w:szCs w:val="32"/>
              </w:rPr>
            </w:pPr>
          </w:p>
        </w:tc>
        <w:tc>
          <w:tcPr>
            <w:tcW w:w="6521" w:type="dxa"/>
          </w:tcPr>
          <w:p w:rsidR="00172E84" w:rsidRDefault="00172E84" w:rsidP="00172E84">
            <w:pPr>
              <w:snapToGrid w:val="0"/>
              <w:spacing w:line="500" w:lineRule="exact"/>
              <w:ind w:leftChars="400" w:left="960" w:rightChars="-105" w:right="-252"/>
              <w:jc w:val="both"/>
              <w:rPr>
                <w:rFonts w:ascii="標楷體" w:eastAsia="標楷體" w:hAnsi="標楷體"/>
                <w:sz w:val="32"/>
                <w:szCs w:val="32"/>
              </w:rPr>
            </w:pPr>
            <w:r>
              <w:rPr>
                <w:rFonts w:ascii="標楷體" w:eastAsia="標楷體" w:hAnsi="標楷體" w:hint="eastAsia"/>
                <w:sz w:val="32"/>
                <w:szCs w:val="32"/>
              </w:rPr>
              <w:t>會計處</w:t>
            </w:r>
            <w:r w:rsidRPr="00172E84">
              <w:rPr>
                <w:rFonts w:ascii="標楷體" w:eastAsia="標楷體" w:hAnsi="標楷體" w:hint="eastAsia"/>
                <w:sz w:val="32"/>
                <w:szCs w:val="32"/>
              </w:rPr>
              <w:t>處長</w:t>
            </w:r>
          </w:p>
        </w:tc>
        <w:tc>
          <w:tcPr>
            <w:tcW w:w="1276" w:type="dxa"/>
          </w:tcPr>
          <w:p w:rsidR="00172E84" w:rsidRPr="007C0BCE" w:rsidRDefault="00172E84" w:rsidP="00B85205">
            <w:pPr>
              <w:snapToGrid w:val="0"/>
              <w:spacing w:line="500" w:lineRule="exact"/>
              <w:ind w:right="-1"/>
              <w:jc w:val="both"/>
              <w:rPr>
                <w:rFonts w:ascii="標楷體" w:eastAsia="標楷體" w:hAnsi="標楷體"/>
                <w:sz w:val="32"/>
                <w:szCs w:val="32"/>
              </w:rPr>
            </w:pPr>
            <w:r w:rsidRPr="00172E84">
              <w:rPr>
                <w:rFonts w:ascii="標楷體" w:eastAsia="標楷體" w:hAnsi="標楷體" w:hint="eastAsia"/>
                <w:sz w:val="32"/>
                <w:szCs w:val="32"/>
              </w:rPr>
              <w:t>林順裕</w:t>
            </w:r>
          </w:p>
        </w:tc>
      </w:tr>
      <w:tr w:rsidR="00E44C10" w:rsidRPr="00BD6C67" w:rsidTr="00B85205">
        <w:tc>
          <w:tcPr>
            <w:tcW w:w="1560" w:type="dxa"/>
          </w:tcPr>
          <w:p w:rsidR="00E44C10" w:rsidRPr="005B6B33" w:rsidRDefault="00E44C10" w:rsidP="003F4CD4">
            <w:pPr>
              <w:snapToGrid w:val="0"/>
              <w:spacing w:line="500" w:lineRule="exact"/>
              <w:ind w:rightChars="-105" w:right="-252"/>
              <w:jc w:val="both"/>
              <w:rPr>
                <w:rFonts w:ascii="標楷體" w:eastAsia="標楷體" w:hAnsi="標楷體"/>
                <w:sz w:val="32"/>
                <w:szCs w:val="32"/>
              </w:rPr>
            </w:pPr>
          </w:p>
        </w:tc>
        <w:tc>
          <w:tcPr>
            <w:tcW w:w="6521" w:type="dxa"/>
          </w:tcPr>
          <w:p w:rsidR="00E44C10" w:rsidRPr="002A5AC4" w:rsidRDefault="002A5AC4" w:rsidP="00B85205">
            <w:pPr>
              <w:snapToGrid w:val="0"/>
              <w:spacing w:line="500" w:lineRule="exact"/>
              <w:ind w:leftChars="400" w:left="960" w:rightChars="-105" w:right="-252"/>
              <w:jc w:val="both"/>
              <w:rPr>
                <w:rFonts w:ascii="標楷體" w:eastAsia="標楷體" w:hAnsi="標楷體"/>
                <w:sz w:val="32"/>
                <w:szCs w:val="32"/>
              </w:rPr>
            </w:pPr>
            <w:r>
              <w:rPr>
                <w:rFonts w:ascii="標楷體" w:eastAsia="標楷體" w:hAnsi="標楷體" w:hint="eastAsia"/>
                <w:sz w:val="32"/>
                <w:szCs w:val="32"/>
              </w:rPr>
              <w:t>警政署</w:t>
            </w:r>
            <w:r w:rsidR="00867351" w:rsidRPr="00A8500E">
              <w:rPr>
                <w:rFonts w:ascii="標楷體" w:eastAsia="標楷體" w:hAnsi="標楷體" w:hint="eastAsia"/>
                <w:color w:val="000000"/>
                <w:sz w:val="32"/>
                <w:szCs w:val="32"/>
              </w:rPr>
              <w:t>署長</w:t>
            </w:r>
          </w:p>
        </w:tc>
        <w:tc>
          <w:tcPr>
            <w:tcW w:w="1276" w:type="dxa"/>
          </w:tcPr>
          <w:p w:rsidR="00E44C10" w:rsidRPr="00BD6C67" w:rsidRDefault="00172E84" w:rsidP="00B85205">
            <w:pPr>
              <w:snapToGrid w:val="0"/>
              <w:spacing w:line="500" w:lineRule="exact"/>
              <w:ind w:right="-1"/>
              <w:jc w:val="both"/>
              <w:rPr>
                <w:rFonts w:ascii="標楷體" w:eastAsia="標楷體" w:hAnsi="標楷體"/>
                <w:sz w:val="32"/>
                <w:szCs w:val="32"/>
                <w:highlight w:val="yellow"/>
              </w:rPr>
            </w:pPr>
            <w:r w:rsidRPr="00172E84">
              <w:rPr>
                <w:rFonts w:ascii="標楷體" w:eastAsia="標楷體" w:hAnsi="標楷體" w:hint="eastAsia"/>
                <w:color w:val="000000"/>
                <w:sz w:val="32"/>
                <w:szCs w:val="32"/>
              </w:rPr>
              <w:t>陳家欽</w:t>
            </w:r>
          </w:p>
        </w:tc>
      </w:tr>
      <w:tr w:rsidR="003F4CD4" w:rsidRPr="00BD6C67" w:rsidTr="00B85205">
        <w:tc>
          <w:tcPr>
            <w:tcW w:w="1560" w:type="dxa"/>
          </w:tcPr>
          <w:p w:rsidR="003F4CD4" w:rsidRPr="005B6B33" w:rsidRDefault="003F4CD4" w:rsidP="003F4CD4">
            <w:pPr>
              <w:snapToGrid w:val="0"/>
              <w:spacing w:line="500" w:lineRule="exact"/>
              <w:ind w:rightChars="-105" w:right="-252"/>
              <w:jc w:val="both"/>
              <w:rPr>
                <w:rFonts w:ascii="標楷體" w:eastAsia="標楷體" w:hAnsi="標楷體"/>
                <w:sz w:val="32"/>
                <w:szCs w:val="32"/>
              </w:rPr>
            </w:pPr>
          </w:p>
        </w:tc>
        <w:tc>
          <w:tcPr>
            <w:tcW w:w="6521" w:type="dxa"/>
          </w:tcPr>
          <w:p w:rsidR="003F4CD4" w:rsidRDefault="003F4CD4" w:rsidP="003F4CD4">
            <w:pPr>
              <w:snapToGrid w:val="0"/>
              <w:spacing w:line="500" w:lineRule="exact"/>
              <w:ind w:leftChars="800" w:left="1920" w:rightChars="-105" w:right="-252"/>
              <w:jc w:val="both"/>
              <w:rPr>
                <w:rFonts w:ascii="標楷體" w:eastAsia="標楷體" w:hAnsi="標楷體"/>
                <w:sz w:val="32"/>
                <w:szCs w:val="32"/>
              </w:rPr>
            </w:pPr>
            <w:r>
              <w:rPr>
                <w:rFonts w:ascii="標楷體" w:eastAsia="標楷體" w:hAnsi="標楷體" w:hint="eastAsia"/>
                <w:sz w:val="32"/>
                <w:szCs w:val="32"/>
              </w:rPr>
              <w:t>保安組組長</w:t>
            </w:r>
          </w:p>
        </w:tc>
        <w:tc>
          <w:tcPr>
            <w:tcW w:w="1276" w:type="dxa"/>
          </w:tcPr>
          <w:p w:rsidR="003F4CD4" w:rsidRPr="00172E84" w:rsidRDefault="003F4CD4" w:rsidP="00B85205">
            <w:pPr>
              <w:snapToGrid w:val="0"/>
              <w:spacing w:line="500" w:lineRule="exact"/>
              <w:ind w:right="-1"/>
              <w:jc w:val="both"/>
              <w:rPr>
                <w:rFonts w:ascii="標楷體" w:eastAsia="標楷體" w:hAnsi="標楷體"/>
                <w:color w:val="000000"/>
                <w:sz w:val="32"/>
                <w:szCs w:val="32"/>
              </w:rPr>
            </w:pPr>
            <w:r w:rsidRPr="003F4CD4">
              <w:rPr>
                <w:rFonts w:ascii="標楷體" w:eastAsia="標楷體" w:hAnsi="標楷體" w:hint="eastAsia"/>
                <w:color w:val="000000"/>
                <w:sz w:val="32"/>
                <w:szCs w:val="32"/>
              </w:rPr>
              <w:t>林國清</w:t>
            </w:r>
          </w:p>
        </w:tc>
      </w:tr>
      <w:tr w:rsidR="003F4CD4" w:rsidRPr="00BD6C67" w:rsidTr="00B85205">
        <w:tc>
          <w:tcPr>
            <w:tcW w:w="1560" w:type="dxa"/>
          </w:tcPr>
          <w:p w:rsidR="003F4CD4" w:rsidRPr="005B6B33" w:rsidRDefault="003F4CD4" w:rsidP="003F4CD4">
            <w:pPr>
              <w:snapToGrid w:val="0"/>
              <w:spacing w:line="500" w:lineRule="exact"/>
              <w:ind w:rightChars="-105" w:right="-252"/>
              <w:jc w:val="both"/>
              <w:rPr>
                <w:rFonts w:ascii="標楷體" w:eastAsia="標楷體" w:hAnsi="標楷體"/>
                <w:sz w:val="32"/>
                <w:szCs w:val="32"/>
              </w:rPr>
            </w:pPr>
          </w:p>
        </w:tc>
        <w:tc>
          <w:tcPr>
            <w:tcW w:w="6521" w:type="dxa"/>
          </w:tcPr>
          <w:p w:rsidR="003F4CD4" w:rsidRDefault="003F4CD4" w:rsidP="003F4CD4">
            <w:pPr>
              <w:snapToGrid w:val="0"/>
              <w:spacing w:line="500" w:lineRule="exact"/>
              <w:ind w:leftChars="800" w:left="1920" w:rightChars="-105" w:right="-252"/>
              <w:jc w:val="both"/>
              <w:rPr>
                <w:rFonts w:ascii="標楷體" w:eastAsia="標楷體" w:hAnsi="標楷體"/>
                <w:sz w:val="32"/>
                <w:szCs w:val="32"/>
              </w:rPr>
            </w:pPr>
            <w:r w:rsidRPr="003F4CD4">
              <w:rPr>
                <w:rFonts w:ascii="標楷體" w:eastAsia="標楷體" w:hAnsi="標楷體" w:hint="eastAsia"/>
                <w:sz w:val="32"/>
                <w:szCs w:val="32"/>
              </w:rPr>
              <w:t>督察室主任</w:t>
            </w:r>
          </w:p>
        </w:tc>
        <w:tc>
          <w:tcPr>
            <w:tcW w:w="1276" w:type="dxa"/>
          </w:tcPr>
          <w:p w:rsidR="003F4CD4" w:rsidRPr="00172E84" w:rsidRDefault="003F4CD4" w:rsidP="00B85205">
            <w:pPr>
              <w:snapToGrid w:val="0"/>
              <w:spacing w:line="500" w:lineRule="exact"/>
              <w:ind w:right="-1"/>
              <w:jc w:val="both"/>
              <w:rPr>
                <w:rFonts w:ascii="標楷體" w:eastAsia="標楷體" w:hAnsi="標楷體"/>
                <w:color w:val="000000"/>
                <w:sz w:val="32"/>
                <w:szCs w:val="32"/>
              </w:rPr>
            </w:pPr>
            <w:r w:rsidRPr="003F4CD4">
              <w:rPr>
                <w:rFonts w:ascii="標楷體" w:eastAsia="標楷體" w:hAnsi="標楷體" w:hint="eastAsia"/>
                <w:color w:val="000000"/>
                <w:sz w:val="32"/>
                <w:szCs w:val="32"/>
              </w:rPr>
              <w:t>楊崇德</w:t>
            </w:r>
          </w:p>
        </w:tc>
      </w:tr>
      <w:tr w:rsidR="003F4CD4" w:rsidRPr="00BD6C67" w:rsidTr="00B85205">
        <w:tc>
          <w:tcPr>
            <w:tcW w:w="1560" w:type="dxa"/>
          </w:tcPr>
          <w:p w:rsidR="003F4CD4" w:rsidRPr="005B6B33" w:rsidRDefault="003F4CD4" w:rsidP="003F4CD4">
            <w:pPr>
              <w:snapToGrid w:val="0"/>
              <w:spacing w:line="500" w:lineRule="exact"/>
              <w:ind w:rightChars="-105" w:right="-252"/>
              <w:jc w:val="both"/>
              <w:rPr>
                <w:rFonts w:ascii="標楷體" w:eastAsia="標楷體" w:hAnsi="標楷體"/>
                <w:sz w:val="32"/>
                <w:szCs w:val="32"/>
              </w:rPr>
            </w:pPr>
          </w:p>
        </w:tc>
        <w:tc>
          <w:tcPr>
            <w:tcW w:w="6521" w:type="dxa"/>
          </w:tcPr>
          <w:p w:rsidR="003F4CD4" w:rsidRDefault="003F4CD4" w:rsidP="003F4CD4">
            <w:pPr>
              <w:snapToGrid w:val="0"/>
              <w:spacing w:line="500" w:lineRule="exact"/>
              <w:ind w:leftChars="800" w:left="1920" w:rightChars="-105" w:right="-252"/>
              <w:jc w:val="both"/>
              <w:rPr>
                <w:rFonts w:ascii="標楷體" w:eastAsia="標楷體" w:hAnsi="標楷體"/>
                <w:sz w:val="32"/>
                <w:szCs w:val="32"/>
              </w:rPr>
            </w:pPr>
            <w:r w:rsidRPr="003F4CD4">
              <w:rPr>
                <w:rFonts w:ascii="標楷體" w:eastAsia="標楷體" w:hAnsi="標楷體" w:hint="eastAsia"/>
                <w:sz w:val="32"/>
                <w:szCs w:val="32"/>
              </w:rPr>
              <w:t>人事室主任</w:t>
            </w:r>
          </w:p>
        </w:tc>
        <w:tc>
          <w:tcPr>
            <w:tcW w:w="1276" w:type="dxa"/>
          </w:tcPr>
          <w:p w:rsidR="003F4CD4" w:rsidRPr="00172E84" w:rsidRDefault="003F4CD4" w:rsidP="00B85205">
            <w:pPr>
              <w:snapToGrid w:val="0"/>
              <w:spacing w:line="500" w:lineRule="exact"/>
              <w:ind w:right="-1"/>
              <w:jc w:val="both"/>
              <w:rPr>
                <w:rFonts w:ascii="標楷體" w:eastAsia="標楷體" w:hAnsi="標楷體"/>
                <w:color w:val="000000"/>
                <w:sz w:val="32"/>
                <w:szCs w:val="32"/>
              </w:rPr>
            </w:pPr>
            <w:r w:rsidRPr="003F4CD4">
              <w:rPr>
                <w:rFonts w:ascii="標楷體" w:eastAsia="標楷體" w:hAnsi="標楷體" w:hint="eastAsia"/>
                <w:color w:val="000000"/>
                <w:sz w:val="32"/>
                <w:szCs w:val="32"/>
              </w:rPr>
              <w:t>張淑芳</w:t>
            </w:r>
          </w:p>
        </w:tc>
      </w:tr>
      <w:tr w:rsidR="003F4CD4" w:rsidRPr="00BD6C67" w:rsidTr="00B85205">
        <w:tc>
          <w:tcPr>
            <w:tcW w:w="1560" w:type="dxa"/>
          </w:tcPr>
          <w:p w:rsidR="003F4CD4" w:rsidRPr="005B6B33" w:rsidRDefault="003F4CD4" w:rsidP="003F4CD4">
            <w:pPr>
              <w:snapToGrid w:val="0"/>
              <w:spacing w:line="500" w:lineRule="exact"/>
              <w:ind w:rightChars="-105" w:right="-252"/>
              <w:jc w:val="both"/>
              <w:rPr>
                <w:rFonts w:ascii="標楷體" w:eastAsia="標楷體" w:hAnsi="標楷體"/>
                <w:sz w:val="32"/>
                <w:szCs w:val="32"/>
              </w:rPr>
            </w:pPr>
          </w:p>
        </w:tc>
        <w:tc>
          <w:tcPr>
            <w:tcW w:w="6521" w:type="dxa"/>
          </w:tcPr>
          <w:p w:rsidR="003F4CD4" w:rsidRPr="003F4CD4" w:rsidRDefault="003F4CD4" w:rsidP="003F4CD4">
            <w:pPr>
              <w:snapToGrid w:val="0"/>
              <w:spacing w:line="500" w:lineRule="exact"/>
              <w:ind w:leftChars="800" w:left="1920" w:rightChars="-105" w:right="-252"/>
              <w:jc w:val="both"/>
              <w:rPr>
                <w:rFonts w:ascii="標楷體" w:eastAsia="標楷體" w:hAnsi="標楷體"/>
                <w:sz w:val="32"/>
                <w:szCs w:val="32"/>
              </w:rPr>
            </w:pPr>
            <w:r w:rsidRPr="003F4CD4">
              <w:rPr>
                <w:rFonts w:ascii="標楷體" w:eastAsia="標楷體" w:hAnsi="標楷體" w:hint="eastAsia"/>
                <w:sz w:val="32"/>
                <w:szCs w:val="32"/>
              </w:rPr>
              <w:t>會計室主任</w:t>
            </w:r>
          </w:p>
        </w:tc>
        <w:tc>
          <w:tcPr>
            <w:tcW w:w="1276" w:type="dxa"/>
          </w:tcPr>
          <w:p w:rsidR="003F4CD4" w:rsidRPr="003F4CD4" w:rsidRDefault="003F4CD4" w:rsidP="00B85205">
            <w:pPr>
              <w:snapToGrid w:val="0"/>
              <w:spacing w:line="500" w:lineRule="exact"/>
              <w:ind w:right="-1"/>
              <w:jc w:val="both"/>
              <w:rPr>
                <w:rFonts w:ascii="標楷體" w:eastAsia="標楷體" w:hAnsi="標楷體"/>
                <w:color w:val="000000"/>
                <w:sz w:val="32"/>
                <w:szCs w:val="32"/>
              </w:rPr>
            </w:pPr>
            <w:r w:rsidRPr="003F4CD4">
              <w:rPr>
                <w:rFonts w:ascii="標楷體" w:eastAsia="標楷體" w:hAnsi="標楷體" w:hint="eastAsia"/>
                <w:color w:val="000000"/>
                <w:sz w:val="32"/>
                <w:szCs w:val="32"/>
              </w:rPr>
              <w:t>姜郁玲</w:t>
            </w:r>
          </w:p>
        </w:tc>
      </w:tr>
      <w:tr w:rsidR="00867351" w:rsidRPr="00BD6C67" w:rsidTr="00B85205">
        <w:tc>
          <w:tcPr>
            <w:tcW w:w="1560" w:type="dxa"/>
          </w:tcPr>
          <w:p w:rsidR="00867351" w:rsidRPr="005B6B33" w:rsidRDefault="00867351" w:rsidP="00B85205">
            <w:pPr>
              <w:snapToGrid w:val="0"/>
              <w:spacing w:line="500" w:lineRule="exact"/>
              <w:ind w:rightChars="-105" w:right="-252"/>
              <w:jc w:val="both"/>
              <w:rPr>
                <w:rFonts w:ascii="標楷體" w:eastAsia="標楷體" w:hAnsi="標楷體"/>
                <w:sz w:val="32"/>
                <w:szCs w:val="32"/>
              </w:rPr>
            </w:pPr>
          </w:p>
        </w:tc>
        <w:tc>
          <w:tcPr>
            <w:tcW w:w="6521" w:type="dxa"/>
          </w:tcPr>
          <w:p w:rsidR="00867351" w:rsidRPr="00A8500E" w:rsidRDefault="007C0BCE" w:rsidP="00B85205">
            <w:pPr>
              <w:snapToGrid w:val="0"/>
              <w:spacing w:line="500" w:lineRule="exact"/>
              <w:ind w:leftChars="800" w:left="1920" w:rightChars="-105" w:right="-252"/>
              <w:jc w:val="both"/>
              <w:rPr>
                <w:rFonts w:ascii="標楷體" w:eastAsia="標楷體" w:hAnsi="標楷體"/>
                <w:color w:val="000000"/>
                <w:sz w:val="32"/>
                <w:szCs w:val="32"/>
              </w:rPr>
            </w:pPr>
            <w:r>
              <w:rPr>
                <w:rFonts w:ascii="標楷體" w:eastAsia="標楷體" w:hAnsi="標楷體" w:hint="eastAsia"/>
                <w:color w:val="000000"/>
                <w:sz w:val="32"/>
                <w:szCs w:val="32"/>
              </w:rPr>
              <w:t>刑事警察局</w:t>
            </w:r>
            <w:r w:rsidR="00867351" w:rsidRPr="00A8500E">
              <w:rPr>
                <w:rFonts w:ascii="標楷體" w:eastAsia="標楷體" w:hAnsi="標楷體" w:hint="eastAsia"/>
                <w:color w:val="000000"/>
                <w:sz w:val="32"/>
                <w:szCs w:val="32"/>
              </w:rPr>
              <w:t>局長</w:t>
            </w:r>
          </w:p>
        </w:tc>
        <w:tc>
          <w:tcPr>
            <w:tcW w:w="1276" w:type="dxa"/>
          </w:tcPr>
          <w:p w:rsidR="00867351" w:rsidRPr="00A8500E" w:rsidRDefault="00172E84" w:rsidP="00B85205">
            <w:pPr>
              <w:snapToGrid w:val="0"/>
              <w:spacing w:line="500" w:lineRule="exact"/>
              <w:ind w:right="-1"/>
              <w:jc w:val="both"/>
              <w:rPr>
                <w:rFonts w:ascii="標楷體" w:eastAsia="標楷體" w:hAnsi="標楷體"/>
                <w:color w:val="000000"/>
                <w:sz w:val="32"/>
                <w:szCs w:val="32"/>
              </w:rPr>
            </w:pPr>
            <w:r w:rsidRPr="00172E84">
              <w:rPr>
                <w:rFonts w:ascii="標楷體" w:eastAsia="標楷體" w:hAnsi="標楷體" w:hint="eastAsia"/>
                <w:color w:val="000000"/>
                <w:sz w:val="32"/>
                <w:szCs w:val="32"/>
              </w:rPr>
              <w:t>黃明昭</w:t>
            </w:r>
          </w:p>
        </w:tc>
      </w:tr>
      <w:tr w:rsidR="007C0BCE" w:rsidRPr="00BD6C67" w:rsidTr="00B85205">
        <w:tc>
          <w:tcPr>
            <w:tcW w:w="1560" w:type="dxa"/>
          </w:tcPr>
          <w:p w:rsidR="007C0BCE" w:rsidRPr="005B6B33" w:rsidRDefault="007C0BCE" w:rsidP="00B85205">
            <w:pPr>
              <w:snapToGrid w:val="0"/>
              <w:spacing w:line="500" w:lineRule="exact"/>
              <w:ind w:rightChars="-105" w:right="-252"/>
              <w:jc w:val="both"/>
              <w:rPr>
                <w:rFonts w:ascii="標楷體" w:eastAsia="標楷體" w:hAnsi="標楷體"/>
                <w:sz w:val="32"/>
                <w:szCs w:val="32"/>
              </w:rPr>
            </w:pPr>
          </w:p>
        </w:tc>
        <w:tc>
          <w:tcPr>
            <w:tcW w:w="6521" w:type="dxa"/>
          </w:tcPr>
          <w:p w:rsidR="007C0BCE" w:rsidRDefault="007F6AC6" w:rsidP="00B85205">
            <w:pPr>
              <w:snapToGrid w:val="0"/>
              <w:spacing w:line="500" w:lineRule="exact"/>
              <w:ind w:leftChars="400" w:left="960" w:rightChars="-105" w:right="-252"/>
              <w:jc w:val="both"/>
              <w:rPr>
                <w:rFonts w:ascii="標楷體" w:eastAsia="標楷體" w:hAnsi="標楷體"/>
                <w:color w:val="000000"/>
                <w:sz w:val="32"/>
                <w:szCs w:val="32"/>
              </w:rPr>
            </w:pPr>
            <w:r w:rsidRPr="007F6AC6">
              <w:rPr>
                <w:rFonts w:ascii="標楷體" w:eastAsia="標楷體" w:hAnsi="標楷體" w:hint="eastAsia"/>
                <w:color w:val="000000"/>
                <w:sz w:val="32"/>
                <w:szCs w:val="32"/>
              </w:rPr>
              <w:t>中央警察大學校長</w:t>
            </w:r>
          </w:p>
        </w:tc>
        <w:tc>
          <w:tcPr>
            <w:tcW w:w="1276" w:type="dxa"/>
          </w:tcPr>
          <w:p w:rsidR="007C0BCE" w:rsidRPr="00A8500E" w:rsidRDefault="00D108DD" w:rsidP="00B85205">
            <w:pPr>
              <w:snapToGrid w:val="0"/>
              <w:spacing w:line="500" w:lineRule="exact"/>
              <w:ind w:right="-1"/>
              <w:jc w:val="both"/>
              <w:rPr>
                <w:rFonts w:ascii="標楷體" w:eastAsia="標楷體" w:hAnsi="標楷體"/>
                <w:color w:val="000000"/>
                <w:sz w:val="32"/>
                <w:szCs w:val="32"/>
              </w:rPr>
            </w:pPr>
            <w:r w:rsidRPr="00D108DD">
              <w:rPr>
                <w:rFonts w:ascii="標楷體" w:eastAsia="標楷體" w:hAnsi="標楷體" w:hint="eastAsia"/>
                <w:color w:val="000000"/>
                <w:sz w:val="32"/>
                <w:szCs w:val="32"/>
              </w:rPr>
              <w:t>黎文明</w:t>
            </w:r>
          </w:p>
        </w:tc>
      </w:tr>
      <w:tr w:rsidR="000A4DA4" w:rsidRPr="00BD6C67" w:rsidTr="00B85205">
        <w:tc>
          <w:tcPr>
            <w:tcW w:w="1560" w:type="dxa"/>
          </w:tcPr>
          <w:p w:rsidR="000A4DA4" w:rsidRPr="005B6B33" w:rsidRDefault="000A4DA4" w:rsidP="00B85205">
            <w:pPr>
              <w:snapToGrid w:val="0"/>
              <w:spacing w:line="500" w:lineRule="exact"/>
              <w:ind w:rightChars="-105" w:right="-252"/>
              <w:jc w:val="both"/>
              <w:rPr>
                <w:rFonts w:ascii="標楷體" w:eastAsia="標楷體" w:hAnsi="標楷體"/>
                <w:sz w:val="32"/>
                <w:szCs w:val="32"/>
              </w:rPr>
            </w:pPr>
          </w:p>
        </w:tc>
        <w:tc>
          <w:tcPr>
            <w:tcW w:w="6521" w:type="dxa"/>
          </w:tcPr>
          <w:p w:rsidR="000A4DA4" w:rsidRPr="007F6AC6" w:rsidRDefault="000A4DA4" w:rsidP="00B85205">
            <w:pPr>
              <w:snapToGrid w:val="0"/>
              <w:spacing w:line="500" w:lineRule="exact"/>
              <w:ind w:leftChars="400" w:left="960" w:rightChars="-105" w:right="-252"/>
              <w:jc w:val="both"/>
              <w:rPr>
                <w:rFonts w:ascii="標楷體" w:eastAsia="標楷體" w:hAnsi="標楷體"/>
                <w:color w:val="000000"/>
                <w:sz w:val="32"/>
                <w:szCs w:val="32"/>
              </w:rPr>
            </w:pPr>
            <w:r>
              <w:rPr>
                <w:rFonts w:ascii="標楷體" w:eastAsia="標楷體" w:hAnsi="標楷體" w:hint="eastAsia"/>
                <w:color w:val="000000"/>
                <w:sz w:val="32"/>
                <w:szCs w:val="32"/>
              </w:rPr>
              <w:t>移民署署長</w:t>
            </w:r>
          </w:p>
        </w:tc>
        <w:tc>
          <w:tcPr>
            <w:tcW w:w="1276" w:type="dxa"/>
          </w:tcPr>
          <w:p w:rsidR="000A4DA4" w:rsidRPr="00A8500E" w:rsidRDefault="00D108DD" w:rsidP="00B85205">
            <w:pPr>
              <w:snapToGrid w:val="0"/>
              <w:spacing w:line="500" w:lineRule="exact"/>
              <w:ind w:right="-1"/>
              <w:jc w:val="both"/>
              <w:rPr>
                <w:rFonts w:ascii="標楷體" w:eastAsia="標楷體" w:hAnsi="標楷體"/>
                <w:color w:val="000000"/>
                <w:sz w:val="32"/>
                <w:szCs w:val="32"/>
              </w:rPr>
            </w:pPr>
            <w:r w:rsidRPr="00D108DD">
              <w:rPr>
                <w:rFonts w:ascii="標楷體" w:eastAsia="標楷體" w:hAnsi="標楷體" w:hint="eastAsia"/>
                <w:color w:val="000000"/>
                <w:sz w:val="32"/>
                <w:szCs w:val="32"/>
              </w:rPr>
              <w:t>邱豐光</w:t>
            </w:r>
          </w:p>
        </w:tc>
      </w:tr>
      <w:tr w:rsidR="00B85205" w:rsidRPr="00BD6C67" w:rsidTr="00B85205">
        <w:tc>
          <w:tcPr>
            <w:tcW w:w="1560" w:type="dxa"/>
          </w:tcPr>
          <w:p w:rsidR="00B85205" w:rsidRPr="005B6B33" w:rsidRDefault="00B85205" w:rsidP="00B85205">
            <w:pPr>
              <w:snapToGrid w:val="0"/>
              <w:spacing w:line="500" w:lineRule="exact"/>
              <w:ind w:rightChars="-105" w:right="-252"/>
              <w:jc w:val="both"/>
              <w:rPr>
                <w:rFonts w:ascii="標楷體" w:eastAsia="標楷體" w:hAnsi="標楷體"/>
                <w:sz w:val="32"/>
                <w:szCs w:val="32"/>
              </w:rPr>
            </w:pPr>
          </w:p>
        </w:tc>
        <w:tc>
          <w:tcPr>
            <w:tcW w:w="6521" w:type="dxa"/>
          </w:tcPr>
          <w:p w:rsidR="00B85205" w:rsidRPr="001D29E4" w:rsidRDefault="00182056" w:rsidP="00B85205">
            <w:pPr>
              <w:snapToGrid w:val="0"/>
              <w:spacing w:line="500" w:lineRule="exact"/>
              <w:ind w:rightChars="-105" w:right="-252"/>
              <w:jc w:val="both"/>
              <w:rPr>
                <w:rFonts w:ascii="標楷體" w:eastAsia="標楷體" w:hAnsi="標楷體"/>
                <w:color w:val="000000"/>
                <w:sz w:val="32"/>
                <w:szCs w:val="32"/>
                <w:highlight w:val="yellow"/>
              </w:rPr>
            </w:pPr>
            <w:r w:rsidRPr="001D29E4">
              <w:rPr>
                <w:rFonts w:ascii="標楷體" w:eastAsia="標楷體" w:hAnsi="標楷體" w:hint="eastAsia"/>
                <w:color w:val="000000"/>
                <w:sz w:val="32"/>
                <w:szCs w:val="32"/>
              </w:rPr>
              <w:t>大陸委員會主任委員</w:t>
            </w:r>
          </w:p>
        </w:tc>
        <w:tc>
          <w:tcPr>
            <w:tcW w:w="1276" w:type="dxa"/>
          </w:tcPr>
          <w:p w:rsidR="00B85205" w:rsidRPr="00A8500E" w:rsidRDefault="00F13011" w:rsidP="00B85205">
            <w:pPr>
              <w:snapToGrid w:val="0"/>
              <w:spacing w:line="500" w:lineRule="exact"/>
              <w:ind w:right="-1"/>
              <w:jc w:val="both"/>
              <w:rPr>
                <w:rFonts w:ascii="標楷體" w:eastAsia="標楷體" w:hAnsi="標楷體"/>
                <w:color w:val="000000"/>
                <w:sz w:val="32"/>
                <w:szCs w:val="32"/>
              </w:rPr>
            </w:pPr>
            <w:r>
              <w:rPr>
                <w:rFonts w:ascii="標楷體" w:eastAsia="標楷體" w:hAnsi="標楷體" w:hint="eastAsia"/>
                <w:color w:val="000000"/>
                <w:sz w:val="32"/>
                <w:szCs w:val="32"/>
              </w:rPr>
              <w:t>陳明通</w:t>
            </w:r>
          </w:p>
        </w:tc>
      </w:tr>
      <w:tr w:rsidR="00182056" w:rsidRPr="00BD6C67" w:rsidTr="00B85205">
        <w:tc>
          <w:tcPr>
            <w:tcW w:w="1560" w:type="dxa"/>
          </w:tcPr>
          <w:p w:rsidR="00182056" w:rsidRPr="005B6B33" w:rsidRDefault="00182056" w:rsidP="00B85205">
            <w:pPr>
              <w:snapToGrid w:val="0"/>
              <w:spacing w:line="500" w:lineRule="exact"/>
              <w:ind w:rightChars="-105" w:right="-252"/>
              <w:jc w:val="both"/>
              <w:rPr>
                <w:rFonts w:ascii="標楷體" w:eastAsia="標楷體" w:hAnsi="標楷體"/>
                <w:sz w:val="32"/>
                <w:szCs w:val="32"/>
              </w:rPr>
            </w:pPr>
          </w:p>
        </w:tc>
        <w:tc>
          <w:tcPr>
            <w:tcW w:w="6521" w:type="dxa"/>
          </w:tcPr>
          <w:p w:rsidR="00182056" w:rsidRPr="0092041F" w:rsidRDefault="001D29E4" w:rsidP="0041649B">
            <w:pPr>
              <w:snapToGrid w:val="0"/>
              <w:spacing w:line="500" w:lineRule="exact"/>
              <w:ind w:leftChars="700" w:left="1680" w:rightChars="-105" w:right="-252"/>
              <w:jc w:val="both"/>
              <w:rPr>
                <w:rFonts w:ascii="標楷體" w:eastAsia="標楷體" w:hAnsi="標楷體"/>
                <w:color w:val="000000"/>
                <w:spacing w:val="-30"/>
                <w:sz w:val="32"/>
                <w:szCs w:val="32"/>
                <w:highlight w:val="yellow"/>
              </w:rPr>
            </w:pPr>
            <w:r w:rsidRPr="001D29E4">
              <w:rPr>
                <w:rFonts w:ascii="標楷體" w:eastAsia="標楷體" w:hAnsi="標楷體" w:hint="eastAsia"/>
                <w:color w:val="000000"/>
                <w:sz w:val="32"/>
                <w:szCs w:val="32"/>
              </w:rPr>
              <w:t>港澳</w:t>
            </w:r>
            <w:proofErr w:type="gramStart"/>
            <w:r w:rsidRPr="001D29E4">
              <w:rPr>
                <w:rFonts w:ascii="標楷體" w:eastAsia="標楷體" w:hAnsi="標楷體" w:hint="eastAsia"/>
                <w:color w:val="000000"/>
                <w:sz w:val="32"/>
                <w:szCs w:val="32"/>
              </w:rPr>
              <w:t>蒙藏處</w:t>
            </w:r>
            <w:r w:rsidR="0041649B" w:rsidRPr="0041649B">
              <w:rPr>
                <w:rFonts w:ascii="標楷體" w:eastAsia="標楷體" w:hAnsi="標楷體" w:hint="eastAsia"/>
                <w:color w:val="000000"/>
                <w:sz w:val="32"/>
                <w:szCs w:val="32"/>
              </w:rPr>
              <w:t>處長</w:t>
            </w:r>
            <w:proofErr w:type="gramEnd"/>
          </w:p>
        </w:tc>
        <w:tc>
          <w:tcPr>
            <w:tcW w:w="1276" w:type="dxa"/>
          </w:tcPr>
          <w:p w:rsidR="00182056" w:rsidRPr="00A8500E" w:rsidRDefault="0041649B" w:rsidP="00B85205">
            <w:pPr>
              <w:snapToGrid w:val="0"/>
              <w:spacing w:line="500" w:lineRule="exact"/>
              <w:ind w:right="-1"/>
              <w:jc w:val="both"/>
              <w:rPr>
                <w:rFonts w:ascii="標楷體" w:eastAsia="標楷體" w:hAnsi="標楷體"/>
                <w:color w:val="000000"/>
                <w:sz w:val="32"/>
                <w:szCs w:val="32"/>
              </w:rPr>
            </w:pPr>
            <w:r w:rsidRPr="0041649B">
              <w:rPr>
                <w:rFonts w:ascii="標楷體" w:eastAsia="標楷體" w:hAnsi="標楷體" w:hint="eastAsia"/>
                <w:color w:val="000000"/>
                <w:sz w:val="32"/>
                <w:szCs w:val="32"/>
              </w:rPr>
              <w:t>杜嘉芬</w:t>
            </w:r>
          </w:p>
        </w:tc>
      </w:tr>
      <w:tr w:rsidR="00182056" w:rsidRPr="00BD6C67" w:rsidTr="00B85205">
        <w:tc>
          <w:tcPr>
            <w:tcW w:w="1560" w:type="dxa"/>
          </w:tcPr>
          <w:p w:rsidR="00182056" w:rsidRPr="005B6B33" w:rsidRDefault="00182056" w:rsidP="00B85205">
            <w:pPr>
              <w:snapToGrid w:val="0"/>
              <w:spacing w:line="500" w:lineRule="exact"/>
              <w:ind w:rightChars="-105" w:right="-252"/>
              <w:jc w:val="both"/>
              <w:rPr>
                <w:rFonts w:ascii="標楷體" w:eastAsia="標楷體" w:hAnsi="標楷體"/>
                <w:sz w:val="32"/>
                <w:szCs w:val="32"/>
              </w:rPr>
            </w:pPr>
          </w:p>
        </w:tc>
        <w:tc>
          <w:tcPr>
            <w:tcW w:w="6521" w:type="dxa"/>
          </w:tcPr>
          <w:p w:rsidR="00182056" w:rsidRPr="0092041F" w:rsidRDefault="00A77706" w:rsidP="00A77706">
            <w:pPr>
              <w:snapToGrid w:val="0"/>
              <w:spacing w:line="500" w:lineRule="exact"/>
              <w:ind w:leftChars="700" w:left="1680" w:rightChars="-105" w:right="-252"/>
              <w:jc w:val="both"/>
              <w:rPr>
                <w:rFonts w:ascii="標楷體" w:eastAsia="標楷體" w:hAnsi="標楷體"/>
                <w:color w:val="000000"/>
                <w:spacing w:val="-30"/>
                <w:sz w:val="32"/>
                <w:szCs w:val="32"/>
                <w:highlight w:val="yellow"/>
              </w:rPr>
            </w:pPr>
            <w:r w:rsidRPr="00A77706">
              <w:rPr>
                <w:rFonts w:ascii="標楷體" w:eastAsia="標楷體" w:hAnsi="標楷體" w:hint="eastAsia"/>
                <w:color w:val="000000"/>
                <w:sz w:val="32"/>
                <w:szCs w:val="32"/>
              </w:rPr>
              <w:t>法政處</w:t>
            </w:r>
            <w:r w:rsidR="0059146E" w:rsidRPr="0059146E">
              <w:rPr>
                <w:rFonts w:ascii="標楷體" w:eastAsia="標楷體" w:hAnsi="標楷體" w:hint="eastAsia"/>
                <w:color w:val="000000"/>
                <w:sz w:val="32"/>
                <w:szCs w:val="32"/>
              </w:rPr>
              <w:t>處長</w:t>
            </w:r>
          </w:p>
        </w:tc>
        <w:tc>
          <w:tcPr>
            <w:tcW w:w="1276" w:type="dxa"/>
          </w:tcPr>
          <w:p w:rsidR="00182056" w:rsidRPr="00A8500E" w:rsidRDefault="0059146E" w:rsidP="00B85205">
            <w:pPr>
              <w:snapToGrid w:val="0"/>
              <w:spacing w:line="500" w:lineRule="exact"/>
              <w:ind w:right="-1"/>
              <w:jc w:val="both"/>
              <w:rPr>
                <w:rFonts w:ascii="標楷體" w:eastAsia="標楷體" w:hAnsi="標楷體"/>
                <w:color w:val="000000"/>
                <w:sz w:val="32"/>
                <w:szCs w:val="32"/>
              </w:rPr>
            </w:pPr>
            <w:r w:rsidRPr="0059146E">
              <w:rPr>
                <w:rFonts w:ascii="標楷體" w:eastAsia="標楷體" w:hAnsi="標楷體" w:hint="eastAsia"/>
                <w:color w:val="000000"/>
                <w:sz w:val="32"/>
                <w:szCs w:val="32"/>
              </w:rPr>
              <w:t>蔡志儒</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color w:val="000000"/>
                <w:sz w:val="32"/>
                <w:szCs w:val="32"/>
              </w:rPr>
            </w:pPr>
            <w:r w:rsidRPr="00F72C56">
              <w:rPr>
                <w:rFonts w:ascii="標楷體" w:eastAsia="標楷體" w:hAnsi="標楷體" w:hint="eastAsia"/>
                <w:color w:val="000000"/>
                <w:sz w:val="32"/>
                <w:szCs w:val="32"/>
              </w:rPr>
              <w:t>法務部常務次長</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586564">
              <w:rPr>
                <w:rFonts w:ascii="標楷體" w:eastAsia="標楷體" w:hAnsi="標楷體" w:hint="eastAsia"/>
                <w:color w:val="000000"/>
                <w:sz w:val="32"/>
                <w:szCs w:val="32"/>
              </w:rPr>
              <w:t>張</w:t>
            </w:r>
            <w:proofErr w:type="gramStart"/>
            <w:r w:rsidRPr="00586564">
              <w:rPr>
                <w:rFonts w:ascii="標楷體" w:eastAsia="標楷體" w:hAnsi="標楷體" w:hint="eastAsia"/>
                <w:color w:val="000000"/>
                <w:sz w:val="32"/>
                <w:szCs w:val="32"/>
              </w:rPr>
              <w:t>斗</w:t>
            </w:r>
            <w:proofErr w:type="gramEnd"/>
            <w:r w:rsidRPr="00586564">
              <w:rPr>
                <w:rFonts w:ascii="標楷體" w:eastAsia="標楷體" w:hAnsi="標楷體" w:hint="eastAsia"/>
                <w:color w:val="000000"/>
                <w:sz w:val="32"/>
                <w:szCs w:val="32"/>
              </w:rPr>
              <w:t>輝</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leftChars="400" w:left="960" w:rightChars="-105" w:right="-252" w:firstLineChars="20" w:firstLine="64"/>
              <w:jc w:val="both"/>
              <w:rPr>
                <w:rFonts w:ascii="標楷體" w:eastAsia="標楷體" w:hAnsi="標楷體"/>
                <w:color w:val="000000"/>
                <w:sz w:val="32"/>
                <w:szCs w:val="32"/>
              </w:rPr>
            </w:pPr>
            <w:r w:rsidRPr="00D37CE1">
              <w:rPr>
                <w:rFonts w:ascii="標楷體" w:eastAsia="標楷體" w:hAnsi="標楷體" w:hint="eastAsia"/>
                <w:color w:val="000000"/>
                <w:sz w:val="32"/>
                <w:szCs w:val="32"/>
              </w:rPr>
              <w:t>檢察司副司長</w:t>
            </w:r>
          </w:p>
        </w:tc>
        <w:tc>
          <w:tcPr>
            <w:tcW w:w="1276" w:type="dxa"/>
          </w:tcPr>
          <w:p w:rsidR="00665AC0" w:rsidRPr="00586564" w:rsidRDefault="00665AC0" w:rsidP="00665AC0">
            <w:pPr>
              <w:snapToGrid w:val="0"/>
              <w:spacing w:line="500" w:lineRule="exact"/>
              <w:ind w:right="-1"/>
              <w:jc w:val="both"/>
              <w:rPr>
                <w:rFonts w:ascii="標楷體" w:eastAsia="標楷體" w:hAnsi="標楷體"/>
                <w:color w:val="000000"/>
                <w:sz w:val="32"/>
                <w:szCs w:val="32"/>
              </w:rPr>
            </w:pPr>
            <w:r w:rsidRPr="00D37CE1">
              <w:rPr>
                <w:rFonts w:ascii="標楷體" w:eastAsia="標楷體" w:hAnsi="標楷體" w:hint="eastAsia"/>
                <w:color w:val="000000"/>
                <w:sz w:val="32"/>
                <w:szCs w:val="32"/>
              </w:rPr>
              <w:t>李</w:t>
            </w:r>
            <w:proofErr w:type="gramStart"/>
            <w:r w:rsidRPr="00D37CE1">
              <w:rPr>
                <w:rFonts w:ascii="標楷體" w:eastAsia="標楷體" w:hAnsi="標楷體" w:hint="eastAsia"/>
                <w:color w:val="000000"/>
                <w:sz w:val="32"/>
                <w:szCs w:val="32"/>
              </w:rPr>
              <w:t>濠</w:t>
            </w:r>
            <w:proofErr w:type="gramEnd"/>
            <w:r w:rsidRPr="00D37CE1">
              <w:rPr>
                <w:rFonts w:ascii="標楷體" w:eastAsia="標楷體" w:hAnsi="標楷體" w:hint="eastAsia"/>
                <w:color w:val="000000"/>
                <w:sz w:val="32"/>
                <w:szCs w:val="32"/>
              </w:rPr>
              <w:t>松</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D37CE1" w:rsidRDefault="00665AC0" w:rsidP="00665AC0">
            <w:pPr>
              <w:snapToGrid w:val="0"/>
              <w:spacing w:line="500" w:lineRule="exact"/>
              <w:ind w:leftChars="800" w:left="1920" w:rightChars="-105" w:right="-252" w:firstLineChars="20" w:firstLine="64"/>
              <w:jc w:val="both"/>
              <w:rPr>
                <w:rFonts w:ascii="標楷體" w:eastAsia="標楷體" w:hAnsi="標楷體"/>
                <w:color w:val="000000"/>
                <w:sz w:val="32"/>
                <w:szCs w:val="32"/>
              </w:rPr>
            </w:pPr>
            <w:r w:rsidRPr="00D37CE1">
              <w:rPr>
                <w:rFonts w:ascii="標楷體" w:eastAsia="標楷體" w:hAnsi="標楷體" w:hint="eastAsia"/>
                <w:color w:val="000000"/>
                <w:sz w:val="32"/>
                <w:szCs w:val="32"/>
              </w:rPr>
              <w:t>主任檢察官</w:t>
            </w:r>
          </w:p>
        </w:tc>
        <w:tc>
          <w:tcPr>
            <w:tcW w:w="1276" w:type="dxa"/>
          </w:tcPr>
          <w:p w:rsidR="00665AC0" w:rsidRPr="00D37CE1" w:rsidRDefault="00665AC0" w:rsidP="00665AC0">
            <w:pPr>
              <w:snapToGrid w:val="0"/>
              <w:spacing w:line="500" w:lineRule="exact"/>
              <w:ind w:right="-1"/>
              <w:jc w:val="both"/>
              <w:rPr>
                <w:rFonts w:ascii="標楷體" w:eastAsia="標楷體" w:hAnsi="標楷體"/>
                <w:color w:val="000000"/>
                <w:sz w:val="32"/>
                <w:szCs w:val="32"/>
              </w:rPr>
            </w:pPr>
            <w:r w:rsidRPr="00D37CE1">
              <w:rPr>
                <w:rFonts w:ascii="標楷體" w:eastAsia="標楷體" w:hAnsi="標楷體" w:hint="eastAsia"/>
                <w:color w:val="000000"/>
                <w:sz w:val="32"/>
                <w:szCs w:val="32"/>
              </w:rPr>
              <w:t>詹常輝</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D37CE1" w:rsidRDefault="00665AC0" w:rsidP="00665AC0">
            <w:pPr>
              <w:snapToGrid w:val="0"/>
              <w:spacing w:line="500" w:lineRule="exact"/>
              <w:ind w:leftChars="426" w:left="1022" w:rightChars="-105" w:right="-252" w:firstLineChars="12" w:firstLine="38"/>
              <w:jc w:val="both"/>
              <w:rPr>
                <w:rFonts w:ascii="標楷體" w:eastAsia="標楷體" w:hAnsi="標楷體"/>
                <w:color w:val="000000"/>
                <w:sz w:val="32"/>
                <w:szCs w:val="32"/>
              </w:rPr>
            </w:pPr>
            <w:r w:rsidRPr="008309AB">
              <w:rPr>
                <w:rFonts w:ascii="標楷體" w:eastAsia="標楷體" w:hAnsi="標楷體" w:hint="eastAsia"/>
                <w:color w:val="000000"/>
                <w:sz w:val="32"/>
                <w:szCs w:val="32"/>
              </w:rPr>
              <w:t>國際及兩岸法律司檢察官</w:t>
            </w:r>
          </w:p>
        </w:tc>
        <w:tc>
          <w:tcPr>
            <w:tcW w:w="1276" w:type="dxa"/>
          </w:tcPr>
          <w:p w:rsidR="00665AC0" w:rsidRPr="00D37CE1" w:rsidRDefault="00665AC0" w:rsidP="00665AC0">
            <w:pPr>
              <w:snapToGrid w:val="0"/>
              <w:spacing w:line="500" w:lineRule="exact"/>
              <w:ind w:right="-1"/>
              <w:jc w:val="both"/>
              <w:rPr>
                <w:rFonts w:ascii="標楷體" w:eastAsia="標楷體" w:hAnsi="標楷體"/>
                <w:color w:val="000000"/>
                <w:sz w:val="32"/>
                <w:szCs w:val="32"/>
              </w:rPr>
            </w:pPr>
            <w:r w:rsidRPr="008309AB">
              <w:rPr>
                <w:rFonts w:ascii="標楷體" w:eastAsia="標楷體" w:hAnsi="標楷體" w:hint="eastAsia"/>
                <w:color w:val="000000"/>
                <w:sz w:val="32"/>
                <w:szCs w:val="32"/>
              </w:rPr>
              <w:t>劉海倫</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sz w:val="32"/>
                <w:szCs w:val="32"/>
              </w:rPr>
            </w:pPr>
            <w:r w:rsidRPr="00F72C56">
              <w:rPr>
                <w:rFonts w:ascii="標楷體" w:eastAsia="標楷體" w:hAnsi="標楷體" w:hint="eastAsia"/>
                <w:sz w:val="32"/>
                <w:szCs w:val="32"/>
              </w:rPr>
              <w:t>司法院副秘書長</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063722">
              <w:rPr>
                <w:rFonts w:ascii="標楷體" w:eastAsia="標楷體" w:hAnsi="標楷體" w:hint="eastAsia"/>
                <w:color w:val="000000"/>
                <w:sz w:val="32"/>
                <w:szCs w:val="32"/>
              </w:rPr>
              <w:t>葉麗霞</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color w:val="000000"/>
                <w:sz w:val="32"/>
                <w:szCs w:val="32"/>
              </w:rPr>
            </w:pPr>
            <w:r w:rsidRPr="00F72C56">
              <w:rPr>
                <w:rFonts w:ascii="標楷體" w:eastAsia="標楷體" w:hAnsi="標楷體" w:hint="eastAsia"/>
                <w:color w:val="000000"/>
                <w:sz w:val="32"/>
                <w:szCs w:val="32"/>
              </w:rPr>
              <w:t>原住民族委員會綜合規劃處副處長</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F72C56">
              <w:rPr>
                <w:rFonts w:ascii="標楷體" w:eastAsia="標楷體" w:hAnsi="標楷體" w:hint="eastAsia"/>
                <w:color w:val="000000"/>
                <w:sz w:val="32"/>
                <w:szCs w:val="32"/>
              </w:rPr>
              <w:t>宋麗茹</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sz w:val="32"/>
                <w:szCs w:val="32"/>
              </w:rPr>
            </w:pPr>
            <w:r w:rsidRPr="00F72C56">
              <w:rPr>
                <w:rFonts w:ascii="標楷體" w:eastAsia="標楷體" w:hAnsi="標楷體" w:hint="eastAsia"/>
                <w:sz w:val="32"/>
                <w:szCs w:val="32"/>
              </w:rPr>
              <w:t>經濟部</w:t>
            </w:r>
            <w:r w:rsidRPr="007E4258">
              <w:rPr>
                <w:rFonts w:ascii="標楷體" w:eastAsia="標楷體" w:hAnsi="標楷體" w:hint="eastAsia"/>
                <w:sz w:val="32"/>
                <w:szCs w:val="32"/>
              </w:rPr>
              <w:t>標準檢驗局組長</w:t>
            </w:r>
          </w:p>
        </w:tc>
        <w:tc>
          <w:tcPr>
            <w:tcW w:w="1276" w:type="dxa"/>
          </w:tcPr>
          <w:p w:rsidR="00665AC0" w:rsidRPr="00CA547A" w:rsidRDefault="00665AC0" w:rsidP="00665AC0">
            <w:pPr>
              <w:snapToGrid w:val="0"/>
              <w:spacing w:line="500" w:lineRule="exact"/>
              <w:ind w:right="-1"/>
              <w:jc w:val="both"/>
              <w:rPr>
                <w:rFonts w:ascii="標楷體" w:eastAsia="標楷體" w:hAnsi="標楷體"/>
                <w:sz w:val="32"/>
                <w:szCs w:val="32"/>
              </w:rPr>
            </w:pPr>
            <w:r w:rsidRPr="007E4258">
              <w:rPr>
                <w:rFonts w:ascii="標楷體" w:eastAsia="標楷體" w:hAnsi="標楷體" w:hint="eastAsia"/>
                <w:sz w:val="32"/>
                <w:szCs w:val="32"/>
              </w:rPr>
              <w:t>賴俊杰</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leftChars="428" w:left="1200" w:rightChars="-105" w:right="-252" w:hangingChars="54" w:hanging="173"/>
              <w:jc w:val="both"/>
              <w:rPr>
                <w:rFonts w:ascii="標楷體" w:eastAsia="標楷體" w:hAnsi="標楷體"/>
                <w:sz w:val="32"/>
                <w:szCs w:val="32"/>
              </w:rPr>
            </w:pPr>
            <w:r w:rsidRPr="008330ED">
              <w:rPr>
                <w:rFonts w:ascii="標楷體" w:eastAsia="標楷體" w:hAnsi="標楷體" w:hint="eastAsia"/>
                <w:sz w:val="32"/>
                <w:szCs w:val="32"/>
              </w:rPr>
              <w:t>工業局組長</w:t>
            </w:r>
          </w:p>
        </w:tc>
        <w:tc>
          <w:tcPr>
            <w:tcW w:w="1276" w:type="dxa"/>
          </w:tcPr>
          <w:p w:rsidR="00665AC0" w:rsidRPr="007E4258" w:rsidRDefault="00665AC0" w:rsidP="00665AC0">
            <w:pPr>
              <w:snapToGrid w:val="0"/>
              <w:spacing w:line="500" w:lineRule="exact"/>
              <w:ind w:right="-1"/>
              <w:jc w:val="both"/>
              <w:rPr>
                <w:rFonts w:ascii="標楷體" w:eastAsia="標楷體" w:hAnsi="標楷體"/>
                <w:sz w:val="32"/>
                <w:szCs w:val="32"/>
              </w:rPr>
            </w:pPr>
            <w:r w:rsidRPr="008330ED">
              <w:rPr>
                <w:rFonts w:ascii="標楷體" w:eastAsia="標楷體" w:hAnsi="標楷體" w:hint="eastAsia"/>
                <w:sz w:val="32"/>
                <w:szCs w:val="32"/>
              </w:rPr>
              <w:t>洪輝嵩</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sz w:val="32"/>
                <w:szCs w:val="32"/>
              </w:rPr>
            </w:pPr>
            <w:r w:rsidRPr="00F72C56">
              <w:rPr>
                <w:rFonts w:ascii="標楷體" w:eastAsia="標楷體" w:hAnsi="標楷體" w:hint="eastAsia"/>
                <w:sz w:val="32"/>
                <w:szCs w:val="32"/>
              </w:rPr>
              <w:t>財政部</w:t>
            </w:r>
            <w:r w:rsidRPr="007E4258">
              <w:rPr>
                <w:rFonts w:ascii="標楷體" w:eastAsia="標楷體" w:hAnsi="標楷體" w:hint="eastAsia"/>
                <w:sz w:val="32"/>
                <w:szCs w:val="32"/>
              </w:rPr>
              <w:t>關務署簡任稽核</w:t>
            </w:r>
          </w:p>
        </w:tc>
        <w:tc>
          <w:tcPr>
            <w:tcW w:w="1276" w:type="dxa"/>
          </w:tcPr>
          <w:p w:rsidR="00665AC0" w:rsidRPr="00E334AC" w:rsidRDefault="00665AC0" w:rsidP="00665AC0">
            <w:pPr>
              <w:snapToGrid w:val="0"/>
              <w:spacing w:line="500" w:lineRule="exact"/>
              <w:ind w:rightChars="-105" w:right="-252"/>
              <w:jc w:val="both"/>
              <w:rPr>
                <w:rFonts w:ascii="標楷體" w:eastAsia="標楷體" w:hAnsi="標楷體"/>
                <w:sz w:val="32"/>
                <w:szCs w:val="32"/>
              </w:rPr>
            </w:pPr>
            <w:r w:rsidRPr="007E4258">
              <w:rPr>
                <w:rFonts w:ascii="標楷體" w:eastAsia="標楷體" w:hAnsi="標楷體" w:hint="eastAsia"/>
                <w:sz w:val="32"/>
                <w:szCs w:val="32"/>
              </w:rPr>
              <w:t>陳泰明</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sz w:val="32"/>
                <w:szCs w:val="32"/>
              </w:rPr>
            </w:pPr>
            <w:r w:rsidRPr="00F72C56">
              <w:rPr>
                <w:rFonts w:ascii="標楷體" w:eastAsia="標楷體" w:hAnsi="標楷體" w:hint="eastAsia"/>
                <w:sz w:val="32"/>
                <w:szCs w:val="32"/>
              </w:rPr>
              <w:t>交通部</w:t>
            </w:r>
            <w:r w:rsidRPr="007E4258">
              <w:rPr>
                <w:rFonts w:ascii="標楷體" w:eastAsia="標楷體" w:hAnsi="標楷體" w:hint="eastAsia"/>
                <w:sz w:val="32"/>
                <w:szCs w:val="32"/>
              </w:rPr>
              <w:t>航政司簡任技正</w:t>
            </w:r>
          </w:p>
        </w:tc>
        <w:tc>
          <w:tcPr>
            <w:tcW w:w="1276" w:type="dxa"/>
          </w:tcPr>
          <w:p w:rsidR="00665AC0" w:rsidRPr="00E334AC" w:rsidRDefault="00665AC0" w:rsidP="00665AC0">
            <w:pPr>
              <w:snapToGrid w:val="0"/>
              <w:spacing w:line="500" w:lineRule="exact"/>
              <w:ind w:rightChars="-105" w:right="-252"/>
              <w:jc w:val="both"/>
              <w:rPr>
                <w:rFonts w:ascii="標楷體" w:eastAsia="標楷體" w:hAnsi="標楷體"/>
                <w:sz w:val="32"/>
                <w:szCs w:val="32"/>
              </w:rPr>
            </w:pPr>
            <w:r w:rsidRPr="00EE42C3">
              <w:rPr>
                <w:rFonts w:ascii="標楷體" w:eastAsia="標楷體" w:hAnsi="標楷體" w:hint="eastAsia"/>
                <w:sz w:val="32"/>
                <w:szCs w:val="32"/>
              </w:rPr>
              <w:t>鄭鴻政</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rightChars="-105" w:right="-252"/>
              <w:jc w:val="both"/>
              <w:rPr>
                <w:rFonts w:ascii="標楷體" w:eastAsia="標楷體" w:hAnsi="標楷體"/>
                <w:sz w:val="32"/>
                <w:szCs w:val="32"/>
              </w:rPr>
            </w:pPr>
            <w:r w:rsidRPr="00F72C56">
              <w:rPr>
                <w:rFonts w:ascii="標楷體" w:eastAsia="標楷體" w:hAnsi="標楷體" w:hint="eastAsia"/>
                <w:sz w:val="32"/>
                <w:szCs w:val="32"/>
              </w:rPr>
              <w:t>行政院主計總處公務預算處</w:t>
            </w:r>
            <w:r w:rsidRPr="003F42EA">
              <w:rPr>
                <w:rFonts w:ascii="標楷體" w:eastAsia="標楷體" w:hAnsi="標楷體" w:hint="eastAsia"/>
                <w:sz w:val="32"/>
                <w:szCs w:val="32"/>
              </w:rPr>
              <w:t>簡任視察</w:t>
            </w:r>
          </w:p>
        </w:tc>
        <w:tc>
          <w:tcPr>
            <w:tcW w:w="1276" w:type="dxa"/>
          </w:tcPr>
          <w:p w:rsidR="00665AC0" w:rsidRPr="002A5AC4" w:rsidRDefault="00665AC0" w:rsidP="00665AC0">
            <w:pPr>
              <w:snapToGrid w:val="0"/>
              <w:spacing w:line="500" w:lineRule="exact"/>
              <w:ind w:right="-1"/>
              <w:jc w:val="both"/>
              <w:rPr>
                <w:rFonts w:ascii="標楷體" w:eastAsia="標楷體" w:hAnsi="標楷體"/>
                <w:sz w:val="32"/>
                <w:szCs w:val="32"/>
              </w:rPr>
            </w:pPr>
            <w:proofErr w:type="gramStart"/>
            <w:r w:rsidRPr="004964D7">
              <w:rPr>
                <w:rFonts w:ascii="標楷體" w:eastAsia="標楷體" w:hAnsi="標楷體" w:hint="eastAsia"/>
                <w:sz w:val="32"/>
                <w:szCs w:val="32"/>
              </w:rPr>
              <w:t>詹</w:t>
            </w:r>
            <w:proofErr w:type="gramEnd"/>
            <w:r w:rsidRPr="004964D7">
              <w:rPr>
                <w:rFonts w:ascii="標楷體" w:eastAsia="標楷體" w:hAnsi="標楷體" w:hint="eastAsia"/>
                <w:sz w:val="32"/>
                <w:szCs w:val="32"/>
              </w:rPr>
              <w:t>媖珺</w:t>
            </w:r>
          </w:p>
        </w:tc>
      </w:tr>
      <w:tr w:rsidR="00665AC0" w:rsidRPr="00BD6C67" w:rsidTr="00B85205">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F72C56" w:rsidRDefault="00665AC0" w:rsidP="00665AC0">
            <w:pPr>
              <w:snapToGrid w:val="0"/>
              <w:spacing w:line="500" w:lineRule="exact"/>
              <w:ind w:leftChars="958" w:left="2299" w:rightChars="-105" w:right="-252"/>
              <w:jc w:val="both"/>
              <w:rPr>
                <w:rFonts w:ascii="標楷體" w:eastAsia="標楷體" w:hAnsi="標楷體"/>
                <w:sz w:val="32"/>
                <w:szCs w:val="32"/>
              </w:rPr>
            </w:pPr>
            <w:r w:rsidRPr="004964D7">
              <w:rPr>
                <w:rFonts w:ascii="標楷體" w:eastAsia="標楷體" w:hAnsi="標楷體" w:hint="eastAsia"/>
                <w:sz w:val="32"/>
                <w:szCs w:val="32"/>
              </w:rPr>
              <w:t>基金預算處科長</w:t>
            </w:r>
          </w:p>
        </w:tc>
        <w:tc>
          <w:tcPr>
            <w:tcW w:w="1276" w:type="dxa"/>
          </w:tcPr>
          <w:p w:rsidR="00665AC0" w:rsidRPr="002A5AC4" w:rsidRDefault="00665AC0" w:rsidP="00665AC0">
            <w:pPr>
              <w:snapToGrid w:val="0"/>
              <w:spacing w:line="500" w:lineRule="exact"/>
              <w:ind w:right="-1"/>
              <w:jc w:val="both"/>
              <w:rPr>
                <w:rFonts w:ascii="標楷體" w:eastAsia="標楷體" w:hAnsi="標楷體"/>
                <w:sz w:val="32"/>
                <w:szCs w:val="32"/>
              </w:rPr>
            </w:pPr>
            <w:r w:rsidRPr="004964D7">
              <w:rPr>
                <w:rFonts w:ascii="標楷體" w:eastAsia="標楷體" w:hAnsi="標楷體" w:hint="eastAsia"/>
                <w:sz w:val="32"/>
                <w:szCs w:val="32"/>
              </w:rPr>
              <w:t>戴群芳</w:t>
            </w:r>
          </w:p>
        </w:tc>
      </w:tr>
      <w:tr w:rsidR="00665AC0" w:rsidRPr="00BD6C67" w:rsidTr="00613DB4">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7F6AC6" w:rsidRDefault="00665AC0" w:rsidP="00665AC0">
            <w:pPr>
              <w:snapToGrid w:val="0"/>
              <w:spacing w:line="500" w:lineRule="exact"/>
              <w:ind w:rightChars="-105" w:right="-252"/>
              <w:jc w:val="both"/>
              <w:rPr>
                <w:rFonts w:ascii="標楷體" w:eastAsia="標楷體" w:hAnsi="標楷體"/>
                <w:color w:val="000000"/>
                <w:sz w:val="32"/>
                <w:szCs w:val="32"/>
              </w:rPr>
            </w:pPr>
            <w:r w:rsidRPr="00B85205">
              <w:rPr>
                <w:rFonts w:ascii="標楷體" w:eastAsia="標楷體" w:hAnsi="標楷體" w:hint="eastAsia"/>
                <w:color w:val="000000"/>
                <w:sz w:val="32"/>
                <w:szCs w:val="32"/>
              </w:rPr>
              <w:t>在校學生獎學基金主持人</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4F4C38">
              <w:rPr>
                <w:rFonts w:ascii="標楷體" w:eastAsia="標楷體" w:hAnsi="標楷體" w:hint="eastAsia"/>
                <w:color w:val="000000"/>
                <w:sz w:val="32"/>
                <w:szCs w:val="32"/>
              </w:rPr>
              <w:t>衛悌琨</w:t>
            </w:r>
          </w:p>
        </w:tc>
      </w:tr>
      <w:tr w:rsidR="00665AC0" w:rsidRPr="00BD6C67" w:rsidTr="00613DB4">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B85205" w:rsidRDefault="00665AC0" w:rsidP="00665AC0">
            <w:pPr>
              <w:snapToGrid w:val="0"/>
              <w:spacing w:line="500" w:lineRule="exact"/>
              <w:ind w:rightChars="-105" w:right="-252"/>
              <w:jc w:val="both"/>
              <w:rPr>
                <w:rFonts w:ascii="標楷體" w:eastAsia="標楷體" w:hAnsi="標楷體"/>
                <w:color w:val="000000"/>
                <w:sz w:val="32"/>
                <w:szCs w:val="32"/>
              </w:rPr>
            </w:pPr>
            <w:r w:rsidRPr="004F4C38">
              <w:rPr>
                <w:rFonts w:ascii="標楷體" w:eastAsia="標楷體" w:hAnsi="標楷體" w:hint="eastAsia"/>
                <w:color w:val="000000"/>
                <w:sz w:val="32"/>
                <w:szCs w:val="32"/>
              </w:rPr>
              <w:t>劉存恕先生警察子女獎學基金主持人</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4F4C38">
              <w:rPr>
                <w:rFonts w:ascii="標楷體" w:eastAsia="標楷體" w:hAnsi="標楷體" w:hint="eastAsia"/>
                <w:color w:val="000000"/>
                <w:sz w:val="32"/>
                <w:szCs w:val="32"/>
              </w:rPr>
              <w:t>陳家欽</w:t>
            </w:r>
          </w:p>
        </w:tc>
      </w:tr>
      <w:tr w:rsidR="00665AC0" w:rsidRPr="00BD6C67" w:rsidTr="00613DB4">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4F4C38" w:rsidRDefault="00665AC0" w:rsidP="00665AC0">
            <w:pPr>
              <w:snapToGrid w:val="0"/>
              <w:spacing w:line="500" w:lineRule="exact"/>
              <w:ind w:rightChars="-105" w:right="-252"/>
              <w:jc w:val="both"/>
              <w:rPr>
                <w:rFonts w:ascii="標楷體" w:eastAsia="標楷體" w:hAnsi="標楷體"/>
                <w:color w:val="000000"/>
                <w:sz w:val="32"/>
                <w:szCs w:val="32"/>
              </w:rPr>
            </w:pPr>
            <w:r>
              <w:rPr>
                <w:rFonts w:ascii="標楷體" w:eastAsia="標楷體" w:hAnsi="標楷體" w:hint="eastAsia"/>
                <w:color w:val="000000"/>
                <w:sz w:val="32"/>
                <w:szCs w:val="32"/>
              </w:rPr>
              <w:t>劉竹琛先生警察子女獎學基金</w:t>
            </w:r>
            <w:r w:rsidRPr="00063722">
              <w:rPr>
                <w:rFonts w:ascii="標楷體" w:eastAsia="標楷體" w:hAnsi="標楷體" w:hint="eastAsia"/>
                <w:color w:val="000000"/>
                <w:sz w:val="32"/>
                <w:szCs w:val="32"/>
              </w:rPr>
              <w:t>主</w:t>
            </w:r>
            <w:r>
              <w:rPr>
                <w:rFonts w:ascii="標楷體" w:eastAsia="標楷體" w:hAnsi="標楷體" w:hint="eastAsia"/>
                <w:color w:val="000000"/>
                <w:sz w:val="32"/>
                <w:szCs w:val="32"/>
              </w:rPr>
              <w:t>持人</w:t>
            </w:r>
          </w:p>
        </w:tc>
        <w:tc>
          <w:tcPr>
            <w:tcW w:w="1276" w:type="dxa"/>
          </w:tcPr>
          <w:p w:rsidR="00665AC0" w:rsidRPr="004F4C38" w:rsidRDefault="00665AC0" w:rsidP="00665AC0">
            <w:pPr>
              <w:snapToGrid w:val="0"/>
              <w:spacing w:line="500" w:lineRule="exact"/>
              <w:ind w:right="-1"/>
              <w:jc w:val="both"/>
              <w:rPr>
                <w:rFonts w:ascii="標楷體" w:eastAsia="標楷體" w:hAnsi="標楷體"/>
                <w:color w:val="000000"/>
                <w:sz w:val="32"/>
                <w:szCs w:val="32"/>
              </w:rPr>
            </w:pPr>
            <w:r w:rsidRPr="00C508D1">
              <w:rPr>
                <w:rFonts w:ascii="標楷體" w:eastAsia="標楷體" w:hAnsi="標楷體" w:hint="eastAsia"/>
                <w:color w:val="000000"/>
                <w:sz w:val="32"/>
                <w:szCs w:val="32"/>
              </w:rPr>
              <w:t>沈伯陽</w:t>
            </w:r>
          </w:p>
        </w:tc>
      </w:tr>
      <w:tr w:rsidR="00665AC0" w:rsidRPr="00BD6C67" w:rsidTr="00613DB4">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B85205" w:rsidRDefault="00665AC0" w:rsidP="00665AC0">
            <w:pPr>
              <w:snapToGrid w:val="0"/>
              <w:spacing w:line="500" w:lineRule="exact"/>
              <w:ind w:rightChars="-105" w:right="-252"/>
              <w:jc w:val="both"/>
              <w:rPr>
                <w:rFonts w:ascii="標楷體" w:eastAsia="標楷體" w:hAnsi="標楷體"/>
                <w:color w:val="000000"/>
                <w:sz w:val="32"/>
                <w:szCs w:val="32"/>
              </w:rPr>
            </w:pPr>
            <w:proofErr w:type="gramStart"/>
            <w:r w:rsidRPr="004F4C38">
              <w:rPr>
                <w:rFonts w:ascii="標楷體" w:eastAsia="標楷體" w:hAnsi="標楷體" w:hint="eastAsia"/>
                <w:color w:val="000000"/>
                <w:sz w:val="32"/>
                <w:szCs w:val="32"/>
              </w:rPr>
              <w:t>誠園獎</w:t>
            </w:r>
            <w:proofErr w:type="gramEnd"/>
            <w:r w:rsidRPr="004F4C38">
              <w:rPr>
                <w:rFonts w:ascii="標楷體" w:eastAsia="標楷體" w:hAnsi="標楷體" w:hint="eastAsia"/>
                <w:color w:val="000000"/>
                <w:sz w:val="32"/>
                <w:szCs w:val="32"/>
              </w:rPr>
              <w:t>學基金主持人</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516493">
              <w:rPr>
                <w:rFonts w:ascii="標楷體" w:eastAsia="標楷體" w:hAnsi="標楷體" w:hint="eastAsia"/>
                <w:color w:val="000000"/>
                <w:sz w:val="32"/>
                <w:szCs w:val="32"/>
              </w:rPr>
              <w:t>黎文明</w:t>
            </w:r>
          </w:p>
        </w:tc>
      </w:tr>
      <w:tr w:rsidR="00665AC0" w:rsidRPr="00BD6C67" w:rsidTr="00613DB4">
        <w:tc>
          <w:tcPr>
            <w:tcW w:w="1560" w:type="dxa"/>
          </w:tcPr>
          <w:p w:rsidR="00665AC0" w:rsidRPr="005B6B33" w:rsidRDefault="00665AC0" w:rsidP="00665AC0">
            <w:pPr>
              <w:snapToGrid w:val="0"/>
              <w:spacing w:line="500" w:lineRule="exact"/>
              <w:ind w:rightChars="-105" w:right="-252"/>
              <w:jc w:val="both"/>
              <w:rPr>
                <w:rFonts w:ascii="標楷體" w:eastAsia="標楷體" w:hAnsi="標楷體"/>
                <w:sz w:val="32"/>
                <w:szCs w:val="32"/>
              </w:rPr>
            </w:pPr>
          </w:p>
        </w:tc>
        <w:tc>
          <w:tcPr>
            <w:tcW w:w="6521" w:type="dxa"/>
          </w:tcPr>
          <w:p w:rsidR="00665AC0" w:rsidRPr="00B85205" w:rsidRDefault="00665AC0" w:rsidP="00665AC0">
            <w:pPr>
              <w:snapToGrid w:val="0"/>
              <w:spacing w:line="500" w:lineRule="exact"/>
              <w:ind w:rightChars="-105" w:right="-252"/>
              <w:jc w:val="both"/>
              <w:rPr>
                <w:rFonts w:ascii="標楷體" w:eastAsia="標楷體" w:hAnsi="標楷體"/>
                <w:color w:val="000000"/>
                <w:sz w:val="32"/>
                <w:szCs w:val="32"/>
              </w:rPr>
            </w:pPr>
            <w:r w:rsidRPr="00B1586F">
              <w:rPr>
                <w:rFonts w:ascii="標楷體" w:eastAsia="標楷體" w:hAnsi="標楷體" w:hint="eastAsia"/>
                <w:color w:val="000000"/>
                <w:spacing w:val="-30"/>
                <w:sz w:val="32"/>
                <w:szCs w:val="32"/>
              </w:rPr>
              <w:t>財團法人臺灣省義勇人員安全濟助基金會董事長</w:t>
            </w:r>
          </w:p>
        </w:tc>
        <w:tc>
          <w:tcPr>
            <w:tcW w:w="1276" w:type="dxa"/>
          </w:tcPr>
          <w:p w:rsidR="00665AC0" w:rsidRPr="00A8500E" w:rsidRDefault="00665AC0" w:rsidP="00665AC0">
            <w:pPr>
              <w:snapToGrid w:val="0"/>
              <w:spacing w:line="500" w:lineRule="exact"/>
              <w:ind w:right="-1"/>
              <w:jc w:val="both"/>
              <w:rPr>
                <w:rFonts w:ascii="標楷體" w:eastAsia="標楷體" w:hAnsi="標楷體"/>
                <w:color w:val="000000"/>
                <w:sz w:val="32"/>
                <w:szCs w:val="32"/>
              </w:rPr>
            </w:pPr>
            <w:r w:rsidRPr="00516493">
              <w:rPr>
                <w:rFonts w:ascii="標楷體" w:eastAsia="標楷體" w:hAnsi="標楷體" w:hint="eastAsia"/>
                <w:color w:val="000000"/>
                <w:sz w:val="32"/>
                <w:szCs w:val="32"/>
              </w:rPr>
              <w:t>鍾國文</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CC7959">
        <w:rPr>
          <w:rFonts w:ascii="標楷體" w:eastAsia="標楷體" w:hAnsi="標楷體" w:cs="Times New Roman" w:hint="eastAsia"/>
          <w:sz w:val="32"/>
          <w:szCs w:val="32"/>
        </w:rPr>
        <w:t>林</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CC7959">
        <w:rPr>
          <w:rFonts w:ascii="標楷體" w:eastAsia="標楷體" w:hAnsi="標楷體" w:cs="Times New Roman" w:hint="eastAsia"/>
          <w:bCs/>
          <w:sz w:val="32"/>
          <w:szCs w:val="32"/>
        </w:rPr>
        <w:t>為洲</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sidR="00F660D9">
        <w:rPr>
          <w:rFonts w:ascii="標楷體" w:eastAsia="標楷體" w:hAnsi="標楷體" w:cs="Times New Roman" w:hint="eastAsia"/>
          <w:bCs/>
          <w:sz w:val="32"/>
          <w:szCs w:val="32"/>
        </w:rPr>
        <w:t>賈北松</w:t>
      </w:r>
      <w:proofErr w:type="gramEnd"/>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196088" w:rsidRDefault="00196088"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421723" w:rsidRDefault="00BD0B13" w:rsidP="00627655">
      <w:pPr>
        <w:snapToGrid w:val="0"/>
        <w:spacing w:line="480" w:lineRule="exact"/>
        <w:ind w:rightChars="-448" w:right="-1075" w:firstLineChars="500" w:firstLine="1600"/>
        <w:jc w:val="both"/>
        <w:rPr>
          <w:rFonts w:ascii="標楷體" w:eastAsia="標楷體" w:hAnsi="標楷體" w:cs="Times New Roman"/>
          <w:sz w:val="32"/>
          <w:szCs w:val="32"/>
        </w:rPr>
      </w:pPr>
      <w:r w:rsidRPr="00196088">
        <w:rPr>
          <w:rFonts w:ascii="標楷體" w:eastAsia="標楷體" w:hAnsi="標楷體" w:cs="Times New Roman" w:hint="eastAsia"/>
          <w:sz w:val="32"/>
          <w:szCs w:val="32"/>
        </w:rPr>
        <w:t>辦 事 員  鄧瑋宜</w:t>
      </w:r>
    </w:p>
    <w:p w:rsidR="00BD0B13" w:rsidRPr="006B32EC" w:rsidRDefault="00BD0B13" w:rsidP="001E06A5">
      <w:pPr>
        <w:spacing w:line="42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1E06A5">
      <w:pPr>
        <w:snapToGrid w:val="0"/>
        <w:spacing w:line="42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1E06A5">
      <w:pPr>
        <w:snapToGrid w:val="0"/>
        <w:spacing w:line="42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F868A4" w:rsidRDefault="00F868A4" w:rsidP="001E06A5">
      <w:pPr>
        <w:snapToGrid w:val="0"/>
        <w:spacing w:line="420" w:lineRule="exact"/>
        <w:ind w:rightChars="-21" w:right="-50"/>
        <w:jc w:val="both"/>
        <w:rPr>
          <w:rFonts w:ascii="標楷體" w:eastAsia="標楷體" w:hAnsi="標楷體" w:cs="Times New Roman"/>
          <w:sz w:val="32"/>
          <w:szCs w:val="40"/>
        </w:rPr>
      </w:pPr>
    </w:p>
    <w:p w:rsidR="009C647D" w:rsidRPr="00F868A4" w:rsidRDefault="00F868A4" w:rsidP="00F868A4">
      <w:pPr>
        <w:snapToGrid w:val="0"/>
        <w:spacing w:line="480" w:lineRule="exact"/>
        <w:ind w:right="-1"/>
        <w:rPr>
          <w:rFonts w:ascii="標楷體" w:eastAsia="標楷體" w:hAnsi="標楷體" w:cs="Times New Roman"/>
          <w:b/>
          <w:bCs/>
          <w:sz w:val="32"/>
          <w:szCs w:val="32"/>
        </w:rPr>
      </w:pPr>
      <w:r w:rsidRPr="00F868A4">
        <w:rPr>
          <w:rFonts w:ascii="標楷體" w:eastAsia="標楷體" w:hAnsi="標楷體" w:cs="Times New Roman" w:hint="eastAsia"/>
          <w:b/>
          <w:sz w:val="32"/>
          <w:szCs w:val="32"/>
        </w:rPr>
        <w:t>邀請司法院副秘書長、內政部部長、大陸委員會主任委員、法務部次長、警政署署長、移民署署長就「目前我國與香港地區犯罪及追訴概況」進行專題報告，並備質詢。</w:t>
      </w:r>
    </w:p>
    <w:p w:rsidR="00F868A4" w:rsidRDefault="00F868A4" w:rsidP="00BD0B13">
      <w:pPr>
        <w:snapToGrid w:val="0"/>
        <w:spacing w:line="480" w:lineRule="exact"/>
        <w:ind w:left="284" w:right="-1" w:hanging="284"/>
        <w:rPr>
          <w:rFonts w:ascii="標楷體" w:eastAsia="標楷體" w:hAnsi="標楷體" w:cs="Times New Roman"/>
          <w:b/>
          <w:bCs/>
          <w:sz w:val="32"/>
          <w:szCs w:val="32"/>
        </w:rPr>
      </w:pPr>
    </w:p>
    <w:p w:rsidR="006A5760" w:rsidRPr="00DC3B5B" w:rsidRDefault="00BD0B13" w:rsidP="00DC3B5B">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lastRenderedPageBreak/>
        <w:t>討論事項</w:t>
      </w:r>
    </w:p>
    <w:p w:rsidR="00BC2E6A" w:rsidRPr="00BC2E6A" w:rsidRDefault="00DC3B5B" w:rsidP="00BC2E6A">
      <w:pPr>
        <w:snapToGrid w:val="0"/>
        <w:spacing w:beforeLines="50" w:before="180" w:line="440" w:lineRule="exact"/>
        <w:ind w:left="643" w:hangingChars="201" w:hanging="643"/>
        <w:rPr>
          <w:rFonts w:ascii="標楷體" w:eastAsia="標楷體" w:hAnsi="標楷體" w:cs="Times New Roman"/>
          <w:sz w:val="32"/>
          <w:szCs w:val="32"/>
          <w:highlight w:val="yellow"/>
        </w:rPr>
      </w:pPr>
      <w:r>
        <w:rPr>
          <w:rFonts w:ascii="標楷體" w:eastAsia="標楷體" w:hAnsi="標楷體" w:cs="Times New Roman" w:hint="eastAsia"/>
          <w:sz w:val="32"/>
          <w:szCs w:val="32"/>
        </w:rPr>
        <w:t>一</w:t>
      </w:r>
      <w:r w:rsidR="00BC2E6A" w:rsidRPr="00BC2E6A">
        <w:rPr>
          <w:rFonts w:ascii="標楷體" w:eastAsia="標楷體" w:hAnsi="標楷體" w:cs="Times New Roman" w:hint="eastAsia"/>
          <w:sz w:val="32"/>
          <w:szCs w:val="32"/>
        </w:rPr>
        <w:t>、審查行政院函請審議「槍砲彈藥刀械管制條例部分條文修正草案」案。</w:t>
      </w:r>
    </w:p>
    <w:p w:rsidR="00BC2E6A" w:rsidRPr="00BC2E6A" w:rsidRDefault="00DC3B5B" w:rsidP="00BC2E6A">
      <w:pPr>
        <w:spacing w:line="440" w:lineRule="exact"/>
        <w:ind w:left="643" w:hangingChars="201" w:hanging="643"/>
        <w:rPr>
          <w:rFonts w:ascii="標楷體" w:eastAsia="標楷體" w:hAnsi="標楷體" w:cs="Times New Roman"/>
          <w:sz w:val="32"/>
          <w:szCs w:val="32"/>
        </w:rPr>
      </w:pPr>
      <w:r>
        <w:rPr>
          <w:rFonts w:ascii="標楷體" w:eastAsia="標楷體" w:hAnsi="標楷體" w:cs="Times New Roman" w:hint="eastAsia"/>
          <w:sz w:val="32"/>
          <w:szCs w:val="32"/>
        </w:rPr>
        <w:t>二</w:t>
      </w:r>
      <w:r w:rsidR="00BC2E6A" w:rsidRPr="00BC2E6A">
        <w:rPr>
          <w:rFonts w:ascii="標楷體" w:eastAsia="標楷體" w:hAnsi="標楷體" w:cs="Times New Roman" w:hint="eastAsia"/>
          <w:sz w:val="32"/>
          <w:szCs w:val="32"/>
        </w:rPr>
        <w:t>、審查委員林德福等18人擬具「槍砲彈藥刀械管制條例第四條及第五條之</w:t>
      </w:r>
      <w:proofErr w:type="gramStart"/>
      <w:r w:rsidR="00BC2E6A" w:rsidRPr="00BC2E6A">
        <w:rPr>
          <w:rFonts w:ascii="標楷體" w:eastAsia="標楷體" w:hAnsi="標楷體" w:cs="Times New Roman" w:hint="eastAsia"/>
          <w:sz w:val="32"/>
          <w:szCs w:val="32"/>
        </w:rPr>
        <w:t>一</w:t>
      </w:r>
      <w:proofErr w:type="gramEnd"/>
      <w:r w:rsidR="00BC2E6A" w:rsidRPr="00BC2E6A">
        <w:rPr>
          <w:rFonts w:ascii="標楷體" w:eastAsia="標楷體" w:hAnsi="標楷體" w:cs="Times New Roman" w:hint="eastAsia"/>
          <w:sz w:val="32"/>
          <w:szCs w:val="32"/>
        </w:rPr>
        <w:t>條文修正草案」案。</w:t>
      </w:r>
    </w:p>
    <w:p w:rsidR="00BC2E6A" w:rsidRPr="00BC2E6A" w:rsidRDefault="00DC3B5B" w:rsidP="00252FB3">
      <w:pPr>
        <w:spacing w:line="440" w:lineRule="exact"/>
        <w:ind w:leftChars="-1" w:left="641" w:hangingChars="201" w:hanging="643"/>
        <w:rPr>
          <w:rFonts w:ascii="標楷體" w:eastAsia="標楷體" w:hAnsi="標楷體" w:cs="Times New Roman"/>
          <w:sz w:val="32"/>
          <w:szCs w:val="32"/>
        </w:rPr>
      </w:pPr>
      <w:r>
        <w:rPr>
          <w:rFonts w:ascii="標楷體" w:eastAsia="標楷體" w:hAnsi="標楷體" w:cs="Times New Roman" w:hint="eastAsia"/>
          <w:sz w:val="32"/>
          <w:szCs w:val="32"/>
        </w:rPr>
        <w:t>三</w:t>
      </w:r>
      <w:r w:rsidR="00BC2E6A" w:rsidRPr="00BC2E6A">
        <w:rPr>
          <w:rFonts w:ascii="標楷體" w:eastAsia="標楷體" w:hAnsi="標楷體" w:cs="Times New Roman" w:hint="eastAsia"/>
          <w:sz w:val="32"/>
          <w:szCs w:val="32"/>
        </w:rPr>
        <w:t>、審查委員</w:t>
      </w:r>
      <w:proofErr w:type="gramStart"/>
      <w:r w:rsidR="00BC2E6A" w:rsidRPr="00BC2E6A">
        <w:rPr>
          <w:rFonts w:ascii="標楷體" w:eastAsia="標楷體" w:hAnsi="標楷體" w:cs="Times New Roman" w:hint="eastAsia"/>
          <w:sz w:val="32"/>
          <w:szCs w:val="32"/>
        </w:rPr>
        <w:t>蔣絜</w:t>
      </w:r>
      <w:proofErr w:type="gramEnd"/>
      <w:r w:rsidR="00BC2E6A" w:rsidRPr="00BC2E6A">
        <w:rPr>
          <w:rFonts w:ascii="標楷體" w:eastAsia="標楷體" w:hAnsi="標楷體" w:cs="Times New Roman" w:hint="eastAsia"/>
          <w:sz w:val="32"/>
          <w:szCs w:val="32"/>
        </w:rPr>
        <w:t>安等17人擬具「槍砲彈藥刀械管制條例第二十條之</w:t>
      </w:r>
      <w:proofErr w:type="gramStart"/>
      <w:r w:rsidR="00BC2E6A" w:rsidRPr="00BC2E6A">
        <w:rPr>
          <w:rFonts w:ascii="標楷體" w:eastAsia="標楷體" w:hAnsi="標楷體" w:cs="Times New Roman" w:hint="eastAsia"/>
          <w:sz w:val="32"/>
          <w:szCs w:val="32"/>
        </w:rPr>
        <w:t>一</w:t>
      </w:r>
      <w:proofErr w:type="gramEnd"/>
      <w:r w:rsidR="00BC2E6A" w:rsidRPr="00BC2E6A">
        <w:rPr>
          <w:rFonts w:ascii="標楷體" w:eastAsia="標楷體" w:hAnsi="標楷體" w:cs="Times New Roman" w:hint="eastAsia"/>
          <w:sz w:val="32"/>
          <w:szCs w:val="32"/>
        </w:rPr>
        <w:t>條文修正草案」案。</w:t>
      </w:r>
    </w:p>
    <w:p w:rsidR="00BC2E6A" w:rsidRPr="00BC2E6A" w:rsidRDefault="00DC3B5B" w:rsidP="00BC2E6A">
      <w:pPr>
        <w:snapToGrid w:val="0"/>
        <w:spacing w:beforeLines="50" w:before="180" w:line="440" w:lineRule="exact"/>
        <w:ind w:left="643" w:hangingChars="201" w:hanging="643"/>
        <w:rPr>
          <w:rFonts w:ascii="標楷體" w:eastAsia="標楷體" w:hAnsi="標楷體" w:cs="Times New Roman"/>
          <w:sz w:val="32"/>
          <w:szCs w:val="32"/>
        </w:rPr>
      </w:pPr>
      <w:r>
        <w:rPr>
          <w:rFonts w:ascii="標楷體" w:eastAsia="標楷體" w:hAnsi="標楷體" w:cs="Times New Roman" w:hint="eastAsia"/>
          <w:sz w:val="32"/>
          <w:szCs w:val="32"/>
        </w:rPr>
        <w:t>四</w:t>
      </w:r>
      <w:r w:rsidR="00BC2E6A" w:rsidRPr="00BC2E6A">
        <w:rPr>
          <w:rFonts w:ascii="標楷體" w:eastAsia="標楷體" w:hAnsi="標楷體" w:cs="Times New Roman" w:hint="eastAsia"/>
          <w:sz w:val="32"/>
          <w:szCs w:val="32"/>
        </w:rPr>
        <w:t>、審查</w:t>
      </w:r>
      <w:proofErr w:type="gramStart"/>
      <w:r w:rsidR="00BC2E6A" w:rsidRPr="00BC2E6A">
        <w:rPr>
          <w:rFonts w:ascii="標楷體" w:eastAsia="標楷體" w:hAnsi="標楷體" w:cs="Times New Roman" w:hint="eastAsia"/>
          <w:sz w:val="32"/>
          <w:szCs w:val="32"/>
        </w:rPr>
        <w:t>109</w:t>
      </w:r>
      <w:proofErr w:type="gramEnd"/>
      <w:r w:rsidR="00BC2E6A" w:rsidRPr="00BC2E6A">
        <w:rPr>
          <w:rFonts w:ascii="標楷體" w:eastAsia="標楷體" w:hAnsi="標楷體" w:cs="Times New Roman" w:hint="eastAsia"/>
          <w:sz w:val="32"/>
          <w:szCs w:val="32"/>
        </w:rPr>
        <w:t>年度中央政府總預算案關於內政部警政署及所屬、中央警察大學部分。</w:t>
      </w:r>
    </w:p>
    <w:p w:rsidR="00BC2E6A" w:rsidRPr="00BC2E6A" w:rsidRDefault="00DC3B5B" w:rsidP="00BC2E6A">
      <w:pPr>
        <w:snapToGrid w:val="0"/>
        <w:spacing w:beforeLines="50" w:before="180" w:line="440" w:lineRule="exact"/>
        <w:ind w:left="643" w:hangingChars="201" w:hanging="643"/>
        <w:rPr>
          <w:rFonts w:ascii="標楷體" w:eastAsia="標楷體" w:hAnsi="標楷體" w:cs="Times New Roman"/>
          <w:sz w:val="32"/>
          <w:szCs w:val="32"/>
        </w:rPr>
      </w:pPr>
      <w:r>
        <w:rPr>
          <w:rFonts w:ascii="標楷體" w:eastAsia="標楷體" w:hAnsi="標楷體" w:cs="Times New Roman" w:hint="eastAsia"/>
          <w:sz w:val="32"/>
          <w:szCs w:val="32"/>
        </w:rPr>
        <w:t>五</w:t>
      </w:r>
      <w:r w:rsidR="00BC2E6A" w:rsidRPr="00BC2E6A">
        <w:rPr>
          <w:rFonts w:ascii="標楷體" w:eastAsia="標楷體" w:hAnsi="標楷體" w:cs="Times New Roman" w:hint="eastAsia"/>
          <w:sz w:val="32"/>
          <w:szCs w:val="32"/>
        </w:rPr>
        <w:t>、審查</w:t>
      </w:r>
      <w:proofErr w:type="gramStart"/>
      <w:r w:rsidR="00BC2E6A" w:rsidRPr="00BC2E6A">
        <w:rPr>
          <w:rFonts w:ascii="標楷體" w:eastAsia="標楷體" w:hAnsi="標楷體" w:cs="Times New Roman" w:hint="eastAsia"/>
          <w:sz w:val="32"/>
          <w:szCs w:val="32"/>
        </w:rPr>
        <w:t>109</w:t>
      </w:r>
      <w:proofErr w:type="gramEnd"/>
      <w:r w:rsidR="00BC2E6A" w:rsidRPr="00BC2E6A">
        <w:rPr>
          <w:rFonts w:ascii="標楷體" w:eastAsia="標楷體" w:hAnsi="標楷體" w:cs="Times New Roman" w:hint="eastAsia"/>
          <w:sz w:val="32"/>
          <w:szCs w:val="32"/>
        </w:rPr>
        <w:t>年度中央政府總預算案附屬單位預算非營業部分關於內政部主管</w:t>
      </w:r>
      <w:r w:rsidR="00BC2E6A" w:rsidRPr="00BC2E6A">
        <w:rPr>
          <w:rFonts w:ascii="標楷體" w:eastAsia="標楷體" w:hAnsi="標楷體" w:cs="Times New Roman" w:hint="eastAsia"/>
          <w:b/>
          <w:szCs w:val="24"/>
        </w:rPr>
        <w:t>－</w:t>
      </w:r>
      <w:r w:rsidR="00BC2E6A" w:rsidRPr="00BC2E6A">
        <w:rPr>
          <w:rFonts w:ascii="標楷體" w:eastAsia="標楷體" w:hAnsi="標楷體" w:cs="Times New Roman" w:hint="eastAsia"/>
          <w:sz w:val="32"/>
          <w:szCs w:val="32"/>
        </w:rPr>
        <w:t>警察消防海巡移民空勤人員及協勤民力安全基金。</w:t>
      </w:r>
    </w:p>
    <w:p w:rsidR="00BC2E6A" w:rsidRPr="00BC2E6A" w:rsidRDefault="00DC3B5B" w:rsidP="00BC2E6A">
      <w:pPr>
        <w:snapToGrid w:val="0"/>
        <w:spacing w:beforeLines="50" w:before="180" w:line="440" w:lineRule="exact"/>
        <w:ind w:left="643" w:hangingChars="201" w:hanging="643"/>
        <w:rPr>
          <w:rFonts w:ascii="標楷體" w:eastAsia="標楷體" w:hAnsi="標楷體" w:cs="Times New Roman"/>
          <w:sz w:val="32"/>
          <w:szCs w:val="32"/>
        </w:rPr>
      </w:pPr>
      <w:r>
        <w:rPr>
          <w:rFonts w:ascii="標楷體" w:eastAsia="標楷體" w:hAnsi="標楷體" w:cs="Times New Roman" w:hint="eastAsia"/>
          <w:sz w:val="32"/>
          <w:szCs w:val="32"/>
        </w:rPr>
        <w:t>六</w:t>
      </w:r>
      <w:r w:rsidR="00BC2E6A" w:rsidRPr="00BC2E6A">
        <w:rPr>
          <w:rFonts w:ascii="標楷體" w:eastAsia="標楷體" w:hAnsi="標楷體" w:cs="Times New Roman" w:hint="eastAsia"/>
          <w:sz w:val="32"/>
          <w:szCs w:val="32"/>
        </w:rPr>
        <w:t>、審查</w:t>
      </w:r>
      <w:proofErr w:type="gramStart"/>
      <w:r w:rsidR="00BC2E6A" w:rsidRPr="00BC2E6A">
        <w:rPr>
          <w:rFonts w:ascii="標楷體" w:eastAsia="標楷體" w:hAnsi="標楷體" w:cs="Times New Roman" w:hint="eastAsia"/>
          <w:sz w:val="32"/>
          <w:szCs w:val="32"/>
        </w:rPr>
        <w:t>109</w:t>
      </w:r>
      <w:proofErr w:type="gramEnd"/>
      <w:r w:rsidR="00BC2E6A" w:rsidRPr="00BC2E6A">
        <w:rPr>
          <w:rFonts w:ascii="標楷體" w:eastAsia="標楷體" w:hAnsi="標楷體" w:cs="Times New Roman" w:hint="eastAsia"/>
          <w:sz w:val="32"/>
          <w:szCs w:val="32"/>
        </w:rPr>
        <w:t>年度中央政府總預算案附屬單位預算非營業部分關於內政部主管</w:t>
      </w:r>
      <w:r w:rsidR="00BC2E6A" w:rsidRPr="00BC2E6A">
        <w:rPr>
          <w:rFonts w:ascii="標楷體" w:eastAsia="標楷體" w:hAnsi="標楷體" w:cs="Times New Roman" w:hint="eastAsia"/>
          <w:b/>
          <w:szCs w:val="24"/>
        </w:rPr>
        <w:t>－</w:t>
      </w:r>
      <w:r w:rsidR="00BC2E6A" w:rsidRPr="00BC2E6A">
        <w:rPr>
          <w:rFonts w:ascii="標楷體" w:eastAsia="標楷體" w:hAnsi="標楷體" w:cs="Times New Roman" w:hint="eastAsia"/>
          <w:sz w:val="32"/>
          <w:szCs w:val="32"/>
        </w:rPr>
        <w:t>在校學生獎學基金、劉存恕先生警察子女獎學基金、劉竹琛先生警察子女獎學基金、</w:t>
      </w:r>
      <w:proofErr w:type="gramStart"/>
      <w:r w:rsidR="00BC2E6A" w:rsidRPr="00BC2E6A">
        <w:rPr>
          <w:rFonts w:ascii="標楷體" w:eastAsia="標楷體" w:hAnsi="標楷體" w:cs="Times New Roman" w:hint="eastAsia"/>
          <w:sz w:val="32"/>
          <w:szCs w:val="32"/>
        </w:rPr>
        <w:t>誠園獎</w:t>
      </w:r>
      <w:proofErr w:type="gramEnd"/>
      <w:r w:rsidR="00BC2E6A" w:rsidRPr="00BC2E6A">
        <w:rPr>
          <w:rFonts w:ascii="標楷體" w:eastAsia="標楷體" w:hAnsi="標楷體" w:cs="Times New Roman" w:hint="eastAsia"/>
          <w:sz w:val="32"/>
          <w:szCs w:val="32"/>
        </w:rPr>
        <w:t>學基金。</w:t>
      </w:r>
    </w:p>
    <w:p w:rsidR="00BC2E6A" w:rsidRPr="00BC2E6A" w:rsidRDefault="00DC3B5B" w:rsidP="00BC2E6A">
      <w:pPr>
        <w:snapToGrid w:val="0"/>
        <w:spacing w:beforeLines="50" w:before="180" w:line="440" w:lineRule="exact"/>
        <w:ind w:left="643" w:hangingChars="201" w:hanging="643"/>
        <w:rPr>
          <w:rFonts w:ascii="標楷體" w:eastAsia="標楷體" w:hAnsi="標楷體" w:cs="Times New Roman"/>
          <w:sz w:val="32"/>
          <w:szCs w:val="32"/>
        </w:rPr>
      </w:pPr>
      <w:r>
        <w:rPr>
          <w:rFonts w:ascii="標楷體" w:eastAsia="標楷體" w:hAnsi="標楷體" w:cs="Times New Roman" w:hint="eastAsia"/>
          <w:sz w:val="32"/>
          <w:szCs w:val="32"/>
        </w:rPr>
        <w:t>七</w:t>
      </w:r>
      <w:r w:rsidR="00BC2E6A" w:rsidRPr="00BC2E6A">
        <w:rPr>
          <w:rFonts w:ascii="標楷體" w:eastAsia="標楷體" w:hAnsi="標楷體" w:cs="Times New Roman" w:hint="eastAsia"/>
          <w:sz w:val="32"/>
          <w:szCs w:val="32"/>
        </w:rPr>
        <w:t>、審查關於內政部函送財團法人臺灣省義勇人員安全濟助基金會109年度預算書案。</w:t>
      </w:r>
    </w:p>
    <w:p w:rsidR="009F73C7" w:rsidRDefault="001D0D31" w:rsidP="0059674B">
      <w:pPr>
        <w:wordWrap w:val="0"/>
        <w:overflowPunct w:val="0"/>
        <w:topLinePunct/>
        <w:snapToGrid w:val="0"/>
        <w:spacing w:line="460" w:lineRule="exact"/>
        <w:ind w:left="179" w:hangingChars="56" w:hanging="179"/>
        <w:jc w:val="both"/>
        <w:rPr>
          <w:rFonts w:ascii="標楷體" w:eastAsia="標楷體" w:hAnsi="標楷體" w:cs="Times New Roman"/>
          <w:sz w:val="32"/>
          <w:szCs w:val="32"/>
          <w:lang w:val="x-none"/>
        </w:rPr>
      </w:pPr>
      <w:r w:rsidRPr="001D0D31">
        <w:rPr>
          <w:rFonts w:ascii="標楷體" w:eastAsia="標楷體" w:hAnsi="標楷體" w:cs="Times New Roman" w:hint="eastAsia"/>
          <w:bCs/>
          <w:sz w:val="32"/>
          <w:szCs w:val="32"/>
          <w:lang w:val="x-none" w:eastAsia="x-none"/>
        </w:rPr>
        <w:t>（</w:t>
      </w:r>
      <w:proofErr w:type="spellStart"/>
      <w:r w:rsidRPr="001D0D31">
        <w:rPr>
          <w:rFonts w:ascii="標楷體" w:eastAsia="標楷體" w:hAnsi="標楷體" w:cs="Times New Roman" w:hint="eastAsia"/>
          <w:bCs/>
          <w:sz w:val="32"/>
          <w:szCs w:val="32"/>
          <w:lang w:val="x-none" w:eastAsia="x-none"/>
        </w:rPr>
        <w:t>本次會議經內政部</w:t>
      </w:r>
      <w:r w:rsidR="001E4B0C" w:rsidRPr="000F2E0A">
        <w:rPr>
          <w:rFonts w:ascii="標楷體" w:eastAsia="標楷體" w:hAnsi="標楷體" w:cs="Times New Roman" w:hint="eastAsia"/>
          <w:bCs/>
          <w:sz w:val="32"/>
          <w:szCs w:val="32"/>
          <w:lang w:val="x-none"/>
        </w:rPr>
        <w:t>部長</w:t>
      </w:r>
      <w:r w:rsidR="00C71656" w:rsidRPr="000F2E0A">
        <w:rPr>
          <w:rFonts w:ascii="標楷體" w:eastAsia="標楷體" w:hAnsi="標楷體" w:cs="Times New Roman" w:hint="eastAsia"/>
          <w:bCs/>
          <w:sz w:val="32"/>
          <w:szCs w:val="32"/>
          <w:lang w:val="x-none"/>
        </w:rPr>
        <w:t>徐國勇</w:t>
      </w:r>
      <w:r w:rsidR="00332FF4" w:rsidRPr="000F2E0A">
        <w:rPr>
          <w:rFonts w:ascii="標楷體" w:eastAsia="標楷體" w:hAnsi="標楷體" w:cs="Times New Roman" w:hint="eastAsia"/>
          <w:bCs/>
          <w:sz w:val="32"/>
          <w:szCs w:val="32"/>
          <w:lang w:val="x-none"/>
        </w:rPr>
        <w:t>、</w:t>
      </w:r>
      <w:r w:rsidR="00524E98" w:rsidRPr="000F2E0A">
        <w:rPr>
          <w:rFonts w:ascii="標楷體" w:eastAsia="標楷體" w:hAnsi="標楷體" w:cs="Times New Roman" w:hint="eastAsia"/>
          <w:bCs/>
          <w:sz w:val="32"/>
          <w:szCs w:val="32"/>
          <w:lang w:val="x-none"/>
        </w:rPr>
        <w:t>大陸委員會主任委員陳明通</w:t>
      </w:r>
      <w:r w:rsidR="00C71656" w:rsidRPr="00552F21">
        <w:rPr>
          <w:rFonts w:ascii="標楷體" w:eastAsia="標楷體" w:hAnsi="標楷體" w:cs="Times New Roman" w:hint="eastAsia"/>
          <w:bCs/>
          <w:sz w:val="32"/>
          <w:szCs w:val="32"/>
          <w:lang w:val="x-none"/>
        </w:rPr>
        <w:t>、</w:t>
      </w:r>
      <w:r w:rsidR="001E4B0C" w:rsidRPr="00552F21">
        <w:rPr>
          <w:rFonts w:ascii="標楷體" w:eastAsia="標楷體" w:hAnsi="標楷體" w:cs="Times New Roman" w:hint="eastAsia"/>
          <w:bCs/>
          <w:sz w:val="32"/>
          <w:szCs w:val="32"/>
          <w:lang w:val="x-none"/>
        </w:rPr>
        <w:t>法務部</w:t>
      </w:r>
      <w:r w:rsidR="00FE3ADC" w:rsidRPr="00552F21">
        <w:rPr>
          <w:rFonts w:ascii="標楷體" w:eastAsia="標楷體" w:hAnsi="標楷體" w:cs="Times New Roman" w:hint="eastAsia"/>
          <w:bCs/>
          <w:sz w:val="32"/>
          <w:szCs w:val="32"/>
          <w:lang w:val="x-none"/>
        </w:rPr>
        <w:t>常務次長</w:t>
      </w:r>
      <w:r w:rsidR="000C4680" w:rsidRPr="00552F21">
        <w:rPr>
          <w:rFonts w:ascii="標楷體" w:eastAsia="標楷體" w:hAnsi="標楷體" w:cs="Times New Roman" w:hint="eastAsia"/>
          <w:bCs/>
          <w:sz w:val="32"/>
          <w:szCs w:val="32"/>
          <w:lang w:val="x-none"/>
        </w:rPr>
        <w:t>張斗輝</w:t>
      </w:r>
      <w:r w:rsidR="00FE3ADC" w:rsidRPr="00552F21">
        <w:rPr>
          <w:rFonts w:ascii="標楷體" w:eastAsia="標楷體" w:hAnsi="標楷體" w:cs="Times New Roman" w:hint="eastAsia"/>
          <w:bCs/>
          <w:sz w:val="32"/>
          <w:szCs w:val="32"/>
          <w:lang w:val="x-none"/>
        </w:rPr>
        <w:t>、</w:t>
      </w:r>
      <w:r w:rsidR="000C4680" w:rsidRPr="00552F21">
        <w:rPr>
          <w:rFonts w:ascii="標楷體" w:eastAsia="標楷體" w:hAnsi="標楷體" w:cs="Times New Roman" w:hint="eastAsia"/>
          <w:bCs/>
          <w:sz w:val="32"/>
          <w:szCs w:val="32"/>
          <w:lang w:val="x-none"/>
        </w:rPr>
        <w:t>司法院副秘書長葉麗霞</w:t>
      </w:r>
      <w:r w:rsidRPr="001D0D31">
        <w:rPr>
          <w:rFonts w:ascii="標楷體" w:eastAsia="標楷體" w:hAnsi="標楷體" w:cs="Times New Roman" w:hint="eastAsia"/>
          <w:bCs/>
          <w:sz w:val="32"/>
          <w:szCs w:val="32"/>
          <w:lang w:val="x-none" w:eastAsia="x-none"/>
        </w:rPr>
        <w:t>報告；委員</w:t>
      </w:r>
      <w:r w:rsidR="00B55729" w:rsidRPr="00990D31">
        <w:rPr>
          <w:rFonts w:ascii="標楷體" w:eastAsia="標楷體" w:hAnsi="標楷體" w:cs="Times New Roman" w:hint="eastAsia"/>
          <w:sz w:val="32"/>
          <w:szCs w:val="32"/>
          <w:lang w:val="x-none" w:eastAsia="x-none"/>
        </w:rPr>
        <w:t>趙正宇、黃昭順</w:t>
      </w:r>
      <w:r w:rsidR="00516C55">
        <w:rPr>
          <w:rFonts w:ascii="標楷體" w:eastAsia="標楷體" w:hAnsi="標楷體" w:cs="Times New Roman" w:hint="eastAsia"/>
          <w:sz w:val="32"/>
          <w:szCs w:val="32"/>
          <w:lang w:val="x-none"/>
        </w:rPr>
        <w:t>、</w:t>
      </w:r>
      <w:r w:rsidR="00516C55" w:rsidRPr="00516C55">
        <w:rPr>
          <w:rFonts w:ascii="標楷體" w:eastAsia="標楷體" w:hAnsi="標楷體" w:cs="Times New Roman" w:hint="eastAsia"/>
          <w:sz w:val="32"/>
          <w:szCs w:val="32"/>
          <w:lang w:val="x-none"/>
        </w:rPr>
        <w:t>李俊俋</w:t>
      </w:r>
      <w:proofErr w:type="spellEnd"/>
      <w:r w:rsidR="00B55729" w:rsidRPr="004E1FD5">
        <w:rPr>
          <w:rFonts w:ascii="標楷體" w:eastAsia="標楷體" w:hAnsi="標楷體" w:cs="Times New Roman" w:hint="eastAsia"/>
          <w:sz w:val="32"/>
          <w:szCs w:val="32"/>
          <w:lang w:val="x-none" w:eastAsia="x-none"/>
        </w:rPr>
        <w:t>、</w:t>
      </w:r>
      <w:proofErr w:type="spellStart"/>
      <w:r w:rsidR="00B55729" w:rsidRPr="004E1FD5">
        <w:rPr>
          <w:rFonts w:ascii="標楷體" w:eastAsia="標楷體" w:hAnsi="標楷體" w:cs="Times New Roman" w:hint="eastAsia"/>
          <w:sz w:val="32"/>
          <w:szCs w:val="32"/>
          <w:lang w:val="x-none" w:eastAsia="x-none"/>
        </w:rPr>
        <w:t>陳怡潔</w:t>
      </w:r>
      <w:r w:rsidR="00B55729" w:rsidRPr="004166C2">
        <w:rPr>
          <w:rFonts w:ascii="標楷體" w:eastAsia="標楷體" w:hAnsi="標楷體" w:cs="Times New Roman" w:hint="eastAsia"/>
          <w:sz w:val="32"/>
          <w:szCs w:val="32"/>
          <w:lang w:val="x-none" w:eastAsia="x-none"/>
        </w:rPr>
        <w:t>、許毓仁</w:t>
      </w:r>
      <w:r w:rsidR="00B55729" w:rsidRPr="003C192F">
        <w:rPr>
          <w:rFonts w:ascii="標楷體" w:eastAsia="標楷體" w:hAnsi="標楷體" w:cs="Times New Roman" w:hint="eastAsia"/>
          <w:sz w:val="32"/>
          <w:szCs w:val="32"/>
          <w:lang w:val="x-none" w:eastAsia="x-none"/>
        </w:rPr>
        <w:t>、洪宗熠</w:t>
      </w:r>
      <w:r w:rsidR="00B55729" w:rsidRPr="00777C9C">
        <w:rPr>
          <w:rFonts w:ascii="標楷體" w:eastAsia="標楷體" w:hAnsi="標楷體" w:cs="Times New Roman" w:hint="eastAsia"/>
          <w:sz w:val="32"/>
          <w:szCs w:val="32"/>
          <w:lang w:val="x-none" w:eastAsia="x-none"/>
        </w:rPr>
        <w:t>、劉世芳</w:t>
      </w:r>
      <w:r w:rsidR="00B55729" w:rsidRPr="00015B53">
        <w:rPr>
          <w:rFonts w:ascii="標楷體" w:eastAsia="標楷體" w:hAnsi="標楷體" w:cs="Times New Roman" w:hint="eastAsia"/>
          <w:sz w:val="32"/>
          <w:szCs w:val="32"/>
          <w:lang w:val="x-none" w:eastAsia="x-none"/>
        </w:rPr>
        <w:t>、張宏陸</w:t>
      </w:r>
      <w:r w:rsidR="00D37CE8" w:rsidRPr="00600D49">
        <w:rPr>
          <w:rFonts w:ascii="標楷體" w:eastAsia="標楷體" w:hAnsi="標楷體" w:cs="Times New Roman" w:hint="eastAsia"/>
          <w:sz w:val="32"/>
          <w:szCs w:val="32"/>
          <w:lang w:val="x-none" w:eastAsia="x-none"/>
        </w:rPr>
        <w:t>、管碧玲</w:t>
      </w:r>
      <w:r w:rsidR="00B55729" w:rsidRPr="00394F80">
        <w:rPr>
          <w:rFonts w:ascii="標楷體" w:eastAsia="標楷體" w:hAnsi="標楷體" w:cs="Times New Roman" w:hint="eastAsia"/>
          <w:sz w:val="32"/>
          <w:szCs w:val="32"/>
          <w:lang w:val="x-none" w:eastAsia="x-none"/>
        </w:rPr>
        <w:t>、</w:t>
      </w:r>
      <w:r w:rsidR="006818D3" w:rsidRPr="00394F80">
        <w:rPr>
          <w:rFonts w:ascii="標楷體" w:eastAsia="標楷體" w:hAnsi="標楷體" w:cs="Times New Roman" w:hint="eastAsia"/>
          <w:sz w:val="32"/>
          <w:szCs w:val="32"/>
          <w:lang w:val="x-none" w:eastAsia="x-none"/>
        </w:rPr>
        <w:t>吳琪銘、陳玉珍</w:t>
      </w:r>
      <w:proofErr w:type="spellEnd"/>
      <w:r w:rsidR="00394F80" w:rsidRPr="00394F80">
        <w:rPr>
          <w:rFonts w:ascii="標楷體" w:eastAsia="標楷體" w:hAnsi="標楷體" w:cs="Times New Roman" w:hint="eastAsia"/>
          <w:sz w:val="32"/>
          <w:szCs w:val="32"/>
          <w:lang w:val="x-none"/>
        </w:rPr>
        <w:t>、</w:t>
      </w:r>
      <w:proofErr w:type="spellStart"/>
      <w:r w:rsidR="00394F80" w:rsidRPr="00394F80">
        <w:rPr>
          <w:rFonts w:ascii="標楷體" w:eastAsia="標楷體" w:hAnsi="標楷體" w:cs="Times New Roman" w:hint="eastAsia"/>
          <w:sz w:val="32"/>
          <w:szCs w:val="32"/>
          <w:lang w:val="x-none" w:eastAsia="x-none"/>
        </w:rPr>
        <w:t>林為洲</w:t>
      </w:r>
      <w:r w:rsidR="00B55729" w:rsidRPr="00394F80">
        <w:rPr>
          <w:rFonts w:ascii="標楷體" w:eastAsia="標楷體" w:hAnsi="標楷體" w:cs="Times New Roman" w:hint="eastAsia"/>
          <w:sz w:val="32"/>
          <w:szCs w:val="32"/>
          <w:lang w:val="x-none" w:eastAsia="x-none"/>
        </w:rPr>
        <w:t>、王育敏、</w:t>
      </w:r>
      <w:r w:rsidR="00394F80" w:rsidRPr="00394F80">
        <w:rPr>
          <w:rFonts w:ascii="標楷體" w:eastAsia="標楷體" w:hAnsi="標楷體" w:cs="Times New Roman" w:hint="eastAsia"/>
          <w:sz w:val="32"/>
          <w:szCs w:val="32"/>
          <w:lang w:val="x-none"/>
        </w:rPr>
        <w:t>林德福、陳宜民</w:t>
      </w:r>
      <w:proofErr w:type="spellEnd"/>
      <w:r w:rsidR="00101FEA" w:rsidRPr="00394F80">
        <w:rPr>
          <w:rFonts w:ascii="標楷體" w:eastAsia="標楷體" w:hAnsi="標楷體" w:cs="Times New Roman" w:hint="eastAsia"/>
          <w:sz w:val="32"/>
          <w:szCs w:val="32"/>
          <w:lang w:val="x-none"/>
        </w:rPr>
        <w:t>、</w:t>
      </w:r>
      <w:r w:rsidR="00101FEA" w:rsidRPr="00394F80">
        <w:rPr>
          <w:rFonts w:ascii="標楷體" w:eastAsia="標楷體" w:hAnsi="標楷體" w:cs="Times New Roman" w:hint="eastAsia"/>
          <w:sz w:val="32"/>
          <w:szCs w:val="32"/>
          <w:lang w:val="x-none" w:eastAsia="x-none"/>
        </w:rPr>
        <w:t>鄭秀玲</w:t>
      </w:r>
      <w:r w:rsidRPr="001D0D31">
        <w:rPr>
          <w:rFonts w:ascii="標楷體" w:eastAsia="標楷體" w:hAnsi="標楷體" w:cs="Times New Roman" w:hint="eastAsia"/>
          <w:bCs/>
          <w:sz w:val="32"/>
          <w:szCs w:val="32"/>
          <w:lang w:val="x-none" w:eastAsia="x-none"/>
        </w:rPr>
        <w:t>等</w:t>
      </w:r>
      <w:r w:rsidRPr="00DB59DD">
        <w:rPr>
          <w:rFonts w:ascii="標楷體" w:eastAsia="標楷體" w:hAnsi="標楷體" w:cs="Times New Roman" w:hint="eastAsia"/>
          <w:bCs/>
          <w:sz w:val="32"/>
          <w:szCs w:val="32"/>
          <w:lang w:val="x-none"/>
        </w:rPr>
        <w:t>1</w:t>
      </w:r>
      <w:r w:rsidR="00DB59DD" w:rsidRPr="00DB59DD">
        <w:rPr>
          <w:rFonts w:ascii="標楷體" w:eastAsia="標楷體" w:hAnsi="標楷體" w:cs="Times New Roman" w:hint="eastAsia"/>
          <w:bCs/>
          <w:sz w:val="32"/>
          <w:szCs w:val="32"/>
          <w:lang w:val="x-none"/>
        </w:rPr>
        <w:t>6</w:t>
      </w:r>
      <w:r w:rsidRPr="001D0D31">
        <w:rPr>
          <w:rFonts w:ascii="標楷體" w:eastAsia="標楷體" w:hAnsi="標楷體" w:cs="Times New Roman" w:hint="eastAsia"/>
          <w:bCs/>
          <w:sz w:val="32"/>
          <w:szCs w:val="32"/>
          <w:lang w:val="x-none" w:eastAsia="x-none"/>
        </w:rPr>
        <w:t>人提</w:t>
      </w:r>
      <w:r w:rsidRPr="001D0D31">
        <w:rPr>
          <w:rFonts w:ascii="標楷體" w:eastAsia="標楷體" w:hAnsi="標楷體" w:cs="Times New Roman" w:hint="eastAsia"/>
          <w:sz w:val="32"/>
          <w:szCs w:val="32"/>
          <w:lang w:val="x-none" w:eastAsia="x-none"/>
        </w:rPr>
        <w:t>出質詢，</w:t>
      </w:r>
      <w:r w:rsidRPr="00024C71">
        <w:rPr>
          <w:rFonts w:ascii="標楷體" w:eastAsia="標楷體" w:hAnsi="標楷體" w:cs="Times New Roman" w:hint="eastAsia"/>
          <w:sz w:val="32"/>
          <w:szCs w:val="32"/>
          <w:lang w:val="x-none" w:eastAsia="x-none"/>
        </w:rPr>
        <w:t>均經</w:t>
      </w:r>
      <w:r w:rsidRPr="00024C71">
        <w:rPr>
          <w:rFonts w:ascii="標楷體" w:eastAsia="標楷體" w:hAnsi="標楷體" w:cs="Times New Roman" w:hint="eastAsia"/>
          <w:bCs/>
          <w:sz w:val="32"/>
          <w:szCs w:val="32"/>
          <w:lang w:val="x-none" w:eastAsia="x-none"/>
        </w:rPr>
        <w:t>內政部</w:t>
      </w:r>
      <w:r w:rsidR="00AE205A" w:rsidRPr="00024C71">
        <w:rPr>
          <w:rFonts w:ascii="標楷體" w:eastAsia="標楷體" w:hAnsi="標楷體" w:cs="Times New Roman" w:hint="eastAsia"/>
          <w:bCs/>
          <w:sz w:val="32"/>
          <w:szCs w:val="32"/>
          <w:lang w:val="x-none"/>
        </w:rPr>
        <w:t>部長徐國勇</w:t>
      </w:r>
      <w:proofErr w:type="spellStart"/>
      <w:r w:rsidRPr="00024C71">
        <w:rPr>
          <w:rFonts w:ascii="標楷體" w:eastAsia="標楷體" w:hAnsi="標楷體" w:cs="Times New Roman" w:hint="eastAsia"/>
          <w:sz w:val="32"/>
          <w:szCs w:val="32"/>
          <w:lang w:val="x-none" w:eastAsia="x-none"/>
        </w:rPr>
        <w:t>及所屬</w:t>
      </w:r>
      <w:r w:rsidR="00D701CD">
        <w:rPr>
          <w:rFonts w:ascii="標楷體" w:eastAsia="標楷體" w:hAnsi="標楷體" w:cs="Times New Roman" w:hint="eastAsia"/>
          <w:sz w:val="32"/>
          <w:szCs w:val="32"/>
          <w:lang w:val="x-none"/>
        </w:rPr>
        <w:t>、大陸委員會主任委員陳明通</w:t>
      </w:r>
      <w:r w:rsidR="00AE205A" w:rsidRPr="00024C71">
        <w:rPr>
          <w:rFonts w:ascii="標楷體" w:eastAsia="標楷體" w:hAnsi="標楷體" w:cs="Times New Roman" w:hint="eastAsia"/>
          <w:sz w:val="32"/>
          <w:szCs w:val="32"/>
          <w:lang w:val="x-none"/>
        </w:rPr>
        <w:t>、法務部常務次長張斗輝</w:t>
      </w:r>
      <w:r w:rsidR="009F29F9">
        <w:rPr>
          <w:rFonts w:ascii="標楷體" w:eastAsia="標楷體" w:hAnsi="標楷體" w:cs="Times New Roman" w:hint="eastAsia"/>
          <w:sz w:val="32"/>
          <w:szCs w:val="32"/>
          <w:lang w:val="x-none"/>
        </w:rPr>
        <w:t>及所屬</w:t>
      </w:r>
      <w:r w:rsidRPr="001D0D31">
        <w:rPr>
          <w:rFonts w:ascii="標楷體" w:eastAsia="標楷體" w:hAnsi="標楷體" w:cs="Times New Roman" w:hint="eastAsia"/>
          <w:sz w:val="32"/>
          <w:szCs w:val="32"/>
          <w:lang w:val="x-none" w:eastAsia="x-none"/>
        </w:rPr>
        <w:t>即席答復說明</w:t>
      </w:r>
      <w:r w:rsidR="00A50BB3" w:rsidRPr="00361362">
        <w:rPr>
          <w:rFonts w:ascii="標楷體" w:eastAsia="標楷體" w:hAnsi="標楷體" w:cs="Times New Roman" w:hint="eastAsia"/>
          <w:bCs/>
          <w:sz w:val="32"/>
          <w:szCs w:val="32"/>
          <w:lang w:val="x-none" w:eastAsia="x-none"/>
        </w:rPr>
        <w:t>；另有委員</w:t>
      </w:r>
      <w:r w:rsidR="00C11311" w:rsidRPr="00374ADC">
        <w:rPr>
          <w:rFonts w:ascii="標楷體" w:eastAsia="標楷體" w:hAnsi="標楷體" w:cs="Times New Roman" w:hint="eastAsia"/>
          <w:bCs/>
          <w:sz w:val="32"/>
          <w:szCs w:val="32"/>
          <w:lang w:val="x-none"/>
        </w:rPr>
        <w:t>林麗蟬、蔣絜安</w:t>
      </w:r>
      <w:r w:rsidR="00514F93" w:rsidRPr="00374ADC">
        <w:rPr>
          <w:rFonts w:ascii="標楷體" w:eastAsia="標楷體" w:hAnsi="標楷體" w:cs="Times New Roman" w:hint="eastAsia"/>
          <w:bCs/>
          <w:sz w:val="32"/>
          <w:szCs w:val="32"/>
          <w:lang w:val="x-none"/>
        </w:rPr>
        <w:t>、</w:t>
      </w:r>
      <w:r w:rsidR="00C04948" w:rsidRPr="00374ADC">
        <w:rPr>
          <w:rFonts w:ascii="標楷體" w:eastAsia="標楷體" w:hAnsi="標楷體" w:cs="Times New Roman" w:hint="eastAsia"/>
          <w:bCs/>
          <w:sz w:val="32"/>
          <w:szCs w:val="32"/>
          <w:lang w:val="x-none"/>
        </w:rPr>
        <w:t>余天、</w:t>
      </w:r>
      <w:r w:rsidR="004457EA" w:rsidRPr="00374ADC">
        <w:rPr>
          <w:rFonts w:ascii="標楷體" w:eastAsia="標楷體" w:hAnsi="標楷體" w:cs="Times New Roman" w:hint="eastAsia"/>
          <w:bCs/>
          <w:sz w:val="32"/>
          <w:szCs w:val="32"/>
          <w:lang w:val="x-none"/>
        </w:rPr>
        <w:t>李彥秀、呂孫綾</w:t>
      </w:r>
      <w:r w:rsidR="004457EA">
        <w:rPr>
          <w:rFonts w:ascii="標楷體" w:eastAsia="標楷體" w:hAnsi="標楷體" w:cs="Times New Roman" w:hint="eastAsia"/>
          <w:bCs/>
          <w:sz w:val="32"/>
          <w:szCs w:val="32"/>
          <w:lang w:val="x-none"/>
        </w:rPr>
        <w:t>等</w:t>
      </w:r>
      <w:proofErr w:type="spellEnd"/>
      <w:r w:rsidR="004457EA" w:rsidRPr="00374ADC">
        <w:rPr>
          <w:rFonts w:ascii="標楷體" w:eastAsia="標楷體" w:hAnsi="標楷體" w:cs="Times New Roman" w:hint="eastAsia"/>
          <w:bCs/>
          <w:sz w:val="32"/>
          <w:szCs w:val="32"/>
          <w:lang w:val="x-none"/>
        </w:rPr>
        <w:t>5</w:t>
      </w:r>
      <w:r w:rsidR="00A50BB3" w:rsidRPr="00361362">
        <w:rPr>
          <w:rFonts w:ascii="標楷體" w:eastAsia="標楷體" w:hAnsi="標楷體" w:cs="Times New Roman" w:hint="eastAsia"/>
          <w:bCs/>
          <w:sz w:val="32"/>
          <w:szCs w:val="32"/>
          <w:lang w:val="x-none" w:eastAsia="x-none"/>
        </w:rPr>
        <w:t>人提出書面質詢，列入紀錄，刊登公報，並請相關機關另以書面答復</w:t>
      </w:r>
      <w:r w:rsidR="00A50BB3" w:rsidRPr="00A50BB3">
        <w:rPr>
          <w:rFonts w:ascii="標楷體" w:eastAsia="標楷體" w:hAnsi="標楷體" w:cs="Times New Roman" w:hint="eastAsia"/>
          <w:bCs/>
          <w:sz w:val="32"/>
          <w:szCs w:val="32"/>
          <w:lang w:val="x-none" w:eastAsia="x-none"/>
        </w:rPr>
        <w:t>。</w:t>
      </w:r>
      <w:r w:rsidRPr="001D0D31">
        <w:rPr>
          <w:rFonts w:ascii="標楷體" w:eastAsia="標楷體" w:hAnsi="標楷體" w:cs="Times New Roman" w:hint="eastAsia"/>
          <w:bCs/>
          <w:sz w:val="32"/>
          <w:szCs w:val="32"/>
          <w:lang w:val="x-none" w:eastAsia="x-none"/>
        </w:rPr>
        <w:t>）</w:t>
      </w:r>
    </w:p>
    <w:p w:rsidR="00627655" w:rsidRPr="00627655" w:rsidRDefault="00627655" w:rsidP="00627655">
      <w:pPr>
        <w:wordWrap w:val="0"/>
        <w:overflowPunct w:val="0"/>
        <w:topLinePunct/>
        <w:snapToGrid w:val="0"/>
        <w:spacing w:line="460" w:lineRule="exact"/>
        <w:ind w:left="141" w:hangingChars="44" w:hanging="141"/>
        <w:jc w:val="both"/>
        <w:rPr>
          <w:rFonts w:ascii="標楷體" w:eastAsia="標楷體" w:hAnsi="標楷體" w:cs="Times New Roman"/>
          <w:sz w:val="32"/>
          <w:szCs w:val="32"/>
        </w:rPr>
      </w:pPr>
      <w:r w:rsidRPr="00627655">
        <w:rPr>
          <w:rFonts w:ascii="標楷體" w:eastAsia="標楷體" w:hAnsi="標楷體" w:cs="Times New Roman" w:hint="eastAsia"/>
          <w:sz w:val="32"/>
          <w:szCs w:val="32"/>
        </w:rPr>
        <w:t>決</w:t>
      </w:r>
      <w:r w:rsidR="00A551C5">
        <w:rPr>
          <w:rFonts w:ascii="標楷體" w:eastAsia="標楷體" w:hAnsi="標楷體" w:cs="Times New Roman" w:hint="eastAsia"/>
          <w:sz w:val="32"/>
          <w:szCs w:val="32"/>
        </w:rPr>
        <w:t>議</w:t>
      </w:r>
      <w:r w:rsidRPr="00627655">
        <w:rPr>
          <w:rFonts w:ascii="標楷體" w:eastAsia="標楷體" w:hAnsi="標楷體" w:cs="Times New Roman" w:hint="eastAsia"/>
          <w:sz w:val="32"/>
          <w:szCs w:val="32"/>
        </w:rPr>
        <w:t>：</w:t>
      </w:r>
    </w:p>
    <w:p w:rsidR="00627655" w:rsidRPr="00627655" w:rsidRDefault="00A551C5" w:rsidP="00627655">
      <w:pPr>
        <w:adjustRightInd w:val="0"/>
        <w:snapToGrid w:val="0"/>
        <w:spacing w:line="46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壹</w:t>
      </w:r>
      <w:r w:rsidR="00627655" w:rsidRPr="00627655">
        <w:rPr>
          <w:rFonts w:ascii="標楷體" w:eastAsia="標楷體" w:hAnsi="標楷體" w:cs="Times New Roman" w:hint="eastAsia"/>
          <w:sz w:val="32"/>
          <w:szCs w:val="32"/>
        </w:rPr>
        <w:t>、</w:t>
      </w:r>
      <w:r w:rsidR="00627655" w:rsidRPr="00627655">
        <w:rPr>
          <w:rFonts w:ascii="標楷體" w:eastAsia="標楷體" w:hAnsi="標楷體" w:cs="Times New Roman" w:hint="eastAsia"/>
          <w:bCs/>
          <w:sz w:val="32"/>
          <w:szCs w:val="32"/>
        </w:rPr>
        <w:t>報告及</w:t>
      </w:r>
      <w:r w:rsidR="00DA0925">
        <w:rPr>
          <w:rFonts w:ascii="標楷體" w:eastAsia="標楷體" w:hAnsi="標楷體" w:cs="Times New Roman" w:hint="eastAsia"/>
          <w:bCs/>
          <w:sz w:val="32"/>
          <w:szCs w:val="32"/>
        </w:rPr>
        <w:t>綜合</w:t>
      </w:r>
      <w:proofErr w:type="gramStart"/>
      <w:r w:rsidR="00627655" w:rsidRPr="00627655">
        <w:rPr>
          <w:rFonts w:ascii="標楷體" w:eastAsia="標楷體" w:hAnsi="標楷體" w:cs="Times New Roman" w:hint="eastAsia"/>
          <w:bCs/>
          <w:sz w:val="32"/>
          <w:szCs w:val="32"/>
        </w:rPr>
        <w:t>詢</w:t>
      </w:r>
      <w:proofErr w:type="gramEnd"/>
      <w:r w:rsidR="00627655" w:rsidRPr="00627655">
        <w:rPr>
          <w:rFonts w:ascii="標楷體" w:eastAsia="標楷體" w:hAnsi="標楷體" w:cs="Times New Roman" w:hint="eastAsia"/>
          <w:bCs/>
          <w:sz w:val="32"/>
          <w:szCs w:val="32"/>
        </w:rPr>
        <w:t>答完畢</w:t>
      </w:r>
      <w:r w:rsidR="00627655" w:rsidRPr="00627655">
        <w:rPr>
          <w:rFonts w:ascii="標楷體" w:eastAsia="標楷體" w:hAnsi="標楷體" w:cs="Times New Roman" w:hint="eastAsia"/>
          <w:sz w:val="32"/>
          <w:szCs w:val="32"/>
        </w:rPr>
        <w:t>。</w:t>
      </w:r>
    </w:p>
    <w:p w:rsidR="00627655" w:rsidRPr="00627655" w:rsidRDefault="00A551C5" w:rsidP="00627655">
      <w:pPr>
        <w:adjustRightInd w:val="0"/>
        <w:snapToGrid w:val="0"/>
        <w:spacing w:line="46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貳</w:t>
      </w:r>
      <w:r w:rsidR="00627655" w:rsidRPr="00627655">
        <w:rPr>
          <w:rFonts w:ascii="標楷體" w:eastAsia="標楷體" w:hAnsi="標楷體" w:cs="Times New Roman" w:hint="eastAsia"/>
          <w:sz w:val="32"/>
          <w:szCs w:val="32"/>
        </w:rPr>
        <w:t>、委員質詢未及答復部分或要求提供之說明資料，請相關機關儘速以書面答復。</w:t>
      </w:r>
    </w:p>
    <w:p w:rsidR="00B659D9" w:rsidRPr="00A551C5" w:rsidRDefault="00A551C5" w:rsidP="00A551C5">
      <w:pPr>
        <w:adjustRightInd w:val="0"/>
        <w:snapToGrid w:val="0"/>
        <w:spacing w:line="460" w:lineRule="exact"/>
        <w:ind w:left="640" w:hangingChars="200" w:hanging="640"/>
        <w:jc w:val="both"/>
        <w:rPr>
          <w:rFonts w:ascii="標楷體" w:eastAsia="標楷體" w:hAnsi="標楷體" w:cs="Times New Roman"/>
          <w:bCs/>
          <w:sz w:val="32"/>
          <w:szCs w:val="32"/>
        </w:rPr>
      </w:pPr>
      <w:r w:rsidRPr="00A551C5">
        <w:rPr>
          <w:rFonts w:ascii="標楷體" w:eastAsia="標楷體" w:hAnsi="標楷體" w:cs="Times New Roman" w:hint="eastAsia"/>
          <w:bCs/>
          <w:sz w:val="32"/>
          <w:szCs w:val="32"/>
        </w:rPr>
        <w:t>參</w:t>
      </w:r>
      <w:r w:rsidR="004947C3" w:rsidRPr="00A551C5">
        <w:rPr>
          <w:rFonts w:ascii="標楷體" w:eastAsia="標楷體" w:hAnsi="標楷體" w:cs="Times New Roman" w:hint="eastAsia"/>
          <w:bCs/>
          <w:sz w:val="32"/>
          <w:szCs w:val="32"/>
        </w:rPr>
        <w:t>、</w:t>
      </w:r>
      <w:r w:rsidR="00332B3C" w:rsidRPr="00A551C5">
        <w:rPr>
          <w:rFonts w:ascii="標楷體" w:eastAsia="標楷體" w:hAnsi="標楷體" w:cs="Times New Roman" w:hint="eastAsia"/>
          <w:bCs/>
          <w:sz w:val="32"/>
          <w:szCs w:val="32"/>
        </w:rPr>
        <w:t>討論事項第</w:t>
      </w:r>
      <w:r w:rsidR="00166F62" w:rsidRPr="00A551C5">
        <w:rPr>
          <w:rFonts w:ascii="標楷體" w:eastAsia="標楷體" w:hAnsi="標楷體" w:cs="Times New Roman" w:hint="eastAsia"/>
          <w:bCs/>
          <w:sz w:val="32"/>
          <w:szCs w:val="32"/>
        </w:rPr>
        <w:t>一</w:t>
      </w:r>
      <w:r w:rsidR="00332B3C" w:rsidRPr="00A551C5">
        <w:rPr>
          <w:rFonts w:ascii="標楷體" w:eastAsia="標楷體" w:hAnsi="標楷體" w:cs="Times New Roman" w:hint="eastAsia"/>
          <w:bCs/>
          <w:sz w:val="32"/>
          <w:szCs w:val="32"/>
        </w:rPr>
        <w:t>案至第</w:t>
      </w:r>
      <w:r w:rsidR="00166F62" w:rsidRPr="00A551C5">
        <w:rPr>
          <w:rFonts w:ascii="標楷體" w:eastAsia="標楷體" w:hAnsi="標楷體" w:cs="Times New Roman" w:hint="eastAsia"/>
          <w:bCs/>
          <w:sz w:val="32"/>
          <w:szCs w:val="32"/>
        </w:rPr>
        <w:t>三</w:t>
      </w:r>
      <w:r w:rsidR="00332B3C" w:rsidRPr="00A551C5">
        <w:rPr>
          <w:rFonts w:ascii="標楷體" w:eastAsia="標楷體" w:hAnsi="標楷體" w:cs="Times New Roman" w:hint="eastAsia"/>
          <w:bCs/>
          <w:sz w:val="32"/>
          <w:szCs w:val="32"/>
        </w:rPr>
        <w:t>案</w:t>
      </w:r>
      <w:r w:rsidR="00F40DF1" w:rsidRPr="00A551C5">
        <w:rPr>
          <w:rFonts w:ascii="標楷體" w:eastAsia="標楷體" w:hAnsi="標楷體" w:cs="Times New Roman" w:hint="eastAsia"/>
          <w:bCs/>
          <w:sz w:val="32"/>
          <w:szCs w:val="32"/>
        </w:rPr>
        <w:t>：</w:t>
      </w:r>
      <w:proofErr w:type="gramStart"/>
      <w:r w:rsidR="00332B3C" w:rsidRPr="00A551C5">
        <w:rPr>
          <w:rFonts w:ascii="標楷體" w:eastAsia="標楷體" w:hAnsi="標楷體" w:cs="Times New Roman" w:hint="eastAsia"/>
          <w:bCs/>
          <w:sz w:val="32"/>
          <w:szCs w:val="32"/>
        </w:rPr>
        <w:t>均</w:t>
      </w:r>
      <w:r w:rsidR="00326531" w:rsidRPr="00A551C5">
        <w:rPr>
          <w:rFonts w:ascii="標楷體" w:eastAsia="標楷體" w:hAnsi="標楷體" w:cs="Times New Roman" w:hint="eastAsia"/>
          <w:bCs/>
          <w:sz w:val="32"/>
          <w:szCs w:val="32"/>
        </w:rPr>
        <w:t>另定期</w:t>
      </w:r>
      <w:proofErr w:type="gramEnd"/>
      <w:r w:rsidR="00326531" w:rsidRPr="00A551C5">
        <w:rPr>
          <w:rFonts w:ascii="標楷體" w:eastAsia="標楷體" w:hAnsi="標楷體" w:cs="Times New Roman" w:hint="eastAsia"/>
          <w:bCs/>
          <w:sz w:val="32"/>
          <w:szCs w:val="32"/>
        </w:rPr>
        <w:t>繼續審查。</w:t>
      </w:r>
      <w:r w:rsidR="007967A4" w:rsidRPr="00A551C5">
        <w:rPr>
          <w:rFonts w:ascii="標楷體" w:eastAsia="標楷體" w:hAnsi="標楷體" w:cs="Times New Roman" w:hint="eastAsia"/>
          <w:bCs/>
          <w:sz w:val="32"/>
          <w:szCs w:val="32"/>
        </w:rPr>
        <w:t>(</w:t>
      </w:r>
      <w:r w:rsidR="00DA0925" w:rsidRPr="00A551C5">
        <w:rPr>
          <w:rFonts w:ascii="標楷體" w:eastAsia="標楷體" w:hAnsi="標楷體" w:cs="Times New Roman" w:hint="eastAsia"/>
          <w:bCs/>
          <w:sz w:val="32"/>
          <w:szCs w:val="32"/>
        </w:rPr>
        <w:t>未</w:t>
      </w:r>
      <w:r w:rsidR="007967A4" w:rsidRPr="00A551C5">
        <w:rPr>
          <w:rFonts w:ascii="標楷體" w:eastAsia="標楷體" w:hAnsi="標楷體" w:cs="Times New Roman" w:hint="eastAsia"/>
          <w:bCs/>
          <w:sz w:val="32"/>
          <w:szCs w:val="32"/>
        </w:rPr>
        <w:t>宣讀條文)</w:t>
      </w:r>
    </w:p>
    <w:p w:rsidR="00332E31" w:rsidRPr="00A551C5" w:rsidRDefault="00A551C5" w:rsidP="00A551C5">
      <w:pPr>
        <w:adjustRightInd w:val="0"/>
        <w:snapToGrid w:val="0"/>
        <w:spacing w:line="460" w:lineRule="exact"/>
        <w:ind w:left="641" w:hangingChars="200" w:hanging="641"/>
        <w:jc w:val="both"/>
        <w:rPr>
          <w:rFonts w:ascii="標楷體" w:eastAsia="標楷體" w:hAnsi="標楷體" w:cs="Times New Roman"/>
          <w:b/>
          <w:bCs/>
          <w:sz w:val="32"/>
          <w:szCs w:val="32"/>
        </w:rPr>
      </w:pPr>
      <w:r w:rsidRPr="00A551C5">
        <w:rPr>
          <w:rFonts w:ascii="標楷體" w:eastAsia="標楷體" w:hAnsi="標楷體" w:cs="Times New Roman" w:hint="eastAsia"/>
          <w:b/>
          <w:bCs/>
          <w:sz w:val="32"/>
          <w:szCs w:val="32"/>
        </w:rPr>
        <w:lastRenderedPageBreak/>
        <w:t>肆</w:t>
      </w:r>
      <w:r w:rsidR="00332E31" w:rsidRPr="00A551C5">
        <w:rPr>
          <w:rFonts w:ascii="標楷體" w:eastAsia="標楷體" w:hAnsi="標楷體" w:cs="Times New Roman" w:hint="eastAsia"/>
          <w:b/>
          <w:bCs/>
          <w:sz w:val="32"/>
          <w:szCs w:val="32"/>
        </w:rPr>
        <w:t>、</w:t>
      </w:r>
      <w:proofErr w:type="gramStart"/>
      <w:r w:rsidR="00332E31" w:rsidRPr="00A551C5">
        <w:rPr>
          <w:rFonts w:ascii="標楷體" w:eastAsia="標楷體" w:hAnsi="標楷體" w:cs="Times New Roman" w:hint="eastAsia"/>
          <w:b/>
          <w:bCs/>
          <w:sz w:val="32"/>
          <w:szCs w:val="32"/>
        </w:rPr>
        <w:t>109</w:t>
      </w:r>
      <w:proofErr w:type="gramEnd"/>
      <w:r w:rsidR="00332E31" w:rsidRPr="00A551C5">
        <w:rPr>
          <w:rFonts w:ascii="標楷體" w:eastAsia="標楷體" w:hAnsi="標楷體" w:cs="Times New Roman" w:hint="eastAsia"/>
          <w:b/>
          <w:bCs/>
          <w:sz w:val="32"/>
          <w:szCs w:val="32"/>
        </w:rPr>
        <w:t>年度中央政府總預算案關於內政部警政署及所屬、中央警察大學收支部分審查結果：</w:t>
      </w:r>
    </w:p>
    <w:p w:rsidR="00332E31" w:rsidRDefault="00332E31" w:rsidP="00332E31">
      <w:pPr>
        <w:snapToGrid w:val="0"/>
        <w:spacing w:line="440" w:lineRule="exact"/>
        <w:ind w:leftChars="118" w:left="703" w:hangingChars="131" w:hanging="420"/>
        <w:jc w:val="both"/>
        <w:rPr>
          <w:rFonts w:ascii="標楷體" w:eastAsia="標楷體" w:hAnsi="標楷體" w:cs="Times New Roman"/>
          <w:b/>
          <w:kern w:val="0"/>
          <w:sz w:val="32"/>
          <w:szCs w:val="32"/>
          <w:lang w:val="x-none"/>
        </w:rPr>
      </w:pPr>
      <w:r w:rsidRPr="006C176F">
        <w:rPr>
          <w:rFonts w:ascii="標楷體" w:eastAsia="標楷體" w:hAnsi="標楷體" w:cs="Times New Roman" w:hint="eastAsia"/>
          <w:b/>
          <w:kern w:val="0"/>
          <w:sz w:val="32"/>
          <w:szCs w:val="32"/>
          <w:lang w:val="x-none"/>
        </w:rPr>
        <w:t>歲入部分</w:t>
      </w:r>
    </w:p>
    <w:p w:rsidR="00332E31" w:rsidRPr="00EB045B" w:rsidRDefault="00332E31" w:rsidP="00332E31">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EB045B">
        <w:rPr>
          <w:rFonts w:ascii="標楷體" w:eastAsia="標楷體" w:hAnsi="標楷體" w:cs="Times New Roman"/>
          <w:snapToGrid w:val="0"/>
          <w:sz w:val="32"/>
          <w:szCs w:val="32"/>
        </w:rPr>
        <w:t>第2款　罰款及賠償收入</w:t>
      </w:r>
    </w:p>
    <w:p w:rsidR="00332E31"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332E31">
        <w:rPr>
          <w:rFonts w:ascii="標楷體" w:eastAsia="標楷體" w:hAnsi="標楷體" w:cs="Times New Roman"/>
          <w:snapToGrid w:val="0"/>
          <w:sz w:val="32"/>
          <w:szCs w:val="32"/>
        </w:rPr>
        <w:t>第6</w:t>
      </w:r>
      <w:r w:rsidRPr="00332E31">
        <w:rPr>
          <w:rFonts w:ascii="標楷體" w:eastAsia="標楷體" w:hAnsi="標楷體" w:cs="Times New Roman" w:hint="eastAsia"/>
          <w:snapToGrid w:val="0"/>
          <w:sz w:val="32"/>
          <w:szCs w:val="32"/>
        </w:rPr>
        <w:t>5</w:t>
      </w:r>
      <w:r w:rsidRPr="00332E31">
        <w:rPr>
          <w:rFonts w:ascii="標楷體" w:eastAsia="標楷體" w:hAnsi="標楷體" w:cs="Times New Roman"/>
          <w:snapToGrid w:val="0"/>
          <w:sz w:val="32"/>
          <w:szCs w:val="32"/>
        </w:rPr>
        <w:t>項</w:t>
      </w:r>
      <w:r w:rsidRPr="00332E31">
        <w:rPr>
          <w:rFonts w:ascii="標楷體" w:eastAsia="標楷體" w:hAnsi="標楷體" w:cs="Times New Roman" w:hint="eastAsia"/>
          <w:snapToGrid w:val="0"/>
          <w:sz w:val="32"/>
          <w:szCs w:val="32"/>
        </w:rPr>
        <w:t xml:space="preserve"> </w:t>
      </w:r>
      <w:r w:rsidRPr="00332E31">
        <w:rPr>
          <w:rFonts w:ascii="標楷體" w:eastAsia="標楷體" w:hAnsi="標楷體" w:cs="Times New Roman"/>
          <w:snapToGrid w:val="0"/>
          <w:sz w:val="32"/>
          <w:szCs w:val="32"/>
        </w:rPr>
        <w:t>警政署及所屬</w:t>
      </w:r>
      <w:r w:rsidRPr="00332E31">
        <w:rPr>
          <w:rFonts w:ascii="標楷體" w:eastAsia="標楷體" w:hAnsi="標楷體" w:cs="Times New Roman" w:hint="eastAsia"/>
          <w:snapToGrid w:val="0"/>
          <w:sz w:val="32"/>
          <w:szCs w:val="32"/>
        </w:rPr>
        <w:t>1,393</w:t>
      </w:r>
      <w:r w:rsidRPr="00332E31">
        <w:rPr>
          <w:rFonts w:ascii="標楷體" w:eastAsia="標楷體" w:hAnsi="標楷體" w:cs="Times New Roman"/>
          <w:snapToGrid w:val="0"/>
          <w:sz w:val="32"/>
          <w:szCs w:val="32"/>
        </w:rPr>
        <w:t>萬</w:t>
      </w:r>
      <w:r w:rsidRPr="00332E31">
        <w:rPr>
          <w:rFonts w:ascii="標楷體" w:eastAsia="標楷體" w:hAnsi="標楷體" w:cs="Times New Roman" w:hint="eastAsia"/>
          <w:snapToGrid w:val="0"/>
          <w:sz w:val="32"/>
          <w:szCs w:val="32"/>
        </w:rPr>
        <w:t>9千</w:t>
      </w:r>
      <w:r w:rsidRPr="00332E31">
        <w:rPr>
          <w:rFonts w:ascii="標楷體" w:eastAsia="標楷體" w:hAnsi="標楷體" w:cs="Times New Roman"/>
          <w:snapToGrid w:val="0"/>
          <w:sz w:val="32"/>
          <w:szCs w:val="32"/>
        </w:rPr>
        <w:t>元，</w:t>
      </w:r>
      <w:proofErr w:type="gramStart"/>
      <w:r w:rsidRPr="00332E31">
        <w:rPr>
          <w:rFonts w:ascii="標楷體" w:eastAsia="標楷體" w:hAnsi="標楷體" w:cs="Times New Roman"/>
          <w:snapToGrid w:val="0"/>
          <w:sz w:val="32"/>
          <w:szCs w:val="32"/>
        </w:rPr>
        <w:t>照列</w:t>
      </w:r>
      <w:proofErr w:type="gramEnd"/>
      <w:r w:rsidRPr="00332E31">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第6</w:t>
      </w:r>
      <w:r w:rsidRPr="00F14302">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hint="eastAsia"/>
          <w:snapToGrid w:val="0"/>
          <w:sz w:val="32"/>
          <w:szCs w:val="32"/>
        </w:rPr>
        <w:t>646</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2</w:t>
      </w:r>
      <w:r>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第3款　規費收入</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60</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警政署及所屬1,</w:t>
      </w:r>
      <w:r>
        <w:rPr>
          <w:rFonts w:ascii="標楷體" w:eastAsia="標楷體" w:hAnsi="標楷體" w:cs="Times New Roman" w:hint="eastAsia"/>
          <w:snapToGrid w:val="0"/>
          <w:sz w:val="32"/>
          <w:szCs w:val="32"/>
        </w:rPr>
        <w:t>585</w:t>
      </w:r>
      <w:r w:rsidRPr="00F14302">
        <w:rPr>
          <w:rFonts w:ascii="標楷體" w:eastAsia="標楷體" w:hAnsi="標楷體" w:cs="Times New Roman"/>
          <w:snapToGrid w:val="0"/>
          <w:sz w:val="32"/>
          <w:szCs w:val="32"/>
        </w:rPr>
        <w:t>萬</w:t>
      </w:r>
      <w:r w:rsidRPr="00F14302">
        <w:rPr>
          <w:rFonts w:ascii="標楷體" w:eastAsia="標楷體" w:hAnsi="標楷體" w:cs="Times New Roman" w:hint="eastAsia"/>
          <w:snapToGrid w:val="0"/>
          <w:sz w:val="32"/>
          <w:szCs w:val="32"/>
        </w:rPr>
        <w:t>4</w:t>
      </w:r>
      <w:r>
        <w:rPr>
          <w:rFonts w:ascii="標楷體" w:eastAsia="標楷體" w:hAnsi="標楷體" w:cs="Times New Roman" w:hint="eastAsia"/>
          <w:snapToGrid w:val="0"/>
          <w:sz w:val="32"/>
          <w:szCs w:val="32"/>
        </w:rPr>
        <w:t>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61</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hint="eastAsia"/>
          <w:snapToGrid w:val="0"/>
          <w:sz w:val="32"/>
          <w:szCs w:val="32"/>
        </w:rPr>
        <w:t>684</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9</w:t>
      </w:r>
      <w:r>
        <w:rPr>
          <w:rFonts w:ascii="標楷體" w:eastAsia="標楷體" w:hAnsi="標楷體" w:cs="Times New Roman"/>
          <w:snapToGrid w:val="0"/>
          <w:sz w:val="32"/>
          <w:szCs w:val="32"/>
        </w:rPr>
        <w:t>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00972B4F">
        <w:rPr>
          <w:rFonts w:ascii="標楷體" w:eastAsia="標楷體" w:hAnsi="標楷體" w:cs="Times New Roman" w:hint="eastAsia"/>
          <w:snapToGrid w:val="0"/>
          <w:sz w:val="32"/>
          <w:szCs w:val="32"/>
        </w:rPr>
        <w:t>。</w:t>
      </w:r>
    </w:p>
    <w:p w:rsidR="00332E31" w:rsidRPr="00F14302" w:rsidRDefault="00332E31" w:rsidP="00332E31">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第4款　財產收入</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Pr>
          <w:rFonts w:ascii="標楷體" w:eastAsia="標楷體" w:hAnsi="標楷體" w:cs="Times New Roman" w:hint="eastAsia"/>
          <w:snapToGrid w:val="0"/>
          <w:sz w:val="32"/>
          <w:szCs w:val="32"/>
        </w:rPr>
        <w:t>517</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2千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w:t>
      </w:r>
      <w:r>
        <w:rPr>
          <w:rFonts w:ascii="標楷體" w:eastAsia="標楷體" w:hAnsi="標楷體" w:cs="Times New Roman" w:hint="eastAsia"/>
          <w:snapToGrid w:val="0"/>
          <w:sz w:val="32"/>
          <w:szCs w:val="32"/>
        </w:rPr>
        <w:t>7</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bCs/>
          <w:snapToGrid w:val="0"/>
          <w:sz w:val="32"/>
          <w:szCs w:val="32"/>
        </w:rPr>
        <w:t xml:space="preserve"> </w:t>
      </w:r>
      <w:r w:rsidRPr="00F14302">
        <w:rPr>
          <w:rFonts w:ascii="標楷體" w:eastAsia="標楷體" w:hAnsi="標楷體" w:cs="Times New Roman"/>
          <w:snapToGrid w:val="0"/>
          <w:sz w:val="32"/>
          <w:szCs w:val="32"/>
        </w:rPr>
        <w:t>中央警察大學</w:t>
      </w:r>
      <w:r>
        <w:rPr>
          <w:rFonts w:ascii="標楷體" w:eastAsia="標楷體" w:hAnsi="標楷體" w:cs="Times New Roman" w:hint="eastAsia"/>
          <w:snapToGrid w:val="0"/>
          <w:sz w:val="32"/>
          <w:szCs w:val="32"/>
        </w:rPr>
        <w:t>244</w:t>
      </w:r>
      <w:r w:rsidRPr="00F14302">
        <w:rPr>
          <w:rFonts w:ascii="標楷體" w:eastAsia="標楷體" w:hAnsi="標楷體" w:cs="Times New Roman"/>
          <w:snapToGrid w:val="0"/>
          <w:sz w:val="32"/>
          <w:szCs w:val="32"/>
        </w:rPr>
        <w:t>萬元，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第7款　其他收入</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Pr>
          <w:rFonts w:ascii="標楷體" w:eastAsia="標楷體" w:hAnsi="標楷體" w:cs="Times New Roman" w:hint="eastAsia"/>
          <w:snapToGrid w:val="0"/>
          <w:sz w:val="32"/>
          <w:szCs w:val="32"/>
        </w:rPr>
        <w:t>5</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警政署及所屬</w:t>
      </w:r>
      <w:r w:rsidRPr="00F14302">
        <w:rPr>
          <w:rFonts w:ascii="標楷體" w:eastAsia="標楷體" w:hAnsi="標楷體" w:cs="Times New Roman" w:hint="eastAsia"/>
          <w:snapToGrid w:val="0"/>
          <w:sz w:val="32"/>
          <w:szCs w:val="32"/>
        </w:rPr>
        <w:t>3</w:t>
      </w:r>
      <w:r w:rsidRPr="00F14302">
        <w:rPr>
          <w:rFonts w:ascii="標楷體" w:eastAsia="標楷體" w:hAnsi="標楷體" w:cs="Times New Roman"/>
          <w:snapToGrid w:val="0"/>
          <w:sz w:val="32"/>
          <w:szCs w:val="32"/>
        </w:rPr>
        <w:t>,</w:t>
      </w:r>
      <w:r w:rsidRPr="00F14302">
        <w:rPr>
          <w:rFonts w:ascii="標楷體" w:eastAsia="標楷體" w:hAnsi="標楷體" w:cs="Times New Roman" w:hint="eastAsia"/>
          <w:snapToGrid w:val="0"/>
          <w:sz w:val="32"/>
          <w:szCs w:val="32"/>
        </w:rPr>
        <w:t>9</w:t>
      </w:r>
      <w:r>
        <w:rPr>
          <w:rFonts w:ascii="標楷體" w:eastAsia="標楷體" w:hAnsi="標楷體" w:cs="Times New Roman" w:hint="eastAsia"/>
          <w:snapToGrid w:val="0"/>
          <w:sz w:val="32"/>
          <w:szCs w:val="32"/>
        </w:rPr>
        <w:t>99</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9千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kinsoku w:val="0"/>
        <w:overflowPunct w:val="0"/>
        <w:spacing w:line="460" w:lineRule="exact"/>
        <w:ind w:leftChars="241" w:left="1720" w:hangingChars="357" w:hanging="1142"/>
        <w:jc w:val="both"/>
        <w:textAlignment w:val="center"/>
        <w:rPr>
          <w:rFonts w:ascii="標楷體" w:eastAsia="標楷體" w:hAnsi="標楷體" w:cs="Times New Roman"/>
          <w:snapToGrid w:val="0"/>
          <w:sz w:val="32"/>
          <w:szCs w:val="32"/>
        </w:rPr>
      </w:pPr>
      <w:r w:rsidRPr="00F14302">
        <w:rPr>
          <w:rFonts w:ascii="標楷體" w:eastAsia="標楷體" w:hAnsi="標楷體" w:cs="Times New Roman"/>
          <w:snapToGrid w:val="0"/>
          <w:sz w:val="32"/>
          <w:szCs w:val="32"/>
        </w:rPr>
        <w:t>第</w:t>
      </w:r>
      <w:r w:rsidRPr="00F14302">
        <w:rPr>
          <w:rFonts w:ascii="標楷體" w:eastAsia="標楷體" w:hAnsi="標楷體" w:cs="Times New Roman" w:hint="eastAsia"/>
          <w:snapToGrid w:val="0"/>
          <w:sz w:val="32"/>
          <w:szCs w:val="32"/>
        </w:rPr>
        <w:t>7</w:t>
      </w:r>
      <w:r w:rsidR="004D44AF">
        <w:rPr>
          <w:rFonts w:ascii="標楷體" w:eastAsia="標楷體" w:hAnsi="標楷體" w:cs="Times New Roman" w:hint="eastAsia"/>
          <w:snapToGrid w:val="0"/>
          <w:sz w:val="32"/>
          <w:szCs w:val="32"/>
        </w:rPr>
        <w:t>6</w:t>
      </w:r>
      <w:r w:rsidRPr="00F14302">
        <w:rPr>
          <w:rFonts w:ascii="標楷體" w:eastAsia="標楷體" w:hAnsi="標楷體" w:cs="Times New Roman"/>
          <w:snapToGrid w:val="0"/>
          <w:sz w:val="32"/>
          <w:szCs w:val="32"/>
        </w:rPr>
        <w:t>項</w:t>
      </w:r>
      <w:r w:rsidRPr="00F14302">
        <w:rPr>
          <w:rFonts w:ascii="標楷體" w:eastAsia="標楷體" w:hAnsi="標楷體" w:cs="Times New Roman" w:hint="eastAsia"/>
          <w:snapToGrid w:val="0"/>
          <w:sz w:val="32"/>
          <w:szCs w:val="32"/>
        </w:rPr>
        <w:t xml:space="preserve"> </w:t>
      </w:r>
      <w:r w:rsidRPr="00F14302">
        <w:rPr>
          <w:rFonts w:ascii="標楷體" w:eastAsia="標楷體" w:hAnsi="標楷體" w:cs="Times New Roman"/>
          <w:snapToGrid w:val="0"/>
          <w:sz w:val="32"/>
          <w:szCs w:val="32"/>
        </w:rPr>
        <w:t>中央警察大學1,</w:t>
      </w:r>
      <w:r>
        <w:rPr>
          <w:rFonts w:ascii="標楷體" w:eastAsia="標楷體" w:hAnsi="標楷體" w:cs="Times New Roman" w:hint="eastAsia"/>
          <w:snapToGrid w:val="0"/>
          <w:sz w:val="32"/>
          <w:szCs w:val="32"/>
        </w:rPr>
        <w:t>239</w:t>
      </w:r>
      <w:r w:rsidRPr="00F14302">
        <w:rPr>
          <w:rFonts w:ascii="標楷體" w:eastAsia="標楷體" w:hAnsi="標楷體" w:cs="Times New Roman"/>
          <w:snapToGrid w:val="0"/>
          <w:sz w:val="32"/>
          <w:szCs w:val="32"/>
        </w:rPr>
        <w:t>萬</w:t>
      </w:r>
      <w:r>
        <w:rPr>
          <w:rFonts w:ascii="標楷體" w:eastAsia="標楷體" w:hAnsi="標楷體" w:cs="Times New Roman" w:hint="eastAsia"/>
          <w:snapToGrid w:val="0"/>
          <w:sz w:val="32"/>
          <w:szCs w:val="32"/>
        </w:rPr>
        <w:t>3千</w:t>
      </w:r>
      <w:r w:rsidRPr="00F14302">
        <w:rPr>
          <w:rFonts w:ascii="標楷體" w:eastAsia="標楷體" w:hAnsi="標楷體" w:cs="Times New Roman"/>
          <w:snapToGrid w:val="0"/>
          <w:sz w:val="32"/>
          <w:szCs w:val="32"/>
        </w:rPr>
        <w:t>元，</w:t>
      </w:r>
      <w:proofErr w:type="gramStart"/>
      <w:r w:rsidRPr="00F14302">
        <w:rPr>
          <w:rFonts w:ascii="標楷體" w:eastAsia="標楷體" w:hAnsi="標楷體" w:cs="Times New Roman"/>
          <w:snapToGrid w:val="0"/>
          <w:sz w:val="32"/>
          <w:szCs w:val="32"/>
        </w:rPr>
        <w:t>照列</w:t>
      </w:r>
      <w:proofErr w:type="gramEnd"/>
      <w:r w:rsidRPr="00F14302">
        <w:rPr>
          <w:rFonts w:ascii="標楷體" w:eastAsia="標楷體" w:hAnsi="標楷體" w:cs="Times New Roman"/>
          <w:snapToGrid w:val="0"/>
          <w:sz w:val="32"/>
          <w:szCs w:val="32"/>
        </w:rPr>
        <w:t>。</w:t>
      </w:r>
    </w:p>
    <w:p w:rsidR="00332E31" w:rsidRPr="00F14302" w:rsidRDefault="00332E31" w:rsidP="00332E31">
      <w:pPr>
        <w:spacing w:line="460" w:lineRule="exact"/>
        <w:ind w:left="239" w:rightChars="-21" w:right="-50"/>
        <w:jc w:val="both"/>
        <w:rPr>
          <w:rFonts w:ascii="標楷體" w:eastAsia="標楷體" w:hAnsi="標楷體" w:cs="Times New Roman"/>
          <w:b/>
          <w:sz w:val="32"/>
          <w:szCs w:val="32"/>
          <w:lang w:val="x-none" w:eastAsia="x-none"/>
        </w:rPr>
      </w:pPr>
      <w:proofErr w:type="spellStart"/>
      <w:r w:rsidRPr="00F14302">
        <w:rPr>
          <w:rFonts w:ascii="標楷體" w:eastAsia="標楷體" w:hAnsi="標楷體" w:cs="Times New Roman" w:hint="eastAsia"/>
          <w:b/>
          <w:sz w:val="32"/>
          <w:szCs w:val="32"/>
          <w:lang w:val="x-none" w:eastAsia="x-none"/>
        </w:rPr>
        <w:t>歲出部分</w:t>
      </w:r>
      <w:proofErr w:type="spellEnd"/>
    </w:p>
    <w:p w:rsidR="00332E31" w:rsidRPr="00332E31" w:rsidRDefault="00332E31" w:rsidP="00332E31">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332E31">
        <w:rPr>
          <w:rFonts w:ascii="標楷體" w:eastAsia="標楷體" w:hAnsi="標楷體" w:cs="Times New Roman" w:hint="eastAsia"/>
          <w:snapToGrid w:val="0"/>
          <w:sz w:val="32"/>
          <w:szCs w:val="32"/>
        </w:rPr>
        <w:t>第7款　內政部主管</w:t>
      </w:r>
    </w:p>
    <w:p w:rsidR="00332E31" w:rsidRPr="00332E31" w:rsidRDefault="00332E31" w:rsidP="00332E31">
      <w:pPr>
        <w:kinsoku w:val="0"/>
        <w:overflowPunct w:val="0"/>
        <w:spacing w:line="460" w:lineRule="exact"/>
        <w:ind w:leftChars="241" w:left="1722" w:hangingChars="357" w:hanging="1144"/>
        <w:jc w:val="both"/>
        <w:textAlignment w:val="center"/>
        <w:rPr>
          <w:rFonts w:ascii="標楷體" w:eastAsia="標楷體" w:hAnsi="標楷體" w:cs="Times New Roman"/>
          <w:b/>
          <w:bCs/>
          <w:snapToGrid w:val="0"/>
          <w:sz w:val="32"/>
          <w:szCs w:val="32"/>
        </w:rPr>
      </w:pPr>
      <w:r w:rsidRPr="00332E31">
        <w:rPr>
          <w:rFonts w:ascii="標楷體" w:eastAsia="標楷體" w:hAnsi="標楷體" w:cs="Times New Roman"/>
          <w:b/>
          <w:bCs/>
          <w:snapToGrid w:val="0"/>
          <w:sz w:val="32"/>
          <w:szCs w:val="32"/>
        </w:rPr>
        <w:t>第</w:t>
      </w:r>
      <w:r w:rsidRPr="00332E31">
        <w:rPr>
          <w:rFonts w:ascii="標楷體" w:eastAsia="標楷體" w:hAnsi="標楷體" w:cs="Times New Roman" w:hint="eastAsia"/>
          <w:b/>
          <w:bCs/>
          <w:snapToGrid w:val="0"/>
          <w:sz w:val="32"/>
          <w:szCs w:val="32"/>
        </w:rPr>
        <w:t>3項 警政署及所屬212億0,286萬</w:t>
      </w:r>
      <w:r w:rsidRPr="00332E31">
        <w:rPr>
          <w:rFonts w:ascii="標楷體" w:eastAsia="標楷體" w:hAnsi="標楷體" w:cs="Times New Roman" w:hint="eastAsia"/>
          <w:b/>
          <w:snapToGrid w:val="0"/>
          <w:sz w:val="32"/>
          <w:szCs w:val="32"/>
        </w:rPr>
        <w:t>4千</w:t>
      </w:r>
      <w:r w:rsidRPr="00332E31">
        <w:rPr>
          <w:rFonts w:ascii="標楷體" w:eastAsia="標楷體" w:hAnsi="標楷體" w:cs="Times New Roman" w:hint="eastAsia"/>
          <w:b/>
          <w:bCs/>
          <w:snapToGrid w:val="0"/>
          <w:sz w:val="32"/>
          <w:szCs w:val="32"/>
        </w:rPr>
        <w:t>元，</w:t>
      </w:r>
      <w:proofErr w:type="gramStart"/>
      <w:r w:rsidRPr="00332E31">
        <w:rPr>
          <w:rFonts w:ascii="標楷體" w:eastAsia="標楷體" w:hAnsi="標楷體" w:cs="Times New Roman" w:hint="eastAsia"/>
          <w:b/>
          <w:bCs/>
          <w:snapToGrid w:val="0"/>
          <w:sz w:val="32"/>
          <w:szCs w:val="32"/>
        </w:rPr>
        <w:t>照列</w:t>
      </w:r>
      <w:proofErr w:type="gramEnd"/>
      <w:r w:rsidRPr="00332E31">
        <w:rPr>
          <w:rFonts w:ascii="標楷體" w:eastAsia="標楷體" w:hAnsi="標楷體" w:cs="Times New Roman" w:hint="eastAsia"/>
          <w:b/>
          <w:bCs/>
          <w:snapToGrid w:val="0"/>
          <w:sz w:val="32"/>
          <w:szCs w:val="32"/>
        </w:rPr>
        <w:t>。</w:t>
      </w:r>
    </w:p>
    <w:p w:rsidR="00332E31" w:rsidRPr="00C76BA4" w:rsidRDefault="00332E31" w:rsidP="00332E31">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332E31">
        <w:rPr>
          <w:rFonts w:ascii="標楷體" w:eastAsia="標楷體" w:hAnsi="標楷體" w:cs="Times New Roman" w:hint="eastAsia"/>
          <w:sz w:val="32"/>
          <w:szCs w:val="32"/>
          <w:lang w:val="x-none" w:eastAsia="x-none"/>
        </w:rPr>
        <w:t>本項通過決議</w:t>
      </w:r>
      <w:r w:rsidRPr="00332E31">
        <w:rPr>
          <w:rFonts w:ascii="標楷體" w:eastAsia="標楷體" w:hAnsi="標楷體" w:cs="Times New Roman" w:hint="eastAsia"/>
          <w:sz w:val="32"/>
          <w:szCs w:val="32"/>
          <w:lang w:val="x-none"/>
        </w:rPr>
        <w:t>16</w:t>
      </w:r>
      <w:r w:rsidRPr="00332E31">
        <w:rPr>
          <w:rFonts w:ascii="標楷體" w:eastAsia="標楷體" w:hAnsi="標楷體" w:cs="Times New Roman" w:hint="eastAsia"/>
          <w:sz w:val="32"/>
          <w:szCs w:val="32"/>
          <w:lang w:val="x-none" w:eastAsia="x-none"/>
        </w:rPr>
        <w:t>項：</w:t>
      </w:r>
    </w:p>
    <w:p w:rsidR="00332E31" w:rsidRDefault="00332E31" w:rsidP="00332E31">
      <w:pPr>
        <w:snapToGrid w:val="0"/>
        <w:spacing w:line="480" w:lineRule="exact"/>
        <w:ind w:left="480" w:rightChars="-5" w:right="-12" w:hangingChars="150" w:hanging="48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Pr>
          <w:rFonts w:ascii="標楷體" w:eastAsia="標楷體" w:hAnsi="標楷體" w:cs="Times New Roman" w:hint="eastAsia"/>
          <w:sz w:val="32"/>
          <w:szCs w:val="32"/>
        </w:rPr>
        <w:t>警政署及所屬</w:t>
      </w:r>
      <w:proofErr w:type="gramStart"/>
      <w:r w:rsidRPr="00FC3A02">
        <w:rPr>
          <w:rFonts w:ascii="標楷體" w:eastAsia="標楷體" w:hAnsi="標楷體" w:cs="Times New Roman" w:hint="eastAsia"/>
          <w:sz w:val="32"/>
          <w:szCs w:val="32"/>
        </w:rPr>
        <w:t>10</w:t>
      </w:r>
      <w:r>
        <w:rPr>
          <w:rFonts w:ascii="標楷體" w:eastAsia="標楷體" w:hAnsi="標楷體" w:cs="Times New Roman" w:hint="eastAsia"/>
          <w:sz w:val="32"/>
          <w:szCs w:val="32"/>
        </w:rPr>
        <w:t>9</w:t>
      </w:r>
      <w:proofErr w:type="gramEnd"/>
      <w:r w:rsidRPr="00FC3A02">
        <w:rPr>
          <w:rFonts w:ascii="標楷體" w:eastAsia="標楷體" w:hAnsi="標楷體" w:cs="Times New Roman" w:hint="eastAsia"/>
          <w:sz w:val="32"/>
          <w:szCs w:val="32"/>
        </w:rPr>
        <w:t>年度單位預算</w:t>
      </w:r>
      <w:r w:rsidRPr="007A4A3B">
        <w:rPr>
          <w:rFonts w:ascii="標楷體" w:eastAsia="標楷體" w:hAnsi="標楷體" w:cs="Times New Roman" w:hint="eastAsia"/>
          <w:sz w:val="32"/>
          <w:szCs w:val="32"/>
        </w:rPr>
        <w:t>第2目「警政業務」</w:t>
      </w:r>
      <w:r w:rsidRPr="00B17112">
        <w:rPr>
          <w:rFonts w:ascii="標楷體" w:eastAsia="標楷體" w:hAnsi="標楷體" w:cs="Times New Roman" w:hint="eastAsia"/>
          <w:sz w:val="32"/>
          <w:szCs w:val="32"/>
        </w:rPr>
        <w:t>編列</w:t>
      </w:r>
      <w:r>
        <w:rPr>
          <w:rFonts w:ascii="標楷體" w:eastAsia="標楷體" w:hAnsi="標楷體" w:cs="Times New Roman" w:hint="eastAsia"/>
          <w:sz w:val="32"/>
          <w:szCs w:val="32"/>
        </w:rPr>
        <w:t>9</w:t>
      </w:r>
      <w:r w:rsidRPr="00B17112">
        <w:rPr>
          <w:rFonts w:ascii="標楷體" w:eastAsia="標楷體" w:hAnsi="標楷體" w:cs="Times New Roman" w:hint="eastAsia"/>
          <w:sz w:val="32"/>
          <w:szCs w:val="32"/>
        </w:rPr>
        <w:t>億</w:t>
      </w:r>
      <w:r>
        <w:rPr>
          <w:rFonts w:ascii="標楷體" w:eastAsia="標楷體" w:hAnsi="標楷體" w:cs="Times New Roman" w:hint="eastAsia"/>
          <w:sz w:val="32"/>
          <w:szCs w:val="32"/>
        </w:rPr>
        <w:t>6</w:t>
      </w:r>
      <w:r w:rsidRPr="00B17112">
        <w:rPr>
          <w:rFonts w:ascii="標楷體" w:eastAsia="標楷體" w:hAnsi="標楷體" w:cs="Times New Roman" w:hint="eastAsia"/>
          <w:sz w:val="32"/>
          <w:szCs w:val="32"/>
        </w:rPr>
        <w:t>,</w:t>
      </w:r>
      <w:r>
        <w:rPr>
          <w:rFonts w:ascii="標楷體" w:eastAsia="標楷體" w:hAnsi="標楷體" w:cs="Times New Roman" w:hint="eastAsia"/>
          <w:sz w:val="32"/>
          <w:szCs w:val="32"/>
        </w:rPr>
        <w:t>794</w:t>
      </w:r>
      <w:r w:rsidRPr="00B17112">
        <w:rPr>
          <w:rFonts w:ascii="標楷體" w:eastAsia="標楷體" w:hAnsi="標楷體" w:cs="Times New Roman" w:hint="eastAsia"/>
          <w:sz w:val="32"/>
          <w:szCs w:val="32"/>
        </w:rPr>
        <w:t>萬</w:t>
      </w:r>
      <w:r>
        <w:rPr>
          <w:rFonts w:ascii="標楷體" w:eastAsia="標楷體" w:hAnsi="標楷體" w:cs="Times New Roman" w:hint="eastAsia"/>
          <w:sz w:val="32"/>
          <w:szCs w:val="32"/>
        </w:rPr>
        <w:t>9</w:t>
      </w:r>
      <w:r w:rsidRPr="00B17112">
        <w:rPr>
          <w:rFonts w:ascii="標楷體" w:eastAsia="標楷體" w:hAnsi="標楷體" w:cs="Times New Roman" w:hint="eastAsia"/>
          <w:sz w:val="32"/>
          <w:szCs w:val="32"/>
        </w:rPr>
        <w:t>千元，凍結</w:t>
      </w:r>
      <w:r>
        <w:rPr>
          <w:rFonts w:ascii="標楷體" w:eastAsia="標楷體" w:hAnsi="標楷體" w:cs="Times New Roman" w:hint="eastAsia"/>
          <w:sz w:val="32"/>
          <w:szCs w:val="32"/>
        </w:rPr>
        <w:t>2</w:t>
      </w:r>
      <w:r w:rsidRPr="00B17112">
        <w:rPr>
          <w:rFonts w:ascii="標楷體" w:eastAsia="標楷體" w:hAnsi="標楷體" w:cs="Times New Roman" w:hint="eastAsia"/>
          <w:sz w:val="32"/>
          <w:szCs w:val="32"/>
        </w:rPr>
        <w:t>00萬元，</w:t>
      </w:r>
      <w:proofErr w:type="gramStart"/>
      <w:r w:rsidRPr="00B17112">
        <w:rPr>
          <w:rFonts w:ascii="標楷體" w:eastAsia="標楷體" w:hAnsi="標楷體" w:cs="Times New Roman" w:hint="eastAsia"/>
          <w:sz w:val="32"/>
          <w:szCs w:val="32"/>
        </w:rPr>
        <w:t>俟</w:t>
      </w:r>
      <w:proofErr w:type="gramEnd"/>
      <w:r w:rsidRPr="00B17112">
        <w:rPr>
          <w:rFonts w:ascii="標楷體" w:eastAsia="標楷體" w:hAnsi="標楷體" w:cs="Times New Roman" w:hint="eastAsia"/>
          <w:sz w:val="32"/>
          <w:szCs w:val="32"/>
        </w:rPr>
        <w:t>就下列各案向立法院內政委員會提出書面報告後，始得動支。</w:t>
      </w:r>
    </w:p>
    <w:p w:rsidR="00332E3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（一）</w:t>
      </w:r>
      <w:r w:rsidRPr="00844457">
        <w:rPr>
          <w:rFonts w:ascii="標楷體" w:eastAsia="標楷體" w:hAnsi="標楷體" w:cs="Times New Roman" w:hint="eastAsia"/>
          <w:sz w:val="32"/>
          <w:szCs w:val="32"/>
        </w:rPr>
        <w:t>因應109年即將舉行之第15任總統、副總統暨第10屆立法委員選舉，內政部警政署於</w:t>
      </w:r>
      <w:proofErr w:type="gramStart"/>
      <w:r w:rsidRPr="00844457">
        <w:rPr>
          <w:rFonts w:ascii="標楷體" w:eastAsia="標楷體" w:hAnsi="標楷體" w:cs="Times New Roman" w:hint="eastAsia"/>
          <w:sz w:val="32"/>
          <w:szCs w:val="32"/>
        </w:rPr>
        <w:t>109</w:t>
      </w:r>
      <w:proofErr w:type="gramEnd"/>
      <w:r w:rsidRPr="00844457">
        <w:rPr>
          <w:rFonts w:ascii="標楷體" w:eastAsia="標楷體" w:hAnsi="標楷體" w:cs="Times New Roman" w:hint="eastAsia"/>
          <w:sz w:val="32"/>
          <w:szCs w:val="32"/>
        </w:rPr>
        <w:t>年度編列8,123</w:t>
      </w:r>
      <w:r>
        <w:rPr>
          <w:rFonts w:ascii="標楷體" w:eastAsia="標楷體" w:hAnsi="標楷體" w:cs="Times New Roman" w:hint="eastAsia"/>
          <w:sz w:val="32"/>
          <w:szCs w:val="32"/>
        </w:rPr>
        <w:t>萬</w:t>
      </w:r>
      <w:r w:rsidRPr="00844457">
        <w:rPr>
          <w:rFonts w:ascii="標楷體" w:eastAsia="標楷體" w:hAnsi="標楷體" w:cs="Times New Roman" w:hint="eastAsia"/>
          <w:sz w:val="32"/>
          <w:szCs w:val="32"/>
        </w:rPr>
        <w:t>8千元辦理選舉治安維護專案工作。</w:t>
      </w:r>
      <w:proofErr w:type="gramStart"/>
      <w:r w:rsidRPr="00844457">
        <w:rPr>
          <w:rFonts w:ascii="標楷體" w:eastAsia="標楷體" w:hAnsi="標楷體" w:cs="Times New Roman" w:hint="eastAsia"/>
          <w:sz w:val="32"/>
          <w:szCs w:val="32"/>
        </w:rPr>
        <w:t>惟</w:t>
      </w:r>
      <w:proofErr w:type="gramEnd"/>
      <w:r w:rsidRPr="00844457">
        <w:rPr>
          <w:rFonts w:ascii="標楷體" w:eastAsia="標楷體" w:hAnsi="標楷體" w:cs="Times New Roman" w:hint="eastAsia"/>
          <w:sz w:val="32"/>
          <w:szCs w:val="32"/>
        </w:rPr>
        <w:t>近日有基層員警表示，有地方政府警察局要求各轄區調查區內總統及立</w:t>
      </w:r>
      <w:r w:rsidR="008F283B">
        <w:rPr>
          <w:rFonts w:ascii="標楷體" w:eastAsia="標楷體" w:hAnsi="標楷體" w:cs="Times New Roman" w:hint="eastAsia"/>
          <w:sz w:val="32"/>
          <w:szCs w:val="32"/>
        </w:rPr>
        <w:t>法</w:t>
      </w:r>
      <w:r w:rsidRPr="00844457">
        <w:rPr>
          <w:rFonts w:ascii="標楷體" w:eastAsia="標楷體" w:hAnsi="標楷體" w:cs="Times New Roman" w:hint="eastAsia"/>
          <w:sz w:val="32"/>
          <w:szCs w:val="32"/>
        </w:rPr>
        <w:t>委</w:t>
      </w:r>
      <w:r w:rsidR="008F283B">
        <w:rPr>
          <w:rFonts w:ascii="標楷體" w:eastAsia="標楷體" w:hAnsi="標楷體" w:cs="Times New Roman" w:hint="eastAsia"/>
          <w:sz w:val="32"/>
          <w:szCs w:val="32"/>
        </w:rPr>
        <w:t>員</w:t>
      </w:r>
      <w:r w:rsidRPr="00844457">
        <w:rPr>
          <w:rFonts w:ascii="標楷體" w:eastAsia="標楷體" w:hAnsi="標楷體" w:cs="Times New Roman" w:hint="eastAsia"/>
          <w:sz w:val="32"/>
          <w:szCs w:val="32"/>
        </w:rPr>
        <w:t>參選人的看板數目及地方，比照各總部進行巡邏，此命令造成警力嚴重負擔。</w:t>
      </w:r>
      <w:proofErr w:type="gramStart"/>
      <w:r w:rsidRPr="00844457">
        <w:rPr>
          <w:rFonts w:ascii="標楷體" w:eastAsia="標楷體" w:hAnsi="標楷體" w:cs="Times New Roman" w:hint="eastAsia"/>
          <w:sz w:val="32"/>
          <w:szCs w:val="32"/>
        </w:rPr>
        <w:t>此外，</w:t>
      </w:r>
      <w:proofErr w:type="gramEnd"/>
      <w:r w:rsidRPr="00844457">
        <w:rPr>
          <w:rFonts w:ascii="標楷體" w:eastAsia="標楷體" w:hAnsi="標楷體" w:cs="Times New Roman" w:hint="eastAsia"/>
          <w:sz w:val="32"/>
          <w:szCs w:val="32"/>
        </w:rPr>
        <w:t>長年</w:t>
      </w:r>
      <w:r w:rsidR="008F283B">
        <w:rPr>
          <w:rFonts w:ascii="標楷體" w:eastAsia="標楷體" w:hAnsi="標楷體" w:cs="Times New Roman" w:hint="eastAsia"/>
          <w:sz w:val="32"/>
          <w:szCs w:val="32"/>
        </w:rPr>
        <w:t>以來，</w:t>
      </w:r>
      <w:r w:rsidRPr="00844457">
        <w:rPr>
          <w:rFonts w:ascii="標楷體" w:eastAsia="標楷體" w:hAnsi="標楷體" w:cs="Times New Roman" w:hint="eastAsia"/>
          <w:sz w:val="32"/>
          <w:szCs w:val="32"/>
        </w:rPr>
        <w:t>候選人及其競選總部維安作業，亦造成警力負擔，排擠例行性治安維護工作。警政署應思考，在智慧化、科技化的趨勢下，如何減輕員警工作量。</w:t>
      </w:r>
      <w:proofErr w:type="gramStart"/>
      <w:r w:rsidRPr="00844457">
        <w:rPr>
          <w:rFonts w:ascii="標楷體" w:eastAsia="標楷體" w:hAnsi="標楷體" w:cs="Times New Roman" w:hint="eastAsia"/>
          <w:sz w:val="32"/>
          <w:szCs w:val="32"/>
        </w:rPr>
        <w:t>爰</w:t>
      </w:r>
      <w:proofErr w:type="gramEnd"/>
      <w:r w:rsidRPr="00844457">
        <w:rPr>
          <w:rFonts w:ascii="標楷體" w:eastAsia="標楷體" w:hAnsi="標楷體" w:cs="Times New Roman" w:hint="eastAsia"/>
          <w:sz w:val="32"/>
          <w:szCs w:val="32"/>
        </w:rPr>
        <w:t>此，</w:t>
      </w:r>
      <w:r w:rsidR="008F283B">
        <w:rPr>
          <w:rFonts w:ascii="標楷體" w:eastAsia="標楷體" w:hAnsi="標楷體" w:cs="Times New Roman" w:hint="eastAsia"/>
          <w:sz w:val="32"/>
          <w:szCs w:val="32"/>
        </w:rPr>
        <w:t>凍結該項預算，</w:t>
      </w:r>
      <w:proofErr w:type="gramStart"/>
      <w:r w:rsidR="008F283B">
        <w:rPr>
          <w:rFonts w:ascii="標楷體" w:eastAsia="標楷體" w:hAnsi="標楷體" w:cs="Times New Roman" w:hint="eastAsia"/>
          <w:sz w:val="32"/>
          <w:szCs w:val="32"/>
        </w:rPr>
        <w:t>俟</w:t>
      </w:r>
      <w:proofErr w:type="gramEnd"/>
      <w:r w:rsidRPr="00844457">
        <w:rPr>
          <w:rFonts w:ascii="標楷體" w:eastAsia="標楷體" w:hAnsi="標楷體" w:cs="Times New Roman" w:hint="eastAsia"/>
          <w:sz w:val="32"/>
          <w:szCs w:val="32"/>
        </w:rPr>
        <w:t>內</w:t>
      </w:r>
      <w:r w:rsidRPr="00844457">
        <w:rPr>
          <w:rFonts w:ascii="標楷體" w:eastAsia="標楷體" w:hAnsi="標楷體" w:cs="Times New Roman" w:hint="eastAsia"/>
          <w:sz w:val="32"/>
          <w:szCs w:val="32"/>
        </w:rPr>
        <w:lastRenderedPageBreak/>
        <w:t>政部警政署向立法院內政委員會提出「選舉治安維護專案警力調節與相關專案巡邏智慧化工作之可行性」書面報告後，始得動支。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w:t>
      </w:r>
      <w:proofErr w:type="gramStart"/>
      <w:r>
        <w:rPr>
          <w:rFonts w:ascii="標楷體" w:eastAsia="標楷體" w:hAnsi="標楷體" w:cs="Times New Roman" w:hint="eastAsia"/>
          <w:sz w:val="32"/>
          <w:szCs w:val="32"/>
        </w:rPr>
        <w:t>俋</w:t>
      </w:r>
      <w:proofErr w:type="gramEnd"/>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呂孫綾  吳琪銘</w:t>
      </w:r>
      <w:r w:rsidRPr="00D679A3">
        <w:rPr>
          <w:rFonts w:ascii="標楷體" w:eastAsia="標楷體" w:hAnsi="標楷體" w:cs="Times New Roman" w:hint="eastAsia"/>
          <w:sz w:val="32"/>
          <w:szCs w:val="32"/>
        </w:rPr>
        <w:t xml:space="preserve"> </w:t>
      </w:r>
    </w:p>
    <w:p w:rsidR="00332E31" w:rsidRPr="003B174E"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sidR="004F6CBA">
        <w:rPr>
          <w:rFonts w:ascii="標楷體" w:eastAsia="標楷體" w:hAnsi="標楷體" w:cs="Times New Roman" w:hint="eastAsia"/>
          <w:sz w:val="32"/>
          <w:szCs w:val="32"/>
        </w:rPr>
        <w:t>二</w:t>
      </w:r>
      <w:r w:rsidRPr="00F53888">
        <w:rPr>
          <w:rFonts w:ascii="標楷體" w:eastAsia="標楷體" w:hAnsi="標楷體" w:cs="Times New Roman" w:hint="eastAsia"/>
          <w:sz w:val="32"/>
          <w:szCs w:val="32"/>
        </w:rPr>
        <w:t>）</w:t>
      </w:r>
      <w:r w:rsidRPr="003B174E">
        <w:rPr>
          <w:rFonts w:ascii="標楷體" w:eastAsia="標楷體" w:hAnsi="標楷體" w:cs="Times New Roman" w:hint="eastAsia"/>
          <w:sz w:val="32"/>
          <w:szCs w:val="32"/>
        </w:rPr>
        <w:t>根據聯合國</w:t>
      </w:r>
      <w:r>
        <w:rPr>
          <w:rFonts w:ascii="標楷體" w:eastAsia="標楷體" w:hAnsi="標楷體" w:cs="Times New Roman" w:hint="eastAsia"/>
          <w:sz w:val="32"/>
          <w:szCs w:val="32"/>
        </w:rPr>
        <w:t>「</w:t>
      </w:r>
      <w:r w:rsidRPr="003B174E">
        <w:rPr>
          <w:rFonts w:ascii="標楷體" w:eastAsia="標楷體" w:hAnsi="標楷體" w:cs="Times New Roman" w:hint="eastAsia"/>
          <w:sz w:val="32"/>
          <w:szCs w:val="32"/>
        </w:rPr>
        <w:t>公民與政治權利公約</w:t>
      </w:r>
      <w:r>
        <w:rPr>
          <w:rFonts w:ascii="標楷體" w:eastAsia="標楷體" w:hAnsi="標楷體" w:cs="Times New Roman" w:hint="eastAsia"/>
          <w:sz w:val="32"/>
          <w:szCs w:val="32"/>
        </w:rPr>
        <w:t>」</w:t>
      </w:r>
      <w:r w:rsidRPr="003B174E">
        <w:rPr>
          <w:rFonts w:ascii="標楷體" w:eastAsia="標楷體" w:hAnsi="標楷體" w:cs="Times New Roman" w:hint="eastAsia"/>
          <w:sz w:val="32"/>
          <w:szCs w:val="32"/>
        </w:rPr>
        <w:t>第</w:t>
      </w:r>
      <w:r>
        <w:rPr>
          <w:rFonts w:ascii="標楷體" w:eastAsia="標楷體" w:hAnsi="標楷體" w:cs="Times New Roman" w:hint="eastAsia"/>
          <w:sz w:val="32"/>
          <w:szCs w:val="32"/>
        </w:rPr>
        <w:t>14</w:t>
      </w:r>
      <w:r w:rsidRPr="003B174E">
        <w:rPr>
          <w:rFonts w:ascii="標楷體" w:eastAsia="標楷體" w:hAnsi="標楷體" w:cs="Times New Roman" w:hint="eastAsia"/>
          <w:sz w:val="32"/>
          <w:szCs w:val="32"/>
        </w:rPr>
        <w:t>條</w:t>
      </w:r>
      <w:r>
        <w:rPr>
          <w:rFonts w:ascii="標楷體" w:eastAsia="標楷體" w:hAnsi="標楷體" w:cs="Times New Roman" w:hint="eastAsia"/>
          <w:sz w:val="32"/>
          <w:szCs w:val="32"/>
        </w:rPr>
        <w:t>第2</w:t>
      </w:r>
      <w:r w:rsidRPr="003B174E">
        <w:rPr>
          <w:rFonts w:ascii="標楷體" w:eastAsia="標楷體" w:hAnsi="標楷體" w:cs="Times New Roman" w:hint="eastAsia"/>
          <w:sz w:val="32"/>
          <w:szCs w:val="32"/>
        </w:rPr>
        <w:t>項</w:t>
      </w:r>
      <w:r>
        <w:rPr>
          <w:rFonts w:ascii="標楷體" w:eastAsia="標楷體" w:hAnsi="標楷體" w:cs="Times New Roman" w:hint="eastAsia"/>
          <w:sz w:val="32"/>
          <w:szCs w:val="32"/>
        </w:rPr>
        <w:t>第1</w:t>
      </w:r>
      <w:r w:rsidRPr="003B174E">
        <w:rPr>
          <w:rFonts w:ascii="標楷體" w:eastAsia="標楷體" w:hAnsi="標楷體" w:cs="Times New Roman" w:hint="eastAsia"/>
          <w:sz w:val="32"/>
          <w:szCs w:val="32"/>
        </w:rPr>
        <w:t>款規定：「迅即以其通曉之語言，詳細告知被控罪名及案由。」以及第</w:t>
      </w:r>
      <w:r>
        <w:rPr>
          <w:rFonts w:ascii="標楷體" w:eastAsia="標楷體" w:hAnsi="標楷體" w:cs="Times New Roman" w:hint="eastAsia"/>
          <w:sz w:val="32"/>
          <w:szCs w:val="32"/>
        </w:rPr>
        <w:t>14</w:t>
      </w:r>
      <w:r w:rsidRPr="003B174E">
        <w:rPr>
          <w:rFonts w:ascii="標楷體" w:eastAsia="標楷體" w:hAnsi="標楷體" w:cs="Times New Roman" w:hint="eastAsia"/>
          <w:sz w:val="32"/>
          <w:szCs w:val="32"/>
        </w:rPr>
        <w:t>條</w:t>
      </w:r>
      <w:r>
        <w:rPr>
          <w:rFonts w:ascii="標楷體" w:eastAsia="標楷體" w:hAnsi="標楷體" w:cs="Times New Roman" w:hint="eastAsia"/>
          <w:sz w:val="32"/>
          <w:szCs w:val="32"/>
        </w:rPr>
        <w:t>第2</w:t>
      </w:r>
      <w:r w:rsidRPr="003B174E">
        <w:rPr>
          <w:rFonts w:ascii="標楷體" w:eastAsia="標楷體" w:hAnsi="標楷體" w:cs="Times New Roman" w:hint="eastAsia"/>
          <w:sz w:val="32"/>
          <w:szCs w:val="32"/>
        </w:rPr>
        <w:t>項</w:t>
      </w:r>
      <w:r>
        <w:rPr>
          <w:rFonts w:ascii="標楷體" w:eastAsia="標楷體" w:hAnsi="標楷體" w:cs="Times New Roman" w:hint="eastAsia"/>
          <w:sz w:val="32"/>
          <w:szCs w:val="32"/>
        </w:rPr>
        <w:t>第6</w:t>
      </w:r>
      <w:r w:rsidRPr="003B174E">
        <w:rPr>
          <w:rFonts w:ascii="標楷體" w:eastAsia="標楷體" w:hAnsi="標楷體" w:cs="Times New Roman" w:hint="eastAsia"/>
          <w:sz w:val="32"/>
          <w:szCs w:val="32"/>
        </w:rPr>
        <w:t>款規定：「如不通曉或不能使用法院所用之語言，應免費為備通譯協助之。」基此，給予新住民與外籍人士於行政調查上之語言協助，乃屬國際公認基本人權應有之保障。</w:t>
      </w:r>
    </w:p>
    <w:p w:rsidR="00332E31" w:rsidRDefault="00332E31" w:rsidP="004F6CBA">
      <w:pPr>
        <w:snapToGrid w:val="0"/>
        <w:spacing w:line="480" w:lineRule="exact"/>
        <w:ind w:leftChars="350" w:left="840" w:rightChars="-5" w:right="-12" w:firstLineChars="200" w:firstLine="640"/>
        <w:jc w:val="both"/>
        <w:rPr>
          <w:rFonts w:ascii="標楷體" w:eastAsia="標楷體" w:hAnsi="標楷體" w:cs="Times New Roman"/>
          <w:sz w:val="32"/>
          <w:szCs w:val="32"/>
        </w:rPr>
      </w:pPr>
      <w:r w:rsidRPr="003B174E">
        <w:rPr>
          <w:rFonts w:ascii="標楷體" w:eastAsia="標楷體" w:hAnsi="標楷體" w:cs="Times New Roman" w:hint="eastAsia"/>
          <w:sz w:val="32"/>
          <w:szCs w:val="32"/>
        </w:rPr>
        <w:t>警政署目前並未建置完善之通譯制度，如未確實審核通譯人員之語言及法律等專業，此</w:t>
      </w:r>
      <w:proofErr w:type="gramStart"/>
      <w:r w:rsidRPr="003B174E">
        <w:rPr>
          <w:rFonts w:ascii="標楷體" w:eastAsia="標楷體" w:hAnsi="標楷體" w:cs="Times New Roman" w:hint="eastAsia"/>
          <w:sz w:val="32"/>
          <w:szCs w:val="32"/>
        </w:rPr>
        <w:t>況</w:t>
      </w:r>
      <w:proofErr w:type="gramEnd"/>
      <w:r w:rsidRPr="003B174E">
        <w:rPr>
          <w:rFonts w:ascii="標楷體" w:eastAsia="標楷體" w:hAnsi="標楷體" w:cs="Times New Roman" w:hint="eastAsia"/>
          <w:sz w:val="32"/>
          <w:szCs w:val="32"/>
        </w:rPr>
        <w:t>致使當事人所為之陳述恐難精確轉譯，有損當事人之司法人權。若當事人之證詞無法為完全之陳述，將影響後續司法判決，亦嚴重妨害我國司法之公正性。</w:t>
      </w:r>
      <w:proofErr w:type="gramStart"/>
      <w:r w:rsidRPr="003B174E">
        <w:rPr>
          <w:rFonts w:ascii="標楷體" w:eastAsia="標楷體" w:hAnsi="標楷體" w:cs="Times New Roman" w:hint="eastAsia"/>
          <w:sz w:val="32"/>
          <w:szCs w:val="32"/>
        </w:rPr>
        <w:t>爰</w:t>
      </w:r>
      <w:proofErr w:type="gramEnd"/>
      <w:r w:rsidRPr="003B174E">
        <w:rPr>
          <w:rFonts w:ascii="標楷體" w:eastAsia="標楷體" w:hAnsi="標楷體" w:cs="Times New Roman" w:hint="eastAsia"/>
          <w:sz w:val="32"/>
          <w:szCs w:val="32"/>
        </w:rPr>
        <w:t>此，凍結</w:t>
      </w:r>
      <w:r>
        <w:rPr>
          <w:rFonts w:ascii="標楷體" w:eastAsia="標楷體" w:hAnsi="標楷體" w:cs="Times New Roman" w:hint="eastAsia"/>
          <w:sz w:val="32"/>
          <w:szCs w:val="32"/>
        </w:rPr>
        <w:t>該項預算</w:t>
      </w:r>
      <w:r w:rsidRPr="003B174E">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3B174E">
        <w:rPr>
          <w:rFonts w:ascii="標楷體" w:eastAsia="標楷體" w:hAnsi="標楷體" w:cs="Times New Roman" w:hint="eastAsia"/>
          <w:sz w:val="32"/>
          <w:szCs w:val="32"/>
        </w:rPr>
        <w:t>警政署改</w:t>
      </w:r>
      <w:r w:rsidR="00505125">
        <w:rPr>
          <w:rFonts w:ascii="標楷體" w:eastAsia="標楷體" w:hAnsi="標楷體" w:cs="Times New Roman" w:hint="eastAsia"/>
          <w:sz w:val="32"/>
          <w:szCs w:val="32"/>
        </w:rPr>
        <w:t>進</w:t>
      </w:r>
      <w:r w:rsidRPr="003B174E">
        <w:rPr>
          <w:rFonts w:ascii="標楷體" w:eastAsia="標楷體" w:hAnsi="標楷體" w:cs="Times New Roman" w:hint="eastAsia"/>
          <w:sz w:val="32"/>
          <w:szCs w:val="32"/>
        </w:rPr>
        <w:t>現行之通譯制度，向</w:t>
      </w:r>
      <w:r>
        <w:rPr>
          <w:rFonts w:ascii="標楷體" w:eastAsia="標楷體" w:hAnsi="標楷體" w:cs="Times New Roman" w:hint="eastAsia"/>
          <w:sz w:val="32"/>
          <w:szCs w:val="32"/>
        </w:rPr>
        <w:t>立法院</w:t>
      </w:r>
      <w:r w:rsidRPr="003B174E">
        <w:rPr>
          <w:rFonts w:ascii="標楷體" w:eastAsia="標楷體" w:hAnsi="標楷體" w:cs="Times New Roman" w:hint="eastAsia"/>
          <w:sz w:val="32"/>
          <w:szCs w:val="32"/>
        </w:rPr>
        <w:t>內政委員會提出可行計畫</w:t>
      </w:r>
      <w:r>
        <w:rPr>
          <w:rFonts w:ascii="標楷體" w:eastAsia="標楷體" w:hAnsi="標楷體" w:cs="Times New Roman" w:hint="eastAsia"/>
          <w:sz w:val="32"/>
          <w:szCs w:val="32"/>
        </w:rPr>
        <w:t>之書面報告</w:t>
      </w:r>
      <w:r w:rsidRPr="003B174E">
        <w:rPr>
          <w:rFonts w:ascii="標楷體" w:eastAsia="標楷體" w:hAnsi="標楷體" w:cs="Times New Roman" w:hint="eastAsia"/>
          <w:sz w:val="32"/>
          <w:szCs w:val="32"/>
        </w:rPr>
        <w:t>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許毓仁  林為洲</w:t>
      </w:r>
    </w:p>
    <w:p w:rsidR="00332E31" w:rsidRDefault="004F6CBA" w:rsidP="004F6CBA">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53888">
        <w:rPr>
          <w:rFonts w:ascii="標楷體" w:eastAsia="標楷體" w:hAnsi="標楷體" w:cs="Times New Roman" w:hint="eastAsia"/>
          <w:sz w:val="32"/>
          <w:szCs w:val="32"/>
        </w:rPr>
        <w:t>）</w:t>
      </w:r>
      <w:r w:rsidR="00332E31" w:rsidRPr="003B174E">
        <w:rPr>
          <w:rFonts w:ascii="標楷體" w:eastAsia="標楷體" w:hAnsi="標楷體" w:cs="Times New Roman" w:hint="eastAsia"/>
          <w:sz w:val="32"/>
          <w:szCs w:val="32"/>
        </w:rPr>
        <w:t>警政署通譯人員</w:t>
      </w:r>
      <w:proofErr w:type="gramStart"/>
      <w:r w:rsidR="00332E31" w:rsidRPr="003B174E">
        <w:rPr>
          <w:rFonts w:ascii="標楷體" w:eastAsia="標楷體" w:hAnsi="標楷體" w:cs="Times New Roman" w:hint="eastAsia"/>
          <w:sz w:val="32"/>
          <w:szCs w:val="32"/>
        </w:rPr>
        <w:t>薪酬請領</w:t>
      </w:r>
      <w:proofErr w:type="gramEnd"/>
      <w:r w:rsidR="00332E31" w:rsidRPr="003B174E">
        <w:rPr>
          <w:rFonts w:ascii="標楷體" w:eastAsia="標楷體" w:hAnsi="標楷體" w:cs="Times New Roman" w:hint="eastAsia"/>
          <w:sz w:val="32"/>
          <w:szCs w:val="32"/>
        </w:rPr>
        <w:t>嚴重延遲，</w:t>
      </w:r>
      <w:proofErr w:type="gramStart"/>
      <w:r w:rsidR="00332E31" w:rsidRPr="003B174E">
        <w:rPr>
          <w:rFonts w:ascii="標楷體" w:eastAsia="標楷體" w:hAnsi="標楷體" w:cs="Times New Roman" w:hint="eastAsia"/>
          <w:sz w:val="32"/>
          <w:szCs w:val="32"/>
        </w:rPr>
        <w:t>每筆薪酬</w:t>
      </w:r>
      <w:proofErr w:type="gramEnd"/>
      <w:r w:rsidR="00332E31" w:rsidRPr="003B174E">
        <w:rPr>
          <w:rFonts w:ascii="標楷體" w:eastAsia="標楷體" w:hAnsi="標楷體" w:cs="Times New Roman" w:hint="eastAsia"/>
          <w:sz w:val="32"/>
          <w:szCs w:val="32"/>
        </w:rPr>
        <w:t>申請平均約需耗時</w:t>
      </w:r>
      <w:proofErr w:type="gramStart"/>
      <w:r w:rsidR="00332E31" w:rsidRPr="003B174E">
        <w:rPr>
          <w:rFonts w:ascii="標楷體" w:eastAsia="標楷體" w:hAnsi="標楷體" w:cs="Times New Roman" w:hint="eastAsia"/>
          <w:sz w:val="32"/>
          <w:szCs w:val="32"/>
        </w:rPr>
        <w:t>一</w:t>
      </w:r>
      <w:proofErr w:type="gramEnd"/>
      <w:r w:rsidR="00332E31" w:rsidRPr="003B174E">
        <w:rPr>
          <w:rFonts w:ascii="標楷體" w:eastAsia="標楷體" w:hAnsi="標楷體" w:cs="Times New Roman" w:hint="eastAsia"/>
          <w:sz w:val="32"/>
          <w:szCs w:val="32"/>
        </w:rPr>
        <w:t>至兩月，甚至有超過半年以上才領到薪資的狀況發生，此</w:t>
      </w:r>
      <w:proofErr w:type="gramStart"/>
      <w:r w:rsidR="00332E31" w:rsidRPr="003B174E">
        <w:rPr>
          <w:rFonts w:ascii="標楷體" w:eastAsia="標楷體" w:hAnsi="標楷體" w:cs="Times New Roman" w:hint="eastAsia"/>
          <w:sz w:val="32"/>
          <w:szCs w:val="32"/>
        </w:rPr>
        <w:t>況</w:t>
      </w:r>
      <w:proofErr w:type="gramEnd"/>
      <w:r w:rsidR="00332E31" w:rsidRPr="003B174E">
        <w:rPr>
          <w:rFonts w:ascii="標楷體" w:eastAsia="標楷體" w:hAnsi="標楷體" w:cs="Times New Roman" w:hint="eastAsia"/>
          <w:sz w:val="32"/>
          <w:szCs w:val="32"/>
        </w:rPr>
        <w:t>嚴重損害通譯人員之勞動權益，亦不符我國政府維護勞</w:t>
      </w:r>
      <w:r w:rsidR="00505125">
        <w:rPr>
          <w:rFonts w:ascii="標楷體" w:eastAsia="標楷體" w:hAnsi="標楷體" w:cs="Times New Roman" w:hint="eastAsia"/>
          <w:sz w:val="32"/>
          <w:szCs w:val="32"/>
        </w:rPr>
        <w:t>動</w:t>
      </w:r>
      <w:r w:rsidR="00332E31" w:rsidRPr="003B174E">
        <w:rPr>
          <w:rFonts w:ascii="標楷體" w:eastAsia="標楷體" w:hAnsi="標楷體" w:cs="Times New Roman" w:hint="eastAsia"/>
          <w:sz w:val="32"/>
          <w:szCs w:val="32"/>
        </w:rPr>
        <w:t>權</w:t>
      </w:r>
      <w:r w:rsidR="00505125">
        <w:rPr>
          <w:rFonts w:ascii="標楷體" w:eastAsia="標楷體" w:hAnsi="標楷體" w:cs="Times New Roman" w:hint="eastAsia"/>
          <w:sz w:val="32"/>
          <w:szCs w:val="32"/>
        </w:rPr>
        <w:t>益</w:t>
      </w:r>
      <w:r w:rsidR="00332E31" w:rsidRPr="003B174E">
        <w:rPr>
          <w:rFonts w:ascii="標楷體" w:eastAsia="標楷體" w:hAnsi="標楷體" w:cs="Times New Roman" w:hint="eastAsia"/>
          <w:sz w:val="32"/>
          <w:szCs w:val="32"/>
        </w:rPr>
        <w:t>之決心。</w:t>
      </w:r>
      <w:proofErr w:type="gramStart"/>
      <w:r w:rsidR="00332E31" w:rsidRPr="003B174E">
        <w:rPr>
          <w:rFonts w:ascii="標楷體" w:eastAsia="標楷體" w:hAnsi="標楷體" w:cs="Times New Roman" w:hint="eastAsia"/>
          <w:sz w:val="32"/>
          <w:szCs w:val="32"/>
        </w:rPr>
        <w:t>爰</w:t>
      </w:r>
      <w:proofErr w:type="gramEnd"/>
      <w:r w:rsidR="00332E31" w:rsidRPr="003B174E">
        <w:rPr>
          <w:rFonts w:ascii="標楷體" w:eastAsia="標楷體" w:hAnsi="標楷體" w:cs="Times New Roman" w:hint="eastAsia"/>
          <w:sz w:val="32"/>
          <w:szCs w:val="32"/>
        </w:rPr>
        <w:t>此，凍結</w:t>
      </w:r>
      <w:r w:rsidR="00332E31">
        <w:rPr>
          <w:rFonts w:ascii="標楷體" w:eastAsia="標楷體" w:hAnsi="標楷體" w:cs="Times New Roman" w:hint="eastAsia"/>
          <w:sz w:val="32"/>
          <w:szCs w:val="32"/>
        </w:rPr>
        <w:t>該項預算</w:t>
      </w:r>
      <w:r w:rsidR="00332E31" w:rsidRPr="003B174E">
        <w:rPr>
          <w:rFonts w:ascii="標楷體" w:eastAsia="標楷體" w:hAnsi="標楷體" w:cs="Times New Roman" w:hint="eastAsia"/>
          <w:sz w:val="32"/>
          <w:szCs w:val="32"/>
        </w:rPr>
        <w:t>，</w:t>
      </w:r>
      <w:proofErr w:type="gramStart"/>
      <w:r w:rsidR="00332E31">
        <w:rPr>
          <w:rFonts w:ascii="標楷體" w:eastAsia="標楷體" w:hAnsi="標楷體" w:cs="Times New Roman" w:hint="eastAsia"/>
          <w:sz w:val="32"/>
          <w:szCs w:val="32"/>
        </w:rPr>
        <w:t>俟</w:t>
      </w:r>
      <w:proofErr w:type="gramEnd"/>
      <w:r w:rsidR="00332E31" w:rsidRPr="003B174E">
        <w:rPr>
          <w:rFonts w:ascii="標楷體" w:eastAsia="標楷體" w:hAnsi="標楷體" w:cs="Times New Roman" w:hint="eastAsia"/>
          <w:sz w:val="32"/>
          <w:szCs w:val="32"/>
        </w:rPr>
        <w:t>警政署改善通譯人員</w:t>
      </w:r>
      <w:proofErr w:type="gramStart"/>
      <w:r w:rsidR="00332E31" w:rsidRPr="003B174E">
        <w:rPr>
          <w:rFonts w:ascii="標楷體" w:eastAsia="標楷體" w:hAnsi="標楷體" w:cs="Times New Roman" w:hint="eastAsia"/>
          <w:sz w:val="32"/>
          <w:szCs w:val="32"/>
        </w:rPr>
        <w:t>薪酬請領</w:t>
      </w:r>
      <w:proofErr w:type="gramEnd"/>
      <w:r w:rsidR="00332E31" w:rsidRPr="003B174E">
        <w:rPr>
          <w:rFonts w:ascii="標楷體" w:eastAsia="標楷體" w:hAnsi="標楷體" w:cs="Times New Roman" w:hint="eastAsia"/>
          <w:sz w:val="32"/>
          <w:szCs w:val="32"/>
        </w:rPr>
        <w:t>機</w:t>
      </w:r>
      <w:r w:rsidR="00505125">
        <w:rPr>
          <w:rFonts w:ascii="標楷體" w:eastAsia="標楷體" w:hAnsi="標楷體" w:cs="Times New Roman" w:hint="eastAsia"/>
          <w:sz w:val="32"/>
          <w:szCs w:val="32"/>
        </w:rPr>
        <w:t>制</w:t>
      </w:r>
      <w:r w:rsidR="00332E31" w:rsidRPr="003B174E">
        <w:rPr>
          <w:rFonts w:ascii="標楷體" w:eastAsia="標楷體" w:hAnsi="標楷體" w:cs="Times New Roman" w:hint="eastAsia"/>
          <w:sz w:val="32"/>
          <w:szCs w:val="32"/>
        </w:rPr>
        <w:t>，並提出具體可行之精進辦法，向</w:t>
      </w:r>
      <w:r w:rsidR="00505125">
        <w:rPr>
          <w:rFonts w:ascii="標楷體" w:eastAsia="標楷體" w:hAnsi="標楷體" w:cs="Times New Roman" w:hint="eastAsia"/>
          <w:sz w:val="32"/>
          <w:szCs w:val="32"/>
        </w:rPr>
        <w:t>立法院</w:t>
      </w:r>
      <w:r w:rsidR="00332E31" w:rsidRPr="003B174E">
        <w:rPr>
          <w:rFonts w:ascii="標楷體" w:eastAsia="標楷體" w:hAnsi="標楷體" w:cs="Times New Roman" w:hint="eastAsia"/>
          <w:sz w:val="32"/>
          <w:szCs w:val="32"/>
        </w:rPr>
        <w:t>內政委員會提出</w:t>
      </w:r>
      <w:r w:rsidR="00332E31">
        <w:rPr>
          <w:rFonts w:ascii="標楷體" w:eastAsia="標楷體" w:hAnsi="標楷體" w:cs="Times New Roman" w:hint="eastAsia"/>
          <w:sz w:val="32"/>
          <w:szCs w:val="32"/>
        </w:rPr>
        <w:t>書面</w:t>
      </w:r>
      <w:r w:rsidR="00332E31" w:rsidRPr="003B174E">
        <w:rPr>
          <w:rFonts w:ascii="標楷體" w:eastAsia="標楷體" w:hAnsi="標楷體" w:cs="Times New Roman" w:hint="eastAsia"/>
          <w:sz w:val="32"/>
          <w:szCs w:val="32"/>
        </w:rPr>
        <w:t>報告後，始得動支。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許毓仁  林為洲</w:t>
      </w:r>
    </w:p>
    <w:p w:rsidR="00332E31" w:rsidRDefault="00332E31" w:rsidP="004F6CBA">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F53888">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警政署及所屬</w:t>
      </w:r>
      <w:proofErr w:type="gramStart"/>
      <w:r w:rsidRPr="000264A7">
        <w:rPr>
          <w:rFonts w:ascii="標楷體" w:eastAsia="標楷體" w:hAnsi="標楷體" w:cs="Times New Roman" w:hint="eastAsia"/>
          <w:sz w:val="32"/>
          <w:szCs w:val="32"/>
        </w:rPr>
        <w:t>109</w:t>
      </w:r>
      <w:proofErr w:type="gramEnd"/>
      <w:r w:rsidRPr="000264A7">
        <w:rPr>
          <w:rFonts w:ascii="標楷體" w:eastAsia="標楷體" w:hAnsi="標楷體" w:cs="Times New Roman" w:hint="eastAsia"/>
          <w:sz w:val="32"/>
          <w:szCs w:val="32"/>
        </w:rPr>
        <w:t>年度</w:t>
      </w:r>
      <w:r>
        <w:rPr>
          <w:rFonts w:ascii="標楷體" w:eastAsia="標楷體" w:hAnsi="標楷體" w:cs="Times New Roman" w:hint="eastAsia"/>
          <w:sz w:val="32"/>
          <w:szCs w:val="32"/>
        </w:rPr>
        <w:t>單位</w:t>
      </w:r>
      <w:r w:rsidRPr="000264A7">
        <w:rPr>
          <w:rFonts w:ascii="標楷體" w:eastAsia="標楷體" w:hAnsi="標楷體" w:cs="Times New Roman" w:hint="eastAsia"/>
          <w:sz w:val="32"/>
          <w:szCs w:val="32"/>
        </w:rPr>
        <w:t>預算第2目</w:t>
      </w:r>
      <w:r>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警政業務</w:t>
      </w:r>
      <w:r>
        <w:rPr>
          <w:rFonts w:ascii="標楷體" w:eastAsia="標楷體" w:hAnsi="標楷體" w:cs="Times New Roman" w:hint="eastAsia"/>
          <w:sz w:val="32"/>
          <w:szCs w:val="32"/>
        </w:rPr>
        <w:t>」項下</w:t>
      </w:r>
      <w:r w:rsidRPr="000264A7">
        <w:rPr>
          <w:rFonts w:ascii="標楷體" w:eastAsia="標楷體" w:hAnsi="標楷體" w:cs="Times New Roman" w:hint="eastAsia"/>
          <w:sz w:val="32"/>
          <w:szCs w:val="32"/>
        </w:rPr>
        <w:t>「端正警察風紀與激勵員警士氣及強化各警察單位內部管理」編列</w:t>
      </w:r>
      <w:r w:rsidRPr="000264A7">
        <w:rPr>
          <w:rFonts w:ascii="標楷體" w:eastAsia="標楷體" w:hAnsi="標楷體" w:cs="Times New Roman" w:hint="eastAsia"/>
          <w:sz w:val="32"/>
          <w:szCs w:val="32"/>
        </w:rPr>
        <w:lastRenderedPageBreak/>
        <w:t>經費1億3,189萬6千元</w:t>
      </w:r>
      <w:r>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係為辦理勤務督考、維護警察風紀、改善員警服務態度、</w:t>
      </w:r>
      <w:proofErr w:type="gramStart"/>
      <w:r w:rsidRPr="000264A7">
        <w:rPr>
          <w:rFonts w:ascii="標楷體" w:eastAsia="標楷體" w:hAnsi="標楷體" w:cs="Times New Roman" w:hint="eastAsia"/>
          <w:sz w:val="32"/>
          <w:szCs w:val="32"/>
        </w:rPr>
        <w:t>政風興革</w:t>
      </w:r>
      <w:proofErr w:type="gramEnd"/>
      <w:r w:rsidRPr="000264A7">
        <w:rPr>
          <w:rFonts w:ascii="標楷體" w:eastAsia="標楷體" w:hAnsi="標楷體" w:cs="Times New Roman" w:hint="eastAsia"/>
          <w:sz w:val="32"/>
          <w:szCs w:val="32"/>
        </w:rPr>
        <w:t>建議等所需。台灣社會治安亂</w:t>
      </w:r>
      <w:proofErr w:type="gramStart"/>
      <w:r w:rsidRPr="000264A7">
        <w:rPr>
          <w:rFonts w:ascii="標楷體" w:eastAsia="標楷體" w:hAnsi="標楷體" w:cs="Times New Roman" w:hint="eastAsia"/>
          <w:sz w:val="32"/>
          <w:szCs w:val="32"/>
        </w:rPr>
        <w:t>象</w:t>
      </w:r>
      <w:proofErr w:type="gramEnd"/>
      <w:r w:rsidRPr="000264A7">
        <w:rPr>
          <w:rFonts w:ascii="標楷體" w:eastAsia="標楷體" w:hAnsi="標楷體" w:cs="Times New Roman" w:hint="eastAsia"/>
          <w:sz w:val="32"/>
          <w:szCs w:val="32"/>
        </w:rPr>
        <w:t>頻</w:t>
      </w:r>
      <w:r w:rsidR="00505125" w:rsidRPr="000264A7">
        <w:rPr>
          <w:rFonts w:ascii="標楷體" w:eastAsia="標楷體" w:hAnsi="標楷體" w:cs="Times New Roman" w:hint="eastAsia"/>
          <w:sz w:val="32"/>
          <w:szCs w:val="32"/>
        </w:rPr>
        <w:t>仍</w:t>
      </w:r>
      <w:r w:rsidRPr="000264A7">
        <w:rPr>
          <w:rFonts w:ascii="標楷體" w:eastAsia="標楷體" w:hAnsi="標楷體" w:cs="Times New Roman" w:hint="eastAsia"/>
          <w:sz w:val="32"/>
          <w:szCs w:val="32"/>
        </w:rPr>
        <w:t>，近</w:t>
      </w:r>
      <w:r w:rsidR="00505125">
        <w:rPr>
          <w:rFonts w:ascii="標楷體" w:eastAsia="標楷體" w:hAnsi="標楷體" w:cs="Times New Roman" w:hint="eastAsia"/>
          <w:sz w:val="32"/>
          <w:szCs w:val="32"/>
        </w:rPr>
        <w:t>3</w:t>
      </w:r>
      <w:r w:rsidRPr="000264A7">
        <w:rPr>
          <w:rFonts w:ascii="標楷體" w:eastAsia="標楷體" w:hAnsi="標楷體" w:cs="Times New Roman" w:hint="eastAsia"/>
          <w:sz w:val="32"/>
          <w:szCs w:val="32"/>
        </w:rPr>
        <w:t>年餘復加</w:t>
      </w:r>
      <w:proofErr w:type="gramStart"/>
      <w:r w:rsidRPr="000264A7">
        <w:rPr>
          <w:rFonts w:ascii="標楷體" w:eastAsia="標楷體" w:hAnsi="標楷體" w:cs="Times New Roman" w:hint="eastAsia"/>
          <w:sz w:val="32"/>
          <w:szCs w:val="32"/>
        </w:rPr>
        <w:t>蔡</w:t>
      </w:r>
      <w:proofErr w:type="gramEnd"/>
      <w:r w:rsidRPr="000264A7">
        <w:rPr>
          <w:rFonts w:ascii="標楷體" w:eastAsia="標楷體" w:hAnsi="標楷體" w:cs="Times New Roman" w:hint="eastAsia"/>
          <w:sz w:val="32"/>
          <w:szCs w:val="32"/>
        </w:rPr>
        <w:t>政府意識形態治國，</w:t>
      </w:r>
      <w:proofErr w:type="gramStart"/>
      <w:r w:rsidRPr="000264A7">
        <w:rPr>
          <w:rFonts w:ascii="標楷體" w:eastAsia="標楷體" w:hAnsi="標楷體" w:cs="Times New Roman" w:hint="eastAsia"/>
          <w:sz w:val="32"/>
          <w:szCs w:val="32"/>
        </w:rPr>
        <w:t>導致陳抗事件</w:t>
      </w:r>
      <w:proofErr w:type="gramEnd"/>
      <w:r w:rsidRPr="000264A7">
        <w:rPr>
          <w:rFonts w:ascii="標楷體" w:eastAsia="標楷體" w:hAnsi="標楷體" w:cs="Times New Roman" w:hint="eastAsia"/>
          <w:sz w:val="32"/>
          <w:szCs w:val="32"/>
        </w:rPr>
        <w:t>不斷，警察同仁身居第一線維護公權力及社會秩序的壓力更</w:t>
      </w:r>
      <w:proofErr w:type="gramStart"/>
      <w:r w:rsidRPr="000264A7">
        <w:rPr>
          <w:rFonts w:ascii="標楷體" w:eastAsia="標楷體" w:hAnsi="標楷體" w:cs="Times New Roman" w:hint="eastAsia"/>
          <w:sz w:val="32"/>
          <w:szCs w:val="32"/>
        </w:rPr>
        <w:t>鉅</w:t>
      </w:r>
      <w:proofErr w:type="gramEnd"/>
      <w:r w:rsidRPr="000264A7">
        <w:rPr>
          <w:rFonts w:ascii="標楷體" w:eastAsia="標楷體" w:hAnsi="標楷體" w:cs="Times New Roman" w:hint="eastAsia"/>
          <w:sz w:val="32"/>
          <w:szCs w:val="32"/>
        </w:rPr>
        <w:t>，其辛勞程度全民感佩。</w:t>
      </w:r>
      <w:proofErr w:type="gramStart"/>
      <w:r w:rsidRPr="000264A7">
        <w:rPr>
          <w:rFonts w:ascii="標楷體" w:eastAsia="標楷體" w:hAnsi="標楷體" w:cs="Times New Roman" w:hint="eastAsia"/>
          <w:sz w:val="32"/>
          <w:szCs w:val="32"/>
        </w:rPr>
        <w:t>惟</w:t>
      </w:r>
      <w:proofErr w:type="gramEnd"/>
      <w:r w:rsidRPr="000264A7">
        <w:rPr>
          <w:rFonts w:ascii="標楷體" w:eastAsia="標楷體" w:hAnsi="標楷體" w:cs="Times New Roman" w:hint="eastAsia"/>
          <w:sz w:val="32"/>
          <w:szCs w:val="32"/>
        </w:rPr>
        <w:t>警察風紀事件卻仍時有所見，細查警員涉嫌違法案件位居前名的有「偽造文書」、「違反貪污治罪條例」及「</w:t>
      </w:r>
      <w:proofErr w:type="gramStart"/>
      <w:r w:rsidRPr="000264A7">
        <w:rPr>
          <w:rFonts w:ascii="標楷體" w:eastAsia="標楷體" w:hAnsi="標楷體" w:cs="Times New Roman" w:hint="eastAsia"/>
          <w:sz w:val="32"/>
          <w:szCs w:val="32"/>
        </w:rPr>
        <w:t>酒罪駕車</w:t>
      </w:r>
      <w:proofErr w:type="gramEnd"/>
      <w:r w:rsidRPr="000264A7">
        <w:rPr>
          <w:rFonts w:ascii="標楷體" w:eastAsia="標楷體" w:hAnsi="標楷體" w:cs="Times New Roman" w:hint="eastAsia"/>
          <w:sz w:val="32"/>
          <w:szCs w:val="32"/>
        </w:rPr>
        <w:t>涉公共危險罪」等，其中酒後駕車最為人民詬病及指</w:t>
      </w:r>
      <w:proofErr w:type="gramStart"/>
      <w:r w:rsidRPr="000264A7">
        <w:rPr>
          <w:rFonts w:ascii="標楷體" w:eastAsia="標楷體" w:hAnsi="標楷體" w:cs="Times New Roman" w:hint="eastAsia"/>
          <w:sz w:val="32"/>
          <w:szCs w:val="32"/>
        </w:rPr>
        <w:t>謫</w:t>
      </w:r>
      <w:proofErr w:type="gramEnd"/>
      <w:r w:rsidRPr="000264A7">
        <w:rPr>
          <w:rFonts w:ascii="標楷體" w:eastAsia="標楷體" w:hAnsi="標楷體" w:cs="Times New Roman" w:hint="eastAsia"/>
          <w:sz w:val="32"/>
          <w:szCs w:val="32"/>
        </w:rPr>
        <w:t>，除因取締「</w:t>
      </w:r>
      <w:proofErr w:type="gramStart"/>
      <w:r w:rsidRPr="000264A7">
        <w:rPr>
          <w:rFonts w:ascii="標楷體" w:eastAsia="標楷體" w:hAnsi="標楷體" w:cs="Times New Roman" w:hint="eastAsia"/>
          <w:sz w:val="32"/>
          <w:szCs w:val="32"/>
        </w:rPr>
        <w:t>酒駕</w:t>
      </w:r>
      <w:proofErr w:type="gramEnd"/>
      <w:r w:rsidRPr="000264A7">
        <w:rPr>
          <w:rFonts w:ascii="標楷體" w:eastAsia="標楷體" w:hAnsi="標楷體" w:cs="Times New Roman" w:hint="eastAsia"/>
          <w:sz w:val="32"/>
          <w:szCs w:val="32"/>
        </w:rPr>
        <w:t>」警力本即雷厲風行執勤，更因警察身為執法人員卻知法犯法，人民在情感上也無法接受。警政署警察違法違紀案件未能有效遏止，部分地方甚有逐年上升趨勢，警政署對所屬員警管理及警紀督導，尤應深入瞭解及檢討改進。</w:t>
      </w:r>
      <w:proofErr w:type="gramStart"/>
      <w:r w:rsidRPr="000264A7">
        <w:rPr>
          <w:rFonts w:ascii="標楷體" w:eastAsia="標楷體" w:hAnsi="標楷體" w:cs="Times New Roman" w:hint="eastAsia"/>
          <w:sz w:val="32"/>
          <w:szCs w:val="32"/>
        </w:rPr>
        <w:t>爰</w:t>
      </w:r>
      <w:proofErr w:type="gramEnd"/>
      <w:r w:rsidRPr="000264A7">
        <w:rPr>
          <w:rFonts w:ascii="標楷體" w:eastAsia="標楷體" w:hAnsi="標楷體" w:cs="Times New Roman" w:hint="eastAsia"/>
          <w:sz w:val="32"/>
          <w:szCs w:val="32"/>
        </w:rPr>
        <w:t>此</w:t>
      </w:r>
      <w:r>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proofErr w:type="gramStart"/>
      <w:r>
        <w:rPr>
          <w:rFonts w:ascii="標楷體" w:eastAsia="標楷體" w:hAnsi="標楷體" w:cs="Times New Roman" w:hint="eastAsia"/>
          <w:sz w:val="32"/>
          <w:szCs w:val="32"/>
        </w:rPr>
        <w:t>俟</w:t>
      </w:r>
      <w:proofErr w:type="gramEnd"/>
      <w:r>
        <w:rPr>
          <w:rFonts w:ascii="標楷體" w:eastAsia="標楷體" w:hAnsi="標楷體" w:cs="Times New Roman" w:hint="eastAsia"/>
          <w:sz w:val="32"/>
          <w:szCs w:val="32"/>
        </w:rPr>
        <w:t>警政署確實檢討及提出具體改進辦法，</w:t>
      </w:r>
      <w:r w:rsidRPr="000264A7">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0264A7">
        <w:rPr>
          <w:rFonts w:ascii="標楷體" w:eastAsia="標楷體" w:hAnsi="標楷體" w:cs="Times New Roman" w:hint="eastAsia"/>
          <w:sz w:val="32"/>
          <w:szCs w:val="32"/>
        </w:rPr>
        <w:t>報告後，始</w:t>
      </w:r>
      <w:r>
        <w:rPr>
          <w:rFonts w:ascii="標楷體" w:eastAsia="標楷體" w:hAnsi="標楷體" w:cs="Times New Roman" w:hint="eastAsia"/>
          <w:sz w:val="32"/>
          <w:szCs w:val="32"/>
        </w:rPr>
        <w:t>得</w:t>
      </w:r>
      <w:r w:rsidRPr="000264A7">
        <w:rPr>
          <w:rFonts w:ascii="標楷體" w:eastAsia="標楷體" w:hAnsi="標楷體" w:cs="Times New Roman" w:hint="eastAsia"/>
          <w:sz w:val="32"/>
          <w:szCs w:val="32"/>
        </w:rPr>
        <w:t>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林為洲  林麗蟬</w:t>
      </w:r>
    </w:p>
    <w:p w:rsidR="00332E31" w:rsidRDefault="00332E31" w:rsidP="004F6CBA">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F53888">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有</w:t>
      </w:r>
      <w:proofErr w:type="gramStart"/>
      <w:r w:rsidRPr="000264A7">
        <w:rPr>
          <w:rFonts w:ascii="標楷體" w:eastAsia="標楷體" w:hAnsi="標楷體" w:cs="Times New Roman" w:hint="eastAsia"/>
          <w:sz w:val="32"/>
          <w:szCs w:val="32"/>
        </w:rPr>
        <w:t>鑑</w:t>
      </w:r>
      <w:proofErr w:type="gramEnd"/>
      <w:r w:rsidRPr="000264A7">
        <w:rPr>
          <w:rFonts w:ascii="標楷體" w:eastAsia="標楷體" w:hAnsi="標楷體" w:cs="Times New Roman" w:hint="eastAsia"/>
          <w:sz w:val="32"/>
          <w:szCs w:val="32"/>
        </w:rPr>
        <w:t>於我國警察訓練不足，不堪實際使用。舉例而言，警察專科學校為期2年的教育訓練，相較其他國家，如美國約3至6個月、日本依學歷15至21個月都還多，就訓練期程來看似足夠的，但訓練方式長期忽視實用性，訓練淪為「套招」、反覆操演「固定套路」。呼籲政府應成立「警察教育訓練委員會」，讓第一線的基層員警能真正參與教育訓練制度的設計</w:t>
      </w:r>
      <w:r w:rsidR="00505125">
        <w:rPr>
          <w:rFonts w:ascii="標楷體" w:eastAsia="標楷體" w:hAnsi="標楷體" w:cs="Times New Roman" w:hint="eastAsia"/>
          <w:sz w:val="32"/>
          <w:szCs w:val="32"/>
        </w:rPr>
        <w:t>，相關</w:t>
      </w:r>
      <w:r w:rsidRPr="000264A7">
        <w:rPr>
          <w:rFonts w:ascii="標楷體" w:eastAsia="標楷體" w:hAnsi="標楷體" w:cs="Times New Roman" w:hint="eastAsia"/>
          <w:sz w:val="32"/>
          <w:szCs w:val="32"/>
        </w:rPr>
        <w:t>政策須全面通盤檢討。</w:t>
      </w:r>
      <w:proofErr w:type="gramStart"/>
      <w:r w:rsidRPr="000264A7">
        <w:rPr>
          <w:rFonts w:ascii="標楷體" w:eastAsia="標楷體" w:hAnsi="標楷體" w:cs="Times New Roman" w:hint="eastAsia"/>
          <w:sz w:val="32"/>
          <w:szCs w:val="32"/>
        </w:rPr>
        <w:t>爰</w:t>
      </w:r>
      <w:proofErr w:type="gramEnd"/>
      <w:r w:rsidRPr="000264A7">
        <w:rPr>
          <w:rFonts w:ascii="標楷體" w:eastAsia="標楷體" w:hAnsi="標楷體" w:cs="Times New Roman" w:hint="eastAsia"/>
          <w:sz w:val="32"/>
          <w:szCs w:val="32"/>
        </w:rPr>
        <w:t>凍結</w:t>
      </w:r>
      <w:r>
        <w:rPr>
          <w:rFonts w:ascii="標楷體" w:eastAsia="標楷體" w:hAnsi="標楷體" w:cs="Times New Roman" w:hint="eastAsia"/>
          <w:sz w:val="32"/>
          <w:szCs w:val="32"/>
        </w:rPr>
        <w:t>該項</w:t>
      </w:r>
      <w:r w:rsidR="00F44AFC">
        <w:rPr>
          <w:rFonts w:ascii="標楷體" w:eastAsia="標楷體" w:hAnsi="標楷體" w:cs="Times New Roman" w:hint="eastAsia"/>
          <w:sz w:val="32"/>
          <w:szCs w:val="32"/>
        </w:rPr>
        <w:t>預</w:t>
      </w:r>
      <w:r>
        <w:rPr>
          <w:rFonts w:ascii="標楷體" w:eastAsia="標楷體" w:hAnsi="標楷體" w:cs="Times New Roman" w:hint="eastAsia"/>
          <w:sz w:val="32"/>
          <w:szCs w:val="32"/>
        </w:rPr>
        <w:t>算，</w:t>
      </w:r>
      <w:proofErr w:type="gramStart"/>
      <w:r>
        <w:rPr>
          <w:rFonts w:ascii="標楷體" w:eastAsia="標楷體" w:hAnsi="標楷體" w:cs="Times New Roman" w:hint="eastAsia"/>
          <w:sz w:val="32"/>
          <w:szCs w:val="32"/>
        </w:rPr>
        <w:t>俟</w:t>
      </w:r>
      <w:proofErr w:type="gramEnd"/>
      <w:r w:rsidRPr="000264A7">
        <w:rPr>
          <w:rFonts w:ascii="標楷體" w:eastAsia="標楷體" w:hAnsi="標楷體" w:cs="Times New Roman" w:hint="eastAsia"/>
          <w:sz w:val="32"/>
          <w:szCs w:val="32"/>
        </w:rPr>
        <w:t>警政署</w:t>
      </w:r>
      <w:r>
        <w:rPr>
          <w:rFonts w:ascii="標楷體" w:eastAsia="標楷體" w:hAnsi="標楷體" w:cs="Times New Roman" w:hint="eastAsia"/>
          <w:sz w:val="32"/>
          <w:szCs w:val="32"/>
        </w:rPr>
        <w:t>針對</w:t>
      </w:r>
      <w:r w:rsidRPr="000264A7">
        <w:rPr>
          <w:rFonts w:ascii="標楷體" w:eastAsia="標楷體" w:hAnsi="標楷體" w:cs="Times New Roman" w:hint="eastAsia"/>
          <w:sz w:val="32"/>
          <w:szCs w:val="32"/>
        </w:rPr>
        <w:t>改善員警教育訓練問題，</w:t>
      </w:r>
      <w:r>
        <w:rPr>
          <w:rFonts w:ascii="標楷體" w:eastAsia="標楷體" w:hAnsi="標楷體" w:cs="Times New Roman" w:hint="eastAsia"/>
          <w:sz w:val="32"/>
          <w:szCs w:val="32"/>
        </w:rPr>
        <w:t>向立法院</w:t>
      </w:r>
      <w:r w:rsidRPr="000264A7">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提出書面報告</w:t>
      </w:r>
      <w:r w:rsidRPr="000264A7">
        <w:rPr>
          <w:rFonts w:ascii="標楷體" w:eastAsia="標楷體" w:hAnsi="標楷體" w:cs="Times New Roman" w:hint="eastAsia"/>
          <w:sz w:val="32"/>
          <w:szCs w:val="32"/>
        </w:rPr>
        <w:t>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332E31"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林為洲  林麗蟬</w:t>
      </w:r>
    </w:p>
    <w:p w:rsidR="00332E31" w:rsidRPr="00B17112"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F53888">
        <w:rPr>
          <w:rFonts w:ascii="標楷體" w:eastAsia="標楷體" w:hAnsi="標楷體" w:cs="Times New Roman" w:hint="eastAsia"/>
          <w:sz w:val="32"/>
          <w:szCs w:val="32"/>
        </w:rPr>
        <w:t>）</w:t>
      </w:r>
      <w:r w:rsidRPr="000264A7">
        <w:rPr>
          <w:rFonts w:ascii="標楷體" w:eastAsia="標楷體" w:hAnsi="標楷體" w:cs="Times New Roman" w:hint="eastAsia"/>
          <w:sz w:val="32"/>
          <w:szCs w:val="32"/>
        </w:rPr>
        <w:t>M-Police係耗資19億整合管理44億筆資料，包括：查捕逃犯、失蹤人口、應受尿液</w:t>
      </w:r>
      <w:proofErr w:type="gramStart"/>
      <w:r w:rsidRPr="000264A7">
        <w:rPr>
          <w:rFonts w:ascii="標楷體" w:eastAsia="標楷體" w:hAnsi="標楷體" w:cs="Times New Roman" w:hint="eastAsia"/>
          <w:sz w:val="32"/>
          <w:szCs w:val="32"/>
        </w:rPr>
        <w:t>採驗人</w:t>
      </w:r>
      <w:proofErr w:type="gramEnd"/>
      <w:r w:rsidRPr="000264A7">
        <w:rPr>
          <w:rFonts w:ascii="標楷體" w:eastAsia="標楷體" w:hAnsi="標楷體" w:cs="Times New Roman" w:hint="eastAsia"/>
          <w:sz w:val="32"/>
          <w:szCs w:val="32"/>
        </w:rPr>
        <w:t>、遺失身分證、逃逸外勞、中輟學生、治安顧慮人口、大陸人士行方不明、失竊汽機車、戶籍、車、</w:t>
      </w:r>
      <w:proofErr w:type="gramStart"/>
      <w:r w:rsidRPr="000264A7">
        <w:rPr>
          <w:rFonts w:ascii="標楷體" w:eastAsia="標楷體" w:hAnsi="標楷體" w:cs="Times New Roman" w:hint="eastAsia"/>
          <w:sz w:val="32"/>
          <w:szCs w:val="32"/>
        </w:rPr>
        <w:t>駕籍、統號</w:t>
      </w:r>
      <w:proofErr w:type="gramEnd"/>
      <w:r w:rsidRPr="000264A7">
        <w:rPr>
          <w:rFonts w:ascii="標楷體" w:eastAsia="標楷體" w:hAnsi="標楷體" w:cs="Times New Roman" w:hint="eastAsia"/>
          <w:sz w:val="32"/>
          <w:szCs w:val="32"/>
        </w:rPr>
        <w:t>變更、典當紀錄、前科、國人相片、治安顧慮</w:t>
      </w:r>
      <w:r w:rsidRPr="000264A7">
        <w:rPr>
          <w:rFonts w:ascii="標楷體" w:eastAsia="標楷體" w:hAnsi="標楷體" w:cs="Times New Roman" w:hint="eastAsia"/>
          <w:sz w:val="32"/>
          <w:szCs w:val="32"/>
        </w:rPr>
        <w:lastRenderedPageBreak/>
        <w:t>人口相片、大陸行方不明相片、逃逸外勞相片、脫離兒少、緊急求救、治安資訊頻道、刑案紀錄、失蹤人口影像。</w:t>
      </w:r>
      <w:proofErr w:type="gramStart"/>
      <w:r w:rsidRPr="000264A7">
        <w:rPr>
          <w:rFonts w:ascii="標楷體" w:eastAsia="標楷體" w:hAnsi="標楷體" w:cs="Times New Roman" w:hint="eastAsia"/>
          <w:sz w:val="32"/>
          <w:szCs w:val="32"/>
        </w:rPr>
        <w:t>惟</w:t>
      </w:r>
      <w:proofErr w:type="gramEnd"/>
      <w:r w:rsidRPr="000264A7">
        <w:rPr>
          <w:rFonts w:ascii="標楷體" w:eastAsia="標楷體" w:hAnsi="標楷體" w:cs="Times New Roman" w:hint="eastAsia"/>
          <w:sz w:val="32"/>
          <w:szCs w:val="32"/>
        </w:rPr>
        <w:t>民國108年10月20日至21日間，M-Police行動警察系統異常、連線中斷，致使警方無法利用M-Police辦案及交通執法，對於人民</w:t>
      </w:r>
      <w:proofErr w:type="gramStart"/>
      <w:r w:rsidRPr="000264A7">
        <w:rPr>
          <w:rFonts w:ascii="標楷體" w:eastAsia="標楷體" w:hAnsi="標楷體" w:cs="Times New Roman" w:hint="eastAsia"/>
          <w:sz w:val="32"/>
          <w:szCs w:val="32"/>
        </w:rPr>
        <w:t>個</w:t>
      </w:r>
      <w:proofErr w:type="gramEnd"/>
      <w:r w:rsidRPr="000264A7">
        <w:rPr>
          <w:rFonts w:ascii="標楷體" w:eastAsia="標楷體" w:hAnsi="標楷體" w:cs="Times New Roman" w:hint="eastAsia"/>
          <w:sz w:val="32"/>
          <w:szCs w:val="32"/>
        </w:rPr>
        <w:t>資及社會安全影響重大，警政署應嚴正檢討。</w:t>
      </w:r>
      <w:proofErr w:type="gramStart"/>
      <w:r w:rsidRPr="000264A7">
        <w:rPr>
          <w:rFonts w:ascii="標楷體" w:eastAsia="標楷體" w:hAnsi="標楷體" w:cs="Times New Roman" w:hint="eastAsia"/>
          <w:sz w:val="32"/>
          <w:szCs w:val="32"/>
        </w:rPr>
        <w:t>爰</w:t>
      </w:r>
      <w:proofErr w:type="gramEnd"/>
      <w:r w:rsidRPr="000264A7">
        <w:rPr>
          <w:rFonts w:ascii="標楷體" w:eastAsia="標楷體" w:hAnsi="標楷體" w:cs="Times New Roman" w:hint="eastAsia"/>
          <w:sz w:val="32"/>
          <w:szCs w:val="32"/>
        </w:rPr>
        <w:t>凍結</w:t>
      </w:r>
      <w:r>
        <w:rPr>
          <w:rFonts w:ascii="標楷體" w:eastAsia="標楷體" w:hAnsi="標楷體" w:cs="Times New Roman" w:hint="eastAsia"/>
          <w:sz w:val="32"/>
          <w:szCs w:val="32"/>
        </w:rPr>
        <w:t>該項</w:t>
      </w:r>
      <w:r w:rsidRPr="000264A7">
        <w:rPr>
          <w:rFonts w:ascii="標楷體" w:eastAsia="標楷體" w:hAnsi="標楷體" w:cs="Times New Roman" w:hint="eastAsia"/>
          <w:sz w:val="32"/>
          <w:szCs w:val="32"/>
        </w:rPr>
        <w:t>預算，</w:t>
      </w:r>
      <w:proofErr w:type="gramStart"/>
      <w:r w:rsidRPr="000264A7">
        <w:rPr>
          <w:rFonts w:ascii="標楷體" w:eastAsia="標楷體" w:hAnsi="標楷體" w:cs="Times New Roman" w:hint="eastAsia"/>
          <w:sz w:val="32"/>
          <w:szCs w:val="32"/>
        </w:rPr>
        <w:t>俟</w:t>
      </w:r>
      <w:proofErr w:type="gramEnd"/>
      <w:r w:rsidRPr="000264A7">
        <w:rPr>
          <w:rFonts w:ascii="標楷體" w:eastAsia="標楷體" w:hAnsi="標楷體" w:cs="Times New Roman" w:hint="eastAsia"/>
          <w:sz w:val="32"/>
          <w:szCs w:val="32"/>
        </w:rPr>
        <w:t>警政署向立法院內政委員會</w:t>
      </w:r>
      <w:r>
        <w:rPr>
          <w:rFonts w:ascii="標楷體" w:eastAsia="標楷體" w:hAnsi="標楷體" w:cs="Times New Roman" w:hint="eastAsia"/>
          <w:sz w:val="32"/>
          <w:szCs w:val="32"/>
        </w:rPr>
        <w:t>針對</w:t>
      </w:r>
      <w:r w:rsidRPr="000264A7">
        <w:rPr>
          <w:rFonts w:ascii="標楷體" w:eastAsia="標楷體" w:hAnsi="標楷體" w:cs="Times New Roman" w:hint="eastAsia"/>
          <w:sz w:val="32"/>
          <w:szCs w:val="32"/>
        </w:rPr>
        <w:t>未來防範措施提出</w:t>
      </w:r>
      <w:r>
        <w:rPr>
          <w:rFonts w:ascii="標楷體" w:eastAsia="標楷體" w:hAnsi="標楷體" w:cs="Times New Roman" w:hint="eastAsia"/>
          <w:sz w:val="32"/>
          <w:szCs w:val="32"/>
        </w:rPr>
        <w:t>書面</w:t>
      </w:r>
      <w:r w:rsidRPr="000264A7">
        <w:rPr>
          <w:rFonts w:ascii="標楷體" w:eastAsia="標楷體" w:hAnsi="標楷體" w:cs="Times New Roman" w:hint="eastAsia"/>
          <w:sz w:val="32"/>
          <w:szCs w:val="32"/>
        </w:rPr>
        <w:t>檢討報告</w:t>
      </w:r>
      <w:r>
        <w:rPr>
          <w:rFonts w:ascii="標楷體" w:eastAsia="標楷體" w:hAnsi="標楷體" w:cs="Times New Roman" w:hint="eastAsia"/>
          <w:sz w:val="32"/>
          <w:szCs w:val="32"/>
        </w:rPr>
        <w:t>後</w:t>
      </w:r>
      <w:r w:rsidRPr="000264A7">
        <w:rPr>
          <w:rFonts w:ascii="標楷體" w:eastAsia="標楷體" w:hAnsi="標楷體" w:cs="Times New Roman" w:hint="eastAsia"/>
          <w:sz w:val="32"/>
          <w:szCs w:val="32"/>
        </w:rPr>
        <w:t>，始得動支。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林為洲  林麗蟬</w:t>
      </w:r>
    </w:p>
    <w:p w:rsidR="00332E31" w:rsidRPr="00D679A3"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警政署及所屬</w:t>
      </w:r>
      <w:proofErr w:type="gramStart"/>
      <w:r w:rsidRPr="00FC3A02">
        <w:rPr>
          <w:rFonts w:ascii="標楷體" w:eastAsia="標楷體" w:hAnsi="標楷體" w:cs="Times New Roman" w:hint="eastAsia"/>
          <w:sz w:val="32"/>
          <w:szCs w:val="32"/>
        </w:rPr>
        <w:t>10</w:t>
      </w:r>
      <w:r>
        <w:rPr>
          <w:rFonts w:ascii="標楷體" w:eastAsia="標楷體" w:hAnsi="標楷體" w:cs="Times New Roman" w:hint="eastAsia"/>
          <w:sz w:val="32"/>
          <w:szCs w:val="32"/>
        </w:rPr>
        <w:t>9</w:t>
      </w:r>
      <w:proofErr w:type="gramEnd"/>
      <w:r w:rsidRPr="00FC3A02">
        <w:rPr>
          <w:rFonts w:ascii="標楷體" w:eastAsia="標楷體" w:hAnsi="標楷體" w:cs="Times New Roman" w:hint="eastAsia"/>
          <w:sz w:val="32"/>
          <w:szCs w:val="32"/>
        </w:rPr>
        <w:t>年度單位預算</w:t>
      </w:r>
      <w:r w:rsidRPr="007A4A3B">
        <w:rPr>
          <w:rFonts w:ascii="標楷體" w:eastAsia="標楷體" w:hAnsi="標楷體" w:cs="Times New Roman" w:hint="eastAsia"/>
          <w:sz w:val="32"/>
          <w:szCs w:val="32"/>
        </w:rPr>
        <w:t>第</w:t>
      </w:r>
      <w:r>
        <w:rPr>
          <w:rFonts w:ascii="標楷體" w:eastAsia="標楷體" w:hAnsi="標楷體" w:cs="Times New Roman" w:hint="eastAsia"/>
          <w:sz w:val="32"/>
          <w:szCs w:val="32"/>
        </w:rPr>
        <w:t>6</w:t>
      </w:r>
      <w:r w:rsidRPr="007A4A3B">
        <w:rPr>
          <w:rFonts w:ascii="標楷體" w:eastAsia="標楷體" w:hAnsi="標楷體" w:cs="Times New Roman" w:hint="eastAsia"/>
          <w:sz w:val="32"/>
          <w:szCs w:val="32"/>
        </w:rPr>
        <w:t>目「</w:t>
      </w:r>
      <w:r>
        <w:rPr>
          <w:rFonts w:ascii="標楷體" w:eastAsia="標楷體" w:hAnsi="標楷體" w:cs="Times New Roman" w:hint="eastAsia"/>
          <w:sz w:val="32"/>
          <w:szCs w:val="32"/>
        </w:rPr>
        <w:t>刑事警察</w:t>
      </w:r>
      <w:r w:rsidRPr="007A4A3B">
        <w:rPr>
          <w:rFonts w:ascii="標楷體" w:eastAsia="標楷體" w:hAnsi="標楷體" w:cs="Times New Roman" w:hint="eastAsia"/>
          <w:sz w:val="32"/>
          <w:szCs w:val="32"/>
        </w:rPr>
        <w:t>業務」</w:t>
      </w:r>
      <w:r w:rsidRPr="00D679A3">
        <w:rPr>
          <w:rFonts w:ascii="標楷體" w:eastAsia="標楷體" w:hAnsi="標楷體" w:cs="Times New Roman" w:hint="eastAsia"/>
          <w:sz w:val="32"/>
          <w:szCs w:val="32"/>
        </w:rPr>
        <w:t>編列</w:t>
      </w:r>
      <w:r>
        <w:rPr>
          <w:rFonts w:ascii="標楷體" w:eastAsia="標楷體" w:hAnsi="標楷體" w:cs="Times New Roman" w:hint="eastAsia"/>
          <w:sz w:val="32"/>
          <w:szCs w:val="32"/>
        </w:rPr>
        <w:t>8</w:t>
      </w:r>
      <w:r w:rsidRPr="00D679A3">
        <w:rPr>
          <w:rFonts w:ascii="標楷體" w:eastAsia="標楷體" w:hAnsi="標楷體" w:cs="Times New Roman" w:hint="eastAsia"/>
          <w:sz w:val="32"/>
          <w:szCs w:val="32"/>
        </w:rPr>
        <w:t>億</w:t>
      </w:r>
      <w:r>
        <w:rPr>
          <w:rFonts w:ascii="標楷體" w:eastAsia="標楷體" w:hAnsi="標楷體" w:cs="Times New Roman" w:hint="eastAsia"/>
          <w:sz w:val="32"/>
          <w:szCs w:val="32"/>
        </w:rPr>
        <w:t>4</w:t>
      </w:r>
      <w:r w:rsidRPr="00D679A3">
        <w:rPr>
          <w:rFonts w:ascii="標楷體" w:eastAsia="標楷體" w:hAnsi="標楷體" w:cs="Times New Roman" w:hint="eastAsia"/>
          <w:sz w:val="32"/>
          <w:szCs w:val="32"/>
        </w:rPr>
        <w:t>,3</w:t>
      </w:r>
      <w:r>
        <w:rPr>
          <w:rFonts w:ascii="標楷體" w:eastAsia="標楷體" w:hAnsi="標楷體" w:cs="Times New Roman" w:hint="eastAsia"/>
          <w:sz w:val="32"/>
          <w:szCs w:val="32"/>
        </w:rPr>
        <w:t>91</w:t>
      </w:r>
      <w:r w:rsidRPr="00D679A3">
        <w:rPr>
          <w:rFonts w:ascii="標楷體" w:eastAsia="標楷體" w:hAnsi="標楷體" w:cs="Times New Roman" w:hint="eastAsia"/>
          <w:sz w:val="32"/>
          <w:szCs w:val="32"/>
        </w:rPr>
        <w:t>萬</w:t>
      </w:r>
      <w:r>
        <w:rPr>
          <w:rFonts w:ascii="標楷體" w:eastAsia="標楷體" w:hAnsi="標楷體" w:cs="Times New Roman" w:hint="eastAsia"/>
          <w:sz w:val="32"/>
          <w:szCs w:val="32"/>
        </w:rPr>
        <w:t>3</w:t>
      </w:r>
      <w:r w:rsidRPr="00D679A3">
        <w:rPr>
          <w:rFonts w:ascii="標楷體" w:eastAsia="標楷體" w:hAnsi="標楷體" w:cs="Times New Roman" w:hint="eastAsia"/>
          <w:sz w:val="32"/>
          <w:szCs w:val="32"/>
        </w:rPr>
        <w:t>千元，凍結100萬元，</w:t>
      </w:r>
      <w:proofErr w:type="gramStart"/>
      <w:r w:rsidRPr="00D679A3">
        <w:rPr>
          <w:rFonts w:ascii="標楷體" w:eastAsia="標楷體" w:hAnsi="標楷體" w:cs="Times New Roman" w:hint="eastAsia"/>
          <w:sz w:val="32"/>
          <w:szCs w:val="32"/>
        </w:rPr>
        <w:t>俟</w:t>
      </w:r>
      <w:proofErr w:type="gramEnd"/>
      <w:r w:rsidRPr="00D679A3">
        <w:rPr>
          <w:rFonts w:ascii="標楷體" w:eastAsia="標楷體" w:hAnsi="標楷體" w:cs="Times New Roman" w:hint="eastAsia"/>
          <w:sz w:val="32"/>
          <w:szCs w:val="32"/>
        </w:rPr>
        <w:t>就下列各案向立法院內政委員會提出書面報告後，始得動支。</w:t>
      </w:r>
    </w:p>
    <w:p w:rsidR="00332E3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（一）</w:t>
      </w:r>
      <w:r w:rsidRPr="00D679A3">
        <w:rPr>
          <w:rFonts w:ascii="標楷體" w:eastAsia="標楷體" w:hAnsi="標楷體" w:cs="Times New Roman" w:hint="eastAsia"/>
          <w:sz w:val="32"/>
          <w:szCs w:val="32"/>
        </w:rPr>
        <w:t>有</w:t>
      </w:r>
      <w:proofErr w:type="gramStart"/>
      <w:r w:rsidRPr="00D679A3">
        <w:rPr>
          <w:rFonts w:ascii="標楷體" w:eastAsia="標楷體" w:hAnsi="標楷體" w:cs="Times New Roman" w:hint="eastAsia"/>
          <w:sz w:val="32"/>
          <w:szCs w:val="32"/>
        </w:rPr>
        <w:t>鑑</w:t>
      </w:r>
      <w:proofErr w:type="gramEnd"/>
      <w:r w:rsidRPr="00D679A3">
        <w:rPr>
          <w:rFonts w:ascii="標楷體" w:eastAsia="標楷體" w:hAnsi="標楷體" w:cs="Times New Roman" w:hint="eastAsia"/>
          <w:sz w:val="32"/>
          <w:szCs w:val="32"/>
        </w:rPr>
        <w:t>於民間團體於108年發</w:t>
      </w:r>
      <w:r>
        <w:rPr>
          <w:rFonts w:ascii="標楷體" w:eastAsia="標楷體" w:hAnsi="標楷體" w:cs="Times New Roman" w:hint="eastAsia"/>
          <w:sz w:val="32"/>
          <w:szCs w:val="32"/>
        </w:rPr>
        <w:t>布</w:t>
      </w:r>
      <w:r w:rsidRPr="00D679A3">
        <w:rPr>
          <w:rFonts w:ascii="標楷體" w:eastAsia="標楷體" w:hAnsi="標楷體" w:cs="Times New Roman" w:hint="eastAsia"/>
          <w:sz w:val="32"/>
          <w:szCs w:val="32"/>
        </w:rPr>
        <w:t>調查指出，</w:t>
      </w:r>
      <w:r>
        <w:rPr>
          <w:rFonts w:ascii="標楷體" w:eastAsia="標楷體" w:hAnsi="標楷體" w:cs="Times New Roman" w:hint="eastAsia"/>
          <w:sz w:val="32"/>
          <w:szCs w:val="32"/>
        </w:rPr>
        <w:t>臺</w:t>
      </w:r>
      <w:r w:rsidRPr="00D679A3">
        <w:rPr>
          <w:rFonts w:ascii="標楷體" w:eastAsia="標楷體" w:hAnsi="標楷體" w:cs="Times New Roman" w:hint="eastAsia"/>
          <w:sz w:val="32"/>
          <w:szCs w:val="32"/>
        </w:rPr>
        <w:t>灣大約每4位民眾就有1位曾被科技跟蹤或監控，其中女性更</w:t>
      </w:r>
      <w:proofErr w:type="gramStart"/>
      <w:r w:rsidRPr="00D679A3">
        <w:rPr>
          <w:rFonts w:ascii="標楷體" w:eastAsia="標楷體" w:hAnsi="標楷體" w:cs="Times New Roman" w:hint="eastAsia"/>
          <w:sz w:val="32"/>
          <w:szCs w:val="32"/>
        </w:rPr>
        <w:t>佔</w:t>
      </w:r>
      <w:proofErr w:type="gramEnd"/>
      <w:r w:rsidRPr="00D679A3">
        <w:rPr>
          <w:rFonts w:ascii="標楷體" w:eastAsia="標楷體" w:hAnsi="標楷體" w:cs="Times New Roman" w:hint="eastAsia"/>
          <w:sz w:val="32"/>
          <w:szCs w:val="32"/>
        </w:rPr>
        <w:t>近</w:t>
      </w:r>
      <w:proofErr w:type="gramStart"/>
      <w:r w:rsidRPr="00D679A3">
        <w:rPr>
          <w:rFonts w:ascii="標楷體" w:eastAsia="標楷體" w:hAnsi="標楷體" w:cs="Times New Roman" w:hint="eastAsia"/>
          <w:sz w:val="32"/>
          <w:szCs w:val="32"/>
        </w:rPr>
        <w:t>8成</w:t>
      </w:r>
      <w:proofErr w:type="gramEnd"/>
      <w:r w:rsidRPr="00D679A3">
        <w:rPr>
          <w:rFonts w:ascii="標楷體" w:eastAsia="標楷體" w:hAnsi="標楷體" w:cs="Times New Roman" w:hint="eastAsia"/>
          <w:sz w:val="32"/>
          <w:szCs w:val="32"/>
        </w:rPr>
        <w:t>，年齡分佈則以18至25歲</w:t>
      </w:r>
      <w:proofErr w:type="gramStart"/>
      <w:r w:rsidRPr="00D679A3">
        <w:rPr>
          <w:rFonts w:ascii="標楷體" w:eastAsia="標楷體" w:hAnsi="標楷體" w:cs="Times New Roman" w:hint="eastAsia"/>
          <w:sz w:val="32"/>
          <w:szCs w:val="32"/>
        </w:rPr>
        <w:t>佔</w:t>
      </w:r>
      <w:proofErr w:type="gramEnd"/>
      <w:r w:rsidRPr="00D679A3">
        <w:rPr>
          <w:rFonts w:ascii="標楷體" w:eastAsia="標楷體" w:hAnsi="標楷體" w:cs="Times New Roman" w:hint="eastAsia"/>
          <w:sz w:val="32"/>
          <w:szCs w:val="32"/>
        </w:rPr>
        <w:t>35.4％最多，其次為31至35歲的15.6％，跟蹤騷擾案件持續發生。然「跟蹤騷擾防制法」民間團體倡議多年，歷經立</w:t>
      </w:r>
      <w:r>
        <w:rPr>
          <w:rFonts w:ascii="標楷體" w:eastAsia="標楷體" w:hAnsi="標楷體" w:cs="Times New Roman" w:hint="eastAsia"/>
          <w:sz w:val="32"/>
          <w:szCs w:val="32"/>
        </w:rPr>
        <w:t>法</w:t>
      </w:r>
      <w:r w:rsidRPr="00D679A3">
        <w:rPr>
          <w:rFonts w:ascii="標楷體" w:eastAsia="標楷體" w:hAnsi="標楷體" w:cs="Times New Roman" w:hint="eastAsia"/>
          <w:sz w:val="32"/>
          <w:szCs w:val="32"/>
        </w:rPr>
        <w:t>院兩屆會期、朝野政黨多名立</w:t>
      </w:r>
      <w:r w:rsidR="00505125">
        <w:rPr>
          <w:rFonts w:ascii="標楷體" w:eastAsia="標楷體" w:hAnsi="標楷體" w:cs="Times New Roman" w:hint="eastAsia"/>
          <w:sz w:val="32"/>
          <w:szCs w:val="32"/>
        </w:rPr>
        <w:t>法</w:t>
      </w:r>
      <w:r w:rsidRPr="00D679A3">
        <w:rPr>
          <w:rFonts w:ascii="標楷體" w:eastAsia="標楷體" w:hAnsi="標楷體" w:cs="Times New Roman" w:hint="eastAsia"/>
          <w:sz w:val="32"/>
          <w:szCs w:val="32"/>
        </w:rPr>
        <w:t>委</w:t>
      </w:r>
      <w:r w:rsidR="00505125">
        <w:rPr>
          <w:rFonts w:ascii="標楷體" w:eastAsia="標楷體" w:hAnsi="標楷體" w:cs="Times New Roman" w:hint="eastAsia"/>
          <w:sz w:val="32"/>
          <w:szCs w:val="32"/>
        </w:rPr>
        <w:t>員</w:t>
      </w:r>
      <w:r w:rsidRPr="00D679A3">
        <w:rPr>
          <w:rFonts w:ascii="標楷體" w:eastAsia="標楷體" w:hAnsi="標楷體" w:cs="Times New Roman" w:hint="eastAsia"/>
          <w:sz w:val="32"/>
          <w:szCs w:val="32"/>
        </w:rPr>
        <w:t>提案，內政部前部長於105年之研討會中公開支持，並獲朝野立委響應，於107年送草案至立法院後，卻在立法院院長主持朝野黨團協商時，執政黨現任部長否定前任部長提出之草案，出現內政部警政署自己反對自己之荒謬現象。我國目前法律在適用對象、保護效果、刑罰威嚇及預防責任等面向，並無法提供周延防治，現今實務發生問題在無法令明確規定下，顯有漏洞亟待補強。</w:t>
      </w:r>
      <w:proofErr w:type="gramStart"/>
      <w:r w:rsidRPr="00D679A3">
        <w:rPr>
          <w:rFonts w:ascii="標楷體" w:eastAsia="標楷體" w:hAnsi="標楷體" w:cs="Times New Roman" w:hint="eastAsia"/>
          <w:sz w:val="32"/>
          <w:szCs w:val="32"/>
        </w:rPr>
        <w:t>爰</w:t>
      </w:r>
      <w:proofErr w:type="gramEnd"/>
      <w:r w:rsidRPr="00D679A3">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r w:rsidRPr="00D679A3">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D679A3">
        <w:rPr>
          <w:rFonts w:ascii="標楷體" w:eastAsia="標楷體" w:hAnsi="標楷體" w:cs="Times New Roman" w:hint="eastAsia"/>
          <w:sz w:val="32"/>
          <w:szCs w:val="32"/>
        </w:rPr>
        <w:t>警政署將「跟蹤騷擾防制法」之最終協商修正條文，向立法院提出相對應修正意見後，始得動支。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  林麗蟬  許毓仁  王育敏</w:t>
      </w:r>
    </w:p>
    <w:p w:rsidR="00332E3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（二）</w:t>
      </w:r>
      <w:r w:rsidRPr="00D679A3">
        <w:rPr>
          <w:rFonts w:ascii="標楷體" w:eastAsia="標楷體" w:hAnsi="標楷體" w:cs="Times New Roman" w:hint="eastAsia"/>
          <w:sz w:val="32"/>
          <w:szCs w:val="32"/>
        </w:rPr>
        <w:t>警政署及所屬</w:t>
      </w:r>
      <w:proofErr w:type="gramStart"/>
      <w:r w:rsidRPr="00D679A3">
        <w:rPr>
          <w:rFonts w:ascii="標楷體" w:eastAsia="標楷體" w:hAnsi="標楷體" w:cs="Times New Roman" w:hint="eastAsia"/>
          <w:sz w:val="32"/>
          <w:szCs w:val="32"/>
        </w:rPr>
        <w:t>109</w:t>
      </w:r>
      <w:proofErr w:type="gramEnd"/>
      <w:r w:rsidRPr="00D679A3">
        <w:rPr>
          <w:rFonts w:ascii="標楷體" w:eastAsia="標楷體" w:hAnsi="標楷體" w:cs="Times New Roman" w:hint="eastAsia"/>
          <w:sz w:val="32"/>
          <w:szCs w:val="32"/>
        </w:rPr>
        <w:t>年度</w:t>
      </w:r>
      <w:r>
        <w:rPr>
          <w:rFonts w:ascii="標楷體" w:eastAsia="標楷體" w:hAnsi="標楷體" w:cs="Times New Roman" w:hint="eastAsia"/>
          <w:sz w:val="32"/>
          <w:szCs w:val="32"/>
        </w:rPr>
        <w:t>單位</w:t>
      </w:r>
      <w:r w:rsidRPr="00D679A3">
        <w:rPr>
          <w:rFonts w:ascii="標楷體" w:eastAsia="標楷體" w:hAnsi="標楷體" w:cs="Times New Roman" w:hint="eastAsia"/>
          <w:sz w:val="32"/>
          <w:szCs w:val="32"/>
        </w:rPr>
        <w:t>預算第6目</w:t>
      </w:r>
      <w:r>
        <w:rPr>
          <w:rFonts w:ascii="標楷體" w:eastAsia="標楷體" w:hAnsi="標楷體" w:cs="Times New Roman" w:hint="eastAsia"/>
          <w:sz w:val="32"/>
          <w:szCs w:val="32"/>
        </w:rPr>
        <w:t>「</w:t>
      </w:r>
      <w:r w:rsidRPr="00D679A3">
        <w:rPr>
          <w:rFonts w:ascii="標楷體" w:eastAsia="標楷體" w:hAnsi="標楷體" w:cs="Times New Roman" w:hint="eastAsia"/>
          <w:sz w:val="32"/>
          <w:szCs w:val="32"/>
        </w:rPr>
        <w:t>刑事警察業務</w:t>
      </w:r>
      <w:r>
        <w:rPr>
          <w:rFonts w:ascii="標楷體" w:eastAsia="標楷體" w:hAnsi="標楷體" w:cs="Times New Roman" w:hint="eastAsia"/>
          <w:sz w:val="32"/>
          <w:szCs w:val="32"/>
        </w:rPr>
        <w:t>」項下</w:t>
      </w:r>
      <w:r w:rsidRPr="00D679A3">
        <w:rPr>
          <w:rFonts w:ascii="標楷體" w:eastAsia="標楷體" w:hAnsi="標楷體" w:cs="Times New Roman" w:hint="eastAsia"/>
          <w:sz w:val="32"/>
          <w:szCs w:val="32"/>
        </w:rPr>
        <w:t>「國際刑警組織聯繫及</w:t>
      </w:r>
      <w:proofErr w:type="gramStart"/>
      <w:r w:rsidRPr="00D679A3">
        <w:rPr>
          <w:rFonts w:ascii="標楷體" w:eastAsia="標楷體" w:hAnsi="標楷體" w:cs="Times New Roman" w:hint="eastAsia"/>
          <w:sz w:val="32"/>
          <w:szCs w:val="32"/>
        </w:rPr>
        <w:t>偵</w:t>
      </w:r>
      <w:proofErr w:type="gramEnd"/>
      <w:r w:rsidRPr="00D679A3">
        <w:rPr>
          <w:rFonts w:ascii="標楷體" w:eastAsia="標楷體" w:hAnsi="標楷體" w:cs="Times New Roman" w:hint="eastAsia"/>
          <w:sz w:val="32"/>
          <w:szCs w:val="32"/>
        </w:rPr>
        <w:t>防涉外案件」編列經費1,176萬元。係為辦理國際犯罪情報蒐集、傳遞及運用，偵辦國內重大涉外</w:t>
      </w:r>
      <w:r w:rsidRPr="00D679A3">
        <w:rPr>
          <w:rFonts w:ascii="標楷體" w:eastAsia="標楷體" w:hAnsi="標楷體" w:cs="Times New Roman" w:hint="eastAsia"/>
          <w:sz w:val="32"/>
          <w:szCs w:val="32"/>
        </w:rPr>
        <w:lastRenderedPageBreak/>
        <w:t>案件等所需。經查</w:t>
      </w:r>
      <w:r>
        <w:rPr>
          <w:rFonts w:ascii="標楷體" w:eastAsia="標楷體" w:hAnsi="標楷體" w:cs="Times New Roman" w:hint="eastAsia"/>
          <w:sz w:val="32"/>
          <w:szCs w:val="32"/>
        </w:rPr>
        <w:t>，</w:t>
      </w:r>
      <w:r w:rsidRPr="00D679A3">
        <w:rPr>
          <w:rFonts w:ascii="標楷體" w:eastAsia="標楷體" w:hAnsi="標楷體" w:cs="Times New Roman" w:hint="eastAsia"/>
          <w:sz w:val="32"/>
          <w:szCs w:val="32"/>
        </w:rPr>
        <w:t>近年</w:t>
      </w:r>
      <w:r>
        <w:rPr>
          <w:rFonts w:ascii="標楷體" w:eastAsia="標楷體" w:hAnsi="標楷體" w:cs="Times New Roman" w:hint="eastAsia"/>
          <w:sz w:val="32"/>
          <w:szCs w:val="32"/>
        </w:rPr>
        <w:t>臺</w:t>
      </w:r>
      <w:r w:rsidRPr="00D679A3">
        <w:rPr>
          <w:rFonts w:ascii="標楷體" w:eastAsia="標楷體" w:hAnsi="標楷體" w:cs="Times New Roman" w:hint="eastAsia"/>
          <w:sz w:val="32"/>
          <w:szCs w:val="32"/>
        </w:rPr>
        <w:t>灣涉入國際電信詐騙案聲名遠播，政府卻一直無法有效防制，日前菲律賓打擊詐騙犯罪大舉逮捕54</w:t>
      </w:r>
      <w:r w:rsidR="00F44AFC">
        <w:rPr>
          <w:rFonts w:ascii="標楷體" w:eastAsia="標楷體" w:hAnsi="標楷體" w:cs="Times New Roman" w:hint="eastAsia"/>
          <w:sz w:val="32"/>
          <w:szCs w:val="32"/>
        </w:rPr>
        <w:t>2</w:t>
      </w:r>
      <w:r w:rsidRPr="00D679A3">
        <w:rPr>
          <w:rFonts w:ascii="標楷體" w:eastAsia="標楷體" w:hAnsi="標楷體" w:cs="Times New Roman" w:hint="eastAsia"/>
          <w:sz w:val="32"/>
          <w:szCs w:val="32"/>
        </w:rPr>
        <w:t>名外籍人士，其中又有</w:t>
      </w:r>
      <w:r>
        <w:rPr>
          <w:rFonts w:ascii="標楷體" w:eastAsia="標楷體" w:hAnsi="標楷體" w:cs="Times New Roman" w:hint="eastAsia"/>
          <w:sz w:val="32"/>
          <w:szCs w:val="32"/>
        </w:rPr>
        <w:t>臺</w:t>
      </w:r>
      <w:r w:rsidRPr="00D679A3">
        <w:rPr>
          <w:rFonts w:ascii="標楷體" w:eastAsia="標楷體" w:hAnsi="標楷體" w:cs="Times New Roman" w:hint="eastAsia"/>
          <w:sz w:val="32"/>
          <w:szCs w:val="32"/>
        </w:rPr>
        <w:t>灣人在列。另國外詐騙份子藉網路騙色騙財事件亦層出不窮，我國人尤其女性同胞遭人財</w:t>
      </w:r>
      <w:proofErr w:type="gramStart"/>
      <w:r w:rsidRPr="00D679A3">
        <w:rPr>
          <w:rFonts w:ascii="標楷體" w:eastAsia="標楷體" w:hAnsi="標楷體" w:cs="Times New Roman" w:hint="eastAsia"/>
          <w:sz w:val="32"/>
          <w:szCs w:val="32"/>
        </w:rPr>
        <w:t>兩失者甚</w:t>
      </w:r>
      <w:proofErr w:type="gramEnd"/>
      <w:r w:rsidRPr="00D679A3">
        <w:rPr>
          <w:rFonts w:ascii="標楷體" w:eastAsia="標楷體" w:hAnsi="標楷體" w:cs="Times New Roman" w:hint="eastAsia"/>
          <w:sz w:val="32"/>
          <w:szCs w:val="32"/>
        </w:rPr>
        <w:t>多，受害人不乏高學歷及白領高階者。顯然警政署在防制作為上仍有諸多亟待檢討及改善空間！</w:t>
      </w:r>
      <w:proofErr w:type="gramStart"/>
      <w:r w:rsidRPr="00D679A3">
        <w:rPr>
          <w:rFonts w:ascii="標楷體" w:eastAsia="標楷體" w:hAnsi="標楷體" w:cs="Times New Roman" w:hint="eastAsia"/>
          <w:sz w:val="32"/>
          <w:szCs w:val="32"/>
        </w:rPr>
        <w:t>爰</w:t>
      </w:r>
      <w:proofErr w:type="gramEnd"/>
      <w:r w:rsidRPr="00D679A3">
        <w:rPr>
          <w:rFonts w:ascii="標楷體" w:eastAsia="標楷體" w:hAnsi="標楷體" w:cs="Times New Roman" w:hint="eastAsia"/>
          <w:sz w:val="32"/>
          <w:szCs w:val="32"/>
        </w:rPr>
        <w:t>此凍結</w:t>
      </w:r>
      <w:r w:rsidR="00505125">
        <w:rPr>
          <w:rFonts w:ascii="標楷體" w:eastAsia="標楷體" w:hAnsi="標楷體" w:cs="Times New Roman" w:hint="eastAsia"/>
          <w:sz w:val="32"/>
          <w:szCs w:val="32"/>
        </w:rPr>
        <w:t>該項</w:t>
      </w:r>
      <w:r>
        <w:rPr>
          <w:rFonts w:ascii="標楷體" w:eastAsia="標楷體" w:hAnsi="標楷體" w:cs="Times New Roman" w:hint="eastAsia"/>
          <w:sz w:val="32"/>
          <w:szCs w:val="32"/>
        </w:rPr>
        <w:t>預算，</w:t>
      </w:r>
      <w:proofErr w:type="gramStart"/>
      <w:r>
        <w:rPr>
          <w:rFonts w:ascii="標楷體" w:eastAsia="標楷體" w:hAnsi="標楷體" w:cs="Times New Roman" w:hint="eastAsia"/>
          <w:sz w:val="32"/>
          <w:szCs w:val="32"/>
        </w:rPr>
        <w:t>俟</w:t>
      </w:r>
      <w:proofErr w:type="gramEnd"/>
      <w:r>
        <w:rPr>
          <w:rFonts w:ascii="標楷體" w:eastAsia="標楷體" w:hAnsi="標楷體" w:cs="Times New Roman" w:hint="eastAsia"/>
          <w:sz w:val="32"/>
          <w:szCs w:val="32"/>
        </w:rPr>
        <w:t>警政署確實檢討及提出具體策進辦法，</w:t>
      </w:r>
      <w:r w:rsidRPr="00D679A3">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D679A3">
        <w:rPr>
          <w:rFonts w:ascii="標楷體" w:eastAsia="標楷體" w:hAnsi="標楷體" w:cs="Times New Roman" w:hint="eastAsia"/>
          <w:sz w:val="32"/>
          <w:szCs w:val="32"/>
        </w:rPr>
        <w:t>報告後，始准動支。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林為洲  林麗蟬</w:t>
      </w:r>
    </w:p>
    <w:p w:rsidR="00332E31" w:rsidRPr="00D679A3"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警政署及所屬</w:t>
      </w:r>
      <w:proofErr w:type="gramStart"/>
      <w:r w:rsidRPr="00FC3A02">
        <w:rPr>
          <w:rFonts w:ascii="標楷體" w:eastAsia="標楷體" w:hAnsi="標楷體" w:cs="Times New Roman" w:hint="eastAsia"/>
          <w:sz w:val="32"/>
          <w:szCs w:val="32"/>
        </w:rPr>
        <w:t>10</w:t>
      </w:r>
      <w:r>
        <w:rPr>
          <w:rFonts w:ascii="標楷體" w:eastAsia="標楷體" w:hAnsi="標楷體" w:cs="Times New Roman" w:hint="eastAsia"/>
          <w:sz w:val="32"/>
          <w:szCs w:val="32"/>
        </w:rPr>
        <w:t>9</w:t>
      </w:r>
      <w:proofErr w:type="gramEnd"/>
      <w:r w:rsidRPr="00FC3A02">
        <w:rPr>
          <w:rFonts w:ascii="標楷體" w:eastAsia="標楷體" w:hAnsi="標楷體" w:cs="Times New Roman" w:hint="eastAsia"/>
          <w:sz w:val="32"/>
          <w:szCs w:val="32"/>
        </w:rPr>
        <w:t>年度單位預算</w:t>
      </w:r>
      <w:r w:rsidRPr="007A4A3B">
        <w:rPr>
          <w:rFonts w:ascii="標楷體" w:eastAsia="標楷體" w:hAnsi="標楷體" w:cs="Times New Roman" w:hint="eastAsia"/>
          <w:sz w:val="32"/>
          <w:szCs w:val="32"/>
        </w:rPr>
        <w:t>第</w:t>
      </w:r>
      <w:r>
        <w:rPr>
          <w:rFonts w:ascii="標楷體" w:eastAsia="標楷體" w:hAnsi="標楷體" w:cs="Times New Roman" w:hint="eastAsia"/>
          <w:sz w:val="32"/>
          <w:szCs w:val="32"/>
        </w:rPr>
        <w:t>6</w:t>
      </w:r>
      <w:r w:rsidRPr="007A4A3B">
        <w:rPr>
          <w:rFonts w:ascii="標楷體" w:eastAsia="標楷體" w:hAnsi="標楷體" w:cs="Times New Roman" w:hint="eastAsia"/>
          <w:sz w:val="32"/>
          <w:szCs w:val="32"/>
        </w:rPr>
        <w:t>目「</w:t>
      </w:r>
      <w:r>
        <w:rPr>
          <w:rFonts w:ascii="標楷體" w:eastAsia="標楷體" w:hAnsi="標楷體" w:cs="Times New Roman" w:hint="eastAsia"/>
          <w:sz w:val="32"/>
          <w:szCs w:val="32"/>
        </w:rPr>
        <w:t>刑事警察</w:t>
      </w:r>
      <w:r w:rsidRPr="007A4A3B">
        <w:rPr>
          <w:rFonts w:ascii="標楷體" w:eastAsia="標楷體" w:hAnsi="標楷體" w:cs="Times New Roman" w:hint="eastAsia"/>
          <w:sz w:val="32"/>
          <w:szCs w:val="32"/>
        </w:rPr>
        <w:t>業務」</w:t>
      </w:r>
      <w:r>
        <w:rPr>
          <w:rFonts w:ascii="標楷體" w:eastAsia="標楷體" w:hAnsi="標楷體" w:cs="Times New Roman" w:hint="eastAsia"/>
          <w:sz w:val="32"/>
          <w:szCs w:val="32"/>
        </w:rPr>
        <w:t>項下</w:t>
      </w:r>
      <w:r w:rsidR="00F44AFC">
        <w:rPr>
          <w:rFonts w:ascii="標楷體" w:eastAsia="標楷體" w:hAnsi="標楷體" w:cs="Times New Roman" w:hint="eastAsia"/>
          <w:sz w:val="32"/>
          <w:szCs w:val="32"/>
        </w:rPr>
        <w:t>之</w:t>
      </w:r>
      <w:r>
        <w:rPr>
          <w:rFonts w:ascii="標楷體" w:eastAsia="標楷體" w:hAnsi="標楷體" w:cs="Times New Roman" w:hint="eastAsia"/>
          <w:sz w:val="32"/>
          <w:szCs w:val="32"/>
        </w:rPr>
        <w:t>「建置新世代行動網路APP偵查相關系統中程計畫」</w:t>
      </w:r>
      <w:r w:rsidRPr="00D679A3">
        <w:rPr>
          <w:rFonts w:ascii="標楷體" w:eastAsia="標楷體" w:hAnsi="標楷體" w:cs="Times New Roman" w:hint="eastAsia"/>
          <w:sz w:val="32"/>
          <w:szCs w:val="32"/>
        </w:rPr>
        <w:t>編列1億8,384萬7千元，凍結100萬元，</w:t>
      </w:r>
      <w:proofErr w:type="gramStart"/>
      <w:r w:rsidRPr="00D679A3">
        <w:rPr>
          <w:rFonts w:ascii="標楷體" w:eastAsia="標楷體" w:hAnsi="標楷體" w:cs="Times New Roman" w:hint="eastAsia"/>
          <w:sz w:val="32"/>
          <w:szCs w:val="32"/>
        </w:rPr>
        <w:t>俟</w:t>
      </w:r>
      <w:proofErr w:type="gramEnd"/>
      <w:r w:rsidRPr="00D679A3">
        <w:rPr>
          <w:rFonts w:ascii="標楷體" w:eastAsia="標楷體" w:hAnsi="標楷體" w:cs="Times New Roman" w:hint="eastAsia"/>
          <w:sz w:val="32"/>
          <w:szCs w:val="32"/>
        </w:rPr>
        <w:t>就下列各案向立法院內政委員會提出書面報告後，始得動支。</w:t>
      </w:r>
    </w:p>
    <w:p w:rsidR="00332E31" w:rsidRPr="00C428C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C428C1">
        <w:rPr>
          <w:rFonts w:ascii="標楷體" w:eastAsia="標楷體" w:hAnsi="標楷體" w:cs="Times New Roman" w:hint="eastAsia"/>
          <w:sz w:val="32"/>
          <w:szCs w:val="32"/>
        </w:rPr>
        <w:t>（一）警政署為提供民眾網路警政服務，從107年起編列預算執行網路警政服務APP相關平台開發建置與推廣。然根據警政署資料APP下載之次數逐年降低(如下表)，而截至108年第2季</w:t>
      </w:r>
      <w:r w:rsidR="00F44AFC">
        <w:rPr>
          <w:rFonts w:ascii="標楷體" w:eastAsia="標楷體" w:hAnsi="標楷體" w:cs="Times New Roman" w:hint="eastAsia"/>
          <w:sz w:val="32"/>
          <w:szCs w:val="32"/>
        </w:rPr>
        <w:t>，</w:t>
      </w:r>
      <w:r w:rsidRPr="00C428C1">
        <w:rPr>
          <w:rFonts w:ascii="標楷體" w:eastAsia="標楷體" w:hAnsi="標楷體" w:cs="Times New Roman" w:hint="eastAsia"/>
          <w:sz w:val="32"/>
          <w:szCs w:val="32"/>
        </w:rPr>
        <w:t>我國行動通訊用戶近2,925萬戶以及民眾使用APP視訊報案服務受理報案數</w:t>
      </w:r>
      <w:r w:rsidR="00F44AFC">
        <w:rPr>
          <w:rFonts w:ascii="標楷體" w:eastAsia="標楷體" w:hAnsi="標楷體" w:cs="Times New Roman" w:hint="eastAsia"/>
          <w:sz w:val="32"/>
          <w:szCs w:val="32"/>
        </w:rPr>
        <w:t>，</w:t>
      </w:r>
      <w:r w:rsidRPr="00C428C1">
        <w:rPr>
          <w:rFonts w:ascii="標楷體" w:eastAsia="標楷體" w:hAnsi="標楷體" w:cs="Times New Roman" w:hint="eastAsia"/>
          <w:sz w:val="32"/>
          <w:szCs w:val="32"/>
        </w:rPr>
        <w:t>於執行計畫後亦未見明顯提升之情況下</w:t>
      </w:r>
      <w:r w:rsidR="00F44AFC">
        <w:rPr>
          <w:rFonts w:ascii="標楷體" w:eastAsia="標楷體" w:hAnsi="標楷體" w:cs="Times New Roman" w:hint="eastAsia"/>
          <w:sz w:val="32"/>
          <w:szCs w:val="32"/>
        </w:rPr>
        <w:t>，</w:t>
      </w:r>
      <w:r w:rsidRPr="00C428C1">
        <w:rPr>
          <w:rFonts w:ascii="標楷體" w:eastAsia="標楷體" w:hAnsi="標楷體" w:cs="Times New Roman" w:hint="eastAsia"/>
          <w:sz w:val="32"/>
          <w:szCs w:val="32"/>
        </w:rPr>
        <w:t>警政署仍有積極經營與推廣使用此APP的改善空間。</w:t>
      </w:r>
    </w:p>
    <w:p w:rsidR="00332E31" w:rsidRPr="00C428C1" w:rsidRDefault="00332E31" w:rsidP="00505125">
      <w:pPr>
        <w:ind w:leftChars="300" w:left="720"/>
      </w:pPr>
      <w:r w:rsidRPr="00C428C1">
        <w:rPr>
          <w:rFonts w:hint="eastAsia"/>
        </w:rPr>
        <w:t>表</w:t>
      </w:r>
      <w:r w:rsidRPr="00C428C1">
        <w:rPr>
          <w:rFonts w:hint="eastAsia"/>
        </w:rPr>
        <w:t>:</w:t>
      </w:r>
      <w:r w:rsidRPr="00C428C1">
        <w:rPr>
          <w:rFonts w:hint="eastAsia"/>
        </w:rPr>
        <w:t>警政署及所屬警政服務</w:t>
      </w:r>
      <w:r w:rsidRPr="00C428C1">
        <w:rPr>
          <w:rFonts w:hint="eastAsia"/>
        </w:rPr>
        <w:t xml:space="preserve"> APP </w:t>
      </w:r>
      <w:r w:rsidRPr="00C428C1">
        <w:rPr>
          <w:rFonts w:hint="eastAsia"/>
        </w:rPr>
        <w:t>下載數統計表</w:t>
      </w:r>
      <w:r w:rsidR="00505125">
        <w:rPr>
          <w:rFonts w:hint="eastAsia"/>
        </w:rPr>
        <w:t xml:space="preserve">                            </w:t>
      </w:r>
      <w:r w:rsidRPr="00C428C1">
        <w:rPr>
          <w:rFonts w:hint="eastAsia"/>
        </w:rPr>
        <w:t>單位</w:t>
      </w:r>
      <w:r w:rsidRPr="00C428C1">
        <w:rPr>
          <w:rFonts w:hint="eastAsia"/>
        </w:rPr>
        <w:t>:</w:t>
      </w:r>
      <w:r w:rsidRPr="00C428C1">
        <w:rPr>
          <w:rFonts w:hint="eastAsia"/>
        </w:rPr>
        <w:t>次</w:t>
      </w:r>
    </w:p>
    <w:tbl>
      <w:tblPr>
        <w:tblStyle w:val="a4"/>
        <w:tblW w:w="0" w:type="auto"/>
        <w:tblInd w:w="817" w:type="dxa"/>
        <w:tblLook w:val="04A0" w:firstRow="1" w:lastRow="0" w:firstColumn="1" w:lastColumn="0" w:noHBand="0" w:noVBand="1"/>
      </w:tblPr>
      <w:tblGrid>
        <w:gridCol w:w="1385"/>
        <w:gridCol w:w="1734"/>
        <w:gridCol w:w="1297"/>
        <w:gridCol w:w="1516"/>
        <w:gridCol w:w="1581"/>
        <w:gridCol w:w="1524"/>
      </w:tblGrid>
      <w:tr w:rsidR="00332E31" w:rsidRPr="00C428C1" w:rsidTr="00613DB4">
        <w:tc>
          <w:tcPr>
            <w:tcW w:w="1385" w:type="dxa"/>
          </w:tcPr>
          <w:p w:rsidR="00332E31" w:rsidRPr="00C428C1" w:rsidRDefault="00332E31" w:rsidP="00613DB4">
            <w:pPr>
              <w:snapToGrid w:val="0"/>
              <w:spacing w:line="480" w:lineRule="exact"/>
              <w:ind w:left="720" w:rightChars="-5" w:right="-12" w:hangingChars="300" w:hanging="720"/>
              <w:jc w:val="both"/>
              <w:rPr>
                <w:rFonts w:ascii="標楷體" w:eastAsia="標楷體" w:hAnsi="標楷體"/>
                <w:sz w:val="24"/>
                <w:szCs w:val="24"/>
              </w:rPr>
            </w:pPr>
            <w:r w:rsidRPr="00C428C1">
              <w:rPr>
                <w:rFonts w:ascii="標楷體" w:eastAsia="標楷體" w:hAnsi="標楷體" w:hint="eastAsia"/>
                <w:sz w:val="24"/>
                <w:szCs w:val="24"/>
              </w:rPr>
              <w:t>年度</w:t>
            </w:r>
          </w:p>
        </w:tc>
        <w:tc>
          <w:tcPr>
            <w:tcW w:w="1734"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proofErr w:type="gramStart"/>
            <w:r w:rsidRPr="00C428C1">
              <w:rPr>
                <w:rFonts w:ascii="標楷體" w:eastAsia="標楷體" w:hAnsi="標楷體" w:hint="eastAsia"/>
                <w:sz w:val="24"/>
                <w:szCs w:val="24"/>
              </w:rPr>
              <w:t>105</w:t>
            </w:r>
            <w:proofErr w:type="gramEnd"/>
            <w:r w:rsidRPr="00C428C1">
              <w:rPr>
                <w:rFonts w:ascii="標楷體" w:eastAsia="標楷體" w:hAnsi="標楷體" w:hint="eastAsia"/>
                <w:sz w:val="24"/>
                <w:szCs w:val="24"/>
              </w:rPr>
              <w:t>年度以前</w:t>
            </w:r>
          </w:p>
        </w:tc>
        <w:tc>
          <w:tcPr>
            <w:tcW w:w="1297" w:type="dxa"/>
          </w:tcPr>
          <w:p w:rsidR="00332E31" w:rsidRPr="00C428C1" w:rsidRDefault="00332E31" w:rsidP="00613DB4">
            <w:pPr>
              <w:snapToGrid w:val="0"/>
              <w:spacing w:line="480" w:lineRule="exact"/>
              <w:ind w:left="720" w:rightChars="-5" w:right="-12" w:hangingChars="300" w:hanging="720"/>
              <w:jc w:val="both"/>
              <w:rPr>
                <w:rFonts w:ascii="標楷體" w:eastAsia="標楷體" w:hAnsi="標楷體"/>
                <w:sz w:val="24"/>
                <w:szCs w:val="24"/>
              </w:rPr>
            </w:pPr>
            <w:proofErr w:type="gramStart"/>
            <w:r w:rsidRPr="00C428C1">
              <w:rPr>
                <w:rFonts w:ascii="標楷體" w:eastAsia="標楷體" w:hAnsi="標楷體" w:hint="eastAsia"/>
                <w:sz w:val="24"/>
                <w:szCs w:val="24"/>
              </w:rPr>
              <w:t>106</w:t>
            </w:r>
            <w:proofErr w:type="gramEnd"/>
            <w:r w:rsidRPr="00C428C1">
              <w:rPr>
                <w:rFonts w:ascii="標楷體" w:eastAsia="標楷體" w:hAnsi="標楷體" w:hint="eastAsia"/>
                <w:sz w:val="24"/>
                <w:szCs w:val="24"/>
              </w:rPr>
              <w:t>年度</w:t>
            </w:r>
          </w:p>
        </w:tc>
        <w:tc>
          <w:tcPr>
            <w:tcW w:w="1516"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proofErr w:type="gramStart"/>
            <w:r w:rsidRPr="00C428C1">
              <w:rPr>
                <w:rFonts w:ascii="標楷體" w:eastAsia="標楷體" w:hAnsi="標楷體" w:hint="eastAsia"/>
                <w:sz w:val="24"/>
                <w:szCs w:val="24"/>
              </w:rPr>
              <w:t>107</w:t>
            </w:r>
            <w:proofErr w:type="gramEnd"/>
            <w:r w:rsidRPr="00C428C1">
              <w:rPr>
                <w:rFonts w:ascii="標楷體" w:eastAsia="標楷體" w:hAnsi="標楷體" w:hint="eastAsia"/>
                <w:sz w:val="24"/>
                <w:szCs w:val="24"/>
              </w:rPr>
              <w:t>年度</w:t>
            </w:r>
          </w:p>
        </w:tc>
        <w:tc>
          <w:tcPr>
            <w:tcW w:w="1581"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proofErr w:type="gramStart"/>
            <w:r w:rsidRPr="00C428C1">
              <w:rPr>
                <w:rFonts w:ascii="標楷體" w:eastAsia="標楷體" w:hAnsi="標楷體" w:hint="eastAsia"/>
                <w:sz w:val="24"/>
                <w:szCs w:val="24"/>
              </w:rPr>
              <w:t>108</w:t>
            </w:r>
            <w:proofErr w:type="gramEnd"/>
            <w:r w:rsidRPr="00C428C1">
              <w:rPr>
                <w:rFonts w:ascii="標楷體" w:eastAsia="標楷體" w:hAnsi="標楷體" w:hint="eastAsia"/>
                <w:sz w:val="24"/>
                <w:szCs w:val="24"/>
              </w:rPr>
              <w:t>年度</w:t>
            </w:r>
          </w:p>
        </w:tc>
        <w:tc>
          <w:tcPr>
            <w:tcW w:w="1524" w:type="dxa"/>
          </w:tcPr>
          <w:p w:rsidR="00332E31" w:rsidRPr="00C428C1" w:rsidRDefault="00332E31" w:rsidP="00613DB4">
            <w:pPr>
              <w:snapToGrid w:val="0"/>
              <w:spacing w:line="480" w:lineRule="exact"/>
              <w:ind w:left="720" w:rightChars="-5" w:right="-12" w:hangingChars="300" w:hanging="720"/>
              <w:jc w:val="both"/>
              <w:rPr>
                <w:rFonts w:ascii="標楷體" w:eastAsia="標楷體" w:hAnsi="標楷體"/>
                <w:sz w:val="24"/>
                <w:szCs w:val="24"/>
              </w:rPr>
            </w:pPr>
            <w:r w:rsidRPr="00C428C1">
              <w:rPr>
                <w:rFonts w:ascii="標楷體" w:eastAsia="標楷體" w:hAnsi="標楷體" w:hint="eastAsia"/>
                <w:sz w:val="24"/>
                <w:szCs w:val="24"/>
              </w:rPr>
              <w:t>合計</w:t>
            </w:r>
          </w:p>
        </w:tc>
      </w:tr>
      <w:tr w:rsidR="00332E31" w:rsidRPr="00C428C1" w:rsidTr="00613DB4">
        <w:tc>
          <w:tcPr>
            <w:tcW w:w="1385" w:type="dxa"/>
          </w:tcPr>
          <w:p w:rsidR="00332E31" w:rsidRPr="00C428C1" w:rsidRDefault="00332E31" w:rsidP="00613DB4">
            <w:pPr>
              <w:snapToGrid w:val="0"/>
              <w:spacing w:line="480" w:lineRule="exact"/>
              <w:ind w:left="720" w:rightChars="-5" w:right="-12" w:hangingChars="300" w:hanging="720"/>
              <w:jc w:val="both"/>
              <w:rPr>
                <w:rFonts w:ascii="標楷體" w:eastAsia="標楷體" w:hAnsi="標楷體"/>
                <w:sz w:val="24"/>
                <w:szCs w:val="24"/>
              </w:rPr>
            </w:pPr>
            <w:r w:rsidRPr="00C428C1">
              <w:rPr>
                <w:rFonts w:ascii="標楷體" w:eastAsia="標楷體" w:hAnsi="標楷體" w:hint="eastAsia"/>
                <w:sz w:val="24"/>
                <w:szCs w:val="24"/>
              </w:rPr>
              <w:t>下載次數</w:t>
            </w:r>
          </w:p>
        </w:tc>
        <w:tc>
          <w:tcPr>
            <w:tcW w:w="1734"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r w:rsidRPr="00C428C1">
              <w:rPr>
                <w:rFonts w:ascii="標楷體" w:eastAsia="標楷體" w:hAnsi="標楷體"/>
                <w:sz w:val="24"/>
                <w:szCs w:val="24"/>
              </w:rPr>
              <w:t>836,217</w:t>
            </w:r>
          </w:p>
        </w:tc>
        <w:tc>
          <w:tcPr>
            <w:tcW w:w="1297"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r w:rsidRPr="00C428C1">
              <w:rPr>
                <w:rFonts w:ascii="標楷體" w:eastAsia="標楷體" w:hAnsi="標楷體"/>
                <w:sz w:val="24"/>
                <w:szCs w:val="24"/>
              </w:rPr>
              <w:t>726,362</w:t>
            </w:r>
          </w:p>
        </w:tc>
        <w:tc>
          <w:tcPr>
            <w:tcW w:w="1516" w:type="dxa"/>
          </w:tcPr>
          <w:p w:rsidR="00332E31" w:rsidRPr="00C428C1" w:rsidRDefault="00332E31" w:rsidP="00613DB4">
            <w:pPr>
              <w:snapToGrid w:val="0"/>
              <w:spacing w:line="480" w:lineRule="exact"/>
              <w:ind w:left="720" w:rightChars="-5" w:right="-12" w:hangingChars="300" w:hanging="720"/>
              <w:jc w:val="both"/>
              <w:rPr>
                <w:rFonts w:ascii="標楷體" w:eastAsia="標楷體" w:hAnsi="標楷體"/>
                <w:sz w:val="24"/>
                <w:szCs w:val="24"/>
              </w:rPr>
            </w:pPr>
            <w:r w:rsidRPr="00C428C1">
              <w:rPr>
                <w:rFonts w:ascii="標楷體" w:eastAsia="標楷體" w:hAnsi="標楷體"/>
                <w:sz w:val="24"/>
                <w:szCs w:val="24"/>
              </w:rPr>
              <w:t>432,326</w:t>
            </w:r>
          </w:p>
        </w:tc>
        <w:tc>
          <w:tcPr>
            <w:tcW w:w="1581"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r w:rsidRPr="00C428C1">
              <w:rPr>
                <w:rFonts w:ascii="標楷體" w:eastAsia="標楷體" w:hAnsi="標楷體"/>
                <w:sz w:val="24"/>
                <w:szCs w:val="24"/>
              </w:rPr>
              <w:t>91,705</w:t>
            </w:r>
          </w:p>
        </w:tc>
        <w:tc>
          <w:tcPr>
            <w:tcW w:w="1524" w:type="dxa"/>
          </w:tcPr>
          <w:p w:rsidR="00332E31" w:rsidRPr="00C428C1" w:rsidRDefault="00332E31" w:rsidP="00613DB4">
            <w:pPr>
              <w:snapToGrid w:val="0"/>
              <w:spacing w:line="480" w:lineRule="exact"/>
              <w:ind w:rightChars="-5" w:right="-12"/>
              <w:jc w:val="both"/>
              <w:rPr>
                <w:rFonts w:ascii="標楷體" w:eastAsia="標楷體" w:hAnsi="標楷體"/>
                <w:sz w:val="24"/>
                <w:szCs w:val="24"/>
              </w:rPr>
            </w:pPr>
            <w:r w:rsidRPr="00C428C1">
              <w:rPr>
                <w:rFonts w:ascii="標楷體" w:eastAsia="標楷體" w:hAnsi="標楷體"/>
                <w:sz w:val="24"/>
                <w:szCs w:val="24"/>
              </w:rPr>
              <w:t>2,086,610</w:t>
            </w:r>
          </w:p>
        </w:tc>
      </w:tr>
    </w:tbl>
    <w:p w:rsidR="00332E31" w:rsidRPr="00C428C1" w:rsidRDefault="00332E31" w:rsidP="00332E31">
      <w:pPr>
        <w:ind w:leftChars="300" w:left="720"/>
      </w:pPr>
      <w:r w:rsidRPr="00C428C1">
        <w:rPr>
          <w:rFonts w:hint="eastAsia"/>
        </w:rPr>
        <w:t>截至</w:t>
      </w:r>
      <w:r w:rsidRPr="00C428C1">
        <w:rPr>
          <w:rFonts w:hint="eastAsia"/>
        </w:rPr>
        <w:t>108</w:t>
      </w:r>
      <w:r w:rsidRPr="00C428C1">
        <w:rPr>
          <w:rFonts w:hint="eastAsia"/>
        </w:rPr>
        <w:t>年</w:t>
      </w:r>
      <w:r w:rsidRPr="00C428C1">
        <w:rPr>
          <w:rFonts w:hint="eastAsia"/>
        </w:rPr>
        <w:t>8</w:t>
      </w:r>
      <w:r w:rsidRPr="00C428C1">
        <w:rPr>
          <w:rFonts w:hint="eastAsia"/>
        </w:rPr>
        <w:t>月</w:t>
      </w:r>
    </w:p>
    <w:p w:rsidR="00332E31" w:rsidRPr="00C428C1" w:rsidRDefault="00332E31" w:rsidP="00332E31">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C428C1">
        <w:rPr>
          <w:rFonts w:ascii="標楷體" w:eastAsia="標楷體" w:hAnsi="標楷體" w:cs="Times New Roman" w:hint="eastAsia"/>
          <w:sz w:val="32"/>
          <w:szCs w:val="32"/>
        </w:rPr>
        <w:t>故為有效提升計畫執行成效，爰凍結該項預算，俟警政署提出積極與明確之經營與推廣使用此APP改善書面報告後</w:t>
      </w:r>
      <w:r w:rsidR="00F44AFC">
        <w:rPr>
          <w:rFonts w:ascii="標楷體" w:eastAsia="標楷體" w:hAnsi="標楷體" w:cs="Times New Roman" w:hint="eastAsia"/>
          <w:sz w:val="32"/>
          <w:szCs w:val="32"/>
        </w:rPr>
        <w:t>，</w:t>
      </w:r>
      <w:bookmarkStart w:id="1" w:name="_GoBack"/>
      <w:bookmarkEnd w:id="1"/>
      <w:r w:rsidRPr="00C428C1">
        <w:rPr>
          <w:rFonts w:ascii="標楷體" w:eastAsia="標楷體" w:hAnsi="標楷體" w:cs="Times New Roman" w:hint="eastAsia"/>
          <w:sz w:val="32"/>
          <w:szCs w:val="32"/>
        </w:rPr>
        <w:t>始得動支</w:t>
      </w:r>
      <w:r>
        <w:rPr>
          <w:rFonts w:ascii="標楷體" w:eastAsia="標楷體" w:hAnsi="標楷體" w:cs="Times New Roman" w:hint="eastAsia"/>
          <w:sz w:val="32"/>
          <w:szCs w:val="32"/>
        </w:rPr>
        <w:t>。</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林麗蟬  呂孫綾</w:t>
      </w:r>
    </w:p>
    <w:p w:rsidR="00332E31" w:rsidRPr="00B17112"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（二）</w:t>
      </w:r>
      <w:r w:rsidRPr="00B17112">
        <w:rPr>
          <w:rFonts w:ascii="標楷體" w:eastAsia="標楷體" w:hAnsi="標楷體" w:cs="Times New Roman" w:hint="eastAsia"/>
          <w:sz w:val="32"/>
          <w:szCs w:val="32"/>
        </w:rPr>
        <w:t>「充實刑事警察設備」之子計畫「建置新世代行動網路APP偵查</w:t>
      </w:r>
      <w:r w:rsidRPr="00B17112">
        <w:rPr>
          <w:rFonts w:ascii="標楷體" w:eastAsia="標楷體" w:hAnsi="標楷體" w:cs="Times New Roman" w:hint="eastAsia"/>
          <w:sz w:val="32"/>
          <w:szCs w:val="32"/>
        </w:rPr>
        <w:lastRenderedPageBreak/>
        <w:t>相關系統中程計畫」，係三年期計畫，109年為最後</w:t>
      </w:r>
      <w:r>
        <w:rPr>
          <w:rFonts w:ascii="標楷體" w:eastAsia="標楷體" w:hAnsi="標楷體" w:cs="Times New Roman" w:hint="eastAsia"/>
          <w:sz w:val="32"/>
          <w:szCs w:val="32"/>
        </w:rPr>
        <w:t>1</w:t>
      </w:r>
      <w:r w:rsidRPr="00B17112">
        <w:rPr>
          <w:rFonts w:ascii="標楷體" w:eastAsia="標楷體" w:hAnsi="標楷體" w:cs="Times New Roman" w:hint="eastAsia"/>
          <w:sz w:val="32"/>
          <w:szCs w:val="32"/>
        </w:rPr>
        <w:t>年，編列1億8,384萬7千元，辦理建置「遠傳電信、台灣大哥大、台灣之星4G行動寬頻後端通訊監察系統」及「遠傳電信4G行動寬頻前端通訊監察系統」，計需1億7,500萬元。</w:t>
      </w:r>
    </w:p>
    <w:p w:rsidR="00332E31" w:rsidRPr="00B17112" w:rsidRDefault="00332E31" w:rsidP="00332E31">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B17112">
        <w:rPr>
          <w:rFonts w:ascii="標楷體" w:eastAsia="標楷體" w:hAnsi="標楷體" w:cs="Times New Roman" w:hint="eastAsia"/>
          <w:sz w:val="32"/>
          <w:szCs w:val="32"/>
        </w:rPr>
        <w:t>根據刑事</w:t>
      </w:r>
      <w:r>
        <w:rPr>
          <w:rFonts w:ascii="標楷體" w:eastAsia="標楷體" w:hAnsi="標楷體" w:cs="Times New Roman" w:hint="eastAsia"/>
          <w:sz w:val="32"/>
          <w:szCs w:val="32"/>
        </w:rPr>
        <w:t>警察</w:t>
      </w:r>
      <w:r w:rsidRPr="00B17112">
        <w:rPr>
          <w:rFonts w:ascii="標楷體" w:eastAsia="標楷體" w:hAnsi="標楷體" w:cs="Times New Roman" w:hint="eastAsia"/>
          <w:sz w:val="32"/>
          <w:szCs w:val="32"/>
        </w:rPr>
        <w:t>局「建置新世代行動網路App偵查相關系統中程計畫成本效益分析報告」指出，該項系統可用來掃描及定位手持式裝置之發話處或上網的處所，同時具備行動</w:t>
      </w:r>
      <w:r>
        <w:rPr>
          <w:rFonts w:ascii="標楷體" w:eastAsia="標楷體" w:hAnsi="標楷體" w:cs="Times New Roman" w:hint="eastAsia"/>
          <w:sz w:val="32"/>
          <w:szCs w:val="32"/>
        </w:rPr>
        <w:t>App</w:t>
      </w:r>
      <w:r w:rsidRPr="00B17112">
        <w:rPr>
          <w:rFonts w:ascii="標楷體" w:eastAsia="標楷體" w:hAnsi="標楷體" w:cs="Times New Roman" w:hint="eastAsia"/>
          <w:sz w:val="32"/>
          <w:szCs w:val="32"/>
        </w:rPr>
        <w:t>通訊軟體監察機制，對於應用在毒品、擄人勒贖等重大緊急案件之偵查，具體而言，這些</w:t>
      </w:r>
      <w:r>
        <w:rPr>
          <w:rFonts w:ascii="標楷體" w:eastAsia="標楷體" w:hAnsi="標楷體" w:cs="Times New Roman" w:hint="eastAsia"/>
          <w:sz w:val="32"/>
          <w:szCs w:val="32"/>
        </w:rPr>
        <w:t>App</w:t>
      </w:r>
      <w:r w:rsidRPr="00B17112">
        <w:rPr>
          <w:rFonts w:ascii="標楷體" w:eastAsia="標楷體" w:hAnsi="標楷體" w:cs="Times New Roman" w:hint="eastAsia"/>
          <w:sz w:val="32"/>
          <w:szCs w:val="32"/>
        </w:rPr>
        <w:t>通訊軟體多以加密形式傳遞訊息，造成運用通訊監察進行犯罪偵查產生極大之瓶頸。為強化行動 App 通訊軟體之偵查能量，將通訊監察所得之各式網路封包資料，結合相關分析技術，進行通訊監察所得之深度解析，獲取更多犯罪偵查相關訊息(如身分資訊、地理位置、通訊對象等)，可由另一面向突破行動 App 通訊軟體</w:t>
      </w:r>
      <w:proofErr w:type="gramStart"/>
      <w:r w:rsidRPr="00B17112">
        <w:rPr>
          <w:rFonts w:ascii="標楷體" w:eastAsia="標楷體" w:hAnsi="標楷體" w:cs="Times New Roman" w:hint="eastAsia"/>
          <w:sz w:val="32"/>
          <w:szCs w:val="32"/>
        </w:rPr>
        <w:t>加密所造成</w:t>
      </w:r>
      <w:proofErr w:type="gramEnd"/>
      <w:r w:rsidRPr="00B17112">
        <w:rPr>
          <w:rFonts w:ascii="標楷體" w:eastAsia="標楷體" w:hAnsi="標楷體" w:cs="Times New Roman" w:hint="eastAsia"/>
          <w:sz w:val="32"/>
          <w:szCs w:val="32"/>
        </w:rPr>
        <w:t>之偵查瓶頸。</w:t>
      </w:r>
    </w:p>
    <w:p w:rsidR="00332E31" w:rsidRPr="00B17112" w:rsidRDefault="00332E31" w:rsidP="00332E31">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B17112">
        <w:rPr>
          <w:rFonts w:ascii="標楷體" w:eastAsia="標楷體" w:hAnsi="標楷體" w:cs="Times New Roman" w:hint="eastAsia"/>
          <w:sz w:val="32"/>
          <w:szCs w:val="32"/>
        </w:rPr>
        <w:t>我國通訊監察之業務分工上，</w:t>
      </w:r>
      <w:r>
        <w:rPr>
          <w:rFonts w:ascii="標楷體" w:eastAsia="標楷體" w:hAnsi="標楷體" w:cs="Times New Roman" w:hint="eastAsia"/>
          <w:sz w:val="32"/>
          <w:szCs w:val="32"/>
        </w:rPr>
        <w:t>法務部</w:t>
      </w:r>
      <w:r w:rsidRPr="00B17112">
        <w:rPr>
          <w:rFonts w:ascii="標楷體" w:eastAsia="標楷體" w:hAnsi="標楷體" w:cs="Times New Roman" w:hint="eastAsia"/>
          <w:sz w:val="32"/>
          <w:szCs w:val="32"/>
        </w:rPr>
        <w:t>調查局主責中華電信、亞太，警政署負責遠傳、台哥大、台灣之星</w:t>
      </w:r>
      <w:r w:rsidR="00505125">
        <w:rPr>
          <w:rFonts w:ascii="標楷體" w:eastAsia="標楷體" w:hAnsi="標楷體" w:cs="Times New Roman" w:hint="eastAsia"/>
          <w:sz w:val="32"/>
          <w:szCs w:val="32"/>
        </w:rPr>
        <w:t>，該</w:t>
      </w:r>
      <w:r w:rsidRPr="00B17112">
        <w:rPr>
          <w:rFonts w:ascii="標楷體" w:eastAsia="標楷體" w:hAnsi="標楷體" w:cs="Times New Roman" w:hint="eastAsia"/>
          <w:sz w:val="32"/>
          <w:szCs w:val="32"/>
        </w:rPr>
        <w:t>局之建置計畫於107年啟動，但似乎未針對APP。有鑑於此計畫涉及隱私權，允宜說明清楚適用APP範圍與時機以及相關法律程序。</w:t>
      </w:r>
      <w:proofErr w:type="gramStart"/>
      <w:r w:rsidRPr="00B17112">
        <w:rPr>
          <w:rFonts w:ascii="標楷體" w:eastAsia="標楷體" w:hAnsi="標楷體" w:cs="Times New Roman" w:hint="eastAsia"/>
          <w:sz w:val="32"/>
          <w:szCs w:val="32"/>
        </w:rPr>
        <w:t>爰</w:t>
      </w:r>
      <w:proofErr w:type="gramEnd"/>
      <w:r w:rsidRPr="00B17112">
        <w:rPr>
          <w:rFonts w:ascii="標楷體" w:eastAsia="標楷體" w:hAnsi="標楷體" w:cs="Times New Roman" w:hint="eastAsia"/>
          <w:sz w:val="32"/>
          <w:szCs w:val="32"/>
        </w:rPr>
        <w:t>此，凍結</w:t>
      </w:r>
      <w:r>
        <w:rPr>
          <w:rFonts w:ascii="標楷體" w:eastAsia="標楷體" w:hAnsi="標楷體" w:cs="Times New Roman" w:hint="eastAsia"/>
          <w:sz w:val="32"/>
          <w:szCs w:val="32"/>
        </w:rPr>
        <w:t>該項預算</w:t>
      </w:r>
      <w:r w:rsidRPr="00B17112">
        <w:rPr>
          <w:rFonts w:ascii="標楷體" w:eastAsia="標楷體" w:hAnsi="標楷體" w:cs="Times New Roman" w:hint="eastAsia"/>
          <w:sz w:val="32"/>
          <w:szCs w:val="32"/>
        </w:rPr>
        <w:t>，</w:t>
      </w:r>
      <w:proofErr w:type="gramStart"/>
      <w:r w:rsidRPr="00B17112">
        <w:rPr>
          <w:rFonts w:ascii="標楷體" w:eastAsia="標楷體" w:hAnsi="標楷體" w:cs="Times New Roman" w:hint="eastAsia"/>
          <w:sz w:val="32"/>
          <w:szCs w:val="32"/>
        </w:rPr>
        <w:t>俟</w:t>
      </w:r>
      <w:proofErr w:type="gramEnd"/>
      <w:r w:rsidRPr="00B17112">
        <w:rPr>
          <w:rFonts w:ascii="標楷體" w:eastAsia="標楷體" w:hAnsi="標楷體" w:cs="Times New Roman" w:hint="eastAsia"/>
          <w:sz w:val="32"/>
          <w:szCs w:val="32"/>
        </w:rPr>
        <w:t>警政署向</w:t>
      </w:r>
      <w:r>
        <w:rPr>
          <w:rFonts w:ascii="標楷體" w:eastAsia="標楷體" w:hAnsi="標楷體" w:cs="Times New Roman" w:hint="eastAsia"/>
          <w:sz w:val="32"/>
          <w:szCs w:val="32"/>
        </w:rPr>
        <w:t>立法院</w:t>
      </w:r>
      <w:r w:rsidRPr="00B17112">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B17112">
        <w:rPr>
          <w:rFonts w:ascii="標楷體" w:eastAsia="標楷體" w:hAnsi="標楷體" w:cs="Times New Roman" w:hint="eastAsia"/>
          <w:sz w:val="32"/>
          <w:szCs w:val="32"/>
        </w:rPr>
        <w:t>報告後，始得動支。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提案人:劉世芳</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李俊</w:t>
      </w:r>
      <w:proofErr w:type="gramStart"/>
      <w:r>
        <w:rPr>
          <w:rFonts w:ascii="標楷體" w:eastAsia="標楷體" w:hAnsi="標楷體" w:cs="Times New Roman" w:hint="eastAsia"/>
          <w:sz w:val="32"/>
          <w:szCs w:val="32"/>
        </w:rPr>
        <w:t>俋</w:t>
      </w:r>
      <w:proofErr w:type="gramEnd"/>
      <w:r w:rsidRPr="00D679A3">
        <w:rPr>
          <w:rFonts w:ascii="標楷體" w:eastAsia="標楷體" w:hAnsi="標楷體" w:cs="Times New Roman" w:hint="eastAsia"/>
          <w:sz w:val="32"/>
          <w:szCs w:val="32"/>
        </w:rPr>
        <w:t xml:space="preserve">  張宏陸</w:t>
      </w:r>
    </w:p>
    <w:p w:rsidR="00332E3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sidRPr="00F53888">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F53888">
        <w:rPr>
          <w:rFonts w:ascii="標楷體" w:eastAsia="標楷體" w:hAnsi="標楷體" w:cs="Times New Roman" w:hint="eastAsia"/>
          <w:sz w:val="32"/>
          <w:szCs w:val="32"/>
        </w:rPr>
        <w:t>）</w:t>
      </w:r>
      <w:r w:rsidRPr="00B17112">
        <w:rPr>
          <w:rFonts w:ascii="標楷體" w:eastAsia="標楷體" w:hAnsi="標楷體" w:cs="Times New Roman" w:hint="eastAsia"/>
          <w:sz w:val="32"/>
          <w:szCs w:val="32"/>
        </w:rPr>
        <w:t>經查</w:t>
      </w:r>
      <w:r>
        <w:rPr>
          <w:rFonts w:ascii="標楷體" w:eastAsia="標楷體" w:hAnsi="標楷體" w:cs="Times New Roman" w:hint="eastAsia"/>
          <w:sz w:val="32"/>
          <w:szCs w:val="32"/>
        </w:rPr>
        <w:t>，</w:t>
      </w:r>
      <w:r w:rsidRPr="00B17112">
        <w:rPr>
          <w:rFonts w:ascii="標楷體" w:eastAsia="標楷體" w:hAnsi="標楷體" w:cs="Times New Roman" w:hint="eastAsia"/>
          <w:sz w:val="32"/>
          <w:szCs w:val="32"/>
        </w:rPr>
        <w:t>警政服務APP自101年8月13日啟用，並於107年12月3日推出全新版本，為確保民眾財產安全，將犯罪</w:t>
      </w:r>
      <w:proofErr w:type="gramStart"/>
      <w:r w:rsidRPr="00B17112">
        <w:rPr>
          <w:rFonts w:ascii="標楷體" w:eastAsia="標楷體" w:hAnsi="標楷體" w:cs="Times New Roman" w:hint="eastAsia"/>
          <w:sz w:val="32"/>
          <w:szCs w:val="32"/>
        </w:rPr>
        <w:t>偵</w:t>
      </w:r>
      <w:proofErr w:type="gramEnd"/>
      <w:r w:rsidRPr="00B17112">
        <w:rPr>
          <w:rFonts w:ascii="標楷體" w:eastAsia="標楷體" w:hAnsi="標楷體" w:cs="Times New Roman" w:hint="eastAsia"/>
          <w:sz w:val="32"/>
          <w:szCs w:val="32"/>
        </w:rPr>
        <w:t>防及警政服務互相結合，可隨時查詢詐騙資訊及向警方檢舉或報案，提升民眾防詐意識及提供即時警政服務。</w:t>
      </w:r>
      <w:proofErr w:type="gramStart"/>
      <w:r w:rsidRPr="00B17112">
        <w:rPr>
          <w:rFonts w:ascii="標楷體" w:eastAsia="標楷體" w:hAnsi="標楷體" w:cs="Times New Roman" w:hint="eastAsia"/>
          <w:sz w:val="32"/>
          <w:szCs w:val="32"/>
        </w:rPr>
        <w:t>惟查</w:t>
      </w:r>
      <w:proofErr w:type="gramEnd"/>
      <w:r>
        <w:rPr>
          <w:rFonts w:ascii="標楷體" w:eastAsia="標楷體" w:hAnsi="標楷體" w:cs="Times New Roman" w:hint="eastAsia"/>
          <w:sz w:val="32"/>
          <w:szCs w:val="32"/>
        </w:rPr>
        <w:t>，</w:t>
      </w:r>
      <w:proofErr w:type="gramStart"/>
      <w:r w:rsidRPr="00B17112">
        <w:rPr>
          <w:rFonts w:ascii="標楷體" w:eastAsia="標楷體" w:hAnsi="標楷體" w:cs="Times New Roman" w:hint="eastAsia"/>
          <w:sz w:val="32"/>
          <w:szCs w:val="32"/>
        </w:rPr>
        <w:t>107</w:t>
      </w:r>
      <w:proofErr w:type="gramEnd"/>
      <w:r w:rsidRPr="00B17112">
        <w:rPr>
          <w:rFonts w:ascii="標楷體" w:eastAsia="標楷體" w:hAnsi="標楷體" w:cs="Times New Roman" w:hint="eastAsia"/>
          <w:sz w:val="32"/>
          <w:szCs w:val="32"/>
        </w:rPr>
        <w:t>年度警政服務APP較</w:t>
      </w:r>
      <w:proofErr w:type="gramStart"/>
      <w:r w:rsidRPr="00B17112">
        <w:rPr>
          <w:rFonts w:ascii="標楷體" w:eastAsia="標楷體" w:hAnsi="標楷體" w:cs="Times New Roman" w:hint="eastAsia"/>
          <w:sz w:val="32"/>
          <w:szCs w:val="32"/>
        </w:rPr>
        <w:t>106</w:t>
      </w:r>
      <w:proofErr w:type="gramEnd"/>
      <w:r w:rsidRPr="00B17112">
        <w:rPr>
          <w:rFonts w:ascii="標楷體" w:eastAsia="標楷體" w:hAnsi="標楷體" w:cs="Times New Roman" w:hint="eastAsia"/>
          <w:sz w:val="32"/>
          <w:szCs w:val="32"/>
        </w:rPr>
        <w:t>年度減少29萬4,036次，減幅59.52%，</w:t>
      </w:r>
      <w:proofErr w:type="gramStart"/>
      <w:r w:rsidRPr="00B17112">
        <w:rPr>
          <w:rFonts w:ascii="標楷體" w:eastAsia="標楷體" w:hAnsi="標楷體" w:cs="Times New Roman" w:hint="eastAsia"/>
          <w:sz w:val="32"/>
          <w:szCs w:val="32"/>
        </w:rPr>
        <w:t>108</w:t>
      </w:r>
      <w:proofErr w:type="gramEnd"/>
      <w:r w:rsidRPr="00B17112">
        <w:rPr>
          <w:rFonts w:ascii="標楷體" w:eastAsia="標楷體" w:hAnsi="標楷體" w:cs="Times New Roman" w:hint="eastAsia"/>
          <w:sz w:val="32"/>
          <w:szCs w:val="32"/>
        </w:rPr>
        <w:t>年度1月至8月下載9萬1,705次，截至108年8月累計下載208</w:t>
      </w:r>
      <w:r w:rsidRPr="00B17112">
        <w:rPr>
          <w:rFonts w:ascii="標楷體" w:eastAsia="標楷體" w:hAnsi="標楷體" w:cs="Times New Roman" w:hint="eastAsia"/>
          <w:sz w:val="32"/>
          <w:szCs w:val="32"/>
        </w:rPr>
        <w:lastRenderedPageBreak/>
        <w:t>萬6,610次，而108年第2季我國行動通訊用戶為2,925萬205戶，顯示該APP</w:t>
      </w:r>
      <w:proofErr w:type="gramStart"/>
      <w:r w:rsidRPr="00B17112">
        <w:rPr>
          <w:rFonts w:ascii="標楷體" w:eastAsia="標楷體" w:hAnsi="標楷體" w:cs="Times New Roman" w:hint="eastAsia"/>
          <w:sz w:val="32"/>
          <w:szCs w:val="32"/>
        </w:rPr>
        <w:t>下載量容有</w:t>
      </w:r>
      <w:proofErr w:type="gramEnd"/>
      <w:r w:rsidRPr="00B17112">
        <w:rPr>
          <w:rFonts w:ascii="標楷體" w:eastAsia="標楷體" w:hAnsi="標楷體" w:cs="Times New Roman" w:hint="eastAsia"/>
          <w:sz w:val="32"/>
          <w:szCs w:val="32"/>
        </w:rPr>
        <w:t>提升空間；且從103年1月至108年8月受理報案總件數3,409萬5,957件，及有效報案總件數共計2,310萬2,384件來看，APP視訊報案占有效報案件數比率僅為0.0364%，比例偏低，顯然仍有極大檢討改進空間。</w:t>
      </w:r>
      <w:proofErr w:type="gramStart"/>
      <w:r w:rsidRPr="00B17112">
        <w:rPr>
          <w:rFonts w:ascii="標楷體" w:eastAsia="標楷體" w:hAnsi="標楷體" w:cs="Times New Roman" w:hint="eastAsia"/>
          <w:sz w:val="32"/>
          <w:szCs w:val="32"/>
        </w:rPr>
        <w:t>爰</w:t>
      </w:r>
      <w:proofErr w:type="gramEnd"/>
      <w:r w:rsidRPr="00B17112">
        <w:rPr>
          <w:rFonts w:ascii="標楷體" w:eastAsia="標楷體" w:hAnsi="標楷體" w:cs="Times New Roman" w:hint="eastAsia"/>
          <w:sz w:val="32"/>
          <w:szCs w:val="32"/>
        </w:rPr>
        <w:t>此</w:t>
      </w:r>
      <w:r>
        <w:rPr>
          <w:rFonts w:ascii="標楷體" w:eastAsia="標楷體" w:hAnsi="標楷體" w:cs="Times New Roman" w:hint="eastAsia"/>
          <w:sz w:val="32"/>
          <w:szCs w:val="32"/>
        </w:rPr>
        <w:t>，</w:t>
      </w:r>
      <w:r w:rsidRPr="00B17112">
        <w:rPr>
          <w:rFonts w:ascii="標楷體" w:eastAsia="標楷體" w:hAnsi="標楷體" w:cs="Times New Roman" w:hint="eastAsia"/>
          <w:sz w:val="32"/>
          <w:szCs w:val="32"/>
        </w:rPr>
        <w:t>凍結</w:t>
      </w:r>
      <w:r>
        <w:rPr>
          <w:rFonts w:ascii="標楷體" w:eastAsia="標楷體" w:hAnsi="標楷體" w:cs="Times New Roman" w:hint="eastAsia"/>
          <w:sz w:val="32"/>
          <w:szCs w:val="32"/>
        </w:rPr>
        <w:t>該項預算，</w:t>
      </w:r>
      <w:proofErr w:type="gramStart"/>
      <w:r w:rsidRPr="00B17112">
        <w:rPr>
          <w:rFonts w:ascii="標楷體" w:eastAsia="標楷體" w:hAnsi="標楷體" w:cs="Times New Roman" w:hint="eastAsia"/>
          <w:sz w:val="32"/>
          <w:szCs w:val="32"/>
        </w:rPr>
        <w:t>俟</w:t>
      </w:r>
      <w:proofErr w:type="gramEnd"/>
      <w:r w:rsidRPr="00B17112">
        <w:rPr>
          <w:rFonts w:ascii="標楷體" w:eastAsia="標楷體" w:hAnsi="標楷體" w:cs="Times New Roman" w:hint="eastAsia"/>
          <w:sz w:val="32"/>
          <w:szCs w:val="32"/>
        </w:rPr>
        <w:t>警政署確實檢討提出具體策進辦法，並向立法院內政委員會提出</w:t>
      </w:r>
      <w:r>
        <w:rPr>
          <w:rFonts w:ascii="標楷體" w:eastAsia="標楷體" w:hAnsi="標楷體" w:cs="Times New Roman" w:hint="eastAsia"/>
          <w:sz w:val="32"/>
          <w:szCs w:val="32"/>
        </w:rPr>
        <w:t>書面</w:t>
      </w:r>
      <w:r w:rsidRPr="00B17112">
        <w:rPr>
          <w:rFonts w:ascii="標楷體" w:eastAsia="標楷體" w:hAnsi="標楷體" w:cs="Times New Roman" w:hint="eastAsia"/>
          <w:sz w:val="32"/>
          <w:szCs w:val="32"/>
        </w:rPr>
        <w:t>報告後，始准動支。</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332E31" w:rsidRPr="00D679A3" w:rsidRDefault="00332E31" w:rsidP="00332E31">
      <w:pPr>
        <w:snapToGrid w:val="0"/>
        <w:spacing w:line="480" w:lineRule="exact"/>
        <w:ind w:rightChars="-5" w:right="-12" w:firstLineChars="1100" w:firstLine="3520"/>
        <w:jc w:val="both"/>
        <w:rPr>
          <w:rFonts w:ascii="標楷體" w:eastAsia="標楷體" w:hAnsi="標楷體" w:cs="Times New Roman"/>
          <w:sz w:val="32"/>
          <w:szCs w:val="32"/>
        </w:rPr>
      </w:pPr>
      <w:r w:rsidRPr="00D679A3">
        <w:rPr>
          <w:rFonts w:ascii="標楷體" w:eastAsia="標楷體" w:hAnsi="標楷體" w:cs="Times New Roman" w:hint="eastAsia"/>
          <w:sz w:val="32"/>
          <w:szCs w:val="32"/>
        </w:rPr>
        <w:t>連署人:</w:t>
      </w:r>
      <w:r>
        <w:rPr>
          <w:rFonts w:ascii="標楷體" w:eastAsia="標楷體" w:hAnsi="標楷體" w:cs="Times New Roman" w:hint="eastAsia"/>
          <w:sz w:val="32"/>
          <w:szCs w:val="32"/>
        </w:rPr>
        <w:t>林為洲  林麗蟬</w:t>
      </w:r>
    </w:p>
    <w:p w:rsidR="00332E31" w:rsidRPr="00563A1E"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F14302">
        <w:rPr>
          <w:rFonts w:ascii="標楷體" w:eastAsia="標楷體" w:hAnsi="標楷體" w:cs="Times New Roman" w:hint="eastAsia"/>
          <w:sz w:val="32"/>
          <w:szCs w:val="32"/>
        </w:rPr>
        <w:t>、</w:t>
      </w:r>
      <w:r w:rsidRPr="00563A1E">
        <w:rPr>
          <w:rFonts w:ascii="標楷體" w:eastAsia="標楷體" w:hAnsi="標楷體" w:cs="Times New Roman" w:hint="eastAsia"/>
          <w:sz w:val="32"/>
          <w:szCs w:val="32"/>
        </w:rPr>
        <w:t>警政署歲入項目中之「場地設施使用費」，其中以警政署所管理之</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北警光會館為主要歲入來源，幾</w:t>
      </w:r>
      <w:proofErr w:type="gramStart"/>
      <w:r w:rsidRPr="00563A1E">
        <w:rPr>
          <w:rFonts w:ascii="標楷體" w:eastAsia="標楷體" w:hAnsi="標楷體" w:cs="Times New Roman" w:hint="eastAsia"/>
          <w:sz w:val="32"/>
          <w:szCs w:val="32"/>
        </w:rPr>
        <w:t>佔</w:t>
      </w:r>
      <w:proofErr w:type="gramEnd"/>
      <w:r w:rsidRPr="00563A1E">
        <w:rPr>
          <w:rFonts w:ascii="標楷體" w:eastAsia="標楷體" w:hAnsi="標楷體" w:cs="Times New Roman" w:hint="eastAsia"/>
          <w:sz w:val="32"/>
          <w:szCs w:val="32"/>
        </w:rPr>
        <w:t>場地設施使用費之歲入預算達95%以上，即表示</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北警光會館經營之良</w:t>
      </w:r>
      <w:proofErr w:type="gramStart"/>
      <w:r w:rsidRPr="00563A1E">
        <w:rPr>
          <w:rFonts w:ascii="標楷體" w:eastAsia="標楷體" w:hAnsi="標楷體" w:cs="Times New Roman" w:hint="eastAsia"/>
          <w:sz w:val="32"/>
          <w:szCs w:val="32"/>
        </w:rPr>
        <w:t>窳</w:t>
      </w:r>
      <w:proofErr w:type="gramEnd"/>
      <w:r w:rsidRPr="00563A1E">
        <w:rPr>
          <w:rFonts w:ascii="標楷體" w:eastAsia="標楷體" w:hAnsi="標楷體" w:cs="Times New Roman" w:hint="eastAsia"/>
          <w:sz w:val="32"/>
          <w:szCs w:val="32"/>
        </w:rPr>
        <w:t>，直接影響場地設施使用費之歲入貢獻績效。</w:t>
      </w:r>
    </w:p>
    <w:p w:rsidR="00332E31" w:rsidRPr="00563A1E"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563A1E">
        <w:rPr>
          <w:rFonts w:ascii="標楷體" w:eastAsia="標楷體" w:hAnsi="標楷體" w:cs="Times New Roman" w:hint="eastAsia"/>
          <w:sz w:val="32"/>
          <w:szCs w:val="32"/>
        </w:rPr>
        <w:t>據悉，</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北警光會館不但鄰近</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北火車站及中央部會集中辦公之區域，且位於西門町商圈旁，不論就交通便利性及洽公或休閒旅遊之所需，</w:t>
      </w:r>
      <w:proofErr w:type="gramStart"/>
      <w:r w:rsidRPr="00563A1E">
        <w:rPr>
          <w:rFonts w:ascii="標楷體" w:eastAsia="標楷體" w:hAnsi="標楷體" w:cs="Times New Roman" w:hint="eastAsia"/>
          <w:sz w:val="32"/>
          <w:szCs w:val="32"/>
        </w:rPr>
        <w:t>皆堪稱</w:t>
      </w:r>
      <w:proofErr w:type="gramEnd"/>
      <w:r w:rsidRPr="00563A1E">
        <w:rPr>
          <w:rFonts w:ascii="標楷體" w:eastAsia="標楷體" w:hAnsi="標楷體" w:cs="Times New Roman" w:hint="eastAsia"/>
          <w:sz w:val="32"/>
          <w:szCs w:val="32"/>
        </w:rPr>
        <w:t>便利，且依「</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北警光會館使用規費收費標準」規定，房價依</w:t>
      </w:r>
      <w:proofErr w:type="gramStart"/>
      <w:r w:rsidRPr="00563A1E">
        <w:rPr>
          <w:rFonts w:ascii="標楷體" w:eastAsia="標楷體" w:hAnsi="標楷體" w:cs="Times New Roman" w:hint="eastAsia"/>
          <w:sz w:val="32"/>
          <w:szCs w:val="32"/>
        </w:rPr>
        <w:t>房型僅收</w:t>
      </w:r>
      <w:proofErr w:type="gramEnd"/>
      <w:r w:rsidRPr="00563A1E">
        <w:rPr>
          <w:rFonts w:ascii="標楷體" w:eastAsia="標楷體" w:hAnsi="標楷體" w:cs="Times New Roman" w:hint="eastAsia"/>
          <w:sz w:val="32"/>
          <w:szCs w:val="32"/>
        </w:rPr>
        <w:t>一日</w:t>
      </w:r>
      <w:r>
        <w:rPr>
          <w:rFonts w:ascii="標楷體" w:eastAsia="標楷體" w:hAnsi="標楷體" w:cs="Times New Roman" w:hint="eastAsia"/>
          <w:sz w:val="32"/>
          <w:szCs w:val="32"/>
        </w:rPr>
        <w:t>800</w:t>
      </w:r>
      <w:r w:rsidRPr="00563A1E">
        <w:rPr>
          <w:rFonts w:ascii="標楷體" w:eastAsia="標楷體" w:hAnsi="標楷體" w:cs="Times New Roman" w:hint="eastAsia"/>
          <w:sz w:val="32"/>
          <w:szCs w:val="32"/>
        </w:rPr>
        <w:t>元或</w:t>
      </w:r>
      <w:r>
        <w:rPr>
          <w:rFonts w:ascii="標楷體" w:eastAsia="標楷體" w:hAnsi="標楷體" w:cs="Times New Roman" w:hint="eastAsia"/>
          <w:sz w:val="32"/>
          <w:szCs w:val="32"/>
        </w:rPr>
        <w:t>1,000</w:t>
      </w:r>
      <w:r w:rsidRPr="00563A1E">
        <w:rPr>
          <w:rFonts w:ascii="標楷體" w:eastAsia="標楷體" w:hAnsi="標楷體" w:cs="Times New Roman" w:hint="eastAsia"/>
          <w:sz w:val="32"/>
          <w:szCs w:val="32"/>
        </w:rPr>
        <w:t>元，以當地市場行情相較，</w:t>
      </w:r>
      <w:proofErr w:type="gramStart"/>
      <w:r w:rsidRPr="00563A1E">
        <w:rPr>
          <w:rFonts w:ascii="標楷體" w:eastAsia="標楷體" w:hAnsi="標楷體" w:cs="Times New Roman" w:hint="eastAsia"/>
          <w:sz w:val="32"/>
          <w:szCs w:val="32"/>
        </w:rPr>
        <w:t>堪稱價廉</w:t>
      </w:r>
      <w:proofErr w:type="gramEnd"/>
      <w:r w:rsidRPr="00563A1E">
        <w:rPr>
          <w:rFonts w:ascii="標楷體" w:eastAsia="標楷體" w:hAnsi="標楷體" w:cs="Times New Roman" w:hint="eastAsia"/>
          <w:sz w:val="32"/>
          <w:szCs w:val="32"/>
        </w:rPr>
        <w:t>，實皆符合設置警光會館用以增進警察機關員工福利、提倡正當旅遊休閒活動之政策目的。</w:t>
      </w:r>
    </w:p>
    <w:p w:rsidR="00332E31"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proofErr w:type="gramStart"/>
      <w:r w:rsidRPr="00563A1E">
        <w:rPr>
          <w:rFonts w:ascii="標楷體" w:eastAsia="標楷體" w:hAnsi="標楷體" w:cs="Times New Roman" w:hint="eastAsia"/>
          <w:sz w:val="32"/>
          <w:szCs w:val="32"/>
        </w:rPr>
        <w:t>惟查近年</w:t>
      </w:r>
      <w:proofErr w:type="gramEnd"/>
      <w:r w:rsidRPr="00563A1E">
        <w:rPr>
          <w:rFonts w:ascii="標楷體" w:eastAsia="標楷體" w:hAnsi="標楷體" w:cs="Times New Roman" w:hint="eastAsia"/>
          <w:sz w:val="32"/>
          <w:szCs w:val="32"/>
        </w:rPr>
        <w:t>場地設施使用費之預算編列與決算情況，自民國104年起，預算數未見提升，顯然對於追求提升經營目標與企圖心，顯有不足，而在決算實現數之表現上，亦呈現逐年消退的趨勢，反觀鄰近之西門町商圈，業已躍</w:t>
      </w:r>
      <w:proofErr w:type="gramStart"/>
      <w:r w:rsidRPr="00563A1E">
        <w:rPr>
          <w:rFonts w:ascii="標楷體" w:eastAsia="標楷體" w:hAnsi="標楷體" w:cs="Times New Roman" w:hint="eastAsia"/>
          <w:sz w:val="32"/>
          <w:szCs w:val="32"/>
        </w:rPr>
        <w:t>昇</w:t>
      </w:r>
      <w:proofErr w:type="gramEnd"/>
      <w:r w:rsidRPr="00563A1E">
        <w:rPr>
          <w:rFonts w:ascii="標楷體" w:eastAsia="標楷體" w:hAnsi="標楷體" w:cs="Times New Roman" w:hint="eastAsia"/>
          <w:sz w:val="32"/>
          <w:szCs w:val="32"/>
        </w:rPr>
        <w:t>為外籍觀光客最喜愛之</w:t>
      </w:r>
      <w:proofErr w:type="gramStart"/>
      <w:r w:rsidRPr="00563A1E">
        <w:rPr>
          <w:rFonts w:ascii="標楷體" w:eastAsia="標楷體" w:hAnsi="標楷體" w:cs="Times New Roman" w:hint="eastAsia"/>
          <w:sz w:val="32"/>
          <w:szCs w:val="32"/>
        </w:rPr>
        <w:t>第三名景點</w:t>
      </w:r>
      <w:proofErr w:type="gramEnd"/>
      <w:r w:rsidRPr="00563A1E">
        <w:rPr>
          <w:rFonts w:ascii="標楷體" w:eastAsia="標楷體" w:hAnsi="標楷體" w:cs="Times New Roman" w:hint="eastAsia"/>
          <w:sz w:val="32"/>
          <w:szCs w:val="32"/>
        </w:rPr>
        <w:t>，且</w:t>
      </w:r>
      <w:proofErr w:type="gramStart"/>
      <w:r w:rsidRPr="00563A1E">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北警光會館之服務對象，係以警察機關之員工或退休員工及其眷屬等為對象，實難以推託係受外在經濟環境波動之影響。</w:t>
      </w:r>
      <w:r w:rsidR="00505125">
        <w:rPr>
          <w:rFonts w:ascii="標楷體" w:eastAsia="標楷體" w:hAnsi="標楷體" w:cs="Times New Roman" w:hint="eastAsia"/>
          <w:sz w:val="32"/>
          <w:szCs w:val="32"/>
        </w:rPr>
        <w:t>要求</w:t>
      </w:r>
      <w:proofErr w:type="gramStart"/>
      <w:r w:rsidRPr="00563A1E">
        <w:rPr>
          <w:rFonts w:ascii="標楷體" w:eastAsia="標楷體" w:hAnsi="標楷體" w:cs="Times New Roman" w:hint="eastAsia"/>
          <w:sz w:val="32"/>
          <w:szCs w:val="32"/>
        </w:rPr>
        <w:t>警政署</w:t>
      </w:r>
      <w:r w:rsidR="00505125">
        <w:rPr>
          <w:rFonts w:ascii="標楷體" w:eastAsia="標楷體" w:hAnsi="標楷體" w:cs="Times New Roman" w:hint="eastAsia"/>
          <w:sz w:val="32"/>
          <w:szCs w:val="32"/>
        </w:rPr>
        <w:t>續行</w:t>
      </w:r>
      <w:proofErr w:type="gramEnd"/>
      <w:r w:rsidR="00505125">
        <w:rPr>
          <w:rFonts w:ascii="標楷體" w:eastAsia="標楷體" w:hAnsi="標楷體" w:cs="Times New Roman" w:hint="eastAsia"/>
          <w:sz w:val="32"/>
          <w:szCs w:val="32"/>
        </w:rPr>
        <w:t>辦理設備更新及加強宣導所屬踴躍利用會館，以達日常營運財務收支平衡</w:t>
      </w:r>
      <w:r w:rsidRPr="00563A1E">
        <w:rPr>
          <w:rFonts w:ascii="標楷體" w:eastAsia="標楷體" w:hAnsi="標楷體" w:cs="Times New Roman" w:hint="eastAsia"/>
          <w:sz w:val="32"/>
          <w:szCs w:val="32"/>
        </w:rPr>
        <w:t>。</w:t>
      </w:r>
    </w:p>
    <w:p w:rsidR="00332E31" w:rsidRPr="00563A1E" w:rsidRDefault="00332E31" w:rsidP="00332E31">
      <w:pPr>
        <w:ind w:leftChars="200" w:left="480"/>
      </w:pPr>
      <w:r w:rsidRPr="00563A1E">
        <w:rPr>
          <w:rFonts w:hint="eastAsia"/>
        </w:rPr>
        <w:t>附表：民國</w:t>
      </w:r>
      <w:r w:rsidRPr="00563A1E">
        <w:rPr>
          <w:rFonts w:hint="eastAsia"/>
        </w:rPr>
        <w:t>104</w:t>
      </w:r>
      <w:r w:rsidRPr="00563A1E">
        <w:rPr>
          <w:rFonts w:hint="eastAsia"/>
        </w:rPr>
        <w:t>年至</w:t>
      </w:r>
      <w:r w:rsidRPr="00563A1E">
        <w:rPr>
          <w:rFonts w:hint="eastAsia"/>
        </w:rPr>
        <w:t>108</w:t>
      </w:r>
      <w:r w:rsidRPr="00563A1E">
        <w:rPr>
          <w:rFonts w:hint="eastAsia"/>
        </w:rPr>
        <w:t>年警政署場地設施使用費歲入法定預算及決算數</w:t>
      </w:r>
    </w:p>
    <w:p w:rsidR="00332E31" w:rsidRPr="00563A1E" w:rsidRDefault="00332E31" w:rsidP="00332E31">
      <w:pPr>
        <w:jc w:val="right"/>
        <w:rPr>
          <w:sz w:val="20"/>
          <w:szCs w:val="20"/>
        </w:rPr>
      </w:pPr>
      <w:r w:rsidRPr="00563A1E">
        <w:rPr>
          <w:rFonts w:hint="eastAsia"/>
          <w:sz w:val="20"/>
          <w:szCs w:val="20"/>
        </w:rPr>
        <w:t>單位：新台幣</w:t>
      </w:r>
      <w:r w:rsidRPr="00563A1E">
        <w:rPr>
          <w:rFonts w:hint="eastAsia"/>
          <w:sz w:val="20"/>
          <w:szCs w:val="20"/>
        </w:rPr>
        <w:t>/</w:t>
      </w:r>
      <w:r w:rsidRPr="00563A1E">
        <w:rPr>
          <w:rFonts w:hint="eastAsia"/>
          <w:sz w:val="20"/>
          <w:szCs w:val="20"/>
        </w:rPr>
        <w:t>元</w:t>
      </w:r>
    </w:p>
    <w:tbl>
      <w:tblPr>
        <w:tblStyle w:val="2f4"/>
        <w:tblW w:w="0" w:type="auto"/>
        <w:tblInd w:w="675" w:type="dxa"/>
        <w:tblLook w:val="04A0" w:firstRow="1" w:lastRow="0" w:firstColumn="1" w:lastColumn="0" w:noHBand="0" w:noVBand="1"/>
      </w:tblPr>
      <w:tblGrid>
        <w:gridCol w:w="1134"/>
        <w:gridCol w:w="2694"/>
        <w:gridCol w:w="2835"/>
        <w:gridCol w:w="2409"/>
      </w:tblGrid>
      <w:tr w:rsidR="00332E31" w:rsidRPr="00563A1E" w:rsidTr="00613DB4">
        <w:tc>
          <w:tcPr>
            <w:tcW w:w="1134" w:type="dxa"/>
          </w:tcPr>
          <w:p w:rsidR="00332E31" w:rsidRPr="00563A1E" w:rsidRDefault="00332E31" w:rsidP="00613DB4">
            <w:pPr>
              <w:jc w:val="center"/>
            </w:pPr>
            <w:r w:rsidRPr="00563A1E">
              <w:rPr>
                <w:rFonts w:hint="eastAsia"/>
              </w:rPr>
              <w:t>年度</w:t>
            </w:r>
          </w:p>
        </w:tc>
        <w:tc>
          <w:tcPr>
            <w:tcW w:w="2694" w:type="dxa"/>
          </w:tcPr>
          <w:p w:rsidR="00332E31" w:rsidRPr="00563A1E" w:rsidRDefault="00332E31" w:rsidP="00613DB4">
            <w:pPr>
              <w:jc w:val="center"/>
            </w:pPr>
            <w:r w:rsidRPr="00563A1E">
              <w:rPr>
                <w:rFonts w:hint="eastAsia"/>
              </w:rPr>
              <w:t>場地設施使用費</w:t>
            </w:r>
            <w:r w:rsidRPr="00563A1E">
              <w:br/>
            </w:r>
            <w:r w:rsidRPr="00563A1E">
              <w:rPr>
                <w:rFonts w:hint="eastAsia"/>
              </w:rPr>
              <w:lastRenderedPageBreak/>
              <w:t>法定預算數</w:t>
            </w:r>
          </w:p>
        </w:tc>
        <w:tc>
          <w:tcPr>
            <w:tcW w:w="2835" w:type="dxa"/>
          </w:tcPr>
          <w:p w:rsidR="00332E31" w:rsidRPr="00563A1E" w:rsidRDefault="00332E31" w:rsidP="00613DB4">
            <w:pPr>
              <w:jc w:val="center"/>
            </w:pPr>
            <w:proofErr w:type="gramStart"/>
            <w:r w:rsidRPr="00563A1E">
              <w:rPr>
                <w:rFonts w:hint="eastAsia"/>
              </w:rPr>
              <w:lastRenderedPageBreak/>
              <w:t>臺</w:t>
            </w:r>
            <w:proofErr w:type="gramEnd"/>
            <w:r w:rsidRPr="00563A1E">
              <w:rPr>
                <w:rFonts w:hint="eastAsia"/>
              </w:rPr>
              <w:t>北警光會館</w:t>
            </w:r>
            <w:r w:rsidRPr="00563A1E">
              <w:br/>
            </w:r>
            <w:r w:rsidRPr="00563A1E">
              <w:rPr>
                <w:rFonts w:hint="eastAsia"/>
              </w:rPr>
              <w:lastRenderedPageBreak/>
              <w:t>法定預算數</w:t>
            </w:r>
          </w:p>
        </w:tc>
        <w:tc>
          <w:tcPr>
            <w:tcW w:w="2409" w:type="dxa"/>
          </w:tcPr>
          <w:p w:rsidR="00332E31" w:rsidRPr="00563A1E" w:rsidRDefault="00332E31" w:rsidP="00613DB4">
            <w:pPr>
              <w:jc w:val="center"/>
            </w:pPr>
            <w:r w:rsidRPr="00563A1E">
              <w:rPr>
                <w:rFonts w:hint="eastAsia"/>
              </w:rPr>
              <w:lastRenderedPageBreak/>
              <w:t>決算數</w:t>
            </w:r>
            <w:r w:rsidRPr="00563A1E">
              <w:rPr>
                <w:rFonts w:hint="eastAsia"/>
                <w:sz w:val="16"/>
                <w:szCs w:val="16"/>
              </w:rPr>
              <w:t xml:space="preserve"> </w:t>
            </w:r>
            <w:proofErr w:type="gramStart"/>
            <w:r w:rsidRPr="00563A1E">
              <w:rPr>
                <w:rFonts w:hint="eastAsia"/>
                <w:sz w:val="16"/>
                <w:szCs w:val="16"/>
              </w:rPr>
              <w:t>註</w:t>
            </w:r>
            <w:proofErr w:type="gramEnd"/>
          </w:p>
        </w:tc>
      </w:tr>
      <w:tr w:rsidR="00332E31" w:rsidRPr="00563A1E" w:rsidTr="00613DB4">
        <w:tc>
          <w:tcPr>
            <w:tcW w:w="1134" w:type="dxa"/>
          </w:tcPr>
          <w:p w:rsidR="00332E31" w:rsidRPr="00563A1E" w:rsidRDefault="00332E31" w:rsidP="00613DB4">
            <w:pPr>
              <w:jc w:val="center"/>
            </w:pPr>
            <w:r w:rsidRPr="00563A1E">
              <w:rPr>
                <w:rFonts w:hint="eastAsia"/>
              </w:rPr>
              <w:lastRenderedPageBreak/>
              <w:t>104</w:t>
            </w:r>
          </w:p>
        </w:tc>
        <w:tc>
          <w:tcPr>
            <w:tcW w:w="2694" w:type="dxa"/>
          </w:tcPr>
          <w:p w:rsidR="00332E31" w:rsidRPr="00563A1E" w:rsidRDefault="00332E31" w:rsidP="00613DB4">
            <w:pPr>
              <w:jc w:val="right"/>
            </w:pPr>
            <w:r w:rsidRPr="00563A1E">
              <w:rPr>
                <w:rFonts w:hint="eastAsia"/>
              </w:rPr>
              <w:t>3,965,000</w:t>
            </w:r>
            <w:r w:rsidRPr="00563A1E">
              <w:t xml:space="preserve"> </w:t>
            </w:r>
          </w:p>
        </w:tc>
        <w:tc>
          <w:tcPr>
            <w:tcW w:w="2835" w:type="dxa"/>
          </w:tcPr>
          <w:p w:rsidR="00332E31" w:rsidRPr="00563A1E" w:rsidRDefault="00332E31" w:rsidP="00613DB4">
            <w:pPr>
              <w:jc w:val="right"/>
            </w:pPr>
            <w:r w:rsidRPr="00563A1E">
              <w:rPr>
                <w:rFonts w:hint="eastAsia"/>
              </w:rPr>
              <w:t>3,734,000</w:t>
            </w:r>
          </w:p>
        </w:tc>
        <w:tc>
          <w:tcPr>
            <w:tcW w:w="2409" w:type="dxa"/>
          </w:tcPr>
          <w:p w:rsidR="00332E31" w:rsidRPr="00563A1E" w:rsidRDefault="00332E31" w:rsidP="00613DB4">
            <w:pPr>
              <w:jc w:val="right"/>
            </w:pPr>
            <w:r w:rsidRPr="00563A1E">
              <w:rPr>
                <w:rFonts w:hint="eastAsia"/>
              </w:rPr>
              <w:t>3,533,000</w:t>
            </w:r>
          </w:p>
        </w:tc>
      </w:tr>
      <w:tr w:rsidR="00332E31" w:rsidRPr="00563A1E" w:rsidTr="00613DB4">
        <w:tc>
          <w:tcPr>
            <w:tcW w:w="1134" w:type="dxa"/>
          </w:tcPr>
          <w:p w:rsidR="00332E31" w:rsidRPr="00563A1E" w:rsidRDefault="00332E31" w:rsidP="00613DB4">
            <w:pPr>
              <w:jc w:val="center"/>
            </w:pPr>
            <w:r w:rsidRPr="00563A1E">
              <w:rPr>
                <w:rFonts w:hint="eastAsia"/>
              </w:rPr>
              <w:t>105</w:t>
            </w:r>
          </w:p>
        </w:tc>
        <w:tc>
          <w:tcPr>
            <w:tcW w:w="2694" w:type="dxa"/>
          </w:tcPr>
          <w:p w:rsidR="00332E31" w:rsidRPr="00563A1E" w:rsidRDefault="00332E31" w:rsidP="00613DB4">
            <w:pPr>
              <w:jc w:val="right"/>
            </w:pPr>
            <w:r w:rsidRPr="00563A1E">
              <w:rPr>
                <w:rFonts w:hint="eastAsia"/>
              </w:rPr>
              <w:t>3,854,000</w:t>
            </w:r>
          </w:p>
        </w:tc>
        <w:tc>
          <w:tcPr>
            <w:tcW w:w="2835" w:type="dxa"/>
          </w:tcPr>
          <w:p w:rsidR="00332E31" w:rsidRPr="00563A1E" w:rsidRDefault="00332E31" w:rsidP="00613DB4">
            <w:pPr>
              <w:jc w:val="right"/>
            </w:pPr>
            <w:r w:rsidRPr="00563A1E">
              <w:t>3,7</w:t>
            </w:r>
            <w:r w:rsidRPr="00563A1E">
              <w:rPr>
                <w:rFonts w:hint="eastAsia"/>
              </w:rPr>
              <w:t>34</w:t>
            </w:r>
            <w:r w:rsidRPr="00563A1E">
              <w:t>,000</w:t>
            </w:r>
          </w:p>
        </w:tc>
        <w:tc>
          <w:tcPr>
            <w:tcW w:w="2409" w:type="dxa"/>
          </w:tcPr>
          <w:p w:rsidR="00332E31" w:rsidRPr="00563A1E" w:rsidRDefault="00332E31" w:rsidP="00613DB4">
            <w:pPr>
              <w:jc w:val="right"/>
            </w:pPr>
            <w:r w:rsidRPr="00563A1E">
              <w:rPr>
                <w:rFonts w:hint="eastAsia"/>
              </w:rPr>
              <w:t>3,112,096</w:t>
            </w:r>
          </w:p>
        </w:tc>
      </w:tr>
      <w:tr w:rsidR="00332E31" w:rsidRPr="00563A1E" w:rsidTr="00613DB4">
        <w:tc>
          <w:tcPr>
            <w:tcW w:w="1134" w:type="dxa"/>
          </w:tcPr>
          <w:p w:rsidR="00332E31" w:rsidRPr="00563A1E" w:rsidRDefault="00332E31" w:rsidP="00613DB4">
            <w:pPr>
              <w:jc w:val="center"/>
            </w:pPr>
            <w:r w:rsidRPr="00563A1E">
              <w:rPr>
                <w:rFonts w:hint="eastAsia"/>
              </w:rPr>
              <w:t>106</w:t>
            </w:r>
          </w:p>
        </w:tc>
        <w:tc>
          <w:tcPr>
            <w:tcW w:w="2694" w:type="dxa"/>
          </w:tcPr>
          <w:p w:rsidR="00332E31" w:rsidRPr="00563A1E" w:rsidRDefault="00332E31" w:rsidP="00613DB4">
            <w:pPr>
              <w:jc w:val="right"/>
            </w:pPr>
            <w:r w:rsidRPr="00563A1E">
              <w:t>3,854,000</w:t>
            </w:r>
          </w:p>
        </w:tc>
        <w:tc>
          <w:tcPr>
            <w:tcW w:w="2835" w:type="dxa"/>
          </w:tcPr>
          <w:p w:rsidR="00332E31" w:rsidRPr="00563A1E" w:rsidRDefault="00332E31" w:rsidP="00613DB4">
            <w:pPr>
              <w:jc w:val="right"/>
            </w:pPr>
            <w:r w:rsidRPr="00563A1E">
              <w:t>3,7</w:t>
            </w:r>
            <w:r w:rsidRPr="00563A1E">
              <w:rPr>
                <w:rFonts w:hint="eastAsia"/>
              </w:rPr>
              <w:t>34</w:t>
            </w:r>
            <w:r w:rsidRPr="00563A1E">
              <w:t>,000</w:t>
            </w:r>
          </w:p>
        </w:tc>
        <w:tc>
          <w:tcPr>
            <w:tcW w:w="2409" w:type="dxa"/>
          </w:tcPr>
          <w:p w:rsidR="00332E31" w:rsidRPr="00563A1E" w:rsidRDefault="00332E31" w:rsidP="00613DB4">
            <w:pPr>
              <w:jc w:val="right"/>
            </w:pPr>
            <w:r w:rsidRPr="00563A1E">
              <w:rPr>
                <w:rFonts w:hint="eastAsia"/>
              </w:rPr>
              <w:t>3,067,184</w:t>
            </w:r>
          </w:p>
        </w:tc>
      </w:tr>
      <w:tr w:rsidR="00332E31" w:rsidRPr="00563A1E" w:rsidTr="00613DB4">
        <w:tc>
          <w:tcPr>
            <w:tcW w:w="1134" w:type="dxa"/>
          </w:tcPr>
          <w:p w:rsidR="00332E31" w:rsidRPr="00563A1E" w:rsidRDefault="00332E31" w:rsidP="00613DB4">
            <w:pPr>
              <w:jc w:val="center"/>
            </w:pPr>
            <w:r w:rsidRPr="00563A1E">
              <w:rPr>
                <w:rFonts w:hint="eastAsia"/>
              </w:rPr>
              <w:t>107</w:t>
            </w:r>
          </w:p>
        </w:tc>
        <w:tc>
          <w:tcPr>
            <w:tcW w:w="2694" w:type="dxa"/>
          </w:tcPr>
          <w:p w:rsidR="00332E31" w:rsidRPr="00563A1E" w:rsidRDefault="00332E31" w:rsidP="00613DB4">
            <w:pPr>
              <w:jc w:val="right"/>
            </w:pPr>
            <w:r w:rsidRPr="00563A1E">
              <w:t>3,854,000</w:t>
            </w:r>
          </w:p>
        </w:tc>
        <w:tc>
          <w:tcPr>
            <w:tcW w:w="2835" w:type="dxa"/>
          </w:tcPr>
          <w:p w:rsidR="00332E31" w:rsidRPr="00563A1E" w:rsidRDefault="00332E31" w:rsidP="00613DB4">
            <w:pPr>
              <w:jc w:val="right"/>
            </w:pPr>
            <w:r w:rsidRPr="00563A1E">
              <w:t>3,7</w:t>
            </w:r>
            <w:r w:rsidRPr="00563A1E">
              <w:rPr>
                <w:rFonts w:hint="eastAsia"/>
              </w:rPr>
              <w:t>34</w:t>
            </w:r>
            <w:r w:rsidRPr="00563A1E">
              <w:t>,000</w:t>
            </w:r>
          </w:p>
        </w:tc>
        <w:tc>
          <w:tcPr>
            <w:tcW w:w="2409" w:type="dxa"/>
          </w:tcPr>
          <w:p w:rsidR="00332E31" w:rsidRPr="00563A1E" w:rsidRDefault="00332E31" w:rsidP="00613DB4">
            <w:pPr>
              <w:jc w:val="right"/>
            </w:pPr>
            <w:r w:rsidRPr="00563A1E">
              <w:rPr>
                <w:rFonts w:hint="eastAsia"/>
              </w:rPr>
              <w:t>3,066,612</w:t>
            </w:r>
          </w:p>
        </w:tc>
      </w:tr>
      <w:tr w:rsidR="00332E31" w:rsidRPr="00563A1E" w:rsidTr="00613DB4">
        <w:tc>
          <w:tcPr>
            <w:tcW w:w="1134" w:type="dxa"/>
          </w:tcPr>
          <w:p w:rsidR="00332E31" w:rsidRPr="00563A1E" w:rsidRDefault="00332E31" w:rsidP="00613DB4">
            <w:pPr>
              <w:jc w:val="center"/>
            </w:pPr>
            <w:r w:rsidRPr="00563A1E">
              <w:rPr>
                <w:rFonts w:hint="eastAsia"/>
              </w:rPr>
              <w:t>108</w:t>
            </w:r>
          </w:p>
        </w:tc>
        <w:tc>
          <w:tcPr>
            <w:tcW w:w="2694" w:type="dxa"/>
          </w:tcPr>
          <w:p w:rsidR="00332E31" w:rsidRPr="00563A1E" w:rsidRDefault="00332E31" w:rsidP="00613DB4">
            <w:pPr>
              <w:jc w:val="right"/>
            </w:pPr>
            <w:r w:rsidRPr="00563A1E">
              <w:t>3,854,000</w:t>
            </w:r>
          </w:p>
        </w:tc>
        <w:tc>
          <w:tcPr>
            <w:tcW w:w="2835" w:type="dxa"/>
          </w:tcPr>
          <w:p w:rsidR="00332E31" w:rsidRPr="00563A1E" w:rsidRDefault="00332E31" w:rsidP="00613DB4">
            <w:pPr>
              <w:jc w:val="right"/>
            </w:pPr>
            <w:r w:rsidRPr="00563A1E">
              <w:t>3,7</w:t>
            </w:r>
            <w:r w:rsidRPr="00563A1E">
              <w:rPr>
                <w:rFonts w:hint="eastAsia"/>
              </w:rPr>
              <w:t>34</w:t>
            </w:r>
            <w:r w:rsidRPr="00563A1E">
              <w:t>,000</w:t>
            </w:r>
          </w:p>
        </w:tc>
        <w:tc>
          <w:tcPr>
            <w:tcW w:w="2409" w:type="dxa"/>
          </w:tcPr>
          <w:p w:rsidR="00332E31" w:rsidRPr="00563A1E" w:rsidRDefault="00332E31" w:rsidP="00613DB4">
            <w:pPr>
              <w:jc w:val="center"/>
            </w:pPr>
            <w:r w:rsidRPr="00563A1E">
              <w:rPr>
                <w:rFonts w:hint="eastAsia"/>
              </w:rPr>
              <w:t>-</w:t>
            </w:r>
          </w:p>
        </w:tc>
      </w:tr>
    </w:tbl>
    <w:p w:rsidR="00332E31" w:rsidRPr="00563A1E" w:rsidRDefault="00332E31" w:rsidP="00332E31">
      <w:pPr>
        <w:jc w:val="right"/>
        <w:rPr>
          <w:sz w:val="20"/>
          <w:szCs w:val="20"/>
        </w:rPr>
      </w:pPr>
      <w:proofErr w:type="gramStart"/>
      <w:r w:rsidRPr="00563A1E">
        <w:rPr>
          <w:rFonts w:hint="eastAsia"/>
          <w:sz w:val="20"/>
          <w:szCs w:val="20"/>
        </w:rPr>
        <w:t>註</w:t>
      </w:r>
      <w:proofErr w:type="gramEnd"/>
      <w:r w:rsidRPr="00563A1E">
        <w:rPr>
          <w:rFonts w:hint="eastAsia"/>
          <w:sz w:val="20"/>
          <w:szCs w:val="20"/>
        </w:rPr>
        <w:t>：決算數包含</w:t>
      </w:r>
      <w:proofErr w:type="gramStart"/>
      <w:r w:rsidRPr="00563A1E">
        <w:rPr>
          <w:rFonts w:hint="eastAsia"/>
          <w:sz w:val="20"/>
          <w:szCs w:val="20"/>
        </w:rPr>
        <w:t>臺</w:t>
      </w:r>
      <w:proofErr w:type="gramEnd"/>
      <w:r w:rsidRPr="00563A1E">
        <w:rPr>
          <w:rFonts w:hint="eastAsia"/>
          <w:sz w:val="20"/>
          <w:szCs w:val="20"/>
        </w:rPr>
        <w:t>北警光會館經營收入及警專學校出借教室場地費</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張宏陸</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sidRPr="00693EAE">
        <w:rPr>
          <w:rFonts w:ascii="標楷體" w:eastAsia="標楷體" w:hAnsi="標楷體" w:hint="eastAsia"/>
          <w:sz w:val="32"/>
          <w:szCs w:val="32"/>
        </w:rPr>
        <w:t>李俊</w:t>
      </w:r>
      <w:proofErr w:type="gramStart"/>
      <w:r w:rsidRPr="00693EAE">
        <w:rPr>
          <w:rFonts w:ascii="標楷體" w:eastAsia="標楷體" w:hAnsi="標楷體" w:hint="eastAsia"/>
          <w:sz w:val="32"/>
          <w:szCs w:val="32"/>
        </w:rPr>
        <w:t>俋</w:t>
      </w:r>
      <w:proofErr w:type="gramEnd"/>
      <w:r w:rsidRPr="00693EAE">
        <w:rPr>
          <w:rFonts w:ascii="標楷體" w:eastAsia="標楷體" w:hAnsi="標楷體" w:hint="eastAsia"/>
          <w:sz w:val="32"/>
          <w:szCs w:val="32"/>
        </w:rPr>
        <w:t xml:space="preserve"> 劉世芳</w:t>
      </w:r>
    </w:p>
    <w:p w:rsidR="00332E31" w:rsidRPr="00563A1E"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F14302">
        <w:rPr>
          <w:rFonts w:ascii="標楷體" w:eastAsia="標楷體" w:hAnsi="標楷體" w:cs="Times New Roman" w:hint="eastAsia"/>
          <w:sz w:val="32"/>
          <w:szCs w:val="32"/>
        </w:rPr>
        <w:t>、</w:t>
      </w:r>
      <w:r w:rsidRPr="00563A1E">
        <w:rPr>
          <w:rFonts w:ascii="標楷體" w:eastAsia="標楷體" w:hAnsi="標楷體" w:cs="Times New Roman" w:hint="eastAsia"/>
          <w:sz w:val="32"/>
          <w:szCs w:val="32"/>
        </w:rPr>
        <w:t>106年司</w:t>
      </w:r>
      <w:r>
        <w:rPr>
          <w:rFonts w:ascii="標楷體" w:eastAsia="標楷體" w:hAnsi="標楷體" w:cs="Times New Roman" w:hint="eastAsia"/>
          <w:sz w:val="32"/>
          <w:szCs w:val="32"/>
        </w:rPr>
        <w:t>法</w:t>
      </w:r>
      <w:r w:rsidRPr="00563A1E">
        <w:rPr>
          <w:rFonts w:ascii="標楷體" w:eastAsia="標楷體" w:hAnsi="標楷體" w:cs="Times New Roman" w:hint="eastAsia"/>
          <w:sz w:val="32"/>
          <w:szCs w:val="32"/>
        </w:rPr>
        <w:t>改</w:t>
      </w:r>
      <w:r>
        <w:rPr>
          <w:rFonts w:ascii="標楷體" w:eastAsia="標楷體" w:hAnsi="標楷體" w:cs="Times New Roman" w:hint="eastAsia"/>
          <w:sz w:val="32"/>
          <w:szCs w:val="32"/>
        </w:rPr>
        <w:t>革</w:t>
      </w:r>
      <w:r w:rsidRPr="00563A1E">
        <w:rPr>
          <w:rFonts w:ascii="標楷體" w:eastAsia="標楷體" w:hAnsi="標楷體" w:cs="Times New Roman" w:hint="eastAsia"/>
          <w:sz w:val="32"/>
          <w:szCs w:val="32"/>
        </w:rPr>
        <w:t>國是會議第</w:t>
      </w:r>
      <w:r>
        <w:rPr>
          <w:rFonts w:ascii="標楷體" w:eastAsia="標楷體" w:hAnsi="標楷體" w:cs="Times New Roman" w:hint="eastAsia"/>
          <w:sz w:val="32"/>
          <w:szCs w:val="32"/>
        </w:rPr>
        <w:t>3</w:t>
      </w:r>
      <w:r w:rsidRPr="00563A1E">
        <w:rPr>
          <w:rFonts w:ascii="標楷體" w:eastAsia="標楷體" w:hAnsi="標楷體" w:cs="Times New Roman" w:hint="eastAsia"/>
          <w:sz w:val="32"/>
          <w:szCs w:val="32"/>
        </w:rPr>
        <w:t>分組第</w:t>
      </w:r>
      <w:r>
        <w:rPr>
          <w:rFonts w:ascii="標楷體" w:eastAsia="標楷體" w:hAnsi="標楷體" w:cs="Times New Roman" w:hint="eastAsia"/>
          <w:sz w:val="32"/>
          <w:szCs w:val="32"/>
        </w:rPr>
        <w:t>4</w:t>
      </w:r>
      <w:r w:rsidRPr="00563A1E">
        <w:rPr>
          <w:rFonts w:ascii="標楷體" w:eastAsia="標楷體" w:hAnsi="標楷體" w:cs="Times New Roman" w:hint="eastAsia"/>
          <w:sz w:val="32"/>
          <w:szCs w:val="32"/>
        </w:rPr>
        <w:t>次會議「加強輔助偵查人力，微罪案件分流，促進精緻偵查」中曾討論司法警察(官)的人力及素質問題。查我國刑事調查及偵辦工作之主力，為各單位偵查隊中的「偵查佐」。</w:t>
      </w:r>
      <w:proofErr w:type="gramStart"/>
      <w:r w:rsidRPr="00563A1E">
        <w:rPr>
          <w:rFonts w:ascii="標楷體" w:eastAsia="標楷體" w:hAnsi="標楷體" w:cs="Times New Roman" w:hint="eastAsia"/>
          <w:sz w:val="32"/>
          <w:szCs w:val="32"/>
        </w:rPr>
        <w:t>惟</w:t>
      </w:r>
      <w:proofErr w:type="gramEnd"/>
      <w:r w:rsidRPr="00563A1E">
        <w:rPr>
          <w:rFonts w:ascii="標楷體" w:eastAsia="標楷體" w:hAnsi="標楷體" w:cs="Times New Roman" w:hint="eastAsia"/>
          <w:sz w:val="32"/>
          <w:szCs w:val="32"/>
        </w:rPr>
        <w:t>偵查佐所承擔績效及破案壓力大、勤務相對危險、功獎不見得比</w:t>
      </w:r>
      <w:proofErr w:type="gramStart"/>
      <w:r w:rsidRPr="00563A1E">
        <w:rPr>
          <w:rFonts w:ascii="標楷體" w:eastAsia="標楷體" w:hAnsi="標楷體" w:cs="Times New Roman" w:hint="eastAsia"/>
          <w:sz w:val="32"/>
          <w:szCs w:val="32"/>
        </w:rPr>
        <w:t>ㄧ</w:t>
      </w:r>
      <w:proofErr w:type="gramEnd"/>
      <w:r w:rsidRPr="00563A1E">
        <w:rPr>
          <w:rFonts w:ascii="標楷體" w:eastAsia="標楷體" w:hAnsi="標楷體" w:cs="Times New Roman" w:hint="eastAsia"/>
          <w:sz w:val="32"/>
          <w:szCs w:val="32"/>
        </w:rPr>
        <w:t>般行政警察多、公文負擔亦未減量，雖有刑事加給及破案獎金，但基層員警報考、投入偵查</w:t>
      </w:r>
      <w:proofErr w:type="gramStart"/>
      <w:r w:rsidRPr="00563A1E">
        <w:rPr>
          <w:rFonts w:ascii="標楷體" w:eastAsia="標楷體" w:hAnsi="標楷體" w:cs="Times New Roman" w:hint="eastAsia"/>
          <w:sz w:val="32"/>
          <w:szCs w:val="32"/>
        </w:rPr>
        <w:t>佐</w:t>
      </w:r>
      <w:proofErr w:type="gramEnd"/>
      <w:r w:rsidRPr="00563A1E">
        <w:rPr>
          <w:rFonts w:ascii="標楷體" w:eastAsia="標楷體" w:hAnsi="標楷體" w:cs="Times New Roman" w:hint="eastAsia"/>
          <w:sz w:val="32"/>
          <w:szCs w:val="32"/>
        </w:rPr>
        <w:t>工作意願仍不高。</w:t>
      </w:r>
    </w:p>
    <w:p w:rsidR="00332E31"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563A1E">
        <w:rPr>
          <w:rFonts w:ascii="標楷體" w:eastAsia="標楷體" w:hAnsi="標楷體" w:cs="Times New Roman" w:hint="eastAsia"/>
          <w:sz w:val="32"/>
          <w:szCs w:val="32"/>
        </w:rPr>
        <w:t>如</w:t>
      </w:r>
      <w:proofErr w:type="gramStart"/>
      <w:r>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中縣市於2011年合併升格後，偵查</w:t>
      </w:r>
      <w:proofErr w:type="gramStart"/>
      <w:r w:rsidRPr="00563A1E">
        <w:rPr>
          <w:rFonts w:ascii="標楷體" w:eastAsia="標楷體" w:hAnsi="標楷體" w:cs="Times New Roman" w:hint="eastAsia"/>
          <w:sz w:val="32"/>
          <w:szCs w:val="32"/>
        </w:rPr>
        <w:t>佐</w:t>
      </w:r>
      <w:proofErr w:type="gramEnd"/>
      <w:r w:rsidRPr="00563A1E">
        <w:rPr>
          <w:rFonts w:ascii="標楷體" w:eastAsia="標楷體" w:hAnsi="標楷體" w:cs="Times New Roman" w:hint="eastAsia"/>
          <w:sz w:val="32"/>
          <w:szCs w:val="32"/>
        </w:rPr>
        <w:t>缺額逐年增加，100年缺額63人，107年增加到150人，今年缺額仍達128人。其他縣市包含</w:t>
      </w:r>
      <w:proofErr w:type="gramStart"/>
      <w:r>
        <w:rPr>
          <w:rFonts w:ascii="標楷體" w:eastAsia="標楷體" w:hAnsi="標楷體" w:cs="Times New Roman" w:hint="eastAsia"/>
          <w:sz w:val="32"/>
          <w:szCs w:val="32"/>
        </w:rPr>
        <w:t>臺</w:t>
      </w:r>
      <w:proofErr w:type="gramEnd"/>
      <w:r w:rsidRPr="00563A1E">
        <w:rPr>
          <w:rFonts w:ascii="標楷體" w:eastAsia="標楷體" w:hAnsi="標楷體" w:cs="Times New Roman" w:hint="eastAsia"/>
          <w:sz w:val="32"/>
          <w:szCs w:val="32"/>
        </w:rPr>
        <w:t>南市、彰化縣</w:t>
      </w:r>
      <w:proofErr w:type="gramStart"/>
      <w:r w:rsidRPr="00563A1E">
        <w:rPr>
          <w:rFonts w:ascii="標楷體" w:eastAsia="標楷體" w:hAnsi="標楷體" w:cs="Times New Roman" w:hint="eastAsia"/>
          <w:sz w:val="32"/>
          <w:szCs w:val="32"/>
        </w:rPr>
        <w:t>等均有此</w:t>
      </w:r>
      <w:proofErr w:type="gramEnd"/>
      <w:r w:rsidRPr="00563A1E">
        <w:rPr>
          <w:rFonts w:ascii="標楷體" w:eastAsia="標楷體" w:hAnsi="標楷體" w:cs="Times New Roman" w:hint="eastAsia"/>
          <w:sz w:val="32"/>
          <w:szCs w:val="32"/>
        </w:rPr>
        <w:t>現象。缺乏有經驗的偵查佐及新血加入，人力及經驗不足的情況下恐難以處理各地區刑事犯罪偵查工作。</w:t>
      </w:r>
      <w:proofErr w:type="gramStart"/>
      <w:r w:rsidRPr="00563A1E">
        <w:rPr>
          <w:rFonts w:ascii="標楷體" w:eastAsia="標楷體" w:hAnsi="標楷體" w:cs="Times New Roman" w:hint="eastAsia"/>
          <w:sz w:val="32"/>
          <w:szCs w:val="32"/>
        </w:rPr>
        <w:t>爰</w:t>
      </w:r>
      <w:proofErr w:type="gramEnd"/>
      <w:r w:rsidRPr="00563A1E">
        <w:rPr>
          <w:rFonts w:ascii="標楷體" w:eastAsia="標楷體" w:hAnsi="標楷體" w:cs="Times New Roman" w:hint="eastAsia"/>
          <w:sz w:val="32"/>
          <w:szCs w:val="32"/>
        </w:rPr>
        <w:t>此，要求內政部警政署於</w:t>
      </w:r>
      <w:r>
        <w:rPr>
          <w:rFonts w:ascii="標楷體" w:eastAsia="標楷體" w:hAnsi="標楷體" w:cs="Times New Roman" w:hint="eastAsia"/>
          <w:sz w:val="32"/>
          <w:szCs w:val="32"/>
        </w:rPr>
        <w:t>3</w:t>
      </w:r>
      <w:r w:rsidRPr="00563A1E">
        <w:rPr>
          <w:rFonts w:ascii="標楷體" w:eastAsia="標楷體" w:hAnsi="標楷體" w:cs="Times New Roman" w:hint="eastAsia"/>
          <w:sz w:val="32"/>
          <w:szCs w:val="32"/>
        </w:rPr>
        <w:t>個月內向立法院內政委員會提出「各警察機關偵查</w:t>
      </w:r>
      <w:proofErr w:type="gramStart"/>
      <w:r w:rsidRPr="00563A1E">
        <w:rPr>
          <w:rFonts w:ascii="標楷體" w:eastAsia="標楷體" w:hAnsi="標楷體" w:cs="Times New Roman" w:hint="eastAsia"/>
          <w:sz w:val="32"/>
          <w:szCs w:val="32"/>
        </w:rPr>
        <w:t>佐</w:t>
      </w:r>
      <w:proofErr w:type="gramEnd"/>
      <w:r w:rsidRPr="00563A1E">
        <w:rPr>
          <w:rFonts w:ascii="標楷體" w:eastAsia="標楷體" w:hAnsi="標楷體" w:cs="Times New Roman" w:hint="eastAsia"/>
          <w:sz w:val="32"/>
          <w:szCs w:val="32"/>
        </w:rPr>
        <w:t>缺額統計與偵查</w:t>
      </w:r>
      <w:proofErr w:type="gramStart"/>
      <w:r w:rsidRPr="00563A1E">
        <w:rPr>
          <w:rFonts w:ascii="標楷體" w:eastAsia="標楷體" w:hAnsi="標楷體" w:cs="Times New Roman" w:hint="eastAsia"/>
          <w:sz w:val="32"/>
          <w:szCs w:val="32"/>
        </w:rPr>
        <w:t>佐</w:t>
      </w:r>
      <w:proofErr w:type="gramEnd"/>
      <w:r w:rsidRPr="00563A1E">
        <w:rPr>
          <w:rFonts w:ascii="標楷體" w:eastAsia="標楷體" w:hAnsi="標楷體" w:cs="Times New Roman" w:hint="eastAsia"/>
          <w:sz w:val="32"/>
          <w:szCs w:val="32"/>
        </w:rPr>
        <w:t>短缺解決方案」書面報告。</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sidRPr="00693EAE">
        <w:rPr>
          <w:rFonts w:ascii="標楷體" w:eastAsia="標楷體" w:hAnsi="標楷體" w:hint="eastAsia"/>
          <w:sz w:val="32"/>
          <w:szCs w:val="32"/>
        </w:rPr>
        <w:t>李俊</w:t>
      </w:r>
      <w:proofErr w:type="gramStart"/>
      <w:r w:rsidRPr="00693EAE">
        <w:rPr>
          <w:rFonts w:ascii="標楷體" w:eastAsia="標楷體" w:hAnsi="標楷體" w:hint="eastAsia"/>
          <w:sz w:val="32"/>
          <w:szCs w:val="32"/>
        </w:rPr>
        <w:t>俋</w:t>
      </w:r>
      <w:proofErr w:type="gramEnd"/>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Pr>
          <w:rFonts w:ascii="標楷體" w:eastAsia="標楷體" w:hAnsi="標楷體" w:hint="eastAsia"/>
          <w:sz w:val="32"/>
          <w:szCs w:val="32"/>
        </w:rPr>
        <w:t>呂孫綾 吳琪銘</w:t>
      </w:r>
    </w:p>
    <w:p w:rsidR="00332E31"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F14302">
        <w:rPr>
          <w:rFonts w:ascii="標楷體" w:eastAsia="標楷體" w:hAnsi="標楷體" w:cs="Times New Roman" w:hint="eastAsia"/>
          <w:sz w:val="32"/>
          <w:szCs w:val="32"/>
        </w:rPr>
        <w:t>、</w:t>
      </w:r>
      <w:r w:rsidRPr="00563A1E">
        <w:rPr>
          <w:rFonts w:ascii="標楷體" w:eastAsia="標楷體" w:hAnsi="標楷體" w:cs="Times New Roman" w:hint="eastAsia"/>
          <w:sz w:val="32"/>
          <w:szCs w:val="32"/>
        </w:rPr>
        <w:t>我國各縣市警察局編制不均，使編制較小縣市之巡官，大量請調至外縣市，以尋求升遷機會；此</w:t>
      </w:r>
      <w:proofErr w:type="gramStart"/>
      <w:r w:rsidRPr="00563A1E">
        <w:rPr>
          <w:rFonts w:ascii="標楷體" w:eastAsia="標楷體" w:hAnsi="標楷體" w:cs="Times New Roman" w:hint="eastAsia"/>
          <w:sz w:val="32"/>
          <w:szCs w:val="32"/>
        </w:rPr>
        <w:t>況</w:t>
      </w:r>
      <w:proofErr w:type="gramEnd"/>
      <w:r w:rsidRPr="00563A1E">
        <w:rPr>
          <w:rFonts w:ascii="標楷體" w:eastAsia="標楷體" w:hAnsi="標楷體" w:cs="Times New Roman" w:hint="eastAsia"/>
          <w:sz w:val="32"/>
          <w:szCs w:val="32"/>
        </w:rPr>
        <w:t>不僅無法久留較資深之員警，恐生治安疑慮外，亦使基層員警認有差別待遇，甚有備受歧視之感。</w:t>
      </w:r>
      <w:proofErr w:type="gramStart"/>
      <w:r w:rsidRPr="00563A1E">
        <w:rPr>
          <w:rFonts w:ascii="標楷體" w:eastAsia="標楷體" w:hAnsi="標楷體" w:cs="Times New Roman" w:hint="eastAsia"/>
          <w:sz w:val="32"/>
          <w:szCs w:val="32"/>
        </w:rPr>
        <w:t>警政署身為</w:t>
      </w:r>
      <w:proofErr w:type="gramEnd"/>
      <w:r w:rsidRPr="00563A1E">
        <w:rPr>
          <w:rFonts w:ascii="標楷體" w:eastAsia="標楷體" w:hAnsi="標楷體" w:cs="Times New Roman" w:hint="eastAsia"/>
          <w:sz w:val="32"/>
          <w:szCs w:val="32"/>
        </w:rPr>
        <w:t>全國警政之主管機關，除肩負維護治安、保障人民安居樂業之職責外，亦應顧及基層員警之各項權益，方符我國政府應保障公務人員各項權益之精神。</w:t>
      </w:r>
      <w:proofErr w:type="gramStart"/>
      <w:r w:rsidR="00505125">
        <w:rPr>
          <w:rFonts w:ascii="標楷體" w:eastAsia="標楷體" w:hAnsi="標楷體" w:cs="Times New Roman" w:hint="eastAsia"/>
          <w:sz w:val="32"/>
          <w:szCs w:val="32"/>
        </w:rPr>
        <w:t>爰</w:t>
      </w:r>
      <w:proofErr w:type="gramEnd"/>
      <w:r w:rsidR="00505125">
        <w:rPr>
          <w:rFonts w:ascii="標楷體" w:eastAsia="標楷體" w:hAnsi="標楷體" w:cs="Times New Roman" w:hint="eastAsia"/>
          <w:sz w:val="32"/>
          <w:szCs w:val="32"/>
        </w:rPr>
        <w:t>請警政署就上述問題，</w:t>
      </w:r>
      <w:proofErr w:type="gramStart"/>
      <w:r w:rsidR="00505125">
        <w:rPr>
          <w:rFonts w:ascii="標楷體" w:eastAsia="標楷體" w:hAnsi="標楷體" w:cs="Times New Roman" w:hint="eastAsia"/>
          <w:sz w:val="32"/>
          <w:szCs w:val="32"/>
        </w:rPr>
        <w:lastRenderedPageBreak/>
        <w:t>研</w:t>
      </w:r>
      <w:proofErr w:type="gramEnd"/>
      <w:r w:rsidR="00505125">
        <w:rPr>
          <w:rFonts w:ascii="標楷體" w:eastAsia="標楷體" w:hAnsi="標楷體" w:cs="Times New Roman" w:hint="eastAsia"/>
          <w:sz w:val="32"/>
          <w:szCs w:val="32"/>
        </w:rPr>
        <w:t>擬相關辦法及配套措施，並提出改善方案，</w:t>
      </w:r>
      <w:r w:rsidRPr="00563A1E">
        <w:rPr>
          <w:rFonts w:ascii="標楷體" w:eastAsia="標楷體" w:hAnsi="標楷體" w:cs="Times New Roman" w:hint="eastAsia"/>
          <w:sz w:val="32"/>
          <w:szCs w:val="32"/>
        </w:rPr>
        <w:t>於</w:t>
      </w:r>
      <w:r>
        <w:rPr>
          <w:rFonts w:ascii="標楷體" w:eastAsia="標楷體" w:hAnsi="標楷體" w:cs="Times New Roman" w:hint="eastAsia"/>
          <w:sz w:val="32"/>
          <w:szCs w:val="32"/>
        </w:rPr>
        <w:t>3</w:t>
      </w:r>
      <w:r w:rsidRPr="00563A1E">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563A1E">
        <w:rPr>
          <w:rFonts w:ascii="標楷體" w:eastAsia="標楷體" w:hAnsi="標楷體" w:cs="Times New Roman" w:hint="eastAsia"/>
          <w:sz w:val="32"/>
          <w:szCs w:val="32"/>
        </w:rPr>
        <w:t>內政委員會提出書面報告。</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林麗蟬 許毓仁 林為洲</w:t>
      </w:r>
    </w:p>
    <w:p w:rsidR="00332E31"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F14302">
        <w:rPr>
          <w:rFonts w:ascii="標楷體" w:eastAsia="標楷體" w:hAnsi="標楷體" w:cs="Times New Roman" w:hint="eastAsia"/>
          <w:sz w:val="32"/>
          <w:szCs w:val="32"/>
        </w:rPr>
        <w:t>、</w:t>
      </w:r>
      <w:r w:rsidRPr="002872E6">
        <w:rPr>
          <w:rFonts w:ascii="標楷體" w:eastAsia="標楷體" w:hAnsi="標楷體" w:cs="Times New Roman" w:hint="eastAsia"/>
          <w:sz w:val="32"/>
          <w:szCs w:val="32"/>
        </w:rPr>
        <w:t>有</w:t>
      </w:r>
      <w:proofErr w:type="gramStart"/>
      <w:r w:rsidRPr="002872E6">
        <w:rPr>
          <w:rFonts w:ascii="標楷體" w:eastAsia="標楷體" w:hAnsi="標楷體" w:cs="Times New Roman" w:hint="eastAsia"/>
          <w:sz w:val="32"/>
          <w:szCs w:val="32"/>
        </w:rPr>
        <w:t>鑑</w:t>
      </w:r>
      <w:proofErr w:type="gramEnd"/>
      <w:r w:rsidRPr="002872E6">
        <w:rPr>
          <w:rFonts w:ascii="標楷體" w:eastAsia="標楷體" w:hAnsi="標楷體" w:cs="Times New Roman" w:hint="eastAsia"/>
          <w:sz w:val="32"/>
          <w:szCs w:val="32"/>
        </w:rPr>
        <w:t>於現行動</w:t>
      </w:r>
      <w:r w:rsidR="0050512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50512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法規定之</w:t>
      </w:r>
      <w:r w:rsidR="00613DB4" w:rsidRPr="002872E6">
        <w:rPr>
          <w:rFonts w:ascii="標楷體" w:eastAsia="標楷體" w:hAnsi="標楷體" w:cs="Times New Roman" w:hint="eastAsia"/>
          <w:sz w:val="32"/>
          <w:szCs w:val="32"/>
        </w:rPr>
        <w:t>動</w:t>
      </w:r>
      <w:r w:rsidR="00613DB4">
        <w:rPr>
          <w:rFonts w:ascii="標楷體" w:eastAsia="標楷體" w:hAnsi="標楷體" w:cs="Times New Roman" w:hint="eastAsia"/>
          <w:sz w:val="32"/>
          <w:szCs w:val="32"/>
        </w:rPr>
        <w:t>物保護</w:t>
      </w:r>
      <w:r w:rsidR="00613DB4" w:rsidRPr="002872E6">
        <w:rPr>
          <w:rFonts w:ascii="標楷體" w:eastAsia="標楷體" w:hAnsi="標楷體" w:cs="Times New Roman" w:hint="eastAsia"/>
          <w:sz w:val="32"/>
          <w:szCs w:val="32"/>
        </w:rPr>
        <w:t>檢</w:t>
      </w:r>
      <w:r w:rsidR="00613DB4">
        <w:rPr>
          <w:rFonts w:ascii="標楷體" w:eastAsia="標楷體" w:hAnsi="標楷體" w:cs="Times New Roman" w:hint="eastAsia"/>
          <w:sz w:val="32"/>
          <w:szCs w:val="32"/>
        </w:rPr>
        <w:t>查</w:t>
      </w:r>
      <w:r w:rsidR="00613DB4" w:rsidRPr="002872E6">
        <w:rPr>
          <w:rFonts w:ascii="標楷體" w:eastAsia="標楷體" w:hAnsi="標楷體" w:cs="Times New Roman" w:hint="eastAsia"/>
          <w:sz w:val="32"/>
          <w:szCs w:val="32"/>
        </w:rPr>
        <w:t>員</w:t>
      </w:r>
      <w:r w:rsidRPr="002872E6">
        <w:rPr>
          <w:rFonts w:ascii="標楷體" w:eastAsia="標楷體" w:hAnsi="標楷體" w:cs="Times New Roman" w:hint="eastAsia"/>
          <w:sz w:val="32"/>
          <w:szCs w:val="32"/>
        </w:rPr>
        <w:t>的權限有限，對人身安全造成威脅的案件，尤其涉及刑事案件時，動</w:t>
      </w:r>
      <w:r w:rsidR="00E00A05">
        <w:rPr>
          <w:rFonts w:ascii="標楷體" w:eastAsia="標楷體" w:hAnsi="標楷體" w:cs="Times New Roman" w:hint="eastAsia"/>
          <w:sz w:val="32"/>
          <w:szCs w:val="32"/>
        </w:rPr>
        <w:t>物保護</w:t>
      </w:r>
      <w:r w:rsidRPr="002872E6">
        <w:rPr>
          <w:rFonts w:ascii="標楷體" w:eastAsia="標楷體" w:hAnsi="標楷體" w:cs="Times New Roman" w:hint="eastAsia"/>
          <w:sz w:val="32"/>
          <w:szCs w:val="32"/>
        </w:rPr>
        <w:t>檢</w:t>
      </w:r>
      <w:r w:rsidR="00E00A05">
        <w:rPr>
          <w:rFonts w:ascii="標楷體" w:eastAsia="標楷體" w:hAnsi="標楷體" w:cs="Times New Roman" w:hint="eastAsia"/>
          <w:sz w:val="32"/>
          <w:szCs w:val="32"/>
        </w:rPr>
        <w:t>查</w:t>
      </w:r>
      <w:r w:rsidRPr="002872E6">
        <w:rPr>
          <w:rFonts w:ascii="標楷體" w:eastAsia="標楷體" w:hAnsi="標楷體" w:cs="Times New Roman" w:hint="eastAsia"/>
          <w:sz w:val="32"/>
          <w:szCs w:val="32"/>
        </w:rPr>
        <w:t>員更是無力處理，唯有專責動</w:t>
      </w:r>
      <w:r w:rsidR="00E00A0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E00A0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警察，才更有執法能力，及時蒐集證據和逮捕犯人。動</w:t>
      </w:r>
      <w:r w:rsidR="00E00A0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E00A0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團體於108年4月22日世界地球日拜會總統蔡英文，曾提出設置「動</w:t>
      </w:r>
      <w:r w:rsidR="00E00A0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E00A0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警察」訴求，蔡英文當場表示，目前警力寬裕，指示</w:t>
      </w:r>
      <w:r>
        <w:rPr>
          <w:rFonts w:ascii="標楷體" w:eastAsia="標楷體" w:hAnsi="標楷體" w:cs="Times New Roman" w:hint="eastAsia"/>
          <w:sz w:val="32"/>
          <w:szCs w:val="32"/>
        </w:rPr>
        <w:t>行政院</w:t>
      </w:r>
      <w:r w:rsidRPr="002872E6">
        <w:rPr>
          <w:rFonts w:ascii="標楷體" w:eastAsia="標楷體" w:hAnsi="標楷體" w:cs="Times New Roman" w:hint="eastAsia"/>
          <w:sz w:val="32"/>
          <w:szCs w:val="32"/>
        </w:rPr>
        <w:t>農</w:t>
      </w:r>
      <w:r>
        <w:rPr>
          <w:rFonts w:ascii="標楷體" w:eastAsia="標楷體" w:hAnsi="標楷體" w:cs="Times New Roman" w:hint="eastAsia"/>
          <w:sz w:val="32"/>
          <w:szCs w:val="32"/>
        </w:rPr>
        <w:t>業</w:t>
      </w:r>
      <w:r w:rsidRPr="002872E6">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2872E6">
        <w:rPr>
          <w:rFonts w:ascii="標楷體" w:eastAsia="標楷體" w:hAnsi="標楷體" w:cs="Times New Roman" w:hint="eastAsia"/>
          <w:sz w:val="32"/>
          <w:szCs w:val="32"/>
        </w:rPr>
        <w:t>會</w:t>
      </w:r>
      <w:proofErr w:type="gramStart"/>
      <w:r w:rsidRPr="002872E6">
        <w:rPr>
          <w:rFonts w:ascii="標楷體" w:eastAsia="標楷體" w:hAnsi="標楷體" w:cs="Times New Roman" w:hint="eastAsia"/>
          <w:sz w:val="32"/>
          <w:szCs w:val="32"/>
        </w:rPr>
        <w:t>研</w:t>
      </w:r>
      <w:proofErr w:type="gramEnd"/>
      <w:r w:rsidRPr="002872E6">
        <w:rPr>
          <w:rFonts w:ascii="標楷體" w:eastAsia="標楷體" w:hAnsi="標楷體" w:cs="Times New Roman" w:hint="eastAsia"/>
          <w:sz w:val="32"/>
          <w:szCs w:val="32"/>
        </w:rPr>
        <w:t>議，</w:t>
      </w:r>
      <w:proofErr w:type="gramStart"/>
      <w:r w:rsidRPr="002872E6">
        <w:rPr>
          <w:rFonts w:ascii="標楷體" w:eastAsia="標楷體" w:hAnsi="標楷體" w:cs="Times New Roman" w:hint="eastAsia"/>
          <w:sz w:val="32"/>
          <w:szCs w:val="32"/>
        </w:rPr>
        <w:t>然主事</w:t>
      </w:r>
      <w:proofErr w:type="gramEnd"/>
      <w:r w:rsidRPr="002872E6">
        <w:rPr>
          <w:rFonts w:ascii="標楷體" w:eastAsia="標楷體" w:hAnsi="標楷體" w:cs="Times New Roman" w:hint="eastAsia"/>
          <w:sz w:val="32"/>
          <w:szCs w:val="32"/>
        </w:rPr>
        <w:t>警政署至今仍未具體回應動</w:t>
      </w:r>
      <w:r w:rsidR="00E00A0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E00A0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團體訴求；同年8月行政院農業委員會亦召開會議作成決議，認為動物保護警察對提升我國重視動物保護形象及嚴重虐待傷害動物等涉刑事案件偵辦應有助益，建議以設置動物保護警察為目標，其方式與作法仍需與內政部警政署溝通協調。</w:t>
      </w:r>
      <w:proofErr w:type="gramStart"/>
      <w:r w:rsidRPr="002872E6">
        <w:rPr>
          <w:rFonts w:ascii="標楷體" w:eastAsia="標楷體" w:hAnsi="標楷體" w:cs="Times New Roman" w:hint="eastAsia"/>
          <w:sz w:val="32"/>
          <w:szCs w:val="32"/>
        </w:rPr>
        <w:t>爰</w:t>
      </w:r>
      <w:proofErr w:type="gramEnd"/>
      <w:r w:rsidRPr="002872E6">
        <w:rPr>
          <w:rFonts w:ascii="標楷體" w:eastAsia="標楷體" w:hAnsi="標楷體" w:cs="Times New Roman" w:hint="eastAsia"/>
          <w:sz w:val="32"/>
          <w:szCs w:val="32"/>
        </w:rPr>
        <w:t>要求</w:t>
      </w:r>
      <w:r w:rsidR="00340612">
        <w:rPr>
          <w:rFonts w:ascii="標楷體" w:eastAsia="標楷體" w:hAnsi="標楷體" w:cs="Times New Roman" w:hint="eastAsia"/>
          <w:sz w:val="32"/>
          <w:szCs w:val="32"/>
        </w:rPr>
        <w:t>內政部警政署</w:t>
      </w:r>
      <w:r w:rsidRPr="002872E6">
        <w:rPr>
          <w:rFonts w:ascii="標楷體" w:eastAsia="標楷體" w:hAnsi="標楷體" w:cs="Times New Roman" w:hint="eastAsia"/>
          <w:sz w:val="32"/>
          <w:szCs w:val="32"/>
        </w:rPr>
        <w:t>應於</w:t>
      </w:r>
      <w:r>
        <w:rPr>
          <w:rFonts w:ascii="標楷體" w:eastAsia="標楷體" w:hAnsi="標楷體" w:cs="Times New Roman" w:hint="eastAsia"/>
          <w:sz w:val="32"/>
          <w:szCs w:val="32"/>
        </w:rPr>
        <w:t>2</w:t>
      </w:r>
      <w:r w:rsidRPr="002872E6">
        <w:rPr>
          <w:rFonts w:ascii="標楷體" w:eastAsia="標楷體" w:hAnsi="標楷體" w:cs="Times New Roman" w:hint="eastAsia"/>
          <w:sz w:val="32"/>
          <w:szCs w:val="32"/>
        </w:rPr>
        <w:t>個月內，</w:t>
      </w:r>
      <w:r>
        <w:rPr>
          <w:rFonts w:ascii="標楷體" w:eastAsia="標楷體" w:hAnsi="標楷體" w:cs="Times New Roman" w:hint="eastAsia"/>
          <w:sz w:val="32"/>
          <w:szCs w:val="32"/>
        </w:rPr>
        <w:t>針對</w:t>
      </w:r>
      <w:r w:rsidRPr="002872E6">
        <w:rPr>
          <w:rFonts w:ascii="標楷體" w:eastAsia="標楷體" w:hAnsi="標楷體" w:cs="Times New Roman" w:hint="eastAsia"/>
          <w:sz w:val="32"/>
          <w:szCs w:val="32"/>
        </w:rPr>
        <w:t>成立動</w:t>
      </w:r>
      <w:r w:rsidR="00E00A05">
        <w:rPr>
          <w:rFonts w:ascii="標楷體" w:eastAsia="標楷體" w:hAnsi="標楷體" w:cs="Times New Roman" w:hint="eastAsia"/>
          <w:sz w:val="32"/>
          <w:szCs w:val="32"/>
        </w:rPr>
        <w:t>物</w:t>
      </w:r>
      <w:r w:rsidRPr="002872E6">
        <w:rPr>
          <w:rFonts w:ascii="標楷體" w:eastAsia="標楷體" w:hAnsi="標楷體" w:cs="Times New Roman" w:hint="eastAsia"/>
          <w:sz w:val="32"/>
          <w:szCs w:val="32"/>
        </w:rPr>
        <w:t>保</w:t>
      </w:r>
      <w:r w:rsidR="00E00A05">
        <w:rPr>
          <w:rFonts w:ascii="標楷體" w:eastAsia="標楷體" w:hAnsi="標楷體" w:cs="Times New Roman" w:hint="eastAsia"/>
          <w:sz w:val="32"/>
          <w:szCs w:val="32"/>
        </w:rPr>
        <w:t>護</w:t>
      </w:r>
      <w:r w:rsidRPr="002872E6">
        <w:rPr>
          <w:rFonts w:ascii="標楷體" w:eastAsia="標楷體" w:hAnsi="標楷體" w:cs="Times New Roman" w:hint="eastAsia"/>
          <w:sz w:val="32"/>
          <w:szCs w:val="32"/>
        </w:rPr>
        <w:t>警察</w:t>
      </w:r>
      <w:r>
        <w:rPr>
          <w:rFonts w:ascii="標楷體" w:eastAsia="標楷體" w:hAnsi="標楷體" w:cs="Times New Roman" w:hint="eastAsia"/>
          <w:sz w:val="32"/>
          <w:szCs w:val="32"/>
        </w:rPr>
        <w:t>向立法院內政委員會提出評估書面報告</w:t>
      </w:r>
      <w:r w:rsidRPr="002872E6">
        <w:rPr>
          <w:rFonts w:ascii="標楷體" w:eastAsia="標楷體" w:hAnsi="標楷體" w:cs="Times New Roman" w:hint="eastAsia"/>
          <w:sz w:val="32"/>
          <w:szCs w:val="32"/>
        </w:rPr>
        <w:t>，以回應民間團體之訴求，落實動物保護。</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林為洲 許毓仁 林麗蟬 王育敏</w:t>
      </w:r>
    </w:p>
    <w:p w:rsidR="00332E31" w:rsidRDefault="00332E31" w:rsidP="00332E31">
      <w:pPr>
        <w:snapToGrid w:val="0"/>
        <w:spacing w:line="480" w:lineRule="exact"/>
        <w:ind w:rightChars="-5" w:right="-12" w:firstLineChars="1400" w:firstLine="4480"/>
        <w:jc w:val="both"/>
        <w:rPr>
          <w:rFonts w:ascii="標楷體" w:eastAsia="標楷體" w:hAnsi="標楷體"/>
          <w:sz w:val="32"/>
          <w:szCs w:val="32"/>
        </w:rPr>
      </w:pPr>
      <w:r>
        <w:rPr>
          <w:rFonts w:ascii="標楷體" w:eastAsia="標楷體" w:hAnsi="標楷體" w:hint="eastAsia"/>
          <w:sz w:val="32"/>
          <w:szCs w:val="32"/>
        </w:rPr>
        <w:t xml:space="preserve"> 吳思瑤 陳曼麗</w:t>
      </w:r>
    </w:p>
    <w:p w:rsidR="00332E31"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F14302">
        <w:rPr>
          <w:rFonts w:ascii="標楷體" w:eastAsia="標楷體" w:hAnsi="標楷體" w:cs="Times New Roman" w:hint="eastAsia"/>
          <w:sz w:val="32"/>
          <w:szCs w:val="32"/>
        </w:rPr>
        <w:t>、</w:t>
      </w:r>
      <w:r w:rsidRPr="002872E6">
        <w:rPr>
          <w:rFonts w:ascii="標楷體" w:eastAsia="標楷體" w:hAnsi="標楷體" w:cs="Times New Roman" w:hint="eastAsia"/>
          <w:sz w:val="32"/>
          <w:szCs w:val="32"/>
        </w:rPr>
        <w:t>有</w:t>
      </w:r>
      <w:proofErr w:type="gramStart"/>
      <w:r w:rsidRPr="002872E6">
        <w:rPr>
          <w:rFonts w:ascii="標楷體" w:eastAsia="標楷體" w:hAnsi="標楷體" w:cs="Times New Roman" w:hint="eastAsia"/>
          <w:sz w:val="32"/>
          <w:szCs w:val="32"/>
        </w:rPr>
        <w:t>鑑</w:t>
      </w:r>
      <w:proofErr w:type="gramEnd"/>
      <w:r w:rsidRPr="002872E6">
        <w:rPr>
          <w:rFonts w:ascii="標楷體" w:eastAsia="標楷體" w:hAnsi="標楷體" w:cs="Times New Roman" w:hint="eastAsia"/>
          <w:sz w:val="32"/>
          <w:szCs w:val="32"/>
        </w:rPr>
        <w:t>於現行警用無線電分別於86年及91年起使用至今，機件老化導致通訊品質不良，且各項設備業已於94年至100年間停產，設備維護十分不便。</w:t>
      </w:r>
      <w:proofErr w:type="gramStart"/>
      <w:r w:rsidRPr="002872E6">
        <w:rPr>
          <w:rFonts w:ascii="標楷體" w:eastAsia="標楷體" w:hAnsi="標楷體" w:cs="Times New Roman" w:hint="eastAsia"/>
          <w:sz w:val="32"/>
          <w:szCs w:val="32"/>
        </w:rPr>
        <w:t>再者，</w:t>
      </w:r>
      <w:proofErr w:type="gramEnd"/>
      <w:r w:rsidRPr="002872E6">
        <w:rPr>
          <w:rFonts w:ascii="標楷體" w:eastAsia="標楷體" w:hAnsi="標楷體" w:cs="Times New Roman" w:hint="eastAsia"/>
          <w:sz w:val="32"/>
          <w:szCs w:val="32"/>
        </w:rPr>
        <w:t>現有無線電以類比技術為主，因不具保密性，可輕易竊聽，以致警察執行勤務及偵辦刑事案件，恐有情資外</w:t>
      </w:r>
      <w:proofErr w:type="gramStart"/>
      <w:r w:rsidRPr="002872E6">
        <w:rPr>
          <w:rFonts w:ascii="標楷體" w:eastAsia="標楷體" w:hAnsi="標楷體" w:cs="Times New Roman" w:hint="eastAsia"/>
          <w:sz w:val="32"/>
          <w:szCs w:val="32"/>
        </w:rPr>
        <w:t>洩</w:t>
      </w:r>
      <w:proofErr w:type="gramEnd"/>
      <w:r w:rsidRPr="002872E6">
        <w:rPr>
          <w:rFonts w:ascii="標楷體" w:eastAsia="標楷體" w:hAnsi="標楷體" w:cs="Times New Roman" w:hint="eastAsia"/>
          <w:sz w:val="32"/>
          <w:szCs w:val="32"/>
        </w:rPr>
        <w:t>之風險。且員警於執行跨區任務時，由於各縣市無線電頻道並未統一，導致跨區通訊難以快速建立，機動性不足，造成員警執勤效率降低。為此，建議內政部警政署儘速辦理警用無線電之</w:t>
      </w:r>
      <w:proofErr w:type="gramStart"/>
      <w:r w:rsidRPr="002872E6">
        <w:rPr>
          <w:rFonts w:ascii="標楷體" w:eastAsia="標楷體" w:hAnsi="標楷體" w:cs="Times New Roman" w:hint="eastAsia"/>
          <w:sz w:val="32"/>
          <w:szCs w:val="32"/>
        </w:rPr>
        <w:t>汰</w:t>
      </w:r>
      <w:proofErr w:type="gramEnd"/>
      <w:r w:rsidRPr="002872E6">
        <w:rPr>
          <w:rFonts w:ascii="標楷體" w:eastAsia="標楷體" w:hAnsi="標楷體" w:cs="Times New Roman" w:hint="eastAsia"/>
          <w:sz w:val="32"/>
          <w:szCs w:val="32"/>
        </w:rPr>
        <w:t>換計畫，並編列相關預算及</w:t>
      </w:r>
      <w:proofErr w:type="gramStart"/>
      <w:r w:rsidRPr="002872E6">
        <w:rPr>
          <w:rFonts w:ascii="標楷體" w:eastAsia="標楷體" w:hAnsi="標楷體" w:cs="Times New Roman" w:hint="eastAsia"/>
          <w:sz w:val="32"/>
          <w:szCs w:val="32"/>
        </w:rPr>
        <w:t>汰換期</w:t>
      </w:r>
      <w:proofErr w:type="gramEnd"/>
      <w:r w:rsidRPr="002872E6">
        <w:rPr>
          <w:rFonts w:ascii="標楷體" w:eastAsia="標楷體" w:hAnsi="標楷體" w:cs="Times New Roman" w:hint="eastAsia"/>
          <w:sz w:val="32"/>
          <w:szCs w:val="32"/>
        </w:rPr>
        <w:t>程，藉此提升員警執勤效率。</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趙正宇 呂孫綾 李俊</w:t>
      </w:r>
      <w:proofErr w:type="gramStart"/>
      <w:r>
        <w:rPr>
          <w:rFonts w:ascii="標楷體" w:eastAsia="標楷體" w:hAnsi="標楷體" w:hint="eastAsia"/>
          <w:sz w:val="32"/>
          <w:szCs w:val="32"/>
        </w:rPr>
        <w:t>俋</w:t>
      </w:r>
      <w:proofErr w:type="gramEnd"/>
    </w:p>
    <w:p w:rsidR="00332E31" w:rsidRPr="002872E6"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108年7</w:t>
      </w:r>
      <w:r w:rsidRPr="002872E6">
        <w:rPr>
          <w:rFonts w:ascii="標楷體" w:eastAsia="標楷體" w:hAnsi="標楷體" w:cs="Times New Roman" w:hint="eastAsia"/>
          <w:sz w:val="32"/>
          <w:szCs w:val="32"/>
        </w:rPr>
        <w:t>月鐵路警察李承翰被乘客刺殺身亡，鐵路警察在</w:t>
      </w:r>
      <w:proofErr w:type="gramStart"/>
      <w:r>
        <w:rPr>
          <w:rFonts w:ascii="標楷體" w:eastAsia="標楷體" w:hAnsi="標楷體" w:cs="Times New Roman" w:hint="eastAsia"/>
          <w:sz w:val="32"/>
          <w:szCs w:val="32"/>
        </w:rPr>
        <w:t>臺</w:t>
      </w:r>
      <w:proofErr w:type="gramEnd"/>
      <w:r w:rsidRPr="002872E6">
        <w:rPr>
          <w:rFonts w:ascii="標楷體" w:eastAsia="標楷體" w:hAnsi="標楷體" w:cs="Times New Roman" w:hint="eastAsia"/>
          <w:sz w:val="32"/>
          <w:szCs w:val="32"/>
        </w:rPr>
        <w:t>鐵車</w:t>
      </w:r>
      <w:r w:rsidRPr="002872E6">
        <w:rPr>
          <w:rFonts w:ascii="標楷體" w:eastAsia="標楷體" w:hAnsi="標楷體" w:cs="Times New Roman" w:hint="eastAsia"/>
          <w:sz w:val="32"/>
          <w:szCs w:val="32"/>
        </w:rPr>
        <w:lastRenderedPageBreak/>
        <w:t>廂執勤，車廂是鐵殼，開槍</w:t>
      </w:r>
      <w:proofErr w:type="gramStart"/>
      <w:r w:rsidRPr="002872E6">
        <w:rPr>
          <w:rFonts w:ascii="標楷體" w:eastAsia="標楷體" w:hAnsi="標楷體" w:cs="Times New Roman" w:hint="eastAsia"/>
          <w:sz w:val="32"/>
          <w:szCs w:val="32"/>
        </w:rPr>
        <w:t>恐</w:t>
      </w:r>
      <w:proofErr w:type="gramEnd"/>
      <w:r w:rsidRPr="002872E6">
        <w:rPr>
          <w:rFonts w:ascii="標楷體" w:eastAsia="標楷體" w:hAnsi="標楷體" w:cs="Times New Roman" w:hint="eastAsia"/>
          <w:sz w:val="32"/>
          <w:szCs w:val="32"/>
        </w:rPr>
        <w:t>反彈致流彈，座椅又是木頭會被貫穿，</w:t>
      </w:r>
      <w:proofErr w:type="gramStart"/>
      <w:r w:rsidRPr="002872E6">
        <w:rPr>
          <w:rFonts w:ascii="標楷體" w:eastAsia="標楷體" w:hAnsi="標楷體" w:cs="Times New Roman" w:hint="eastAsia"/>
          <w:sz w:val="32"/>
          <w:szCs w:val="32"/>
        </w:rPr>
        <w:t>凸</w:t>
      </w:r>
      <w:proofErr w:type="gramEnd"/>
      <w:r w:rsidRPr="002872E6">
        <w:rPr>
          <w:rFonts w:ascii="標楷體" w:eastAsia="標楷體" w:hAnsi="標楷體" w:cs="Times New Roman" w:hint="eastAsia"/>
          <w:sz w:val="32"/>
          <w:szCs w:val="32"/>
        </w:rPr>
        <w:t>顯狹小空間難使用槍械問題。鐵路警察、捷運警察服勤場所大多是</w:t>
      </w:r>
      <w:proofErr w:type="gramStart"/>
      <w:r w:rsidRPr="002872E6">
        <w:rPr>
          <w:rFonts w:ascii="標楷體" w:eastAsia="標楷體" w:hAnsi="標楷體" w:cs="Times New Roman" w:hint="eastAsia"/>
          <w:sz w:val="32"/>
          <w:szCs w:val="32"/>
        </w:rPr>
        <w:t>特定站體</w:t>
      </w:r>
      <w:proofErr w:type="gramEnd"/>
      <w:r w:rsidRPr="002872E6">
        <w:rPr>
          <w:rFonts w:ascii="標楷體" w:eastAsia="標楷體" w:hAnsi="標楷體" w:cs="Times New Roman" w:hint="eastAsia"/>
          <w:sz w:val="32"/>
          <w:szCs w:val="32"/>
        </w:rPr>
        <w:t>、車廂內，都是人潮擁擠的場所或密閉空間，面對歹徒攻擊的緊急狀況，警員要維護大量乘客安全，又要設法制伏歹徒，於疏散完成前絕對是站在民眾的最前面，第一時間往往無法用槍械嚇阻歹徒或選擇開槍壓制，而目前我國警方配備警械包括手槍、子彈、警棍、手銬及辣椒水等，面對歹徒決定是否開槍時，會面臨刑事與行政責任追究之心理壓力，常顧忌過當使用而延誤時機，而新配發的辣椒水則難以制伏頑強的暴徒，如此常導致執勤警員遭受危險造成死傷，</w:t>
      </w:r>
      <w:r w:rsidR="00340612">
        <w:rPr>
          <w:rFonts w:ascii="標楷體" w:eastAsia="標楷體" w:hAnsi="標楷體" w:cs="Times New Roman" w:hint="eastAsia"/>
          <w:sz w:val="32"/>
          <w:szCs w:val="32"/>
        </w:rPr>
        <w:t>使</w:t>
      </w:r>
      <w:r w:rsidRPr="002872E6">
        <w:rPr>
          <w:rFonts w:ascii="標楷體" w:eastAsia="標楷體" w:hAnsi="標楷體" w:cs="Times New Roman" w:hint="eastAsia"/>
          <w:sz w:val="32"/>
          <w:szCs w:val="32"/>
        </w:rPr>
        <w:t>悲劇一再發生。</w:t>
      </w:r>
    </w:p>
    <w:p w:rsidR="00332E31" w:rsidRPr="002872E6"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2872E6">
        <w:rPr>
          <w:rFonts w:ascii="標楷體" w:eastAsia="標楷體" w:hAnsi="標楷體" w:cs="Times New Roman" w:hint="eastAsia"/>
          <w:sz w:val="32"/>
          <w:szCs w:val="32"/>
        </w:rPr>
        <w:t>目前警方配有的警械裝備執勤實屬不足，現有執法工具可分為致命性武器與非（低）致命性武器兩類，槍械屬致命武器，而電擊槍被歸類為非致命武器，電擊槍利用瞬間電流可在安全</w:t>
      </w:r>
      <w:proofErr w:type="gramStart"/>
      <w:r w:rsidRPr="002872E6">
        <w:rPr>
          <w:rFonts w:ascii="標楷體" w:eastAsia="標楷體" w:hAnsi="標楷體" w:cs="Times New Roman" w:hint="eastAsia"/>
          <w:sz w:val="32"/>
          <w:szCs w:val="32"/>
        </w:rPr>
        <w:t>距離內短時間</w:t>
      </w:r>
      <w:proofErr w:type="gramEnd"/>
      <w:r w:rsidRPr="002872E6">
        <w:rPr>
          <w:rFonts w:ascii="標楷體" w:eastAsia="標楷體" w:hAnsi="標楷體" w:cs="Times New Roman" w:hint="eastAsia"/>
          <w:sz w:val="32"/>
          <w:szCs w:val="32"/>
        </w:rPr>
        <w:t>有效制伏嫌犯完成逮捕，亦可減少嫌犯抵抗、大幅降低雙方傷亡機率，許多歐美先進國家列為警察基本配備。</w:t>
      </w:r>
    </w:p>
    <w:p w:rsidR="00332E31" w:rsidRPr="002872E6"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2872E6">
        <w:rPr>
          <w:rFonts w:ascii="標楷體" w:eastAsia="標楷體" w:hAnsi="標楷體" w:cs="Times New Roman" w:hint="eastAsia"/>
          <w:sz w:val="32"/>
          <w:szCs w:val="32"/>
        </w:rPr>
        <w:t>綜上所述，若依現有配備實難以達成合乎比例原則安全執法，讓基層警察仍在街頭冒險搏命，在生死一線間作困難的危機判斷與抉擇，若提前考量非致命性武器裝備之使用可有效提升執勤安全。</w:t>
      </w:r>
    </w:p>
    <w:p w:rsidR="00332E31" w:rsidRDefault="00332E31" w:rsidP="00332E31">
      <w:pPr>
        <w:snapToGrid w:val="0"/>
        <w:spacing w:line="480" w:lineRule="exact"/>
        <w:ind w:leftChars="300" w:left="720" w:rightChars="-5" w:right="-12" w:firstLineChars="200" w:firstLine="640"/>
        <w:jc w:val="both"/>
        <w:rPr>
          <w:rFonts w:ascii="標楷體" w:eastAsia="標楷體" w:hAnsi="標楷體" w:cs="Times New Roman"/>
          <w:sz w:val="32"/>
          <w:szCs w:val="32"/>
        </w:rPr>
      </w:pPr>
      <w:proofErr w:type="gramStart"/>
      <w:r w:rsidRPr="002872E6">
        <w:rPr>
          <w:rFonts w:ascii="標楷體" w:eastAsia="標楷體" w:hAnsi="標楷體" w:cs="Times New Roman" w:hint="eastAsia"/>
          <w:sz w:val="32"/>
          <w:szCs w:val="32"/>
        </w:rPr>
        <w:t>爰</w:t>
      </w:r>
      <w:proofErr w:type="gramEnd"/>
      <w:r w:rsidRPr="002872E6">
        <w:rPr>
          <w:rFonts w:ascii="標楷體" w:eastAsia="標楷體" w:hAnsi="標楷體" w:cs="Times New Roman" w:hint="eastAsia"/>
          <w:sz w:val="32"/>
          <w:szCs w:val="32"/>
        </w:rPr>
        <w:t>此</w:t>
      </w:r>
      <w:r>
        <w:rPr>
          <w:rFonts w:ascii="標楷體" w:eastAsia="標楷體" w:hAnsi="標楷體" w:cs="Times New Roman" w:hint="eastAsia"/>
          <w:sz w:val="32"/>
          <w:szCs w:val="32"/>
        </w:rPr>
        <w:t>，</w:t>
      </w:r>
      <w:r w:rsidR="00E00A05" w:rsidRPr="002872E6">
        <w:rPr>
          <w:rFonts w:ascii="標楷體" w:eastAsia="標楷體" w:hAnsi="標楷體" w:cs="Times New Roman" w:hint="eastAsia"/>
          <w:sz w:val="32"/>
          <w:szCs w:val="32"/>
        </w:rPr>
        <w:t>建請</w:t>
      </w:r>
      <w:r w:rsidRPr="002872E6">
        <w:rPr>
          <w:rFonts w:ascii="標楷體" w:eastAsia="標楷體" w:hAnsi="標楷體" w:cs="Times New Roman" w:hint="eastAsia"/>
          <w:sz w:val="32"/>
          <w:szCs w:val="32"/>
        </w:rPr>
        <w:t>警政署提出具體改善進度及修正警械使用條例之非致命性武器裝備使用及訓練相關規定，並於</w:t>
      </w:r>
      <w:r>
        <w:rPr>
          <w:rFonts w:ascii="標楷體" w:eastAsia="標楷體" w:hAnsi="標楷體" w:cs="Times New Roman" w:hint="eastAsia"/>
          <w:sz w:val="32"/>
          <w:szCs w:val="32"/>
        </w:rPr>
        <w:t>二周</w:t>
      </w:r>
      <w:r w:rsidRPr="002872E6">
        <w:rPr>
          <w:rFonts w:ascii="標楷體" w:eastAsia="標楷體" w:hAnsi="標楷體" w:cs="Times New Roman" w:hint="eastAsia"/>
          <w:sz w:val="32"/>
          <w:szCs w:val="32"/>
        </w:rPr>
        <w:t>內向</w:t>
      </w:r>
      <w:r>
        <w:rPr>
          <w:rFonts w:ascii="標楷體" w:eastAsia="標楷體" w:hAnsi="標楷體" w:cs="Times New Roman" w:hint="eastAsia"/>
          <w:sz w:val="32"/>
          <w:szCs w:val="32"/>
        </w:rPr>
        <w:t>立法</w:t>
      </w:r>
      <w:r w:rsidRPr="002872E6">
        <w:rPr>
          <w:rFonts w:ascii="標楷體" w:eastAsia="標楷體" w:hAnsi="標楷體" w:cs="Times New Roman" w:hint="eastAsia"/>
          <w:sz w:val="32"/>
          <w:szCs w:val="32"/>
        </w:rPr>
        <w:t>院內政委員會提出</w:t>
      </w:r>
      <w:r>
        <w:rPr>
          <w:rFonts w:ascii="標楷體" w:eastAsia="標楷體" w:hAnsi="標楷體" w:cs="Times New Roman" w:hint="eastAsia"/>
          <w:sz w:val="32"/>
          <w:szCs w:val="32"/>
        </w:rPr>
        <w:t>採購計畫書面</w:t>
      </w:r>
      <w:r w:rsidRPr="002872E6">
        <w:rPr>
          <w:rFonts w:ascii="標楷體" w:eastAsia="標楷體" w:hAnsi="標楷體" w:cs="Times New Roman" w:hint="eastAsia"/>
          <w:sz w:val="32"/>
          <w:szCs w:val="32"/>
        </w:rPr>
        <w:t>報告。</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林為洲</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Pr>
          <w:rFonts w:ascii="標楷體" w:eastAsia="標楷體" w:hAnsi="標楷體" w:hint="eastAsia"/>
          <w:sz w:val="32"/>
          <w:szCs w:val="32"/>
        </w:rPr>
        <w:t>林麗蟬 許毓仁</w:t>
      </w:r>
    </w:p>
    <w:p w:rsidR="00332E31" w:rsidRPr="00DC3358" w:rsidRDefault="00332E31" w:rsidP="00332E31">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108</w:t>
      </w:r>
      <w:r w:rsidRPr="00DC3358">
        <w:rPr>
          <w:rFonts w:ascii="標楷體" w:eastAsia="標楷體" w:hAnsi="標楷體" w:cs="Times New Roman" w:hint="eastAsia"/>
          <w:sz w:val="32"/>
          <w:szCs w:val="32"/>
        </w:rPr>
        <w:t>年</w:t>
      </w:r>
      <w:r>
        <w:rPr>
          <w:rFonts w:ascii="標楷體" w:eastAsia="標楷體" w:hAnsi="標楷體" w:cs="Times New Roman" w:hint="eastAsia"/>
          <w:sz w:val="32"/>
          <w:szCs w:val="32"/>
        </w:rPr>
        <w:t>7</w:t>
      </w:r>
      <w:r w:rsidRPr="00DC3358">
        <w:rPr>
          <w:rFonts w:ascii="標楷體" w:eastAsia="標楷體" w:hAnsi="標楷體" w:cs="Times New Roman" w:hint="eastAsia"/>
          <w:sz w:val="32"/>
          <w:szCs w:val="32"/>
        </w:rPr>
        <w:t>月，鐵路警察在火車上遇刺殉職的遺憾事件，造成社會震驚，也引發社會對警察執勤安全的討論。在事件發生後，行政院除宣布將加速增補警察人力，警政署也表示，將就提升員警值勤應變能力、情境模擬訓練等，進行相關檢討改革，以保護警察同仁的執勤安全；同時也將配賦員警電擊槍以作為非致命武器裝</w:t>
      </w:r>
      <w:r w:rsidRPr="00DC3358">
        <w:rPr>
          <w:rFonts w:ascii="標楷體" w:eastAsia="標楷體" w:hAnsi="標楷體" w:cs="Times New Roman" w:hint="eastAsia"/>
          <w:sz w:val="32"/>
          <w:szCs w:val="32"/>
        </w:rPr>
        <w:lastRenderedPageBreak/>
        <w:t>備，強化員警應對攻擊之能力。</w:t>
      </w:r>
    </w:p>
    <w:p w:rsidR="00332E31" w:rsidRPr="00DC3358" w:rsidRDefault="00332E31" w:rsidP="00332E31">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DC3358">
        <w:rPr>
          <w:rFonts w:ascii="標楷體" w:eastAsia="標楷體" w:hAnsi="標楷體" w:cs="Times New Roman" w:hint="eastAsia"/>
          <w:sz w:val="32"/>
          <w:szCs w:val="32"/>
        </w:rPr>
        <w:t>而包含基層員警、警察權益促進團體等，</w:t>
      </w:r>
      <w:proofErr w:type="gramStart"/>
      <w:r w:rsidRPr="00DC3358">
        <w:rPr>
          <w:rFonts w:ascii="標楷體" w:eastAsia="標楷體" w:hAnsi="標楷體" w:cs="Times New Roman" w:hint="eastAsia"/>
          <w:sz w:val="32"/>
          <w:szCs w:val="32"/>
        </w:rPr>
        <w:t>均有倡議</w:t>
      </w:r>
      <w:proofErr w:type="gramEnd"/>
      <w:r w:rsidRPr="00DC3358">
        <w:rPr>
          <w:rFonts w:ascii="標楷體" w:eastAsia="標楷體" w:hAnsi="標楷體" w:cs="Times New Roman" w:hint="eastAsia"/>
          <w:sz w:val="32"/>
          <w:szCs w:val="32"/>
        </w:rPr>
        <w:t>，現行之警察訓練應進行大幅的改革，不僅要強化體適能訓練、甚至也要包含基本的戰術醫療能力；而在裝備上，除了非致命武器的採用，包含防穿刺服裝、戰術醫療裝備，都應配賦給值勤風險高的員警作為基準裝備，以增加遭遇攻擊時的防護能力。</w:t>
      </w:r>
    </w:p>
    <w:p w:rsidR="00332E31" w:rsidRDefault="00332E31" w:rsidP="00332E31">
      <w:pPr>
        <w:snapToGrid w:val="0"/>
        <w:spacing w:line="480" w:lineRule="exact"/>
        <w:ind w:leftChars="250" w:left="600" w:rightChars="-5" w:right="-12" w:firstLineChars="200" w:firstLine="640"/>
        <w:jc w:val="both"/>
        <w:rPr>
          <w:rFonts w:ascii="標楷體" w:eastAsia="標楷體" w:hAnsi="標楷體" w:cs="Times New Roman"/>
          <w:sz w:val="32"/>
          <w:szCs w:val="32"/>
        </w:rPr>
      </w:pPr>
      <w:proofErr w:type="gramStart"/>
      <w:r w:rsidRPr="00DC3358">
        <w:rPr>
          <w:rFonts w:ascii="標楷體" w:eastAsia="標楷體" w:hAnsi="標楷體" w:cs="Times New Roman" w:hint="eastAsia"/>
          <w:sz w:val="32"/>
          <w:szCs w:val="32"/>
        </w:rPr>
        <w:t>爰</w:t>
      </w:r>
      <w:proofErr w:type="gramEnd"/>
      <w:r w:rsidRPr="00DC3358">
        <w:rPr>
          <w:rFonts w:ascii="標楷體" w:eastAsia="標楷體" w:hAnsi="標楷體" w:cs="Times New Roman" w:hint="eastAsia"/>
          <w:sz w:val="32"/>
          <w:szCs w:val="32"/>
        </w:rPr>
        <w:t>此，警政署應就相關訓練、裝備之檢討改革加速推動，</w:t>
      </w:r>
      <w:r>
        <w:rPr>
          <w:rFonts w:ascii="標楷體" w:eastAsia="標楷體" w:hAnsi="標楷體" w:cs="Times New Roman" w:hint="eastAsia"/>
          <w:sz w:val="32"/>
          <w:szCs w:val="32"/>
        </w:rPr>
        <w:t>於3</w:t>
      </w:r>
      <w:r w:rsidR="00623E13">
        <w:rPr>
          <w:rFonts w:ascii="標楷體" w:eastAsia="標楷體" w:hAnsi="標楷體" w:cs="Times New Roman" w:hint="eastAsia"/>
          <w:sz w:val="32"/>
          <w:szCs w:val="32"/>
        </w:rPr>
        <w:t>個月內</w:t>
      </w:r>
      <w:r>
        <w:rPr>
          <w:rFonts w:ascii="標楷體" w:eastAsia="標楷體" w:hAnsi="標楷體" w:cs="Times New Roman" w:hint="eastAsia"/>
          <w:sz w:val="32"/>
          <w:szCs w:val="32"/>
        </w:rPr>
        <w:t>針對改善員警訓練、裝備問題提出書面報告</w:t>
      </w:r>
      <w:r w:rsidRPr="00DC3358">
        <w:rPr>
          <w:rFonts w:ascii="標楷體" w:eastAsia="標楷體" w:hAnsi="標楷體" w:cs="Times New Roman" w:hint="eastAsia"/>
          <w:sz w:val="32"/>
          <w:szCs w:val="32"/>
        </w:rPr>
        <w:t>。</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呂孫綾 李俊</w:t>
      </w:r>
      <w:proofErr w:type="gramStart"/>
      <w:r>
        <w:rPr>
          <w:rFonts w:ascii="標楷體" w:eastAsia="標楷體" w:hAnsi="標楷體" w:hint="eastAsia"/>
          <w:sz w:val="32"/>
          <w:szCs w:val="32"/>
        </w:rPr>
        <w:t>俋</w:t>
      </w:r>
      <w:proofErr w:type="gramEnd"/>
      <w:r>
        <w:rPr>
          <w:rFonts w:ascii="標楷體" w:eastAsia="標楷體" w:hAnsi="標楷體" w:hint="eastAsia"/>
          <w:sz w:val="32"/>
          <w:szCs w:val="32"/>
        </w:rPr>
        <w:t xml:space="preserve"> 劉世芳</w:t>
      </w:r>
    </w:p>
    <w:p w:rsidR="00332E31"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Pr="00F14302">
        <w:rPr>
          <w:rFonts w:ascii="標楷體" w:eastAsia="標楷體" w:hAnsi="標楷體" w:cs="Times New Roman" w:hint="eastAsia"/>
          <w:sz w:val="32"/>
          <w:szCs w:val="32"/>
        </w:rPr>
        <w:t>、</w:t>
      </w:r>
      <w:r w:rsidRPr="00DC3358">
        <w:rPr>
          <w:rFonts w:ascii="標楷體" w:eastAsia="標楷體" w:hAnsi="標楷體" w:cs="Times New Roman" w:hint="eastAsia"/>
          <w:sz w:val="32"/>
          <w:szCs w:val="32"/>
        </w:rPr>
        <w:t>因應109年即將舉行之第15任總統、副總統暨第10屆立法委員選舉，內政部警政署於</w:t>
      </w:r>
      <w:proofErr w:type="gramStart"/>
      <w:r w:rsidRPr="00DC3358">
        <w:rPr>
          <w:rFonts w:ascii="標楷體" w:eastAsia="標楷體" w:hAnsi="標楷體" w:cs="Times New Roman" w:hint="eastAsia"/>
          <w:sz w:val="32"/>
          <w:szCs w:val="32"/>
        </w:rPr>
        <w:t>109</w:t>
      </w:r>
      <w:proofErr w:type="gramEnd"/>
      <w:r w:rsidRPr="00DC3358">
        <w:rPr>
          <w:rFonts w:ascii="標楷體" w:eastAsia="標楷體" w:hAnsi="標楷體" w:cs="Times New Roman" w:hint="eastAsia"/>
          <w:sz w:val="32"/>
          <w:szCs w:val="32"/>
        </w:rPr>
        <w:t>年度辦理選舉治安維護專案工作。</w:t>
      </w:r>
      <w:proofErr w:type="gramStart"/>
      <w:r w:rsidRPr="00DC3358">
        <w:rPr>
          <w:rFonts w:ascii="標楷體" w:eastAsia="標楷體" w:hAnsi="標楷體" w:cs="Times New Roman" w:hint="eastAsia"/>
          <w:sz w:val="32"/>
          <w:szCs w:val="32"/>
        </w:rPr>
        <w:t>惟</w:t>
      </w:r>
      <w:proofErr w:type="gramEnd"/>
      <w:r w:rsidRPr="00DC3358">
        <w:rPr>
          <w:rFonts w:ascii="標楷體" w:eastAsia="標楷體" w:hAnsi="標楷體" w:cs="Times New Roman" w:hint="eastAsia"/>
          <w:sz w:val="32"/>
          <w:szCs w:val="32"/>
        </w:rPr>
        <w:t>按照警政署之往例，選舉日當天全部警職人員</w:t>
      </w:r>
      <w:proofErr w:type="gramStart"/>
      <w:r w:rsidRPr="00DC3358">
        <w:rPr>
          <w:rFonts w:ascii="標楷體" w:eastAsia="標楷體" w:hAnsi="標楷體" w:cs="Times New Roman" w:hint="eastAsia"/>
          <w:sz w:val="32"/>
          <w:szCs w:val="32"/>
        </w:rPr>
        <w:t>均為停休以</w:t>
      </w:r>
      <w:proofErr w:type="gramEnd"/>
      <w:r w:rsidRPr="00DC3358">
        <w:rPr>
          <w:rFonts w:ascii="標楷體" w:eastAsia="標楷體" w:hAnsi="標楷體" w:cs="Times New Roman" w:hint="eastAsia"/>
          <w:sz w:val="32"/>
          <w:szCs w:val="32"/>
        </w:rPr>
        <w:t>因應選舉治安維護及突發狀況之因應。此狀況下</w:t>
      </w:r>
      <w:r w:rsidR="00530077">
        <w:rPr>
          <w:rFonts w:ascii="標楷體" w:eastAsia="標楷體" w:hAnsi="標楷體" w:cs="Times New Roman" w:hint="eastAsia"/>
          <w:sz w:val="32"/>
          <w:szCs w:val="32"/>
        </w:rPr>
        <w:t>，</w:t>
      </w:r>
      <w:r w:rsidRPr="00DC3358">
        <w:rPr>
          <w:rFonts w:ascii="標楷體" w:eastAsia="標楷體" w:hAnsi="標楷體" w:cs="Times New Roman" w:hint="eastAsia"/>
          <w:sz w:val="32"/>
          <w:szCs w:val="32"/>
        </w:rPr>
        <w:t>造成約一成比例之警職人員無法實現憲法第</w:t>
      </w:r>
      <w:r>
        <w:rPr>
          <w:rFonts w:ascii="標楷體" w:eastAsia="標楷體" w:hAnsi="標楷體" w:cs="Times New Roman" w:hint="eastAsia"/>
          <w:sz w:val="32"/>
          <w:szCs w:val="32"/>
        </w:rPr>
        <w:t>17</w:t>
      </w:r>
      <w:r w:rsidRPr="00DC3358">
        <w:rPr>
          <w:rFonts w:ascii="標楷體" w:eastAsia="標楷體" w:hAnsi="標楷體" w:cs="Times New Roman" w:hint="eastAsia"/>
          <w:sz w:val="32"/>
          <w:szCs w:val="32"/>
        </w:rPr>
        <w:t>條所保障人民之選舉權。爰此，要求內政部警政署於</w:t>
      </w:r>
      <w:r>
        <w:rPr>
          <w:rFonts w:ascii="標楷體" w:eastAsia="標楷體" w:hAnsi="標楷體" w:cs="Times New Roman" w:hint="eastAsia"/>
          <w:sz w:val="32"/>
          <w:szCs w:val="32"/>
        </w:rPr>
        <w:t>2</w:t>
      </w:r>
      <w:r w:rsidR="00623E13">
        <w:rPr>
          <w:rFonts w:ascii="標楷體" w:eastAsia="標楷體" w:hAnsi="標楷體" w:cs="Times New Roman" w:hint="eastAsia"/>
          <w:sz w:val="32"/>
          <w:szCs w:val="32"/>
        </w:rPr>
        <w:t>個月內向立法院內政委員會提出「</w:t>
      </w:r>
      <w:r w:rsidRPr="00DC3358">
        <w:rPr>
          <w:rFonts w:ascii="標楷體" w:eastAsia="標楷體" w:hAnsi="標楷體" w:cs="Times New Roman" w:hint="eastAsia"/>
          <w:sz w:val="32"/>
          <w:szCs w:val="32"/>
        </w:rPr>
        <w:t>降低警職人員投票權受影響比例」之書面報告，以維護警職人員之公民權利。</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sidRPr="00693EAE">
        <w:rPr>
          <w:rFonts w:ascii="標楷體" w:eastAsia="標楷體" w:hAnsi="標楷體" w:hint="eastAsia"/>
          <w:sz w:val="32"/>
          <w:szCs w:val="32"/>
        </w:rPr>
        <w:t>李俊</w:t>
      </w:r>
      <w:proofErr w:type="gramStart"/>
      <w:r w:rsidRPr="00693EAE">
        <w:rPr>
          <w:rFonts w:ascii="標楷體" w:eastAsia="標楷體" w:hAnsi="標楷體" w:hint="eastAsia"/>
          <w:sz w:val="32"/>
          <w:szCs w:val="32"/>
        </w:rPr>
        <w:t>俋</w:t>
      </w:r>
      <w:proofErr w:type="gramEnd"/>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Pr>
          <w:rFonts w:ascii="標楷體" w:eastAsia="標楷體" w:hAnsi="標楷體" w:hint="eastAsia"/>
          <w:sz w:val="32"/>
          <w:szCs w:val="32"/>
        </w:rPr>
        <w:t>呂孫綾 吳琪銘</w:t>
      </w:r>
    </w:p>
    <w:p w:rsidR="00332E31" w:rsidRPr="00693EAE"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Pr="00F14302">
        <w:rPr>
          <w:rFonts w:ascii="標楷體" w:eastAsia="標楷體" w:hAnsi="標楷體" w:cs="Times New Roman" w:hint="eastAsia"/>
          <w:sz w:val="32"/>
          <w:szCs w:val="32"/>
        </w:rPr>
        <w:t>、</w:t>
      </w:r>
      <w:r w:rsidRPr="00693EAE">
        <w:rPr>
          <w:rFonts w:ascii="標楷體" w:eastAsia="標楷體" w:hAnsi="標楷體" w:cs="Times New Roman" w:hint="eastAsia"/>
          <w:sz w:val="32"/>
          <w:szCs w:val="32"/>
        </w:rPr>
        <w:t>內政部警政署近年更換新式員警制服，然根據審計部</w:t>
      </w:r>
      <w:proofErr w:type="gramStart"/>
      <w:r w:rsidRPr="00693EAE">
        <w:rPr>
          <w:rFonts w:ascii="標楷體" w:eastAsia="標楷體" w:hAnsi="標楷體" w:cs="Times New Roman" w:hint="eastAsia"/>
          <w:sz w:val="32"/>
          <w:szCs w:val="32"/>
        </w:rPr>
        <w:t>107</w:t>
      </w:r>
      <w:proofErr w:type="gramEnd"/>
      <w:r w:rsidRPr="00693EAE">
        <w:rPr>
          <w:rFonts w:ascii="標楷體" w:eastAsia="標楷體" w:hAnsi="標楷體" w:cs="Times New Roman" w:hint="eastAsia"/>
          <w:sz w:val="32"/>
          <w:szCs w:val="32"/>
        </w:rPr>
        <w:t>年度決算報告指出，警政署編列</w:t>
      </w:r>
      <w:r w:rsidRPr="00693EAE">
        <w:rPr>
          <w:rFonts w:ascii="標楷體" w:eastAsia="標楷體" w:hAnsi="標楷體" w:cs="Times New Roman"/>
          <w:sz w:val="32"/>
          <w:szCs w:val="32"/>
        </w:rPr>
        <w:t>13</w:t>
      </w:r>
      <w:r w:rsidRPr="00693EAE">
        <w:rPr>
          <w:rFonts w:ascii="標楷體" w:eastAsia="標楷體" w:hAnsi="標楷體" w:cs="Times New Roman" w:hint="eastAsia"/>
          <w:sz w:val="32"/>
          <w:szCs w:val="32"/>
        </w:rPr>
        <w:t>億</w:t>
      </w:r>
      <w:r w:rsidRPr="00693EAE">
        <w:rPr>
          <w:rFonts w:ascii="標楷體" w:eastAsia="標楷體" w:hAnsi="標楷體" w:cs="Times New Roman"/>
          <w:sz w:val="32"/>
          <w:szCs w:val="32"/>
        </w:rPr>
        <w:t>5</w:t>
      </w:r>
      <w:r w:rsidRPr="00693EAE">
        <w:rPr>
          <w:rFonts w:ascii="標楷體" w:eastAsia="標楷體" w:hAnsi="標楷體" w:cs="Times New Roman" w:hint="eastAsia"/>
          <w:sz w:val="32"/>
          <w:szCs w:val="32"/>
        </w:rPr>
        <w:t>,</w:t>
      </w:r>
      <w:r w:rsidRPr="00693EAE">
        <w:rPr>
          <w:rFonts w:ascii="標楷體" w:eastAsia="標楷體" w:hAnsi="標楷體" w:cs="Times New Roman"/>
          <w:sz w:val="32"/>
          <w:szCs w:val="32"/>
        </w:rPr>
        <w:t>201</w:t>
      </w:r>
      <w:r w:rsidRPr="00693EAE">
        <w:rPr>
          <w:rFonts w:ascii="標楷體" w:eastAsia="標楷體" w:hAnsi="標楷體" w:cs="Times New Roman" w:hint="eastAsia"/>
          <w:sz w:val="32"/>
          <w:szCs w:val="32"/>
        </w:rPr>
        <w:t>萬</w:t>
      </w:r>
      <w:r w:rsidRPr="00693EAE">
        <w:rPr>
          <w:rFonts w:ascii="標楷體" w:eastAsia="標楷體" w:hAnsi="標楷體" w:cs="Times New Roman"/>
          <w:sz w:val="32"/>
          <w:szCs w:val="32"/>
        </w:rPr>
        <w:t>7</w:t>
      </w:r>
      <w:r w:rsidRPr="00693EAE">
        <w:rPr>
          <w:rFonts w:ascii="標楷體" w:eastAsia="標楷體" w:hAnsi="標楷體" w:cs="Times New Roman" w:hint="eastAsia"/>
          <w:sz w:val="32"/>
          <w:szCs w:val="32"/>
        </w:rPr>
        <w:t>千元更換新式制服，卻有</w:t>
      </w:r>
      <w:r w:rsidRPr="00693EAE">
        <w:rPr>
          <w:rFonts w:ascii="標楷體" w:eastAsia="標楷體" w:hAnsi="標楷體" w:cs="Times New Roman"/>
          <w:sz w:val="32"/>
          <w:szCs w:val="32"/>
        </w:rPr>
        <w:t>4</w:t>
      </w:r>
      <w:r w:rsidRPr="00693EAE">
        <w:rPr>
          <w:rFonts w:ascii="標楷體" w:eastAsia="標楷體" w:hAnsi="標楷體" w:cs="Times New Roman" w:hint="eastAsia"/>
          <w:sz w:val="32"/>
          <w:szCs w:val="32"/>
        </w:rPr>
        <w:t>億</w:t>
      </w:r>
      <w:r w:rsidRPr="00693EAE">
        <w:rPr>
          <w:rFonts w:ascii="標楷體" w:eastAsia="標楷體" w:hAnsi="標楷體" w:cs="Times New Roman"/>
          <w:sz w:val="32"/>
          <w:szCs w:val="32"/>
        </w:rPr>
        <w:t>3</w:t>
      </w:r>
      <w:r w:rsidRPr="00693EAE">
        <w:rPr>
          <w:rFonts w:ascii="標楷體" w:eastAsia="標楷體" w:hAnsi="標楷體" w:cs="Times New Roman" w:hint="eastAsia"/>
          <w:sz w:val="32"/>
          <w:szCs w:val="32"/>
        </w:rPr>
        <w:t>,</w:t>
      </w:r>
      <w:r w:rsidRPr="00693EAE">
        <w:rPr>
          <w:rFonts w:ascii="標楷體" w:eastAsia="標楷體" w:hAnsi="標楷體" w:cs="Times New Roman"/>
          <w:sz w:val="32"/>
          <w:szCs w:val="32"/>
        </w:rPr>
        <w:t>387</w:t>
      </w:r>
      <w:r w:rsidRPr="00693EAE">
        <w:rPr>
          <w:rFonts w:ascii="標楷體" w:eastAsia="標楷體" w:hAnsi="標楷體" w:cs="Times New Roman" w:hint="eastAsia"/>
          <w:sz w:val="32"/>
          <w:szCs w:val="32"/>
        </w:rPr>
        <w:t>萬</w:t>
      </w:r>
      <w:r w:rsidRPr="00693EAE">
        <w:rPr>
          <w:rFonts w:ascii="標楷體" w:eastAsia="標楷體" w:hAnsi="標楷體" w:cs="Times New Roman"/>
          <w:sz w:val="32"/>
          <w:szCs w:val="32"/>
        </w:rPr>
        <w:t>5,493</w:t>
      </w:r>
      <w:r w:rsidRPr="00693EAE">
        <w:rPr>
          <w:rFonts w:ascii="標楷體" w:eastAsia="標楷體" w:hAnsi="標楷體" w:cs="Times New Roman" w:hint="eastAsia"/>
          <w:sz w:val="32"/>
          <w:szCs w:val="32"/>
        </w:rPr>
        <w:t>元係補助地方警察機關辦理新式警察制服換裝，尚未完成交貨驗收之保留款，警政署應確實掌握各機關之換發進度。</w:t>
      </w:r>
    </w:p>
    <w:p w:rsidR="00332E31" w:rsidRPr="00DC3358" w:rsidRDefault="00332E31" w:rsidP="00332E31">
      <w:pPr>
        <w:spacing w:line="460" w:lineRule="exact"/>
        <w:ind w:leftChars="400" w:left="960" w:firstLineChars="200" w:firstLine="640"/>
        <w:jc w:val="both"/>
        <w:rPr>
          <w:rFonts w:ascii="標楷體" w:eastAsia="標楷體" w:hAnsi="標楷體"/>
          <w:color w:val="000000" w:themeColor="text1"/>
          <w:sz w:val="32"/>
          <w:szCs w:val="32"/>
        </w:rPr>
      </w:pPr>
      <w:proofErr w:type="gramStart"/>
      <w:r w:rsidRPr="00DC3358">
        <w:rPr>
          <w:rFonts w:ascii="標楷體" w:eastAsia="標楷體" w:hAnsi="標楷體" w:hint="eastAsia"/>
          <w:color w:val="000000" w:themeColor="text1"/>
          <w:sz w:val="32"/>
          <w:szCs w:val="32"/>
        </w:rPr>
        <w:t>此外，</w:t>
      </w:r>
      <w:proofErr w:type="gramEnd"/>
      <w:r w:rsidRPr="00DC3358">
        <w:rPr>
          <w:rFonts w:ascii="標楷體" w:eastAsia="標楷體" w:hAnsi="標楷體" w:hint="eastAsia"/>
          <w:color w:val="000000" w:themeColor="text1"/>
          <w:sz w:val="32"/>
          <w:szCs w:val="32"/>
        </w:rPr>
        <w:t>新式制服雖普遍受到好評，但亦有基層員警反應，在燠熱、潮濕的夏季，常因流汗而在頸部、腋下、背部留下汗漬，且胸前鈕扣處之增加布料，易造成悶熱不適，</w:t>
      </w:r>
      <w:proofErr w:type="gramStart"/>
      <w:r w:rsidRPr="00DC3358">
        <w:rPr>
          <w:rFonts w:ascii="標楷體" w:eastAsia="標楷體" w:hAnsi="標楷體" w:hint="eastAsia"/>
          <w:color w:val="000000" w:themeColor="text1"/>
          <w:sz w:val="32"/>
          <w:szCs w:val="32"/>
        </w:rPr>
        <w:t>爰</w:t>
      </w:r>
      <w:proofErr w:type="gramEnd"/>
      <w:r w:rsidRPr="00DC3358">
        <w:rPr>
          <w:rFonts w:ascii="標楷體" w:eastAsia="標楷體" w:hAnsi="標楷體" w:hint="eastAsia"/>
          <w:color w:val="000000" w:themeColor="text1"/>
          <w:sz w:val="32"/>
          <w:szCs w:val="32"/>
        </w:rPr>
        <w:t>此建請警政署於</w:t>
      </w:r>
      <w:r>
        <w:rPr>
          <w:rFonts w:ascii="標楷體" w:eastAsia="標楷體" w:hAnsi="標楷體" w:hint="eastAsia"/>
          <w:color w:val="000000" w:themeColor="text1"/>
          <w:sz w:val="32"/>
          <w:szCs w:val="32"/>
        </w:rPr>
        <w:t>3</w:t>
      </w:r>
      <w:r w:rsidRPr="00DC3358">
        <w:rPr>
          <w:rFonts w:ascii="標楷體" w:eastAsia="標楷體" w:hAnsi="標楷體" w:hint="eastAsia"/>
          <w:color w:val="000000" w:themeColor="text1"/>
          <w:sz w:val="32"/>
          <w:szCs w:val="32"/>
        </w:rPr>
        <w:t>個月內調查並提出改善方案。</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劉世芳 李俊</w:t>
      </w:r>
      <w:proofErr w:type="gramStart"/>
      <w:r>
        <w:rPr>
          <w:rFonts w:ascii="標楷體" w:eastAsia="標楷體" w:hAnsi="標楷體" w:hint="eastAsia"/>
          <w:sz w:val="32"/>
          <w:szCs w:val="32"/>
        </w:rPr>
        <w:t>俋</w:t>
      </w:r>
      <w:proofErr w:type="gramEnd"/>
      <w:r>
        <w:rPr>
          <w:rFonts w:ascii="標楷體" w:eastAsia="標楷體" w:hAnsi="標楷體" w:hint="eastAsia"/>
          <w:sz w:val="32"/>
          <w:szCs w:val="32"/>
        </w:rPr>
        <w:t xml:space="preserve"> 張宏陸</w:t>
      </w:r>
    </w:p>
    <w:p w:rsidR="00332E31" w:rsidRPr="00693EAE"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十三</w:t>
      </w:r>
      <w:r w:rsidRPr="00F14302">
        <w:rPr>
          <w:rFonts w:ascii="標楷體" w:eastAsia="標楷體" w:hAnsi="標楷體" w:cs="Times New Roman" w:hint="eastAsia"/>
          <w:sz w:val="32"/>
          <w:szCs w:val="32"/>
        </w:rPr>
        <w:t>、</w:t>
      </w:r>
      <w:r w:rsidRPr="00693EAE">
        <w:rPr>
          <w:rFonts w:ascii="標楷體" w:eastAsia="標楷體" w:hAnsi="標楷體" w:cs="Times New Roman" w:hint="eastAsia"/>
          <w:sz w:val="32"/>
          <w:szCs w:val="32"/>
        </w:rPr>
        <w:t>查警察換新制服後廣受好評，無論外觀及功能性均相當優異。查有基層員警反映，警察人員值勤時有不同狀態，鑒於</w:t>
      </w:r>
      <w:r>
        <w:rPr>
          <w:rFonts w:ascii="標楷體" w:eastAsia="標楷體" w:hAnsi="標楷體" w:cs="Times New Roman" w:hint="eastAsia"/>
          <w:sz w:val="32"/>
          <w:szCs w:val="32"/>
        </w:rPr>
        <w:t>臺</w:t>
      </w:r>
      <w:r w:rsidRPr="00693EAE">
        <w:rPr>
          <w:rFonts w:ascii="標楷體" w:eastAsia="標楷體" w:hAnsi="標楷體" w:cs="Times New Roman" w:hint="eastAsia"/>
          <w:sz w:val="32"/>
          <w:szCs w:val="32"/>
        </w:rPr>
        <w:t>灣氣候炎熱，請</w:t>
      </w:r>
      <w:proofErr w:type="gramStart"/>
      <w:r w:rsidRPr="00693EAE">
        <w:rPr>
          <w:rFonts w:ascii="標楷體" w:eastAsia="標楷體" w:hAnsi="標楷體" w:cs="Times New Roman" w:hint="eastAsia"/>
          <w:sz w:val="32"/>
          <w:szCs w:val="32"/>
        </w:rPr>
        <w:t>研</w:t>
      </w:r>
      <w:proofErr w:type="gramEnd"/>
      <w:r w:rsidRPr="00693EAE">
        <w:rPr>
          <w:rFonts w:ascii="標楷體" w:eastAsia="標楷體" w:hAnsi="標楷體" w:cs="Times New Roman" w:hint="eastAsia"/>
          <w:sz w:val="32"/>
          <w:szCs w:val="32"/>
        </w:rPr>
        <w:t>議於制服中增列短褲或長褲</w:t>
      </w:r>
      <w:proofErr w:type="gramStart"/>
      <w:r w:rsidRPr="00693EAE">
        <w:rPr>
          <w:rFonts w:ascii="標楷體" w:eastAsia="標楷體" w:hAnsi="標楷體" w:cs="Times New Roman" w:hint="eastAsia"/>
          <w:sz w:val="32"/>
          <w:szCs w:val="32"/>
        </w:rPr>
        <w:t>以外褲</w:t>
      </w:r>
      <w:proofErr w:type="gramEnd"/>
      <w:r w:rsidRPr="00693EAE">
        <w:rPr>
          <w:rFonts w:ascii="標楷體" w:eastAsia="標楷體" w:hAnsi="標楷體" w:cs="Times New Roman" w:hint="eastAsia"/>
          <w:sz w:val="32"/>
          <w:szCs w:val="32"/>
        </w:rPr>
        <w:t>裝選項之可能性。請內政部</w:t>
      </w:r>
      <w:r w:rsidR="00340612">
        <w:rPr>
          <w:rFonts w:ascii="標楷體" w:eastAsia="標楷體" w:hAnsi="標楷體" w:cs="Times New Roman" w:hint="eastAsia"/>
          <w:sz w:val="32"/>
          <w:szCs w:val="32"/>
        </w:rPr>
        <w:t>警政署</w:t>
      </w:r>
      <w:r>
        <w:rPr>
          <w:rFonts w:ascii="標楷體" w:eastAsia="標楷體" w:hAnsi="標楷體" w:cs="Times New Roman" w:hint="eastAsia"/>
          <w:sz w:val="32"/>
          <w:szCs w:val="32"/>
        </w:rPr>
        <w:t>應</w:t>
      </w:r>
      <w:r w:rsidRPr="00693EAE">
        <w:rPr>
          <w:rFonts w:ascii="標楷體" w:eastAsia="標楷體" w:hAnsi="標楷體" w:cs="Times New Roman" w:hint="eastAsia"/>
          <w:sz w:val="32"/>
          <w:szCs w:val="32"/>
        </w:rPr>
        <w:t>於</w:t>
      </w:r>
      <w:r>
        <w:rPr>
          <w:rFonts w:ascii="標楷體" w:eastAsia="標楷體" w:hAnsi="標楷體" w:cs="Times New Roman" w:hint="eastAsia"/>
          <w:sz w:val="32"/>
          <w:szCs w:val="32"/>
        </w:rPr>
        <w:t>3</w:t>
      </w:r>
      <w:r w:rsidRPr="00693EAE">
        <w:rPr>
          <w:rFonts w:ascii="標楷體" w:eastAsia="標楷體" w:hAnsi="標楷體" w:cs="Times New Roman" w:hint="eastAsia"/>
          <w:sz w:val="32"/>
          <w:szCs w:val="32"/>
        </w:rPr>
        <w:t>個月內</w:t>
      </w:r>
      <w:r>
        <w:rPr>
          <w:rFonts w:ascii="標楷體" w:eastAsia="標楷體" w:hAnsi="標楷體" w:cs="Times New Roman" w:hint="eastAsia"/>
          <w:sz w:val="32"/>
          <w:szCs w:val="32"/>
        </w:rPr>
        <w:t>，針對改善員警制服悶熱問題，向立法院內政委員會</w:t>
      </w:r>
      <w:r w:rsidRPr="00693EAE">
        <w:rPr>
          <w:rFonts w:ascii="標楷體" w:eastAsia="標楷體" w:hAnsi="標楷體" w:cs="Times New Roman" w:hint="eastAsia"/>
          <w:sz w:val="32"/>
          <w:szCs w:val="32"/>
        </w:rPr>
        <w:t>提出書面報告。</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洪宗熠 劉世芳 李麗芬</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proofErr w:type="gramStart"/>
      <w:r>
        <w:rPr>
          <w:rFonts w:ascii="標楷體" w:eastAsia="標楷體" w:hAnsi="標楷體" w:hint="eastAsia"/>
          <w:sz w:val="32"/>
          <w:szCs w:val="32"/>
        </w:rPr>
        <w:t>蔣絜</w:t>
      </w:r>
      <w:proofErr w:type="gramEnd"/>
      <w:r>
        <w:rPr>
          <w:rFonts w:ascii="標楷體" w:eastAsia="標楷體" w:hAnsi="標楷體" w:hint="eastAsia"/>
          <w:sz w:val="32"/>
          <w:szCs w:val="32"/>
        </w:rPr>
        <w:t>安</w:t>
      </w:r>
    </w:p>
    <w:p w:rsidR="00332E31" w:rsidRPr="00DC3358" w:rsidRDefault="00332E31" w:rsidP="00332E31">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F14302">
        <w:rPr>
          <w:rFonts w:ascii="標楷體" w:eastAsia="標楷體" w:hAnsi="標楷體" w:cs="Times New Roman" w:hint="eastAsia"/>
          <w:sz w:val="32"/>
          <w:szCs w:val="32"/>
        </w:rPr>
        <w:t>、</w:t>
      </w:r>
      <w:r w:rsidRPr="00DC3358">
        <w:rPr>
          <w:rFonts w:ascii="標楷體" w:eastAsia="標楷體" w:hAnsi="標楷體" w:cs="Times New Roman" w:hint="eastAsia"/>
          <w:sz w:val="32"/>
          <w:szCs w:val="32"/>
        </w:rPr>
        <w:t>詐騙案件之防制，是民眾對於社會治安觀感的重要指標；由於詐騙案件不僅造成受害人財務上之損失，甚至常常造成家庭問題、對政府公部門的不信任(</w:t>
      </w:r>
      <w:proofErr w:type="gramStart"/>
      <w:r w:rsidRPr="00DC3358">
        <w:rPr>
          <w:rFonts w:ascii="標楷體" w:eastAsia="標楷體" w:hAnsi="標楷體" w:cs="Times New Roman" w:hint="eastAsia"/>
          <w:sz w:val="32"/>
          <w:szCs w:val="32"/>
        </w:rPr>
        <w:t>例如真檢警</w:t>
      </w:r>
      <w:proofErr w:type="gramEnd"/>
      <w:r w:rsidRPr="00DC3358">
        <w:rPr>
          <w:rFonts w:ascii="標楷體" w:eastAsia="標楷體" w:hAnsi="標楷體" w:cs="Times New Roman" w:hint="eastAsia"/>
          <w:sz w:val="32"/>
          <w:szCs w:val="32"/>
        </w:rPr>
        <w:t>被當作</w:t>
      </w:r>
      <w:proofErr w:type="gramStart"/>
      <w:r w:rsidRPr="00DC3358">
        <w:rPr>
          <w:rFonts w:ascii="標楷體" w:eastAsia="標楷體" w:hAnsi="標楷體" w:cs="Times New Roman" w:hint="eastAsia"/>
          <w:sz w:val="32"/>
          <w:szCs w:val="32"/>
        </w:rPr>
        <w:t>是假檢警</w:t>
      </w:r>
      <w:proofErr w:type="gramEnd"/>
      <w:r w:rsidRPr="00DC3358">
        <w:rPr>
          <w:rFonts w:ascii="標楷體" w:eastAsia="標楷體" w:hAnsi="標楷體" w:cs="Times New Roman" w:hint="eastAsia"/>
          <w:sz w:val="32"/>
          <w:szCs w:val="32"/>
        </w:rPr>
        <w:t>)，嚴重影響社會信任。</w:t>
      </w:r>
    </w:p>
    <w:p w:rsidR="00332E31" w:rsidRPr="00DC3358" w:rsidRDefault="00332E31" w:rsidP="00332E31">
      <w:pPr>
        <w:spacing w:line="460" w:lineRule="exact"/>
        <w:ind w:leftChars="400" w:left="960" w:firstLineChars="200" w:firstLine="640"/>
        <w:jc w:val="both"/>
        <w:rPr>
          <w:rFonts w:ascii="標楷體" w:eastAsia="標楷體" w:hAnsi="標楷體"/>
          <w:color w:val="000000" w:themeColor="text1"/>
          <w:sz w:val="32"/>
          <w:szCs w:val="32"/>
        </w:rPr>
      </w:pPr>
      <w:r w:rsidRPr="00DC3358">
        <w:rPr>
          <w:rFonts w:ascii="標楷體" w:eastAsia="標楷體" w:hAnsi="標楷體" w:hint="eastAsia"/>
          <w:color w:val="000000" w:themeColor="text1"/>
          <w:sz w:val="32"/>
          <w:szCs w:val="32"/>
        </w:rPr>
        <w:t>近年來警方對詐騙案件防制已有一定成效；然隨著科技工具發達，網路世界所發生之詐騙案件也越來越多；依警政署之統計，網路詐騙案件從2015年之3,851件，上升到2018年之5,235件，增加達35.94%。且網路詐騙之態樣多變，從APP詐騙、網路交友詐騙、到網路購物詐騙，手法層出不窮。因此，警政署應強化對網路詐騙之防制工具及研究，同時加強宣導民眾防詐騙意識，以具體提升防制網路詐騙之成效，使民眾對政府強化治安作為有信心。</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呂孫綾 李俊</w:t>
      </w:r>
      <w:proofErr w:type="gramStart"/>
      <w:r>
        <w:rPr>
          <w:rFonts w:ascii="標楷體" w:eastAsia="標楷體" w:hAnsi="標楷體" w:hint="eastAsia"/>
          <w:sz w:val="32"/>
          <w:szCs w:val="32"/>
        </w:rPr>
        <w:t>俋</w:t>
      </w:r>
      <w:proofErr w:type="gramEnd"/>
      <w:r>
        <w:rPr>
          <w:rFonts w:ascii="標楷體" w:eastAsia="標楷體" w:hAnsi="標楷體" w:hint="eastAsia"/>
          <w:sz w:val="32"/>
          <w:szCs w:val="32"/>
        </w:rPr>
        <w:t xml:space="preserve"> 劉世芳</w:t>
      </w:r>
    </w:p>
    <w:p w:rsidR="00332E31" w:rsidRPr="004F6CBA" w:rsidRDefault="00332E31" w:rsidP="004F6CBA">
      <w:pPr>
        <w:snapToGrid w:val="0"/>
        <w:spacing w:line="480" w:lineRule="exact"/>
        <w:ind w:left="800" w:rightChars="-5" w:right="-12" w:hangingChars="250" w:hanging="800"/>
        <w:jc w:val="both"/>
        <w:rPr>
          <w:rFonts w:ascii="標楷體" w:eastAsia="標楷體" w:hAnsi="標楷體" w:cs="Times New Roman"/>
          <w:sz w:val="32"/>
          <w:szCs w:val="32"/>
        </w:rPr>
      </w:pPr>
      <w:r w:rsidRPr="004F6CBA">
        <w:rPr>
          <w:rFonts w:ascii="標楷體" w:eastAsia="標楷體" w:hAnsi="標楷體" w:cs="Times New Roman" w:hint="eastAsia"/>
          <w:sz w:val="32"/>
          <w:szCs w:val="32"/>
        </w:rPr>
        <w:t>十五、根據</w:t>
      </w:r>
      <w:r w:rsidR="004F6CBA">
        <w:rPr>
          <w:rFonts w:ascii="標楷體" w:eastAsia="標楷體" w:hAnsi="標楷體" w:cs="Times New Roman" w:hint="eastAsia"/>
          <w:sz w:val="32"/>
          <w:szCs w:val="32"/>
        </w:rPr>
        <w:t>臺</w:t>
      </w:r>
      <w:r w:rsidRPr="004F6CBA">
        <w:rPr>
          <w:rFonts w:ascii="標楷體" w:eastAsia="標楷體" w:hAnsi="標楷體" w:cs="Times New Roman" w:hint="eastAsia"/>
          <w:sz w:val="32"/>
          <w:szCs w:val="32"/>
        </w:rPr>
        <w:t>灣高等檢察署於</w:t>
      </w:r>
      <w:r w:rsidR="00530077">
        <w:rPr>
          <w:rFonts w:ascii="標楷體" w:eastAsia="標楷體" w:hAnsi="標楷體" w:cs="Times New Roman" w:hint="eastAsia"/>
          <w:sz w:val="32"/>
          <w:szCs w:val="32"/>
        </w:rPr>
        <w:t>108</w:t>
      </w:r>
      <w:r w:rsidRPr="004F6CBA">
        <w:rPr>
          <w:rFonts w:ascii="標楷體" w:eastAsia="標楷體" w:hAnsi="標楷體" w:cs="Times New Roman" w:hint="eastAsia"/>
          <w:sz w:val="32"/>
          <w:szCs w:val="32"/>
        </w:rPr>
        <w:t>年7月31日所發布之</w:t>
      </w:r>
      <w:proofErr w:type="gramStart"/>
      <w:r w:rsidRPr="004F6CBA">
        <w:rPr>
          <w:rFonts w:ascii="標楷體" w:eastAsia="標楷體" w:hAnsi="標楷體" w:cs="Times New Roman" w:hint="eastAsia"/>
          <w:sz w:val="32"/>
          <w:szCs w:val="32"/>
        </w:rPr>
        <w:t>108</w:t>
      </w:r>
      <w:proofErr w:type="gramEnd"/>
      <w:r w:rsidRPr="004F6CBA">
        <w:rPr>
          <w:rFonts w:ascii="標楷體" w:eastAsia="標楷體" w:hAnsi="標楷體" w:cs="Times New Roman" w:hint="eastAsia"/>
          <w:sz w:val="32"/>
          <w:szCs w:val="32"/>
        </w:rPr>
        <w:t>年度上半年毒品相關案件統計及情勢分析，</w:t>
      </w:r>
      <w:r w:rsidR="00530077">
        <w:rPr>
          <w:rFonts w:ascii="標楷體" w:eastAsia="標楷體" w:hAnsi="標楷體" w:cs="Times New Roman" w:hint="eastAsia"/>
          <w:sz w:val="32"/>
          <w:szCs w:val="32"/>
        </w:rPr>
        <w:t>108</w:t>
      </w:r>
      <w:r w:rsidRPr="004F6CBA">
        <w:rPr>
          <w:rFonts w:ascii="標楷體" w:eastAsia="標楷體" w:hAnsi="標楷體" w:cs="Times New Roman" w:hint="eastAsia"/>
          <w:sz w:val="32"/>
          <w:szCs w:val="32"/>
        </w:rPr>
        <w:t>年1至6月第一級毒品（海洛因為主）施用之再犯率為96.2%，第二級毒品(大麻與安非他命等屬之)施用之再犯率亦高達84.7%，顯見毒品犯罪者之再犯率甚高。</w:t>
      </w:r>
    </w:p>
    <w:p w:rsidR="00332E31" w:rsidRPr="009E2AD9" w:rsidRDefault="00332E31" w:rsidP="004F6CBA">
      <w:pPr>
        <w:spacing w:line="460" w:lineRule="exact"/>
        <w:ind w:leftChars="350" w:left="840" w:firstLineChars="200" w:firstLine="640"/>
        <w:jc w:val="both"/>
        <w:rPr>
          <w:rFonts w:ascii="標楷體" w:eastAsia="標楷體" w:hAnsi="標楷體"/>
          <w:color w:val="000000" w:themeColor="text1"/>
          <w:sz w:val="32"/>
          <w:szCs w:val="32"/>
        </w:rPr>
      </w:pPr>
      <w:r w:rsidRPr="009E2AD9">
        <w:rPr>
          <w:rFonts w:ascii="標楷體" w:eastAsia="標楷體" w:hAnsi="標楷體" w:hint="eastAsia"/>
          <w:color w:val="000000" w:themeColor="text1"/>
          <w:sz w:val="32"/>
          <w:szCs w:val="32"/>
        </w:rPr>
        <w:t>今卻以向全國納稅人課徵而來之國家預算，編列並支出此等檢驗費用，此一執法成本若是由全體國人共同承擔，實難以彰顯正義與打擊犯罪之堅定立場，而且，毒品犯罪者之再犯率甚高，爾等若是重複實施犯罪，亦表示此等檢驗費用將因此反覆支出並增加國庫負擔，故此等檢驗費用實應由犯罪者自行承</w:t>
      </w:r>
      <w:r w:rsidRPr="009E2AD9">
        <w:rPr>
          <w:rFonts w:ascii="標楷體" w:eastAsia="標楷體" w:hAnsi="標楷體" w:hint="eastAsia"/>
          <w:color w:val="000000" w:themeColor="text1"/>
          <w:sz w:val="32"/>
          <w:szCs w:val="32"/>
        </w:rPr>
        <w:lastRenderedPageBreak/>
        <w:t>擔與支付，方為合理。</w:t>
      </w:r>
    </w:p>
    <w:p w:rsidR="00332E31" w:rsidRPr="009E2AD9" w:rsidRDefault="00332E31" w:rsidP="004F6CBA">
      <w:pPr>
        <w:spacing w:line="460" w:lineRule="exact"/>
        <w:ind w:leftChars="350" w:left="840" w:firstLineChars="200" w:firstLine="640"/>
        <w:jc w:val="both"/>
        <w:rPr>
          <w:rFonts w:ascii="標楷體" w:eastAsia="標楷體" w:hAnsi="標楷體"/>
          <w:color w:val="000000" w:themeColor="text1"/>
          <w:sz w:val="32"/>
          <w:szCs w:val="32"/>
        </w:rPr>
      </w:pPr>
      <w:proofErr w:type="gramStart"/>
      <w:r w:rsidRPr="009E2AD9">
        <w:rPr>
          <w:rFonts w:ascii="標楷體" w:eastAsia="標楷體" w:hAnsi="標楷體" w:hint="eastAsia"/>
          <w:color w:val="000000" w:themeColor="text1"/>
          <w:sz w:val="32"/>
          <w:szCs w:val="32"/>
        </w:rPr>
        <w:t>爰</w:t>
      </w:r>
      <w:proofErr w:type="gramEnd"/>
      <w:r w:rsidRPr="009E2AD9">
        <w:rPr>
          <w:rFonts w:ascii="標楷體" w:eastAsia="標楷體" w:hAnsi="標楷體" w:hint="eastAsia"/>
          <w:color w:val="000000" w:themeColor="text1"/>
          <w:sz w:val="32"/>
          <w:szCs w:val="32"/>
        </w:rPr>
        <w:t>請警政署針對毒品現行犯尿液進行相關檢驗等事，該項檢驗費用是否得由犯罪實施者自行支付及相關實施程序，辦理法制化之評估報告，並於</w:t>
      </w:r>
      <w:r>
        <w:rPr>
          <w:rFonts w:ascii="標楷體" w:eastAsia="標楷體" w:hAnsi="標楷體" w:hint="eastAsia"/>
          <w:color w:val="000000" w:themeColor="text1"/>
          <w:sz w:val="32"/>
          <w:szCs w:val="32"/>
        </w:rPr>
        <w:t>3</w:t>
      </w:r>
      <w:r w:rsidRPr="009E2AD9">
        <w:rPr>
          <w:rFonts w:ascii="標楷體" w:eastAsia="標楷體" w:hAnsi="標楷體" w:hint="eastAsia"/>
          <w:color w:val="000000" w:themeColor="text1"/>
          <w:sz w:val="32"/>
          <w:szCs w:val="32"/>
        </w:rPr>
        <w:t>個月內，向</w:t>
      </w:r>
      <w:r>
        <w:rPr>
          <w:rFonts w:ascii="標楷體" w:eastAsia="標楷體" w:hAnsi="標楷體" w:hint="eastAsia"/>
          <w:color w:val="000000" w:themeColor="text1"/>
          <w:sz w:val="32"/>
          <w:szCs w:val="32"/>
        </w:rPr>
        <w:t>立法院</w:t>
      </w:r>
      <w:r w:rsidRPr="009E2AD9">
        <w:rPr>
          <w:rFonts w:ascii="標楷體" w:eastAsia="標楷體" w:hAnsi="標楷體" w:hint="eastAsia"/>
          <w:color w:val="000000" w:themeColor="text1"/>
          <w:sz w:val="32"/>
          <w:szCs w:val="32"/>
        </w:rPr>
        <w:t>內政委員會提出書面報告。</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張宏陸</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sidRPr="00C8299F">
        <w:rPr>
          <w:rFonts w:ascii="標楷體" w:eastAsia="標楷體" w:hAnsi="標楷體" w:hint="eastAsia"/>
          <w:sz w:val="32"/>
          <w:szCs w:val="32"/>
        </w:rPr>
        <w:t>李俊</w:t>
      </w:r>
      <w:proofErr w:type="gramStart"/>
      <w:r w:rsidRPr="00C8299F">
        <w:rPr>
          <w:rFonts w:ascii="標楷體" w:eastAsia="標楷體" w:hAnsi="標楷體" w:hint="eastAsia"/>
          <w:sz w:val="32"/>
          <w:szCs w:val="32"/>
        </w:rPr>
        <w:t>俋</w:t>
      </w:r>
      <w:proofErr w:type="gramEnd"/>
      <w:r w:rsidRPr="00C8299F">
        <w:rPr>
          <w:rFonts w:ascii="標楷體" w:eastAsia="標楷體" w:hAnsi="標楷體" w:hint="eastAsia"/>
          <w:sz w:val="32"/>
          <w:szCs w:val="32"/>
        </w:rPr>
        <w:t xml:space="preserve"> 吳琪銘</w:t>
      </w:r>
    </w:p>
    <w:p w:rsidR="00332E31" w:rsidRPr="00736CCC" w:rsidRDefault="00332E31" w:rsidP="00332E31">
      <w:pPr>
        <w:spacing w:line="460" w:lineRule="exact"/>
        <w:ind w:left="960" w:hangingChars="300" w:hanging="960"/>
        <w:jc w:val="both"/>
        <w:rPr>
          <w:rFonts w:ascii="標楷體" w:eastAsia="標楷體" w:hAnsi="標楷體"/>
          <w:color w:val="000000" w:themeColor="text1"/>
          <w:sz w:val="32"/>
          <w:szCs w:val="32"/>
        </w:rPr>
      </w:pPr>
      <w:r w:rsidRPr="00736CCC">
        <w:rPr>
          <w:rFonts w:ascii="標楷體" w:eastAsia="標楷體" w:hAnsi="標楷體" w:hint="eastAsia"/>
          <w:color w:val="000000" w:themeColor="text1"/>
          <w:sz w:val="32"/>
          <w:szCs w:val="32"/>
        </w:rPr>
        <w:t>十</w:t>
      </w:r>
      <w:r>
        <w:rPr>
          <w:rFonts w:ascii="標楷體" w:eastAsia="標楷體" w:hAnsi="標楷體" w:hint="eastAsia"/>
          <w:color w:val="000000" w:themeColor="text1"/>
          <w:sz w:val="32"/>
          <w:szCs w:val="32"/>
        </w:rPr>
        <w:t>六</w:t>
      </w:r>
      <w:r w:rsidRPr="00736CCC">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有</w:t>
      </w:r>
      <w:proofErr w:type="gramStart"/>
      <w:r>
        <w:rPr>
          <w:rFonts w:ascii="標楷體" w:eastAsia="標楷體" w:hAnsi="標楷體" w:hint="eastAsia"/>
          <w:color w:val="000000" w:themeColor="text1"/>
          <w:sz w:val="32"/>
          <w:szCs w:val="32"/>
        </w:rPr>
        <w:t>鑑</w:t>
      </w:r>
      <w:proofErr w:type="gramEnd"/>
      <w:r>
        <w:rPr>
          <w:rFonts w:ascii="標楷體" w:eastAsia="標楷體" w:hAnsi="標楷體" w:hint="eastAsia"/>
          <w:color w:val="000000" w:themeColor="text1"/>
          <w:sz w:val="32"/>
          <w:szCs w:val="32"/>
        </w:rPr>
        <w:t>於現行警用無線電分別於86年及91年起使用至今，機件老化導致通訊品質不良，且各項設備業已於94年至100年間停產，設備維護十分不便。</w:t>
      </w:r>
      <w:proofErr w:type="gramStart"/>
      <w:r>
        <w:rPr>
          <w:rFonts w:ascii="標楷體" w:eastAsia="標楷體" w:hAnsi="標楷體" w:hint="eastAsia"/>
          <w:color w:val="000000" w:themeColor="text1"/>
          <w:sz w:val="32"/>
          <w:szCs w:val="32"/>
        </w:rPr>
        <w:t>再者，</w:t>
      </w:r>
      <w:proofErr w:type="gramEnd"/>
      <w:r>
        <w:rPr>
          <w:rFonts w:ascii="標楷體" w:eastAsia="標楷體" w:hAnsi="標楷體" w:hint="eastAsia"/>
          <w:color w:val="000000" w:themeColor="text1"/>
          <w:sz w:val="32"/>
          <w:szCs w:val="32"/>
        </w:rPr>
        <w:t>現有無線電以類比技術為主，因不具保密性，可輕易竊聽，以致警察執行勤務及偵辦刑事案件，恐有情資外</w:t>
      </w:r>
      <w:proofErr w:type="gramStart"/>
      <w:r>
        <w:rPr>
          <w:rFonts w:ascii="標楷體" w:eastAsia="標楷體" w:hAnsi="標楷體" w:hint="eastAsia"/>
          <w:color w:val="000000" w:themeColor="text1"/>
          <w:sz w:val="32"/>
          <w:szCs w:val="32"/>
        </w:rPr>
        <w:t>洩</w:t>
      </w:r>
      <w:proofErr w:type="gramEnd"/>
      <w:r>
        <w:rPr>
          <w:rFonts w:ascii="標楷體" w:eastAsia="標楷體" w:hAnsi="標楷體" w:hint="eastAsia"/>
          <w:color w:val="000000" w:themeColor="text1"/>
          <w:sz w:val="32"/>
          <w:szCs w:val="32"/>
        </w:rPr>
        <w:t>風險。且員警於執行跨區任務時，由於各縣市無線電頻道並未統一，導致跨區通訊難以快速建立，機動性不足，造成員警執行效率降低。有關現有無線電保密不足的部分，於新舊裝備</w:t>
      </w:r>
      <w:proofErr w:type="gramStart"/>
      <w:r>
        <w:rPr>
          <w:rFonts w:ascii="標楷體" w:eastAsia="標楷體" w:hAnsi="標楷體" w:hint="eastAsia"/>
          <w:color w:val="000000" w:themeColor="text1"/>
          <w:sz w:val="32"/>
          <w:szCs w:val="32"/>
        </w:rPr>
        <w:t>汰</w:t>
      </w:r>
      <w:proofErr w:type="gramEnd"/>
      <w:r>
        <w:rPr>
          <w:rFonts w:ascii="標楷體" w:eastAsia="標楷體" w:hAnsi="標楷體" w:hint="eastAsia"/>
          <w:color w:val="000000" w:themeColor="text1"/>
          <w:sz w:val="32"/>
          <w:szCs w:val="32"/>
        </w:rPr>
        <w:t>換建置過程必須整體考量保密性之功能，以維持警察勤務運作，不</w:t>
      </w:r>
      <w:proofErr w:type="gramStart"/>
      <w:r>
        <w:rPr>
          <w:rFonts w:ascii="標楷體" w:eastAsia="標楷體" w:hAnsi="標楷體" w:hint="eastAsia"/>
          <w:color w:val="000000" w:themeColor="text1"/>
          <w:sz w:val="32"/>
          <w:szCs w:val="32"/>
        </w:rPr>
        <w:t>受換裝期</w:t>
      </w:r>
      <w:proofErr w:type="gramEnd"/>
      <w:r>
        <w:rPr>
          <w:rFonts w:ascii="標楷體" w:eastAsia="標楷體" w:hAnsi="標楷體" w:hint="eastAsia"/>
          <w:color w:val="000000" w:themeColor="text1"/>
          <w:sz w:val="32"/>
          <w:szCs w:val="32"/>
        </w:rPr>
        <w:t>程之影響。</w:t>
      </w:r>
    </w:p>
    <w:p w:rsidR="00332E31" w:rsidRPr="00736CCC"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736CCC">
        <w:rPr>
          <w:rFonts w:ascii="標楷體" w:eastAsia="標楷體" w:hAnsi="標楷體" w:hint="eastAsia"/>
          <w:sz w:val="32"/>
          <w:szCs w:val="32"/>
        </w:rPr>
        <w:t>提案人:</w:t>
      </w:r>
      <w:r>
        <w:rPr>
          <w:rFonts w:ascii="標楷體" w:eastAsia="標楷體" w:hAnsi="標楷體" w:hint="eastAsia"/>
          <w:sz w:val="32"/>
          <w:szCs w:val="32"/>
        </w:rPr>
        <w:t>劉世芳</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736CCC">
        <w:rPr>
          <w:rFonts w:ascii="標楷體" w:eastAsia="標楷體" w:hAnsi="標楷體" w:hint="eastAsia"/>
          <w:sz w:val="32"/>
          <w:szCs w:val="32"/>
        </w:rPr>
        <w:t>連署人:李俊</w:t>
      </w:r>
      <w:proofErr w:type="gramStart"/>
      <w:r w:rsidRPr="00736CCC">
        <w:rPr>
          <w:rFonts w:ascii="標楷體" w:eastAsia="標楷體" w:hAnsi="標楷體" w:hint="eastAsia"/>
          <w:sz w:val="32"/>
          <w:szCs w:val="32"/>
        </w:rPr>
        <w:t>俋</w:t>
      </w:r>
      <w:proofErr w:type="gramEnd"/>
      <w:r w:rsidRPr="00736CCC">
        <w:rPr>
          <w:rFonts w:ascii="標楷體" w:eastAsia="標楷體" w:hAnsi="標楷體" w:hint="eastAsia"/>
          <w:sz w:val="32"/>
          <w:szCs w:val="32"/>
        </w:rPr>
        <w:t xml:space="preserve"> </w:t>
      </w:r>
      <w:r>
        <w:rPr>
          <w:rFonts w:ascii="標楷體" w:eastAsia="標楷體" w:hAnsi="標楷體" w:hint="eastAsia"/>
          <w:sz w:val="32"/>
          <w:szCs w:val="32"/>
        </w:rPr>
        <w:t xml:space="preserve"> 鄭秀玲</w:t>
      </w:r>
    </w:p>
    <w:p w:rsidR="00332E31" w:rsidRPr="00F60D9D" w:rsidRDefault="00332E31" w:rsidP="00332E31">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F60D9D">
        <w:rPr>
          <w:rFonts w:ascii="標楷體" w:eastAsia="標楷體" w:hAnsi="標楷體" w:cs="Times New Roman" w:hint="eastAsia"/>
          <w:b/>
          <w:sz w:val="32"/>
          <w:szCs w:val="32"/>
          <w:lang w:val="x-none" w:eastAsia="x-none"/>
        </w:rPr>
        <w:t>第4項 中央警察大學1</w:t>
      </w:r>
      <w:r w:rsidRPr="00F60D9D">
        <w:rPr>
          <w:rFonts w:ascii="標楷體" w:eastAsia="標楷體" w:hAnsi="標楷體" w:cs="Times New Roman" w:hint="eastAsia"/>
          <w:b/>
          <w:sz w:val="32"/>
          <w:szCs w:val="32"/>
          <w:lang w:val="x-none"/>
        </w:rPr>
        <w:t>2</w:t>
      </w:r>
      <w:r w:rsidRPr="00F60D9D">
        <w:rPr>
          <w:rFonts w:ascii="標楷體" w:eastAsia="標楷體" w:hAnsi="標楷體" w:cs="Times New Roman" w:hint="eastAsia"/>
          <w:b/>
          <w:sz w:val="32"/>
          <w:szCs w:val="32"/>
          <w:lang w:val="x-none" w:eastAsia="x-none"/>
        </w:rPr>
        <w:t>億</w:t>
      </w:r>
      <w:r>
        <w:rPr>
          <w:rFonts w:ascii="標楷體" w:eastAsia="標楷體" w:hAnsi="標楷體" w:cs="Times New Roman" w:hint="eastAsia"/>
          <w:b/>
          <w:sz w:val="32"/>
          <w:szCs w:val="32"/>
          <w:lang w:val="x-none"/>
        </w:rPr>
        <w:t>1</w:t>
      </w:r>
      <w:r w:rsidRPr="00F60D9D">
        <w:rPr>
          <w:rFonts w:ascii="標楷體" w:eastAsia="標楷體" w:hAnsi="標楷體" w:cs="Times New Roman" w:hint="eastAsia"/>
          <w:b/>
          <w:sz w:val="32"/>
          <w:szCs w:val="32"/>
          <w:lang w:val="x-none" w:eastAsia="x-none"/>
        </w:rPr>
        <w:t>,</w:t>
      </w:r>
      <w:r>
        <w:rPr>
          <w:rFonts w:ascii="標楷體" w:eastAsia="標楷體" w:hAnsi="標楷體" w:cs="Times New Roman" w:hint="eastAsia"/>
          <w:b/>
          <w:sz w:val="32"/>
          <w:szCs w:val="32"/>
          <w:lang w:val="x-none"/>
        </w:rPr>
        <w:t>368</w:t>
      </w:r>
      <w:r w:rsidRPr="00F60D9D">
        <w:rPr>
          <w:rFonts w:ascii="標楷體" w:eastAsia="標楷體" w:hAnsi="標楷體" w:cs="Times New Roman" w:hint="eastAsia"/>
          <w:b/>
          <w:sz w:val="32"/>
          <w:szCs w:val="32"/>
          <w:lang w:val="x-none" w:eastAsia="x-none"/>
        </w:rPr>
        <w:t>萬</w:t>
      </w:r>
      <w:r w:rsidRPr="00F60D9D">
        <w:rPr>
          <w:rFonts w:ascii="標楷體" w:eastAsia="標楷體" w:hAnsi="標楷體" w:cs="Times New Roman" w:hint="eastAsia"/>
          <w:b/>
          <w:sz w:val="32"/>
          <w:szCs w:val="32"/>
          <w:lang w:val="x-none"/>
        </w:rPr>
        <w:t>7</w:t>
      </w:r>
      <w:r w:rsidRPr="00F60D9D">
        <w:rPr>
          <w:rFonts w:ascii="標楷體" w:eastAsia="標楷體" w:hAnsi="標楷體" w:cs="Times New Roman" w:hint="eastAsia"/>
          <w:b/>
          <w:sz w:val="32"/>
          <w:szCs w:val="32"/>
          <w:lang w:val="x-none" w:eastAsia="x-none"/>
        </w:rPr>
        <w:t>千元，照列。</w:t>
      </w:r>
    </w:p>
    <w:p w:rsidR="00332E31" w:rsidRPr="00F14302" w:rsidRDefault="00332E31" w:rsidP="00332E31">
      <w:pPr>
        <w:snapToGrid w:val="0"/>
        <w:spacing w:line="460" w:lineRule="exact"/>
        <w:ind w:leftChars="241" w:left="578" w:rightChars="-10" w:right="-2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項：</w:t>
      </w:r>
    </w:p>
    <w:p w:rsidR="00332E31" w:rsidRPr="00760B60" w:rsidRDefault="00332E31" w:rsidP="00332E31">
      <w:pPr>
        <w:snapToGrid w:val="0"/>
        <w:spacing w:line="480" w:lineRule="exact"/>
        <w:ind w:left="640" w:right="-1" w:hangingChars="200" w:hanging="640"/>
        <w:jc w:val="both"/>
        <w:rPr>
          <w:rFonts w:ascii="標楷體" w:eastAsia="標楷體" w:hAnsi="標楷體" w:cs="Times New Roman"/>
          <w:sz w:val="32"/>
          <w:szCs w:val="32"/>
          <w:lang w:val="x-none"/>
        </w:rPr>
      </w:pPr>
      <w:r w:rsidRPr="00760B60">
        <w:rPr>
          <w:rFonts w:ascii="標楷體" w:eastAsia="標楷體" w:hAnsi="標楷體" w:cs="Times New Roman" w:hint="eastAsia"/>
          <w:sz w:val="32"/>
          <w:szCs w:val="32"/>
          <w:lang w:val="x-none"/>
        </w:rPr>
        <w:t>一、中央警察大學之一般賠償收入，係針對學生退學、於期限內未考上特考或畢業學生服務未滿年限等需賠償公費情形之收入；此亦能反映該校在辦學訓練之成果，或是依此察覺學生對於未來職</w:t>
      </w:r>
      <w:proofErr w:type="gramStart"/>
      <w:r w:rsidRPr="00760B60">
        <w:rPr>
          <w:rFonts w:ascii="標楷體" w:eastAsia="標楷體" w:hAnsi="標楷體" w:cs="Times New Roman" w:hint="eastAsia"/>
          <w:sz w:val="32"/>
          <w:szCs w:val="32"/>
          <w:lang w:val="x-none"/>
        </w:rPr>
        <w:t>涯</w:t>
      </w:r>
      <w:proofErr w:type="gramEnd"/>
      <w:r w:rsidRPr="00760B60">
        <w:rPr>
          <w:rFonts w:ascii="標楷體" w:eastAsia="標楷體" w:hAnsi="標楷體" w:cs="Times New Roman" w:hint="eastAsia"/>
          <w:sz w:val="32"/>
          <w:szCs w:val="32"/>
          <w:lang w:val="x-none"/>
        </w:rPr>
        <w:t>能力培訓與認知</w:t>
      </w:r>
      <w:r w:rsidR="00530077">
        <w:rPr>
          <w:rFonts w:ascii="標楷體" w:eastAsia="標楷體" w:hAnsi="標楷體" w:cs="Times New Roman" w:hint="eastAsia"/>
          <w:sz w:val="32"/>
          <w:szCs w:val="32"/>
          <w:lang w:val="x-none"/>
        </w:rPr>
        <w:t>，</w:t>
      </w:r>
      <w:r w:rsidRPr="00760B60">
        <w:rPr>
          <w:rFonts w:ascii="標楷體" w:eastAsia="標楷體" w:hAnsi="標楷體" w:cs="Times New Roman" w:hint="eastAsia"/>
          <w:sz w:val="32"/>
          <w:szCs w:val="32"/>
          <w:lang w:val="x-none"/>
        </w:rPr>
        <w:t>能否符合職場所需與其自我期待之徵兆。</w:t>
      </w:r>
    </w:p>
    <w:p w:rsidR="00332E31" w:rsidRPr="00760B60" w:rsidRDefault="00332E31" w:rsidP="00332E31">
      <w:pPr>
        <w:snapToGrid w:val="0"/>
        <w:spacing w:line="480" w:lineRule="exact"/>
        <w:ind w:left="640" w:right="-1" w:firstLineChars="200" w:firstLine="640"/>
        <w:jc w:val="both"/>
        <w:rPr>
          <w:rFonts w:ascii="標楷體" w:eastAsia="標楷體" w:hAnsi="標楷體" w:cs="Times New Roman"/>
          <w:sz w:val="32"/>
          <w:szCs w:val="32"/>
          <w:lang w:val="x-none"/>
        </w:rPr>
      </w:pPr>
      <w:r w:rsidRPr="00760B60">
        <w:rPr>
          <w:rFonts w:ascii="標楷體" w:eastAsia="標楷體" w:hAnsi="標楷體" w:cs="Times New Roman" w:hint="eastAsia"/>
          <w:sz w:val="32"/>
          <w:szCs w:val="32"/>
          <w:lang w:val="x-none"/>
        </w:rPr>
        <w:t>然而，查民國</w:t>
      </w:r>
      <w:r w:rsidRPr="00760B60">
        <w:rPr>
          <w:rFonts w:ascii="標楷體" w:eastAsia="標楷體" w:hAnsi="標楷體" w:cs="Times New Roman"/>
          <w:sz w:val="32"/>
          <w:szCs w:val="32"/>
          <w:lang w:val="x-none"/>
        </w:rPr>
        <w:t>104</w:t>
      </w:r>
      <w:r w:rsidRPr="00760B60">
        <w:rPr>
          <w:rFonts w:ascii="標楷體" w:eastAsia="標楷體" w:hAnsi="標楷體" w:cs="Times New Roman" w:hint="eastAsia"/>
          <w:sz w:val="32"/>
          <w:szCs w:val="32"/>
          <w:lang w:val="x-none"/>
        </w:rPr>
        <w:t>至</w:t>
      </w:r>
      <w:r w:rsidRPr="00760B60">
        <w:rPr>
          <w:rFonts w:ascii="標楷體" w:eastAsia="標楷體" w:hAnsi="標楷體" w:cs="Times New Roman"/>
          <w:sz w:val="32"/>
          <w:szCs w:val="32"/>
          <w:lang w:val="x-none"/>
        </w:rPr>
        <w:t>109</w:t>
      </w:r>
      <w:r w:rsidRPr="00760B60">
        <w:rPr>
          <w:rFonts w:ascii="標楷體" w:eastAsia="標楷體" w:hAnsi="標楷體" w:cs="Times New Roman" w:hint="eastAsia"/>
          <w:sz w:val="32"/>
          <w:szCs w:val="32"/>
          <w:lang w:val="x-none"/>
        </w:rPr>
        <w:t>年度之歷年一般賠償收入之預、決算編列情形，賠償收入呈現逐年遞昇之趨勢，就決算數</w:t>
      </w:r>
      <w:proofErr w:type="gramStart"/>
      <w:r w:rsidRPr="00760B60">
        <w:rPr>
          <w:rFonts w:ascii="標楷體" w:eastAsia="標楷體" w:hAnsi="標楷體" w:cs="Times New Roman" w:hint="eastAsia"/>
          <w:sz w:val="32"/>
          <w:szCs w:val="32"/>
          <w:lang w:val="x-none"/>
        </w:rPr>
        <w:t>佔</w:t>
      </w:r>
      <w:proofErr w:type="gramEnd"/>
      <w:r w:rsidRPr="00760B60">
        <w:rPr>
          <w:rFonts w:ascii="標楷體" w:eastAsia="標楷體" w:hAnsi="標楷體" w:cs="Times New Roman" w:hint="eastAsia"/>
          <w:sz w:val="32"/>
          <w:szCs w:val="32"/>
          <w:lang w:val="x-none"/>
        </w:rPr>
        <w:t>原預算</w:t>
      </w:r>
      <w:proofErr w:type="gramStart"/>
      <w:r w:rsidRPr="00760B60">
        <w:rPr>
          <w:rFonts w:ascii="標楷體" w:eastAsia="標楷體" w:hAnsi="標楷體" w:cs="Times New Roman" w:hint="eastAsia"/>
          <w:sz w:val="32"/>
          <w:szCs w:val="32"/>
          <w:lang w:val="x-none"/>
        </w:rPr>
        <w:t>數比者</w:t>
      </w:r>
      <w:proofErr w:type="gramEnd"/>
      <w:r w:rsidRPr="00760B60">
        <w:rPr>
          <w:rFonts w:ascii="標楷體" w:eastAsia="標楷體" w:hAnsi="標楷體" w:cs="Times New Roman" w:hint="eastAsia"/>
          <w:sz w:val="32"/>
          <w:szCs w:val="32"/>
          <w:lang w:val="x-none"/>
        </w:rPr>
        <w:t>，最低者也</w:t>
      </w:r>
      <w:proofErr w:type="gramStart"/>
      <w:r w:rsidRPr="00760B60">
        <w:rPr>
          <w:rFonts w:ascii="標楷體" w:eastAsia="標楷體" w:hAnsi="標楷體" w:cs="Times New Roman" w:hint="eastAsia"/>
          <w:sz w:val="32"/>
          <w:szCs w:val="32"/>
          <w:lang w:val="x-none"/>
        </w:rPr>
        <w:t>佔</w:t>
      </w:r>
      <w:proofErr w:type="gramEnd"/>
      <w:r w:rsidRPr="00760B60">
        <w:rPr>
          <w:rFonts w:ascii="標楷體" w:eastAsia="標楷體" w:hAnsi="標楷體" w:cs="Times New Roman"/>
          <w:sz w:val="32"/>
          <w:szCs w:val="32"/>
          <w:lang w:val="x-none"/>
        </w:rPr>
        <w:t>75%</w:t>
      </w:r>
      <w:r w:rsidRPr="00760B60">
        <w:rPr>
          <w:rFonts w:ascii="標楷體" w:eastAsia="標楷體" w:hAnsi="標楷體" w:cs="Times New Roman" w:hint="eastAsia"/>
          <w:sz w:val="32"/>
          <w:szCs w:val="32"/>
          <w:lang w:val="x-none"/>
        </w:rPr>
        <w:t>，</w:t>
      </w:r>
      <w:proofErr w:type="spellStart"/>
      <w:r w:rsidRPr="00760B60">
        <w:rPr>
          <w:rFonts w:ascii="標楷體" w:eastAsia="標楷體" w:hAnsi="標楷體" w:cs="Times New Roman" w:hint="eastAsia"/>
          <w:sz w:val="32"/>
          <w:szCs w:val="32"/>
          <w:lang w:val="x-none"/>
        </w:rPr>
        <w:t>更甚者，最高甚至超過原預算數所估算，高達</w:t>
      </w:r>
      <w:proofErr w:type="spellEnd"/>
      <w:r w:rsidRPr="00760B60">
        <w:rPr>
          <w:rFonts w:ascii="標楷體" w:eastAsia="標楷體" w:hAnsi="標楷體" w:cs="Times New Roman"/>
          <w:sz w:val="32"/>
          <w:szCs w:val="32"/>
          <w:lang w:val="x-none"/>
        </w:rPr>
        <w:t>275.78%</w:t>
      </w:r>
      <w:r w:rsidRPr="00760B60">
        <w:rPr>
          <w:rFonts w:ascii="標楷體" w:eastAsia="標楷體" w:hAnsi="標楷體" w:cs="Times New Roman" w:hint="eastAsia"/>
          <w:sz w:val="32"/>
          <w:szCs w:val="32"/>
          <w:lang w:val="x-none"/>
        </w:rPr>
        <w:t>，</w:t>
      </w:r>
      <w:proofErr w:type="spellStart"/>
      <w:r w:rsidRPr="00760B60">
        <w:rPr>
          <w:rFonts w:ascii="標楷體" w:eastAsia="標楷體" w:hAnsi="標楷體" w:cs="Times New Roman" w:hint="eastAsia"/>
          <w:sz w:val="32"/>
          <w:szCs w:val="32"/>
          <w:lang w:val="x-none"/>
        </w:rPr>
        <w:t>即超過原預算數達</w:t>
      </w:r>
      <w:proofErr w:type="spellEnd"/>
      <w:r w:rsidRPr="00760B60">
        <w:rPr>
          <w:rFonts w:ascii="標楷體" w:eastAsia="標楷體" w:hAnsi="標楷體" w:cs="Times New Roman"/>
          <w:sz w:val="32"/>
          <w:szCs w:val="32"/>
          <w:lang w:val="x-none"/>
        </w:rPr>
        <w:t>2.75</w:t>
      </w:r>
      <w:r w:rsidRPr="00760B60">
        <w:rPr>
          <w:rFonts w:ascii="標楷體" w:eastAsia="標楷體" w:hAnsi="標楷體" w:cs="Times New Roman" w:hint="eastAsia"/>
          <w:sz w:val="32"/>
          <w:szCs w:val="32"/>
          <w:lang w:val="x-none"/>
        </w:rPr>
        <w:t>倍以上；此一趨勢，對於我國未來警政警務工作之人才培養與治安工作之發展前景，著實令人擔憂。</w:t>
      </w:r>
    </w:p>
    <w:p w:rsidR="00332E31" w:rsidRPr="00760B60" w:rsidRDefault="00332E31" w:rsidP="00332E31">
      <w:pPr>
        <w:snapToGrid w:val="0"/>
        <w:spacing w:line="480" w:lineRule="exact"/>
        <w:ind w:left="640" w:right="-1" w:firstLineChars="200" w:firstLine="640"/>
        <w:jc w:val="both"/>
        <w:rPr>
          <w:rFonts w:ascii="標楷體" w:eastAsia="標楷體" w:hAnsi="標楷體" w:cs="Times New Roman"/>
          <w:sz w:val="32"/>
          <w:szCs w:val="32"/>
          <w:lang w:val="x-none"/>
        </w:rPr>
      </w:pPr>
      <w:proofErr w:type="gramStart"/>
      <w:r w:rsidRPr="00760B60">
        <w:rPr>
          <w:rFonts w:ascii="標楷體" w:eastAsia="標楷體" w:hAnsi="標楷體" w:cs="Times New Roman" w:hint="eastAsia"/>
          <w:sz w:val="32"/>
          <w:szCs w:val="32"/>
          <w:lang w:val="x-none"/>
        </w:rPr>
        <w:lastRenderedPageBreak/>
        <w:t>爰</w:t>
      </w:r>
      <w:proofErr w:type="gramEnd"/>
      <w:r w:rsidRPr="00760B60">
        <w:rPr>
          <w:rFonts w:ascii="標楷體" w:eastAsia="標楷體" w:hAnsi="標楷體" w:cs="Times New Roman" w:hint="eastAsia"/>
          <w:sz w:val="32"/>
          <w:szCs w:val="32"/>
          <w:lang w:val="x-none"/>
        </w:rPr>
        <w:t>請中央警察大學針對最近</w:t>
      </w:r>
      <w:r w:rsidRPr="00760B60">
        <w:rPr>
          <w:rFonts w:ascii="標楷體" w:eastAsia="標楷體" w:hAnsi="標楷體" w:cs="Times New Roman"/>
          <w:sz w:val="32"/>
          <w:szCs w:val="32"/>
          <w:lang w:val="x-none"/>
        </w:rPr>
        <w:t>10</w:t>
      </w:r>
      <w:r w:rsidRPr="00760B60">
        <w:rPr>
          <w:rFonts w:ascii="標楷體" w:eastAsia="標楷體" w:hAnsi="標楷體" w:cs="Times New Roman" w:hint="eastAsia"/>
          <w:sz w:val="32"/>
          <w:szCs w:val="32"/>
          <w:lang w:val="x-none"/>
        </w:rPr>
        <w:t>年以來，此一般賠償收入之退學、未於期限完成特考及未服滿年限者之各項賠償事由統計，以及針對改善辦學與加強輔導學生之方案，於</w:t>
      </w:r>
      <w:r>
        <w:rPr>
          <w:rFonts w:ascii="標楷體" w:eastAsia="標楷體" w:hAnsi="標楷體" w:cs="Times New Roman" w:hint="eastAsia"/>
          <w:sz w:val="32"/>
          <w:szCs w:val="32"/>
          <w:lang w:val="x-none"/>
        </w:rPr>
        <w:t>1個月內</w:t>
      </w:r>
      <w:r w:rsidRPr="00760B60">
        <w:rPr>
          <w:rFonts w:ascii="標楷體" w:eastAsia="標楷體" w:hAnsi="標楷體" w:cs="Times New Roman" w:hint="eastAsia"/>
          <w:sz w:val="32"/>
          <w:szCs w:val="32"/>
          <w:lang w:val="x-none"/>
        </w:rPr>
        <w:t>向</w:t>
      </w:r>
      <w:r>
        <w:rPr>
          <w:rFonts w:ascii="標楷體" w:eastAsia="標楷體" w:hAnsi="標楷體" w:cs="Times New Roman" w:hint="eastAsia"/>
          <w:sz w:val="32"/>
          <w:szCs w:val="32"/>
          <w:lang w:val="x-none"/>
        </w:rPr>
        <w:t>立法院</w:t>
      </w:r>
      <w:r w:rsidRPr="00760B60">
        <w:rPr>
          <w:rFonts w:ascii="標楷體" w:eastAsia="標楷體" w:hAnsi="標楷體" w:cs="Times New Roman" w:hint="eastAsia"/>
          <w:sz w:val="32"/>
          <w:szCs w:val="32"/>
          <w:lang w:val="x-none"/>
        </w:rPr>
        <w:t>內政委員會提出書面檢討報告。</w:t>
      </w:r>
    </w:p>
    <w:p w:rsidR="00332E31" w:rsidRDefault="00332E31" w:rsidP="00332E31">
      <w:pPr>
        <w:ind w:leftChars="300" w:left="720"/>
      </w:pPr>
      <w:r>
        <w:rPr>
          <w:rFonts w:hint="eastAsia"/>
        </w:rPr>
        <w:t>附表：中央警察大學</w:t>
      </w:r>
      <w:r>
        <w:t>104</w:t>
      </w:r>
      <w:r>
        <w:rPr>
          <w:rFonts w:hint="eastAsia"/>
        </w:rPr>
        <w:t>至</w:t>
      </w:r>
      <w:r>
        <w:t>109</w:t>
      </w:r>
      <w:r>
        <w:rPr>
          <w:rFonts w:hint="eastAsia"/>
        </w:rPr>
        <w:t>年度一般賠償收入之預、決算編列情形</w:t>
      </w:r>
    </w:p>
    <w:tbl>
      <w:tblPr>
        <w:tblStyle w:val="a4"/>
        <w:tblW w:w="0" w:type="auto"/>
        <w:tblInd w:w="817" w:type="dxa"/>
        <w:tblLook w:val="04A0" w:firstRow="1" w:lastRow="0" w:firstColumn="1" w:lastColumn="0" w:noHBand="0" w:noVBand="1"/>
      </w:tblPr>
      <w:tblGrid>
        <w:gridCol w:w="1559"/>
        <w:gridCol w:w="2268"/>
        <w:gridCol w:w="2694"/>
        <w:gridCol w:w="2409"/>
      </w:tblGrid>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rPr>
                <w:rFonts w:ascii="細明體" w:eastAsia="細明體" w:hAnsi="細明體" w:cs="細明體" w:hint="eastAsia"/>
              </w:rPr>
              <w:t>年</w:t>
            </w:r>
            <w:r>
              <w:rPr>
                <w:rFonts w:hint="eastAsia"/>
              </w:rPr>
              <w:t>度</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rPr>
                <w:rFonts w:ascii="細明體" w:eastAsia="細明體" w:hAnsi="細明體" w:cs="細明體" w:hint="eastAsia"/>
              </w:rPr>
              <w:t>預算</w:t>
            </w:r>
            <w:r>
              <w:rPr>
                <w:rFonts w:hint="eastAsia"/>
              </w:rPr>
              <w:t>數</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rPr>
                <w:rFonts w:ascii="細明體" w:eastAsia="細明體" w:hAnsi="細明體" w:cs="細明體" w:hint="eastAsia"/>
              </w:rPr>
              <w:t>決算</w:t>
            </w:r>
            <w:r>
              <w:rPr>
                <w:rFonts w:hint="eastAsia"/>
              </w:rPr>
              <w:t>數</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rPr>
                <w:rFonts w:ascii="細明體" w:eastAsia="細明體" w:hAnsi="細明體" w:cs="細明體" w:hint="eastAsia"/>
              </w:rPr>
              <w:t>決算數</w:t>
            </w:r>
            <w:proofErr w:type="gramStart"/>
            <w:r>
              <w:rPr>
                <w:rFonts w:ascii="細明體" w:eastAsia="細明體" w:hAnsi="細明體" w:cs="細明體" w:hint="eastAsia"/>
              </w:rPr>
              <w:t>佔</w:t>
            </w:r>
            <w:proofErr w:type="gramEnd"/>
            <w:r>
              <w:rPr>
                <w:rFonts w:ascii="細明體" w:eastAsia="細明體" w:hAnsi="細明體" w:cs="細明體" w:hint="eastAsia"/>
              </w:rPr>
              <w:t>預算數</w:t>
            </w:r>
            <w:r>
              <w:rPr>
                <w:rFonts w:hint="eastAsia"/>
              </w:rPr>
              <w:t>比</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104</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6,372,000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4,797,990</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75%</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105</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6,402,000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10,062,287</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157.17%</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106</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6,412,000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5,730,021</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89.36%</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107</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5,262,000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14,511,311</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275.78%</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108</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5,262,000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w:t>
            </w:r>
          </w:p>
        </w:tc>
      </w:tr>
      <w:tr w:rsidR="00332E31" w:rsidTr="00613DB4">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109</w:t>
            </w:r>
          </w:p>
        </w:tc>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Theme="minorHAnsi" w:eastAsiaTheme="minorEastAsia" w:hAnsiTheme="minorHAnsi"/>
                <w:kern w:val="2"/>
                <w:sz w:val="24"/>
                <w:szCs w:val="22"/>
              </w:rPr>
            </w:pPr>
            <w:r>
              <w:t>6,462,000</w:t>
            </w:r>
          </w:p>
        </w:tc>
        <w:tc>
          <w:tcPr>
            <w:tcW w:w="2694"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w:t>
            </w:r>
          </w:p>
        </w:tc>
        <w:tc>
          <w:tcPr>
            <w:tcW w:w="240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Theme="minorHAnsi" w:eastAsiaTheme="minorEastAsia" w:hAnsiTheme="minorHAnsi"/>
                <w:kern w:val="2"/>
                <w:sz w:val="24"/>
                <w:szCs w:val="22"/>
              </w:rPr>
            </w:pPr>
            <w:r>
              <w:t>-</w:t>
            </w:r>
          </w:p>
        </w:tc>
      </w:tr>
    </w:tbl>
    <w:p w:rsidR="00332E31" w:rsidRDefault="00332E31" w:rsidP="00332E31">
      <w:pPr>
        <w:jc w:val="right"/>
        <w:rPr>
          <w:sz w:val="20"/>
          <w:szCs w:val="20"/>
        </w:rPr>
      </w:pPr>
      <w:r>
        <w:rPr>
          <w:rFonts w:hint="eastAsia"/>
          <w:sz w:val="20"/>
          <w:szCs w:val="20"/>
        </w:rPr>
        <w:t>資料來源：中央警察大學民國</w:t>
      </w:r>
      <w:r>
        <w:rPr>
          <w:sz w:val="20"/>
          <w:szCs w:val="20"/>
        </w:rPr>
        <w:t>104~</w:t>
      </w:r>
      <w:proofErr w:type="gramStart"/>
      <w:r>
        <w:rPr>
          <w:sz w:val="20"/>
          <w:szCs w:val="20"/>
        </w:rPr>
        <w:t>107</w:t>
      </w:r>
      <w:proofErr w:type="gramEnd"/>
      <w:r>
        <w:rPr>
          <w:rFonts w:hint="eastAsia"/>
          <w:sz w:val="20"/>
          <w:szCs w:val="20"/>
        </w:rPr>
        <w:t>年度決算書及</w:t>
      </w:r>
      <w:r>
        <w:rPr>
          <w:sz w:val="20"/>
          <w:szCs w:val="20"/>
        </w:rPr>
        <w:t>108</w:t>
      </w:r>
      <w:r>
        <w:rPr>
          <w:rFonts w:hint="eastAsia"/>
          <w:sz w:val="20"/>
          <w:szCs w:val="20"/>
        </w:rPr>
        <w:t>、</w:t>
      </w:r>
      <w:r>
        <w:rPr>
          <w:sz w:val="20"/>
          <w:szCs w:val="20"/>
        </w:rPr>
        <w:t>109</w:t>
      </w:r>
      <w:r>
        <w:rPr>
          <w:rFonts w:hint="eastAsia"/>
          <w:sz w:val="20"/>
          <w:szCs w:val="20"/>
        </w:rPr>
        <w:t>年度預算書</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張宏陸 洪宗熠</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Pr>
          <w:rFonts w:ascii="標楷體" w:eastAsia="標楷體" w:hAnsi="標楷體" w:hint="eastAsia"/>
          <w:sz w:val="32"/>
          <w:szCs w:val="32"/>
        </w:rPr>
        <w:t>劉世芳</w:t>
      </w:r>
    </w:p>
    <w:p w:rsidR="00332E31" w:rsidRPr="004E65B7" w:rsidRDefault="004F6CBA" w:rsidP="004F6CBA">
      <w:pPr>
        <w:snapToGrid w:val="0"/>
        <w:spacing w:line="480" w:lineRule="exact"/>
        <w:ind w:left="640" w:right="-1" w:hangingChars="200" w:hanging="640"/>
        <w:jc w:val="both"/>
        <w:rPr>
          <w:rFonts w:ascii="標楷體" w:eastAsia="標楷體" w:hAnsi="標楷體" w:cs="Times New Roman"/>
          <w:sz w:val="32"/>
          <w:szCs w:val="32"/>
          <w:lang w:val="x-none"/>
        </w:rPr>
      </w:pPr>
      <w:r>
        <w:rPr>
          <w:rFonts w:ascii="標楷體" w:eastAsia="標楷體" w:hAnsi="標楷體" w:cs="Times New Roman" w:hint="eastAsia"/>
          <w:sz w:val="32"/>
          <w:szCs w:val="32"/>
          <w:lang w:val="x-none"/>
        </w:rPr>
        <w:t>二</w:t>
      </w:r>
      <w:r w:rsidRPr="00760B60">
        <w:rPr>
          <w:rFonts w:ascii="標楷體" w:eastAsia="標楷體" w:hAnsi="標楷體" w:cs="Times New Roman" w:hint="eastAsia"/>
          <w:sz w:val="32"/>
          <w:szCs w:val="32"/>
          <w:lang w:val="x-none"/>
        </w:rPr>
        <w:t>、</w:t>
      </w:r>
      <w:r w:rsidR="00530077">
        <w:rPr>
          <w:rFonts w:ascii="標楷體" w:eastAsia="標楷體" w:hAnsi="標楷體" w:cs="Times New Roman" w:hint="eastAsia"/>
          <w:sz w:val="32"/>
          <w:szCs w:val="32"/>
          <w:lang w:val="x-none"/>
        </w:rPr>
        <w:t>據</w:t>
      </w:r>
      <w:r w:rsidR="00332E31" w:rsidRPr="004E65B7">
        <w:rPr>
          <w:rFonts w:ascii="標楷體" w:eastAsia="標楷體" w:hAnsi="標楷體" w:cs="Times New Roman" w:hint="eastAsia"/>
          <w:sz w:val="32"/>
          <w:szCs w:val="32"/>
          <w:lang w:val="x-none"/>
        </w:rPr>
        <w:t>悉「海峽兩岸暨香港、澳門警學研討會」自民國95年舉辦以來，迄今已邁入第14屆，此係由中國、香港、澳門及我國等地輪流主辦，其中於民國98年、102年及104年係在臺灣舉辦，並由中央警察大學參與主辦相關事宜。該研討會之邀請與出席對象，不乏各該地區之官、學界人士，而據歷屆次研討會之報告內容，無不稱該研討會之目的係在於強化海峽兩岸暨香港、澳門警察學術交流平</w:t>
      </w:r>
      <w:proofErr w:type="gramStart"/>
      <w:r w:rsidR="00332E31" w:rsidRPr="004E65B7">
        <w:rPr>
          <w:rFonts w:ascii="標楷體" w:eastAsia="標楷體" w:hAnsi="標楷體" w:cs="Times New Roman" w:hint="eastAsia"/>
          <w:sz w:val="32"/>
          <w:szCs w:val="32"/>
          <w:lang w:val="x-none"/>
        </w:rPr>
        <w:t>臺</w:t>
      </w:r>
      <w:proofErr w:type="gramEnd"/>
      <w:r w:rsidR="00332E31" w:rsidRPr="004E65B7">
        <w:rPr>
          <w:rFonts w:ascii="標楷體" w:eastAsia="標楷體" w:hAnsi="標楷體" w:cs="Times New Roman" w:hint="eastAsia"/>
          <w:sz w:val="32"/>
          <w:szCs w:val="32"/>
          <w:lang w:val="x-none"/>
        </w:rPr>
        <w:t>，推動海峽兩岸暨香港、</w:t>
      </w:r>
      <w:proofErr w:type="gramStart"/>
      <w:r w:rsidR="00332E31" w:rsidRPr="004E65B7">
        <w:rPr>
          <w:rFonts w:ascii="標楷體" w:eastAsia="標楷體" w:hAnsi="標楷體" w:cs="Times New Roman" w:hint="eastAsia"/>
          <w:sz w:val="32"/>
          <w:szCs w:val="32"/>
          <w:lang w:val="x-none"/>
        </w:rPr>
        <w:t>澳門警學交流</w:t>
      </w:r>
      <w:proofErr w:type="gramEnd"/>
      <w:r w:rsidR="00332E31" w:rsidRPr="004E65B7">
        <w:rPr>
          <w:rFonts w:ascii="標楷體" w:eastAsia="標楷體" w:hAnsi="標楷體" w:cs="Times New Roman" w:hint="eastAsia"/>
          <w:sz w:val="32"/>
          <w:szCs w:val="32"/>
          <w:lang w:val="x-none"/>
        </w:rPr>
        <w:t>，深化警務合作基礎，促進四地共同打擊犯罪成效云云。</w:t>
      </w:r>
    </w:p>
    <w:p w:rsidR="00332E31" w:rsidRPr="00736CCC" w:rsidRDefault="00332E31" w:rsidP="00332E31">
      <w:pPr>
        <w:snapToGrid w:val="0"/>
        <w:spacing w:line="480" w:lineRule="exact"/>
        <w:ind w:left="640" w:right="-1" w:firstLineChars="200" w:firstLine="640"/>
        <w:jc w:val="both"/>
        <w:rPr>
          <w:rFonts w:ascii="標楷體" w:eastAsia="標楷體" w:hAnsi="標楷體" w:cs="Times New Roman"/>
          <w:sz w:val="32"/>
          <w:szCs w:val="32"/>
          <w:lang w:val="x-none"/>
        </w:rPr>
      </w:pPr>
      <w:r w:rsidRPr="00736CCC">
        <w:rPr>
          <w:rFonts w:ascii="標楷體" w:eastAsia="標楷體" w:hAnsi="標楷體" w:cs="Times New Roman" w:hint="eastAsia"/>
          <w:sz w:val="32"/>
          <w:szCs w:val="32"/>
          <w:lang w:val="x-none"/>
        </w:rPr>
        <w:t>但經查民國104年1月起至108年8月底止，有關於執行兩岸打擊犯罪及司法互助協議案件統計資料，在「通緝犯緝捕遣返」事項，中國方面僅僅完成我方要求件數約12%，</w:t>
      </w:r>
      <w:proofErr w:type="spellStart"/>
      <w:r w:rsidRPr="00736CCC">
        <w:rPr>
          <w:rFonts w:ascii="標楷體" w:eastAsia="標楷體" w:hAnsi="標楷體" w:cs="Times New Roman" w:hint="eastAsia"/>
          <w:sz w:val="32"/>
          <w:szCs w:val="32"/>
          <w:lang w:val="x-none"/>
        </w:rPr>
        <w:t>我國卻完成中國方面之要求達將近九成；在「</w:t>
      </w:r>
      <w:proofErr w:type="gramStart"/>
      <w:r w:rsidRPr="00736CCC">
        <w:rPr>
          <w:rFonts w:ascii="標楷體" w:eastAsia="標楷體" w:hAnsi="標楷體" w:cs="Times New Roman" w:hint="eastAsia"/>
          <w:sz w:val="32"/>
          <w:szCs w:val="32"/>
          <w:lang w:val="x-none"/>
        </w:rPr>
        <w:t>犯罪情資交換</w:t>
      </w:r>
      <w:proofErr w:type="gramEnd"/>
      <w:r w:rsidRPr="00736CCC">
        <w:rPr>
          <w:rFonts w:ascii="標楷體" w:eastAsia="標楷體" w:hAnsi="標楷體" w:cs="Times New Roman" w:hint="eastAsia"/>
          <w:sz w:val="32"/>
          <w:szCs w:val="32"/>
          <w:lang w:val="x-none"/>
        </w:rPr>
        <w:t>」事項，我國完成中國方面之要求達</w:t>
      </w:r>
      <w:proofErr w:type="spellEnd"/>
      <w:r w:rsidRPr="00736CCC">
        <w:rPr>
          <w:rFonts w:ascii="標楷體" w:eastAsia="標楷體" w:hAnsi="標楷體" w:cs="Times New Roman" w:hint="eastAsia"/>
          <w:sz w:val="32"/>
          <w:szCs w:val="32"/>
          <w:lang w:val="x-none"/>
        </w:rPr>
        <w:t>81%以上，中國對於我國所要求</w:t>
      </w:r>
      <w:proofErr w:type="gramStart"/>
      <w:r w:rsidRPr="00736CCC">
        <w:rPr>
          <w:rFonts w:ascii="標楷體" w:eastAsia="標楷體" w:hAnsi="標楷體" w:cs="Times New Roman" w:hint="eastAsia"/>
          <w:sz w:val="32"/>
          <w:szCs w:val="32"/>
          <w:lang w:val="x-none"/>
        </w:rPr>
        <w:t>之情資交換</w:t>
      </w:r>
      <w:proofErr w:type="gramEnd"/>
      <w:r w:rsidRPr="00736CCC">
        <w:rPr>
          <w:rFonts w:ascii="標楷體" w:eastAsia="標楷體" w:hAnsi="標楷體" w:cs="Times New Roman" w:hint="eastAsia"/>
          <w:sz w:val="32"/>
          <w:szCs w:val="32"/>
          <w:lang w:val="x-none"/>
        </w:rPr>
        <w:t>案件數，卻僅僅完成其中的26%，</w:t>
      </w:r>
      <w:proofErr w:type="spellStart"/>
      <w:r w:rsidRPr="00736CCC">
        <w:rPr>
          <w:rFonts w:ascii="標楷體" w:eastAsia="標楷體" w:hAnsi="標楷體" w:cs="Times New Roman" w:hint="eastAsia"/>
          <w:sz w:val="32"/>
          <w:szCs w:val="32"/>
          <w:lang w:val="x-none"/>
        </w:rPr>
        <w:t>顯然此種警務合作基礎薄弱，且所謂</w:t>
      </w:r>
      <w:proofErr w:type="gramStart"/>
      <w:r w:rsidRPr="00736CCC">
        <w:rPr>
          <w:rFonts w:ascii="標楷體" w:eastAsia="標楷體" w:hAnsi="標楷體" w:cs="Times New Roman" w:hint="eastAsia"/>
          <w:sz w:val="32"/>
          <w:szCs w:val="32"/>
          <w:lang w:val="x-none"/>
        </w:rPr>
        <w:t>透過警學學術</w:t>
      </w:r>
      <w:proofErr w:type="gramEnd"/>
      <w:r w:rsidRPr="00736CCC">
        <w:rPr>
          <w:rFonts w:ascii="標楷體" w:eastAsia="標楷體" w:hAnsi="標楷體" w:cs="Times New Roman" w:hint="eastAsia"/>
          <w:sz w:val="32"/>
          <w:szCs w:val="32"/>
          <w:lang w:val="x-none"/>
        </w:rPr>
        <w:t>交流平台，以促進所謂提升打擊兩岸犯罪成效或警務合作基礎之深化，實欠明證</w:t>
      </w:r>
      <w:proofErr w:type="spellEnd"/>
      <w:r w:rsidRPr="00736CCC">
        <w:rPr>
          <w:rFonts w:ascii="標楷體" w:eastAsia="標楷體" w:hAnsi="標楷體" w:cs="Times New Roman" w:hint="eastAsia"/>
          <w:sz w:val="32"/>
          <w:szCs w:val="32"/>
          <w:lang w:val="x-none"/>
        </w:rPr>
        <w:t>。</w:t>
      </w:r>
    </w:p>
    <w:p w:rsidR="00332E31" w:rsidRDefault="00332E31" w:rsidP="00332E31">
      <w:pPr>
        <w:snapToGrid w:val="0"/>
        <w:spacing w:line="480" w:lineRule="exact"/>
        <w:ind w:left="640" w:right="-1" w:firstLineChars="200" w:firstLine="640"/>
        <w:jc w:val="both"/>
        <w:rPr>
          <w:rFonts w:ascii="標楷體" w:eastAsia="標楷體" w:hAnsi="標楷體" w:cs="Times New Roman"/>
          <w:sz w:val="32"/>
          <w:szCs w:val="32"/>
          <w:lang w:val="x-none"/>
        </w:rPr>
      </w:pPr>
      <w:proofErr w:type="gramStart"/>
      <w:r w:rsidRPr="00736CCC">
        <w:rPr>
          <w:rFonts w:ascii="標楷體" w:eastAsia="標楷體" w:hAnsi="標楷體" w:cs="Times New Roman" w:hint="eastAsia"/>
          <w:sz w:val="32"/>
          <w:szCs w:val="32"/>
          <w:lang w:val="x-none"/>
        </w:rPr>
        <w:lastRenderedPageBreak/>
        <w:t>爰</w:t>
      </w:r>
      <w:proofErr w:type="gramEnd"/>
      <w:r w:rsidRPr="00736CCC">
        <w:rPr>
          <w:rFonts w:ascii="標楷體" w:eastAsia="標楷體" w:hAnsi="標楷體" w:cs="Times New Roman" w:hint="eastAsia"/>
          <w:sz w:val="32"/>
          <w:szCs w:val="32"/>
          <w:lang w:val="x-none"/>
        </w:rPr>
        <w:t>請中央警察大學針對歷屆「海峽兩岸暨香港、澳門警學研討會」之學術交流活動，如何發揮促進打擊兩岸犯罪成效之功能、可資檢驗之具體成效指標及具體實例等事，於</w:t>
      </w:r>
      <w:r w:rsidR="00530077">
        <w:rPr>
          <w:rFonts w:ascii="標楷體" w:eastAsia="標楷體" w:hAnsi="標楷體" w:cs="Times New Roman" w:hint="eastAsia"/>
          <w:sz w:val="32"/>
          <w:szCs w:val="32"/>
          <w:lang w:val="x-none"/>
        </w:rPr>
        <w:t>1</w:t>
      </w:r>
      <w:r w:rsidRPr="00736CCC">
        <w:rPr>
          <w:rFonts w:ascii="標楷體" w:eastAsia="標楷體" w:hAnsi="標楷體" w:cs="Times New Roman" w:hint="eastAsia"/>
          <w:sz w:val="32"/>
          <w:szCs w:val="32"/>
          <w:lang w:val="x-none"/>
        </w:rPr>
        <w:t>個月內向</w:t>
      </w:r>
      <w:r w:rsidR="00530077">
        <w:rPr>
          <w:rFonts w:ascii="標楷體" w:eastAsia="標楷體" w:hAnsi="標楷體" w:cs="Times New Roman" w:hint="eastAsia"/>
          <w:sz w:val="32"/>
          <w:szCs w:val="32"/>
          <w:lang w:val="x-none"/>
        </w:rPr>
        <w:t>立法院</w:t>
      </w:r>
      <w:r w:rsidRPr="00736CCC">
        <w:rPr>
          <w:rFonts w:ascii="標楷體" w:eastAsia="標楷體" w:hAnsi="標楷體" w:cs="Times New Roman" w:hint="eastAsia"/>
          <w:sz w:val="32"/>
          <w:szCs w:val="32"/>
          <w:lang w:val="x-none"/>
        </w:rPr>
        <w:t>內政委員會提出書面報告。</w:t>
      </w:r>
    </w:p>
    <w:p w:rsidR="00332E31" w:rsidRDefault="00332E31" w:rsidP="00332E31">
      <w:pPr>
        <w:ind w:leftChars="300" w:left="720"/>
        <w:rPr>
          <w:rFonts w:ascii="Calibri" w:eastAsia="新細明體" w:hAnsi="Calibri" w:cs="Times New Roman"/>
          <w:sz w:val="22"/>
        </w:rPr>
      </w:pPr>
      <w:r>
        <w:rPr>
          <w:rFonts w:ascii="Calibri" w:eastAsia="新細明體" w:hAnsi="Calibri" w:cs="Times New Roman" w:hint="eastAsia"/>
          <w:sz w:val="22"/>
        </w:rPr>
        <w:t>附表：民國</w:t>
      </w:r>
      <w:r>
        <w:rPr>
          <w:rFonts w:ascii="Calibri" w:eastAsia="新細明體" w:hAnsi="Calibri" w:cs="Times New Roman"/>
          <w:sz w:val="22"/>
        </w:rPr>
        <w:t>104</w:t>
      </w:r>
      <w:r>
        <w:rPr>
          <w:rFonts w:ascii="Calibri" w:eastAsia="新細明體" w:hAnsi="Calibri" w:cs="Times New Roman" w:hint="eastAsia"/>
          <w:sz w:val="22"/>
        </w:rPr>
        <w:t>年</w:t>
      </w:r>
      <w:r>
        <w:rPr>
          <w:rFonts w:ascii="Calibri" w:eastAsia="新細明體" w:hAnsi="Calibri" w:cs="Times New Roman"/>
          <w:sz w:val="22"/>
        </w:rPr>
        <w:t>1</w:t>
      </w:r>
      <w:r>
        <w:rPr>
          <w:rFonts w:ascii="Calibri" w:eastAsia="新細明體" w:hAnsi="Calibri" w:cs="Times New Roman" w:hint="eastAsia"/>
          <w:sz w:val="22"/>
        </w:rPr>
        <w:t>月起至</w:t>
      </w:r>
      <w:r>
        <w:rPr>
          <w:rFonts w:ascii="Calibri" w:eastAsia="新細明體" w:hAnsi="Calibri" w:cs="Times New Roman"/>
          <w:sz w:val="22"/>
        </w:rPr>
        <w:t>108</w:t>
      </w:r>
      <w:r>
        <w:rPr>
          <w:rFonts w:ascii="Calibri" w:eastAsia="新細明體" w:hAnsi="Calibri" w:cs="Times New Roman" w:hint="eastAsia"/>
          <w:sz w:val="22"/>
        </w:rPr>
        <w:t>年</w:t>
      </w:r>
      <w:r>
        <w:rPr>
          <w:rFonts w:ascii="Calibri" w:eastAsia="新細明體" w:hAnsi="Calibri" w:cs="Times New Roman"/>
          <w:sz w:val="22"/>
        </w:rPr>
        <w:t>8</w:t>
      </w:r>
      <w:r>
        <w:rPr>
          <w:rFonts w:ascii="Calibri" w:eastAsia="新細明體" w:hAnsi="Calibri" w:cs="Times New Roman" w:hint="eastAsia"/>
          <w:sz w:val="22"/>
        </w:rPr>
        <w:t>月底</w:t>
      </w:r>
      <w:proofErr w:type="gramStart"/>
      <w:r>
        <w:rPr>
          <w:rFonts w:ascii="Calibri" w:eastAsia="新細明體" w:hAnsi="Calibri" w:cs="Times New Roman" w:hint="eastAsia"/>
          <w:sz w:val="22"/>
        </w:rPr>
        <w:t>止</w:t>
      </w:r>
      <w:proofErr w:type="gramEnd"/>
      <w:r>
        <w:rPr>
          <w:rFonts w:ascii="Calibri" w:eastAsia="新細明體" w:hAnsi="Calibri" w:cs="Times New Roman" w:hint="eastAsia"/>
          <w:sz w:val="22"/>
        </w:rPr>
        <w:t>兩岸打擊犯罪及司法互助協議案件統計</w:t>
      </w:r>
    </w:p>
    <w:tbl>
      <w:tblPr>
        <w:tblStyle w:val="1f4"/>
        <w:tblW w:w="0" w:type="auto"/>
        <w:tblInd w:w="817" w:type="dxa"/>
        <w:tblLook w:val="04A0" w:firstRow="1" w:lastRow="0" w:firstColumn="1" w:lastColumn="0" w:noHBand="0" w:noVBand="1"/>
      </w:tblPr>
      <w:tblGrid>
        <w:gridCol w:w="2268"/>
        <w:gridCol w:w="1701"/>
        <w:gridCol w:w="1701"/>
        <w:gridCol w:w="1701"/>
        <w:gridCol w:w="1559"/>
      </w:tblGrid>
      <w:tr w:rsidR="00332E31" w:rsidTr="00613DB4">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4"/>
                <w:szCs w:val="22"/>
              </w:rPr>
            </w:pPr>
            <w:r>
              <w:rPr>
                <w:rFonts w:ascii="Calibri" w:hAnsi="Calibri" w:hint="eastAsia"/>
              </w:rPr>
              <w:t>協助事項</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4"/>
                <w:szCs w:val="22"/>
              </w:rPr>
            </w:pPr>
            <w:r>
              <w:rPr>
                <w:rFonts w:ascii="Calibri" w:hAnsi="Calibri" w:hint="eastAsia"/>
              </w:rPr>
              <w:t>我國要求</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4"/>
                <w:szCs w:val="22"/>
              </w:rPr>
            </w:pPr>
            <w:r>
              <w:rPr>
                <w:rFonts w:ascii="Calibri" w:hAnsi="Calibri" w:hint="eastAsia"/>
              </w:rPr>
              <w:t>中國方回覆</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4"/>
                <w:szCs w:val="22"/>
              </w:rPr>
            </w:pPr>
            <w:r>
              <w:rPr>
                <w:rFonts w:ascii="Calibri" w:hAnsi="Calibri" w:hint="eastAsia"/>
              </w:rPr>
              <w:t>中國方要求</w:t>
            </w:r>
          </w:p>
        </w:tc>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4"/>
                <w:szCs w:val="22"/>
              </w:rPr>
            </w:pPr>
            <w:r>
              <w:rPr>
                <w:rFonts w:ascii="Calibri" w:hAnsi="Calibri" w:hint="eastAsia"/>
              </w:rPr>
              <w:t>我國回覆</w:t>
            </w:r>
          </w:p>
        </w:tc>
      </w:tr>
      <w:tr w:rsidR="00332E31" w:rsidTr="00613DB4">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2"/>
                <w:szCs w:val="22"/>
              </w:rPr>
            </w:pPr>
            <w:r>
              <w:rPr>
                <w:rFonts w:ascii="Calibri" w:hAnsi="Calibri" w:hint="eastAsia"/>
                <w:sz w:val="22"/>
              </w:rPr>
              <w:t>通緝犯緝捕遣返</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841</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103</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17</w:t>
            </w:r>
          </w:p>
        </w:tc>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15</w:t>
            </w:r>
          </w:p>
        </w:tc>
      </w:tr>
      <w:tr w:rsidR="00332E31" w:rsidTr="00613DB4">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2"/>
                <w:szCs w:val="22"/>
              </w:rPr>
            </w:pPr>
            <w:r>
              <w:rPr>
                <w:rFonts w:ascii="Calibri" w:hAnsi="Calibri" w:hint="eastAsia"/>
                <w:sz w:val="22"/>
              </w:rPr>
              <w:t>罪犯接返</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45</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3</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Calibri" w:hAnsi="Calibri"/>
                <w:kern w:val="2"/>
                <w:sz w:val="24"/>
                <w:szCs w:val="22"/>
              </w:rPr>
            </w:pPr>
            <w:r>
              <w:rPr>
                <w:rFonts w:ascii="Calibri" w:hAnsi="Calibri"/>
              </w:rPr>
              <w:t>-</w:t>
            </w:r>
          </w:p>
        </w:tc>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center"/>
              <w:rPr>
                <w:rFonts w:ascii="Calibri" w:hAnsi="Calibri"/>
                <w:kern w:val="2"/>
                <w:sz w:val="24"/>
                <w:szCs w:val="22"/>
              </w:rPr>
            </w:pPr>
            <w:r>
              <w:rPr>
                <w:rFonts w:ascii="Calibri" w:hAnsi="Calibri"/>
              </w:rPr>
              <w:t>-</w:t>
            </w:r>
          </w:p>
        </w:tc>
      </w:tr>
      <w:tr w:rsidR="00332E31" w:rsidTr="00613DB4">
        <w:tc>
          <w:tcPr>
            <w:tcW w:w="2268" w:type="dxa"/>
            <w:tcBorders>
              <w:top w:val="single" w:sz="4" w:space="0" w:color="auto"/>
              <w:left w:val="single" w:sz="4" w:space="0" w:color="auto"/>
              <w:bottom w:val="single" w:sz="4" w:space="0" w:color="auto"/>
              <w:right w:val="single" w:sz="4" w:space="0" w:color="auto"/>
            </w:tcBorders>
            <w:hideMark/>
          </w:tcPr>
          <w:p w:rsidR="00332E31" w:rsidRDefault="00332E31" w:rsidP="00613DB4">
            <w:pPr>
              <w:rPr>
                <w:rFonts w:ascii="Calibri" w:hAnsi="Calibri"/>
                <w:kern w:val="2"/>
                <w:sz w:val="22"/>
                <w:szCs w:val="22"/>
              </w:rPr>
            </w:pPr>
            <w:proofErr w:type="gramStart"/>
            <w:r>
              <w:rPr>
                <w:rFonts w:ascii="Calibri" w:hAnsi="Calibri" w:hint="eastAsia"/>
                <w:sz w:val="22"/>
              </w:rPr>
              <w:t>犯罪情資交換</w:t>
            </w:r>
            <w:proofErr w:type="gramEnd"/>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3,202</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839</w:t>
            </w:r>
          </w:p>
        </w:tc>
        <w:tc>
          <w:tcPr>
            <w:tcW w:w="1701"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684</w:t>
            </w:r>
          </w:p>
        </w:tc>
        <w:tc>
          <w:tcPr>
            <w:tcW w:w="1559" w:type="dxa"/>
            <w:tcBorders>
              <w:top w:val="single" w:sz="4" w:space="0" w:color="auto"/>
              <w:left w:val="single" w:sz="4" w:space="0" w:color="auto"/>
              <w:bottom w:val="single" w:sz="4" w:space="0" w:color="auto"/>
              <w:right w:val="single" w:sz="4" w:space="0" w:color="auto"/>
            </w:tcBorders>
            <w:hideMark/>
          </w:tcPr>
          <w:p w:rsidR="00332E31" w:rsidRDefault="00332E31" w:rsidP="00613DB4">
            <w:pPr>
              <w:jc w:val="right"/>
              <w:rPr>
                <w:rFonts w:ascii="Calibri" w:hAnsi="Calibri"/>
                <w:kern w:val="2"/>
                <w:sz w:val="24"/>
                <w:szCs w:val="22"/>
              </w:rPr>
            </w:pPr>
            <w:r>
              <w:rPr>
                <w:rFonts w:ascii="Calibri" w:hAnsi="Calibri"/>
              </w:rPr>
              <w:t>560</w:t>
            </w:r>
          </w:p>
        </w:tc>
      </w:tr>
    </w:tbl>
    <w:p w:rsidR="00332E31" w:rsidRDefault="00332E31" w:rsidP="00332E31">
      <w:pPr>
        <w:jc w:val="right"/>
        <w:rPr>
          <w:rFonts w:ascii="Calibri" w:eastAsia="新細明體" w:hAnsi="Calibri" w:cs="Times New Roman"/>
          <w:sz w:val="20"/>
          <w:szCs w:val="20"/>
        </w:rPr>
      </w:pPr>
      <w:r>
        <w:rPr>
          <w:rFonts w:ascii="Calibri" w:eastAsia="新細明體" w:hAnsi="Calibri" w:cs="Times New Roman" w:hint="eastAsia"/>
          <w:sz w:val="20"/>
          <w:szCs w:val="20"/>
        </w:rPr>
        <w:t>資料來源：大陸委員會</w:t>
      </w:r>
      <w:r>
        <w:rPr>
          <w:rFonts w:ascii="Calibri" w:eastAsia="新細明體" w:hAnsi="Calibri" w:cs="Times New Roman"/>
          <w:sz w:val="20"/>
          <w:szCs w:val="20"/>
        </w:rPr>
        <w:t>104</w:t>
      </w:r>
      <w:r>
        <w:rPr>
          <w:rFonts w:ascii="Calibri" w:eastAsia="新細明體" w:hAnsi="Calibri" w:cs="Times New Roman" w:hint="eastAsia"/>
          <w:sz w:val="20"/>
          <w:szCs w:val="20"/>
        </w:rPr>
        <w:t>年</w:t>
      </w:r>
      <w:r>
        <w:rPr>
          <w:rFonts w:ascii="Calibri" w:eastAsia="新細明體" w:hAnsi="Calibri" w:cs="Times New Roman"/>
          <w:sz w:val="20"/>
          <w:szCs w:val="20"/>
        </w:rPr>
        <w:t>1</w:t>
      </w:r>
      <w:r>
        <w:rPr>
          <w:rFonts w:ascii="Calibri" w:eastAsia="新細明體" w:hAnsi="Calibri" w:cs="Times New Roman" w:hint="eastAsia"/>
          <w:sz w:val="20"/>
          <w:szCs w:val="20"/>
        </w:rPr>
        <w:t>月及</w:t>
      </w:r>
      <w:r>
        <w:rPr>
          <w:rFonts w:ascii="Calibri" w:eastAsia="新細明體" w:hAnsi="Calibri" w:cs="Times New Roman"/>
          <w:sz w:val="20"/>
          <w:szCs w:val="20"/>
        </w:rPr>
        <w:t>108</w:t>
      </w:r>
      <w:r>
        <w:rPr>
          <w:rFonts w:ascii="Calibri" w:eastAsia="新細明體" w:hAnsi="Calibri" w:cs="Times New Roman" w:hint="eastAsia"/>
          <w:sz w:val="20"/>
          <w:szCs w:val="20"/>
        </w:rPr>
        <w:t>年</w:t>
      </w:r>
      <w:r>
        <w:rPr>
          <w:rFonts w:ascii="Calibri" w:eastAsia="新細明體" w:hAnsi="Calibri" w:cs="Times New Roman"/>
          <w:sz w:val="20"/>
          <w:szCs w:val="20"/>
        </w:rPr>
        <w:t>9</w:t>
      </w:r>
      <w:r>
        <w:rPr>
          <w:rFonts w:ascii="Calibri" w:eastAsia="新細明體" w:hAnsi="Calibri" w:cs="Times New Roman" w:hint="eastAsia"/>
          <w:sz w:val="20"/>
          <w:szCs w:val="20"/>
        </w:rPr>
        <w:t>月統計表</w:t>
      </w:r>
    </w:p>
    <w:p w:rsidR="00332E31" w:rsidRDefault="00332E31" w:rsidP="00332E31">
      <w:pPr>
        <w:snapToGrid w:val="0"/>
        <w:spacing w:line="480" w:lineRule="exact"/>
        <w:ind w:rightChars="-5" w:right="-12" w:firstLineChars="1100" w:firstLine="3520"/>
        <w:jc w:val="both"/>
        <w:rPr>
          <w:rFonts w:ascii="標楷體" w:eastAsia="標楷體" w:hAnsi="標楷體"/>
          <w:sz w:val="32"/>
          <w:szCs w:val="32"/>
        </w:rPr>
      </w:pPr>
      <w:r w:rsidRPr="009E7B95">
        <w:rPr>
          <w:rFonts w:ascii="標楷體" w:eastAsia="標楷體" w:hAnsi="標楷體" w:hint="eastAsia"/>
          <w:sz w:val="32"/>
          <w:szCs w:val="32"/>
        </w:rPr>
        <w:t>提案人:</w:t>
      </w:r>
      <w:r>
        <w:rPr>
          <w:rFonts w:ascii="標楷體" w:eastAsia="標楷體" w:hAnsi="標楷體" w:hint="eastAsia"/>
          <w:sz w:val="32"/>
          <w:szCs w:val="32"/>
        </w:rPr>
        <w:t>張宏陸 洪宗熠</w:t>
      </w:r>
    </w:p>
    <w:p w:rsidR="00332E31" w:rsidRPr="009E7B95" w:rsidRDefault="00332E31" w:rsidP="00332E31">
      <w:pPr>
        <w:snapToGrid w:val="0"/>
        <w:spacing w:line="480" w:lineRule="exact"/>
        <w:ind w:rightChars="-5" w:right="-12" w:firstLineChars="1100" w:firstLine="3520"/>
        <w:jc w:val="both"/>
        <w:rPr>
          <w:rFonts w:ascii="標楷體" w:eastAsia="標楷體" w:hAnsi="標楷體"/>
          <w:sz w:val="32"/>
          <w:szCs w:val="32"/>
        </w:rPr>
      </w:pPr>
      <w:r>
        <w:rPr>
          <w:rFonts w:ascii="標楷體" w:eastAsia="標楷體" w:hAnsi="標楷體" w:hint="eastAsia"/>
          <w:sz w:val="32"/>
          <w:szCs w:val="32"/>
        </w:rPr>
        <w:t>連署人</w:t>
      </w:r>
      <w:r w:rsidRPr="009E7B95">
        <w:rPr>
          <w:rFonts w:ascii="標楷體" w:eastAsia="標楷體" w:hAnsi="標楷體" w:hint="eastAsia"/>
          <w:sz w:val="32"/>
          <w:szCs w:val="32"/>
        </w:rPr>
        <w:t>:</w:t>
      </w:r>
      <w:r>
        <w:rPr>
          <w:rFonts w:ascii="標楷體" w:eastAsia="標楷體" w:hAnsi="標楷體" w:hint="eastAsia"/>
          <w:sz w:val="32"/>
          <w:szCs w:val="32"/>
        </w:rPr>
        <w:t>劉世芳</w:t>
      </w:r>
    </w:p>
    <w:p w:rsidR="00332E31" w:rsidRPr="00DA6437" w:rsidRDefault="00A551C5" w:rsidP="00332E31">
      <w:pPr>
        <w:snapToGrid w:val="0"/>
        <w:spacing w:line="460" w:lineRule="exact"/>
        <w:ind w:left="567" w:hangingChars="177" w:hanging="567"/>
        <w:jc w:val="both"/>
        <w:rPr>
          <w:rFonts w:ascii="標楷體" w:eastAsia="標楷體" w:hAnsi="標楷體" w:cs="Times New Roman"/>
          <w:b/>
          <w:sz w:val="32"/>
          <w:szCs w:val="32"/>
        </w:rPr>
      </w:pPr>
      <w:r>
        <w:rPr>
          <w:rFonts w:ascii="標楷體" w:eastAsia="標楷體" w:hAnsi="標楷體" w:cs="Times New Roman" w:hint="eastAsia"/>
          <w:b/>
          <w:sz w:val="32"/>
          <w:szCs w:val="32"/>
        </w:rPr>
        <w:t>伍</w:t>
      </w:r>
      <w:r w:rsidR="00332E31" w:rsidRPr="00DA6437">
        <w:rPr>
          <w:rFonts w:ascii="標楷體" w:eastAsia="標楷體" w:hAnsi="標楷體" w:cs="Times New Roman" w:hint="eastAsia"/>
          <w:b/>
          <w:sz w:val="32"/>
          <w:szCs w:val="32"/>
        </w:rPr>
        <w:t>、</w:t>
      </w:r>
      <w:proofErr w:type="gramStart"/>
      <w:r w:rsidR="00332E31" w:rsidRPr="00DA6437">
        <w:rPr>
          <w:rFonts w:ascii="標楷體" w:eastAsia="標楷體" w:hAnsi="標楷體" w:cs="Times New Roman" w:hint="eastAsia"/>
          <w:b/>
          <w:sz w:val="32"/>
          <w:szCs w:val="32"/>
        </w:rPr>
        <w:t>109</w:t>
      </w:r>
      <w:proofErr w:type="gramEnd"/>
      <w:r w:rsidR="00332E31" w:rsidRPr="00DA6437">
        <w:rPr>
          <w:rFonts w:ascii="標楷體" w:eastAsia="標楷體" w:hAnsi="標楷體" w:cs="Times New Roman" w:hint="eastAsia"/>
          <w:b/>
          <w:sz w:val="32"/>
          <w:szCs w:val="32"/>
        </w:rPr>
        <w:t>年度中央政府總預算案附屬單位預算非營業部分關於內政部主管</w:t>
      </w:r>
      <w:proofErr w:type="spellStart"/>
      <w:r w:rsidR="00332E31" w:rsidRPr="003F7F7A">
        <w:rPr>
          <w:rFonts w:ascii="標楷體" w:eastAsia="標楷體" w:hAnsi="標楷體" w:cs="Times New Roman" w:hint="eastAsia"/>
          <w:b/>
          <w:spacing w:val="4"/>
          <w:sz w:val="32"/>
          <w:szCs w:val="32"/>
          <w:lang w:val="x-none" w:eastAsia="x-none"/>
        </w:rPr>
        <w:t>特別收入基金</w:t>
      </w:r>
      <w:r w:rsidR="00332E31" w:rsidRPr="00DA6437">
        <w:rPr>
          <w:rFonts w:ascii="標楷體" w:eastAsia="標楷體" w:hAnsi="標楷體" w:cs="Times New Roman" w:hint="eastAsia"/>
          <w:b/>
          <w:sz w:val="32"/>
          <w:szCs w:val="32"/>
        </w:rPr>
        <w:t>－警察消防海巡移民空勤人員及協勤民力安全基金審查</w:t>
      </w:r>
      <w:r w:rsidR="00332E31">
        <w:rPr>
          <w:rFonts w:ascii="標楷體" w:eastAsia="標楷體" w:hAnsi="標楷體" w:cs="Times New Roman" w:hint="eastAsia"/>
          <w:b/>
          <w:sz w:val="32"/>
          <w:szCs w:val="32"/>
        </w:rPr>
        <w:t>結果</w:t>
      </w:r>
      <w:proofErr w:type="spellEnd"/>
      <w:r w:rsidR="00332E31" w:rsidRPr="00DA6437">
        <w:rPr>
          <w:rFonts w:ascii="標楷體" w:eastAsia="標楷體" w:hAnsi="標楷體" w:cs="Times New Roman"/>
          <w:b/>
          <w:sz w:val="32"/>
          <w:szCs w:val="32"/>
        </w:rPr>
        <w:t>：</w:t>
      </w:r>
    </w:p>
    <w:p w:rsidR="00332E31" w:rsidRPr="00F14302" w:rsidRDefault="00332E31" w:rsidP="00332E31">
      <w:pPr>
        <w:spacing w:line="460" w:lineRule="exact"/>
        <w:ind w:leftChars="531" w:left="2266" w:hangingChars="310" w:hanging="992"/>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（一）業務計畫：應依據基金來源與用途審查結果，隨同調整。</w:t>
      </w:r>
    </w:p>
    <w:p w:rsidR="00332E31" w:rsidRPr="00F14302" w:rsidRDefault="00332E31" w:rsidP="00332E31">
      <w:pPr>
        <w:spacing w:line="460" w:lineRule="exact"/>
        <w:ind w:leftChars="531" w:left="1693" w:hangingChars="131" w:hanging="419"/>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（二）基金來源、用途及餘</w:t>
      </w:r>
      <w:proofErr w:type="gramStart"/>
      <w:r w:rsidRPr="00F14302">
        <w:rPr>
          <w:rFonts w:ascii="標楷體" w:eastAsia="標楷體" w:hAnsi="標楷體" w:cs="Times New Roman" w:hint="eastAsia"/>
          <w:sz w:val="32"/>
          <w:szCs w:val="32"/>
        </w:rPr>
        <w:t>絀</w:t>
      </w:r>
      <w:proofErr w:type="gramEnd"/>
      <w:r w:rsidRPr="00F14302">
        <w:rPr>
          <w:rFonts w:ascii="標楷體" w:eastAsia="標楷體" w:hAnsi="標楷體" w:cs="Times New Roman" w:hint="eastAsia"/>
          <w:sz w:val="32"/>
          <w:szCs w:val="32"/>
        </w:rPr>
        <w:t>：</w:t>
      </w:r>
    </w:p>
    <w:p w:rsidR="00332E31" w:rsidRPr="00F14302" w:rsidRDefault="00332E31" w:rsidP="00332E31">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1.基金來源：</w:t>
      </w:r>
      <w:r>
        <w:rPr>
          <w:rFonts w:ascii="標楷體" w:eastAsia="標楷體" w:hAnsi="標楷體" w:cs="Times New Roman" w:hint="eastAsia"/>
          <w:sz w:val="32"/>
          <w:szCs w:val="32"/>
        </w:rPr>
        <w:t>2</w:t>
      </w:r>
      <w:r w:rsidRPr="00F14302">
        <w:rPr>
          <w:rFonts w:ascii="標楷體" w:eastAsia="標楷體" w:hAnsi="標楷體" w:cs="Times New Roman" w:hint="eastAsia"/>
          <w:sz w:val="32"/>
          <w:szCs w:val="32"/>
        </w:rPr>
        <w:t>8</w:t>
      </w:r>
      <w:r>
        <w:rPr>
          <w:rFonts w:ascii="標楷體" w:eastAsia="標楷體" w:hAnsi="標楷體" w:cs="Times New Roman" w:hint="eastAsia"/>
          <w:sz w:val="32"/>
          <w:szCs w:val="32"/>
        </w:rPr>
        <w:t>1</w:t>
      </w:r>
      <w:r w:rsidRPr="00F14302">
        <w:rPr>
          <w:rFonts w:ascii="標楷體" w:eastAsia="標楷體" w:hAnsi="標楷體" w:cs="Times New Roman" w:hint="eastAsia"/>
          <w:sz w:val="32"/>
          <w:szCs w:val="32"/>
        </w:rPr>
        <w:t>萬</w:t>
      </w:r>
      <w:r>
        <w:rPr>
          <w:rFonts w:ascii="標楷體" w:eastAsia="標楷體" w:hAnsi="標楷體" w:cs="Times New Roman" w:hint="eastAsia"/>
          <w:sz w:val="32"/>
          <w:szCs w:val="32"/>
        </w:rPr>
        <w:t>3千</w:t>
      </w:r>
      <w:r w:rsidRPr="00F14302">
        <w:rPr>
          <w:rFonts w:ascii="標楷體" w:eastAsia="標楷體" w:hAnsi="標楷體" w:cs="Times New Roman" w:hint="eastAsia"/>
          <w:sz w:val="32"/>
          <w:szCs w:val="32"/>
        </w:rPr>
        <w:t>元，</w:t>
      </w:r>
      <w:proofErr w:type="gramStart"/>
      <w:r w:rsidRPr="00F14302">
        <w:rPr>
          <w:rFonts w:ascii="標楷體" w:eastAsia="標楷體" w:hAnsi="標楷體" w:cs="Times New Roman" w:hint="eastAsia"/>
          <w:sz w:val="32"/>
          <w:szCs w:val="32"/>
        </w:rPr>
        <w:t>照列</w:t>
      </w:r>
      <w:proofErr w:type="gramEnd"/>
      <w:r w:rsidRPr="00F14302">
        <w:rPr>
          <w:rFonts w:ascii="標楷體" w:eastAsia="標楷體" w:hAnsi="標楷體" w:cs="Times New Roman" w:hint="eastAsia"/>
          <w:sz w:val="32"/>
          <w:szCs w:val="32"/>
        </w:rPr>
        <w:t>。</w:t>
      </w:r>
    </w:p>
    <w:p w:rsidR="00332E31" w:rsidRPr="00F14302" w:rsidRDefault="00332E31" w:rsidP="00332E31">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2.基金用途：1,</w:t>
      </w:r>
      <w:r>
        <w:rPr>
          <w:rFonts w:ascii="標楷體" w:eastAsia="標楷體" w:hAnsi="標楷體" w:cs="Times New Roman" w:hint="eastAsia"/>
          <w:sz w:val="32"/>
          <w:szCs w:val="32"/>
        </w:rPr>
        <w:t>835</w:t>
      </w:r>
      <w:r w:rsidRPr="00F14302">
        <w:rPr>
          <w:rFonts w:ascii="標楷體" w:eastAsia="標楷體" w:hAnsi="標楷體" w:cs="Times New Roman" w:hint="eastAsia"/>
          <w:sz w:val="32"/>
          <w:szCs w:val="32"/>
        </w:rPr>
        <w:t>萬</w:t>
      </w:r>
      <w:r>
        <w:rPr>
          <w:rFonts w:ascii="標楷體" w:eastAsia="標楷體" w:hAnsi="標楷體" w:cs="Times New Roman" w:hint="eastAsia"/>
          <w:sz w:val="32"/>
          <w:szCs w:val="32"/>
        </w:rPr>
        <w:t>4千</w:t>
      </w:r>
      <w:r w:rsidRPr="00F14302">
        <w:rPr>
          <w:rFonts w:ascii="標楷體" w:eastAsia="標楷體" w:hAnsi="標楷體" w:cs="Times New Roman" w:hint="eastAsia"/>
          <w:sz w:val="32"/>
          <w:szCs w:val="32"/>
        </w:rPr>
        <w:t>元，</w:t>
      </w:r>
      <w:proofErr w:type="gramStart"/>
      <w:r w:rsidRPr="00F14302">
        <w:rPr>
          <w:rFonts w:ascii="標楷體" w:eastAsia="標楷體" w:hAnsi="標楷體" w:cs="Times New Roman" w:hint="eastAsia"/>
          <w:sz w:val="32"/>
          <w:szCs w:val="32"/>
        </w:rPr>
        <w:t>照列</w:t>
      </w:r>
      <w:proofErr w:type="gramEnd"/>
      <w:r w:rsidRPr="00F14302">
        <w:rPr>
          <w:rFonts w:ascii="標楷體" w:eastAsia="標楷體" w:hAnsi="標楷體" w:cs="Times New Roman" w:hint="eastAsia"/>
          <w:sz w:val="32"/>
          <w:szCs w:val="32"/>
        </w:rPr>
        <w:t>。</w:t>
      </w:r>
    </w:p>
    <w:p w:rsidR="00332E31" w:rsidRPr="00F14302" w:rsidRDefault="00332E31" w:rsidP="00332E31">
      <w:pPr>
        <w:spacing w:line="460" w:lineRule="exact"/>
        <w:ind w:leftChars="944" w:left="4180" w:hangingChars="598" w:hanging="1914"/>
        <w:jc w:val="both"/>
        <w:rPr>
          <w:rFonts w:ascii="標楷體" w:eastAsia="標楷體" w:hAnsi="標楷體" w:cs="Times New Roman"/>
          <w:sz w:val="32"/>
          <w:szCs w:val="32"/>
        </w:rPr>
      </w:pPr>
      <w:r w:rsidRPr="00F14302">
        <w:rPr>
          <w:rFonts w:ascii="標楷體" w:eastAsia="標楷體" w:hAnsi="標楷體" w:cs="Times New Roman" w:hint="eastAsia"/>
          <w:sz w:val="32"/>
          <w:szCs w:val="32"/>
        </w:rPr>
        <w:t>3.本期</w:t>
      </w:r>
      <w:r>
        <w:rPr>
          <w:rFonts w:ascii="標楷體" w:eastAsia="標楷體" w:hAnsi="標楷體" w:cs="Times New Roman" w:hint="eastAsia"/>
          <w:sz w:val="32"/>
          <w:szCs w:val="32"/>
        </w:rPr>
        <w:t>短</w:t>
      </w:r>
      <w:proofErr w:type="gramStart"/>
      <w:r>
        <w:rPr>
          <w:rFonts w:ascii="標楷體" w:eastAsia="標楷體" w:hAnsi="標楷體" w:cs="Times New Roman" w:hint="eastAsia"/>
          <w:sz w:val="32"/>
          <w:szCs w:val="32"/>
        </w:rPr>
        <w:t>絀</w:t>
      </w:r>
      <w:proofErr w:type="gramEnd"/>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1</w:t>
      </w:r>
      <w:r w:rsidRPr="00F14302">
        <w:rPr>
          <w:rFonts w:ascii="標楷體" w:eastAsia="標楷體" w:hAnsi="標楷體" w:cs="Times New Roman" w:hint="eastAsia"/>
          <w:sz w:val="32"/>
          <w:szCs w:val="32"/>
        </w:rPr>
        <w:t>,</w:t>
      </w:r>
      <w:r>
        <w:rPr>
          <w:rFonts w:ascii="標楷體" w:eastAsia="標楷體" w:hAnsi="標楷體" w:cs="Times New Roman" w:hint="eastAsia"/>
          <w:sz w:val="32"/>
          <w:szCs w:val="32"/>
        </w:rPr>
        <w:t>554</w:t>
      </w:r>
      <w:r w:rsidRPr="00F14302">
        <w:rPr>
          <w:rFonts w:ascii="標楷體" w:eastAsia="標楷體" w:hAnsi="標楷體" w:cs="Times New Roman" w:hint="eastAsia"/>
          <w:sz w:val="32"/>
          <w:szCs w:val="32"/>
        </w:rPr>
        <w:t>萬</w:t>
      </w:r>
      <w:r>
        <w:rPr>
          <w:rFonts w:ascii="標楷體" w:eastAsia="標楷體" w:hAnsi="標楷體" w:cs="Times New Roman" w:hint="eastAsia"/>
          <w:sz w:val="32"/>
          <w:szCs w:val="32"/>
        </w:rPr>
        <w:t>1千</w:t>
      </w:r>
      <w:r w:rsidRPr="00F14302">
        <w:rPr>
          <w:rFonts w:ascii="標楷體" w:eastAsia="標楷體" w:hAnsi="標楷體" w:cs="Times New Roman" w:hint="eastAsia"/>
          <w:sz w:val="32"/>
          <w:szCs w:val="32"/>
        </w:rPr>
        <w:t>元，</w:t>
      </w:r>
      <w:proofErr w:type="gramStart"/>
      <w:r w:rsidRPr="00F14302">
        <w:rPr>
          <w:rFonts w:ascii="標楷體" w:eastAsia="標楷體" w:hAnsi="標楷體" w:cs="Times New Roman" w:hint="eastAsia"/>
          <w:sz w:val="32"/>
          <w:szCs w:val="32"/>
        </w:rPr>
        <w:t>照列</w:t>
      </w:r>
      <w:proofErr w:type="gramEnd"/>
      <w:r w:rsidRPr="00F14302">
        <w:rPr>
          <w:rFonts w:ascii="標楷體" w:eastAsia="標楷體" w:hAnsi="標楷體" w:cs="Times New Roman" w:hint="eastAsia"/>
          <w:sz w:val="32"/>
          <w:szCs w:val="32"/>
        </w:rPr>
        <w:t>。</w:t>
      </w:r>
    </w:p>
    <w:p w:rsidR="00332E31" w:rsidRPr="003F7F7A" w:rsidRDefault="00332E31" w:rsidP="00332E31">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（三）</w:t>
      </w:r>
      <w:proofErr w:type="gramStart"/>
      <w:r w:rsidRPr="003F7F7A">
        <w:rPr>
          <w:rFonts w:ascii="標楷體" w:eastAsia="標楷體" w:hAnsi="標楷體" w:cs="Times New Roman" w:hint="eastAsia"/>
          <w:sz w:val="32"/>
          <w:szCs w:val="32"/>
        </w:rPr>
        <w:t>解繳公庫</w:t>
      </w:r>
      <w:proofErr w:type="gramEnd"/>
      <w:r w:rsidRPr="003F7F7A">
        <w:rPr>
          <w:rFonts w:ascii="標楷體" w:eastAsia="標楷體" w:hAnsi="標楷體" w:cs="Times New Roman" w:hint="eastAsia"/>
          <w:sz w:val="32"/>
          <w:szCs w:val="32"/>
        </w:rPr>
        <w:t>：</w:t>
      </w:r>
      <w:proofErr w:type="gramStart"/>
      <w:r w:rsidRPr="003F7F7A">
        <w:rPr>
          <w:rFonts w:ascii="標楷體" w:eastAsia="標楷體" w:hAnsi="標楷體" w:cs="Times New Roman" w:hint="eastAsia"/>
          <w:sz w:val="32"/>
          <w:szCs w:val="32"/>
        </w:rPr>
        <w:t>無列數</w:t>
      </w:r>
      <w:proofErr w:type="gramEnd"/>
      <w:r w:rsidRPr="003F7F7A">
        <w:rPr>
          <w:rFonts w:ascii="標楷體" w:eastAsia="標楷體" w:hAnsi="標楷體" w:cs="Times New Roman" w:hint="eastAsia"/>
          <w:sz w:val="32"/>
          <w:szCs w:val="32"/>
        </w:rPr>
        <w:t>。</w:t>
      </w:r>
    </w:p>
    <w:p w:rsidR="00332E31" w:rsidRPr="00F14302" w:rsidRDefault="00332E31" w:rsidP="00332E31">
      <w:pPr>
        <w:spacing w:line="460" w:lineRule="exact"/>
        <w:ind w:leftChars="531" w:left="1693" w:hangingChars="131" w:hanging="419"/>
        <w:jc w:val="both"/>
        <w:rPr>
          <w:rFonts w:ascii="標楷體" w:eastAsia="標楷體" w:hAnsi="標楷體" w:cs="Times New Roman"/>
          <w:sz w:val="32"/>
          <w:szCs w:val="32"/>
        </w:rPr>
      </w:pPr>
      <w:r w:rsidRPr="003F7F7A">
        <w:rPr>
          <w:rFonts w:ascii="標楷體" w:eastAsia="標楷體" w:hAnsi="標楷體" w:cs="Times New Roman" w:hint="eastAsia"/>
          <w:sz w:val="32"/>
          <w:szCs w:val="32"/>
        </w:rPr>
        <w:t>（四）補辦預算：</w:t>
      </w:r>
      <w:proofErr w:type="gramStart"/>
      <w:r w:rsidRPr="003F7F7A">
        <w:rPr>
          <w:rFonts w:ascii="標楷體" w:eastAsia="標楷體" w:hAnsi="標楷體" w:cs="Times New Roman" w:hint="eastAsia"/>
          <w:sz w:val="32"/>
          <w:szCs w:val="32"/>
        </w:rPr>
        <w:t>無列數</w:t>
      </w:r>
      <w:proofErr w:type="gramEnd"/>
      <w:r w:rsidRPr="003F7F7A">
        <w:rPr>
          <w:rFonts w:ascii="標楷體" w:eastAsia="標楷體" w:hAnsi="標楷體" w:cs="Times New Roman" w:hint="eastAsia"/>
          <w:sz w:val="32"/>
          <w:szCs w:val="32"/>
        </w:rPr>
        <w:t>。</w:t>
      </w:r>
    </w:p>
    <w:p w:rsidR="00332E31" w:rsidRPr="00F14302" w:rsidRDefault="00A551C5" w:rsidP="00332E31">
      <w:pPr>
        <w:snapToGrid w:val="0"/>
        <w:spacing w:line="460" w:lineRule="exact"/>
        <w:ind w:left="567" w:hangingChars="177" w:hanging="567"/>
        <w:jc w:val="both"/>
        <w:rPr>
          <w:rFonts w:ascii="標楷體" w:eastAsia="標楷體" w:hAnsi="標楷體" w:cs="Times New Roman"/>
          <w:b/>
          <w:sz w:val="32"/>
          <w:szCs w:val="32"/>
        </w:rPr>
      </w:pPr>
      <w:r>
        <w:rPr>
          <w:rFonts w:ascii="標楷體" w:eastAsia="標楷體" w:hAnsi="標楷體" w:cs="Times New Roman" w:hint="eastAsia"/>
          <w:b/>
          <w:sz w:val="32"/>
          <w:szCs w:val="32"/>
        </w:rPr>
        <w:t>陸</w:t>
      </w:r>
      <w:r w:rsidR="00332E31" w:rsidRPr="00F14302">
        <w:rPr>
          <w:rFonts w:ascii="標楷體" w:eastAsia="標楷體" w:hAnsi="標楷體" w:cs="Times New Roman"/>
          <w:b/>
          <w:sz w:val="32"/>
          <w:szCs w:val="32"/>
        </w:rPr>
        <w:t>、</w:t>
      </w:r>
      <w:proofErr w:type="gramStart"/>
      <w:r w:rsidR="00332E31" w:rsidRPr="00F14302">
        <w:rPr>
          <w:rFonts w:ascii="標楷體" w:eastAsia="標楷體" w:hAnsi="標楷體" w:cs="Times New Roman" w:hint="eastAsia"/>
          <w:b/>
          <w:sz w:val="32"/>
          <w:szCs w:val="32"/>
        </w:rPr>
        <w:t>10</w:t>
      </w:r>
      <w:r w:rsidR="00332E31">
        <w:rPr>
          <w:rFonts w:ascii="標楷體" w:eastAsia="標楷體" w:hAnsi="標楷體" w:cs="Times New Roman" w:hint="eastAsia"/>
          <w:b/>
          <w:sz w:val="32"/>
          <w:szCs w:val="32"/>
        </w:rPr>
        <w:t>9</w:t>
      </w:r>
      <w:proofErr w:type="gramEnd"/>
      <w:r w:rsidR="00332E31" w:rsidRPr="00F14302">
        <w:rPr>
          <w:rFonts w:ascii="標楷體" w:eastAsia="標楷體" w:hAnsi="標楷體" w:cs="Times New Roman"/>
          <w:b/>
          <w:sz w:val="32"/>
          <w:szCs w:val="32"/>
        </w:rPr>
        <w:t>年度中央政府總預算案附屬單位預算非營業部分關於內政部主管</w:t>
      </w:r>
      <w:r w:rsidR="00332E31">
        <w:rPr>
          <w:rFonts w:ascii="標楷體" w:eastAsia="標楷體" w:hAnsi="標楷體" w:cs="Times New Roman" w:hint="eastAsia"/>
          <w:b/>
          <w:sz w:val="32"/>
          <w:szCs w:val="32"/>
        </w:rPr>
        <w:t>信託基金</w:t>
      </w:r>
      <w:proofErr w:type="gramStart"/>
      <w:r w:rsidR="00332E31">
        <w:rPr>
          <w:rFonts w:ascii="標楷體" w:eastAsia="標楷體" w:hAnsi="標楷體" w:cs="Times New Roman" w:hint="eastAsia"/>
          <w:b/>
          <w:sz w:val="32"/>
          <w:szCs w:val="32"/>
        </w:rPr>
        <w:t>—</w:t>
      </w:r>
      <w:proofErr w:type="gramEnd"/>
      <w:r w:rsidR="00332E31" w:rsidRPr="00F14302">
        <w:rPr>
          <w:rFonts w:ascii="標楷體" w:eastAsia="標楷體" w:hAnsi="標楷體" w:cs="Times New Roman"/>
          <w:b/>
          <w:sz w:val="32"/>
          <w:szCs w:val="32"/>
        </w:rPr>
        <w:t>在校學生獎學基金、劉存恕先生警察子女獎學基金、劉竹琛先生警察子女獎學基金、</w:t>
      </w:r>
      <w:proofErr w:type="gramStart"/>
      <w:r w:rsidR="00332E31" w:rsidRPr="00F14302">
        <w:rPr>
          <w:rFonts w:ascii="標楷體" w:eastAsia="標楷體" w:hAnsi="標楷體" w:cs="Times New Roman"/>
          <w:b/>
          <w:sz w:val="32"/>
          <w:szCs w:val="32"/>
        </w:rPr>
        <w:t>誠園獎</w:t>
      </w:r>
      <w:proofErr w:type="gramEnd"/>
      <w:r w:rsidR="00332E31" w:rsidRPr="00F14302">
        <w:rPr>
          <w:rFonts w:ascii="標楷體" w:eastAsia="標楷體" w:hAnsi="標楷體" w:cs="Times New Roman"/>
          <w:b/>
          <w:sz w:val="32"/>
          <w:szCs w:val="32"/>
        </w:rPr>
        <w:t>學基金收支部分審查結果</w:t>
      </w:r>
      <w:r w:rsidR="00332E31" w:rsidRPr="00F14302">
        <w:rPr>
          <w:rFonts w:ascii="標楷體" w:eastAsia="標楷體" w:hAnsi="標楷體" w:cs="Times New Roman" w:hint="eastAsia"/>
          <w:b/>
          <w:sz w:val="32"/>
          <w:szCs w:val="32"/>
        </w:rPr>
        <w:t>：</w:t>
      </w:r>
    </w:p>
    <w:p w:rsidR="00332E31" w:rsidRPr="00DD1AEB" w:rsidRDefault="00332E31" w:rsidP="00332E31">
      <w:pPr>
        <w:spacing w:line="460" w:lineRule="exact"/>
        <w:ind w:leftChars="236" w:left="566" w:rightChars="-5" w:right="-12"/>
        <w:jc w:val="both"/>
        <w:rPr>
          <w:rFonts w:ascii="標楷體" w:eastAsia="標楷體" w:hAnsi="標楷體" w:cs="Times New Roman"/>
          <w:b/>
          <w:sz w:val="32"/>
          <w:szCs w:val="32"/>
          <w:lang w:val="x-none" w:eastAsia="x-none"/>
        </w:rPr>
      </w:pPr>
      <w:r w:rsidRPr="00DD1AEB">
        <w:rPr>
          <w:rFonts w:ascii="標楷體" w:eastAsia="標楷體" w:hAnsi="標楷體" w:cs="Times New Roman"/>
          <w:b/>
          <w:sz w:val="32"/>
          <w:szCs w:val="32"/>
          <w:lang w:val="x-none"/>
        </w:rPr>
        <w:t>一</w:t>
      </w:r>
      <w:r w:rsidRPr="00DD1AEB">
        <w:rPr>
          <w:rFonts w:ascii="標楷體" w:eastAsia="標楷體" w:hAnsi="標楷體" w:cs="Times New Roman"/>
          <w:b/>
          <w:sz w:val="32"/>
          <w:szCs w:val="32"/>
          <w:lang w:val="x-none" w:eastAsia="x-none"/>
        </w:rPr>
        <w:t>、</w:t>
      </w:r>
      <w:proofErr w:type="spellStart"/>
      <w:r w:rsidRPr="00DD1AEB">
        <w:rPr>
          <w:rFonts w:ascii="標楷體" w:eastAsia="標楷體" w:hAnsi="標楷體" w:cs="Times New Roman"/>
          <w:b/>
          <w:sz w:val="32"/>
          <w:szCs w:val="32"/>
          <w:lang w:val="x-none" w:eastAsia="x-none"/>
        </w:rPr>
        <w:t>在校學生獎學基金</w:t>
      </w:r>
      <w:proofErr w:type="spellEnd"/>
    </w:p>
    <w:p w:rsidR="00332E31" w:rsidRPr="00F14302" w:rsidRDefault="00332E31" w:rsidP="00332E31">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w:t>
      </w:r>
      <w:proofErr w:type="spellStart"/>
      <w:r w:rsidRPr="00F14302">
        <w:rPr>
          <w:rFonts w:ascii="標楷體" w:eastAsia="標楷體" w:hAnsi="標楷體" w:cs="Times New Roman"/>
          <w:sz w:val="32"/>
          <w:szCs w:val="32"/>
          <w:lang w:val="x-none" w:eastAsia="x-none"/>
        </w:rPr>
        <w:t>一）基金運用計畫：應依據收支、餘絀撥補等項之審查結果，隨同調整</w:t>
      </w:r>
      <w:proofErr w:type="spellEnd"/>
      <w:r w:rsidRPr="00F14302">
        <w:rPr>
          <w:rFonts w:ascii="標楷體" w:eastAsia="標楷體" w:hAnsi="標楷體" w:cs="Times New Roman"/>
          <w:sz w:val="32"/>
          <w:szCs w:val="32"/>
          <w:lang w:val="x-none" w:eastAsia="x-none"/>
        </w:rPr>
        <w:t>。</w:t>
      </w:r>
    </w:p>
    <w:p w:rsidR="00332E31"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t>（二）總收入：</w:t>
      </w:r>
      <w:r>
        <w:rPr>
          <w:rFonts w:ascii="標楷體" w:eastAsia="標楷體" w:hAnsi="標楷體" w:cs="Times New Roman" w:hint="eastAsia"/>
          <w:sz w:val="32"/>
          <w:szCs w:val="32"/>
          <w:lang w:val="x-none"/>
        </w:rPr>
        <w:t>6</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8</w:t>
      </w:r>
      <w:r>
        <w:rPr>
          <w:rFonts w:ascii="標楷體" w:eastAsia="標楷體" w:hAnsi="標楷體" w:cs="Times New Roman" w:hint="eastAsia"/>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rPr>
      </w:pPr>
      <w:r w:rsidRPr="00F14302">
        <w:rPr>
          <w:rFonts w:ascii="標楷體" w:eastAsia="標楷體" w:hAnsi="標楷體" w:cs="Times New Roman"/>
          <w:sz w:val="32"/>
          <w:szCs w:val="32"/>
          <w:lang w:val="x-none" w:eastAsia="x-none"/>
        </w:rPr>
        <w:lastRenderedPageBreak/>
        <w:t>（三）總支出：</w:t>
      </w:r>
      <w:r>
        <w:rPr>
          <w:rFonts w:ascii="標楷體" w:eastAsia="標楷體" w:hAnsi="標楷體" w:cs="Times New Roman" w:hint="eastAsia"/>
          <w:sz w:val="32"/>
          <w:szCs w:val="32"/>
          <w:lang w:val="x-none"/>
        </w:rPr>
        <w:t>8</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5</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w:t>
      </w:r>
      <w:proofErr w:type="gramStart"/>
      <w:r w:rsidRPr="00F14302">
        <w:rPr>
          <w:rFonts w:ascii="標楷體" w:eastAsia="標楷體" w:hAnsi="標楷體" w:cs="Times New Roman"/>
          <w:sz w:val="32"/>
          <w:szCs w:val="32"/>
          <w:lang w:val="x-none" w:eastAsia="x-none"/>
        </w:rPr>
        <w:t>絀</w:t>
      </w:r>
      <w:proofErr w:type="gramEnd"/>
      <w:r w:rsidRPr="00F14302">
        <w:rPr>
          <w:rFonts w:ascii="標楷體" w:eastAsia="標楷體" w:hAnsi="標楷體" w:cs="Times New Roman"/>
          <w:sz w:val="32"/>
          <w:szCs w:val="32"/>
          <w:lang w:val="x-none" w:eastAsia="x-none"/>
        </w:rPr>
        <w:t>：</w:t>
      </w:r>
      <w:r>
        <w:rPr>
          <w:rFonts w:ascii="標楷體" w:eastAsia="標楷體" w:hAnsi="標楷體" w:cs="Times New Roman" w:hint="eastAsia"/>
          <w:sz w:val="32"/>
          <w:szCs w:val="32"/>
          <w:lang w:val="x-none"/>
        </w:rPr>
        <w:t>1萬7</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w:t>
      </w:r>
      <w:proofErr w:type="gramStart"/>
      <w:r w:rsidRPr="00F14302">
        <w:rPr>
          <w:rFonts w:ascii="標楷體" w:eastAsia="標楷體" w:hAnsi="標楷體" w:cs="Times New Roman"/>
          <w:sz w:val="32"/>
          <w:szCs w:val="32"/>
          <w:lang w:val="x-none" w:eastAsia="x-none"/>
        </w:rPr>
        <w:t>照列</w:t>
      </w:r>
      <w:proofErr w:type="gramEnd"/>
      <w:r w:rsidRPr="00F14302">
        <w:rPr>
          <w:rFonts w:ascii="標楷體" w:eastAsia="標楷體" w:hAnsi="標楷體" w:cs="Times New Roman"/>
          <w:sz w:val="32"/>
          <w:szCs w:val="32"/>
          <w:lang w:val="x-none" w:eastAsia="x-none"/>
        </w:rPr>
        <w:t>。</w:t>
      </w:r>
    </w:p>
    <w:p w:rsidR="00332E31" w:rsidRPr="00DD1AEB" w:rsidRDefault="00332E31" w:rsidP="00332E31">
      <w:pPr>
        <w:spacing w:line="460" w:lineRule="exact"/>
        <w:ind w:leftChars="236" w:left="566" w:rightChars="-5" w:right="-12"/>
        <w:jc w:val="both"/>
        <w:rPr>
          <w:rFonts w:ascii="標楷體" w:eastAsia="標楷體" w:hAnsi="標楷體" w:cs="Times New Roman"/>
          <w:b/>
          <w:sz w:val="32"/>
          <w:szCs w:val="32"/>
          <w:lang w:val="x-none" w:eastAsia="x-none"/>
        </w:rPr>
      </w:pPr>
      <w:proofErr w:type="spellStart"/>
      <w:r w:rsidRPr="00DD1AEB">
        <w:rPr>
          <w:rFonts w:ascii="標楷體" w:eastAsia="標楷體" w:hAnsi="標楷體" w:cs="Times New Roman"/>
          <w:b/>
          <w:sz w:val="32"/>
          <w:szCs w:val="32"/>
          <w:lang w:val="x-none" w:eastAsia="x-none"/>
        </w:rPr>
        <w:t>二、劉存恕先生警察子女獎學基金</w:t>
      </w:r>
      <w:proofErr w:type="spellEnd"/>
    </w:p>
    <w:p w:rsidR="00332E31" w:rsidRPr="00F14302" w:rsidRDefault="00332E31" w:rsidP="00332E31">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w:t>
      </w:r>
      <w:proofErr w:type="spellStart"/>
      <w:r w:rsidRPr="00F14302">
        <w:rPr>
          <w:rFonts w:ascii="標楷體" w:eastAsia="標楷體" w:hAnsi="標楷體" w:cs="Times New Roman"/>
          <w:sz w:val="32"/>
          <w:szCs w:val="32"/>
          <w:lang w:val="x-none" w:eastAsia="x-none"/>
        </w:rPr>
        <w:t>一）基金運用計畫：應依據收支、餘絀撥補等項之審查結果，隨同調整</w:t>
      </w:r>
      <w:proofErr w:type="spellEnd"/>
      <w:r w:rsidRPr="00F14302">
        <w:rPr>
          <w:rFonts w:ascii="標楷體" w:eastAsia="標楷體" w:hAnsi="標楷體" w:cs="Times New Roman"/>
          <w:sz w:val="32"/>
          <w:szCs w:val="32"/>
          <w:lang w:val="x-none" w:eastAsia="x-none"/>
        </w:rPr>
        <w:t>。</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Pr>
          <w:rFonts w:ascii="標楷體" w:eastAsia="標楷體" w:hAnsi="標楷體" w:cs="Times New Roman" w:hint="eastAsia"/>
          <w:sz w:val="32"/>
          <w:szCs w:val="32"/>
          <w:lang w:val="x-none"/>
        </w:rPr>
        <w:t>6</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rPr>
        <w:t>3</w:t>
      </w:r>
      <w:r w:rsidRPr="00F14302">
        <w:rPr>
          <w:rFonts w:ascii="標楷體" w:eastAsia="標楷體" w:hAnsi="標楷體" w:cs="Times New Roman" w:hint="eastAsia"/>
          <w:sz w:val="32"/>
          <w:szCs w:val="32"/>
          <w:lang w:val="x-none" w:eastAsia="x-none"/>
        </w:rPr>
        <w:t>3</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4</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F14302" w:rsidRDefault="00332E31" w:rsidP="00332E31">
      <w:pPr>
        <w:spacing w:line="460" w:lineRule="exact"/>
        <w:ind w:leftChars="236" w:left="566" w:rightChars="-5" w:right="-12" w:firstLineChars="199" w:firstLine="637"/>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（四）本期短絀：</w:t>
      </w:r>
      <w:r w:rsidRPr="00F14302">
        <w:rPr>
          <w:rFonts w:ascii="標楷體" w:eastAsia="標楷體" w:hAnsi="標楷體" w:cs="Times New Roman" w:hint="eastAsia"/>
          <w:sz w:val="32"/>
          <w:szCs w:val="32"/>
          <w:lang w:val="x-none"/>
        </w:rPr>
        <w:t>3</w:t>
      </w:r>
      <w:r>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8</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DD1AEB" w:rsidRDefault="00332E31" w:rsidP="00332E31">
      <w:pPr>
        <w:spacing w:line="460" w:lineRule="exact"/>
        <w:ind w:leftChars="236" w:left="566" w:rightChars="-5" w:right="-12" w:firstLine="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三</w:t>
      </w:r>
      <w:r w:rsidRPr="00DD1AEB">
        <w:rPr>
          <w:rFonts w:ascii="標楷體" w:eastAsia="標楷體" w:hAnsi="標楷體" w:cs="Times New Roman"/>
          <w:b/>
          <w:sz w:val="32"/>
          <w:szCs w:val="32"/>
          <w:lang w:val="x-none" w:eastAsia="x-none"/>
        </w:rPr>
        <w:t>、</w:t>
      </w:r>
      <w:proofErr w:type="spellStart"/>
      <w:r w:rsidRPr="00DD1AEB">
        <w:rPr>
          <w:rFonts w:ascii="標楷體" w:eastAsia="標楷體" w:hAnsi="標楷體" w:cs="Times New Roman"/>
          <w:b/>
          <w:sz w:val="32"/>
          <w:szCs w:val="32"/>
          <w:lang w:val="x-none" w:eastAsia="x-none"/>
        </w:rPr>
        <w:t>劉竹琛先生警察子女獎學基金</w:t>
      </w:r>
      <w:proofErr w:type="spellEnd"/>
    </w:p>
    <w:p w:rsidR="00332E31" w:rsidRPr="00F14302" w:rsidRDefault="00332E31" w:rsidP="00332E31">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w:t>
      </w:r>
      <w:proofErr w:type="spellStart"/>
      <w:r w:rsidRPr="00F14302">
        <w:rPr>
          <w:rFonts w:ascii="標楷體" w:eastAsia="標楷體" w:hAnsi="標楷體" w:cs="Times New Roman"/>
          <w:sz w:val="32"/>
          <w:szCs w:val="32"/>
          <w:lang w:val="x-none" w:eastAsia="x-none"/>
        </w:rPr>
        <w:t>一）基金運用計畫：應依據收支、餘絀撥補等項之審查結果，隨同調整</w:t>
      </w:r>
      <w:proofErr w:type="spellEnd"/>
      <w:r w:rsidRPr="00F14302">
        <w:rPr>
          <w:rFonts w:ascii="標楷體" w:eastAsia="標楷體" w:hAnsi="標楷體" w:cs="Times New Roman"/>
          <w:sz w:val="32"/>
          <w:szCs w:val="32"/>
          <w:lang w:val="x-none" w:eastAsia="x-none"/>
        </w:rPr>
        <w:t>。</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（二）總收入：</w:t>
      </w:r>
      <w:r>
        <w:rPr>
          <w:rFonts w:ascii="標楷體" w:eastAsia="標楷體" w:hAnsi="標楷體" w:cs="Times New Roman" w:hint="eastAsia"/>
          <w:sz w:val="32"/>
          <w:szCs w:val="32"/>
          <w:lang w:val="x-none"/>
        </w:rPr>
        <w:t>2</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rPr>
        <w:t>9</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（三）總支出：</w:t>
      </w:r>
      <w:r w:rsidRPr="00F14302">
        <w:rPr>
          <w:rFonts w:ascii="標楷體" w:eastAsia="標楷體" w:hAnsi="標楷體" w:cs="Times New Roman" w:hint="eastAsia"/>
          <w:sz w:val="32"/>
          <w:szCs w:val="32"/>
          <w:lang w:val="x-none" w:eastAsia="x-none"/>
        </w:rPr>
        <w:t>4</w:t>
      </w:r>
      <w:r w:rsidRPr="00F14302">
        <w:rPr>
          <w:rFonts w:ascii="標楷體" w:eastAsia="標楷體" w:hAnsi="標楷體" w:cs="Times New Roman"/>
          <w:sz w:val="32"/>
          <w:szCs w:val="32"/>
          <w:lang w:val="x-none" w:eastAsia="x-none"/>
        </w:rPr>
        <w:t>萬</w:t>
      </w:r>
      <w:r w:rsidRPr="00F14302">
        <w:rPr>
          <w:rFonts w:ascii="標楷體" w:eastAsia="標楷體" w:hAnsi="標楷體" w:cs="Times New Roman" w:hint="eastAsia"/>
          <w:sz w:val="32"/>
          <w:szCs w:val="32"/>
          <w:lang w:val="x-none" w:eastAsia="x-none"/>
        </w:rPr>
        <w:t>7</w:t>
      </w:r>
      <w:r>
        <w:rPr>
          <w:rFonts w:ascii="標楷體" w:eastAsia="標楷體" w:hAnsi="標楷體" w:cs="Times New Roman"/>
          <w:sz w:val="32"/>
          <w:szCs w:val="32"/>
          <w:lang w:val="x-none" w:eastAsia="x-none"/>
        </w:rPr>
        <w:t>千</w:t>
      </w:r>
      <w:r w:rsidRPr="00F14302">
        <w:rPr>
          <w:rFonts w:ascii="標楷體" w:eastAsia="標楷體" w:hAnsi="標楷體" w:cs="Times New Roman"/>
          <w:sz w:val="32"/>
          <w:szCs w:val="32"/>
          <w:lang w:val="x-none" w:eastAsia="x-none"/>
        </w:rPr>
        <w:t>元，照列。</w:t>
      </w:r>
    </w:p>
    <w:p w:rsidR="00332E31"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（四）本期</w:t>
      </w:r>
      <w:r w:rsidRPr="00F14302">
        <w:rPr>
          <w:rFonts w:ascii="標楷體" w:eastAsia="標楷體" w:hAnsi="標楷體" w:cs="Times New Roman" w:hint="eastAsia"/>
          <w:sz w:val="32"/>
          <w:szCs w:val="32"/>
          <w:lang w:val="x-none" w:eastAsia="x-none"/>
        </w:rPr>
        <w:t>短絀</w:t>
      </w:r>
      <w:r w:rsidRPr="00F14302">
        <w:rPr>
          <w:rFonts w:ascii="標楷體" w:eastAsia="標楷體" w:hAnsi="標楷體" w:cs="Times New Roman"/>
          <w:sz w:val="32"/>
          <w:szCs w:val="32"/>
          <w:lang w:val="x-none" w:eastAsia="x-none"/>
        </w:rPr>
        <w:t>：</w:t>
      </w:r>
      <w:r w:rsidRPr="00F14302">
        <w:rPr>
          <w:rFonts w:ascii="標楷體" w:eastAsia="標楷體" w:hAnsi="標楷體" w:cs="Times New Roman" w:hint="eastAsia"/>
          <w:sz w:val="32"/>
          <w:szCs w:val="32"/>
          <w:lang w:val="x-none" w:eastAsia="x-none"/>
        </w:rPr>
        <w:t>1</w:t>
      </w:r>
      <w:r w:rsidRPr="00F14302">
        <w:rPr>
          <w:rFonts w:ascii="標楷體" w:eastAsia="標楷體" w:hAnsi="標楷體" w:cs="Times New Roman"/>
          <w:sz w:val="32"/>
          <w:szCs w:val="32"/>
          <w:lang w:val="x-none" w:eastAsia="x-none"/>
        </w:rPr>
        <w:t>萬</w:t>
      </w:r>
      <w:r>
        <w:rPr>
          <w:rFonts w:ascii="標楷體" w:eastAsia="標楷體" w:hAnsi="標楷體" w:cs="Times New Roman" w:hint="eastAsia"/>
          <w:sz w:val="32"/>
          <w:szCs w:val="32"/>
          <w:lang w:val="x-none" w:eastAsia="x-none"/>
        </w:rPr>
        <w:t>8千</w:t>
      </w:r>
      <w:r w:rsidRPr="00F14302">
        <w:rPr>
          <w:rFonts w:ascii="標楷體" w:eastAsia="標楷體" w:hAnsi="標楷體" w:cs="Times New Roman"/>
          <w:sz w:val="32"/>
          <w:szCs w:val="32"/>
          <w:lang w:val="x-none" w:eastAsia="x-none"/>
        </w:rPr>
        <w:t>元，照列。</w:t>
      </w:r>
    </w:p>
    <w:p w:rsidR="00332E31" w:rsidRPr="00DD1AEB" w:rsidRDefault="00332E31" w:rsidP="00332E31">
      <w:pPr>
        <w:spacing w:line="460" w:lineRule="exact"/>
        <w:ind w:leftChars="236" w:left="566" w:rightChars="-5" w:right="-12" w:firstLine="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四</w:t>
      </w:r>
      <w:r w:rsidRPr="00DD1AEB">
        <w:rPr>
          <w:rFonts w:ascii="標楷體" w:eastAsia="標楷體" w:hAnsi="標楷體" w:cs="Times New Roman"/>
          <w:b/>
          <w:sz w:val="32"/>
          <w:szCs w:val="32"/>
          <w:lang w:val="x-none" w:eastAsia="x-none"/>
        </w:rPr>
        <w:t>、</w:t>
      </w:r>
      <w:proofErr w:type="spellStart"/>
      <w:proofErr w:type="gramStart"/>
      <w:r w:rsidRPr="00DD1AEB">
        <w:rPr>
          <w:rFonts w:ascii="標楷體" w:eastAsia="標楷體" w:hAnsi="標楷體" w:cs="Times New Roman"/>
          <w:b/>
          <w:sz w:val="32"/>
          <w:szCs w:val="32"/>
          <w:lang w:val="x-none" w:eastAsia="x-none"/>
        </w:rPr>
        <w:t>誠園獎</w:t>
      </w:r>
      <w:proofErr w:type="gramEnd"/>
      <w:r w:rsidRPr="00DD1AEB">
        <w:rPr>
          <w:rFonts w:ascii="標楷體" w:eastAsia="標楷體" w:hAnsi="標楷體" w:cs="Times New Roman"/>
          <w:b/>
          <w:sz w:val="32"/>
          <w:szCs w:val="32"/>
          <w:lang w:val="x-none" w:eastAsia="x-none"/>
        </w:rPr>
        <w:t>學基金</w:t>
      </w:r>
      <w:proofErr w:type="spellEnd"/>
    </w:p>
    <w:p w:rsidR="00332E31" w:rsidRPr="00F14302" w:rsidRDefault="00332E31" w:rsidP="00332E31">
      <w:pPr>
        <w:spacing w:line="460" w:lineRule="exact"/>
        <w:ind w:leftChars="502" w:left="2165" w:rightChars="-5" w:right="-12" w:hangingChars="300" w:hanging="960"/>
        <w:jc w:val="both"/>
        <w:rPr>
          <w:rFonts w:ascii="標楷體" w:eastAsia="標楷體" w:hAnsi="標楷體" w:cs="Times New Roman"/>
          <w:sz w:val="32"/>
          <w:szCs w:val="32"/>
          <w:lang w:val="x-none" w:eastAsia="x-none"/>
        </w:rPr>
      </w:pPr>
      <w:r w:rsidRPr="00F14302">
        <w:rPr>
          <w:rFonts w:ascii="標楷體" w:eastAsia="標楷體" w:hAnsi="標楷體" w:cs="Times New Roman"/>
          <w:sz w:val="32"/>
          <w:szCs w:val="32"/>
          <w:lang w:val="x-none" w:eastAsia="x-none"/>
        </w:rPr>
        <w:t>（</w:t>
      </w:r>
      <w:proofErr w:type="spellStart"/>
      <w:r w:rsidRPr="00F14302">
        <w:rPr>
          <w:rFonts w:ascii="標楷體" w:eastAsia="標楷體" w:hAnsi="標楷體" w:cs="Times New Roman"/>
          <w:sz w:val="32"/>
          <w:szCs w:val="32"/>
          <w:lang w:val="x-none" w:eastAsia="x-none"/>
        </w:rPr>
        <w:t>一）基金運用計畫：應依據收支、餘絀撥補等項之審查結果，隨同調整</w:t>
      </w:r>
      <w:proofErr w:type="spellEnd"/>
      <w:r w:rsidRPr="00F14302">
        <w:rPr>
          <w:rFonts w:ascii="標楷體" w:eastAsia="標楷體" w:hAnsi="標楷體" w:cs="Times New Roman"/>
          <w:sz w:val="32"/>
          <w:szCs w:val="32"/>
          <w:lang w:val="x-none" w:eastAsia="x-none"/>
        </w:rPr>
        <w:t>。</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（二）總收入：15萬元，照列。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（三）總支出：45萬元，照列。</w:t>
      </w:r>
    </w:p>
    <w:p w:rsidR="00332E31" w:rsidRPr="00F14302" w:rsidRDefault="00332E31" w:rsidP="00332E31">
      <w:pPr>
        <w:spacing w:line="460" w:lineRule="exact"/>
        <w:ind w:leftChars="236" w:left="566" w:rightChars="-5" w:right="-12" w:firstLineChars="200" w:firstLine="640"/>
        <w:jc w:val="both"/>
        <w:rPr>
          <w:rFonts w:ascii="標楷體" w:eastAsia="標楷體" w:hAnsi="標楷體" w:cs="Times New Roman"/>
          <w:sz w:val="32"/>
          <w:szCs w:val="32"/>
          <w:lang w:val="x-none" w:eastAsia="x-none"/>
        </w:rPr>
      </w:pPr>
      <w:r w:rsidRPr="00F14302">
        <w:rPr>
          <w:rFonts w:ascii="標楷體" w:eastAsia="標楷體" w:hAnsi="標楷體" w:cs="Times New Roman" w:hint="eastAsia"/>
          <w:sz w:val="32"/>
          <w:szCs w:val="32"/>
          <w:lang w:val="x-none" w:eastAsia="x-none"/>
        </w:rPr>
        <w:t>（四）本期短絀：30萬元，照列。</w:t>
      </w:r>
    </w:p>
    <w:p w:rsidR="00332E31" w:rsidRPr="00F21F94" w:rsidRDefault="00A551C5" w:rsidP="00332E31">
      <w:pPr>
        <w:spacing w:line="460" w:lineRule="exact"/>
        <w:ind w:left="567" w:hangingChars="177" w:hanging="567"/>
        <w:jc w:val="both"/>
        <w:rPr>
          <w:rFonts w:ascii="標楷體" w:eastAsia="標楷體" w:hAnsi="標楷體" w:cs="Times New Roman"/>
          <w:b/>
          <w:sz w:val="32"/>
          <w:szCs w:val="32"/>
        </w:rPr>
      </w:pPr>
      <w:proofErr w:type="gramStart"/>
      <w:r>
        <w:rPr>
          <w:rFonts w:ascii="標楷體" w:eastAsia="標楷體" w:hAnsi="標楷體" w:cs="Times New Roman" w:hint="eastAsia"/>
          <w:b/>
          <w:sz w:val="32"/>
          <w:szCs w:val="32"/>
          <w:lang w:val="x-none"/>
        </w:rPr>
        <w:t>柒</w:t>
      </w:r>
      <w:proofErr w:type="gramEnd"/>
      <w:r w:rsidR="00332E31" w:rsidRPr="00F21F94">
        <w:rPr>
          <w:rFonts w:ascii="標楷體" w:eastAsia="標楷體" w:hAnsi="標楷體" w:cs="Times New Roman"/>
          <w:b/>
          <w:sz w:val="32"/>
          <w:szCs w:val="32"/>
        </w:rPr>
        <w:t>、財團法人預算案關於內政部函送「</w:t>
      </w:r>
      <w:proofErr w:type="spellStart"/>
      <w:r w:rsidR="00332E31" w:rsidRPr="00F21F94">
        <w:rPr>
          <w:rFonts w:ascii="標楷體" w:eastAsia="標楷體" w:hAnsi="標楷體" w:cs="Times New Roman" w:hint="eastAsia"/>
          <w:b/>
          <w:sz w:val="32"/>
          <w:szCs w:val="32"/>
          <w:lang w:val="x-none" w:eastAsia="x-none"/>
        </w:rPr>
        <w:t>財團法人</w:t>
      </w:r>
      <w:r w:rsidR="00332E31" w:rsidRPr="00F21F94">
        <w:rPr>
          <w:rFonts w:ascii="標楷體" w:eastAsia="標楷體" w:hAnsi="標楷體" w:cs="Times New Roman"/>
          <w:b/>
          <w:sz w:val="32"/>
          <w:szCs w:val="32"/>
        </w:rPr>
        <w:t>臺灣省義勇人員安全濟助基金會</w:t>
      </w:r>
      <w:proofErr w:type="spellEnd"/>
      <w:r w:rsidR="00332E31" w:rsidRPr="00F21F94">
        <w:rPr>
          <w:rFonts w:ascii="標楷體" w:eastAsia="標楷體" w:hAnsi="標楷體" w:cs="Times New Roman"/>
          <w:b/>
          <w:sz w:val="32"/>
          <w:szCs w:val="32"/>
        </w:rPr>
        <w:t>」</w:t>
      </w:r>
      <w:proofErr w:type="gramStart"/>
      <w:r w:rsidR="00332E31" w:rsidRPr="00F21F94">
        <w:rPr>
          <w:rFonts w:ascii="標楷體" w:eastAsia="標楷體" w:hAnsi="標楷體" w:cs="Times New Roman" w:hint="eastAsia"/>
          <w:b/>
          <w:sz w:val="32"/>
          <w:szCs w:val="32"/>
        </w:rPr>
        <w:t>10</w:t>
      </w:r>
      <w:r w:rsidR="00332E31">
        <w:rPr>
          <w:rFonts w:ascii="標楷體" w:eastAsia="標楷體" w:hAnsi="標楷體" w:cs="Times New Roman" w:hint="eastAsia"/>
          <w:b/>
          <w:sz w:val="32"/>
          <w:szCs w:val="32"/>
        </w:rPr>
        <w:t>9</w:t>
      </w:r>
      <w:proofErr w:type="gramEnd"/>
      <w:r w:rsidR="00332E31" w:rsidRPr="00F21F94">
        <w:rPr>
          <w:rFonts w:ascii="標楷體" w:eastAsia="標楷體" w:hAnsi="標楷體" w:cs="Times New Roman" w:hint="eastAsia"/>
          <w:b/>
          <w:sz w:val="32"/>
          <w:szCs w:val="32"/>
        </w:rPr>
        <w:t>年度預算書案</w:t>
      </w:r>
      <w:r w:rsidR="00332E31" w:rsidRPr="00F21F94">
        <w:rPr>
          <w:rFonts w:ascii="標楷體" w:eastAsia="標楷體" w:hAnsi="標楷體" w:cs="Times New Roman"/>
          <w:b/>
          <w:sz w:val="32"/>
          <w:szCs w:val="32"/>
        </w:rPr>
        <w:t>審查結果：</w:t>
      </w:r>
    </w:p>
    <w:p w:rsidR="00332E31" w:rsidRPr="00F21F94" w:rsidRDefault="00332E31" w:rsidP="00332E31">
      <w:pPr>
        <w:spacing w:line="460" w:lineRule="exact"/>
        <w:ind w:leftChars="236" w:left="1101" w:rightChars="-5" w:right="-12" w:hangingChars="167" w:hanging="535"/>
        <w:jc w:val="both"/>
        <w:rPr>
          <w:rFonts w:ascii="標楷體" w:eastAsia="標楷體" w:hAnsi="標楷體" w:cs="Times New Roman"/>
          <w:b/>
          <w:sz w:val="32"/>
          <w:szCs w:val="32"/>
          <w:lang w:val="x-none" w:eastAsia="x-none"/>
        </w:rPr>
      </w:pPr>
      <w:proofErr w:type="spellStart"/>
      <w:r w:rsidRPr="00F21F94">
        <w:rPr>
          <w:rFonts w:ascii="標楷體" w:eastAsia="標楷體" w:hAnsi="標楷體" w:cs="Times New Roman" w:hint="eastAsia"/>
          <w:b/>
          <w:sz w:val="32"/>
          <w:szCs w:val="32"/>
          <w:lang w:val="x-none" w:eastAsia="x-none"/>
        </w:rPr>
        <w:t>一、財團法人</w:t>
      </w:r>
      <w:r w:rsidRPr="00F21F94">
        <w:rPr>
          <w:rFonts w:ascii="標楷體" w:eastAsia="標楷體" w:hAnsi="標楷體" w:cs="Times New Roman"/>
          <w:b/>
          <w:sz w:val="32"/>
          <w:szCs w:val="32"/>
          <w:lang w:val="x-none" w:eastAsia="x-none"/>
        </w:rPr>
        <w:t>臺灣省義勇人員安全濟助基金會</w:t>
      </w:r>
      <w:proofErr w:type="spellEnd"/>
    </w:p>
    <w:p w:rsidR="00332E31" w:rsidRPr="00F21F94" w:rsidRDefault="00332E31" w:rsidP="00332E31">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（一）工作計畫部分：應依據收入與支出審查結果，隨同調整。</w:t>
      </w:r>
    </w:p>
    <w:p w:rsidR="00332E31" w:rsidRPr="00F21F94" w:rsidRDefault="00332E31" w:rsidP="00332E31">
      <w:pPr>
        <w:spacing w:line="460" w:lineRule="exact"/>
        <w:ind w:leftChars="297" w:left="713" w:firstLineChars="100" w:firstLine="320"/>
        <w:jc w:val="both"/>
        <w:rPr>
          <w:rFonts w:ascii="標楷體" w:eastAsia="標楷體" w:hAnsi="標楷體" w:cs="Times New Roman"/>
          <w:sz w:val="32"/>
          <w:szCs w:val="32"/>
        </w:rPr>
      </w:pPr>
      <w:r w:rsidRPr="00F21F94">
        <w:rPr>
          <w:rFonts w:ascii="標楷體" w:eastAsia="標楷體" w:hAnsi="標楷體" w:cs="Times New Roman"/>
          <w:sz w:val="32"/>
          <w:szCs w:val="32"/>
        </w:rPr>
        <w:t>（二）收入、支出及餘</w:t>
      </w:r>
      <w:proofErr w:type="gramStart"/>
      <w:r w:rsidRPr="00F21F94">
        <w:rPr>
          <w:rFonts w:ascii="標楷體" w:eastAsia="標楷體" w:hAnsi="標楷體" w:cs="Times New Roman"/>
          <w:sz w:val="32"/>
          <w:szCs w:val="32"/>
        </w:rPr>
        <w:t>絀</w:t>
      </w:r>
      <w:proofErr w:type="gramEnd"/>
      <w:r w:rsidRPr="00F21F94">
        <w:rPr>
          <w:rFonts w:ascii="標楷體" w:eastAsia="標楷體" w:hAnsi="標楷體" w:cs="Times New Roman"/>
          <w:sz w:val="32"/>
          <w:szCs w:val="32"/>
        </w:rPr>
        <w:t xml:space="preserve">部分： </w:t>
      </w:r>
    </w:p>
    <w:p w:rsidR="00332E31" w:rsidRPr="00F21F94" w:rsidRDefault="00332E31" w:rsidP="00332E31">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1、</w:t>
      </w:r>
      <w:r w:rsidR="00A551C5" w:rsidRPr="00F21F94">
        <w:rPr>
          <w:rFonts w:ascii="標楷體" w:eastAsia="標楷體" w:hAnsi="標楷體" w:cs="Times New Roman"/>
          <w:sz w:val="32"/>
          <w:szCs w:val="32"/>
        </w:rPr>
        <w:t>總</w:t>
      </w:r>
      <w:r w:rsidRPr="00F21F94">
        <w:rPr>
          <w:rFonts w:ascii="標楷體" w:eastAsia="標楷體" w:hAnsi="標楷體" w:cs="Times New Roman"/>
          <w:sz w:val="32"/>
          <w:szCs w:val="32"/>
        </w:rPr>
        <w:t>收入：</w:t>
      </w:r>
      <w:r w:rsidRPr="00F21F94">
        <w:rPr>
          <w:rFonts w:ascii="標楷體" w:eastAsia="標楷體" w:hAnsi="標楷體" w:cs="Times New Roman" w:hint="eastAsia"/>
          <w:sz w:val="32"/>
          <w:szCs w:val="32"/>
        </w:rPr>
        <w:t>184</w:t>
      </w:r>
      <w:r w:rsidRPr="00F21F94">
        <w:rPr>
          <w:rFonts w:ascii="標楷體" w:eastAsia="標楷體" w:hAnsi="標楷體" w:cs="Times New Roman"/>
          <w:sz w:val="32"/>
          <w:szCs w:val="32"/>
        </w:rPr>
        <w:t>萬</w:t>
      </w:r>
      <w:r>
        <w:rPr>
          <w:rFonts w:ascii="標楷體" w:eastAsia="標楷體" w:hAnsi="標楷體" w:cs="Times New Roman" w:hint="eastAsia"/>
          <w:sz w:val="32"/>
          <w:szCs w:val="32"/>
        </w:rPr>
        <w:t>3</w:t>
      </w:r>
      <w:r w:rsidRPr="00F21F94">
        <w:rPr>
          <w:rFonts w:ascii="標楷體" w:eastAsia="標楷體" w:hAnsi="標楷體" w:cs="Times New Roman"/>
          <w:sz w:val="32"/>
          <w:szCs w:val="32"/>
        </w:rPr>
        <w:t>千元，</w:t>
      </w:r>
      <w:proofErr w:type="gramStart"/>
      <w:r w:rsidRPr="00F21F94">
        <w:rPr>
          <w:rFonts w:ascii="標楷體" w:eastAsia="標楷體" w:hAnsi="標楷體" w:cs="Times New Roman"/>
          <w:sz w:val="32"/>
          <w:szCs w:val="32"/>
        </w:rPr>
        <w:t>照列</w:t>
      </w:r>
      <w:proofErr w:type="gramEnd"/>
      <w:r w:rsidRPr="00F21F94">
        <w:rPr>
          <w:rFonts w:ascii="標楷體" w:eastAsia="標楷體" w:hAnsi="標楷體" w:cs="Times New Roman"/>
          <w:sz w:val="32"/>
          <w:szCs w:val="32"/>
        </w:rPr>
        <w:t>。</w:t>
      </w:r>
    </w:p>
    <w:p w:rsidR="00332E31" w:rsidRPr="00F21F94" w:rsidRDefault="00332E31" w:rsidP="00332E31">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2、</w:t>
      </w:r>
      <w:r w:rsidR="00A551C5" w:rsidRPr="00F21F94">
        <w:rPr>
          <w:rFonts w:ascii="標楷體" w:eastAsia="標楷體" w:hAnsi="標楷體" w:cs="Times New Roman"/>
          <w:sz w:val="32"/>
          <w:szCs w:val="32"/>
        </w:rPr>
        <w:t>總</w:t>
      </w:r>
      <w:r w:rsidRPr="00F21F94">
        <w:rPr>
          <w:rFonts w:ascii="標楷體" w:eastAsia="標楷體" w:hAnsi="標楷體" w:cs="Times New Roman"/>
          <w:sz w:val="32"/>
          <w:szCs w:val="32"/>
        </w:rPr>
        <w:t>支出：</w:t>
      </w:r>
      <w:r w:rsidRPr="00F21F94">
        <w:rPr>
          <w:rFonts w:ascii="標楷體" w:eastAsia="標楷體" w:hAnsi="標楷體" w:cs="Times New Roman" w:hint="eastAsia"/>
          <w:sz w:val="32"/>
          <w:szCs w:val="32"/>
        </w:rPr>
        <w:t>54</w:t>
      </w:r>
      <w:r>
        <w:rPr>
          <w:rFonts w:ascii="標楷體" w:eastAsia="標楷體" w:hAnsi="標楷體" w:cs="Times New Roman" w:hint="eastAsia"/>
          <w:sz w:val="32"/>
          <w:szCs w:val="32"/>
        </w:rPr>
        <w:t>9</w:t>
      </w:r>
      <w:r w:rsidRPr="00F21F94">
        <w:rPr>
          <w:rFonts w:ascii="標楷體" w:eastAsia="標楷體" w:hAnsi="標楷體" w:cs="Times New Roman"/>
          <w:sz w:val="32"/>
          <w:szCs w:val="32"/>
        </w:rPr>
        <w:t>萬</w:t>
      </w:r>
      <w:r>
        <w:rPr>
          <w:rFonts w:ascii="標楷體" w:eastAsia="標楷體" w:hAnsi="標楷體" w:cs="Times New Roman" w:hint="eastAsia"/>
          <w:sz w:val="32"/>
          <w:szCs w:val="32"/>
        </w:rPr>
        <w:t>6</w:t>
      </w:r>
      <w:r w:rsidRPr="00F21F94">
        <w:rPr>
          <w:rFonts w:ascii="標楷體" w:eastAsia="標楷體" w:hAnsi="標楷體" w:cs="Times New Roman"/>
          <w:sz w:val="32"/>
          <w:szCs w:val="32"/>
        </w:rPr>
        <w:t>千元，</w:t>
      </w:r>
      <w:proofErr w:type="gramStart"/>
      <w:r w:rsidRPr="00F21F94">
        <w:rPr>
          <w:rFonts w:ascii="標楷體" w:eastAsia="標楷體" w:hAnsi="標楷體" w:cs="Times New Roman"/>
          <w:sz w:val="32"/>
          <w:szCs w:val="32"/>
        </w:rPr>
        <w:t>照列</w:t>
      </w:r>
      <w:proofErr w:type="gramEnd"/>
      <w:r w:rsidRPr="00F21F94">
        <w:rPr>
          <w:rFonts w:ascii="標楷體" w:eastAsia="標楷體" w:hAnsi="標楷體" w:cs="Times New Roman"/>
          <w:sz w:val="32"/>
          <w:szCs w:val="32"/>
        </w:rPr>
        <w:t>。</w:t>
      </w:r>
    </w:p>
    <w:p w:rsidR="00332E31" w:rsidRPr="00F21F94" w:rsidRDefault="00332E31" w:rsidP="00332E31">
      <w:pPr>
        <w:spacing w:line="460" w:lineRule="exact"/>
        <w:ind w:leftChars="297" w:left="713" w:firstLineChars="400" w:firstLine="1280"/>
        <w:jc w:val="both"/>
        <w:rPr>
          <w:rFonts w:ascii="標楷體" w:eastAsia="標楷體" w:hAnsi="標楷體" w:cs="Times New Roman"/>
          <w:sz w:val="32"/>
          <w:szCs w:val="32"/>
        </w:rPr>
      </w:pPr>
      <w:r w:rsidRPr="00F21F94">
        <w:rPr>
          <w:rFonts w:ascii="標楷體" w:eastAsia="標楷體" w:hAnsi="標楷體" w:cs="Times New Roman"/>
          <w:sz w:val="32"/>
          <w:szCs w:val="32"/>
        </w:rPr>
        <w:t>3、本期</w:t>
      </w:r>
      <w:r w:rsidRPr="00F21F94">
        <w:rPr>
          <w:rFonts w:ascii="標楷體" w:eastAsia="標楷體" w:hAnsi="標楷體" w:cs="Times New Roman" w:hint="eastAsia"/>
          <w:sz w:val="32"/>
          <w:szCs w:val="32"/>
        </w:rPr>
        <w:t>短</w:t>
      </w:r>
      <w:proofErr w:type="gramStart"/>
      <w:r w:rsidRPr="00F21F94">
        <w:rPr>
          <w:rFonts w:ascii="標楷體" w:eastAsia="標楷體" w:hAnsi="標楷體" w:cs="Times New Roman" w:hint="eastAsia"/>
          <w:sz w:val="32"/>
          <w:szCs w:val="32"/>
        </w:rPr>
        <w:t>絀</w:t>
      </w:r>
      <w:proofErr w:type="gramEnd"/>
      <w:r w:rsidRPr="00F21F94">
        <w:rPr>
          <w:rFonts w:ascii="標楷體" w:eastAsia="標楷體" w:hAnsi="標楷體" w:cs="Times New Roman"/>
          <w:sz w:val="32"/>
          <w:szCs w:val="32"/>
        </w:rPr>
        <w:t>：</w:t>
      </w:r>
      <w:r w:rsidRPr="00F21F94">
        <w:rPr>
          <w:rFonts w:ascii="標楷體" w:eastAsia="標楷體" w:hAnsi="標楷體" w:cs="Times New Roman" w:hint="eastAsia"/>
          <w:sz w:val="32"/>
          <w:szCs w:val="32"/>
        </w:rPr>
        <w:t>3</w:t>
      </w:r>
      <w:r>
        <w:rPr>
          <w:rFonts w:ascii="標楷體" w:eastAsia="標楷體" w:hAnsi="標楷體" w:cs="Times New Roman" w:hint="eastAsia"/>
          <w:sz w:val="32"/>
          <w:szCs w:val="32"/>
        </w:rPr>
        <w:t>65</w:t>
      </w:r>
      <w:r w:rsidRPr="00F21F94">
        <w:rPr>
          <w:rFonts w:ascii="標楷體" w:eastAsia="標楷體" w:hAnsi="標楷體" w:cs="Times New Roman"/>
          <w:sz w:val="32"/>
          <w:szCs w:val="32"/>
        </w:rPr>
        <w:t>萬</w:t>
      </w:r>
      <w:r>
        <w:rPr>
          <w:rFonts w:ascii="標楷體" w:eastAsia="標楷體" w:hAnsi="標楷體" w:cs="Times New Roman" w:hint="eastAsia"/>
          <w:sz w:val="32"/>
          <w:szCs w:val="32"/>
        </w:rPr>
        <w:t>3</w:t>
      </w:r>
      <w:r w:rsidRPr="00F21F94">
        <w:rPr>
          <w:rFonts w:ascii="標楷體" w:eastAsia="標楷體" w:hAnsi="標楷體" w:cs="Times New Roman" w:hint="eastAsia"/>
          <w:sz w:val="32"/>
          <w:szCs w:val="32"/>
        </w:rPr>
        <w:t>千</w:t>
      </w:r>
      <w:r w:rsidRPr="00F21F94">
        <w:rPr>
          <w:rFonts w:ascii="標楷體" w:eastAsia="標楷體" w:hAnsi="標楷體" w:cs="Times New Roman"/>
          <w:sz w:val="32"/>
          <w:szCs w:val="32"/>
        </w:rPr>
        <w:t>元，</w:t>
      </w:r>
      <w:proofErr w:type="gramStart"/>
      <w:r w:rsidRPr="00F21F94">
        <w:rPr>
          <w:rFonts w:ascii="標楷體" w:eastAsia="標楷體" w:hAnsi="標楷體" w:cs="Times New Roman"/>
          <w:sz w:val="32"/>
          <w:szCs w:val="32"/>
        </w:rPr>
        <w:t>照列</w:t>
      </w:r>
      <w:proofErr w:type="gramEnd"/>
      <w:r w:rsidRPr="00F21F94">
        <w:rPr>
          <w:rFonts w:ascii="標楷體" w:eastAsia="標楷體" w:hAnsi="標楷體" w:cs="Times New Roman"/>
          <w:sz w:val="32"/>
          <w:szCs w:val="32"/>
        </w:rPr>
        <w:t>。</w:t>
      </w:r>
    </w:p>
    <w:p w:rsidR="00332E31" w:rsidRPr="00F14302" w:rsidRDefault="00A551C5" w:rsidP="00332E31">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捌</w:t>
      </w:r>
      <w:r w:rsidR="00332E31" w:rsidRPr="00F14302">
        <w:rPr>
          <w:rFonts w:ascii="標楷體" w:eastAsia="標楷體" w:hAnsi="標楷體" w:cs="Times New Roman" w:hint="eastAsia"/>
          <w:bCs/>
          <w:sz w:val="32"/>
          <w:szCs w:val="32"/>
          <w:lang w:val="x-none" w:eastAsia="x-none"/>
        </w:rPr>
        <w:t>、</w:t>
      </w:r>
      <w:proofErr w:type="gramStart"/>
      <w:r w:rsidR="00332E31" w:rsidRPr="00F14302">
        <w:rPr>
          <w:rFonts w:ascii="標楷體" w:eastAsia="標楷體" w:hAnsi="標楷體" w:cs="Times New Roman"/>
          <w:bCs/>
          <w:spacing w:val="4"/>
          <w:sz w:val="32"/>
          <w:szCs w:val="32"/>
          <w:lang w:val="x-none" w:eastAsia="x-none"/>
        </w:rPr>
        <w:t>10</w:t>
      </w:r>
      <w:r w:rsidR="00332E31">
        <w:rPr>
          <w:rFonts w:ascii="標楷體" w:eastAsia="標楷體" w:hAnsi="標楷體" w:cs="Times New Roman" w:hint="eastAsia"/>
          <w:bCs/>
          <w:spacing w:val="4"/>
          <w:sz w:val="32"/>
          <w:szCs w:val="32"/>
          <w:lang w:val="x-none"/>
        </w:rPr>
        <w:t>9</w:t>
      </w:r>
      <w:proofErr w:type="gramEnd"/>
      <w:r w:rsidR="00332E31" w:rsidRPr="00F14302">
        <w:rPr>
          <w:rFonts w:ascii="標楷體" w:eastAsia="標楷體" w:hAnsi="標楷體" w:cs="Times New Roman"/>
          <w:spacing w:val="4"/>
          <w:sz w:val="32"/>
          <w:szCs w:val="32"/>
          <w:lang w:val="x-none" w:eastAsia="x-none"/>
        </w:rPr>
        <w:t>年度中央政府總預算案關於內政部警政署及</w:t>
      </w:r>
      <w:r w:rsidR="00332E31" w:rsidRPr="00F14302">
        <w:rPr>
          <w:rFonts w:ascii="標楷體" w:eastAsia="標楷體" w:hAnsi="標楷體" w:cs="Times New Roman"/>
          <w:bCs/>
          <w:sz w:val="32"/>
          <w:szCs w:val="32"/>
          <w:lang w:val="x-none" w:eastAsia="x-none"/>
        </w:rPr>
        <w:t>所屬、</w:t>
      </w:r>
      <w:r w:rsidR="00332E31" w:rsidRPr="00F14302">
        <w:rPr>
          <w:rFonts w:ascii="標楷體" w:eastAsia="標楷體" w:hAnsi="標楷體" w:cs="Times New Roman"/>
          <w:spacing w:val="4"/>
          <w:sz w:val="32"/>
          <w:szCs w:val="32"/>
          <w:lang w:val="x-none" w:eastAsia="x-none"/>
        </w:rPr>
        <w:t>中央警察大學部分</w:t>
      </w:r>
      <w:r w:rsidR="00332E31" w:rsidRPr="00F14302">
        <w:rPr>
          <w:rFonts w:ascii="標楷體" w:eastAsia="標楷體" w:hAnsi="標楷體" w:cs="Times New Roman" w:hint="eastAsia"/>
          <w:sz w:val="32"/>
          <w:szCs w:val="32"/>
          <w:lang w:val="x-none" w:eastAsia="x-none"/>
        </w:rPr>
        <w:t>審查完竣，</w:t>
      </w:r>
      <w:r w:rsidR="00332E31" w:rsidRPr="00F14302">
        <w:rPr>
          <w:rFonts w:ascii="標楷體" w:eastAsia="標楷體" w:hAnsi="標楷體" w:cs="Times New Roman"/>
          <w:sz w:val="32"/>
          <w:szCs w:val="32"/>
          <w:lang w:val="x-none" w:eastAsia="x-none"/>
        </w:rPr>
        <w:t>擬具審查報告</w:t>
      </w:r>
      <w:r w:rsidR="00332E31" w:rsidRPr="00F14302">
        <w:rPr>
          <w:rFonts w:ascii="標楷體" w:eastAsia="標楷體" w:hAnsi="標楷體" w:cs="Times New Roman" w:hint="eastAsia"/>
          <w:sz w:val="32"/>
          <w:szCs w:val="32"/>
          <w:lang w:val="x-none" w:eastAsia="x-none"/>
        </w:rPr>
        <w:t>函復財政委員會</w:t>
      </w:r>
      <w:r w:rsidR="00332E31">
        <w:rPr>
          <w:rFonts w:ascii="標楷體" w:eastAsia="標楷體" w:hAnsi="標楷體" w:cs="Times New Roman" w:hint="eastAsia"/>
          <w:sz w:val="32"/>
          <w:szCs w:val="32"/>
          <w:lang w:val="x-none"/>
        </w:rPr>
        <w:t>提報院會</w:t>
      </w:r>
      <w:r w:rsidR="00332E31" w:rsidRPr="00F14302">
        <w:rPr>
          <w:rFonts w:ascii="標楷體" w:eastAsia="標楷體" w:hAnsi="標楷體" w:cs="Times New Roman" w:hint="eastAsia"/>
          <w:sz w:val="32"/>
          <w:szCs w:val="32"/>
          <w:lang w:val="x-none" w:eastAsia="x-none"/>
        </w:rPr>
        <w:t>。</w:t>
      </w:r>
    </w:p>
    <w:p w:rsidR="00332E31" w:rsidRPr="00F14302" w:rsidRDefault="00A551C5" w:rsidP="00332E31">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lastRenderedPageBreak/>
        <w:t>玖</w:t>
      </w:r>
      <w:r w:rsidR="00332E31" w:rsidRPr="00F14302">
        <w:rPr>
          <w:rFonts w:ascii="標楷體" w:eastAsia="標楷體" w:hAnsi="標楷體" w:cs="Times New Roman" w:hint="eastAsia"/>
          <w:bCs/>
          <w:sz w:val="32"/>
          <w:szCs w:val="32"/>
          <w:lang w:val="x-none" w:eastAsia="x-none"/>
        </w:rPr>
        <w:t>、</w:t>
      </w:r>
      <w:proofErr w:type="gramStart"/>
      <w:r w:rsidR="00332E31" w:rsidRPr="00F14302">
        <w:rPr>
          <w:rFonts w:ascii="標楷體" w:eastAsia="標楷體" w:hAnsi="標楷體" w:cs="Times New Roman" w:hint="eastAsia"/>
          <w:sz w:val="32"/>
          <w:szCs w:val="32"/>
          <w:lang w:val="x-none" w:eastAsia="x-none"/>
        </w:rPr>
        <w:t>10</w:t>
      </w:r>
      <w:r w:rsidR="00332E31">
        <w:rPr>
          <w:rFonts w:ascii="標楷體" w:eastAsia="標楷體" w:hAnsi="標楷體" w:cs="Times New Roman" w:hint="eastAsia"/>
          <w:sz w:val="32"/>
          <w:szCs w:val="32"/>
          <w:lang w:val="x-none"/>
        </w:rPr>
        <w:t>9</w:t>
      </w:r>
      <w:proofErr w:type="gramEnd"/>
      <w:r w:rsidR="00332E31" w:rsidRPr="00F14302">
        <w:rPr>
          <w:rFonts w:ascii="標楷體" w:eastAsia="標楷體" w:hAnsi="標楷體" w:cs="Times New Roman" w:hint="eastAsia"/>
          <w:sz w:val="32"/>
          <w:szCs w:val="32"/>
          <w:lang w:val="x-none" w:eastAsia="x-none"/>
        </w:rPr>
        <w:t>年度中央政府總預算案附屬單位預算非營業部分關於內政部主管</w:t>
      </w:r>
      <w:r w:rsidR="00332E31">
        <w:rPr>
          <w:rFonts w:ascii="標楷體" w:eastAsia="標楷體" w:hAnsi="標楷體" w:cs="Times New Roman" w:hint="eastAsia"/>
          <w:sz w:val="32"/>
          <w:szCs w:val="32"/>
          <w:lang w:val="x-none"/>
        </w:rPr>
        <w:t>特別收入基金</w:t>
      </w:r>
      <w:proofErr w:type="gramStart"/>
      <w:r w:rsidR="00332E31" w:rsidRPr="00F14302">
        <w:rPr>
          <w:rFonts w:ascii="標楷體" w:eastAsia="標楷體" w:hAnsi="標楷體" w:cs="Times New Roman"/>
          <w:sz w:val="32"/>
          <w:szCs w:val="32"/>
          <w:lang w:val="x-none" w:eastAsia="x-none"/>
        </w:rPr>
        <w:t>─</w:t>
      </w:r>
      <w:proofErr w:type="spellStart"/>
      <w:proofErr w:type="gramEnd"/>
      <w:r w:rsidR="00332E31" w:rsidRPr="00F14302">
        <w:rPr>
          <w:rFonts w:ascii="標楷體" w:eastAsia="標楷體" w:hAnsi="標楷體" w:cs="Times New Roman"/>
          <w:spacing w:val="4"/>
          <w:sz w:val="32"/>
          <w:szCs w:val="32"/>
          <w:lang w:val="x-none" w:eastAsia="x-none"/>
        </w:rPr>
        <w:t>警察消防海巡移民空勤人員及協勤民力安全基金</w:t>
      </w:r>
      <w:r w:rsidR="00332E31" w:rsidRPr="00F14302">
        <w:rPr>
          <w:rFonts w:ascii="標楷體" w:eastAsia="標楷體" w:hAnsi="標楷體" w:cs="Times New Roman" w:hint="eastAsia"/>
          <w:sz w:val="32"/>
          <w:szCs w:val="32"/>
          <w:lang w:val="x-none" w:eastAsia="x-none"/>
        </w:rPr>
        <w:t>預算案審查完竣，</w:t>
      </w:r>
      <w:r w:rsidR="00332E31" w:rsidRPr="00F14302">
        <w:rPr>
          <w:rFonts w:ascii="標楷體" w:eastAsia="標楷體" w:hAnsi="標楷體" w:cs="Times New Roman"/>
          <w:sz w:val="32"/>
          <w:szCs w:val="32"/>
          <w:lang w:val="x-none" w:eastAsia="x-none"/>
        </w:rPr>
        <w:t>擬具審查報告</w:t>
      </w:r>
      <w:r w:rsidR="00332E31" w:rsidRPr="00F14302">
        <w:rPr>
          <w:rFonts w:ascii="標楷體" w:eastAsia="標楷體" w:hAnsi="標楷體" w:cs="Times New Roman" w:hint="eastAsia"/>
          <w:sz w:val="32"/>
          <w:szCs w:val="32"/>
          <w:lang w:val="x-none" w:eastAsia="x-none"/>
        </w:rPr>
        <w:t>函復財政委員會</w:t>
      </w:r>
      <w:r w:rsidR="00332E31">
        <w:rPr>
          <w:rFonts w:ascii="標楷體" w:eastAsia="標楷體" w:hAnsi="標楷體" w:cs="Times New Roman" w:hint="eastAsia"/>
          <w:sz w:val="32"/>
          <w:szCs w:val="32"/>
          <w:lang w:val="x-none"/>
        </w:rPr>
        <w:t>提報院會</w:t>
      </w:r>
      <w:proofErr w:type="spellEnd"/>
      <w:r w:rsidR="00332E31" w:rsidRPr="00F14302">
        <w:rPr>
          <w:rFonts w:ascii="標楷體" w:eastAsia="標楷體" w:hAnsi="標楷體" w:cs="Times New Roman" w:hint="eastAsia"/>
          <w:sz w:val="32"/>
          <w:szCs w:val="32"/>
          <w:lang w:val="x-none" w:eastAsia="x-none"/>
        </w:rPr>
        <w:t>。</w:t>
      </w:r>
    </w:p>
    <w:p w:rsidR="00332E31" w:rsidRPr="00F14302" w:rsidRDefault="00A551C5" w:rsidP="00332E31">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拾</w:t>
      </w:r>
      <w:r w:rsidR="00332E31" w:rsidRPr="00F14302">
        <w:rPr>
          <w:rFonts w:ascii="標楷體" w:eastAsia="標楷體" w:hAnsi="標楷體" w:cs="Times New Roman" w:hint="eastAsia"/>
          <w:bCs/>
          <w:sz w:val="32"/>
          <w:szCs w:val="32"/>
          <w:lang w:val="x-none" w:eastAsia="x-none"/>
        </w:rPr>
        <w:t>、</w:t>
      </w:r>
      <w:proofErr w:type="gramStart"/>
      <w:r w:rsidR="00332E31" w:rsidRPr="00F14302">
        <w:rPr>
          <w:rFonts w:ascii="標楷體" w:eastAsia="標楷體" w:hAnsi="標楷體" w:cs="Times New Roman"/>
          <w:bCs/>
          <w:sz w:val="32"/>
          <w:szCs w:val="32"/>
          <w:lang w:val="x-none" w:eastAsia="x-none"/>
        </w:rPr>
        <w:t>10</w:t>
      </w:r>
      <w:r w:rsidR="00332E31">
        <w:rPr>
          <w:rFonts w:ascii="標楷體" w:eastAsia="標楷體" w:hAnsi="標楷體" w:cs="Times New Roman" w:hint="eastAsia"/>
          <w:bCs/>
          <w:sz w:val="32"/>
          <w:szCs w:val="32"/>
          <w:lang w:val="x-none"/>
        </w:rPr>
        <w:t>9</w:t>
      </w:r>
      <w:proofErr w:type="gramEnd"/>
      <w:r w:rsidR="00332E31" w:rsidRPr="00F14302">
        <w:rPr>
          <w:rFonts w:ascii="標楷體" w:eastAsia="標楷體" w:hAnsi="標楷體" w:cs="Times New Roman"/>
          <w:bCs/>
          <w:sz w:val="32"/>
          <w:szCs w:val="32"/>
          <w:lang w:val="x-none" w:eastAsia="x-none"/>
        </w:rPr>
        <w:t>年度中央政府總預算案附屬單位預算非營業部分關於內政部主管</w:t>
      </w:r>
      <w:r w:rsidR="00332E31" w:rsidRPr="00F14302">
        <w:rPr>
          <w:rFonts w:ascii="標楷體" w:eastAsia="標楷體" w:hAnsi="標楷體" w:cs="Times New Roman"/>
          <w:sz w:val="32"/>
          <w:szCs w:val="32"/>
          <w:lang w:val="x-none" w:eastAsia="x-none"/>
        </w:rPr>
        <w:t>信託基金</w:t>
      </w:r>
      <w:proofErr w:type="gramStart"/>
      <w:r w:rsidR="00332E31" w:rsidRPr="00F14302">
        <w:rPr>
          <w:rFonts w:ascii="標楷體" w:eastAsia="標楷體" w:hAnsi="標楷體" w:cs="Times New Roman"/>
          <w:sz w:val="32"/>
          <w:szCs w:val="32"/>
          <w:lang w:val="x-none" w:eastAsia="x-none"/>
        </w:rPr>
        <w:t>─</w:t>
      </w:r>
      <w:proofErr w:type="gramEnd"/>
      <w:r w:rsidR="00332E31" w:rsidRPr="00F14302">
        <w:rPr>
          <w:rFonts w:ascii="標楷體" w:eastAsia="標楷體" w:hAnsi="標楷體" w:cs="Times New Roman"/>
          <w:sz w:val="32"/>
          <w:szCs w:val="32"/>
          <w:lang w:val="x-none" w:eastAsia="x-none"/>
        </w:rPr>
        <w:t>在校學生獎學基金、劉存恕先生警察子女獎學基金、劉竹琛先生警察子女獎學基金、</w:t>
      </w:r>
      <w:proofErr w:type="gramStart"/>
      <w:r w:rsidR="00332E31" w:rsidRPr="00F14302">
        <w:rPr>
          <w:rFonts w:ascii="標楷體" w:eastAsia="標楷體" w:hAnsi="標楷體" w:cs="Times New Roman"/>
          <w:sz w:val="32"/>
          <w:szCs w:val="32"/>
          <w:lang w:val="x-none" w:eastAsia="x-none"/>
        </w:rPr>
        <w:t>誠園獎</w:t>
      </w:r>
      <w:proofErr w:type="gramEnd"/>
      <w:r w:rsidR="00332E31" w:rsidRPr="00F14302">
        <w:rPr>
          <w:rFonts w:ascii="標楷體" w:eastAsia="標楷體" w:hAnsi="標楷體" w:cs="Times New Roman"/>
          <w:sz w:val="32"/>
          <w:szCs w:val="32"/>
          <w:lang w:val="x-none" w:eastAsia="x-none"/>
        </w:rPr>
        <w:t>學基金</w:t>
      </w:r>
      <w:r w:rsidR="00332E31" w:rsidRPr="00F14302">
        <w:rPr>
          <w:rFonts w:ascii="標楷體" w:eastAsia="標楷體" w:hAnsi="標楷體" w:cs="Times New Roman"/>
          <w:spacing w:val="4"/>
          <w:sz w:val="32"/>
          <w:szCs w:val="32"/>
          <w:lang w:val="x-none" w:eastAsia="x-none"/>
        </w:rPr>
        <w:t>收支部分</w:t>
      </w:r>
      <w:r w:rsidR="00332E31" w:rsidRPr="00F14302">
        <w:rPr>
          <w:rFonts w:ascii="標楷體" w:eastAsia="標楷體" w:hAnsi="標楷體" w:cs="Times New Roman"/>
          <w:bCs/>
          <w:sz w:val="32"/>
          <w:szCs w:val="32"/>
          <w:lang w:val="x-none" w:eastAsia="x-none"/>
        </w:rPr>
        <w:t>審查完竣，</w:t>
      </w:r>
      <w:r w:rsidR="00332E31" w:rsidRPr="00F21F94">
        <w:rPr>
          <w:rFonts w:ascii="標楷體" w:eastAsia="標楷體" w:hAnsi="標楷體" w:cs="Times New Roman" w:hint="eastAsia"/>
          <w:bCs/>
          <w:sz w:val="32"/>
          <w:szCs w:val="32"/>
          <w:lang w:val="x-none" w:eastAsia="x-none"/>
        </w:rPr>
        <w:t>擬具審查報告</w:t>
      </w:r>
      <w:r w:rsidR="00332E31" w:rsidRPr="00F14302">
        <w:rPr>
          <w:rFonts w:ascii="標楷體" w:eastAsia="標楷體" w:hAnsi="標楷體" w:cs="Times New Roman"/>
          <w:bCs/>
          <w:sz w:val="32"/>
          <w:szCs w:val="32"/>
          <w:lang w:val="x-none" w:eastAsia="x-none"/>
        </w:rPr>
        <w:t>函復財政委員會</w:t>
      </w:r>
      <w:r w:rsidR="00332E31">
        <w:rPr>
          <w:rFonts w:ascii="標楷體" w:eastAsia="標楷體" w:hAnsi="標楷體" w:cs="Times New Roman" w:hint="eastAsia"/>
          <w:bCs/>
          <w:sz w:val="32"/>
          <w:szCs w:val="32"/>
          <w:lang w:val="x-none"/>
        </w:rPr>
        <w:t>提報院會</w:t>
      </w:r>
      <w:r w:rsidR="00332E31" w:rsidRPr="00F14302">
        <w:rPr>
          <w:rFonts w:ascii="標楷體" w:eastAsia="標楷體" w:hAnsi="標楷體" w:cs="Times New Roman"/>
          <w:bCs/>
          <w:sz w:val="32"/>
          <w:szCs w:val="32"/>
          <w:lang w:val="x-none" w:eastAsia="x-none"/>
        </w:rPr>
        <w:t>。</w:t>
      </w:r>
    </w:p>
    <w:p w:rsidR="00332E31" w:rsidRPr="00F14302" w:rsidRDefault="00332E31" w:rsidP="00A551C5">
      <w:pPr>
        <w:spacing w:line="460" w:lineRule="exact"/>
        <w:ind w:left="960" w:rightChars="-5" w:right="-12" w:hangingChars="300" w:hanging="960"/>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拾</w:t>
      </w:r>
      <w:r w:rsidR="00A551C5">
        <w:rPr>
          <w:rFonts w:ascii="標楷體" w:eastAsia="標楷體" w:hAnsi="標楷體" w:cs="Times New Roman" w:hint="eastAsia"/>
          <w:bCs/>
          <w:sz w:val="32"/>
          <w:szCs w:val="32"/>
          <w:lang w:val="x-none"/>
        </w:rPr>
        <w:t>壹</w:t>
      </w:r>
      <w:r w:rsidRPr="00F14302">
        <w:rPr>
          <w:rFonts w:ascii="標楷體" w:eastAsia="標楷體" w:hAnsi="標楷體" w:cs="Times New Roman" w:hint="eastAsia"/>
          <w:bCs/>
          <w:sz w:val="32"/>
          <w:szCs w:val="32"/>
          <w:lang w:val="x-none" w:eastAsia="x-none"/>
        </w:rPr>
        <w:t>、</w:t>
      </w:r>
      <w:r w:rsidRPr="00F14302">
        <w:rPr>
          <w:rFonts w:ascii="標楷體" w:eastAsia="標楷體" w:hAnsi="標楷體" w:cs="Times New Roman" w:hint="eastAsia"/>
          <w:bCs/>
          <w:spacing w:val="4"/>
          <w:sz w:val="32"/>
          <w:szCs w:val="32"/>
          <w:lang w:val="x-none" w:eastAsia="x-none"/>
        </w:rPr>
        <w:t>財團法人</w:t>
      </w:r>
      <w:r w:rsidRPr="00F14302">
        <w:rPr>
          <w:rFonts w:ascii="標楷體" w:eastAsia="標楷體" w:hAnsi="標楷體" w:cs="Times New Roman"/>
          <w:sz w:val="32"/>
          <w:szCs w:val="32"/>
          <w:lang w:val="x-none" w:eastAsia="x-none"/>
        </w:rPr>
        <w:t>臺灣省義勇人員安全濟助基金會</w:t>
      </w:r>
      <w:proofErr w:type="gramStart"/>
      <w:r w:rsidRPr="00F14302">
        <w:rPr>
          <w:rFonts w:ascii="標楷體" w:eastAsia="標楷體" w:hAnsi="標楷體" w:cs="Times New Roman" w:hint="eastAsia"/>
          <w:bCs/>
          <w:sz w:val="32"/>
          <w:szCs w:val="32"/>
          <w:lang w:val="x-none" w:eastAsia="x-none"/>
        </w:rPr>
        <w:t>10</w:t>
      </w:r>
      <w:r>
        <w:rPr>
          <w:rFonts w:ascii="標楷體" w:eastAsia="標楷體" w:hAnsi="標楷體" w:cs="Times New Roman" w:hint="eastAsia"/>
          <w:bCs/>
          <w:sz w:val="32"/>
          <w:szCs w:val="32"/>
          <w:lang w:val="x-none"/>
        </w:rPr>
        <w:t>9</w:t>
      </w:r>
      <w:proofErr w:type="gramEnd"/>
      <w:r w:rsidRPr="00F14302">
        <w:rPr>
          <w:rFonts w:ascii="標楷體" w:eastAsia="標楷體" w:hAnsi="標楷體" w:cs="Times New Roman" w:hint="eastAsia"/>
          <w:bCs/>
          <w:sz w:val="32"/>
          <w:szCs w:val="32"/>
          <w:lang w:val="x-none" w:eastAsia="x-none"/>
        </w:rPr>
        <w:t>年度</w:t>
      </w:r>
      <w:r w:rsidRPr="00F14302">
        <w:rPr>
          <w:rFonts w:ascii="標楷體" w:eastAsia="標楷體" w:hAnsi="標楷體" w:cs="Times New Roman" w:hint="eastAsia"/>
          <w:sz w:val="32"/>
          <w:szCs w:val="32"/>
          <w:lang w:val="x-none" w:eastAsia="x-none"/>
        </w:rPr>
        <w:t>預算書</w:t>
      </w:r>
      <w:r w:rsidRPr="00F14302">
        <w:rPr>
          <w:rFonts w:ascii="標楷體" w:eastAsia="標楷體" w:hAnsi="標楷體" w:cs="Times New Roman"/>
          <w:sz w:val="32"/>
          <w:szCs w:val="32"/>
          <w:lang w:val="x-none" w:eastAsia="x-none"/>
        </w:rPr>
        <w:t>案審查完竣，擬具審查報告，提報院</w:t>
      </w:r>
      <w:r w:rsidRPr="00760B60">
        <w:rPr>
          <w:rFonts w:ascii="標楷體" w:eastAsia="標楷體" w:hAnsi="標楷體" w:cs="Times New Roman"/>
          <w:sz w:val="32"/>
          <w:szCs w:val="32"/>
          <w:lang w:val="x-none" w:eastAsia="x-none"/>
        </w:rPr>
        <w:t>會公決，</w:t>
      </w:r>
      <w:r w:rsidRPr="00760B60">
        <w:rPr>
          <w:rFonts w:ascii="標楷體" w:eastAsia="標楷體" w:hAnsi="標楷體" w:cs="Times New Roman" w:hint="eastAsia"/>
          <w:sz w:val="32"/>
          <w:szCs w:val="32"/>
          <w:lang w:val="x-none" w:eastAsia="x-none"/>
        </w:rPr>
        <w:t>不</w:t>
      </w:r>
      <w:r w:rsidRPr="00760B60">
        <w:rPr>
          <w:rFonts w:ascii="標楷體" w:eastAsia="標楷體" w:hAnsi="標楷體" w:cs="Times New Roman"/>
          <w:sz w:val="32"/>
          <w:szCs w:val="32"/>
          <w:lang w:val="x-none" w:eastAsia="x-none"/>
        </w:rPr>
        <w:t>須</w:t>
      </w:r>
      <w:r w:rsidRPr="00760B60">
        <w:rPr>
          <w:rFonts w:ascii="標楷體" w:eastAsia="標楷體" w:hAnsi="標楷體" w:cs="Times New Roman" w:hint="eastAsia"/>
          <w:sz w:val="32"/>
          <w:szCs w:val="32"/>
          <w:lang w:val="x-none" w:eastAsia="x-none"/>
        </w:rPr>
        <w:t>交由</w:t>
      </w:r>
      <w:r w:rsidRPr="00760B60">
        <w:rPr>
          <w:rFonts w:ascii="標楷體" w:eastAsia="標楷體" w:hAnsi="標楷體" w:cs="Times New Roman"/>
          <w:sz w:val="32"/>
          <w:szCs w:val="32"/>
          <w:lang w:val="x-none" w:eastAsia="x-none"/>
        </w:rPr>
        <w:t>黨團協商，</w:t>
      </w:r>
      <w:r w:rsidRPr="00F14302">
        <w:rPr>
          <w:rFonts w:ascii="標楷體" w:eastAsia="標楷體" w:hAnsi="標楷體" w:cs="Times New Roman" w:hint="eastAsia"/>
          <w:sz w:val="32"/>
          <w:szCs w:val="32"/>
          <w:lang w:val="x-none" w:eastAsia="x-none"/>
        </w:rPr>
        <w:t>並</w:t>
      </w:r>
      <w:r w:rsidRPr="00F14302">
        <w:rPr>
          <w:rFonts w:ascii="標楷體" w:eastAsia="標楷體" w:hAnsi="標楷體" w:cs="Times New Roman"/>
          <w:sz w:val="32"/>
          <w:szCs w:val="32"/>
          <w:lang w:val="x-none" w:eastAsia="x-none"/>
        </w:rPr>
        <w:t>推請</w:t>
      </w:r>
      <w:r>
        <w:rPr>
          <w:rFonts w:ascii="標楷體" w:eastAsia="標楷體" w:hAnsi="標楷體" w:cs="Times New Roman" w:hint="eastAsia"/>
          <w:sz w:val="32"/>
          <w:szCs w:val="32"/>
          <w:lang w:val="x-none"/>
        </w:rPr>
        <w:t>林</w:t>
      </w:r>
      <w:proofErr w:type="spellStart"/>
      <w:r w:rsidRPr="00F14302">
        <w:rPr>
          <w:rFonts w:ascii="標楷體" w:eastAsia="標楷體" w:hAnsi="標楷體" w:cs="Times New Roman"/>
          <w:sz w:val="32"/>
          <w:szCs w:val="32"/>
          <w:lang w:val="x-none" w:eastAsia="x-none"/>
        </w:rPr>
        <w:t>召集委員</w:t>
      </w:r>
      <w:proofErr w:type="gramStart"/>
      <w:r>
        <w:rPr>
          <w:rFonts w:ascii="標楷體" w:eastAsia="標楷體" w:hAnsi="標楷體" w:cs="Times New Roman" w:hint="eastAsia"/>
          <w:sz w:val="32"/>
          <w:szCs w:val="32"/>
          <w:lang w:val="x-none"/>
        </w:rPr>
        <w:t>為洲</w:t>
      </w:r>
      <w:r w:rsidRPr="00F14302">
        <w:rPr>
          <w:rFonts w:ascii="標楷體" w:eastAsia="標楷體" w:hAnsi="標楷體" w:cs="Times New Roman"/>
          <w:sz w:val="32"/>
          <w:szCs w:val="32"/>
          <w:lang w:val="x-none" w:eastAsia="x-none"/>
        </w:rPr>
        <w:t>於</w:t>
      </w:r>
      <w:proofErr w:type="gramEnd"/>
      <w:r w:rsidRPr="00F14302">
        <w:rPr>
          <w:rFonts w:ascii="標楷體" w:eastAsia="標楷體" w:hAnsi="標楷體" w:cs="Times New Roman"/>
          <w:sz w:val="32"/>
          <w:szCs w:val="32"/>
          <w:lang w:val="x-none" w:eastAsia="x-none"/>
        </w:rPr>
        <w:t>院會討論時作補充說明</w:t>
      </w:r>
      <w:proofErr w:type="spellEnd"/>
      <w:r w:rsidRPr="00F14302">
        <w:rPr>
          <w:rFonts w:ascii="標楷體" w:eastAsia="標楷體" w:hAnsi="標楷體" w:cs="Times New Roman"/>
          <w:sz w:val="32"/>
          <w:szCs w:val="32"/>
          <w:lang w:val="x-none" w:eastAsia="x-none"/>
        </w:rPr>
        <w:t>。</w:t>
      </w:r>
    </w:p>
    <w:p w:rsidR="00332E31" w:rsidRPr="00DA6437" w:rsidRDefault="00332E31" w:rsidP="00332E31">
      <w:pPr>
        <w:spacing w:line="460" w:lineRule="exact"/>
        <w:jc w:val="both"/>
        <w:rPr>
          <w:rFonts w:ascii="標楷體" w:eastAsia="標楷體" w:hAnsi="標楷體"/>
          <w:color w:val="000000" w:themeColor="text1"/>
          <w:sz w:val="32"/>
          <w:szCs w:val="32"/>
          <w:lang w:val="x-none"/>
        </w:rPr>
      </w:pPr>
    </w:p>
    <w:p w:rsidR="00332E31" w:rsidRPr="00DA6437" w:rsidRDefault="00332E31" w:rsidP="00332E31">
      <w:pPr>
        <w:spacing w:line="460" w:lineRule="exact"/>
        <w:jc w:val="both"/>
        <w:rPr>
          <w:rFonts w:ascii="標楷體" w:eastAsia="標楷體" w:hAnsi="標楷體"/>
          <w:b/>
          <w:color w:val="000000" w:themeColor="text1"/>
          <w:sz w:val="32"/>
          <w:szCs w:val="32"/>
        </w:rPr>
      </w:pPr>
      <w:r w:rsidRPr="00DA6437">
        <w:rPr>
          <w:rFonts w:ascii="標楷體" w:eastAsia="標楷體" w:hAnsi="標楷體" w:hint="eastAsia"/>
          <w:b/>
          <w:color w:val="000000" w:themeColor="text1"/>
          <w:sz w:val="32"/>
          <w:szCs w:val="32"/>
        </w:rPr>
        <w:t>散會</w:t>
      </w:r>
    </w:p>
    <w:p w:rsidR="0059674B" w:rsidRPr="001E06A5" w:rsidRDefault="0059674B" w:rsidP="001E06A5">
      <w:pPr>
        <w:spacing w:line="460" w:lineRule="exact"/>
        <w:jc w:val="both"/>
        <w:rPr>
          <w:rFonts w:ascii="標楷體" w:eastAsia="標楷體" w:hAnsi="標楷體"/>
          <w:color w:val="000000" w:themeColor="text1"/>
          <w:sz w:val="32"/>
          <w:szCs w:val="32"/>
        </w:rPr>
      </w:pPr>
    </w:p>
    <w:sectPr w:rsidR="0059674B" w:rsidRPr="001E06A5" w:rsidSect="005253A3">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C70" w:rsidRDefault="00654C70" w:rsidP="00026AB0">
      <w:r>
        <w:separator/>
      </w:r>
    </w:p>
  </w:endnote>
  <w:endnote w:type="continuationSeparator" w:id="0">
    <w:p w:rsidR="00654C70" w:rsidRDefault="00654C70"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altName w:val="微軟正黑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613DB4" w:rsidRDefault="00613DB4" w:rsidP="00026AB0">
        <w:pPr>
          <w:pStyle w:val="af4"/>
          <w:ind w:left="280" w:hanging="280"/>
          <w:jc w:val="center"/>
        </w:pPr>
        <w:r>
          <w:fldChar w:fldCharType="begin"/>
        </w:r>
        <w:r>
          <w:instrText>PAGE   \* MERGEFORMAT</w:instrText>
        </w:r>
        <w:r>
          <w:fldChar w:fldCharType="separate"/>
        </w:r>
        <w:r w:rsidR="00F44AFC" w:rsidRPr="00F44AFC">
          <w:rPr>
            <w:noProof/>
            <w:lang w:val="zh-TW" w:eastAsia="zh-TW"/>
          </w:rPr>
          <w:t>8</w:t>
        </w:r>
        <w:r>
          <w:fldChar w:fldCharType="end"/>
        </w:r>
      </w:p>
    </w:sdtContent>
  </w:sdt>
  <w:p w:rsidR="00613DB4" w:rsidRDefault="00613DB4">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C70" w:rsidRDefault="00654C70" w:rsidP="00026AB0">
      <w:r>
        <w:separator/>
      </w:r>
    </w:p>
  </w:footnote>
  <w:footnote w:type="continuationSeparator" w:id="0">
    <w:p w:rsidR="00654C70" w:rsidRDefault="00654C70"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C746A0E"/>
    <w:multiLevelType w:val="hybridMultilevel"/>
    <w:tmpl w:val="9C1692AA"/>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5">
    <w:nsid w:val="4FB9216B"/>
    <w:multiLevelType w:val="hybridMultilevel"/>
    <w:tmpl w:val="9C1692AA"/>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31">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2">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B2E02C2"/>
    <w:multiLevelType w:val="hybridMultilevel"/>
    <w:tmpl w:val="BAE8E602"/>
    <w:lvl w:ilvl="0" w:tplc="1CC638C8">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7">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40">
    <w:nsid w:val="76915E1D"/>
    <w:multiLevelType w:val="hybridMultilevel"/>
    <w:tmpl w:val="6C1A8BE8"/>
    <w:lvl w:ilvl="0" w:tplc="5D38CA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4">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5"/>
  </w:num>
  <w:num w:numId="4">
    <w:abstractNumId w:val="10"/>
  </w:num>
  <w:num w:numId="5">
    <w:abstractNumId w:val="14"/>
  </w:num>
  <w:num w:numId="6">
    <w:abstractNumId w:val="11"/>
  </w:num>
  <w:num w:numId="7">
    <w:abstractNumId w:val="23"/>
  </w:num>
  <w:num w:numId="8">
    <w:abstractNumId w:val="28"/>
  </w:num>
  <w:num w:numId="9">
    <w:abstractNumId w:val="16"/>
  </w:num>
  <w:num w:numId="10">
    <w:abstractNumId w:val="39"/>
  </w:num>
  <w:num w:numId="11">
    <w:abstractNumId w:val="27"/>
  </w:num>
  <w:num w:numId="12">
    <w:abstractNumId w:val="24"/>
  </w:num>
  <w:num w:numId="13">
    <w:abstractNumId w:val="43"/>
  </w:num>
  <w:num w:numId="14">
    <w:abstractNumId w:val="31"/>
  </w:num>
  <w:num w:numId="15">
    <w:abstractNumId w:val="33"/>
  </w:num>
  <w:num w:numId="16">
    <w:abstractNumId w:val="42"/>
  </w:num>
  <w:num w:numId="17">
    <w:abstractNumId w:val="4"/>
  </w:num>
  <w:num w:numId="18">
    <w:abstractNumId w:val="26"/>
  </w:num>
  <w:num w:numId="19">
    <w:abstractNumId w:val="6"/>
  </w:num>
  <w:num w:numId="20">
    <w:abstractNumId w:val="20"/>
  </w:num>
  <w:num w:numId="21">
    <w:abstractNumId w:val="18"/>
  </w:num>
  <w:num w:numId="22">
    <w:abstractNumId w:val="4"/>
    <w:lvlOverride w:ilvl="0">
      <w:startOverride w:val="1"/>
    </w:lvlOverride>
  </w:num>
  <w:num w:numId="23">
    <w:abstractNumId w:val="22"/>
  </w:num>
  <w:num w:numId="24">
    <w:abstractNumId w:val="17"/>
  </w:num>
  <w:num w:numId="25">
    <w:abstractNumId w:val="5"/>
  </w:num>
  <w:num w:numId="26">
    <w:abstractNumId w:val="44"/>
  </w:num>
  <w:num w:numId="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num>
  <w:num w:numId="29">
    <w:abstractNumId w:val="2"/>
  </w:num>
  <w:num w:numId="30">
    <w:abstractNumId w:val="13"/>
  </w:num>
  <w:num w:numId="31">
    <w:abstractNumId w:val="30"/>
  </w:num>
  <w:num w:numId="32">
    <w:abstractNumId w:val="36"/>
  </w:num>
  <w:num w:numId="33">
    <w:abstractNumId w:val="8"/>
  </w:num>
  <w:num w:numId="34">
    <w:abstractNumId w:val="29"/>
  </w:num>
  <w:num w:numId="35">
    <w:abstractNumId w:val="12"/>
  </w:num>
  <w:num w:numId="36">
    <w:abstractNumId w:val="21"/>
  </w:num>
  <w:num w:numId="37">
    <w:abstractNumId w:val="15"/>
  </w:num>
  <w:num w:numId="38">
    <w:abstractNumId w:val="38"/>
  </w:num>
  <w:num w:numId="39">
    <w:abstractNumId w:val="3"/>
  </w:num>
  <w:num w:numId="40">
    <w:abstractNumId w:val="7"/>
  </w:num>
  <w:num w:numId="41">
    <w:abstractNumId w:val="9"/>
  </w:num>
  <w:num w:numId="42">
    <w:abstractNumId w:val="37"/>
  </w:num>
  <w:num w:numId="43">
    <w:abstractNumId w:val="41"/>
  </w:num>
  <w:num w:numId="44">
    <w:abstractNumId w:val="40"/>
  </w:num>
  <w:num w:numId="45">
    <w:abstractNumId w:val="34"/>
  </w:num>
  <w:num w:numId="46">
    <w:abstractNumId w:val="19"/>
  </w:num>
  <w:num w:numId="4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11BD7"/>
    <w:rsid w:val="000121ED"/>
    <w:rsid w:val="00012A92"/>
    <w:rsid w:val="00015485"/>
    <w:rsid w:val="00015B53"/>
    <w:rsid w:val="00022CCF"/>
    <w:rsid w:val="00023FF2"/>
    <w:rsid w:val="00024B48"/>
    <w:rsid w:val="00024C71"/>
    <w:rsid w:val="00026635"/>
    <w:rsid w:val="00026AB0"/>
    <w:rsid w:val="000273B3"/>
    <w:rsid w:val="00032071"/>
    <w:rsid w:val="000320CA"/>
    <w:rsid w:val="00033A8E"/>
    <w:rsid w:val="00034A0A"/>
    <w:rsid w:val="00034A1E"/>
    <w:rsid w:val="00034C9B"/>
    <w:rsid w:val="000361C8"/>
    <w:rsid w:val="0004007E"/>
    <w:rsid w:val="000419C1"/>
    <w:rsid w:val="000453BF"/>
    <w:rsid w:val="00046C85"/>
    <w:rsid w:val="00047F47"/>
    <w:rsid w:val="000559CA"/>
    <w:rsid w:val="00055CF5"/>
    <w:rsid w:val="0005695D"/>
    <w:rsid w:val="00061CD3"/>
    <w:rsid w:val="00063722"/>
    <w:rsid w:val="000654CC"/>
    <w:rsid w:val="0006610F"/>
    <w:rsid w:val="00073526"/>
    <w:rsid w:val="00073D72"/>
    <w:rsid w:val="00073ED4"/>
    <w:rsid w:val="000775F1"/>
    <w:rsid w:val="00084413"/>
    <w:rsid w:val="000852E8"/>
    <w:rsid w:val="00086D4D"/>
    <w:rsid w:val="0009166E"/>
    <w:rsid w:val="00092723"/>
    <w:rsid w:val="00095312"/>
    <w:rsid w:val="00096014"/>
    <w:rsid w:val="000961BC"/>
    <w:rsid w:val="000A2C14"/>
    <w:rsid w:val="000A4DA4"/>
    <w:rsid w:val="000A5400"/>
    <w:rsid w:val="000A6185"/>
    <w:rsid w:val="000B0D5B"/>
    <w:rsid w:val="000C1DA2"/>
    <w:rsid w:val="000C3D9B"/>
    <w:rsid w:val="000C3E49"/>
    <w:rsid w:val="000C4680"/>
    <w:rsid w:val="000C5848"/>
    <w:rsid w:val="000D2508"/>
    <w:rsid w:val="000D4022"/>
    <w:rsid w:val="000E04A0"/>
    <w:rsid w:val="000E18A7"/>
    <w:rsid w:val="000E5536"/>
    <w:rsid w:val="000E7E22"/>
    <w:rsid w:val="000F2E0A"/>
    <w:rsid w:val="000F5A3D"/>
    <w:rsid w:val="000F76B9"/>
    <w:rsid w:val="001018F8"/>
    <w:rsid w:val="00101FEA"/>
    <w:rsid w:val="00102787"/>
    <w:rsid w:val="00103301"/>
    <w:rsid w:val="00107205"/>
    <w:rsid w:val="001074E3"/>
    <w:rsid w:val="00107972"/>
    <w:rsid w:val="00110194"/>
    <w:rsid w:val="00110712"/>
    <w:rsid w:val="00110B2D"/>
    <w:rsid w:val="00110B8C"/>
    <w:rsid w:val="00110EC7"/>
    <w:rsid w:val="001126C5"/>
    <w:rsid w:val="00112B8B"/>
    <w:rsid w:val="001137DB"/>
    <w:rsid w:val="00114C74"/>
    <w:rsid w:val="00122958"/>
    <w:rsid w:val="001230A1"/>
    <w:rsid w:val="00124DEB"/>
    <w:rsid w:val="00126C22"/>
    <w:rsid w:val="00133277"/>
    <w:rsid w:val="00134941"/>
    <w:rsid w:val="0013563A"/>
    <w:rsid w:val="00135B24"/>
    <w:rsid w:val="001374B5"/>
    <w:rsid w:val="00142FE2"/>
    <w:rsid w:val="0014300E"/>
    <w:rsid w:val="00146CF6"/>
    <w:rsid w:val="00150A94"/>
    <w:rsid w:val="00150C8C"/>
    <w:rsid w:val="00152038"/>
    <w:rsid w:val="00152155"/>
    <w:rsid w:val="00153DD8"/>
    <w:rsid w:val="00154986"/>
    <w:rsid w:val="001576B9"/>
    <w:rsid w:val="0016265A"/>
    <w:rsid w:val="00166595"/>
    <w:rsid w:val="00166F62"/>
    <w:rsid w:val="00170A33"/>
    <w:rsid w:val="00172209"/>
    <w:rsid w:val="00172E84"/>
    <w:rsid w:val="00173061"/>
    <w:rsid w:val="00182056"/>
    <w:rsid w:val="0018238B"/>
    <w:rsid w:val="0018355D"/>
    <w:rsid w:val="0018446F"/>
    <w:rsid w:val="00185DA5"/>
    <w:rsid w:val="00185ED9"/>
    <w:rsid w:val="001862E2"/>
    <w:rsid w:val="0018743D"/>
    <w:rsid w:val="00191424"/>
    <w:rsid w:val="001919C0"/>
    <w:rsid w:val="00191D73"/>
    <w:rsid w:val="001921D5"/>
    <w:rsid w:val="00192F66"/>
    <w:rsid w:val="00196088"/>
    <w:rsid w:val="001A01A5"/>
    <w:rsid w:val="001A118D"/>
    <w:rsid w:val="001A19F0"/>
    <w:rsid w:val="001A29AE"/>
    <w:rsid w:val="001A2C65"/>
    <w:rsid w:val="001A39D4"/>
    <w:rsid w:val="001A7210"/>
    <w:rsid w:val="001A7763"/>
    <w:rsid w:val="001A7800"/>
    <w:rsid w:val="001B1509"/>
    <w:rsid w:val="001B1FC4"/>
    <w:rsid w:val="001B37C5"/>
    <w:rsid w:val="001B6B31"/>
    <w:rsid w:val="001C0548"/>
    <w:rsid w:val="001C18D6"/>
    <w:rsid w:val="001C1AC6"/>
    <w:rsid w:val="001C4F09"/>
    <w:rsid w:val="001D00AE"/>
    <w:rsid w:val="001D0D31"/>
    <w:rsid w:val="001D10A6"/>
    <w:rsid w:val="001D2087"/>
    <w:rsid w:val="001D29E4"/>
    <w:rsid w:val="001D64A5"/>
    <w:rsid w:val="001D7811"/>
    <w:rsid w:val="001E0369"/>
    <w:rsid w:val="001E06A5"/>
    <w:rsid w:val="001E4B0C"/>
    <w:rsid w:val="001E6465"/>
    <w:rsid w:val="001E6E11"/>
    <w:rsid w:val="001F6ADF"/>
    <w:rsid w:val="00200355"/>
    <w:rsid w:val="002015A1"/>
    <w:rsid w:val="002017A2"/>
    <w:rsid w:val="00201EBC"/>
    <w:rsid w:val="002026A7"/>
    <w:rsid w:val="002041D2"/>
    <w:rsid w:val="00210D25"/>
    <w:rsid w:val="00212D16"/>
    <w:rsid w:val="00213BCE"/>
    <w:rsid w:val="002209C6"/>
    <w:rsid w:val="0023084F"/>
    <w:rsid w:val="002326CE"/>
    <w:rsid w:val="00233086"/>
    <w:rsid w:val="00237F1D"/>
    <w:rsid w:val="00241CF0"/>
    <w:rsid w:val="002421FA"/>
    <w:rsid w:val="00242302"/>
    <w:rsid w:val="002449B4"/>
    <w:rsid w:val="00244DA6"/>
    <w:rsid w:val="00245C7C"/>
    <w:rsid w:val="0024654E"/>
    <w:rsid w:val="00252646"/>
    <w:rsid w:val="00252FB3"/>
    <w:rsid w:val="002534CF"/>
    <w:rsid w:val="00253812"/>
    <w:rsid w:val="00253F66"/>
    <w:rsid w:val="00256BC8"/>
    <w:rsid w:val="0026010A"/>
    <w:rsid w:val="00262F40"/>
    <w:rsid w:val="002767B8"/>
    <w:rsid w:val="002778DF"/>
    <w:rsid w:val="00280282"/>
    <w:rsid w:val="0028172A"/>
    <w:rsid w:val="002839BA"/>
    <w:rsid w:val="002849A8"/>
    <w:rsid w:val="00284DFE"/>
    <w:rsid w:val="0028630E"/>
    <w:rsid w:val="0028635D"/>
    <w:rsid w:val="00291F8C"/>
    <w:rsid w:val="00292D26"/>
    <w:rsid w:val="002937C1"/>
    <w:rsid w:val="00293997"/>
    <w:rsid w:val="00295F1A"/>
    <w:rsid w:val="002A18B8"/>
    <w:rsid w:val="002A26F5"/>
    <w:rsid w:val="002A5AC4"/>
    <w:rsid w:val="002B0BA1"/>
    <w:rsid w:val="002B16BF"/>
    <w:rsid w:val="002B4606"/>
    <w:rsid w:val="002B4F7B"/>
    <w:rsid w:val="002C02D4"/>
    <w:rsid w:val="002C09CC"/>
    <w:rsid w:val="002C17BD"/>
    <w:rsid w:val="002C3967"/>
    <w:rsid w:val="002C6600"/>
    <w:rsid w:val="002D0E38"/>
    <w:rsid w:val="002D37D9"/>
    <w:rsid w:val="002D4D40"/>
    <w:rsid w:val="002E0342"/>
    <w:rsid w:val="002E0F69"/>
    <w:rsid w:val="002E243A"/>
    <w:rsid w:val="002E4312"/>
    <w:rsid w:val="002E4BB9"/>
    <w:rsid w:val="002E5E1C"/>
    <w:rsid w:val="002E71D9"/>
    <w:rsid w:val="002E7938"/>
    <w:rsid w:val="002F1048"/>
    <w:rsid w:val="002F4BC5"/>
    <w:rsid w:val="002F5624"/>
    <w:rsid w:val="002F7267"/>
    <w:rsid w:val="003017BA"/>
    <w:rsid w:val="00302A87"/>
    <w:rsid w:val="00304FFE"/>
    <w:rsid w:val="00306D1F"/>
    <w:rsid w:val="00313363"/>
    <w:rsid w:val="00314DA9"/>
    <w:rsid w:val="00317270"/>
    <w:rsid w:val="0032514E"/>
    <w:rsid w:val="003253B8"/>
    <w:rsid w:val="003255FD"/>
    <w:rsid w:val="00326531"/>
    <w:rsid w:val="00332B3C"/>
    <w:rsid w:val="00332E31"/>
    <w:rsid w:val="00332FF4"/>
    <w:rsid w:val="00340612"/>
    <w:rsid w:val="00341A31"/>
    <w:rsid w:val="0034533D"/>
    <w:rsid w:val="0034581B"/>
    <w:rsid w:val="00346C18"/>
    <w:rsid w:val="00350228"/>
    <w:rsid w:val="0035376A"/>
    <w:rsid w:val="00354961"/>
    <w:rsid w:val="003572D0"/>
    <w:rsid w:val="00361362"/>
    <w:rsid w:val="00366A87"/>
    <w:rsid w:val="00372313"/>
    <w:rsid w:val="00374ADC"/>
    <w:rsid w:val="00377582"/>
    <w:rsid w:val="0038418D"/>
    <w:rsid w:val="00384E3E"/>
    <w:rsid w:val="00385543"/>
    <w:rsid w:val="0038655C"/>
    <w:rsid w:val="00391606"/>
    <w:rsid w:val="00393375"/>
    <w:rsid w:val="00393896"/>
    <w:rsid w:val="00393AB7"/>
    <w:rsid w:val="00394F80"/>
    <w:rsid w:val="003951E7"/>
    <w:rsid w:val="003A01A6"/>
    <w:rsid w:val="003A18FB"/>
    <w:rsid w:val="003A1D75"/>
    <w:rsid w:val="003A2554"/>
    <w:rsid w:val="003A4E9C"/>
    <w:rsid w:val="003A7154"/>
    <w:rsid w:val="003B32CA"/>
    <w:rsid w:val="003B333D"/>
    <w:rsid w:val="003B37FC"/>
    <w:rsid w:val="003B3BAD"/>
    <w:rsid w:val="003B7B20"/>
    <w:rsid w:val="003B7F0F"/>
    <w:rsid w:val="003B7F79"/>
    <w:rsid w:val="003C00F5"/>
    <w:rsid w:val="003C192F"/>
    <w:rsid w:val="003C1D56"/>
    <w:rsid w:val="003C4221"/>
    <w:rsid w:val="003C79A0"/>
    <w:rsid w:val="003D12F4"/>
    <w:rsid w:val="003D3C58"/>
    <w:rsid w:val="003D4D04"/>
    <w:rsid w:val="003D51DB"/>
    <w:rsid w:val="003D789D"/>
    <w:rsid w:val="003E3E03"/>
    <w:rsid w:val="003E6BAB"/>
    <w:rsid w:val="003F037E"/>
    <w:rsid w:val="003F2A7D"/>
    <w:rsid w:val="003F42EA"/>
    <w:rsid w:val="003F4CD4"/>
    <w:rsid w:val="003F562F"/>
    <w:rsid w:val="003F571D"/>
    <w:rsid w:val="003F5916"/>
    <w:rsid w:val="0040154B"/>
    <w:rsid w:val="004075DF"/>
    <w:rsid w:val="004111BD"/>
    <w:rsid w:val="00411AC8"/>
    <w:rsid w:val="00413292"/>
    <w:rsid w:val="004133EA"/>
    <w:rsid w:val="0041649B"/>
    <w:rsid w:val="004165E4"/>
    <w:rsid w:val="004166C2"/>
    <w:rsid w:val="004209DC"/>
    <w:rsid w:val="00421723"/>
    <w:rsid w:val="00424BA7"/>
    <w:rsid w:val="0043114D"/>
    <w:rsid w:val="00431607"/>
    <w:rsid w:val="00432A8F"/>
    <w:rsid w:val="00433108"/>
    <w:rsid w:val="00433B31"/>
    <w:rsid w:val="004355C4"/>
    <w:rsid w:val="004357E4"/>
    <w:rsid w:val="00441B1D"/>
    <w:rsid w:val="00442133"/>
    <w:rsid w:val="004449CC"/>
    <w:rsid w:val="004457EA"/>
    <w:rsid w:val="0044618C"/>
    <w:rsid w:val="004468A3"/>
    <w:rsid w:val="004477A8"/>
    <w:rsid w:val="00447C96"/>
    <w:rsid w:val="004551B3"/>
    <w:rsid w:val="00455775"/>
    <w:rsid w:val="004563C9"/>
    <w:rsid w:val="004576C4"/>
    <w:rsid w:val="00461FC7"/>
    <w:rsid w:val="00462539"/>
    <w:rsid w:val="00470198"/>
    <w:rsid w:val="00470928"/>
    <w:rsid w:val="004712E5"/>
    <w:rsid w:val="0047716D"/>
    <w:rsid w:val="00480386"/>
    <w:rsid w:val="00481BB9"/>
    <w:rsid w:val="00482216"/>
    <w:rsid w:val="00486878"/>
    <w:rsid w:val="00491598"/>
    <w:rsid w:val="0049197E"/>
    <w:rsid w:val="00492917"/>
    <w:rsid w:val="004947C3"/>
    <w:rsid w:val="00494FF5"/>
    <w:rsid w:val="004964D7"/>
    <w:rsid w:val="004A3118"/>
    <w:rsid w:val="004A70C9"/>
    <w:rsid w:val="004A76DB"/>
    <w:rsid w:val="004B1905"/>
    <w:rsid w:val="004B44C7"/>
    <w:rsid w:val="004B7ADE"/>
    <w:rsid w:val="004C168F"/>
    <w:rsid w:val="004D2CD4"/>
    <w:rsid w:val="004D44AF"/>
    <w:rsid w:val="004E0D4D"/>
    <w:rsid w:val="004E1FD5"/>
    <w:rsid w:val="004E5DCE"/>
    <w:rsid w:val="004F1777"/>
    <w:rsid w:val="004F3C47"/>
    <w:rsid w:val="004F4C38"/>
    <w:rsid w:val="004F52AD"/>
    <w:rsid w:val="004F6CBA"/>
    <w:rsid w:val="0050139F"/>
    <w:rsid w:val="005016BB"/>
    <w:rsid w:val="005021BF"/>
    <w:rsid w:val="00505125"/>
    <w:rsid w:val="00505579"/>
    <w:rsid w:val="00505CB4"/>
    <w:rsid w:val="005109BB"/>
    <w:rsid w:val="00513BC8"/>
    <w:rsid w:val="005149B8"/>
    <w:rsid w:val="00514F93"/>
    <w:rsid w:val="00516493"/>
    <w:rsid w:val="00516C55"/>
    <w:rsid w:val="00517407"/>
    <w:rsid w:val="00517A64"/>
    <w:rsid w:val="00520228"/>
    <w:rsid w:val="0052119B"/>
    <w:rsid w:val="00523F1F"/>
    <w:rsid w:val="00524057"/>
    <w:rsid w:val="00524E98"/>
    <w:rsid w:val="005253A3"/>
    <w:rsid w:val="00530077"/>
    <w:rsid w:val="00532D8A"/>
    <w:rsid w:val="0053591D"/>
    <w:rsid w:val="00541996"/>
    <w:rsid w:val="00544F69"/>
    <w:rsid w:val="005500CD"/>
    <w:rsid w:val="00552F21"/>
    <w:rsid w:val="00553FFD"/>
    <w:rsid w:val="00555425"/>
    <w:rsid w:val="005629B3"/>
    <w:rsid w:val="00562F17"/>
    <w:rsid w:val="005643F4"/>
    <w:rsid w:val="00565C16"/>
    <w:rsid w:val="00574267"/>
    <w:rsid w:val="00582185"/>
    <w:rsid w:val="005825B1"/>
    <w:rsid w:val="005837F0"/>
    <w:rsid w:val="005856E5"/>
    <w:rsid w:val="00586564"/>
    <w:rsid w:val="005867AC"/>
    <w:rsid w:val="005871F6"/>
    <w:rsid w:val="005901B8"/>
    <w:rsid w:val="00590DB2"/>
    <w:rsid w:val="0059146E"/>
    <w:rsid w:val="00593060"/>
    <w:rsid w:val="0059321E"/>
    <w:rsid w:val="00594237"/>
    <w:rsid w:val="005947FB"/>
    <w:rsid w:val="00594DA3"/>
    <w:rsid w:val="005952F4"/>
    <w:rsid w:val="005966DB"/>
    <w:rsid w:val="0059674B"/>
    <w:rsid w:val="00596B95"/>
    <w:rsid w:val="005A207E"/>
    <w:rsid w:val="005A330B"/>
    <w:rsid w:val="005A3701"/>
    <w:rsid w:val="005A3F6E"/>
    <w:rsid w:val="005A4077"/>
    <w:rsid w:val="005A42D0"/>
    <w:rsid w:val="005A42F3"/>
    <w:rsid w:val="005A5851"/>
    <w:rsid w:val="005A678D"/>
    <w:rsid w:val="005B1005"/>
    <w:rsid w:val="005B2B49"/>
    <w:rsid w:val="005B3755"/>
    <w:rsid w:val="005B3969"/>
    <w:rsid w:val="005B3F83"/>
    <w:rsid w:val="005B4D9C"/>
    <w:rsid w:val="005B6471"/>
    <w:rsid w:val="005B6B33"/>
    <w:rsid w:val="005B7077"/>
    <w:rsid w:val="005C3F28"/>
    <w:rsid w:val="005C421C"/>
    <w:rsid w:val="005C4A35"/>
    <w:rsid w:val="005C4B62"/>
    <w:rsid w:val="005C4D56"/>
    <w:rsid w:val="005C7EBC"/>
    <w:rsid w:val="005D29FF"/>
    <w:rsid w:val="005D3371"/>
    <w:rsid w:val="005D7C5C"/>
    <w:rsid w:val="005E32E1"/>
    <w:rsid w:val="005E59FB"/>
    <w:rsid w:val="005E5FA4"/>
    <w:rsid w:val="005E7280"/>
    <w:rsid w:val="005E756C"/>
    <w:rsid w:val="005F1B4C"/>
    <w:rsid w:val="005F5555"/>
    <w:rsid w:val="00600D49"/>
    <w:rsid w:val="0060159B"/>
    <w:rsid w:val="00602164"/>
    <w:rsid w:val="00605D1A"/>
    <w:rsid w:val="00606990"/>
    <w:rsid w:val="00611052"/>
    <w:rsid w:val="00613DB4"/>
    <w:rsid w:val="00615529"/>
    <w:rsid w:val="00621DEF"/>
    <w:rsid w:val="006239EA"/>
    <w:rsid w:val="00623E13"/>
    <w:rsid w:val="00624777"/>
    <w:rsid w:val="00624A48"/>
    <w:rsid w:val="00627655"/>
    <w:rsid w:val="00632E9E"/>
    <w:rsid w:val="006333D8"/>
    <w:rsid w:val="00634030"/>
    <w:rsid w:val="00635A10"/>
    <w:rsid w:val="0064058F"/>
    <w:rsid w:val="006422FC"/>
    <w:rsid w:val="00643253"/>
    <w:rsid w:val="00643470"/>
    <w:rsid w:val="00650CAE"/>
    <w:rsid w:val="00650E2F"/>
    <w:rsid w:val="0065323D"/>
    <w:rsid w:val="00654C70"/>
    <w:rsid w:val="00655DCD"/>
    <w:rsid w:val="006571DF"/>
    <w:rsid w:val="00665AC0"/>
    <w:rsid w:val="00665C73"/>
    <w:rsid w:val="00671465"/>
    <w:rsid w:val="00671579"/>
    <w:rsid w:val="006720C6"/>
    <w:rsid w:val="00672476"/>
    <w:rsid w:val="0067490C"/>
    <w:rsid w:val="00674963"/>
    <w:rsid w:val="00675731"/>
    <w:rsid w:val="00675A3D"/>
    <w:rsid w:val="0067784A"/>
    <w:rsid w:val="006813DD"/>
    <w:rsid w:val="006818D3"/>
    <w:rsid w:val="006854EE"/>
    <w:rsid w:val="00687CE1"/>
    <w:rsid w:val="00690C22"/>
    <w:rsid w:val="006920A1"/>
    <w:rsid w:val="00692CF0"/>
    <w:rsid w:val="00693E5D"/>
    <w:rsid w:val="00697903"/>
    <w:rsid w:val="006A071C"/>
    <w:rsid w:val="006A10A2"/>
    <w:rsid w:val="006A2B29"/>
    <w:rsid w:val="006A409E"/>
    <w:rsid w:val="006A5760"/>
    <w:rsid w:val="006B1D26"/>
    <w:rsid w:val="006B22D1"/>
    <w:rsid w:val="006B60B2"/>
    <w:rsid w:val="006B7A01"/>
    <w:rsid w:val="006C176F"/>
    <w:rsid w:val="006C4F81"/>
    <w:rsid w:val="006C5F7C"/>
    <w:rsid w:val="006C62C8"/>
    <w:rsid w:val="006C6F8A"/>
    <w:rsid w:val="006D2CDB"/>
    <w:rsid w:val="006D39F5"/>
    <w:rsid w:val="006D3A9D"/>
    <w:rsid w:val="006D4E90"/>
    <w:rsid w:val="006D524F"/>
    <w:rsid w:val="006D598E"/>
    <w:rsid w:val="006E1341"/>
    <w:rsid w:val="006E2F68"/>
    <w:rsid w:val="006E34B7"/>
    <w:rsid w:val="006E362A"/>
    <w:rsid w:val="006E5C9F"/>
    <w:rsid w:val="006F0710"/>
    <w:rsid w:val="006F0977"/>
    <w:rsid w:val="006F3449"/>
    <w:rsid w:val="00701B17"/>
    <w:rsid w:val="00702225"/>
    <w:rsid w:val="00702C5C"/>
    <w:rsid w:val="007069A2"/>
    <w:rsid w:val="007119F6"/>
    <w:rsid w:val="0071211C"/>
    <w:rsid w:val="00714102"/>
    <w:rsid w:val="00722919"/>
    <w:rsid w:val="00723EDA"/>
    <w:rsid w:val="00724369"/>
    <w:rsid w:val="00724858"/>
    <w:rsid w:val="007250C8"/>
    <w:rsid w:val="00725EE5"/>
    <w:rsid w:val="0072633D"/>
    <w:rsid w:val="00726BD2"/>
    <w:rsid w:val="00732A32"/>
    <w:rsid w:val="007346B9"/>
    <w:rsid w:val="00734CDF"/>
    <w:rsid w:val="0073716C"/>
    <w:rsid w:val="007446D7"/>
    <w:rsid w:val="00744C7F"/>
    <w:rsid w:val="007473B7"/>
    <w:rsid w:val="0075067D"/>
    <w:rsid w:val="007525FA"/>
    <w:rsid w:val="00752BD1"/>
    <w:rsid w:val="00752DB2"/>
    <w:rsid w:val="007537A1"/>
    <w:rsid w:val="0075426A"/>
    <w:rsid w:val="007608BD"/>
    <w:rsid w:val="007623C6"/>
    <w:rsid w:val="0076405D"/>
    <w:rsid w:val="0076630E"/>
    <w:rsid w:val="007714CA"/>
    <w:rsid w:val="007725F6"/>
    <w:rsid w:val="007737FB"/>
    <w:rsid w:val="00773EE0"/>
    <w:rsid w:val="007756EB"/>
    <w:rsid w:val="00776543"/>
    <w:rsid w:val="00777911"/>
    <w:rsid w:val="00777C9C"/>
    <w:rsid w:val="00790D3D"/>
    <w:rsid w:val="0079300B"/>
    <w:rsid w:val="007937D5"/>
    <w:rsid w:val="00795887"/>
    <w:rsid w:val="00795AC2"/>
    <w:rsid w:val="00796020"/>
    <w:rsid w:val="00796665"/>
    <w:rsid w:val="007967A4"/>
    <w:rsid w:val="0079693F"/>
    <w:rsid w:val="00797544"/>
    <w:rsid w:val="007978F4"/>
    <w:rsid w:val="007A12C3"/>
    <w:rsid w:val="007A1C86"/>
    <w:rsid w:val="007A4A63"/>
    <w:rsid w:val="007A618B"/>
    <w:rsid w:val="007A6C47"/>
    <w:rsid w:val="007A6EBC"/>
    <w:rsid w:val="007A79EB"/>
    <w:rsid w:val="007B2B9A"/>
    <w:rsid w:val="007B3097"/>
    <w:rsid w:val="007B6B04"/>
    <w:rsid w:val="007B6D57"/>
    <w:rsid w:val="007C021F"/>
    <w:rsid w:val="007C0A09"/>
    <w:rsid w:val="007C0BCE"/>
    <w:rsid w:val="007C36AC"/>
    <w:rsid w:val="007C69DE"/>
    <w:rsid w:val="007C755D"/>
    <w:rsid w:val="007C7EB5"/>
    <w:rsid w:val="007D4F14"/>
    <w:rsid w:val="007D5855"/>
    <w:rsid w:val="007D612F"/>
    <w:rsid w:val="007D68E6"/>
    <w:rsid w:val="007E4258"/>
    <w:rsid w:val="007E4432"/>
    <w:rsid w:val="007E6B3A"/>
    <w:rsid w:val="007F0258"/>
    <w:rsid w:val="007F1767"/>
    <w:rsid w:val="007F2FB4"/>
    <w:rsid w:val="007F55F8"/>
    <w:rsid w:val="007F6AC6"/>
    <w:rsid w:val="00800AAD"/>
    <w:rsid w:val="00802A4A"/>
    <w:rsid w:val="008036FD"/>
    <w:rsid w:val="008073A5"/>
    <w:rsid w:val="00814118"/>
    <w:rsid w:val="008205C9"/>
    <w:rsid w:val="00824B56"/>
    <w:rsid w:val="0082620D"/>
    <w:rsid w:val="00826244"/>
    <w:rsid w:val="008309AB"/>
    <w:rsid w:val="008330ED"/>
    <w:rsid w:val="00833CD3"/>
    <w:rsid w:val="008362EB"/>
    <w:rsid w:val="00837078"/>
    <w:rsid w:val="008477FF"/>
    <w:rsid w:val="0085013C"/>
    <w:rsid w:val="00850488"/>
    <w:rsid w:val="00855E3C"/>
    <w:rsid w:val="00861BD9"/>
    <w:rsid w:val="00864647"/>
    <w:rsid w:val="008651F7"/>
    <w:rsid w:val="008672B5"/>
    <w:rsid w:val="00867351"/>
    <w:rsid w:val="00871EC0"/>
    <w:rsid w:val="00873913"/>
    <w:rsid w:val="00874696"/>
    <w:rsid w:val="0087492C"/>
    <w:rsid w:val="00877EA6"/>
    <w:rsid w:val="00877FD2"/>
    <w:rsid w:val="00880044"/>
    <w:rsid w:val="00881C00"/>
    <w:rsid w:val="0088302F"/>
    <w:rsid w:val="00883144"/>
    <w:rsid w:val="008865AE"/>
    <w:rsid w:val="00896F42"/>
    <w:rsid w:val="008A165B"/>
    <w:rsid w:val="008A1EE1"/>
    <w:rsid w:val="008A4E4F"/>
    <w:rsid w:val="008A4FC0"/>
    <w:rsid w:val="008A6A02"/>
    <w:rsid w:val="008B1C6F"/>
    <w:rsid w:val="008B6326"/>
    <w:rsid w:val="008B68D0"/>
    <w:rsid w:val="008B7B7D"/>
    <w:rsid w:val="008B7DD7"/>
    <w:rsid w:val="008C03C2"/>
    <w:rsid w:val="008C1CDC"/>
    <w:rsid w:val="008C6901"/>
    <w:rsid w:val="008D17C6"/>
    <w:rsid w:val="008D1A70"/>
    <w:rsid w:val="008D3557"/>
    <w:rsid w:val="008D5CD2"/>
    <w:rsid w:val="008D6238"/>
    <w:rsid w:val="008D6AE4"/>
    <w:rsid w:val="008E24F5"/>
    <w:rsid w:val="008E3349"/>
    <w:rsid w:val="008F028F"/>
    <w:rsid w:val="008F0758"/>
    <w:rsid w:val="008F1398"/>
    <w:rsid w:val="008F1BCB"/>
    <w:rsid w:val="008F283B"/>
    <w:rsid w:val="008F28A5"/>
    <w:rsid w:val="008F5941"/>
    <w:rsid w:val="00910BA3"/>
    <w:rsid w:val="00914C80"/>
    <w:rsid w:val="00916157"/>
    <w:rsid w:val="00917E98"/>
    <w:rsid w:val="0092041F"/>
    <w:rsid w:val="00921CAB"/>
    <w:rsid w:val="00925AD3"/>
    <w:rsid w:val="0093333C"/>
    <w:rsid w:val="00934E16"/>
    <w:rsid w:val="0093625F"/>
    <w:rsid w:val="009365AB"/>
    <w:rsid w:val="009365C2"/>
    <w:rsid w:val="009408D3"/>
    <w:rsid w:val="00943A5E"/>
    <w:rsid w:val="009454D1"/>
    <w:rsid w:val="0094658A"/>
    <w:rsid w:val="009517F5"/>
    <w:rsid w:val="0095581C"/>
    <w:rsid w:val="009560BD"/>
    <w:rsid w:val="0095638F"/>
    <w:rsid w:val="00957FDE"/>
    <w:rsid w:val="0096037E"/>
    <w:rsid w:val="00963082"/>
    <w:rsid w:val="00965728"/>
    <w:rsid w:val="00966021"/>
    <w:rsid w:val="00972B4F"/>
    <w:rsid w:val="00977E8A"/>
    <w:rsid w:val="00982021"/>
    <w:rsid w:val="00982C7B"/>
    <w:rsid w:val="00990D31"/>
    <w:rsid w:val="00991AD9"/>
    <w:rsid w:val="00992790"/>
    <w:rsid w:val="0099489D"/>
    <w:rsid w:val="00995C2A"/>
    <w:rsid w:val="00996A37"/>
    <w:rsid w:val="00997AF2"/>
    <w:rsid w:val="009A015C"/>
    <w:rsid w:val="009A08E4"/>
    <w:rsid w:val="009A1642"/>
    <w:rsid w:val="009A3679"/>
    <w:rsid w:val="009A427B"/>
    <w:rsid w:val="009A61D3"/>
    <w:rsid w:val="009A6C84"/>
    <w:rsid w:val="009A76CD"/>
    <w:rsid w:val="009B1187"/>
    <w:rsid w:val="009B4B62"/>
    <w:rsid w:val="009B53ED"/>
    <w:rsid w:val="009B7911"/>
    <w:rsid w:val="009B7DE7"/>
    <w:rsid w:val="009C0D0A"/>
    <w:rsid w:val="009C1E0A"/>
    <w:rsid w:val="009C2C9F"/>
    <w:rsid w:val="009C3B2D"/>
    <w:rsid w:val="009C49F4"/>
    <w:rsid w:val="009C647D"/>
    <w:rsid w:val="009D0611"/>
    <w:rsid w:val="009D238B"/>
    <w:rsid w:val="009D2A32"/>
    <w:rsid w:val="009D4A2A"/>
    <w:rsid w:val="009E0659"/>
    <w:rsid w:val="009E10B6"/>
    <w:rsid w:val="009E1203"/>
    <w:rsid w:val="009E4328"/>
    <w:rsid w:val="009E4E23"/>
    <w:rsid w:val="009E6387"/>
    <w:rsid w:val="009E681F"/>
    <w:rsid w:val="009E748F"/>
    <w:rsid w:val="009E7ADB"/>
    <w:rsid w:val="009F29F9"/>
    <w:rsid w:val="009F4C10"/>
    <w:rsid w:val="009F5061"/>
    <w:rsid w:val="009F59E2"/>
    <w:rsid w:val="009F73C7"/>
    <w:rsid w:val="00A00702"/>
    <w:rsid w:val="00A00B5E"/>
    <w:rsid w:val="00A011B5"/>
    <w:rsid w:val="00A01AAD"/>
    <w:rsid w:val="00A02C26"/>
    <w:rsid w:val="00A0646C"/>
    <w:rsid w:val="00A078CA"/>
    <w:rsid w:val="00A07C4E"/>
    <w:rsid w:val="00A10AE7"/>
    <w:rsid w:val="00A10DC0"/>
    <w:rsid w:val="00A1776F"/>
    <w:rsid w:val="00A17C23"/>
    <w:rsid w:val="00A31302"/>
    <w:rsid w:val="00A316BF"/>
    <w:rsid w:val="00A31FC9"/>
    <w:rsid w:val="00A3240C"/>
    <w:rsid w:val="00A325D5"/>
    <w:rsid w:val="00A345E5"/>
    <w:rsid w:val="00A37884"/>
    <w:rsid w:val="00A42BAD"/>
    <w:rsid w:val="00A44F20"/>
    <w:rsid w:val="00A46740"/>
    <w:rsid w:val="00A47935"/>
    <w:rsid w:val="00A50BB3"/>
    <w:rsid w:val="00A51AF1"/>
    <w:rsid w:val="00A51F60"/>
    <w:rsid w:val="00A52616"/>
    <w:rsid w:val="00A551C5"/>
    <w:rsid w:val="00A562B5"/>
    <w:rsid w:val="00A60899"/>
    <w:rsid w:val="00A62D81"/>
    <w:rsid w:val="00A637F9"/>
    <w:rsid w:val="00A63ACE"/>
    <w:rsid w:val="00A64643"/>
    <w:rsid w:val="00A65A7E"/>
    <w:rsid w:val="00A662B8"/>
    <w:rsid w:val="00A665D9"/>
    <w:rsid w:val="00A67215"/>
    <w:rsid w:val="00A710AF"/>
    <w:rsid w:val="00A71CD2"/>
    <w:rsid w:val="00A72232"/>
    <w:rsid w:val="00A73D39"/>
    <w:rsid w:val="00A74AC1"/>
    <w:rsid w:val="00A76C87"/>
    <w:rsid w:val="00A76D8E"/>
    <w:rsid w:val="00A77706"/>
    <w:rsid w:val="00A829CB"/>
    <w:rsid w:val="00A83FED"/>
    <w:rsid w:val="00A851E3"/>
    <w:rsid w:val="00A853A5"/>
    <w:rsid w:val="00A867D9"/>
    <w:rsid w:val="00A86F16"/>
    <w:rsid w:val="00A90317"/>
    <w:rsid w:val="00A9232F"/>
    <w:rsid w:val="00A93BE9"/>
    <w:rsid w:val="00A94EFE"/>
    <w:rsid w:val="00A96171"/>
    <w:rsid w:val="00AA0973"/>
    <w:rsid w:val="00AB0A3E"/>
    <w:rsid w:val="00AB4D43"/>
    <w:rsid w:val="00AB5B50"/>
    <w:rsid w:val="00AB7032"/>
    <w:rsid w:val="00AB75F3"/>
    <w:rsid w:val="00AB7FC5"/>
    <w:rsid w:val="00AC1F30"/>
    <w:rsid w:val="00AC453F"/>
    <w:rsid w:val="00AC4709"/>
    <w:rsid w:val="00AD07F0"/>
    <w:rsid w:val="00AD2023"/>
    <w:rsid w:val="00AD40A9"/>
    <w:rsid w:val="00AD4F6E"/>
    <w:rsid w:val="00AD7070"/>
    <w:rsid w:val="00AE08D0"/>
    <w:rsid w:val="00AE15AC"/>
    <w:rsid w:val="00AE205A"/>
    <w:rsid w:val="00AE2782"/>
    <w:rsid w:val="00AE3666"/>
    <w:rsid w:val="00AE4710"/>
    <w:rsid w:val="00AE5E90"/>
    <w:rsid w:val="00AF427D"/>
    <w:rsid w:val="00AF5AE8"/>
    <w:rsid w:val="00AF7F92"/>
    <w:rsid w:val="00B01634"/>
    <w:rsid w:val="00B01C4D"/>
    <w:rsid w:val="00B02E64"/>
    <w:rsid w:val="00B03868"/>
    <w:rsid w:val="00B05264"/>
    <w:rsid w:val="00B06A0D"/>
    <w:rsid w:val="00B07428"/>
    <w:rsid w:val="00B10498"/>
    <w:rsid w:val="00B106D6"/>
    <w:rsid w:val="00B10D1A"/>
    <w:rsid w:val="00B15828"/>
    <w:rsid w:val="00B1586F"/>
    <w:rsid w:val="00B161DA"/>
    <w:rsid w:val="00B16C5A"/>
    <w:rsid w:val="00B173AD"/>
    <w:rsid w:val="00B227D9"/>
    <w:rsid w:val="00B26C50"/>
    <w:rsid w:val="00B32618"/>
    <w:rsid w:val="00B37A82"/>
    <w:rsid w:val="00B440F9"/>
    <w:rsid w:val="00B44A11"/>
    <w:rsid w:val="00B4683D"/>
    <w:rsid w:val="00B52607"/>
    <w:rsid w:val="00B52880"/>
    <w:rsid w:val="00B55585"/>
    <w:rsid w:val="00B55729"/>
    <w:rsid w:val="00B56B7D"/>
    <w:rsid w:val="00B56F69"/>
    <w:rsid w:val="00B61594"/>
    <w:rsid w:val="00B61B70"/>
    <w:rsid w:val="00B631D8"/>
    <w:rsid w:val="00B6361F"/>
    <w:rsid w:val="00B65144"/>
    <w:rsid w:val="00B659D9"/>
    <w:rsid w:val="00B65E1D"/>
    <w:rsid w:val="00B70E82"/>
    <w:rsid w:val="00B70E8F"/>
    <w:rsid w:val="00B71153"/>
    <w:rsid w:val="00B724FF"/>
    <w:rsid w:val="00B7282C"/>
    <w:rsid w:val="00B7437D"/>
    <w:rsid w:val="00B75494"/>
    <w:rsid w:val="00B7708F"/>
    <w:rsid w:val="00B85205"/>
    <w:rsid w:val="00B85516"/>
    <w:rsid w:val="00B95114"/>
    <w:rsid w:val="00BA0A75"/>
    <w:rsid w:val="00BA159D"/>
    <w:rsid w:val="00BA1A25"/>
    <w:rsid w:val="00BA3296"/>
    <w:rsid w:val="00BA362F"/>
    <w:rsid w:val="00BA7E8C"/>
    <w:rsid w:val="00BB0E75"/>
    <w:rsid w:val="00BB4A85"/>
    <w:rsid w:val="00BB4B6F"/>
    <w:rsid w:val="00BB5357"/>
    <w:rsid w:val="00BC2A64"/>
    <w:rsid w:val="00BC2E6A"/>
    <w:rsid w:val="00BC4010"/>
    <w:rsid w:val="00BC5FC6"/>
    <w:rsid w:val="00BC760B"/>
    <w:rsid w:val="00BD0B13"/>
    <w:rsid w:val="00BD3319"/>
    <w:rsid w:val="00BD4C61"/>
    <w:rsid w:val="00BD6C67"/>
    <w:rsid w:val="00BD7F0B"/>
    <w:rsid w:val="00BE0127"/>
    <w:rsid w:val="00BE1EC0"/>
    <w:rsid w:val="00BE2C4C"/>
    <w:rsid w:val="00BE2FE5"/>
    <w:rsid w:val="00BE309D"/>
    <w:rsid w:val="00BE320C"/>
    <w:rsid w:val="00BE6562"/>
    <w:rsid w:val="00BF2251"/>
    <w:rsid w:val="00BF2612"/>
    <w:rsid w:val="00BF75C3"/>
    <w:rsid w:val="00BF7607"/>
    <w:rsid w:val="00C04318"/>
    <w:rsid w:val="00C04948"/>
    <w:rsid w:val="00C0560B"/>
    <w:rsid w:val="00C11311"/>
    <w:rsid w:val="00C11B77"/>
    <w:rsid w:val="00C12340"/>
    <w:rsid w:val="00C13366"/>
    <w:rsid w:val="00C140C2"/>
    <w:rsid w:val="00C17C6C"/>
    <w:rsid w:val="00C23976"/>
    <w:rsid w:val="00C304B0"/>
    <w:rsid w:val="00C31779"/>
    <w:rsid w:val="00C34EF9"/>
    <w:rsid w:val="00C35CA0"/>
    <w:rsid w:val="00C37294"/>
    <w:rsid w:val="00C4091F"/>
    <w:rsid w:val="00C41101"/>
    <w:rsid w:val="00C44B2D"/>
    <w:rsid w:val="00C474FE"/>
    <w:rsid w:val="00C508D1"/>
    <w:rsid w:val="00C56DDC"/>
    <w:rsid w:val="00C57790"/>
    <w:rsid w:val="00C63478"/>
    <w:rsid w:val="00C6485D"/>
    <w:rsid w:val="00C667BD"/>
    <w:rsid w:val="00C674D9"/>
    <w:rsid w:val="00C7004B"/>
    <w:rsid w:val="00C71279"/>
    <w:rsid w:val="00C71656"/>
    <w:rsid w:val="00C74672"/>
    <w:rsid w:val="00C7637E"/>
    <w:rsid w:val="00C76880"/>
    <w:rsid w:val="00C80F03"/>
    <w:rsid w:val="00C827C5"/>
    <w:rsid w:val="00C857A8"/>
    <w:rsid w:val="00C864CF"/>
    <w:rsid w:val="00C87753"/>
    <w:rsid w:val="00C9005F"/>
    <w:rsid w:val="00C91802"/>
    <w:rsid w:val="00C94AEC"/>
    <w:rsid w:val="00C96E77"/>
    <w:rsid w:val="00CA1CE3"/>
    <w:rsid w:val="00CA2D92"/>
    <w:rsid w:val="00CA547A"/>
    <w:rsid w:val="00CA61CC"/>
    <w:rsid w:val="00CA77A3"/>
    <w:rsid w:val="00CB1815"/>
    <w:rsid w:val="00CB5F71"/>
    <w:rsid w:val="00CB65C5"/>
    <w:rsid w:val="00CC07A1"/>
    <w:rsid w:val="00CC243E"/>
    <w:rsid w:val="00CC3B62"/>
    <w:rsid w:val="00CC5E99"/>
    <w:rsid w:val="00CC7959"/>
    <w:rsid w:val="00CD0FD5"/>
    <w:rsid w:val="00CD1F5A"/>
    <w:rsid w:val="00CD6E47"/>
    <w:rsid w:val="00CE3A85"/>
    <w:rsid w:val="00CF131A"/>
    <w:rsid w:val="00CF2523"/>
    <w:rsid w:val="00CF2BA5"/>
    <w:rsid w:val="00CF31D9"/>
    <w:rsid w:val="00CF4FA9"/>
    <w:rsid w:val="00CF4FE6"/>
    <w:rsid w:val="00CF5136"/>
    <w:rsid w:val="00CF74A2"/>
    <w:rsid w:val="00CF77AE"/>
    <w:rsid w:val="00CF7FF5"/>
    <w:rsid w:val="00D03393"/>
    <w:rsid w:val="00D05D39"/>
    <w:rsid w:val="00D05EFF"/>
    <w:rsid w:val="00D05F73"/>
    <w:rsid w:val="00D0660A"/>
    <w:rsid w:val="00D108DD"/>
    <w:rsid w:val="00D14716"/>
    <w:rsid w:val="00D17B8C"/>
    <w:rsid w:val="00D22F92"/>
    <w:rsid w:val="00D26771"/>
    <w:rsid w:val="00D30E61"/>
    <w:rsid w:val="00D32197"/>
    <w:rsid w:val="00D37CE1"/>
    <w:rsid w:val="00D37CE8"/>
    <w:rsid w:val="00D43271"/>
    <w:rsid w:val="00D47209"/>
    <w:rsid w:val="00D50897"/>
    <w:rsid w:val="00D51CBE"/>
    <w:rsid w:val="00D5550D"/>
    <w:rsid w:val="00D556A8"/>
    <w:rsid w:val="00D57BD2"/>
    <w:rsid w:val="00D66673"/>
    <w:rsid w:val="00D66F85"/>
    <w:rsid w:val="00D701CD"/>
    <w:rsid w:val="00D71529"/>
    <w:rsid w:val="00D76B7D"/>
    <w:rsid w:val="00D77D8B"/>
    <w:rsid w:val="00D80190"/>
    <w:rsid w:val="00D8115C"/>
    <w:rsid w:val="00D82F67"/>
    <w:rsid w:val="00D837F1"/>
    <w:rsid w:val="00D84A54"/>
    <w:rsid w:val="00D85D0D"/>
    <w:rsid w:val="00D8629B"/>
    <w:rsid w:val="00D920DD"/>
    <w:rsid w:val="00D9294C"/>
    <w:rsid w:val="00D9593A"/>
    <w:rsid w:val="00D9656E"/>
    <w:rsid w:val="00D969D5"/>
    <w:rsid w:val="00D979B7"/>
    <w:rsid w:val="00DA0925"/>
    <w:rsid w:val="00DA15DF"/>
    <w:rsid w:val="00DA4334"/>
    <w:rsid w:val="00DA4B24"/>
    <w:rsid w:val="00DA7A91"/>
    <w:rsid w:val="00DB59DD"/>
    <w:rsid w:val="00DC3B5B"/>
    <w:rsid w:val="00DC479D"/>
    <w:rsid w:val="00DC54D2"/>
    <w:rsid w:val="00DC733F"/>
    <w:rsid w:val="00DD15E7"/>
    <w:rsid w:val="00DD15F0"/>
    <w:rsid w:val="00DD182D"/>
    <w:rsid w:val="00DD2799"/>
    <w:rsid w:val="00DD5371"/>
    <w:rsid w:val="00DE0E8E"/>
    <w:rsid w:val="00DE29C5"/>
    <w:rsid w:val="00DE367D"/>
    <w:rsid w:val="00DE554B"/>
    <w:rsid w:val="00DE5A39"/>
    <w:rsid w:val="00DE7767"/>
    <w:rsid w:val="00DE783B"/>
    <w:rsid w:val="00DE78AD"/>
    <w:rsid w:val="00DF3635"/>
    <w:rsid w:val="00DF63C6"/>
    <w:rsid w:val="00E00A05"/>
    <w:rsid w:val="00E059C1"/>
    <w:rsid w:val="00E15F08"/>
    <w:rsid w:val="00E172A3"/>
    <w:rsid w:val="00E17795"/>
    <w:rsid w:val="00E222F4"/>
    <w:rsid w:val="00E26662"/>
    <w:rsid w:val="00E26ED2"/>
    <w:rsid w:val="00E279EA"/>
    <w:rsid w:val="00E334AC"/>
    <w:rsid w:val="00E34784"/>
    <w:rsid w:val="00E3649F"/>
    <w:rsid w:val="00E4287F"/>
    <w:rsid w:val="00E43169"/>
    <w:rsid w:val="00E4383C"/>
    <w:rsid w:val="00E43F5E"/>
    <w:rsid w:val="00E4409C"/>
    <w:rsid w:val="00E44C10"/>
    <w:rsid w:val="00E456A9"/>
    <w:rsid w:val="00E53F5B"/>
    <w:rsid w:val="00E55204"/>
    <w:rsid w:val="00E55B53"/>
    <w:rsid w:val="00E57A66"/>
    <w:rsid w:val="00E6569C"/>
    <w:rsid w:val="00E672E9"/>
    <w:rsid w:val="00E77626"/>
    <w:rsid w:val="00E82BE4"/>
    <w:rsid w:val="00E82CBA"/>
    <w:rsid w:val="00E83A03"/>
    <w:rsid w:val="00E86FC7"/>
    <w:rsid w:val="00E87B3C"/>
    <w:rsid w:val="00E92F80"/>
    <w:rsid w:val="00E932A7"/>
    <w:rsid w:val="00E973B7"/>
    <w:rsid w:val="00EA05B5"/>
    <w:rsid w:val="00EA08E0"/>
    <w:rsid w:val="00EA1A0B"/>
    <w:rsid w:val="00EA21F2"/>
    <w:rsid w:val="00EA2E3D"/>
    <w:rsid w:val="00EA2EF4"/>
    <w:rsid w:val="00EA4A2D"/>
    <w:rsid w:val="00EA5166"/>
    <w:rsid w:val="00EA7F80"/>
    <w:rsid w:val="00EB4BF9"/>
    <w:rsid w:val="00EB4D6F"/>
    <w:rsid w:val="00EB5332"/>
    <w:rsid w:val="00EB7A3A"/>
    <w:rsid w:val="00EC66D2"/>
    <w:rsid w:val="00ED0393"/>
    <w:rsid w:val="00ED143A"/>
    <w:rsid w:val="00ED27B8"/>
    <w:rsid w:val="00ED6B3F"/>
    <w:rsid w:val="00ED6DFC"/>
    <w:rsid w:val="00ED7CF0"/>
    <w:rsid w:val="00ED7F1D"/>
    <w:rsid w:val="00EE37A6"/>
    <w:rsid w:val="00EE3BDA"/>
    <w:rsid w:val="00EE3FC2"/>
    <w:rsid w:val="00EE42C3"/>
    <w:rsid w:val="00EE4AD4"/>
    <w:rsid w:val="00EE5B6A"/>
    <w:rsid w:val="00EE68BC"/>
    <w:rsid w:val="00EF0ED7"/>
    <w:rsid w:val="00EF5138"/>
    <w:rsid w:val="00EF5734"/>
    <w:rsid w:val="00EF60C4"/>
    <w:rsid w:val="00F017D1"/>
    <w:rsid w:val="00F0291A"/>
    <w:rsid w:val="00F041CE"/>
    <w:rsid w:val="00F07156"/>
    <w:rsid w:val="00F13011"/>
    <w:rsid w:val="00F14BB0"/>
    <w:rsid w:val="00F15CAB"/>
    <w:rsid w:val="00F17880"/>
    <w:rsid w:val="00F20FF1"/>
    <w:rsid w:val="00F222FE"/>
    <w:rsid w:val="00F22906"/>
    <w:rsid w:val="00F249BB"/>
    <w:rsid w:val="00F24BC3"/>
    <w:rsid w:val="00F25185"/>
    <w:rsid w:val="00F2579D"/>
    <w:rsid w:val="00F27D9C"/>
    <w:rsid w:val="00F27E0F"/>
    <w:rsid w:val="00F32298"/>
    <w:rsid w:val="00F3451D"/>
    <w:rsid w:val="00F34C35"/>
    <w:rsid w:val="00F40DF1"/>
    <w:rsid w:val="00F44AFC"/>
    <w:rsid w:val="00F475D0"/>
    <w:rsid w:val="00F5078B"/>
    <w:rsid w:val="00F53888"/>
    <w:rsid w:val="00F642D6"/>
    <w:rsid w:val="00F6468E"/>
    <w:rsid w:val="00F6558B"/>
    <w:rsid w:val="00F660D9"/>
    <w:rsid w:val="00F6665D"/>
    <w:rsid w:val="00F72C56"/>
    <w:rsid w:val="00F746E1"/>
    <w:rsid w:val="00F769C6"/>
    <w:rsid w:val="00F80636"/>
    <w:rsid w:val="00F8139D"/>
    <w:rsid w:val="00F8348C"/>
    <w:rsid w:val="00F8473D"/>
    <w:rsid w:val="00F85EF6"/>
    <w:rsid w:val="00F868A4"/>
    <w:rsid w:val="00F93E56"/>
    <w:rsid w:val="00F979F9"/>
    <w:rsid w:val="00FA0BBD"/>
    <w:rsid w:val="00FA159E"/>
    <w:rsid w:val="00FA27CD"/>
    <w:rsid w:val="00FA38B9"/>
    <w:rsid w:val="00FA4C0C"/>
    <w:rsid w:val="00FA4CAE"/>
    <w:rsid w:val="00FA686A"/>
    <w:rsid w:val="00FA78D0"/>
    <w:rsid w:val="00FB4075"/>
    <w:rsid w:val="00FB7AC4"/>
    <w:rsid w:val="00FC339A"/>
    <w:rsid w:val="00FC7316"/>
    <w:rsid w:val="00FD0536"/>
    <w:rsid w:val="00FD10B9"/>
    <w:rsid w:val="00FD4B1C"/>
    <w:rsid w:val="00FD4BAE"/>
    <w:rsid w:val="00FD5F5E"/>
    <w:rsid w:val="00FD61BA"/>
    <w:rsid w:val="00FD6338"/>
    <w:rsid w:val="00FE00C5"/>
    <w:rsid w:val="00FE3ADC"/>
    <w:rsid w:val="00FF07A7"/>
    <w:rsid w:val="00FF3304"/>
    <w:rsid w:val="00FF35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3563A"/>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customStyle="1" w:styleId="1fa">
    <w:name w:val="1.議事錄 字元"/>
    <w:link w:val="1fb"/>
    <w:locked/>
    <w:rsid w:val="00CF4FA9"/>
    <w:rPr>
      <w:rFonts w:ascii="標楷體" w:eastAsia="標楷體" w:hAnsi="標楷體"/>
      <w:bCs/>
      <w:sz w:val="32"/>
      <w:szCs w:val="32"/>
      <w:lang w:val="x-none"/>
    </w:rPr>
  </w:style>
  <w:style w:type="paragraph" w:customStyle="1" w:styleId="1fb">
    <w:name w:val="1.議事錄"/>
    <w:basedOn w:val="a0"/>
    <w:link w:val="1fa"/>
    <w:qFormat/>
    <w:rsid w:val="00CF4FA9"/>
    <w:pPr>
      <w:snapToGrid w:val="0"/>
      <w:spacing w:line="480" w:lineRule="exact"/>
      <w:ind w:leftChars="400" w:left="400" w:hangingChars="100" w:hanging="318"/>
      <w:jc w:val="both"/>
    </w:pPr>
    <w:rPr>
      <w:rFonts w:ascii="標楷體" w:eastAsia="標楷體" w:hAnsi="標楷體"/>
      <w:bCs/>
      <w:sz w:val="32"/>
      <w:szCs w:val="32"/>
      <w:lang w:val="x-none"/>
    </w:rPr>
  </w:style>
  <w:style w:type="table" w:customStyle="1" w:styleId="2f4">
    <w:name w:val="表格格線2"/>
    <w:basedOn w:val="a2"/>
    <w:next w:val="a4"/>
    <w:uiPriority w:val="59"/>
    <w:rsid w:val="00332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3563A"/>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character" w:customStyle="1" w:styleId="1fa">
    <w:name w:val="1.議事錄 字元"/>
    <w:link w:val="1fb"/>
    <w:locked/>
    <w:rsid w:val="00CF4FA9"/>
    <w:rPr>
      <w:rFonts w:ascii="標楷體" w:eastAsia="標楷體" w:hAnsi="標楷體"/>
      <w:bCs/>
      <w:sz w:val="32"/>
      <w:szCs w:val="32"/>
      <w:lang w:val="x-none"/>
    </w:rPr>
  </w:style>
  <w:style w:type="paragraph" w:customStyle="1" w:styleId="1fb">
    <w:name w:val="1.議事錄"/>
    <w:basedOn w:val="a0"/>
    <w:link w:val="1fa"/>
    <w:qFormat/>
    <w:rsid w:val="00CF4FA9"/>
    <w:pPr>
      <w:snapToGrid w:val="0"/>
      <w:spacing w:line="480" w:lineRule="exact"/>
      <w:ind w:leftChars="400" w:left="400" w:hangingChars="100" w:hanging="318"/>
      <w:jc w:val="both"/>
    </w:pPr>
    <w:rPr>
      <w:rFonts w:ascii="標楷體" w:eastAsia="標楷體" w:hAnsi="標楷體"/>
      <w:bCs/>
      <w:sz w:val="32"/>
      <w:szCs w:val="32"/>
      <w:lang w:val="x-none"/>
    </w:rPr>
  </w:style>
  <w:style w:type="table" w:customStyle="1" w:styleId="2f4">
    <w:name w:val="表格格線2"/>
    <w:basedOn w:val="a2"/>
    <w:next w:val="a4"/>
    <w:uiPriority w:val="59"/>
    <w:rsid w:val="00332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810240825">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51DB5-FFDA-4606-90C8-2F2745B2A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20</Pages>
  <Words>1974</Words>
  <Characters>11254</Characters>
  <Application>Microsoft Office Word</Application>
  <DocSecurity>0</DocSecurity>
  <Lines>93</Lines>
  <Paragraphs>26</Paragraphs>
  <ScaleCrop>false</ScaleCrop>
  <Company/>
  <LinksUpToDate>false</LinksUpToDate>
  <CharactersWithSpaces>13202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5</cp:revision>
  <cp:lastPrinted>2019-10-25T06:24:00Z</cp:lastPrinted>
  <dcterms:created xsi:type="dcterms:W3CDTF">2019-10-25T08:09:00Z</dcterms:created>
  <dcterms:modified xsi:type="dcterms:W3CDTF">2019-10-25T08:57:00Z</dcterms:modified>
</cp:coreProperties>
</file>