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0B13" w:rsidRPr="003A3B5A" w:rsidRDefault="00BD0B13" w:rsidP="00BD0B13">
      <w:pPr>
        <w:keepNext/>
        <w:spacing w:line="480" w:lineRule="exact"/>
        <w:jc w:val="distribute"/>
        <w:outlineLvl w:val="1"/>
        <w:rPr>
          <w:rFonts w:ascii="標楷體" w:eastAsia="標楷體" w:hAnsi="標楷體" w:cs="Times New Roman"/>
          <w:b/>
          <w:bCs/>
          <w:spacing w:val="-6"/>
          <w:sz w:val="34"/>
          <w:szCs w:val="34"/>
          <w:lang w:val="x-none" w:eastAsia="x-none"/>
        </w:rPr>
      </w:pPr>
      <w:bookmarkStart w:id="0" w:name="_Toc470106197"/>
      <w:r w:rsidRPr="003A3B5A">
        <w:rPr>
          <w:rFonts w:ascii="標楷體" w:eastAsia="標楷體" w:hAnsi="標楷體" w:cs="Times New Roman"/>
          <w:b/>
          <w:bCs/>
          <w:spacing w:val="-6"/>
          <w:sz w:val="34"/>
          <w:szCs w:val="34"/>
          <w:lang w:val="x-none" w:eastAsia="x-none"/>
        </w:rPr>
        <w:t>立法院第</w:t>
      </w:r>
      <w:r w:rsidRPr="003A3B5A">
        <w:rPr>
          <w:rFonts w:ascii="標楷體" w:eastAsia="標楷體" w:hAnsi="標楷體" w:cs="Times New Roman" w:hint="eastAsia"/>
          <w:b/>
          <w:bCs/>
          <w:spacing w:val="-6"/>
          <w:sz w:val="34"/>
          <w:szCs w:val="34"/>
          <w:lang w:val="x-none" w:eastAsia="x-none"/>
        </w:rPr>
        <w:t>9</w:t>
      </w:r>
      <w:r w:rsidRPr="003A3B5A">
        <w:rPr>
          <w:rFonts w:ascii="標楷體" w:eastAsia="標楷體" w:hAnsi="標楷體" w:cs="Times New Roman"/>
          <w:b/>
          <w:bCs/>
          <w:spacing w:val="-6"/>
          <w:sz w:val="34"/>
          <w:szCs w:val="34"/>
          <w:lang w:val="x-none" w:eastAsia="x-none"/>
        </w:rPr>
        <w:t>屆第</w:t>
      </w:r>
      <w:r w:rsidR="006278B0">
        <w:rPr>
          <w:rFonts w:ascii="標楷體" w:eastAsia="標楷體" w:hAnsi="標楷體" w:cs="Times New Roman" w:hint="eastAsia"/>
          <w:b/>
          <w:bCs/>
          <w:spacing w:val="-6"/>
          <w:sz w:val="34"/>
          <w:szCs w:val="34"/>
          <w:lang w:val="x-none"/>
        </w:rPr>
        <w:t>8</w:t>
      </w:r>
      <w:r w:rsidRPr="003A3B5A">
        <w:rPr>
          <w:rFonts w:ascii="標楷體" w:eastAsia="標楷體" w:hAnsi="標楷體" w:cs="Times New Roman"/>
          <w:b/>
          <w:bCs/>
          <w:spacing w:val="-6"/>
          <w:sz w:val="34"/>
          <w:szCs w:val="34"/>
          <w:lang w:val="x-none" w:eastAsia="x-none"/>
        </w:rPr>
        <w:t>會期內政委員會第</w:t>
      </w:r>
      <w:r w:rsidR="006278B0">
        <w:rPr>
          <w:rFonts w:ascii="標楷體" w:eastAsia="標楷體" w:hAnsi="標楷體" w:cs="Times New Roman" w:hint="eastAsia"/>
          <w:b/>
          <w:bCs/>
          <w:spacing w:val="-6"/>
          <w:sz w:val="34"/>
          <w:szCs w:val="34"/>
          <w:lang w:val="x-none"/>
        </w:rPr>
        <w:t>11</w:t>
      </w:r>
      <w:r w:rsidRPr="003A3B5A">
        <w:rPr>
          <w:rFonts w:ascii="標楷體" w:eastAsia="標楷體" w:hAnsi="標楷體" w:cs="Times New Roman"/>
          <w:b/>
          <w:bCs/>
          <w:spacing w:val="-6"/>
          <w:sz w:val="34"/>
          <w:szCs w:val="34"/>
          <w:lang w:val="x-none" w:eastAsia="x-none"/>
        </w:rPr>
        <w:t>次全體委員會議議事錄</w:t>
      </w:r>
      <w:bookmarkEnd w:id="0"/>
    </w:p>
    <w:p w:rsidR="00A71CD2" w:rsidRPr="00FF5452" w:rsidRDefault="00BD0B13" w:rsidP="00BD0B13">
      <w:pPr>
        <w:snapToGrid w:val="0"/>
        <w:spacing w:line="480" w:lineRule="exact"/>
        <w:ind w:left="899" w:hangingChars="281" w:hanging="899"/>
        <w:rPr>
          <w:rFonts w:ascii="標楷體" w:eastAsia="標楷體" w:hAnsi="標楷體" w:cs="Times New Roman"/>
          <w:sz w:val="32"/>
          <w:szCs w:val="32"/>
        </w:rPr>
      </w:pPr>
      <w:r w:rsidRPr="00FF5452">
        <w:rPr>
          <w:rFonts w:ascii="標楷體" w:eastAsia="標楷體" w:hAnsi="標楷體" w:cs="Times New Roman"/>
          <w:sz w:val="32"/>
          <w:szCs w:val="32"/>
        </w:rPr>
        <w:t>時間</w:t>
      </w:r>
      <w:r w:rsidRPr="00FF5452">
        <w:rPr>
          <w:rFonts w:ascii="標楷體" w:eastAsia="標楷體" w:hAnsi="標楷體" w:cs="Times New Roman" w:hint="eastAsia"/>
          <w:sz w:val="32"/>
          <w:szCs w:val="32"/>
        </w:rPr>
        <w:t>：10</w:t>
      </w:r>
      <w:r w:rsidR="006278B0" w:rsidRPr="00FF5452">
        <w:rPr>
          <w:rFonts w:ascii="標楷體" w:eastAsia="標楷體" w:hAnsi="標楷體" w:cs="Times New Roman" w:hint="eastAsia"/>
          <w:sz w:val="32"/>
          <w:szCs w:val="32"/>
        </w:rPr>
        <w:t>8</w:t>
      </w:r>
      <w:r w:rsidRPr="00FF5452">
        <w:rPr>
          <w:rFonts w:ascii="標楷體" w:eastAsia="標楷體" w:hAnsi="標楷體" w:cs="Times New Roman" w:hint="eastAsia"/>
          <w:sz w:val="32"/>
          <w:szCs w:val="32"/>
        </w:rPr>
        <w:t>年</w:t>
      </w:r>
      <w:r w:rsidR="006278B0" w:rsidRPr="00FF5452">
        <w:rPr>
          <w:rFonts w:ascii="標楷體" w:eastAsia="標楷體" w:hAnsi="標楷體" w:cs="Times New Roman" w:hint="eastAsia"/>
          <w:sz w:val="32"/>
          <w:szCs w:val="32"/>
        </w:rPr>
        <w:t>10</w:t>
      </w:r>
      <w:r w:rsidRPr="00FF5452">
        <w:rPr>
          <w:rFonts w:ascii="標楷體" w:eastAsia="標楷體" w:hAnsi="標楷體" w:cs="Times New Roman" w:hint="eastAsia"/>
          <w:sz w:val="32"/>
          <w:szCs w:val="32"/>
        </w:rPr>
        <w:t>月</w:t>
      </w:r>
      <w:r w:rsidR="006278B0" w:rsidRPr="00FF5452">
        <w:rPr>
          <w:rFonts w:ascii="標楷體" w:eastAsia="標楷體" w:hAnsi="標楷體" w:cs="Times New Roman" w:hint="eastAsia"/>
          <w:sz w:val="32"/>
          <w:szCs w:val="32"/>
        </w:rPr>
        <w:t>30</w:t>
      </w:r>
      <w:r w:rsidRPr="00FF5452">
        <w:rPr>
          <w:rFonts w:ascii="標楷體" w:eastAsia="標楷體" w:hAnsi="標楷體" w:cs="Times New Roman" w:hint="eastAsia"/>
          <w:sz w:val="32"/>
          <w:szCs w:val="32"/>
        </w:rPr>
        <w:t>日（星期</w:t>
      </w:r>
      <w:r w:rsidR="006278B0" w:rsidRPr="00FF5452">
        <w:rPr>
          <w:rFonts w:ascii="標楷體" w:eastAsia="標楷體" w:hAnsi="標楷體" w:cs="Times New Roman" w:hint="eastAsia"/>
          <w:sz w:val="32"/>
          <w:szCs w:val="32"/>
        </w:rPr>
        <w:t>三</w:t>
      </w:r>
      <w:r w:rsidRPr="00FF5452">
        <w:rPr>
          <w:rFonts w:ascii="標楷體" w:eastAsia="標楷體" w:hAnsi="標楷體" w:cs="Times New Roman" w:hint="eastAsia"/>
          <w:sz w:val="32"/>
          <w:szCs w:val="32"/>
        </w:rPr>
        <w:t>）上午9時</w:t>
      </w:r>
      <w:r w:rsidR="00A533B0" w:rsidRPr="00FF5452">
        <w:rPr>
          <w:rFonts w:ascii="標楷體" w:eastAsia="標楷體" w:hAnsi="標楷體" w:cs="Times New Roman" w:hint="eastAsia"/>
          <w:sz w:val="32"/>
          <w:szCs w:val="32"/>
        </w:rPr>
        <w:t>7</w:t>
      </w:r>
      <w:r w:rsidRPr="00FF5452">
        <w:rPr>
          <w:rFonts w:ascii="標楷體" w:eastAsia="標楷體" w:hAnsi="標楷體" w:cs="Times New Roman" w:hint="eastAsia"/>
          <w:sz w:val="32"/>
          <w:szCs w:val="32"/>
        </w:rPr>
        <w:t>分至</w:t>
      </w:r>
      <w:r w:rsidR="00A82706" w:rsidRPr="00FF5452">
        <w:rPr>
          <w:rFonts w:ascii="標楷體" w:eastAsia="標楷體" w:hAnsi="標楷體" w:cs="Times New Roman" w:hint="eastAsia"/>
          <w:sz w:val="32"/>
          <w:szCs w:val="32"/>
        </w:rPr>
        <w:t>下午</w:t>
      </w:r>
      <w:r w:rsidR="00AD1F35" w:rsidRPr="00FF5452">
        <w:rPr>
          <w:rFonts w:ascii="標楷體" w:eastAsia="標楷體" w:hAnsi="標楷體" w:cs="Times New Roman" w:hint="eastAsia"/>
          <w:sz w:val="32"/>
          <w:szCs w:val="32"/>
        </w:rPr>
        <w:t>1</w:t>
      </w:r>
      <w:r w:rsidR="00A71CD2" w:rsidRPr="00FF5452">
        <w:rPr>
          <w:rFonts w:ascii="標楷體" w:eastAsia="標楷體" w:hAnsi="標楷體" w:cs="Times New Roman" w:hint="eastAsia"/>
          <w:sz w:val="32"/>
          <w:szCs w:val="32"/>
        </w:rPr>
        <w:t>時1</w:t>
      </w:r>
      <w:r w:rsidR="00FF5452" w:rsidRPr="00FF5452">
        <w:rPr>
          <w:rFonts w:ascii="標楷體" w:eastAsia="標楷體" w:hAnsi="標楷體" w:cs="Times New Roman" w:hint="eastAsia"/>
          <w:sz w:val="32"/>
          <w:szCs w:val="32"/>
        </w:rPr>
        <w:t>6</w:t>
      </w:r>
      <w:r w:rsidR="00A71CD2" w:rsidRPr="00FF5452">
        <w:rPr>
          <w:rFonts w:ascii="標楷體" w:eastAsia="標楷體" w:hAnsi="標楷體" w:cs="Times New Roman" w:hint="eastAsia"/>
          <w:sz w:val="32"/>
          <w:szCs w:val="32"/>
        </w:rPr>
        <w:t>分</w:t>
      </w:r>
    </w:p>
    <w:p w:rsidR="00BD0B13" w:rsidRPr="006B32EC" w:rsidRDefault="00BD0B13" w:rsidP="00BD0B13">
      <w:pPr>
        <w:snapToGrid w:val="0"/>
        <w:spacing w:line="480" w:lineRule="exact"/>
        <w:ind w:left="899" w:hangingChars="281" w:hanging="899"/>
        <w:rPr>
          <w:rFonts w:ascii="標楷體" w:eastAsia="標楷體" w:hAnsi="標楷體" w:cs="Times New Roman"/>
          <w:sz w:val="32"/>
          <w:szCs w:val="32"/>
        </w:rPr>
      </w:pPr>
      <w:r w:rsidRPr="006B32EC">
        <w:rPr>
          <w:rFonts w:ascii="標楷體" w:eastAsia="標楷體" w:hAnsi="標楷體" w:cs="Times New Roman"/>
          <w:sz w:val="32"/>
          <w:szCs w:val="32"/>
        </w:rPr>
        <w:t>地點：紅樓202會議室</w:t>
      </w:r>
    </w:p>
    <w:p w:rsidR="00A533B0" w:rsidRPr="000656F9" w:rsidRDefault="00BD0B13" w:rsidP="006278B0">
      <w:pPr>
        <w:snapToGrid w:val="0"/>
        <w:spacing w:line="500" w:lineRule="exact"/>
        <w:ind w:left="1619" w:right="282" w:hangingChars="506" w:hanging="1619"/>
        <w:rPr>
          <w:rFonts w:ascii="標楷體" w:eastAsia="標楷體" w:hAnsi="標楷體" w:cs="Times New Roman"/>
          <w:sz w:val="32"/>
          <w:szCs w:val="32"/>
        </w:rPr>
      </w:pPr>
      <w:r w:rsidRPr="000656F9">
        <w:rPr>
          <w:rFonts w:ascii="標楷體" w:eastAsia="標楷體" w:hAnsi="標楷體" w:cs="Times New Roman"/>
          <w:sz w:val="32"/>
          <w:szCs w:val="32"/>
        </w:rPr>
        <w:t>出席委員：</w:t>
      </w:r>
      <w:r w:rsidR="0038397F" w:rsidRPr="000656F9">
        <w:rPr>
          <w:rFonts w:ascii="標楷體" w:eastAsia="標楷體" w:hAnsi="標楷體" w:cs="Times New Roman" w:hint="eastAsia"/>
          <w:sz w:val="32"/>
          <w:szCs w:val="32"/>
        </w:rPr>
        <w:t xml:space="preserve">陳怡潔  </w:t>
      </w:r>
      <w:r w:rsidR="0038397F" w:rsidRPr="000656F9">
        <w:rPr>
          <w:rFonts w:ascii="標楷體" w:eastAsia="標楷體" w:hAnsi="標楷體" w:cs="Times New Roman"/>
          <w:sz w:val="32"/>
          <w:szCs w:val="32"/>
        </w:rPr>
        <w:t>趙正宇</w:t>
      </w:r>
      <w:r w:rsidR="0038397F" w:rsidRPr="000656F9">
        <w:rPr>
          <w:rFonts w:ascii="標楷體" w:eastAsia="標楷體" w:hAnsi="標楷體" w:cs="Times New Roman" w:hint="eastAsia"/>
          <w:sz w:val="32"/>
          <w:szCs w:val="32"/>
        </w:rPr>
        <w:t xml:space="preserve"> </w:t>
      </w:r>
      <w:r w:rsidR="0038397F" w:rsidRPr="000656F9">
        <w:rPr>
          <w:rFonts w:ascii="標楷體" w:eastAsia="標楷體" w:hAnsi="標楷體" w:cs="Times New Roman"/>
          <w:sz w:val="32"/>
          <w:szCs w:val="32"/>
        </w:rPr>
        <w:t xml:space="preserve"> </w:t>
      </w:r>
      <w:r w:rsidR="0038397F" w:rsidRPr="000656F9">
        <w:rPr>
          <w:rFonts w:ascii="標楷體" w:eastAsia="標楷體" w:hAnsi="標楷體" w:cs="Times New Roman" w:hint="eastAsia"/>
          <w:sz w:val="32"/>
          <w:szCs w:val="32"/>
        </w:rPr>
        <w:t xml:space="preserve">張宏陸  </w:t>
      </w:r>
      <w:r w:rsidR="006278B0" w:rsidRPr="000656F9">
        <w:rPr>
          <w:rFonts w:ascii="標楷體" w:eastAsia="標楷體" w:hAnsi="標楷體" w:cs="Times New Roman" w:hint="eastAsia"/>
          <w:sz w:val="32"/>
          <w:szCs w:val="32"/>
        </w:rPr>
        <w:t>黃昭順</w:t>
      </w:r>
      <w:r w:rsidR="00A533B0" w:rsidRPr="000656F9">
        <w:rPr>
          <w:rFonts w:ascii="標楷體" w:eastAsia="標楷體" w:hAnsi="標楷體" w:cs="Times New Roman" w:hint="eastAsia"/>
          <w:sz w:val="32"/>
          <w:szCs w:val="32"/>
        </w:rPr>
        <w:t xml:space="preserve">  劉世芳</w:t>
      </w:r>
      <w:r w:rsidR="006278B0" w:rsidRPr="000656F9">
        <w:rPr>
          <w:rFonts w:ascii="標楷體" w:eastAsia="標楷體" w:hAnsi="標楷體" w:cs="Times New Roman" w:hint="eastAsia"/>
          <w:sz w:val="32"/>
          <w:szCs w:val="32"/>
        </w:rPr>
        <w:t xml:space="preserve">  </w:t>
      </w:r>
      <w:r w:rsidR="00A533B0" w:rsidRPr="000656F9">
        <w:rPr>
          <w:rFonts w:ascii="標楷體" w:eastAsia="標楷體" w:hAnsi="標楷體" w:cs="Times New Roman" w:hint="eastAsia"/>
          <w:sz w:val="32"/>
          <w:szCs w:val="32"/>
        </w:rPr>
        <w:t>李俊</w:t>
      </w:r>
      <w:proofErr w:type="gramStart"/>
      <w:r w:rsidR="00A533B0" w:rsidRPr="000656F9">
        <w:rPr>
          <w:rFonts w:ascii="標楷體" w:eastAsia="標楷體" w:hAnsi="標楷體" w:cs="Times New Roman" w:hint="eastAsia"/>
          <w:sz w:val="32"/>
          <w:szCs w:val="32"/>
        </w:rPr>
        <w:t>俋</w:t>
      </w:r>
      <w:proofErr w:type="gramEnd"/>
    </w:p>
    <w:p w:rsidR="006278B0" w:rsidRPr="00457F09" w:rsidRDefault="00A533B0" w:rsidP="000656F9">
      <w:pPr>
        <w:snapToGrid w:val="0"/>
        <w:spacing w:line="500" w:lineRule="exact"/>
        <w:ind w:leftChars="500" w:left="1200" w:right="284" w:firstLineChars="125" w:firstLine="400"/>
        <w:rPr>
          <w:rFonts w:ascii="標楷體" w:eastAsia="標楷體" w:hAnsi="標楷體" w:cs="Times New Roman"/>
          <w:sz w:val="32"/>
          <w:szCs w:val="32"/>
        </w:rPr>
      </w:pPr>
      <w:r w:rsidRPr="000656F9">
        <w:rPr>
          <w:rFonts w:ascii="標楷體" w:eastAsia="標楷體" w:hAnsi="標楷體" w:cs="Times New Roman" w:hint="eastAsia"/>
          <w:sz w:val="32"/>
          <w:szCs w:val="32"/>
        </w:rPr>
        <w:t>許毓仁  吳琪銘</w:t>
      </w:r>
      <w:r w:rsidR="000656F9" w:rsidRPr="000656F9">
        <w:rPr>
          <w:rFonts w:ascii="標楷體" w:eastAsia="標楷體" w:hAnsi="標楷體" w:cs="Times New Roman" w:hint="eastAsia"/>
          <w:sz w:val="32"/>
          <w:szCs w:val="32"/>
        </w:rPr>
        <w:t xml:space="preserve">  林為洲</w:t>
      </w:r>
      <w:r w:rsidR="006278B0" w:rsidRPr="000656F9">
        <w:rPr>
          <w:rFonts w:ascii="標楷體" w:eastAsia="標楷體" w:hAnsi="標楷體" w:cs="Times New Roman" w:hint="eastAsia"/>
          <w:sz w:val="32"/>
          <w:szCs w:val="32"/>
        </w:rPr>
        <w:t xml:space="preserve">  林麗蟬</w:t>
      </w:r>
      <w:r w:rsidR="00457F09" w:rsidRPr="00457F09">
        <w:rPr>
          <w:rFonts w:ascii="標楷體" w:eastAsia="標楷體" w:hAnsi="標楷體" w:cs="Times New Roman" w:hint="eastAsia"/>
          <w:sz w:val="32"/>
          <w:szCs w:val="32"/>
        </w:rPr>
        <w:t xml:space="preserve">  鄭秀玲  洪宗熠</w:t>
      </w:r>
    </w:p>
    <w:p w:rsidR="006278B0" w:rsidRPr="00020D36" w:rsidRDefault="00457F09" w:rsidP="00D80EBF">
      <w:pPr>
        <w:snapToGrid w:val="0"/>
        <w:spacing w:line="500" w:lineRule="exact"/>
        <w:ind w:leftChars="500" w:left="1200" w:right="284" w:firstLineChars="125" w:firstLine="400"/>
        <w:rPr>
          <w:rFonts w:ascii="標楷體" w:eastAsia="標楷體" w:hAnsi="標楷體" w:cs="Times New Roman"/>
          <w:sz w:val="32"/>
          <w:szCs w:val="32"/>
        </w:rPr>
      </w:pPr>
      <w:proofErr w:type="gramStart"/>
      <w:r w:rsidRPr="00457F09">
        <w:rPr>
          <w:rFonts w:ascii="標楷體" w:eastAsia="標楷體" w:hAnsi="標楷體" w:cs="Times New Roman" w:hint="eastAsia"/>
          <w:sz w:val="32"/>
          <w:szCs w:val="32"/>
        </w:rPr>
        <w:t>蔣絜</w:t>
      </w:r>
      <w:proofErr w:type="gramEnd"/>
      <w:r w:rsidRPr="00457F09">
        <w:rPr>
          <w:rFonts w:ascii="標楷體" w:eastAsia="標楷體" w:hAnsi="標楷體" w:cs="Times New Roman" w:hint="eastAsia"/>
          <w:sz w:val="32"/>
          <w:szCs w:val="32"/>
        </w:rPr>
        <w:t>安</w:t>
      </w:r>
      <w:r w:rsidR="00523BD3" w:rsidRPr="00523BD3">
        <w:rPr>
          <w:rFonts w:ascii="標楷體" w:eastAsia="標楷體" w:hAnsi="標楷體" w:cs="Times New Roman" w:hint="eastAsia"/>
          <w:sz w:val="32"/>
          <w:szCs w:val="32"/>
        </w:rPr>
        <w:t xml:space="preserve">  呂孫綾</w:t>
      </w:r>
      <w:r w:rsidR="006278B0" w:rsidRPr="00457F09">
        <w:rPr>
          <w:rFonts w:ascii="標楷體" w:eastAsia="標楷體" w:hAnsi="標楷體" w:cs="Times New Roman" w:hint="eastAsia"/>
          <w:sz w:val="32"/>
          <w:szCs w:val="32"/>
        </w:rPr>
        <w:t xml:space="preserve">  </w:t>
      </w:r>
      <w:proofErr w:type="gramStart"/>
      <w:r w:rsidR="006278B0" w:rsidRPr="00020D36">
        <w:rPr>
          <w:rFonts w:ascii="標楷體" w:eastAsia="標楷體" w:hAnsi="標楷體" w:cs="Times New Roman" w:hint="eastAsia"/>
          <w:sz w:val="32"/>
          <w:szCs w:val="32"/>
        </w:rPr>
        <w:t>余</w:t>
      </w:r>
      <w:proofErr w:type="gramEnd"/>
      <w:r w:rsidR="006278B0" w:rsidRPr="00020D36">
        <w:rPr>
          <w:rFonts w:ascii="標楷體" w:eastAsia="標楷體" w:hAnsi="標楷體" w:cs="Times New Roman" w:hint="eastAsia"/>
          <w:sz w:val="32"/>
          <w:szCs w:val="32"/>
        </w:rPr>
        <w:t xml:space="preserve">  天</w:t>
      </w:r>
    </w:p>
    <w:p w:rsidR="006278B0" w:rsidRPr="00020D36" w:rsidRDefault="006278B0" w:rsidP="006278B0">
      <w:pPr>
        <w:snapToGrid w:val="0"/>
        <w:spacing w:line="480" w:lineRule="exact"/>
        <w:ind w:leftChars="682" w:left="1663" w:rightChars="-105" w:right="-252" w:hangingChars="8" w:hanging="26"/>
        <w:jc w:val="both"/>
        <w:rPr>
          <w:rFonts w:ascii="標楷體" w:eastAsia="標楷體" w:hAnsi="標楷體" w:cs="Times New Roman"/>
          <w:sz w:val="32"/>
          <w:szCs w:val="32"/>
        </w:rPr>
      </w:pPr>
      <w:r w:rsidRPr="00020D36">
        <w:rPr>
          <w:rFonts w:ascii="標楷體" w:eastAsia="標楷體" w:hAnsi="標楷體" w:cs="Times New Roman" w:hint="eastAsia"/>
          <w:sz w:val="32"/>
          <w:szCs w:val="24"/>
        </w:rPr>
        <w:t>委員出席15人</w:t>
      </w:r>
    </w:p>
    <w:p w:rsidR="0038397F" w:rsidRPr="00D80EBF" w:rsidRDefault="00BD0B13" w:rsidP="006278B0">
      <w:pPr>
        <w:snapToGrid w:val="0"/>
        <w:spacing w:line="500" w:lineRule="exact"/>
        <w:ind w:left="1619" w:right="282" w:hangingChars="506" w:hanging="1619"/>
        <w:rPr>
          <w:rFonts w:ascii="標楷體" w:eastAsia="標楷體" w:hAnsi="標楷體" w:cs="Times New Roman"/>
          <w:sz w:val="32"/>
          <w:szCs w:val="32"/>
        </w:rPr>
      </w:pPr>
      <w:r w:rsidRPr="00D80EBF">
        <w:rPr>
          <w:rFonts w:ascii="標楷體" w:eastAsia="標楷體" w:hAnsi="標楷體" w:cs="Times New Roman"/>
          <w:sz w:val="32"/>
          <w:szCs w:val="32"/>
        </w:rPr>
        <w:t>列席委員：</w:t>
      </w:r>
      <w:r w:rsidR="0038397F" w:rsidRPr="00D80EBF">
        <w:rPr>
          <w:rFonts w:ascii="標楷體" w:eastAsia="標楷體" w:hAnsi="標楷體" w:cs="Times New Roman"/>
          <w:sz w:val="32"/>
          <w:szCs w:val="32"/>
        </w:rPr>
        <w:t>曾銘宗</w:t>
      </w:r>
      <w:r w:rsidR="0038397F" w:rsidRPr="00D80EBF">
        <w:rPr>
          <w:rFonts w:ascii="標楷體" w:eastAsia="標楷體" w:hAnsi="標楷體" w:cs="Times New Roman" w:hint="eastAsia"/>
          <w:sz w:val="32"/>
          <w:szCs w:val="32"/>
        </w:rPr>
        <w:t xml:space="preserve">  </w:t>
      </w:r>
      <w:proofErr w:type="gramStart"/>
      <w:r w:rsidR="0038397F" w:rsidRPr="00D80EBF">
        <w:rPr>
          <w:rFonts w:ascii="標楷體" w:eastAsia="標楷體" w:hAnsi="標楷體" w:cs="Times New Roman" w:hint="eastAsia"/>
          <w:sz w:val="32"/>
          <w:szCs w:val="32"/>
        </w:rPr>
        <w:t>鍾</w:t>
      </w:r>
      <w:proofErr w:type="gramEnd"/>
      <w:r w:rsidR="0038397F" w:rsidRPr="00D80EBF">
        <w:rPr>
          <w:rFonts w:ascii="標楷體" w:eastAsia="標楷體" w:hAnsi="標楷體" w:cs="Times New Roman" w:hint="eastAsia"/>
          <w:sz w:val="32"/>
          <w:szCs w:val="32"/>
        </w:rPr>
        <w:t>孔</w:t>
      </w:r>
      <w:proofErr w:type="gramStart"/>
      <w:r w:rsidR="0038397F" w:rsidRPr="00D80EBF">
        <w:rPr>
          <w:rFonts w:ascii="標楷體" w:eastAsia="標楷體" w:hAnsi="標楷體" w:cs="Times New Roman" w:hint="eastAsia"/>
          <w:sz w:val="32"/>
          <w:szCs w:val="32"/>
        </w:rPr>
        <w:t>炤</w:t>
      </w:r>
      <w:proofErr w:type="gramEnd"/>
      <w:r w:rsidR="0038397F" w:rsidRPr="00D80EBF">
        <w:rPr>
          <w:rFonts w:ascii="標楷體" w:eastAsia="標楷體" w:hAnsi="標楷體" w:cs="Times New Roman" w:hint="eastAsia"/>
          <w:sz w:val="32"/>
          <w:szCs w:val="32"/>
        </w:rPr>
        <w:t xml:space="preserve">  孔文吉  江啟臣</w:t>
      </w:r>
      <w:r w:rsidR="00D80EBF" w:rsidRPr="00D80EBF">
        <w:rPr>
          <w:rFonts w:ascii="標楷體" w:eastAsia="標楷體" w:hAnsi="標楷體" w:cs="Times New Roman" w:hint="eastAsia"/>
          <w:sz w:val="32"/>
          <w:szCs w:val="32"/>
        </w:rPr>
        <w:t xml:space="preserve">  童惠珍  陳玉珍</w:t>
      </w:r>
    </w:p>
    <w:p w:rsidR="00D80EBF" w:rsidRPr="00D80EBF" w:rsidRDefault="00D80EBF" w:rsidP="00D80EBF">
      <w:pPr>
        <w:snapToGrid w:val="0"/>
        <w:spacing w:line="500" w:lineRule="exact"/>
        <w:ind w:leftChars="500" w:left="1200" w:right="284" w:firstLineChars="125" w:firstLine="400"/>
        <w:rPr>
          <w:rFonts w:ascii="標楷體" w:eastAsia="標楷體" w:hAnsi="標楷體" w:cs="Times New Roman"/>
          <w:sz w:val="32"/>
          <w:szCs w:val="32"/>
        </w:rPr>
      </w:pPr>
      <w:r w:rsidRPr="00D80EBF">
        <w:rPr>
          <w:rFonts w:ascii="標楷體" w:eastAsia="標楷體" w:hAnsi="標楷體" w:cs="Times New Roman" w:hint="eastAsia"/>
          <w:sz w:val="32"/>
          <w:szCs w:val="32"/>
        </w:rPr>
        <w:t>陳宜民</w:t>
      </w:r>
      <w:r w:rsidR="00020D36">
        <w:rPr>
          <w:rFonts w:ascii="標楷體" w:eastAsia="標楷體" w:hAnsi="標楷體" w:cs="Times New Roman" w:hint="eastAsia"/>
          <w:sz w:val="32"/>
          <w:szCs w:val="32"/>
        </w:rPr>
        <w:t xml:space="preserve">  許淑華</w:t>
      </w:r>
    </w:p>
    <w:p w:rsidR="00BD0B13" w:rsidRPr="00D80EBF" w:rsidRDefault="006278B0" w:rsidP="006278B0">
      <w:pPr>
        <w:snapToGrid w:val="0"/>
        <w:spacing w:line="480" w:lineRule="exact"/>
        <w:ind w:leftChars="682" w:left="1663" w:rightChars="-105" w:right="-252" w:hangingChars="8" w:hanging="26"/>
        <w:jc w:val="both"/>
        <w:rPr>
          <w:rFonts w:ascii="標楷體" w:eastAsia="標楷體" w:hAnsi="標楷體" w:cs="Times New Roman"/>
          <w:sz w:val="32"/>
          <w:szCs w:val="24"/>
        </w:rPr>
      </w:pPr>
      <w:r w:rsidRPr="00D80EBF">
        <w:rPr>
          <w:rFonts w:ascii="標楷體" w:eastAsia="標楷體" w:hAnsi="標楷體" w:cs="Times New Roman" w:hint="eastAsia"/>
          <w:sz w:val="32"/>
          <w:szCs w:val="24"/>
        </w:rPr>
        <w:t>委員列席</w:t>
      </w:r>
      <w:r w:rsidR="00020D36">
        <w:rPr>
          <w:rFonts w:ascii="標楷體" w:eastAsia="標楷體" w:hAnsi="標楷體" w:cs="Times New Roman" w:hint="eastAsia"/>
          <w:sz w:val="32"/>
          <w:szCs w:val="24"/>
        </w:rPr>
        <w:t>8</w:t>
      </w:r>
      <w:r w:rsidR="00BD0B13" w:rsidRPr="00D80EBF">
        <w:rPr>
          <w:rFonts w:ascii="標楷體" w:eastAsia="標楷體" w:hAnsi="標楷體" w:cs="Times New Roman" w:hint="eastAsia"/>
          <w:sz w:val="32"/>
          <w:szCs w:val="24"/>
        </w:rPr>
        <w:t>人</w:t>
      </w:r>
    </w:p>
    <w:p w:rsidR="00393AB7" w:rsidRDefault="00393AB7" w:rsidP="00393AB7">
      <w:pPr>
        <w:snapToGrid w:val="0"/>
        <w:spacing w:line="500" w:lineRule="exact"/>
        <w:ind w:left="1552" w:rightChars="-105" w:right="-252" w:hangingChars="485" w:hanging="1552"/>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tbl>
      <w:tblPr>
        <w:tblW w:w="4451" w:type="pct"/>
        <w:tblInd w:w="959" w:type="dxa"/>
        <w:tblLook w:val="04A0" w:firstRow="1" w:lastRow="0" w:firstColumn="1" w:lastColumn="0" w:noHBand="0" w:noVBand="1"/>
      </w:tblPr>
      <w:tblGrid>
        <w:gridCol w:w="5103"/>
        <w:gridCol w:w="2271"/>
        <w:gridCol w:w="1273"/>
      </w:tblGrid>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大陸委員會</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主任委員</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陳明通</w:t>
            </w:r>
          </w:p>
        </w:tc>
      </w:tr>
      <w:tr w:rsidR="00C512E4" w:rsidRPr="00E75041" w:rsidTr="00E75041">
        <w:trPr>
          <w:trHeight w:val="510"/>
        </w:trPr>
        <w:tc>
          <w:tcPr>
            <w:tcW w:w="2951" w:type="pct"/>
            <w:shd w:val="clear" w:color="auto" w:fill="auto"/>
            <w:vAlign w:val="center"/>
          </w:tcPr>
          <w:p w:rsidR="00C512E4" w:rsidRPr="00E75041" w:rsidRDefault="00C512E4" w:rsidP="00E75041">
            <w:pPr>
              <w:snapToGrid w:val="0"/>
              <w:spacing w:line="360" w:lineRule="exact"/>
              <w:ind w:leftChars="300" w:left="720" w:firstLineChars="85" w:firstLine="272"/>
              <w:jc w:val="both"/>
              <w:rPr>
                <w:rFonts w:ascii="標楷體" w:eastAsia="標楷體" w:hAnsi="標楷體" w:cs="Times New Roman"/>
                <w:sz w:val="32"/>
                <w:szCs w:val="32"/>
              </w:rPr>
            </w:pPr>
          </w:p>
        </w:tc>
        <w:tc>
          <w:tcPr>
            <w:tcW w:w="1313" w:type="pct"/>
            <w:shd w:val="clear" w:color="auto" w:fill="auto"/>
            <w:vAlign w:val="center"/>
          </w:tcPr>
          <w:p w:rsidR="00C512E4" w:rsidRPr="00E75041" w:rsidRDefault="00C512E4" w:rsidP="00E75041">
            <w:pPr>
              <w:snapToGrid w:val="0"/>
              <w:spacing w:line="360" w:lineRule="exact"/>
              <w:jc w:val="both"/>
              <w:rPr>
                <w:rFonts w:ascii="標楷體" w:eastAsia="標楷體" w:hAnsi="標楷體" w:cs="Times New Roman"/>
                <w:sz w:val="32"/>
                <w:szCs w:val="32"/>
              </w:rPr>
            </w:pPr>
            <w:r>
              <w:rPr>
                <w:rFonts w:ascii="標楷體" w:eastAsia="標楷體" w:hAnsi="標楷體" w:cs="Times New Roman" w:hint="eastAsia"/>
                <w:sz w:val="32"/>
                <w:szCs w:val="32"/>
              </w:rPr>
              <w:t>副</w:t>
            </w:r>
            <w:r w:rsidRPr="00E75041">
              <w:rPr>
                <w:rFonts w:ascii="標楷體" w:eastAsia="標楷體" w:hAnsi="標楷體" w:cs="Times New Roman" w:hint="eastAsia"/>
                <w:sz w:val="32"/>
                <w:szCs w:val="32"/>
              </w:rPr>
              <w:t>主任委員</w:t>
            </w:r>
          </w:p>
        </w:tc>
        <w:tc>
          <w:tcPr>
            <w:tcW w:w="736" w:type="pct"/>
            <w:shd w:val="clear" w:color="auto" w:fill="auto"/>
            <w:vAlign w:val="center"/>
          </w:tcPr>
          <w:p w:rsidR="00C512E4" w:rsidRPr="00E75041" w:rsidRDefault="00C512E4" w:rsidP="00E75041">
            <w:pPr>
              <w:snapToGrid w:val="0"/>
              <w:spacing w:line="360" w:lineRule="exact"/>
              <w:jc w:val="both"/>
              <w:rPr>
                <w:rFonts w:ascii="標楷體" w:eastAsia="標楷體" w:hAnsi="標楷體" w:cs="Times New Roman"/>
                <w:sz w:val="32"/>
                <w:szCs w:val="32"/>
              </w:rPr>
            </w:pPr>
            <w:r>
              <w:rPr>
                <w:rFonts w:ascii="標楷體" w:eastAsia="標楷體" w:hAnsi="標楷體" w:cs="Times New Roman" w:hint="eastAsia"/>
                <w:sz w:val="32"/>
                <w:szCs w:val="32"/>
              </w:rPr>
              <w:t>邱垂正</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300" w:left="720" w:firstLineChars="85" w:firstLine="272"/>
              <w:jc w:val="both"/>
              <w:rPr>
                <w:rFonts w:ascii="標楷體" w:eastAsia="標楷體" w:hAnsi="標楷體" w:cs="Times New Roman"/>
                <w:sz w:val="32"/>
                <w:szCs w:val="32"/>
              </w:rPr>
            </w:pP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主任秘書</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proofErr w:type="gramStart"/>
            <w:r w:rsidRPr="00E75041">
              <w:rPr>
                <w:rFonts w:ascii="標楷體" w:eastAsia="標楷體" w:hAnsi="標楷體" w:cs="Times New Roman" w:hint="eastAsia"/>
                <w:sz w:val="32"/>
                <w:szCs w:val="32"/>
              </w:rPr>
              <w:t>華士傑</w:t>
            </w:r>
            <w:proofErr w:type="gramEnd"/>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綜合規劃處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胡愛玲</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文教處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proofErr w:type="gramStart"/>
            <w:r w:rsidRPr="00E75041">
              <w:rPr>
                <w:rFonts w:ascii="標楷體" w:eastAsia="標楷體" w:hAnsi="標楷體" w:cs="Times New Roman" w:hint="eastAsia"/>
                <w:sz w:val="32"/>
                <w:szCs w:val="32"/>
              </w:rPr>
              <w:t>魯仲尼</w:t>
            </w:r>
            <w:proofErr w:type="gramEnd"/>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經濟處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葉凱萍</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法政處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蔡志儒</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港澳蒙藏處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杜嘉芬</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聯絡處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羅木坤</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秘書室</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魏淑娟</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人事室</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呂世壹</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主計室</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王雅玲</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政風室</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羅仕郎</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500" w:left="1200" w:firstLineChars="85" w:firstLine="272"/>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資訊處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陳銀哲</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財團法人海峽交流基金會</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董事長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張小月</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主任秘書</w:t>
            </w:r>
          </w:p>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兼文教處處長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劉克鑫</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lastRenderedPageBreak/>
              <w:t>經貿處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饒仁宏</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法律處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張峯青</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綜合處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彭顯鈞</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秘書處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處長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黃國瑞</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ind w:leftChars="1400" w:left="3360"/>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會計室兼人事室</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主任</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楊秀蓮</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財團法人</w:t>
            </w:r>
            <w:proofErr w:type="gramStart"/>
            <w:r w:rsidRPr="00E75041">
              <w:rPr>
                <w:rFonts w:ascii="標楷體" w:eastAsia="標楷體" w:hAnsi="標楷體" w:cs="Times New Roman" w:hint="eastAsia"/>
                <w:sz w:val="32"/>
                <w:szCs w:val="32"/>
              </w:rPr>
              <w:t>臺</w:t>
            </w:r>
            <w:proofErr w:type="gramEnd"/>
            <w:r w:rsidRPr="00E75041">
              <w:rPr>
                <w:rFonts w:ascii="標楷體" w:eastAsia="標楷體" w:hAnsi="標楷體" w:cs="Times New Roman" w:hint="eastAsia"/>
                <w:sz w:val="32"/>
                <w:szCs w:val="32"/>
              </w:rPr>
              <w:t>港經濟文化合作策進會</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董事長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張小月</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秘書長</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highlight w:val="yellow"/>
              </w:rPr>
            </w:pPr>
            <w:r w:rsidRPr="00E75041">
              <w:rPr>
                <w:rFonts w:ascii="標楷體" w:eastAsia="標楷體" w:hAnsi="標楷體" w:cs="Times New Roman" w:hint="eastAsia"/>
                <w:sz w:val="32"/>
                <w:szCs w:val="32"/>
              </w:rPr>
              <w:t>杜嘉芬</w:t>
            </w:r>
          </w:p>
        </w:tc>
      </w:tr>
      <w:tr w:rsidR="00E75041" w:rsidRPr="00E75041" w:rsidTr="00E75041">
        <w:trPr>
          <w:trHeight w:val="510"/>
        </w:trPr>
        <w:tc>
          <w:tcPr>
            <w:tcW w:w="2951"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行政院主計總處公務預算處</w:t>
            </w:r>
          </w:p>
        </w:tc>
        <w:tc>
          <w:tcPr>
            <w:tcW w:w="1313"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專門委員</w:t>
            </w:r>
          </w:p>
        </w:tc>
        <w:tc>
          <w:tcPr>
            <w:tcW w:w="736" w:type="pct"/>
            <w:shd w:val="clear" w:color="auto" w:fill="auto"/>
            <w:vAlign w:val="center"/>
          </w:tcPr>
          <w:p w:rsidR="00E75041" w:rsidRPr="00E75041" w:rsidRDefault="00E75041" w:rsidP="00E75041">
            <w:pPr>
              <w:snapToGrid w:val="0"/>
              <w:spacing w:line="360" w:lineRule="exact"/>
              <w:jc w:val="both"/>
              <w:rPr>
                <w:rFonts w:ascii="標楷體" w:eastAsia="標楷體" w:hAnsi="標楷體" w:cs="Times New Roman"/>
                <w:sz w:val="32"/>
                <w:szCs w:val="32"/>
              </w:rPr>
            </w:pPr>
            <w:r w:rsidRPr="00E75041">
              <w:rPr>
                <w:rFonts w:ascii="標楷體" w:eastAsia="標楷體" w:hAnsi="標楷體" w:cs="Times New Roman" w:hint="eastAsia"/>
                <w:sz w:val="32"/>
                <w:szCs w:val="32"/>
              </w:rPr>
              <w:t>許嘉琳</w:t>
            </w:r>
          </w:p>
        </w:tc>
      </w:tr>
    </w:tbl>
    <w:p w:rsidR="00BD0B13"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6278B0">
        <w:rPr>
          <w:rFonts w:ascii="標楷體" w:eastAsia="標楷體" w:hAnsi="標楷體" w:cs="Times New Roman" w:hint="eastAsia"/>
          <w:sz w:val="32"/>
          <w:szCs w:val="32"/>
        </w:rPr>
        <w:t>李</w:t>
      </w:r>
      <w:r w:rsidRPr="003527CC">
        <w:rPr>
          <w:rFonts w:ascii="標楷體" w:eastAsia="標楷體" w:hAnsi="標楷體" w:cs="Times New Roman" w:hint="eastAsia"/>
          <w:sz w:val="32"/>
          <w:szCs w:val="32"/>
        </w:rPr>
        <w:t>召集</w:t>
      </w:r>
      <w:r w:rsidRPr="003527CC">
        <w:rPr>
          <w:rFonts w:ascii="標楷體" w:eastAsia="標楷體" w:hAnsi="標楷體" w:cs="Times New Roman"/>
          <w:bCs/>
          <w:sz w:val="32"/>
          <w:szCs w:val="32"/>
        </w:rPr>
        <w:t>委員</w:t>
      </w:r>
      <w:r w:rsidR="006278B0">
        <w:rPr>
          <w:rFonts w:ascii="標楷體" w:eastAsia="標楷體" w:hAnsi="標楷體" w:cs="Times New Roman" w:hint="eastAsia"/>
          <w:bCs/>
          <w:sz w:val="32"/>
          <w:szCs w:val="32"/>
        </w:rPr>
        <w:t>俊</w:t>
      </w:r>
      <w:proofErr w:type="gramStart"/>
      <w:r w:rsidR="006278B0">
        <w:rPr>
          <w:rFonts w:ascii="標楷體" w:eastAsia="標楷體" w:hAnsi="標楷體" w:cs="Times New Roman" w:hint="eastAsia"/>
          <w:bCs/>
          <w:sz w:val="32"/>
          <w:szCs w:val="32"/>
        </w:rPr>
        <w:t>俋</w:t>
      </w:r>
      <w:proofErr w:type="gramEnd"/>
    </w:p>
    <w:p w:rsidR="00BD0B13" w:rsidRPr="00332106" w:rsidRDefault="00BD0B13" w:rsidP="00BD0B13">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sidR="00F660D9">
        <w:rPr>
          <w:rFonts w:ascii="標楷體" w:eastAsia="標楷體" w:hAnsi="標楷體" w:cs="Times New Roman" w:hint="eastAsia"/>
          <w:bCs/>
          <w:sz w:val="32"/>
          <w:szCs w:val="32"/>
        </w:rPr>
        <w:t>賈北松</w:t>
      </w:r>
      <w:proofErr w:type="gramEnd"/>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F660D9" w:rsidRPr="006B32EC">
        <w:rPr>
          <w:rFonts w:ascii="標楷體" w:eastAsia="標楷體" w:hAnsi="標楷體" w:cs="Times New Roman" w:hint="eastAsia"/>
          <w:sz w:val="32"/>
          <w:szCs w:val="32"/>
        </w:rPr>
        <w:t>張禮棟</w:t>
      </w:r>
    </w:p>
    <w:p w:rsidR="00BD0B13" w:rsidRPr="006B32EC" w:rsidRDefault="00BD0B13" w:rsidP="00BD0B13">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紀    錄：簡任秘書  </w:t>
      </w:r>
      <w:r w:rsidR="00F660D9">
        <w:rPr>
          <w:rFonts w:ascii="標楷體" w:eastAsia="標楷體" w:hAnsi="標楷體" w:cs="Times New Roman" w:hint="eastAsia"/>
          <w:sz w:val="32"/>
          <w:szCs w:val="32"/>
        </w:rPr>
        <w:t>周厚增</w:t>
      </w:r>
    </w:p>
    <w:p w:rsidR="00BD0B13" w:rsidRPr="006B32EC"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簡任編審  吳人寬</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sidRPr="006B32EC">
        <w:rPr>
          <w:rFonts w:ascii="標楷體" w:eastAsia="標楷體" w:hAnsi="標楷體" w:cs="Times New Roman"/>
          <w:sz w:val="32"/>
          <w:szCs w:val="32"/>
        </w:rPr>
        <w:t xml:space="preserve">科    長  </w:t>
      </w:r>
      <w:r>
        <w:rPr>
          <w:rFonts w:ascii="標楷體" w:eastAsia="標楷體" w:hAnsi="標楷體" w:cs="Times New Roman" w:hint="eastAsia"/>
          <w:sz w:val="32"/>
          <w:szCs w:val="32"/>
        </w:rPr>
        <w:t>陳品華</w:t>
      </w:r>
    </w:p>
    <w:p w:rsidR="00BD0B13" w:rsidRDefault="00BD0B13" w:rsidP="00BD0B13">
      <w:pPr>
        <w:snapToGrid w:val="0"/>
        <w:spacing w:line="48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 xml:space="preserve">專    員  喻  </w:t>
      </w:r>
      <w:proofErr w:type="gramStart"/>
      <w:r>
        <w:rPr>
          <w:rFonts w:ascii="標楷體" w:eastAsia="標楷體" w:hAnsi="標楷體" w:cs="Times New Roman" w:hint="eastAsia"/>
          <w:sz w:val="32"/>
          <w:szCs w:val="32"/>
        </w:rPr>
        <w:t>珊</w:t>
      </w:r>
      <w:proofErr w:type="gramEnd"/>
    </w:p>
    <w:p w:rsidR="00BD0B13" w:rsidRPr="006B32EC" w:rsidRDefault="00BD0B13" w:rsidP="00BD0B13">
      <w:pPr>
        <w:spacing w:line="480" w:lineRule="exact"/>
        <w:ind w:rightChars="-448" w:right="-1075"/>
        <w:rPr>
          <w:rFonts w:ascii="標楷體" w:eastAsia="標楷體" w:hAnsi="標楷體" w:cs="Times New Roman"/>
          <w:b/>
          <w:bCs/>
          <w:sz w:val="32"/>
          <w:szCs w:val="40"/>
        </w:rPr>
      </w:pPr>
      <w:r w:rsidRPr="006B32EC">
        <w:rPr>
          <w:rFonts w:ascii="標楷體" w:eastAsia="標楷體" w:hAnsi="標楷體" w:cs="Times New Roman" w:hint="eastAsia"/>
          <w:b/>
          <w:bCs/>
          <w:sz w:val="32"/>
          <w:szCs w:val="40"/>
        </w:rPr>
        <w:t>報告事項</w:t>
      </w:r>
    </w:p>
    <w:p w:rsidR="00BD0B13" w:rsidRPr="00C227E4" w:rsidRDefault="00BD0B13" w:rsidP="00BD0B13">
      <w:pPr>
        <w:snapToGrid w:val="0"/>
        <w:spacing w:line="480" w:lineRule="exact"/>
        <w:ind w:left="1"/>
        <w:jc w:val="both"/>
        <w:rPr>
          <w:rFonts w:ascii="標楷體" w:eastAsia="標楷體" w:hAnsi="標楷體" w:cs="Times New Roman"/>
          <w:sz w:val="32"/>
          <w:szCs w:val="32"/>
        </w:rPr>
      </w:pPr>
      <w:r w:rsidRPr="00C227E4">
        <w:rPr>
          <w:rFonts w:ascii="標楷體" w:eastAsia="標楷體" w:hAnsi="標楷體" w:cs="Times New Roman" w:hint="eastAsia"/>
          <w:sz w:val="32"/>
          <w:szCs w:val="32"/>
        </w:rPr>
        <w:t>宣讀上次會議議事錄。</w:t>
      </w:r>
    </w:p>
    <w:p w:rsidR="00BD0B13" w:rsidRDefault="00BD0B13" w:rsidP="00BD0B13">
      <w:pPr>
        <w:snapToGrid w:val="0"/>
        <w:spacing w:line="480" w:lineRule="exact"/>
        <w:ind w:rightChars="-21" w:right="-50"/>
        <w:jc w:val="both"/>
        <w:rPr>
          <w:rFonts w:ascii="標楷體" w:eastAsia="標楷體" w:hAnsi="標楷體" w:cs="Times New Roman"/>
          <w:sz w:val="32"/>
          <w:szCs w:val="40"/>
        </w:rPr>
      </w:pPr>
      <w:r w:rsidRPr="006B32EC">
        <w:rPr>
          <w:rFonts w:ascii="標楷體" w:eastAsia="標楷體" w:hAnsi="標楷體" w:cs="Times New Roman" w:hint="eastAsia"/>
          <w:sz w:val="32"/>
          <w:szCs w:val="24"/>
        </w:rPr>
        <w:t>決定：</w:t>
      </w:r>
      <w:r w:rsidRPr="006B32EC">
        <w:rPr>
          <w:rFonts w:ascii="標楷體" w:eastAsia="標楷體" w:hAnsi="標楷體" w:cs="Times New Roman" w:hint="eastAsia"/>
          <w:sz w:val="32"/>
          <w:szCs w:val="40"/>
        </w:rPr>
        <w:t>確定。</w:t>
      </w:r>
    </w:p>
    <w:p w:rsidR="006278B0" w:rsidRDefault="006278B0" w:rsidP="00BD0B13">
      <w:pPr>
        <w:snapToGrid w:val="0"/>
        <w:spacing w:line="480" w:lineRule="exact"/>
        <w:ind w:left="284" w:right="-1" w:hanging="284"/>
        <w:rPr>
          <w:rFonts w:ascii="標楷體" w:eastAsia="標楷體" w:hAnsi="標楷體" w:cs="Times New Roman"/>
          <w:b/>
          <w:bCs/>
          <w:sz w:val="32"/>
          <w:szCs w:val="32"/>
        </w:rPr>
      </w:pPr>
    </w:p>
    <w:p w:rsidR="006278B0" w:rsidRPr="006278B0" w:rsidRDefault="006278B0" w:rsidP="006278B0">
      <w:pPr>
        <w:snapToGrid w:val="0"/>
        <w:spacing w:line="440" w:lineRule="exact"/>
        <w:jc w:val="both"/>
        <w:rPr>
          <w:rFonts w:ascii="標楷體" w:eastAsia="標楷體" w:hAnsi="標楷體" w:cs="Times New Roman"/>
          <w:b/>
          <w:sz w:val="32"/>
          <w:szCs w:val="32"/>
        </w:rPr>
      </w:pPr>
      <w:r w:rsidRPr="006278B0">
        <w:rPr>
          <w:rFonts w:ascii="標楷體" w:eastAsia="標楷體" w:hAnsi="標楷體" w:cs="Times New Roman" w:hint="eastAsia"/>
          <w:b/>
          <w:sz w:val="32"/>
          <w:szCs w:val="32"/>
        </w:rPr>
        <w:t>邀請大陸委員會主任委員、財團法人海峽交流基金會董事長率同所屬列席報告業務概況(</w:t>
      </w:r>
      <w:proofErr w:type="gramStart"/>
      <w:r w:rsidRPr="006278B0">
        <w:rPr>
          <w:rFonts w:ascii="標楷體" w:eastAsia="標楷體" w:hAnsi="標楷體" w:cs="Times New Roman" w:hint="eastAsia"/>
          <w:b/>
          <w:sz w:val="32"/>
          <w:szCs w:val="32"/>
        </w:rPr>
        <w:t>含上會期</w:t>
      </w:r>
      <w:proofErr w:type="gramEnd"/>
      <w:r w:rsidRPr="006278B0">
        <w:rPr>
          <w:rFonts w:ascii="標楷體" w:eastAsia="標楷體" w:hAnsi="標楷體" w:cs="Times New Roman" w:hint="eastAsia"/>
          <w:b/>
          <w:sz w:val="32"/>
          <w:szCs w:val="32"/>
        </w:rPr>
        <w:t>臨時提案辦理情形)，並備質詢。</w:t>
      </w:r>
    </w:p>
    <w:p w:rsidR="006278B0" w:rsidRPr="006278B0" w:rsidRDefault="006278B0" w:rsidP="006278B0">
      <w:pPr>
        <w:snapToGrid w:val="0"/>
        <w:spacing w:line="440" w:lineRule="exact"/>
        <w:jc w:val="both"/>
        <w:rPr>
          <w:rFonts w:ascii="標楷體" w:eastAsia="標楷體" w:hAnsi="標楷體" w:cs="Times New Roman"/>
          <w:b/>
          <w:bCs/>
          <w:sz w:val="32"/>
          <w:szCs w:val="32"/>
        </w:rPr>
      </w:pPr>
    </w:p>
    <w:p w:rsidR="006278B0" w:rsidRPr="006278B0" w:rsidRDefault="006278B0" w:rsidP="006278B0">
      <w:pPr>
        <w:snapToGrid w:val="0"/>
        <w:spacing w:line="44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討論事項</w:t>
      </w:r>
    </w:p>
    <w:p w:rsidR="006278B0" w:rsidRPr="006278B0" w:rsidRDefault="006278B0" w:rsidP="006278B0">
      <w:pPr>
        <w:numPr>
          <w:ilvl w:val="0"/>
          <w:numId w:val="25"/>
        </w:numPr>
        <w:snapToGrid w:val="0"/>
        <w:spacing w:line="44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審查</w:t>
      </w:r>
      <w:proofErr w:type="gramStart"/>
      <w:r w:rsidRPr="006278B0">
        <w:rPr>
          <w:rFonts w:ascii="標楷體" w:eastAsia="標楷體" w:hAnsi="標楷體" w:cs="Times New Roman" w:hint="eastAsia"/>
          <w:b/>
          <w:bCs/>
          <w:sz w:val="32"/>
          <w:szCs w:val="32"/>
        </w:rPr>
        <w:t>109</w:t>
      </w:r>
      <w:proofErr w:type="gramEnd"/>
      <w:r w:rsidRPr="006278B0">
        <w:rPr>
          <w:rFonts w:ascii="標楷體" w:eastAsia="標楷體" w:hAnsi="標楷體" w:cs="Times New Roman" w:hint="eastAsia"/>
          <w:b/>
          <w:bCs/>
          <w:sz w:val="32"/>
          <w:szCs w:val="32"/>
        </w:rPr>
        <w:t>年度中央政府總預算案關於大陸委員會部分。</w:t>
      </w:r>
    </w:p>
    <w:p w:rsidR="006278B0" w:rsidRPr="006278B0" w:rsidRDefault="006278B0" w:rsidP="006278B0">
      <w:pPr>
        <w:numPr>
          <w:ilvl w:val="0"/>
          <w:numId w:val="25"/>
        </w:numPr>
        <w:snapToGrid w:val="0"/>
        <w:spacing w:line="44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審查大陸委員會函送財團法人海峽交流基金會</w:t>
      </w:r>
      <w:proofErr w:type="gramStart"/>
      <w:r w:rsidRPr="006278B0">
        <w:rPr>
          <w:rFonts w:ascii="標楷體" w:eastAsia="標楷體" w:hAnsi="標楷體" w:cs="Times New Roman" w:hint="eastAsia"/>
          <w:b/>
          <w:bCs/>
          <w:sz w:val="32"/>
          <w:szCs w:val="32"/>
        </w:rPr>
        <w:t>109</w:t>
      </w:r>
      <w:proofErr w:type="gramEnd"/>
      <w:r w:rsidRPr="006278B0">
        <w:rPr>
          <w:rFonts w:ascii="標楷體" w:eastAsia="標楷體" w:hAnsi="標楷體" w:cs="Times New Roman" w:hint="eastAsia"/>
          <w:b/>
          <w:bCs/>
          <w:sz w:val="32"/>
          <w:szCs w:val="32"/>
        </w:rPr>
        <w:t>年度預算書及相關資料案。</w:t>
      </w:r>
    </w:p>
    <w:p w:rsidR="006278B0" w:rsidRPr="006278B0" w:rsidRDefault="006278B0" w:rsidP="006278B0">
      <w:pPr>
        <w:numPr>
          <w:ilvl w:val="0"/>
          <w:numId w:val="25"/>
        </w:numPr>
        <w:snapToGrid w:val="0"/>
        <w:spacing w:line="44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審查大陸委員會函送財團法人</w:t>
      </w:r>
      <w:proofErr w:type="gramStart"/>
      <w:r w:rsidRPr="006278B0">
        <w:rPr>
          <w:rFonts w:ascii="標楷體" w:eastAsia="標楷體" w:hAnsi="標楷體" w:cs="Times New Roman" w:hint="eastAsia"/>
          <w:b/>
          <w:bCs/>
          <w:sz w:val="32"/>
          <w:szCs w:val="32"/>
        </w:rPr>
        <w:t>臺</w:t>
      </w:r>
      <w:proofErr w:type="gramEnd"/>
      <w:r w:rsidRPr="006278B0">
        <w:rPr>
          <w:rFonts w:ascii="標楷體" w:eastAsia="標楷體" w:hAnsi="標楷體" w:cs="Times New Roman" w:hint="eastAsia"/>
          <w:b/>
          <w:bCs/>
          <w:sz w:val="32"/>
          <w:szCs w:val="32"/>
        </w:rPr>
        <w:t>港經濟文化合作策進會</w:t>
      </w:r>
      <w:proofErr w:type="gramStart"/>
      <w:r w:rsidRPr="006278B0">
        <w:rPr>
          <w:rFonts w:ascii="標楷體" w:eastAsia="標楷體" w:hAnsi="標楷體" w:cs="Times New Roman"/>
          <w:b/>
          <w:bCs/>
          <w:sz w:val="32"/>
          <w:szCs w:val="32"/>
        </w:rPr>
        <w:t>10</w:t>
      </w:r>
      <w:r w:rsidRPr="006278B0">
        <w:rPr>
          <w:rFonts w:ascii="標楷體" w:eastAsia="標楷體" w:hAnsi="標楷體" w:cs="Times New Roman" w:hint="eastAsia"/>
          <w:b/>
          <w:bCs/>
          <w:sz w:val="32"/>
          <w:szCs w:val="32"/>
        </w:rPr>
        <w:t>9</w:t>
      </w:r>
      <w:proofErr w:type="gramEnd"/>
      <w:r w:rsidRPr="006278B0">
        <w:rPr>
          <w:rFonts w:ascii="標楷體" w:eastAsia="標楷體" w:hAnsi="標楷體" w:cs="Times New Roman" w:hint="eastAsia"/>
          <w:b/>
          <w:bCs/>
          <w:sz w:val="32"/>
          <w:szCs w:val="32"/>
        </w:rPr>
        <w:t>年度預算書案。</w:t>
      </w:r>
    </w:p>
    <w:p w:rsidR="006278B0" w:rsidRPr="006278B0" w:rsidRDefault="006278B0" w:rsidP="006278B0">
      <w:pPr>
        <w:numPr>
          <w:ilvl w:val="0"/>
          <w:numId w:val="25"/>
        </w:numPr>
        <w:snapToGrid w:val="0"/>
        <w:spacing w:line="44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lastRenderedPageBreak/>
        <w:t>審查大陸委員會「辦理政策宣導相關之廣告</w:t>
      </w:r>
      <w:proofErr w:type="gramStart"/>
      <w:r w:rsidRPr="006278B0">
        <w:rPr>
          <w:rFonts w:ascii="標楷體" w:eastAsia="標楷體" w:hAnsi="標楷體" w:cs="Times New Roman" w:hint="eastAsia"/>
          <w:b/>
          <w:bCs/>
          <w:sz w:val="32"/>
          <w:szCs w:val="32"/>
        </w:rPr>
        <w:t>彙整表</w:t>
      </w:r>
      <w:proofErr w:type="gramEnd"/>
      <w:r w:rsidRPr="006278B0">
        <w:rPr>
          <w:rFonts w:ascii="標楷體" w:eastAsia="標楷體" w:hAnsi="標楷體" w:cs="Times New Roman" w:hint="eastAsia"/>
          <w:b/>
          <w:bCs/>
          <w:sz w:val="32"/>
          <w:szCs w:val="32"/>
        </w:rPr>
        <w:t>」共4案。</w:t>
      </w:r>
    </w:p>
    <w:p w:rsidR="006278B0" w:rsidRPr="006278B0" w:rsidRDefault="006278B0" w:rsidP="006278B0">
      <w:pPr>
        <w:numPr>
          <w:ilvl w:val="0"/>
          <w:numId w:val="26"/>
        </w:numPr>
        <w:snapToGrid w:val="0"/>
        <w:spacing w:line="440" w:lineRule="exact"/>
        <w:ind w:left="720"/>
        <w:jc w:val="both"/>
        <w:rPr>
          <w:rFonts w:ascii="標楷體" w:eastAsia="標楷體" w:hAnsi="標楷體" w:cs="Times New Roman"/>
          <w:bCs/>
          <w:sz w:val="32"/>
          <w:szCs w:val="32"/>
        </w:rPr>
      </w:pPr>
      <w:r w:rsidRPr="006278B0">
        <w:rPr>
          <w:rFonts w:ascii="標楷體" w:eastAsia="標楷體" w:hAnsi="標楷體" w:cs="Times New Roman" w:hint="eastAsia"/>
          <w:bCs/>
          <w:sz w:val="32"/>
          <w:szCs w:val="32"/>
        </w:rPr>
        <w:t>行政院大陸委員會函送該會及</w:t>
      </w:r>
      <w:r w:rsidR="00673C06">
        <w:rPr>
          <w:rFonts w:ascii="標楷體" w:eastAsia="標楷體" w:hAnsi="標楷體" w:cs="Times New Roman" w:hint="eastAsia"/>
          <w:bCs/>
          <w:sz w:val="32"/>
          <w:szCs w:val="32"/>
        </w:rPr>
        <w:t>財團法人海峽交流基金會</w:t>
      </w:r>
      <w:r w:rsidRPr="006278B0">
        <w:rPr>
          <w:rFonts w:ascii="標楷體" w:eastAsia="標楷體" w:hAnsi="標楷體" w:cs="Times New Roman" w:hint="eastAsia"/>
          <w:bCs/>
          <w:sz w:val="32"/>
          <w:szCs w:val="32"/>
        </w:rPr>
        <w:t>106年第3季辦理政策溝通說明相關廣告</w:t>
      </w:r>
      <w:proofErr w:type="gramStart"/>
      <w:r w:rsidRPr="006278B0">
        <w:rPr>
          <w:rFonts w:ascii="標楷體" w:eastAsia="標楷體" w:hAnsi="標楷體" w:cs="Times New Roman" w:hint="eastAsia"/>
          <w:bCs/>
          <w:sz w:val="32"/>
          <w:szCs w:val="32"/>
        </w:rPr>
        <w:t>彙整表</w:t>
      </w:r>
      <w:proofErr w:type="gramEnd"/>
      <w:r w:rsidRPr="006278B0">
        <w:rPr>
          <w:rFonts w:ascii="標楷體" w:eastAsia="標楷體" w:hAnsi="標楷體" w:cs="Times New Roman" w:hint="eastAsia"/>
          <w:bCs/>
          <w:sz w:val="32"/>
          <w:szCs w:val="32"/>
        </w:rPr>
        <w:t>，請查照案。</w:t>
      </w:r>
    </w:p>
    <w:p w:rsidR="006278B0" w:rsidRPr="006278B0" w:rsidRDefault="006278B0" w:rsidP="006278B0">
      <w:pPr>
        <w:numPr>
          <w:ilvl w:val="0"/>
          <w:numId w:val="26"/>
        </w:numPr>
        <w:snapToGrid w:val="0"/>
        <w:spacing w:line="440" w:lineRule="exact"/>
        <w:ind w:left="720"/>
        <w:jc w:val="both"/>
        <w:rPr>
          <w:rFonts w:ascii="標楷體" w:eastAsia="標楷體" w:hAnsi="標楷體" w:cs="Times New Roman"/>
          <w:bCs/>
          <w:sz w:val="32"/>
          <w:szCs w:val="32"/>
        </w:rPr>
      </w:pPr>
      <w:r w:rsidRPr="006278B0">
        <w:rPr>
          <w:rFonts w:ascii="標楷體" w:eastAsia="標楷體" w:hAnsi="標楷體" w:cs="Times New Roman" w:hint="eastAsia"/>
          <w:bCs/>
          <w:sz w:val="32"/>
          <w:szCs w:val="32"/>
        </w:rPr>
        <w:t>行政院大陸委員會函送該會及</w:t>
      </w:r>
      <w:r w:rsidR="00673C06">
        <w:rPr>
          <w:rFonts w:ascii="標楷體" w:eastAsia="標楷體" w:hAnsi="標楷體" w:cs="Times New Roman" w:hint="eastAsia"/>
          <w:bCs/>
          <w:sz w:val="32"/>
          <w:szCs w:val="32"/>
        </w:rPr>
        <w:t>財團法人海峽交流基金會</w:t>
      </w:r>
      <w:r w:rsidRPr="006278B0">
        <w:rPr>
          <w:rFonts w:ascii="標楷體" w:eastAsia="標楷體" w:hAnsi="標楷體" w:cs="Times New Roman" w:hint="eastAsia"/>
          <w:bCs/>
          <w:sz w:val="32"/>
          <w:szCs w:val="32"/>
        </w:rPr>
        <w:t>106年第4季辦理政策溝通說明相關廣告</w:t>
      </w:r>
      <w:proofErr w:type="gramStart"/>
      <w:r w:rsidRPr="006278B0">
        <w:rPr>
          <w:rFonts w:ascii="標楷體" w:eastAsia="標楷體" w:hAnsi="標楷體" w:cs="Times New Roman" w:hint="eastAsia"/>
          <w:bCs/>
          <w:sz w:val="32"/>
          <w:szCs w:val="32"/>
        </w:rPr>
        <w:t>彙整表</w:t>
      </w:r>
      <w:proofErr w:type="gramEnd"/>
      <w:r w:rsidRPr="006278B0">
        <w:rPr>
          <w:rFonts w:ascii="標楷體" w:eastAsia="標楷體" w:hAnsi="標楷體" w:cs="Times New Roman" w:hint="eastAsia"/>
          <w:bCs/>
          <w:sz w:val="32"/>
          <w:szCs w:val="32"/>
        </w:rPr>
        <w:t>，請查照案。</w:t>
      </w:r>
    </w:p>
    <w:p w:rsidR="006278B0" w:rsidRPr="006278B0" w:rsidRDefault="006278B0" w:rsidP="006278B0">
      <w:pPr>
        <w:numPr>
          <w:ilvl w:val="0"/>
          <w:numId w:val="26"/>
        </w:numPr>
        <w:snapToGrid w:val="0"/>
        <w:spacing w:line="440" w:lineRule="exact"/>
        <w:ind w:left="720"/>
        <w:jc w:val="both"/>
        <w:rPr>
          <w:rFonts w:ascii="標楷體" w:eastAsia="標楷體" w:hAnsi="標楷體" w:cs="Times New Roman"/>
          <w:bCs/>
          <w:sz w:val="32"/>
          <w:szCs w:val="32"/>
        </w:rPr>
      </w:pPr>
      <w:r w:rsidRPr="006278B0">
        <w:rPr>
          <w:rFonts w:ascii="標楷體" w:eastAsia="標楷體" w:hAnsi="標楷體" w:cs="Times New Roman" w:hint="eastAsia"/>
          <w:bCs/>
          <w:sz w:val="32"/>
          <w:szCs w:val="32"/>
        </w:rPr>
        <w:t>行政院大陸委員會函送該會及</w:t>
      </w:r>
      <w:r w:rsidR="00673C06">
        <w:rPr>
          <w:rFonts w:ascii="標楷體" w:eastAsia="標楷體" w:hAnsi="標楷體" w:cs="Times New Roman" w:hint="eastAsia"/>
          <w:bCs/>
          <w:sz w:val="32"/>
          <w:szCs w:val="32"/>
        </w:rPr>
        <w:t>財團法人海峽交流基金會</w:t>
      </w:r>
      <w:r w:rsidRPr="006278B0">
        <w:rPr>
          <w:rFonts w:ascii="標楷體" w:eastAsia="標楷體" w:hAnsi="標楷體" w:cs="Times New Roman" w:hint="eastAsia"/>
          <w:bCs/>
          <w:sz w:val="32"/>
          <w:szCs w:val="32"/>
        </w:rPr>
        <w:t>106年第4季辦理政策溝通說明相關廣告</w:t>
      </w:r>
      <w:proofErr w:type="gramStart"/>
      <w:r w:rsidRPr="006278B0">
        <w:rPr>
          <w:rFonts w:ascii="標楷體" w:eastAsia="標楷體" w:hAnsi="標楷體" w:cs="Times New Roman" w:hint="eastAsia"/>
          <w:bCs/>
          <w:sz w:val="32"/>
          <w:szCs w:val="32"/>
        </w:rPr>
        <w:t>彙整表更新</w:t>
      </w:r>
      <w:proofErr w:type="gramEnd"/>
      <w:r w:rsidRPr="006278B0">
        <w:rPr>
          <w:rFonts w:ascii="標楷體" w:eastAsia="標楷體" w:hAnsi="標楷體" w:cs="Times New Roman" w:hint="eastAsia"/>
          <w:bCs/>
          <w:sz w:val="32"/>
          <w:szCs w:val="32"/>
        </w:rPr>
        <w:t>本，請查照案。</w:t>
      </w:r>
    </w:p>
    <w:p w:rsidR="006278B0" w:rsidRPr="006278B0" w:rsidRDefault="006278B0" w:rsidP="006278B0">
      <w:pPr>
        <w:numPr>
          <w:ilvl w:val="0"/>
          <w:numId w:val="26"/>
        </w:numPr>
        <w:snapToGrid w:val="0"/>
        <w:spacing w:line="440" w:lineRule="exact"/>
        <w:ind w:left="720"/>
        <w:jc w:val="both"/>
        <w:rPr>
          <w:rFonts w:ascii="標楷體" w:eastAsia="標楷體" w:hAnsi="標楷體" w:cs="Times New Roman"/>
          <w:bCs/>
          <w:sz w:val="32"/>
          <w:szCs w:val="32"/>
        </w:rPr>
      </w:pPr>
      <w:r w:rsidRPr="006278B0">
        <w:rPr>
          <w:rFonts w:ascii="標楷體" w:eastAsia="標楷體" w:hAnsi="標楷體" w:cs="Times New Roman" w:hint="eastAsia"/>
          <w:bCs/>
          <w:sz w:val="32"/>
          <w:szCs w:val="32"/>
        </w:rPr>
        <w:t>行政院大陸委員會函送該會及</w:t>
      </w:r>
      <w:r w:rsidR="00673C06">
        <w:rPr>
          <w:rFonts w:ascii="標楷體" w:eastAsia="標楷體" w:hAnsi="標楷體" w:cs="Times New Roman" w:hint="eastAsia"/>
          <w:bCs/>
          <w:sz w:val="32"/>
          <w:szCs w:val="32"/>
        </w:rPr>
        <w:t>財團法人海峽交流基金會</w:t>
      </w:r>
      <w:r w:rsidRPr="006278B0">
        <w:rPr>
          <w:rFonts w:ascii="標楷體" w:eastAsia="標楷體" w:hAnsi="標楷體" w:cs="Times New Roman" w:hint="eastAsia"/>
          <w:bCs/>
          <w:sz w:val="32"/>
          <w:szCs w:val="32"/>
        </w:rPr>
        <w:t>107年第1季辦理政策溝通說明相關廣告</w:t>
      </w:r>
      <w:proofErr w:type="gramStart"/>
      <w:r w:rsidRPr="006278B0">
        <w:rPr>
          <w:rFonts w:ascii="標楷體" w:eastAsia="標楷體" w:hAnsi="標楷體" w:cs="Times New Roman" w:hint="eastAsia"/>
          <w:bCs/>
          <w:sz w:val="32"/>
          <w:szCs w:val="32"/>
        </w:rPr>
        <w:t>彙整表</w:t>
      </w:r>
      <w:proofErr w:type="gramEnd"/>
      <w:r w:rsidRPr="006278B0">
        <w:rPr>
          <w:rFonts w:ascii="標楷體" w:eastAsia="標楷體" w:hAnsi="標楷體" w:cs="Times New Roman" w:hint="eastAsia"/>
          <w:bCs/>
          <w:sz w:val="32"/>
          <w:szCs w:val="32"/>
        </w:rPr>
        <w:t>，請查照案。</w:t>
      </w:r>
    </w:p>
    <w:p w:rsidR="006278B0" w:rsidRPr="006278B0" w:rsidRDefault="006278B0" w:rsidP="006278B0">
      <w:pPr>
        <w:numPr>
          <w:ilvl w:val="0"/>
          <w:numId w:val="25"/>
        </w:numPr>
        <w:snapToGrid w:val="0"/>
        <w:spacing w:line="440" w:lineRule="exact"/>
        <w:jc w:val="both"/>
        <w:rPr>
          <w:rFonts w:ascii="標楷體" w:eastAsia="標楷體" w:hAnsi="標楷體" w:cs="Times New Roman"/>
          <w:b/>
          <w:bCs/>
          <w:sz w:val="32"/>
          <w:szCs w:val="32"/>
        </w:rPr>
      </w:pPr>
      <w:r w:rsidRPr="006278B0">
        <w:rPr>
          <w:rFonts w:ascii="標楷體" w:eastAsia="標楷體" w:hAnsi="標楷體" w:cs="Times New Roman" w:hint="eastAsia"/>
          <w:b/>
          <w:bCs/>
          <w:sz w:val="32"/>
          <w:szCs w:val="32"/>
        </w:rPr>
        <w:t>審查大陸委員會「補、捐（獎）助其他政府機關、團體或個人經費報告表」共2案。</w:t>
      </w:r>
    </w:p>
    <w:p w:rsidR="006278B0" w:rsidRPr="006278B0" w:rsidRDefault="006278B0" w:rsidP="006278B0">
      <w:pPr>
        <w:snapToGrid w:val="0"/>
        <w:spacing w:line="440" w:lineRule="exact"/>
        <w:ind w:left="480" w:hangingChars="150" w:hanging="480"/>
        <w:jc w:val="both"/>
        <w:rPr>
          <w:rFonts w:ascii="標楷體" w:eastAsia="標楷體" w:hAnsi="標楷體" w:cs="Times New Roman"/>
          <w:bCs/>
          <w:sz w:val="32"/>
          <w:szCs w:val="32"/>
        </w:rPr>
      </w:pPr>
      <w:r w:rsidRPr="006278B0">
        <w:rPr>
          <w:rFonts w:ascii="標楷體" w:eastAsia="標楷體" w:hAnsi="標楷體" w:cs="Times New Roman" w:hint="eastAsia"/>
          <w:bCs/>
          <w:sz w:val="32"/>
          <w:szCs w:val="32"/>
        </w:rPr>
        <w:t>(</w:t>
      </w:r>
      <w:proofErr w:type="gramStart"/>
      <w:r w:rsidRPr="006278B0">
        <w:rPr>
          <w:rFonts w:ascii="標楷體" w:eastAsia="標楷體" w:hAnsi="標楷體" w:cs="Times New Roman" w:hint="eastAsia"/>
          <w:bCs/>
          <w:sz w:val="32"/>
          <w:szCs w:val="32"/>
        </w:rPr>
        <w:t>一</w:t>
      </w:r>
      <w:proofErr w:type="gramEnd"/>
      <w:r w:rsidRPr="006278B0">
        <w:rPr>
          <w:rFonts w:ascii="標楷體" w:eastAsia="標楷體" w:hAnsi="標楷體" w:cs="Times New Roman" w:hint="eastAsia"/>
          <w:bCs/>
          <w:sz w:val="32"/>
          <w:szCs w:val="32"/>
        </w:rPr>
        <w:t>)行政院大陸委員會函送</w:t>
      </w:r>
      <w:proofErr w:type="gramStart"/>
      <w:r w:rsidRPr="006278B0">
        <w:rPr>
          <w:rFonts w:ascii="標楷體" w:eastAsia="標楷體" w:hAnsi="標楷體" w:cs="Times New Roman" w:hint="eastAsia"/>
          <w:bCs/>
          <w:sz w:val="32"/>
          <w:szCs w:val="32"/>
        </w:rPr>
        <w:t>107</w:t>
      </w:r>
      <w:proofErr w:type="gramEnd"/>
      <w:r w:rsidRPr="006278B0">
        <w:rPr>
          <w:rFonts w:ascii="標楷體" w:eastAsia="標楷體" w:hAnsi="標楷體" w:cs="Times New Roman" w:hint="eastAsia"/>
          <w:bCs/>
          <w:sz w:val="32"/>
          <w:szCs w:val="32"/>
        </w:rPr>
        <w:t>年度第1季「行政院大陸委員會補（捐）助經費一覽表」，請查照案。</w:t>
      </w:r>
    </w:p>
    <w:p w:rsidR="006278B0" w:rsidRPr="006278B0" w:rsidRDefault="006278B0" w:rsidP="006278B0">
      <w:pPr>
        <w:snapToGrid w:val="0"/>
        <w:spacing w:line="440" w:lineRule="exact"/>
        <w:ind w:left="640" w:hangingChars="200" w:hanging="640"/>
        <w:jc w:val="both"/>
        <w:rPr>
          <w:rFonts w:ascii="標楷體" w:eastAsia="標楷體" w:hAnsi="標楷體" w:cs="Times New Roman"/>
          <w:bCs/>
          <w:sz w:val="32"/>
          <w:szCs w:val="32"/>
        </w:rPr>
      </w:pPr>
      <w:r w:rsidRPr="006278B0">
        <w:rPr>
          <w:rFonts w:ascii="標楷體" w:eastAsia="標楷體" w:hAnsi="標楷體" w:cs="Times New Roman" w:hint="eastAsia"/>
          <w:bCs/>
          <w:sz w:val="32"/>
          <w:szCs w:val="32"/>
        </w:rPr>
        <w:t>(二)大陸委員會函送</w:t>
      </w:r>
      <w:proofErr w:type="gramStart"/>
      <w:r w:rsidRPr="006278B0">
        <w:rPr>
          <w:rFonts w:ascii="標楷體" w:eastAsia="標楷體" w:hAnsi="標楷體" w:cs="Times New Roman" w:hint="eastAsia"/>
          <w:bCs/>
          <w:sz w:val="32"/>
          <w:szCs w:val="32"/>
        </w:rPr>
        <w:t>108</w:t>
      </w:r>
      <w:proofErr w:type="gramEnd"/>
      <w:r w:rsidRPr="006278B0">
        <w:rPr>
          <w:rFonts w:ascii="標楷體" w:eastAsia="標楷體" w:hAnsi="標楷體" w:cs="Times New Roman" w:hint="eastAsia"/>
          <w:bCs/>
          <w:sz w:val="32"/>
          <w:szCs w:val="32"/>
        </w:rPr>
        <w:t>年度第1季「大陸委員會補（捐）助經費</w:t>
      </w:r>
      <w:proofErr w:type="gramStart"/>
      <w:r w:rsidRPr="006278B0">
        <w:rPr>
          <w:rFonts w:ascii="標楷體" w:eastAsia="標楷體" w:hAnsi="標楷體" w:cs="Times New Roman" w:hint="eastAsia"/>
          <w:bCs/>
          <w:sz w:val="32"/>
          <w:szCs w:val="32"/>
        </w:rPr>
        <w:t>一</w:t>
      </w:r>
      <w:proofErr w:type="gramEnd"/>
      <w:r w:rsidRPr="006278B0">
        <w:rPr>
          <w:rFonts w:ascii="標楷體" w:eastAsia="標楷體" w:hAnsi="標楷體" w:cs="Times New Roman" w:hint="eastAsia"/>
          <w:bCs/>
          <w:sz w:val="32"/>
          <w:szCs w:val="32"/>
        </w:rPr>
        <w:t xml:space="preserve"> </w:t>
      </w:r>
      <w:proofErr w:type="gramStart"/>
      <w:r w:rsidRPr="006278B0">
        <w:rPr>
          <w:rFonts w:ascii="標楷體" w:eastAsia="標楷體" w:hAnsi="標楷體" w:cs="Times New Roman" w:hint="eastAsia"/>
          <w:bCs/>
          <w:sz w:val="32"/>
          <w:szCs w:val="32"/>
        </w:rPr>
        <w:t>覽</w:t>
      </w:r>
      <w:proofErr w:type="gramEnd"/>
      <w:r w:rsidRPr="006278B0">
        <w:rPr>
          <w:rFonts w:ascii="標楷體" w:eastAsia="標楷體" w:hAnsi="標楷體" w:cs="Times New Roman" w:hint="eastAsia"/>
          <w:bCs/>
          <w:sz w:val="32"/>
          <w:szCs w:val="32"/>
        </w:rPr>
        <w:t>表」，請查照案。</w:t>
      </w:r>
    </w:p>
    <w:p w:rsidR="009365AB" w:rsidRPr="009702A6" w:rsidRDefault="001F6C0C" w:rsidP="009702A6">
      <w:pPr>
        <w:snapToGrid w:val="0"/>
        <w:spacing w:line="440" w:lineRule="exact"/>
        <w:ind w:left="320" w:hangingChars="100" w:hanging="320"/>
        <w:jc w:val="both"/>
        <w:rPr>
          <w:rFonts w:ascii="標楷體" w:eastAsia="標楷體" w:hAnsi="標楷體" w:cs="Times New Roman"/>
          <w:kern w:val="0"/>
          <w:sz w:val="32"/>
          <w:szCs w:val="32"/>
          <w:lang w:val="x-none"/>
        </w:rPr>
      </w:pPr>
      <w:proofErr w:type="gramStart"/>
      <w:r w:rsidRPr="009702A6">
        <w:rPr>
          <w:rFonts w:ascii="標楷體" w:eastAsia="標楷體" w:hAnsi="標楷體" w:cs="Times New Roman" w:hint="eastAsia"/>
          <w:sz w:val="32"/>
          <w:szCs w:val="32"/>
        </w:rPr>
        <w:t>（</w:t>
      </w:r>
      <w:proofErr w:type="gramEnd"/>
      <w:r w:rsidRPr="009702A6">
        <w:rPr>
          <w:rFonts w:ascii="標楷體" w:eastAsia="標楷體" w:hAnsi="標楷體" w:cs="Times New Roman" w:hint="eastAsia"/>
          <w:sz w:val="32"/>
          <w:szCs w:val="32"/>
        </w:rPr>
        <w:t>本次會議</w:t>
      </w:r>
      <w:proofErr w:type="gramStart"/>
      <w:r w:rsidR="00903E18" w:rsidRPr="009702A6">
        <w:rPr>
          <w:rFonts w:ascii="標楷體" w:eastAsia="標楷體" w:hAnsi="標楷體" w:cs="Times New Roman" w:hint="eastAsia"/>
          <w:sz w:val="32"/>
          <w:szCs w:val="32"/>
        </w:rPr>
        <w:t>採</w:t>
      </w:r>
      <w:proofErr w:type="gramEnd"/>
      <w:r w:rsidR="00903E18" w:rsidRPr="009702A6">
        <w:rPr>
          <w:rFonts w:ascii="標楷體" w:eastAsia="標楷體" w:hAnsi="標楷體" w:cs="Times New Roman" w:hint="eastAsia"/>
          <w:sz w:val="32"/>
          <w:szCs w:val="32"/>
        </w:rPr>
        <w:t>綜合</w:t>
      </w:r>
      <w:proofErr w:type="gramStart"/>
      <w:r w:rsidR="00903E18" w:rsidRPr="009702A6">
        <w:rPr>
          <w:rFonts w:ascii="標楷體" w:eastAsia="標楷體" w:hAnsi="標楷體" w:cs="Times New Roman" w:hint="eastAsia"/>
          <w:sz w:val="32"/>
          <w:szCs w:val="32"/>
        </w:rPr>
        <w:t>詢</w:t>
      </w:r>
      <w:proofErr w:type="gramEnd"/>
      <w:r w:rsidR="00903E18" w:rsidRPr="009702A6">
        <w:rPr>
          <w:rFonts w:ascii="標楷體" w:eastAsia="標楷體" w:hAnsi="標楷體" w:cs="Times New Roman" w:hint="eastAsia"/>
          <w:sz w:val="32"/>
          <w:szCs w:val="32"/>
        </w:rPr>
        <w:t>答，</w:t>
      </w:r>
      <w:r w:rsidRPr="009702A6">
        <w:rPr>
          <w:rFonts w:ascii="標楷體" w:eastAsia="標楷體" w:hAnsi="標楷體" w:cs="Times New Roman" w:hint="eastAsia"/>
          <w:sz w:val="32"/>
          <w:szCs w:val="32"/>
        </w:rPr>
        <w:t>由大陸委員會主任委員</w:t>
      </w:r>
      <w:r w:rsidR="00903E18" w:rsidRPr="009702A6">
        <w:rPr>
          <w:rFonts w:ascii="標楷體" w:eastAsia="標楷體" w:hAnsi="標楷體" w:cs="Times New Roman" w:hint="eastAsia"/>
          <w:sz w:val="32"/>
          <w:szCs w:val="32"/>
        </w:rPr>
        <w:t>陳明通</w:t>
      </w:r>
      <w:r w:rsidRPr="009702A6">
        <w:rPr>
          <w:rFonts w:ascii="標楷體" w:eastAsia="標楷體" w:hAnsi="標楷體" w:cs="Times New Roman" w:hint="eastAsia"/>
          <w:sz w:val="32"/>
          <w:szCs w:val="32"/>
        </w:rPr>
        <w:t>、財團法人海峽交流基金會董事長</w:t>
      </w:r>
      <w:r w:rsidR="00903E18" w:rsidRPr="009702A6">
        <w:rPr>
          <w:rFonts w:ascii="標楷體" w:eastAsia="標楷體" w:hAnsi="標楷體" w:cs="Times New Roman" w:hint="eastAsia"/>
          <w:sz w:val="32"/>
          <w:szCs w:val="32"/>
        </w:rPr>
        <w:t>兼</w:t>
      </w:r>
      <w:r w:rsidRPr="009702A6">
        <w:rPr>
          <w:rFonts w:ascii="標楷體" w:eastAsia="標楷體" w:hAnsi="標楷體" w:cs="Times New Roman" w:hint="eastAsia"/>
          <w:sz w:val="32"/>
          <w:szCs w:val="32"/>
        </w:rPr>
        <w:t>財團法人</w:t>
      </w:r>
      <w:proofErr w:type="gramStart"/>
      <w:r w:rsidRPr="009702A6">
        <w:rPr>
          <w:rFonts w:ascii="標楷體" w:eastAsia="標楷體" w:hAnsi="標楷體" w:cs="Times New Roman" w:hint="eastAsia"/>
          <w:sz w:val="32"/>
          <w:szCs w:val="32"/>
        </w:rPr>
        <w:t>臺</w:t>
      </w:r>
      <w:proofErr w:type="gramEnd"/>
      <w:r w:rsidRPr="009702A6">
        <w:rPr>
          <w:rFonts w:ascii="標楷體" w:eastAsia="標楷體" w:hAnsi="標楷體" w:cs="Times New Roman" w:hint="eastAsia"/>
          <w:sz w:val="32"/>
          <w:szCs w:val="32"/>
        </w:rPr>
        <w:t>港經濟文化合作策進會董事長</w:t>
      </w:r>
      <w:r w:rsidR="00903E18" w:rsidRPr="009702A6">
        <w:rPr>
          <w:rFonts w:ascii="標楷體" w:eastAsia="標楷體" w:hAnsi="標楷體" w:cs="Times New Roman" w:hint="eastAsia"/>
          <w:sz w:val="32"/>
          <w:szCs w:val="32"/>
        </w:rPr>
        <w:t>張小月</w:t>
      </w:r>
      <w:r w:rsidRPr="009702A6">
        <w:rPr>
          <w:rFonts w:ascii="標楷體" w:eastAsia="標楷體" w:hAnsi="標楷體" w:cs="Times New Roman" w:hint="eastAsia"/>
          <w:sz w:val="32"/>
          <w:szCs w:val="32"/>
        </w:rPr>
        <w:t>報告，計有委員</w:t>
      </w:r>
      <w:r w:rsidR="003C778F" w:rsidRPr="009702A6">
        <w:rPr>
          <w:rFonts w:ascii="標楷體" w:eastAsia="標楷體" w:hAnsi="標楷體" w:cs="Times New Roman" w:hint="eastAsia"/>
          <w:sz w:val="32"/>
          <w:szCs w:val="32"/>
        </w:rPr>
        <w:t>許毓仁</w:t>
      </w:r>
      <w:r w:rsidRPr="009702A6">
        <w:rPr>
          <w:rFonts w:ascii="標楷體" w:eastAsia="標楷體" w:hAnsi="標楷體" w:cs="Times New Roman" w:hint="eastAsia"/>
          <w:sz w:val="32"/>
          <w:szCs w:val="32"/>
        </w:rPr>
        <w:t>、</w:t>
      </w:r>
      <w:r w:rsidR="003C778F" w:rsidRPr="009702A6">
        <w:rPr>
          <w:rFonts w:ascii="標楷體" w:eastAsia="標楷體" w:hAnsi="標楷體" w:cs="Times New Roman" w:hint="eastAsia"/>
          <w:sz w:val="32"/>
          <w:szCs w:val="32"/>
        </w:rPr>
        <w:t>張宏陸、</w:t>
      </w:r>
      <w:r w:rsidRPr="009702A6">
        <w:rPr>
          <w:rFonts w:ascii="標楷體" w:eastAsia="標楷體" w:hAnsi="標楷體" w:cs="Times New Roman" w:hint="eastAsia"/>
          <w:sz w:val="32"/>
          <w:szCs w:val="32"/>
        </w:rPr>
        <w:t>陳怡潔、</w:t>
      </w:r>
      <w:r w:rsidR="0020155D" w:rsidRPr="009702A6">
        <w:rPr>
          <w:rFonts w:ascii="標楷體" w:eastAsia="標楷體" w:hAnsi="標楷體" w:cs="Times New Roman" w:hint="eastAsia"/>
          <w:sz w:val="32"/>
          <w:szCs w:val="32"/>
        </w:rPr>
        <w:t>黃昭順、</w:t>
      </w:r>
      <w:r w:rsidR="0000137D" w:rsidRPr="009702A6">
        <w:rPr>
          <w:rFonts w:ascii="標楷體" w:eastAsia="標楷體" w:hAnsi="標楷體" w:cs="Times New Roman" w:hint="eastAsia"/>
          <w:sz w:val="32"/>
          <w:szCs w:val="32"/>
        </w:rPr>
        <w:t>劉世芳、</w:t>
      </w:r>
      <w:r w:rsidR="00E0766A" w:rsidRPr="009702A6">
        <w:rPr>
          <w:rFonts w:ascii="標楷體" w:eastAsia="標楷體" w:hAnsi="標楷體" w:cs="Times New Roman" w:hint="eastAsia"/>
          <w:sz w:val="32"/>
          <w:szCs w:val="32"/>
        </w:rPr>
        <w:t>李俊</w:t>
      </w:r>
      <w:proofErr w:type="gramStart"/>
      <w:r w:rsidR="00E0766A" w:rsidRPr="009702A6">
        <w:rPr>
          <w:rFonts w:ascii="標楷體" w:eastAsia="標楷體" w:hAnsi="標楷體" w:cs="Times New Roman" w:hint="eastAsia"/>
          <w:sz w:val="32"/>
          <w:szCs w:val="32"/>
        </w:rPr>
        <w:t>俋</w:t>
      </w:r>
      <w:proofErr w:type="gramEnd"/>
      <w:r w:rsidRPr="009702A6">
        <w:rPr>
          <w:rFonts w:ascii="標楷體" w:eastAsia="標楷體" w:hAnsi="標楷體" w:cs="Times New Roman" w:hint="eastAsia"/>
          <w:sz w:val="32"/>
          <w:szCs w:val="32"/>
        </w:rPr>
        <w:t>、</w:t>
      </w:r>
      <w:r w:rsidR="003B748D" w:rsidRPr="009702A6">
        <w:rPr>
          <w:rFonts w:ascii="標楷體" w:eastAsia="標楷體" w:hAnsi="標楷體" w:cs="Times New Roman" w:hint="eastAsia"/>
          <w:sz w:val="32"/>
          <w:szCs w:val="32"/>
        </w:rPr>
        <w:t>林為洲、</w:t>
      </w:r>
      <w:r w:rsidRPr="009702A6">
        <w:rPr>
          <w:rFonts w:ascii="標楷體" w:eastAsia="標楷體" w:hAnsi="標楷體" w:cs="Times New Roman" w:hint="eastAsia"/>
          <w:sz w:val="32"/>
          <w:szCs w:val="32"/>
        </w:rPr>
        <w:t>林麗蟬、</w:t>
      </w:r>
      <w:r w:rsidR="000F613A" w:rsidRPr="009702A6">
        <w:rPr>
          <w:rFonts w:ascii="標楷體" w:eastAsia="標楷體" w:hAnsi="標楷體" w:cs="Times New Roman" w:hint="eastAsia"/>
          <w:sz w:val="32"/>
          <w:szCs w:val="32"/>
        </w:rPr>
        <w:t>鄭秀玲、</w:t>
      </w:r>
      <w:r w:rsidR="00C27C1A" w:rsidRPr="009702A6">
        <w:rPr>
          <w:rFonts w:ascii="標楷體" w:eastAsia="標楷體" w:hAnsi="標楷體" w:cs="Times New Roman" w:hint="eastAsia"/>
          <w:sz w:val="32"/>
          <w:szCs w:val="32"/>
        </w:rPr>
        <w:t>曾銘宗、</w:t>
      </w:r>
      <w:r w:rsidR="003C137E" w:rsidRPr="009702A6">
        <w:rPr>
          <w:rFonts w:ascii="標楷體" w:eastAsia="標楷體" w:hAnsi="標楷體" w:cs="Times New Roman" w:hint="eastAsia"/>
          <w:sz w:val="32"/>
          <w:szCs w:val="32"/>
        </w:rPr>
        <w:t>孔文吉</w:t>
      </w:r>
      <w:r w:rsidRPr="009702A6">
        <w:rPr>
          <w:rFonts w:ascii="標楷體" w:eastAsia="標楷體" w:hAnsi="標楷體" w:cs="Times New Roman" w:hint="eastAsia"/>
          <w:sz w:val="32"/>
          <w:szCs w:val="32"/>
        </w:rPr>
        <w:t>等1</w:t>
      </w:r>
      <w:r w:rsidR="00EF1CB1" w:rsidRPr="009702A6">
        <w:rPr>
          <w:rFonts w:ascii="標楷體" w:eastAsia="標楷體" w:hAnsi="標楷體" w:cs="Times New Roman" w:hint="eastAsia"/>
          <w:sz w:val="32"/>
          <w:szCs w:val="32"/>
        </w:rPr>
        <w:t>1</w:t>
      </w:r>
      <w:r w:rsidRPr="009702A6">
        <w:rPr>
          <w:rFonts w:ascii="標楷體" w:eastAsia="標楷體" w:hAnsi="標楷體" w:cs="Times New Roman" w:hint="eastAsia"/>
          <w:sz w:val="32"/>
          <w:szCs w:val="32"/>
        </w:rPr>
        <w:t>人提出質詢，均經大陸委員會主任委員</w:t>
      </w:r>
      <w:r w:rsidR="00903E18" w:rsidRPr="009702A6">
        <w:rPr>
          <w:rFonts w:ascii="標楷體" w:eastAsia="標楷體" w:hAnsi="標楷體" w:cs="Times New Roman" w:hint="eastAsia"/>
          <w:sz w:val="32"/>
          <w:szCs w:val="32"/>
        </w:rPr>
        <w:t>陳明通</w:t>
      </w:r>
      <w:r w:rsidRPr="009702A6">
        <w:rPr>
          <w:rFonts w:ascii="標楷體" w:eastAsia="標楷體" w:hAnsi="標楷體" w:cs="Times New Roman" w:hint="eastAsia"/>
          <w:sz w:val="32"/>
          <w:szCs w:val="32"/>
        </w:rPr>
        <w:t>及所屬、財團法人海峽交流基金會董事長</w:t>
      </w:r>
      <w:r w:rsidR="0097390A" w:rsidRPr="009702A6">
        <w:rPr>
          <w:rFonts w:ascii="標楷體" w:eastAsia="標楷體" w:hAnsi="標楷體" w:cs="Times New Roman" w:hint="eastAsia"/>
          <w:sz w:val="32"/>
          <w:szCs w:val="32"/>
        </w:rPr>
        <w:t>兼財團法人</w:t>
      </w:r>
      <w:proofErr w:type="gramStart"/>
      <w:r w:rsidR="0097390A" w:rsidRPr="009702A6">
        <w:rPr>
          <w:rFonts w:ascii="標楷體" w:eastAsia="標楷體" w:hAnsi="標楷體" w:cs="Times New Roman" w:hint="eastAsia"/>
          <w:sz w:val="32"/>
          <w:szCs w:val="32"/>
        </w:rPr>
        <w:t>臺</w:t>
      </w:r>
      <w:proofErr w:type="gramEnd"/>
      <w:r w:rsidR="0097390A" w:rsidRPr="009702A6">
        <w:rPr>
          <w:rFonts w:ascii="標楷體" w:eastAsia="標楷體" w:hAnsi="標楷體" w:cs="Times New Roman" w:hint="eastAsia"/>
          <w:sz w:val="32"/>
          <w:szCs w:val="32"/>
        </w:rPr>
        <w:t>港經濟文化合作策進會董事長</w:t>
      </w:r>
      <w:r w:rsidR="00903E18" w:rsidRPr="009702A6">
        <w:rPr>
          <w:rFonts w:ascii="標楷體" w:eastAsia="標楷體" w:hAnsi="標楷體" w:cs="Times New Roman" w:hint="eastAsia"/>
          <w:sz w:val="32"/>
          <w:szCs w:val="32"/>
        </w:rPr>
        <w:t>張小月</w:t>
      </w:r>
      <w:r w:rsidRPr="009702A6">
        <w:rPr>
          <w:rFonts w:ascii="標楷體" w:eastAsia="標楷體" w:hAnsi="標楷體" w:cs="Times New Roman" w:hint="eastAsia"/>
          <w:sz w:val="32"/>
          <w:szCs w:val="32"/>
        </w:rPr>
        <w:t>即席答復說明；另有委員</w:t>
      </w:r>
      <w:r w:rsidR="001A0C20" w:rsidRPr="009702A6">
        <w:rPr>
          <w:rFonts w:ascii="標楷體" w:eastAsia="標楷體" w:hAnsi="標楷體" w:cs="Times New Roman" w:hint="eastAsia"/>
          <w:sz w:val="32"/>
          <w:szCs w:val="32"/>
        </w:rPr>
        <w:t>洪宗熠、</w:t>
      </w:r>
      <w:r w:rsidR="00D92E01" w:rsidRPr="009702A6">
        <w:rPr>
          <w:rFonts w:ascii="標楷體" w:eastAsia="標楷體" w:hAnsi="標楷體" w:cs="Times New Roman" w:hint="eastAsia"/>
          <w:sz w:val="32"/>
          <w:szCs w:val="32"/>
        </w:rPr>
        <w:t>呂孫綾</w:t>
      </w:r>
      <w:r w:rsidR="00B36EDC" w:rsidRPr="009702A6">
        <w:rPr>
          <w:rFonts w:ascii="標楷體" w:eastAsia="標楷體" w:hAnsi="標楷體" w:cs="Times New Roman" w:hint="eastAsia"/>
          <w:sz w:val="32"/>
          <w:szCs w:val="32"/>
        </w:rPr>
        <w:t>、</w:t>
      </w:r>
      <w:proofErr w:type="gramStart"/>
      <w:r w:rsidR="00B36EDC" w:rsidRPr="009702A6">
        <w:rPr>
          <w:rFonts w:ascii="標楷體" w:eastAsia="標楷體" w:hAnsi="標楷體" w:cs="Times New Roman" w:hint="eastAsia"/>
          <w:sz w:val="32"/>
          <w:szCs w:val="32"/>
        </w:rPr>
        <w:t>蔣絜</w:t>
      </w:r>
      <w:proofErr w:type="gramEnd"/>
      <w:r w:rsidR="00B36EDC" w:rsidRPr="009702A6">
        <w:rPr>
          <w:rFonts w:ascii="標楷體" w:eastAsia="標楷體" w:hAnsi="標楷體" w:cs="Times New Roman" w:hint="eastAsia"/>
          <w:sz w:val="32"/>
          <w:szCs w:val="32"/>
        </w:rPr>
        <w:t>安</w:t>
      </w:r>
      <w:r w:rsidR="009067DC" w:rsidRPr="009702A6">
        <w:rPr>
          <w:rFonts w:ascii="標楷體" w:eastAsia="標楷體" w:hAnsi="標楷體" w:cs="Times New Roman" w:hint="eastAsia"/>
          <w:sz w:val="32"/>
          <w:szCs w:val="32"/>
        </w:rPr>
        <w:t>、趙正宇</w:t>
      </w:r>
      <w:r w:rsidR="009702A6" w:rsidRPr="009702A6">
        <w:rPr>
          <w:rFonts w:ascii="標楷體" w:eastAsia="標楷體" w:hAnsi="標楷體" w:cs="Times New Roman" w:hint="eastAsia"/>
          <w:sz w:val="32"/>
          <w:szCs w:val="32"/>
        </w:rPr>
        <w:t>、吳琪銘</w:t>
      </w:r>
      <w:r w:rsidR="00903E18" w:rsidRPr="009702A6">
        <w:rPr>
          <w:rFonts w:ascii="標楷體" w:eastAsia="標楷體" w:hAnsi="標楷體" w:cs="Times New Roman" w:hint="eastAsia"/>
          <w:sz w:val="32"/>
          <w:szCs w:val="32"/>
        </w:rPr>
        <w:t>等</w:t>
      </w:r>
      <w:r w:rsidR="009702A6" w:rsidRPr="009702A6">
        <w:rPr>
          <w:rFonts w:ascii="標楷體" w:eastAsia="標楷體" w:hAnsi="標楷體" w:cs="Times New Roman" w:hint="eastAsia"/>
          <w:sz w:val="32"/>
          <w:szCs w:val="32"/>
        </w:rPr>
        <w:t>5</w:t>
      </w:r>
      <w:r w:rsidR="00903E18" w:rsidRPr="009702A6">
        <w:rPr>
          <w:rFonts w:ascii="標楷體" w:eastAsia="標楷體" w:hAnsi="標楷體" w:cs="Times New Roman" w:hint="eastAsia"/>
          <w:sz w:val="32"/>
          <w:szCs w:val="32"/>
        </w:rPr>
        <w:t>人</w:t>
      </w:r>
      <w:r w:rsidRPr="009702A6">
        <w:rPr>
          <w:rFonts w:ascii="標楷體" w:eastAsia="標楷體" w:hAnsi="標楷體" w:cs="Times New Roman" w:hint="eastAsia"/>
          <w:sz w:val="32"/>
          <w:szCs w:val="32"/>
        </w:rPr>
        <w:t>提出書面質詢，列入紀錄，刊登公報，並請相關機關另以書面答復。）</w:t>
      </w:r>
    </w:p>
    <w:p w:rsidR="009365AB" w:rsidRPr="00564AEC" w:rsidRDefault="009365AB" w:rsidP="00695E79">
      <w:pPr>
        <w:snapToGrid w:val="0"/>
        <w:spacing w:line="440" w:lineRule="exact"/>
        <w:jc w:val="both"/>
        <w:rPr>
          <w:rFonts w:ascii="標楷體" w:eastAsia="標楷體" w:hAnsi="標楷體" w:cs="Times New Roman"/>
          <w:sz w:val="32"/>
          <w:szCs w:val="32"/>
        </w:rPr>
      </w:pPr>
      <w:r w:rsidRPr="00564AEC">
        <w:rPr>
          <w:rFonts w:ascii="標楷體" w:eastAsia="標楷體" w:hAnsi="標楷體" w:cs="Times New Roman" w:hint="eastAsia"/>
          <w:sz w:val="32"/>
          <w:szCs w:val="32"/>
        </w:rPr>
        <w:t>決</w:t>
      </w:r>
      <w:r w:rsidR="001F6C0C">
        <w:rPr>
          <w:rFonts w:ascii="標楷體" w:eastAsia="標楷體" w:hAnsi="標楷體" w:cs="Times New Roman" w:hint="eastAsia"/>
          <w:sz w:val="32"/>
          <w:szCs w:val="32"/>
        </w:rPr>
        <w:t>議</w:t>
      </w:r>
      <w:r w:rsidRPr="00564AEC">
        <w:rPr>
          <w:rFonts w:ascii="標楷體" w:eastAsia="標楷體" w:hAnsi="標楷體" w:cs="Times New Roman" w:hint="eastAsia"/>
          <w:sz w:val="32"/>
          <w:szCs w:val="32"/>
        </w:rPr>
        <w:t>：</w:t>
      </w:r>
    </w:p>
    <w:p w:rsidR="009365AB" w:rsidRPr="00564AEC" w:rsidRDefault="001F6C0C" w:rsidP="00564AEC">
      <w:pPr>
        <w:snapToGrid w:val="0"/>
        <w:spacing w:line="440" w:lineRule="exact"/>
        <w:ind w:leftChars="27" w:left="65"/>
        <w:jc w:val="both"/>
        <w:rPr>
          <w:rFonts w:ascii="標楷體" w:eastAsia="標楷體" w:hAnsi="標楷體" w:cs="Times New Roman"/>
          <w:kern w:val="0"/>
          <w:sz w:val="32"/>
          <w:szCs w:val="32"/>
          <w:lang w:val="x-none" w:eastAsia="x-none"/>
        </w:rPr>
      </w:pPr>
      <w:r>
        <w:rPr>
          <w:rFonts w:ascii="標楷體" w:eastAsia="標楷體" w:hAnsi="標楷體" w:cs="Times New Roman" w:hint="eastAsia"/>
          <w:kern w:val="0"/>
          <w:sz w:val="32"/>
          <w:szCs w:val="32"/>
          <w:lang w:val="x-none"/>
        </w:rPr>
        <w:t>壹</w:t>
      </w:r>
      <w:r w:rsidR="009365AB" w:rsidRPr="00564AEC">
        <w:rPr>
          <w:rFonts w:ascii="標楷體" w:eastAsia="標楷體" w:hAnsi="標楷體" w:cs="Times New Roman" w:hint="eastAsia"/>
          <w:kern w:val="0"/>
          <w:sz w:val="32"/>
          <w:szCs w:val="32"/>
          <w:lang w:val="x-none" w:eastAsia="x-none"/>
        </w:rPr>
        <w:t>、</w:t>
      </w:r>
      <w:proofErr w:type="spellStart"/>
      <w:r w:rsidR="009365AB" w:rsidRPr="00564AEC">
        <w:rPr>
          <w:rFonts w:ascii="標楷體" w:eastAsia="標楷體" w:hAnsi="標楷體" w:cs="Times New Roman" w:hint="eastAsia"/>
          <w:kern w:val="0"/>
          <w:sz w:val="32"/>
          <w:szCs w:val="32"/>
          <w:lang w:val="x-none" w:eastAsia="x-none"/>
        </w:rPr>
        <w:t>報告及</w:t>
      </w:r>
      <w:proofErr w:type="gramStart"/>
      <w:r w:rsidR="009365AB" w:rsidRPr="00564AEC">
        <w:rPr>
          <w:rFonts w:ascii="標楷體" w:eastAsia="標楷體" w:hAnsi="標楷體" w:cs="Times New Roman" w:hint="eastAsia"/>
          <w:kern w:val="0"/>
          <w:sz w:val="32"/>
          <w:szCs w:val="32"/>
          <w:lang w:val="x-none" w:eastAsia="x-none"/>
        </w:rPr>
        <w:t>詢</w:t>
      </w:r>
      <w:proofErr w:type="gramEnd"/>
      <w:r w:rsidR="009365AB" w:rsidRPr="00564AEC">
        <w:rPr>
          <w:rFonts w:ascii="標楷體" w:eastAsia="標楷體" w:hAnsi="標楷體" w:cs="Times New Roman" w:hint="eastAsia"/>
          <w:kern w:val="0"/>
          <w:sz w:val="32"/>
          <w:szCs w:val="32"/>
          <w:lang w:val="x-none" w:eastAsia="x-none"/>
        </w:rPr>
        <w:t>答完畢</w:t>
      </w:r>
      <w:proofErr w:type="spellEnd"/>
      <w:r w:rsidR="009365AB" w:rsidRPr="00564AEC">
        <w:rPr>
          <w:rFonts w:ascii="標楷體" w:eastAsia="標楷體" w:hAnsi="標楷體" w:cs="Times New Roman" w:hint="eastAsia"/>
          <w:kern w:val="0"/>
          <w:sz w:val="32"/>
          <w:szCs w:val="32"/>
          <w:lang w:val="x-none" w:eastAsia="x-none"/>
        </w:rPr>
        <w:t>。</w:t>
      </w:r>
    </w:p>
    <w:p w:rsidR="009365AB" w:rsidRPr="00564AEC" w:rsidRDefault="001F6C0C" w:rsidP="00564AEC">
      <w:pPr>
        <w:snapToGrid w:val="0"/>
        <w:spacing w:line="440" w:lineRule="exact"/>
        <w:ind w:leftChars="27" w:left="705" w:hangingChars="200" w:hanging="640"/>
        <w:jc w:val="both"/>
        <w:rPr>
          <w:rFonts w:ascii="標楷體" w:eastAsia="標楷體" w:hAnsi="標楷體" w:cs="Times New Roman"/>
          <w:kern w:val="0"/>
          <w:sz w:val="32"/>
          <w:szCs w:val="32"/>
          <w:lang w:val="x-none"/>
        </w:rPr>
      </w:pPr>
      <w:r>
        <w:rPr>
          <w:rFonts w:ascii="標楷體" w:eastAsia="標楷體" w:hAnsi="標楷體" w:cs="Times New Roman" w:hint="eastAsia"/>
          <w:kern w:val="0"/>
          <w:sz w:val="32"/>
          <w:szCs w:val="32"/>
          <w:lang w:val="x-none"/>
        </w:rPr>
        <w:t>貳</w:t>
      </w:r>
      <w:r w:rsidR="009365AB" w:rsidRPr="00564AEC">
        <w:rPr>
          <w:rFonts w:ascii="標楷體" w:eastAsia="標楷體" w:hAnsi="標楷體" w:cs="Times New Roman" w:hint="eastAsia"/>
          <w:kern w:val="0"/>
          <w:sz w:val="32"/>
          <w:szCs w:val="32"/>
          <w:lang w:val="x-none" w:eastAsia="x-none"/>
        </w:rPr>
        <w:t>、</w:t>
      </w:r>
      <w:proofErr w:type="spellStart"/>
      <w:r w:rsidR="009365AB" w:rsidRPr="00564AEC">
        <w:rPr>
          <w:rFonts w:ascii="標楷體" w:eastAsia="標楷體" w:hAnsi="標楷體" w:cs="Times New Roman" w:hint="eastAsia"/>
          <w:kern w:val="0"/>
          <w:sz w:val="32"/>
          <w:szCs w:val="32"/>
          <w:lang w:val="x-none" w:eastAsia="x-none"/>
        </w:rPr>
        <w:t>委員質詢未及答復部分或要求提供之說明資料，請相關機關儘速以書面答復</w:t>
      </w:r>
      <w:proofErr w:type="spellEnd"/>
      <w:r w:rsidR="009365AB" w:rsidRPr="00564AEC">
        <w:rPr>
          <w:rFonts w:ascii="標楷體" w:eastAsia="標楷體" w:hAnsi="標楷體" w:cs="Times New Roman" w:hint="eastAsia"/>
          <w:kern w:val="0"/>
          <w:sz w:val="32"/>
          <w:szCs w:val="32"/>
          <w:lang w:val="x-none" w:eastAsia="x-none"/>
        </w:rPr>
        <w:t>。</w:t>
      </w:r>
    </w:p>
    <w:p w:rsidR="00C72523" w:rsidRPr="009D238B" w:rsidRDefault="001F6C0C" w:rsidP="00C72523">
      <w:pPr>
        <w:pStyle w:val="ac"/>
        <w:snapToGrid w:val="0"/>
        <w:spacing w:line="460" w:lineRule="exact"/>
        <w:ind w:leftChars="1" w:left="643" w:rightChars="-21" w:right="-50" w:hangingChars="200" w:hanging="641"/>
        <w:jc w:val="both"/>
        <w:rPr>
          <w:rFonts w:ascii="標楷體" w:hAnsi="標楷體"/>
          <w:b/>
          <w:szCs w:val="32"/>
        </w:rPr>
      </w:pPr>
      <w:r>
        <w:rPr>
          <w:rFonts w:ascii="標楷體" w:hAnsi="標楷體" w:hint="eastAsia"/>
          <w:b/>
          <w:kern w:val="0"/>
          <w:szCs w:val="32"/>
          <w:lang w:val="en-US" w:eastAsia="zh-TW"/>
        </w:rPr>
        <w:t>參</w:t>
      </w:r>
      <w:r w:rsidR="00C72523" w:rsidRPr="009D238B">
        <w:rPr>
          <w:rFonts w:ascii="標楷體" w:hAnsi="標楷體" w:hint="eastAsia"/>
          <w:b/>
          <w:kern w:val="0"/>
          <w:szCs w:val="32"/>
        </w:rPr>
        <w:t>、</w:t>
      </w:r>
      <w:proofErr w:type="gramStart"/>
      <w:r w:rsidR="00C72523" w:rsidRPr="009D238B">
        <w:rPr>
          <w:rFonts w:ascii="標楷體" w:hAnsi="標楷體" w:hint="eastAsia"/>
          <w:b/>
          <w:szCs w:val="32"/>
        </w:rPr>
        <w:t>10</w:t>
      </w:r>
      <w:r>
        <w:rPr>
          <w:rFonts w:ascii="標楷體" w:hAnsi="標楷體" w:hint="eastAsia"/>
          <w:b/>
          <w:szCs w:val="32"/>
          <w:lang w:eastAsia="zh-TW"/>
        </w:rPr>
        <w:t>9</w:t>
      </w:r>
      <w:proofErr w:type="gramEnd"/>
      <w:r w:rsidR="00C72523" w:rsidRPr="009D238B">
        <w:rPr>
          <w:rFonts w:ascii="標楷體" w:hAnsi="標楷體" w:hint="eastAsia"/>
          <w:b/>
          <w:szCs w:val="32"/>
        </w:rPr>
        <w:t>年度中央政府總預算案關於大陸委員會部分審查結果：</w:t>
      </w:r>
    </w:p>
    <w:p w:rsidR="00C72523" w:rsidRPr="00A665D9" w:rsidRDefault="00C72523" w:rsidP="00C72523">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歲入部分</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罰款及賠償收入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lastRenderedPageBreak/>
        <w:t>第1</w:t>
      </w:r>
      <w:r w:rsidR="001F6C0C">
        <w:rPr>
          <w:rFonts w:ascii="標楷體" w:eastAsia="標楷體" w:hAnsi="標楷體" w:hint="eastAsia"/>
          <w:snapToGrid w:val="0"/>
          <w:sz w:val="32"/>
          <w:szCs w:val="32"/>
        </w:rPr>
        <w:t>7</w:t>
      </w:r>
      <w:r w:rsidRPr="009D238B">
        <w:rPr>
          <w:rFonts w:ascii="標楷體" w:eastAsia="標楷體" w:hAnsi="標楷體" w:hint="eastAsia"/>
          <w:snapToGrid w:val="0"/>
          <w:sz w:val="32"/>
          <w:szCs w:val="32"/>
        </w:rPr>
        <w:t>項 大陸委員會，</w:t>
      </w:r>
      <w:proofErr w:type="gramStart"/>
      <w:r w:rsidRPr="009D238B">
        <w:rPr>
          <w:rFonts w:ascii="標楷體" w:eastAsia="標楷體" w:hAnsi="標楷體" w:hint="eastAsia"/>
          <w:snapToGrid w:val="0"/>
          <w:sz w:val="32"/>
          <w:szCs w:val="32"/>
        </w:rPr>
        <w:t>無列數</w:t>
      </w:r>
      <w:proofErr w:type="gramEnd"/>
      <w:r w:rsidRPr="009D238B">
        <w:rPr>
          <w:rFonts w:ascii="標楷體" w:eastAsia="標楷體" w:hAnsi="標楷體" w:hint="eastAsia"/>
          <w:snapToGrid w:val="0"/>
          <w:sz w:val="32"/>
          <w:szCs w:val="32"/>
        </w:rPr>
        <w:t>。</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第3款　規費收入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w:t>
      </w:r>
      <w:r>
        <w:rPr>
          <w:rFonts w:ascii="標楷體" w:eastAsia="標楷體" w:hAnsi="標楷體" w:hint="eastAsia"/>
          <w:snapToGrid w:val="0"/>
          <w:sz w:val="32"/>
          <w:szCs w:val="32"/>
        </w:rPr>
        <w:t>4</w:t>
      </w:r>
      <w:r w:rsidRPr="009D238B">
        <w:rPr>
          <w:rFonts w:ascii="標楷體" w:eastAsia="標楷體" w:hAnsi="標楷體" w:hint="eastAsia"/>
          <w:snapToGrid w:val="0"/>
          <w:sz w:val="32"/>
          <w:szCs w:val="32"/>
        </w:rPr>
        <w:t>項 大陸委員會1千元，</w:t>
      </w:r>
      <w:proofErr w:type="gramStart"/>
      <w:r w:rsidRPr="009D238B">
        <w:rPr>
          <w:rFonts w:ascii="標楷體" w:eastAsia="標楷體" w:hAnsi="標楷體" w:hint="eastAsia"/>
          <w:snapToGrid w:val="0"/>
          <w:sz w:val="32"/>
          <w:szCs w:val="32"/>
        </w:rPr>
        <w:t>照列</w:t>
      </w:r>
      <w:proofErr w:type="gramEnd"/>
      <w:r w:rsidRPr="009D238B">
        <w:rPr>
          <w:rFonts w:ascii="標楷體" w:eastAsia="標楷體" w:hAnsi="標楷體" w:hint="eastAsia"/>
          <w:snapToGrid w:val="0"/>
          <w:sz w:val="32"/>
          <w:szCs w:val="32"/>
        </w:rPr>
        <w:t>。</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第4款　財產收入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第19項 大陸委員會6</w:t>
      </w:r>
      <w:r>
        <w:rPr>
          <w:rFonts w:ascii="標楷體" w:eastAsia="標楷體" w:hAnsi="標楷體" w:hint="eastAsia"/>
          <w:snapToGrid w:val="0"/>
          <w:sz w:val="32"/>
          <w:szCs w:val="32"/>
        </w:rPr>
        <w:t>6</w:t>
      </w:r>
      <w:r w:rsidRPr="009D238B">
        <w:rPr>
          <w:rFonts w:ascii="標楷體" w:eastAsia="標楷體" w:hAnsi="標楷體" w:hint="eastAsia"/>
          <w:snapToGrid w:val="0"/>
          <w:sz w:val="32"/>
          <w:szCs w:val="32"/>
        </w:rPr>
        <w:t>萬9千元，</w:t>
      </w:r>
      <w:proofErr w:type="gramStart"/>
      <w:r w:rsidRPr="009D238B">
        <w:rPr>
          <w:rFonts w:ascii="標楷體" w:eastAsia="標楷體" w:hAnsi="標楷體" w:hint="eastAsia"/>
          <w:snapToGrid w:val="0"/>
          <w:sz w:val="32"/>
          <w:szCs w:val="32"/>
        </w:rPr>
        <w:t>照列</w:t>
      </w:r>
      <w:proofErr w:type="gramEnd"/>
      <w:r w:rsidRPr="009D238B">
        <w:rPr>
          <w:rFonts w:ascii="標楷體" w:eastAsia="標楷體" w:hAnsi="標楷體" w:hint="eastAsia"/>
          <w:snapToGrid w:val="0"/>
          <w:sz w:val="32"/>
          <w:szCs w:val="32"/>
        </w:rPr>
        <w:t>。</w:t>
      </w:r>
    </w:p>
    <w:p w:rsidR="00C72523" w:rsidRPr="009D238B" w:rsidRDefault="00C72523" w:rsidP="00C72523">
      <w:pPr>
        <w:kinsoku w:val="0"/>
        <w:overflowPunct w:val="0"/>
        <w:snapToGrid w:val="0"/>
        <w:spacing w:line="46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第7款　其他收入</w:t>
      </w:r>
    </w:p>
    <w:p w:rsidR="00C72523" w:rsidRPr="009D238B" w:rsidRDefault="00C72523" w:rsidP="00C72523">
      <w:pPr>
        <w:kinsoku w:val="0"/>
        <w:overflowPunct w:val="0"/>
        <w:snapToGrid w:val="0"/>
        <w:spacing w:line="460" w:lineRule="exact"/>
        <w:ind w:leftChars="241" w:left="1720" w:hangingChars="357" w:hanging="1142"/>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第19項 大陸委員會3萬</w:t>
      </w:r>
      <w:r w:rsidR="001F6C0C">
        <w:rPr>
          <w:rFonts w:ascii="標楷體" w:eastAsia="標楷體" w:hAnsi="標楷體" w:hint="eastAsia"/>
          <w:snapToGrid w:val="0"/>
          <w:sz w:val="32"/>
          <w:szCs w:val="32"/>
        </w:rPr>
        <w:t>2</w:t>
      </w:r>
      <w:r w:rsidRPr="009D238B">
        <w:rPr>
          <w:rFonts w:ascii="標楷體" w:eastAsia="標楷體" w:hAnsi="標楷體" w:hint="eastAsia"/>
          <w:snapToGrid w:val="0"/>
          <w:sz w:val="32"/>
          <w:szCs w:val="32"/>
        </w:rPr>
        <w:t>千元，</w:t>
      </w:r>
      <w:proofErr w:type="gramStart"/>
      <w:r w:rsidRPr="009D238B">
        <w:rPr>
          <w:rFonts w:ascii="標楷體" w:eastAsia="標楷體" w:hAnsi="標楷體" w:hint="eastAsia"/>
          <w:snapToGrid w:val="0"/>
          <w:sz w:val="32"/>
          <w:szCs w:val="32"/>
        </w:rPr>
        <w:t>照列</w:t>
      </w:r>
      <w:proofErr w:type="gramEnd"/>
      <w:r w:rsidRPr="009D238B">
        <w:rPr>
          <w:rFonts w:ascii="標楷體" w:eastAsia="標楷體" w:hAnsi="標楷體" w:hint="eastAsia"/>
          <w:snapToGrid w:val="0"/>
          <w:sz w:val="32"/>
          <w:szCs w:val="32"/>
        </w:rPr>
        <w:t>。</w:t>
      </w:r>
    </w:p>
    <w:p w:rsidR="00C72523" w:rsidRPr="00A665D9" w:rsidRDefault="00C72523" w:rsidP="00C72523">
      <w:pPr>
        <w:snapToGrid w:val="0"/>
        <w:spacing w:line="500" w:lineRule="exact"/>
        <w:ind w:leftChars="-5" w:left="1" w:hangingChars="4" w:hanging="13"/>
        <w:jc w:val="both"/>
        <w:rPr>
          <w:rFonts w:ascii="標楷體" w:eastAsia="標楷體" w:hAnsi="標楷體" w:cs="Times New Roman"/>
          <w:b/>
          <w:sz w:val="32"/>
          <w:szCs w:val="32"/>
        </w:rPr>
      </w:pPr>
      <w:r w:rsidRPr="00A665D9">
        <w:rPr>
          <w:rFonts w:ascii="標楷體" w:eastAsia="標楷體" w:hAnsi="標楷體" w:cs="Times New Roman" w:hint="eastAsia"/>
          <w:b/>
          <w:sz w:val="32"/>
          <w:szCs w:val="32"/>
        </w:rPr>
        <w:t>歲出部分</w:t>
      </w:r>
    </w:p>
    <w:p w:rsidR="00C72523" w:rsidRPr="009D238B" w:rsidRDefault="00C72523" w:rsidP="00C72523">
      <w:pPr>
        <w:kinsoku w:val="0"/>
        <w:overflowPunct w:val="0"/>
        <w:snapToGrid w:val="0"/>
        <w:spacing w:line="440" w:lineRule="exact"/>
        <w:ind w:leftChars="100" w:left="1325" w:hangingChars="339" w:hanging="1085"/>
        <w:jc w:val="both"/>
        <w:textAlignment w:val="center"/>
        <w:rPr>
          <w:rFonts w:ascii="標楷體" w:eastAsia="標楷體" w:hAnsi="標楷體"/>
          <w:snapToGrid w:val="0"/>
          <w:sz w:val="32"/>
          <w:szCs w:val="32"/>
        </w:rPr>
      </w:pPr>
      <w:r w:rsidRPr="009D238B">
        <w:rPr>
          <w:rFonts w:ascii="標楷體" w:eastAsia="標楷體" w:hAnsi="標楷體" w:hint="eastAsia"/>
          <w:snapToGrid w:val="0"/>
          <w:sz w:val="32"/>
          <w:szCs w:val="32"/>
        </w:rPr>
        <w:t>第2款　行政院主管</w:t>
      </w:r>
    </w:p>
    <w:p w:rsidR="00C72523" w:rsidRPr="00414D08" w:rsidRDefault="00C72523" w:rsidP="00C72523">
      <w:pPr>
        <w:kinsoku w:val="0"/>
        <w:overflowPunct w:val="0"/>
        <w:snapToGrid w:val="0"/>
        <w:spacing w:line="440" w:lineRule="exact"/>
        <w:ind w:leftChars="239" w:left="1854" w:hangingChars="400" w:hanging="1280"/>
        <w:jc w:val="both"/>
        <w:textAlignment w:val="center"/>
        <w:rPr>
          <w:rFonts w:ascii="標楷體" w:eastAsia="標楷體" w:hAnsi="標楷體"/>
          <w:snapToGrid w:val="0"/>
          <w:sz w:val="32"/>
          <w:szCs w:val="32"/>
        </w:rPr>
      </w:pPr>
      <w:r w:rsidRPr="00414D08">
        <w:rPr>
          <w:rFonts w:ascii="標楷體" w:eastAsia="標楷體" w:hAnsi="標楷體" w:hint="eastAsia"/>
          <w:bCs/>
          <w:snapToGrid w:val="0"/>
          <w:sz w:val="32"/>
          <w:szCs w:val="32"/>
        </w:rPr>
        <w:t>第14項</w:t>
      </w:r>
      <w:r w:rsidRPr="00414D08">
        <w:rPr>
          <w:rFonts w:ascii="標楷體" w:eastAsia="標楷體" w:hAnsi="標楷體" w:hint="eastAsia"/>
          <w:snapToGrid w:val="0"/>
          <w:sz w:val="32"/>
          <w:szCs w:val="32"/>
        </w:rPr>
        <w:t xml:space="preserve"> </w:t>
      </w:r>
      <w:r w:rsidRPr="00414D08">
        <w:rPr>
          <w:rFonts w:ascii="標楷體" w:eastAsia="標楷體" w:hAnsi="標楷體" w:hint="eastAsia"/>
          <w:bCs/>
          <w:snapToGrid w:val="0"/>
          <w:sz w:val="32"/>
          <w:szCs w:val="32"/>
        </w:rPr>
        <w:t>大陸委員會原列9億4</w:t>
      </w:r>
      <w:r w:rsidR="004E282D" w:rsidRPr="00414D08">
        <w:rPr>
          <w:rFonts w:ascii="標楷體" w:eastAsia="標楷體" w:hAnsi="標楷體" w:hint="eastAsia"/>
          <w:bCs/>
          <w:snapToGrid w:val="0"/>
          <w:sz w:val="32"/>
          <w:szCs w:val="32"/>
        </w:rPr>
        <w:t>,</w:t>
      </w:r>
      <w:r w:rsidR="001F6C0C" w:rsidRPr="00414D08">
        <w:rPr>
          <w:rFonts w:ascii="標楷體" w:eastAsia="標楷體" w:hAnsi="標楷體" w:hint="eastAsia"/>
          <w:bCs/>
          <w:snapToGrid w:val="0"/>
          <w:sz w:val="32"/>
          <w:szCs w:val="32"/>
        </w:rPr>
        <w:t>003</w:t>
      </w:r>
      <w:r w:rsidRPr="00414D08">
        <w:rPr>
          <w:rFonts w:ascii="標楷體" w:eastAsia="標楷體" w:hAnsi="標楷體" w:hint="eastAsia"/>
          <w:bCs/>
          <w:snapToGrid w:val="0"/>
          <w:sz w:val="32"/>
          <w:szCs w:val="32"/>
        </w:rPr>
        <w:t>萬</w:t>
      </w:r>
      <w:r w:rsidR="001F6C0C" w:rsidRPr="00414D08">
        <w:rPr>
          <w:rFonts w:ascii="標楷體" w:eastAsia="標楷體" w:hAnsi="標楷體" w:hint="eastAsia"/>
          <w:bCs/>
          <w:snapToGrid w:val="0"/>
          <w:sz w:val="32"/>
          <w:szCs w:val="32"/>
        </w:rPr>
        <w:t>9</w:t>
      </w:r>
      <w:r w:rsidRPr="00414D08">
        <w:rPr>
          <w:rFonts w:ascii="標楷體" w:eastAsia="標楷體" w:hAnsi="標楷體" w:hint="eastAsia"/>
          <w:bCs/>
          <w:snapToGrid w:val="0"/>
          <w:sz w:val="32"/>
          <w:szCs w:val="32"/>
        </w:rPr>
        <w:t>千元，減列第</w:t>
      </w:r>
      <w:r w:rsidR="00751FB0" w:rsidRPr="00414D08">
        <w:rPr>
          <w:rFonts w:ascii="標楷體" w:eastAsia="標楷體" w:hAnsi="標楷體" w:hint="eastAsia"/>
          <w:bCs/>
          <w:snapToGrid w:val="0"/>
          <w:sz w:val="32"/>
          <w:szCs w:val="32"/>
        </w:rPr>
        <w:t>5</w:t>
      </w:r>
      <w:r w:rsidRPr="00414D08">
        <w:rPr>
          <w:rFonts w:ascii="標楷體" w:eastAsia="標楷體" w:hAnsi="標楷體" w:hint="eastAsia"/>
          <w:bCs/>
          <w:snapToGrid w:val="0"/>
          <w:sz w:val="32"/>
          <w:szCs w:val="32"/>
        </w:rPr>
        <w:t>目「</w:t>
      </w:r>
      <w:r w:rsidR="00751FB0" w:rsidRPr="00414D08">
        <w:rPr>
          <w:rFonts w:ascii="標楷體" w:eastAsia="標楷體" w:hAnsi="標楷體" w:hint="eastAsia"/>
          <w:bCs/>
          <w:snapToGrid w:val="0"/>
          <w:sz w:val="32"/>
          <w:szCs w:val="32"/>
        </w:rPr>
        <w:t>港澳蒙藏</w:t>
      </w:r>
      <w:r w:rsidRPr="00414D08">
        <w:rPr>
          <w:rFonts w:ascii="標楷體" w:eastAsia="標楷體" w:hAnsi="標楷體" w:hint="eastAsia"/>
          <w:bCs/>
          <w:snapToGrid w:val="0"/>
          <w:sz w:val="32"/>
          <w:szCs w:val="32"/>
        </w:rPr>
        <w:t>業務」</w:t>
      </w:r>
      <w:r w:rsidR="00D31E1A" w:rsidRPr="00414D08">
        <w:rPr>
          <w:rFonts w:ascii="標楷體" w:eastAsia="標楷體" w:hAnsi="標楷體" w:hint="eastAsia"/>
          <w:bCs/>
          <w:snapToGrid w:val="0"/>
          <w:sz w:val="32"/>
          <w:szCs w:val="32"/>
        </w:rPr>
        <w:t>5</w:t>
      </w:r>
      <w:r w:rsidRPr="00414D08">
        <w:rPr>
          <w:rFonts w:ascii="標楷體" w:eastAsia="標楷體" w:hAnsi="標楷體" w:hint="eastAsia"/>
          <w:bCs/>
          <w:snapToGrid w:val="0"/>
          <w:sz w:val="32"/>
          <w:szCs w:val="32"/>
        </w:rPr>
        <w:t>0萬元(科目自行調整</w:t>
      </w:r>
      <w:r w:rsidRPr="00414D08">
        <w:rPr>
          <w:rFonts w:ascii="標楷體" w:eastAsia="標楷體" w:hAnsi="標楷體"/>
          <w:bCs/>
          <w:snapToGrid w:val="0"/>
          <w:sz w:val="32"/>
          <w:szCs w:val="32"/>
        </w:rPr>
        <w:t>)</w:t>
      </w:r>
      <w:r w:rsidR="00993D34">
        <w:rPr>
          <w:rFonts w:ascii="標楷體" w:eastAsia="標楷體" w:hAnsi="標楷體" w:hint="eastAsia"/>
          <w:snapToGrid w:val="0"/>
          <w:sz w:val="32"/>
          <w:szCs w:val="32"/>
        </w:rPr>
        <w:t>，</w:t>
      </w:r>
      <w:r w:rsidRPr="00414D08">
        <w:rPr>
          <w:rFonts w:ascii="標楷體" w:eastAsia="標楷體" w:hAnsi="標楷體" w:hint="eastAsia"/>
          <w:snapToGrid w:val="0"/>
          <w:sz w:val="32"/>
          <w:szCs w:val="32"/>
        </w:rPr>
        <w:t>其餘均</w:t>
      </w:r>
      <w:proofErr w:type="gramStart"/>
      <w:r w:rsidRPr="00414D08">
        <w:rPr>
          <w:rFonts w:ascii="標楷體" w:eastAsia="標楷體" w:hAnsi="標楷體" w:hint="eastAsia"/>
          <w:snapToGrid w:val="0"/>
          <w:sz w:val="32"/>
          <w:szCs w:val="32"/>
        </w:rPr>
        <w:t>照列</w:t>
      </w:r>
      <w:proofErr w:type="gramEnd"/>
      <w:r w:rsidRPr="00414D08">
        <w:rPr>
          <w:rFonts w:ascii="標楷體" w:eastAsia="標楷體" w:hAnsi="標楷體" w:hint="eastAsia"/>
          <w:snapToGrid w:val="0"/>
          <w:sz w:val="32"/>
          <w:szCs w:val="32"/>
        </w:rPr>
        <w:t>，改列為</w:t>
      </w:r>
      <w:r w:rsidRPr="00414D08">
        <w:rPr>
          <w:rFonts w:ascii="標楷體" w:eastAsia="標楷體" w:hAnsi="標楷體"/>
          <w:bCs/>
          <w:snapToGrid w:val="0"/>
          <w:sz w:val="32"/>
          <w:szCs w:val="32"/>
        </w:rPr>
        <w:t>9</w:t>
      </w:r>
      <w:r w:rsidRPr="00414D08">
        <w:rPr>
          <w:rFonts w:ascii="標楷體" w:eastAsia="標楷體" w:hAnsi="標楷體" w:hint="eastAsia"/>
          <w:bCs/>
          <w:snapToGrid w:val="0"/>
          <w:sz w:val="32"/>
          <w:szCs w:val="32"/>
        </w:rPr>
        <w:t>億</w:t>
      </w:r>
      <w:r w:rsidR="00414D08" w:rsidRPr="00414D08">
        <w:rPr>
          <w:rFonts w:ascii="標楷體" w:eastAsia="標楷體" w:hAnsi="標楷體" w:hint="eastAsia"/>
          <w:bCs/>
          <w:snapToGrid w:val="0"/>
          <w:sz w:val="32"/>
          <w:szCs w:val="32"/>
        </w:rPr>
        <w:t>3</w:t>
      </w:r>
      <w:r w:rsidR="004E282D" w:rsidRPr="00414D08">
        <w:rPr>
          <w:rFonts w:ascii="標楷體" w:eastAsia="標楷體" w:hAnsi="標楷體" w:hint="eastAsia"/>
          <w:bCs/>
          <w:snapToGrid w:val="0"/>
          <w:sz w:val="32"/>
          <w:szCs w:val="32"/>
        </w:rPr>
        <w:t>,</w:t>
      </w:r>
      <w:r w:rsidR="00414D08" w:rsidRPr="00414D08">
        <w:rPr>
          <w:rFonts w:ascii="標楷體" w:eastAsia="標楷體" w:hAnsi="標楷體" w:hint="eastAsia"/>
          <w:bCs/>
          <w:snapToGrid w:val="0"/>
          <w:sz w:val="32"/>
          <w:szCs w:val="32"/>
        </w:rPr>
        <w:t>953</w:t>
      </w:r>
      <w:r w:rsidRPr="00414D08">
        <w:rPr>
          <w:rFonts w:ascii="標楷體" w:eastAsia="標楷體" w:hAnsi="標楷體" w:hint="eastAsia"/>
          <w:bCs/>
          <w:snapToGrid w:val="0"/>
          <w:sz w:val="32"/>
          <w:szCs w:val="32"/>
        </w:rPr>
        <w:t>萬</w:t>
      </w:r>
      <w:r w:rsidR="00993D34">
        <w:rPr>
          <w:rFonts w:ascii="標楷體" w:eastAsia="標楷體" w:hAnsi="標楷體" w:hint="eastAsia"/>
          <w:bCs/>
          <w:snapToGrid w:val="0"/>
          <w:sz w:val="32"/>
          <w:szCs w:val="32"/>
        </w:rPr>
        <w:t>9</w:t>
      </w:r>
      <w:r w:rsidRPr="00414D08">
        <w:rPr>
          <w:rFonts w:ascii="標楷體" w:eastAsia="標楷體" w:hAnsi="標楷體" w:hint="eastAsia"/>
          <w:bCs/>
          <w:snapToGrid w:val="0"/>
          <w:sz w:val="32"/>
          <w:szCs w:val="32"/>
        </w:rPr>
        <w:t>千元</w:t>
      </w:r>
      <w:r w:rsidRPr="00414D08">
        <w:rPr>
          <w:rFonts w:ascii="標楷體" w:eastAsia="標楷體" w:hAnsi="標楷體" w:hint="eastAsia"/>
          <w:snapToGrid w:val="0"/>
          <w:sz w:val="32"/>
          <w:szCs w:val="32"/>
        </w:rPr>
        <w:t>。</w:t>
      </w:r>
    </w:p>
    <w:p w:rsidR="00C72523" w:rsidRPr="005A42BA" w:rsidRDefault="00C72523" w:rsidP="00C72523">
      <w:pPr>
        <w:snapToGrid w:val="0"/>
        <w:spacing w:line="440" w:lineRule="exact"/>
        <w:ind w:rightChars="-10" w:right="-24"/>
        <w:jc w:val="both"/>
        <w:rPr>
          <w:rFonts w:ascii="標楷體" w:eastAsia="標楷體" w:hAnsi="標楷體"/>
          <w:sz w:val="32"/>
          <w:szCs w:val="32"/>
        </w:rPr>
      </w:pPr>
      <w:r w:rsidRPr="005A42BA">
        <w:rPr>
          <w:rFonts w:ascii="標楷體" w:eastAsia="標楷體" w:hAnsi="標楷體" w:hint="eastAsia"/>
          <w:sz w:val="32"/>
          <w:szCs w:val="32"/>
        </w:rPr>
        <w:t>本項通過決議</w:t>
      </w:r>
      <w:r w:rsidR="005A42BA" w:rsidRPr="005A42BA">
        <w:rPr>
          <w:rFonts w:ascii="標楷體" w:eastAsia="標楷體" w:hAnsi="標楷體" w:hint="eastAsia"/>
          <w:sz w:val="32"/>
          <w:szCs w:val="32"/>
        </w:rPr>
        <w:t>20</w:t>
      </w:r>
      <w:r w:rsidRPr="005A42BA">
        <w:rPr>
          <w:rFonts w:ascii="標楷體" w:eastAsia="標楷體" w:hAnsi="標楷體" w:hint="eastAsia"/>
          <w:sz w:val="32"/>
          <w:szCs w:val="32"/>
        </w:rPr>
        <w:t>項：</w:t>
      </w:r>
    </w:p>
    <w:p w:rsidR="00161E4D" w:rsidRPr="00161E4D" w:rsidRDefault="00C72523" w:rsidP="00161E4D">
      <w:pPr>
        <w:pStyle w:val="ac"/>
        <w:snapToGrid w:val="0"/>
        <w:spacing w:line="460" w:lineRule="exact"/>
        <w:ind w:leftChars="1" w:left="642" w:rightChars="-21" w:right="-50" w:hangingChars="200" w:hanging="640"/>
        <w:jc w:val="both"/>
        <w:rPr>
          <w:rFonts w:ascii="標楷體" w:hAnsi="標楷體"/>
          <w:kern w:val="0"/>
          <w:szCs w:val="32"/>
        </w:rPr>
      </w:pPr>
      <w:r w:rsidRPr="006D1E7A">
        <w:rPr>
          <w:rFonts w:ascii="標楷體" w:hAnsi="標楷體" w:hint="eastAsia"/>
          <w:kern w:val="0"/>
          <w:szCs w:val="32"/>
        </w:rPr>
        <w:t>一、</w:t>
      </w:r>
      <w:r w:rsidR="003160E8" w:rsidRPr="006D1E7A">
        <w:rPr>
          <w:rFonts w:ascii="標楷體" w:hAnsi="標楷體" w:hint="eastAsia"/>
          <w:kern w:val="0"/>
          <w:szCs w:val="32"/>
        </w:rPr>
        <w:t>大陸委員會</w:t>
      </w:r>
      <w:proofErr w:type="gramStart"/>
      <w:r w:rsidR="003160E8" w:rsidRPr="006D1E7A">
        <w:rPr>
          <w:rFonts w:ascii="標楷體" w:hAnsi="標楷體" w:hint="eastAsia"/>
          <w:kern w:val="0"/>
          <w:szCs w:val="32"/>
        </w:rPr>
        <w:t>10</w:t>
      </w:r>
      <w:r w:rsidR="003160E8" w:rsidRPr="006D1E7A">
        <w:rPr>
          <w:rFonts w:ascii="標楷體" w:hAnsi="標楷體" w:hint="eastAsia"/>
          <w:kern w:val="0"/>
          <w:szCs w:val="32"/>
          <w:lang w:eastAsia="zh-TW"/>
        </w:rPr>
        <w:t>9</w:t>
      </w:r>
      <w:proofErr w:type="gramEnd"/>
      <w:r w:rsidR="003160E8" w:rsidRPr="006D1E7A">
        <w:rPr>
          <w:rFonts w:ascii="標楷體" w:hAnsi="標楷體" w:hint="eastAsia"/>
          <w:kern w:val="0"/>
          <w:szCs w:val="32"/>
        </w:rPr>
        <w:t>年度單位預算第</w:t>
      </w:r>
      <w:r w:rsidR="003160E8" w:rsidRPr="006D1E7A">
        <w:rPr>
          <w:rFonts w:ascii="標楷體" w:hAnsi="標楷體" w:hint="eastAsia"/>
          <w:kern w:val="0"/>
          <w:szCs w:val="32"/>
          <w:lang w:eastAsia="zh-TW"/>
        </w:rPr>
        <w:t>1目</w:t>
      </w:r>
      <w:r w:rsidR="003160E8" w:rsidRPr="006D1E7A">
        <w:rPr>
          <w:rFonts w:ascii="標楷體" w:hAnsi="標楷體" w:hint="eastAsia"/>
          <w:kern w:val="0"/>
          <w:szCs w:val="32"/>
        </w:rPr>
        <w:t>「</w:t>
      </w:r>
      <w:proofErr w:type="spellStart"/>
      <w:r w:rsidR="003160E8" w:rsidRPr="006D1E7A">
        <w:rPr>
          <w:rFonts w:ascii="標楷體" w:hAnsi="標楷體" w:hint="eastAsia"/>
          <w:kern w:val="0"/>
          <w:szCs w:val="32"/>
          <w:lang w:eastAsia="zh-TW"/>
        </w:rPr>
        <w:t>一般行政</w:t>
      </w:r>
      <w:proofErr w:type="spellEnd"/>
      <w:r w:rsidR="003160E8" w:rsidRPr="006D1E7A">
        <w:rPr>
          <w:rFonts w:ascii="標楷體" w:hAnsi="標楷體" w:hint="eastAsia"/>
          <w:kern w:val="0"/>
          <w:szCs w:val="32"/>
        </w:rPr>
        <w:t>」</w:t>
      </w:r>
      <w:proofErr w:type="spellStart"/>
      <w:r w:rsidR="003160E8" w:rsidRPr="006D1E7A">
        <w:rPr>
          <w:rFonts w:ascii="標楷體" w:hAnsi="標楷體" w:hint="eastAsia"/>
          <w:kern w:val="0"/>
          <w:szCs w:val="32"/>
          <w:lang w:eastAsia="zh-TW"/>
        </w:rPr>
        <w:t>編列</w:t>
      </w:r>
      <w:proofErr w:type="spellEnd"/>
      <w:r w:rsidR="002C4389" w:rsidRPr="006D1E7A">
        <w:rPr>
          <w:rFonts w:ascii="標楷體" w:hAnsi="標楷體" w:hint="eastAsia"/>
          <w:kern w:val="0"/>
          <w:szCs w:val="32"/>
          <w:lang w:eastAsia="zh-TW"/>
        </w:rPr>
        <w:t>4</w:t>
      </w:r>
      <w:r w:rsidR="003160E8" w:rsidRPr="006D1E7A">
        <w:rPr>
          <w:rFonts w:ascii="標楷體" w:hAnsi="標楷體" w:hint="eastAsia"/>
          <w:kern w:val="0"/>
          <w:szCs w:val="32"/>
          <w:lang w:eastAsia="zh-TW"/>
        </w:rPr>
        <w:t>億</w:t>
      </w:r>
      <w:r w:rsidR="002C4389" w:rsidRPr="006D1E7A">
        <w:rPr>
          <w:rFonts w:ascii="標楷體" w:hAnsi="標楷體" w:hint="eastAsia"/>
          <w:kern w:val="0"/>
          <w:szCs w:val="32"/>
          <w:lang w:eastAsia="zh-TW"/>
        </w:rPr>
        <w:t>3</w:t>
      </w:r>
      <w:r w:rsidR="003160E8" w:rsidRPr="006D1E7A">
        <w:rPr>
          <w:rFonts w:ascii="標楷體" w:hAnsi="標楷體" w:hint="eastAsia"/>
          <w:kern w:val="0"/>
          <w:szCs w:val="32"/>
          <w:lang w:eastAsia="zh-TW"/>
        </w:rPr>
        <w:t>,</w:t>
      </w:r>
      <w:r w:rsidR="002C4389" w:rsidRPr="006D1E7A">
        <w:rPr>
          <w:rFonts w:ascii="標楷體" w:hAnsi="標楷體" w:hint="eastAsia"/>
          <w:kern w:val="0"/>
          <w:szCs w:val="32"/>
          <w:lang w:eastAsia="zh-TW"/>
        </w:rPr>
        <w:t>317</w:t>
      </w:r>
      <w:r w:rsidR="003160E8" w:rsidRPr="006D1E7A">
        <w:rPr>
          <w:rFonts w:ascii="標楷體" w:hAnsi="標楷體" w:hint="eastAsia"/>
          <w:kern w:val="0"/>
          <w:szCs w:val="32"/>
          <w:lang w:eastAsia="zh-TW"/>
        </w:rPr>
        <w:t>萬</w:t>
      </w:r>
      <w:r w:rsidR="00742DDD" w:rsidRPr="006D1E7A">
        <w:rPr>
          <w:rFonts w:ascii="標楷體" w:hAnsi="標楷體" w:hint="eastAsia"/>
          <w:kern w:val="0"/>
          <w:szCs w:val="32"/>
          <w:lang w:eastAsia="zh-TW"/>
        </w:rPr>
        <w:t>4千</w:t>
      </w:r>
      <w:r w:rsidR="003160E8" w:rsidRPr="006D1E7A">
        <w:rPr>
          <w:rFonts w:ascii="標楷體" w:hAnsi="標楷體" w:hint="eastAsia"/>
          <w:kern w:val="0"/>
          <w:szCs w:val="32"/>
          <w:lang w:eastAsia="zh-TW"/>
        </w:rPr>
        <w:t>元，</w:t>
      </w:r>
      <w:r w:rsidR="002C4389" w:rsidRPr="006D1E7A">
        <w:rPr>
          <w:rFonts w:ascii="標楷體" w:hAnsi="標楷體" w:hint="eastAsia"/>
          <w:kern w:val="0"/>
          <w:szCs w:val="32"/>
          <w:lang w:eastAsia="zh-TW"/>
        </w:rPr>
        <w:t>其中</w:t>
      </w:r>
      <w:r w:rsidR="00161E4D" w:rsidRPr="006D1E7A">
        <w:rPr>
          <w:rFonts w:ascii="標楷體" w:hAnsi="標楷體" w:hint="eastAsia"/>
          <w:kern w:val="0"/>
          <w:szCs w:val="32"/>
        </w:rPr>
        <w:t>「資訊管理」</w:t>
      </w:r>
      <w:r w:rsidR="00161E4D" w:rsidRPr="006D1E7A">
        <w:rPr>
          <w:rFonts w:ascii="標楷體" w:hAnsi="標楷體"/>
          <w:kern w:val="0"/>
          <w:szCs w:val="32"/>
        </w:rPr>
        <w:t>編列</w:t>
      </w:r>
      <w:r w:rsidR="00161E4D" w:rsidRPr="006D1E7A">
        <w:rPr>
          <w:rFonts w:ascii="標楷體" w:hAnsi="標楷體" w:hint="eastAsia"/>
          <w:kern w:val="0"/>
          <w:szCs w:val="32"/>
        </w:rPr>
        <w:t>1,668萬6</w:t>
      </w:r>
      <w:r w:rsidR="00161E4D" w:rsidRPr="006D1E7A">
        <w:rPr>
          <w:rFonts w:ascii="標楷體" w:hAnsi="標楷體"/>
          <w:kern w:val="0"/>
          <w:szCs w:val="32"/>
        </w:rPr>
        <w:t>千元</w:t>
      </w:r>
      <w:r w:rsidR="00161E4D" w:rsidRPr="006D1E7A">
        <w:rPr>
          <w:rFonts w:ascii="標楷體" w:hAnsi="標楷體" w:hint="eastAsia"/>
          <w:kern w:val="0"/>
          <w:szCs w:val="32"/>
        </w:rPr>
        <w:t>，較108年編列之916萬元，增列752萬6千元，增幅為82.16%。</w:t>
      </w:r>
      <w:r w:rsidR="00161E4D" w:rsidRPr="00161E4D">
        <w:rPr>
          <w:rFonts w:ascii="標楷體" w:hAnsi="標楷體" w:hint="eastAsia"/>
          <w:kern w:val="0"/>
          <w:szCs w:val="32"/>
        </w:rPr>
        <w:t>根據預算書所述，增列主因係新增官網維護費用、資訊系統搬遷至雲端資料中心需租用虛擬主機空間費用、委外移轉系統及虛擬化等所需費用，或配合資通安全管理法相關規範之資訊系統修改、購買日誌主機、網域名稱伺服器及汰換電腦作業系統190套等。</w:t>
      </w:r>
    </w:p>
    <w:p w:rsidR="00161E4D" w:rsidRPr="00161E4D" w:rsidRDefault="00161E4D" w:rsidP="00161E4D">
      <w:pPr>
        <w:snapToGrid w:val="0"/>
        <w:ind w:left="980"/>
        <w:jc w:val="center"/>
        <w:rPr>
          <w:rFonts w:ascii="Times New Roman" w:eastAsia="標楷體" w:hAnsi="Times New Roman" w:cs="Times New Roman"/>
          <w:sz w:val="28"/>
          <w:szCs w:val="28"/>
        </w:rPr>
      </w:pPr>
      <w:r>
        <w:rPr>
          <w:rFonts w:ascii="Calibri" w:eastAsia="新細明體" w:hAnsi="Calibri" w:cs="Times New Roman"/>
          <w:noProof/>
        </w:rPr>
        <w:drawing>
          <wp:inline distT="0" distB="0" distL="0" distR="0">
            <wp:extent cx="2590800" cy="2466975"/>
            <wp:effectExtent l="0" t="0" r="0" b="9525"/>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466975"/>
                    </a:xfrm>
                    <a:prstGeom prst="rect">
                      <a:avLst/>
                    </a:prstGeom>
                    <a:noFill/>
                    <a:ln>
                      <a:noFill/>
                    </a:ln>
                  </pic:spPr>
                </pic:pic>
              </a:graphicData>
            </a:graphic>
          </wp:inline>
        </w:drawing>
      </w:r>
    </w:p>
    <w:p w:rsidR="00161E4D" w:rsidRPr="00161E4D" w:rsidRDefault="00161E4D" w:rsidP="006D1E7A">
      <w:pPr>
        <w:pStyle w:val="ac"/>
        <w:snapToGrid w:val="0"/>
        <w:spacing w:line="460" w:lineRule="exact"/>
        <w:ind w:leftChars="250" w:left="600" w:rightChars="-21" w:right="-50" w:firstLineChars="200" w:firstLine="640"/>
        <w:jc w:val="both"/>
        <w:rPr>
          <w:rFonts w:ascii="標楷體" w:hAnsi="標楷體"/>
          <w:kern w:val="0"/>
          <w:szCs w:val="32"/>
        </w:rPr>
      </w:pPr>
      <w:r w:rsidRPr="00161E4D">
        <w:rPr>
          <w:rFonts w:ascii="標楷體" w:hAnsi="標楷體" w:hint="eastAsia"/>
          <w:kern w:val="0"/>
          <w:szCs w:val="32"/>
        </w:rPr>
        <w:t>然立法院預算中心</w:t>
      </w:r>
      <w:proofErr w:type="gramStart"/>
      <w:r w:rsidRPr="00161E4D">
        <w:rPr>
          <w:rFonts w:ascii="標楷體" w:hAnsi="標楷體" w:hint="eastAsia"/>
          <w:kern w:val="0"/>
          <w:szCs w:val="32"/>
        </w:rPr>
        <w:t>109</w:t>
      </w:r>
      <w:proofErr w:type="gramEnd"/>
      <w:r w:rsidRPr="00161E4D">
        <w:rPr>
          <w:rFonts w:ascii="標楷體" w:hAnsi="標楷體" w:hint="eastAsia"/>
          <w:kern w:val="0"/>
          <w:szCs w:val="32"/>
        </w:rPr>
        <w:t>年度大陸委員會評估報告指出，</w:t>
      </w:r>
      <w:r w:rsidR="00414D08">
        <w:rPr>
          <w:rFonts w:ascii="標楷體" w:hAnsi="標楷體" w:hint="eastAsia"/>
          <w:kern w:val="0"/>
          <w:szCs w:val="32"/>
          <w:lang w:eastAsia="zh-TW"/>
        </w:rPr>
        <w:t>大</w:t>
      </w:r>
      <w:proofErr w:type="spellStart"/>
      <w:r w:rsidRPr="00161E4D">
        <w:rPr>
          <w:rFonts w:ascii="標楷體" w:hAnsi="標楷體" w:hint="eastAsia"/>
          <w:kern w:val="0"/>
          <w:szCs w:val="32"/>
        </w:rPr>
        <w:t>陸</w:t>
      </w:r>
      <w:r w:rsidRPr="00161E4D">
        <w:rPr>
          <w:rFonts w:ascii="標楷體" w:hAnsi="標楷體" w:hint="eastAsia"/>
          <w:kern w:val="0"/>
          <w:szCs w:val="32"/>
        </w:rPr>
        <w:lastRenderedPageBreak/>
        <w:t>委</w:t>
      </w:r>
      <w:r w:rsidR="00414D08">
        <w:rPr>
          <w:rFonts w:ascii="標楷體" w:hAnsi="標楷體" w:hint="eastAsia"/>
          <w:kern w:val="0"/>
          <w:szCs w:val="32"/>
          <w:lang w:eastAsia="zh-TW"/>
        </w:rPr>
        <w:t>員</w:t>
      </w:r>
      <w:proofErr w:type="spellEnd"/>
      <w:r w:rsidRPr="00161E4D">
        <w:rPr>
          <w:rFonts w:ascii="標楷體" w:hAnsi="標楷體" w:hint="eastAsia"/>
          <w:kern w:val="0"/>
          <w:szCs w:val="32"/>
        </w:rPr>
        <w:t>會</w:t>
      </w:r>
      <w:proofErr w:type="gramStart"/>
      <w:r w:rsidRPr="00161E4D">
        <w:rPr>
          <w:rFonts w:ascii="標楷體" w:hAnsi="標楷體" w:hint="eastAsia"/>
          <w:kern w:val="0"/>
          <w:szCs w:val="32"/>
        </w:rPr>
        <w:t>允宜衡酌</w:t>
      </w:r>
      <w:proofErr w:type="gramEnd"/>
      <w:r w:rsidRPr="00161E4D">
        <w:rPr>
          <w:rFonts w:ascii="標楷體" w:hAnsi="標楷體" w:hint="eastAsia"/>
          <w:kern w:val="0"/>
          <w:szCs w:val="32"/>
        </w:rPr>
        <w:t>業務實際需求，檢視各項資訊設備購置之急迫性，</w:t>
      </w:r>
      <w:proofErr w:type="gramStart"/>
      <w:r w:rsidRPr="00161E4D">
        <w:rPr>
          <w:rFonts w:ascii="標楷體" w:hAnsi="標楷體" w:hint="eastAsia"/>
          <w:kern w:val="0"/>
          <w:szCs w:val="32"/>
        </w:rPr>
        <w:t>研</w:t>
      </w:r>
      <w:proofErr w:type="gramEnd"/>
      <w:r w:rsidRPr="00161E4D">
        <w:rPr>
          <w:rFonts w:ascii="標楷體" w:hAnsi="標楷體" w:hint="eastAsia"/>
          <w:kern w:val="0"/>
          <w:szCs w:val="32"/>
        </w:rPr>
        <w:t>議分期逐年</w:t>
      </w:r>
      <w:proofErr w:type="gramStart"/>
      <w:r w:rsidRPr="00161E4D">
        <w:rPr>
          <w:rFonts w:ascii="標楷體" w:hAnsi="標楷體" w:hint="eastAsia"/>
          <w:kern w:val="0"/>
          <w:szCs w:val="32"/>
        </w:rPr>
        <w:t>汰</w:t>
      </w:r>
      <w:proofErr w:type="gramEnd"/>
      <w:r w:rsidRPr="00161E4D">
        <w:rPr>
          <w:rFonts w:ascii="標楷體" w:hAnsi="標楷體" w:hint="eastAsia"/>
          <w:kern w:val="0"/>
          <w:szCs w:val="32"/>
        </w:rPr>
        <w:t>換，以降低政府財政負擔。</w:t>
      </w:r>
      <w:proofErr w:type="gramStart"/>
      <w:r w:rsidRPr="00161E4D">
        <w:rPr>
          <w:rFonts w:ascii="標楷體" w:hAnsi="標楷體"/>
          <w:kern w:val="0"/>
          <w:szCs w:val="32"/>
        </w:rPr>
        <w:t>爰</w:t>
      </w:r>
      <w:proofErr w:type="gramEnd"/>
      <w:r w:rsidRPr="00161E4D">
        <w:rPr>
          <w:rFonts w:ascii="標楷體" w:hAnsi="標楷體"/>
          <w:kern w:val="0"/>
          <w:szCs w:val="32"/>
        </w:rPr>
        <w:t>此，</w:t>
      </w:r>
      <w:r w:rsidRPr="00161E4D">
        <w:rPr>
          <w:rFonts w:ascii="標楷體" w:hAnsi="標楷體" w:hint="eastAsia"/>
          <w:kern w:val="0"/>
          <w:szCs w:val="32"/>
        </w:rPr>
        <w:t>「一般行政」凍結100萬元，</w:t>
      </w:r>
      <w:proofErr w:type="gramStart"/>
      <w:r w:rsidRPr="00161E4D">
        <w:rPr>
          <w:rFonts w:ascii="標楷體" w:hAnsi="標楷體" w:hint="eastAsia"/>
          <w:kern w:val="0"/>
          <w:szCs w:val="32"/>
        </w:rPr>
        <w:t>俟</w:t>
      </w:r>
      <w:proofErr w:type="gramEnd"/>
      <w:r w:rsidRPr="00161E4D">
        <w:rPr>
          <w:rFonts w:ascii="標楷體" w:hAnsi="標楷體" w:hint="eastAsia"/>
          <w:kern w:val="0"/>
          <w:szCs w:val="32"/>
        </w:rPr>
        <w:t>大陸委員會向</w:t>
      </w:r>
      <w:r w:rsidR="00414D08">
        <w:rPr>
          <w:rFonts w:ascii="標楷體" w:hAnsi="標楷體" w:hint="eastAsia"/>
          <w:kern w:val="0"/>
          <w:szCs w:val="32"/>
          <w:lang w:eastAsia="zh-TW"/>
        </w:rPr>
        <w:t>立法院</w:t>
      </w:r>
      <w:proofErr w:type="spellStart"/>
      <w:r w:rsidRPr="00161E4D">
        <w:rPr>
          <w:rFonts w:ascii="標楷體" w:hAnsi="標楷體" w:hint="eastAsia"/>
          <w:kern w:val="0"/>
          <w:szCs w:val="32"/>
        </w:rPr>
        <w:t>內政委員會</w:t>
      </w:r>
      <w:r w:rsidR="00EF2349">
        <w:rPr>
          <w:rFonts w:ascii="標楷體" w:hAnsi="標楷體" w:hint="eastAsia"/>
          <w:kern w:val="0"/>
          <w:szCs w:val="32"/>
          <w:lang w:eastAsia="zh-TW"/>
        </w:rPr>
        <w:t>提出</w:t>
      </w:r>
      <w:r w:rsidRPr="00161E4D">
        <w:rPr>
          <w:rFonts w:ascii="標楷體" w:hAnsi="標楷體" w:hint="eastAsia"/>
          <w:kern w:val="0"/>
          <w:szCs w:val="32"/>
        </w:rPr>
        <w:t>書面報告後，始得動支</w:t>
      </w:r>
      <w:proofErr w:type="spellEnd"/>
      <w:r w:rsidRPr="00161E4D">
        <w:rPr>
          <w:rFonts w:ascii="標楷體" w:hAnsi="標楷體"/>
          <w:kern w:val="0"/>
          <w:szCs w:val="32"/>
        </w:rPr>
        <w:t>。</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：劉世芳</w:t>
      </w:r>
    </w:p>
    <w:p w:rsidR="00C72523"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連署人：洪宗熠  </w:t>
      </w:r>
      <w:proofErr w:type="gramStart"/>
      <w:r>
        <w:rPr>
          <w:rFonts w:ascii="標楷體" w:eastAsia="標楷體" w:hAnsi="標楷體" w:cs="Times New Roman" w:hint="eastAsia"/>
          <w:snapToGrid w:val="0"/>
          <w:sz w:val="32"/>
          <w:szCs w:val="32"/>
        </w:rPr>
        <w:t>蔣絜</w:t>
      </w:r>
      <w:proofErr w:type="gramEnd"/>
      <w:r>
        <w:rPr>
          <w:rFonts w:ascii="標楷體" w:eastAsia="標楷體" w:hAnsi="標楷體" w:cs="Times New Roman" w:hint="eastAsia"/>
          <w:snapToGrid w:val="0"/>
          <w:sz w:val="32"/>
          <w:szCs w:val="32"/>
        </w:rPr>
        <w:t>安</w:t>
      </w:r>
    </w:p>
    <w:p w:rsidR="00C72523" w:rsidRDefault="002553DC" w:rsidP="002553DC">
      <w:pPr>
        <w:pStyle w:val="ac"/>
        <w:snapToGrid w:val="0"/>
        <w:spacing w:line="460" w:lineRule="exact"/>
        <w:ind w:leftChars="1" w:left="562" w:rightChars="-21" w:right="-50" w:hangingChars="175" w:hanging="560"/>
        <w:jc w:val="both"/>
        <w:rPr>
          <w:rFonts w:ascii="標楷體" w:hAnsi="標楷體"/>
          <w:kern w:val="0"/>
          <w:szCs w:val="32"/>
          <w:lang w:eastAsia="zh-TW"/>
        </w:rPr>
      </w:pPr>
      <w:r>
        <w:rPr>
          <w:rFonts w:ascii="標楷體" w:hAnsi="標楷體" w:hint="eastAsia"/>
          <w:kern w:val="0"/>
          <w:szCs w:val="32"/>
          <w:lang w:eastAsia="zh-TW"/>
        </w:rPr>
        <w:t>二</w:t>
      </w:r>
      <w:r w:rsidR="00C72523" w:rsidRPr="009D238B">
        <w:rPr>
          <w:rFonts w:ascii="標楷體" w:hAnsi="標楷體" w:hint="eastAsia"/>
          <w:kern w:val="0"/>
          <w:szCs w:val="32"/>
          <w:lang w:eastAsia="zh-TW"/>
        </w:rPr>
        <w:t>、</w:t>
      </w:r>
      <w:r w:rsidR="00C72523" w:rsidRPr="009D238B">
        <w:rPr>
          <w:rFonts w:ascii="標楷體" w:hAnsi="標楷體" w:hint="eastAsia"/>
          <w:kern w:val="0"/>
          <w:szCs w:val="32"/>
        </w:rPr>
        <w:t>大陸委員會</w:t>
      </w:r>
      <w:proofErr w:type="gramStart"/>
      <w:r w:rsidR="00C72523" w:rsidRPr="009D238B">
        <w:rPr>
          <w:rFonts w:ascii="標楷體" w:hAnsi="標楷體" w:hint="eastAsia"/>
          <w:kern w:val="0"/>
          <w:szCs w:val="32"/>
        </w:rPr>
        <w:t>10</w:t>
      </w:r>
      <w:r w:rsidR="00CA7DA3">
        <w:rPr>
          <w:rFonts w:ascii="標楷體" w:hAnsi="標楷體" w:hint="eastAsia"/>
          <w:kern w:val="0"/>
          <w:szCs w:val="32"/>
          <w:lang w:eastAsia="zh-TW"/>
        </w:rPr>
        <w:t>9</w:t>
      </w:r>
      <w:proofErr w:type="gramEnd"/>
      <w:r w:rsidR="00C72523" w:rsidRPr="009D238B">
        <w:rPr>
          <w:rFonts w:ascii="標楷體" w:hAnsi="標楷體" w:hint="eastAsia"/>
          <w:kern w:val="0"/>
          <w:szCs w:val="32"/>
        </w:rPr>
        <w:t>年度單位預算第</w:t>
      </w:r>
      <w:r w:rsidR="00C72523">
        <w:rPr>
          <w:rFonts w:ascii="標楷體" w:hAnsi="標楷體" w:hint="eastAsia"/>
          <w:kern w:val="0"/>
          <w:szCs w:val="32"/>
          <w:lang w:eastAsia="zh-TW"/>
        </w:rPr>
        <w:t>4</w:t>
      </w:r>
      <w:r w:rsidR="00C72523" w:rsidRPr="009D238B">
        <w:rPr>
          <w:rFonts w:ascii="標楷體" w:hAnsi="標楷體" w:hint="eastAsia"/>
          <w:kern w:val="0"/>
          <w:szCs w:val="32"/>
          <w:lang w:eastAsia="zh-TW"/>
        </w:rPr>
        <w:t>目</w:t>
      </w:r>
      <w:r w:rsidR="00C72523" w:rsidRPr="009D238B">
        <w:rPr>
          <w:rFonts w:ascii="標楷體" w:hAnsi="標楷體" w:hint="eastAsia"/>
          <w:kern w:val="0"/>
          <w:szCs w:val="32"/>
        </w:rPr>
        <w:t>「</w:t>
      </w:r>
      <w:proofErr w:type="spellStart"/>
      <w:r w:rsidR="00C72523">
        <w:rPr>
          <w:rFonts w:ascii="標楷體" w:hAnsi="標楷體" w:hint="eastAsia"/>
          <w:kern w:val="0"/>
          <w:szCs w:val="32"/>
          <w:lang w:eastAsia="zh-TW"/>
        </w:rPr>
        <w:t>法政業務</w:t>
      </w:r>
      <w:proofErr w:type="spellEnd"/>
      <w:r w:rsidR="00C72523" w:rsidRPr="009D238B">
        <w:rPr>
          <w:rFonts w:ascii="標楷體" w:hAnsi="標楷體" w:hint="eastAsia"/>
          <w:kern w:val="0"/>
          <w:szCs w:val="32"/>
        </w:rPr>
        <w:t>」</w:t>
      </w:r>
      <w:proofErr w:type="spellStart"/>
      <w:r w:rsidR="00BF49E4">
        <w:rPr>
          <w:rFonts w:ascii="標楷體" w:hAnsi="標楷體" w:hint="eastAsia"/>
          <w:kern w:val="0"/>
          <w:szCs w:val="32"/>
          <w:lang w:eastAsia="zh-TW"/>
        </w:rPr>
        <w:t>編列</w:t>
      </w:r>
      <w:proofErr w:type="spellEnd"/>
      <w:r w:rsidR="00BF49E4">
        <w:rPr>
          <w:rFonts w:ascii="標楷體" w:hAnsi="標楷體" w:hint="eastAsia"/>
          <w:kern w:val="0"/>
          <w:szCs w:val="32"/>
          <w:lang w:eastAsia="zh-TW"/>
        </w:rPr>
        <w:t>1億9</w:t>
      </w:r>
      <w:r w:rsidR="00804F5F">
        <w:rPr>
          <w:rFonts w:ascii="標楷體" w:hAnsi="標楷體" w:hint="eastAsia"/>
          <w:kern w:val="0"/>
          <w:szCs w:val="32"/>
          <w:lang w:eastAsia="zh-TW"/>
        </w:rPr>
        <w:t>,</w:t>
      </w:r>
      <w:r w:rsidR="00BF49E4">
        <w:rPr>
          <w:rFonts w:ascii="標楷體" w:hAnsi="標楷體" w:hint="eastAsia"/>
          <w:kern w:val="0"/>
          <w:szCs w:val="32"/>
          <w:lang w:eastAsia="zh-TW"/>
        </w:rPr>
        <w:t>286</w:t>
      </w:r>
      <w:r w:rsidR="00804F5F">
        <w:rPr>
          <w:rFonts w:ascii="標楷體" w:hAnsi="標楷體" w:hint="eastAsia"/>
          <w:kern w:val="0"/>
          <w:szCs w:val="32"/>
          <w:lang w:eastAsia="zh-TW"/>
        </w:rPr>
        <w:t>萬元</w:t>
      </w:r>
      <w:r w:rsidR="00C72523">
        <w:rPr>
          <w:rFonts w:ascii="標楷體" w:hAnsi="標楷體" w:hint="eastAsia"/>
          <w:kern w:val="0"/>
          <w:szCs w:val="32"/>
          <w:lang w:eastAsia="zh-TW"/>
        </w:rPr>
        <w:t>，</w:t>
      </w:r>
      <w:r w:rsidR="00C72523" w:rsidRPr="009D238B">
        <w:rPr>
          <w:rFonts w:ascii="標楷體" w:hAnsi="標楷體" w:hint="eastAsia"/>
          <w:kern w:val="0"/>
          <w:szCs w:val="32"/>
        </w:rPr>
        <w:t>凍結</w:t>
      </w:r>
      <w:r w:rsidR="00804F5F">
        <w:rPr>
          <w:rFonts w:ascii="標楷體" w:hAnsi="標楷體" w:hint="eastAsia"/>
          <w:kern w:val="0"/>
          <w:szCs w:val="32"/>
          <w:lang w:eastAsia="zh-TW"/>
        </w:rPr>
        <w:t>300萬元</w:t>
      </w:r>
      <w:r w:rsidR="00C72523" w:rsidRPr="009D238B">
        <w:rPr>
          <w:rFonts w:ascii="標楷體" w:hAnsi="標楷體" w:hint="eastAsia"/>
          <w:kern w:val="0"/>
          <w:szCs w:val="32"/>
        </w:rPr>
        <w:t>，</w:t>
      </w:r>
      <w:proofErr w:type="spellStart"/>
      <w:proofErr w:type="gramStart"/>
      <w:r w:rsidR="00804F5F">
        <w:rPr>
          <w:rFonts w:ascii="標楷體" w:hAnsi="標楷體" w:hint="eastAsia"/>
          <w:kern w:val="0"/>
          <w:szCs w:val="32"/>
          <w:lang w:eastAsia="zh-TW"/>
        </w:rPr>
        <w:t>俟</w:t>
      </w:r>
      <w:proofErr w:type="gramEnd"/>
      <w:r w:rsidR="00804F5F">
        <w:rPr>
          <w:rFonts w:ascii="標楷體" w:hAnsi="標楷體" w:hint="eastAsia"/>
          <w:kern w:val="0"/>
          <w:szCs w:val="32"/>
          <w:lang w:eastAsia="zh-TW"/>
        </w:rPr>
        <w:t>大陸委員會</w:t>
      </w:r>
      <w:r w:rsidR="00C72523" w:rsidRPr="009D238B">
        <w:rPr>
          <w:rFonts w:ascii="標楷體" w:hAnsi="標楷體" w:hint="eastAsia"/>
          <w:kern w:val="0"/>
          <w:szCs w:val="32"/>
        </w:rPr>
        <w:t>就</w:t>
      </w:r>
      <w:r w:rsidR="00804F5F">
        <w:rPr>
          <w:rFonts w:ascii="標楷體" w:hAnsi="標楷體" w:hint="eastAsia"/>
          <w:kern w:val="0"/>
          <w:szCs w:val="32"/>
          <w:lang w:eastAsia="zh-TW"/>
        </w:rPr>
        <w:t>下列各案</w:t>
      </w:r>
      <w:r w:rsidR="00C72523" w:rsidRPr="009D238B">
        <w:rPr>
          <w:rFonts w:ascii="標楷體" w:hAnsi="標楷體" w:hint="eastAsia"/>
          <w:kern w:val="0"/>
          <w:szCs w:val="32"/>
        </w:rPr>
        <w:t>向立法院內政委員會提出</w:t>
      </w:r>
      <w:r w:rsidR="00804F5F">
        <w:rPr>
          <w:rFonts w:ascii="標楷體" w:hAnsi="標楷體" w:hint="eastAsia"/>
          <w:kern w:val="0"/>
          <w:szCs w:val="32"/>
          <w:lang w:eastAsia="zh-TW"/>
        </w:rPr>
        <w:t>書面報</w:t>
      </w:r>
      <w:r w:rsidR="00C72523" w:rsidRPr="009D238B">
        <w:rPr>
          <w:rFonts w:ascii="標楷體" w:hAnsi="標楷體" w:hint="eastAsia"/>
          <w:kern w:val="0"/>
          <w:szCs w:val="32"/>
        </w:rPr>
        <w:t>告後，始得動支</w:t>
      </w:r>
      <w:proofErr w:type="spellEnd"/>
      <w:r w:rsidR="00C72523" w:rsidRPr="009D238B">
        <w:rPr>
          <w:rFonts w:ascii="標楷體" w:hAnsi="標楷體" w:hint="eastAsia"/>
          <w:kern w:val="0"/>
          <w:szCs w:val="32"/>
        </w:rPr>
        <w:t>。</w:t>
      </w:r>
    </w:p>
    <w:p w:rsidR="00C72523" w:rsidRDefault="00C72523" w:rsidP="00DB4518">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r w:rsidR="00DB4518" w:rsidRPr="00DB4518">
        <w:rPr>
          <w:rFonts w:ascii="標楷體" w:eastAsia="標楷體" w:hAnsi="標楷體" w:cs="Times New Roman" w:hint="eastAsia"/>
          <w:snapToGrid w:val="0"/>
          <w:sz w:val="32"/>
          <w:szCs w:val="32"/>
        </w:rPr>
        <w:t>港籍人士在</w:t>
      </w:r>
      <w:proofErr w:type="gramStart"/>
      <w:r w:rsidR="00DB4518" w:rsidRPr="00DB4518">
        <w:rPr>
          <w:rFonts w:ascii="標楷體" w:eastAsia="標楷體" w:hAnsi="標楷體" w:cs="Times New Roman" w:hint="eastAsia"/>
          <w:snapToGrid w:val="0"/>
          <w:sz w:val="32"/>
          <w:szCs w:val="32"/>
        </w:rPr>
        <w:t>臺</w:t>
      </w:r>
      <w:proofErr w:type="gramEnd"/>
      <w:r w:rsidR="00DB4518" w:rsidRPr="00DB4518">
        <w:rPr>
          <w:rFonts w:ascii="標楷體" w:eastAsia="標楷體" w:hAnsi="標楷體" w:cs="Times New Roman" w:hint="eastAsia"/>
          <w:snapToGrid w:val="0"/>
          <w:sz w:val="32"/>
          <w:szCs w:val="32"/>
        </w:rPr>
        <w:t>涉嫌殺人一案備受全球矚目，</w:t>
      </w:r>
      <w:proofErr w:type="gramStart"/>
      <w:r w:rsidR="00DB4518" w:rsidRPr="00DB4518">
        <w:rPr>
          <w:rFonts w:ascii="標楷體" w:eastAsia="標楷體" w:hAnsi="標楷體" w:cs="Times New Roman" w:hint="eastAsia"/>
          <w:snapToGrid w:val="0"/>
          <w:sz w:val="32"/>
          <w:szCs w:val="32"/>
        </w:rPr>
        <w:t>然該嫌宣稱</w:t>
      </w:r>
      <w:proofErr w:type="gramEnd"/>
      <w:r w:rsidR="00DB4518" w:rsidRPr="00DB4518">
        <w:rPr>
          <w:rFonts w:ascii="標楷體" w:eastAsia="標楷體" w:hAnsi="標楷體" w:cs="Times New Roman" w:hint="eastAsia"/>
          <w:snapToGrid w:val="0"/>
          <w:sz w:val="32"/>
          <w:szCs w:val="32"/>
        </w:rPr>
        <w:t>有意來</w:t>
      </w:r>
      <w:proofErr w:type="gramStart"/>
      <w:r w:rsidR="00DB4518" w:rsidRPr="00DB4518">
        <w:rPr>
          <w:rFonts w:ascii="標楷體" w:eastAsia="標楷體" w:hAnsi="標楷體" w:cs="Times New Roman" w:hint="eastAsia"/>
          <w:snapToGrid w:val="0"/>
          <w:sz w:val="32"/>
          <w:szCs w:val="32"/>
        </w:rPr>
        <w:t>臺</w:t>
      </w:r>
      <w:proofErr w:type="gramEnd"/>
      <w:r w:rsidR="00DB4518" w:rsidRPr="00DB4518">
        <w:rPr>
          <w:rFonts w:ascii="標楷體" w:eastAsia="標楷體" w:hAnsi="標楷體" w:cs="Times New Roman" w:hint="eastAsia"/>
          <w:snapToGrid w:val="0"/>
          <w:sz w:val="32"/>
          <w:szCs w:val="32"/>
        </w:rPr>
        <w:t>投案後，卻礙於兩岸司法互助及共同打擊犯罪之工作毫無成效，導致我方與香港政府無法針對該案司法管轄權進行有效溝通，引發重大社會爭議，甚至產生矮化我方主權之疑慮。</w:t>
      </w:r>
      <w:proofErr w:type="gramStart"/>
      <w:r w:rsidR="00DB4518">
        <w:rPr>
          <w:rFonts w:ascii="標楷體" w:eastAsia="標楷體" w:hAnsi="標楷體" w:cs="Times New Roman" w:hint="eastAsia"/>
          <w:snapToGrid w:val="0"/>
          <w:sz w:val="32"/>
          <w:szCs w:val="32"/>
        </w:rPr>
        <w:t>爰</w:t>
      </w:r>
      <w:proofErr w:type="gramEnd"/>
      <w:r w:rsidR="00DB4518" w:rsidRPr="00DB4518">
        <w:rPr>
          <w:rFonts w:ascii="標楷體" w:eastAsia="標楷體" w:hAnsi="標楷體" w:cs="Times New Roman" w:hint="eastAsia"/>
          <w:snapToGrid w:val="0"/>
          <w:sz w:val="32"/>
          <w:szCs w:val="32"/>
        </w:rPr>
        <w:t>凍結</w:t>
      </w:r>
      <w:r w:rsidR="00DB4518">
        <w:rPr>
          <w:rFonts w:ascii="標楷體" w:eastAsia="標楷體" w:hAnsi="標楷體" w:cs="Times New Roman" w:hint="eastAsia"/>
          <w:snapToGrid w:val="0"/>
          <w:sz w:val="32"/>
          <w:szCs w:val="32"/>
        </w:rPr>
        <w:t>該項</w:t>
      </w:r>
      <w:r w:rsidR="00DB4518" w:rsidRPr="00DB4518">
        <w:rPr>
          <w:rFonts w:ascii="標楷體" w:eastAsia="標楷體" w:hAnsi="標楷體" w:cs="Times New Roman" w:hint="eastAsia"/>
          <w:snapToGrid w:val="0"/>
          <w:sz w:val="32"/>
          <w:szCs w:val="32"/>
        </w:rPr>
        <w:t>預算，</w:t>
      </w:r>
      <w:proofErr w:type="gramStart"/>
      <w:r w:rsidR="00DB4518">
        <w:rPr>
          <w:rFonts w:ascii="標楷體" w:eastAsia="標楷體" w:hAnsi="標楷體" w:cs="Times New Roman" w:hint="eastAsia"/>
          <w:snapToGrid w:val="0"/>
          <w:sz w:val="32"/>
          <w:szCs w:val="32"/>
        </w:rPr>
        <w:t>俟</w:t>
      </w:r>
      <w:proofErr w:type="gramEnd"/>
      <w:r w:rsidR="00DB4518">
        <w:rPr>
          <w:rFonts w:ascii="標楷體" w:eastAsia="標楷體" w:hAnsi="標楷體" w:cs="Times New Roman" w:hint="eastAsia"/>
          <w:snapToGrid w:val="0"/>
          <w:sz w:val="32"/>
          <w:szCs w:val="32"/>
        </w:rPr>
        <w:t>大</w:t>
      </w:r>
      <w:r w:rsidR="00DB4518" w:rsidRPr="00DB4518">
        <w:rPr>
          <w:rFonts w:ascii="標楷體" w:eastAsia="標楷體" w:hAnsi="標楷體" w:cs="Times New Roman" w:hint="eastAsia"/>
          <w:snapToGrid w:val="0"/>
          <w:sz w:val="32"/>
          <w:szCs w:val="32"/>
        </w:rPr>
        <w:t>陸委</w:t>
      </w:r>
      <w:r w:rsidR="00DB4518">
        <w:rPr>
          <w:rFonts w:ascii="標楷體" w:eastAsia="標楷體" w:hAnsi="標楷體" w:cs="Times New Roman" w:hint="eastAsia"/>
          <w:snapToGrid w:val="0"/>
          <w:sz w:val="32"/>
          <w:szCs w:val="32"/>
        </w:rPr>
        <w:t>員</w:t>
      </w:r>
      <w:r w:rsidR="00DB4518" w:rsidRPr="00DB4518">
        <w:rPr>
          <w:rFonts w:ascii="標楷體" w:eastAsia="標楷體" w:hAnsi="標楷體" w:cs="Times New Roman" w:hint="eastAsia"/>
          <w:snapToGrid w:val="0"/>
          <w:sz w:val="32"/>
          <w:szCs w:val="32"/>
        </w:rPr>
        <w:t>會針對如何有效促進兩岸司法互助及共同打擊犯罪合作，</w:t>
      </w:r>
      <w:r w:rsidR="00993D34" w:rsidRPr="00DB4518">
        <w:rPr>
          <w:rFonts w:ascii="標楷體" w:eastAsia="標楷體" w:hAnsi="標楷體" w:cs="Times New Roman" w:hint="eastAsia"/>
          <w:snapToGrid w:val="0"/>
          <w:sz w:val="32"/>
          <w:szCs w:val="32"/>
        </w:rPr>
        <w:t>向</w:t>
      </w:r>
      <w:r w:rsidR="00993D34">
        <w:rPr>
          <w:rFonts w:ascii="標楷體" w:eastAsia="標楷體" w:hAnsi="標楷體" w:cs="Times New Roman" w:hint="eastAsia"/>
          <w:snapToGrid w:val="0"/>
          <w:sz w:val="32"/>
          <w:szCs w:val="32"/>
        </w:rPr>
        <w:t>立法院</w:t>
      </w:r>
      <w:r w:rsidR="00993D34" w:rsidRPr="00DB4518">
        <w:rPr>
          <w:rFonts w:ascii="標楷體" w:eastAsia="標楷體" w:hAnsi="標楷體" w:cs="Times New Roman" w:hint="eastAsia"/>
          <w:snapToGrid w:val="0"/>
          <w:sz w:val="32"/>
          <w:szCs w:val="32"/>
        </w:rPr>
        <w:t>內政委員會</w:t>
      </w:r>
      <w:r w:rsidR="00DB4518" w:rsidRPr="00DB4518">
        <w:rPr>
          <w:rFonts w:ascii="標楷體" w:eastAsia="標楷體" w:hAnsi="標楷體" w:cs="Times New Roman" w:hint="eastAsia"/>
          <w:snapToGrid w:val="0"/>
          <w:sz w:val="32"/>
          <w:szCs w:val="32"/>
        </w:rPr>
        <w:t>提出書面報告後，始得動支。</w:t>
      </w:r>
    </w:p>
    <w:p w:rsidR="00BA53DF" w:rsidRDefault="00BA53DF" w:rsidP="00BA53D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：林麗蟬</w:t>
      </w:r>
    </w:p>
    <w:p w:rsidR="00BA53DF" w:rsidRDefault="00BA53DF" w:rsidP="00BA53D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連署人：許毓仁  林為洲</w:t>
      </w:r>
    </w:p>
    <w:p w:rsidR="00C72523" w:rsidRDefault="00C72523" w:rsidP="001F6C0C">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臺</w:t>
      </w:r>
      <w:r w:rsidR="00414D08" w:rsidRPr="00414D08">
        <w:rPr>
          <w:rFonts w:ascii="標楷體" w:eastAsia="標楷體" w:hAnsi="標楷體" w:cs="Times New Roman" w:hint="eastAsia"/>
          <w:snapToGrid w:val="0"/>
          <w:sz w:val="32"/>
          <w:szCs w:val="32"/>
        </w:rPr>
        <w:t>灣人民在中國失聯事件頻傳，仍有上百位民眾下落不明，部分人士則遭中國官方以危害國家安全等理由關押或判刑，國民前往中國大陸之人身安全威脅日增。</w:t>
      </w:r>
      <w:proofErr w:type="gramStart"/>
      <w:r w:rsidR="00414D08" w:rsidRPr="00414D08">
        <w:rPr>
          <w:rFonts w:ascii="標楷體" w:eastAsia="標楷體" w:hAnsi="標楷體" w:cs="Times New Roman" w:hint="eastAsia"/>
          <w:snapToGrid w:val="0"/>
          <w:sz w:val="32"/>
          <w:szCs w:val="32"/>
        </w:rPr>
        <w:t>爰</w:t>
      </w:r>
      <w:proofErr w:type="gramEnd"/>
      <w:r w:rsidR="00414D08" w:rsidRPr="00414D08">
        <w:rPr>
          <w:rFonts w:ascii="標楷體" w:eastAsia="標楷體" w:hAnsi="標楷體" w:cs="Times New Roman" w:hint="eastAsia"/>
          <w:snapToGrid w:val="0"/>
          <w:sz w:val="32"/>
          <w:szCs w:val="32"/>
        </w:rPr>
        <w:t>凍結</w:t>
      </w:r>
      <w:r w:rsidR="00AB5E71">
        <w:rPr>
          <w:rFonts w:ascii="標楷體" w:eastAsia="標楷體" w:hAnsi="標楷體" w:cs="Times New Roman" w:hint="eastAsia"/>
          <w:snapToGrid w:val="0"/>
          <w:sz w:val="32"/>
          <w:szCs w:val="32"/>
        </w:rPr>
        <w:t>該項</w:t>
      </w:r>
      <w:r w:rsidR="00414D08" w:rsidRPr="00414D08">
        <w:rPr>
          <w:rFonts w:ascii="標楷體" w:eastAsia="標楷體" w:hAnsi="標楷體" w:cs="Times New Roman" w:hint="eastAsia"/>
          <w:snapToGrid w:val="0"/>
          <w:sz w:val="32"/>
          <w:szCs w:val="32"/>
        </w:rPr>
        <w:t>預算，</w:t>
      </w:r>
      <w:proofErr w:type="gramStart"/>
      <w:r w:rsidR="00414D08" w:rsidRPr="00414D08">
        <w:rPr>
          <w:rFonts w:ascii="標楷體" w:eastAsia="標楷體" w:hAnsi="標楷體" w:cs="Times New Roman" w:hint="eastAsia"/>
          <w:snapToGrid w:val="0"/>
          <w:sz w:val="32"/>
          <w:szCs w:val="32"/>
        </w:rPr>
        <w:t>俟</w:t>
      </w:r>
      <w:proofErr w:type="gramEnd"/>
      <w:r w:rsidR="00AB5E71">
        <w:rPr>
          <w:rFonts w:ascii="標楷體" w:eastAsia="標楷體" w:hAnsi="標楷體" w:cs="Times New Roman" w:hint="eastAsia"/>
          <w:snapToGrid w:val="0"/>
          <w:sz w:val="32"/>
          <w:szCs w:val="32"/>
        </w:rPr>
        <w:t>大陸委員</w:t>
      </w:r>
      <w:r w:rsidR="00414D08" w:rsidRPr="00414D08">
        <w:rPr>
          <w:rFonts w:ascii="標楷體" w:eastAsia="標楷體" w:hAnsi="標楷體" w:cs="Times New Roman" w:hint="eastAsia"/>
          <w:snapToGrid w:val="0"/>
          <w:sz w:val="32"/>
          <w:szCs w:val="32"/>
        </w:rPr>
        <w:t>會就國人前往中國失聯案件情形、對</w:t>
      </w:r>
      <w:r w:rsidR="00AB5E71">
        <w:rPr>
          <w:rFonts w:ascii="標楷體" w:eastAsia="標楷體" w:hAnsi="標楷體" w:cs="Times New Roman" w:hint="eastAsia"/>
          <w:snapToGrid w:val="0"/>
          <w:sz w:val="32"/>
          <w:szCs w:val="32"/>
        </w:rPr>
        <w:t>臺</w:t>
      </w:r>
      <w:r w:rsidR="00414D08" w:rsidRPr="00414D08">
        <w:rPr>
          <w:rFonts w:ascii="標楷體" w:eastAsia="標楷體" w:hAnsi="標楷體" w:cs="Times New Roman" w:hint="eastAsia"/>
          <w:snapToGrid w:val="0"/>
          <w:sz w:val="32"/>
          <w:szCs w:val="32"/>
        </w:rPr>
        <w:t>灣人民前往中國之人身安全保障及策進作為</w:t>
      </w:r>
      <w:r w:rsidR="00AB5E71">
        <w:rPr>
          <w:rFonts w:ascii="標楷體" w:eastAsia="標楷體" w:hAnsi="標楷體" w:cs="Times New Roman" w:hint="eastAsia"/>
          <w:snapToGrid w:val="0"/>
          <w:sz w:val="32"/>
          <w:szCs w:val="32"/>
        </w:rPr>
        <w:t>，向立法院內政委員會</w:t>
      </w:r>
      <w:r w:rsidR="00414D08" w:rsidRPr="00414D08">
        <w:rPr>
          <w:rFonts w:ascii="標楷體" w:eastAsia="標楷體" w:hAnsi="標楷體" w:cs="Times New Roman" w:hint="eastAsia"/>
          <w:snapToGrid w:val="0"/>
          <w:sz w:val="32"/>
          <w:szCs w:val="32"/>
        </w:rPr>
        <w:t>提出書面報告後，始得動支。</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D3CA4">
        <w:rPr>
          <w:rFonts w:ascii="標楷體" w:eastAsia="標楷體" w:hAnsi="標楷體" w:cs="Times New Roman" w:hint="eastAsia"/>
          <w:snapToGrid w:val="0"/>
          <w:sz w:val="32"/>
          <w:szCs w:val="32"/>
        </w:rPr>
        <w:t>李俊</w:t>
      </w:r>
      <w:proofErr w:type="gramStart"/>
      <w:r w:rsidR="00DD3CA4">
        <w:rPr>
          <w:rFonts w:ascii="標楷體" w:eastAsia="標楷體" w:hAnsi="標楷體" w:cs="Times New Roman" w:hint="eastAsia"/>
          <w:snapToGrid w:val="0"/>
          <w:sz w:val="32"/>
          <w:szCs w:val="32"/>
        </w:rPr>
        <w:t>俋</w:t>
      </w:r>
      <w:proofErr w:type="gramEnd"/>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DD3CA4">
        <w:rPr>
          <w:rFonts w:ascii="標楷體" w:eastAsia="標楷體" w:hAnsi="標楷體" w:cs="Times New Roman" w:hint="eastAsia"/>
          <w:snapToGrid w:val="0"/>
          <w:sz w:val="32"/>
          <w:szCs w:val="32"/>
        </w:rPr>
        <w:t>洪宗熠  劉世芳</w:t>
      </w:r>
    </w:p>
    <w:p w:rsidR="00C72523" w:rsidRDefault="00C72523" w:rsidP="00AB5E71">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三</w:t>
      </w:r>
      <w:r w:rsidRPr="004B0B7B">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鑒於新住民之就業管道與機會低於國人，又我國政府現行法規允許外國人參加我國專門職業及技術人員考試。而目前在臺灣居住之新住民人數已達</w:t>
      </w:r>
      <w:r w:rsidR="00AB5E71">
        <w:rPr>
          <w:rFonts w:ascii="標楷體" w:eastAsia="標楷體" w:hAnsi="標楷體" w:cs="Times New Roman" w:hint="eastAsia"/>
          <w:snapToGrid w:val="0"/>
          <w:sz w:val="32"/>
          <w:szCs w:val="32"/>
        </w:rPr>
        <w:t>54</w:t>
      </w:r>
      <w:r w:rsidR="00AB5E71" w:rsidRPr="00AB5E71">
        <w:rPr>
          <w:rFonts w:ascii="標楷體" w:eastAsia="標楷體" w:hAnsi="標楷體" w:cs="Times New Roman" w:hint="eastAsia"/>
          <w:snapToGrid w:val="0"/>
          <w:sz w:val="32"/>
          <w:szCs w:val="32"/>
        </w:rPr>
        <w:t>萬餘人，</w:t>
      </w:r>
      <w:r w:rsidR="00993D34">
        <w:rPr>
          <w:rFonts w:ascii="標楷體" w:eastAsia="標楷體" w:hAnsi="標楷體" w:cs="Times New Roman" w:hint="eastAsia"/>
          <w:snapToGrid w:val="0"/>
          <w:sz w:val="32"/>
          <w:szCs w:val="32"/>
        </w:rPr>
        <w:t>且</w:t>
      </w:r>
      <w:r w:rsidR="00AB5E71" w:rsidRPr="00AB5E71">
        <w:rPr>
          <w:rFonts w:ascii="標楷體" w:eastAsia="標楷體" w:hAnsi="標楷體" w:cs="Times New Roman" w:hint="eastAsia"/>
          <w:snapToGrid w:val="0"/>
          <w:sz w:val="32"/>
          <w:szCs w:val="32"/>
        </w:rPr>
        <w:t>許多大陸地區人民長期生活在臺</w:t>
      </w:r>
      <w:r w:rsidR="00AB5E71" w:rsidRPr="00AB5E71">
        <w:rPr>
          <w:rFonts w:ascii="標楷體" w:eastAsia="標楷體" w:hAnsi="標楷體" w:cs="Times New Roman" w:hint="eastAsia"/>
          <w:snapToGrid w:val="0"/>
          <w:sz w:val="32"/>
          <w:szCs w:val="32"/>
        </w:rPr>
        <w:lastRenderedPageBreak/>
        <w:t>灣且具備高學歷以及專業知識，卻受限法令規定而無法學以致用。</w:t>
      </w:r>
      <w:r w:rsidR="00AB5E71">
        <w:rPr>
          <w:rFonts w:ascii="標楷體" w:eastAsia="標楷體" w:hAnsi="標楷體" w:cs="Times New Roman" w:hint="eastAsia"/>
          <w:snapToGrid w:val="0"/>
          <w:sz w:val="32"/>
          <w:szCs w:val="32"/>
        </w:rPr>
        <w:t>大</w:t>
      </w:r>
      <w:r w:rsidR="00AB5E71" w:rsidRPr="00AB5E71">
        <w:rPr>
          <w:rFonts w:ascii="標楷體" w:eastAsia="標楷體" w:hAnsi="標楷體" w:cs="Times New Roman" w:hint="eastAsia"/>
          <w:snapToGrid w:val="0"/>
          <w:sz w:val="32"/>
          <w:szCs w:val="32"/>
        </w:rPr>
        <w:t>陸委</w:t>
      </w:r>
      <w:r w:rsidR="00AB5E71">
        <w:rPr>
          <w:rFonts w:ascii="標楷體" w:eastAsia="標楷體" w:hAnsi="標楷體" w:cs="Times New Roman" w:hint="eastAsia"/>
          <w:snapToGrid w:val="0"/>
          <w:sz w:val="32"/>
          <w:szCs w:val="32"/>
        </w:rPr>
        <w:t>員</w:t>
      </w:r>
      <w:r w:rsidR="00AB5E71" w:rsidRPr="00AB5E71">
        <w:rPr>
          <w:rFonts w:ascii="標楷體" w:eastAsia="標楷體" w:hAnsi="標楷體" w:cs="Times New Roman" w:hint="eastAsia"/>
          <w:snapToGrid w:val="0"/>
          <w:sz w:val="32"/>
          <w:szCs w:val="32"/>
        </w:rPr>
        <w:t>會於</w:t>
      </w:r>
      <w:r w:rsidR="00AB5E71">
        <w:rPr>
          <w:rFonts w:ascii="標楷體" w:eastAsia="標楷體" w:hAnsi="標楷體" w:cs="Times New Roman" w:hint="eastAsia"/>
          <w:snapToGrid w:val="0"/>
          <w:sz w:val="32"/>
          <w:szCs w:val="32"/>
        </w:rPr>
        <w:t>108</w:t>
      </w:r>
      <w:r w:rsidR="00AB5E71" w:rsidRPr="00AB5E71">
        <w:rPr>
          <w:rFonts w:ascii="標楷體" w:eastAsia="標楷體" w:hAnsi="標楷體" w:cs="Times New Roman" w:hint="eastAsia"/>
          <w:snapToGrid w:val="0"/>
          <w:sz w:val="32"/>
          <w:szCs w:val="32"/>
        </w:rPr>
        <w:t>年</w:t>
      </w:r>
      <w:r w:rsidR="00AB5E71">
        <w:rPr>
          <w:rFonts w:ascii="標楷體" w:eastAsia="標楷體" w:hAnsi="標楷體" w:cs="Times New Roman" w:hint="eastAsia"/>
          <w:snapToGrid w:val="0"/>
          <w:sz w:val="32"/>
          <w:szCs w:val="32"/>
        </w:rPr>
        <w:t>2</w:t>
      </w:r>
      <w:r w:rsidR="00AB5E71" w:rsidRPr="00AB5E71">
        <w:rPr>
          <w:rFonts w:ascii="標楷體" w:eastAsia="標楷體" w:hAnsi="標楷體" w:cs="Times New Roman" w:hint="eastAsia"/>
          <w:snapToGrid w:val="0"/>
          <w:sz w:val="32"/>
          <w:szCs w:val="32"/>
        </w:rPr>
        <w:t>月預告修法，擬針對具長居資格的陸籍配偶，許可其應考專職技術考試之特定類科，惟至今尚無具體進度。</w:t>
      </w:r>
      <w:proofErr w:type="gramStart"/>
      <w:r w:rsidR="00AB5E71" w:rsidRPr="00AB5E71">
        <w:rPr>
          <w:rFonts w:ascii="標楷體" w:eastAsia="標楷體" w:hAnsi="標楷體" w:cs="Times New Roman" w:hint="eastAsia"/>
          <w:snapToGrid w:val="0"/>
          <w:sz w:val="32"/>
          <w:szCs w:val="32"/>
        </w:rPr>
        <w:t>爰</w:t>
      </w:r>
      <w:proofErr w:type="gramEnd"/>
      <w:r w:rsidR="00AB5E71" w:rsidRPr="00AB5E71">
        <w:rPr>
          <w:rFonts w:ascii="標楷體" w:eastAsia="標楷體" w:hAnsi="標楷體" w:cs="Times New Roman" w:hint="eastAsia"/>
          <w:snapToGrid w:val="0"/>
          <w:sz w:val="32"/>
          <w:szCs w:val="32"/>
        </w:rPr>
        <w:t>此，凍結</w:t>
      </w:r>
      <w:r w:rsidR="00AB5E71">
        <w:rPr>
          <w:rFonts w:ascii="標楷體" w:eastAsia="標楷體" w:hAnsi="標楷體" w:cs="Times New Roman" w:hint="eastAsia"/>
          <w:snapToGrid w:val="0"/>
          <w:sz w:val="32"/>
          <w:szCs w:val="32"/>
        </w:rPr>
        <w:t>該項預算</w:t>
      </w:r>
      <w:r w:rsidR="00AB5E71" w:rsidRPr="00AB5E71">
        <w:rPr>
          <w:rFonts w:ascii="標楷體" w:eastAsia="標楷體" w:hAnsi="標楷體" w:cs="Times New Roman" w:hint="eastAsia"/>
          <w:snapToGrid w:val="0"/>
          <w:sz w:val="32"/>
          <w:szCs w:val="32"/>
        </w:rPr>
        <w:t>，</w:t>
      </w:r>
      <w:proofErr w:type="gramStart"/>
      <w:r w:rsidR="00AB5E71">
        <w:rPr>
          <w:rFonts w:ascii="標楷體" w:eastAsia="標楷體" w:hAnsi="標楷體" w:cs="Times New Roman" w:hint="eastAsia"/>
          <w:snapToGrid w:val="0"/>
          <w:sz w:val="32"/>
          <w:szCs w:val="32"/>
        </w:rPr>
        <w:t>俟</w:t>
      </w:r>
      <w:proofErr w:type="gramEnd"/>
      <w:r w:rsidR="00AB5E71">
        <w:rPr>
          <w:rFonts w:ascii="標楷體" w:eastAsia="標楷體" w:hAnsi="標楷體" w:cs="Times New Roman" w:hint="eastAsia"/>
          <w:snapToGrid w:val="0"/>
          <w:sz w:val="32"/>
          <w:szCs w:val="32"/>
        </w:rPr>
        <w:t>大</w:t>
      </w:r>
      <w:r w:rsidR="00AB5E71" w:rsidRPr="00AB5E71">
        <w:rPr>
          <w:rFonts w:ascii="標楷體" w:eastAsia="標楷體" w:hAnsi="標楷體" w:cs="Times New Roman" w:hint="eastAsia"/>
          <w:snapToGrid w:val="0"/>
          <w:sz w:val="32"/>
          <w:szCs w:val="32"/>
        </w:rPr>
        <w:t>陸委</w:t>
      </w:r>
      <w:r w:rsidR="00AB5E71">
        <w:rPr>
          <w:rFonts w:ascii="標楷體" w:eastAsia="標楷體" w:hAnsi="標楷體" w:cs="Times New Roman" w:hint="eastAsia"/>
          <w:snapToGrid w:val="0"/>
          <w:sz w:val="32"/>
          <w:szCs w:val="32"/>
        </w:rPr>
        <w:t>員</w:t>
      </w:r>
      <w:r w:rsidR="00AB5E71" w:rsidRPr="00AB5E71">
        <w:rPr>
          <w:rFonts w:ascii="標楷體" w:eastAsia="標楷體" w:hAnsi="標楷體" w:cs="Times New Roman" w:hint="eastAsia"/>
          <w:snapToGrid w:val="0"/>
          <w:sz w:val="32"/>
          <w:szCs w:val="32"/>
        </w:rPr>
        <w:t>會針對未設籍但已取得長居資格之陸籍配偶應試專門職業及技術人員考試特定類科之推動進度</w:t>
      </w:r>
      <w:r w:rsidR="00AB5E71">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向</w:t>
      </w:r>
      <w:r w:rsidR="00AB5E71">
        <w:rPr>
          <w:rFonts w:ascii="標楷體" w:eastAsia="標楷體" w:hAnsi="標楷體" w:cs="Times New Roman" w:hint="eastAsia"/>
          <w:snapToGrid w:val="0"/>
          <w:sz w:val="32"/>
          <w:szCs w:val="32"/>
        </w:rPr>
        <w:t>立法院</w:t>
      </w:r>
      <w:r w:rsidR="00AB5E71" w:rsidRPr="00AB5E71">
        <w:rPr>
          <w:rFonts w:ascii="標楷體" w:eastAsia="標楷體" w:hAnsi="標楷體" w:cs="Times New Roman" w:hint="eastAsia"/>
          <w:snapToGrid w:val="0"/>
          <w:sz w:val="32"/>
          <w:szCs w:val="32"/>
        </w:rPr>
        <w:t>內政委員會提出書面報告後，始得動支。</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：林麗蟬</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連署人：許毓仁  林為洲</w:t>
      </w:r>
    </w:p>
    <w:p w:rsidR="00BA53DF" w:rsidRDefault="00BA53DF" w:rsidP="00BA53D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四</w:t>
      </w:r>
      <w:r w:rsidRPr="004B0B7B">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大陸委員會</w:t>
      </w:r>
      <w:proofErr w:type="gramStart"/>
      <w:r w:rsidR="00AB5E71" w:rsidRPr="00AB5E71">
        <w:rPr>
          <w:rFonts w:ascii="標楷體" w:eastAsia="標楷體" w:hAnsi="標楷體" w:cs="Times New Roman"/>
          <w:snapToGrid w:val="0"/>
          <w:sz w:val="32"/>
          <w:szCs w:val="32"/>
        </w:rPr>
        <w:t>109</w:t>
      </w:r>
      <w:proofErr w:type="gramEnd"/>
      <w:r w:rsidR="00AB5E71" w:rsidRPr="00AB5E71">
        <w:rPr>
          <w:rFonts w:ascii="標楷體" w:eastAsia="標楷體" w:hAnsi="標楷體" w:cs="Times New Roman" w:hint="eastAsia"/>
          <w:snapToGrid w:val="0"/>
          <w:sz w:val="32"/>
          <w:szCs w:val="32"/>
        </w:rPr>
        <w:t>年度</w:t>
      </w:r>
      <w:r w:rsidR="00AB5E71">
        <w:rPr>
          <w:rFonts w:ascii="標楷體" w:eastAsia="標楷體" w:hAnsi="標楷體" w:cs="Times New Roman" w:hint="eastAsia"/>
          <w:snapToGrid w:val="0"/>
          <w:sz w:val="32"/>
          <w:szCs w:val="32"/>
        </w:rPr>
        <w:t>單位預算第4目</w:t>
      </w:r>
      <w:r w:rsidR="00AB5E71" w:rsidRPr="00AB5E71">
        <w:rPr>
          <w:rFonts w:ascii="標楷體" w:eastAsia="標楷體" w:hAnsi="標楷體" w:cs="Times New Roman" w:hint="eastAsia"/>
          <w:snapToGrid w:val="0"/>
          <w:sz w:val="32"/>
          <w:szCs w:val="32"/>
        </w:rPr>
        <w:t>「法政業務」</w:t>
      </w:r>
      <w:r w:rsidR="00993D34">
        <w:rPr>
          <w:rFonts w:ascii="標楷體" w:eastAsia="標楷體" w:hAnsi="標楷體" w:cs="Times New Roman" w:hint="eastAsia"/>
          <w:snapToGrid w:val="0"/>
          <w:sz w:val="32"/>
          <w:szCs w:val="32"/>
        </w:rPr>
        <w:t>項</w:t>
      </w:r>
      <w:r w:rsidR="00AB5E71" w:rsidRPr="00AB5E71">
        <w:rPr>
          <w:rFonts w:ascii="標楷體" w:eastAsia="標楷體" w:hAnsi="標楷體" w:cs="Times New Roman" w:hint="eastAsia"/>
          <w:snapToGrid w:val="0"/>
          <w:sz w:val="32"/>
          <w:szCs w:val="32"/>
        </w:rPr>
        <w:t>下「兩岸法</w:t>
      </w:r>
      <w:r w:rsidR="00993D34">
        <w:rPr>
          <w:rFonts w:ascii="標楷體" w:eastAsia="標楷體" w:hAnsi="標楷體" w:cs="Times New Roman" w:hint="eastAsia"/>
          <w:snapToGrid w:val="0"/>
          <w:sz w:val="32"/>
          <w:szCs w:val="32"/>
        </w:rPr>
        <w:t>政</w:t>
      </w:r>
      <w:r w:rsidR="00AB5E71" w:rsidRPr="00AB5E71">
        <w:rPr>
          <w:rFonts w:ascii="標楷體" w:eastAsia="標楷體" w:hAnsi="標楷體" w:cs="Times New Roman" w:hint="eastAsia"/>
          <w:snapToGrid w:val="0"/>
          <w:sz w:val="32"/>
          <w:szCs w:val="32"/>
        </w:rPr>
        <w:t>交流政策規劃及</w:t>
      </w:r>
      <w:proofErr w:type="gramStart"/>
      <w:r w:rsidR="00AB5E71" w:rsidRPr="00AB5E71">
        <w:rPr>
          <w:rFonts w:ascii="標楷體" w:eastAsia="標楷體" w:hAnsi="標楷體" w:cs="Times New Roman" w:hint="eastAsia"/>
          <w:snapToGrid w:val="0"/>
          <w:sz w:val="32"/>
          <w:szCs w:val="32"/>
        </w:rPr>
        <w:t>研</w:t>
      </w:r>
      <w:proofErr w:type="gramEnd"/>
      <w:r w:rsidR="00AB5E71" w:rsidRPr="00AB5E71">
        <w:rPr>
          <w:rFonts w:ascii="標楷體" w:eastAsia="標楷體" w:hAnsi="標楷體" w:cs="Times New Roman" w:hint="eastAsia"/>
          <w:snapToGrid w:val="0"/>
          <w:sz w:val="32"/>
          <w:szCs w:val="32"/>
        </w:rPr>
        <w:t>擬推動」編列</w:t>
      </w:r>
      <w:r w:rsidR="00AB5E71" w:rsidRPr="00AB5E71">
        <w:rPr>
          <w:rFonts w:ascii="標楷體" w:eastAsia="標楷體" w:hAnsi="標楷體" w:cs="Times New Roman"/>
          <w:snapToGrid w:val="0"/>
          <w:sz w:val="32"/>
          <w:szCs w:val="32"/>
        </w:rPr>
        <w:t>1,377</w:t>
      </w:r>
      <w:r w:rsidR="00AB5E71" w:rsidRPr="00AB5E71">
        <w:rPr>
          <w:rFonts w:ascii="標楷體" w:eastAsia="標楷體" w:hAnsi="標楷體" w:cs="Times New Roman" w:hint="eastAsia"/>
          <w:snapToGrid w:val="0"/>
          <w:sz w:val="32"/>
          <w:szCs w:val="32"/>
        </w:rPr>
        <w:t>萬</w:t>
      </w:r>
      <w:r w:rsidR="00AB5E71" w:rsidRPr="00AB5E71">
        <w:rPr>
          <w:rFonts w:ascii="標楷體" w:eastAsia="標楷體" w:hAnsi="標楷體" w:cs="Times New Roman"/>
          <w:snapToGrid w:val="0"/>
          <w:sz w:val="32"/>
          <w:szCs w:val="32"/>
        </w:rPr>
        <w:t>7</w:t>
      </w:r>
      <w:r w:rsidR="00AB5E71" w:rsidRPr="00AB5E71">
        <w:rPr>
          <w:rFonts w:ascii="標楷體" w:eastAsia="標楷體" w:hAnsi="標楷體" w:cs="Times New Roman" w:hint="eastAsia"/>
          <w:snapToGrid w:val="0"/>
          <w:sz w:val="32"/>
          <w:szCs w:val="32"/>
        </w:rPr>
        <w:t>千元，辦理配合整體兩岸與區域情勢發展，</w:t>
      </w:r>
      <w:proofErr w:type="gramStart"/>
      <w:r w:rsidR="00AB5E71" w:rsidRPr="00AB5E71">
        <w:rPr>
          <w:rFonts w:ascii="標楷體" w:eastAsia="標楷體" w:hAnsi="標楷體" w:cs="Times New Roman" w:hint="eastAsia"/>
          <w:snapToGrid w:val="0"/>
          <w:sz w:val="32"/>
          <w:szCs w:val="32"/>
        </w:rPr>
        <w:t>賡</w:t>
      </w:r>
      <w:proofErr w:type="gramEnd"/>
      <w:r w:rsidR="00AB5E71" w:rsidRPr="00AB5E71">
        <w:rPr>
          <w:rFonts w:ascii="標楷體" w:eastAsia="標楷體" w:hAnsi="標楷體" w:cs="Times New Roman" w:hint="eastAsia"/>
          <w:snapToGrid w:val="0"/>
          <w:sz w:val="32"/>
          <w:szCs w:val="32"/>
        </w:rPr>
        <w:t>續</w:t>
      </w:r>
      <w:proofErr w:type="gramStart"/>
      <w:r w:rsidR="00AB5E71" w:rsidRPr="00AB5E71">
        <w:rPr>
          <w:rFonts w:ascii="標楷體" w:eastAsia="標楷體" w:hAnsi="標楷體" w:cs="Times New Roman" w:hint="eastAsia"/>
          <w:snapToGrid w:val="0"/>
          <w:sz w:val="32"/>
          <w:szCs w:val="32"/>
        </w:rPr>
        <w:t>研</w:t>
      </w:r>
      <w:proofErr w:type="gramEnd"/>
      <w:r w:rsidR="00AB5E71" w:rsidRPr="00AB5E71">
        <w:rPr>
          <w:rFonts w:ascii="標楷體" w:eastAsia="標楷體" w:hAnsi="標楷體" w:cs="Times New Roman" w:hint="eastAsia"/>
          <w:snapToGrid w:val="0"/>
          <w:sz w:val="32"/>
          <w:szCs w:val="32"/>
        </w:rPr>
        <w:t>析、規劃兩岸法政交流政策，掌握兩岸法政交流、人員往來，及陸方推動對</w:t>
      </w:r>
      <w:proofErr w:type="gramStart"/>
      <w:r w:rsidR="00AB5E71" w:rsidRPr="00AB5E71">
        <w:rPr>
          <w:rFonts w:ascii="標楷體" w:eastAsia="標楷體" w:hAnsi="標楷體" w:cs="Times New Roman" w:hint="eastAsia"/>
          <w:snapToGrid w:val="0"/>
          <w:sz w:val="32"/>
          <w:szCs w:val="32"/>
        </w:rPr>
        <w:t>臺</w:t>
      </w:r>
      <w:proofErr w:type="gramEnd"/>
      <w:r w:rsidR="00AB5E71" w:rsidRPr="00AB5E71">
        <w:rPr>
          <w:rFonts w:ascii="標楷體" w:eastAsia="標楷體" w:hAnsi="標楷體" w:cs="Times New Roman" w:hint="eastAsia"/>
          <w:snapToGrid w:val="0"/>
          <w:sz w:val="32"/>
          <w:szCs w:val="32"/>
        </w:rPr>
        <w:t>相關措施策略作為等相關發展趨勢，及協調相關主管機關，</w:t>
      </w:r>
      <w:proofErr w:type="gramStart"/>
      <w:r w:rsidR="00AB5E71" w:rsidRPr="00AB5E71">
        <w:rPr>
          <w:rFonts w:ascii="標楷體" w:eastAsia="標楷體" w:hAnsi="標楷體" w:cs="Times New Roman" w:hint="eastAsia"/>
          <w:snapToGrid w:val="0"/>
          <w:sz w:val="32"/>
          <w:szCs w:val="32"/>
        </w:rPr>
        <w:t>研</w:t>
      </w:r>
      <w:proofErr w:type="gramEnd"/>
      <w:r w:rsidR="00AB5E71" w:rsidRPr="00AB5E71">
        <w:rPr>
          <w:rFonts w:ascii="標楷體" w:eastAsia="標楷體" w:hAnsi="標楷體" w:cs="Times New Roman" w:hint="eastAsia"/>
          <w:snapToGrid w:val="0"/>
          <w:sz w:val="32"/>
          <w:szCs w:val="32"/>
        </w:rPr>
        <w:t>議兩岸交流衍生問題解決方案，建立制度化處理機制，尋求兩岸良性互動，強化社會安全機制等業務。而「兩岸共同打擊犯罪及司法互助協議」自</w:t>
      </w:r>
      <w:r w:rsidR="00AB5E71">
        <w:rPr>
          <w:rFonts w:ascii="標楷體" w:eastAsia="標楷體" w:hAnsi="標楷體" w:cs="Times New Roman"/>
          <w:snapToGrid w:val="0"/>
          <w:sz w:val="32"/>
          <w:szCs w:val="32"/>
        </w:rPr>
        <w:t>98</w:t>
      </w:r>
      <w:r w:rsidR="00AB5E71" w:rsidRPr="00AB5E71">
        <w:rPr>
          <w:rFonts w:ascii="標楷體" w:eastAsia="標楷體" w:hAnsi="標楷體" w:cs="Times New Roman" w:hint="eastAsia"/>
          <w:snapToGrid w:val="0"/>
          <w:sz w:val="32"/>
          <w:szCs w:val="32"/>
        </w:rPr>
        <w:t>年生效迄今已逾</w:t>
      </w:r>
      <w:r w:rsidR="00AB5E71" w:rsidRPr="00AB5E71">
        <w:rPr>
          <w:rFonts w:ascii="標楷體" w:eastAsia="標楷體" w:hAnsi="標楷體" w:cs="Times New Roman"/>
          <w:snapToGrid w:val="0"/>
          <w:sz w:val="32"/>
          <w:szCs w:val="32"/>
        </w:rPr>
        <w:t>10</w:t>
      </w:r>
      <w:r w:rsidR="00AB5E71" w:rsidRPr="00AB5E71">
        <w:rPr>
          <w:rFonts w:ascii="標楷體" w:eastAsia="標楷體" w:hAnsi="標楷體" w:cs="Times New Roman" w:hint="eastAsia"/>
          <w:snapToGrid w:val="0"/>
          <w:sz w:val="32"/>
          <w:szCs w:val="32"/>
        </w:rPr>
        <w:t>年，已逐步建立制度化之協處機制並具成效，惟近年來兩岸情勢多變，「通緝犯緝捕遣返」及「罪犯接返」之我方請求與陸方完成情形尚有落差，請</w:t>
      </w:r>
      <w:r w:rsidR="00AB5E71">
        <w:rPr>
          <w:rFonts w:ascii="標楷體" w:eastAsia="標楷體" w:hAnsi="標楷體" w:cs="Times New Roman" w:hint="eastAsia"/>
          <w:snapToGrid w:val="0"/>
          <w:sz w:val="32"/>
          <w:szCs w:val="32"/>
        </w:rPr>
        <w:t>大</w:t>
      </w:r>
      <w:r w:rsidR="00AB5E71" w:rsidRPr="00AB5E71">
        <w:rPr>
          <w:rFonts w:ascii="標楷體" w:eastAsia="標楷體" w:hAnsi="標楷體" w:cs="Times New Roman" w:hint="eastAsia"/>
          <w:snapToGrid w:val="0"/>
          <w:sz w:val="32"/>
          <w:szCs w:val="32"/>
        </w:rPr>
        <w:t>陸委</w:t>
      </w:r>
      <w:r w:rsidR="00AB5E71">
        <w:rPr>
          <w:rFonts w:ascii="標楷體" w:eastAsia="標楷體" w:hAnsi="標楷體" w:cs="Times New Roman" w:hint="eastAsia"/>
          <w:snapToGrid w:val="0"/>
          <w:sz w:val="32"/>
          <w:szCs w:val="32"/>
        </w:rPr>
        <w:t>員</w:t>
      </w:r>
      <w:r w:rsidR="00AB5E71" w:rsidRPr="00AB5E71">
        <w:rPr>
          <w:rFonts w:ascii="標楷體" w:eastAsia="標楷體" w:hAnsi="標楷體" w:cs="Times New Roman" w:hint="eastAsia"/>
          <w:snapToGrid w:val="0"/>
          <w:sz w:val="32"/>
          <w:szCs w:val="32"/>
        </w:rPr>
        <w:t>會允宜</w:t>
      </w:r>
      <w:proofErr w:type="gramStart"/>
      <w:r w:rsidR="00AB5E71" w:rsidRPr="00AB5E71">
        <w:rPr>
          <w:rFonts w:ascii="標楷體" w:eastAsia="標楷體" w:hAnsi="標楷體" w:cs="Times New Roman" w:hint="eastAsia"/>
          <w:snapToGrid w:val="0"/>
          <w:sz w:val="32"/>
          <w:szCs w:val="32"/>
        </w:rPr>
        <w:t>研</w:t>
      </w:r>
      <w:proofErr w:type="gramEnd"/>
      <w:r w:rsidR="00AB5E71" w:rsidRPr="00AB5E71">
        <w:rPr>
          <w:rFonts w:ascii="標楷體" w:eastAsia="標楷體" w:hAnsi="標楷體" w:cs="Times New Roman" w:hint="eastAsia"/>
          <w:snapToGrid w:val="0"/>
          <w:sz w:val="32"/>
          <w:szCs w:val="32"/>
        </w:rPr>
        <w:t>謀改善，</w:t>
      </w:r>
      <w:proofErr w:type="gramStart"/>
      <w:r w:rsidR="00AB5E71" w:rsidRPr="00AB5E71">
        <w:rPr>
          <w:rFonts w:ascii="標楷體" w:eastAsia="標楷體" w:hAnsi="標楷體" w:cs="Times New Roman" w:hint="eastAsia"/>
          <w:snapToGrid w:val="0"/>
          <w:sz w:val="32"/>
          <w:szCs w:val="32"/>
        </w:rPr>
        <w:t>俾</w:t>
      </w:r>
      <w:proofErr w:type="gramEnd"/>
      <w:r w:rsidR="00AB5E71" w:rsidRPr="00AB5E71">
        <w:rPr>
          <w:rFonts w:ascii="標楷體" w:eastAsia="標楷體" w:hAnsi="標楷體" w:cs="Times New Roman" w:hint="eastAsia"/>
          <w:snapToGrid w:val="0"/>
          <w:sz w:val="32"/>
          <w:szCs w:val="32"/>
        </w:rPr>
        <w:t>利有效維護國人在中國大陸權益，提供即時及必要之協助</w:t>
      </w:r>
      <w:r w:rsidR="00993D34">
        <w:rPr>
          <w:rFonts w:ascii="標楷體" w:eastAsia="標楷體" w:hAnsi="標楷體" w:cs="Times New Roman" w:hint="eastAsia"/>
          <w:snapToGrid w:val="0"/>
          <w:sz w:val="32"/>
          <w:szCs w:val="32"/>
        </w:rPr>
        <w:t>。</w:t>
      </w:r>
      <w:proofErr w:type="gramStart"/>
      <w:r w:rsidR="00AB5E71" w:rsidRPr="00AB5E71">
        <w:rPr>
          <w:rFonts w:ascii="標楷體" w:eastAsia="標楷體" w:hAnsi="標楷體" w:cs="Times New Roman" w:hint="eastAsia"/>
          <w:snapToGrid w:val="0"/>
          <w:sz w:val="32"/>
          <w:szCs w:val="32"/>
        </w:rPr>
        <w:t>爰</w:t>
      </w:r>
      <w:proofErr w:type="gramEnd"/>
      <w:r w:rsidR="00AB5E71" w:rsidRPr="00AB5E71">
        <w:rPr>
          <w:rFonts w:ascii="標楷體" w:eastAsia="標楷體" w:hAnsi="標楷體" w:cs="Times New Roman" w:hint="eastAsia"/>
          <w:snapToGrid w:val="0"/>
          <w:sz w:val="32"/>
          <w:szCs w:val="32"/>
        </w:rPr>
        <w:t>此凍結該</w:t>
      </w:r>
      <w:r w:rsidR="00AB5E71">
        <w:rPr>
          <w:rFonts w:ascii="標楷體" w:eastAsia="標楷體" w:hAnsi="標楷體" w:cs="Times New Roman" w:hint="eastAsia"/>
          <w:snapToGrid w:val="0"/>
          <w:sz w:val="32"/>
          <w:szCs w:val="32"/>
        </w:rPr>
        <w:t>項預算</w:t>
      </w:r>
      <w:r w:rsidR="00AB5E71" w:rsidRPr="00AB5E71">
        <w:rPr>
          <w:rFonts w:ascii="標楷體" w:eastAsia="標楷體" w:hAnsi="標楷體" w:cs="Times New Roman" w:hint="eastAsia"/>
          <w:snapToGrid w:val="0"/>
          <w:sz w:val="32"/>
          <w:szCs w:val="32"/>
        </w:rPr>
        <w:t>，</w:t>
      </w:r>
      <w:proofErr w:type="gramStart"/>
      <w:r w:rsidR="00AB5E71">
        <w:rPr>
          <w:rFonts w:ascii="標楷體" w:eastAsia="標楷體" w:hAnsi="標楷體" w:cs="Times New Roman" w:hint="eastAsia"/>
          <w:snapToGrid w:val="0"/>
          <w:sz w:val="32"/>
          <w:szCs w:val="32"/>
        </w:rPr>
        <w:t>俟</w:t>
      </w:r>
      <w:proofErr w:type="gramEnd"/>
      <w:r w:rsidR="00AB5E71">
        <w:rPr>
          <w:rFonts w:ascii="標楷體" w:eastAsia="標楷體" w:hAnsi="標楷體" w:cs="Times New Roman" w:hint="eastAsia"/>
          <w:snapToGrid w:val="0"/>
          <w:sz w:val="32"/>
          <w:szCs w:val="32"/>
        </w:rPr>
        <w:t>大</w:t>
      </w:r>
      <w:r w:rsidR="00AB5E71" w:rsidRPr="00AB5E71">
        <w:rPr>
          <w:rFonts w:ascii="標楷體" w:eastAsia="標楷體" w:hAnsi="標楷體" w:cs="Times New Roman" w:hint="eastAsia"/>
          <w:snapToGrid w:val="0"/>
          <w:sz w:val="32"/>
          <w:szCs w:val="32"/>
        </w:rPr>
        <w:t>陸委</w:t>
      </w:r>
      <w:r w:rsidR="00AB5E71">
        <w:rPr>
          <w:rFonts w:ascii="標楷體" w:eastAsia="標楷體" w:hAnsi="標楷體" w:cs="Times New Roman" w:hint="eastAsia"/>
          <w:snapToGrid w:val="0"/>
          <w:sz w:val="32"/>
          <w:szCs w:val="32"/>
        </w:rPr>
        <w:t>員</w:t>
      </w:r>
      <w:r w:rsidR="00AB5E71" w:rsidRPr="00AB5E71">
        <w:rPr>
          <w:rFonts w:ascii="標楷體" w:eastAsia="標楷體" w:hAnsi="標楷體" w:cs="Times New Roman" w:hint="eastAsia"/>
          <w:snapToGrid w:val="0"/>
          <w:sz w:val="32"/>
          <w:szCs w:val="32"/>
        </w:rPr>
        <w:t>會向立法院內政委員會提出檢討改善之書面報告後</w:t>
      </w:r>
      <w:r w:rsidR="00AB5E71">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始得動支。</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DD3CA4">
        <w:rPr>
          <w:rFonts w:ascii="標楷體" w:eastAsia="標楷體" w:hAnsi="標楷體" w:cs="Times New Roman" w:hint="eastAsia"/>
          <w:snapToGrid w:val="0"/>
          <w:sz w:val="32"/>
          <w:szCs w:val="32"/>
        </w:rPr>
        <w:t>林為洲</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DD3CA4">
        <w:rPr>
          <w:rFonts w:ascii="標楷體" w:eastAsia="標楷體" w:hAnsi="標楷體" w:cs="Times New Roman" w:hint="eastAsia"/>
          <w:snapToGrid w:val="0"/>
          <w:sz w:val="32"/>
          <w:szCs w:val="32"/>
        </w:rPr>
        <w:t xml:space="preserve">林麗蟬  </w:t>
      </w:r>
      <w:r w:rsidR="00FD1948">
        <w:rPr>
          <w:rFonts w:ascii="標楷體" w:eastAsia="標楷體" w:hAnsi="標楷體" w:cs="Times New Roman" w:hint="eastAsia"/>
          <w:snapToGrid w:val="0"/>
          <w:sz w:val="32"/>
          <w:szCs w:val="32"/>
        </w:rPr>
        <w:t>陳怡潔</w:t>
      </w:r>
      <w:r>
        <w:rPr>
          <w:rFonts w:ascii="標楷體" w:eastAsia="標楷體" w:hAnsi="標楷體" w:cs="Times New Roman" w:hint="eastAsia"/>
          <w:snapToGrid w:val="0"/>
          <w:sz w:val="32"/>
          <w:szCs w:val="32"/>
        </w:rPr>
        <w:t xml:space="preserve"> </w:t>
      </w:r>
    </w:p>
    <w:p w:rsidR="00BA53DF" w:rsidRDefault="00BA53DF" w:rsidP="00BA53DF">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五</w:t>
      </w:r>
      <w:r w:rsidRPr="004B0B7B">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大陸委員會</w:t>
      </w:r>
      <w:proofErr w:type="gramStart"/>
      <w:r w:rsidR="00AB5E71" w:rsidRPr="00AB5E71">
        <w:rPr>
          <w:rFonts w:ascii="標楷體" w:eastAsia="標楷體" w:hAnsi="標楷體" w:cs="Times New Roman" w:hint="eastAsia"/>
          <w:snapToGrid w:val="0"/>
          <w:sz w:val="32"/>
          <w:szCs w:val="32"/>
        </w:rPr>
        <w:t>109</w:t>
      </w:r>
      <w:proofErr w:type="gramEnd"/>
      <w:r w:rsidR="00AB5E71" w:rsidRPr="00AB5E71">
        <w:rPr>
          <w:rFonts w:ascii="標楷體" w:eastAsia="標楷體" w:hAnsi="標楷體" w:cs="Times New Roman" w:hint="eastAsia"/>
          <w:snapToGrid w:val="0"/>
          <w:sz w:val="32"/>
          <w:szCs w:val="32"/>
        </w:rPr>
        <w:t>年度</w:t>
      </w:r>
      <w:r w:rsidR="00AB5E71">
        <w:rPr>
          <w:rFonts w:ascii="標楷體" w:eastAsia="標楷體" w:hAnsi="標楷體" w:cs="Times New Roman" w:hint="eastAsia"/>
          <w:snapToGrid w:val="0"/>
          <w:sz w:val="32"/>
          <w:szCs w:val="32"/>
        </w:rPr>
        <w:t>單位</w:t>
      </w:r>
      <w:r w:rsidR="00AB5E71" w:rsidRPr="00AB5E71">
        <w:rPr>
          <w:rFonts w:ascii="標楷體" w:eastAsia="標楷體" w:hAnsi="標楷體" w:cs="Times New Roman" w:hint="eastAsia"/>
          <w:snapToGrid w:val="0"/>
          <w:sz w:val="32"/>
          <w:szCs w:val="32"/>
        </w:rPr>
        <w:t>預算</w:t>
      </w:r>
      <w:r w:rsidR="00AB5E71">
        <w:rPr>
          <w:rFonts w:ascii="標楷體" w:eastAsia="標楷體" w:hAnsi="標楷體" w:cs="Times New Roman" w:hint="eastAsia"/>
          <w:snapToGrid w:val="0"/>
          <w:sz w:val="32"/>
          <w:szCs w:val="32"/>
        </w:rPr>
        <w:t>第4目</w:t>
      </w:r>
      <w:r w:rsidR="00AB5E71" w:rsidRPr="00AB5E71">
        <w:rPr>
          <w:rFonts w:ascii="標楷體" w:eastAsia="標楷體" w:hAnsi="標楷體" w:cs="Times New Roman" w:hint="eastAsia"/>
          <w:snapToGrid w:val="0"/>
          <w:sz w:val="32"/>
          <w:szCs w:val="32"/>
        </w:rPr>
        <w:t>「法政業務」共編列1億9</w:t>
      </w:r>
      <w:r w:rsidR="00AB5E71">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286萬元，其中「兩岸法政交流政策規劃及</w:t>
      </w:r>
      <w:proofErr w:type="gramStart"/>
      <w:r w:rsidR="00AB5E71" w:rsidRPr="00AB5E71">
        <w:rPr>
          <w:rFonts w:ascii="標楷體" w:eastAsia="標楷體" w:hAnsi="標楷體" w:cs="Times New Roman" w:hint="eastAsia"/>
          <w:snapToGrid w:val="0"/>
          <w:sz w:val="32"/>
          <w:szCs w:val="32"/>
        </w:rPr>
        <w:t>研</w:t>
      </w:r>
      <w:proofErr w:type="gramEnd"/>
      <w:r w:rsidR="00AB5E71" w:rsidRPr="00AB5E71">
        <w:rPr>
          <w:rFonts w:ascii="標楷體" w:eastAsia="標楷體" w:hAnsi="標楷體" w:cs="Times New Roman" w:hint="eastAsia"/>
          <w:snapToGrid w:val="0"/>
          <w:sz w:val="32"/>
          <w:szCs w:val="32"/>
        </w:rPr>
        <w:t>擬推動」，共編列1</w:t>
      </w:r>
      <w:r w:rsidR="00AB5E71">
        <w:rPr>
          <w:rFonts w:ascii="標楷體" w:eastAsia="標楷體" w:hAnsi="標楷體" w:cs="Times New Roman" w:hint="eastAsia"/>
          <w:snapToGrid w:val="0"/>
          <w:sz w:val="32"/>
          <w:szCs w:val="32"/>
        </w:rPr>
        <w:t>,</w:t>
      </w:r>
      <w:r w:rsidR="00AB5E71" w:rsidRPr="00AB5E71">
        <w:rPr>
          <w:rFonts w:ascii="標楷體" w:eastAsia="標楷體" w:hAnsi="標楷體" w:cs="Times New Roman" w:hint="eastAsia"/>
          <w:snapToGrid w:val="0"/>
          <w:sz w:val="32"/>
          <w:szCs w:val="32"/>
        </w:rPr>
        <w:t>377萬7千元。然目前兩岸官方交流有限，兩岸共同打擊犯罪及其他交流成效</w:t>
      </w:r>
      <w:proofErr w:type="gramStart"/>
      <w:r w:rsidR="00AB5E71" w:rsidRPr="00AB5E71">
        <w:rPr>
          <w:rFonts w:ascii="標楷體" w:eastAsia="標楷體" w:hAnsi="標楷體" w:cs="Times New Roman" w:hint="eastAsia"/>
          <w:snapToGrid w:val="0"/>
          <w:sz w:val="32"/>
          <w:szCs w:val="32"/>
        </w:rPr>
        <w:t>不</w:t>
      </w:r>
      <w:proofErr w:type="gramEnd"/>
      <w:r w:rsidR="00AB5E71" w:rsidRPr="00AB5E71">
        <w:rPr>
          <w:rFonts w:ascii="標楷體" w:eastAsia="標楷體" w:hAnsi="標楷體" w:cs="Times New Roman" w:hint="eastAsia"/>
          <w:snapToGrid w:val="0"/>
          <w:sz w:val="32"/>
          <w:szCs w:val="32"/>
        </w:rPr>
        <w:t>彰，恐有虛列之疑慮。</w:t>
      </w:r>
      <w:proofErr w:type="gramStart"/>
      <w:r w:rsidR="00AB5E71" w:rsidRPr="00AB5E71">
        <w:rPr>
          <w:rFonts w:ascii="標楷體" w:eastAsia="標楷體" w:hAnsi="標楷體" w:cs="Times New Roman" w:hint="eastAsia"/>
          <w:snapToGrid w:val="0"/>
          <w:sz w:val="32"/>
          <w:szCs w:val="32"/>
        </w:rPr>
        <w:t>爰</w:t>
      </w:r>
      <w:proofErr w:type="gramEnd"/>
      <w:r w:rsidR="00AB5E71" w:rsidRPr="00AB5E71">
        <w:rPr>
          <w:rFonts w:ascii="標楷體" w:eastAsia="標楷體" w:hAnsi="標楷體" w:cs="Times New Roman" w:hint="eastAsia"/>
          <w:snapToGrid w:val="0"/>
          <w:sz w:val="32"/>
          <w:szCs w:val="32"/>
        </w:rPr>
        <w:t>此，凍結</w:t>
      </w:r>
      <w:r w:rsidR="00AB5E71">
        <w:rPr>
          <w:rFonts w:ascii="標楷體" w:eastAsia="標楷體" w:hAnsi="標楷體" w:cs="Times New Roman" w:hint="eastAsia"/>
          <w:snapToGrid w:val="0"/>
          <w:sz w:val="32"/>
          <w:szCs w:val="32"/>
        </w:rPr>
        <w:t>該項預算</w:t>
      </w:r>
      <w:r w:rsidR="00AB5E71" w:rsidRPr="00AB5E71">
        <w:rPr>
          <w:rFonts w:ascii="標楷體" w:eastAsia="標楷體" w:hAnsi="標楷體" w:cs="Times New Roman" w:hint="eastAsia"/>
          <w:snapToGrid w:val="0"/>
          <w:sz w:val="32"/>
          <w:szCs w:val="32"/>
        </w:rPr>
        <w:t>，</w:t>
      </w:r>
      <w:proofErr w:type="gramStart"/>
      <w:r w:rsidR="00AB5E71">
        <w:rPr>
          <w:rFonts w:ascii="標楷體" w:eastAsia="標楷體" w:hAnsi="標楷體" w:cs="Times New Roman" w:hint="eastAsia"/>
          <w:snapToGrid w:val="0"/>
          <w:sz w:val="32"/>
          <w:szCs w:val="32"/>
        </w:rPr>
        <w:t>俟</w:t>
      </w:r>
      <w:proofErr w:type="gramEnd"/>
      <w:r w:rsidR="00AB5E71" w:rsidRPr="00AB5E71">
        <w:rPr>
          <w:rFonts w:ascii="標楷體" w:eastAsia="標楷體" w:hAnsi="標楷體" w:cs="Times New Roman" w:hint="eastAsia"/>
          <w:snapToGrid w:val="0"/>
          <w:sz w:val="32"/>
          <w:szCs w:val="32"/>
        </w:rPr>
        <w:t>大陸</w:t>
      </w:r>
      <w:r w:rsidR="00AB5E71" w:rsidRPr="00AB5E71">
        <w:rPr>
          <w:rFonts w:ascii="標楷體" w:eastAsia="標楷體" w:hAnsi="標楷體" w:cs="Times New Roman" w:hint="eastAsia"/>
          <w:snapToGrid w:val="0"/>
          <w:sz w:val="32"/>
          <w:szCs w:val="32"/>
        </w:rPr>
        <w:lastRenderedPageBreak/>
        <w:t>委員會</w:t>
      </w:r>
      <w:r w:rsidR="00AB5E71">
        <w:rPr>
          <w:rFonts w:ascii="標楷體" w:eastAsia="標楷體" w:hAnsi="標楷體" w:cs="Times New Roman" w:hint="eastAsia"/>
          <w:snapToGrid w:val="0"/>
          <w:sz w:val="32"/>
          <w:szCs w:val="32"/>
        </w:rPr>
        <w:t>向</w:t>
      </w:r>
      <w:r w:rsidR="00AB5E71" w:rsidRPr="00AB5E71">
        <w:rPr>
          <w:rFonts w:ascii="標楷體" w:eastAsia="標楷體" w:hAnsi="標楷體" w:cs="Times New Roman" w:hint="eastAsia"/>
          <w:snapToGrid w:val="0"/>
          <w:sz w:val="32"/>
          <w:szCs w:val="32"/>
        </w:rPr>
        <w:t>立法院內政委員會提</w:t>
      </w:r>
      <w:r w:rsidR="00AB5E71">
        <w:rPr>
          <w:rFonts w:ascii="標楷體" w:eastAsia="標楷體" w:hAnsi="標楷體" w:cs="Times New Roman" w:hint="eastAsia"/>
          <w:snapToGrid w:val="0"/>
          <w:sz w:val="32"/>
          <w:szCs w:val="32"/>
        </w:rPr>
        <w:t>出書面報告</w:t>
      </w:r>
      <w:r w:rsidR="00AB5E71" w:rsidRPr="00AB5E71">
        <w:rPr>
          <w:rFonts w:ascii="標楷體" w:eastAsia="標楷體" w:hAnsi="標楷體" w:cs="Times New Roman" w:hint="eastAsia"/>
          <w:snapToGrid w:val="0"/>
          <w:sz w:val="32"/>
          <w:szCs w:val="32"/>
        </w:rPr>
        <w:t>後，始得動支。</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FD1948">
        <w:rPr>
          <w:rFonts w:ascii="標楷體" w:eastAsia="標楷體" w:hAnsi="標楷體" w:cs="Times New Roman" w:hint="eastAsia"/>
          <w:snapToGrid w:val="0"/>
          <w:sz w:val="32"/>
          <w:szCs w:val="32"/>
        </w:rPr>
        <w:t>吳琪銘</w:t>
      </w:r>
    </w:p>
    <w:p w:rsidR="00B32E20" w:rsidRDefault="00B32E20" w:rsidP="00B32E2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FD1948">
        <w:rPr>
          <w:rFonts w:ascii="標楷體" w:eastAsia="標楷體" w:hAnsi="標楷體" w:cs="Times New Roman" w:hint="eastAsia"/>
          <w:snapToGrid w:val="0"/>
          <w:sz w:val="32"/>
          <w:szCs w:val="32"/>
        </w:rPr>
        <w:t>張宏陸  洪宗熠</w:t>
      </w:r>
    </w:p>
    <w:p w:rsidR="002553DC" w:rsidRDefault="002553DC" w:rsidP="00B27070">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val="en-US" w:eastAsia="zh-TW"/>
        </w:rPr>
        <w:t>三</w:t>
      </w:r>
      <w:r w:rsidRPr="009D238B">
        <w:rPr>
          <w:rFonts w:ascii="標楷體" w:hAnsi="標楷體" w:hint="eastAsia"/>
          <w:kern w:val="0"/>
          <w:szCs w:val="32"/>
          <w:lang w:eastAsia="zh-TW"/>
        </w:rPr>
        <w:t>、</w:t>
      </w:r>
      <w:r w:rsidRPr="009D238B">
        <w:rPr>
          <w:rFonts w:ascii="標楷體" w:hAnsi="標楷體" w:hint="eastAsia"/>
          <w:kern w:val="0"/>
          <w:szCs w:val="32"/>
        </w:rPr>
        <w:t>大陸委員會</w:t>
      </w:r>
      <w:proofErr w:type="gramStart"/>
      <w:r w:rsidRPr="009D238B">
        <w:rPr>
          <w:rFonts w:ascii="標楷體" w:hAnsi="標楷體" w:hint="eastAsia"/>
          <w:kern w:val="0"/>
          <w:szCs w:val="32"/>
        </w:rPr>
        <w:t>10</w:t>
      </w:r>
      <w:r>
        <w:rPr>
          <w:rFonts w:ascii="標楷體" w:hAnsi="標楷體" w:hint="eastAsia"/>
          <w:kern w:val="0"/>
          <w:szCs w:val="32"/>
          <w:lang w:eastAsia="zh-TW"/>
        </w:rPr>
        <w:t>9</w:t>
      </w:r>
      <w:proofErr w:type="gramEnd"/>
      <w:r w:rsidRPr="009D238B">
        <w:rPr>
          <w:rFonts w:ascii="標楷體" w:hAnsi="標楷體" w:hint="eastAsia"/>
          <w:kern w:val="0"/>
          <w:szCs w:val="32"/>
        </w:rPr>
        <w:t>年度單位預算第</w:t>
      </w:r>
      <w:r>
        <w:rPr>
          <w:rFonts w:ascii="標楷體" w:hAnsi="標楷體" w:hint="eastAsia"/>
          <w:kern w:val="0"/>
          <w:szCs w:val="32"/>
          <w:lang w:eastAsia="zh-TW"/>
        </w:rPr>
        <w:t>5</w:t>
      </w:r>
      <w:r w:rsidRPr="009D238B">
        <w:rPr>
          <w:rFonts w:ascii="標楷體" w:hAnsi="標楷體" w:hint="eastAsia"/>
          <w:kern w:val="0"/>
          <w:szCs w:val="32"/>
          <w:lang w:eastAsia="zh-TW"/>
        </w:rPr>
        <w:t>目</w:t>
      </w:r>
      <w:r w:rsidRPr="009D238B">
        <w:rPr>
          <w:rFonts w:ascii="標楷體" w:hAnsi="標楷體" w:hint="eastAsia"/>
          <w:kern w:val="0"/>
          <w:szCs w:val="32"/>
        </w:rPr>
        <w:t>「</w:t>
      </w:r>
      <w:proofErr w:type="spellStart"/>
      <w:r>
        <w:rPr>
          <w:rFonts w:ascii="標楷體" w:hAnsi="標楷體" w:hint="eastAsia"/>
          <w:kern w:val="0"/>
          <w:szCs w:val="32"/>
          <w:lang w:eastAsia="zh-TW"/>
        </w:rPr>
        <w:t>港澳蒙藏業務</w:t>
      </w:r>
      <w:proofErr w:type="spellEnd"/>
      <w:r w:rsidRPr="009D238B">
        <w:rPr>
          <w:rFonts w:ascii="標楷體" w:hAnsi="標楷體" w:hint="eastAsia"/>
          <w:kern w:val="0"/>
          <w:szCs w:val="32"/>
        </w:rPr>
        <w:t>」</w:t>
      </w:r>
      <w:proofErr w:type="spellStart"/>
      <w:r>
        <w:rPr>
          <w:rFonts w:ascii="標楷體" w:hAnsi="標楷體" w:hint="eastAsia"/>
          <w:kern w:val="0"/>
          <w:szCs w:val="32"/>
          <w:lang w:eastAsia="zh-TW"/>
        </w:rPr>
        <w:t>編列</w:t>
      </w:r>
      <w:proofErr w:type="spellEnd"/>
      <w:r>
        <w:rPr>
          <w:rFonts w:ascii="標楷體" w:hAnsi="標楷體" w:hint="eastAsia"/>
          <w:kern w:val="0"/>
          <w:szCs w:val="32"/>
          <w:lang w:eastAsia="zh-TW"/>
        </w:rPr>
        <w:t>1億</w:t>
      </w:r>
      <w:r w:rsidR="00AB6E66">
        <w:rPr>
          <w:rFonts w:ascii="標楷體" w:hAnsi="標楷體" w:hint="eastAsia"/>
          <w:kern w:val="0"/>
          <w:szCs w:val="32"/>
          <w:lang w:eastAsia="zh-TW"/>
        </w:rPr>
        <w:t>7</w:t>
      </w:r>
      <w:r>
        <w:rPr>
          <w:rFonts w:ascii="標楷體" w:hAnsi="標楷體" w:hint="eastAsia"/>
          <w:kern w:val="0"/>
          <w:szCs w:val="32"/>
          <w:lang w:eastAsia="zh-TW"/>
        </w:rPr>
        <w:t>,</w:t>
      </w:r>
      <w:r w:rsidR="00AB6E66">
        <w:rPr>
          <w:rFonts w:ascii="標楷體" w:hAnsi="標楷體" w:hint="eastAsia"/>
          <w:kern w:val="0"/>
          <w:szCs w:val="32"/>
          <w:lang w:eastAsia="zh-TW"/>
        </w:rPr>
        <w:t>12</w:t>
      </w:r>
      <w:r>
        <w:rPr>
          <w:rFonts w:ascii="標楷體" w:hAnsi="標楷體" w:hint="eastAsia"/>
          <w:kern w:val="0"/>
          <w:szCs w:val="32"/>
          <w:lang w:eastAsia="zh-TW"/>
        </w:rPr>
        <w:t>6萬</w:t>
      </w:r>
      <w:r w:rsidR="00AB6E66">
        <w:rPr>
          <w:rFonts w:ascii="標楷體" w:hAnsi="標楷體" w:hint="eastAsia"/>
          <w:kern w:val="0"/>
          <w:szCs w:val="32"/>
          <w:lang w:eastAsia="zh-TW"/>
        </w:rPr>
        <w:t>9千</w:t>
      </w:r>
      <w:r>
        <w:rPr>
          <w:rFonts w:ascii="標楷體" w:hAnsi="標楷體" w:hint="eastAsia"/>
          <w:kern w:val="0"/>
          <w:szCs w:val="32"/>
          <w:lang w:eastAsia="zh-TW"/>
        </w:rPr>
        <w:t>元，</w:t>
      </w:r>
      <w:r w:rsidRPr="009D238B">
        <w:rPr>
          <w:rFonts w:ascii="標楷體" w:hAnsi="標楷體" w:hint="eastAsia"/>
          <w:kern w:val="0"/>
          <w:szCs w:val="32"/>
        </w:rPr>
        <w:t>凍結</w:t>
      </w:r>
      <w:r w:rsidR="00AB6E66">
        <w:rPr>
          <w:rFonts w:ascii="標楷體" w:hAnsi="標楷體" w:hint="eastAsia"/>
          <w:kern w:val="0"/>
          <w:szCs w:val="32"/>
          <w:lang w:eastAsia="zh-TW"/>
        </w:rPr>
        <w:t>2</w:t>
      </w:r>
      <w:r>
        <w:rPr>
          <w:rFonts w:ascii="標楷體" w:hAnsi="標楷體" w:hint="eastAsia"/>
          <w:kern w:val="0"/>
          <w:szCs w:val="32"/>
          <w:lang w:eastAsia="zh-TW"/>
        </w:rPr>
        <w:t>00萬元</w:t>
      </w:r>
      <w:r w:rsidRPr="009D238B">
        <w:rPr>
          <w:rFonts w:ascii="標楷體" w:hAnsi="標楷體" w:hint="eastAsia"/>
          <w:kern w:val="0"/>
          <w:szCs w:val="32"/>
        </w:rPr>
        <w:t>，</w:t>
      </w:r>
      <w:proofErr w:type="spellStart"/>
      <w:proofErr w:type="gramStart"/>
      <w:r>
        <w:rPr>
          <w:rFonts w:ascii="標楷體" w:hAnsi="標楷體" w:hint="eastAsia"/>
          <w:kern w:val="0"/>
          <w:szCs w:val="32"/>
          <w:lang w:eastAsia="zh-TW"/>
        </w:rPr>
        <w:t>俟</w:t>
      </w:r>
      <w:proofErr w:type="gramEnd"/>
      <w:r>
        <w:rPr>
          <w:rFonts w:ascii="標楷體" w:hAnsi="標楷體" w:hint="eastAsia"/>
          <w:kern w:val="0"/>
          <w:szCs w:val="32"/>
          <w:lang w:eastAsia="zh-TW"/>
        </w:rPr>
        <w:t>大陸委員會</w:t>
      </w:r>
      <w:r w:rsidRPr="009D238B">
        <w:rPr>
          <w:rFonts w:ascii="標楷體" w:hAnsi="標楷體" w:hint="eastAsia"/>
          <w:kern w:val="0"/>
          <w:szCs w:val="32"/>
        </w:rPr>
        <w:t>就</w:t>
      </w:r>
      <w:r>
        <w:rPr>
          <w:rFonts w:ascii="標楷體" w:hAnsi="標楷體" w:hint="eastAsia"/>
          <w:kern w:val="0"/>
          <w:szCs w:val="32"/>
          <w:lang w:eastAsia="zh-TW"/>
        </w:rPr>
        <w:t>下列各案提案理由</w:t>
      </w:r>
      <w:proofErr w:type="spellEnd"/>
      <w:r>
        <w:rPr>
          <w:rFonts w:ascii="標楷體" w:hAnsi="標楷體" w:hint="eastAsia"/>
          <w:kern w:val="0"/>
          <w:szCs w:val="32"/>
          <w:lang w:eastAsia="zh-TW"/>
        </w:rPr>
        <w:t>，</w:t>
      </w:r>
      <w:proofErr w:type="spellStart"/>
      <w:r w:rsidRPr="009D238B">
        <w:rPr>
          <w:rFonts w:ascii="標楷體" w:hAnsi="標楷體" w:hint="eastAsia"/>
          <w:kern w:val="0"/>
          <w:szCs w:val="32"/>
        </w:rPr>
        <w:t>向立法院內政委員會提出</w:t>
      </w:r>
      <w:r>
        <w:rPr>
          <w:rFonts w:ascii="標楷體" w:hAnsi="標楷體" w:hint="eastAsia"/>
          <w:kern w:val="0"/>
          <w:szCs w:val="32"/>
          <w:lang w:eastAsia="zh-TW"/>
        </w:rPr>
        <w:t>書面報</w:t>
      </w:r>
      <w:r w:rsidRPr="009D238B">
        <w:rPr>
          <w:rFonts w:ascii="標楷體" w:hAnsi="標楷體" w:hint="eastAsia"/>
          <w:kern w:val="0"/>
          <w:szCs w:val="32"/>
        </w:rPr>
        <w:t>告後，始得動支</w:t>
      </w:r>
      <w:proofErr w:type="spellEnd"/>
      <w:r w:rsidRPr="009D238B">
        <w:rPr>
          <w:rFonts w:ascii="標楷體" w:hAnsi="標楷體" w:hint="eastAsia"/>
          <w:kern w:val="0"/>
          <w:szCs w:val="32"/>
        </w:rPr>
        <w:t>。</w:t>
      </w:r>
    </w:p>
    <w:p w:rsidR="00AB6E66" w:rsidRDefault="00AB6E66" w:rsidP="007F79B7">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r w:rsidR="007F79B7" w:rsidRPr="007F79B7">
        <w:rPr>
          <w:rFonts w:ascii="標楷體" w:eastAsia="標楷體" w:hAnsi="標楷體" w:cs="Times New Roman" w:hint="eastAsia"/>
          <w:snapToGrid w:val="0"/>
          <w:sz w:val="32"/>
          <w:szCs w:val="32"/>
        </w:rPr>
        <w:t>「港澳蒙藏業務」係「因應兩岸情勢發展，加強辦理有關港澳政策研究規劃及蒙藏情勢蒐集</w:t>
      </w:r>
      <w:proofErr w:type="gramStart"/>
      <w:r w:rsidR="007F79B7" w:rsidRPr="007F79B7">
        <w:rPr>
          <w:rFonts w:ascii="標楷體" w:eastAsia="標楷體" w:hAnsi="標楷體" w:cs="Times New Roman" w:hint="eastAsia"/>
          <w:snapToGrid w:val="0"/>
          <w:sz w:val="32"/>
          <w:szCs w:val="32"/>
        </w:rPr>
        <w:t>研</w:t>
      </w:r>
      <w:proofErr w:type="gramEnd"/>
      <w:r w:rsidR="007F79B7" w:rsidRPr="007F79B7">
        <w:rPr>
          <w:rFonts w:ascii="標楷體" w:eastAsia="標楷體" w:hAnsi="標楷體" w:cs="Times New Roman" w:hint="eastAsia"/>
          <w:snapToGrid w:val="0"/>
          <w:sz w:val="32"/>
          <w:szCs w:val="32"/>
        </w:rPr>
        <w:t>析」，</w:t>
      </w:r>
      <w:proofErr w:type="gramStart"/>
      <w:r w:rsidR="007F79B7" w:rsidRPr="007F79B7">
        <w:rPr>
          <w:rFonts w:ascii="標楷體" w:eastAsia="標楷體" w:hAnsi="標楷體" w:cs="Times New Roman" w:hint="eastAsia"/>
          <w:snapToGrid w:val="0"/>
          <w:sz w:val="32"/>
          <w:szCs w:val="32"/>
        </w:rPr>
        <w:t>109</w:t>
      </w:r>
      <w:proofErr w:type="gramEnd"/>
      <w:r w:rsidR="007F79B7" w:rsidRPr="007F79B7">
        <w:rPr>
          <w:rFonts w:ascii="標楷體" w:eastAsia="標楷體" w:hAnsi="標楷體" w:cs="Times New Roman" w:hint="eastAsia"/>
          <w:snapToGrid w:val="0"/>
          <w:sz w:val="32"/>
          <w:szCs w:val="32"/>
        </w:rPr>
        <w:t>年度編列1億7,126萬9千元，較去（108）年僅增列5千元。然香港政府自</w:t>
      </w:r>
      <w:r w:rsidR="007F79B7">
        <w:rPr>
          <w:rFonts w:ascii="標楷體" w:eastAsia="標楷體" w:hAnsi="標楷體" w:cs="Times New Roman" w:hint="eastAsia"/>
          <w:snapToGrid w:val="0"/>
          <w:sz w:val="32"/>
          <w:szCs w:val="32"/>
        </w:rPr>
        <w:t>108年4</w:t>
      </w:r>
      <w:r w:rsidR="007F79B7" w:rsidRPr="007F79B7">
        <w:rPr>
          <w:rFonts w:ascii="標楷體" w:eastAsia="標楷體" w:hAnsi="標楷體" w:cs="Times New Roman" w:hint="eastAsia"/>
          <w:snapToGrid w:val="0"/>
          <w:sz w:val="32"/>
          <w:szCs w:val="32"/>
        </w:rPr>
        <w:t>月完成</w:t>
      </w:r>
      <w:r w:rsidR="007F79B7">
        <w:rPr>
          <w:rFonts w:ascii="標楷體" w:eastAsia="標楷體" w:hAnsi="標楷體" w:cs="Times New Roman" w:hint="eastAsia"/>
          <w:snapToGrid w:val="0"/>
          <w:sz w:val="32"/>
          <w:szCs w:val="32"/>
        </w:rPr>
        <w:t>「</w:t>
      </w:r>
      <w:r w:rsidR="007F79B7" w:rsidRPr="007F79B7">
        <w:rPr>
          <w:rFonts w:ascii="標楷體" w:eastAsia="標楷體" w:hAnsi="標楷體" w:cs="Times New Roman" w:hint="eastAsia"/>
          <w:snapToGrid w:val="0"/>
          <w:sz w:val="32"/>
          <w:szCs w:val="32"/>
        </w:rPr>
        <w:t>2019年逃犯及刑事事宜相互法律協助法例（修訂）條例草案</w:t>
      </w:r>
      <w:r w:rsidR="007F79B7">
        <w:rPr>
          <w:rFonts w:ascii="標楷體" w:eastAsia="標楷體" w:hAnsi="標楷體" w:cs="Times New Roman" w:hint="eastAsia"/>
          <w:snapToGrid w:val="0"/>
          <w:sz w:val="32"/>
          <w:szCs w:val="32"/>
        </w:rPr>
        <w:t>」</w:t>
      </w:r>
      <w:r w:rsidR="007F79B7" w:rsidRPr="007F79B7">
        <w:rPr>
          <w:rFonts w:ascii="標楷體" w:eastAsia="標楷體" w:hAnsi="標楷體" w:cs="Times New Roman" w:hint="eastAsia"/>
          <w:snapToGrid w:val="0"/>
          <w:sz w:val="32"/>
          <w:szCs w:val="32"/>
        </w:rPr>
        <w:t>（即「送中條例」、「逃犯條例」）以來，至陳</w:t>
      </w:r>
      <w:proofErr w:type="gramStart"/>
      <w:r w:rsidR="007F79B7" w:rsidRPr="007F79B7">
        <w:rPr>
          <w:rFonts w:ascii="標楷體" w:eastAsia="標楷體" w:hAnsi="標楷體" w:cs="Times New Roman" w:hint="eastAsia"/>
          <w:snapToGrid w:val="0"/>
          <w:sz w:val="32"/>
          <w:szCs w:val="32"/>
        </w:rPr>
        <w:t>同佳於</w:t>
      </w:r>
      <w:proofErr w:type="gramEnd"/>
      <w:r w:rsidR="007F79B7" w:rsidRPr="007F79B7">
        <w:rPr>
          <w:rFonts w:ascii="標楷體" w:eastAsia="標楷體" w:hAnsi="標楷體" w:cs="Times New Roman" w:hint="eastAsia"/>
          <w:snapToGrid w:val="0"/>
          <w:sz w:val="32"/>
          <w:szCs w:val="32"/>
        </w:rPr>
        <w:t>10月23日出獄，</w:t>
      </w:r>
      <w:r w:rsidR="007F79B7">
        <w:rPr>
          <w:rFonts w:ascii="標楷體" w:eastAsia="標楷體" w:hAnsi="標楷體" w:cs="Times New Roman" w:hint="eastAsia"/>
          <w:snapToGrid w:val="0"/>
          <w:sz w:val="32"/>
          <w:szCs w:val="32"/>
        </w:rPr>
        <w:t>大</w:t>
      </w:r>
      <w:r w:rsidR="007F79B7" w:rsidRPr="007F79B7">
        <w:rPr>
          <w:rFonts w:ascii="標楷體" w:eastAsia="標楷體" w:hAnsi="標楷體" w:cs="Times New Roman" w:hint="eastAsia"/>
          <w:snapToGrid w:val="0"/>
          <w:sz w:val="32"/>
          <w:szCs w:val="32"/>
        </w:rPr>
        <w:t>陸委</w:t>
      </w:r>
      <w:r w:rsidR="007F79B7">
        <w:rPr>
          <w:rFonts w:ascii="標楷體" w:eastAsia="標楷體" w:hAnsi="標楷體" w:cs="Times New Roman" w:hint="eastAsia"/>
          <w:snapToGrid w:val="0"/>
          <w:sz w:val="32"/>
          <w:szCs w:val="32"/>
        </w:rPr>
        <w:t>員</w:t>
      </w:r>
      <w:r w:rsidR="007F79B7" w:rsidRPr="007F79B7">
        <w:rPr>
          <w:rFonts w:ascii="標楷體" w:eastAsia="標楷體" w:hAnsi="標楷體" w:cs="Times New Roman" w:hint="eastAsia"/>
          <w:snapToGrid w:val="0"/>
          <w:sz w:val="32"/>
          <w:szCs w:val="32"/>
        </w:rPr>
        <w:t>會對於相關情勢之掌握、港</w:t>
      </w:r>
      <w:proofErr w:type="gramStart"/>
      <w:r w:rsidR="007F79B7">
        <w:rPr>
          <w:rFonts w:ascii="標楷體" w:eastAsia="標楷體" w:hAnsi="標楷體" w:cs="Times New Roman" w:hint="eastAsia"/>
          <w:snapToGrid w:val="0"/>
          <w:sz w:val="32"/>
          <w:szCs w:val="32"/>
        </w:rPr>
        <w:t>臺</w:t>
      </w:r>
      <w:proofErr w:type="gramEnd"/>
      <w:r w:rsidR="007F79B7" w:rsidRPr="007F79B7">
        <w:rPr>
          <w:rFonts w:ascii="標楷體" w:eastAsia="標楷體" w:hAnsi="標楷體" w:cs="Times New Roman" w:hint="eastAsia"/>
          <w:snapToGrid w:val="0"/>
          <w:sz w:val="32"/>
          <w:szCs w:val="32"/>
        </w:rPr>
        <w:t>法律差異之</w:t>
      </w:r>
      <w:proofErr w:type="gramStart"/>
      <w:r w:rsidR="007F79B7" w:rsidRPr="007F79B7">
        <w:rPr>
          <w:rFonts w:ascii="標楷體" w:eastAsia="標楷體" w:hAnsi="標楷體" w:cs="Times New Roman" w:hint="eastAsia"/>
          <w:snapToGrid w:val="0"/>
          <w:sz w:val="32"/>
          <w:szCs w:val="32"/>
        </w:rPr>
        <w:t>研</w:t>
      </w:r>
      <w:proofErr w:type="gramEnd"/>
      <w:r w:rsidR="007F79B7" w:rsidRPr="007F79B7">
        <w:rPr>
          <w:rFonts w:ascii="標楷體" w:eastAsia="標楷體" w:hAnsi="標楷體" w:cs="Times New Roman" w:hint="eastAsia"/>
          <w:snapToGrid w:val="0"/>
          <w:sz w:val="32"/>
          <w:szCs w:val="32"/>
        </w:rPr>
        <w:t>析，應對策略之擬定，</w:t>
      </w:r>
      <w:proofErr w:type="gramStart"/>
      <w:r w:rsidR="007F79B7" w:rsidRPr="007F79B7">
        <w:rPr>
          <w:rFonts w:ascii="標楷體" w:eastAsia="標楷體" w:hAnsi="標楷體" w:cs="Times New Roman" w:hint="eastAsia"/>
          <w:snapToGrid w:val="0"/>
          <w:sz w:val="32"/>
          <w:szCs w:val="32"/>
        </w:rPr>
        <w:t>凸</w:t>
      </w:r>
      <w:proofErr w:type="gramEnd"/>
      <w:r w:rsidR="007F79B7" w:rsidRPr="007F79B7">
        <w:rPr>
          <w:rFonts w:ascii="標楷體" w:eastAsia="標楷體" w:hAnsi="標楷體" w:cs="Times New Roman" w:hint="eastAsia"/>
          <w:snapToGrid w:val="0"/>
          <w:sz w:val="32"/>
          <w:szCs w:val="32"/>
        </w:rPr>
        <w:t>顯我方對於港方法體系之陌生，實有加強改善之必要。</w:t>
      </w:r>
      <w:proofErr w:type="gramStart"/>
      <w:r w:rsidR="007F79B7" w:rsidRPr="007F79B7">
        <w:rPr>
          <w:rFonts w:ascii="標楷體" w:eastAsia="標楷體" w:hAnsi="標楷體" w:cs="Times New Roman" w:hint="eastAsia"/>
          <w:snapToGrid w:val="0"/>
          <w:sz w:val="32"/>
          <w:szCs w:val="32"/>
        </w:rPr>
        <w:t>爰</w:t>
      </w:r>
      <w:proofErr w:type="gramEnd"/>
      <w:r w:rsidR="007F79B7" w:rsidRPr="007F79B7">
        <w:rPr>
          <w:rFonts w:ascii="標楷體" w:eastAsia="標楷體" w:hAnsi="標楷體" w:cs="Times New Roman" w:hint="eastAsia"/>
          <w:snapToGrid w:val="0"/>
          <w:sz w:val="32"/>
          <w:szCs w:val="32"/>
        </w:rPr>
        <w:t>此，凍結</w:t>
      </w:r>
      <w:r w:rsidR="007F79B7">
        <w:rPr>
          <w:rFonts w:ascii="標楷體" w:eastAsia="標楷體" w:hAnsi="標楷體" w:cs="Times New Roman" w:hint="eastAsia"/>
          <w:snapToGrid w:val="0"/>
          <w:sz w:val="32"/>
          <w:szCs w:val="32"/>
        </w:rPr>
        <w:t>該項預算</w:t>
      </w:r>
      <w:r w:rsidR="007F79B7" w:rsidRPr="007F79B7">
        <w:rPr>
          <w:rFonts w:ascii="標楷體" w:eastAsia="標楷體" w:hAnsi="標楷體" w:cs="Times New Roman" w:hint="eastAsia"/>
          <w:snapToGrid w:val="0"/>
          <w:sz w:val="32"/>
          <w:szCs w:val="32"/>
        </w:rPr>
        <w:t>，</w:t>
      </w:r>
      <w:proofErr w:type="gramStart"/>
      <w:r w:rsidR="007F79B7" w:rsidRPr="007F79B7">
        <w:rPr>
          <w:rFonts w:ascii="標楷體" w:eastAsia="標楷體" w:hAnsi="標楷體" w:cs="Times New Roman" w:hint="eastAsia"/>
          <w:snapToGrid w:val="0"/>
          <w:sz w:val="32"/>
          <w:szCs w:val="32"/>
        </w:rPr>
        <w:t>俟</w:t>
      </w:r>
      <w:proofErr w:type="gramEnd"/>
      <w:r w:rsidR="007F79B7" w:rsidRPr="007F79B7">
        <w:rPr>
          <w:rFonts w:ascii="標楷體" w:eastAsia="標楷體" w:hAnsi="標楷體" w:cs="Times New Roman" w:hint="eastAsia"/>
          <w:snapToGrid w:val="0"/>
          <w:sz w:val="32"/>
          <w:szCs w:val="32"/>
        </w:rPr>
        <w:t>大陸委員會向</w:t>
      </w:r>
      <w:r w:rsidR="00993D34">
        <w:rPr>
          <w:rFonts w:ascii="標楷體" w:eastAsia="標楷體" w:hAnsi="標楷體" w:cs="Times New Roman" w:hint="eastAsia"/>
          <w:snapToGrid w:val="0"/>
          <w:sz w:val="32"/>
          <w:szCs w:val="32"/>
        </w:rPr>
        <w:t>立法院</w:t>
      </w:r>
      <w:r w:rsidR="007F79B7" w:rsidRPr="007F79B7">
        <w:rPr>
          <w:rFonts w:ascii="標楷體" w:eastAsia="標楷體" w:hAnsi="標楷體" w:cs="Times New Roman" w:hint="eastAsia"/>
          <w:snapToGrid w:val="0"/>
          <w:sz w:val="32"/>
          <w:szCs w:val="32"/>
        </w:rPr>
        <w:t>內政委員會</w:t>
      </w:r>
      <w:r w:rsidR="007F79B7">
        <w:rPr>
          <w:rFonts w:ascii="標楷體" w:eastAsia="標楷體" w:hAnsi="標楷體" w:cs="Times New Roman" w:hint="eastAsia"/>
          <w:snapToGrid w:val="0"/>
          <w:sz w:val="32"/>
          <w:szCs w:val="32"/>
        </w:rPr>
        <w:t>提出</w:t>
      </w:r>
      <w:r w:rsidR="007F79B7" w:rsidRPr="007F79B7">
        <w:rPr>
          <w:rFonts w:ascii="標楷體" w:eastAsia="標楷體" w:hAnsi="標楷體" w:cs="Times New Roman" w:hint="eastAsia"/>
          <w:snapToGrid w:val="0"/>
          <w:sz w:val="32"/>
          <w:szCs w:val="32"/>
        </w:rPr>
        <w:t>書面報告後，始得動支。</w:t>
      </w:r>
    </w:p>
    <w:p w:rsidR="00AB6E66" w:rsidRDefault="00AB6E66" w:rsidP="00AB6E6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4A555E">
        <w:rPr>
          <w:rFonts w:ascii="標楷體" w:eastAsia="標楷體" w:hAnsi="標楷體" w:cs="Times New Roman" w:hint="eastAsia"/>
          <w:snapToGrid w:val="0"/>
          <w:sz w:val="32"/>
          <w:szCs w:val="32"/>
        </w:rPr>
        <w:t>劉世芳</w:t>
      </w:r>
    </w:p>
    <w:p w:rsidR="00AB6E66" w:rsidRDefault="00AB6E66" w:rsidP="00AB6E6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 xml:space="preserve">連署人：洪宗熠  </w:t>
      </w:r>
      <w:proofErr w:type="gramStart"/>
      <w:r w:rsidR="004A555E">
        <w:rPr>
          <w:rFonts w:ascii="標楷體" w:eastAsia="標楷體" w:hAnsi="標楷體" w:cs="Times New Roman" w:hint="eastAsia"/>
          <w:snapToGrid w:val="0"/>
          <w:sz w:val="32"/>
          <w:szCs w:val="32"/>
        </w:rPr>
        <w:t>蔣絜</w:t>
      </w:r>
      <w:proofErr w:type="gramEnd"/>
      <w:r w:rsidR="004A555E">
        <w:rPr>
          <w:rFonts w:ascii="標楷體" w:eastAsia="標楷體" w:hAnsi="標楷體" w:cs="Times New Roman" w:hint="eastAsia"/>
          <w:snapToGrid w:val="0"/>
          <w:sz w:val="32"/>
          <w:szCs w:val="32"/>
        </w:rPr>
        <w:t>安</w:t>
      </w:r>
    </w:p>
    <w:p w:rsidR="00AB6E66" w:rsidRDefault="00AB6E66" w:rsidP="00AB6E66">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7F79B7" w:rsidRPr="007F79B7">
        <w:rPr>
          <w:rFonts w:ascii="標楷體" w:eastAsia="標楷體" w:hAnsi="標楷體" w:cs="Times New Roman" w:hint="eastAsia"/>
          <w:snapToGrid w:val="0"/>
          <w:sz w:val="32"/>
          <w:szCs w:val="32"/>
        </w:rPr>
        <w:t>大陸委員會</w:t>
      </w:r>
      <w:proofErr w:type="gramStart"/>
      <w:r w:rsidR="007F79B7" w:rsidRPr="007F79B7">
        <w:rPr>
          <w:rFonts w:ascii="標楷體" w:eastAsia="標楷體" w:hAnsi="標楷體" w:cs="Times New Roman" w:hint="eastAsia"/>
          <w:snapToGrid w:val="0"/>
          <w:sz w:val="32"/>
          <w:szCs w:val="32"/>
        </w:rPr>
        <w:t>109</w:t>
      </w:r>
      <w:proofErr w:type="gramEnd"/>
      <w:r w:rsidR="007F79B7" w:rsidRPr="007F79B7">
        <w:rPr>
          <w:rFonts w:ascii="標楷體" w:eastAsia="標楷體" w:hAnsi="標楷體" w:cs="Times New Roman" w:hint="eastAsia"/>
          <w:snapToGrid w:val="0"/>
          <w:sz w:val="32"/>
          <w:szCs w:val="32"/>
        </w:rPr>
        <w:t>年度</w:t>
      </w:r>
      <w:r w:rsidR="007F79B7">
        <w:rPr>
          <w:rFonts w:ascii="標楷體" w:eastAsia="標楷體" w:hAnsi="標楷體" w:cs="Times New Roman" w:hint="eastAsia"/>
          <w:snapToGrid w:val="0"/>
          <w:sz w:val="32"/>
          <w:szCs w:val="32"/>
        </w:rPr>
        <w:t>單位</w:t>
      </w:r>
      <w:r w:rsidR="007F79B7" w:rsidRPr="007F79B7">
        <w:rPr>
          <w:rFonts w:ascii="標楷體" w:eastAsia="標楷體" w:hAnsi="標楷體" w:cs="Times New Roman" w:hint="eastAsia"/>
          <w:snapToGrid w:val="0"/>
          <w:sz w:val="32"/>
          <w:szCs w:val="32"/>
        </w:rPr>
        <w:t>預算</w:t>
      </w:r>
      <w:r w:rsidR="0084064B">
        <w:rPr>
          <w:rFonts w:ascii="標楷體" w:eastAsia="標楷體" w:hAnsi="標楷體" w:cs="Times New Roman" w:hint="eastAsia"/>
          <w:snapToGrid w:val="0"/>
          <w:sz w:val="32"/>
          <w:szCs w:val="32"/>
        </w:rPr>
        <w:t>第5目</w:t>
      </w:r>
      <w:r w:rsidR="007F79B7" w:rsidRPr="007F79B7">
        <w:rPr>
          <w:rFonts w:ascii="標楷體" w:eastAsia="標楷體" w:hAnsi="標楷體" w:cs="Times New Roman" w:hint="eastAsia"/>
          <w:snapToGrid w:val="0"/>
          <w:sz w:val="32"/>
          <w:szCs w:val="32"/>
        </w:rPr>
        <w:t>「港澳蒙藏業務</w:t>
      </w:r>
      <w:r w:rsidR="0084064B">
        <w:rPr>
          <w:rFonts w:ascii="標楷體" w:eastAsia="標楷體" w:hAnsi="標楷體" w:cs="Times New Roman" w:hint="eastAsia"/>
          <w:snapToGrid w:val="0"/>
          <w:sz w:val="32"/>
          <w:szCs w:val="32"/>
        </w:rPr>
        <w:t>」項下「</w:t>
      </w:r>
      <w:r w:rsidR="007F79B7" w:rsidRPr="007F79B7">
        <w:rPr>
          <w:rFonts w:ascii="標楷體" w:eastAsia="標楷體" w:hAnsi="標楷體" w:cs="Times New Roman" w:hint="eastAsia"/>
          <w:snapToGrid w:val="0"/>
          <w:sz w:val="32"/>
          <w:szCs w:val="32"/>
        </w:rPr>
        <w:t>港澳政策研究規劃及蒙藏情勢</w:t>
      </w:r>
      <w:r w:rsidR="00993D34">
        <w:rPr>
          <w:rFonts w:ascii="標楷體" w:eastAsia="標楷體" w:hAnsi="標楷體" w:cs="Times New Roman" w:hint="eastAsia"/>
          <w:snapToGrid w:val="0"/>
          <w:sz w:val="32"/>
          <w:szCs w:val="32"/>
        </w:rPr>
        <w:t>蒐</w:t>
      </w:r>
      <w:r w:rsidR="007F79B7" w:rsidRPr="007F79B7">
        <w:rPr>
          <w:rFonts w:ascii="標楷體" w:eastAsia="標楷體" w:hAnsi="標楷體" w:cs="Times New Roman" w:hint="eastAsia"/>
          <w:snapToGrid w:val="0"/>
          <w:sz w:val="32"/>
          <w:szCs w:val="32"/>
        </w:rPr>
        <w:t>集</w:t>
      </w:r>
      <w:proofErr w:type="gramStart"/>
      <w:r w:rsidR="007F79B7" w:rsidRPr="007F79B7">
        <w:rPr>
          <w:rFonts w:ascii="標楷體" w:eastAsia="標楷體" w:hAnsi="標楷體" w:cs="Times New Roman" w:hint="eastAsia"/>
          <w:snapToGrid w:val="0"/>
          <w:sz w:val="32"/>
          <w:szCs w:val="32"/>
        </w:rPr>
        <w:t>研</w:t>
      </w:r>
      <w:proofErr w:type="gramEnd"/>
      <w:r w:rsidR="007F79B7" w:rsidRPr="007F79B7">
        <w:rPr>
          <w:rFonts w:ascii="標楷體" w:eastAsia="標楷體" w:hAnsi="標楷體" w:cs="Times New Roman" w:hint="eastAsia"/>
          <w:snapToGrid w:val="0"/>
          <w:sz w:val="32"/>
          <w:szCs w:val="32"/>
        </w:rPr>
        <w:t>析」，共編列563萬6千元。其中「大陸地區旅費」編列79萬5千元，然</w:t>
      </w:r>
      <w:r w:rsidR="0084064B">
        <w:rPr>
          <w:rFonts w:ascii="標楷體" w:eastAsia="標楷體" w:hAnsi="標楷體" w:cs="Times New Roman" w:hint="eastAsia"/>
          <w:snapToGrid w:val="0"/>
          <w:sz w:val="32"/>
          <w:szCs w:val="32"/>
        </w:rPr>
        <w:t>大</w:t>
      </w:r>
      <w:r w:rsidR="007F79B7" w:rsidRPr="007F79B7">
        <w:rPr>
          <w:rFonts w:ascii="標楷體" w:eastAsia="標楷體" w:hAnsi="標楷體" w:cs="Times New Roman" w:hint="eastAsia"/>
          <w:snapToGrid w:val="0"/>
          <w:sz w:val="32"/>
          <w:szCs w:val="32"/>
        </w:rPr>
        <w:t>陸委</w:t>
      </w:r>
      <w:r w:rsidR="0084064B">
        <w:rPr>
          <w:rFonts w:ascii="標楷體" w:eastAsia="標楷體" w:hAnsi="標楷體" w:cs="Times New Roman" w:hint="eastAsia"/>
          <w:snapToGrid w:val="0"/>
          <w:sz w:val="32"/>
          <w:szCs w:val="32"/>
        </w:rPr>
        <w:t>員</w:t>
      </w:r>
      <w:r w:rsidR="007F79B7" w:rsidRPr="007F79B7">
        <w:rPr>
          <w:rFonts w:ascii="標楷體" w:eastAsia="標楷體" w:hAnsi="標楷體" w:cs="Times New Roman" w:hint="eastAsia"/>
          <w:snapToGrid w:val="0"/>
          <w:sz w:val="32"/>
          <w:szCs w:val="32"/>
        </w:rPr>
        <w:t>會108年6月宣布參事盧長水接任香港辦事處處長，因香港政府至今未發簽證，導致無法上任，足見派員赴港澳預期成效</w:t>
      </w:r>
      <w:proofErr w:type="gramStart"/>
      <w:r w:rsidR="007F79B7" w:rsidRPr="007F79B7">
        <w:rPr>
          <w:rFonts w:ascii="標楷體" w:eastAsia="標楷體" w:hAnsi="標楷體" w:cs="Times New Roman" w:hint="eastAsia"/>
          <w:snapToGrid w:val="0"/>
          <w:sz w:val="32"/>
          <w:szCs w:val="32"/>
        </w:rPr>
        <w:t>不</w:t>
      </w:r>
      <w:proofErr w:type="gramEnd"/>
      <w:r w:rsidR="007F79B7" w:rsidRPr="007F79B7">
        <w:rPr>
          <w:rFonts w:ascii="標楷體" w:eastAsia="標楷體" w:hAnsi="標楷體" w:cs="Times New Roman" w:hint="eastAsia"/>
          <w:snapToGrid w:val="0"/>
          <w:sz w:val="32"/>
          <w:szCs w:val="32"/>
        </w:rPr>
        <w:t>彰，恐有虛列之疑慮。</w:t>
      </w:r>
      <w:proofErr w:type="gramStart"/>
      <w:r w:rsidR="007F79B7" w:rsidRPr="007F79B7">
        <w:rPr>
          <w:rFonts w:ascii="標楷體" w:eastAsia="標楷體" w:hAnsi="標楷體" w:cs="Times New Roman" w:hint="eastAsia"/>
          <w:snapToGrid w:val="0"/>
          <w:sz w:val="32"/>
          <w:szCs w:val="32"/>
        </w:rPr>
        <w:t>爰</w:t>
      </w:r>
      <w:proofErr w:type="gramEnd"/>
      <w:r w:rsidR="007F79B7" w:rsidRPr="007F79B7">
        <w:rPr>
          <w:rFonts w:ascii="標楷體" w:eastAsia="標楷體" w:hAnsi="標楷體" w:cs="Times New Roman" w:hint="eastAsia"/>
          <w:snapToGrid w:val="0"/>
          <w:sz w:val="32"/>
          <w:szCs w:val="32"/>
        </w:rPr>
        <w:t>此，凍結</w:t>
      </w:r>
      <w:r w:rsidR="0084064B">
        <w:rPr>
          <w:rFonts w:ascii="標楷體" w:eastAsia="標楷體" w:hAnsi="標楷體" w:cs="Times New Roman" w:hint="eastAsia"/>
          <w:snapToGrid w:val="0"/>
          <w:sz w:val="32"/>
          <w:szCs w:val="32"/>
        </w:rPr>
        <w:t>該項預算</w:t>
      </w:r>
      <w:r w:rsidR="007F79B7" w:rsidRPr="007F79B7">
        <w:rPr>
          <w:rFonts w:ascii="標楷體" w:eastAsia="標楷體" w:hAnsi="標楷體" w:cs="Times New Roman" w:hint="eastAsia"/>
          <w:snapToGrid w:val="0"/>
          <w:sz w:val="32"/>
          <w:szCs w:val="32"/>
        </w:rPr>
        <w:t>，</w:t>
      </w:r>
      <w:proofErr w:type="gramStart"/>
      <w:r w:rsidR="0084064B">
        <w:rPr>
          <w:rFonts w:ascii="標楷體" w:eastAsia="標楷體" w:hAnsi="標楷體" w:cs="Times New Roman" w:hint="eastAsia"/>
          <w:snapToGrid w:val="0"/>
          <w:sz w:val="32"/>
          <w:szCs w:val="32"/>
        </w:rPr>
        <w:t>俟</w:t>
      </w:r>
      <w:proofErr w:type="gramEnd"/>
      <w:r w:rsidR="007F79B7" w:rsidRPr="007F79B7">
        <w:rPr>
          <w:rFonts w:ascii="標楷體" w:eastAsia="標楷體" w:hAnsi="標楷體" w:cs="Times New Roman" w:hint="eastAsia"/>
          <w:snapToGrid w:val="0"/>
          <w:sz w:val="32"/>
          <w:szCs w:val="32"/>
        </w:rPr>
        <w:t>大陸委員會</w:t>
      </w:r>
      <w:r w:rsidR="0084064B">
        <w:rPr>
          <w:rFonts w:ascii="標楷體" w:eastAsia="標楷體" w:hAnsi="標楷體" w:cs="Times New Roman" w:hint="eastAsia"/>
          <w:snapToGrid w:val="0"/>
          <w:sz w:val="32"/>
          <w:szCs w:val="32"/>
        </w:rPr>
        <w:t>向</w:t>
      </w:r>
      <w:r w:rsidR="007F79B7" w:rsidRPr="007F79B7">
        <w:rPr>
          <w:rFonts w:ascii="標楷體" w:eastAsia="標楷體" w:hAnsi="標楷體" w:cs="Times New Roman" w:hint="eastAsia"/>
          <w:snapToGrid w:val="0"/>
          <w:sz w:val="32"/>
          <w:szCs w:val="32"/>
        </w:rPr>
        <w:t>立法院內政委員會</w:t>
      </w:r>
      <w:r w:rsidR="0084064B" w:rsidRPr="007F79B7">
        <w:rPr>
          <w:rFonts w:ascii="標楷體" w:eastAsia="標楷體" w:hAnsi="標楷體" w:cs="Times New Roman" w:hint="eastAsia"/>
          <w:snapToGrid w:val="0"/>
          <w:sz w:val="32"/>
          <w:szCs w:val="32"/>
        </w:rPr>
        <w:t>提</w:t>
      </w:r>
      <w:r w:rsidR="0084064B">
        <w:rPr>
          <w:rFonts w:ascii="標楷體" w:eastAsia="標楷體" w:hAnsi="標楷體" w:cs="Times New Roman" w:hint="eastAsia"/>
          <w:snapToGrid w:val="0"/>
          <w:sz w:val="32"/>
          <w:szCs w:val="32"/>
        </w:rPr>
        <w:t>出</w:t>
      </w:r>
      <w:r w:rsidR="0084064B" w:rsidRPr="007F79B7">
        <w:rPr>
          <w:rFonts w:ascii="標楷體" w:eastAsia="標楷體" w:hAnsi="標楷體" w:cs="Times New Roman" w:hint="eastAsia"/>
          <w:snapToGrid w:val="0"/>
          <w:sz w:val="32"/>
          <w:szCs w:val="32"/>
        </w:rPr>
        <w:t>書面報告</w:t>
      </w:r>
      <w:r w:rsidR="007F79B7" w:rsidRPr="007F79B7">
        <w:rPr>
          <w:rFonts w:ascii="標楷體" w:eastAsia="標楷體" w:hAnsi="標楷體" w:cs="Times New Roman" w:hint="eastAsia"/>
          <w:snapToGrid w:val="0"/>
          <w:sz w:val="32"/>
          <w:szCs w:val="32"/>
        </w:rPr>
        <w:t>後，始得動支。</w:t>
      </w:r>
    </w:p>
    <w:p w:rsidR="00AB6E66" w:rsidRDefault="00AB6E66" w:rsidP="00AB6E6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4A555E">
        <w:rPr>
          <w:rFonts w:ascii="標楷體" w:eastAsia="標楷體" w:hAnsi="標楷體" w:cs="Times New Roman" w:hint="eastAsia"/>
          <w:snapToGrid w:val="0"/>
          <w:sz w:val="32"/>
          <w:szCs w:val="32"/>
        </w:rPr>
        <w:t>吳琪銘  洪宗熠</w:t>
      </w:r>
    </w:p>
    <w:p w:rsidR="00AB6E66" w:rsidRDefault="00AB6E66" w:rsidP="00AB6E66">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4A555E">
        <w:rPr>
          <w:rFonts w:ascii="標楷體" w:eastAsia="標楷體" w:hAnsi="標楷體" w:cs="Times New Roman" w:hint="eastAsia"/>
          <w:snapToGrid w:val="0"/>
          <w:sz w:val="32"/>
          <w:szCs w:val="32"/>
        </w:rPr>
        <w:t>張宏陸</w:t>
      </w:r>
    </w:p>
    <w:p w:rsidR="00445C7D" w:rsidRDefault="00B27070" w:rsidP="00B27070">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四</w:t>
      </w:r>
      <w:r w:rsidR="00445C7D" w:rsidRPr="00445C7D">
        <w:rPr>
          <w:rFonts w:ascii="標楷體" w:hAnsi="標楷體" w:hint="eastAsia"/>
          <w:kern w:val="0"/>
          <w:szCs w:val="32"/>
          <w:lang w:val="en-US" w:eastAsia="zh-TW"/>
        </w:rPr>
        <w:t>、</w:t>
      </w:r>
      <w:r w:rsidRPr="00B27070">
        <w:rPr>
          <w:rFonts w:ascii="標楷體" w:hAnsi="標楷體" w:hint="eastAsia"/>
          <w:kern w:val="0"/>
          <w:szCs w:val="32"/>
          <w:lang w:val="en-US" w:eastAsia="zh-TW"/>
        </w:rPr>
        <w:t>針對香港人士在</w:t>
      </w:r>
      <w:proofErr w:type="gramStart"/>
      <w:r>
        <w:rPr>
          <w:rFonts w:ascii="標楷體" w:hAnsi="標楷體" w:hint="eastAsia"/>
          <w:kern w:val="0"/>
          <w:szCs w:val="32"/>
          <w:lang w:val="en-US" w:eastAsia="zh-TW"/>
        </w:rPr>
        <w:t>臺</w:t>
      </w:r>
      <w:proofErr w:type="gramEnd"/>
      <w:r w:rsidRPr="00B27070">
        <w:rPr>
          <w:rFonts w:ascii="標楷體" w:hAnsi="標楷體" w:hint="eastAsia"/>
          <w:kern w:val="0"/>
          <w:szCs w:val="32"/>
          <w:lang w:val="en-US" w:eastAsia="zh-TW"/>
        </w:rPr>
        <w:t>涉嫌殺人一案，嫌疑人在港對外宣稱欲來</w:t>
      </w:r>
      <w:proofErr w:type="gramStart"/>
      <w:r w:rsidRPr="00B27070">
        <w:rPr>
          <w:rFonts w:ascii="標楷體" w:hAnsi="標楷體" w:hint="eastAsia"/>
          <w:kern w:val="0"/>
          <w:szCs w:val="32"/>
          <w:lang w:val="en-US" w:eastAsia="zh-TW"/>
        </w:rPr>
        <w:t>臺</w:t>
      </w:r>
      <w:proofErr w:type="gramEnd"/>
      <w:r w:rsidRPr="00B27070">
        <w:rPr>
          <w:rFonts w:ascii="標楷體" w:hAnsi="標楷體" w:hint="eastAsia"/>
          <w:kern w:val="0"/>
          <w:szCs w:val="32"/>
          <w:lang w:val="en-US" w:eastAsia="zh-TW"/>
        </w:rPr>
        <w:t>投案，</w:t>
      </w:r>
      <w:r>
        <w:rPr>
          <w:rFonts w:ascii="標楷體" w:hAnsi="標楷體" w:hint="eastAsia"/>
          <w:kern w:val="0"/>
          <w:szCs w:val="32"/>
          <w:lang w:val="en-US" w:eastAsia="zh-TW"/>
        </w:rPr>
        <w:t>大</w:t>
      </w:r>
      <w:r w:rsidRPr="00B27070">
        <w:rPr>
          <w:rFonts w:ascii="標楷體" w:hAnsi="標楷體" w:hint="eastAsia"/>
          <w:kern w:val="0"/>
          <w:szCs w:val="32"/>
          <w:lang w:val="en-US" w:eastAsia="zh-TW"/>
        </w:rPr>
        <w:t>陸委</w:t>
      </w:r>
      <w:r>
        <w:rPr>
          <w:rFonts w:ascii="標楷體" w:hAnsi="標楷體" w:hint="eastAsia"/>
          <w:kern w:val="0"/>
          <w:szCs w:val="32"/>
          <w:lang w:val="en-US" w:eastAsia="zh-TW"/>
        </w:rPr>
        <w:t>員</w:t>
      </w:r>
      <w:r w:rsidRPr="00B27070">
        <w:rPr>
          <w:rFonts w:ascii="標楷體" w:hAnsi="標楷體" w:hint="eastAsia"/>
          <w:kern w:val="0"/>
          <w:szCs w:val="32"/>
          <w:lang w:val="en-US" w:eastAsia="zh-TW"/>
        </w:rPr>
        <w:t>會第一時間之回應未積極爭取我方司法管轄權，而</w:t>
      </w:r>
      <w:r w:rsidRPr="00B27070">
        <w:rPr>
          <w:rFonts w:ascii="標楷體" w:hAnsi="標楷體" w:hint="eastAsia"/>
          <w:kern w:val="0"/>
          <w:szCs w:val="32"/>
          <w:lang w:val="en-US" w:eastAsia="zh-TW"/>
        </w:rPr>
        <w:lastRenderedPageBreak/>
        <w:t>後並透過媒體稱有必要對相關人員管制入境，引發國人質疑，</w:t>
      </w:r>
      <w:r>
        <w:rPr>
          <w:rFonts w:ascii="標楷體" w:hAnsi="標楷體" w:hint="eastAsia"/>
          <w:kern w:val="0"/>
          <w:szCs w:val="32"/>
          <w:lang w:val="en-US" w:eastAsia="zh-TW"/>
        </w:rPr>
        <w:t>大</w:t>
      </w:r>
      <w:r w:rsidRPr="00B27070">
        <w:rPr>
          <w:rFonts w:ascii="標楷體" w:hAnsi="標楷體" w:hint="eastAsia"/>
          <w:kern w:val="0"/>
          <w:szCs w:val="32"/>
          <w:lang w:val="en-US" w:eastAsia="zh-TW"/>
        </w:rPr>
        <w:t>陸委</w:t>
      </w:r>
      <w:r>
        <w:rPr>
          <w:rFonts w:ascii="標楷體" w:hAnsi="標楷體" w:hint="eastAsia"/>
          <w:kern w:val="0"/>
          <w:szCs w:val="32"/>
          <w:lang w:val="en-US" w:eastAsia="zh-TW"/>
        </w:rPr>
        <w:t>員</w:t>
      </w:r>
      <w:r w:rsidRPr="00B27070">
        <w:rPr>
          <w:rFonts w:ascii="標楷體" w:hAnsi="標楷體" w:hint="eastAsia"/>
          <w:kern w:val="0"/>
          <w:szCs w:val="32"/>
          <w:lang w:val="en-US" w:eastAsia="zh-TW"/>
        </w:rPr>
        <w:t>會恐有自我矮化主權之虞。</w:t>
      </w:r>
      <w:proofErr w:type="gramStart"/>
      <w:r w:rsidRPr="00B27070">
        <w:rPr>
          <w:rFonts w:ascii="標楷體" w:hAnsi="標楷體" w:hint="eastAsia"/>
          <w:kern w:val="0"/>
          <w:szCs w:val="32"/>
          <w:lang w:val="en-US" w:eastAsia="zh-TW"/>
        </w:rPr>
        <w:t>爰</w:t>
      </w:r>
      <w:proofErr w:type="gramEnd"/>
      <w:r w:rsidRPr="00B27070">
        <w:rPr>
          <w:rFonts w:ascii="標楷體" w:hAnsi="標楷體" w:hint="eastAsia"/>
          <w:kern w:val="0"/>
          <w:szCs w:val="32"/>
          <w:lang w:val="en-US" w:eastAsia="zh-TW"/>
        </w:rPr>
        <w:t>此，凍結</w:t>
      </w:r>
      <w:r w:rsidR="00221A53">
        <w:rPr>
          <w:rFonts w:ascii="標楷體" w:hAnsi="標楷體" w:hint="eastAsia"/>
          <w:kern w:val="0"/>
          <w:szCs w:val="32"/>
          <w:lang w:val="en-US" w:eastAsia="zh-TW"/>
        </w:rPr>
        <w:t>第6目</w:t>
      </w:r>
      <w:r>
        <w:rPr>
          <w:rFonts w:ascii="標楷體" w:hAnsi="標楷體" w:hint="eastAsia"/>
          <w:kern w:val="0"/>
          <w:szCs w:val="32"/>
          <w:lang w:val="en-US" w:eastAsia="zh-TW"/>
        </w:rPr>
        <w:t>「</w:t>
      </w:r>
      <w:r w:rsidRPr="00B27070">
        <w:rPr>
          <w:rFonts w:ascii="標楷體" w:hAnsi="標楷體" w:hint="eastAsia"/>
          <w:kern w:val="0"/>
          <w:szCs w:val="32"/>
          <w:lang w:val="en-US" w:eastAsia="zh-TW"/>
        </w:rPr>
        <w:t>聯絡業務</w:t>
      </w:r>
      <w:r>
        <w:rPr>
          <w:rFonts w:ascii="標楷體" w:hAnsi="標楷體" w:hint="eastAsia"/>
          <w:kern w:val="0"/>
          <w:szCs w:val="32"/>
          <w:lang w:val="en-US" w:eastAsia="zh-TW"/>
        </w:rPr>
        <w:t>」</w:t>
      </w:r>
      <w:r w:rsidRPr="00B27070">
        <w:rPr>
          <w:rFonts w:ascii="標楷體" w:hAnsi="標楷體" w:hint="eastAsia"/>
          <w:kern w:val="0"/>
          <w:szCs w:val="32"/>
          <w:lang w:val="en-US" w:eastAsia="zh-TW"/>
        </w:rPr>
        <w:t>項下</w:t>
      </w:r>
      <w:r>
        <w:rPr>
          <w:rFonts w:ascii="標楷體" w:hAnsi="標楷體" w:hint="eastAsia"/>
          <w:kern w:val="0"/>
          <w:szCs w:val="32"/>
          <w:lang w:val="en-US" w:eastAsia="zh-TW"/>
        </w:rPr>
        <w:t>「</w:t>
      </w:r>
      <w:r w:rsidRPr="00B27070">
        <w:rPr>
          <w:rFonts w:ascii="標楷體" w:hAnsi="標楷體" w:hint="eastAsia"/>
          <w:kern w:val="0"/>
          <w:szCs w:val="32"/>
          <w:lang w:val="en-US" w:eastAsia="zh-TW"/>
        </w:rPr>
        <w:t>新聞發布、聯繫與禮賓</w:t>
      </w:r>
      <w:r>
        <w:rPr>
          <w:rFonts w:ascii="標楷體" w:hAnsi="標楷體" w:hint="eastAsia"/>
          <w:kern w:val="0"/>
          <w:szCs w:val="32"/>
          <w:lang w:val="en-US" w:eastAsia="zh-TW"/>
        </w:rPr>
        <w:t>」</w:t>
      </w:r>
      <w:r w:rsidRPr="00B27070">
        <w:rPr>
          <w:rFonts w:ascii="標楷體" w:hAnsi="標楷體" w:hint="eastAsia"/>
          <w:kern w:val="0"/>
          <w:szCs w:val="32"/>
          <w:lang w:val="en-US" w:eastAsia="zh-TW"/>
        </w:rPr>
        <w:t>預算</w:t>
      </w:r>
      <w:r>
        <w:rPr>
          <w:rFonts w:ascii="標楷體" w:hAnsi="標楷體" w:hint="eastAsia"/>
          <w:kern w:val="0"/>
          <w:szCs w:val="32"/>
          <w:lang w:val="en-US" w:eastAsia="zh-TW"/>
        </w:rPr>
        <w:t>50萬元</w:t>
      </w:r>
      <w:r w:rsidRPr="00B27070">
        <w:rPr>
          <w:rFonts w:ascii="標楷體" w:hAnsi="標楷體" w:hint="eastAsia"/>
          <w:kern w:val="0"/>
          <w:szCs w:val="32"/>
          <w:lang w:val="en-US" w:eastAsia="zh-TW"/>
        </w:rPr>
        <w:t>，</w:t>
      </w:r>
      <w:proofErr w:type="gramStart"/>
      <w:r>
        <w:rPr>
          <w:rFonts w:ascii="標楷體" w:hAnsi="標楷體" w:hint="eastAsia"/>
          <w:kern w:val="0"/>
          <w:szCs w:val="32"/>
          <w:lang w:val="en-US" w:eastAsia="zh-TW"/>
        </w:rPr>
        <w:t>俟</w:t>
      </w:r>
      <w:proofErr w:type="gramEnd"/>
      <w:r>
        <w:rPr>
          <w:rFonts w:ascii="標楷體" w:hAnsi="標楷體" w:hint="eastAsia"/>
          <w:kern w:val="0"/>
          <w:szCs w:val="32"/>
          <w:lang w:val="en-US" w:eastAsia="zh-TW"/>
        </w:rPr>
        <w:t>大</w:t>
      </w:r>
      <w:r w:rsidRPr="00B27070">
        <w:rPr>
          <w:rFonts w:ascii="標楷體" w:hAnsi="標楷體" w:hint="eastAsia"/>
          <w:kern w:val="0"/>
          <w:szCs w:val="32"/>
          <w:lang w:val="en-US" w:eastAsia="zh-TW"/>
        </w:rPr>
        <w:t>陸委</w:t>
      </w:r>
      <w:r>
        <w:rPr>
          <w:rFonts w:ascii="標楷體" w:hAnsi="標楷體" w:hint="eastAsia"/>
          <w:kern w:val="0"/>
          <w:szCs w:val="32"/>
          <w:lang w:val="en-US" w:eastAsia="zh-TW"/>
        </w:rPr>
        <w:t>員</w:t>
      </w:r>
      <w:r w:rsidRPr="00B27070">
        <w:rPr>
          <w:rFonts w:ascii="標楷體" w:hAnsi="標楷體" w:hint="eastAsia"/>
          <w:kern w:val="0"/>
          <w:szCs w:val="32"/>
          <w:lang w:val="en-US" w:eastAsia="zh-TW"/>
        </w:rPr>
        <w:t>會針對該案之新聞發布內容及擬定過程</w:t>
      </w:r>
      <w:r>
        <w:rPr>
          <w:rFonts w:ascii="標楷體" w:hAnsi="標楷體" w:hint="eastAsia"/>
          <w:kern w:val="0"/>
          <w:szCs w:val="32"/>
          <w:lang w:val="en-US" w:eastAsia="zh-TW"/>
        </w:rPr>
        <w:t>，</w:t>
      </w:r>
      <w:r w:rsidRPr="00B27070">
        <w:rPr>
          <w:rFonts w:ascii="標楷體" w:hAnsi="標楷體" w:hint="eastAsia"/>
          <w:kern w:val="0"/>
          <w:szCs w:val="32"/>
          <w:lang w:val="en-US" w:eastAsia="zh-TW"/>
        </w:rPr>
        <w:t>向</w:t>
      </w:r>
      <w:r>
        <w:rPr>
          <w:rFonts w:ascii="標楷體" w:hAnsi="標楷體" w:hint="eastAsia"/>
          <w:kern w:val="0"/>
          <w:szCs w:val="32"/>
          <w:lang w:val="en-US" w:eastAsia="zh-TW"/>
        </w:rPr>
        <w:t>立法院</w:t>
      </w:r>
      <w:r w:rsidRPr="00B27070">
        <w:rPr>
          <w:rFonts w:ascii="標楷體" w:hAnsi="標楷體" w:hint="eastAsia"/>
          <w:kern w:val="0"/>
          <w:szCs w:val="32"/>
          <w:lang w:val="en-US" w:eastAsia="zh-TW"/>
        </w:rPr>
        <w:t>內政委員會提出</w:t>
      </w:r>
      <w:r>
        <w:rPr>
          <w:rFonts w:ascii="標楷體" w:hAnsi="標楷體" w:hint="eastAsia"/>
          <w:kern w:val="0"/>
          <w:szCs w:val="32"/>
          <w:lang w:val="en-US" w:eastAsia="zh-TW"/>
        </w:rPr>
        <w:t>書面</w:t>
      </w:r>
      <w:r w:rsidRPr="00B27070">
        <w:rPr>
          <w:rFonts w:ascii="標楷體" w:hAnsi="標楷體" w:hint="eastAsia"/>
          <w:kern w:val="0"/>
          <w:szCs w:val="32"/>
          <w:lang w:val="en-US" w:eastAsia="zh-TW"/>
        </w:rPr>
        <w:t>報告後，始得動支。</w:t>
      </w:r>
    </w:p>
    <w:p w:rsidR="00221A53" w:rsidRDefault="00445C7D" w:rsidP="00445C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：林麗蟬</w:t>
      </w:r>
    </w:p>
    <w:p w:rsidR="00445C7D" w:rsidRDefault="00221A53" w:rsidP="00445C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445C7D">
        <w:rPr>
          <w:rFonts w:ascii="標楷體" w:eastAsia="標楷體" w:hAnsi="標楷體" w:cs="Times New Roman" w:hint="eastAsia"/>
          <w:snapToGrid w:val="0"/>
          <w:sz w:val="32"/>
          <w:szCs w:val="32"/>
        </w:rPr>
        <w:t>許毓仁  林為洲</w:t>
      </w:r>
    </w:p>
    <w:p w:rsidR="00B27070" w:rsidRDefault="00B27070" w:rsidP="00B27070">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五</w:t>
      </w:r>
      <w:r w:rsidR="00445C7D" w:rsidRPr="00445C7D">
        <w:rPr>
          <w:rFonts w:ascii="標楷體" w:hAnsi="標楷體" w:hint="eastAsia"/>
          <w:kern w:val="0"/>
          <w:szCs w:val="32"/>
          <w:lang w:val="en-US" w:eastAsia="zh-TW"/>
        </w:rPr>
        <w:t>、</w:t>
      </w:r>
      <w:r>
        <w:rPr>
          <w:rFonts w:ascii="標楷體" w:hAnsi="標楷體" w:hint="eastAsia"/>
          <w:kern w:val="0"/>
          <w:szCs w:val="32"/>
          <w:lang w:val="en-US" w:eastAsia="zh-TW"/>
        </w:rPr>
        <w:t>大陸委員</w:t>
      </w:r>
      <w:r w:rsidRPr="00B27070">
        <w:rPr>
          <w:rFonts w:ascii="標楷體" w:hAnsi="標楷體" w:hint="eastAsia"/>
          <w:kern w:val="0"/>
          <w:szCs w:val="32"/>
          <w:lang w:val="en-US" w:eastAsia="zh-TW"/>
        </w:rPr>
        <w:t>會</w:t>
      </w:r>
      <w:proofErr w:type="gramStart"/>
      <w:r w:rsidR="00993D34">
        <w:rPr>
          <w:rFonts w:ascii="標楷體" w:hAnsi="標楷體" w:hint="eastAsia"/>
          <w:kern w:val="0"/>
          <w:szCs w:val="32"/>
          <w:lang w:val="en-US" w:eastAsia="zh-TW"/>
        </w:rPr>
        <w:t>109</w:t>
      </w:r>
      <w:proofErr w:type="gramEnd"/>
      <w:r w:rsidR="00993D34">
        <w:rPr>
          <w:rFonts w:ascii="標楷體" w:hAnsi="標楷體" w:hint="eastAsia"/>
          <w:kern w:val="0"/>
          <w:szCs w:val="32"/>
          <w:lang w:val="en-US" w:eastAsia="zh-TW"/>
        </w:rPr>
        <w:t>年度單位</w:t>
      </w:r>
      <w:r w:rsidRPr="00B27070">
        <w:rPr>
          <w:rFonts w:ascii="標楷體" w:hAnsi="標楷體" w:hint="eastAsia"/>
          <w:kern w:val="0"/>
          <w:szCs w:val="32"/>
          <w:lang w:val="en-US" w:eastAsia="zh-TW"/>
        </w:rPr>
        <w:t>預算</w:t>
      </w:r>
      <w:r w:rsidR="00993D34">
        <w:rPr>
          <w:rFonts w:ascii="標楷體" w:hAnsi="標楷體" w:hint="eastAsia"/>
          <w:kern w:val="0"/>
          <w:szCs w:val="32"/>
          <w:lang w:val="en-US" w:eastAsia="zh-TW"/>
        </w:rPr>
        <w:t>第6目</w:t>
      </w:r>
      <w:r w:rsidRPr="00B27070">
        <w:rPr>
          <w:rFonts w:ascii="標楷體" w:hAnsi="標楷體" w:hint="eastAsia"/>
          <w:kern w:val="0"/>
          <w:szCs w:val="32"/>
          <w:lang w:val="en-US" w:eastAsia="zh-TW"/>
        </w:rPr>
        <w:t>「聯絡業務」</w:t>
      </w:r>
      <w:r>
        <w:rPr>
          <w:rFonts w:ascii="標楷體" w:hAnsi="標楷體" w:hint="eastAsia"/>
          <w:kern w:val="0"/>
          <w:szCs w:val="32"/>
          <w:lang w:val="en-US" w:eastAsia="zh-TW"/>
        </w:rPr>
        <w:t>項下</w:t>
      </w:r>
      <w:r w:rsidRPr="00B27070">
        <w:rPr>
          <w:rFonts w:ascii="標楷體" w:hAnsi="標楷體" w:hint="eastAsia"/>
          <w:kern w:val="0"/>
          <w:szCs w:val="32"/>
          <w:lang w:val="en-US" w:eastAsia="zh-TW"/>
        </w:rPr>
        <w:t>「新聞發布、聯繫與禮賓」工作項目包含赴海外進行政策說明等活動，並編列赴海外經費。而於同科目中，亦另有「海外聯繫與政策說明」工作項目，編列經費共計1,059</w:t>
      </w:r>
      <w:r>
        <w:rPr>
          <w:rFonts w:ascii="標楷體" w:hAnsi="標楷體" w:hint="eastAsia"/>
          <w:kern w:val="0"/>
          <w:szCs w:val="32"/>
          <w:lang w:val="en-US" w:eastAsia="zh-TW"/>
        </w:rPr>
        <w:t>萬</w:t>
      </w:r>
      <w:r w:rsidRPr="00B27070">
        <w:rPr>
          <w:rFonts w:ascii="標楷體" w:hAnsi="標楷體" w:hint="eastAsia"/>
          <w:kern w:val="0"/>
          <w:szCs w:val="32"/>
          <w:lang w:val="en-US" w:eastAsia="zh-TW"/>
        </w:rPr>
        <w:t>元。</w:t>
      </w:r>
      <w:r>
        <w:rPr>
          <w:rFonts w:ascii="標楷體" w:hAnsi="標楷體" w:hint="eastAsia"/>
          <w:kern w:val="0"/>
          <w:szCs w:val="32"/>
          <w:lang w:val="en-US" w:eastAsia="zh-TW"/>
        </w:rPr>
        <w:t>爰</w:t>
      </w:r>
      <w:r w:rsidR="00EE4445">
        <w:rPr>
          <w:rFonts w:ascii="標楷體" w:hAnsi="標楷體" w:hint="eastAsia"/>
          <w:kern w:val="0"/>
          <w:szCs w:val="32"/>
          <w:lang w:val="en-US" w:eastAsia="zh-TW"/>
        </w:rPr>
        <w:t>凍結</w:t>
      </w:r>
      <w:bookmarkStart w:id="1" w:name="_GoBack"/>
      <w:bookmarkEnd w:id="1"/>
      <w:r w:rsidR="000E18CD">
        <w:rPr>
          <w:rFonts w:ascii="標楷體" w:hAnsi="標楷體" w:hint="eastAsia"/>
          <w:kern w:val="0"/>
          <w:szCs w:val="32"/>
          <w:lang w:val="en-US" w:eastAsia="zh-TW"/>
        </w:rPr>
        <w:t>第6目「</w:t>
      </w:r>
      <w:r w:rsidR="000E18CD" w:rsidRPr="00B27070">
        <w:rPr>
          <w:rFonts w:ascii="標楷體" w:hAnsi="標楷體" w:hint="eastAsia"/>
          <w:kern w:val="0"/>
          <w:szCs w:val="32"/>
          <w:lang w:val="en-US" w:eastAsia="zh-TW"/>
        </w:rPr>
        <w:t>聯絡業務</w:t>
      </w:r>
      <w:r w:rsidR="000E18CD">
        <w:rPr>
          <w:rFonts w:ascii="標楷體" w:hAnsi="標楷體" w:hint="eastAsia"/>
          <w:kern w:val="0"/>
          <w:szCs w:val="32"/>
          <w:lang w:val="en-US" w:eastAsia="zh-TW"/>
        </w:rPr>
        <w:t>」</w:t>
      </w:r>
      <w:r w:rsidRPr="00B27070">
        <w:rPr>
          <w:rFonts w:ascii="標楷體" w:hAnsi="標楷體" w:hint="eastAsia"/>
          <w:kern w:val="0"/>
          <w:szCs w:val="32"/>
          <w:lang w:val="en-US" w:eastAsia="zh-TW"/>
        </w:rPr>
        <w:t>之</w:t>
      </w:r>
      <w:r>
        <w:rPr>
          <w:rFonts w:ascii="標楷體" w:hAnsi="標楷體" w:hint="eastAsia"/>
          <w:kern w:val="0"/>
          <w:szCs w:val="32"/>
          <w:lang w:val="en-US" w:eastAsia="zh-TW"/>
        </w:rPr>
        <w:t>「</w:t>
      </w:r>
      <w:r w:rsidRPr="00B27070">
        <w:rPr>
          <w:rFonts w:ascii="標楷體" w:hAnsi="標楷體" w:hint="eastAsia"/>
          <w:kern w:val="0"/>
          <w:szCs w:val="32"/>
          <w:lang w:val="en-US" w:eastAsia="zh-TW"/>
        </w:rPr>
        <w:t>大陸地區旅費</w:t>
      </w:r>
      <w:r>
        <w:rPr>
          <w:rFonts w:ascii="標楷體" w:hAnsi="標楷體" w:hint="eastAsia"/>
          <w:kern w:val="0"/>
          <w:szCs w:val="32"/>
          <w:lang w:val="en-US" w:eastAsia="zh-TW"/>
        </w:rPr>
        <w:t>」</w:t>
      </w:r>
      <w:r w:rsidRPr="00B27070">
        <w:rPr>
          <w:rFonts w:ascii="標楷體" w:hAnsi="標楷體" w:hint="eastAsia"/>
          <w:kern w:val="0"/>
          <w:szCs w:val="32"/>
          <w:lang w:val="en-US" w:eastAsia="zh-TW"/>
        </w:rPr>
        <w:t>與</w:t>
      </w:r>
      <w:r>
        <w:rPr>
          <w:rFonts w:ascii="標楷體" w:hAnsi="標楷體" w:hint="eastAsia"/>
          <w:kern w:val="0"/>
          <w:szCs w:val="32"/>
          <w:lang w:val="en-US" w:eastAsia="zh-TW"/>
        </w:rPr>
        <w:t>「</w:t>
      </w:r>
      <w:r w:rsidRPr="00B27070">
        <w:rPr>
          <w:rFonts w:ascii="標楷體" w:hAnsi="標楷體" w:hint="eastAsia"/>
          <w:kern w:val="0"/>
          <w:szCs w:val="32"/>
          <w:lang w:val="en-US" w:eastAsia="zh-TW"/>
        </w:rPr>
        <w:t>國外旅費</w:t>
      </w:r>
      <w:r>
        <w:rPr>
          <w:rFonts w:ascii="標楷體" w:hAnsi="標楷體" w:hint="eastAsia"/>
          <w:kern w:val="0"/>
          <w:szCs w:val="32"/>
          <w:lang w:val="en-US" w:eastAsia="zh-TW"/>
        </w:rPr>
        <w:t>」10萬元</w:t>
      </w:r>
      <w:r w:rsidRPr="00B27070">
        <w:rPr>
          <w:rFonts w:ascii="標楷體" w:hAnsi="標楷體" w:hint="eastAsia"/>
          <w:kern w:val="0"/>
          <w:szCs w:val="32"/>
          <w:lang w:val="en-US" w:eastAsia="zh-TW"/>
        </w:rPr>
        <w:t>，</w:t>
      </w:r>
      <w:r>
        <w:rPr>
          <w:rFonts w:ascii="標楷體" w:hAnsi="標楷體" w:hint="eastAsia"/>
          <w:kern w:val="0"/>
          <w:szCs w:val="32"/>
          <w:lang w:val="en-US" w:eastAsia="zh-TW"/>
        </w:rPr>
        <w:t>俟大</w:t>
      </w:r>
      <w:r w:rsidRPr="00B27070">
        <w:rPr>
          <w:rFonts w:ascii="標楷體" w:hAnsi="標楷體" w:hint="eastAsia"/>
          <w:kern w:val="0"/>
          <w:szCs w:val="32"/>
          <w:lang w:val="en-US" w:eastAsia="zh-TW"/>
        </w:rPr>
        <w:t>陸委</w:t>
      </w:r>
      <w:r>
        <w:rPr>
          <w:rFonts w:ascii="標楷體" w:hAnsi="標楷體" w:hint="eastAsia"/>
          <w:kern w:val="0"/>
          <w:szCs w:val="32"/>
          <w:lang w:val="en-US" w:eastAsia="zh-TW"/>
        </w:rPr>
        <w:t>員</w:t>
      </w:r>
      <w:r w:rsidRPr="00B27070">
        <w:rPr>
          <w:rFonts w:ascii="標楷體" w:hAnsi="標楷體" w:hint="eastAsia"/>
          <w:kern w:val="0"/>
          <w:szCs w:val="32"/>
          <w:lang w:val="en-US" w:eastAsia="zh-TW"/>
        </w:rPr>
        <w:t>會向</w:t>
      </w:r>
      <w:r>
        <w:rPr>
          <w:rFonts w:ascii="標楷體" w:hAnsi="標楷體" w:hint="eastAsia"/>
          <w:kern w:val="0"/>
          <w:szCs w:val="32"/>
          <w:lang w:val="en-US" w:eastAsia="zh-TW"/>
        </w:rPr>
        <w:t>立法院</w:t>
      </w:r>
      <w:r w:rsidRPr="00B27070">
        <w:rPr>
          <w:rFonts w:ascii="標楷體" w:hAnsi="標楷體" w:hint="eastAsia"/>
          <w:kern w:val="0"/>
          <w:szCs w:val="32"/>
          <w:lang w:val="en-US" w:eastAsia="zh-TW"/>
        </w:rPr>
        <w:t>內政委員會提出</w:t>
      </w:r>
      <w:r>
        <w:rPr>
          <w:rFonts w:ascii="標楷體" w:hAnsi="標楷體" w:hint="eastAsia"/>
          <w:kern w:val="0"/>
          <w:szCs w:val="32"/>
          <w:lang w:val="en-US" w:eastAsia="zh-TW"/>
        </w:rPr>
        <w:t>書面</w:t>
      </w:r>
      <w:r w:rsidRPr="00B27070">
        <w:rPr>
          <w:rFonts w:ascii="標楷體" w:hAnsi="標楷體" w:hint="eastAsia"/>
          <w:kern w:val="0"/>
          <w:szCs w:val="32"/>
          <w:lang w:val="en-US" w:eastAsia="zh-TW"/>
        </w:rPr>
        <w:t>報告後，始得動支。</w:t>
      </w:r>
    </w:p>
    <w:p w:rsidR="00445C7D" w:rsidRPr="009D238B" w:rsidRDefault="00445C7D" w:rsidP="00B2707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：鄭秀玲</w:t>
      </w:r>
    </w:p>
    <w:p w:rsidR="00445C7D" w:rsidRDefault="00445C7D" w:rsidP="00445C7D">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：許毓仁  李俊</w:t>
      </w:r>
      <w:proofErr w:type="gramStart"/>
      <w:r>
        <w:rPr>
          <w:rFonts w:ascii="標楷體" w:eastAsia="標楷體" w:hAnsi="標楷體" w:cs="Times New Roman" w:hint="eastAsia"/>
          <w:snapToGrid w:val="0"/>
          <w:sz w:val="32"/>
          <w:szCs w:val="32"/>
        </w:rPr>
        <w:t>俋</w:t>
      </w:r>
      <w:proofErr w:type="gramEnd"/>
    </w:p>
    <w:p w:rsidR="00041D21" w:rsidRPr="00B27070" w:rsidRDefault="00B27070" w:rsidP="00B27070">
      <w:pPr>
        <w:pStyle w:val="ac"/>
        <w:snapToGrid w:val="0"/>
        <w:spacing w:line="460" w:lineRule="exact"/>
        <w:ind w:leftChars="1" w:left="642" w:rightChars="-21" w:right="-50" w:hangingChars="200" w:hanging="640"/>
        <w:jc w:val="both"/>
        <w:rPr>
          <w:rFonts w:ascii="標楷體" w:hAnsi="標楷體"/>
          <w:kern w:val="0"/>
          <w:szCs w:val="32"/>
          <w:lang w:val="en-US" w:eastAsia="zh-TW"/>
        </w:rPr>
      </w:pPr>
      <w:r>
        <w:rPr>
          <w:rFonts w:ascii="標楷體" w:hAnsi="標楷體" w:hint="eastAsia"/>
          <w:kern w:val="0"/>
          <w:szCs w:val="32"/>
          <w:lang w:val="en-US" w:eastAsia="zh-TW"/>
        </w:rPr>
        <w:t>六</w:t>
      </w:r>
      <w:r w:rsidR="00041D21" w:rsidRPr="00B27070">
        <w:rPr>
          <w:rFonts w:ascii="標楷體" w:hAnsi="標楷體" w:hint="eastAsia"/>
          <w:kern w:val="0"/>
          <w:szCs w:val="32"/>
          <w:lang w:val="en-US" w:eastAsia="zh-TW"/>
        </w:rPr>
        <w:t>、大陸委員會</w:t>
      </w:r>
      <w:proofErr w:type="gramStart"/>
      <w:r w:rsidR="00041D21" w:rsidRPr="00B27070">
        <w:rPr>
          <w:rFonts w:ascii="標楷體" w:hAnsi="標楷體" w:hint="eastAsia"/>
          <w:kern w:val="0"/>
          <w:szCs w:val="32"/>
          <w:lang w:val="en-US" w:eastAsia="zh-TW"/>
        </w:rPr>
        <w:t>109</w:t>
      </w:r>
      <w:proofErr w:type="gramEnd"/>
      <w:r w:rsidR="00041D21" w:rsidRPr="00B27070">
        <w:rPr>
          <w:rFonts w:ascii="標楷體" w:hAnsi="標楷體" w:hint="eastAsia"/>
          <w:kern w:val="0"/>
          <w:szCs w:val="32"/>
          <w:lang w:val="en-US" w:eastAsia="zh-TW"/>
        </w:rPr>
        <w:t>年度單位預算第5目「港澳蒙藏業務」，</w:t>
      </w:r>
      <w:r w:rsidR="0084064B" w:rsidRPr="00B27070">
        <w:rPr>
          <w:rFonts w:ascii="標楷體" w:hAnsi="標楷體" w:hint="eastAsia"/>
          <w:kern w:val="0"/>
          <w:szCs w:val="32"/>
          <w:lang w:val="en-US" w:eastAsia="zh-TW"/>
        </w:rPr>
        <w:t>請該</w:t>
      </w:r>
      <w:r w:rsidR="00041D21" w:rsidRPr="00B27070">
        <w:rPr>
          <w:rFonts w:ascii="標楷體" w:hAnsi="標楷體" w:hint="eastAsia"/>
          <w:kern w:val="0"/>
          <w:szCs w:val="32"/>
          <w:lang w:val="en-US" w:eastAsia="zh-TW"/>
        </w:rPr>
        <w:t>會就</w:t>
      </w:r>
      <w:r w:rsidR="0084064B" w:rsidRPr="00B27070">
        <w:rPr>
          <w:rFonts w:ascii="標楷體" w:hAnsi="標楷體" w:hint="eastAsia"/>
          <w:kern w:val="0"/>
          <w:szCs w:val="32"/>
          <w:lang w:val="en-US" w:eastAsia="zh-TW"/>
        </w:rPr>
        <w:t>以</w:t>
      </w:r>
      <w:r w:rsidR="00041D21" w:rsidRPr="00B27070">
        <w:rPr>
          <w:rFonts w:ascii="標楷體" w:hAnsi="標楷體" w:hint="eastAsia"/>
          <w:kern w:val="0"/>
          <w:szCs w:val="32"/>
          <w:lang w:val="en-US" w:eastAsia="zh-TW"/>
        </w:rPr>
        <w:t>下</w:t>
      </w:r>
      <w:r w:rsidR="0084064B" w:rsidRPr="00B27070">
        <w:rPr>
          <w:rFonts w:ascii="標楷體" w:hAnsi="標楷體" w:hint="eastAsia"/>
          <w:kern w:val="0"/>
          <w:szCs w:val="32"/>
          <w:lang w:val="en-US" w:eastAsia="zh-TW"/>
        </w:rPr>
        <w:t>3項</w:t>
      </w:r>
      <w:r w:rsidR="00041D21" w:rsidRPr="00B27070">
        <w:rPr>
          <w:rFonts w:ascii="標楷體" w:hAnsi="標楷體" w:hint="eastAsia"/>
          <w:kern w:val="0"/>
          <w:szCs w:val="32"/>
          <w:lang w:val="en-US" w:eastAsia="zh-TW"/>
        </w:rPr>
        <w:t>提案理由，向立法院內政委員會提出書面報告。</w:t>
      </w:r>
    </w:p>
    <w:p w:rsidR="00041D21" w:rsidRDefault="00041D21" w:rsidP="00445C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一</w:t>
      </w:r>
      <w:proofErr w:type="gramEnd"/>
      <w:r w:rsidRPr="004B0B7B">
        <w:rPr>
          <w:rFonts w:ascii="標楷體" w:eastAsia="標楷體" w:hAnsi="標楷體" w:cs="Times New Roman" w:hint="eastAsia"/>
          <w:snapToGrid w:val="0"/>
          <w:sz w:val="32"/>
          <w:szCs w:val="32"/>
        </w:rPr>
        <w:t>)</w:t>
      </w:r>
      <w:r w:rsidR="0084064B" w:rsidRPr="0084064B">
        <w:rPr>
          <w:rFonts w:ascii="標楷體" w:eastAsia="標楷體" w:hAnsi="標楷體" w:cs="Times New Roman" w:hint="eastAsia"/>
          <w:snapToGrid w:val="0"/>
          <w:sz w:val="32"/>
          <w:szCs w:val="32"/>
        </w:rPr>
        <w:t>大陸委員會</w:t>
      </w:r>
      <w:proofErr w:type="gramStart"/>
      <w:r w:rsidR="0084064B" w:rsidRPr="0084064B">
        <w:rPr>
          <w:rFonts w:ascii="標楷體" w:eastAsia="標楷體" w:hAnsi="標楷體" w:cs="Times New Roman" w:hint="eastAsia"/>
          <w:snapToGrid w:val="0"/>
          <w:sz w:val="32"/>
          <w:szCs w:val="32"/>
        </w:rPr>
        <w:t>109</w:t>
      </w:r>
      <w:proofErr w:type="gramEnd"/>
      <w:r w:rsidR="0084064B" w:rsidRPr="0084064B">
        <w:rPr>
          <w:rFonts w:ascii="標楷體" w:eastAsia="標楷體" w:hAnsi="標楷體" w:cs="Times New Roman" w:hint="eastAsia"/>
          <w:snapToGrid w:val="0"/>
          <w:sz w:val="32"/>
          <w:szCs w:val="32"/>
        </w:rPr>
        <w:t>年度</w:t>
      </w:r>
      <w:r w:rsidR="0084064B">
        <w:rPr>
          <w:rFonts w:ascii="標楷體" w:eastAsia="標楷體" w:hAnsi="標楷體" w:cs="Times New Roman" w:hint="eastAsia"/>
          <w:snapToGrid w:val="0"/>
          <w:sz w:val="32"/>
          <w:szCs w:val="32"/>
        </w:rPr>
        <w:t>單位</w:t>
      </w:r>
      <w:r w:rsidR="0084064B" w:rsidRPr="0084064B">
        <w:rPr>
          <w:rFonts w:ascii="標楷體" w:eastAsia="標楷體" w:hAnsi="標楷體" w:cs="Times New Roman" w:hint="eastAsia"/>
          <w:snapToGrid w:val="0"/>
          <w:sz w:val="32"/>
          <w:szCs w:val="32"/>
        </w:rPr>
        <w:t>預算</w:t>
      </w:r>
      <w:r w:rsidR="0084064B">
        <w:rPr>
          <w:rFonts w:ascii="標楷體" w:eastAsia="標楷體" w:hAnsi="標楷體" w:cs="Times New Roman" w:hint="eastAsia"/>
          <w:snapToGrid w:val="0"/>
          <w:sz w:val="32"/>
          <w:szCs w:val="32"/>
        </w:rPr>
        <w:t>第5目</w:t>
      </w:r>
      <w:r w:rsidR="0084064B" w:rsidRPr="0084064B">
        <w:rPr>
          <w:rFonts w:ascii="標楷體" w:eastAsia="標楷體" w:hAnsi="標楷體" w:cs="Times New Roman" w:hint="eastAsia"/>
          <w:snapToGrid w:val="0"/>
          <w:sz w:val="32"/>
          <w:szCs w:val="32"/>
        </w:rPr>
        <w:t>「港澳蒙藏業務</w:t>
      </w:r>
      <w:r w:rsidR="00445C7D">
        <w:rPr>
          <w:rFonts w:ascii="標楷體" w:eastAsia="標楷體" w:hAnsi="標楷體" w:cs="Times New Roman" w:hint="eastAsia"/>
          <w:snapToGrid w:val="0"/>
          <w:sz w:val="32"/>
          <w:szCs w:val="32"/>
        </w:rPr>
        <w:t>」項下「</w:t>
      </w:r>
      <w:r w:rsidR="0084064B" w:rsidRPr="0084064B">
        <w:rPr>
          <w:rFonts w:ascii="標楷體" w:eastAsia="標楷體" w:hAnsi="標楷體" w:cs="Times New Roman" w:hint="eastAsia"/>
          <w:snapToGrid w:val="0"/>
          <w:sz w:val="32"/>
          <w:szCs w:val="32"/>
        </w:rPr>
        <w:t>港澳政策研究規劃及蒙藏情勢</w:t>
      </w:r>
      <w:proofErr w:type="gramStart"/>
      <w:r w:rsidR="0084064B" w:rsidRPr="0084064B">
        <w:rPr>
          <w:rFonts w:ascii="標楷體" w:eastAsia="標楷體" w:hAnsi="標楷體" w:cs="Times New Roman" w:hint="eastAsia"/>
          <w:snapToGrid w:val="0"/>
          <w:sz w:val="32"/>
          <w:szCs w:val="32"/>
        </w:rPr>
        <w:t>蒐研</w:t>
      </w:r>
      <w:proofErr w:type="gramEnd"/>
      <w:r w:rsidR="0084064B" w:rsidRPr="0084064B">
        <w:rPr>
          <w:rFonts w:ascii="標楷體" w:eastAsia="標楷體" w:hAnsi="標楷體" w:cs="Times New Roman" w:hint="eastAsia"/>
          <w:snapToGrid w:val="0"/>
          <w:sz w:val="32"/>
          <w:szCs w:val="32"/>
        </w:rPr>
        <w:t>析</w:t>
      </w:r>
      <w:r w:rsidR="00445C7D">
        <w:rPr>
          <w:rFonts w:ascii="標楷體" w:eastAsia="標楷體" w:hAnsi="標楷體" w:cs="Times New Roman" w:hint="eastAsia"/>
          <w:snapToGrid w:val="0"/>
          <w:sz w:val="32"/>
          <w:szCs w:val="32"/>
        </w:rPr>
        <w:t>」之</w:t>
      </w:r>
      <w:r w:rsidR="0084064B" w:rsidRPr="0084064B">
        <w:rPr>
          <w:rFonts w:ascii="標楷體" w:eastAsia="標楷體" w:hAnsi="標楷體" w:cs="Times New Roman" w:hint="eastAsia"/>
          <w:snapToGrid w:val="0"/>
          <w:sz w:val="32"/>
          <w:szCs w:val="32"/>
        </w:rPr>
        <w:t>國外旅費編列55</w:t>
      </w:r>
      <w:r w:rsidR="00445C7D">
        <w:rPr>
          <w:rFonts w:ascii="標楷體" w:eastAsia="標楷體" w:hAnsi="標楷體" w:cs="Times New Roman" w:hint="eastAsia"/>
          <w:snapToGrid w:val="0"/>
          <w:sz w:val="32"/>
          <w:szCs w:val="32"/>
        </w:rPr>
        <w:t>萬</w:t>
      </w:r>
      <w:r w:rsidR="0084064B" w:rsidRPr="0084064B">
        <w:rPr>
          <w:rFonts w:ascii="標楷體" w:eastAsia="標楷體" w:hAnsi="標楷體" w:cs="Times New Roman" w:hint="eastAsia"/>
          <w:snapToGrid w:val="0"/>
          <w:sz w:val="32"/>
          <w:szCs w:val="32"/>
        </w:rPr>
        <w:t>元。</w:t>
      </w:r>
      <w:proofErr w:type="gramStart"/>
      <w:r w:rsidR="0084064B" w:rsidRPr="0084064B">
        <w:rPr>
          <w:rFonts w:ascii="標楷體" w:eastAsia="標楷體" w:hAnsi="標楷體" w:cs="Times New Roman" w:hint="eastAsia"/>
          <w:snapToGrid w:val="0"/>
          <w:sz w:val="32"/>
          <w:szCs w:val="32"/>
        </w:rPr>
        <w:t>經察考察</w:t>
      </w:r>
      <w:proofErr w:type="gramEnd"/>
      <w:r w:rsidR="0084064B" w:rsidRPr="0084064B">
        <w:rPr>
          <w:rFonts w:ascii="標楷體" w:eastAsia="標楷體" w:hAnsi="標楷體" w:cs="Times New Roman" w:hint="eastAsia"/>
          <w:snapToGrid w:val="0"/>
          <w:sz w:val="32"/>
          <w:szCs w:val="32"/>
        </w:rPr>
        <w:t>部分：「專題考察及參與相關座談會、交流活動」</w:t>
      </w:r>
      <w:r w:rsidR="00993D34">
        <w:rPr>
          <w:rFonts w:ascii="標楷體" w:eastAsia="標楷體" w:hAnsi="標楷體" w:cs="Times New Roman" w:hint="eastAsia"/>
          <w:snapToGrid w:val="0"/>
          <w:sz w:val="32"/>
          <w:szCs w:val="32"/>
        </w:rPr>
        <w:t>，</w:t>
      </w:r>
      <w:r w:rsidR="0084064B" w:rsidRPr="0084064B">
        <w:rPr>
          <w:rFonts w:ascii="標楷體" w:eastAsia="標楷體" w:hAnsi="標楷體" w:cs="Times New Roman" w:hint="eastAsia"/>
          <w:snapToGrid w:val="0"/>
          <w:sz w:val="32"/>
          <w:szCs w:val="32"/>
        </w:rPr>
        <w:t>惟其計畫內容除擬前往國家新增歐美外，其餘內容與</w:t>
      </w:r>
      <w:proofErr w:type="gramStart"/>
      <w:r w:rsidR="0084064B" w:rsidRPr="0084064B">
        <w:rPr>
          <w:rFonts w:ascii="標楷體" w:eastAsia="標楷體" w:hAnsi="標楷體" w:cs="Times New Roman" w:hint="eastAsia"/>
          <w:snapToGrid w:val="0"/>
          <w:sz w:val="32"/>
          <w:szCs w:val="32"/>
        </w:rPr>
        <w:t>108</w:t>
      </w:r>
      <w:proofErr w:type="gramEnd"/>
      <w:r w:rsidR="0084064B" w:rsidRPr="0084064B">
        <w:rPr>
          <w:rFonts w:ascii="標楷體" w:eastAsia="標楷體" w:hAnsi="標楷體" w:cs="Times New Roman" w:hint="eastAsia"/>
          <w:snapToGrid w:val="0"/>
          <w:sz w:val="32"/>
          <w:szCs w:val="32"/>
        </w:rPr>
        <w:t>年度完全雷同，為避免預算浮編，大陸委員會應詳述執行工作內容，檢討其績效。</w:t>
      </w:r>
      <w:r w:rsidR="00445C7D">
        <w:rPr>
          <w:rFonts w:ascii="標楷體" w:eastAsia="標楷體" w:hAnsi="標楷體" w:cs="Times New Roman" w:hint="eastAsia"/>
          <w:snapToGrid w:val="0"/>
          <w:sz w:val="32"/>
          <w:szCs w:val="32"/>
        </w:rPr>
        <w:t>大</w:t>
      </w:r>
      <w:r w:rsidR="0084064B" w:rsidRPr="0084064B">
        <w:rPr>
          <w:rFonts w:ascii="標楷體" w:eastAsia="標楷體" w:hAnsi="標楷體" w:cs="Times New Roman" w:hint="eastAsia"/>
          <w:snapToGrid w:val="0"/>
          <w:sz w:val="32"/>
          <w:szCs w:val="32"/>
        </w:rPr>
        <w:t>陸委</w:t>
      </w:r>
      <w:r w:rsidR="00445C7D">
        <w:rPr>
          <w:rFonts w:ascii="標楷體" w:eastAsia="標楷體" w:hAnsi="標楷體" w:cs="Times New Roman" w:hint="eastAsia"/>
          <w:snapToGrid w:val="0"/>
          <w:sz w:val="32"/>
          <w:szCs w:val="32"/>
        </w:rPr>
        <w:t>員</w:t>
      </w:r>
      <w:r w:rsidR="0084064B" w:rsidRPr="0084064B">
        <w:rPr>
          <w:rFonts w:ascii="標楷體" w:eastAsia="標楷體" w:hAnsi="標楷體" w:cs="Times New Roman" w:hint="eastAsia"/>
          <w:snapToGrid w:val="0"/>
          <w:sz w:val="32"/>
          <w:szCs w:val="32"/>
        </w:rPr>
        <w:t>會此舉與行政院及所屬各級機關因公派員出國案件編審要點所訂「通盤檢討審慎編製年度派員出國計畫及編列國外旅費」及「3年內無相同考察計畫」之規定恐難謂相符，大陸委員會應針對相關出國計畫審慎規劃，</w:t>
      </w:r>
      <w:proofErr w:type="gramStart"/>
      <w:r w:rsidR="0084064B" w:rsidRPr="0084064B">
        <w:rPr>
          <w:rFonts w:ascii="標楷體" w:eastAsia="標楷體" w:hAnsi="標楷體" w:cs="Times New Roman" w:hint="eastAsia"/>
          <w:snapToGrid w:val="0"/>
          <w:sz w:val="32"/>
          <w:szCs w:val="32"/>
        </w:rPr>
        <w:t>研</w:t>
      </w:r>
      <w:proofErr w:type="gramEnd"/>
      <w:r w:rsidR="0084064B" w:rsidRPr="0084064B">
        <w:rPr>
          <w:rFonts w:ascii="標楷體" w:eastAsia="標楷體" w:hAnsi="標楷體" w:cs="Times New Roman" w:hint="eastAsia"/>
          <w:snapToGrid w:val="0"/>
          <w:sz w:val="32"/>
          <w:szCs w:val="32"/>
        </w:rPr>
        <w:t>謀改進</w:t>
      </w:r>
      <w:r w:rsidR="00993D34">
        <w:rPr>
          <w:rFonts w:ascii="標楷體" w:eastAsia="標楷體" w:hAnsi="標楷體" w:cs="Times New Roman" w:hint="eastAsia"/>
          <w:snapToGrid w:val="0"/>
          <w:sz w:val="32"/>
          <w:szCs w:val="32"/>
        </w:rPr>
        <w:t>，</w:t>
      </w:r>
      <w:proofErr w:type="gramStart"/>
      <w:r w:rsidR="00993D34" w:rsidRPr="0084064B">
        <w:rPr>
          <w:rFonts w:ascii="標楷體" w:eastAsia="標楷體" w:hAnsi="標楷體" w:cs="Times New Roman" w:hint="eastAsia"/>
          <w:snapToGrid w:val="0"/>
          <w:sz w:val="32"/>
          <w:szCs w:val="32"/>
        </w:rPr>
        <w:t>爰</w:t>
      </w:r>
      <w:proofErr w:type="gramEnd"/>
      <w:r w:rsidR="00993D34">
        <w:rPr>
          <w:rFonts w:ascii="標楷體" w:eastAsia="標楷體" w:hAnsi="標楷體" w:cs="Times New Roman" w:hint="eastAsia"/>
          <w:snapToGrid w:val="0"/>
          <w:sz w:val="32"/>
          <w:szCs w:val="32"/>
        </w:rPr>
        <w:t>請</w:t>
      </w:r>
      <w:r w:rsidR="00993D34" w:rsidRPr="0084064B">
        <w:rPr>
          <w:rFonts w:ascii="標楷體" w:eastAsia="標楷體" w:hAnsi="標楷體" w:cs="Times New Roman" w:hint="eastAsia"/>
          <w:snapToGrid w:val="0"/>
          <w:sz w:val="32"/>
          <w:szCs w:val="32"/>
        </w:rPr>
        <w:t>大陸委員會</w:t>
      </w:r>
      <w:r w:rsidR="00993D34">
        <w:rPr>
          <w:rFonts w:ascii="標楷體" w:eastAsia="標楷體" w:hAnsi="標楷體" w:cs="Times New Roman" w:hint="eastAsia"/>
          <w:snapToGrid w:val="0"/>
          <w:sz w:val="32"/>
          <w:szCs w:val="32"/>
        </w:rPr>
        <w:t>向立法院</w:t>
      </w:r>
      <w:r w:rsidR="00993D34" w:rsidRPr="0084064B">
        <w:rPr>
          <w:rFonts w:ascii="標楷體" w:eastAsia="標楷體" w:hAnsi="標楷體" w:cs="Times New Roman" w:hint="eastAsia"/>
          <w:snapToGrid w:val="0"/>
          <w:sz w:val="32"/>
          <w:szCs w:val="32"/>
        </w:rPr>
        <w:t>內政委員會</w:t>
      </w:r>
      <w:r w:rsidR="00993D34">
        <w:rPr>
          <w:rFonts w:ascii="標楷體" w:eastAsia="標楷體" w:hAnsi="標楷體" w:cs="Times New Roman" w:hint="eastAsia"/>
          <w:snapToGrid w:val="0"/>
          <w:sz w:val="32"/>
          <w:szCs w:val="32"/>
        </w:rPr>
        <w:t>提出</w:t>
      </w:r>
      <w:r w:rsidR="00993D34" w:rsidRPr="0084064B">
        <w:rPr>
          <w:rFonts w:ascii="標楷體" w:eastAsia="標楷體" w:hAnsi="標楷體" w:cs="Times New Roman" w:hint="eastAsia"/>
          <w:snapToGrid w:val="0"/>
          <w:sz w:val="32"/>
          <w:szCs w:val="32"/>
        </w:rPr>
        <w:t>書面報告。</w:t>
      </w:r>
    </w:p>
    <w:p w:rsidR="00041D21" w:rsidRDefault="00041D21" w:rsidP="00041D2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4064B">
        <w:rPr>
          <w:rFonts w:ascii="標楷體" w:eastAsia="標楷體" w:hAnsi="標楷體" w:cs="Times New Roman" w:hint="eastAsia"/>
          <w:snapToGrid w:val="0"/>
          <w:sz w:val="32"/>
          <w:szCs w:val="32"/>
        </w:rPr>
        <w:t>林麗蟬  許毓仁  林為洲</w:t>
      </w:r>
    </w:p>
    <w:p w:rsidR="00445C7D" w:rsidRDefault="00041D21" w:rsidP="00445C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4B0B7B">
        <w:rPr>
          <w:rFonts w:ascii="標楷體" w:eastAsia="標楷體" w:hAnsi="標楷體" w:cs="Times New Roman" w:hint="eastAsia"/>
          <w:snapToGrid w:val="0"/>
          <w:sz w:val="32"/>
          <w:szCs w:val="32"/>
        </w:rPr>
        <w:lastRenderedPageBreak/>
        <w:t>(</w:t>
      </w:r>
      <w:r>
        <w:rPr>
          <w:rFonts w:ascii="標楷體" w:eastAsia="標楷體" w:hAnsi="標楷體" w:cs="Times New Roman" w:hint="eastAsia"/>
          <w:snapToGrid w:val="0"/>
          <w:sz w:val="32"/>
          <w:szCs w:val="32"/>
        </w:rPr>
        <w:t>二</w:t>
      </w:r>
      <w:r w:rsidRPr="004B0B7B">
        <w:rPr>
          <w:rFonts w:ascii="標楷體" w:eastAsia="標楷體" w:hAnsi="標楷體" w:cs="Times New Roman" w:hint="eastAsia"/>
          <w:snapToGrid w:val="0"/>
          <w:sz w:val="32"/>
          <w:szCs w:val="32"/>
        </w:rPr>
        <w:t>)</w:t>
      </w:r>
      <w:r w:rsidR="00445C7D">
        <w:rPr>
          <w:rFonts w:ascii="標楷體" w:eastAsia="標楷體" w:hAnsi="標楷體" w:cs="Times New Roman" w:hint="eastAsia"/>
          <w:snapToGrid w:val="0"/>
          <w:sz w:val="32"/>
          <w:szCs w:val="32"/>
        </w:rPr>
        <w:t>大</w:t>
      </w:r>
      <w:r w:rsidR="00445C7D" w:rsidRPr="00445C7D">
        <w:rPr>
          <w:rFonts w:ascii="標楷體" w:eastAsia="標楷體" w:hAnsi="標楷體" w:cs="Times New Roman" w:hint="eastAsia"/>
          <w:snapToGrid w:val="0"/>
          <w:sz w:val="32"/>
          <w:szCs w:val="32"/>
        </w:rPr>
        <w:t>陸委</w:t>
      </w:r>
      <w:r w:rsidR="00445C7D">
        <w:rPr>
          <w:rFonts w:ascii="標楷體" w:eastAsia="標楷體" w:hAnsi="標楷體" w:cs="Times New Roman" w:hint="eastAsia"/>
          <w:snapToGrid w:val="0"/>
          <w:sz w:val="32"/>
          <w:szCs w:val="32"/>
        </w:rPr>
        <w:t>員</w:t>
      </w:r>
      <w:r w:rsidR="00445C7D" w:rsidRPr="00445C7D">
        <w:rPr>
          <w:rFonts w:ascii="標楷體" w:eastAsia="標楷體" w:hAnsi="標楷體" w:cs="Times New Roman" w:hint="eastAsia"/>
          <w:snapToGrid w:val="0"/>
          <w:sz w:val="32"/>
          <w:szCs w:val="32"/>
        </w:rPr>
        <w:t>會依「國人在香港澳門急難救助實施要點」等相關規定辦理追償，由於待追償借款中以前年度案件居多，收回欠款困難度較高，故</w:t>
      </w:r>
      <w:r w:rsidR="00993D34">
        <w:rPr>
          <w:rFonts w:ascii="標楷體" w:eastAsia="標楷體" w:hAnsi="標楷體" w:cs="Times New Roman" w:hint="eastAsia"/>
          <w:snapToGrid w:val="0"/>
          <w:sz w:val="32"/>
          <w:szCs w:val="32"/>
        </w:rPr>
        <w:t>大</w:t>
      </w:r>
      <w:r w:rsidR="00445C7D" w:rsidRPr="00445C7D">
        <w:rPr>
          <w:rFonts w:ascii="標楷體" w:eastAsia="標楷體" w:hAnsi="標楷體" w:cs="Times New Roman" w:hint="eastAsia"/>
          <w:snapToGrid w:val="0"/>
          <w:sz w:val="32"/>
          <w:szCs w:val="32"/>
        </w:rPr>
        <w:t>陸委</w:t>
      </w:r>
      <w:r w:rsidR="00993D34">
        <w:rPr>
          <w:rFonts w:ascii="標楷體" w:eastAsia="標楷體" w:hAnsi="標楷體" w:cs="Times New Roman" w:hint="eastAsia"/>
          <w:snapToGrid w:val="0"/>
          <w:sz w:val="32"/>
          <w:szCs w:val="32"/>
        </w:rPr>
        <w:t>員</w:t>
      </w:r>
      <w:r w:rsidR="00445C7D" w:rsidRPr="00445C7D">
        <w:rPr>
          <w:rFonts w:ascii="標楷體" w:eastAsia="標楷體" w:hAnsi="標楷體" w:cs="Times New Roman" w:hint="eastAsia"/>
          <w:snapToGrid w:val="0"/>
          <w:sz w:val="32"/>
          <w:szCs w:val="32"/>
        </w:rPr>
        <w:t>會宜積極持續辦理追償，以維政府權益。</w:t>
      </w:r>
      <w:r w:rsidR="00445C7D">
        <w:rPr>
          <w:rFonts w:ascii="標楷體" w:eastAsia="標楷體" w:hAnsi="標楷體" w:cs="Times New Roman" w:hint="eastAsia"/>
          <w:snapToGrid w:val="0"/>
          <w:sz w:val="32"/>
          <w:szCs w:val="32"/>
        </w:rPr>
        <w:t>該</w:t>
      </w:r>
      <w:r w:rsidR="00445C7D" w:rsidRPr="00445C7D">
        <w:rPr>
          <w:rFonts w:ascii="標楷體" w:eastAsia="標楷體" w:hAnsi="標楷體" w:cs="Times New Roman" w:hint="eastAsia"/>
          <w:snapToGrid w:val="0"/>
          <w:sz w:val="32"/>
          <w:szCs w:val="32"/>
        </w:rPr>
        <w:t>會每年編列160萬元用於辦理國人在港澳急難救助相關服務工作經費，我國人民在港澳地區交流熱絡，</w:t>
      </w:r>
      <w:r w:rsidR="00445C7D">
        <w:rPr>
          <w:rFonts w:ascii="標楷體" w:eastAsia="標楷體" w:hAnsi="標楷體" w:cs="Times New Roman" w:hint="eastAsia"/>
          <w:snapToGrid w:val="0"/>
          <w:sz w:val="32"/>
          <w:szCs w:val="32"/>
        </w:rPr>
        <w:t>大</w:t>
      </w:r>
      <w:r w:rsidR="00445C7D" w:rsidRPr="00445C7D">
        <w:rPr>
          <w:rFonts w:ascii="標楷體" w:eastAsia="標楷體" w:hAnsi="標楷體" w:cs="Times New Roman" w:hint="eastAsia"/>
          <w:snapToGrid w:val="0"/>
          <w:sz w:val="32"/>
          <w:szCs w:val="32"/>
        </w:rPr>
        <w:t>陸委</w:t>
      </w:r>
      <w:r w:rsidR="00445C7D">
        <w:rPr>
          <w:rFonts w:ascii="標楷體" w:eastAsia="標楷體" w:hAnsi="標楷體" w:cs="Times New Roman" w:hint="eastAsia"/>
          <w:snapToGrid w:val="0"/>
          <w:sz w:val="32"/>
          <w:szCs w:val="32"/>
        </w:rPr>
        <w:t>員</w:t>
      </w:r>
      <w:r w:rsidR="00445C7D" w:rsidRPr="00445C7D">
        <w:rPr>
          <w:rFonts w:ascii="標楷體" w:eastAsia="標楷體" w:hAnsi="標楷體" w:cs="Times New Roman" w:hint="eastAsia"/>
          <w:snapToGrid w:val="0"/>
          <w:sz w:val="32"/>
          <w:szCs w:val="32"/>
        </w:rPr>
        <w:t>會提供在該地區必要之協助；近年來已提供多項緊急服務，以往年度急難救助借款尚有未清償案件截至今年6月計有55筆舊款尚未清償，應積極辦理急難救助借款業務及追償事宜，並提供照顧國人服務並維護國庫權益</w:t>
      </w:r>
      <w:r w:rsidR="00445C7D">
        <w:rPr>
          <w:rFonts w:ascii="標楷體" w:eastAsia="標楷體" w:hAnsi="標楷體" w:cs="Times New Roman" w:hint="eastAsia"/>
          <w:snapToGrid w:val="0"/>
          <w:sz w:val="32"/>
          <w:szCs w:val="32"/>
        </w:rPr>
        <w:t>，</w:t>
      </w:r>
      <w:proofErr w:type="gramStart"/>
      <w:r w:rsidR="00445C7D" w:rsidRPr="0084064B">
        <w:rPr>
          <w:rFonts w:ascii="標楷體" w:eastAsia="標楷體" w:hAnsi="標楷體" w:cs="Times New Roman" w:hint="eastAsia"/>
          <w:snapToGrid w:val="0"/>
          <w:sz w:val="32"/>
          <w:szCs w:val="32"/>
        </w:rPr>
        <w:t>爰</w:t>
      </w:r>
      <w:proofErr w:type="gramEnd"/>
      <w:r w:rsidR="00445C7D">
        <w:rPr>
          <w:rFonts w:ascii="標楷體" w:eastAsia="標楷體" w:hAnsi="標楷體" w:cs="Times New Roman" w:hint="eastAsia"/>
          <w:snapToGrid w:val="0"/>
          <w:sz w:val="32"/>
          <w:szCs w:val="32"/>
        </w:rPr>
        <w:t>請</w:t>
      </w:r>
      <w:r w:rsidR="00445C7D" w:rsidRPr="0084064B">
        <w:rPr>
          <w:rFonts w:ascii="標楷體" w:eastAsia="標楷體" w:hAnsi="標楷體" w:cs="Times New Roman" w:hint="eastAsia"/>
          <w:snapToGrid w:val="0"/>
          <w:sz w:val="32"/>
          <w:szCs w:val="32"/>
        </w:rPr>
        <w:t>大陸委員會</w:t>
      </w:r>
      <w:r w:rsidR="00445C7D">
        <w:rPr>
          <w:rFonts w:ascii="標楷體" w:eastAsia="標楷體" w:hAnsi="標楷體" w:cs="Times New Roman" w:hint="eastAsia"/>
          <w:snapToGrid w:val="0"/>
          <w:sz w:val="32"/>
          <w:szCs w:val="32"/>
        </w:rPr>
        <w:t>向立法院</w:t>
      </w:r>
      <w:r w:rsidR="00445C7D" w:rsidRPr="0084064B">
        <w:rPr>
          <w:rFonts w:ascii="標楷體" w:eastAsia="標楷體" w:hAnsi="標楷體" w:cs="Times New Roman" w:hint="eastAsia"/>
          <w:snapToGrid w:val="0"/>
          <w:sz w:val="32"/>
          <w:szCs w:val="32"/>
        </w:rPr>
        <w:t>內政委員會</w:t>
      </w:r>
      <w:r w:rsidR="00445C7D">
        <w:rPr>
          <w:rFonts w:ascii="標楷體" w:eastAsia="標楷體" w:hAnsi="標楷體" w:cs="Times New Roman" w:hint="eastAsia"/>
          <w:snapToGrid w:val="0"/>
          <w:sz w:val="32"/>
          <w:szCs w:val="32"/>
        </w:rPr>
        <w:t>提出</w:t>
      </w:r>
      <w:r w:rsidR="00445C7D" w:rsidRPr="0084064B">
        <w:rPr>
          <w:rFonts w:ascii="標楷體" w:eastAsia="標楷體" w:hAnsi="標楷體" w:cs="Times New Roman" w:hint="eastAsia"/>
          <w:snapToGrid w:val="0"/>
          <w:sz w:val="32"/>
          <w:szCs w:val="32"/>
        </w:rPr>
        <w:t>書面報告。</w:t>
      </w:r>
    </w:p>
    <w:p w:rsidR="00041D21" w:rsidRDefault="00041D21" w:rsidP="00041D2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84064B">
        <w:rPr>
          <w:rFonts w:ascii="標楷體" w:eastAsia="標楷體" w:hAnsi="標楷體" w:cs="Times New Roman" w:hint="eastAsia"/>
          <w:snapToGrid w:val="0"/>
          <w:sz w:val="32"/>
          <w:szCs w:val="32"/>
        </w:rPr>
        <w:t>林為洲</w:t>
      </w:r>
    </w:p>
    <w:p w:rsidR="00041D21" w:rsidRDefault="00041D21" w:rsidP="00041D2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w:t>
      </w:r>
      <w:r w:rsidR="0084064B">
        <w:rPr>
          <w:rFonts w:ascii="標楷體" w:eastAsia="標楷體" w:hAnsi="標楷體" w:cs="Times New Roman" w:hint="eastAsia"/>
          <w:snapToGrid w:val="0"/>
          <w:sz w:val="32"/>
          <w:szCs w:val="32"/>
        </w:rPr>
        <w:t>林麗蟬  陳怡潔</w:t>
      </w:r>
    </w:p>
    <w:p w:rsidR="00445C7D" w:rsidRPr="00445C7D" w:rsidRDefault="0084064B" w:rsidP="00445C7D">
      <w:pPr>
        <w:kinsoku w:val="0"/>
        <w:overflowPunct w:val="0"/>
        <w:autoSpaceDN w:val="0"/>
        <w:spacing w:line="500" w:lineRule="exact"/>
        <w:ind w:left="608" w:rightChars="-21" w:right="-50" w:hangingChars="190" w:hanging="608"/>
        <w:jc w:val="both"/>
        <w:textAlignment w:val="center"/>
        <w:rPr>
          <w:rFonts w:ascii="標楷體" w:eastAsia="標楷體" w:hAnsi="標楷體" w:cs="Times New Roman"/>
          <w:snapToGrid w:val="0"/>
          <w:sz w:val="32"/>
          <w:szCs w:val="32"/>
        </w:rPr>
      </w:pPr>
      <w:r w:rsidRPr="008F08BB">
        <w:rPr>
          <w:rFonts w:ascii="標楷體" w:eastAsia="標楷體" w:hAnsi="標楷體" w:cs="Times New Roman" w:hint="eastAsia"/>
          <w:snapToGrid w:val="0"/>
          <w:sz w:val="32"/>
          <w:szCs w:val="32"/>
        </w:rPr>
        <w:t>(三)</w:t>
      </w:r>
      <w:r w:rsidR="00445C7D" w:rsidRPr="008F08BB">
        <w:rPr>
          <w:rFonts w:ascii="標楷體" w:eastAsia="標楷體" w:hAnsi="標楷體" w:cs="Times New Roman" w:hint="eastAsia"/>
          <w:snapToGrid w:val="0"/>
          <w:sz w:val="32"/>
          <w:szCs w:val="32"/>
        </w:rPr>
        <w:t>大陸委員會109年單位預算第5目「港澳蒙藏業務」項下</w:t>
      </w:r>
      <w:r w:rsidR="00993D34" w:rsidRPr="008F08BB">
        <w:rPr>
          <w:rFonts w:ascii="標楷體" w:eastAsia="標楷體" w:hAnsi="標楷體" w:cs="Times New Roman" w:hint="eastAsia"/>
          <w:snapToGrid w:val="0"/>
          <w:sz w:val="32"/>
          <w:szCs w:val="32"/>
        </w:rPr>
        <w:t>編列</w:t>
      </w:r>
      <w:r w:rsidR="00445C7D" w:rsidRPr="008F08BB">
        <w:rPr>
          <w:rFonts w:ascii="標楷體" w:eastAsia="標楷體" w:hAnsi="標楷體" w:cs="Times New Roman" w:hint="eastAsia"/>
          <w:snapToGrid w:val="0"/>
          <w:sz w:val="32"/>
          <w:szCs w:val="32"/>
        </w:rPr>
        <w:t>「</w:t>
      </w:r>
      <w:r w:rsidR="00993D34" w:rsidRPr="008F08BB">
        <w:rPr>
          <w:rFonts w:ascii="標楷體" w:eastAsia="標楷體" w:hAnsi="標楷體" w:cs="Times New Roman" w:hint="eastAsia"/>
          <w:snapToGrid w:val="0"/>
          <w:sz w:val="32"/>
          <w:szCs w:val="32"/>
        </w:rPr>
        <w:t>大陸地區旅費</w:t>
      </w:r>
      <w:r w:rsidR="00445C7D" w:rsidRPr="008F08BB">
        <w:rPr>
          <w:rFonts w:ascii="標楷體" w:eastAsia="標楷體" w:hAnsi="標楷體" w:cs="Times New Roman" w:hint="eastAsia"/>
          <w:snapToGrid w:val="0"/>
          <w:sz w:val="32"/>
          <w:szCs w:val="32"/>
        </w:rPr>
        <w:t>」，</w:t>
      </w:r>
      <w:proofErr w:type="gramStart"/>
      <w:r w:rsidR="00702361" w:rsidRPr="008F08BB">
        <w:rPr>
          <w:rFonts w:ascii="標楷體" w:eastAsia="標楷體" w:hAnsi="標楷體" w:cs="Times New Roman" w:hint="eastAsia"/>
          <w:snapToGrid w:val="0"/>
          <w:sz w:val="32"/>
          <w:szCs w:val="32"/>
        </w:rPr>
        <w:t>惟</w:t>
      </w:r>
      <w:r w:rsidR="00445C7D" w:rsidRPr="008F08BB">
        <w:rPr>
          <w:rFonts w:ascii="標楷體" w:eastAsia="標楷體" w:hAnsi="標楷體" w:cs="Times New Roman" w:hint="eastAsia"/>
          <w:snapToGrid w:val="0"/>
          <w:sz w:val="32"/>
          <w:szCs w:val="32"/>
        </w:rPr>
        <w:t>前揭所</w:t>
      </w:r>
      <w:proofErr w:type="gramEnd"/>
      <w:r w:rsidR="00445C7D" w:rsidRPr="008F08BB">
        <w:rPr>
          <w:rFonts w:ascii="標楷體" w:eastAsia="標楷體" w:hAnsi="標楷體" w:cs="Times New Roman" w:hint="eastAsia"/>
          <w:snapToGrid w:val="0"/>
          <w:sz w:val="32"/>
          <w:szCs w:val="32"/>
        </w:rPr>
        <w:t>定旅費以不超過</w:t>
      </w:r>
      <w:proofErr w:type="gramStart"/>
      <w:r w:rsidR="00445C7D" w:rsidRPr="008F08BB">
        <w:rPr>
          <w:rFonts w:ascii="標楷體" w:eastAsia="標楷體" w:hAnsi="標楷體" w:cs="Times New Roman" w:hint="eastAsia"/>
          <w:snapToGrid w:val="0"/>
          <w:sz w:val="32"/>
          <w:szCs w:val="32"/>
        </w:rPr>
        <w:t>108</w:t>
      </w:r>
      <w:proofErr w:type="gramEnd"/>
      <w:r w:rsidR="00445C7D" w:rsidRPr="008F08BB">
        <w:rPr>
          <w:rFonts w:ascii="標楷體" w:eastAsia="標楷體" w:hAnsi="標楷體" w:cs="Times New Roman" w:hint="eastAsia"/>
          <w:snapToGrid w:val="0"/>
          <w:sz w:val="32"/>
          <w:szCs w:val="32"/>
        </w:rPr>
        <w:t>年度預算數為原則</w:t>
      </w:r>
      <w:r w:rsidR="00445C7D" w:rsidRPr="00445C7D">
        <w:rPr>
          <w:rFonts w:ascii="標楷體" w:eastAsia="標楷體" w:hAnsi="標楷體" w:cs="Times New Roman" w:hint="eastAsia"/>
          <w:snapToGrid w:val="0"/>
          <w:sz w:val="32"/>
          <w:szCs w:val="32"/>
        </w:rPr>
        <w:t>規定，應審酌執行量能並</w:t>
      </w:r>
      <w:proofErr w:type="gramStart"/>
      <w:r w:rsidR="00445C7D" w:rsidRPr="00445C7D">
        <w:rPr>
          <w:rFonts w:ascii="標楷體" w:eastAsia="標楷體" w:hAnsi="標楷體" w:cs="Times New Roman" w:hint="eastAsia"/>
          <w:snapToGrid w:val="0"/>
          <w:sz w:val="32"/>
          <w:szCs w:val="32"/>
        </w:rPr>
        <w:t>秉</w:t>
      </w:r>
      <w:proofErr w:type="gramEnd"/>
      <w:r w:rsidR="00445C7D" w:rsidRPr="00445C7D">
        <w:rPr>
          <w:rFonts w:ascii="標楷體" w:eastAsia="標楷體" w:hAnsi="標楷體" w:cs="Times New Roman" w:hint="eastAsia"/>
          <w:snapToGrid w:val="0"/>
          <w:sz w:val="32"/>
          <w:szCs w:val="32"/>
        </w:rPr>
        <w:t>緊縮經常支出原則辦理。然香港反送中至今，</w:t>
      </w:r>
      <w:r w:rsidR="00445C7D">
        <w:rPr>
          <w:rFonts w:ascii="標楷體" w:eastAsia="標楷體" w:hAnsi="標楷體" w:cs="Times New Roman" w:hint="eastAsia"/>
          <w:snapToGrid w:val="0"/>
          <w:sz w:val="32"/>
          <w:szCs w:val="32"/>
        </w:rPr>
        <w:t>大</w:t>
      </w:r>
      <w:r w:rsidR="00445C7D" w:rsidRPr="00445C7D">
        <w:rPr>
          <w:rFonts w:ascii="標楷體" w:eastAsia="標楷體" w:hAnsi="標楷體" w:cs="Times New Roman" w:hint="eastAsia"/>
          <w:snapToGrid w:val="0"/>
          <w:sz w:val="32"/>
          <w:szCs w:val="32"/>
        </w:rPr>
        <w:t>陸委</w:t>
      </w:r>
      <w:r w:rsidR="00445C7D">
        <w:rPr>
          <w:rFonts w:ascii="標楷體" w:eastAsia="標楷體" w:hAnsi="標楷體" w:cs="Times New Roman" w:hint="eastAsia"/>
          <w:snapToGrid w:val="0"/>
          <w:sz w:val="32"/>
          <w:szCs w:val="32"/>
        </w:rPr>
        <w:t>員</w:t>
      </w:r>
      <w:r w:rsidR="00445C7D" w:rsidRPr="00445C7D">
        <w:rPr>
          <w:rFonts w:ascii="標楷體" w:eastAsia="標楷體" w:hAnsi="標楷體" w:cs="Times New Roman" w:hint="eastAsia"/>
          <w:snapToGrid w:val="0"/>
          <w:sz w:val="32"/>
          <w:szCs w:val="32"/>
        </w:rPr>
        <w:t>會於推動</w:t>
      </w:r>
      <w:r w:rsidR="00445C7D">
        <w:rPr>
          <w:rFonts w:ascii="標楷體" w:eastAsia="標楷體" w:hAnsi="標楷體" w:cs="Times New Roman" w:hint="eastAsia"/>
          <w:snapToGrid w:val="0"/>
          <w:sz w:val="32"/>
          <w:szCs w:val="32"/>
        </w:rPr>
        <w:t>與</w:t>
      </w:r>
      <w:r w:rsidR="00445C7D" w:rsidRPr="00445C7D">
        <w:rPr>
          <w:rFonts w:ascii="標楷體" w:eastAsia="標楷體" w:hAnsi="標楷體" w:cs="Times New Roman" w:hint="eastAsia"/>
          <w:snapToGrid w:val="0"/>
          <w:sz w:val="32"/>
          <w:szCs w:val="32"/>
        </w:rPr>
        <w:t>港官方往來及互動無進展，並無強化</w:t>
      </w:r>
      <w:proofErr w:type="gramStart"/>
      <w:r w:rsidR="00445C7D">
        <w:rPr>
          <w:rFonts w:ascii="標楷體" w:eastAsia="標楷體" w:hAnsi="標楷體" w:cs="Times New Roman" w:hint="eastAsia"/>
          <w:snapToGrid w:val="0"/>
          <w:sz w:val="32"/>
          <w:szCs w:val="32"/>
        </w:rPr>
        <w:t>臺</w:t>
      </w:r>
      <w:proofErr w:type="gramEnd"/>
      <w:r w:rsidR="00445C7D" w:rsidRPr="00445C7D">
        <w:rPr>
          <w:rFonts w:ascii="標楷體" w:eastAsia="標楷體" w:hAnsi="標楷體" w:cs="Times New Roman" w:hint="eastAsia"/>
          <w:snapToGrid w:val="0"/>
          <w:sz w:val="32"/>
          <w:szCs w:val="32"/>
        </w:rPr>
        <w:t>港澳關係之磋商機制，實屬浪費公</w:t>
      </w:r>
      <w:proofErr w:type="gramStart"/>
      <w:r w:rsidR="00445C7D" w:rsidRPr="00445C7D">
        <w:rPr>
          <w:rFonts w:ascii="標楷體" w:eastAsia="標楷體" w:hAnsi="標楷體" w:cs="Times New Roman" w:hint="eastAsia"/>
          <w:snapToGrid w:val="0"/>
          <w:sz w:val="32"/>
          <w:szCs w:val="32"/>
        </w:rPr>
        <w:t>帑</w:t>
      </w:r>
      <w:proofErr w:type="gramEnd"/>
      <w:r w:rsidR="00445C7D" w:rsidRPr="00445C7D">
        <w:rPr>
          <w:rFonts w:ascii="標楷體" w:eastAsia="標楷體" w:hAnsi="標楷體" w:cs="Times New Roman" w:hint="eastAsia"/>
          <w:snapToGrid w:val="0"/>
          <w:sz w:val="32"/>
          <w:szCs w:val="32"/>
        </w:rPr>
        <w:t>。</w:t>
      </w:r>
      <w:proofErr w:type="gramStart"/>
      <w:r w:rsidR="00445C7D" w:rsidRPr="00445C7D">
        <w:rPr>
          <w:rFonts w:ascii="標楷體" w:eastAsia="標楷體" w:hAnsi="標楷體" w:cs="Times New Roman" w:hint="eastAsia"/>
          <w:snapToGrid w:val="0"/>
          <w:sz w:val="32"/>
          <w:szCs w:val="32"/>
        </w:rPr>
        <w:t>爰</w:t>
      </w:r>
      <w:proofErr w:type="gramEnd"/>
      <w:r w:rsidR="00445C7D">
        <w:rPr>
          <w:rFonts w:ascii="標楷體" w:eastAsia="標楷體" w:hAnsi="標楷體" w:cs="Times New Roman" w:hint="eastAsia"/>
          <w:snapToGrid w:val="0"/>
          <w:sz w:val="32"/>
          <w:szCs w:val="32"/>
        </w:rPr>
        <w:t>請</w:t>
      </w:r>
      <w:r w:rsidR="00445C7D" w:rsidRPr="0084064B">
        <w:rPr>
          <w:rFonts w:ascii="標楷體" w:eastAsia="標楷體" w:hAnsi="標楷體" w:cs="Times New Roman" w:hint="eastAsia"/>
          <w:snapToGrid w:val="0"/>
          <w:sz w:val="32"/>
          <w:szCs w:val="32"/>
        </w:rPr>
        <w:t>大陸委員會</w:t>
      </w:r>
      <w:r w:rsidR="00445C7D">
        <w:rPr>
          <w:rFonts w:ascii="標楷體" w:eastAsia="標楷體" w:hAnsi="標楷體" w:cs="Times New Roman" w:hint="eastAsia"/>
          <w:snapToGrid w:val="0"/>
          <w:sz w:val="32"/>
          <w:szCs w:val="32"/>
        </w:rPr>
        <w:t>就前揭事項向立法院</w:t>
      </w:r>
      <w:r w:rsidR="00445C7D" w:rsidRPr="0084064B">
        <w:rPr>
          <w:rFonts w:ascii="標楷體" w:eastAsia="標楷體" w:hAnsi="標楷體" w:cs="Times New Roman" w:hint="eastAsia"/>
          <w:snapToGrid w:val="0"/>
          <w:sz w:val="32"/>
          <w:szCs w:val="32"/>
        </w:rPr>
        <w:t>內政委員會</w:t>
      </w:r>
      <w:r w:rsidR="00445C7D">
        <w:rPr>
          <w:rFonts w:ascii="標楷體" w:eastAsia="標楷體" w:hAnsi="標楷體" w:cs="Times New Roman" w:hint="eastAsia"/>
          <w:snapToGrid w:val="0"/>
          <w:sz w:val="32"/>
          <w:szCs w:val="32"/>
        </w:rPr>
        <w:t>提出</w:t>
      </w:r>
      <w:r w:rsidR="00445C7D" w:rsidRPr="0084064B">
        <w:rPr>
          <w:rFonts w:ascii="標楷體" w:eastAsia="標楷體" w:hAnsi="標楷體" w:cs="Times New Roman" w:hint="eastAsia"/>
          <w:snapToGrid w:val="0"/>
          <w:sz w:val="32"/>
          <w:szCs w:val="32"/>
        </w:rPr>
        <w:t>書面報告</w:t>
      </w:r>
      <w:r w:rsidR="00445C7D" w:rsidRPr="00445C7D">
        <w:rPr>
          <w:rFonts w:ascii="標楷體" w:eastAsia="標楷體" w:hAnsi="標楷體" w:cs="Times New Roman" w:hint="eastAsia"/>
          <w:snapToGrid w:val="0"/>
          <w:sz w:val="32"/>
          <w:szCs w:val="32"/>
        </w:rPr>
        <w:t>。</w:t>
      </w:r>
    </w:p>
    <w:p w:rsidR="0084064B" w:rsidRDefault="0084064B" w:rsidP="0084064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w:t>
      </w:r>
    </w:p>
    <w:p w:rsidR="0084064B" w:rsidRDefault="0084064B" w:rsidP="0084064B">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連署人：林麗蟬  陳怡潔</w:t>
      </w:r>
    </w:p>
    <w:p w:rsidR="00E81D98" w:rsidRPr="004943AE" w:rsidRDefault="00B27070" w:rsidP="00B27070">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七、</w:t>
      </w:r>
      <w:r w:rsidR="00E81D98" w:rsidRPr="004943AE">
        <w:rPr>
          <w:rFonts w:ascii="標楷體" w:hAnsi="標楷體" w:hint="eastAsia"/>
          <w:kern w:val="0"/>
          <w:szCs w:val="32"/>
          <w:lang w:eastAsia="zh-TW"/>
        </w:rPr>
        <w:t>大陸委員會</w:t>
      </w:r>
      <w:proofErr w:type="gramStart"/>
      <w:r w:rsidR="00E81D98" w:rsidRPr="004943AE">
        <w:rPr>
          <w:rFonts w:ascii="標楷體" w:hAnsi="標楷體" w:hint="eastAsia"/>
          <w:kern w:val="0"/>
          <w:szCs w:val="32"/>
          <w:lang w:eastAsia="zh-TW"/>
        </w:rPr>
        <w:t>109</w:t>
      </w:r>
      <w:proofErr w:type="gramEnd"/>
      <w:r w:rsidR="00E81D98" w:rsidRPr="004943AE">
        <w:rPr>
          <w:rFonts w:ascii="標楷體" w:hAnsi="標楷體" w:hint="eastAsia"/>
          <w:kern w:val="0"/>
          <w:szCs w:val="32"/>
          <w:lang w:eastAsia="zh-TW"/>
        </w:rPr>
        <w:t>年度</w:t>
      </w:r>
      <w:r w:rsidR="00BF49E4">
        <w:rPr>
          <w:rFonts w:ascii="標楷體" w:hAnsi="標楷體" w:hint="eastAsia"/>
          <w:kern w:val="0"/>
          <w:szCs w:val="32"/>
          <w:lang w:eastAsia="zh-TW"/>
        </w:rPr>
        <w:t>單位</w:t>
      </w:r>
      <w:r w:rsidR="00E81D98" w:rsidRPr="004943AE">
        <w:rPr>
          <w:rFonts w:ascii="標楷體" w:hAnsi="標楷體" w:hint="eastAsia"/>
          <w:kern w:val="0"/>
          <w:szCs w:val="32"/>
          <w:lang w:eastAsia="zh-TW"/>
        </w:rPr>
        <w:t>預算「委辦費」編列7,243萬5千元，區分為3大項目，研究費、委託研究及委託辦理分別編列65萬元、2,324萬5千元及4,854萬元。近年度「委託研究」辦理情形顯示，</w:t>
      </w:r>
      <w:proofErr w:type="gramStart"/>
      <w:r w:rsidR="00E81D98" w:rsidRPr="004943AE">
        <w:rPr>
          <w:rFonts w:ascii="標楷體" w:hAnsi="標楷體" w:hint="eastAsia"/>
          <w:kern w:val="0"/>
          <w:szCs w:val="32"/>
          <w:lang w:eastAsia="zh-TW"/>
        </w:rPr>
        <w:t>105</w:t>
      </w:r>
      <w:proofErr w:type="gramEnd"/>
      <w:r w:rsidR="00E81D98" w:rsidRPr="004943AE">
        <w:rPr>
          <w:rFonts w:ascii="標楷體" w:hAnsi="標楷體" w:hint="eastAsia"/>
          <w:kern w:val="0"/>
          <w:szCs w:val="32"/>
          <w:lang w:eastAsia="zh-TW"/>
        </w:rPr>
        <w:t>年度至</w:t>
      </w:r>
      <w:proofErr w:type="gramStart"/>
      <w:r w:rsidR="00E81D98" w:rsidRPr="004943AE">
        <w:rPr>
          <w:rFonts w:ascii="標楷體" w:hAnsi="標楷體" w:hint="eastAsia"/>
          <w:kern w:val="0"/>
          <w:szCs w:val="32"/>
          <w:lang w:eastAsia="zh-TW"/>
        </w:rPr>
        <w:t>107</w:t>
      </w:r>
      <w:proofErr w:type="gramEnd"/>
      <w:r w:rsidR="00E81D98" w:rsidRPr="004943AE">
        <w:rPr>
          <w:rFonts w:ascii="標楷體" w:hAnsi="標楷體" w:hint="eastAsia"/>
          <w:kern w:val="0"/>
          <w:szCs w:val="32"/>
          <w:lang w:eastAsia="zh-TW"/>
        </w:rPr>
        <w:t>年度「委託研究」分別為27項、32項及22項，其研究結論與建議事項為「已參</w:t>
      </w:r>
      <w:proofErr w:type="gramStart"/>
      <w:r w:rsidR="00E81D98" w:rsidRPr="004943AE">
        <w:rPr>
          <w:rFonts w:ascii="標楷體" w:hAnsi="標楷體" w:hint="eastAsia"/>
          <w:kern w:val="0"/>
          <w:szCs w:val="32"/>
          <w:lang w:eastAsia="zh-TW"/>
        </w:rPr>
        <w:t>採</w:t>
      </w:r>
      <w:proofErr w:type="gramEnd"/>
      <w:r w:rsidR="00E81D98" w:rsidRPr="004943AE">
        <w:rPr>
          <w:rFonts w:ascii="標楷體" w:hAnsi="標楷體" w:hint="eastAsia"/>
          <w:kern w:val="0"/>
          <w:szCs w:val="32"/>
          <w:lang w:eastAsia="zh-TW"/>
        </w:rPr>
        <w:t>並編列預算辦理」者分別為4項、37項及34項(</w:t>
      </w:r>
      <w:proofErr w:type="spellStart"/>
      <w:proofErr w:type="gramStart"/>
      <w:r w:rsidR="00E81D98" w:rsidRPr="004943AE">
        <w:rPr>
          <w:rFonts w:ascii="標楷體" w:hAnsi="標楷體" w:hint="eastAsia"/>
          <w:kern w:val="0"/>
          <w:szCs w:val="32"/>
          <w:lang w:eastAsia="zh-TW"/>
        </w:rPr>
        <w:t>採行率</w:t>
      </w:r>
      <w:proofErr w:type="spellEnd"/>
      <w:proofErr w:type="gramEnd"/>
      <w:r w:rsidR="00E81D98" w:rsidRPr="004943AE">
        <w:rPr>
          <w:rFonts w:ascii="標楷體" w:hAnsi="標楷體" w:hint="eastAsia"/>
          <w:kern w:val="0"/>
          <w:szCs w:val="32"/>
          <w:lang w:eastAsia="zh-TW"/>
        </w:rPr>
        <w:t>1.48%、14.18%及23.13%)，「</w:t>
      </w:r>
      <w:proofErr w:type="spellStart"/>
      <w:r w:rsidR="00E81D98" w:rsidRPr="004943AE">
        <w:rPr>
          <w:rFonts w:ascii="標楷體" w:hAnsi="標楷體" w:hint="eastAsia"/>
          <w:kern w:val="0"/>
          <w:szCs w:val="32"/>
          <w:lang w:eastAsia="zh-TW"/>
        </w:rPr>
        <w:t>備供參考」者分別為</w:t>
      </w:r>
      <w:proofErr w:type="spellEnd"/>
      <w:r w:rsidR="00E81D98" w:rsidRPr="004943AE">
        <w:rPr>
          <w:rFonts w:ascii="標楷體" w:hAnsi="標楷體" w:hint="eastAsia"/>
          <w:kern w:val="0"/>
          <w:szCs w:val="32"/>
          <w:lang w:eastAsia="zh-TW"/>
        </w:rPr>
        <w:t>262項、221項及113項。</w:t>
      </w:r>
    </w:p>
    <w:p w:rsidR="00E81D98" w:rsidRPr="004943AE" w:rsidRDefault="00B27070" w:rsidP="00B27070">
      <w:pPr>
        <w:pStyle w:val="ac"/>
        <w:snapToGrid w:val="0"/>
        <w:spacing w:line="460" w:lineRule="exact"/>
        <w:ind w:leftChars="250" w:left="600" w:rightChars="-21" w:right="-50" w:firstLineChars="200" w:firstLine="640"/>
        <w:jc w:val="both"/>
        <w:rPr>
          <w:rFonts w:ascii="標楷體" w:hAnsi="標楷體"/>
          <w:kern w:val="0"/>
          <w:szCs w:val="32"/>
          <w:lang w:eastAsia="zh-TW"/>
        </w:rPr>
      </w:pPr>
      <w:r>
        <w:rPr>
          <w:rFonts w:ascii="標楷體" w:hAnsi="標楷體" w:hint="eastAsia"/>
          <w:kern w:val="0"/>
          <w:szCs w:val="32"/>
          <w:lang w:eastAsia="zh-TW"/>
        </w:rPr>
        <w:t>由此可知，研究成果</w:t>
      </w:r>
      <w:proofErr w:type="gramStart"/>
      <w:r>
        <w:rPr>
          <w:rFonts w:ascii="標楷體" w:hAnsi="標楷體" w:hint="eastAsia"/>
          <w:kern w:val="0"/>
          <w:szCs w:val="32"/>
          <w:lang w:eastAsia="zh-TW"/>
        </w:rPr>
        <w:t>採行率</w:t>
      </w:r>
      <w:proofErr w:type="gramEnd"/>
      <w:r>
        <w:rPr>
          <w:rFonts w:ascii="標楷體" w:hAnsi="標楷體" w:hint="eastAsia"/>
          <w:kern w:val="0"/>
          <w:szCs w:val="32"/>
          <w:lang w:eastAsia="zh-TW"/>
        </w:rPr>
        <w:t>低但備供參考者眾</w:t>
      </w:r>
      <w:r w:rsidR="00E81D98" w:rsidRPr="004943AE">
        <w:rPr>
          <w:rFonts w:ascii="標楷體" w:hAnsi="標楷體" w:hint="eastAsia"/>
          <w:kern w:val="0"/>
          <w:szCs w:val="32"/>
          <w:lang w:eastAsia="zh-TW"/>
        </w:rPr>
        <w:t>；兩岸情勢動見觀瞻，大陸委員會斥資進行委託研究，應聚焦具體政策之形成，</w:t>
      </w:r>
      <w:r w:rsidR="00E81D98" w:rsidRPr="004943AE">
        <w:rPr>
          <w:rFonts w:ascii="標楷體" w:hAnsi="標楷體" w:hint="eastAsia"/>
          <w:kern w:val="0"/>
          <w:szCs w:val="32"/>
          <w:lang w:eastAsia="zh-TW"/>
        </w:rPr>
        <w:lastRenderedPageBreak/>
        <w:t>雖今年已有顯著提升，但仍應賡續努力。為此請針對下一年度委辦費之運用方案與具體改善方式進行說明，並於</w:t>
      </w:r>
      <w:r w:rsidR="00E81D98">
        <w:rPr>
          <w:rFonts w:ascii="標楷體" w:hAnsi="標楷體" w:hint="eastAsia"/>
          <w:kern w:val="0"/>
          <w:szCs w:val="32"/>
          <w:lang w:eastAsia="zh-TW"/>
        </w:rPr>
        <w:t>3</w:t>
      </w:r>
      <w:r w:rsidR="00E81D98" w:rsidRPr="004943AE">
        <w:rPr>
          <w:rFonts w:ascii="標楷體" w:hAnsi="標楷體" w:hint="eastAsia"/>
          <w:kern w:val="0"/>
          <w:szCs w:val="32"/>
          <w:lang w:eastAsia="zh-TW"/>
        </w:rPr>
        <w:t>個月內向</w:t>
      </w:r>
      <w:r w:rsidR="00E81D98">
        <w:rPr>
          <w:rFonts w:ascii="標楷體" w:hAnsi="標楷體" w:hint="eastAsia"/>
          <w:kern w:val="0"/>
          <w:szCs w:val="32"/>
          <w:lang w:eastAsia="zh-TW"/>
        </w:rPr>
        <w:t>立法院內政委員會提出</w:t>
      </w:r>
      <w:r w:rsidR="00E81D98" w:rsidRPr="004943AE">
        <w:rPr>
          <w:rFonts w:ascii="標楷體" w:hAnsi="標楷體" w:hint="eastAsia"/>
          <w:kern w:val="0"/>
          <w:szCs w:val="32"/>
          <w:lang w:eastAsia="zh-TW"/>
        </w:rPr>
        <w:t>書面報告。</w:t>
      </w:r>
    </w:p>
    <w:p w:rsidR="00E81D98" w:rsidRPr="009D238B" w:rsidRDefault="00E81D98" w:rsidP="00E81D9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E81D98" w:rsidRDefault="00E81D98" w:rsidP="00E81D9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：呂孫綾  李俊</w:t>
      </w:r>
      <w:proofErr w:type="gramStart"/>
      <w:r>
        <w:rPr>
          <w:rFonts w:ascii="標楷體" w:eastAsia="標楷體" w:hAnsi="標楷體" w:cs="Times New Roman" w:hint="eastAsia"/>
          <w:snapToGrid w:val="0"/>
          <w:sz w:val="32"/>
          <w:szCs w:val="32"/>
        </w:rPr>
        <w:t>俋</w:t>
      </w:r>
      <w:proofErr w:type="gramEnd"/>
    </w:p>
    <w:p w:rsidR="00572F5E" w:rsidRPr="004943AE" w:rsidRDefault="005015C9" w:rsidP="00572F5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八</w:t>
      </w:r>
      <w:r w:rsidR="00572F5E">
        <w:rPr>
          <w:rFonts w:ascii="標楷體" w:hAnsi="標楷體" w:hint="eastAsia"/>
          <w:kern w:val="0"/>
          <w:szCs w:val="32"/>
          <w:lang w:eastAsia="zh-TW"/>
        </w:rPr>
        <w:t>、大陸委員會</w:t>
      </w:r>
      <w:proofErr w:type="gramStart"/>
      <w:r w:rsidR="00572F5E" w:rsidRPr="004943AE">
        <w:rPr>
          <w:rFonts w:ascii="標楷體" w:hAnsi="標楷體" w:hint="eastAsia"/>
          <w:kern w:val="0"/>
          <w:szCs w:val="32"/>
          <w:lang w:eastAsia="zh-TW"/>
        </w:rPr>
        <w:t>109</w:t>
      </w:r>
      <w:proofErr w:type="gramEnd"/>
      <w:r w:rsidR="00572F5E" w:rsidRPr="004943AE">
        <w:rPr>
          <w:rFonts w:ascii="標楷體" w:hAnsi="標楷體" w:hint="eastAsia"/>
          <w:kern w:val="0"/>
          <w:szCs w:val="32"/>
          <w:lang w:eastAsia="zh-TW"/>
        </w:rPr>
        <w:t>年度「委辦費」編列7,243萬5千元，較</w:t>
      </w:r>
      <w:proofErr w:type="gramStart"/>
      <w:r w:rsidR="00572F5E" w:rsidRPr="004943AE">
        <w:rPr>
          <w:rFonts w:ascii="標楷體" w:hAnsi="標楷體" w:hint="eastAsia"/>
          <w:kern w:val="0"/>
          <w:szCs w:val="32"/>
          <w:lang w:eastAsia="zh-TW"/>
        </w:rPr>
        <w:t>108</w:t>
      </w:r>
      <w:proofErr w:type="gramEnd"/>
      <w:r w:rsidR="00572F5E" w:rsidRPr="004943AE">
        <w:rPr>
          <w:rFonts w:ascii="標楷體" w:hAnsi="標楷體" w:hint="eastAsia"/>
          <w:kern w:val="0"/>
          <w:szCs w:val="32"/>
          <w:lang w:eastAsia="zh-TW"/>
        </w:rPr>
        <w:t>年度預算數7,644萬6千元，減少401萬1千元(</w:t>
      </w:r>
      <w:proofErr w:type="spellStart"/>
      <w:r w:rsidR="00572F5E" w:rsidRPr="004943AE">
        <w:rPr>
          <w:rFonts w:ascii="標楷體" w:hAnsi="標楷體" w:hint="eastAsia"/>
          <w:kern w:val="0"/>
          <w:szCs w:val="32"/>
          <w:lang w:eastAsia="zh-TW"/>
        </w:rPr>
        <w:t>減幅</w:t>
      </w:r>
      <w:proofErr w:type="spellEnd"/>
      <w:r w:rsidR="00572F5E" w:rsidRPr="004943AE">
        <w:rPr>
          <w:rFonts w:ascii="標楷體" w:hAnsi="標楷體" w:hint="eastAsia"/>
          <w:kern w:val="0"/>
          <w:szCs w:val="32"/>
          <w:lang w:eastAsia="zh-TW"/>
        </w:rPr>
        <w:t>5.25%)，</w:t>
      </w:r>
      <w:proofErr w:type="spellStart"/>
      <w:r w:rsidR="00572F5E" w:rsidRPr="004943AE">
        <w:rPr>
          <w:rFonts w:ascii="標楷體" w:hAnsi="標楷體" w:hint="eastAsia"/>
          <w:kern w:val="0"/>
          <w:szCs w:val="32"/>
          <w:lang w:eastAsia="zh-TW"/>
        </w:rPr>
        <w:t>由</w:t>
      </w:r>
      <w:r w:rsidR="00572F5E">
        <w:rPr>
          <w:rFonts w:ascii="標楷體" w:hAnsi="標楷體" w:hint="eastAsia"/>
          <w:kern w:val="0"/>
          <w:szCs w:val="32"/>
          <w:lang w:eastAsia="zh-TW"/>
        </w:rPr>
        <w:t>大陸委員會</w:t>
      </w:r>
      <w:r w:rsidR="00572F5E" w:rsidRPr="004943AE">
        <w:rPr>
          <w:rFonts w:ascii="標楷體" w:hAnsi="標楷體" w:hint="eastAsia"/>
          <w:kern w:val="0"/>
          <w:szCs w:val="32"/>
          <w:lang w:eastAsia="zh-TW"/>
        </w:rPr>
        <w:t>近年度委</w:t>
      </w:r>
      <w:proofErr w:type="gramStart"/>
      <w:r w:rsidR="00572F5E" w:rsidRPr="004943AE">
        <w:rPr>
          <w:rFonts w:ascii="標楷體" w:hAnsi="標楷體" w:hint="eastAsia"/>
          <w:kern w:val="0"/>
          <w:szCs w:val="32"/>
          <w:lang w:eastAsia="zh-TW"/>
        </w:rPr>
        <w:t>辦費預決算</w:t>
      </w:r>
      <w:proofErr w:type="gramEnd"/>
      <w:r w:rsidR="00572F5E" w:rsidRPr="004943AE">
        <w:rPr>
          <w:rFonts w:ascii="標楷體" w:hAnsi="標楷體" w:hint="eastAsia"/>
          <w:kern w:val="0"/>
          <w:szCs w:val="32"/>
          <w:lang w:eastAsia="zh-TW"/>
        </w:rPr>
        <w:t>觀之</w:t>
      </w:r>
      <w:proofErr w:type="spellEnd"/>
      <w:r w:rsidR="00572F5E" w:rsidRPr="004943AE">
        <w:rPr>
          <w:rFonts w:ascii="標楷體" w:hAnsi="標楷體" w:hint="eastAsia"/>
          <w:kern w:val="0"/>
          <w:szCs w:val="32"/>
          <w:lang w:eastAsia="zh-TW"/>
        </w:rPr>
        <w:t>，</w:t>
      </w:r>
      <w:proofErr w:type="gramStart"/>
      <w:r w:rsidR="00572F5E" w:rsidRPr="004943AE">
        <w:rPr>
          <w:rFonts w:ascii="標楷體" w:hAnsi="標楷體" w:hint="eastAsia"/>
          <w:kern w:val="0"/>
          <w:szCs w:val="32"/>
          <w:lang w:eastAsia="zh-TW"/>
        </w:rPr>
        <w:t>104</w:t>
      </w:r>
      <w:proofErr w:type="gramEnd"/>
      <w:r w:rsidR="00572F5E" w:rsidRPr="004943AE">
        <w:rPr>
          <w:rFonts w:ascii="標楷體" w:hAnsi="標楷體" w:hint="eastAsia"/>
          <w:kern w:val="0"/>
          <w:szCs w:val="32"/>
          <w:lang w:eastAsia="zh-TW"/>
        </w:rPr>
        <w:t>年度至</w:t>
      </w:r>
      <w:proofErr w:type="gramStart"/>
      <w:r w:rsidR="00572F5E" w:rsidRPr="004943AE">
        <w:rPr>
          <w:rFonts w:ascii="標楷體" w:hAnsi="標楷體" w:hint="eastAsia"/>
          <w:kern w:val="0"/>
          <w:szCs w:val="32"/>
          <w:lang w:eastAsia="zh-TW"/>
        </w:rPr>
        <w:t>106</w:t>
      </w:r>
      <w:proofErr w:type="gramEnd"/>
      <w:r w:rsidR="00572F5E" w:rsidRPr="004943AE">
        <w:rPr>
          <w:rFonts w:ascii="標楷體" w:hAnsi="標楷體" w:hint="eastAsia"/>
          <w:kern w:val="0"/>
          <w:szCs w:val="32"/>
          <w:lang w:eastAsia="zh-TW"/>
        </w:rPr>
        <w:t>年度決算由3,662萬1千元增為7,521萬3千元，</w:t>
      </w:r>
      <w:proofErr w:type="gramStart"/>
      <w:r w:rsidR="00572F5E" w:rsidRPr="004943AE">
        <w:rPr>
          <w:rFonts w:ascii="標楷體" w:hAnsi="標楷體" w:hint="eastAsia"/>
          <w:kern w:val="0"/>
          <w:szCs w:val="32"/>
          <w:lang w:eastAsia="zh-TW"/>
        </w:rPr>
        <w:t>107</w:t>
      </w:r>
      <w:proofErr w:type="gramEnd"/>
      <w:r w:rsidR="00572F5E" w:rsidRPr="004943AE">
        <w:rPr>
          <w:rFonts w:ascii="標楷體" w:hAnsi="標楷體" w:hint="eastAsia"/>
          <w:kern w:val="0"/>
          <w:szCs w:val="32"/>
          <w:lang w:eastAsia="zh-TW"/>
        </w:rPr>
        <w:t>年度決算減至5,809萬2千元，</w:t>
      </w:r>
      <w:proofErr w:type="gramStart"/>
      <w:r w:rsidR="00572F5E" w:rsidRPr="004943AE">
        <w:rPr>
          <w:rFonts w:ascii="標楷體" w:hAnsi="標楷體" w:hint="eastAsia"/>
          <w:kern w:val="0"/>
          <w:szCs w:val="32"/>
          <w:lang w:eastAsia="zh-TW"/>
        </w:rPr>
        <w:t>108</w:t>
      </w:r>
      <w:proofErr w:type="gramEnd"/>
      <w:r w:rsidR="00572F5E" w:rsidRPr="004943AE">
        <w:rPr>
          <w:rFonts w:ascii="標楷體" w:hAnsi="標楷體" w:hint="eastAsia"/>
          <w:kern w:val="0"/>
          <w:szCs w:val="32"/>
          <w:lang w:eastAsia="zh-TW"/>
        </w:rPr>
        <w:t>年度預算再增為7,644萬6千元，為近</w:t>
      </w:r>
      <w:proofErr w:type="gramStart"/>
      <w:r w:rsidR="00572F5E" w:rsidRPr="004943AE">
        <w:rPr>
          <w:rFonts w:ascii="標楷體" w:hAnsi="標楷體" w:hint="eastAsia"/>
          <w:kern w:val="0"/>
          <w:szCs w:val="32"/>
          <w:lang w:eastAsia="zh-TW"/>
        </w:rPr>
        <w:t>5</w:t>
      </w:r>
      <w:proofErr w:type="gramEnd"/>
      <w:r w:rsidR="00572F5E" w:rsidRPr="004943AE">
        <w:rPr>
          <w:rFonts w:ascii="標楷體" w:hAnsi="標楷體" w:hint="eastAsia"/>
          <w:kern w:val="0"/>
          <w:szCs w:val="32"/>
          <w:lang w:eastAsia="zh-TW"/>
        </w:rPr>
        <w:t>年度最高，</w:t>
      </w:r>
      <w:proofErr w:type="gramStart"/>
      <w:r w:rsidR="00572F5E" w:rsidRPr="004943AE">
        <w:rPr>
          <w:rFonts w:ascii="標楷體" w:hAnsi="標楷體" w:hint="eastAsia"/>
          <w:kern w:val="0"/>
          <w:szCs w:val="32"/>
          <w:lang w:eastAsia="zh-TW"/>
        </w:rPr>
        <w:t>109</w:t>
      </w:r>
      <w:proofErr w:type="gramEnd"/>
      <w:r w:rsidR="00572F5E" w:rsidRPr="004943AE">
        <w:rPr>
          <w:rFonts w:ascii="標楷體" w:hAnsi="標楷體" w:hint="eastAsia"/>
          <w:kern w:val="0"/>
          <w:szCs w:val="32"/>
          <w:lang w:eastAsia="zh-TW"/>
        </w:rPr>
        <w:t>年度預算雖較</w:t>
      </w:r>
      <w:proofErr w:type="gramStart"/>
      <w:r w:rsidR="00572F5E" w:rsidRPr="004943AE">
        <w:rPr>
          <w:rFonts w:ascii="標楷體" w:hAnsi="標楷體" w:hint="eastAsia"/>
          <w:kern w:val="0"/>
          <w:szCs w:val="32"/>
          <w:lang w:eastAsia="zh-TW"/>
        </w:rPr>
        <w:t>108</w:t>
      </w:r>
      <w:proofErr w:type="gramEnd"/>
      <w:r w:rsidR="00572F5E" w:rsidRPr="004943AE">
        <w:rPr>
          <w:rFonts w:ascii="標楷體" w:hAnsi="標楷體" w:hint="eastAsia"/>
          <w:kern w:val="0"/>
          <w:szCs w:val="32"/>
          <w:lang w:eastAsia="zh-TW"/>
        </w:rPr>
        <w:t>年度預算減少，惟整體觀之，委辦費維持在7千餘萬元之規模，且呈增加之趨勢，允宜確實依行政院規定</w:t>
      </w:r>
      <w:proofErr w:type="gramStart"/>
      <w:r w:rsidR="00572F5E" w:rsidRPr="004943AE">
        <w:rPr>
          <w:rFonts w:ascii="標楷體" w:hAnsi="標楷體" w:hint="eastAsia"/>
          <w:kern w:val="0"/>
          <w:szCs w:val="32"/>
          <w:lang w:eastAsia="zh-TW"/>
        </w:rPr>
        <w:t>撙</w:t>
      </w:r>
      <w:proofErr w:type="gramEnd"/>
      <w:r w:rsidR="00572F5E" w:rsidRPr="004943AE">
        <w:rPr>
          <w:rFonts w:ascii="標楷體" w:hAnsi="標楷體" w:hint="eastAsia"/>
          <w:kern w:val="0"/>
          <w:szCs w:val="32"/>
          <w:lang w:eastAsia="zh-TW"/>
        </w:rPr>
        <w:t>節經費，建請大陸委員會相關委託研究計畫</w:t>
      </w:r>
      <w:proofErr w:type="gramStart"/>
      <w:r w:rsidR="00572F5E" w:rsidRPr="004943AE">
        <w:rPr>
          <w:rFonts w:ascii="標楷體" w:hAnsi="標楷體" w:hint="eastAsia"/>
          <w:kern w:val="0"/>
          <w:szCs w:val="32"/>
          <w:lang w:eastAsia="zh-TW"/>
        </w:rPr>
        <w:t>允宜依實際</w:t>
      </w:r>
      <w:proofErr w:type="gramEnd"/>
      <w:r w:rsidR="00572F5E" w:rsidRPr="004943AE">
        <w:rPr>
          <w:rFonts w:ascii="標楷體" w:hAnsi="標楷體" w:hint="eastAsia"/>
          <w:kern w:val="0"/>
          <w:szCs w:val="32"/>
          <w:lang w:eastAsia="zh-TW"/>
        </w:rPr>
        <w:t>需求並檢視以前年度辦理</w:t>
      </w:r>
      <w:proofErr w:type="gramStart"/>
      <w:r w:rsidR="00572F5E" w:rsidRPr="004943AE">
        <w:rPr>
          <w:rFonts w:ascii="標楷體" w:hAnsi="標楷體" w:hint="eastAsia"/>
          <w:kern w:val="0"/>
          <w:szCs w:val="32"/>
          <w:lang w:eastAsia="zh-TW"/>
        </w:rPr>
        <w:t>成效並審酌</w:t>
      </w:r>
      <w:proofErr w:type="gramEnd"/>
      <w:r w:rsidR="00572F5E" w:rsidRPr="004943AE">
        <w:rPr>
          <w:rFonts w:ascii="標楷體" w:hAnsi="標楷體" w:hint="eastAsia"/>
          <w:kern w:val="0"/>
          <w:szCs w:val="32"/>
          <w:lang w:eastAsia="zh-TW"/>
        </w:rPr>
        <w:t>實際需要審慎規劃，以符</w:t>
      </w:r>
      <w:proofErr w:type="gramStart"/>
      <w:r w:rsidR="00572F5E" w:rsidRPr="004943AE">
        <w:rPr>
          <w:rFonts w:ascii="標楷體" w:hAnsi="標楷體" w:hint="eastAsia"/>
          <w:kern w:val="0"/>
          <w:szCs w:val="32"/>
          <w:lang w:eastAsia="zh-TW"/>
        </w:rPr>
        <w:t>撙</w:t>
      </w:r>
      <w:proofErr w:type="gramEnd"/>
      <w:r w:rsidR="00572F5E" w:rsidRPr="004943AE">
        <w:rPr>
          <w:rFonts w:ascii="標楷體" w:hAnsi="標楷體" w:hint="eastAsia"/>
          <w:kern w:val="0"/>
          <w:szCs w:val="32"/>
          <w:lang w:eastAsia="zh-TW"/>
        </w:rPr>
        <w:t>節原則。綜上，</w:t>
      </w:r>
      <w:r w:rsidR="00572F5E">
        <w:rPr>
          <w:rFonts w:ascii="標楷體" w:hAnsi="標楷體" w:hint="eastAsia"/>
          <w:kern w:val="0"/>
          <w:szCs w:val="32"/>
          <w:lang w:eastAsia="zh-TW"/>
        </w:rPr>
        <w:t>大陸委員會</w:t>
      </w:r>
      <w:r w:rsidR="00572F5E" w:rsidRPr="004943AE">
        <w:rPr>
          <w:rFonts w:ascii="標楷體" w:hAnsi="標楷體" w:hint="eastAsia"/>
          <w:kern w:val="0"/>
          <w:szCs w:val="32"/>
          <w:lang w:eastAsia="zh-TW"/>
        </w:rPr>
        <w:t>委辦費</w:t>
      </w:r>
      <w:proofErr w:type="gramStart"/>
      <w:r w:rsidR="00572F5E" w:rsidRPr="004943AE">
        <w:rPr>
          <w:rFonts w:ascii="標楷體" w:hAnsi="標楷體" w:hint="eastAsia"/>
          <w:kern w:val="0"/>
          <w:szCs w:val="32"/>
          <w:lang w:eastAsia="zh-TW"/>
        </w:rPr>
        <w:t>109</w:t>
      </w:r>
      <w:proofErr w:type="gramEnd"/>
      <w:r w:rsidR="00572F5E" w:rsidRPr="004943AE">
        <w:rPr>
          <w:rFonts w:ascii="標楷體" w:hAnsi="標楷體" w:hint="eastAsia"/>
          <w:kern w:val="0"/>
          <w:szCs w:val="32"/>
          <w:lang w:eastAsia="zh-TW"/>
        </w:rPr>
        <w:t>年度預算數雖低於</w:t>
      </w:r>
      <w:proofErr w:type="gramStart"/>
      <w:r w:rsidR="00572F5E" w:rsidRPr="004943AE">
        <w:rPr>
          <w:rFonts w:ascii="標楷體" w:hAnsi="標楷體" w:hint="eastAsia"/>
          <w:kern w:val="0"/>
          <w:szCs w:val="32"/>
          <w:lang w:eastAsia="zh-TW"/>
        </w:rPr>
        <w:t>108</w:t>
      </w:r>
      <w:proofErr w:type="gramEnd"/>
      <w:r w:rsidR="00572F5E" w:rsidRPr="004943AE">
        <w:rPr>
          <w:rFonts w:ascii="標楷體" w:hAnsi="標楷體" w:hint="eastAsia"/>
          <w:kern w:val="0"/>
          <w:szCs w:val="32"/>
          <w:lang w:eastAsia="zh-TW"/>
        </w:rPr>
        <w:t>年度預算數，惟</w:t>
      </w:r>
      <w:r w:rsidR="00572F5E">
        <w:rPr>
          <w:rFonts w:ascii="標楷體" w:hAnsi="標楷體" w:hint="eastAsia"/>
          <w:kern w:val="0"/>
          <w:szCs w:val="32"/>
          <w:lang w:eastAsia="zh-TW"/>
        </w:rPr>
        <w:t>大陸委員會</w:t>
      </w:r>
      <w:r w:rsidR="00572F5E" w:rsidRPr="004943AE">
        <w:rPr>
          <w:rFonts w:ascii="標楷體" w:hAnsi="標楷體" w:hint="eastAsia"/>
          <w:kern w:val="0"/>
          <w:szCs w:val="32"/>
          <w:lang w:eastAsia="zh-TW"/>
        </w:rPr>
        <w:t>之委辦費自</w:t>
      </w:r>
      <w:proofErr w:type="gramStart"/>
      <w:r w:rsidR="00572F5E" w:rsidRPr="004943AE">
        <w:rPr>
          <w:rFonts w:ascii="標楷體" w:hAnsi="標楷體" w:hint="eastAsia"/>
          <w:kern w:val="0"/>
          <w:szCs w:val="32"/>
          <w:lang w:eastAsia="zh-TW"/>
        </w:rPr>
        <w:t>104</w:t>
      </w:r>
      <w:proofErr w:type="gramEnd"/>
      <w:r w:rsidR="00572F5E" w:rsidRPr="004943AE">
        <w:rPr>
          <w:rFonts w:ascii="標楷體" w:hAnsi="標楷體" w:hint="eastAsia"/>
          <w:kern w:val="0"/>
          <w:szCs w:val="32"/>
          <w:lang w:eastAsia="zh-TW"/>
        </w:rPr>
        <w:t>年度</w:t>
      </w:r>
      <w:proofErr w:type="gramStart"/>
      <w:r w:rsidR="00572F5E" w:rsidRPr="004943AE">
        <w:rPr>
          <w:rFonts w:ascii="標楷體" w:hAnsi="標楷體" w:hint="eastAsia"/>
          <w:kern w:val="0"/>
          <w:szCs w:val="32"/>
          <w:lang w:eastAsia="zh-TW"/>
        </w:rPr>
        <w:t>以來呈</w:t>
      </w:r>
      <w:proofErr w:type="gramEnd"/>
      <w:r w:rsidR="00572F5E" w:rsidRPr="004943AE">
        <w:rPr>
          <w:rFonts w:ascii="標楷體" w:hAnsi="標楷體" w:hint="eastAsia"/>
          <w:kern w:val="0"/>
          <w:szCs w:val="32"/>
          <w:lang w:eastAsia="zh-TW"/>
        </w:rPr>
        <w:t>增加之趨勢，且近年度「委託研究」之研究成果參</w:t>
      </w:r>
      <w:proofErr w:type="gramStart"/>
      <w:r w:rsidR="00572F5E" w:rsidRPr="004943AE">
        <w:rPr>
          <w:rFonts w:ascii="標楷體" w:hAnsi="標楷體" w:hint="eastAsia"/>
          <w:kern w:val="0"/>
          <w:szCs w:val="32"/>
          <w:lang w:eastAsia="zh-TW"/>
        </w:rPr>
        <w:t>採</w:t>
      </w:r>
      <w:proofErr w:type="gramEnd"/>
      <w:r w:rsidR="00572F5E" w:rsidRPr="004943AE">
        <w:rPr>
          <w:rFonts w:ascii="標楷體" w:hAnsi="標楷體" w:hint="eastAsia"/>
          <w:kern w:val="0"/>
          <w:szCs w:val="32"/>
          <w:lang w:eastAsia="zh-TW"/>
        </w:rPr>
        <w:t>情形雖呈成長之勢，惟尚有精進空間，</w:t>
      </w:r>
      <w:proofErr w:type="gramStart"/>
      <w:r w:rsidR="00572F5E" w:rsidRPr="004943AE">
        <w:rPr>
          <w:rFonts w:ascii="標楷體" w:hAnsi="標楷體" w:hint="eastAsia"/>
          <w:kern w:val="0"/>
          <w:szCs w:val="32"/>
          <w:lang w:eastAsia="zh-TW"/>
        </w:rPr>
        <w:t>允宜依實際</w:t>
      </w:r>
      <w:proofErr w:type="gramEnd"/>
      <w:r w:rsidR="00572F5E" w:rsidRPr="004943AE">
        <w:rPr>
          <w:rFonts w:ascii="標楷體" w:hAnsi="標楷體" w:hint="eastAsia"/>
          <w:kern w:val="0"/>
          <w:szCs w:val="32"/>
          <w:lang w:eastAsia="zh-TW"/>
        </w:rPr>
        <w:t>需求調整。</w:t>
      </w:r>
    </w:p>
    <w:p w:rsidR="00572F5E" w:rsidRPr="009D238B" w:rsidRDefault="00572F5E" w:rsidP="00572F5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蔣絜</w:t>
      </w:r>
      <w:proofErr w:type="gramEnd"/>
      <w:r>
        <w:rPr>
          <w:rFonts w:ascii="標楷體" w:eastAsia="標楷體" w:hAnsi="標楷體" w:cs="Times New Roman" w:hint="eastAsia"/>
          <w:snapToGrid w:val="0"/>
          <w:sz w:val="32"/>
          <w:szCs w:val="32"/>
        </w:rPr>
        <w:t>安</w:t>
      </w:r>
    </w:p>
    <w:p w:rsidR="00572F5E" w:rsidRDefault="00572F5E" w:rsidP="00572F5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5015C9">
        <w:rPr>
          <w:rFonts w:ascii="標楷體" w:eastAsia="標楷體" w:hAnsi="標楷體" w:cs="Times New Roman" w:hint="eastAsia"/>
          <w:snapToGrid w:val="0"/>
          <w:sz w:val="32"/>
          <w:szCs w:val="32"/>
        </w:rPr>
        <w:t>李俊</w:t>
      </w:r>
      <w:proofErr w:type="gramStart"/>
      <w:r w:rsidR="005015C9">
        <w:rPr>
          <w:rFonts w:ascii="標楷體" w:eastAsia="標楷體" w:hAnsi="標楷體" w:cs="Times New Roman" w:hint="eastAsia"/>
          <w:snapToGrid w:val="0"/>
          <w:sz w:val="32"/>
          <w:szCs w:val="32"/>
        </w:rPr>
        <w:t>俋</w:t>
      </w:r>
      <w:proofErr w:type="gramEnd"/>
      <w:r w:rsidR="005015C9">
        <w:rPr>
          <w:rFonts w:ascii="標楷體" w:eastAsia="標楷體" w:hAnsi="標楷體" w:cs="Times New Roman" w:hint="eastAsia"/>
          <w:snapToGrid w:val="0"/>
          <w:sz w:val="32"/>
          <w:szCs w:val="32"/>
        </w:rPr>
        <w:t xml:space="preserve">  洪宗熠</w:t>
      </w:r>
    </w:p>
    <w:p w:rsidR="00572F5E" w:rsidRPr="004943AE" w:rsidRDefault="005015C9" w:rsidP="00572F5E">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九</w:t>
      </w:r>
      <w:r w:rsidR="00572F5E">
        <w:rPr>
          <w:rFonts w:ascii="標楷體" w:hAnsi="標楷體" w:hint="eastAsia"/>
          <w:kern w:val="0"/>
          <w:szCs w:val="32"/>
          <w:lang w:eastAsia="zh-TW"/>
        </w:rPr>
        <w:t>、大陸委員會</w:t>
      </w:r>
      <w:proofErr w:type="gramStart"/>
      <w:r w:rsidR="00572F5E" w:rsidRPr="004943AE">
        <w:rPr>
          <w:rFonts w:ascii="標楷體" w:hAnsi="標楷體" w:hint="eastAsia"/>
          <w:kern w:val="0"/>
          <w:szCs w:val="32"/>
          <w:lang w:eastAsia="zh-TW"/>
        </w:rPr>
        <w:t>109</w:t>
      </w:r>
      <w:proofErr w:type="gramEnd"/>
      <w:r w:rsidR="00572F5E" w:rsidRPr="004943AE">
        <w:rPr>
          <w:rFonts w:ascii="標楷體" w:hAnsi="標楷體" w:hint="eastAsia"/>
          <w:kern w:val="0"/>
          <w:szCs w:val="32"/>
          <w:lang w:eastAsia="zh-TW"/>
        </w:rPr>
        <w:t>年度「國外旅費」編列507萬1千元，雖較</w:t>
      </w:r>
      <w:proofErr w:type="gramStart"/>
      <w:r w:rsidR="00572F5E" w:rsidRPr="004943AE">
        <w:rPr>
          <w:rFonts w:ascii="標楷體" w:hAnsi="標楷體" w:hint="eastAsia"/>
          <w:kern w:val="0"/>
          <w:szCs w:val="32"/>
          <w:lang w:eastAsia="zh-TW"/>
        </w:rPr>
        <w:t>108</w:t>
      </w:r>
      <w:proofErr w:type="gramEnd"/>
      <w:r w:rsidR="00572F5E" w:rsidRPr="004943AE">
        <w:rPr>
          <w:rFonts w:ascii="標楷體" w:hAnsi="標楷體" w:hint="eastAsia"/>
          <w:kern w:val="0"/>
          <w:szCs w:val="32"/>
          <w:lang w:eastAsia="zh-TW"/>
        </w:rPr>
        <w:t>年度預算數減少78萬1千元，卻較</w:t>
      </w:r>
      <w:proofErr w:type="gramStart"/>
      <w:r w:rsidR="00572F5E" w:rsidRPr="004943AE">
        <w:rPr>
          <w:rFonts w:ascii="標楷體" w:hAnsi="標楷體" w:hint="eastAsia"/>
          <w:kern w:val="0"/>
          <w:szCs w:val="32"/>
          <w:lang w:eastAsia="zh-TW"/>
        </w:rPr>
        <w:t>107</w:t>
      </w:r>
      <w:proofErr w:type="gramEnd"/>
      <w:r w:rsidR="00572F5E" w:rsidRPr="004943AE">
        <w:rPr>
          <w:rFonts w:ascii="標楷體" w:hAnsi="標楷體" w:hint="eastAsia"/>
          <w:kern w:val="0"/>
          <w:szCs w:val="32"/>
          <w:lang w:eastAsia="zh-TW"/>
        </w:rPr>
        <w:t>年度決算數增加104萬2千元。</w:t>
      </w:r>
      <w:r w:rsidR="00572F5E">
        <w:rPr>
          <w:rFonts w:ascii="標楷體" w:hAnsi="標楷體" w:hint="eastAsia"/>
          <w:kern w:val="0"/>
          <w:szCs w:val="32"/>
          <w:lang w:eastAsia="zh-TW"/>
        </w:rPr>
        <w:t>大陸委員會</w:t>
      </w:r>
      <w:proofErr w:type="gramStart"/>
      <w:r w:rsidR="00572F5E" w:rsidRPr="004943AE">
        <w:rPr>
          <w:rFonts w:ascii="標楷體" w:hAnsi="標楷體" w:hint="eastAsia"/>
          <w:kern w:val="0"/>
          <w:szCs w:val="32"/>
          <w:lang w:eastAsia="zh-TW"/>
        </w:rPr>
        <w:t>109</w:t>
      </w:r>
      <w:proofErr w:type="gramEnd"/>
      <w:r w:rsidR="00572F5E" w:rsidRPr="004943AE">
        <w:rPr>
          <w:rFonts w:ascii="標楷體" w:hAnsi="標楷體" w:hint="eastAsia"/>
          <w:kern w:val="0"/>
          <w:szCs w:val="32"/>
          <w:lang w:eastAsia="zh-TW"/>
        </w:rPr>
        <w:t>年度「國外旅費」編列507萬1千元，較</w:t>
      </w:r>
      <w:proofErr w:type="gramStart"/>
      <w:r w:rsidR="00572F5E" w:rsidRPr="004943AE">
        <w:rPr>
          <w:rFonts w:ascii="標楷體" w:hAnsi="標楷體" w:hint="eastAsia"/>
          <w:kern w:val="0"/>
          <w:szCs w:val="32"/>
          <w:lang w:eastAsia="zh-TW"/>
        </w:rPr>
        <w:t>108</w:t>
      </w:r>
      <w:proofErr w:type="gramEnd"/>
      <w:r w:rsidR="00572F5E" w:rsidRPr="004943AE">
        <w:rPr>
          <w:rFonts w:ascii="標楷體" w:hAnsi="標楷體" w:hint="eastAsia"/>
          <w:kern w:val="0"/>
          <w:szCs w:val="32"/>
          <w:lang w:eastAsia="zh-TW"/>
        </w:rPr>
        <w:t>年度預算數減少78萬1千元，卻較</w:t>
      </w:r>
      <w:proofErr w:type="gramStart"/>
      <w:r w:rsidR="00572F5E" w:rsidRPr="004943AE">
        <w:rPr>
          <w:rFonts w:ascii="標楷體" w:hAnsi="標楷體" w:hint="eastAsia"/>
          <w:kern w:val="0"/>
          <w:szCs w:val="32"/>
          <w:lang w:eastAsia="zh-TW"/>
        </w:rPr>
        <w:t>105</w:t>
      </w:r>
      <w:proofErr w:type="gramEnd"/>
      <w:r w:rsidR="00572F5E" w:rsidRPr="004943AE">
        <w:rPr>
          <w:rFonts w:ascii="標楷體" w:hAnsi="標楷體" w:hint="eastAsia"/>
          <w:kern w:val="0"/>
          <w:szCs w:val="32"/>
          <w:lang w:eastAsia="zh-TW"/>
        </w:rPr>
        <w:t>年度至107年決算數增加，</w:t>
      </w:r>
      <w:proofErr w:type="gramStart"/>
      <w:r w:rsidR="00572F5E" w:rsidRPr="004943AE">
        <w:rPr>
          <w:rFonts w:ascii="標楷體" w:hAnsi="標楷體" w:hint="eastAsia"/>
          <w:kern w:val="0"/>
          <w:szCs w:val="32"/>
          <w:lang w:eastAsia="zh-TW"/>
        </w:rPr>
        <w:t>允宜審酌</w:t>
      </w:r>
      <w:proofErr w:type="gramEnd"/>
      <w:r w:rsidR="00572F5E" w:rsidRPr="004943AE">
        <w:rPr>
          <w:rFonts w:ascii="標楷體" w:hAnsi="標楷體" w:hint="eastAsia"/>
          <w:kern w:val="0"/>
          <w:szCs w:val="32"/>
          <w:lang w:eastAsia="zh-TW"/>
        </w:rPr>
        <w:t>近年執行量能並</w:t>
      </w:r>
      <w:proofErr w:type="gramStart"/>
      <w:r w:rsidR="00572F5E" w:rsidRPr="004943AE">
        <w:rPr>
          <w:rFonts w:ascii="標楷體" w:hAnsi="標楷體" w:hint="eastAsia"/>
          <w:kern w:val="0"/>
          <w:szCs w:val="32"/>
          <w:lang w:eastAsia="zh-TW"/>
        </w:rPr>
        <w:t>秉</w:t>
      </w:r>
      <w:proofErr w:type="gramEnd"/>
      <w:r w:rsidR="00572F5E" w:rsidRPr="004943AE">
        <w:rPr>
          <w:rFonts w:ascii="標楷體" w:hAnsi="標楷體" w:hint="eastAsia"/>
          <w:kern w:val="0"/>
          <w:szCs w:val="32"/>
          <w:lang w:eastAsia="zh-TW"/>
        </w:rPr>
        <w:t>緊縮經常支出原則辦理。綜上，</w:t>
      </w:r>
      <w:r w:rsidR="00572F5E">
        <w:rPr>
          <w:rFonts w:ascii="標楷體" w:hAnsi="標楷體" w:hint="eastAsia"/>
          <w:kern w:val="0"/>
          <w:szCs w:val="32"/>
          <w:lang w:eastAsia="zh-TW"/>
        </w:rPr>
        <w:t>大陸委員會</w:t>
      </w:r>
      <w:proofErr w:type="gramStart"/>
      <w:r w:rsidR="00572F5E" w:rsidRPr="004943AE">
        <w:rPr>
          <w:rFonts w:ascii="標楷體" w:hAnsi="標楷體" w:hint="eastAsia"/>
          <w:kern w:val="0"/>
          <w:szCs w:val="32"/>
          <w:lang w:eastAsia="zh-TW"/>
        </w:rPr>
        <w:t>109</w:t>
      </w:r>
      <w:proofErr w:type="gramEnd"/>
      <w:r w:rsidR="00572F5E" w:rsidRPr="004943AE">
        <w:rPr>
          <w:rFonts w:ascii="標楷體" w:hAnsi="標楷體" w:hint="eastAsia"/>
          <w:kern w:val="0"/>
          <w:szCs w:val="32"/>
          <w:lang w:eastAsia="zh-TW"/>
        </w:rPr>
        <w:t>年度編列「國外旅費」507萬1千元，高於</w:t>
      </w:r>
      <w:proofErr w:type="gramStart"/>
      <w:r w:rsidR="00572F5E" w:rsidRPr="004943AE">
        <w:rPr>
          <w:rFonts w:ascii="標楷體" w:hAnsi="標楷體" w:hint="eastAsia"/>
          <w:kern w:val="0"/>
          <w:szCs w:val="32"/>
          <w:lang w:eastAsia="zh-TW"/>
        </w:rPr>
        <w:t>105</w:t>
      </w:r>
      <w:proofErr w:type="gramEnd"/>
      <w:r w:rsidR="00572F5E" w:rsidRPr="004943AE">
        <w:rPr>
          <w:rFonts w:ascii="標楷體" w:hAnsi="標楷體" w:hint="eastAsia"/>
          <w:kern w:val="0"/>
          <w:szCs w:val="32"/>
          <w:lang w:eastAsia="zh-TW"/>
        </w:rPr>
        <w:t>年度至</w:t>
      </w:r>
      <w:proofErr w:type="gramStart"/>
      <w:r w:rsidR="00572F5E" w:rsidRPr="004943AE">
        <w:rPr>
          <w:rFonts w:ascii="標楷體" w:hAnsi="標楷體" w:hint="eastAsia"/>
          <w:kern w:val="0"/>
          <w:szCs w:val="32"/>
          <w:lang w:eastAsia="zh-TW"/>
        </w:rPr>
        <w:t>107</w:t>
      </w:r>
      <w:proofErr w:type="gramEnd"/>
      <w:r w:rsidR="00572F5E" w:rsidRPr="004943AE">
        <w:rPr>
          <w:rFonts w:ascii="標楷體" w:hAnsi="標楷體" w:hint="eastAsia"/>
          <w:kern w:val="0"/>
          <w:szCs w:val="32"/>
          <w:lang w:eastAsia="zh-TW"/>
        </w:rPr>
        <w:t>年度決算數，允宜加強經費控管。</w:t>
      </w:r>
    </w:p>
    <w:p w:rsidR="00572F5E" w:rsidRPr="009D238B" w:rsidRDefault="00572F5E" w:rsidP="00572F5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蔣絜</w:t>
      </w:r>
      <w:proofErr w:type="gramEnd"/>
      <w:r>
        <w:rPr>
          <w:rFonts w:ascii="標楷體" w:eastAsia="標楷體" w:hAnsi="標楷體" w:cs="Times New Roman" w:hint="eastAsia"/>
          <w:snapToGrid w:val="0"/>
          <w:sz w:val="32"/>
          <w:szCs w:val="32"/>
        </w:rPr>
        <w:t>安</w:t>
      </w:r>
    </w:p>
    <w:p w:rsidR="00572F5E" w:rsidRDefault="00572F5E" w:rsidP="00572F5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：李俊</w:t>
      </w:r>
      <w:proofErr w:type="gramStart"/>
      <w:r>
        <w:rPr>
          <w:rFonts w:ascii="標楷體" w:eastAsia="標楷體" w:hAnsi="標楷體" w:cs="Times New Roman" w:hint="eastAsia"/>
          <w:snapToGrid w:val="0"/>
          <w:sz w:val="32"/>
          <w:szCs w:val="32"/>
        </w:rPr>
        <w:t>俋</w:t>
      </w:r>
      <w:proofErr w:type="gramEnd"/>
      <w:r>
        <w:rPr>
          <w:rFonts w:ascii="標楷體" w:eastAsia="標楷體" w:hAnsi="標楷體" w:cs="Times New Roman" w:hint="eastAsia"/>
          <w:snapToGrid w:val="0"/>
          <w:sz w:val="32"/>
          <w:szCs w:val="32"/>
        </w:rPr>
        <w:t xml:space="preserve">  洪宗熠</w:t>
      </w:r>
    </w:p>
    <w:p w:rsidR="00E067D2" w:rsidRPr="004943AE" w:rsidRDefault="00E067D2" w:rsidP="00E067D2">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lastRenderedPageBreak/>
        <w:t>十、</w:t>
      </w:r>
      <w:r w:rsidRPr="00E416D8">
        <w:rPr>
          <w:rFonts w:ascii="標楷體" w:hAnsi="標楷體" w:hint="eastAsia"/>
          <w:kern w:val="0"/>
          <w:szCs w:val="32"/>
          <w:lang w:eastAsia="zh-TW"/>
        </w:rPr>
        <w:t>大陸委員會第1目「一般行政」</w:t>
      </w:r>
      <w:r>
        <w:rPr>
          <w:rFonts w:ascii="標楷體" w:hAnsi="標楷體" w:hint="eastAsia"/>
          <w:kern w:val="0"/>
          <w:szCs w:val="32"/>
          <w:lang w:eastAsia="zh-TW"/>
        </w:rPr>
        <w:t>項</w:t>
      </w:r>
      <w:r w:rsidRPr="00E416D8">
        <w:rPr>
          <w:rFonts w:ascii="標楷體" w:hAnsi="標楷體" w:hint="eastAsia"/>
          <w:kern w:val="0"/>
          <w:szCs w:val="32"/>
          <w:lang w:eastAsia="zh-TW"/>
        </w:rPr>
        <w:t>下</w:t>
      </w:r>
      <w:r>
        <w:rPr>
          <w:rFonts w:ascii="標楷體" w:hAnsi="標楷體" w:hint="eastAsia"/>
          <w:kern w:val="0"/>
          <w:szCs w:val="32"/>
          <w:lang w:eastAsia="zh-TW"/>
        </w:rPr>
        <w:t>「</w:t>
      </w:r>
      <w:r w:rsidRPr="00E416D8">
        <w:rPr>
          <w:rFonts w:ascii="標楷體" w:hAnsi="標楷體" w:hint="eastAsia"/>
          <w:kern w:val="0"/>
          <w:szCs w:val="32"/>
          <w:lang w:eastAsia="zh-TW"/>
        </w:rPr>
        <w:t>資訊管理</w:t>
      </w:r>
      <w:r>
        <w:rPr>
          <w:rFonts w:ascii="標楷體" w:hAnsi="標楷體" w:hint="eastAsia"/>
          <w:kern w:val="0"/>
          <w:szCs w:val="32"/>
          <w:lang w:eastAsia="zh-TW"/>
        </w:rPr>
        <w:t>」</w:t>
      </w:r>
      <w:r w:rsidRPr="00E416D8">
        <w:rPr>
          <w:rFonts w:ascii="標楷體" w:hAnsi="標楷體" w:hint="eastAsia"/>
          <w:kern w:val="0"/>
          <w:szCs w:val="32"/>
          <w:lang w:eastAsia="zh-TW"/>
        </w:rPr>
        <w:t>共編列預算1,668</w:t>
      </w:r>
      <w:r>
        <w:rPr>
          <w:rFonts w:ascii="標楷體" w:hAnsi="標楷體" w:hint="eastAsia"/>
          <w:kern w:val="0"/>
          <w:szCs w:val="32"/>
          <w:lang w:eastAsia="zh-TW"/>
        </w:rPr>
        <w:t>萬</w:t>
      </w:r>
      <w:r w:rsidRPr="00E416D8">
        <w:rPr>
          <w:rFonts w:ascii="標楷體" w:hAnsi="標楷體" w:hint="eastAsia"/>
          <w:kern w:val="0"/>
          <w:szCs w:val="32"/>
          <w:lang w:eastAsia="zh-TW"/>
        </w:rPr>
        <w:t>6千元，較</w:t>
      </w:r>
      <w:proofErr w:type="gramStart"/>
      <w:r w:rsidRPr="00E416D8">
        <w:rPr>
          <w:rFonts w:ascii="標楷體" w:hAnsi="標楷體" w:hint="eastAsia"/>
          <w:kern w:val="0"/>
          <w:szCs w:val="32"/>
          <w:lang w:eastAsia="zh-TW"/>
        </w:rPr>
        <w:t>108</w:t>
      </w:r>
      <w:proofErr w:type="gramEnd"/>
      <w:r w:rsidRPr="00E416D8">
        <w:rPr>
          <w:rFonts w:ascii="標楷體" w:hAnsi="標楷體" w:hint="eastAsia"/>
          <w:kern w:val="0"/>
          <w:szCs w:val="32"/>
          <w:lang w:eastAsia="zh-TW"/>
        </w:rPr>
        <w:t>年度之預算增加769</w:t>
      </w:r>
      <w:r>
        <w:rPr>
          <w:rFonts w:ascii="標楷體" w:hAnsi="標楷體" w:hint="eastAsia"/>
          <w:kern w:val="0"/>
          <w:szCs w:val="32"/>
          <w:lang w:eastAsia="zh-TW"/>
        </w:rPr>
        <w:t>萬</w:t>
      </w:r>
      <w:r w:rsidRPr="00E416D8">
        <w:rPr>
          <w:rFonts w:ascii="標楷體" w:hAnsi="標楷體" w:hint="eastAsia"/>
          <w:kern w:val="0"/>
          <w:szCs w:val="32"/>
          <w:lang w:eastAsia="zh-TW"/>
        </w:rPr>
        <w:t>1千元。</w:t>
      </w:r>
      <w:proofErr w:type="gramStart"/>
      <w:r w:rsidRPr="00E416D8">
        <w:rPr>
          <w:rFonts w:ascii="標楷體" w:hAnsi="標楷體" w:hint="eastAsia"/>
          <w:kern w:val="0"/>
          <w:szCs w:val="32"/>
          <w:lang w:eastAsia="zh-TW"/>
        </w:rPr>
        <w:t>惟</w:t>
      </w:r>
      <w:proofErr w:type="gramEnd"/>
      <w:r w:rsidRPr="00E416D8">
        <w:rPr>
          <w:rFonts w:ascii="標楷體" w:hAnsi="標楷體" w:hint="eastAsia"/>
          <w:kern w:val="0"/>
          <w:szCs w:val="32"/>
          <w:lang w:eastAsia="zh-TW"/>
        </w:rPr>
        <w:t>根據</w:t>
      </w:r>
      <w:proofErr w:type="gramStart"/>
      <w:r w:rsidRPr="00E416D8">
        <w:rPr>
          <w:rFonts w:ascii="標楷體" w:hAnsi="標楷體" w:hint="eastAsia"/>
          <w:kern w:val="0"/>
          <w:szCs w:val="32"/>
          <w:lang w:eastAsia="zh-TW"/>
        </w:rPr>
        <w:t>行政院資安處</w:t>
      </w:r>
      <w:proofErr w:type="gramEnd"/>
      <w:r w:rsidRPr="00E416D8">
        <w:rPr>
          <w:rFonts w:ascii="標楷體" w:hAnsi="標楷體" w:hint="eastAsia"/>
          <w:kern w:val="0"/>
          <w:szCs w:val="32"/>
          <w:lang w:eastAsia="zh-TW"/>
        </w:rPr>
        <w:t>公布的2018年政府服務網路監看及防護資料，當中顯示，每</w:t>
      </w:r>
      <w:proofErr w:type="gramStart"/>
      <w:r w:rsidRPr="00E416D8">
        <w:rPr>
          <w:rFonts w:ascii="標楷體" w:hAnsi="標楷體" w:hint="eastAsia"/>
          <w:kern w:val="0"/>
          <w:szCs w:val="32"/>
          <w:lang w:eastAsia="zh-TW"/>
        </w:rPr>
        <w:t>個</w:t>
      </w:r>
      <w:proofErr w:type="gramEnd"/>
      <w:r w:rsidRPr="00E416D8">
        <w:rPr>
          <w:rFonts w:ascii="標楷體" w:hAnsi="標楷體" w:hint="eastAsia"/>
          <w:kern w:val="0"/>
          <w:szCs w:val="32"/>
          <w:lang w:eastAsia="zh-TW"/>
        </w:rPr>
        <w:t>月有大約2億次的網路掃描，駭客企圖探測政府網路的各種弱點，全年合計有超過3億6</w:t>
      </w:r>
      <w:proofErr w:type="gramStart"/>
      <w:r w:rsidRPr="00E416D8">
        <w:rPr>
          <w:rFonts w:ascii="標楷體" w:hAnsi="標楷體" w:hint="eastAsia"/>
          <w:kern w:val="0"/>
          <w:szCs w:val="32"/>
          <w:lang w:eastAsia="zh-TW"/>
        </w:rPr>
        <w:t>千萬</w:t>
      </w:r>
      <w:proofErr w:type="gramEnd"/>
      <w:r w:rsidRPr="00E416D8">
        <w:rPr>
          <w:rFonts w:ascii="標楷體" w:hAnsi="標楷體" w:hint="eastAsia"/>
          <w:kern w:val="0"/>
          <w:szCs w:val="32"/>
          <w:lang w:eastAsia="zh-TW"/>
        </w:rPr>
        <w:t>次對政府網路的攻擊，目的則是希望透過入侵臺灣政府網路、取得政府相關重要機敏資訊，而中國近年來積極透</w:t>
      </w:r>
      <w:r w:rsidRPr="008F08BB">
        <w:rPr>
          <w:rFonts w:ascii="標楷體" w:hAnsi="標楷體" w:hint="eastAsia"/>
          <w:kern w:val="0"/>
          <w:szCs w:val="32"/>
          <w:lang w:eastAsia="zh-TW"/>
        </w:rPr>
        <w:t>過資訊戰滲透各國</w:t>
      </w:r>
      <w:r w:rsidRPr="00E416D8">
        <w:rPr>
          <w:rFonts w:ascii="標楷體" w:hAnsi="標楷體" w:hint="eastAsia"/>
          <w:kern w:val="0"/>
          <w:szCs w:val="32"/>
          <w:lang w:eastAsia="zh-TW"/>
        </w:rPr>
        <w:t>，已是不爭之事實</w:t>
      </w:r>
      <w:r w:rsidR="00702361">
        <w:rPr>
          <w:rFonts w:ascii="標楷體" w:hAnsi="標楷體" w:hint="eastAsia"/>
          <w:kern w:val="0"/>
          <w:szCs w:val="32"/>
          <w:lang w:eastAsia="zh-TW"/>
        </w:rPr>
        <w:t>。</w:t>
      </w:r>
      <w:r w:rsidRPr="00E416D8">
        <w:rPr>
          <w:rFonts w:ascii="標楷體" w:hAnsi="標楷體" w:hint="eastAsia"/>
          <w:kern w:val="0"/>
          <w:szCs w:val="32"/>
          <w:lang w:eastAsia="zh-TW"/>
        </w:rPr>
        <w:t>我國為中國企圖併吞之國家，因此，中國之所作所為更不可不慎，有鑒於此，為強化我國資訊防禦之功能，避免中國資訊戰之入侵，建</w:t>
      </w:r>
      <w:r w:rsidR="005015C9">
        <w:rPr>
          <w:rFonts w:ascii="標楷體" w:hAnsi="標楷體" w:hint="eastAsia"/>
          <w:kern w:val="0"/>
          <w:szCs w:val="32"/>
          <w:lang w:eastAsia="zh-TW"/>
        </w:rPr>
        <w:t>請</w:t>
      </w:r>
      <w:r w:rsidRPr="00E416D8">
        <w:rPr>
          <w:rFonts w:ascii="標楷體" w:hAnsi="標楷體" w:hint="eastAsia"/>
          <w:kern w:val="0"/>
          <w:szCs w:val="32"/>
          <w:lang w:eastAsia="zh-TW"/>
        </w:rPr>
        <w:t>大陸委員會就如何</w:t>
      </w:r>
      <w:proofErr w:type="gramStart"/>
      <w:r w:rsidR="005015C9">
        <w:rPr>
          <w:rFonts w:ascii="標楷體" w:hAnsi="標楷體" w:hint="eastAsia"/>
          <w:kern w:val="0"/>
          <w:szCs w:val="32"/>
          <w:lang w:eastAsia="zh-TW"/>
        </w:rPr>
        <w:t>強化資安防護</w:t>
      </w:r>
      <w:proofErr w:type="gramEnd"/>
      <w:r w:rsidRPr="00E416D8">
        <w:rPr>
          <w:rFonts w:ascii="標楷體" w:hAnsi="標楷體" w:hint="eastAsia"/>
          <w:kern w:val="0"/>
          <w:szCs w:val="32"/>
          <w:lang w:eastAsia="zh-TW"/>
        </w:rPr>
        <w:t>，向立法院內政委員會提出</w:t>
      </w:r>
      <w:r w:rsidR="005015C9">
        <w:rPr>
          <w:rFonts w:ascii="標楷體" w:hAnsi="標楷體" w:hint="eastAsia"/>
          <w:kern w:val="0"/>
          <w:szCs w:val="32"/>
          <w:lang w:eastAsia="zh-TW"/>
        </w:rPr>
        <w:t>書面</w:t>
      </w:r>
      <w:r w:rsidRPr="00E416D8">
        <w:rPr>
          <w:rFonts w:ascii="標楷體" w:hAnsi="標楷體" w:hint="eastAsia"/>
          <w:kern w:val="0"/>
          <w:szCs w:val="32"/>
          <w:lang w:eastAsia="zh-TW"/>
        </w:rPr>
        <w:t>報告。</w:t>
      </w:r>
    </w:p>
    <w:p w:rsidR="00E067D2" w:rsidRPr="009D238B" w:rsidRDefault="00E067D2" w:rsidP="00E067D2">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：張宏陸  呂孫綾  洪宗熠</w:t>
      </w:r>
    </w:p>
    <w:p w:rsidR="002C5064" w:rsidRPr="004943AE" w:rsidRDefault="002C5064" w:rsidP="005015C9">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w:t>
      </w:r>
      <w:r w:rsidR="005015C9">
        <w:rPr>
          <w:rFonts w:ascii="標楷體" w:hAnsi="標楷體" w:hint="eastAsia"/>
          <w:kern w:val="0"/>
          <w:szCs w:val="32"/>
          <w:lang w:eastAsia="zh-TW"/>
        </w:rPr>
        <w:t>一</w:t>
      </w:r>
      <w:r>
        <w:rPr>
          <w:rFonts w:ascii="標楷體" w:hAnsi="標楷體" w:hint="eastAsia"/>
          <w:kern w:val="0"/>
          <w:szCs w:val="32"/>
          <w:lang w:eastAsia="zh-TW"/>
        </w:rPr>
        <w:t>、大陸委員會</w:t>
      </w:r>
      <w:r w:rsidRPr="00D46E4F">
        <w:rPr>
          <w:rFonts w:ascii="標楷體" w:hAnsi="標楷體" w:hint="eastAsia"/>
          <w:kern w:val="0"/>
          <w:szCs w:val="32"/>
          <w:lang w:eastAsia="zh-TW"/>
        </w:rPr>
        <w:t>長期掌握中國大陸經濟情勢及兩岸經貿資訊，編製「兩岸經濟統計月報」、「兩岸經濟交流統計速報」及「兩岸重要經濟指標統計速報」等資料，並刊載於</w:t>
      </w:r>
      <w:r w:rsidR="00702361">
        <w:rPr>
          <w:rFonts w:ascii="標楷體" w:hAnsi="標楷體" w:hint="eastAsia"/>
          <w:kern w:val="0"/>
          <w:szCs w:val="32"/>
          <w:lang w:eastAsia="zh-TW"/>
        </w:rPr>
        <w:t>該</w:t>
      </w:r>
      <w:r w:rsidRPr="00D46E4F">
        <w:rPr>
          <w:rFonts w:ascii="標楷體" w:hAnsi="標楷體" w:hint="eastAsia"/>
          <w:kern w:val="0"/>
          <w:szCs w:val="32"/>
          <w:lang w:eastAsia="zh-TW"/>
        </w:rPr>
        <w:t>會網站，以供各方查詢。經查，</w:t>
      </w:r>
      <w:r w:rsidRPr="00D46E4F">
        <w:rPr>
          <w:rFonts w:ascii="標楷體" w:hAnsi="標楷體"/>
          <w:kern w:val="0"/>
          <w:szCs w:val="32"/>
          <w:lang w:eastAsia="zh-TW"/>
        </w:rPr>
        <w:t>109</w:t>
      </w:r>
      <w:r w:rsidRPr="00D46E4F">
        <w:rPr>
          <w:rFonts w:ascii="標楷體" w:hAnsi="標楷體" w:hint="eastAsia"/>
          <w:kern w:val="0"/>
          <w:szCs w:val="32"/>
          <w:lang w:eastAsia="zh-TW"/>
        </w:rPr>
        <w:t>年經濟業務預算</w:t>
      </w:r>
      <w:r w:rsidRPr="00D46E4F">
        <w:rPr>
          <w:rFonts w:ascii="標楷體" w:hAnsi="標楷體"/>
          <w:kern w:val="0"/>
          <w:szCs w:val="32"/>
          <w:lang w:eastAsia="zh-TW"/>
        </w:rPr>
        <w:t>2,860</w:t>
      </w:r>
      <w:r>
        <w:rPr>
          <w:rFonts w:ascii="標楷體" w:hAnsi="標楷體"/>
          <w:kern w:val="0"/>
          <w:szCs w:val="32"/>
          <w:lang w:eastAsia="zh-TW"/>
        </w:rPr>
        <w:t>萬</w:t>
      </w:r>
      <w:r w:rsidRPr="00D46E4F">
        <w:rPr>
          <w:rFonts w:ascii="標楷體" w:hAnsi="標楷體"/>
          <w:kern w:val="0"/>
          <w:szCs w:val="32"/>
          <w:lang w:eastAsia="zh-TW"/>
        </w:rPr>
        <w:t>3</w:t>
      </w:r>
      <w:r w:rsidRPr="00D46E4F">
        <w:rPr>
          <w:rFonts w:ascii="標楷體" w:hAnsi="標楷體" w:hint="eastAsia"/>
          <w:kern w:val="0"/>
          <w:szCs w:val="32"/>
          <w:lang w:eastAsia="zh-TW"/>
        </w:rPr>
        <w:t>千元，內含委辦費</w:t>
      </w:r>
      <w:r w:rsidRPr="00D46E4F">
        <w:rPr>
          <w:rFonts w:ascii="標楷體" w:hAnsi="標楷體"/>
          <w:kern w:val="0"/>
          <w:szCs w:val="32"/>
          <w:lang w:eastAsia="zh-TW"/>
        </w:rPr>
        <w:t>801</w:t>
      </w:r>
      <w:r>
        <w:rPr>
          <w:rFonts w:ascii="標楷體" w:hAnsi="標楷體"/>
          <w:kern w:val="0"/>
          <w:szCs w:val="32"/>
          <w:lang w:eastAsia="zh-TW"/>
        </w:rPr>
        <w:t>萬</w:t>
      </w:r>
      <w:r w:rsidRPr="00D46E4F">
        <w:rPr>
          <w:rFonts w:ascii="標楷體" w:hAnsi="標楷體"/>
          <w:kern w:val="0"/>
          <w:szCs w:val="32"/>
          <w:lang w:eastAsia="zh-TW"/>
        </w:rPr>
        <w:t>9</w:t>
      </w:r>
      <w:r w:rsidRPr="00D46E4F">
        <w:rPr>
          <w:rFonts w:ascii="標楷體" w:hAnsi="標楷體" w:hint="eastAsia"/>
          <w:kern w:val="0"/>
          <w:szCs w:val="32"/>
          <w:lang w:eastAsia="zh-TW"/>
        </w:rPr>
        <w:t>千元</w:t>
      </w:r>
      <w:r w:rsidRPr="00D46E4F">
        <w:rPr>
          <w:rFonts w:ascii="標楷體" w:hAnsi="標楷體"/>
          <w:kern w:val="0"/>
          <w:szCs w:val="32"/>
          <w:lang w:eastAsia="zh-TW"/>
        </w:rPr>
        <w:t>(</w:t>
      </w:r>
      <w:proofErr w:type="spellStart"/>
      <w:proofErr w:type="gramStart"/>
      <w:r w:rsidRPr="00D46E4F">
        <w:rPr>
          <w:rFonts w:ascii="標楷體" w:hAnsi="標楷體" w:hint="eastAsia"/>
          <w:kern w:val="0"/>
          <w:szCs w:val="32"/>
          <w:lang w:eastAsia="zh-TW"/>
        </w:rPr>
        <w:t>佔</w:t>
      </w:r>
      <w:proofErr w:type="gramEnd"/>
      <w:r w:rsidRPr="00D46E4F">
        <w:rPr>
          <w:rFonts w:ascii="標楷體" w:hAnsi="標楷體" w:hint="eastAsia"/>
          <w:kern w:val="0"/>
          <w:szCs w:val="32"/>
          <w:lang w:eastAsia="zh-TW"/>
        </w:rPr>
        <w:t>比</w:t>
      </w:r>
      <w:proofErr w:type="spellEnd"/>
      <w:r w:rsidRPr="00D46E4F">
        <w:rPr>
          <w:rFonts w:ascii="標楷體" w:hAnsi="標楷體"/>
          <w:kern w:val="0"/>
          <w:szCs w:val="32"/>
          <w:lang w:eastAsia="zh-TW"/>
        </w:rPr>
        <w:t>28%)</w:t>
      </w:r>
      <w:r w:rsidRPr="00D46E4F">
        <w:rPr>
          <w:rFonts w:ascii="標楷體" w:hAnsi="標楷體" w:hint="eastAsia"/>
          <w:kern w:val="0"/>
          <w:szCs w:val="32"/>
          <w:lang w:eastAsia="zh-TW"/>
        </w:rPr>
        <w:t>，</w:t>
      </w:r>
      <w:proofErr w:type="spellStart"/>
      <w:r w:rsidRPr="00D46E4F">
        <w:rPr>
          <w:rFonts w:ascii="標楷體" w:hAnsi="標楷體" w:hint="eastAsia"/>
          <w:kern w:val="0"/>
          <w:szCs w:val="32"/>
          <w:lang w:eastAsia="zh-TW"/>
        </w:rPr>
        <w:t>委辦費主要辦理</w:t>
      </w:r>
      <w:proofErr w:type="spellEnd"/>
      <w:r w:rsidRPr="00D46E4F">
        <w:rPr>
          <w:rFonts w:ascii="標楷體" w:hAnsi="標楷體"/>
          <w:kern w:val="0"/>
          <w:szCs w:val="32"/>
          <w:lang w:eastAsia="zh-TW"/>
        </w:rPr>
        <w:t xml:space="preserve">: </w:t>
      </w:r>
      <w:proofErr w:type="gramStart"/>
      <w:r w:rsidRPr="00D46E4F">
        <w:rPr>
          <w:rFonts w:ascii="標楷體" w:hAnsi="標楷體" w:hint="eastAsia"/>
          <w:kern w:val="0"/>
          <w:szCs w:val="32"/>
          <w:lang w:eastAsia="zh-TW"/>
        </w:rPr>
        <w:t>研</w:t>
      </w:r>
      <w:proofErr w:type="gramEnd"/>
      <w:r w:rsidRPr="00D46E4F">
        <w:rPr>
          <w:rFonts w:ascii="標楷體" w:hAnsi="標楷體" w:hint="eastAsia"/>
          <w:kern w:val="0"/>
          <w:szCs w:val="32"/>
          <w:lang w:eastAsia="zh-TW"/>
        </w:rPr>
        <w:t>擬兩岸經貿整體發展策略及政策調整方向與具體工作項目，並針對兩岸經貿政策及互動議題整體策略和內涵，視議題及政策內容就其對交通及產業等各項議題之影響及可能風險，進行評估、</w:t>
      </w:r>
      <w:proofErr w:type="gramStart"/>
      <w:r w:rsidRPr="00D46E4F">
        <w:rPr>
          <w:rFonts w:ascii="標楷體" w:hAnsi="標楷體" w:hint="eastAsia"/>
          <w:kern w:val="0"/>
          <w:szCs w:val="32"/>
          <w:lang w:eastAsia="zh-TW"/>
        </w:rPr>
        <w:t>研析及</w:t>
      </w:r>
      <w:proofErr w:type="gramEnd"/>
      <w:r w:rsidRPr="00D46E4F">
        <w:rPr>
          <w:rFonts w:ascii="標楷體" w:hAnsi="標楷體" w:hint="eastAsia"/>
          <w:kern w:val="0"/>
          <w:szCs w:val="32"/>
          <w:lang w:eastAsia="zh-TW"/>
        </w:rPr>
        <w:t>規劃。</w:t>
      </w:r>
      <w:proofErr w:type="gramStart"/>
      <w:r w:rsidRPr="00D46E4F">
        <w:rPr>
          <w:rFonts w:ascii="標楷體" w:hAnsi="標楷體" w:hint="eastAsia"/>
          <w:kern w:val="0"/>
          <w:szCs w:val="32"/>
          <w:lang w:eastAsia="zh-TW"/>
        </w:rPr>
        <w:t>惟</w:t>
      </w:r>
      <w:proofErr w:type="gramEnd"/>
      <w:r>
        <w:rPr>
          <w:rFonts w:ascii="標楷體" w:hAnsi="標楷體" w:hint="eastAsia"/>
          <w:kern w:val="0"/>
          <w:szCs w:val="32"/>
          <w:lang w:eastAsia="zh-TW"/>
        </w:rPr>
        <w:t>大陸委員</w:t>
      </w:r>
      <w:r w:rsidRPr="00D46E4F">
        <w:rPr>
          <w:rFonts w:ascii="標楷體" w:hAnsi="標楷體" w:hint="eastAsia"/>
          <w:kern w:val="0"/>
          <w:szCs w:val="32"/>
          <w:lang w:eastAsia="zh-TW"/>
        </w:rPr>
        <w:t>會之各項經濟統計報告，未見有專業風險與產業經營建議，僅有統計數據與圖表描述。請</w:t>
      </w:r>
      <w:r>
        <w:rPr>
          <w:rFonts w:ascii="標楷體" w:hAnsi="標楷體" w:hint="eastAsia"/>
          <w:kern w:val="0"/>
          <w:szCs w:val="32"/>
          <w:lang w:eastAsia="zh-TW"/>
        </w:rPr>
        <w:t>該</w:t>
      </w:r>
      <w:r w:rsidRPr="00D46E4F">
        <w:rPr>
          <w:rFonts w:ascii="標楷體" w:hAnsi="標楷體" w:hint="eastAsia"/>
          <w:kern w:val="0"/>
          <w:szCs w:val="32"/>
          <w:lang w:eastAsia="zh-TW"/>
        </w:rPr>
        <w:t>會</w:t>
      </w:r>
      <w:r w:rsidR="005015C9">
        <w:rPr>
          <w:rFonts w:ascii="標楷體" w:hAnsi="標楷體" w:hint="eastAsia"/>
          <w:kern w:val="0"/>
          <w:szCs w:val="32"/>
          <w:lang w:eastAsia="zh-TW"/>
        </w:rPr>
        <w:t>向</w:t>
      </w:r>
      <w:r w:rsidRPr="00D46E4F">
        <w:rPr>
          <w:rFonts w:ascii="標楷體" w:hAnsi="標楷體" w:hint="eastAsia"/>
          <w:kern w:val="0"/>
          <w:szCs w:val="32"/>
          <w:lang w:eastAsia="zh-TW"/>
        </w:rPr>
        <w:t>立法院內政委員會</w:t>
      </w:r>
      <w:r w:rsidR="005015C9">
        <w:rPr>
          <w:rFonts w:ascii="標楷體" w:hAnsi="標楷體" w:hint="eastAsia"/>
          <w:kern w:val="0"/>
          <w:szCs w:val="32"/>
          <w:lang w:eastAsia="zh-TW"/>
        </w:rPr>
        <w:t>提出書面報告</w:t>
      </w:r>
      <w:r w:rsidRPr="00D46E4F">
        <w:rPr>
          <w:rFonts w:ascii="標楷體" w:hAnsi="標楷體" w:hint="eastAsia"/>
          <w:kern w:val="0"/>
          <w:szCs w:val="32"/>
          <w:lang w:eastAsia="zh-TW"/>
        </w:rPr>
        <w:t>，</w:t>
      </w:r>
      <w:proofErr w:type="gramStart"/>
      <w:r w:rsidRPr="00D46E4F">
        <w:rPr>
          <w:rFonts w:ascii="標楷體" w:hAnsi="標楷體" w:hint="eastAsia"/>
          <w:kern w:val="0"/>
          <w:szCs w:val="32"/>
          <w:lang w:eastAsia="zh-TW"/>
        </w:rPr>
        <w:t>俾</w:t>
      </w:r>
      <w:proofErr w:type="gramEnd"/>
      <w:r w:rsidRPr="00D46E4F">
        <w:rPr>
          <w:rFonts w:ascii="標楷體" w:hAnsi="標楷體" w:hint="eastAsia"/>
          <w:kern w:val="0"/>
          <w:szCs w:val="32"/>
          <w:lang w:eastAsia="zh-TW"/>
        </w:rPr>
        <w:t>利</w:t>
      </w:r>
      <w:r w:rsidR="007D5172">
        <w:rPr>
          <w:rFonts w:ascii="標楷體" w:hAnsi="標楷體" w:hint="eastAsia"/>
          <w:kern w:val="0"/>
          <w:szCs w:val="32"/>
          <w:lang w:eastAsia="zh-TW"/>
        </w:rPr>
        <w:t>立法</w:t>
      </w:r>
      <w:r w:rsidRPr="00D46E4F">
        <w:rPr>
          <w:rFonts w:ascii="標楷體" w:hAnsi="標楷體" w:hint="eastAsia"/>
          <w:kern w:val="0"/>
          <w:szCs w:val="32"/>
          <w:lang w:eastAsia="zh-TW"/>
        </w:rPr>
        <w:t>院監督兩岸經貿關係發展能即時因應時勢、兼顧整體利益與</w:t>
      </w:r>
      <w:proofErr w:type="gramStart"/>
      <w:r w:rsidRPr="00D46E4F">
        <w:rPr>
          <w:rFonts w:ascii="標楷體" w:hAnsi="標楷體" w:hint="eastAsia"/>
          <w:kern w:val="0"/>
          <w:szCs w:val="32"/>
          <w:lang w:eastAsia="zh-TW"/>
        </w:rPr>
        <w:t>巿</w:t>
      </w:r>
      <w:proofErr w:type="gramEnd"/>
      <w:r w:rsidRPr="00D46E4F">
        <w:rPr>
          <w:rFonts w:ascii="標楷體" w:hAnsi="標楷體" w:hint="eastAsia"/>
          <w:kern w:val="0"/>
          <w:szCs w:val="32"/>
          <w:lang w:eastAsia="zh-TW"/>
        </w:rPr>
        <w:t>場法則，建構互利共享之兩岸經貿發展環境。</w:t>
      </w:r>
    </w:p>
    <w:p w:rsidR="002C5064" w:rsidRPr="009D238B" w:rsidRDefault="002C5064" w:rsidP="002C50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：鄭秀玲</w:t>
      </w:r>
    </w:p>
    <w:p w:rsidR="002C5064" w:rsidRDefault="002C5064" w:rsidP="002C50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：林為洲  林麗蟬</w:t>
      </w:r>
    </w:p>
    <w:p w:rsidR="002C5064" w:rsidRPr="004943AE" w:rsidRDefault="002C5064" w:rsidP="005015C9">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w:t>
      </w:r>
      <w:r w:rsidR="005015C9">
        <w:rPr>
          <w:rFonts w:ascii="標楷體" w:hAnsi="標楷體" w:hint="eastAsia"/>
          <w:kern w:val="0"/>
          <w:szCs w:val="32"/>
          <w:lang w:eastAsia="zh-TW"/>
        </w:rPr>
        <w:t>二</w:t>
      </w:r>
      <w:r>
        <w:rPr>
          <w:rFonts w:ascii="標楷體" w:hAnsi="標楷體" w:hint="eastAsia"/>
          <w:kern w:val="0"/>
          <w:szCs w:val="32"/>
          <w:lang w:eastAsia="zh-TW"/>
        </w:rPr>
        <w:t>、</w:t>
      </w:r>
      <w:r w:rsidRPr="00E416D8">
        <w:rPr>
          <w:rFonts w:ascii="標楷體" w:hAnsi="標楷體" w:hint="eastAsia"/>
          <w:kern w:val="0"/>
          <w:szCs w:val="32"/>
          <w:lang w:eastAsia="zh-TW"/>
        </w:rPr>
        <w:t>大陸委員會</w:t>
      </w:r>
      <w:proofErr w:type="gramStart"/>
      <w:r w:rsidRPr="00E416D8">
        <w:rPr>
          <w:rFonts w:ascii="標楷體" w:hAnsi="標楷體" w:hint="eastAsia"/>
          <w:kern w:val="0"/>
          <w:szCs w:val="32"/>
          <w:lang w:eastAsia="zh-TW"/>
        </w:rPr>
        <w:t>109</w:t>
      </w:r>
      <w:proofErr w:type="gramEnd"/>
      <w:r w:rsidRPr="00E416D8">
        <w:rPr>
          <w:rFonts w:ascii="標楷體" w:hAnsi="標楷體" w:hint="eastAsia"/>
          <w:kern w:val="0"/>
          <w:szCs w:val="32"/>
          <w:lang w:eastAsia="zh-TW"/>
        </w:rPr>
        <w:t>年度「法政業務」</w:t>
      </w:r>
      <w:r>
        <w:rPr>
          <w:rFonts w:ascii="標楷體" w:hAnsi="標楷體" w:hint="eastAsia"/>
          <w:kern w:val="0"/>
          <w:szCs w:val="32"/>
          <w:lang w:eastAsia="zh-TW"/>
        </w:rPr>
        <w:t>項</w:t>
      </w:r>
      <w:r w:rsidRPr="00E416D8">
        <w:rPr>
          <w:rFonts w:ascii="標楷體" w:hAnsi="標楷體" w:hint="eastAsia"/>
          <w:kern w:val="0"/>
          <w:szCs w:val="32"/>
          <w:lang w:eastAsia="zh-TW"/>
        </w:rPr>
        <w:t>下「兩岸交流政策規劃及</w:t>
      </w:r>
      <w:proofErr w:type="gramStart"/>
      <w:r w:rsidRPr="00E416D8">
        <w:rPr>
          <w:rFonts w:ascii="標楷體" w:hAnsi="標楷體" w:hint="eastAsia"/>
          <w:kern w:val="0"/>
          <w:szCs w:val="32"/>
          <w:lang w:eastAsia="zh-TW"/>
        </w:rPr>
        <w:t>研</w:t>
      </w:r>
      <w:proofErr w:type="gramEnd"/>
      <w:r w:rsidRPr="00E416D8">
        <w:rPr>
          <w:rFonts w:ascii="標楷體" w:hAnsi="標楷體" w:hint="eastAsia"/>
          <w:kern w:val="0"/>
          <w:szCs w:val="32"/>
          <w:lang w:eastAsia="zh-TW"/>
        </w:rPr>
        <w:t>擬推動」編列1</w:t>
      </w:r>
      <w:r>
        <w:rPr>
          <w:rFonts w:ascii="標楷體" w:hAnsi="標楷體" w:hint="eastAsia"/>
          <w:kern w:val="0"/>
          <w:szCs w:val="32"/>
          <w:lang w:eastAsia="zh-TW"/>
        </w:rPr>
        <w:t>,</w:t>
      </w:r>
      <w:r w:rsidRPr="00E416D8">
        <w:rPr>
          <w:rFonts w:ascii="標楷體" w:hAnsi="標楷體" w:hint="eastAsia"/>
          <w:kern w:val="0"/>
          <w:szCs w:val="32"/>
          <w:lang w:eastAsia="zh-TW"/>
        </w:rPr>
        <w:t>377萬7千元，預計辦理配合整體兩岸與區域情勢發展、法政交流政策，掌握兩岸法政交流，海峽兩岸共</w:t>
      </w:r>
      <w:r w:rsidRPr="00E416D8">
        <w:rPr>
          <w:rFonts w:ascii="標楷體" w:hAnsi="標楷體" w:hint="eastAsia"/>
          <w:kern w:val="0"/>
          <w:szCs w:val="32"/>
          <w:lang w:eastAsia="zh-TW"/>
        </w:rPr>
        <w:lastRenderedPageBreak/>
        <w:t>同打擊犯罪及司法互助協議自簽訂以來，其中幾項協助事項之執行成效仍有大幅改進空間，如通緝犯緝捕遣返，我方向</w:t>
      </w:r>
      <w:r w:rsidR="005015C9">
        <w:rPr>
          <w:rFonts w:ascii="標楷體" w:hAnsi="標楷體" w:hint="eastAsia"/>
          <w:kern w:val="0"/>
          <w:szCs w:val="32"/>
          <w:lang w:eastAsia="zh-TW"/>
        </w:rPr>
        <w:t>中國大陸</w:t>
      </w:r>
      <w:r w:rsidRPr="00E416D8">
        <w:rPr>
          <w:rFonts w:ascii="標楷體" w:hAnsi="標楷體" w:hint="eastAsia"/>
          <w:kern w:val="0"/>
          <w:szCs w:val="32"/>
          <w:lang w:eastAsia="zh-TW"/>
        </w:rPr>
        <w:t>請求2</w:t>
      </w:r>
      <w:r>
        <w:rPr>
          <w:rFonts w:ascii="標楷體" w:hAnsi="標楷體" w:hint="eastAsia"/>
          <w:kern w:val="0"/>
          <w:szCs w:val="32"/>
          <w:lang w:eastAsia="zh-TW"/>
        </w:rPr>
        <w:t>,</w:t>
      </w:r>
      <w:r w:rsidRPr="00E416D8">
        <w:rPr>
          <w:rFonts w:ascii="標楷體" w:hAnsi="標楷體" w:hint="eastAsia"/>
          <w:kern w:val="0"/>
          <w:szCs w:val="32"/>
          <w:lang w:eastAsia="zh-TW"/>
        </w:rPr>
        <w:t>049件，對岸僅完成522件，</w:t>
      </w:r>
      <w:r w:rsidR="005015C9">
        <w:rPr>
          <w:rFonts w:ascii="標楷體" w:hAnsi="標楷體" w:hint="eastAsia"/>
          <w:kern w:val="0"/>
          <w:szCs w:val="32"/>
          <w:lang w:eastAsia="zh-TW"/>
        </w:rPr>
        <w:t>遣送494人</w:t>
      </w:r>
      <w:r w:rsidRPr="00E416D8">
        <w:rPr>
          <w:rFonts w:ascii="標楷體" w:hAnsi="標楷體" w:hint="eastAsia"/>
          <w:kern w:val="0"/>
          <w:szCs w:val="32"/>
          <w:lang w:eastAsia="zh-TW"/>
        </w:rPr>
        <w:t>，罪犯接返，我方要求446件，對岸僅完成19件，</w:t>
      </w:r>
      <w:r w:rsidR="005015C9">
        <w:rPr>
          <w:rFonts w:ascii="標楷體" w:hAnsi="標楷體" w:hint="eastAsia"/>
          <w:kern w:val="0"/>
          <w:szCs w:val="32"/>
          <w:lang w:eastAsia="zh-TW"/>
        </w:rPr>
        <w:t>接返19人</w:t>
      </w:r>
      <w:r w:rsidRPr="00E416D8">
        <w:rPr>
          <w:rFonts w:ascii="標楷體" w:hAnsi="標楷體" w:hint="eastAsia"/>
          <w:kern w:val="0"/>
          <w:szCs w:val="32"/>
          <w:lang w:eastAsia="zh-TW"/>
        </w:rPr>
        <w:t>，有鑑於此，建請大陸委員會就如何改善海峽兩岸共同打擊犯罪</w:t>
      </w:r>
      <w:r w:rsidR="005015C9">
        <w:rPr>
          <w:rFonts w:ascii="標楷體" w:hAnsi="標楷體" w:hint="eastAsia"/>
          <w:kern w:val="0"/>
          <w:szCs w:val="32"/>
          <w:lang w:eastAsia="zh-TW"/>
        </w:rPr>
        <w:t>執行成效</w:t>
      </w:r>
      <w:r w:rsidRPr="00E416D8">
        <w:rPr>
          <w:rFonts w:ascii="標楷體" w:hAnsi="標楷體" w:hint="eastAsia"/>
          <w:kern w:val="0"/>
          <w:szCs w:val="32"/>
          <w:lang w:eastAsia="zh-TW"/>
        </w:rPr>
        <w:t>，向立法院內政委員會提出書面報告，</w:t>
      </w:r>
      <w:r w:rsidR="005015C9">
        <w:rPr>
          <w:rFonts w:ascii="標楷體" w:hAnsi="標楷體" w:hint="eastAsia"/>
          <w:kern w:val="0"/>
          <w:szCs w:val="32"/>
          <w:lang w:eastAsia="zh-TW"/>
        </w:rPr>
        <w:t>以</w:t>
      </w:r>
      <w:r w:rsidRPr="00E416D8">
        <w:rPr>
          <w:rFonts w:ascii="標楷體" w:hAnsi="標楷體" w:hint="eastAsia"/>
          <w:kern w:val="0"/>
          <w:szCs w:val="32"/>
          <w:lang w:eastAsia="zh-TW"/>
        </w:rPr>
        <w:t>維護國人在中國</w:t>
      </w:r>
      <w:r w:rsidR="005015C9">
        <w:rPr>
          <w:rFonts w:ascii="標楷體" w:hAnsi="標楷體" w:hint="eastAsia"/>
          <w:kern w:val="0"/>
          <w:szCs w:val="32"/>
          <w:lang w:eastAsia="zh-TW"/>
        </w:rPr>
        <w:t>大陸</w:t>
      </w:r>
      <w:r w:rsidRPr="00E416D8">
        <w:rPr>
          <w:rFonts w:ascii="標楷體" w:hAnsi="標楷體" w:hint="eastAsia"/>
          <w:kern w:val="0"/>
          <w:szCs w:val="32"/>
          <w:lang w:eastAsia="zh-TW"/>
        </w:rPr>
        <w:t>權益。</w:t>
      </w:r>
    </w:p>
    <w:p w:rsidR="002C5064" w:rsidRPr="009D238B" w:rsidRDefault="002C5064" w:rsidP="002C506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：張宏陸  </w:t>
      </w:r>
      <w:r w:rsidR="00E0318C">
        <w:rPr>
          <w:rFonts w:ascii="標楷體" w:eastAsia="標楷體" w:hAnsi="標楷體" w:cs="Times New Roman" w:hint="eastAsia"/>
          <w:snapToGrid w:val="0"/>
          <w:sz w:val="32"/>
          <w:szCs w:val="32"/>
        </w:rPr>
        <w:t>呂孫綾  洪宗熠</w:t>
      </w:r>
    </w:p>
    <w:p w:rsidR="00E0318C" w:rsidRPr="00570934" w:rsidRDefault="005015C9" w:rsidP="005015C9">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十三</w:t>
      </w:r>
      <w:r w:rsidR="00E0318C" w:rsidRPr="00F32298">
        <w:rPr>
          <w:rFonts w:ascii="標楷體" w:hAnsi="標楷體" w:hint="eastAsia"/>
          <w:kern w:val="0"/>
          <w:szCs w:val="32"/>
          <w:lang w:eastAsia="zh-TW"/>
        </w:rPr>
        <w:t>、</w:t>
      </w:r>
      <w:r w:rsidR="00E0318C" w:rsidRPr="00570934">
        <w:rPr>
          <w:rFonts w:ascii="標楷體" w:hAnsi="標楷體" w:hint="eastAsia"/>
          <w:kern w:val="0"/>
          <w:szCs w:val="32"/>
          <w:lang w:eastAsia="zh-TW"/>
        </w:rPr>
        <w:t>「2020年中華民國總統副總統及立法委員選舉」訂於</w:t>
      </w:r>
      <w:r w:rsidR="00E0318C">
        <w:rPr>
          <w:rFonts w:ascii="標楷體" w:hAnsi="標楷體" w:hint="eastAsia"/>
          <w:kern w:val="0"/>
          <w:szCs w:val="32"/>
          <w:lang w:eastAsia="zh-TW"/>
        </w:rPr>
        <w:t>109</w:t>
      </w:r>
      <w:r w:rsidR="00E0318C" w:rsidRPr="00570934">
        <w:rPr>
          <w:rFonts w:ascii="標楷體" w:hAnsi="標楷體" w:hint="eastAsia"/>
          <w:kern w:val="0"/>
          <w:szCs w:val="32"/>
          <w:lang w:eastAsia="zh-TW"/>
        </w:rPr>
        <w:t>年1月11日投票，大陸委員會為財團法人海峽交流基金會之捐助暨委託機關，負有督導該會協助及輔導</w:t>
      </w:r>
      <w:proofErr w:type="gramStart"/>
      <w:r w:rsidR="00E0318C">
        <w:rPr>
          <w:rFonts w:ascii="標楷體" w:hAnsi="標楷體" w:hint="eastAsia"/>
          <w:kern w:val="0"/>
          <w:szCs w:val="32"/>
          <w:lang w:eastAsia="zh-TW"/>
        </w:rPr>
        <w:t>臺</w:t>
      </w:r>
      <w:proofErr w:type="gramEnd"/>
      <w:r w:rsidR="00E0318C" w:rsidRPr="00570934">
        <w:rPr>
          <w:rFonts w:ascii="標楷體" w:hAnsi="標楷體" w:hint="eastAsia"/>
          <w:kern w:val="0"/>
          <w:szCs w:val="32"/>
          <w:lang w:eastAsia="zh-TW"/>
        </w:rPr>
        <w:t>商之責。</w:t>
      </w:r>
      <w:proofErr w:type="gramStart"/>
      <w:r w:rsidR="00E0318C" w:rsidRPr="00570934">
        <w:rPr>
          <w:rFonts w:ascii="標楷體" w:hAnsi="標楷體" w:hint="eastAsia"/>
          <w:kern w:val="0"/>
          <w:szCs w:val="32"/>
          <w:lang w:eastAsia="zh-TW"/>
        </w:rPr>
        <w:t>爰</w:t>
      </w:r>
      <w:proofErr w:type="gramEnd"/>
      <w:r w:rsidR="00E0318C" w:rsidRPr="00570934">
        <w:rPr>
          <w:rFonts w:ascii="標楷體" w:hAnsi="標楷體" w:hint="eastAsia"/>
          <w:kern w:val="0"/>
          <w:szCs w:val="32"/>
          <w:lang w:eastAsia="zh-TW"/>
        </w:rPr>
        <w:t>要求大陸委員會針對</w:t>
      </w:r>
      <w:r w:rsidR="00E0318C">
        <w:rPr>
          <w:rFonts w:ascii="標楷體" w:hAnsi="標楷體" w:hint="eastAsia"/>
          <w:kern w:val="0"/>
          <w:szCs w:val="32"/>
          <w:lang w:eastAsia="zh-TW"/>
        </w:rPr>
        <w:t>109</w:t>
      </w:r>
      <w:r w:rsidR="00E0318C" w:rsidRPr="00570934">
        <w:rPr>
          <w:rFonts w:ascii="標楷體" w:hAnsi="標楷體" w:hint="eastAsia"/>
          <w:kern w:val="0"/>
          <w:szCs w:val="32"/>
          <w:lang w:eastAsia="zh-TW"/>
        </w:rPr>
        <w:t>年</w:t>
      </w:r>
      <w:proofErr w:type="gramStart"/>
      <w:r w:rsidR="00E0318C">
        <w:rPr>
          <w:rFonts w:ascii="標楷體" w:hAnsi="標楷體" w:hint="eastAsia"/>
          <w:kern w:val="0"/>
          <w:szCs w:val="32"/>
          <w:lang w:eastAsia="zh-TW"/>
        </w:rPr>
        <w:t>臺</w:t>
      </w:r>
      <w:proofErr w:type="gramEnd"/>
      <w:r w:rsidR="00E0318C">
        <w:rPr>
          <w:rFonts w:ascii="標楷體" w:hAnsi="標楷體" w:hint="eastAsia"/>
          <w:kern w:val="0"/>
          <w:szCs w:val="32"/>
          <w:lang w:eastAsia="zh-TW"/>
        </w:rPr>
        <w:t>商返</w:t>
      </w:r>
      <w:proofErr w:type="gramStart"/>
      <w:r w:rsidR="00E0318C">
        <w:rPr>
          <w:rFonts w:ascii="標楷體" w:hAnsi="標楷體" w:hint="eastAsia"/>
          <w:kern w:val="0"/>
          <w:szCs w:val="32"/>
          <w:lang w:eastAsia="zh-TW"/>
        </w:rPr>
        <w:t>臺</w:t>
      </w:r>
      <w:proofErr w:type="gramEnd"/>
      <w:r w:rsidR="00E0318C" w:rsidRPr="00570934">
        <w:rPr>
          <w:rFonts w:ascii="標楷體" w:hAnsi="標楷體" w:hint="eastAsia"/>
          <w:kern w:val="0"/>
          <w:szCs w:val="32"/>
          <w:lang w:eastAsia="zh-TW"/>
        </w:rPr>
        <w:t>投票情</w:t>
      </w:r>
      <w:r>
        <w:rPr>
          <w:rFonts w:ascii="標楷體" w:hAnsi="標楷體" w:hint="eastAsia"/>
          <w:kern w:val="0"/>
          <w:szCs w:val="32"/>
          <w:lang w:eastAsia="zh-TW"/>
        </w:rPr>
        <w:t>形</w:t>
      </w:r>
      <w:r w:rsidR="00E0318C" w:rsidRPr="00570934">
        <w:rPr>
          <w:rFonts w:ascii="標楷體" w:hAnsi="標楷體" w:hint="eastAsia"/>
          <w:kern w:val="0"/>
          <w:szCs w:val="32"/>
          <w:lang w:eastAsia="zh-TW"/>
        </w:rPr>
        <w:t>進行評估，以及協助</w:t>
      </w:r>
      <w:proofErr w:type="gramStart"/>
      <w:r w:rsidR="00E0318C">
        <w:rPr>
          <w:rFonts w:ascii="標楷體" w:hAnsi="標楷體" w:hint="eastAsia"/>
          <w:kern w:val="0"/>
          <w:szCs w:val="32"/>
          <w:lang w:eastAsia="zh-TW"/>
        </w:rPr>
        <w:t>臺</w:t>
      </w:r>
      <w:proofErr w:type="gramEnd"/>
      <w:r w:rsidR="00E0318C" w:rsidRPr="00570934">
        <w:rPr>
          <w:rFonts w:ascii="標楷體" w:hAnsi="標楷體" w:hint="eastAsia"/>
          <w:kern w:val="0"/>
          <w:szCs w:val="32"/>
          <w:lang w:eastAsia="zh-TW"/>
        </w:rPr>
        <w:t>商及眷屬於</w:t>
      </w:r>
      <w:r w:rsidR="00E0318C">
        <w:rPr>
          <w:rFonts w:ascii="標楷體" w:hAnsi="標楷體" w:hint="eastAsia"/>
          <w:kern w:val="0"/>
          <w:szCs w:val="32"/>
          <w:lang w:eastAsia="zh-TW"/>
        </w:rPr>
        <w:t>109</w:t>
      </w:r>
      <w:r w:rsidR="00E0318C" w:rsidRPr="00570934">
        <w:rPr>
          <w:rFonts w:ascii="標楷體" w:hAnsi="標楷體" w:hint="eastAsia"/>
          <w:kern w:val="0"/>
          <w:szCs w:val="32"/>
          <w:lang w:eastAsia="zh-TW"/>
        </w:rPr>
        <w:t>年投票日返</w:t>
      </w:r>
      <w:proofErr w:type="gramStart"/>
      <w:r w:rsidR="00E0318C">
        <w:rPr>
          <w:rFonts w:ascii="標楷體" w:hAnsi="標楷體" w:hint="eastAsia"/>
          <w:kern w:val="0"/>
          <w:szCs w:val="32"/>
          <w:lang w:eastAsia="zh-TW"/>
        </w:rPr>
        <w:t>臺</w:t>
      </w:r>
      <w:proofErr w:type="gramEnd"/>
      <w:r w:rsidR="00E0318C" w:rsidRPr="00570934">
        <w:rPr>
          <w:rFonts w:ascii="標楷體" w:hAnsi="標楷體" w:hint="eastAsia"/>
          <w:kern w:val="0"/>
          <w:szCs w:val="32"/>
          <w:lang w:eastAsia="zh-TW"/>
        </w:rPr>
        <w:t>投票之</w:t>
      </w:r>
      <w:r>
        <w:rPr>
          <w:rFonts w:ascii="標楷體" w:hAnsi="標楷體" w:hint="eastAsia"/>
          <w:kern w:val="0"/>
          <w:szCs w:val="32"/>
          <w:lang w:eastAsia="zh-TW"/>
        </w:rPr>
        <w:t>宣傳</w:t>
      </w:r>
      <w:r w:rsidR="00E0318C" w:rsidRPr="00570934">
        <w:rPr>
          <w:rFonts w:ascii="標楷體" w:hAnsi="標楷體" w:hint="eastAsia"/>
          <w:kern w:val="0"/>
          <w:szCs w:val="32"/>
          <w:lang w:eastAsia="zh-TW"/>
        </w:rPr>
        <w:t>作業提出說明，並於</w:t>
      </w:r>
      <w:r>
        <w:rPr>
          <w:rFonts w:ascii="標楷體" w:hAnsi="標楷體" w:hint="eastAsia"/>
          <w:kern w:val="0"/>
          <w:szCs w:val="32"/>
          <w:lang w:eastAsia="zh-TW"/>
        </w:rPr>
        <w:t>2</w:t>
      </w:r>
      <w:r w:rsidR="00E0318C" w:rsidRPr="00570934">
        <w:rPr>
          <w:rFonts w:ascii="標楷體" w:hAnsi="標楷體" w:hint="eastAsia"/>
          <w:kern w:val="0"/>
          <w:szCs w:val="32"/>
          <w:lang w:eastAsia="zh-TW"/>
        </w:rPr>
        <w:t>個月內</w:t>
      </w:r>
      <w:r w:rsidR="00E0318C">
        <w:rPr>
          <w:rFonts w:ascii="標楷體" w:hAnsi="標楷體" w:hint="eastAsia"/>
          <w:kern w:val="0"/>
          <w:szCs w:val="32"/>
          <w:lang w:eastAsia="zh-TW"/>
        </w:rPr>
        <w:t>向立法院內政委員會</w:t>
      </w:r>
      <w:r w:rsidR="00E0318C" w:rsidRPr="00570934">
        <w:rPr>
          <w:rFonts w:ascii="標楷體" w:hAnsi="標楷體" w:hint="eastAsia"/>
          <w:kern w:val="0"/>
          <w:szCs w:val="32"/>
          <w:lang w:eastAsia="zh-TW"/>
        </w:rPr>
        <w:t>提出書面報告。</w:t>
      </w:r>
    </w:p>
    <w:p w:rsidR="00E0318C" w:rsidRPr="009D238B" w:rsidRDefault="00E0318C" w:rsidP="00E0318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：李俊</w:t>
      </w:r>
      <w:proofErr w:type="gramStart"/>
      <w:r>
        <w:rPr>
          <w:rFonts w:ascii="標楷體" w:eastAsia="標楷體" w:hAnsi="標楷體" w:cs="Times New Roman" w:hint="eastAsia"/>
          <w:snapToGrid w:val="0"/>
          <w:sz w:val="32"/>
          <w:szCs w:val="32"/>
        </w:rPr>
        <w:t>俋</w:t>
      </w:r>
      <w:proofErr w:type="gramEnd"/>
    </w:p>
    <w:p w:rsidR="00E0318C" w:rsidRPr="009D0611" w:rsidRDefault="00E0318C" w:rsidP="00E0318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劉世芳</w:t>
      </w:r>
    </w:p>
    <w:p w:rsidR="00934D10" w:rsidRPr="005015C9" w:rsidRDefault="005015C9" w:rsidP="005015C9">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十四</w:t>
      </w:r>
      <w:r w:rsidR="00934D10">
        <w:rPr>
          <w:rFonts w:ascii="標楷體" w:hAnsi="標楷體" w:hint="eastAsia"/>
          <w:kern w:val="0"/>
          <w:szCs w:val="32"/>
          <w:lang w:eastAsia="zh-TW"/>
        </w:rPr>
        <w:t>、</w:t>
      </w:r>
      <w:r w:rsidR="00934D10" w:rsidRPr="005015C9">
        <w:rPr>
          <w:rFonts w:ascii="標楷體" w:hAnsi="標楷體" w:hint="eastAsia"/>
          <w:kern w:val="0"/>
          <w:szCs w:val="32"/>
          <w:lang w:eastAsia="zh-TW"/>
        </w:rPr>
        <w:t>有</w:t>
      </w:r>
      <w:proofErr w:type="gramStart"/>
      <w:r w:rsidR="00934D10" w:rsidRPr="005015C9">
        <w:rPr>
          <w:rFonts w:ascii="標楷體" w:hAnsi="標楷體" w:hint="eastAsia"/>
          <w:kern w:val="0"/>
          <w:szCs w:val="32"/>
          <w:lang w:eastAsia="zh-TW"/>
        </w:rPr>
        <w:t>鑑</w:t>
      </w:r>
      <w:proofErr w:type="gramEnd"/>
      <w:r w:rsidR="00934D10" w:rsidRPr="005015C9">
        <w:rPr>
          <w:rFonts w:ascii="標楷體" w:hAnsi="標楷體" w:hint="eastAsia"/>
          <w:kern w:val="0"/>
          <w:szCs w:val="32"/>
          <w:lang w:eastAsia="zh-TW"/>
        </w:rPr>
        <w:t>於大陸委員會為「臺灣地區與大陸地區人民關係條例」與「香港澳門關係條例」之主管機關，因應近期之香港「反送中運動」及「逃犯條例」修訂之情勢發展，掌握與回應略顯被動，如108年</w:t>
      </w:r>
      <w:r w:rsidR="00934D10" w:rsidRPr="005015C9">
        <w:rPr>
          <w:rFonts w:ascii="標楷體" w:hAnsi="標楷體"/>
          <w:kern w:val="0"/>
          <w:szCs w:val="32"/>
          <w:lang w:eastAsia="zh-TW"/>
        </w:rPr>
        <w:t>2</w:t>
      </w:r>
      <w:r w:rsidR="00934D10" w:rsidRPr="005015C9">
        <w:rPr>
          <w:rFonts w:ascii="標楷體" w:hAnsi="標楷體" w:hint="eastAsia"/>
          <w:kern w:val="0"/>
          <w:szCs w:val="32"/>
          <w:lang w:eastAsia="zh-TW"/>
        </w:rPr>
        <w:t>月</w:t>
      </w:r>
      <w:r w:rsidR="00934D10" w:rsidRPr="005015C9">
        <w:rPr>
          <w:rFonts w:ascii="標楷體" w:hAnsi="標楷體"/>
          <w:kern w:val="0"/>
          <w:szCs w:val="32"/>
          <w:lang w:eastAsia="zh-TW"/>
        </w:rPr>
        <w:t>21</w:t>
      </w:r>
      <w:r w:rsidR="00934D10" w:rsidRPr="005015C9">
        <w:rPr>
          <w:rFonts w:ascii="標楷體" w:hAnsi="標楷體" w:hint="eastAsia"/>
          <w:kern w:val="0"/>
          <w:szCs w:val="32"/>
          <w:lang w:eastAsia="zh-TW"/>
        </w:rPr>
        <w:t>日大陸委員會回應</w:t>
      </w:r>
      <w:proofErr w:type="gramStart"/>
      <w:r w:rsidR="00934D10" w:rsidRPr="005015C9">
        <w:rPr>
          <w:rFonts w:ascii="標楷體" w:hAnsi="標楷體" w:hint="eastAsia"/>
          <w:kern w:val="0"/>
          <w:szCs w:val="32"/>
          <w:lang w:eastAsia="zh-TW"/>
        </w:rPr>
        <w:t>港府擬修訂</w:t>
      </w:r>
      <w:proofErr w:type="gramEnd"/>
      <w:r w:rsidR="00934D10" w:rsidRPr="005015C9">
        <w:rPr>
          <w:rFonts w:ascii="標楷體" w:hAnsi="標楷體" w:hint="eastAsia"/>
          <w:kern w:val="0"/>
          <w:szCs w:val="32"/>
          <w:lang w:eastAsia="zh-TW"/>
        </w:rPr>
        <w:t>「刑事事宜相互法律協助條例」、「逃犯條例」之新聞稿指出：「我們已注意到此次業引起香港及國內各界極大爭議，指</w:t>
      </w:r>
      <w:proofErr w:type="gramStart"/>
      <w:r w:rsidR="00934D10" w:rsidRPr="005015C9">
        <w:rPr>
          <w:rFonts w:ascii="標楷體" w:hAnsi="標楷體" w:hint="eastAsia"/>
          <w:kern w:val="0"/>
          <w:szCs w:val="32"/>
          <w:lang w:eastAsia="zh-TW"/>
        </w:rPr>
        <w:t>其恐別</w:t>
      </w:r>
      <w:proofErr w:type="gramEnd"/>
      <w:r w:rsidR="00934D10" w:rsidRPr="005015C9">
        <w:rPr>
          <w:rFonts w:ascii="標楷體" w:hAnsi="標楷體" w:hint="eastAsia"/>
          <w:kern w:val="0"/>
          <w:szCs w:val="32"/>
          <w:lang w:eastAsia="zh-TW"/>
        </w:rPr>
        <w:t>有政治意圖，並有侵害香港『一國兩制』、破壞香港法治、打擊政治異見者及侵蝕人權疑慮」。</w:t>
      </w:r>
      <w:r w:rsidR="00934D10" w:rsidRPr="005015C9">
        <w:rPr>
          <w:rFonts w:ascii="標楷體" w:hAnsi="標楷體"/>
          <w:kern w:val="0"/>
          <w:szCs w:val="32"/>
          <w:lang w:eastAsia="zh-TW"/>
        </w:rPr>
        <w:t>6</w:t>
      </w:r>
      <w:r w:rsidR="00934D10" w:rsidRPr="005015C9">
        <w:rPr>
          <w:rFonts w:ascii="標楷體" w:hAnsi="標楷體" w:hint="eastAsia"/>
          <w:kern w:val="0"/>
          <w:szCs w:val="32"/>
          <w:lang w:eastAsia="zh-TW"/>
        </w:rPr>
        <w:t>月</w:t>
      </w:r>
      <w:r w:rsidR="00934D10" w:rsidRPr="005015C9">
        <w:rPr>
          <w:rFonts w:ascii="標楷體" w:hAnsi="標楷體"/>
          <w:kern w:val="0"/>
          <w:szCs w:val="32"/>
          <w:lang w:eastAsia="zh-TW"/>
        </w:rPr>
        <w:t>16</w:t>
      </w:r>
      <w:r w:rsidR="00934D10" w:rsidRPr="005015C9">
        <w:rPr>
          <w:rFonts w:ascii="標楷體" w:hAnsi="標楷體" w:hint="eastAsia"/>
          <w:kern w:val="0"/>
          <w:szCs w:val="32"/>
          <w:lang w:eastAsia="zh-TW"/>
        </w:rPr>
        <w:t>日大陸委員會新聞稿又發出三點回應：「</w:t>
      </w:r>
      <w:proofErr w:type="spellStart"/>
      <w:r w:rsidR="00934D10" w:rsidRPr="005015C9">
        <w:rPr>
          <w:rFonts w:ascii="標楷體" w:hAnsi="標楷體" w:hint="eastAsia"/>
          <w:kern w:val="0"/>
          <w:szCs w:val="32"/>
          <w:lang w:eastAsia="zh-TW"/>
        </w:rPr>
        <w:t>一、針對香港逾百萬港人再度以行動高聲要求港府撤回『逃犯條例</w:t>
      </w:r>
      <w:proofErr w:type="spellEnd"/>
      <w:r w:rsidR="00934D10" w:rsidRPr="005015C9">
        <w:rPr>
          <w:rFonts w:ascii="標楷體" w:hAnsi="標楷體" w:hint="eastAsia"/>
          <w:kern w:val="0"/>
          <w:szCs w:val="32"/>
          <w:lang w:eastAsia="zh-TW"/>
        </w:rPr>
        <w:t>』，</w:t>
      </w:r>
      <w:proofErr w:type="spellStart"/>
      <w:r w:rsidR="00934D10" w:rsidRPr="005015C9">
        <w:rPr>
          <w:rFonts w:ascii="標楷體" w:hAnsi="標楷體" w:hint="eastAsia"/>
          <w:kern w:val="0"/>
          <w:szCs w:val="32"/>
          <w:lang w:eastAsia="zh-TW"/>
        </w:rPr>
        <w:t>大陸委員會</w:t>
      </w:r>
      <w:r w:rsidR="008F08BB" w:rsidRPr="00D442D5">
        <w:rPr>
          <w:rFonts w:ascii="標楷體" w:hAnsi="標楷體" w:hint="eastAsia"/>
          <w:kern w:val="0"/>
          <w:szCs w:val="32"/>
          <w:lang w:eastAsia="zh-TW"/>
        </w:rPr>
        <w:t>今</w:t>
      </w:r>
      <w:proofErr w:type="spellEnd"/>
      <w:r w:rsidR="008F08BB" w:rsidRPr="00D442D5">
        <w:rPr>
          <w:rFonts w:ascii="標楷體" w:hAnsi="標楷體" w:hint="eastAsia"/>
          <w:kern w:val="0"/>
          <w:szCs w:val="32"/>
          <w:lang w:eastAsia="zh-TW"/>
        </w:rPr>
        <w:t>(</w:t>
      </w:r>
      <w:r w:rsidR="00702361" w:rsidRPr="00D442D5">
        <w:rPr>
          <w:rFonts w:ascii="標楷體" w:hAnsi="標楷體" w:hint="eastAsia"/>
          <w:kern w:val="0"/>
          <w:szCs w:val="32"/>
          <w:lang w:eastAsia="zh-TW"/>
        </w:rPr>
        <w:t>16</w:t>
      </w:r>
      <w:r w:rsidR="008F08BB" w:rsidRPr="00D442D5">
        <w:rPr>
          <w:rFonts w:ascii="標楷體" w:hAnsi="標楷體" w:hint="eastAsia"/>
          <w:kern w:val="0"/>
          <w:szCs w:val="32"/>
          <w:lang w:eastAsia="zh-TW"/>
        </w:rPr>
        <w:t>)</w:t>
      </w:r>
      <w:proofErr w:type="gramStart"/>
      <w:r w:rsidR="00934D10" w:rsidRPr="00D442D5">
        <w:rPr>
          <w:rFonts w:ascii="標楷體" w:hAnsi="標楷體" w:hint="eastAsia"/>
          <w:kern w:val="0"/>
          <w:szCs w:val="32"/>
          <w:lang w:eastAsia="zh-TW"/>
        </w:rPr>
        <w:t>日</w:t>
      </w:r>
      <w:r w:rsidR="00934D10" w:rsidRPr="005015C9">
        <w:rPr>
          <w:rFonts w:ascii="標楷體" w:hAnsi="標楷體" w:hint="eastAsia"/>
          <w:kern w:val="0"/>
          <w:szCs w:val="32"/>
          <w:lang w:eastAsia="zh-TW"/>
        </w:rPr>
        <w:t>致上</w:t>
      </w:r>
      <w:proofErr w:type="gramEnd"/>
      <w:r w:rsidR="00934D10" w:rsidRPr="005015C9">
        <w:rPr>
          <w:rFonts w:ascii="標楷體" w:hAnsi="標楷體" w:hint="eastAsia"/>
          <w:kern w:val="0"/>
          <w:szCs w:val="32"/>
          <w:lang w:eastAsia="zh-TW"/>
        </w:rPr>
        <w:t>最高敬意，並表示在追求民主自由的道路上，臺灣永遠與港人</w:t>
      </w:r>
      <w:proofErr w:type="gramStart"/>
      <w:r w:rsidR="00934D10" w:rsidRPr="005015C9">
        <w:rPr>
          <w:rFonts w:ascii="標楷體" w:hAnsi="標楷體" w:hint="eastAsia"/>
          <w:kern w:val="0"/>
          <w:szCs w:val="32"/>
          <w:lang w:eastAsia="zh-TW"/>
        </w:rPr>
        <w:t>併</w:t>
      </w:r>
      <w:proofErr w:type="gramEnd"/>
      <w:r w:rsidR="00934D10" w:rsidRPr="005015C9">
        <w:rPr>
          <w:rFonts w:ascii="標楷體" w:hAnsi="標楷體" w:hint="eastAsia"/>
          <w:kern w:val="0"/>
          <w:szCs w:val="32"/>
          <w:lang w:eastAsia="zh-TW"/>
        </w:rPr>
        <w:t>肩同行，同時呼籲港府確實回應民意，勿再拉近與惡的距離。二、港府提出修訂『逃犯條例』，以處理罪犯之名，行侵害人權及我國家主權之實，已受到香港、國際社會、及海內外華人的共同抵制，</w:t>
      </w:r>
      <w:r w:rsidR="00934D10" w:rsidRPr="005015C9">
        <w:rPr>
          <w:rFonts w:ascii="標楷體" w:hAnsi="標楷體" w:hint="eastAsia"/>
          <w:kern w:val="0"/>
          <w:szCs w:val="32"/>
          <w:lang w:eastAsia="zh-TW"/>
        </w:rPr>
        <w:lastRenderedPageBreak/>
        <w:t>此一事實一再突顯『一國兩制』實踐的失敗，並提醒世人中共的政治圖謀</w:t>
      </w:r>
      <w:proofErr w:type="gramStart"/>
      <w:r w:rsidR="00934D10" w:rsidRPr="005015C9">
        <w:rPr>
          <w:rFonts w:ascii="標楷體" w:hAnsi="標楷體" w:hint="eastAsia"/>
          <w:kern w:val="0"/>
          <w:szCs w:val="32"/>
          <w:lang w:eastAsia="zh-TW"/>
        </w:rPr>
        <w:t>與狼性野心</w:t>
      </w:r>
      <w:proofErr w:type="gramEnd"/>
      <w:r w:rsidR="00934D10" w:rsidRPr="005015C9">
        <w:rPr>
          <w:rFonts w:ascii="標楷體" w:hAnsi="標楷體" w:hint="eastAsia"/>
          <w:kern w:val="0"/>
          <w:szCs w:val="32"/>
          <w:lang w:eastAsia="zh-TW"/>
        </w:rPr>
        <w:t>。三、中共及港府應為造成今日廣大的香港人心不安與爭議衝突，負起最大責任。我方再次呼籲港府不要屢屢傲慢地找藉口為自己的錯誤開脫，應儘速謙卑回應民意，立即撤回『逃犯條例』修訂案！」多以政治面加以回應。</w:t>
      </w:r>
    </w:p>
    <w:p w:rsidR="00934D10" w:rsidRPr="004943AE" w:rsidRDefault="00934D10" w:rsidP="005015C9">
      <w:pPr>
        <w:pStyle w:val="ac"/>
        <w:spacing w:line="460" w:lineRule="exact"/>
        <w:ind w:leftChars="400" w:left="960" w:rightChars="-21" w:right="-50" w:firstLineChars="200" w:firstLine="640"/>
        <w:jc w:val="both"/>
        <w:rPr>
          <w:rFonts w:ascii="標楷體" w:hAnsi="標楷體"/>
          <w:kern w:val="0"/>
          <w:szCs w:val="32"/>
          <w:lang w:val="en-US"/>
        </w:rPr>
      </w:pPr>
      <w:r w:rsidRPr="004943AE">
        <w:rPr>
          <w:rFonts w:ascii="標楷體" w:hAnsi="標楷體" w:hint="eastAsia"/>
          <w:kern w:val="0"/>
          <w:szCs w:val="32"/>
          <w:lang w:val="en-US"/>
        </w:rPr>
        <w:t>然港人陳同佳於</w:t>
      </w:r>
      <w:r>
        <w:rPr>
          <w:rFonts w:ascii="標楷體" w:hAnsi="標楷體" w:hint="eastAsia"/>
          <w:kern w:val="0"/>
          <w:szCs w:val="32"/>
          <w:lang w:val="en-US" w:eastAsia="zh-TW"/>
        </w:rPr>
        <w:t>107</w:t>
      </w:r>
      <w:r w:rsidRPr="004943AE">
        <w:rPr>
          <w:rFonts w:ascii="標楷體" w:hAnsi="標楷體" w:hint="eastAsia"/>
          <w:kern w:val="0"/>
          <w:szCs w:val="32"/>
          <w:lang w:val="en-US"/>
        </w:rPr>
        <w:t>年</w:t>
      </w:r>
      <w:r w:rsidRPr="004943AE">
        <w:rPr>
          <w:rFonts w:ascii="標楷體" w:hAnsi="標楷體"/>
          <w:kern w:val="0"/>
          <w:szCs w:val="32"/>
          <w:lang w:val="en-US"/>
        </w:rPr>
        <w:t>2</w:t>
      </w:r>
      <w:r w:rsidRPr="004943AE">
        <w:rPr>
          <w:rFonts w:ascii="標楷體" w:hAnsi="標楷體" w:hint="eastAsia"/>
          <w:kern w:val="0"/>
          <w:szCs w:val="32"/>
          <w:lang w:val="en-US"/>
        </w:rPr>
        <w:t>月在</w:t>
      </w:r>
      <w:r>
        <w:rPr>
          <w:rFonts w:ascii="標楷體" w:hAnsi="標楷體" w:hint="eastAsia"/>
          <w:kern w:val="0"/>
          <w:szCs w:val="32"/>
          <w:lang w:val="en-US"/>
        </w:rPr>
        <w:t>臺</w:t>
      </w:r>
      <w:r w:rsidRPr="004943AE">
        <w:rPr>
          <w:rFonts w:ascii="標楷體" w:hAnsi="標楷體" w:hint="eastAsia"/>
          <w:kern w:val="0"/>
          <w:szCs w:val="32"/>
          <w:lang w:val="en-US"/>
        </w:rPr>
        <w:t>犯下殺害其港人潘姓女友命案，案發後返港，返港後因盜用潘女提款卡，於</w:t>
      </w:r>
      <w:r w:rsidRPr="004943AE">
        <w:rPr>
          <w:rFonts w:ascii="標楷體" w:hAnsi="標楷體"/>
          <w:kern w:val="0"/>
          <w:szCs w:val="32"/>
          <w:lang w:val="en-US"/>
        </w:rPr>
        <w:t>3</w:t>
      </w:r>
      <w:r w:rsidRPr="004943AE">
        <w:rPr>
          <w:rFonts w:ascii="標楷體" w:hAnsi="標楷體" w:hint="eastAsia"/>
          <w:kern w:val="0"/>
          <w:szCs w:val="32"/>
          <w:lang w:val="en-US"/>
        </w:rPr>
        <w:t>月遭港方逮捕，後因「洗黑錢罪」判刑入獄</w:t>
      </w:r>
      <w:r w:rsidRPr="004943AE">
        <w:rPr>
          <w:rFonts w:ascii="標楷體" w:hAnsi="標楷體"/>
          <w:kern w:val="0"/>
          <w:szCs w:val="32"/>
          <w:lang w:val="en-US"/>
        </w:rPr>
        <w:t>29</w:t>
      </w:r>
      <w:r w:rsidRPr="004943AE">
        <w:rPr>
          <w:rFonts w:ascii="標楷體" w:hAnsi="標楷體" w:hint="eastAsia"/>
          <w:kern w:val="0"/>
          <w:szCs w:val="32"/>
          <w:lang w:val="en-US"/>
        </w:rPr>
        <w:t>個月。同年</w:t>
      </w:r>
      <w:r w:rsidRPr="004943AE">
        <w:rPr>
          <w:rFonts w:ascii="標楷體" w:hAnsi="標楷體"/>
          <w:kern w:val="0"/>
          <w:szCs w:val="32"/>
          <w:lang w:val="en-US"/>
        </w:rPr>
        <w:t>12</w:t>
      </w:r>
      <w:r w:rsidRPr="004943AE">
        <w:rPr>
          <w:rFonts w:ascii="標楷體" w:hAnsi="標楷體" w:hint="eastAsia"/>
          <w:kern w:val="0"/>
          <w:szCs w:val="32"/>
          <w:lang w:val="en-US"/>
        </w:rPr>
        <w:t>月，陳嫌遭我士林地檢通緝，時效為</w:t>
      </w:r>
      <w:r w:rsidRPr="004943AE">
        <w:rPr>
          <w:rFonts w:ascii="標楷體" w:hAnsi="標楷體"/>
          <w:kern w:val="0"/>
          <w:szCs w:val="32"/>
          <w:lang w:val="en-US"/>
        </w:rPr>
        <w:t>37</w:t>
      </w:r>
      <w:r w:rsidRPr="004943AE">
        <w:rPr>
          <w:rFonts w:ascii="標楷體" w:hAnsi="標楷體" w:hint="eastAsia"/>
          <w:kern w:val="0"/>
          <w:szCs w:val="32"/>
          <w:lang w:val="en-US"/>
        </w:rPr>
        <w:t>年</w:t>
      </w:r>
      <w:r w:rsidRPr="004943AE">
        <w:rPr>
          <w:rFonts w:ascii="標楷體" w:hAnsi="標楷體"/>
          <w:kern w:val="0"/>
          <w:szCs w:val="32"/>
          <w:lang w:val="en-US"/>
        </w:rPr>
        <w:t>6</w:t>
      </w:r>
      <w:r w:rsidRPr="004943AE">
        <w:rPr>
          <w:rFonts w:ascii="標楷體" w:hAnsi="標楷體" w:hint="eastAsia"/>
          <w:kern w:val="0"/>
          <w:szCs w:val="32"/>
          <w:lang w:val="en-US"/>
        </w:rPr>
        <w:t>個月，後訂定為永久通緝。</w:t>
      </w:r>
      <w:r>
        <w:rPr>
          <w:rFonts w:ascii="標楷體" w:hAnsi="標楷體" w:hint="eastAsia"/>
          <w:kern w:val="0"/>
          <w:szCs w:val="32"/>
          <w:lang w:val="en-US" w:eastAsia="zh-TW"/>
        </w:rPr>
        <w:t>108</w:t>
      </w:r>
      <w:r w:rsidRPr="004943AE">
        <w:rPr>
          <w:rFonts w:ascii="標楷體" w:hAnsi="標楷體" w:hint="eastAsia"/>
          <w:kern w:val="0"/>
          <w:szCs w:val="32"/>
          <w:lang w:val="en-US"/>
        </w:rPr>
        <w:t>年</w:t>
      </w:r>
      <w:r>
        <w:rPr>
          <w:rFonts w:ascii="標楷體" w:hAnsi="標楷體" w:hint="eastAsia"/>
          <w:kern w:val="0"/>
          <w:szCs w:val="32"/>
          <w:lang w:val="en-US" w:eastAsia="zh-TW"/>
        </w:rPr>
        <w:t>10</w:t>
      </w:r>
      <w:proofErr w:type="spellStart"/>
      <w:r w:rsidRPr="004943AE">
        <w:rPr>
          <w:rFonts w:ascii="標楷體" w:hAnsi="標楷體" w:hint="eastAsia"/>
          <w:kern w:val="0"/>
          <w:szCs w:val="32"/>
          <w:lang w:val="en-US"/>
        </w:rPr>
        <w:t>月陳嫌出獄前夕，透露來</w:t>
      </w:r>
      <w:r>
        <w:rPr>
          <w:rFonts w:ascii="標楷體" w:hAnsi="標楷體" w:hint="eastAsia"/>
          <w:kern w:val="0"/>
          <w:szCs w:val="32"/>
          <w:lang w:val="en-US"/>
        </w:rPr>
        <w:t>臺</w:t>
      </w:r>
      <w:r w:rsidRPr="004943AE">
        <w:rPr>
          <w:rFonts w:ascii="標楷體" w:hAnsi="標楷體" w:hint="eastAsia"/>
          <w:kern w:val="0"/>
          <w:szCs w:val="32"/>
          <w:lang w:val="en-US"/>
        </w:rPr>
        <w:t>投案意願，隨之港</w:t>
      </w:r>
      <w:r>
        <w:rPr>
          <w:rFonts w:ascii="標楷體" w:hAnsi="標楷體" w:hint="eastAsia"/>
          <w:kern w:val="0"/>
          <w:szCs w:val="32"/>
          <w:lang w:val="en-US"/>
        </w:rPr>
        <w:t>臺</w:t>
      </w:r>
      <w:r w:rsidRPr="004943AE">
        <w:rPr>
          <w:rFonts w:ascii="標楷體" w:hAnsi="標楷體" w:hint="eastAsia"/>
          <w:kern w:val="0"/>
          <w:szCs w:val="32"/>
          <w:lang w:val="en-US"/>
        </w:rPr>
        <w:t>雙方引起司法管轄權之爭議</w:t>
      </w:r>
      <w:proofErr w:type="spellEnd"/>
      <w:r w:rsidRPr="004943AE">
        <w:rPr>
          <w:rFonts w:ascii="標楷體" w:hAnsi="標楷體" w:hint="eastAsia"/>
          <w:kern w:val="0"/>
          <w:szCs w:val="32"/>
          <w:lang w:val="en-US"/>
        </w:rPr>
        <w:t>。</w:t>
      </w:r>
    </w:p>
    <w:p w:rsidR="00934D10" w:rsidRPr="004943AE" w:rsidRDefault="00934D10" w:rsidP="005015C9">
      <w:pPr>
        <w:pStyle w:val="ac"/>
        <w:spacing w:line="460" w:lineRule="exact"/>
        <w:ind w:leftChars="400" w:left="960" w:rightChars="-21" w:right="-50" w:firstLineChars="200" w:firstLine="640"/>
        <w:jc w:val="both"/>
        <w:rPr>
          <w:rFonts w:ascii="標楷體" w:hAnsi="標楷體"/>
          <w:kern w:val="0"/>
          <w:szCs w:val="32"/>
          <w:lang w:val="en-US"/>
        </w:rPr>
      </w:pPr>
      <w:r w:rsidRPr="004943AE">
        <w:rPr>
          <w:rFonts w:ascii="標楷體" w:hAnsi="標楷體" w:hint="eastAsia"/>
          <w:kern w:val="0"/>
          <w:szCs w:val="32"/>
          <w:lang w:val="en-US"/>
        </w:rPr>
        <w:t>查</w:t>
      </w:r>
      <w:r>
        <w:rPr>
          <w:rFonts w:ascii="標楷體" w:hAnsi="標楷體" w:hint="eastAsia"/>
          <w:kern w:val="0"/>
          <w:szCs w:val="32"/>
          <w:lang w:val="en-US"/>
        </w:rPr>
        <w:t>大陸委員會</w:t>
      </w:r>
      <w:r w:rsidRPr="004943AE">
        <w:rPr>
          <w:rFonts w:ascii="標楷體" w:hAnsi="標楷體" w:hint="eastAsia"/>
          <w:kern w:val="0"/>
          <w:szCs w:val="32"/>
          <w:lang w:val="en-US"/>
        </w:rPr>
        <w:t>為對港事務之對口單位，而此案牽涉之相關部會，在因應陳嫌是否來</w:t>
      </w:r>
      <w:r>
        <w:rPr>
          <w:rFonts w:ascii="標楷體" w:hAnsi="標楷體" w:hint="eastAsia"/>
          <w:kern w:val="0"/>
          <w:szCs w:val="32"/>
          <w:lang w:val="en-US"/>
        </w:rPr>
        <w:t>臺</w:t>
      </w:r>
      <w:r w:rsidRPr="004943AE">
        <w:rPr>
          <w:rFonts w:ascii="標楷體" w:hAnsi="標楷體" w:hint="eastAsia"/>
          <w:kern w:val="0"/>
          <w:szCs w:val="32"/>
          <w:lang w:val="en-US"/>
        </w:rPr>
        <w:t>受審時，共識僅為</w:t>
      </w:r>
      <w:r>
        <w:rPr>
          <w:rFonts w:ascii="標楷體" w:hAnsi="標楷體" w:hint="eastAsia"/>
          <w:kern w:val="0"/>
          <w:szCs w:val="32"/>
          <w:lang w:val="en-US"/>
        </w:rPr>
        <w:t>臺</w:t>
      </w:r>
      <w:r w:rsidRPr="004943AE">
        <w:rPr>
          <w:rFonts w:ascii="標楷體" w:hAnsi="標楷體" w:hint="eastAsia"/>
          <w:kern w:val="0"/>
          <w:szCs w:val="32"/>
          <w:lang w:val="en-US"/>
        </w:rPr>
        <w:t>港並無簽署司法互助，對陳嫌之司法管轄權之爭點，顯見</w:t>
      </w:r>
      <w:r>
        <w:rPr>
          <w:rFonts w:ascii="標楷體" w:hAnsi="標楷體" w:hint="eastAsia"/>
          <w:kern w:val="0"/>
          <w:szCs w:val="32"/>
          <w:lang w:val="en-US"/>
        </w:rPr>
        <w:t>臺</w:t>
      </w:r>
      <w:r w:rsidRPr="004943AE">
        <w:rPr>
          <w:rFonts w:ascii="標楷體" w:hAnsi="標楷體" w:hint="eastAsia"/>
          <w:kern w:val="0"/>
          <w:szCs w:val="32"/>
          <w:lang w:val="en-US"/>
        </w:rPr>
        <w:t>港法體系殊異，我方除堅持己見外，似無在法律上積極有效回應香港特區政府對於陳嫌司法管轄權之主張。若此，未來</w:t>
      </w:r>
      <w:r>
        <w:rPr>
          <w:rFonts w:ascii="標楷體" w:hAnsi="標楷體" w:hint="eastAsia"/>
          <w:kern w:val="0"/>
          <w:szCs w:val="32"/>
          <w:lang w:val="en-US"/>
        </w:rPr>
        <w:t>臺</w:t>
      </w:r>
      <w:r w:rsidRPr="004943AE">
        <w:rPr>
          <w:rFonts w:ascii="標楷體" w:hAnsi="標楷體" w:hint="eastAsia"/>
          <w:kern w:val="0"/>
          <w:szCs w:val="32"/>
          <w:lang w:val="en-US"/>
        </w:rPr>
        <w:t>灣恐將無法有效處置中國與港澳人士來</w:t>
      </w:r>
      <w:r>
        <w:rPr>
          <w:rFonts w:ascii="標楷體" w:hAnsi="標楷體" w:hint="eastAsia"/>
          <w:kern w:val="0"/>
          <w:szCs w:val="32"/>
          <w:lang w:val="en-US"/>
        </w:rPr>
        <w:t>臺</w:t>
      </w:r>
      <w:r w:rsidRPr="004943AE">
        <w:rPr>
          <w:rFonts w:ascii="標楷體" w:hAnsi="標楷體" w:hint="eastAsia"/>
          <w:kern w:val="0"/>
          <w:szCs w:val="32"/>
          <w:lang w:val="en-US"/>
        </w:rPr>
        <w:t>犯罪後之司法審判。</w:t>
      </w:r>
      <w:proofErr w:type="gramStart"/>
      <w:r w:rsidRPr="004943AE">
        <w:rPr>
          <w:rFonts w:ascii="標楷體" w:hAnsi="標楷體" w:hint="eastAsia"/>
          <w:kern w:val="0"/>
          <w:szCs w:val="32"/>
          <w:lang w:val="en-US"/>
        </w:rPr>
        <w:t>爰</w:t>
      </w:r>
      <w:proofErr w:type="gramEnd"/>
      <w:r w:rsidRPr="004943AE">
        <w:rPr>
          <w:rFonts w:ascii="標楷體" w:hAnsi="標楷體" w:hint="eastAsia"/>
          <w:kern w:val="0"/>
          <w:szCs w:val="32"/>
          <w:lang w:val="en-US"/>
        </w:rPr>
        <w:t>此，建請</w:t>
      </w:r>
      <w:r>
        <w:rPr>
          <w:rFonts w:ascii="標楷體" w:hAnsi="標楷體" w:hint="eastAsia"/>
          <w:kern w:val="0"/>
          <w:szCs w:val="32"/>
          <w:lang w:val="en-US"/>
        </w:rPr>
        <w:t>大陸委員會</w:t>
      </w:r>
      <w:r w:rsidR="005015C9">
        <w:rPr>
          <w:rFonts w:ascii="標楷體" w:hAnsi="標楷體" w:hint="eastAsia"/>
          <w:kern w:val="0"/>
          <w:szCs w:val="32"/>
          <w:lang w:val="en-US" w:eastAsia="zh-TW"/>
        </w:rPr>
        <w:t>儘速會同</w:t>
      </w:r>
      <w:proofErr w:type="spellStart"/>
      <w:r w:rsidRPr="004943AE">
        <w:rPr>
          <w:rFonts w:ascii="標楷體" w:hAnsi="標楷體" w:hint="eastAsia"/>
          <w:kern w:val="0"/>
          <w:szCs w:val="32"/>
          <w:lang w:val="en-US"/>
        </w:rPr>
        <w:t>法務部、內政部，提出</w:t>
      </w:r>
      <w:r w:rsidR="005015C9">
        <w:rPr>
          <w:rFonts w:ascii="標楷體" w:hAnsi="標楷體" w:hint="eastAsia"/>
          <w:kern w:val="0"/>
          <w:szCs w:val="32"/>
          <w:lang w:val="en-US" w:eastAsia="zh-TW"/>
        </w:rPr>
        <w:t>臺灣與香港</w:t>
      </w:r>
      <w:r w:rsidRPr="004943AE">
        <w:rPr>
          <w:rFonts w:ascii="標楷體" w:hAnsi="標楷體" w:hint="eastAsia"/>
          <w:kern w:val="0"/>
          <w:szCs w:val="32"/>
          <w:lang w:val="en-US"/>
        </w:rPr>
        <w:t>司法管轄爭議檢討及未來因應措施報告</w:t>
      </w:r>
      <w:proofErr w:type="spellEnd"/>
      <w:r w:rsidRPr="004943AE">
        <w:rPr>
          <w:rFonts w:ascii="標楷體" w:hAnsi="標楷體" w:hint="eastAsia"/>
          <w:kern w:val="0"/>
          <w:szCs w:val="32"/>
          <w:lang w:val="en-US"/>
        </w:rPr>
        <w:t>。</w:t>
      </w:r>
    </w:p>
    <w:p w:rsidR="00934D10" w:rsidRPr="009D238B" w:rsidRDefault="00934D10" w:rsidP="00934D1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 xml:space="preserve">：劉世芳  洪宗熠  </w:t>
      </w:r>
      <w:proofErr w:type="gramStart"/>
      <w:r>
        <w:rPr>
          <w:rFonts w:ascii="標楷體" w:eastAsia="標楷體" w:hAnsi="標楷體" w:cs="Times New Roman" w:hint="eastAsia"/>
          <w:snapToGrid w:val="0"/>
          <w:sz w:val="32"/>
          <w:szCs w:val="32"/>
        </w:rPr>
        <w:t>蔣絜</w:t>
      </w:r>
      <w:proofErr w:type="gramEnd"/>
      <w:r>
        <w:rPr>
          <w:rFonts w:ascii="標楷體" w:eastAsia="標楷體" w:hAnsi="標楷體" w:cs="Times New Roman" w:hint="eastAsia"/>
          <w:snapToGrid w:val="0"/>
          <w:sz w:val="32"/>
          <w:szCs w:val="32"/>
        </w:rPr>
        <w:t>安</w:t>
      </w:r>
    </w:p>
    <w:p w:rsidR="00934D10" w:rsidRPr="004943AE" w:rsidRDefault="00934D10" w:rsidP="005015C9">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十五、</w:t>
      </w:r>
      <w:r w:rsidRPr="004943AE">
        <w:rPr>
          <w:rFonts w:ascii="標楷體" w:hAnsi="標楷體" w:hint="eastAsia"/>
          <w:kern w:val="0"/>
          <w:szCs w:val="32"/>
          <w:lang w:eastAsia="zh-TW"/>
        </w:rPr>
        <w:t>香港政府因提出</w:t>
      </w:r>
      <w:r>
        <w:rPr>
          <w:rFonts w:ascii="標楷體" w:hAnsi="標楷體" w:hint="eastAsia"/>
          <w:kern w:val="0"/>
          <w:szCs w:val="32"/>
          <w:lang w:eastAsia="zh-TW"/>
        </w:rPr>
        <w:t>「</w:t>
      </w:r>
      <w:r w:rsidRPr="004943AE">
        <w:rPr>
          <w:rFonts w:ascii="標楷體" w:hAnsi="標楷體" w:hint="eastAsia"/>
          <w:kern w:val="0"/>
          <w:szCs w:val="32"/>
          <w:lang w:eastAsia="zh-TW"/>
        </w:rPr>
        <w:t>2019年逃犯及刑事事宜相互法律協助法例（修訂）條例草案</w:t>
      </w:r>
      <w:r>
        <w:rPr>
          <w:rFonts w:ascii="標楷體" w:hAnsi="標楷體" w:hint="eastAsia"/>
          <w:kern w:val="0"/>
          <w:szCs w:val="32"/>
          <w:lang w:eastAsia="zh-TW"/>
        </w:rPr>
        <w:t>」</w:t>
      </w:r>
      <w:r w:rsidRPr="004943AE">
        <w:rPr>
          <w:rFonts w:ascii="標楷體" w:hAnsi="標楷體" w:hint="eastAsia"/>
          <w:kern w:val="0"/>
          <w:szCs w:val="32"/>
          <w:lang w:eastAsia="zh-TW"/>
        </w:rPr>
        <w:t>，造成香港社會意見分歧，社會矛盾、動</w:t>
      </w:r>
      <w:proofErr w:type="gramStart"/>
      <w:r w:rsidRPr="004943AE">
        <w:rPr>
          <w:rFonts w:ascii="標楷體" w:hAnsi="標楷體" w:hint="eastAsia"/>
          <w:kern w:val="0"/>
          <w:szCs w:val="32"/>
          <w:lang w:eastAsia="zh-TW"/>
        </w:rPr>
        <w:t>盪</w:t>
      </w:r>
      <w:proofErr w:type="gramEnd"/>
      <w:r w:rsidRPr="004943AE">
        <w:rPr>
          <w:rFonts w:ascii="標楷體" w:hAnsi="標楷體" w:hint="eastAsia"/>
          <w:kern w:val="0"/>
          <w:szCs w:val="32"/>
          <w:lang w:eastAsia="zh-TW"/>
        </w:rPr>
        <w:t>不安，遂於</w:t>
      </w:r>
      <w:r w:rsidRPr="00F9101D">
        <w:rPr>
          <w:rFonts w:ascii="標楷體" w:hAnsi="標楷體" w:hint="eastAsia"/>
          <w:kern w:val="0"/>
          <w:szCs w:val="32"/>
          <w:lang w:eastAsia="zh-TW"/>
        </w:rPr>
        <w:t>10月23日正式</w:t>
      </w:r>
      <w:r w:rsidRPr="004943AE">
        <w:rPr>
          <w:rFonts w:ascii="標楷體" w:hAnsi="標楷體" w:hint="eastAsia"/>
          <w:kern w:val="0"/>
          <w:szCs w:val="32"/>
          <w:lang w:eastAsia="zh-TW"/>
        </w:rPr>
        <w:t>撤回草案二讀。而上開條例提出之主因「潘曉穎命案」，其主要</w:t>
      </w:r>
      <w:proofErr w:type="gramStart"/>
      <w:r w:rsidRPr="004943AE">
        <w:rPr>
          <w:rFonts w:ascii="標楷體" w:hAnsi="標楷體" w:hint="eastAsia"/>
          <w:kern w:val="0"/>
          <w:szCs w:val="32"/>
          <w:lang w:eastAsia="zh-TW"/>
        </w:rPr>
        <w:t>陳姓犯嫌</w:t>
      </w:r>
      <w:proofErr w:type="gramEnd"/>
      <w:r w:rsidRPr="004943AE">
        <w:rPr>
          <w:rFonts w:ascii="標楷體" w:hAnsi="標楷體" w:hint="eastAsia"/>
          <w:kern w:val="0"/>
          <w:szCs w:val="32"/>
          <w:lang w:eastAsia="zh-TW"/>
        </w:rPr>
        <w:t>亦於同日出獄。</w:t>
      </w:r>
      <w:proofErr w:type="gramStart"/>
      <w:r w:rsidRPr="004943AE">
        <w:rPr>
          <w:rFonts w:ascii="標楷體" w:hAnsi="標楷體" w:hint="eastAsia"/>
          <w:kern w:val="0"/>
          <w:szCs w:val="32"/>
          <w:lang w:eastAsia="zh-TW"/>
        </w:rPr>
        <w:t>惟</w:t>
      </w:r>
      <w:proofErr w:type="gramEnd"/>
      <w:r w:rsidRPr="004943AE">
        <w:rPr>
          <w:rFonts w:ascii="標楷體" w:hAnsi="標楷體" w:hint="eastAsia"/>
          <w:kern w:val="0"/>
          <w:szCs w:val="32"/>
          <w:lang w:eastAsia="zh-TW"/>
        </w:rPr>
        <w:t>針對該名</w:t>
      </w:r>
      <w:proofErr w:type="gramStart"/>
      <w:r w:rsidRPr="004943AE">
        <w:rPr>
          <w:rFonts w:ascii="標楷體" w:hAnsi="標楷體" w:hint="eastAsia"/>
          <w:kern w:val="0"/>
          <w:szCs w:val="32"/>
          <w:lang w:eastAsia="zh-TW"/>
        </w:rPr>
        <w:t>陳姓犯嫌</w:t>
      </w:r>
      <w:proofErr w:type="gramEnd"/>
      <w:r w:rsidRPr="004943AE">
        <w:rPr>
          <w:rFonts w:ascii="標楷體" w:hAnsi="標楷體" w:hint="eastAsia"/>
          <w:kern w:val="0"/>
          <w:szCs w:val="32"/>
          <w:lang w:eastAsia="zh-TW"/>
        </w:rPr>
        <w:t>是否赴台</w:t>
      </w:r>
      <w:proofErr w:type="gramStart"/>
      <w:r w:rsidRPr="004943AE">
        <w:rPr>
          <w:rFonts w:ascii="標楷體" w:hAnsi="標楷體" w:hint="eastAsia"/>
          <w:kern w:val="0"/>
          <w:szCs w:val="32"/>
          <w:lang w:eastAsia="zh-TW"/>
        </w:rPr>
        <w:t>受審乙事</w:t>
      </w:r>
      <w:proofErr w:type="gramEnd"/>
      <w:r w:rsidRPr="004943AE">
        <w:rPr>
          <w:rFonts w:ascii="標楷體" w:hAnsi="標楷體" w:hint="eastAsia"/>
          <w:kern w:val="0"/>
          <w:szCs w:val="32"/>
          <w:lang w:eastAsia="zh-TW"/>
        </w:rPr>
        <w:t>，與香港政府在法律議題相互交鋒。其中，</w:t>
      </w:r>
      <w:r w:rsidRPr="00FE0BEE">
        <w:rPr>
          <w:rFonts w:ascii="標楷體" w:hAnsi="標楷體" w:hint="eastAsia"/>
          <w:kern w:val="0"/>
          <w:szCs w:val="32"/>
          <w:lang w:eastAsia="zh-TW"/>
        </w:rPr>
        <w:t>中國北京巿政</w:t>
      </w:r>
      <w:r w:rsidR="00304B5D">
        <w:rPr>
          <w:rFonts w:ascii="標楷體" w:hAnsi="標楷體" w:hint="eastAsia"/>
          <w:kern w:val="0"/>
          <w:szCs w:val="32"/>
          <w:lang w:eastAsia="zh-TW"/>
        </w:rPr>
        <w:t>協</w:t>
      </w:r>
      <w:r w:rsidRPr="00FE0BEE">
        <w:rPr>
          <w:rFonts w:ascii="標楷體" w:hAnsi="標楷體" w:hint="eastAsia"/>
          <w:kern w:val="0"/>
          <w:szCs w:val="32"/>
          <w:lang w:eastAsia="zh-TW"/>
        </w:rPr>
        <w:t>委</w:t>
      </w:r>
      <w:r w:rsidR="00FE0BEE" w:rsidRPr="00FE0BEE">
        <w:rPr>
          <w:rFonts w:ascii="標楷體" w:hAnsi="標楷體" w:hint="eastAsia"/>
          <w:kern w:val="0"/>
          <w:szCs w:val="32"/>
          <w:lang w:eastAsia="zh-TW"/>
        </w:rPr>
        <w:t>員</w:t>
      </w:r>
      <w:r w:rsidRPr="004943AE">
        <w:rPr>
          <w:rFonts w:ascii="標楷體" w:hAnsi="標楷體" w:hint="eastAsia"/>
          <w:kern w:val="0"/>
          <w:szCs w:val="32"/>
          <w:lang w:eastAsia="zh-TW"/>
        </w:rPr>
        <w:t>、香港聖公會教省秘書長管浩鳴為香港居民，因適用</w:t>
      </w:r>
      <w:r>
        <w:rPr>
          <w:rFonts w:ascii="標楷體" w:hAnsi="標楷體" w:hint="eastAsia"/>
          <w:kern w:val="0"/>
          <w:szCs w:val="32"/>
          <w:lang w:eastAsia="zh-TW"/>
        </w:rPr>
        <w:t>「</w:t>
      </w:r>
      <w:r w:rsidRPr="004943AE">
        <w:rPr>
          <w:rFonts w:ascii="標楷體" w:hAnsi="標楷體" w:hint="eastAsia"/>
          <w:kern w:val="0"/>
          <w:szCs w:val="32"/>
          <w:lang w:eastAsia="zh-TW"/>
        </w:rPr>
        <w:t>香港澳門關係條例</w:t>
      </w:r>
      <w:r>
        <w:rPr>
          <w:rFonts w:ascii="標楷體" w:hAnsi="標楷體" w:hint="eastAsia"/>
          <w:kern w:val="0"/>
          <w:szCs w:val="32"/>
          <w:lang w:eastAsia="zh-TW"/>
        </w:rPr>
        <w:t>」</w:t>
      </w:r>
      <w:r w:rsidRPr="004943AE">
        <w:rPr>
          <w:rFonts w:ascii="標楷體" w:hAnsi="標楷體" w:hint="eastAsia"/>
          <w:kern w:val="0"/>
          <w:szCs w:val="32"/>
          <w:lang w:eastAsia="zh-TW"/>
        </w:rPr>
        <w:t>可來</w:t>
      </w:r>
      <w:proofErr w:type="gramStart"/>
      <w:r>
        <w:rPr>
          <w:rFonts w:ascii="標楷體" w:hAnsi="標楷體" w:hint="eastAsia"/>
          <w:kern w:val="0"/>
          <w:szCs w:val="32"/>
          <w:lang w:eastAsia="zh-TW"/>
        </w:rPr>
        <w:t>臺</w:t>
      </w:r>
      <w:proofErr w:type="gramEnd"/>
      <w:r w:rsidRPr="004943AE">
        <w:rPr>
          <w:rFonts w:ascii="標楷體" w:hAnsi="標楷體" w:hint="eastAsia"/>
          <w:kern w:val="0"/>
          <w:szCs w:val="32"/>
          <w:lang w:eastAsia="zh-TW"/>
        </w:rPr>
        <w:t>自由行不需經過</w:t>
      </w:r>
      <w:r w:rsidRPr="00FE0BEE">
        <w:rPr>
          <w:rFonts w:ascii="標楷體" w:hAnsi="標楷體" w:hint="eastAsia"/>
          <w:kern w:val="0"/>
          <w:szCs w:val="32"/>
          <w:lang w:eastAsia="zh-TW"/>
        </w:rPr>
        <w:t>聯</w:t>
      </w:r>
      <w:r w:rsidR="00FE0BEE" w:rsidRPr="00FE0BEE">
        <w:rPr>
          <w:rFonts w:ascii="標楷體" w:hAnsi="標楷體" w:hint="eastAsia"/>
          <w:kern w:val="0"/>
          <w:szCs w:val="32"/>
          <w:lang w:eastAsia="zh-TW"/>
        </w:rPr>
        <w:t>合</w:t>
      </w:r>
      <w:r w:rsidRPr="00FE0BEE">
        <w:rPr>
          <w:rFonts w:ascii="標楷體" w:hAnsi="標楷體" w:hint="eastAsia"/>
          <w:kern w:val="0"/>
          <w:szCs w:val="32"/>
          <w:lang w:eastAsia="zh-TW"/>
        </w:rPr>
        <w:t>審</w:t>
      </w:r>
      <w:r w:rsidR="00FE0BEE" w:rsidRPr="00FE0BEE">
        <w:rPr>
          <w:rFonts w:ascii="標楷體" w:hAnsi="標楷體" w:hint="eastAsia"/>
          <w:kern w:val="0"/>
          <w:szCs w:val="32"/>
          <w:lang w:eastAsia="zh-TW"/>
        </w:rPr>
        <w:t>查</w:t>
      </w:r>
      <w:r w:rsidRPr="00FE0BEE">
        <w:rPr>
          <w:rFonts w:ascii="標楷體" w:hAnsi="標楷體" w:hint="eastAsia"/>
          <w:kern w:val="0"/>
          <w:szCs w:val="32"/>
          <w:lang w:eastAsia="zh-TW"/>
        </w:rPr>
        <w:t>會，</w:t>
      </w:r>
      <w:r w:rsidRPr="004943AE">
        <w:rPr>
          <w:rFonts w:ascii="標楷體" w:hAnsi="標楷體" w:hint="eastAsia"/>
          <w:kern w:val="0"/>
          <w:szCs w:val="32"/>
          <w:lang w:eastAsia="zh-TW"/>
        </w:rPr>
        <w:t>更引發一連串政治事件。為避免兼有中國大陸政治性職務之港澳人士以自由行名義來</w:t>
      </w:r>
      <w:proofErr w:type="gramStart"/>
      <w:r>
        <w:rPr>
          <w:rFonts w:ascii="標楷體" w:hAnsi="標楷體" w:hint="eastAsia"/>
          <w:kern w:val="0"/>
          <w:szCs w:val="32"/>
          <w:lang w:eastAsia="zh-TW"/>
        </w:rPr>
        <w:t>臺</w:t>
      </w:r>
      <w:proofErr w:type="gramEnd"/>
      <w:r w:rsidRPr="004943AE">
        <w:rPr>
          <w:rFonts w:ascii="標楷體" w:hAnsi="標楷體" w:hint="eastAsia"/>
          <w:kern w:val="0"/>
          <w:szCs w:val="32"/>
          <w:lang w:eastAsia="zh-TW"/>
        </w:rPr>
        <w:t>，避開聯合審查會審議，卻行擾亂我國政局之實。</w:t>
      </w:r>
      <w:r w:rsidR="005015C9">
        <w:rPr>
          <w:rFonts w:ascii="標楷體" w:hAnsi="標楷體" w:hint="eastAsia"/>
          <w:kern w:val="0"/>
          <w:szCs w:val="32"/>
          <w:lang w:eastAsia="zh-TW"/>
        </w:rPr>
        <w:t>為</w:t>
      </w:r>
      <w:r w:rsidRPr="004943AE">
        <w:rPr>
          <w:rFonts w:ascii="標楷體" w:hAnsi="標楷體" w:hint="eastAsia"/>
          <w:kern w:val="0"/>
          <w:szCs w:val="32"/>
          <w:lang w:eastAsia="zh-TW"/>
        </w:rPr>
        <w:t>利掌握</w:t>
      </w:r>
      <w:r w:rsidR="005015C9">
        <w:rPr>
          <w:rFonts w:ascii="標楷體" w:hAnsi="標楷體" w:hint="eastAsia"/>
          <w:kern w:val="0"/>
          <w:szCs w:val="32"/>
          <w:lang w:eastAsia="zh-TW"/>
        </w:rPr>
        <w:t>港澳</w:t>
      </w:r>
      <w:r w:rsidRPr="004943AE">
        <w:rPr>
          <w:rFonts w:ascii="標楷體" w:hAnsi="標楷體" w:hint="eastAsia"/>
          <w:kern w:val="0"/>
          <w:szCs w:val="32"/>
          <w:lang w:eastAsia="zh-TW"/>
        </w:rPr>
        <w:t>相關人士之動</w:t>
      </w:r>
      <w:r w:rsidRPr="004943AE">
        <w:rPr>
          <w:rFonts w:ascii="標楷體" w:hAnsi="標楷體" w:hint="eastAsia"/>
          <w:kern w:val="0"/>
          <w:szCs w:val="32"/>
          <w:lang w:eastAsia="zh-TW"/>
        </w:rPr>
        <w:lastRenderedPageBreak/>
        <w:t>向，</w:t>
      </w:r>
      <w:proofErr w:type="gramStart"/>
      <w:r w:rsidRPr="004943AE">
        <w:rPr>
          <w:rFonts w:ascii="標楷體" w:hAnsi="標楷體" w:hint="eastAsia"/>
          <w:kern w:val="0"/>
          <w:szCs w:val="32"/>
          <w:lang w:eastAsia="zh-TW"/>
        </w:rPr>
        <w:t>爰</w:t>
      </w:r>
      <w:proofErr w:type="gramEnd"/>
      <w:r w:rsidRPr="004943AE">
        <w:rPr>
          <w:rFonts w:ascii="標楷體" w:hAnsi="標楷體" w:hint="eastAsia"/>
          <w:kern w:val="0"/>
          <w:szCs w:val="32"/>
          <w:lang w:eastAsia="zh-TW"/>
        </w:rPr>
        <w:t>此請大陸委員會盡速檢討，提出相關改進方案，並於</w:t>
      </w:r>
      <w:r>
        <w:rPr>
          <w:rFonts w:ascii="標楷體" w:hAnsi="標楷體" w:hint="eastAsia"/>
          <w:kern w:val="0"/>
          <w:szCs w:val="32"/>
          <w:lang w:eastAsia="zh-TW"/>
        </w:rPr>
        <w:t>3</w:t>
      </w:r>
      <w:r w:rsidRPr="004943AE">
        <w:rPr>
          <w:rFonts w:ascii="標楷體" w:hAnsi="標楷體" w:hint="eastAsia"/>
          <w:kern w:val="0"/>
          <w:szCs w:val="32"/>
          <w:lang w:eastAsia="zh-TW"/>
        </w:rPr>
        <w:t>個月向</w:t>
      </w:r>
      <w:r>
        <w:rPr>
          <w:rFonts w:ascii="標楷體" w:hAnsi="標楷體" w:hint="eastAsia"/>
          <w:kern w:val="0"/>
          <w:szCs w:val="32"/>
          <w:lang w:eastAsia="zh-TW"/>
        </w:rPr>
        <w:t>立法院內政委員會提出</w:t>
      </w:r>
      <w:r w:rsidRPr="004943AE">
        <w:rPr>
          <w:rFonts w:ascii="標楷體" w:hAnsi="標楷體" w:hint="eastAsia"/>
          <w:kern w:val="0"/>
          <w:szCs w:val="32"/>
          <w:lang w:eastAsia="zh-TW"/>
        </w:rPr>
        <w:t>書面報告。</w:t>
      </w:r>
    </w:p>
    <w:p w:rsidR="00934D10" w:rsidRPr="009D238B" w:rsidRDefault="00934D10" w:rsidP="00934D1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：洪宗熠</w:t>
      </w:r>
    </w:p>
    <w:p w:rsidR="00934D10" w:rsidRDefault="00934D10" w:rsidP="00934D10">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D92E01">
        <w:rPr>
          <w:rFonts w:ascii="標楷體" w:eastAsia="標楷體" w:hAnsi="標楷體" w:cs="Times New Roman" w:hint="eastAsia"/>
          <w:snapToGrid w:val="0"/>
          <w:sz w:val="32"/>
          <w:szCs w:val="32"/>
        </w:rPr>
        <w:t>呂孫綾  李俊</w:t>
      </w:r>
      <w:proofErr w:type="gramStart"/>
      <w:r w:rsidR="00D92E01">
        <w:rPr>
          <w:rFonts w:ascii="標楷體" w:eastAsia="標楷體" w:hAnsi="標楷體" w:cs="Times New Roman" w:hint="eastAsia"/>
          <w:snapToGrid w:val="0"/>
          <w:sz w:val="32"/>
          <w:szCs w:val="32"/>
        </w:rPr>
        <w:t>俋</w:t>
      </w:r>
      <w:proofErr w:type="gramEnd"/>
    </w:p>
    <w:p w:rsidR="00D92E01" w:rsidRPr="002015A1" w:rsidRDefault="00D92E01" w:rsidP="005A42BA">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w:t>
      </w:r>
      <w:r w:rsidR="005A42BA">
        <w:rPr>
          <w:rFonts w:ascii="標楷體" w:hAnsi="標楷體" w:hint="eastAsia"/>
          <w:kern w:val="0"/>
          <w:szCs w:val="32"/>
          <w:lang w:eastAsia="zh-TW"/>
        </w:rPr>
        <w:t>六</w:t>
      </w:r>
      <w:r>
        <w:rPr>
          <w:rFonts w:ascii="標楷體" w:hAnsi="標楷體" w:hint="eastAsia"/>
          <w:kern w:val="0"/>
          <w:szCs w:val="32"/>
          <w:lang w:eastAsia="zh-TW"/>
        </w:rPr>
        <w:t>、</w:t>
      </w:r>
      <w:r w:rsidRPr="00570934">
        <w:rPr>
          <w:rFonts w:ascii="標楷體" w:hAnsi="標楷體" w:hint="eastAsia"/>
          <w:kern w:val="0"/>
          <w:szCs w:val="32"/>
          <w:lang w:eastAsia="zh-TW"/>
        </w:rPr>
        <w:t>大陸委員會於「港澳蒙藏業務」項下編列預算辦理港澳相關事務，包含修訂法規、協助處理港澳人士在</w:t>
      </w:r>
      <w:proofErr w:type="gramStart"/>
      <w:r w:rsidRPr="00570934">
        <w:rPr>
          <w:rFonts w:ascii="標楷體" w:hAnsi="標楷體" w:hint="eastAsia"/>
          <w:kern w:val="0"/>
          <w:szCs w:val="32"/>
          <w:lang w:eastAsia="zh-TW"/>
        </w:rPr>
        <w:t>臺</w:t>
      </w:r>
      <w:proofErr w:type="gramEnd"/>
      <w:r w:rsidRPr="00570934">
        <w:rPr>
          <w:rFonts w:ascii="標楷體" w:hAnsi="標楷體" w:hint="eastAsia"/>
          <w:kern w:val="0"/>
          <w:szCs w:val="32"/>
          <w:lang w:eastAsia="zh-TW"/>
        </w:rPr>
        <w:t>緊急與突發事件等。近日香港問題惡化、政治動</w:t>
      </w:r>
      <w:proofErr w:type="gramStart"/>
      <w:r w:rsidRPr="00570934">
        <w:rPr>
          <w:rFonts w:ascii="標楷體" w:hAnsi="標楷體" w:hint="eastAsia"/>
          <w:kern w:val="0"/>
          <w:szCs w:val="32"/>
          <w:lang w:eastAsia="zh-TW"/>
        </w:rPr>
        <w:t>盪</w:t>
      </w:r>
      <w:proofErr w:type="gramEnd"/>
      <w:r w:rsidRPr="00570934">
        <w:rPr>
          <w:rFonts w:ascii="標楷體" w:hAnsi="標楷體" w:hint="eastAsia"/>
          <w:kern w:val="0"/>
          <w:szCs w:val="32"/>
          <w:lang w:eastAsia="zh-TW"/>
        </w:rPr>
        <w:t>，許多港人來</w:t>
      </w:r>
      <w:proofErr w:type="gramStart"/>
      <w:r>
        <w:rPr>
          <w:rFonts w:ascii="標楷體" w:hAnsi="標楷體" w:hint="eastAsia"/>
          <w:kern w:val="0"/>
          <w:szCs w:val="32"/>
          <w:lang w:eastAsia="zh-TW"/>
        </w:rPr>
        <w:t>臺</w:t>
      </w:r>
      <w:proofErr w:type="gramEnd"/>
      <w:r w:rsidRPr="00570934">
        <w:rPr>
          <w:rFonts w:ascii="標楷體" w:hAnsi="標楷體" w:hint="eastAsia"/>
          <w:kern w:val="0"/>
          <w:szCs w:val="32"/>
          <w:lang w:eastAsia="zh-TW"/>
        </w:rPr>
        <w:t>尋求</w:t>
      </w:r>
      <w:r w:rsidR="005A42BA">
        <w:rPr>
          <w:rFonts w:ascii="標楷體" w:hAnsi="標楷體" w:hint="eastAsia"/>
          <w:kern w:val="0"/>
          <w:szCs w:val="32"/>
          <w:lang w:eastAsia="zh-TW"/>
        </w:rPr>
        <w:t>協助</w:t>
      </w:r>
      <w:r w:rsidRPr="00570934">
        <w:rPr>
          <w:rFonts w:ascii="標楷體" w:hAnsi="標楷體" w:hint="eastAsia"/>
          <w:kern w:val="0"/>
          <w:szCs w:val="32"/>
          <w:lang w:eastAsia="zh-TW"/>
        </w:rPr>
        <w:t>，依據</w:t>
      </w:r>
      <w:r>
        <w:rPr>
          <w:rFonts w:ascii="標楷體" w:hAnsi="標楷體" w:hint="eastAsia"/>
          <w:kern w:val="0"/>
          <w:szCs w:val="32"/>
          <w:lang w:eastAsia="zh-TW"/>
        </w:rPr>
        <w:t>「</w:t>
      </w:r>
      <w:r w:rsidRPr="00570934">
        <w:rPr>
          <w:rFonts w:ascii="標楷體" w:hAnsi="標楷體" w:hint="eastAsia"/>
          <w:kern w:val="0"/>
          <w:szCs w:val="32"/>
          <w:lang w:eastAsia="zh-TW"/>
        </w:rPr>
        <w:t>香港澳門關係條例</w:t>
      </w:r>
      <w:r>
        <w:rPr>
          <w:rFonts w:ascii="標楷體" w:hAnsi="標楷體" w:hint="eastAsia"/>
          <w:kern w:val="0"/>
          <w:szCs w:val="32"/>
          <w:lang w:eastAsia="zh-TW"/>
        </w:rPr>
        <w:t>」</w:t>
      </w:r>
      <w:r w:rsidRPr="00570934">
        <w:rPr>
          <w:rFonts w:ascii="標楷體" w:hAnsi="標楷體" w:hint="eastAsia"/>
          <w:kern w:val="0"/>
          <w:szCs w:val="32"/>
          <w:lang w:eastAsia="zh-TW"/>
        </w:rPr>
        <w:t>第</w:t>
      </w:r>
      <w:r>
        <w:rPr>
          <w:rFonts w:ascii="標楷體" w:hAnsi="標楷體" w:hint="eastAsia"/>
          <w:kern w:val="0"/>
          <w:szCs w:val="32"/>
          <w:lang w:eastAsia="zh-TW"/>
        </w:rPr>
        <w:t>18</w:t>
      </w:r>
      <w:r w:rsidRPr="00570934">
        <w:rPr>
          <w:rFonts w:ascii="標楷體" w:hAnsi="標楷體" w:hint="eastAsia"/>
          <w:kern w:val="0"/>
          <w:szCs w:val="32"/>
          <w:lang w:eastAsia="zh-TW"/>
        </w:rPr>
        <w:t>條規定：「對於因政治因素而致安全及自由受有緊急危害之香港或澳門居民，得提供必要之援助。」惟針對必要之援助，並無具體說明，</w:t>
      </w:r>
      <w:proofErr w:type="gramStart"/>
      <w:r w:rsidRPr="00570934">
        <w:rPr>
          <w:rFonts w:ascii="標楷體" w:hAnsi="標楷體" w:hint="eastAsia"/>
          <w:kern w:val="0"/>
          <w:szCs w:val="32"/>
          <w:lang w:eastAsia="zh-TW"/>
        </w:rPr>
        <w:t>爰</w:t>
      </w:r>
      <w:proofErr w:type="gramEnd"/>
      <w:r w:rsidRPr="00570934">
        <w:rPr>
          <w:rFonts w:ascii="標楷體" w:hAnsi="標楷體" w:hint="eastAsia"/>
          <w:kern w:val="0"/>
          <w:szCs w:val="32"/>
          <w:lang w:eastAsia="zh-TW"/>
        </w:rPr>
        <w:t>建請</w:t>
      </w:r>
      <w:r>
        <w:rPr>
          <w:rFonts w:ascii="標楷體" w:hAnsi="標楷體" w:hint="eastAsia"/>
          <w:kern w:val="0"/>
          <w:szCs w:val="32"/>
          <w:lang w:eastAsia="zh-TW"/>
        </w:rPr>
        <w:t>大陸委員會</w:t>
      </w:r>
      <w:r w:rsidRPr="00570934">
        <w:rPr>
          <w:rFonts w:ascii="標楷體" w:hAnsi="標楷體" w:hint="eastAsia"/>
          <w:kern w:val="0"/>
          <w:szCs w:val="32"/>
          <w:lang w:eastAsia="zh-TW"/>
        </w:rPr>
        <w:t>於</w:t>
      </w:r>
      <w:r>
        <w:rPr>
          <w:rFonts w:ascii="標楷體" w:hAnsi="標楷體" w:hint="eastAsia"/>
          <w:kern w:val="0"/>
          <w:szCs w:val="32"/>
          <w:lang w:eastAsia="zh-TW"/>
        </w:rPr>
        <w:t>1</w:t>
      </w:r>
      <w:r w:rsidRPr="00570934">
        <w:rPr>
          <w:rFonts w:ascii="標楷體" w:hAnsi="標楷體" w:hint="eastAsia"/>
          <w:kern w:val="0"/>
          <w:szCs w:val="32"/>
          <w:lang w:eastAsia="zh-TW"/>
        </w:rPr>
        <w:t>個月內向立法院內政委員會提出書面報告，以因應目前情勢所需。</w:t>
      </w:r>
    </w:p>
    <w:p w:rsidR="00D92E01" w:rsidRPr="009D238B" w:rsidRDefault="00D92E01" w:rsidP="00D92E0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w:t>
      </w:r>
    </w:p>
    <w:p w:rsidR="00D92E01" w:rsidRPr="009D0611" w:rsidRDefault="00D92E01" w:rsidP="00D92E01">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：林麗蟬  陳怡潔</w:t>
      </w:r>
    </w:p>
    <w:p w:rsidR="00C72523" w:rsidRDefault="005A42BA" w:rsidP="005A42BA">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十七</w:t>
      </w:r>
      <w:r w:rsidR="00C72523">
        <w:rPr>
          <w:rFonts w:ascii="標楷體" w:hAnsi="標楷體" w:hint="eastAsia"/>
          <w:kern w:val="0"/>
          <w:szCs w:val="32"/>
          <w:lang w:eastAsia="zh-TW"/>
        </w:rPr>
        <w:t>、</w:t>
      </w:r>
      <w:r w:rsidR="00CA7DA3">
        <w:rPr>
          <w:rFonts w:ascii="標楷體" w:hAnsi="標楷體" w:hint="eastAsia"/>
          <w:kern w:val="0"/>
          <w:szCs w:val="32"/>
          <w:lang w:eastAsia="zh-TW"/>
        </w:rPr>
        <w:t>大陸委員會</w:t>
      </w:r>
      <w:r w:rsidR="00570934" w:rsidRPr="00570934">
        <w:rPr>
          <w:rFonts w:ascii="標楷體" w:hAnsi="標楷體" w:hint="eastAsia"/>
          <w:kern w:val="0"/>
          <w:szCs w:val="32"/>
          <w:lang w:eastAsia="zh-TW"/>
        </w:rPr>
        <w:t>轄下之香港辦事處，因香港政府遲遲未發出工作簽證予新任處長人選，導致處長一職迄今已懸缺達16個月；而香港駐</w:t>
      </w:r>
      <w:proofErr w:type="gramStart"/>
      <w:r w:rsidR="00881AFC">
        <w:rPr>
          <w:rFonts w:ascii="標楷體" w:hAnsi="標楷體" w:hint="eastAsia"/>
          <w:kern w:val="0"/>
          <w:szCs w:val="32"/>
          <w:lang w:eastAsia="zh-TW"/>
        </w:rPr>
        <w:t>臺</w:t>
      </w:r>
      <w:proofErr w:type="gramEnd"/>
      <w:r w:rsidR="00570934" w:rsidRPr="00570934">
        <w:rPr>
          <w:rFonts w:ascii="標楷體" w:hAnsi="標楷體" w:hint="eastAsia"/>
          <w:kern w:val="0"/>
          <w:szCs w:val="32"/>
          <w:lang w:eastAsia="zh-TW"/>
        </w:rPr>
        <w:t>機構「香港經濟貿易文化辦事處」主任</w:t>
      </w:r>
      <w:r w:rsidR="00881AFC">
        <w:rPr>
          <w:rFonts w:ascii="標楷體" w:hAnsi="標楷體" w:hint="eastAsia"/>
          <w:kern w:val="0"/>
          <w:szCs w:val="32"/>
          <w:lang w:eastAsia="zh-TW"/>
        </w:rPr>
        <w:t>107</w:t>
      </w:r>
      <w:r w:rsidR="00570934" w:rsidRPr="00570934">
        <w:rPr>
          <w:rFonts w:ascii="標楷體" w:hAnsi="標楷體" w:hint="eastAsia"/>
          <w:kern w:val="0"/>
          <w:szCs w:val="32"/>
          <w:lang w:eastAsia="zh-TW"/>
        </w:rPr>
        <w:t>年7月底已任期屆滿返港，港府迄今亦尚未公布接替人選。有</w:t>
      </w:r>
      <w:proofErr w:type="gramStart"/>
      <w:r w:rsidR="00570934" w:rsidRPr="00570934">
        <w:rPr>
          <w:rFonts w:ascii="標楷體" w:hAnsi="標楷體" w:hint="eastAsia"/>
          <w:kern w:val="0"/>
          <w:szCs w:val="32"/>
          <w:lang w:eastAsia="zh-TW"/>
        </w:rPr>
        <w:t>鑑</w:t>
      </w:r>
      <w:proofErr w:type="gramEnd"/>
      <w:r w:rsidR="00570934" w:rsidRPr="00570934">
        <w:rPr>
          <w:rFonts w:ascii="標楷體" w:hAnsi="標楷體" w:hint="eastAsia"/>
          <w:kern w:val="0"/>
          <w:szCs w:val="32"/>
          <w:lang w:eastAsia="zh-TW"/>
        </w:rPr>
        <w:t>於香港反送中示威運動現正持續進行中，若</w:t>
      </w:r>
      <w:proofErr w:type="gramStart"/>
      <w:r w:rsidR="00881AFC">
        <w:rPr>
          <w:rFonts w:ascii="標楷體" w:hAnsi="標楷體" w:hint="eastAsia"/>
          <w:kern w:val="0"/>
          <w:szCs w:val="32"/>
          <w:lang w:eastAsia="zh-TW"/>
        </w:rPr>
        <w:t>臺</w:t>
      </w:r>
      <w:proofErr w:type="gramEnd"/>
      <w:r w:rsidR="00570934" w:rsidRPr="00570934">
        <w:rPr>
          <w:rFonts w:ascii="標楷體" w:hAnsi="標楷體" w:hint="eastAsia"/>
          <w:kern w:val="0"/>
          <w:szCs w:val="32"/>
          <w:lang w:eastAsia="zh-TW"/>
        </w:rPr>
        <w:t>港交流機構之主管未能正常上任，恐不利於</w:t>
      </w:r>
      <w:proofErr w:type="gramStart"/>
      <w:r w:rsidR="00A25C4A">
        <w:rPr>
          <w:rFonts w:ascii="標楷體" w:hAnsi="標楷體" w:hint="eastAsia"/>
          <w:kern w:val="0"/>
          <w:szCs w:val="32"/>
          <w:lang w:eastAsia="zh-TW"/>
        </w:rPr>
        <w:t>臺</w:t>
      </w:r>
      <w:proofErr w:type="gramEnd"/>
      <w:r w:rsidR="00570934" w:rsidRPr="00570934">
        <w:rPr>
          <w:rFonts w:ascii="標楷體" w:hAnsi="標楷體" w:hint="eastAsia"/>
          <w:kern w:val="0"/>
          <w:szCs w:val="32"/>
          <w:lang w:eastAsia="zh-TW"/>
        </w:rPr>
        <w:t>港間急難救助與法律事務之運作。</w:t>
      </w:r>
      <w:proofErr w:type="gramStart"/>
      <w:r w:rsidR="00570934" w:rsidRPr="00570934">
        <w:rPr>
          <w:rFonts w:ascii="標楷體" w:hAnsi="標楷體" w:hint="eastAsia"/>
          <w:kern w:val="0"/>
          <w:szCs w:val="32"/>
          <w:lang w:eastAsia="zh-TW"/>
        </w:rPr>
        <w:t>爰</w:t>
      </w:r>
      <w:proofErr w:type="gramEnd"/>
      <w:r w:rsidR="00570934" w:rsidRPr="00570934">
        <w:rPr>
          <w:rFonts w:ascii="標楷體" w:hAnsi="標楷體" w:hint="eastAsia"/>
          <w:kern w:val="0"/>
          <w:szCs w:val="32"/>
          <w:lang w:eastAsia="zh-TW"/>
        </w:rPr>
        <w:t>此，建請</w:t>
      </w:r>
      <w:r w:rsidR="00CA7DA3">
        <w:rPr>
          <w:rFonts w:ascii="標楷體" w:hAnsi="標楷體" w:hint="eastAsia"/>
          <w:kern w:val="0"/>
          <w:szCs w:val="32"/>
          <w:lang w:eastAsia="zh-TW"/>
        </w:rPr>
        <w:t>大陸委員會</w:t>
      </w:r>
      <w:r w:rsidR="00570934" w:rsidRPr="00570934">
        <w:rPr>
          <w:rFonts w:ascii="標楷體" w:hAnsi="標楷體" w:hint="eastAsia"/>
          <w:kern w:val="0"/>
          <w:szCs w:val="32"/>
          <w:lang w:eastAsia="zh-TW"/>
        </w:rPr>
        <w:t>持續與香港政府進行溝通，使</w:t>
      </w:r>
      <w:proofErr w:type="gramStart"/>
      <w:r w:rsidR="00A25C4A">
        <w:rPr>
          <w:rFonts w:ascii="標楷體" w:hAnsi="標楷體" w:hint="eastAsia"/>
          <w:kern w:val="0"/>
          <w:szCs w:val="32"/>
          <w:lang w:eastAsia="zh-TW"/>
        </w:rPr>
        <w:t>臺</w:t>
      </w:r>
      <w:proofErr w:type="gramEnd"/>
      <w:r w:rsidR="00570934" w:rsidRPr="00570934">
        <w:rPr>
          <w:rFonts w:ascii="標楷體" w:hAnsi="標楷體" w:hint="eastAsia"/>
          <w:kern w:val="0"/>
          <w:szCs w:val="32"/>
          <w:lang w:eastAsia="zh-TW"/>
        </w:rPr>
        <w:t>港雙方交流機構之主管得以正常上任，以維護雙方民眾之權益。</w:t>
      </w:r>
    </w:p>
    <w:p w:rsidR="00C72523" w:rsidRPr="009D238B" w:rsidRDefault="00C72523" w:rsidP="00C72523">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570934">
        <w:rPr>
          <w:rFonts w:ascii="標楷體" w:eastAsia="標楷體" w:hAnsi="標楷體" w:cs="Times New Roman" w:hint="eastAsia"/>
          <w:snapToGrid w:val="0"/>
          <w:sz w:val="32"/>
          <w:szCs w:val="32"/>
        </w:rPr>
        <w:t>趙正宇  洪宗熠  張宏陸</w:t>
      </w:r>
    </w:p>
    <w:p w:rsidR="005A42BA" w:rsidRPr="005A42BA" w:rsidRDefault="005A42BA" w:rsidP="005A42BA">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十八</w:t>
      </w:r>
      <w:r w:rsidR="00C72523" w:rsidRPr="008C1CDC">
        <w:rPr>
          <w:rFonts w:ascii="標楷體" w:hAnsi="標楷體" w:hint="eastAsia"/>
          <w:kern w:val="0"/>
          <w:szCs w:val="32"/>
          <w:lang w:eastAsia="zh-TW"/>
        </w:rPr>
        <w:t>、</w:t>
      </w:r>
      <w:r w:rsidRPr="005A42BA">
        <w:rPr>
          <w:rFonts w:ascii="標楷體" w:hAnsi="標楷體" w:hint="eastAsia"/>
          <w:kern w:val="0"/>
          <w:szCs w:val="32"/>
          <w:lang w:eastAsia="zh-TW"/>
        </w:rPr>
        <w:t>大陸委員會</w:t>
      </w:r>
      <w:proofErr w:type="gramStart"/>
      <w:r w:rsidRPr="005A42BA">
        <w:rPr>
          <w:rFonts w:ascii="標楷體" w:hAnsi="標楷體" w:hint="eastAsia"/>
          <w:kern w:val="0"/>
          <w:szCs w:val="32"/>
          <w:lang w:eastAsia="zh-TW"/>
        </w:rPr>
        <w:t>109</w:t>
      </w:r>
      <w:proofErr w:type="gramEnd"/>
      <w:r w:rsidRPr="005A42BA">
        <w:rPr>
          <w:rFonts w:ascii="標楷體" w:hAnsi="標楷體" w:hint="eastAsia"/>
          <w:kern w:val="0"/>
          <w:szCs w:val="32"/>
          <w:lang w:eastAsia="zh-TW"/>
        </w:rPr>
        <w:t>年度</w:t>
      </w:r>
      <w:r>
        <w:rPr>
          <w:rFonts w:ascii="標楷體" w:hAnsi="標楷體" w:hint="eastAsia"/>
          <w:kern w:val="0"/>
          <w:szCs w:val="32"/>
          <w:lang w:eastAsia="zh-TW"/>
        </w:rPr>
        <w:t>單位</w:t>
      </w:r>
      <w:r w:rsidRPr="005A42BA">
        <w:rPr>
          <w:rFonts w:ascii="標楷體" w:hAnsi="標楷體" w:hint="eastAsia"/>
          <w:kern w:val="0"/>
          <w:szCs w:val="32"/>
          <w:lang w:eastAsia="zh-TW"/>
        </w:rPr>
        <w:t>預算第9目「文教業務」編列4,307</w:t>
      </w:r>
      <w:r>
        <w:rPr>
          <w:rFonts w:ascii="標楷體" w:hAnsi="標楷體" w:hint="eastAsia"/>
          <w:kern w:val="0"/>
          <w:szCs w:val="32"/>
          <w:lang w:eastAsia="zh-TW"/>
        </w:rPr>
        <w:t>萬</w:t>
      </w:r>
      <w:r w:rsidRPr="005A42BA">
        <w:rPr>
          <w:rFonts w:ascii="標楷體" w:hAnsi="標楷體" w:hint="eastAsia"/>
          <w:kern w:val="0"/>
          <w:szCs w:val="32"/>
          <w:lang w:eastAsia="zh-TW"/>
        </w:rPr>
        <w:t>5</w:t>
      </w:r>
      <w:r>
        <w:rPr>
          <w:rFonts w:ascii="標楷體" w:hAnsi="標楷體" w:hint="eastAsia"/>
          <w:kern w:val="0"/>
          <w:szCs w:val="32"/>
          <w:lang w:eastAsia="zh-TW"/>
        </w:rPr>
        <w:t>千</w:t>
      </w:r>
      <w:r w:rsidRPr="005A42BA">
        <w:rPr>
          <w:rFonts w:ascii="標楷體" w:hAnsi="標楷體" w:hint="eastAsia"/>
          <w:kern w:val="0"/>
          <w:szCs w:val="32"/>
          <w:lang w:eastAsia="zh-TW"/>
        </w:rPr>
        <w:t>元，工作計畫內容包括結合政府與民間資源，強化兩岸文教交流效益；傳遞台灣民主、自由、人權、法治之核心價值與台灣文化軟實力，辦理兩岸青年學生互動，以及協處兩岸文教交流之緊急及突發事件等。</w:t>
      </w:r>
    </w:p>
    <w:p w:rsidR="005A42BA" w:rsidRPr="005A42BA" w:rsidRDefault="005A42BA" w:rsidP="005A42BA">
      <w:pPr>
        <w:pStyle w:val="ac"/>
        <w:spacing w:line="460" w:lineRule="exact"/>
        <w:ind w:leftChars="400" w:left="960" w:rightChars="-21" w:right="-50" w:firstLineChars="200" w:firstLine="640"/>
        <w:jc w:val="both"/>
        <w:rPr>
          <w:rFonts w:ascii="標楷體" w:hAnsi="標楷體"/>
          <w:kern w:val="0"/>
          <w:szCs w:val="32"/>
          <w:lang w:val="en-US"/>
        </w:rPr>
      </w:pPr>
      <w:r w:rsidRPr="005A42BA">
        <w:rPr>
          <w:rFonts w:ascii="標楷體" w:hAnsi="標楷體" w:hint="eastAsia"/>
          <w:kern w:val="0"/>
          <w:szCs w:val="32"/>
          <w:lang w:val="en-US"/>
        </w:rPr>
        <w:t>香港反送中運動爆發後，大學校園內港生設立「連儂牆」</w:t>
      </w:r>
      <w:r w:rsidRPr="005A42BA">
        <w:rPr>
          <w:rFonts w:ascii="標楷體" w:hAnsi="標楷體" w:hint="eastAsia"/>
          <w:kern w:val="0"/>
          <w:szCs w:val="32"/>
          <w:lang w:val="en-US"/>
        </w:rPr>
        <w:lastRenderedPageBreak/>
        <w:t>供學生表達意見聲援，本屬言論自由之範疇，卻遭中國籍學生以暴力行為干擾，包括義守、東吳、文化與世新等學校傳出多起衝突事件，主管機關依法規、各校依校規處分，部分中國籍學生與香港籍學生事後和解，亦有部分香港學生訴諸法律提出告訴，政府亦宣示中國籍學生若遭判刑、遣返，將不得繼續學業。然系列衝突事件至今僅視個案應處，各校之校規處置及輔導機制亦有落差，以至校園內之中國學生與香港學生關係持續緊張。</w:t>
      </w:r>
    </w:p>
    <w:p w:rsidR="002B783A" w:rsidRPr="005A42BA" w:rsidRDefault="005A42BA" w:rsidP="005A42BA">
      <w:pPr>
        <w:pStyle w:val="ac"/>
        <w:spacing w:line="460" w:lineRule="exact"/>
        <w:ind w:leftChars="400" w:left="960" w:rightChars="-21" w:right="-50" w:firstLineChars="200" w:firstLine="640"/>
        <w:jc w:val="both"/>
        <w:rPr>
          <w:rFonts w:ascii="標楷體" w:hAnsi="標楷體"/>
          <w:kern w:val="0"/>
          <w:szCs w:val="32"/>
          <w:lang w:val="en-US"/>
        </w:rPr>
      </w:pPr>
      <w:proofErr w:type="spellStart"/>
      <w:r w:rsidRPr="005A42BA">
        <w:rPr>
          <w:rFonts w:ascii="標楷體" w:hAnsi="標楷體" w:hint="eastAsia"/>
          <w:kern w:val="0"/>
          <w:szCs w:val="32"/>
          <w:lang w:val="en-US"/>
        </w:rPr>
        <w:t>為防微杜漸，減少類似事件發生，</w:t>
      </w:r>
      <w:proofErr w:type="gramStart"/>
      <w:r w:rsidRPr="005A42BA">
        <w:rPr>
          <w:rFonts w:ascii="標楷體" w:hAnsi="標楷體" w:hint="eastAsia"/>
          <w:kern w:val="0"/>
          <w:szCs w:val="32"/>
          <w:lang w:val="en-US"/>
        </w:rPr>
        <w:t>爰</w:t>
      </w:r>
      <w:proofErr w:type="gramEnd"/>
      <w:r w:rsidRPr="005A42BA">
        <w:rPr>
          <w:rFonts w:ascii="標楷體" w:hAnsi="標楷體" w:hint="eastAsia"/>
          <w:kern w:val="0"/>
          <w:szCs w:val="32"/>
          <w:lang w:val="en-US"/>
        </w:rPr>
        <w:t>請大陸委員會</w:t>
      </w:r>
      <w:r>
        <w:rPr>
          <w:rFonts w:ascii="標楷體" w:hAnsi="標楷體" w:hint="eastAsia"/>
          <w:kern w:val="0"/>
          <w:szCs w:val="32"/>
          <w:lang w:val="en-US" w:eastAsia="zh-TW"/>
        </w:rPr>
        <w:t>會同主管機關教育部</w:t>
      </w:r>
      <w:proofErr w:type="spellEnd"/>
      <w:r w:rsidRPr="005A42BA">
        <w:rPr>
          <w:rFonts w:ascii="標楷體" w:hAnsi="標楷體" w:hint="eastAsia"/>
          <w:kern w:val="0"/>
          <w:szCs w:val="32"/>
          <w:lang w:val="en-US"/>
        </w:rPr>
        <w:t>針對（一）如何加強類似事件通報、輔導與協處機制，（二）如何強化兩岸文教交流內容，與提升來台就讀之中國學生就學前對於台灣社會之自由、民主、人權、法治之了解，以及（三）運用社群網路善盡觀念溝通之可行性，於</w:t>
      </w:r>
      <w:r>
        <w:rPr>
          <w:rFonts w:ascii="標楷體" w:hAnsi="標楷體" w:hint="eastAsia"/>
          <w:kern w:val="0"/>
          <w:szCs w:val="32"/>
          <w:lang w:val="en-US" w:eastAsia="zh-TW"/>
        </w:rPr>
        <w:t>2</w:t>
      </w:r>
      <w:proofErr w:type="spellStart"/>
      <w:r w:rsidRPr="005A42BA">
        <w:rPr>
          <w:rFonts w:ascii="標楷體" w:hAnsi="標楷體" w:hint="eastAsia"/>
          <w:kern w:val="0"/>
          <w:szCs w:val="32"/>
          <w:lang w:val="en-US"/>
        </w:rPr>
        <w:t>個月內</w:t>
      </w:r>
      <w:r>
        <w:rPr>
          <w:rFonts w:ascii="標楷體" w:hAnsi="標楷體" w:hint="eastAsia"/>
          <w:kern w:val="0"/>
          <w:szCs w:val="32"/>
          <w:lang w:val="en-US" w:eastAsia="zh-TW"/>
        </w:rPr>
        <w:t>向立法院內政委員會</w:t>
      </w:r>
      <w:r w:rsidRPr="005A42BA">
        <w:rPr>
          <w:rFonts w:ascii="標楷體" w:hAnsi="標楷體" w:hint="eastAsia"/>
          <w:kern w:val="0"/>
          <w:szCs w:val="32"/>
          <w:lang w:val="en-US"/>
        </w:rPr>
        <w:t>提出書面報告</w:t>
      </w:r>
      <w:proofErr w:type="spellEnd"/>
      <w:r w:rsidRPr="005A42BA">
        <w:rPr>
          <w:rFonts w:ascii="標楷體" w:hAnsi="標楷體" w:hint="eastAsia"/>
          <w:kern w:val="0"/>
          <w:szCs w:val="32"/>
          <w:lang w:val="en-US"/>
        </w:rPr>
        <w:t>。</w:t>
      </w:r>
    </w:p>
    <w:p w:rsidR="00570934" w:rsidRPr="009D238B" w:rsidRDefault="00570934" w:rsidP="002B783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：李俊</w:t>
      </w:r>
      <w:proofErr w:type="gramStart"/>
      <w:r>
        <w:rPr>
          <w:rFonts w:ascii="標楷體" w:eastAsia="標楷體" w:hAnsi="標楷體" w:cs="Times New Roman" w:hint="eastAsia"/>
          <w:snapToGrid w:val="0"/>
          <w:sz w:val="32"/>
          <w:szCs w:val="32"/>
        </w:rPr>
        <w:t>俋</w:t>
      </w:r>
      <w:proofErr w:type="gramEnd"/>
    </w:p>
    <w:p w:rsidR="00570934" w:rsidRPr="009D0611" w:rsidRDefault="00570934" w:rsidP="00570934">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：洪宗熠  劉世芳</w:t>
      </w:r>
    </w:p>
    <w:p w:rsidR="004943AE" w:rsidRPr="004943AE" w:rsidRDefault="004943AE" w:rsidP="005A42BA">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十</w:t>
      </w:r>
      <w:r w:rsidR="005A42BA">
        <w:rPr>
          <w:rFonts w:ascii="標楷體" w:hAnsi="標楷體" w:hint="eastAsia"/>
          <w:kern w:val="0"/>
          <w:szCs w:val="32"/>
          <w:lang w:eastAsia="zh-TW"/>
        </w:rPr>
        <w:t>九</w:t>
      </w:r>
      <w:r>
        <w:rPr>
          <w:rFonts w:ascii="標楷體" w:hAnsi="標楷體" w:hint="eastAsia"/>
          <w:kern w:val="0"/>
          <w:szCs w:val="32"/>
          <w:lang w:eastAsia="zh-TW"/>
        </w:rPr>
        <w:t>、</w:t>
      </w:r>
      <w:r w:rsidR="005A42BA" w:rsidRPr="005A42BA">
        <w:rPr>
          <w:rFonts w:ascii="標楷體" w:hAnsi="標楷體" w:hint="eastAsia"/>
          <w:kern w:val="0"/>
          <w:szCs w:val="32"/>
          <w:lang w:eastAsia="zh-TW"/>
        </w:rPr>
        <w:t>大陸地區政府於</w:t>
      </w:r>
      <w:r w:rsidR="005A42BA">
        <w:rPr>
          <w:rFonts w:ascii="標楷體" w:hAnsi="標楷體" w:hint="eastAsia"/>
          <w:kern w:val="0"/>
          <w:szCs w:val="32"/>
          <w:lang w:eastAsia="zh-TW"/>
        </w:rPr>
        <w:t>108</w:t>
      </w:r>
      <w:r w:rsidR="005A42BA" w:rsidRPr="005A42BA">
        <w:rPr>
          <w:rFonts w:ascii="標楷體" w:hAnsi="標楷體" w:hint="eastAsia"/>
          <w:kern w:val="0"/>
          <w:szCs w:val="32"/>
          <w:lang w:eastAsia="zh-TW"/>
        </w:rPr>
        <w:t>年</w:t>
      </w:r>
      <w:r w:rsidR="005A42BA">
        <w:rPr>
          <w:rFonts w:ascii="標楷體" w:hAnsi="標楷體" w:hint="eastAsia"/>
          <w:kern w:val="0"/>
          <w:szCs w:val="32"/>
          <w:lang w:eastAsia="zh-TW"/>
        </w:rPr>
        <w:t>7</w:t>
      </w:r>
      <w:r w:rsidR="005A42BA" w:rsidRPr="005A42BA">
        <w:rPr>
          <w:rFonts w:ascii="標楷體" w:hAnsi="標楷體" w:hint="eastAsia"/>
          <w:kern w:val="0"/>
          <w:szCs w:val="32"/>
          <w:lang w:eastAsia="zh-TW"/>
        </w:rPr>
        <w:t>月</w:t>
      </w:r>
      <w:r w:rsidR="005A42BA">
        <w:rPr>
          <w:rFonts w:ascii="標楷體" w:hAnsi="標楷體" w:hint="eastAsia"/>
          <w:kern w:val="0"/>
          <w:szCs w:val="32"/>
          <w:lang w:eastAsia="zh-TW"/>
        </w:rPr>
        <w:t>31</w:t>
      </w:r>
      <w:r w:rsidR="005A42BA" w:rsidRPr="005A42BA">
        <w:rPr>
          <w:rFonts w:ascii="標楷體" w:hAnsi="標楷體" w:hint="eastAsia"/>
          <w:kern w:val="0"/>
          <w:szCs w:val="32"/>
          <w:lang w:eastAsia="zh-TW"/>
        </w:rPr>
        <w:t>日發布公告，自隔天</w:t>
      </w:r>
      <w:r w:rsidR="005A42BA">
        <w:rPr>
          <w:rFonts w:ascii="標楷體" w:hAnsi="標楷體" w:hint="eastAsia"/>
          <w:kern w:val="0"/>
          <w:szCs w:val="32"/>
          <w:lang w:eastAsia="zh-TW"/>
        </w:rPr>
        <w:t>8</w:t>
      </w:r>
      <w:r w:rsidR="005A42BA" w:rsidRPr="005A42BA">
        <w:rPr>
          <w:rFonts w:ascii="標楷體" w:hAnsi="標楷體" w:hint="eastAsia"/>
          <w:kern w:val="0"/>
          <w:szCs w:val="32"/>
          <w:lang w:eastAsia="zh-TW"/>
        </w:rPr>
        <w:t>月</w:t>
      </w:r>
      <w:r w:rsidR="005A42BA">
        <w:rPr>
          <w:rFonts w:ascii="標楷體" w:hAnsi="標楷體" w:hint="eastAsia"/>
          <w:kern w:val="0"/>
          <w:szCs w:val="32"/>
          <w:lang w:eastAsia="zh-TW"/>
        </w:rPr>
        <w:t>1</w:t>
      </w:r>
      <w:r w:rsidR="005A42BA" w:rsidRPr="005A42BA">
        <w:rPr>
          <w:rFonts w:ascii="標楷體" w:hAnsi="標楷體" w:hint="eastAsia"/>
          <w:kern w:val="0"/>
          <w:szCs w:val="32"/>
          <w:lang w:eastAsia="zh-TW"/>
        </w:rPr>
        <w:t>日起暫停發放</w:t>
      </w:r>
      <w:proofErr w:type="gramStart"/>
      <w:r w:rsidR="005A42BA" w:rsidRPr="005A42BA">
        <w:rPr>
          <w:rFonts w:ascii="標楷體" w:hAnsi="標楷體" w:hint="eastAsia"/>
          <w:kern w:val="0"/>
          <w:szCs w:val="32"/>
          <w:lang w:eastAsia="zh-TW"/>
        </w:rPr>
        <w:t>自由行陸客</w:t>
      </w:r>
      <w:proofErr w:type="gramEnd"/>
      <w:r w:rsidR="005A42BA" w:rsidRPr="005A42BA">
        <w:rPr>
          <w:rFonts w:ascii="標楷體" w:hAnsi="標楷體" w:hint="eastAsia"/>
          <w:kern w:val="0"/>
          <w:szCs w:val="32"/>
          <w:lang w:eastAsia="zh-TW"/>
        </w:rPr>
        <w:t>來</w:t>
      </w:r>
      <w:proofErr w:type="gramStart"/>
      <w:r w:rsidR="005A42BA" w:rsidRPr="005A42BA">
        <w:rPr>
          <w:rFonts w:ascii="標楷體" w:hAnsi="標楷體" w:hint="eastAsia"/>
          <w:kern w:val="0"/>
          <w:szCs w:val="32"/>
          <w:lang w:eastAsia="zh-TW"/>
        </w:rPr>
        <w:t>臺</w:t>
      </w:r>
      <w:proofErr w:type="gramEnd"/>
      <w:r w:rsidR="005A42BA" w:rsidRPr="005A42BA">
        <w:rPr>
          <w:rFonts w:ascii="標楷體" w:hAnsi="標楷體" w:hint="eastAsia"/>
          <w:kern w:val="0"/>
          <w:szCs w:val="32"/>
          <w:lang w:eastAsia="zh-TW"/>
        </w:rPr>
        <w:t>通行證，嚴重打擊我方觀光產業，為兩岸經貿發展帶來重大影響。對於陸方大動作</w:t>
      </w:r>
      <w:proofErr w:type="gramStart"/>
      <w:r w:rsidR="005A42BA" w:rsidRPr="005A42BA">
        <w:rPr>
          <w:rFonts w:ascii="標楷體" w:hAnsi="標楷體" w:hint="eastAsia"/>
          <w:kern w:val="0"/>
          <w:szCs w:val="32"/>
          <w:lang w:eastAsia="zh-TW"/>
        </w:rPr>
        <w:t>限縮陸客</w:t>
      </w:r>
      <w:proofErr w:type="gramEnd"/>
      <w:r w:rsidR="005A42BA" w:rsidRPr="005A42BA">
        <w:rPr>
          <w:rFonts w:ascii="標楷體" w:hAnsi="標楷體" w:hint="eastAsia"/>
          <w:kern w:val="0"/>
          <w:szCs w:val="32"/>
          <w:lang w:eastAsia="zh-TW"/>
        </w:rPr>
        <w:t>，</w:t>
      </w:r>
      <w:r w:rsidR="005A42BA">
        <w:rPr>
          <w:rFonts w:ascii="標楷體" w:hAnsi="標楷體" w:hint="eastAsia"/>
          <w:kern w:val="0"/>
          <w:szCs w:val="32"/>
          <w:lang w:eastAsia="zh-TW"/>
        </w:rPr>
        <w:t>大</w:t>
      </w:r>
      <w:r w:rsidR="005A42BA" w:rsidRPr="005A42BA">
        <w:rPr>
          <w:rFonts w:ascii="標楷體" w:hAnsi="標楷體" w:hint="eastAsia"/>
          <w:kern w:val="0"/>
          <w:szCs w:val="32"/>
          <w:lang w:eastAsia="zh-TW"/>
        </w:rPr>
        <w:t>陸委</w:t>
      </w:r>
      <w:r w:rsidR="005A42BA">
        <w:rPr>
          <w:rFonts w:ascii="標楷體" w:hAnsi="標楷體" w:hint="eastAsia"/>
          <w:kern w:val="0"/>
          <w:szCs w:val="32"/>
          <w:lang w:eastAsia="zh-TW"/>
        </w:rPr>
        <w:t>員</w:t>
      </w:r>
      <w:r w:rsidR="005A42BA" w:rsidRPr="005A42BA">
        <w:rPr>
          <w:rFonts w:ascii="標楷體" w:hAnsi="標楷體" w:hint="eastAsia"/>
          <w:kern w:val="0"/>
          <w:szCs w:val="32"/>
          <w:lang w:eastAsia="zh-TW"/>
        </w:rPr>
        <w:t>會卻毫無預警，致觀光產業者反應不及，引發相關產業陷入恐慌。</w:t>
      </w:r>
      <w:proofErr w:type="gramStart"/>
      <w:r w:rsidR="005A42BA" w:rsidRPr="005A42BA">
        <w:rPr>
          <w:rFonts w:ascii="標楷體" w:hAnsi="標楷體" w:hint="eastAsia"/>
          <w:kern w:val="0"/>
          <w:szCs w:val="32"/>
          <w:lang w:eastAsia="zh-TW"/>
        </w:rPr>
        <w:t>爰</w:t>
      </w:r>
      <w:proofErr w:type="gramEnd"/>
      <w:r w:rsidR="005A42BA">
        <w:rPr>
          <w:rFonts w:ascii="標楷體" w:hAnsi="標楷體" w:hint="eastAsia"/>
          <w:kern w:val="0"/>
          <w:szCs w:val="32"/>
          <w:lang w:eastAsia="zh-TW"/>
        </w:rPr>
        <w:t>請大</w:t>
      </w:r>
      <w:r w:rsidR="005A42BA" w:rsidRPr="005A42BA">
        <w:rPr>
          <w:rFonts w:ascii="標楷體" w:hAnsi="標楷體" w:hint="eastAsia"/>
          <w:kern w:val="0"/>
          <w:szCs w:val="32"/>
          <w:lang w:eastAsia="zh-TW"/>
        </w:rPr>
        <w:t>陸委</w:t>
      </w:r>
      <w:r w:rsidR="005A42BA">
        <w:rPr>
          <w:rFonts w:ascii="標楷體" w:hAnsi="標楷體" w:hint="eastAsia"/>
          <w:kern w:val="0"/>
          <w:szCs w:val="32"/>
          <w:lang w:eastAsia="zh-TW"/>
        </w:rPr>
        <w:t>員</w:t>
      </w:r>
      <w:r w:rsidR="005A42BA" w:rsidRPr="005A42BA">
        <w:rPr>
          <w:rFonts w:ascii="標楷體" w:hAnsi="標楷體" w:hint="eastAsia"/>
          <w:kern w:val="0"/>
          <w:szCs w:val="32"/>
          <w:lang w:eastAsia="zh-TW"/>
        </w:rPr>
        <w:t>會向</w:t>
      </w:r>
      <w:r w:rsidR="005A42BA">
        <w:rPr>
          <w:rFonts w:ascii="標楷體" w:hAnsi="標楷體" w:hint="eastAsia"/>
          <w:kern w:val="0"/>
          <w:szCs w:val="32"/>
          <w:lang w:eastAsia="zh-TW"/>
        </w:rPr>
        <w:t>立法院</w:t>
      </w:r>
      <w:r w:rsidR="005A42BA" w:rsidRPr="005A42BA">
        <w:rPr>
          <w:rFonts w:ascii="標楷體" w:hAnsi="標楷體" w:hint="eastAsia"/>
          <w:kern w:val="0"/>
          <w:szCs w:val="32"/>
          <w:lang w:eastAsia="zh-TW"/>
        </w:rPr>
        <w:t>內政委員會針對陸方</w:t>
      </w:r>
      <w:r w:rsidR="005A42BA">
        <w:rPr>
          <w:rFonts w:ascii="標楷體" w:hAnsi="標楷體" w:hint="eastAsia"/>
          <w:kern w:val="0"/>
          <w:szCs w:val="32"/>
          <w:lang w:eastAsia="zh-TW"/>
        </w:rPr>
        <w:t>108</w:t>
      </w:r>
      <w:r w:rsidR="005A42BA" w:rsidRPr="005A42BA">
        <w:rPr>
          <w:rFonts w:ascii="標楷體" w:hAnsi="標楷體" w:hint="eastAsia"/>
          <w:kern w:val="0"/>
          <w:szCs w:val="32"/>
          <w:lang w:eastAsia="zh-TW"/>
        </w:rPr>
        <w:t>年</w:t>
      </w:r>
      <w:r w:rsidR="005A42BA">
        <w:rPr>
          <w:rFonts w:ascii="標楷體" w:hAnsi="標楷體" w:hint="eastAsia"/>
          <w:kern w:val="0"/>
          <w:szCs w:val="32"/>
          <w:lang w:eastAsia="zh-TW"/>
        </w:rPr>
        <w:t>8</w:t>
      </w:r>
      <w:r w:rsidR="005A42BA" w:rsidRPr="005A42BA">
        <w:rPr>
          <w:rFonts w:ascii="標楷體" w:hAnsi="標楷體" w:hint="eastAsia"/>
          <w:kern w:val="0"/>
          <w:szCs w:val="32"/>
          <w:lang w:eastAsia="zh-TW"/>
        </w:rPr>
        <w:t>月</w:t>
      </w:r>
      <w:r w:rsidR="005A42BA">
        <w:rPr>
          <w:rFonts w:ascii="標楷體" w:hAnsi="標楷體" w:hint="eastAsia"/>
          <w:kern w:val="0"/>
          <w:szCs w:val="32"/>
          <w:lang w:eastAsia="zh-TW"/>
        </w:rPr>
        <w:t>1</w:t>
      </w:r>
      <w:r w:rsidR="005A42BA" w:rsidRPr="005A42BA">
        <w:rPr>
          <w:rFonts w:ascii="標楷體" w:hAnsi="標楷體" w:hint="eastAsia"/>
          <w:kern w:val="0"/>
          <w:szCs w:val="32"/>
          <w:lang w:eastAsia="zh-TW"/>
        </w:rPr>
        <w:t>日起停發陸客自由行通行證</w:t>
      </w:r>
      <w:proofErr w:type="gramStart"/>
      <w:r w:rsidR="005A42BA" w:rsidRPr="005A42BA">
        <w:rPr>
          <w:rFonts w:ascii="標楷體" w:hAnsi="標楷體" w:hint="eastAsia"/>
          <w:kern w:val="0"/>
          <w:szCs w:val="32"/>
          <w:lang w:eastAsia="zh-TW"/>
        </w:rPr>
        <w:t>之情資掌握</w:t>
      </w:r>
      <w:proofErr w:type="gramEnd"/>
      <w:r w:rsidR="005A42BA" w:rsidRPr="005A42BA">
        <w:rPr>
          <w:rFonts w:ascii="標楷體" w:hAnsi="標楷體" w:hint="eastAsia"/>
          <w:kern w:val="0"/>
          <w:szCs w:val="32"/>
          <w:lang w:eastAsia="zh-TW"/>
        </w:rPr>
        <w:t>時間及相關因應措施，</w:t>
      </w:r>
      <w:r w:rsidR="005A42BA">
        <w:rPr>
          <w:rFonts w:ascii="標楷體" w:hAnsi="標楷體" w:hint="eastAsia"/>
          <w:kern w:val="0"/>
          <w:szCs w:val="32"/>
          <w:lang w:eastAsia="zh-TW"/>
        </w:rPr>
        <w:t>於1個月內向立法院內政委員會</w:t>
      </w:r>
      <w:r w:rsidR="005A42BA" w:rsidRPr="005A42BA">
        <w:rPr>
          <w:rFonts w:ascii="標楷體" w:hAnsi="標楷體" w:hint="eastAsia"/>
          <w:kern w:val="0"/>
          <w:szCs w:val="32"/>
          <w:lang w:eastAsia="zh-TW"/>
        </w:rPr>
        <w:t>提出</w:t>
      </w:r>
      <w:r w:rsidR="005A42BA">
        <w:rPr>
          <w:rFonts w:ascii="標楷體" w:hAnsi="標楷體" w:hint="eastAsia"/>
          <w:kern w:val="0"/>
          <w:szCs w:val="32"/>
          <w:lang w:eastAsia="zh-TW"/>
        </w:rPr>
        <w:t>書面</w:t>
      </w:r>
      <w:r w:rsidR="005A42BA" w:rsidRPr="005A42BA">
        <w:rPr>
          <w:rFonts w:ascii="標楷體" w:hAnsi="標楷體" w:hint="eastAsia"/>
          <w:kern w:val="0"/>
          <w:szCs w:val="32"/>
          <w:lang w:eastAsia="zh-TW"/>
        </w:rPr>
        <w:t>報告。</w:t>
      </w:r>
    </w:p>
    <w:p w:rsidR="004943AE" w:rsidRPr="009D238B" w:rsidRDefault="004943AE" w:rsidP="004943A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r w:rsidR="005A42BA">
        <w:rPr>
          <w:rFonts w:ascii="標楷體" w:eastAsia="標楷體" w:hAnsi="標楷體" w:cs="Times New Roman" w:hint="eastAsia"/>
          <w:snapToGrid w:val="0"/>
          <w:sz w:val="32"/>
          <w:szCs w:val="32"/>
        </w:rPr>
        <w:t>林麗蟬</w:t>
      </w:r>
    </w:p>
    <w:p w:rsidR="004943AE" w:rsidRDefault="004943AE" w:rsidP="004943AE">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w:t>
      </w:r>
      <w:r w:rsidR="005A42BA">
        <w:rPr>
          <w:rFonts w:ascii="標楷體" w:eastAsia="標楷體" w:hAnsi="標楷體" w:cs="Times New Roman" w:hint="eastAsia"/>
          <w:snapToGrid w:val="0"/>
          <w:sz w:val="32"/>
          <w:szCs w:val="32"/>
        </w:rPr>
        <w:t>許毓仁  林為洲</w:t>
      </w:r>
    </w:p>
    <w:p w:rsidR="005A42BA" w:rsidRDefault="005A42BA" w:rsidP="00893225">
      <w:pPr>
        <w:pStyle w:val="ac"/>
        <w:snapToGrid w:val="0"/>
        <w:spacing w:line="460" w:lineRule="exact"/>
        <w:ind w:leftChars="1" w:left="962" w:rightChars="-21" w:right="-50" w:hangingChars="300" w:hanging="960"/>
        <w:jc w:val="both"/>
        <w:rPr>
          <w:rFonts w:ascii="標楷體" w:hAnsi="標楷體"/>
          <w:kern w:val="0"/>
          <w:szCs w:val="32"/>
          <w:lang w:eastAsia="zh-TW"/>
        </w:rPr>
      </w:pPr>
      <w:r>
        <w:rPr>
          <w:rFonts w:ascii="標楷體" w:hAnsi="標楷體" w:hint="eastAsia"/>
          <w:kern w:val="0"/>
          <w:szCs w:val="32"/>
          <w:lang w:eastAsia="zh-TW"/>
        </w:rPr>
        <w:t>二十、大</w:t>
      </w:r>
      <w:r w:rsidRPr="005A42BA">
        <w:rPr>
          <w:rFonts w:ascii="標楷體" w:hAnsi="標楷體" w:hint="eastAsia"/>
          <w:kern w:val="0"/>
          <w:szCs w:val="32"/>
          <w:lang w:eastAsia="zh-TW"/>
        </w:rPr>
        <w:t>陸委</w:t>
      </w:r>
      <w:r>
        <w:rPr>
          <w:rFonts w:ascii="標楷體" w:hAnsi="標楷體" w:hint="eastAsia"/>
          <w:kern w:val="0"/>
          <w:szCs w:val="32"/>
          <w:lang w:eastAsia="zh-TW"/>
        </w:rPr>
        <w:t>員</w:t>
      </w:r>
      <w:r w:rsidRPr="005A42BA">
        <w:rPr>
          <w:rFonts w:ascii="標楷體" w:hAnsi="標楷體" w:hint="eastAsia"/>
          <w:kern w:val="0"/>
          <w:szCs w:val="32"/>
          <w:lang w:eastAsia="zh-TW"/>
        </w:rPr>
        <w:t>會</w:t>
      </w:r>
      <w:proofErr w:type="gramStart"/>
      <w:r w:rsidRPr="005A42BA">
        <w:rPr>
          <w:rFonts w:ascii="標楷體" w:hAnsi="標楷體" w:hint="eastAsia"/>
          <w:kern w:val="0"/>
          <w:szCs w:val="32"/>
          <w:lang w:eastAsia="zh-TW"/>
        </w:rPr>
        <w:t>109</w:t>
      </w:r>
      <w:proofErr w:type="gramEnd"/>
      <w:r w:rsidRPr="005A42BA">
        <w:rPr>
          <w:rFonts w:ascii="標楷體" w:hAnsi="標楷體" w:hint="eastAsia"/>
          <w:kern w:val="0"/>
          <w:szCs w:val="32"/>
          <w:lang w:eastAsia="zh-TW"/>
        </w:rPr>
        <w:t>年度</w:t>
      </w:r>
      <w:r>
        <w:rPr>
          <w:rFonts w:ascii="標楷體" w:hAnsi="標楷體" w:hint="eastAsia"/>
          <w:kern w:val="0"/>
          <w:szCs w:val="32"/>
          <w:lang w:eastAsia="zh-TW"/>
        </w:rPr>
        <w:t>單位</w:t>
      </w:r>
      <w:r w:rsidRPr="005A42BA">
        <w:rPr>
          <w:rFonts w:ascii="標楷體" w:hAnsi="標楷體" w:hint="eastAsia"/>
          <w:kern w:val="0"/>
          <w:szCs w:val="32"/>
          <w:lang w:eastAsia="zh-TW"/>
        </w:rPr>
        <w:t>預算第</w:t>
      </w:r>
      <w:r>
        <w:rPr>
          <w:rFonts w:ascii="標楷體" w:hAnsi="標楷體" w:hint="eastAsia"/>
          <w:kern w:val="0"/>
          <w:szCs w:val="32"/>
          <w:lang w:eastAsia="zh-TW"/>
        </w:rPr>
        <w:t>3</w:t>
      </w:r>
      <w:r w:rsidRPr="005A42BA">
        <w:rPr>
          <w:rFonts w:ascii="標楷體" w:hAnsi="標楷體" w:hint="eastAsia"/>
          <w:kern w:val="0"/>
          <w:szCs w:val="32"/>
          <w:lang w:eastAsia="zh-TW"/>
        </w:rPr>
        <w:t>目「經濟業務」項下「加強對</w:t>
      </w:r>
      <w:proofErr w:type="gramStart"/>
      <w:r w:rsidR="00893225">
        <w:rPr>
          <w:rFonts w:ascii="標楷體" w:hAnsi="標楷體" w:hint="eastAsia"/>
          <w:kern w:val="0"/>
          <w:szCs w:val="32"/>
          <w:lang w:eastAsia="zh-TW"/>
        </w:rPr>
        <w:t>臺</w:t>
      </w:r>
      <w:proofErr w:type="gramEnd"/>
      <w:r w:rsidRPr="005A42BA">
        <w:rPr>
          <w:rFonts w:ascii="標楷體" w:hAnsi="標楷體" w:hint="eastAsia"/>
          <w:kern w:val="0"/>
          <w:szCs w:val="32"/>
          <w:lang w:eastAsia="zh-TW"/>
        </w:rPr>
        <w:t>商之輔導、聯繫及服務工作」編列</w:t>
      </w:r>
      <w:r w:rsidR="00893225">
        <w:rPr>
          <w:rFonts w:ascii="標楷體" w:hAnsi="標楷體" w:hint="eastAsia"/>
          <w:kern w:val="0"/>
          <w:szCs w:val="32"/>
          <w:lang w:eastAsia="zh-TW"/>
        </w:rPr>
        <w:t>1,043萬8</w:t>
      </w:r>
      <w:r w:rsidRPr="005A42BA">
        <w:rPr>
          <w:rFonts w:ascii="標楷體" w:hAnsi="標楷體" w:hint="eastAsia"/>
          <w:kern w:val="0"/>
          <w:szCs w:val="32"/>
          <w:lang w:eastAsia="zh-TW"/>
        </w:rPr>
        <w:t>千元。其中「陸委會</w:t>
      </w:r>
      <w:proofErr w:type="gramStart"/>
      <w:r w:rsidRPr="005A42BA">
        <w:rPr>
          <w:rFonts w:ascii="標楷體" w:hAnsi="標楷體" w:hint="eastAsia"/>
          <w:kern w:val="0"/>
          <w:szCs w:val="32"/>
          <w:lang w:eastAsia="zh-TW"/>
        </w:rPr>
        <w:t>臺</w:t>
      </w:r>
      <w:proofErr w:type="gramEnd"/>
      <w:r w:rsidRPr="005A42BA">
        <w:rPr>
          <w:rFonts w:ascii="標楷體" w:hAnsi="標楷體" w:hint="eastAsia"/>
          <w:kern w:val="0"/>
          <w:szCs w:val="32"/>
          <w:lang w:eastAsia="zh-TW"/>
        </w:rPr>
        <w:t>商窗口」計畫</w:t>
      </w:r>
      <w:proofErr w:type="gramStart"/>
      <w:r w:rsidRPr="005A42BA">
        <w:rPr>
          <w:rFonts w:ascii="標楷體" w:hAnsi="標楷體" w:hint="eastAsia"/>
          <w:kern w:val="0"/>
          <w:szCs w:val="32"/>
          <w:lang w:eastAsia="zh-TW"/>
        </w:rPr>
        <w:t>賡</w:t>
      </w:r>
      <w:proofErr w:type="gramEnd"/>
      <w:r w:rsidRPr="005A42BA">
        <w:rPr>
          <w:rFonts w:ascii="標楷體" w:hAnsi="標楷體" w:hint="eastAsia"/>
          <w:kern w:val="0"/>
          <w:szCs w:val="32"/>
          <w:lang w:eastAsia="zh-TW"/>
        </w:rPr>
        <w:t>續辦理</w:t>
      </w:r>
      <w:proofErr w:type="gramStart"/>
      <w:r w:rsidRPr="005A42BA">
        <w:rPr>
          <w:rFonts w:ascii="標楷體" w:hAnsi="標楷體" w:hint="eastAsia"/>
          <w:kern w:val="0"/>
          <w:szCs w:val="32"/>
          <w:lang w:eastAsia="zh-TW"/>
        </w:rPr>
        <w:t>臺</w:t>
      </w:r>
      <w:proofErr w:type="gramEnd"/>
      <w:r w:rsidRPr="005A42BA">
        <w:rPr>
          <w:rFonts w:ascii="標楷體" w:hAnsi="標楷體" w:hint="eastAsia"/>
          <w:kern w:val="0"/>
          <w:szCs w:val="32"/>
          <w:lang w:eastAsia="zh-TW"/>
        </w:rPr>
        <w:t>商經貿網網頁之充實更新及維護運作工作。惟本網站與</w:t>
      </w:r>
      <w:r w:rsidR="00702361">
        <w:rPr>
          <w:rFonts w:ascii="標楷體" w:hAnsi="標楷體" w:hint="eastAsia"/>
          <w:kern w:val="0"/>
          <w:szCs w:val="32"/>
          <w:lang w:eastAsia="zh-TW"/>
        </w:rPr>
        <w:t>財團法人</w:t>
      </w:r>
      <w:r w:rsidRPr="005A42BA">
        <w:rPr>
          <w:rFonts w:ascii="標楷體" w:hAnsi="標楷體" w:hint="eastAsia"/>
          <w:kern w:val="0"/>
          <w:szCs w:val="32"/>
          <w:lang w:eastAsia="zh-TW"/>
        </w:rPr>
        <w:t>海</w:t>
      </w:r>
      <w:r w:rsidR="00702361">
        <w:rPr>
          <w:rFonts w:ascii="標楷體" w:hAnsi="標楷體" w:hint="eastAsia"/>
          <w:kern w:val="0"/>
          <w:szCs w:val="32"/>
          <w:lang w:eastAsia="zh-TW"/>
        </w:rPr>
        <w:t>峽交流</w:t>
      </w:r>
      <w:r w:rsidRPr="005A42BA">
        <w:rPr>
          <w:rFonts w:ascii="標楷體" w:hAnsi="標楷體" w:hint="eastAsia"/>
          <w:kern w:val="0"/>
          <w:szCs w:val="32"/>
          <w:lang w:eastAsia="zh-TW"/>
        </w:rPr>
        <w:t>基</w:t>
      </w:r>
      <w:r w:rsidR="00702361">
        <w:rPr>
          <w:rFonts w:ascii="標楷體" w:hAnsi="標楷體" w:hint="eastAsia"/>
          <w:kern w:val="0"/>
          <w:szCs w:val="32"/>
          <w:lang w:eastAsia="zh-TW"/>
        </w:rPr>
        <w:t>金</w:t>
      </w:r>
      <w:r w:rsidRPr="005A42BA">
        <w:rPr>
          <w:rFonts w:ascii="標楷體" w:hAnsi="標楷體" w:hint="eastAsia"/>
          <w:kern w:val="0"/>
          <w:szCs w:val="32"/>
          <w:lang w:eastAsia="zh-TW"/>
        </w:rPr>
        <w:t>會設置之</w:t>
      </w:r>
      <w:r w:rsidRPr="005A42BA">
        <w:rPr>
          <w:rFonts w:ascii="標楷體" w:hAnsi="標楷體" w:hint="eastAsia"/>
          <w:kern w:val="0"/>
          <w:szCs w:val="32"/>
          <w:lang w:eastAsia="zh-TW"/>
        </w:rPr>
        <w:lastRenderedPageBreak/>
        <w:t>兩岸經貿網服務性質及業務多所重複(</w:t>
      </w:r>
      <w:proofErr w:type="spellStart"/>
      <w:r w:rsidRPr="005A42BA">
        <w:rPr>
          <w:rFonts w:ascii="標楷體" w:hAnsi="標楷體" w:hint="eastAsia"/>
          <w:kern w:val="0"/>
          <w:szCs w:val="32"/>
          <w:lang w:eastAsia="zh-TW"/>
        </w:rPr>
        <w:t>詳如下表</w:t>
      </w:r>
      <w:proofErr w:type="spellEnd"/>
      <w:r w:rsidRPr="005A42BA">
        <w:rPr>
          <w:rFonts w:ascii="標楷體" w:hAnsi="標楷體" w:hint="eastAsia"/>
          <w:kern w:val="0"/>
          <w:szCs w:val="32"/>
          <w:lang w:eastAsia="zh-TW"/>
        </w:rPr>
        <w:t>)。</w:t>
      </w:r>
      <w:proofErr w:type="spellStart"/>
      <w:r w:rsidRPr="005A42BA">
        <w:rPr>
          <w:rFonts w:ascii="標楷體" w:hAnsi="標楷體" w:hint="eastAsia"/>
          <w:kern w:val="0"/>
          <w:szCs w:val="32"/>
          <w:lang w:eastAsia="zh-TW"/>
        </w:rPr>
        <w:t>避免相關業務疊床架屋，</w:t>
      </w:r>
      <w:r w:rsidR="00893225">
        <w:rPr>
          <w:rFonts w:ascii="標楷體" w:hAnsi="標楷體" w:hint="eastAsia"/>
          <w:kern w:val="0"/>
          <w:szCs w:val="32"/>
          <w:lang w:eastAsia="zh-TW"/>
        </w:rPr>
        <w:t>建請大陸委員會向立法院內政委員會提出改進書面報告</w:t>
      </w:r>
      <w:proofErr w:type="spellEnd"/>
      <w:r w:rsidRPr="005A42BA">
        <w:rPr>
          <w:rFonts w:ascii="標楷體" w:hAnsi="標楷體" w:hint="eastAsia"/>
          <w:kern w:val="0"/>
          <w:szCs w:val="32"/>
          <w:lang w:eastAsia="zh-TW"/>
        </w:rPr>
        <w:t>。</w:t>
      </w:r>
    </w:p>
    <w:tbl>
      <w:tblPr>
        <w:tblStyle w:val="a4"/>
        <w:tblW w:w="0" w:type="auto"/>
        <w:tblInd w:w="1101" w:type="dxa"/>
        <w:tblLook w:val="04A0" w:firstRow="1" w:lastRow="0" w:firstColumn="1" w:lastColumn="0" w:noHBand="0" w:noVBand="1"/>
      </w:tblPr>
      <w:tblGrid>
        <w:gridCol w:w="989"/>
        <w:gridCol w:w="2090"/>
        <w:gridCol w:w="5426"/>
      </w:tblGrid>
      <w:tr w:rsidR="005A42BA" w:rsidTr="00893225">
        <w:tc>
          <w:tcPr>
            <w:tcW w:w="989" w:type="dxa"/>
            <w:tcBorders>
              <w:top w:val="single" w:sz="4" w:space="0" w:color="auto"/>
              <w:left w:val="single" w:sz="4" w:space="0" w:color="auto"/>
              <w:bottom w:val="single" w:sz="4" w:space="0" w:color="auto"/>
              <w:right w:val="single" w:sz="4" w:space="0" w:color="auto"/>
            </w:tcBorders>
            <w:hideMark/>
          </w:tcPr>
          <w:p w:rsidR="005A42BA" w:rsidRPr="00893225" w:rsidRDefault="005A42BA">
            <w:pPr>
              <w:jc w:val="center"/>
              <w:rPr>
                <w:rFonts w:ascii="標楷體" w:eastAsia="標楷體" w:hAnsi="標楷體" w:cs="標楷體"/>
                <w:color w:val="000000"/>
                <w:sz w:val="24"/>
                <w:szCs w:val="24"/>
              </w:rPr>
            </w:pPr>
            <w:r w:rsidRPr="00893225">
              <w:rPr>
                <w:rFonts w:ascii="標楷體" w:eastAsia="標楷體" w:hAnsi="標楷體" w:cs="標楷體" w:hint="eastAsia"/>
                <w:sz w:val="24"/>
                <w:szCs w:val="24"/>
              </w:rPr>
              <w:t>所屬機關(構)</w:t>
            </w:r>
          </w:p>
        </w:tc>
        <w:tc>
          <w:tcPr>
            <w:tcW w:w="2090" w:type="dxa"/>
            <w:tcBorders>
              <w:top w:val="single" w:sz="4" w:space="0" w:color="auto"/>
              <w:left w:val="single" w:sz="4" w:space="0" w:color="auto"/>
              <w:bottom w:val="single" w:sz="4" w:space="0" w:color="auto"/>
              <w:right w:val="single" w:sz="4" w:space="0" w:color="auto"/>
            </w:tcBorders>
            <w:hideMark/>
          </w:tcPr>
          <w:p w:rsidR="005A42BA" w:rsidRPr="00893225" w:rsidRDefault="005A42BA">
            <w:pPr>
              <w:jc w:val="center"/>
              <w:rPr>
                <w:rFonts w:ascii="標楷體" w:eastAsia="標楷體" w:hAnsi="標楷體" w:cs="標楷體"/>
                <w:color w:val="000000"/>
                <w:sz w:val="24"/>
                <w:szCs w:val="24"/>
              </w:rPr>
            </w:pPr>
            <w:r w:rsidRPr="00893225">
              <w:rPr>
                <w:rFonts w:ascii="標楷體" w:eastAsia="標楷體" w:hAnsi="標楷體" w:cs="標楷體" w:hint="eastAsia"/>
                <w:sz w:val="24"/>
                <w:szCs w:val="24"/>
              </w:rPr>
              <w:t>網站名稱</w:t>
            </w:r>
          </w:p>
        </w:tc>
        <w:tc>
          <w:tcPr>
            <w:tcW w:w="5426" w:type="dxa"/>
            <w:tcBorders>
              <w:top w:val="single" w:sz="4" w:space="0" w:color="auto"/>
              <w:left w:val="single" w:sz="4" w:space="0" w:color="auto"/>
              <w:bottom w:val="single" w:sz="4" w:space="0" w:color="auto"/>
              <w:right w:val="single" w:sz="4" w:space="0" w:color="auto"/>
            </w:tcBorders>
            <w:hideMark/>
          </w:tcPr>
          <w:p w:rsidR="005A42BA" w:rsidRPr="00893225" w:rsidRDefault="005A42BA">
            <w:pPr>
              <w:jc w:val="center"/>
              <w:rPr>
                <w:rFonts w:ascii="標楷體" w:eastAsia="標楷體" w:hAnsi="標楷體" w:cs="標楷體"/>
                <w:color w:val="000000"/>
                <w:sz w:val="24"/>
                <w:szCs w:val="24"/>
              </w:rPr>
            </w:pPr>
            <w:r w:rsidRPr="00893225">
              <w:rPr>
                <w:rFonts w:ascii="標楷體" w:eastAsia="標楷體" w:hAnsi="標楷體" w:cs="標楷體" w:hint="eastAsia"/>
                <w:sz w:val="24"/>
                <w:szCs w:val="24"/>
              </w:rPr>
              <w:t>服務性質及業務</w:t>
            </w:r>
          </w:p>
        </w:tc>
      </w:tr>
      <w:tr w:rsidR="005A42BA" w:rsidTr="00893225">
        <w:tc>
          <w:tcPr>
            <w:tcW w:w="989" w:type="dxa"/>
            <w:tcBorders>
              <w:top w:val="single" w:sz="4" w:space="0" w:color="auto"/>
              <w:left w:val="single" w:sz="4" w:space="0" w:color="auto"/>
              <w:bottom w:val="single" w:sz="4" w:space="0" w:color="auto"/>
              <w:right w:val="single" w:sz="4" w:space="0" w:color="auto"/>
            </w:tcBorders>
            <w:hideMark/>
          </w:tcPr>
          <w:p w:rsidR="005A42BA" w:rsidRPr="00893225" w:rsidRDefault="005A42BA">
            <w:pPr>
              <w:rPr>
                <w:rFonts w:ascii="標楷體" w:eastAsia="標楷體" w:hAnsi="標楷體" w:cs="標楷體"/>
                <w:color w:val="000000"/>
                <w:sz w:val="24"/>
                <w:szCs w:val="24"/>
              </w:rPr>
            </w:pPr>
            <w:r w:rsidRPr="00893225">
              <w:rPr>
                <w:rFonts w:ascii="標楷體" w:eastAsia="標楷體" w:hAnsi="標楷體" w:cs="標楷體" w:hint="eastAsia"/>
                <w:sz w:val="24"/>
                <w:szCs w:val="24"/>
              </w:rPr>
              <w:t>大陸委員會</w:t>
            </w:r>
          </w:p>
        </w:tc>
        <w:tc>
          <w:tcPr>
            <w:tcW w:w="2090" w:type="dxa"/>
            <w:tcBorders>
              <w:top w:val="single" w:sz="4" w:space="0" w:color="auto"/>
              <w:left w:val="single" w:sz="4" w:space="0" w:color="auto"/>
              <w:bottom w:val="single" w:sz="4" w:space="0" w:color="auto"/>
              <w:right w:val="single" w:sz="4" w:space="0" w:color="auto"/>
            </w:tcBorders>
            <w:hideMark/>
          </w:tcPr>
          <w:p w:rsidR="005A42BA" w:rsidRPr="00893225" w:rsidRDefault="005A42BA">
            <w:pPr>
              <w:rPr>
                <w:rFonts w:ascii="標楷體" w:eastAsia="標楷體" w:hAnsi="標楷體" w:cs="標楷體"/>
                <w:color w:val="000000"/>
                <w:sz w:val="24"/>
                <w:szCs w:val="24"/>
              </w:rPr>
            </w:pPr>
            <w:r w:rsidRPr="00893225">
              <w:rPr>
                <w:rFonts w:ascii="標楷體" w:eastAsia="標楷體" w:hAnsi="標楷體" w:cs="標楷體" w:hint="eastAsia"/>
                <w:sz w:val="24"/>
                <w:szCs w:val="24"/>
              </w:rPr>
              <w:t>大陸台商經貿網</w:t>
            </w:r>
          </w:p>
        </w:tc>
        <w:tc>
          <w:tcPr>
            <w:tcW w:w="5426" w:type="dxa"/>
            <w:tcBorders>
              <w:top w:val="single" w:sz="4" w:space="0" w:color="auto"/>
              <w:left w:val="single" w:sz="4" w:space="0" w:color="auto"/>
              <w:bottom w:val="single" w:sz="4" w:space="0" w:color="auto"/>
              <w:right w:val="single" w:sz="4" w:space="0" w:color="auto"/>
            </w:tcBorders>
            <w:hideMark/>
          </w:tcPr>
          <w:p w:rsidR="005A42BA" w:rsidRPr="00893225" w:rsidRDefault="005A42BA" w:rsidP="00893225">
            <w:pPr>
              <w:ind w:left="240" w:hangingChars="100" w:hanging="240"/>
              <w:rPr>
                <w:rFonts w:ascii="標楷體" w:eastAsia="標楷體" w:hAnsi="標楷體" w:cs="標楷體"/>
                <w:color w:val="000000"/>
                <w:sz w:val="24"/>
                <w:szCs w:val="24"/>
              </w:rPr>
            </w:pPr>
            <w:r w:rsidRPr="00893225">
              <w:rPr>
                <w:rFonts w:ascii="標楷體" w:eastAsia="標楷體" w:hAnsi="標楷體" w:cs="標楷體" w:hint="eastAsia"/>
                <w:sz w:val="24"/>
                <w:szCs w:val="24"/>
              </w:rPr>
              <w:t>1.協助政府宣導相關政令，並表達政府對台商的關心。</w:t>
            </w:r>
          </w:p>
          <w:p w:rsidR="005A42BA" w:rsidRPr="00893225" w:rsidRDefault="005A42BA" w:rsidP="00893225">
            <w:pPr>
              <w:ind w:left="240" w:hangingChars="100" w:hanging="240"/>
              <w:rPr>
                <w:rFonts w:ascii="標楷體" w:eastAsia="標楷體" w:hAnsi="標楷體" w:cs="標楷體"/>
                <w:sz w:val="24"/>
                <w:szCs w:val="24"/>
              </w:rPr>
            </w:pPr>
            <w:r w:rsidRPr="00893225">
              <w:rPr>
                <w:rFonts w:ascii="標楷體" w:eastAsia="標楷體" w:hAnsi="標楷體" w:cs="標楷體" w:hint="eastAsia"/>
                <w:sz w:val="24"/>
                <w:szCs w:val="24"/>
              </w:rPr>
              <w:t>2.提供台商一個問題解決與意見交流的有效途徑。</w:t>
            </w:r>
          </w:p>
          <w:p w:rsidR="005A42BA" w:rsidRPr="00893225" w:rsidRDefault="005A42BA" w:rsidP="00893225">
            <w:pPr>
              <w:ind w:left="240" w:hangingChars="100" w:hanging="240"/>
              <w:rPr>
                <w:rFonts w:ascii="標楷體" w:eastAsia="標楷體" w:hAnsi="標楷體" w:cs="標楷體"/>
                <w:color w:val="000000"/>
                <w:sz w:val="24"/>
                <w:szCs w:val="24"/>
              </w:rPr>
            </w:pPr>
            <w:r w:rsidRPr="00893225">
              <w:rPr>
                <w:rFonts w:ascii="標楷體" w:eastAsia="標楷體" w:hAnsi="標楷體" w:cs="標楷體" w:hint="eastAsia"/>
                <w:sz w:val="24"/>
                <w:szCs w:val="24"/>
              </w:rPr>
              <w:t>3.透過相關資料的查詢，有助於台商進一步了解其投資權益，規避投資風險，並提昇其營運的績效。</w:t>
            </w:r>
          </w:p>
        </w:tc>
      </w:tr>
      <w:tr w:rsidR="005A42BA" w:rsidTr="00893225">
        <w:tc>
          <w:tcPr>
            <w:tcW w:w="989" w:type="dxa"/>
            <w:tcBorders>
              <w:top w:val="single" w:sz="4" w:space="0" w:color="auto"/>
              <w:left w:val="single" w:sz="4" w:space="0" w:color="auto"/>
              <w:bottom w:val="single" w:sz="4" w:space="0" w:color="auto"/>
              <w:right w:val="single" w:sz="4" w:space="0" w:color="auto"/>
            </w:tcBorders>
            <w:hideMark/>
          </w:tcPr>
          <w:p w:rsidR="005A42BA" w:rsidRPr="00893225" w:rsidRDefault="00702361">
            <w:pPr>
              <w:rPr>
                <w:rFonts w:ascii="標楷體" w:eastAsia="標楷體" w:hAnsi="標楷體" w:cs="標楷體"/>
                <w:color w:val="000000"/>
                <w:sz w:val="24"/>
                <w:szCs w:val="24"/>
              </w:rPr>
            </w:pPr>
            <w:r>
              <w:rPr>
                <w:rFonts w:ascii="標楷體" w:eastAsia="標楷體" w:hAnsi="標楷體" w:cs="標楷體" w:hint="eastAsia"/>
                <w:sz w:val="24"/>
                <w:szCs w:val="24"/>
              </w:rPr>
              <w:t>財團法人</w:t>
            </w:r>
            <w:r w:rsidR="005A42BA" w:rsidRPr="00893225">
              <w:rPr>
                <w:rFonts w:ascii="標楷體" w:eastAsia="標楷體" w:hAnsi="標楷體" w:cs="標楷體" w:hint="eastAsia"/>
                <w:sz w:val="24"/>
                <w:szCs w:val="24"/>
              </w:rPr>
              <w:t>海峽交流基金會</w:t>
            </w:r>
          </w:p>
        </w:tc>
        <w:tc>
          <w:tcPr>
            <w:tcW w:w="2090" w:type="dxa"/>
            <w:tcBorders>
              <w:top w:val="single" w:sz="4" w:space="0" w:color="auto"/>
              <w:left w:val="single" w:sz="4" w:space="0" w:color="auto"/>
              <w:bottom w:val="single" w:sz="4" w:space="0" w:color="auto"/>
              <w:right w:val="single" w:sz="4" w:space="0" w:color="auto"/>
            </w:tcBorders>
            <w:hideMark/>
          </w:tcPr>
          <w:p w:rsidR="005A42BA" w:rsidRPr="00893225" w:rsidRDefault="005A42BA">
            <w:pPr>
              <w:rPr>
                <w:rFonts w:ascii="標楷體" w:eastAsia="標楷體" w:hAnsi="標楷體" w:cs="標楷體"/>
                <w:color w:val="000000"/>
                <w:sz w:val="24"/>
                <w:szCs w:val="24"/>
              </w:rPr>
            </w:pPr>
            <w:r w:rsidRPr="00893225">
              <w:rPr>
                <w:rFonts w:ascii="標楷體" w:eastAsia="標楷體" w:hAnsi="標楷體" w:cs="標楷體" w:hint="eastAsia"/>
                <w:sz w:val="24"/>
                <w:szCs w:val="24"/>
              </w:rPr>
              <w:t>兩岸經貿網</w:t>
            </w:r>
          </w:p>
        </w:tc>
        <w:tc>
          <w:tcPr>
            <w:tcW w:w="5426" w:type="dxa"/>
            <w:tcBorders>
              <w:top w:val="single" w:sz="4" w:space="0" w:color="auto"/>
              <w:left w:val="single" w:sz="4" w:space="0" w:color="auto"/>
              <w:bottom w:val="single" w:sz="4" w:space="0" w:color="auto"/>
              <w:right w:val="single" w:sz="4" w:space="0" w:color="auto"/>
            </w:tcBorders>
            <w:hideMark/>
          </w:tcPr>
          <w:p w:rsidR="005A42BA" w:rsidRPr="00893225" w:rsidRDefault="005A42BA" w:rsidP="005A42BA">
            <w:pPr>
              <w:pStyle w:val="afe"/>
              <w:numPr>
                <w:ilvl w:val="0"/>
                <w:numId w:val="47"/>
              </w:numPr>
              <w:ind w:leftChars="0"/>
              <w:rPr>
                <w:rFonts w:ascii="標楷體" w:eastAsia="標楷體" w:hAnsi="標楷體" w:cs="標楷體"/>
                <w:sz w:val="24"/>
                <w:szCs w:val="24"/>
              </w:rPr>
            </w:pPr>
            <w:r w:rsidRPr="00893225">
              <w:rPr>
                <w:rFonts w:ascii="標楷體" w:eastAsia="標楷體" w:hAnsi="標楷體" w:cs="標楷體" w:hint="eastAsia"/>
                <w:sz w:val="24"/>
                <w:szCs w:val="24"/>
              </w:rPr>
              <w:t>台商協會園地</w:t>
            </w:r>
          </w:p>
          <w:p w:rsidR="005A42BA" w:rsidRPr="00893225" w:rsidRDefault="005A42BA" w:rsidP="005A42BA">
            <w:pPr>
              <w:pStyle w:val="afe"/>
              <w:numPr>
                <w:ilvl w:val="0"/>
                <w:numId w:val="47"/>
              </w:numPr>
              <w:ind w:leftChars="0"/>
              <w:rPr>
                <w:rFonts w:ascii="標楷體" w:eastAsia="標楷體" w:hAnsi="標楷體" w:cs="標楷體"/>
                <w:sz w:val="24"/>
                <w:szCs w:val="24"/>
              </w:rPr>
            </w:pPr>
            <w:r w:rsidRPr="00893225">
              <w:rPr>
                <w:rFonts w:ascii="標楷體" w:eastAsia="標楷體" w:hAnsi="標楷體" w:cs="標楷體" w:hint="eastAsia"/>
                <w:sz w:val="24"/>
                <w:szCs w:val="24"/>
              </w:rPr>
              <w:t>台商經貿服務</w:t>
            </w:r>
          </w:p>
          <w:p w:rsidR="005A42BA" w:rsidRPr="00893225" w:rsidRDefault="005A42BA">
            <w:pPr>
              <w:pStyle w:val="afe"/>
              <w:ind w:leftChars="0" w:left="360"/>
              <w:rPr>
                <w:rFonts w:ascii="標楷體" w:eastAsia="標楷體" w:hAnsi="標楷體" w:cs="標楷體"/>
                <w:sz w:val="24"/>
                <w:szCs w:val="24"/>
              </w:rPr>
            </w:pPr>
            <w:r w:rsidRPr="00893225">
              <w:rPr>
                <w:rFonts w:ascii="標楷體" w:eastAsia="標楷體" w:hAnsi="標楷體" w:cs="標楷體" w:hint="eastAsia"/>
                <w:sz w:val="24"/>
                <w:szCs w:val="24"/>
              </w:rPr>
              <w:t>(包含財經法律顧問)</w:t>
            </w:r>
          </w:p>
          <w:p w:rsidR="005A42BA" w:rsidRPr="00893225" w:rsidRDefault="005A42BA" w:rsidP="005A42BA">
            <w:pPr>
              <w:pStyle w:val="afe"/>
              <w:numPr>
                <w:ilvl w:val="0"/>
                <w:numId w:val="47"/>
              </w:numPr>
              <w:ind w:leftChars="0"/>
              <w:rPr>
                <w:rFonts w:ascii="標楷體" w:eastAsia="標楷體" w:hAnsi="標楷體" w:cs="標楷體"/>
                <w:sz w:val="24"/>
                <w:szCs w:val="24"/>
              </w:rPr>
            </w:pPr>
            <w:r w:rsidRPr="00893225">
              <w:rPr>
                <w:rFonts w:ascii="標楷體" w:eastAsia="標楷體" w:hAnsi="標楷體" w:cs="標楷體" w:hint="eastAsia"/>
                <w:sz w:val="24"/>
                <w:szCs w:val="24"/>
              </w:rPr>
              <w:t>台商服務中心</w:t>
            </w:r>
          </w:p>
        </w:tc>
      </w:tr>
    </w:tbl>
    <w:p w:rsidR="005A42BA" w:rsidRPr="009D238B" w:rsidRDefault="005A42BA" w:rsidP="005A42B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：鄭秀玲</w:t>
      </w:r>
    </w:p>
    <w:p w:rsidR="005A42BA" w:rsidRDefault="005A42BA" w:rsidP="005A42BA">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：許毓仁  李俊</w:t>
      </w:r>
      <w:proofErr w:type="gramStart"/>
      <w:r>
        <w:rPr>
          <w:rFonts w:ascii="標楷體" w:eastAsia="標楷體" w:hAnsi="標楷體" w:cs="Times New Roman" w:hint="eastAsia"/>
          <w:snapToGrid w:val="0"/>
          <w:sz w:val="32"/>
          <w:szCs w:val="32"/>
        </w:rPr>
        <w:t>俋</w:t>
      </w:r>
      <w:proofErr w:type="gramEnd"/>
    </w:p>
    <w:p w:rsidR="00810E61" w:rsidRPr="00426ABB" w:rsidRDefault="007553B6" w:rsidP="00426ABB">
      <w:pPr>
        <w:snapToGrid w:val="0"/>
        <w:spacing w:line="420" w:lineRule="exact"/>
        <w:ind w:leftChars="7" w:left="578" w:rightChars="-5" w:right="-12" w:hangingChars="175" w:hanging="561"/>
        <w:jc w:val="both"/>
        <w:rPr>
          <w:rFonts w:ascii="標楷體" w:eastAsia="標楷體" w:hAnsi="標楷體" w:cs="Times New Roman"/>
          <w:b/>
          <w:snapToGrid w:val="0"/>
          <w:sz w:val="32"/>
          <w:szCs w:val="32"/>
        </w:rPr>
      </w:pPr>
      <w:r w:rsidRPr="00426ABB">
        <w:rPr>
          <w:rFonts w:ascii="標楷體" w:eastAsia="標楷體" w:hAnsi="標楷體" w:cs="Times New Roman" w:hint="eastAsia"/>
          <w:b/>
          <w:snapToGrid w:val="0"/>
          <w:sz w:val="32"/>
          <w:szCs w:val="32"/>
        </w:rPr>
        <w:t>肆</w:t>
      </w:r>
      <w:r w:rsidR="00184907" w:rsidRPr="00426ABB">
        <w:rPr>
          <w:rFonts w:ascii="標楷體" w:eastAsia="標楷體" w:hAnsi="標楷體" w:cs="Times New Roman" w:hint="eastAsia"/>
          <w:b/>
          <w:snapToGrid w:val="0"/>
          <w:sz w:val="32"/>
          <w:szCs w:val="32"/>
        </w:rPr>
        <w:t>、</w:t>
      </w:r>
      <w:r w:rsidR="003C7DD9" w:rsidRPr="00426ABB">
        <w:rPr>
          <w:rFonts w:ascii="標楷體" w:eastAsia="標楷體" w:hAnsi="標楷體" w:cs="Times New Roman" w:hint="eastAsia"/>
          <w:b/>
          <w:snapToGrid w:val="0"/>
          <w:sz w:val="32"/>
          <w:szCs w:val="32"/>
        </w:rPr>
        <w:t>審查大陸委員會函送財團法人海峽交流基金會</w:t>
      </w:r>
      <w:proofErr w:type="gramStart"/>
      <w:r w:rsidR="003C7DD9" w:rsidRPr="00426ABB">
        <w:rPr>
          <w:rFonts w:ascii="標楷體" w:eastAsia="標楷體" w:hAnsi="標楷體" w:cs="Times New Roman" w:hint="eastAsia"/>
          <w:b/>
          <w:snapToGrid w:val="0"/>
          <w:sz w:val="32"/>
          <w:szCs w:val="32"/>
        </w:rPr>
        <w:t>109</w:t>
      </w:r>
      <w:proofErr w:type="gramEnd"/>
      <w:r w:rsidR="003C7DD9" w:rsidRPr="00426ABB">
        <w:rPr>
          <w:rFonts w:ascii="標楷體" w:eastAsia="標楷體" w:hAnsi="標楷體" w:cs="Times New Roman" w:hint="eastAsia"/>
          <w:b/>
          <w:snapToGrid w:val="0"/>
          <w:sz w:val="32"/>
          <w:szCs w:val="32"/>
        </w:rPr>
        <w:t>年度預算書及相關資料案</w:t>
      </w:r>
      <w:r w:rsidR="00426ABB" w:rsidRPr="00426ABB">
        <w:rPr>
          <w:rFonts w:ascii="標楷體" w:eastAsia="標楷體" w:hAnsi="標楷體" w:cs="Times New Roman" w:hint="eastAsia"/>
          <w:b/>
          <w:snapToGrid w:val="0"/>
          <w:sz w:val="32"/>
          <w:szCs w:val="32"/>
        </w:rPr>
        <w:t>：</w:t>
      </w:r>
    </w:p>
    <w:p w:rsidR="00810E61" w:rsidRPr="003C7DD9" w:rsidRDefault="00810E61" w:rsidP="003C7DD9">
      <w:pPr>
        <w:snapToGrid w:val="0"/>
        <w:spacing w:line="500" w:lineRule="exact"/>
        <w:ind w:leftChars="300" w:left="1318" w:hangingChars="187" w:hanging="598"/>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一、工作計畫：應依據收入與支出審查結果，隨同調整。</w:t>
      </w:r>
    </w:p>
    <w:p w:rsidR="00810E61" w:rsidRPr="003C7DD9" w:rsidRDefault="00810E61" w:rsidP="003C7DD9">
      <w:pPr>
        <w:snapToGrid w:val="0"/>
        <w:spacing w:line="500" w:lineRule="exact"/>
        <w:ind w:leftChars="300" w:left="1318" w:hangingChars="187" w:hanging="598"/>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二、</w:t>
      </w:r>
      <w:r w:rsidR="003C7DD9">
        <w:rPr>
          <w:rFonts w:ascii="標楷體" w:eastAsia="標楷體" w:hAnsi="標楷體" w:cs="Times New Roman" w:hint="eastAsia"/>
          <w:sz w:val="32"/>
          <w:szCs w:val="32"/>
        </w:rPr>
        <w:t>總</w:t>
      </w:r>
      <w:r w:rsidRPr="003C7DD9">
        <w:rPr>
          <w:rFonts w:ascii="標楷體" w:eastAsia="標楷體" w:hAnsi="標楷體" w:cs="Times New Roman" w:hint="eastAsia"/>
          <w:sz w:val="32"/>
          <w:szCs w:val="32"/>
        </w:rPr>
        <w:t>收入、</w:t>
      </w:r>
      <w:r w:rsidR="003C7DD9">
        <w:rPr>
          <w:rFonts w:ascii="標楷體" w:eastAsia="標楷體" w:hAnsi="標楷體" w:cs="Times New Roman" w:hint="eastAsia"/>
          <w:sz w:val="32"/>
          <w:szCs w:val="32"/>
        </w:rPr>
        <w:t>總</w:t>
      </w:r>
      <w:r w:rsidRPr="003C7DD9">
        <w:rPr>
          <w:rFonts w:ascii="標楷體" w:eastAsia="標楷體" w:hAnsi="標楷體" w:cs="Times New Roman" w:hint="eastAsia"/>
          <w:sz w:val="32"/>
          <w:szCs w:val="32"/>
        </w:rPr>
        <w:t>支出及餘</w:t>
      </w:r>
      <w:proofErr w:type="gramStart"/>
      <w:r w:rsidRPr="003C7DD9">
        <w:rPr>
          <w:rFonts w:ascii="標楷體" w:eastAsia="標楷體" w:hAnsi="標楷體" w:cs="Times New Roman" w:hint="eastAsia"/>
          <w:sz w:val="32"/>
          <w:szCs w:val="32"/>
        </w:rPr>
        <w:t>絀</w:t>
      </w:r>
      <w:proofErr w:type="gramEnd"/>
      <w:r w:rsidR="003C7DD9">
        <w:rPr>
          <w:rFonts w:ascii="標楷體" w:eastAsia="標楷體" w:hAnsi="標楷體" w:cs="Times New Roman" w:hint="eastAsia"/>
          <w:sz w:val="32"/>
          <w:szCs w:val="32"/>
        </w:rPr>
        <w:t>部分</w:t>
      </w:r>
      <w:r w:rsidRPr="003C7DD9">
        <w:rPr>
          <w:rFonts w:ascii="標楷體" w:eastAsia="標楷體" w:hAnsi="標楷體" w:cs="Times New Roman" w:hint="eastAsia"/>
          <w:sz w:val="32"/>
          <w:szCs w:val="32"/>
        </w:rPr>
        <w:t>：</w:t>
      </w:r>
    </w:p>
    <w:p w:rsidR="00810E61" w:rsidRPr="003C7DD9" w:rsidRDefault="00810E61" w:rsidP="003C7DD9">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w:t>
      </w:r>
      <w:proofErr w:type="gramStart"/>
      <w:r w:rsidRPr="003C7DD9">
        <w:rPr>
          <w:rFonts w:ascii="標楷體" w:eastAsia="標楷體" w:hAnsi="標楷體" w:cs="Times New Roman" w:hint="eastAsia"/>
          <w:sz w:val="32"/>
          <w:szCs w:val="32"/>
        </w:rPr>
        <w:t>一</w:t>
      </w:r>
      <w:proofErr w:type="gramEnd"/>
      <w:r w:rsidRPr="003C7DD9">
        <w:rPr>
          <w:rFonts w:ascii="標楷體" w:eastAsia="標楷體" w:hAnsi="標楷體" w:cs="Times New Roman" w:hint="eastAsia"/>
          <w:sz w:val="32"/>
          <w:szCs w:val="32"/>
        </w:rPr>
        <w:t>)總收入：2億6,</w:t>
      </w:r>
      <w:r w:rsidR="003C7DD9">
        <w:rPr>
          <w:rFonts w:ascii="標楷體" w:eastAsia="標楷體" w:hAnsi="標楷體" w:cs="Times New Roman" w:hint="eastAsia"/>
          <w:sz w:val="32"/>
          <w:szCs w:val="32"/>
        </w:rPr>
        <w:t>793</w:t>
      </w:r>
      <w:r w:rsidRPr="003C7DD9">
        <w:rPr>
          <w:rFonts w:ascii="標楷體" w:eastAsia="標楷體" w:hAnsi="標楷體" w:cs="Times New Roman" w:hint="eastAsia"/>
          <w:sz w:val="32"/>
          <w:szCs w:val="32"/>
        </w:rPr>
        <w:t>萬</w:t>
      </w:r>
      <w:r w:rsidR="003C7DD9">
        <w:rPr>
          <w:rFonts w:ascii="標楷體" w:eastAsia="標楷體" w:hAnsi="標楷體" w:cs="Times New Roman" w:hint="eastAsia"/>
          <w:sz w:val="32"/>
          <w:szCs w:val="32"/>
        </w:rPr>
        <w:t>5</w:t>
      </w:r>
      <w:r w:rsidRPr="003C7DD9">
        <w:rPr>
          <w:rFonts w:ascii="標楷體" w:eastAsia="標楷體" w:hAnsi="標楷體" w:cs="Times New Roman" w:hint="eastAsia"/>
          <w:sz w:val="32"/>
          <w:szCs w:val="32"/>
        </w:rPr>
        <w:t>千元，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3C7DD9" w:rsidRDefault="00810E61" w:rsidP="003C7DD9">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(二)總支出：2億</w:t>
      </w:r>
      <w:r w:rsidR="003C7DD9">
        <w:rPr>
          <w:rFonts w:ascii="標楷體" w:eastAsia="標楷體" w:hAnsi="標楷體" w:cs="Times New Roman" w:hint="eastAsia"/>
          <w:sz w:val="32"/>
          <w:szCs w:val="32"/>
        </w:rPr>
        <w:t>7</w:t>
      </w:r>
      <w:r w:rsidRPr="003C7DD9">
        <w:rPr>
          <w:rFonts w:ascii="標楷體" w:eastAsia="標楷體" w:hAnsi="標楷體" w:cs="Times New Roman" w:hint="eastAsia"/>
          <w:sz w:val="32"/>
          <w:szCs w:val="32"/>
        </w:rPr>
        <w:t>,</w:t>
      </w:r>
      <w:r w:rsidR="003C7DD9">
        <w:rPr>
          <w:rFonts w:ascii="標楷體" w:eastAsia="標楷體" w:hAnsi="標楷體" w:cs="Times New Roman" w:hint="eastAsia"/>
          <w:sz w:val="32"/>
          <w:szCs w:val="32"/>
        </w:rPr>
        <w:t>145</w:t>
      </w:r>
      <w:r w:rsidRPr="003C7DD9">
        <w:rPr>
          <w:rFonts w:ascii="標楷體" w:eastAsia="標楷體" w:hAnsi="標楷體" w:cs="Times New Roman" w:hint="eastAsia"/>
          <w:sz w:val="32"/>
          <w:szCs w:val="32"/>
        </w:rPr>
        <w:t>萬</w:t>
      </w:r>
      <w:r w:rsidR="003C7DD9">
        <w:rPr>
          <w:rFonts w:ascii="標楷體" w:eastAsia="標楷體" w:hAnsi="標楷體" w:cs="Times New Roman" w:hint="eastAsia"/>
          <w:sz w:val="32"/>
          <w:szCs w:val="32"/>
        </w:rPr>
        <w:t>5</w:t>
      </w:r>
      <w:r w:rsidRPr="003C7DD9">
        <w:rPr>
          <w:rFonts w:ascii="標楷體" w:eastAsia="標楷體" w:hAnsi="標楷體" w:cs="Times New Roman" w:hint="eastAsia"/>
          <w:sz w:val="32"/>
          <w:szCs w:val="32"/>
        </w:rPr>
        <w:t>千元，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3C7DD9" w:rsidRDefault="00810E61" w:rsidP="003C7DD9">
      <w:pPr>
        <w:snapToGrid w:val="0"/>
        <w:spacing w:line="500" w:lineRule="exact"/>
        <w:ind w:leftChars="499" w:left="3512" w:hangingChars="723" w:hanging="2314"/>
        <w:jc w:val="both"/>
        <w:rPr>
          <w:rFonts w:ascii="標楷體" w:eastAsia="標楷體" w:hAnsi="標楷體" w:cs="Times New Roman"/>
          <w:sz w:val="32"/>
          <w:szCs w:val="32"/>
        </w:rPr>
      </w:pPr>
      <w:r w:rsidRPr="003C7DD9">
        <w:rPr>
          <w:rFonts w:ascii="標楷體" w:eastAsia="標楷體" w:hAnsi="標楷體" w:cs="Times New Roman" w:hint="eastAsia"/>
          <w:sz w:val="32"/>
          <w:szCs w:val="32"/>
        </w:rPr>
        <w:t>(</w:t>
      </w:r>
      <w:r w:rsidR="00221A53">
        <w:rPr>
          <w:rFonts w:ascii="標楷體" w:eastAsia="標楷體" w:hAnsi="標楷體" w:cs="Times New Roman" w:hint="eastAsia"/>
          <w:sz w:val="32"/>
          <w:szCs w:val="32"/>
        </w:rPr>
        <w:t>三</w:t>
      </w:r>
      <w:r w:rsidR="00221A53" w:rsidRPr="003C7DD9">
        <w:rPr>
          <w:rFonts w:ascii="標楷體" w:eastAsia="標楷體" w:hAnsi="標楷體" w:cs="Times New Roman" w:hint="eastAsia"/>
          <w:sz w:val="32"/>
          <w:szCs w:val="32"/>
        </w:rPr>
        <w:t>)</w:t>
      </w:r>
      <w:r w:rsidRPr="003C7DD9">
        <w:rPr>
          <w:rFonts w:ascii="標楷體" w:eastAsia="標楷體" w:hAnsi="標楷體" w:cs="Times New Roman" w:hint="eastAsia"/>
          <w:sz w:val="32"/>
          <w:szCs w:val="32"/>
        </w:rPr>
        <w:t>本期</w:t>
      </w:r>
      <w:r w:rsidR="00702361">
        <w:rPr>
          <w:rFonts w:ascii="標楷體" w:eastAsia="標楷體" w:hAnsi="標楷體" w:cs="Times New Roman" w:hint="eastAsia"/>
          <w:sz w:val="32"/>
          <w:szCs w:val="32"/>
        </w:rPr>
        <w:t>短</w:t>
      </w:r>
      <w:proofErr w:type="gramStart"/>
      <w:r w:rsidR="00702361">
        <w:rPr>
          <w:rFonts w:ascii="標楷體" w:eastAsia="標楷體" w:hAnsi="標楷體" w:cs="Times New Roman" w:hint="eastAsia"/>
          <w:sz w:val="32"/>
          <w:szCs w:val="32"/>
        </w:rPr>
        <w:t>絀</w:t>
      </w:r>
      <w:proofErr w:type="gramEnd"/>
      <w:r w:rsidRPr="003C7DD9">
        <w:rPr>
          <w:rFonts w:ascii="標楷體" w:eastAsia="標楷體" w:hAnsi="標楷體" w:cs="Times New Roman" w:hint="eastAsia"/>
          <w:sz w:val="32"/>
          <w:szCs w:val="32"/>
        </w:rPr>
        <w:t>：</w:t>
      </w:r>
      <w:r w:rsidR="003C7DD9">
        <w:rPr>
          <w:rFonts w:ascii="標楷體" w:eastAsia="標楷體" w:hAnsi="標楷體" w:cs="Times New Roman" w:hint="eastAsia"/>
          <w:sz w:val="32"/>
          <w:szCs w:val="32"/>
        </w:rPr>
        <w:t>352</w:t>
      </w:r>
      <w:r w:rsidRPr="003C7DD9">
        <w:rPr>
          <w:rFonts w:ascii="標楷體" w:eastAsia="標楷體" w:hAnsi="標楷體" w:cs="Times New Roman" w:hint="eastAsia"/>
          <w:sz w:val="32"/>
          <w:szCs w:val="32"/>
        </w:rPr>
        <w:t>萬元，</w:t>
      </w:r>
      <w:proofErr w:type="gramStart"/>
      <w:r w:rsidRPr="003C7DD9">
        <w:rPr>
          <w:rFonts w:ascii="標楷體" w:eastAsia="標楷體" w:hAnsi="標楷體" w:cs="Times New Roman" w:hint="eastAsia"/>
          <w:sz w:val="32"/>
          <w:szCs w:val="32"/>
        </w:rPr>
        <w:t>照列</w:t>
      </w:r>
      <w:proofErr w:type="gramEnd"/>
      <w:r w:rsidRPr="003C7DD9">
        <w:rPr>
          <w:rFonts w:ascii="標楷體" w:eastAsia="標楷體" w:hAnsi="標楷體" w:cs="Times New Roman" w:hint="eastAsia"/>
          <w:sz w:val="32"/>
          <w:szCs w:val="32"/>
        </w:rPr>
        <w:t>。</w:t>
      </w:r>
    </w:p>
    <w:p w:rsidR="00810E61" w:rsidRPr="005A42BA" w:rsidRDefault="00810E61" w:rsidP="00810E61">
      <w:pPr>
        <w:snapToGrid w:val="0"/>
        <w:spacing w:line="420" w:lineRule="exact"/>
        <w:ind w:leftChars="7" w:left="657" w:rightChars="-5" w:right="-12" w:hangingChars="200" w:hanging="640"/>
        <w:jc w:val="both"/>
        <w:rPr>
          <w:rFonts w:ascii="標楷體" w:eastAsia="標楷體" w:hAnsi="標楷體" w:cs="Times New Roman"/>
          <w:snapToGrid w:val="0"/>
          <w:sz w:val="32"/>
          <w:szCs w:val="32"/>
        </w:rPr>
      </w:pPr>
      <w:r w:rsidRPr="005A42BA">
        <w:rPr>
          <w:rFonts w:ascii="標楷體" w:eastAsia="標楷體" w:hAnsi="標楷體" w:cs="Times New Roman" w:hint="eastAsia"/>
          <w:snapToGrid w:val="0"/>
          <w:sz w:val="32"/>
          <w:szCs w:val="32"/>
        </w:rPr>
        <w:t>本項通過決議</w:t>
      </w:r>
      <w:r w:rsidR="00D80EBF" w:rsidRPr="005A42BA">
        <w:rPr>
          <w:rFonts w:ascii="標楷體" w:eastAsia="標楷體" w:hAnsi="標楷體" w:cs="Times New Roman" w:hint="eastAsia"/>
          <w:snapToGrid w:val="0"/>
          <w:sz w:val="32"/>
          <w:szCs w:val="32"/>
        </w:rPr>
        <w:t>5</w:t>
      </w:r>
      <w:r w:rsidRPr="005A42BA">
        <w:rPr>
          <w:rFonts w:ascii="標楷體" w:eastAsia="標楷體" w:hAnsi="標楷體" w:cs="Times New Roman" w:hint="eastAsia"/>
          <w:snapToGrid w:val="0"/>
          <w:sz w:val="32"/>
          <w:szCs w:val="32"/>
        </w:rPr>
        <w:t>項：</w:t>
      </w:r>
    </w:p>
    <w:p w:rsidR="00D80EBF" w:rsidRDefault="00D80EBF" w:rsidP="00D80EBF">
      <w:pPr>
        <w:pStyle w:val="ac"/>
        <w:numPr>
          <w:ilvl w:val="0"/>
          <w:numId w:val="46"/>
        </w:numPr>
        <w:snapToGrid w:val="0"/>
        <w:spacing w:line="460" w:lineRule="exact"/>
        <w:ind w:leftChars="0" w:rightChars="-21" w:right="-50"/>
        <w:jc w:val="both"/>
        <w:rPr>
          <w:rFonts w:ascii="標楷體" w:hAnsi="標楷體"/>
          <w:kern w:val="0"/>
          <w:szCs w:val="32"/>
          <w:lang w:eastAsia="zh-TW"/>
        </w:rPr>
      </w:pPr>
      <w:r w:rsidRPr="00D80EBF">
        <w:rPr>
          <w:rFonts w:ascii="標楷體" w:hAnsi="標楷體" w:hint="eastAsia"/>
          <w:kern w:val="0"/>
          <w:szCs w:val="32"/>
          <w:lang w:eastAsia="zh-TW"/>
        </w:rPr>
        <w:t>財團法人海峽交流基金會歷年來以政府補助收入為主要收入來源，近年來營運短</w:t>
      </w:r>
      <w:proofErr w:type="gramStart"/>
      <w:r w:rsidRPr="00D80EBF">
        <w:rPr>
          <w:rFonts w:ascii="標楷體" w:hAnsi="標楷體" w:hint="eastAsia"/>
          <w:kern w:val="0"/>
          <w:szCs w:val="32"/>
          <w:lang w:eastAsia="zh-TW"/>
        </w:rPr>
        <w:t>絀</w:t>
      </w:r>
      <w:proofErr w:type="gramEnd"/>
      <w:r w:rsidRPr="00D80EBF">
        <w:rPr>
          <w:rFonts w:ascii="標楷體" w:hAnsi="標楷體" w:hint="eastAsia"/>
          <w:kern w:val="0"/>
          <w:szCs w:val="32"/>
          <w:lang w:eastAsia="zh-TW"/>
        </w:rPr>
        <w:t>，應積極拓展財源增裕收入，以利健全財務結構。</w:t>
      </w:r>
      <w:proofErr w:type="gramStart"/>
      <w:r w:rsidRPr="00D80EBF">
        <w:rPr>
          <w:rFonts w:ascii="標楷體" w:hAnsi="標楷體" w:hint="eastAsia"/>
          <w:kern w:val="0"/>
          <w:szCs w:val="32"/>
          <w:lang w:eastAsia="zh-TW"/>
        </w:rPr>
        <w:t>爰</w:t>
      </w:r>
      <w:proofErr w:type="gramEnd"/>
      <w:r w:rsidRPr="00D80EBF">
        <w:rPr>
          <w:rFonts w:ascii="標楷體" w:hAnsi="標楷體" w:hint="eastAsia"/>
          <w:kern w:val="0"/>
          <w:szCs w:val="32"/>
          <w:lang w:eastAsia="zh-TW"/>
        </w:rPr>
        <w:t>此支出部分凍結50萬元，</w:t>
      </w:r>
      <w:proofErr w:type="gramStart"/>
      <w:r w:rsidRPr="00D80EBF">
        <w:rPr>
          <w:rFonts w:ascii="標楷體" w:hAnsi="標楷體" w:hint="eastAsia"/>
          <w:kern w:val="0"/>
          <w:szCs w:val="32"/>
          <w:lang w:eastAsia="zh-TW"/>
        </w:rPr>
        <w:t>俟</w:t>
      </w:r>
      <w:proofErr w:type="gramEnd"/>
      <w:r w:rsidRPr="00D80EBF">
        <w:rPr>
          <w:rFonts w:ascii="標楷體" w:hAnsi="標楷體" w:hint="eastAsia"/>
          <w:kern w:val="0"/>
          <w:szCs w:val="32"/>
          <w:lang w:eastAsia="zh-TW"/>
        </w:rPr>
        <w:t>財團法人海峽交流基金會向立法院內政委員會提出改善收入財源結構之書面報告後，始得動支。</w:t>
      </w:r>
    </w:p>
    <w:p w:rsidR="00D80EBF" w:rsidRPr="009D238B" w:rsidRDefault="00D80EBF" w:rsidP="00D80EB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：林為洲</w:t>
      </w:r>
    </w:p>
    <w:p w:rsidR="00D80EBF" w:rsidRPr="00D80EBF" w:rsidRDefault="00D80EBF" w:rsidP="00D80EB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02BA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林麗蟬  陳怡潔</w:t>
      </w:r>
    </w:p>
    <w:p w:rsidR="00D80EBF" w:rsidRDefault="00903E18" w:rsidP="00D80EBF">
      <w:pPr>
        <w:pStyle w:val="ac"/>
        <w:snapToGrid w:val="0"/>
        <w:spacing w:line="460" w:lineRule="exact"/>
        <w:ind w:leftChars="1" w:left="642" w:rightChars="-21" w:right="-50" w:hangingChars="200" w:hanging="640"/>
        <w:jc w:val="both"/>
        <w:rPr>
          <w:rFonts w:ascii="標楷體" w:hAnsi="標楷體"/>
          <w:kern w:val="0"/>
          <w:szCs w:val="32"/>
          <w:lang w:eastAsia="zh-TW"/>
        </w:rPr>
      </w:pPr>
      <w:r w:rsidRPr="00903E18">
        <w:rPr>
          <w:rFonts w:ascii="標楷體" w:hAnsi="標楷體" w:hint="eastAsia"/>
          <w:kern w:val="0"/>
          <w:szCs w:val="32"/>
          <w:lang w:eastAsia="zh-TW"/>
        </w:rPr>
        <w:t>二、</w:t>
      </w:r>
      <w:r w:rsidR="00D80EBF" w:rsidRPr="00D80EBF">
        <w:rPr>
          <w:rFonts w:ascii="標楷體" w:hAnsi="標楷體" w:hint="eastAsia"/>
          <w:kern w:val="0"/>
          <w:szCs w:val="32"/>
          <w:lang w:eastAsia="zh-TW"/>
        </w:rPr>
        <w:t>財團法人海峽交流基金會為資訊服務、兩岸情勢</w:t>
      </w:r>
      <w:proofErr w:type="gramStart"/>
      <w:r w:rsidR="00D80EBF" w:rsidRPr="00D80EBF">
        <w:rPr>
          <w:rFonts w:ascii="標楷體" w:hAnsi="標楷體" w:hint="eastAsia"/>
          <w:kern w:val="0"/>
          <w:szCs w:val="32"/>
          <w:lang w:eastAsia="zh-TW"/>
        </w:rPr>
        <w:t>研</w:t>
      </w:r>
      <w:proofErr w:type="gramEnd"/>
      <w:r w:rsidR="00D80EBF" w:rsidRPr="00D80EBF">
        <w:rPr>
          <w:rFonts w:ascii="標楷體" w:hAnsi="標楷體" w:hint="eastAsia"/>
          <w:kern w:val="0"/>
          <w:szCs w:val="32"/>
          <w:lang w:eastAsia="zh-TW"/>
        </w:rPr>
        <w:t>析與相關資訊</w:t>
      </w:r>
      <w:r w:rsidR="00D80EBF" w:rsidRPr="00D80EBF">
        <w:rPr>
          <w:rFonts w:ascii="標楷體" w:hAnsi="標楷體" w:hint="eastAsia"/>
          <w:kern w:val="0"/>
          <w:szCs w:val="32"/>
          <w:lang w:eastAsia="zh-TW"/>
        </w:rPr>
        <w:lastRenderedPageBreak/>
        <w:t>收集、辦理各項系統</w:t>
      </w:r>
      <w:proofErr w:type="gramStart"/>
      <w:r w:rsidR="00D80EBF" w:rsidRPr="00D80EBF">
        <w:rPr>
          <w:rFonts w:ascii="標楷體" w:hAnsi="標楷體" w:hint="eastAsia"/>
          <w:kern w:val="0"/>
          <w:szCs w:val="32"/>
          <w:lang w:eastAsia="zh-TW"/>
        </w:rPr>
        <w:t>規</w:t>
      </w:r>
      <w:proofErr w:type="gramEnd"/>
      <w:r w:rsidR="00D80EBF" w:rsidRPr="00D80EBF">
        <w:rPr>
          <w:rFonts w:ascii="標楷體" w:hAnsi="標楷體" w:hint="eastAsia"/>
          <w:kern w:val="0"/>
          <w:szCs w:val="32"/>
          <w:lang w:eastAsia="zh-TW"/>
        </w:rPr>
        <w:t>畫建置與維護、資訊設備購置與維護</w:t>
      </w:r>
      <w:r w:rsidR="00702361">
        <w:rPr>
          <w:rFonts w:ascii="標楷體" w:hAnsi="標楷體" w:hint="eastAsia"/>
          <w:kern w:val="0"/>
          <w:szCs w:val="32"/>
          <w:lang w:eastAsia="zh-TW"/>
        </w:rPr>
        <w:t>及</w:t>
      </w:r>
      <w:r w:rsidR="00D80EBF" w:rsidRPr="00D80EBF">
        <w:rPr>
          <w:rFonts w:ascii="標楷體" w:hAnsi="標楷體" w:hint="eastAsia"/>
          <w:kern w:val="0"/>
          <w:szCs w:val="32"/>
          <w:lang w:eastAsia="zh-TW"/>
        </w:rPr>
        <w:t>加強國會、媒體、國內外訪賓與大陸人士聯繫交流等業務，</w:t>
      </w:r>
      <w:proofErr w:type="gramStart"/>
      <w:r w:rsidR="00D80EBF" w:rsidRPr="00D80EBF">
        <w:rPr>
          <w:rFonts w:ascii="標楷體" w:hAnsi="標楷體" w:hint="eastAsia"/>
          <w:kern w:val="0"/>
          <w:szCs w:val="32"/>
          <w:lang w:eastAsia="zh-TW"/>
        </w:rPr>
        <w:t>109</w:t>
      </w:r>
      <w:proofErr w:type="gramEnd"/>
      <w:r w:rsidR="00D80EBF" w:rsidRPr="00D80EBF">
        <w:rPr>
          <w:rFonts w:ascii="標楷體" w:hAnsi="標楷體" w:hint="eastAsia"/>
          <w:kern w:val="0"/>
          <w:szCs w:val="32"/>
          <w:lang w:eastAsia="zh-TW"/>
        </w:rPr>
        <w:t>年度共編列「綜合業務」預算1,878</w:t>
      </w:r>
      <w:r w:rsidR="00D80EBF">
        <w:rPr>
          <w:rFonts w:ascii="標楷體" w:hAnsi="標楷體" w:hint="eastAsia"/>
          <w:kern w:val="0"/>
          <w:szCs w:val="32"/>
          <w:lang w:eastAsia="zh-TW"/>
        </w:rPr>
        <w:t>萬</w:t>
      </w:r>
      <w:r w:rsidR="00D80EBF" w:rsidRPr="00D80EBF">
        <w:rPr>
          <w:rFonts w:ascii="標楷體" w:hAnsi="標楷體" w:hint="eastAsia"/>
          <w:kern w:val="0"/>
          <w:szCs w:val="32"/>
          <w:lang w:eastAsia="zh-TW"/>
        </w:rPr>
        <w:t>3千元，較</w:t>
      </w:r>
      <w:proofErr w:type="gramStart"/>
      <w:r w:rsidR="00D80EBF" w:rsidRPr="00D80EBF">
        <w:rPr>
          <w:rFonts w:ascii="標楷體" w:hAnsi="標楷體" w:hint="eastAsia"/>
          <w:kern w:val="0"/>
          <w:szCs w:val="32"/>
          <w:lang w:eastAsia="zh-TW"/>
        </w:rPr>
        <w:t>108</w:t>
      </w:r>
      <w:proofErr w:type="gramEnd"/>
      <w:r w:rsidR="00D80EBF" w:rsidRPr="00D80EBF">
        <w:rPr>
          <w:rFonts w:ascii="標楷體" w:hAnsi="標楷體" w:hint="eastAsia"/>
          <w:kern w:val="0"/>
          <w:szCs w:val="32"/>
          <w:lang w:eastAsia="zh-TW"/>
        </w:rPr>
        <w:t>年度編列數字1,626</w:t>
      </w:r>
      <w:r w:rsidR="00D80EBF">
        <w:rPr>
          <w:rFonts w:ascii="標楷體" w:hAnsi="標楷體" w:hint="eastAsia"/>
          <w:kern w:val="0"/>
          <w:szCs w:val="32"/>
          <w:lang w:eastAsia="zh-TW"/>
        </w:rPr>
        <w:t>萬</w:t>
      </w:r>
      <w:r w:rsidR="00D80EBF" w:rsidRPr="00D80EBF">
        <w:rPr>
          <w:rFonts w:ascii="標楷體" w:hAnsi="標楷體" w:hint="eastAsia"/>
          <w:kern w:val="0"/>
          <w:szCs w:val="32"/>
          <w:lang w:eastAsia="zh-TW"/>
        </w:rPr>
        <w:t>2千元高約13%。</w:t>
      </w:r>
      <w:proofErr w:type="spellStart"/>
      <w:r w:rsidR="00D80EBF" w:rsidRPr="00D80EBF">
        <w:rPr>
          <w:rFonts w:ascii="標楷體" w:hAnsi="標楷體" w:hint="eastAsia"/>
          <w:kern w:val="0"/>
          <w:szCs w:val="32"/>
          <w:lang w:eastAsia="zh-TW"/>
        </w:rPr>
        <w:t>然經查於</w:t>
      </w:r>
      <w:proofErr w:type="spellEnd"/>
      <w:r w:rsidR="00D80EBF" w:rsidRPr="00D80EBF">
        <w:rPr>
          <w:rFonts w:ascii="標楷體" w:hAnsi="標楷體" w:hint="eastAsia"/>
          <w:kern w:val="0"/>
          <w:szCs w:val="32"/>
          <w:lang w:eastAsia="zh-TW"/>
        </w:rPr>
        <w:t>108及</w:t>
      </w:r>
      <w:proofErr w:type="gramStart"/>
      <w:r w:rsidR="00D80EBF" w:rsidRPr="00D80EBF">
        <w:rPr>
          <w:rFonts w:ascii="標楷體" w:hAnsi="標楷體" w:hint="eastAsia"/>
          <w:kern w:val="0"/>
          <w:szCs w:val="32"/>
          <w:lang w:eastAsia="zh-TW"/>
        </w:rPr>
        <w:t>109</w:t>
      </w:r>
      <w:proofErr w:type="gramEnd"/>
      <w:r w:rsidR="00D80EBF" w:rsidRPr="00D80EBF">
        <w:rPr>
          <w:rFonts w:ascii="標楷體" w:hAnsi="標楷體" w:hint="eastAsia"/>
          <w:kern w:val="0"/>
          <w:szCs w:val="32"/>
          <w:lang w:eastAsia="zh-TW"/>
        </w:rPr>
        <w:t>年度預算報告內，比較所呈現之過去成果說明：</w:t>
      </w:r>
      <w:r w:rsidR="00D80EBF">
        <w:rPr>
          <w:rFonts w:ascii="標楷體" w:hAnsi="標楷體" w:hint="eastAsia"/>
          <w:kern w:val="0"/>
          <w:szCs w:val="32"/>
          <w:lang w:eastAsia="zh-TW"/>
        </w:rPr>
        <w:t>(</w:t>
      </w:r>
      <w:proofErr w:type="gramStart"/>
      <w:r w:rsidR="00D80EBF">
        <w:rPr>
          <w:rFonts w:ascii="標楷體" w:hAnsi="標楷體" w:hint="eastAsia"/>
          <w:kern w:val="0"/>
          <w:szCs w:val="32"/>
          <w:lang w:eastAsia="zh-TW"/>
        </w:rPr>
        <w:t>一</w:t>
      </w:r>
      <w:proofErr w:type="gramEnd"/>
      <w:r w:rsidR="00D80EBF">
        <w:rPr>
          <w:rFonts w:ascii="標楷體" w:hAnsi="標楷體" w:hint="eastAsia"/>
          <w:kern w:val="0"/>
          <w:szCs w:val="32"/>
          <w:lang w:eastAsia="zh-TW"/>
        </w:rPr>
        <w:t>)</w:t>
      </w:r>
      <w:r w:rsidR="00D80EBF" w:rsidRPr="00D80EBF">
        <w:rPr>
          <w:rFonts w:ascii="標楷體" w:hAnsi="標楷體" w:hint="eastAsia"/>
          <w:kern w:val="0"/>
          <w:szCs w:val="32"/>
          <w:lang w:eastAsia="zh-TW"/>
        </w:rPr>
        <w:t>於</w:t>
      </w:r>
      <w:proofErr w:type="gramStart"/>
      <w:r w:rsidR="00D80EBF" w:rsidRPr="00D80EBF">
        <w:rPr>
          <w:rFonts w:ascii="標楷體" w:hAnsi="標楷體" w:hint="eastAsia"/>
          <w:kern w:val="0"/>
          <w:szCs w:val="32"/>
          <w:lang w:eastAsia="zh-TW"/>
        </w:rPr>
        <w:t>106</w:t>
      </w:r>
      <w:proofErr w:type="gramEnd"/>
      <w:r w:rsidR="00D80EBF" w:rsidRPr="00D80EBF">
        <w:rPr>
          <w:rFonts w:ascii="標楷體" w:hAnsi="標楷體" w:hint="eastAsia"/>
          <w:kern w:val="0"/>
          <w:szCs w:val="32"/>
          <w:lang w:eastAsia="zh-TW"/>
        </w:rPr>
        <w:t>年度各類為民服務案件，達35萬餘件；而於</w:t>
      </w:r>
      <w:proofErr w:type="gramStart"/>
      <w:r w:rsidR="00D80EBF" w:rsidRPr="00D80EBF">
        <w:rPr>
          <w:rFonts w:ascii="標楷體" w:hAnsi="標楷體" w:hint="eastAsia"/>
          <w:kern w:val="0"/>
          <w:szCs w:val="32"/>
          <w:lang w:eastAsia="zh-TW"/>
        </w:rPr>
        <w:t>107</w:t>
      </w:r>
      <w:proofErr w:type="gramEnd"/>
      <w:r w:rsidR="00D80EBF" w:rsidRPr="00D80EBF">
        <w:rPr>
          <w:rFonts w:ascii="標楷體" w:hAnsi="標楷體" w:hint="eastAsia"/>
          <w:kern w:val="0"/>
          <w:szCs w:val="32"/>
          <w:lang w:eastAsia="zh-TW"/>
        </w:rPr>
        <w:t>年度則為33萬3千餘件。</w:t>
      </w:r>
      <w:r w:rsidR="00D80EBF">
        <w:rPr>
          <w:rFonts w:ascii="標楷體" w:hAnsi="標楷體" w:hint="eastAsia"/>
          <w:kern w:val="0"/>
          <w:szCs w:val="32"/>
          <w:lang w:eastAsia="zh-TW"/>
        </w:rPr>
        <w:t>(</w:t>
      </w:r>
      <w:r w:rsidR="00D80EBF" w:rsidRPr="00D80EBF">
        <w:rPr>
          <w:rFonts w:ascii="標楷體" w:hAnsi="標楷體" w:hint="eastAsia"/>
          <w:kern w:val="0"/>
          <w:szCs w:val="32"/>
          <w:lang w:eastAsia="zh-TW"/>
        </w:rPr>
        <w:t>二</w:t>
      </w:r>
      <w:r w:rsidR="00D80EBF">
        <w:rPr>
          <w:rFonts w:ascii="標楷體" w:hAnsi="標楷體" w:hint="eastAsia"/>
          <w:kern w:val="0"/>
          <w:szCs w:val="32"/>
          <w:lang w:eastAsia="zh-TW"/>
        </w:rPr>
        <w:t>)</w:t>
      </w:r>
      <w:proofErr w:type="spellStart"/>
      <w:r w:rsidR="00D80EBF" w:rsidRPr="00D80EBF">
        <w:rPr>
          <w:rFonts w:ascii="標楷體" w:hAnsi="標楷體" w:hint="eastAsia"/>
          <w:kern w:val="0"/>
          <w:szCs w:val="32"/>
          <w:lang w:eastAsia="zh-TW"/>
        </w:rPr>
        <w:t>關於資訊</w:t>
      </w:r>
      <w:proofErr w:type="gramStart"/>
      <w:r w:rsidR="00D80EBF" w:rsidRPr="00D80EBF">
        <w:rPr>
          <w:rFonts w:ascii="標楷體" w:hAnsi="標楷體" w:hint="eastAsia"/>
          <w:kern w:val="0"/>
          <w:szCs w:val="32"/>
          <w:lang w:eastAsia="zh-TW"/>
        </w:rPr>
        <w:t>或資安主要</w:t>
      </w:r>
      <w:proofErr w:type="gramEnd"/>
      <w:r w:rsidR="00D80EBF" w:rsidRPr="00D80EBF">
        <w:rPr>
          <w:rFonts w:ascii="標楷體" w:hAnsi="標楷體" w:hint="eastAsia"/>
          <w:kern w:val="0"/>
          <w:szCs w:val="32"/>
          <w:lang w:eastAsia="zh-TW"/>
        </w:rPr>
        <w:t>硬體設備，包含個人電腦、高速掃瞄器、印表機</w:t>
      </w:r>
      <w:proofErr w:type="spellEnd"/>
      <w:r w:rsidR="00D80EBF" w:rsidRPr="00D80EBF">
        <w:rPr>
          <w:rFonts w:ascii="標楷體" w:hAnsi="標楷體" w:hint="eastAsia"/>
          <w:kern w:val="0"/>
          <w:szCs w:val="32"/>
          <w:lang w:eastAsia="zh-TW"/>
        </w:rPr>
        <w:t>、「網站入侵偵測防禦系統」建置等，亦多已於</w:t>
      </w:r>
      <w:proofErr w:type="gramStart"/>
      <w:r w:rsidR="00D80EBF" w:rsidRPr="00D80EBF">
        <w:rPr>
          <w:rFonts w:ascii="標楷體" w:hAnsi="標楷體" w:hint="eastAsia"/>
          <w:kern w:val="0"/>
          <w:szCs w:val="32"/>
          <w:lang w:eastAsia="zh-TW"/>
        </w:rPr>
        <w:t>106</w:t>
      </w:r>
      <w:proofErr w:type="gramEnd"/>
      <w:r w:rsidR="00D80EBF" w:rsidRPr="00D80EBF">
        <w:rPr>
          <w:rFonts w:ascii="標楷體" w:hAnsi="標楷體" w:hint="eastAsia"/>
          <w:kern w:val="0"/>
          <w:szCs w:val="32"/>
          <w:lang w:eastAsia="zh-TW"/>
        </w:rPr>
        <w:t>年度完成。</w:t>
      </w:r>
      <w:r w:rsidR="00D80EBF">
        <w:rPr>
          <w:rFonts w:ascii="標楷體" w:hAnsi="標楷體" w:hint="eastAsia"/>
          <w:kern w:val="0"/>
          <w:szCs w:val="32"/>
          <w:lang w:eastAsia="zh-TW"/>
        </w:rPr>
        <w:t>(</w:t>
      </w:r>
      <w:r w:rsidR="00D80EBF" w:rsidRPr="00D80EBF">
        <w:rPr>
          <w:rFonts w:ascii="標楷體" w:hAnsi="標楷體" w:hint="eastAsia"/>
          <w:kern w:val="0"/>
          <w:szCs w:val="32"/>
          <w:lang w:eastAsia="zh-TW"/>
        </w:rPr>
        <w:t>三</w:t>
      </w:r>
      <w:r w:rsidR="00D80EBF">
        <w:rPr>
          <w:rFonts w:ascii="標楷體" w:hAnsi="標楷體" w:hint="eastAsia"/>
          <w:kern w:val="0"/>
          <w:szCs w:val="32"/>
          <w:lang w:eastAsia="zh-TW"/>
        </w:rPr>
        <w:t>)</w:t>
      </w:r>
      <w:proofErr w:type="spellStart"/>
      <w:r w:rsidR="00D80EBF" w:rsidRPr="00D80EBF">
        <w:rPr>
          <w:rFonts w:ascii="標楷體" w:hAnsi="標楷體" w:hint="eastAsia"/>
          <w:kern w:val="0"/>
          <w:szCs w:val="32"/>
          <w:lang w:eastAsia="zh-TW"/>
        </w:rPr>
        <w:t>至於優化調整全球資訊網、兩岸經貿網內容及版面</w:t>
      </w:r>
      <w:proofErr w:type="spellEnd"/>
      <w:r w:rsidR="00D80EBF" w:rsidRPr="00D80EBF">
        <w:rPr>
          <w:rFonts w:ascii="標楷體" w:hAnsi="標楷體" w:hint="eastAsia"/>
          <w:kern w:val="0"/>
          <w:szCs w:val="32"/>
          <w:lang w:eastAsia="zh-TW"/>
        </w:rPr>
        <w:t>、</w:t>
      </w:r>
      <w:proofErr w:type="spellStart"/>
      <w:r w:rsidR="00D80EBF" w:rsidRPr="00D80EBF">
        <w:rPr>
          <w:rFonts w:ascii="標楷體" w:hAnsi="標楷體" w:hint="eastAsia"/>
          <w:kern w:val="0"/>
          <w:szCs w:val="32"/>
          <w:lang w:eastAsia="zh-TW"/>
        </w:rPr>
        <w:t>APP等</w:t>
      </w:r>
      <w:proofErr w:type="spellEnd"/>
      <w:r w:rsidR="00D80EBF" w:rsidRPr="00D80EBF">
        <w:rPr>
          <w:rFonts w:ascii="標楷體" w:hAnsi="標楷體" w:hint="eastAsia"/>
          <w:kern w:val="0"/>
          <w:szCs w:val="32"/>
          <w:lang w:eastAsia="zh-TW"/>
        </w:rPr>
        <w:t>13項重要資訊系統運作服務，則未見任何績效數據說明。</w:t>
      </w:r>
      <w:r w:rsidR="00414D08">
        <w:rPr>
          <w:rFonts w:ascii="標楷體" w:hAnsi="標楷體" w:hint="eastAsia"/>
          <w:kern w:val="0"/>
          <w:szCs w:val="32"/>
          <w:lang w:eastAsia="zh-TW"/>
        </w:rPr>
        <w:t>(四)</w:t>
      </w:r>
      <w:r w:rsidR="00414D08" w:rsidRPr="00414D08">
        <w:rPr>
          <w:rFonts w:ascii="標楷體" w:hAnsi="標楷體" w:hint="eastAsia"/>
          <w:kern w:val="0"/>
          <w:szCs w:val="32"/>
          <w:lang w:eastAsia="zh-TW"/>
        </w:rPr>
        <w:t xml:space="preserve"> </w:t>
      </w:r>
      <w:r w:rsidR="00414D08" w:rsidRPr="00D80EBF">
        <w:rPr>
          <w:rFonts w:ascii="標楷體" w:hAnsi="標楷體" w:hint="eastAsia"/>
          <w:kern w:val="0"/>
          <w:szCs w:val="32"/>
          <w:lang w:eastAsia="zh-TW"/>
        </w:rPr>
        <w:t>財團法人海峽交流基金會</w:t>
      </w:r>
      <w:proofErr w:type="gramStart"/>
      <w:r w:rsidR="00D80EBF" w:rsidRPr="00D80EBF">
        <w:rPr>
          <w:rFonts w:ascii="標楷體" w:hAnsi="標楷體" w:hint="eastAsia"/>
          <w:kern w:val="0"/>
          <w:szCs w:val="32"/>
          <w:lang w:eastAsia="zh-TW"/>
        </w:rPr>
        <w:t>官網臉書</w:t>
      </w:r>
      <w:proofErr w:type="gramEnd"/>
      <w:r w:rsidR="00D80EBF" w:rsidRPr="00D80EBF">
        <w:rPr>
          <w:rFonts w:ascii="標楷體" w:hAnsi="標楷體" w:hint="eastAsia"/>
          <w:kern w:val="0"/>
          <w:szCs w:val="32"/>
          <w:lang w:eastAsia="zh-TW"/>
        </w:rPr>
        <w:t>粉絲，從106年底的6,444人至108年10月的6,803人，也僅增加360人。</w:t>
      </w:r>
      <w:r w:rsidR="00414D08">
        <w:rPr>
          <w:rFonts w:ascii="標楷體" w:hAnsi="標楷體" w:hint="eastAsia"/>
          <w:kern w:val="0"/>
          <w:szCs w:val="32"/>
          <w:lang w:eastAsia="zh-TW"/>
        </w:rPr>
        <w:t>(五)</w:t>
      </w:r>
      <w:proofErr w:type="spellStart"/>
      <w:r w:rsidR="00D80EBF" w:rsidRPr="00D80EBF">
        <w:rPr>
          <w:rFonts w:ascii="標楷體" w:hAnsi="標楷體" w:hint="eastAsia"/>
          <w:kern w:val="0"/>
          <w:szCs w:val="32"/>
          <w:lang w:eastAsia="zh-TW"/>
        </w:rPr>
        <w:t>辦理接待國外訪團增進外界了解兩岸情勢之業務，則從</w:t>
      </w:r>
      <w:proofErr w:type="spellEnd"/>
      <w:r w:rsidR="00D80EBF" w:rsidRPr="00D80EBF">
        <w:rPr>
          <w:rFonts w:ascii="標楷體" w:hAnsi="標楷體" w:hint="eastAsia"/>
          <w:kern w:val="0"/>
          <w:szCs w:val="32"/>
          <w:lang w:eastAsia="zh-TW"/>
        </w:rPr>
        <w:t>106年接待136團與人數超逾700人次，下降至</w:t>
      </w:r>
      <w:proofErr w:type="gramStart"/>
      <w:r w:rsidR="00D80EBF" w:rsidRPr="00D80EBF">
        <w:rPr>
          <w:rFonts w:ascii="標楷體" w:hAnsi="標楷體" w:hint="eastAsia"/>
          <w:kern w:val="0"/>
          <w:szCs w:val="32"/>
          <w:lang w:eastAsia="zh-TW"/>
        </w:rPr>
        <w:t>107</w:t>
      </w:r>
      <w:proofErr w:type="gramEnd"/>
      <w:r w:rsidR="00D80EBF" w:rsidRPr="00D80EBF">
        <w:rPr>
          <w:rFonts w:ascii="標楷體" w:hAnsi="標楷體" w:hint="eastAsia"/>
          <w:kern w:val="0"/>
          <w:szCs w:val="32"/>
          <w:lang w:eastAsia="zh-TW"/>
        </w:rPr>
        <w:t>年度接待82團與500人次。為免浪費公</w:t>
      </w:r>
      <w:proofErr w:type="gramStart"/>
      <w:r w:rsidR="00D80EBF" w:rsidRPr="00D80EBF">
        <w:rPr>
          <w:rFonts w:ascii="標楷體" w:hAnsi="標楷體" w:hint="eastAsia"/>
          <w:kern w:val="0"/>
          <w:szCs w:val="32"/>
          <w:lang w:eastAsia="zh-TW"/>
        </w:rPr>
        <w:t>帑</w:t>
      </w:r>
      <w:proofErr w:type="gramEnd"/>
      <w:r w:rsidR="00D80EBF" w:rsidRPr="00D80EBF">
        <w:rPr>
          <w:rFonts w:ascii="標楷體" w:hAnsi="標楷體" w:hint="eastAsia"/>
          <w:kern w:val="0"/>
          <w:szCs w:val="32"/>
          <w:lang w:eastAsia="zh-TW"/>
        </w:rPr>
        <w:t>及有效提升各項業務執行績效，</w:t>
      </w:r>
      <w:proofErr w:type="gramStart"/>
      <w:r w:rsidR="00D80EBF" w:rsidRPr="00D80EBF">
        <w:rPr>
          <w:rFonts w:ascii="標楷體" w:hAnsi="標楷體" w:hint="eastAsia"/>
          <w:kern w:val="0"/>
          <w:szCs w:val="32"/>
          <w:lang w:eastAsia="zh-TW"/>
        </w:rPr>
        <w:t>爰</w:t>
      </w:r>
      <w:proofErr w:type="gramEnd"/>
      <w:r w:rsidR="00414D08">
        <w:rPr>
          <w:rFonts w:ascii="標楷體" w:hAnsi="標楷體" w:hint="eastAsia"/>
          <w:kern w:val="0"/>
          <w:szCs w:val="32"/>
          <w:lang w:eastAsia="zh-TW"/>
        </w:rPr>
        <w:t>要求財團法人</w:t>
      </w:r>
      <w:r w:rsidR="00D80EBF" w:rsidRPr="00D80EBF">
        <w:rPr>
          <w:rFonts w:ascii="標楷體" w:hAnsi="標楷體" w:hint="eastAsia"/>
          <w:kern w:val="0"/>
          <w:szCs w:val="32"/>
          <w:lang w:eastAsia="zh-TW"/>
        </w:rPr>
        <w:t>海峽交流基金會</w:t>
      </w:r>
      <w:r w:rsidR="00414D08">
        <w:rPr>
          <w:rFonts w:ascii="標楷體" w:hAnsi="標楷體" w:hint="eastAsia"/>
          <w:kern w:val="0"/>
          <w:szCs w:val="32"/>
          <w:lang w:eastAsia="zh-TW"/>
        </w:rPr>
        <w:t>向立法院內政委員會</w:t>
      </w:r>
      <w:r w:rsidR="00D80EBF" w:rsidRPr="00D80EBF">
        <w:rPr>
          <w:rFonts w:ascii="標楷體" w:hAnsi="標楷體" w:hint="eastAsia"/>
          <w:kern w:val="0"/>
          <w:szCs w:val="32"/>
          <w:lang w:eastAsia="zh-TW"/>
        </w:rPr>
        <w:t>提出執行計畫</w:t>
      </w:r>
      <w:r w:rsidR="00414D08" w:rsidRPr="00D80EBF">
        <w:rPr>
          <w:rFonts w:ascii="標楷體" w:hAnsi="標楷體" w:hint="eastAsia"/>
          <w:kern w:val="0"/>
          <w:szCs w:val="32"/>
          <w:lang w:eastAsia="zh-TW"/>
        </w:rPr>
        <w:t>之</w:t>
      </w:r>
      <w:r w:rsidR="00D80EBF" w:rsidRPr="00D80EBF">
        <w:rPr>
          <w:rFonts w:ascii="標楷體" w:hAnsi="標楷體" w:hint="eastAsia"/>
          <w:kern w:val="0"/>
          <w:szCs w:val="32"/>
          <w:lang w:eastAsia="zh-TW"/>
        </w:rPr>
        <w:t>書面報告。</w:t>
      </w:r>
    </w:p>
    <w:p w:rsidR="00D80EBF" w:rsidRPr="009D238B" w:rsidRDefault="00D80EBF" w:rsidP="00D80EB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：鄭秀玲</w:t>
      </w:r>
    </w:p>
    <w:p w:rsidR="00D80EBF" w:rsidRPr="00D80EBF" w:rsidRDefault="00D80EBF" w:rsidP="00D80EB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02BAC">
        <w:rPr>
          <w:rFonts w:ascii="標楷體" w:eastAsia="標楷體" w:hAnsi="標楷體" w:cs="Times New Roman" w:hint="eastAsia"/>
          <w:snapToGrid w:val="0"/>
          <w:sz w:val="32"/>
          <w:szCs w:val="32"/>
        </w:rPr>
        <w:t>連署人：</w:t>
      </w:r>
      <w:r>
        <w:rPr>
          <w:rFonts w:ascii="標楷體" w:eastAsia="標楷體" w:hAnsi="標楷體" w:cs="Times New Roman" w:hint="eastAsia"/>
          <w:snapToGrid w:val="0"/>
          <w:sz w:val="32"/>
          <w:szCs w:val="32"/>
        </w:rPr>
        <w:t>李俊</w:t>
      </w:r>
      <w:proofErr w:type="gramStart"/>
      <w:r>
        <w:rPr>
          <w:rFonts w:ascii="標楷體" w:eastAsia="標楷體" w:hAnsi="標楷體" w:cs="Times New Roman" w:hint="eastAsia"/>
          <w:snapToGrid w:val="0"/>
          <w:sz w:val="32"/>
          <w:szCs w:val="32"/>
        </w:rPr>
        <w:t>俋</w:t>
      </w:r>
      <w:proofErr w:type="gramEnd"/>
      <w:r>
        <w:rPr>
          <w:rFonts w:ascii="標楷體" w:eastAsia="標楷體" w:hAnsi="標楷體" w:cs="Times New Roman" w:hint="eastAsia"/>
          <w:snapToGrid w:val="0"/>
          <w:sz w:val="32"/>
          <w:szCs w:val="32"/>
        </w:rPr>
        <w:t xml:space="preserve">  許毓仁</w:t>
      </w:r>
    </w:p>
    <w:p w:rsidR="00426ABB" w:rsidRPr="00903E18" w:rsidRDefault="00D80EBF" w:rsidP="00D80EBF">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三、</w:t>
      </w:r>
      <w:r w:rsidR="00673C06">
        <w:rPr>
          <w:rFonts w:ascii="標楷體" w:hAnsi="標楷體" w:hint="eastAsia"/>
          <w:kern w:val="0"/>
          <w:szCs w:val="32"/>
          <w:lang w:eastAsia="zh-TW"/>
        </w:rPr>
        <w:t>財團法人海峽交流基金會</w:t>
      </w:r>
      <w:r w:rsidR="00903E18" w:rsidRPr="00903E18">
        <w:rPr>
          <w:rFonts w:ascii="標楷體" w:hAnsi="標楷體" w:hint="eastAsia"/>
          <w:kern w:val="0"/>
          <w:szCs w:val="32"/>
          <w:lang w:eastAsia="zh-TW"/>
        </w:rPr>
        <w:t>全權委託投資方式以簽約方式委託2家投</w:t>
      </w:r>
      <w:r w:rsidR="00702361">
        <w:rPr>
          <w:rFonts w:ascii="標楷體" w:hAnsi="標楷體" w:hint="eastAsia"/>
          <w:kern w:val="0"/>
          <w:szCs w:val="32"/>
          <w:lang w:eastAsia="zh-TW"/>
        </w:rPr>
        <w:t>資</w:t>
      </w:r>
      <w:r w:rsidR="00903E18" w:rsidRPr="00903E18">
        <w:rPr>
          <w:rFonts w:ascii="標楷體" w:hAnsi="標楷體" w:hint="eastAsia"/>
          <w:kern w:val="0"/>
          <w:szCs w:val="32"/>
          <w:lang w:eastAsia="zh-TW"/>
        </w:rPr>
        <w:t>信</w:t>
      </w:r>
      <w:r w:rsidR="00702361">
        <w:rPr>
          <w:rFonts w:ascii="標楷體" w:hAnsi="標楷體" w:hint="eastAsia"/>
          <w:kern w:val="0"/>
          <w:szCs w:val="32"/>
          <w:lang w:eastAsia="zh-TW"/>
        </w:rPr>
        <w:t>託</w:t>
      </w:r>
      <w:r w:rsidR="00903E18" w:rsidRPr="00903E18">
        <w:rPr>
          <w:rFonts w:ascii="標楷體" w:hAnsi="標楷體" w:hint="eastAsia"/>
          <w:kern w:val="0"/>
          <w:szCs w:val="32"/>
          <w:lang w:eastAsia="zh-TW"/>
        </w:rPr>
        <w:t>公司投資股票及符合我國法令規定之投資項目，投資金額計3億元。</w:t>
      </w:r>
      <w:r w:rsidR="00673C06">
        <w:rPr>
          <w:rFonts w:ascii="標楷體" w:hAnsi="標楷體" w:hint="eastAsia"/>
          <w:kern w:val="0"/>
          <w:szCs w:val="32"/>
          <w:lang w:eastAsia="zh-TW"/>
        </w:rPr>
        <w:t>財團法人海峽交流基金會</w:t>
      </w:r>
      <w:proofErr w:type="gramStart"/>
      <w:r w:rsidR="00903E18" w:rsidRPr="00903E18">
        <w:rPr>
          <w:rFonts w:ascii="標楷體" w:hAnsi="標楷體" w:hint="eastAsia"/>
          <w:kern w:val="0"/>
          <w:szCs w:val="32"/>
          <w:lang w:eastAsia="zh-TW"/>
        </w:rPr>
        <w:t>107</w:t>
      </w:r>
      <w:proofErr w:type="gramEnd"/>
      <w:r w:rsidR="00903E18" w:rsidRPr="00903E18">
        <w:rPr>
          <w:rFonts w:ascii="標楷體" w:hAnsi="標楷體" w:hint="eastAsia"/>
          <w:kern w:val="0"/>
          <w:szCs w:val="32"/>
          <w:lang w:eastAsia="zh-TW"/>
        </w:rPr>
        <w:t>年度之全權委託投資損失1</w:t>
      </w:r>
      <w:r w:rsidR="00702361">
        <w:rPr>
          <w:rFonts w:ascii="標楷體" w:hAnsi="標楷體" w:hint="eastAsia"/>
          <w:kern w:val="0"/>
          <w:szCs w:val="32"/>
          <w:lang w:eastAsia="zh-TW"/>
        </w:rPr>
        <w:t>,</w:t>
      </w:r>
      <w:r w:rsidR="00903E18" w:rsidRPr="00903E18">
        <w:rPr>
          <w:rFonts w:ascii="標楷體" w:hAnsi="標楷體" w:hint="eastAsia"/>
          <w:kern w:val="0"/>
          <w:szCs w:val="32"/>
          <w:lang w:eastAsia="zh-TW"/>
        </w:rPr>
        <w:t>522萬9千元，與投資收入預算數1</w:t>
      </w:r>
      <w:r w:rsidR="00702361">
        <w:rPr>
          <w:rFonts w:ascii="標楷體" w:hAnsi="標楷體" w:hint="eastAsia"/>
          <w:kern w:val="0"/>
          <w:szCs w:val="32"/>
          <w:lang w:eastAsia="zh-TW"/>
        </w:rPr>
        <w:t>,</w:t>
      </w:r>
      <w:r w:rsidR="00903E18" w:rsidRPr="00903E18">
        <w:rPr>
          <w:rFonts w:ascii="標楷體" w:hAnsi="標楷體" w:hint="eastAsia"/>
          <w:kern w:val="0"/>
          <w:szCs w:val="32"/>
          <w:lang w:eastAsia="zh-TW"/>
        </w:rPr>
        <w:t>740萬元之差異數3,262萬9千元，全權委託投資獲利不如預期，由於投資損失不低，</w:t>
      </w:r>
      <w:r w:rsidR="00673C06">
        <w:rPr>
          <w:rFonts w:ascii="標楷體" w:hAnsi="標楷體" w:hint="eastAsia"/>
          <w:kern w:val="0"/>
          <w:szCs w:val="32"/>
          <w:lang w:eastAsia="zh-TW"/>
        </w:rPr>
        <w:t>財團法人海峽交流基金會</w:t>
      </w:r>
      <w:r w:rsidR="00903E18" w:rsidRPr="00903E18">
        <w:rPr>
          <w:rFonts w:ascii="標楷體" w:hAnsi="標楷體" w:hint="eastAsia"/>
          <w:kern w:val="0"/>
          <w:szCs w:val="32"/>
          <w:lang w:eastAsia="zh-TW"/>
        </w:rPr>
        <w:t>應加強風險控管及績效管理機制，其次</w:t>
      </w:r>
      <w:r w:rsidR="00702361">
        <w:rPr>
          <w:rFonts w:ascii="標楷體" w:hAnsi="標楷體" w:hint="eastAsia"/>
          <w:kern w:val="0"/>
          <w:szCs w:val="32"/>
          <w:lang w:eastAsia="zh-TW"/>
        </w:rPr>
        <w:t>該</w:t>
      </w:r>
      <w:r w:rsidR="00673C06">
        <w:rPr>
          <w:rFonts w:ascii="標楷體" w:hAnsi="標楷體" w:hint="eastAsia"/>
          <w:kern w:val="0"/>
          <w:szCs w:val="32"/>
          <w:lang w:eastAsia="zh-TW"/>
        </w:rPr>
        <w:t>會</w:t>
      </w:r>
      <w:r w:rsidR="00903E18" w:rsidRPr="00903E18">
        <w:rPr>
          <w:rFonts w:ascii="標楷體" w:hAnsi="標楷體" w:hint="eastAsia"/>
          <w:kern w:val="0"/>
          <w:szCs w:val="32"/>
          <w:lang w:eastAsia="zh-TW"/>
        </w:rPr>
        <w:t>逐年仰賴政府補助基本營運收入，</w:t>
      </w:r>
      <w:proofErr w:type="gramStart"/>
      <w:r w:rsidR="00903E18" w:rsidRPr="00903E18">
        <w:rPr>
          <w:rFonts w:ascii="標楷體" w:hAnsi="標楷體" w:hint="eastAsia"/>
          <w:kern w:val="0"/>
          <w:szCs w:val="32"/>
          <w:lang w:eastAsia="zh-TW"/>
        </w:rPr>
        <w:t>109</w:t>
      </w:r>
      <w:proofErr w:type="gramEnd"/>
      <w:r w:rsidR="00903E18" w:rsidRPr="00903E18">
        <w:rPr>
          <w:rFonts w:ascii="標楷體" w:hAnsi="標楷體" w:hint="eastAsia"/>
          <w:kern w:val="0"/>
          <w:szCs w:val="32"/>
          <w:lang w:eastAsia="zh-TW"/>
        </w:rPr>
        <w:t>年度預算案編列「業務外收入-</w:t>
      </w:r>
      <w:proofErr w:type="spellStart"/>
      <w:r w:rsidR="00903E18" w:rsidRPr="00903E18">
        <w:rPr>
          <w:rFonts w:ascii="標楷體" w:hAnsi="標楷體" w:hint="eastAsia"/>
          <w:kern w:val="0"/>
          <w:szCs w:val="32"/>
          <w:lang w:eastAsia="zh-TW"/>
        </w:rPr>
        <w:t>財務收入</w:t>
      </w:r>
      <w:proofErr w:type="spellEnd"/>
      <w:r w:rsidR="00903E18" w:rsidRPr="00903E18">
        <w:rPr>
          <w:rFonts w:ascii="標楷體" w:hAnsi="標楷體" w:hint="eastAsia"/>
          <w:kern w:val="0"/>
          <w:szCs w:val="32"/>
          <w:lang w:eastAsia="zh-TW"/>
        </w:rPr>
        <w:t>」4,656萬3千元，占收入總額17.38%，</w:t>
      </w:r>
      <w:proofErr w:type="spellStart"/>
      <w:proofErr w:type="gramStart"/>
      <w:r w:rsidR="00903E18" w:rsidRPr="00903E18">
        <w:rPr>
          <w:rFonts w:ascii="標楷體" w:hAnsi="標楷體" w:hint="eastAsia"/>
          <w:kern w:val="0"/>
          <w:szCs w:val="32"/>
          <w:lang w:eastAsia="zh-TW"/>
        </w:rPr>
        <w:t>鑑</w:t>
      </w:r>
      <w:proofErr w:type="gramEnd"/>
      <w:r w:rsidR="00903E18" w:rsidRPr="00903E18">
        <w:rPr>
          <w:rFonts w:ascii="標楷體" w:hAnsi="標楷體" w:hint="eastAsia"/>
          <w:kern w:val="0"/>
          <w:szCs w:val="32"/>
          <w:lang w:eastAsia="zh-TW"/>
        </w:rPr>
        <w:t>於</w:t>
      </w:r>
      <w:proofErr w:type="spellEnd"/>
      <w:proofErr w:type="gramStart"/>
      <w:r w:rsidR="00903E18" w:rsidRPr="00903E18">
        <w:rPr>
          <w:rFonts w:ascii="標楷體" w:hAnsi="標楷體" w:hint="eastAsia"/>
          <w:kern w:val="0"/>
          <w:szCs w:val="32"/>
          <w:lang w:eastAsia="zh-TW"/>
        </w:rPr>
        <w:t>107</w:t>
      </w:r>
      <w:proofErr w:type="gramEnd"/>
      <w:r w:rsidR="00903E18" w:rsidRPr="00903E18">
        <w:rPr>
          <w:rFonts w:ascii="標楷體" w:hAnsi="標楷體" w:hint="eastAsia"/>
          <w:kern w:val="0"/>
          <w:szCs w:val="32"/>
          <w:lang w:eastAsia="zh-TW"/>
        </w:rPr>
        <w:t>年度全權投資損失達1,522萬9千元，影響</w:t>
      </w:r>
      <w:r w:rsidR="00673C06">
        <w:rPr>
          <w:rFonts w:ascii="標楷體" w:hAnsi="標楷體" w:hint="eastAsia"/>
          <w:kern w:val="0"/>
          <w:szCs w:val="32"/>
          <w:lang w:eastAsia="zh-TW"/>
        </w:rPr>
        <w:t>財團法人海峽交流基金會</w:t>
      </w:r>
      <w:r w:rsidR="00903E18" w:rsidRPr="00903E18">
        <w:rPr>
          <w:rFonts w:ascii="標楷體" w:hAnsi="標楷體" w:hint="eastAsia"/>
          <w:kern w:val="0"/>
          <w:szCs w:val="32"/>
          <w:lang w:eastAsia="zh-TW"/>
        </w:rPr>
        <w:t>自籌收入，</w:t>
      </w:r>
      <w:r w:rsidR="00702361">
        <w:rPr>
          <w:rFonts w:ascii="標楷體" w:hAnsi="標楷體" w:hint="eastAsia"/>
          <w:kern w:val="0"/>
          <w:szCs w:val="32"/>
          <w:lang w:eastAsia="zh-TW"/>
        </w:rPr>
        <w:t>該</w:t>
      </w:r>
      <w:r w:rsidR="00673C06">
        <w:rPr>
          <w:rFonts w:ascii="標楷體" w:hAnsi="標楷體" w:hint="eastAsia"/>
          <w:kern w:val="0"/>
          <w:szCs w:val="32"/>
          <w:lang w:eastAsia="zh-TW"/>
        </w:rPr>
        <w:t>會</w:t>
      </w:r>
      <w:r w:rsidR="00903E18" w:rsidRPr="00903E18">
        <w:rPr>
          <w:rFonts w:ascii="標楷體" w:hAnsi="標楷體" w:hint="eastAsia"/>
          <w:kern w:val="0"/>
          <w:szCs w:val="32"/>
          <w:lang w:eastAsia="zh-TW"/>
        </w:rPr>
        <w:t>應當檢討與提出後續有關投資自籌收入改善方案，提出書面報告送</w:t>
      </w:r>
      <w:r w:rsidR="00702361">
        <w:rPr>
          <w:rFonts w:ascii="標楷體" w:hAnsi="標楷體" w:hint="eastAsia"/>
          <w:kern w:val="0"/>
          <w:szCs w:val="32"/>
          <w:lang w:eastAsia="zh-TW"/>
        </w:rPr>
        <w:t>交立法院</w:t>
      </w:r>
      <w:r w:rsidR="00903E18" w:rsidRPr="00903E18">
        <w:rPr>
          <w:rFonts w:ascii="標楷體" w:hAnsi="標楷體" w:hint="eastAsia"/>
          <w:kern w:val="0"/>
          <w:szCs w:val="32"/>
          <w:lang w:eastAsia="zh-TW"/>
        </w:rPr>
        <w:t>內政委員會。</w:t>
      </w:r>
    </w:p>
    <w:p w:rsidR="00903E18" w:rsidRPr="009D238B" w:rsidRDefault="00903E18" w:rsidP="00903E18">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w:t>
      </w:r>
      <w:proofErr w:type="gramStart"/>
      <w:r>
        <w:rPr>
          <w:rFonts w:ascii="標楷體" w:eastAsia="標楷體" w:hAnsi="標楷體" w:cs="Times New Roman" w:hint="eastAsia"/>
          <w:snapToGrid w:val="0"/>
          <w:sz w:val="32"/>
          <w:szCs w:val="32"/>
        </w:rPr>
        <w:t>余</w:t>
      </w:r>
      <w:proofErr w:type="gramEnd"/>
      <w:r>
        <w:rPr>
          <w:rFonts w:ascii="標楷體" w:eastAsia="標楷體" w:hAnsi="標楷體" w:cs="Times New Roman" w:hint="eastAsia"/>
          <w:snapToGrid w:val="0"/>
          <w:sz w:val="32"/>
          <w:szCs w:val="32"/>
        </w:rPr>
        <w:t>天  洪宗熠  劉世芳</w:t>
      </w:r>
    </w:p>
    <w:p w:rsidR="00D46E4F" w:rsidRPr="00D46E4F" w:rsidRDefault="00D80EBF" w:rsidP="00D46E4F">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lastRenderedPageBreak/>
        <w:t>四</w:t>
      </w:r>
      <w:r w:rsidR="00D46E4F" w:rsidRPr="00D46E4F">
        <w:rPr>
          <w:rFonts w:ascii="標楷體" w:hAnsi="標楷體" w:hint="eastAsia"/>
          <w:kern w:val="0"/>
          <w:szCs w:val="32"/>
          <w:lang w:eastAsia="zh-TW"/>
        </w:rPr>
        <w:t>、</w:t>
      </w:r>
      <w:r w:rsidR="00673C06">
        <w:rPr>
          <w:rFonts w:ascii="標楷體" w:hAnsi="標楷體" w:hint="eastAsia"/>
          <w:kern w:val="0"/>
          <w:szCs w:val="32"/>
          <w:lang w:eastAsia="zh-TW"/>
        </w:rPr>
        <w:t>財團法人海峽交流基金會</w:t>
      </w:r>
      <w:r w:rsidR="00D46E4F" w:rsidRPr="00D46E4F">
        <w:rPr>
          <w:rFonts w:ascii="標楷體" w:hAnsi="標楷體" w:hint="eastAsia"/>
          <w:kern w:val="0"/>
          <w:szCs w:val="32"/>
          <w:lang w:eastAsia="zh-TW"/>
        </w:rPr>
        <w:t>部分資金</w:t>
      </w:r>
      <w:proofErr w:type="gramStart"/>
      <w:r w:rsidR="00D46E4F" w:rsidRPr="00D46E4F">
        <w:rPr>
          <w:rFonts w:ascii="標楷體" w:hAnsi="標楷體" w:hint="eastAsia"/>
          <w:kern w:val="0"/>
          <w:szCs w:val="32"/>
          <w:lang w:eastAsia="zh-TW"/>
        </w:rPr>
        <w:t>採</w:t>
      </w:r>
      <w:proofErr w:type="gramEnd"/>
      <w:r w:rsidR="00D46E4F" w:rsidRPr="00D46E4F">
        <w:rPr>
          <w:rFonts w:ascii="標楷體" w:hAnsi="標楷體" w:hint="eastAsia"/>
          <w:kern w:val="0"/>
          <w:szCs w:val="32"/>
          <w:lang w:eastAsia="zh-TW"/>
        </w:rPr>
        <w:t>全權委託，惟近年來運用效益波動至</w:t>
      </w:r>
      <w:proofErr w:type="gramStart"/>
      <w:r w:rsidR="00D46E4F" w:rsidRPr="00D46E4F">
        <w:rPr>
          <w:rFonts w:ascii="標楷體" w:hAnsi="標楷體" w:hint="eastAsia"/>
          <w:kern w:val="0"/>
          <w:szCs w:val="32"/>
          <w:lang w:eastAsia="zh-TW"/>
        </w:rPr>
        <w:t>鉅</w:t>
      </w:r>
      <w:proofErr w:type="gramEnd"/>
      <w:r w:rsidR="00D46E4F" w:rsidRPr="00D46E4F">
        <w:rPr>
          <w:rFonts w:ascii="標楷體" w:hAnsi="標楷體" w:hint="eastAsia"/>
          <w:kern w:val="0"/>
          <w:szCs w:val="32"/>
          <w:lang w:eastAsia="zh-TW"/>
        </w:rPr>
        <w:t>，預期報酬率卻逐年提升。</w:t>
      </w:r>
      <w:r w:rsidR="00673C06">
        <w:rPr>
          <w:rFonts w:ascii="標楷體" w:hAnsi="標楷體" w:hint="eastAsia"/>
          <w:kern w:val="0"/>
          <w:szCs w:val="32"/>
          <w:lang w:eastAsia="zh-TW"/>
        </w:rPr>
        <w:t>財團法人海峽交流基金會</w:t>
      </w:r>
      <w:r w:rsidR="00D46E4F" w:rsidRPr="00D46E4F">
        <w:rPr>
          <w:rFonts w:ascii="標楷體" w:hAnsi="標楷體" w:hint="eastAsia"/>
          <w:kern w:val="0"/>
          <w:szCs w:val="32"/>
          <w:lang w:eastAsia="zh-TW"/>
        </w:rPr>
        <w:t>董事會應發揮管理或監督之責，確實評估其安全及效益性。</w:t>
      </w:r>
      <w:proofErr w:type="gramStart"/>
      <w:r w:rsidR="00D46E4F" w:rsidRPr="00D46E4F">
        <w:rPr>
          <w:rFonts w:ascii="標楷體" w:hAnsi="標楷體" w:hint="eastAsia"/>
          <w:kern w:val="0"/>
          <w:szCs w:val="32"/>
          <w:lang w:eastAsia="zh-TW"/>
        </w:rPr>
        <w:t>爰</w:t>
      </w:r>
      <w:proofErr w:type="gramEnd"/>
      <w:r w:rsidR="00D46E4F" w:rsidRPr="00D46E4F">
        <w:rPr>
          <w:rFonts w:ascii="標楷體" w:hAnsi="標楷體" w:hint="eastAsia"/>
          <w:kern w:val="0"/>
          <w:szCs w:val="32"/>
          <w:lang w:eastAsia="zh-TW"/>
        </w:rPr>
        <w:t>建請</w:t>
      </w:r>
      <w:r w:rsidR="00673C06">
        <w:rPr>
          <w:rFonts w:ascii="標楷體" w:hAnsi="標楷體" w:hint="eastAsia"/>
          <w:kern w:val="0"/>
          <w:szCs w:val="32"/>
          <w:lang w:eastAsia="zh-TW"/>
        </w:rPr>
        <w:t>該會向立法院內政委員會提出投資管理評估書面報告</w:t>
      </w:r>
      <w:r w:rsidR="00D46E4F" w:rsidRPr="00D46E4F">
        <w:rPr>
          <w:rFonts w:ascii="標楷體" w:hAnsi="標楷體" w:hint="eastAsia"/>
          <w:kern w:val="0"/>
          <w:szCs w:val="32"/>
          <w:lang w:eastAsia="zh-TW"/>
        </w:rPr>
        <w:t>。</w:t>
      </w:r>
    </w:p>
    <w:p w:rsidR="00D46E4F" w:rsidRDefault="00D46E4F" w:rsidP="00D46E4F">
      <w:pPr>
        <w:snapToGrid w:val="0"/>
        <w:rPr>
          <w:rFonts w:eastAsia="標楷體"/>
          <w:color w:val="000000"/>
          <w:sz w:val="28"/>
          <w:szCs w:val="28"/>
        </w:rPr>
      </w:pPr>
      <w:r>
        <w:rPr>
          <w:rFonts w:eastAsia="標楷體"/>
          <w:color w:val="000000"/>
          <w:sz w:val="28"/>
          <w:szCs w:val="28"/>
        </w:rPr>
        <w:t xml:space="preserve">    106-</w:t>
      </w:r>
      <w:proofErr w:type="gramStart"/>
      <w:r>
        <w:rPr>
          <w:rFonts w:eastAsia="標楷體"/>
          <w:color w:val="000000"/>
          <w:sz w:val="28"/>
          <w:szCs w:val="28"/>
        </w:rPr>
        <w:t>109</w:t>
      </w:r>
      <w:proofErr w:type="gramEnd"/>
      <w:r>
        <w:rPr>
          <w:rFonts w:eastAsia="標楷體" w:hint="eastAsia"/>
          <w:color w:val="000000"/>
          <w:sz w:val="28"/>
          <w:szCs w:val="28"/>
        </w:rPr>
        <w:t>年度其他業務收入如下表</w:t>
      </w:r>
      <w:r>
        <w:rPr>
          <w:rFonts w:eastAsia="標楷體"/>
          <w:color w:val="000000"/>
          <w:sz w:val="28"/>
          <w:szCs w:val="28"/>
        </w:rPr>
        <w:t>:</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1701"/>
        <w:gridCol w:w="1559"/>
        <w:gridCol w:w="1560"/>
      </w:tblGrid>
      <w:tr w:rsidR="00D46E4F" w:rsidTr="00D46E4F">
        <w:tc>
          <w:tcPr>
            <w:tcW w:w="85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center"/>
              <w:rPr>
                <w:rFonts w:eastAsia="標楷體"/>
                <w:color w:val="000000"/>
                <w:sz w:val="28"/>
                <w:szCs w:val="28"/>
              </w:rPr>
            </w:pPr>
            <w:r>
              <w:rPr>
                <w:rFonts w:eastAsia="標楷體" w:hint="eastAsia"/>
                <w:color w:val="000000"/>
                <w:sz w:val="28"/>
                <w:szCs w:val="28"/>
              </w:rPr>
              <w:t>年度</w:t>
            </w:r>
          </w:p>
        </w:tc>
        <w:tc>
          <w:tcPr>
            <w:tcW w:w="170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center"/>
              <w:rPr>
                <w:rFonts w:eastAsia="標楷體"/>
                <w:color w:val="000000"/>
                <w:sz w:val="28"/>
                <w:szCs w:val="28"/>
              </w:rPr>
            </w:pPr>
            <w:r>
              <w:rPr>
                <w:rFonts w:eastAsia="標楷體" w:hint="eastAsia"/>
                <w:color w:val="000000"/>
                <w:sz w:val="28"/>
                <w:szCs w:val="28"/>
              </w:rPr>
              <w:t>預估報酬率</w:t>
            </w:r>
          </w:p>
        </w:tc>
        <w:tc>
          <w:tcPr>
            <w:tcW w:w="1559"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center"/>
              <w:rPr>
                <w:rFonts w:eastAsia="標楷體"/>
                <w:color w:val="000000"/>
                <w:sz w:val="28"/>
                <w:szCs w:val="28"/>
              </w:rPr>
            </w:pPr>
            <w:r>
              <w:rPr>
                <w:rFonts w:eastAsia="標楷體" w:hint="eastAsia"/>
                <w:color w:val="000000"/>
                <w:sz w:val="28"/>
                <w:szCs w:val="28"/>
              </w:rPr>
              <w:t>預算</w:t>
            </w:r>
            <w:r>
              <w:rPr>
                <w:rFonts w:eastAsia="標楷體"/>
                <w:color w:val="000000"/>
                <w:szCs w:val="24"/>
              </w:rPr>
              <w:t>(</w:t>
            </w:r>
            <w:r>
              <w:rPr>
                <w:rFonts w:eastAsia="標楷體" w:hint="eastAsia"/>
                <w:color w:val="000000"/>
                <w:szCs w:val="24"/>
              </w:rPr>
              <w:t>千元</w:t>
            </w:r>
            <w:r>
              <w:rPr>
                <w:rFonts w:eastAsia="標楷體"/>
                <w:color w:val="000000"/>
                <w:szCs w:val="24"/>
              </w:rPr>
              <w:t>)</w:t>
            </w:r>
          </w:p>
        </w:tc>
        <w:tc>
          <w:tcPr>
            <w:tcW w:w="1560"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center"/>
              <w:rPr>
                <w:rFonts w:eastAsia="標楷體"/>
                <w:color w:val="000000"/>
                <w:sz w:val="28"/>
                <w:szCs w:val="28"/>
              </w:rPr>
            </w:pPr>
            <w:r>
              <w:rPr>
                <w:rFonts w:eastAsia="標楷體" w:hint="eastAsia"/>
                <w:color w:val="000000"/>
                <w:sz w:val="28"/>
                <w:szCs w:val="28"/>
              </w:rPr>
              <w:t>決算</w:t>
            </w:r>
            <w:r>
              <w:rPr>
                <w:rFonts w:eastAsia="標楷體"/>
                <w:color w:val="000000"/>
                <w:szCs w:val="24"/>
              </w:rPr>
              <w:t>(</w:t>
            </w:r>
            <w:r>
              <w:rPr>
                <w:rFonts w:eastAsia="標楷體" w:hint="eastAsia"/>
                <w:color w:val="000000"/>
                <w:szCs w:val="24"/>
              </w:rPr>
              <w:t>千元</w:t>
            </w:r>
            <w:r>
              <w:rPr>
                <w:rFonts w:eastAsia="標楷體"/>
                <w:color w:val="000000"/>
                <w:szCs w:val="24"/>
              </w:rPr>
              <w:t>)</w:t>
            </w:r>
          </w:p>
        </w:tc>
      </w:tr>
      <w:tr w:rsidR="00D46E4F" w:rsidTr="00D46E4F">
        <w:tc>
          <w:tcPr>
            <w:tcW w:w="85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106</w:t>
            </w:r>
          </w:p>
        </w:tc>
        <w:tc>
          <w:tcPr>
            <w:tcW w:w="170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b/>
                <w:color w:val="000000"/>
                <w:sz w:val="28"/>
                <w:szCs w:val="28"/>
              </w:rPr>
            </w:pPr>
            <w:r>
              <w:rPr>
                <w:rFonts w:eastAsia="標楷體"/>
                <w:b/>
                <w:color w:val="000000"/>
                <w:sz w:val="28"/>
                <w:szCs w:val="28"/>
              </w:rPr>
              <w:t>4%</w:t>
            </w:r>
          </w:p>
        </w:tc>
        <w:tc>
          <w:tcPr>
            <w:tcW w:w="1559"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7,000</w:t>
            </w:r>
          </w:p>
        </w:tc>
        <w:tc>
          <w:tcPr>
            <w:tcW w:w="1560"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b/>
                <w:color w:val="000000"/>
                <w:sz w:val="28"/>
                <w:szCs w:val="28"/>
              </w:rPr>
            </w:pPr>
            <w:r>
              <w:rPr>
                <w:rFonts w:eastAsia="標楷體"/>
                <w:b/>
                <w:color w:val="000000"/>
                <w:sz w:val="28"/>
                <w:szCs w:val="28"/>
              </w:rPr>
              <w:t>19,275</w:t>
            </w:r>
          </w:p>
        </w:tc>
      </w:tr>
      <w:tr w:rsidR="00D46E4F" w:rsidTr="00D46E4F">
        <w:tc>
          <w:tcPr>
            <w:tcW w:w="85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107</w:t>
            </w:r>
          </w:p>
        </w:tc>
        <w:tc>
          <w:tcPr>
            <w:tcW w:w="170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b/>
                <w:color w:val="000000"/>
                <w:sz w:val="28"/>
                <w:szCs w:val="28"/>
              </w:rPr>
            </w:pPr>
            <w:r>
              <w:rPr>
                <w:rFonts w:eastAsia="標楷體"/>
                <w:b/>
                <w:color w:val="000000"/>
                <w:sz w:val="28"/>
                <w:szCs w:val="28"/>
              </w:rPr>
              <w:t>5.8%</w:t>
            </w:r>
          </w:p>
        </w:tc>
        <w:tc>
          <w:tcPr>
            <w:tcW w:w="1559"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36,030</w:t>
            </w:r>
          </w:p>
        </w:tc>
        <w:tc>
          <w:tcPr>
            <w:tcW w:w="1560"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b/>
                <w:color w:val="000000"/>
                <w:sz w:val="28"/>
                <w:szCs w:val="28"/>
              </w:rPr>
            </w:pPr>
            <w:r>
              <w:rPr>
                <w:rFonts w:eastAsia="標楷體"/>
                <w:b/>
                <w:color w:val="000000"/>
                <w:sz w:val="28"/>
                <w:szCs w:val="28"/>
              </w:rPr>
              <w:t>-13,871</w:t>
            </w:r>
          </w:p>
        </w:tc>
      </w:tr>
      <w:tr w:rsidR="00D46E4F" w:rsidTr="00D46E4F">
        <w:tc>
          <w:tcPr>
            <w:tcW w:w="85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108</w:t>
            </w:r>
          </w:p>
        </w:tc>
        <w:tc>
          <w:tcPr>
            <w:tcW w:w="170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b/>
                <w:color w:val="000000"/>
                <w:sz w:val="28"/>
                <w:szCs w:val="28"/>
              </w:rPr>
            </w:pPr>
            <w:r>
              <w:rPr>
                <w:rFonts w:eastAsia="標楷體"/>
                <w:b/>
                <w:color w:val="000000"/>
                <w:sz w:val="28"/>
                <w:szCs w:val="28"/>
              </w:rPr>
              <w:t>6%</w:t>
            </w:r>
          </w:p>
        </w:tc>
        <w:tc>
          <w:tcPr>
            <w:tcW w:w="1559"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34,130</w:t>
            </w:r>
          </w:p>
        </w:tc>
        <w:tc>
          <w:tcPr>
            <w:tcW w:w="1560" w:type="dxa"/>
            <w:tcBorders>
              <w:top w:val="single" w:sz="4" w:space="0" w:color="auto"/>
              <w:left w:val="single" w:sz="4" w:space="0" w:color="auto"/>
              <w:bottom w:val="single" w:sz="4" w:space="0" w:color="auto"/>
              <w:right w:val="single" w:sz="4" w:space="0" w:color="auto"/>
            </w:tcBorders>
          </w:tcPr>
          <w:p w:rsidR="00D46E4F" w:rsidRDefault="00D46E4F">
            <w:pPr>
              <w:snapToGrid w:val="0"/>
              <w:jc w:val="right"/>
              <w:rPr>
                <w:rFonts w:eastAsia="標楷體"/>
                <w:color w:val="000000"/>
                <w:sz w:val="28"/>
                <w:szCs w:val="28"/>
              </w:rPr>
            </w:pPr>
          </w:p>
        </w:tc>
      </w:tr>
      <w:tr w:rsidR="00D46E4F" w:rsidTr="00D46E4F">
        <w:trPr>
          <w:trHeight w:val="420"/>
        </w:trPr>
        <w:tc>
          <w:tcPr>
            <w:tcW w:w="851" w:type="dxa"/>
            <w:tcBorders>
              <w:top w:val="single" w:sz="4" w:space="0" w:color="auto"/>
              <w:left w:val="single" w:sz="4" w:space="0" w:color="auto"/>
              <w:bottom w:val="single" w:sz="4" w:space="0" w:color="auto"/>
              <w:right w:val="single" w:sz="4" w:space="0" w:color="auto"/>
            </w:tcBorders>
            <w:hideMark/>
          </w:tcPr>
          <w:p w:rsidR="00D46E4F" w:rsidRDefault="00D46E4F" w:rsidP="00221A53">
            <w:pPr>
              <w:snapToGrid w:val="0"/>
              <w:jc w:val="right"/>
              <w:rPr>
                <w:rFonts w:eastAsia="標楷體"/>
                <w:color w:val="000000"/>
                <w:sz w:val="28"/>
                <w:szCs w:val="28"/>
              </w:rPr>
            </w:pPr>
            <w:r>
              <w:rPr>
                <w:rFonts w:eastAsia="標楷體"/>
                <w:color w:val="000000"/>
                <w:sz w:val="28"/>
                <w:szCs w:val="28"/>
              </w:rPr>
              <w:t>109</w:t>
            </w:r>
          </w:p>
        </w:tc>
        <w:tc>
          <w:tcPr>
            <w:tcW w:w="1701"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b/>
                <w:color w:val="000000"/>
                <w:sz w:val="28"/>
                <w:szCs w:val="28"/>
              </w:rPr>
            </w:pPr>
            <w:r>
              <w:rPr>
                <w:rFonts w:eastAsia="標楷體"/>
                <w:b/>
                <w:color w:val="000000"/>
                <w:sz w:val="28"/>
                <w:szCs w:val="28"/>
              </w:rPr>
              <w:t>6.83%</w:t>
            </w:r>
          </w:p>
        </w:tc>
        <w:tc>
          <w:tcPr>
            <w:tcW w:w="1559" w:type="dxa"/>
            <w:tcBorders>
              <w:top w:val="single" w:sz="4" w:space="0" w:color="auto"/>
              <w:left w:val="single" w:sz="4" w:space="0" w:color="auto"/>
              <w:bottom w:val="single" w:sz="4" w:space="0" w:color="auto"/>
              <w:right w:val="single" w:sz="4" w:space="0" w:color="auto"/>
            </w:tcBorders>
            <w:hideMark/>
          </w:tcPr>
          <w:p w:rsidR="00D46E4F" w:rsidRDefault="00D46E4F">
            <w:pPr>
              <w:snapToGrid w:val="0"/>
              <w:jc w:val="right"/>
              <w:rPr>
                <w:rFonts w:eastAsia="標楷體"/>
                <w:color w:val="000000"/>
                <w:sz w:val="28"/>
                <w:szCs w:val="28"/>
              </w:rPr>
            </w:pPr>
            <w:r>
              <w:rPr>
                <w:rFonts w:eastAsia="標楷體"/>
                <w:color w:val="000000"/>
                <w:sz w:val="28"/>
                <w:szCs w:val="28"/>
              </w:rPr>
              <w:t>34,563</w:t>
            </w:r>
          </w:p>
        </w:tc>
        <w:tc>
          <w:tcPr>
            <w:tcW w:w="1560" w:type="dxa"/>
            <w:tcBorders>
              <w:top w:val="single" w:sz="4" w:space="0" w:color="auto"/>
              <w:left w:val="single" w:sz="4" w:space="0" w:color="auto"/>
              <w:bottom w:val="single" w:sz="4" w:space="0" w:color="auto"/>
              <w:right w:val="single" w:sz="4" w:space="0" w:color="auto"/>
            </w:tcBorders>
          </w:tcPr>
          <w:p w:rsidR="00D46E4F" w:rsidRDefault="00D46E4F">
            <w:pPr>
              <w:snapToGrid w:val="0"/>
              <w:jc w:val="right"/>
              <w:rPr>
                <w:rFonts w:eastAsia="標楷體"/>
                <w:color w:val="000000"/>
                <w:sz w:val="28"/>
                <w:szCs w:val="28"/>
              </w:rPr>
            </w:pPr>
          </w:p>
        </w:tc>
      </w:tr>
      <w:tr w:rsidR="00D46E4F" w:rsidTr="00D46E4F">
        <w:trPr>
          <w:trHeight w:val="323"/>
        </w:trPr>
        <w:tc>
          <w:tcPr>
            <w:tcW w:w="5671" w:type="dxa"/>
            <w:gridSpan w:val="4"/>
            <w:tcBorders>
              <w:top w:val="single" w:sz="4" w:space="0" w:color="auto"/>
              <w:left w:val="single" w:sz="4" w:space="0" w:color="auto"/>
              <w:bottom w:val="single" w:sz="4" w:space="0" w:color="auto"/>
              <w:right w:val="single" w:sz="4" w:space="0" w:color="auto"/>
            </w:tcBorders>
            <w:hideMark/>
          </w:tcPr>
          <w:p w:rsidR="00D46E4F" w:rsidRDefault="00D46E4F">
            <w:pPr>
              <w:snapToGrid w:val="0"/>
              <w:rPr>
                <w:rFonts w:eastAsia="標楷體" w:cs="Times New Roman"/>
                <w:color w:val="000000"/>
                <w:szCs w:val="24"/>
              </w:rPr>
            </w:pPr>
            <w:proofErr w:type="gramStart"/>
            <w:r>
              <w:rPr>
                <w:rFonts w:eastAsia="標楷體" w:hint="eastAsia"/>
                <w:color w:val="000000"/>
                <w:szCs w:val="24"/>
              </w:rPr>
              <w:t>註</w:t>
            </w:r>
            <w:proofErr w:type="gramEnd"/>
            <w:r>
              <w:rPr>
                <w:rFonts w:eastAsia="標楷體"/>
                <w:color w:val="000000"/>
                <w:szCs w:val="24"/>
              </w:rPr>
              <w:t xml:space="preserve">1: </w:t>
            </w:r>
            <w:r>
              <w:rPr>
                <w:rFonts w:eastAsia="標楷體" w:hint="eastAsia"/>
                <w:color w:val="000000"/>
                <w:szCs w:val="24"/>
              </w:rPr>
              <w:t>投資收入屬於其他業務外收入</w:t>
            </w:r>
          </w:p>
          <w:p w:rsidR="00D46E4F" w:rsidRDefault="00D46E4F">
            <w:pPr>
              <w:snapToGrid w:val="0"/>
              <w:rPr>
                <w:rFonts w:eastAsia="標楷體"/>
                <w:color w:val="000000"/>
                <w:szCs w:val="24"/>
              </w:rPr>
            </w:pPr>
            <w:proofErr w:type="gramStart"/>
            <w:r>
              <w:rPr>
                <w:rFonts w:eastAsia="標楷體" w:hint="eastAsia"/>
                <w:color w:val="000000"/>
                <w:szCs w:val="24"/>
              </w:rPr>
              <w:t>註</w:t>
            </w:r>
            <w:proofErr w:type="gramEnd"/>
            <w:r>
              <w:rPr>
                <w:rFonts w:eastAsia="標楷體"/>
                <w:color w:val="000000"/>
                <w:szCs w:val="24"/>
              </w:rPr>
              <w:t xml:space="preserve">2: </w:t>
            </w:r>
            <w:proofErr w:type="gramStart"/>
            <w:r>
              <w:rPr>
                <w:rFonts w:eastAsia="標楷體"/>
                <w:color w:val="000000"/>
                <w:szCs w:val="24"/>
              </w:rPr>
              <w:t>109</w:t>
            </w:r>
            <w:proofErr w:type="gramEnd"/>
            <w:r>
              <w:rPr>
                <w:rFonts w:eastAsia="標楷體" w:hint="eastAsia"/>
                <w:color w:val="000000"/>
                <w:szCs w:val="24"/>
              </w:rPr>
              <w:t>年度之其他業務外收入重分類至財務收入</w:t>
            </w:r>
          </w:p>
        </w:tc>
      </w:tr>
    </w:tbl>
    <w:p w:rsidR="00D46E4F" w:rsidRPr="009D238B" w:rsidRDefault="00D46E4F" w:rsidP="00D46E4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9D238B">
        <w:rPr>
          <w:rFonts w:ascii="標楷體" w:eastAsia="標楷體" w:hAnsi="標楷體" w:cs="Times New Roman" w:hint="eastAsia"/>
          <w:snapToGrid w:val="0"/>
          <w:sz w:val="32"/>
          <w:szCs w:val="32"/>
        </w:rPr>
        <w:t>提案人</w:t>
      </w:r>
      <w:r>
        <w:rPr>
          <w:rFonts w:ascii="標楷體" w:eastAsia="標楷體" w:hAnsi="標楷體" w:cs="Times New Roman" w:hint="eastAsia"/>
          <w:snapToGrid w:val="0"/>
          <w:sz w:val="32"/>
          <w:szCs w:val="32"/>
        </w:rPr>
        <w:t>：鄭秀玲</w:t>
      </w:r>
    </w:p>
    <w:p w:rsidR="00D46E4F" w:rsidRPr="00502BAC" w:rsidRDefault="00D46E4F" w:rsidP="00D46E4F">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502BAC">
        <w:rPr>
          <w:rFonts w:ascii="標楷體" w:eastAsia="標楷體" w:hAnsi="標楷體" w:cs="Times New Roman" w:hint="eastAsia"/>
          <w:snapToGrid w:val="0"/>
          <w:sz w:val="32"/>
          <w:szCs w:val="32"/>
        </w:rPr>
        <w:t>連署人：</w:t>
      </w:r>
      <w:r w:rsidR="00502BAC" w:rsidRPr="00502BAC">
        <w:rPr>
          <w:rFonts w:ascii="標楷體" w:eastAsia="標楷體" w:hAnsi="標楷體" w:cs="Times New Roman" w:hint="eastAsia"/>
          <w:snapToGrid w:val="0"/>
          <w:sz w:val="32"/>
          <w:szCs w:val="32"/>
        </w:rPr>
        <w:t>李俊</w:t>
      </w:r>
      <w:proofErr w:type="gramStart"/>
      <w:r w:rsidR="00502BAC" w:rsidRPr="00502BAC">
        <w:rPr>
          <w:rFonts w:ascii="標楷體" w:eastAsia="標楷體" w:hAnsi="標楷體" w:cs="Times New Roman" w:hint="eastAsia"/>
          <w:snapToGrid w:val="0"/>
          <w:sz w:val="32"/>
          <w:szCs w:val="32"/>
        </w:rPr>
        <w:t>俋</w:t>
      </w:r>
      <w:proofErr w:type="gramEnd"/>
      <w:r w:rsidR="00502BAC" w:rsidRPr="00502BAC">
        <w:rPr>
          <w:rFonts w:ascii="標楷體" w:eastAsia="標楷體" w:hAnsi="標楷體" w:cs="Times New Roman" w:hint="eastAsia"/>
          <w:snapToGrid w:val="0"/>
          <w:sz w:val="32"/>
          <w:szCs w:val="32"/>
        </w:rPr>
        <w:t xml:space="preserve">  許毓仁  鄭天財</w:t>
      </w:r>
      <w:proofErr w:type="spellStart"/>
      <w:r w:rsidR="00502BAC" w:rsidRPr="00502BAC">
        <w:rPr>
          <w:rFonts w:ascii="標楷體" w:eastAsia="標楷體" w:hAnsi="標楷體" w:cs="Times New Roman" w:hint="eastAsia"/>
          <w:sz w:val="32"/>
          <w:szCs w:val="32"/>
        </w:rPr>
        <w:t>Sra</w:t>
      </w:r>
      <w:proofErr w:type="spellEnd"/>
      <w:r w:rsidR="00502BAC" w:rsidRPr="00502BAC">
        <w:rPr>
          <w:rFonts w:ascii="標楷體" w:eastAsia="標楷體" w:hAnsi="標楷體" w:cs="Times New Roman" w:hint="eastAsia"/>
          <w:sz w:val="32"/>
          <w:szCs w:val="32"/>
        </w:rPr>
        <w:t xml:space="preserve"> </w:t>
      </w:r>
      <w:proofErr w:type="spellStart"/>
      <w:r w:rsidR="00502BAC" w:rsidRPr="00502BAC">
        <w:rPr>
          <w:rFonts w:ascii="標楷體" w:eastAsia="標楷體" w:hAnsi="標楷體" w:cs="Times New Roman" w:hint="eastAsia"/>
          <w:sz w:val="32"/>
          <w:szCs w:val="32"/>
        </w:rPr>
        <w:t>Kacaw</w:t>
      </w:r>
      <w:proofErr w:type="spellEnd"/>
    </w:p>
    <w:p w:rsidR="002B5D59" w:rsidRPr="002B5D59" w:rsidRDefault="00D80EBF" w:rsidP="002B5D59">
      <w:pPr>
        <w:pStyle w:val="ac"/>
        <w:snapToGrid w:val="0"/>
        <w:spacing w:line="460" w:lineRule="exact"/>
        <w:ind w:leftChars="1" w:left="642" w:rightChars="-21" w:right="-50" w:hangingChars="200" w:hanging="640"/>
        <w:jc w:val="both"/>
        <w:rPr>
          <w:rFonts w:ascii="標楷體" w:hAnsi="標楷體"/>
          <w:kern w:val="0"/>
          <w:szCs w:val="32"/>
          <w:lang w:eastAsia="zh-TW"/>
        </w:rPr>
      </w:pPr>
      <w:r>
        <w:rPr>
          <w:rFonts w:ascii="標楷體" w:hAnsi="標楷體" w:hint="eastAsia"/>
          <w:kern w:val="0"/>
          <w:szCs w:val="32"/>
          <w:lang w:eastAsia="zh-TW"/>
        </w:rPr>
        <w:t>五</w:t>
      </w:r>
      <w:r w:rsidR="00D46E4F" w:rsidRPr="002B5D59">
        <w:rPr>
          <w:rFonts w:ascii="標楷體" w:hAnsi="標楷體" w:hint="eastAsia"/>
          <w:kern w:val="0"/>
          <w:szCs w:val="32"/>
          <w:lang w:eastAsia="zh-TW"/>
        </w:rPr>
        <w:t>、</w:t>
      </w:r>
      <w:r w:rsidR="002B5D59" w:rsidRPr="002B5D59">
        <w:rPr>
          <w:rFonts w:ascii="標楷體" w:hAnsi="標楷體" w:hint="eastAsia"/>
          <w:kern w:val="0"/>
          <w:szCs w:val="32"/>
          <w:lang w:eastAsia="zh-TW"/>
        </w:rPr>
        <w:t>「2020年中華民國總統副總統及立法委員選舉」訂於109年1月11日投票，財團法人海峽交流基金會負有協助及輔導</w:t>
      </w:r>
      <w:proofErr w:type="gramStart"/>
      <w:r w:rsidR="002B5D59" w:rsidRPr="002B5D59">
        <w:rPr>
          <w:rFonts w:ascii="標楷體" w:hAnsi="標楷體" w:hint="eastAsia"/>
          <w:kern w:val="0"/>
          <w:szCs w:val="32"/>
          <w:lang w:eastAsia="zh-TW"/>
        </w:rPr>
        <w:t>臺</w:t>
      </w:r>
      <w:proofErr w:type="gramEnd"/>
      <w:r w:rsidR="002B5D59" w:rsidRPr="002B5D59">
        <w:rPr>
          <w:rFonts w:ascii="標楷體" w:hAnsi="標楷體" w:hint="eastAsia"/>
          <w:kern w:val="0"/>
          <w:szCs w:val="32"/>
          <w:lang w:eastAsia="zh-TW"/>
        </w:rPr>
        <w:t>商之責，</w:t>
      </w:r>
      <w:proofErr w:type="gramStart"/>
      <w:r w:rsidR="002B5D59" w:rsidRPr="002B5D59">
        <w:rPr>
          <w:rFonts w:ascii="標楷體" w:hAnsi="標楷體" w:hint="eastAsia"/>
          <w:kern w:val="0"/>
          <w:szCs w:val="32"/>
          <w:lang w:eastAsia="zh-TW"/>
        </w:rPr>
        <w:t>爰</w:t>
      </w:r>
      <w:proofErr w:type="gramEnd"/>
      <w:r w:rsidR="002B5D59" w:rsidRPr="002B5D59">
        <w:rPr>
          <w:rFonts w:ascii="標楷體" w:hAnsi="標楷體" w:hint="eastAsia"/>
          <w:kern w:val="0"/>
          <w:szCs w:val="32"/>
          <w:lang w:eastAsia="zh-TW"/>
        </w:rPr>
        <w:t>要求該會，針對協助</w:t>
      </w:r>
      <w:proofErr w:type="gramStart"/>
      <w:r w:rsidR="002B5D59" w:rsidRPr="002B5D59">
        <w:rPr>
          <w:rFonts w:ascii="標楷體" w:hAnsi="標楷體" w:hint="eastAsia"/>
          <w:kern w:val="0"/>
          <w:szCs w:val="32"/>
          <w:lang w:eastAsia="zh-TW"/>
        </w:rPr>
        <w:t>臺</w:t>
      </w:r>
      <w:proofErr w:type="gramEnd"/>
      <w:r w:rsidR="002B5D59" w:rsidRPr="002B5D59">
        <w:rPr>
          <w:rFonts w:ascii="標楷體" w:hAnsi="標楷體" w:hint="eastAsia"/>
          <w:kern w:val="0"/>
          <w:szCs w:val="32"/>
          <w:lang w:eastAsia="zh-TW"/>
        </w:rPr>
        <w:t>商及眷屬於109年投票日返</w:t>
      </w:r>
      <w:proofErr w:type="gramStart"/>
      <w:r w:rsidR="002B5D59" w:rsidRPr="002B5D59">
        <w:rPr>
          <w:rFonts w:ascii="標楷體" w:hAnsi="標楷體" w:hint="eastAsia"/>
          <w:kern w:val="0"/>
          <w:szCs w:val="32"/>
          <w:lang w:eastAsia="zh-TW"/>
        </w:rPr>
        <w:t>臺</w:t>
      </w:r>
      <w:proofErr w:type="gramEnd"/>
      <w:r w:rsidR="002B5D59" w:rsidRPr="002B5D59">
        <w:rPr>
          <w:rFonts w:ascii="標楷體" w:hAnsi="標楷體" w:hint="eastAsia"/>
          <w:kern w:val="0"/>
          <w:szCs w:val="32"/>
          <w:lang w:eastAsia="zh-TW"/>
        </w:rPr>
        <w:t>投票之</w:t>
      </w:r>
      <w:proofErr w:type="gramStart"/>
      <w:r w:rsidR="002B5D59" w:rsidRPr="002B5D59">
        <w:rPr>
          <w:rFonts w:ascii="標楷體" w:hAnsi="標楷體" w:hint="eastAsia"/>
          <w:kern w:val="0"/>
          <w:szCs w:val="32"/>
          <w:lang w:eastAsia="zh-TW"/>
        </w:rPr>
        <w:t>規</w:t>
      </w:r>
      <w:proofErr w:type="gramEnd"/>
      <w:r w:rsidR="002B5D59" w:rsidRPr="002B5D59">
        <w:rPr>
          <w:rFonts w:ascii="標楷體" w:hAnsi="標楷體" w:hint="eastAsia"/>
          <w:kern w:val="0"/>
          <w:szCs w:val="32"/>
          <w:lang w:eastAsia="zh-TW"/>
        </w:rPr>
        <w:t>畫，包括投票宣導、交通安排等，於1個月內向立法院內政委員會提出書面報告。</w:t>
      </w:r>
    </w:p>
    <w:p w:rsidR="002B5D59" w:rsidRPr="0045075C" w:rsidRDefault="002B5D59" w:rsidP="0045075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5075C">
        <w:rPr>
          <w:rFonts w:ascii="標楷體" w:eastAsia="標楷體" w:hAnsi="標楷體" w:cs="Times New Roman" w:hint="eastAsia"/>
          <w:snapToGrid w:val="0"/>
          <w:sz w:val="32"/>
          <w:szCs w:val="32"/>
        </w:rPr>
        <w:t>提案人：李俊</w:t>
      </w:r>
      <w:proofErr w:type="gramStart"/>
      <w:r w:rsidRPr="0045075C">
        <w:rPr>
          <w:rFonts w:ascii="標楷體" w:eastAsia="標楷體" w:hAnsi="標楷體" w:cs="Times New Roman" w:hint="eastAsia"/>
          <w:snapToGrid w:val="0"/>
          <w:sz w:val="32"/>
          <w:szCs w:val="32"/>
        </w:rPr>
        <w:t>俋</w:t>
      </w:r>
      <w:proofErr w:type="gramEnd"/>
    </w:p>
    <w:p w:rsidR="00903E18" w:rsidRPr="0045075C" w:rsidRDefault="002B5D59" w:rsidP="0045075C">
      <w:pPr>
        <w:kinsoku w:val="0"/>
        <w:overflowPunct w:val="0"/>
        <w:autoSpaceDN w:val="0"/>
        <w:spacing w:line="500" w:lineRule="exact"/>
        <w:ind w:leftChars="1000" w:left="3008" w:rightChars="-21" w:right="-50" w:hangingChars="190" w:hanging="608"/>
        <w:jc w:val="both"/>
        <w:textAlignment w:val="center"/>
        <w:rPr>
          <w:rFonts w:ascii="標楷體" w:eastAsia="標楷體" w:hAnsi="標楷體" w:cs="Times New Roman"/>
          <w:snapToGrid w:val="0"/>
          <w:sz w:val="32"/>
          <w:szCs w:val="32"/>
        </w:rPr>
      </w:pPr>
      <w:r w:rsidRPr="0045075C">
        <w:rPr>
          <w:rFonts w:ascii="標楷體" w:eastAsia="標楷體" w:hAnsi="標楷體" w:cs="Times New Roman" w:hint="eastAsia"/>
          <w:snapToGrid w:val="0"/>
          <w:sz w:val="32"/>
          <w:szCs w:val="32"/>
        </w:rPr>
        <w:t>連署人：洪宗熠  劉世芳</w:t>
      </w:r>
    </w:p>
    <w:p w:rsidR="00426ABB" w:rsidRPr="00426ABB" w:rsidRDefault="00426ABB" w:rsidP="00426ABB">
      <w:pPr>
        <w:snapToGrid w:val="0"/>
        <w:spacing w:line="420" w:lineRule="exact"/>
        <w:ind w:leftChars="7" w:left="578" w:rightChars="-5" w:right="-12" w:hangingChars="175" w:hanging="561"/>
        <w:jc w:val="both"/>
        <w:rPr>
          <w:rFonts w:ascii="標楷體" w:eastAsia="標楷體" w:hAnsi="標楷體" w:cs="Times New Roman"/>
          <w:b/>
          <w:snapToGrid w:val="0"/>
          <w:sz w:val="32"/>
          <w:szCs w:val="32"/>
        </w:rPr>
      </w:pPr>
      <w:r w:rsidRPr="00426ABB">
        <w:rPr>
          <w:rFonts w:ascii="標楷體" w:eastAsia="標楷體" w:hAnsi="標楷體" w:cs="Times New Roman" w:hint="eastAsia"/>
          <w:b/>
          <w:snapToGrid w:val="0"/>
          <w:sz w:val="32"/>
          <w:szCs w:val="32"/>
        </w:rPr>
        <w:t>伍</w:t>
      </w:r>
      <w:r w:rsidR="00810E61" w:rsidRPr="00426ABB">
        <w:rPr>
          <w:rFonts w:ascii="標楷體" w:eastAsia="標楷體" w:hAnsi="標楷體" w:cs="Times New Roman" w:hint="eastAsia"/>
          <w:b/>
          <w:snapToGrid w:val="0"/>
          <w:sz w:val="32"/>
          <w:szCs w:val="32"/>
        </w:rPr>
        <w:t>、</w:t>
      </w:r>
      <w:r w:rsidRPr="00426ABB">
        <w:rPr>
          <w:rFonts w:ascii="標楷體" w:eastAsia="標楷體" w:hAnsi="標楷體" w:cs="Times New Roman" w:hint="eastAsia"/>
          <w:b/>
          <w:snapToGrid w:val="0"/>
          <w:sz w:val="32"/>
          <w:szCs w:val="32"/>
        </w:rPr>
        <w:t>審查大陸委員會函送財團法人</w:t>
      </w:r>
      <w:proofErr w:type="gramStart"/>
      <w:r w:rsidRPr="00426ABB">
        <w:rPr>
          <w:rFonts w:ascii="標楷體" w:eastAsia="標楷體" w:hAnsi="標楷體" w:cs="Times New Roman" w:hint="eastAsia"/>
          <w:b/>
          <w:snapToGrid w:val="0"/>
          <w:sz w:val="32"/>
          <w:szCs w:val="32"/>
        </w:rPr>
        <w:t>臺</w:t>
      </w:r>
      <w:proofErr w:type="gramEnd"/>
      <w:r w:rsidRPr="00426ABB">
        <w:rPr>
          <w:rFonts w:ascii="標楷體" w:eastAsia="標楷體" w:hAnsi="標楷體" w:cs="Times New Roman" w:hint="eastAsia"/>
          <w:b/>
          <w:snapToGrid w:val="0"/>
          <w:sz w:val="32"/>
          <w:szCs w:val="32"/>
        </w:rPr>
        <w:t>港經濟文化合作策進會</w:t>
      </w:r>
      <w:proofErr w:type="gramStart"/>
      <w:r w:rsidRPr="00426ABB">
        <w:rPr>
          <w:rFonts w:ascii="標楷體" w:eastAsia="標楷體" w:hAnsi="標楷體" w:cs="Times New Roman"/>
          <w:b/>
          <w:snapToGrid w:val="0"/>
          <w:sz w:val="32"/>
          <w:szCs w:val="32"/>
        </w:rPr>
        <w:t>10</w:t>
      </w:r>
      <w:r w:rsidRPr="00426ABB">
        <w:rPr>
          <w:rFonts w:ascii="標楷體" w:eastAsia="標楷體" w:hAnsi="標楷體" w:cs="Times New Roman" w:hint="eastAsia"/>
          <w:b/>
          <w:snapToGrid w:val="0"/>
          <w:sz w:val="32"/>
          <w:szCs w:val="32"/>
        </w:rPr>
        <w:t>9</w:t>
      </w:r>
      <w:proofErr w:type="gramEnd"/>
      <w:r w:rsidRPr="00426ABB">
        <w:rPr>
          <w:rFonts w:ascii="標楷體" w:eastAsia="標楷體" w:hAnsi="標楷體" w:cs="Times New Roman" w:hint="eastAsia"/>
          <w:b/>
          <w:snapToGrid w:val="0"/>
          <w:sz w:val="32"/>
          <w:szCs w:val="32"/>
        </w:rPr>
        <w:t>年度預算書案：</w:t>
      </w:r>
    </w:p>
    <w:p w:rsidR="00810E61" w:rsidRPr="00426ABB" w:rsidRDefault="00810E61" w:rsidP="00426ABB">
      <w:pPr>
        <w:snapToGrid w:val="0"/>
        <w:spacing w:line="500" w:lineRule="exact"/>
        <w:ind w:leftChars="300" w:left="1318" w:hangingChars="187" w:hanging="598"/>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一、工作計畫：應依據收入與支出審查結果，隨同調整。</w:t>
      </w:r>
    </w:p>
    <w:p w:rsidR="00810E61" w:rsidRPr="00426ABB" w:rsidRDefault="00810E61" w:rsidP="00426ABB">
      <w:pPr>
        <w:snapToGrid w:val="0"/>
        <w:spacing w:line="500" w:lineRule="exact"/>
        <w:ind w:leftChars="300" w:left="1318" w:hangingChars="187" w:hanging="598"/>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二、</w:t>
      </w:r>
      <w:r w:rsidR="00426ABB">
        <w:rPr>
          <w:rFonts w:ascii="標楷體" w:eastAsia="標楷體" w:hAnsi="標楷體" w:cs="Times New Roman" w:hint="eastAsia"/>
          <w:sz w:val="32"/>
          <w:szCs w:val="32"/>
        </w:rPr>
        <w:t>總</w:t>
      </w:r>
      <w:r w:rsidRPr="00426ABB">
        <w:rPr>
          <w:rFonts w:ascii="標楷體" w:eastAsia="標楷體" w:hAnsi="標楷體" w:cs="Times New Roman" w:hint="eastAsia"/>
          <w:sz w:val="32"/>
          <w:szCs w:val="32"/>
        </w:rPr>
        <w:t>收入、</w:t>
      </w:r>
      <w:r w:rsidR="00426ABB">
        <w:rPr>
          <w:rFonts w:ascii="標楷體" w:eastAsia="標楷體" w:hAnsi="標楷體" w:cs="Times New Roman" w:hint="eastAsia"/>
          <w:sz w:val="32"/>
          <w:szCs w:val="32"/>
        </w:rPr>
        <w:t>總</w:t>
      </w:r>
      <w:r w:rsidRPr="00426ABB">
        <w:rPr>
          <w:rFonts w:ascii="標楷體" w:eastAsia="標楷體" w:hAnsi="標楷體" w:cs="Times New Roman" w:hint="eastAsia"/>
          <w:sz w:val="32"/>
          <w:szCs w:val="32"/>
        </w:rPr>
        <w:t>支出及餘</w:t>
      </w:r>
      <w:proofErr w:type="gramStart"/>
      <w:r w:rsidRPr="00426ABB">
        <w:rPr>
          <w:rFonts w:ascii="標楷體" w:eastAsia="標楷體" w:hAnsi="標楷體" w:cs="Times New Roman" w:hint="eastAsia"/>
          <w:sz w:val="32"/>
          <w:szCs w:val="32"/>
        </w:rPr>
        <w:t>絀</w:t>
      </w:r>
      <w:proofErr w:type="gramEnd"/>
      <w:r w:rsidR="00426ABB">
        <w:rPr>
          <w:rFonts w:ascii="標楷體" w:eastAsia="標楷體" w:hAnsi="標楷體" w:cs="Times New Roman" w:hint="eastAsia"/>
          <w:sz w:val="32"/>
          <w:szCs w:val="32"/>
        </w:rPr>
        <w:t>部分</w:t>
      </w:r>
      <w:r w:rsidRPr="00426ABB">
        <w:rPr>
          <w:rFonts w:ascii="標楷體" w:eastAsia="標楷體" w:hAnsi="標楷體" w:cs="Times New Roman" w:hint="eastAsia"/>
          <w:sz w:val="32"/>
          <w:szCs w:val="32"/>
        </w:rPr>
        <w:t>：</w:t>
      </w:r>
    </w:p>
    <w:p w:rsidR="00810E61" w:rsidRPr="00426ABB" w:rsidRDefault="00810E61" w:rsidP="00426ABB">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w:t>
      </w:r>
      <w:proofErr w:type="gramStart"/>
      <w:r w:rsidRPr="00426ABB">
        <w:rPr>
          <w:rFonts w:ascii="標楷體" w:eastAsia="標楷體" w:hAnsi="標楷體" w:cs="Times New Roman" w:hint="eastAsia"/>
          <w:sz w:val="32"/>
          <w:szCs w:val="32"/>
        </w:rPr>
        <w:t>一</w:t>
      </w:r>
      <w:proofErr w:type="gramEnd"/>
      <w:r w:rsidRPr="00426ABB">
        <w:rPr>
          <w:rFonts w:ascii="標楷體" w:eastAsia="標楷體" w:hAnsi="標楷體" w:cs="Times New Roman" w:hint="eastAsia"/>
          <w:sz w:val="32"/>
          <w:szCs w:val="32"/>
        </w:rPr>
        <w:t>)總收入：4</w:t>
      </w:r>
      <w:r w:rsidR="00426ABB">
        <w:rPr>
          <w:rFonts w:ascii="標楷體" w:eastAsia="標楷體" w:hAnsi="標楷體" w:cs="Times New Roman" w:hint="eastAsia"/>
          <w:sz w:val="32"/>
          <w:szCs w:val="32"/>
        </w:rPr>
        <w:t>2</w:t>
      </w:r>
      <w:r w:rsidRPr="00426ABB">
        <w:rPr>
          <w:rFonts w:ascii="標楷體" w:eastAsia="標楷體" w:hAnsi="標楷體" w:cs="Times New Roman" w:hint="eastAsia"/>
          <w:sz w:val="32"/>
          <w:szCs w:val="32"/>
        </w:rPr>
        <w:t>9萬6千元，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810E61" w:rsidRPr="00426ABB" w:rsidRDefault="00810E61" w:rsidP="00426ABB">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(二)總支出：</w:t>
      </w:r>
      <w:r w:rsidR="00426ABB">
        <w:rPr>
          <w:rFonts w:ascii="標楷體" w:eastAsia="標楷體" w:hAnsi="標楷體" w:cs="Times New Roman" w:hint="eastAsia"/>
          <w:sz w:val="32"/>
          <w:szCs w:val="32"/>
        </w:rPr>
        <w:t>491</w:t>
      </w:r>
      <w:r w:rsidRPr="00426ABB">
        <w:rPr>
          <w:rFonts w:ascii="標楷體" w:eastAsia="標楷體" w:hAnsi="標楷體" w:cs="Times New Roman" w:hint="eastAsia"/>
          <w:sz w:val="32"/>
          <w:szCs w:val="32"/>
        </w:rPr>
        <w:t>萬</w:t>
      </w:r>
      <w:r w:rsidR="00426ABB">
        <w:rPr>
          <w:rFonts w:ascii="標楷體" w:eastAsia="標楷體" w:hAnsi="標楷體" w:cs="Times New Roman" w:hint="eastAsia"/>
          <w:sz w:val="32"/>
          <w:szCs w:val="32"/>
        </w:rPr>
        <w:t>8</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810E61" w:rsidRPr="00426ABB" w:rsidRDefault="00810E61" w:rsidP="00426ABB">
      <w:pPr>
        <w:snapToGrid w:val="0"/>
        <w:spacing w:line="500" w:lineRule="exact"/>
        <w:ind w:leftChars="499" w:left="3512" w:hangingChars="723" w:hanging="2314"/>
        <w:jc w:val="both"/>
        <w:rPr>
          <w:rFonts w:ascii="標楷體" w:eastAsia="標楷體" w:hAnsi="標楷體" w:cs="Times New Roman"/>
          <w:sz w:val="32"/>
          <w:szCs w:val="32"/>
        </w:rPr>
      </w:pPr>
      <w:r w:rsidRPr="00426ABB">
        <w:rPr>
          <w:rFonts w:ascii="標楷體" w:eastAsia="標楷體" w:hAnsi="標楷體" w:cs="Times New Roman" w:hint="eastAsia"/>
          <w:sz w:val="32"/>
          <w:szCs w:val="32"/>
        </w:rPr>
        <w:t>(三)本期短</w:t>
      </w:r>
      <w:proofErr w:type="gramStart"/>
      <w:r w:rsidRPr="00426ABB">
        <w:rPr>
          <w:rFonts w:ascii="標楷體" w:eastAsia="標楷體" w:hAnsi="標楷體" w:cs="Times New Roman" w:hint="eastAsia"/>
          <w:sz w:val="32"/>
          <w:szCs w:val="32"/>
        </w:rPr>
        <w:t>絀</w:t>
      </w:r>
      <w:proofErr w:type="gramEnd"/>
      <w:r w:rsidRPr="00426ABB">
        <w:rPr>
          <w:rFonts w:ascii="標楷體" w:eastAsia="標楷體" w:hAnsi="標楷體" w:cs="Times New Roman" w:hint="eastAsia"/>
          <w:sz w:val="32"/>
          <w:szCs w:val="32"/>
        </w:rPr>
        <w:t>：</w:t>
      </w:r>
      <w:r w:rsidR="00426ABB">
        <w:rPr>
          <w:rFonts w:ascii="標楷體" w:eastAsia="標楷體" w:hAnsi="標楷體" w:cs="Times New Roman" w:hint="eastAsia"/>
          <w:sz w:val="32"/>
          <w:szCs w:val="32"/>
        </w:rPr>
        <w:t>62</w:t>
      </w:r>
      <w:r w:rsidRPr="00426ABB">
        <w:rPr>
          <w:rFonts w:ascii="標楷體" w:eastAsia="標楷體" w:hAnsi="標楷體" w:cs="Times New Roman" w:hint="eastAsia"/>
          <w:sz w:val="32"/>
          <w:szCs w:val="32"/>
        </w:rPr>
        <w:t>萬</w:t>
      </w:r>
      <w:r w:rsidR="00426ABB">
        <w:rPr>
          <w:rFonts w:ascii="標楷體" w:eastAsia="標楷體" w:hAnsi="標楷體" w:cs="Times New Roman" w:hint="eastAsia"/>
          <w:sz w:val="32"/>
          <w:szCs w:val="32"/>
        </w:rPr>
        <w:t>2</w:t>
      </w:r>
      <w:r w:rsidRPr="00426ABB">
        <w:rPr>
          <w:rFonts w:ascii="標楷體" w:eastAsia="標楷體" w:hAnsi="標楷體" w:cs="Times New Roman" w:hint="eastAsia"/>
          <w:sz w:val="32"/>
          <w:szCs w:val="32"/>
        </w:rPr>
        <w:t>千元，</w:t>
      </w:r>
      <w:proofErr w:type="gramStart"/>
      <w:r w:rsidRPr="00426ABB">
        <w:rPr>
          <w:rFonts w:ascii="標楷體" w:eastAsia="標楷體" w:hAnsi="標楷體" w:cs="Times New Roman" w:hint="eastAsia"/>
          <w:sz w:val="32"/>
          <w:szCs w:val="32"/>
        </w:rPr>
        <w:t>照列</w:t>
      </w:r>
      <w:proofErr w:type="gramEnd"/>
      <w:r w:rsidRPr="00426ABB">
        <w:rPr>
          <w:rFonts w:ascii="標楷體" w:eastAsia="標楷體" w:hAnsi="標楷體" w:cs="Times New Roman" w:hint="eastAsia"/>
          <w:sz w:val="32"/>
          <w:szCs w:val="32"/>
        </w:rPr>
        <w:t>。</w:t>
      </w:r>
    </w:p>
    <w:p w:rsidR="00426ABB" w:rsidRDefault="00426ABB" w:rsidP="00810E61">
      <w:pPr>
        <w:snapToGrid w:val="0"/>
        <w:spacing w:line="420" w:lineRule="exact"/>
        <w:ind w:leftChars="7" w:left="657" w:rightChars="-5" w:right="-12" w:hangingChars="200" w:hanging="640"/>
        <w:jc w:val="both"/>
        <w:rPr>
          <w:rFonts w:ascii="標楷體" w:eastAsia="標楷體" w:hAnsi="標楷體"/>
          <w:sz w:val="32"/>
          <w:szCs w:val="32"/>
          <w:lang w:val="x-none"/>
        </w:rPr>
      </w:pPr>
      <w:r>
        <w:rPr>
          <w:rFonts w:ascii="標楷體" w:eastAsia="標楷體" w:hAnsi="標楷體" w:cs="Times New Roman" w:hint="eastAsia"/>
          <w:snapToGrid w:val="0"/>
          <w:sz w:val="32"/>
          <w:szCs w:val="32"/>
        </w:rPr>
        <w:t>陸、</w:t>
      </w:r>
      <w:proofErr w:type="gramStart"/>
      <w:r w:rsidR="00810E61" w:rsidRPr="00810E61">
        <w:rPr>
          <w:rFonts w:ascii="標楷體" w:eastAsia="標楷體" w:hAnsi="標楷體" w:cs="Times New Roman" w:hint="eastAsia"/>
          <w:snapToGrid w:val="0"/>
          <w:sz w:val="32"/>
          <w:szCs w:val="32"/>
        </w:rPr>
        <w:t>10</w:t>
      </w:r>
      <w:r>
        <w:rPr>
          <w:rFonts w:ascii="標楷體" w:eastAsia="標楷體" w:hAnsi="標楷體" w:cs="Times New Roman" w:hint="eastAsia"/>
          <w:snapToGrid w:val="0"/>
          <w:sz w:val="32"/>
          <w:szCs w:val="32"/>
        </w:rPr>
        <w:t>9</w:t>
      </w:r>
      <w:proofErr w:type="gramEnd"/>
      <w:r w:rsidR="00810E61" w:rsidRPr="00810E61">
        <w:rPr>
          <w:rFonts w:ascii="標楷體" w:eastAsia="標楷體" w:hAnsi="標楷體" w:cs="Times New Roman" w:hint="eastAsia"/>
          <w:snapToGrid w:val="0"/>
          <w:sz w:val="32"/>
          <w:szCs w:val="32"/>
        </w:rPr>
        <w:t>年度中央政府總預算案關於大陸委員會</w:t>
      </w:r>
      <w:r>
        <w:rPr>
          <w:rFonts w:ascii="標楷體" w:eastAsia="標楷體" w:hAnsi="標楷體" w:cs="Times New Roman" w:hint="eastAsia"/>
          <w:snapToGrid w:val="0"/>
          <w:sz w:val="32"/>
          <w:szCs w:val="32"/>
        </w:rPr>
        <w:t>部分</w:t>
      </w:r>
      <w:proofErr w:type="spellStart"/>
      <w:r w:rsidRPr="001E6E5F">
        <w:rPr>
          <w:rFonts w:ascii="標楷體" w:eastAsia="標楷體" w:hAnsi="標楷體" w:hint="eastAsia"/>
          <w:sz w:val="32"/>
          <w:szCs w:val="32"/>
          <w:lang w:val="x-none" w:eastAsia="x-none"/>
        </w:rPr>
        <w:t>審查完竣</w:t>
      </w:r>
      <w:r w:rsidRPr="001E6E5F">
        <w:rPr>
          <w:rFonts w:ascii="標楷體" w:eastAsia="標楷體" w:hAnsi="標楷體" w:hint="eastAsia"/>
          <w:spacing w:val="4"/>
          <w:sz w:val="32"/>
          <w:szCs w:val="32"/>
          <w:lang w:val="x-none" w:eastAsia="x-none"/>
        </w:rPr>
        <w:t>，</w:t>
      </w:r>
      <w:r>
        <w:rPr>
          <w:rFonts w:ascii="標楷體" w:eastAsia="標楷體" w:hAnsi="標楷體" w:hint="eastAsia"/>
          <w:spacing w:val="4"/>
          <w:sz w:val="32"/>
          <w:szCs w:val="32"/>
          <w:lang w:val="x-none" w:eastAsia="x-none"/>
        </w:rPr>
        <w:t>擬具</w:t>
      </w:r>
      <w:r w:rsidRPr="001E6E5F">
        <w:rPr>
          <w:rFonts w:ascii="標楷體" w:eastAsia="標楷體" w:hAnsi="標楷體"/>
          <w:sz w:val="32"/>
          <w:szCs w:val="32"/>
          <w:lang w:val="x-none" w:eastAsia="x-none"/>
        </w:rPr>
        <w:t>審查</w:t>
      </w:r>
      <w:r>
        <w:rPr>
          <w:rFonts w:ascii="標楷體" w:eastAsia="標楷體" w:hAnsi="標楷體"/>
          <w:sz w:val="32"/>
          <w:szCs w:val="32"/>
          <w:lang w:val="x-none" w:eastAsia="x-none"/>
        </w:rPr>
        <w:t>報告</w:t>
      </w:r>
      <w:r w:rsidRPr="001E6E5F">
        <w:rPr>
          <w:rFonts w:ascii="標楷體" w:eastAsia="標楷體" w:hAnsi="標楷體"/>
          <w:sz w:val="32"/>
          <w:szCs w:val="32"/>
          <w:lang w:val="x-none" w:eastAsia="x-none"/>
        </w:rPr>
        <w:t>函</w:t>
      </w:r>
      <w:r>
        <w:rPr>
          <w:rFonts w:ascii="標楷體" w:eastAsia="標楷體" w:hAnsi="標楷體" w:hint="eastAsia"/>
          <w:sz w:val="32"/>
          <w:szCs w:val="32"/>
          <w:lang w:val="x-none"/>
        </w:rPr>
        <w:t>復</w:t>
      </w:r>
      <w:r w:rsidRPr="001E6E5F">
        <w:rPr>
          <w:rFonts w:ascii="標楷體" w:eastAsia="標楷體" w:hAnsi="標楷體"/>
          <w:sz w:val="32"/>
          <w:szCs w:val="32"/>
          <w:lang w:val="x-none" w:eastAsia="x-none"/>
        </w:rPr>
        <w:t>財政委員會</w:t>
      </w:r>
      <w:r>
        <w:rPr>
          <w:rFonts w:ascii="標楷體" w:eastAsia="標楷體" w:hAnsi="標楷體"/>
          <w:sz w:val="32"/>
          <w:szCs w:val="32"/>
          <w:lang w:val="x-none" w:eastAsia="x-none"/>
        </w:rPr>
        <w:t>提報院會</w:t>
      </w:r>
      <w:proofErr w:type="spellEnd"/>
      <w:r w:rsidRPr="001E6E5F">
        <w:rPr>
          <w:rFonts w:ascii="標楷體" w:eastAsia="標楷體" w:hAnsi="標楷體"/>
          <w:sz w:val="32"/>
          <w:szCs w:val="32"/>
          <w:lang w:val="x-none" w:eastAsia="x-none"/>
        </w:rPr>
        <w:t>。</w:t>
      </w:r>
    </w:p>
    <w:p w:rsidR="00810E61" w:rsidRPr="00810E61" w:rsidRDefault="00426ABB" w:rsidP="00810E61">
      <w:pPr>
        <w:snapToGrid w:val="0"/>
        <w:spacing w:line="420" w:lineRule="exact"/>
        <w:ind w:leftChars="7" w:left="657" w:rightChars="-5" w:right="-12" w:hangingChars="200" w:hanging="640"/>
        <w:jc w:val="both"/>
        <w:rPr>
          <w:rFonts w:ascii="標楷體" w:eastAsia="標楷體" w:hAnsi="標楷體" w:cs="Times New Roman"/>
          <w:snapToGrid w:val="0"/>
          <w:sz w:val="32"/>
          <w:szCs w:val="32"/>
        </w:rPr>
      </w:pPr>
      <w:proofErr w:type="gramStart"/>
      <w:r>
        <w:rPr>
          <w:rFonts w:ascii="標楷體" w:eastAsia="標楷體" w:hAnsi="標楷體" w:cs="Times New Roman" w:hint="eastAsia"/>
          <w:snapToGrid w:val="0"/>
          <w:sz w:val="32"/>
          <w:szCs w:val="32"/>
        </w:rPr>
        <w:t>柒</w:t>
      </w:r>
      <w:proofErr w:type="gramEnd"/>
      <w:r w:rsidR="00810E61" w:rsidRPr="00810E61">
        <w:rPr>
          <w:rFonts w:ascii="標楷體" w:eastAsia="標楷體" w:hAnsi="標楷體" w:cs="Times New Roman" w:hint="eastAsia"/>
          <w:snapToGrid w:val="0"/>
          <w:sz w:val="32"/>
          <w:szCs w:val="32"/>
        </w:rPr>
        <w:t>、</w:t>
      </w:r>
      <w:proofErr w:type="gramStart"/>
      <w:r w:rsidR="00810E61" w:rsidRPr="00810E61">
        <w:rPr>
          <w:rFonts w:ascii="標楷體" w:eastAsia="標楷體" w:hAnsi="標楷體" w:cs="Times New Roman" w:hint="eastAsia"/>
          <w:snapToGrid w:val="0"/>
          <w:sz w:val="32"/>
          <w:szCs w:val="32"/>
        </w:rPr>
        <w:t>10</w:t>
      </w:r>
      <w:r>
        <w:rPr>
          <w:rFonts w:ascii="標楷體" w:eastAsia="標楷體" w:hAnsi="標楷體" w:cs="Times New Roman" w:hint="eastAsia"/>
          <w:snapToGrid w:val="0"/>
          <w:sz w:val="32"/>
          <w:szCs w:val="32"/>
        </w:rPr>
        <w:t>9</w:t>
      </w:r>
      <w:proofErr w:type="gramEnd"/>
      <w:r w:rsidR="00810E61" w:rsidRPr="00810E61">
        <w:rPr>
          <w:rFonts w:ascii="標楷體" w:eastAsia="標楷體" w:hAnsi="標楷體" w:cs="Times New Roman" w:hint="eastAsia"/>
          <w:snapToGrid w:val="0"/>
          <w:sz w:val="32"/>
          <w:szCs w:val="32"/>
        </w:rPr>
        <w:t>年度「財團法人海峽交流基金會」</w:t>
      </w:r>
      <w:r w:rsidR="00221A53">
        <w:rPr>
          <w:rFonts w:ascii="標楷體" w:eastAsia="標楷體" w:hAnsi="標楷體" w:cs="Times New Roman" w:hint="eastAsia"/>
          <w:snapToGrid w:val="0"/>
          <w:sz w:val="32"/>
          <w:szCs w:val="32"/>
        </w:rPr>
        <w:t>及</w:t>
      </w:r>
      <w:r w:rsidR="00810E61" w:rsidRPr="00810E61">
        <w:rPr>
          <w:rFonts w:ascii="標楷體" w:eastAsia="標楷體" w:hAnsi="標楷體" w:cs="Times New Roman" w:hint="eastAsia"/>
          <w:snapToGrid w:val="0"/>
          <w:sz w:val="32"/>
          <w:szCs w:val="32"/>
        </w:rPr>
        <w:t>「財團法人</w:t>
      </w:r>
      <w:proofErr w:type="gramStart"/>
      <w:r w:rsidR="00810E61" w:rsidRPr="00810E61">
        <w:rPr>
          <w:rFonts w:ascii="標楷體" w:eastAsia="標楷體" w:hAnsi="標楷體" w:cs="Times New Roman" w:hint="eastAsia"/>
          <w:snapToGrid w:val="0"/>
          <w:sz w:val="32"/>
          <w:szCs w:val="32"/>
        </w:rPr>
        <w:t>臺</w:t>
      </w:r>
      <w:proofErr w:type="gramEnd"/>
      <w:r w:rsidR="00810E61" w:rsidRPr="00810E61">
        <w:rPr>
          <w:rFonts w:ascii="標楷體" w:eastAsia="標楷體" w:hAnsi="標楷體" w:cs="Times New Roman" w:hint="eastAsia"/>
          <w:snapToGrid w:val="0"/>
          <w:sz w:val="32"/>
          <w:szCs w:val="32"/>
        </w:rPr>
        <w:t>港經濟文</w:t>
      </w:r>
      <w:r w:rsidR="00810E61" w:rsidRPr="00810E61">
        <w:rPr>
          <w:rFonts w:ascii="標楷體" w:eastAsia="標楷體" w:hAnsi="標楷體" w:cs="Times New Roman" w:hint="eastAsia"/>
          <w:snapToGrid w:val="0"/>
          <w:sz w:val="32"/>
          <w:szCs w:val="32"/>
        </w:rPr>
        <w:lastRenderedPageBreak/>
        <w:t>化合作策進會」預算書案審查完竣，擬具審查報告，提報院會公決，不須交由黨團協商，並推請</w:t>
      </w:r>
      <w:r w:rsidRPr="00D80EBF">
        <w:rPr>
          <w:rFonts w:ascii="標楷體" w:eastAsia="標楷體" w:hAnsi="標楷體" w:cs="Times New Roman" w:hint="eastAsia"/>
          <w:snapToGrid w:val="0"/>
          <w:sz w:val="32"/>
          <w:szCs w:val="32"/>
        </w:rPr>
        <w:t>李</w:t>
      </w:r>
      <w:r w:rsidR="00810E61" w:rsidRPr="00D80EBF">
        <w:rPr>
          <w:rFonts w:ascii="標楷體" w:eastAsia="標楷體" w:hAnsi="標楷體" w:cs="Times New Roman" w:hint="eastAsia"/>
          <w:snapToGrid w:val="0"/>
          <w:sz w:val="32"/>
          <w:szCs w:val="32"/>
        </w:rPr>
        <w:t>召集</w:t>
      </w:r>
      <w:r w:rsidR="00D80EBF">
        <w:rPr>
          <w:rFonts w:ascii="標楷體" w:eastAsia="標楷體" w:hAnsi="標楷體" w:cs="Times New Roman" w:hint="eastAsia"/>
          <w:snapToGrid w:val="0"/>
          <w:sz w:val="32"/>
          <w:szCs w:val="32"/>
        </w:rPr>
        <w:t>委員</w:t>
      </w:r>
      <w:r w:rsidRPr="00D80EBF">
        <w:rPr>
          <w:rFonts w:ascii="標楷體" w:eastAsia="標楷體" w:hAnsi="標楷體" w:cs="Times New Roman" w:hint="eastAsia"/>
          <w:snapToGrid w:val="0"/>
          <w:sz w:val="32"/>
          <w:szCs w:val="32"/>
        </w:rPr>
        <w:t>俊</w:t>
      </w:r>
      <w:proofErr w:type="gramStart"/>
      <w:r w:rsidRPr="00D80EBF">
        <w:rPr>
          <w:rFonts w:ascii="標楷體" w:eastAsia="標楷體" w:hAnsi="標楷體" w:cs="Times New Roman" w:hint="eastAsia"/>
          <w:snapToGrid w:val="0"/>
          <w:sz w:val="32"/>
          <w:szCs w:val="32"/>
        </w:rPr>
        <w:t>俋</w:t>
      </w:r>
      <w:proofErr w:type="gramEnd"/>
      <w:r w:rsidR="00810E61" w:rsidRPr="00D80EBF">
        <w:rPr>
          <w:rFonts w:ascii="標楷體" w:eastAsia="標楷體" w:hAnsi="標楷體" w:cs="Times New Roman" w:hint="eastAsia"/>
          <w:snapToGrid w:val="0"/>
          <w:sz w:val="32"/>
          <w:szCs w:val="32"/>
        </w:rPr>
        <w:t>於</w:t>
      </w:r>
      <w:r w:rsidR="00810E61" w:rsidRPr="00810E61">
        <w:rPr>
          <w:rFonts w:ascii="標楷體" w:eastAsia="標楷體" w:hAnsi="標楷體" w:cs="Times New Roman" w:hint="eastAsia"/>
          <w:snapToGrid w:val="0"/>
          <w:sz w:val="32"/>
          <w:szCs w:val="32"/>
        </w:rPr>
        <w:t>院會討論時作補充說明。</w:t>
      </w:r>
    </w:p>
    <w:p w:rsidR="00810E61" w:rsidRPr="00810E61" w:rsidRDefault="00426ABB" w:rsidP="00810E61">
      <w:pPr>
        <w:snapToGrid w:val="0"/>
        <w:spacing w:line="420" w:lineRule="exact"/>
        <w:ind w:leftChars="7" w:left="657" w:rightChars="-5" w:right="-12" w:hangingChars="200" w:hanging="640"/>
        <w:jc w:val="both"/>
        <w:rPr>
          <w:rFonts w:ascii="標楷體" w:eastAsia="標楷體" w:hAnsi="標楷體" w:cs="Times New Roman"/>
          <w:snapToGrid w:val="0"/>
          <w:sz w:val="32"/>
          <w:szCs w:val="32"/>
        </w:rPr>
      </w:pPr>
      <w:r>
        <w:rPr>
          <w:rFonts w:ascii="標楷體" w:eastAsia="標楷體" w:hAnsi="標楷體" w:cs="Times New Roman" w:hint="eastAsia"/>
          <w:snapToGrid w:val="0"/>
          <w:sz w:val="32"/>
          <w:szCs w:val="32"/>
        </w:rPr>
        <w:t>捌</w:t>
      </w:r>
      <w:r w:rsidR="00810E61" w:rsidRPr="00810E61">
        <w:rPr>
          <w:rFonts w:ascii="標楷體" w:eastAsia="標楷體" w:hAnsi="標楷體" w:cs="Times New Roman" w:hint="eastAsia"/>
          <w:snapToGrid w:val="0"/>
          <w:sz w:val="32"/>
          <w:szCs w:val="32"/>
        </w:rPr>
        <w:t>、討論事項第</w:t>
      </w:r>
      <w:r>
        <w:rPr>
          <w:rFonts w:ascii="標楷體" w:eastAsia="標楷體" w:hAnsi="標楷體" w:cs="Times New Roman" w:hint="eastAsia"/>
          <w:snapToGrid w:val="0"/>
          <w:sz w:val="32"/>
          <w:szCs w:val="32"/>
        </w:rPr>
        <w:t>四</w:t>
      </w:r>
      <w:r w:rsidR="00810E61" w:rsidRPr="00810E61">
        <w:rPr>
          <w:rFonts w:ascii="標楷體" w:eastAsia="標楷體" w:hAnsi="標楷體" w:cs="Times New Roman" w:hint="eastAsia"/>
          <w:snapToGrid w:val="0"/>
          <w:sz w:val="32"/>
          <w:szCs w:val="32"/>
        </w:rPr>
        <w:t>案、第</w:t>
      </w:r>
      <w:r>
        <w:rPr>
          <w:rFonts w:ascii="標楷體" w:eastAsia="標楷體" w:hAnsi="標楷體" w:cs="Times New Roman" w:hint="eastAsia"/>
          <w:snapToGrid w:val="0"/>
          <w:sz w:val="32"/>
          <w:szCs w:val="32"/>
        </w:rPr>
        <w:t>五</w:t>
      </w:r>
      <w:r w:rsidR="00810E61" w:rsidRPr="00810E61">
        <w:rPr>
          <w:rFonts w:ascii="標楷體" w:eastAsia="標楷體" w:hAnsi="標楷體" w:cs="Times New Roman" w:hint="eastAsia"/>
          <w:snapToGrid w:val="0"/>
          <w:sz w:val="32"/>
          <w:szCs w:val="32"/>
        </w:rPr>
        <w:t>案</w:t>
      </w:r>
      <w:r>
        <w:rPr>
          <w:rFonts w:ascii="標楷體" w:eastAsia="標楷體" w:hAnsi="標楷體" w:hint="eastAsia"/>
          <w:sz w:val="32"/>
          <w:szCs w:val="32"/>
          <w:lang w:val="x-none"/>
        </w:rPr>
        <w:t>均准予備查，提報院會。</w:t>
      </w:r>
    </w:p>
    <w:p w:rsidR="000F7720" w:rsidRPr="007D03B0" w:rsidRDefault="000F7720" w:rsidP="005226F7">
      <w:pPr>
        <w:pStyle w:val="ac"/>
        <w:snapToGrid w:val="0"/>
        <w:spacing w:line="460" w:lineRule="exact"/>
        <w:ind w:leftChars="1" w:left="642" w:rightChars="-21" w:right="-50" w:hangingChars="200" w:hanging="640"/>
        <w:jc w:val="both"/>
        <w:rPr>
          <w:rFonts w:ascii="標楷體" w:hAnsi="標楷體"/>
          <w:kern w:val="0"/>
          <w:szCs w:val="32"/>
          <w:lang w:eastAsia="zh-TW"/>
        </w:rPr>
      </w:pPr>
    </w:p>
    <w:p w:rsidR="00FE3CCC" w:rsidRPr="00FE3CCC" w:rsidRDefault="00FE3CCC" w:rsidP="00916157">
      <w:pPr>
        <w:jc w:val="both"/>
        <w:rPr>
          <w:rFonts w:ascii="標楷體" w:eastAsia="標楷體" w:hAnsi="標楷體"/>
        </w:rPr>
      </w:pPr>
      <w:r w:rsidRPr="00FE3CCC">
        <w:rPr>
          <w:rFonts w:ascii="標楷體" w:eastAsia="標楷體" w:hAnsi="標楷體" w:cs="Times New Roman" w:hint="eastAsia"/>
          <w:sz w:val="32"/>
          <w:szCs w:val="32"/>
        </w:rPr>
        <w:t>散會</w:t>
      </w:r>
    </w:p>
    <w:sectPr w:rsidR="00FE3CCC" w:rsidRPr="00FE3CCC" w:rsidSect="001A01A5">
      <w:footerReference w:type="default" r:id="rId10"/>
      <w:pgSz w:w="11906" w:h="16838"/>
      <w:pgMar w:top="1440" w:right="1133" w:bottom="1440" w:left="1276"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3282" w:rsidRDefault="00393282" w:rsidP="00026AB0">
      <w:r>
        <w:separator/>
      </w:r>
    </w:p>
  </w:endnote>
  <w:endnote w:type="continuationSeparator" w:id="0">
    <w:p w:rsidR="00393282" w:rsidRDefault="00393282" w:rsidP="0002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華康楷書體W5">
    <w:panose1 w:val="03000509000000000000"/>
    <w:charset w:val="88"/>
    <w:family w:val="script"/>
    <w:pitch w:val="fixed"/>
    <w:sig w:usb0="80000001" w:usb1="28091800" w:usb2="00000016" w:usb3="00000000" w:csb0="00100000"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93644"/>
      <w:docPartObj>
        <w:docPartGallery w:val="Page Numbers (Bottom of Page)"/>
        <w:docPartUnique/>
      </w:docPartObj>
    </w:sdtPr>
    <w:sdtEndPr/>
    <w:sdtContent>
      <w:p w:rsidR="00B27070" w:rsidRDefault="00B27070" w:rsidP="00026AB0">
        <w:pPr>
          <w:pStyle w:val="af4"/>
          <w:ind w:left="280" w:hanging="280"/>
          <w:jc w:val="center"/>
        </w:pPr>
        <w:r>
          <w:fldChar w:fldCharType="begin"/>
        </w:r>
        <w:r>
          <w:instrText>PAGE   \* MERGEFORMAT</w:instrText>
        </w:r>
        <w:r>
          <w:fldChar w:fldCharType="separate"/>
        </w:r>
        <w:r w:rsidR="00EE4445" w:rsidRPr="00EE4445">
          <w:rPr>
            <w:noProof/>
            <w:lang w:val="zh-TW" w:eastAsia="zh-TW"/>
          </w:rPr>
          <w:t>8</w:t>
        </w:r>
        <w:r>
          <w:fldChar w:fldCharType="end"/>
        </w:r>
      </w:p>
    </w:sdtContent>
  </w:sdt>
  <w:p w:rsidR="00B27070" w:rsidRDefault="00B27070">
    <w:pPr>
      <w:pStyle w:val="af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3282" w:rsidRDefault="00393282" w:rsidP="00026AB0">
      <w:r>
        <w:separator/>
      </w:r>
    </w:p>
  </w:footnote>
  <w:footnote w:type="continuationSeparator" w:id="0">
    <w:p w:rsidR="00393282" w:rsidRDefault="00393282" w:rsidP="00026A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D46F0"/>
    <w:multiLevelType w:val="hybridMultilevel"/>
    <w:tmpl w:val="3BB86A48"/>
    <w:lvl w:ilvl="0" w:tplc="A6C0886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5DF75B4"/>
    <w:multiLevelType w:val="hybridMultilevel"/>
    <w:tmpl w:val="49363074"/>
    <w:lvl w:ilvl="0" w:tplc="29B0D0DA">
      <w:start w:val="1"/>
      <w:numFmt w:val="taiwaneseCountingThousand"/>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6D25F76"/>
    <w:multiLevelType w:val="hybridMultilevel"/>
    <w:tmpl w:val="1C8A41EC"/>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95C48B3"/>
    <w:multiLevelType w:val="hybridMultilevel"/>
    <w:tmpl w:val="3E5A7C3E"/>
    <w:lvl w:ilvl="0" w:tplc="A3FEB758">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4">
    <w:nsid w:val="0C70585D"/>
    <w:multiLevelType w:val="hybridMultilevel"/>
    <w:tmpl w:val="1A70828E"/>
    <w:lvl w:ilvl="0" w:tplc="C66A5756">
      <w:start w:val="1"/>
      <w:numFmt w:val="taiwaneseCountingThousand"/>
      <w:lvlText w:val="%1、"/>
      <w:lvlJc w:val="left"/>
      <w:pPr>
        <w:ind w:left="1570" w:hanging="720"/>
      </w:pPr>
      <w:rPr>
        <w:rFonts w:hint="default"/>
      </w:rPr>
    </w:lvl>
    <w:lvl w:ilvl="1" w:tplc="04090019" w:tentative="1">
      <w:start w:val="1"/>
      <w:numFmt w:val="ideographTraditional"/>
      <w:lvlText w:val="%2、"/>
      <w:lvlJc w:val="left"/>
      <w:pPr>
        <w:ind w:left="1810" w:hanging="480"/>
      </w:pPr>
    </w:lvl>
    <w:lvl w:ilvl="2" w:tplc="0409001B" w:tentative="1">
      <w:start w:val="1"/>
      <w:numFmt w:val="lowerRoman"/>
      <w:lvlText w:val="%3."/>
      <w:lvlJc w:val="right"/>
      <w:pPr>
        <w:ind w:left="2290" w:hanging="480"/>
      </w:pPr>
    </w:lvl>
    <w:lvl w:ilvl="3" w:tplc="0409000F" w:tentative="1">
      <w:start w:val="1"/>
      <w:numFmt w:val="decimal"/>
      <w:lvlText w:val="%4."/>
      <w:lvlJc w:val="left"/>
      <w:pPr>
        <w:ind w:left="2770" w:hanging="480"/>
      </w:pPr>
    </w:lvl>
    <w:lvl w:ilvl="4" w:tplc="04090019" w:tentative="1">
      <w:start w:val="1"/>
      <w:numFmt w:val="ideographTraditional"/>
      <w:lvlText w:val="%5、"/>
      <w:lvlJc w:val="left"/>
      <w:pPr>
        <w:ind w:left="3250" w:hanging="480"/>
      </w:pPr>
    </w:lvl>
    <w:lvl w:ilvl="5" w:tplc="0409001B" w:tentative="1">
      <w:start w:val="1"/>
      <w:numFmt w:val="lowerRoman"/>
      <w:lvlText w:val="%6."/>
      <w:lvlJc w:val="right"/>
      <w:pPr>
        <w:ind w:left="3730" w:hanging="480"/>
      </w:pPr>
    </w:lvl>
    <w:lvl w:ilvl="6" w:tplc="0409000F" w:tentative="1">
      <w:start w:val="1"/>
      <w:numFmt w:val="decimal"/>
      <w:lvlText w:val="%7."/>
      <w:lvlJc w:val="left"/>
      <w:pPr>
        <w:ind w:left="4210" w:hanging="480"/>
      </w:pPr>
    </w:lvl>
    <w:lvl w:ilvl="7" w:tplc="04090019" w:tentative="1">
      <w:start w:val="1"/>
      <w:numFmt w:val="ideographTraditional"/>
      <w:lvlText w:val="%8、"/>
      <w:lvlJc w:val="left"/>
      <w:pPr>
        <w:ind w:left="4690" w:hanging="480"/>
      </w:pPr>
    </w:lvl>
    <w:lvl w:ilvl="8" w:tplc="0409001B" w:tentative="1">
      <w:start w:val="1"/>
      <w:numFmt w:val="lowerRoman"/>
      <w:lvlText w:val="%9."/>
      <w:lvlJc w:val="right"/>
      <w:pPr>
        <w:ind w:left="5170" w:hanging="480"/>
      </w:pPr>
    </w:lvl>
  </w:abstractNum>
  <w:abstractNum w:abstractNumId="5">
    <w:nsid w:val="0CC21A62"/>
    <w:multiLevelType w:val="hybridMultilevel"/>
    <w:tmpl w:val="9086F920"/>
    <w:lvl w:ilvl="0" w:tplc="A1E69F3E">
      <w:start w:val="1"/>
      <w:numFmt w:val="decimal"/>
      <w:lvlText w:val="第%1項"/>
      <w:lvlJc w:val="left"/>
      <w:pPr>
        <w:ind w:left="1920" w:hanging="108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6">
    <w:nsid w:val="10942FB4"/>
    <w:multiLevelType w:val="hybridMultilevel"/>
    <w:tmpl w:val="AFFE4434"/>
    <w:lvl w:ilvl="0" w:tplc="13A294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32A5397"/>
    <w:multiLevelType w:val="hybridMultilevel"/>
    <w:tmpl w:val="5ED0C5A6"/>
    <w:lvl w:ilvl="0" w:tplc="B1BAA19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4FE7974"/>
    <w:multiLevelType w:val="hybridMultilevel"/>
    <w:tmpl w:val="CA56CF70"/>
    <w:lvl w:ilvl="0" w:tplc="A2E2554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771798B"/>
    <w:multiLevelType w:val="hybridMultilevel"/>
    <w:tmpl w:val="C2AA814C"/>
    <w:lvl w:ilvl="0" w:tplc="62AAB1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7845040"/>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17E7233D"/>
    <w:multiLevelType w:val="hybridMultilevel"/>
    <w:tmpl w:val="4DBCB000"/>
    <w:lvl w:ilvl="0" w:tplc="A62A43CC">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B205C9C"/>
    <w:multiLevelType w:val="hybridMultilevel"/>
    <w:tmpl w:val="297E33DE"/>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E901E8C"/>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1127A6D"/>
    <w:multiLevelType w:val="hybridMultilevel"/>
    <w:tmpl w:val="60A05240"/>
    <w:lvl w:ilvl="0" w:tplc="ED600134">
      <w:start w:val="1"/>
      <w:numFmt w:val="taiwaneseCountingThousand"/>
      <w:lvlText w:val="%1、"/>
      <w:lvlJc w:val="left"/>
      <w:pPr>
        <w:ind w:left="737" w:hanging="720"/>
      </w:pPr>
      <w:rPr>
        <w:rFonts w:hint="default"/>
      </w:rPr>
    </w:lvl>
    <w:lvl w:ilvl="1" w:tplc="04090019" w:tentative="1">
      <w:start w:val="1"/>
      <w:numFmt w:val="ideographTraditional"/>
      <w:lvlText w:val="%2、"/>
      <w:lvlJc w:val="left"/>
      <w:pPr>
        <w:ind w:left="977" w:hanging="480"/>
      </w:pPr>
    </w:lvl>
    <w:lvl w:ilvl="2" w:tplc="0409001B" w:tentative="1">
      <w:start w:val="1"/>
      <w:numFmt w:val="lowerRoman"/>
      <w:lvlText w:val="%3."/>
      <w:lvlJc w:val="right"/>
      <w:pPr>
        <w:ind w:left="1457" w:hanging="480"/>
      </w:pPr>
    </w:lvl>
    <w:lvl w:ilvl="3" w:tplc="0409000F" w:tentative="1">
      <w:start w:val="1"/>
      <w:numFmt w:val="decimal"/>
      <w:lvlText w:val="%4."/>
      <w:lvlJc w:val="left"/>
      <w:pPr>
        <w:ind w:left="1937" w:hanging="480"/>
      </w:pPr>
    </w:lvl>
    <w:lvl w:ilvl="4" w:tplc="04090019" w:tentative="1">
      <w:start w:val="1"/>
      <w:numFmt w:val="ideographTraditional"/>
      <w:lvlText w:val="%5、"/>
      <w:lvlJc w:val="left"/>
      <w:pPr>
        <w:ind w:left="2417" w:hanging="480"/>
      </w:pPr>
    </w:lvl>
    <w:lvl w:ilvl="5" w:tplc="0409001B" w:tentative="1">
      <w:start w:val="1"/>
      <w:numFmt w:val="lowerRoman"/>
      <w:lvlText w:val="%6."/>
      <w:lvlJc w:val="right"/>
      <w:pPr>
        <w:ind w:left="2897" w:hanging="480"/>
      </w:pPr>
    </w:lvl>
    <w:lvl w:ilvl="6" w:tplc="0409000F" w:tentative="1">
      <w:start w:val="1"/>
      <w:numFmt w:val="decimal"/>
      <w:lvlText w:val="%7."/>
      <w:lvlJc w:val="left"/>
      <w:pPr>
        <w:ind w:left="3377" w:hanging="480"/>
      </w:pPr>
    </w:lvl>
    <w:lvl w:ilvl="7" w:tplc="04090019" w:tentative="1">
      <w:start w:val="1"/>
      <w:numFmt w:val="ideographTraditional"/>
      <w:lvlText w:val="%8、"/>
      <w:lvlJc w:val="left"/>
      <w:pPr>
        <w:ind w:left="3857" w:hanging="480"/>
      </w:pPr>
    </w:lvl>
    <w:lvl w:ilvl="8" w:tplc="0409001B" w:tentative="1">
      <w:start w:val="1"/>
      <w:numFmt w:val="lowerRoman"/>
      <w:lvlText w:val="%9."/>
      <w:lvlJc w:val="right"/>
      <w:pPr>
        <w:ind w:left="4337" w:hanging="480"/>
      </w:pPr>
    </w:lvl>
  </w:abstractNum>
  <w:abstractNum w:abstractNumId="15">
    <w:nsid w:val="27C02F4D"/>
    <w:multiLevelType w:val="hybridMultilevel"/>
    <w:tmpl w:val="39BC40B2"/>
    <w:lvl w:ilvl="0" w:tplc="43C8A7A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80572DF"/>
    <w:multiLevelType w:val="hybridMultilevel"/>
    <w:tmpl w:val="8F703204"/>
    <w:lvl w:ilvl="0" w:tplc="81984410">
      <w:start w:val="3"/>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29280F16"/>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CDE6CAE"/>
    <w:multiLevelType w:val="hybridMultilevel"/>
    <w:tmpl w:val="A3CAFE30"/>
    <w:lvl w:ilvl="0" w:tplc="3F2AB2D8">
      <w:start w:val="1"/>
      <w:numFmt w:val="decimal"/>
      <w:lvlText w:val="%1."/>
      <w:lvlJc w:val="left"/>
      <w:pPr>
        <w:ind w:left="360" w:hanging="36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9">
    <w:nsid w:val="2F016DBF"/>
    <w:multiLevelType w:val="hybridMultilevel"/>
    <w:tmpl w:val="BCD27122"/>
    <w:lvl w:ilvl="0" w:tplc="B01C9612">
      <w:start w:val="1"/>
      <w:numFmt w:val="taiwaneseCountingThousand"/>
      <w:suff w:val="nothing"/>
      <w:lvlText w:val="%1、"/>
      <w:lvlJc w:val="left"/>
      <w:pPr>
        <w:ind w:left="480" w:hanging="480"/>
      </w:pPr>
      <w:rPr>
        <w:rFonts w:ascii="標楷體" w:eastAsia="標楷體" w:hAnsi="標楷體"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620192A"/>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3A0D38B6"/>
    <w:multiLevelType w:val="hybridMultilevel"/>
    <w:tmpl w:val="C924F21A"/>
    <w:lvl w:ilvl="0" w:tplc="7848E494">
      <w:start w:val="1"/>
      <w:numFmt w:val="taiwaneseCountingThousand"/>
      <w:lvlText w:val="%1、"/>
      <w:lvlJc w:val="left"/>
      <w:pPr>
        <w:ind w:left="722" w:hanging="720"/>
      </w:pPr>
      <w:rPr>
        <w:rFonts w:hint="default"/>
        <w:lang w:val="en-US"/>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22">
    <w:nsid w:val="3B5F6E1C"/>
    <w:multiLevelType w:val="hybridMultilevel"/>
    <w:tmpl w:val="FD122F0E"/>
    <w:lvl w:ilvl="0" w:tplc="48B491E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3FD1761D"/>
    <w:multiLevelType w:val="hybridMultilevel"/>
    <w:tmpl w:val="67A487AE"/>
    <w:lvl w:ilvl="0" w:tplc="E2D6C7D8">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F037A1B"/>
    <w:multiLevelType w:val="hybridMultilevel"/>
    <w:tmpl w:val="48741F40"/>
    <w:lvl w:ilvl="0" w:tplc="64D6D8B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4F4547B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4F595041"/>
    <w:multiLevelType w:val="hybridMultilevel"/>
    <w:tmpl w:val="58786CC4"/>
    <w:lvl w:ilvl="0" w:tplc="012680D8">
      <w:start w:val="1"/>
      <w:numFmt w:val="taiwaneseCountingThousand"/>
      <w:lvlText w:val="%1、"/>
      <w:lvlJc w:val="left"/>
      <w:pPr>
        <w:ind w:left="331" w:hanging="360"/>
      </w:pPr>
      <w:rPr>
        <w:rFonts w:hint="default"/>
      </w:rPr>
    </w:lvl>
    <w:lvl w:ilvl="1" w:tplc="04090019" w:tentative="1">
      <w:start w:val="1"/>
      <w:numFmt w:val="ideographTraditional"/>
      <w:lvlText w:val="%2、"/>
      <w:lvlJc w:val="left"/>
      <w:pPr>
        <w:ind w:left="931" w:hanging="480"/>
      </w:pPr>
    </w:lvl>
    <w:lvl w:ilvl="2" w:tplc="0409001B" w:tentative="1">
      <w:start w:val="1"/>
      <w:numFmt w:val="lowerRoman"/>
      <w:lvlText w:val="%3."/>
      <w:lvlJc w:val="right"/>
      <w:pPr>
        <w:ind w:left="1411" w:hanging="480"/>
      </w:pPr>
    </w:lvl>
    <w:lvl w:ilvl="3" w:tplc="0409000F" w:tentative="1">
      <w:start w:val="1"/>
      <w:numFmt w:val="decimal"/>
      <w:lvlText w:val="%4."/>
      <w:lvlJc w:val="left"/>
      <w:pPr>
        <w:ind w:left="1891" w:hanging="480"/>
      </w:pPr>
    </w:lvl>
    <w:lvl w:ilvl="4" w:tplc="04090019" w:tentative="1">
      <w:start w:val="1"/>
      <w:numFmt w:val="ideographTraditional"/>
      <w:lvlText w:val="%5、"/>
      <w:lvlJc w:val="left"/>
      <w:pPr>
        <w:ind w:left="2371" w:hanging="480"/>
      </w:pPr>
    </w:lvl>
    <w:lvl w:ilvl="5" w:tplc="0409001B" w:tentative="1">
      <w:start w:val="1"/>
      <w:numFmt w:val="lowerRoman"/>
      <w:lvlText w:val="%6."/>
      <w:lvlJc w:val="right"/>
      <w:pPr>
        <w:ind w:left="2851" w:hanging="480"/>
      </w:pPr>
    </w:lvl>
    <w:lvl w:ilvl="6" w:tplc="0409000F" w:tentative="1">
      <w:start w:val="1"/>
      <w:numFmt w:val="decimal"/>
      <w:lvlText w:val="%7."/>
      <w:lvlJc w:val="left"/>
      <w:pPr>
        <w:ind w:left="3331" w:hanging="480"/>
      </w:pPr>
    </w:lvl>
    <w:lvl w:ilvl="7" w:tplc="04090019" w:tentative="1">
      <w:start w:val="1"/>
      <w:numFmt w:val="ideographTraditional"/>
      <w:lvlText w:val="%8、"/>
      <w:lvlJc w:val="left"/>
      <w:pPr>
        <w:ind w:left="3811" w:hanging="480"/>
      </w:pPr>
    </w:lvl>
    <w:lvl w:ilvl="8" w:tplc="0409001B" w:tentative="1">
      <w:start w:val="1"/>
      <w:numFmt w:val="lowerRoman"/>
      <w:lvlText w:val="%9."/>
      <w:lvlJc w:val="right"/>
      <w:pPr>
        <w:ind w:left="4291" w:hanging="480"/>
      </w:pPr>
    </w:lvl>
  </w:abstractNum>
  <w:abstractNum w:abstractNumId="28">
    <w:nsid w:val="500F1A6F"/>
    <w:multiLevelType w:val="hybridMultilevel"/>
    <w:tmpl w:val="F4B686E2"/>
    <w:lvl w:ilvl="0" w:tplc="FAFAD79E">
      <w:start w:val="1"/>
      <w:numFmt w:val="taiwaneseCountingThousand"/>
      <w:lvlText w:val="%1、"/>
      <w:lvlJc w:val="left"/>
      <w:pPr>
        <w:ind w:left="720" w:hanging="720"/>
      </w:pPr>
      <w:rPr>
        <w:rFonts w:ascii="標楷體" w:eastAsia="標楷體" w:hAnsi="標楷體" w:hint="default"/>
        <w:sz w:val="28"/>
        <w:szCs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2B9374F"/>
    <w:multiLevelType w:val="hybridMultilevel"/>
    <w:tmpl w:val="E6F845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959040C"/>
    <w:multiLevelType w:val="hybridMultilevel"/>
    <w:tmpl w:val="2D3A61F2"/>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9804D38"/>
    <w:multiLevelType w:val="hybridMultilevel"/>
    <w:tmpl w:val="2AEAC03A"/>
    <w:lvl w:ilvl="0" w:tplc="F6E8E5E6">
      <w:start w:val="1"/>
      <w:numFmt w:val="taiwaneseCountingThousand"/>
      <w:lvlText w:val="%1、"/>
      <w:lvlJc w:val="left"/>
      <w:pPr>
        <w:ind w:left="722" w:hanging="720"/>
      </w:pPr>
      <w:rPr>
        <w:rFonts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33">
    <w:nsid w:val="6114189F"/>
    <w:multiLevelType w:val="hybridMultilevel"/>
    <w:tmpl w:val="12640BB8"/>
    <w:lvl w:ilvl="0" w:tplc="F9D86A44">
      <w:start w:val="1"/>
      <w:numFmt w:val="decimal"/>
      <w:lvlText w:val="第%1項"/>
      <w:lvlJc w:val="left"/>
      <w:pPr>
        <w:ind w:left="1442" w:hanging="1080"/>
      </w:pPr>
      <w:rPr>
        <w:rFonts w:hint="default"/>
      </w:rPr>
    </w:lvl>
    <w:lvl w:ilvl="1" w:tplc="04090019" w:tentative="1">
      <w:start w:val="1"/>
      <w:numFmt w:val="ideographTraditional"/>
      <w:lvlText w:val="%2、"/>
      <w:lvlJc w:val="left"/>
      <w:pPr>
        <w:ind w:left="1322" w:hanging="480"/>
      </w:pPr>
    </w:lvl>
    <w:lvl w:ilvl="2" w:tplc="0409001B" w:tentative="1">
      <w:start w:val="1"/>
      <w:numFmt w:val="lowerRoman"/>
      <w:lvlText w:val="%3."/>
      <w:lvlJc w:val="right"/>
      <w:pPr>
        <w:ind w:left="1802" w:hanging="480"/>
      </w:pPr>
    </w:lvl>
    <w:lvl w:ilvl="3" w:tplc="0409000F" w:tentative="1">
      <w:start w:val="1"/>
      <w:numFmt w:val="decimal"/>
      <w:lvlText w:val="%4."/>
      <w:lvlJc w:val="left"/>
      <w:pPr>
        <w:ind w:left="2282" w:hanging="480"/>
      </w:pPr>
    </w:lvl>
    <w:lvl w:ilvl="4" w:tplc="04090019" w:tentative="1">
      <w:start w:val="1"/>
      <w:numFmt w:val="ideographTraditional"/>
      <w:lvlText w:val="%5、"/>
      <w:lvlJc w:val="left"/>
      <w:pPr>
        <w:ind w:left="2762" w:hanging="480"/>
      </w:pPr>
    </w:lvl>
    <w:lvl w:ilvl="5" w:tplc="0409001B" w:tentative="1">
      <w:start w:val="1"/>
      <w:numFmt w:val="lowerRoman"/>
      <w:lvlText w:val="%6."/>
      <w:lvlJc w:val="right"/>
      <w:pPr>
        <w:ind w:left="3242" w:hanging="480"/>
      </w:pPr>
    </w:lvl>
    <w:lvl w:ilvl="6" w:tplc="0409000F" w:tentative="1">
      <w:start w:val="1"/>
      <w:numFmt w:val="decimal"/>
      <w:lvlText w:val="%7."/>
      <w:lvlJc w:val="left"/>
      <w:pPr>
        <w:ind w:left="3722" w:hanging="480"/>
      </w:pPr>
    </w:lvl>
    <w:lvl w:ilvl="7" w:tplc="04090019" w:tentative="1">
      <w:start w:val="1"/>
      <w:numFmt w:val="ideographTraditional"/>
      <w:lvlText w:val="%8、"/>
      <w:lvlJc w:val="left"/>
      <w:pPr>
        <w:ind w:left="4202" w:hanging="480"/>
      </w:pPr>
    </w:lvl>
    <w:lvl w:ilvl="8" w:tplc="0409001B" w:tentative="1">
      <w:start w:val="1"/>
      <w:numFmt w:val="lowerRoman"/>
      <w:lvlText w:val="%9."/>
      <w:lvlJc w:val="right"/>
      <w:pPr>
        <w:ind w:left="4682" w:hanging="480"/>
      </w:pPr>
    </w:lvl>
  </w:abstractNum>
  <w:abstractNum w:abstractNumId="34">
    <w:nsid w:val="61844BEF"/>
    <w:multiLevelType w:val="hybridMultilevel"/>
    <w:tmpl w:val="E90CF83E"/>
    <w:lvl w:ilvl="0" w:tplc="0CA096C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68D21F7F"/>
    <w:multiLevelType w:val="hybridMultilevel"/>
    <w:tmpl w:val="10D66264"/>
    <w:lvl w:ilvl="0" w:tplc="5750190A">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DF10595"/>
    <w:multiLevelType w:val="hybridMultilevel"/>
    <w:tmpl w:val="B9AED4E4"/>
    <w:lvl w:ilvl="0" w:tplc="97BCA326">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E2A2043"/>
    <w:multiLevelType w:val="hybridMultilevel"/>
    <w:tmpl w:val="642AF732"/>
    <w:lvl w:ilvl="0" w:tplc="59FEF63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8">
    <w:nsid w:val="6EE16B63"/>
    <w:multiLevelType w:val="hybridMultilevel"/>
    <w:tmpl w:val="A27A9EB4"/>
    <w:lvl w:ilvl="0" w:tplc="F5E2830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6FD502EA"/>
    <w:multiLevelType w:val="hybridMultilevel"/>
    <w:tmpl w:val="F8044D4A"/>
    <w:lvl w:ilvl="0" w:tplc="902C76F6">
      <w:start w:val="1"/>
      <w:numFmt w:val="taiwaneseCountingThousand"/>
      <w:lvlText w:val="%1、"/>
      <w:lvlJc w:val="left"/>
      <w:pPr>
        <w:ind w:left="480" w:hanging="480"/>
      </w:pPr>
      <w:rPr>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55645AC"/>
    <w:multiLevelType w:val="hybridMultilevel"/>
    <w:tmpl w:val="D1FC698C"/>
    <w:lvl w:ilvl="0" w:tplc="920C42E6">
      <w:start w:val="1"/>
      <w:numFmt w:val="taiwaneseCountingThousand"/>
      <w:pStyle w:val="a"/>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abstractNum w:abstractNumId="41">
    <w:nsid w:val="76F61578"/>
    <w:multiLevelType w:val="hybridMultilevel"/>
    <w:tmpl w:val="9522E478"/>
    <w:lvl w:ilvl="0" w:tplc="23CCBD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77362E4D"/>
    <w:multiLevelType w:val="hybridMultilevel"/>
    <w:tmpl w:val="29E83140"/>
    <w:lvl w:ilvl="0" w:tplc="20F266A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7A6B3A5F"/>
    <w:multiLevelType w:val="hybridMultilevel"/>
    <w:tmpl w:val="90FA37D4"/>
    <w:lvl w:ilvl="0" w:tplc="37483FB4">
      <w:start w:val="1"/>
      <w:numFmt w:val="taiwaneseCountingThousand"/>
      <w:lvlText w:val="%1、"/>
      <w:lvlJc w:val="left"/>
      <w:pPr>
        <w:ind w:left="862" w:hanging="720"/>
      </w:pPr>
      <w:rPr>
        <w:color w:val="auto"/>
        <w:sz w:val="32"/>
      </w:rPr>
    </w:lvl>
    <w:lvl w:ilvl="1" w:tplc="04090019">
      <w:start w:val="1"/>
      <w:numFmt w:val="ideographTraditional"/>
      <w:lvlText w:val="%2、"/>
      <w:lvlJc w:val="left"/>
      <w:pPr>
        <w:ind w:left="1102" w:hanging="480"/>
      </w:pPr>
    </w:lvl>
    <w:lvl w:ilvl="2" w:tplc="0409001B">
      <w:start w:val="1"/>
      <w:numFmt w:val="lowerRoman"/>
      <w:lvlText w:val="%3."/>
      <w:lvlJc w:val="right"/>
      <w:pPr>
        <w:ind w:left="1582" w:hanging="480"/>
      </w:pPr>
    </w:lvl>
    <w:lvl w:ilvl="3" w:tplc="0409000F">
      <w:start w:val="1"/>
      <w:numFmt w:val="decimal"/>
      <w:lvlText w:val="%4."/>
      <w:lvlJc w:val="left"/>
      <w:pPr>
        <w:ind w:left="2062" w:hanging="480"/>
      </w:pPr>
    </w:lvl>
    <w:lvl w:ilvl="4" w:tplc="04090019">
      <w:start w:val="1"/>
      <w:numFmt w:val="ideographTraditional"/>
      <w:lvlText w:val="%5、"/>
      <w:lvlJc w:val="left"/>
      <w:pPr>
        <w:ind w:left="2542" w:hanging="480"/>
      </w:pPr>
    </w:lvl>
    <w:lvl w:ilvl="5" w:tplc="0409001B">
      <w:start w:val="1"/>
      <w:numFmt w:val="lowerRoman"/>
      <w:lvlText w:val="%6."/>
      <w:lvlJc w:val="right"/>
      <w:pPr>
        <w:ind w:left="3022" w:hanging="480"/>
      </w:pPr>
    </w:lvl>
    <w:lvl w:ilvl="6" w:tplc="0409000F">
      <w:start w:val="1"/>
      <w:numFmt w:val="decimal"/>
      <w:lvlText w:val="%7."/>
      <w:lvlJc w:val="left"/>
      <w:pPr>
        <w:ind w:left="3502" w:hanging="480"/>
      </w:pPr>
    </w:lvl>
    <w:lvl w:ilvl="7" w:tplc="04090019">
      <w:start w:val="1"/>
      <w:numFmt w:val="ideographTraditional"/>
      <w:lvlText w:val="%8、"/>
      <w:lvlJc w:val="left"/>
      <w:pPr>
        <w:ind w:left="3982" w:hanging="480"/>
      </w:pPr>
    </w:lvl>
    <w:lvl w:ilvl="8" w:tplc="0409001B">
      <w:start w:val="1"/>
      <w:numFmt w:val="lowerRoman"/>
      <w:lvlText w:val="%9."/>
      <w:lvlJc w:val="right"/>
      <w:pPr>
        <w:ind w:left="4462" w:hanging="480"/>
      </w:pPr>
    </w:lvl>
  </w:abstractNum>
  <w:abstractNum w:abstractNumId="44">
    <w:nsid w:val="7B485A3A"/>
    <w:multiLevelType w:val="hybridMultilevel"/>
    <w:tmpl w:val="77F21404"/>
    <w:lvl w:ilvl="0" w:tplc="68A85C46">
      <w:start w:val="1"/>
      <w:numFmt w:val="taiwaneseCountingThousand"/>
      <w:lvlText w:val="(%1)"/>
      <w:lvlJc w:val="left"/>
      <w:pPr>
        <w:ind w:left="1288"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2"/>
  </w:num>
  <w:num w:numId="3">
    <w:abstractNumId w:val="36"/>
  </w:num>
  <w:num w:numId="4">
    <w:abstractNumId w:val="12"/>
  </w:num>
  <w:num w:numId="5">
    <w:abstractNumId w:val="17"/>
  </w:num>
  <w:num w:numId="6">
    <w:abstractNumId w:val="13"/>
  </w:num>
  <w:num w:numId="7">
    <w:abstractNumId w:val="26"/>
  </w:num>
  <w:num w:numId="8">
    <w:abstractNumId w:val="30"/>
  </w:num>
  <w:num w:numId="9">
    <w:abstractNumId w:val="20"/>
  </w:num>
  <w:num w:numId="10">
    <w:abstractNumId w:val="40"/>
  </w:num>
  <w:num w:numId="11">
    <w:abstractNumId w:val="29"/>
  </w:num>
  <w:num w:numId="12">
    <w:abstractNumId w:val="27"/>
  </w:num>
  <w:num w:numId="13">
    <w:abstractNumId w:val="43"/>
  </w:num>
  <w:num w:numId="14">
    <w:abstractNumId w:val="33"/>
  </w:num>
  <w:num w:numId="15">
    <w:abstractNumId w:val="35"/>
  </w:num>
  <w:num w:numId="16">
    <w:abstractNumId w:val="42"/>
  </w:num>
  <w:num w:numId="17">
    <w:abstractNumId w:val="6"/>
  </w:num>
  <w:num w:numId="18">
    <w:abstractNumId w:val="28"/>
  </w:num>
  <w:num w:numId="19">
    <w:abstractNumId w:val="8"/>
  </w:num>
  <w:num w:numId="20">
    <w:abstractNumId w:val="23"/>
  </w:num>
  <w:num w:numId="21">
    <w:abstractNumId w:val="22"/>
  </w:num>
  <w:num w:numId="22">
    <w:abstractNumId w:val="6"/>
    <w:lvlOverride w:ilvl="0">
      <w:startOverride w:val="1"/>
    </w:lvlOverride>
  </w:num>
  <w:num w:numId="23">
    <w:abstractNumId w:val="25"/>
  </w:num>
  <w:num w:numId="24">
    <w:abstractNumId w:val="21"/>
  </w:num>
  <w:num w:numId="25">
    <w:abstractNumId w:val="7"/>
  </w:num>
  <w:num w:numId="26">
    <w:abstractNumId w:val="44"/>
  </w:num>
  <w:num w:numId="27">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4"/>
  </w:num>
  <w:num w:numId="29">
    <w:abstractNumId w:val="4"/>
  </w:num>
  <w:num w:numId="30">
    <w:abstractNumId w:val="16"/>
  </w:num>
  <w:num w:numId="31">
    <w:abstractNumId w:val="32"/>
  </w:num>
  <w:num w:numId="32">
    <w:abstractNumId w:val="37"/>
  </w:num>
  <w:num w:numId="33">
    <w:abstractNumId w:val="10"/>
  </w:num>
  <w:num w:numId="34">
    <w:abstractNumId w:val="31"/>
  </w:num>
  <w:num w:numId="35">
    <w:abstractNumId w:val="15"/>
  </w:num>
  <w:num w:numId="36">
    <w:abstractNumId w:val="24"/>
  </w:num>
  <w:num w:numId="37">
    <w:abstractNumId w:val="19"/>
  </w:num>
  <w:num w:numId="38">
    <w:abstractNumId w:val="39"/>
  </w:num>
  <w:num w:numId="39">
    <w:abstractNumId w:val="5"/>
  </w:num>
  <w:num w:numId="40">
    <w:abstractNumId w:val="9"/>
  </w:num>
  <w:num w:numId="41">
    <w:abstractNumId w:val="11"/>
  </w:num>
  <w:num w:numId="42">
    <w:abstractNumId w:val="38"/>
  </w:num>
  <w:num w:numId="43">
    <w:abstractNumId w:val="41"/>
  </w:num>
  <w:num w:numId="44">
    <w:abstractNumId w:val="14"/>
  </w:num>
  <w:num w:numId="45">
    <w:abstractNumId w:val="1"/>
  </w:num>
  <w:num w:numId="46">
    <w:abstractNumId w:val="3"/>
  </w:num>
  <w:num w:numId="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6AB0"/>
    <w:rsid w:val="0000137D"/>
    <w:rsid w:val="00001D05"/>
    <w:rsid w:val="00007E6D"/>
    <w:rsid w:val="000121ED"/>
    <w:rsid w:val="00012A92"/>
    <w:rsid w:val="00015485"/>
    <w:rsid w:val="0001761A"/>
    <w:rsid w:val="00020D36"/>
    <w:rsid w:val="00023FF2"/>
    <w:rsid w:val="00024B48"/>
    <w:rsid w:val="00026635"/>
    <w:rsid w:val="00026AB0"/>
    <w:rsid w:val="00034A1E"/>
    <w:rsid w:val="00034C9B"/>
    <w:rsid w:val="000419C1"/>
    <w:rsid w:val="00041D21"/>
    <w:rsid w:val="00055CF5"/>
    <w:rsid w:val="000656F9"/>
    <w:rsid w:val="00073D72"/>
    <w:rsid w:val="00073ED4"/>
    <w:rsid w:val="000852E8"/>
    <w:rsid w:val="00095312"/>
    <w:rsid w:val="000961BC"/>
    <w:rsid w:val="000A1B32"/>
    <w:rsid w:val="000A6185"/>
    <w:rsid w:val="000A727F"/>
    <w:rsid w:val="000B0D5B"/>
    <w:rsid w:val="000C1C84"/>
    <w:rsid w:val="000C1DA2"/>
    <w:rsid w:val="000D2508"/>
    <w:rsid w:val="000D6F45"/>
    <w:rsid w:val="000E18CD"/>
    <w:rsid w:val="000F2740"/>
    <w:rsid w:val="000F613A"/>
    <w:rsid w:val="000F76B9"/>
    <w:rsid w:val="000F7720"/>
    <w:rsid w:val="001018F8"/>
    <w:rsid w:val="00107205"/>
    <w:rsid w:val="001074E3"/>
    <w:rsid w:val="00107972"/>
    <w:rsid w:val="00110194"/>
    <w:rsid w:val="00110B2D"/>
    <w:rsid w:val="00110B8C"/>
    <w:rsid w:val="00110EC7"/>
    <w:rsid w:val="00114C74"/>
    <w:rsid w:val="00135B24"/>
    <w:rsid w:val="00142FE2"/>
    <w:rsid w:val="00146CF6"/>
    <w:rsid w:val="00150A94"/>
    <w:rsid w:val="00150C8C"/>
    <w:rsid w:val="00153DD8"/>
    <w:rsid w:val="001542A4"/>
    <w:rsid w:val="001543D9"/>
    <w:rsid w:val="001576B9"/>
    <w:rsid w:val="00161E4D"/>
    <w:rsid w:val="0016265A"/>
    <w:rsid w:val="00173061"/>
    <w:rsid w:val="0018446F"/>
    <w:rsid w:val="00184907"/>
    <w:rsid w:val="001862E2"/>
    <w:rsid w:val="0018743D"/>
    <w:rsid w:val="00191424"/>
    <w:rsid w:val="001919C0"/>
    <w:rsid w:val="001921D5"/>
    <w:rsid w:val="001A01A5"/>
    <w:rsid w:val="001A0C20"/>
    <w:rsid w:val="001A19F0"/>
    <w:rsid w:val="001A7210"/>
    <w:rsid w:val="001A7763"/>
    <w:rsid w:val="001B1509"/>
    <w:rsid w:val="001B1FC4"/>
    <w:rsid w:val="001C0548"/>
    <w:rsid w:val="001D00AE"/>
    <w:rsid w:val="001D2087"/>
    <w:rsid w:val="001D64A5"/>
    <w:rsid w:val="001E394A"/>
    <w:rsid w:val="001E6465"/>
    <w:rsid w:val="001F56A1"/>
    <w:rsid w:val="001F6ADF"/>
    <w:rsid w:val="001F6C0C"/>
    <w:rsid w:val="0020155D"/>
    <w:rsid w:val="002015A1"/>
    <w:rsid w:val="002017A2"/>
    <w:rsid w:val="00201EBC"/>
    <w:rsid w:val="002026A7"/>
    <w:rsid w:val="002041D2"/>
    <w:rsid w:val="00210D25"/>
    <w:rsid w:val="00212D16"/>
    <w:rsid w:val="0021399D"/>
    <w:rsid w:val="00213BCE"/>
    <w:rsid w:val="00214B30"/>
    <w:rsid w:val="00221A53"/>
    <w:rsid w:val="002372CC"/>
    <w:rsid w:val="00237F1D"/>
    <w:rsid w:val="002449B4"/>
    <w:rsid w:val="0024654E"/>
    <w:rsid w:val="002521FF"/>
    <w:rsid w:val="00253F66"/>
    <w:rsid w:val="002553DC"/>
    <w:rsid w:val="00256BC8"/>
    <w:rsid w:val="00262F40"/>
    <w:rsid w:val="00270AC0"/>
    <w:rsid w:val="0027361B"/>
    <w:rsid w:val="00280282"/>
    <w:rsid w:val="0028172A"/>
    <w:rsid w:val="002839BA"/>
    <w:rsid w:val="0028635D"/>
    <w:rsid w:val="00291F8C"/>
    <w:rsid w:val="00292D26"/>
    <w:rsid w:val="002937C1"/>
    <w:rsid w:val="00293997"/>
    <w:rsid w:val="00295F1A"/>
    <w:rsid w:val="002A18B8"/>
    <w:rsid w:val="002B0BA1"/>
    <w:rsid w:val="002B4606"/>
    <w:rsid w:val="002B5D59"/>
    <w:rsid w:val="002B783A"/>
    <w:rsid w:val="002C3967"/>
    <w:rsid w:val="002C4389"/>
    <w:rsid w:val="002C5064"/>
    <w:rsid w:val="002C6600"/>
    <w:rsid w:val="002D0E38"/>
    <w:rsid w:val="002D1FA2"/>
    <w:rsid w:val="002D37D9"/>
    <w:rsid w:val="002D4D40"/>
    <w:rsid w:val="002E243A"/>
    <w:rsid w:val="002E5E1C"/>
    <w:rsid w:val="002F1048"/>
    <w:rsid w:val="002F5624"/>
    <w:rsid w:val="00302A87"/>
    <w:rsid w:val="00304B5D"/>
    <w:rsid w:val="0031298B"/>
    <w:rsid w:val="00314DA9"/>
    <w:rsid w:val="003160E8"/>
    <w:rsid w:val="00316643"/>
    <w:rsid w:val="00317270"/>
    <w:rsid w:val="00341A31"/>
    <w:rsid w:val="003424F3"/>
    <w:rsid w:val="003438B3"/>
    <w:rsid w:val="0034533D"/>
    <w:rsid w:val="0034581B"/>
    <w:rsid w:val="00346C18"/>
    <w:rsid w:val="00350228"/>
    <w:rsid w:val="00370EBF"/>
    <w:rsid w:val="00382AF7"/>
    <w:rsid w:val="0038397F"/>
    <w:rsid w:val="00393282"/>
    <w:rsid w:val="00393AB7"/>
    <w:rsid w:val="00396F3E"/>
    <w:rsid w:val="003A01A6"/>
    <w:rsid w:val="003A18FB"/>
    <w:rsid w:val="003A2554"/>
    <w:rsid w:val="003A7154"/>
    <w:rsid w:val="003B32CA"/>
    <w:rsid w:val="003B333D"/>
    <w:rsid w:val="003B748D"/>
    <w:rsid w:val="003B7B20"/>
    <w:rsid w:val="003B7F79"/>
    <w:rsid w:val="003C137E"/>
    <w:rsid w:val="003C4D17"/>
    <w:rsid w:val="003C778F"/>
    <w:rsid w:val="003C79A0"/>
    <w:rsid w:val="003C7DD9"/>
    <w:rsid w:val="003D51DB"/>
    <w:rsid w:val="003E3E03"/>
    <w:rsid w:val="003F037E"/>
    <w:rsid w:val="003F2A7D"/>
    <w:rsid w:val="003F562F"/>
    <w:rsid w:val="003F571D"/>
    <w:rsid w:val="003F5916"/>
    <w:rsid w:val="004034E9"/>
    <w:rsid w:val="004075DF"/>
    <w:rsid w:val="004111BD"/>
    <w:rsid w:val="00411AC8"/>
    <w:rsid w:val="00414D08"/>
    <w:rsid w:val="00426ABB"/>
    <w:rsid w:val="0043114D"/>
    <w:rsid w:val="00431607"/>
    <w:rsid w:val="00433B31"/>
    <w:rsid w:val="004355C4"/>
    <w:rsid w:val="00437D77"/>
    <w:rsid w:val="00441B1D"/>
    <w:rsid w:val="004449CC"/>
    <w:rsid w:val="00445C7D"/>
    <w:rsid w:val="004468A3"/>
    <w:rsid w:val="0045075C"/>
    <w:rsid w:val="00455775"/>
    <w:rsid w:val="00457F09"/>
    <w:rsid w:val="00473340"/>
    <w:rsid w:val="00480386"/>
    <w:rsid w:val="00481BB9"/>
    <w:rsid w:val="00486878"/>
    <w:rsid w:val="0049197E"/>
    <w:rsid w:val="00492917"/>
    <w:rsid w:val="004943AE"/>
    <w:rsid w:val="00494FF5"/>
    <w:rsid w:val="004A555E"/>
    <w:rsid w:val="004B1905"/>
    <w:rsid w:val="004B7ADE"/>
    <w:rsid w:val="004E0D4D"/>
    <w:rsid w:val="004E282D"/>
    <w:rsid w:val="004E5DCE"/>
    <w:rsid w:val="004F1777"/>
    <w:rsid w:val="0050139F"/>
    <w:rsid w:val="005015C9"/>
    <w:rsid w:val="00502268"/>
    <w:rsid w:val="00502BAC"/>
    <w:rsid w:val="00506C41"/>
    <w:rsid w:val="005149B8"/>
    <w:rsid w:val="005226F7"/>
    <w:rsid w:val="00523BD3"/>
    <w:rsid w:val="00525AFC"/>
    <w:rsid w:val="0053591D"/>
    <w:rsid w:val="00544A5A"/>
    <w:rsid w:val="00553FFD"/>
    <w:rsid w:val="005615BF"/>
    <w:rsid w:val="005629B3"/>
    <w:rsid w:val="00562F17"/>
    <w:rsid w:val="00564AEC"/>
    <w:rsid w:val="005653BE"/>
    <w:rsid w:val="00565C16"/>
    <w:rsid w:val="00570934"/>
    <w:rsid w:val="00572F5E"/>
    <w:rsid w:val="00574267"/>
    <w:rsid w:val="005825B1"/>
    <w:rsid w:val="005837F0"/>
    <w:rsid w:val="005867AC"/>
    <w:rsid w:val="005871F6"/>
    <w:rsid w:val="00593060"/>
    <w:rsid w:val="0059321E"/>
    <w:rsid w:val="00594237"/>
    <w:rsid w:val="00594DA3"/>
    <w:rsid w:val="00596B95"/>
    <w:rsid w:val="005A207E"/>
    <w:rsid w:val="005A330B"/>
    <w:rsid w:val="005A3701"/>
    <w:rsid w:val="005A42BA"/>
    <w:rsid w:val="005A42D0"/>
    <w:rsid w:val="005A42F3"/>
    <w:rsid w:val="005A5851"/>
    <w:rsid w:val="005A678D"/>
    <w:rsid w:val="005B2B49"/>
    <w:rsid w:val="005B4D9C"/>
    <w:rsid w:val="005B6471"/>
    <w:rsid w:val="005B6B33"/>
    <w:rsid w:val="005C421C"/>
    <w:rsid w:val="005D1165"/>
    <w:rsid w:val="005D3371"/>
    <w:rsid w:val="005D7C5C"/>
    <w:rsid w:val="005E32E1"/>
    <w:rsid w:val="005E59FB"/>
    <w:rsid w:val="005E7280"/>
    <w:rsid w:val="00602164"/>
    <w:rsid w:val="00615529"/>
    <w:rsid w:val="006239EA"/>
    <w:rsid w:val="00624777"/>
    <w:rsid w:val="00624A48"/>
    <w:rsid w:val="006278B0"/>
    <w:rsid w:val="00632E9E"/>
    <w:rsid w:val="0064058F"/>
    <w:rsid w:val="0064482D"/>
    <w:rsid w:val="00650CAE"/>
    <w:rsid w:val="00655DCD"/>
    <w:rsid w:val="00673C06"/>
    <w:rsid w:val="00674963"/>
    <w:rsid w:val="00675731"/>
    <w:rsid w:val="00675A3D"/>
    <w:rsid w:val="006813DD"/>
    <w:rsid w:val="006833F2"/>
    <w:rsid w:val="00687CE1"/>
    <w:rsid w:val="00695E79"/>
    <w:rsid w:val="006A10A2"/>
    <w:rsid w:val="006A2B29"/>
    <w:rsid w:val="006C4F81"/>
    <w:rsid w:val="006C5F7C"/>
    <w:rsid w:val="006D1E7A"/>
    <w:rsid w:val="006D2CDB"/>
    <w:rsid w:val="006D4E90"/>
    <w:rsid w:val="006E34B7"/>
    <w:rsid w:val="006E5C9F"/>
    <w:rsid w:val="006E6291"/>
    <w:rsid w:val="006F0710"/>
    <w:rsid w:val="006F09AF"/>
    <w:rsid w:val="006F4951"/>
    <w:rsid w:val="00702361"/>
    <w:rsid w:val="00702C5C"/>
    <w:rsid w:val="00714102"/>
    <w:rsid w:val="00722919"/>
    <w:rsid w:val="00724858"/>
    <w:rsid w:val="007250C8"/>
    <w:rsid w:val="0072633D"/>
    <w:rsid w:val="007346B9"/>
    <w:rsid w:val="00742DDD"/>
    <w:rsid w:val="007473B7"/>
    <w:rsid w:val="00751FB0"/>
    <w:rsid w:val="00752BD1"/>
    <w:rsid w:val="00752DB2"/>
    <w:rsid w:val="007553B6"/>
    <w:rsid w:val="007623C6"/>
    <w:rsid w:val="007737FB"/>
    <w:rsid w:val="007741ED"/>
    <w:rsid w:val="0079300B"/>
    <w:rsid w:val="007937D5"/>
    <w:rsid w:val="00795887"/>
    <w:rsid w:val="00795AC2"/>
    <w:rsid w:val="007A09F7"/>
    <w:rsid w:val="007A618B"/>
    <w:rsid w:val="007B3097"/>
    <w:rsid w:val="007B6D57"/>
    <w:rsid w:val="007C36AC"/>
    <w:rsid w:val="007C72B7"/>
    <w:rsid w:val="007D03B0"/>
    <w:rsid w:val="007D5172"/>
    <w:rsid w:val="007D612F"/>
    <w:rsid w:val="007D68E6"/>
    <w:rsid w:val="007E0B0D"/>
    <w:rsid w:val="007F0258"/>
    <w:rsid w:val="007F2876"/>
    <w:rsid w:val="007F2FB4"/>
    <w:rsid w:val="007F79B7"/>
    <w:rsid w:val="00802A4A"/>
    <w:rsid w:val="00804F5F"/>
    <w:rsid w:val="00810E61"/>
    <w:rsid w:val="00824B56"/>
    <w:rsid w:val="00833CD3"/>
    <w:rsid w:val="0083445A"/>
    <w:rsid w:val="0084064B"/>
    <w:rsid w:val="008410A8"/>
    <w:rsid w:val="008477FF"/>
    <w:rsid w:val="0085013C"/>
    <w:rsid w:val="008651F7"/>
    <w:rsid w:val="00867194"/>
    <w:rsid w:val="008672B5"/>
    <w:rsid w:val="00873913"/>
    <w:rsid w:val="0087492C"/>
    <w:rsid w:val="00877FD2"/>
    <w:rsid w:val="00880044"/>
    <w:rsid w:val="00881AFC"/>
    <w:rsid w:val="008913ED"/>
    <w:rsid w:val="00893225"/>
    <w:rsid w:val="008A05D7"/>
    <w:rsid w:val="008A165B"/>
    <w:rsid w:val="008A1EE1"/>
    <w:rsid w:val="008A4E4F"/>
    <w:rsid w:val="008A6B82"/>
    <w:rsid w:val="008B1C6F"/>
    <w:rsid w:val="008B6326"/>
    <w:rsid w:val="008B7B7D"/>
    <w:rsid w:val="008C03C2"/>
    <w:rsid w:val="008C0C8B"/>
    <w:rsid w:val="008C1CDC"/>
    <w:rsid w:val="008D17C6"/>
    <w:rsid w:val="008D3557"/>
    <w:rsid w:val="008E3349"/>
    <w:rsid w:val="008F028F"/>
    <w:rsid w:val="008F08BB"/>
    <w:rsid w:val="008F2235"/>
    <w:rsid w:val="00903E18"/>
    <w:rsid w:val="009067DC"/>
    <w:rsid w:val="00916157"/>
    <w:rsid w:val="00917E98"/>
    <w:rsid w:val="00921CAB"/>
    <w:rsid w:val="0093333C"/>
    <w:rsid w:val="00934D10"/>
    <w:rsid w:val="009365AB"/>
    <w:rsid w:val="009408D3"/>
    <w:rsid w:val="009454D1"/>
    <w:rsid w:val="0094658A"/>
    <w:rsid w:val="009560BD"/>
    <w:rsid w:val="0095638F"/>
    <w:rsid w:val="00957FDE"/>
    <w:rsid w:val="009702A6"/>
    <w:rsid w:val="0097390A"/>
    <w:rsid w:val="00982021"/>
    <w:rsid w:val="00992790"/>
    <w:rsid w:val="00993D34"/>
    <w:rsid w:val="00995C2A"/>
    <w:rsid w:val="009A0454"/>
    <w:rsid w:val="009A08E4"/>
    <w:rsid w:val="009A1642"/>
    <w:rsid w:val="009A3679"/>
    <w:rsid w:val="009A76CD"/>
    <w:rsid w:val="009B4B62"/>
    <w:rsid w:val="009B53ED"/>
    <w:rsid w:val="009C3B2D"/>
    <w:rsid w:val="009C647D"/>
    <w:rsid w:val="009D0234"/>
    <w:rsid w:val="009D0611"/>
    <w:rsid w:val="009D238B"/>
    <w:rsid w:val="009E0659"/>
    <w:rsid w:val="009E1203"/>
    <w:rsid w:val="009E4328"/>
    <w:rsid w:val="009E681F"/>
    <w:rsid w:val="009E7ADB"/>
    <w:rsid w:val="009F4C10"/>
    <w:rsid w:val="00A00B5E"/>
    <w:rsid w:val="00A01AAD"/>
    <w:rsid w:val="00A10AE7"/>
    <w:rsid w:val="00A10DC0"/>
    <w:rsid w:val="00A25C4A"/>
    <w:rsid w:val="00A31302"/>
    <w:rsid w:val="00A31FC9"/>
    <w:rsid w:val="00A325D5"/>
    <w:rsid w:val="00A46740"/>
    <w:rsid w:val="00A51F60"/>
    <w:rsid w:val="00A52616"/>
    <w:rsid w:val="00A533B0"/>
    <w:rsid w:val="00A54AE3"/>
    <w:rsid w:val="00A60D67"/>
    <w:rsid w:val="00A62226"/>
    <w:rsid w:val="00A65A7E"/>
    <w:rsid w:val="00A665D9"/>
    <w:rsid w:val="00A710AF"/>
    <w:rsid w:val="00A71CD2"/>
    <w:rsid w:val="00A76C87"/>
    <w:rsid w:val="00A82706"/>
    <w:rsid w:val="00A83FED"/>
    <w:rsid w:val="00A86F16"/>
    <w:rsid w:val="00A93BE9"/>
    <w:rsid w:val="00A94EFE"/>
    <w:rsid w:val="00A96171"/>
    <w:rsid w:val="00AA0973"/>
    <w:rsid w:val="00AA1B4A"/>
    <w:rsid w:val="00AB5E71"/>
    <w:rsid w:val="00AB6E66"/>
    <w:rsid w:val="00AB75F3"/>
    <w:rsid w:val="00AB7FC5"/>
    <w:rsid w:val="00AC1F30"/>
    <w:rsid w:val="00AC453F"/>
    <w:rsid w:val="00AC4709"/>
    <w:rsid w:val="00AD1F35"/>
    <w:rsid w:val="00AD2023"/>
    <w:rsid w:val="00AD40A9"/>
    <w:rsid w:val="00AD4F6E"/>
    <w:rsid w:val="00AE15AC"/>
    <w:rsid w:val="00AE2782"/>
    <w:rsid w:val="00AE6B22"/>
    <w:rsid w:val="00AF0153"/>
    <w:rsid w:val="00AF427D"/>
    <w:rsid w:val="00B01C4D"/>
    <w:rsid w:val="00B02E64"/>
    <w:rsid w:val="00B03868"/>
    <w:rsid w:val="00B10498"/>
    <w:rsid w:val="00B106D6"/>
    <w:rsid w:val="00B16C5A"/>
    <w:rsid w:val="00B220B5"/>
    <w:rsid w:val="00B27070"/>
    <w:rsid w:val="00B32E20"/>
    <w:rsid w:val="00B366F2"/>
    <w:rsid w:val="00B36EDC"/>
    <w:rsid w:val="00B37A82"/>
    <w:rsid w:val="00B440F9"/>
    <w:rsid w:val="00B44A11"/>
    <w:rsid w:val="00B52607"/>
    <w:rsid w:val="00B52880"/>
    <w:rsid w:val="00B56B7D"/>
    <w:rsid w:val="00B61594"/>
    <w:rsid w:val="00B631D8"/>
    <w:rsid w:val="00B65144"/>
    <w:rsid w:val="00B70E82"/>
    <w:rsid w:val="00B7282C"/>
    <w:rsid w:val="00B7437D"/>
    <w:rsid w:val="00B75494"/>
    <w:rsid w:val="00B7708F"/>
    <w:rsid w:val="00B87876"/>
    <w:rsid w:val="00B92974"/>
    <w:rsid w:val="00BA1A25"/>
    <w:rsid w:val="00BA362F"/>
    <w:rsid w:val="00BA53DF"/>
    <w:rsid w:val="00BA7E8C"/>
    <w:rsid w:val="00BB4B6F"/>
    <w:rsid w:val="00BC2A64"/>
    <w:rsid w:val="00BD0B13"/>
    <w:rsid w:val="00BD3319"/>
    <w:rsid w:val="00BD4C61"/>
    <w:rsid w:val="00BD7F0B"/>
    <w:rsid w:val="00BE0127"/>
    <w:rsid w:val="00BE1EC0"/>
    <w:rsid w:val="00BE2FE5"/>
    <w:rsid w:val="00BE320C"/>
    <w:rsid w:val="00BE5841"/>
    <w:rsid w:val="00BF2612"/>
    <w:rsid w:val="00BF49E4"/>
    <w:rsid w:val="00BF75C3"/>
    <w:rsid w:val="00C12340"/>
    <w:rsid w:val="00C1448F"/>
    <w:rsid w:val="00C17C6C"/>
    <w:rsid w:val="00C23976"/>
    <w:rsid w:val="00C27C1A"/>
    <w:rsid w:val="00C304B0"/>
    <w:rsid w:val="00C34EF9"/>
    <w:rsid w:val="00C430C5"/>
    <w:rsid w:val="00C44B2D"/>
    <w:rsid w:val="00C512E4"/>
    <w:rsid w:val="00C56DDC"/>
    <w:rsid w:val="00C57790"/>
    <w:rsid w:val="00C63478"/>
    <w:rsid w:val="00C645C6"/>
    <w:rsid w:val="00C72523"/>
    <w:rsid w:val="00C74672"/>
    <w:rsid w:val="00C76880"/>
    <w:rsid w:val="00C80F03"/>
    <w:rsid w:val="00C827C5"/>
    <w:rsid w:val="00C91802"/>
    <w:rsid w:val="00CA2D92"/>
    <w:rsid w:val="00CA6031"/>
    <w:rsid w:val="00CA7DA3"/>
    <w:rsid w:val="00CC035F"/>
    <w:rsid w:val="00CC243E"/>
    <w:rsid w:val="00CC3B62"/>
    <w:rsid w:val="00CE3A85"/>
    <w:rsid w:val="00CF131A"/>
    <w:rsid w:val="00CF2BA5"/>
    <w:rsid w:val="00CF31D9"/>
    <w:rsid w:val="00CF7FF5"/>
    <w:rsid w:val="00D05D39"/>
    <w:rsid w:val="00D05EFF"/>
    <w:rsid w:val="00D0660A"/>
    <w:rsid w:val="00D110D5"/>
    <w:rsid w:val="00D17B8C"/>
    <w:rsid w:val="00D2092E"/>
    <w:rsid w:val="00D30E61"/>
    <w:rsid w:val="00D31E1A"/>
    <w:rsid w:val="00D32197"/>
    <w:rsid w:val="00D43271"/>
    <w:rsid w:val="00D442D5"/>
    <w:rsid w:val="00D46E4F"/>
    <w:rsid w:val="00D50897"/>
    <w:rsid w:val="00D5550D"/>
    <w:rsid w:val="00D556A8"/>
    <w:rsid w:val="00D77D8B"/>
    <w:rsid w:val="00D80EBF"/>
    <w:rsid w:val="00D84A54"/>
    <w:rsid w:val="00D8629B"/>
    <w:rsid w:val="00D864FC"/>
    <w:rsid w:val="00D920DD"/>
    <w:rsid w:val="00D92E01"/>
    <w:rsid w:val="00D9656E"/>
    <w:rsid w:val="00D969D5"/>
    <w:rsid w:val="00DA124A"/>
    <w:rsid w:val="00DA15DF"/>
    <w:rsid w:val="00DA4B24"/>
    <w:rsid w:val="00DB1383"/>
    <w:rsid w:val="00DB4518"/>
    <w:rsid w:val="00DC54D2"/>
    <w:rsid w:val="00DC733F"/>
    <w:rsid w:val="00DD2799"/>
    <w:rsid w:val="00DD3CA4"/>
    <w:rsid w:val="00DE367D"/>
    <w:rsid w:val="00DE554B"/>
    <w:rsid w:val="00DE7767"/>
    <w:rsid w:val="00DF4E8D"/>
    <w:rsid w:val="00DF63C6"/>
    <w:rsid w:val="00E0318C"/>
    <w:rsid w:val="00E067D2"/>
    <w:rsid w:val="00E0766A"/>
    <w:rsid w:val="00E15F08"/>
    <w:rsid w:val="00E17795"/>
    <w:rsid w:val="00E222F4"/>
    <w:rsid w:val="00E26662"/>
    <w:rsid w:val="00E279EA"/>
    <w:rsid w:val="00E334AC"/>
    <w:rsid w:val="00E416D8"/>
    <w:rsid w:val="00E42EC8"/>
    <w:rsid w:val="00E43169"/>
    <w:rsid w:val="00E43F5E"/>
    <w:rsid w:val="00E4418B"/>
    <w:rsid w:val="00E44C10"/>
    <w:rsid w:val="00E456A9"/>
    <w:rsid w:val="00E53F5B"/>
    <w:rsid w:val="00E54BE9"/>
    <w:rsid w:val="00E60F14"/>
    <w:rsid w:val="00E6569C"/>
    <w:rsid w:val="00E672E9"/>
    <w:rsid w:val="00E75041"/>
    <w:rsid w:val="00E77626"/>
    <w:rsid w:val="00E81D98"/>
    <w:rsid w:val="00E87B3C"/>
    <w:rsid w:val="00E92F80"/>
    <w:rsid w:val="00E94549"/>
    <w:rsid w:val="00E973B7"/>
    <w:rsid w:val="00EA08E0"/>
    <w:rsid w:val="00EA4A2D"/>
    <w:rsid w:val="00EA7F80"/>
    <w:rsid w:val="00EB4BF9"/>
    <w:rsid w:val="00EB4D6F"/>
    <w:rsid w:val="00EB5319"/>
    <w:rsid w:val="00EB7A3A"/>
    <w:rsid w:val="00ED143A"/>
    <w:rsid w:val="00ED27B8"/>
    <w:rsid w:val="00ED6DFC"/>
    <w:rsid w:val="00ED7CF0"/>
    <w:rsid w:val="00ED7F1D"/>
    <w:rsid w:val="00EE3BDA"/>
    <w:rsid w:val="00EE4445"/>
    <w:rsid w:val="00EE5B6A"/>
    <w:rsid w:val="00EF0ED7"/>
    <w:rsid w:val="00EF1CB1"/>
    <w:rsid w:val="00EF2349"/>
    <w:rsid w:val="00EF5138"/>
    <w:rsid w:val="00EF5734"/>
    <w:rsid w:val="00EF60C4"/>
    <w:rsid w:val="00F07156"/>
    <w:rsid w:val="00F249BB"/>
    <w:rsid w:val="00F24BC3"/>
    <w:rsid w:val="00F2579D"/>
    <w:rsid w:val="00F32298"/>
    <w:rsid w:val="00F642D6"/>
    <w:rsid w:val="00F6468E"/>
    <w:rsid w:val="00F6558B"/>
    <w:rsid w:val="00F660D9"/>
    <w:rsid w:val="00F6665D"/>
    <w:rsid w:val="00F746E1"/>
    <w:rsid w:val="00F8473D"/>
    <w:rsid w:val="00F86430"/>
    <w:rsid w:val="00F9101D"/>
    <w:rsid w:val="00FA0BBD"/>
    <w:rsid w:val="00FA386B"/>
    <w:rsid w:val="00FA4C0C"/>
    <w:rsid w:val="00FA4CAE"/>
    <w:rsid w:val="00FA686A"/>
    <w:rsid w:val="00FA78D0"/>
    <w:rsid w:val="00FB3370"/>
    <w:rsid w:val="00FB4075"/>
    <w:rsid w:val="00FC339A"/>
    <w:rsid w:val="00FC7316"/>
    <w:rsid w:val="00FD0536"/>
    <w:rsid w:val="00FD1948"/>
    <w:rsid w:val="00FE00C5"/>
    <w:rsid w:val="00FE0BEE"/>
    <w:rsid w:val="00FE3CCC"/>
    <w:rsid w:val="00FE4D80"/>
    <w:rsid w:val="00FF3304"/>
    <w:rsid w:val="00FF5452"/>
    <w:rsid w:val="00FF6E0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index 2" w:uiPriority="0"/>
    <w:lsdException w:name="index 3" w:uiPriority="0"/>
    <w:lsdException w:name="index 4" w:uiPriority="0"/>
    <w:lsdException w:name="index 5" w:uiPriority="0"/>
    <w:lsdException w:name="index 6" w:uiPriority="0"/>
    <w:lsdException w:name="index 7" w:uiPriority="0"/>
    <w:lsdException w:name="index 8" w:uiPriority="0"/>
    <w:lsdException w:name="index 9"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table of figures"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93333C"/>
    <w:pPr>
      <w:widowControl w:val="0"/>
    </w:pPr>
  </w:style>
  <w:style w:type="paragraph" w:styleId="1">
    <w:name w:val="heading 1"/>
    <w:basedOn w:val="a0"/>
    <w:next w:val="a0"/>
    <w:link w:val="10"/>
    <w:uiPriority w:val="9"/>
    <w:qFormat/>
    <w:rsid w:val="00026AB0"/>
    <w:pPr>
      <w:keepNext/>
      <w:spacing w:before="180" w:after="180" w:line="720" w:lineRule="auto"/>
      <w:outlineLvl w:val="0"/>
    </w:pPr>
    <w:rPr>
      <w:rFonts w:ascii="Arial" w:eastAsia="新細明體" w:hAnsi="Arial" w:cs="Times New Roman"/>
      <w:b/>
      <w:bCs/>
      <w:kern w:val="52"/>
      <w:sz w:val="52"/>
      <w:szCs w:val="52"/>
      <w:lang w:val="x-none" w:eastAsia="x-none"/>
    </w:rPr>
  </w:style>
  <w:style w:type="paragraph" w:styleId="2">
    <w:name w:val="heading 2"/>
    <w:basedOn w:val="a0"/>
    <w:next w:val="a0"/>
    <w:link w:val="20"/>
    <w:uiPriority w:val="9"/>
    <w:qFormat/>
    <w:rsid w:val="00026AB0"/>
    <w:pPr>
      <w:keepNext/>
      <w:spacing w:line="720" w:lineRule="auto"/>
      <w:outlineLvl w:val="1"/>
    </w:pPr>
    <w:rPr>
      <w:rFonts w:ascii="Arial" w:eastAsia="新細明體" w:hAnsi="Arial" w:cs="Times New Roman"/>
      <w:b/>
      <w:bCs/>
      <w:sz w:val="48"/>
      <w:szCs w:val="48"/>
      <w:lang w:val="x-none" w:eastAsia="x-none"/>
    </w:rPr>
  </w:style>
  <w:style w:type="paragraph" w:styleId="3">
    <w:name w:val="heading 3"/>
    <w:basedOn w:val="a0"/>
    <w:next w:val="a0"/>
    <w:link w:val="30"/>
    <w:qFormat/>
    <w:rsid w:val="00026AB0"/>
    <w:pPr>
      <w:keepNext/>
      <w:spacing w:line="720" w:lineRule="auto"/>
      <w:outlineLvl w:val="2"/>
    </w:pPr>
    <w:rPr>
      <w:rFonts w:ascii="Arial" w:eastAsia="新細明體" w:hAnsi="Arial" w:cs="Times New Roman"/>
      <w:b/>
      <w:bCs/>
      <w:sz w:val="36"/>
      <w:szCs w:val="36"/>
    </w:rPr>
  </w:style>
  <w:style w:type="paragraph" w:styleId="4">
    <w:name w:val="heading 4"/>
    <w:basedOn w:val="a0"/>
    <w:next w:val="a0"/>
    <w:link w:val="40"/>
    <w:uiPriority w:val="9"/>
    <w:qFormat/>
    <w:rsid w:val="00026AB0"/>
    <w:pPr>
      <w:keepNext/>
      <w:spacing w:line="720" w:lineRule="auto"/>
      <w:outlineLvl w:val="3"/>
    </w:pPr>
    <w:rPr>
      <w:rFonts w:ascii="Cambria" w:eastAsia="新細明體" w:hAnsi="Cambria" w:cs="Times New Roman"/>
      <w:sz w:val="36"/>
      <w:szCs w:val="36"/>
      <w:lang w:val="x-none" w:eastAsia="x-none"/>
    </w:rPr>
  </w:style>
  <w:style w:type="paragraph" w:styleId="5">
    <w:name w:val="heading 5"/>
    <w:basedOn w:val="a0"/>
    <w:next w:val="a0"/>
    <w:link w:val="50"/>
    <w:uiPriority w:val="9"/>
    <w:qFormat/>
    <w:rsid w:val="00026AB0"/>
    <w:pPr>
      <w:keepNext/>
      <w:spacing w:line="720" w:lineRule="auto"/>
      <w:ind w:leftChars="200" w:left="200"/>
      <w:outlineLvl w:val="4"/>
    </w:pPr>
    <w:rPr>
      <w:rFonts w:ascii="Arial" w:eastAsia="新細明體" w:hAnsi="Arial" w:cs="Times New Roman"/>
      <w:b/>
      <w:bCs/>
      <w:sz w:val="36"/>
      <w:szCs w:val="36"/>
    </w:rPr>
  </w:style>
  <w:style w:type="paragraph" w:styleId="6">
    <w:name w:val="heading 6"/>
    <w:basedOn w:val="a0"/>
    <w:next w:val="a0"/>
    <w:link w:val="60"/>
    <w:uiPriority w:val="9"/>
    <w:qFormat/>
    <w:rsid w:val="00026AB0"/>
    <w:pPr>
      <w:keepNext/>
      <w:spacing w:line="720" w:lineRule="auto"/>
      <w:ind w:leftChars="200" w:left="200"/>
      <w:outlineLvl w:val="5"/>
    </w:pPr>
    <w:rPr>
      <w:rFonts w:ascii="Arial" w:eastAsia="新細明體" w:hAnsi="Arial" w:cs="Times New Roman"/>
      <w:sz w:val="36"/>
      <w:szCs w:val="36"/>
    </w:rPr>
  </w:style>
  <w:style w:type="paragraph" w:styleId="7">
    <w:name w:val="heading 7"/>
    <w:basedOn w:val="a0"/>
    <w:next w:val="a0"/>
    <w:link w:val="70"/>
    <w:qFormat/>
    <w:rsid w:val="00026AB0"/>
    <w:pPr>
      <w:keepNext/>
      <w:spacing w:line="720" w:lineRule="auto"/>
      <w:ind w:leftChars="400" w:left="400"/>
      <w:outlineLvl w:val="6"/>
    </w:pPr>
    <w:rPr>
      <w:rFonts w:ascii="Arial" w:eastAsia="新細明體" w:hAnsi="Arial" w:cs="Times New Roman"/>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026AB0"/>
    <w:rPr>
      <w:rFonts w:ascii="Arial" w:eastAsia="新細明體" w:hAnsi="Arial" w:cs="Times New Roman"/>
      <w:b/>
      <w:bCs/>
      <w:kern w:val="52"/>
      <w:sz w:val="52"/>
      <w:szCs w:val="52"/>
      <w:lang w:val="x-none" w:eastAsia="x-none"/>
    </w:rPr>
  </w:style>
  <w:style w:type="character" w:customStyle="1" w:styleId="20">
    <w:name w:val="標題 2 字元"/>
    <w:basedOn w:val="a1"/>
    <w:link w:val="2"/>
    <w:uiPriority w:val="9"/>
    <w:rsid w:val="00026AB0"/>
    <w:rPr>
      <w:rFonts w:ascii="Arial" w:eastAsia="新細明體" w:hAnsi="Arial" w:cs="Times New Roman"/>
      <w:b/>
      <w:bCs/>
      <w:sz w:val="48"/>
      <w:szCs w:val="48"/>
      <w:lang w:val="x-none" w:eastAsia="x-none"/>
    </w:rPr>
  </w:style>
  <w:style w:type="character" w:customStyle="1" w:styleId="30">
    <w:name w:val="標題 3 字元"/>
    <w:basedOn w:val="a1"/>
    <w:link w:val="3"/>
    <w:rsid w:val="00026AB0"/>
    <w:rPr>
      <w:rFonts w:ascii="Arial" w:eastAsia="新細明體" w:hAnsi="Arial" w:cs="Times New Roman"/>
      <w:b/>
      <w:bCs/>
      <w:sz w:val="36"/>
      <w:szCs w:val="36"/>
    </w:rPr>
  </w:style>
  <w:style w:type="character" w:customStyle="1" w:styleId="40">
    <w:name w:val="標題 4 字元"/>
    <w:basedOn w:val="a1"/>
    <w:link w:val="4"/>
    <w:uiPriority w:val="9"/>
    <w:rsid w:val="00026AB0"/>
    <w:rPr>
      <w:rFonts w:ascii="Cambria" w:eastAsia="新細明體" w:hAnsi="Cambria" w:cs="Times New Roman"/>
      <w:sz w:val="36"/>
      <w:szCs w:val="36"/>
      <w:lang w:val="x-none" w:eastAsia="x-none"/>
    </w:rPr>
  </w:style>
  <w:style w:type="character" w:customStyle="1" w:styleId="50">
    <w:name w:val="標題 5 字元"/>
    <w:basedOn w:val="a1"/>
    <w:link w:val="5"/>
    <w:uiPriority w:val="9"/>
    <w:rsid w:val="00026AB0"/>
    <w:rPr>
      <w:rFonts w:ascii="Arial" w:eastAsia="新細明體" w:hAnsi="Arial" w:cs="Times New Roman"/>
      <w:b/>
      <w:bCs/>
      <w:sz w:val="36"/>
      <w:szCs w:val="36"/>
    </w:rPr>
  </w:style>
  <w:style w:type="character" w:customStyle="1" w:styleId="60">
    <w:name w:val="標題 6 字元"/>
    <w:basedOn w:val="a1"/>
    <w:link w:val="6"/>
    <w:uiPriority w:val="9"/>
    <w:rsid w:val="00026AB0"/>
    <w:rPr>
      <w:rFonts w:ascii="Arial" w:eastAsia="新細明體" w:hAnsi="Arial" w:cs="Times New Roman"/>
      <w:sz w:val="36"/>
      <w:szCs w:val="36"/>
    </w:rPr>
  </w:style>
  <w:style w:type="character" w:customStyle="1" w:styleId="70">
    <w:name w:val="標題 7 字元"/>
    <w:basedOn w:val="a1"/>
    <w:link w:val="7"/>
    <w:rsid w:val="00026AB0"/>
    <w:rPr>
      <w:rFonts w:ascii="Arial" w:eastAsia="新細明體" w:hAnsi="Arial" w:cs="Times New Roman"/>
      <w:b/>
      <w:bCs/>
      <w:sz w:val="36"/>
      <w:szCs w:val="36"/>
    </w:rPr>
  </w:style>
  <w:style w:type="numbering" w:customStyle="1" w:styleId="11">
    <w:name w:val="無清單1"/>
    <w:next w:val="a3"/>
    <w:uiPriority w:val="99"/>
    <w:semiHidden/>
    <w:rsid w:val="00026AB0"/>
  </w:style>
  <w:style w:type="paragraph" w:customStyle="1" w:styleId="21">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styleId="a4">
    <w:name w:val="Table Grid"/>
    <w:basedOn w:val="a2"/>
    <w:uiPriority w:val="59"/>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立法院(會議名稱)"/>
    <w:basedOn w:val="a0"/>
    <w:link w:val="a6"/>
    <w:rsid w:val="00026AB0"/>
    <w:pPr>
      <w:snapToGrid w:val="0"/>
      <w:spacing w:line="500" w:lineRule="exact"/>
      <w:ind w:left="1620" w:hanging="1620"/>
    </w:pPr>
    <w:rPr>
      <w:rFonts w:ascii="標楷體" w:eastAsia="標楷體" w:hAnsi="Times New Roman" w:cs="Times New Roman"/>
      <w:sz w:val="32"/>
      <w:szCs w:val="32"/>
    </w:rPr>
  </w:style>
  <w:style w:type="paragraph" w:styleId="12">
    <w:name w:val="toc 1"/>
    <w:aliases w:val="標題1"/>
    <w:basedOn w:val="a0"/>
    <w:next w:val="a0"/>
    <w:autoRedefine/>
    <w:uiPriority w:val="39"/>
    <w:qFormat/>
    <w:rsid w:val="00026AB0"/>
    <w:pPr>
      <w:tabs>
        <w:tab w:val="right" w:leader="dot" w:pos="9061"/>
      </w:tabs>
      <w:spacing w:before="120" w:after="50" w:line="480" w:lineRule="exact"/>
      <w:ind w:rightChars="50" w:right="120"/>
      <w:contextualSpacing/>
      <w:jc w:val="both"/>
    </w:pPr>
    <w:rPr>
      <w:rFonts w:ascii="標楷體" w:eastAsia="標楷體" w:hAnsi="標楷體" w:cs="Times New Roman"/>
      <w:bCs/>
      <w:caps/>
      <w:noProof/>
      <w:sz w:val="28"/>
      <w:szCs w:val="28"/>
    </w:rPr>
  </w:style>
  <w:style w:type="paragraph" w:styleId="22">
    <w:name w:val="toc 2"/>
    <w:basedOn w:val="a0"/>
    <w:next w:val="a0"/>
    <w:autoRedefine/>
    <w:uiPriority w:val="39"/>
    <w:qFormat/>
    <w:rsid w:val="00026AB0"/>
    <w:pPr>
      <w:tabs>
        <w:tab w:val="right" w:leader="dot" w:pos="9072"/>
      </w:tabs>
      <w:spacing w:after="50" w:line="480" w:lineRule="exact"/>
      <w:ind w:rightChars="1" w:right="2" w:firstLineChars="185" w:firstLine="518"/>
      <w:jc w:val="both"/>
    </w:pPr>
    <w:rPr>
      <w:rFonts w:ascii="標楷體" w:eastAsia="標楷體" w:hAnsi="標楷體" w:cs="Times New Roman"/>
      <w:smallCaps/>
      <w:noProof/>
      <w:sz w:val="28"/>
      <w:szCs w:val="28"/>
    </w:rPr>
  </w:style>
  <w:style w:type="paragraph" w:styleId="31">
    <w:name w:val="toc 3"/>
    <w:basedOn w:val="a0"/>
    <w:next w:val="a0"/>
    <w:autoRedefine/>
    <w:uiPriority w:val="39"/>
    <w:qFormat/>
    <w:rsid w:val="00026AB0"/>
    <w:pPr>
      <w:tabs>
        <w:tab w:val="right" w:leader="dot" w:pos="9061"/>
      </w:tabs>
      <w:spacing w:line="480" w:lineRule="exact"/>
      <w:ind w:firstLineChars="253" w:firstLine="708"/>
      <w:contextualSpacing/>
    </w:pPr>
    <w:rPr>
      <w:rFonts w:ascii="標楷體" w:eastAsia="標楷體" w:hAnsi="標楷體" w:cs="Times New Roman"/>
      <w:iCs/>
      <w:noProof/>
      <w:sz w:val="28"/>
      <w:szCs w:val="28"/>
    </w:rPr>
  </w:style>
  <w:style w:type="character" w:styleId="a7">
    <w:name w:val="Hyperlink"/>
    <w:uiPriority w:val="99"/>
    <w:rsid w:val="00026AB0"/>
    <w:rPr>
      <w:color w:val="0000FF"/>
      <w:u w:val="single"/>
    </w:rPr>
  </w:style>
  <w:style w:type="paragraph" w:customStyle="1" w:styleId="41">
    <w:name w:val="標題4"/>
    <w:basedOn w:val="a0"/>
    <w:autoRedefine/>
    <w:rsid w:val="00026AB0"/>
    <w:pPr>
      <w:spacing w:beforeLines="100" w:before="360" w:line="440" w:lineRule="exact"/>
      <w:ind w:leftChars="300" w:left="1040" w:hangingChars="100" w:hanging="320"/>
      <w:jc w:val="both"/>
    </w:pPr>
    <w:rPr>
      <w:rFonts w:ascii="標楷體" w:eastAsia="標楷體" w:hAnsi="標楷體" w:cs="Times New Roman"/>
      <w:b/>
      <w:bCs/>
      <w:sz w:val="32"/>
      <w:szCs w:val="32"/>
    </w:rPr>
  </w:style>
  <w:style w:type="paragraph" w:styleId="42">
    <w:name w:val="toc 4"/>
    <w:basedOn w:val="a0"/>
    <w:next w:val="a0"/>
    <w:autoRedefine/>
    <w:uiPriority w:val="39"/>
    <w:rsid w:val="00026AB0"/>
    <w:pPr>
      <w:tabs>
        <w:tab w:val="right" w:leader="dot" w:pos="9061"/>
      </w:tabs>
      <w:spacing w:line="480" w:lineRule="exact"/>
      <w:ind w:left="720" w:firstLineChars="167" w:firstLine="468"/>
    </w:pPr>
    <w:rPr>
      <w:rFonts w:ascii="Times New Roman" w:eastAsia="新細明體" w:hAnsi="Times New Roman" w:cs="Times New Roman"/>
      <w:sz w:val="18"/>
      <w:szCs w:val="18"/>
    </w:rPr>
  </w:style>
  <w:style w:type="paragraph" w:styleId="51">
    <w:name w:val="toc 5"/>
    <w:basedOn w:val="a0"/>
    <w:next w:val="a0"/>
    <w:autoRedefine/>
    <w:uiPriority w:val="39"/>
    <w:rsid w:val="00026AB0"/>
    <w:pPr>
      <w:tabs>
        <w:tab w:val="right" w:leader="dot" w:pos="9061"/>
      </w:tabs>
      <w:spacing w:line="460" w:lineRule="exact"/>
      <w:ind w:leftChars="273" w:left="658" w:hangingChars="1" w:hanging="3"/>
      <w:contextualSpacing/>
    </w:pPr>
    <w:rPr>
      <w:rFonts w:ascii="標楷體" w:eastAsia="標楷體" w:hAnsi="標楷體" w:cs="Times New Roman"/>
      <w:noProof/>
      <w:sz w:val="28"/>
      <w:szCs w:val="28"/>
    </w:rPr>
  </w:style>
  <w:style w:type="paragraph" w:styleId="61">
    <w:name w:val="toc 6"/>
    <w:basedOn w:val="a0"/>
    <w:next w:val="a0"/>
    <w:autoRedefine/>
    <w:uiPriority w:val="39"/>
    <w:rsid w:val="00026AB0"/>
    <w:pPr>
      <w:tabs>
        <w:tab w:val="right" w:leader="dot" w:pos="9061"/>
      </w:tabs>
      <w:ind w:left="742"/>
    </w:pPr>
    <w:rPr>
      <w:rFonts w:ascii="標楷體" w:eastAsia="標楷體" w:hAnsi="標楷體" w:cs="Times New Roman"/>
      <w:noProof/>
      <w:spacing w:val="-20"/>
      <w:sz w:val="26"/>
      <w:szCs w:val="26"/>
    </w:rPr>
  </w:style>
  <w:style w:type="paragraph" w:styleId="71">
    <w:name w:val="toc 7"/>
    <w:basedOn w:val="a0"/>
    <w:next w:val="a0"/>
    <w:autoRedefine/>
    <w:uiPriority w:val="39"/>
    <w:rsid w:val="00026AB0"/>
    <w:pPr>
      <w:ind w:left="1440"/>
    </w:pPr>
    <w:rPr>
      <w:rFonts w:ascii="Times New Roman" w:eastAsia="新細明體" w:hAnsi="Times New Roman" w:cs="Times New Roman"/>
      <w:sz w:val="18"/>
      <w:szCs w:val="18"/>
    </w:rPr>
  </w:style>
  <w:style w:type="paragraph" w:styleId="8">
    <w:name w:val="toc 8"/>
    <w:basedOn w:val="a0"/>
    <w:next w:val="a0"/>
    <w:autoRedefine/>
    <w:uiPriority w:val="39"/>
    <w:rsid w:val="00026AB0"/>
    <w:pPr>
      <w:spacing w:after="50"/>
      <w:ind w:leftChars="-5" w:left="139" w:rightChars="50" w:right="120" w:hangingChars="63" w:hanging="151"/>
      <w:jc w:val="center"/>
    </w:pPr>
    <w:rPr>
      <w:rFonts w:ascii="標楷體" w:eastAsia="標楷體" w:hAnsi="標楷體" w:cs="Times New Roman"/>
      <w:szCs w:val="24"/>
    </w:rPr>
  </w:style>
  <w:style w:type="paragraph" w:styleId="9">
    <w:name w:val="toc 9"/>
    <w:basedOn w:val="a0"/>
    <w:next w:val="a0"/>
    <w:autoRedefine/>
    <w:uiPriority w:val="39"/>
    <w:rsid w:val="00026AB0"/>
    <w:pPr>
      <w:spacing w:after="50" w:line="340" w:lineRule="exact"/>
      <w:ind w:left="247" w:rightChars="1" w:right="2" w:hangingChars="103" w:hanging="247"/>
      <w:jc w:val="both"/>
    </w:pPr>
    <w:rPr>
      <w:rFonts w:ascii="標楷體" w:eastAsia="標楷體" w:hAnsi="標楷體" w:cs="Times New Roman"/>
      <w:szCs w:val="24"/>
    </w:rPr>
  </w:style>
  <w:style w:type="paragraph" w:customStyle="1" w:styleId="a8">
    <w:name w:val="表格內文頂頭"/>
    <w:basedOn w:val="a0"/>
    <w:next w:val="a0"/>
    <w:rsid w:val="00026AB0"/>
    <w:pPr>
      <w:kinsoku w:val="0"/>
      <w:overflowPunct w:val="0"/>
      <w:autoSpaceDE w:val="0"/>
      <w:autoSpaceDN w:val="0"/>
      <w:spacing w:line="315" w:lineRule="exact"/>
      <w:jc w:val="both"/>
      <w:textAlignment w:val="center"/>
    </w:pPr>
    <w:rPr>
      <w:rFonts w:ascii="華康楷書體W5" w:eastAsia="華康楷書體W5" w:hAnsi="Times New Roman" w:cs="Times New Roman"/>
      <w:snapToGrid w:val="0"/>
      <w:sz w:val="28"/>
      <w:szCs w:val="24"/>
    </w:rPr>
  </w:style>
  <w:style w:type="paragraph" w:customStyle="1" w:styleId="a9">
    <w:name w:val="表格第一列(文字分散)"/>
    <w:basedOn w:val="a0"/>
    <w:next w:val="a0"/>
    <w:rsid w:val="00026AB0"/>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4"/>
    </w:rPr>
  </w:style>
  <w:style w:type="paragraph" w:styleId="aa">
    <w:name w:val="header"/>
    <w:basedOn w:val="a0"/>
    <w:link w:val="ab"/>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b">
    <w:name w:val="頁首 字元"/>
    <w:basedOn w:val="a1"/>
    <w:link w:val="aa"/>
    <w:uiPriority w:val="99"/>
    <w:rsid w:val="00026AB0"/>
    <w:rPr>
      <w:rFonts w:ascii="Times New Roman" w:eastAsia="新細明體" w:hAnsi="Times New Roman" w:cs="Times New Roman"/>
      <w:sz w:val="20"/>
      <w:szCs w:val="20"/>
      <w:lang w:val="x-none" w:eastAsia="x-none"/>
    </w:rPr>
  </w:style>
  <w:style w:type="paragraph" w:styleId="ac">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字元 字元,字元,字元 字元 字元 字元 字元 字元 字元 字元 字元 字元 字元 字元,字元 字元 字元 字元 字元 字元 字元,字元 字元 字元 字元 字元 字元 字元 字元 字元 字元"/>
    <w:basedOn w:val="a0"/>
    <w:link w:val="ad"/>
    <w:uiPriority w:val="99"/>
    <w:rsid w:val="00026AB0"/>
    <w:pPr>
      <w:ind w:leftChars="297" w:left="713"/>
    </w:pPr>
    <w:rPr>
      <w:rFonts w:ascii="Times New Roman" w:eastAsia="標楷體" w:hAnsi="Times New Roman" w:cs="Times New Roman"/>
      <w:sz w:val="32"/>
      <w:szCs w:val="24"/>
      <w:lang w:val="x-none" w:eastAsia="x-none"/>
    </w:rPr>
  </w:style>
  <w:style w:type="character" w:customStyle="1" w:styleId="ad">
    <w:name w:val="本文縮排 字元"/>
    <w:aliases w:val=" 字元 字元 字元, 字元 字元1, 字元 字元 字元 字元 字元 字元 字元 字元 字元 字元 字元 字元 字元, 字元 字元 字元 字元 字元 字元 字元 字元1, 字元 字元 字元 字元 字元 字元 字元 字元 字元 字元 字元1, 字元 字元 字元 字元 字元 字元 字元 字元 字元 字元 字元 字元 字元 字元 字元 字元,字元 字元 字元1,字元 字元1,字元 字元 字元 字元 字元 字元 字元 字元 字元 字元 字元 字元 字元1"/>
    <w:basedOn w:val="a1"/>
    <w:link w:val="ac"/>
    <w:uiPriority w:val="99"/>
    <w:rsid w:val="00026AB0"/>
    <w:rPr>
      <w:rFonts w:ascii="Times New Roman" w:eastAsia="標楷體" w:hAnsi="Times New Roman" w:cs="Times New Roman"/>
      <w:sz w:val="32"/>
      <w:szCs w:val="24"/>
      <w:lang w:val="x-none" w:eastAsia="x-none"/>
    </w:rPr>
  </w:style>
  <w:style w:type="paragraph" w:styleId="ae">
    <w:name w:val="Body Text"/>
    <w:basedOn w:val="a0"/>
    <w:link w:val="af"/>
    <w:rsid w:val="00026AB0"/>
    <w:pPr>
      <w:spacing w:line="440" w:lineRule="exact"/>
      <w:ind w:rightChars="-364" w:right="-874"/>
    </w:pPr>
    <w:rPr>
      <w:rFonts w:ascii="Times New Roman" w:eastAsia="標楷體" w:hAnsi="Times New Roman" w:cs="Times New Roman"/>
      <w:sz w:val="32"/>
      <w:szCs w:val="24"/>
      <w:lang w:val="x-none" w:eastAsia="x-none"/>
    </w:rPr>
  </w:style>
  <w:style w:type="character" w:customStyle="1" w:styleId="af">
    <w:name w:val="本文 字元"/>
    <w:basedOn w:val="a1"/>
    <w:link w:val="ae"/>
    <w:rsid w:val="00026AB0"/>
    <w:rPr>
      <w:rFonts w:ascii="Times New Roman" w:eastAsia="標楷體" w:hAnsi="Times New Roman" w:cs="Times New Roman"/>
      <w:sz w:val="32"/>
      <w:szCs w:val="24"/>
      <w:lang w:val="x-none" w:eastAsia="x-none"/>
    </w:rPr>
  </w:style>
  <w:style w:type="paragraph" w:customStyle="1" w:styleId="af0">
    <w:name w:val="立法院(決行)"/>
    <w:basedOn w:val="a0"/>
    <w:rsid w:val="00026AB0"/>
    <w:rPr>
      <w:rFonts w:ascii="標楷體" w:eastAsia="標楷體" w:hAnsi="Times New Roman" w:cs="Times New Roman"/>
      <w:szCs w:val="24"/>
    </w:rPr>
  </w:style>
  <w:style w:type="paragraph" w:styleId="af1">
    <w:name w:val="Block Text"/>
    <w:basedOn w:val="a0"/>
    <w:rsid w:val="00026AB0"/>
    <w:pPr>
      <w:spacing w:before="240" w:line="320" w:lineRule="exact"/>
      <w:ind w:leftChars="-167" w:left="159" w:rightChars="-214" w:right="-514" w:hangingChars="200" w:hanging="560"/>
    </w:pPr>
    <w:rPr>
      <w:rFonts w:ascii="標楷體" w:eastAsia="標楷體" w:hAnsi="標楷體" w:cs="Times New Roman"/>
      <w:sz w:val="28"/>
      <w:szCs w:val="28"/>
      <w:shd w:val="pct15" w:color="auto" w:fill="FFFFFF"/>
    </w:rPr>
  </w:style>
  <w:style w:type="paragraph" w:styleId="23">
    <w:name w:val="Body Text 2"/>
    <w:basedOn w:val="a0"/>
    <w:link w:val="24"/>
    <w:rsid w:val="00026AB0"/>
    <w:pPr>
      <w:spacing w:after="120" w:line="480" w:lineRule="auto"/>
    </w:pPr>
    <w:rPr>
      <w:rFonts w:ascii="Times New Roman" w:eastAsia="新細明體" w:hAnsi="Times New Roman" w:cs="Times New Roman"/>
      <w:szCs w:val="24"/>
      <w:lang w:val="x-none" w:eastAsia="x-none"/>
    </w:rPr>
  </w:style>
  <w:style w:type="character" w:customStyle="1" w:styleId="24">
    <w:name w:val="本文 2 字元"/>
    <w:basedOn w:val="a1"/>
    <w:link w:val="23"/>
    <w:rsid w:val="00026AB0"/>
    <w:rPr>
      <w:rFonts w:ascii="Times New Roman" w:eastAsia="新細明體" w:hAnsi="Times New Roman" w:cs="Times New Roman"/>
      <w:szCs w:val="24"/>
      <w:lang w:val="x-none" w:eastAsia="x-none"/>
    </w:rPr>
  </w:style>
  <w:style w:type="paragraph" w:customStyle="1" w:styleId="af2">
    <w:name w:val="收文編號"/>
    <w:basedOn w:val="a0"/>
    <w:rsid w:val="00026AB0"/>
    <w:pPr>
      <w:kinsoku w:val="0"/>
      <w:overflowPunct w:val="0"/>
      <w:jc w:val="both"/>
      <w:textAlignment w:val="center"/>
    </w:pPr>
    <w:rPr>
      <w:rFonts w:ascii="Times New Roman" w:eastAsia="華康細明體" w:hAnsi="Times New Roman" w:cs="Times New Roman"/>
      <w:noProof/>
      <w:sz w:val="21"/>
      <w:szCs w:val="24"/>
    </w:rPr>
  </w:style>
  <w:style w:type="paragraph" w:customStyle="1" w:styleId="af3">
    <w:name w:val="立法院公文(開會事由)"/>
    <w:basedOn w:val="a0"/>
    <w:rsid w:val="00026AB0"/>
    <w:pPr>
      <w:spacing w:line="560" w:lineRule="exact"/>
      <w:ind w:left="1661" w:hanging="1661"/>
    </w:pPr>
    <w:rPr>
      <w:rFonts w:ascii="標楷體" w:eastAsia="標楷體" w:hAnsi="標楷體" w:cs="Times New Roman"/>
      <w:sz w:val="32"/>
      <w:szCs w:val="24"/>
    </w:rPr>
  </w:style>
  <w:style w:type="paragraph" w:styleId="HTML">
    <w:name w:val="HTML Preformatted"/>
    <w:basedOn w:val="a0"/>
    <w:link w:val="HTML0"/>
    <w:uiPriority w:val="99"/>
    <w:rsid w:val="00026AB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Courier New" w:cs="Times New Roman"/>
      <w:kern w:val="0"/>
      <w:szCs w:val="24"/>
      <w:lang w:val="x-none" w:eastAsia="x-none"/>
    </w:rPr>
  </w:style>
  <w:style w:type="character" w:customStyle="1" w:styleId="HTML0">
    <w:name w:val="HTML 預設格式 字元"/>
    <w:basedOn w:val="a1"/>
    <w:link w:val="HTML"/>
    <w:uiPriority w:val="99"/>
    <w:rsid w:val="00026AB0"/>
    <w:rPr>
      <w:rFonts w:ascii="細明體" w:eastAsia="細明體" w:hAnsi="Courier New" w:cs="Times New Roman"/>
      <w:kern w:val="0"/>
      <w:szCs w:val="24"/>
      <w:lang w:val="x-none" w:eastAsia="x-none"/>
    </w:rPr>
  </w:style>
  <w:style w:type="paragraph" w:styleId="32">
    <w:name w:val="Body Text 3"/>
    <w:basedOn w:val="a0"/>
    <w:link w:val="33"/>
    <w:rsid w:val="00026AB0"/>
    <w:pPr>
      <w:spacing w:after="120"/>
    </w:pPr>
    <w:rPr>
      <w:rFonts w:ascii="Times New Roman" w:eastAsia="新細明體" w:hAnsi="Times New Roman" w:cs="Times New Roman"/>
      <w:sz w:val="16"/>
      <w:szCs w:val="16"/>
    </w:rPr>
  </w:style>
  <w:style w:type="character" w:customStyle="1" w:styleId="33">
    <w:name w:val="本文 3 字元"/>
    <w:basedOn w:val="a1"/>
    <w:link w:val="32"/>
    <w:rsid w:val="00026AB0"/>
    <w:rPr>
      <w:rFonts w:ascii="Times New Roman" w:eastAsia="新細明體" w:hAnsi="Times New Roman" w:cs="Times New Roman"/>
      <w:sz w:val="16"/>
      <w:szCs w:val="16"/>
    </w:rPr>
  </w:style>
  <w:style w:type="paragraph" w:styleId="af4">
    <w:name w:val="footer"/>
    <w:basedOn w:val="a0"/>
    <w:link w:val="af5"/>
    <w:uiPriority w:val="99"/>
    <w:rsid w:val="00026AB0"/>
    <w:pPr>
      <w:tabs>
        <w:tab w:val="center" w:pos="4153"/>
        <w:tab w:val="right" w:pos="8306"/>
      </w:tabs>
      <w:snapToGrid w:val="0"/>
    </w:pPr>
    <w:rPr>
      <w:rFonts w:ascii="Times New Roman" w:eastAsia="新細明體" w:hAnsi="Times New Roman" w:cs="Times New Roman"/>
      <w:sz w:val="20"/>
      <w:szCs w:val="20"/>
      <w:lang w:val="x-none" w:eastAsia="x-none"/>
    </w:rPr>
  </w:style>
  <w:style w:type="character" w:customStyle="1" w:styleId="af5">
    <w:name w:val="頁尾 字元"/>
    <w:basedOn w:val="a1"/>
    <w:link w:val="af4"/>
    <w:uiPriority w:val="99"/>
    <w:rsid w:val="00026AB0"/>
    <w:rPr>
      <w:rFonts w:ascii="Times New Roman" w:eastAsia="新細明體" w:hAnsi="Times New Roman" w:cs="Times New Roman"/>
      <w:sz w:val="20"/>
      <w:szCs w:val="20"/>
      <w:lang w:val="x-none" w:eastAsia="x-none"/>
    </w:rPr>
  </w:style>
  <w:style w:type="character" w:styleId="af6">
    <w:name w:val="page number"/>
    <w:basedOn w:val="a1"/>
    <w:rsid w:val="00026AB0"/>
  </w:style>
  <w:style w:type="paragraph" w:styleId="af7">
    <w:name w:val="Date"/>
    <w:basedOn w:val="a0"/>
    <w:next w:val="a0"/>
    <w:link w:val="af8"/>
    <w:uiPriority w:val="99"/>
    <w:rsid w:val="00026AB0"/>
    <w:pPr>
      <w:jc w:val="right"/>
    </w:pPr>
    <w:rPr>
      <w:rFonts w:ascii="Times New Roman" w:eastAsia="新細明體" w:hAnsi="Times New Roman" w:cs="Times New Roman"/>
      <w:szCs w:val="24"/>
    </w:rPr>
  </w:style>
  <w:style w:type="character" w:customStyle="1" w:styleId="af8">
    <w:name w:val="日期 字元"/>
    <w:basedOn w:val="a1"/>
    <w:link w:val="af7"/>
    <w:uiPriority w:val="99"/>
    <w:rsid w:val="00026AB0"/>
    <w:rPr>
      <w:rFonts w:ascii="Times New Roman" w:eastAsia="新細明體" w:hAnsi="Times New Roman" w:cs="Times New Roman"/>
      <w:szCs w:val="24"/>
    </w:rPr>
  </w:style>
  <w:style w:type="character" w:customStyle="1" w:styleId="240">
    <w:name w:val="樣式 標楷體 24 點 粗體"/>
    <w:rsid w:val="00026AB0"/>
    <w:rPr>
      <w:rFonts w:ascii="標楷體" w:eastAsia="標楷體" w:hAnsi="標楷體"/>
      <w:b/>
      <w:bCs/>
      <w:sz w:val="48"/>
    </w:rPr>
  </w:style>
  <w:style w:type="character" w:customStyle="1" w:styleId="18">
    <w:name w:val="樣式 標楷體 18 點 粗體"/>
    <w:rsid w:val="00026AB0"/>
    <w:rPr>
      <w:rFonts w:ascii="標楷體" w:eastAsia="標楷體" w:hAnsi="標楷體"/>
      <w:b/>
      <w:bCs/>
      <w:sz w:val="36"/>
    </w:rPr>
  </w:style>
  <w:style w:type="paragraph" w:styleId="af9">
    <w:name w:val="Balloon Text"/>
    <w:basedOn w:val="a0"/>
    <w:link w:val="afa"/>
    <w:uiPriority w:val="99"/>
    <w:semiHidden/>
    <w:rsid w:val="00026AB0"/>
    <w:rPr>
      <w:rFonts w:ascii="Arial" w:eastAsia="新細明體" w:hAnsi="Arial" w:cs="Times New Roman"/>
      <w:sz w:val="18"/>
      <w:szCs w:val="18"/>
    </w:rPr>
  </w:style>
  <w:style w:type="character" w:customStyle="1" w:styleId="afa">
    <w:name w:val="註解方塊文字 字元"/>
    <w:basedOn w:val="a1"/>
    <w:link w:val="af9"/>
    <w:uiPriority w:val="99"/>
    <w:semiHidden/>
    <w:rsid w:val="00026AB0"/>
    <w:rPr>
      <w:rFonts w:ascii="Arial" w:eastAsia="新細明體" w:hAnsi="Arial" w:cs="Times New Roman"/>
      <w:sz w:val="18"/>
      <w:szCs w:val="18"/>
    </w:rPr>
  </w:style>
  <w:style w:type="paragraph" w:customStyle="1" w:styleId="34">
    <w:name w:val="標題3"/>
    <w:basedOn w:val="3"/>
    <w:rsid w:val="00026AB0"/>
    <w:pPr>
      <w:spacing w:line="500" w:lineRule="exact"/>
      <w:ind w:firstLineChars="100" w:firstLine="320"/>
    </w:pPr>
    <w:rPr>
      <w:rFonts w:ascii="標楷體" w:eastAsia="標楷體" w:hAnsi="標楷體"/>
      <w:sz w:val="32"/>
      <w:szCs w:val="32"/>
    </w:rPr>
  </w:style>
  <w:style w:type="paragraph" w:customStyle="1" w:styleId="a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paragraph" w:styleId="25">
    <w:name w:val="Body Text Indent 2"/>
    <w:basedOn w:val="a0"/>
    <w:link w:val="26"/>
    <w:rsid w:val="00026AB0"/>
    <w:pPr>
      <w:adjustRightInd w:val="0"/>
      <w:snapToGrid w:val="0"/>
      <w:spacing w:line="240" w:lineRule="atLeast"/>
      <w:ind w:left="2898" w:hanging="2898"/>
      <w:textAlignment w:val="baseline"/>
    </w:pPr>
    <w:rPr>
      <w:rFonts w:ascii="華康楷書體W5" w:eastAsia="華康楷書體W5" w:hAnsi="Times New Roman" w:cs="Times New Roman"/>
      <w:b/>
      <w:spacing w:val="30"/>
      <w:kern w:val="0"/>
      <w:sz w:val="30"/>
      <w:szCs w:val="20"/>
    </w:rPr>
  </w:style>
  <w:style w:type="character" w:customStyle="1" w:styleId="26">
    <w:name w:val="本文縮排 2 字元"/>
    <w:basedOn w:val="a1"/>
    <w:link w:val="25"/>
    <w:rsid w:val="00026AB0"/>
    <w:rPr>
      <w:rFonts w:ascii="華康楷書體W5" w:eastAsia="華康楷書體W5" w:hAnsi="Times New Roman" w:cs="Times New Roman"/>
      <w:b/>
      <w:spacing w:val="30"/>
      <w:kern w:val="0"/>
      <w:sz w:val="30"/>
      <w:szCs w:val="20"/>
    </w:rPr>
  </w:style>
  <w:style w:type="paragraph" w:styleId="35">
    <w:name w:val="Body Text Indent 3"/>
    <w:basedOn w:val="a0"/>
    <w:link w:val="36"/>
    <w:rsid w:val="00026AB0"/>
    <w:pPr>
      <w:spacing w:line="440" w:lineRule="exact"/>
      <w:ind w:left="1200" w:hangingChars="375" w:hanging="1200"/>
    </w:pPr>
    <w:rPr>
      <w:rFonts w:ascii="Times New Roman" w:eastAsia="標楷體" w:hAnsi="Times New Roman" w:cs="Times New Roman"/>
      <w:sz w:val="32"/>
      <w:szCs w:val="20"/>
    </w:rPr>
  </w:style>
  <w:style w:type="character" w:customStyle="1" w:styleId="36">
    <w:name w:val="本文縮排 3 字元"/>
    <w:basedOn w:val="a1"/>
    <w:link w:val="35"/>
    <w:rsid w:val="00026AB0"/>
    <w:rPr>
      <w:rFonts w:ascii="Times New Roman" w:eastAsia="標楷體" w:hAnsi="Times New Roman" w:cs="Times New Roman"/>
      <w:sz w:val="32"/>
      <w:szCs w:val="20"/>
    </w:rPr>
  </w:style>
  <w:style w:type="paragraph" w:customStyle="1" w:styleId="afc">
    <w:name w:val="立法院(開會事由)"/>
    <w:basedOn w:val="a0"/>
    <w:rsid w:val="00026AB0"/>
    <w:pPr>
      <w:snapToGrid w:val="0"/>
      <w:spacing w:line="500" w:lineRule="exact"/>
      <w:ind w:left="1622" w:hanging="1622"/>
    </w:pPr>
    <w:rPr>
      <w:rFonts w:ascii="標楷體" w:eastAsia="標楷體" w:hAnsi="Times New Roman" w:cs="Times New Roman"/>
      <w:sz w:val="32"/>
      <w:szCs w:val="32"/>
    </w:rPr>
  </w:style>
  <w:style w:type="paragraph" w:customStyle="1" w:styleId="afd">
    <w:name w:val="函件(受文者)"/>
    <w:basedOn w:val="a0"/>
    <w:next w:val="a0"/>
    <w:rsid w:val="00026AB0"/>
    <w:pPr>
      <w:kinsoku w:val="0"/>
      <w:overflowPunct w:val="0"/>
      <w:spacing w:line="420" w:lineRule="exact"/>
      <w:ind w:left="400" w:hangingChars="400" w:hanging="400"/>
      <w:jc w:val="both"/>
      <w:textAlignment w:val="center"/>
    </w:pPr>
    <w:rPr>
      <w:rFonts w:ascii="Times New Roman" w:eastAsia="華康細明體" w:hAnsi="Times New Roman" w:cs="Times New Roman"/>
      <w:kern w:val="0"/>
      <w:sz w:val="21"/>
      <w:szCs w:val="24"/>
    </w:rPr>
  </w:style>
  <w:style w:type="paragraph" w:styleId="afe">
    <w:name w:val="List Paragraph"/>
    <w:basedOn w:val="a0"/>
    <w:uiPriority w:val="34"/>
    <w:qFormat/>
    <w:rsid w:val="00026AB0"/>
    <w:pPr>
      <w:ind w:leftChars="200" w:left="480"/>
    </w:pPr>
    <w:rPr>
      <w:rFonts w:ascii="Calibri" w:eastAsia="新細明體" w:hAnsi="Calibri" w:cs="Times New Roman"/>
    </w:rPr>
  </w:style>
  <w:style w:type="paragraph" w:customStyle="1" w:styleId="16">
    <w:name w:val="第一層(16號字)"/>
    <w:rsid w:val="00026AB0"/>
    <w:pPr>
      <w:spacing w:line="500" w:lineRule="exact"/>
      <w:ind w:left="200" w:hangingChars="200" w:hanging="200"/>
      <w:jc w:val="both"/>
    </w:pPr>
    <w:rPr>
      <w:rFonts w:ascii="標楷體" w:eastAsia="標楷體" w:hAnsi="Times New Roman" w:cs="Times New Roman"/>
      <w:b/>
      <w:snapToGrid w:val="0"/>
      <w:sz w:val="32"/>
      <w:szCs w:val="20"/>
    </w:rPr>
  </w:style>
  <w:style w:type="paragraph" w:customStyle="1" w:styleId="14">
    <w:name w:val="第二層(14號字) 字元"/>
    <w:link w:val="140"/>
    <w:rsid w:val="00026AB0"/>
    <w:pPr>
      <w:spacing w:line="500" w:lineRule="exact"/>
      <w:ind w:left="200" w:hangingChars="200" w:hanging="200"/>
      <w:jc w:val="both"/>
    </w:pPr>
    <w:rPr>
      <w:rFonts w:ascii="標楷體" w:eastAsia="標楷體" w:hAnsi="Times New Roman" w:cs="Times New Roman"/>
      <w:b/>
      <w:snapToGrid w:val="0"/>
      <w:sz w:val="28"/>
      <w:szCs w:val="24"/>
    </w:rPr>
  </w:style>
  <w:style w:type="character" w:customStyle="1" w:styleId="140">
    <w:name w:val="第二層(14號字) 字元 字元"/>
    <w:link w:val="14"/>
    <w:rsid w:val="00026AB0"/>
    <w:rPr>
      <w:rFonts w:ascii="標楷體" w:eastAsia="標楷體" w:hAnsi="Times New Roman" w:cs="Times New Roman"/>
      <w:b/>
      <w:snapToGrid w:val="0"/>
      <w:sz w:val="28"/>
      <w:szCs w:val="24"/>
    </w:rPr>
  </w:style>
  <w:style w:type="paragraph" w:customStyle="1" w:styleId="aff">
    <w:name w:val="（一）"/>
    <w:basedOn w:val="a0"/>
    <w:link w:val="aff0"/>
    <w:qFormat/>
    <w:rsid w:val="00026AB0"/>
    <w:pPr>
      <w:ind w:left="567"/>
    </w:pPr>
    <w:rPr>
      <w:rFonts w:ascii="標楷體" w:eastAsia="標楷體" w:hAnsi="標楷體" w:cs="Times New Roman"/>
      <w:b/>
      <w:sz w:val="32"/>
      <w:szCs w:val="32"/>
    </w:rPr>
  </w:style>
  <w:style w:type="paragraph" w:customStyle="1" w:styleId="aff1">
    <w:name w:val="乙"/>
    <w:basedOn w:val="a0"/>
    <w:rsid w:val="00026AB0"/>
    <w:rPr>
      <w:rFonts w:ascii="標楷體" w:eastAsia="標楷體" w:hAnsi="標楷體" w:cs="Times New Roman"/>
      <w:b/>
      <w:sz w:val="34"/>
      <w:szCs w:val="34"/>
    </w:rPr>
  </w:style>
  <w:style w:type="paragraph" w:customStyle="1" w:styleId="141">
    <w:name w:val="第二層(14號字)"/>
    <w:rsid w:val="00026AB0"/>
    <w:pPr>
      <w:spacing w:line="500" w:lineRule="exact"/>
      <w:ind w:left="200" w:hangingChars="200" w:hanging="200"/>
      <w:jc w:val="both"/>
    </w:pPr>
    <w:rPr>
      <w:rFonts w:ascii="標楷體" w:eastAsia="標楷體" w:hAnsi="Times New Roman" w:cs="Times New Roman"/>
      <w:b/>
      <w:snapToGrid w:val="0"/>
      <w:sz w:val="28"/>
      <w:szCs w:val="24"/>
    </w:rPr>
  </w:style>
  <w:style w:type="paragraph" w:customStyle="1" w:styleId="aff2">
    <w:name w:val="條"/>
    <w:basedOn w:val="a0"/>
    <w:link w:val="aff3"/>
    <w:qFormat/>
    <w:rsid w:val="00026AB0"/>
    <w:pPr>
      <w:kinsoku w:val="0"/>
      <w:overflowPunct w:val="0"/>
      <w:ind w:left="240" w:hangingChars="100" w:hanging="240"/>
      <w:jc w:val="both"/>
    </w:pPr>
    <w:rPr>
      <w:rFonts w:ascii="標楷體" w:eastAsia="標楷體" w:hAnsi="Times New Roman" w:cs="Times New Roman"/>
      <w:szCs w:val="24"/>
    </w:rPr>
  </w:style>
  <w:style w:type="paragraph" w:customStyle="1" w:styleId="aff4">
    <w:name w:val="壹"/>
    <w:basedOn w:val="2"/>
    <w:link w:val="aff5"/>
    <w:qFormat/>
    <w:rsid w:val="00026AB0"/>
    <w:pPr>
      <w:spacing w:line="240" w:lineRule="auto"/>
      <w:outlineLvl w:val="0"/>
    </w:pPr>
    <w:rPr>
      <w:rFonts w:ascii="標楷體" w:eastAsia="標楷體" w:hAnsi="標楷體"/>
      <w:kern w:val="52"/>
      <w:sz w:val="36"/>
      <w:szCs w:val="36"/>
      <w:lang w:val="en-US" w:eastAsia="zh-TW"/>
    </w:rPr>
  </w:style>
  <w:style w:type="character" w:customStyle="1" w:styleId="aff5">
    <w:name w:val="壹 字元"/>
    <w:link w:val="aff4"/>
    <w:rsid w:val="00026AB0"/>
    <w:rPr>
      <w:rFonts w:ascii="標楷體" w:eastAsia="標楷體" w:hAnsi="標楷體" w:cs="Times New Roman"/>
      <w:b/>
      <w:bCs/>
      <w:kern w:val="52"/>
      <w:sz w:val="36"/>
      <w:szCs w:val="36"/>
    </w:rPr>
  </w:style>
  <w:style w:type="character" w:styleId="aff6">
    <w:name w:val="FollowedHyperlink"/>
    <w:rsid w:val="00026AB0"/>
    <w:rPr>
      <w:color w:val="800080"/>
      <w:u w:val="single"/>
    </w:rPr>
  </w:style>
  <w:style w:type="paragraph" w:customStyle="1" w:styleId="aff7">
    <w:name w:val="主席說話"/>
    <w:basedOn w:val="a0"/>
    <w:rsid w:val="00026AB0"/>
    <w:pPr>
      <w:kinsoku w:val="0"/>
      <w:overflowPunct w:val="0"/>
      <w:autoSpaceDE w:val="0"/>
      <w:autoSpaceDN w:val="0"/>
      <w:spacing w:line="315" w:lineRule="exact"/>
      <w:ind w:left="100" w:hangingChars="100" w:hanging="100"/>
      <w:textAlignment w:val="center"/>
    </w:pPr>
    <w:rPr>
      <w:rFonts w:ascii="華康楷書體W5" w:eastAsia="華康楷書體W5" w:hAnsi="Times New Roman" w:cs="Times New Roman"/>
      <w:snapToGrid w:val="0"/>
      <w:sz w:val="28"/>
      <w:szCs w:val="24"/>
    </w:rPr>
  </w:style>
  <w:style w:type="paragraph" w:customStyle="1" w:styleId="aff8">
    <w:name w:val="特殊段落"/>
    <w:basedOn w:val="a0"/>
    <w:rsid w:val="00026AB0"/>
    <w:pPr>
      <w:kinsoku w:val="0"/>
      <w:overflowPunct w:val="0"/>
      <w:autoSpaceDE w:val="0"/>
      <w:autoSpaceDN w:val="0"/>
      <w:jc w:val="both"/>
    </w:pPr>
    <w:rPr>
      <w:rFonts w:ascii="Times New Roman" w:eastAsia="華康細明體" w:hAnsi="Times New Roman" w:cs="Times New Roman"/>
      <w:snapToGrid w:val="0"/>
      <w:szCs w:val="24"/>
    </w:rPr>
  </w:style>
  <w:style w:type="paragraph" w:customStyle="1" w:styleId="aff9">
    <w:name w:val="款"/>
    <w:basedOn w:val="a0"/>
    <w:link w:val="affa"/>
    <w:qFormat/>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b">
    <w:name w:val="項"/>
    <w:basedOn w:val="a0"/>
    <w:next w:val="a0"/>
    <w:link w:val="affc"/>
    <w:qFormat/>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styleId="affd">
    <w:name w:val="Salutation"/>
    <w:basedOn w:val="a0"/>
    <w:next w:val="a0"/>
    <w:link w:val="affe"/>
    <w:uiPriority w:val="99"/>
    <w:unhideWhenUsed/>
    <w:rsid w:val="00026AB0"/>
    <w:pPr>
      <w:kinsoku w:val="0"/>
      <w:overflowPunct w:val="0"/>
      <w:autoSpaceDE w:val="0"/>
      <w:autoSpaceDN w:val="0"/>
    </w:pPr>
    <w:rPr>
      <w:rFonts w:ascii="標楷體" w:eastAsia="標楷體" w:hAnsi="標楷體" w:cs="Times New Roman"/>
      <w:snapToGrid w:val="0"/>
      <w:color w:val="000000"/>
      <w:sz w:val="32"/>
      <w:szCs w:val="24"/>
      <w:lang w:val="x-none" w:eastAsia="x-none"/>
    </w:rPr>
  </w:style>
  <w:style w:type="character" w:customStyle="1" w:styleId="affe">
    <w:name w:val="問候 字元"/>
    <w:basedOn w:val="a1"/>
    <w:link w:val="affd"/>
    <w:uiPriority w:val="99"/>
    <w:rsid w:val="00026AB0"/>
    <w:rPr>
      <w:rFonts w:ascii="標楷體" w:eastAsia="標楷體" w:hAnsi="標楷體" w:cs="Times New Roman"/>
      <w:snapToGrid w:val="0"/>
      <w:color w:val="000000"/>
      <w:sz w:val="32"/>
      <w:szCs w:val="24"/>
      <w:lang w:val="x-none" w:eastAsia="x-none"/>
    </w:rPr>
  </w:style>
  <w:style w:type="paragraph" w:styleId="afff">
    <w:name w:val="List"/>
    <w:basedOn w:val="a0"/>
    <w:uiPriority w:val="99"/>
    <w:unhideWhenUsed/>
    <w:rsid w:val="00026AB0"/>
    <w:pPr>
      <w:ind w:leftChars="200" w:left="100" w:hangingChars="200" w:hanging="200"/>
      <w:contextualSpacing/>
    </w:pPr>
    <w:rPr>
      <w:rFonts w:ascii="Times New Roman" w:eastAsia="新細明體" w:hAnsi="Times New Roman" w:cs="Times New Roman"/>
      <w:szCs w:val="24"/>
    </w:rPr>
  </w:style>
  <w:style w:type="paragraph" w:styleId="27">
    <w:name w:val="List 2"/>
    <w:basedOn w:val="a0"/>
    <w:uiPriority w:val="99"/>
    <w:unhideWhenUsed/>
    <w:rsid w:val="00026AB0"/>
    <w:pPr>
      <w:ind w:leftChars="400" w:left="100" w:hangingChars="200" w:hanging="200"/>
      <w:contextualSpacing/>
    </w:pPr>
    <w:rPr>
      <w:rFonts w:ascii="Times New Roman" w:eastAsia="新細明體" w:hAnsi="Times New Roman" w:cs="Times New Roman"/>
      <w:szCs w:val="24"/>
    </w:rPr>
  </w:style>
  <w:style w:type="paragraph" w:styleId="37">
    <w:name w:val="List 3"/>
    <w:basedOn w:val="a0"/>
    <w:uiPriority w:val="99"/>
    <w:unhideWhenUsed/>
    <w:rsid w:val="00026AB0"/>
    <w:pPr>
      <w:ind w:leftChars="600" w:left="100" w:hangingChars="200" w:hanging="200"/>
      <w:contextualSpacing/>
    </w:pPr>
    <w:rPr>
      <w:rFonts w:ascii="Times New Roman" w:eastAsia="新細明體" w:hAnsi="Times New Roman" w:cs="Times New Roman"/>
      <w:szCs w:val="24"/>
    </w:rPr>
  </w:style>
  <w:style w:type="paragraph" w:styleId="afff0">
    <w:name w:val="List Continue"/>
    <w:basedOn w:val="a0"/>
    <w:uiPriority w:val="99"/>
    <w:unhideWhenUsed/>
    <w:rsid w:val="00026AB0"/>
    <w:pPr>
      <w:spacing w:after="120"/>
      <w:ind w:leftChars="200" w:left="480"/>
      <w:contextualSpacing/>
    </w:pPr>
    <w:rPr>
      <w:rFonts w:ascii="Times New Roman" w:eastAsia="新細明體" w:hAnsi="Times New Roman" w:cs="Times New Roman"/>
      <w:szCs w:val="24"/>
    </w:rPr>
  </w:style>
  <w:style w:type="paragraph" w:styleId="afff1">
    <w:name w:val="Body Text First Indent"/>
    <w:basedOn w:val="ae"/>
    <w:link w:val="afff2"/>
    <w:uiPriority w:val="99"/>
    <w:unhideWhenUsed/>
    <w:rsid w:val="00026AB0"/>
    <w:pPr>
      <w:spacing w:after="120" w:line="240" w:lineRule="auto"/>
      <w:ind w:rightChars="0" w:right="0" w:firstLineChars="100" w:firstLine="210"/>
    </w:pPr>
    <w:rPr>
      <w:sz w:val="24"/>
    </w:rPr>
  </w:style>
  <w:style w:type="character" w:customStyle="1" w:styleId="afff2">
    <w:name w:val="本文第一層縮排 字元"/>
    <w:basedOn w:val="af"/>
    <w:link w:val="afff1"/>
    <w:uiPriority w:val="99"/>
    <w:rsid w:val="00026AB0"/>
    <w:rPr>
      <w:rFonts w:ascii="Times New Roman" w:eastAsia="標楷體" w:hAnsi="Times New Roman" w:cs="Times New Roman"/>
      <w:sz w:val="32"/>
      <w:szCs w:val="24"/>
      <w:lang w:val="x-none" w:eastAsia="x-none"/>
    </w:rPr>
  </w:style>
  <w:style w:type="paragraph" w:styleId="28">
    <w:name w:val="Body Text First Indent 2"/>
    <w:basedOn w:val="ac"/>
    <w:link w:val="29"/>
    <w:uiPriority w:val="99"/>
    <w:unhideWhenUsed/>
    <w:rsid w:val="00026AB0"/>
    <w:pPr>
      <w:spacing w:after="120"/>
      <w:ind w:leftChars="200" w:left="480" w:firstLineChars="100" w:firstLine="210"/>
    </w:pPr>
    <w:rPr>
      <w:sz w:val="24"/>
    </w:rPr>
  </w:style>
  <w:style w:type="character" w:customStyle="1" w:styleId="29">
    <w:name w:val="本文第一層縮排 2 字元"/>
    <w:basedOn w:val="ad"/>
    <w:link w:val="28"/>
    <w:uiPriority w:val="99"/>
    <w:rsid w:val="00026AB0"/>
    <w:rPr>
      <w:rFonts w:ascii="Times New Roman" w:eastAsia="標楷體" w:hAnsi="Times New Roman" w:cs="Times New Roman"/>
      <w:sz w:val="32"/>
      <w:szCs w:val="24"/>
      <w:lang w:val="x-none" w:eastAsia="x-none"/>
    </w:rPr>
  </w:style>
  <w:style w:type="paragraph" w:customStyle="1" w:styleId="afff3">
    <w:name w:val="報告事項次目錄(項目符號)"/>
    <w:basedOn w:val="a0"/>
    <w:next w:val="a0"/>
    <w:rsid w:val="00026AB0"/>
    <w:pPr>
      <w:kinsoku w:val="0"/>
      <w:wordWrap w:val="0"/>
      <w:overflowPunct w:val="0"/>
      <w:autoSpaceDE w:val="0"/>
      <w:ind w:leftChars="200" w:left="1120" w:rightChars="100" w:right="280" w:hangingChars="200" w:hanging="560"/>
      <w:jc w:val="both"/>
    </w:pPr>
    <w:rPr>
      <w:rFonts w:ascii="華康楷書體W5" w:eastAsia="華康楷書體W5" w:hAnsi="Times New Roman" w:cs="Times New Roman"/>
      <w:kern w:val="0"/>
      <w:sz w:val="28"/>
      <w:szCs w:val="24"/>
    </w:rPr>
  </w:style>
  <w:style w:type="character" w:customStyle="1" w:styleId="38">
    <w:name w:val="字元3 字元"/>
    <w:rsid w:val="00026AB0"/>
    <w:rPr>
      <w:rFonts w:eastAsia="標楷體"/>
      <w:b/>
      <w:bCs/>
      <w:kern w:val="2"/>
      <w:sz w:val="28"/>
      <w:szCs w:val="24"/>
      <w:lang w:val="en-US" w:eastAsia="zh-TW" w:bidi="ar-SA"/>
    </w:rPr>
  </w:style>
  <w:style w:type="paragraph" w:customStyle="1" w:styleId="afff4">
    <w:name w:val="一般項目符號"/>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5">
    <w:name w:val="一讀會(甲乙錄)"/>
    <w:basedOn w:val="a0"/>
    <w:rsid w:val="00026AB0"/>
    <w:pPr>
      <w:kinsoku w:val="0"/>
      <w:overflowPunct w:val="0"/>
      <w:autoSpaceDE w:val="0"/>
      <w:autoSpaceDN w:val="0"/>
      <w:spacing w:beforeLines="50" w:before="180" w:afterLines="50" w:after="180" w:line="500" w:lineRule="exact"/>
      <w:ind w:left="1395"/>
    </w:pPr>
    <w:rPr>
      <w:rFonts w:ascii="Times New Roman" w:eastAsia="華康楷書體W5" w:hAnsi="Times New Roman" w:cs="Times New Roman"/>
      <w:snapToGrid w:val="0"/>
      <w:sz w:val="28"/>
      <w:szCs w:val="24"/>
    </w:rPr>
  </w:style>
  <w:style w:type="paragraph" w:customStyle="1" w:styleId="afff6">
    <w:name w:val="標題二(委員提案)"/>
    <w:basedOn w:val="a0"/>
    <w:rsid w:val="00026AB0"/>
    <w:pPr>
      <w:kinsoku w:val="0"/>
      <w:overflowPunct w:val="0"/>
      <w:autoSpaceDE w:val="0"/>
      <w:autoSpaceDN w:val="0"/>
      <w:spacing w:beforeLines="50" w:before="50" w:afterLines="50" w:after="50" w:line="304" w:lineRule="exact"/>
      <w:textAlignment w:val="center"/>
    </w:pPr>
    <w:rPr>
      <w:rFonts w:ascii="Times New Roman" w:eastAsia="華康楷書體W5" w:hAnsi="Times New Roman" w:cs="Times New Roman"/>
      <w:snapToGrid w:val="0"/>
      <w:sz w:val="28"/>
      <w:szCs w:val="24"/>
    </w:rPr>
  </w:style>
  <w:style w:type="paragraph" w:customStyle="1" w:styleId="afff7">
    <w:name w:val="標題二(政府提案)"/>
    <w:basedOn w:val="afff6"/>
    <w:rsid w:val="00026AB0"/>
  </w:style>
  <w:style w:type="paragraph" w:customStyle="1" w:styleId="afff8">
    <w:name w:val="標題二"/>
    <w:basedOn w:val="afff7"/>
    <w:rsid w:val="00026AB0"/>
    <w:pPr>
      <w:spacing w:line="420" w:lineRule="exact"/>
      <w:ind w:left="200" w:hangingChars="200" w:hanging="200"/>
    </w:pPr>
    <w:rPr>
      <w:sz w:val="34"/>
    </w:rPr>
  </w:style>
  <w:style w:type="paragraph" w:customStyle="1" w:styleId="afff9">
    <w:name w:val="一讀會(交付審查)"/>
    <w:basedOn w:val="afff8"/>
    <w:rsid w:val="00026AB0"/>
    <w:pPr>
      <w:spacing w:before="180" w:after="180" w:line="500" w:lineRule="exact"/>
      <w:ind w:left="680" w:hanging="680"/>
    </w:pPr>
  </w:style>
  <w:style w:type="paragraph" w:customStyle="1" w:styleId="afffa">
    <w:name w:val="一讀會(決議)"/>
    <w:basedOn w:val="a0"/>
    <w:rsid w:val="00026AB0"/>
    <w:pPr>
      <w:kinsoku w:val="0"/>
      <w:overflowPunct w:val="0"/>
      <w:autoSpaceDE w:val="0"/>
      <w:autoSpaceDN w:val="0"/>
      <w:spacing w:line="500" w:lineRule="exact"/>
      <w:ind w:leftChars="100" w:left="240" w:firstLineChars="100" w:firstLine="240"/>
    </w:pPr>
    <w:rPr>
      <w:rFonts w:ascii="Times New Roman" w:eastAsia="華康細明體" w:hAnsi="Times New Roman" w:cs="Times New Roman"/>
      <w:snapToGrid w:val="0"/>
      <w:szCs w:val="24"/>
    </w:rPr>
  </w:style>
  <w:style w:type="paragraph" w:customStyle="1" w:styleId="afffb">
    <w:name w:val="一讀會(決議內文)"/>
    <w:basedOn w:val="a0"/>
    <w:rsid w:val="00026AB0"/>
    <w:pPr>
      <w:kinsoku w:val="0"/>
      <w:overflowPunct w:val="0"/>
      <w:autoSpaceDE w:val="0"/>
      <w:autoSpaceDN w:val="0"/>
      <w:spacing w:line="500" w:lineRule="exact"/>
      <w:ind w:leftChars="400" w:left="960" w:firstLineChars="200" w:firstLine="480"/>
    </w:pPr>
    <w:rPr>
      <w:rFonts w:ascii="Times New Roman" w:eastAsia="華康細明體" w:hAnsi="Times New Roman" w:cs="Times New Roman"/>
      <w:snapToGrid w:val="0"/>
      <w:szCs w:val="24"/>
    </w:rPr>
  </w:style>
  <w:style w:type="paragraph" w:customStyle="1" w:styleId="afffc">
    <w:name w:val="一讀會(決議標號內文)"/>
    <w:basedOn w:val="a0"/>
    <w:rsid w:val="00026AB0"/>
    <w:pPr>
      <w:kinsoku w:val="0"/>
      <w:overflowPunct w:val="0"/>
      <w:autoSpaceDE w:val="0"/>
      <w:autoSpaceDN w:val="0"/>
      <w:spacing w:line="500" w:lineRule="exact"/>
      <w:ind w:leftChars="500" w:left="1680" w:hangingChars="200" w:hanging="480"/>
    </w:pPr>
    <w:rPr>
      <w:rFonts w:ascii="Times New Roman" w:eastAsia="華康細明體" w:hAnsi="Times New Roman" w:cs="Times New Roman"/>
      <w:snapToGrid w:val="0"/>
      <w:szCs w:val="24"/>
    </w:rPr>
  </w:style>
  <w:style w:type="paragraph" w:customStyle="1" w:styleId="afffd">
    <w:name w:val="一讀會(決議標號(一)內文)"/>
    <w:basedOn w:val="afffc"/>
    <w:rsid w:val="00026AB0"/>
    <w:pPr>
      <w:ind w:leftChars="700" w:left="1920" w:hangingChars="100" w:hanging="240"/>
    </w:pPr>
  </w:style>
  <w:style w:type="paragraph" w:customStyle="1" w:styleId="afffe">
    <w:name w:val="一讀會(特殊符號)"/>
    <w:basedOn w:val="afffd"/>
    <w:rsid w:val="00026AB0"/>
    <w:pPr>
      <w:ind w:leftChars="500" w:left="1440"/>
    </w:pPr>
  </w:style>
  <w:style w:type="paragraph" w:customStyle="1" w:styleId="affff">
    <w:name w:val="一讀會(報告事項)"/>
    <w:basedOn w:val="a0"/>
    <w:rsid w:val="00026AB0"/>
    <w:pPr>
      <w:kinsoku w:val="0"/>
      <w:overflowPunct w:val="0"/>
      <w:autoSpaceDE w:val="0"/>
      <w:autoSpaceDN w:val="0"/>
      <w:spacing w:line="500" w:lineRule="exact"/>
      <w:ind w:leftChars="500" w:left="500"/>
    </w:pPr>
    <w:rPr>
      <w:rFonts w:ascii="Times New Roman" w:eastAsia="華康細明體" w:hAnsi="Times New Roman" w:cs="Times New Roman"/>
      <w:snapToGrid w:val="0"/>
      <w:sz w:val="28"/>
      <w:szCs w:val="24"/>
    </w:rPr>
  </w:style>
  <w:style w:type="paragraph" w:customStyle="1" w:styleId="affff0">
    <w:name w:val="一讀會(討論事項)"/>
    <w:basedOn w:val="affff"/>
    <w:rsid w:val="00026AB0"/>
  </w:style>
  <w:style w:type="paragraph" w:customStyle="1" w:styleId="affff1">
    <w:name w:val="一讀會(討論事項)首項"/>
    <w:basedOn w:val="a0"/>
    <w:rsid w:val="00026AB0"/>
    <w:pPr>
      <w:kinsoku w:val="0"/>
      <w:overflowPunct w:val="0"/>
      <w:autoSpaceDE w:val="0"/>
      <w:autoSpaceDN w:val="0"/>
      <w:spacing w:afterLines="50" w:after="50" w:line="420" w:lineRule="exact"/>
    </w:pPr>
    <w:rPr>
      <w:rFonts w:ascii="Times New Roman" w:eastAsia="華康楷書體W5" w:hAnsi="Times New Roman" w:cs="Times New Roman"/>
      <w:snapToGrid w:val="0"/>
      <w:sz w:val="28"/>
      <w:szCs w:val="24"/>
    </w:rPr>
  </w:style>
  <w:style w:type="paragraph" w:customStyle="1" w:styleId="affff2">
    <w:name w:val="一讀會(意見)"/>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3">
    <w:name w:val="標題(三)"/>
    <w:basedOn w:val="a0"/>
    <w:rsid w:val="00026AB0"/>
    <w:pPr>
      <w:kinsoku w:val="0"/>
      <w:overflowPunct w:val="0"/>
      <w:autoSpaceDE w:val="0"/>
      <w:autoSpaceDN w:val="0"/>
      <w:spacing w:beforeLines="50" w:before="50" w:afterLines="50" w:after="50" w:line="304" w:lineRule="exact"/>
      <w:ind w:leftChars="532" w:left="632" w:hangingChars="100" w:hanging="100"/>
      <w:textAlignment w:val="center"/>
    </w:pPr>
    <w:rPr>
      <w:rFonts w:ascii="Times New Roman" w:eastAsia="華康中黑體" w:hAnsi="Times New Roman" w:cs="Times New Roman"/>
      <w:snapToGrid w:val="0"/>
      <w:sz w:val="28"/>
      <w:szCs w:val="24"/>
    </w:rPr>
  </w:style>
  <w:style w:type="paragraph" w:customStyle="1" w:styleId="affff4">
    <w:name w:val="一讀會(會議議事錄)"/>
    <w:basedOn w:val="affff3"/>
    <w:rsid w:val="00026AB0"/>
    <w:pPr>
      <w:ind w:left="1191"/>
    </w:pPr>
  </w:style>
  <w:style w:type="paragraph" w:customStyle="1" w:styleId="affff5">
    <w:name w:val="一讀會(臨時動議)"/>
    <w:basedOn w:val="affff0"/>
    <w:rsid w:val="00026AB0"/>
  </w:style>
  <w:style w:type="paragraph" w:customStyle="1" w:styleId="affff6">
    <w:name w:val="說明"/>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7">
    <w:name w:val="主旨"/>
    <w:basedOn w:val="affff6"/>
    <w:rsid w:val="00026AB0"/>
    <w:pPr>
      <w:ind w:left="720" w:hangingChars="300" w:hanging="720"/>
    </w:pPr>
  </w:style>
  <w:style w:type="paragraph" w:customStyle="1" w:styleId="affff8">
    <w:name w:val="主席(多位主席)"/>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9">
    <w:name w:val="主席說話(內文)"/>
    <w:basedOn w:val="aff7"/>
    <w:rsid w:val="00026AB0"/>
    <w:pPr>
      <w:ind w:leftChars="100" w:left="240" w:firstLineChars="200" w:firstLine="200"/>
      <w:textAlignment w:val="auto"/>
    </w:pPr>
    <w:rPr>
      <w:rFonts w:ascii="Times New Roman" w:eastAsia="華康細明體"/>
      <w:sz w:val="24"/>
    </w:rPr>
  </w:style>
  <w:style w:type="paragraph" w:customStyle="1" w:styleId="affffa">
    <w:name w:val="提案連署人"/>
    <w:basedOn w:val="a0"/>
    <w:next w:val="a0"/>
    <w:rsid w:val="00026AB0"/>
    <w:pPr>
      <w:kinsoku w:val="0"/>
      <w:overflowPunct w:val="0"/>
      <w:autoSpaceDE w:val="0"/>
      <w:autoSpaceDN w:val="0"/>
      <w:ind w:leftChars="1780" w:left="2180" w:hangingChars="400" w:hanging="400"/>
    </w:pPr>
    <w:rPr>
      <w:rFonts w:ascii="Times New Roman" w:eastAsia="華康細明體" w:hAnsi="Times New Roman" w:cs="Times New Roman"/>
      <w:snapToGrid w:val="0"/>
      <w:kern w:val="0"/>
      <w:szCs w:val="24"/>
    </w:rPr>
  </w:style>
  <w:style w:type="paragraph" w:customStyle="1" w:styleId="affffb">
    <w:name w:val="出席委員"/>
    <w:basedOn w:val="affffa"/>
    <w:rsid w:val="00026AB0"/>
    <w:pPr>
      <w:spacing w:line="315" w:lineRule="exact"/>
      <w:ind w:leftChars="2200" w:left="5820" w:hangingChars="500" w:hanging="1200"/>
    </w:pPr>
  </w:style>
  <w:style w:type="paragraph" w:customStyle="1" w:styleId="affffc">
    <w:name w:val="目"/>
    <w:basedOn w:val="a0"/>
    <w:next w:val="a0"/>
    <w:rsid w:val="00026AB0"/>
    <w:pPr>
      <w:kinsoku w:val="0"/>
      <w:overflowPunct w:val="0"/>
      <w:autoSpaceDE w:val="0"/>
      <w:autoSpaceDN w:val="0"/>
      <w:ind w:leftChars="200" w:left="420"/>
      <w:jc w:val="both"/>
      <w:textAlignment w:val="center"/>
    </w:pPr>
    <w:rPr>
      <w:rFonts w:ascii="Times New Roman" w:eastAsia="華康細明體" w:hAnsi="Times New Roman" w:cs="Times New Roman"/>
      <w:snapToGrid w:val="0"/>
      <w:szCs w:val="24"/>
    </w:rPr>
  </w:style>
  <w:style w:type="paragraph" w:customStyle="1" w:styleId="13">
    <w:name w:val="目1"/>
    <w:basedOn w:val="affffc"/>
    <w:next w:val="a0"/>
    <w:rsid w:val="00026AB0"/>
  </w:style>
  <w:style w:type="paragraph" w:customStyle="1" w:styleId="affffd">
    <w:name w:val="立法院關係文書標題"/>
    <w:basedOn w:val="a0"/>
    <w:next w:val="a0"/>
    <w:rsid w:val="00026AB0"/>
    <w:pPr>
      <w:kinsoku w:val="0"/>
      <w:overflowPunct w:val="0"/>
      <w:autoSpaceDE w:val="0"/>
      <w:autoSpaceDN w:val="0"/>
      <w:snapToGrid w:val="0"/>
      <w:ind w:leftChars="400" w:left="400"/>
      <w:jc w:val="both"/>
    </w:pPr>
    <w:rPr>
      <w:rFonts w:ascii="Times New Roman" w:eastAsia="華康楷書體W5" w:hAnsi="Times New Roman" w:cs="Times New Roman"/>
      <w:snapToGrid w:val="0"/>
      <w:kern w:val="0"/>
      <w:sz w:val="42"/>
      <w:szCs w:val="24"/>
    </w:rPr>
  </w:style>
  <w:style w:type="paragraph" w:customStyle="1" w:styleId="affffe">
    <w:name w:val="共同提案人"/>
    <w:basedOn w:val="a0"/>
    <w:rsid w:val="00026AB0"/>
    <w:pPr>
      <w:kinsoku w:val="0"/>
      <w:overflowPunct w:val="0"/>
      <w:autoSpaceDE w:val="0"/>
      <w:autoSpaceDN w:val="0"/>
      <w:ind w:leftChars="2300" w:left="6270" w:rightChars="500" w:right="1050" w:hangingChars="600" w:hanging="1440"/>
    </w:pPr>
    <w:rPr>
      <w:rFonts w:ascii="Times New Roman" w:eastAsia="華康細明體" w:hAnsi="Times New Roman" w:cs="Times New Roman"/>
      <w:snapToGrid w:val="0"/>
      <w:szCs w:val="24"/>
    </w:rPr>
  </w:style>
  <w:style w:type="paragraph" w:customStyle="1" w:styleId="afffff">
    <w:name w:val="列席官員(多位官員)"/>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0">
    <w:name w:val="印發及編號日期"/>
    <w:basedOn w:val="a0"/>
    <w:rsid w:val="00026AB0"/>
    <w:pPr>
      <w:kinsoku w:val="0"/>
      <w:overflowPunct w:val="0"/>
      <w:autoSpaceDE w:val="0"/>
      <w:autoSpaceDN w:val="0"/>
      <w:spacing w:line="210" w:lineRule="exact"/>
      <w:ind w:leftChars="100" w:left="210"/>
      <w:jc w:val="center"/>
      <w:textAlignment w:val="center"/>
    </w:pPr>
    <w:rPr>
      <w:rFonts w:ascii="Times New Roman" w:eastAsia="華康細明體" w:hAnsi="Times New Roman" w:cs="Times New Roman"/>
      <w:snapToGrid w:val="0"/>
      <w:kern w:val="0"/>
      <w:szCs w:val="24"/>
    </w:rPr>
  </w:style>
  <w:style w:type="paragraph" w:customStyle="1" w:styleId="afffff1">
    <w:name w:val="同意權事項(標題)"/>
    <w:basedOn w:val="a0"/>
    <w:rsid w:val="00026AB0"/>
    <w:pPr>
      <w:kinsoku w:val="0"/>
      <w:overflowPunct w:val="0"/>
      <w:autoSpaceDE w:val="0"/>
      <w:autoSpaceDN w:val="0"/>
      <w:ind w:leftChars="300" w:left="300"/>
    </w:pPr>
    <w:rPr>
      <w:rFonts w:ascii="Times New Roman" w:eastAsia="華康細明體" w:hAnsi="Times New Roman" w:cs="Times New Roman"/>
      <w:snapToGrid w:val="0"/>
      <w:sz w:val="28"/>
      <w:szCs w:val="24"/>
    </w:rPr>
  </w:style>
  <w:style w:type="paragraph" w:customStyle="1" w:styleId="afffff2">
    <w:name w:val="次目錄次標題"/>
    <w:basedOn w:val="a0"/>
    <w:next w:val="a0"/>
    <w:rsid w:val="00026AB0"/>
    <w:pPr>
      <w:kinsoku w:val="0"/>
      <w:overflowPunct w:val="0"/>
      <w:autoSpaceDE w:val="0"/>
      <w:autoSpaceDN w:val="0"/>
      <w:ind w:firstLineChars="100" w:firstLine="100"/>
      <w:jc w:val="both"/>
    </w:pPr>
    <w:rPr>
      <w:rFonts w:ascii="Times New Roman" w:eastAsia="華康細明體" w:hAnsi="Times New Roman" w:cs="Times New Roman"/>
      <w:snapToGrid w:val="0"/>
      <w:kern w:val="0"/>
      <w:sz w:val="28"/>
      <w:szCs w:val="24"/>
    </w:rPr>
  </w:style>
  <w:style w:type="paragraph" w:customStyle="1" w:styleId="afffff3">
    <w:name w:val="次目錄標題"/>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 w:val="28"/>
      <w:szCs w:val="24"/>
    </w:rPr>
  </w:style>
  <w:style w:type="paragraph" w:customStyle="1" w:styleId="afffff4">
    <w:name w:val="並列函件"/>
    <w:basedOn w:val="a0"/>
    <w:rsid w:val="00026AB0"/>
    <w:pPr>
      <w:kinsoku w:val="0"/>
      <w:overflowPunct w:val="0"/>
      <w:autoSpaceDE w:val="0"/>
      <w:autoSpaceDN w:val="0"/>
      <w:spacing w:line="210" w:lineRule="exact"/>
      <w:ind w:leftChars="150" w:left="315"/>
      <w:jc w:val="distribute"/>
    </w:pPr>
    <w:rPr>
      <w:rFonts w:ascii="Times New Roman" w:eastAsia="華康細明體" w:hAnsi="Times New Roman" w:cs="Times New Roman"/>
      <w:snapToGrid w:val="0"/>
      <w:szCs w:val="24"/>
    </w:rPr>
  </w:style>
  <w:style w:type="paragraph" w:customStyle="1" w:styleId="afffff5">
    <w:name w:val="函件 (副本收受者)"/>
    <w:basedOn w:val="afd"/>
    <w:rsid w:val="00026AB0"/>
    <w:pPr>
      <w:autoSpaceDE w:val="0"/>
      <w:autoSpaceDN w:val="0"/>
      <w:spacing w:line="240" w:lineRule="auto"/>
      <w:ind w:left="1440" w:hangingChars="600" w:hanging="1440"/>
      <w:textAlignment w:val="auto"/>
    </w:pPr>
    <w:rPr>
      <w:snapToGrid w:val="0"/>
      <w:sz w:val="24"/>
    </w:rPr>
  </w:style>
  <w:style w:type="paragraph" w:customStyle="1" w:styleId="afffff6">
    <w:name w:val="函件(主旨)"/>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7">
    <w:name w:val="函件(主　旨)"/>
    <w:basedOn w:val="afffff6"/>
    <w:rsid w:val="00026AB0"/>
    <w:pPr>
      <w:ind w:left="960" w:hangingChars="400" w:hanging="960"/>
    </w:pPr>
  </w:style>
  <w:style w:type="paragraph" w:customStyle="1" w:styleId="afffff8">
    <w:name w:val="函件(正附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9">
    <w:name w:val="函件(正副本)"/>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a">
    <w:name w:val="函件(正副本中空白)"/>
    <w:basedOn w:val="afffff9"/>
    <w:rsid w:val="00026AB0"/>
    <w:pPr>
      <w:ind w:left="400" w:hangingChars="400" w:hanging="400"/>
    </w:pPr>
  </w:style>
  <w:style w:type="paragraph" w:customStyle="1" w:styleId="afffffb">
    <w:name w:val="函件(正副本內文)"/>
    <w:basedOn w:val="a0"/>
    <w:next w:val="a0"/>
    <w:rsid w:val="00026AB0"/>
    <w:pPr>
      <w:kinsoku w:val="0"/>
      <w:overflowPunct w:val="0"/>
      <w:autoSpaceDE w:val="0"/>
      <w:autoSpaceDN w:val="0"/>
      <w:ind w:leftChars="300" w:left="630"/>
      <w:jc w:val="both"/>
    </w:pPr>
    <w:rPr>
      <w:rFonts w:ascii="Times New Roman" w:eastAsia="華康細明體" w:hAnsi="Times New Roman" w:cs="Times New Roman"/>
      <w:snapToGrid w:val="0"/>
      <w:kern w:val="0"/>
      <w:szCs w:val="24"/>
    </w:rPr>
  </w:style>
  <w:style w:type="paragraph" w:customStyle="1" w:styleId="afffffc">
    <w:name w:val="函件(地點)"/>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d">
    <w:name w:val="函件(附件)"/>
    <w:basedOn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e">
    <w:name w:val="函件(時間)"/>
    <w:rsid w:val="00026AB0"/>
    <w:pPr>
      <w:adjustRightInd w:val="0"/>
      <w:spacing w:line="315" w:lineRule="exact"/>
      <w:ind w:left="1200" w:hangingChars="500" w:hanging="1200"/>
    </w:pPr>
    <w:rPr>
      <w:rFonts w:ascii="Times New Roman" w:eastAsia="華康細明體" w:hAnsi="Times New Roman" w:cs="Times New Roman"/>
      <w:snapToGrid w:val="0"/>
      <w:kern w:val="0"/>
      <w:szCs w:val="20"/>
    </w:rPr>
  </w:style>
  <w:style w:type="paragraph" w:customStyle="1" w:styleId="affffff">
    <w:name w:val="函件(副本收受者)"/>
    <w:basedOn w:val="afd"/>
    <w:rsid w:val="00026AB0"/>
    <w:pPr>
      <w:autoSpaceDE w:val="0"/>
      <w:autoSpaceDN w:val="0"/>
      <w:spacing w:line="240" w:lineRule="auto"/>
      <w:ind w:left="600" w:hangingChars="600" w:hanging="600"/>
      <w:textAlignment w:val="auto"/>
    </w:pPr>
    <w:rPr>
      <w:snapToGrid w:val="0"/>
      <w:sz w:val="24"/>
    </w:rPr>
  </w:style>
  <w:style w:type="paragraph" w:customStyle="1" w:styleId="affffff0">
    <w:name w:val="函件(密等及解密條件)"/>
    <w:basedOn w:val="a0"/>
    <w:next w:val="a0"/>
    <w:rsid w:val="00026AB0"/>
    <w:pPr>
      <w:kinsoku w:val="0"/>
      <w:overflowPunct w:val="0"/>
      <w:autoSpaceDE w:val="0"/>
      <w:autoSpaceDN w:val="0"/>
      <w:ind w:left="1920" w:hangingChars="800" w:hanging="1920"/>
      <w:jc w:val="both"/>
    </w:pPr>
    <w:rPr>
      <w:rFonts w:ascii="Times New Roman" w:eastAsia="華康細明體" w:hAnsi="Times New Roman" w:cs="Times New Roman"/>
      <w:snapToGrid w:val="0"/>
      <w:kern w:val="0"/>
      <w:szCs w:val="24"/>
    </w:rPr>
  </w:style>
  <w:style w:type="paragraph" w:customStyle="1" w:styleId="affffff1">
    <w:name w:val="函件(速別)"/>
    <w:basedOn w:val="a0"/>
    <w:next w:val="a0"/>
    <w:rsid w:val="00026AB0"/>
    <w:pPr>
      <w:kinsoku w:val="0"/>
      <w:overflowPunct w:val="0"/>
      <w:autoSpaceDE w:val="0"/>
      <w:autoSpaceDN w:val="0"/>
      <w:ind w:left="720" w:hangingChars="300" w:hanging="720"/>
      <w:jc w:val="both"/>
    </w:pPr>
    <w:rPr>
      <w:rFonts w:ascii="Times New Roman" w:eastAsia="華康細明體" w:hAnsi="Times New Roman" w:cs="Times New Roman"/>
      <w:snapToGrid w:val="0"/>
      <w:kern w:val="0"/>
      <w:szCs w:val="24"/>
    </w:rPr>
  </w:style>
  <w:style w:type="paragraph" w:customStyle="1" w:styleId="affffff2">
    <w:name w:val="函件(單位)"/>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3">
    <w:name w:val="函件(單位)甲乙丙"/>
    <w:basedOn w:val="a0"/>
    <w:rsid w:val="00026AB0"/>
    <w:pPr>
      <w:kinsoku w:val="0"/>
      <w:overflowPunct w:val="0"/>
      <w:autoSpaceDE w:val="0"/>
      <w:autoSpaceDN w:val="0"/>
    </w:pPr>
    <w:rPr>
      <w:rFonts w:ascii="Times New Roman" w:eastAsia="華康楷書體W5" w:hAnsi="Times New Roman" w:cs="Times New Roman"/>
      <w:snapToGrid w:val="0"/>
      <w:kern w:val="0"/>
      <w:sz w:val="28"/>
      <w:szCs w:val="24"/>
    </w:rPr>
  </w:style>
  <w:style w:type="paragraph" w:customStyle="1" w:styleId="affffff4">
    <w:name w:val="函件(單位)有標號"/>
    <w:rsid w:val="00026AB0"/>
    <w:rPr>
      <w:rFonts w:ascii="Times New Roman" w:eastAsia="華康中黑體" w:hAnsi="Times New Roman" w:cs="Times New Roman"/>
      <w:kern w:val="0"/>
      <w:sz w:val="28"/>
      <w:szCs w:val="20"/>
    </w:rPr>
  </w:style>
  <w:style w:type="paragraph" w:customStyle="1" w:styleId="affffff5">
    <w:name w:val="函件(發文日期與字號)"/>
    <w:basedOn w:val="a0"/>
    <w:next w:val="a0"/>
    <w:rsid w:val="00026AB0"/>
    <w:pPr>
      <w:kinsoku w:val="0"/>
      <w:overflowPunct w:val="0"/>
      <w:autoSpaceDE w:val="0"/>
      <w:autoSpaceDN w:val="0"/>
      <w:ind w:left="1200" w:hangingChars="500" w:hanging="1200"/>
      <w:jc w:val="both"/>
    </w:pPr>
    <w:rPr>
      <w:rFonts w:ascii="Times New Roman" w:eastAsia="華康細明體" w:hAnsi="Times New Roman" w:cs="Times New Roman"/>
      <w:snapToGrid w:val="0"/>
      <w:kern w:val="0"/>
      <w:szCs w:val="24"/>
    </w:rPr>
  </w:style>
  <w:style w:type="paragraph" w:customStyle="1" w:styleId="affffff6">
    <w:name w:val="函件(發文日期與字號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7">
    <w:name w:val="函件(說明)"/>
    <w:basedOn w:val="a0"/>
    <w:next w:val="a0"/>
    <w:rsid w:val="00026AB0"/>
    <w:pPr>
      <w:kinsoku w:val="0"/>
      <w:overflowPunct w:val="0"/>
      <w:autoSpaceDE w:val="0"/>
      <w:autoSpaceDN w:val="0"/>
      <w:spacing w:line="420" w:lineRule="exact"/>
      <w:ind w:left="720" w:hangingChars="300" w:hanging="720"/>
      <w:jc w:val="both"/>
    </w:pPr>
    <w:rPr>
      <w:rFonts w:ascii="Times New Roman" w:eastAsia="華康細明體" w:hAnsi="Times New Roman" w:cs="Times New Roman"/>
      <w:snapToGrid w:val="0"/>
      <w:kern w:val="0"/>
      <w:szCs w:val="24"/>
    </w:rPr>
  </w:style>
  <w:style w:type="paragraph" w:customStyle="1" w:styleId="affffff8">
    <w:name w:val="函件(說明內文)"/>
    <w:basedOn w:val="a0"/>
    <w:rsid w:val="00026AB0"/>
    <w:pPr>
      <w:kinsoku w:val="0"/>
      <w:overflowPunct w:val="0"/>
      <w:autoSpaceDE w:val="0"/>
      <w:autoSpaceDN w:val="0"/>
      <w:spacing w:line="420" w:lineRule="exact"/>
      <w:ind w:leftChars="500" w:left="1050"/>
      <w:jc w:val="both"/>
    </w:pPr>
    <w:rPr>
      <w:rFonts w:ascii="Times New Roman" w:eastAsia="華康細明體" w:hAnsi="Times New Roman" w:cs="Times New Roman"/>
      <w:snapToGrid w:val="0"/>
      <w:kern w:val="0"/>
      <w:szCs w:val="24"/>
    </w:rPr>
  </w:style>
  <w:style w:type="paragraph" w:customStyle="1" w:styleId="affffff9">
    <w:name w:val="函件(說明項目符號)"/>
    <w:basedOn w:val="a0"/>
    <w:next w:val="a0"/>
    <w:rsid w:val="00026AB0"/>
    <w:pPr>
      <w:kinsoku w:val="0"/>
      <w:overflowPunct w:val="0"/>
      <w:autoSpaceDE w:val="0"/>
      <w:autoSpaceDN w:val="0"/>
      <w:spacing w:line="420" w:lineRule="exact"/>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a">
    <w:name w:val="函件說明(一般項目)"/>
    <w:basedOn w:val="a0"/>
    <w:next w:val="a0"/>
    <w:rsid w:val="00026AB0"/>
    <w:pPr>
      <w:kinsoku w:val="0"/>
      <w:overflowPunct w:val="0"/>
      <w:autoSpaceDE w:val="0"/>
      <w:autoSpaceDN w:val="0"/>
      <w:spacing w:line="420" w:lineRule="exact"/>
      <w:ind w:leftChars="500" w:left="1290" w:hangingChars="100" w:hanging="240"/>
      <w:jc w:val="both"/>
    </w:pPr>
    <w:rPr>
      <w:rFonts w:ascii="Times New Roman" w:eastAsia="華康細明體" w:hAnsi="Times New Roman" w:cs="Times New Roman"/>
      <w:snapToGrid w:val="0"/>
      <w:kern w:val="0"/>
      <w:szCs w:val="24"/>
    </w:rPr>
  </w:style>
  <w:style w:type="paragraph" w:customStyle="1" w:styleId="affffffb">
    <w:name w:val="函件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c">
    <w:name w:val="協商主持人"/>
    <w:basedOn w:val="affffa"/>
    <w:rsid w:val="00026AB0"/>
    <w:pPr>
      <w:ind w:left="3540" w:hangingChars="600" w:hanging="1440"/>
    </w:pPr>
  </w:style>
  <w:style w:type="paragraph" w:customStyle="1" w:styleId="affffffd">
    <w:name w:val="協商代表"/>
    <w:basedOn w:val="a0"/>
    <w:rsid w:val="00026AB0"/>
    <w:pPr>
      <w:kinsoku w:val="0"/>
      <w:overflowPunct w:val="0"/>
      <w:autoSpaceDE w:val="0"/>
      <w:autoSpaceDN w:val="0"/>
      <w:ind w:leftChars="2300" w:left="6030" w:rightChars="500" w:right="1050" w:hangingChars="500" w:hanging="1200"/>
    </w:pPr>
    <w:rPr>
      <w:rFonts w:ascii="Times New Roman" w:eastAsia="華康細明體" w:hAnsi="Times New Roman" w:cs="Times New Roman"/>
      <w:snapToGrid w:val="0"/>
      <w:szCs w:val="24"/>
    </w:rPr>
  </w:style>
  <w:style w:type="paragraph" w:customStyle="1" w:styleId="affffffe">
    <w:name w:val="委員提案"/>
    <w:basedOn w:val="a0"/>
    <w:rsid w:val="00026AB0"/>
    <w:pPr>
      <w:kinsoku w:val="0"/>
      <w:overflowPunct w:val="0"/>
      <w:autoSpaceDE w:val="0"/>
      <w:autoSpaceDN w:val="0"/>
      <w:ind w:leftChars="2180" w:left="2180"/>
    </w:pPr>
    <w:rPr>
      <w:rFonts w:ascii="Times New Roman" w:eastAsia="華康細明體" w:hAnsi="Times New Roman" w:cs="Times New Roman"/>
      <w:snapToGrid w:val="0"/>
      <w:szCs w:val="24"/>
    </w:rPr>
  </w:style>
  <w:style w:type="paragraph" w:customStyle="1" w:styleId="afffffff">
    <w:name w:val="案由"/>
    <w:basedOn w:val="a0"/>
    <w:next w:val="a0"/>
    <w:rsid w:val="00026AB0"/>
    <w:pPr>
      <w:kinsoku w:val="0"/>
      <w:overflowPunct w:val="0"/>
      <w:autoSpaceDE w:val="0"/>
      <w:autoSpaceDN w:val="0"/>
      <w:spacing w:beforeLines="50" w:before="180" w:afterLines="50" w:after="180" w:line="315" w:lineRule="exact"/>
      <w:ind w:left="732" w:hangingChars="300" w:hanging="732"/>
      <w:jc w:val="both"/>
      <w:textAlignment w:val="center"/>
    </w:pPr>
    <w:rPr>
      <w:rFonts w:ascii="Times New Roman" w:eastAsia="華康細明體" w:hAnsi="Times New Roman" w:cs="Times New Roman"/>
      <w:snapToGrid w:val="0"/>
      <w:spacing w:val="2"/>
      <w:kern w:val="0"/>
      <w:szCs w:val="24"/>
    </w:rPr>
  </w:style>
  <w:style w:type="paragraph" w:customStyle="1" w:styleId="afffffff0">
    <w:name w:val="委員會提案"/>
    <w:basedOn w:val="afffffff"/>
    <w:rsid w:val="00026AB0"/>
    <w:pPr>
      <w:spacing w:beforeLines="100" w:before="100" w:afterLines="100" w:after="100" w:line="840" w:lineRule="exact"/>
      <w:ind w:left="0" w:rightChars="500" w:right="500" w:firstLineChars="0" w:firstLine="0"/>
      <w:jc w:val="right"/>
    </w:pPr>
    <w:rPr>
      <w:rFonts w:eastAsia="華康楷書體W5"/>
      <w:sz w:val="28"/>
    </w:rPr>
  </w:style>
  <w:style w:type="paragraph" w:customStyle="1" w:styleId="afffffff1">
    <w:name w:val="委員說話"/>
    <w:basedOn w:val="a0"/>
    <w:rsid w:val="00026AB0"/>
    <w:pPr>
      <w:kinsoku w:val="0"/>
      <w:overflowPunct w:val="0"/>
      <w:autoSpaceDE w:val="0"/>
      <w:autoSpaceDN w:val="0"/>
      <w:spacing w:line="315" w:lineRule="exact"/>
      <w:ind w:left="240" w:hangingChars="100" w:hanging="240"/>
    </w:pPr>
    <w:rPr>
      <w:rFonts w:ascii="Times New Roman" w:eastAsia="華康細明體" w:hAnsi="Times New Roman" w:cs="Times New Roman"/>
      <w:snapToGrid w:val="0"/>
      <w:szCs w:val="24"/>
    </w:rPr>
  </w:style>
  <w:style w:type="paragraph" w:customStyle="1" w:styleId="afffffff2">
    <w:name w:val="委員說話(內文)"/>
    <w:basedOn w:val="a0"/>
    <w:rsid w:val="00026AB0"/>
    <w:pPr>
      <w:kinsoku w:val="0"/>
      <w:overflowPunct w:val="0"/>
      <w:autoSpaceDE w:val="0"/>
      <w:autoSpaceDN w:val="0"/>
      <w:spacing w:line="315" w:lineRule="exact"/>
      <w:ind w:leftChars="100" w:left="210" w:firstLineChars="200" w:firstLine="480"/>
    </w:pPr>
    <w:rPr>
      <w:rFonts w:ascii="Times New Roman" w:eastAsia="華康細明體" w:hAnsi="Times New Roman" w:cs="Times New Roman"/>
      <w:snapToGrid w:val="0"/>
      <w:szCs w:val="24"/>
    </w:rPr>
  </w:style>
  <w:style w:type="paragraph" w:customStyle="1" w:styleId="afffffff3">
    <w:name w:val="官員提案"/>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4">
    <w:name w:val="法律條文(內文)"/>
    <w:basedOn w:val="a0"/>
    <w:next w:val="a0"/>
    <w:rsid w:val="00026AB0"/>
    <w:pPr>
      <w:kinsoku w:val="0"/>
      <w:overflowPunct w:val="0"/>
      <w:autoSpaceDE w:val="0"/>
      <w:autoSpaceDN w:val="0"/>
      <w:ind w:leftChars="200" w:left="420" w:firstLineChars="200" w:firstLine="480"/>
      <w:jc w:val="both"/>
      <w:textAlignment w:val="center"/>
    </w:pPr>
    <w:rPr>
      <w:rFonts w:ascii="Times New Roman" w:eastAsia="華康細明體" w:hAnsi="Times New Roman" w:cs="Times New Roman"/>
      <w:snapToGrid w:val="0"/>
      <w:szCs w:val="24"/>
    </w:rPr>
  </w:style>
  <w:style w:type="paragraph" w:customStyle="1" w:styleId="afffffff5">
    <w:name w:val="法律條文(條)"/>
    <w:basedOn w:val="a0"/>
    <w:rsid w:val="00026AB0"/>
    <w:pPr>
      <w:kinsoku w:val="0"/>
      <w:overflowPunct w:val="0"/>
      <w:autoSpaceDE w:val="0"/>
      <w:autoSpaceDN w:val="0"/>
      <w:ind w:leftChars="100" w:left="450" w:hangingChars="100" w:hanging="240"/>
      <w:jc w:val="both"/>
      <w:textAlignment w:val="center"/>
    </w:pPr>
    <w:rPr>
      <w:rFonts w:ascii="Times New Roman" w:eastAsia="華康細明體" w:hAnsi="Times New Roman" w:cs="Times New Roman"/>
      <w:snapToGrid w:val="0"/>
      <w:szCs w:val="24"/>
    </w:rPr>
  </w:style>
  <w:style w:type="paragraph" w:customStyle="1" w:styleId="afffffff6">
    <w:name w:val="法律條文(項目符號)"/>
    <w:basedOn w:val="a0"/>
    <w:next w:val="a0"/>
    <w:rsid w:val="00026AB0"/>
    <w:pPr>
      <w:kinsoku w:val="0"/>
      <w:overflowPunct w:val="0"/>
      <w:autoSpaceDE w:val="0"/>
      <w:autoSpaceDN w:val="0"/>
      <w:ind w:leftChars="200" w:left="660" w:hangingChars="100" w:hanging="240"/>
      <w:jc w:val="both"/>
      <w:textAlignment w:val="center"/>
    </w:pPr>
    <w:rPr>
      <w:rFonts w:ascii="Times New Roman" w:eastAsia="華康細明體" w:hAnsi="Times New Roman" w:cs="Times New Roman"/>
      <w:snapToGrid w:val="0"/>
      <w:szCs w:val="24"/>
    </w:rPr>
  </w:style>
  <w:style w:type="paragraph" w:customStyle="1" w:styleId="afffffff7">
    <w:name w:val="法案(註解說明)"/>
    <w:basedOn w:val="a0"/>
    <w:next w:val="a0"/>
    <w:rsid w:val="00026AB0"/>
    <w:pPr>
      <w:kinsoku w:val="0"/>
      <w:overflowPunct w:val="0"/>
      <w:autoSpaceDE w:val="0"/>
      <w:autoSpaceDN w:val="0"/>
      <w:ind w:leftChars="200" w:left="420"/>
      <w:jc w:val="both"/>
      <w:textAlignment w:val="center"/>
    </w:pPr>
    <w:rPr>
      <w:rFonts w:ascii="Times New Roman" w:eastAsia="華康中黑體" w:hAnsi="Times New Roman" w:cs="Times New Roman"/>
      <w:snapToGrid w:val="0"/>
      <w:szCs w:val="24"/>
    </w:rPr>
  </w:style>
  <w:style w:type="paragraph" w:customStyle="1" w:styleId="afffffff8">
    <w:name w:val="法案(標題)"/>
    <w:basedOn w:val="a0"/>
    <w:rsid w:val="00026AB0"/>
    <w:pPr>
      <w:kinsoku w:val="0"/>
      <w:overflowPunct w:val="0"/>
      <w:autoSpaceDE w:val="0"/>
      <w:autoSpaceDN w:val="0"/>
      <w:spacing w:beforeLines="30" w:before="30" w:afterLines="30" w:after="30" w:line="420" w:lineRule="exact"/>
    </w:pPr>
    <w:rPr>
      <w:rFonts w:ascii="Times New Roman" w:eastAsia="華康楷書體W5" w:hAnsi="Times New Roman" w:cs="Times New Roman"/>
      <w:snapToGrid w:val="0"/>
      <w:sz w:val="28"/>
      <w:szCs w:val="24"/>
    </w:rPr>
  </w:style>
  <w:style w:type="paragraph" w:customStyle="1" w:styleId="afffffff9">
    <w:name w:val="表格法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a">
    <w:name w:val="表格法條(條)"/>
    <w:basedOn w:val="a0"/>
    <w:next w:val="a0"/>
    <w:rsid w:val="00026AB0"/>
    <w:pPr>
      <w:kinsoku w:val="0"/>
      <w:overflowPunct w:val="0"/>
      <w:autoSpaceDE w:val="0"/>
      <w:autoSpaceDN w:val="0"/>
      <w:ind w:leftChars="50" w:left="345" w:hangingChars="100" w:hanging="240"/>
      <w:jc w:val="both"/>
    </w:pPr>
    <w:rPr>
      <w:rFonts w:ascii="Times New Roman" w:eastAsia="華康細明體" w:hAnsi="Times New Roman" w:cs="Times New Roman"/>
      <w:snapToGrid w:val="0"/>
      <w:kern w:val="0"/>
      <w:szCs w:val="24"/>
    </w:rPr>
  </w:style>
  <w:style w:type="paragraph" w:customStyle="1" w:styleId="afffffffb">
    <w:name w:val="表格法條(款)"/>
    <w:basedOn w:val="afffffffa"/>
    <w:next w:val="a0"/>
    <w:rsid w:val="00026AB0"/>
    <w:pPr>
      <w:ind w:leftChars="150" w:left="250" w:hanging="100"/>
    </w:pPr>
  </w:style>
  <w:style w:type="paragraph" w:customStyle="1" w:styleId="afffffffc">
    <w:name w:val="表格法條(內文)"/>
    <w:basedOn w:val="afffffffb"/>
    <w:next w:val="a0"/>
    <w:rsid w:val="00026AB0"/>
    <w:pPr>
      <w:ind w:left="315" w:firstLineChars="200" w:firstLine="480"/>
    </w:pPr>
  </w:style>
  <w:style w:type="paragraph" w:customStyle="1" w:styleId="afffffffd">
    <w:name w:val="表格法條(狀態)"/>
    <w:basedOn w:val="afffffffa"/>
    <w:next w:val="a0"/>
    <w:rsid w:val="00026AB0"/>
    <w:pPr>
      <w:ind w:leftChars="25" w:left="53" w:firstLineChars="0" w:firstLine="0"/>
    </w:pPr>
  </w:style>
  <w:style w:type="paragraph" w:customStyle="1" w:styleId="afffffffe">
    <w:name w:val="表格法條(項)"/>
    <w:basedOn w:val="afffffffb"/>
    <w:next w:val="a0"/>
    <w:rsid w:val="00026AB0"/>
    <w:pPr>
      <w:ind w:leftChars="250" w:left="350"/>
    </w:pPr>
  </w:style>
  <w:style w:type="paragraph" w:customStyle="1" w:styleId="affffffff">
    <w:name w:val="表格項目符號"/>
    <w:basedOn w:val="afffffffa"/>
    <w:next w:val="a0"/>
    <w:rsid w:val="00026AB0"/>
  </w:style>
  <w:style w:type="paragraph" w:customStyle="1" w:styleId="affffffff0">
    <w:name w:val="表格說明(內文)"/>
    <w:basedOn w:val="afffffffa"/>
    <w:next w:val="a0"/>
    <w:rsid w:val="00026AB0"/>
    <w:pPr>
      <w:ind w:left="50" w:firstLineChars="0" w:firstLine="0"/>
    </w:pPr>
  </w:style>
  <w:style w:type="paragraph" w:customStyle="1" w:styleId="affffffff1">
    <w:name w:val="表格說明(提案)"/>
    <w:basedOn w:val="affffffff0"/>
    <w:next w:val="a0"/>
    <w:rsid w:val="00026AB0"/>
    <w:rPr>
      <w:rFonts w:eastAsia="華康中黑體"/>
    </w:rPr>
  </w:style>
  <w:style w:type="paragraph" w:customStyle="1" w:styleId="affffffff2">
    <w:name w:val="表格說明(提案說明)"/>
    <w:basedOn w:val="affffffff1"/>
    <w:next w:val="a0"/>
    <w:rsid w:val="00026AB0"/>
    <w:pPr>
      <w:ind w:left="106"/>
    </w:pPr>
  </w:style>
  <w:style w:type="paragraph" w:customStyle="1" w:styleId="affffffff3">
    <w:name w:val="表格說明(項目符號)"/>
    <w:basedOn w:val="afffffffa"/>
    <w:next w:val="a0"/>
    <w:rsid w:val="00026AB0"/>
    <w:pPr>
      <w:ind w:left="106"/>
    </w:pPr>
  </w:style>
  <w:style w:type="paragraph" w:customStyle="1" w:styleId="affffffff4">
    <w:name w:val="附錄(子標題)"/>
    <w:basedOn w:val="a0"/>
    <w:rsid w:val="00026AB0"/>
    <w:pPr>
      <w:kinsoku w:val="0"/>
      <w:overflowPunct w:val="0"/>
      <w:autoSpaceDE w:val="0"/>
      <w:autoSpaceDN w:val="0"/>
      <w:ind w:leftChars="100" w:left="450" w:hangingChars="100" w:hanging="240"/>
    </w:pPr>
    <w:rPr>
      <w:rFonts w:ascii="Times New Roman" w:eastAsia="華康細明體" w:hAnsi="Times New Roman" w:cs="Times New Roman"/>
      <w:snapToGrid w:val="0"/>
      <w:szCs w:val="24"/>
    </w:rPr>
  </w:style>
  <w:style w:type="paragraph" w:customStyle="1" w:styleId="affffffff5">
    <w:name w:val="附錄(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6">
    <w:name w:val="附錄(標題)"/>
    <w:basedOn w:val="a0"/>
    <w:rsid w:val="00026AB0"/>
    <w:pPr>
      <w:kinsoku w:val="0"/>
      <w:overflowPunct w:val="0"/>
      <w:autoSpaceDE w:val="0"/>
      <w:autoSpaceDN w:val="0"/>
    </w:pPr>
    <w:rPr>
      <w:rFonts w:ascii="Times New Roman" w:eastAsia="華康楷書體W5" w:hAnsi="Times New Roman" w:cs="Times New Roman"/>
      <w:snapToGrid w:val="0"/>
      <w:sz w:val="28"/>
      <w:szCs w:val="24"/>
    </w:rPr>
  </w:style>
  <w:style w:type="paragraph" w:customStyle="1" w:styleId="affffffff7">
    <w:name w:val="政院次目錄次標題"/>
    <w:basedOn w:val="a0"/>
    <w:next w:val="a0"/>
    <w:rsid w:val="00026AB0"/>
    <w:pPr>
      <w:kinsoku w:val="0"/>
      <w:overflowPunct w:val="0"/>
      <w:autoSpaceDE w:val="0"/>
      <w:autoSpaceDN w:val="0"/>
      <w:ind w:leftChars="153" w:left="153"/>
      <w:jc w:val="both"/>
    </w:pPr>
    <w:rPr>
      <w:rFonts w:ascii="Times New Roman" w:eastAsia="華康細明體" w:hAnsi="Times New Roman" w:cs="Times New Roman"/>
      <w:snapToGrid w:val="0"/>
      <w:kern w:val="0"/>
      <w:sz w:val="28"/>
      <w:szCs w:val="24"/>
    </w:rPr>
  </w:style>
  <w:style w:type="paragraph" w:customStyle="1" w:styleId="affffffff8">
    <w:name w:val="政院次目錄標題"/>
    <w:basedOn w:val="a0"/>
    <w:next w:val="a0"/>
    <w:rsid w:val="00026AB0"/>
    <w:pPr>
      <w:kinsoku w:val="0"/>
      <w:overflowPunct w:val="0"/>
      <w:autoSpaceDE w:val="0"/>
      <w:autoSpaceDN w:val="0"/>
      <w:jc w:val="both"/>
    </w:pPr>
    <w:rPr>
      <w:rFonts w:ascii="Times New Roman" w:eastAsia="華康中黑體" w:hAnsi="Times New Roman" w:cs="Times New Roman"/>
      <w:snapToGrid w:val="0"/>
      <w:kern w:val="0"/>
      <w:sz w:val="28"/>
      <w:szCs w:val="24"/>
    </w:rPr>
  </w:style>
  <w:style w:type="paragraph" w:customStyle="1" w:styleId="affffffff9">
    <w:name w:val="政院答復項目"/>
    <w:basedOn w:val="a0"/>
    <w:next w:val="a0"/>
    <w:rsid w:val="00026AB0"/>
    <w:pPr>
      <w:kinsoku w:val="0"/>
      <w:overflowPunct w:val="0"/>
      <w:autoSpaceDE w:val="0"/>
      <w:autoSpaceDN w:val="0"/>
      <w:snapToGrid w:val="0"/>
      <w:spacing w:line="315" w:lineRule="atLeast"/>
      <w:ind w:left="480" w:hangingChars="200" w:hanging="480"/>
      <w:jc w:val="both"/>
    </w:pPr>
    <w:rPr>
      <w:rFonts w:ascii="Times New Roman" w:eastAsia="華康細明體" w:hAnsi="Times New Roman" w:cs="Times New Roman"/>
      <w:snapToGrid w:val="0"/>
      <w:kern w:val="0"/>
      <w:szCs w:val="24"/>
    </w:rPr>
  </w:style>
  <w:style w:type="paragraph" w:customStyle="1" w:styleId="affffffffa">
    <w:name w:val="政院答復(一般項目)"/>
    <w:basedOn w:val="affffffff9"/>
    <w:next w:val="a0"/>
    <w:rsid w:val="00026AB0"/>
  </w:style>
  <w:style w:type="paragraph" w:customStyle="1" w:styleId="affffffffb">
    <w:name w:val="政院答復(內文)"/>
    <w:basedOn w:val="a0"/>
    <w:next w:val="a0"/>
    <w:rsid w:val="00026AB0"/>
    <w:pPr>
      <w:kinsoku w:val="0"/>
      <w:overflowPunct w:val="0"/>
      <w:autoSpaceDE w:val="0"/>
      <w:autoSpaceDN w:val="0"/>
      <w:spacing w:line="315" w:lineRule="atLeast"/>
      <w:ind w:leftChars="200" w:left="660" w:hangingChars="100" w:hanging="240"/>
      <w:jc w:val="both"/>
    </w:pPr>
    <w:rPr>
      <w:rFonts w:ascii="Times New Roman" w:eastAsia="華康細明體" w:hAnsi="Times New Roman" w:cs="Times New Roman"/>
      <w:snapToGrid w:val="0"/>
      <w:kern w:val="0"/>
      <w:szCs w:val="24"/>
    </w:rPr>
  </w:style>
  <w:style w:type="paragraph" w:customStyle="1" w:styleId="affffffffc">
    <w:name w:val="政院答復(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d">
    <w:name w:val="政院質詢項目"/>
    <w:basedOn w:val="a0"/>
    <w:next w:val="a0"/>
    <w:rsid w:val="00026AB0"/>
    <w:pPr>
      <w:kinsoku w:val="0"/>
      <w:overflowPunct w:val="0"/>
      <w:autoSpaceDE w:val="0"/>
      <w:autoSpaceDN w:val="0"/>
      <w:snapToGrid w:val="0"/>
      <w:spacing w:beforeLines="50" w:before="50" w:afterLines="50" w:after="50"/>
      <w:jc w:val="both"/>
    </w:pPr>
    <w:rPr>
      <w:rFonts w:ascii="Times New Roman" w:eastAsia="華康楷書體W5" w:hAnsi="Times New Roman" w:cs="Times New Roman"/>
      <w:snapToGrid w:val="0"/>
      <w:kern w:val="0"/>
      <w:sz w:val="28"/>
      <w:szCs w:val="24"/>
    </w:rPr>
  </w:style>
  <w:style w:type="paragraph" w:customStyle="1" w:styleId="affffffffe">
    <w:name w:val="政院質詢(一般項目)"/>
    <w:basedOn w:val="affffffffd"/>
    <w:next w:val="a0"/>
    <w:rsid w:val="00026AB0"/>
  </w:style>
  <w:style w:type="paragraph" w:customStyle="1" w:styleId="afffffffff">
    <w:name w:val="政院質詢(內文)"/>
    <w:basedOn w:val="a0"/>
    <w:rsid w:val="00026AB0"/>
    <w:pPr>
      <w:kinsoku w:val="0"/>
      <w:overflowPunct w:val="0"/>
      <w:autoSpaceDE w:val="0"/>
      <w:autoSpaceDN w:val="0"/>
      <w:spacing w:line="315" w:lineRule="atLeast"/>
      <w:ind w:firstLineChars="200" w:firstLine="480"/>
      <w:jc w:val="both"/>
    </w:pPr>
    <w:rPr>
      <w:rFonts w:ascii="Times New Roman" w:eastAsia="華康細明體" w:hAnsi="Times New Roman" w:cs="Times New Roman"/>
      <w:snapToGrid w:val="0"/>
      <w:kern w:val="0"/>
      <w:szCs w:val="24"/>
    </w:rPr>
  </w:style>
  <w:style w:type="paragraph" w:customStyle="1" w:styleId="afffffffff0">
    <w:name w:val="政院質詢(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1">
    <w:name w:val="政院質詢項目(函)"/>
    <w:basedOn w:val="a0"/>
    <w:next w:val="a0"/>
    <w:rsid w:val="00026AB0"/>
    <w:pPr>
      <w:kinsoku w:val="0"/>
      <w:overflowPunct w:val="0"/>
      <w:autoSpaceDE w:val="0"/>
      <w:autoSpaceDN w:val="0"/>
      <w:snapToGrid w:val="0"/>
      <w:ind w:leftChars="500" w:left="1050"/>
      <w:jc w:val="both"/>
    </w:pPr>
    <w:rPr>
      <w:rFonts w:ascii="Times New Roman" w:eastAsia="華康細明體" w:hAnsi="Times New Roman" w:cs="Times New Roman"/>
      <w:snapToGrid w:val="0"/>
      <w:kern w:val="0"/>
      <w:szCs w:val="24"/>
    </w:rPr>
  </w:style>
  <w:style w:type="paragraph" w:customStyle="1" w:styleId="afffffffff2">
    <w:name w:val="修正條文(標題)"/>
    <w:basedOn w:val="a0"/>
    <w:next w:val="a0"/>
    <w:rsid w:val="00026AB0"/>
    <w:pPr>
      <w:kinsoku w:val="0"/>
      <w:overflowPunct w:val="0"/>
      <w:autoSpaceDE w:val="0"/>
      <w:autoSpaceDN w:val="0"/>
      <w:spacing w:afterLines="50" w:after="50"/>
      <w:ind w:leftChars="400" w:left="400"/>
      <w:jc w:val="both"/>
    </w:pPr>
    <w:rPr>
      <w:rFonts w:ascii="Times New Roman" w:eastAsia="華康楷書體W5" w:hAnsi="Times New Roman" w:cs="Times New Roman"/>
      <w:snapToGrid w:val="0"/>
      <w:kern w:val="0"/>
      <w:sz w:val="28"/>
      <w:szCs w:val="24"/>
    </w:rPr>
  </w:style>
  <w:style w:type="paragraph" w:customStyle="1" w:styleId="afffffffff3">
    <w:name w:val="特殊項目符號"/>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afffffffff4">
    <w:name w:val="審查報告(委員說明)"/>
    <w:basedOn w:val="a0"/>
    <w:next w:val="a0"/>
    <w:rsid w:val="00026AB0"/>
    <w:pPr>
      <w:kinsoku w:val="0"/>
      <w:overflowPunct w:val="0"/>
      <w:autoSpaceDE w:val="0"/>
      <w:autoSpaceDN w:val="0"/>
      <w:ind w:leftChars="200" w:left="420"/>
      <w:jc w:val="both"/>
    </w:pPr>
    <w:rPr>
      <w:rFonts w:ascii="Times New Roman" w:eastAsia="華康中黑體" w:hAnsi="Times New Roman" w:cs="Times New Roman"/>
      <w:snapToGrid w:val="0"/>
      <w:kern w:val="0"/>
      <w:szCs w:val="24"/>
    </w:rPr>
  </w:style>
  <w:style w:type="paragraph" w:customStyle="1" w:styleId="afffffffff5">
    <w:name w:val="討論事項(內文)"/>
    <w:basedOn w:val="afffffffff4"/>
    <w:rsid w:val="00026AB0"/>
    <w:pPr>
      <w:spacing w:afterLines="50" w:after="50" w:line="420" w:lineRule="exact"/>
      <w:ind w:leftChars="0" w:left="0"/>
    </w:pPr>
    <w:rPr>
      <w:rFonts w:eastAsia="華康楷書體W5"/>
      <w:sz w:val="28"/>
    </w:rPr>
  </w:style>
  <w:style w:type="paragraph" w:customStyle="1" w:styleId="afffffffff6">
    <w:name w:val="院總號"/>
    <w:basedOn w:val="a0"/>
    <w:next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42"/>
      <w:szCs w:val="24"/>
    </w:rPr>
  </w:style>
  <w:style w:type="paragraph" w:customStyle="1" w:styleId="afffffffff7">
    <w:name w:val="參與協商委員"/>
    <w:basedOn w:val="affffa"/>
    <w:rsid w:val="00026AB0"/>
    <w:pPr>
      <w:ind w:leftChars="900" w:left="3570" w:hangingChars="700" w:hanging="1680"/>
    </w:pPr>
  </w:style>
  <w:style w:type="paragraph" w:customStyle="1" w:styleId="15">
    <w:name w:val="條1"/>
    <w:basedOn w:val="a0"/>
    <w:next w:val="a0"/>
    <w:rsid w:val="00026AB0"/>
    <w:pPr>
      <w:kinsoku w:val="0"/>
      <w:overflowPunct w:val="0"/>
      <w:autoSpaceDE w:val="0"/>
      <w:autoSpaceDN w:val="0"/>
      <w:ind w:left="900" w:hangingChars="375" w:hanging="900"/>
      <w:jc w:val="both"/>
      <w:textAlignment w:val="center"/>
    </w:pPr>
    <w:rPr>
      <w:rFonts w:ascii="Times New Roman" w:eastAsia="華康細明體" w:hAnsi="Times New Roman" w:cs="Times New Roman"/>
      <w:snapToGrid w:val="0"/>
      <w:szCs w:val="24"/>
    </w:rPr>
  </w:style>
  <w:style w:type="paragraph" w:customStyle="1" w:styleId="afffffffff8">
    <w:name w:val="條文"/>
    <w:basedOn w:val="aff2"/>
    <w:rsid w:val="00026AB0"/>
    <w:pPr>
      <w:autoSpaceDE w:val="0"/>
      <w:autoSpaceDN w:val="0"/>
      <w:ind w:leftChars="100" w:left="350" w:hangingChars="250" w:hanging="250"/>
      <w:textAlignment w:val="center"/>
    </w:pPr>
    <w:rPr>
      <w:rFonts w:ascii="Times New Roman" w:eastAsia="華康細明體"/>
      <w:bCs/>
      <w:snapToGrid w:val="0"/>
    </w:rPr>
  </w:style>
  <w:style w:type="paragraph" w:customStyle="1" w:styleId="afffffffff9">
    <w:name w:val="條文(一般內文)"/>
    <w:basedOn w:val="a0"/>
    <w:rsid w:val="00026AB0"/>
    <w:pPr>
      <w:kinsoku w:val="0"/>
      <w:overflowPunct w:val="0"/>
      <w:autoSpaceDE w:val="0"/>
      <w:autoSpaceDN w:val="0"/>
      <w:ind w:leftChars="600" w:left="1260" w:firstLineChars="200" w:firstLine="480"/>
    </w:pPr>
    <w:rPr>
      <w:rFonts w:ascii="Times New Roman" w:eastAsia="華康細明體" w:hAnsi="Times New Roman" w:cs="Times New Roman"/>
      <w:snapToGrid w:val="0"/>
      <w:szCs w:val="24"/>
    </w:rPr>
  </w:style>
  <w:style w:type="paragraph" w:customStyle="1" w:styleId="afffffffffa">
    <w:name w:val="條文(項目符號)"/>
    <w:basedOn w:val="a0"/>
    <w:rsid w:val="00026AB0"/>
    <w:pPr>
      <w:kinsoku w:val="0"/>
      <w:overflowPunct w:val="0"/>
      <w:autoSpaceDE w:val="0"/>
      <w:autoSpaceDN w:val="0"/>
      <w:ind w:leftChars="800" w:left="1920" w:hangingChars="100" w:hanging="240"/>
    </w:pPr>
    <w:rPr>
      <w:rFonts w:ascii="Times New Roman" w:eastAsia="華康細明體" w:hAnsi="Times New Roman" w:cs="Times New Roman"/>
      <w:snapToGrid w:val="0"/>
      <w:szCs w:val="24"/>
    </w:rPr>
  </w:style>
  <w:style w:type="paragraph" w:customStyle="1" w:styleId="afffffffffb">
    <w:name w:val="條文內文"/>
    <w:basedOn w:val="a0"/>
    <w:next w:val="a0"/>
    <w:rsid w:val="00026AB0"/>
    <w:pPr>
      <w:kinsoku w:val="0"/>
      <w:overflowPunct w:val="0"/>
      <w:autoSpaceDE w:val="0"/>
      <w:autoSpaceDN w:val="0"/>
      <w:jc w:val="both"/>
      <w:textAlignment w:val="center"/>
    </w:pPr>
    <w:rPr>
      <w:rFonts w:ascii="Times New Roman" w:eastAsia="華康細明體" w:hAnsi="Times New Roman" w:cs="Times New Roman"/>
      <w:snapToGrid w:val="0"/>
      <w:szCs w:val="24"/>
    </w:rPr>
  </w:style>
  <w:style w:type="paragraph" w:customStyle="1" w:styleId="17">
    <w:name w:val="條文內文1"/>
    <w:basedOn w:val="a0"/>
    <w:next w:val="a0"/>
    <w:rsid w:val="00026AB0"/>
    <w:pPr>
      <w:kinsoku w:val="0"/>
      <w:overflowPunct w:val="0"/>
      <w:autoSpaceDE w:val="0"/>
      <w:autoSpaceDN w:val="0"/>
      <w:ind w:leftChars="500" w:left="1050" w:firstLineChars="200" w:firstLine="480"/>
      <w:jc w:val="both"/>
      <w:textAlignment w:val="center"/>
    </w:pPr>
    <w:rPr>
      <w:rFonts w:ascii="Times New Roman" w:eastAsia="華康細明體" w:hAnsi="Times New Roman" w:cs="Times New Roman"/>
      <w:snapToGrid w:val="0"/>
      <w:szCs w:val="24"/>
    </w:rPr>
  </w:style>
  <w:style w:type="paragraph" w:customStyle="1" w:styleId="afffffffffc">
    <w:name w:val="章"/>
    <w:basedOn w:val="a0"/>
    <w:rsid w:val="00026AB0"/>
    <w:pPr>
      <w:kinsoku w:val="0"/>
      <w:overflowPunct w:val="0"/>
      <w:autoSpaceDE w:val="0"/>
      <w:autoSpaceDN w:val="0"/>
      <w:spacing w:line="315" w:lineRule="exact"/>
      <w:ind w:leftChars="800" w:left="800"/>
      <w:textAlignment w:val="center"/>
    </w:pPr>
    <w:rPr>
      <w:rFonts w:ascii="Times New Roman" w:eastAsia="華康細明體" w:hAnsi="Times New Roman" w:cs="Times New Roman"/>
      <w:bCs/>
      <w:snapToGrid w:val="0"/>
      <w:sz w:val="28"/>
      <w:szCs w:val="24"/>
    </w:rPr>
  </w:style>
  <w:style w:type="paragraph" w:customStyle="1" w:styleId="afffffffffd">
    <w:name w:val="報告事項(標題一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e">
    <w:name w:val="報告事項(標題一位數內文)"/>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
    <w:name w:val="報告事項(標題二位數)"/>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0">
    <w:name w:val="報告事項(標題二位數內文)"/>
    <w:basedOn w:val="afffffffffe"/>
    <w:rsid w:val="00026AB0"/>
  </w:style>
  <w:style w:type="paragraph" w:customStyle="1" w:styleId="affffffffff1">
    <w:name w:val="提案連署人(委員)"/>
    <w:basedOn w:val="a0"/>
    <w:rsid w:val="00026AB0"/>
    <w:pPr>
      <w:kinsoku w:val="0"/>
      <w:overflowPunct w:val="0"/>
      <w:autoSpaceDE w:val="0"/>
      <w:autoSpaceDN w:val="0"/>
      <w:ind w:leftChars="2200" w:left="6060" w:rightChars="600" w:right="1260" w:hangingChars="600" w:hanging="1440"/>
    </w:pPr>
    <w:rPr>
      <w:rFonts w:ascii="Times New Roman" w:eastAsia="華康楷書體W5" w:hAnsi="Times New Roman" w:cs="Times New Roman"/>
      <w:snapToGrid w:val="0"/>
      <w:kern w:val="0"/>
      <w:szCs w:val="24"/>
    </w:rPr>
  </w:style>
  <w:style w:type="paragraph" w:customStyle="1" w:styleId="affffffffff2">
    <w:name w:val="提案連署人(黨團)"/>
    <w:basedOn w:val="a0"/>
    <w:rsid w:val="00026AB0"/>
    <w:pPr>
      <w:kinsoku w:val="0"/>
      <w:overflowPunct w:val="0"/>
      <w:autoSpaceDE w:val="0"/>
      <w:autoSpaceDN w:val="0"/>
      <w:ind w:leftChars="2300" w:left="5790" w:rightChars="400" w:right="840" w:hangingChars="400" w:hanging="960"/>
    </w:pPr>
    <w:rPr>
      <w:rFonts w:ascii="Times New Roman" w:eastAsia="華康楷書體W5" w:hAnsi="Times New Roman" w:cs="Times New Roman"/>
      <w:snapToGrid w:val="0"/>
      <w:kern w:val="0"/>
      <w:szCs w:val="24"/>
    </w:rPr>
  </w:style>
  <w:style w:type="paragraph" w:customStyle="1" w:styleId="affffffffff3">
    <w:name w:val="提案號"/>
    <w:basedOn w:val="a0"/>
    <w:rsid w:val="00026AB0"/>
    <w:pPr>
      <w:kinsoku w:val="0"/>
      <w:overflowPunct w:val="0"/>
      <w:autoSpaceDE w:val="0"/>
      <w:autoSpaceDN w:val="0"/>
      <w:spacing w:line="420" w:lineRule="exact"/>
      <w:jc w:val="both"/>
    </w:pPr>
    <w:rPr>
      <w:rFonts w:ascii="Times New Roman" w:eastAsia="華康楷書體W5" w:hAnsi="Times New Roman" w:cs="Times New Roman"/>
      <w:snapToGrid w:val="0"/>
      <w:kern w:val="0"/>
      <w:sz w:val="34"/>
      <w:szCs w:val="24"/>
    </w:rPr>
  </w:style>
  <w:style w:type="paragraph" w:customStyle="1" w:styleId="affffffffff4">
    <w:name w:val="提案說明"/>
    <w:basedOn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5">
    <w:name w:val="朝野協商(內文)"/>
    <w:basedOn w:val="a0"/>
    <w:rsid w:val="00026AB0"/>
    <w:pPr>
      <w:kinsoku w:val="0"/>
      <w:overflowPunct w:val="0"/>
      <w:autoSpaceDE w:val="0"/>
      <w:autoSpaceDN w:val="0"/>
      <w:ind w:leftChars="100" w:left="210" w:firstLineChars="200" w:firstLine="480"/>
    </w:pPr>
    <w:rPr>
      <w:rFonts w:ascii="Times New Roman" w:eastAsia="華康細明體" w:hAnsi="Times New Roman" w:cs="Times New Roman"/>
      <w:snapToGrid w:val="0"/>
      <w:szCs w:val="24"/>
    </w:rPr>
  </w:style>
  <w:style w:type="paragraph" w:customStyle="1" w:styleId="affffffffff6">
    <w:name w:val="朝野協商(次標題)"/>
    <w:basedOn w:val="a0"/>
    <w:rsid w:val="00026AB0"/>
    <w:pPr>
      <w:kinsoku w:val="0"/>
      <w:overflowPunct w:val="0"/>
      <w:autoSpaceDE w:val="0"/>
      <w:autoSpaceDN w:val="0"/>
      <w:ind w:leftChars="300" w:left="630"/>
    </w:pPr>
    <w:rPr>
      <w:rFonts w:ascii="Times New Roman" w:eastAsia="華康細明體" w:hAnsi="Times New Roman" w:cs="Times New Roman"/>
      <w:snapToGrid w:val="0"/>
      <w:szCs w:val="24"/>
    </w:rPr>
  </w:style>
  <w:style w:type="paragraph" w:customStyle="1" w:styleId="affffffffff7">
    <w:name w:val="朝野協商(次標題時間地點)"/>
    <w:basedOn w:val="affffffffff6"/>
    <w:rsid w:val="00026AB0"/>
    <w:pPr>
      <w:ind w:left="1683" w:hanging="1052"/>
    </w:pPr>
  </w:style>
  <w:style w:type="paragraph" w:customStyle="1" w:styleId="affffffffff8">
    <w:name w:val="朝野協商(次標題時間地點內文)"/>
    <w:basedOn w:val="affffffffff7"/>
    <w:rsid w:val="00026AB0"/>
    <w:pPr>
      <w:ind w:leftChars="800" w:left="800" w:firstLine="0"/>
    </w:pPr>
  </w:style>
  <w:style w:type="paragraph" w:customStyle="1" w:styleId="affffffffff9">
    <w:name w:val="朝野協商(協商人員)"/>
    <w:basedOn w:val="afffffffff1"/>
    <w:rsid w:val="00026AB0"/>
    <w:pPr>
      <w:ind w:leftChars="0" w:left="0"/>
    </w:pPr>
  </w:style>
  <w:style w:type="paragraph" w:customStyle="1" w:styleId="affffffffffa">
    <w:name w:val="朝野協商(標題)"/>
    <w:basedOn w:val="a0"/>
    <w:rsid w:val="00026AB0"/>
    <w:pPr>
      <w:kinsoku w:val="0"/>
      <w:overflowPunct w:val="0"/>
      <w:autoSpaceDE w:val="0"/>
      <w:autoSpaceDN w:val="0"/>
      <w:ind w:leftChars="300" w:left="630"/>
    </w:pPr>
    <w:rPr>
      <w:rFonts w:ascii="Times New Roman" w:eastAsia="華康中黑體" w:hAnsi="Times New Roman" w:cs="Times New Roman"/>
      <w:snapToGrid w:val="0"/>
      <w:szCs w:val="24"/>
    </w:rPr>
  </w:style>
  <w:style w:type="paragraph" w:customStyle="1" w:styleId="19">
    <w:name w:val="款1"/>
    <w:basedOn w:val="a0"/>
    <w:next w:val="a0"/>
    <w:rsid w:val="00026AB0"/>
    <w:pPr>
      <w:kinsoku w:val="0"/>
      <w:overflowPunct w:val="0"/>
      <w:autoSpaceDE w:val="0"/>
      <w:autoSpaceDN w:val="0"/>
      <w:jc w:val="both"/>
      <w:textAlignment w:val="center"/>
    </w:pPr>
    <w:rPr>
      <w:rFonts w:ascii="Times New Roman" w:eastAsia="華康細明體" w:hAnsi="Times New Roman" w:cs="Times New Roman"/>
      <w:bCs/>
      <w:snapToGrid w:val="0"/>
      <w:szCs w:val="24"/>
    </w:rPr>
  </w:style>
  <w:style w:type="paragraph" w:customStyle="1" w:styleId="affffffffffb">
    <w:name w:val="發函單位"/>
    <w:basedOn w:val="a0"/>
    <w:next w:val="a0"/>
    <w:rsid w:val="00026AB0"/>
    <w:pPr>
      <w:kinsoku w:val="0"/>
      <w:overflowPunct w:val="0"/>
      <w:autoSpaceDE w:val="0"/>
      <w:autoSpaceDN w:val="0"/>
      <w:jc w:val="both"/>
    </w:pPr>
    <w:rPr>
      <w:rFonts w:ascii="Times New Roman" w:eastAsia="華康中黑體" w:hAnsi="Times New Roman" w:cs="Times New Roman"/>
      <w:snapToGrid w:val="0"/>
      <w:spacing w:val="-10"/>
      <w:kern w:val="0"/>
      <w:sz w:val="28"/>
      <w:szCs w:val="24"/>
    </w:rPr>
  </w:style>
  <w:style w:type="paragraph" w:customStyle="1" w:styleId="affffffffffc">
    <w:name w:val="發函說明"/>
    <w:basedOn w:val="affffffffff4"/>
    <w:next w:val="affffffffff4"/>
    <w:rsid w:val="00026AB0"/>
  </w:style>
  <w:style w:type="paragraph" w:customStyle="1" w:styleId="affffffffffd">
    <w:name w:val="答復項目"/>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1a">
    <w:name w:val="項1"/>
    <w:basedOn w:val="a0"/>
    <w:next w:val="a0"/>
    <w:rsid w:val="00026AB0"/>
    <w:pPr>
      <w:kinsoku w:val="0"/>
      <w:overflowPunct w:val="0"/>
      <w:autoSpaceDE w:val="0"/>
      <w:autoSpaceDN w:val="0"/>
      <w:ind w:leftChars="100" w:left="1200" w:hangingChars="400" w:hanging="960"/>
      <w:jc w:val="both"/>
      <w:textAlignment w:val="center"/>
    </w:pPr>
    <w:rPr>
      <w:rFonts w:ascii="Times New Roman" w:eastAsia="華康細明體" w:hAnsi="Times New Roman" w:cs="Times New Roman"/>
      <w:snapToGrid w:val="0"/>
      <w:szCs w:val="24"/>
    </w:rPr>
  </w:style>
  <w:style w:type="paragraph" w:customStyle="1" w:styleId="affffffffffe">
    <w:name w:val="會議開始終止"/>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
    <w:name w:val="節"/>
    <w:basedOn w:val="a0"/>
    <w:rsid w:val="00026AB0"/>
    <w:pPr>
      <w:kinsoku w:val="0"/>
      <w:overflowPunct w:val="0"/>
      <w:autoSpaceDE w:val="0"/>
      <w:autoSpaceDN w:val="0"/>
      <w:ind w:leftChars="300" w:left="630"/>
      <w:textAlignment w:val="center"/>
    </w:pPr>
    <w:rPr>
      <w:rFonts w:ascii="Times New Roman" w:eastAsia="華康細明體" w:hAnsi="Times New Roman" w:cs="Times New Roman"/>
      <w:bCs/>
      <w:snapToGrid w:val="0"/>
      <w:szCs w:val="24"/>
    </w:rPr>
  </w:style>
  <w:style w:type="paragraph" w:customStyle="1" w:styleId="afffffffffff0">
    <w:name w:val="說明(一般項目)"/>
    <w:basedOn w:val="a0"/>
    <w:next w:val="a0"/>
    <w:rsid w:val="00026AB0"/>
    <w:pPr>
      <w:kinsoku w:val="0"/>
      <w:overflowPunct w:val="0"/>
      <w:autoSpaceDE w:val="0"/>
      <w:autoSpaceDN w:val="0"/>
      <w:ind w:leftChars="300" w:left="1110" w:hangingChars="200" w:hanging="480"/>
      <w:jc w:val="both"/>
    </w:pPr>
    <w:rPr>
      <w:rFonts w:ascii="Times New Roman" w:eastAsia="華康細明體" w:hAnsi="Times New Roman" w:cs="Times New Roman"/>
      <w:snapToGrid w:val="0"/>
      <w:kern w:val="0"/>
      <w:szCs w:val="24"/>
    </w:rPr>
  </w:style>
  <w:style w:type="paragraph" w:customStyle="1" w:styleId="afffffffffff1">
    <w:name w:val="說明(中空白)"/>
    <w:basedOn w:val="a0"/>
    <w:rsid w:val="00026AB0"/>
    <w:pPr>
      <w:kinsoku w:val="0"/>
      <w:overflowPunct w:val="0"/>
      <w:autoSpaceDE w:val="0"/>
      <w:autoSpaceDN w:val="0"/>
      <w:ind w:left="1440" w:hangingChars="600" w:hanging="1440"/>
    </w:pPr>
    <w:rPr>
      <w:rFonts w:ascii="Times New Roman" w:eastAsia="華康細明體" w:hAnsi="Times New Roman" w:cs="Times New Roman"/>
      <w:snapToGrid w:val="0"/>
      <w:szCs w:val="24"/>
    </w:rPr>
  </w:style>
  <w:style w:type="paragraph" w:customStyle="1" w:styleId="afffffffffff2">
    <w:name w:val="說明(中空白項目符號)"/>
    <w:basedOn w:val="a0"/>
    <w:rsid w:val="00026AB0"/>
    <w:pPr>
      <w:kinsoku w:val="0"/>
      <w:overflowPunct w:val="0"/>
      <w:autoSpaceDE w:val="0"/>
      <w:autoSpaceDN w:val="0"/>
      <w:adjustRightInd w:val="0"/>
      <w:ind w:leftChars="400" w:left="1320" w:hangingChars="200" w:hanging="480"/>
    </w:pPr>
    <w:rPr>
      <w:rFonts w:ascii="Times New Roman" w:eastAsia="華康細明體" w:hAnsi="Times New Roman" w:cs="Times New Roman"/>
      <w:snapToGrid w:val="0"/>
      <w:szCs w:val="24"/>
    </w:rPr>
  </w:style>
  <w:style w:type="paragraph" w:customStyle="1" w:styleId="afffffffffff3">
    <w:name w:val="說明(中空白內文)"/>
    <w:basedOn w:val="afffffffffff2"/>
    <w:rsid w:val="00026AB0"/>
    <w:pPr>
      <w:ind w:leftChars="600" w:left="1260" w:firstLineChars="200" w:firstLine="480"/>
    </w:pPr>
  </w:style>
  <w:style w:type="paragraph" w:customStyle="1" w:styleId="afffffffffff4">
    <w:name w:val="說明(中空白內文(二))"/>
    <w:basedOn w:val="afffffffffff3"/>
    <w:rsid w:val="00026AB0"/>
    <w:pPr>
      <w:ind w:leftChars="700" w:left="1470"/>
    </w:pPr>
  </w:style>
  <w:style w:type="paragraph" w:customStyle="1" w:styleId="afffffffffff5">
    <w:name w:val="說明(中空白項目符號(一))"/>
    <w:basedOn w:val="a0"/>
    <w:rsid w:val="00026AB0"/>
    <w:pPr>
      <w:kinsoku w:val="0"/>
      <w:overflowPunct w:val="0"/>
      <w:autoSpaceDE w:val="0"/>
      <w:autoSpaceDN w:val="0"/>
      <w:ind w:leftChars="600" w:left="1500" w:hangingChars="100" w:hanging="240"/>
    </w:pPr>
    <w:rPr>
      <w:rFonts w:ascii="Times New Roman" w:eastAsia="華康細明體" w:hAnsi="Times New Roman" w:cs="Times New Roman"/>
      <w:snapToGrid w:val="0"/>
      <w:szCs w:val="24"/>
    </w:rPr>
  </w:style>
  <w:style w:type="paragraph" w:customStyle="1" w:styleId="afffffffffff6">
    <w:name w:val="說明(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7">
    <w:name w:val="說明(委員提案)"/>
    <w:basedOn w:val="a0"/>
    <w:rsid w:val="00026AB0"/>
    <w:pPr>
      <w:kinsoku w:val="0"/>
      <w:overflowPunct w:val="0"/>
      <w:autoSpaceDE w:val="0"/>
      <w:autoSpaceDN w:val="0"/>
    </w:pPr>
    <w:rPr>
      <w:rFonts w:ascii="Times New Roman" w:eastAsia="華康細明體" w:hAnsi="Times New Roman" w:cs="Times New Roman"/>
      <w:snapToGrid w:val="0"/>
      <w:szCs w:val="24"/>
    </w:rPr>
  </w:style>
  <w:style w:type="paragraph" w:customStyle="1" w:styleId="afffffffffff8">
    <w:name w:val="說明(委員提案內文)"/>
    <w:basedOn w:val="a0"/>
    <w:rsid w:val="00026AB0"/>
    <w:pPr>
      <w:kinsoku w:val="0"/>
      <w:overflowPunct w:val="0"/>
      <w:autoSpaceDE w:val="0"/>
      <w:autoSpaceDN w:val="0"/>
      <w:ind w:left="480" w:hangingChars="200" w:hanging="480"/>
    </w:pPr>
    <w:rPr>
      <w:rFonts w:ascii="Times New Roman" w:eastAsia="華康細明體" w:hAnsi="Times New Roman" w:cs="Times New Roman"/>
      <w:snapToGrid w:val="0"/>
      <w:szCs w:val="24"/>
    </w:rPr>
  </w:style>
  <w:style w:type="paragraph" w:customStyle="1" w:styleId="afffffffffff9">
    <w:name w:val="說明(特殊項目)"/>
    <w:basedOn w:val="a0"/>
    <w:next w:val="a0"/>
    <w:rsid w:val="00026AB0"/>
    <w:pPr>
      <w:kinsoku w:val="0"/>
      <w:overflowPunct w:val="0"/>
      <w:autoSpaceDE w:val="0"/>
      <w:autoSpaceDN w:val="0"/>
      <w:spacing w:line="420" w:lineRule="exact"/>
      <w:jc w:val="both"/>
    </w:pPr>
    <w:rPr>
      <w:rFonts w:ascii="Times New Roman" w:eastAsia="華康細明體" w:hAnsi="Times New Roman" w:cs="Times New Roman"/>
      <w:snapToGrid w:val="0"/>
      <w:kern w:val="0"/>
      <w:szCs w:val="24"/>
    </w:rPr>
  </w:style>
  <w:style w:type="paragraph" w:customStyle="1" w:styleId="afffffffffffa">
    <w:name w:val="說明(無函件項目符號)"/>
    <w:basedOn w:val="a0"/>
    <w:next w:val="a0"/>
    <w:rsid w:val="00026AB0"/>
    <w:pPr>
      <w:kinsoku w:val="0"/>
      <w:overflowPunct w:val="0"/>
      <w:autoSpaceDE w:val="0"/>
      <w:autoSpaceDN w:val="0"/>
      <w:spacing w:line="420" w:lineRule="exact"/>
      <w:ind w:left="480" w:hangingChars="200" w:hanging="480"/>
      <w:jc w:val="both"/>
    </w:pPr>
    <w:rPr>
      <w:rFonts w:ascii="Times New Roman" w:eastAsia="華康細明體" w:hAnsi="Times New Roman" w:cs="Times New Roman"/>
      <w:snapToGrid w:val="0"/>
      <w:kern w:val="0"/>
      <w:szCs w:val="24"/>
    </w:rPr>
  </w:style>
  <w:style w:type="paragraph" w:customStyle="1" w:styleId="afffffffffffb">
    <w:name w:val="審查報告(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c">
    <w:name w:val="審查報告(一般項目)"/>
    <w:basedOn w:val="afffffffffffb"/>
    <w:next w:val="a0"/>
    <w:rsid w:val="00026AB0"/>
  </w:style>
  <w:style w:type="paragraph" w:customStyle="1" w:styleId="afffffffffffd">
    <w:name w:val="審查報告(項目符號內文)"/>
    <w:basedOn w:val="a0"/>
    <w:next w:val="a0"/>
    <w:rsid w:val="00026AB0"/>
    <w:pPr>
      <w:kinsoku w:val="0"/>
      <w:overflowPunct w:val="0"/>
      <w:autoSpaceDE w:val="0"/>
      <w:autoSpaceDN w:val="0"/>
      <w:ind w:leftChars="200" w:left="420" w:firstLineChars="200" w:firstLine="480"/>
      <w:jc w:val="both"/>
    </w:pPr>
    <w:rPr>
      <w:rFonts w:ascii="Times New Roman" w:eastAsia="華康細明體" w:hAnsi="Times New Roman" w:cs="Times New Roman"/>
      <w:snapToGrid w:val="0"/>
      <w:kern w:val="0"/>
      <w:szCs w:val="24"/>
    </w:rPr>
  </w:style>
  <w:style w:type="paragraph" w:customStyle="1" w:styleId="afffffffffffe">
    <w:name w:val="審查報告(內文)"/>
    <w:basedOn w:val="afffffffffffd"/>
    <w:rsid w:val="00026AB0"/>
    <w:pPr>
      <w:ind w:leftChars="0" w:left="0"/>
    </w:pPr>
  </w:style>
  <w:style w:type="paragraph" w:customStyle="1" w:styleId="affffffffffff">
    <w:name w:val="審查報告(委員說明內文)"/>
    <w:basedOn w:val="a0"/>
    <w:rsid w:val="00026AB0"/>
    <w:pPr>
      <w:kinsoku w:val="0"/>
      <w:overflowPunct w:val="0"/>
      <w:autoSpaceDE w:val="0"/>
      <w:autoSpaceDN w:val="0"/>
      <w:adjustRightInd w:val="0"/>
      <w:ind w:leftChars="400" w:left="840" w:firstLineChars="200" w:firstLine="480"/>
    </w:pPr>
    <w:rPr>
      <w:rFonts w:ascii="Times New Roman" w:eastAsia="華康細明體" w:hAnsi="Times New Roman" w:cs="Times New Roman"/>
      <w:snapToGrid w:val="0"/>
      <w:szCs w:val="24"/>
    </w:rPr>
  </w:style>
  <w:style w:type="paragraph" w:customStyle="1" w:styleId="affffffffffff0">
    <w:name w:val="審查報告(特殊項目)"/>
    <w:basedOn w:val="a0"/>
    <w:next w:val="a0"/>
    <w:rsid w:val="00026AB0"/>
    <w:pPr>
      <w:kinsoku w:val="0"/>
      <w:overflowPunct w:val="0"/>
      <w:autoSpaceDE w:val="0"/>
      <w:autoSpaceDN w:val="0"/>
      <w:ind w:leftChars="300" w:left="870" w:hangingChars="100" w:hanging="240"/>
      <w:jc w:val="both"/>
    </w:pPr>
    <w:rPr>
      <w:rFonts w:ascii="Times New Roman" w:eastAsia="華康細明體" w:hAnsi="Times New Roman" w:cs="Times New Roman"/>
      <w:snapToGrid w:val="0"/>
      <w:kern w:val="0"/>
      <w:szCs w:val="24"/>
    </w:rPr>
  </w:style>
  <w:style w:type="paragraph" w:customStyle="1" w:styleId="affffffffffff1">
    <w:name w:val="審查報告(特殊項目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affffffffffff2">
    <w:name w:val="審查報告(項目符號(一))"/>
    <w:basedOn w:val="afffffffffffd"/>
    <w:rsid w:val="00026AB0"/>
    <w:pPr>
      <w:ind w:left="660" w:hangingChars="100" w:hanging="240"/>
    </w:pPr>
  </w:style>
  <w:style w:type="paragraph" w:customStyle="1" w:styleId="affffffffffff3">
    <w:name w:val="審查報告(項目符號(一)內文)"/>
    <w:basedOn w:val="a0"/>
    <w:rsid w:val="00026AB0"/>
    <w:pPr>
      <w:kinsoku w:val="0"/>
      <w:overflowPunct w:val="0"/>
      <w:autoSpaceDE w:val="0"/>
      <w:autoSpaceDN w:val="0"/>
      <w:ind w:leftChars="300" w:left="630" w:firstLineChars="200" w:firstLine="480"/>
    </w:pPr>
    <w:rPr>
      <w:rFonts w:ascii="Times New Roman" w:eastAsia="華康細明體" w:hAnsi="Times New Roman" w:cs="Times New Roman"/>
      <w:snapToGrid w:val="0"/>
      <w:szCs w:val="24"/>
    </w:rPr>
  </w:style>
  <w:style w:type="paragraph" w:customStyle="1" w:styleId="39">
    <w:name w:val="審查報告(項目符號(一)左3)"/>
    <w:basedOn w:val="a0"/>
    <w:rsid w:val="00026AB0"/>
    <w:pPr>
      <w:kinsoku w:val="0"/>
      <w:overflowPunct w:val="0"/>
      <w:autoSpaceDE w:val="0"/>
      <w:autoSpaceDN w:val="0"/>
      <w:ind w:leftChars="400" w:left="1080" w:hangingChars="100" w:hanging="240"/>
    </w:pPr>
    <w:rPr>
      <w:rFonts w:ascii="Times New Roman" w:eastAsia="華康細明體" w:hAnsi="Times New Roman" w:cs="Times New Roman"/>
      <w:snapToGrid w:val="0"/>
      <w:szCs w:val="24"/>
    </w:rPr>
  </w:style>
  <w:style w:type="paragraph" w:customStyle="1" w:styleId="52">
    <w:name w:val="審查報告(項目符號(一)左5)"/>
    <w:basedOn w:val="a0"/>
    <w:rsid w:val="00026AB0"/>
    <w:pPr>
      <w:kinsoku w:val="0"/>
      <w:overflowPunct w:val="0"/>
      <w:autoSpaceDE w:val="0"/>
      <w:autoSpaceDN w:val="0"/>
      <w:ind w:leftChars="500" w:left="1290" w:hangingChars="100" w:hanging="240"/>
    </w:pPr>
    <w:rPr>
      <w:rFonts w:ascii="Times New Roman" w:eastAsia="華康細明體" w:hAnsi="Times New Roman" w:cs="Times New Roman"/>
      <w:snapToGrid w:val="0"/>
      <w:szCs w:val="24"/>
    </w:rPr>
  </w:style>
  <w:style w:type="paragraph" w:customStyle="1" w:styleId="72">
    <w:name w:val="審查報告(項目符號(一)左7)"/>
    <w:basedOn w:val="a0"/>
    <w:rsid w:val="00026AB0"/>
    <w:pPr>
      <w:kinsoku w:val="0"/>
      <w:overflowPunct w:val="0"/>
      <w:autoSpaceDE w:val="0"/>
      <w:autoSpaceDN w:val="0"/>
      <w:ind w:leftChars="700" w:left="1710" w:hangingChars="100" w:hanging="240"/>
    </w:pPr>
    <w:rPr>
      <w:rFonts w:ascii="Times New Roman" w:eastAsia="華康細明體" w:hAnsi="Times New Roman" w:cs="Times New Roman"/>
      <w:snapToGrid w:val="0"/>
      <w:szCs w:val="24"/>
    </w:rPr>
  </w:style>
  <w:style w:type="paragraph" w:customStyle="1" w:styleId="affffffffffff4">
    <w:name w:val="審查報告(項目符號(壹))"/>
    <w:basedOn w:val="afffffffffffb"/>
    <w:rsid w:val="00026AB0"/>
    <w:pPr>
      <w:ind w:leftChars="300" w:left="1110"/>
    </w:pPr>
  </w:style>
  <w:style w:type="paragraph" w:customStyle="1" w:styleId="affffffffffff5">
    <w:name w:val="審查報告(項目符號(壹)內文)"/>
    <w:basedOn w:val="afffffffffffb"/>
    <w:rsid w:val="00026AB0"/>
    <w:pPr>
      <w:adjustRightInd w:val="0"/>
      <w:ind w:leftChars="500" w:left="1050" w:firstLineChars="200" w:firstLine="480"/>
    </w:pPr>
  </w:style>
  <w:style w:type="paragraph" w:customStyle="1" w:styleId="1b">
    <w:name w:val="審查報告(項目符號1)"/>
    <w:basedOn w:val="afffffffffffd"/>
    <w:rsid w:val="00026AB0"/>
    <w:pPr>
      <w:ind w:leftChars="300" w:left="870" w:hangingChars="100" w:hanging="240"/>
    </w:pPr>
  </w:style>
  <w:style w:type="paragraph" w:customStyle="1" w:styleId="1c">
    <w:name w:val="審查報告(項目符號1內文)"/>
    <w:basedOn w:val="a0"/>
    <w:rsid w:val="00026AB0"/>
    <w:pPr>
      <w:kinsoku w:val="0"/>
      <w:overflowPunct w:val="0"/>
      <w:autoSpaceDE w:val="0"/>
      <w:autoSpaceDN w:val="0"/>
      <w:ind w:leftChars="400" w:left="840" w:firstLineChars="200" w:firstLine="480"/>
      <w:jc w:val="both"/>
    </w:pPr>
    <w:rPr>
      <w:rFonts w:ascii="Times New Roman" w:eastAsia="華康細明體" w:hAnsi="Times New Roman" w:cs="Times New Roman"/>
      <w:snapToGrid w:val="0"/>
      <w:szCs w:val="24"/>
    </w:rPr>
  </w:style>
  <w:style w:type="paragraph" w:customStyle="1" w:styleId="3a">
    <w:name w:val="審查報告(項目符號左3)"/>
    <w:basedOn w:val="a0"/>
    <w:rsid w:val="00026AB0"/>
    <w:pPr>
      <w:kinsoku w:val="0"/>
      <w:overflowPunct w:val="0"/>
      <w:autoSpaceDE w:val="0"/>
      <w:autoSpaceDN w:val="0"/>
      <w:ind w:leftChars="300" w:left="1110" w:hangingChars="200" w:hanging="480"/>
    </w:pPr>
    <w:rPr>
      <w:rFonts w:ascii="Times New Roman" w:eastAsia="華康細明體" w:hAnsi="Times New Roman" w:cs="Times New Roman"/>
      <w:snapToGrid w:val="0"/>
      <w:szCs w:val="24"/>
    </w:rPr>
  </w:style>
  <w:style w:type="paragraph" w:customStyle="1" w:styleId="3b">
    <w:name w:val="審查報告(項目符號左3內文)"/>
    <w:basedOn w:val="3a"/>
    <w:rsid w:val="00026AB0"/>
    <w:pPr>
      <w:ind w:leftChars="500" w:left="500" w:firstLineChars="200" w:firstLine="200"/>
    </w:pPr>
  </w:style>
  <w:style w:type="paragraph" w:customStyle="1" w:styleId="53">
    <w:name w:val="審查報告(項目符號左5)"/>
    <w:basedOn w:val="a0"/>
    <w:rsid w:val="00026AB0"/>
    <w:pPr>
      <w:kinsoku w:val="0"/>
      <w:overflowPunct w:val="0"/>
      <w:autoSpaceDE w:val="0"/>
      <w:autoSpaceDN w:val="0"/>
      <w:ind w:leftChars="500" w:left="1530" w:hangingChars="200" w:hanging="480"/>
    </w:pPr>
    <w:rPr>
      <w:rFonts w:ascii="Times New Roman" w:eastAsia="華康細明體" w:hAnsi="Times New Roman" w:cs="Times New Roman"/>
      <w:snapToGrid w:val="0"/>
      <w:szCs w:val="24"/>
    </w:rPr>
  </w:style>
  <w:style w:type="paragraph" w:customStyle="1" w:styleId="affffffffffff6">
    <w:name w:val="審查報告(標題)"/>
    <w:basedOn w:val="a0"/>
    <w:next w:val="a0"/>
    <w:rsid w:val="00026AB0"/>
    <w:pPr>
      <w:kinsoku w:val="0"/>
      <w:overflowPunct w:val="0"/>
      <w:autoSpaceDE w:val="0"/>
      <w:autoSpaceDN w:val="0"/>
      <w:spacing w:afterLines="50" w:after="50" w:line="420" w:lineRule="exact"/>
      <w:ind w:leftChars="500" w:left="500"/>
      <w:jc w:val="both"/>
    </w:pPr>
    <w:rPr>
      <w:rFonts w:ascii="Times New Roman" w:eastAsia="華康楷書體W5" w:hAnsi="Times New Roman" w:cs="Times New Roman"/>
      <w:snapToGrid w:val="0"/>
      <w:kern w:val="0"/>
      <w:sz w:val="28"/>
      <w:szCs w:val="24"/>
    </w:rPr>
  </w:style>
  <w:style w:type="paragraph" w:customStyle="1" w:styleId="affffffffffff7">
    <w:name w:val="標題壹"/>
    <w:basedOn w:val="a0"/>
    <w:rsid w:val="00026AB0"/>
    <w:pPr>
      <w:kinsoku w:val="0"/>
      <w:overflowPunct w:val="0"/>
      <w:autoSpaceDE w:val="0"/>
      <w:autoSpaceDN w:val="0"/>
      <w:textAlignment w:val="center"/>
    </w:pPr>
    <w:rPr>
      <w:rFonts w:ascii="Times New Roman" w:eastAsia="華康細明體" w:hAnsi="Times New Roman" w:cs="Times New Roman"/>
      <w:snapToGrid w:val="0"/>
      <w:sz w:val="42"/>
      <w:szCs w:val="24"/>
    </w:rPr>
  </w:style>
  <w:style w:type="paragraph" w:customStyle="1" w:styleId="affffffffffff8">
    <w:name w:val="質詢事項(次標題)"/>
    <w:basedOn w:val="a0"/>
    <w:rsid w:val="00026AB0"/>
    <w:pPr>
      <w:kinsoku w:val="0"/>
      <w:overflowPunct w:val="0"/>
      <w:autoSpaceDE w:val="0"/>
      <w:autoSpaceDN w:val="0"/>
      <w:ind w:leftChars="200" w:left="660" w:hangingChars="100" w:hanging="240"/>
    </w:pPr>
    <w:rPr>
      <w:rFonts w:ascii="Times New Roman" w:eastAsia="華康中黑體" w:hAnsi="Times New Roman" w:cs="Times New Roman"/>
      <w:snapToGrid w:val="0"/>
      <w:szCs w:val="24"/>
    </w:rPr>
  </w:style>
  <w:style w:type="paragraph" w:customStyle="1" w:styleId="affffffffffff9">
    <w:name w:val="質詢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a">
    <w:name w:val="質詢項目"/>
    <w:basedOn w:val="a0"/>
    <w:next w:val="a0"/>
    <w:rsid w:val="00026AB0"/>
    <w:pPr>
      <w:kinsoku w:val="0"/>
      <w:overflowPunct w:val="0"/>
      <w:autoSpaceDE w:val="0"/>
      <w:autoSpaceDN w:val="0"/>
      <w:ind w:left="300" w:hangingChars="300" w:hanging="300"/>
      <w:jc w:val="both"/>
    </w:pPr>
    <w:rPr>
      <w:rFonts w:ascii="Times New Roman" w:eastAsia="華康細明體" w:hAnsi="Times New Roman" w:cs="Times New Roman"/>
      <w:snapToGrid w:val="0"/>
      <w:kern w:val="0"/>
      <w:sz w:val="28"/>
      <w:szCs w:val="24"/>
    </w:rPr>
  </w:style>
  <w:style w:type="paragraph" w:customStyle="1" w:styleId="affffffffffffb">
    <w:name w:val="質詢項目(函)"/>
    <w:basedOn w:val="a0"/>
    <w:next w:val="HTML1"/>
    <w:rsid w:val="00026AB0"/>
    <w:pPr>
      <w:kinsoku w:val="0"/>
      <w:overflowPunct w:val="0"/>
      <w:autoSpaceDE w:val="0"/>
      <w:autoSpaceDN w:val="0"/>
      <w:ind w:leftChars="400" w:left="840"/>
      <w:jc w:val="both"/>
    </w:pPr>
    <w:rPr>
      <w:rFonts w:ascii="Times New Roman" w:eastAsia="華康細明體" w:hAnsi="Times New Roman" w:cs="Times New Roman"/>
      <w:snapToGrid w:val="0"/>
      <w:kern w:val="0"/>
      <w:szCs w:val="24"/>
    </w:rPr>
  </w:style>
  <w:style w:type="paragraph" w:styleId="HTML1">
    <w:name w:val="HTML Address"/>
    <w:basedOn w:val="a0"/>
    <w:link w:val="HTML2"/>
    <w:uiPriority w:val="99"/>
    <w:semiHidden/>
    <w:rsid w:val="00026AB0"/>
    <w:pPr>
      <w:kinsoku w:val="0"/>
      <w:overflowPunct w:val="0"/>
      <w:autoSpaceDE w:val="0"/>
      <w:autoSpaceDN w:val="0"/>
      <w:spacing w:line="500" w:lineRule="exact"/>
    </w:pPr>
    <w:rPr>
      <w:rFonts w:ascii="Times New Roman" w:eastAsia="華康細明體" w:hAnsi="Times New Roman" w:cs="Times New Roman"/>
      <w:i/>
      <w:iCs/>
      <w:snapToGrid w:val="0"/>
      <w:szCs w:val="24"/>
    </w:rPr>
  </w:style>
  <w:style w:type="character" w:customStyle="1" w:styleId="HTML2">
    <w:name w:val="HTML 位址 字元"/>
    <w:basedOn w:val="a1"/>
    <w:link w:val="HTML1"/>
    <w:uiPriority w:val="99"/>
    <w:semiHidden/>
    <w:rsid w:val="00026AB0"/>
    <w:rPr>
      <w:rFonts w:ascii="Times New Roman" w:eastAsia="華康細明體" w:hAnsi="Times New Roman" w:cs="Times New Roman"/>
      <w:i/>
      <w:iCs/>
      <w:snapToGrid w:val="0"/>
      <w:szCs w:val="24"/>
    </w:rPr>
  </w:style>
  <w:style w:type="paragraph" w:customStyle="1" w:styleId="affffffffffffc">
    <w:name w:val="質詢項目內文"/>
    <w:basedOn w:val="a0"/>
    <w:next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1d">
    <w:name w:val="橫向數字1"/>
    <w:basedOn w:val="a0"/>
    <w:next w:val="a0"/>
    <w:rsid w:val="00026AB0"/>
    <w:pPr>
      <w:kinsoku w:val="0"/>
      <w:overflowPunct w:val="0"/>
      <w:autoSpaceDE w:val="0"/>
      <w:autoSpaceDN w:val="0"/>
      <w:ind w:leftChars="100" w:left="210" w:firstLineChars="55" w:firstLine="132"/>
      <w:jc w:val="both"/>
      <w:textAlignment w:val="center"/>
    </w:pPr>
    <w:rPr>
      <w:rFonts w:ascii="Times New Roman" w:eastAsia="華康細明體" w:hAnsi="Times New Roman" w:cs="Times New Roman"/>
      <w:snapToGrid w:val="0"/>
      <w:szCs w:val="24"/>
    </w:rPr>
  </w:style>
  <w:style w:type="paragraph" w:customStyle="1" w:styleId="2a">
    <w:name w:val="橫向數字2"/>
    <w:basedOn w:val="a0"/>
    <w:next w:val="a0"/>
    <w:rsid w:val="00026AB0"/>
    <w:pPr>
      <w:kinsoku w:val="0"/>
      <w:overflowPunct w:val="0"/>
      <w:autoSpaceDE w:val="0"/>
      <w:autoSpaceDN w:val="0"/>
      <w:ind w:leftChars="100" w:left="210" w:firstLineChars="70" w:firstLine="168"/>
      <w:jc w:val="both"/>
      <w:textAlignment w:val="center"/>
    </w:pPr>
    <w:rPr>
      <w:rFonts w:ascii="Times New Roman" w:eastAsia="華康細明體" w:hAnsi="Times New Roman" w:cs="Times New Roman"/>
      <w:snapToGrid w:val="0"/>
      <w:szCs w:val="24"/>
    </w:rPr>
  </w:style>
  <w:style w:type="paragraph" w:customStyle="1" w:styleId="affffffffffffd">
    <w:name w:val="選舉事項(標題)"/>
    <w:basedOn w:val="a0"/>
    <w:rsid w:val="00026AB0"/>
    <w:pPr>
      <w:kinsoku w:val="0"/>
      <w:overflowPunct w:val="0"/>
      <w:autoSpaceDE w:val="0"/>
      <w:autoSpaceDN w:val="0"/>
      <w:ind w:leftChars="400" w:left="400"/>
    </w:pPr>
    <w:rPr>
      <w:rFonts w:ascii="Times New Roman" w:eastAsia="華康細明體" w:hAnsi="Times New Roman" w:cs="Times New Roman"/>
      <w:snapToGrid w:val="0"/>
      <w:spacing w:val="120"/>
      <w:sz w:val="28"/>
      <w:szCs w:val="24"/>
    </w:rPr>
  </w:style>
  <w:style w:type="paragraph" w:customStyle="1" w:styleId="affffffffffffe">
    <w:name w:val="總說明(項目符號)"/>
    <w:basedOn w:val="a0"/>
    <w:next w:val="a0"/>
    <w:rsid w:val="00026AB0"/>
    <w:pPr>
      <w:kinsoku w:val="0"/>
      <w:overflowPunct w:val="0"/>
      <w:autoSpaceDE w:val="0"/>
      <w:autoSpaceDN w:val="0"/>
      <w:ind w:left="480" w:hangingChars="200" w:hanging="480"/>
      <w:jc w:val="both"/>
    </w:pPr>
    <w:rPr>
      <w:rFonts w:ascii="Times New Roman" w:eastAsia="華康細明體" w:hAnsi="Times New Roman" w:cs="Times New Roman"/>
      <w:snapToGrid w:val="0"/>
      <w:kern w:val="0"/>
      <w:szCs w:val="24"/>
    </w:rPr>
  </w:style>
  <w:style w:type="paragraph" w:customStyle="1" w:styleId="afffffffffffff">
    <w:name w:val="總說明(一般項目)"/>
    <w:basedOn w:val="affffffffffffe"/>
    <w:next w:val="a0"/>
    <w:rsid w:val="00026AB0"/>
  </w:style>
  <w:style w:type="paragraph" w:customStyle="1" w:styleId="afffffffffffff0">
    <w:name w:val="總說明(內文)"/>
    <w:basedOn w:val="a0"/>
    <w:rsid w:val="00026AB0"/>
    <w:pPr>
      <w:kinsoku w:val="0"/>
      <w:overflowPunct w:val="0"/>
      <w:autoSpaceDE w:val="0"/>
      <w:autoSpaceDN w:val="0"/>
      <w:ind w:firstLineChars="200" w:firstLine="480"/>
      <w:jc w:val="both"/>
    </w:pPr>
    <w:rPr>
      <w:rFonts w:ascii="Times New Roman" w:eastAsia="華康細明體" w:hAnsi="Times New Roman" w:cs="Times New Roman"/>
      <w:snapToGrid w:val="0"/>
      <w:kern w:val="0"/>
      <w:szCs w:val="24"/>
    </w:rPr>
  </w:style>
  <w:style w:type="paragraph" w:customStyle="1" w:styleId="afffffffffffff1">
    <w:name w:val="總說明(特殊符號)"/>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2">
    <w:name w:val="總說明(特殊項目)"/>
    <w:basedOn w:val="a0"/>
    <w:next w:val="a0"/>
    <w:rsid w:val="00026AB0"/>
    <w:pPr>
      <w:kinsoku w:val="0"/>
      <w:overflowPunct w:val="0"/>
      <w:autoSpaceDE w:val="0"/>
      <w:autoSpaceDN w:val="0"/>
      <w:jc w:val="both"/>
    </w:pPr>
    <w:rPr>
      <w:rFonts w:ascii="Times New Roman" w:eastAsia="華康細明體" w:hAnsi="Times New Roman" w:cs="Times New Roman"/>
      <w:snapToGrid w:val="0"/>
      <w:kern w:val="0"/>
      <w:szCs w:val="24"/>
    </w:rPr>
  </w:style>
  <w:style w:type="paragraph" w:customStyle="1" w:styleId="99">
    <w:name w:val="總說明(項目符號(99))"/>
    <w:basedOn w:val="a0"/>
    <w:rsid w:val="00026AB0"/>
    <w:pPr>
      <w:kinsoku w:val="0"/>
      <w:overflowPunct w:val="0"/>
      <w:autoSpaceDE w:val="0"/>
      <w:autoSpaceDN w:val="0"/>
      <w:ind w:leftChars="300" w:left="870" w:hangingChars="100" w:hanging="240"/>
    </w:pPr>
    <w:rPr>
      <w:rFonts w:ascii="Times New Roman" w:eastAsia="華康細明體" w:hAnsi="Times New Roman" w:cs="Times New Roman"/>
      <w:snapToGrid w:val="0"/>
      <w:szCs w:val="24"/>
    </w:rPr>
  </w:style>
  <w:style w:type="paragraph" w:customStyle="1" w:styleId="afffffffffffff3">
    <w:name w:val="總說明(項目符號(一))"/>
    <w:basedOn w:val="afffffffffffff0"/>
    <w:rsid w:val="00026AB0"/>
    <w:pPr>
      <w:ind w:leftChars="200" w:left="300" w:hangingChars="100" w:hanging="100"/>
    </w:pPr>
  </w:style>
  <w:style w:type="paragraph" w:customStyle="1" w:styleId="afffffffffffff4">
    <w:name w:val="總說明(項目符號內文)"/>
    <w:basedOn w:val="a0"/>
    <w:rsid w:val="00026AB0"/>
    <w:pPr>
      <w:kinsoku w:val="0"/>
      <w:overflowPunct w:val="0"/>
      <w:autoSpaceDE w:val="0"/>
      <w:autoSpaceDN w:val="0"/>
      <w:ind w:leftChars="200" w:left="420"/>
    </w:pPr>
    <w:rPr>
      <w:rFonts w:ascii="Times New Roman" w:eastAsia="華康細明體" w:hAnsi="Times New Roman" w:cs="Times New Roman"/>
      <w:snapToGrid w:val="0"/>
      <w:szCs w:val="24"/>
    </w:rPr>
  </w:style>
  <w:style w:type="paragraph" w:customStyle="1" w:styleId="afffffffffffff5">
    <w:name w:val="總說明(標題)"/>
    <w:basedOn w:val="affffffffffb"/>
    <w:next w:val="a0"/>
    <w:rsid w:val="00026AB0"/>
    <w:pPr>
      <w:spacing w:afterLines="50" w:after="50"/>
      <w:ind w:leftChars="500" w:left="500"/>
    </w:pPr>
    <w:rPr>
      <w:rFonts w:eastAsia="華康楷書體W5"/>
      <w:spacing w:val="0"/>
    </w:rPr>
  </w:style>
  <w:style w:type="paragraph" w:customStyle="1" w:styleId="afffffffffffff6">
    <w:name w:val="關係文書(標題)"/>
    <w:autoRedefine/>
    <w:rsid w:val="00026AB0"/>
    <w:pPr>
      <w:snapToGrid w:val="0"/>
      <w:spacing w:beforeLines="50" w:before="50" w:afterLines="50" w:after="50" w:line="304" w:lineRule="exact"/>
      <w:ind w:leftChars="500" w:left="700" w:hangingChars="200" w:hanging="200"/>
    </w:pPr>
    <w:rPr>
      <w:rFonts w:ascii="Times New Roman" w:eastAsia="華康楷書體W5" w:hAnsi="Times New Roman" w:cs="Times New Roman"/>
      <w:snapToGrid w:val="0"/>
      <w:kern w:val="0"/>
      <w:sz w:val="28"/>
      <w:szCs w:val="20"/>
    </w:rPr>
  </w:style>
  <w:style w:type="paragraph" w:customStyle="1" w:styleId="afffffffffffff7">
    <w:name w:val="議事日程封面冊別"/>
    <w:basedOn w:val="a0"/>
    <w:rsid w:val="00026AB0"/>
    <w:pPr>
      <w:kinsoku w:val="0"/>
      <w:overflowPunct w:val="0"/>
      <w:autoSpaceDE w:val="0"/>
      <w:autoSpaceDN w:val="0"/>
      <w:spacing w:beforeLines="100" w:before="100" w:afterLines="100" w:after="100"/>
      <w:ind w:leftChars="600" w:left="600"/>
      <w:jc w:val="both"/>
    </w:pPr>
    <w:rPr>
      <w:rFonts w:ascii="Times New Roman" w:eastAsia="華康楷書體W5" w:hAnsi="Times New Roman" w:cs="Times New Roman"/>
      <w:snapToGrid w:val="0"/>
      <w:spacing w:val="20"/>
      <w:kern w:val="0"/>
      <w:sz w:val="36"/>
      <w:szCs w:val="24"/>
    </w:rPr>
  </w:style>
  <w:style w:type="paragraph" w:customStyle="1" w:styleId="afffffffffffff8">
    <w:name w:val="議事日程封面時間地點"/>
    <w:basedOn w:val="a0"/>
    <w:rsid w:val="00026AB0"/>
    <w:pPr>
      <w:kinsoku w:val="0"/>
      <w:overflowPunct w:val="0"/>
      <w:autoSpaceDE w:val="0"/>
      <w:autoSpaceDN w:val="0"/>
      <w:spacing w:before="100" w:beforeAutospacing="1" w:after="100" w:afterAutospacing="1"/>
      <w:ind w:leftChars="2000" w:left="4200"/>
      <w:jc w:val="both"/>
    </w:pPr>
    <w:rPr>
      <w:rFonts w:ascii="Times New Roman" w:eastAsia="華康細明體" w:hAnsi="Times New Roman" w:cs="Times New Roman"/>
      <w:snapToGrid w:val="0"/>
      <w:kern w:val="0"/>
      <w:szCs w:val="24"/>
    </w:rPr>
  </w:style>
  <w:style w:type="paragraph" w:customStyle="1" w:styleId="afffffffffffff9">
    <w:name w:val="議事日程封面標題"/>
    <w:basedOn w:val="a0"/>
    <w:rsid w:val="00026AB0"/>
    <w:pPr>
      <w:kinsoku w:val="0"/>
      <w:overflowPunct w:val="0"/>
      <w:autoSpaceDE w:val="0"/>
      <w:autoSpaceDN w:val="0"/>
      <w:ind w:leftChars="1200" w:left="1200"/>
      <w:jc w:val="both"/>
    </w:pPr>
    <w:rPr>
      <w:rFonts w:ascii="Times New Roman" w:eastAsia="華康細明體" w:hAnsi="Times New Roman" w:cs="Times New Roman"/>
      <w:b/>
      <w:bCs/>
      <w:snapToGrid w:val="0"/>
      <w:spacing w:val="400"/>
      <w:kern w:val="0"/>
      <w:sz w:val="52"/>
      <w:szCs w:val="24"/>
    </w:rPr>
  </w:style>
  <w:style w:type="paragraph" w:customStyle="1" w:styleId="afffffffffffffa">
    <w:name w:val="黨團(委員)"/>
    <w:basedOn w:val="a0"/>
    <w:next w:val="a0"/>
    <w:rsid w:val="00026AB0"/>
    <w:pPr>
      <w:kinsoku w:val="0"/>
      <w:overflowPunct w:val="0"/>
      <w:autoSpaceDE w:val="0"/>
      <w:autoSpaceDN w:val="0"/>
      <w:ind w:leftChars="2200" w:left="4620"/>
    </w:pPr>
    <w:rPr>
      <w:rFonts w:ascii="Times New Roman" w:eastAsia="華康細明體" w:hAnsi="Times New Roman" w:cs="Times New Roman"/>
      <w:snapToGrid w:val="0"/>
      <w:szCs w:val="24"/>
    </w:rPr>
  </w:style>
  <w:style w:type="paragraph" w:customStyle="1" w:styleId="afffffffffffffb">
    <w:name w:val="黨團提案"/>
    <w:basedOn w:val="afffffff"/>
    <w:rsid w:val="00026AB0"/>
    <w:pPr>
      <w:ind w:leftChars="1800" w:left="2200" w:hangingChars="400" w:hanging="400"/>
      <w:jc w:val="left"/>
    </w:pPr>
  </w:style>
  <w:style w:type="paragraph" w:customStyle="1" w:styleId="afffffffffffffc">
    <w:name w:val="一"/>
    <w:basedOn w:val="2"/>
    <w:rsid w:val="00026AB0"/>
    <w:pPr>
      <w:spacing w:line="480" w:lineRule="auto"/>
      <w:ind w:firstLineChars="100" w:firstLine="320"/>
    </w:pPr>
    <w:rPr>
      <w:rFonts w:ascii="標楷體" w:eastAsia="標楷體" w:hAnsi="標楷體"/>
      <w:sz w:val="32"/>
      <w:szCs w:val="32"/>
    </w:rPr>
  </w:style>
  <w:style w:type="paragraph" w:customStyle="1" w:styleId="afffffffffffffd">
    <w:name w:val="立法院(副本)"/>
    <w:basedOn w:val="a0"/>
    <w:rsid w:val="00026AB0"/>
    <w:pPr>
      <w:spacing w:line="280" w:lineRule="exact"/>
    </w:pPr>
    <w:rPr>
      <w:rFonts w:ascii="標楷體" w:eastAsia="標楷體" w:hAnsi="Times New Roman" w:cs="Times New Roman"/>
      <w:szCs w:val="24"/>
    </w:rPr>
  </w:style>
  <w:style w:type="paragraph" w:customStyle="1" w:styleId="1e">
    <w:name w:val="1"/>
    <w:basedOn w:val="28"/>
    <w:link w:val="1f"/>
    <w:rsid w:val="00026AB0"/>
    <w:pPr>
      <w:ind w:firstLineChars="200" w:firstLine="641"/>
    </w:pPr>
    <w:rPr>
      <w:rFonts w:ascii="標楷體" w:hAnsi="標楷體"/>
      <w:b/>
      <w:sz w:val="32"/>
      <w:szCs w:val="32"/>
    </w:rPr>
  </w:style>
  <w:style w:type="paragraph" w:customStyle="1" w:styleId="afffffffffffffe">
    <w:name w:val="甲"/>
    <w:basedOn w:val="a0"/>
    <w:link w:val="affffffffffffff"/>
    <w:rsid w:val="00026AB0"/>
    <w:pPr>
      <w:jc w:val="both"/>
    </w:pPr>
    <w:rPr>
      <w:rFonts w:ascii="標楷體" w:eastAsia="標楷體" w:hAnsi="標楷體" w:cs="Times New Roman"/>
      <w:b/>
      <w:sz w:val="34"/>
      <w:szCs w:val="34"/>
    </w:rPr>
  </w:style>
  <w:style w:type="paragraph" w:styleId="1f0">
    <w:name w:val="index 1"/>
    <w:basedOn w:val="a0"/>
    <w:next w:val="a0"/>
    <w:autoRedefine/>
    <w:semiHidden/>
    <w:rsid w:val="00026AB0"/>
    <w:pPr>
      <w:ind w:left="240" w:hanging="240"/>
    </w:pPr>
    <w:rPr>
      <w:rFonts w:ascii="Times New Roman" w:eastAsia="新細明體" w:hAnsi="Times New Roman" w:cs="Times New Roman"/>
      <w:sz w:val="20"/>
      <w:szCs w:val="20"/>
    </w:rPr>
  </w:style>
  <w:style w:type="paragraph" w:customStyle="1" w:styleId="13-1-">
    <w:name w:val="13-1_表-第一條"/>
    <w:basedOn w:val="a0"/>
    <w:autoRedefine/>
    <w:rsid w:val="00026AB0"/>
    <w:pPr>
      <w:adjustRightInd w:val="0"/>
      <w:spacing w:line="360" w:lineRule="exact"/>
      <w:ind w:leftChars="400" w:left="960" w:rightChars="301" w:right="722" w:firstLineChars="200" w:firstLine="640"/>
      <w:jc w:val="both"/>
      <w:textDirection w:val="lrTbV"/>
    </w:pPr>
    <w:rPr>
      <w:rFonts w:ascii="標楷體" w:eastAsia="標楷體" w:hAnsi="標楷體" w:cs="Times New Roman"/>
      <w:sz w:val="32"/>
      <w:szCs w:val="32"/>
    </w:rPr>
  </w:style>
  <w:style w:type="paragraph" w:customStyle="1" w:styleId="1f1">
    <w:name w:val="報告事項次目錄(原件見1)"/>
    <w:basedOn w:val="a0"/>
    <w:next w:val="a0"/>
    <w:rsid w:val="00026AB0"/>
    <w:pPr>
      <w:kinsoku w:val="0"/>
      <w:wordWrap w:val="0"/>
      <w:overflowPunct w:val="0"/>
      <w:autoSpaceDE w:val="0"/>
      <w:ind w:leftChars="400" w:left="500" w:rightChars="100" w:right="100" w:hangingChars="100" w:hanging="100"/>
      <w:jc w:val="both"/>
    </w:pPr>
    <w:rPr>
      <w:rFonts w:ascii="華康中黑體" w:eastAsia="華康中黑體" w:hAnsi="Times New Roman" w:cs="Times New Roman"/>
      <w:kern w:val="0"/>
      <w:sz w:val="21"/>
      <w:szCs w:val="24"/>
    </w:rPr>
  </w:style>
  <w:style w:type="paragraph" w:customStyle="1" w:styleId="affffffffffffff0">
    <w:name w:val="報告事項次目錄(程序委員會意見)"/>
    <w:basedOn w:val="a0"/>
    <w:next w:val="a0"/>
    <w:rsid w:val="00026AB0"/>
    <w:pPr>
      <w:kinsoku w:val="0"/>
      <w:wordWrap w:val="0"/>
      <w:overflowPunct w:val="0"/>
      <w:autoSpaceDE w:val="0"/>
      <w:ind w:leftChars="400" w:left="3374" w:rightChars="100" w:right="280" w:hangingChars="805" w:hanging="2254"/>
      <w:jc w:val="both"/>
    </w:pPr>
    <w:rPr>
      <w:rFonts w:ascii="華康楷書體W5" w:eastAsia="華康楷書體W5" w:hAnsi="Times New Roman" w:cs="Times New Roman"/>
      <w:kern w:val="0"/>
      <w:sz w:val="28"/>
      <w:szCs w:val="24"/>
    </w:rPr>
  </w:style>
  <w:style w:type="paragraph" w:customStyle="1" w:styleId="2b">
    <w:name w:val="報告事項次目錄(原件見2)"/>
    <w:basedOn w:val="a0"/>
    <w:next w:val="a0"/>
    <w:rsid w:val="00026AB0"/>
    <w:pPr>
      <w:kinsoku w:val="0"/>
      <w:wordWrap w:val="0"/>
      <w:overflowPunct w:val="0"/>
      <w:autoSpaceDE w:val="0"/>
      <w:ind w:leftChars="475" w:left="1330"/>
    </w:pPr>
    <w:rPr>
      <w:rFonts w:ascii="華康中黑體" w:eastAsia="華康中黑體" w:hAnsi="Times New Roman" w:cs="Times New Roman"/>
      <w:kern w:val="0"/>
      <w:sz w:val="21"/>
      <w:szCs w:val="24"/>
    </w:rPr>
  </w:style>
  <w:style w:type="paragraph" w:customStyle="1" w:styleId="142">
    <w:name w:val="表格內文(14行高) 字元"/>
    <w:basedOn w:val="affffffffffffff1"/>
    <w:link w:val="143"/>
    <w:rsid w:val="00026AB0"/>
    <w:pPr>
      <w:spacing w:line="280" w:lineRule="exact"/>
      <w:ind w:leftChars="0" w:left="0" w:firstLineChars="0" w:firstLine="0"/>
    </w:pPr>
    <w:rPr>
      <w:rFonts w:ascii="標楷體" w:eastAsia="標楷體"/>
      <w:snapToGrid w:val="0"/>
      <w:szCs w:val="28"/>
    </w:rPr>
  </w:style>
  <w:style w:type="paragraph" w:styleId="affffffffffffff1">
    <w:name w:val="table of figures"/>
    <w:basedOn w:val="a0"/>
    <w:next w:val="a0"/>
    <w:semiHidden/>
    <w:rsid w:val="00026AB0"/>
    <w:pPr>
      <w:ind w:leftChars="400" w:left="960" w:hangingChars="200" w:hanging="480"/>
    </w:pPr>
    <w:rPr>
      <w:rFonts w:ascii="Times New Roman" w:eastAsia="新細明體" w:hAnsi="Times New Roman" w:cs="Times New Roman"/>
      <w:szCs w:val="24"/>
    </w:rPr>
  </w:style>
  <w:style w:type="character" w:customStyle="1" w:styleId="143">
    <w:name w:val="表格內文(14行高) 字元 字元"/>
    <w:link w:val="142"/>
    <w:rsid w:val="00026AB0"/>
    <w:rPr>
      <w:rFonts w:ascii="標楷體" w:eastAsia="標楷體" w:hAnsi="Times New Roman" w:cs="Times New Roman"/>
      <w:snapToGrid w:val="0"/>
      <w:szCs w:val="28"/>
    </w:rPr>
  </w:style>
  <w:style w:type="paragraph" w:customStyle="1" w:styleId="2c">
    <w:name w:val="(一)下內文縮2"/>
    <w:basedOn w:val="a0"/>
    <w:link w:val="2d"/>
    <w:rsid w:val="00026AB0"/>
    <w:pPr>
      <w:adjustRightInd w:val="0"/>
      <w:spacing w:line="500" w:lineRule="exact"/>
      <w:ind w:leftChars="300" w:left="300" w:firstLineChars="200" w:firstLine="200"/>
      <w:jc w:val="both"/>
    </w:pPr>
    <w:rPr>
      <w:rFonts w:ascii="標楷體" w:eastAsia="標楷體" w:hAnsi="Times New Roman" w:cs="Times New Roman"/>
      <w:snapToGrid w:val="0"/>
      <w:sz w:val="28"/>
      <w:szCs w:val="28"/>
    </w:rPr>
  </w:style>
  <w:style w:type="character" w:customStyle="1" w:styleId="2d">
    <w:name w:val="(一)下內文縮2 字元"/>
    <w:link w:val="2c"/>
    <w:rsid w:val="00026AB0"/>
    <w:rPr>
      <w:rFonts w:ascii="標楷體" w:eastAsia="標楷體" w:hAnsi="Times New Roman" w:cs="Times New Roman"/>
      <w:snapToGrid w:val="0"/>
      <w:sz w:val="28"/>
      <w:szCs w:val="28"/>
    </w:rPr>
  </w:style>
  <w:style w:type="character" w:customStyle="1" w:styleId="affffffffffffff2">
    <w:name w:val="字元 字元 字元 字元 字元 字元 字元 字元 字元 字元 字元 字元 字元"/>
    <w:aliases w:val=" 字元 字元 字元 字元 字元 字元 字元 字元, 字元 字元 字元 字元 字元 字元 字元 字元2, 字元 字元 字元 字元 字元 字元 字元 字元 字元 字元 字元, 字元 字元 字元 字元 字元 字元 字元 字元 字元"/>
    <w:rsid w:val="00026AB0"/>
    <w:rPr>
      <w:rFonts w:eastAsia="標楷體"/>
      <w:kern w:val="2"/>
      <w:sz w:val="32"/>
      <w:szCs w:val="24"/>
      <w:lang w:val="en-US" w:eastAsia="zh-TW" w:bidi="ar-SA"/>
    </w:rPr>
  </w:style>
  <w:style w:type="paragraph" w:customStyle="1" w:styleId="affffffffffffff3">
    <w:name w:val="項一"/>
    <w:basedOn w:val="a0"/>
    <w:rsid w:val="00026AB0"/>
    <w:pPr>
      <w:adjustRightInd w:val="0"/>
      <w:snapToGrid w:val="0"/>
      <w:spacing w:line="300" w:lineRule="atLeast"/>
      <w:ind w:leftChars="538" w:left="1291" w:right="57" w:firstLineChars="212" w:firstLine="594"/>
      <w:jc w:val="both"/>
      <w:textDirection w:val="lrTbV"/>
      <w:textAlignment w:val="baseline"/>
    </w:pPr>
    <w:rPr>
      <w:rFonts w:ascii="標楷體" w:eastAsia="標楷體" w:hAnsi="Times New Roman" w:cs="Times New Roman"/>
      <w:snapToGrid w:val="0"/>
      <w:kern w:val="0"/>
      <w:sz w:val="28"/>
      <w:szCs w:val="20"/>
    </w:rPr>
  </w:style>
  <w:style w:type="paragraph" w:customStyle="1" w:styleId="affffffffffffff4">
    <w:name w:val="單數條之款"/>
    <w:basedOn w:val="a0"/>
    <w:rsid w:val="00026AB0"/>
    <w:pPr>
      <w:snapToGrid w:val="0"/>
      <w:spacing w:line="400" w:lineRule="exact"/>
      <w:ind w:leftChars="350" w:left="550" w:hangingChars="200" w:hanging="200"/>
    </w:pPr>
    <w:rPr>
      <w:rFonts w:ascii="Times New Roman" w:eastAsia="標楷體" w:hAnsi="Times New Roman" w:cs="Times New Roman"/>
      <w:sz w:val="28"/>
      <w:szCs w:val="24"/>
    </w:rPr>
  </w:style>
  <w:style w:type="character" w:customStyle="1" w:styleId="st">
    <w:name w:val="st"/>
    <w:basedOn w:val="a1"/>
    <w:rsid w:val="00026AB0"/>
  </w:style>
  <w:style w:type="character" w:styleId="affffffffffffff5">
    <w:name w:val="Emphasis"/>
    <w:uiPriority w:val="20"/>
    <w:qFormat/>
    <w:rsid w:val="00026AB0"/>
    <w:rPr>
      <w:i/>
      <w:iCs/>
    </w:rPr>
  </w:style>
  <w:style w:type="character" w:customStyle="1" w:styleId="affffffffffffff6">
    <w:name w:val="(一)(二)(三) 字元"/>
    <w:link w:val="affffffffffffff7"/>
    <w:rsid w:val="00026AB0"/>
    <w:rPr>
      <w:rFonts w:ascii="標楷體" w:eastAsia="標楷體" w:hAnsi="標楷體"/>
      <w:sz w:val="28"/>
      <w:szCs w:val="28"/>
    </w:rPr>
  </w:style>
  <w:style w:type="paragraph" w:customStyle="1" w:styleId="affffffffffffff7">
    <w:name w:val="(一)(二)(三)"/>
    <w:basedOn w:val="a0"/>
    <w:link w:val="affffffffffffff6"/>
    <w:rsid w:val="00026AB0"/>
    <w:pPr>
      <w:snapToGrid w:val="0"/>
      <w:spacing w:line="500" w:lineRule="exact"/>
      <w:ind w:leftChars="200" w:left="300" w:hangingChars="100" w:hanging="100"/>
      <w:jc w:val="both"/>
    </w:pPr>
    <w:rPr>
      <w:rFonts w:ascii="標楷體" w:eastAsia="標楷體" w:hAnsi="標楷體"/>
      <w:sz w:val="28"/>
      <w:szCs w:val="28"/>
    </w:rPr>
  </w:style>
  <w:style w:type="character" w:customStyle="1" w:styleId="2e">
    <w:name w:val="字元 字元2"/>
    <w:rsid w:val="00026AB0"/>
    <w:rPr>
      <w:kern w:val="2"/>
    </w:rPr>
  </w:style>
  <w:style w:type="character" w:customStyle="1" w:styleId="packedelements">
    <w:name w:val="packedelements"/>
    <w:rsid w:val="00026AB0"/>
  </w:style>
  <w:style w:type="character" w:customStyle="1" w:styleId="affffffffffffff8">
    <w:name w:val="字元 字元 字元 字元"/>
    <w:rsid w:val="00026AB0"/>
    <w:rPr>
      <w:rFonts w:ascii="Times New Roman" w:eastAsia="標楷體" w:hAnsi="Times New Roman" w:cs="Times New Roman"/>
      <w:sz w:val="32"/>
      <w:szCs w:val="24"/>
    </w:rPr>
  </w:style>
  <w:style w:type="character" w:customStyle="1" w:styleId="content2">
    <w:name w:val="content2"/>
    <w:rsid w:val="00026AB0"/>
    <w:rPr>
      <w:rFonts w:cs="Times New Roman"/>
    </w:rPr>
  </w:style>
  <w:style w:type="paragraph" w:customStyle="1" w:styleId="170">
    <w:name w:val="一 + 17 點"/>
    <w:aliases w:val="第甲"/>
    <w:basedOn w:val="afffffffffffffc"/>
    <w:rsid w:val="00026AB0"/>
    <w:pPr>
      <w:ind w:firstLine="340"/>
    </w:pPr>
    <w:rPr>
      <w:sz w:val="34"/>
      <w:szCs w:val="34"/>
    </w:rPr>
  </w:style>
  <w:style w:type="paragraph" w:styleId="2f">
    <w:name w:val="index 2"/>
    <w:basedOn w:val="a0"/>
    <w:next w:val="a0"/>
    <w:autoRedefine/>
    <w:semiHidden/>
    <w:rsid w:val="00026AB0"/>
    <w:pPr>
      <w:ind w:left="480" w:hanging="240"/>
    </w:pPr>
    <w:rPr>
      <w:rFonts w:ascii="Times New Roman" w:eastAsia="新細明體" w:hAnsi="Times New Roman" w:cs="Times New Roman"/>
      <w:sz w:val="20"/>
      <w:szCs w:val="20"/>
    </w:rPr>
  </w:style>
  <w:style w:type="paragraph" w:styleId="3c">
    <w:name w:val="index 3"/>
    <w:basedOn w:val="a0"/>
    <w:next w:val="a0"/>
    <w:autoRedefine/>
    <w:semiHidden/>
    <w:rsid w:val="00026AB0"/>
    <w:pPr>
      <w:ind w:left="720" w:hanging="240"/>
    </w:pPr>
    <w:rPr>
      <w:rFonts w:ascii="Times New Roman" w:eastAsia="新細明體" w:hAnsi="Times New Roman" w:cs="Times New Roman"/>
      <w:sz w:val="20"/>
      <w:szCs w:val="20"/>
    </w:rPr>
  </w:style>
  <w:style w:type="paragraph" w:styleId="43">
    <w:name w:val="index 4"/>
    <w:basedOn w:val="a0"/>
    <w:next w:val="a0"/>
    <w:autoRedefine/>
    <w:semiHidden/>
    <w:rsid w:val="00026AB0"/>
    <w:pPr>
      <w:ind w:left="960" w:hanging="240"/>
    </w:pPr>
    <w:rPr>
      <w:rFonts w:ascii="Times New Roman" w:eastAsia="新細明體" w:hAnsi="Times New Roman" w:cs="Times New Roman"/>
      <w:sz w:val="20"/>
      <w:szCs w:val="20"/>
    </w:rPr>
  </w:style>
  <w:style w:type="paragraph" w:styleId="54">
    <w:name w:val="index 5"/>
    <w:basedOn w:val="a0"/>
    <w:next w:val="a0"/>
    <w:autoRedefine/>
    <w:semiHidden/>
    <w:rsid w:val="00026AB0"/>
    <w:pPr>
      <w:ind w:left="1200" w:hanging="240"/>
    </w:pPr>
    <w:rPr>
      <w:rFonts w:ascii="Times New Roman" w:eastAsia="新細明體" w:hAnsi="Times New Roman" w:cs="Times New Roman"/>
      <w:sz w:val="20"/>
      <w:szCs w:val="20"/>
    </w:rPr>
  </w:style>
  <w:style w:type="paragraph" w:styleId="62">
    <w:name w:val="index 6"/>
    <w:basedOn w:val="a0"/>
    <w:next w:val="a0"/>
    <w:autoRedefine/>
    <w:semiHidden/>
    <w:rsid w:val="00026AB0"/>
    <w:pPr>
      <w:ind w:left="1440" w:hanging="240"/>
    </w:pPr>
    <w:rPr>
      <w:rFonts w:ascii="Times New Roman" w:eastAsia="新細明體" w:hAnsi="Times New Roman" w:cs="Times New Roman"/>
      <w:sz w:val="20"/>
      <w:szCs w:val="20"/>
    </w:rPr>
  </w:style>
  <w:style w:type="paragraph" w:styleId="73">
    <w:name w:val="index 7"/>
    <w:basedOn w:val="a0"/>
    <w:next w:val="a0"/>
    <w:autoRedefine/>
    <w:semiHidden/>
    <w:rsid w:val="00026AB0"/>
    <w:pPr>
      <w:ind w:left="1680" w:hanging="240"/>
    </w:pPr>
    <w:rPr>
      <w:rFonts w:ascii="Times New Roman" w:eastAsia="新細明體" w:hAnsi="Times New Roman" w:cs="Times New Roman"/>
      <w:sz w:val="20"/>
      <w:szCs w:val="20"/>
    </w:rPr>
  </w:style>
  <w:style w:type="paragraph" w:styleId="80">
    <w:name w:val="index 8"/>
    <w:basedOn w:val="a0"/>
    <w:next w:val="a0"/>
    <w:autoRedefine/>
    <w:semiHidden/>
    <w:rsid w:val="00026AB0"/>
    <w:pPr>
      <w:ind w:left="1920" w:hanging="240"/>
    </w:pPr>
    <w:rPr>
      <w:rFonts w:ascii="Times New Roman" w:eastAsia="新細明體" w:hAnsi="Times New Roman" w:cs="Times New Roman"/>
      <w:sz w:val="20"/>
      <w:szCs w:val="20"/>
    </w:rPr>
  </w:style>
  <w:style w:type="paragraph" w:styleId="90">
    <w:name w:val="index 9"/>
    <w:basedOn w:val="a0"/>
    <w:next w:val="a0"/>
    <w:autoRedefine/>
    <w:semiHidden/>
    <w:rsid w:val="00026AB0"/>
    <w:pPr>
      <w:ind w:left="2160" w:hanging="240"/>
    </w:pPr>
    <w:rPr>
      <w:rFonts w:ascii="Times New Roman" w:eastAsia="新細明體" w:hAnsi="Times New Roman" w:cs="Times New Roman"/>
      <w:sz w:val="20"/>
      <w:szCs w:val="20"/>
    </w:rPr>
  </w:style>
  <w:style w:type="paragraph" w:styleId="affffffffffffff9">
    <w:name w:val="index heading"/>
    <w:basedOn w:val="a0"/>
    <w:next w:val="1f0"/>
    <w:semiHidden/>
    <w:rsid w:val="00026AB0"/>
    <w:pPr>
      <w:spacing w:before="120" w:after="120"/>
    </w:pPr>
    <w:rPr>
      <w:rFonts w:ascii="Times New Roman" w:eastAsia="新細明體" w:hAnsi="Times New Roman" w:cs="Times New Roman"/>
      <w:b/>
      <w:bCs/>
      <w:i/>
      <w:iCs/>
      <w:sz w:val="20"/>
      <w:szCs w:val="20"/>
    </w:rPr>
  </w:style>
  <w:style w:type="paragraph" w:styleId="affffffffffffffa">
    <w:name w:val="No Spacing"/>
    <w:uiPriority w:val="1"/>
    <w:qFormat/>
    <w:rsid w:val="00026AB0"/>
    <w:pPr>
      <w:widowControl w:val="0"/>
    </w:pPr>
    <w:rPr>
      <w:rFonts w:ascii="Calibri" w:eastAsia="新細明體" w:hAnsi="Calibri" w:cs="Times New Roman"/>
    </w:rPr>
  </w:style>
  <w:style w:type="paragraph" w:customStyle="1" w:styleId="affffffffffffffb">
    <w:name w:val="(一)"/>
    <w:basedOn w:val="affffffffffffff7"/>
    <w:rsid w:val="00026AB0"/>
    <w:pPr>
      <w:snapToGrid/>
      <w:ind w:left="760" w:hanging="280"/>
    </w:pPr>
    <w:rPr>
      <w:rFonts w:hAnsi="Times New Roman"/>
      <w:snapToGrid w:val="0"/>
      <w:szCs w:val="32"/>
    </w:rPr>
  </w:style>
  <w:style w:type="character" w:customStyle="1" w:styleId="apple-style-span">
    <w:name w:val="apple-style-span"/>
    <w:basedOn w:val="a1"/>
    <w:rsid w:val="00026AB0"/>
  </w:style>
  <w:style w:type="character" w:customStyle="1" w:styleId="55">
    <w:name w:val="字元5"/>
    <w:rsid w:val="00026AB0"/>
    <w:rPr>
      <w:rFonts w:ascii="Arial" w:eastAsia="新細明體" w:hAnsi="Arial" w:cs="Times New Roman"/>
      <w:b/>
      <w:bCs/>
      <w:sz w:val="48"/>
      <w:szCs w:val="48"/>
    </w:rPr>
  </w:style>
  <w:style w:type="character" w:customStyle="1" w:styleId="81">
    <w:name w:val="字元8"/>
    <w:rsid w:val="00026AB0"/>
    <w:rPr>
      <w:rFonts w:ascii="Arial" w:eastAsia="新細明體" w:hAnsi="Arial" w:cs="Times New Roman"/>
      <w:b/>
      <w:bCs/>
      <w:sz w:val="48"/>
      <w:szCs w:val="48"/>
    </w:rPr>
  </w:style>
  <w:style w:type="paragraph" w:customStyle="1" w:styleId="affffffffffffffc">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customStyle="1" w:styleId="210">
    <w:name w:val="字元 字元2 字元 字元 字元 字元 字元 字元1 字元 字元 字元 字元 字元 字元"/>
    <w:basedOn w:val="a0"/>
    <w:autoRedefine/>
    <w:semiHidden/>
    <w:rsid w:val="00026AB0"/>
    <w:pPr>
      <w:widowControl/>
      <w:snapToGrid w:val="0"/>
      <w:spacing w:after="160" w:line="240" w:lineRule="exact"/>
      <w:ind w:rightChars="100" w:right="100"/>
    </w:pPr>
    <w:rPr>
      <w:rFonts w:ascii="Verdana" w:eastAsia="標楷體" w:hAnsi="Verdana" w:cs="Times New Roman"/>
      <w:kern w:val="0"/>
      <w:szCs w:val="20"/>
      <w:lang w:eastAsia="en-US"/>
    </w:rPr>
  </w:style>
  <w:style w:type="character" w:styleId="affffffffffffffd">
    <w:name w:val="line number"/>
    <w:uiPriority w:val="99"/>
    <w:semiHidden/>
    <w:unhideWhenUsed/>
    <w:rsid w:val="00026AB0"/>
  </w:style>
  <w:style w:type="character" w:customStyle="1" w:styleId="apple-converted-space">
    <w:name w:val="apple-converted-space"/>
    <w:rsid w:val="00026AB0"/>
  </w:style>
  <w:style w:type="paragraph" w:customStyle="1" w:styleId="affffffffffffffe">
    <w:name w:val="一、討論事項"/>
    <w:basedOn w:val="a5"/>
    <w:link w:val="afffffffffffffff"/>
    <w:qFormat/>
    <w:rsid w:val="00026AB0"/>
    <w:pPr>
      <w:spacing w:beforeLines="50" w:before="180" w:line="400" w:lineRule="exact"/>
      <w:ind w:left="566" w:hangingChars="177" w:hanging="566"/>
    </w:pPr>
  </w:style>
  <w:style w:type="character" w:customStyle="1" w:styleId="afffffffffffffff">
    <w:name w:val="一、討論事項 字元"/>
    <w:link w:val="affffffffffffffe"/>
    <w:rsid w:val="00026AB0"/>
    <w:rPr>
      <w:rFonts w:ascii="標楷體" w:eastAsia="標楷體" w:hAnsi="Times New Roman" w:cs="Times New Roman"/>
      <w:sz w:val="32"/>
      <w:szCs w:val="32"/>
    </w:rPr>
  </w:style>
  <w:style w:type="paragraph" w:styleId="afffffffffffffff0">
    <w:name w:val="footnote text"/>
    <w:basedOn w:val="a0"/>
    <w:link w:val="afffffffffffffff1"/>
    <w:unhideWhenUsed/>
    <w:rsid w:val="00026AB0"/>
    <w:pPr>
      <w:snapToGrid w:val="0"/>
    </w:pPr>
    <w:rPr>
      <w:rFonts w:ascii="Times New Roman" w:eastAsia="新細明體" w:hAnsi="Times New Roman" w:cs="Times New Roman"/>
      <w:sz w:val="20"/>
      <w:szCs w:val="20"/>
    </w:rPr>
  </w:style>
  <w:style w:type="character" w:customStyle="1" w:styleId="afffffffffffffff1">
    <w:name w:val="註腳文字 字元"/>
    <w:basedOn w:val="a1"/>
    <w:link w:val="afffffffffffffff0"/>
    <w:rsid w:val="00026AB0"/>
    <w:rPr>
      <w:rFonts w:ascii="Times New Roman" w:eastAsia="新細明體" w:hAnsi="Times New Roman" w:cs="Times New Roman"/>
      <w:sz w:val="20"/>
      <w:szCs w:val="20"/>
    </w:rPr>
  </w:style>
  <w:style w:type="character" w:styleId="afffffffffffffff2">
    <w:name w:val="footnote reference"/>
    <w:uiPriority w:val="99"/>
    <w:semiHidden/>
    <w:unhideWhenUsed/>
    <w:rsid w:val="00026AB0"/>
    <w:rPr>
      <w:vertAlign w:val="superscript"/>
    </w:rPr>
  </w:style>
  <w:style w:type="character" w:customStyle="1" w:styleId="a6">
    <w:name w:val="立法院(會議名稱) 字元"/>
    <w:link w:val="a5"/>
    <w:locked/>
    <w:rsid w:val="00026AB0"/>
    <w:rPr>
      <w:rFonts w:ascii="標楷體" w:eastAsia="標楷體" w:hAnsi="Times New Roman" w:cs="Times New Roman"/>
      <w:sz w:val="32"/>
      <w:szCs w:val="32"/>
    </w:rPr>
  </w:style>
  <w:style w:type="paragraph" w:styleId="afffffffffffffff3">
    <w:name w:val="TOC Heading"/>
    <w:basedOn w:val="1"/>
    <w:next w:val="a0"/>
    <w:uiPriority w:val="39"/>
    <w:semiHidden/>
    <w:unhideWhenUsed/>
    <w:qFormat/>
    <w:rsid w:val="00026AB0"/>
    <w:pPr>
      <w:keepLines/>
      <w:widowControl/>
      <w:spacing w:before="480" w:after="0" w:line="276" w:lineRule="auto"/>
      <w:outlineLvl w:val="9"/>
    </w:pPr>
    <w:rPr>
      <w:rFonts w:ascii="Cambria" w:hAnsi="Cambria"/>
      <w:color w:val="365F91"/>
      <w:kern w:val="0"/>
      <w:sz w:val="28"/>
      <w:szCs w:val="28"/>
      <w:lang w:val="en-US" w:eastAsia="zh-TW"/>
    </w:rPr>
  </w:style>
  <w:style w:type="paragraph" w:customStyle="1" w:styleId="afffffffffffffff4">
    <w:name w:val="〈一〉"/>
    <w:basedOn w:val="aff"/>
    <w:link w:val="afffffffffffffff5"/>
    <w:qFormat/>
    <w:rsid w:val="00026AB0"/>
    <w:pPr>
      <w:tabs>
        <w:tab w:val="left" w:pos="3360"/>
      </w:tabs>
      <w:outlineLvl w:val="2"/>
    </w:pPr>
  </w:style>
  <w:style w:type="paragraph" w:customStyle="1" w:styleId="1f2">
    <w:name w:val="1."/>
    <w:basedOn w:val="1e"/>
    <w:link w:val="1f3"/>
    <w:qFormat/>
    <w:rsid w:val="00026AB0"/>
    <w:pPr>
      <w:outlineLvl w:val="3"/>
    </w:pPr>
  </w:style>
  <w:style w:type="character" w:customStyle="1" w:styleId="aff0">
    <w:name w:val="（一） 字元"/>
    <w:link w:val="aff"/>
    <w:rsid w:val="00026AB0"/>
    <w:rPr>
      <w:rFonts w:ascii="標楷體" w:eastAsia="標楷體" w:hAnsi="標楷體" w:cs="Times New Roman"/>
      <w:b/>
      <w:sz w:val="32"/>
      <w:szCs w:val="32"/>
    </w:rPr>
  </w:style>
  <w:style w:type="character" w:customStyle="1" w:styleId="afffffffffffffff5">
    <w:name w:val="〈一〉 字元"/>
    <w:basedOn w:val="aff0"/>
    <w:link w:val="afffffffffffffff4"/>
    <w:rsid w:val="00026AB0"/>
    <w:rPr>
      <w:rFonts w:ascii="標楷體" w:eastAsia="標楷體" w:hAnsi="標楷體" w:cs="Times New Roman"/>
      <w:b/>
      <w:sz w:val="32"/>
      <w:szCs w:val="32"/>
    </w:rPr>
  </w:style>
  <w:style w:type="paragraph" w:customStyle="1" w:styleId="afffffffffffffff6">
    <w:name w:val="一."/>
    <w:basedOn w:val="aff4"/>
    <w:link w:val="afffffffffffffff7"/>
    <w:qFormat/>
    <w:rsid w:val="00026AB0"/>
    <w:pPr>
      <w:outlineLvl w:val="1"/>
    </w:pPr>
  </w:style>
  <w:style w:type="character" w:customStyle="1" w:styleId="1f">
    <w:name w:val="1 字元"/>
    <w:link w:val="1e"/>
    <w:rsid w:val="00026AB0"/>
    <w:rPr>
      <w:rFonts w:ascii="標楷體" w:eastAsia="標楷體" w:hAnsi="標楷體" w:cs="Times New Roman"/>
      <w:b/>
      <w:sz w:val="32"/>
      <w:szCs w:val="32"/>
      <w:lang w:val="x-none" w:eastAsia="x-none"/>
    </w:rPr>
  </w:style>
  <w:style w:type="character" w:customStyle="1" w:styleId="1f3">
    <w:name w:val="1. 字元"/>
    <w:basedOn w:val="1f"/>
    <w:link w:val="1f2"/>
    <w:rsid w:val="00026AB0"/>
    <w:rPr>
      <w:rFonts w:ascii="標楷體" w:eastAsia="標楷體" w:hAnsi="標楷體" w:cs="Times New Roman"/>
      <w:b/>
      <w:sz w:val="32"/>
      <w:szCs w:val="32"/>
      <w:lang w:val="x-none" w:eastAsia="x-none"/>
    </w:rPr>
  </w:style>
  <w:style w:type="paragraph" w:customStyle="1" w:styleId="afffffffffffffff8">
    <w:name w:val="議事錄"/>
    <w:basedOn w:val="afffffffffffffe"/>
    <w:link w:val="afffffffffffffff9"/>
    <w:rsid w:val="00026AB0"/>
    <w:pPr>
      <w:outlineLvl w:val="2"/>
    </w:pPr>
  </w:style>
  <w:style w:type="character" w:customStyle="1" w:styleId="afffffffffffffff7">
    <w:name w:val="一. 字元"/>
    <w:basedOn w:val="aff5"/>
    <w:link w:val="afffffffffffffff6"/>
    <w:rsid w:val="00026AB0"/>
    <w:rPr>
      <w:rFonts w:ascii="標楷體" w:eastAsia="標楷體" w:hAnsi="標楷體" w:cs="Times New Roman"/>
      <w:b/>
      <w:bCs/>
      <w:kern w:val="52"/>
      <w:sz w:val="36"/>
      <w:szCs w:val="36"/>
    </w:rPr>
  </w:style>
  <w:style w:type="character" w:customStyle="1" w:styleId="affffffffffffff">
    <w:name w:val="甲 字元"/>
    <w:link w:val="afffffffffffffe"/>
    <w:rsid w:val="00026AB0"/>
    <w:rPr>
      <w:rFonts w:ascii="標楷體" w:eastAsia="標楷體" w:hAnsi="標楷體" w:cs="Times New Roman"/>
      <w:b/>
      <w:sz w:val="34"/>
      <w:szCs w:val="34"/>
    </w:rPr>
  </w:style>
  <w:style w:type="character" w:customStyle="1" w:styleId="afffffffffffffff9">
    <w:name w:val="議事錄 字元"/>
    <w:basedOn w:val="affffffffffffff"/>
    <w:link w:val="afffffffffffffff8"/>
    <w:rsid w:val="00026AB0"/>
    <w:rPr>
      <w:rFonts w:ascii="標楷體" w:eastAsia="標楷體" w:hAnsi="標楷體" w:cs="Times New Roman"/>
      <w:b/>
      <w:sz w:val="34"/>
      <w:szCs w:val="34"/>
    </w:rPr>
  </w:style>
  <w:style w:type="paragraph" w:customStyle="1" w:styleId="space">
    <w:name w:val="立法院(備註space)"/>
    <w:basedOn w:val="a0"/>
    <w:rsid w:val="00026AB0"/>
    <w:pPr>
      <w:kinsoku w:val="0"/>
      <w:snapToGrid w:val="0"/>
      <w:ind w:left="731" w:hanging="731"/>
    </w:pPr>
    <w:rPr>
      <w:rFonts w:ascii="標楷體" w:eastAsia="標楷體" w:hAnsi="標楷體" w:cs="Times New Roman"/>
      <w:szCs w:val="24"/>
    </w:rPr>
  </w:style>
  <w:style w:type="character" w:customStyle="1" w:styleId="HTML10">
    <w:name w:val="HTML 位址 字元1"/>
    <w:uiPriority w:val="99"/>
    <w:semiHidden/>
    <w:rsid w:val="00026AB0"/>
    <w:rPr>
      <w:i/>
      <w:iCs/>
      <w:kern w:val="2"/>
      <w:sz w:val="24"/>
      <w:szCs w:val="24"/>
    </w:rPr>
  </w:style>
  <w:style w:type="character" w:styleId="afffffffffffffffa">
    <w:name w:val="Strong"/>
    <w:uiPriority w:val="22"/>
    <w:qFormat/>
    <w:rsid w:val="00026AB0"/>
    <w:rPr>
      <w:b/>
      <w:bCs/>
    </w:rPr>
  </w:style>
  <w:style w:type="character" w:customStyle="1" w:styleId="ficon">
    <w:name w:val="ficon"/>
    <w:rsid w:val="00026AB0"/>
  </w:style>
  <w:style w:type="character" w:customStyle="1" w:styleId="select-arrow">
    <w:name w:val="select-arrow"/>
    <w:rsid w:val="00026AB0"/>
  </w:style>
  <w:style w:type="character" w:customStyle="1" w:styleId="move">
    <w:name w:val="move"/>
    <w:rsid w:val="00026AB0"/>
  </w:style>
  <w:style w:type="character" w:customStyle="1" w:styleId="lock">
    <w:name w:val="lock"/>
    <w:rsid w:val="00026AB0"/>
  </w:style>
  <w:style w:type="character" w:customStyle="1" w:styleId="acc-empty">
    <w:name w:val="acc-empty"/>
    <w:rsid w:val="00026AB0"/>
  </w:style>
  <w:style w:type="character" w:customStyle="1" w:styleId="error-message">
    <w:name w:val="error-message"/>
    <w:rsid w:val="00026AB0"/>
  </w:style>
  <w:style w:type="character" w:customStyle="1" w:styleId="ui-message-error-detail1">
    <w:name w:val="ui-message-error-detail1"/>
    <w:rsid w:val="00026AB0"/>
  </w:style>
  <w:style w:type="character" w:customStyle="1" w:styleId="ok">
    <w:name w:val="ok"/>
    <w:rsid w:val="00026AB0"/>
  </w:style>
  <w:style w:type="character" w:customStyle="1" w:styleId="srcon">
    <w:name w:val="srcon"/>
    <w:rsid w:val="00026AB0"/>
  </w:style>
  <w:style w:type="character" w:customStyle="1" w:styleId="srcoff">
    <w:name w:val="srcoff"/>
    <w:rsid w:val="00026AB0"/>
  </w:style>
  <w:style w:type="character" w:customStyle="1" w:styleId="show-more">
    <w:name w:val="show-more"/>
    <w:rsid w:val="00026AB0"/>
  </w:style>
  <w:style w:type="character" w:customStyle="1" w:styleId="minus">
    <w:name w:val="minus"/>
    <w:rsid w:val="00026AB0"/>
  </w:style>
  <w:style w:type="character" w:customStyle="1" w:styleId="plus">
    <w:name w:val="plus"/>
    <w:rsid w:val="00026AB0"/>
  </w:style>
  <w:style w:type="character" w:customStyle="1" w:styleId="betslip">
    <w:name w:val="betslip"/>
    <w:rsid w:val="00026AB0"/>
  </w:style>
  <w:style w:type="character" w:customStyle="1" w:styleId="amount1">
    <w:name w:val="amount1"/>
    <w:rsid w:val="00026AB0"/>
  </w:style>
  <w:style w:type="character" w:customStyle="1" w:styleId="btn-arrow">
    <w:name w:val="btn-arrow"/>
    <w:rsid w:val="00026AB0"/>
  </w:style>
  <w:style w:type="character" w:customStyle="1" w:styleId="diff-html-added">
    <w:name w:val="diff-html-added"/>
    <w:rsid w:val="00026AB0"/>
  </w:style>
  <w:style w:type="character" w:customStyle="1" w:styleId="diff-html-changed">
    <w:name w:val="diff-html-changed"/>
    <w:rsid w:val="00026AB0"/>
  </w:style>
  <w:style w:type="character" w:customStyle="1" w:styleId="diff-html-removed">
    <w:name w:val="diff-html-removed"/>
    <w:rsid w:val="00026AB0"/>
  </w:style>
  <w:style w:type="character" w:customStyle="1" w:styleId="active1">
    <w:name w:val="active1"/>
    <w:rsid w:val="00026AB0"/>
  </w:style>
  <w:style w:type="character" w:customStyle="1" w:styleId="old">
    <w:name w:val="old"/>
    <w:rsid w:val="00026AB0"/>
  </w:style>
  <w:style w:type="character" w:customStyle="1" w:styleId="title1">
    <w:name w:val="title1"/>
    <w:rsid w:val="00026AB0"/>
  </w:style>
  <w:style w:type="character" w:customStyle="1" w:styleId="pos">
    <w:name w:val="pos"/>
    <w:rsid w:val="00026AB0"/>
  </w:style>
  <w:style w:type="character" w:customStyle="1" w:styleId="ellipsis1">
    <w:name w:val="ellipsis1"/>
    <w:rsid w:val="00026AB0"/>
  </w:style>
  <w:style w:type="character" w:customStyle="1" w:styleId="live-score">
    <w:name w:val="live-score"/>
    <w:rsid w:val="00026AB0"/>
  </w:style>
  <w:style w:type="character" w:customStyle="1" w:styleId="timer1">
    <w:name w:val="timer1"/>
    <w:rsid w:val="00026AB0"/>
  </w:style>
  <w:style w:type="character" w:customStyle="1" w:styleId="overlay-td1">
    <w:name w:val="overlay-td1"/>
    <w:rsid w:val="00026AB0"/>
  </w:style>
  <w:style w:type="character" w:customStyle="1" w:styleId="overlay-td2">
    <w:name w:val="overlay-td2"/>
    <w:rsid w:val="00026AB0"/>
  </w:style>
  <w:style w:type="character" w:customStyle="1" w:styleId="overlay-td3">
    <w:name w:val="overlay-td3"/>
    <w:rsid w:val="00026AB0"/>
  </w:style>
  <w:style w:type="character" w:customStyle="1" w:styleId="tennis">
    <w:name w:val="tennis"/>
    <w:rsid w:val="00026AB0"/>
  </w:style>
  <w:style w:type="character" w:customStyle="1" w:styleId="holder1">
    <w:name w:val="holder1"/>
    <w:rsid w:val="00026AB0"/>
  </w:style>
  <w:style w:type="character" w:customStyle="1" w:styleId="m2">
    <w:name w:val="m2"/>
    <w:rsid w:val="00026AB0"/>
  </w:style>
  <w:style w:type="character" w:customStyle="1" w:styleId="m3">
    <w:name w:val="m3"/>
    <w:rsid w:val="00026AB0"/>
  </w:style>
  <w:style w:type="character" w:customStyle="1" w:styleId="play">
    <w:name w:val="play"/>
    <w:rsid w:val="00026AB0"/>
  </w:style>
  <w:style w:type="character" w:customStyle="1" w:styleId="first1">
    <w:name w:val="first1"/>
    <w:rsid w:val="00026AB0"/>
  </w:style>
  <w:style w:type="character" w:customStyle="1" w:styleId="previous">
    <w:name w:val="previous"/>
    <w:rsid w:val="00026AB0"/>
  </w:style>
  <w:style w:type="character" w:customStyle="1" w:styleId="next">
    <w:name w:val="next"/>
    <w:rsid w:val="00026AB0"/>
  </w:style>
  <w:style w:type="character" w:customStyle="1" w:styleId="last1">
    <w:name w:val="last1"/>
    <w:rsid w:val="00026AB0"/>
  </w:style>
  <w:style w:type="character" w:customStyle="1" w:styleId="selected-arrow">
    <w:name w:val="selected-arrow"/>
    <w:rsid w:val="00026AB0"/>
  </w:style>
  <w:style w:type="character" w:customStyle="1" w:styleId="acc-closed">
    <w:name w:val="acc-closed"/>
    <w:rsid w:val="00026AB0"/>
  </w:style>
  <w:style w:type="character" w:customStyle="1" w:styleId="acc-opened">
    <w:name w:val="acc-opened"/>
    <w:rsid w:val="00026AB0"/>
  </w:style>
  <w:style w:type="character" w:customStyle="1" w:styleId="corner">
    <w:name w:val="corner"/>
    <w:rsid w:val="00026AB0"/>
  </w:style>
  <w:style w:type="character" w:customStyle="1" w:styleId="nums">
    <w:name w:val="nums"/>
    <w:rsid w:val="00026AB0"/>
  </w:style>
  <w:style w:type="character" w:customStyle="1" w:styleId="active4">
    <w:name w:val="active4"/>
    <w:rsid w:val="00026AB0"/>
    <w:rPr>
      <w:vanish w:val="0"/>
      <w:webHidden w:val="0"/>
      <w:color w:val="FFFFFF"/>
      <w:bdr w:val="none" w:sz="0" w:space="0" w:color="auto" w:frame="1"/>
      <w:shd w:val="clear" w:color="auto" w:fill="006DCC"/>
      <w:specVanish w:val="0"/>
    </w:rPr>
  </w:style>
  <w:style w:type="character" w:customStyle="1" w:styleId="old1">
    <w:name w:val="old1"/>
    <w:rsid w:val="00026AB0"/>
    <w:rPr>
      <w:vanish w:val="0"/>
      <w:webHidden w:val="0"/>
      <w:color w:val="999999"/>
      <w:specVanish w:val="0"/>
    </w:rPr>
  </w:style>
  <w:style w:type="character" w:customStyle="1" w:styleId="tennis1">
    <w:name w:val="tennis1"/>
    <w:rsid w:val="00026AB0"/>
    <w:rPr>
      <w:rFonts w:ascii="Arial" w:hAnsi="Arial" w:cs="Arial" w:hint="default"/>
      <w:b w:val="0"/>
      <w:bCs w:val="0"/>
      <w:color w:val="888888"/>
      <w:sz w:val="18"/>
      <w:szCs w:val="18"/>
      <w:shd w:val="clear" w:color="auto" w:fill="000000"/>
    </w:rPr>
  </w:style>
  <w:style w:type="character" w:customStyle="1" w:styleId="tennis2">
    <w:name w:val="tennis2"/>
    <w:rsid w:val="00026AB0"/>
    <w:rPr>
      <w:rFonts w:ascii="Arial" w:hAnsi="Arial" w:cs="Arial" w:hint="default"/>
      <w:b w:val="0"/>
      <w:bCs w:val="0"/>
      <w:color w:val="FFFFFF"/>
      <w:sz w:val="18"/>
      <w:szCs w:val="18"/>
      <w:shd w:val="clear" w:color="auto" w:fill="000000"/>
    </w:rPr>
  </w:style>
  <w:style w:type="character" w:customStyle="1" w:styleId="title3">
    <w:name w:val="title3"/>
    <w:rsid w:val="00026AB0"/>
    <w:rPr>
      <w:rFonts w:ascii="Arial" w:hAnsi="Arial" w:cs="Arial" w:hint="default"/>
      <w:b/>
      <w:bCs/>
      <w:color w:val="010101"/>
      <w:sz w:val="23"/>
      <w:szCs w:val="23"/>
    </w:rPr>
  </w:style>
  <w:style w:type="character" w:customStyle="1" w:styleId="error-message1">
    <w:name w:val="error-message1"/>
    <w:rsid w:val="00026AB0"/>
    <w:rPr>
      <w:color w:val="EB5D37"/>
    </w:rPr>
  </w:style>
  <w:style w:type="character" w:customStyle="1" w:styleId="ui-message-error-detail2">
    <w:name w:val="ui-message-error-detail2"/>
    <w:rsid w:val="00026AB0"/>
    <w:rPr>
      <w:vanish w:val="0"/>
      <w:webHidden w:val="0"/>
      <w:color w:val="EB5D37"/>
      <w:sz w:val="20"/>
      <w:szCs w:val="20"/>
      <w:specVanish w:val="0"/>
    </w:rPr>
  </w:style>
  <w:style w:type="character" w:customStyle="1" w:styleId="ok1">
    <w:name w:val="ok1"/>
    <w:rsid w:val="00026AB0"/>
  </w:style>
  <w:style w:type="character" w:customStyle="1" w:styleId="ok2">
    <w:name w:val="ok2"/>
    <w:rsid w:val="00026AB0"/>
  </w:style>
  <w:style w:type="character" w:customStyle="1" w:styleId="srcon1">
    <w:name w:val="srcon1"/>
    <w:rsid w:val="00026AB0"/>
  </w:style>
  <w:style w:type="character" w:customStyle="1" w:styleId="srcoff1">
    <w:name w:val="srcoff1"/>
    <w:rsid w:val="00026AB0"/>
  </w:style>
  <w:style w:type="character" w:customStyle="1" w:styleId="srcon2">
    <w:name w:val="srcon2"/>
    <w:rsid w:val="00026AB0"/>
  </w:style>
  <w:style w:type="character" w:customStyle="1" w:styleId="srcoff2">
    <w:name w:val="srcoff2"/>
    <w:rsid w:val="00026AB0"/>
  </w:style>
  <w:style w:type="character" w:customStyle="1" w:styleId="srcon3">
    <w:name w:val="srcon3"/>
    <w:rsid w:val="00026AB0"/>
  </w:style>
  <w:style w:type="character" w:customStyle="1" w:styleId="srcoff3">
    <w:name w:val="srcoff3"/>
    <w:rsid w:val="00026AB0"/>
  </w:style>
  <w:style w:type="character" w:customStyle="1" w:styleId="ok3">
    <w:name w:val="ok3"/>
    <w:rsid w:val="00026AB0"/>
  </w:style>
  <w:style w:type="character" w:customStyle="1" w:styleId="pos1">
    <w:name w:val="pos1"/>
    <w:rsid w:val="00026AB0"/>
  </w:style>
  <w:style w:type="character" w:customStyle="1" w:styleId="ui-message-error-detail3">
    <w:name w:val="ui-message-error-detail3"/>
    <w:rsid w:val="00026AB0"/>
    <w:rPr>
      <w:vanish w:val="0"/>
      <w:webHidden w:val="0"/>
      <w:sz w:val="20"/>
      <w:szCs w:val="20"/>
      <w:specVanish w:val="0"/>
    </w:rPr>
  </w:style>
  <w:style w:type="character" w:customStyle="1" w:styleId="ui-message-error-detail5">
    <w:name w:val="ui-message-error-detail5"/>
    <w:rsid w:val="00026AB0"/>
  </w:style>
  <w:style w:type="character" w:customStyle="1" w:styleId="show-more1">
    <w:name w:val="show-more1"/>
    <w:rsid w:val="00026AB0"/>
    <w:rPr>
      <w:shd w:val="clear" w:color="auto" w:fill="636466"/>
    </w:rPr>
  </w:style>
  <w:style w:type="character" w:customStyle="1" w:styleId="show-more2">
    <w:name w:val="show-more2"/>
    <w:rsid w:val="00026AB0"/>
    <w:rPr>
      <w:shd w:val="clear" w:color="auto" w:fill="636466"/>
    </w:rPr>
  </w:style>
  <w:style w:type="character" w:customStyle="1" w:styleId="holder3">
    <w:name w:val="holder3"/>
    <w:rsid w:val="00026AB0"/>
    <w:rPr>
      <w:vanish/>
      <w:webHidden w:val="0"/>
      <w:specVanish w:val="0"/>
    </w:rPr>
  </w:style>
  <w:style w:type="character" w:customStyle="1" w:styleId="m21">
    <w:name w:val="m21"/>
    <w:rsid w:val="00026AB0"/>
  </w:style>
  <w:style w:type="character" w:customStyle="1" w:styleId="m31">
    <w:name w:val="m31"/>
    <w:rsid w:val="00026AB0"/>
  </w:style>
  <w:style w:type="character" w:customStyle="1" w:styleId="ellipsis2">
    <w:name w:val="ellipsis2"/>
    <w:rsid w:val="00026AB0"/>
  </w:style>
  <w:style w:type="character" w:customStyle="1" w:styleId="ellipsis3">
    <w:name w:val="ellipsis3"/>
    <w:rsid w:val="00026AB0"/>
  </w:style>
  <w:style w:type="character" w:customStyle="1" w:styleId="ellipsis4">
    <w:name w:val="ellipsis4"/>
    <w:rsid w:val="00026AB0"/>
  </w:style>
  <w:style w:type="character" w:customStyle="1" w:styleId="ellipsis5">
    <w:name w:val="ellipsis5"/>
    <w:rsid w:val="00026AB0"/>
  </w:style>
  <w:style w:type="character" w:customStyle="1" w:styleId="ellipsis6">
    <w:name w:val="ellipsis6"/>
    <w:rsid w:val="00026AB0"/>
  </w:style>
  <w:style w:type="character" w:customStyle="1" w:styleId="play1">
    <w:name w:val="play1"/>
    <w:rsid w:val="00026AB0"/>
    <w:rPr>
      <w:shd w:val="clear" w:color="auto" w:fill="000000"/>
    </w:rPr>
  </w:style>
  <w:style w:type="character" w:customStyle="1" w:styleId="selected-arrow1">
    <w:name w:val="selected-arrow1"/>
    <w:rsid w:val="00026AB0"/>
    <w:rPr>
      <w:vanish/>
      <w:webHidden w:val="0"/>
      <w:specVanish w:val="0"/>
    </w:rPr>
  </w:style>
  <w:style w:type="character" w:customStyle="1" w:styleId="selected-arrow2">
    <w:name w:val="selected-arrow2"/>
    <w:rsid w:val="00026AB0"/>
    <w:rPr>
      <w:vanish/>
      <w:webHidden w:val="0"/>
      <w:shd w:val="clear" w:color="auto" w:fill="FFFFFF"/>
      <w:specVanish w:val="0"/>
    </w:rPr>
  </w:style>
  <w:style w:type="character" w:customStyle="1" w:styleId="nums1">
    <w:name w:val="nums1"/>
    <w:rsid w:val="00026AB0"/>
  </w:style>
  <w:style w:type="character" w:customStyle="1" w:styleId="holder4">
    <w:name w:val="holder4"/>
    <w:rsid w:val="00026AB0"/>
    <w:rPr>
      <w:vanish/>
      <w:webHidden w:val="0"/>
      <w:specVanish w:val="0"/>
    </w:rPr>
  </w:style>
  <w:style w:type="character" w:customStyle="1" w:styleId="m22">
    <w:name w:val="m22"/>
    <w:rsid w:val="00026AB0"/>
  </w:style>
  <w:style w:type="character" w:customStyle="1" w:styleId="m32">
    <w:name w:val="m32"/>
    <w:rsid w:val="00026AB0"/>
  </w:style>
  <w:style w:type="character" w:customStyle="1" w:styleId="live-score1">
    <w:name w:val="live-score1"/>
    <w:rsid w:val="00026AB0"/>
    <w:rPr>
      <w:rFonts w:ascii="Arial" w:hAnsi="Arial" w:cs="Arial" w:hint="default"/>
      <w:b/>
      <w:bCs/>
      <w:i/>
      <w:iCs/>
      <w:sz w:val="30"/>
      <w:szCs w:val="30"/>
    </w:rPr>
  </w:style>
  <w:style w:type="character" w:customStyle="1" w:styleId="timer2">
    <w:name w:val="timer2"/>
    <w:rsid w:val="00026AB0"/>
    <w:rPr>
      <w:rFonts w:ascii="Arial" w:hAnsi="Arial" w:cs="Arial" w:hint="default"/>
      <w:b w:val="0"/>
      <w:bCs w:val="0"/>
      <w:i/>
      <w:iCs/>
    </w:rPr>
  </w:style>
  <w:style w:type="character" w:customStyle="1" w:styleId="move1">
    <w:name w:val="move1"/>
    <w:rsid w:val="00026AB0"/>
  </w:style>
  <w:style w:type="character" w:customStyle="1" w:styleId="srcon4">
    <w:name w:val="srcon4"/>
    <w:rsid w:val="00026AB0"/>
  </w:style>
  <w:style w:type="character" w:customStyle="1" w:styleId="minus1">
    <w:name w:val="minus1"/>
    <w:rsid w:val="00026AB0"/>
    <w:rPr>
      <w:b/>
      <w:bCs/>
      <w:color w:val="FFFFFF"/>
      <w:sz w:val="24"/>
      <w:szCs w:val="24"/>
      <w:shd w:val="clear" w:color="auto" w:fill="000000"/>
    </w:rPr>
  </w:style>
  <w:style w:type="character" w:customStyle="1" w:styleId="plus1">
    <w:name w:val="plus1"/>
    <w:rsid w:val="00026AB0"/>
    <w:rPr>
      <w:b/>
      <w:bCs/>
      <w:color w:val="FFFFFF"/>
      <w:sz w:val="24"/>
      <w:szCs w:val="24"/>
      <w:shd w:val="clear" w:color="auto" w:fill="000000"/>
    </w:rPr>
  </w:style>
  <w:style w:type="character" w:customStyle="1" w:styleId="betslip1">
    <w:name w:val="betslip1"/>
    <w:rsid w:val="00026AB0"/>
  </w:style>
  <w:style w:type="character" w:customStyle="1" w:styleId="amount3">
    <w:name w:val="amount3"/>
    <w:rsid w:val="00026AB0"/>
  </w:style>
  <w:style w:type="character" w:customStyle="1" w:styleId="overlay-td11">
    <w:name w:val="overlay-td11"/>
    <w:rsid w:val="00026AB0"/>
  </w:style>
  <w:style w:type="character" w:customStyle="1" w:styleId="overlay-td21">
    <w:name w:val="overlay-td21"/>
    <w:rsid w:val="00026AB0"/>
  </w:style>
  <w:style w:type="character" w:customStyle="1" w:styleId="overlay-td31">
    <w:name w:val="overlay-td31"/>
    <w:rsid w:val="00026AB0"/>
  </w:style>
  <w:style w:type="character" w:customStyle="1" w:styleId="corner1">
    <w:name w:val="corner1"/>
    <w:rsid w:val="00026AB0"/>
    <w:rPr>
      <w:bdr w:val="single" w:sz="48" w:space="0" w:color="FFFFFF" w:frame="1"/>
    </w:rPr>
  </w:style>
  <w:style w:type="character" w:customStyle="1" w:styleId="btn-arrow1">
    <w:name w:val="btn-arrow1"/>
    <w:rsid w:val="00026AB0"/>
    <w:rPr>
      <w:shd w:val="clear" w:color="auto" w:fill="auto"/>
    </w:rPr>
  </w:style>
  <w:style w:type="character" w:customStyle="1" w:styleId="acc-closed1">
    <w:name w:val="acc-closed1"/>
    <w:rsid w:val="00026AB0"/>
  </w:style>
  <w:style w:type="character" w:customStyle="1" w:styleId="acc-opened1">
    <w:name w:val="acc-opened1"/>
    <w:rsid w:val="00026AB0"/>
  </w:style>
  <w:style w:type="character" w:customStyle="1" w:styleId="acc-closed2">
    <w:name w:val="acc-closed2"/>
    <w:rsid w:val="00026AB0"/>
  </w:style>
  <w:style w:type="character" w:customStyle="1" w:styleId="acc-opened2">
    <w:name w:val="acc-opened2"/>
    <w:rsid w:val="00026AB0"/>
  </w:style>
  <w:style w:type="character" w:customStyle="1" w:styleId="diff-html-added1">
    <w:name w:val="diff-html-added1"/>
    <w:rsid w:val="00026AB0"/>
    <w:rPr>
      <w:sz w:val="24"/>
      <w:szCs w:val="24"/>
      <w:shd w:val="clear" w:color="auto" w:fill="CCFFCC"/>
    </w:rPr>
  </w:style>
  <w:style w:type="character" w:customStyle="1" w:styleId="diff-html-changed1">
    <w:name w:val="diff-html-changed1"/>
    <w:rsid w:val="00026AB0"/>
  </w:style>
  <w:style w:type="character" w:customStyle="1" w:styleId="diff-html-removed1">
    <w:name w:val="diff-html-removed1"/>
    <w:rsid w:val="00026AB0"/>
    <w:rPr>
      <w:strike/>
      <w:sz w:val="24"/>
      <w:szCs w:val="24"/>
      <w:shd w:val="clear" w:color="auto" w:fill="FDC6C6"/>
    </w:rPr>
  </w:style>
  <w:style w:type="character" w:customStyle="1" w:styleId="first2">
    <w:name w:val="first2"/>
    <w:rsid w:val="00026AB0"/>
  </w:style>
  <w:style w:type="character" w:customStyle="1" w:styleId="previous1">
    <w:name w:val="previous1"/>
    <w:rsid w:val="00026AB0"/>
  </w:style>
  <w:style w:type="character" w:customStyle="1" w:styleId="next1">
    <w:name w:val="next1"/>
    <w:rsid w:val="00026AB0"/>
  </w:style>
  <w:style w:type="character" w:customStyle="1" w:styleId="last3">
    <w:name w:val="last3"/>
    <w:rsid w:val="00026AB0"/>
  </w:style>
  <w:style w:type="character" w:customStyle="1" w:styleId="title19">
    <w:name w:val="title19"/>
    <w:rsid w:val="00026AB0"/>
  </w:style>
  <w:style w:type="character" w:customStyle="1" w:styleId="tooltipclass">
    <w:name w:val="tooltipclass"/>
    <w:rsid w:val="00026AB0"/>
  </w:style>
  <w:style w:type="character" w:customStyle="1" w:styleId="pull-right2">
    <w:name w:val="pull-right2"/>
    <w:rsid w:val="00026AB0"/>
  </w:style>
  <w:style w:type="paragraph" w:styleId="Web">
    <w:name w:val="Normal (Web)"/>
    <w:basedOn w:val="a0"/>
    <w:uiPriority w:val="99"/>
    <w:unhideWhenUsed/>
    <w:rsid w:val="00026AB0"/>
    <w:pPr>
      <w:widowControl/>
      <w:spacing w:after="150"/>
    </w:pPr>
    <w:rPr>
      <w:rFonts w:ascii="新細明體" w:eastAsia="新細明體" w:hAnsi="新細明體" w:cs="新細明體"/>
      <w:kern w:val="0"/>
      <w:szCs w:val="24"/>
    </w:rPr>
  </w:style>
  <w:style w:type="numbering" w:customStyle="1" w:styleId="110">
    <w:name w:val="無清單11"/>
    <w:next w:val="a3"/>
    <w:semiHidden/>
    <w:rsid w:val="00026AB0"/>
  </w:style>
  <w:style w:type="paragraph" w:customStyle="1" w:styleId="2f0">
    <w:name w:val="字元 字元2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table" w:customStyle="1" w:styleId="1f4">
    <w:name w:val="表格格線1"/>
    <w:basedOn w:val="a2"/>
    <w:next w:val="a4"/>
    <w:rsid w:val="00026AB0"/>
    <w:pPr>
      <w:widowControl w:val="0"/>
    </w:pPr>
    <w:rPr>
      <w:rFonts w:ascii="Times New Roman" w:eastAsia="新細明體"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b">
    <w:name w:val="字元 字元 字元"/>
    <w:basedOn w:val="a0"/>
    <w:rsid w:val="00026AB0"/>
    <w:pPr>
      <w:widowControl/>
      <w:spacing w:after="160" w:line="240" w:lineRule="exact"/>
    </w:pPr>
    <w:rPr>
      <w:rFonts w:ascii="Arial" w:eastAsia="Times New Roman" w:hAnsi="Arial" w:cs="Arial"/>
      <w:kern w:val="0"/>
      <w:sz w:val="20"/>
      <w:szCs w:val="20"/>
      <w:lang w:eastAsia="en-US"/>
    </w:rPr>
  </w:style>
  <w:style w:type="character" w:customStyle="1" w:styleId="3d">
    <w:name w:val="字元3 字元"/>
    <w:rsid w:val="00026AB0"/>
    <w:rPr>
      <w:rFonts w:eastAsia="標楷體"/>
      <w:b/>
      <w:bCs/>
      <w:kern w:val="2"/>
      <w:sz w:val="28"/>
      <w:szCs w:val="24"/>
      <w:lang w:val="en-US" w:eastAsia="zh-TW" w:bidi="ar-SA"/>
    </w:rPr>
  </w:style>
  <w:style w:type="character" w:customStyle="1" w:styleId="2f1">
    <w:name w:val="字元 字元2"/>
    <w:rsid w:val="00026AB0"/>
    <w:rPr>
      <w:kern w:val="2"/>
    </w:rPr>
  </w:style>
  <w:style w:type="character" w:customStyle="1" w:styleId="afffffffffffffffc">
    <w:name w:val="字元 字元 字元 字元"/>
    <w:rsid w:val="00026AB0"/>
    <w:rPr>
      <w:rFonts w:ascii="Times New Roman" w:eastAsia="標楷體" w:hAnsi="Times New Roman" w:cs="Times New Roman"/>
      <w:sz w:val="32"/>
      <w:szCs w:val="24"/>
    </w:rPr>
  </w:style>
  <w:style w:type="character" w:customStyle="1" w:styleId="56">
    <w:name w:val="字元5"/>
    <w:rsid w:val="00026AB0"/>
    <w:rPr>
      <w:rFonts w:ascii="Arial" w:eastAsia="新細明體" w:hAnsi="Arial" w:cs="Times New Roman"/>
      <w:b/>
      <w:bCs/>
      <w:sz w:val="48"/>
      <w:szCs w:val="48"/>
    </w:rPr>
  </w:style>
  <w:style w:type="character" w:customStyle="1" w:styleId="82">
    <w:name w:val="字元8"/>
    <w:rsid w:val="00026AB0"/>
    <w:rPr>
      <w:rFonts w:ascii="Arial" w:eastAsia="新細明體" w:hAnsi="Arial" w:cs="Times New Roman"/>
      <w:b/>
      <w:bCs/>
      <w:sz w:val="48"/>
      <w:szCs w:val="48"/>
    </w:rPr>
  </w:style>
  <w:style w:type="paragraph" w:customStyle="1" w:styleId="afffffffffffffffd">
    <w:name w:val="字元 字元 字元 字元 字元"/>
    <w:basedOn w:val="a0"/>
    <w:semiHidden/>
    <w:rsid w:val="00026AB0"/>
    <w:pPr>
      <w:widowControl/>
      <w:spacing w:after="160" w:line="240" w:lineRule="exact"/>
    </w:pPr>
    <w:rPr>
      <w:rFonts w:ascii="Verdana" w:eastAsia="Times New Roman" w:hAnsi="Verdana" w:cs="Times New Roman"/>
      <w:kern w:val="0"/>
      <w:sz w:val="20"/>
      <w:szCs w:val="20"/>
      <w:lang w:eastAsia="en-US"/>
    </w:rPr>
  </w:style>
  <w:style w:type="paragraph" w:styleId="afffffffffffffffe">
    <w:name w:val="Revision"/>
    <w:hidden/>
    <w:uiPriority w:val="99"/>
    <w:semiHidden/>
    <w:rsid w:val="00026AB0"/>
    <w:rPr>
      <w:rFonts w:ascii="Calibri" w:eastAsia="新細明體" w:hAnsi="Calibri" w:cs="Times New Roman"/>
    </w:rPr>
  </w:style>
  <w:style w:type="paragraph" w:customStyle="1" w:styleId="a">
    <w:name w:val="決議一、"/>
    <w:basedOn w:val="a0"/>
    <w:link w:val="affffffffffffffff"/>
    <w:qFormat/>
    <w:rsid w:val="00026AB0"/>
    <w:pPr>
      <w:numPr>
        <w:numId w:val="10"/>
      </w:numPr>
      <w:tabs>
        <w:tab w:val="left" w:pos="640"/>
        <w:tab w:val="left" w:pos="709"/>
      </w:tabs>
      <w:snapToGrid w:val="0"/>
      <w:spacing w:line="480" w:lineRule="atLeast"/>
    </w:pPr>
    <w:rPr>
      <w:rFonts w:ascii="標楷體" w:eastAsia="標楷體" w:hAnsi="標楷體" w:cs="Times New Roman"/>
      <w:sz w:val="32"/>
      <w:szCs w:val="32"/>
    </w:rPr>
  </w:style>
  <w:style w:type="character" w:customStyle="1" w:styleId="affffffffffffffff">
    <w:name w:val="決議一、 字元"/>
    <w:link w:val="a"/>
    <w:rsid w:val="00026AB0"/>
    <w:rPr>
      <w:rFonts w:ascii="標楷體" w:eastAsia="標楷體" w:hAnsi="標楷體" w:cs="Times New Roman"/>
      <w:sz w:val="32"/>
      <w:szCs w:val="32"/>
    </w:rPr>
  </w:style>
  <w:style w:type="character" w:customStyle="1" w:styleId="aff3">
    <w:name w:val="條 字元"/>
    <w:link w:val="aff2"/>
    <w:rsid w:val="00026AB0"/>
    <w:rPr>
      <w:rFonts w:ascii="標楷體" w:eastAsia="標楷體" w:hAnsi="Times New Roman" w:cs="Times New Roman"/>
      <w:szCs w:val="24"/>
    </w:rPr>
  </w:style>
  <w:style w:type="character" w:customStyle="1" w:styleId="affa">
    <w:name w:val="款 字元"/>
    <w:link w:val="aff9"/>
    <w:rsid w:val="00026AB0"/>
    <w:rPr>
      <w:rFonts w:ascii="Times New Roman" w:eastAsia="華康細明體" w:hAnsi="Times New Roman" w:cs="Times New Roman"/>
      <w:bCs/>
      <w:snapToGrid w:val="0"/>
      <w:szCs w:val="24"/>
    </w:rPr>
  </w:style>
  <w:style w:type="character" w:customStyle="1" w:styleId="affc">
    <w:name w:val="項 字元"/>
    <w:link w:val="affb"/>
    <w:rsid w:val="00026AB0"/>
    <w:rPr>
      <w:rFonts w:ascii="Times New Roman" w:eastAsia="華康細明體" w:hAnsi="Times New Roman" w:cs="Times New Roman"/>
      <w:snapToGrid w:val="0"/>
      <w:szCs w:val="24"/>
    </w:rPr>
  </w:style>
  <w:style w:type="paragraph" w:customStyle="1" w:styleId="affffffffffffffff0">
    <w:name w:val="官員"/>
    <w:basedOn w:val="a0"/>
    <w:link w:val="affffffffffffffff1"/>
    <w:qFormat/>
    <w:rsid w:val="00026AB0"/>
    <w:pPr>
      <w:tabs>
        <w:tab w:val="right" w:pos="9356"/>
      </w:tabs>
      <w:snapToGrid w:val="0"/>
      <w:spacing w:line="400" w:lineRule="exact"/>
      <w:ind w:leftChars="100" w:left="240"/>
    </w:pPr>
    <w:rPr>
      <w:rFonts w:ascii="Calibri" w:eastAsia="標楷體" w:hAnsi="標楷體" w:cs="Times New Roman"/>
      <w:color w:val="000000"/>
      <w:sz w:val="32"/>
      <w:szCs w:val="32"/>
    </w:rPr>
  </w:style>
  <w:style w:type="paragraph" w:customStyle="1" w:styleId="3e">
    <w:name w:val="官員縮3"/>
    <w:basedOn w:val="affffffffffffffff0"/>
    <w:link w:val="3f"/>
    <w:qFormat/>
    <w:rsid w:val="00026AB0"/>
    <w:pPr>
      <w:ind w:leftChars="500" w:left="1200"/>
    </w:pPr>
  </w:style>
  <w:style w:type="character" w:customStyle="1" w:styleId="affffffffffffffff1">
    <w:name w:val="官員 字元"/>
    <w:link w:val="affffffffffffffff0"/>
    <w:rsid w:val="00026AB0"/>
    <w:rPr>
      <w:rFonts w:ascii="Calibri" w:eastAsia="標楷體" w:hAnsi="標楷體" w:cs="Times New Roman"/>
      <w:color w:val="000000"/>
      <w:sz w:val="32"/>
      <w:szCs w:val="32"/>
    </w:rPr>
  </w:style>
  <w:style w:type="character" w:customStyle="1" w:styleId="3f">
    <w:name w:val="官員縮3 字元"/>
    <w:link w:val="3e"/>
    <w:rsid w:val="00026AB0"/>
    <w:rPr>
      <w:rFonts w:ascii="Calibri" w:eastAsia="標楷體" w:hAnsi="標楷體" w:cs="Times New Roman"/>
      <w:color w:val="000000"/>
      <w:sz w:val="32"/>
      <w:szCs w:val="32"/>
    </w:rPr>
  </w:style>
  <w:style w:type="numbering" w:customStyle="1" w:styleId="111">
    <w:name w:val="無清單111"/>
    <w:next w:val="a3"/>
    <w:uiPriority w:val="99"/>
    <w:semiHidden/>
    <w:rsid w:val="00026AB0"/>
  </w:style>
  <w:style w:type="character" w:customStyle="1" w:styleId="1f5">
    <w:name w:val="註腳文字 字元1"/>
    <w:uiPriority w:val="99"/>
    <w:semiHidden/>
    <w:rsid w:val="00026AB0"/>
    <w:rPr>
      <w:kern w:val="2"/>
    </w:rPr>
  </w:style>
  <w:style w:type="paragraph" w:customStyle="1" w:styleId="affffffffffffffff2">
    <w:name w:val="決議十一"/>
    <w:basedOn w:val="a"/>
    <w:link w:val="affffffffffffffff3"/>
    <w:qFormat/>
    <w:rsid w:val="00026AB0"/>
    <w:pPr>
      <w:numPr>
        <w:numId w:val="0"/>
      </w:numPr>
      <w:tabs>
        <w:tab w:val="clear" w:pos="640"/>
        <w:tab w:val="clear" w:pos="709"/>
        <w:tab w:val="left" w:pos="960"/>
        <w:tab w:val="left" w:pos="993"/>
      </w:tabs>
      <w:ind w:left="480" w:hanging="480"/>
      <w:jc w:val="both"/>
    </w:pPr>
  </w:style>
  <w:style w:type="character" w:customStyle="1" w:styleId="affffffffffffffff3">
    <w:name w:val="決議十一 字元"/>
    <w:link w:val="affffffffffffffff2"/>
    <w:rsid w:val="00026AB0"/>
    <w:rPr>
      <w:rFonts w:ascii="標楷體" w:eastAsia="標楷體" w:hAnsi="標楷體" w:cs="Times New Roman"/>
      <w:sz w:val="32"/>
      <w:szCs w:val="32"/>
    </w:rPr>
  </w:style>
  <w:style w:type="paragraph" w:customStyle="1" w:styleId="affffffffffffffff4">
    <w:name w:val="決議二十一、"/>
    <w:basedOn w:val="a"/>
    <w:link w:val="affffffffffffffff5"/>
    <w:qFormat/>
    <w:rsid w:val="00026AB0"/>
    <w:pPr>
      <w:numPr>
        <w:numId w:val="0"/>
      </w:numPr>
      <w:tabs>
        <w:tab w:val="clear" w:pos="640"/>
        <w:tab w:val="left" w:pos="1280"/>
      </w:tabs>
      <w:ind w:left="480" w:hanging="480"/>
      <w:jc w:val="both"/>
    </w:pPr>
  </w:style>
  <w:style w:type="character" w:customStyle="1" w:styleId="affffffffffffffff5">
    <w:name w:val="決議二十一、 字元"/>
    <w:link w:val="affffffffffffffff4"/>
    <w:rsid w:val="00026AB0"/>
    <w:rPr>
      <w:rFonts w:ascii="標楷體" w:eastAsia="標楷體" w:hAnsi="標楷體" w:cs="Times New Roman"/>
      <w:sz w:val="32"/>
      <w:szCs w:val="32"/>
    </w:rPr>
  </w:style>
  <w:style w:type="paragraph" w:customStyle="1" w:styleId="affffffffffffffff6">
    <w:name w:val="（二）討論事項"/>
    <w:basedOn w:val="a0"/>
    <w:link w:val="affffffffffffffff7"/>
    <w:qFormat/>
    <w:rsid w:val="00026AB0"/>
    <w:pPr>
      <w:tabs>
        <w:tab w:val="left" w:pos="993"/>
      </w:tabs>
      <w:snapToGrid w:val="0"/>
      <w:spacing w:line="360" w:lineRule="exact"/>
      <w:ind w:leftChars="50" w:left="1080" w:hangingChars="300" w:hanging="960"/>
    </w:pPr>
    <w:rPr>
      <w:rFonts w:ascii="標楷體" w:eastAsia="標楷體" w:hAnsi="Times New Roman" w:cs="Times New Roman"/>
      <w:sz w:val="32"/>
      <w:szCs w:val="32"/>
      <w:lang w:val="x-none"/>
    </w:rPr>
  </w:style>
  <w:style w:type="character" w:customStyle="1" w:styleId="affffffffffffffff7">
    <w:name w:val="（二）討論事項 字元"/>
    <w:link w:val="affffffffffffffff6"/>
    <w:rsid w:val="00026AB0"/>
    <w:rPr>
      <w:rFonts w:ascii="標楷體" w:eastAsia="標楷體" w:hAnsi="Times New Roman" w:cs="Times New Roman"/>
      <w:sz w:val="32"/>
      <w:szCs w:val="32"/>
      <w:lang w:val="x-none"/>
    </w:rPr>
  </w:style>
  <w:style w:type="paragraph" w:customStyle="1" w:styleId="1f6">
    <w:name w:val="1.決議"/>
    <w:basedOn w:val="affffffffffffffff6"/>
    <w:link w:val="1f7"/>
    <w:qFormat/>
    <w:rsid w:val="00026AB0"/>
    <w:pPr>
      <w:tabs>
        <w:tab w:val="clear" w:pos="993"/>
        <w:tab w:val="left" w:pos="851"/>
      </w:tabs>
      <w:ind w:leftChars="200" w:left="800" w:hangingChars="100" w:hanging="320"/>
    </w:pPr>
  </w:style>
  <w:style w:type="paragraph" w:customStyle="1" w:styleId="affffffffffffffff8">
    <w:name w:val="提案人"/>
    <w:basedOn w:val="affffffffffffffff6"/>
    <w:link w:val="affffffffffffffff9"/>
    <w:qFormat/>
    <w:rsid w:val="00026AB0"/>
    <w:pPr>
      <w:tabs>
        <w:tab w:val="clear" w:pos="993"/>
      </w:tabs>
      <w:spacing w:line="440" w:lineRule="exact"/>
      <w:ind w:leftChars="1359" w:left="4542" w:hangingChars="400" w:hanging="1280"/>
    </w:pPr>
  </w:style>
  <w:style w:type="character" w:customStyle="1" w:styleId="1f7">
    <w:name w:val="1.決議 字元"/>
    <w:link w:val="1f6"/>
    <w:rsid w:val="00026AB0"/>
    <w:rPr>
      <w:rFonts w:ascii="標楷體" w:eastAsia="標楷體" w:hAnsi="Times New Roman" w:cs="Times New Roman"/>
      <w:sz w:val="32"/>
      <w:szCs w:val="32"/>
      <w:lang w:val="x-none"/>
    </w:rPr>
  </w:style>
  <w:style w:type="character" w:customStyle="1" w:styleId="affffffffffffffff9">
    <w:name w:val="提案人 字元"/>
    <w:link w:val="affffffffffffffff8"/>
    <w:rsid w:val="00026AB0"/>
    <w:rPr>
      <w:rFonts w:ascii="標楷體" w:eastAsia="標楷體" w:hAnsi="Times New Roman" w:cs="Times New Roman"/>
      <w:sz w:val="32"/>
      <w:szCs w:val="32"/>
      <w:lang w:val="x-none"/>
    </w:rPr>
  </w:style>
  <w:style w:type="paragraph" w:customStyle="1" w:styleId="affffffffffffffffa">
    <w:name w:val="附帶決議"/>
    <w:basedOn w:val="affffffffffffffff6"/>
    <w:link w:val="affffffffffffffffb"/>
    <w:qFormat/>
    <w:rsid w:val="00026AB0"/>
    <w:pPr>
      <w:spacing w:line="440" w:lineRule="exact"/>
      <w:ind w:leftChars="350" w:left="840" w:firstLineChars="200" w:firstLine="640"/>
    </w:pPr>
  </w:style>
  <w:style w:type="character" w:customStyle="1" w:styleId="affffffffffffffffb">
    <w:name w:val="附帶決議 字元"/>
    <w:link w:val="affffffffffffffffa"/>
    <w:rsid w:val="00026AB0"/>
    <w:rPr>
      <w:rFonts w:ascii="標楷體" w:eastAsia="標楷體" w:hAnsi="Times New Roman" w:cs="Times New Roman"/>
      <w:sz w:val="32"/>
      <w:szCs w:val="32"/>
      <w:lang w:val="x-none"/>
    </w:rPr>
  </w:style>
  <w:style w:type="paragraph" w:customStyle="1" w:styleId="-">
    <w:name w:val="報告事項-粗體標題"/>
    <w:basedOn w:val="a0"/>
    <w:link w:val="-0"/>
    <w:qFormat/>
    <w:rsid w:val="00026AB0"/>
    <w:pPr>
      <w:tabs>
        <w:tab w:val="left" w:pos="360"/>
      </w:tabs>
      <w:spacing w:line="480" w:lineRule="exact"/>
      <w:ind w:leftChars="1" w:left="1283" w:rightChars="47" w:right="113" w:hangingChars="400" w:hanging="1281"/>
    </w:pPr>
    <w:rPr>
      <w:rFonts w:ascii="標楷體" w:eastAsia="標楷體" w:hAnsi="標楷體" w:cs="Times New Roman"/>
      <w:b/>
      <w:sz w:val="32"/>
      <w:szCs w:val="32"/>
    </w:rPr>
  </w:style>
  <w:style w:type="paragraph" w:customStyle="1" w:styleId="2f2">
    <w:name w:val="縮排2 內文"/>
    <w:basedOn w:val="affffffffffffffe"/>
    <w:link w:val="2f3"/>
    <w:qFormat/>
    <w:rsid w:val="00026AB0"/>
    <w:pPr>
      <w:snapToGrid/>
      <w:spacing w:beforeLines="0" w:before="0" w:line="440" w:lineRule="exact"/>
      <w:ind w:left="0" w:firstLineChars="200" w:firstLine="640"/>
    </w:pPr>
    <w:rPr>
      <w:rFonts w:ascii="Times New Roman"/>
    </w:rPr>
  </w:style>
  <w:style w:type="character" w:customStyle="1" w:styleId="-0">
    <w:name w:val="報告事項-粗體標題 字元"/>
    <w:link w:val="-"/>
    <w:rsid w:val="00026AB0"/>
    <w:rPr>
      <w:rFonts w:ascii="標楷體" w:eastAsia="標楷體" w:hAnsi="標楷體" w:cs="Times New Roman"/>
      <w:b/>
      <w:sz w:val="32"/>
      <w:szCs w:val="32"/>
    </w:rPr>
  </w:style>
  <w:style w:type="character" w:customStyle="1" w:styleId="2f3">
    <w:name w:val="縮排2 內文 字元"/>
    <w:link w:val="2f2"/>
    <w:rsid w:val="00026AB0"/>
    <w:rPr>
      <w:rFonts w:ascii="Times New Roman" w:eastAsia="標楷體" w:hAnsi="Times New Roman" w:cs="Times New Roman"/>
      <w:sz w:val="32"/>
      <w:szCs w:val="32"/>
    </w:rPr>
  </w:style>
  <w:style w:type="character" w:customStyle="1" w:styleId="affffffffffffffffc">
    <w:name w:val="說明: 字元"/>
    <w:link w:val="affffffffffffffffd"/>
    <w:locked/>
    <w:rsid w:val="00237F1D"/>
    <w:rPr>
      <w:rFonts w:ascii="微軟正黑體" w:eastAsia="微軟正黑體" w:hAnsi="微軟正黑體"/>
      <w:szCs w:val="24"/>
    </w:rPr>
  </w:style>
  <w:style w:type="paragraph" w:customStyle="1" w:styleId="affffffffffffffffd">
    <w:name w:val="說明:"/>
    <w:basedOn w:val="a0"/>
    <w:link w:val="affffffffffffffffc"/>
    <w:qFormat/>
    <w:rsid w:val="00237F1D"/>
    <w:pPr>
      <w:snapToGrid w:val="0"/>
      <w:spacing w:line="360" w:lineRule="exact"/>
      <w:ind w:leftChars="236" w:left="1286" w:hangingChars="300" w:hanging="720"/>
    </w:pPr>
    <w:rPr>
      <w:rFonts w:ascii="微軟正黑體" w:eastAsia="微軟正黑體" w:hAnsi="微軟正黑體"/>
      <w:szCs w:val="24"/>
    </w:rPr>
  </w:style>
  <w:style w:type="paragraph" w:customStyle="1" w:styleId="0-">
    <w:name w:val="縮0-名單"/>
    <w:basedOn w:val="a0"/>
    <w:link w:val="0-0"/>
    <w:qFormat/>
    <w:rsid w:val="00BD0B13"/>
    <w:pPr>
      <w:spacing w:line="420" w:lineRule="exact"/>
      <w:jc w:val="both"/>
    </w:pPr>
    <w:rPr>
      <w:rFonts w:ascii="標楷體" w:eastAsia="標楷體" w:hAnsi="標楷體" w:cs="Times New Roman"/>
      <w:sz w:val="32"/>
      <w:szCs w:val="32"/>
    </w:rPr>
  </w:style>
  <w:style w:type="character" w:customStyle="1" w:styleId="0-0">
    <w:name w:val="縮0-名單 字元"/>
    <w:link w:val="0-"/>
    <w:rsid w:val="00BD0B13"/>
    <w:rPr>
      <w:rFonts w:ascii="標楷體" w:eastAsia="標楷體" w:hAnsi="標楷體" w:cs="Times New Roman"/>
      <w:sz w:val="32"/>
      <w:szCs w:val="32"/>
    </w:rPr>
  </w:style>
  <w:style w:type="paragraph" w:customStyle="1" w:styleId="3-">
    <w:name w:val="縮3-名單"/>
    <w:basedOn w:val="a0"/>
    <w:link w:val="3-0"/>
    <w:qFormat/>
    <w:rsid w:val="00BD0B13"/>
    <w:pPr>
      <w:snapToGrid w:val="0"/>
      <w:spacing w:line="420" w:lineRule="exact"/>
      <w:ind w:firstLineChars="300" w:firstLine="960"/>
    </w:pPr>
    <w:rPr>
      <w:rFonts w:ascii="標楷體" w:eastAsia="標楷體" w:hAnsi="標楷體" w:cs="Times New Roman"/>
      <w:sz w:val="32"/>
      <w:szCs w:val="32"/>
    </w:rPr>
  </w:style>
  <w:style w:type="character" w:customStyle="1" w:styleId="3-0">
    <w:name w:val="縮3-名單 字元"/>
    <w:link w:val="3-"/>
    <w:rsid w:val="00BD0B13"/>
    <w:rPr>
      <w:rFonts w:ascii="標楷體" w:eastAsia="標楷體" w:hAnsi="標楷體" w:cs="Times New Roman"/>
      <w:sz w:val="32"/>
      <w:szCs w:val="32"/>
    </w:rPr>
  </w:style>
  <w:style w:type="paragraph" w:customStyle="1" w:styleId="1f8">
    <w:name w:val="決議1."/>
    <w:basedOn w:val="a0"/>
    <w:link w:val="1f9"/>
    <w:qFormat/>
    <w:rsid w:val="00BD0B13"/>
    <w:pPr>
      <w:snapToGrid w:val="0"/>
      <w:spacing w:line="480" w:lineRule="exact"/>
      <w:ind w:leftChars="300" w:left="300" w:hangingChars="100" w:hanging="102"/>
      <w:jc w:val="both"/>
    </w:pPr>
    <w:rPr>
      <w:rFonts w:ascii="標楷體" w:eastAsia="標楷體" w:hAnsi="標楷體" w:cs="Times New Roman"/>
      <w:sz w:val="32"/>
      <w:szCs w:val="32"/>
    </w:rPr>
  </w:style>
  <w:style w:type="character" w:customStyle="1" w:styleId="1f9">
    <w:name w:val="決議1. 字元"/>
    <w:basedOn w:val="a1"/>
    <w:link w:val="1f8"/>
    <w:rsid w:val="00BD0B13"/>
    <w:rPr>
      <w:rFonts w:ascii="標楷體" w:eastAsia="標楷體" w:hAnsi="標楷體" w:cs="Times New Roman"/>
      <w:sz w:val="32"/>
      <w:szCs w:val="32"/>
    </w:rPr>
  </w:style>
  <w:style w:type="paragraph" w:customStyle="1" w:styleId="affffffffffffffffe">
    <w:name w:val="討論一"/>
    <w:basedOn w:val="a0"/>
    <w:link w:val="afffffffffffffffff"/>
    <w:qFormat/>
    <w:rsid w:val="005871F6"/>
    <w:pPr>
      <w:tabs>
        <w:tab w:val="left" w:pos="142"/>
      </w:tabs>
      <w:snapToGrid w:val="0"/>
      <w:spacing w:line="480" w:lineRule="atLeast"/>
    </w:pPr>
    <w:rPr>
      <w:rFonts w:ascii="標楷體" w:eastAsia="標楷體" w:hAnsi="標楷體" w:cs="Times New Roman"/>
      <w:sz w:val="32"/>
      <w:szCs w:val="32"/>
    </w:rPr>
  </w:style>
  <w:style w:type="paragraph" w:customStyle="1" w:styleId="afffffffffffffffff0">
    <w:name w:val="討論(一)"/>
    <w:basedOn w:val="a0"/>
    <w:link w:val="afffffffffffffffff1"/>
    <w:qFormat/>
    <w:rsid w:val="005871F6"/>
    <w:pPr>
      <w:tabs>
        <w:tab w:val="left" w:pos="142"/>
      </w:tabs>
      <w:snapToGrid w:val="0"/>
      <w:spacing w:line="480" w:lineRule="atLeast"/>
      <w:ind w:leftChars="96" w:left="848" w:hanging="618"/>
      <w:jc w:val="both"/>
    </w:pPr>
    <w:rPr>
      <w:rFonts w:ascii="標楷體" w:eastAsia="標楷體" w:hAnsi="標楷體" w:cs="Times New Roman"/>
      <w:sz w:val="32"/>
      <w:szCs w:val="32"/>
    </w:rPr>
  </w:style>
  <w:style w:type="character" w:customStyle="1" w:styleId="afffffffffffffffff">
    <w:name w:val="討論一 字元"/>
    <w:basedOn w:val="a1"/>
    <w:link w:val="affffffffffffffffe"/>
    <w:rsid w:val="005871F6"/>
    <w:rPr>
      <w:rFonts w:ascii="標楷體" w:eastAsia="標楷體" w:hAnsi="標楷體" w:cs="Times New Roman"/>
      <w:sz w:val="32"/>
      <w:szCs w:val="32"/>
    </w:rPr>
  </w:style>
  <w:style w:type="character" w:customStyle="1" w:styleId="afffffffffffffffff1">
    <w:name w:val="討論(一) 字元"/>
    <w:basedOn w:val="a1"/>
    <w:link w:val="afffffffffffffffff0"/>
    <w:rsid w:val="005871F6"/>
    <w:rPr>
      <w:rFonts w:ascii="標楷體" w:eastAsia="標楷體" w:hAnsi="標楷體" w:cs="Times New Roman"/>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610031">
      <w:bodyDiv w:val="1"/>
      <w:marLeft w:val="0"/>
      <w:marRight w:val="0"/>
      <w:marTop w:val="0"/>
      <w:marBottom w:val="0"/>
      <w:divBdr>
        <w:top w:val="none" w:sz="0" w:space="0" w:color="auto"/>
        <w:left w:val="none" w:sz="0" w:space="0" w:color="auto"/>
        <w:bottom w:val="none" w:sz="0" w:space="0" w:color="auto"/>
        <w:right w:val="none" w:sz="0" w:space="0" w:color="auto"/>
      </w:divBdr>
    </w:div>
    <w:div w:id="442191052">
      <w:bodyDiv w:val="1"/>
      <w:marLeft w:val="0"/>
      <w:marRight w:val="0"/>
      <w:marTop w:val="0"/>
      <w:marBottom w:val="0"/>
      <w:divBdr>
        <w:top w:val="none" w:sz="0" w:space="0" w:color="auto"/>
        <w:left w:val="none" w:sz="0" w:space="0" w:color="auto"/>
        <w:bottom w:val="none" w:sz="0" w:space="0" w:color="auto"/>
        <w:right w:val="none" w:sz="0" w:space="0" w:color="auto"/>
      </w:divBdr>
    </w:div>
    <w:div w:id="1094470664">
      <w:bodyDiv w:val="1"/>
      <w:marLeft w:val="0"/>
      <w:marRight w:val="0"/>
      <w:marTop w:val="0"/>
      <w:marBottom w:val="0"/>
      <w:divBdr>
        <w:top w:val="none" w:sz="0" w:space="0" w:color="auto"/>
        <w:left w:val="none" w:sz="0" w:space="0" w:color="auto"/>
        <w:bottom w:val="none" w:sz="0" w:space="0" w:color="auto"/>
        <w:right w:val="none" w:sz="0" w:space="0" w:color="auto"/>
      </w:divBdr>
    </w:div>
    <w:div w:id="1167866024">
      <w:bodyDiv w:val="1"/>
      <w:marLeft w:val="0"/>
      <w:marRight w:val="0"/>
      <w:marTop w:val="0"/>
      <w:marBottom w:val="0"/>
      <w:divBdr>
        <w:top w:val="none" w:sz="0" w:space="0" w:color="auto"/>
        <w:left w:val="none" w:sz="0" w:space="0" w:color="auto"/>
        <w:bottom w:val="none" w:sz="0" w:space="0" w:color="auto"/>
        <w:right w:val="none" w:sz="0" w:space="0" w:color="auto"/>
      </w:divBdr>
    </w:div>
    <w:div w:id="1784571081">
      <w:bodyDiv w:val="1"/>
      <w:marLeft w:val="0"/>
      <w:marRight w:val="0"/>
      <w:marTop w:val="0"/>
      <w:marBottom w:val="0"/>
      <w:divBdr>
        <w:top w:val="none" w:sz="0" w:space="0" w:color="auto"/>
        <w:left w:val="none" w:sz="0" w:space="0" w:color="auto"/>
        <w:bottom w:val="none" w:sz="0" w:space="0" w:color="auto"/>
        <w:right w:val="none" w:sz="0" w:space="0" w:color="auto"/>
      </w:divBdr>
    </w:div>
    <w:div w:id="1789085554">
      <w:bodyDiv w:val="1"/>
      <w:marLeft w:val="0"/>
      <w:marRight w:val="0"/>
      <w:marTop w:val="0"/>
      <w:marBottom w:val="0"/>
      <w:divBdr>
        <w:top w:val="none" w:sz="0" w:space="0" w:color="auto"/>
        <w:left w:val="none" w:sz="0" w:space="0" w:color="auto"/>
        <w:bottom w:val="none" w:sz="0" w:space="0" w:color="auto"/>
        <w:right w:val="none" w:sz="0" w:space="0" w:color="auto"/>
      </w:divBdr>
    </w:div>
    <w:div w:id="196230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94DAD3-9105-4F2C-A403-98E4B01D9A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1792</Words>
  <Characters>10215</Characters>
  <Application>Microsoft Office Word</Application>
  <DocSecurity>0</DocSecurity>
  <Lines>85</Lines>
  <Paragraphs>23</Paragraphs>
  <ScaleCrop>false</ScaleCrop>
  <Company/>
  <LinksUpToDate>false</LinksUpToDate>
  <CharactersWithSpaces>11984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hp400g2</cp:lastModifiedBy>
  <cp:revision>4</cp:revision>
  <cp:lastPrinted>2019-11-01T05:37:00Z</cp:lastPrinted>
  <dcterms:created xsi:type="dcterms:W3CDTF">2019-11-01T05:33:00Z</dcterms:created>
  <dcterms:modified xsi:type="dcterms:W3CDTF">2019-11-01T05:40:00Z</dcterms:modified>
</cp:coreProperties>
</file>