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015E6B" w:rsidRDefault="006D565B">
      <w:pPr>
        <w:pStyle w:val="title"/>
        <w:rPr>
          <w:rStyle w:val="20"/>
          <w:position w:val="20"/>
        </w:rPr>
      </w:pPr>
      <w:r w:rsidRPr="00015E6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2EF94F" wp14:editId="661F19D9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15E6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22F84FB" wp14:editId="040D614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015E6B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015E6B">
        <w:rPr>
          <w:rStyle w:val="20"/>
          <w:rFonts w:hint="eastAsia"/>
          <w:position w:val="20"/>
        </w:rPr>
        <w:t>內政委員會</w:t>
      </w:r>
      <w:r w:rsidR="00375D8C" w:rsidRPr="00015E6B">
        <w:rPr>
          <w:rStyle w:val="20"/>
          <w:rFonts w:hint="eastAsia"/>
          <w:position w:val="20"/>
        </w:rPr>
        <w:t xml:space="preserve">　函</w:t>
      </w:r>
    </w:p>
    <w:p w:rsidR="00375D8C" w:rsidRPr="00015E6B" w:rsidRDefault="00375D8C">
      <w:pPr>
        <w:pStyle w:val="titlespace"/>
        <w:rPr>
          <w:rStyle w:val="8"/>
        </w:rPr>
      </w:pPr>
    </w:p>
    <w:p w:rsidR="00375D8C" w:rsidRPr="00015E6B" w:rsidRDefault="00375D8C">
      <w:pPr>
        <w:pStyle w:val="space2"/>
      </w:pPr>
    </w:p>
    <w:p w:rsidR="00375D8C" w:rsidRPr="00015E6B" w:rsidRDefault="00375D8C">
      <w:pPr>
        <w:pStyle w:val="space2"/>
      </w:pPr>
    </w:p>
    <w:p w:rsidR="00375D8C" w:rsidRPr="00015E6B" w:rsidRDefault="00375D8C">
      <w:pPr>
        <w:pStyle w:val="11"/>
        <w:spacing w:line="14" w:lineRule="exact"/>
        <w:ind w:leftChars="0" w:left="0"/>
      </w:pPr>
    </w:p>
    <w:p w:rsidR="00916C86" w:rsidRPr="00015E6B" w:rsidRDefault="00375D8C">
      <w:pPr>
        <w:pStyle w:val="ad"/>
        <w:spacing w:line="360" w:lineRule="exact"/>
      </w:pPr>
      <w:r w:rsidRPr="00015E6B">
        <w:rPr>
          <w:rFonts w:hint="eastAsia"/>
        </w:rPr>
        <w:t>受文者：</w:t>
      </w:r>
      <w:bookmarkStart w:id="8" w:name="受文者"/>
      <w:bookmarkEnd w:id="8"/>
      <w:r w:rsidR="00916C86">
        <w:rPr>
          <w:rFonts w:hint="eastAsia"/>
        </w:rPr>
        <w:t>本會委員</w:t>
      </w:r>
    </w:p>
    <w:p w:rsidR="00375D8C" w:rsidRPr="00015E6B" w:rsidRDefault="006D565B">
      <w:pPr>
        <w:pStyle w:val="space"/>
      </w:pPr>
      <w:r w:rsidRPr="00015E6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4C46C5C" wp14:editId="0E7DEF4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015E6B" w:rsidRDefault="00375D8C">
      <w:pPr>
        <w:pStyle w:val="ae"/>
        <w:spacing w:line="240" w:lineRule="exact"/>
      </w:pPr>
      <w:r w:rsidRPr="00015E6B">
        <w:fldChar w:fldCharType="begin"/>
      </w:r>
      <w:r w:rsidRPr="00015E6B">
        <w:instrText xml:space="preserve"> </w:instrText>
      </w:r>
      <w:r w:rsidRPr="00015E6B">
        <w:rPr>
          <w:rFonts w:hint="eastAsia"/>
        </w:rPr>
        <w:instrText>MACROBUTTON  DocDispatch 發文日期：</w:instrText>
      </w:r>
      <w:r w:rsidRPr="00015E6B">
        <w:fldChar w:fldCharType="end"/>
      </w:r>
      <w:bookmarkStart w:id="13" w:name="發文日期"/>
      <w:bookmarkEnd w:id="13"/>
      <w:r w:rsidR="00A94957" w:rsidRPr="00015E6B">
        <w:t>中華民國108年11月14日</w:t>
      </w:r>
    </w:p>
    <w:p w:rsidR="00375D8C" w:rsidRPr="00015E6B" w:rsidRDefault="00375D8C">
      <w:pPr>
        <w:pStyle w:val="ae"/>
        <w:spacing w:line="240" w:lineRule="exact"/>
      </w:pPr>
      <w:r w:rsidRPr="00015E6B">
        <w:rPr>
          <w:rFonts w:hint="eastAsia"/>
        </w:rPr>
        <w:t>發文字號：</w:t>
      </w:r>
      <w:bookmarkStart w:id="14" w:name="發文字號"/>
      <w:bookmarkEnd w:id="14"/>
      <w:r w:rsidR="00916C86">
        <w:rPr>
          <w:rFonts w:hint="eastAsia"/>
        </w:rPr>
        <w:t>台立內字第</w:t>
      </w:r>
      <w:r w:rsidR="00916C86">
        <w:t>1084001431號</w:t>
      </w:r>
    </w:p>
    <w:p w:rsidR="00375D8C" w:rsidRPr="00015E6B" w:rsidRDefault="00375D8C">
      <w:pPr>
        <w:pStyle w:val="ae"/>
        <w:spacing w:line="240" w:lineRule="exact"/>
      </w:pPr>
      <w:r w:rsidRPr="00015E6B">
        <w:fldChar w:fldCharType="begin"/>
      </w:r>
      <w:r w:rsidRPr="00015E6B">
        <w:instrText xml:space="preserve"> </w:instrText>
      </w:r>
      <w:r w:rsidRPr="00015E6B">
        <w:rPr>
          <w:rFonts w:hint="eastAsia"/>
        </w:rPr>
        <w:instrText>MACROBUTTON  DocSpeed 速別：</w:instrText>
      </w:r>
      <w:r w:rsidRPr="00015E6B">
        <w:fldChar w:fldCharType="end"/>
      </w:r>
      <w:bookmarkStart w:id="15" w:name="速別"/>
      <w:bookmarkEnd w:id="15"/>
      <w:r w:rsidR="003C482E" w:rsidRPr="00015E6B">
        <w:rPr>
          <w:rFonts w:hint="eastAsia"/>
        </w:rPr>
        <w:t>最速件</w:t>
      </w:r>
    </w:p>
    <w:p w:rsidR="00375D8C" w:rsidRPr="00015E6B" w:rsidRDefault="00375D8C">
      <w:pPr>
        <w:pStyle w:val="ae"/>
        <w:spacing w:line="240" w:lineRule="exact"/>
      </w:pPr>
      <w:r w:rsidRPr="00015E6B">
        <w:fldChar w:fldCharType="begin"/>
      </w:r>
      <w:r w:rsidRPr="00015E6B">
        <w:instrText xml:space="preserve"> </w:instrText>
      </w:r>
      <w:r w:rsidRPr="00015E6B">
        <w:rPr>
          <w:rFonts w:hint="eastAsia"/>
        </w:rPr>
        <w:instrText>MACROBUTTON  DocSecurity 密等及解密條件或保密期限：</w:instrText>
      </w:r>
      <w:r w:rsidRPr="00015E6B">
        <w:fldChar w:fldCharType="end"/>
      </w:r>
      <w:bookmarkStart w:id="16" w:name="密等及解密條件或保密期限"/>
      <w:bookmarkEnd w:id="16"/>
    </w:p>
    <w:p w:rsidR="007A5DD7" w:rsidRPr="00015E6B" w:rsidRDefault="00375D8C">
      <w:pPr>
        <w:pStyle w:val="ae"/>
        <w:spacing w:line="240" w:lineRule="exact"/>
      </w:pPr>
      <w:r w:rsidRPr="00015E6B">
        <w:rPr>
          <w:rFonts w:hint="eastAsia"/>
        </w:rPr>
        <w:t>附件：</w:t>
      </w:r>
      <w:bookmarkStart w:id="17" w:name="附件"/>
      <w:bookmarkEnd w:id="17"/>
      <w:r w:rsidR="003E7313" w:rsidRPr="00015E6B">
        <w:rPr>
          <w:rFonts w:hint="eastAsia"/>
        </w:rPr>
        <w:t>考</w:t>
      </w:r>
      <w:r w:rsidR="0082549B" w:rsidRPr="00015E6B">
        <w:rPr>
          <w:rFonts w:hint="eastAsia"/>
        </w:rPr>
        <w:t>察登記回條</w:t>
      </w:r>
    </w:p>
    <w:p w:rsidR="00375D8C" w:rsidRPr="00015E6B" w:rsidRDefault="00375D8C" w:rsidP="003E7313">
      <w:pPr>
        <w:pStyle w:val="af"/>
        <w:ind w:left="964" w:hanging="964"/>
      </w:pPr>
      <w:r w:rsidRPr="00015E6B">
        <w:rPr>
          <w:rFonts w:hint="eastAsia"/>
        </w:rPr>
        <w:t>主旨：</w:t>
      </w:r>
      <w:bookmarkStart w:id="18" w:name="主旨"/>
      <w:bookmarkEnd w:id="18"/>
      <w:r w:rsidR="006D565B" w:rsidRPr="00015E6B">
        <w:rPr>
          <w:rFonts w:hint="eastAsia"/>
        </w:rPr>
        <w:t>本會定於</w:t>
      </w:r>
      <w:r w:rsidR="001B4E77" w:rsidRPr="00015E6B">
        <w:t>10</w:t>
      </w:r>
      <w:r w:rsidR="006D51BD" w:rsidRPr="00015E6B">
        <w:rPr>
          <w:rFonts w:hint="eastAsia"/>
        </w:rPr>
        <w:t>8</w:t>
      </w:r>
      <w:r w:rsidR="001B4E77" w:rsidRPr="00015E6B">
        <w:t>年</w:t>
      </w:r>
      <w:r w:rsidR="006D51BD" w:rsidRPr="00015E6B">
        <w:rPr>
          <w:rFonts w:hint="eastAsia"/>
        </w:rPr>
        <w:t>11</w:t>
      </w:r>
      <w:r w:rsidR="00D7147D" w:rsidRPr="00015E6B">
        <w:rPr>
          <w:rFonts w:hint="eastAsia"/>
        </w:rPr>
        <w:t>月</w:t>
      </w:r>
      <w:r w:rsidR="00A8285E" w:rsidRPr="00015E6B">
        <w:rPr>
          <w:rFonts w:hint="eastAsia"/>
        </w:rPr>
        <w:t>18</w:t>
      </w:r>
      <w:r w:rsidR="00D7147D" w:rsidRPr="00015E6B">
        <w:rPr>
          <w:rFonts w:hint="eastAsia"/>
        </w:rPr>
        <w:t>日</w:t>
      </w:r>
      <w:r w:rsidR="001B4E77" w:rsidRPr="00015E6B">
        <w:t>(</w:t>
      </w:r>
      <w:r w:rsidR="001B7781" w:rsidRPr="00015E6B">
        <w:rPr>
          <w:rFonts w:hint="eastAsia"/>
        </w:rPr>
        <w:t>星期</w:t>
      </w:r>
      <w:r w:rsidR="00A8285E" w:rsidRPr="00015E6B">
        <w:rPr>
          <w:rFonts w:hint="eastAsia"/>
        </w:rPr>
        <w:t>一</w:t>
      </w:r>
      <w:r w:rsidR="001B4E77" w:rsidRPr="00015E6B">
        <w:t>)考察「</w:t>
      </w:r>
      <w:r w:rsidR="00A8285E" w:rsidRPr="00015E6B">
        <w:rPr>
          <w:rFonts w:hint="eastAsia"/>
        </w:rPr>
        <w:t>新竹縣縣史館、新瓦屋客家文化保存區及湖口</w:t>
      </w:r>
      <w:proofErr w:type="gramStart"/>
      <w:r w:rsidR="00A8285E" w:rsidRPr="00015E6B">
        <w:rPr>
          <w:rFonts w:hint="eastAsia"/>
        </w:rPr>
        <w:t>好客文創園區</w:t>
      </w:r>
      <w:proofErr w:type="gramEnd"/>
      <w:r w:rsidR="00A8285E" w:rsidRPr="00015E6B">
        <w:rPr>
          <w:rFonts w:hint="eastAsia"/>
        </w:rPr>
        <w:t>目前經營狀況</w:t>
      </w:r>
      <w:r w:rsidR="001B4E77" w:rsidRPr="00015E6B">
        <w:t>」</w:t>
      </w:r>
      <w:r w:rsidR="006D565B" w:rsidRPr="00015E6B">
        <w:rPr>
          <w:rFonts w:hint="eastAsia"/>
        </w:rPr>
        <w:t>，</w:t>
      </w:r>
      <w:r w:rsidR="006D565B" w:rsidRPr="00015E6B">
        <w:rPr>
          <w:rFonts w:hint="eastAsia"/>
          <w:color w:val="000000"/>
        </w:rPr>
        <w:t>請</w:t>
      </w:r>
      <w:r w:rsidR="006D565B" w:rsidRPr="00015E6B">
        <w:rPr>
          <w:rFonts w:hint="eastAsia"/>
        </w:rPr>
        <w:t>查照。</w:t>
      </w:r>
    </w:p>
    <w:p w:rsidR="00375D8C" w:rsidRPr="00015E6B" w:rsidRDefault="00375D8C">
      <w:pPr>
        <w:pStyle w:val="af0"/>
      </w:pPr>
      <w:bookmarkStart w:id="19" w:name="段落"/>
      <w:bookmarkEnd w:id="19"/>
      <w:r w:rsidRPr="00015E6B">
        <w:rPr>
          <w:rFonts w:hint="eastAsia"/>
        </w:rPr>
        <w:t>說明：</w:t>
      </w:r>
    </w:p>
    <w:p w:rsidR="002D5401" w:rsidRPr="00015E6B" w:rsidRDefault="002D5401" w:rsidP="006D565B">
      <w:pPr>
        <w:pStyle w:val="1-2"/>
      </w:pPr>
      <w:r w:rsidRPr="00015E6B">
        <w:rPr>
          <w:rFonts w:hint="eastAsia"/>
        </w:rPr>
        <w:t>依本會</w:t>
      </w:r>
      <w:r w:rsidR="006D51BD" w:rsidRPr="00015E6B">
        <w:rPr>
          <w:rFonts w:hint="eastAsia"/>
        </w:rPr>
        <w:t>林</w:t>
      </w:r>
      <w:r w:rsidRPr="00015E6B">
        <w:rPr>
          <w:rFonts w:hint="eastAsia"/>
        </w:rPr>
        <w:t>召集</w:t>
      </w:r>
      <w:proofErr w:type="gramStart"/>
      <w:r w:rsidRPr="00015E6B">
        <w:rPr>
          <w:rFonts w:hint="eastAsia"/>
        </w:rPr>
        <w:t>委員</w:t>
      </w:r>
      <w:r w:rsidR="006D51BD" w:rsidRPr="00015E6B">
        <w:rPr>
          <w:rFonts w:hint="eastAsia"/>
        </w:rPr>
        <w:t>為洲</w:t>
      </w:r>
      <w:r w:rsidRPr="00015E6B">
        <w:rPr>
          <w:rFonts w:hint="eastAsia"/>
        </w:rPr>
        <w:t>指示</w:t>
      </w:r>
      <w:proofErr w:type="gramEnd"/>
      <w:r w:rsidRPr="00015E6B">
        <w:rPr>
          <w:rFonts w:hint="eastAsia"/>
        </w:rPr>
        <w:t>辦理。</w:t>
      </w:r>
    </w:p>
    <w:p w:rsidR="006D565B" w:rsidRPr="00015E6B" w:rsidRDefault="006D565B" w:rsidP="006D565B">
      <w:pPr>
        <w:pStyle w:val="1-2"/>
      </w:pPr>
      <w:r w:rsidRPr="00015E6B">
        <w:rPr>
          <w:rFonts w:hint="eastAsia"/>
        </w:rPr>
        <w:t>請</w:t>
      </w:r>
      <w:r w:rsidR="00D869E2" w:rsidRPr="00015E6B">
        <w:rPr>
          <w:rFonts w:hint="eastAsia"/>
        </w:rPr>
        <w:t>委員</w:t>
      </w:r>
      <w:r w:rsidRPr="00015E6B">
        <w:rPr>
          <w:rFonts w:hint="eastAsia"/>
        </w:rPr>
        <w:t>於</w:t>
      </w:r>
      <w:r w:rsidR="00F04394" w:rsidRPr="00015E6B">
        <w:rPr>
          <w:rFonts w:hint="eastAsia"/>
        </w:rPr>
        <w:t>1</w:t>
      </w:r>
      <w:r w:rsidR="006D51BD" w:rsidRPr="00015E6B">
        <w:rPr>
          <w:rFonts w:hint="eastAsia"/>
        </w:rPr>
        <w:t>1</w:t>
      </w:r>
      <w:r w:rsidRPr="00015E6B">
        <w:rPr>
          <w:rFonts w:hint="eastAsia"/>
        </w:rPr>
        <w:t>月</w:t>
      </w:r>
      <w:r w:rsidR="00A8285E" w:rsidRPr="00015E6B">
        <w:rPr>
          <w:rFonts w:hint="eastAsia"/>
        </w:rPr>
        <w:t>15</w:t>
      </w:r>
      <w:r w:rsidRPr="00015E6B">
        <w:rPr>
          <w:rFonts w:hint="eastAsia"/>
        </w:rPr>
        <w:t>日（星期</w:t>
      </w:r>
      <w:r w:rsidR="00A8285E" w:rsidRPr="00015E6B">
        <w:rPr>
          <w:rFonts w:hint="eastAsia"/>
        </w:rPr>
        <w:t>五</w:t>
      </w:r>
      <w:r w:rsidRPr="00015E6B">
        <w:rPr>
          <w:rFonts w:hint="eastAsia"/>
        </w:rPr>
        <w:t>）</w:t>
      </w:r>
      <w:r w:rsidR="00A8285E" w:rsidRPr="00015E6B">
        <w:rPr>
          <w:rFonts w:hint="eastAsia"/>
        </w:rPr>
        <w:t>中</w:t>
      </w:r>
      <w:r w:rsidR="002D5401" w:rsidRPr="00015E6B">
        <w:rPr>
          <w:rFonts w:hint="eastAsia"/>
        </w:rPr>
        <w:t>午</w:t>
      </w:r>
      <w:r w:rsidR="00A8285E" w:rsidRPr="00015E6B">
        <w:rPr>
          <w:rFonts w:hint="eastAsia"/>
        </w:rPr>
        <w:t>12</w:t>
      </w:r>
      <w:r w:rsidR="002D5401" w:rsidRPr="00015E6B">
        <w:rPr>
          <w:rFonts w:hint="eastAsia"/>
        </w:rPr>
        <w:t>時</w:t>
      </w:r>
      <w:r w:rsidRPr="00015E6B">
        <w:rPr>
          <w:rFonts w:hint="eastAsia"/>
        </w:rPr>
        <w:t>前填妥考察登記回條（如附表），擲回本會或傳真：23585502，</w:t>
      </w:r>
      <w:proofErr w:type="gramStart"/>
      <w:r w:rsidRPr="00015E6B">
        <w:rPr>
          <w:rFonts w:hint="eastAsia"/>
        </w:rPr>
        <w:t>俾</w:t>
      </w:r>
      <w:proofErr w:type="gramEnd"/>
      <w:r w:rsidRPr="00015E6B">
        <w:rPr>
          <w:rFonts w:hint="eastAsia"/>
        </w:rPr>
        <w:t>便籌辦。</w:t>
      </w:r>
    </w:p>
    <w:p w:rsidR="00A8285E" w:rsidRDefault="00A8285E" w:rsidP="00A8285E">
      <w:pPr>
        <w:pStyle w:val="1-2"/>
      </w:pPr>
      <w:r w:rsidRPr="00015E6B">
        <w:rPr>
          <w:rFonts w:hint="eastAsia"/>
        </w:rPr>
        <w:t>考察行程表另行傳真。</w:t>
      </w:r>
    </w:p>
    <w:p w:rsidR="000453B9" w:rsidRDefault="000453B9" w:rsidP="000453B9">
      <w:pPr>
        <w:pStyle w:val="1-2"/>
        <w:numPr>
          <w:ilvl w:val="0"/>
          <w:numId w:val="0"/>
        </w:numPr>
        <w:ind w:left="952"/>
      </w:pPr>
    </w:p>
    <w:p w:rsidR="000453B9" w:rsidRPr="00015E6B" w:rsidRDefault="000453B9" w:rsidP="000453B9">
      <w:pPr>
        <w:pStyle w:val="1-2"/>
        <w:numPr>
          <w:ilvl w:val="0"/>
          <w:numId w:val="0"/>
        </w:numPr>
        <w:ind w:left="952"/>
      </w:pPr>
    </w:p>
    <w:p w:rsidR="00375D8C" w:rsidRPr="00015E6B" w:rsidRDefault="00375D8C">
      <w:pPr>
        <w:pStyle w:val="af1"/>
        <w:spacing w:line="240" w:lineRule="exact"/>
      </w:pPr>
      <w:r w:rsidRPr="00015E6B">
        <w:rPr>
          <w:rFonts w:hint="eastAsia"/>
        </w:rPr>
        <w:t>正本：</w:t>
      </w:r>
      <w:bookmarkStart w:id="20" w:name="正本"/>
      <w:bookmarkEnd w:id="20"/>
      <w:r w:rsidR="00B17F45" w:rsidRPr="00015E6B">
        <w:rPr>
          <w:rFonts w:hint="eastAsia"/>
        </w:rPr>
        <w:t>本會委員、</w:t>
      </w:r>
      <w:r w:rsidR="006D51BD" w:rsidRPr="00015E6B">
        <w:rPr>
          <w:rFonts w:hint="eastAsia"/>
        </w:rPr>
        <w:t>余宛如委員、邱泰源委員</w:t>
      </w:r>
    </w:p>
    <w:p w:rsidR="00375D8C" w:rsidRPr="00015E6B" w:rsidRDefault="00375D8C">
      <w:pPr>
        <w:pStyle w:val="af2"/>
        <w:spacing w:line="240" w:lineRule="exact"/>
      </w:pPr>
      <w:r w:rsidRPr="00015E6B">
        <w:rPr>
          <w:rFonts w:hint="eastAsia"/>
        </w:rPr>
        <w:t>副本：</w:t>
      </w:r>
      <w:bookmarkStart w:id="21" w:name="副本"/>
      <w:bookmarkEnd w:id="21"/>
      <w:r w:rsidR="006D565B" w:rsidRPr="00015E6B">
        <w:rPr>
          <w:rFonts w:hint="eastAsia"/>
        </w:rPr>
        <w:t>本院各黨團</w:t>
      </w:r>
      <w:r w:rsidR="006A2BD2" w:rsidRPr="00015E6B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916C86" w:rsidRDefault="00916C86">
      <w:pPr>
        <w:pStyle w:val="space1"/>
      </w:pPr>
    </w:p>
    <w:p w:rsidR="00916C86" w:rsidRPr="00015E6B" w:rsidRDefault="00916C86" w:rsidP="00916C86">
      <w:pPr>
        <w:pStyle w:val="space1"/>
        <w:jc w:val="center"/>
      </w:pPr>
      <w:r>
        <w:rPr>
          <w:noProof/>
        </w:rPr>
        <w:drawing>
          <wp:inline distT="0" distB="0" distL="0" distR="0" wp14:anchorId="71695A6E" wp14:editId="71BF10CA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86" w:rsidRDefault="00916C86">
      <w:pPr>
        <w:widowControl/>
      </w:pPr>
    </w:p>
    <w:p w:rsidR="000453B9" w:rsidRDefault="000453B9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Pr="00A371FA" w:rsidRDefault="00A371FA" w:rsidP="00A371FA">
      <w:pPr>
        <w:spacing w:line="440" w:lineRule="exact"/>
        <w:jc w:val="center"/>
        <w:rPr>
          <w:b/>
          <w:sz w:val="40"/>
          <w:szCs w:val="40"/>
        </w:rPr>
      </w:pPr>
      <w:r w:rsidRPr="00A371FA">
        <w:rPr>
          <w:b/>
          <w:sz w:val="40"/>
          <w:szCs w:val="40"/>
        </w:rPr>
        <w:lastRenderedPageBreak/>
        <w:t>立法院內政委員會考察</w:t>
      </w:r>
    </w:p>
    <w:p w:rsidR="00A371FA" w:rsidRPr="00A371FA" w:rsidRDefault="00A371FA" w:rsidP="00A371FA">
      <w:pPr>
        <w:spacing w:line="440" w:lineRule="exact"/>
        <w:rPr>
          <w:b/>
          <w:sz w:val="40"/>
          <w:szCs w:val="40"/>
        </w:rPr>
      </w:pPr>
      <w:r w:rsidRPr="00A371FA">
        <w:rPr>
          <w:rFonts w:hint="eastAsia"/>
          <w:b/>
          <w:sz w:val="40"/>
          <w:szCs w:val="40"/>
        </w:rPr>
        <w:t>「</w:t>
      </w:r>
      <w:r w:rsidRPr="00A371FA">
        <w:rPr>
          <w:b/>
          <w:sz w:val="40"/>
          <w:szCs w:val="40"/>
        </w:rPr>
        <w:t>新竹縣縣史館、新瓦屋客家文化保存區及湖口</w:t>
      </w:r>
      <w:proofErr w:type="gramStart"/>
      <w:r w:rsidRPr="00A371FA">
        <w:rPr>
          <w:b/>
          <w:sz w:val="40"/>
          <w:szCs w:val="40"/>
        </w:rPr>
        <w:t>好客文創園區</w:t>
      </w:r>
      <w:proofErr w:type="gramEnd"/>
      <w:r w:rsidRPr="00A371FA">
        <w:rPr>
          <w:b/>
          <w:sz w:val="40"/>
          <w:szCs w:val="40"/>
        </w:rPr>
        <w:t>目前經營狀況</w:t>
      </w:r>
      <w:r w:rsidRPr="00A371FA">
        <w:rPr>
          <w:rFonts w:hint="eastAsia"/>
          <w:b/>
          <w:sz w:val="40"/>
          <w:szCs w:val="40"/>
        </w:rPr>
        <w:t>」</w:t>
      </w:r>
      <w:r w:rsidRPr="00A371FA">
        <w:rPr>
          <w:b/>
          <w:sz w:val="40"/>
          <w:szCs w:val="40"/>
        </w:rPr>
        <w:t>行程表</w:t>
      </w:r>
    </w:p>
    <w:p w:rsidR="00A371FA" w:rsidRPr="00A371FA" w:rsidRDefault="00A371FA" w:rsidP="00A371FA">
      <w:pPr>
        <w:spacing w:line="440" w:lineRule="exact"/>
        <w:jc w:val="center"/>
        <w:rPr>
          <w:b/>
          <w:sz w:val="32"/>
          <w:szCs w:val="32"/>
        </w:rPr>
      </w:pPr>
      <w:r w:rsidRPr="00A371FA">
        <w:rPr>
          <w:b/>
          <w:sz w:val="32"/>
          <w:szCs w:val="32"/>
        </w:rPr>
        <w:t>日期：10</w:t>
      </w:r>
      <w:r w:rsidRPr="00A371FA">
        <w:rPr>
          <w:rFonts w:hint="eastAsia"/>
          <w:b/>
          <w:sz w:val="32"/>
          <w:szCs w:val="32"/>
        </w:rPr>
        <w:t>8</w:t>
      </w:r>
      <w:r w:rsidRPr="00A371FA">
        <w:rPr>
          <w:b/>
          <w:sz w:val="32"/>
          <w:szCs w:val="32"/>
        </w:rPr>
        <w:t>年</w:t>
      </w:r>
      <w:r w:rsidRPr="00A371FA">
        <w:rPr>
          <w:rFonts w:hint="eastAsia"/>
          <w:b/>
          <w:sz w:val="32"/>
          <w:szCs w:val="32"/>
        </w:rPr>
        <w:t>11</w:t>
      </w:r>
      <w:r w:rsidRPr="00A371FA">
        <w:rPr>
          <w:b/>
          <w:sz w:val="32"/>
          <w:szCs w:val="32"/>
        </w:rPr>
        <w:t>月</w:t>
      </w:r>
      <w:r w:rsidRPr="00A371FA">
        <w:rPr>
          <w:rFonts w:hint="eastAsia"/>
          <w:b/>
          <w:sz w:val="32"/>
          <w:szCs w:val="32"/>
        </w:rPr>
        <w:t>18</w:t>
      </w:r>
      <w:r w:rsidRPr="00A371FA">
        <w:rPr>
          <w:b/>
          <w:sz w:val="32"/>
          <w:szCs w:val="32"/>
        </w:rPr>
        <w:t>日</w:t>
      </w:r>
    </w:p>
    <w:tbl>
      <w:tblPr>
        <w:tblStyle w:val="af8"/>
        <w:tblpPr w:leftFromText="180" w:rightFromText="180" w:vertAnchor="text" w:horzAnchor="margin" w:tblpXSpec="center" w:tblpY="529"/>
        <w:tblOverlap w:val="never"/>
        <w:tblW w:w="10568" w:type="dxa"/>
        <w:tblLook w:val="04A0" w:firstRow="1" w:lastRow="0" w:firstColumn="1" w:lastColumn="0" w:noHBand="0" w:noVBand="1"/>
      </w:tblPr>
      <w:tblGrid>
        <w:gridCol w:w="1845"/>
        <w:gridCol w:w="4907"/>
        <w:gridCol w:w="3816"/>
      </w:tblGrid>
      <w:tr w:rsidR="00A371FA" w:rsidRPr="00A371FA" w:rsidTr="00A371FA">
        <w:trPr>
          <w:trHeight w:val="378"/>
        </w:trPr>
        <w:tc>
          <w:tcPr>
            <w:tcW w:w="1845" w:type="dxa"/>
            <w:shd w:val="clear" w:color="auto" w:fill="D9D9D9" w:themeFill="background1" w:themeFillShade="D9"/>
          </w:tcPr>
          <w:p w:rsidR="00A371FA" w:rsidRPr="00A371FA" w:rsidRDefault="00A371FA" w:rsidP="00A371FA">
            <w:pPr>
              <w:jc w:val="center"/>
              <w:rPr>
                <w:b/>
                <w:sz w:val="28"/>
                <w:szCs w:val="28"/>
              </w:rPr>
            </w:pPr>
            <w:r w:rsidRPr="00A371FA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907" w:type="dxa"/>
            <w:shd w:val="clear" w:color="auto" w:fill="D9D9D9" w:themeFill="background1" w:themeFillShade="D9"/>
          </w:tcPr>
          <w:p w:rsidR="00A371FA" w:rsidRPr="00A371FA" w:rsidRDefault="00A371FA" w:rsidP="00A371FA">
            <w:pPr>
              <w:jc w:val="center"/>
              <w:rPr>
                <w:b/>
                <w:sz w:val="28"/>
                <w:szCs w:val="28"/>
              </w:rPr>
            </w:pPr>
            <w:r w:rsidRPr="00A371FA">
              <w:rPr>
                <w:rFonts w:hint="eastAsia"/>
                <w:b/>
                <w:sz w:val="28"/>
                <w:szCs w:val="28"/>
              </w:rPr>
              <w:t>說明</w:t>
            </w:r>
            <w:r w:rsidRPr="00A371FA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816" w:type="dxa"/>
            <w:shd w:val="clear" w:color="auto" w:fill="D9D9D9" w:themeFill="background1" w:themeFillShade="D9"/>
          </w:tcPr>
          <w:p w:rsidR="00A371FA" w:rsidRPr="00A371FA" w:rsidRDefault="00A371FA" w:rsidP="00A371FA">
            <w:pPr>
              <w:jc w:val="center"/>
              <w:rPr>
                <w:b/>
                <w:sz w:val="28"/>
                <w:szCs w:val="28"/>
              </w:rPr>
            </w:pPr>
            <w:r w:rsidRPr="00A371FA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A371FA" w:rsidRPr="00A371FA" w:rsidTr="00A371FA">
        <w:trPr>
          <w:trHeight w:val="1120"/>
        </w:trPr>
        <w:tc>
          <w:tcPr>
            <w:tcW w:w="1845" w:type="dxa"/>
            <w:shd w:val="clear" w:color="auto" w:fill="auto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07:50~08:00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立法院群賢樓大門口集合出發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</w:p>
        </w:tc>
      </w:tr>
      <w:tr w:rsidR="00A371FA" w:rsidRPr="00A371FA" w:rsidTr="00A371FA">
        <w:trPr>
          <w:trHeight w:val="1120"/>
        </w:trPr>
        <w:tc>
          <w:tcPr>
            <w:tcW w:w="1845" w:type="dxa"/>
            <w:shd w:val="clear" w:color="auto" w:fill="auto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08:00~09:20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立法院→新瓦屋客家文化保存區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A371FA" w:rsidRPr="00A371FA" w:rsidTr="00A371FA">
        <w:trPr>
          <w:trHeight w:val="845"/>
        </w:trPr>
        <w:tc>
          <w:tcPr>
            <w:tcW w:w="1845" w:type="dxa"/>
            <w:shd w:val="clear" w:color="auto" w:fill="auto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09:30~10:00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現地考察-新瓦屋客家文化保存區</w:t>
            </w:r>
          </w:p>
        </w:tc>
        <w:tc>
          <w:tcPr>
            <w:tcW w:w="3816" w:type="dxa"/>
          </w:tcPr>
          <w:p w:rsidR="00A371FA" w:rsidRPr="00A371FA" w:rsidRDefault="00A371FA" w:rsidP="00A371FA">
            <w:pPr>
              <w:spacing w:line="200" w:lineRule="atLeast"/>
              <w:jc w:val="both"/>
            </w:pPr>
            <w:r w:rsidRPr="00A371FA">
              <w:rPr>
                <w:rFonts w:hint="eastAsia"/>
              </w:rPr>
              <w:t>地點：</w:t>
            </w:r>
          </w:p>
          <w:p w:rsidR="00A371FA" w:rsidRPr="00A371FA" w:rsidRDefault="00A371FA" w:rsidP="00A371FA">
            <w:pPr>
              <w:spacing w:line="200" w:lineRule="atLeast"/>
              <w:jc w:val="both"/>
            </w:pPr>
            <w:r w:rsidRPr="00A371FA">
              <w:rPr>
                <w:rFonts w:hint="eastAsia"/>
                <w:bCs/>
              </w:rPr>
              <w:t>新竹縣竹北市文興路一段123號</w:t>
            </w:r>
          </w:p>
        </w:tc>
      </w:tr>
      <w:tr w:rsidR="00A371FA" w:rsidRPr="00A371FA" w:rsidTr="00A371FA">
        <w:trPr>
          <w:trHeight w:val="1188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10</w:t>
            </w:r>
            <w:r w:rsidRPr="00A371FA">
              <w:rPr>
                <w:sz w:val="28"/>
                <w:szCs w:val="28"/>
              </w:rPr>
              <w:t>:</w:t>
            </w:r>
            <w:r w:rsidRPr="00A371FA">
              <w:rPr>
                <w:rFonts w:hint="eastAsia"/>
                <w:sz w:val="28"/>
                <w:szCs w:val="28"/>
              </w:rPr>
              <w:t>00</w:t>
            </w:r>
            <w:r w:rsidRPr="00A371FA">
              <w:rPr>
                <w:sz w:val="28"/>
                <w:szCs w:val="28"/>
              </w:rPr>
              <w:t>~</w:t>
            </w:r>
            <w:r w:rsidRPr="00A371FA">
              <w:rPr>
                <w:rFonts w:hint="eastAsia"/>
                <w:sz w:val="28"/>
                <w:szCs w:val="28"/>
              </w:rPr>
              <w:t>10:15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新瓦屋客家文化保存區→新竹縣縣史館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spacing w:line="400" w:lineRule="exact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A371FA" w:rsidRPr="00A371FA" w:rsidTr="00A371FA">
        <w:trPr>
          <w:trHeight w:val="1736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10</w:t>
            </w:r>
            <w:r w:rsidRPr="00A371FA">
              <w:rPr>
                <w:sz w:val="28"/>
                <w:szCs w:val="28"/>
              </w:rPr>
              <w:t>:</w:t>
            </w:r>
            <w:r w:rsidRPr="00A371FA">
              <w:rPr>
                <w:rFonts w:hint="eastAsia"/>
                <w:sz w:val="28"/>
                <w:szCs w:val="28"/>
              </w:rPr>
              <w:t>15</w:t>
            </w:r>
            <w:r w:rsidRPr="00A371FA">
              <w:rPr>
                <w:sz w:val="28"/>
                <w:szCs w:val="28"/>
              </w:rPr>
              <w:t>~</w:t>
            </w:r>
            <w:r w:rsidRPr="00A371FA">
              <w:rPr>
                <w:rFonts w:hint="eastAsia"/>
                <w:sz w:val="28"/>
                <w:szCs w:val="28"/>
              </w:rPr>
              <w:t>11:45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beforeLines="50" w:before="180" w:afterLines="50" w:after="180"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1.現地考察-新竹縣縣史館</w:t>
            </w:r>
          </w:p>
          <w:p w:rsidR="00A371FA" w:rsidRPr="00A371FA" w:rsidRDefault="00A371FA" w:rsidP="00A371F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2.座談交流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spacing w:line="200" w:lineRule="atLeast"/>
              <w:jc w:val="both"/>
            </w:pPr>
            <w:r w:rsidRPr="00A371FA">
              <w:rPr>
                <w:rFonts w:hint="eastAsia"/>
              </w:rPr>
              <w:t>地點：</w:t>
            </w:r>
          </w:p>
          <w:p w:rsidR="00A371FA" w:rsidRPr="00A371FA" w:rsidRDefault="00A371FA" w:rsidP="00A371FA">
            <w:pPr>
              <w:spacing w:line="200" w:lineRule="atLeast"/>
              <w:jc w:val="both"/>
              <w:rPr>
                <w:b/>
                <w:i/>
              </w:rPr>
            </w:pPr>
            <w:r w:rsidRPr="00A371FA">
              <w:rPr>
                <w:rFonts w:hint="eastAsia"/>
                <w:bCs/>
                <w:szCs w:val="22"/>
              </w:rPr>
              <w:t>新竹縣竹北市吳濁流路55號</w:t>
            </w:r>
          </w:p>
        </w:tc>
      </w:tr>
      <w:tr w:rsidR="00A371FA" w:rsidRPr="00A371FA" w:rsidTr="00A371FA">
        <w:trPr>
          <w:trHeight w:val="537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11</w:t>
            </w:r>
            <w:r w:rsidRPr="00A371FA">
              <w:rPr>
                <w:sz w:val="28"/>
                <w:szCs w:val="28"/>
              </w:rPr>
              <w:t>:</w:t>
            </w:r>
            <w:r w:rsidRPr="00A371FA">
              <w:rPr>
                <w:rFonts w:hint="eastAsia"/>
                <w:sz w:val="28"/>
                <w:szCs w:val="28"/>
              </w:rPr>
              <w:t>45</w:t>
            </w:r>
            <w:r w:rsidRPr="00A371FA">
              <w:rPr>
                <w:sz w:val="28"/>
                <w:szCs w:val="28"/>
              </w:rPr>
              <w:t>~</w:t>
            </w:r>
            <w:r w:rsidRPr="00A371FA">
              <w:rPr>
                <w:rFonts w:hint="eastAsia"/>
                <w:sz w:val="28"/>
                <w:szCs w:val="28"/>
              </w:rPr>
              <w:t>12:45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用餐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A371FA" w:rsidRPr="00A371FA" w:rsidTr="00A371FA">
        <w:trPr>
          <w:trHeight w:val="860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12:45~13:15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新竹縣縣史館→湖口</w:t>
            </w:r>
            <w:proofErr w:type="gramStart"/>
            <w:r w:rsidRPr="00A371FA">
              <w:rPr>
                <w:rFonts w:hint="eastAsia"/>
                <w:sz w:val="28"/>
                <w:szCs w:val="28"/>
              </w:rPr>
              <w:t>好客文創園區</w:t>
            </w:r>
            <w:proofErr w:type="gramEnd"/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A371FA" w:rsidRPr="00A371FA" w:rsidTr="00A371FA">
        <w:trPr>
          <w:trHeight w:val="860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13:15~14:15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現地考察-湖口</w:t>
            </w:r>
            <w:proofErr w:type="gramStart"/>
            <w:r w:rsidRPr="00A371FA">
              <w:rPr>
                <w:rFonts w:hint="eastAsia"/>
                <w:sz w:val="28"/>
                <w:szCs w:val="28"/>
              </w:rPr>
              <w:t>好客文創園區</w:t>
            </w:r>
            <w:proofErr w:type="gramEnd"/>
          </w:p>
        </w:tc>
        <w:tc>
          <w:tcPr>
            <w:tcW w:w="3816" w:type="dxa"/>
          </w:tcPr>
          <w:p w:rsidR="00A371FA" w:rsidRPr="00A371FA" w:rsidRDefault="00A371FA" w:rsidP="00A371FA">
            <w:pPr>
              <w:spacing w:line="200" w:lineRule="atLeast"/>
              <w:jc w:val="both"/>
            </w:pPr>
            <w:r w:rsidRPr="00A371FA">
              <w:rPr>
                <w:rFonts w:hint="eastAsia"/>
              </w:rPr>
              <w:t>地點：</w:t>
            </w:r>
          </w:p>
          <w:p w:rsidR="00A371FA" w:rsidRPr="00A371FA" w:rsidRDefault="00A371FA" w:rsidP="00A371FA">
            <w:pPr>
              <w:spacing w:line="200" w:lineRule="atLeast"/>
              <w:jc w:val="both"/>
              <w:rPr>
                <w:sz w:val="28"/>
                <w:szCs w:val="28"/>
              </w:rPr>
            </w:pPr>
            <w:r w:rsidRPr="00A371FA">
              <w:rPr>
                <w:szCs w:val="22"/>
              </w:rPr>
              <w:t>新竹縣湖口鄉中平路一段510號</w:t>
            </w:r>
          </w:p>
        </w:tc>
      </w:tr>
      <w:tr w:rsidR="00A371FA" w:rsidRPr="00A371FA" w:rsidTr="00A371FA">
        <w:trPr>
          <w:trHeight w:val="703"/>
        </w:trPr>
        <w:tc>
          <w:tcPr>
            <w:tcW w:w="1845" w:type="dxa"/>
            <w:vAlign w:val="center"/>
          </w:tcPr>
          <w:p w:rsidR="00A371FA" w:rsidRPr="00A371FA" w:rsidRDefault="00A371FA" w:rsidP="00A371FA">
            <w:pPr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14:15~15:25</w:t>
            </w:r>
          </w:p>
        </w:tc>
        <w:tc>
          <w:tcPr>
            <w:tcW w:w="4907" w:type="dxa"/>
            <w:vAlign w:val="center"/>
          </w:tcPr>
          <w:p w:rsidR="00A371FA" w:rsidRPr="00A371FA" w:rsidRDefault="00A371FA" w:rsidP="00A371FA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湖口</w:t>
            </w:r>
            <w:proofErr w:type="gramStart"/>
            <w:r w:rsidRPr="00A371FA">
              <w:rPr>
                <w:rFonts w:hint="eastAsia"/>
                <w:sz w:val="28"/>
                <w:szCs w:val="28"/>
              </w:rPr>
              <w:t>好客文創園區</w:t>
            </w:r>
            <w:proofErr w:type="gramEnd"/>
            <w:r w:rsidRPr="00A371FA">
              <w:rPr>
                <w:rFonts w:hint="eastAsia"/>
                <w:sz w:val="28"/>
                <w:szCs w:val="28"/>
              </w:rPr>
              <w:t>→立法院</w:t>
            </w:r>
          </w:p>
        </w:tc>
        <w:tc>
          <w:tcPr>
            <w:tcW w:w="3816" w:type="dxa"/>
            <w:vAlign w:val="center"/>
          </w:tcPr>
          <w:p w:rsidR="00A371FA" w:rsidRPr="00A371FA" w:rsidRDefault="00A371FA" w:rsidP="00A371FA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A371FA">
              <w:rPr>
                <w:rFonts w:hint="eastAsia"/>
                <w:sz w:val="28"/>
                <w:szCs w:val="28"/>
              </w:rPr>
              <w:t>車程</w:t>
            </w:r>
          </w:p>
        </w:tc>
      </w:tr>
    </w:tbl>
    <w:p w:rsidR="00A371FA" w:rsidRPr="00A371FA" w:rsidRDefault="00A371FA" w:rsidP="00A371FA">
      <w:pPr>
        <w:spacing w:line="500" w:lineRule="exact"/>
        <w:jc w:val="both"/>
        <w:rPr>
          <w:sz w:val="22"/>
          <w:szCs w:val="22"/>
        </w:rPr>
      </w:pPr>
    </w:p>
    <w:p w:rsidR="00A371FA" w:rsidRDefault="00A371FA" w:rsidP="00A371FA">
      <w:pPr>
        <w:spacing w:line="400" w:lineRule="exact"/>
        <w:rPr>
          <w:rFonts w:hint="eastAsia"/>
        </w:rPr>
      </w:pPr>
      <w:r w:rsidRPr="00A371FA">
        <w:rPr>
          <w:rFonts w:hint="eastAsia"/>
          <w:sz w:val="28"/>
          <w:szCs w:val="28"/>
        </w:rPr>
        <w:t>受考機關：客家委員會</w:t>
      </w: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A371FA" w:rsidRDefault="00A371FA">
      <w:pPr>
        <w:widowControl/>
        <w:rPr>
          <w:rFonts w:hint="eastAsia"/>
        </w:rPr>
      </w:pPr>
    </w:p>
    <w:p w:rsidR="00375D8C" w:rsidRPr="00015E6B" w:rsidRDefault="00375D8C" w:rsidP="00916C86">
      <w:pPr>
        <w:pStyle w:val="space1"/>
        <w:ind w:left="0" w:firstLine="0"/>
      </w:pPr>
      <w:bookmarkStart w:id="22" w:name="_GoBack"/>
      <w:bookmarkEnd w:id="22"/>
    </w:p>
    <w:sectPr w:rsidR="00375D8C" w:rsidRPr="00015E6B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701" w:rsidRDefault="00DF6701">
      <w:r>
        <w:separator/>
      </w:r>
    </w:p>
  </w:endnote>
  <w:endnote w:type="continuationSeparator" w:id="0">
    <w:p w:rsidR="00DF6701" w:rsidRDefault="00DF6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890BD01" wp14:editId="43AFB0C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21A89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21A89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701" w:rsidRDefault="00DF6701">
      <w:r>
        <w:separator/>
      </w:r>
    </w:p>
  </w:footnote>
  <w:footnote w:type="continuationSeparator" w:id="0">
    <w:p w:rsidR="00DF6701" w:rsidRDefault="00DF67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5E6B"/>
    <w:rsid w:val="00025310"/>
    <w:rsid w:val="000274B9"/>
    <w:rsid w:val="00031DE1"/>
    <w:rsid w:val="00035250"/>
    <w:rsid w:val="00037321"/>
    <w:rsid w:val="000453B9"/>
    <w:rsid w:val="00047D3D"/>
    <w:rsid w:val="00052D33"/>
    <w:rsid w:val="00056485"/>
    <w:rsid w:val="000755DB"/>
    <w:rsid w:val="000818C7"/>
    <w:rsid w:val="0008655D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306A"/>
    <w:rsid w:val="001726B4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6C5D"/>
    <w:rsid w:val="002470A2"/>
    <w:rsid w:val="0024760A"/>
    <w:rsid w:val="00265FFC"/>
    <w:rsid w:val="00270A72"/>
    <w:rsid w:val="00277EC5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761F1"/>
    <w:rsid w:val="00477E0E"/>
    <w:rsid w:val="00481092"/>
    <w:rsid w:val="00497BEE"/>
    <w:rsid w:val="004B3D5F"/>
    <w:rsid w:val="004C07CF"/>
    <w:rsid w:val="004D1F56"/>
    <w:rsid w:val="004D4BF8"/>
    <w:rsid w:val="004D7B58"/>
    <w:rsid w:val="004E0690"/>
    <w:rsid w:val="0050613E"/>
    <w:rsid w:val="00512209"/>
    <w:rsid w:val="00524433"/>
    <w:rsid w:val="005360D7"/>
    <w:rsid w:val="005401BF"/>
    <w:rsid w:val="005524BE"/>
    <w:rsid w:val="00555C1A"/>
    <w:rsid w:val="005766B0"/>
    <w:rsid w:val="00577913"/>
    <w:rsid w:val="00583FF9"/>
    <w:rsid w:val="00587D78"/>
    <w:rsid w:val="005A3F67"/>
    <w:rsid w:val="005B2AD6"/>
    <w:rsid w:val="005C02DE"/>
    <w:rsid w:val="005C365E"/>
    <w:rsid w:val="005C3CB4"/>
    <w:rsid w:val="005D1F25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84611"/>
    <w:rsid w:val="00686233"/>
    <w:rsid w:val="00691A16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21028"/>
    <w:rsid w:val="00725EFF"/>
    <w:rsid w:val="00735E29"/>
    <w:rsid w:val="007407D8"/>
    <w:rsid w:val="00740CF1"/>
    <w:rsid w:val="0075046B"/>
    <w:rsid w:val="007540E9"/>
    <w:rsid w:val="0076077F"/>
    <w:rsid w:val="00765021"/>
    <w:rsid w:val="007716BB"/>
    <w:rsid w:val="00781447"/>
    <w:rsid w:val="00782D36"/>
    <w:rsid w:val="0079573E"/>
    <w:rsid w:val="007A5C07"/>
    <w:rsid w:val="007A5DD7"/>
    <w:rsid w:val="007B72DD"/>
    <w:rsid w:val="007C01CA"/>
    <w:rsid w:val="007C0481"/>
    <w:rsid w:val="007C0806"/>
    <w:rsid w:val="007E36FE"/>
    <w:rsid w:val="007F177C"/>
    <w:rsid w:val="007F1913"/>
    <w:rsid w:val="007F6399"/>
    <w:rsid w:val="00801EBD"/>
    <w:rsid w:val="00821A89"/>
    <w:rsid w:val="0082209B"/>
    <w:rsid w:val="0082549B"/>
    <w:rsid w:val="00825895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A72D8"/>
    <w:rsid w:val="008B0A90"/>
    <w:rsid w:val="008C35A6"/>
    <w:rsid w:val="008D67F3"/>
    <w:rsid w:val="008F0DB5"/>
    <w:rsid w:val="0090611B"/>
    <w:rsid w:val="0091357C"/>
    <w:rsid w:val="00916C86"/>
    <w:rsid w:val="00923B6D"/>
    <w:rsid w:val="0093339C"/>
    <w:rsid w:val="00961AAF"/>
    <w:rsid w:val="00962516"/>
    <w:rsid w:val="00962734"/>
    <w:rsid w:val="0096421C"/>
    <w:rsid w:val="00981A8F"/>
    <w:rsid w:val="009867CC"/>
    <w:rsid w:val="00990AD6"/>
    <w:rsid w:val="00991FAC"/>
    <w:rsid w:val="00995C12"/>
    <w:rsid w:val="00997259"/>
    <w:rsid w:val="009B3D5A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23D91"/>
    <w:rsid w:val="00A371FA"/>
    <w:rsid w:val="00A660B0"/>
    <w:rsid w:val="00A66565"/>
    <w:rsid w:val="00A776C8"/>
    <w:rsid w:val="00A8285E"/>
    <w:rsid w:val="00A94957"/>
    <w:rsid w:val="00AA00D8"/>
    <w:rsid w:val="00AB467A"/>
    <w:rsid w:val="00AB5737"/>
    <w:rsid w:val="00AC133A"/>
    <w:rsid w:val="00AD4528"/>
    <w:rsid w:val="00AF14A0"/>
    <w:rsid w:val="00AF63C5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26C5"/>
    <w:rsid w:val="00CA663C"/>
    <w:rsid w:val="00CE4FD2"/>
    <w:rsid w:val="00CE562F"/>
    <w:rsid w:val="00CF4F1E"/>
    <w:rsid w:val="00D00BC0"/>
    <w:rsid w:val="00D01FCA"/>
    <w:rsid w:val="00D0374B"/>
    <w:rsid w:val="00D205BD"/>
    <w:rsid w:val="00D2247F"/>
    <w:rsid w:val="00D23FF8"/>
    <w:rsid w:val="00D26895"/>
    <w:rsid w:val="00D66B91"/>
    <w:rsid w:val="00D7147D"/>
    <w:rsid w:val="00D869E2"/>
    <w:rsid w:val="00D95818"/>
    <w:rsid w:val="00D95C81"/>
    <w:rsid w:val="00DC2BDD"/>
    <w:rsid w:val="00DD22BB"/>
    <w:rsid w:val="00DD7693"/>
    <w:rsid w:val="00DE2DBA"/>
    <w:rsid w:val="00DE3A5E"/>
    <w:rsid w:val="00DF6701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94A2B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4394"/>
    <w:rsid w:val="00F122F6"/>
    <w:rsid w:val="00F21FCD"/>
    <w:rsid w:val="00F2404E"/>
    <w:rsid w:val="00F271D2"/>
    <w:rsid w:val="00F30E8F"/>
    <w:rsid w:val="00F31A90"/>
    <w:rsid w:val="00F37E37"/>
    <w:rsid w:val="00F41980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A371F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A371FA"/>
    <w:rPr>
      <w:rFonts w:ascii="Calibri" w:hAnsi="Calibr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118</Words>
  <Characters>673</Characters>
  <Application>Microsoft Office Word</Application>
  <DocSecurity>0</DocSecurity>
  <Lines>5</Lines>
  <Paragraphs>1</Paragraphs>
  <ScaleCrop>false</ScaleCrop>
  <Company>eic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2019-11-14T09:38:00Z</cp:lastPrinted>
  <dcterms:created xsi:type="dcterms:W3CDTF">2019-11-15T06:39:00Z</dcterms:created>
  <dcterms:modified xsi:type="dcterms:W3CDTF">2019-11-15T06:39:00Z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1084001431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1084001431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