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CD541E" w:rsidRDefault="00BE669B">
      <w:pPr>
        <w:pStyle w:val="title"/>
        <w:rPr>
          <w:position w:val="20"/>
        </w:rPr>
      </w:pPr>
      <w:r w:rsidRPr="00CD541E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8F6801C" wp14:editId="039D8C64">
                <wp:simplePos x="0" y="0"/>
                <wp:positionH relativeFrom="page">
                  <wp:posOffset>4939030</wp:posOffset>
                </wp:positionH>
                <wp:positionV relativeFrom="paragraph">
                  <wp:posOffset>-632460</wp:posOffset>
                </wp:positionV>
                <wp:extent cx="1676400" cy="528955"/>
                <wp:effectExtent l="0" t="0" r="0" b="4445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9.8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CD541E">
        <w:rPr>
          <w:rFonts w:hint="eastAsia"/>
          <w:position w:val="20"/>
        </w:rPr>
        <w:t>立法院</w:t>
      </w:r>
      <w:bookmarkStart w:id="3" w:name="單位名稱"/>
      <w:bookmarkEnd w:id="3"/>
      <w:r w:rsidR="00C96D90" w:rsidRPr="00CD541E">
        <w:rPr>
          <w:rFonts w:hint="eastAsia"/>
          <w:position w:val="20"/>
        </w:rPr>
        <w:t>內政委員會</w:t>
      </w:r>
      <w:r w:rsidR="00064D29" w:rsidRPr="00CD541E">
        <w:rPr>
          <w:rFonts w:hint="eastAsia"/>
          <w:position w:val="20"/>
        </w:rPr>
        <w:t xml:space="preserve">　開會通知單</w:t>
      </w:r>
    </w:p>
    <w:p w:rsidR="00064D29" w:rsidRPr="00CD541E" w:rsidRDefault="00064D29" w:rsidP="000D6582">
      <w:pPr>
        <w:pStyle w:val="titlespace"/>
      </w:pPr>
    </w:p>
    <w:p w:rsidR="00064D29" w:rsidRPr="00CD541E" w:rsidRDefault="00064D29">
      <w:pPr>
        <w:pStyle w:val="af"/>
        <w:spacing w:line="360" w:lineRule="exact"/>
      </w:pPr>
      <w:r w:rsidRPr="00CD541E">
        <w:rPr>
          <w:rFonts w:hint="eastAsia"/>
        </w:rPr>
        <w:t>受文者：</w:t>
      </w:r>
      <w:bookmarkStart w:id="4" w:name="受文者"/>
      <w:bookmarkEnd w:id="4"/>
      <w:r w:rsidR="000D6582" w:rsidRPr="00CD541E">
        <w:rPr>
          <w:rFonts w:hint="eastAsia"/>
        </w:rPr>
        <w:t>本會委員</w:t>
      </w:r>
    </w:p>
    <w:p w:rsidR="00064D29" w:rsidRPr="00CD541E" w:rsidRDefault="00064D29">
      <w:pPr>
        <w:pStyle w:val="space"/>
      </w:pPr>
    </w:p>
    <w:p w:rsidR="00064D29" w:rsidRPr="00CD541E" w:rsidRDefault="00064D29">
      <w:pPr>
        <w:pStyle w:val="af0"/>
        <w:spacing w:line="240" w:lineRule="exact"/>
      </w:pPr>
      <w:r w:rsidRPr="00CD541E">
        <w:fldChar w:fldCharType="begin"/>
      </w:r>
      <w:r w:rsidRPr="00CD541E">
        <w:instrText xml:space="preserve"> </w:instrText>
      </w:r>
      <w:r w:rsidRPr="00CD541E">
        <w:rPr>
          <w:rFonts w:hint="eastAsia"/>
        </w:rPr>
        <w:instrText>MACROBUTTON  DocDispatch 發文日期：</w:instrText>
      </w:r>
      <w:r w:rsidRPr="00CD541E">
        <w:fldChar w:fldCharType="end"/>
      </w:r>
      <w:bookmarkStart w:id="5" w:name="發文日期"/>
      <w:bookmarkEnd w:id="5"/>
      <w:r w:rsidR="006B44BB" w:rsidRPr="00CD541E">
        <w:rPr>
          <w:rFonts w:hint="eastAsia"/>
        </w:rPr>
        <w:t>中華民國109年4月1日</w:t>
      </w:r>
    </w:p>
    <w:p w:rsidR="00064D29" w:rsidRPr="00CD541E" w:rsidRDefault="00064D29">
      <w:pPr>
        <w:pStyle w:val="af0"/>
        <w:spacing w:line="240" w:lineRule="exact"/>
      </w:pPr>
      <w:r w:rsidRPr="00CD541E">
        <w:rPr>
          <w:rFonts w:hint="eastAsia"/>
        </w:rPr>
        <w:t>發文字號：</w:t>
      </w:r>
      <w:bookmarkStart w:id="6" w:name="發文字號"/>
      <w:bookmarkEnd w:id="6"/>
      <w:r w:rsidR="00A61C65">
        <w:rPr>
          <w:rFonts w:hint="eastAsia"/>
        </w:rPr>
        <w:t>台立內字第</w:t>
      </w:r>
      <w:r w:rsidR="00A61C65">
        <w:t>1094000583號</w:t>
      </w:r>
    </w:p>
    <w:p w:rsidR="00064D29" w:rsidRPr="00CD541E" w:rsidRDefault="00064D29">
      <w:pPr>
        <w:pStyle w:val="af0"/>
        <w:spacing w:line="240" w:lineRule="exact"/>
      </w:pPr>
      <w:r w:rsidRPr="00CD541E">
        <w:fldChar w:fldCharType="begin"/>
      </w:r>
      <w:r w:rsidRPr="00CD541E">
        <w:instrText xml:space="preserve"> </w:instrText>
      </w:r>
      <w:r w:rsidRPr="00CD541E">
        <w:rPr>
          <w:rFonts w:hint="eastAsia"/>
        </w:rPr>
        <w:instrText>MACROBUTTON  DocSpeed 速別：</w:instrText>
      </w:r>
      <w:r w:rsidRPr="00CD541E">
        <w:fldChar w:fldCharType="end"/>
      </w:r>
      <w:bookmarkStart w:id="7" w:name="速別"/>
      <w:bookmarkEnd w:id="7"/>
      <w:r w:rsidR="00BE669B" w:rsidRPr="00CD541E">
        <w:rPr>
          <w:rFonts w:hint="eastAsia"/>
        </w:rPr>
        <w:t>最速件</w:t>
      </w:r>
    </w:p>
    <w:p w:rsidR="00064D29" w:rsidRPr="00CD541E" w:rsidRDefault="00064D29">
      <w:pPr>
        <w:pStyle w:val="af0"/>
        <w:spacing w:line="240" w:lineRule="exact"/>
      </w:pPr>
      <w:r w:rsidRPr="00CD541E">
        <w:fldChar w:fldCharType="begin"/>
      </w:r>
      <w:r w:rsidRPr="00CD541E">
        <w:instrText xml:space="preserve"> </w:instrText>
      </w:r>
      <w:r w:rsidRPr="00CD541E">
        <w:rPr>
          <w:rFonts w:hint="eastAsia"/>
        </w:rPr>
        <w:instrText>MACROBUTTON  DocSecurity 密等及解密條件或保密期限：</w:instrText>
      </w:r>
      <w:r w:rsidRPr="00CD541E">
        <w:fldChar w:fldCharType="end"/>
      </w:r>
      <w:bookmarkStart w:id="8" w:name="密等及解密條件或保密期限"/>
      <w:bookmarkEnd w:id="8"/>
    </w:p>
    <w:p w:rsidR="00064D29" w:rsidRPr="00CD541E" w:rsidRDefault="00064D29">
      <w:pPr>
        <w:pStyle w:val="af0"/>
        <w:spacing w:line="240" w:lineRule="exact"/>
      </w:pPr>
      <w:r w:rsidRPr="00CD541E">
        <w:rPr>
          <w:rFonts w:hint="eastAsia"/>
        </w:rPr>
        <w:t>附件：</w:t>
      </w:r>
      <w:bookmarkStart w:id="9" w:name="附件"/>
      <w:bookmarkEnd w:id="9"/>
      <w:r w:rsidR="00BE669B" w:rsidRPr="00CD541E">
        <w:rPr>
          <w:rFonts w:hint="eastAsia"/>
        </w:rPr>
        <w:t>議事日程、關係文書及建議修正條文表格</w:t>
      </w:r>
    </w:p>
    <w:p w:rsidR="00BE669B" w:rsidRPr="00CD541E" w:rsidRDefault="00064D29" w:rsidP="00BE669B">
      <w:pPr>
        <w:pStyle w:val="af1"/>
        <w:spacing w:line="320" w:lineRule="exact"/>
        <w:ind w:left="1440" w:rightChars="-178" w:right="-427" w:hangingChars="450" w:hanging="1440"/>
        <w:rPr>
          <w:rFonts w:hAnsi="標楷體"/>
        </w:rPr>
      </w:pPr>
      <w:r w:rsidRPr="00CD541E">
        <w:rPr>
          <w:rFonts w:hAnsi="標楷體" w:hint="eastAsia"/>
        </w:rPr>
        <w:t>開會事由：</w:t>
      </w:r>
      <w:bookmarkStart w:id="10" w:name="開會事由"/>
      <w:bookmarkEnd w:id="10"/>
      <w:r w:rsidR="00BE669B" w:rsidRPr="00CD541E">
        <w:rPr>
          <w:rFonts w:hAnsi="標楷體" w:hint="eastAsia"/>
        </w:rPr>
        <w:t>立法院第</w:t>
      </w:r>
      <w:bookmarkStart w:id="11" w:name="屆別"/>
      <w:r w:rsidR="00BE669B" w:rsidRPr="00CD541E">
        <w:rPr>
          <w:rFonts w:hAnsi="標楷體"/>
        </w:rPr>
        <w:t>10</w:t>
      </w:r>
      <w:bookmarkEnd w:id="11"/>
      <w:r w:rsidR="00BE669B" w:rsidRPr="00CD541E">
        <w:rPr>
          <w:rFonts w:hAnsi="標楷體" w:hint="eastAsia"/>
        </w:rPr>
        <w:t>屆第</w:t>
      </w:r>
      <w:bookmarkStart w:id="12" w:name="會期"/>
      <w:r w:rsidR="00BE669B" w:rsidRPr="00CD541E">
        <w:rPr>
          <w:rFonts w:hAnsi="標楷體"/>
        </w:rPr>
        <w:t>1</w:t>
      </w:r>
      <w:bookmarkEnd w:id="12"/>
      <w:r w:rsidR="00BE669B" w:rsidRPr="00CD541E">
        <w:rPr>
          <w:rFonts w:hAnsi="標楷體" w:hint="eastAsia"/>
        </w:rPr>
        <w:t>會期</w:t>
      </w:r>
      <w:bookmarkStart w:id="13" w:name="委員會"/>
      <w:r w:rsidR="00BE669B" w:rsidRPr="00CD541E">
        <w:rPr>
          <w:rFonts w:hAnsi="標楷體" w:hint="eastAsia"/>
        </w:rPr>
        <w:t>內政委員會</w:t>
      </w:r>
      <w:bookmarkEnd w:id="13"/>
      <w:r w:rsidR="00BE669B" w:rsidRPr="00CD541E">
        <w:rPr>
          <w:rFonts w:hAnsi="標楷體" w:hint="eastAsia"/>
        </w:rPr>
        <w:t>第1</w:t>
      </w:r>
      <w:r w:rsidR="00BE669B" w:rsidRPr="00CD541E">
        <w:rPr>
          <w:rFonts w:hAnsi="標楷體"/>
        </w:rPr>
        <w:t>3</w:t>
      </w:r>
      <w:r w:rsidR="00BE669B" w:rsidRPr="00CD541E">
        <w:rPr>
          <w:rFonts w:hAnsi="標楷體" w:hint="eastAsia"/>
        </w:rPr>
        <w:t>次全體委員會議</w:t>
      </w:r>
    </w:p>
    <w:p w:rsidR="00BE669B" w:rsidRPr="009B38ED" w:rsidRDefault="00BE669B" w:rsidP="00BE669B">
      <w:pPr>
        <w:pStyle w:val="af1"/>
        <w:numPr>
          <w:ilvl w:val="0"/>
          <w:numId w:val="4"/>
        </w:numPr>
        <w:spacing w:line="320" w:lineRule="exact"/>
        <w:ind w:rightChars="-178" w:right="-427"/>
        <w:rPr>
          <w:rFonts w:hAnsi="標楷體"/>
          <w:b/>
        </w:rPr>
      </w:pPr>
      <w:bookmarkStart w:id="14" w:name="議案名稱"/>
      <w:r w:rsidRPr="009B38ED">
        <w:rPr>
          <w:rFonts w:hAnsi="標楷體" w:hint="eastAsia"/>
          <w:b/>
        </w:rPr>
        <w:t>「國土計畫法」：</w:t>
      </w:r>
      <w:bookmarkStart w:id="15" w:name="_GoBack"/>
      <w:bookmarkEnd w:id="15"/>
    </w:p>
    <w:bookmarkEnd w:id="14"/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繼續審查行政院函請審議「國土計畫法部分條文修正草案」案。</w:t>
      </w:r>
    </w:p>
    <w:p w:rsidR="00C15D5F" w:rsidRPr="00CD541E" w:rsidRDefault="00C15D5F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繼</w:t>
      </w:r>
      <w:r w:rsidRPr="00CD541E">
        <w:rPr>
          <w:rFonts w:hAnsi="標楷體"/>
        </w:rPr>
        <w:t>續</w:t>
      </w:r>
      <w:r w:rsidRPr="00CD541E">
        <w:rPr>
          <w:rFonts w:hAnsi="標楷體" w:hint="eastAsia"/>
        </w:rPr>
        <w:t>審查民眾黨黨團擬具「國土計畫法第四十五</w:t>
      </w:r>
      <w:proofErr w:type="gramStart"/>
      <w:r w:rsidRPr="00CD541E">
        <w:rPr>
          <w:rFonts w:hAnsi="標楷體" w:hint="eastAsia"/>
        </w:rPr>
        <w:t>條</w:t>
      </w:r>
      <w:proofErr w:type="gramEnd"/>
      <w:r w:rsidRPr="00CD541E">
        <w:rPr>
          <w:rFonts w:hAnsi="標楷體" w:hint="eastAsia"/>
        </w:rPr>
        <w:t>條文修正草案」案。</w:t>
      </w:r>
    </w:p>
    <w:p w:rsidR="00BE669B" w:rsidRPr="00CD541E" w:rsidRDefault="00E87A24" w:rsidP="00C15D5F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繼</w:t>
      </w:r>
      <w:r w:rsidRPr="00CD541E">
        <w:rPr>
          <w:rFonts w:hAnsi="標楷體"/>
        </w:rPr>
        <w:t>續</w:t>
      </w:r>
      <w:r w:rsidRPr="00CD541E">
        <w:rPr>
          <w:rFonts w:hAnsi="標楷體" w:hint="eastAsia"/>
        </w:rPr>
        <w:t>審查時代力量黨團擬具「國土計畫法部分條文修正草案」案。</w:t>
      </w:r>
    </w:p>
    <w:p w:rsidR="00BE669B" w:rsidRPr="00CD541E" w:rsidRDefault="00BE669B" w:rsidP="00E87A24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繼</w:t>
      </w:r>
      <w:r w:rsidRPr="00CD541E">
        <w:rPr>
          <w:rFonts w:hAnsi="標楷體"/>
        </w:rPr>
        <w:t>續</w:t>
      </w:r>
      <w:r w:rsidRPr="00CD541E">
        <w:rPr>
          <w:rFonts w:hAnsi="標楷體" w:hint="eastAsia"/>
        </w:rPr>
        <w:t>審查委員林淑芬等16人擬具「國土計畫法第四十五條及第四十七</w:t>
      </w:r>
      <w:proofErr w:type="gramStart"/>
      <w:r w:rsidRPr="00CD541E">
        <w:rPr>
          <w:rFonts w:hAnsi="標楷體" w:hint="eastAsia"/>
        </w:rPr>
        <w:t>條</w:t>
      </w:r>
      <w:proofErr w:type="gramEnd"/>
      <w:r w:rsidRPr="00CD541E">
        <w:rPr>
          <w:rFonts w:hAnsi="標楷體" w:hint="eastAsia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繼</w:t>
      </w:r>
      <w:r w:rsidRPr="00CD541E">
        <w:rPr>
          <w:rFonts w:hAnsi="標楷體"/>
        </w:rPr>
        <w:t>續</w:t>
      </w:r>
      <w:r w:rsidRPr="00CD541E">
        <w:rPr>
          <w:rFonts w:hAnsi="標楷體" w:hint="eastAsia"/>
        </w:rPr>
        <w:t>審查民</w:t>
      </w:r>
      <w:r w:rsidRPr="00CD541E">
        <w:rPr>
          <w:rFonts w:hAnsi="標楷體"/>
        </w:rPr>
        <w:t>進黨黨團</w:t>
      </w:r>
      <w:r w:rsidRPr="00CD541E">
        <w:rPr>
          <w:rFonts w:hAnsi="標楷體" w:hint="eastAsia"/>
        </w:rPr>
        <w:t>擬具「國土計畫法第四十五條及第四十七</w:t>
      </w:r>
      <w:proofErr w:type="gramStart"/>
      <w:r w:rsidRPr="00CD541E">
        <w:rPr>
          <w:rFonts w:hAnsi="標楷體" w:hint="eastAsia"/>
        </w:rPr>
        <w:t>條</w:t>
      </w:r>
      <w:proofErr w:type="gramEnd"/>
      <w:r w:rsidRPr="00CD541E">
        <w:rPr>
          <w:rFonts w:hAnsi="標楷體" w:hint="eastAsia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</w:t>
      </w:r>
      <w:r w:rsidRPr="00CD541E">
        <w:rPr>
          <w:rFonts w:hAnsi="標楷體"/>
        </w:rPr>
        <w:t>查</w:t>
      </w:r>
      <w:r w:rsidRPr="00CD541E">
        <w:rPr>
          <w:rFonts w:hAnsi="標楷體" w:hint="eastAsia"/>
        </w:rPr>
        <w:t>委</w:t>
      </w:r>
      <w:r w:rsidRPr="00CD541E">
        <w:rPr>
          <w:rFonts w:hAnsi="標楷體"/>
        </w:rPr>
        <w:t>員</w:t>
      </w:r>
      <w:r w:rsidRPr="00CD541E">
        <w:rPr>
          <w:rFonts w:hAnsi="標楷體" w:hint="eastAsia"/>
        </w:rPr>
        <w:t>鄭天財</w:t>
      </w:r>
      <w:proofErr w:type="spellStart"/>
      <w:r w:rsidRPr="00CD541E">
        <w:rPr>
          <w:rFonts w:hAnsi="標楷體" w:hint="eastAsia"/>
        </w:rPr>
        <w:t>Sra</w:t>
      </w:r>
      <w:proofErr w:type="spellEnd"/>
      <w:r w:rsidRPr="00CD541E">
        <w:rPr>
          <w:rFonts w:hAnsi="標楷體" w:hint="eastAsia"/>
        </w:rPr>
        <w:t xml:space="preserve"> </w:t>
      </w:r>
      <w:proofErr w:type="spellStart"/>
      <w:r w:rsidRPr="00CD541E">
        <w:rPr>
          <w:rFonts w:hAnsi="標楷體" w:hint="eastAsia"/>
        </w:rPr>
        <w:t>Kacaw</w:t>
      </w:r>
      <w:proofErr w:type="spellEnd"/>
      <w:r w:rsidRPr="00CD541E">
        <w:rPr>
          <w:rFonts w:hAnsi="標楷體" w:hint="eastAsia"/>
        </w:rPr>
        <w:t>等19人</w:t>
      </w:r>
      <w:r w:rsidRPr="00CD541E">
        <w:rPr>
          <w:rFonts w:hAnsi="標楷體"/>
        </w:rPr>
        <w:t>擬具</w:t>
      </w:r>
      <w:r w:rsidRPr="00CD541E">
        <w:rPr>
          <w:rFonts w:hAnsi="標楷體" w:hint="eastAsia"/>
        </w:rPr>
        <w:t>「國土計畫法部分條文修正草案」案。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</w:t>
      </w:r>
      <w:r w:rsidRPr="00CD541E">
        <w:rPr>
          <w:rFonts w:hAnsi="標楷體"/>
        </w:rPr>
        <w:t>查</w:t>
      </w:r>
      <w:r w:rsidRPr="00CD541E">
        <w:rPr>
          <w:rFonts w:hAnsi="標楷體" w:hint="eastAsia"/>
        </w:rPr>
        <w:t>國</w:t>
      </w:r>
      <w:r w:rsidRPr="00CD541E">
        <w:rPr>
          <w:rFonts w:hAnsi="標楷體"/>
        </w:rPr>
        <w:t>民黨黨團擬具</w:t>
      </w:r>
      <w:r w:rsidRPr="00CD541E">
        <w:rPr>
          <w:rFonts w:hAnsi="標楷體" w:hint="eastAsia"/>
        </w:rPr>
        <w:t>「國土計畫法第四十五條及第四十七</w:t>
      </w:r>
      <w:proofErr w:type="gramStart"/>
      <w:r w:rsidRPr="00CD541E">
        <w:rPr>
          <w:rFonts w:hAnsi="標楷體" w:hint="eastAsia"/>
        </w:rPr>
        <w:t>條</w:t>
      </w:r>
      <w:proofErr w:type="gramEnd"/>
      <w:r w:rsidRPr="00CD541E">
        <w:rPr>
          <w:rFonts w:hAnsi="標楷體" w:hint="eastAsia"/>
        </w:rPr>
        <w:t>條文修正草案」案</w:t>
      </w:r>
      <w:r w:rsidRPr="00CD541E">
        <w:rPr>
          <w:rFonts w:hAnsi="標楷體"/>
        </w:rPr>
        <w:t>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</w:t>
      </w:r>
      <w:r w:rsidRPr="00CD541E">
        <w:rPr>
          <w:rFonts w:hAnsi="標楷體"/>
        </w:rPr>
        <w:t>查委員林奕華等</w:t>
      </w:r>
      <w:r w:rsidRPr="00CD541E">
        <w:rPr>
          <w:rFonts w:hAnsi="標楷體" w:hint="eastAsia"/>
        </w:rPr>
        <w:t>23人</w:t>
      </w:r>
      <w:r w:rsidRPr="00CD541E">
        <w:rPr>
          <w:rFonts w:hAnsi="標楷體"/>
        </w:rPr>
        <w:t>擬具</w:t>
      </w:r>
      <w:r w:rsidRPr="00CD541E">
        <w:rPr>
          <w:rFonts w:hAnsi="標楷體" w:hint="eastAsia"/>
        </w:rPr>
        <w:t>「國土計畫法第四十五</w:t>
      </w:r>
      <w:proofErr w:type="gramStart"/>
      <w:r w:rsidRPr="00CD541E">
        <w:rPr>
          <w:rFonts w:hAnsi="標楷體" w:hint="eastAsia"/>
        </w:rPr>
        <w:t>條</w:t>
      </w:r>
      <w:proofErr w:type="gramEnd"/>
      <w:r w:rsidRPr="00CD541E">
        <w:rPr>
          <w:rFonts w:hAnsi="標楷體" w:hint="eastAsia"/>
        </w:rPr>
        <w:t>條文修正草案」案。</w:t>
      </w:r>
    </w:p>
    <w:p w:rsidR="00BE669B" w:rsidRPr="009B38ED" w:rsidRDefault="00BE669B" w:rsidP="00BE669B">
      <w:pPr>
        <w:pStyle w:val="af1"/>
        <w:numPr>
          <w:ilvl w:val="0"/>
          <w:numId w:val="4"/>
        </w:numPr>
        <w:spacing w:line="320" w:lineRule="exact"/>
        <w:ind w:rightChars="-178" w:right="-427"/>
        <w:rPr>
          <w:rFonts w:hAnsi="標楷體"/>
          <w:b/>
        </w:rPr>
      </w:pPr>
      <w:r w:rsidRPr="009B38ED">
        <w:rPr>
          <w:rFonts w:hAnsi="標楷體" w:hint="eastAsia"/>
          <w:b/>
        </w:rPr>
        <w:t>「都市危險及老舊建築物加速重建條例」</w:t>
      </w:r>
      <w:r w:rsidRPr="009B38ED">
        <w:rPr>
          <w:rFonts w:hAnsi="標楷體"/>
          <w:b/>
        </w:rPr>
        <w:t>：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</w:t>
      </w:r>
      <w:r w:rsidRPr="00CD541E">
        <w:rPr>
          <w:rFonts w:hAnsi="標楷體"/>
        </w:rPr>
        <w:t>查行政院函請</w:t>
      </w:r>
      <w:r w:rsidRPr="00CD541E">
        <w:rPr>
          <w:rFonts w:hAnsi="標楷體" w:hint="eastAsia"/>
        </w:rPr>
        <w:t>審</w:t>
      </w:r>
      <w:r w:rsidRPr="00CD541E">
        <w:rPr>
          <w:rFonts w:hAnsi="標楷體"/>
        </w:rPr>
        <w:t>議「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三條、第六條及</w:t>
      </w:r>
      <w:r w:rsidRPr="00CD541E">
        <w:rPr>
          <w:rFonts w:hAnsi="標楷體" w:hint="eastAsia"/>
        </w:rPr>
        <w:t>第</w:t>
      </w:r>
      <w:r w:rsidRPr="00CD541E">
        <w:rPr>
          <w:rFonts w:hAnsi="標楷體"/>
        </w:rPr>
        <w:t>八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</w:t>
      </w:r>
      <w:r w:rsidRPr="00CD541E">
        <w:rPr>
          <w:rFonts w:hAnsi="標楷體"/>
        </w:rPr>
        <w:t>查委員魯明哲等</w:t>
      </w:r>
      <w:r w:rsidRPr="00CD541E">
        <w:rPr>
          <w:rFonts w:hAnsi="標楷體" w:hint="eastAsia"/>
        </w:rPr>
        <w:t>18人</w:t>
      </w:r>
      <w:r w:rsidRPr="00CD541E">
        <w:rPr>
          <w:rFonts w:hAnsi="標楷體"/>
        </w:rPr>
        <w:t>擬具「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六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審查委</w:t>
      </w:r>
      <w:r w:rsidRPr="00CD541E">
        <w:rPr>
          <w:rFonts w:hAnsi="標楷體"/>
        </w:rPr>
        <w:t>員羅明才等</w:t>
      </w:r>
      <w:r w:rsidRPr="00CD541E">
        <w:rPr>
          <w:rFonts w:hAnsi="標楷體" w:hint="eastAsia"/>
        </w:rPr>
        <w:t>18人擬</w:t>
      </w:r>
      <w:r w:rsidRPr="00CD541E">
        <w:rPr>
          <w:rFonts w:hAnsi="標楷體"/>
        </w:rPr>
        <w:t>具「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六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審查民</w:t>
      </w:r>
      <w:r w:rsidRPr="00CD541E">
        <w:rPr>
          <w:rFonts w:hAnsi="標楷體"/>
        </w:rPr>
        <w:t>眾黨黨團</w:t>
      </w:r>
      <w:r w:rsidRPr="00CD541E">
        <w:rPr>
          <w:rFonts w:hAnsi="標楷體" w:hint="eastAsia"/>
        </w:rPr>
        <w:t>擬</w:t>
      </w:r>
      <w:r w:rsidRPr="00CD541E">
        <w:rPr>
          <w:rFonts w:hAnsi="標楷體"/>
        </w:rPr>
        <w:t>具「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六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審查委</w:t>
      </w:r>
      <w:r w:rsidRPr="00CD541E">
        <w:rPr>
          <w:rFonts w:hAnsi="標楷體"/>
        </w:rPr>
        <w:t>員林奕華等</w:t>
      </w:r>
      <w:r w:rsidRPr="00CD541E">
        <w:rPr>
          <w:rFonts w:hAnsi="標楷體" w:hint="eastAsia"/>
        </w:rPr>
        <w:t>29人擬</w:t>
      </w:r>
      <w:r w:rsidRPr="00CD541E">
        <w:rPr>
          <w:rFonts w:hAnsi="標楷體"/>
        </w:rPr>
        <w:t>具「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六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審查</w:t>
      </w:r>
      <w:r w:rsidRPr="00CD541E">
        <w:rPr>
          <w:rFonts w:hAnsi="標楷體"/>
        </w:rPr>
        <w:t>委員</w:t>
      </w:r>
      <w:r w:rsidRPr="00CD541E">
        <w:rPr>
          <w:rFonts w:hAnsi="標楷體" w:hint="eastAsia"/>
        </w:rPr>
        <w:t>賴</w:t>
      </w:r>
      <w:r w:rsidRPr="00CD541E">
        <w:rPr>
          <w:rFonts w:hAnsi="標楷體"/>
        </w:rPr>
        <w:t>惠員等</w:t>
      </w:r>
      <w:r w:rsidRPr="00CD541E">
        <w:rPr>
          <w:rFonts w:hAnsi="標楷體" w:hint="eastAsia"/>
        </w:rPr>
        <w:t>16人</w:t>
      </w:r>
      <w:r w:rsidRPr="00CD541E">
        <w:rPr>
          <w:rFonts w:hAnsi="標楷體"/>
        </w:rPr>
        <w:t>擬具「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三條、第六條及</w:t>
      </w:r>
      <w:r w:rsidRPr="00CD541E">
        <w:rPr>
          <w:rFonts w:hAnsi="標楷體" w:hint="eastAsia"/>
        </w:rPr>
        <w:t>第</w:t>
      </w:r>
      <w:r w:rsidRPr="00CD541E">
        <w:rPr>
          <w:rFonts w:hAnsi="標楷體"/>
        </w:rPr>
        <w:t>八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審查</w:t>
      </w:r>
      <w:r w:rsidRPr="00CD541E">
        <w:rPr>
          <w:rFonts w:hAnsi="標楷體"/>
        </w:rPr>
        <w:t>委員張育美等</w:t>
      </w:r>
      <w:r w:rsidRPr="00CD541E">
        <w:rPr>
          <w:rFonts w:hAnsi="標楷體" w:hint="eastAsia"/>
        </w:rPr>
        <w:t>18人</w:t>
      </w:r>
      <w:r w:rsidRPr="00CD541E">
        <w:rPr>
          <w:rFonts w:hAnsi="標楷體"/>
        </w:rPr>
        <w:t>擬具「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六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條文修正草案」案。</w:t>
      </w:r>
    </w:p>
    <w:p w:rsidR="00BE669B" w:rsidRPr="00CD541E" w:rsidRDefault="00BE669B" w:rsidP="00BE669B">
      <w:pPr>
        <w:pStyle w:val="af1"/>
        <w:numPr>
          <w:ilvl w:val="1"/>
          <w:numId w:val="4"/>
        </w:numPr>
        <w:spacing w:line="320" w:lineRule="exact"/>
        <w:ind w:left="2694" w:rightChars="-178" w:right="-427" w:hanging="656"/>
        <w:rPr>
          <w:rFonts w:hAnsi="標楷體"/>
        </w:rPr>
      </w:pPr>
      <w:r w:rsidRPr="00CD541E">
        <w:rPr>
          <w:rFonts w:hAnsi="標楷體" w:hint="eastAsia"/>
        </w:rPr>
        <w:t>審查</w:t>
      </w:r>
      <w:r w:rsidRPr="00CD541E">
        <w:rPr>
          <w:rFonts w:hAnsi="標楷體"/>
        </w:rPr>
        <w:t>委員</w:t>
      </w:r>
      <w:r w:rsidR="00FD38F9" w:rsidRPr="00CD541E">
        <w:rPr>
          <w:rFonts w:hAnsi="標楷體" w:hint="eastAsia"/>
        </w:rPr>
        <w:t>江</w:t>
      </w:r>
      <w:r w:rsidRPr="00CD541E">
        <w:rPr>
          <w:rFonts w:hAnsi="標楷體"/>
        </w:rPr>
        <w:t>永昌等</w:t>
      </w:r>
      <w:r w:rsidRPr="00CD541E">
        <w:rPr>
          <w:rFonts w:hAnsi="標楷體" w:hint="eastAsia"/>
        </w:rPr>
        <w:t>17人</w:t>
      </w:r>
      <w:r w:rsidRPr="00CD541E">
        <w:rPr>
          <w:rFonts w:hAnsi="標楷體"/>
        </w:rPr>
        <w:t>擬具「</w:t>
      </w:r>
      <w:r w:rsidRPr="00CD541E">
        <w:rPr>
          <w:rFonts w:hAnsi="標楷體" w:hint="eastAsia"/>
        </w:rPr>
        <w:t>都市危險及老舊建築物加速重建條例第</w:t>
      </w:r>
      <w:r w:rsidRPr="00CD541E">
        <w:rPr>
          <w:rFonts w:hAnsi="標楷體"/>
        </w:rPr>
        <w:t>三條、第六條及</w:t>
      </w:r>
      <w:r w:rsidRPr="00CD541E">
        <w:rPr>
          <w:rFonts w:hAnsi="標楷體" w:hint="eastAsia"/>
        </w:rPr>
        <w:t>第</w:t>
      </w:r>
      <w:r w:rsidRPr="00CD541E">
        <w:rPr>
          <w:rFonts w:hAnsi="標楷體"/>
        </w:rPr>
        <w:t>八</w:t>
      </w:r>
      <w:proofErr w:type="gramStart"/>
      <w:r w:rsidRPr="00CD541E">
        <w:rPr>
          <w:rFonts w:hAnsi="標楷體"/>
        </w:rPr>
        <w:t>條</w:t>
      </w:r>
      <w:proofErr w:type="gramEnd"/>
      <w:r w:rsidRPr="00CD541E">
        <w:rPr>
          <w:rFonts w:hAnsi="標楷體"/>
        </w:rPr>
        <w:t>條文</w:t>
      </w:r>
      <w:r w:rsidRPr="00CD541E">
        <w:rPr>
          <w:rFonts w:hAnsi="標楷體"/>
        </w:rPr>
        <w:lastRenderedPageBreak/>
        <w:t>修正草案」案。</w:t>
      </w:r>
    </w:p>
    <w:p w:rsidR="00064D29" w:rsidRPr="00CD541E" w:rsidRDefault="00064D29">
      <w:pPr>
        <w:pStyle w:val="af1"/>
        <w:spacing w:line="320" w:lineRule="exact"/>
        <w:rPr>
          <w:rFonts w:hAnsi="標楷體"/>
        </w:rPr>
      </w:pPr>
      <w:r w:rsidRPr="00CD541E">
        <w:rPr>
          <w:rFonts w:hAnsi="標楷體"/>
        </w:rPr>
        <w:fldChar w:fldCharType="begin"/>
      </w:r>
      <w:r w:rsidRPr="00CD541E">
        <w:rPr>
          <w:rFonts w:hAnsi="標楷體"/>
        </w:rPr>
        <w:instrText xml:space="preserve"> MACROBUTTON  DocMeetingTime 開會時間：</w:instrText>
      </w:r>
      <w:r w:rsidRPr="00CD541E">
        <w:rPr>
          <w:rFonts w:hAnsi="標楷體"/>
        </w:rPr>
        <w:fldChar w:fldCharType="end"/>
      </w:r>
      <w:bookmarkStart w:id="16" w:name="開會時間"/>
      <w:r w:rsidR="00C96D90" w:rsidRPr="00CD541E">
        <w:rPr>
          <w:rFonts w:hAnsi="標楷體" w:hint="eastAsia"/>
        </w:rPr>
        <w:t>109年4月8日（星期三）</w:t>
      </w:r>
      <w:r w:rsidR="00BE669B" w:rsidRPr="00CD541E">
        <w:rPr>
          <w:rFonts w:hAnsi="標楷體" w:hint="eastAsia"/>
        </w:rPr>
        <w:t>、9日</w:t>
      </w:r>
      <w:bookmarkEnd w:id="16"/>
      <w:r w:rsidR="00BE669B" w:rsidRPr="00CD541E">
        <w:rPr>
          <w:rFonts w:hAnsi="標楷體" w:hint="eastAsia"/>
        </w:rPr>
        <w:t>（星期四）上午9時至下午5時30分</w:t>
      </w:r>
      <w:r w:rsidR="00BE669B" w:rsidRPr="00CD541E">
        <w:rPr>
          <w:rFonts w:hAnsi="標楷體" w:hint="eastAsia"/>
          <w:b/>
          <w:spacing w:val="-8"/>
        </w:rPr>
        <w:t>【兩天一次會】</w:t>
      </w:r>
    </w:p>
    <w:p w:rsidR="00064D29" w:rsidRPr="00CD541E" w:rsidRDefault="00064D29">
      <w:pPr>
        <w:pStyle w:val="af1"/>
        <w:spacing w:line="320" w:lineRule="exact"/>
        <w:rPr>
          <w:rFonts w:hAnsi="標楷體"/>
        </w:rPr>
      </w:pPr>
      <w:r w:rsidRPr="00CD541E">
        <w:rPr>
          <w:rFonts w:hAnsi="標楷體" w:hint="eastAsia"/>
        </w:rPr>
        <w:t>開會地點：</w:t>
      </w:r>
      <w:bookmarkStart w:id="17" w:name="開會地點"/>
      <w:bookmarkEnd w:id="17"/>
      <w:r w:rsidR="00C96D90" w:rsidRPr="00CD541E">
        <w:rPr>
          <w:rFonts w:hAnsi="標楷體" w:hint="eastAsia"/>
        </w:rPr>
        <w:t>紅樓202會議室</w:t>
      </w:r>
    </w:p>
    <w:p w:rsidR="00064D29" w:rsidRPr="00CD541E" w:rsidRDefault="00064D29">
      <w:pPr>
        <w:pStyle w:val="af2"/>
        <w:spacing w:line="320" w:lineRule="exact"/>
      </w:pPr>
      <w:r w:rsidRPr="00CD541E">
        <w:rPr>
          <w:rFonts w:hint="eastAsia"/>
        </w:rPr>
        <w:t>主持人：</w:t>
      </w:r>
      <w:bookmarkStart w:id="18" w:name="主席"/>
      <w:bookmarkEnd w:id="18"/>
      <w:r w:rsidR="00C96D90" w:rsidRPr="00CD541E">
        <w:rPr>
          <w:rFonts w:hint="eastAsia"/>
        </w:rPr>
        <w:t>管召集委員碧玲</w:t>
      </w:r>
    </w:p>
    <w:p w:rsidR="00064D29" w:rsidRPr="00CD541E" w:rsidRDefault="00064D29">
      <w:pPr>
        <w:pStyle w:val="af2"/>
        <w:spacing w:line="320" w:lineRule="exact"/>
        <w:rPr>
          <w:sz w:val="24"/>
        </w:rPr>
      </w:pPr>
      <w:r w:rsidRPr="00CD541E">
        <w:rPr>
          <w:rFonts w:hint="eastAsia"/>
        </w:rPr>
        <w:t>聯絡人及電話：</w:t>
      </w:r>
      <w:bookmarkStart w:id="19" w:name="聯絡人及電話"/>
      <w:bookmarkEnd w:id="19"/>
      <w:r w:rsidR="00C96D90" w:rsidRPr="00CD541E">
        <w:rPr>
          <w:rFonts w:hint="eastAsia"/>
        </w:rPr>
        <w:t>黃昱瑞  02-23585508  傳真：02-23585502</w:t>
      </w:r>
    </w:p>
    <w:p w:rsidR="00064D29" w:rsidRPr="00CD541E" w:rsidRDefault="00064D29" w:rsidP="00313776">
      <w:pPr>
        <w:pStyle w:val="af3"/>
        <w:spacing w:line="320" w:lineRule="exact"/>
        <w:ind w:left="1120" w:hangingChars="350" w:hanging="1120"/>
      </w:pPr>
      <w:r w:rsidRPr="00CD541E">
        <w:rPr>
          <w:rFonts w:hint="eastAsia"/>
        </w:rPr>
        <w:t>出席者：</w:t>
      </w:r>
      <w:bookmarkStart w:id="20" w:name="出席者"/>
      <w:bookmarkEnd w:id="20"/>
      <w:r w:rsidR="00BE669B" w:rsidRPr="00CD541E">
        <w:rPr>
          <w:rFonts w:hint="eastAsia"/>
        </w:rPr>
        <w:t>本會委員</w:t>
      </w:r>
    </w:p>
    <w:p w:rsidR="00BE669B" w:rsidRPr="00CD541E" w:rsidRDefault="00064D29" w:rsidP="00BE669B">
      <w:pPr>
        <w:pStyle w:val="af4"/>
        <w:spacing w:before="0" w:line="320" w:lineRule="exact"/>
        <w:ind w:left="1328" w:hangingChars="415" w:hanging="1328"/>
      </w:pPr>
      <w:r w:rsidRPr="00CD541E">
        <w:rPr>
          <w:rFonts w:hint="eastAsia"/>
        </w:rPr>
        <w:t>列席者：</w:t>
      </w:r>
      <w:bookmarkStart w:id="21" w:name="列席者"/>
      <w:bookmarkEnd w:id="21"/>
      <w:r w:rsidR="00BE669B" w:rsidRPr="00CD541E">
        <w:rPr>
          <w:rFonts w:hint="eastAsia"/>
        </w:rPr>
        <w:t>民眾黨黨團、時代力量黨團、民</w:t>
      </w:r>
      <w:r w:rsidR="00BE669B" w:rsidRPr="00CD541E">
        <w:t>進黨黨團</w:t>
      </w:r>
      <w:r w:rsidR="00BE669B" w:rsidRPr="00CD541E">
        <w:rPr>
          <w:rFonts w:hint="eastAsia"/>
        </w:rPr>
        <w:t>、國</w:t>
      </w:r>
      <w:r w:rsidR="00BE669B" w:rsidRPr="00CD541E">
        <w:t>民黨黨團、</w:t>
      </w:r>
      <w:r w:rsidR="00BE669B" w:rsidRPr="00CD541E">
        <w:rPr>
          <w:rFonts w:hint="eastAsia"/>
        </w:rPr>
        <w:t>林淑芬委員、鄭天財</w:t>
      </w:r>
      <w:proofErr w:type="spellStart"/>
      <w:r w:rsidR="00BE669B" w:rsidRPr="00CD541E">
        <w:rPr>
          <w:rFonts w:hint="eastAsia"/>
        </w:rPr>
        <w:t>Sra</w:t>
      </w:r>
      <w:proofErr w:type="spellEnd"/>
      <w:r w:rsidR="00BE669B" w:rsidRPr="00CD541E">
        <w:rPr>
          <w:rFonts w:hint="eastAsia"/>
        </w:rPr>
        <w:t xml:space="preserve"> </w:t>
      </w:r>
      <w:proofErr w:type="spellStart"/>
      <w:r w:rsidR="00BE669B" w:rsidRPr="00CD541E">
        <w:rPr>
          <w:rFonts w:hint="eastAsia"/>
        </w:rPr>
        <w:t>Kacaw</w:t>
      </w:r>
      <w:proofErr w:type="spellEnd"/>
      <w:r w:rsidR="00BE669B" w:rsidRPr="00CD541E">
        <w:rPr>
          <w:rFonts w:hint="eastAsia"/>
        </w:rPr>
        <w:t>委</w:t>
      </w:r>
      <w:r w:rsidR="00BE669B" w:rsidRPr="00CD541E">
        <w:t>員</w:t>
      </w:r>
      <w:r w:rsidR="00BE669B" w:rsidRPr="00CD541E">
        <w:rPr>
          <w:rFonts w:hint="eastAsia"/>
        </w:rPr>
        <w:t>、林</w:t>
      </w:r>
      <w:r w:rsidR="00BE669B" w:rsidRPr="00CD541E">
        <w:t>奕華委員、魯明哲委員、羅明才委員、賴惠員委員、張育美委員、江永昌委員、</w:t>
      </w:r>
      <w:r w:rsidR="00BE669B" w:rsidRPr="00CD541E">
        <w:rPr>
          <w:rFonts w:hint="eastAsia"/>
        </w:rPr>
        <w:t>本院其他委員會委員</w:t>
      </w:r>
    </w:p>
    <w:p w:rsidR="00064D29" w:rsidRPr="00CD541E" w:rsidRDefault="00BE669B" w:rsidP="00BE669B">
      <w:pPr>
        <w:pStyle w:val="af4"/>
        <w:spacing w:before="0" w:line="320" w:lineRule="exact"/>
        <w:ind w:leftChars="553" w:left="1327" w:firstLine="2"/>
      </w:pPr>
      <w:r w:rsidRPr="00CD541E">
        <w:rPr>
          <w:rFonts w:hint="eastAsia"/>
        </w:rPr>
        <w:t>內政部部長、國家發展委員會、原住民族委員會、海洋委員會、行政院農業委員會、行政院環境保護署、經濟部、交通部、教育部、文化部、衛生福利部、法務部、財政部</w:t>
      </w:r>
    </w:p>
    <w:p w:rsidR="00064D29" w:rsidRPr="00CD541E" w:rsidRDefault="00064D29">
      <w:pPr>
        <w:pStyle w:val="af6"/>
        <w:spacing w:line="240" w:lineRule="exact"/>
        <w:rPr>
          <w:rFonts w:hAnsi="標楷體"/>
        </w:rPr>
      </w:pPr>
      <w:r w:rsidRPr="00CD541E">
        <w:rPr>
          <w:rFonts w:hAnsi="標楷體" w:hint="eastAsia"/>
        </w:rPr>
        <w:t>副本：</w:t>
      </w:r>
      <w:bookmarkStart w:id="22" w:name="副本"/>
      <w:bookmarkEnd w:id="22"/>
      <w:r w:rsidR="00BE669B" w:rsidRPr="00CD541E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CD541E" w:rsidRDefault="00064D29">
      <w:pPr>
        <w:pStyle w:val="af6"/>
        <w:spacing w:line="240" w:lineRule="exact"/>
        <w:rPr>
          <w:rFonts w:hAnsi="標楷體"/>
        </w:rPr>
      </w:pPr>
      <w:r w:rsidRPr="00CD541E">
        <w:rPr>
          <w:rFonts w:hAnsi="標楷體" w:hint="eastAsia"/>
        </w:rPr>
        <w:t>備註：</w:t>
      </w:r>
      <w:bookmarkStart w:id="23" w:name="備註"/>
      <w:bookmarkEnd w:id="23"/>
    </w:p>
    <w:p w:rsidR="00BE669B" w:rsidRPr="00CD541E" w:rsidRDefault="00BE669B" w:rsidP="00BE669B">
      <w:pPr>
        <w:pStyle w:val="space1"/>
        <w:numPr>
          <w:ilvl w:val="0"/>
          <w:numId w:val="3"/>
        </w:numPr>
      </w:pPr>
      <w:r w:rsidRPr="00CD541E">
        <w:rPr>
          <w:rFonts w:hint="eastAsia"/>
        </w:rPr>
        <w:t>「國土計畫法」部分</w:t>
      </w:r>
      <w:r w:rsidR="00AA2CC1" w:rsidRPr="00CD541E">
        <w:rPr>
          <w:rFonts w:hint="eastAsia"/>
        </w:rPr>
        <w:t>業</w:t>
      </w:r>
      <w:r w:rsidRPr="00CD541E">
        <w:rPr>
          <w:rFonts w:hint="eastAsia"/>
        </w:rPr>
        <w:t>經本會第10屆第1會期第11次全體委員會議</w:t>
      </w:r>
      <w:proofErr w:type="gramStart"/>
      <w:r w:rsidRPr="00CD541E">
        <w:rPr>
          <w:rFonts w:hint="eastAsia"/>
        </w:rPr>
        <w:t>詢</w:t>
      </w:r>
      <w:proofErr w:type="gramEnd"/>
      <w:r w:rsidRPr="00CD541E">
        <w:rPr>
          <w:rFonts w:hint="eastAsia"/>
        </w:rPr>
        <w:t>答完畢，並決議：「另定期繼續審查」。</w:t>
      </w:r>
    </w:p>
    <w:p w:rsidR="00BE669B" w:rsidRPr="00CD541E" w:rsidRDefault="00BE669B" w:rsidP="00BE669B">
      <w:pPr>
        <w:pStyle w:val="space1"/>
        <w:numPr>
          <w:ilvl w:val="0"/>
          <w:numId w:val="3"/>
        </w:numPr>
      </w:pPr>
      <w:r w:rsidRPr="00CD541E">
        <w:rPr>
          <w:rFonts w:hint="eastAsia"/>
          <w:b/>
        </w:rPr>
        <w:t>「都市危險及老舊建築物加速重建條例」部分發言登記：</w:t>
      </w:r>
      <w:r w:rsidRPr="00CD541E">
        <w:rPr>
          <w:rFonts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CD541E">
        <w:rPr>
          <w:rFonts w:hint="eastAsia"/>
        </w:rPr>
        <w:t>乙表</w:t>
      </w:r>
      <w:proofErr w:type="gramEnd"/>
      <w:r w:rsidRPr="00CD541E">
        <w:rPr>
          <w:rFonts w:hint="eastAsia"/>
        </w:rPr>
        <w:t>)，開會前登記之出席委員得優先發言；開會以後不分出、列席委員均依序登記</w:t>
      </w:r>
      <w:proofErr w:type="gramStart"/>
      <w:r w:rsidRPr="00CD541E">
        <w:rPr>
          <w:rFonts w:hint="eastAsia"/>
        </w:rPr>
        <w:t>於乙表</w:t>
      </w:r>
      <w:proofErr w:type="gramEnd"/>
      <w:r w:rsidRPr="00CD541E">
        <w:rPr>
          <w:rFonts w:hint="eastAsia"/>
        </w:rPr>
        <w:t>。</w:t>
      </w:r>
    </w:p>
    <w:p w:rsidR="00BE669B" w:rsidRPr="00CD541E" w:rsidRDefault="00BE669B" w:rsidP="00BE669B">
      <w:pPr>
        <w:pStyle w:val="space1"/>
        <w:numPr>
          <w:ilvl w:val="0"/>
          <w:numId w:val="3"/>
        </w:numPr>
      </w:pPr>
      <w:r w:rsidRPr="00CD541E">
        <w:rPr>
          <w:rFonts w:hint="eastAsia"/>
          <w:b/>
        </w:rPr>
        <w:t>第一(</w:t>
      </w:r>
      <w:r w:rsidR="00850394" w:rsidRPr="00CD541E">
        <w:rPr>
          <w:rFonts w:hint="eastAsia"/>
          <w:b/>
        </w:rPr>
        <w:t>六</w:t>
      </w:r>
      <w:r w:rsidRPr="00CD541E">
        <w:rPr>
          <w:rFonts w:hint="eastAsia"/>
          <w:b/>
        </w:rPr>
        <w:t>)至(</w:t>
      </w:r>
      <w:r w:rsidR="00850394" w:rsidRPr="00CD541E">
        <w:rPr>
          <w:rFonts w:hint="eastAsia"/>
          <w:b/>
        </w:rPr>
        <w:t>八</w:t>
      </w:r>
      <w:r w:rsidRPr="00CD541E">
        <w:rPr>
          <w:rFonts w:hint="eastAsia"/>
          <w:b/>
        </w:rPr>
        <w:t>)案如各黨團未簽署不復議同意書，則不予審查；第</w:t>
      </w:r>
      <w:r w:rsidRPr="00CD541E">
        <w:rPr>
          <w:b/>
        </w:rPr>
        <w:t>二</w:t>
      </w:r>
      <w:r w:rsidRPr="00CD541E">
        <w:rPr>
          <w:rFonts w:hint="eastAsia"/>
          <w:b/>
        </w:rPr>
        <w:t>(</w:t>
      </w:r>
      <w:proofErr w:type="gramStart"/>
      <w:r w:rsidRPr="00CD541E">
        <w:rPr>
          <w:rFonts w:hint="eastAsia"/>
          <w:b/>
        </w:rPr>
        <w:t>一</w:t>
      </w:r>
      <w:proofErr w:type="gramEnd"/>
      <w:r w:rsidRPr="00CD541E">
        <w:rPr>
          <w:rFonts w:hint="eastAsia"/>
          <w:b/>
        </w:rPr>
        <w:t>)、(五)至(八)案如經院會復議，則不予審查。</w:t>
      </w:r>
    </w:p>
    <w:p w:rsidR="00BE669B" w:rsidRPr="00CD541E" w:rsidRDefault="00BE669B" w:rsidP="00BE669B">
      <w:pPr>
        <w:pStyle w:val="af6"/>
        <w:numPr>
          <w:ilvl w:val="0"/>
          <w:numId w:val="3"/>
        </w:numPr>
        <w:spacing w:line="240" w:lineRule="exact"/>
        <w:rPr>
          <w:rFonts w:hAnsi="標楷體"/>
        </w:rPr>
      </w:pPr>
      <w:r w:rsidRPr="00CD541E">
        <w:rPr>
          <w:rFonts w:hAnsi="標楷體" w:hint="eastAsia"/>
        </w:rPr>
        <w:t>列席機關：</w:t>
      </w:r>
    </w:p>
    <w:p w:rsidR="00BE669B" w:rsidRPr="00CD541E" w:rsidRDefault="00BE669B" w:rsidP="00BE669B">
      <w:pPr>
        <w:pStyle w:val="af6"/>
        <w:numPr>
          <w:ilvl w:val="1"/>
          <w:numId w:val="3"/>
        </w:numPr>
        <w:spacing w:line="240" w:lineRule="exact"/>
        <w:ind w:left="2786" w:hanging="2151"/>
        <w:rPr>
          <w:rFonts w:hAnsi="標楷體"/>
        </w:rPr>
      </w:pPr>
      <w:r w:rsidRPr="00CD541E">
        <w:rPr>
          <w:rFonts w:hAnsi="標楷體" w:hint="eastAsia"/>
        </w:rPr>
        <w:t>國土計畫法：內政部、國家發展委員會、原住民族委員會、海洋委員會、行政院農業委員會、行政院環境保護署、經濟部、交通部、教育部、文化部、衛生福利部、法務部</w:t>
      </w:r>
    </w:p>
    <w:p w:rsidR="00BE669B" w:rsidRPr="00CD541E" w:rsidRDefault="00BE669B" w:rsidP="00BE669B">
      <w:pPr>
        <w:pStyle w:val="af6"/>
        <w:numPr>
          <w:ilvl w:val="1"/>
          <w:numId w:val="3"/>
        </w:numPr>
        <w:spacing w:line="240" w:lineRule="exact"/>
        <w:ind w:left="2786" w:hanging="2151"/>
        <w:rPr>
          <w:rFonts w:hAnsi="標楷體"/>
        </w:rPr>
      </w:pPr>
      <w:r w:rsidRPr="00CD541E">
        <w:rPr>
          <w:rFonts w:hAnsi="標楷體" w:hint="eastAsia"/>
        </w:rPr>
        <w:t>都市危險及老舊建築物加速重建條例：內</w:t>
      </w:r>
      <w:r w:rsidRPr="00CD541E">
        <w:rPr>
          <w:rFonts w:hAnsi="標楷體"/>
        </w:rPr>
        <w:t>政部、財政部、</w:t>
      </w:r>
      <w:r w:rsidRPr="00CD541E">
        <w:rPr>
          <w:rFonts w:hAnsi="標楷體" w:hint="eastAsia"/>
        </w:rPr>
        <w:t>法</w:t>
      </w:r>
      <w:r w:rsidRPr="00CD541E">
        <w:rPr>
          <w:rFonts w:hAnsi="標楷體"/>
        </w:rPr>
        <w:t>務部</w:t>
      </w:r>
    </w:p>
    <w:p w:rsidR="00C15D5F" w:rsidRPr="00CD541E" w:rsidRDefault="00C15D5F" w:rsidP="00C15D5F">
      <w:pPr>
        <w:pStyle w:val="af6"/>
        <w:numPr>
          <w:ilvl w:val="0"/>
          <w:numId w:val="3"/>
        </w:numPr>
        <w:spacing w:line="240" w:lineRule="exact"/>
        <w:rPr>
          <w:rFonts w:hAnsi="標楷體"/>
        </w:rPr>
      </w:pPr>
      <w:r w:rsidRPr="00CD541E">
        <w:rPr>
          <w:rFonts w:hAnsi="標楷體" w:hint="eastAsia"/>
          <w:b/>
        </w:rPr>
        <w:t>依據本院因應「</w:t>
      </w:r>
      <w:proofErr w:type="gramStart"/>
      <w:r w:rsidRPr="00CD541E">
        <w:rPr>
          <w:rFonts w:hAnsi="標楷體" w:hint="eastAsia"/>
          <w:b/>
        </w:rPr>
        <w:t>新型冠</w:t>
      </w:r>
      <w:proofErr w:type="gramEnd"/>
      <w:r w:rsidRPr="00CD541E">
        <w:rPr>
          <w:rFonts w:hAnsi="標楷體" w:hint="eastAsia"/>
          <w:b/>
        </w:rPr>
        <w:t>狀病毒肺炎」防疫措施，敬請列席機關配合減少與會人數。</w:t>
      </w:r>
    </w:p>
    <w:p w:rsidR="00BE669B" w:rsidRPr="00CD541E" w:rsidRDefault="00BE669B" w:rsidP="00BE669B">
      <w:pPr>
        <w:pStyle w:val="space1"/>
        <w:numPr>
          <w:ilvl w:val="0"/>
          <w:numId w:val="3"/>
        </w:numPr>
      </w:pPr>
      <w:r w:rsidRPr="00CD541E">
        <w:rPr>
          <w:rFonts w:hint="eastAsia"/>
          <w:b/>
        </w:rPr>
        <w:t>機關對本次會議討論事項所列審查之法案，如有建議修正條文，請依附</w:t>
      </w:r>
      <w:proofErr w:type="gramStart"/>
      <w:r w:rsidRPr="00CD541E">
        <w:rPr>
          <w:rFonts w:hint="eastAsia"/>
          <w:b/>
        </w:rPr>
        <w:t>檔</w:t>
      </w:r>
      <w:proofErr w:type="gramEnd"/>
      <w:r w:rsidRPr="00CD541E">
        <w:rPr>
          <w:rFonts w:hint="eastAsia"/>
          <w:b/>
        </w:rPr>
        <w:t>填寫，並準備1</w:t>
      </w:r>
      <w:r w:rsidRPr="00CD541E">
        <w:rPr>
          <w:b/>
        </w:rPr>
        <w:t>5</w:t>
      </w:r>
      <w:r w:rsidRPr="00CD541E">
        <w:rPr>
          <w:rFonts w:hint="eastAsia"/>
          <w:b/>
        </w:rPr>
        <w:t>0份書面資料於開會前送至本會，電子</w:t>
      </w:r>
      <w:proofErr w:type="gramStart"/>
      <w:r w:rsidRPr="00CD541E">
        <w:rPr>
          <w:rFonts w:hint="eastAsia"/>
          <w:b/>
        </w:rPr>
        <w:t>檔請傳至</w:t>
      </w:r>
      <w:proofErr w:type="gramEnd"/>
      <w:r w:rsidRPr="00CD541E">
        <w:rPr>
          <w:rFonts w:hint="eastAsia"/>
          <w:b/>
        </w:rPr>
        <w:t>ly20</w:t>
      </w:r>
      <w:r w:rsidRPr="00CD541E">
        <w:rPr>
          <w:b/>
        </w:rPr>
        <w:t>880</w:t>
      </w:r>
      <w:r w:rsidRPr="00CD541E">
        <w:rPr>
          <w:rFonts w:hint="eastAsia"/>
          <w:b/>
        </w:rPr>
        <w:t>@ly.gov.tw，以利法案審查。</w:t>
      </w:r>
    </w:p>
    <w:p w:rsidR="00BE669B" w:rsidRPr="00CD541E" w:rsidRDefault="00BE669B" w:rsidP="00BE669B">
      <w:pPr>
        <w:pStyle w:val="space1"/>
        <w:numPr>
          <w:ilvl w:val="0"/>
          <w:numId w:val="3"/>
        </w:numPr>
      </w:pPr>
      <w:r w:rsidRPr="00CD541E">
        <w:rPr>
          <w:rFonts w:hint="eastAsia"/>
        </w:rPr>
        <w:t>請相關機關將口頭報告之書面資料150份儘速送至本會，並將電子檔傳至dtp@ly.gov.tw、ly20090@gmail.com、ly20</w:t>
      </w:r>
      <w:r w:rsidRPr="00CD541E">
        <w:t>459</w:t>
      </w:r>
      <w:r w:rsidRPr="00CD541E">
        <w:rPr>
          <w:rFonts w:hint="eastAsia"/>
        </w:rPr>
        <w:t>@ly.gov.tw及ly20880@ly.gov.tw；另列席官員名單：</w:t>
      </w:r>
      <w:r w:rsidR="00AE65CB">
        <w:fldChar w:fldCharType="begin"/>
      </w:r>
      <w:r w:rsidR="00AE65CB">
        <w:instrText xml:space="preserve"> HYPERLINK "mailto:3</w:instrText>
      </w:r>
      <w:r w:rsidR="00AE65CB">
        <w:instrText>月</w:instrText>
      </w:r>
      <w:r w:rsidR="00AE65CB">
        <w:instrText>13</w:instrText>
      </w:r>
      <w:r w:rsidR="00AE65CB">
        <w:instrText>日部分請回傳本會林小姐</w:instrText>
      </w:r>
      <w:r w:rsidR="00AE65CB">
        <w:instrText>ly20763@ly.gov.tw</w:instrText>
      </w:r>
      <w:r w:rsidR="00AE65CB">
        <w:instrText>或電話</w:instrText>
      </w:r>
      <w:r w:rsidR="00AE65CB">
        <w:instrText xml:space="preserve">02-23585501" </w:instrText>
      </w:r>
      <w:r w:rsidR="00AE65CB">
        <w:fldChar w:fldCharType="separate"/>
      </w:r>
      <w:r w:rsidRPr="00CD541E">
        <w:rPr>
          <w:rFonts w:hint="eastAsia"/>
        </w:rPr>
        <w:t>4</w:t>
      </w:r>
      <w:r w:rsidRPr="00CD541E">
        <w:rPr>
          <w:rStyle w:val="afa"/>
          <w:rFonts w:hint="eastAsia"/>
          <w:color w:val="auto"/>
          <w:u w:val="none"/>
        </w:rPr>
        <w:t>月</w:t>
      </w:r>
      <w:r w:rsidRPr="00CD541E">
        <w:rPr>
          <w:rStyle w:val="afa"/>
          <w:color w:val="auto"/>
          <w:u w:val="none"/>
        </w:rPr>
        <w:t>8</w:t>
      </w:r>
      <w:r w:rsidRPr="00CD541E">
        <w:rPr>
          <w:rStyle w:val="afa"/>
          <w:rFonts w:hint="eastAsia"/>
          <w:color w:val="auto"/>
          <w:u w:val="none"/>
        </w:rPr>
        <w:t>日部分請回傳本會喻小姐</w:t>
      </w:r>
      <w:r w:rsidRPr="00CD541E">
        <w:rPr>
          <w:rFonts w:hint="eastAsia"/>
        </w:rPr>
        <w:t>ly20698@ly.gov.tw</w:t>
      </w:r>
      <w:r w:rsidRPr="00CD541E">
        <w:rPr>
          <w:rStyle w:val="afa"/>
          <w:rFonts w:hint="eastAsia"/>
          <w:color w:val="auto"/>
          <w:u w:val="none"/>
        </w:rPr>
        <w:t>或電話02-2358550</w:t>
      </w:r>
      <w:r w:rsidR="00AE65CB">
        <w:rPr>
          <w:rStyle w:val="afa"/>
          <w:color w:val="auto"/>
          <w:u w:val="none"/>
        </w:rPr>
        <w:fldChar w:fldCharType="end"/>
      </w:r>
      <w:r w:rsidRPr="00CD541E">
        <w:rPr>
          <w:rStyle w:val="afa"/>
          <w:rFonts w:hint="eastAsia"/>
          <w:color w:val="auto"/>
          <w:u w:val="none"/>
        </w:rPr>
        <w:t>9</w:t>
      </w:r>
      <w:r w:rsidRPr="00CD541E">
        <w:rPr>
          <w:rFonts w:hint="eastAsia"/>
        </w:rPr>
        <w:t>、4月</w:t>
      </w:r>
      <w:r w:rsidRPr="00CD541E">
        <w:t>9</w:t>
      </w:r>
      <w:r w:rsidRPr="00CD541E">
        <w:rPr>
          <w:rFonts w:hint="eastAsia"/>
        </w:rPr>
        <w:t>日部分請回傳本會鄧小姐ly20850@ly.gov.tw或電話02-23585505。</w:t>
      </w:r>
    </w:p>
    <w:p w:rsidR="00C96D90" w:rsidRPr="00CD541E" w:rsidRDefault="00BE669B" w:rsidP="00BE669B">
      <w:pPr>
        <w:pStyle w:val="space1"/>
        <w:numPr>
          <w:ilvl w:val="0"/>
          <w:numId w:val="3"/>
        </w:numPr>
      </w:pPr>
      <w:r w:rsidRPr="00CD541E">
        <w:rPr>
          <w:rFonts w:hint="eastAsia"/>
        </w:rPr>
        <w:t>請將本次會議資料電子檔，利用貴單位之政府單位憑證(GCA卡)及本發文</w:t>
      </w:r>
      <w:proofErr w:type="gramStart"/>
      <w:r w:rsidRPr="00CD541E">
        <w:rPr>
          <w:rFonts w:hint="eastAsia"/>
        </w:rPr>
        <w:t>文</w:t>
      </w:r>
      <w:proofErr w:type="gramEnd"/>
      <w:r w:rsidRPr="00CD541E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0D6582" w:rsidRDefault="000D6582" w:rsidP="000D6582">
      <w:pPr>
        <w:pStyle w:val="space1"/>
        <w:jc w:val="center"/>
        <w:sectPr w:rsidR="000D6582" w:rsidSect="000D6582">
          <w:headerReference w:type="default" r:id="rId9"/>
          <w:footerReference w:type="default" r:id="rId10"/>
          <w:pgSz w:w="11906" w:h="16838" w:code="9"/>
          <w:pgMar w:top="1134" w:right="1418" w:bottom="1134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82" w:rsidRPr="009B38ED" w:rsidRDefault="000D6582" w:rsidP="000D6582">
      <w:pPr>
        <w:spacing w:line="500" w:lineRule="exact"/>
        <w:jc w:val="both"/>
        <w:rPr>
          <w:rFonts w:hAnsi="標楷體"/>
          <w:b/>
          <w:spacing w:val="20"/>
          <w:sz w:val="32"/>
          <w:szCs w:val="32"/>
        </w:rPr>
      </w:pPr>
      <w:r w:rsidRPr="009B38ED">
        <w:rPr>
          <w:rFonts w:hAnsi="標楷體" w:hint="eastAsia"/>
          <w:b/>
          <w:spacing w:val="20"/>
          <w:sz w:val="32"/>
          <w:szCs w:val="32"/>
        </w:rPr>
        <w:lastRenderedPageBreak/>
        <w:t>立法院第10屆第1會期內政委員會第13次全體委員會議議事日程</w:t>
      </w:r>
    </w:p>
    <w:p w:rsidR="000D6582" w:rsidRPr="000D66A5" w:rsidRDefault="000D6582" w:rsidP="000D6582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 w:rsidRPr="00DC1FEC">
        <w:rPr>
          <w:rFonts w:hAnsi="標楷體" w:hint="eastAsia"/>
          <w:sz w:val="32"/>
          <w:szCs w:val="32"/>
        </w:rPr>
        <w:t>109年4月8日（星期三）、9日（星期四）上午9時至下午5時30分【兩天一次會】</w:t>
      </w:r>
    </w:p>
    <w:p w:rsidR="000D6582" w:rsidRPr="000D66A5" w:rsidRDefault="000D6582" w:rsidP="000D6582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0D6582" w:rsidRPr="009F06A6" w:rsidRDefault="000D6582" w:rsidP="000D6582">
      <w:pPr>
        <w:spacing w:line="500" w:lineRule="exact"/>
        <w:rPr>
          <w:b/>
          <w:sz w:val="36"/>
          <w:szCs w:val="36"/>
          <w:u w:val="single"/>
        </w:rPr>
      </w:pPr>
    </w:p>
    <w:p w:rsidR="000D6582" w:rsidRPr="00CC7C69" w:rsidRDefault="000D6582" w:rsidP="000D6582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0D6582" w:rsidRDefault="000D6582" w:rsidP="000D6582">
      <w:pPr>
        <w:spacing w:line="440" w:lineRule="exact"/>
        <w:ind w:leftChars="-20" w:left="-48" w:firstLineChars="14" w:firstLine="45"/>
        <w:rPr>
          <w:sz w:val="32"/>
          <w:szCs w:val="32"/>
        </w:rPr>
      </w:pPr>
      <w:r w:rsidRPr="006A18A0">
        <w:rPr>
          <w:rFonts w:hint="eastAsia"/>
          <w:sz w:val="32"/>
          <w:szCs w:val="32"/>
        </w:rPr>
        <w:t>宣讀上次會議議事錄。</w:t>
      </w:r>
    </w:p>
    <w:p w:rsidR="000D6582" w:rsidRDefault="000D6582" w:rsidP="000D6582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0D6582" w:rsidRPr="00CC7C69" w:rsidRDefault="000D6582" w:rsidP="000D6582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討論事項</w:t>
      </w:r>
    </w:p>
    <w:p w:rsidR="000D6582" w:rsidRPr="009B38ED" w:rsidRDefault="000D6582" w:rsidP="000D6582">
      <w:pPr>
        <w:pStyle w:val="afb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b/>
          <w:sz w:val="32"/>
          <w:szCs w:val="32"/>
        </w:rPr>
      </w:pPr>
      <w:r w:rsidRPr="009B38ED">
        <w:rPr>
          <w:rFonts w:hAnsi="標楷體" w:hint="eastAsia"/>
          <w:b/>
          <w:sz w:val="32"/>
          <w:szCs w:val="32"/>
        </w:rPr>
        <w:t>「國土計畫法」：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繼續</w:t>
      </w:r>
      <w:r w:rsidRPr="00390840">
        <w:rPr>
          <w:rFonts w:ascii="Times New Roman" w:hint="eastAsia"/>
        </w:rPr>
        <w:t>審查行政院函請審議</w:t>
      </w:r>
      <w:r>
        <w:rPr>
          <w:rFonts w:ascii="Times New Roman" w:hint="eastAsia"/>
        </w:rPr>
        <w:t>「國土計畫法部分條文修正草案」案。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繼</w:t>
      </w:r>
      <w:r>
        <w:rPr>
          <w:rFonts w:ascii="Times New Roman"/>
        </w:rPr>
        <w:t>續</w:t>
      </w:r>
      <w:r>
        <w:rPr>
          <w:rFonts w:ascii="Times New Roman" w:hint="eastAsia"/>
        </w:rPr>
        <w:t>審查民眾黨黨團擬具「國土計畫法第四十五</w:t>
      </w:r>
      <w:proofErr w:type="gramStart"/>
      <w:r>
        <w:rPr>
          <w:rFonts w:ascii="Times New Roman" w:hint="eastAsia"/>
        </w:rPr>
        <w:t>條</w:t>
      </w:r>
      <w:proofErr w:type="gramEnd"/>
      <w:r>
        <w:rPr>
          <w:rFonts w:ascii="Times New Roman" w:hint="eastAsia"/>
        </w:rPr>
        <w:t>條文修正草案」案。</w:t>
      </w:r>
    </w:p>
    <w:p w:rsidR="000D6582" w:rsidRPr="005E0AF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繼</w:t>
      </w:r>
      <w:r>
        <w:rPr>
          <w:rFonts w:ascii="Times New Roman"/>
        </w:rPr>
        <w:t>續</w:t>
      </w:r>
      <w:r>
        <w:rPr>
          <w:rFonts w:ascii="Times New Roman" w:hint="eastAsia"/>
        </w:rPr>
        <w:t>審查時代力量黨團擬具「國土計畫法部分條文修正草案」案。</w:t>
      </w:r>
    </w:p>
    <w:p w:rsidR="000D6582" w:rsidRPr="00736D98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繼</w:t>
      </w:r>
      <w:r>
        <w:rPr>
          <w:rFonts w:ascii="Times New Roman"/>
        </w:rPr>
        <w:t>續</w:t>
      </w:r>
      <w:r>
        <w:rPr>
          <w:rFonts w:ascii="Times New Roman" w:hint="eastAsia"/>
        </w:rPr>
        <w:t>審查委員林淑芬等</w:t>
      </w:r>
      <w:r>
        <w:rPr>
          <w:rFonts w:ascii="Times New Roman" w:hint="eastAsia"/>
        </w:rPr>
        <w:t>16</w:t>
      </w:r>
      <w:r>
        <w:rPr>
          <w:rFonts w:ascii="Times New Roman" w:hint="eastAsia"/>
        </w:rPr>
        <w:t>人擬具「國土計畫法第四十五條及第四十七</w:t>
      </w:r>
      <w:proofErr w:type="gramStart"/>
      <w:r>
        <w:rPr>
          <w:rFonts w:ascii="Times New Roman" w:hint="eastAsia"/>
        </w:rPr>
        <w:t>條</w:t>
      </w:r>
      <w:proofErr w:type="gramEnd"/>
      <w:r>
        <w:rPr>
          <w:rFonts w:ascii="Times New Roman" w:hint="eastAsia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繼</w:t>
      </w:r>
      <w:r>
        <w:rPr>
          <w:rFonts w:ascii="Times New Roman"/>
        </w:rPr>
        <w:t>續</w:t>
      </w:r>
      <w:r>
        <w:rPr>
          <w:rFonts w:ascii="Times New Roman" w:hint="eastAsia"/>
        </w:rPr>
        <w:t>審查民</w:t>
      </w:r>
      <w:r>
        <w:rPr>
          <w:rFonts w:ascii="Times New Roman"/>
        </w:rPr>
        <w:t>進黨黨團</w:t>
      </w:r>
      <w:r>
        <w:rPr>
          <w:rFonts w:ascii="Times New Roman" w:hint="eastAsia"/>
        </w:rPr>
        <w:t>擬具「國土計畫法第四十五條及第四十七</w:t>
      </w:r>
      <w:proofErr w:type="gramStart"/>
      <w:r>
        <w:rPr>
          <w:rFonts w:ascii="Times New Roman" w:hint="eastAsia"/>
        </w:rPr>
        <w:t>條</w:t>
      </w:r>
      <w:proofErr w:type="gramEnd"/>
      <w:r>
        <w:rPr>
          <w:rFonts w:ascii="Times New Roman" w:hint="eastAsia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</w:t>
      </w:r>
      <w:r>
        <w:rPr>
          <w:rFonts w:ascii="Times New Roman"/>
        </w:rPr>
        <w:t>查</w:t>
      </w:r>
      <w:r>
        <w:rPr>
          <w:rFonts w:ascii="Times New Roman" w:hint="eastAsia"/>
        </w:rPr>
        <w:t>委</w:t>
      </w:r>
      <w:r>
        <w:rPr>
          <w:rFonts w:ascii="Times New Roman"/>
        </w:rPr>
        <w:t>員</w:t>
      </w:r>
      <w:r w:rsidRPr="00CD590A">
        <w:rPr>
          <w:rFonts w:ascii="Times New Roman" w:hint="eastAsia"/>
        </w:rPr>
        <w:t>鄭天財</w:t>
      </w:r>
      <w:proofErr w:type="spellStart"/>
      <w:r w:rsidRPr="00CD590A">
        <w:rPr>
          <w:rFonts w:ascii="Times New Roman" w:hint="eastAsia"/>
        </w:rPr>
        <w:t>Sra</w:t>
      </w:r>
      <w:proofErr w:type="spellEnd"/>
      <w:r w:rsidRPr="00CD590A">
        <w:rPr>
          <w:rFonts w:ascii="Times New Roman" w:hint="eastAsia"/>
        </w:rPr>
        <w:t xml:space="preserve"> </w:t>
      </w:r>
      <w:proofErr w:type="spellStart"/>
      <w:r w:rsidRPr="00CD590A">
        <w:rPr>
          <w:rFonts w:ascii="Times New Roman" w:hint="eastAsia"/>
        </w:rPr>
        <w:t>Kacaw</w:t>
      </w:r>
      <w:proofErr w:type="spellEnd"/>
      <w:r>
        <w:rPr>
          <w:rFonts w:ascii="Times New Roman" w:hint="eastAsia"/>
        </w:rPr>
        <w:t>等</w:t>
      </w:r>
      <w:r>
        <w:rPr>
          <w:rFonts w:ascii="Times New Roman" w:hint="eastAsia"/>
        </w:rPr>
        <w:t>19</w:t>
      </w:r>
      <w:r>
        <w:rPr>
          <w:rFonts w:ascii="Times New Roman" w:hint="eastAsia"/>
        </w:rPr>
        <w:t>人</w:t>
      </w:r>
      <w:r>
        <w:rPr>
          <w:rFonts w:ascii="Times New Roman"/>
        </w:rPr>
        <w:t>擬具</w:t>
      </w:r>
      <w:r>
        <w:rPr>
          <w:rFonts w:ascii="Times New Roman" w:hint="eastAsia"/>
        </w:rPr>
        <w:t>「國土計畫法部分條文修正草案」案。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</w:t>
      </w:r>
      <w:r>
        <w:rPr>
          <w:rFonts w:ascii="Times New Roman"/>
        </w:rPr>
        <w:t>查</w:t>
      </w:r>
      <w:r>
        <w:rPr>
          <w:rFonts w:ascii="Times New Roman" w:hint="eastAsia"/>
        </w:rPr>
        <w:t>國</w:t>
      </w:r>
      <w:r>
        <w:rPr>
          <w:rFonts w:ascii="Times New Roman"/>
        </w:rPr>
        <w:t>民黨黨團擬具</w:t>
      </w:r>
      <w:r>
        <w:rPr>
          <w:rFonts w:ascii="Times New Roman" w:hint="eastAsia"/>
        </w:rPr>
        <w:t>「國土計畫法第四十五條及第四十七</w:t>
      </w:r>
      <w:proofErr w:type="gramStart"/>
      <w:r>
        <w:rPr>
          <w:rFonts w:ascii="Times New Roman" w:hint="eastAsia"/>
        </w:rPr>
        <w:t>條</w:t>
      </w:r>
      <w:proofErr w:type="gramEnd"/>
      <w:r>
        <w:rPr>
          <w:rFonts w:ascii="Times New Roman" w:hint="eastAsia"/>
        </w:rPr>
        <w:t>條文修正草案」案</w:t>
      </w:r>
      <w:r>
        <w:rPr>
          <w:rFonts w:ascii="Times New Roman"/>
        </w:rPr>
        <w:t>。</w:t>
      </w:r>
    </w:p>
    <w:p w:rsidR="000D6582" w:rsidRPr="005E350F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</w:t>
      </w:r>
      <w:r>
        <w:rPr>
          <w:rFonts w:ascii="Times New Roman"/>
        </w:rPr>
        <w:t>查委員林奕華等</w:t>
      </w:r>
      <w:r>
        <w:rPr>
          <w:rFonts w:ascii="Times New Roman" w:hint="eastAsia"/>
        </w:rPr>
        <w:t>23</w:t>
      </w:r>
      <w:r>
        <w:rPr>
          <w:rFonts w:ascii="Times New Roman" w:hint="eastAsia"/>
        </w:rPr>
        <w:t>人</w:t>
      </w:r>
      <w:r>
        <w:rPr>
          <w:rFonts w:ascii="Times New Roman"/>
        </w:rPr>
        <w:t>擬具</w:t>
      </w:r>
      <w:r>
        <w:rPr>
          <w:rFonts w:ascii="Times New Roman" w:hint="eastAsia"/>
        </w:rPr>
        <w:t>「國土計畫法第四十五</w:t>
      </w:r>
      <w:proofErr w:type="gramStart"/>
      <w:r>
        <w:rPr>
          <w:rFonts w:ascii="Times New Roman" w:hint="eastAsia"/>
        </w:rPr>
        <w:t>條</w:t>
      </w:r>
      <w:proofErr w:type="gramEnd"/>
      <w:r>
        <w:rPr>
          <w:rFonts w:ascii="Times New Roman" w:hint="eastAsia"/>
        </w:rPr>
        <w:t>條文修正草案」案。</w:t>
      </w:r>
    </w:p>
    <w:p w:rsidR="000D6582" w:rsidRPr="009B38ED" w:rsidRDefault="000D6582" w:rsidP="000D6582">
      <w:pPr>
        <w:pStyle w:val="afb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b/>
          <w:sz w:val="32"/>
          <w:szCs w:val="32"/>
        </w:rPr>
      </w:pPr>
      <w:r w:rsidRPr="009B38ED">
        <w:rPr>
          <w:rFonts w:hAnsi="標楷體" w:hint="eastAsia"/>
          <w:b/>
          <w:sz w:val="32"/>
          <w:szCs w:val="32"/>
        </w:rPr>
        <w:t>「都市危險及老舊建築物加速重建條例」：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</w:t>
      </w:r>
      <w:r>
        <w:rPr>
          <w:rFonts w:ascii="Times New Roman"/>
        </w:rPr>
        <w:t>查行政院函請</w:t>
      </w:r>
      <w:r>
        <w:rPr>
          <w:rFonts w:ascii="Times New Roman" w:hint="eastAsia"/>
        </w:rPr>
        <w:t>審</w:t>
      </w:r>
      <w:r>
        <w:rPr>
          <w:rFonts w:ascii="Times New Roman"/>
        </w:rPr>
        <w:t>議「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三條、第六條及</w:t>
      </w:r>
      <w:r>
        <w:rPr>
          <w:rFonts w:ascii="Times New Roman" w:hint="eastAsia"/>
        </w:rPr>
        <w:t>第</w:t>
      </w:r>
      <w:r>
        <w:rPr>
          <w:rFonts w:ascii="Times New Roman"/>
        </w:rPr>
        <w:t>八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</w:t>
      </w:r>
      <w:r>
        <w:rPr>
          <w:rFonts w:ascii="Times New Roman"/>
        </w:rPr>
        <w:t>查委員魯明哲等</w:t>
      </w:r>
      <w:r>
        <w:rPr>
          <w:rFonts w:ascii="Times New Roman" w:hint="eastAsia"/>
        </w:rPr>
        <w:t>18</w:t>
      </w:r>
      <w:r>
        <w:rPr>
          <w:rFonts w:ascii="Times New Roman" w:hint="eastAsia"/>
        </w:rPr>
        <w:t>人</w:t>
      </w:r>
      <w:r>
        <w:rPr>
          <w:rFonts w:ascii="Times New Roman"/>
        </w:rPr>
        <w:t>擬具「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六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lastRenderedPageBreak/>
        <w:t>審查委</w:t>
      </w:r>
      <w:r>
        <w:rPr>
          <w:rFonts w:ascii="Times New Roman"/>
        </w:rPr>
        <w:t>員羅明才等</w:t>
      </w:r>
      <w:r>
        <w:rPr>
          <w:rFonts w:ascii="Times New Roman" w:hint="eastAsia"/>
        </w:rPr>
        <w:t>18</w:t>
      </w:r>
      <w:r>
        <w:rPr>
          <w:rFonts w:ascii="Times New Roman" w:hint="eastAsia"/>
        </w:rPr>
        <w:t>人擬</w:t>
      </w:r>
      <w:r>
        <w:rPr>
          <w:rFonts w:ascii="Times New Roman"/>
        </w:rPr>
        <w:t>具「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六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審查民</w:t>
      </w:r>
      <w:r>
        <w:rPr>
          <w:rFonts w:ascii="Times New Roman"/>
        </w:rPr>
        <w:t>眾黨黨團</w:t>
      </w:r>
      <w:r>
        <w:rPr>
          <w:rFonts w:ascii="Times New Roman" w:hint="eastAsia"/>
        </w:rPr>
        <w:t>擬</w:t>
      </w:r>
      <w:r>
        <w:rPr>
          <w:rFonts w:ascii="Times New Roman"/>
        </w:rPr>
        <w:t>具「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六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審查委</w:t>
      </w:r>
      <w:r>
        <w:rPr>
          <w:rFonts w:ascii="Times New Roman"/>
        </w:rPr>
        <w:t>員林奕華等</w:t>
      </w:r>
      <w:r>
        <w:rPr>
          <w:rFonts w:ascii="Times New Roman" w:hint="eastAsia"/>
        </w:rPr>
        <w:t>29</w:t>
      </w:r>
      <w:r>
        <w:rPr>
          <w:rFonts w:ascii="Times New Roman" w:hint="eastAsia"/>
        </w:rPr>
        <w:t>人擬</w:t>
      </w:r>
      <w:r>
        <w:rPr>
          <w:rFonts w:ascii="Times New Roman"/>
        </w:rPr>
        <w:t>具「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六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審查</w:t>
      </w:r>
      <w:r>
        <w:rPr>
          <w:rFonts w:ascii="Times New Roman"/>
        </w:rPr>
        <w:t>委員</w:t>
      </w:r>
      <w:r>
        <w:rPr>
          <w:rFonts w:ascii="Times New Roman" w:hint="eastAsia"/>
        </w:rPr>
        <w:t>賴</w:t>
      </w:r>
      <w:r>
        <w:rPr>
          <w:rFonts w:ascii="Times New Roman"/>
        </w:rPr>
        <w:t>惠員等</w:t>
      </w:r>
      <w:r>
        <w:rPr>
          <w:rFonts w:ascii="Times New Roman" w:hint="eastAsia"/>
        </w:rPr>
        <w:t>16</w:t>
      </w:r>
      <w:r>
        <w:rPr>
          <w:rFonts w:ascii="Times New Roman" w:hint="eastAsia"/>
        </w:rPr>
        <w:t>人</w:t>
      </w:r>
      <w:r>
        <w:rPr>
          <w:rFonts w:ascii="Times New Roman"/>
        </w:rPr>
        <w:t>擬具「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三條、第六條及</w:t>
      </w:r>
      <w:r>
        <w:rPr>
          <w:rFonts w:ascii="Times New Roman" w:hint="eastAsia"/>
        </w:rPr>
        <w:t>第</w:t>
      </w:r>
      <w:r>
        <w:rPr>
          <w:rFonts w:ascii="Times New Roman"/>
        </w:rPr>
        <w:t>八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審查</w:t>
      </w:r>
      <w:r>
        <w:rPr>
          <w:rFonts w:ascii="Times New Roman"/>
        </w:rPr>
        <w:t>委員張育美等</w:t>
      </w:r>
      <w:r>
        <w:rPr>
          <w:rFonts w:ascii="Times New Roman" w:hint="eastAsia"/>
        </w:rPr>
        <w:t>18</w:t>
      </w:r>
      <w:r>
        <w:rPr>
          <w:rFonts w:ascii="Times New Roman" w:hint="eastAsia"/>
        </w:rPr>
        <w:t>人</w:t>
      </w:r>
      <w:r>
        <w:rPr>
          <w:rFonts w:ascii="Times New Roman"/>
        </w:rPr>
        <w:t>擬具「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六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Default="000D6582" w:rsidP="000D6582">
      <w:pPr>
        <w:pStyle w:val="af1"/>
        <w:numPr>
          <w:ilvl w:val="1"/>
          <w:numId w:val="5"/>
        </w:numPr>
        <w:spacing w:beforeLines="50" w:before="180" w:line="320" w:lineRule="exact"/>
        <w:ind w:left="993" w:right="-2" w:hanging="709"/>
        <w:rPr>
          <w:rFonts w:ascii="Times New Roman"/>
        </w:rPr>
      </w:pPr>
      <w:r>
        <w:rPr>
          <w:rFonts w:ascii="Times New Roman" w:hint="eastAsia"/>
        </w:rPr>
        <w:t>審查</w:t>
      </w:r>
      <w:r>
        <w:rPr>
          <w:rFonts w:ascii="Times New Roman"/>
        </w:rPr>
        <w:t>委員</w:t>
      </w:r>
      <w:r>
        <w:rPr>
          <w:rFonts w:ascii="Times New Roman" w:hint="eastAsia"/>
        </w:rPr>
        <w:t>江</w:t>
      </w:r>
      <w:r>
        <w:rPr>
          <w:rFonts w:ascii="Times New Roman"/>
        </w:rPr>
        <w:t>永昌等</w:t>
      </w:r>
      <w:r>
        <w:rPr>
          <w:rFonts w:ascii="Times New Roman" w:hint="eastAsia"/>
        </w:rPr>
        <w:t>17</w:t>
      </w:r>
      <w:r>
        <w:rPr>
          <w:rFonts w:ascii="Times New Roman" w:hint="eastAsia"/>
        </w:rPr>
        <w:t>人</w:t>
      </w:r>
      <w:r>
        <w:rPr>
          <w:rFonts w:ascii="Times New Roman"/>
        </w:rPr>
        <w:t>擬具「</w:t>
      </w:r>
      <w:r w:rsidRPr="00CD590A">
        <w:rPr>
          <w:rFonts w:ascii="Times New Roman" w:hint="eastAsia"/>
        </w:rPr>
        <w:t>都市危險及老舊建築物加速重建條例</w:t>
      </w:r>
      <w:r>
        <w:rPr>
          <w:rFonts w:ascii="Times New Roman" w:hint="eastAsia"/>
        </w:rPr>
        <w:t>第</w:t>
      </w:r>
      <w:r>
        <w:rPr>
          <w:rFonts w:ascii="Times New Roman"/>
        </w:rPr>
        <w:t>三條、第六條及</w:t>
      </w:r>
      <w:r>
        <w:rPr>
          <w:rFonts w:ascii="Times New Roman" w:hint="eastAsia"/>
        </w:rPr>
        <w:t>第</w:t>
      </w:r>
      <w:r>
        <w:rPr>
          <w:rFonts w:ascii="Times New Roman"/>
        </w:rPr>
        <w:t>八</w:t>
      </w:r>
      <w:proofErr w:type="gramStart"/>
      <w:r>
        <w:rPr>
          <w:rFonts w:ascii="Times New Roman"/>
        </w:rPr>
        <w:t>條</w:t>
      </w:r>
      <w:proofErr w:type="gramEnd"/>
      <w:r>
        <w:rPr>
          <w:rFonts w:ascii="Times New Roman"/>
        </w:rPr>
        <w:t>條文修正草案」案。</w:t>
      </w:r>
    </w:p>
    <w:p w:rsidR="000D6582" w:rsidRPr="005E350F" w:rsidRDefault="000D6582" w:rsidP="000D6582">
      <w:pPr>
        <w:pStyle w:val="af1"/>
        <w:spacing w:beforeLines="50" w:before="180" w:line="320" w:lineRule="exact"/>
        <w:ind w:left="993" w:right="-2" w:firstLine="0"/>
        <w:rPr>
          <w:rFonts w:ascii="Times New Roman"/>
        </w:rPr>
      </w:pPr>
    </w:p>
    <w:p w:rsidR="00064D29" w:rsidRPr="000D6582" w:rsidRDefault="00064D29" w:rsidP="000D6582">
      <w:pPr>
        <w:pStyle w:val="space1"/>
        <w:jc w:val="center"/>
      </w:pPr>
    </w:p>
    <w:sectPr w:rsidR="00064D29" w:rsidRPr="000D6582" w:rsidSect="004316F0">
      <w:headerReference w:type="default" r:id="rId12"/>
      <w:footerReference w:type="default" r:id="rId13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CB" w:rsidRDefault="00AE65CB">
      <w:r>
        <w:separator/>
      </w:r>
    </w:p>
  </w:endnote>
  <w:endnote w:type="continuationSeparator" w:id="0">
    <w:p w:rsidR="00AE65CB" w:rsidRDefault="00A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BE669B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F93623" wp14:editId="229ED4F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9B38ED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9B38ED">
      <w:rPr>
        <w:rStyle w:val="a8"/>
        <w:rFonts w:hAnsi="標楷體"/>
        <w:noProof/>
      </w:rPr>
      <w:t>四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82" w:rsidRDefault="000D6582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9B38ED">
      <w:rPr>
        <w:rStyle w:val="a8"/>
        <w:rFonts w:hAnsi="標楷體"/>
        <w:noProof/>
      </w:rPr>
      <w:t>三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9B38ED">
      <w:rPr>
        <w:rStyle w:val="a8"/>
        <w:rFonts w:hAnsi="標楷體"/>
        <w:noProof/>
      </w:rPr>
      <w:t>四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CB" w:rsidRDefault="00AE65CB">
      <w:r>
        <w:separator/>
      </w:r>
    </w:p>
  </w:footnote>
  <w:footnote w:type="continuationSeparator" w:id="0">
    <w:p w:rsidR="00AE65CB" w:rsidRDefault="00AE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BE669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5A8226D" wp14:editId="5E3D928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B2A2FB5" wp14:editId="1C75329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7225352" wp14:editId="5AE35EC8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7B73AD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C6255D4" wp14:editId="43838B0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AE65C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7B73A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87912F6" wp14:editId="47D9408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AE65C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7B73A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5D7221B8"/>
    <w:multiLevelType w:val="hybridMultilevel"/>
    <w:tmpl w:val="4650F710"/>
    <w:lvl w:ilvl="0" w:tplc="43325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0B86FF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3739AE"/>
    <w:multiLevelType w:val="hybridMultilevel"/>
    <w:tmpl w:val="C298B694"/>
    <w:lvl w:ilvl="0" w:tplc="2AD0E06A">
      <w:start w:val="1"/>
      <w:numFmt w:val="taiwaneseCountingThousand"/>
      <w:lvlText w:val="%1、"/>
      <w:lvlJc w:val="left"/>
      <w:pPr>
        <w:ind w:left="2278" w:hanging="720"/>
      </w:pPr>
      <w:rPr>
        <w:rFonts w:hint="default"/>
      </w:rPr>
    </w:lvl>
    <w:lvl w:ilvl="1" w:tplc="30B86FFA">
      <w:start w:val="1"/>
      <w:numFmt w:val="taiwaneseCountingThousand"/>
      <w:lvlText w:val="(%2)"/>
      <w:lvlJc w:val="left"/>
      <w:pPr>
        <w:ind w:left="251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4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90"/>
    <w:rsid w:val="0004671E"/>
    <w:rsid w:val="00064D29"/>
    <w:rsid w:val="00093F36"/>
    <w:rsid w:val="000D6582"/>
    <w:rsid w:val="0011406E"/>
    <w:rsid w:val="00145350"/>
    <w:rsid w:val="00150204"/>
    <w:rsid w:val="001508A6"/>
    <w:rsid w:val="00176A1B"/>
    <w:rsid w:val="001809AF"/>
    <w:rsid w:val="001A0D27"/>
    <w:rsid w:val="002056B4"/>
    <w:rsid w:val="002067A5"/>
    <w:rsid w:val="00221707"/>
    <w:rsid w:val="00223831"/>
    <w:rsid w:val="00252E92"/>
    <w:rsid w:val="002C6FEC"/>
    <w:rsid w:val="00313776"/>
    <w:rsid w:val="00322547"/>
    <w:rsid w:val="00364983"/>
    <w:rsid w:val="00374399"/>
    <w:rsid w:val="00451D91"/>
    <w:rsid w:val="004B277A"/>
    <w:rsid w:val="005752D6"/>
    <w:rsid w:val="005F7ACD"/>
    <w:rsid w:val="006102F0"/>
    <w:rsid w:val="00632408"/>
    <w:rsid w:val="006754A5"/>
    <w:rsid w:val="006A6E56"/>
    <w:rsid w:val="006B44BB"/>
    <w:rsid w:val="00753411"/>
    <w:rsid w:val="00754797"/>
    <w:rsid w:val="007B73AD"/>
    <w:rsid w:val="007D05DA"/>
    <w:rsid w:val="007D5EF2"/>
    <w:rsid w:val="00850394"/>
    <w:rsid w:val="008644AE"/>
    <w:rsid w:val="00884EDA"/>
    <w:rsid w:val="008D25D5"/>
    <w:rsid w:val="008E1150"/>
    <w:rsid w:val="008E6C1B"/>
    <w:rsid w:val="0096381B"/>
    <w:rsid w:val="00980EAE"/>
    <w:rsid w:val="009B08AB"/>
    <w:rsid w:val="009B38ED"/>
    <w:rsid w:val="009C2F41"/>
    <w:rsid w:val="00A61C65"/>
    <w:rsid w:val="00A92D7D"/>
    <w:rsid w:val="00AA2CC1"/>
    <w:rsid w:val="00AE65CB"/>
    <w:rsid w:val="00BD3593"/>
    <w:rsid w:val="00BE3033"/>
    <w:rsid w:val="00BE669B"/>
    <w:rsid w:val="00BF3A99"/>
    <w:rsid w:val="00C15D5F"/>
    <w:rsid w:val="00C46A0E"/>
    <w:rsid w:val="00C60C2D"/>
    <w:rsid w:val="00C96D90"/>
    <w:rsid w:val="00CA05C8"/>
    <w:rsid w:val="00CA167A"/>
    <w:rsid w:val="00CD541E"/>
    <w:rsid w:val="00D611E9"/>
    <w:rsid w:val="00D65A26"/>
    <w:rsid w:val="00D74F40"/>
    <w:rsid w:val="00D85583"/>
    <w:rsid w:val="00DC4559"/>
    <w:rsid w:val="00DE32A4"/>
    <w:rsid w:val="00E5068B"/>
    <w:rsid w:val="00E653BF"/>
    <w:rsid w:val="00E83981"/>
    <w:rsid w:val="00E839C3"/>
    <w:rsid w:val="00E87A24"/>
    <w:rsid w:val="00FA5E87"/>
    <w:rsid w:val="00FB7104"/>
    <w:rsid w:val="00FD38F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styleId="afa">
    <w:name w:val="Hyperlink"/>
    <w:rsid w:val="00BE669B"/>
    <w:rPr>
      <w:color w:val="0000FF"/>
      <w:u w:val="single"/>
    </w:rPr>
  </w:style>
  <w:style w:type="character" w:customStyle="1" w:styleId="a4">
    <w:name w:val="頁首 字元"/>
    <w:basedOn w:val="a0"/>
    <w:link w:val="a3"/>
    <w:rsid w:val="000D6582"/>
    <w:rPr>
      <w:rFonts w:ascii="標楷體" w:eastAsia="標楷體"/>
      <w:kern w:val="2"/>
    </w:rPr>
  </w:style>
  <w:style w:type="paragraph" w:styleId="afb">
    <w:name w:val="List Paragraph"/>
    <w:basedOn w:val="a"/>
    <w:uiPriority w:val="34"/>
    <w:qFormat/>
    <w:rsid w:val="000D658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styleId="afa">
    <w:name w:val="Hyperlink"/>
    <w:rsid w:val="00BE669B"/>
    <w:rPr>
      <w:color w:val="0000FF"/>
      <w:u w:val="single"/>
    </w:rPr>
  </w:style>
  <w:style w:type="character" w:customStyle="1" w:styleId="a4">
    <w:name w:val="頁首 字元"/>
    <w:basedOn w:val="a0"/>
    <w:link w:val="a3"/>
    <w:rsid w:val="000D6582"/>
    <w:rPr>
      <w:rFonts w:ascii="標楷體" w:eastAsia="標楷體"/>
      <w:kern w:val="2"/>
    </w:rPr>
  </w:style>
  <w:style w:type="paragraph" w:styleId="afb">
    <w:name w:val="List Paragraph"/>
    <w:basedOn w:val="a"/>
    <w:uiPriority w:val="34"/>
    <w:qFormat/>
    <w:rsid w:val="000D65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D28B-3583-40D9-BB89-7379F8D2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4</Pages>
  <Words>430</Words>
  <Characters>2454</Characters>
  <Application>Microsoft Office Word</Application>
  <DocSecurity>0</DocSecurity>
  <Lines>20</Lines>
  <Paragraphs>5</Paragraphs>
  <ScaleCrop>false</ScaleCrop>
  <Company>eic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2020-04-01T10:53:00Z</cp:lastPrinted>
  <dcterms:created xsi:type="dcterms:W3CDTF">2020-04-01T12:07:00Z</dcterms:created>
  <dcterms:modified xsi:type="dcterms:W3CDTF">2020-04-01T12:07:00Z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>1090302070100100;1090309070202000;1090316070200900;1090316070203300;1090323070200700;1090326070202300;1090330070200100;1090330070200600;1090323070100200;1090227070200800;1090302070201800;1090309070201900;1090316070201700;1090319070201200;1090317070200500;</vt:lpwstr>
  </property>
  <property fmtid="{D5CDD505-2E9C-101B-9397-08002B2CF9AE}" pid="8" name="billNoCount">
    <vt:lpwstr>1</vt:lpwstr>
  </property>
  <property fmtid="{D5CDD505-2E9C-101B-9397-08002B2CF9AE}" pid="9" name="開會時間1">
    <vt:lpwstr>109年4月8日（星期三）上午09時00分至下午5時30分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20200408</vt:lpwstr>
  </property>
  <property fmtid="{D5CDD505-2E9C-101B-9397-08002B2CF9AE}" pid="12" name="202004080-0">
    <vt:lpwstr>1090302070100100;1090309070202000;1090316070200900;1090316070203300;1090323070200700;1090326070202300;1090330070200100;1090330070200600;1090323070100200;1090227070200800;</vt:lpwstr>
  </property>
  <property fmtid="{D5CDD505-2E9C-101B-9397-08002B2CF9AE}" pid="13" name="202004080-1">
    <vt:lpwstr>1090302070201800;1090309070201900;1090316070201700;1090319070201200;1090317070200500;1090319070201100;</vt:lpwstr>
  </property>
  <property fmtid="{D5CDD505-2E9C-101B-9397-08002B2CF9AE}" pid="14" name="202004080-2">
    <vt:lpwstr/>
  </property>
  <property fmtid="{D5CDD505-2E9C-101B-9397-08002B2CF9AE}" pid="15" name="202004080-3">
    <vt:lpwstr/>
  </property>
  <property fmtid="{D5CDD505-2E9C-101B-9397-08002B2CF9AE}" pid="16" name="202004080-4">
    <vt:lpwstr/>
  </property>
  <property fmtid="{D5CDD505-2E9C-101B-9397-08002B2CF9AE}" pid="17" name="202004080-5">
    <vt:lpwstr/>
  </property>
  <property fmtid="{D5CDD505-2E9C-101B-9397-08002B2CF9AE}" pid="18" name="202004080-6">
    <vt:lpwstr/>
  </property>
  <property fmtid="{D5CDD505-2E9C-101B-9397-08002B2CF9AE}" pid="19" name="202004080-7">
    <vt:lpwstr/>
  </property>
  <property fmtid="{D5CDD505-2E9C-101B-9397-08002B2CF9AE}" pid="20" name="202004080-8">
    <vt:lpwstr/>
  </property>
  <property fmtid="{D5CDD505-2E9C-101B-9397-08002B2CF9AE}" pid="21" name="20200408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20200401154516-20200401154516-文件2.docx</vt:lpwstr>
  </property>
  <property fmtid="{D5CDD505-2E9C-101B-9397-08002B2CF9AE}" pid="24" name="傳遞方式">
    <vt:lpwstr>1;3;</vt:lpwstr>
  </property>
  <property fmtid="{D5CDD505-2E9C-101B-9397-08002B2CF9AE}" pid="25" name="歸檔或續辦">
    <vt:lpwstr>1</vt:lpwstr>
  </property>
  <property fmtid="{D5CDD505-2E9C-101B-9397-08002B2CF9AE}" pid="26" name="公文性質">
    <vt:lpwstr>08,一般公文</vt:lpwstr>
  </property>
  <property fmtid="{D5CDD505-2E9C-101B-9397-08002B2CF9AE}" pid="27" name="文號">
    <vt:lpwstr>1094000583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1094000583</vt:lpwstr>
  </property>
  <property fmtid="{D5CDD505-2E9C-101B-9397-08002B2CF9AE}" pid="33" name="發文支號">
    <vt:lpwstr>0</vt:lpwstr>
  </property>
  <property fmtid="{D5CDD505-2E9C-101B-9397-08002B2CF9AE}" pid="34" name="TotFileSize">
    <vt:lpwstr>828</vt:lpwstr>
  </property>
</Properties>
</file>