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D8C" w:rsidRPr="005A2A4B" w:rsidRDefault="006D565B">
      <w:pPr>
        <w:pStyle w:val="title"/>
        <w:rPr>
          <w:rStyle w:val="20"/>
          <w:position w:val="20"/>
        </w:rPr>
      </w:pPr>
      <w:r w:rsidRPr="005A2A4B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0C8D4811" wp14:editId="2312676E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5A2A4B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1416A3BB" wp14:editId="4393FC53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6D565B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6D565B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</w:t>
                            </w:r>
                            <w:r w:rsidR="00EA77C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9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375D8C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6D565B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6D565B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</w:t>
                      </w:r>
                      <w:r w:rsidR="00EA77C1">
                        <w:rPr>
                          <w:rFonts w:hint="eastAsia"/>
                          <w:sz w:val="22"/>
                          <w:szCs w:val="22"/>
                        </w:rPr>
                        <w:t>9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375D8C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5A2A4B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Pr="005A2A4B">
        <w:rPr>
          <w:rStyle w:val="20"/>
          <w:rFonts w:hint="eastAsia"/>
          <w:position w:val="20"/>
        </w:rPr>
        <w:t>內政委員會</w:t>
      </w:r>
      <w:r w:rsidR="00375D8C" w:rsidRPr="005A2A4B">
        <w:rPr>
          <w:rStyle w:val="20"/>
          <w:rFonts w:hint="eastAsia"/>
          <w:position w:val="20"/>
        </w:rPr>
        <w:t xml:space="preserve">　函</w:t>
      </w:r>
    </w:p>
    <w:p w:rsidR="00375D8C" w:rsidRPr="005A2A4B" w:rsidRDefault="00375D8C">
      <w:pPr>
        <w:pStyle w:val="titlespace"/>
        <w:rPr>
          <w:rStyle w:val="8"/>
        </w:rPr>
      </w:pPr>
    </w:p>
    <w:p w:rsidR="00375D8C" w:rsidRPr="005A2A4B" w:rsidRDefault="00375D8C">
      <w:pPr>
        <w:pStyle w:val="space2"/>
      </w:pPr>
    </w:p>
    <w:p w:rsidR="00375D8C" w:rsidRPr="005A2A4B" w:rsidRDefault="00375D8C">
      <w:pPr>
        <w:pStyle w:val="space2"/>
      </w:pPr>
    </w:p>
    <w:p w:rsidR="00375D8C" w:rsidRPr="005A2A4B" w:rsidRDefault="00375D8C">
      <w:pPr>
        <w:pStyle w:val="11"/>
        <w:spacing w:line="14" w:lineRule="exact"/>
        <w:ind w:leftChars="0" w:left="0"/>
      </w:pPr>
    </w:p>
    <w:p w:rsidR="00C119F4" w:rsidRPr="005A2A4B" w:rsidRDefault="00375D8C">
      <w:pPr>
        <w:pStyle w:val="ad"/>
        <w:spacing w:line="360" w:lineRule="exact"/>
      </w:pPr>
      <w:r w:rsidRPr="005A2A4B">
        <w:rPr>
          <w:rFonts w:hint="eastAsia"/>
        </w:rPr>
        <w:t>受文者：</w:t>
      </w:r>
      <w:bookmarkStart w:id="8" w:name="受文者"/>
      <w:bookmarkEnd w:id="8"/>
      <w:r w:rsidR="00585FE2" w:rsidRPr="005A2A4B">
        <w:t xml:space="preserve"> </w:t>
      </w:r>
      <w:r w:rsidR="006A69CF">
        <w:rPr>
          <w:rFonts w:hint="eastAsia"/>
        </w:rPr>
        <w:t>本會委員</w:t>
      </w:r>
    </w:p>
    <w:p w:rsidR="00375D8C" w:rsidRPr="005A2A4B" w:rsidRDefault="006D565B">
      <w:pPr>
        <w:pStyle w:val="space"/>
      </w:pPr>
      <w:r w:rsidRPr="005A2A4B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75FD7AD7" wp14:editId="185E7974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9" w:name="分類號"/>
                            <w:bookmarkEnd w:id="9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保存年限"/>
                            <w:bookmarkEnd w:id="1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6E2473" w:rsidRPr="005A2A4B" w:rsidRDefault="00375D8C">
      <w:pPr>
        <w:pStyle w:val="ae"/>
        <w:spacing w:line="240" w:lineRule="exact"/>
      </w:pPr>
      <w:r w:rsidRPr="005A2A4B">
        <w:fldChar w:fldCharType="begin"/>
      </w:r>
      <w:r w:rsidRPr="005A2A4B">
        <w:instrText xml:space="preserve"> </w:instrText>
      </w:r>
      <w:r w:rsidRPr="005A2A4B">
        <w:rPr>
          <w:rFonts w:hint="eastAsia"/>
        </w:rPr>
        <w:instrText>MACROBUTTON  DocDispatch 發文日期：</w:instrText>
      </w:r>
      <w:r w:rsidRPr="005A2A4B">
        <w:fldChar w:fldCharType="end"/>
      </w:r>
      <w:bookmarkStart w:id="13" w:name="發文日期"/>
      <w:bookmarkEnd w:id="13"/>
      <w:r w:rsidR="0048284A" w:rsidRPr="005A2A4B">
        <w:t>中華民國109年4月30日</w:t>
      </w:r>
    </w:p>
    <w:p w:rsidR="00375D8C" w:rsidRPr="005A2A4B" w:rsidRDefault="00375D8C">
      <w:pPr>
        <w:pStyle w:val="ae"/>
        <w:spacing w:line="240" w:lineRule="exact"/>
      </w:pPr>
      <w:r w:rsidRPr="005A2A4B">
        <w:rPr>
          <w:rFonts w:hint="eastAsia"/>
        </w:rPr>
        <w:t>發文字號：</w:t>
      </w:r>
      <w:bookmarkStart w:id="14" w:name="發文字號"/>
      <w:bookmarkEnd w:id="14"/>
      <w:r w:rsidR="00B603D2">
        <w:rPr>
          <w:rFonts w:hint="eastAsia"/>
        </w:rPr>
        <w:t>台立內字第</w:t>
      </w:r>
      <w:r w:rsidR="00B603D2">
        <w:t>1094000802號</w:t>
      </w:r>
    </w:p>
    <w:p w:rsidR="00375D8C" w:rsidRPr="005A2A4B" w:rsidRDefault="00375D8C">
      <w:pPr>
        <w:pStyle w:val="ae"/>
        <w:spacing w:line="240" w:lineRule="exact"/>
      </w:pPr>
      <w:r w:rsidRPr="005A2A4B">
        <w:fldChar w:fldCharType="begin"/>
      </w:r>
      <w:r w:rsidRPr="005A2A4B">
        <w:instrText xml:space="preserve"> </w:instrText>
      </w:r>
      <w:r w:rsidRPr="005A2A4B">
        <w:rPr>
          <w:rFonts w:hint="eastAsia"/>
        </w:rPr>
        <w:instrText>MACROBUTTON  DocSpeed 速別：</w:instrText>
      </w:r>
      <w:r w:rsidRPr="005A2A4B">
        <w:fldChar w:fldCharType="end"/>
      </w:r>
      <w:bookmarkStart w:id="15" w:name="速別"/>
      <w:bookmarkEnd w:id="15"/>
      <w:r w:rsidR="003C482E" w:rsidRPr="005A2A4B">
        <w:rPr>
          <w:rFonts w:hint="eastAsia"/>
        </w:rPr>
        <w:t>最速件</w:t>
      </w:r>
    </w:p>
    <w:p w:rsidR="00375D8C" w:rsidRPr="005A2A4B" w:rsidRDefault="00375D8C">
      <w:pPr>
        <w:pStyle w:val="ae"/>
        <w:spacing w:line="240" w:lineRule="exact"/>
      </w:pPr>
      <w:r w:rsidRPr="005A2A4B">
        <w:fldChar w:fldCharType="begin"/>
      </w:r>
      <w:r w:rsidRPr="005A2A4B">
        <w:instrText xml:space="preserve"> </w:instrText>
      </w:r>
      <w:r w:rsidRPr="005A2A4B">
        <w:rPr>
          <w:rFonts w:hint="eastAsia"/>
        </w:rPr>
        <w:instrText>MACROBUTTON  DocSecurity 密等及解密條件或保密期限：</w:instrText>
      </w:r>
      <w:r w:rsidRPr="005A2A4B">
        <w:fldChar w:fldCharType="end"/>
      </w:r>
      <w:bookmarkStart w:id="16" w:name="密等及解密條件或保密期限"/>
      <w:bookmarkEnd w:id="16"/>
    </w:p>
    <w:p w:rsidR="007A5DD7" w:rsidRPr="005A2A4B" w:rsidRDefault="00375D8C">
      <w:pPr>
        <w:pStyle w:val="ae"/>
        <w:spacing w:line="240" w:lineRule="exact"/>
      </w:pPr>
      <w:r w:rsidRPr="005A2A4B">
        <w:rPr>
          <w:rFonts w:hint="eastAsia"/>
        </w:rPr>
        <w:t>附件：</w:t>
      </w:r>
      <w:bookmarkStart w:id="17" w:name="附件"/>
      <w:bookmarkEnd w:id="17"/>
      <w:r w:rsidR="003E7313" w:rsidRPr="005A2A4B">
        <w:rPr>
          <w:rFonts w:hint="eastAsia"/>
        </w:rPr>
        <w:t>考</w:t>
      </w:r>
      <w:r w:rsidR="0082549B" w:rsidRPr="005A2A4B">
        <w:rPr>
          <w:rFonts w:hint="eastAsia"/>
        </w:rPr>
        <w:t>察登記回條</w:t>
      </w:r>
    </w:p>
    <w:p w:rsidR="00375D8C" w:rsidRPr="005A2A4B" w:rsidRDefault="00375D8C" w:rsidP="003E7313">
      <w:pPr>
        <w:pStyle w:val="af"/>
        <w:ind w:left="964" w:hanging="964"/>
      </w:pPr>
      <w:r w:rsidRPr="005A2A4B">
        <w:rPr>
          <w:rFonts w:hint="eastAsia"/>
        </w:rPr>
        <w:t>主旨：</w:t>
      </w:r>
      <w:bookmarkStart w:id="18" w:name="主旨"/>
      <w:bookmarkEnd w:id="18"/>
      <w:r w:rsidR="006D565B" w:rsidRPr="005A2A4B">
        <w:rPr>
          <w:rFonts w:hint="eastAsia"/>
        </w:rPr>
        <w:t>本會定於</w:t>
      </w:r>
      <w:r w:rsidR="001B4E77" w:rsidRPr="005A2A4B">
        <w:t>10</w:t>
      </w:r>
      <w:r w:rsidR="00C91C04" w:rsidRPr="005A2A4B">
        <w:rPr>
          <w:rFonts w:hint="eastAsia"/>
        </w:rPr>
        <w:t>9</w:t>
      </w:r>
      <w:r w:rsidR="001B4E77" w:rsidRPr="005A2A4B">
        <w:t>年</w:t>
      </w:r>
      <w:r w:rsidR="0048284A" w:rsidRPr="005A2A4B">
        <w:rPr>
          <w:rFonts w:hint="eastAsia"/>
        </w:rPr>
        <w:t>5</w:t>
      </w:r>
      <w:r w:rsidR="00D7147D" w:rsidRPr="005A2A4B">
        <w:rPr>
          <w:rFonts w:hint="eastAsia"/>
        </w:rPr>
        <w:t>月</w:t>
      </w:r>
      <w:r w:rsidR="00FC26CD" w:rsidRPr="005A2A4B">
        <w:rPr>
          <w:rFonts w:hint="eastAsia"/>
        </w:rPr>
        <w:t>6</w:t>
      </w:r>
      <w:r w:rsidR="00D7147D" w:rsidRPr="005A2A4B">
        <w:rPr>
          <w:rFonts w:hint="eastAsia"/>
        </w:rPr>
        <w:t>日</w:t>
      </w:r>
      <w:r w:rsidR="001B4E77" w:rsidRPr="005A2A4B">
        <w:t>(</w:t>
      </w:r>
      <w:r w:rsidR="001B7781" w:rsidRPr="005A2A4B">
        <w:rPr>
          <w:rFonts w:hint="eastAsia"/>
        </w:rPr>
        <w:t>星期</w:t>
      </w:r>
      <w:r w:rsidR="00FC26CD" w:rsidRPr="005A2A4B">
        <w:rPr>
          <w:rFonts w:hint="eastAsia"/>
        </w:rPr>
        <w:t>三</w:t>
      </w:r>
      <w:r w:rsidR="001B4E77" w:rsidRPr="005A2A4B">
        <w:t>)</w:t>
      </w:r>
      <w:r w:rsidR="00FC26CD" w:rsidRPr="005A2A4B">
        <w:rPr>
          <w:rFonts w:hint="eastAsia"/>
        </w:rPr>
        <w:t>考察屏東縣部落之心示範點建置計畫</w:t>
      </w:r>
      <w:r w:rsidR="006D565B" w:rsidRPr="005A2A4B">
        <w:rPr>
          <w:rFonts w:hint="eastAsia"/>
        </w:rPr>
        <w:t>，</w:t>
      </w:r>
      <w:r w:rsidR="006D565B" w:rsidRPr="005A2A4B">
        <w:rPr>
          <w:rFonts w:hint="eastAsia"/>
          <w:color w:val="000000"/>
        </w:rPr>
        <w:t>請</w:t>
      </w:r>
      <w:r w:rsidR="006D565B" w:rsidRPr="005A2A4B">
        <w:rPr>
          <w:rFonts w:hint="eastAsia"/>
        </w:rPr>
        <w:t>查照。</w:t>
      </w:r>
    </w:p>
    <w:p w:rsidR="00375D8C" w:rsidRPr="005A2A4B" w:rsidRDefault="00375D8C" w:rsidP="00C91C04">
      <w:pPr>
        <w:pStyle w:val="af0"/>
        <w:tabs>
          <w:tab w:val="left" w:pos="7122"/>
        </w:tabs>
      </w:pPr>
      <w:bookmarkStart w:id="19" w:name="段落"/>
      <w:bookmarkEnd w:id="19"/>
      <w:r w:rsidRPr="005A2A4B">
        <w:rPr>
          <w:rFonts w:hint="eastAsia"/>
        </w:rPr>
        <w:t>說明：</w:t>
      </w:r>
      <w:r w:rsidR="00C91C04" w:rsidRPr="005A2A4B">
        <w:tab/>
      </w:r>
      <w:r w:rsidR="00C91C04" w:rsidRPr="005A2A4B">
        <w:tab/>
      </w:r>
    </w:p>
    <w:p w:rsidR="002D5401" w:rsidRPr="005A2A4B" w:rsidRDefault="002D5401" w:rsidP="006D565B">
      <w:pPr>
        <w:pStyle w:val="1-2"/>
      </w:pPr>
      <w:r w:rsidRPr="005A2A4B">
        <w:rPr>
          <w:rFonts w:hint="eastAsia"/>
        </w:rPr>
        <w:t>依本會</w:t>
      </w:r>
      <w:r w:rsidR="0048284A" w:rsidRPr="005A2A4B">
        <w:rPr>
          <w:rFonts w:hint="eastAsia"/>
        </w:rPr>
        <w:t>管</w:t>
      </w:r>
      <w:r w:rsidRPr="005A2A4B">
        <w:rPr>
          <w:rFonts w:hint="eastAsia"/>
        </w:rPr>
        <w:t>召集委員</w:t>
      </w:r>
      <w:r w:rsidR="0048284A" w:rsidRPr="005A2A4B">
        <w:rPr>
          <w:rFonts w:hint="eastAsia"/>
        </w:rPr>
        <w:t>碧玲</w:t>
      </w:r>
      <w:r w:rsidRPr="005A2A4B">
        <w:rPr>
          <w:rFonts w:hint="eastAsia"/>
        </w:rPr>
        <w:t>指示辦理。</w:t>
      </w:r>
    </w:p>
    <w:p w:rsidR="006D565B" w:rsidRPr="005A2A4B" w:rsidRDefault="006D565B" w:rsidP="006D565B">
      <w:pPr>
        <w:pStyle w:val="1-2"/>
      </w:pPr>
      <w:r w:rsidRPr="005A2A4B">
        <w:rPr>
          <w:rFonts w:hint="eastAsia"/>
        </w:rPr>
        <w:t>請</w:t>
      </w:r>
      <w:r w:rsidR="009C7B0E" w:rsidRPr="005A2A4B">
        <w:rPr>
          <w:rFonts w:hint="eastAsia"/>
        </w:rPr>
        <w:t>委員</w:t>
      </w:r>
      <w:r w:rsidRPr="005A2A4B">
        <w:rPr>
          <w:rFonts w:hint="eastAsia"/>
        </w:rPr>
        <w:t>於</w:t>
      </w:r>
      <w:r w:rsidR="0048284A" w:rsidRPr="005A2A4B">
        <w:rPr>
          <w:rFonts w:hint="eastAsia"/>
        </w:rPr>
        <w:t>5</w:t>
      </w:r>
      <w:r w:rsidRPr="005A2A4B">
        <w:rPr>
          <w:rFonts w:hint="eastAsia"/>
        </w:rPr>
        <w:t>月</w:t>
      </w:r>
      <w:r w:rsidR="0048284A" w:rsidRPr="005A2A4B">
        <w:rPr>
          <w:rFonts w:hint="eastAsia"/>
        </w:rPr>
        <w:t>4</w:t>
      </w:r>
      <w:r w:rsidRPr="005A2A4B">
        <w:rPr>
          <w:rFonts w:hint="eastAsia"/>
        </w:rPr>
        <w:t>日（星期</w:t>
      </w:r>
      <w:r w:rsidR="0048284A" w:rsidRPr="005A2A4B">
        <w:rPr>
          <w:rFonts w:hint="eastAsia"/>
        </w:rPr>
        <w:t>一</w:t>
      </w:r>
      <w:r w:rsidRPr="005A2A4B">
        <w:rPr>
          <w:rFonts w:hint="eastAsia"/>
        </w:rPr>
        <w:t>）</w:t>
      </w:r>
      <w:r w:rsidR="0048284A" w:rsidRPr="005A2A4B">
        <w:rPr>
          <w:rFonts w:hint="eastAsia"/>
        </w:rPr>
        <w:t>下</w:t>
      </w:r>
      <w:r w:rsidR="002D5401" w:rsidRPr="005A2A4B">
        <w:rPr>
          <w:rFonts w:hint="eastAsia"/>
        </w:rPr>
        <w:t>午</w:t>
      </w:r>
      <w:r w:rsidR="0048284A" w:rsidRPr="005A2A4B">
        <w:rPr>
          <w:rFonts w:hint="eastAsia"/>
        </w:rPr>
        <w:t>5</w:t>
      </w:r>
      <w:r w:rsidR="002D5401" w:rsidRPr="005A2A4B">
        <w:rPr>
          <w:rFonts w:hint="eastAsia"/>
        </w:rPr>
        <w:t>時</w:t>
      </w:r>
      <w:r w:rsidRPr="005A2A4B">
        <w:rPr>
          <w:rFonts w:hint="eastAsia"/>
        </w:rPr>
        <w:t>前填妥考察登記回條（如附表），擲回本會或傳真：23585502，</w:t>
      </w:r>
      <w:proofErr w:type="gramStart"/>
      <w:r w:rsidRPr="005A2A4B">
        <w:rPr>
          <w:rFonts w:hint="eastAsia"/>
        </w:rPr>
        <w:t>俾</w:t>
      </w:r>
      <w:proofErr w:type="gramEnd"/>
      <w:r w:rsidRPr="005A2A4B">
        <w:rPr>
          <w:rFonts w:hint="eastAsia"/>
        </w:rPr>
        <w:t>便籌辦。</w:t>
      </w:r>
    </w:p>
    <w:p w:rsidR="001B214E" w:rsidRDefault="001B214E" w:rsidP="001B214E">
      <w:pPr>
        <w:pStyle w:val="1-2"/>
      </w:pPr>
      <w:r w:rsidRPr="005A2A4B">
        <w:rPr>
          <w:rFonts w:hint="eastAsia"/>
        </w:rPr>
        <w:t>考察行程表另行傳真。</w:t>
      </w:r>
    </w:p>
    <w:p w:rsidR="007B215E" w:rsidRPr="005A2A4B" w:rsidRDefault="007B215E" w:rsidP="007B215E">
      <w:pPr>
        <w:pStyle w:val="1-2"/>
        <w:numPr>
          <w:ilvl w:val="0"/>
          <w:numId w:val="0"/>
        </w:numPr>
        <w:ind w:left="952"/>
      </w:pPr>
    </w:p>
    <w:p w:rsidR="00375D8C" w:rsidRPr="005A2A4B" w:rsidRDefault="00375D8C" w:rsidP="00FC26CD">
      <w:pPr>
        <w:pStyle w:val="af1"/>
        <w:spacing w:line="240" w:lineRule="exact"/>
      </w:pPr>
      <w:r w:rsidRPr="005A2A4B">
        <w:rPr>
          <w:rFonts w:hint="eastAsia"/>
        </w:rPr>
        <w:t>正本：</w:t>
      </w:r>
      <w:bookmarkStart w:id="20" w:name="正本"/>
      <w:bookmarkEnd w:id="20"/>
      <w:r w:rsidR="00B17F45" w:rsidRPr="005A2A4B">
        <w:rPr>
          <w:rFonts w:hint="eastAsia"/>
        </w:rPr>
        <w:t>本會委員</w:t>
      </w:r>
      <w:r w:rsidR="003B0419" w:rsidRPr="005A2A4B">
        <w:rPr>
          <w:rFonts w:hint="eastAsia"/>
        </w:rPr>
        <w:t>、</w:t>
      </w:r>
      <w:r w:rsidR="00FC26CD" w:rsidRPr="005A2A4B">
        <w:rPr>
          <w:rFonts w:hint="eastAsia"/>
        </w:rPr>
        <w:t>鍾佳濱</w:t>
      </w:r>
      <w:r w:rsidR="0048284A" w:rsidRPr="005A2A4B">
        <w:rPr>
          <w:rFonts w:hint="eastAsia"/>
        </w:rPr>
        <w:t>委員、</w:t>
      </w:r>
      <w:r w:rsidR="00FC26CD" w:rsidRPr="005A2A4B">
        <w:rPr>
          <w:rFonts w:hint="eastAsia"/>
        </w:rPr>
        <w:t>蘇震清</w:t>
      </w:r>
      <w:r w:rsidR="0048284A" w:rsidRPr="005A2A4B">
        <w:rPr>
          <w:rFonts w:hint="eastAsia"/>
        </w:rPr>
        <w:t>委員、</w:t>
      </w:r>
      <w:r w:rsidR="00FC26CD" w:rsidRPr="005A2A4B">
        <w:rPr>
          <w:rFonts w:hint="eastAsia"/>
        </w:rPr>
        <w:t>高金素梅</w:t>
      </w:r>
      <w:r w:rsidR="0048284A" w:rsidRPr="005A2A4B">
        <w:rPr>
          <w:rFonts w:hint="eastAsia"/>
        </w:rPr>
        <w:t>委員、</w:t>
      </w:r>
      <w:r w:rsidR="00FC26CD" w:rsidRPr="005A2A4B">
        <w:rPr>
          <w:rFonts w:hint="eastAsia"/>
        </w:rPr>
        <w:t>孔文吉</w:t>
      </w:r>
      <w:r w:rsidR="0048284A" w:rsidRPr="005A2A4B">
        <w:rPr>
          <w:rFonts w:hint="eastAsia"/>
        </w:rPr>
        <w:t>委員、</w:t>
      </w:r>
      <w:r w:rsidR="00FC26CD" w:rsidRPr="005A2A4B">
        <w:rPr>
          <w:rFonts w:hint="eastAsia"/>
        </w:rPr>
        <w:t>伍麗華</w:t>
      </w:r>
      <w:r w:rsidR="0048284A" w:rsidRPr="005A2A4B">
        <w:rPr>
          <w:rFonts w:hint="eastAsia"/>
        </w:rPr>
        <w:t>委員、</w:t>
      </w:r>
      <w:r w:rsidR="00FC26CD" w:rsidRPr="005A2A4B">
        <w:rPr>
          <w:rFonts w:hint="eastAsia"/>
        </w:rPr>
        <w:t>廖婉汝</w:t>
      </w:r>
      <w:r w:rsidR="0048284A" w:rsidRPr="005A2A4B">
        <w:rPr>
          <w:rFonts w:hint="eastAsia"/>
        </w:rPr>
        <w:t>委員、</w:t>
      </w:r>
      <w:r w:rsidR="00FC26CD" w:rsidRPr="005A2A4B">
        <w:rPr>
          <w:rFonts w:hint="eastAsia"/>
        </w:rPr>
        <w:t>莊瑞雄</w:t>
      </w:r>
      <w:r w:rsidR="0048284A" w:rsidRPr="005A2A4B">
        <w:rPr>
          <w:rFonts w:hint="eastAsia"/>
        </w:rPr>
        <w:t>委員</w:t>
      </w:r>
    </w:p>
    <w:p w:rsidR="00375D8C" w:rsidRDefault="00375D8C" w:rsidP="003B0419">
      <w:pPr>
        <w:pStyle w:val="af2"/>
        <w:spacing w:line="240" w:lineRule="exact"/>
        <w:ind w:left="0" w:firstLine="0"/>
      </w:pPr>
      <w:r w:rsidRPr="005A2A4B">
        <w:rPr>
          <w:rFonts w:hint="eastAsia"/>
        </w:rPr>
        <w:t>副本：</w:t>
      </w:r>
      <w:bookmarkStart w:id="21" w:name="副本"/>
      <w:bookmarkEnd w:id="21"/>
      <w:r w:rsidR="006D565B" w:rsidRPr="005A2A4B">
        <w:rPr>
          <w:rFonts w:hint="eastAsia"/>
        </w:rPr>
        <w:t>本院各黨團</w:t>
      </w:r>
      <w:r w:rsidR="006A2BD2" w:rsidRPr="005A2A4B">
        <w:rPr>
          <w:rFonts w:hint="eastAsia"/>
        </w:rPr>
        <w:t>、公報處</w:t>
      </w:r>
    </w:p>
    <w:p w:rsidR="00C119F4" w:rsidRDefault="00C119F4" w:rsidP="003B0419">
      <w:pPr>
        <w:pStyle w:val="af2"/>
        <w:spacing w:line="240" w:lineRule="exact"/>
        <w:ind w:left="0" w:firstLine="0"/>
      </w:pPr>
    </w:p>
    <w:p w:rsidR="00C119F4" w:rsidRDefault="00C119F4" w:rsidP="003B0419">
      <w:pPr>
        <w:pStyle w:val="af2"/>
        <w:spacing w:line="240" w:lineRule="exact"/>
        <w:ind w:left="0" w:firstLine="0"/>
      </w:pPr>
    </w:p>
    <w:p w:rsidR="00C119F4" w:rsidRPr="005A2A4B" w:rsidRDefault="00C119F4" w:rsidP="003B0419">
      <w:pPr>
        <w:pStyle w:val="af2"/>
        <w:spacing w:line="240" w:lineRule="exact"/>
        <w:ind w:left="0" w:firstLine="0"/>
      </w:pPr>
    </w:p>
    <w:p w:rsidR="00375D8C" w:rsidRDefault="00C119F4" w:rsidP="00C119F4">
      <w:pPr>
        <w:pStyle w:val="space1"/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7D78B065" wp14:editId="1A13FFA4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12C4" w:rsidRPr="005A2A4B" w:rsidRDefault="00FD12C4" w:rsidP="00C119F4">
      <w:pPr>
        <w:pStyle w:val="space1"/>
        <w:jc w:val="center"/>
      </w:pPr>
    </w:p>
    <w:p w:rsidR="00FD12C4" w:rsidRDefault="00FD12C4">
      <w:pPr>
        <w:widowControl/>
      </w:pPr>
      <w:r>
        <w:br w:type="page"/>
      </w:r>
    </w:p>
    <w:p w:rsidR="00FD12C4" w:rsidRPr="00FD12C4" w:rsidRDefault="00FD12C4" w:rsidP="00FD12C4">
      <w:pPr>
        <w:autoSpaceDE w:val="0"/>
        <w:autoSpaceDN w:val="0"/>
        <w:adjustRightInd w:val="0"/>
        <w:jc w:val="center"/>
        <w:rPr>
          <w:rFonts w:cs="DFKaiShu-SB-Estd-BF"/>
          <w:b/>
          <w:kern w:val="0"/>
          <w:sz w:val="36"/>
          <w:szCs w:val="36"/>
        </w:rPr>
      </w:pPr>
      <w:r w:rsidRPr="00FD12C4">
        <w:rPr>
          <w:rFonts w:hint="eastAsia"/>
          <w:b/>
          <w:sz w:val="36"/>
          <w:szCs w:val="36"/>
        </w:rPr>
        <w:lastRenderedPageBreak/>
        <w:t>立法院內政委員會</w:t>
      </w:r>
      <w:r w:rsidRPr="00FD12C4">
        <w:rPr>
          <w:rFonts w:cs="DFKaiShu-SB-Estd-BF" w:hint="eastAsia"/>
          <w:b/>
          <w:kern w:val="0"/>
          <w:sz w:val="36"/>
          <w:szCs w:val="36"/>
        </w:rPr>
        <w:t>考察</w:t>
      </w:r>
    </w:p>
    <w:p w:rsidR="00FD12C4" w:rsidRPr="00FD12C4" w:rsidRDefault="00FD12C4" w:rsidP="00FD12C4">
      <w:pPr>
        <w:autoSpaceDE w:val="0"/>
        <w:autoSpaceDN w:val="0"/>
        <w:adjustRightInd w:val="0"/>
        <w:jc w:val="center"/>
        <w:rPr>
          <w:b/>
          <w:sz w:val="36"/>
          <w:szCs w:val="36"/>
        </w:rPr>
      </w:pPr>
      <w:r w:rsidRPr="00FD12C4">
        <w:rPr>
          <w:rFonts w:hint="eastAsia"/>
          <w:b/>
          <w:sz w:val="36"/>
          <w:szCs w:val="36"/>
        </w:rPr>
        <w:t>考察屏東縣部落之心示範點建置計畫行程表</w:t>
      </w:r>
    </w:p>
    <w:tbl>
      <w:tblPr>
        <w:tblStyle w:val="af8"/>
        <w:tblW w:w="10029" w:type="dxa"/>
        <w:tblInd w:w="-475" w:type="dxa"/>
        <w:tblLayout w:type="fixed"/>
        <w:tblLook w:val="04A0" w:firstRow="1" w:lastRow="0" w:firstColumn="1" w:lastColumn="0" w:noHBand="0" w:noVBand="1"/>
      </w:tblPr>
      <w:tblGrid>
        <w:gridCol w:w="1516"/>
        <w:gridCol w:w="957"/>
        <w:gridCol w:w="5037"/>
        <w:gridCol w:w="2519"/>
      </w:tblGrid>
      <w:tr w:rsidR="00FD12C4" w:rsidRPr="00FD12C4" w:rsidTr="00FD12C4">
        <w:tc>
          <w:tcPr>
            <w:tcW w:w="1516" w:type="dxa"/>
          </w:tcPr>
          <w:p w:rsidR="00FD12C4" w:rsidRPr="00FD12C4" w:rsidRDefault="00FD12C4" w:rsidP="00FD12C4">
            <w:pPr>
              <w:spacing w:line="420" w:lineRule="exact"/>
              <w:jc w:val="center"/>
              <w:rPr>
                <w:b/>
                <w:sz w:val="28"/>
                <w:szCs w:val="28"/>
              </w:rPr>
            </w:pPr>
            <w:bookmarkStart w:id="22" w:name="_GoBack"/>
            <w:bookmarkEnd w:id="22"/>
            <w:r w:rsidRPr="00FD12C4">
              <w:rPr>
                <w:rFonts w:hint="eastAsia"/>
                <w:b/>
                <w:sz w:val="28"/>
                <w:szCs w:val="28"/>
              </w:rPr>
              <w:t>日期</w:t>
            </w:r>
          </w:p>
        </w:tc>
        <w:tc>
          <w:tcPr>
            <w:tcW w:w="957" w:type="dxa"/>
          </w:tcPr>
          <w:p w:rsidR="00FD12C4" w:rsidRPr="00FD12C4" w:rsidRDefault="00FD12C4" w:rsidP="00FD12C4">
            <w:pPr>
              <w:spacing w:line="420" w:lineRule="exact"/>
              <w:jc w:val="center"/>
              <w:rPr>
                <w:b/>
                <w:sz w:val="28"/>
                <w:szCs w:val="28"/>
              </w:rPr>
            </w:pPr>
            <w:r w:rsidRPr="00FD12C4">
              <w:rPr>
                <w:rFonts w:hint="eastAsia"/>
                <w:b/>
                <w:sz w:val="28"/>
                <w:szCs w:val="28"/>
              </w:rPr>
              <w:t>時間</w:t>
            </w:r>
          </w:p>
        </w:tc>
        <w:tc>
          <w:tcPr>
            <w:tcW w:w="5037" w:type="dxa"/>
          </w:tcPr>
          <w:p w:rsidR="00FD12C4" w:rsidRPr="00FD12C4" w:rsidRDefault="00FD12C4" w:rsidP="00FD12C4">
            <w:pPr>
              <w:spacing w:line="420" w:lineRule="exact"/>
              <w:jc w:val="center"/>
              <w:rPr>
                <w:b/>
                <w:sz w:val="28"/>
                <w:szCs w:val="28"/>
              </w:rPr>
            </w:pPr>
            <w:r w:rsidRPr="00FD12C4">
              <w:rPr>
                <w:rFonts w:hint="eastAsia"/>
                <w:b/>
                <w:sz w:val="28"/>
                <w:szCs w:val="28"/>
              </w:rPr>
              <w:t>地點/內容</w:t>
            </w:r>
          </w:p>
        </w:tc>
        <w:tc>
          <w:tcPr>
            <w:tcW w:w="2519" w:type="dxa"/>
          </w:tcPr>
          <w:p w:rsidR="00FD12C4" w:rsidRPr="00FD12C4" w:rsidRDefault="00FD12C4" w:rsidP="00FD12C4">
            <w:pPr>
              <w:spacing w:line="420" w:lineRule="exact"/>
              <w:jc w:val="center"/>
              <w:rPr>
                <w:b/>
                <w:sz w:val="28"/>
                <w:szCs w:val="28"/>
              </w:rPr>
            </w:pPr>
            <w:r w:rsidRPr="00FD12C4">
              <w:rPr>
                <w:rFonts w:hint="eastAsia"/>
                <w:b/>
                <w:sz w:val="28"/>
                <w:szCs w:val="28"/>
              </w:rPr>
              <w:t>備考</w:t>
            </w:r>
          </w:p>
        </w:tc>
      </w:tr>
      <w:tr w:rsidR="00FD12C4" w:rsidRPr="00FD12C4" w:rsidTr="00FD12C4">
        <w:tc>
          <w:tcPr>
            <w:tcW w:w="1516" w:type="dxa"/>
            <w:vMerge w:val="restart"/>
            <w:vAlign w:val="center"/>
          </w:tcPr>
          <w:p w:rsidR="00FD12C4" w:rsidRPr="00FD12C4" w:rsidRDefault="00FD12C4" w:rsidP="00FD12C4">
            <w:pPr>
              <w:rPr>
                <w:sz w:val="28"/>
                <w:szCs w:val="28"/>
              </w:rPr>
            </w:pPr>
            <w:r w:rsidRPr="00FD12C4">
              <w:rPr>
                <w:rFonts w:hint="eastAsia"/>
                <w:sz w:val="28"/>
                <w:szCs w:val="28"/>
              </w:rPr>
              <w:t>5月6日</w:t>
            </w:r>
          </w:p>
          <w:p w:rsidR="00FD12C4" w:rsidRPr="00FD12C4" w:rsidRDefault="00FD12C4" w:rsidP="00FD12C4">
            <w:pPr>
              <w:rPr>
                <w:sz w:val="28"/>
                <w:szCs w:val="28"/>
              </w:rPr>
            </w:pPr>
            <w:r w:rsidRPr="00FD12C4">
              <w:rPr>
                <w:rFonts w:hint="eastAsia"/>
                <w:sz w:val="28"/>
                <w:szCs w:val="28"/>
              </w:rPr>
              <w:t>(星期三)</w:t>
            </w:r>
          </w:p>
        </w:tc>
        <w:tc>
          <w:tcPr>
            <w:tcW w:w="957" w:type="dxa"/>
            <w:vAlign w:val="center"/>
          </w:tcPr>
          <w:p w:rsidR="00FD12C4" w:rsidRPr="00FD12C4" w:rsidRDefault="00FD12C4" w:rsidP="00FD12C4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FD12C4">
              <w:rPr>
                <w:rFonts w:hint="eastAsia"/>
                <w:sz w:val="28"/>
                <w:szCs w:val="28"/>
              </w:rPr>
              <w:t>0731</w:t>
            </w:r>
          </w:p>
          <w:p w:rsidR="00FD12C4" w:rsidRPr="00FD12C4" w:rsidRDefault="00FD12C4" w:rsidP="00FD12C4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FD12C4">
              <w:rPr>
                <w:rFonts w:hint="eastAsia"/>
                <w:sz w:val="28"/>
                <w:szCs w:val="28"/>
              </w:rPr>
              <w:t>|</w:t>
            </w:r>
          </w:p>
          <w:p w:rsidR="00FD12C4" w:rsidRPr="00FD12C4" w:rsidRDefault="00FD12C4" w:rsidP="00FD12C4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FD12C4">
              <w:rPr>
                <w:rFonts w:hint="eastAsia"/>
                <w:sz w:val="28"/>
                <w:szCs w:val="28"/>
              </w:rPr>
              <w:t>0905</w:t>
            </w:r>
          </w:p>
        </w:tc>
        <w:tc>
          <w:tcPr>
            <w:tcW w:w="5037" w:type="dxa"/>
            <w:vAlign w:val="center"/>
          </w:tcPr>
          <w:p w:rsidR="00FD12C4" w:rsidRPr="00FD12C4" w:rsidRDefault="00FD12C4" w:rsidP="00FD12C4">
            <w:pPr>
              <w:spacing w:line="360" w:lineRule="exact"/>
              <w:jc w:val="center"/>
              <w:rPr>
                <w:sz w:val="28"/>
                <w:szCs w:val="28"/>
              </w:rPr>
            </w:pPr>
            <w:proofErr w:type="gramStart"/>
            <w:r w:rsidRPr="00FD12C4">
              <w:rPr>
                <w:rFonts w:hint="eastAsia"/>
                <w:sz w:val="28"/>
                <w:szCs w:val="28"/>
              </w:rPr>
              <w:t>臺</w:t>
            </w:r>
            <w:proofErr w:type="gramEnd"/>
            <w:r w:rsidRPr="00FD12C4">
              <w:rPr>
                <w:rFonts w:hint="eastAsia"/>
                <w:sz w:val="28"/>
                <w:szCs w:val="28"/>
              </w:rPr>
              <w:t>北高鐵站至左營高鐵站</w:t>
            </w:r>
          </w:p>
        </w:tc>
        <w:tc>
          <w:tcPr>
            <w:tcW w:w="2519" w:type="dxa"/>
            <w:vAlign w:val="center"/>
          </w:tcPr>
          <w:p w:rsidR="00FD12C4" w:rsidRPr="00FD12C4" w:rsidRDefault="00FD12C4" w:rsidP="00FD12C4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FD12C4">
              <w:rPr>
                <w:rFonts w:hint="eastAsia"/>
                <w:sz w:val="28"/>
                <w:szCs w:val="28"/>
              </w:rPr>
              <w:t>車次0109</w:t>
            </w:r>
          </w:p>
        </w:tc>
      </w:tr>
      <w:tr w:rsidR="00FD12C4" w:rsidRPr="00FD12C4" w:rsidTr="00FD12C4">
        <w:trPr>
          <w:trHeight w:val="1146"/>
        </w:trPr>
        <w:tc>
          <w:tcPr>
            <w:tcW w:w="1516" w:type="dxa"/>
            <w:vMerge/>
          </w:tcPr>
          <w:p w:rsidR="00FD12C4" w:rsidRPr="00FD12C4" w:rsidRDefault="00FD12C4" w:rsidP="00FD12C4">
            <w:pPr>
              <w:rPr>
                <w:sz w:val="28"/>
                <w:szCs w:val="28"/>
              </w:rPr>
            </w:pPr>
          </w:p>
        </w:tc>
        <w:tc>
          <w:tcPr>
            <w:tcW w:w="957" w:type="dxa"/>
            <w:vAlign w:val="center"/>
          </w:tcPr>
          <w:p w:rsidR="00FD12C4" w:rsidRPr="00FD12C4" w:rsidRDefault="00FD12C4" w:rsidP="00FD12C4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FD12C4">
              <w:rPr>
                <w:rFonts w:hint="eastAsia"/>
                <w:sz w:val="28"/>
                <w:szCs w:val="28"/>
              </w:rPr>
              <w:t>0920</w:t>
            </w:r>
          </w:p>
          <w:p w:rsidR="00FD12C4" w:rsidRPr="00FD12C4" w:rsidRDefault="00FD12C4" w:rsidP="00FD12C4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FD12C4">
              <w:rPr>
                <w:sz w:val="28"/>
                <w:szCs w:val="28"/>
              </w:rPr>
              <w:t>|</w:t>
            </w:r>
          </w:p>
          <w:p w:rsidR="00FD12C4" w:rsidRPr="00FD12C4" w:rsidRDefault="00FD12C4" w:rsidP="00FD12C4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FD12C4">
              <w:rPr>
                <w:rFonts w:hint="eastAsia"/>
                <w:sz w:val="28"/>
                <w:szCs w:val="28"/>
              </w:rPr>
              <w:t>1020</w:t>
            </w:r>
          </w:p>
        </w:tc>
        <w:tc>
          <w:tcPr>
            <w:tcW w:w="5037" w:type="dxa"/>
            <w:vAlign w:val="center"/>
          </w:tcPr>
          <w:p w:rsidR="00FD12C4" w:rsidRPr="00FD12C4" w:rsidRDefault="00FD12C4" w:rsidP="00FD12C4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FD12C4">
              <w:rPr>
                <w:rFonts w:hint="eastAsia"/>
                <w:color w:val="000000" w:themeColor="text1"/>
                <w:sz w:val="28"/>
                <w:szCs w:val="28"/>
              </w:rPr>
              <w:t>左營高鐵站至新來義部落</w:t>
            </w:r>
          </w:p>
        </w:tc>
        <w:tc>
          <w:tcPr>
            <w:tcW w:w="2519" w:type="dxa"/>
            <w:vAlign w:val="center"/>
          </w:tcPr>
          <w:p w:rsidR="00FD12C4" w:rsidRPr="00FD12C4" w:rsidRDefault="00FD12C4" w:rsidP="00FD12C4">
            <w:pPr>
              <w:spacing w:line="360" w:lineRule="exact"/>
              <w:jc w:val="center"/>
              <w:rPr>
                <w:color w:val="000000" w:themeColor="text1"/>
                <w:sz w:val="28"/>
                <w:szCs w:val="28"/>
              </w:rPr>
            </w:pPr>
            <w:r w:rsidRPr="00FD12C4">
              <w:rPr>
                <w:rFonts w:hint="eastAsia"/>
                <w:color w:val="000000" w:themeColor="text1"/>
                <w:sz w:val="28"/>
                <w:szCs w:val="28"/>
              </w:rPr>
              <w:t>車程</w:t>
            </w:r>
          </w:p>
          <w:p w:rsidR="00FD12C4" w:rsidRPr="00FD12C4" w:rsidRDefault="00FD12C4" w:rsidP="00FD12C4">
            <w:pPr>
              <w:spacing w:line="360" w:lineRule="exact"/>
              <w:rPr>
                <w:color w:val="000000" w:themeColor="text1"/>
                <w:sz w:val="28"/>
                <w:szCs w:val="28"/>
              </w:rPr>
            </w:pPr>
            <w:r w:rsidRPr="00FD12C4">
              <w:rPr>
                <w:rFonts w:hint="eastAsia"/>
                <w:color w:val="000000" w:themeColor="text1"/>
                <w:sz w:val="28"/>
                <w:szCs w:val="28"/>
              </w:rPr>
              <w:t>地點：新來義多功能活動中心</w:t>
            </w:r>
          </w:p>
          <w:p w:rsidR="00FD12C4" w:rsidRPr="00FD12C4" w:rsidRDefault="00FD12C4" w:rsidP="00FD12C4">
            <w:pPr>
              <w:spacing w:line="360" w:lineRule="exact"/>
              <w:rPr>
                <w:color w:val="FF0000"/>
                <w:sz w:val="28"/>
                <w:szCs w:val="28"/>
              </w:rPr>
            </w:pPr>
            <w:r w:rsidRPr="00FD12C4">
              <w:rPr>
                <w:rFonts w:hint="eastAsia"/>
                <w:color w:val="000000" w:themeColor="text1"/>
                <w:sz w:val="28"/>
                <w:szCs w:val="28"/>
              </w:rPr>
              <w:t>地址：屏東縣來義鄉義林村來新路21號</w:t>
            </w:r>
          </w:p>
        </w:tc>
      </w:tr>
      <w:tr w:rsidR="00FD12C4" w:rsidRPr="00FD12C4" w:rsidTr="00FD12C4">
        <w:trPr>
          <w:trHeight w:val="1085"/>
        </w:trPr>
        <w:tc>
          <w:tcPr>
            <w:tcW w:w="1516" w:type="dxa"/>
            <w:vMerge/>
          </w:tcPr>
          <w:p w:rsidR="00FD12C4" w:rsidRPr="00FD12C4" w:rsidRDefault="00FD12C4" w:rsidP="00FD12C4">
            <w:pPr>
              <w:rPr>
                <w:sz w:val="28"/>
                <w:szCs w:val="28"/>
              </w:rPr>
            </w:pPr>
          </w:p>
        </w:tc>
        <w:tc>
          <w:tcPr>
            <w:tcW w:w="957" w:type="dxa"/>
            <w:vAlign w:val="center"/>
          </w:tcPr>
          <w:p w:rsidR="00FD12C4" w:rsidRPr="00FD12C4" w:rsidRDefault="00FD12C4" w:rsidP="00FD12C4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FD12C4">
              <w:rPr>
                <w:rFonts w:hint="eastAsia"/>
                <w:sz w:val="28"/>
                <w:szCs w:val="28"/>
              </w:rPr>
              <w:t>1030</w:t>
            </w:r>
          </w:p>
          <w:p w:rsidR="00FD12C4" w:rsidRPr="00FD12C4" w:rsidRDefault="00FD12C4" w:rsidP="00FD12C4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FD12C4">
              <w:rPr>
                <w:sz w:val="28"/>
                <w:szCs w:val="28"/>
              </w:rPr>
              <w:t>|</w:t>
            </w:r>
          </w:p>
          <w:p w:rsidR="00FD12C4" w:rsidRPr="00FD12C4" w:rsidRDefault="00FD12C4" w:rsidP="00FD12C4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FD12C4">
              <w:rPr>
                <w:rFonts w:hint="eastAsia"/>
                <w:sz w:val="28"/>
                <w:szCs w:val="28"/>
              </w:rPr>
              <w:t>1200</w:t>
            </w:r>
          </w:p>
        </w:tc>
        <w:tc>
          <w:tcPr>
            <w:tcW w:w="5037" w:type="dxa"/>
            <w:vAlign w:val="center"/>
          </w:tcPr>
          <w:p w:rsidR="00FD12C4" w:rsidRPr="00FD12C4" w:rsidRDefault="00FD12C4" w:rsidP="00FD12C4">
            <w:pPr>
              <w:spacing w:line="360" w:lineRule="exact"/>
              <w:ind w:left="31" w:hangingChars="11" w:hanging="31"/>
              <w:jc w:val="both"/>
              <w:rPr>
                <w:sz w:val="28"/>
                <w:szCs w:val="28"/>
              </w:rPr>
            </w:pPr>
            <w:r w:rsidRPr="00FD12C4">
              <w:rPr>
                <w:rFonts w:hint="eastAsia"/>
                <w:sz w:val="28"/>
                <w:szCs w:val="28"/>
              </w:rPr>
              <w:t>考察屏東縣部落之心示範點建置計畫：</w:t>
            </w:r>
          </w:p>
          <w:p w:rsidR="00FD12C4" w:rsidRPr="00FD12C4" w:rsidRDefault="00FD12C4" w:rsidP="00FD12C4">
            <w:pPr>
              <w:spacing w:line="360" w:lineRule="exact"/>
              <w:ind w:left="560" w:hangingChars="200" w:hanging="560"/>
              <w:jc w:val="both"/>
              <w:rPr>
                <w:sz w:val="28"/>
                <w:szCs w:val="28"/>
              </w:rPr>
            </w:pPr>
            <w:r w:rsidRPr="00FD12C4">
              <w:rPr>
                <w:rFonts w:hint="eastAsia"/>
                <w:sz w:val="28"/>
                <w:szCs w:val="28"/>
              </w:rPr>
              <w:t>一、屏東縣部落之心示範點建制計畫執行情形報告（請屏東縣政府簡報）</w:t>
            </w:r>
          </w:p>
          <w:p w:rsidR="00FD12C4" w:rsidRPr="00FD12C4" w:rsidRDefault="00FD12C4" w:rsidP="00FD12C4">
            <w:pPr>
              <w:spacing w:line="360" w:lineRule="exact"/>
              <w:ind w:left="560" w:hangingChars="200" w:hanging="560"/>
              <w:jc w:val="both"/>
              <w:rPr>
                <w:sz w:val="28"/>
                <w:szCs w:val="28"/>
              </w:rPr>
            </w:pPr>
            <w:r w:rsidRPr="00FD12C4">
              <w:rPr>
                <w:rFonts w:hint="eastAsia"/>
                <w:sz w:val="28"/>
                <w:szCs w:val="28"/>
              </w:rPr>
              <w:t>二、意見交流</w:t>
            </w:r>
          </w:p>
        </w:tc>
        <w:tc>
          <w:tcPr>
            <w:tcW w:w="2519" w:type="dxa"/>
            <w:vAlign w:val="center"/>
          </w:tcPr>
          <w:p w:rsidR="00FD12C4" w:rsidRPr="00FD12C4" w:rsidRDefault="00FD12C4" w:rsidP="00FD12C4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FD12C4">
              <w:rPr>
                <w:rFonts w:hint="eastAsia"/>
                <w:sz w:val="28"/>
                <w:szCs w:val="28"/>
              </w:rPr>
              <w:t>參與機關：原住民族委員會、教育部、屏東縣政府</w:t>
            </w:r>
          </w:p>
        </w:tc>
      </w:tr>
      <w:tr w:rsidR="00FD12C4" w:rsidRPr="00FD12C4" w:rsidTr="00FD12C4">
        <w:trPr>
          <w:trHeight w:val="1085"/>
        </w:trPr>
        <w:tc>
          <w:tcPr>
            <w:tcW w:w="1516" w:type="dxa"/>
            <w:vMerge/>
          </w:tcPr>
          <w:p w:rsidR="00FD12C4" w:rsidRPr="00FD12C4" w:rsidRDefault="00FD12C4" w:rsidP="00FD12C4">
            <w:pPr>
              <w:rPr>
                <w:sz w:val="28"/>
                <w:szCs w:val="28"/>
              </w:rPr>
            </w:pPr>
          </w:p>
        </w:tc>
        <w:tc>
          <w:tcPr>
            <w:tcW w:w="957" w:type="dxa"/>
            <w:vAlign w:val="center"/>
          </w:tcPr>
          <w:p w:rsidR="00FD12C4" w:rsidRPr="00FD12C4" w:rsidRDefault="00FD12C4" w:rsidP="00FD12C4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FD12C4">
              <w:rPr>
                <w:rFonts w:hint="eastAsia"/>
                <w:sz w:val="28"/>
                <w:szCs w:val="28"/>
              </w:rPr>
              <w:t>1200</w:t>
            </w:r>
          </w:p>
          <w:p w:rsidR="00FD12C4" w:rsidRPr="00FD12C4" w:rsidRDefault="00FD12C4" w:rsidP="00FD12C4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FD12C4">
              <w:rPr>
                <w:sz w:val="28"/>
                <w:szCs w:val="28"/>
              </w:rPr>
              <w:t>|</w:t>
            </w:r>
          </w:p>
          <w:p w:rsidR="00FD12C4" w:rsidRPr="00FD12C4" w:rsidRDefault="00FD12C4" w:rsidP="00FD12C4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FD12C4">
              <w:rPr>
                <w:rFonts w:hint="eastAsia"/>
                <w:sz w:val="28"/>
                <w:szCs w:val="28"/>
              </w:rPr>
              <w:t>1300</w:t>
            </w:r>
          </w:p>
        </w:tc>
        <w:tc>
          <w:tcPr>
            <w:tcW w:w="5037" w:type="dxa"/>
            <w:vAlign w:val="center"/>
          </w:tcPr>
          <w:p w:rsidR="00FD12C4" w:rsidRPr="00FD12C4" w:rsidRDefault="00FD12C4" w:rsidP="00FD12C4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FD12C4">
              <w:rPr>
                <w:rFonts w:hint="eastAsia"/>
                <w:sz w:val="28"/>
                <w:szCs w:val="28"/>
              </w:rPr>
              <w:t>用餐</w:t>
            </w:r>
          </w:p>
        </w:tc>
        <w:tc>
          <w:tcPr>
            <w:tcW w:w="2519" w:type="dxa"/>
            <w:vAlign w:val="center"/>
          </w:tcPr>
          <w:p w:rsidR="00FD12C4" w:rsidRPr="00FD12C4" w:rsidRDefault="00FD12C4" w:rsidP="00FD12C4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 w:rsidR="00FD12C4" w:rsidRPr="00FD12C4" w:rsidTr="00FD12C4">
        <w:trPr>
          <w:trHeight w:val="1271"/>
        </w:trPr>
        <w:tc>
          <w:tcPr>
            <w:tcW w:w="1516" w:type="dxa"/>
            <w:vMerge/>
          </w:tcPr>
          <w:p w:rsidR="00FD12C4" w:rsidRPr="00FD12C4" w:rsidRDefault="00FD12C4" w:rsidP="00FD12C4">
            <w:pPr>
              <w:rPr>
                <w:sz w:val="28"/>
                <w:szCs w:val="28"/>
              </w:rPr>
            </w:pPr>
          </w:p>
        </w:tc>
        <w:tc>
          <w:tcPr>
            <w:tcW w:w="957" w:type="dxa"/>
            <w:vAlign w:val="center"/>
          </w:tcPr>
          <w:p w:rsidR="00FD12C4" w:rsidRPr="00FD12C4" w:rsidRDefault="00FD12C4" w:rsidP="00FD12C4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FD12C4">
              <w:rPr>
                <w:rFonts w:hint="eastAsia"/>
                <w:sz w:val="28"/>
                <w:szCs w:val="28"/>
              </w:rPr>
              <w:t>1300</w:t>
            </w:r>
          </w:p>
          <w:p w:rsidR="00FD12C4" w:rsidRPr="00FD12C4" w:rsidRDefault="00FD12C4" w:rsidP="00FD12C4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FD12C4">
              <w:rPr>
                <w:sz w:val="28"/>
                <w:szCs w:val="28"/>
              </w:rPr>
              <w:t>|</w:t>
            </w:r>
          </w:p>
          <w:p w:rsidR="00FD12C4" w:rsidRPr="00FD12C4" w:rsidRDefault="00FD12C4" w:rsidP="00FD12C4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FD12C4">
              <w:rPr>
                <w:rFonts w:hint="eastAsia"/>
                <w:sz w:val="28"/>
                <w:szCs w:val="28"/>
              </w:rPr>
              <w:t>1400</w:t>
            </w:r>
          </w:p>
        </w:tc>
        <w:tc>
          <w:tcPr>
            <w:tcW w:w="5037" w:type="dxa"/>
            <w:vAlign w:val="center"/>
          </w:tcPr>
          <w:p w:rsidR="00FD12C4" w:rsidRPr="00FD12C4" w:rsidRDefault="00FD12C4" w:rsidP="00FD12C4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FD12C4">
              <w:rPr>
                <w:rFonts w:hint="eastAsia"/>
                <w:sz w:val="28"/>
                <w:szCs w:val="28"/>
              </w:rPr>
              <w:t>新來義部落至左營高鐵站</w:t>
            </w:r>
          </w:p>
        </w:tc>
        <w:tc>
          <w:tcPr>
            <w:tcW w:w="2519" w:type="dxa"/>
            <w:vAlign w:val="center"/>
          </w:tcPr>
          <w:p w:rsidR="00FD12C4" w:rsidRPr="00FD12C4" w:rsidRDefault="00FD12C4" w:rsidP="00FD12C4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FD12C4">
              <w:rPr>
                <w:rFonts w:hint="eastAsia"/>
                <w:sz w:val="28"/>
                <w:szCs w:val="28"/>
              </w:rPr>
              <w:t>車程</w:t>
            </w:r>
          </w:p>
        </w:tc>
      </w:tr>
      <w:tr w:rsidR="00FD12C4" w:rsidRPr="00FD12C4" w:rsidTr="00FD12C4">
        <w:tc>
          <w:tcPr>
            <w:tcW w:w="1516" w:type="dxa"/>
            <w:vMerge/>
          </w:tcPr>
          <w:p w:rsidR="00FD12C4" w:rsidRPr="00FD12C4" w:rsidRDefault="00FD12C4" w:rsidP="00FD12C4">
            <w:pPr>
              <w:rPr>
                <w:sz w:val="28"/>
                <w:szCs w:val="28"/>
              </w:rPr>
            </w:pPr>
          </w:p>
        </w:tc>
        <w:tc>
          <w:tcPr>
            <w:tcW w:w="957" w:type="dxa"/>
            <w:vAlign w:val="center"/>
          </w:tcPr>
          <w:p w:rsidR="00FD12C4" w:rsidRPr="00FD12C4" w:rsidRDefault="00FD12C4" w:rsidP="00FD12C4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FD12C4">
              <w:rPr>
                <w:rFonts w:hint="eastAsia"/>
                <w:sz w:val="28"/>
                <w:szCs w:val="28"/>
              </w:rPr>
              <w:t>1425</w:t>
            </w:r>
          </w:p>
          <w:p w:rsidR="00FD12C4" w:rsidRPr="00FD12C4" w:rsidRDefault="00FD12C4" w:rsidP="00FD12C4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FD12C4">
              <w:rPr>
                <w:rFonts w:hint="eastAsia"/>
                <w:sz w:val="28"/>
                <w:szCs w:val="28"/>
              </w:rPr>
              <w:t>|</w:t>
            </w:r>
          </w:p>
          <w:p w:rsidR="00FD12C4" w:rsidRPr="00FD12C4" w:rsidRDefault="00FD12C4" w:rsidP="00FD12C4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FD12C4">
              <w:rPr>
                <w:rFonts w:hint="eastAsia"/>
                <w:sz w:val="28"/>
                <w:szCs w:val="28"/>
              </w:rPr>
              <w:t>1639</w:t>
            </w:r>
          </w:p>
        </w:tc>
        <w:tc>
          <w:tcPr>
            <w:tcW w:w="5037" w:type="dxa"/>
            <w:vAlign w:val="center"/>
          </w:tcPr>
          <w:p w:rsidR="00FD12C4" w:rsidRPr="00FD12C4" w:rsidRDefault="00FD12C4" w:rsidP="00FD12C4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FD12C4">
              <w:rPr>
                <w:rFonts w:hint="eastAsia"/>
                <w:sz w:val="28"/>
                <w:szCs w:val="28"/>
              </w:rPr>
              <w:t>左營高鐵站至</w:t>
            </w:r>
            <w:proofErr w:type="gramStart"/>
            <w:r w:rsidRPr="00FD12C4">
              <w:rPr>
                <w:rFonts w:hint="eastAsia"/>
                <w:sz w:val="28"/>
                <w:szCs w:val="28"/>
              </w:rPr>
              <w:t>臺</w:t>
            </w:r>
            <w:proofErr w:type="gramEnd"/>
            <w:r w:rsidRPr="00FD12C4">
              <w:rPr>
                <w:rFonts w:hint="eastAsia"/>
                <w:sz w:val="28"/>
                <w:szCs w:val="28"/>
              </w:rPr>
              <w:t>北高鐵站</w:t>
            </w:r>
          </w:p>
        </w:tc>
        <w:tc>
          <w:tcPr>
            <w:tcW w:w="2519" w:type="dxa"/>
            <w:vAlign w:val="center"/>
          </w:tcPr>
          <w:p w:rsidR="00FD12C4" w:rsidRPr="00FD12C4" w:rsidRDefault="00FD12C4" w:rsidP="00FD12C4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FD12C4">
              <w:rPr>
                <w:rFonts w:hint="eastAsia"/>
                <w:sz w:val="28"/>
                <w:szCs w:val="28"/>
              </w:rPr>
              <w:t>車次0834</w:t>
            </w:r>
          </w:p>
        </w:tc>
      </w:tr>
    </w:tbl>
    <w:p w:rsidR="00FD12C4" w:rsidRPr="00FD12C4" w:rsidRDefault="00FD12C4" w:rsidP="00FD12C4">
      <w:pPr>
        <w:spacing w:line="360" w:lineRule="exact"/>
        <w:rPr>
          <w:rFonts w:cstheme="minorBidi"/>
          <w:sz w:val="28"/>
          <w:szCs w:val="28"/>
        </w:rPr>
      </w:pPr>
      <w:r w:rsidRPr="00FD12C4">
        <w:rPr>
          <w:rFonts w:cstheme="minorBidi" w:hint="eastAsia"/>
          <w:sz w:val="28"/>
          <w:szCs w:val="28"/>
        </w:rPr>
        <w:t>受考機關：原住民族委員會</w:t>
      </w:r>
    </w:p>
    <w:p w:rsidR="00C119F4" w:rsidRPr="00FD12C4" w:rsidRDefault="00C119F4" w:rsidP="00FD12C4">
      <w:pPr>
        <w:widowControl/>
      </w:pPr>
    </w:p>
    <w:sectPr w:rsidR="00C119F4" w:rsidRPr="00FD12C4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62DC" w:rsidRDefault="009662DC">
      <w:r>
        <w:separator/>
      </w:r>
    </w:p>
  </w:endnote>
  <w:endnote w:type="continuationSeparator" w:id="0">
    <w:p w:rsidR="009662DC" w:rsidRDefault="009662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FKaiShu-SB-Estd-BF">
    <w:altName w:val="華康新特黑體(P)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6D565B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5174566" wp14:editId="18CE3E3D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FD12C4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FD12C4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62DC" w:rsidRDefault="009662DC">
      <w:r>
        <w:separator/>
      </w:r>
    </w:p>
  </w:footnote>
  <w:footnote w:type="continuationSeparator" w:id="0">
    <w:p w:rsidR="009662DC" w:rsidRDefault="009662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6D565B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65B"/>
    <w:rsid w:val="0000299B"/>
    <w:rsid w:val="00012BC5"/>
    <w:rsid w:val="000174BC"/>
    <w:rsid w:val="00025310"/>
    <w:rsid w:val="000274B9"/>
    <w:rsid w:val="00031DE1"/>
    <w:rsid w:val="00035250"/>
    <w:rsid w:val="0004296E"/>
    <w:rsid w:val="00047D3D"/>
    <w:rsid w:val="00052D33"/>
    <w:rsid w:val="0006040E"/>
    <w:rsid w:val="00072091"/>
    <w:rsid w:val="000818C7"/>
    <w:rsid w:val="0008655D"/>
    <w:rsid w:val="000871CA"/>
    <w:rsid w:val="000A249D"/>
    <w:rsid w:val="000A3B84"/>
    <w:rsid w:val="000B2FD2"/>
    <w:rsid w:val="000B4F16"/>
    <w:rsid w:val="000B660D"/>
    <w:rsid w:val="000C11E5"/>
    <w:rsid w:val="000D3785"/>
    <w:rsid w:val="000D52F2"/>
    <w:rsid w:val="000E6A7F"/>
    <w:rsid w:val="000F1B94"/>
    <w:rsid w:val="000F3FC2"/>
    <w:rsid w:val="000F7DDC"/>
    <w:rsid w:val="0010049E"/>
    <w:rsid w:val="00105607"/>
    <w:rsid w:val="00107F5F"/>
    <w:rsid w:val="001101C8"/>
    <w:rsid w:val="00124853"/>
    <w:rsid w:val="001262CE"/>
    <w:rsid w:val="001306CB"/>
    <w:rsid w:val="00142DA7"/>
    <w:rsid w:val="001436C9"/>
    <w:rsid w:val="00143AD8"/>
    <w:rsid w:val="00155724"/>
    <w:rsid w:val="00162EE7"/>
    <w:rsid w:val="0016306A"/>
    <w:rsid w:val="0017654D"/>
    <w:rsid w:val="001835AB"/>
    <w:rsid w:val="001866D9"/>
    <w:rsid w:val="001A5A39"/>
    <w:rsid w:val="001B214E"/>
    <w:rsid w:val="001B4E77"/>
    <w:rsid w:val="001B7781"/>
    <w:rsid w:val="001D0113"/>
    <w:rsid w:val="001D1798"/>
    <w:rsid w:val="001D42C9"/>
    <w:rsid w:val="001E6C39"/>
    <w:rsid w:val="001F1229"/>
    <w:rsid w:val="0020475D"/>
    <w:rsid w:val="00214B66"/>
    <w:rsid w:val="00224661"/>
    <w:rsid w:val="00226896"/>
    <w:rsid w:val="00230F09"/>
    <w:rsid w:val="00232B85"/>
    <w:rsid w:val="002411FD"/>
    <w:rsid w:val="00242CF0"/>
    <w:rsid w:val="002470A2"/>
    <w:rsid w:val="0024760A"/>
    <w:rsid w:val="00265FFC"/>
    <w:rsid w:val="00270A72"/>
    <w:rsid w:val="00277EC5"/>
    <w:rsid w:val="002968E9"/>
    <w:rsid w:val="002B0FB6"/>
    <w:rsid w:val="002D3957"/>
    <w:rsid w:val="002D5401"/>
    <w:rsid w:val="002E0C6F"/>
    <w:rsid w:val="002F1C4B"/>
    <w:rsid w:val="00307FB0"/>
    <w:rsid w:val="0033114F"/>
    <w:rsid w:val="003357E3"/>
    <w:rsid w:val="003375B5"/>
    <w:rsid w:val="00340AFB"/>
    <w:rsid w:val="0035432B"/>
    <w:rsid w:val="0036057E"/>
    <w:rsid w:val="003668A3"/>
    <w:rsid w:val="00366E5A"/>
    <w:rsid w:val="00373820"/>
    <w:rsid w:val="00374606"/>
    <w:rsid w:val="00375D8C"/>
    <w:rsid w:val="00376867"/>
    <w:rsid w:val="003850F6"/>
    <w:rsid w:val="003903AA"/>
    <w:rsid w:val="00393034"/>
    <w:rsid w:val="003A30B0"/>
    <w:rsid w:val="003A44FD"/>
    <w:rsid w:val="003B0419"/>
    <w:rsid w:val="003B3B0E"/>
    <w:rsid w:val="003C0504"/>
    <w:rsid w:val="003C0B9B"/>
    <w:rsid w:val="003C3DFD"/>
    <w:rsid w:val="003C482E"/>
    <w:rsid w:val="003C549D"/>
    <w:rsid w:val="003D0731"/>
    <w:rsid w:val="003D5216"/>
    <w:rsid w:val="003E1FE5"/>
    <w:rsid w:val="003E20F8"/>
    <w:rsid w:val="003E7313"/>
    <w:rsid w:val="003F6B46"/>
    <w:rsid w:val="00412149"/>
    <w:rsid w:val="004135C6"/>
    <w:rsid w:val="00432C3E"/>
    <w:rsid w:val="00440409"/>
    <w:rsid w:val="00441ACB"/>
    <w:rsid w:val="0044254A"/>
    <w:rsid w:val="00464FC4"/>
    <w:rsid w:val="00474ABA"/>
    <w:rsid w:val="004761F1"/>
    <w:rsid w:val="00477E0E"/>
    <w:rsid w:val="00481092"/>
    <w:rsid w:val="0048284A"/>
    <w:rsid w:val="00497BEE"/>
    <w:rsid w:val="004B33B9"/>
    <w:rsid w:val="004B3D5F"/>
    <w:rsid w:val="004C07CF"/>
    <w:rsid w:val="004D0697"/>
    <w:rsid w:val="004D1F56"/>
    <w:rsid w:val="004D4BF8"/>
    <w:rsid w:val="004D7B58"/>
    <w:rsid w:val="004E0A52"/>
    <w:rsid w:val="004E55E5"/>
    <w:rsid w:val="00512209"/>
    <w:rsid w:val="00512A3F"/>
    <w:rsid w:val="00513806"/>
    <w:rsid w:val="005206C7"/>
    <w:rsid w:val="0052435E"/>
    <w:rsid w:val="00524433"/>
    <w:rsid w:val="005360D7"/>
    <w:rsid w:val="005401BF"/>
    <w:rsid w:val="005524BE"/>
    <w:rsid w:val="0055471B"/>
    <w:rsid w:val="00555C1A"/>
    <w:rsid w:val="005766B0"/>
    <w:rsid w:val="00577913"/>
    <w:rsid w:val="00583FF9"/>
    <w:rsid w:val="0058517B"/>
    <w:rsid w:val="00585FE2"/>
    <w:rsid w:val="00587D78"/>
    <w:rsid w:val="005951FD"/>
    <w:rsid w:val="005A2A4B"/>
    <w:rsid w:val="005A3F67"/>
    <w:rsid w:val="005B2AD6"/>
    <w:rsid w:val="005C02DE"/>
    <w:rsid w:val="005C365E"/>
    <w:rsid w:val="005C3CB4"/>
    <w:rsid w:val="005C491A"/>
    <w:rsid w:val="005E0E1D"/>
    <w:rsid w:val="005E29CC"/>
    <w:rsid w:val="005F3D86"/>
    <w:rsid w:val="005F6B35"/>
    <w:rsid w:val="00601980"/>
    <w:rsid w:val="006054F9"/>
    <w:rsid w:val="00607FBD"/>
    <w:rsid w:val="006206F7"/>
    <w:rsid w:val="006252AB"/>
    <w:rsid w:val="00627059"/>
    <w:rsid w:val="00633247"/>
    <w:rsid w:val="00637BCD"/>
    <w:rsid w:val="006401D8"/>
    <w:rsid w:val="00642C30"/>
    <w:rsid w:val="00643429"/>
    <w:rsid w:val="006540EC"/>
    <w:rsid w:val="0065725D"/>
    <w:rsid w:val="00662727"/>
    <w:rsid w:val="006634DA"/>
    <w:rsid w:val="0066376B"/>
    <w:rsid w:val="006707D1"/>
    <w:rsid w:val="00670855"/>
    <w:rsid w:val="0067493C"/>
    <w:rsid w:val="006761E8"/>
    <w:rsid w:val="00676508"/>
    <w:rsid w:val="0068390C"/>
    <w:rsid w:val="00684611"/>
    <w:rsid w:val="00691A16"/>
    <w:rsid w:val="00695BF7"/>
    <w:rsid w:val="00697CA9"/>
    <w:rsid w:val="006A2BD2"/>
    <w:rsid w:val="006A69CF"/>
    <w:rsid w:val="006D29CB"/>
    <w:rsid w:val="006D2D97"/>
    <w:rsid w:val="006D51BD"/>
    <w:rsid w:val="006D565B"/>
    <w:rsid w:val="006D58FB"/>
    <w:rsid w:val="006D7D4B"/>
    <w:rsid w:val="006E1188"/>
    <w:rsid w:val="006E2473"/>
    <w:rsid w:val="006E3DE1"/>
    <w:rsid w:val="006F5DB6"/>
    <w:rsid w:val="00703AF6"/>
    <w:rsid w:val="00704B84"/>
    <w:rsid w:val="0070517B"/>
    <w:rsid w:val="00711889"/>
    <w:rsid w:val="00716E8F"/>
    <w:rsid w:val="00721028"/>
    <w:rsid w:val="00721E62"/>
    <w:rsid w:val="00725EFF"/>
    <w:rsid w:val="00735E29"/>
    <w:rsid w:val="007407D8"/>
    <w:rsid w:val="00740CF1"/>
    <w:rsid w:val="00745323"/>
    <w:rsid w:val="00751237"/>
    <w:rsid w:val="007540E9"/>
    <w:rsid w:val="0076077F"/>
    <w:rsid w:val="00765021"/>
    <w:rsid w:val="007716BB"/>
    <w:rsid w:val="00781447"/>
    <w:rsid w:val="00782D36"/>
    <w:rsid w:val="007A5C07"/>
    <w:rsid w:val="007A5DD7"/>
    <w:rsid w:val="007B215E"/>
    <w:rsid w:val="007B72DD"/>
    <w:rsid w:val="007C01CA"/>
    <w:rsid w:val="007C0481"/>
    <w:rsid w:val="007C0806"/>
    <w:rsid w:val="007F177C"/>
    <w:rsid w:val="007F1913"/>
    <w:rsid w:val="007F6399"/>
    <w:rsid w:val="00801EBD"/>
    <w:rsid w:val="0082549B"/>
    <w:rsid w:val="00825895"/>
    <w:rsid w:val="00834BA3"/>
    <w:rsid w:val="00836A5D"/>
    <w:rsid w:val="00836C9C"/>
    <w:rsid w:val="0084133B"/>
    <w:rsid w:val="00851FC3"/>
    <w:rsid w:val="00852C66"/>
    <w:rsid w:val="0085318A"/>
    <w:rsid w:val="00855C53"/>
    <w:rsid w:val="00864754"/>
    <w:rsid w:val="00867A69"/>
    <w:rsid w:val="00884B2D"/>
    <w:rsid w:val="00885D69"/>
    <w:rsid w:val="008902D2"/>
    <w:rsid w:val="008A145D"/>
    <w:rsid w:val="008A145E"/>
    <w:rsid w:val="008A72D8"/>
    <w:rsid w:val="008B0A90"/>
    <w:rsid w:val="008B1384"/>
    <w:rsid w:val="008C35A6"/>
    <w:rsid w:val="008D5CC8"/>
    <w:rsid w:val="008D67F3"/>
    <w:rsid w:val="008F0DB5"/>
    <w:rsid w:val="008F4D69"/>
    <w:rsid w:val="0090611B"/>
    <w:rsid w:val="0091357C"/>
    <w:rsid w:val="0093339C"/>
    <w:rsid w:val="00950D0C"/>
    <w:rsid w:val="00962516"/>
    <w:rsid w:val="00962734"/>
    <w:rsid w:val="0096421C"/>
    <w:rsid w:val="00965E42"/>
    <w:rsid w:val="009662DC"/>
    <w:rsid w:val="00981A8F"/>
    <w:rsid w:val="00984399"/>
    <w:rsid w:val="00984B85"/>
    <w:rsid w:val="009867CC"/>
    <w:rsid w:val="00990AD6"/>
    <w:rsid w:val="00991FAC"/>
    <w:rsid w:val="00994B13"/>
    <w:rsid w:val="00995C12"/>
    <w:rsid w:val="00997259"/>
    <w:rsid w:val="009B59AE"/>
    <w:rsid w:val="009C6C33"/>
    <w:rsid w:val="009C7B0E"/>
    <w:rsid w:val="009C7D74"/>
    <w:rsid w:val="009D5DF8"/>
    <w:rsid w:val="009D7B04"/>
    <w:rsid w:val="009F6FB1"/>
    <w:rsid w:val="00A010E1"/>
    <w:rsid w:val="00A0178F"/>
    <w:rsid w:val="00A14522"/>
    <w:rsid w:val="00A16B1A"/>
    <w:rsid w:val="00A16B5B"/>
    <w:rsid w:val="00A21C40"/>
    <w:rsid w:val="00A23D91"/>
    <w:rsid w:val="00A45F0F"/>
    <w:rsid w:val="00A660B0"/>
    <w:rsid w:val="00A66565"/>
    <w:rsid w:val="00A776C8"/>
    <w:rsid w:val="00A94957"/>
    <w:rsid w:val="00AA00D8"/>
    <w:rsid w:val="00AB467A"/>
    <w:rsid w:val="00AB5737"/>
    <w:rsid w:val="00AC133A"/>
    <w:rsid w:val="00AC4BAB"/>
    <w:rsid w:val="00AD4528"/>
    <w:rsid w:val="00AD685C"/>
    <w:rsid w:val="00AE0524"/>
    <w:rsid w:val="00AF14A0"/>
    <w:rsid w:val="00AF63C5"/>
    <w:rsid w:val="00B04D07"/>
    <w:rsid w:val="00B0672A"/>
    <w:rsid w:val="00B127A0"/>
    <w:rsid w:val="00B138FD"/>
    <w:rsid w:val="00B168B4"/>
    <w:rsid w:val="00B17F45"/>
    <w:rsid w:val="00B3021B"/>
    <w:rsid w:val="00B44B00"/>
    <w:rsid w:val="00B54E15"/>
    <w:rsid w:val="00B603D2"/>
    <w:rsid w:val="00B62B22"/>
    <w:rsid w:val="00B72B7D"/>
    <w:rsid w:val="00B74DA6"/>
    <w:rsid w:val="00B80063"/>
    <w:rsid w:val="00BC3EEB"/>
    <w:rsid w:val="00BD311F"/>
    <w:rsid w:val="00BD75CE"/>
    <w:rsid w:val="00BD7710"/>
    <w:rsid w:val="00BE4F70"/>
    <w:rsid w:val="00C02346"/>
    <w:rsid w:val="00C07B99"/>
    <w:rsid w:val="00C1016F"/>
    <w:rsid w:val="00C119F4"/>
    <w:rsid w:val="00C1671F"/>
    <w:rsid w:val="00C26704"/>
    <w:rsid w:val="00C36F7D"/>
    <w:rsid w:val="00C477C7"/>
    <w:rsid w:val="00C5006D"/>
    <w:rsid w:val="00C51440"/>
    <w:rsid w:val="00C6792D"/>
    <w:rsid w:val="00C72C87"/>
    <w:rsid w:val="00C734CD"/>
    <w:rsid w:val="00C758D0"/>
    <w:rsid w:val="00C800AD"/>
    <w:rsid w:val="00C81F56"/>
    <w:rsid w:val="00C82722"/>
    <w:rsid w:val="00C82CB3"/>
    <w:rsid w:val="00C872BE"/>
    <w:rsid w:val="00C9166D"/>
    <w:rsid w:val="00C91C04"/>
    <w:rsid w:val="00C926C5"/>
    <w:rsid w:val="00CA663C"/>
    <w:rsid w:val="00CE4FD2"/>
    <w:rsid w:val="00CE562F"/>
    <w:rsid w:val="00CF4F1E"/>
    <w:rsid w:val="00D00BC0"/>
    <w:rsid w:val="00D0374B"/>
    <w:rsid w:val="00D205BD"/>
    <w:rsid w:val="00D23FF8"/>
    <w:rsid w:val="00D42F71"/>
    <w:rsid w:val="00D47C51"/>
    <w:rsid w:val="00D66B91"/>
    <w:rsid w:val="00D7147D"/>
    <w:rsid w:val="00D95818"/>
    <w:rsid w:val="00D95C81"/>
    <w:rsid w:val="00DA2B9E"/>
    <w:rsid w:val="00DC2BDD"/>
    <w:rsid w:val="00DD22BB"/>
    <w:rsid w:val="00DD434E"/>
    <w:rsid w:val="00DD7693"/>
    <w:rsid w:val="00DE2DBA"/>
    <w:rsid w:val="00DE3A5E"/>
    <w:rsid w:val="00DE76AD"/>
    <w:rsid w:val="00E0250C"/>
    <w:rsid w:val="00E14030"/>
    <w:rsid w:val="00E2345E"/>
    <w:rsid w:val="00E25793"/>
    <w:rsid w:val="00E261D2"/>
    <w:rsid w:val="00E6497B"/>
    <w:rsid w:val="00E74EAC"/>
    <w:rsid w:val="00E752BC"/>
    <w:rsid w:val="00E8688F"/>
    <w:rsid w:val="00E87BF6"/>
    <w:rsid w:val="00EA0A34"/>
    <w:rsid w:val="00EA2358"/>
    <w:rsid w:val="00EA5219"/>
    <w:rsid w:val="00EA5F48"/>
    <w:rsid w:val="00EA77C1"/>
    <w:rsid w:val="00EB3D42"/>
    <w:rsid w:val="00EC3D1D"/>
    <w:rsid w:val="00EC523A"/>
    <w:rsid w:val="00EC535A"/>
    <w:rsid w:val="00EC74E7"/>
    <w:rsid w:val="00EE7001"/>
    <w:rsid w:val="00EF4EE2"/>
    <w:rsid w:val="00EF7651"/>
    <w:rsid w:val="00F04394"/>
    <w:rsid w:val="00F21FCD"/>
    <w:rsid w:val="00F2404E"/>
    <w:rsid w:val="00F271D2"/>
    <w:rsid w:val="00F2757E"/>
    <w:rsid w:val="00F30E8F"/>
    <w:rsid w:val="00F31A90"/>
    <w:rsid w:val="00F37E37"/>
    <w:rsid w:val="00F42AB6"/>
    <w:rsid w:val="00F502DB"/>
    <w:rsid w:val="00F53519"/>
    <w:rsid w:val="00F5465B"/>
    <w:rsid w:val="00F5497A"/>
    <w:rsid w:val="00F724F6"/>
    <w:rsid w:val="00F75F2C"/>
    <w:rsid w:val="00F81E1B"/>
    <w:rsid w:val="00F94C1E"/>
    <w:rsid w:val="00F958AD"/>
    <w:rsid w:val="00FA0670"/>
    <w:rsid w:val="00FA383F"/>
    <w:rsid w:val="00FB0A41"/>
    <w:rsid w:val="00FB5D70"/>
    <w:rsid w:val="00FB797F"/>
    <w:rsid w:val="00FC26CD"/>
    <w:rsid w:val="00FD0F41"/>
    <w:rsid w:val="00FD12C4"/>
    <w:rsid w:val="00FD1685"/>
    <w:rsid w:val="00FD2F37"/>
    <w:rsid w:val="00FE6E10"/>
    <w:rsid w:val="00FF5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table" w:styleId="af8">
    <w:name w:val="Table Grid"/>
    <w:basedOn w:val="a1"/>
    <w:uiPriority w:val="59"/>
    <w:rsid w:val="00FD12C4"/>
    <w:rPr>
      <w:rFonts w:asciiTheme="minorHAnsi" w:eastAsiaTheme="minorEastAsia" w:hAnsiTheme="minorHAnsi" w:cstheme="minorBidi"/>
      <w:kern w:val="2"/>
      <w:sz w:val="24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table" w:styleId="af8">
    <w:name w:val="Table Grid"/>
    <w:basedOn w:val="a1"/>
    <w:uiPriority w:val="59"/>
    <w:rsid w:val="00FD12C4"/>
    <w:rPr>
      <w:rFonts w:asciiTheme="minorHAnsi" w:eastAsiaTheme="minorEastAsia" w:hAnsiTheme="minorHAnsi" w:cstheme="minorBidi"/>
      <w:kern w:val="2"/>
      <w:sz w:val="24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2</Pages>
  <Words>108</Words>
  <Characters>618</Characters>
  <Application>Microsoft Office Word</Application>
  <DocSecurity>0</DocSecurity>
  <Lines>5</Lines>
  <Paragraphs>1</Paragraphs>
  <ScaleCrop>false</ScaleCrop>
  <Company>eic</Company>
  <LinksUpToDate>false</LinksUpToDate>
  <CharactersWithSpaces>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2020-04-30T08:39:00Z</cp:lastPrinted>
  <dcterms:created xsi:type="dcterms:W3CDTF">2020-05-01T09:44:00Z</dcterms:created>
  <dcterms:modified xsi:type="dcterms:W3CDTF">2020-05-01T09:44:00Z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文號">
    <vt:lpwstr>1094000802</vt:lpwstr>
  </property>
  <property fmtid="{D5CDD505-2E9C-101B-9397-08002B2CF9AE}" pid="6" name="HttpUrl">
    <vt:lpwstr>http://docdl.ly.gov.tw/add/</vt:lpwstr>
  </property>
  <property fmtid="{D5CDD505-2E9C-101B-9397-08002B2CF9AE}" pid="7" name="HttpPath">
    <vt:lpwstr>EA/EAServer/Repository/WebApplication/jsp/odmgr/http/</vt:lpwstr>
  </property>
  <property fmtid="{D5CDD505-2E9C-101B-9397-08002B2CF9AE}" pid="8" name="DiPath">
    <vt:lpwstr>EA/EAServer/Repository/WebApplication/jsp/odmgr/di/</vt:lpwstr>
  </property>
  <property fmtid="{D5CDD505-2E9C-101B-9397-08002B2CF9AE}" pid="9" name="發文字">
    <vt:lpwstr>40</vt:lpwstr>
  </property>
  <property fmtid="{D5CDD505-2E9C-101B-9397-08002B2CF9AE}" pid="10" name="發文號">
    <vt:lpwstr>1094000802</vt:lpwstr>
  </property>
  <property fmtid="{D5CDD505-2E9C-101B-9397-08002B2CF9AE}" pid="11" name="發文支號">
    <vt:lpwstr>0</vt:lpwstr>
  </property>
  <property fmtid="{D5CDD505-2E9C-101B-9397-08002B2CF9AE}" pid="12" name="TotFileSize">
    <vt:lpwstr>33</vt:lpwstr>
  </property>
</Properties>
</file>