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6D371E" w:rsidRDefault="006D565B">
      <w:pPr>
        <w:pStyle w:val="title"/>
        <w:rPr>
          <w:rStyle w:val="20"/>
          <w:position w:val="20"/>
        </w:rPr>
      </w:pPr>
      <w:r w:rsidRPr="006D371E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5F679504" wp14:editId="23CCA228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6D371E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7C759AFD" wp14:editId="46C7E088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6D371E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Pr="006D371E">
        <w:rPr>
          <w:rStyle w:val="20"/>
          <w:rFonts w:hint="eastAsia"/>
          <w:position w:val="20"/>
        </w:rPr>
        <w:t>內政委員會</w:t>
      </w:r>
      <w:r w:rsidR="00375D8C" w:rsidRPr="006D371E">
        <w:rPr>
          <w:rStyle w:val="20"/>
          <w:rFonts w:hint="eastAsia"/>
          <w:position w:val="20"/>
        </w:rPr>
        <w:t xml:space="preserve">　函</w:t>
      </w:r>
    </w:p>
    <w:p w:rsidR="00375D8C" w:rsidRPr="006D371E" w:rsidRDefault="00375D8C">
      <w:pPr>
        <w:pStyle w:val="titlespace"/>
        <w:rPr>
          <w:rStyle w:val="8"/>
        </w:rPr>
      </w:pPr>
    </w:p>
    <w:p w:rsidR="00375D8C" w:rsidRPr="006D371E" w:rsidRDefault="00375D8C">
      <w:pPr>
        <w:pStyle w:val="space2"/>
      </w:pPr>
    </w:p>
    <w:p w:rsidR="00375D8C" w:rsidRPr="006D371E" w:rsidRDefault="00375D8C">
      <w:pPr>
        <w:pStyle w:val="space2"/>
      </w:pPr>
    </w:p>
    <w:p w:rsidR="00375D8C" w:rsidRPr="006D371E" w:rsidRDefault="00375D8C">
      <w:pPr>
        <w:pStyle w:val="11"/>
        <w:spacing w:line="14" w:lineRule="exact"/>
        <w:ind w:leftChars="0" w:left="0"/>
      </w:pPr>
    </w:p>
    <w:p w:rsidR="00900A14" w:rsidRPr="006D371E" w:rsidRDefault="00375D8C">
      <w:pPr>
        <w:pStyle w:val="ad"/>
        <w:spacing w:line="360" w:lineRule="exact"/>
      </w:pPr>
      <w:r w:rsidRPr="006D371E">
        <w:rPr>
          <w:rFonts w:hint="eastAsia"/>
        </w:rPr>
        <w:t>受文者：</w:t>
      </w:r>
      <w:bookmarkStart w:id="8" w:name="受文者"/>
      <w:bookmarkEnd w:id="8"/>
      <w:r w:rsidR="00900A14">
        <w:rPr>
          <w:rFonts w:hint="eastAsia"/>
        </w:rPr>
        <w:t>本會委員</w:t>
      </w:r>
    </w:p>
    <w:p w:rsidR="00375D8C" w:rsidRPr="006D371E" w:rsidRDefault="006D565B">
      <w:pPr>
        <w:pStyle w:val="space"/>
      </w:pPr>
      <w:r w:rsidRPr="006D371E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2FD57C45" wp14:editId="2C0D2920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6D371E" w:rsidRDefault="00375D8C">
      <w:pPr>
        <w:pStyle w:val="ae"/>
        <w:spacing w:line="240" w:lineRule="exact"/>
      </w:pPr>
      <w:r w:rsidRPr="006D371E">
        <w:fldChar w:fldCharType="begin"/>
      </w:r>
      <w:r w:rsidRPr="006D371E">
        <w:instrText xml:space="preserve"> </w:instrText>
      </w:r>
      <w:r w:rsidRPr="006D371E">
        <w:rPr>
          <w:rFonts w:hint="eastAsia"/>
        </w:rPr>
        <w:instrText>MACROBUTTON  DocDispatch 發文日期：</w:instrText>
      </w:r>
      <w:r w:rsidRPr="006D371E">
        <w:fldChar w:fldCharType="end"/>
      </w:r>
      <w:bookmarkStart w:id="13" w:name="發文日期"/>
      <w:bookmarkEnd w:id="13"/>
      <w:r w:rsidR="00774B2E" w:rsidRPr="006D371E">
        <w:t>中華民國109年5月</w:t>
      </w:r>
      <w:r w:rsidR="00785299" w:rsidRPr="006D371E">
        <w:rPr>
          <w:rFonts w:hint="eastAsia"/>
        </w:rPr>
        <w:t>11</w:t>
      </w:r>
      <w:r w:rsidR="00774B2E" w:rsidRPr="006D371E">
        <w:t>日</w:t>
      </w:r>
    </w:p>
    <w:p w:rsidR="00375D8C" w:rsidRPr="006D371E" w:rsidRDefault="00375D8C">
      <w:pPr>
        <w:pStyle w:val="ae"/>
        <w:spacing w:line="240" w:lineRule="exact"/>
      </w:pPr>
      <w:r w:rsidRPr="006D371E">
        <w:rPr>
          <w:rFonts w:hint="eastAsia"/>
        </w:rPr>
        <w:t>發文字號：</w:t>
      </w:r>
      <w:bookmarkStart w:id="14" w:name="發文字號"/>
      <w:bookmarkEnd w:id="14"/>
      <w:r w:rsidR="00DD44CA">
        <w:rPr>
          <w:rFonts w:hint="eastAsia"/>
        </w:rPr>
        <w:t>台立內字第</w:t>
      </w:r>
      <w:r w:rsidR="00DD44CA">
        <w:t>1094000903號</w:t>
      </w:r>
    </w:p>
    <w:p w:rsidR="00375D8C" w:rsidRPr="006D371E" w:rsidRDefault="00375D8C">
      <w:pPr>
        <w:pStyle w:val="ae"/>
        <w:spacing w:line="240" w:lineRule="exact"/>
      </w:pPr>
      <w:r w:rsidRPr="006D371E">
        <w:fldChar w:fldCharType="begin"/>
      </w:r>
      <w:r w:rsidRPr="006D371E">
        <w:instrText xml:space="preserve"> </w:instrText>
      </w:r>
      <w:r w:rsidRPr="006D371E">
        <w:rPr>
          <w:rFonts w:hint="eastAsia"/>
        </w:rPr>
        <w:instrText>MACROBUTTON  DocSpeed 速別：</w:instrText>
      </w:r>
      <w:r w:rsidRPr="006D371E">
        <w:fldChar w:fldCharType="end"/>
      </w:r>
      <w:bookmarkStart w:id="15" w:name="速別"/>
      <w:bookmarkEnd w:id="15"/>
      <w:r w:rsidR="003C482E" w:rsidRPr="006D371E">
        <w:rPr>
          <w:rFonts w:hint="eastAsia"/>
        </w:rPr>
        <w:t>最速件</w:t>
      </w:r>
    </w:p>
    <w:p w:rsidR="00375D8C" w:rsidRPr="006D371E" w:rsidRDefault="00375D8C">
      <w:pPr>
        <w:pStyle w:val="ae"/>
        <w:spacing w:line="240" w:lineRule="exact"/>
      </w:pPr>
      <w:r w:rsidRPr="006D371E">
        <w:fldChar w:fldCharType="begin"/>
      </w:r>
      <w:r w:rsidRPr="006D371E">
        <w:instrText xml:space="preserve"> </w:instrText>
      </w:r>
      <w:r w:rsidRPr="006D371E">
        <w:rPr>
          <w:rFonts w:hint="eastAsia"/>
        </w:rPr>
        <w:instrText>MACROBUTTON  DocSecurity 密等及解密條件或保密期限：</w:instrText>
      </w:r>
      <w:r w:rsidRPr="006D371E">
        <w:fldChar w:fldCharType="end"/>
      </w:r>
      <w:bookmarkStart w:id="16" w:name="密等及解密條件或保密期限"/>
      <w:bookmarkEnd w:id="16"/>
    </w:p>
    <w:p w:rsidR="007A5DD7" w:rsidRPr="006D371E" w:rsidRDefault="00375D8C">
      <w:pPr>
        <w:pStyle w:val="ae"/>
        <w:spacing w:line="240" w:lineRule="exact"/>
      </w:pPr>
      <w:r w:rsidRPr="006D371E">
        <w:rPr>
          <w:rFonts w:hint="eastAsia"/>
        </w:rPr>
        <w:t>附件：</w:t>
      </w:r>
      <w:bookmarkStart w:id="17" w:name="附件"/>
      <w:bookmarkEnd w:id="17"/>
      <w:r w:rsidR="003E7313" w:rsidRPr="006D371E">
        <w:rPr>
          <w:rFonts w:hint="eastAsia"/>
        </w:rPr>
        <w:t>考</w:t>
      </w:r>
      <w:r w:rsidR="0082549B" w:rsidRPr="006D371E">
        <w:rPr>
          <w:rFonts w:hint="eastAsia"/>
        </w:rPr>
        <w:t>察登記回條</w:t>
      </w:r>
    </w:p>
    <w:p w:rsidR="00375D8C" w:rsidRPr="006D371E" w:rsidRDefault="00375D8C" w:rsidP="003E7313">
      <w:pPr>
        <w:pStyle w:val="af"/>
        <w:ind w:left="964" w:hanging="964"/>
      </w:pPr>
      <w:r w:rsidRPr="006D371E">
        <w:rPr>
          <w:rFonts w:hint="eastAsia"/>
        </w:rPr>
        <w:t>主旨：</w:t>
      </w:r>
      <w:bookmarkStart w:id="18" w:name="主旨"/>
      <w:bookmarkEnd w:id="18"/>
      <w:r w:rsidR="006D565B" w:rsidRPr="006D371E">
        <w:rPr>
          <w:rFonts w:hint="eastAsia"/>
        </w:rPr>
        <w:t>本會定於</w:t>
      </w:r>
      <w:r w:rsidR="001B4E77" w:rsidRPr="006D371E">
        <w:t>10</w:t>
      </w:r>
      <w:r w:rsidR="00C91C04" w:rsidRPr="006D371E">
        <w:rPr>
          <w:rFonts w:hint="eastAsia"/>
        </w:rPr>
        <w:t>9</w:t>
      </w:r>
      <w:r w:rsidR="001B4E77" w:rsidRPr="006D371E">
        <w:t>年</w:t>
      </w:r>
      <w:r w:rsidR="0048284A" w:rsidRPr="006D371E">
        <w:rPr>
          <w:rFonts w:hint="eastAsia"/>
        </w:rPr>
        <w:t>5</w:t>
      </w:r>
      <w:r w:rsidR="00D7147D" w:rsidRPr="006D371E">
        <w:rPr>
          <w:rFonts w:hint="eastAsia"/>
        </w:rPr>
        <w:t>月</w:t>
      </w:r>
      <w:r w:rsidR="00774B2E" w:rsidRPr="006D371E">
        <w:rPr>
          <w:rFonts w:hint="eastAsia"/>
        </w:rPr>
        <w:t>14</w:t>
      </w:r>
      <w:r w:rsidR="00D7147D" w:rsidRPr="006D371E">
        <w:rPr>
          <w:rFonts w:hint="eastAsia"/>
        </w:rPr>
        <w:t>日</w:t>
      </w:r>
      <w:r w:rsidR="001B4E77" w:rsidRPr="006D371E">
        <w:t>(</w:t>
      </w:r>
      <w:r w:rsidR="001B7781" w:rsidRPr="006D371E">
        <w:rPr>
          <w:rFonts w:hint="eastAsia"/>
        </w:rPr>
        <w:t>星期</w:t>
      </w:r>
      <w:r w:rsidR="00774B2E" w:rsidRPr="006D371E">
        <w:rPr>
          <w:rFonts w:hint="eastAsia"/>
        </w:rPr>
        <w:t>四</w:t>
      </w:r>
      <w:r w:rsidR="001B4E77" w:rsidRPr="006D371E">
        <w:t>)</w:t>
      </w:r>
      <w:r w:rsidR="00FC26CD" w:rsidRPr="006D371E">
        <w:rPr>
          <w:rFonts w:hint="eastAsia"/>
        </w:rPr>
        <w:t>考察</w:t>
      </w:r>
      <w:r w:rsidR="003E0B5D" w:rsidRPr="006D371E">
        <w:rPr>
          <w:rFonts w:hint="eastAsia"/>
        </w:rPr>
        <w:t>「高雄市原住民業務、城鄉發展與基礎建設」</w:t>
      </w:r>
      <w:r w:rsidR="00D472A1" w:rsidRPr="006D371E">
        <w:rPr>
          <w:rFonts w:hint="eastAsia"/>
        </w:rPr>
        <w:t>，</w:t>
      </w:r>
      <w:r w:rsidR="006D565B" w:rsidRPr="006D371E">
        <w:rPr>
          <w:rFonts w:hint="eastAsia"/>
          <w:color w:val="000000"/>
        </w:rPr>
        <w:t>請</w:t>
      </w:r>
      <w:r w:rsidR="006D565B" w:rsidRPr="006D371E">
        <w:rPr>
          <w:rFonts w:hint="eastAsia"/>
        </w:rPr>
        <w:t>查照。</w:t>
      </w:r>
    </w:p>
    <w:p w:rsidR="00375D8C" w:rsidRPr="006D371E" w:rsidRDefault="00375D8C" w:rsidP="00C91C04">
      <w:pPr>
        <w:pStyle w:val="af0"/>
        <w:tabs>
          <w:tab w:val="left" w:pos="7122"/>
        </w:tabs>
      </w:pPr>
      <w:bookmarkStart w:id="19" w:name="段落"/>
      <w:bookmarkEnd w:id="19"/>
      <w:r w:rsidRPr="006D371E">
        <w:rPr>
          <w:rFonts w:hint="eastAsia"/>
        </w:rPr>
        <w:t>說明：</w:t>
      </w:r>
      <w:r w:rsidR="00C91C04" w:rsidRPr="006D371E">
        <w:tab/>
      </w:r>
      <w:r w:rsidR="00C91C04" w:rsidRPr="006D371E">
        <w:tab/>
      </w:r>
    </w:p>
    <w:p w:rsidR="00D472A1" w:rsidRPr="006D371E" w:rsidRDefault="00D472A1" w:rsidP="00D472A1">
      <w:pPr>
        <w:pStyle w:val="1-2"/>
      </w:pPr>
      <w:r w:rsidRPr="006D371E">
        <w:rPr>
          <w:rFonts w:hint="eastAsia"/>
        </w:rPr>
        <w:t>依本會陳召集委員玉珍指示辦理。</w:t>
      </w:r>
    </w:p>
    <w:p w:rsidR="003E0B5D" w:rsidRPr="006D371E" w:rsidRDefault="003E0B5D" w:rsidP="003E0B5D">
      <w:pPr>
        <w:pStyle w:val="1-2"/>
      </w:pPr>
      <w:r w:rsidRPr="006D371E">
        <w:rPr>
          <w:rFonts w:hint="eastAsia"/>
        </w:rPr>
        <w:t>請委員於</w:t>
      </w:r>
      <w:r w:rsidRPr="006D371E">
        <w:t>5月</w:t>
      </w:r>
      <w:r w:rsidRPr="006D371E">
        <w:rPr>
          <w:rFonts w:hint="eastAsia"/>
        </w:rPr>
        <w:t>12</w:t>
      </w:r>
      <w:r w:rsidRPr="006D371E">
        <w:t>日（星期</w:t>
      </w:r>
      <w:r w:rsidRPr="006D371E">
        <w:rPr>
          <w:rFonts w:hint="eastAsia"/>
        </w:rPr>
        <w:t>二</w:t>
      </w:r>
      <w:r w:rsidRPr="006D371E">
        <w:t>）下午5時前填妥考察登記回條（如附表），擲回本會或傳真：23585502，</w:t>
      </w:r>
      <w:proofErr w:type="gramStart"/>
      <w:r w:rsidRPr="006D371E">
        <w:t>俾</w:t>
      </w:r>
      <w:proofErr w:type="gramEnd"/>
      <w:r w:rsidRPr="006D371E">
        <w:t>便籌辦。</w:t>
      </w:r>
    </w:p>
    <w:p w:rsidR="003E0B5D" w:rsidRDefault="003E0B5D" w:rsidP="003E0B5D">
      <w:pPr>
        <w:pStyle w:val="1-2"/>
        <w:rPr>
          <w:rFonts w:hint="eastAsia"/>
        </w:rPr>
      </w:pPr>
      <w:r w:rsidRPr="006D371E">
        <w:rPr>
          <w:rFonts w:hint="eastAsia"/>
        </w:rPr>
        <w:t>考察行程表另行傳真。</w:t>
      </w:r>
    </w:p>
    <w:p w:rsidR="0043470B" w:rsidRPr="006D371E" w:rsidRDefault="0043470B" w:rsidP="0043470B">
      <w:pPr>
        <w:pStyle w:val="1-2"/>
        <w:numPr>
          <w:ilvl w:val="0"/>
          <w:numId w:val="0"/>
        </w:numPr>
        <w:ind w:left="952" w:hanging="635"/>
      </w:pPr>
    </w:p>
    <w:p w:rsidR="00375D8C" w:rsidRPr="006D371E" w:rsidRDefault="00375D8C" w:rsidP="00FC26CD">
      <w:pPr>
        <w:pStyle w:val="af1"/>
        <w:spacing w:line="240" w:lineRule="exact"/>
      </w:pPr>
      <w:r w:rsidRPr="006D371E">
        <w:rPr>
          <w:rFonts w:hint="eastAsia"/>
        </w:rPr>
        <w:t>正本：</w:t>
      </w:r>
      <w:bookmarkStart w:id="20" w:name="正本"/>
      <w:bookmarkEnd w:id="20"/>
      <w:r w:rsidR="00B17F45" w:rsidRPr="006D371E">
        <w:rPr>
          <w:rFonts w:hint="eastAsia"/>
        </w:rPr>
        <w:t>本會委員</w:t>
      </w:r>
      <w:r w:rsidR="003B0419" w:rsidRPr="006D371E">
        <w:rPr>
          <w:rFonts w:hint="eastAsia"/>
        </w:rPr>
        <w:t>、</w:t>
      </w:r>
      <w:r w:rsidR="003E0B5D" w:rsidRPr="006D371E">
        <w:rPr>
          <w:rFonts w:hint="eastAsia"/>
        </w:rPr>
        <w:t>邱議瑩委員、邱志偉</w:t>
      </w:r>
      <w:r w:rsidR="0048284A" w:rsidRPr="006D371E">
        <w:rPr>
          <w:rFonts w:hint="eastAsia"/>
        </w:rPr>
        <w:t>委員、</w:t>
      </w:r>
      <w:r w:rsidR="003E0B5D" w:rsidRPr="006D371E">
        <w:rPr>
          <w:rFonts w:hint="eastAsia"/>
        </w:rPr>
        <w:t>劉世芳</w:t>
      </w:r>
      <w:r w:rsidR="0048284A" w:rsidRPr="006D371E">
        <w:rPr>
          <w:rFonts w:hint="eastAsia"/>
        </w:rPr>
        <w:t>委員、</w:t>
      </w:r>
      <w:r w:rsidR="003E0B5D" w:rsidRPr="006D371E">
        <w:rPr>
          <w:rFonts w:hint="eastAsia"/>
        </w:rPr>
        <w:t>林岱樺</w:t>
      </w:r>
      <w:r w:rsidR="0048284A" w:rsidRPr="006D371E">
        <w:rPr>
          <w:rFonts w:hint="eastAsia"/>
        </w:rPr>
        <w:t>委員、</w:t>
      </w:r>
      <w:r w:rsidR="003E0B5D" w:rsidRPr="006D371E">
        <w:rPr>
          <w:rFonts w:hint="eastAsia"/>
        </w:rPr>
        <w:t>李昆澤</w:t>
      </w:r>
      <w:r w:rsidR="0048284A" w:rsidRPr="006D371E">
        <w:rPr>
          <w:rFonts w:hint="eastAsia"/>
        </w:rPr>
        <w:t>委員、</w:t>
      </w:r>
      <w:r w:rsidR="003E0B5D" w:rsidRPr="006D371E">
        <w:rPr>
          <w:rFonts w:hint="eastAsia"/>
        </w:rPr>
        <w:t>趙天麟</w:t>
      </w:r>
      <w:r w:rsidR="0048284A" w:rsidRPr="006D371E">
        <w:rPr>
          <w:rFonts w:hint="eastAsia"/>
        </w:rPr>
        <w:t>委員、</w:t>
      </w:r>
      <w:r w:rsidR="003E0B5D" w:rsidRPr="006D371E">
        <w:rPr>
          <w:rFonts w:hint="eastAsia"/>
        </w:rPr>
        <w:t>許智傑</w:t>
      </w:r>
      <w:r w:rsidR="0048284A" w:rsidRPr="006D371E">
        <w:rPr>
          <w:rFonts w:hint="eastAsia"/>
        </w:rPr>
        <w:t>委員、</w:t>
      </w:r>
      <w:r w:rsidR="003E0B5D" w:rsidRPr="006D371E">
        <w:rPr>
          <w:rFonts w:hint="eastAsia"/>
        </w:rPr>
        <w:t>賴瑞隆</w:t>
      </w:r>
      <w:r w:rsidR="0048284A" w:rsidRPr="006D371E">
        <w:rPr>
          <w:rFonts w:hint="eastAsia"/>
        </w:rPr>
        <w:t>委員</w:t>
      </w:r>
      <w:r w:rsidR="00ED3F43" w:rsidRPr="006D371E">
        <w:rPr>
          <w:rFonts w:hint="eastAsia"/>
        </w:rPr>
        <w:t>、吳怡玎委員、廖婉汝委員、曾銘宗委員、廖國棟委員、陳瑩委員、高金素梅委員、孔文吉委員、伍麗華委員</w:t>
      </w:r>
    </w:p>
    <w:p w:rsidR="00375D8C" w:rsidRPr="006D371E" w:rsidRDefault="00375D8C" w:rsidP="003B0419">
      <w:pPr>
        <w:pStyle w:val="af2"/>
        <w:spacing w:line="240" w:lineRule="exact"/>
        <w:ind w:left="0" w:firstLine="0"/>
      </w:pPr>
      <w:r w:rsidRPr="006D371E">
        <w:rPr>
          <w:rFonts w:hint="eastAsia"/>
        </w:rPr>
        <w:t>副本：</w:t>
      </w:r>
      <w:bookmarkStart w:id="21" w:name="副本"/>
      <w:bookmarkEnd w:id="21"/>
      <w:r w:rsidR="00D472A1" w:rsidRPr="006D371E">
        <w:rPr>
          <w:rFonts w:hint="eastAsia"/>
        </w:rPr>
        <w:t>本院其他委員會委員、</w:t>
      </w:r>
      <w:r w:rsidR="006D565B" w:rsidRPr="006D371E">
        <w:rPr>
          <w:rFonts w:hint="eastAsia"/>
        </w:rPr>
        <w:t>本院各黨團</w:t>
      </w:r>
      <w:r w:rsidR="006A2BD2" w:rsidRPr="006D371E">
        <w:rPr>
          <w:rFonts w:hint="eastAsia"/>
        </w:rPr>
        <w:t>、公報處</w:t>
      </w:r>
    </w:p>
    <w:p w:rsidR="00375D8C" w:rsidRDefault="00375D8C">
      <w:pPr>
        <w:pStyle w:val="space1"/>
      </w:pPr>
    </w:p>
    <w:p w:rsidR="00900A14" w:rsidRDefault="00900A14">
      <w:pPr>
        <w:pStyle w:val="space1"/>
      </w:pPr>
    </w:p>
    <w:p w:rsidR="00900A14" w:rsidRDefault="00900A14" w:rsidP="00900A14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D8C" w:rsidRDefault="00375D8C" w:rsidP="0062358F">
      <w:pPr>
        <w:widowControl/>
        <w:rPr>
          <w:rFonts w:hint="eastAsia"/>
        </w:rPr>
      </w:pPr>
    </w:p>
    <w:p w:rsidR="0043470B" w:rsidRDefault="0043470B" w:rsidP="0062358F">
      <w:pPr>
        <w:widowControl/>
        <w:rPr>
          <w:rFonts w:hint="eastAsia"/>
        </w:rPr>
      </w:pPr>
    </w:p>
    <w:p w:rsidR="0043470B" w:rsidRDefault="0043470B" w:rsidP="0062358F">
      <w:pPr>
        <w:widowControl/>
        <w:rPr>
          <w:rFonts w:hint="eastAsia"/>
        </w:rPr>
      </w:pPr>
    </w:p>
    <w:p w:rsidR="0043470B" w:rsidRDefault="0043470B" w:rsidP="0062358F">
      <w:pPr>
        <w:widowControl/>
        <w:rPr>
          <w:rFonts w:hint="eastAsia"/>
        </w:rPr>
      </w:pPr>
    </w:p>
    <w:p w:rsidR="0043470B" w:rsidRDefault="0043470B" w:rsidP="0062358F">
      <w:pPr>
        <w:widowControl/>
        <w:rPr>
          <w:rFonts w:hint="eastAsia"/>
        </w:rPr>
      </w:pPr>
    </w:p>
    <w:p w:rsidR="0043470B" w:rsidRDefault="0043470B" w:rsidP="0062358F">
      <w:pPr>
        <w:widowControl/>
        <w:rPr>
          <w:rFonts w:hint="eastAsia"/>
        </w:rPr>
      </w:pPr>
    </w:p>
    <w:p w:rsidR="0043470B" w:rsidRDefault="0043470B" w:rsidP="0062358F">
      <w:pPr>
        <w:widowControl/>
        <w:rPr>
          <w:rFonts w:hint="eastAsia"/>
        </w:rPr>
      </w:pPr>
    </w:p>
    <w:p w:rsidR="0043470B" w:rsidRDefault="0043470B" w:rsidP="0062358F">
      <w:pPr>
        <w:widowControl/>
        <w:rPr>
          <w:rFonts w:hint="eastAsia"/>
        </w:rPr>
      </w:pPr>
    </w:p>
    <w:p w:rsidR="0043470B" w:rsidRDefault="0043470B" w:rsidP="0062358F">
      <w:pPr>
        <w:widowControl/>
        <w:rPr>
          <w:rFonts w:hint="eastAsia"/>
        </w:rPr>
      </w:pPr>
    </w:p>
    <w:p w:rsidR="0043470B" w:rsidRPr="0043470B" w:rsidRDefault="0043470B" w:rsidP="0043470B">
      <w:pPr>
        <w:spacing w:line="440" w:lineRule="exact"/>
        <w:jc w:val="center"/>
        <w:rPr>
          <w:b/>
          <w:sz w:val="40"/>
          <w:szCs w:val="40"/>
        </w:rPr>
      </w:pPr>
      <w:bookmarkStart w:id="22" w:name="_GoBack"/>
      <w:bookmarkEnd w:id="22"/>
      <w:r w:rsidRPr="0043470B">
        <w:rPr>
          <w:b/>
          <w:sz w:val="40"/>
          <w:szCs w:val="40"/>
        </w:rPr>
        <w:lastRenderedPageBreak/>
        <w:t>立法院內政委員會</w:t>
      </w:r>
      <w:r w:rsidRPr="0043470B">
        <w:rPr>
          <w:rFonts w:hint="eastAsia"/>
          <w:b/>
          <w:sz w:val="40"/>
          <w:szCs w:val="40"/>
        </w:rPr>
        <w:t>委員</w:t>
      </w:r>
      <w:r w:rsidRPr="0043470B">
        <w:rPr>
          <w:b/>
          <w:sz w:val="40"/>
          <w:szCs w:val="40"/>
        </w:rPr>
        <w:t>考察</w:t>
      </w:r>
    </w:p>
    <w:p w:rsidR="0043470B" w:rsidRPr="0043470B" w:rsidRDefault="0043470B" w:rsidP="0043470B">
      <w:pPr>
        <w:spacing w:line="440" w:lineRule="exact"/>
        <w:jc w:val="center"/>
        <w:rPr>
          <w:b/>
          <w:sz w:val="40"/>
          <w:szCs w:val="40"/>
        </w:rPr>
      </w:pPr>
      <w:r w:rsidRPr="0043470B">
        <w:rPr>
          <w:rFonts w:hint="eastAsia"/>
          <w:b/>
          <w:sz w:val="40"/>
          <w:szCs w:val="40"/>
          <w:lang w:eastAsia="zh-HK"/>
        </w:rPr>
        <w:t>高雄市原住民業務、城鄉發展與基礎建設</w:t>
      </w:r>
      <w:r w:rsidRPr="0043470B">
        <w:rPr>
          <w:b/>
          <w:sz w:val="40"/>
          <w:szCs w:val="40"/>
        </w:rPr>
        <w:t>行程表</w:t>
      </w:r>
    </w:p>
    <w:p w:rsidR="0043470B" w:rsidRPr="0043470B" w:rsidRDefault="0043470B" w:rsidP="0043470B">
      <w:pPr>
        <w:spacing w:line="440" w:lineRule="exact"/>
        <w:jc w:val="right"/>
        <w:rPr>
          <w:rFonts w:hint="eastAsia"/>
          <w:b/>
          <w:sz w:val="40"/>
          <w:szCs w:val="40"/>
        </w:rPr>
      </w:pPr>
      <w:r w:rsidRPr="0043470B">
        <w:rPr>
          <w:rFonts w:hint="eastAsia"/>
          <w:b/>
          <w:kern w:val="0"/>
          <w:szCs w:val="22"/>
        </w:rPr>
        <w:t>日期：1</w:t>
      </w:r>
      <w:r w:rsidRPr="0043470B">
        <w:rPr>
          <w:b/>
          <w:kern w:val="0"/>
          <w:szCs w:val="22"/>
        </w:rPr>
        <w:t>09</w:t>
      </w:r>
      <w:r w:rsidRPr="0043470B">
        <w:rPr>
          <w:rFonts w:hint="eastAsia"/>
          <w:b/>
          <w:kern w:val="0"/>
          <w:szCs w:val="22"/>
        </w:rPr>
        <w:t>年</w:t>
      </w:r>
      <w:r w:rsidRPr="0043470B">
        <w:rPr>
          <w:b/>
          <w:kern w:val="0"/>
          <w:szCs w:val="22"/>
        </w:rPr>
        <w:t>5</w:t>
      </w:r>
      <w:r w:rsidRPr="0043470B">
        <w:rPr>
          <w:rFonts w:hint="eastAsia"/>
          <w:b/>
          <w:kern w:val="0"/>
          <w:szCs w:val="22"/>
        </w:rPr>
        <w:t>月1</w:t>
      </w:r>
      <w:r w:rsidRPr="0043470B">
        <w:rPr>
          <w:b/>
          <w:kern w:val="0"/>
          <w:szCs w:val="22"/>
        </w:rPr>
        <w:t>4</w:t>
      </w:r>
      <w:r w:rsidRPr="0043470B">
        <w:rPr>
          <w:rFonts w:hint="eastAsia"/>
          <w:b/>
          <w:kern w:val="0"/>
          <w:szCs w:val="22"/>
        </w:rPr>
        <w:t>日(星期</w:t>
      </w:r>
      <w:r w:rsidRPr="0043470B">
        <w:rPr>
          <w:rFonts w:hint="eastAsia"/>
          <w:b/>
          <w:kern w:val="0"/>
          <w:szCs w:val="22"/>
          <w:lang w:eastAsia="zh-HK"/>
        </w:rPr>
        <w:t>四</w:t>
      </w:r>
      <w:r w:rsidRPr="0043470B">
        <w:rPr>
          <w:rFonts w:hint="eastAsia"/>
          <w:b/>
          <w:kern w:val="0"/>
          <w:szCs w:val="22"/>
        </w:rPr>
        <w:t>)</w:t>
      </w:r>
    </w:p>
    <w:tbl>
      <w:tblPr>
        <w:tblW w:w="9923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61"/>
        <w:gridCol w:w="3201"/>
        <w:gridCol w:w="2268"/>
        <w:gridCol w:w="2693"/>
      </w:tblGrid>
      <w:tr w:rsidR="0043470B" w:rsidRPr="0043470B" w:rsidTr="00D342FF">
        <w:tblPrEx>
          <w:tblCellMar>
            <w:top w:w="0" w:type="dxa"/>
            <w:bottom w:w="0" w:type="dxa"/>
          </w:tblCellMar>
        </w:tblPrEx>
        <w:trPr>
          <w:cantSplit/>
          <w:trHeight w:val="567"/>
          <w:tblHeader/>
        </w:trPr>
        <w:tc>
          <w:tcPr>
            <w:tcW w:w="1761" w:type="dxa"/>
          </w:tcPr>
          <w:p w:rsidR="0043470B" w:rsidRPr="0043470B" w:rsidRDefault="0043470B" w:rsidP="0043470B">
            <w:pPr>
              <w:adjustRightInd w:val="0"/>
              <w:snapToGrid w:val="0"/>
              <w:spacing w:beforeLines="30" w:before="108" w:afterLines="50" w:after="180" w:line="360" w:lineRule="exact"/>
              <w:jc w:val="center"/>
              <w:rPr>
                <w:b/>
                <w:bCs/>
                <w:sz w:val="28"/>
                <w:szCs w:val="28"/>
              </w:rPr>
            </w:pPr>
            <w:r w:rsidRPr="0043470B">
              <w:rPr>
                <w:b/>
                <w:bCs/>
                <w:sz w:val="28"/>
                <w:szCs w:val="28"/>
              </w:rPr>
              <w:t>時間</w:t>
            </w:r>
          </w:p>
        </w:tc>
        <w:tc>
          <w:tcPr>
            <w:tcW w:w="3201" w:type="dxa"/>
          </w:tcPr>
          <w:p w:rsidR="0043470B" w:rsidRPr="0043470B" w:rsidRDefault="0043470B" w:rsidP="0043470B">
            <w:pPr>
              <w:adjustRightInd w:val="0"/>
              <w:snapToGrid w:val="0"/>
              <w:spacing w:beforeLines="30" w:before="108" w:afterLines="50" w:after="180" w:line="360" w:lineRule="exact"/>
              <w:jc w:val="center"/>
              <w:rPr>
                <w:b/>
                <w:bCs/>
                <w:sz w:val="28"/>
                <w:szCs w:val="28"/>
              </w:rPr>
            </w:pPr>
            <w:r w:rsidRPr="0043470B">
              <w:rPr>
                <w:rFonts w:hint="eastAsia"/>
                <w:b/>
                <w:bCs/>
                <w:sz w:val="28"/>
                <w:szCs w:val="28"/>
              </w:rPr>
              <w:t>地點/</w:t>
            </w:r>
            <w:r w:rsidRPr="0043470B">
              <w:rPr>
                <w:b/>
                <w:bCs/>
                <w:sz w:val="28"/>
                <w:szCs w:val="28"/>
              </w:rPr>
              <w:t>內容</w:t>
            </w:r>
          </w:p>
        </w:tc>
        <w:tc>
          <w:tcPr>
            <w:tcW w:w="2268" w:type="dxa"/>
          </w:tcPr>
          <w:p w:rsidR="0043470B" w:rsidRPr="0043470B" w:rsidRDefault="0043470B" w:rsidP="0043470B">
            <w:pPr>
              <w:adjustRightInd w:val="0"/>
              <w:snapToGrid w:val="0"/>
              <w:spacing w:beforeLines="30" w:before="108" w:afterLines="50" w:after="180" w:line="360" w:lineRule="exact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43470B">
              <w:rPr>
                <w:rFonts w:hint="eastAsia"/>
                <w:b/>
                <w:bCs/>
                <w:sz w:val="28"/>
                <w:szCs w:val="28"/>
                <w:lang w:eastAsia="zh-HK"/>
              </w:rPr>
              <w:t>參與機關</w:t>
            </w:r>
          </w:p>
        </w:tc>
        <w:tc>
          <w:tcPr>
            <w:tcW w:w="2693" w:type="dxa"/>
          </w:tcPr>
          <w:p w:rsidR="0043470B" w:rsidRPr="0043470B" w:rsidRDefault="0043470B" w:rsidP="0043470B">
            <w:pPr>
              <w:adjustRightInd w:val="0"/>
              <w:snapToGrid w:val="0"/>
              <w:spacing w:beforeLines="30" w:before="108" w:afterLines="50" w:after="180" w:line="360" w:lineRule="exact"/>
              <w:jc w:val="center"/>
              <w:rPr>
                <w:b/>
                <w:bCs/>
                <w:sz w:val="28"/>
                <w:szCs w:val="28"/>
              </w:rPr>
            </w:pPr>
            <w:r w:rsidRPr="0043470B">
              <w:rPr>
                <w:rFonts w:hint="eastAsia"/>
                <w:b/>
                <w:bCs/>
                <w:sz w:val="28"/>
                <w:szCs w:val="28"/>
              </w:rPr>
              <w:t>備註</w:t>
            </w:r>
          </w:p>
        </w:tc>
      </w:tr>
      <w:tr w:rsidR="0043470B" w:rsidRPr="0043470B" w:rsidTr="00D342FF">
        <w:tblPrEx>
          <w:tblCellMar>
            <w:top w:w="0" w:type="dxa"/>
            <w:bottom w:w="0" w:type="dxa"/>
          </w:tblCellMar>
        </w:tblPrEx>
        <w:trPr>
          <w:cantSplit/>
          <w:trHeight w:val="613"/>
        </w:trPr>
        <w:tc>
          <w:tcPr>
            <w:tcW w:w="1761" w:type="dxa"/>
            <w:vAlign w:val="center"/>
          </w:tcPr>
          <w:p w:rsidR="0043470B" w:rsidRPr="0043470B" w:rsidRDefault="0043470B" w:rsidP="0043470B">
            <w:pPr>
              <w:spacing w:before="120"/>
              <w:jc w:val="center"/>
              <w:rPr>
                <w:rFonts w:hAnsi="Calibri" w:hint="eastAsia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</w:rPr>
              <w:t>0</w:t>
            </w:r>
            <w:r w:rsidRPr="0043470B">
              <w:rPr>
                <w:rFonts w:hAnsi="Calibri"/>
                <w:b/>
                <w:sz w:val="28"/>
                <w:szCs w:val="22"/>
              </w:rPr>
              <w:t>7</w:t>
            </w:r>
            <w:r w:rsidRPr="0043470B">
              <w:rPr>
                <w:rFonts w:hAnsi="Calibri" w:hint="eastAsia"/>
                <w:b/>
                <w:sz w:val="28"/>
                <w:szCs w:val="22"/>
              </w:rPr>
              <w:t>：5</w:t>
            </w:r>
            <w:r w:rsidRPr="0043470B">
              <w:rPr>
                <w:rFonts w:hAnsi="Calibri"/>
                <w:b/>
                <w:sz w:val="28"/>
                <w:szCs w:val="22"/>
              </w:rPr>
              <w:t>1</w:t>
            </w:r>
            <w:r w:rsidRPr="0043470B">
              <w:rPr>
                <w:rFonts w:hAnsi="Calibri" w:hint="eastAsia"/>
                <w:b/>
                <w:sz w:val="28"/>
                <w:szCs w:val="22"/>
              </w:rPr>
              <w:t>~</w:t>
            </w:r>
            <w:r w:rsidRPr="0043470B">
              <w:rPr>
                <w:rFonts w:hAnsi="Calibri"/>
                <w:b/>
                <w:sz w:val="28"/>
                <w:szCs w:val="22"/>
              </w:rPr>
              <w:t>09</w:t>
            </w:r>
            <w:r w:rsidRPr="0043470B">
              <w:rPr>
                <w:rFonts w:hAnsi="Calibri" w:hint="eastAsia"/>
                <w:b/>
                <w:sz w:val="28"/>
                <w:szCs w:val="22"/>
              </w:rPr>
              <w:t>：30</w:t>
            </w:r>
          </w:p>
        </w:tc>
        <w:tc>
          <w:tcPr>
            <w:tcW w:w="3201" w:type="dxa"/>
            <w:vAlign w:val="center"/>
          </w:tcPr>
          <w:p w:rsidR="0043470B" w:rsidRPr="0043470B" w:rsidRDefault="0043470B" w:rsidP="0043470B">
            <w:pPr>
              <w:snapToGrid w:val="0"/>
              <w:spacing w:before="120"/>
              <w:jc w:val="both"/>
              <w:rPr>
                <w:rFonts w:hAnsi="Calibri" w:hint="eastAsia"/>
                <w:b/>
                <w:sz w:val="28"/>
                <w:szCs w:val="22"/>
              </w:rPr>
            </w:pPr>
            <w:r w:rsidRPr="0043470B">
              <w:rPr>
                <w:rFonts w:hAnsi="Calibri"/>
                <w:b/>
                <w:sz w:val="28"/>
                <w:szCs w:val="22"/>
              </w:rPr>
              <w:t>搭乘高鐵205班次</w:t>
            </w:r>
            <w:r w:rsidRPr="0043470B">
              <w:rPr>
                <w:rFonts w:hAnsi="Calibri" w:hint="eastAsia"/>
                <w:b/>
                <w:sz w:val="28"/>
                <w:szCs w:val="22"/>
              </w:rPr>
              <w:t>前往高雄</w:t>
            </w:r>
          </w:p>
        </w:tc>
        <w:tc>
          <w:tcPr>
            <w:tcW w:w="2268" w:type="dxa"/>
          </w:tcPr>
          <w:p w:rsidR="0043470B" w:rsidRPr="0043470B" w:rsidRDefault="0043470B" w:rsidP="0043470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43470B" w:rsidRPr="0043470B" w:rsidRDefault="0043470B" w:rsidP="0043470B">
            <w:pPr>
              <w:jc w:val="both"/>
              <w:rPr>
                <w:sz w:val="28"/>
                <w:szCs w:val="28"/>
              </w:rPr>
            </w:pPr>
          </w:p>
        </w:tc>
      </w:tr>
      <w:tr w:rsidR="0043470B" w:rsidRPr="0043470B" w:rsidTr="00D342FF">
        <w:tblPrEx>
          <w:tblCellMar>
            <w:top w:w="0" w:type="dxa"/>
            <w:bottom w:w="0" w:type="dxa"/>
          </w:tblCellMar>
        </w:tblPrEx>
        <w:trPr>
          <w:cantSplit/>
          <w:trHeight w:val="692"/>
        </w:trPr>
        <w:tc>
          <w:tcPr>
            <w:tcW w:w="1761" w:type="dxa"/>
            <w:vAlign w:val="center"/>
          </w:tcPr>
          <w:p w:rsidR="0043470B" w:rsidRPr="0043470B" w:rsidRDefault="0043470B" w:rsidP="0043470B">
            <w:pPr>
              <w:spacing w:before="120"/>
              <w:jc w:val="center"/>
              <w:rPr>
                <w:rFonts w:hAnsi="Calibri"/>
                <w:b/>
                <w:sz w:val="28"/>
                <w:szCs w:val="22"/>
              </w:rPr>
            </w:pPr>
            <w:r w:rsidRPr="0043470B">
              <w:rPr>
                <w:rFonts w:hAnsi="Calibri"/>
                <w:b/>
                <w:sz w:val="28"/>
                <w:szCs w:val="22"/>
              </w:rPr>
              <w:t>9:30-10:00</w:t>
            </w:r>
          </w:p>
        </w:tc>
        <w:tc>
          <w:tcPr>
            <w:tcW w:w="3201" w:type="dxa"/>
            <w:vAlign w:val="center"/>
          </w:tcPr>
          <w:p w:rsidR="0043470B" w:rsidRPr="0043470B" w:rsidRDefault="0043470B" w:rsidP="0043470B">
            <w:pPr>
              <w:spacing w:before="120" w:line="400" w:lineRule="exact"/>
              <w:rPr>
                <w:rFonts w:hAnsi="Calibri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</w:rPr>
              <w:t>高鐡左營站移動至高雄市政府鳳山行政中心</w:t>
            </w:r>
          </w:p>
        </w:tc>
        <w:tc>
          <w:tcPr>
            <w:tcW w:w="2268" w:type="dxa"/>
          </w:tcPr>
          <w:p w:rsidR="0043470B" w:rsidRPr="0043470B" w:rsidRDefault="0043470B" w:rsidP="0043470B">
            <w:pPr>
              <w:spacing w:before="120" w:line="200" w:lineRule="atLeast"/>
              <w:jc w:val="center"/>
              <w:rPr>
                <w:rFonts w:hAnsi="Calibri"/>
                <w:b/>
                <w:sz w:val="28"/>
                <w:szCs w:val="22"/>
              </w:rPr>
            </w:pPr>
          </w:p>
        </w:tc>
        <w:tc>
          <w:tcPr>
            <w:tcW w:w="2693" w:type="dxa"/>
            <w:vAlign w:val="center"/>
          </w:tcPr>
          <w:p w:rsidR="0043470B" w:rsidRPr="0043470B" w:rsidRDefault="0043470B" w:rsidP="0043470B">
            <w:pPr>
              <w:spacing w:before="120" w:line="200" w:lineRule="atLeast"/>
              <w:jc w:val="center"/>
              <w:rPr>
                <w:rFonts w:hAnsi="Calibri"/>
                <w:b/>
                <w:sz w:val="28"/>
                <w:szCs w:val="22"/>
              </w:rPr>
            </w:pPr>
          </w:p>
        </w:tc>
      </w:tr>
      <w:tr w:rsidR="0043470B" w:rsidRPr="0043470B" w:rsidTr="00D342FF">
        <w:tblPrEx>
          <w:tblCellMar>
            <w:top w:w="0" w:type="dxa"/>
            <w:bottom w:w="0" w:type="dxa"/>
          </w:tblCellMar>
        </w:tblPrEx>
        <w:trPr>
          <w:cantSplit/>
          <w:trHeight w:val="689"/>
        </w:trPr>
        <w:tc>
          <w:tcPr>
            <w:tcW w:w="1761" w:type="dxa"/>
            <w:vAlign w:val="center"/>
          </w:tcPr>
          <w:p w:rsidR="0043470B" w:rsidRPr="0043470B" w:rsidRDefault="0043470B" w:rsidP="0043470B">
            <w:pPr>
              <w:spacing w:before="120"/>
              <w:jc w:val="center"/>
              <w:rPr>
                <w:rFonts w:hAnsi="Calibri"/>
                <w:b/>
                <w:sz w:val="28"/>
                <w:szCs w:val="22"/>
              </w:rPr>
            </w:pPr>
            <w:r w:rsidRPr="0043470B">
              <w:rPr>
                <w:rFonts w:hAnsi="Calibri"/>
                <w:b/>
                <w:sz w:val="28"/>
                <w:szCs w:val="22"/>
              </w:rPr>
              <w:t>10</w:t>
            </w:r>
            <w:r w:rsidRPr="0043470B">
              <w:rPr>
                <w:rFonts w:hAnsi="Calibri" w:hint="eastAsia"/>
                <w:b/>
                <w:sz w:val="28"/>
                <w:szCs w:val="22"/>
              </w:rPr>
              <w:t>:00-10:30</w:t>
            </w:r>
          </w:p>
        </w:tc>
        <w:tc>
          <w:tcPr>
            <w:tcW w:w="3201" w:type="dxa"/>
            <w:vAlign w:val="center"/>
          </w:tcPr>
          <w:p w:rsidR="0043470B" w:rsidRPr="0043470B" w:rsidRDefault="0043470B" w:rsidP="0043470B">
            <w:pPr>
              <w:numPr>
                <w:ilvl w:val="0"/>
                <w:numId w:val="4"/>
              </w:numPr>
              <w:spacing w:beforeLines="50" w:before="180" w:afterLines="50" w:after="180" w:line="400" w:lineRule="exact"/>
              <w:ind w:left="338" w:hanging="338"/>
              <w:rPr>
                <w:rFonts w:hAnsi="Calibri" w:hint="eastAsia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</w:rPr>
              <w:t>原住民博物館建置進度簡報(原住民族委員會、高雄市政府原住民事務委員會)</w:t>
            </w:r>
          </w:p>
          <w:p w:rsidR="0043470B" w:rsidRPr="0043470B" w:rsidRDefault="0043470B" w:rsidP="0043470B">
            <w:pPr>
              <w:numPr>
                <w:ilvl w:val="0"/>
                <w:numId w:val="4"/>
              </w:numPr>
              <w:spacing w:beforeLines="50" w:before="180" w:afterLines="50" w:after="180" w:line="400" w:lineRule="exact"/>
              <w:ind w:left="338" w:hanging="338"/>
              <w:rPr>
                <w:rFonts w:hAnsi="Calibri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</w:rPr>
              <w:t>高雄市三個原鄉部落建設需求</w:t>
            </w:r>
          </w:p>
        </w:tc>
        <w:tc>
          <w:tcPr>
            <w:tcW w:w="2268" w:type="dxa"/>
          </w:tcPr>
          <w:p w:rsidR="0043470B" w:rsidRPr="0043470B" w:rsidRDefault="0043470B" w:rsidP="0043470B">
            <w:pPr>
              <w:snapToGrid w:val="0"/>
              <w:spacing w:before="120" w:line="200" w:lineRule="atLeast"/>
              <w:rPr>
                <w:rFonts w:hAnsi="Calibri" w:hint="eastAsia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  <w:lang w:eastAsia="zh-HK"/>
              </w:rPr>
              <w:t>中央機關：原</w:t>
            </w:r>
            <w:r w:rsidRPr="0043470B">
              <w:rPr>
                <w:rFonts w:hAnsi="Calibri" w:hint="eastAsia"/>
                <w:b/>
                <w:sz w:val="28"/>
                <w:szCs w:val="22"/>
              </w:rPr>
              <w:t>住</w:t>
            </w:r>
            <w:r w:rsidRPr="0043470B">
              <w:rPr>
                <w:rFonts w:hAnsi="Calibri" w:hint="eastAsia"/>
                <w:b/>
                <w:sz w:val="28"/>
                <w:szCs w:val="22"/>
                <w:lang w:eastAsia="zh-HK"/>
              </w:rPr>
              <w:t>民</w:t>
            </w:r>
            <w:r w:rsidRPr="0043470B">
              <w:rPr>
                <w:rFonts w:hAnsi="Calibri" w:hint="eastAsia"/>
                <w:b/>
                <w:sz w:val="28"/>
                <w:szCs w:val="22"/>
              </w:rPr>
              <w:t>族委員</w:t>
            </w:r>
            <w:r w:rsidRPr="0043470B">
              <w:rPr>
                <w:rFonts w:hAnsi="Calibri" w:hint="eastAsia"/>
                <w:b/>
                <w:sz w:val="28"/>
                <w:szCs w:val="22"/>
                <w:lang w:eastAsia="zh-HK"/>
              </w:rPr>
              <w:t>會</w:t>
            </w:r>
          </w:p>
          <w:p w:rsidR="0043470B" w:rsidRPr="0043470B" w:rsidRDefault="0043470B" w:rsidP="0043470B">
            <w:pPr>
              <w:snapToGrid w:val="0"/>
              <w:spacing w:before="120" w:line="200" w:lineRule="atLeast"/>
              <w:rPr>
                <w:rFonts w:hAnsi="Calibri" w:hint="eastAsia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  <w:lang w:eastAsia="zh-HK"/>
              </w:rPr>
              <w:t>高雄市政府</w:t>
            </w:r>
            <w:r w:rsidRPr="0043470B">
              <w:rPr>
                <w:rFonts w:hAnsi="Calibri" w:hint="eastAsia"/>
                <w:b/>
                <w:sz w:val="28"/>
                <w:szCs w:val="22"/>
              </w:rPr>
              <w:t>：</w:t>
            </w:r>
            <w:r w:rsidRPr="0043470B">
              <w:rPr>
                <w:rFonts w:hAnsi="Calibri" w:hint="eastAsia"/>
                <w:b/>
                <w:sz w:val="28"/>
                <w:szCs w:val="22"/>
                <w:lang w:eastAsia="zh-HK"/>
              </w:rPr>
              <w:t>原住民事務委員會</w:t>
            </w:r>
          </w:p>
        </w:tc>
        <w:tc>
          <w:tcPr>
            <w:tcW w:w="2693" w:type="dxa"/>
          </w:tcPr>
          <w:p w:rsidR="0043470B" w:rsidRPr="0043470B" w:rsidRDefault="0043470B" w:rsidP="0043470B">
            <w:pPr>
              <w:spacing w:before="120" w:line="200" w:lineRule="atLeast"/>
              <w:rPr>
                <w:rFonts w:hAnsi="Calibri" w:hint="eastAsia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</w:rPr>
              <w:t>地點：</w:t>
            </w:r>
          </w:p>
          <w:p w:rsidR="0043470B" w:rsidRPr="0043470B" w:rsidRDefault="0043470B" w:rsidP="0043470B">
            <w:pPr>
              <w:snapToGrid w:val="0"/>
              <w:spacing w:before="120" w:line="200" w:lineRule="atLeast"/>
              <w:rPr>
                <w:rFonts w:hAnsi="Calibri" w:hint="eastAsia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</w:rPr>
              <w:t>高雄市政府鳳山行政中心5樓第</w:t>
            </w:r>
            <w:r w:rsidRPr="0043470B">
              <w:rPr>
                <w:rFonts w:hAnsi="Calibri" w:hint="eastAsia"/>
                <w:b/>
                <w:sz w:val="28"/>
                <w:szCs w:val="22"/>
                <w:lang w:eastAsia="zh-HK"/>
              </w:rPr>
              <w:t>一</w:t>
            </w:r>
            <w:r w:rsidRPr="0043470B">
              <w:rPr>
                <w:rFonts w:hAnsi="Calibri" w:hint="eastAsia"/>
                <w:b/>
                <w:sz w:val="28"/>
                <w:szCs w:val="22"/>
              </w:rPr>
              <w:t>會議室</w:t>
            </w:r>
          </w:p>
          <w:p w:rsidR="0043470B" w:rsidRPr="0043470B" w:rsidRDefault="0043470B" w:rsidP="0043470B">
            <w:pPr>
              <w:snapToGrid w:val="0"/>
              <w:spacing w:before="120" w:line="200" w:lineRule="atLeast"/>
              <w:jc w:val="center"/>
              <w:rPr>
                <w:rFonts w:hAnsi="Calibri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</w:rPr>
              <w:t>(高雄市鳳山區光復路二段132號)</w:t>
            </w:r>
          </w:p>
        </w:tc>
      </w:tr>
      <w:tr w:rsidR="0043470B" w:rsidRPr="0043470B" w:rsidTr="00D342FF">
        <w:tblPrEx>
          <w:tblCellMar>
            <w:top w:w="0" w:type="dxa"/>
            <w:bottom w:w="0" w:type="dxa"/>
          </w:tblCellMar>
        </w:tblPrEx>
        <w:trPr>
          <w:cantSplit/>
          <w:trHeight w:val="567"/>
        </w:trPr>
        <w:tc>
          <w:tcPr>
            <w:tcW w:w="1761" w:type="dxa"/>
            <w:vAlign w:val="center"/>
          </w:tcPr>
          <w:p w:rsidR="0043470B" w:rsidRPr="0043470B" w:rsidRDefault="0043470B" w:rsidP="0043470B">
            <w:pPr>
              <w:spacing w:before="120"/>
              <w:jc w:val="center"/>
              <w:rPr>
                <w:rFonts w:hAnsi="Calibri"/>
                <w:b/>
                <w:sz w:val="28"/>
                <w:szCs w:val="22"/>
              </w:rPr>
            </w:pPr>
            <w:r w:rsidRPr="0043470B">
              <w:rPr>
                <w:rFonts w:hAnsi="Calibri"/>
                <w:b/>
                <w:sz w:val="28"/>
                <w:szCs w:val="22"/>
              </w:rPr>
              <w:t>10:</w:t>
            </w:r>
            <w:r w:rsidRPr="0043470B">
              <w:rPr>
                <w:rFonts w:hAnsi="Calibri" w:hint="eastAsia"/>
                <w:b/>
                <w:sz w:val="28"/>
                <w:szCs w:val="22"/>
              </w:rPr>
              <w:t>3</w:t>
            </w:r>
            <w:r w:rsidRPr="0043470B">
              <w:rPr>
                <w:rFonts w:hAnsi="Calibri"/>
                <w:b/>
                <w:sz w:val="28"/>
                <w:szCs w:val="22"/>
              </w:rPr>
              <w:t>0-1</w:t>
            </w:r>
            <w:r w:rsidRPr="0043470B">
              <w:rPr>
                <w:rFonts w:hAnsi="Calibri" w:hint="eastAsia"/>
                <w:b/>
                <w:sz w:val="28"/>
                <w:szCs w:val="22"/>
              </w:rPr>
              <w:t>0</w:t>
            </w:r>
            <w:r w:rsidRPr="0043470B">
              <w:rPr>
                <w:rFonts w:hAnsi="Calibri"/>
                <w:b/>
                <w:sz w:val="28"/>
                <w:szCs w:val="22"/>
              </w:rPr>
              <w:t>:</w:t>
            </w:r>
            <w:r w:rsidRPr="0043470B">
              <w:rPr>
                <w:rFonts w:hAnsi="Calibri" w:hint="eastAsia"/>
                <w:b/>
                <w:sz w:val="28"/>
                <w:szCs w:val="22"/>
              </w:rPr>
              <w:t>4</w:t>
            </w:r>
            <w:r w:rsidRPr="0043470B">
              <w:rPr>
                <w:rFonts w:hAnsi="Calibri"/>
                <w:b/>
                <w:sz w:val="28"/>
                <w:szCs w:val="22"/>
              </w:rPr>
              <w:t>0</w:t>
            </w:r>
          </w:p>
        </w:tc>
        <w:tc>
          <w:tcPr>
            <w:tcW w:w="3201" w:type="dxa"/>
            <w:vAlign w:val="center"/>
          </w:tcPr>
          <w:p w:rsidR="0043470B" w:rsidRPr="0043470B" w:rsidRDefault="0043470B" w:rsidP="0043470B">
            <w:pPr>
              <w:spacing w:before="120" w:line="500" w:lineRule="exact"/>
              <w:jc w:val="center"/>
              <w:rPr>
                <w:rFonts w:hAnsi="Calibri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</w:rPr>
              <w:t>休息</w:t>
            </w:r>
          </w:p>
        </w:tc>
        <w:tc>
          <w:tcPr>
            <w:tcW w:w="2268" w:type="dxa"/>
          </w:tcPr>
          <w:p w:rsidR="0043470B" w:rsidRPr="0043470B" w:rsidRDefault="0043470B" w:rsidP="0043470B">
            <w:pPr>
              <w:spacing w:before="120" w:line="400" w:lineRule="exact"/>
              <w:jc w:val="center"/>
              <w:rPr>
                <w:rFonts w:hAnsi="Calibri"/>
                <w:b/>
                <w:sz w:val="28"/>
                <w:szCs w:val="22"/>
              </w:rPr>
            </w:pPr>
          </w:p>
        </w:tc>
        <w:tc>
          <w:tcPr>
            <w:tcW w:w="2693" w:type="dxa"/>
            <w:vAlign w:val="center"/>
          </w:tcPr>
          <w:p w:rsidR="0043470B" w:rsidRPr="0043470B" w:rsidRDefault="0043470B" w:rsidP="0043470B">
            <w:pPr>
              <w:spacing w:before="120" w:line="400" w:lineRule="exact"/>
              <w:jc w:val="center"/>
              <w:rPr>
                <w:rFonts w:hAnsi="Calibri"/>
                <w:b/>
                <w:sz w:val="28"/>
                <w:szCs w:val="22"/>
              </w:rPr>
            </w:pPr>
          </w:p>
        </w:tc>
      </w:tr>
      <w:tr w:rsidR="0043470B" w:rsidRPr="0043470B" w:rsidTr="00D342FF">
        <w:tblPrEx>
          <w:tblCellMar>
            <w:top w:w="0" w:type="dxa"/>
            <w:bottom w:w="0" w:type="dxa"/>
          </w:tblCellMar>
        </w:tblPrEx>
        <w:trPr>
          <w:cantSplit/>
          <w:trHeight w:val="529"/>
        </w:trPr>
        <w:tc>
          <w:tcPr>
            <w:tcW w:w="1761" w:type="dxa"/>
            <w:vAlign w:val="center"/>
          </w:tcPr>
          <w:p w:rsidR="0043470B" w:rsidRPr="0043470B" w:rsidRDefault="0043470B" w:rsidP="0043470B">
            <w:pPr>
              <w:spacing w:before="120"/>
              <w:jc w:val="center"/>
              <w:rPr>
                <w:rFonts w:hAnsi="Calibri"/>
                <w:b/>
                <w:sz w:val="28"/>
                <w:szCs w:val="22"/>
              </w:rPr>
            </w:pPr>
            <w:r w:rsidRPr="0043470B">
              <w:rPr>
                <w:rFonts w:hAnsi="Calibri"/>
                <w:b/>
                <w:sz w:val="28"/>
                <w:szCs w:val="22"/>
              </w:rPr>
              <w:t>1</w:t>
            </w:r>
            <w:r w:rsidRPr="0043470B">
              <w:rPr>
                <w:rFonts w:hAnsi="Calibri" w:hint="eastAsia"/>
                <w:b/>
                <w:sz w:val="28"/>
                <w:szCs w:val="22"/>
              </w:rPr>
              <w:t>0</w:t>
            </w:r>
            <w:r w:rsidRPr="0043470B">
              <w:rPr>
                <w:rFonts w:hAnsi="Calibri"/>
                <w:b/>
                <w:sz w:val="28"/>
                <w:szCs w:val="22"/>
              </w:rPr>
              <w:t>:</w:t>
            </w:r>
            <w:r w:rsidRPr="0043470B">
              <w:rPr>
                <w:rFonts w:hAnsi="Calibri" w:hint="eastAsia"/>
                <w:b/>
                <w:sz w:val="28"/>
                <w:szCs w:val="22"/>
              </w:rPr>
              <w:t>4</w:t>
            </w:r>
            <w:r w:rsidRPr="0043470B">
              <w:rPr>
                <w:rFonts w:hAnsi="Calibri"/>
                <w:b/>
                <w:sz w:val="28"/>
                <w:szCs w:val="22"/>
              </w:rPr>
              <w:t>0-1</w:t>
            </w:r>
            <w:r w:rsidRPr="0043470B">
              <w:rPr>
                <w:rFonts w:hAnsi="Calibri" w:hint="eastAsia"/>
                <w:b/>
                <w:sz w:val="28"/>
                <w:szCs w:val="22"/>
              </w:rPr>
              <w:t>1</w:t>
            </w:r>
            <w:r w:rsidRPr="0043470B">
              <w:rPr>
                <w:rFonts w:hAnsi="Calibri"/>
                <w:b/>
                <w:sz w:val="28"/>
                <w:szCs w:val="22"/>
              </w:rPr>
              <w:t>:</w:t>
            </w:r>
            <w:r w:rsidRPr="0043470B">
              <w:rPr>
                <w:rFonts w:hAnsi="Calibri" w:hint="eastAsia"/>
                <w:b/>
                <w:sz w:val="28"/>
                <w:szCs w:val="22"/>
              </w:rPr>
              <w:t>20</w:t>
            </w:r>
          </w:p>
        </w:tc>
        <w:tc>
          <w:tcPr>
            <w:tcW w:w="3201" w:type="dxa"/>
            <w:vAlign w:val="center"/>
          </w:tcPr>
          <w:p w:rsidR="0043470B" w:rsidRPr="0043470B" w:rsidRDefault="0043470B" w:rsidP="0043470B">
            <w:pPr>
              <w:spacing w:beforeLines="50" w:before="180" w:afterLines="50" w:after="180" w:line="400" w:lineRule="exact"/>
              <w:ind w:leftChars="23" w:left="335" w:hangingChars="100" w:hanging="280"/>
              <w:rPr>
                <w:rFonts w:hAnsi="Calibri" w:hint="eastAsia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</w:rPr>
              <w:t>1.前瞻基礎建設計畫-水環境建設(水與發展)再生水工程</w:t>
            </w:r>
          </w:p>
          <w:p w:rsidR="0043470B" w:rsidRPr="0043470B" w:rsidRDefault="0043470B" w:rsidP="0043470B">
            <w:pPr>
              <w:spacing w:beforeLines="50" w:before="180" w:afterLines="50" w:after="180" w:line="400" w:lineRule="exact"/>
              <w:ind w:leftChars="23" w:left="335" w:hangingChars="100" w:hanging="280"/>
              <w:rPr>
                <w:rFonts w:hAnsi="Calibri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</w:rPr>
              <w:t>2.中洲污水處理廠升級及幹管更新事宜</w:t>
            </w:r>
          </w:p>
        </w:tc>
        <w:tc>
          <w:tcPr>
            <w:tcW w:w="2268" w:type="dxa"/>
          </w:tcPr>
          <w:p w:rsidR="0043470B" w:rsidRPr="0043470B" w:rsidRDefault="0043470B" w:rsidP="0043470B">
            <w:pPr>
              <w:snapToGrid w:val="0"/>
              <w:spacing w:before="120" w:line="200" w:lineRule="atLeast"/>
              <w:rPr>
                <w:rFonts w:hAnsi="Calibri" w:hint="eastAsia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  <w:lang w:eastAsia="zh-HK"/>
              </w:rPr>
              <w:t>中央機關：內政部營建署</w:t>
            </w:r>
          </w:p>
          <w:p w:rsidR="0043470B" w:rsidRPr="0043470B" w:rsidRDefault="0043470B" w:rsidP="0043470B">
            <w:pPr>
              <w:snapToGrid w:val="0"/>
              <w:spacing w:before="120" w:line="200" w:lineRule="atLeast"/>
              <w:rPr>
                <w:rFonts w:hAnsi="Calibri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  <w:lang w:eastAsia="zh-HK"/>
              </w:rPr>
              <w:t>高雄市政府：水利局</w:t>
            </w:r>
          </w:p>
        </w:tc>
        <w:tc>
          <w:tcPr>
            <w:tcW w:w="2693" w:type="dxa"/>
            <w:vAlign w:val="center"/>
          </w:tcPr>
          <w:p w:rsidR="0043470B" w:rsidRPr="0043470B" w:rsidRDefault="0043470B" w:rsidP="0043470B">
            <w:pPr>
              <w:snapToGrid w:val="0"/>
              <w:spacing w:before="120" w:line="200" w:lineRule="atLeast"/>
              <w:rPr>
                <w:rFonts w:hAnsi="Calibri" w:hint="eastAsia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</w:rPr>
              <w:t>地點：</w:t>
            </w:r>
          </w:p>
          <w:p w:rsidR="0043470B" w:rsidRPr="0043470B" w:rsidRDefault="0043470B" w:rsidP="0043470B">
            <w:pPr>
              <w:snapToGrid w:val="0"/>
              <w:spacing w:before="120" w:line="200" w:lineRule="atLeast"/>
              <w:rPr>
                <w:rFonts w:hAnsi="Calibri" w:hint="eastAsia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</w:rPr>
              <w:t>高雄市政府鳳山行政中心5樓第</w:t>
            </w:r>
            <w:r w:rsidRPr="0043470B">
              <w:rPr>
                <w:rFonts w:hAnsi="Calibri" w:hint="eastAsia"/>
                <w:b/>
                <w:sz w:val="28"/>
                <w:szCs w:val="22"/>
                <w:lang w:eastAsia="zh-HK"/>
              </w:rPr>
              <w:t>一</w:t>
            </w:r>
            <w:r w:rsidRPr="0043470B">
              <w:rPr>
                <w:rFonts w:hAnsi="Calibri" w:hint="eastAsia"/>
                <w:b/>
                <w:sz w:val="28"/>
                <w:szCs w:val="22"/>
              </w:rPr>
              <w:t>會議室</w:t>
            </w:r>
          </w:p>
          <w:p w:rsidR="0043470B" w:rsidRPr="0043470B" w:rsidRDefault="0043470B" w:rsidP="0043470B">
            <w:pPr>
              <w:snapToGrid w:val="0"/>
              <w:spacing w:before="120" w:line="200" w:lineRule="atLeast"/>
              <w:jc w:val="center"/>
              <w:rPr>
                <w:rFonts w:hAnsi="Calibri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</w:rPr>
              <w:t>(高雄市鳳山區光復路二段132號)</w:t>
            </w:r>
          </w:p>
        </w:tc>
      </w:tr>
      <w:tr w:rsidR="0043470B" w:rsidRPr="0043470B" w:rsidTr="00D342FF">
        <w:tblPrEx>
          <w:tblCellMar>
            <w:top w:w="0" w:type="dxa"/>
            <w:bottom w:w="0" w:type="dxa"/>
          </w:tblCellMar>
        </w:tblPrEx>
        <w:trPr>
          <w:cantSplit/>
          <w:trHeight w:val="529"/>
        </w:trPr>
        <w:tc>
          <w:tcPr>
            <w:tcW w:w="1761" w:type="dxa"/>
            <w:vAlign w:val="center"/>
          </w:tcPr>
          <w:p w:rsidR="0043470B" w:rsidRPr="0043470B" w:rsidRDefault="0043470B" w:rsidP="0043470B">
            <w:pPr>
              <w:jc w:val="both"/>
              <w:rPr>
                <w:b/>
                <w:sz w:val="28"/>
                <w:szCs w:val="28"/>
              </w:rPr>
            </w:pPr>
            <w:r w:rsidRPr="0043470B">
              <w:rPr>
                <w:rFonts w:hint="eastAsia"/>
                <w:b/>
                <w:sz w:val="28"/>
                <w:szCs w:val="28"/>
              </w:rPr>
              <w:t>11:20-11:40</w:t>
            </w:r>
          </w:p>
        </w:tc>
        <w:tc>
          <w:tcPr>
            <w:tcW w:w="3201" w:type="dxa"/>
            <w:vAlign w:val="center"/>
          </w:tcPr>
          <w:p w:rsidR="0043470B" w:rsidRPr="0043470B" w:rsidRDefault="0043470B" w:rsidP="0043470B">
            <w:pPr>
              <w:spacing w:line="400" w:lineRule="exact"/>
              <w:jc w:val="both"/>
              <w:rPr>
                <w:rFonts w:hint="eastAsia"/>
                <w:b/>
                <w:sz w:val="28"/>
                <w:szCs w:val="28"/>
              </w:rPr>
            </w:pPr>
            <w:r w:rsidRPr="0043470B">
              <w:rPr>
                <w:rFonts w:hint="eastAsia"/>
                <w:b/>
                <w:sz w:val="28"/>
                <w:szCs w:val="28"/>
                <w:lang w:eastAsia="zh-HK"/>
              </w:rPr>
              <w:t>搭車前往鳳山水資源中心</w:t>
            </w:r>
          </w:p>
        </w:tc>
        <w:tc>
          <w:tcPr>
            <w:tcW w:w="2268" w:type="dxa"/>
          </w:tcPr>
          <w:p w:rsidR="0043470B" w:rsidRPr="0043470B" w:rsidRDefault="0043470B" w:rsidP="0043470B">
            <w:pPr>
              <w:spacing w:line="400" w:lineRule="exact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43470B" w:rsidRPr="0043470B" w:rsidRDefault="0043470B" w:rsidP="0043470B"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</w:tr>
      <w:tr w:rsidR="0043470B" w:rsidRPr="0043470B" w:rsidTr="00D342FF">
        <w:tblPrEx>
          <w:tblCellMar>
            <w:top w:w="0" w:type="dxa"/>
            <w:bottom w:w="0" w:type="dxa"/>
          </w:tblCellMar>
        </w:tblPrEx>
        <w:trPr>
          <w:cantSplit/>
          <w:trHeight w:val="529"/>
        </w:trPr>
        <w:tc>
          <w:tcPr>
            <w:tcW w:w="1761" w:type="dxa"/>
            <w:vAlign w:val="center"/>
          </w:tcPr>
          <w:p w:rsidR="0043470B" w:rsidRPr="0043470B" w:rsidRDefault="0043470B" w:rsidP="0043470B">
            <w:pPr>
              <w:jc w:val="both"/>
              <w:rPr>
                <w:b/>
                <w:sz w:val="28"/>
                <w:szCs w:val="28"/>
              </w:rPr>
            </w:pPr>
            <w:r w:rsidRPr="0043470B">
              <w:rPr>
                <w:b/>
                <w:sz w:val="28"/>
                <w:szCs w:val="28"/>
              </w:rPr>
              <w:t>11:40-12:00</w:t>
            </w:r>
          </w:p>
        </w:tc>
        <w:tc>
          <w:tcPr>
            <w:tcW w:w="3201" w:type="dxa"/>
            <w:vAlign w:val="center"/>
          </w:tcPr>
          <w:p w:rsidR="0043470B" w:rsidRPr="0043470B" w:rsidRDefault="0043470B" w:rsidP="0043470B">
            <w:pPr>
              <w:spacing w:line="400" w:lineRule="exact"/>
              <w:jc w:val="both"/>
              <w:rPr>
                <w:rFonts w:hint="eastAsia"/>
                <w:b/>
                <w:sz w:val="28"/>
                <w:szCs w:val="28"/>
                <w:lang w:eastAsia="zh-HK"/>
              </w:rPr>
            </w:pPr>
            <w:r w:rsidRPr="0043470B">
              <w:rPr>
                <w:rFonts w:hint="eastAsia"/>
                <w:b/>
                <w:sz w:val="28"/>
                <w:szCs w:val="28"/>
                <w:lang w:eastAsia="zh-HK"/>
              </w:rPr>
              <w:t>考察鳳山水資源中心</w:t>
            </w:r>
          </w:p>
        </w:tc>
        <w:tc>
          <w:tcPr>
            <w:tcW w:w="2268" w:type="dxa"/>
          </w:tcPr>
          <w:p w:rsidR="0043470B" w:rsidRPr="0043470B" w:rsidRDefault="0043470B" w:rsidP="0043470B">
            <w:pPr>
              <w:spacing w:line="400" w:lineRule="exact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43470B" w:rsidRPr="0043470B" w:rsidRDefault="0043470B" w:rsidP="0043470B">
            <w:pPr>
              <w:snapToGrid w:val="0"/>
              <w:spacing w:before="120" w:line="200" w:lineRule="atLeast"/>
              <w:rPr>
                <w:rFonts w:hAnsi="Calibri" w:hint="eastAsia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</w:rPr>
              <w:t>地</w:t>
            </w:r>
            <w:r w:rsidRPr="0043470B">
              <w:rPr>
                <w:rFonts w:hAnsi="Calibri" w:hint="eastAsia"/>
                <w:b/>
                <w:sz w:val="28"/>
                <w:szCs w:val="22"/>
                <w:lang w:eastAsia="zh-HK"/>
              </w:rPr>
              <w:t>址</w:t>
            </w:r>
            <w:r w:rsidRPr="0043470B">
              <w:rPr>
                <w:rFonts w:hAnsi="Calibri" w:hint="eastAsia"/>
                <w:b/>
                <w:sz w:val="28"/>
                <w:szCs w:val="22"/>
              </w:rPr>
              <w:t>：</w:t>
            </w:r>
          </w:p>
          <w:p w:rsidR="0043470B" w:rsidRPr="0043470B" w:rsidRDefault="0043470B" w:rsidP="0043470B">
            <w:pPr>
              <w:snapToGrid w:val="0"/>
              <w:spacing w:before="120" w:line="200" w:lineRule="atLeast"/>
              <w:rPr>
                <w:sz w:val="28"/>
                <w:szCs w:val="28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</w:rPr>
              <w:t>高雄市鳳山區保雅路100號。</w:t>
            </w:r>
          </w:p>
        </w:tc>
      </w:tr>
      <w:tr w:rsidR="0043470B" w:rsidRPr="0043470B" w:rsidTr="00D342FF">
        <w:tblPrEx>
          <w:tblCellMar>
            <w:top w:w="0" w:type="dxa"/>
            <w:bottom w:w="0" w:type="dxa"/>
          </w:tblCellMar>
        </w:tblPrEx>
        <w:trPr>
          <w:cantSplit/>
          <w:trHeight w:val="529"/>
        </w:trPr>
        <w:tc>
          <w:tcPr>
            <w:tcW w:w="1761" w:type="dxa"/>
            <w:vAlign w:val="center"/>
          </w:tcPr>
          <w:p w:rsidR="0043470B" w:rsidRPr="0043470B" w:rsidRDefault="0043470B" w:rsidP="0043470B">
            <w:pPr>
              <w:jc w:val="both"/>
              <w:rPr>
                <w:b/>
                <w:sz w:val="28"/>
                <w:szCs w:val="28"/>
              </w:rPr>
            </w:pPr>
            <w:r w:rsidRPr="0043470B">
              <w:rPr>
                <w:b/>
                <w:sz w:val="28"/>
                <w:szCs w:val="28"/>
              </w:rPr>
              <w:t>1</w:t>
            </w:r>
            <w:r w:rsidRPr="0043470B">
              <w:rPr>
                <w:rFonts w:hint="eastAsia"/>
                <w:b/>
                <w:sz w:val="28"/>
                <w:szCs w:val="28"/>
              </w:rPr>
              <w:t>2</w:t>
            </w:r>
            <w:r w:rsidRPr="0043470B">
              <w:rPr>
                <w:b/>
                <w:sz w:val="28"/>
                <w:szCs w:val="28"/>
              </w:rPr>
              <w:t>:00-1</w:t>
            </w:r>
            <w:r w:rsidRPr="0043470B">
              <w:rPr>
                <w:rFonts w:hint="eastAsia"/>
                <w:b/>
                <w:sz w:val="28"/>
                <w:szCs w:val="28"/>
              </w:rPr>
              <w:t>3</w:t>
            </w:r>
            <w:r w:rsidRPr="0043470B">
              <w:rPr>
                <w:b/>
                <w:sz w:val="28"/>
                <w:szCs w:val="28"/>
              </w:rPr>
              <w:t>:</w:t>
            </w:r>
            <w:r w:rsidRPr="0043470B">
              <w:rPr>
                <w:rFonts w:hint="eastAsia"/>
                <w:b/>
                <w:sz w:val="28"/>
                <w:szCs w:val="28"/>
              </w:rPr>
              <w:t>0</w:t>
            </w:r>
            <w:r w:rsidRPr="0043470B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3201" w:type="dxa"/>
            <w:vAlign w:val="center"/>
          </w:tcPr>
          <w:p w:rsidR="0043470B" w:rsidRPr="0043470B" w:rsidRDefault="0043470B" w:rsidP="0043470B">
            <w:pPr>
              <w:spacing w:line="400" w:lineRule="exact"/>
              <w:jc w:val="both"/>
              <w:rPr>
                <w:b/>
                <w:sz w:val="28"/>
                <w:szCs w:val="28"/>
              </w:rPr>
            </w:pPr>
            <w:r w:rsidRPr="0043470B">
              <w:rPr>
                <w:rFonts w:hint="eastAsia"/>
                <w:b/>
                <w:sz w:val="28"/>
                <w:szCs w:val="28"/>
                <w:lang w:eastAsia="zh-HK"/>
              </w:rPr>
              <w:t>午餐</w:t>
            </w:r>
          </w:p>
        </w:tc>
        <w:tc>
          <w:tcPr>
            <w:tcW w:w="2268" w:type="dxa"/>
          </w:tcPr>
          <w:p w:rsidR="0043470B" w:rsidRPr="0043470B" w:rsidRDefault="0043470B" w:rsidP="0043470B">
            <w:pPr>
              <w:spacing w:line="400" w:lineRule="exact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43470B" w:rsidRPr="0043470B" w:rsidRDefault="0043470B" w:rsidP="0043470B">
            <w:pPr>
              <w:snapToGrid w:val="0"/>
              <w:spacing w:before="120" w:line="200" w:lineRule="atLeast"/>
              <w:rPr>
                <w:rFonts w:hAnsi="Calibri" w:hint="eastAsia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</w:rPr>
              <w:t>地</w:t>
            </w:r>
            <w:r w:rsidRPr="0043470B">
              <w:rPr>
                <w:rFonts w:hAnsi="Calibri" w:hint="eastAsia"/>
                <w:b/>
                <w:sz w:val="28"/>
                <w:szCs w:val="22"/>
                <w:lang w:eastAsia="zh-HK"/>
              </w:rPr>
              <w:t>址</w:t>
            </w:r>
            <w:r w:rsidRPr="0043470B">
              <w:rPr>
                <w:rFonts w:hAnsi="Calibri" w:hint="eastAsia"/>
                <w:b/>
                <w:sz w:val="28"/>
                <w:szCs w:val="22"/>
              </w:rPr>
              <w:t>：</w:t>
            </w:r>
          </w:p>
          <w:p w:rsidR="0043470B" w:rsidRPr="0043470B" w:rsidRDefault="0043470B" w:rsidP="0043470B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</w:rPr>
              <w:t>高雄市鳳山區保雅路100號。</w:t>
            </w:r>
          </w:p>
        </w:tc>
      </w:tr>
      <w:tr w:rsidR="0043470B" w:rsidRPr="0043470B" w:rsidTr="00D342FF">
        <w:tblPrEx>
          <w:tblCellMar>
            <w:top w:w="0" w:type="dxa"/>
            <w:bottom w:w="0" w:type="dxa"/>
          </w:tblCellMar>
        </w:tblPrEx>
        <w:trPr>
          <w:cantSplit/>
          <w:trHeight w:val="529"/>
        </w:trPr>
        <w:tc>
          <w:tcPr>
            <w:tcW w:w="1761" w:type="dxa"/>
            <w:vAlign w:val="center"/>
          </w:tcPr>
          <w:p w:rsidR="0043470B" w:rsidRPr="0043470B" w:rsidRDefault="0043470B" w:rsidP="0043470B">
            <w:pPr>
              <w:jc w:val="both"/>
              <w:rPr>
                <w:rFonts w:hint="eastAsia"/>
                <w:b/>
                <w:sz w:val="28"/>
                <w:szCs w:val="28"/>
              </w:rPr>
            </w:pPr>
            <w:r w:rsidRPr="0043470B">
              <w:rPr>
                <w:rFonts w:hint="eastAsia"/>
                <w:b/>
                <w:sz w:val="28"/>
                <w:szCs w:val="28"/>
              </w:rPr>
              <w:t>13:00-13:20</w:t>
            </w:r>
          </w:p>
        </w:tc>
        <w:tc>
          <w:tcPr>
            <w:tcW w:w="3201" w:type="dxa"/>
            <w:vAlign w:val="center"/>
          </w:tcPr>
          <w:p w:rsidR="0043470B" w:rsidRPr="0043470B" w:rsidRDefault="0043470B" w:rsidP="0043470B">
            <w:pPr>
              <w:spacing w:line="500" w:lineRule="exact"/>
              <w:jc w:val="both"/>
              <w:rPr>
                <w:rFonts w:hint="eastAsia"/>
                <w:b/>
                <w:sz w:val="28"/>
                <w:szCs w:val="28"/>
              </w:rPr>
            </w:pPr>
            <w:r w:rsidRPr="0043470B">
              <w:rPr>
                <w:rFonts w:hint="eastAsia"/>
                <w:b/>
                <w:sz w:val="28"/>
                <w:szCs w:val="28"/>
                <w:lang w:eastAsia="zh-HK"/>
              </w:rPr>
              <w:t>搭車回鳳山行政中心</w:t>
            </w:r>
          </w:p>
        </w:tc>
        <w:tc>
          <w:tcPr>
            <w:tcW w:w="2268" w:type="dxa"/>
          </w:tcPr>
          <w:p w:rsidR="0043470B" w:rsidRPr="0043470B" w:rsidRDefault="0043470B" w:rsidP="0043470B">
            <w:pPr>
              <w:snapToGrid w:val="0"/>
              <w:spacing w:before="120" w:line="200" w:lineRule="atLeast"/>
              <w:rPr>
                <w:rFonts w:hAnsi="Calibri" w:hint="eastAsia"/>
                <w:b/>
                <w:sz w:val="28"/>
                <w:szCs w:val="22"/>
                <w:lang w:eastAsia="zh-HK"/>
              </w:rPr>
            </w:pPr>
          </w:p>
        </w:tc>
        <w:tc>
          <w:tcPr>
            <w:tcW w:w="2693" w:type="dxa"/>
            <w:vAlign w:val="center"/>
          </w:tcPr>
          <w:p w:rsidR="0043470B" w:rsidRPr="0043470B" w:rsidRDefault="0043470B" w:rsidP="0043470B">
            <w:pPr>
              <w:snapToGrid w:val="0"/>
              <w:spacing w:before="120" w:line="200" w:lineRule="atLeast"/>
              <w:rPr>
                <w:rFonts w:hAnsi="Calibri" w:hint="eastAsia"/>
                <w:b/>
                <w:sz w:val="28"/>
                <w:szCs w:val="22"/>
              </w:rPr>
            </w:pPr>
          </w:p>
        </w:tc>
      </w:tr>
      <w:tr w:rsidR="0043470B" w:rsidRPr="0043470B" w:rsidTr="00D342FF">
        <w:tblPrEx>
          <w:tblCellMar>
            <w:top w:w="0" w:type="dxa"/>
            <w:bottom w:w="0" w:type="dxa"/>
          </w:tblCellMar>
        </w:tblPrEx>
        <w:trPr>
          <w:cantSplit/>
          <w:trHeight w:val="529"/>
        </w:trPr>
        <w:tc>
          <w:tcPr>
            <w:tcW w:w="1761" w:type="dxa"/>
            <w:vAlign w:val="center"/>
          </w:tcPr>
          <w:p w:rsidR="0043470B" w:rsidRPr="0043470B" w:rsidRDefault="0043470B" w:rsidP="0043470B">
            <w:pPr>
              <w:jc w:val="both"/>
              <w:rPr>
                <w:b/>
                <w:sz w:val="28"/>
                <w:szCs w:val="28"/>
              </w:rPr>
            </w:pPr>
            <w:r w:rsidRPr="0043470B">
              <w:rPr>
                <w:rFonts w:hint="eastAsia"/>
                <w:b/>
                <w:sz w:val="28"/>
                <w:szCs w:val="28"/>
              </w:rPr>
              <w:lastRenderedPageBreak/>
              <w:t>13:20-14:00</w:t>
            </w:r>
          </w:p>
        </w:tc>
        <w:tc>
          <w:tcPr>
            <w:tcW w:w="3201" w:type="dxa"/>
            <w:vAlign w:val="center"/>
          </w:tcPr>
          <w:p w:rsidR="0043470B" w:rsidRPr="0043470B" w:rsidRDefault="0043470B" w:rsidP="0043470B">
            <w:pPr>
              <w:spacing w:line="500" w:lineRule="exact"/>
              <w:jc w:val="both"/>
              <w:rPr>
                <w:rFonts w:hint="eastAsia"/>
                <w:b/>
                <w:sz w:val="28"/>
                <w:szCs w:val="28"/>
              </w:rPr>
            </w:pPr>
            <w:r w:rsidRPr="0043470B">
              <w:rPr>
                <w:rFonts w:hint="eastAsia"/>
                <w:b/>
                <w:sz w:val="28"/>
                <w:szCs w:val="28"/>
                <w:lang w:eastAsia="zh-HK"/>
              </w:rPr>
              <w:t>高雄市政府路口監視錄影器現況提報</w:t>
            </w:r>
          </w:p>
        </w:tc>
        <w:tc>
          <w:tcPr>
            <w:tcW w:w="2268" w:type="dxa"/>
          </w:tcPr>
          <w:p w:rsidR="0043470B" w:rsidRPr="0043470B" w:rsidRDefault="0043470B" w:rsidP="0043470B">
            <w:pPr>
              <w:snapToGrid w:val="0"/>
              <w:spacing w:before="120" w:line="200" w:lineRule="atLeast"/>
              <w:rPr>
                <w:rFonts w:hAnsi="Calibri" w:hint="eastAsia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  <w:lang w:eastAsia="zh-HK"/>
              </w:rPr>
              <w:t>中央機關：內政部警政署</w:t>
            </w:r>
          </w:p>
          <w:p w:rsidR="0043470B" w:rsidRPr="0043470B" w:rsidRDefault="0043470B" w:rsidP="0043470B">
            <w:pPr>
              <w:spacing w:line="400" w:lineRule="exact"/>
              <w:jc w:val="both"/>
              <w:rPr>
                <w:b/>
                <w:sz w:val="28"/>
                <w:szCs w:val="28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  <w:lang w:eastAsia="zh-HK"/>
              </w:rPr>
              <w:t>高雄市政府：警察局</w:t>
            </w:r>
          </w:p>
        </w:tc>
        <w:tc>
          <w:tcPr>
            <w:tcW w:w="2693" w:type="dxa"/>
            <w:vAlign w:val="center"/>
          </w:tcPr>
          <w:p w:rsidR="0043470B" w:rsidRPr="0043470B" w:rsidRDefault="0043470B" w:rsidP="0043470B">
            <w:pPr>
              <w:snapToGrid w:val="0"/>
              <w:spacing w:before="120" w:line="200" w:lineRule="atLeast"/>
              <w:rPr>
                <w:rFonts w:hAnsi="Calibri" w:hint="eastAsia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</w:rPr>
              <w:t>地點：</w:t>
            </w:r>
          </w:p>
          <w:p w:rsidR="0043470B" w:rsidRPr="0043470B" w:rsidRDefault="0043470B" w:rsidP="0043470B">
            <w:pPr>
              <w:snapToGrid w:val="0"/>
              <w:spacing w:before="120" w:line="200" w:lineRule="atLeast"/>
              <w:rPr>
                <w:rFonts w:hAnsi="Calibri" w:hint="eastAsia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</w:rPr>
              <w:t>高雄市政府鳳山行政中心5樓第</w:t>
            </w:r>
            <w:r w:rsidRPr="0043470B">
              <w:rPr>
                <w:rFonts w:hAnsi="Calibri" w:hint="eastAsia"/>
                <w:b/>
                <w:sz w:val="28"/>
                <w:szCs w:val="22"/>
                <w:lang w:eastAsia="zh-HK"/>
              </w:rPr>
              <w:t>一</w:t>
            </w:r>
            <w:r w:rsidRPr="0043470B">
              <w:rPr>
                <w:rFonts w:hAnsi="Calibri" w:hint="eastAsia"/>
                <w:b/>
                <w:sz w:val="28"/>
                <w:szCs w:val="22"/>
              </w:rPr>
              <w:t>會議室</w:t>
            </w:r>
          </w:p>
          <w:p w:rsidR="0043470B" w:rsidRPr="0043470B" w:rsidRDefault="0043470B" w:rsidP="0043470B">
            <w:pPr>
              <w:snapToGrid w:val="0"/>
              <w:spacing w:before="120" w:line="200" w:lineRule="atLeast"/>
              <w:jc w:val="center"/>
              <w:rPr>
                <w:rFonts w:hAnsi="Calibri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</w:rPr>
              <w:t>(高雄市鳳山區光復路二段132號)</w:t>
            </w:r>
          </w:p>
        </w:tc>
      </w:tr>
      <w:tr w:rsidR="0043470B" w:rsidRPr="0043470B" w:rsidTr="00D342FF">
        <w:tblPrEx>
          <w:tblCellMar>
            <w:top w:w="0" w:type="dxa"/>
            <w:bottom w:w="0" w:type="dxa"/>
          </w:tblCellMar>
        </w:tblPrEx>
        <w:trPr>
          <w:cantSplit/>
          <w:trHeight w:val="529"/>
        </w:trPr>
        <w:tc>
          <w:tcPr>
            <w:tcW w:w="1761" w:type="dxa"/>
            <w:vAlign w:val="center"/>
          </w:tcPr>
          <w:p w:rsidR="0043470B" w:rsidRPr="0043470B" w:rsidRDefault="0043470B" w:rsidP="0043470B">
            <w:pPr>
              <w:jc w:val="both"/>
              <w:rPr>
                <w:b/>
                <w:sz w:val="28"/>
                <w:szCs w:val="28"/>
              </w:rPr>
            </w:pPr>
            <w:r w:rsidRPr="0043470B">
              <w:rPr>
                <w:b/>
                <w:sz w:val="28"/>
                <w:szCs w:val="28"/>
              </w:rPr>
              <w:t>14:00-14:20</w:t>
            </w:r>
          </w:p>
        </w:tc>
        <w:tc>
          <w:tcPr>
            <w:tcW w:w="3201" w:type="dxa"/>
            <w:vAlign w:val="center"/>
          </w:tcPr>
          <w:p w:rsidR="0043470B" w:rsidRPr="0043470B" w:rsidRDefault="0043470B" w:rsidP="0043470B">
            <w:pPr>
              <w:spacing w:line="500" w:lineRule="exact"/>
              <w:jc w:val="both"/>
              <w:rPr>
                <w:rFonts w:hint="eastAsia"/>
                <w:b/>
                <w:sz w:val="28"/>
                <w:szCs w:val="28"/>
              </w:rPr>
            </w:pPr>
            <w:r w:rsidRPr="0043470B">
              <w:rPr>
                <w:rFonts w:hint="eastAsia"/>
                <w:b/>
                <w:sz w:val="28"/>
                <w:szCs w:val="28"/>
                <w:lang w:eastAsia="zh-HK"/>
              </w:rPr>
              <w:t>前往鳳山分局忠孝派出所參訪監視錄影設備</w:t>
            </w:r>
          </w:p>
        </w:tc>
        <w:tc>
          <w:tcPr>
            <w:tcW w:w="2268" w:type="dxa"/>
          </w:tcPr>
          <w:p w:rsidR="0043470B" w:rsidRPr="0043470B" w:rsidRDefault="0043470B" w:rsidP="0043470B">
            <w:pPr>
              <w:snapToGrid w:val="0"/>
              <w:spacing w:before="120" w:line="200" w:lineRule="atLeast"/>
              <w:rPr>
                <w:rFonts w:hAnsi="Calibri" w:hint="eastAsia"/>
                <w:b/>
                <w:sz w:val="28"/>
                <w:szCs w:val="22"/>
                <w:lang w:eastAsia="zh-HK"/>
              </w:rPr>
            </w:pPr>
          </w:p>
        </w:tc>
        <w:tc>
          <w:tcPr>
            <w:tcW w:w="2693" w:type="dxa"/>
            <w:vAlign w:val="center"/>
          </w:tcPr>
          <w:p w:rsidR="0043470B" w:rsidRPr="0043470B" w:rsidRDefault="0043470B" w:rsidP="0043470B">
            <w:pPr>
              <w:snapToGrid w:val="0"/>
              <w:spacing w:before="120" w:line="200" w:lineRule="atLeast"/>
              <w:rPr>
                <w:rFonts w:hAnsi="Calibri" w:hint="eastAsia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  <w:lang w:eastAsia="zh-HK"/>
              </w:rPr>
              <w:t>地址：</w:t>
            </w:r>
            <w:r w:rsidRPr="0043470B">
              <w:rPr>
                <w:rFonts w:hAnsi="Calibri" w:hint="eastAsia"/>
                <w:b/>
                <w:sz w:val="28"/>
                <w:szCs w:val="22"/>
              </w:rPr>
              <w:t>高雄市鳳山區光復路二段188號</w:t>
            </w:r>
          </w:p>
        </w:tc>
      </w:tr>
      <w:tr w:rsidR="0043470B" w:rsidRPr="0043470B" w:rsidTr="00D342FF">
        <w:tblPrEx>
          <w:tblCellMar>
            <w:top w:w="0" w:type="dxa"/>
            <w:bottom w:w="0" w:type="dxa"/>
          </w:tblCellMar>
        </w:tblPrEx>
        <w:trPr>
          <w:cantSplit/>
          <w:trHeight w:val="529"/>
        </w:trPr>
        <w:tc>
          <w:tcPr>
            <w:tcW w:w="1761" w:type="dxa"/>
            <w:vAlign w:val="center"/>
          </w:tcPr>
          <w:p w:rsidR="0043470B" w:rsidRPr="0043470B" w:rsidRDefault="0043470B" w:rsidP="0043470B">
            <w:pPr>
              <w:jc w:val="both"/>
              <w:rPr>
                <w:b/>
                <w:sz w:val="28"/>
                <w:szCs w:val="28"/>
              </w:rPr>
            </w:pPr>
            <w:r w:rsidRPr="0043470B">
              <w:rPr>
                <w:b/>
                <w:sz w:val="28"/>
                <w:szCs w:val="28"/>
              </w:rPr>
              <w:t>14:20-15:00</w:t>
            </w:r>
          </w:p>
        </w:tc>
        <w:tc>
          <w:tcPr>
            <w:tcW w:w="3201" w:type="dxa"/>
            <w:vAlign w:val="center"/>
          </w:tcPr>
          <w:p w:rsidR="0043470B" w:rsidRPr="0043470B" w:rsidRDefault="0043470B" w:rsidP="0043470B">
            <w:pPr>
              <w:spacing w:line="500" w:lineRule="exact"/>
              <w:jc w:val="both"/>
              <w:rPr>
                <w:rFonts w:hint="eastAsia"/>
                <w:b/>
                <w:sz w:val="28"/>
                <w:szCs w:val="28"/>
              </w:rPr>
            </w:pPr>
            <w:r w:rsidRPr="0043470B">
              <w:rPr>
                <w:rFonts w:hint="eastAsia"/>
                <w:b/>
                <w:sz w:val="28"/>
                <w:szCs w:val="28"/>
                <w:lang w:eastAsia="zh-HK"/>
              </w:rPr>
              <w:t>高雄市大型消防器材的採購及補助</w:t>
            </w:r>
          </w:p>
        </w:tc>
        <w:tc>
          <w:tcPr>
            <w:tcW w:w="2268" w:type="dxa"/>
          </w:tcPr>
          <w:p w:rsidR="0043470B" w:rsidRPr="0043470B" w:rsidRDefault="0043470B" w:rsidP="0043470B">
            <w:pPr>
              <w:snapToGrid w:val="0"/>
              <w:spacing w:before="120" w:line="200" w:lineRule="atLeast"/>
              <w:rPr>
                <w:rFonts w:hAnsi="Calibri" w:hint="eastAsia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  <w:lang w:eastAsia="zh-HK"/>
              </w:rPr>
              <w:t>中央機關：內政部消防署</w:t>
            </w:r>
          </w:p>
          <w:p w:rsidR="0043470B" w:rsidRPr="0043470B" w:rsidRDefault="0043470B" w:rsidP="0043470B">
            <w:pPr>
              <w:spacing w:line="400" w:lineRule="exact"/>
              <w:jc w:val="both"/>
              <w:rPr>
                <w:b/>
                <w:sz w:val="28"/>
                <w:szCs w:val="28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  <w:lang w:eastAsia="zh-HK"/>
              </w:rPr>
              <w:t>高雄市政府：消防局</w:t>
            </w:r>
          </w:p>
        </w:tc>
        <w:tc>
          <w:tcPr>
            <w:tcW w:w="2693" w:type="dxa"/>
            <w:vAlign w:val="center"/>
          </w:tcPr>
          <w:p w:rsidR="0043470B" w:rsidRPr="0043470B" w:rsidRDefault="0043470B" w:rsidP="0043470B">
            <w:pPr>
              <w:snapToGrid w:val="0"/>
              <w:spacing w:before="120" w:line="200" w:lineRule="atLeast"/>
              <w:rPr>
                <w:rFonts w:hAnsi="Calibri" w:hint="eastAsia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</w:rPr>
              <w:t>地點：</w:t>
            </w:r>
          </w:p>
          <w:p w:rsidR="0043470B" w:rsidRPr="0043470B" w:rsidRDefault="0043470B" w:rsidP="0043470B">
            <w:pPr>
              <w:snapToGrid w:val="0"/>
              <w:spacing w:before="120" w:line="200" w:lineRule="atLeast"/>
              <w:rPr>
                <w:rFonts w:hAnsi="Calibri" w:hint="eastAsia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</w:rPr>
              <w:t>高雄市政府鳳山行政中心5樓第</w:t>
            </w:r>
            <w:r w:rsidRPr="0043470B">
              <w:rPr>
                <w:rFonts w:hAnsi="Calibri" w:hint="eastAsia"/>
                <w:b/>
                <w:sz w:val="28"/>
                <w:szCs w:val="22"/>
                <w:lang w:eastAsia="zh-HK"/>
              </w:rPr>
              <w:t>一</w:t>
            </w:r>
            <w:r w:rsidRPr="0043470B">
              <w:rPr>
                <w:rFonts w:hAnsi="Calibri" w:hint="eastAsia"/>
                <w:b/>
                <w:sz w:val="28"/>
                <w:szCs w:val="22"/>
              </w:rPr>
              <w:t>會議室</w:t>
            </w:r>
          </w:p>
          <w:p w:rsidR="0043470B" w:rsidRPr="0043470B" w:rsidRDefault="0043470B" w:rsidP="0043470B">
            <w:pPr>
              <w:snapToGrid w:val="0"/>
              <w:spacing w:before="120" w:line="200" w:lineRule="atLeast"/>
              <w:jc w:val="center"/>
              <w:rPr>
                <w:rFonts w:hAnsi="Calibri"/>
                <w:b/>
                <w:sz w:val="28"/>
                <w:szCs w:val="22"/>
              </w:rPr>
            </w:pPr>
            <w:r w:rsidRPr="0043470B">
              <w:rPr>
                <w:rFonts w:hAnsi="Calibri" w:hint="eastAsia"/>
                <w:b/>
                <w:sz w:val="28"/>
                <w:szCs w:val="22"/>
              </w:rPr>
              <w:t>(高雄市鳳山區光復路二段132號)</w:t>
            </w:r>
          </w:p>
        </w:tc>
      </w:tr>
      <w:tr w:rsidR="0043470B" w:rsidRPr="0043470B" w:rsidTr="00D342FF">
        <w:tblPrEx>
          <w:tblCellMar>
            <w:top w:w="0" w:type="dxa"/>
            <w:bottom w:w="0" w:type="dxa"/>
          </w:tblCellMar>
        </w:tblPrEx>
        <w:trPr>
          <w:cantSplit/>
          <w:trHeight w:val="529"/>
        </w:trPr>
        <w:tc>
          <w:tcPr>
            <w:tcW w:w="1761" w:type="dxa"/>
            <w:vAlign w:val="center"/>
          </w:tcPr>
          <w:p w:rsidR="0043470B" w:rsidRPr="0043470B" w:rsidRDefault="0043470B" w:rsidP="0043470B">
            <w:pPr>
              <w:jc w:val="both"/>
              <w:rPr>
                <w:b/>
                <w:sz w:val="28"/>
                <w:szCs w:val="28"/>
              </w:rPr>
            </w:pPr>
            <w:r w:rsidRPr="0043470B">
              <w:rPr>
                <w:b/>
                <w:sz w:val="28"/>
                <w:szCs w:val="28"/>
              </w:rPr>
              <w:t>15:00-15:55</w:t>
            </w:r>
          </w:p>
        </w:tc>
        <w:tc>
          <w:tcPr>
            <w:tcW w:w="3201" w:type="dxa"/>
            <w:vAlign w:val="center"/>
          </w:tcPr>
          <w:p w:rsidR="0043470B" w:rsidRPr="0043470B" w:rsidRDefault="0043470B" w:rsidP="0043470B">
            <w:pPr>
              <w:spacing w:line="500" w:lineRule="exact"/>
              <w:jc w:val="both"/>
              <w:rPr>
                <w:b/>
                <w:sz w:val="28"/>
                <w:szCs w:val="28"/>
              </w:rPr>
            </w:pPr>
            <w:r w:rsidRPr="0043470B">
              <w:rPr>
                <w:rFonts w:hint="eastAsia"/>
                <w:b/>
                <w:sz w:val="28"/>
                <w:szCs w:val="28"/>
                <w:lang w:eastAsia="zh-HK"/>
              </w:rPr>
              <w:t>搭車前往左營高鐵站</w:t>
            </w:r>
          </w:p>
        </w:tc>
        <w:tc>
          <w:tcPr>
            <w:tcW w:w="2268" w:type="dxa"/>
          </w:tcPr>
          <w:p w:rsidR="0043470B" w:rsidRPr="0043470B" w:rsidRDefault="0043470B" w:rsidP="0043470B">
            <w:pPr>
              <w:spacing w:line="400" w:lineRule="exact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43470B" w:rsidRPr="0043470B" w:rsidRDefault="0043470B" w:rsidP="0043470B"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</w:tr>
      <w:tr w:rsidR="0043470B" w:rsidRPr="0043470B" w:rsidTr="00D342FF">
        <w:tblPrEx>
          <w:tblCellMar>
            <w:top w:w="0" w:type="dxa"/>
            <w:bottom w:w="0" w:type="dxa"/>
          </w:tblCellMar>
        </w:tblPrEx>
        <w:trPr>
          <w:cantSplit/>
          <w:trHeight w:val="529"/>
        </w:trPr>
        <w:tc>
          <w:tcPr>
            <w:tcW w:w="1761" w:type="dxa"/>
            <w:vAlign w:val="center"/>
          </w:tcPr>
          <w:p w:rsidR="0043470B" w:rsidRPr="0043470B" w:rsidRDefault="0043470B" w:rsidP="0043470B">
            <w:pPr>
              <w:jc w:val="both"/>
              <w:rPr>
                <w:b/>
                <w:sz w:val="28"/>
                <w:szCs w:val="28"/>
              </w:rPr>
            </w:pPr>
            <w:r w:rsidRPr="0043470B">
              <w:rPr>
                <w:b/>
                <w:sz w:val="28"/>
                <w:szCs w:val="28"/>
              </w:rPr>
              <w:t>15:55-17:29</w:t>
            </w:r>
          </w:p>
        </w:tc>
        <w:tc>
          <w:tcPr>
            <w:tcW w:w="3201" w:type="dxa"/>
            <w:vAlign w:val="center"/>
          </w:tcPr>
          <w:p w:rsidR="0043470B" w:rsidRPr="0043470B" w:rsidRDefault="0043470B" w:rsidP="0043470B">
            <w:pPr>
              <w:spacing w:line="500" w:lineRule="exact"/>
              <w:jc w:val="both"/>
              <w:rPr>
                <w:rFonts w:hint="eastAsia"/>
                <w:b/>
                <w:sz w:val="28"/>
                <w:szCs w:val="28"/>
                <w:lang w:eastAsia="zh-HK"/>
              </w:rPr>
            </w:pPr>
            <w:r w:rsidRPr="0043470B">
              <w:rPr>
                <w:rFonts w:hint="eastAsia"/>
                <w:b/>
                <w:sz w:val="28"/>
                <w:szCs w:val="28"/>
                <w:lang w:eastAsia="zh-HK"/>
              </w:rPr>
              <w:t>搭乘140次高鐵返回台北</w:t>
            </w:r>
          </w:p>
        </w:tc>
        <w:tc>
          <w:tcPr>
            <w:tcW w:w="2268" w:type="dxa"/>
          </w:tcPr>
          <w:p w:rsidR="0043470B" w:rsidRPr="0043470B" w:rsidRDefault="0043470B" w:rsidP="0043470B">
            <w:pPr>
              <w:spacing w:line="400" w:lineRule="exact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43470B" w:rsidRPr="0043470B" w:rsidRDefault="0043470B" w:rsidP="0043470B"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</w:tr>
    </w:tbl>
    <w:p w:rsidR="0043470B" w:rsidRPr="0043470B" w:rsidRDefault="0043470B" w:rsidP="0043470B">
      <w:pPr>
        <w:spacing w:line="360" w:lineRule="exact"/>
        <w:ind w:left="1680" w:hangingChars="600" w:hanging="1680"/>
        <w:rPr>
          <w:rFonts w:hint="eastAsia"/>
          <w:sz w:val="28"/>
          <w:szCs w:val="28"/>
        </w:rPr>
      </w:pPr>
    </w:p>
    <w:p w:rsidR="0043470B" w:rsidRPr="0043470B" w:rsidRDefault="0043470B" w:rsidP="0043470B">
      <w:pPr>
        <w:snapToGrid w:val="0"/>
        <w:spacing w:before="120" w:line="200" w:lineRule="atLeast"/>
        <w:rPr>
          <w:rFonts w:hAnsi="Calibri" w:hint="eastAsia"/>
          <w:b/>
          <w:sz w:val="28"/>
          <w:szCs w:val="22"/>
        </w:rPr>
      </w:pPr>
      <w:r w:rsidRPr="0043470B">
        <w:rPr>
          <w:rFonts w:hint="eastAsia"/>
          <w:b/>
          <w:sz w:val="28"/>
          <w:szCs w:val="28"/>
        </w:rPr>
        <w:t>考察機關：內政部、</w:t>
      </w:r>
      <w:r w:rsidRPr="0043470B">
        <w:rPr>
          <w:rFonts w:hAnsi="Calibri" w:hint="eastAsia"/>
          <w:b/>
          <w:sz w:val="28"/>
          <w:szCs w:val="22"/>
          <w:lang w:eastAsia="zh-HK"/>
        </w:rPr>
        <w:t>原</w:t>
      </w:r>
      <w:r w:rsidRPr="0043470B">
        <w:rPr>
          <w:rFonts w:hAnsi="Calibri" w:hint="eastAsia"/>
          <w:b/>
          <w:sz w:val="28"/>
          <w:szCs w:val="22"/>
        </w:rPr>
        <w:t>住</w:t>
      </w:r>
      <w:r w:rsidRPr="0043470B">
        <w:rPr>
          <w:rFonts w:hAnsi="Calibri" w:hint="eastAsia"/>
          <w:b/>
          <w:sz w:val="28"/>
          <w:szCs w:val="22"/>
          <w:lang w:eastAsia="zh-HK"/>
        </w:rPr>
        <w:t>民</w:t>
      </w:r>
      <w:r w:rsidRPr="0043470B">
        <w:rPr>
          <w:rFonts w:hAnsi="Calibri" w:hint="eastAsia"/>
          <w:b/>
          <w:sz w:val="28"/>
          <w:szCs w:val="22"/>
        </w:rPr>
        <w:t>族委員</w:t>
      </w:r>
      <w:r w:rsidRPr="0043470B">
        <w:rPr>
          <w:rFonts w:hAnsi="Calibri" w:hint="eastAsia"/>
          <w:b/>
          <w:sz w:val="28"/>
          <w:szCs w:val="22"/>
          <w:lang w:eastAsia="zh-HK"/>
        </w:rPr>
        <w:t>會</w:t>
      </w:r>
    </w:p>
    <w:p w:rsidR="0043470B" w:rsidRPr="0043470B" w:rsidRDefault="0043470B" w:rsidP="0043470B">
      <w:pPr>
        <w:spacing w:line="360" w:lineRule="exact"/>
        <w:ind w:left="1401" w:hangingChars="500" w:hanging="1401"/>
        <w:rPr>
          <w:rFonts w:hint="eastAsia"/>
          <w:b/>
          <w:sz w:val="28"/>
          <w:szCs w:val="28"/>
        </w:rPr>
      </w:pPr>
    </w:p>
    <w:p w:rsidR="0043470B" w:rsidRPr="0043470B" w:rsidRDefault="0043470B" w:rsidP="0043470B">
      <w:pPr>
        <w:rPr>
          <w:rFonts w:hint="eastAsia"/>
        </w:rPr>
      </w:pPr>
    </w:p>
    <w:p w:rsidR="0043470B" w:rsidRPr="0043470B" w:rsidRDefault="0043470B" w:rsidP="0062358F">
      <w:pPr>
        <w:widowControl/>
      </w:pPr>
    </w:p>
    <w:sectPr w:rsidR="0043470B" w:rsidRPr="0043470B" w:rsidSect="0043470B">
      <w:headerReference w:type="default" r:id="rId10"/>
      <w:footerReference w:type="default" r:id="rId11"/>
      <w:pgSz w:w="11906" w:h="16838" w:code="9"/>
      <w:pgMar w:top="1418" w:right="1134" w:bottom="1418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447E" w:rsidRDefault="00E1447E">
      <w:r>
        <w:separator/>
      </w:r>
    </w:p>
  </w:endnote>
  <w:endnote w:type="continuationSeparator" w:id="0">
    <w:p w:rsidR="00E1447E" w:rsidRDefault="00E144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251CE55" wp14:editId="1765325A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43470B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43470B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447E" w:rsidRDefault="00E1447E">
      <w:r>
        <w:separator/>
      </w:r>
    </w:p>
  </w:footnote>
  <w:footnote w:type="continuationSeparator" w:id="0">
    <w:p w:rsidR="00E1447E" w:rsidRDefault="00E144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E50B7B6" wp14:editId="19A4781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5A0D6D0" wp14:editId="165DC11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5C4FC1A" wp14:editId="11083123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7D6777"/>
    <w:multiLevelType w:val="hybridMultilevel"/>
    <w:tmpl w:val="2B2489E0"/>
    <w:lvl w:ilvl="0" w:tplc="6EFC3A26">
      <w:start w:val="1"/>
      <w:numFmt w:val="decimal"/>
      <w:lvlText w:val="%1."/>
      <w:lvlJc w:val="left"/>
      <w:pPr>
        <w:ind w:left="410" w:hanging="4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65B"/>
    <w:rsid w:val="0000299B"/>
    <w:rsid w:val="00012BC5"/>
    <w:rsid w:val="000174BC"/>
    <w:rsid w:val="00025310"/>
    <w:rsid w:val="000274B9"/>
    <w:rsid w:val="00031DE1"/>
    <w:rsid w:val="00035250"/>
    <w:rsid w:val="0004296E"/>
    <w:rsid w:val="00047D3D"/>
    <w:rsid w:val="00052D33"/>
    <w:rsid w:val="0006040E"/>
    <w:rsid w:val="000818C7"/>
    <w:rsid w:val="0008655D"/>
    <w:rsid w:val="000871CA"/>
    <w:rsid w:val="000A249D"/>
    <w:rsid w:val="000A3B84"/>
    <w:rsid w:val="000B2FD2"/>
    <w:rsid w:val="000B4F16"/>
    <w:rsid w:val="000B660D"/>
    <w:rsid w:val="000C11E5"/>
    <w:rsid w:val="000D3785"/>
    <w:rsid w:val="000D52F2"/>
    <w:rsid w:val="000E6A7F"/>
    <w:rsid w:val="000F1B94"/>
    <w:rsid w:val="000F3FC2"/>
    <w:rsid w:val="000F7DDC"/>
    <w:rsid w:val="0010049E"/>
    <w:rsid w:val="00105607"/>
    <w:rsid w:val="00107F5F"/>
    <w:rsid w:val="001101C8"/>
    <w:rsid w:val="00124853"/>
    <w:rsid w:val="001262CE"/>
    <w:rsid w:val="00142DA7"/>
    <w:rsid w:val="001436C9"/>
    <w:rsid w:val="00143AD8"/>
    <w:rsid w:val="00155081"/>
    <w:rsid w:val="00155724"/>
    <w:rsid w:val="00162EE7"/>
    <w:rsid w:val="00162F65"/>
    <w:rsid w:val="0016306A"/>
    <w:rsid w:val="0017654D"/>
    <w:rsid w:val="001835AB"/>
    <w:rsid w:val="001866D9"/>
    <w:rsid w:val="001A5A39"/>
    <w:rsid w:val="001B214E"/>
    <w:rsid w:val="001B4E77"/>
    <w:rsid w:val="001B7781"/>
    <w:rsid w:val="001D0113"/>
    <w:rsid w:val="001D1798"/>
    <w:rsid w:val="001D42C9"/>
    <w:rsid w:val="001E6C39"/>
    <w:rsid w:val="001F1229"/>
    <w:rsid w:val="0020475D"/>
    <w:rsid w:val="00214B66"/>
    <w:rsid w:val="00224661"/>
    <w:rsid w:val="00226896"/>
    <w:rsid w:val="00230F09"/>
    <w:rsid w:val="00232B85"/>
    <w:rsid w:val="002411FD"/>
    <w:rsid w:val="00242CF0"/>
    <w:rsid w:val="002470A2"/>
    <w:rsid w:val="0024760A"/>
    <w:rsid w:val="00265FFC"/>
    <w:rsid w:val="00270A72"/>
    <w:rsid w:val="002748E1"/>
    <w:rsid w:val="00277EC5"/>
    <w:rsid w:val="002968E9"/>
    <w:rsid w:val="002B0FB6"/>
    <w:rsid w:val="002B3CBC"/>
    <w:rsid w:val="002D5401"/>
    <w:rsid w:val="002E0C6F"/>
    <w:rsid w:val="002F1C4B"/>
    <w:rsid w:val="00307FB0"/>
    <w:rsid w:val="0033114F"/>
    <w:rsid w:val="003357E3"/>
    <w:rsid w:val="003375B5"/>
    <w:rsid w:val="00340AFB"/>
    <w:rsid w:val="0035432B"/>
    <w:rsid w:val="0036057E"/>
    <w:rsid w:val="003668A3"/>
    <w:rsid w:val="00366E5A"/>
    <w:rsid w:val="00373820"/>
    <w:rsid w:val="00374606"/>
    <w:rsid w:val="00375D8C"/>
    <w:rsid w:val="00376867"/>
    <w:rsid w:val="003850F6"/>
    <w:rsid w:val="003903AA"/>
    <w:rsid w:val="00393034"/>
    <w:rsid w:val="003A30B0"/>
    <w:rsid w:val="003A44FD"/>
    <w:rsid w:val="003A7DE5"/>
    <w:rsid w:val="003B0419"/>
    <w:rsid w:val="003B3B0E"/>
    <w:rsid w:val="003C0504"/>
    <w:rsid w:val="003C0B9B"/>
    <w:rsid w:val="003C3DFD"/>
    <w:rsid w:val="003C482E"/>
    <w:rsid w:val="003C549D"/>
    <w:rsid w:val="003D0731"/>
    <w:rsid w:val="003D5216"/>
    <w:rsid w:val="003E0B5D"/>
    <w:rsid w:val="003E1FE5"/>
    <w:rsid w:val="003E20F8"/>
    <w:rsid w:val="003E7313"/>
    <w:rsid w:val="003F6B46"/>
    <w:rsid w:val="00412149"/>
    <w:rsid w:val="004135C6"/>
    <w:rsid w:val="00432C3E"/>
    <w:rsid w:val="0043470B"/>
    <w:rsid w:val="00440409"/>
    <w:rsid w:val="00441ACB"/>
    <w:rsid w:val="0044254A"/>
    <w:rsid w:val="00464FC4"/>
    <w:rsid w:val="00474ABA"/>
    <w:rsid w:val="004761F1"/>
    <w:rsid w:val="00477E0E"/>
    <w:rsid w:val="00481092"/>
    <w:rsid w:val="0048284A"/>
    <w:rsid w:val="00497BEE"/>
    <w:rsid w:val="004B3D5F"/>
    <w:rsid w:val="004C07CF"/>
    <w:rsid w:val="004C23FD"/>
    <w:rsid w:val="004D0697"/>
    <w:rsid w:val="004D1F56"/>
    <w:rsid w:val="004D4BF8"/>
    <w:rsid w:val="004D7B58"/>
    <w:rsid w:val="004E0A52"/>
    <w:rsid w:val="004E55E5"/>
    <w:rsid w:val="00512209"/>
    <w:rsid w:val="00512A3F"/>
    <w:rsid w:val="00513806"/>
    <w:rsid w:val="005206C7"/>
    <w:rsid w:val="0052435E"/>
    <w:rsid w:val="00524433"/>
    <w:rsid w:val="005360D7"/>
    <w:rsid w:val="005401BF"/>
    <w:rsid w:val="005524BE"/>
    <w:rsid w:val="0055471B"/>
    <w:rsid w:val="00555C1A"/>
    <w:rsid w:val="005766B0"/>
    <w:rsid w:val="00577913"/>
    <w:rsid w:val="0058280F"/>
    <w:rsid w:val="00583FF9"/>
    <w:rsid w:val="0058517B"/>
    <w:rsid w:val="00587D78"/>
    <w:rsid w:val="005951FD"/>
    <w:rsid w:val="005A070A"/>
    <w:rsid w:val="005A3F67"/>
    <w:rsid w:val="005B2AD6"/>
    <w:rsid w:val="005C02DE"/>
    <w:rsid w:val="005C365E"/>
    <w:rsid w:val="005C3CB4"/>
    <w:rsid w:val="005C491A"/>
    <w:rsid w:val="005E0E1D"/>
    <w:rsid w:val="005E29CC"/>
    <w:rsid w:val="005F3D86"/>
    <w:rsid w:val="005F688D"/>
    <w:rsid w:val="005F6B35"/>
    <w:rsid w:val="00601980"/>
    <w:rsid w:val="006054F9"/>
    <w:rsid w:val="00607FBD"/>
    <w:rsid w:val="006206F7"/>
    <w:rsid w:val="0062358F"/>
    <w:rsid w:val="006252AB"/>
    <w:rsid w:val="00627059"/>
    <w:rsid w:val="00633247"/>
    <w:rsid w:val="00637BCD"/>
    <w:rsid w:val="006401D8"/>
    <w:rsid w:val="00642C30"/>
    <w:rsid w:val="00643429"/>
    <w:rsid w:val="006540EC"/>
    <w:rsid w:val="0065725D"/>
    <w:rsid w:val="00662727"/>
    <w:rsid w:val="006634DA"/>
    <w:rsid w:val="0066376B"/>
    <w:rsid w:val="006707D1"/>
    <w:rsid w:val="00670855"/>
    <w:rsid w:val="0067493C"/>
    <w:rsid w:val="006761E8"/>
    <w:rsid w:val="0068390C"/>
    <w:rsid w:val="00684611"/>
    <w:rsid w:val="00691A16"/>
    <w:rsid w:val="00695BF7"/>
    <w:rsid w:val="00697CA9"/>
    <w:rsid w:val="006A2BD2"/>
    <w:rsid w:val="006D29CB"/>
    <w:rsid w:val="006D2D97"/>
    <w:rsid w:val="006D371E"/>
    <w:rsid w:val="006D51BD"/>
    <w:rsid w:val="006D565B"/>
    <w:rsid w:val="006D58FB"/>
    <w:rsid w:val="006E1188"/>
    <w:rsid w:val="006E2473"/>
    <w:rsid w:val="006E3DE1"/>
    <w:rsid w:val="006F5DB6"/>
    <w:rsid w:val="00703AF6"/>
    <w:rsid w:val="00704B84"/>
    <w:rsid w:val="0070517B"/>
    <w:rsid w:val="00711889"/>
    <w:rsid w:val="00716E8F"/>
    <w:rsid w:val="00721028"/>
    <w:rsid w:val="00725EFF"/>
    <w:rsid w:val="00735E29"/>
    <w:rsid w:val="007407D8"/>
    <w:rsid w:val="00740CF1"/>
    <w:rsid w:val="00745323"/>
    <w:rsid w:val="00751237"/>
    <w:rsid w:val="007540E9"/>
    <w:rsid w:val="0076077F"/>
    <w:rsid w:val="00765021"/>
    <w:rsid w:val="007716BB"/>
    <w:rsid w:val="00774B2E"/>
    <w:rsid w:val="00781447"/>
    <w:rsid w:val="00782D36"/>
    <w:rsid w:val="00785299"/>
    <w:rsid w:val="007A5C07"/>
    <w:rsid w:val="007A5DD7"/>
    <w:rsid w:val="007B72DD"/>
    <w:rsid w:val="007C01CA"/>
    <w:rsid w:val="007C0481"/>
    <w:rsid w:val="007C0806"/>
    <w:rsid w:val="007F177C"/>
    <w:rsid w:val="007F1913"/>
    <w:rsid w:val="007F6399"/>
    <w:rsid w:val="00800158"/>
    <w:rsid w:val="00801EBD"/>
    <w:rsid w:val="0082549B"/>
    <w:rsid w:val="00825895"/>
    <w:rsid w:val="00834BA3"/>
    <w:rsid w:val="00836A5D"/>
    <w:rsid w:val="00836C9C"/>
    <w:rsid w:val="00851FC3"/>
    <w:rsid w:val="00852C66"/>
    <w:rsid w:val="0085318A"/>
    <w:rsid w:val="00855C53"/>
    <w:rsid w:val="008646C6"/>
    <w:rsid w:val="00864754"/>
    <w:rsid w:val="00867A69"/>
    <w:rsid w:val="00884B2D"/>
    <w:rsid w:val="00885D69"/>
    <w:rsid w:val="008902D2"/>
    <w:rsid w:val="008A145D"/>
    <w:rsid w:val="008A145E"/>
    <w:rsid w:val="008A72D8"/>
    <w:rsid w:val="008B0A90"/>
    <w:rsid w:val="008B1384"/>
    <w:rsid w:val="008C35A6"/>
    <w:rsid w:val="008D5CC8"/>
    <w:rsid w:val="008D67F3"/>
    <w:rsid w:val="008F0DB5"/>
    <w:rsid w:val="008F4D69"/>
    <w:rsid w:val="00900A14"/>
    <w:rsid w:val="009019F1"/>
    <w:rsid w:val="0090611B"/>
    <w:rsid w:val="0091357C"/>
    <w:rsid w:val="0093339C"/>
    <w:rsid w:val="00950D0C"/>
    <w:rsid w:val="00962516"/>
    <w:rsid w:val="00962734"/>
    <w:rsid w:val="0096421C"/>
    <w:rsid w:val="00965E42"/>
    <w:rsid w:val="00981A8F"/>
    <w:rsid w:val="00984B85"/>
    <w:rsid w:val="009867CC"/>
    <w:rsid w:val="00990AD6"/>
    <w:rsid w:val="00991FAC"/>
    <w:rsid w:val="00994B13"/>
    <w:rsid w:val="00995C12"/>
    <w:rsid w:val="00997259"/>
    <w:rsid w:val="009B59AE"/>
    <w:rsid w:val="009C6C33"/>
    <w:rsid w:val="009C7B0E"/>
    <w:rsid w:val="009C7D74"/>
    <w:rsid w:val="009D5DF8"/>
    <w:rsid w:val="009D7B04"/>
    <w:rsid w:val="009F6FB1"/>
    <w:rsid w:val="00A010E1"/>
    <w:rsid w:val="00A0178F"/>
    <w:rsid w:val="00A14522"/>
    <w:rsid w:val="00A16B1A"/>
    <w:rsid w:val="00A16B5B"/>
    <w:rsid w:val="00A21C40"/>
    <w:rsid w:val="00A23D91"/>
    <w:rsid w:val="00A45F0F"/>
    <w:rsid w:val="00A52EB7"/>
    <w:rsid w:val="00A660B0"/>
    <w:rsid w:val="00A66565"/>
    <w:rsid w:val="00A776C8"/>
    <w:rsid w:val="00A94957"/>
    <w:rsid w:val="00AA00D8"/>
    <w:rsid w:val="00AB467A"/>
    <w:rsid w:val="00AB5737"/>
    <w:rsid w:val="00AC133A"/>
    <w:rsid w:val="00AC4BAB"/>
    <w:rsid w:val="00AD4528"/>
    <w:rsid w:val="00AE0524"/>
    <w:rsid w:val="00AF14A0"/>
    <w:rsid w:val="00AF63C5"/>
    <w:rsid w:val="00AF743F"/>
    <w:rsid w:val="00B04D07"/>
    <w:rsid w:val="00B0672A"/>
    <w:rsid w:val="00B127A0"/>
    <w:rsid w:val="00B138FD"/>
    <w:rsid w:val="00B168B4"/>
    <w:rsid w:val="00B17F45"/>
    <w:rsid w:val="00B3021B"/>
    <w:rsid w:val="00B44B00"/>
    <w:rsid w:val="00B54E15"/>
    <w:rsid w:val="00B62B22"/>
    <w:rsid w:val="00B72B7D"/>
    <w:rsid w:val="00B74DA6"/>
    <w:rsid w:val="00B80063"/>
    <w:rsid w:val="00BC3EEB"/>
    <w:rsid w:val="00BD311F"/>
    <w:rsid w:val="00BD75CE"/>
    <w:rsid w:val="00BD7710"/>
    <w:rsid w:val="00BE4F70"/>
    <w:rsid w:val="00BF39DB"/>
    <w:rsid w:val="00C02346"/>
    <w:rsid w:val="00C07B99"/>
    <w:rsid w:val="00C1016F"/>
    <w:rsid w:val="00C1671F"/>
    <w:rsid w:val="00C26704"/>
    <w:rsid w:val="00C477C7"/>
    <w:rsid w:val="00C5006D"/>
    <w:rsid w:val="00C51440"/>
    <w:rsid w:val="00C6792D"/>
    <w:rsid w:val="00C734CD"/>
    <w:rsid w:val="00C758D0"/>
    <w:rsid w:val="00C81F56"/>
    <w:rsid w:val="00C82722"/>
    <w:rsid w:val="00C82CB3"/>
    <w:rsid w:val="00C872BE"/>
    <w:rsid w:val="00C9166D"/>
    <w:rsid w:val="00C91C04"/>
    <w:rsid w:val="00C926C5"/>
    <w:rsid w:val="00CA663C"/>
    <w:rsid w:val="00CD4915"/>
    <w:rsid w:val="00CE4FD2"/>
    <w:rsid w:val="00CE562F"/>
    <w:rsid w:val="00CF4F1E"/>
    <w:rsid w:val="00D00BC0"/>
    <w:rsid w:val="00D0374B"/>
    <w:rsid w:val="00D10AB3"/>
    <w:rsid w:val="00D205BD"/>
    <w:rsid w:val="00D23FF8"/>
    <w:rsid w:val="00D25BBB"/>
    <w:rsid w:val="00D330DE"/>
    <w:rsid w:val="00D42F71"/>
    <w:rsid w:val="00D472A1"/>
    <w:rsid w:val="00D47C51"/>
    <w:rsid w:val="00D66B91"/>
    <w:rsid w:val="00D7147D"/>
    <w:rsid w:val="00D95818"/>
    <w:rsid w:val="00D95C81"/>
    <w:rsid w:val="00DA2B9E"/>
    <w:rsid w:val="00DB09AC"/>
    <w:rsid w:val="00DC2BDD"/>
    <w:rsid w:val="00DD22BB"/>
    <w:rsid w:val="00DD44CA"/>
    <w:rsid w:val="00DD7693"/>
    <w:rsid w:val="00DE2DBA"/>
    <w:rsid w:val="00DE3A5E"/>
    <w:rsid w:val="00E0250C"/>
    <w:rsid w:val="00E14030"/>
    <w:rsid w:val="00E1447E"/>
    <w:rsid w:val="00E2345E"/>
    <w:rsid w:val="00E25793"/>
    <w:rsid w:val="00E261D2"/>
    <w:rsid w:val="00E6497B"/>
    <w:rsid w:val="00E74EAC"/>
    <w:rsid w:val="00E752BC"/>
    <w:rsid w:val="00E8688F"/>
    <w:rsid w:val="00E87BF6"/>
    <w:rsid w:val="00EA0A34"/>
    <w:rsid w:val="00EA2358"/>
    <w:rsid w:val="00EA5219"/>
    <w:rsid w:val="00EA5F48"/>
    <w:rsid w:val="00EA77C1"/>
    <w:rsid w:val="00EB3D42"/>
    <w:rsid w:val="00EC3D1D"/>
    <w:rsid w:val="00EC523A"/>
    <w:rsid w:val="00EC535A"/>
    <w:rsid w:val="00EC74E7"/>
    <w:rsid w:val="00ED3F43"/>
    <w:rsid w:val="00EE7001"/>
    <w:rsid w:val="00EF4EE2"/>
    <w:rsid w:val="00EF7651"/>
    <w:rsid w:val="00F04394"/>
    <w:rsid w:val="00F21FCD"/>
    <w:rsid w:val="00F2404E"/>
    <w:rsid w:val="00F271D2"/>
    <w:rsid w:val="00F2757E"/>
    <w:rsid w:val="00F30E8F"/>
    <w:rsid w:val="00F31A90"/>
    <w:rsid w:val="00F37E37"/>
    <w:rsid w:val="00F42AB6"/>
    <w:rsid w:val="00F446E3"/>
    <w:rsid w:val="00F502DB"/>
    <w:rsid w:val="00F53519"/>
    <w:rsid w:val="00F5465B"/>
    <w:rsid w:val="00F5497A"/>
    <w:rsid w:val="00F724F6"/>
    <w:rsid w:val="00F75F2C"/>
    <w:rsid w:val="00F81E1B"/>
    <w:rsid w:val="00F94C1E"/>
    <w:rsid w:val="00F958AD"/>
    <w:rsid w:val="00FA0670"/>
    <w:rsid w:val="00FA383F"/>
    <w:rsid w:val="00FB0A41"/>
    <w:rsid w:val="00FB5D70"/>
    <w:rsid w:val="00FB797F"/>
    <w:rsid w:val="00FC26CD"/>
    <w:rsid w:val="00FD0F41"/>
    <w:rsid w:val="00FD1685"/>
    <w:rsid w:val="00FD2F37"/>
    <w:rsid w:val="00FD5943"/>
    <w:rsid w:val="00FE6E10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9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C3C279-99FE-4012-ACF4-A1DC590ED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3</Pages>
  <Words>195</Words>
  <Characters>1115</Characters>
  <Application>Microsoft Office Word</Application>
  <DocSecurity>0</DocSecurity>
  <Lines>9</Lines>
  <Paragraphs>2</Paragraphs>
  <ScaleCrop>false</ScaleCrop>
  <Company>eic</Company>
  <LinksUpToDate>false</LinksUpToDate>
  <CharactersWithSpaces>1308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2020-05-11T09:22:00Z</cp:lastPrinted>
  <dcterms:created xsi:type="dcterms:W3CDTF">2020-05-13T00:07:00Z</dcterms:created>
  <dcterms:modified xsi:type="dcterms:W3CDTF">2020-05-13T00:07:00Z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1094000903</vt:lpwstr>
  </property>
  <property fmtid="{D5CDD505-2E9C-101B-9397-08002B2CF9AE}" pid="6" name="HttpUrl">
    <vt:lpwstr>http://docdl.ly.gov.tw/add/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40</vt:lpwstr>
  </property>
  <property fmtid="{D5CDD505-2E9C-101B-9397-08002B2CF9AE}" pid="10" name="發文號">
    <vt:lpwstr>1094000903</vt:lpwstr>
  </property>
  <property fmtid="{D5CDD505-2E9C-101B-9397-08002B2CF9AE}" pid="11" name="發文支號">
    <vt:lpwstr>0</vt:lpwstr>
  </property>
  <property fmtid="{D5CDD505-2E9C-101B-9397-08002B2CF9AE}" pid="12" name="TotFileSize">
    <vt:lpwstr>33</vt:lpwstr>
  </property>
</Properties>
</file>