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sidR="007E5F68">
        <w:rPr>
          <w:rFonts w:eastAsia="標楷體"/>
          <w:sz w:val="28"/>
          <w:szCs w:val="28"/>
        </w:rPr>
        <w:t>10</w:t>
      </w:r>
      <w:r>
        <w:rPr>
          <w:rFonts w:eastAsia="標楷體" w:hint="eastAsia"/>
          <w:sz w:val="28"/>
          <w:szCs w:val="28"/>
        </w:rPr>
        <w:t>屆第</w:t>
      </w:r>
      <w:r w:rsidR="0078237F">
        <w:rPr>
          <w:rFonts w:eastAsia="標楷體"/>
          <w:sz w:val="28"/>
          <w:szCs w:val="28"/>
        </w:rPr>
        <w:t>2</w:t>
      </w:r>
      <w:r>
        <w:rPr>
          <w:rFonts w:ascii="標楷體" w:eastAsia="標楷體" w:hAnsi="標楷體" w:hint="eastAsia"/>
          <w:sz w:val="28"/>
          <w:szCs w:val="28"/>
        </w:rPr>
        <w:t>會期</w:t>
      </w:r>
      <w:r w:rsidR="00BD5D90" w:rsidRPr="00BD5D90">
        <w:rPr>
          <w:rFonts w:ascii="標楷體" w:eastAsia="標楷體" w:hAnsi="標楷體" w:hint="eastAsia"/>
          <w:sz w:val="28"/>
          <w:szCs w:val="28"/>
        </w:rPr>
        <w:t>(含臨時會)</w:t>
      </w:r>
      <w:r>
        <w:rPr>
          <w:rFonts w:ascii="標楷體" w:eastAsia="標楷體" w:hAnsi="標楷體" w:hint="eastAsia"/>
          <w:sz w:val="28"/>
          <w:szCs w:val="28"/>
        </w:rPr>
        <w:t>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50"/>
        <w:gridCol w:w="1428"/>
        <w:gridCol w:w="2280"/>
        <w:gridCol w:w="1825"/>
        <w:gridCol w:w="2165"/>
      </w:tblGrid>
      <w:tr w:rsidR="00FC3B80" w:rsidTr="001841E7">
        <w:trPr>
          <w:trHeight w:val="680"/>
          <w:tblHeader/>
        </w:trPr>
        <w:tc>
          <w:tcPr>
            <w:tcW w:w="6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sidRPr="001A04E6">
              <w:rPr>
                <w:rFonts w:ascii="標楷體" w:eastAsia="標楷體" w:hAnsi="標楷體" w:hint="eastAsia"/>
                <w:b/>
                <w:spacing w:val="132"/>
                <w:kern w:val="0"/>
                <w:fitText w:val="1820" w:id="1387974400"/>
              </w:rPr>
              <w:t>會議內</w:t>
            </w:r>
            <w:r w:rsidRPr="001A04E6">
              <w:rPr>
                <w:rFonts w:ascii="標楷體" w:eastAsia="標楷體" w:hAnsi="標楷體" w:hint="eastAsia"/>
                <w:b/>
                <w:spacing w:val="6"/>
                <w:kern w:val="0"/>
                <w:fitText w:val="1820" w:id="1387974400"/>
              </w:rPr>
              <w:t>容</w:t>
            </w:r>
          </w:p>
        </w:tc>
        <w:tc>
          <w:tcPr>
            <w:tcW w:w="1020"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210"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95BA1" w:rsidRPr="00995BA1" w:rsidTr="001841E7">
        <w:tc>
          <w:tcPr>
            <w:tcW w:w="698" w:type="pct"/>
            <w:tcBorders>
              <w:top w:val="single" w:sz="4" w:space="0" w:color="auto"/>
            </w:tcBorders>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第1次全體委員會議</w:t>
            </w:r>
          </w:p>
        </w:tc>
        <w:tc>
          <w:tcPr>
            <w:tcW w:w="798" w:type="pct"/>
            <w:tcBorders>
              <w:top w:val="single" w:sz="4" w:space="0" w:color="auto"/>
            </w:tcBorders>
            <w:hideMark/>
          </w:tcPr>
          <w:p w:rsidR="00FC3B80" w:rsidRPr="00995BA1" w:rsidRDefault="00FC3B80" w:rsidP="007E5F68">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sidR="007E5F68">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sidR="0078237F">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sidR="007E5F68">
              <w:rPr>
                <w:rFonts w:ascii="標楷體" w:eastAsia="標楷體" w:hAnsi="標楷體"/>
                <w:color w:val="000000" w:themeColor="text1"/>
                <w:spacing w:val="-20"/>
                <w:kern w:val="0"/>
              </w:rPr>
              <w:t>2</w:t>
            </w:r>
            <w:r w:rsidR="0078237F">
              <w:rPr>
                <w:rFonts w:ascii="標楷體" w:eastAsia="標楷體" w:hAnsi="標楷體"/>
                <w:color w:val="000000" w:themeColor="text1"/>
                <w:spacing w:val="-20"/>
                <w:kern w:val="0"/>
              </w:rPr>
              <w:t>3</w:t>
            </w:r>
            <w:r w:rsidR="00E909B3" w:rsidRPr="00995BA1">
              <w:rPr>
                <w:rFonts w:ascii="標楷體" w:eastAsia="標楷體" w:hAnsi="標楷體" w:hint="eastAsia"/>
                <w:color w:val="000000" w:themeColor="text1"/>
                <w:spacing w:val="-20"/>
                <w:kern w:val="0"/>
              </w:rPr>
              <w:t>日</w:t>
            </w:r>
            <w:r w:rsidR="006A3A33" w:rsidRPr="00995BA1">
              <w:rPr>
                <w:rFonts w:ascii="標楷體" w:eastAsia="標楷體" w:hAnsi="標楷體" w:hint="eastAsia"/>
                <w:color w:val="000000" w:themeColor="text1"/>
                <w:spacing w:val="-20"/>
                <w:kern w:val="0"/>
              </w:rPr>
              <w:t>（星期</w:t>
            </w:r>
            <w:r w:rsidR="0078237F">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Borders>
              <w:top w:val="single" w:sz="4" w:space="0" w:color="auto"/>
            </w:tcBorders>
            <w:hideMark/>
          </w:tcPr>
          <w:p w:rsidR="00FC3B80" w:rsidRPr="00995BA1" w:rsidRDefault="00FC3B80" w:rsidP="00B1307A">
            <w:pPr>
              <w:tabs>
                <w:tab w:val="left" w:pos="-38"/>
              </w:tabs>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rPr>
              <w:t>選舉本會召集委員。</w:t>
            </w:r>
          </w:p>
        </w:tc>
        <w:tc>
          <w:tcPr>
            <w:tcW w:w="1020" w:type="pct"/>
            <w:tcBorders>
              <w:top w:val="single" w:sz="4" w:space="0" w:color="auto"/>
            </w:tcBorders>
            <w:hideMark/>
          </w:tcPr>
          <w:p w:rsidR="00FC3B80" w:rsidRPr="00995BA1" w:rsidRDefault="006A3A33" w:rsidP="002506EE">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推舉</w:t>
            </w:r>
            <w:proofErr w:type="gramStart"/>
            <w:r w:rsidR="0078237F">
              <w:rPr>
                <w:rFonts w:ascii="標楷體" w:eastAsia="標楷體" w:hAnsi="標楷體" w:hint="eastAsia"/>
                <w:color w:val="000000" w:themeColor="text1"/>
                <w:kern w:val="0"/>
              </w:rPr>
              <w:t>李</w:t>
            </w:r>
            <w:r w:rsidR="00F32B65" w:rsidRPr="00995BA1">
              <w:rPr>
                <w:rFonts w:ascii="標楷體" w:eastAsia="標楷體" w:hAnsi="標楷體" w:hint="eastAsia"/>
                <w:color w:val="000000" w:themeColor="text1"/>
                <w:kern w:val="0"/>
              </w:rPr>
              <w:t>委員</w:t>
            </w:r>
            <w:r w:rsidR="0078237F">
              <w:rPr>
                <w:rFonts w:ascii="標楷體" w:eastAsia="標楷體" w:hAnsi="標楷體" w:hint="eastAsia"/>
                <w:color w:val="000000" w:themeColor="text1"/>
                <w:kern w:val="0"/>
              </w:rPr>
              <w:t>貴敏</w:t>
            </w:r>
            <w:r w:rsidR="00FC3B80" w:rsidRPr="00995BA1">
              <w:rPr>
                <w:rFonts w:ascii="標楷體" w:eastAsia="標楷體" w:hAnsi="標楷體" w:hint="eastAsia"/>
                <w:color w:val="000000" w:themeColor="text1"/>
                <w:kern w:val="0"/>
              </w:rPr>
              <w:t>擔任</w:t>
            </w:r>
            <w:proofErr w:type="gramEnd"/>
            <w:r w:rsidR="00FC3B80" w:rsidRPr="00995BA1">
              <w:rPr>
                <w:rFonts w:ascii="標楷體" w:eastAsia="標楷體" w:hAnsi="標楷體" w:hint="eastAsia"/>
                <w:color w:val="000000" w:themeColor="text1"/>
                <w:kern w:val="0"/>
              </w:rPr>
              <w:t>主席。</w:t>
            </w:r>
          </w:p>
        </w:tc>
        <w:tc>
          <w:tcPr>
            <w:tcW w:w="1210" w:type="pct"/>
            <w:tcBorders>
              <w:top w:val="single" w:sz="4" w:space="0" w:color="auto"/>
            </w:tcBorders>
            <w:hideMark/>
          </w:tcPr>
          <w:p w:rsidR="00FC3B80" w:rsidRPr="00995BA1" w:rsidRDefault="006A3A33" w:rsidP="0078237F">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由本會委員票選出</w:t>
            </w:r>
            <w:proofErr w:type="gramStart"/>
            <w:r w:rsidR="0078237F">
              <w:rPr>
                <w:rFonts w:ascii="標楷體" w:eastAsia="標楷體" w:hAnsi="標楷體"/>
                <w:color w:val="000000" w:themeColor="text1"/>
                <w:kern w:val="0"/>
              </w:rPr>
              <w:t>李委員貴敏及</w:t>
            </w:r>
            <w:proofErr w:type="gramEnd"/>
            <w:r w:rsidR="0078237F">
              <w:rPr>
                <w:rFonts w:ascii="標楷體" w:eastAsia="標楷體" w:hAnsi="標楷體" w:hint="eastAsia"/>
                <w:color w:val="000000" w:themeColor="text1"/>
                <w:kern w:val="0"/>
              </w:rPr>
              <w:t>蔡</w:t>
            </w:r>
            <w:r w:rsidR="0078237F">
              <w:rPr>
                <w:rFonts w:ascii="標楷體" w:eastAsia="標楷體" w:hAnsi="標楷體"/>
                <w:color w:val="000000" w:themeColor="text1"/>
                <w:kern w:val="0"/>
              </w:rPr>
              <w:t>委員</w:t>
            </w:r>
            <w:r w:rsidR="0078237F">
              <w:rPr>
                <w:rFonts w:ascii="標楷體" w:eastAsia="標楷體" w:hAnsi="標楷體" w:hint="eastAsia"/>
                <w:color w:val="000000" w:themeColor="text1"/>
                <w:kern w:val="0"/>
              </w:rPr>
              <w:t>易餘</w:t>
            </w:r>
            <w:r w:rsidR="00FC3B80" w:rsidRPr="00995BA1">
              <w:rPr>
                <w:rFonts w:ascii="標楷體" w:eastAsia="標楷體" w:hAnsi="標楷體" w:hint="eastAsia"/>
                <w:color w:val="000000" w:themeColor="text1"/>
                <w:kern w:val="0"/>
              </w:rPr>
              <w:t>為本會期本會召集委員。</w:t>
            </w:r>
          </w:p>
        </w:tc>
      </w:tr>
      <w:tr w:rsidR="00995BA1" w:rsidRPr="00995BA1" w:rsidTr="001841E7">
        <w:tc>
          <w:tcPr>
            <w:tcW w:w="698" w:type="pct"/>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第1次召集委員會議</w:t>
            </w:r>
          </w:p>
        </w:tc>
        <w:tc>
          <w:tcPr>
            <w:tcW w:w="798" w:type="pct"/>
            <w:hideMark/>
          </w:tcPr>
          <w:p w:rsidR="00FC3B80" w:rsidRPr="00995BA1" w:rsidRDefault="007E5F68" w:rsidP="0055072B">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sidR="0078237F">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w:t>
            </w:r>
            <w:r w:rsidR="0078237F">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日（星期</w:t>
            </w:r>
            <w:r w:rsidR="0078237F">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hideMark/>
          </w:tcPr>
          <w:p w:rsidR="00FC3B80" w:rsidRPr="00995BA1" w:rsidRDefault="00FC3B80" w:rsidP="00B1307A">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討論會務。</w:t>
            </w:r>
          </w:p>
        </w:tc>
        <w:tc>
          <w:tcPr>
            <w:tcW w:w="1020" w:type="pct"/>
            <w:hideMark/>
          </w:tcPr>
          <w:p w:rsidR="00D460AC" w:rsidRDefault="00D460AC" w:rsidP="00A82D52">
            <w:pPr>
              <w:spacing w:line="300" w:lineRule="exact"/>
              <w:rPr>
                <w:rFonts w:ascii="標楷體" w:eastAsia="標楷體" w:hAnsi="標楷體"/>
                <w:color w:val="000000" w:themeColor="text1"/>
                <w:kern w:val="0"/>
              </w:rPr>
            </w:pPr>
            <w:r>
              <w:rPr>
                <w:rFonts w:ascii="標楷體" w:eastAsia="標楷體" w:hAnsi="標楷體"/>
                <w:color w:val="000000" w:themeColor="text1"/>
                <w:kern w:val="0"/>
              </w:rPr>
              <w:t>李</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委員貴敏</w:t>
            </w:r>
          </w:p>
          <w:p w:rsidR="0078237F" w:rsidRPr="00995BA1" w:rsidRDefault="00B02D44" w:rsidP="00A82D52">
            <w:pPr>
              <w:spacing w:line="300" w:lineRule="exact"/>
              <w:rPr>
                <w:rFonts w:ascii="標楷體" w:eastAsia="標楷體" w:hAnsi="標楷體"/>
                <w:color w:val="000000" w:themeColor="text1"/>
                <w:kern w:val="0"/>
              </w:rPr>
            </w:pPr>
            <w:proofErr w:type="gramStart"/>
            <w:r>
              <w:rPr>
                <w:rFonts w:ascii="標楷體" w:eastAsia="標楷體" w:hAnsi="標楷體" w:hint="eastAsia"/>
                <w:color w:val="000000" w:themeColor="text1"/>
                <w:kern w:val="0"/>
              </w:rPr>
              <w:t>蔡</w:t>
            </w:r>
            <w:proofErr w:type="gramEnd"/>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r>
              <w:rPr>
                <w:rFonts w:ascii="標楷體" w:eastAsia="標楷體" w:hAnsi="標楷體" w:hint="eastAsia"/>
                <w:color w:val="000000" w:themeColor="text1"/>
                <w:kern w:val="0"/>
              </w:rPr>
              <w:t>易餘</w:t>
            </w:r>
          </w:p>
        </w:tc>
        <w:tc>
          <w:tcPr>
            <w:tcW w:w="1210" w:type="pct"/>
          </w:tcPr>
          <w:p w:rsidR="00FC3B80" w:rsidRPr="00995BA1" w:rsidRDefault="00FC3B80" w:rsidP="00BF0DDE">
            <w:pPr>
              <w:spacing w:line="300" w:lineRule="exact"/>
              <w:jc w:val="both"/>
              <w:rPr>
                <w:rFonts w:ascii="標楷體" w:eastAsia="標楷體" w:hAnsi="標楷體"/>
                <w:color w:val="000000" w:themeColor="text1"/>
                <w:kern w:val="0"/>
              </w:rPr>
            </w:pPr>
          </w:p>
        </w:tc>
      </w:tr>
      <w:tr w:rsidR="00B02D44" w:rsidRPr="00995BA1" w:rsidTr="001841E7">
        <w:tc>
          <w:tcPr>
            <w:tcW w:w="698" w:type="pct"/>
          </w:tcPr>
          <w:p w:rsidR="00B02D44" w:rsidRPr="00995BA1" w:rsidRDefault="00B02D44" w:rsidP="00B02D4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sidRPr="00995BA1">
              <w:rPr>
                <w:rFonts w:ascii="標楷體" w:eastAsia="標楷體" w:hAnsi="標楷體" w:hint="eastAsia"/>
                <w:color w:val="000000" w:themeColor="text1"/>
                <w:kern w:val="0"/>
              </w:rPr>
              <w:t>次全體委員會議</w:t>
            </w:r>
          </w:p>
        </w:tc>
        <w:tc>
          <w:tcPr>
            <w:tcW w:w="798" w:type="pct"/>
          </w:tcPr>
          <w:p w:rsidR="00B02D44" w:rsidRPr="00995BA1" w:rsidRDefault="00B02D44" w:rsidP="00B02D44">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28</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9468F8" w:rsidRDefault="00B02D44" w:rsidP="00B02D44">
            <w:pPr>
              <w:autoSpaceDE w:val="0"/>
              <w:autoSpaceDN w:val="0"/>
              <w:adjustRightInd w:val="0"/>
              <w:spacing w:line="300" w:lineRule="exact"/>
              <w:jc w:val="both"/>
              <w:rPr>
                <w:rFonts w:ascii="標楷體" w:eastAsia="標楷體" w:hAnsi="標楷體"/>
                <w:color w:val="000000" w:themeColor="text1"/>
              </w:rPr>
            </w:pPr>
            <w:r w:rsidRPr="00B02D44">
              <w:rPr>
                <w:rFonts w:ascii="標楷體" w:eastAsia="標楷體" w:hAnsi="標楷體" w:hint="eastAsia"/>
                <w:color w:val="000000" w:themeColor="text1"/>
              </w:rPr>
              <w:t>一、邀請司法院秘書長列席說明立法計畫，並備質詢。</w:t>
            </w:r>
          </w:p>
          <w:p w:rsidR="00B02D44" w:rsidRPr="00B02D44" w:rsidRDefault="00B02D44" w:rsidP="00B02D44">
            <w:pPr>
              <w:autoSpaceDE w:val="0"/>
              <w:autoSpaceDN w:val="0"/>
              <w:adjustRightInd w:val="0"/>
              <w:spacing w:line="300" w:lineRule="exact"/>
              <w:jc w:val="both"/>
              <w:rPr>
                <w:rFonts w:ascii="標楷體" w:eastAsia="標楷體" w:hAnsi="標楷體"/>
                <w:color w:val="000000" w:themeColor="text1"/>
              </w:rPr>
            </w:pPr>
            <w:r w:rsidRPr="00B02D44">
              <w:rPr>
                <w:rFonts w:ascii="標楷體" w:eastAsia="標楷體" w:hAnsi="標楷體" w:hint="eastAsia"/>
                <w:color w:val="000000" w:themeColor="text1"/>
              </w:rPr>
              <w:t>二、處理中華民國</w:t>
            </w:r>
            <w:r w:rsidRPr="00B02D44">
              <w:rPr>
                <w:rFonts w:ascii="標楷體" w:eastAsia="標楷體" w:hAnsi="標楷體"/>
                <w:color w:val="000000" w:themeColor="text1"/>
              </w:rPr>
              <w:t>109</w:t>
            </w:r>
            <w:r w:rsidRPr="00B02D44">
              <w:rPr>
                <w:rFonts w:ascii="標楷體" w:eastAsia="標楷體" w:hAnsi="標楷體" w:hint="eastAsia"/>
                <w:color w:val="000000" w:themeColor="text1"/>
              </w:rPr>
              <w:t>年度中央政府總預算司法院主管預算凍結項目共</w:t>
            </w:r>
            <w:r w:rsidRPr="00B02D44">
              <w:rPr>
                <w:rFonts w:ascii="標楷體" w:eastAsia="標楷體" w:hAnsi="標楷體"/>
                <w:color w:val="000000" w:themeColor="text1"/>
              </w:rPr>
              <w:t>4</w:t>
            </w:r>
            <w:r w:rsidRPr="00B02D44">
              <w:rPr>
                <w:rFonts w:ascii="標楷體" w:eastAsia="標楷體" w:hAnsi="標楷體" w:hint="eastAsia"/>
                <w:color w:val="000000" w:themeColor="text1"/>
              </w:rPr>
              <w:t>案。</w:t>
            </w:r>
          </w:p>
        </w:tc>
        <w:tc>
          <w:tcPr>
            <w:tcW w:w="1020" w:type="pct"/>
          </w:tcPr>
          <w:p w:rsidR="00B02D44" w:rsidRDefault="00B02D44" w:rsidP="00B02D44">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蔡</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r>
              <w:rPr>
                <w:rFonts w:ascii="標楷體" w:eastAsia="標楷體" w:hAnsi="標楷體" w:hint="eastAsia"/>
                <w:color w:val="000000" w:themeColor="text1"/>
                <w:kern w:val="0"/>
              </w:rPr>
              <w:t>易餘</w:t>
            </w:r>
          </w:p>
          <w:p w:rsidR="00B02D44" w:rsidRDefault="00B02D44" w:rsidP="00B02D44">
            <w:pPr>
              <w:spacing w:line="300" w:lineRule="exact"/>
              <w:rPr>
                <w:rFonts w:ascii="標楷體" w:eastAsia="標楷體" w:hAnsi="標楷體"/>
                <w:color w:val="000000" w:themeColor="text1"/>
                <w:kern w:val="0"/>
              </w:rPr>
            </w:pPr>
          </w:p>
          <w:p w:rsidR="00B02D44" w:rsidRDefault="00B02D44" w:rsidP="00B02D44">
            <w:pPr>
              <w:autoSpaceDE w:val="0"/>
              <w:autoSpaceDN w:val="0"/>
              <w:adjustRightInd w:val="0"/>
              <w:spacing w:line="300" w:lineRule="exact"/>
              <w:jc w:val="both"/>
              <w:rPr>
                <w:rFonts w:ascii="標楷體" w:eastAsia="標楷體" w:hAnsi="標楷體"/>
                <w:color w:val="000000" w:themeColor="text1"/>
                <w:kern w:val="0"/>
              </w:rPr>
            </w:pPr>
            <w:r w:rsidRPr="00B02D44">
              <w:rPr>
                <w:rFonts w:ascii="標楷體" w:eastAsia="標楷體" w:hAnsi="標楷體" w:hint="eastAsia"/>
                <w:color w:val="000000" w:themeColor="text1"/>
                <w:kern w:val="0"/>
              </w:rPr>
              <w:t>司法院秘書長、財團法人法律扶助基金會、行政院主計總處</w:t>
            </w:r>
          </w:p>
        </w:tc>
        <w:tc>
          <w:tcPr>
            <w:tcW w:w="1210" w:type="pct"/>
          </w:tcPr>
          <w:p w:rsidR="00B02D44" w:rsidRPr="00995BA1" w:rsidRDefault="002F5A6A" w:rsidP="00B02D44">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w:t>
            </w:r>
            <w:r>
              <w:rPr>
                <w:rFonts w:ascii="標楷體" w:eastAsia="標楷體" w:hAnsi="標楷體" w:hint="eastAsia"/>
                <w:kern w:val="0"/>
              </w:rPr>
              <w:t>報告及詢答完畢；</w:t>
            </w:r>
            <w:r>
              <w:rPr>
                <w:rFonts w:ascii="標楷體" w:eastAsia="標楷體" w:hAnsi="標楷體"/>
                <w:kern w:val="0"/>
              </w:rPr>
              <w:t>第二案</w:t>
            </w:r>
            <w:r w:rsidR="00FB36CF" w:rsidRPr="00FB36CF">
              <w:rPr>
                <w:rFonts w:ascii="標楷體" w:eastAsia="標楷體" w:hAnsi="標楷體" w:hint="eastAsia"/>
                <w:kern w:val="0"/>
              </w:rPr>
              <w:t>均</w:t>
            </w:r>
            <w:r>
              <w:rPr>
                <w:rFonts w:ascii="標楷體" w:eastAsia="標楷體" w:hAnsi="標楷體"/>
                <w:kern w:val="0"/>
              </w:rPr>
              <w:t>准予備查，提報院會。</w:t>
            </w:r>
          </w:p>
        </w:tc>
      </w:tr>
      <w:tr w:rsidR="00236604" w:rsidRPr="00995BA1" w:rsidTr="001841E7">
        <w:tc>
          <w:tcPr>
            <w:tcW w:w="698" w:type="pct"/>
          </w:tcPr>
          <w:p w:rsidR="00236604" w:rsidRPr="00995BA1" w:rsidRDefault="00236604" w:rsidP="0023660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3</w:t>
            </w:r>
            <w:r w:rsidRPr="00995BA1">
              <w:rPr>
                <w:rFonts w:ascii="標楷體" w:eastAsia="標楷體" w:hAnsi="標楷體" w:hint="eastAsia"/>
                <w:color w:val="000000" w:themeColor="text1"/>
                <w:kern w:val="0"/>
              </w:rPr>
              <w:t>次全體委員會議</w:t>
            </w:r>
          </w:p>
        </w:tc>
        <w:tc>
          <w:tcPr>
            <w:tcW w:w="798" w:type="pct"/>
          </w:tcPr>
          <w:p w:rsidR="00236604" w:rsidRPr="00995BA1" w:rsidRDefault="00236604" w:rsidP="00236604">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10</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9</w:t>
            </w:r>
            <w:r w:rsidRPr="00995BA1">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30</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236604" w:rsidRPr="00B02D44" w:rsidRDefault="00236604" w:rsidP="00236604">
            <w:pPr>
              <w:autoSpaceDE w:val="0"/>
              <w:autoSpaceDN w:val="0"/>
              <w:adjustRightInd w:val="0"/>
              <w:spacing w:line="300" w:lineRule="exact"/>
              <w:jc w:val="both"/>
              <w:rPr>
                <w:rFonts w:ascii="標楷體" w:eastAsia="標楷體" w:hAnsi="標楷體"/>
                <w:color w:val="000000" w:themeColor="text1"/>
              </w:rPr>
            </w:pPr>
            <w:r w:rsidRPr="00236604">
              <w:rPr>
                <w:rFonts w:ascii="標楷體" w:eastAsia="標楷體" w:hAnsi="標楷體" w:hint="eastAsia"/>
                <w:color w:val="000000" w:themeColor="text1"/>
              </w:rPr>
              <w:t>邀請促進轉型正義委員會主任委員列席報告業務概況，並備質詢。</w:t>
            </w:r>
          </w:p>
        </w:tc>
        <w:tc>
          <w:tcPr>
            <w:tcW w:w="1020" w:type="pct"/>
          </w:tcPr>
          <w:p w:rsidR="00236604" w:rsidRDefault="00236604" w:rsidP="00236604">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蔡</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r>
              <w:rPr>
                <w:rFonts w:ascii="標楷體" w:eastAsia="標楷體" w:hAnsi="標楷體" w:hint="eastAsia"/>
                <w:color w:val="000000" w:themeColor="text1"/>
                <w:kern w:val="0"/>
              </w:rPr>
              <w:t>易餘</w:t>
            </w:r>
          </w:p>
          <w:p w:rsidR="00236604" w:rsidRDefault="00236604" w:rsidP="00236604">
            <w:pPr>
              <w:spacing w:line="300" w:lineRule="exact"/>
              <w:rPr>
                <w:rFonts w:ascii="標楷體" w:eastAsia="標楷體" w:hAnsi="標楷體"/>
                <w:color w:val="000000" w:themeColor="text1"/>
                <w:kern w:val="0"/>
              </w:rPr>
            </w:pPr>
          </w:p>
          <w:p w:rsidR="00236604" w:rsidRDefault="00236604" w:rsidP="00236604">
            <w:pPr>
              <w:spacing w:line="300" w:lineRule="exact"/>
              <w:rPr>
                <w:rFonts w:ascii="標楷體" w:eastAsia="標楷體" w:hAnsi="標楷體"/>
                <w:color w:val="000000" w:themeColor="text1"/>
                <w:kern w:val="0"/>
              </w:rPr>
            </w:pPr>
            <w:r w:rsidRPr="00236604">
              <w:rPr>
                <w:rFonts w:ascii="標楷體" w:eastAsia="標楷體" w:hAnsi="標楷體" w:hint="eastAsia"/>
                <w:color w:val="000000" w:themeColor="text1"/>
              </w:rPr>
              <w:t>促進轉型正義委員會主任委員</w:t>
            </w:r>
          </w:p>
        </w:tc>
        <w:tc>
          <w:tcPr>
            <w:tcW w:w="1210" w:type="pct"/>
          </w:tcPr>
          <w:p w:rsidR="00236604" w:rsidRDefault="00236604" w:rsidP="00236604">
            <w:pPr>
              <w:spacing w:line="300" w:lineRule="exact"/>
              <w:jc w:val="both"/>
              <w:rPr>
                <w:rFonts w:ascii="標楷體" w:eastAsia="標楷體" w:hAnsi="標楷體"/>
                <w:kern w:val="0"/>
                <w:lang w:val="x-none"/>
              </w:rPr>
            </w:pPr>
            <w:r>
              <w:rPr>
                <w:rFonts w:ascii="標楷體" w:eastAsia="標楷體" w:hAnsi="標楷體" w:hint="eastAsia"/>
                <w:kern w:val="0"/>
              </w:rPr>
              <w:t>報告及詢答完畢</w:t>
            </w:r>
            <w:r>
              <w:rPr>
                <w:rFonts w:ascii="標楷體" w:eastAsia="標楷體" w:hAnsi="標楷體"/>
                <w:kern w:val="0"/>
              </w:rPr>
              <w:t>。</w:t>
            </w:r>
          </w:p>
        </w:tc>
      </w:tr>
      <w:tr w:rsidR="00591152" w:rsidRPr="00995BA1" w:rsidTr="001841E7">
        <w:tc>
          <w:tcPr>
            <w:tcW w:w="698" w:type="pct"/>
          </w:tcPr>
          <w:p w:rsidR="00591152" w:rsidRPr="00995BA1" w:rsidRDefault="00591152" w:rsidP="0059115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4</w:t>
            </w:r>
            <w:r w:rsidRPr="00995BA1">
              <w:rPr>
                <w:rFonts w:ascii="標楷體" w:eastAsia="標楷體" w:hAnsi="標楷體" w:hint="eastAsia"/>
                <w:color w:val="000000" w:themeColor="text1"/>
                <w:kern w:val="0"/>
              </w:rPr>
              <w:t>次全體委員會議</w:t>
            </w:r>
          </w:p>
        </w:tc>
        <w:tc>
          <w:tcPr>
            <w:tcW w:w="798" w:type="pct"/>
          </w:tcPr>
          <w:p w:rsidR="00591152" w:rsidRPr="00995BA1" w:rsidRDefault="009F1F46" w:rsidP="009F1F46">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10</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5</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、7</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color w:val="000000" w:themeColor="text1"/>
                <w:spacing w:val="-20"/>
                <w:kern w:val="0"/>
              </w:rPr>
              <w:t>一、</w:t>
            </w:r>
            <w:r w:rsidRPr="00100B57">
              <w:rPr>
                <w:rFonts w:ascii="標楷體" w:eastAsia="標楷體" w:hAnsi="標楷體" w:hint="eastAsia"/>
                <w:color w:val="000000" w:themeColor="text1"/>
                <w:spacing w:val="-20"/>
                <w:kern w:val="0"/>
              </w:rPr>
              <w:t>三兩天一次會）</w:t>
            </w:r>
          </w:p>
        </w:tc>
        <w:tc>
          <w:tcPr>
            <w:tcW w:w="1274" w:type="pct"/>
          </w:tcPr>
          <w:p w:rsidR="00591152" w:rsidRDefault="00591152" w:rsidP="00591152">
            <w:pPr>
              <w:autoSpaceDE w:val="0"/>
              <w:autoSpaceDN w:val="0"/>
              <w:adjustRightInd w:val="0"/>
              <w:spacing w:line="300" w:lineRule="exact"/>
              <w:jc w:val="both"/>
              <w:rPr>
                <w:rFonts w:ascii="標楷體" w:eastAsia="標楷體" w:hAnsi="標楷體"/>
                <w:color w:val="000000" w:themeColor="text1"/>
              </w:rPr>
            </w:pPr>
            <w:r w:rsidRPr="00591152">
              <w:rPr>
                <w:rFonts w:ascii="標楷體" w:eastAsia="標楷體" w:hAnsi="標楷體"/>
                <w:color w:val="000000" w:themeColor="text1"/>
              </w:rPr>
              <w:t>一、邀請行政院人事行政總處人事長列席報告業務概況，並備質詢。</w:t>
            </w:r>
          </w:p>
          <w:p w:rsidR="00591152" w:rsidRDefault="00591152" w:rsidP="00591152">
            <w:pPr>
              <w:autoSpaceDE w:val="0"/>
              <w:autoSpaceDN w:val="0"/>
              <w:adjustRightInd w:val="0"/>
              <w:spacing w:line="300" w:lineRule="exact"/>
              <w:jc w:val="both"/>
              <w:rPr>
                <w:rFonts w:ascii="標楷體" w:eastAsia="標楷體" w:hAnsi="標楷體"/>
                <w:color w:val="000000" w:themeColor="text1"/>
              </w:rPr>
            </w:pPr>
            <w:r w:rsidRPr="00591152">
              <w:rPr>
                <w:rFonts w:ascii="標楷體" w:eastAsia="標楷體" w:hAnsi="標楷體"/>
                <w:color w:val="000000" w:themeColor="text1"/>
              </w:rPr>
              <w:t>二、審查110年度中央政府總預算案關於行政院人事行政總處及所屬主管收支部分。</w:t>
            </w:r>
          </w:p>
          <w:p w:rsidR="00591152" w:rsidRPr="00236604" w:rsidRDefault="00591152" w:rsidP="00591152">
            <w:pPr>
              <w:autoSpaceDE w:val="0"/>
              <w:autoSpaceDN w:val="0"/>
              <w:adjustRightInd w:val="0"/>
              <w:spacing w:line="300" w:lineRule="exact"/>
              <w:jc w:val="both"/>
              <w:rPr>
                <w:rFonts w:ascii="標楷體" w:eastAsia="標楷體" w:hAnsi="標楷體"/>
                <w:color w:val="000000" w:themeColor="text1"/>
              </w:rPr>
            </w:pPr>
            <w:r w:rsidRPr="00591152">
              <w:rPr>
                <w:rFonts w:ascii="標楷體" w:eastAsia="標楷體" w:hAnsi="標楷體"/>
                <w:color w:val="000000" w:themeColor="text1"/>
              </w:rPr>
              <w:t>三、審查110年度中央政府總預算案附屬單位預算非營業部分關於行政院人事行政總處主管「中央公教人員急難救助基金」收支部分。</w:t>
            </w:r>
          </w:p>
        </w:tc>
        <w:tc>
          <w:tcPr>
            <w:tcW w:w="1020" w:type="pct"/>
          </w:tcPr>
          <w:p w:rsidR="00591152" w:rsidRDefault="00591152" w:rsidP="00591152">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591152" w:rsidRDefault="00591152" w:rsidP="00591152">
            <w:pPr>
              <w:spacing w:line="300" w:lineRule="exact"/>
              <w:rPr>
                <w:rFonts w:ascii="標楷體" w:eastAsia="標楷體" w:hAnsi="標楷體"/>
                <w:color w:val="000000" w:themeColor="text1"/>
                <w:kern w:val="0"/>
              </w:rPr>
            </w:pPr>
          </w:p>
          <w:p w:rsidR="00591152" w:rsidRDefault="00591152" w:rsidP="00C86A5F">
            <w:pPr>
              <w:spacing w:line="300" w:lineRule="exact"/>
              <w:jc w:val="both"/>
              <w:rPr>
                <w:rFonts w:ascii="標楷體" w:eastAsia="標楷體" w:hAnsi="標楷體"/>
                <w:color w:val="000000" w:themeColor="text1"/>
                <w:kern w:val="0"/>
              </w:rPr>
            </w:pPr>
            <w:r w:rsidRPr="007F22AC">
              <w:rPr>
                <w:rFonts w:ascii="標楷體" w:eastAsia="標楷體" w:hAnsi="標楷體" w:hint="eastAsia"/>
                <w:color w:val="000000" w:themeColor="text1"/>
                <w:kern w:val="0"/>
              </w:rPr>
              <w:t>行政院人事行政總處人事長、行政院人事行政總處公務人力發展學院院長、行政院主計總處</w:t>
            </w:r>
          </w:p>
        </w:tc>
        <w:tc>
          <w:tcPr>
            <w:tcW w:w="1210" w:type="pct"/>
          </w:tcPr>
          <w:p w:rsidR="00591152" w:rsidRDefault="00591152" w:rsidP="00591152">
            <w:pPr>
              <w:spacing w:line="300" w:lineRule="exact"/>
              <w:jc w:val="both"/>
              <w:rPr>
                <w:rFonts w:ascii="標楷體" w:eastAsia="標楷體" w:hAnsi="標楷體"/>
                <w:kern w:val="0"/>
              </w:rPr>
            </w:pPr>
            <w:r>
              <w:rPr>
                <w:rFonts w:ascii="標楷體" w:eastAsia="標楷體" w:hAnsi="標楷體" w:hint="eastAsia"/>
                <w:kern w:val="0"/>
                <w:lang w:val="x-none"/>
              </w:rPr>
              <w:t>第一案</w:t>
            </w:r>
            <w:r>
              <w:rPr>
                <w:rFonts w:ascii="標楷體" w:eastAsia="標楷體" w:hAnsi="標楷體" w:hint="eastAsia"/>
                <w:kern w:val="0"/>
              </w:rPr>
              <w:t>報告及詢答完畢；</w:t>
            </w:r>
            <w:r>
              <w:rPr>
                <w:rFonts w:ascii="標楷體" w:eastAsia="標楷體" w:hAnsi="標楷體" w:hint="eastAsia"/>
                <w:kern w:val="0"/>
                <w:lang w:val="x-none"/>
              </w:rPr>
              <w:t>第二案</w:t>
            </w:r>
            <w:r w:rsidR="009F1F46">
              <w:rPr>
                <w:rFonts w:ascii="標楷體" w:eastAsia="標楷體" w:hAnsi="標楷體" w:hint="eastAsia"/>
                <w:kern w:val="0"/>
                <w:lang w:val="x-none"/>
              </w:rPr>
              <w:t>及</w:t>
            </w:r>
            <w:r>
              <w:rPr>
                <w:rFonts w:ascii="標楷體" w:eastAsia="標楷體" w:hAnsi="標楷體" w:hint="eastAsia"/>
                <w:kern w:val="0"/>
                <w:lang w:val="x-none"/>
              </w:rPr>
              <w:t>第三案均</w:t>
            </w:r>
            <w:r>
              <w:rPr>
                <w:rFonts w:ascii="標楷體" w:eastAsia="標楷體" w:hAnsi="標楷體" w:hint="eastAsia"/>
                <w:color w:val="000000" w:themeColor="text1"/>
                <w:kern w:val="0"/>
              </w:rPr>
              <w:t>審查完竣，不須交由黨團協商。</w:t>
            </w:r>
          </w:p>
        </w:tc>
      </w:tr>
      <w:tr w:rsidR="00591152" w:rsidRPr="00995BA1" w:rsidTr="001841E7">
        <w:tc>
          <w:tcPr>
            <w:tcW w:w="698" w:type="pct"/>
          </w:tcPr>
          <w:p w:rsidR="00591152" w:rsidRPr="00995BA1" w:rsidRDefault="009F1F46" w:rsidP="00236604">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591152" w:rsidRPr="00995BA1" w:rsidRDefault="009F1F46" w:rsidP="009F1F46">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10</w:t>
            </w:r>
            <w:r w:rsidRPr="00100B57">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8</w:t>
            </w:r>
            <w:r w:rsidRPr="00100B57">
              <w:rPr>
                <w:rFonts w:ascii="標楷體" w:eastAsia="標楷體" w:hAnsi="標楷體" w:hint="eastAsia"/>
                <w:color w:val="000000" w:themeColor="text1"/>
                <w:spacing w:val="-20"/>
                <w:kern w:val="0"/>
              </w:rPr>
              <w:lastRenderedPageBreak/>
              <w:t>日</w:t>
            </w:r>
            <w:r>
              <w:rPr>
                <w:rFonts w:ascii="標楷體" w:eastAsia="標楷體" w:hAnsi="標楷體" w:hint="eastAsia"/>
                <w:color w:val="000000" w:themeColor="text1"/>
                <w:spacing w:val="-20"/>
                <w:kern w:val="0"/>
              </w:rPr>
              <w:t>（星期四）</w:t>
            </w:r>
          </w:p>
        </w:tc>
        <w:tc>
          <w:tcPr>
            <w:tcW w:w="1274" w:type="pct"/>
          </w:tcPr>
          <w:p w:rsidR="00591152" w:rsidRPr="00236604" w:rsidRDefault="009F1F46" w:rsidP="00236604">
            <w:pPr>
              <w:autoSpaceDE w:val="0"/>
              <w:autoSpaceDN w:val="0"/>
              <w:adjustRightInd w:val="0"/>
              <w:spacing w:line="300" w:lineRule="exact"/>
              <w:jc w:val="both"/>
              <w:rPr>
                <w:rFonts w:ascii="標楷體" w:eastAsia="標楷體" w:hAnsi="標楷體"/>
                <w:color w:val="000000" w:themeColor="text1"/>
              </w:rPr>
            </w:pPr>
            <w:r w:rsidRPr="009F1F46">
              <w:rPr>
                <w:rFonts w:ascii="標楷體" w:eastAsia="標楷體" w:hAnsi="標楷體"/>
                <w:color w:val="000000" w:themeColor="text1"/>
              </w:rPr>
              <w:lastRenderedPageBreak/>
              <w:t>「科技偵查手段引</w:t>
            </w:r>
            <w:r w:rsidRPr="009F1F46">
              <w:rPr>
                <w:rFonts w:ascii="標楷體" w:eastAsia="標楷體" w:hAnsi="標楷體"/>
                <w:color w:val="000000" w:themeColor="text1"/>
              </w:rPr>
              <w:lastRenderedPageBreak/>
              <w:t>發人權爭議」公聽會</w:t>
            </w:r>
          </w:p>
        </w:tc>
        <w:tc>
          <w:tcPr>
            <w:tcW w:w="1020" w:type="pct"/>
          </w:tcPr>
          <w:p w:rsidR="00591152" w:rsidRDefault="009F1F46" w:rsidP="00236604">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李召集委員貴</w:t>
            </w:r>
            <w:r>
              <w:rPr>
                <w:rFonts w:ascii="標楷體" w:eastAsia="標楷體" w:hAnsi="標楷體" w:hint="eastAsia"/>
                <w:color w:val="000000" w:themeColor="text1"/>
                <w:kern w:val="0"/>
              </w:rPr>
              <w:lastRenderedPageBreak/>
              <w:t>敏</w:t>
            </w:r>
          </w:p>
          <w:p w:rsidR="009F1F46" w:rsidRDefault="009F1F46" w:rsidP="00236604">
            <w:pPr>
              <w:spacing w:line="300" w:lineRule="exact"/>
              <w:rPr>
                <w:rFonts w:ascii="標楷體" w:eastAsia="標楷體" w:hAnsi="標楷體"/>
                <w:color w:val="000000" w:themeColor="text1"/>
                <w:kern w:val="0"/>
              </w:rPr>
            </w:pPr>
          </w:p>
          <w:p w:rsidR="009F1F46" w:rsidRDefault="009F1F46" w:rsidP="00212AE9">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法務部次長、司法院、國家安全局、法務部調查局、內政部警政署、行政院資通安全處</w:t>
            </w:r>
          </w:p>
        </w:tc>
        <w:tc>
          <w:tcPr>
            <w:tcW w:w="1210" w:type="pct"/>
          </w:tcPr>
          <w:p w:rsidR="00591152" w:rsidRDefault="00591152" w:rsidP="00236604">
            <w:pPr>
              <w:spacing w:line="300" w:lineRule="exact"/>
              <w:jc w:val="both"/>
              <w:rPr>
                <w:rFonts w:ascii="標楷體" w:eastAsia="標楷體" w:hAnsi="標楷體"/>
                <w:kern w:val="0"/>
              </w:rPr>
            </w:pPr>
          </w:p>
        </w:tc>
      </w:tr>
      <w:tr w:rsidR="00FD0906" w:rsidRPr="00995BA1" w:rsidTr="001841E7">
        <w:tc>
          <w:tcPr>
            <w:tcW w:w="698" w:type="pct"/>
          </w:tcPr>
          <w:p w:rsidR="00FD0906" w:rsidRDefault="00FD0906" w:rsidP="00FD090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color w:val="000000" w:themeColor="text1"/>
                <w:kern w:val="0"/>
              </w:rPr>
              <w:t>5</w:t>
            </w:r>
            <w:r w:rsidRPr="00995BA1">
              <w:rPr>
                <w:rFonts w:ascii="標楷體" w:eastAsia="標楷體" w:hAnsi="標楷體" w:hint="eastAsia"/>
                <w:color w:val="000000" w:themeColor="text1"/>
                <w:kern w:val="0"/>
              </w:rPr>
              <w:t>次全體委員會議</w:t>
            </w:r>
          </w:p>
        </w:tc>
        <w:tc>
          <w:tcPr>
            <w:tcW w:w="798" w:type="pct"/>
          </w:tcPr>
          <w:p w:rsidR="00FD0906" w:rsidRDefault="00946F30" w:rsidP="00946F30">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10</w:t>
            </w:r>
            <w:r w:rsidRPr="00100B57">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12</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、14</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color w:val="000000" w:themeColor="text1"/>
                <w:spacing w:val="-20"/>
                <w:kern w:val="0"/>
              </w:rPr>
              <w:t>一、</w:t>
            </w:r>
            <w:r w:rsidRPr="00100B57">
              <w:rPr>
                <w:rFonts w:ascii="標楷體" w:eastAsia="標楷體" w:hAnsi="標楷體" w:hint="eastAsia"/>
                <w:color w:val="000000" w:themeColor="text1"/>
                <w:spacing w:val="-20"/>
                <w:kern w:val="0"/>
              </w:rPr>
              <w:t>三兩天一次會）</w:t>
            </w:r>
          </w:p>
        </w:tc>
        <w:tc>
          <w:tcPr>
            <w:tcW w:w="1274" w:type="pct"/>
          </w:tcPr>
          <w:p w:rsidR="00FD0906" w:rsidRDefault="00FD0906" w:rsidP="00FD0906">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一、邀請考試院秘書長、考選部部長、銓敘部部長及公務人員保障暨培訓委員會主任委員列席報告業務概況及立法計畫，並備質詢。</w:t>
            </w:r>
          </w:p>
          <w:p w:rsidR="00FD0906" w:rsidRDefault="00FD0906" w:rsidP="00FD0906">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二、審查</w:t>
            </w:r>
            <w:r>
              <w:rPr>
                <w:rFonts w:ascii="標楷體" w:eastAsia="標楷體" w:hAnsi="標楷體" w:hint="eastAsia"/>
                <w:color w:val="000000" w:themeColor="text1"/>
                <w:kern w:val="0"/>
              </w:rPr>
              <w:t>110</w:t>
            </w:r>
            <w:r w:rsidRPr="005E0C53">
              <w:rPr>
                <w:rFonts w:ascii="標楷體" w:eastAsia="標楷體" w:hAnsi="標楷體" w:hint="eastAsia"/>
                <w:color w:val="000000" w:themeColor="text1"/>
                <w:kern w:val="0"/>
              </w:rPr>
              <w:t>年度中央政府總預算案關於考試院及所屬主管收支部分。</w:t>
            </w:r>
          </w:p>
          <w:p w:rsidR="00FD0906" w:rsidRDefault="00FD0906" w:rsidP="00FD0906">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三、審查</w:t>
            </w:r>
            <w:r>
              <w:rPr>
                <w:rFonts w:ascii="標楷體" w:eastAsia="標楷體" w:hAnsi="標楷體" w:hint="eastAsia"/>
                <w:color w:val="000000" w:themeColor="text1"/>
                <w:kern w:val="0"/>
              </w:rPr>
              <w:t>110</w:t>
            </w:r>
            <w:r w:rsidRPr="005E0C53">
              <w:rPr>
                <w:rFonts w:ascii="標楷體" w:eastAsia="標楷體" w:hAnsi="標楷體" w:hint="eastAsia"/>
                <w:color w:val="000000" w:themeColor="text1"/>
                <w:kern w:val="0"/>
              </w:rPr>
              <w:t>年度中央政府總預算案附屬單位預算非營業部分關於考試院考選部主管「考選業務基金」收支部分。</w:t>
            </w:r>
          </w:p>
          <w:p w:rsidR="00FD0906" w:rsidRPr="005E0C53" w:rsidRDefault="00FD0906" w:rsidP="00FD0906">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四、審查</w:t>
            </w:r>
            <w:r>
              <w:rPr>
                <w:rFonts w:ascii="標楷體" w:eastAsia="標楷體" w:hAnsi="標楷體" w:hint="eastAsia"/>
                <w:color w:val="000000" w:themeColor="text1"/>
                <w:kern w:val="0"/>
              </w:rPr>
              <w:t>110</w:t>
            </w:r>
            <w:r w:rsidRPr="005E0C53">
              <w:rPr>
                <w:rFonts w:ascii="標楷體" w:eastAsia="標楷體" w:hAnsi="標楷體" w:hint="eastAsia"/>
                <w:color w:val="000000" w:themeColor="text1"/>
                <w:kern w:val="0"/>
              </w:rPr>
              <w:t>年度中央政府總預算案附屬單位預算非營業部分關於考試院銓敘部主管「公務人員退休撫卹基金」收支部分。</w:t>
            </w:r>
          </w:p>
          <w:p w:rsidR="00FD0906" w:rsidRDefault="00FD0906" w:rsidP="00FD0906">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五、處理109年度中央政府總預算關於考試院主管預算凍結項目1</w:t>
            </w:r>
            <w:r w:rsidRPr="005E0C53">
              <w:rPr>
                <w:rFonts w:ascii="標楷體" w:eastAsia="標楷體" w:hAnsi="標楷體" w:hint="eastAsia"/>
                <w:color w:val="000000" w:themeColor="text1"/>
                <w:kern w:val="0"/>
              </w:rPr>
              <w:t>案。</w:t>
            </w:r>
          </w:p>
          <w:p w:rsidR="00FD0906" w:rsidRPr="00A828F4" w:rsidRDefault="00FD0906" w:rsidP="00FD0906">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六、</w:t>
            </w:r>
            <w:r>
              <w:rPr>
                <w:rFonts w:ascii="標楷體" w:eastAsia="標楷體" w:hAnsi="標楷體" w:hint="eastAsia"/>
                <w:color w:val="000000" w:themeColor="text1"/>
                <w:kern w:val="0"/>
              </w:rPr>
              <w:t>處理109年度中央政府總預算關於銓敘</w:t>
            </w:r>
            <w:r w:rsidRPr="005E0C53">
              <w:rPr>
                <w:rFonts w:ascii="標楷體" w:eastAsia="標楷體" w:hAnsi="標楷體" w:hint="eastAsia"/>
                <w:color w:val="000000" w:themeColor="text1"/>
                <w:kern w:val="0"/>
              </w:rPr>
              <w:t>部主管預算凍結項目</w:t>
            </w:r>
            <w:r>
              <w:rPr>
                <w:rFonts w:ascii="標楷體" w:eastAsia="標楷體" w:hAnsi="標楷體" w:hint="eastAsia"/>
                <w:color w:val="000000" w:themeColor="text1"/>
                <w:kern w:val="0"/>
              </w:rPr>
              <w:t>2</w:t>
            </w:r>
            <w:r w:rsidRPr="005E0C53">
              <w:rPr>
                <w:rFonts w:ascii="標楷體" w:eastAsia="標楷體" w:hAnsi="標楷體" w:hint="eastAsia"/>
                <w:color w:val="000000" w:themeColor="text1"/>
                <w:kern w:val="0"/>
              </w:rPr>
              <w:t>案。</w:t>
            </w:r>
          </w:p>
        </w:tc>
        <w:tc>
          <w:tcPr>
            <w:tcW w:w="1020" w:type="pct"/>
          </w:tcPr>
          <w:p w:rsidR="00AC1CDA" w:rsidRDefault="00AC1CDA" w:rsidP="00FD090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蔡</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r>
              <w:rPr>
                <w:rFonts w:ascii="標楷體" w:eastAsia="標楷體" w:hAnsi="標楷體" w:hint="eastAsia"/>
                <w:color w:val="000000" w:themeColor="text1"/>
                <w:kern w:val="0"/>
              </w:rPr>
              <w:t>易餘</w:t>
            </w:r>
          </w:p>
          <w:p w:rsidR="00AC1CDA" w:rsidRDefault="00AC1CDA" w:rsidP="00FD0906">
            <w:pPr>
              <w:spacing w:line="300" w:lineRule="exact"/>
              <w:rPr>
                <w:rFonts w:ascii="標楷體" w:eastAsia="標楷體" w:hAnsi="標楷體"/>
                <w:color w:val="000000" w:themeColor="text1"/>
                <w:kern w:val="0"/>
              </w:rPr>
            </w:pPr>
          </w:p>
          <w:p w:rsidR="00FD0906" w:rsidRDefault="00AC1CDA" w:rsidP="00C86A5F">
            <w:pPr>
              <w:spacing w:line="300" w:lineRule="exact"/>
              <w:jc w:val="both"/>
              <w:rPr>
                <w:rFonts w:ascii="標楷體" w:eastAsia="標楷體" w:hAnsi="標楷體"/>
                <w:color w:val="000000" w:themeColor="text1"/>
                <w:kern w:val="0"/>
              </w:rPr>
            </w:pPr>
            <w:r w:rsidRPr="005E0C53">
              <w:rPr>
                <w:rFonts w:ascii="標楷體" w:eastAsia="標楷體" w:hAnsi="標楷體" w:hint="eastAsia"/>
                <w:color w:val="000000" w:themeColor="text1"/>
                <w:kern w:val="0"/>
              </w:rPr>
              <w:t>考試院秘書長及考試院所屬機關首長、行政院主計總處</w:t>
            </w:r>
          </w:p>
        </w:tc>
        <w:tc>
          <w:tcPr>
            <w:tcW w:w="1210" w:type="pct"/>
          </w:tcPr>
          <w:p w:rsidR="00FD0906" w:rsidRDefault="00AC1CDA" w:rsidP="00AC1CDA">
            <w:pPr>
              <w:spacing w:line="300" w:lineRule="exact"/>
              <w:jc w:val="both"/>
              <w:rPr>
                <w:rFonts w:ascii="標楷體" w:eastAsia="標楷體" w:hAnsi="標楷體"/>
                <w:kern w:val="0"/>
              </w:rPr>
            </w:pPr>
            <w:r>
              <w:rPr>
                <w:rFonts w:ascii="標楷體" w:eastAsia="標楷體" w:hAnsi="標楷體" w:hint="eastAsia"/>
                <w:color w:val="000000" w:themeColor="text1"/>
                <w:kern w:val="0"/>
              </w:rPr>
              <w:t>第一案報告及詢答完畢；第二案至第四案均審查完竣，須交由黨團協商；第五案及第六案均准予備查，提報院會。</w:t>
            </w:r>
          </w:p>
        </w:tc>
      </w:tr>
      <w:tr w:rsidR="00FD0906" w:rsidRPr="00995BA1" w:rsidTr="001841E7">
        <w:tc>
          <w:tcPr>
            <w:tcW w:w="698" w:type="pct"/>
          </w:tcPr>
          <w:p w:rsidR="00FD0906" w:rsidRDefault="00FD0906" w:rsidP="00FD090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6</w:t>
            </w:r>
            <w:r w:rsidRPr="00995BA1">
              <w:rPr>
                <w:rFonts w:ascii="標楷體" w:eastAsia="標楷體" w:hAnsi="標楷體" w:hint="eastAsia"/>
                <w:color w:val="000000" w:themeColor="text1"/>
                <w:kern w:val="0"/>
              </w:rPr>
              <w:t>次全體委員會</w:t>
            </w:r>
            <w:r w:rsidRPr="00995BA1">
              <w:rPr>
                <w:rFonts w:ascii="標楷體" w:eastAsia="標楷體" w:hAnsi="標楷體" w:hint="eastAsia"/>
                <w:color w:val="000000" w:themeColor="text1"/>
                <w:kern w:val="0"/>
              </w:rPr>
              <w:lastRenderedPageBreak/>
              <w:t>議</w:t>
            </w:r>
          </w:p>
        </w:tc>
        <w:tc>
          <w:tcPr>
            <w:tcW w:w="798" w:type="pct"/>
          </w:tcPr>
          <w:p w:rsidR="00FD0906" w:rsidRDefault="00946F30" w:rsidP="00946F30">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lastRenderedPageBreak/>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10</w:t>
            </w:r>
            <w:r w:rsidRPr="00100B57">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15</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（星期四）</w:t>
            </w:r>
          </w:p>
        </w:tc>
        <w:tc>
          <w:tcPr>
            <w:tcW w:w="1274" w:type="pct"/>
          </w:tcPr>
          <w:p w:rsidR="00946F30" w:rsidRDefault="00946F30" w:rsidP="00946F30">
            <w:pPr>
              <w:spacing w:line="300" w:lineRule="exact"/>
              <w:jc w:val="both"/>
              <w:rPr>
                <w:rFonts w:ascii="標楷體" w:eastAsia="標楷體" w:hAnsi="標楷體"/>
                <w:color w:val="000000" w:themeColor="text1"/>
                <w:kern w:val="0"/>
              </w:rPr>
            </w:pPr>
            <w:r w:rsidRPr="00211BCF">
              <w:rPr>
                <w:rFonts w:ascii="標楷體" w:eastAsia="標楷體" w:hAnsi="標楷體" w:hint="eastAsia"/>
                <w:color w:val="000000" w:themeColor="text1"/>
                <w:kern w:val="0"/>
              </w:rPr>
              <w:t>一、審查</w:t>
            </w:r>
            <w:r>
              <w:rPr>
                <w:rFonts w:ascii="標楷體" w:eastAsia="標楷體" w:hAnsi="標楷體" w:hint="eastAsia"/>
                <w:color w:val="000000" w:themeColor="text1"/>
                <w:kern w:val="0"/>
              </w:rPr>
              <w:t>110</w:t>
            </w:r>
            <w:r w:rsidRPr="00211BCF">
              <w:rPr>
                <w:rFonts w:ascii="標楷體" w:eastAsia="標楷體" w:hAnsi="標楷體" w:hint="eastAsia"/>
                <w:color w:val="000000" w:themeColor="text1"/>
                <w:kern w:val="0"/>
              </w:rPr>
              <w:t>年度中央政府總預算案關</w:t>
            </w:r>
            <w:r w:rsidRPr="00211BCF">
              <w:rPr>
                <w:rFonts w:ascii="標楷體" w:eastAsia="標楷體" w:hAnsi="標楷體" w:hint="eastAsia"/>
                <w:color w:val="000000" w:themeColor="text1"/>
                <w:kern w:val="0"/>
              </w:rPr>
              <w:lastRenderedPageBreak/>
              <w:t>於立法院主管收支部分。</w:t>
            </w:r>
          </w:p>
          <w:p w:rsidR="00FD0906" w:rsidRPr="009F1F46" w:rsidRDefault="00946F30" w:rsidP="00946F30">
            <w:pPr>
              <w:autoSpaceDE w:val="0"/>
              <w:autoSpaceDN w:val="0"/>
              <w:adjustRightInd w:val="0"/>
              <w:spacing w:line="300" w:lineRule="exact"/>
              <w:jc w:val="both"/>
              <w:rPr>
                <w:rFonts w:ascii="標楷體" w:eastAsia="標楷體" w:hAnsi="標楷體"/>
                <w:color w:val="000000" w:themeColor="text1"/>
              </w:rPr>
            </w:pPr>
            <w:r>
              <w:rPr>
                <w:rFonts w:ascii="標楷體" w:eastAsia="標楷體" w:hAnsi="標楷體" w:hint="eastAsia"/>
                <w:color w:val="000000" w:themeColor="text1"/>
                <w:kern w:val="0"/>
              </w:rPr>
              <w:t>二、處理</w:t>
            </w:r>
            <w:r>
              <w:rPr>
                <w:rFonts w:ascii="標楷體" w:eastAsia="標楷體" w:hAnsi="標楷體"/>
                <w:color w:val="000000" w:themeColor="text1"/>
                <w:kern w:val="0"/>
              </w:rPr>
              <w:t>109</w:t>
            </w:r>
            <w:r>
              <w:rPr>
                <w:rFonts w:ascii="標楷體" w:eastAsia="標楷體" w:hAnsi="標楷體" w:hint="eastAsia"/>
                <w:color w:val="000000" w:themeColor="text1"/>
                <w:kern w:val="0"/>
              </w:rPr>
              <w:t>年度中央政府總預算關於立法院主管預算凍結項目2</w:t>
            </w:r>
            <w:r w:rsidRPr="00211BCF">
              <w:rPr>
                <w:rFonts w:ascii="標楷體" w:eastAsia="標楷體" w:hAnsi="標楷體" w:hint="eastAsia"/>
                <w:color w:val="000000" w:themeColor="text1"/>
                <w:kern w:val="0"/>
              </w:rPr>
              <w:t>案。</w:t>
            </w:r>
          </w:p>
        </w:tc>
        <w:tc>
          <w:tcPr>
            <w:tcW w:w="1020" w:type="pct"/>
          </w:tcPr>
          <w:p w:rsidR="00946F30" w:rsidRDefault="00946F30" w:rsidP="00C86A5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蔡</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r>
              <w:rPr>
                <w:rFonts w:ascii="標楷體" w:eastAsia="標楷體" w:hAnsi="標楷體" w:hint="eastAsia"/>
                <w:color w:val="000000" w:themeColor="text1"/>
                <w:kern w:val="0"/>
              </w:rPr>
              <w:t>易餘</w:t>
            </w:r>
          </w:p>
          <w:p w:rsidR="00946F30" w:rsidRDefault="00946F30" w:rsidP="00C86A5F">
            <w:pPr>
              <w:spacing w:line="300" w:lineRule="exact"/>
              <w:jc w:val="both"/>
              <w:rPr>
                <w:rFonts w:ascii="標楷體" w:eastAsia="標楷體" w:hAnsi="標楷體"/>
                <w:color w:val="000000" w:themeColor="text1"/>
                <w:kern w:val="0"/>
              </w:rPr>
            </w:pPr>
          </w:p>
          <w:p w:rsidR="00FD0906" w:rsidRDefault="00946F30" w:rsidP="00C86A5F">
            <w:pPr>
              <w:spacing w:line="300" w:lineRule="exact"/>
              <w:jc w:val="both"/>
              <w:rPr>
                <w:rFonts w:ascii="標楷體" w:eastAsia="標楷體" w:hAnsi="標楷體"/>
                <w:color w:val="000000" w:themeColor="text1"/>
                <w:kern w:val="0"/>
              </w:rPr>
            </w:pPr>
            <w:r w:rsidRPr="003D00BD">
              <w:rPr>
                <w:rFonts w:ascii="標楷體" w:eastAsia="標楷體" w:hAnsi="標楷體" w:hint="eastAsia"/>
                <w:color w:val="000000" w:themeColor="text1"/>
                <w:kern w:val="0"/>
              </w:rPr>
              <w:t>立法院秘書長、行政院主計總處</w:t>
            </w:r>
          </w:p>
        </w:tc>
        <w:tc>
          <w:tcPr>
            <w:tcW w:w="1210" w:type="pct"/>
          </w:tcPr>
          <w:p w:rsidR="00FD0906" w:rsidRDefault="00946F30" w:rsidP="00FD0906">
            <w:pPr>
              <w:spacing w:line="300" w:lineRule="exact"/>
              <w:jc w:val="both"/>
              <w:rPr>
                <w:rFonts w:ascii="標楷體" w:eastAsia="標楷體" w:hAnsi="標楷體"/>
                <w:kern w:val="0"/>
              </w:rPr>
            </w:pPr>
            <w:r>
              <w:rPr>
                <w:rFonts w:ascii="標楷體" w:eastAsia="標楷體" w:hAnsi="標楷體" w:hint="eastAsia"/>
                <w:color w:val="000000" w:themeColor="text1"/>
                <w:kern w:val="0"/>
              </w:rPr>
              <w:lastRenderedPageBreak/>
              <w:t>第一案審查完竣，須交由黨團協商；</w:t>
            </w:r>
            <w:r>
              <w:rPr>
                <w:rFonts w:ascii="標楷體" w:eastAsia="標楷體" w:hAnsi="標楷體" w:hint="eastAsia"/>
                <w:color w:val="000000" w:themeColor="text1"/>
                <w:kern w:val="0"/>
              </w:rPr>
              <w:lastRenderedPageBreak/>
              <w:t>第二案均准予備查，提報院會。</w:t>
            </w:r>
          </w:p>
        </w:tc>
      </w:tr>
      <w:tr w:rsidR="009D48D6" w:rsidRPr="00995BA1" w:rsidTr="001841E7">
        <w:tc>
          <w:tcPr>
            <w:tcW w:w="698" w:type="pct"/>
          </w:tcPr>
          <w:p w:rsidR="009D48D6" w:rsidRPr="00995BA1" w:rsidRDefault="009D48D6" w:rsidP="009D48D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color w:val="000000" w:themeColor="text1"/>
                <w:kern w:val="0"/>
              </w:rPr>
              <w:t>7</w:t>
            </w:r>
            <w:r w:rsidRPr="00995BA1">
              <w:rPr>
                <w:rFonts w:ascii="標楷體" w:eastAsia="標楷體" w:hAnsi="標楷體" w:hint="eastAsia"/>
                <w:color w:val="000000" w:themeColor="text1"/>
                <w:kern w:val="0"/>
              </w:rPr>
              <w:t>次全體委員會議</w:t>
            </w:r>
          </w:p>
        </w:tc>
        <w:tc>
          <w:tcPr>
            <w:tcW w:w="798" w:type="pct"/>
          </w:tcPr>
          <w:p w:rsidR="009D48D6" w:rsidRPr="00995BA1" w:rsidRDefault="009D48D6" w:rsidP="009D48D6">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10</w:t>
            </w:r>
            <w:r w:rsidRPr="00100B57">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19</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、22</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color w:val="000000" w:themeColor="text1"/>
                <w:spacing w:val="-20"/>
                <w:kern w:val="0"/>
              </w:rPr>
              <w:t>一、</w:t>
            </w:r>
            <w:r>
              <w:rPr>
                <w:rFonts w:ascii="標楷體" w:eastAsia="標楷體" w:hAnsi="標楷體" w:hint="eastAsia"/>
                <w:color w:val="000000" w:themeColor="text1"/>
                <w:spacing w:val="-20"/>
                <w:kern w:val="0"/>
              </w:rPr>
              <w:t>四</w:t>
            </w:r>
            <w:r w:rsidRPr="00100B57">
              <w:rPr>
                <w:rFonts w:ascii="標楷體" w:eastAsia="標楷體" w:hAnsi="標楷體" w:hint="eastAsia"/>
                <w:color w:val="000000" w:themeColor="text1"/>
                <w:spacing w:val="-20"/>
                <w:kern w:val="0"/>
              </w:rPr>
              <w:t>兩天一次會）</w:t>
            </w:r>
          </w:p>
        </w:tc>
        <w:tc>
          <w:tcPr>
            <w:tcW w:w="1274" w:type="pct"/>
          </w:tcPr>
          <w:p w:rsidR="009D48D6" w:rsidRPr="00211BCF" w:rsidRDefault="00C86A5F" w:rsidP="009D48D6">
            <w:pPr>
              <w:spacing w:line="300" w:lineRule="exact"/>
              <w:jc w:val="both"/>
              <w:rPr>
                <w:rFonts w:ascii="標楷體" w:eastAsia="標楷體" w:hAnsi="標楷體"/>
                <w:color w:val="000000" w:themeColor="text1"/>
                <w:kern w:val="0"/>
              </w:rPr>
            </w:pPr>
            <w:r w:rsidRPr="00C86A5F">
              <w:rPr>
                <w:rFonts w:ascii="標楷體" w:eastAsia="標楷體" w:hAnsi="標楷體" w:hint="eastAsia"/>
                <w:color w:val="000000" w:themeColor="text1"/>
                <w:kern w:val="0"/>
              </w:rPr>
              <w:t>一、邀請監察院秘書長列席說明立法計畫，並備質詢。</w:t>
            </w:r>
            <w:r w:rsidRPr="00C86A5F">
              <w:rPr>
                <w:rFonts w:ascii="標楷體" w:eastAsia="標楷體" w:hAnsi="標楷體" w:hint="eastAsia"/>
                <w:color w:val="000000" w:themeColor="text1"/>
                <w:kern w:val="0"/>
              </w:rPr>
              <w:br/>
              <w:t>二、審查110年度中央政府總預算案關於監察院主管（不含審計部及所屬）收支部分。</w:t>
            </w:r>
            <w:r w:rsidRPr="00C86A5F">
              <w:rPr>
                <w:rFonts w:ascii="標楷體" w:eastAsia="標楷體" w:hAnsi="標楷體" w:hint="eastAsia"/>
                <w:color w:val="000000" w:themeColor="text1"/>
                <w:kern w:val="0"/>
              </w:rPr>
              <w:br/>
              <w:t>三、處理109年度中央政府總預算案關於監察院主管預算凍結項目1案。</w:t>
            </w:r>
          </w:p>
        </w:tc>
        <w:tc>
          <w:tcPr>
            <w:tcW w:w="1020" w:type="pct"/>
          </w:tcPr>
          <w:p w:rsidR="009D48D6" w:rsidRDefault="009D48D6" w:rsidP="009D48D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C86A5F" w:rsidRDefault="00C86A5F" w:rsidP="009D48D6">
            <w:pPr>
              <w:spacing w:line="300" w:lineRule="exact"/>
              <w:rPr>
                <w:rFonts w:ascii="標楷體" w:eastAsia="標楷體" w:hAnsi="標楷體"/>
                <w:color w:val="000000" w:themeColor="text1"/>
                <w:kern w:val="0"/>
              </w:rPr>
            </w:pPr>
          </w:p>
          <w:p w:rsidR="00C86A5F" w:rsidRDefault="00C86A5F" w:rsidP="00C86A5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監察院秘書長、</w:t>
            </w:r>
            <w:r w:rsidRPr="003D00BD">
              <w:rPr>
                <w:rFonts w:ascii="標楷體" w:eastAsia="標楷體" w:hAnsi="標楷體" w:hint="eastAsia"/>
                <w:color w:val="000000" w:themeColor="text1"/>
                <w:kern w:val="0"/>
              </w:rPr>
              <w:t>行政院主計總處</w:t>
            </w:r>
          </w:p>
        </w:tc>
        <w:tc>
          <w:tcPr>
            <w:tcW w:w="1210" w:type="pct"/>
          </w:tcPr>
          <w:p w:rsidR="009D48D6" w:rsidRDefault="00C86A5F" w:rsidP="00C86A5F">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w:t>
            </w:r>
            <w:r>
              <w:rPr>
                <w:rFonts w:ascii="標楷體" w:eastAsia="標楷體" w:hAnsi="標楷體" w:hint="eastAsia"/>
                <w:kern w:val="0"/>
              </w:rPr>
              <w:t>報告及詢答完畢；</w:t>
            </w:r>
            <w:r>
              <w:rPr>
                <w:rFonts w:ascii="標楷體" w:eastAsia="標楷體" w:hAnsi="標楷體" w:hint="eastAsia"/>
                <w:kern w:val="0"/>
                <w:lang w:val="x-none"/>
              </w:rPr>
              <w:t>第二案</w:t>
            </w:r>
            <w:r>
              <w:rPr>
                <w:rFonts w:ascii="標楷體" w:eastAsia="標楷體" w:hAnsi="標楷體" w:hint="eastAsia"/>
                <w:color w:val="000000" w:themeColor="text1"/>
                <w:kern w:val="0"/>
              </w:rPr>
              <w:t>審查完竣，須交由黨團協商</w:t>
            </w:r>
            <w:r>
              <w:rPr>
                <w:rFonts w:ascii="標楷體" w:eastAsia="標楷體" w:hAnsi="標楷體" w:hint="eastAsia"/>
                <w:kern w:val="0"/>
              </w:rPr>
              <w:t>；第三案</w:t>
            </w:r>
            <w:r>
              <w:rPr>
                <w:rFonts w:ascii="標楷體" w:eastAsia="標楷體" w:hAnsi="標楷體" w:hint="eastAsia"/>
                <w:color w:val="000000" w:themeColor="text1"/>
                <w:kern w:val="0"/>
              </w:rPr>
              <w:t>准予備查，提報院會。</w:t>
            </w:r>
          </w:p>
        </w:tc>
      </w:tr>
      <w:tr w:rsidR="009D48D6" w:rsidRPr="00995BA1" w:rsidTr="001841E7">
        <w:tc>
          <w:tcPr>
            <w:tcW w:w="698" w:type="pct"/>
          </w:tcPr>
          <w:p w:rsidR="009D48D6" w:rsidRPr="00995BA1" w:rsidRDefault="009D48D6" w:rsidP="009D48D6">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9D48D6" w:rsidRPr="00995BA1" w:rsidRDefault="009D48D6" w:rsidP="009D48D6">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10</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21</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（星期三）</w:t>
            </w:r>
          </w:p>
        </w:tc>
        <w:tc>
          <w:tcPr>
            <w:tcW w:w="1274" w:type="pct"/>
          </w:tcPr>
          <w:p w:rsidR="009D48D6" w:rsidRPr="00236604" w:rsidRDefault="009D48D6" w:rsidP="009D48D6">
            <w:pPr>
              <w:autoSpaceDE w:val="0"/>
              <w:autoSpaceDN w:val="0"/>
              <w:adjustRightInd w:val="0"/>
              <w:spacing w:line="300" w:lineRule="exact"/>
              <w:jc w:val="both"/>
              <w:rPr>
                <w:rFonts w:ascii="標楷體" w:eastAsia="標楷體" w:hAnsi="標楷體"/>
                <w:color w:val="000000" w:themeColor="text1"/>
              </w:rPr>
            </w:pPr>
            <w:r w:rsidRPr="00C86A5F">
              <w:rPr>
                <w:rFonts w:ascii="標楷體" w:eastAsia="標楷體" w:hAnsi="標楷體"/>
                <w:color w:val="000000" w:themeColor="text1"/>
                <w:kern w:val="0"/>
              </w:rPr>
              <w:t>「</w:t>
            </w:r>
            <w:r w:rsidR="00C86A5F" w:rsidRPr="00C86A5F">
              <w:rPr>
                <w:rFonts w:ascii="標楷體" w:eastAsia="標楷體" w:hAnsi="標楷體" w:hint="eastAsia"/>
                <w:color w:val="000000" w:themeColor="text1"/>
                <w:kern w:val="0"/>
              </w:rPr>
              <w:t>勿讓思覺失調成為司法與治安破口─如何有效修法建構司法正義與社會安全網</w:t>
            </w:r>
            <w:r w:rsidRPr="00C86A5F">
              <w:rPr>
                <w:rFonts w:ascii="標楷體" w:eastAsia="標楷體" w:hAnsi="標楷體"/>
                <w:color w:val="000000" w:themeColor="text1"/>
                <w:kern w:val="0"/>
              </w:rPr>
              <w:t>」</w:t>
            </w:r>
            <w:r w:rsidRPr="009F1F46">
              <w:rPr>
                <w:rFonts w:ascii="標楷體" w:eastAsia="標楷體" w:hAnsi="標楷體"/>
                <w:color w:val="000000" w:themeColor="text1"/>
              </w:rPr>
              <w:t>公聽會</w:t>
            </w:r>
          </w:p>
        </w:tc>
        <w:tc>
          <w:tcPr>
            <w:tcW w:w="1020" w:type="pct"/>
          </w:tcPr>
          <w:p w:rsidR="009D48D6" w:rsidRDefault="006240E0" w:rsidP="009D48D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C86A5F" w:rsidRDefault="00C86A5F" w:rsidP="009D48D6">
            <w:pPr>
              <w:spacing w:line="300" w:lineRule="exact"/>
              <w:rPr>
                <w:rFonts w:ascii="標楷體" w:eastAsia="標楷體" w:hAnsi="標楷體"/>
                <w:color w:val="000000" w:themeColor="text1"/>
                <w:kern w:val="0"/>
              </w:rPr>
            </w:pPr>
          </w:p>
          <w:p w:rsidR="00C86A5F" w:rsidRDefault="00C86A5F" w:rsidP="00C86A5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法務部次長、司法院副秘書長、衛生福利部、內政部警政署</w:t>
            </w:r>
          </w:p>
        </w:tc>
        <w:tc>
          <w:tcPr>
            <w:tcW w:w="1210" w:type="pct"/>
          </w:tcPr>
          <w:p w:rsidR="009D48D6" w:rsidRDefault="009D48D6" w:rsidP="009D48D6">
            <w:pPr>
              <w:spacing w:line="300" w:lineRule="exact"/>
              <w:jc w:val="both"/>
              <w:rPr>
                <w:rFonts w:ascii="標楷體" w:eastAsia="標楷體" w:hAnsi="標楷體"/>
                <w:color w:val="000000" w:themeColor="text1"/>
                <w:kern w:val="0"/>
              </w:rPr>
            </w:pPr>
          </w:p>
        </w:tc>
      </w:tr>
      <w:tr w:rsidR="002A5771" w:rsidRPr="00995BA1" w:rsidTr="001841E7">
        <w:tc>
          <w:tcPr>
            <w:tcW w:w="698" w:type="pct"/>
          </w:tcPr>
          <w:p w:rsidR="002A5771" w:rsidRDefault="002A5771" w:rsidP="009D48D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color w:val="000000" w:themeColor="text1"/>
                <w:kern w:val="0"/>
              </w:rPr>
              <w:t>8</w:t>
            </w:r>
            <w:r w:rsidRPr="00995BA1">
              <w:rPr>
                <w:rFonts w:ascii="標楷體" w:eastAsia="標楷體" w:hAnsi="標楷體" w:hint="eastAsia"/>
                <w:color w:val="000000" w:themeColor="text1"/>
                <w:kern w:val="0"/>
              </w:rPr>
              <w:t>次全體委員會議</w:t>
            </w:r>
          </w:p>
        </w:tc>
        <w:tc>
          <w:tcPr>
            <w:tcW w:w="798" w:type="pct"/>
          </w:tcPr>
          <w:p w:rsidR="002A5771" w:rsidRDefault="002A5771" w:rsidP="009D48D6">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10</w:t>
            </w:r>
            <w:r w:rsidRPr="00100B57">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26</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、28</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color w:val="000000" w:themeColor="text1"/>
                <w:spacing w:val="-20"/>
                <w:kern w:val="0"/>
              </w:rPr>
              <w:t>一、</w:t>
            </w:r>
            <w:r>
              <w:rPr>
                <w:rFonts w:ascii="標楷體" w:eastAsia="標楷體" w:hAnsi="標楷體" w:hint="eastAsia"/>
                <w:color w:val="000000" w:themeColor="text1"/>
                <w:spacing w:val="-20"/>
                <w:kern w:val="0"/>
              </w:rPr>
              <w:t>三</w:t>
            </w:r>
            <w:r w:rsidRPr="00100B57">
              <w:rPr>
                <w:rFonts w:ascii="標楷體" w:eastAsia="標楷體" w:hAnsi="標楷體" w:hint="eastAsia"/>
                <w:color w:val="000000" w:themeColor="text1"/>
                <w:spacing w:val="-20"/>
                <w:kern w:val="0"/>
              </w:rPr>
              <w:t>兩天一次會）</w:t>
            </w:r>
          </w:p>
        </w:tc>
        <w:tc>
          <w:tcPr>
            <w:tcW w:w="1274" w:type="pct"/>
          </w:tcPr>
          <w:p w:rsidR="002A5771" w:rsidRPr="002A5771" w:rsidRDefault="002A5771" w:rsidP="002A5771">
            <w:pPr>
              <w:autoSpaceDE w:val="0"/>
              <w:autoSpaceDN w:val="0"/>
              <w:adjustRightInd w:val="0"/>
              <w:spacing w:line="300" w:lineRule="exact"/>
              <w:jc w:val="both"/>
              <w:rPr>
                <w:rFonts w:ascii="標楷體" w:eastAsia="標楷體" w:hAnsi="標楷體"/>
                <w:color w:val="000000" w:themeColor="text1"/>
                <w:kern w:val="0"/>
              </w:rPr>
            </w:pPr>
            <w:r w:rsidRPr="002A5771">
              <w:rPr>
                <w:rFonts w:ascii="標楷體" w:eastAsia="標楷體" w:hAnsi="標楷體" w:hint="eastAsia"/>
                <w:color w:val="000000" w:themeColor="text1"/>
                <w:kern w:val="0"/>
              </w:rPr>
              <w:t>一、邀請促進轉型正義委員會就司法機關落實轉型正義，進行專題報告，並備質詢。</w:t>
            </w:r>
          </w:p>
          <w:p w:rsidR="002A5771" w:rsidRPr="002A5771" w:rsidRDefault="002A5771" w:rsidP="002A5771">
            <w:pPr>
              <w:autoSpaceDE w:val="0"/>
              <w:autoSpaceDN w:val="0"/>
              <w:adjustRightInd w:val="0"/>
              <w:spacing w:line="300" w:lineRule="exact"/>
              <w:jc w:val="both"/>
              <w:rPr>
                <w:rFonts w:ascii="標楷體" w:eastAsia="標楷體" w:hAnsi="標楷體"/>
                <w:color w:val="000000" w:themeColor="text1"/>
                <w:kern w:val="0"/>
              </w:rPr>
            </w:pPr>
            <w:r w:rsidRPr="002A5771">
              <w:rPr>
                <w:rFonts w:ascii="標楷體" w:eastAsia="標楷體" w:hAnsi="標楷體" w:hint="eastAsia"/>
                <w:color w:val="000000" w:themeColor="text1"/>
                <w:kern w:val="0"/>
              </w:rPr>
              <w:t>二、審查110年度中央政府總預算案關於促進轉型正義委員會主管收支部分。</w:t>
            </w:r>
          </w:p>
        </w:tc>
        <w:tc>
          <w:tcPr>
            <w:tcW w:w="1020" w:type="pct"/>
          </w:tcPr>
          <w:p w:rsidR="002A5771" w:rsidRDefault="002A5771" w:rsidP="002A577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蔡</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r>
              <w:rPr>
                <w:rFonts w:ascii="標楷體" w:eastAsia="標楷體" w:hAnsi="標楷體" w:hint="eastAsia"/>
                <w:color w:val="000000" w:themeColor="text1"/>
                <w:kern w:val="0"/>
              </w:rPr>
              <w:t>易餘</w:t>
            </w:r>
          </w:p>
          <w:p w:rsidR="002A5771" w:rsidRDefault="002A5771" w:rsidP="009D48D6">
            <w:pPr>
              <w:spacing w:line="300" w:lineRule="exact"/>
              <w:rPr>
                <w:rFonts w:ascii="標楷體" w:eastAsia="標楷體" w:hAnsi="標楷體"/>
                <w:color w:val="000000" w:themeColor="text1"/>
                <w:kern w:val="0"/>
              </w:rPr>
            </w:pPr>
          </w:p>
          <w:p w:rsidR="002A5771" w:rsidRDefault="002A5771" w:rsidP="002A5771">
            <w:pPr>
              <w:spacing w:line="300" w:lineRule="exact"/>
              <w:jc w:val="both"/>
              <w:rPr>
                <w:rFonts w:ascii="標楷體" w:eastAsia="標楷體" w:hAnsi="標楷體"/>
                <w:color w:val="000000" w:themeColor="text1"/>
                <w:kern w:val="0"/>
              </w:rPr>
            </w:pPr>
            <w:r w:rsidRPr="002A5771">
              <w:rPr>
                <w:rFonts w:ascii="標楷體" w:eastAsia="標楷體" w:hAnsi="標楷體" w:hint="eastAsia"/>
                <w:color w:val="000000" w:themeColor="text1"/>
                <w:kern w:val="0"/>
              </w:rPr>
              <w:t>促進轉型正義委員會</w:t>
            </w:r>
            <w:r>
              <w:rPr>
                <w:rFonts w:ascii="標楷體" w:eastAsia="標楷體" w:hAnsi="標楷體" w:hint="eastAsia"/>
                <w:color w:val="000000" w:themeColor="text1"/>
                <w:kern w:val="0"/>
              </w:rPr>
              <w:t>主任委員、司法院、法務部、不當黨產處理委員會、國家發展委員會檔案管理局、行政院主計總處</w:t>
            </w:r>
          </w:p>
        </w:tc>
        <w:tc>
          <w:tcPr>
            <w:tcW w:w="1210" w:type="pct"/>
          </w:tcPr>
          <w:p w:rsidR="002A5771" w:rsidRDefault="002A5771" w:rsidP="009D48D6">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w:t>
            </w:r>
            <w:r>
              <w:rPr>
                <w:rFonts w:ascii="標楷體" w:eastAsia="標楷體" w:hAnsi="標楷體" w:hint="eastAsia"/>
                <w:kern w:val="0"/>
              </w:rPr>
              <w:t>報告及詢答完畢；</w:t>
            </w:r>
            <w:r>
              <w:rPr>
                <w:rFonts w:ascii="標楷體" w:eastAsia="標楷體" w:hAnsi="標楷體" w:hint="eastAsia"/>
                <w:kern w:val="0"/>
                <w:lang w:val="x-none"/>
              </w:rPr>
              <w:t>第二案</w:t>
            </w:r>
            <w:r>
              <w:rPr>
                <w:rFonts w:ascii="標楷體" w:eastAsia="標楷體" w:hAnsi="標楷體" w:hint="eastAsia"/>
                <w:color w:val="000000" w:themeColor="text1"/>
                <w:kern w:val="0"/>
              </w:rPr>
              <w:t>審查完竣，須交由黨團協商。</w:t>
            </w:r>
          </w:p>
        </w:tc>
      </w:tr>
      <w:tr w:rsidR="00D110B2" w:rsidRPr="00995BA1" w:rsidTr="001841E7">
        <w:tc>
          <w:tcPr>
            <w:tcW w:w="698" w:type="pct"/>
          </w:tcPr>
          <w:p w:rsidR="00D110B2" w:rsidRPr="00995BA1" w:rsidRDefault="00D110B2" w:rsidP="009D48D6">
            <w:pPr>
              <w:spacing w:line="300" w:lineRule="exact"/>
              <w:jc w:val="both"/>
              <w:rPr>
                <w:rFonts w:ascii="標楷體" w:eastAsia="標楷體" w:hAnsi="標楷體"/>
                <w:color w:val="000000" w:themeColor="text1"/>
                <w:kern w:val="0"/>
              </w:rPr>
            </w:pPr>
            <w:r w:rsidRPr="00D110B2">
              <w:rPr>
                <w:rFonts w:ascii="標楷體" w:eastAsia="標楷體" w:hAnsi="標楷體" w:hint="eastAsia"/>
                <w:color w:val="000000" w:themeColor="text1"/>
                <w:kern w:val="0"/>
              </w:rPr>
              <w:t>司法及法制、內政委員會第1次聯席</w:t>
            </w:r>
            <w:r w:rsidRPr="00D110B2">
              <w:rPr>
                <w:rFonts w:ascii="標楷體" w:eastAsia="標楷體" w:hAnsi="標楷體" w:hint="eastAsia"/>
                <w:color w:val="000000" w:themeColor="text1"/>
                <w:kern w:val="0"/>
              </w:rPr>
              <w:lastRenderedPageBreak/>
              <w:t>會議</w:t>
            </w:r>
          </w:p>
        </w:tc>
        <w:tc>
          <w:tcPr>
            <w:tcW w:w="798" w:type="pct"/>
          </w:tcPr>
          <w:p w:rsidR="00D110B2" w:rsidRDefault="00D110B2" w:rsidP="009D48D6">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lastRenderedPageBreak/>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10</w:t>
            </w:r>
            <w:r w:rsidRPr="00100B57">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w:t>
            </w:r>
            <w:r>
              <w:rPr>
                <w:rFonts w:ascii="標楷體" w:eastAsia="標楷體" w:hAnsi="標楷體" w:hint="eastAsia"/>
                <w:color w:val="000000" w:themeColor="text1"/>
                <w:spacing w:val="-20"/>
                <w:kern w:val="0"/>
              </w:rPr>
              <w:t>9</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（星期四）</w:t>
            </w:r>
          </w:p>
        </w:tc>
        <w:tc>
          <w:tcPr>
            <w:tcW w:w="1274" w:type="pct"/>
          </w:tcPr>
          <w:p w:rsidR="00D110B2" w:rsidRPr="002A5771" w:rsidRDefault="00D110B2" w:rsidP="000F7006">
            <w:pPr>
              <w:autoSpaceDE w:val="0"/>
              <w:autoSpaceDN w:val="0"/>
              <w:adjustRightInd w:val="0"/>
              <w:spacing w:line="300" w:lineRule="exact"/>
              <w:jc w:val="both"/>
              <w:rPr>
                <w:rFonts w:ascii="標楷體" w:eastAsia="標楷體" w:hAnsi="標楷體"/>
                <w:color w:val="000000" w:themeColor="text1"/>
                <w:kern w:val="0"/>
              </w:rPr>
            </w:pPr>
            <w:r w:rsidRPr="00D110B2">
              <w:rPr>
                <w:rFonts w:ascii="標楷體" w:eastAsia="標楷體" w:hAnsi="標楷體" w:hint="eastAsia"/>
                <w:color w:val="000000" w:themeColor="text1"/>
                <w:kern w:val="0"/>
              </w:rPr>
              <w:t>一、</w:t>
            </w:r>
            <w:proofErr w:type="gramStart"/>
            <w:r w:rsidRPr="00D110B2">
              <w:rPr>
                <w:rFonts w:ascii="標楷體" w:eastAsia="標楷體" w:hAnsi="標楷體" w:hint="eastAsia"/>
                <w:color w:val="000000" w:themeColor="text1"/>
                <w:kern w:val="0"/>
              </w:rPr>
              <w:t>併</w:t>
            </w:r>
            <w:proofErr w:type="gramEnd"/>
            <w:r w:rsidRPr="00D110B2">
              <w:rPr>
                <w:rFonts w:ascii="標楷體" w:eastAsia="標楷體" w:hAnsi="標楷體" w:hint="eastAsia"/>
                <w:color w:val="000000" w:themeColor="text1"/>
                <w:kern w:val="0"/>
              </w:rPr>
              <w:t>案審查(</w:t>
            </w:r>
            <w:proofErr w:type="gramStart"/>
            <w:r w:rsidRPr="00D110B2">
              <w:rPr>
                <w:rFonts w:ascii="標楷體" w:eastAsia="標楷體" w:hAnsi="標楷體" w:hint="eastAsia"/>
                <w:color w:val="000000" w:themeColor="text1"/>
                <w:kern w:val="0"/>
              </w:rPr>
              <w:t>一</w:t>
            </w:r>
            <w:proofErr w:type="gramEnd"/>
            <w:r w:rsidRPr="00D110B2">
              <w:rPr>
                <w:rFonts w:ascii="標楷體" w:eastAsia="標楷體" w:hAnsi="標楷體" w:hint="eastAsia"/>
                <w:color w:val="000000" w:themeColor="text1"/>
                <w:kern w:val="0"/>
              </w:rPr>
              <w:t>)行政院、考試院函請審議「警察人員人事條例第三十五條之</w:t>
            </w:r>
            <w:proofErr w:type="gramStart"/>
            <w:r w:rsidRPr="00D110B2">
              <w:rPr>
                <w:rFonts w:ascii="標楷體" w:eastAsia="標楷體" w:hAnsi="標楷體" w:hint="eastAsia"/>
                <w:color w:val="000000" w:themeColor="text1"/>
                <w:kern w:val="0"/>
              </w:rPr>
              <w:lastRenderedPageBreak/>
              <w:t>一</w:t>
            </w:r>
            <w:proofErr w:type="gramEnd"/>
            <w:r w:rsidRPr="00D110B2">
              <w:rPr>
                <w:rFonts w:ascii="標楷體" w:eastAsia="標楷體" w:hAnsi="標楷體" w:hint="eastAsia"/>
                <w:color w:val="000000" w:themeColor="text1"/>
                <w:kern w:val="0"/>
              </w:rPr>
              <w:t>及第三十六條之</w:t>
            </w:r>
            <w:proofErr w:type="gramStart"/>
            <w:r w:rsidRPr="00D110B2">
              <w:rPr>
                <w:rFonts w:ascii="標楷體" w:eastAsia="標楷體" w:hAnsi="標楷體" w:hint="eastAsia"/>
                <w:color w:val="000000" w:themeColor="text1"/>
                <w:kern w:val="0"/>
              </w:rPr>
              <w:t>一</w:t>
            </w:r>
            <w:proofErr w:type="gramEnd"/>
            <w:r w:rsidRPr="00D110B2">
              <w:rPr>
                <w:rFonts w:ascii="標楷體" w:eastAsia="標楷體" w:hAnsi="標楷體" w:hint="eastAsia"/>
                <w:color w:val="000000" w:themeColor="text1"/>
                <w:kern w:val="0"/>
              </w:rPr>
              <w:t>條文修正草案」、(二)委員劉建國等18人擬具「警察人員人事條例第三十五條之</w:t>
            </w:r>
            <w:proofErr w:type="gramStart"/>
            <w:r w:rsidRPr="00D110B2">
              <w:rPr>
                <w:rFonts w:ascii="標楷體" w:eastAsia="標楷體" w:hAnsi="標楷體" w:hint="eastAsia"/>
                <w:color w:val="000000" w:themeColor="text1"/>
                <w:kern w:val="0"/>
              </w:rPr>
              <w:t>一</w:t>
            </w:r>
            <w:proofErr w:type="gramEnd"/>
            <w:r w:rsidRPr="00D110B2">
              <w:rPr>
                <w:rFonts w:ascii="標楷體" w:eastAsia="標楷體" w:hAnsi="標楷體" w:hint="eastAsia"/>
                <w:color w:val="000000" w:themeColor="text1"/>
                <w:kern w:val="0"/>
              </w:rPr>
              <w:t>及第三十六條之</w:t>
            </w:r>
            <w:proofErr w:type="gramStart"/>
            <w:r w:rsidRPr="00D110B2">
              <w:rPr>
                <w:rFonts w:ascii="標楷體" w:eastAsia="標楷體" w:hAnsi="標楷體" w:hint="eastAsia"/>
                <w:color w:val="000000" w:themeColor="text1"/>
                <w:kern w:val="0"/>
              </w:rPr>
              <w:t>一</w:t>
            </w:r>
            <w:proofErr w:type="gramEnd"/>
            <w:r w:rsidRPr="00D110B2">
              <w:rPr>
                <w:rFonts w:ascii="標楷體" w:eastAsia="標楷體" w:hAnsi="標楷體" w:hint="eastAsia"/>
                <w:color w:val="000000" w:themeColor="text1"/>
                <w:kern w:val="0"/>
              </w:rPr>
              <w:t>條文修正草案」及(三)委員伍麗華</w:t>
            </w:r>
            <w:proofErr w:type="spellStart"/>
            <w:r w:rsidRPr="00D110B2">
              <w:rPr>
                <w:rFonts w:ascii="標楷體" w:eastAsia="標楷體" w:hAnsi="標楷體" w:hint="eastAsia"/>
                <w:color w:val="000000" w:themeColor="text1"/>
                <w:kern w:val="0"/>
              </w:rPr>
              <w:t>Saidhai</w:t>
            </w:r>
            <w:proofErr w:type="spellEnd"/>
            <w:proofErr w:type="gramStart"/>
            <w:r w:rsidR="000F7006" w:rsidRPr="000F7006">
              <w:rPr>
                <w:rFonts w:ascii="標楷體" w:eastAsia="標楷體" w:hAnsi="標楷體" w:hint="eastAsia"/>
                <w:color w:val="000000" w:themeColor="text1"/>
                <w:kern w:val="0"/>
              </w:rPr>
              <w:t>‧</w:t>
            </w:r>
            <w:proofErr w:type="spellStart"/>
            <w:proofErr w:type="gramEnd"/>
            <w:r w:rsidRPr="00D110B2">
              <w:rPr>
                <w:rFonts w:ascii="標楷體" w:eastAsia="標楷體" w:hAnsi="標楷體" w:hint="eastAsia"/>
                <w:color w:val="000000" w:themeColor="text1"/>
                <w:kern w:val="0"/>
              </w:rPr>
              <w:t>Tahovecahe</w:t>
            </w:r>
            <w:proofErr w:type="spellEnd"/>
            <w:r w:rsidRPr="00D110B2">
              <w:rPr>
                <w:rFonts w:ascii="標楷體" w:eastAsia="標楷體" w:hAnsi="標楷體" w:hint="eastAsia"/>
                <w:color w:val="000000" w:themeColor="text1"/>
                <w:kern w:val="0"/>
              </w:rPr>
              <w:t>等20人擬具「警察人員人事條例第三十五條之</w:t>
            </w:r>
            <w:proofErr w:type="gramStart"/>
            <w:r w:rsidRPr="00D110B2">
              <w:rPr>
                <w:rFonts w:ascii="標楷體" w:eastAsia="標楷體" w:hAnsi="標楷體" w:hint="eastAsia"/>
                <w:color w:val="000000" w:themeColor="text1"/>
                <w:kern w:val="0"/>
              </w:rPr>
              <w:t>一</w:t>
            </w:r>
            <w:proofErr w:type="gramEnd"/>
            <w:r w:rsidRPr="00D110B2">
              <w:rPr>
                <w:rFonts w:ascii="標楷體" w:eastAsia="標楷體" w:hAnsi="標楷體" w:hint="eastAsia"/>
                <w:color w:val="000000" w:themeColor="text1"/>
                <w:kern w:val="0"/>
              </w:rPr>
              <w:t>及第三十六條之</w:t>
            </w:r>
            <w:proofErr w:type="gramStart"/>
            <w:r w:rsidRPr="00D110B2">
              <w:rPr>
                <w:rFonts w:ascii="標楷體" w:eastAsia="標楷體" w:hAnsi="標楷體" w:hint="eastAsia"/>
                <w:color w:val="000000" w:themeColor="text1"/>
                <w:kern w:val="0"/>
              </w:rPr>
              <w:t>一</w:t>
            </w:r>
            <w:proofErr w:type="gramEnd"/>
            <w:r w:rsidRPr="00D110B2">
              <w:rPr>
                <w:rFonts w:ascii="標楷體" w:eastAsia="標楷體" w:hAnsi="標楷體" w:hint="eastAsia"/>
                <w:color w:val="000000" w:themeColor="text1"/>
                <w:kern w:val="0"/>
              </w:rPr>
              <w:t>條文修正草案」案。</w:t>
            </w:r>
            <w:r w:rsidRPr="00D110B2">
              <w:rPr>
                <w:rFonts w:ascii="標楷體" w:eastAsia="標楷體" w:hAnsi="標楷體" w:hint="eastAsia"/>
                <w:color w:val="000000" w:themeColor="text1"/>
                <w:kern w:val="0"/>
              </w:rPr>
              <w:br/>
              <w:t>二、審查委</w:t>
            </w:r>
            <w:bookmarkStart w:id="0" w:name="_GoBack"/>
            <w:bookmarkEnd w:id="0"/>
            <w:r w:rsidRPr="00D110B2">
              <w:rPr>
                <w:rFonts w:ascii="標楷體" w:eastAsia="標楷體" w:hAnsi="標楷體" w:hint="eastAsia"/>
                <w:color w:val="000000" w:themeColor="text1"/>
                <w:kern w:val="0"/>
              </w:rPr>
              <w:t>員沈發惠等18人擬廢止「行政院海岸巡防署組織法」、「行政院海岸巡防署海洋巡防總局組織條例」、「行政院海岸巡防署海岸巡防總局組織條例」及「行政院海岸巡防署海岸巡防總局各地區巡防局組織通則」案。</w:t>
            </w:r>
            <w:r w:rsidRPr="00D110B2">
              <w:rPr>
                <w:rFonts w:ascii="標楷體" w:eastAsia="標楷體" w:hAnsi="標楷體" w:hint="eastAsia"/>
                <w:color w:val="000000" w:themeColor="text1"/>
                <w:kern w:val="0"/>
              </w:rPr>
              <w:br/>
              <w:t>三、審查委員管碧玲等25人擬具「國家海洋研究院組織法第五條條文修正草案」案。</w:t>
            </w:r>
          </w:p>
        </w:tc>
        <w:tc>
          <w:tcPr>
            <w:tcW w:w="1020" w:type="pct"/>
          </w:tcPr>
          <w:p w:rsidR="00D110B2" w:rsidRDefault="00D110B2" w:rsidP="00D110B2">
            <w:pPr>
              <w:spacing w:line="300" w:lineRule="exact"/>
              <w:jc w:val="both"/>
              <w:rPr>
                <w:rFonts w:ascii="標楷體" w:eastAsia="標楷體" w:hAnsi="標楷體"/>
                <w:color w:val="000000" w:themeColor="text1"/>
                <w:kern w:val="0"/>
              </w:rPr>
            </w:pPr>
            <w:proofErr w:type="gramStart"/>
            <w:r>
              <w:rPr>
                <w:rFonts w:ascii="標楷體" w:eastAsia="標楷體" w:hAnsi="標楷體" w:hint="eastAsia"/>
                <w:color w:val="000000" w:themeColor="text1"/>
                <w:kern w:val="0"/>
              </w:rPr>
              <w:lastRenderedPageBreak/>
              <w:t>蔡</w:t>
            </w:r>
            <w:proofErr w:type="gramEnd"/>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r>
              <w:rPr>
                <w:rFonts w:ascii="標楷體" w:eastAsia="標楷體" w:hAnsi="標楷體" w:hint="eastAsia"/>
                <w:color w:val="000000" w:themeColor="text1"/>
                <w:kern w:val="0"/>
              </w:rPr>
              <w:t>易餘</w:t>
            </w:r>
          </w:p>
          <w:p w:rsidR="00D110B2" w:rsidRDefault="00D110B2" w:rsidP="002A5771">
            <w:pPr>
              <w:spacing w:line="300" w:lineRule="exact"/>
              <w:jc w:val="both"/>
              <w:rPr>
                <w:rFonts w:ascii="標楷體" w:eastAsia="標楷體" w:hAnsi="標楷體"/>
                <w:color w:val="000000" w:themeColor="text1"/>
                <w:kern w:val="0"/>
              </w:rPr>
            </w:pPr>
          </w:p>
          <w:p w:rsidR="00D110B2" w:rsidRDefault="00D110B2" w:rsidP="00212AE9">
            <w:pPr>
              <w:spacing w:line="300" w:lineRule="exact"/>
              <w:jc w:val="both"/>
              <w:rPr>
                <w:rFonts w:ascii="標楷體" w:eastAsia="標楷體" w:hAnsi="標楷體"/>
                <w:color w:val="000000" w:themeColor="text1"/>
                <w:kern w:val="0"/>
              </w:rPr>
            </w:pPr>
            <w:r w:rsidRPr="00BF5146">
              <w:rPr>
                <w:rFonts w:ascii="標楷體" w:eastAsia="標楷體" w:hAnsi="標楷體" w:hint="eastAsia"/>
                <w:color w:val="000000" w:themeColor="text1"/>
                <w:kern w:val="0"/>
              </w:rPr>
              <w:t>內政部</w:t>
            </w:r>
            <w:r w:rsidR="00212AE9">
              <w:rPr>
                <w:rFonts w:ascii="標楷體" w:eastAsia="標楷體" w:hAnsi="標楷體" w:hint="eastAsia"/>
                <w:color w:val="000000" w:themeColor="text1"/>
                <w:kern w:val="0"/>
              </w:rPr>
              <w:t>部長、</w:t>
            </w:r>
            <w:r w:rsidR="00212AE9" w:rsidRPr="00BF5146">
              <w:rPr>
                <w:rFonts w:ascii="標楷體" w:eastAsia="標楷體" w:hAnsi="標楷體" w:hint="eastAsia"/>
                <w:color w:val="000000" w:themeColor="text1"/>
                <w:kern w:val="0"/>
              </w:rPr>
              <w:t>銓</w:t>
            </w:r>
            <w:r w:rsidR="00212AE9" w:rsidRPr="00BF5146">
              <w:rPr>
                <w:rFonts w:ascii="標楷體" w:eastAsia="標楷體" w:hAnsi="標楷體" w:hint="eastAsia"/>
                <w:color w:val="000000" w:themeColor="text1"/>
                <w:kern w:val="0"/>
              </w:rPr>
              <w:lastRenderedPageBreak/>
              <w:t>敘部</w:t>
            </w:r>
            <w:r w:rsidR="00212AE9">
              <w:rPr>
                <w:rFonts w:ascii="標楷體" w:eastAsia="標楷體" w:hAnsi="標楷體" w:hint="eastAsia"/>
                <w:color w:val="000000" w:themeColor="text1"/>
                <w:kern w:val="0"/>
              </w:rPr>
              <w:t>次長</w:t>
            </w:r>
            <w:r w:rsidR="001A5B0D" w:rsidRPr="00BF5146">
              <w:rPr>
                <w:rFonts w:ascii="標楷體" w:eastAsia="標楷體" w:hAnsi="標楷體" w:hint="eastAsia"/>
                <w:color w:val="000000" w:themeColor="text1"/>
                <w:kern w:val="0"/>
              </w:rPr>
              <w:t>、海洋委員會副主任委員、</w:t>
            </w:r>
            <w:r w:rsidRPr="00BF5146">
              <w:rPr>
                <w:rFonts w:ascii="標楷體" w:eastAsia="標楷體" w:hAnsi="標楷體" w:hint="eastAsia"/>
                <w:color w:val="000000" w:themeColor="text1"/>
                <w:kern w:val="0"/>
              </w:rPr>
              <w:t>行政院人事行政總處</w:t>
            </w:r>
            <w:r w:rsidR="001A5B0D" w:rsidRPr="00BF5146">
              <w:rPr>
                <w:rFonts w:ascii="標楷體" w:eastAsia="標楷體" w:hAnsi="標楷體" w:hint="eastAsia"/>
                <w:color w:val="000000" w:themeColor="text1"/>
                <w:kern w:val="0"/>
              </w:rPr>
              <w:t>、</w:t>
            </w:r>
            <w:r w:rsidRPr="00BF5146">
              <w:rPr>
                <w:rFonts w:ascii="標楷體" w:eastAsia="標楷體" w:hAnsi="標楷體" w:hint="eastAsia"/>
                <w:color w:val="000000" w:themeColor="text1"/>
                <w:kern w:val="0"/>
              </w:rPr>
              <w:t>行政院主計總處</w:t>
            </w:r>
            <w:r w:rsidR="001A5B0D" w:rsidRPr="00BF5146">
              <w:rPr>
                <w:rFonts w:ascii="標楷體" w:eastAsia="標楷體" w:hAnsi="標楷體" w:hint="eastAsia"/>
                <w:color w:val="000000" w:themeColor="text1"/>
                <w:kern w:val="0"/>
              </w:rPr>
              <w:t>、</w:t>
            </w:r>
            <w:r w:rsidRPr="00BF5146">
              <w:rPr>
                <w:rFonts w:ascii="標楷體" w:eastAsia="標楷體" w:hAnsi="標楷體" w:hint="eastAsia"/>
                <w:color w:val="000000" w:themeColor="text1"/>
                <w:kern w:val="0"/>
              </w:rPr>
              <w:t>衛生福利部</w:t>
            </w:r>
            <w:r w:rsidR="001A5B0D" w:rsidRPr="00BF5146">
              <w:rPr>
                <w:rFonts w:ascii="標楷體" w:eastAsia="標楷體" w:hAnsi="標楷體" w:hint="eastAsia"/>
                <w:color w:val="000000" w:themeColor="text1"/>
                <w:kern w:val="0"/>
              </w:rPr>
              <w:t>、</w:t>
            </w:r>
            <w:r w:rsidRPr="00BF5146">
              <w:rPr>
                <w:rFonts w:ascii="標楷體" w:eastAsia="標楷體" w:hAnsi="標楷體" w:hint="eastAsia"/>
                <w:color w:val="000000" w:themeColor="text1"/>
                <w:kern w:val="0"/>
              </w:rPr>
              <w:t>教育部</w:t>
            </w:r>
          </w:p>
        </w:tc>
        <w:tc>
          <w:tcPr>
            <w:tcW w:w="1210" w:type="pct"/>
          </w:tcPr>
          <w:p w:rsidR="00D110B2" w:rsidRDefault="00D110B2" w:rsidP="00FB36CF">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第一</w:t>
            </w:r>
            <w:r w:rsidR="00CF07FE">
              <w:rPr>
                <w:rFonts w:ascii="標楷體" w:eastAsia="標楷體" w:hAnsi="標楷體" w:hint="eastAsia"/>
                <w:kern w:val="0"/>
                <w:lang w:val="x-none"/>
              </w:rPr>
              <w:t>案</w:t>
            </w:r>
            <w:r>
              <w:rPr>
                <w:rFonts w:ascii="標楷體" w:eastAsia="標楷體" w:hAnsi="標楷體" w:hint="eastAsia"/>
                <w:kern w:val="0"/>
                <w:lang w:val="x-none"/>
              </w:rPr>
              <w:t>至</w:t>
            </w:r>
            <w:r w:rsidR="00CF07FE">
              <w:rPr>
                <w:rFonts w:ascii="標楷體" w:eastAsia="標楷體" w:hAnsi="標楷體" w:hint="eastAsia"/>
                <w:kern w:val="0"/>
                <w:lang w:val="x-none"/>
              </w:rPr>
              <w:t>第</w:t>
            </w:r>
            <w:r>
              <w:rPr>
                <w:rFonts w:ascii="標楷體" w:eastAsia="標楷體" w:hAnsi="標楷體" w:hint="eastAsia"/>
                <w:kern w:val="0"/>
                <w:lang w:val="x-none"/>
              </w:rPr>
              <w:t>三案</w:t>
            </w:r>
            <w:r w:rsidR="00FB36CF">
              <w:rPr>
                <w:rFonts w:ascii="標楷體" w:eastAsia="標楷體" w:hAnsi="標楷體" w:hint="eastAsia"/>
                <w:color w:val="000000" w:themeColor="text1"/>
                <w:kern w:val="0"/>
              </w:rPr>
              <w:t>均</w:t>
            </w:r>
            <w:r>
              <w:rPr>
                <w:rFonts w:ascii="標楷體" w:eastAsia="標楷體" w:hAnsi="標楷體" w:hint="eastAsia"/>
                <w:color w:val="000000" w:themeColor="text1"/>
                <w:kern w:val="0"/>
              </w:rPr>
              <w:t>審查完竣，不須交由黨團協商</w:t>
            </w:r>
            <w:r w:rsidR="00CF07FE">
              <w:rPr>
                <w:rFonts w:ascii="標楷體" w:eastAsia="標楷體" w:hAnsi="標楷體" w:hint="eastAsia"/>
                <w:color w:val="000000" w:themeColor="text1"/>
                <w:kern w:val="0"/>
              </w:rPr>
              <w:t>。</w:t>
            </w:r>
          </w:p>
        </w:tc>
      </w:tr>
      <w:tr w:rsidR="00CF07FE" w:rsidRPr="00995BA1" w:rsidTr="001841E7">
        <w:tc>
          <w:tcPr>
            <w:tcW w:w="698" w:type="pct"/>
          </w:tcPr>
          <w:p w:rsidR="00CF07FE" w:rsidRPr="00D110B2" w:rsidRDefault="00CF07FE" w:rsidP="009D48D6">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考察活動</w:t>
            </w:r>
          </w:p>
        </w:tc>
        <w:tc>
          <w:tcPr>
            <w:tcW w:w="798" w:type="pct"/>
          </w:tcPr>
          <w:p w:rsidR="00CF07FE" w:rsidRDefault="00CF07FE" w:rsidP="00CF07FE">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color w:val="000000" w:themeColor="text1"/>
                <w:spacing w:val="-20"/>
                <w:kern w:val="0"/>
              </w:rPr>
              <w:t>2</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（星期一）</w:t>
            </w:r>
          </w:p>
        </w:tc>
        <w:tc>
          <w:tcPr>
            <w:tcW w:w="1274" w:type="pct"/>
          </w:tcPr>
          <w:p w:rsidR="00CF07FE" w:rsidRPr="00D110B2" w:rsidRDefault="00CF07FE" w:rsidP="002A5771">
            <w:pPr>
              <w:autoSpaceDE w:val="0"/>
              <w:autoSpaceDN w:val="0"/>
              <w:adjustRightInd w:val="0"/>
              <w:spacing w:line="300" w:lineRule="exact"/>
              <w:jc w:val="both"/>
              <w:rPr>
                <w:rFonts w:ascii="標楷體" w:eastAsia="標楷體" w:hAnsi="標楷體"/>
                <w:color w:val="000000" w:themeColor="text1"/>
                <w:kern w:val="0"/>
              </w:rPr>
            </w:pPr>
            <w:r w:rsidRPr="00CF07FE">
              <w:rPr>
                <w:rFonts w:ascii="標楷體" w:eastAsia="標楷體" w:hAnsi="標楷體" w:hint="eastAsia"/>
                <w:color w:val="000000" w:themeColor="text1"/>
                <w:kern w:val="0"/>
              </w:rPr>
              <w:t>考察法務部調查局資安工作站業務概況</w:t>
            </w:r>
            <w:r>
              <w:rPr>
                <w:rFonts w:ascii="標楷體" w:eastAsia="標楷體" w:hAnsi="標楷體" w:hint="eastAsia"/>
                <w:color w:val="000000" w:themeColor="text1"/>
                <w:kern w:val="0"/>
              </w:rPr>
              <w:t>。</w:t>
            </w:r>
          </w:p>
        </w:tc>
        <w:tc>
          <w:tcPr>
            <w:tcW w:w="1020" w:type="pct"/>
          </w:tcPr>
          <w:p w:rsidR="00CF07FE" w:rsidRDefault="00CF07FE" w:rsidP="00CF07F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CF07FE" w:rsidRDefault="00CF07FE" w:rsidP="00D110B2">
            <w:pPr>
              <w:spacing w:line="300" w:lineRule="exact"/>
              <w:jc w:val="both"/>
              <w:rPr>
                <w:rFonts w:ascii="標楷體" w:eastAsia="標楷體" w:hAnsi="標楷體"/>
                <w:color w:val="000000" w:themeColor="text1"/>
                <w:kern w:val="0"/>
              </w:rPr>
            </w:pPr>
          </w:p>
          <w:p w:rsidR="00CF07FE" w:rsidRDefault="00CF07FE" w:rsidP="00D110B2">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法務部部長、法務部調查局局長</w:t>
            </w:r>
          </w:p>
        </w:tc>
        <w:tc>
          <w:tcPr>
            <w:tcW w:w="1210" w:type="pct"/>
          </w:tcPr>
          <w:p w:rsidR="00CF07FE" w:rsidRDefault="00CF07FE" w:rsidP="009D48D6">
            <w:pPr>
              <w:spacing w:line="300" w:lineRule="exact"/>
              <w:jc w:val="both"/>
              <w:rPr>
                <w:rFonts w:ascii="標楷體" w:eastAsia="標楷體" w:hAnsi="標楷體"/>
                <w:kern w:val="0"/>
                <w:lang w:val="x-none"/>
              </w:rPr>
            </w:pPr>
          </w:p>
        </w:tc>
      </w:tr>
      <w:tr w:rsidR="00F47919" w:rsidRPr="00995BA1" w:rsidTr="001841E7">
        <w:tc>
          <w:tcPr>
            <w:tcW w:w="698" w:type="pct"/>
          </w:tcPr>
          <w:p w:rsidR="00F47919" w:rsidRPr="00995BA1" w:rsidRDefault="00F47919" w:rsidP="0097196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9</w:t>
            </w:r>
            <w:r w:rsidRPr="00995BA1">
              <w:rPr>
                <w:rFonts w:ascii="標楷體" w:eastAsia="標楷體" w:hAnsi="標楷體" w:hint="eastAsia"/>
                <w:color w:val="000000" w:themeColor="text1"/>
                <w:kern w:val="0"/>
              </w:rPr>
              <w:t>次全體委員會議</w:t>
            </w:r>
          </w:p>
        </w:tc>
        <w:tc>
          <w:tcPr>
            <w:tcW w:w="798" w:type="pct"/>
          </w:tcPr>
          <w:p w:rsidR="00F47919" w:rsidRPr="00995BA1" w:rsidRDefault="00F47919" w:rsidP="00971967">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4</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、5</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三</w:t>
            </w:r>
            <w:r>
              <w:rPr>
                <w:rFonts w:ascii="標楷體" w:eastAsia="標楷體" w:hAnsi="標楷體"/>
                <w:color w:val="000000" w:themeColor="text1"/>
                <w:spacing w:val="-20"/>
                <w:kern w:val="0"/>
              </w:rPr>
              <w:t>、</w:t>
            </w:r>
            <w:r>
              <w:rPr>
                <w:rFonts w:ascii="標楷體" w:eastAsia="標楷體" w:hAnsi="標楷體" w:hint="eastAsia"/>
                <w:color w:val="000000" w:themeColor="text1"/>
                <w:spacing w:val="-20"/>
                <w:kern w:val="0"/>
              </w:rPr>
              <w:t>四</w:t>
            </w:r>
            <w:r w:rsidRPr="00100B57">
              <w:rPr>
                <w:rFonts w:ascii="標楷體" w:eastAsia="標楷體" w:hAnsi="標楷體" w:hint="eastAsia"/>
                <w:color w:val="000000" w:themeColor="text1"/>
                <w:spacing w:val="-20"/>
                <w:kern w:val="0"/>
              </w:rPr>
              <w:t>兩天一次會）</w:t>
            </w:r>
          </w:p>
        </w:tc>
        <w:tc>
          <w:tcPr>
            <w:tcW w:w="1274" w:type="pct"/>
          </w:tcPr>
          <w:p w:rsidR="00745C6B" w:rsidRPr="00745C6B" w:rsidRDefault="00745C6B" w:rsidP="00745C6B">
            <w:pPr>
              <w:spacing w:line="300" w:lineRule="exact"/>
              <w:jc w:val="both"/>
              <w:rPr>
                <w:rFonts w:ascii="標楷體" w:eastAsia="標楷體" w:hAnsi="標楷體"/>
                <w:color w:val="000000" w:themeColor="text1"/>
                <w:kern w:val="0"/>
              </w:rPr>
            </w:pPr>
            <w:r w:rsidRPr="00745C6B">
              <w:rPr>
                <w:rFonts w:ascii="標楷體" w:eastAsia="標楷體" w:hAnsi="標楷體" w:hint="eastAsia"/>
                <w:color w:val="000000" w:themeColor="text1"/>
                <w:kern w:val="0"/>
              </w:rPr>
              <w:t>一、審查</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一</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委員溫玉霞等</w:t>
            </w:r>
            <w:r w:rsidRPr="00745C6B">
              <w:rPr>
                <w:rFonts w:ascii="標楷體" w:eastAsia="標楷體" w:hAnsi="標楷體"/>
                <w:color w:val="000000" w:themeColor="text1"/>
                <w:kern w:val="0"/>
              </w:rPr>
              <w:t>19</w:t>
            </w:r>
            <w:r w:rsidRPr="00745C6B">
              <w:rPr>
                <w:rFonts w:ascii="標楷體" w:eastAsia="標楷體" w:hAnsi="標楷體" w:hint="eastAsia"/>
                <w:color w:val="000000" w:themeColor="text1"/>
                <w:kern w:val="0"/>
              </w:rPr>
              <w:t>人擬具「中華民國刑法第十九條條文修正草</w:t>
            </w:r>
            <w:r w:rsidRPr="00745C6B">
              <w:rPr>
                <w:rFonts w:ascii="標楷體" w:eastAsia="標楷體" w:hAnsi="標楷體" w:hint="eastAsia"/>
                <w:color w:val="000000" w:themeColor="text1"/>
                <w:kern w:val="0"/>
              </w:rPr>
              <w:lastRenderedPageBreak/>
              <w:t>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二</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委員萬美玲等</w:t>
            </w:r>
            <w:r w:rsidRPr="00745C6B">
              <w:rPr>
                <w:rFonts w:ascii="標楷體" w:eastAsia="標楷體" w:hAnsi="標楷體"/>
                <w:color w:val="000000" w:themeColor="text1"/>
                <w:kern w:val="0"/>
              </w:rPr>
              <w:t>23</w:t>
            </w:r>
            <w:r w:rsidRPr="00745C6B">
              <w:rPr>
                <w:rFonts w:ascii="標楷體" w:eastAsia="標楷體" w:hAnsi="標楷體" w:hint="eastAsia"/>
                <w:color w:val="000000" w:themeColor="text1"/>
                <w:kern w:val="0"/>
              </w:rPr>
              <w:t>人擬具「中華民國刑法第十九條條文修正草案」、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三</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委員葉毓蘭等</w:t>
            </w:r>
            <w:r w:rsidRPr="00745C6B">
              <w:rPr>
                <w:rFonts w:ascii="標楷體" w:eastAsia="標楷體" w:hAnsi="標楷體"/>
                <w:color w:val="000000" w:themeColor="text1"/>
                <w:kern w:val="0"/>
              </w:rPr>
              <w:t>23</w:t>
            </w:r>
            <w:r w:rsidRPr="00745C6B">
              <w:rPr>
                <w:rFonts w:ascii="標楷體" w:eastAsia="標楷體" w:hAnsi="標楷體" w:hint="eastAsia"/>
                <w:color w:val="000000" w:themeColor="text1"/>
                <w:kern w:val="0"/>
              </w:rPr>
              <w:t>人擬具「中華民國刑法第十九條條文修正草案」、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四</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委員謝衣鳯等</w:t>
            </w:r>
            <w:r w:rsidRPr="00745C6B">
              <w:rPr>
                <w:rFonts w:ascii="標楷體" w:eastAsia="標楷體" w:hAnsi="標楷體"/>
                <w:color w:val="000000" w:themeColor="text1"/>
                <w:kern w:val="0"/>
              </w:rPr>
              <w:t>20</w:t>
            </w:r>
            <w:r w:rsidRPr="00745C6B">
              <w:rPr>
                <w:rFonts w:ascii="標楷體" w:eastAsia="標楷體" w:hAnsi="標楷體" w:hint="eastAsia"/>
                <w:color w:val="000000" w:themeColor="text1"/>
                <w:kern w:val="0"/>
              </w:rPr>
              <w:t>人擬具「中華民國刑法第十九條及第八十七條條文修正草案」、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五</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委員鄭正鈐等</w:t>
            </w:r>
            <w:r w:rsidRPr="00745C6B">
              <w:rPr>
                <w:rFonts w:ascii="標楷體" w:eastAsia="標楷體" w:hAnsi="標楷體"/>
                <w:color w:val="000000" w:themeColor="text1"/>
                <w:kern w:val="0"/>
              </w:rPr>
              <w:t>16</w:t>
            </w:r>
            <w:r w:rsidRPr="00745C6B">
              <w:rPr>
                <w:rFonts w:ascii="標楷體" w:eastAsia="標楷體" w:hAnsi="標楷體" w:hint="eastAsia"/>
                <w:color w:val="000000" w:themeColor="text1"/>
                <w:kern w:val="0"/>
              </w:rPr>
              <w:t>人擬具「中華民國刑法第十九條及第八十七條條文修正草案」、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六</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委員葉毓蘭等</w:t>
            </w:r>
            <w:r w:rsidRPr="00745C6B">
              <w:rPr>
                <w:rFonts w:ascii="標楷體" w:eastAsia="標楷體" w:hAnsi="標楷體"/>
                <w:color w:val="000000" w:themeColor="text1"/>
                <w:kern w:val="0"/>
              </w:rPr>
              <w:t>16</w:t>
            </w:r>
            <w:r w:rsidRPr="00745C6B">
              <w:rPr>
                <w:rFonts w:ascii="標楷體" w:eastAsia="標楷體" w:hAnsi="標楷體" w:hint="eastAsia"/>
                <w:color w:val="000000" w:themeColor="text1"/>
                <w:kern w:val="0"/>
              </w:rPr>
              <w:t>人擬具「中華民國刑法第八十七條條文修正草案」、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七</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委員萬美玲等</w:t>
            </w:r>
            <w:r w:rsidRPr="00745C6B">
              <w:rPr>
                <w:rFonts w:ascii="標楷體" w:eastAsia="標楷體" w:hAnsi="標楷體"/>
                <w:color w:val="000000" w:themeColor="text1"/>
                <w:kern w:val="0"/>
              </w:rPr>
              <w:t>16</w:t>
            </w:r>
            <w:r w:rsidRPr="00745C6B">
              <w:rPr>
                <w:rFonts w:ascii="標楷體" w:eastAsia="標楷體" w:hAnsi="標楷體" w:hint="eastAsia"/>
                <w:color w:val="000000" w:themeColor="text1"/>
                <w:kern w:val="0"/>
              </w:rPr>
              <w:t>人擬具「中華民國刑法第八十七條條文修正草案」、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八</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鄭麗文等16人擬具「中華民國刑法第八十七條條文修正草案」、(九)委員孔文吉等19人擬具「中華民國刑法第八十七條條文修正草案」、(十)委員魯明哲等22人擬具「中華民國刑法第八十七條條文修正草案」、(十一)委員邱志偉等17人擬具「中華民國刑法第八十七條條文修正草案」、(十二)委員楊瓊瓔等20人擬具</w:t>
            </w:r>
            <w:r w:rsidRPr="00745C6B">
              <w:rPr>
                <w:rFonts w:ascii="標楷體" w:eastAsia="標楷體" w:hAnsi="標楷體" w:hint="eastAsia"/>
                <w:color w:val="000000" w:themeColor="text1"/>
                <w:kern w:val="0"/>
              </w:rPr>
              <w:lastRenderedPageBreak/>
              <w:t>「中華民國刑法第八十七條條文修正草案」及(十三)時代力量黨團擬具「中華民國刑法第八十七條及第九十八條條文修正草案」案。</w:t>
            </w:r>
          </w:p>
          <w:p w:rsidR="00745C6B" w:rsidRPr="00745C6B" w:rsidRDefault="00745C6B" w:rsidP="00745C6B">
            <w:pPr>
              <w:spacing w:line="300" w:lineRule="exact"/>
              <w:jc w:val="both"/>
              <w:rPr>
                <w:rFonts w:ascii="標楷體" w:eastAsia="標楷體" w:hAnsi="標楷體"/>
                <w:color w:val="000000" w:themeColor="text1"/>
                <w:kern w:val="0"/>
              </w:rPr>
            </w:pPr>
            <w:r w:rsidRPr="00745C6B">
              <w:rPr>
                <w:rFonts w:ascii="標楷體" w:eastAsia="標楷體" w:hAnsi="標楷體" w:hint="eastAsia"/>
                <w:color w:val="000000" w:themeColor="text1"/>
                <w:kern w:val="0"/>
              </w:rPr>
              <w:t>二、審查時代力量黨團擬具「保安處分執行法部分條文修正草案」案。</w:t>
            </w:r>
          </w:p>
          <w:p w:rsidR="00F47919" w:rsidRPr="00211BCF" w:rsidRDefault="00745C6B" w:rsidP="00745C6B">
            <w:pPr>
              <w:spacing w:line="300" w:lineRule="exact"/>
              <w:jc w:val="both"/>
              <w:rPr>
                <w:rFonts w:ascii="標楷體" w:eastAsia="標楷體" w:hAnsi="標楷體"/>
                <w:color w:val="000000" w:themeColor="text1"/>
                <w:kern w:val="0"/>
              </w:rPr>
            </w:pPr>
            <w:r w:rsidRPr="00745C6B">
              <w:rPr>
                <w:rFonts w:ascii="標楷體" w:eastAsia="標楷體" w:hAnsi="標楷體" w:hint="eastAsia"/>
                <w:color w:val="000000" w:themeColor="text1"/>
                <w:kern w:val="0"/>
              </w:rPr>
              <w:t>三、審查</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一</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委員謝衣鳯等</w:t>
            </w:r>
            <w:r w:rsidRPr="00745C6B">
              <w:rPr>
                <w:rFonts w:ascii="標楷體" w:eastAsia="標楷體" w:hAnsi="標楷體"/>
                <w:color w:val="000000" w:themeColor="text1"/>
                <w:kern w:val="0"/>
              </w:rPr>
              <w:t>20</w:t>
            </w:r>
            <w:r w:rsidRPr="00745C6B">
              <w:rPr>
                <w:rFonts w:ascii="標楷體" w:eastAsia="標楷體" w:hAnsi="標楷體" w:hint="eastAsia"/>
                <w:color w:val="000000" w:themeColor="text1"/>
                <w:kern w:val="0"/>
              </w:rPr>
              <w:t>人擬具「刑事訴訟法第二百零七條條文修正草案」、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二</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委員葉毓蘭等</w:t>
            </w:r>
            <w:r w:rsidRPr="00745C6B">
              <w:rPr>
                <w:rFonts w:ascii="標楷體" w:eastAsia="標楷體" w:hAnsi="標楷體"/>
                <w:color w:val="000000" w:themeColor="text1"/>
                <w:kern w:val="0"/>
              </w:rPr>
              <w:t>16</w:t>
            </w:r>
            <w:r w:rsidRPr="00745C6B">
              <w:rPr>
                <w:rFonts w:ascii="標楷體" w:eastAsia="標楷體" w:hAnsi="標楷體" w:hint="eastAsia"/>
                <w:color w:val="000000" w:themeColor="text1"/>
                <w:kern w:val="0"/>
              </w:rPr>
              <w:t>人擬具「刑事訴訟法第三百十六條條文修正草案」、</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三</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委員鍾佳濱等</w:t>
            </w:r>
            <w:r w:rsidRPr="00745C6B">
              <w:rPr>
                <w:rFonts w:ascii="標楷體" w:eastAsia="標楷體" w:hAnsi="標楷體"/>
                <w:color w:val="000000" w:themeColor="text1"/>
                <w:kern w:val="0"/>
              </w:rPr>
              <w:t>16</w:t>
            </w:r>
            <w:r w:rsidRPr="00745C6B">
              <w:rPr>
                <w:rFonts w:ascii="標楷體" w:eastAsia="標楷體" w:hAnsi="標楷體" w:hint="eastAsia"/>
                <w:color w:val="000000" w:themeColor="text1"/>
                <w:kern w:val="0"/>
              </w:rPr>
              <w:t>人擬具「刑事訴訟法部分條文修正草案」及</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四</w:t>
            </w:r>
            <w:r w:rsidRPr="00745C6B">
              <w:rPr>
                <w:rFonts w:ascii="標楷體" w:eastAsia="標楷體" w:hAnsi="標楷體"/>
                <w:color w:val="000000" w:themeColor="text1"/>
                <w:kern w:val="0"/>
              </w:rPr>
              <w:t>)</w:t>
            </w:r>
            <w:r w:rsidRPr="00745C6B">
              <w:rPr>
                <w:rFonts w:ascii="標楷體" w:eastAsia="標楷體" w:hAnsi="標楷體" w:hint="eastAsia"/>
                <w:color w:val="000000" w:themeColor="text1"/>
                <w:kern w:val="0"/>
              </w:rPr>
              <w:t>委員蔣萬安等</w:t>
            </w:r>
            <w:r w:rsidRPr="00745C6B">
              <w:rPr>
                <w:rFonts w:ascii="標楷體" w:eastAsia="標楷體" w:hAnsi="標楷體"/>
                <w:color w:val="000000" w:themeColor="text1"/>
                <w:kern w:val="0"/>
              </w:rPr>
              <w:t>27</w:t>
            </w:r>
            <w:r w:rsidRPr="00745C6B">
              <w:rPr>
                <w:rFonts w:ascii="標楷體" w:eastAsia="標楷體" w:hAnsi="標楷體" w:hint="eastAsia"/>
                <w:color w:val="000000" w:themeColor="text1"/>
                <w:kern w:val="0"/>
              </w:rPr>
              <w:t>人擬具「刑事訴訟法部分條文修正草案」案。</w:t>
            </w:r>
          </w:p>
        </w:tc>
        <w:tc>
          <w:tcPr>
            <w:tcW w:w="1020" w:type="pct"/>
          </w:tcPr>
          <w:p w:rsidR="00F47919" w:rsidRDefault="00F47919" w:rsidP="00971967">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李召集委員貴敏</w:t>
            </w:r>
          </w:p>
          <w:p w:rsidR="00F47919" w:rsidRDefault="00F47919" w:rsidP="00971967">
            <w:pPr>
              <w:spacing w:line="300" w:lineRule="exact"/>
              <w:rPr>
                <w:rFonts w:ascii="標楷體" w:eastAsia="標楷體" w:hAnsi="標楷體"/>
                <w:color w:val="000000" w:themeColor="text1"/>
                <w:kern w:val="0"/>
              </w:rPr>
            </w:pPr>
          </w:p>
          <w:p w:rsidR="00F47919" w:rsidRDefault="00745C6B" w:rsidP="00212AE9">
            <w:pPr>
              <w:spacing w:line="300" w:lineRule="exact"/>
              <w:jc w:val="both"/>
              <w:rPr>
                <w:rFonts w:ascii="標楷體" w:eastAsia="標楷體" w:hAnsi="標楷體"/>
                <w:color w:val="000000" w:themeColor="text1"/>
                <w:kern w:val="0"/>
              </w:rPr>
            </w:pPr>
            <w:r w:rsidRPr="00745C6B">
              <w:rPr>
                <w:rFonts w:ascii="標楷體" w:eastAsia="標楷體" w:hAnsi="標楷體" w:hint="eastAsia"/>
                <w:color w:val="000000" w:themeColor="text1"/>
                <w:kern w:val="0"/>
              </w:rPr>
              <w:t>法務部次長</w:t>
            </w:r>
            <w:r>
              <w:rPr>
                <w:rFonts w:ascii="標楷體" w:eastAsia="標楷體" w:hAnsi="標楷體" w:hint="eastAsia"/>
                <w:color w:val="000000" w:themeColor="text1"/>
                <w:kern w:val="0"/>
              </w:rPr>
              <w:t>、</w:t>
            </w:r>
            <w:r w:rsidRPr="00745C6B">
              <w:rPr>
                <w:rFonts w:ascii="標楷體" w:eastAsia="標楷體" w:hAnsi="標楷體" w:hint="eastAsia"/>
                <w:color w:val="000000" w:themeColor="text1"/>
                <w:kern w:val="0"/>
              </w:rPr>
              <w:t>司</w:t>
            </w:r>
            <w:r w:rsidRPr="00745C6B">
              <w:rPr>
                <w:rFonts w:ascii="標楷體" w:eastAsia="標楷體" w:hAnsi="標楷體" w:hint="eastAsia"/>
                <w:color w:val="000000" w:themeColor="text1"/>
                <w:kern w:val="0"/>
              </w:rPr>
              <w:lastRenderedPageBreak/>
              <w:t>法院秘書長</w:t>
            </w:r>
            <w:r w:rsidR="00212AE9">
              <w:rPr>
                <w:rFonts w:ascii="標楷體" w:eastAsia="標楷體" w:hAnsi="標楷體" w:hint="eastAsia"/>
                <w:color w:val="000000" w:themeColor="text1"/>
                <w:kern w:val="0"/>
              </w:rPr>
              <w:t>、</w:t>
            </w:r>
            <w:r w:rsidR="00212AE9" w:rsidRPr="00745C6B">
              <w:rPr>
                <w:rFonts w:ascii="標楷體" w:eastAsia="標楷體" w:hAnsi="標楷體" w:hint="eastAsia"/>
                <w:color w:val="000000" w:themeColor="text1"/>
                <w:kern w:val="0"/>
              </w:rPr>
              <w:t>衛生福利部</w:t>
            </w:r>
            <w:r>
              <w:rPr>
                <w:rFonts w:ascii="標楷體" w:eastAsia="標楷體" w:hAnsi="標楷體" w:hint="eastAsia"/>
                <w:color w:val="000000" w:themeColor="text1"/>
                <w:kern w:val="0"/>
              </w:rPr>
              <w:t>、</w:t>
            </w:r>
            <w:r w:rsidRPr="00745C6B">
              <w:rPr>
                <w:rFonts w:ascii="標楷體" w:eastAsia="標楷體" w:hAnsi="標楷體" w:hint="eastAsia"/>
                <w:color w:val="000000" w:themeColor="text1"/>
                <w:kern w:val="0"/>
              </w:rPr>
              <w:t>內政部警政署</w:t>
            </w:r>
          </w:p>
        </w:tc>
        <w:tc>
          <w:tcPr>
            <w:tcW w:w="1210" w:type="pct"/>
          </w:tcPr>
          <w:p w:rsidR="00F47919" w:rsidRDefault="00F625DB" w:rsidP="00745C6B">
            <w:pPr>
              <w:spacing w:line="300" w:lineRule="exact"/>
              <w:jc w:val="both"/>
              <w:rPr>
                <w:rFonts w:ascii="標楷體" w:eastAsia="標楷體" w:hAnsi="標楷體"/>
                <w:color w:val="000000" w:themeColor="text1"/>
                <w:kern w:val="0"/>
              </w:rPr>
            </w:pPr>
            <w:r>
              <w:rPr>
                <w:rFonts w:ascii="標楷體" w:eastAsia="標楷體" w:hAnsi="標楷體" w:hint="eastAsia"/>
                <w:kern w:val="0"/>
              </w:rPr>
              <w:lastRenderedPageBreak/>
              <w:t>第一案至第三案</w:t>
            </w:r>
            <w:r w:rsidR="00745C6B">
              <w:rPr>
                <w:rFonts w:ascii="標楷體" w:eastAsia="標楷體" w:hAnsi="標楷體" w:hint="eastAsia"/>
                <w:kern w:val="0"/>
              </w:rPr>
              <w:t>報告及詢答完畢，</w:t>
            </w:r>
            <w:r w:rsidR="00FB36CF" w:rsidRPr="00FB36CF">
              <w:rPr>
                <w:rFonts w:ascii="標楷體" w:eastAsia="標楷體" w:hAnsi="標楷體" w:hint="eastAsia"/>
                <w:kern w:val="0"/>
              </w:rPr>
              <w:t>均</w:t>
            </w:r>
            <w:r w:rsidR="00745C6B">
              <w:rPr>
                <w:rFonts w:ascii="標楷體" w:eastAsia="標楷體" w:hAnsi="標楷體" w:hint="eastAsia"/>
                <w:kern w:val="0"/>
              </w:rPr>
              <w:t>另定期繼續審查。</w:t>
            </w:r>
          </w:p>
        </w:tc>
      </w:tr>
      <w:tr w:rsidR="00FE52AE" w:rsidRPr="00995BA1" w:rsidTr="001841E7">
        <w:tc>
          <w:tcPr>
            <w:tcW w:w="698" w:type="pct"/>
          </w:tcPr>
          <w:p w:rsidR="00FE52AE" w:rsidRPr="00995BA1" w:rsidRDefault="00FE52AE" w:rsidP="0097196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10</w:t>
            </w:r>
            <w:r w:rsidRPr="00995BA1">
              <w:rPr>
                <w:rFonts w:ascii="標楷體" w:eastAsia="標楷體" w:hAnsi="標楷體" w:hint="eastAsia"/>
                <w:color w:val="000000" w:themeColor="text1"/>
                <w:kern w:val="0"/>
              </w:rPr>
              <w:t>次全體委員會議</w:t>
            </w:r>
          </w:p>
        </w:tc>
        <w:tc>
          <w:tcPr>
            <w:tcW w:w="798" w:type="pct"/>
          </w:tcPr>
          <w:p w:rsidR="00FE52AE" w:rsidRDefault="00FE52AE" w:rsidP="00971967">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9</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、12日（</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一、三</w:t>
            </w:r>
            <w:r>
              <w:rPr>
                <w:rFonts w:ascii="標楷體" w:eastAsia="標楷體" w:hAnsi="標楷體"/>
                <w:color w:val="000000" w:themeColor="text1"/>
                <w:spacing w:val="-20"/>
                <w:kern w:val="0"/>
              </w:rPr>
              <w:t>、</w:t>
            </w:r>
            <w:r>
              <w:rPr>
                <w:rFonts w:ascii="標楷體" w:eastAsia="標楷體" w:hAnsi="標楷體" w:hint="eastAsia"/>
                <w:color w:val="000000" w:themeColor="text1"/>
                <w:spacing w:val="-20"/>
                <w:kern w:val="0"/>
              </w:rPr>
              <w:t>四三</w:t>
            </w:r>
            <w:r w:rsidRPr="00100B57">
              <w:rPr>
                <w:rFonts w:ascii="標楷體" w:eastAsia="標楷體" w:hAnsi="標楷體" w:hint="eastAsia"/>
                <w:color w:val="000000" w:themeColor="text1"/>
                <w:spacing w:val="-20"/>
                <w:kern w:val="0"/>
              </w:rPr>
              <w:t>天一次會）</w:t>
            </w:r>
          </w:p>
        </w:tc>
        <w:tc>
          <w:tcPr>
            <w:tcW w:w="1274" w:type="pct"/>
          </w:tcPr>
          <w:p w:rsidR="00FE52AE" w:rsidRPr="004E7FE3" w:rsidRDefault="004E7FE3" w:rsidP="004E7FE3">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一、</w:t>
            </w:r>
            <w:r w:rsidRPr="004E7FE3">
              <w:rPr>
                <w:rFonts w:ascii="標楷體" w:eastAsia="標楷體" w:hAnsi="標楷體" w:hint="eastAsia"/>
                <w:color w:val="000000" w:themeColor="text1"/>
                <w:kern w:val="0"/>
              </w:rPr>
              <w:t>審查110年度中央政府總預算案關於司法院及所屬主管收支部分。</w:t>
            </w:r>
          </w:p>
          <w:p w:rsidR="004E7FE3" w:rsidRPr="004E7FE3" w:rsidRDefault="004E7FE3" w:rsidP="004E7FE3">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二、審查司法院函送財團法人法律扶助基金會110年度預算書案。</w:t>
            </w:r>
          </w:p>
        </w:tc>
        <w:tc>
          <w:tcPr>
            <w:tcW w:w="1020" w:type="pct"/>
          </w:tcPr>
          <w:p w:rsidR="00E62C1A" w:rsidRDefault="00E62C1A" w:rsidP="00E62C1A">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蔡</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r>
              <w:rPr>
                <w:rFonts w:ascii="標楷體" w:eastAsia="標楷體" w:hAnsi="標楷體" w:hint="eastAsia"/>
                <w:color w:val="000000" w:themeColor="text1"/>
                <w:kern w:val="0"/>
              </w:rPr>
              <w:t>易餘</w:t>
            </w:r>
          </w:p>
          <w:p w:rsidR="00E62C1A" w:rsidRDefault="00E62C1A" w:rsidP="00E62C1A">
            <w:pPr>
              <w:spacing w:line="300" w:lineRule="exact"/>
              <w:jc w:val="both"/>
              <w:rPr>
                <w:rFonts w:ascii="標楷體" w:eastAsia="標楷體" w:hAnsi="標楷體"/>
                <w:color w:val="000000" w:themeColor="text1"/>
                <w:kern w:val="0"/>
              </w:rPr>
            </w:pPr>
          </w:p>
          <w:p w:rsidR="00FE52AE" w:rsidRDefault="004E7FE3" w:rsidP="00971967">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司法院秘書長及司法院所屬機關首長、財團法人法律扶助基金會董事長、行政院主計總處</w:t>
            </w:r>
          </w:p>
        </w:tc>
        <w:tc>
          <w:tcPr>
            <w:tcW w:w="1210" w:type="pct"/>
          </w:tcPr>
          <w:p w:rsidR="00FE52AE" w:rsidRDefault="00EA437F" w:rsidP="00745C6B">
            <w:pPr>
              <w:spacing w:line="300" w:lineRule="exact"/>
              <w:jc w:val="both"/>
              <w:rPr>
                <w:rFonts w:ascii="標楷體" w:eastAsia="標楷體" w:hAnsi="標楷體"/>
                <w:kern w:val="0"/>
              </w:rPr>
            </w:pPr>
            <w:r>
              <w:rPr>
                <w:rFonts w:ascii="標楷體" w:eastAsia="標楷體" w:hAnsi="標楷體" w:hint="eastAsia"/>
                <w:kern w:val="0"/>
                <w:lang w:val="x-none"/>
              </w:rPr>
              <w:t>第一案</w:t>
            </w:r>
            <w:r>
              <w:rPr>
                <w:rFonts w:ascii="標楷體" w:eastAsia="標楷體" w:hAnsi="標楷體" w:hint="eastAsia"/>
                <w:kern w:val="0"/>
              </w:rPr>
              <w:t>及</w:t>
            </w:r>
            <w:r>
              <w:rPr>
                <w:rFonts w:ascii="標楷體" w:eastAsia="標楷體" w:hAnsi="標楷體" w:hint="eastAsia"/>
                <w:kern w:val="0"/>
                <w:lang w:val="x-none"/>
              </w:rPr>
              <w:t>第二案</w:t>
            </w:r>
            <w:r w:rsidR="00FB36CF" w:rsidRPr="00FB36CF">
              <w:rPr>
                <w:rFonts w:ascii="標楷體" w:eastAsia="標楷體" w:hAnsi="標楷體" w:hint="eastAsia"/>
                <w:kern w:val="0"/>
                <w:lang w:val="x-none"/>
              </w:rPr>
              <w:t>均</w:t>
            </w:r>
            <w:r>
              <w:rPr>
                <w:rFonts w:ascii="標楷體" w:eastAsia="標楷體" w:hAnsi="標楷體" w:hint="eastAsia"/>
                <w:color w:val="000000" w:themeColor="text1"/>
                <w:kern w:val="0"/>
              </w:rPr>
              <w:t>審查完竣，須交由黨團協商。</w:t>
            </w:r>
          </w:p>
        </w:tc>
      </w:tr>
      <w:tr w:rsidR="003926A0" w:rsidRPr="00995BA1" w:rsidTr="001841E7">
        <w:tc>
          <w:tcPr>
            <w:tcW w:w="698" w:type="pct"/>
          </w:tcPr>
          <w:p w:rsidR="003926A0" w:rsidRPr="00995BA1" w:rsidRDefault="003926A0" w:rsidP="003926A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11</w:t>
            </w:r>
            <w:r w:rsidRPr="00995BA1">
              <w:rPr>
                <w:rFonts w:ascii="標楷體" w:eastAsia="標楷體" w:hAnsi="標楷體" w:hint="eastAsia"/>
                <w:color w:val="000000" w:themeColor="text1"/>
                <w:kern w:val="0"/>
              </w:rPr>
              <w:t>次全體委員會議</w:t>
            </w:r>
          </w:p>
        </w:tc>
        <w:tc>
          <w:tcPr>
            <w:tcW w:w="798" w:type="pct"/>
          </w:tcPr>
          <w:p w:rsidR="003926A0" w:rsidRDefault="003926A0" w:rsidP="003926A0">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16</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w:t>
            </w:r>
            <w:r w:rsidRPr="00100B57">
              <w:rPr>
                <w:rFonts w:ascii="標楷體" w:eastAsia="標楷體" w:hAnsi="標楷體" w:hint="eastAsia"/>
                <w:color w:val="000000" w:themeColor="text1"/>
                <w:spacing w:val="-20"/>
                <w:kern w:val="0"/>
              </w:rPr>
              <w:t>）</w:t>
            </w:r>
          </w:p>
        </w:tc>
        <w:tc>
          <w:tcPr>
            <w:tcW w:w="1274" w:type="pct"/>
          </w:tcPr>
          <w:p w:rsidR="003926A0" w:rsidRPr="004E7FE3" w:rsidRDefault="003926A0" w:rsidP="00AC5262">
            <w:pPr>
              <w:spacing w:line="300" w:lineRule="exact"/>
              <w:jc w:val="both"/>
              <w:rPr>
                <w:rFonts w:ascii="標楷體" w:eastAsia="標楷體" w:hAnsi="標楷體"/>
                <w:color w:val="000000" w:themeColor="text1"/>
                <w:kern w:val="0"/>
              </w:rPr>
            </w:pPr>
            <w:r w:rsidRPr="004E7FE3">
              <w:rPr>
                <w:rFonts w:ascii="標楷體" w:eastAsia="標楷體" w:hAnsi="標楷體" w:hint="eastAsia"/>
                <w:color w:val="000000" w:themeColor="text1"/>
                <w:kern w:val="0"/>
              </w:rPr>
              <w:t>審查</w:t>
            </w:r>
            <w:r>
              <w:rPr>
                <w:rFonts w:ascii="標楷體" w:eastAsia="標楷體" w:hAnsi="標楷體" w:hint="eastAsia"/>
                <w:color w:val="000000" w:themeColor="text1"/>
                <w:kern w:val="0"/>
              </w:rPr>
              <w:t>監察院函請審議</w:t>
            </w:r>
            <w:r w:rsidRPr="003926A0">
              <w:rPr>
                <w:rFonts w:ascii="標楷體" w:eastAsia="標楷體" w:hAnsi="標楷體" w:hint="eastAsia"/>
                <w:color w:val="000000" w:themeColor="text1"/>
                <w:kern w:val="0"/>
              </w:rPr>
              <w:t>「監察院國家人權委員會職權行使法草案」及「監察法第二十六條條文修正</w:t>
            </w:r>
            <w:r w:rsidRPr="003926A0">
              <w:rPr>
                <w:rFonts w:ascii="標楷體" w:eastAsia="標楷體" w:hAnsi="標楷體" w:hint="eastAsia"/>
                <w:color w:val="000000" w:themeColor="text1"/>
                <w:kern w:val="0"/>
              </w:rPr>
              <w:lastRenderedPageBreak/>
              <w:t>草案」</w:t>
            </w:r>
            <w:r>
              <w:rPr>
                <w:rFonts w:ascii="標楷體" w:eastAsia="標楷體" w:hAnsi="標楷體" w:hint="eastAsia"/>
                <w:color w:val="000000" w:themeColor="text1"/>
                <w:kern w:val="0"/>
              </w:rPr>
              <w:t>案。</w:t>
            </w:r>
          </w:p>
        </w:tc>
        <w:tc>
          <w:tcPr>
            <w:tcW w:w="1020" w:type="pct"/>
          </w:tcPr>
          <w:p w:rsidR="003926A0" w:rsidRDefault="003926A0" w:rsidP="003926A0">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李召集委員貴敏</w:t>
            </w:r>
          </w:p>
          <w:p w:rsidR="003926A0" w:rsidRDefault="003926A0" w:rsidP="003926A0">
            <w:pPr>
              <w:spacing w:line="300" w:lineRule="exact"/>
              <w:rPr>
                <w:rFonts w:ascii="標楷體" w:eastAsia="標楷體" w:hAnsi="標楷體"/>
                <w:color w:val="000000" w:themeColor="text1"/>
                <w:kern w:val="0"/>
              </w:rPr>
            </w:pPr>
          </w:p>
          <w:p w:rsidR="003926A0" w:rsidRDefault="00972410" w:rsidP="00212AE9">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監察院國家人</w:t>
            </w:r>
            <w:r w:rsidR="00212AE9">
              <w:rPr>
                <w:rFonts w:ascii="標楷體" w:eastAsia="標楷體" w:hAnsi="標楷體" w:hint="eastAsia"/>
                <w:color w:val="000000" w:themeColor="text1"/>
                <w:kern w:val="0"/>
              </w:rPr>
              <w:t>權</w:t>
            </w:r>
            <w:r>
              <w:rPr>
                <w:rFonts w:ascii="標楷體" w:eastAsia="標楷體" w:hAnsi="標楷體" w:hint="eastAsia"/>
                <w:color w:val="000000" w:themeColor="text1"/>
                <w:kern w:val="0"/>
              </w:rPr>
              <w:t>委員會</w:t>
            </w:r>
            <w:r w:rsidR="00212AE9">
              <w:rPr>
                <w:rFonts w:ascii="標楷體" w:eastAsia="標楷體" w:hAnsi="標楷體" w:hint="eastAsia"/>
                <w:color w:val="000000" w:themeColor="text1"/>
                <w:kern w:val="0"/>
              </w:rPr>
              <w:t>主任</w:t>
            </w:r>
            <w:r w:rsidR="00212AE9">
              <w:rPr>
                <w:rFonts w:ascii="標楷體" w:eastAsia="標楷體" w:hAnsi="標楷體" w:hint="eastAsia"/>
                <w:color w:val="000000" w:themeColor="text1"/>
                <w:kern w:val="0"/>
              </w:rPr>
              <w:lastRenderedPageBreak/>
              <w:t>委員、監察院秘書長</w:t>
            </w:r>
            <w:r>
              <w:rPr>
                <w:rFonts w:ascii="標楷體" w:eastAsia="標楷體" w:hAnsi="標楷體" w:hint="eastAsia"/>
                <w:color w:val="000000" w:themeColor="text1"/>
                <w:kern w:val="0"/>
              </w:rPr>
              <w:t>、司法院、法務部、原住民族委員會、勞動部、衛生福利部</w:t>
            </w:r>
            <w:r w:rsidR="00212AE9">
              <w:rPr>
                <w:rFonts w:ascii="標楷體" w:eastAsia="標楷體" w:hAnsi="標楷體" w:hint="eastAsia"/>
                <w:color w:val="000000" w:themeColor="text1"/>
                <w:kern w:val="0"/>
              </w:rPr>
              <w:t>、內政部、外交部、教育部、文化部國家人權博物館、</w:t>
            </w:r>
            <w:r>
              <w:rPr>
                <w:rFonts w:ascii="標楷體" w:eastAsia="標楷體" w:hAnsi="標楷體" w:hint="eastAsia"/>
                <w:color w:val="000000" w:themeColor="text1"/>
                <w:kern w:val="0"/>
              </w:rPr>
              <w:t>行政院人權保障推動小組委員（法務部代表、內政部代表、外交部代表、國防部代表、財政部代表、教育部代表、勞動部代表、衛生福利部代表、行政院環境保護署代表、原住民族委員會代表）</w:t>
            </w:r>
          </w:p>
        </w:tc>
        <w:tc>
          <w:tcPr>
            <w:tcW w:w="1210" w:type="pct"/>
          </w:tcPr>
          <w:p w:rsidR="003926A0" w:rsidRDefault="003926A0" w:rsidP="003926A0">
            <w:pPr>
              <w:spacing w:line="300" w:lineRule="exact"/>
              <w:jc w:val="both"/>
              <w:rPr>
                <w:rFonts w:ascii="標楷體" w:eastAsia="標楷體" w:hAnsi="標楷體"/>
                <w:kern w:val="0"/>
              </w:rPr>
            </w:pPr>
            <w:r>
              <w:rPr>
                <w:rFonts w:ascii="標楷體" w:eastAsia="標楷體" w:hAnsi="標楷體" w:hint="eastAsia"/>
                <w:kern w:val="0"/>
              </w:rPr>
              <w:lastRenderedPageBreak/>
              <w:t>另定期繼續審查。</w:t>
            </w:r>
          </w:p>
        </w:tc>
      </w:tr>
      <w:tr w:rsidR="00C864D5" w:rsidRPr="00995BA1" w:rsidTr="001841E7">
        <w:tc>
          <w:tcPr>
            <w:tcW w:w="698" w:type="pct"/>
          </w:tcPr>
          <w:p w:rsidR="00C864D5" w:rsidRPr="00995BA1" w:rsidRDefault="00C864D5" w:rsidP="009E119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w:t>
            </w:r>
            <w:r w:rsidR="009E119E">
              <w:rPr>
                <w:rFonts w:ascii="標楷體" w:eastAsia="標楷體" w:hAnsi="標楷體" w:hint="eastAsia"/>
                <w:color w:val="000000" w:themeColor="text1"/>
                <w:kern w:val="0"/>
              </w:rPr>
              <w:t>2</w:t>
            </w:r>
            <w:r w:rsidRPr="00995BA1">
              <w:rPr>
                <w:rFonts w:ascii="標楷體" w:eastAsia="標楷體" w:hAnsi="標楷體" w:hint="eastAsia"/>
                <w:color w:val="000000" w:themeColor="text1"/>
                <w:kern w:val="0"/>
              </w:rPr>
              <w:t>次全體委員會議</w:t>
            </w:r>
          </w:p>
        </w:tc>
        <w:tc>
          <w:tcPr>
            <w:tcW w:w="798" w:type="pct"/>
          </w:tcPr>
          <w:p w:rsidR="00C864D5" w:rsidRDefault="00C864D5" w:rsidP="003926A0">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18</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三</w:t>
            </w:r>
            <w:r w:rsidRPr="00100B57">
              <w:rPr>
                <w:rFonts w:ascii="標楷體" w:eastAsia="標楷體" w:hAnsi="標楷體" w:hint="eastAsia"/>
                <w:color w:val="000000" w:themeColor="text1"/>
                <w:spacing w:val="-20"/>
                <w:kern w:val="0"/>
              </w:rPr>
              <w:t>）</w:t>
            </w:r>
          </w:p>
        </w:tc>
        <w:tc>
          <w:tcPr>
            <w:tcW w:w="1274" w:type="pct"/>
          </w:tcPr>
          <w:p w:rsidR="009E119E" w:rsidRPr="009E119E" w:rsidRDefault="009E119E" w:rsidP="009E119E">
            <w:pPr>
              <w:spacing w:line="300" w:lineRule="exact"/>
              <w:jc w:val="both"/>
              <w:rPr>
                <w:rFonts w:ascii="標楷體" w:eastAsia="標楷體" w:hAnsi="標楷體"/>
                <w:color w:val="000000" w:themeColor="text1"/>
                <w:kern w:val="0"/>
              </w:rPr>
            </w:pPr>
            <w:r w:rsidRPr="009E119E">
              <w:rPr>
                <w:rFonts w:ascii="標楷體" w:eastAsia="標楷體" w:hAnsi="標楷體" w:hint="eastAsia"/>
                <w:color w:val="000000" w:themeColor="text1"/>
                <w:kern w:val="0"/>
              </w:rPr>
              <w:t>一、邀請法務部部長率所屬單位主管列席報告業務概況及立法計畫，並備質詢。</w:t>
            </w:r>
          </w:p>
          <w:p w:rsidR="009E119E" w:rsidRPr="009E119E" w:rsidRDefault="009E119E" w:rsidP="009E119E">
            <w:pPr>
              <w:spacing w:line="300" w:lineRule="exact"/>
              <w:jc w:val="both"/>
              <w:rPr>
                <w:rFonts w:ascii="標楷體" w:eastAsia="標楷體" w:hAnsi="標楷體"/>
                <w:color w:val="000000" w:themeColor="text1"/>
                <w:kern w:val="0"/>
              </w:rPr>
            </w:pPr>
            <w:r w:rsidRPr="009E119E">
              <w:rPr>
                <w:rFonts w:ascii="標楷體" w:eastAsia="標楷體" w:hAnsi="標楷體" w:hint="eastAsia"/>
                <w:color w:val="000000" w:themeColor="text1"/>
                <w:kern w:val="0"/>
              </w:rPr>
              <w:t>二、審查110年度中央政府總預算案關於法務部及所屬主管收支部分。</w:t>
            </w:r>
          </w:p>
          <w:p w:rsidR="00C864D5" w:rsidRPr="004E7FE3" w:rsidRDefault="009E119E" w:rsidP="009E119E">
            <w:pPr>
              <w:spacing w:line="300" w:lineRule="exact"/>
              <w:jc w:val="both"/>
              <w:rPr>
                <w:rFonts w:ascii="標楷體" w:eastAsia="標楷體" w:hAnsi="標楷體"/>
                <w:color w:val="000000" w:themeColor="text1"/>
                <w:kern w:val="0"/>
              </w:rPr>
            </w:pPr>
            <w:r w:rsidRPr="009E119E">
              <w:rPr>
                <w:rFonts w:ascii="標楷體" w:eastAsia="標楷體" w:hAnsi="標楷體" w:hint="eastAsia"/>
                <w:color w:val="000000" w:themeColor="text1"/>
                <w:kern w:val="0"/>
              </w:rPr>
              <w:t>三、審查法務部函送財團法人臺灣更生保護會、財團法人福建更生保護會及財團法人犯罪被害人保護協會110年度預算書案。</w:t>
            </w:r>
          </w:p>
        </w:tc>
        <w:tc>
          <w:tcPr>
            <w:tcW w:w="1020" w:type="pct"/>
          </w:tcPr>
          <w:p w:rsidR="009E119E" w:rsidRDefault="009E119E" w:rsidP="009E119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9E119E" w:rsidRDefault="009E119E" w:rsidP="009E119E">
            <w:pPr>
              <w:spacing w:line="300" w:lineRule="exact"/>
              <w:rPr>
                <w:rFonts w:ascii="標楷體" w:eastAsia="標楷體" w:hAnsi="標楷體"/>
                <w:color w:val="000000" w:themeColor="text1"/>
                <w:kern w:val="0"/>
              </w:rPr>
            </w:pPr>
          </w:p>
          <w:p w:rsidR="00C864D5" w:rsidRDefault="009E119E" w:rsidP="003926A0">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法務部部長、最高檢察署檢察總長、法務部所屬機關首長、財團法人臺灣更生保護會董事長、財團法人福建更生保護會董事長、財團法人犯罪被害人保護協會董事長、行政院主計總處</w:t>
            </w:r>
          </w:p>
        </w:tc>
        <w:tc>
          <w:tcPr>
            <w:tcW w:w="1210" w:type="pct"/>
          </w:tcPr>
          <w:p w:rsidR="00C864D5" w:rsidRDefault="009E119E" w:rsidP="00010432">
            <w:pPr>
              <w:spacing w:line="300" w:lineRule="exact"/>
              <w:jc w:val="both"/>
              <w:rPr>
                <w:rFonts w:ascii="標楷體" w:eastAsia="標楷體" w:hAnsi="標楷體"/>
                <w:kern w:val="0"/>
              </w:rPr>
            </w:pPr>
            <w:r>
              <w:rPr>
                <w:rFonts w:ascii="標楷體" w:eastAsia="標楷體" w:hAnsi="標楷體" w:hint="eastAsia"/>
                <w:kern w:val="0"/>
                <w:lang w:val="x-none"/>
              </w:rPr>
              <w:t>第一案</w:t>
            </w:r>
            <w:r w:rsidR="00010432">
              <w:rPr>
                <w:rFonts w:ascii="標楷體" w:eastAsia="標楷體" w:hAnsi="標楷體" w:hint="eastAsia"/>
                <w:color w:val="000000" w:themeColor="text1"/>
                <w:kern w:val="0"/>
              </w:rPr>
              <w:t>報告及詢答完畢；</w:t>
            </w:r>
            <w:r>
              <w:rPr>
                <w:rFonts w:ascii="標楷體" w:eastAsia="標楷體" w:hAnsi="標楷體" w:hint="eastAsia"/>
                <w:kern w:val="0"/>
                <w:lang w:val="x-none"/>
              </w:rPr>
              <w:t>第二案</w:t>
            </w:r>
            <w:r w:rsidR="00010432">
              <w:rPr>
                <w:rFonts w:ascii="標楷體" w:eastAsia="標楷體" w:hAnsi="標楷體" w:hint="eastAsia"/>
                <w:kern w:val="0"/>
                <w:lang w:val="x-none"/>
              </w:rPr>
              <w:t>及第三案</w:t>
            </w:r>
            <w:r>
              <w:rPr>
                <w:rFonts w:ascii="標楷體" w:eastAsia="標楷體" w:hAnsi="標楷體" w:hint="eastAsia"/>
                <w:color w:val="000000" w:themeColor="text1"/>
                <w:kern w:val="0"/>
              </w:rPr>
              <w:t>報告及詢答完畢，均另定期繼續審查。</w:t>
            </w:r>
          </w:p>
        </w:tc>
      </w:tr>
      <w:tr w:rsidR="009E119E" w:rsidRPr="00995BA1" w:rsidTr="001841E7">
        <w:tc>
          <w:tcPr>
            <w:tcW w:w="698" w:type="pct"/>
          </w:tcPr>
          <w:p w:rsidR="009E119E" w:rsidRPr="00995BA1" w:rsidRDefault="009E119E" w:rsidP="009E119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13</w:t>
            </w:r>
            <w:r w:rsidRPr="00995BA1">
              <w:rPr>
                <w:rFonts w:ascii="標楷體" w:eastAsia="標楷體" w:hAnsi="標楷體" w:hint="eastAsia"/>
                <w:color w:val="000000" w:themeColor="text1"/>
                <w:kern w:val="0"/>
              </w:rPr>
              <w:t>次全體委員會議</w:t>
            </w:r>
          </w:p>
        </w:tc>
        <w:tc>
          <w:tcPr>
            <w:tcW w:w="798" w:type="pct"/>
          </w:tcPr>
          <w:p w:rsidR="009E119E" w:rsidRDefault="009E119E" w:rsidP="009E119E">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19</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四</w:t>
            </w:r>
            <w:r w:rsidRPr="00100B57">
              <w:rPr>
                <w:rFonts w:ascii="標楷體" w:eastAsia="標楷體" w:hAnsi="標楷體" w:hint="eastAsia"/>
                <w:color w:val="000000" w:themeColor="text1"/>
                <w:spacing w:val="-20"/>
                <w:kern w:val="0"/>
              </w:rPr>
              <w:t>）</w:t>
            </w:r>
          </w:p>
        </w:tc>
        <w:tc>
          <w:tcPr>
            <w:tcW w:w="1274" w:type="pct"/>
          </w:tcPr>
          <w:p w:rsidR="009E119E" w:rsidRPr="004E7FE3" w:rsidRDefault="009E119E" w:rsidP="00AC5262">
            <w:pPr>
              <w:spacing w:line="300" w:lineRule="exact"/>
              <w:jc w:val="both"/>
              <w:rPr>
                <w:rFonts w:ascii="標楷體" w:eastAsia="標楷體" w:hAnsi="標楷體"/>
                <w:color w:val="000000" w:themeColor="text1"/>
                <w:kern w:val="0"/>
              </w:rPr>
            </w:pPr>
            <w:r w:rsidRPr="009E119E">
              <w:rPr>
                <w:rFonts w:ascii="標楷體" w:eastAsia="標楷體" w:hAnsi="標楷體" w:hint="eastAsia"/>
                <w:color w:val="000000" w:themeColor="text1"/>
                <w:kern w:val="0"/>
              </w:rPr>
              <w:t>邀請法務部部長率法務部調查局局長列席就「法務部調查局遺失毒品證物」進</w:t>
            </w:r>
            <w:r w:rsidRPr="009E119E">
              <w:rPr>
                <w:rFonts w:ascii="標楷體" w:eastAsia="標楷體" w:hAnsi="標楷體" w:hint="eastAsia"/>
                <w:color w:val="000000" w:themeColor="text1"/>
                <w:kern w:val="0"/>
              </w:rPr>
              <w:lastRenderedPageBreak/>
              <w:t>行專題報告，並備質詢。</w:t>
            </w:r>
          </w:p>
        </w:tc>
        <w:tc>
          <w:tcPr>
            <w:tcW w:w="1020" w:type="pct"/>
          </w:tcPr>
          <w:p w:rsidR="009E119E" w:rsidRDefault="009E119E" w:rsidP="009E119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李召集委員貴敏</w:t>
            </w:r>
          </w:p>
          <w:p w:rsidR="009E119E" w:rsidRDefault="009E119E" w:rsidP="009E119E">
            <w:pPr>
              <w:spacing w:line="300" w:lineRule="exact"/>
              <w:rPr>
                <w:rFonts w:ascii="標楷體" w:eastAsia="標楷體" w:hAnsi="標楷體"/>
                <w:color w:val="000000" w:themeColor="text1"/>
                <w:kern w:val="0"/>
              </w:rPr>
            </w:pPr>
          </w:p>
          <w:p w:rsidR="009E119E" w:rsidRDefault="00944AC3" w:rsidP="00944AC3">
            <w:pPr>
              <w:spacing w:line="300" w:lineRule="exact"/>
              <w:rPr>
                <w:rFonts w:ascii="標楷體" w:eastAsia="標楷體" w:hAnsi="標楷體"/>
                <w:color w:val="000000" w:themeColor="text1"/>
                <w:kern w:val="0"/>
              </w:rPr>
            </w:pPr>
            <w:r w:rsidRPr="00944AC3">
              <w:rPr>
                <w:rFonts w:ascii="標楷體" w:eastAsia="標楷體" w:hAnsi="標楷體" w:hint="eastAsia"/>
                <w:color w:val="000000" w:themeColor="text1"/>
                <w:kern w:val="0"/>
              </w:rPr>
              <w:t>法務部</w:t>
            </w:r>
            <w:r w:rsidR="00212AE9">
              <w:rPr>
                <w:rFonts w:ascii="標楷體" w:eastAsia="標楷體" w:hAnsi="標楷體" w:hint="eastAsia"/>
                <w:color w:val="000000" w:themeColor="text1"/>
                <w:kern w:val="0"/>
              </w:rPr>
              <w:t>部長</w:t>
            </w:r>
            <w:r>
              <w:rPr>
                <w:rFonts w:ascii="標楷體" w:eastAsia="標楷體" w:hAnsi="標楷體" w:hint="eastAsia"/>
                <w:color w:val="000000" w:themeColor="text1"/>
                <w:kern w:val="0"/>
              </w:rPr>
              <w:t>、</w:t>
            </w:r>
            <w:r w:rsidRPr="00944AC3">
              <w:rPr>
                <w:rFonts w:ascii="標楷體" w:eastAsia="標楷體" w:hAnsi="標楷體" w:hint="eastAsia"/>
                <w:color w:val="000000" w:themeColor="text1"/>
                <w:kern w:val="0"/>
              </w:rPr>
              <w:t>司</w:t>
            </w:r>
            <w:r w:rsidRPr="00944AC3">
              <w:rPr>
                <w:rFonts w:ascii="標楷體" w:eastAsia="標楷體" w:hAnsi="標楷體" w:hint="eastAsia"/>
                <w:color w:val="000000" w:themeColor="text1"/>
                <w:kern w:val="0"/>
              </w:rPr>
              <w:lastRenderedPageBreak/>
              <w:t>法院</w:t>
            </w:r>
            <w:r w:rsidR="00212AE9">
              <w:rPr>
                <w:rFonts w:ascii="標楷體" w:eastAsia="標楷體" w:hAnsi="標楷體" w:hint="eastAsia"/>
                <w:color w:val="000000" w:themeColor="text1"/>
                <w:kern w:val="0"/>
              </w:rPr>
              <w:t>秘書長</w:t>
            </w:r>
            <w:r>
              <w:rPr>
                <w:rFonts w:ascii="標楷體" w:eastAsia="標楷體" w:hAnsi="標楷體" w:hint="eastAsia"/>
                <w:color w:val="000000" w:themeColor="text1"/>
                <w:kern w:val="0"/>
              </w:rPr>
              <w:t>、</w:t>
            </w:r>
            <w:r w:rsidRPr="00944AC3">
              <w:rPr>
                <w:rFonts w:ascii="標楷體" w:eastAsia="標楷體" w:hAnsi="標楷體" w:hint="eastAsia"/>
                <w:color w:val="000000" w:themeColor="text1"/>
                <w:kern w:val="0"/>
              </w:rPr>
              <w:t>內政部</w:t>
            </w:r>
            <w:r w:rsidR="00212AE9">
              <w:rPr>
                <w:rFonts w:ascii="標楷體" w:eastAsia="標楷體" w:hAnsi="標楷體" w:hint="eastAsia"/>
                <w:color w:val="000000" w:themeColor="text1"/>
                <w:kern w:val="0"/>
              </w:rPr>
              <w:t>部長</w:t>
            </w:r>
            <w:r>
              <w:rPr>
                <w:rFonts w:ascii="標楷體" w:eastAsia="標楷體" w:hAnsi="標楷體" w:hint="eastAsia"/>
                <w:color w:val="000000" w:themeColor="text1"/>
                <w:kern w:val="0"/>
              </w:rPr>
              <w:t>、</w:t>
            </w:r>
            <w:r w:rsidRPr="00944AC3">
              <w:rPr>
                <w:rFonts w:ascii="標楷體" w:eastAsia="標楷體" w:hAnsi="標楷體" w:hint="eastAsia"/>
                <w:color w:val="000000" w:themeColor="text1"/>
                <w:kern w:val="0"/>
              </w:rPr>
              <w:t>法務部調查局</w:t>
            </w:r>
            <w:r>
              <w:rPr>
                <w:rFonts w:ascii="標楷體" w:eastAsia="標楷體" w:hAnsi="標楷體" w:hint="eastAsia"/>
                <w:color w:val="000000" w:themeColor="text1"/>
                <w:kern w:val="0"/>
              </w:rPr>
              <w:t>局長、</w:t>
            </w:r>
            <w:r w:rsidRPr="00BF5146">
              <w:rPr>
                <w:rFonts w:ascii="標楷體" w:eastAsia="標楷體" w:hAnsi="標楷體" w:hint="eastAsia"/>
                <w:color w:val="000000" w:themeColor="text1"/>
                <w:kern w:val="0"/>
              </w:rPr>
              <w:t>內政部警政署</w:t>
            </w:r>
            <w:r w:rsidRPr="00944AC3">
              <w:rPr>
                <w:rFonts w:ascii="標楷體" w:eastAsia="標楷體" w:hAnsi="標楷體" w:hint="eastAsia"/>
                <w:color w:val="000000" w:themeColor="text1"/>
                <w:kern w:val="0"/>
              </w:rPr>
              <w:t>署長</w:t>
            </w:r>
            <w:r>
              <w:rPr>
                <w:rFonts w:ascii="標楷體" w:eastAsia="標楷體" w:hAnsi="標楷體" w:hint="eastAsia"/>
                <w:color w:val="000000" w:themeColor="text1"/>
                <w:kern w:val="0"/>
              </w:rPr>
              <w:t>、</w:t>
            </w:r>
            <w:r w:rsidRPr="00944AC3">
              <w:rPr>
                <w:rFonts w:ascii="標楷體" w:eastAsia="標楷體" w:hAnsi="標楷體" w:hint="eastAsia"/>
                <w:color w:val="000000" w:themeColor="text1"/>
                <w:kern w:val="0"/>
              </w:rPr>
              <w:t>海洋委員會海巡署</w:t>
            </w:r>
            <w:r>
              <w:rPr>
                <w:rFonts w:ascii="標楷體" w:eastAsia="標楷體" w:hAnsi="標楷體" w:hint="eastAsia"/>
                <w:color w:val="000000" w:themeColor="text1"/>
                <w:kern w:val="0"/>
              </w:rPr>
              <w:t>署長、</w:t>
            </w:r>
            <w:r w:rsidRPr="00944AC3">
              <w:rPr>
                <w:rFonts w:ascii="標楷體" w:eastAsia="標楷體" w:hAnsi="標楷體" w:hint="eastAsia"/>
                <w:color w:val="000000" w:themeColor="text1"/>
                <w:kern w:val="0"/>
              </w:rPr>
              <w:t>國家安全局</w:t>
            </w:r>
            <w:r w:rsidR="00212AE9">
              <w:rPr>
                <w:rFonts w:ascii="標楷體" w:eastAsia="標楷體" w:hAnsi="標楷體" w:hint="eastAsia"/>
                <w:color w:val="000000" w:themeColor="text1"/>
                <w:kern w:val="0"/>
              </w:rPr>
              <w:t>局長</w:t>
            </w:r>
            <w:r>
              <w:rPr>
                <w:rFonts w:ascii="標楷體" w:eastAsia="標楷體" w:hAnsi="標楷體" w:hint="eastAsia"/>
                <w:color w:val="000000" w:themeColor="text1"/>
                <w:kern w:val="0"/>
              </w:rPr>
              <w:t>、</w:t>
            </w:r>
            <w:r w:rsidRPr="00BF5146">
              <w:rPr>
                <w:rFonts w:ascii="標楷體" w:eastAsia="標楷體" w:hAnsi="標楷體" w:hint="eastAsia"/>
                <w:color w:val="000000" w:themeColor="text1"/>
                <w:kern w:val="0"/>
              </w:rPr>
              <w:t>內政部</w:t>
            </w:r>
            <w:r w:rsidRPr="00944AC3">
              <w:rPr>
                <w:rFonts w:ascii="標楷體" w:eastAsia="標楷體" w:hAnsi="標楷體" w:hint="eastAsia"/>
                <w:color w:val="000000" w:themeColor="text1"/>
                <w:kern w:val="0"/>
              </w:rPr>
              <w:t>警政署刑事警察局局長</w:t>
            </w:r>
          </w:p>
        </w:tc>
        <w:tc>
          <w:tcPr>
            <w:tcW w:w="1210" w:type="pct"/>
          </w:tcPr>
          <w:p w:rsidR="009E119E" w:rsidRPr="00FF1A86" w:rsidRDefault="00FF1A86" w:rsidP="00413B0D">
            <w:pPr>
              <w:spacing w:line="300" w:lineRule="exact"/>
              <w:jc w:val="both"/>
              <w:rPr>
                <w:rFonts w:ascii="標楷體" w:eastAsia="標楷體" w:hAnsi="標楷體"/>
                <w:kern w:val="0"/>
                <w:lang w:val="x-none"/>
              </w:rPr>
            </w:pPr>
            <w:r w:rsidRPr="00FF1A86">
              <w:rPr>
                <w:rFonts w:ascii="標楷體" w:eastAsia="標楷體" w:hAnsi="標楷體" w:hint="eastAsia"/>
                <w:kern w:val="0"/>
                <w:lang w:val="x-none"/>
              </w:rPr>
              <w:lastRenderedPageBreak/>
              <w:t>報告及詢答完畢</w:t>
            </w:r>
            <w:r>
              <w:rPr>
                <w:rFonts w:ascii="標楷體" w:eastAsia="標楷體" w:hAnsi="標楷體" w:hint="eastAsia"/>
                <w:kern w:val="0"/>
                <w:lang w:val="x-none"/>
              </w:rPr>
              <w:t>。</w:t>
            </w:r>
          </w:p>
        </w:tc>
      </w:tr>
      <w:tr w:rsidR="00F00E8C" w:rsidRPr="00995BA1" w:rsidTr="001841E7">
        <w:tc>
          <w:tcPr>
            <w:tcW w:w="698" w:type="pct"/>
          </w:tcPr>
          <w:p w:rsidR="00F00E8C" w:rsidRPr="00995BA1" w:rsidRDefault="00F00E8C" w:rsidP="00F00E8C">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14</w:t>
            </w:r>
            <w:r w:rsidRPr="00995BA1">
              <w:rPr>
                <w:rFonts w:ascii="標楷體" w:eastAsia="標楷體" w:hAnsi="標楷體" w:hint="eastAsia"/>
                <w:color w:val="000000" w:themeColor="text1"/>
                <w:kern w:val="0"/>
              </w:rPr>
              <w:t>次全體委員會議</w:t>
            </w:r>
          </w:p>
        </w:tc>
        <w:tc>
          <w:tcPr>
            <w:tcW w:w="798" w:type="pct"/>
          </w:tcPr>
          <w:p w:rsidR="00F00E8C" w:rsidRDefault="00F00E8C" w:rsidP="00F00E8C">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23</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w:t>
            </w:r>
            <w:r w:rsidRPr="00100B57">
              <w:rPr>
                <w:rFonts w:ascii="標楷體" w:eastAsia="標楷體" w:hAnsi="標楷體" w:hint="eastAsia"/>
                <w:color w:val="000000" w:themeColor="text1"/>
                <w:spacing w:val="-20"/>
                <w:kern w:val="0"/>
              </w:rPr>
              <w:t>）</w:t>
            </w:r>
          </w:p>
        </w:tc>
        <w:tc>
          <w:tcPr>
            <w:tcW w:w="1274" w:type="pct"/>
          </w:tcPr>
          <w:p w:rsidR="00F00E8C" w:rsidRPr="00F00E8C" w:rsidRDefault="00F00E8C" w:rsidP="00F00E8C">
            <w:pPr>
              <w:spacing w:line="300" w:lineRule="exact"/>
              <w:jc w:val="both"/>
              <w:rPr>
                <w:rFonts w:ascii="標楷體" w:eastAsia="標楷體" w:hAnsi="標楷體"/>
                <w:color w:val="000000" w:themeColor="text1"/>
                <w:kern w:val="0"/>
              </w:rPr>
            </w:pPr>
            <w:r w:rsidRPr="00F00E8C">
              <w:rPr>
                <w:rFonts w:ascii="標楷體" w:eastAsia="標楷體" w:hAnsi="標楷體" w:hint="eastAsia"/>
                <w:color w:val="000000" w:themeColor="text1"/>
                <w:kern w:val="0"/>
              </w:rPr>
              <w:t>一、邀請司法院秘書長、法務部部長列席就「數罪併罰合併定應執行刑之標準」進行專題報告，並備質詢。</w:t>
            </w:r>
          </w:p>
          <w:p w:rsidR="00F00E8C" w:rsidRPr="009E119E" w:rsidRDefault="00F00E8C" w:rsidP="00F00E8C">
            <w:pPr>
              <w:spacing w:line="300" w:lineRule="exact"/>
              <w:jc w:val="both"/>
              <w:rPr>
                <w:rFonts w:ascii="標楷體" w:eastAsia="標楷體" w:hAnsi="標楷體"/>
                <w:color w:val="000000" w:themeColor="text1"/>
                <w:kern w:val="0"/>
              </w:rPr>
            </w:pPr>
            <w:r w:rsidRPr="00F00E8C">
              <w:rPr>
                <w:rFonts w:ascii="標楷體" w:eastAsia="標楷體" w:hAnsi="標楷體" w:hint="eastAsia"/>
                <w:color w:val="000000" w:themeColor="text1"/>
                <w:kern w:val="0"/>
              </w:rPr>
              <w:t>二、審查人民請願案共34案。</w:t>
            </w:r>
          </w:p>
        </w:tc>
        <w:tc>
          <w:tcPr>
            <w:tcW w:w="1020" w:type="pct"/>
          </w:tcPr>
          <w:p w:rsidR="00F00E8C" w:rsidRDefault="00F00E8C" w:rsidP="00F00E8C">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t>蔡</w:t>
            </w:r>
            <w:r w:rsidR="00CA10BA">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F00E8C" w:rsidRDefault="00F00E8C" w:rsidP="00F00E8C">
            <w:pPr>
              <w:spacing w:line="300" w:lineRule="exact"/>
              <w:rPr>
                <w:rFonts w:ascii="標楷體" w:eastAsia="標楷體" w:hAnsi="標楷體"/>
                <w:color w:val="000000" w:themeColor="text1"/>
                <w:kern w:val="0"/>
              </w:rPr>
            </w:pPr>
          </w:p>
          <w:p w:rsidR="00F00E8C" w:rsidRDefault="0049257A" w:rsidP="0049257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司法院</w:t>
            </w:r>
            <w:r w:rsidR="00212AE9">
              <w:rPr>
                <w:rFonts w:ascii="標楷體" w:eastAsia="標楷體" w:hAnsi="標楷體" w:hint="eastAsia"/>
                <w:color w:val="000000" w:themeColor="text1"/>
                <w:kern w:val="0"/>
              </w:rPr>
              <w:t>秘書長</w:t>
            </w:r>
            <w:r>
              <w:rPr>
                <w:rFonts w:ascii="標楷體" w:eastAsia="標楷體" w:hAnsi="標楷體" w:hint="eastAsia"/>
                <w:color w:val="000000" w:themeColor="text1"/>
                <w:kern w:val="0"/>
              </w:rPr>
              <w:t>、法務部</w:t>
            </w:r>
            <w:r w:rsidR="00212AE9">
              <w:rPr>
                <w:rFonts w:ascii="標楷體" w:eastAsia="標楷體" w:hAnsi="標楷體" w:hint="eastAsia"/>
                <w:color w:val="000000" w:themeColor="text1"/>
                <w:kern w:val="0"/>
              </w:rPr>
              <w:t>部長</w:t>
            </w:r>
            <w:r>
              <w:rPr>
                <w:rFonts w:ascii="標楷體" w:eastAsia="標楷體" w:hAnsi="標楷體" w:hint="eastAsia"/>
                <w:color w:val="000000" w:themeColor="text1"/>
                <w:kern w:val="0"/>
              </w:rPr>
              <w:t>、立法院、銓敘部</w:t>
            </w:r>
            <w:r w:rsidR="00212AE9">
              <w:rPr>
                <w:rFonts w:ascii="標楷體" w:eastAsia="標楷體" w:hAnsi="標楷體" w:hint="eastAsia"/>
                <w:color w:val="000000" w:themeColor="text1"/>
                <w:kern w:val="0"/>
              </w:rPr>
              <w:t>、經濟部</w:t>
            </w:r>
            <w:r>
              <w:rPr>
                <w:rFonts w:ascii="標楷體" w:eastAsia="標楷體" w:hAnsi="標楷體" w:hint="eastAsia"/>
                <w:color w:val="000000" w:themeColor="text1"/>
                <w:kern w:val="0"/>
              </w:rPr>
              <w:t>、教育部、國防部、交通部</w:t>
            </w:r>
          </w:p>
        </w:tc>
        <w:tc>
          <w:tcPr>
            <w:tcW w:w="1210" w:type="pct"/>
          </w:tcPr>
          <w:p w:rsidR="00F00E8C" w:rsidRPr="00FF1A86" w:rsidRDefault="00D97A86" w:rsidP="002E48FA">
            <w:pPr>
              <w:spacing w:line="300" w:lineRule="exact"/>
              <w:jc w:val="both"/>
              <w:rPr>
                <w:rFonts w:ascii="標楷體" w:eastAsia="標楷體" w:hAnsi="標楷體"/>
                <w:kern w:val="0"/>
                <w:lang w:val="x-none"/>
              </w:rPr>
            </w:pPr>
            <w:r>
              <w:rPr>
                <w:rFonts w:ascii="標楷體" w:eastAsia="標楷體" w:hAnsi="標楷體" w:hint="eastAsia"/>
                <w:kern w:val="0"/>
                <w:lang w:val="x-none"/>
              </w:rPr>
              <w:t>第一案</w:t>
            </w:r>
            <w:r>
              <w:rPr>
                <w:rFonts w:ascii="標楷體" w:eastAsia="標楷體" w:hAnsi="標楷體" w:hint="eastAsia"/>
                <w:color w:val="000000" w:themeColor="text1"/>
                <w:kern w:val="0"/>
              </w:rPr>
              <w:t>報告及詢答完畢</w:t>
            </w:r>
            <w:r>
              <w:rPr>
                <w:rFonts w:ascii="標楷體" w:eastAsia="標楷體" w:hAnsi="標楷體" w:hint="eastAsia"/>
                <w:kern w:val="0"/>
              </w:rPr>
              <w:t>；第二案</w:t>
            </w:r>
            <w:r w:rsidR="00FB36CF">
              <w:rPr>
                <w:rFonts w:ascii="標楷體" w:eastAsia="標楷體" w:hAnsi="標楷體" w:hint="eastAsia"/>
                <w:kern w:val="0"/>
              </w:rPr>
              <w:t>各案</w:t>
            </w:r>
            <w:r w:rsidR="0049257A">
              <w:rPr>
                <w:rFonts w:ascii="標楷體" w:eastAsia="標楷體" w:hAnsi="標楷體" w:hint="eastAsia"/>
                <w:kern w:val="0"/>
              </w:rPr>
              <w:t>均不成為議案。</w:t>
            </w:r>
          </w:p>
        </w:tc>
      </w:tr>
      <w:tr w:rsidR="00F00E8C" w:rsidRPr="00995BA1" w:rsidTr="001841E7">
        <w:tc>
          <w:tcPr>
            <w:tcW w:w="698" w:type="pct"/>
          </w:tcPr>
          <w:p w:rsidR="00F00E8C" w:rsidRPr="00995BA1" w:rsidRDefault="00F00E8C" w:rsidP="00B9488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15</w:t>
            </w:r>
            <w:r w:rsidRPr="00995BA1">
              <w:rPr>
                <w:rFonts w:ascii="標楷體" w:eastAsia="標楷體" w:hAnsi="標楷體" w:hint="eastAsia"/>
                <w:color w:val="000000" w:themeColor="text1"/>
                <w:kern w:val="0"/>
              </w:rPr>
              <w:t>次全體委員會議</w:t>
            </w:r>
          </w:p>
        </w:tc>
        <w:tc>
          <w:tcPr>
            <w:tcW w:w="798" w:type="pct"/>
          </w:tcPr>
          <w:p w:rsidR="00F00E8C" w:rsidRDefault="00F00E8C" w:rsidP="004C2A74">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w:t>
            </w:r>
            <w:r w:rsidR="004C2A74">
              <w:rPr>
                <w:rFonts w:ascii="標楷體" w:eastAsia="標楷體" w:hAnsi="標楷體" w:hint="eastAsia"/>
                <w:color w:val="000000" w:themeColor="text1"/>
                <w:spacing w:val="-20"/>
                <w:kern w:val="0"/>
              </w:rPr>
              <w:t>5</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三</w:t>
            </w:r>
            <w:r w:rsidRPr="00100B57">
              <w:rPr>
                <w:rFonts w:ascii="標楷體" w:eastAsia="標楷體" w:hAnsi="標楷體" w:hint="eastAsia"/>
                <w:color w:val="000000" w:themeColor="text1"/>
                <w:spacing w:val="-20"/>
                <w:kern w:val="0"/>
              </w:rPr>
              <w:t>）</w:t>
            </w:r>
          </w:p>
        </w:tc>
        <w:tc>
          <w:tcPr>
            <w:tcW w:w="1274" w:type="pct"/>
          </w:tcPr>
          <w:p w:rsidR="00F00E8C" w:rsidRPr="00F00E8C" w:rsidRDefault="00F00E8C" w:rsidP="00F00E8C">
            <w:pPr>
              <w:spacing w:line="300" w:lineRule="exact"/>
              <w:jc w:val="both"/>
              <w:rPr>
                <w:rFonts w:ascii="標楷體" w:eastAsia="標楷體" w:hAnsi="標楷體"/>
                <w:color w:val="000000" w:themeColor="text1"/>
                <w:kern w:val="0"/>
              </w:rPr>
            </w:pPr>
            <w:r w:rsidRPr="00F00E8C">
              <w:rPr>
                <w:rFonts w:ascii="標楷體" w:eastAsia="標楷體" w:hAnsi="標楷體" w:hint="eastAsia"/>
                <w:color w:val="000000" w:themeColor="text1"/>
                <w:kern w:val="0"/>
              </w:rPr>
              <w:t>一、繼續併案審查（一）行政院、司法院函請審議「民法部分條文修正草案」、（二）委員鍾佳濱等</w:t>
            </w:r>
            <w:r w:rsidRPr="00F00E8C">
              <w:rPr>
                <w:rFonts w:ascii="標楷體" w:eastAsia="標楷體" w:hAnsi="標楷體"/>
                <w:color w:val="000000" w:themeColor="text1"/>
                <w:kern w:val="0"/>
              </w:rPr>
              <w:t>16</w:t>
            </w:r>
            <w:r w:rsidRPr="00F00E8C">
              <w:rPr>
                <w:rFonts w:ascii="標楷體" w:eastAsia="標楷體" w:hAnsi="標楷體" w:hint="eastAsia"/>
                <w:color w:val="000000" w:themeColor="text1"/>
                <w:kern w:val="0"/>
              </w:rPr>
              <w:t>人擬具「民法部分條文修正草案」、（三）時代力量黨團擬具「民法第十二條條文修正草案」、（四）委員高嘉瑜等</w:t>
            </w:r>
            <w:r w:rsidRPr="00F00E8C">
              <w:rPr>
                <w:rFonts w:ascii="標楷體" w:eastAsia="標楷體" w:hAnsi="標楷體"/>
                <w:color w:val="000000" w:themeColor="text1"/>
                <w:kern w:val="0"/>
              </w:rPr>
              <w:t>23</w:t>
            </w:r>
            <w:r w:rsidRPr="00F00E8C">
              <w:rPr>
                <w:rFonts w:ascii="標楷體" w:eastAsia="標楷體" w:hAnsi="標楷體" w:hint="eastAsia"/>
                <w:color w:val="000000" w:themeColor="text1"/>
                <w:kern w:val="0"/>
              </w:rPr>
              <w:t>人擬具「民法第十二條條文修正草案」、（五）委員林奕華等</w:t>
            </w:r>
            <w:r w:rsidRPr="00F00E8C">
              <w:rPr>
                <w:rFonts w:ascii="標楷體" w:eastAsia="標楷體" w:hAnsi="標楷體"/>
                <w:color w:val="000000" w:themeColor="text1"/>
                <w:kern w:val="0"/>
              </w:rPr>
              <w:t>23</w:t>
            </w:r>
            <w:r w:rsidRPr="00F00E8C">
              <w:rPr>
                <w:rFonts w:ascii="標楷體" w:eastAsia="標楷體" w:hAnsi="標楷體" w:hint="eastAsia"/>
                <w:color w:val="000000" w:themeColor="text1"/>
                <w:kern w:val="0"/>
              </w:rPr>
              <w:t>人擬具「民法部分條文修正草案」、（六）委員謝衣鳯等</w:t>
            </w:r>
            <w:r w:rsidRPr="00F00E8C">
              <w:rPr>
                <w:rFonts w:ascii="標楷體" w:eastAsia="標楷體" w:hAnsi="標楷體"/>
                <w:color w:val="000000" w:themeColor="text1"/>
                <w:kern w:val="0"/>
              </w:rPr>
              <w:t>16</w:t>
            </w:r>
            <w:r w:rsidRPr="00F00E8C">
              <w:rPr>
                <w:rFonts w:ascii="標楷體" w:eastAsia="標楷體" w:hAnsi="標楷體" w:hint="eastAsia"/>
                <w:color w:val="000000" w:themeColor="text1"/>
                <w:kern w:val="0"/>
              </w:rPr>
              <w:t>人擬具「民法第十二條條文修正草案」、（七）委員周春米等</w:t>
            </w:r>
            <w:r w:rsidRPr="00F00E8C">
              <w:rPr>
                <w:rFonts w:ascii="標楷體" w:eastAsia="標楷體" w:hAnsi="標楷體"/>
                <w:color w:val="000000" w:themeColor="text1"/>
                <w:kern w:val="0"/>
              </w:rPr>
              <w:t>24</w:t>
            </w:r>
            <w:r w:rsidRPr="00F00E8C">
              <w:rPr>
                <w:rFonts w:ascii="標楷體" w:eastAsia="標楷體" w:hAnsi="標楷體" w:hint="eastAsia"/>
                <w:color w:val="000000" w:themeColor="text1"/>
                <w:kern w:val="0"/>
              </w:rPr>
              <w:t>人擬具「民法部分條文修正草案」、（八）</w:t>
            </w:r>
            <w:r w:rsidRPr="00F00E8C">
              <w:rPr>
                <w:rFonts w:ascii="標楷體" w:eastAsia="標楷體" w:hAnsi="標楷體" w:hint="eastAsia"/>
                <w:color w:val="000000" w:themeColor="text1"/>
                <w:kern w:val="0"/>
              </w:rPr>
              <w:lastRenderedPageBreak/>
              <w:t>委員鄭麗文等</w:t>
            </w:r>
            <w:r w:rsidRPr="00F00E8C">
              <w:rPr>
                <w:rFonts w:ascii="標楷體" w:eastAsia="標楷體" w:hAnsi="標楷體"/>
                <w:color w:val="000000" w:themeColor="text1"/>
                <w:kern w:val="0"/>
              </w:rPr>
              <w:t>17</w:t>
            </w:r>
            <w:r w:rsidRPr="00F00E8C">
              <w:rPr>
                <w:rFonts w:ascii="標楷體" w:eastAsia="標楷體" w:hAnsi="標楷體" w:hint="eastAsia"/>
                <w:color w:val="000000" w:themeColor="text1"/>
                <w:kern w:val="0"/>
              </w:rPr>
              <w:t>人擬具「民法第十二條條文修正草案」、（九）委員溫玉霞等</w:t>
            </w:r>
            <w:r w:rsidRPr="00F00E8C">
              <w:rPr>
                <w:rFonts w:ascii="標楷體" w:eastAsia="標楷體" w:hAnsi="標楷體"/>
                <w:color w:val="000000" w:themeColor="text1"/>
                <w:kern w:val="0"/>
              </w:rPr>
              <w:t>24</w:t>
            </w:r>
            <w:r w:rsidRPr="00F00E8C">
              <w:rPr>
                <w:rFonts w:ascii="標楷體" w:eastAsia="標楷體" w:hAnsi="標楷體" w:hint="eastAsia"/>
                <w:color w:val="000000" w:themeColor="text1"/>
                <w:kern w:val="0"/>
              </w:rPr>
              <w:t>人擬具「民法第十二條條文修正草案」、（十）委員洪孟楷等20人擬具「民法第十二條條文修正草案」、（十一）民眾黨黨團擬具「民法第九百七十三條及第九百八十條條文修正草案」及（十二）時代力量黨團擬具「民法部分條文修正草案」案。</w:t>
            </w:r>
          </w:p>
          <w:p w:rsidR="00F00E8C" w:rsidRPr="00F00E8C" w:rsidRDefault="00F00E8C" w:rsidP="00F00E8C">
            <w:pPr>
              <w:spacing w:line="300" w:lineRule="exact"/>
              <w:jc w:val="both"/>
              <w:rPr>
                <w:rFonts w:ascii="標楷體" w:eastAsia="標楷體" w:hAnsi="標楷體"/>
                <w:color w:val="000000" w:themeColor="text1"/>
                <w:kern w:val="0"/>
              </w:rPr>
            </w:pPr>
            <w:r w:rsidRPr="00F00E8C">
              <w:rPr>
                <w:rFonts w:ascii="標楷體" w:eastAsia="標楷體" w:hAnsi="標楷體" w:hint="eastAsia"/>
                <w:color w:val="000000" w:themeColor="text1"/>
                <w:kern w:val="0"/>
              </w:rPr>
              <w:t>二、繼續併案審查（一）行政院、司法院函請審議「民法總則施行法增訂第三條之一條文草案」、（二）委員周春米等24人擬具「民法總則施行法增訂第三條之一條文草案」及（三）委員黃世杰等18人擬具「民法總則施行法增訂第三條之一條文草案」案。</w:t>
            </w:r>
          </w:p>
          <w:p w:rsidR="00F00E8C" w:rsidRPr="00F00E8C" w:rsidRDefault="00F00E8C" w:rsidP="00F00E8C">
            <w:pPr>
              <w:spacing w:line="300" w:lineRule="exact"/>
              <w:jc w:val="both"/>
              <w:rPr>
                <w:rFonts w:ascii="標楷體" w:eastAsia="標楷體" w:hAnsi="標楷體"/>
                <w:color w:val="000000" w:themeColor="text1"/>
                <w:kern w:val="0"/>
              </w:rPr>
            </w:pPr>
            <w:r w:rsidRPr="00F00E8C">
              <w:rPr>
                <w:rFonts w:ascii="標楷體" w:eastAsia="標楷體" w:hAnsi="標楷體" w:hint="eastAsia"/>
                <w:color w:val="000000" w:themeColor="text1"/>
                <w:kern w:val="0"/>
              </w:rPr>
              <w:t>三、繼續併案審查（一）行政院、司法院函請審議「民法親屬編施行法增訂第四條之二條文草案」、（二）委員周春米等24人擬具「民法親屬編施行法增訂第四條之二條文草案」、（三）委員黃世杰等18人</w:t>
            </w:r>
            <w:r w:rsidRPr="00F00E8C">
              <w:rPr>
                <w:rFonts w:ascii="標楷體" w:eastAsia="標楷體" w:hAnsi="標楷體" w:hint="eastAsia"/>
                <w:color w:val="000000" w:themeColor="text1"/>
                <w:kern w:val="0"/>
              </w:rPr>
              <w:lastRenderedPageBreak/>
              <w:t>擬具「民法親屬編施行法增訂第四條之二條文草案」及（四）時代力量黨團擬具「民法親屬編施行法增訂第四條之二條文草案」案。</w:t>
            </w:r>
          </w:p>
        </w:tc>
        <w:tc>
          <w:tcPr>
            <w:tcW w:w="1020" w:type="pct"/>
          </w:tcPr>
          <w:p w:rsidR="00F00E8C" w:rsidRDefault="00F00E8C" w:rsidP="00F00E8C">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lastRenderedPageBreak/>
              <w:t>蔡</w:t>
            </w:r>
            <w:r w:rsidR="00CA10BA">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F00E8C" w:rsidRDefault="00F00E8C" w:rsidP="00F00E8C">
            <w:pPr>
              <w:spacing w:line="300" w:lineRule="exact"/>
              <w:rPr>
                <w:rFonts w:ascii="標楷體" w:eastAsia="標楷體" w:hAnsi="標楷體"/>
                <w:color w:val="000000" w:themeColor="text1"/>
                <w:kern w:val="0"/>
              </w:rPr>
            </w:pPr>
          </w:p>
          <w:p w:rsidR="00F00E8C" w:rsidRPr="00F00E8C" w:rsidRDefault="002A7CB7" w:rsidP="00212AE9">
            <w:pPr>
              <w:spacing w:line="300" w:lineRule="exact"/>
              <w:rPr>
                <w:rFonts w:ascii="標楷體" w:eastAsia="標楷體" w:hAnsi="標楷體"/>
                <w:color w:val="000000" w:themeColor="text1"/>
                <w:kern w:val="0"/>
              </w:rPr>
            </w:pPr>
            <w:r w:rsidRPr="002A7CB7">
              <w:rPr>
                <w:rFonts w:ascii="標楷體" w:eastAsia="標楷體" w:hAnsi="標楷體" w:hint="eastAsia"/>
                <w:color w:val="000000" w:themeColor="text1"/>
                <w:kern w:val="0"/>
              </w:rPr>
              <w:t>法務部部長</w:t>
            </w:r>
            <w:r>
              <w:rPr>
                <w:rFonts w:ascii="標楷體" w:eastAsia="標楷體" w:hAnsi="標楷體" w:hint="eastAsia"/>
                <w:color w:val="000000" w:themeColor="text1"/>
                <w:kern w:val="0"/>
              </w:rPr>
              <w:t>、</w:t>
            </w:r>
            <w:r w:rsidRPr="002A7CB7">
              <w:rPr>
                <w:rFonts w:ascii="標楷體" w:eastAsia="標楷體" w:hAnsi="標楷體" w:hint="eastAsia"/>
                <w:color w:val="000000" w:themeColor="text1"/>
                <w:kern w:val="0"/>
              </w:rPr>
              <w:t>司法院</w:t>
            </w:r>
            <w:r w:rsidR="00212AE9">
              <w:rPr>
                <w:rFonts w:ascii="標楷體" w:eastAsia="標楷體" w:hAnsi="標楷體" w:hint="eastAsia"/>
                <w:color w:val="000000" w:themeColor="text1"/>
                <w:kern w:val="0"/>
              </w:rPr>
              <w:t>秘書長</w:t>
            </w:r>
            <w:r>
              <w:rPr>
                <w:rFonts w:ascii="標楷體" w:eastAsia="標楷體" w:hAnsi="標楷體" w:hint="eastAsia"/>
                <w:color w:val="000000" w:themeColor="text1"/>
                <w:kern w:val="0"/>
              </w:rPr>
              <w:t>、</w:t>
            </w:r>
            <w:r w:rsidRPr="002A7CB7">
              <w:rPr>
                <w:rFonts w:ascii="標楷體" w:eastAsia="標楷體" w:hAnsi="標楷體" w:hint="eastAsia"/>
                <w:color w:val="000000" w:themeColor="text1"/>
                <w:kern w:val="0"/>
              </w:rPr>
              <w:t>行政院</w:t>
            </w:r>
            <w:r>
              <w:rPr>
                <w:rFonts w:ascii="標楷體" w:eastAsia="標楷體" w:hAnsi="標楷體" w:hint="eastAsia"/>
                <w:color w:val="000000" w:themeColor="text1"/>
                <w:kern w:val="0"/>
              </w:rPr>
              <w:t>、</w:t>
            </w:r>
            <w:r w:rsidRPr="002A7CB7">
              <w:rPr>
                <w:rFonts w:ascii="標楷體" w:eastAsia="標楷體" w:hAnsi="標楷體" w:hint="eastAsia"/>
                <w:color w:val="000000" w:themeColor="text1"/>
                <w:kern w:val="0"/>
              </w:rPr>
              <w:t>衛生福利部</w:t>
            </w:r>
            <w:r w:rsidR="00212AE9">
              <w:rPr>
                <w:rFonts w:ascii="標楷體" w:eastAsia="標楷體" w:hAnsi="標楷體" w:hint="eastAsia"/>
                <w:color w:val="000000" w:themeColor="text1"/>
                <w:kern w:val="0"/>
              </w:rPr>
              <w:t>、</w:t>
            </w:r>
            <w:r w:rsidR="00212AE9" w:rsidRPr="002A7CB7">
              <w:rPr>
                <w:rFonts w:ascii="標楷體" w:eastAsia="標楷體" w:hAnsi="標楷體" w:hint="eastAsia"/>
                <w:color w:val="000000" w:themeColor="text1"/>
                <w:kern w:val="0"/>
              </w:rPr>
              <w:t>內政部</w:t>
            </w:r>
          </w:p>
        </w:tc>
        <w:tc>
          <w:tcPr>
            <w:tcW w:w="1210" w:type="pct"/>
          </w:tcPr>
          <w:p w:rsidR="00F00E8C" w:rsidRPr="00FF1A86" w:rsidRDefault="002A7CB7" w:rsidP="00FB36CF">
            <w:pPr>
              <w:spacing w:line="300" w:lineRule="exact"/>
              <w:jc w:val="both"/>
              <w:rPr>
                <w:rFonts w:ascii="標楷體" w:eastAsia="標楷體" w:hAnsi="標楷體"/>
                <w:kern w:val="0"/>
                <w:lang w:val="x-none"/>
              </w:rPr>
            </w:pPr>
            <w:r>
              <w:rPr>
                <w:rFonts w:ascii="標楷體" w:eastAsia="標楷體" w:hAnsi="標楷體" w:hint="eastAsia"/>
                <w:kern w:val="0"/>
                <w:lang w:val="x-none"/>
              </w:rPr>
              <w:t>第一案至第三案</w:t>
            </w:r>
            <w:r w:rsidR="00FB36CF" w:rsidRPr="00FB36CF">
              <w:rPr>
                <w:rFonts w:ascii="標楷體" w:eastAsia="標楷體" w:hAnsi="標楷體" w:hint="eastAsia"/>
                <w:kern w:val="0"/>
                <w:lang w:val="x-none"/>
              </w:rPr>
              <w:t>均</w:t>
            </w:r>
            <w:r>
              <w:rPr>
                <w:rFonts w:ascii="標楷體" w:eastAsia="標楷體" w:hAnsi="標楷體" w:hint="eastAsia"/>
                <w:color w:val="000000" w:themeColor="text1"/>
                <w:kern w:val="0"/>
              </w:rPr>
              <w:t>審查完竣，不須交由黨團協商。</w:t>
            </w:r>
          </w:p>
        </w:tc>
      </w:tr>
      <w:tr w:rsidR="003C1CC6" w:rsidRPr="00995BA1" w:rsidTr="001841E7">
        <w:tc>
          <w:tcPr>
            <w:tcW w:w="698" w:type="pct"/>
          </w:tcPr>
          <w:p w:rsidR="003C1CC6" w:rsidRPr="00995BA1" w:rsidRDefault="003C1CC6" w:rsidP="00B9488E">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公聽會</w:t>
            </w:r>
          </w:p>
        </w:tc>
        <w:tc>
          <w:tcPr>
            <w:tcW w:w="798" w:type="pct"/>
          </w:tcPr>
          <w:p w:rsidR="003C1CC6" w:rsidRPr="00995BA1" w:rsidRDefault="003C1CC6" w:rsidP="00B9488E">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26</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（星期四）</w:t>
            </w:r>
          </w:p>
        </w:tc>
        <w:tc>
          <w:tcPr>
            <w:tcW w:w="1274" w:type="pct"/>
          </w:tcPr>
          <w:p w:rsidR="003C1CC6" w:rsidRPr="00236604" w:rsidRDefault="003C1CC6" w:rsidP="003C1CC6">
            <w:pPr>
              <w:autoSpaceDE w:val="0"/>
              <w:autoSpaceDN w:val="0"/>
              <w:adjustRightInd w:val="0"/>
              <w:spacing w:line="300" w:lineRule="exact"/>
              <w:jc w:val="both"/>
              <w:rPr>
                <w:rFonts w:ascii="標楷體" w:eastAsia="標楷體" w:hAnsi="標楷體"/>
                <w:color w:val="000000" w:themeColor="text1"/>
              </w:rPr>
            </w:pPr>
            <w:r w:rsidRPr="00C86A5F">
              <w:rPr>
                <w:rFonts w:ascii="標楷體" w:eastAsia="標楷體" w:hAnsi="標楷體"/>
                <w:color w:val="000000" w:themeColor="text1"/>
                <w:kern w:val="0"/>
              </w:rPr>
              <w:t>「</w:t>
            </w:r>
            <w:r w:rsidRPr="003C1CC6">
              <w:rPr>
                <w:rFonts w:ascii="標楷體" w:eastAsia="標楷體" w:hAnsi="標楷體" w:hint="eastAsia"/>
                <w:color w:val="000000" w:themeColor="text1"/>
                <w:kern w:val="0"/>
              </w:rPr>
              <w:t>公證法部分條文修正草案</w:t>
            </w:r>
            <w:r w:rsidRPr="00C86A5F">
              <w:rPr>
                <w:rFonts w:ascii="標楷體" w:eastAsia="標楷體" w:hAnsi="標楷體"/>
                <w:color w:val="000000" w:themeColor="text1"/>
                <w:kern w:val="0"/>
              </w:rPr>
              <w:t>」</w:t>
            </w:r>
            <w:r w:rsidRPr="009F1F46">
              <w:rPr>
                <w:rFonts w:ascii="標楷體" w:eastAsia="標楷體" w:hAnsi="標楷體"/>
                <w:color w:val="000000" w:themeColor="text1"/>
              </w:rPr>
              <w:t>公聽會</w:t>
            </w:r>
          </w:p>
        </w:tc>
        <w:tc>
          <w:tcPr>
            <w:tcW w:w="1020" w:type="pct"/>
          </w:tcPr>
          <w:p w:rsidR="003C1CC6" w:rsidRDefault="003C1CC6" w:rsidP="003C1CC6">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t>蔡</w:t>
            </w:r>
            <w:r w:rsidR="00CA10BA">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3C1CC6" w:rsidRDefault="003C1CC6" w:rsidP="003C1CC6">
            <w:pPr>
              <w:spacing w:line="300" w:lineRule="exact"/>
              <w:rPr>
                <w:rFonts w:ascii="標楷體" w:eastAsia="標楷體" w:hAnsi="標楷體"/>
                <w:color w:val="000000" w:themeColor="text1"/>
                <w:kern w:val="0"/>
              </w:rPr>
            </w:pPr>
          </w:p>
          <w:p w:rsidR="003C1CC6" w:rsidRPr="003C1CC6" w:rsidRDefault="00215F39" w:rsidP="009E119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司法院副秘書長、法務部</w:t>
            </w:r>
            <w:r w:rsidR="00212AE9">
              <w:rPr>
                <w:rFonts w:ascii="標楷體" w:eastAsia="標楷體" w:hAnsi="標楷體" w:hint="eastAsia"/>
                <w:color w:val="000000" w:themeColor="text1"/>
                <w:kern w:val="0"/>
              </w:rPr>
              <w:t>次長</w:t>
            </w:r>
          </w:p>
        </w:tc>
        <w:tc>
          <w:tcPr>
            <w:tcW w:w="1210" w:type="pct"/>
          </w:tcPr>
          <w:p w:rsidR="003C1CC6" w:rsidRPr="00215F39" w:rsidRDefault="003C1CC6" w:rsidP="00413B0D">
            <w:pPr>
              <w:spacing w:line="300" w:lineRule="exact"/>
              <w:jc w:val="both"/>
              <w:rPr>
                <w:rFonts w:ascii="標楷體" w:eastAsia="標楷體" w:hAnsi="標楷體"/>
                <w:kern w:val="0"/>
              </w:rPr>
            </w:pPr>
          </w:p>
        </w:tc>
      </w:tr>
      <w:tr w:rsidR="00997FB6" w:rsidRPr="00995BA1" w:rsidTr="001841E7">
        <w:tc>
          <w:tcPr>
            <w:tcW w:w="698" w:type="pct"/>
          </w:tcPr>
          <w:p w:rsidR="00997FB6" w:rsidRPr="00995BA1" w:rsidRDefault="00997FB6" w:rsidP="005127D1">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16</w:t>
            </w:r>
            <w:r w:rsidRPr="00995BA1">
              <w:rPr>
                <w:rFonts w:ascii="標楷體" w:eastAsia="標楷體" w:hAnsi="標楷體" w:hint="eastAsia"/>
                <w:color w:val="000000" w:themeColor="text1"/>
                <w:kern w:val="0"/>
              </w:rPr>
              <w:t>次全體委員會議</w:t>
            </w:r>
          </w:p>
        </w:tc>
        <w:tc>
          <w:tcPr>
            <w:tcW w:w="798" w:type="pct"/>
          </w:tcPr>
          <w:p w:rsidR="00997FB6" w:rsidRDefault="00997FB6" w:rsidP="00997FB6">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30</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一</w:t>
            </w:r>
            <w:r w:rsidRPr="00100B57">
              <w:rPr>
                <w:rFonts w:ascii="標楷體" w:eastAsia="標楷體" w:hAnsi="標楷體" w:hint="eastAsia"/>
                <w:color w:val="000000" w:themeColor="text1"/>
                <w:spacing w:val="-20"/>
                <w:kern w:val="0"/>
              </w:rPr>
              <w:t>）</w:t>
            </w:r>
          </w:p>
        </w:tc>
        <w:tc>
          <w:tcPr>
            <w:tcW w:w="1274" w:type="pct"/>
          </w:tcPr>
          <w:p w:rsidR="00997FB6" w:rsidRPr="00F00E8C" w:rsidRDefault="00685F40" w:rsidP="005127D1">
            <w:pPr>
              <w:spacing w:line="300" w:lineRule="exact"/>
              <w:jc w:val="both"/>
              <w:rPr>
                <w:rFonts w:ascii="標楷體" w:eastAsia="標楷體" w:hAnsi="標楷體"/>
                <w:color w:val="000000" w:themeColor="text1"/>
                <w:kern w:val="0"/>
              </w:rPr>
            </w:pPr>
            <w:r w:rsidRPr="00685F40">
              <w:rPr>
                <w:rFonts w:ascii="標楷體" w:eastAsia="標楷體" w:hAnsi="標楷體" w:hint="eastAsia"/>
                <w:color w:val="000000" w:themeColor="text1"/>
                <w:kern w:val="0"/>
              </w:rPr>
              <w:t>邀請立法院秘書長列席就「國會議事中立及院區管理缺失」進行專題報告，並備質詢。</w:t>
            </w:r>
          </w:p>
        </w:tc>
        <w:tc>
          <w:tcPr>
            <w:tcW w:w="1020" w:type="pct"/>
          </w:tcPr>
          <w:p w:rsidR="00997FB6" w:rsidRDefault="00997FB6" w:rsidP="00997FB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997FB6" w:rsidRDefault="00997FB6" w:rsidP="00997FB6">
            <w:pPr>
              <w:spacing w:line="300" w:lineRule="exact"/>
              <w:rPr>
                <w:rFonts w:ascii="標楷體" w:eastAsia="標楷體" w:hAnsi="標楷體"/>
                <w:color w:val="000000" w:themeColor="text1"/>
                <w:kern w:val="0"/>
              </w:rPr>
            </w:pPr>
          </w:p>
          <w:p w:rsidR="00997FB6" w:rsidRPr="00F00E8C" w:rsidRDefault="00685F40" w:rsidP="005127D1">
            <w:pPr>
              <w:spacing w:line="300" w:lineRule="exact"/>
              <w:rPr>
                <w:rFonts w:ascii="標楷體" w:eastAsia="標楷體" w:hAnsi="標楷體"/>
                <w:color w:val="000000" w:themeColor="text1"/>
                <w:kern w:val="0"/>
              </w:rPr>
            </w:pPr>
            <w:r w:rsidRPr="00685F40">
              <w:rPr>
                <w:rFonts w:ascii="標楷體" w:eastAsia="標楷體" w:hAnsi="標楷體" w:hint="eastAsia"/>
                <w:color w:val="000000" w:themeColor="text1"/>
                <w:kern w:val="0"/>
              </w:rPr>
              <w:t>立法院秘書長</w:t>
            </w:r>
          </w:p>
        </w:tc>
        <w:tc>
          <w:tcPr>
            <w:tcW w:w="1210" w:type="pct"/>
          </w:tcPr>
          <w:p w:rsidR="00997FB6" w:rsidRPr="00FF1A86" w:rsidRDefault="00997FB6" w:rsidP="005127D1">
            <w:pPr>
              <w:spacing w:line="300" w:lineRule="exact"/>
              <w:jc w:val="both"/>
              <w:rPr>
                <w:rFonts w:ascii="標楷體" w:eastAsia="標楷體" w:hAnsi="標楷體"/>
                <w:kern w:val="0"/>
                <w:lang w:val="x-none"/>
              </w:rPr>
            </w:pPr>
            <w:r>
              <w:rPr>
                <w:rFonts w:ascii="標楷體" w:eastAsia="標楷體" w:hAnsi="標楷體" w:hint="eastAsia"/>
                <w:color w:val="000000" w:themeColor="text1"/>
                <w:kern w:val="0"/>
              </w:rPr>
              <w:t>報告及詢答完畢。</w:t>
            </w:r>
          </w:p>
        </w:tc>
      </w:tr>
      <w:tr w:rsidR="00636BFC" w:rsidRPr="00995BA1" w:rsidTr="001841E7">
        <w:tc>
          <w:tcPr>
            <w:tcW w:w="698" w:type="pct"/>
          </w:tcPr>
          <w:p w:rsidR="00636BFC" w:rsidRPr="00636BFC" w:rsidRDefault="00636BFC" w:rsidP="00636BFC">
            <w:pPr>
              <w:spacing w:line="300" w:lineRule="exact"/>
              <w:jc w:val="both"/>
              <w:rPr>
                <w:rFonts w:ascii="標楷體" w:eastAsia="標楷體" w:hAnsi="標楷體"/>
                <w:color w:val="000000" w:themeColor="text1"/>
                <w:kern w:val="0"/>
              </w:rPr>
            </w:pPr>
            <w:r w:rsidRPr="00636BFC">
              <w:rPr>
                <w:rFonts w:ascii="標楷體" w:eastAsia="標楷體" w:hAnsi="標楷體" w:hint="eastAsia"/>
                <w:color w:val="000000" w:themeColor="text1"/>
                <w:kern w:val="0"/>
              </w:rPr>
              <w:t>司法及法制、教育及文化委員會第1次聯席會議</w:t>
            </w:r>
          </w:p>
        </w:tc>
        <w:tc>
          <w:tcPr>
            <w:tcW w:w="798" w:type="pct"/>
          </w:tcPr>
          <w:p w:rsidR="00636BFC" w:rsidRDefault="00636BFC" w:rsidP="00636BFC">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三</w:t>
            </w:r>
            <w:r w:rsidRPr="00100B57">
              <w:rPr>
                <w:rFonts w:ascii="標楷體" w:eastAsia="標楷體" w:hAnsi="標楷體" w:hint="eastAsia"/>
                <w:color w:val="000000" w:themeColor="text1"/>
                <w:spacing w:val="-20"/>
                <w:kern w:val="0"/>
              </w:rPr>
              <w:t>）</w:t>
            </w:r>
          </w:p>
        </w:tc>
        <w:tc>
          <w:tcPr>
            <w:tcW w:w="1274" w:type="pct"/>
          </w:tcPr>
          <w:p w:rsidR="00636BFC" w:rsidRPr="00685F40" w:rsidRDefault="00636BFC" w:rsidP="005127D1">
            <w:pPr>
              <w:spacing w:line="300" w:lineRule="exact"/>
              <w:jc w:val="both"/>
              <w:rPr>
                <w:rFonts w:ascii="標楷體" w:eastAsia="標楷體" w:hAnsi="標楷體"/>
                <w:color w:val="000000" w:themeColor="text1"/>
                <w:kern w:val="0"/>
              </w:rPr>
            </w:pPr>
            <w:r w:rsidRPr="00636BFC">
              <w:rPr>
                <w:rFonts w:ascii="標楷體" w:eastAsia="標楷體" w:hAnsi="標楷體" w:hint="eastAsia"/>
                <w:color w:val="000000" w:themeColor="text1"/>
                <w:kern w:val="0"/>
              </w:rPr>
              <w:t>併案審查(一)委員張廖萬堅等21人擬具「公立學校教職員退休資遣撫卹條例第八條條文修正草案」及(二)委員費鴻泰等25人擬具「公立學校教職員退休資遣撫卹條例第八條條文修正草案」案。</w:t>
            </w:r>
          </w:p>
        </w:tc>
        <w:tc>
          <w:tcPr>
            <w:tcW w:w="1020" w:type="pct"/>
          </w:tcPr>
          <w:p w:rsidR="00636BFC" w:rsidRDefault="00636BFC" w:rsidP="00636BFC">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636BFC" w:rsidRDefault="00636BFC" w:rsidP="00636BFC">
            <w:pPr>
              <w:spacing w:line="300" w:lineRule="exact"/>
              <w:rPr>
                <w:rFonts w:ascii="標楷體" w:eastAsia="標楷體" w:hAnsi="標楷體"/>
                <w:color w:val="000000" w:themeColor="text1"/>
                <w:kern w:val="0"/>
              </w:rPr>
            </w:pPr>
          </w:p>
          <w:p w:rsidR="00636BFC" w:rsidRDefault="00636BFC" w:rsidP="00997FB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教育部部長、銓敘部部長、行政院人事行政總處人事長、勞動部部長、財政部部長、行政院主計總處主計長</w:t>
            </w:r>
          </w:p>
        </w:tc>
        <w:tc>
          <w:tcPr>
            <w:tcW w:w="1210" w:type="pct"/>
          </w:tcPr>
          <w:p w:rsidR="00636BFC" w:rsidRDefault="0032339C" w:rsidP="005127D1">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報告及詢答完畢，另定期繼續審查</w:t>
            </w:r>
            <w:r w:rsidR="003A6E08">
              <w:rPr>
                <w:rFonts w:ascii="標楷體" w:eastAsia="標楷體" w:hAnsi="標楷體" w:hint="eastAsia"/>
                <w:color w:val="000000" w:themeColor="text1"/>
                <w:kern w:val="0"/>
              </w:rPr>
              <w:t>。</w:t>
            </w:r>
          </w:p>
        </w:tc>
      </w:tr>
      <w:tr w:rsidR="00875D69" w:rsidRPr="00995BA1" w:rsidTr="001841E7">
        <w:tc>
          <w:tcPr>
            <w:tcW w:w="698" w:type="pct"/>
          </w:tcPr>
          <w:p w:rsidR="00875D69" w:rsidRPr="00636BFC" w:rsidRDefault="00875D69" w:rsidP="0002757C">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t>第17次全體委員會議</w:t>
            </w:r>
          </w:p>
        </w:tc>
        <w:tc>
          <w:tcPr>
            <w:tcW w:w="798" w:type="pct"/>
          </w:tcPr>
          <w:p w:rsidR="00875D69" w:rsidRDefault="00875D69" w:rsidP="0002757C">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3</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四</w:t>
            </w:r>
            <w:r w:rsidRPr="00100B57">
              <w:rPr>
                <w:rFonts w:ascii="標楷體" w:eastAsia="標楷體" w:hAnsi="標楷體" w:hint="eastAsia"/>
                <w:color w:val="000000" w:themeColor="text1"/>
                <w:spacing w:val="-20"/>
                <w:kern w:val="0"/>
              </w:rPr>
              <w:t>）</w:t>
            </w:r>
          </w:p>
        </w:tc>
        <w:tc>
          <w:tcPr>
            <w:tcW w:w="1274" w:type="pct"/>
          </w:tcPr>
          <w:p w:rsidR="00875D69" w:rsidRPr="00636BFC" w:rsidRDefault="00875D69" w:rsidP="0002757C">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t>討論司法及法制委員會「法務部調查局遺失毒品證物調閱小組運作要點」草案。</w:t>
            </w:r>
          </w:p>
        </w:tc>
        <w:tc>
          <w:tcPr>
            <w:tcW w:w="1020" w:type="pct"/>
          </w:tcPr>
          <w:p w:rsidR="00875D69" w:rsidRDefault="00875D69" w:rsidP="0002757C">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875D69" w:rsidRDefault="00875D69" w:rsidP="0002757C">
            <w:pPr>
              <w:spacing w:line="300" w:lineRule="exact"/>
              <w:rPr>
                <w:rFonts w:ascii="標楷體" w:eastAsia="標楷體" w:hAnsi="標楷體"/>
                <w:color w:val="000000" w:themeColor="text1"/>
                <w:kern w:val="0"/>
              </w:rPr>
            </w:pPr>
          </w:p>
        </w:tc>
        <w:tc>
          <w:tcPr>
            <w:tcW w:w="1210" w:type="pct"/>
          </w:tcPr>
          <w:p w:rsidR="00875D69" w:rsidRDefault="00875D69" w:rsidP="0002757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另定期繼續討論。</w:t>
            </w:r>
          </w:p>
        </w:tc>
      </w:tr>
      <w:tr w:rsidR="00875D69" w:rsidRPr="00995BA1" w:rsidTr="001841E7">
        <w:tc>
          <w:tcPr>
            <w:tcW w:w="698" w:type="pct"/>
          </w:tcPr>
          <w:p w:rsidR="00875D69" w:rsidRPr="00995BA1" w:rsidRDefault="00875D69" w:rsidP="0002757C">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875D69" w:rsidRPr="00995BA1" w:rsidRDefault="00875D69" w:rsidP="0002757C">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12月7</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（星期一</w:t>
            </w:r>
            <w:r w:rsidRPr="00100B57">
              <w:rPr>
                <w:rFonts w:ascii="標楷體" w:eastAsia="標楷體" w:hAnsi="標楷體" w:hint="eastAsia"/>
                <w:color w:val="000000" w:themeColor="text1"/>
                <w:spacing w:val="-20"/>
                <w:kern w:val="0"/>
              </w:rPr>
              <w:t>）</w:t>
            </w:r>
          </w:p>
        </w:tc>
        <w:tc>
          <w:tcPr>
            <w:tcW w:w="1274" w:type="pct"/>
          </w:tcPr>
          <w:p w:rsidR="00875D69" w:rsidRPr="00236604" w:rsidRDefault="00875D69" w:rsidP="0002757C">
            <w:pPr>
              <w:autoSpaceDE w:val="0"/>
              <w:autoSpaceDN w:val="0"/>
              <w:adjustRightInd w:val="0"/>
              <w:spacing w:line="300" w:lineRule="exact"/>
              <w:jc w:val="both"/>
              <w:rPr>
                <w:rFonts w:ascii="標楷體" w:eastAsia="標楷體" w:hAnsi="標楷體"/>
                <w:color w:val="000000" w:themeColor="text1"/>
              </w:rPr>
            </w:pPr>
            <w:r w:rsidRPr="00C86A5F">
              <w:rPr>
                <w:rFonts w:ascii="標楷體" w:eastAsia="標楷體" w:hAnsi="標楷體"/>
                <w:color w:val="000000" w:themeColor="text1"/>
                <w:kern w:val="0"/>
              </w:rPr>
              <w:t>「</w:t>
            </w:r>
            <w:r w:rsidRPr="00875D69">
              <w:rPr>
                <w:rFonts w:ascii="標楷體" w:eastAsia="標楷體" w:hAnsi="標楷體" w:hint="eastAsia"/>
                <w:color w:val="000000" w:themeColor="text1"/>
                <w:kern w:val="0"/>
              </w:rPr>
              <w:t>因應數位發展部成立，公、私部門資安人力建制及產業資源探討</w:t>
            </w:r>
            <w:r w:rsidRPr="00C86A5F">
              <w:rPr>
                <w:rFonts w:ascii="標楷體" w:eastAsia="標楷體" w:hAnsi="標楷體"/>
                <w:color w:val="000000" w:themeColor="text1"/>
                <w:kern w:val="0"/>
              </w:rPr>
              <w:t>」</w:t>
            </w:r>
            <w:r w:rsidRPr="009F1F46">
              <w:rPr>
                <w:rFonts w:ascii="標楷體" w:eastAsia="標楷體" w:hAnsi="標楷體"/>
                <w:color w:val="000000" w:themeColor="text1"/>
              </w:rPr>
              <w:t>公聽會</w:t>
            </w:r>
          </w:p>
        </w:tc>
        <w:tc>
          <w:tcPr>
            <w:tcW w:w="1020" w:type="pct"/>
          </w:tcPr>
          <w:p w:rsidR="00875D69" w:rsidRDefault="00875D69" w:rsidP="0002757C">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t>蔡</w:t>
            </w:r>
            <w:r>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875D69" w:rsidRDefault="00875D69" w:rsidP="0002757C">
            <w:pPr>
              <w:spacing w:line="300" w:lineRule="exact"/>
              <w:rPr>
                <w:rFonts w:ascii="標楷體" w:eastAsia="標楷體" w:hAnsi="標楷體"/>
                <w:color w:val="000000" w:themeColor="text1"/>
                <w:kern w:val="0"/>
              </w:rPr>
            </w:pPr>
          </w:p>
          <w:p w:rsidR="00875D69" w:rsidRPr="003C1CC6" w:rsidRDefault="00875D69" w:rsidP="0002757C">
            <w:pPr>
              <w:spacing w:line="300" w:lineRule="exact"/>
              <w:rPr>
                <w:rFonts w:ascii="標楷體" w:eastAsia="標楷體" w:hAnsi="標楷體"/>
                <w:color w:val="000000" w:themeColor="text1"/>
                <w:kern w:val="0"/>
              </w:rPr>
            </w:pPr>
            <w:r w:rsidRPr="00875D69">
              <w:rPr>
                <w:rFonts w:ascii="標楷體" w:eastAsia="標楷體" w:hAnsi="標楷體" w:hint="eastAsia"/>
                <w:color w:val="000000" w:themeColor="text1"/>
                <w:kern w:val="0"/>
              </w:rPr>
              <w:t>行政院人事行政總處人事長、行政院資通安全處、行政院科技會報辦公</w:t>
            </w:r>
            <w:r w:rsidRPr="00875D69">
              <w:rPr>
                <w:rFonts w:ascii="標楷體" w:eastAsia="標楷體" w:hAnsi="標楷體" w:hint="eastAsia"/>
                <w:color w:val="000000" w:themeColor="text1"/>
                <w:kern w:val="0"/>
              </w:rPr>
              <w:lastRenderedPageBreak/>
              <w:t>室、國家發展委員會、經濟部、科技部、法務部、金融監督管理委員會、國家通訊傳播委員會、國防部參謀本部通信電子資訊參謀次長室、立法院法制局</w:t>
            </w:r>
          </w:p>
        </w:tc>
        <w:tc>
          <w:tcPr>
            <w:tcW w:w="1210" w:type="pct"/>
          </w:tcPr>
          <w:p w:rsidR="00875D69" w:rsidRDefault="00875D69" w:rsidP="005127D1">
            <w:pPr>
              <w:spacing w:line="300" w:lineRule="exact"/>
              <w:jc w:val="both"/>
              <w:rPr>
                <w:rFonts w:ascii="標楷體" w:eastAsia="標楷體" w:hAnsi="標楷體"/>
                <w:color w:val="000000" w:themeColor="text1"/>
                <w:kern w:val="0"/>
              </w:rPr>
            </w:pPr>
          </w:p>
        </w:tc>
      </w:tr>
      <w:tr w:rsidR="0058146D" w:rsidRPr="00995BA1" w:rsidTr="001841E7">
        <w:tc>
          <w:tcPr>
            <w:tcW w:w="698" w:type="pct"/>
          </w:tcPr>
          <w:p w:rsidR="0058146D" w:rsidRDefault="0058146D" w:rsidP="0002757C">
            <w:pPr>
              <w:spacing w:line="300" w:lineRule="exact"/>
              <w:jc w:val="both"/>
              <w:rPr>
                <w:rFonts w:ascii="標楷體" w:eastAsia="標楷體" w:hAnsi="標楷體"/>
                <w:color w:val="000000" w:themeColor="text1"/>
                <w:kern w:val="0"/>
              </w:rPr>
            </w:pPr>
            <w:r w:rsidRPr="0058146D">
              <w:rPr>
                <w:rFonts w:ascii="標楷體" w:eastAsia="標楷體" w:hAnsi="標楷體" w:hint="eastAsia"/>
                <w:color w:val="000000" w:themeColor="text1"/>
                <w:kern w:val="0"/>
              </w:rPr>
              <w:lastRenderedPageBreak/>
              <w:t>司法及法制、外交及國防委員會第1次聯席會議</w:t>
            </w:r>
          </w:p>
        </w:tc>
        <w:tc>
          <w:tcPr>
            <w:tcW w:w="798" w:type="pct"/>
          </w:tcPr>
          <w:p w:rsidR="0058146D" w:rsidRPr="00995BA1" w:rsidRDefault="0058146D" w:rsidP="00322AD0">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12月9</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（星期三</w:t>
            </w:r>
            <w:r w:rsidRPr="00100B57">
              <w:rPr>
                <w:rFonts w:ascii="標楷體" w:eastAsia="標楷體" w:hAnsi="標楷體" w:hint="eastAsia"/>
                <w:color w:val="000000" w:themeColor="text1"/>
                <w:spacing w:val="-20"/>
                <w:kern w:val="0"/>
              </w:rPr>
              <w:t>）</w:t>
            </w:r>
          </w:p>
        </w:tc>
        <w:tc>
          <w:tcPr>
            <w:tcW w:w="1274" w:type="pct"/>
          </w:tcPr>
          <w:p w:rsidR="0058146D" w:rsidRPr="00C86A5F" w:rsidRDefault="0058146D" w:rsidP="0002757C">
            <w:pPr>
              <w:autoSpaceDE w:val="0"/>
              <w:autoSpaceDN w:val="0"/>
              <w:adjustRightInd w:val="0"/>
              <w:spacing w:line="300" w:lineRule="exact"/>
              <w:jc w:val="both"/>
              <w:rPr>
                <w:rFonts w:ascii="標楷體" w:eastAsia="標楷體" w:hAnsi="標楷體"/>
                <w:color w:val="000000" w:themeColor="text1"/>
                <w:kern w:val="0"/>
              </w:rPr>
            </w:pPr>
            <w:r w:rsidRPr="0058146D">
              <w:rPr>
                <w:rFonts w:ascii="標楷體" w:eastAsia="標楷體" w:hAnsi="標楷體" w:hint="eastAsia"/>
                <w:color w:val="000000" w:themeColor="text1"/>
                <w:kern w:val="0"/>
              </w:rPr>
              <w:t>併案審查（一）行政院函請審議「國軍退除役官兵輔導委員會組織法第四條之一及第六條條文修正草案」及（二）委員羅致政等19人擬具「國軍退除役官兵輔導委員會組織法增訂第四條之一條文草案」案。</w:t>
            </w:r>
          </w:p>
        </w:tc>
        <w:tc>
          <w:tcPr>
            <w:tcW w:w="1020" w:type="pct"/>
          </w:tcPr>
          <w:p w:rsidR="0058146D" w:rsidRDefault="0058146D" w:rsidP="0058146D">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t>蔡</w:t>
            </w:r>
            <w:r>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58146D" w:rsidRDefault="0058146D" w:rsidP="0058146D">
            <w:pPr>
              <w:spacing w:line="300" w:lineRule="exact"/>
              <w:rPr>
                <w:rFonts w:ascii="標楷體" w:eastAsia="標楷體" w:hAnsi="標楷體"/>
                <w:color w:val="000000" w:themeColor="text1"/>
                <w:kern w:val="0"/>
              </w:rPr>
            </w:pPr>
          </w:p>
          <w:p w:rsidR="0058146D" w:rsidRPr="00F00E8C" w:rsidRDefault="0058146D" w:rsidP="0002757C">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國軍退除役官兵輔導委員會主任委員、行政院人事行政總處副人事長、行政院、外交部、僑務委員會、國防部、國家發展委員會、銓敘部、行政院主計總處</w:t>
            </w:r>
          </w:p>
        </w:tc>
        <w:tc>
          <w:tcPr>
            <w:tcW w:w="1210" w:type="pct"/>
          </w:tcPr>
          <w:p w:rsidR="0058146D" w:rsidRPr="0058146D" w:rsidRDefault="0058146D" w:rsidP="0058146D">
            <w:r>
              <w:rPr>
                <w:rFonts w:ascii="標楷體" w:eastAsia="標楷體" w:hAnsi="標楷體" w:hint="eastAsia"/>
                <w:color w:val="000000" w:themeColor="text1"/>
                <w:kern w:val="0"/>
              </w:rPr>
              <w:t>審查完竣，不須交由黨團協商。</w:t>
            </w:r>
          </w:p>
        </w:tc>
      </w:tr>
      <w:tr w:rsidR="00F2527E" w:rsidRPr="00995BA1" w:rsidTr="001841E7">
        <w:tc>
          <w:tcPr>
            <w:tcW w:w="698" w:type="pct"/>
          </w:tcPr>
          <w:p w:rsidR="00F2527E" w:rsidRPr="0058146D" w:rsidRDefault="00F2527E" w:rsidP="00F2527E">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t>第</w:t>
            </w:r>
            <w:r>
              <w:rPr>
                <w:rFonts w:ascii="標楷體" w:eastAsia="標楷體" w:hAnsi="標楷體" w:hint="eastAsia"/>
                <w:color w:val="000000" w:themeColor="text1"/>
                <w:kern w:val="0"/>
              </w:rPr>
              <w:t>18</w:t>
            </w:r>
            <w:r w:rsidRPr="003A6E08">
              <w:rPr>
                <w:rFonts w:ascii="標楷體" w:eastAsia="標楷體" w:hAnsi="標楷體" w:hint="eastAsia"/>
                <w:color w:val="000000" w:themeColor="text1"/>
                <w:kern w:val="0"/>
              </w:rPr>
              <w:t>次全體委員會議</w:t>
            </w:r>
          </w:p>
        </w:tc>
        <w:tc>
          <w:tcPr>
            <w:tcW w:w="798" w:type="pct"/>
          </w:tcPr>
          <w:p w:rsidR="00F2527E" w:rsidRPr="00995BA1" w:rsidRDefault="00F2527E" w:rsidP="00F2527E">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12月10</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（星期四</w:t>
            </w:r>
            <w:r w:rsidRPr="00100B57">
              <w:rPr>
                <w:rFonts w:ascii="標楷體" w:eastAsia="標楷體" w:hAnsi="標楷體" w:hint="eastAsia"/>
                <w:color w:val="000000" w:themeColor="text1"/>
                <w:spacing w:val="-20"/>
                <w:kern w:val="0"/>
              </w:rPr>
              <w:t>）</w:t>
            </w:r>
          </w:p>
        </w:tc>
        <w:tc>
          <w:tcPr>
            <w:tcW w:w="1274" w:type="pct"/>
          </w:tcPr>
          <w:p w:rsidR="00F2527E" w:rsidRDefault="00F2527E" w:rsidP="00F2527E">
            <w:pPr>
              <w:autoSpaceDE w:val="0"/>
              <w:autoSpaceDN w:val="0"/>
              <w:adjustRightInd w:val="0"/>
              <w:spacing w:line="300" w:lineRule="exact"/>
              <w:jc w:val="both"/>
              <w:rPr>
                <w:rFonts w:ascii="標楷體" w:eastAsia="標楷體" w:hAnsi="標楷體"/>
                <w:color w:val="000000" w:themeColor="text1"/>
                <w:kern w:val="0"/>
              </w:rPr>
            </w:pPr>
            <w:r w:rsidRPr="00F2527E">
              <w:rPr>
                <w:rFonts w:ascii="標楷體" w:eastAsia="標楷體" w:hAnsi="標楷體" w:hint="eastAsia"/>
                <w:color w:val="000000" w:themeColor="text1"/>
                <w:kern w:val="0"/>
              </w:rPr>
              <w:t>一、邀請司法院秘書長及外交部部長列席就「有關判決送達國外之送達方法」進行專題報告，並備質詢。</w:t>
            </w:r>
          </w:p>
          <w:p w:rsidR="00F2527E" w:rsidRDefault="00F2527E" w:rsidP="00F2527E">
            <w:pPr>
              <w:autoSpaceDE w:val="0"/>
              <w:autoSpaceDN w:val="0"/>
              <w:adjustRightInd w:val="0"/>
              <w:spacing w:line="300" w:lineRule="exact"/>
              <w:jc w:val="both"/>
              <w:rPr>
                <w:rFonts w:ascii="標楷體" w:eastAsia="標楷體" w:hAnsi="標楷體"/>
                <w:color w:val="000000" w:themeColor="text1"/>
                <w:kern w:val="0"/>
              </w:rPr>
            </w:pPr>
            <w:r w:rsidRPr="00F2527E">
              <w:rPr>
                <w:rFonts w:ascii="標楷體" w:eastAsia="標楷體" w:hAnsi="標楷體" w:hint="eastAsia"/>
                <w:color w:val="000000" w:themeColor="text1"/>
                <w:kern w:val="0"/>
              </w:rPr>
              <w:t>二、審查司法院函請審議「民事訴訟法部分條文修正草案」及「民事訴訟法施行法第四條之一、第四條之六及第十二條條文修正草案」案。</w:t>
            </w:r>
          </w:p>
          <w:p w:rsidR="00F2527E" w:rsidRDefault="00F2527E" w:rsidP="00F2527E">
            <w:pPr>
              <w:autoSpaceDE w:val="0"/>
              <w:autoSpaceDN w:val="0"/>
              <w:adjustRightInd w:val="0"/>
              <w:spacing w:line="300" w:lineRule="exact"/>
              <w:jc w:val="both"/>
              <w:rPr>
                <w:rFonts w:ascii="標楷體" w:eastAsia="標楷體" w:hAnsi="標楷體"/>
                <w:color w:val="000000" w:themeColor="text1"/>
                <w:kern w:val="0"/>
              </w:rPr>
            </w:pPr>
            <w:r w:rsidRPr="00F2527E">
              <w:rPr>
                <w:rFonts w:ascii="標楷體" w:eastAsia="標楷體" w:hAnsi="標楷體" w:hint="eastAsia"/>
                <w:color w:val="000000" w:themeColor="text1"/>
                <w:kern w:val="0"/>
              </w:rPr>
              <w:t>三、併案審查（一）行政院、司法院函請審議「中華民國刑法部分條文修正草</w:t>
            </w:r>
            <w:r w:rsidRPr="00F2527E">
              <w:rPr>
                <w:rFonts w:ascii="標楷體" w:eastAsia="標楷體" w:hAnsi="標楷體" w:hint="eastAsia"/>
                <w:color w:val="000000" w:themeColor="text1"/>
                <w:kern w:val="0"/>
              </w:rPr>
              <w:lastRenderedPageBreak/>
              <w:t>案」、（二）委員洪孟楷等19人擬具「中華民國刑法第一百三十五條條文修正草案」、（三）委員葉毓蘭等20人擬具「中華民國刑法增訂第一百三十六條之一條文草案」、（四）委員葉毓蘭等19人擬具「中華民國刑法部分條文修正草案」、（五）委員李貴敏等25人擬具「中華民國刑法刪除第一百四十條及第一百四十一條條文草案」及（六）時代力量黨團擬具「中華民國刑法第七十八條條文修正草案」案。</w:t>
            </w:r>
          </w:p>
          <w:p w:rsidR="00F2527E" w:rsidRPr="0058146D" w:rsidRDefault="00F2527E" w:rsidP="00F2527E">
            <w:pPr>
              <w:autoSpaceDE w:val="0"/>
              <w:autoSpaceDN w:val="0"/>
              <w:adjustRightInd w:val="0"/>
              <w:spacing w:line="300" w:lineRule="exact"/>
              <w:jc w:val="both"/>
              <w:rPr>
                <w:rFonts w:ascii="標楷體" w:eastAsia="標楷體" w:hAnsi="標楷體"/>
                <w:color w:val="000000" w:themeColor="text1"/>
                <w:kern w:val="0"/>
              </w:rPr>
            </w:pPr>
            <w:r w:rsidRPr="00F2527E">
              <w:rPr>
                <w:rFonts w:ascii="標楷體" w:eastAsia="標楷體" w:hAnsi="標楷體" w:hint="eastAsia"/>
                <w:color w:val="000000" w:themeColor="text1"/>
                <w:kern w:val="0"/>
              </w:rPr>
              <w:t>四、併案審查(一)行政院、司法院函請審議「中華民國刑法施行法增訂第七條之三條文草案」及(二)時代力量黨團擬具「中華民國刑法施行法增訂第七</w:t>
            </w:r>
            <w:r>
              <w:rPr>
                <w:rFonts w:ascii="標楷體" w:eastAsia="標楷體" w:hAnsi="標楷體" w:hint="eastAsia"/>
                <w:color w:val="000000" w:themeColor="text1"/>
                <w:kern w:val="0"/>
              </w:rPr>
              <w:t>條之三條文草案」案。</w:t>
            </w:r>
          </w:p>
        </w:tc>
        <w:tc>
          <w:tcPr>
            <w:tcW w:w="1020" w:type="pct"/>
          </w:tcPr>
          <w:p w:rsidR="00F2527E" w:rsidRDefault="00F2527E" w:rsidP="00F2527E">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lastRenderedPageBreak/>
              <w:t>蔡</w:t>
            </w:r>
            <w:r>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F2527E" w:rsidRDefault="00F2527E" w:rsidP="00F2527E">
            <w:pPr>
              <w:spacing w:line="300" w:lineRule="exact"/>
              <w:rPr>
                <w:rFonts w:ascii="標楷體" w:eastAsia="標楷體" w:hAnsi="標楷體"/>
                <w:color w:val="000000" w:themeColor="text1"/>
                <w:kern w:val="0"/>
              </w:rPr>
            </w:pPr>
          </w:p>
          <w:p w:rsidR="00F2527E" w:rsidRPr="00F00E8C" w:rsidRDefault="004A1440" w:rsidP="0058146D">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司法院秘書長、外交部部長、法務部部長、交通部、金融監督管理委員會、內政部警政署、財政部國庫署、教育部體育署</w:t>
            </w:r>
          </w:p>
        </w:tc>
        <w:tc>
          <w:tcPr>
            <w:tcW w:w="1210" w:type="pct"/>
          </w:tcPr>
          <w:p w:rsidR="00F2527E" w:rsidRDefault="00992CC8" w:rsidP="0058146D">
            <w:pPr>
              <w:rPr>
                <w:rFonts w:ascii="標楷體" w:eastAsia="標楷體" w:hAnsi="標楷體"/>
                <w:color w:val="000000" w:themeColor="text1"/>
                <w:kern w:val="0"/>
              </w:rPr>
            </w:pPr>
            <w:r>
              <w:rPr>
                <w:rFonts w:ascii="標楷體" w:eastAsia="標楷體" w:hAnsi="標楷體" w:hint="eastAsia"/>
                <w:kern w:val="0"/>
                <w:lang w:val="x-none"/>
              </w:rPr>
              <w:t>第一案</w:t>
            </w:r>
            <w:r>
              <w:rPr>
                <w:rFonts w:ascii="標楷體" w:eastAsia="標楷體" w:hAnsi="標楷體" w:hint="eastAsia"/>
                <w:color w:val="000000" w:themeColor="text1"/>
                <w:kern w:val="0"/>
              </w:rPr>
              <w:t>報告及詢答完畢</w:t>
            </w:r>
            <w:r>
              <w:rPr>
                <w:rFonts w:ascii="標楷體" w:eastAsia="標楷體" w:hAnsi="標楷體" w:hint="eastAsia"/>
                <w:kern w:val="0"/>
              </w:rPr>
              <w:t>；</w:t>
            </w:r>
            <w:r>
              <w:rPr>
                <w:rFonts w:ascii="標楷體" w:eastAsia="標楷體" w:hAnsi="標楷體" w:hint="eastAsia"/>
                <w:kern w:val="0"/>
                <w:lang w:val="x-none"/>
              </w:rPr>
              <w:t>第二案至第四案</w:t>
            </w:r>
            <w:r>
              <w:rPr>
                <w:rFonts w:ascii="標楷體" w:eastAsia="標楷體" w:hAnsi="標楷體" w:hint="eastAsia"/>
                <w:color w:val="000000" w:themeColor="text1"/>
                <w:kern w:val="0"/>
              </w:rPr>
              <w:t>報告及詢答完畢，均另定期繼續審查。</w:t>
            </w:r>
          </w:p>
        </w:tc>
      </w:tr>
      <w:tr w:rsidR="00FC259E" w:rsidRPr="00995BA1" w:rsidTr="001841E7">
        <w:tc>
          <w:tcPr>
            <w:tcW w:w="698" w:type="pct"/>
          </w:tcPr>
          <w:p w:rsidR="00FC259E" w:rsidRPr="0058146D" w:rsidRDefault="00FC259E" w:rsidP="00FC259E">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19</w:t>
            </w:r>
            <w:r w:rsidRPr="003A6E08">
              <w:rPr>
                <w:rFonts w:ascii="標楷體" w:eastAsia="標楷體" w:hAnsi="標楷體" w:hint="eastAsia"/>
                <w:color w:val="000000" w:themeColor="text1"/>
                <w:kern w:val="0"/>
              </w:rPr>
              <w:t>次全體委員會議</w:t>
            </w:r>
          </w:p>
        </w:tc>
        <w:tc>
          <w:tcPr>
            <w:tcW w:w="798" w:type="pct"/>
          </w:tcPr>
          <w:p w:rsidR="00FC259E" w:rsidRPr="00995BA1" w:rsidRDefault="00FC259E" w:rsidP="00FC259E">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12月14</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（星期一</w:t>
            </w:r>
            <w:r w:rsidRPr="00100B57">
              <w:rPr>
                <w:rFonts w:ascii="標楷體" w:eastAsia="標楷體" w:hAnsi="標楷體" w:hint="eastAsia"/>
                <w:color w:val="000000" w:themeColor="text1"/>
                <w:spacing w:val="-20"/>
                <w:kern w:val="0"/>
              </w:rPr>
              <w:t>）</w:t>
            </w:r>
          </w:p>
        </w:tc>
        <w:tc>
          <w:tcPr>
            <w:tcW w:w="1274" w:type="pct"/>
          </w:tcPr>
          <w:p w:rsidR="00FC259E" w:rsidRPr="00FC259E" w:rsidRDefault="00FC259E" w:rsidP="00FC259E">
            <w:pPr>
              <w:autoSpaceDE w:val="0"/>
              <w:autoSpaceDN w:val="0"/>
              <w:adjustRightInd w:val="0"/>
              <w:spacing w:line="300" w:lineRule="exact"/>
              <w:jc w:val="both"/>
              <w:rPr>
                <w:rFonts w:ascii="標楷體" w:eastAsia="標楷體" w:hAnsi="標楷體"/>
                <w:color w:val="000000" w:themeColor="text1"/>
                <w:kern w:val="0"/>
              </w:rPr>
            </w:pPr>
            <w:r w:rsidRPr="00FC259E">
              <w:rPr>
                <w:rFonts w:ascii="標楷體" w:eastAsia="標楷體" w:hAnsi="標楷體" w:hint="eastAsia"/>
                <w:color w:val="000000" w:themeColor="text1"/>
                <w:kern w:val="0"/>
              </w:rPr>
              <w:t>一、繼續併案審查</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一</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委員溫玉霞等</w:t>
            </w:r>
            <w:r w:rsidRPr="00FC259E">
              <w:rPr>
                <w:rFonts w:ascii="標楷體" w:eastAsia="標楷體" w:hAnsi="標楷體"/>
                <w:color w:val="000000" w:themeColor="text1"/>
                <w:kern w:val="0"/>
              </w:rPr>
              <w:t>19</w:t>
            </w:r>
            <w:r w:rsidRPr="00FC259E">
              <w:rPr>
                <w:rFonts w:ascii="標楷體" w:eastAsia="標楷體" w:hAnsi="標楷體" w:hint="eastAsia"/>
                <w:color w:val="000000" w:themeColor="text1"/>
                <w:kern w:val="0"/>
              </w:rPr>
              <w:t>人擬具「中華民國刑法第十九條條文修正草案」、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二</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委員萬美玲等</w:t>
            </w:r>
            <w:r w:rsidRPr="00FC259E">
              <w:rPr>
                <w:rFonts w:ascii="標楷體" w:eastAsia="標楷體" w:hAnsi="標楷體"/>
                <w:color w:val="000000" w:themeColor="text1"/>
                <w:kern w:val="0"/>
              </w:rPr>
              <w:t>23</w:t>
            </w:r>
            <w:r w:rsidRPr="00FC259E">
              <w:rPr>
                <w:rFonts w:ascii="標楷體" w:eastAsia="標楷體" w:hAnsi="標楷體" w:hint="eastAsia"/>
                <w:color w:val="000000" w:themeColor="text1"/>
                <w:kern w:val="0"/>
              </w:rPr>
              <w:t>人擬具「中華民國刑法第十九條條文修正草案」、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三</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委員葉毓蘭等</w:t>
            </w:r>
            <w:r w:rsidRPr="00FC259E">
              <w:rPr>
                <w:rFonts w:ascii="標楷體" w:eastAsia="標楷體" w:hAnsi="標楷體"/>
                <w:color w:val="000000" w:themeColor="text1"/>
                <w:kern w:val="0"/>
              </w:rPr>
              <w:t>23</w:t>
            </w:r>
            <w:r w:rsidRPr="00FC259E">
              <w:rPr>
                <w:rFonts w:ascii="標楷體" w:eastAsia="標楷體" w:hAnsi="標楷體" w:hint="eastAsia"/>
                <w:color w:val="000000" w:themeColor="text1"/>
                <w:kern w:val="0"/>
              </w:rPr>
              <w:t>人擬具「中華民國刑法第十九</w:t>
            </w:r>
            <w:r w:rsidRPr="00FC259E">
              <w:rPr>
                <w:rFonts w:ascii="標楷體" w:eastAsia="標楷體" w:hAnsi="標楷體" w:hint="eastAsia"/>
                <w:color w:val="000000" w:themeColor="text1"/>
                <w:kern w:val="0"/>
              </w:rPr>
              <w:lastRenderedPageBreak/>
              <w:t>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四</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委員謝衣鳯等</w:t>
            </w:r>
            <w:r w:rsidRPr="00FC259E">
              <w:rPr>
                <w:rFonts w:ascii="標楷體" w:eastAsia="標楷體" w:hAnsi="標楷體"/>
                <w:color w:val="000000" w:themeColor="text1"/>
                <w:kern w:val="0"/>
              </w:rPr>
              <w:t>20</w:t>
            </w:r>
            <w:r w:rsidRPr="00FC259E">
              <w:rPr>
                <w:rFonts w:ascii="標楷體" w:eastAsia="標楷體" w:hAnsi="標楷體" w:hint="eastAsia"/>
                <w:color w:val="000000" w:themeColor="text1"/>
                <w:kern w:val="0"/>
              </w:rPr>
              <w:t>人擬具「中華民國刑法第十九條及第八十七條條文修正草案」、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五</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委員鄭正鈐等</w:t>
            </w:r>
            <w:r w:rsidRPr="00FC259E">
              <w:rPr>
                <w:rFonts w:ascii="標楷體" w:eastAsia="標楷體" w:hAnsi="標楷體"/>
                <w:color w:val="000000" w:themeColor="text1"/>
                <w:kern w:val="0"/>
              </w:rPr>
              <w:t>16</w:t>
            </w:r>
            <w:r w:rsidRPr="00FC259E">
              <w:rPr>
                <w:rFonts w:ascii="標楷體" w:eastAsia="標楷體" w:hAnsi="標楷體" w:hint="eastAsia"/>
                <w:color w:val="000000" w:themeColor="text1"/>
                <w:kern w:val="0"/>
              </w:rPr>
              <w:t>人擬具「中華民國刑法第十九條及第八十七條條文修正草案」、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六</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委員葉毓蘭等</w:t>
            </w:r>
            <w:r w:rsidRPr="00FC259E">
              <w:rPr>
                <w:rFonts w:ascii="標楷體" w:eastAsia="標楷體" w:hAnsi="標楷體"/>
                <w:color w:val="000000" w:themeColor="text1"/>
                <w:kern w:val="0"/>
              </w:rPr>
              <w:t>16</w:t>
            </w:r>
            <w:r w:rsidRPr="00FC259E">
              <w:rPr>
                <w:rFonts w:ascii="標楷體" w:eastAsia="標楷體" w:hAnsi="標楷體" w:hint="eastAsia"/>
                <w:color w:val="000000" w:themeColor="text1"/>
                <w:kern w:val="0"/>
              </w:rPr>
              <w:t>人擬具「中華民國刑法第八十七條條文修正草案」、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七</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委員萬美玲等</w:t>
            </w:r>
            <w:r w:rsidRPr="00FC259E">
              <w:rPr>
                <w:rFonts w:ascii="標楷體" w:eastAsia="標楷體" w:hAnsi="標楷體"/>
                <w:color w:val="000000" w:themeColor="text1"/>
                <w:kern w:val="0"/>
              </w:rPr>
              <w:t>16</w:t>
            </w:r>
            <w:r w:rsidRPr="00FC259E">
              <w:rPr>
                <w:rFonts w:ascii="標楷體" w:eastAsia="標楷體" w:hAnsi="標楷體" w:hint="eastAsia"/>
                <w:color w:val="000000" w:themeColor="text1"/>
                <w:kern w:val="0"/>
              </w:rPr>
              <w:t>人擬具「中華民國刑法第八十七條條文修正草案」、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八</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鄭麗文等16人擬具「中華民國刑法第八十七條條文修正草案」、(九)委員孔文吉等19人擬具「中華民國刑法第八十七條條文修正草案」、(十)委員魯明哲等22人擬具「中華民國刑法第八十七條條文修正草案」、(十一)委員邱志偉等17人擬具「中華民國刑法第八十七條條文修正草案」、(十二)委員楊瓊瓔等20人擬具「中華民國刑法第八十七條條文修正草案」、(十三)委員李貴敏等25人擬具「中華民國刑法第八十七條條文修正草案」、(十四)時代力量黨團擬具</w:t>
            </w:r>
            <w:r w:rsidRPr="00FC259E">
              <w:rPr>
                <w:rFonts w:ascii="標楷體" w:eastAsia="標楷體" w:hAnsi="標楷體" w:hint="eastAsia"/>
                <w:color w:val="000000" w:themeColor="text1"/>
                <w:kern w:val="0"/>
              </w:rPr>
              <w:lastRenderedPageBreak/>
              <w:t>「中華民國刑法第八十七條及第九十八條條文修正草案」及(十五)民眾黨黨團擬具「中華民國刑法第八十七條條文修正草案」案。</w:t>
            </w:r>
          </w:p>
          <w:p w:rsidR="00FC259E" w:rsidRPr="00FC259E" w:rsidRDefault="00FC259E" w:rsidP="00FC259E">
            <w:pPr>
              <w:autoSpaceDE w:val="0"/>
              <w:autoSpaceDN w:val="0"/>
              <w:adjustRightInd w:val="0"/>
              <w:spacing w:line="300" w:lineRule="exact"/>
              <w:jc w:val="both"/>
              <w:rPr>
                <w:rFonts w:ascii="標楷體" w:eastAsia="標楷體" w:hAnsi="標楷體"/>
                <w:color w:val="000000" w:themeColor="text1"/>
                <w:kern w:val="0"/>
              </w:rPr>
            </w:pPr>
            <w:r w:rsidRPr="00FC259E">
              <w:rPr>
                <w:rFonts w:ascii="標楷體" w:eastAsia="標楷體" w:hAnsi="標楷體" w:hint="eastAsia"/>
                <w:color w:val="000000" w:themeColor="text1"/>
                <w:kern w:val="0"/>
              </w:rPr>
              <w:t>二、繼續併案審查(一)時代力量黨團擬具「保安處分執行法部分條文修正草案」、(二)委員李貴敏等24人擬具「保安處分執行法第四條條文修正草案」及(三)民眾黨黨團擬具「保安處分執行法部分條文修正草案」案。</w:t>
            </w:r>
          </w:p>
          <w:p w:rsidR="00FC259E" w:rsidRPr="00F2527E" w:rsidRDefault="00FC259E" w:rsidP="00FC259E">
            <w:pPr>
              <w:autoSpaceDE w:val="0"/>
              <w:autoSpaceDN w:val="0"/>
              <w:adjustRightInd w:val="0"/>
              <w:spacing w:line="300" w:lineRule="exact"/>
              <w:jc w:val="both"/>
              <w:rPr>
                <w:rFonts w:ascii="標楷體" w:eastAsia="標楷體" w:hAnsi="標楷體"/>
                <w:color w:val="000000" w:themeColor="text1"/>
                <w:kern w:val="0"/>
              </w:rPr>
            </w:pPr>
            <w:r w:rsidRPr="00FC259E">
              <w:rPr>
                <w:rFonts w:ascii="標楷體" w:eastAsia="標楷體" w:hAnsi="標楷體" w:hint="eastAsia"/>
                <w:color w:val="000000" w:themeColor="text1"/>
                <w:kern w:val="0"/>
              </w:rPr>
              <w:t>三、繼續併案審查</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一</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委員謝衣鳯等</w:t>
            </w:r>
            <w:r w:rsidRPr="00FC259E">
              <w:rPr>
                <w:rFonts w:ascii="標楷體" w:eastAsia="標楷體" w:hAnsi="標楷體"/>
                <w:color w:val="000000" w:themeColor="text1"/>
                <w:kern w:val="0"/>
              </w:rPr>
              <w:t>20</w:t>
            </w:r>
            <w:r w:rsidRPr="00FC259E">
              <w:rPr>
                <w:rFonts w:ascii="標楷體" w:eastAsia="標楷體" w:hAnsi="標楷體" w:hint="eastAsia"/>
                <w:color w:val="000000" w:themeColor="text1"/>
                <w:kern w:val="0"/>
              </w:rPr>
              <w:t>人擬具「刑事訴訟法第二百零七條條文修正草案」、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二</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委員葉毓蘭等</w:t>
            </w:r>
            <w:r w:rsidRPr="00FC259E">
              <w:rPr>
                <w:rFonts w:ascii="標楷體" w:eastAsia="標楷體" w:hAnsi="標楷體"/>
                <w:color w:val="000000" w:themeColor="text1"/>
                <w:kern w:val="0"/>
              </w:rPr>
              <w:t>16</w:t>
            </w:r>
            <w:r w:rsidRPr="00FC259E">
              <w:rPr>
                <w:rFonts w:ascii="標楷體" w:eastAsia="標楷體" w:hAnsi="標楷體" w:hint="eastAsia"/>
                <w:color w:val="000000" w:themeColor="text1"/>
                <w:kern w:val="0"/>
              </w:rPr>
              <w:t>人擬具「刑事訴訟法第三百十六條條文修正草案」、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三</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委員鍾佳濱等</w:t>
            </w:r>
            <w:r w:rsidRPr="00FC259E">
              <w:rPr>
                <w:rFonts w:ascii="標楷體" w:eastAsia="標楷體" w:hAnsi="標楷體"/>
                <w:color w:val="000000" w:themeColor="text1"/>
                <w:kern w:val="0"/>
              </w:rPr>
              <w:t>16</w:t>
            </w:r>
            <w:r w:rsidRPr="00FC259E">
              <w:rPr>
                <w:rFonts w:ascii="標楷體" w:eastAsia="標楷體" w:hAnsi="標楷體" w:hint="eastAsia"/>
                <w:color w:val="000000" w:themeColor="text1"/>
                <w:kern w:val="0"/>
              </w:rPr>
              <w:t>人擬具「刑事訴訟法部分條文修正草案」、</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四</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委員蔣萬安等</w:t>
            </w:r>
            <w:r w:rsidRPr="00FC259E">
              <w:rPr>
                <w:rFonts w:ascii="標楷體" w:eastAsia="標楷體" w:hAnsi="標楷體"/>
                <w:color w:val="000000" w:themeColor="text1"/>
                <w:kern w:val="0"/>
              </w:rPr>
              <w:t>27</w:t>
            </w:r>
            <w:r w:rsidRPr="00FC259E">
              <w:rPr>
                <w:rFonts w:ascii="標楷體" w:eastAsia="標楷體" w:hAnsi="標楷體" w:hint="eastAsia"/>
                <w:color w:val="000000" w:themeColor="text1"/>
                <w:kern w:val="0"/>
              </w:rPr>
              <w:t>人擬具「刑事訴訟法部分條文修正草案」及</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五</w:t>
            </w:r>
            <w:r w:rsidRPr="00FC259E">
              <w:rPr>
                <w:rFonts w:ascii="標楷體" w:eastAsia="標楷體" w:hAnsi="標楷體"/>
                <w:color w:val="000000" w:themeColor="text1"/>
                <w:kern w:val="0"/>
              </w:rPr>
              <w:t>)</w:t>
            </w:r>
            <w:r w:rsidRPr="00FC259E">
              <w:rPr>
                <w:rFonts w:ascii="標楷體" w:eastAsia="標楷體" w:hAnsi="標楷體" w:hint="eastAsia"/>
                <w:color w:val="000000" w:themeColor="text1"/>
                <w:kern w:val="0"/>
              </w:rPr>
              <w:t>民眾黨黨團擬具「刑事訴訟法第三百十六條、第四百零四條及第四百十六條條文修正草案」案。</w:t>
            </w:r>
          </w:p>
        </w:tc>
        <w:tc>
          <w:tcPr>
            <w:tcW w:w="1020" w:type="pct"/>
          </w:tcPr>
          <w:p w:rsidR="00FC259E" w:rsidRDefault="00FC259E" w:rsidP="00FC259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李召集委員貴敏</w:t>
            </w:r>
          </w:p>
          <w:p w:rsidR="00FC259E" w:rsidRDefault="00FC259E" w:rsidP="00F2527E">
            <w:pPr>
              <w:spacing w:line="300" w:lineRule="exact"/>
              <w:rPr>
                <w:rFonts w:ascii="標楷體" w:eastAsia="標楷體" w:hAnsi="標楷體"/>
                <w:color w:val="000000" w:themeColor="text1"/>
                <w:kern w:val="0"/>
              </w:rPr>
            </w:pPr>
          </w:p>
          <w:p w:rsidR="00FC259E" w:rsidRPr="00F00E8C" w:rsidRDefault="00FC259E" w:rsidP="00F2527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法務部部長、司法院秘書長、衛生福利部部長、勞動部部長、教育部部長、內政部部長、內政部警政署署長</w:t>
            </w:r>
          </w:p>
        </w:tc>
        <w:tc>
          <w:tcPr>
            <w:tcW w:w="1210" w:type="pct"/>
          </w:tcPr>
          <w:p w:rsidR="00FC259E" w:rsidRDefault="00F625DB" w:rsidP="0058146D">
            <w:pPr>
              <w:rPr>
                <w:rFonts w:ascii="標楷體" w:eastAsia="標楷體" w:hAnsi="標楷體"/>
                <w:kern w:val="0"/>
                <w:lang w:val="x-none"/>
              </w:rPr>
            </w:pPr>
            <w:r>
              <w:rPr>
                <w:rFonts w:ascii="標楷體" w:eastAsia="標楷體" w:hAnsi="標楷體" w:hint="eastAsia"/>
                <w:kern w:val="0"/>
                <w:lang w:val="x-none"/>
              </w:rPr>
              <w:t>第一案至第三案均</w:t>
            </w:r>
            <w:r w:rsidR="00FC259E">
              <w:rPr>
                <w:rFonts w:ascii="標楷體" w:eastAsia="標楷體" w:hAnsi="標楷體" w:hint="eastAsia"/>
                <w:color w:val="000000" w:themeColor="text1"/>
                <w:kern w:val="0"/>
              </w:rPr>
              <w:t>另定期繼續審查。</w:t>
            </w:r>
          </w:p>
        </w:tc>
      </w:tr>
      <w:tr w:rsidR="006C3899" w:rsidRPr="00995BA1" w:rsidTr="001841E7">
        <w:tc>
          <w:tcPr>
            <w:tcW w:w="698" w:type="pct"/>
          </w:tcPr>
          <w:p w:rsidR="006C3899" w:rsidRPr="0058146D" w:rsidRDefault="006C3899" w:rsidP="0076386D">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20</w:t>
            </w:r>
            <w:r w:rsidRPr="003A6E08">
              <w:rPr>
                <w:rFonts w:ascii="標楷體" w:eastAsia="標楷體" w:hAnsi="標楷體" w:hint="eastAsia"/>
                <w:color w:val="000000" w:themeColor="text1"/>
                <w:kern w:val="0"/>
              </w:rPr>
              <w:t>次全體委員會</w:t>
            </w:r>
            <w:r w:rsidRPr="003A6E08">
              <w:rPr>
                <w:rFonts w:ascii="標楷體" w:eastAsia="標楷體" w:hAnsi="標楷體" w:hint="eastAsia"/>
                <w:color w:val="000000" w:themeColor="text1"/>
                <w:kern w:val="0"/>
              </w:rPr>
              <w:lastRenderedPageBreak/>
              <w:t>議</w:t>
            </w:r>
          </w:p>
        </w:tc>
        <w:tc>
          <w:tcPr>
            <w:tcW w:w="798" w:type="pct"/>
          </w:tcPr>
          <w:p w:rsidR="006C3899" w:rsidRPr="00995BA1" w:rsidRDefault="006C3899" w:rsidP="0076386D">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lastRenderedPageBreak/>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12月16</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（星期三</w:t>
            </w:r>
            <w:r w:rsidRPr="00100B57">
              <w:rPr>
                <w:rFonts w:ascii="標楷體" w:eastAsia="標楷體" w:hAnsi="標楷體" w:hint="eastAsia"/>
                <w:color w:val="000000" w:themeColor="text1"/>
                <w:spacing w:val="-20"/>
                <w:kern w:val="0"/>
              </w:rPr>
              <w:t>）</w:t>
            </w:r>
          </w:p>
        </w:tc>
        <w:tc>
          <w:tcPr>
            <w:tcW w:w="1274" w:type="pct"/>
          </w:tcPr>
          <w:p w:rsidR="006C3899" w:rsidRPr="006C3899" w:rsidRDefault="006C3899" w:rsidP="006C3899">
            <w:pPr>
              <w:autoSpaceDE w:val="0"/>
              <w:autoSpaceDN w:val="0"/>
              <w:adjustRightInd w:val="0"/>
              <w:spacing w:line="300" w:lineRule="exact"/>
              <w:jc w:val="both"/>
              <w:rPr>
                <w:rFonts w:ascii="標楷體" w:eastAsia="標楷體" w:hAnsi="標楷體"/>
                <w:color w:val="000000" w:themeColor="text1"/>
                <w:kern w:val="0"/>
              </w:rPr>
            </w:pPr>
            <w:r w:rsidRPr="006C3899">
              <w:rPr>
                <w:rFonts w:ascii="標楷體" w:eastAsia="標楷體" w:hAnsi="標楷體" w:hint="eastAsia"/>
                <w:color w:val="000000" w:themeColor="text1"/>
                <w:kern w:val="0"/>
              </w:rPr>
              <w:t>一、繼續審查110年度中央政府總預算</w:t>
            </w:r>
            <w:r w:rsidRPr="006C3899">
              <w:rPr>
                <w:rFonts w:ascii="標楷體" w:eastAsia="標楷體" w:hAnsi="標楷體" w:hint="eastAsia"/>
                <w:color w:val="000000" w:themeColor="text1"/>
                <w:kern w:val="0"/>
              </w:rPr>
              <w:lastRenderedPageBreak/>
              <w:t>案關於法務部及所屬主管收支部分。</w:t>
            </w:r>
          </w:p>
          <w:p w:rsidR="006C3899" w:rsidRPr="006C3899" w:rsidRDefault="006C3899" w:rsidP="006C3899">
            <w:pPr>
              <w:autoSpaceDE w:val="0"/>
              <w:autoSpaceDN w:val="0"/>
              <w:adjustRightInd w:val="0"/>
              <w:spacing w:line="300" w:lineRule="exact"/>
              <w:jc w:val="both"/>
              <w:rPr>
                <w:rFonts w:ascii="標楷體" w:eastAsia="標楷體" w:hAnsi="標楷體"/>
                <w:color w:val="000000" w:themeColor="text1"/>
                <w:kern w:val="0"/>
              </w:rPr>
            </w:pPr>
            <w:r w:rsidRPr="006C3899">
              <w:rPr>
                <w:rFonts w:ascii="標楷體" w:eastAsia="標楷體" w:hAnsi="標楷體" w:hint="eastAsia"/>
                <w:color w:val="000000" w:themeColor="text1"/>
                <w:kern w:val="0"/>
              </w:rPr>
              <w:t>二、繼續審查法務部函送財團法人臺灣更生保護會、財團法人福建更生保護會及財團法人犯罪被害人保護協會110年度預算書案。</w:t>
            </w:r>
          </w:p>
          <w:p w:rsidR="006C3899" w:rsidRPr="00FC259E" w:rsidRDefault="006C3899" w:rsidP="006C3899">
            <w:pPr>
              <w:autoSpaceDE w:val="0"/>
              <w:autoSpaceDN w:val="0"/>
              <w:adjustRightInd w:val="0"/>
              <w:spacing w:line="300" w:lineRule="exact"/>
              <w:jc w:val="both"/>
              <w:rPr>
                <w:rFonts w:ascii="標楷體" w:eastAsia="標楷體" w:hAnsi="標楷體"/>
                <w:color w:val="000000" w:themeColor="text1"/>
                <w:kern w:val="0"/>
              </w:rPr>
            </w:pPr>
            <w:r w:rsidRPr="006C3899">
              <w:rPr>
                <w:rFonts w:ascii="標楷體" w:eastAsia="標楷體" w:hAnsi="標楷體" w:hint="eastAsia"/>
                <w:color w:val="000000" w:themeColor="text1"/>
                <w:kern w:val="0"/>
              </w:rPr>
              <w:t>三、處理109年度中央政府總預算關於法務部主管預算凍結項目2案。</w:t>
            </w:r>
          </w:p>
        </w:tc>
        <w:tc>
          <w:tcPr>
            <w:tcW w:w="1020" w:type="pct"/>
          </w:tcPr>
          <w:p w:rsidR="006C3899" w:rsidRDefault="006C3899" w:rsidP="006C3899">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李召集委員貴敏</w:t>
            </w:r>
          </w:p>
          <w:p w:rsidR="006C3899" w:rsidRDefault="006C3899" w:rsidP="006C3899">
            <w:pPr>
              <w:spacing w:line="300" w:lineRule="exact"/>
              <w:rPr>
                <w:rFonts w:ascii="標楷體" w:eastAsia="標楷體" w:hAnsi="標楷體"/>
                <w:color w:val="000000" w:themeColor="text1"/>
                <w:kern w:val="0"/>
              </w:rPr>
            </w:pPr>
          </w:p>
          <w:p w:rsidR="006C3899" w:rsidRDefault="006C3899" w:rsidP="006C3899">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法務部部長、最高檢察署檢察總長、法務部所屬機關首長、財團法人臺灣更生保護會董事長、財團法人福建更生保護會董事長、財團法人犯罪被害人保護協會董事長、行政院主計總處</w:t>
            </w:r>
          </w:p>
        </w:tc>
        <w:tc>
          <w:tcPr>
            <w:tcW w:w="1210" w:type="pct"/>
          </w:tcPr>
          <w:p w:rsidR="006C3899" w:rsidRPr="006C3899" w:rsidRDefault="006C3899" w:rsidP="0058146D">
            <w:pPr>
              <w:rPr>
                <w:rFonts w:ascii="標楷體" w:eastAsia="標楷體" w:hAnsi="標楷體"/>
                <w:kern w:val="0"/>
                <w:lang w:val="x-none"/>
              </w:rPr>
            </w:pPr>
            <w:r>
              <w:rPr>
                <w:rFonts w:ascii="標楷體" w:eastAsia="標楷體" w:hAnsi="標楷體" w:hint="eastAsia"/>
                <w:kern w:val="0"/>
                <w:lang w:val="x-none"/>
              </w:rPr>
              <w:lastRenderedPageBreak/>
              <w:t>第一案</w:t>
            </w:r>
            <w:r>
              <w:rPr>
                <w:rFonts w:ascii="標楷體" w:eastAsia="標楷體" w:hAnsi="標楷體" w:hint="eastAsia"/>
                <w:color w:val="000000" w:themeColor="text1"/>
                <w:kern w:val="0"/>
              </w:rPr>
              <w:t>審查完竣，須交由黨團協商；</w:t>
            </w:r>
            <w:r>
              <w:rPr>
                <w:rFonts w:ascii="標楷體" w:eastAsia="標楷體" w:hAnsi="標楷體" w:hint="eastAsia"/>
                <w:kern w:val="0"/>
                <w:lang w:val="x-none"/>
              </w:rPr>
              <w:lastRenderedPageBreak/>
              <w:t>第二案</w:t>
            </w:r>
            <w:r>
              <w:rPr>
                <w:rFonts w:ascii="標楷體" w:eastAsia="標楷體" w:hAnsi="標楷體" w:hint="eastAsia"/>
                <w:color w:val="000000" w:themeColor="text1"/>
                <w:kern w:val="0"/>
              </w:rPr>
              <w:t>審查完竣，不須交由黨團協商；第三案</w:t>
            </w:r>
            <w:r w:rsidR="00FB36CF" w:rsidRPr="00FB36CF">
              <w:rPr>
                <w:rFonts w:ascii="標楷體" w:eastAsia="標楷體" w:hAnsi="標楷體" w:hint="eastAsia"/>
                <w:color w:val="000000" w:themeColor="text1"/>
                <w:kern w:val="0"/>
              </w:rPr>
              <w:t>均</w:t>
            </w:r>
            <w:r>
              <w:rPr>
                <w:rFonts w:ascii="標楷體" w:eastAsia="標楷體" w:hAnsi="標楷體" w:hint="eastAsia"/>
                <w:color w:val="000000" w:themeColor="text1"/>
                <w:kern w:val="0"/>
              </w:rPr>
              <w:t>准予備查，提報院會。</w:t>
            </w:r>
          </w:p>
        </w:tc>
      </w:tr>
      <w:tr w:rsidR="006F7634" w:rsidRPr="00995BA1" w:rsidTr="001841E7">
        <w:tc>
          <w:tcPr>
            <w:tcW w:w="698" w:type="pct"/>
          </w:tcPr>
          <w:p w:rsidR="006F7634" w:rsidRPr="0058146D" w:rsidRDefault="006F7634" w:rsidP="0076386D">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21</w:t>
            </w:r>
            <w:r w:rsidRPr="003A6E08">
              <w:rPr>
                <w:rFonts w:ascii="標楷體" w:eastAsia="標楷體" w:hAnsi="標楷體" w:hint="eastAsia"/>
                <w:color w:val="000000" w:themeColor="text1"/>
                <w:kern w:val="0"/>
              </w:rPr>
              <w:t>次全體委員會議</w:t>
            </w:r>
          </w:p>
        </w:tc>
        <w:tc>
          <w:tcPr>
            <w:tcW w:w="798" w:type="pct"/>
          </w:tcPr>
          <w:p w:rsidR="006F7634" w:rsidRPr="00995BA1" w:rsidRDefault="006F7634" w:rsidP="0076386D">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12月17</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（星期四</w:t>
            </w:r>
            <w:r w:rsidRPr="00100B57">
              <w:rPr>
                <w:rFonts w:ascii="標楷體" w:eastAsia="標楷體" w:hAnsi="標楷體" w:hint="eastAsia"/>
                <w:color w:val="000000" w:themeColor="text1"/>
                <w:spacing w:val="-20"/>
                <w:kern w:val="0"/>
              </w:rPr>
              <w:t>）</w:t>
            </w:r>
          </w:p>
        </w:tc>
        <w:tc>
          <w:tcPr>
            <w:tcW w:w="1274" w:type="pct"/>
          </w:tcPr>
          <w:p w:rsidR="006F7634" w:rsidRPr="006F7634" w:rsidRDefault="006F7634" w:rsidP="006F7634">
            <w:pPr>
              <w:autoSpaceDE w:val="0"/>
              <w:autoSpaceDN w:val="0"/>
              <w:adjustRightInd w:val="0"/>
              <w:spacing w:line="300" w:lineRule="exact"/>
              <w:jc w:val="both"/>
              <w:rPr>
                <w:rFonts w:ascii="標楷體" w:eastAsia="標楷體" w:hAnsi="標楷體"/>
                <w:color w:val="000000" w:themeColor="text1"/>
                <w:kern w:val="0"/>
              </w:rPr>
            </w:pPr>
            <w:r w:rsidRPr="006F7634">
              <w:rPr>
                <w:rFonts w:ascii="標楷體" w:eastAsia="標楷體" w:hAnsi="標楷體" w:hint="eastAsia"/>
                <w:color w:val="000000" w:themeColor="text1"/>
                <w:kern w:val="0"/>
              </w:rPr>
              <w:t>一、審查110年度中央政府總預算案關於總統府主管（不含中央研究院）收支部分。</w:t>
            </w:r>
          </w:p>
          <w:p w:rsidR="006F7634" w:rsidRPr="006F7634" w:rsidRDefault="006F7634" w:rsidP="006F7634">
            <w:pPr>
              <w:autoSpaceDE w:val="0"/>
              <w:autoSpaceDN w:val="0"/>
              <w:adjustRightInd w:val="0"/>
              <w:spacing w:line="300" w:lineRule="exact"/>
              <w:jc w:val="both"/>
              <w:rPr>
                <w:rFonts w:ascii="標楷體" w:eastAsia="標楷體" w:hAnsi="標楷體"/>
                <w:color w:val="000000" w:themeColor="text1"/>
                <w:kern w:val="0"/>
              </w:rPr>
            </w:pPr>
            <w:r w:rsidRPr="006F7634">
              <w:rPr>
                <w:rFonts w:ascii="標楷體" w:eastAsia="標楷體" w:hAnsi="標楷體" w:hint="eastAsia"/>
                <w:color w:val="000000" w:themeColor="text1"/>
                <w:kern w:val="0"/>
              </w:rPr>
              <w:t>二、處理109年度中央政府總預算關於總統府預算凍結項目1案。</w:t>
            </w:r>
          </w:p>
          <w:p w:rsidR="006F7634" w:rsidRPr="006C3899" w:rsidRDefault="006F7634" w:rsidP="006F7634">
            <w:pPr>
              <w:autoSpaceDE w:val="0"/>
              <w:autoSpaceDN w:val="0"/>
              <w:adjustRightInd w:val="0"/>
              <w:spacing w:line="300" w:lineRule="exact"/>
              <w:jc w:val="both"/>
              <w:rPr>
                <w:rFonts w:ascii="標楷體" w:eastAsia="標楷體" w:hAnsi="標楷體"/>
                <w:color w:val="000000" w:themeColor="text1"/>
                <w:kern w:val="0"/>
              </w:rPr>
            </w:pPr>
            <w:r w:rsidRPr="006F7634">
              <w:rPr>
                <w:rFonts w:ascii="標楷體" w:eastAsia="標楷體" w:hAnsi="標楷體" w:hint="eastAsia"/>
                <w:color w:val="000000" w:themeColor="text1"/>
                <w:kern w:val="0"/>
              </w:rPr>
              <w:t>三、處理109年度中央政府總預算關於國史館預算凍結項目1案。</w:t>
            </w:r>
          </w:p>
        </w:tc>
        <w:tc>
          <w:tcPr>
            <w:tcW w:w="1020" w:type="pct"/>
          </w:tcPr>
          <w:p w:rsidR="006F7634" w:rsidRDefault="006F7634" w:rsidP="006F7634">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6F7634" w:rsidRDefault="006F7634" w:rsidP="006F7634">
            <w:pPr>
              <w:spacing w:line="300" w:lineRule="exact"/>
              <w:rPr>
                <w:rFonts w:ascii="標楷體" w:eastAsia="標楷體" w:hAnsi="標楷體"/>
                <w:color w:val="000000" w:themeColor="text1"/>
                <w:kern w:val="0"/>
              </w:rPr>
            </w:pPr>
          </w:p>
          <w:p w:rsidR="006F7634" w:rsidRDefault="006F7634" w:rsidP="006C3899">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總統府秘書長、國家安全會議秘書長、國史館館長、國史館臺灣文獻館館長、行政院主計總處</w:t>
            </w:r>
          </w:p>
        </w:tc>
        <w:tc>
          <w:tcPr>
            <w:tcW w:w="1210" w:type="pct"/>
          </w:tcPr>
          <w:p w:rsidR="006F7634" w:rsidRDefault="000A23C9" w:rsidP="000A23C9">
            <w:pPr>
              <w:rPr>
                <w:rFonts w:ascii="標楷體" w:eastAsia="標楷體" w:hAnsi="標楷體"/>
                <w:kern w:val="0"/>
                <w:lang w:val="x-none"/>
              </w:rPr>
            </w:pPr>
            <w:r>
              <w:rPr>
                <w:rFonts w:ascii="標楷體" w:eastAsia="標楷體" w:hAnsi="標楷體" w:hint="eastAsia"/>
                <w:kern w:val="0"/>
                <w:lang w:val="x-none"/>
              </w:rPr>
              <w:t>第一案</w:t>
            </w:r>
            <w:r>
              <w:rPr>
                <w:rFonts w:ascii="標楷體" w:eastAsia="標楷體" w:hAnsi="標楷體" w:hint="eastAsia"/>
                <w:color w:val="000000" w:themeColor="text1"/>
                <w:kern w:val="0"/>
              </w:rPr>
              <w:t>報告及詢答完畢，</w:t>
            </w:r>
            <w:r w:rsidR="00A279B5">
              <w:rPr>
                <w:rFonts w:ascii="標楷體" w:eastAsia="標楷體" w:hAnsi="標楷體" w:hint="eastAsia"/>
                <w:color w:val="000000" w:themeColor="text1"/>
                <w:kern w:val="0"/>
              </w:rPr>
              <w:t>另定期繼續審查</w:t>
            </w:r>
            <w:r>
              <w:rPr>
                <w:rFonts w:ascii="標楷體" w:eastAsia="標楷體" w:hAnsi="標楷體" w:hint="eastAsia"/>
                <w:kern w:val="0"/>
                <w:lang w:val="x-none"/>
              </w:rPr>
              <w:t>；</w:t>
            </w:r>
            <w:r w:rsidRPr="000A23C9">
              <w:rPr>
                <w:rFonts w:ascii="標楷體" w:eastAsia="標楷體" w:hAnsi="標楷體" w:hint="eastAsia"/>
                <w:kern w:val="0"/>
                <w:lang w:val="x-none"/>
              </w:rPr>
              <w:t>第二案及第三案，均另定期繼續處理</w:t>
            </w:r>
            <w:r>
              <w:rPr>
                <w:rFonts w:ascii="標楷體" w:eastAsia="標楷體" w:hAnsi="標楷體" w:hint="eastAsia"/>
                <w:kern w:val="0"/>
                <w:lang w:val="x-none"/>
              </w:rPr>
              <w:t>。</w:t>
            </w:r>
          </w:p>
        </w:tc>
      </w:tr>
      <w:tr w:rsidR="00B80137" w:rsidRPr="00995BA1" w:rsidTr="001841E7">
        <w:tc>
          <w:tcPr>
            <w:tcW w:w="698" w:type="pct"/>
          </w:tcPr>
          <w:p w:rsidR="00B80137" w:rsidRPr="003A6E08" w:rsidRDefault="00B80137" w:rsidP="00B80137">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t>第</w:t>
            </w:r>
            <w:r>
              <w:rPr>
                <w:rFonts w:ascii="標楷體" w:eastAsia="標楷體" w:hAnsi="標楷體" w:hint="eastAsia"/>
                <w:color w:val="000000" w:themeColor="text1"/>
                <w:kern w:val="0"/>
              </w:rPr>
              <w:t>22</w:t>
            </w:r>
            <w:r w:rsidRPr="003A6E08">
              <w:rPr>
                <w:rFonts w:ascii="標楷體" w:eastAsia="標楷體" w:hAnsi="標楷體" w:hint="eastAsia"/>
                <w:color w:val="000000" w:themeColor="text1"/>
                <w:kern w:val="0"/>
              </w:rPr>
              <w:t>次全體委員會議</w:t>
            </w:r>
          </w:p>
        </w:tc>
        <w:tc>
          <w:tcPr>
            <w:tcW w:w="798" w:type="pct"/>
          </w:tcPr>
          <w:p w:rsidR="00B80137" w:rsidRDefault="00B80137" w:rsidP="00B80137">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12月21</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（星期一</w:t>
            </w:r>
            <w:r w:rsidRPr="00100B57">
              <w:rPr>
                <w:rFonts w:ascii="標楷體" w:eastAsia="標楷體" w:hAnsi="標楷體" w:hint="eastAsia"/>
                <w:color w:val="000000" w:themeColor="text1"/>
                <w:spacing w:val="-20"/>
                <w:kern w:val="0"/>
              </w:rPr>
              <w:t>）</w:t>
            </w:r>
          </w:p>
        </w:tc>
        <w:tc>
          <w:tcPr>
            <w:tcW w:w="1274" w:type="pct"/>
          </w:tcPr>
          <w:p w:rsidR="00B80137" w:rsidRPr="00B80137" w:rsidRDefault="00B80137" w:rsidP="00B80137">
            <w:pPr>
              <w:autoSpaceDE w:val="0"/>
              <w:autoSpaceDN w:val="0"/>
              <w:adjustRightInd w:val="0"/>
              <w:spacing w:line="300" w:lineRule="exact"/>
              <w:jc w:val="both"/>
              <w:rPr>
                <w:rFonts w:ascii="標楷體" w:eastAsia="標楷體" w:hAnsi="標楷體"/>
                <w:color w:val="000000" w:themeColor="text1"/>
                <w:kern w:val="0"/>
              </w:rPr>
            </w:pPr>
            <w:r w:rsidRPr="00B80137">
              <w:rPr>
                <w:rFonts w:ascii="標楷體" w:eastAsia="標楷體" w:hAnsi="標楷體" w:hint="eastAsia"/>
                <w:color w:val="000000" w:themeColor="text1"/>
                <w:kern w:val="0"/>
              </w:rPr>
              <w:t>一、併案審查（一）行政院、司法院函請審議「中華民國刑法第二百四十條及第二百四十一條條文修正草案」、（二）委員蔡易餘等26人擬具「中華民國刑法第二百四十條及第二百四十一條條文修正草案」及（三）民眾黨黨團擬具「中華民國刑法第二百四十條及第二百四十一條條文修正草</w:t>
            </w:r>
            <w:r w:rsidRPr="00B80137">
              <w:rPr>
                <w:rFonts w:ascii="標楷體" w:eastAsia="標楷體" w:hAnsi="標楷體" w:hint="eastAsia"/>
                <w:color w:val="000000" w:themeColor="text1"/>
                <w:kern w:val="0"/>
              </w:rPr>
              <w:lastRenderedPageBreak/>
              <w:t>案」案。</w:t>
            </w:r>
          </w:p>
          <w:p w:rsidR="00B80137" w:rsidRPr="00B80137" w:rsidRDefault="00B80137" w:rsidP="00B80137">
            <w:pPr>
              <w:autoSpaceDE w:val="0"/>
              <w:autoSpaceDN w:val="0"/>
              <w:adjustRightInd w:val="0"/>
              <w:spacing w:line="300" w:lineRule="exact"/>
              <w:jc w:val="both"/>
              <w:rPr>
                <w:rFonts w:ascii="標楷體" w:eastAsia="標楷體" w:hAnsi="標楷體"/>
                <w:color w:val="000000" w:themeColor="text1"/>
                <w:kern w:val="0"/>
              </w:rPr>
            </w:pPr>
            <w:r w:rsidRPr="00B80137">
              <w:rPr>
                <w:rFonts w:ascii="標楷體" w:eastAsia="標楷體" w:hAnsi="標楷體" w:hint="eastAsia"/>
                <w:color w:val="000000" w:themeColor="text1"/>
                <w:kern w:val="0"/>
              </w:rPr>
              <w:t>二、併案審查（一）行政院、考試院、監察院函請審議「公職人員財產申報法第七條及第二十條條文修正草案」及（二）民眾黨黨團擬具「公職人員財產申報法第七條及第二十條條文修正草案」案。</w:t>
            </w:r>
          </w:p>
          <w:p w:rsidR="00B80137" w:rsidRPr="006F7634" w:rsidRDefault="00B80137" w:rsidP="00B80137">
            <w:pPr>
              <w:autoSpaceDE w:val="0"/>
              <w:autoSpaceDN w:val="0"/>
              <w:adjustRightInd w:val="0"/>
              <w:spacing w:line="300" w:lineRule="exact"/>
              <w:jc w:val="both"/>
              <w:rPr>
                <w:rFonts w:ascii="標楷體" w:eastAsia="標楷體" w:hAnsi="標楷體"/>
                <w:color w:val="000000" w:themeColor="text1"/>
                <w:kern w:val="0"/>
              </w:rPr>
            </w:pPr>
            <w:r w:rsidRPr="00B80137">
              <w:rPr>
                <w:rFonts w:ascii="標楷體" w:eastAsia="標楷體" w:hAnsi="標楷體" w:hint="eastAsia"/>
                <w:color w:val="000000" w:themeColor="text1"/>
                <w:kern w:val="0"/>
              </w:rPr>
              <w:t>三、繼續審查司法院函請審議「民事訴訟法部分條文修正草案」及「民事訴訟法施行法第四條之一、第四條之六及第十二條條文修正草案」案。</w:t>
            </w:r>
          </w:p>
        </w:tc>
        <w:tc>
          <w:tcPr>
            <w:tcW w:w="1020" w:type="pct"/>
          </w:tcPr>
          <w:p w:rsidR="00B80137" w:rsidRDefault="00B80137" w:rsidP="00B80137">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lastRenderedPageBreak/>
              <w:t>蔡</w:t>
            </w:r>
            <w:r>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B80137" w:rsidRDefault="00B80137" w:rsidP="00B80137">
            <w:pPr>
              <w:spacing w:line="300" w:lineRule="exact"/>
              <w:rPr>
                <w:rFonts w:ascii="標楷體" w:eastAsia="標楷體" w:hAnsi="標楷體"/>
                <w:color w:val="000000" w:themeColor="text1"/>
                <w:kern w:val="0"/>
              </w:rPr>
            </w:pPr>
          </w:p>
          <w:p w:rsidR="00B80137" w:rsidRDefault="00B80137" w:rsidP="006F7634">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法務部部長、司法院秘書長、監察院秘書長、銓敘部部長、外交部、交通部、金融監督管理委員會</w:t>
            </w:r>
          </w:p>
        </w:tc>
        <w:tc>
          <w:tcPr>
            <w:tcW w:w="1210" w:type="pct"/>
          </w:tcPr>
          <w:p w:rsidR="00B80137" w:rsidRDefault="00B80137" w:rsidP="009468F8">
            <w:pPr>
              <w:rPr>
                <w:rFonts w:ascii="標楷體" w:eastAsia="標楷體" w:hAnsi="標楷體"/>
                <w:kern w:val="0"/>
                <w:lang w:val="x-none"/>
              </w:rPr>
            </w:pPr>
            <w:r>
              <w:rPr>
                <w:rFonts w:ascii="標楷體" w:eastAsia="標楷體" w:hAnsi="標楷體" w:hint="eastAsia"/>
                <w:kern w:val="0"/>
                <w:lang w:val="x-none"/>
              </w:rPr>
              <w:t>第一案至第三案</w:t>
            </w:r>
            <w:r w:rsidR="009468F8" w:rsidRPr="009468F8">
              <w:rPr>
                <w:rFonts w:ascii="標楷體" w:eastAsia="標楷體" w:hAnsi="標楷體" w:hint="eastAsia"/>
                <w:kern w:val="0"/>
                <w:lang w:val="x-none"/>
              </w:rPr>
              <w:t>均</w:t>
            </w:r>
            <w:r>
              <w:rPr>
                <w:rFonts w:ascii="標楷體" w:eastAsia="標楷體" w:hAnsi="標楷體" w:hint="eastAsia"/>
                <w:color w:val="000000" w:themeColor="text1"/>
                <w:kern w:val="0"/>
              </w:rPr>
              <w:t>審查完竣，不須交由黨團協商。</w:t>
            </w:r>
          </w:p>
        </w:tc>
      </w:tr>
      <w:tr w:rsidR="00B9291A" w:rsidRPr="00995BA1" w:rsidTr="001841E7">
        <w:tc>
          <w:tcPr>
            <w:tcW w:w="698" w:type="pct"/>
          </w:tcPr>
          <w:p w:rsidR="00B9291A" w:rsidRPr="003A6E08" w:rsidRDefault="00B9291A" w:rsidP="00B80137">
            <w:pPr>
              <w:spacing w:line="300" w:lineRule="exact"/>
              <w:jc w:val="both"/>
              <w:rPr>
                <w:rFonts w:ascii="標楷體" w:eastAsia="標楷體" w:hAnsi="標楷體"/>
                <w:color w:val="000000" w:themeColor="text1"/>
                <w:kern w:val="0"/>
              </w:rPr>
            </w:pPr>
            <w:r w:rsidRPr="00B9291A">
              <w:rPr>
                <w:rFonts w:ascii="標楷體" w:eastAsia="標楷體" w:hAnsi="標楷體" w:hint="eastAsia"/>
                <w:color w:val="000000" w:themeColor="text1"/>
                <w:kern w:val="0"/>
              </w:rPr>
              <w:lastRenderedPageBreak/>
              <w:t>司法及法制、交通委員會第1次聯席會議</w:t>
            </w:r>
          </w:p>
        </w:tc>
        <w:tc>
          <w:tcPr>
            <w:tcW w:w="798" w:type="pct"/>
          </w:tcPr>
          <w:p w:rsidR="00B9291A" w:rsidRPr="00995BA1" w:rsidRDefault="00B9291A" w:rsidP="00595DDF">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12月23</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（星期三</w:t>
            </w:r>
            <w:r w:rsidRPr="00100B57">
              <w:rPr>
                <w:rFonts w:ascii="標楷體" w:eastAsia="標楷體" w:hAnsi="標楷體" w:hint="eastAsia"/>
                <w:color w:val="000000" w:themeColor="text1"/>
                <w:spacing w:val="-20"/>
                <w:kern w:val="0"/>
              </w:rPr>
              <w:t>）</w:t>
            </w:r>
            <w:r w:rsidR="00DE660F">
              <w:rPr>
                <w:rFonts w:ascii="標楷體" w:eastAsia="標楷體" w:hAnsi="標楷體" w:hint="eastAsia"/>
                <w:color w:val="000000" w:themeColor="text1"/>
                <w:spacing w:val="-20"/>
                <w:kern w:val="0"/>
              </w:rPr>
              <w:t>上午</w:t>
            </w:r>
          </w:p>
        </w:tc>
        <w:tc>
          <w:tcPr>
            <w:tcW w:w="1274" w:type="pct"/>
          </w:tcPr>
          <w:p w:rsidR="00B9291A" w:rsidRPr="00B9291A" w:rsidRDefault="00B9291A" w:rsidP="00B9291A">
            <w:pPr>
              <w:autoSpaceDE w:val="0"/>
              <w:autoSpaceDN w:val="0"/>
              <w:adjustRightInd w:val="0"/>
              <w:spacing w:line="300" w:lineRule="exact"/>
              <w:jc w:val="both"/>
              <w:rPr>
                <w:rFonts w:ascii="標楷體" w:eastAsia="標楷體" w:hAnsi="標楷體"/>
                <w:color w:val="000000" w:themeColor="text1"/>
                <w:kern w:val="0"/>
              </w:rPr>
            </w:pPr>
            <w:r w:rsidRPr="00B9291A">
              <w:rPr>
                <w:rFonts w:ascii="標楷體" w:eastAsia="標楷體" w:hAnsi="標楷體" w:hint="eastAsia"/>
                <w:color w:val="000000" w:themeColor="text1"/>
                <w:kern w:val="0"/>
              </w:rPr>
              <w:t>一、審查委員鄭運鵬等17人擬具「交通部民用航空局組織條例第六條條文修正草案」案。</w:t>
            </w:r>
          </w:p>
          <w:p w:rsidR="00B9291A" w:rsidRPr="00B9291A" w:rsidRDefault="00B9291A" w:rsidP="00B9291A">
            <w:pPr>
              <w:autoSpaceDE w:val="0"/>
              <w:autoSpaceDN w:val="0"/>
              <w:adjustRightInd w:val="0"/>
              <w:spacing w:line="300" w:lineRule="exact"/>
              <w:jc w:val="both"/>
              <w:rPr>
                <w:rFonts w:ascii="標楷體" w:eastAsia="標楷體" w:hAnsi="標楷體"/>
                <w:color w:val="000000" w:themeColor="text1"/>
                <w:kern w:val="0"/>
              </w:rPr>
            </w:pPr>
            <w:r w:rsidRPr="00B9291A">
              <w:rPr>
                <w:rFonts w:ascii="標楷體" w:eastAsia="標楷體" w:hAnsi="標楷體" w:hint="eastAsia"/>
                <w:color w:val="000000" w:themeColor="text1"/>
                <w:kern w:val="0"/>
              </w:rPr>
              <w:t>二、審查委員鄭運鵬等17人擬具「交通部民用航空局飛航服務總臺組織條例第六條條文修正草案」案。</w:t>
            </w:r>
          </w:p>
          <w:p w:rsidR="00B9291A" w:rsidRPr="00B80137" w:rsidRDefault="00B9291A" w:rsidP="00B9291A">
            <w:pPr>
              <w:autoSpaceDE w:val="0"/>
              <w:autoSpaceDN w:val="0"/>
              <w:adjustRightInd w:val="0"/>
              <w:spacing w:line="300" w:lineRule="exact"/>
              <w:jc w:val="both"/>
              <w:rPr>
                <w:rFonts w:ascii="標楷體" w:eastAsia="標楷體" w:hAnsi="標楷體"/>
                <w:color w:val="000000" w:themeColor="text1"/>
                <w:kern w:val="0"/>
              </w:rPr>
            </w:pPr>
            <w:r w:rsidRPr="00B9291A">
              <w:rPr>
                <w:rFonts w:ascii="標楷體" w:eastAsia="標楷體" w:hAnsi="標楷體" w:hint="eastAsia"/>
                <w:color w:val="000000" w:themeColor="text1"/>
                <w:kern w:val="0"/>
              </w:rPr>
              <w:t>三、審查委員吳琪銘等22人擬具「交通部郵電事業人員退休撫卹條例部分條文修正草案」案。</w:t>
            </w:r>
          </w:p>
        </w:tc>
        <w:tc>
          <w:tcPr>
            <w:tcW w:w="1020" w:type="pct"/>
          </w:tcPr>
          <w:p w:rsidR="00B9291A" w:rsidRDefault="00B9291A" w:rsidP="00B9291A">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t>蔡</w:t>
            </w:r>
            <w:r>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B9291A" w:rsidRDefault="00B9291A" w:rsidP="00B9291A">
            <w:pPr>
              <w:spacing w:line="300" w:lineRule="exact"/>
              <w:rPr>
                <w:rFonts w:ascii="標楷體" w:eastAsia="標楷體" w:hAnsi="標楷體"/>
                <w:color w:val="000000" w:themeColor="text1"/>
                <w:kern w:val="0"/>
              </w:rPr>
            </w:pPr>
          </w:p>
          <w:p w:rsidR="00B9291A" w:rsidRPr="00F00E8C" w:rsidRDefault="00B9291A" w:rsidP="00B9291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交通部次長、行政院人事行政總處副人事長、外交部、銓敘部、衛生福利部、行政院主計總處</w:t>
            </w:r>
          </w:p>
        </w:tc>
        <w:tc>
          <w:tcPr>
            <w:tcW w:w="1210" w:type="pct"/>
          </w:tcPr>
          <w:p w:rsidR="00B9291A" w:rsidRDefault="00B9291A" w:rsidP="00361D55">
            <w:pPr>
              <w:rPr>
                <w:rFonts w:ascii="標楷體" w:eastAsia="標楷體" w:hAnsi="標楷體"/>
                <w:kern w:val="0"/>
                <w:lang w:val="x-none"/>
              </w:rPr>
            </w:pPr>
            <w:r>
              <w:rPr>
                <w:rFonts w:ascii="標楷體" w:eastAsia="標楷體" w:hAnsi="標楷體" w:hint="eastAsia"/>
                <w:kern w:val="0"/>
                <w:lang w:val="x-none"/>
              </w:rPr>
              <w:t>第一案至第三案</w:t>
            </w:r>
            <w:r w:rsidR="00361D55">
              <w:rPr>
                <w:rFonts w:ascii="標楷體" w:eastAsia="標楷體" w:hAnsi="標楷體" w:hint="eastAsia"/>
                <w:color w:val="000000" w:themeColor="text1"/>
                <w:kern w:val="0"/>
              </w:rPr>
              <w:t>均</w:t>
            </w:r>
            <w:r>
              <w:rPr>
                <w:rFonts w:ascii="標楷體" w:eastAsia="標楷體" w:hAnsi="標楷體" w:hint="eastAsia"/>
                <w:color w:val="000000" w:themeColor="text1"/>
                <w:kern w:val="0"/>
              </w:rPr>
              <w:t>審查完竣，不須交由黨團協商。</w:t>
            </w:r>
          </w:p>
        </w:tc>
      </w:tr>
      <w:tr w:rsidR="00075F72" w:rsidRPr="00995BA1" w:rsidTr="001841E7">
        <w:tc>
          <w:tcPr>
            <w:tcW w:w="698" w:type="pct"/>
          </w:tcPr>
          <w:p w:rsidR="00075F72" w:rsidRPr="00B9291A" w:rsidRDefault="00075F72" w:rsidP="00B80137">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t>第</w:t>
            </w:r>
            <w:r>
              <w:rPr>
                <w:rFonts w:ascii="標楷體" w:eastAsia="標楷體" w:hAnsi="標楷體" w:hint="eastAsia"/>
                <w:color w:val="000000" w:themeColor="text1"/>
                <w:kern w:val="0"/>
              </w:rPr>
              <w:t>23</w:t>
            </w:r>
            <w:r w:rsidRPr="003A6E08">
              <w:rPr>
                <w:rFonts w:ascii="標楷體" w:eastAsia="標楷體" w:hAnsi="標楷體" w:hint="eastAsia"/>
                <w:color w:val="000000" w:themeColor="text1"/>
                <w:kern w:val="0"/>
              </w:rPr>
              <w:t>次全體委員會議</w:t>
            </w:r>
          </w:p>
        </w:tc>
        <w:tc>
          <w:tcPr>
            <w:tcW w:w="798" w:type="pct"/>
          </w:tcPr>
          <w:p w:rsidR="00075F72" w:rsidRPr="00995BA1" w:rsidRDefault="00075F72" w:rsidP="00595DDF">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12月23</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（星期三</w:t>
            </w:r>
            <w:r w:rsidRPr="00100B57">
              <w:rPr>
                <w:rFonts w:ascii="標楷體" w:eastAsia="標楷體" w:hAnsi="標楷體" w:hint="eastAsia"/>
                <w:color w:val="000000" w:themeColor="text1"/>
                <w:spacing w:val="-20"/>
                <w:kern w:val="0"/>
              </w:rPr>
              <w:t>）</w:t>
            </w:r>
            <w:r w:rsidR="00DE660F">
              <w:rPr>
                <w:rFonts w:ascii="標楷體" w:eastAsia="標楷體" w:hAnsi="標楷體" w:hint="eastAsia"/>
                <w:color w:val="000000" w:themeColor="text1"/>
                <w:spacing w:val="-20"/>
                <w:kern w:val="0"/>
              </w:rPr>
              <w:t>下午</w:t>
            </w:r>
          </w:p>
        </w:tc>
        <w:tc>
          <w:tcPr>
            <w:tcW w:w="1274" w:type="pct"/>
          </w:tcPr>
          <w:p w:rsidR="00075F72" w:rsidRPr="00B9291A" w:rsidRDefault="00075F72" w:rsidP="00B9291A">
            <w:pPr>
              <w:autoSpaceDE w:val="0"/>
              <w:autoSpaceDN w:val="0"/>
              <w:adjustRightInd w:val="0"/>
              <w:spacing w:line="300" w:lineRule="exact"/>
              <w:jc w:val="both"/>
              <w:rPr>
                <w:rFonts w:ascii="標楷體" w:eastAsia="標楷體" w:hAnsi="標楷體"/>
                <w:color w:val="000000" w:themeColor="text1"/>
                <w:kern w:val="0"/>
              </w:rPr>
            </w:pPr>
            <w:r w:rsidRPr="00075F72">
              <w:rPr>
                <w:rFonts w:ascii="標楷體" w:eastAsia="標楷體" w:hAnsi="標楷體" w:hint="eastAsia"/>
                <w:color w:val="000000" w:themeColor="text1"/>
                <w:kern w:val="0"/>
              </w:rPr>
              <w:t>繼續併案審查（一）委員蔡易餘等18人擬具「中華民國刑法第一百三十五條及第一百三十六條條文修正草案」、（二）委員洪孟楷等19人</w:t>
            </w:r>
            <w:r w:rsidRPr="00075F72">
              <w:rPr>
                <w:rFonts w:ascii="標楷體" w:eastAsia="標楷體" w:hAnsi="標楷體" w:hint="eastAsia"/>
                <w:color w:val="000000" w:themeColor="text1"/>
                <w:kern w:val="0"/>
              </w:rPr>
              <w:lastRenderedPageBreak/>
              <w:t>擬具「中華民國刑法第一百三十五條條文修正草案」及（三）委員葉毓蘭等20人擬具「中華民國刑法增訂第一百三十六條之一條文草案」案。</w:t>
            </w:r>
          </w:p>
        </w:tc>
        <w:tc>
          <w:tcPr>
            <w:tcW w:w="1020" w:type="pct"/>
          </w:tcPr>
          <w:p w:rsidR="00075F72" w:rsidRDefault="00075F72" w:rsidP="00075F72">
            <w:pPr>
              <w:spacing w:line="300" w:lineRule="exact"/>
              <w:rPr>
                <w:rFonts w:ascii="標楷體" w:eastAsia="標楷體" w:hAnsi="標楷體"/>
                <w:color w:val="000000" w:themeColor="text1"/>
                <w:kern w:val="0"/>
              </w:rPr>
            </w:pPr>
            <w:r w:rsidRPr="00F00E8C">
              <w:rPr>
                <w:rFonts w:ascii="標楷體" w:eastAsia="標楷體" w:hAnsi="標楷體" w:hint="eastAsia"/>
                <w:color w:val="000000" w:themeColor="text1"/>
                <w:kern w:val="0"/>
              </w:rPr>
              <w:lastRenderedPageBreak/>
              <w:t>蔡</w:t>
            </w:r>
            <w:r>
              <w:rPr>
                <w:rFonts w:ascii="標楷體" w:eastAsia="標楷體" w:hAnsi="標楷體" w:hint="eastAsia"/>
                <w:color w:val="000000" w:themeColor="text1"/>
                <w:kern w:val="0"/>
              </w:rPr>
              <w:t>召集委員</w:t>
            </w:r>
            <w:r w:rsidRPr="00F00E8C">
              <w:rPr>
                <w:rFonts w:ascii="標楷體" w:eastAsia="標楷體" w:hAnsi="標楷體" w:hint="eastAsia"/>
                <w:color w:val="000000" w:themeColor="text1"/>
                <w:kern w:val="0"/>
              </w:rPr>
              <w:t>易餘</w:t>
            </w:r>
          </w:p>
          <w:p w:rsidR="00075F72" w:rsidRDefault="00075F72" w:rsidP="00075F72">
            <w:pPr>
              <w:spacing w:line="300" w:lineRule="exact"/>
              <w:rPr>
                <w:rFonts w:ascii="標楷體" w:eastAsia="標楷體" w:hAnsi="標楷體"/>
                <w:color w:val="000000" w:themeColor="text1"/>
                <w:kern w:val="0"/>
              </w:rPr>
            </w:pPr>
          </w:p>
          <w:p w:rsidR="00075F72" w:rsidRPr="00F00E8C" w:rsidRDefault="00075F72" w:rsidP="00B9291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法務部次長、司法院副秘書長、內政部警政署</w:t>
            </w:r>
          </w:p>
        </w:tc>
        <w:tc>
          <w:tcPr>
            <w:tcW w:w="1210" w:type="pct"/>
          </w:tcPr>
          <w:p w:rsidR="00075F72" w:rsidRDefault="00075F72" w:rsidP="00075F72">
            <w:pPr>
              <w:rPr>
                <w:rFonts w:ascii="標楷體" w:eastAsia="標楷體" w:hAnsi="標楷體"/>
                <w:kern w:val="0"/>
                <w:lang w:val="x-none"/>
              </w:rPr>
            </w:pPr>
            <w:r>
              <w:rPr>
                <w:rFonts w:ascii="標楷體" w:eastAsia="標楷體" w:hAnsi="標楷體" w:hint="eastAsia"/>
                <w:color w:val="000000" w:themeColor="text1"/>
                <w:kern w:val="0"/>
              </w:rPr>
              <w:t>審查完竣，不須交由黨團協商。</w:t>
            </w:r>
          </w:p>
        </w:tc>
      </w:tr>
      <w:tr w:rsidR="00D64E76" w:rsidRPr="00995BA1" w:rsidTr="001841E7">
        <w:tc>
          <w:tcPr>
            <w:tcW w:w="698" w:type="pct"/>
          </w:tcPr>
          <w:p w:rsidR="00D64E76" w:rsidRPr="00B9291A" w:rsidRDefault="00D64E76" w:rsidP="00820E50">
            <w:pPr>
              <w:spacing w:line="300" w:lineRule="exact"/>
              <w:jc w:val="both"/>
              <w:rPr>
                <w:rFonts w:ascii="標楷體" w:eastAsia="標楷體" w:hAnsi="標楷體"/>
                <w:color w:val="000000" w:themeColor="text1"/>
                <w:kern w:val="0"/>
              </w:rPr>
            </w:pPr>
            <w:r w:rsidRPr="003A6E08">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24</w:t>
            </w:r>
            <w:r w:rsidRPr="003A6E08">
              <w:rPr>
                <w:rFonts w:ascii="標楷體" w:eastAsia="標楷體" w:hAnsi="標楷體" w:hint="eastAsia"/>
                <w:color w:val="000000" w:themeColor="text1"/>
                <w:kern w:val="0"/>
              </w:rPr>
              <w:t>次全體委員會議</w:t>
            </w:r>
          </w:p>
        </w:tc>
        <w:tc>
          <w:tcPr>
            <w:tcW w:w="798" w:type="pct"/>
          </w:tcPr>
          <w:p w:rsidR="00D64E76" w:rsidRPr="00995BA1" w:rsidRDefault="00D64E76" w:rsidP="00820E50">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109</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12月28</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（星期一</w:t>
            </w:r>
            <w:r w:rsidRPr="00100B57">
              <w:rPr>
                <w:rFonts w:ascii="標楷體" w:eastAsia="標楷體" w:hAnsi="標楷體" w:hint="eastAsia"/>
                <w:color w:val="000000" w:themeColor="text1"/>
                <w:spacing w:val="-20"/>
                <w:kern w:val="0"/>
              </w:rPr>
              <w:t>）</w:t>
            </w:r>
          </w:p>
        </w:tc>
        <w:tc>
          <w:tcPr>
            <w:tcW w:w="1274" w:type="pct"/>
          </w:tcPr>
          <w:p w:rsidR="00D64E76" w:rsidRPr="00D64E76" w:rsidRDefault="00D64E76" w:rsidP="00D64E76">
            <w:pPr>
              <w:autoSpaceDE w:val="0"/>
              <w:autoSpaceDN w:val="0"/>
              <w:adjustRightInd w:val="0"/>
              <w:spacing w:line="300" w:lineRule="exact"/>
              <w:jc w:val="both"/>
              <w:rPr>
                <w:rFonts w:ascii="標楷體" w:eastAsia="標楷體" w:hAnsi="標楷體"/>
                <w:color w:val="000000" w:themeColor="text1"/>
                <w:kern w:val="0"/>
              </w:rPr>
            </w:pPr>
            <w:r w:rsidRPr="00D64E76">
              <w:rPr>
                <w:rFonts w:ascii="標楷體" w:eastAsia="標楷體" w:hAnsi="標楷體" w:hint="eastAsia"/>
                <w:color w:val="000000" w:themeColor="text1"/>
                <w:kern w:val="0"/>
              </w:rPr>
              <w:t>一、繼續審查110年度中央政府總預算案關於總統府主管（不含中央研究院）收支部分。</w:t>
            </w:r>
          </w:p>
          <w:p w:rsidR="00D64E76" w:rsidRPr="00D64E76" w:rsidRDefault="00D64E76" w:rsidP="00D64E76">
            <w:pPr>
              <w:autoSpaceDE w:val="0"/>
              <w:autoSpaceDN w:val="0"/>
              <w:adjustRightInd w:val="0"/>
              <w:spacing w:line="300" w:lineRule="exact"/>
              <w:jc w:val="both"/>
              <w:rPr>
                <w:rFonts w:ascii="標楷體" w:eastAsia="標楷體" w:hAnsi="標楷體"/>
                <w:color w:val="000000" w:themeColor="text1"/>
                <w:kern w:val="0"/>
              </w:rPr>
            </w:pPr>
            <w:r w:rsidRPr="00D64E76">
              <w:rPr>
                <w:rFonts w:ascii="標楷體" w:eastAsia="標楷體" w:hAnsi="標楷體" w:hint="eastAsia"/>
                <w:color w:val="000000" w:themeColor="text1"/>
                <w:kern w:val="0"/>
              </w:rPr>
              <w:t>二、繼續處理109年度中央政府總預算關於總統府預算凍結項目1案。</w:t>
            </w:r>
          </w:p>
          <w:p w:rsidR="00D64E76" w:rsidRPr="00075F72" w:rsidRDefault="00D64E76" w:rsidP="00D64E76">
            <w:pPr>
              <w:autoSpaceDE w:val="0"/>
              <w:autoSpaceDN w:val="0"/>
              <w:adjustRightInd w:val="0"/>
              <w:spacing w:line="300" w:lineRule="exact"/>
              <w:jc w:val="both"/>
              <w:rPr>
                <w:rFonts w:ascii="標楷體" w:eastAsia="標楷體" w:hAnsi="標楷體"/>
                <w:color w:val="000000" w:themeColor="text1"/>
                <w:kern w:val="0"/>
              </w:rPr>
            </w:pPr>
            <w:r w:rsidRPr="00D64E76">
              <w:rPr>
                <w:rFonts w:ascii="標楷體" w:eastAsia="標楷體" w:hAnsi="標楷體" w:hint="eastAsia"/>
                <w:color w:val="000000" w:themeColor="text1"/>
                <w:kern w:val="0"/>
              </w:rPr>
              <w:t>三、繼續處理109年度中央政府總預算關於國史館預算凍結項目1案。</w:t>
            </w:r>
          </w:p>
        </w:tc>
        <w:tc>
          <w:tcPr>
            <w:tcW w:w="1020" w:type="pct"/>
          </w:tcPr>
          <w:p w:rsidR="00D64E76" w:rsidRDefault="00D64E76" w:rsidP="00D64E7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D64E76" w:rsidRDefault="00D64E76" w:rsidP="00D64E76">
            <w:pPr>
              <w:spacing w:line="300" w:lineRule="exact"/>
              <w:rPr>
                <w:rFonts w:ascii="標楷體" w:eastAsia="標楷體" w:hAnsi="標楷體"/>
                <w:color w:val="000000" w:themeColor="text1"/>
                <w:kern w:val="0"/>
              </w:rPr>
            </w:pPr>
          </w:p>
          <w:p w:rsidR="00D64E76" w:rsidRPr="00F00E8C" w:rsidRDefault="00D64E76" w:rsidP="00D64E7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總統府秘書長、國家安全會議秘書長、國史館館長、國史館臺灣文獻館館長、行政院主計總處</w:t>
            </w:r>
          </w:p>
        </w:tc>
        <w:tc>
          <w:tcPr>
            <w:tcW w:w="1210" w:type="pct"/>
          </w:tcPr>
          <w:p w:rsidR="00D64E76" w:rsidRDefault="00D64E76" w:rsidP="00D64E76">
            <w:pPr>
              <w:rPr>
                <w:rFonts w:ascii="標楷體" w:eastAsia="標楷體" w:hAnsi="標楷體"/>
                <w:color w:val="000000" w:themeColor="text1"/>
                <w:kern w:val="0"/>
              </w:rPr>
            </w:pPr>
            <w:r>
              <w:rPr>
                <w:rFonts w:ascii="標楷體" w:eastAsia="標楷體" w:hAnsi="標楷體" w:hint="eastAsia"/>
                <w:kern w:val="0"/>
                <w:lang w:val="x-none"/>
              </w:rPr>
              <w:t>第一案</w:t>
            </w:r>
            <w:r>
              <w:rPr>
                <w:rFonts w:ascii="標楷體" w:eastAsia="標楷體" w:hAnsi="標楷體" w:hint="eastAsia"/>
                <w:color w:val="000000" w:themeColor="text1"/>
                <w:kern w:val="0"/>
              </w:rPr>
              <w:t>審查完竣，須交由黨團協商；</w:t>
            </w:r>
            <w:r>
              <w:rPr>
                <w:rFonts w:ascii="標楷體" w:eastAsia="標楷體" w:hAnsi="標楷體" w:hint="eastAsia"/>
                <w:kern w:val="0"/>
                <w:lang w:val="x-none"/>
              </w:rPr>
              <w:t>第二案及</w:t>
            </w:r>
            <w:r>
              <w:rPr>
                <w:rFonts w:ascii="標楷體" w:eastAsia="標楷體" w:hAnsi="標楷體" w:hint="eastAsia"/>
                <w:color w:val="000000" w:themeColor="text1"/>
                <w:kern w:val="0"/>
              </w:rPr>
              <w:t>第三案</w:t>
            </w:r>
            <w:r w:rsidR="00FB36CF" w:rsidRPr="00FB36CF">
              <w:rPr>
                <w:rFonts w:ascii="標楷體" w:eastAsia="標楷體" w:hAnsi="標楷體" w:hint="eastAsia"/>
                <w:color w:val="000000" w:themeColor="text1"/>
                <w:kern w:val="0"/>
              </w:rPr>
              <w:t>均</w:t>
            </w:r>
            <w:r>
              <w:rPr>
                <w:rFonts w:ascii="標楷體" w:eastAsia="標楷體" w:hAnsi="標楷體" w:hint="eastAsia"/>
                <w:color w:val="000000" w:themeColor="text1"/>
                <w:kern w:val="0"/>
              </w:rPr>
              <w:t>准予備查，提報院會。</w:t>
            </w:r>
          </w:p>
        </w:tc>
      </w:tr>
      <w:tr w:rsidR="00BD5D90" w:rsidRPr="00995BA1" w:rsidTr="002F1922">
        <w:tc>
          <w:tcPr>
            <w:tcW w:w="698" w:type="pct"/>
            <w:shd w:val="clear" w:color="auto" w:fill="auto"/>
          </w:tcPr>
          <w:p w:rsidR="00BD5D90" w:rsidRDefault="00BD5D90" w:rsidP="00820E50">
            <w:pPr>
              <w:spacing w:line="300" w:lineRule="exact"/>
              <w:jc w:val="both"/>
              <w:rPr>
                <w:rFonts w:ascii="標楷體" w:eastAsia="標楷體" w:hAnsi="標楷體"/>
              </w:rPr>
            </w:pPr>
            <w:r w:rsidRPr="00D76D50">
              <w:rPr>
                <w:rFonts w:ascii="標楷體" w:eastAsia="標楷體" w:hAnsi="標楷體" w:hint="eastAsia"/>
              </w:rPr>
              <w:t>第1次臨時會</w:t>
            </w:r>
          </w:p>
          <w:p w:rsidR="00400E9A" w:rsidRPr="00BD5D90" w:rsidRDefault="00400E9A" w:rsidP="00820E50">
            <w:pPr>
              <w:spacing w:line="300" w:lineRule="exact"/>
              <w:jc w:val="both"/>
              <w:rPr>
                <w:rFonts w:ascii="標楷體" w:eastAsia="標楷體" w:hAnsi="標楷體"/>
              </w:rPr>
            </w:pPr>
            <w:r w:rsidRPr="00995BA1">
              <w:rPr>
                <w:rFonts w:ascii="標楷體" w:eastAsia="標楷體" w:hAnsi="標楷體" w:hint="eastAsia"/>
                <w:color w:val="000000" w:themeColor="text1"/>
                <w:kern w:val="0"/>
              </w:rPr>
              <w:t>第1次全體委員會議</w:t>
            </w:r>
          </w:p>
        </w:tc>
        <w:tc>
          <w:tcPr>
            <w:tcW w:w="798" w:type="pct"/>
          </w:tcPr>
          <w:p w:rsidR="00BD5D90" w:rsidRDefault="00400E9A" w:rsidP="00400E9A">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100B57">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1</w:t>
            </w:r>
            <w:r w:rsidRPr="00100B57">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12</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、13</w:t>
            </w:r>
            <w:r w:rsidRPr="00100B57">
              <w:rPr>
                <w:rFonts w:ascii="標楷體" w:eastAsia="標楷體" w:hAnsi="標楷體" w:hint="eastAsia"/>
                <w:color w:val="000000" w:themeColor="text1"/>
                <w:spacing w:val="-20"/>
                <w:kern w:val="0"/>
              </w:rPr>
              <w:t>日</w:t>
            </w:r>
            <w:r>
              <w:rPr>
                <w:rFonts w:ascii="標楷體" w:eastAsia="標楷體" w:hAnsi="標楷體" w:hint="eastAsia"/>
                <w:color w:val="000000" w:themeColor="text1"/>
                <w:spacing w:val="-20"/>
                <w:kern w:val="0"/>
              </w:rPr>
              <w:t>、14日（</w:t>
            </w:r>
            <w:r w:rsidRPr="00100B57">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二、三</w:t>
            </w:r>
            <w:r>
              <w:rPr>
                <w:rFonts w:ascii="標楷體" w:eastAsia="標楷體" w:hAnsi="標楷體"/>
                <w:color w:val="000000" w:themeColor="text1"/>
                <w:spacing w:val="-20"/>
                <w:kern w:val="0"/>
              </w:rPr>
              <w:t>、</w:t>
            </w:r>
            <w:r>
              <w:rPr>
                <w:rFonts w:ascii="標楷體" w:eastAsia="標楷體" w:hAnsi="標楷體" w:hint="eastAsia"/>
                <w:color w:val="000000" w:themeColor="text1"/>
                <w:spacing w:val="-20"/>
                <w:kern w:val="0"/>
              </w:rPr>
              <w:t>四三</w:t>
            </w:r>
            <w:r w:rsidRPr="00100B57">
              <w:rPr>
                <w:rFonts w:ascii="標楷體" w:eastAsia="標楷體" w:hAnsi="標楷體" w:hint="eastAsia"/>
                <w:color w:val="000000" w:themeColor="text1"/>
                <w:spacing w:val="-20"/>
                <w:kern w:val="0"/>
              </w:rPr>
              <w:t>天一次會）</w:t>
            </w:r>
          </w:p>
        </w:tc>
        <w:tc>
          <w:tcPr>
            <w:tcW w:w="1274" w:type="pct"/>
          </w:tcPr>
          <w:p w:rsidR="00400E9A" w:rsidRPr="00400E9A" w:rsidRDefault="00400E9A" w:rsidP="00400E9A">
            <w:pPr>
              <w:autoSpaceDE w:val="0"/>
              <w:autoSpaceDN w:val="0"/>
              <w:adjustRightInd w:val="0"/>
              <w:spacing w:line="300" w:lineRule="exact"/>
              <w:jc w:val="both"/>
              <w:rPr>
                <w:rFonts w:ascii="標楷體" w:eastAsia="標楷體" w:hAnsi="標楷體"/>
                <w:color w:val="000000" w:themeColor="text1"/>
                <w:kern w:val="0"/>
              </w:rPr>
            </w:pPr>
            <w:r w:rsidRPr="00400E9A">
              <w:rPr>
                <w:rFonts w:ascii="標楷體" w:eastAsia="標楷體" w:hAnsi="標楷體" w:hint="eastAsia"/>
                <w:color w:val="000000" w:themeColor="text1"/>
                <w:kern w:val="0"/>
              </w:rPr>
              <w:t>一、審查110年度中央政府總預算案附屬單位預算非營業部分關於法務部主管「法務部矯正機關作業基金」收支部分。</w:t>
            </w:r>
          </w:p>
          <w:p w:rsidR="00BD5D90" w:rsidRPr="00400E9A" w:rsidRDefault="00400E9A" w:rsidP="00400E9A">
            <w:pPr>
              <w:autoSpaceDE w:val="0"/>
              <w:autoSpaceDN w:val="0"/>
              <w:adjustRightInd w:val="0"/>
              <w:spacing w:line="300" w:lineRule="exact"/>
              <w:jc w:val="both"/>
              <w:rPr>
                <w:rFonts w:ascii="標楷體" w:eastAsia="標楷體" w:hAnsi="標楷體"/>
                <w:color w:val="000000" w:themeColor="text1"/>
                <w:kern w:val="0"/>
              </w:rPr>
            </w:pPr>
            <w:r w:rsidRPr="00400E9A">
              <w:rPr>
                <w:rFonts w:ascii="標楷體" w:eastAsia="標楷體" w:hAnsi="標楷體" w:hint="eastAsia"/>
                <w:color w:val="000000" w:themeColor="text1"/>
                <w:kern w:val="0"/>
              </w:rPr>
              <w:t>二、審查110年度中央政府總預算案附屬單位預算非營業部分關於法務部主管「毒品防制基金」收支部分。</w:t>
            </w:r>
          </w:p>
        </w:tc>
        <w:tc>
          <w:tcPr>
            <w:tcW w:w="1020" w:type="pct"/>
          </w:tcPr>
          <w:p w:rsidR="00400E9A" w:rsidRDefault="00400E9A" w:rsidP="00400E9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李召集委員貴敏</w:t>
            </w:r>
          </w:p>
          <w:p w:rsidR="00400E9A" w:rsidRDefault="00400E9A" w:rsidP="00400E9A">
            <w:pPr>
              <w:spacing w:line="300" w:lineRule="exact"/>
              <w:rPr>
                <w:rFonts w:ascii="標楷體" w:eastAsia="標楷體" w:hAnsi="標楷體"/>
                <w:color w:val="000000" w:themeColor="text1"/>
                <w:kern w:val="0"/>
              </w:rPr>
            </w:pPr>
          </w:p>
          <w:p w:rsidR="00BD5D90" w:rsidRDefault="00400E9A" w:rsidP="00D64E7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法務部部長、行政院主計總處</w:t>
            </w:r>
          </w:p>
        </w:tc>
        <w:tc>
          <w:tcPr>
            <w:tcW w:w="1210" w:type="pct"/>
          </w:tcPr>
          <w:p w:rsidR="00BD5D90" w:rsidRDefault="00391B72" w:rsidP="002F1922">
            <w:pPr>
              <w:rPr>
                <w:rFonts w:ascii="標楷體" w:eastAsia="標楷體" w:hAnsi="標楷體"/>
                <w:kern w:val="0"/>
                <w:lang w:val="x-none"/>
              </w:rPr>
            </w:pPr>
            <w:r>
              <w:rPr>
                <w:rFonts w:ascii="標楷體" w:eastAsia="標楷體" w:hAnsi="標楷體" w:hint="eastAsia"/>
                <w:kern w:val="0"/>
                <w:lang w:val="x-none"/>
              </w:rPr>
              <w:t>第一案至第二案</w:t>
            </w:r>
            <w:r>
              <w:rPr>
                <w:rFonts w:ascii="標楷體" w:eastAsia="標楷體" w:hAnsi="標楷體" w:hint="eastAsia"/>
                <w:color w:val="000000" w:themeColor="text1"/>
                <w:kern w:val="0"/>
              </w:rPr>
              <w:t>均審查完竣。</w:t>
            </w:r>
          </w:p>
        </w:tc>
      </w:tr>
    </w:tbl>
    <w:p w:rsidR="00066220" w:rsidRPr="00FC3B80" w:rsidRDefault="00066220"/>
    <w:sectPr w:rsidR="00066220" w:rsidRPr="00FC3B80" w:rsidSect="006B2930">
      <w:footerReference w:type="default" r:id="rId9"/>
      <w:pgSz w:w="11906" w:h="16838"/>
      <w:pgMar w:top="1440" w:right="1800" w:bottom="1440" w:left="1800" w:header="851" w:footer="283"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04E6" w:rsidRDefault="001A04E6" w:rsidP="00697E46">
      <w:r>
        <w:separator/>
      </w:r>
    </w:p>
  </w:endnote>
  <w:endnote w:type="continuationSeparator" w:id="0">
    <w:p w:rsidR="001A04E6" w:rsidRDefault="001A04E6"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1129746"/>
      <w:docPartObj>
        <w:docPartGallery w:val="Page Numbers (Bottom of Page)"/>
        <w:docPartUnique/>
      </w:docPartObj>
    </w:sdtPr>
    <w:sdtEndPr/>
    <w:sdtContent>
      <w:p w:rsidR="006B2930" w:rsidRDefault="006B2930">
        <w:pPr>
          <w:pStyle w:val="a5"/>
          <w:jc w:val="center"/>
        </w:pPr>
        <w:r>
          <w:fldChar w:fldCharType="begin"/>
        </w:r>
        <w:r>
          <w:instrText>PAGE   \* MERGEFORMAT</w:instrText>
        </w:r>
        <w:r>
          <w:fldChar w:fldCharType="separate"/>
        </w:r>
        <w:r w:rsidR="000F7006" w:rsidRPr="000F7006">
          <w:rPr>
            <w:noProof/>
            <w:lang w:val="zh-TW"/>
          </w:rPr>
          <w:t>4</w:t>
        </w:r>
        <w:r>
          <w:fldChar w:fldCharType="end"/>
        </w:r>
      </w:p>
    </w:sdtContent>
  </w:sdt>
  <w:p w:rsidR="006B2930" w:rsidRDefault="006B29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04E6" w:rsidRDefault="001A04E6" w:rsidP="00697E46">
      <w:r>
        <w:separator/>
      </w:r>
    </w:p>
  </w:footnote>
  <w:footnote w:type="continuationSeparator" w:id="0">
    <w:p w:rsidR="001A04E6" w:rsidRDefault="001A04E6" w:rsidP="00697E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406768DD"/>
    <w:multiLevelType w:val="hybridMultilevel"/>
    <w:tmpl w:val="1AE0428C"/>
    <w:lvl w:ilvl="0" w:tplc="CF743686">
      <w:start w:val="1"/>
      <w:numFmt w:val="taiwaneseCountingThousand"/>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6521"/>
    <w:rsid w:val="00006724"/>
    <w:rsid w:val="00006C14"/>
    <w:rsid w:val="00007FC8"/>
    <w:rsid w:val="00010432"/>
    <w:rsid w:val="000114F9"/>
    <w:rsid w:val="000179FE"/>
    <w:rsid w:val="000203AE"/>
    <w:rsid w:val="000250DE"/>
    <w:rsid w:val="00025410"/>
    <w:rsid w:val="00032500"/>
    <w:rsid w:val="0003262C"/>
    <w:rsid w:val="00033C5E"/>
    <w:rsid w:val="000363B1"/>
    <w:rsid w:val="000372DD"/>
    <w:rsid w:val="00037C4C"/>
    <w:rsid w:val="00043405"/>
    <w:rsid w:val="00045203"/>
    <w:rsid w:val="00045478"/>
    <w:rsid w:val="00046C30"/>
    <w:rsid w:val="00050EDB"/>
    <w:rsid w:val="00055254"/>
    <w:rsid w:val="00057B4A"/>
    <w:rsid w:val="00060AD7"/>
    <w:rsid w:val="00062C4A"/>
    <w:rsid w:val="000639EA"/>
    <w:rsid w:val="00064063"/>
    <w:rsid w:val="000649D9"/>
    <w:rsid w:val="00064DB7"/>
    <w:rsid w:val="00066220"/>
    <w:rsid w:val="000679AD"/>
    <w:rsid w:val="00067B8A"/>
    <w:rsid w:val="00073826"/>
    <w:rsid w:val="00075F72"/>
    <w:rsid w:val="0007651E"/>
    <w:rsid w:val="000776B7"/>
    <w:rsid w:val="000776C8"/>
    <w:rsid w:val="00080163"/>
    <w:rsid w:val="0008070D"/>
    <w:rsid w:val="000811CF"/>
    <w:rsid w:val="0008321E"/>
    <w:rsid w:val="00084348"/>
    <w:rsid w:val="000855EC"/>
    <w:rsid w:val="00087633"/>
    <w:rsid w:val="000911E0"/>
    <w:rsid w:val="000914CE"/>
    <w:rsid w:val="0009217E"/>
    <w:rsid w:val="00092DA7"/>
    <w:rsid w:val="00092FCC"/>
    <w:rsid w:val="00093996"/>
    <w:rsid w:val="00095574"/>
    <w:rsid w:val="000974A6"/>
    <w:rsid w:val="000A23C9"/>
    <w:rsid w:val="000A47E2"/>
    <w:rsid w:val="000A76F4"/>
    <w:rsid w:val="000A7E76"/>
    <w:rsid w:val="000A7EAC"/>
    <w:rsid w:val="000B06AB"/>
    <w:rsid w:val="000B2AB3"/>
    <w:rsid w:val="000B2FD3"/>
    <w:rsid w:val="000C067F"/>
    <w:rsid w:val="000C1FFB"/>
    <w:rsid w:val="000C2381"/>
    <w:rsid w:val="000C2C22"/>
    <w:rsid w:val="000C3694"/>
    <w:rsid w:val="000C4944"/>
    <w:rsid w:val="000C5BEA"/>
    <w:rsid w:val="000C6A96"/>
    <w:rsid w:val="000C7CE8"/>
    <w:rsid w:val="000D12C0"/>
    <w:rsid w:val="000D17FD"/>
    <w:rsid w:val="000D1C3C"/>
    <w:rsid w:val="000D26B3"/>
    <w:rsid w:val="000D745E"/>
    <w:rsid w:val="000E028B"/>
    <w:rsid w:val="000E1D04"/>
    <w:rsid w:val="000E24DC"/>
    <w:rsid w:val="000E46ED"/>
    <w:rsid w:val="000E4F88"/>
    <w:rsid w:val="000E5E8C"/>
    <w:rsid w:val="000E62D7"/>
    <w:rsid w:val="000E692B"/>
    <w:rsid w:val="000F4649"/>
    <w:rsid w:val="000F61A5"/>
    <w:rsid w:val="000F7006"/>
    <w:rsid w:val="00100B57"/>
    <w:rsid w:val="001027E4"/>
    <w:rsid w:val="00110B98"/>
    <w:rsid w:val="00111231"/>
    <w:rsid w:val="00113A68"/>
    <w:rsid w:val="001155CF"/>
    <w:rsid w:val="00120F3D"/>
    <w:rsid w:val="00121D55"/>
    <w:rsid w:val="00121DE7"/>
    <w:rsid w:val="0012489F"/>
    <w:rsid w:val="00124B8E"/>
    <w:rsid w:val="00126092"/>
    <w:rsid w:val="0013024C"/>
    <w:rsid w:val="0013088A"/>
    <w:rsid w:val="00130D01"/>
    <w:rsid w:val="00134B87"/>
    <w:rsid w:val="00134F9B"/>
    <w:rsid w:val="00137F6D"/>
    <w:rsid w:val="00142BA8"/>
    <w:rsid w:val="00143F8B"/>
    <w:rsid w:val="00146A2E"/>
    <w:rsid w:val="0015096B"/>
    <w:rsid w:val="00151123"/>
    <w:rsid w:val="00151844"/>
    <w:rsid w:val="00151B6F"/>
    <w:rsid w:val="00154CFC"/>
    <w:rsid w:val="00160BA5"/>
    <w:rsid w:val="001615FC"/>
    <w:rsid w:val="0016199E"/>
    <w:rsid w:val="0016697E"/>
    <w:rsid w:val="001678FD"/>
    <w:rsid w:val="00167C74"/>
    <w:rsid w:val="0017037A"/>
    <w:rsid w:val="00170B1D"/>
    <w:rsid w:val="0017172C"/>
    <w:rsid w:val="00172281"/>
    <w:rsid w:val="00173872"/>
    <w:rsid w:val="00177957"/>
    <w:rsid w:val="00180512"/>
    <w:rsid w:val="001841E7"/>
    <w:rsid w:val="001855E2"/>
    <w:rsid w:val="00185E51"/>
    <w:rsid w:val="0018752A"/>
    <w:rsid w:val="00187F87"/>
    <w:rsid w:val="00194D1F"/>
    <w:rsid w:val="00195F8B"/>
    <w:rsid w:val="001A04E6"/>
    <w:rsid w:val="001A0D21"/>
    <w:rsid w:val="001A3D83"/>
    <w:rsid w:val="001A5B0D"/>
    <w:rsid w:val="001A6060"/>
    <w:rsid w:val="001A6F8D"/>
    <w:rsid w:val="001B207F"/>
    <w:rsid w:val="001B36B0"/>
    <w:rsid w:val="001B5CC7"/>
    <w:rsid w:val="001C101E"/>
    <w:rsid w:val="001C2454"/>
    <w:rsid w:val="001C49CD"/>
    <w:rsid w:val="001C5BE2"/>
    <w:rsid w:val="001C7201"/>
    <w:rsid w:val="001C7F5D"/>
    <w:rsid w:val="001D0656"/>
    <w:rsid w:val="001D38A8"/>
    <w:rsid w:val="001D390E"/>
    <w:rsid w:val="001D6881"/>
    <w:rsid w:val="001E3D34"/>
    <w:rsid w:val="001E6687"/>
    <w:rsid w:val="001E684E"/>
    <w:rsid w:val="001E6E9F"/>
    <w:rsid w:val="001E7F3D"/>
    <w:rsid w:val="001F45A1"/>
    <w:rsid w:val="001F4BB4"/>
    <w:rsid w:val="001F6806"/>
    <w:rsid w:val="001F6F67"/>
    <w:rsid w:val="001F79AA"/>
    <w:rsid w:val="001F7B5B"/>
    <w:rsid w:val="00200F42"/>
    <w:rsid w:val="00201971"/>
    <w:rsid w:val="00201C08"/>
    <w:rsid w:val="00201CF2"/>
    <w:rsid w:val="002026AF"/>
    <w:rsid w:val="002041A2"/>
    <w:rsid w:val="00204F8D"/>
    <w:rsid w:val="0020625C"/>
    <w:rsid w:val="00207637"/>
    <w:rsid w:val="00211BCF"/>
    <w:rsid w:val="00212AE9"/>
    <w:rsid w:val="002141C9"/>
    <w:rsid w:val="002147DE"/>
    <w:rsid w:val="00215675"/>
    <w:rsid w:val="00215F39"/>
    <w:rsid w:val="0021652E"/>
    <w:rsid w:val="00222A02"/>
    <w:rsid w:val="002234A8"/>
    <w:rsid w:val="002248AC"/>
    <w:rsid w:val="00224954"/>
    <w:rsid w:val="0022535E"/>
    <w:rsid w:val="0022658E"/>
    <w:rsid w:val="0022690E"/>
    <w:rsid w:val="00232092"/>
    <w:rsid w:val="00232200"/>
    <w:rsid w:val="00232C6B"/>
    <w:rsid w:val="00233AFC"/>
    <w:rsid w:val="00236604"/>
    <w:rsid w:val="00240A07"/>
    <w:rsid w:val="00241673"/>
    <w:rsid w:val="002444F1"/>
    <w:rsid w:val="00244A86"/>
    <w:rsid w:val="0024740D"/>
    <w:rsid w:val="00247942"/>
    <w:rsid w:val="002506EE"/>
    <w:rsid w:val="00251BEA"/>
    <w:rsid w:val="00251C10"/>
    <w:rsid w:val="00252D61"/>
    <w:rsid w:val="00260C4E"/>
    <w:rsid w:val="00262CFC"/>
    <w:rsid w:val="002649F7"/>
    <w:rsid w:val="00264DED"/>
    <w:rsid w:val="00266FED"/>
    <w:rsid w:val="002710F3"/>
    <w:rsid w:val="002719BF"/>
    <w:rsid w:val="00271F71"/>
    <w:rsid w:val="00272061"/>
    <w:rsid w:val="0027443B"/>
    <w:rsid w:val="00274E6F"/>
    <w:rsid w:val="00276F88"/>
    <w:rsid w:val="00280655"/>
    <w:rsid w:val="0028096C"/>
    <w:rsid w:val="00280EA1"/>
    <w:rsid w:val="002839F6"/>
    <w:rsid w:val="00283F9B"/>
    <w:rsid w:val="002855A7"/>
    <w:rsid w:val="00286334"/>
    <w:rsid w:val="00291790"/>
    <w:rsid w:val="00291CC8"/>
    <w:rsid w:val="00293D50"/>
    <w:rsid w:val="0029450E"/>
    <w:rsid w:val="00295C68"/>
    <w:rsid w:val="002A107D"/>
    <w:rsid w:val="002A1DFA"/>
    <w:rsid w:val="002A2D03"/>
    <w:rsid w:val="002A38CE"/>
    <w:rsid w:val="002A42BA"/>
    <w:rsid w:val="002A5177"/>
    <w:rsid w:val="002A5771"/>
    <w:rsid w:val="002A7CB7"/>
    <w:rsid w:val="002B0BCF"/>
    <w:rsid w:val="002B0D86"/>
    <w:rsid w:val="002B4989"/>
    <w:rsid w:val="002B6C36"/>
    <w:rsid w:val="002B6F11"/>
    <w:rsid w:val="002B703F"/>
    <w:rsid w:val="002C16BB"/>
    <w:rsid w:val="002C1F91"/>
    <w:rsid w:val="002C6223"/>
    <w:rsid w:val="002C6E6E"/>
    <w:rsid w:val="002D409B"/>
    <w:rsid w:val="002D4B0D"/>
    <w:rsid w:val="002D7C8E"/>
    <w:rsid w:val="002E14BA"/>
    <w:rsid w:val="002E1C13"/>
    <w:rsid w:val="002E1D8A"/>
    <w:rsid w:val="002E3E60"/>
    <w:rsid w:val="002E3FD8"/>
    <w:rsid w:val="002E42A0"/>
    <w:rsid w:val="002E48FA"/>
    <w:rsid w:val="002E57B5"/>
    <w:rsid w:val="002E686F"/>
    <w:rsid w:val="002E77B6"/>
    <w:rsid w:val="002E7F84"/>
    <w:rsid w:val="002F00E8"/>
    <w:rsid w:val="002F1922"/>
    <w:rsid w:val="002F2663"/>
    <w:rsid w:val="002F3EBC"/>
    <w:rsid w:val="002F5617"/>
    <w:rsid w:val="002F5A6A"/>
    <w:rsid w:val="00300A14"/>
    <w:rsid w:val="00301E61"/>
    <w:rsid w:val="0030396E"/>
    <w:rsid w:val="003046D1"/>
    <w:rsid w:val="00305793"/>
    <w:rsid w:val="00305D59"/>
    <w:rsid w:val="00307D7D"/>
    <w:rsid w:val="003118C1"/>
    <w:rsid w:val="0031395F"/>
    <w:rsid w:val="00315D87"/>
    <w:rsid w:val="0031687F"/>
    <w:rsid w:val="0032144F"/>
    <w:rsid w:val="0032339C"/>
    <w:rsid w:val="003243DF"/>
    <w:rsid w:val="003258AE"/>
    <w:rsid w:val="00325D70"/>
    <w:rsid w:val="0032685B"/>
    <w:rsid w:val="00326CF3"/>
    <w:rsid w:val="00330C43"/>
    <w:rsid w:val="00330CEE"/>
    <w:rsid w:val="00330F3B"/>
    <w:rsid w:val="00331B0B"/>
    <w:rsid w:val="00331FEB"/>
    <w:rsid w:val="00334C0C"/>
    <w:rsid w:val="0034223E"/>
    <w:rsid w:val="003423A0"/>
    <w:rsid w:val="00343584"/>
    <w:rsid w:val="00345684"/>
    <w:rsid w:val="00345A70"/>
    <w:rsid w:val="00347D98"/>
    <w:rsid w:val="0035077D"/>
    <w:rsid w:val="00352BFD"/>
    <w:rsid w:val="003549C1"/>
    <w:rsid w:val="00356123"/>
    <w:rsid w:val="003561D4"/>
    <w:rsid w:val="0036075D"/>
    <w:rsid w:val="00360FF0"/>
    <w:rsid w:val="0036198D"/>
    <w:rsid w:val="00361D55"/>
    <w:rsid w:val="0036506E"/>
    <w:rsid w:val="00366D65"/>
    <w:rsid w:val="003672AC"/>
    <w:rsid w:val="00367C24"/>
    <w:rsid w:val="003721D7"/>
    <w:rsid w:val="00374D9B"/>
    <w:rsid w:val="00375510"/>
    <w:rsid w:val="0037586A"/>
    <w:rsid w:val="003777FB"/>
    <w:rsid w:val="0038165A"/>
    <w:rsid w:val="0038249A"/>
    <w:rsid w:val="0038314B"/>
    <w:rsid w:val="00383DA2"/>
    <w:rsid w:val="00384F9A"/>
    <w:rsid w:val="00391B72"/>
    <w:rsid w:val="003926A0"/>
    <w:rsid w:val="00392FE5"/>
    <w:rsid w:val="00393B5C"/>
    <w:rsid w:val="003A15AD"/>
    <w:rsid w:val="003A1BE0"/>
    <w:rsid w:val="003A3F08"/>
    <w:rsid w:val="003A5C56"/>
    <w:rsid w:val="003A5FB3"/>
    <w:rsid w:val="003A6C46"/>
    <w:rsid w:val="003A6E08"/>
    <w:rsid w:val="003A7F51"/>
    <w:rsid w:val="003B13A6"/>
    <w:rsid w:val="003B31C2"/>
    <w:rsid w:val="003B632C"/>
    <w:rsid w:val="003B68F2"/>
    <w:rsid w:val="003C1CC6"/>
    <w:rsid w:val="003C250F"/>
    <w:rsid w:val="003C3400"/>
    <w:rsid w:val="003C3889"/>
    <w:rsid w:val="003C504E"/>
    <w:rsid w:val="003C50E0"/>
    <w:rsid w:val="003D00BD"/>
    <w:rsid w:val="003D04F1"/>
    <w:rsid w:val="003D0BDB"/>
    <w:rsid w:val="003D1E9D"/>
    <w:rsid w:val="003D23BF"/>
    <w:rsid w:val="003D3B67"/>
    <w:rsid w:val="003E0556"/>
    <w:rsid w:val="003E1F02"/>
    <w:rsid w:val="003E276A"/>
    <w:rsid w:val="003E3974"/>
    <w:rsid w:val="003E422A"/>
    <w:rsid w:val="003E4DC4"/>
    <w:rsid w:val="003E4F74"/>
    <w:rsid w:val="003E4F7E"/>
    <w:rsid w:val="003E6990"/>
    <w:rsid w:val="003E73F9"/>
    <w:rsid w:val="003E7C62"/>
    <w:rsid w:val="003F0A83"/>
    <w:rsid w:val="003F314E"/>
    <w:rsid w:val="003F3FEE"/>
    <w:rsid w:val="003F78F5"/>
    <w:rsid w:val="00400E9A"/>
    <w:rsid w:val="004028D7"/>
    <w:rsid w:val="0040320F"/>
    <w:rsid w:val="004035BB"/>
    <w:rsid w:val="004067A4"/>
    <w:rsid w:val="00406B12"/>
    <w:rsid w:val="00407617"/>
    <w:rsid w:val="00407E41"/>
    <w:rsid w:val="004116E8"/>
    <w:rsid w:val="00411820"/>
    <w:rsid w:val="00413B0D"/>
    <w:rsid w:val="00413FC7"/>
    <w:rsid w:val="00415E66"/>
    <w:rsid w:val="00417D6E"/>
    <w:rsid w:val="0042243D"/>
    <w:rsid w:val="00422CFE"/>
    <w:rsid w:val="0042350D"/>
    <w:rsid w:val="004251FD"/>
    <w:rsid w:val="004256C2"/>
    <w:rsid w:val="00426186"/>
    <w:rsid w:val="00427CB7"/>
    <w:rsid w:val="0043302E"/>
    <w:rsid w:val="0044013E"/>
    <w:rsid w:val="00440451"/>
    <w:rsid w:val="00450166"/>
    <w:rsid w:val="004523D5"/>
    <w:rsid w:val="00453A32"/>
    <w:rsid w:val="00454047"/>
    <w:rsid w:val="00455C01"/>
    <w:rsid w:val="00456F1B"/>
    <w:rsid w:val="00464198"/>
    <w:rsid w:val="004662BF"/>
    <w:rsid w:val="00470938"/>
    <w:rsid w:val="00471865"/>
    <w:rsid w:val="00473F46"/>
    <w:rsid w:val="00474200"/>
    <w:rsid w:val="004745E4"/>
    <w:rsid w:val="00475792"/>
    <w:rsid w:val="00475BCD"/>
    <w:rsid w:val="00476DC1"/>
    <w:rsid w:val="00480161"/>
    <w:rsid w:val="00481290"/>
    <w:rsid w:val="00481D8B"/>
    <w:rsid w:val="004833EB"/>
    <w:rsid w:val="00484368"/>
    <w:rsid w:val="00486690"/>
    <w:rsid w:val="00487617"/>
    <w:rsid w:val="00490A7C"/>
    <w:rsid w:val="0049257A"/>
    <w:rsid w:val="004929BA"/>
    <w:rsid w:val="00492A66"/>
    <w:rsid w:val="00495C9C"/>
    <w:rsid w:val="00497EB6"/>
    <w:rsid w:val="004A0621"/>
    <w:rsid w:val="004A1440"/>
    <w:rsid w:val="004A2143"/>
    <w:rsid w:val="004A3563"/>
    <w:rsid w:val="004A4B24"/>
    <w:rsid w:val="004A6663"/>
    <w:rsid w:val="004B208B"/>
    <w:rsid w:val="004B35C4"/>
    <w:rsid w:val="004B5296"/>
    <w:rsid w:val="004C1535"/>
    <w:rsid w:val="004C2A74"/>
    <w:rsid w:val="004C2D2E"/>
    <w:rsid w:val="004C485C"/>
    <w:rsid w:val="004D0D6A"/>
    <w:rsid w:val="004D3C09"/>
    <w:rsid w:val="004D4763"/>
    <w:rsid w:val="004D60B7"/>
    <w:rsid w:val="004D6441"/>
    <w:rsid w:val="004E02E6"/>
    <w:rsid w:val="004E2795"/>
    <w:rsid w:val="004E3DB3"/>
    <w:rsid w:val="004E3E1B"/>
    <w:rsid w:val="004E458E"/>
    <w:rsid w:val="004E5243"/>
    <w:rsid w:val="004E5E67"/>
    <w:rsid w:val="004E6A3D"/>
    <w:rsid w:val="004E6BD4"/>
    <w:rsid w:val="004E7730"/>
    <w:rsid w:val="004E7FE3"/>
    <w:rsid w:val="004F46C2"/>
    <w:rsid w:val="004F62EE"/>
    <w:rsid w:val="005017F8"/>
    <w:rsid w:val="0050277C"/>
    <w:rsid w:val="00502B9A"/>
    <w:rsid w:val="0050554D"/>
    <w:rsid w:val="00507ABB"/>
    <w:rsid w:val="00507D4D"/>
    <w:rsid w:val="0051026A"/>
    <w:rsid w:val="00510DF6"/>
    <w:rsid w:val="005112D9"/>
    <w:rsid w:val="005121C6"/>
    <w:rsid w:val="00513957"/>
    <w:rsid w:val="00514587"/>
    <w:rsid w:val="00515702"/>
    <w:rsid w:val="0052426D"/>
    <w:rsid w:val="005243E0"/>
    <w:rsid w:val="00525241"/>
    <w:rsid w:val="0052557F"/>
    <w:rsid w:val="0052793D"/>
    <w:rsid w:val="00533B2C"/>
    <w:rsid w:val="005352BE"/>
    <w:rsid w:val="00537C9A"/>
    <w:rsid w:val="0054178A"/>
    <w:rsid w:val="005418EF"/>
    <w:rsid w:val="00542456"/>
    <w:rsid w:val="00542B7D"/>
    <w:rsid w:val="00543694"/>
    <w:rsid w:val="00543C27"/>
    <w:rsid w:val="00543C57"/>
    <w:rsid w:val="005452A5"/>
    <w:rsid w:val="005462FD"/>
    <w:rsid w:val="00546F65"/>
    <w:rsid w:val="0055072B"/>
    <w:rsid w:val="0055214A"/>
    <w:rsid w:val="00552BAF"/>
    <w:rsid w:val="005539D8"/>
    <w:rsid w:val="0055520D"/>
    <w:rsid w:val="005613C1"/>
    <w:rsid w:val="0056327D"/>
    <w:rsid w:val="005637F4"/>
    <w:rsid w:val="00564DB1"/>
    <w:rsid w:val="00565298"/>
    <w:rsid w:val="00566C71"/>
    <w:rsid w:val="0057013D"/>
    <w:rsid w:val="0057031D"/>
    <w:rsid w:val="0057188F"/>
    <w:rsid w:val="00571C03"/>
    <w:rsid w:val="00571CFC"/>
    <w:rsid w:val="00574026"/>
    <w:rsid w:val="005766C1"/>
    <w:rsid w:val="0058056D"/>
    <w:rsid w:val="00580F3E"/>
    <w:rsid w:val="0058146D"/>
    <w:rsid w:val="00582218"/>
    <w:rsid w:val="00583D9E"/>
    <w:rsid w:val="005845F4"/>
    <w:rsid w:val="00586FCA"/>
    <w:rsid w:val="005876EF"/>
    <w:rsid w:val="00587849"/>
    <w:rsid w:val="00591152"/>
    <w:rsid w:val="005914D3"/>
    <w:rsid w:val="005924E0"/>
    <w:rsid w:val="0059339C"/>
    <w:rsid w:val="00595DDF"/>
    <w:rsid w:val="005966EE"/>
    <w:rsid w:val="005969FA"/>
    <w:rsid w:val="00597D36"/>
    <w:rsid w:val="005A0E50"/>
    <w:rsid w:val="005A2CC8"/>
    <w:rsid w:val="005A2D5E"/>
    <w:rsid w:val="005A361F"/>
    <w:rsid w:val="005A572E"/>
    <w:rsid w:val="005A64C4"/>
    <w:rsid w:val="005A7780"/>
    <w:rsid w:val="005B1A3F"/>
    <w:rsid w:val="005B502F"/>
    <w:rsid w:val="005B6099"/>
    <w:rsid w:val="005C1570"/>
    <w:rsid w:val="005C1D69"/>
    <w:rsid w:val="005C22CC"/>
    <w:rsid w:val="005C4931"/>
    <w:rsid w:val="005C4991"/>
    <w:rsid w:val="005C62D5"/>
    <w:rsid w:val="005D3244"/>
    <w:rsid w:val="005D61F2"/>
    <w:rsid w:val="005D63D0"/>
    <w:rsid w:val="005D6832"/>
    <w:rsid w:val="005D6B33"/>
    <w:rsid w:val="005E0C53"/>
    <w:rsid w:val="005E6A45"/>
    <w:rsid w:val="005E773B"/>
    <w:rsid w:val="005F0664"/>
    <w:rsid w:val="005F18E9"/>
    <w:rsid w:val="005F1D3A"/>
    <w:rsid w:val="005F3226"/>
    <w:rsid w:val="005F41C7"/>
    <w:rsid w:val="005F4465"/>
    <w:rsid w:val="005F51C9"/>
    <w:rsid w:val="005F5802"/>
    <w:rsid w:val="005F5E10"/>
    <w:rsid w:val="005F66AD"/>
    <w:rsid w:val="00600D58"/>
    <w:rsid w:val="00601033"/>
    <w:rsid w:val="00601732"/>
    <w:rsid w:val="00601CB4"/>
    <w:rsid w:val="006020BF"/>
    <w:rsid w:val="006036E5"/>
    <w:rsid w:val="006067D5"/>
    <w:rsid w:val="006104FE"/>
    <w:rsid w:val="00610AB6"/>
    <w:rsid w:val="0061254F"/>
    <w:rsid w:val="00613B91"/>
    <w:rsid w:val="00613D4A"/>
    <w:rsid w:val="0061446C"/>
    <w:rsid w:val="00614DE7"/>
    <w:rsid w:val="006153BC"/>
    <w:rsid w:val="00617678"/>
    <w:rsid w:val="00621017"/>
    <w:rsid w:val="006218A0"/>
    <w:rsid w:val="00623643"/>
    <w:rsid w:val="006240E0"/>
    <w:rsid w:val="0062427E"/>
    <w:rsid w:val="006276CD"/>
    <w:rsid w:val="006326B8"/>
    <w:rsid w:val="006333AD"/>
    <w:rsid w:val="00634979"/>
    <w:rsid w:val="00634EF5"/>
    <w:rsid w:val="006361D4"/>
    <w:rsid w:val="00636B26"/>
    <w:rsid w:val="00636BFC"/>
    <w:rsid w:val="00636C35"/>
    <w:rsid w:val="0063786B"/>
    <w:rsid w:val="00637F60"/>
    <w:rsid w:val="00642C48"/>
    <w:rsid w:val="00643708"/>
    <w:rsid w:val="00643F9B"/>
    <w:rsid w:val="0064639B"/>
    <w:rsid w:val="00647E3A"/>
    <w:rsid w:val="00651840"/>
    <w:rsid w:val="0065195C"/>
    <w:rsid w:val="00653616"/>
    <w:rsid w:val="00653683"/>
    <w:rsid w:val="00654E49"/>
    <w:rsid w:val="006569E2"/>
    <w:rsid w:val="00664E53"/>
    <w:rsid w:val="006702AE"/>
    <w:rsid w:val="006711EB"/>
    <w:rsid w:val="006744A5"/>
    <w:rsid w:val="006753E0"/>
    <w:rsid w:val="00676CB3"/>
    <w:rsid w:val="00677EEA"/>
    <w:rsid w:val="00680F5C"/>
    <w:rsid w:val="00681BC9"/>
    <w:rsid w:val="00682559"/>
    <w:rsid w:val="006837D1"/>
    <w:rsid w:val="0068395F"/>
    <w:rsid w:val="00685112"/>
    <w:rsid w:val="00685F40"/>
    <w:rsid w:val="006907CF"/>
    <w:rsid w:val="006925E2"/>
    <w:rsid w:val="00694B8D"/>
    <w:rsid w:val="00694DDB"/>
    <w:rsid w:val="00694F13"/>
    <w:rsid w:val="00695D58"/>
    <w:rsid w:val="00697E46"/>
    <w:rsid w:val="006A0274"/>
    <w:rsid w:val="006A191D"/>
    <w:rsid w:val="006A2B88"/>
    <w:rsid w:val="006A2E26"/>
    <w:rsid w:val="006A3A33"/>
    <w:rsid w:val="006A3DE4"/>
    <w:rsid w:val="006A47F8"/>
    <w:rsid w:val="006A5217"/>
    <w:rsid w:val="006B1E51"/>
    <w:rsid w:val="006B2442"/>
    <w:rsid w:val="006B2930"/>
    <w:rsid w:val="006B2BE8"/>
    <w:rsid w:val="006B2F7A"/>
    <w:rsid w:val="006B7321"/>
    <w:rsid w:val="006B777F"/>
    <w:rsid w:val="006C046C"/>
    <w:rsid w:val="006C12B0"/>
    <w:rsid w:val="006C26C4"/>
    <w:rsid w:val="006C3899"/>
    <w:rsid w:val="006C5B8B"/>
    <w:rsid w:val="006C6C68"/>
    <w:rsid w:val="006D1CD8"/>
    <w:rsid w:val="006D342A"/>
    <w:rsid w:val="006D3957"/>
    <w:rsid w:val="006D4B47"/>
    <w:rsid w:val="006D5DBB"/>
    <w:rsid w:val="006D6675"/>
    <w:rsid w:val="006D6A4C"/>
    <w:rsid w:val="006E1042"/>
    <w:rsid w:val="006E27CB"/>
    <w:rsid w:val="006E2B84"/>
    <w:rsid w:val="006E2F5D"/>
    <w:rsid w:val="006E37F3"/>
    <w:rsid w:val="006E6726"/>
    <w:rsid w:val="006E7866"/>
    <w:rsid w:val="006F1B37"/>
    <w:rsid w:val="006F3DCC"/>
    <w:rsid w:val="006F4DFA"/>
    <w:rsid w:val="006F5E2F"/>
    <w:rsid w:val="006F7634"/>
    <w:rsid w:val="0070031A"/>
    <w:rsid w:val="00702D1B"/>
    <w:rsid w:val="00705335"/>
    <w:rsid w:val="00705346"/>
    <w:rsid w:val="00705B3E"/>
    <w:rsid w:val="00706193"/>
    <w:rsid w:val="00706732"/>
    <w:rsid w:val="007127BB"/>
    <w:rsid w:val="00712A58"/>
    <w:rsid w:val="00712F58"/>
    <w:rsid w:val="007163A6"/>
    <w:rsid w:val="00717566"/>
    <w:rsid w:val="00720065"/>
    <w:rsid w:val="0072203D"/>
    <w:rsid w:val="00723452"/>
    <w:rsid w:val="007274D5"/>
    <w:rsid w:val="00730BCC"/>
    <w:rsid w:val="007424F1"/>
    <w:rsid w:val="0074261D"/>
    <w:rsid w:val="00743A1B"/>
    <w:rsid w:val="00744A62"/>
    <w:rsid w:val="00744F15"/>
    <w:rsid w:val="00745557"/>
    <w:rsid w:val="00745C6B"/>
    <w:rsid w:val="007510D9"/>
    <w:rsid w:val="007516FF"/>
    <w:rsid w:val="00752308"/>
    <w:rsid w:val="00755AE4"/>
    <w:rsid w:val="00756316"/>
    <w:rsid w:val="00756CF3"/>
    <w:rsid w:val="00761D47"/>
    <w:rsid w:val="00762088"/>
    <w:rsid w:val="0076412E"/>
    <w:rsid w:val="0076469C"/>
    <w:rsid w:val="00764D11"/>
    <w:rsid w:val="00766EAC"/>
    <w:rsid w:val="0076731D"/>
    <w:rsid w:val="00770321"/>
    <w:rsid w:val="00773AC5"/>
    <w:rsid w:val="0077480D"/>
    <w:rsid w:val="0077513A"/>
    <w:rsid w:val="00775141"/>
    <w:rsid w:val="00775F04"/>
    <w:rsid w:val="00777FF5"/>
    <w:rsid w:val="00781049"/>
    <w:rsid w:val="00782075"/>
    <w:rsid w:val="0078237F"/>
    <w:rsid w:val="00782BF1"/>
    <w:rsid w:val="007855F2"/>
    <w:rsid w:val="0078701D"/>
    <w:rsid w:val="00787619"/>
    <w:rsid w:val="00790C84"/>
    <w:rsid w:val="00795A2E"/>
    <w:rsid w:val="00797198"/>
    <w:rsid w:val="007A4A67"/>
    <w:rsid w:val="007A50B8"/>
    <w:rsid w:val="007A705B"/>
    <w:rsid w:val="007B61EE"/>
    <w:rsid w:val="007B64B6"/>
    <w:rsid w:val="007B6E38"/>
    <w:rsid w:val="007C0D29"/>
    <w:rsid w:val="007C12AE"/>
    <w:rsid w:val="007C1332"/>
    <w:rsid w:val="007C2468"/>
    <w:rsid w:val="007C3C91"/>
    <w:rsid w:val="007C75C4"/>
    <w:rsid w:val="007D1941"/>
    <w:rsid w:val="007E0414"/>
    <w:rsid w:val="007E239F"/>
    <w:rsid w:val="007E533F"/>
    <w:rsid w:val="007E5800"/>
    <w:rsid w:val="007E5F68"/>
    <w:rsid w:val="007E68B8"/>
    <w:rsid w:val="007E7561"/>
    <w:rsid w:val="007F0922"/>
    <w:rsid w:val="007F1752"/>
    <w:rsid w:val="007F22AC"/>
    <w:rsid w:val="007F4AB6"/>
    <w:rsid w:val="007F5420"/>
    <w:rsid w:val="007F730F"/>
    <w:rsid w:val="008021AC"/>
    <w:rsid w:val="00802E14"/>
    <w:rsid w:val="00802F0A"/>
    <w:rsid w:val="008041DE"/>
    <w:rsid w:val="008046A9"/>
    <w:rsid w:val="00807874"/>
    <w:rsid w:val="008107FB"/>
    <w:rsid w:val="008114CA"/>
    <w:rsid w:val="00813353"/>
    <w:rsid w:val="00815295"/>
    <w:rsid w:val="00815DC0"/>
    <w:rsid w:val="00822C58"/>
    <w:rsid w:val="00822C98"/>
    <w:rsid w:val="00824193"/>
    <w:rsid w:val="00826D5E"/>
    <w:rsid w:val="00833031"/>
    <w:rsid w:val="00833DF8"/>
    <w:rsid w:val="0083513C"/>
    <w:rsid w:val="008354D3"/>
    <w:rsid w:val="00835941"/>
    <w:rsid w:val="0083669B"/>
    <w:rsid w:val="00836704"/>
    <w:rsid w:val="00837394"/>
    <w:rsid w:val="00843A22"/>
    <w:rsid w:val="00844411"/>
    <w:rsid w:val="0084599A"/>
    <w:rsid w:val="00846FBE"/>
    <w:rsid w:val="00847C6D"/>
    <w:rsid w:val="00847E3A"/>
    <w:rsid w:val="00850408"/>
    <w:rsid w:val="00850D17"/>
    <w:rsid w:val="00855AF8"/>
    <w:rsid w:val="00860EA4"/>
    <w:rsid w:val="0086160F"/>
    <w:rsid w:val="00862567"/>
    <w:rsid w:val="00862D59"/>
    <w:rsid w:val="00863626"/>
    <w:rsid w:val="0086503B"/>
    <w:rsid w:val="00865060"/>
    <w:rsid w:val="00865D1D"/>
    <w:rsid w:val="0086693A"/>
    <w:rsid w:val="008674DB"/>
    <w:rsid w:val="0087026F"/>
    <w:rsid w:val="00871146"/>
    <w:rsid w:val="00875921"/>
    <w:rsid w:val="00875D69"/>
    <w:rsid w:val="00885B0B"/>
    <w:rsid w:val="00886923"/>
    <w:rsid w:val="00886C68"/>
    <w:rsid w:val="008910AC"/>
    <w:rsid w:val="0089135C"/>
    <w:rsid w:val="00892677"/>
    <w:rsid w:val="008937A2"/>
    <w:rsid w:val="008A4A96"/>
    <w:rsid w:val="008A4C3F"/>
    <w:rsid w:val="008A663C"/>
    <w:rsid w:val="008B1CB1"/>
    <w:rsid w:val="008B1DF0"/>
    <w:rsid w:val="008B2714"/>
    <w:rsid w:val="008B2DDF"/>
    <w:rsid w:val="008B2FB7"/>
    <w:rsid w:val="008B4B86"/>
    <w:rsid w:val="008B5649"/>
    <w:rsid w:val="008B58D9"/>
    <w:rsid w:val="008B6CA2"/>
    <w:rsid w:val="008B7108"/>
    <w:rsid w:val="008B7C96"/>
    <w:rsid w:val="008C0F94"/>
    <w:rsid w:val="008C1B5E"/>
    <w:rsid w:val="008C1D94"/>
    <w:rsid w:val="008C43D2"/>
    <w:rsid w:val="008C712E"/>
    <w:rsid w:val="008C7608"/>
    <w:rsid w:val="008D3116"/>
    <w:rsid w:val="008D3B65"/>
    <w:rsid w:val="008D6EA3"/>
    <w:rsid w:val="008E05D9"/>
    <w:rsid w:val="008E698C"/>
    <w:rsid w:val="008F5E95"/>
    <w:rsid w:val="00900F13"/>
    <w:rsid w:val="009026F7"/>
    <w:rsid w:val="00904813"/>
    <w:rsid w:val="00906F58"/>
    <w:rsid w:val="00910730"/>
    <w:rsid w:val="00910A86"/>
    <w:rsid w:val="00910DF9"/>
    <w:rsid w:val="009111A3"/>
    <w:rsid w:val="009126C8"/>
    <w:rsid w:val="009145F3"/>
    <w:rsid w:val="00914CAA"/>
    <w:rsid w:val="0091679B"/>
    <w:rsid w:val="0092091F"/>
    <w:rsid w:val="00923F69"/>
    <w:rsid w:val="00924B1E"/>
    <w:rsid w:val="0093360E"/>
    <w:rsid w:val="009340FC"/>
    <w:rsid w:val="0093738E"/>
    <w:rsid w:val="00940E27"/>
    <w:rsid w:val="009417E4"/>
    <w:rsid w:val="00943751"/>
    <w:rsid w:val="00943F35"/>
    <w:rsid w:val="0094488F"/>
    <w:rsid w:val="00944AC3"/>
    <w:rsid w:val="00945AB0"/>
    <w:rsid w:val="00945ABC"/>
    <w:rsid w:val="00945B08"/>
    <w:rsid w:val="00946223"/>
    <w:rsid w:val="0094649C"/>
    <w:rsid w:val="009468F8"/>
    <w:rsid w:val="00946F30"/>
    <w:rsid w:val="00947BFB"/>
    <w:rsid w:val="009504A6"/>
    <w:rsid w:val="009513D6"/>
    <w:rsid w:val="00952659"/>
    <w:rsid w:val="009528F6"/>
    <w:rsid w:val="00954C06"/>
    <w:rsid w:val="00960EAB"/>
    <w:rsid w:val="00961FC9"/>
    <w:rsid w:val="00964103"/>
    <w:rsid w:val="009647E4"/>
    <w:rsid w:val="00965EDE"/>
    <w:rsid w:val="0096604C"/>
    <w:rsid w:val="00966184"/>
    <w:rsid w:val="0097044A"/>
    <w:rsid w:val="00972410"/>
    <w:rsid w:val="00972998"/>
    <w:rsid w:val="00972C78"/>
    <w:rsid w:val="00973BD7"/>
    <w:rsid w:val="00975343"/>
    <w:rsid w:val="00975A03"/>
    <w:rsid w:val="009761F3"/>
    <w:rsid w:val="00980CF1"/>
    <w:rsid w:val="00981ECB"/>
    <w:rsid w:val="00982F0F"/>
    <w:rsid w:val="009843FA"/>
    <w:rsid w:val="00985ADF"/>
    <w:rsid w:val="00985F83"/>
    <w:rsid w:val="00992104"/>
    <w:rsid w:val="0099275E"/>
    <w:rsid w:val="00992CC8"/>
    <w:rsid w:val="009934B0"/>
    <w:rsid w:val="0099539E"/>
    <w:rsid w:val="0099581A"/>
    <w:rsid w:val="00995BA1"/>
    <w:rsid w:val="00997FB6"/>
    <w:rsid w:val="009A1C98"/>
    <w:rsid w:val="009A49EF"/>
    <w:rsid w:val="009B033F"/>
    <w:rsid w:val="009B207D"/>
    <w:rsid w:val="009B57BF"/>
    <w:rsid w:val="009B7D51"/>
    <w:rsid w:val="009C482D"/>
    <w:rsid w:val="009C6EF1"/>
    <w:rsid w:val="009C7C28"/>
    <w:rsid w:val="009D0BF8"/>
    <w:rsid w:val="009D12B7"/>
    <w:rsid w:val="009D48D6"/>
    <w:rsid w:val="009D49EA"/>
    <w:rsid w:val="009D7609"/>
    <w:rsid w:val="009E0659"/>
    <w:rsid w:val="009E119E"/>
    <w:rsid w:val="009E32C2"/>
    <w:rsid w:val="009E3DCB"/>
    <w:rsid w:val="009E7D21"/>
    <w:rsid w:val="009F0705"/>
    <w:rsid w:val="009F0D49"/>
    <w:rsid w:val="009F0E67"/>
    <w:rsid w:val="009F1F46"/>
    <w:rsid w:val="009F2A0C"/>
    <w:rsid w:val="009F64AA"/>
    <w:rsid w:val="009F7021"/>
    <w:rsid w:val="009F75C0"/>
    <w:rsid w:val="00A00380"/>
    <w:rsid w:val="00A05CAB"/>
    <w:rsid w:val="00A066BD"/>
    <w:rsid w:val="00A07C30"/>
    <w:rsid w:val="00A108CF"/>
    <w:rsid w:val="00A166F7"/>
    <w:rsid w:val="00A2098E"/>
    <w:rsid w:val="00A21093"/>
    <w:rsid w:val="00A22DEE"/>
    <w:rsid w:val="00A25C87"/>
    <w:rsid w:val="00A279B5"/>
    <w:rsid w:val="00A30BD1"/>
    <w:rsid w:val="00A31347"/>
    <w:rsid w:val="00A34D6F"/>
    <w:rsid w:val="00A353FF"/>
    <w:rsid w:val="00A35625"/>
    <w:rsid w:val="00A35DFB"/>
    <w:rsid w:val="00A3778A"/>
    <w:rsid w:val="00A402ED"/>
    <w:rsid w:val="00A423BF"/>
    <w:rsid w:val="00A42EA3"/>
    <w:rsid w:val="00A43D41"/>
    <w:rsid w:val="00A467C3"/>
    <w:rsid w:val="00A50E49"/>
    <w:rsid w:val="00A517F9"/>
    <w:rsid w:val="00A52DA8"/>
    <w:rsid w:val="00A54771"/>
    <w:rsid w:val="00A579AB"/>
    <w:rsid w:val="00A615D7"/>
    <w:rsid w:val="00A634AE"/>
    <w:rsid w:val="00A6607F"/>
    <w:rsid w:val="00A706CA"/>
    <w:rsid w:val="00A70DEB"/>
    <w:rsid w:val="00A747CF"/>
    <w:rsid w:val="00A77912"/>
    <w:rsid w:val="00A828F4"/>
    <w:rsid w:val="00A82D52"/>
    <w:rsid w:val="00A8406B"/>
    <w:rsid w:val="00A8468E"/>
    <w:rsid w:val="00A85389"/>
    <w:rsid w:val="00A856E2"/>
    <w:rsid w:val="00A87B65"/>
    <w:rsid w:val="00A90194"/>
    <w:rsid w:val="00A90EDD"/>
    <w:rsid w:val="00A92208"/>
    <w:rsid w:val="00A95545"/>
    <w:rsid w:val="00A9557B"/>
    <w:rsid w:val="00A95C6D"/>
    <w:rsid w:val="00AA093F"/>
    <w:rsid w:val="00AA09A2"/>
    <w:rsid w:val="00AA1E26"/>
    <w:rsid w:val="00AA1F87"/>
    <w:rsid w:val="00AA2EEB"/>
    <w:rsid w:val="00AA7DD1"/>
    <w:rsid w:val="00AA7E00"/>
    <w:rsid w:val="00AB0C8E"/>
    <w:rsid w:val="00AB317F"/>
    <w:rsid w:val="00AB34E1"/>
    <w:rsid w:val="00AB4259"/>
    <w:rsid w:val="00AB56C1"/>
    <w:rsid w:val="00AB5F7A"/>
    <w:rsid w:val="00AB671C"/>
    <w:rsid w:val="00AB702A"/>
    <w:rsid w:val="00AC1CDA"/>
    <w:rsid w:val="00AC4380"/>
    <w:rsid w:val="00AC444F"/>
    <w:rsid w:val="00AC7365"/>
    <w:rsid w:val="00AD7DE7"/>
    <w:rsid w:val="00AE0547"/>
    <w:rsid w:val="00AE1CA9"/>
    <w:rsid w:val="00AE2812"/>
    <w:rsid w:val="00AE3B98"/>
    <w:rsid w:val="00AE4E90"/>
    <w:rsid w:val="00AE4EF3"/>
    <w:rsid w:val="00AE611E"/>
    <w:rsid w:val="00AE6CA0"/>
    <w:rsid w:val="00AE7795"/>
    <w:rsid w:val="00AF1532"/>
    <w:rsid w:val="00AF1EE0"/>
    <w:rsid w:val="00AF3161"/>
    <w:rsid w:val="00AF324C"/>
    <w:rsid w:val="00AF4E6D"/>
    <w:rsid w:val="00AF5570"/>
    <w:rsid w:val="00AF56E4"/>
    <w:rsid w:val="00AF73C2"/>
    <w:rsid w:val="00B01745"/>
    <w:rsid w:val="00B02D44"/>
    <w:rsid w:val="00B032CA"/>
    <w:rsid w:val="00B03C71"/>
    <w:rsid w:val="00B0428C"/>
    <w:rsid w:val="00B047C2"/>
    <w:rsid w:val="00B059E0"/>
    <w:rsid w:val="00B077AA"/>
    <w:rsid w:val="00B07A16"/>
    <w:rsid w:val="00B1009F"/>
    <w:rsid w:val="00B10700"/>
    <w:rsid w:val="00B10755"/>
    <w:rsid w:val="00B10FB6"/>
    <w:rsid w:val="00B11507"/>
    <w:rsid w:val="00B12730"/>
    <w:rsid w:val="00B1307A"/>
    <w:rsid w:val="00B136B8"/>
    <w:rsid w:val="00B136FC"/>
    <w:rsid w:val="00B13B9F"/>
    <w:rsid w:val="00B207B6"/>
    <w:rsid w:val="00B208B2"/>
    <w:rsid w:val="00B22160"/>
    <w:rsid w:val="00B22284"/>
    <w:rsid w:val="00B26B1A"/>
    <w:rsid w:val="00B276D4"/>
    <w:rsid w:val="00B27A8B"/>
    <w:rsid w:val="00B32035"/>
    <w:rsid w:val="00B320A7"/>
    <w:rsid w:val="00B3352A"/>
    <w:rsid w:val="00B37809"/>
    <w:rsid w:val="00B4261F"/>
    <w:rsid w:val="00B43BC1"/>
    <w:rsid w:val="00B43D2D"/>
    <w:rsid w:val="00B43ED7"/>
    <w:rsid w:val="00B471A7"/>
    <w:rsid w:val="00B515E7"/>
    <w:rsid w:val="00B5163D"/>
    <w:rsid w:val="00B52084"/>
    <w:rsid w:val="00B56264"/>
    <w:rsid w:val="00B61DA1"/>
    <w:rsid w:val="00B64324"/>
    <w:rsid w:val="00B66F4C"/>
    <w:rsid w:val="00B706E1"/>
    <w:rsid w:val="00B71438"/>
    <w:rsid w:val="00B71604"/>
    <w:rsid w:val="00B7219A"/>
    <w:rsid w:val="00B72452"/>
    <w:rsid w:val="00B72943"/>
    <w:rsid w:val="00B72FCC"/>
    <w:rsid w:val="00B73305"/>
    <w:rsid w:val="00B75832"/>
    <w:rsid w:val="00B7661A"/>
    <w:rsid w:val="00B80137"/>
    <w:rsid w:val="00B80B09"/>
    <w:rsid w:val="00B818F3"/>
    <w:rsid w:val="00B848E2"/>
    <w:rsid w:val="00B85E5B"/>
    <w:rsid w:val="00B90172"/>
    <w:rsid w:val="00B9291A"/>
    <w:rsid w:val="00B92B05"/>
    <w:rsid w:val="00B939B9"/>
    <w:rsid w:val="00B94DF4"/>
    <w:rsid w:val="00BA1EDD"/>
    <w:rsid w:val="00BA22CF"/>
    <w:rsid w:val="00BA2744"/>
    <w:rsid w:val="00BA417C"/>
    <w:rsid w:val="00BA7F1B"/>
    <w:rsid w:val="00BB2344"/>
    <w:rsid w:val="00BB3824"/>
    <w:rsid w:val="00BB3AED"/>
    <w:rsid w:val="00BB3E0E"/>
    <w:rsid w:val="00BB78B2"/>
    <w:rsid w:val="00BC4292"/>
    <w:rsid w:val="00BC676F"/>
    <w:rsid w:val="00BC79A0"/>
    <w:rsid w:val="00BD1527"/>
    <w:rsid w:val="00BD17E1"/>
    <w:rsid w:val="00BD1FD7"/>
    <w:rsid w:val="00BD2AA9"/>
    <w:rsid w:val="00BD369C"/>
    <w:rsid w:val="00BD3FFA"/>
    <w:rsid w:val="00BD5D90"/>
    <w:rsid w:val="00BD5DC3"/>
    <w:rsid w:val="00BD5FAF"/>
    <w:rsid w:val="00BD70AB"/>
    <w:rsid w:val="00BD7962"/>
    <w:rsid w:val="00BE0433"/>
    <w:rsid w:val="00BE10C4"/>
    <w:rsid w:val="00BE4540"/>
    <w:rsid w:val="00BE5261"/>
    <w:rsid w:val="00BF0933"/>
    <w:rsid w:val="00BF0DDE"/>
    <w:rsid w:val="00BF2708"/>
    <w:rsid w:val="00BF5146"/>
    <w:rsid w:val="00BF57AC"/>
    <w:rsid w:val="00BF6DB6"/>
    <w:rsid w:val="00BF7991"/>
    <w:rsid w:val="00C0014B"/>
    <w:rsid w:val="00C007CD"/>
    <w:rsid w:val="00C00ED6"/>
    <w:rsid w:val="00C013ED"/>
    <w:rsid w:val="00C0164F"/>
    <w:rsid w:val="00C04311"/>
    <w:rsid w:val="00C04632"/>
    <w:rsid w:val="00C06B5E"/>
    <w:rsid w:val="00C0719C"/>
    <w:rsid w:val="00C114E6"/>
    <w:rsid w:val="00C1160C"/>
    <w:rsid w:val="00C11647"/>
    <w:rsid w:val="00C1192B"/>
    <w:rsid w:val="00C11D22"/>
    <w:rsid w:val="00C1417B"/>
    <w:rsid w:val="00C167A9"/>
    <w:rsid w:val="00C2061B"/>
    <w:rsid w:val="00C22C6E"/>
    <w:rsid w:val="00C27739"/>
    <w:rsid w:val="00C307C4"/>
    <w:rsid w:val="00C318B8"/>
    <w:rsid w:val="00C3674E"/>
    <w:rsid w:val="00C4125A"/>
    <w:rsid w:val="00C4512D"/>
    <w:rsid w:val="00C459D3"/>
    <w:rsid w:val="00C45E3F"/>
    <w:rsid w:val="00C506FD"/>
    <w:rsid w:val="00C50F62"/>
    <w:rsid w:val="00C53DD7"/>
    <w:rsid w:val="00C5403E"/>
    <w:rsid w:val="00C56ADB"/>
    <w:rsid w:val="00C56C09"/>
    <w:rsid w:val="00C57D26"/>
    <w:rsid w:val="00C612A6"/>
    <w:rsid w:val="00C62EE3"/>
    <w:rsid w:val="00C65616"/>
    <w:rsid w:val="00C66B2E"/>
    <w:rsid w:val="00C708AD"/>
    <w:rsid w:val="00C7206C"/>
    <w:rsid w:val="00C72B19"/>
    <w:rsid w:val="00C72BDF"/>
    <w:rsid w:val="00C73976"/>
    <w:rsid w:val="00C73A46"/>
    <w:rsid w:val="00C762AC"/>
    <w:rsid w:val="00C76EC3"/>
    <w:rsid w:val="00C771EF"/>
    <w:rsid w:val="00C77E04"/>
    <w:rsid w:val="00C80A11"/>
    <w:rsid w:val="00C8136A"/>
    <w:rsid w:val="00C81C93"/>
    <w:rsid w:val="00C820F8"/>
    <w:rsid w:val="00C822D3"/>
    <w:rsid w:val="00C82DC1"/>
    <w:rsid w:val="00C8326D"/>
    <w:rsid w:val="00C84575"/>
    <w:rsid w:val="00C84AB7"/>
    <w:rsid w:val="00C864D5"/>
    <w:rsid w:val="00C86A5F"/>
    <w:rsid w:val="00C87B1A"/>
    <w:rsid w:val="00C91AF5"/>
    <w:rsid w:val="00C91FD5"/>
    <w:rsid w:val="00C9400E"/>
    <w:rsid w:val="00C965BB"/>
    <w:rsid w:val="00CA09C2"/>
    <w:rsid w:val="00CA10BA"/>
    <w:rsid w:val="00CA211B"/>
    <w:rsid w:val="00CA2B84"/>
    <w:rsid w:val="00CA4753"/>
    <w:rsid w:val="00CA6A2C"/>
    <w:rsid w:val="00CB0D26"/>
    <w:rsid w:val="00CB6B91"/>
    <w:rsid w:val="00CC0598"/>
    <w:rsid w:val="00CC21D4"/>
    <w:rsid w:val="00CC26C5"/>
    <w:rsid w:val="00CC2B1D"/>
    <w:rsid w:val="00CC2CC3"/>
    <w:rsid w:val="00CC3A0F"/>
    <w:rsid w:val="00CC4263"/>
    <w:rsid w:val="00CC442B"/>
    <w:rsid w:val="00CC5EB9"/>
    <w:rsid w:val="00CC6485"/>
    <w:rsid w:val="00CD0B8F"/>
    <w:rsid w:val="00CD1CE9"/>
    <w:rsid w:val="00CD7457"/>
    <w:rsid w:val="00CE0057"/>
    <w:rsid w:val="00CE01AC"/>
    <w:rsid w:val="00CE024F"/>
    <w:rsid w:val="00CE0336"/>
    <w:rsid w:val="00CE2C16"/>
    <w:rsid w:val="00CE31F6"/>
    <w:rsid w:val="00CE3889"/>
    <w:rsid w:val="00CE4C29"/>
    <w:rsid w:val="00CE600C"/>
    <w:rsid w:val="00CE643E"/>
    <w:rsid w:val="00CE7926"/>
    <w:rsid w:val="00CF07FE"/>
    <w:rsid w:val="00CF1664"/>
    <w:rsid w:val="00CF1C24"/>
    <w:rsid w:val="00CF7001"/>
    <w:rsid w:val="00D02287"/>
    <w:rsid w:val="00D036AB"/>
    <w:rsid w:val="00D04D1F"/>
    <w:rsid w:val="00D05AE4"/>
    <w:rsid w:val="00D110B2"/>
    <w:rsid w:val="00D11A9A"/>
    <w:rsid w:val="00D141EE"/>
    <w:rsid w:val="00D17322"/>
    <w:rsid w:val="00D1745A"/>
    <w:rsid w:val="00D255CE"/>
    <w:rsid w:val="00D2693B"/>
    <w:rsid w:val="00D30313"/>
    <w:rsid w:val="00D306AE"/>
    <w:rsid w:val="00D307B8"/>
    <w:rsid w:val="00D31E17"/>
    <w:rsid w:val="00D34BD2"/>
    <w:rsid w:val="00D374A4"/>
    <w:rsid w:val="00D4083C"/>
    <w:rsid w:val="00D422D1"/>
    <w:rsid w:val="00D4278D"/>
    <w:rsid w:val="00D4285B"/>
    <w:rsid w:val="00D42F73"/>
    <w:rsid w:val="00D46071"/>
    <w:rsid w:val="00D460AC"/>
    <w:rsid w:val="00D4666F"/>
    <w:rsid w:val="00D47F7F"/>
    <w:rsid w:val="00D5075B"/>
    <w:rsid w:val="00D50D06"/>
    <w:rsid w:val="00D573E3"/>
    <w:rsid w:val="00D60572"/>
    <w:rsid w:val="00D60842"/>
    <w:rsid w:val="00D609FE"/>
    <w:rsid w:val="00D6143C"/>
    <w:rsid w:val="00D614C1"/>
    <w:rsid w:val="00D618C1"/>
    <w:rsid w:val="00D625C0"/>
    <w:rsid w:val="00D63756"/>
    <w:rsid w:val="00D64E76"/>
    <w:rsid w:val="00D66EEF"/>
    <w:rsid w:val="00D676F5"/>
    <w:rsid w:val="00D700D4"/>
    <w:rsid w:val="00D7038F"/>
    <w:rsid w:val="00D73FD0"/>
    <w:rsid w:val="00D75F20"/>
    <w:rsid w:val="00D76303"/>
    <w:rsid w:val="00D76D50"/>
    <w:rsid w:val="00D76DBD"/>
    <w:rsid w:val="00D77115"/>
    <w:rsid w:val="00D80593"/>
    <w:rsid w:val="00D82A07"/>
    <w:rsid w:val="00D82A78"/>
    <w:rsid w:val="00D83D40"/>
    <w:rsid w:val="00D84FC1"/>
    <w:rsid w:val="00D916BD"/>
    <w:rsid w:val="00D91A8B"/>
    <w:rsid w:val="00D93790"/>
    <w:rsid w:val="00D93A54"/>
    <w:rsid w:val="00D95A8A"/>
    <w:rsid w:val="00D9626B"/>
    <w:rsid w:val="00D97A86"/>
    <w:rsid w:val="00DA0F08"/>
    <w:rsid w:val="00DA0F4A"/>
    <w:rsid w:val="00DA28C4"/>
    <w:rsid w:val="00DA2F6E"/>
    <w:rsid w:val="00DA3074"/>
    <w:rsid w:val="00DA3636"/>
    <w:rsid w:val="00DA3F1C"/>
    <w:rsid w:val="00DA65E1"/>
    <w:rsid w:val="00DB08F0"/>
    <w:rsid w:val="00DB23EC"/>
    <w:rsid w:val="00DB2B82"/>
    <w:rsid w:val="00DB4ADC"/>
    <w:rsid w:val="00DB4B68"/>
    <w:rsid w:val="00DB5E91"/>
    <w:rsid w:val="00DB6BE7"/>
    <w:rsid w:val="00DB7512"/>
    <w:rsid w:val="00DC01F4"/>
    <w:rsid w:val="00DC50CE"/>
    <w:rsid w:val="00DD2AEA"/>
    <w:rsid w:val="00DD602E"/>
    <w:rsid w:val="00DD6219"/>
    <w:rsid w:val="00DD767B"/>
    <w:rsid w:val="00DE084F"/>
    <w:rsid w:val="00DE222F"/>
    <w:rsid w:val="00DE33C6"/>
    <w:rsid w:val="00DE660F"/>
    <w:rsid w:val="00DE70E4"/>
    <w:rsid w:val="00DF0D9C"/>
    <w:rsid w:val="00DF119C"/>
    <w:rsid w:val="00DF31B1"/>
    <w:rsid w:val="00DF72BD"/>
    <w:rsid w:val="00E01481"/>
    <w:rsid w:val="00E0194A"/>
    <w:rsid w:val="00E05F10"/>
    <w:rsid w:val="00E06578"/>
    <w:rsid w:val="00E15382"/>
    <w:rsid w:val="00E153E2"/>
    <w:rsid w:val="00E16073"/>
    <w:rsid w:val="00E204A0"/>
    <w:rsid w:val="00E20E5B"/>
    <w:rsid w:val="00E2496D"/>
    <w:rsid w:val="00E26A6A"/>
    <w:rsid w:val="00E307C5"/>
    <w:rsid w:val="00E315D1"/>
    <w:rsid w:val="00E33683"/>
    <w:rsid w:val="00E35872"/>
    <w:rsid w:val="00E4068F"/>
    <w:rsid w:val="00E40824"/>
    <w:rsid w:val="00E5014D"/>
    <w:rsid w:val="00E53A6A"/>
    <w:rsid w:val="00E5424D"/>
    <w:rsid w:val="00E55BC1"/>
    <w:rsid w:val="00E55CBB"/>
    <w:rsid w:val="00E56DC6"/>
    <w:rsid w:val="00E60ADF"/>
    <w:rsid w:val="00E60AE1"/>
    <w:rsid w:val="00E61E41"/>
    <w:rsid w:val="00E62C1A"/>
    <w:rsid w:val="00E63C33"/>
    <w:rsid w:val="00E64FC7"/>
    <w:rsid w:val="00E6662E"/>
    <w:rsid w:val="00E66965"/>
    <w:rsid w:val="00E66D59"/>
    <w:rsid w:val="00E726EC"/>
    <w:rsid w:val="00E7423B"/>
    <w:rsid w:val="00E772A6"/>
    <w:rsid w:val="00E821A5"/>
    <w:rsid w:val="00E84DEE"/>
    <w:rsid w:val="00E86152"/>
    <w:rsid w:val="00E8717C"/>
    <w:rsid w:val="00E909B3"/>
    <w:rsid w:val="00E92B3C"/>
    <w:rsid w:val="00E96D65"/>
    <w:rsid w:val="00E96F78"/>
    <w:rsid w:val="00EA0155"/>
    <w:rsid w:val="00EA309E"/>
    <w:rsid w:val="00EA437F"/>
    <w:rsid w:val="00EA5070"/>
    <w:rsid w:val="00EA5F8B"/>
    <w:rsid w:val="00EA6464"/>
    <w:rsid w:val="00EB22B3"/>
    <w:rsid w:val="00EB2ACD"/>
    <w:rsid w:val="00EB45CA"/>
    <w:rsid w:val="00EB45EF"/>
    <w:rsid w:val="00EB4FEA"/>
    <w:rsid w:val="00EB73DA"/>
    <w:rsid w:val="00EC159A"/>
    <w:rsid w:val="00EC1BC2"/>
    <w:rsid w:val="00EC326A"/>
    <w:rsid w:val="00EC3C66"/>
    <w:rsid w:val="00EC4C4F"/>
    <w:rsid w:val="00EC7707"/>
    <w:rsid w:val="00EC79A1"/>
    <w:rsid w:val="00EC7EB7"/>
    <w:rsid w:val="00EC7FEA"/>
    <w:rsid w:val="00ED06D3"/>
    <w:rsid w:val="00ED09A3"/>
    <w:rsid w:val="00ED19BD"/>
    <w:rsid w:val="00ED28EA"/>
    <w:rsid w:val="00ED2B45"/>
    <w:rsid w:val="00ED5BC4"/>
    <w:rsid w:val="00ED65DE"/>
    <w:rsid w:val="00ED6F07"/>
    <w:rsid w:val="00EE44EC"/>
    <w:rsid w:val="00EE4D38"/>
    <w:rsid w:val="00EF28BC"/>
    <w:rsid w:val="00EF58E3"/>
    <w:rsid w:val="00EF59AA"/>
    <w:rsid w:val="00EF785F"/>
    <w:rsid w:val="00EF79E5"/>
    <w:rsid w:val="00F0059D"/>
    <w:rsid w:val="00F00E8C"/>
    <w:rsid w:val="00F029BB"/>
    <w:rsid w:val="00F02A9D"/>
    <w:rsid w:val="00F04802"/>
    <w:rsid w:val="00F04BBF"/>
    <w:rsid w:val="00F074B3"/>
    <w:rsid w:val="00F10A60"/>
    <w:rsid w:val="00F12DB2"/>
    <w:rsid w:val="00F14A3A"/>
    <w:rsid w:val="00F162D9"/>
    <w:rsid w:val="00F20E27"/>
    <w:rsid w:val="00F21E13"/>
    <w:rsid w:val="00F23668"/>
    <w:rsid w:val="00F24779"/>
    <w:rsid w:val="00F2527E"/>
    <w:rsid w:val="00F27D70"/>
    <w:rsid w:val="00F305C7"/>
    <w:rsid w:val="00F31EB4"/>
    <w:rsid w:val="00F32B65"/>
    <w:rsid w:val="00F33001"/>
    <w:rsid w:val="00F359EF"/>
    <w:rsid w:val="00F3727C"/>
    <w:rsid w:val="00F37556"/>
    <w:rsid w:val="00F42127"/>
    <w:rsid w:val="00F44A25"/>
    <w:rsid w:val="00F47919"/>
    <w:rsid w:val="00F51767"/>
    <w:rsid w:val="00F5254B"/>
    <w:rsid w:val="00F52A90"/>
    <w:rsid w:val="00F533DE"/>
    <w:rsid w:val="00F625DB"/>
    <w:rsid w:val="00F64166"/>
    <w:rsid w:val="00F6643C"/>
    <w:rsid w:val="00F67B47"/>
    <w:rsid w:val="00F7028B"/>
    <w:rsid w:val="00F7133D"/>
    <w:rsid w:val="00F74CD4"/>
    <w:rsid w:val="00F765E2"/>
    <w:rsid w:val="00F776DA"/>
    <w:rsid w:val="00F810FC"/>
    <w:rsid w:val="00F81FA0"/>
    <w:rsid w:val="00F8503C"/>
    <w:rsid w:val="00F851F2"/>
    <w:rsid w:val="00F904CA"/>
    <w:rsid w:val="00F91BE1"/>
    <w:rsid w:val="00F94243"/>
    <w:rsid w:val="00F95336"/>
    <w:rsid w:val="00F95341"/>
    <w:rsid w:val="00F96AF2"/>
    <w:rsid w:val="00F96B97"/>
    <w:rsid w:val="00FA1532"/>
    <w:rsid w:val="00FA3147"/>
    <w:rsid w:val="00FA710C"/>
    <w:rsid w:val="00FB25CB"/>
    <w:rsid w:val="00FB36CF"/>
    <w:rsid w:val="00FB3736"/>
    <w:rsid w:val="00FB414F"/>
    <w:rsid w:val="00FB4F5B"/>
    <w:rsid w:val="00FB6CD6"/>
    <w:rsid w:val="00FB6DE4"/>
    <w:rsid w:val="00FC05F4"/>
    <w:rsid w:val="00FC0980"/>
    <w:rsid w:val="00FC1726"/>
    <w:rsid w:val="00FC259E"/>
    <w:rsid w:val="00FC2E86"/>
    <w:rsid w:val="00FC34E3"/>
    <w:rsid w:val="00FC3B80"/>
    <w:rsid w:val="00FC79A9"/>
    <w:rsid w:val="00FC7CAF"/>
    <w:rsid w:val="00FD0906"/>
    <w:rsid w:val="00FD16D6"/>
    <w:rsid w:val="00FD179D"/>
    <w:rsid w:val="00FD3180"/>
    <w:rsid w:val="00FD6B4B"/>
    <w:rsid w:val="00FE0808"/>
    <w:rsid w:val="00FE136E"/>
    <w:rsid w:val="00FE2BB6"/>
    <w:rsid w:val="00FE4134"/>
    <w:rsid w:val="00FE52AE"/>
    <w:rsid w:val="00FE6F40"/>
    <w:rsid w:val="00FF0517"/>
    <w:rsid w:val="00FF06E8"/>
    <w:rsid w:val="00FF1A86"/>
    <w:rsid w:val="00FF4852"/>
    <w:rsid w:val="00FF56A0"/>
    <w:rsid w:val="00FF602B"/>
    <w:rsid w:val="00FF6222"/>
    <w:rsid w:val="00FF6893"/>
    <w:rsid w:val="00FF7193"/>
    <w:rsid w:val="00FF78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605592">
      <w:bodyDiv w:val="1"/>
      <w:marLeft w:val="0"/>
      <w:marRight w:val="0"/>
      <w:marTop w:val="0"/>
      <w:marBottom w:val="0"/>
      <w:divBdr>
        <w:top w:val="none" w:sz="0" w:space="0" w:color="auto"/>
        <w:left w:val="none" w:sz="0" w:space="0" w:color="auto"/>
        <w:bottom w:val="none" w:sz="0" w:space="0" w:color="auto"/>
        <w:right w:val="none" w:sz="0" w:space="0" w:color="auto"/>
      </w:divBdr>
      <w:divsChild>
        <w:div w:id="35979710">
          <w:marLeft w:val="0"/>
          <w:marRight w:val="0"/>
          <w:marTop w:val="0"/>
          <w:marBottom w:val="0"/>
          <w:divBdr>
            <w:top w:val="none" w:sz="0" w:space="0" w:color="auto"/>
            <w:left w:val="none" w:sz="0" w:space="0" w:color="auto"/>
            <w:bottom w:val="none" w:sz="0" w:space="0" w:color="auto"/>
            <w:right w:val="none" w:sz="0" w:space="0" w:color="auto"/>
          </w:divBdr>
          <w:divsChild>
            <w:div w:id="1765109257">
              <w:marLeft w:val="0"/>
              <w:marRight w:val="0"/>
              <w:marTop w:val="0"/>
              <w:marBottom w:val="0"/>
              <w:divBdr>
                <w:top w:val="none" w:sz="0" w:space="0" w:color="auto"/>
                <w:left w:val="none" w:sz="0" w:space="0" w:color="auto"/>
                <w:bottom w:val="none" w:sz="0" w:space="0" w:color="auto"/>
                <w:right w:val="none" w:sz="0" w:space="0" w:color="auto"/>
              </w:divBdr>
              <w:divsChild>
                <w:div w:id="851577566">
                  <w:marLeft w:val="0"/>
                  <w:marRight w:val="0"/>
                  <w:marTop w:val="0"/>
                  <w:marBottom w:val="0"/>
                  <w:divBdr>
                    <w:top w:val="none" w:sz="0" w:space="0" w:color="auto"/>
                    <w:left w:val="none" w:sz="0" w:space="0" w:color="auto"/>
                    <w:bottom w:val="none" w:sz="0" w:space="0" w:color="auto"/>
                    <w:right w:val="none" w:sz="0" w:space="0" w:color="auto"/>
                  </w:divBdr>
                  <w:divsChild>
                    <w:div w:id="1333020825">
                      <w:marLeft w:val="0"/>
                      <w:marRight w:val="0"/>
                      <w:marTop w:val="0"/>
                      <w:marBottom w:val="0"/>
                      <w:divBdr>
                        <w:top w:val="none" w:sz="0" w:space="0" w:color="auto"/>
                        <w:left w:val="none" w:sz="0" w:space="0" w:color="auto"/>
                        <w:bottom w:val="none" w:sz="0" w:space="0" w:color="auto"/>
                        <w:right w:val="none" w:sz="0" w:space="0" w:color="auto"/>
                      </w:divBdr>
                      <w:divsChild>
                        <w:div w:id="600375908">
                          <w:marLeft w:val="0"/>
                          <w:marRight w:val="0"/>
                          <w:marTop w:val="0"/>
                          <w:marBottom w:val="0"/>
                          <w:divBdr>
                            <w:top w:val="none" w:sz="0" w:space="0" w:color="auto"/>
                            <w:left w:val="none" w:sz="0" w:space="0" w:color="auto"/>
                            <w:bottom w:val="none" w:sz="0" w:space="0" w:color="auto"/>
                            <w:right w:val="none" w:sz="0" w:space="0" w:color="auto"/>
                          </w:divBdr>
                          <w:divsChild>
                            <w:div w:id="559902969">
                              <w:marLeft w:val="0"/>
                              <w:marRight w:val="0"/>
                              <w:marTop w:val="0"/>
                              <w:marBottom w:val="0"/>
                              <w:divBdr>
                                <w:top w:val="none" w:sz="0" w:space="0" w:color="auto"/>
                                <w:left w:val="none" w:sz="0" w:space="0" w:color="auto"/>
                                <w:bottom w:val="none" w:sz="0" w:space="0" w:color="auto"/>
                                <w:right w:val="none" w:sz="0" w:space="0" w:color="auto"/>
                              </w:divBdr>
                              <w:divsChild>
                                <w:div w:id="1527601743">
                                  <w:marLeft w:val="0"/>
                                  <w:marRight w:val="225"/>
                                  <w:marTop w:val="1050"/>
                                  <w:marBottom w:val="0"/>
                                  <w:divBdr>
                                    <w:top w:val="none" w:sz="0" w:space="0" w:color="auto"/>
                                    <w:left w:val="none" w:sz="0" w:space="0" w:color="auto"/>
                                    <w:bottom w:val="none" w:sz="0" w:space="0" w:color="auto"/>
                                    <w:right w:val="none" w:sz="0" w:space="0" w:color="auto"/>
                                  </w:divBdr>
                                  <w:divsChild>
                                    <w:div w:id="164900573">
                                      <w:marLeft w:val="-48"/>
                                      <w:marRight w:val="0"/>
                                      <w:marTop w:val="0"/>
                                      <w:marBottom w:val="0"/>
                                      <w:divBdr>
                                        <w:top w:val="single" w:sz="6" w:space="0" w:color="FFFFFF"/>
                                        <w:left w:val="single" w:sz="6" w:space="0" w:color="FFFFFF"/>
                                        <w:bottom w:val="single" w:sz="6" w:space="0" w:color="FFFFFF"/>
                                        <w:right w:val="single" w:sz="6" w:space="0" w:color="FFFFFF"/>
                                      </w:divBdr>
                                      <w:divsChild>
                                        <w:div w:id="133180242">
                                          <w:marLeft w:val="0"/>
                                          <w:marRight w:val="0"/>
                                          <w:marTop w:val="0"/>
                                          <w:marBottom w:val="0"/>
                                          <w:divBdr>
                                            <w:top w:val="single" w:sz="6" w:space="8" w:color="FFFFFF"/>
                                            <w:left w:val="none" w:sz="0" w:space="0" w:color="auto"/>
                                            <w:bottom w:val="single" w:sz="6" w:space="8" w:color="DDDDDD"/>
                                            <w:right w:val="none" w:sz="0" w:space="0" w:color="auto"/>
                                          </w:divBdr>
                                        </w:div>
                                      </w:divsChild>
                                    </w:div>
                                  </w:divsChild>
                                </w:div>
                              </w:divsChild>
                            </w:div>
                          </w:divsChild>
                        </w:div>
                      </w:divsChild>
                    </w:div>
                  </w:divsChild>
                </w:div>
              </w:divsChild>
            </w:div>
          </w:divsChild>
        </w:div>
        <w:div w:id="1214534987">
          <w:marLeft w:val="0"/>
          <w:marRight w:val="0"/>
          <w:marTop w:val="0"/>
          <w:marBottom w:val="0"/>
          <w:divBdr>
            <w:top w:val="none" w:sz="0" w:space="0" w:color="auto"/>
            <w:left w:val="none" w:sz="0" w:space="0" w:color="auto"/>
            <w:bottom w:val="none" w:sz="0" w:space="0" w:color="auto"/>
            <w:right w:val="none" w:sz="0" w:space="0" w:color="auto"/>
          </w:divBdr>
          <w:divsChild>
            <w:div w:id="330762406">
              <w:marLeft w:val="0"/>
              <w:marRight w:val="0"/>
              <w:marTop w:val="0"/>
              <w:marBottom w:val="0"/>
              <w:divBdr>
                <w:top w:val="none" w:sz="0" w:space="0" w:color="auto"/>
                <w:left w:val="none" w:sz="0" w:space="0" w:color="auto"/>
                <w:bottom w:val="none" w:sz="0" w:space="0" w:color="auto"/>
                <w:right w:val="none" w:sz="0" w:space="0" w:color="auto"/>
              </w:divBdr>
              <w:divsChild>
                <w:div w:id="863248323">
                  <w:marLeft w:val="0"/>
                  <w:marRight w:val="0"/>
                  <w:marTop w:val="0"/>
                  <w:marBottom w:val="0"/>
                  <w:divBdr>
                    <w:top w:val="none" w:sz="0" w:space="0" w:color="auto"/>
                    <w:left w:val="none" w:sz="0" w:space="0" w:color="auto"/>
                    <w:bottom w:val="none" w:sz="0" w:space="0" w:color="auto"/>
                    <w:right w:val="none" w:sz="0" w:space="0" w:color="auto"/>
                  </w:divBdr>
                  <w:divsChild>
                    <w:div w:id="1392771842">
                      <w:marLeft w:val="0"/>
                      <w:marRight w:val="0"/>
                      <w:marTop w:val="0"/>
                      <w:marBottom w:val="0"/>
                      <w:divBdr>
                        <w:top w:val="single" w:sz="6" w:space="0" w:color="DDDDDD"/>
                        <w:left w:val="single" w:sz="6" w:space="0" w:color="DDDDDD"/>
                        <w:bottom w:val="single" w:sz="6" w:space="0" w:color="DDDDDD"/>
                        <w:right w:val="single" w:sz="6" w:space="0" w:color="DDDDDD"/>
                      </w:divBdr>
                    </w:div>
                    <w:div w:id="654843822">
                      <w:marLeft w:val="0"/>
                      <w:marRight w:val="0"/>
                      <w:marTop w:val="0"/>
                      <w:marBottom w:val="0"/>
                      <w:divBdr>
                        <w:top w:val="single" w:sz="6" w:space="0" w:color="DDDDDD"/>
                        <w:left w:val="none" w:sz="0" w:space="0" w:color="auto"/>
                        <w:bottom w:val="single" w:sz="6" w:space="0" w:color="DDDDDD"/>
                        <w:right w:val="single" w:sz="6" w:space="0" w:color="DDDDDD"/>
                      </w:divBdr>
                      <w:divsChild>
                        <w:div w:id="1309020829">
                          <w:marLeft w:val="0"/>
                          <w:marRight w:val="0"/>
                          <w:marTop w:val="0"/>
                          <w:marBottom w:val="0"/>
                          <w:divBdr>
                            <w:top w:val="none" w:sz="0" w:space="0" w:color="auto"/>
                            <w:left w:val="none" w:sz="0" w:space="0" w:color="auto"/>
                            <w:bottom w:val="none" w:sz="0" w:space="0" w:color="auto"/>
                            <w:right w:val="none" w:sz="0" w:space="0" w:color="auto"/>
                          </w:divBdr>
                          <w:divsChild>
                            <w:div w:id="1228028824">
                              <w:marLeft w:val="0"/>
                              <w:marRight w:val="0"/>
                              <w:marTop w:val="0"/>
                              <w:marBottom w:val="0"/>
                              <w:divBdr>
                                <w:top w:val="single" w:sz="6" w:space="0" w:color="188921"/>
                                <w:left w:val="single" w:sz="6" w:space="0" w:color="188921"/>
                                <w:bottom w:val="single" w:sz="6" w:space="0" w:color="188921"/>
                                <w:right w:val="single" w:sz="6" w:space="0" w:color="188921"/>
                              </w:divBdr>
                              <w:divsChild>
                                <w:div w:id="153227597">
                                  <w:marLeft w:val="120"/>
                                  <w:marRight w:val="0"/>
                                  <w:marTop w:val="0"/>
                                  <w:marBottom w:val="0"/>
                                  <w:divBdr>
                                    <w:top w:val="none" w:sz="0" w:space="0" w:color="auto"/>
                                    <w:left w:val="none" w:sz="0" w:space="0" w:color="auto"/>
                                    <w:bottom w:val="none" w:sz="0" w:space="0" w:color="auto"/>
                                    <w:right w:val="none" w:sz="0" w:space="0" w:color="auto"/>
                                  </w:divBdr>
                                  <w:divsChild>
                                    <w:div w:id="1722707796">
                                      <w:marLeft w:val="0"/>
                                      <w:marRight w:val="0"/>
                                      <w:marTop w:val="0"/>
                                      <w:marBottom w:val="0"/>
                                      <w:divBdr>
                                        <w:top w:val="none" w:sz="0" w:space="0" w:color="auto"/>
                                        <w:left w:val="none" w:sz="0" w:space="0" w:color="auto"/>
                                        <w:bottom w:val="none" w:sz="0" w:space="0" w:color="auto"/>
                                        <w:right w:val="none" w:sz="0" w:space="0" w:color="auto"/>
                                      </w:divBdr>
                                    </w:div>
                                    <w:div w:id="167838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682198">
      <w:bodyDiv w:val="1"/>
      <w:marLeft w:val="0"/>
      <w:marRight w:val="0"/>
      <w:marTop w:val="0"/>
      <w:marBottom w:val="0"/>
      <w:divBdr>
        <w:top w:val="none" w:sz="0" w:space="0" w:color="auto"/>
        <w:left w:val="none" w:sz="0" w:space="0" w:color="auto"/>
        <w:bottom w:val="none" w:sz="0" w:space="0" w:color="auto"/>
        <w:right w:val="none" w:sz="0" w:space="0" w:color="auto"/>
      </w:divBdr>
    </w:div>
    <w:div w:id="1368874321">
      <w:bodyDiv w:val="1"/>
      <w:marLeft w:val="0"/>
      <w:marRight w:val="0"/>
      <w:marTop w:val="0"/>
      <w:marBottom w:val="0"/>
      <w:divBdr>
        <w:top w:val="none" w:sz="0" w:space="0" w:color="auto"/>
        <w:left w:val="none" w:sz="0" w:space="0" w:color="auto"/>
        <w:bottom w:val="none" w:sz="0" w:space="0" w:color="auto"/>
        <w:right w:val="none" w:sz="0" w:space="0" w:color="auto"/>
      </w:divBdr>
    </w:div>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 w:id="1514488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FB3990-4115-4B0E-9E2C-3FAFD611E3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147</TotalTime>
  <Pages>17</Pages>
  <Words>1310</Words>
  <Characters>7468</Characters>
  <Application>Microsoft Office Word</Application>
  <DocSecurity>0</DocSecurity>
  <Lines>62</Lines>
  <Paragraphs>17</Paragraphs>
  <ScaleCrop>false</ScaleCrop>
  <Company/>
  <LinksUpToDate>false</LinksUpToDate>
  <CharactersWithSpaces>8761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user</cp:lastModifiedBy>
  <cp:revision>15</cp:revision>
  <cp:lastPrinted>2021-01-14T06:56:00Z</cp:lastPrinted>
  <dcterms:created xsi:type="dcterms:W3CDTF">2020-12-23T05:15:00Z</dcterms:created>
  <dcterms:modified xsi:type="dcterms:W3CDTF">2021-02-05T03:37:00Z</dcterms:modified>
</cp:coreProperties>
</file>