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F6AF7" w:rsidRDefault="00BC2CB9" w:rsidP="000E06CB">
      <w:pPr>
        <w:pStyle w:val="a5"/>
        <w:spacing w:line="480" w:lineRule="exact"/>
        <w:rPr>
          <w:rFonts w:ascii="標楷體" w:hAnsi="標楷體"/>
          <w:color w:val="000000" w:themeColor="text1"/>
          <w:spacing w:val="8"/>
          <w:szCs w:val="32"/>
        </w:rPr>
      </w:pPr>
      <w:r w:rsidRPr="00DF6AF7">
        <w:rPr>
          <w:rFonts w:ascii="標楷體" w:hAnsi="標楷體"/>
          <w:color w:val="000000" w:themeColor="text1"/>
          <w:spacing w:val="8"/>
          <w:szCs w:val="32"/>
        </w:rPr>
        <w:t>立法院第</w:t>
      </w:r>
      <w:r w:rsidR="002A4DCB" w:rsidRPr="00DF6AF7">
        <w:rPr>
          <w:rFonts w:ascii="標楷體" w:hAnsi="標楷體" w:hint="eastAsia"/>
          <w:color w:val="000000" w:themeColor="text1"/>
          <w:spacing w:val="8"/>
          <w:szCs w:val="32"/>
        </w:rPr>
        <w:t>8</w:t>
      </w:r>
      <w:r w:rsidRPr="00DF6AF7">
        <w:rPr>
          <w:rFonts w:ascii="標楷體" w:hAnsi="標楷體"/>
          <w:color w:val="000000" w:themeColor="text1"/>
          <w:spacing w:val="8"/>
          <w:szCs w:val="32"/>
        </w:rPr>
        <w:t>屆第</w:t>
      </w:r>
      <w:r w:rsidR="00CC2820" w:rsidRPr="00DF6AF7">
        <w:rPr>
          <w:rFonts w:ascii="標楷體" w:hAnsi="標楷體" w:hint="eastAsia"/>
          <w:color w:val="000000" w:themeColor="text1"/>
          <w:spacing w:val="8"/>
          <w:szCs w:val="32"/>
        </w:rPr>
        <w:t>3</w:t>
      </w:r>
      <w:r w:rsidRPr="00DF6AF7">
        <w:rPr>
          <w:rFonts w:ascii="標楷體" w:hAnsi="標楷體"/>
          <w:color w:val="000000" w:themeColor="text1"/>
          <w:spacing w:val="8"/>
          <w:szCs w:val="32"/>
        </w:rPr>
        <w:t>會期經濟委員會第</w:t>
      </w:r>
      <w:r w:rsidR="00F84A1D" w:rsidRPr="00DF6AF7">
        <w:rPr>
          <w:rFonts w:ascii="標楷體" w:hAnsi="標楷體" w:hint="eastAsia"/>
          <w:color w:val="000000" w:themeColor="text1"/>
          <w:spacing w:val="8"/>
          <w:szCs w:val="32"/>
        </w:rPr>
        <w:t>1</w:t>
      </w:r>
      <w:r w:rsidR="0078184E" w:rsidRPr="00DF6AF7">
        <w:rPr>
          <w:rFonts w:ascii="標楷體" w:hAnsi="標楷體" w:hint="eastAsia"/>
          <w:color w:val="000000" w:themeColor="text1"/>
          <w:spacing w:val="8"/>
          <w:szCs w:val="32"/>
        </w:rPr>
        <w:t>3</w:t>
      </w:r>
      <w:r w:rsidRPr="00DF6AF7">
        <w:rPr>
          <w:rFonts w:ascii="標楷體" w:hAnsi="標楷體"/>
          <w:color w:val="000000" w:themeColor="text1"/>
          <w:spacing w:val="8"/>
          <w:szCs w:val="32"/>
        </w:rPr>
        <w:t>次全體委員會議議事錄</w:t>
      </w:r>
    </w:p>
    <w:p w:rsidR="005E5328" w:rsidRPr="00DF6AF7" w:rsidRDefault="0014671E" w:rsidP="00592035">
      <w:pPr>
        <w:adjustRightInd w:val="0"/>
        <w:spacing w:line="460" w:lineRule="exact"/>
        <w:ind w:left="3074" w:rightChars="200" w:right="665" w:hangingChars="925" w:hanging="3074"/>
        <w:rPr>
          <w:rFonts w:ascii="標楷體" w:hAnsi="標楷體"/>
          <w:color w:val="000000" w:themeColor="text1"/>
          <w:kern w:val="20"/>
          <w:szCs w:val="32"/>
        </w:rPr>
      </w:pPr>
      <w:r w:rsidRPr="00DF6AF7">
        <w:rPr>
          <w:rFonts w:ascii="標楷體" w:hAnsi="標楷體"/>
          <w:color w:val="000000" w:themeColor="text1"/>
          <w:szCs w:val="32"/>
        </w:rPr>
        <w:t>時</w:t>
      </w:r>
      <w:r w:rsidR="00001F14" w:rsidRPr="00DF6AF7">
        <w:rPr>
          <w:rFonts w:ascii="標楷體" w:hAnsi="標楷體" w:hint="eastAsia"/>
          <w:color w:val="000000" w:themeColor="text1"/>
          <w:szCs w:val="32"/>
        </w:rPr>
        <w:t xml:space="preserve">　　</w:t>
      </w:r>
      <w:r w:rsidRPr="00DF6AF7">
        <w:rPr>
          <w:rFonts w:ascii="標楷體" w:hAnsi="標楷體"/>
          <w:color w:val="000000" w:themeColor="text1"/>
          <w:szCs w:val="32"/>
        </w:rPr>
        <w:t>間：</w:t>
      </w:r>
      <w:r w:rsidR="0049521A" w:rsidRPr="00DF6AF7">
        <w:rPr>
          <w:rFonts w:ascii="標楷體" w:hAnsi="標楷體" w:hint="eastAsia"/>
          <w:color w:val="000000" w:themeColor="text1"/>
          <w:kern w:val="20"/>
          <w:szCs w:val="32"/>
        </w:rPr>
        <w:t>中華民國10</w:t>
      </w:r>
      <w:r w:rsidR="00184552" w:rsidRPr="00DF6AF7">
        <w:rPr>
          <w:rFonts w:ascii="標楷體" w:hAnsi="標楷體" w:hint="eastAsia"/>
          <w:color w:val="000000" w:themeColor="text1"/>
          <w:kern w:val="20"/>
          <w:szCs w:val="32"/>
        </w:rPr>
        <w:t>2</w:t>
      </w:r>
      <w:r w:rsidR="0049521A" w:rsidRPr="00DF6AF7">
        <w:rPr>
          <w:rFonts w:ascii="標楷體" w:hAnsi="標楷體" w:hint="eastAsia"/>
          <w:color w:val="000000" w:themeColor="text1"/>
          <w:kern w:val="20"/>
          <w:szCs w:val="32"/>
        </w:rPr>
        <w:t>年</w:t>
      </w:r>
      <w:r w:rsidR="00F84A1D" w:rsidRPr="00DF6AF7">
        <w:rPr>
          <w:rFonts w:ascii="標楷體" w:hAnsi="標楷體" w:hint="eastAsia"/>
          <w:color w:val="000000" w:themeColor="text1"/>
          <w:kern w:val="20"/>
          <w:szCs w:val="32"/>
        </w:rPr>
        <w:t>5</w:t>
      </w:r>
      <w:r w:rsidR="0049521A" w:rsidRPr="00DF6AF7">
        <w:rPr>
          <w:rFonts w:ascii="標楷體" w:hAnsi="標楷體" w:hint="eastAsia"/>
          <w:color w:val="000000" w:themeColor="text1"/>
          <w:kern w:val="20"/>
          <w:szCs w:val="32"/>
        </w:rPr>
        <w:t>月</w:t>
      </w:r>
      <w:r w:rsidR="0078184E" w:rsidRPr="00DF6AF7">
        <w:rPr>
          <w:rFonts w:ascii="標楷體" w:hAnsi="標楷體" w:hint="eastAsia"/>
          <w:color w:val="000000" w:themeColor="text1"/>
          <w:kern w:val="20"/>
          <w:szCs w:val="32"/>
        </w:rPr>
        <w:t>20</w:t>
      </w:r>
      <w:r w:rsidR="0049521A" w:rsidRPr="00DF6AF7">
        <w:rPr>
          <w:rFonts w:ascii="標楷體" w:hAnsi="標楷體" w:hint="eastAsia"/>
          <w:color w:val="000000" w:themeColor="text1"/>
          <w:kern w:val="20"/>
          <w:szCs w:val="32"/>
        </w:rPr>
        <w:t>日（星期</w:t>
      </w:r>
      <w:r w:rsidR="001B0988" w:rsidRPr="00DF6AF7">
        <w:rPr>
          <w:rFonts w:ascii="標楷體" w:hAnsi="標楷體" w:hint="eastAsia"/>
          <w:color w:val="000000" w:themeColor="text1"/>
          <w:kern w:val="20"/>
          <w:szCs w:val="32"/>
        </w:rPr>
        <w:t>一</w:t>
      </w:r>
      <w:r w:rsidR="0049521A" w:rsidRPr="00DF6AF7">
        <w:rPr>
          <w:rFonts w:ascii="標楷體" w:hAnsi="標楷體" w:hint="eastAsia"/>
          <w:color w:val="000000" w:themeColor="text1"/>
          <w:kern w:val="20"/>
          <w:szCs w:val="32"/>
        </w:rPr>
        <w:t>）上午9時</w:t>
      </w:r>
      <w:r w:rsidR="00137B53" w:rsidRPr="00DF6AF7">
        <w:rPr>
          <w:rFonts w:ascii="標楷體" w:hAnsi="標楷體" w:hint="eastAsia"/>
          <w:color w:val="000000" w:themeColor="text1"/>
          <w:kern w:val="20"/>
          <w:szCs w:val="32"/>
        </w:rPr>
        <w:t>3分</w:t>
      </w:r>
      <w:r w:rsidR="005628B7" w:rsidRPr="00DF6AF7">
        <w:rPr>
          <w:rFonts w:ascii="標楷體" w:hAnsi="標楷體" w:hint="eastAsia"/>
          <w:color w:val="000000" w:themeColor="text1"/>
          <w:kern w:val="20"/>
          <w:szCs w:val="32"/>
        </w:rPr>
        <w:t>至</w:t>
      </w:r>
      <w:r w:rsidR="00681E2F" w:rsidRPr="00DF6AF7">
        <w:rPr>
          <w:rFonts w:ascii="標楷體" w:hAnsi="標楷體" w:hint="eastAsia"/>
          <w:color w:val="000000" w:themeColor="text1"/>
          <w:kern w:val="20"/>
          <w:szCs w:val="32"/>
        </w:rPr>
        <w:t>下午</w:t>
      </w:r>
      <w:r w:rsidR="001B5200" w:rsidRPr="00DF6AF7">
        <w:rPr>
          <w:rFonts w:ascii="標楷體" w:hAnsi="標楷體" w:hint="eastAsia"/>
          <w:color w:val="000000" w:themeColor="text1"/>
          <w:kern w:val="20"/>
          <w:szCs w:val="32"/>
        </w:rPr>
        <w:t>2</w:t>
      </w:r>
      <w:r w:rsidR="00681E2F" w:rsidRPr="00DF6AF7">
        <w:rPr>
          <w:rFonts w:ascii="標楷體" w:hAnsi="標楷體" w:hint="eastAsia"/>
          <w:color w:val="000000" w:themeColor="text1"/>
          <w:kern w:val="20"/>
          <w:szCs w:val="32"/>
        </w:rPr>
        <w:t>時</w:t>
      </w:r>
      <w:r w:rsidR="001B5200" w:rsidRPr="00DF6AF7">
        <w:rPr>
          <w:rFonts w:ascii="標楷體" w:hAnsi="標楷體" w:hint="eastAsia"/>
          <w:color w:val="000000" w:themeColor="text1"/>
          <w:kern w:val="20"/>
          <w:szCs w:val="32"/>
        </w:rPr>
        <w:t>23</w:t>
      </w:r>
      <w:r w:rsidR="00681E2F" w:rsidRPr="00DF6AF7">
        <w:rPr>
          <w:rFonts w:ascii="標楷體" w:hAnsi="標楷體" w:hint="eastAsia"/>
          <w:color w:val="000000" w:themeColor="text1"/>
          <w:kern w:val="20"/>
          <w:szCs w:val="32"/>
        </w:rPr>
        <w:t>分</w:t>
      </w:r>
    </w:p>
    <w:p w:rsidR="00592035" w:rsidRPr="00DF6AF7" w:rsidRDefault="00592035" w:rsidP="0078184E">
      <w:pPr>
        <w:adjustRightInd w:val="0"/>
        <w:spacing w:line="460" w:lineRule="exact"/>
        <w:ind w:leftChars="500" w:left="3074" w:rightChars="200" w:right="665" w:hangingChars="425" w:hanging="1412"/>
        <w:rPr>
          <w:rFonts w:ascii="標楷體" w:hAnsi="標楷體"/>
          <w:color w:val="000000" w:themeColor="text1"/>
          <w:kern w:val="20"/>
          <w:szCs w:val="32"/>
        </w:rPr>
      </w:pPr>
      <w:r w:rsidRPr="00DF6AF7">
        <w:rPr>
          <w:rFonts w:ascii="標楷體" w:hAnsi="標楷體" w:hint="eastAsia"/>
          <w:color w:val="000000" w:themeColor="text1"/>
          <w:kern w:val="20"/>
          <w:szCs w:val="32"/>
        </w:rPr>
        <w:t>中華民國102年</w:t>
      </w:r>
      <w:r w:rsidR="00F84A1D" w:rsidRPr="00DF6AF7">
        <w:rPr>
          <w:rFonts w:ascii="標楷體" w:hAnsi="標楷體" w:hint="eastAsia"/>
          <w:color w:val="000000" w:themeColor="text1"/>
          <w:kern w:val="20"/>
          <w:szCs w:val="32"/>
        </w:rPr>
        <w:t>5</w:t>
      </w:r>
      <w:r w:rsidRPr="00DF6AF7">
        <w:rPr>
          <w:rFonts w:ascii="標楷體" w:hAnsi="標楷體" w:hint="eastAsia"/>
          <w:color w:val="000000" w:themeColor="text1"/>
          <w:kern w:val="20"/>
          <w:szCs w:val="32"/>
        </w:rPr>
        <w:t>月</w:t>
      </w:r>
      <w:r w:rsidR="0078184E" w:rsidRPr="00DF6AF7">
        <w:rPr>
          <w:rFonts w:ascii="標楷體" w:hAnsi="標楷體" w:hint="eastAsia"/>
          <w:color w:val="000000" w:themeColor="text1"/>
          <w:kern w:val="20"/>
          <w:szCs w:val="32"/>
        </w:rPr>
        <w:t>22</w:t>
      </w:r>
      <w:r w:rsidRPr="00DF6AF7">
        <w:rPr>
          <w:rFonts w:ascii="標楷體" w:hAnsi="標楷體" w:hint="eastAsia"/>
          <w:color w:val="000000" w:themeColor="text1"/>
          <w:kern w:val="20"/>
          <w:szCs w:val="32"/>
        </w:rPr>
        <w:t>日（星期</w:t>
      </w:r>
      <w:r w:rsidR="001B0988" w:rsidRPr="00DF6AF7">
        <w:rPr>
          <w:rFonts w:ascii="標楷體" w:hAnsi="標楷體" w:hint="eastAsia"/>
          <w:color w:val="000000" w:themeColor="text1"/>
          <w:kern w:val="20"/>
          <w:szCs w:val="32"/>
        </w:rPr>
        <w:t>三</w:t>
      </w:r>
      <w:r w:rsidRPr="00DF6AF7">
        <w:rPr>
          <w:rFonts w:ascii="標楷體" w:hAnsi="標楷體" w:hint="eastAsia"/>
          <w:color w:val="000000" w:themeColor="text1"/>
          <w:kern w:val="20"/>
          <w:szCs w:val="32"/>
        </w:rPr>
        <w:t>）上午9時</w:t>
      </w:r>
      <w:r w:rsidR="00B07B1E" w:rsidRPr="00DF6AF7">
        <w:rPr>
          <w:rFonts w:ascii="標楷體" w:hAnsi="標楷體" w:hint="eastAsia"/>
          <w:color w:val="000000" w:themeColor="text1"/>
          <w:kern w:val="20"/>
          <w:szCs w:val="32"/>
        </w:rPr>
        <w:t>2</w:t>
      </w:r>
      <w:r w:rsidRPr="00DF6AF7">
        <w:rPr>
          <w:rFonts w:ascii="標楷體" w:hAnsi="標楷體" w:hint="eastAsia"/>
          <w:color w:val="000000" w:themeColor="text1"/>
          <w:kern w:val="20"/>
          <w:szCs w:val="32"/>
        </w:rPr>
        <w:t>分至</w:t>
      </w:r>
      <w:r w:rsidR="00884942" w:rsidRPr="00DF6AF7">
        <w:rPr>
          <w:rFonts w:ascii="標楷體" w:hAnsi="標楷體" w:hint="eastAsia"/>
          <w:color w:val="000000" w:themeColor="text1"/>
          <w:kern w:val="20"/>
          <w:szCs w:val="32"/>
        </w:rPr>
        <w:t>下午</w:t>
      </w:r>
      <w:r w:rsidR="00681E2F" w:rsidRPr="00DF6AF7">
        <w:rPr>
          <w:rFonts w:ascii="標楷體" w:hAnsi="標楷體" w:hint="eastAsia"/>
          <w:color w:val="000000" w:themeColor="text1"/>
          <w:kern w:val="20"/>
          <w:szCs w:val="32"/>
        </w:rPr>
        <w:t>1時</w:t>
      </w:r>
      <w:r w:rsidR="00884942" w:rsidRPr="00DF6AF7">
        <w:rPr>
          <w:rFonts w:ascii="標楷體" w:hAnsi="標楷體" w:hint="eastAsia"/>
          <w:color w:val="000000" w:themeColor="text1"/>
          <w:kern w:val="20"/>
          <w:szCs w:val="32"/>
        </w:rPr>
        <w:t>13</w:t>
      </w:r>
      <w:r w:rsidR="00681E2F" w:rsidRPr="00DF6AF7">
        <w:rPr>
          <w:rFonts w:ascii="標楷體" w:hAnsi="標楷體" w:hint="eastAsia"/>
          <w:color w:val="000000" w:themeColor="text1"/>
          <w:kern w:val="20"/>
          <w:szCs w:val="32"/>
        </w:rPr>
        <w:t>分</w:t>
      </w:r>
    </w:p>
    <w:p w:rsidR="0014671E" w:rsidRPr="00DF6AF7" w:rsidRDefault="0014671E" w:rsidP="0041621E">
      <w:pPr>
        <w:tabs>
          <w:tab w:val="left" w:pos="6308"/>
        </w:tabs>
        <w:spacing w:line="480" w:lineRule="exact"/>
        <w:rPr>
          <w:rFonts w:ascii="標楷體" w:hAnsi="標楷體"/>
          <w:color w:val="000000" w:themeColor="text1"/>
          <w:kern w:val="20"/>
          <w:szCs w:val="32"/>
        </w:rPr>
      </w:pPr>
      <w:r w:rsidRPr="00DF6AF7">
        <w:rPr>
          <w:rFonts w:ascii="標楷體" w:hAnsi="標楷體"/>
          <w:color w:val="000000" w:themeColor="text1"/>
          <w:kern w:val="20"/>
          <w:szCs w:val="32"/>
        </w:rPr>
        <w:t>地</w:t>
      </w:r>
      <w:r w:rsidR="00001F14" w:rsidRPr="00DF6AF7">
        <w:rPr>
          <w:rFonts w:ascii="標楷體" w:hAnsi="標楷體" w:hint="eastAsia"/>
          <w:color w:val="000000" w:themeColor="text1"/>
          <w:kern w:val="20"/>
          <w:szCs w:val="32"/>
        </w:rPr>
        <w:t xml:space="preserve">　　</w:t>
      </w:r>
      <w:r w:rsidRPr="00DF6AF7">
        <w:rPr>
          <w:rFonts w:ascii="標楷體" w:hAnsi="標楷體"/>
          <w:color w:val="000000" w:themeColor="text1"/>
          <w:kern w:val="20"/>
          <w:szCs w:val="32"/>
        </w:rPr>
        <w:t>點：本院紅樓101會議室</w:t>
      </w:r>
    </w:p>
    <w:p w:rsidR="00874F2D" w:rsidRPr="00DF6AF7" w:rsidRDefault="0014671E" w:rsidP="007B680F">
      <w:pPr>
        <w:tabs>
          <w:tab w:val="left" w:pos="322"/>
        </w:tabs>
        <w:spacing w:line="480" w:lineRule="exact"/>
        <w:ind w:left="1662" w:rightChars="100" w:right="332" w:hangingChars="500" w:hanging="1662"/>
        <w:rPr>
          <w:rFonts w:ascii="標楷體" w:hAnsi="標楷體"/>
          <w:color w:val="000000" w:themeColor="text1"/>
          <w:szCs w:val="32"/>
        </w:rPr>
      </w:pPr>
      <w:r w:rsidRPr="00DF6AF7">
        <w:rPr>
          <w:rFonts w:ascii="標楷體" w:hAnsi="標楷體"/>
          <w:color w:val="000000" w:themeColor="text1"/>
          <w:szCs w:val="32"/>
        </w:rPr>
        <w:t>出席委員：</w:t>
      </w:r>
      <w:r w:rsidR="0019033A" w:rsidRPr="00DF6AF7">
        <w:rPr>
          <w:rFonts w:ascii="標楷體" w:hAnsi="標楷體"/>
          <w:color w:val="000000" w:themeColor="text1"/>
          <w:szCs w:val="32"/>
        </w:rPr>
        <w:t>李慶華</w:t>
      </w:r>
      <w:r w:rsidR="0019033A" w:rsidRPr="00DF6AF7">
        <w:rPr>
          <w:rFonts w:ascii="標楷體" w:hAnsi="標楷體" w:hint="eastAsia"/>
          <w:color w:val="000000" w:themeColor="text1"/>
          <w:szCs w:val="32"/>
        </w:rPr>
        <w:t xml:space="preserve">  </w:t>
      </w:r>
      <w:r w:rsidR="0019033A" w:rsidRPr="00DF6AF7">
        <w:rPr>
          <w:rFonts w:ascii="標楷體" w:hAnsi="標楷體"/>
          <w:color w:val="000000" w:themeColor="text1"/>
          <w:szCs w:val="32"/>
        </w:rPr>
        <w:t>丁守中</w:t>
      </w:r>
      <w:r w:rsidR="0019033A" w:rsidRPr="00DF6AF7">
        <w:rPr>
          <w:rFonts w:ascii="標楷體" w:hAnsi="標楷體" w:hint="eastAsia"/>
          <w:color w:val="000000" w:themeColor="text1"/>
          <w:szCs w:val="32"/>
        </w:rPr>
        <w:t xml:space="preserve">  黃昭順  </w:t>
      </w:r>
      <w:r w:rsidR="0019033A" w:rsidRPr="00DF6AF7">
        <w:rPr>
          <w:rFonts w:ascii="標楷體" w:hAnsi="標楷體"/>
          <w:color w:val="000000" w:themeColor="text1"/>
          <w:szCs w:val="32"/>
        </w:rPr>
        <w:t>黃偉哲</w:t>
      </w:r>
      <w:r w:rsidR="0019033A" w:rsidRPr="00DF6AF7">
        <w:rPr>
          <w:rFonts w:ascii="標楷體" w:hAnsi="標楷體" w:hint="eastAsia"/>
          <w:color w:val="000000" w:themeColor="text1"/>
          <w:szCs w:val="32"/>
        </w:rPr>
        <w:t xml:space="preserve">  高志鵬  </w:t>
      </w:r>
      <w:r w:rsidR="00D226CA" w:rsidRPr="00DF6AF7">
        <w:rPr>
          <w:rFonts w:ascii="標楷體" w:hAnsi="標楷體" w:hint="eastAsia"/>
          <w:color w:val="000000" w:themeColor="text1"/>
          <w:szCs w:val="32"/>
        </w:rPr>
        <w:t xml:space="preserve">許忠信  </w:t>
      </w:r>
      <w:r w:rsidR="0019033A" w:rsidRPr="00DF6AF7">
        <w:rPr>
          <w:rFonts w:ascii="標楷體" w:hAnsi="標楷體" w:hint="eastAsia"/>
          <w:color w:val="000000" w:themeColor="text1"/>
          <w:szCs w:val="32"/>
        </w:rPr>
        <w:t xml:space="preserve">廖國棟  簡東明  </w:t>
      </w:r>
      <w:r w:rsidR="0019033A" w:rsidRPr="00DF6AF7">
        <w:rPr>
          <w:rFonts w:ascii="標楷體" w:hAnsi="標楷體"/>
          <w:color w:val="000000" w:themeColor="text1"/>
          <w:szCs w:val="32"/>
        </w:rPr>
        <w:t>蘇震清</w:t>
      </w:r>
      <w:r w:rsidR="0019033A" w:rsidRPr="00DF6AF7">
        <w:rPr>
          <w:rFonts w:ascii="標楷體" w:hAnsi="標楷體" w:hint="eastAsia"/>
          <w:color w:val="000000" w:themeColor="text1"/>
          <w:szCs w:val="32"/>
        </w:rPr>
        <w:t xml:space="preserve">  楊瓊瓔  </w:t>
      </w:r>
      <w:r w:rsidR="00D226CA" w:rsidRPr="00DF6AF7">
        <w:rPr>
          <w:rFonts w:ascii="標楷體" w:hAnsi="標楷體" w:hint="eastAsia"/>
          <w:color w:val="000000" w:themeColor="text1"/>
          <w:szCs w:val="32"/>
        </w:rPr>
        <w:t>徐耀昌</w:t>
      </w:r>
      <w:r w:rsidR="00FE1814" w:rsidRPr="00DF6AF7">
        <w:rPr>
          <w:rFonts w:ascii="標楷體" w:hAnsi="標楷體" w:hint="eastAsia"/>
          <w:color w:val="000000" w:themeColor="text1"/>
          <w:szCs w:val="32"/>
        </w:rPr>
        <w:t xml:space="preserve">  林岱樺</w:t>
      </w:r>
      <w:r w:rsidR="00D226CA" w:rsidRPr="00DF6AF7">
        <w:rPr>
          <w:rFonts w:ascii="標楷體" w:hAnsi="標楷體" w:hint="eastAsia"/>
          <w:color w:val="000000" w:themeColor="text1"/>
          <w:szCs w:val="32"/>
        </w:rPr>
        <w:t xml:space="preserve">  </w:t>
      </w:r>
      <w:r w:rsidR="00FE1814" w:rsidRPr="00DF6AF7">
        <w:rPr>
          <w:rFonts w:ascii="標楷體" w:hAnsi="標楷體" w:hint="eastAsia"/>
          <w:color w:val="000000" w:themeColor="text1"/>
          <w:szCs w:val="32"/>
        </w:rPr>
        <w:t>林滄敏</w:t>
      </w:r>
      <w:r w:rsidR="00335B12" w:rsidRPr="00DF6AF7">
        <w:rPr>
          <w:rFonts w:ascii="標楷體" w:hAnsi="標楷體" w:hint="eastAsia"/>
          <w:color w:val="000000" w:themeColor="text1"/>
          <w:szCs w:val="32"/>
        </w:rPr>
        <w:t xml:space="preserve">  </w:t>
      </w:r>
      <w:r w:rsidR="00A42A42" w:rsidRPr="00DF6AF7">
        <w:rPr>
          <w:rFonts w:ascii="標楷體" w:hAnsi="標楷體" w:hint="eastAsia"/>
          <w:color w:val="000000" w:themeColor="text1"/>
          <w:szCs w:val="32"/>
        </w:rPr>
        <w:t>張嘉郡</w:t>
      </w:r>
      <w:r w:rsidR="00EE4A1E" w:rsidRPr="00DF6AF7">
        <w:rPr>
          <w:rFonts w:ascii="標楷體" w:hAnsi="標楷體" w:hint="eastAsia"/>
          <w:color w:val="000000" w:themeColor="text1"/>
          <w:szCs w:val="32"/>
        </w:rPr>
        <w:t xml:space="preserve">  陳明文</w:t>
      </w:r>
    </w:p>
    <w:p w:rsidR="0014671E" w:rsidRPr="00DF6AF7" w:rsidRDefault="0014671E" w:rsidP="00874F2D">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szCs w:val="32"/>
        </w:rPr>
      </w:pPr>
      <w:r w:rsidRPr="00DF6AF7">
        <w:rPr>
          <w:rFonts w:ascii="標楷體" w:hAnsi="標楷體"/>
          <w:b/>
          <w:color w:val="000000" w:themeColor="text1"/>
          <w:szCs w:val="32"/>
        </w:rPr>
        <w:t>委員出席</w:t>
      </w:r>
      <w:r w:rsidR="002C22DC" w:rsidRPr="00DF6AF7">
        <w:rPr>
          <w:rFonts w:ascii="標楷體" w:hAnsi="標楷體" w:hint="eastAsia"/>
          <w:b/>
          <w:color w:val="000000" w:themeColor="text1"/>
          <w:szCs w:val="32"/>
        </w:rPr>
        <w:t>1</w:t>
      </w:r>
      <w:r w:rsidR="002D76AC" w:rsidRPr="00DF6AF7">
        <w:rPr>
          <w:rFonts w:ascii="標楷體" w:hAnsi="標楷體" w:hint="eastAsia"/>
          <w:b/>
          <w:color w:val="000000" w:themeColor="text1"/>
          <w:szCs w:val="32"/>
        </w:rPr>
        <w:t>5</w:t>
      </w:r>
      <w:r w:rsidRPr="00DF6AF7">
        <w:rPr>
          <w:rFonts w:ascii="標楷體" w:hAnsi="標楷體"/>
          <w:b/>
          <w:color w:val="000000" w:themeColor="text1"/>
          <w:szCs w:val="32"/>
        </w:rPr>
        <w:t>人</w:t>
      </w:r>
    </w:p>
    <w:p w:rsidR="007B680F" w:rsidRPr="00DF6AF7" w:rsidRDefault="0014671E" w:rsidP="00351B35">
      <w:pPr>
        <w:spacing w:line="480" w:lineRule="exact"/>
        <w:ind w:left="1662" w:rightChars="100" w:right="332" w:hangingChars="500" w:hanging="1662"/>
        <w:rPr>
          <w:rFonts w:ascii="標楷體" w:hAnsi="標楷體"/>
          <w:color w:val="000000" w:themeColor="text1"/>
          <w:szCs w:val="32"/>
        </w:rPr>
      </w:pPr>
      <w:r w:rsidRPr="00DF6AF7">
        <w:rPr>
          <w:rFonts w:ascii="標楷體" w:hAnsi="標楷體"/>
          <w:color w:val="000000" w:themeColor="text1"/>
          <w:szCs w:val="32"/>
        </w:rPr>
        <w:t>列席委員：</w:t>
      </w:r>
      <w:r w:rsidR="0019033A" w:rsidRPr="00DF6AF7">
        <w:rPr>
          <w:rFonts w:ascii="標楷體" w:hAnsi="標楷體" w:hint="eastAsia"/>
          <w:color w:val="000000" w:themeColor="text1"/>
          <w:szCs w:val="32"/>
        </w:rPr>
        <w:t>吳秉</w:t>
      </w:r>
      <w:proofErr w:type="gramStart"/>
      <w:r w:rsidR="0019033A" w:rsidRPr="00DF6AF7">
        <w:rPr>
          <w:rFonts w:ascii="標楷體" w:hAnsi="標楷體" w:hint="eastAsia"/>
          <w:color w:val="000000" w:themeColor="text1"/>
          <w:szCs w:val="32"/>
        </w:rPr>
        <w:t>叡</w:t>
      </w:r>
      <w:proofErr w:type="gramEnd"/>
      <w:r w:rsidR="0019033A" w:rsidRPr="00DF6AF7">
        <w:rPr>
          <w:rFonts w:hint="eastAsia"/>
          <w:color w:val="000000" w:themeColor="text1"/>
        </w:rPr>
        <w:t xml:space="preserve">  </w:t>
      </w:r>
      <w:r w:rsidR="0019033A" w:rsidRPr="00DF6AF7">
        <w:rPr>
          <w:rFonts w:hint="eastAsia"/>
          <w:color w:val="000000" w:themeColor="text1"/>
        </w:rPr>
        <w:t>鄭天財</w:t>
      </w:r>
      <w:r w:rsidR="0019033A" w:rsidRPr="00DF6AF7">
        <w:rPr>
          <w:rFonts w:ascii="標楷體" w:hAnsi="標楷體" w:hint="eastAsia"/>
          <w:color w:val="000000" w:themeColor="text1"/>
          <w:szCs w:val="32"/>
        </w:rPr>
        <w:t xml:space="preserve">  徐欣瑩  趙天麟  廖正井  李貴敏</w:t>
      </w:r>
      <w:r w:rsidR="0019033A" w:rsidRPr="00DF6AF7">
        <w:rPr>
          <w:rFonts w:hint="eastAsia"/>
          <w:color w:val="000000" w:themeColor="text1"/>
        </w:rPr>
        <w:t xml:space="preserve">  </w:t>
      </w:r>
      <w:r w:rsidR="0019033A" w:rsidRPr="00DF6AF7">
        <w:rPr>
          <w:rFonts w:ascii="標楷體" w:hAnsi="標楷體" w:hint="eastAsia"/>
          <w:color w:val="000000" w:themeColor="text1"/>
          <w:szCs w:val="32"/>
        </w:rPr>
        <w:t>林德福</w:t>
      </w:r>
      <w:r w:rsidR="0019033A" w:rsidRPr="00DF6AF7">
        <w:rPr>
          <w:rFonts w:hint="eastAsia"/>
          <w:color w:val="000000" w:themeColor="text1"/>
        </w:rPr>
        <w:t xml:space="preserve">  </w:t>
      </w:r>
      <w:r w:rsidR="0019033A" w:rsidRPr="00DF6AF7">
        <w:rPr>
          <w:rFonts w:ascii="標楷體" w:hAnsi="標楷體" w:hint="eastAsia"/>
          <w:color w:val="000000" w:themeColor="text1"/>
          <w:szCs w:val="32"/>
        </w:rPr>
        <w:t xml:space="preserve">許添財  </w:t>
      </w:r>
      <w:proofErr w:type="gramStart"/>
      <w:r w:rsidR="0019033A" w:rsidRPr="00DF6AF7">
        <w:rPr>
          <w:rFonts w:ascii="標楷體" w:hAnsi="標楷體" w:hint="eastAsia"/>
          <w:color w:val="000000" w:themeColor="text1"/>
          <w:szCs w:val="32"/>
        </w:rPr>
        <w:t>李桐豪</w:t>
      </w:r>
      <w:proofErr w:type="gramEnd"/>
      <w:r w:rsidR="0019033A" w:rsidRPr="00DF6AF7">
        <w:rPr>
          <w:rFonts w:ascii="標楷體" w:hAnsi="標楷體" w:hint="eastAsia"/>
          <w:color w:val="000000" w:themeColor="text1"/>
          <w:szCs w:val="32"/>
        </w:rPr>
        <w:t xml:space="preserve">  孔文吉  劉建國  林正二  </w:t>
      </w:r>
      <w:r w:rsidR="0019033A" w:rsidRPr="00DF6AF7">
        <w:rPr>
          <w:rFonts w:hint="eastAsia"/>
          <w:color w:val="000000" w:themeColor="text1"/>
        </w:rPr>
        <w:t>邱志偉</w:t>
      </w:r>
      <w:r w:rsidR="0019033A" w:rsidRPr="00DF6AF7">
        <w:rPr>
          <w:rFonts w:ascii="標楷體" w:hAnsi="標楷體" w:hint="eastAsia"/>
          <w:color w:val="000000" w:themeColor="text1"/>
          <w:szCs w:val="32"/>
        </w:rPr>
        <w:t xml:space="preserve">  賴士葆  陳節如  陳歐珀  江啟臣</w:t>
      </w:r>
      <w:r w:rsidR="0019033A" w:rsidRPr="00DF6AF7">
        <w:rPr>
          <w:rFonts w:hint="eastAsia"/>
          <w:color w:val="000000" w:themeColor="text1"/>
        </w:rPr>
        <w:t xml:space="preserve">  </w:t>
      </w:r>
      <w:r w:rsidR="0019033A" w:rsidRPr="00DF6AF7">
        <w:rPr>
          <w:rFonts w:ascii="標楷體" w:hAnsi="標楷體" w:hint="eastAsia"/>
          <w:color w:val="000000" w:themeColor="text1"/>
          <w:szCs w:val="32"/>
        </w:rPr>
        <w:t>呂學樟</w:t>
      </w:r>
      <w:r w:rsidR="0019033A" w:rsidRPr="00DF6AF7">
        <w:rPr>
          <w:rFonts w:hint="eastAsia"/>
          <w:color w:val="000000" w:themeColor="text1"/>
        </w:rPr>
        <w:t xml:space="preserve">  </w:t>
      </w:r>
      <w:r w:rsidR="0019033A" w:rsidRPr="00DF6AF7">
        <w:rPr>
          <w:rFonts w:hint="eastAsia"/>
          <w:color w:val="000000" w:themeColor="text1"/>
        </w:rPr>
        <w:t>羅淑蕾</w:t>
      </w:r>
      <w:r w:rsidR="0019033A" w:rsidRPr="00DF6AF7">
        <w:rPr>
          <w:rFonts w:ascii="標楷體" w:hAnsi="標楷體" w:hint="eastAsia"/>
          <w:color w:val="000000" w:themeColor="text1"/>
          <w:szCs w:val="32"/>
        </w:rPr>
        <w:t xml:space="preserve">  呂玉玲  林國正  蘇清泉  </w:t>
      </w:r>
      <w:proofErr w:type="gramStart"/>
      <w:r w:rsidR="0019033A" w:rsidRPr="00DF6AF7">
        <w:rPr>
          <w:rFonts w:hint="eastAsia"/>
          <w:color w:val="000000" w:themeColor="text1"/>
        </w:rPr>
        <w:t>管碧玲</w:t>
      </w:r>
      <w:proofErr w:type="gramEnd"/>
      <w:r w:rsidR="0019033A" w:rsidRPr="00DF6AF7">
        <w:rPr>
          <w:rFonts w:ascii="標楷體" w:hAnsi="標楷體" w:hint="eastAsia"/>
          <w:color w:val="000000" w:themeColor="text1"/>
          <w:szCs w:val="32"/>
        </w:rPr>
        <w:t xml:space="preserve">  楊  </w:t>
      </w:r>
      <w:proofErr w:type="gramStart"/>
      <w:r w:rsidR="0019033A" w:rsidRPr="00DF6AF7">
        <w:rPr>
          <w:rFonts w:ascii="標楷體" w:hAnsi="標楷體" w:hint="eastAsia"/>
          <w:color w:val="000000" w:themeColor="text1"/>
          <w:szCs w:val="32"/>
        </w:rPr>
        <w:t>曜</w:t>
      </w:r>
      <w:proofErr w:type="gramEnd"/>
      <w:r w:rsidR="0019033A" w:rsidRPr="00DF6AF7">
        <w:rPr>
          <w:rFonts w:ascii="標楷體" w:hAnsi="標楷體" w:hint="eastAsia"/>
          <w:color w:val="000000" w:themeColor="text1"/>
          <w:szCs w:val="32"/>
        </w:rPr>
        <w:t xml:space="preserve">  羅明才  </w:t>
      </w:r>
      <w:proofErr w:type="gramStart"/>
      <w:r w:rsidR="0019033A" w:rsidRPr="00DF6AF7">
        <w:rPr>
          <w:rFonts w:ascii="標楷體" w:hAnsi="標楷體" w:hint="eastAsia"/>
          <w:color w:val="000000" w:themeColor="text1"/>
          <w:szCs w:val="32"/>
        </w:rPr>
        <w:t>薛</w:t>
      </w:r>
      <w:proofErr w:type="gramEnd"/>
      <w:r w:rsidR="0019033A" w:rsidRPr="00DF6AF7">
        <w:rPr>
          <w:rFonts w:ascii="標楷體" w:hAnsi="標楷體" w:hint="eastAsia"/>
          <w:color w:val="000000" w:themeColor="text1"/>
          <w:szCs w:val="32"/>
        </w:rPr>
        <w:t xml:space="preserve">  凌  何欣純</w:t>
      </w:r>
      <w:r w:rsidR="0019033A" w:rsidRPr="00DF6AF7">
        <w:rPr>
          <w:rFonts w:hint="eastAsia"/>
          <w:color w:val="000000" w:themeColor="text1"/>
        </w:rPr>
        <w:t xml:space="preserve">  </w:t>
      </w:r>
      <w:r w:rsidR="0019033A" w:rsidRPr="00DF6AF7">
        <w:rPr>
          <w:rFonts w:hint="eastAsia"/>
          <w:color w:val="000000" w:themeColor="text1"/>
        </w:rPr>
        <w:t>蔡錦隆</w:t>
      </w:r>
      <w:r w:rsidR="0019033A" w:rsidRPr="00DF6AF7">
        <w:rPr>
          <w:rFonts w:ascii="標楷體" w:hAnsi="標楷體" w:hint="eastAsia"/>
          <w:color w:val="000000" w:themeColor="text1"/>
          <w:szCs w:val="32"/>
        </w:rPr>
        <w:t xml:space="preserve">  王惠美  顏寬</w:t>
      </w:r>
      <w:proofErr w:type="gramStart"/>
      <w:r w:rsidR="0019033A" w:rsidRPr="00DF6AF7">
        <w:rPr>
          <w:rFonts w:ascii="標楷體" w:hAnsi="標楷體" w:hint="eastAsia"/>
          <w:color w:val="000000" w:themeColor="text1"/>
          <w:szCs w:val="32"/>
        </w:rPr>
        <w:t>恒</w:t>
      </w:r>
      <w:proofErr w:type="gramEnd"/>
      <w:r w:rsidR="0019033A" w:rsidRPr="00DF6AF7">
        <w:rPr>
          <w:rFonts w:ascii="標楷體" w:hAnsi="標楷體" w:hint="eastAsia"/>
          <w:color w:val="000000" w:themeColor="text1"/>
          <w:szCs w:val="32"/>
        </w:rPr>
        <w:t xml:space="preserve">  </w:t>
      </w:r>
      <w:proofErr w:type="gramStart"/>
      <w:r w:rsidR="0019033A" w:rsidRPr="00DF6AF7">
        <w:rPr>
          <w:rFonts w:ascii="標楷體" w:hAnsi="標楷體" w:hint="eastAsia"/>
          <w:color w:val="000000" w:themeColor="text1"/>
          <w:szCs w:val="32"/>
        </w:rPr>
        <w:t>陳亭妃</w:t>
      </w:r>
      <w:proofErr w:type="gramEnd"/>
      <w:r w:rsidR="0019033A" w:rsidRPr="00DF6AF7">
        <w:rPr>
          <w:rFonts w:ascii="標楷體" w:hAnsi="標楷體" w:hint="eastAsia"/>
          <w:color w:val="000000" w:themeColor="text1"/>
          <w:szCs w:val="32"/>
        </w:rPr>
        <w:t xml:space="preserve">  </w:t>
      </w:r>
      <w:r w:rsidR="00BD4325" w:rsidRPr="00DF6AF7">
        <w:rPr>
          <w:rFonts w:ascii="標楷體" w:hAnsi="標楷體" w:hint="eastAsia"/>
          <w:color w:val="000000" w:themeColor="text1"/>
          <w:szCs w:val="32"/>
        </w:rPr>
        <w:t>陳超明  張慶忠  楊麗環  陳碧涵  黃文玲</w:t>
      </w:r>
      <w:r w:rsidR="00137B53" w:rsidRPr="00DF6AF7">
        <w:rPr>
          <w:rFonts w:hint="eastAsia"/>
          <w:color w:val="000000" w:themeColor="text1"/>
        </w:rPr>
        <w:t xml:space="preserve">  </w:t>
      </w:r>
      <w:r w:rsidR="00137B53" w:rsidRPr="00DF6AF7">
        <w:rPr>
          <w:rFonts w:ascii="標楷體" w:hAnsi="標楷體" w:hint="eastAsia"/>
          <w:color w:val="000000" w:themeColor="text1"/>
          <w:w w:val="75"/>
          <w:szCs w:val="32"/>
        </w:rPr>
        <w:t>高金素梅</w:t>
      </w:r>
      <w:r w:rsidR="00137B53" w:rsidRPr="00DF6AF7">
        <w:rPr>
          <w:rFonts w:ascii="標楷體" w:hAnsi="標楷體" w:hint="eastAsia"/>
          <w:color w:val="000000" w:themeColor="text1"/>
          <w:szCs w:val="32"/>
        </w:rPr>
        <w:t xml:space="preserve">  潘維剛</w:t>
      </w:r>
      <w:r w:rsidR="0025179C" w:rsidRPr="00DF6AF7">
        <w:rPr>
          <w:rFonts w:ascii="標楷體" w:hAnsi="標楷體" w:hint="eastAsia"/>
          <w:color w:val="000000" w:themeColor="text1"/>
          <w:szCs w:val="32"/>
        </w:rPr>
        <w:t xml:space="preserve">  </w:t>
      </w:r>
      <w:r w:rsidR="0025179C" w:rsidRPr="00DF6AF7">
        <w:rPr>
          <w:rFonts w:hint="eastAsia"/>
          <w:color w:val="000000" w:themeColor="text1"/>
        </w:rPr>
        <w:t>蔣乃辛</w:t>
      </w:r>
      <w:r w:rsidR="0025179C" w:rsidRPr="00DF6AF7">
        <w:rPr>
          <w:rFonts w:ascii="標楷體" w:hAnsi="標楷體" w:hint="eastAsia"/>
          <w:color w:val="000000" w:themeColor="text1"/>
          <w:szCs w:val="32"/>
        </w:rPr>
        <w:t xml:space="preserve">  陳怡潔  翁重鈞</w:t>
      </w:r>
      <w:r w:rsidR="008B1BED" w:rsidRPr="00DF6AF7">
        <w:rPr>
          <w:rFonts w:ascii="標楷體" w:hAnsi="標楷體" w:hint="eastAsia"/>
          <w:color w:val="000000" w:themeColor="text1"/>
          <w:szCs w:val="32"/>
        </w:rPr>
        <w:t xml:space="preserve">  林鴻池  李昆澤</w:t>
      </w:r>
      <w:r w:rsidR="00BD4325" w:rsidRPr="00DF6AF7">
        <w:rPr>
          <w:rFonts w:ascii="標楷體" w:hAnsi="標楷體" w:hint="eastAsia"/>
          <w:color w:val="000000" w:themeColor="text1"/>
          <w:szCs w:val="32"/>
        </w:rPr>
        <w:t xml:space="preserve">  </w:t>
      </w:r>
      <w:r w:rsidR="008B1BED" w:rsidRPr="00DF6AF7">
        <w:rPr>
          <w:rFonts w:ascii="標楷體" w:hAnsi="標楷體" w:hint="eastAsia"/>
          <w:color w:val="000000" w:themeColor="text1"/>
          <w:szCs w:val="32"/>
        </w:rPr>
        <w:t>林佳龍</w:t>
      </w:r>
      <w:r w:rsidR="008B1BED" w:rsidRPr="00DF6AF7">
        <w:rPr>
          <w:rFonts w:hint="eastAsia"/>
          <w:color w:val="000000" w:themeColor="text1"/>
        </w:rPr>
        <w:t xml:space="preserve">  </w:t>
      </w:r>
      <w:r w:rsidR="00357F32" w:rsidRPr="00DF6AF7">
        <w:rPr>
          <w:rFonts w:hint="eastAsia"/>
          <w:color w:val="000000" w:themeColor="text1"/>
        </w:rPr>
        <w:t>楊應雄</w:t>
      </w:r>
      <w:r w:rsidR="00357F32" w:rsidRPr="00DF6AF7">
        <w:rPr>
          <w:rFonts w:hint="eastAsia"/>
          <w:color w:val="000000" w:themeColor="text1"/>
        </w:rPr>
        <w:t xml:space="preserve">  </w:t>
      </w:r>
      <w:r w:rsidR="00357F32" w:rsidRPr="00DF6AF7">
        <w:rPr>
          <w:rFonts w:ascii="標楷體" w:hAnsi="標楷體" w:hint="eastAsia"/>
          <w:color w:val="000000" w:themeColor="text1"/>
          <w:szCs w:val="32"/>
        </w:rPr>
        <w:t>吳育昇  王進士</w:t>
      </w:r>
      <w:r w:rsidR="00AC6390" w:rsidRPr="00DF6AF7">
        <w:rPr>
          <w:rFonts w:ascii="標楷體" w:hAnsi="標楷體" w:hint="eastAsia"/>
          <w:color w:val="000000" w:themeColor="text1"/>
          <w:szCs w:val="32"/>
        </w:rPr>
        <w:t xml:space="preserve">  </w:t>
      </w:r>
      <w:r w:rsidR="008B494B" w:rsidRPr="00DF6AF7">
        <w:rPr>
          <w:rFonts w:ascii="標楷體" w:hAnsi="標楷體" w:hint="eastAsia"/>
          <w:color w:val="000000" w:themeColor="text1"/>
          <w:szCs w:val="32"/>
        </w:rPr>
        <w:t xml:space="preserve">蕭美琴  </w:t>
      </w:r>
      <w:r w:rsidR="00AC6390" w:rsidRPr="00DF6AF7">
        <w:rPr>
          <w:rFonts w:ascii="標楷體" w:hAnsi="標楷體" w:hint="eastAsia"/>
          <w:color w:val="000000" w:themeColor="text1"/>
          <w:szCs w:val="32"/>
        </w:rPr>
        <w:t>田秋</w:t>
      </w:r>
      <w:proofErr w:type="gramStart"/>
      <w:r w:rsidR="00AC6390" w:rsidRPr="00DF6AF7">
        <w:rPr>
          <w:rFonts w:ascii="標楷體" w:hAnsi="標楷體" w:hint="eastAsia"/>
          <w:color w:val="000000" w:themeColor="text1"/>
          <w:szCs w:val="32"/>
        </w:rPr>
        <w:t>堇</w:t>
      </w:r>
      <w:proofErr w:type="gramEnd"/>
      <w:r w:rsidR="00715CB1" w:rsidRPr="00DF6AF7">
        <w:rPr>
          <w:rFonts w:hint="eastAsia"/>
          <w:color w:val="000000" w:themeColor="text1"/>
        </w:rPr>
        <w:t xml:space="preserve">  </w:t>
      </w:r>
      <w:r w:rsidR="00E26665" w:rsidRPr="00DF6AF7">
        <w:rPr>
          <w:rFonts w:hint="eastAsia"/>
          <w:color w:val="000000" w:themeColor="text1"/>
        </w:rPr>
        <w:t>楊玉欣</w:t>
      </w:r>
      <w:r w:rsidR="00E26665" w:rsidRPr="00DF6AF7">
        <w:rPr>
          <w:rFonts w:ascii="標楷體" w:hAnsi="標楷體" w:hint="eastAsia"/>
          <w:color w:val="000000" w:themeColor="text1"/>
          <w:szCs w:val="32"/>
        </w:rPr>
        <w:t xml:space="preserve">  林明</w:t>
      </w:r>
      <w:proofErr w:type="gramStart"/>
      <w:r w:rsidR="00E26665" w:rsidRPr="00DF6AF7">
        <w:rPr>
          <w:rFonts w:ascii="標楷體" w:hAnsi="標楷體" w:hint="eastAsia"/>
          <w:color w:val="000000" w:themeColor="text1"/>
          <w:szCs w:val="32"/>
        </w:rPr>
        <w:t>溱</w:t>
      </w:r>
      <w:proofErr w:type="gramEnd"/>
      <w:r w:rsidR="00E26665" w:rsidRPr="00DF6AF7">
        <w:rPr>
          <w:rFonts w:hint="eastAsia"/>
          <w:color w:val="000000" w:themeColor="text1"/>
        </w:rPr>
        <w:t xml:space="preserve">  </w:t>
      </w:r>
      <w:r w:rsidR="00E26665" w:rsidRPr="00DF6AF7">
        <w:rPr>
          <w:rFonts w:hint="eastAsia"/>
          <w:color w:val="000000" w:themeColor="text1"/>
        </w:rPr>
        <w:t>葉宜津</w:t>
      </w:r>
      <w:r w:rsidR="00E26665" w:rsidRPr="00DF6AF7">
        <w:rPr>
          <w:rFonts w:hint="eastAsia"/>
          <w:color w:val="000000" w:themeColor="text1"/>
        </w:rPr>
        <w:t xml:space="preserve">  </w:t>
      </w:r>
      <w:r w:rsidR="00715CB1" w:rsidRPr="00DF6AF7">
        <w:rPr>
          <w:rFonts w:ascii="標楷體" w:hAnsi="標楷體" w:hint="eastAsia"/>
          <w:color w:val="000000" w:themeColor="text1"/>
          <w:szCs w:val="32"/>
        </w:rPr>
        <w:t>邱文彥</w:t>
      </w:r>
      <w:r w:rsidR="00357F32" w:rsidRPr="00DF6AF7">
        <w:rPr>
          <w:rFonts w:ascii="標楷體" w:hAnsi="標楷體" w:hint="eastAsia"/>
          <w:color w:val="000000" w:themeColor="text1"/>
          <w:szCs w:val="32"/>
        </w:rPr>
        <w:t xml:space="preserve">  </w:t>
      </w:r>
      <w:r w:rsidR="00E26665" w:rsidRPr="00DF6AF7">
        <w:rPr>
          <w:rFonts w:ascii="標楷體" w:hAnsi="標楷體" w:hint="eastAsia"/>
          <w:color w:val="000000" w:themeColor="text1"/>
          <w:szCs w:val="32"/>
        </w:rPr>
        <w:t>蔡其昌  林淑芬</w:t>
      </w:r>
    </w:p>
    <w:p w:rsidR="0095214F" w:rsidRPr="00DF6AF7" w:rsidRDefault="0095214F" w:rsidP="0095214F">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szCs w:val="32"/>
        </w:rPr>
      </w:pPr>
      <w:r w:rsidRPr="00DF6AF7">
        <w:rPr>
          <w:rFonts w:ascii="標楷體" w:hAnsi="標楷體"/>
          <w:b/>
          <w:color w:val="000000" w:themeColor="text1"/>
          <w:szCs w:val="32"/>
        </w:rPr>
        <w:t>委員列席</w:t>
      </w:r>
      <w:r w:rsidR="00E26665" w:rsidRPr="00DF6AF7">
        <w:rPr>
          <w:rFonts w:ascii="標楷體" w:hAnsi="標楷體" w:hint="eastAsia"/>
          <w:b/>
          <w:color w:val="000000" w:themeColor="text1"/>
          <w:szCs w:val="32"/>
        </w:rPr>
        <w:t>5</w:t>
      </w:r>
      <w:r w:rsidR="008B494B" w:rsidRPr="00DF6AF7">
        <w:rPr>
          <w:rFonts w:ascii="標楷體" w:hAnsi="標楷體" w:hint="eastAsia"/>
          <w:b/>
          <w:color w:val="000000" w:themeColor="text1"/>
          <w:szCs w:val="32"/>
        </w:rPr>
        <w:t>5</w:t>
      </w:r>
      <w:r w:rsidRPr="00DF6AF7">
        <w:rPr>
          <w:rFonts w:ascii="標楷體" w:hAnsi="標楷體"/>
          <w:b/>
          <w:color w:val="000000" w:themeColor="text1"/>
          <w:szCs w:val="32"/>
        </w:rPr>
        <w:t>人</w:t>
      </w:r>
    </w:p>
    <w:p w:rsidR="00B96012" w:rsidRPr="00DF6AF7" w:rsidRDefault="00B96012" w:rsidP="00B96012">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szCs w:val="32"/>
        </w:rPr>
      </w:pPr>
      <w:r w:rsidRPr="00DF6AF7">
        <w:rPr>
          <w:rFonts w:ascii="標楷體" w:hAnsi="標楷體"/>
          <w:color w:val="000000" w:themeColor="text1"/>
          <w:szCs w:val="32"/>
        </w:rPr>
        <w:t>列席人員：</w:t>
      </w:r>
      <w:r w:rsidRPr="00DF6AF7">
        <w:rPr>
          <w:rFonts w:ascii="標楷體" w:hAnsi="標楷體" w:hint="eastAsia"/>
          <w:b/>
          <w:color w:val="000000" w:themeColor="text1"/>
          <w:kern w:val="20"/>
          <w:szCs w:val="32"/>
        </w:rPr>
        <w:t>102年</w:t>
      </w:r>
      <w:r w:rsidR="00F84A1D" w:rsidRPr="00DF6AF7">
        <w:rPr>
          <w:rFonts w:ascii="標楷體" w:hAnsi="標楷體" w:hint="eastAsia"/>
          <w:b/>
          <w:color w:val="000000" w:themeColor="text1"/>
          <w:kern w:val="20"/>
          <w:szCs w:val="32"/>
        </w:rPr>
        <w:t>5</w:t>
      </w:r>
      <w:r w:rsidRPr="00DF6AF7">
        <w:rPr>
          <w:rFonts w:ascii="標楷體" w:hAnsi="標楷體" w:hint="eastAsia"/>
          <w:b/>
          <w:color w:val="000000" w:themeColor="text1"/>
          <w:kern w:val="20"/>
          <w:szCs w:val="32"/>
        </w:rPr>
        <w:t>月</w:t>
      </w:r>
      <w:r w:rsidR="0078184E" w:rsidRPr="00DF6AF7">
        <w:rPr>
          <w:rFonts w:ascii="標楷體" w:hAnsi="標楷體" w:hint="eastAsia"/>
          <w:b/>
          <w:color w:val="000000" w:themeColor="text1"/>
          <w:kern w:val="20"/>
          <w:szCs w:val="32"/>
        </w:rPr>
        <w:t>20</w:t>
      </w:r>
      <w:r w:rsidRPr="00DF6AF7">
        <w:rPr>
          <w:rFonts w:ascii="標楷體" w:hAnsi="標楷體" w:hint="eastAsia"/>
          <w:b/>
          <w:color w:val="000000" w:themeColor="text1"/>
          <w:kern w:val="20"/>
          <w:szCs w:val="32"/>
        </w:rPr>
        <w:t>日（星期</w:t>
      </w:r>
      <w:r w:rsidR="001B0988" w:rsidRPr="00DF6AF7">
        <w:rPr>
          <w:rFonts w:ascii="標楷體" w:hAnsi="標楷體" w:hint="eastAsia"/>
          <w:b/>
          <w:color w:val="000000" w:themeColor="text1"/>
          <w:kern w:val="20"/>
          <w:szCs w:val="32"/>
        </w:rPr>
        <w:t>一</w:t>
      </w:r>
      <w:r w:rsidRPr="00DF6AF7">
        <w:rPr>
          <w:rFonts w:ascii="標楷體" w:hAnsi="標楷體" w:hint="eastAsia"/>
          <w:b/>
          <w:color w:val="000000" w:themeColor="text1"/>
          <w:kern w:val="20"/>
          <w:szCs w:val="32"/>
        </w:rPr>
        <w:t>）</w:t>
      </w:r>
    </w:p>
    <w:p w:rsidR="00137B53" w:rsidRPr="00DF6AF7" w:rsidRDefault="00137B53" w:rsidP="00137B53">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行政院農業委員會主任委員陳保基</w:t>
      </w:r>
    </w:p>
    <w:p w:rsidR="00137B53" w:rsidRPr="00DF6AF7" w:rsidRDefault="00137B53" w:rsidP="00137B53">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法規委員會執行秘書張學文</w:t>
      </w:r>
    </w:p>
    <w:p w:rsidR="00137B53" w:rsidRPr="00DF6AF7" w:rsidRDefault="00137B53" w:rsidP="00137B53">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企劃處處長莊玉雯</w:t>
      </w:r>
    </w:p>
    <w:p w:rsidR="00137B53" w:rsidRPr="00DF6AF7" w:rsidRDefault="00137B53" w:rsidP="00137B53">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畜牧處處長黃國青</w:t>
      </w:r>
    </w:p>
    <w:p w:rsidR="00137B53" w:rsidRPr="00DF6AF7" w:rsidRDefault="00137B53" w:rsidP="00137B53">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資訊中心主任潘國才</w:t>
      </w:r>
    </w:p>
    <w:p w:rsidR="00137B53" w:rsidRPr="00DF6AF7" w:rsidRDefault="00137B53" w:rsidP="00137B53">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會計室主任楊順成</w:t>
      </w:r>
    </w:p>
    <w:p w:rsidR="00137B53" w:rsidRPr="00DF6AF7" w:rsidRDefault="00137B53" w:rsidP="0067233C">
      <w:pPr>
        <w:tabs>
          <w:tab w:val="left" w:pos="2988"/>
          <w:tab w:val="left" w:pos="4316"/>
        </w:tabs>
        <w:spacing w:line="480" w:lineRule="exact"/>
        <w:ind w:leftChars="700" w:left="3283"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漁業署署長沙志一</w:t>
      </w:r>
      <w:r w:rsidR="0067233C" w:rsidRPr="00DF6AF7">
        <w:rPr>
          <w:rFonts w:ascii="標楷體" w:hAnsi="標楷體"/>
          <w:color w:val="000000" w:themeColor="text1"/>
          <w:kern w:val="20"/>
          <w:szCs w:val="32"/>
        </w:rPr>
        <w:tab/>
      </w:r>
    </w:p>
    <w:p w:rsidR="0067233C" w:rsidRPr="00DF6AF7" w:rsidRDefault="0067233C" w:rsidP="0067233C">
      <w:pPr>
        <w:tabs>
          <w:tab w:val="left" w:pos="2988"/>
          <w:tab w:val="left" w:pos="4316"/>
          <w:tab w:val="left" w:pos="5644"/>
          <w:tab w:val="left" w:pos="6972"/>
          <w:tab w:val="left" w:pos="8300"/>
        </w:tabs>
        <w:spacing w:line="480" w:lineRule="exact"/>
        <w:ind w:leftChars="1000" w:left="4280"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企劃組組長林國平</w:t>
      </w:r>
    </w:p>
    <w:p w:rsidR="0067233C" w:rsidRPr="00DF6AF7" w:rsidRDefault="0067233C" w:rsidP="0067233C">
      <w:pPr>
        <w:tabs>
          <w:tab w:val="left" w:pos="2988"/>
          <w:tab w:val="left" w:pos="4316"/>
          <w:tab w:val="left" w:pos="5644"/>
          <w:tab w:val="left" w:pos="6972"/>
          <w:tab w:val="left" w:pos="8300"/>
        </w:tabs>
        <w:spacing w:line="480" w:lineRule="exact"/>
        <w:ind w:leftChars="1000" w:left="4280"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lastRenderedPageBreak/>
        <w:t>漁政組組長王正芳</w:t>
      </w:r>
    </w:p>
    <w:p w:rsidR="0067233C" w:rsidRPr="00DF6AF7" w:rsidRDefault="0067233C" w:rsidP="0067233C">
      <w:pPr>
        <w:tabs>
          <w:tab w:val="left" w:pos="2988"/>
          <w:tab w:val="left" w:pos="4316"/>
          <w:tab w:val="left" w:pos="5644"/>
          <w:tab w:val="left" w:pos="6972"/>
          <w:tab w:val="left" w:pos="8300"/>
        </w:tabs>
        <w:spacing w:line="480" w:lineRule="exact"/>
        <w:ind w:leftChars="1000" w:left="4280"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遠洋漁業組組長林頂榮</w:t>
      </w:r>
    </w:p>
    <w:p w:rsidR="0067233C" w:rsidRPr="00DF6AF7" w:rsidRDefault="0067233C" w:rsidP="0067233C">
      <w:pPr>
        <w:tabs>
          <w:tab w:val="left" w:pos="2988"/>
          <w:tab w:val="left" w:pos="4316"/>
          <w:tab w:val="left" w:pos="5644"/>
          <w:tab w:val="left" w:pos="6972"/>
          <w:tab w:val="left" w:pos="8300"/>
        </w:tabs>
        <w:spacing w:line="480" w:lineRule="exact"/>
        <w:ind w:leftChars="1000" w:left="4280"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養殖漁業組組長繆自昌</w:t>
      </w:r>
    </w:p>
    <w:p w:rsidR="0067233C" w:rsidRPr="00DF6AF7" w:rsidRDefault="0067233C" w:rsidP="0067233C">
      <w:pPr>
        <w:tabs>
          <w:tab w:val="left" w:pos="2988"/>
          <w:tab w:val="left" w:pos="4316"/>
          <w:tab w:val="left" w:pos="5644"/>
          <w:tab w:val="left" w:pos="6972"/>
          <w:tab w:val="left" w:pos="8300"/>
        </w:tabs>
        <w:spacing w:line="480" w:lineRule="exact"/>
        <w:ind w:leftChars="1000" w:left="4280"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主計室主任蘇芳玉</w:t>
      </w:r>
    </w:p>
    <w:p w:rsidR="0067233C" w:rsidRPr="00DF6AF7" w:rsidRDefault="0067233C" w:rsidP="0067233C">
      <w:pPr>
        <w:tabs>
          <w:tab w:val="left" w:pos="2988"/>
          <w:tab w:val="left" w:pos="4316"/>
        </w:tabs>
        <w:spacing w:line="480" w:lineRule="exact"/>
        <w:ind w:leftChars="700" w:left="3283"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動植物防疫檢疫</w:t>
      </w:r>
      <w:proofErr w:type="gramStart"/>
      <w:r w:rsidRPr="00DF6AF7">
        <w:rPr>
          <w:rFonts w:ascii="標楷體" w:hAnsi="標楷體" w:hint="eastAsia"/>
          <w:color w:val="000000" w:themeColor="text1"/>
          <w:kern w:val="20"/>
          <w:szCs w:val="32"/>
        </w:rPr>
        <w:t>局</w:t>
      </w:r>
      <w:proofErr w:type="gramEnd"/>
      <w:r w:rsidRPr="00DF6AF7">
        <w:rPr>
          <w:rFonts w:ascii="標楷體" w:hAnsi="標楷體" w:hint="eastAsia"/>
          <w:color w:val="000000" w:themeColor="text1"/>
          <w:kern w:val="20"/>
          <w:szCs w:val="32"/>
        </w:rPr>
        <w:t>局長張淑賢</w:t>
      </w:r>
    </w:p>
    <w:p w:rsidR="0067233C" w:rsidRPr="00DF6AF7" w:rsidRDefault="0067233C" w:rsidP="0067233C">
      <w:pPr>
        <w:tabs>
          <w:tab w:val="left" w:pos="2988"/>
          <w:tab w:val="left" w:pos="4316"/>
        </w:tabs>
        <w:spacing w:line="480" w:lineRule="exact"/>
        <w:ind w:leftChars="700" w:left="3283"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家畜衛生試驗</w:t>
      </w:r>
      <w:proofErr w:type="gramStart"/>
      <w:r w:rsidRPr="00DF6AF7">
        <w:rPr>
          <w:rFonts w:ascii="標楷體" w:hAnsi="標楷體" w:hint="eastAsia"/>
          <w:color w:val="000000" w:themeColor="text1"/>
          <w:kern w:val="20"/>
          <w:szCs w:val="32"/>
        </w:rPr>
        <w:t>所</w:t>
      </w:r>
      <w:proofErr w:type="gramEnd"/>
      <w:r w:rsidRPr="00DF6AF7">
        <w:rPr>
          <w:rFonts w:ascii="標楷體" w:hAnsi="標楷體" w:hint="eastAsia"/>
          <w:color w:val="000000" w:themeColor="text1"/>
          <w:kern w:val="20"/>
          <w:szCs w:val="32"/>
        </w:rPr>
        <w:t>所長蔡向榮</w:t>
      </w:r>
    </w:p>
    <w:p w:rsidR="0067233C" w:rsidRPr="00DF6AF7" w:rsidRDefault="0067233C" w:rsidP="0067233C">
      <w:pPr>
        <w:tabs>
          <w:tab w:val="left" w:pos="2988"/>
          <w:tab w:val="left" w:pos="4316"/>
          <w:tab w:val="left" w:pos="5644"/>
          <w:tab w:val="left" w:pos="6972"/>
          <w:tab w:val="left" w:pos="8300"/>
        </w:tabs>
        <w:spacing w:line="480" w:lineRule="exact"/>
        <w:ind w:leftChars="500" w:left="3988" w:hangingChars="700" w:hanging="2326"/>
        <w:jc w:val="both"/>
        <w:rPr>
          <w:rFonts w:ascii="標楷體" w:hAnsi="標楷體"/>
          <w:color w:val="000000" w:themeColor="text1"/>
          <w:kern w:val="20"/>
          <w:szCs w:val="32"/>
        </w:rPr>
      </w:pPr>
      <w:r w:rsidRPr="00DF6AF7">
        <w:rPr>
          <w:rFonts w:ascii="標楷體" w:hAnsi="標楷體" w:hint="eastAsia"/>
          <w:color w:val="000000" w:themeColor="text1"/>
          <w:szCs w:val="32"/>
        </w:rPr>
        <w:t>公平交易</w:t>
      </w:r>
      <w:r w:rsidRPr="00DF6AF7">
        <w:rPr>
          <w:rFonts w:ascii="標楷體" w:hAnsi="標楷體" w:hint="eastAsia"/>
          <w:color w:val="000000" w:themeColor="text1"/>
          <w:kern w:val="20"/>
          <w:szCs w:val="32"/>
        </w:rPr>
        <w:t>委員會主任委員吳秀明</w:t>
      </w:r>
    </w:p>
    <w:p w:rsidR="00FE1814" w:rsidRPr="00DF6AF7" w:rsidRDefault="00FE1814"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副主任委員孫立群</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主任秘書吳翠鳳</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綜合規劃</w:t>
      </w:r>
      <w:proofErr w:type="gramStart"/>
      <w:r w:rsidRPr="00DF6AF7">
        <w:rPr>
          <w:rFonts w:ascii="標楷體" w:hAnsi="標楷體" w:hint="eastAsia"/>
          <w:color w:val="000000" w:themeColor="text1"/>
          <w:kern w:val="20"/>
          <w:szCs w:val="32"/>
        </w:rPr>
        <w:t>處</w:t>
      </w:r>
      <w:proofErr w:type="gramEnd"/>
      <w:r w:rsidRPr="00DF6AF7">
        <w:rPr>
          <w:rFonts w:ascii="標楷體" w:hAnsi="標楷體" w:hint="eastAsia"/>
          <w:color w:val="000000" w:themeColor="text1"/>
          <w:kern w:val="20"/>
          <w:szCs w:val="32"/>
        </w:rPr>
        <w:t>處長胡光宇</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服務業競爭處處長辛志中</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製造業競爭</w:t>
      </w:r>
      <w:proofErr w:type="gramStart"/>
      <w:r w:rsidRPr="00DF6AF7">
        <w:rPr>
          <w:rFonts w:ascii="標楷體" w:hAnsi="標楷體" w:hint="eastAsia"/>
          <w:color w:val="000000" w:themeColor="text1"/>
          <w:kern w:val="20"/>
          <w:szCs w:val="32"/>
        </w:rPr>
        <w:t>處</w:t>
      </w:r>
      <w:proofErr w:type="gramEnd"/>
      <w:r w:rsidRPr="00DF6AF7">
        <w:rPr>
          <w:rFonts w:ascii="標楷體" w:hAnsi="標楷體" w:hint="eastAsia"/>
          <w:color w:val="000000" w:themeColor="text1"/>
          <w:kern w:val="20"/>
          <w:szCs w:val="32"/>
        </w:rPr>
        <w:t>處長張恩生</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公平競爭</w:t>
      </w:r>
      <w:proofErr w:type="gramStart"/>
      <w:r w:rsidRPr="00DF6AF7">
        <w:rPr>
          <w:rFonts w:ascii="標楷體" w:hAnsi="標楷體" w:hint="eastAsia"/>
          <w:color w:val="000000" w:themeColor="text1"/>
          <w:kern w:val="20"/>
          <w:szCs w:val="32"/>
        </w:rPr>
        <w:t>處</w:t>
      </w:r>
      <w:proofErr w:type="gramEnd"/>
      <w:r w:rsidRPr="00DF6AF7">
        <w:rPr>
          <w:rFonts w:ascii="標楷體" w:hAnsi="標楷體" w:hint="eastAsia"/>
          <w:color w:val="000000" w:themeColor="text1"/>
          <w:kern w:val="20"/>
          <w:szCs w:val="32"/>
        </w:rPr>
        <w:t>處長呂玉琴</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法</w:t>
      </w:r>
      <w:r w:rsidR="00FD7B7D" w:rsidRPr="00DF6AF7">
        <w:rPr>
          <w:rFonts w:ascii="標楷體" w:hAnsi="標楷體" w:hint="eastAsia"/>
          <w:color w:val="000000" w:themeColor="text1"/>
          <w:kern w:val="20"/>
          <w:szCs w:val="32"/>
        </w:rPr>
        <w:t>律</w:t>
      </w:r>
      <w:r w:rsidRPr="00DF6AF7">
        <w:rPr>
          <w:rFonts w:ascii="標楷體" w:hAnsi="標楷體" w:hint="eastAsia"/>
          <w:color w:val="000000" w:themeColor="text1"/>
          <w:kern w:val="20"/>
          <w:szCs w:val="32"/>
        </w:rPr>
        <w:t>事務</w:t>
      </w:r>
      <w:proofErr w:type="gramStart"/>
      <w:r w:rsidRPr="00DF6AF7">
        <w:rPr>
          <w:rFonts w:ascii="標楷體" w:hAnsi="標楷體" w:hint="eastAsia"/>
          <w:color w:val="000000" w:themeColor="text1"/>
          <w:kern w:val="20"/>
          <w:szCs w:val="32"/>
        </w:rPr>
        <w:t>處</w:t>
      </w:r>
      <w:proofErr w:type="gramEnd"/>
      <w:r w:rsidRPr="00DF6AF7">
        <w:rPr>
          <w:rFonts w:ascii="標楷體" w:hAnsi="標楷體" w:hint="eastAsia"/>
          <w:color w:val="000000" w:themeColor="text1"/>
          <w:kern w:val="20"/>
          <w:szCs w:val="32"/>
        </w:rPr>
        <w:t>處長郭淑貞</w:t>
      </w:r>
    </w:p>
    <w:p w:rsidR="00350DAA" w:rsidRPr="00DF6AF7" w:rsidRDefault="00350DAA"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人事室主任馮艾</w:t>
      </w:r>
      <w:proofErr w:type="gramStart"/>
      <w:r w:rsidRPr="00DF6AF7">
        <w:rPr>
          <w:rFonts w:ascii="標楷體" w:hAnsi="標楷體" w:hint="eastAsia"/>
          <w:color w:val="000000" w:themeColor="text1"/>
          <w:kern w:val="20"/>
          <w:szCs w:val="32"/>
        </w:rPr>
        <w:t>雯</w:t>
      </w:r>
      <w:proofErr w:type="gramEnd"/>
    </w:p>
    <w:p w:rsidR="00350DAA" w:rsidRPr="00DF6AF7" w:rsidRDefault="00350DAA" w:rsidP="0067233C">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F6AF7">
        <w:rPr>
          <w:rFonts w:ascii="標楷體" w:hAnsi="標楷體" w:hint="eastAsia"/>
          <w:color w:val="000000" w:themeColor="text1"/>
          <w:kern w:val="20"/>
          <w:szCs w:val="32"/>
        </w:rPr>
        <w:t>主計室主任李美琪</w:t>
      </w:r>
    </w:p>
    <w:p w:rsidR="0067233C" w:rsidRPr="00DF6AF7" w:rsidRDefault="0067233C" w:rsidP="0067233C">
      <w:pPr>
        <w:tabs>
          <w:tab w:val="left" w:pos="2988"/>
          <w:tab w:val="left" w:pos="4316"/>
          <w:tab w:val="left" w:pos="5644"/>
          <w:tab w:val="left" w:pos="6972"/>
          <w:tab w:val="left" w:pos="8300"/>
        </w:tabs>
        <w:spacing w:line="480" w:lineRule="exact"/>
        <w:ind w:leftChars="1200" w:left="4985" w:hangingChars="300" w:hanging="997"/>
        <w:jc w:val="both"/>
        <w:rPr>
          <w:color w:val="000000" w:themeColor="text1"/>
          <w:szCs w:val="32"/>
        </w:rPr>
      </w:pPr>
      <w:r w:rsidRPr="00DF6AF7">
        <w:rPr>
          <w:rFonts w:hint="eastAsia"/>
          <w:color w:val="000000" w:themeColor="text1"/>
          <w:szCs w:val="32"/>
        </w:rPr>
        <w:t>資訊及經濟分析室主任許淑幸</w:t>
      </w:r>
    </w:p>
    <w:p w:rsidR="00350DAA" w:rsidRPr="00DF6AF7" w:rsidRDefault="00350DAA" w:rsidP="0067233C">
      <w:pPr>
        <w:tabs>
          <w:tab w:val="left" w:pos="2988"/>
          <w:tab w:val="left" w:pos="4316"/>
          <w:tab w:val="left" w:pos="5644"/>
          <w:tab w:val="left" w:pos="6972"/>
          <w:tab w:val="left" w:pos="8300"/>
        </w:tabs>
        <w:spacing w:line="480" w:lineRule="exact"/>
        <w:ind w:leftChars="1200" w:left="4985" w:hangingChars="300" w:hanging="997"/>
        <w:jc w:val="both"/>
        <w:rPr>
          <w:color w:val="000000" w:themeColor="text1"/>
          <w:szCs w:val="32"/>
        </w:rPr>
      </w:pPr>
      <w:r w:rsidRPr="00DF6AF7">
        <w:rPr>
          <w:rFonts w:hint="eastAsia"/>
          <w:color w:val="000000" w:themeColor="text1"/>
          <w:szCs w:val="32"/>
        </w:rPr>
        <w:t>政風室主任張光志</w:t>
      </w:r>
    </w:p>
    <w:p w:rsidR="00350DAA" w:rsidRPr="00DF6AF7" w:rsidRDefault="00350DAA" w:rsidP="0067233C">
      <w:pPr>
        <w:tabs>
          <w:tab w:val="left" w:pos="2988"/>
          <w:tab w:val="left" w:pos="4316"/>
          <w:tab w:val="left" w:pos="5644"/>
          <w:tab w:val="left" w:pos="6972"/>
          <w:tab w:val="left" w:pos="8300"/>
        </w:tabs>
        <w:spacing w:line="480" w:lineRule="exact"/>
        <w:ind w:leftChars="1200" w:left="4985" w:hangingChars="300" w:hanging="997"/>
        <w:jc w:val="both"/>
        <w:rPr>
          <w:color w:val="000000" w:themeColor="text1"/>
          <w:szCs w:val="32"/>
        </w:rPr>
      </w:pPr>
      <w:r w:rsidRPr="00DF6AF7">
        <w:rPr>
          <w:rFonts w:hint="eastAsia"/>
          <w:color w:val="000000" w:themeColor="text1"/>
          <w:szCs w:val="32"/>
        </w:rPr>
        <w:t>秘書室主任左天梁</w:t>
      </w:r>
    </w:p>
    <w:p w:rsidR="0067233C" w:rsidRPr="00DF6AF7" w:rsidRDefault="0067233C" w:rsidP="00E6685E">
      <w:pPr>
        <w:overflowPunct w:val="0"/>
        <w:adjustRightInd w:val="0"/>
        <w:ind w:leftChars="500" w:left="1662"/>
        <w:rPr>
          <w:rFonts w:ascii="標楷體" w:hAnsi="標楷體"/>
          <w:color w:val="000000" w:themeColor="text1"/>
        </w:rPr>
      </w:pPr>
      <w:r w:rsidRPr="00DF6AF7">
        <w:rPr>
          <w:rFonts w:ascii="標楷體" w:hAnsi="標楷體" w:hint="eastAsia"/>
          <w:color w:val="000000" w:themeColor="text1"/>
          <w:kern w:val="20"/>
          <w:szCs w:val="32"/>
        </w:rPr>
        <w:t>行政院海岸巡防署副署長鄭樟雄</w:t>
      </w:r>
    </w:p>
    <w:p w:rsidR="0067233C" w:rsidRPr="00DF6AF7" w:rsidRDefault="0067233C" w:rsidP="0067233C">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DF6AF7">
        <w:rPr>
          <w:rFonts w:ascii="標楷體" w:hAnsi="標楷體" w:hint="eastAsia"/>
          <w:color w:val="000000" w:themeColor="text1"/>
          <w:kern w:val="20"/>
          <w:szCs w:val="32"/>
        </w:rPr>
        <w:t>外交部條約法律司組長蒲國慶</w:t>
      </w:r>
    </w:p>
    <w:p w:rsidR="0067233C" w:rsidRPr="00DF6AF7" w:rsidRDefault="0067233C" w:rsidP="00E6685E">
      <w:pPr>
        <w:overflowPunct w:val="0"/>
        <w:adjustRightInd w:val="0"/>
        <w:ind w:leftChars="500" w:left="1662"/>
        <w:rPr>
          <w:rFonts w:ascii="標楷體" w:hAnsi="標楷體"/>
          <w:color w:val="000000" w:themeColor="text1"/>
        </w:rPr>
      </w:pPr>
      <w:r w:rsidRPr="00DF6AF7">
        <w:rPr>
          <w:rFonts w:ascii="標楷體" w:hAnsi="標楷體" w:hint="eastAsia"/>
          <w:color w:val="000000" w:themeColor="text1"/>
        </w:rPr>
        <w:t>內政部警政署安</w:t>
      </w:r>
      <w:r w:rsidR="00FE1814" w:rsidRPr="00DF6AF7">
        <w:rPr>
          <w:rFonts w:ascii="標楷體" w:hAnsi="標楷體" w:hint="eastAsia"/>
          <w:color w:val="000000" w:themeColor="text1"/>
        </w:rPr>
        <w:t>檢</w:t>
      </w:r>
      <w:proofErr w:type="gramStart"/>
      <w:r w:rsidRPr="00DF6AF7">
        <w:rPr>
          <w:rFonts w:ascii="標楷體" w:hAnsi="標楷體" w:hint="eastAsia"/>
          <w:color w:val="000000" w:themeColor="text1"/>
        </w:rPr>
        <w:t>組</w:t>
      </w:r>
      <w:proofErr w:type="gramEnd"/>
      <w:r w:rsidRPr="00DF6AF7">
        <w:rPr>
          <w:rFonts w:ascii="標楷體" w:hAnsi="標楷體" w:hint="eastAsia"/>
          <w:color w:val="000000" w:themeColor="text1"/>
        </w:rPr>
        <w:t>組長謝芬芬</w:t>
      </w:r>
    </w:p>
    <w:p w:rsidR="0067233C" w:rsidRPr="00DF6AF7" w:rsidRDefault="0067233C" w:rsidP="00E6685E">
      <w:pPr>
        <w:overflowPunct w:val="0"/>
        <w:adjustRightInd w:val="0"/>
        <w:ind w:leftChars="500" w:left="1662"/>
        <w:rPr>
          <w:rFonts w:ascii="標楷體" w:hAnsi="標楷體"/>
          <w:color w:val="000000" w:themeColor="text1"/>
        </w:rPr>
      </w:pPr>
      <w:r w:rsidRPr="00DF6AF7">
        <w:rPr>
          <w:rFonts w:ascii="標楷體" w:hAnsi="標楷體" w:hint="eastAsia"/>
          <w:color w:val="000000" w:themeColor="text1"/>
        </w:rPr>
        <w:t>交通部航政司簡任技正鄭鴻政</w:t>
      </w:r>
    </w:p>
    <w:p w:rsidR="0067233C" w:rsidRPr="00DF6AF7" w:rsidRDefault="0067233C" w:rsidP="00E6685E">
      <w:pPr>
        <w:overflowPunct w:val="0"/>
        <w:adjustRightInd w:val="0"/>
        <w:ind w:leftChars="500" w:left="1662"/>
        <w:rPr>
          <w:rFonts w:ascii="標楷體" w:hAnsi="標楷體"/>
          <w:color w:val="000000" w:themeColor="text1"/>
        </w:rPr>
      </w:pPr>
      <w:r w:rsidRPr="00DF6AF7">
        <w:rPr>
          <w:rFonts w:ascii="標楷體" w:hAnsi="標楷體" w:hint="eastAsia"/>
          <w:color w:val="000000" w:themeColor="text1"/>
        </w:rPr>
        <w:t>行政院主計總處公務預算處專門委員鄭淑芳</w:t>
      </w:r>
    </w:p>
    <w:p w:rsidR="0067233C" w:rsidRPr="00DF6AF7" w:rsidRDefault="0067233C" w:rsidP="00E6685E">
      <w:pPr>
        <w:overflowPunct w:val="0"/>
        <w:adjustRightInd w:val="0"/>
        <w:ind w:leftChars="500" w:left="1662"/>
        <w:rPr>
          <w:rFonts w:ascii="標楷體" w:hAnsi="標楷體"/>
          <w:color w:val="000000" w:themeColor="text1"/>
        </w:rPr>
      </w:pPr>
      <w:r w:rsidRPr="00DF6AF7">
        <w:rPr>
          <w:rFonts w:ascii="標楷體" w:hAnsi="標楷體" w:hint="eastAsia"/>
          <w:color w:val="000000" w:themeColor="text1"/>
        </w:rPr>
        <w:t>法務部參事林秀蓮</w:t>
      </w:r>
    </w:p>
    <w:p w:rsidR="00754E5A" w:rsidRPr="00DF6AF7" w:rsidRDefault="00056046" w:rsidP="00056DC6">
      <w:pPr>
        <w:tabs>
          <w:tab w:val="left" w:pos="2988"/>
          <w:tab w:val="left" w:pos="4316"/>
          <w:tab w:val="left" w:pos="5644"/>
          <w:tab w:val="left" w:pos="6972"/>
          <w:tab w:val="left" w:pos="8300"/>
        </w:tabs>
        <w:spacing w:line="480" w:lineRule="exact"/>
        <w:ind w:leftChars="500" w:left="1662"/>
        <w:rPr>
          <w:rFonts w:ascii="標楷體" w:hAnsi="標楷體"/>
          <w:b/>
          <w:color w:val="000000" w:themeColor="text1"/>
          <w:spacing w:val="-8"/>
          <w:kern w:val="20"/>
          <w:szCs w:val="32"/>
        </w:rPr>
      </w:pPr>
      <w:r w:rsidRPr="00DF6AF7">
        <w:rPr>
          <w:rFonts w:ascii="標楷體" w:hAnsi="標楷體" w:hint="eastAsia"/>
          <w:b/>
          <w:color w:val="000000" w:themeColor="text1"/>
          <w:kern w:val="20"/>
          <w:szCs w:val="32"/>
        </w:rPr>
        <w:t>102年</w:t>
      </w:r>
      <w:r w:rsidRPr="00DF6AF7">
        <w:rPr>
          <w:rFonts w:ascii="標楷體" w:hAnsi="標楷體" w:hint="eastAsia"/>
          <w:b/>
          <w:color w:val="000000" w:themeColor="text1"/>
          <w:spacing w:val="-8"/>
          <w:kern w:val="20"/>
          <w:szCs w:val="32"/>
        </w:rPr>
        <w:t>5</w:t>
      </w:r>
      <w:r w:rsidR="00056DC6" w:rsidRPr="00DF6AF7">
        <w:rPr>
          <w:rFonts w:ascii="標楷體" w:hAnsi="標楷體" w:hint="eastAsia"/>
          <w:b/>
          <w:color w:val="000000" w:themeColor="text1"/>
          <w:spacing w:val="-8"/>
          <w:kern w:val="20"/>
          <w:szCs w:val="32"/>
        </w:rPr>
        <w:t>月</w:t>
      </w:r>
      <w:r w:rsidR="0078184E" w:rsidRPr="00DF6AF7">
        <w:rPr>
          <w:rFonts w:ascii="標楷體" w:hAnsi="標楷體" w:hint="eastAsia"/>
          <w:b/>
          <w:color w:val="000000" w:themeColor="text1"/>
          <w:spacing w:val="-8"/>
          <w:kern w:val="20"/>
          <w:szCs w:val="32"/>
        </w:rPr>
        <w:t>22</w:t>
      </w:r>
      <w:r w:rsidR="00056DC6" w:rsidRPr="00DF6AF7">
        <w:rPr>
          <w:rFonts w:ascii="標楷體" w:hAnsi="標楷體" w:hint="eastAsia"/>
          <w:b/>
          <w:color w:val="000000" w:themeColor="text1"/>
          <w:spacing w:val="-8"/>
          <w:kern w:val="20"/>
          <w:szCs w:val="32"/>
        </w:rPr>
        <w:t>日（星期</w:t>
      </w:r>
      <w:r w:rsidR="001B0988" w:rsidRPr="00DF6AF7">
        <w:rPr>
          <w:rFonts w:ascii="標楷體" w:hAnsi="標楷體" w:hint="eastAsia"/>
          <w:b/>
          <w:color w:val="000000" w:themeColor="text1"/>
          <w:spacing w:val="-8"/>
          <w:kern w:val="20"/>
          <w:szCs w:val="32"/>
        </w:rPr>
        <w:t>三</w:t>
      </w:r>
      <w:r w:rsidR="00056DC6" w:rsidRPr="00DF6AF7">
        <w:rPr>
          <w:rFonts w:ascii="標楷體" w:hAnsi="標楷體" w:hint="eastAsia"/>
          <w:b/>
          <w:color w:val="000000" w:themeColor="text1"/>
          <w:spacing w:val="-8"/>
          <w:kern w:val="20"/>
          <w:szCs w:val="32"/>
        </w:rPr>
        <w:t>）</w:t>
      </w:r>
      <w:r w:rsidR="00FD1DA8">
        <w:rPr>
          <w:rFonts w:ascii="標楷體" w:hAnsi="標楷體" w:hint="eastAsia"/>
          <w:b/>
          <w:color w:val="000000" w:themeColor="text1"/>
          <w:spacing w:val="-8"/>
          <w:kern w:val="20"/>
          <w:szCs w:val="32"/>
        </w:rPr>
        <w:t>上午</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經濟部部長張家祝</w:t>
      </w:r>
    </w:p>
    <w:p w:rsidR="005C74FE" w:rsidRPr="00DF6AF7" w:rsidRDefault="005C74FE" w:rsidP="005C74FE">
      <w:pPr>
        <w:tabs>
          <w:tab w:val="left" w:pos="2988"/>
          <w:tab w:val="left" w:pos="4316"/>
          <w:tab w:val="left" w:pos="5644"/>
          <w:tab w:val="left" w:pos="6972"/>
          <w:tab w:val="left" w:pos="8300"/>
        </w:tabs>
        <w:spacing w:line="480" w:lineRule="exact"/>
        <w:ind w:leftChars="800" w:left="2659"/>
        <w:rPr>
          <w:rFonts w:ascii="標楷體" w:hAnsi="標楷體"/>
          <w:color w:val="000000" w:themeColor="text1"/>
          <w:kern w:val="20"/>
          <w:szCs w:val="32"/>
        </w:rPr>
      </w:pPr>
      <w:r w:rsidRPr="00DF6AF7">
        <w:rPr>
          <w:rFonts w:ascii="標楷體" w:hAnsi="標楷體" w:hint="eastAsia"/>
          <w:color w:val="000000" w:themeColor="text1"/>
          <w:kern w:val="20"/>
          <w:szCs w:val="32"/>
        </w:rPr>
        <w:t>法規委員會參事兼執行秘書鄭國榮</w:t>
      </w:r>
    </w:p>
    <w:p w:rsidR="005C74FE" w:rsidRPr="00DF6AF7" w:rsidRDefault="005C74FE" w:rsidP="005C74FE">
      <w:pPr>
        <w:tabs>
          <w:tab w:val="left" w:pos="2988"/>
          <w:tab w:val="left" w:pos="4316"/>
          <w:tab w:val="left" w:pos="5644"/>
          <w:tab w:val="left" w:pos="6972"/>
          <w:tab w:val="left" w:pos="8300"/>
        </w:tabs>
        <w:spacing w:line="480" w:lineRule="exact"/>
        <w:ind w:leftChars="800" w:left="2659"/>
        <w:rPr>
          <w:rFonts w:ascii="標楷體" w:hAnsi="標楷體"/>
          <w:color w:val="000000" w:themeColor="text1"/>
          <w:kern w:val="20"/>
          <w:szCs w:val="32"/>
        </w:rPr>
      </w:pPr>
      <w:r w:rsidRPr="00DF6AF7">
        <w:rPr>
          <w:rFonts w:ascii="標楷體" w:hAnsi="標楷體" w:hint="eastAsia"/>
          <w:color w:val="000000" w:themeColor="text1"/>
          <w:kern w:val="20"/>
          <w:szCs w:val="32"/>
        </w:rPr>
        <w:t>會計</w:t>
      </w:r>
      <w:proofErr w:type="gramStart"/>
      <w:r w:rsidRPr="00DF6AF7">
        <w:rPr>
          <w:rFonts w:ascii="標楷體" w:hAnsi="標楷體" w:hint="eastAsia"/>
          <w:color w:val="000000" w:themeColor="text1"/>
          <w:kern w:val="20"/>
          <w:szCs w:val="32"/>
        </w:rPr>
        <w:t>處</w:t>
      </w:r>
      <w:proofErr w:type="gramEnd"/>
      <w:r w:rsidRPr="00DF6AF7">
        <w:rPr>
          <w:rFonts w:ascii="標楷體" w:hAnsi="標楷體" w:hint="eastAsia"/>
          <w:color w:val="000000" w:themeColor="text1"/>
          <w:kern w:val="20"/>
          <w:szCs w:val="32"/>
        </w:rPr>
        <w:t>處長張信一</w:t>
      </w:r>
    </w:p>
    <w:p w:rsidR="005C74FE" w:rsidRPr="00DF6AF7" w:rsidRDefault="005C74FE" w:rsidP="005C74FE">
      <w:pPr>
        <w:tabs>
          <w:tab w:val="left" w:pos="2988"/>
          <w:tab w:val="left" w:pos="4316"/>
          <w:tab w:val="left" w:pos="5644"/>
          <w:tab w:val="left" w:pos="6972"/>
          <w:tab w:val="left" w:pos="8300"/>
        </w:tabs>
        <w:spacing w:line="480" w:lineRule="exact"/>
        <w:ind w:leftChars="800" w:left="2659"/>
        <w:rPr>
          <w:rFonts w:ascii="標楷體" w:hAnsi="標楷體"/>
          <w:color w:val="000000" w:themeColor="text1"/>
          <w:kern w:val="20"/>
          <w:szCs w:val="32"/>
        </w:rPr>
      </w:pPr>
      <w:r w:rsidRPr="00DF6AF7">
        <w:rPr>
          <w:rFonts w:ascii="標楷體" w:hAnsi="標楷體" w:hint="eastAsia"/>
          <w:color w:val="000000" w:themeColor="text1"/>
          <w:kern w:val="20"/>
          <w:szCs w:val="32"/>
        </w:rPr>
        <w:t>技術處副處長傅偉祥</w:t>
      </w:r>
    </w:p>
    <w:p w:rsidR="005C74FE" w:rsidRPr="00DF6AF7" w:rsidRDefault="005C74FE" w:rsidP="005C74FE">
      <w:pPr>
        <w:tabs>
          <w:tab w:val="left" w:pos="2988"/>
          <w:tab w:val="left" w:pos="4316"/>
          <w:tab w:val="left" w:pos="5644"/>
          <w:tab w:val="left" w:pos="6972"/>
          <w:tab w:val="left" w:pos="8300"/>
        </w:tabs>
        <w:spacing w:line="480" w:lineRule="exact"/>
        <w:ind w:leftChars="800" w:left="2659"/>
        <w:rPr>
          <w:rFonts w:ascii="標楷體" w:hAnsi="標楷體"/>
          <w:color w:val="000000" w:themeColor="text1"/>
          <w:kern w:val="20"/>
          <w:szCs w:val="32"/>
        </w:rPr>
      </w:pPr>
      <w:r w:rsidRPr="00DF6AF7">
        <w:rPr>
          <w:rFonts w:ascii="標楷體" w:hAnsi="標楷體" w:hint="eastAsia"/>
          <w:color w:val="000000" w:themeColor="text1"/>
          <w:kern w:val="20"/>
          <w:szCs w:val="32"/>
        </w:rPr>
        <w:lastRenderedPageBreak/>
        <w:t>中部辦公室主任許茂新</w:t>
      </w:r>
    </w:p>
    <w:p w:rsidR="005C74FE" w:rsidRPr="00DF6AF7" w:rsidRDefault="005C74FE" w:rsidP="005C74FE">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水利</w:t>
      </w:r>
      <w:proofErr w:type="gramStart"/>
      <w:r w:rsidRPr="00DF6AF7">
        <w:rPr>
          <w:rFonts w:ascii="標楷體" w:hAnsi="標楷體" w:hint="eastAsia"/>
          <w:color w:val="000000" w:themeColor="text1"/>
          <w:kern w:val="20"/>
          <w:szCs w:val="32"/>
        </w:rPr>
        <w:t>署</w:t>
      </w:r>
      <w:proofErr w:type="gramEnd"/>
      <w:r w:rsidRPr="00DF6AF7">
        <w:rPr>
          <w:rFonts w:ascii="標楷體" w:hAnsi="標楷體" w:hint="eastAsia"/>
          <w:color w:val="000000" w:themeColor="text1"/>
          <w:kern w:val="20"/>
          <w:szCs w:val="32"/>
        </w:rPr>
        <w:t>署長楊偉甫</w:t>
      </w:r>
    </w:p>
    <w:p w:rsidR="005C74FE" w:rsidRPr="00DF6AF7" w:rsidRDefault="005C74FE" w:rsidP="005C74FE">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工業局局長沈榮津</w:t>
      </w:r>
    </w:p>
    <w:p w:rsidR="0060108F" w:rsidRPr="00DF6AF7" w:rsidRDefault="00A06D1F" w:rsidP="00A06D1F">
      <w:pPr>
        <w:tabs>
          <w:tab w:val="left" w:pos="2988"/>
          <w:tab w:val="left" w:pos="4316"/>
          <w:tab w:val="left" w:pos="5644"/>
          <w:tab w:val="left" w:pos="6972"/>
          <w:tab w:val="left" w:pos="8300"/>
        </w:tabs>
        <w:overflowPunct w:val="0"/>
        <w:spacing w:line="480" w:lineRule="exact"/>
        <w:ind w:leftChars="800" w:left="2659"/>
        <w:jc w:val="both"/>
        <w:rPr>
          <w:rFonts w:ascii="標楷體" w:hAnsi="標楷體"/>
          <w:color w:val="000000" w:themeColor="text1"/>
          <w:kern w:val="20"/>
          <w:szCs w:val="32"/>
        </w:rPr>
      </w:pPr>
      <w:r w:rsidRPr="00DF6AF7">
        <w:rPr>
          <w:rFonts w:ascii="標楷體" w:hAnsi="標楷體" w:hint="eastAsia"/>
          <w:color w:val="000000" w:themeColor="text1"/>
        </w:rPr>
        <w:t>財團法人</w:t>
      </w:r>
      <w:r w:rsidRPr="00DF6AF7">
        <w:rPr>
          <w:rFonts w:ascii="標楷體" w:hAnsi="標楷體" w:hint="eastAsia"/>
          <w:color w:val="000000" w:themeColor="text1"/>
          <w:kern w:val="20"/>
          <w:szCs w:val="32"/>
        </w:rPr>
        <w:t>生物技術開發中心</w:t>
      </w:r>
      <w:r w:rsidRPr="00DF6AF7">
        <w:rPr>
          <w:rFonts w:hint="eastAsia"/>
          <w:color w:val="000000" w:themeColor="text1"/>
        </w:rPr>
        <w:t>執行長汪嘉林</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行政院農業委員會農田水利處灌溉管理</w:t>
      </w:r>
      <w:proofErr w:type="gramStart"/>
      <w:r w:rsidRPr="00DF6AF7">
        <w:rPr>
          <w:rFonts w:ascii="標楷體" w:hAnsi="標楷體" w:hint="eastAsia"/>
          <w:color w:val="000000" w:themeColor="text1"/>
          <w:kern w:val="20"/>
          <w:szCs w:val="32"/>
        </w:rPr>
        <w:t>科</w:t>
      </w:r>
      <w:proofErr w:type="gramEnd"/>
      <w:r w:rsidRPr="00DF6AF7">
        <w:rPr>
          <w:rFonts w:ascii="標楷體" w:hAnsi="標楷體" w:hint="eastAsia"/>
          <w:color w:val="000000" w:themeColor="text1"/>
          <w:kern w:val="20"/>
          <w:szCs w:val="32"/>
        </w:rPr>
        <w:t>科長李允中</w:t>
      </w:r>
    </w:p>
    <w:p w:rsidR="005C74FE" w:rsidRPr="00DF6AF7" w:rsidRDefault="005C74FE" w:rsidP="005C74FE">
      <w:pPr>
        <w:tabs>
          <w:tab w:val="left" w:pos="2988"/>
          <w:tab w:val="left" w:pos="4316"/>
          <w:tab w:val="left" w:pos="5644"/>
          <w:tab w:val="left" w:pos="6972"/>
          <w:tab w:val="left" w:pos="8300"/>
        </w:tabs>
        <w:spacing w:line="480" w:lineRule="exact"/>
        <w:ind w:leftChars="1300" w:left="4320"/>
        <w:rPr>
          <w:rFonts w:ascii="標楷體" w:hAnsi="標楷體"/>
          <w:color w:val="000000" w:themeColor="text1"/>
          <w:kern w:val="20"/>
          <w:szCs w:val="32"/>
        </w:rPr>
      </w:pPr>
      <w:r w:rsidRPr="00DF6AF7">
        <w:rPr>
          <w:rFonts w:ascii="標楷體" w:hAnsi="標楷體" w:hint="eastAsia"/>
          <w:color w:val="000000" w:themeColor="text1"/>
          <w:kern w:val="20"/>
          <w:szCs w:val="32"/>
        </w:rPr>
        <w:t>企劃處農地利用科科員唐晨欣</w:t>
      </w:r>
    </w:p>
    <w:p w:rsidR="005C74FE" w:rsidRPr="00DF6AF7" w:rsidRDefault="005C74FE" w:rsidP="005C74FE">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林務局森林育樂</w:t>
      </w:r>
      <w:proofErr w:type="gramStart"/>
      <w:r w:rsidRPr="00DF6AF7">
        <w:rPr>
          <w:rFonts w:ascii="標楷體" w:hAnsi="標楷體" w:hint="eastAsia"/>
          <w:color w:val="000000" w:themeColor="text1"/>
          <w:kern w:val="20"/>
          <w:szCs w:val="32"/>
        </w:rPr>
        <w:t>組</w:t>
      </w:r>
      <w:proofErr w:type="gramEnd"/>
      <w:r w:rsidRPr="00DF6AF7">
        <w:rPr>
          <w:rFonts w:ascii="標楷體" w:hAnsi="標楷體" w:hint="eastAsia"/>
          <w:color w:val="000000" w:themeColor="text1"/>
          <w:kern w:val="20"/>
          <w:szCs w:val="32"/>
        </w:rPr>
        <w:t>組長紀麗美</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財政部賦稅署組長樓美鐘</w:t>
      </w:r>
    </w:p>
    <w:p w:rsidR="005C74FE" w:rsidRPr="00DF6AF7" w:rsidRDefault="005C74FE" w:rsidP="003416D9">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國有財產署組長郭曉蓉</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內政部地政司專門委員施明賜</w:t>
      </w:r>
    </w:p>
    <w:p w:rsidR="00904888" w:rsidRPr="00DF6AF7" w:rsidRDefault="00904888" w:rsidP="003416D9">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營建署都市更新</w:t>
      </w:r>
      <w:proofErr w:type="gramStart"/>
      <w:r w:rsidRPr="00DF6AF7">
        <w:rPr>
          <w:rFonts w:ascii="標楷體" w:hAnsi="標楷體" w:hint="eastAsia"/>
          <w:color w:val="000000" w:themeColor="text1"/>
          <w:kern w:val="20"/>
          <w:szCs w:val="32"/>
        </w:rPr>
        <w:t>組</w:t>
      </w:r>
      <w:proofErr w:type="gramEnd"/>
      <w:r w:rsidRPr="00DF6AF7">
        <w:rPr>
          <w:rFonts w:ascii="標楷體" w:hAnsi="標楷體" w:hint="eastAsia"/>
          <w:color w:val="000000" w:themeColor="text1"/>
          <w:kern w:val="20"/>
          <w:szCs w:val="32"/>
        </w:rPr>
        <w:t>組長陳興隆</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交通部路政司科長王基洲</w:t>
      </w:r>
    </w:p>
    <w:p w:rsidR="005C74FE" w:rsidRPr="00DF6AF7" w:rsidRDefault="005C74FE" w:rsidP="003416D9">
      <w:pPr>
        <w:tabs>
          <w:tab w:val="left" w:pos="2988"/>
          <w:tab w:val="left" w:pos="4316"/>
          <w:tab w:val="left" w:pos="5644"/>
          <w:tab w:val="left" w:pos="6972"/>
          <w:tab w:val="left" w:pos="8300"/>
        </w:tabs>
        <w:spacing w:line="480" w:lineRule="exact"/>
        <w:ind w:leftChars="700" w:left="2326"/>
        <w:rPr>
          <w:rFonts w:ascii="標楷體" w:hAnsi="標楷體"/>
          <w:color w:val="000000" w:themeColor="text1"/>
          <w:kern w:val="20"/>
          <w:szCs w:val="32"/>
        </w:rPr>
      </w:pPr>
      <w:r w:rsidRPr="00DF6AF7">
        <w:rPr>
          <w:rFonts w:ascii="標楷體" w:hAnsi="標楷體" w:hint="eastAsia"/>
          <w:color w:val="000000" w:themeColor="text1"/>
          <w:kern w:val="20"/>
          <w:szCs w:val="32"/>
        </w:rPr>
        <w:t>觀光局科長曹逸書</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行政院原住民族委員會土地管理處副處長謝亞杰</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行政院衛生署疾病管制局簡任技正王貴鳳</w:t>
      </w:r>
    </w:p>
    <w:p w:rsidR="005C74FE"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行政院主計總處公務預算處專門委員周文玲</w:t>
      </w:r>
    </w:p>
    <w:p w:rsidR="000770CF" w:rsidRPr="00DF6AF7" w:rsidRDefault="005C74FE" w:rsidP="005C74FE">
      <w:pPr>
        <w:tabs>
          <w:tab w:val="left" w:pos="2988"/>
          <w:tab w:val="left" w:pos="4316"/>
          <w:tab w:val="left" w:pos="5644"/>
          <w:tab w:val="left" w:pos="6972"/>
          <w:tab w:val="left" w:pos="8300"/>
        </w:tabs>
        <w:spacing w:line="480" w:lineRule="exact"/>
        <w:ind w:leftChars="500" w:left="1662"/>
        <w:rPr>
          <w:rFonts w:ascii="標楷體" w:hAnsi="標楷體"/>
          <w:color w:val="000000" w:themeColor="text1"/>
          <w:kern w:val="20"/>
          <w:szCs w:val="32"/>
        </w:rPr>
      </w:pPr>
      <w:r w:rsidRPr="00DF6AF7">
        <w:rPr>
          <w:rFonts w:ascii="標楷體" w:hAnsi="標楷體" w:hint="eastAsia"/>
          <w:color w:val="000000" w:themeColor="text1"/>
          <w:kern w:val="20"/>
          <w:szCs w:val="32"/>
        </w:rPr>
        <w:t>法務部參事林秀蓮</w:t>
      </w:r>
    </w:p>
    <w:p w:rsidR="00677DA4" w:rsidRPr="00DF6AF7" w:rsidRDefault="00E17957" w:rsidP="0078184E">
      <w:pPr>
        <w:spacing w:line="480" w:lineRule="exact"/>
        <w:ind w:left="1662" w:hangingChars="500" w:hanging="1662"/>
        <w:rPr>
          <w:rFonts w:ascii="標楷體" w:hAnsi="標楷體"/>
          <w:color w:val="000000" w:themeColor="text1"/>
          <w:szCs w:val="32"/>
        </w:rPr>
      </w:pPr>
      <w:r w:rsidRPr="00DF6AF7">
        <w:rPr>
          <w:rFonts w:ascii="標楷體" w:hAnsi="標楷體"/>
          <w:color w:val="000000" w:themeColor="text1"/>
          <w:szCs w:val="32"/>
        </w:rPr>
        <w:t>主</w:t>
      </w:r>
      <w:r w:rsidRPr="00DF6AF7">
        <w:rPr>
          <w:rFonts w:ascii="標楷體" w:hAnsi="標楷體"/>
          <w:bCs/>
          <w:color w:val="000000" w:themeColor="text1"/>
          <w:szCs w:val="32"/>
        </w:rPr>
        <w:t xml:space="preserve">　　</w:t>
      </w:r>
      <w:r w:rsidRPr="00DF6AF7">
        <w:rPr>
          <w:rFonts w:ascii="標楷體" w:hAnsi="標楷體"/>
          <w:color w:val="000000" w:themeColor="text1"/>
          <w:szCs w:val="32"/>
        </w:rPr>
        <w:t>席：</w:t>
      </w:r>
      <w:r w:rsidRPr="00DF6AF7">
        <w:rPr>
          <w:rFonts w:ascii="標楷體" w:hAnsi="標楷體" w:hint="eastAsia"/>
          <w:color w:val="000000" w:themeColor="text1"/>
          <w:szCs w:val="32"/>
        </w:rPr>
        <w:t>黃</w:t>
      </w:r>
      <w:r w:rsidRPr="00DF6AF7">
        <w:rPr>
          <w:rFonts w:ascii="標楷體" w:hAnsi="標楷體"/>
          <w:color w:val="000000" w:themeColor="text1"/>
          <w:szCs w:val="32"/>
        </w:rPr>
        <w:t>召集委員</w:t>
      </w:r>
      <w:r w:rsidR="0078184E" w:rsidRPr="00DF6AF7">
        <w:rPr>
          <w:rFonts w:ascii="標楷體" w:hAnsi="標楷體" w:hint="eastAsia"/>
          <w:color w:val="000000" w:themeColor="text1"/>
          <w:szCs w:val="32"/>
        </w:rPr>
        <w:t>昭順</w:t>
      </w:r>
    </w:p>
    <w:p w:rsidR="0014671E" w:rsidRPr="00DF6AF7" w:rsidRDefault="0014671E" w:rsidP="0041621E">
      <w:pPr>
        <w:spacing w:line="480" w:lineRule="exact"/>
        <w:rPr>
          <w:rFonts w:ascii="標楷體" w:hAnsi="標楷體"/>
          <w:color w:val="000000" w:themeColor="text1"/>
          <w:szCs w:val="32"/>
        </w:rPr>
      </w:pPr>
      <w:r w:rsidRPr="00DF6AF7">
        <w:rPr>
          <w:rFonts w:ascii="標楷體" w:hAnsi="標楷體"/>
          <w:color w:val="000000" w:themeColor="text1"/>
          <w:szCs w:val="32"/>
        </w:rPr>
        <w:t>專門委員：黃素惠</w:t>
      </w:r>
    </w:p>
    <w:p w:rsidR="0014671E" w:rsidRPr="00DF6AF7" w:rsidRDefault="0014671E" w:rsidP="000A3C5D">
      <w:pPr>
        <w:spacing w:line="480" w:lineRule="exact"/>
        <w:ind w:rightChars="85" w:right="282"/>
        <w:rPr>
          <w:rFonts w:ascii="標楷體" w:hAnsi="標楷體"/>
          <w:bCs/>
          <w:color w:val="000000" w:themeColor="text1"/>
          <w:szCs w:val="32"/>
        </w:rPr>
      </w:pPr>
      <w:r w:rsidRPr="00DF6AF7">
        <w:rPr>
          <w:rFonts w:ascii="標楷體" w:hAnsi="標楷體"/>
          <w:color w:val="000000" w:themeColor="text1"/>
          <w:szCs w:val="32"/>
        </w:rPr>
        <w:t>主任秘書：</w:t>
      </w:r>
      <w:r w:rsidR="00CC2820" w:rsidRPr="00DF6AF7">
        <w:rPr>
          <w:rFonts w:ascii="標楷體" w:hAnsi="標楷體" w:hint="eastAsia"/>
          <w:color w:val="000000" w:themeColor="text1"/>
          <w:szCs w:val="32"/>
        </w:rPr>
        <w:t>李水足</w:t>
      </w:r>
    </w:p>
    <w:p w:rsidR="00AC658F" w:rsidRPr="00DF6AF7" w:rsidRDefault="00AC658F" w:rsidP="00AC658F">
      <w:pPr>
        <w:spacing w:line="480" w:lineRule="exact"/>
        <w:ind w:left="1662" w:rightChars="-42" w:right="-140" w:hangingChars="500" w:hanging="1662"/>
        <w:jc w:val="both"/>
        <w:rPr>
          <w:rFonts w:ascii="標楷體" w:hAnsi="標楷體"/>
          <w:bCs/>
          <w:color w:val="000000" w:themeColor="text1"/>
          <w:szCs w:val="32"/>
        </w:rPr>
      </w:pPr>
      <w:r w:rsidRPr="00DF6AF7">
        <w:rPr>
          <w:rFonts w:ascii="標楷體" w:hAnsi="標楷體"/>
          <w:bCs/>
          <w:color w:val="000000" w:themeColor="text1"/>
          <w:szCs w:val="32"/>
        </w:rPr>
        <w:t>紀　　錄：簡任秘書</w:t>
      </w:r>
      <w:r w:rsidRPr="00DF6AF7">
        <w:rPr>
          <w:rFonts w:ascii="標楷體" w:hAnsi="標楷體" w:hint="eastAsia"/>
          <w:bCs/>
          <w:color w:val="000000" w:themeColor="text1"/>
          <w:szCs w:val="32"/>
        </w:rPr>
        <w:t xml:space="preserve"> 葉義生  副研究員 </w:t>
      </w:r>
      <w:proofErr w:type="gramStart"/>
      <w:r w:rsidRPr="00DF6AF7">
        <w:rPr>
          <w:rFonts w:ascii="標楷體" w:hAnsi="標楷體" w:hint="eastAsia"/>
          <w:bCs/>
          <w:color w:val="000000" w:themeColor="text1"/>
          <w:szCs w:val="32"/>
        </w:rPr>
        <w:t>程谷川</w:t>
      </w:r>
      <w:proofErr w:type="gramEnd"/>
      <w:r w:rsidRPr="00DF6AF7">
        <w:rPr>
          <w:rFonts w:ascii="標楷體" w:hAnsi="標楷體" w:hint="eastAsia"/>
          <w:bCs/>
          <w:color w:val="000000" w:themeColor="text1"/>
          <w:szCs w:val="32"/>
        </w:rPr>
        <w:t xml:space="preserve">  簡任編審 </w:t>
      </w:r>
      <w:proofErr w:type="gramStart"/>
      <w:r w:rsidRPr="00DF6AF7">
        <w:rPr>
          <w:rFonts w:ascii="標楷體" w:hAnsi="標楷體" w:hint="eastAsia"/>
          <w:bCs/>
          <w:color w:val="000000" w:themeColor="text1"/>
          <w:szCs w:val="32"/>
        </w:rPr>
        <w:t>黃殿偉</w:t>
      </w:r>
      <w:proofErr w:type="gramEnd"/>
    </w:p>
    <w:p w:rsidR="00AC658F" w:rsidRPr="00DF6AF7" w:rsidRDefault="00AC658F" w:rsidP="00AC658F">
      <w:pPr>
        <w:spacing w:line="480" w:lineRule="exact"/>
        <w:ind w:leftChars="500" w:left="3324" w:hangingChars="500" w:hanging="1662"/>
        <w:rPr>
          <w:rFonts w:ascii="標楷體" w:hAnsi="標楷體"/>
          <w:bCs/>
          <w:color w:val="000000" w:themeColor="text1"/>
          <w:szCs w:val="32"/>
        </w:rPr>
      </w:pPr>
      <w:r w:rsidRPr="00DF6AF7">
        <w:rPr>
          <w:rFonts w:ascii="標楷體" w:hAnsi="標楷體" w:hint="eastAsia"/>
          <w:bCs/>
          <w:color w:val="000000" w:themeColor="text1"/>
          <w:szCs w:val="32"/>
        </w:rPr>
        <w:t xml:space="preserve">科    長 朱莉華  專    員 楊雅如  </w:t>
      </w:r>
    </w:p>
    <w:p w:rsidR="00AC658F" w:rsidRPr="00DF6AF7" w:rsidRDefault="00AC658F" w:rsidP="00AC658F">
      <w:pPr>
        <w:snapToGrid w:val="0"/>
        <w:spacing w:line="480" w:lineRule="exact"/>
        <w:rPr>
          <w:rFonts w:ascii="標楷體" w:hAnsi="標楷體"/>
          <w:bCs/>
          <w:color w:val="000000" w:themeColor="text1"/>
          <w:szCs w:val="32"/>
        </w:rPr>
      </w:pPr>
      <w:r w:rsidRPr="00DF6AF7">
        <w:rPr>
          <w:rFonts w:ascii="標楷體" w:hAnsi="標楷體"/>
          <w:color w:val="000000" w:themeColor="text1"/>
          <w:szCs w:val="32"/>
        </w:rPr>
        <w:t>速</w:t>
      </w:r>
      <w:r w:rsidRPr="00DF6AF7">
        <w:rPr>
          <w:rFonts w:ascii="標楷體" w:hAnsi="標楷體"/>
          <w:bCs/>
          <w:color w:val="000000" w:themeColor="text1"/>
          <w:szCs w:val="32"/>
        </w:rPr>
        <w:t xml:space="preserve">　　</w:t>
      </w:r>
      <w:r w:rsidRPr="00DF6AF7">
        <w:rPr>
          <w:rFonts w:ascii="標楷體" w:hAnsi="標楷體"/>
          <w:color w:val="000000" w:themeColor="text1"/>
          <w:szCs w:val="32"/>
        </w:rPr>
        <w:t>記：公報處記錄人員</w:t>
      </w:r>
    </w:p>
    <w:p w:rsidR="00AC658F" w:rsidRPr="00DF6AF7" w:rsidRDefault="00AC658F" w:rsidP="00AC658F">
      <w:pPr>
        <w:pStyle w:val="a"/>
        <w:numPr>
          <w:ilvl w:val="0"/>
          <w:numId w:val="0"/>
        </w:numPr>
        <w:adjustRightInd w:val="0"/>
        <w:spacing w:beforeLines="50" w:before="244" w:line="480" w:lineRule="exact"/>
        <w:rPr>
          <w:rFonts w:ascii="標楷體" w:hAnsi="標楷體"/>
          <w:b/>
          <w:color w:val="000000" w:themeColor="text1"/>
          <w:szCs w:val="32"/>
        </w:rPr>
      </w:pPr>
      <w:r w:rsidRPr="00DF6AF7">
        <w:rPr>
          <w:rFonts w:ascii="標楷體" w:hAnsi="標楷體" w:hint="eastAsia"/>
          <w:b/>
          <w:color w:val="000000" w:themeColor="text1"/>
          <w:kern w:val="20"/>
          <w:szCs w:val="32"/>
        </w:rPr>
        <w:t>102年5月</w:t>
      </w:r>
      <w:r w:rsidR="00DA4D58" w:rsidRPr="00DF6AF7">
        <w:rPr>
          <w:rFonts w:ascii="標楷體" w:hAnsi="標楷體" w:hint="eastAsia"/>
          <w:b/>
          <w:color w:val="000000" w:themeColor="text1"/>
          <w:kern w:val="20"/>
          <w:szCs w:val="32"/>
        </w:rPr>
        <w:t>20</w:t>
      </w:r>
      <w:r w:rsidRPr="00DF6AF7">
        <w:rPr>
          <w:rFonts w:ascii="標楷體" w:hAnsi="標楷體" w:hint="eastAsia"/>
          <w:b/>
          <w:color w:val="000000" w:themeColor="text1"/>
          <w:kern w:val="20"/>
          <w:szCs w:val="32"/>
        </w:rPr>
        <w:t>日</w:t>
      </w:r>
      <w:proofErr w:type="gramStart"/>
      <w:r w:rsidRPr="00DF6AF7">
        <w:rPr>
          <w:rFonts w:ascii="標楷體" w:hAnsi="標楷體" w:hint="eastAsia"/>
          <w:b/>
          <w:color w:val="000000" w:themeColor="text1"/>
          <w:kern w:val="20"/>
          <w:szCs w:val="32"/>
        </w:rPr>
        <w:t>（</w:t>
      </w:r>
      <w:proofErr w:type="gramEnd"/>
      <w:r w:rsidRPr="00DF6AF7">
        <w:rPr>
          <w:rFonts w:ascii="標楷體" w:hAnsi="標楷體" w:hint="eastAsia"/>
          <w:b/>
          <w:color w:val="000000" w:themeColor="text1"/>
          <w:kern w:val="20"/>
          <w:szCs w:val="32"/>
        </w:rPr>
        <w:t>星期一)</w:t>
      </w:r>
    </w:p>
    <w:p w:rsidR="00AC658F" w:rsidRPr="00DF6AF7" w:rsidRDefault="00AC658F" w:rsidP="00AC658F">
      <w:pPr>
        <w:snapToGrid w:val="0"/>
        <w:spacing w:line="480" w:lineRule="exact"/>
        <w:ind w:firstLineChars="450" w:firstLine="1497"/>
        <w:rPr>
          <w:rFonts w:ascii="標楷體" w:hAnsi="標楷體"/>
          <w:b/>
          <w:color w:val="000000" w:themeColor="text1"/>
          <w:szCs w:val="32"/>
        </w:rPr>
      </w:pPr>
      <w:r w:rsidRPr="00DF6AF7">
        <w:rPr>
          <w:rFonts w:ascii="標楷體" w:hAnsi="標楷體"/>
          <w:b/>
          <w:color w:val="000000" w:themeColor="text1"/>
          <w:szCs w:val="32"/>
        </w:rPr>
        <w:t>報  告  事  項</w:t>
      </w:r>
    </w:p>
    <w:p w:rsidR="00AC658F" w:rsidRPr="00DF6AF7" w:rsidRDefault="00AC658F" w:rsidP="00AC658F">
      <w:pPr>
        <w:pStyle w:val="a"/>
        <w:numPr>
          <w:ilvl w:val="0"/>
          <w:numId w:val="0"/>
        </w:numPr>
        <w:spacing w:line="480" w:lineRule="exact"/>
        <w:rPr>
          <w:rFonts w:ascii="標楷體" w:hAnsi="標楷體"/>
          <w:color w:val="000000" w:themeColor="text1"/>
          <w:szCs w:val="32"/>
        </w:rPr>
      </w:pPr>
      <w:r w:rsidRPr="00DF6AF7">
        <w:rPr>
          <w:rFonts w:ascii="標楷體" w:hAnsi="標楷體"/>
          <w:color w:val="000000" w:themeColor="text1"/>
          <w:szCs w:val="32"/>
        </w:rPr>
        <w:t>宣讀上次會議議事錄。</w:t>
      </w:r>
    </w:p>
    <w:p w:rsidR="00AC658F" w:rsidRPr="00DF6AF7" w:rsidRDefault="00AC658F" w:rsidP="00AC658F">
      <w:pPr>
        <w:pStyle w:val="a"/>
        <w:numPr>
          <w:ilvl w:val="0"/>
          <w:numId w:val="0"/>
        </w:numPr>
        <w:spacing w:line="480" w:lineRule="exact"/>
        <w:rPr>
          <w:rFonts w:ascii="標楷體" w:hAnsi="標楷體"/>
          <w:color w:val="000000" w:themeColor="text1"/>
          <w:szCs w:val="32"/>
        </w:rPr>
      </w:pPr>
      <w:r w:rsidRPr="00DF6AF7">
        <w:rPr>
          <w:rFonts w:ascii="標楷體" w:hAnsi="標楷體"/>
          <w:b/>
          <w:color w:val="000000" w:themeColor="text1"/>
          <w:szCs w:val="32"/>
        </w:rPr>
        <w:t>決定：</w:t>
      </w:r>
      <w:r w:rsidRPr="00DF6AF7">
        <w:rPr>
          <w:rFonts w:ascii="標楷體" w:hAnsi="標楷體"/>
          <w:color w:val="000000" w:themeColor="text1"/>
          <w:szCs w:val="32"/>
        </w:rPr>
        <w:t>議事錄確定。</w:t>
      </w:r>
    </w:p>
    <w:p w:rsidR="00AC658F" w:rsidRPr="00DF6AF7" w:rsidRDefault="00AC658F" w:rsidP="00AC658F">
      <w:pPr>
        <w:snapToGrid w:val="0"/>
        <w:spacing w:line="480" w:lineRule="exact"/>
        <w:ind w:firstLineChars="450" w:firstLine="1497"/>
        <w:rPr>
          <w:rFonts w:ascii="標楷體" w:hAnsi="標楷體"/>
          <w:b/>
          <w:color w:val="000000" w:themeColor="text1"/>
          <w:szCs w:val="32"/>
        </w:rPr>
      </w:pPr>
      <w:r w:rsidRPr="00DF6AF7">
        <w:rPr>
          <w:rFonts w:ascii="標楷體" w:hAnsi="標楷體" w:hint="eastAsia"/>
          <w:b/>
          <w:color w:val="000000" w:themeColor="text1"/>
          <w:szCs w:val="32"/>
        </w:rPr>
        <w:t>討</w:t>
      </w:r>
      <w:r w:rsidRPr="00DF6AF7">
        <w:rPr>
          <w:rFonts w:ascii="標楷體" w:hAnsi="標楷體"/>
          <w:b/>
          <w:color w:val="000000" w:themeColor="text1"/>
          <w:szCs w:val="32"/>
        </w:rPr>
        <w:t xml:space="preserve">  </w:t>
      </w:r>
      <w:r w:rsidRPr="00DF6AF7">
        <w:rPr>
          <w:rFonts w:ascii="標楷體" w:hAnsi="標楷體" w:hint="eastAsia"/>
          <w:b/>
          <w:color w:val="000000" w:themeColor="text1"/>
          <w:szCs w:val="32"/>
        </w:rPr>
        <w:t>論</w:t>
      </w:r>
      <w:r w:rsidRPr="00DF6AF7">
        <w:rPr>
          <w:rFonts w:ascii="標楷體" w:hAnsi="標楷體"/>
          <w:b/>
          <w:color w:val="000000" w:themeColor="text1"/>
          <w:szCs w:val="32"/>
        </w:rPr>
        <w:t xml:space="preserve">  事  項</w:t>
      </w:r>
    </w:p>
    <w:p w:rsidR="00AC658F" w:rsidRPr="00DF6AF7" w:rsidRDefault="00AC658F" w:rsidP="00E90AFA">
      <w:pPr>
        <w:pStyle w:val="afc"/>
        <w:spacing w:line="480" w:lineRule="exact"/>
        <w:ind w:left="1329" w:hangingChars="400" w:hanging="1329"/>
        <w:rPr>
          <w:rFonts w:hAnsi="標楷體"/>
          <w:color w:val="000000" w:themeColor="text1"/>
        </w:rPr>
      </w:pPr>
      <w:r w:rsidRPr="00DF6AF7">
        <w:rPr>
          <w:rFonts w:hAnsi="標楷體" w:hint="eastAsia"/>
          <w:color w:val="000000" w:themeColor="text1"/>
        </w:rPr>
        <w:t>一、(</w:t>
      </w:r>
      <w:proofErr w:type="gramStart"/>
      <w:r w:rsidRPr="00DF6AF7">
        <w:rPr>
          <w:rFonts w:hAnsi="標楷體" w:hint="eastAsia"/>
          <w:color w:val="000000" w:themeColor="text1"/>
        </w:rPr>
        <w:t>一</w:t>
      </w:r>
      <w:proofErr w:type="gramEnd"/>
      <w:r w:rsidRPr="00DF6AF7">
        <w:rPr>
          <w:rFonts w:hAnsi="標楷體" w:hint="eastAsia"/>
          <w:color w:val="000000" w:themeColor="text1"/>
        </w:rPr>
        <w:t>)審查行政院函請審議「漁業法增訂第三十九條之</w:t>
      </w:r>
      <w:proofErr w:type="gramStart"/>
      <w:r w:rsidRPr="00DF6AF7">
        <w:rPr>
          <w:rFonts w:hAnsi="標楷體" w:hint="eastAsia"/>
          <w:color w:val="000000" w:themeColor="text1"/>
        </w:rPr>
        <w:t>一</w:t>
      </w:r>
      <w:proofErr w:type="gramEnd"/>
      <w:r w:rsidRPr="00DF6AF7">
        <w:rPr>
          <w:rFonts w:hAnsi="標楷體" w:hint="eastAsia"/>
          <w:color w:val="000000" w:themeColor="text1"/>
        </w:rPr>
        <w:t>及第六十</w:t>
      </w:r>
      <w:r w:rsidRPr="00DF6AF7">
        <w:rPr>
          <w:rFonts w:hAnsi="標楷體" w:hint="eastAsia"/>
          <w:color w:val="000000" w:themeColor="text1"/>
        </w:rPr>
        <w:lastRenderedPageBreak/>
        <w:t>四條之二條文草案」案。</w:t>
      </w:r>
    </w:p>
    <w:p w:rsidR="00AC658F" w:rsidRPr="00DF6AF7" w:rsidRDefault="00AC658F" w:rsidP="00FF261D">
      <w:pPr>
        <w:pStyle w:val="afc"/>
        <w:spacing w:line="480" w:lineRule="exact"/>
        <w:ind w:leftChars="200" w:left="1330" w:hangingChars="200" w:hanging="665"/>
        <w:rPr>
          <w:rFonts w:hAnsi="標楷體"/>
          <w:color w:val="000000" w:themeColor="text1"/>
        </w:rPr>
      </w:pPr>
      <w:r w:rsidRPr="00DF6AF7">
        <w:rPr>
          <w:rFonts w:hAnsi="標楷體" w:hint="eastAsia"/>
          <w:color w:val="000000" w:themeColor="text1"/>
        </w:rPr>
        <w:t>(二)審查本院委員陳超明等18人擬具「漁業法第四十四</w:t>
      </w:r>
      <w:proofErr w:type="gramStart"/>
      <w:r w:rsidRPr="00DF6AF7">
        <w:rPr>
          <w:rFonts w:hAnsi="標楷體" w:hint="eastAsia"/>
          <w:color w:val="000000" w:themeColor="text1"/>
        </w:rPr>
        <w:t>條</w:t>
      </w:r>
      <w:proofErr w:type="gramEnd"/>
      <w:r w:rsidRPr="00DF6AF7">
        <w:rPr>
          <w:rFonts w:hAnsi="標楷體" w:hint="eastAsia"/>
          <w:color w:val="000000" w:themeColor="text1"/>
        </w:rPr>
        <w:t>條文修正草案」案。</w:t>
      </w:r>
    </w:p>
    <w:p w:rsidR="00AC658F" w:rsidRPr="00DF6AF7" w:rsidRDefault="00AC658F" w:rsidP="00FF261D">
      <w:pPr>
        <w:pStyle w:val="afc"/>
        <w:spacing w:line="480" w:lineRule="exact"/>
        <w:ind w:leftChars="200" w:left="1330" w:hangingChars="200" w:hanging="665"/>
        <w:rPr>
          <w:rFonts w:hAnsi="標楷體"/>
          <w:color w:val="000000" w:themeColor="text1"/>
        </w:rPr>
      </w:pPr>
      <w:r w:rsidRPr="00DF6AF7">
        <w:rPr>
          <w:rFonts w:hAnsi="標楷體" w:hint="eastAsia"/>
          <w:color w:val="000000" w:themeColor="text1"/>
        </w:rPr>
        <w:t>(三)審查本院委員林岱樺等22人擬具「漁業法第十條及第六十五</w:t>
      </w:r>
      <w:proofErr w:type="gramStart"/>
      <w:r w:rsidRPr="00DF6AF7">
        <w:rPr>
          <w:rFonts w:hAnsi="標楷體" w:hint="eastAsia"/>
          <w:color w:val="000000" w:themeColor="text1"/>
        </w:rPr>
        <w:t>條</w:t>
      </w:r>
      <w:proofErr w:type="gramEnd"/>
      <w:r w:rsidRPr="00DF6AF7">
        <w:rPr>
          <w:rFonts w:hAnsi="標楷體" w:hint="eastAsia"/>
          <w:color w:val="000000" w:themeColor="text1"/>
        </w:rPr>
        <w:t>條文修正草案」案。</w:t>
      </w:r>
    </w:p>
    <w:p w:rsidR="00AC658F" w:rsidRPr="00DF6AF7" w:rsidRDefault="00AC658F" w:rsidP="00FF261D">
      <w:pPr>
        <w:pStyle w:val="afc"/>
        <w:spacing w:line="480" w:lineRule="exact"/>
        <w:ind w:leftChars="200" w:left="1330" w:hangingChars="200" w:hanging="665"/>
        <w:rPr>
          <w:rFonts w:hAnsi="標楷體"/>
          <w:color w:val="000000" w:themeColor="text1"/>
        </w:rPr>
      </w:pPr>
      <w:r w:rsidRPr="00DF6AF7">
        <w:rPr>
          <w:rFonts w:hAnsi="標楷體" w:hint="eastAsia"/>
          <w:color w:val="000000" w:themeColor="text1"/>
        </w:rPr>
        <w:t>(四)審查本院委員李應元等29人擬具「漁業法第六十</w:t>
      </w:r>
      <w:proofErr w:type="gramStart"/>
      <w:r w:rsidRPr="00DF6AF7">
        <w:rPr>
          <w:rFonts w:hAnsi="標楷體" w:hint="eastAsia"/>
          <w:color w:val="000000" w:themeColor="text1"/>
        </w:rPr>
        <w:t>條</w:t>
      </w:r>
      <w:proofErr w:type="gramEnd"/>
      <w:r w:rsidRPr="00DF6AF7">
        <w:rPr>
          <w:rFonts w:hAnsi="標楷體" w:hint="eastAsia"/>
          <w:color w:val="000000" w:themeColor="text1"/>
        </w:rPr>
        <w:t>條文修正草案」案。</w:t>
      </w:r>
    </w:p>
    <w:p w:rsidR="00AC658F" w:rsidRPr="00DF6AF7" w:rsidRDefault="00AC658F" w:rsidP="00FF261D">
      <w:pPr>
        <w:pStyle w:val="afc"/>
        <w:spacing w:line="480" w:lineRule="exact"/>
        <w:ind w:leftChars="200" w:left="1330" w:hangingChars="200" w:hanging="665"/>
        <w:rPr>
          <w:rFonts w:hAnsi="標楷體"/>
          <w:color w:val="000000" w:themeColor="text1"/>
        </w:rPr>
      </w:pPr>
      <w:r w:rsidRPr="00DF6AF7">
        <w:rPr>
          <w:rFonts w:hAnsi="標楷體" w:hint="eastAsia"/>
          <w:color w:val="000000" w:themeColor="text1"/>
        </w:rPr>
        <w:t>(五)審查本院委員許忠信等18人擬具「漁業法部分條文修正草案」案。</w:t>
      </w:r>
    </w:p>
    <w:p w:rsidR="00AC658F" w:rsidRPr="00DF6AF7" w:rsidRDefault="00AC658F" w:rsidP="00FF261D">
      <w:pPr>
        <w:pStyle w:val="afc"/>
        <w:spacing w:line="480" w:lineRule="exact"/>
        <w:ind w:left="665" w:hangingChars="200" w:hanging="665"/>
        <w:rPr>
          <w:rFonts w:ascii="新細明體" w:eastAsia="新細明體" w:hAnsi="新細明體"/>
          <w:color w:val="000000" w:themeColor="text1"/>
        </w:rPr>
      </w:pPr>
      <w:r w:rsidRPr="00DF6AF7">
        <w:rPr>
          <w:rFonts w:hAnsi="標楷體" w:hint="eastAsia"/>
          <w:color w:val="000000" w:themeColor="text1"/>
        </w:rPr>
        <w:t>二</w:t>
      </w:r>
      <w:r w:rsidRPr="00DF6AF7">
        <w:rPr>
          <w:rFonts w:hint="eastAsia"/>
          <w:color w:val="000000" w:themeColor="text1"/>
        </w:rPr>
        <w:t>、處理行政院農業委員會及其所屬家畜衛生試驗所、漁業署、動植物防疫檢疫局</w:t>
      </w:r>
      <w:proofErr w:type="gramStart"/>
      <w:r w:rsidRPr="00DF6AF7">
        <w:rPr>
          <w:rFonts w:hint="eastAsia"/>
          <w:color w:val="000000" w:themeColor="text1"/>
        </w:rPr>
        <w:t>102</w:t>
      </w:r>
      <w:proofErr w:type="gramEnd"/>
      <w:r w:rsidRPr="00DF6AF7">
        <w:rPr>
          <w:rFonts w:hint="eastAsia"/>
          <w:color w:val="000000" w:themeColor="text1"/>
        </w:rPr>
        <w:t>年度預算凍結案等6案</w:t>
      </w:r>
      <w:r w:rsidRPr="00DF6AF7">
        <w:rPr>
          <w:rFonts w:ascii="新細明體" w:eastAsia="新細明體" w:hAnsi="新細明體" w:hint="eastAsia"/>
          <w:color w:val="000000" w:themeColor="text1"/>
        </w:rPr>
        <w:t>：</w:t>
      </w:r>
    </w:p>
    <w:p w:rsidR="00AC658F" w:rsidRPr="00DF6AF7" w:rsidRDefault="00AC658F" w:rsidP="00FF261D">
      <w:pPr>
        <w:pStyle w:val="afc"/>
        <w:spacing w:line="480" w:lineRule="exact"/>
        <w:ind w:leftChars="200" w:left="1330" w:hangingChars="200" w:hanging="665"/>
        <w:rPr>
          <w:rFonts w:hAnsi="標楷體"/>
          <w:color w:val="000000" w:themeColor="text1"/>
        </w:rPr>
      </w:pPr>
      <w:r w:rsidRPr="00DF6AF7">
        <w:rPr>
          <w:rFonts w:hAnsi="標楷體" w:hint="eastAsia"/>
          <w:color w:val="000000" w:themeColor="text1"/>
        </w:rPr>
        <w:t>(</w:t>
      </w:r>
      <w:proofErr w:type="gramStart"/>
      <w:r w:rsidRPr="00DF6AF7">
        <w:rPr>
          <w:rFonts w:hAnsi="標楷體" w:hint="eastAsia"/>
          <w:color w:val="000000" w:themeColor="text1"/>
        </w:rPr>
        <w:t>一</w:t>
      </w:r>
      <w:proofErr w:type="gramEnd"/>
      <w:r w:rsidRPr="00DF6AF7">
        <w:rPr>
          <w:rFonts w:hAnsi="標楷體" w:hint="eastAsia"/>
          <w:color w:val="000000" w:themeColor="text1"/>
        </w:rPr>
        <w:t>)</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年度中央政府總預算決議，針對「農業管理」項下「畜牧管理」之獎補助費預算凍結十分之一乙案，業已備妥相關報告資料，請安排報告案。</w:t>
      </w:r>
    </w:p>
    <w:p w:rsidR="00AC658F" w:rsidRPr="00DF6AF7" w:rsidRDefault="00AC658F" w:rsidP="00FF261D">
      <w:pPr>
        <w:pStyle w:val="afc"/>
        <w:spacing w:line="480" w:lineRule="exact"/>
        <w:ind w:leftChars="200" w:left="1330" w:hangingChars="200" w:hanging="665"/>
        <w:rPr>
          <w:rFonts w:hAnsi="標楷體"/>
          <w:color w:val="000000" w:themeColor="text1"/>
          <w:szCs w:val="24"/>
        </w:rPr>
      </w:pPr>
      <w:r w:rsidRPr="00DF6AF7">
        <w:rPr>
          <w:rFonts w:hAnsi="標楷體" w:hint="eastAsia"/>
          <w:color w:val="000000" w:themeColor="text1"/>
        </w:rPr>
        <w:t>(二)</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年度中央政府總預算決議，針對該會「強化動物保護行政管理計畫」業務費預算凍結十分之一乙案，業已備妥相關報告資料，請安排報告案。</w:t>
      </w:r>
    </w:p>
    <w:p w:rsidR="00AC658F" w:rsidRPr="00DF6AF7" w:rsidRDefault="00AC658F" w:rsidP="00FF261D">
      <w:pPr>
        <w:pStyle w:val="afc"/>
        <w:spacing w:line="480" w:lineRule="exact"/>
        <w:ind w:leftChars="200" w:left="1330" w:hangingChars="200" w:hanging="665"/>
        <w:rPr>
          <w:rFonts w:hAnsi="標楷體"/>
          <w:color w:val="000000" w:themeColor="text1"/>
          <w:szCs w:val="24"/>
        </w:rPr>
      </w:pPr>
      <w:r w:rsidRPr="00DF6AF7">
        <w:rPr>
          <w:rFonts w:hAnsi="標楷體" w:hint="eastAsia"/>
          <w:color w:val="000000" w:themeColor="text1"/>
        </w:rPr>
        <w:t>(三)</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年度中央政府總預算決議，針對「產銷履歷系統平台維運計畫」、「</w:t>
      </w:r>
      <w:proofErr w:type="gramStart"/>
      <w:r w:rsidRPr="00DF6AF7">
        <w:rPr>
          <w:rFonts w:hAnsi="標楷體" w:hint="eastAsia"/>
          <w:color w:val="000000" w:themeColor="text1"/>
          <w:szCs w:val="24"/>
        </w:rPr>
        <w:t>建構產銷</w:t>
      </w:r>
      <w:proofErr w:type="gramEnd"/>
      <w:r w:rsidRPr="00DF6AF7">
        <w:rPr>
          <w:rFonts w:hAnsi="標楷體" w:hint="eastAsia"/>
          <w:color w:val="000000" w:themeColor="text1"/>
          <w:szCs w:val="24"/>
        </w:rPr>
        <w:t>履歷之安全農業體系計畫」及「推動畜產品安全生產及產銷履歷驗證計畫」預算凍結十分之一乙案，業已備妥報告資料，請安排報告案。</w:t>
      </w:r>
    </w:p>
    <w:p w:rsidR="00AC658F" w:rsidRPr="00DF6AF7" w:rsidRDefault="00AC658F" w:rsidP="00FF261D">
      <w:pPr>
        <w:pStyle w:val="afc"/>
        <w:spacing w:line="480" w:lineRule="exact"/>
        <w:ind w:leftChars="200" w:left="1330" w:hangingChars="200" w:hanging="665"/>
        <w:rPr>
          <w:rFonts w:hAnsi="標楷體"/>
          <w:color w:val="000000" w:themeColor="text1"/>
          <w:szCs w:val="24"/>
        </w:rPr>
      </w:pPr>
      <w:r w:rsidRPr="00DF6AF7">
        <w:rPr>
          <w:rFonts w:hAnsi="標楷體" w:hint="eastAsia"/>
          <w:color w:val="000000" w:themeColor="text1"/>
        </w:rPr>
        <w:t>(四)</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年度中央政府總預算決議，針對該會家畜衛生</w:t>
      </w:r>
      <w:proofErr w:type="gramStart"/>
      <w:r w:rsidRPr="00DF6AF7">
        <w:rPr>
          <w:rFonts w:hAnsi="標楷體" w:hint="eastAsia"/>
          <w:color w:val="000000" w:themeColor="text1"/>
          <w:szCs w:val="24"/>
        </w:rPr>
        <w:t>試驗所歲出</w:t>
      </w:r>
      <w:proofErr w:type="gramEnd"/>
      <w:r w:rsidRPr="00DF6AF7">
        <w:rPr>
          <w:rFonts w:hAnsi="標楷體" w:hint="eastAsia"/>
          <w:color w:val="000000" w:themeColor="text1"/>
          <w:szCs w:val="24"/>
        </w:rPr>
        <w:t>預算凍結五分之一乙案，業已備妥相關報告資料，請安排報告案。</w:t>
      </w:r>
    </w:p>
    <w:p w:rsidR="00AC658F" w:rsidRPr="00DF6AF7" w:rsidRDefault="00AC658F" w:rsidP="00FF261D">
      <w:pPr>
        <w:pStyle w:val="afc"/>
        <w:spacing w:line="480" w:lineRule="exact"/>
        <w:ind w:leftChars="200" w:left="1330" w:hangingChars="200" w:hanging="665"/>
        <w:rPr>
          <w:rFonts w:hAnsi="標楷體"/>
          <w:color w:val="000000" w:themeColor="text1"/>
          <w:szCs w:val="24"/>
        </w:rPr>
      </w:pPr>
      <w:r w:rsidRPr="00DF6AF7">
        <w:rPr>
          <w:rFonts w:hAnsi="標楷體" w:hint="eastAsia"/>
          <w:color w:val="000000" w:themeColor="text1"/>
        </w:rPr>
        <w:t>(五)</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年度中央政府總預算決議，針對該會漁業署「漁業管理」除「漁業用油補貼」20億2,600萬元外，減列2,000萬元，其餘9億0,981萬1,000元凍結十分之一乙案，業已備妥報告資料，請安排報告案。</w:t>
      </w:r>
    </w:p>
    <w:p w:rsidR="00AC658F" w:rsidRPr="00DF6AF7" w:rsidRDefault="00AC658F" w:rsidP="00FF261D">
      <w:pPr>
        <w:pStyle w:val="afc"/>
        <w:spacing w:line="480" w:lineRule="exact"/>
        <w:ind w:leftChars="200" w:left="1330" w:hangingChars="200" w:hanging="665"/>
        <w:rPr>
          <w:rFonts w:hAnsi="標楷體"/>
          <w:color w:val="000000" w:themeColor="text1"/>
          <w:szCs w:val="24"/>
        </w:rPr>
      </w:pPr>
      <w:r w:rsidRPr="00DF6AF7">
        <w:rPr>
          <w:rFonts w:hAnsi="標楷體" w:hint="eastAsia"/>
          <w:color w:val="000000" w:themeColor="text1"/>
        </w:rPr>
        <w:t>(六)</w:t>
      </w:r>
      <w:r w:rsidRPr="00DF6AF7">
        <w:rPr>
          <w:rFonts w:hAnsi="標楷體" w:hint="eastAsia"/>
          <w:color w:val="000000" w:themeColor="text1"/>
          <w:szCs w:val="24"/>
        </w:rPr>
        <w:t>行政院農業委員會函為</w:t>
      </w:r>
      <w:proofErr w:type="gramStart"/>
      <w:r w:rsidRPr="00DF6AF7">
        <w:rPr>
          <w:rFonts w:hAnsi="標楷體" w:hint="eastAsia"/>
          <w:color w:val="000000" w:themeColor="text1"/>
          <w:szCs w:val="24"/>
        </w:rPr>
        <w:t>102</w:t>
      </w:r>
      <w:proofErr w:type="gramEnd"/>
      <w:r w:rsidRPr="00DF6AF7">
        <w:rPr>
          <w:rFonts w:hAnsi="標楷體" w:hint="eastAsia"/>
          <w:color w:val="000000" w:themeColor="text1"/>
          <w:szCs w:val="24"/>
        </w:rPr>
        <w:t>年度中央政府總預算決議，針對</w:t>
      </w:r>
      <w:r w:rsidRPr="00DF6AF7">
        <w:rPr>
          <w:rFonts w:hAnsi="標楷體" w:hint="eastAsia"/>
          <w:color w:val="000000" w:themeColor="text1"/>
          <w:szCs w:val="24"/>
        </w:rPr>
        <w:lastRenderedPageBreak/>
        <w:t>該會動植物防疫檢疫局及所屬「動植物防檢疫技術研發」預算凍結十分之一乙案，業已備妥相關報告資料，請安排報告案。</w:t>
      </w:r>
    </w:p>
    <w:p w:rsidR="00AC658F" w:rsidRPr="00DF6AF7" w:rsidRDefault="00AC658F" w:rsidP="00FF261D">
      <w:pPr>
        <w:pStyle w:val="afc"/>
        <w:spacing w:line="480" w:lineRule="exact"/>
        <w:ind w:left="665" w:hangingChars="200" w:hanging="665"/>
        <w:rPr>
          <w:color w:val="000000" w:themeColor="text1"/>
        </w:rPr>
      </w:pPr>
      <w:r w:rsidRPr="00DF6AF7">
        <w:rPr>
          <w:rFonts w:hint="eastAsia"/>
          <w:color w:val="000000" w:themeColor="text1"/>
        </w:rPr>
        <w:t>三、處理公平交易委員會</w:t>
      </w:r>
      <w:proofErr w:type="gramStart"/>
      <w:r w:rsidRPr="00DF6AF7">
        <w:rPr>
          <w:rFonts w:hint="eastAsia"/>
          <w:color w:val="000000" w:themeColor="text1"/>
        </w:rPr>
        <w:t>102</w:t>
      </w:r>
      <w:proofErr w:type="gramEnd"/>
      <w:r w:rsidRPr="00DF6AF7">
        <w:rPr>
          <w:rFonts w:hint="eastAsia"/>
          <w:color w:val="000000" w:themeColor="text1"/>
        </w:rPr>
        <w:t>年度預算凍結案</w:t>
      </w:r>
      <w:r w:rsidRPr="00DF6AF7">
        <w:rPr>
          <w:rFonts w:ascii="新細明體" w:eastAsia="新細明體" w:hAnsi="新細明體" w:hint="eastAsia"/>
          <w:color w:val="000000" w:themeColor="text1"/>
        </w:rPr>
        <w:t>：</w:t>
      </w:r>
      <w:r w:rsidR="000839BD" w:rsidRPr="00DF6AF7">
        <w:rPr>
          <w:rFonts w:ascii="新細明體" w:eastAsia="新細明體" w:hAnsi="新細明體"/>
          <w:color w:val="000000" w:themeColor="text1"/>
        </w:rPr>
        <w:br/>
      </w:r>
      <w:r w:rsidRPr="00DF6AF7">
        <w:rPr>
          <w:rFonts w:hint="eastAsia"/>
          <w:color w:val="000000" w:themeColor="text1"/>
        </w:rPr>
        <w:t>公平交易委員會函為</w:t>
      </w:r>
      <w:proofErr w:type="gramStart"/>
      <w:r w:rsidRPr="00DF6AF7">
        <w:rPr>
          <w:rFonts w:hint="eastAsia"/>
          <w:color w:val="000000" w:themeColor="text1"/>
        </w:rPr>
        <w:t>102</w:t>
      </w:r>
      <w:proofErr w:type="gramEnd"/>
      <w:r w:rsidRPr="00DF6AF7">
        <w:rPr>
          <w:rFonts w:hint="eastAsia"/>
          <w:color w:val="000000" w:themeColor="text1"/>
        </w:rPr>
        <w:t>年度中央政府總預算決議，凍結公平交易業務預算五分之一乙案，請列入議程安排報告</w:t>
      </w:r>
      <w:r w:rsidRPr="00DF6AF7">
        <w:rPr>
          <w:rFonts w:hAnsi="標楷體" w:hint="eastAsia"/>
          <w:color w:val="000000" w:themeColor="text1"/>
          <w:szCs w:val="24"/>
        </w:rPr>
        <w:t>案</w:t>
      </w:r>
      <w:r w:rsidRPr="00DF6AF7">
        <w:rPr>
          <w:rFonts w:hint="eastAsia"/>
          <w:color w:val="000000" w:themeColor="text1"/>
        </w:rPr>
        <w:t>。</w:t>
      </w:r>
    </w:p>
    <w:p w:rsidR="00906D62" w:rsidRPr="00DF6AF7" w:rsidRDefault="00906D62" w:rsidP="00F7183D">
      <w:pPr>
        <w:pStyle w:val="a"/>
        <w:numPr>
          <w:ilvl w:val="0"/>
          <w:numId w:val="0"/>
        </w:numPr>
        <w:spacing w:beforeLines="20" w:before="97" w:line="480" w:lineRule="exact"/>
        <w:ind w:left="332" w:hangingChars="100" w:hanging="332"/>
        <w:jc w:val="both"/>
        <w:rPr>
          <w:rFonts w:ascii="標楷體" w:hAnsi="標楷體"/>
          <w:color w:val="000000" w:themeColor="text1"/>
          <w:szCs w:val="32"/>
        </w:rPr>
      </w:pPr>
      <w:proofErr w:type="gramStart"/>
      <w:r w:rsidRPr="00DF6AF7">
        <w:rPr>
          <w:rFonts w:ascii="標楷體" w:hAnsi="標楷體"/>
          <w:color w:val="000000" w:themeColor="text1"/>
          <w:szCs w:val="32"/>
        </w:rPr>
        <w:t>（</w:t>
      </w:r>
      <w:proofErr w:type="gramEnd"/>
      <w:r w:rsidRPr="00DF6AF7">
        <w:rPr>
          <w:rFonts w:ascii="標楷體" w:hAnsi="標楷體" w:hint="eastAsia"/>
          <w:color w:val="000000" w:themeColor="text1"/>
          <w:szCs w:val="32"/>
        </w:rPr>
        <w:t>委員陳超明</w:t>
      </w:r>
      <w:r w:rsidRPr="00DF6AF7">
        <w:rPr>
          <w:rFonts w:ascii="標楷體" w:hAnsi="標楷體" w:hint="eastAsia"/>
          <w:color w:val="000000" w:themeColor="text1"/>
        </w:rPr>
        <w:t>、</w:t>
      </w:r>
      <w:r w:rsidRPr="00DF6AF7">
        <w:rPr>
          <w:rFonts w:hint="eastAsia"/>
          <w:color w:val="000000" w:themeColor="text1"/>
        </w:rPr>
        <w:t>林岱樺</w:t>
      </w:r>
      <w:r w:rsidRPr="00DF6AF7">
        <w:rPr>
          <w:rFonts w:ascii="標楷體" w:hAnsi="標楷體" w:hint="eastAsia"/>
          <w:color w:val="000000" w:themeColor="text1"/>
        </w:rPr>
        <w:t>、許忠信</w:t>
      </w:r>
      <w:r w:rsidR="00724624" w:rsidRPr="00DF6AF7">
        <w:rPr>
          <w:rFonts w:ascii="標楷體" w:hAnsi="標楷體" w:hint="eastAsia"/>
          <w:color w:val="000000" w:themeColor="text1"/>
        </w:rPr>
        <w:t>說明</w:t>
      </w:r>
      <w:r w:rsidRPr="00DF6AF7">
        <w:rPr>
          <w:rFonts w:ascii="標楷體" w:hAnsi="標楷體" w:hint="eastAsia"/>
          <w:color w:val="000000" w:themeColor="text1"/>
        </w:rPr>
        <w:t>提案</w:t>
      </w:r>
      <w:r w:rsidR="00724624" w:rsidRPr="00DF6AF7">
        <w:rPr>
          <w:rFonts w:ascii="標楷體" w:hAnsi="標楷體" w:hint="eastAsia"/>
          <w:color w:val="000000" w:themeColor="text1"/>
        </w:rPr>
        <w:t>要旨</w:t>
      </w:r>
      <w:r w:rsidR="000839BD" w:rsidRPr="00DF6AF7">
        <w:rPr>
          <w:rFonts w:ascii="標楷體" w:hAnsi="標楷體" w:hint="eastAsia"/>
          <w:color w:val="000000" w:themeColor="text1"/>
        </w:rPr>
        <w:t>，</w:t>
      </w:r>
      <w:r w:rsidRPr="00DF6AF7">
        <w:rPr>
          <w:rFonts w:ascii="標楷體" w:hAnsi="標楷體" w:hint="eastAsia"/>
          <w:color w:val="000000" w:themeColor="text1"/>
          <w:szCs w:val="32"/>
        </w:rPr>
        <w:t>行政院農業委員會陳主任委員就行政院</w:t>
      </w:r>
      <w:r w:rsidR="00724624" w:rsidRPr="00DF6AF7">
        <w:rPr>
          <w:rFonts w:ascii="標楷體" w:hAnsi="標楷體" w:hint="eastAsia"/>
          <w:color w:val="000000" w:themeColor="text1"/>
          <w:szCs w:val="32"/>
        </w:rPr>
        <w:t>提案及</w:t>
      </w:r>
      <w:r w:rsidRPr="00DF6AF7">
        <w:rPr>
          <w:rFonts w:ascii="標楷體" w:hAnsi="標楷體" w:hint="eastAsia"/>
          <w:color w:val="000000" w:themeColor="text1"/>
          <w:szCs w:val="32"/>
        </w:rPr>
        <w:t>行政院農業委員會及其所屬家畜衛生試驗所、漁業署、動植物防疫檢疫局</w:t>
      </w:r>
      <w:proofErr w:type="gramStart"/>
      <w:r w:rsidRPr="00DF6AF7">
        <w:rPr>
          <w:rFonts w:ascii="標楷體" w:hAnsi="標楷體" w:hint="eastAsia"/>
          <w:color w:val="000000" w:themeColor="text1"/>
          <w:szCs w:val="32"/>
        </w:rPr>
        <w:t>102</w:t>
      </w:r>
      <w:proofErr w:type="gramEnd"/>
      <w:r w:rsidRPr="00DF6AF7">
        <w:rPr>
          <w:rFonts w:ascii="標楷體" w:hAnsi="標楷體" w:hint="eastAsia"/>
          <w:color w:val="000000" w:themeColor="text1"/>
          <w:szCs w:val="32"/>
        </w:rPr>
        <w:t>年度預算凍結案</w:t>
      </w:r>
      <w:r w:rsidR="00724624" w:rsidRPr="00DF6AF7">
        <w:rPr>
          <w:rFonts w:ascii="標楷體" w:hAnsi="標楷體" w:hint="eastAsia"/>
          <w:color w:val="000000" w:themeColor="text1"/>
          <w:szCs w:val="32"/>
        </w:rPr>
        <w:t>暨</w:t>
      </w:r>
      <w:r w:rsidRPr="00DF6AF7">
        <w:rPr>
          <w:rFonts w:ascii="標楷體" w:hAnsi="標楷體" w:hint="eastAsia"/>
          <w:color w:val="000000" w:themeColor="text1"/>
          <w:szCs w:val="32"/>
        </w:rPr>
        <w:t>公平交易委員會吳主任委員就公平交易委員會</w:t>
      </w:r>
      <w:proofErr w:type="gramStart"/>
      <w:r w:rsidRPr="00DF6AF7">
        <w:rPr>
          <w:rFonts w:ascii="標楷體" w:hAnsi="標楷體" w:hint="eastAsia"/>
          <w:color w:val="000000" w:themeColor="text1"/>
          <w:szCs w:val="32"/>
        </w:rPr>
        <w:t>102</w:t>
      </w:r>
      <w:proofErr w:type="gramEnd"/>
      <w:r w:rsidRPr="00DF6AF7">
        <w:rPr>
          <w:rFonts w:ascii="標楷體" w:hAnsi="標楷體" w:hint="eastAsia"/>
          <w:color w:val="000000" w:themeColor="text1"/>
          <w:szCs w:val="32"/>
        </w:rPr>
        <w:t>年度預算凍結案報告後</w:t>
      </w:r>
      <w:r w:rsidRPr="00DF6AF7">
        <w:rPr>
          <w:rFonts w:ascii="標楷體" w:hAnsi="標楷體"/>
          <w:color w:val="000000" w:themeColor="text1"/>
          <w:szCs w:val="32"/>
        </w:rPr>
        <w:t>，委員</w:t>
      </w:r>
      <w:r w:rsidRPr="00DF6AF7">
        <w:rPr>
          <w:rFonts w:ascii="標楷體" w:hAnsi="標楷體" w:hint="eastAsia"/>
          <w:color w:val="000000" w:themeColor="text1"/>
          <w:szCs w:val="32"/>
        </w:rPr>
        <w:t>李慶華、丁守中、黃昭順、黃偉哲、</w:t>
      </w:r>
      <w:r w:rsidRPr="00DF6AF7">
        <w:rPr>
          <w:rFonts w:ascii="標楷體" w:hAnsi="標楷體" w:hint="eastAsia"/>
          <w:color w:val="000000" w:themeColor="text1"/>
          <w:kern w:val="20"/>
          <w:szCs w:val="32"/>
        </w:rPr>
        <w:t>高志鵬</w:t>
      </w:r>
      <w:r w:rsidRPr="00DF6AF7">
        <w:rPr>
          <w:rFonts w:ascii="標楷體" w:hAnsi="標楷體" w:hint="eastAsia"/>
          <w:color w:val="000000" w:themeColor="text1"/>
          <w:szCs w:val="32"/>
        </w:rPr>
        <w:t>、許忠信、廖國棟、簡東明、蘇震清、楊瓊瓔、</w:t>
      </w:r>
      <w:r w:rsidR="00CF706C" w:rsidRPr="00DF6AF7">
        <w:rPr>
          <w:rFonts w:ascii="標楷體" w:hAnsi="標楷體" w:hint="eastAsia"/>
          <w:color w:val="000000" w:themeColor="text1"/>
          <w:szCs w:val="32"/>
        </w:rPr>
        <w:t>管碧玲</w:t>
      </w:r>
      <w:r w:rsidRPr="00DF6AF7">
        <w:rPr>
          <w:rFonts w:ascii="標楷體" w:hAnsi="標楷體" w:hint="eastAsia"/>
          <w:color w:val="000000" w:themeColor="text1"/>
          <w:szCs w:val="32"/>
        </w:rPr>
        <w:t>、</w:t>
      </w:r>
      <w:r w:rsidR="00CF706C" w:rsidRPr="00DF6AF7">
        <w:rPr>
          <w:rFonts w:ascii="標楷體" w:hAnsi="標楷體" w:hint="eastAsia"/>
          <w:color w:val="000000" w:themeColor="text1"/>
          <w:szCs w:val="32"/>
        </w:rPr>
        <w:t>徐耀昌</w:t>
      </w:r>
      <w:r w:rsidRPr="00DF6AF7">
        <w:rPr>
          <w:rFonts w:ascii="標楷體" w:hAnsi="標楷體" w:hint="eastAsia"/>
          <w:color w:val="000000" w:themeColor="text1"/>
          <w:szCs w:val="32"/>
        </w:rPr>
        <w:t>、</w:t>
      </w:r>
      <w:r w:rsidR="00D53630" w:rsidRPr="00DF6AF7">
        <w:rPr>
          <w:rFonts w:ascii="標楷體" w:hAnsi="標楷體" w:hint="eastAsia"/>
          <w:color w:val="000000" w:themeColor="text1"/>
          <w:szCs w:val="32"/>
        </w:rPr>
        <w:t>林國正</w:t>
      </w:r>
      <w:r w:rsidRPr="00DF6AF7">
        <w:rPr>
          <w:rFonts w:ascii="標楷體" w:hAnsi="標楷體" w:hint="eastAsia"/>
          <w:color w:val="000000" w:themeColor="text1"/>
          <w:szCs w:val="32"/>
        </w:rPr>
        <w:t>、</w:t>
      </w:r>
      <w:r w:rsidR="00D53630" w:rsidRPr="00DF6AF7">
        <w:rPr>
          <w:rFonts w:ascii="標楷體" w:hAnsi="標楷體" w:hint="eastAsia"/>
          <w:color w:val="000000" w:themeColor="text1"/>
          <w:szCs w:val="32"/>
        </w:rPr>
        <w:t>陳歐珀</w:t>
      </w:r>
      <w:r w:rsidRPr="00DF6AF7">
        <w:rPr>
          <w:rFonts w:ascii="標楷體" w:hAnsi="標楷體" w:hint="eastAsia"/>
          <w:color w:val="000000" w:themeColor="text1"/>
          <w:szCs w:val="32"/>
        </w:rPr>
        <w:t>、</w:t>
      </w:r>
      <w:r w:rsidR="008B1BED" w:rsidRPr="00DF6AF7">
        <w:rPr>
          <w:rFonts w:ascii="標楷體" w:hAnsi="標楷體" w:hint="eastAsia"/>
          <w:color w:val="000000" w:themeColor="text1"/>
          <w:szCs w:val="32"/>
        </w:rPr>
        <w:t>蘇清泉</w:t>
      </w:r>
      <w:r w:rsidR="007646FE" w:rsidRPr="00DF6AF7">
        <w:rPr>
          <w:rFonts w:ascii="標楷體" w:hAnsi="標楷體" w:hint="eastAsia"/>
          <w:color w:val="000000" w:themeColor="text1"/>
          <w:kern w:val="20"/>
          <w:szCs w:val="32"/>
        </w:rPr>
        <w:t>、邱志偉</w:t>
      </w:r>
      <w:r w:rsidR="00604B15" w:rsidRPr="00DF6AF7">
        <w:rPr>
          <w:rFonts w:ascii="標楷體" w:hAnsi="標楷體" w:hint="eastAsia"/>
          <w:color w:val="000000" w:themeColor="text1"/>
          <w:szCs w:val="32"/>
        </w:rPr>
        <w:t>及</w:t>
      </w:r>
      <w:r w:rsidR="007646FE" w:rsidRPr="00DF6AF7">
        <w:rPr>
          <w:rFonts w:ascii="標楷體" w:hAnsi="標楷體" w:hint="eastAsia"/>
          <w:color w:val="000000" w:themeColor="text1"/>
          <w:szCs w:val="32"/>
        </w:rPr>
        <w:t>翁重鈞</w:t>
      </w:r>
      <w:r w:rsidRPr="00DF6AF7">
        <w:rPr>
          <w:rFonts w:ascii="標楷體" w:hAnsi="標楷體" w:hint="eastAsia"/>
          <w:color w:val="000000" w:themeColor="text1"/>
          <w:szCs w:val="32"/>
        </w:rPr>
        <w:t>等</w:t>
      </w:r>
      <w:r w:rsidR="00604B15" w:rsidRPr="00DF6AF7">
        <w:rPr>
          <w:rFonts w:ascii="標楷體" w:hAnsi="標楷體" w:hint="eastAsia"/>
          <w:color w:val="000000" w:themeColor="text1"/>
          <w:szCs w:val="32"/>
        </w:rPr>
        <w:t>1</w:t>
      </w:r>
      <w:r w:rsidR="007646FE" w:rsidRPr="00DF6AF7">
        <w:rPr>
          <w:rFonts w:ascii="標楷體" w:hAnsi="標楷體" w:hint="eastAsia"/>
          <w:color w:val="000000" w:themeColor="text1"/>
          <w:szCs w:val="32"/>
        </w:rPr>
        <w:t>7</w:t>
      </w:r>
      <w:r w:rsidRPr="00DF6AF7">
        <w:rPr>
          <w:rFonts w:ascii="標楷體" w:hAnsi="標楷體" w:hint="eastAsia"/>
          <w:color w:val="000000" w:themeColor="text1"/>
          <w:szCs w:val="32"/>
        </w:rPr>
        <w:t>人提</w:t>
      </w:r>
      <w:r w:rsidRPr="00DF6AF7">
        <w:rPr>
          <w:rFonts w:ascii="標楷體" w:hAnsi="標楷體"/>
          <w:color w:val="000000" w:themeColor="text1"/>
          <w:szCs w:val="32"/>
        </w:rPr>
        <w:t>出質詢，均由</w:t>
      </w:r>
      <w:r w:rsidRPr="00DF6AF7">
        <w:rPr>
          <w:rFonts w:ascii="標楷體" w:hAnsi="標楷體" w:hint="eastAsia"/>
          <w:color w:val="000000" w:themeColor="text1"/>
          <w:szCs w:val="32"/>
        </w:rPr>
        <w:t>行政院</w:t>
      </w:r>
      <w:r w:rsidR="00FF261D" w:rsidRPr="00DF6AF7">
        <w:rPr>
          <w:rFonts w:ascii="標楷體" w:hAnsi="標楷體" w:hint="eastAsia"/>
          <w:color w:val="000000" w:themeColor="text1"/>
          <w:szCs w:val="32"/>
        </w:rPr>
        <w:t>農業</w:t>
      </w:r>
      <w:r w:rsidRPr="00DF6AF7">
        <w:rPr>
          <w:rFonts w:ascii="標楷體" w:hAnsi="標楷體" w:hint="eastAsia"/>
          <w:color w:val="000000" w:themeColor="text1"/>
          <w:szCs w:val="32"/>
        </w:rPr>
        <w:t>委員會</w:t>
      </w:r>
      <w:r w:rsidR="00FF261D" w:rsidRPr="00DF6AF7">
        <w:rPr>
          <w:rFonts w:ascii="標楷體" w:hAnsi="標楷體" w:hint="eastAsia"/>
          <w:color w:val="000000" w:themeColor="text1"/>
          <w:szCs w:val="32"/>
        </w:rPr>
        <w:t>陳</w:t>
      </w:r>
      <w:r w:rsidRPr="00DF6AF7">
        <w:rPr>
          <w:rFonts w:ascii="標楷體" w:hAnsi="標楷體" w:hint="eastAsia"/>
          <w:color w:val="000000" w:themeColor="text1"/>
          <w:szCs w:val="32"/>
        </w:rPr>
        <w:t>主任委員、</w:t>
      </w:r>
      <w:r w:rsidR="00FF261D" w:rsidRPr="00DF6AF7">
        <w:rPr>
          <w:rFonts w:ascii="標楷體" w:hAnsi="標楷體" w:hint="eastAsia"/>
          <w:color w:val="000000" w:themeColor="text1"/>
          <w:szCs w:val="32"/>
        </w:rPr>
        <w:t>行政院海岸巡防署鄭副署長</w:t>
      </w:r>
      <w:r w:rsidRPr="00DF6AF7">
        <w:rPr>
          <w:rFonts w:ascii="標楷體" w:hAnsi="標楷體"/>
          <w:color w:val="000000" w:themeColor="text1"/>
          <w:szCs w:val="32"/>
        </w:rPr>
        <w:t>暨相關</w:t>
      </w:r>
      <w:r w:rsidRPr="00DF6AF7">
        <w:rPr>
          <w:rFonts w:ascii="標楷體" w:hAnsi="標楷體" w:hint="eastAsia"/>
          <w:color w:val="000000" w:themeColor="text1"/>
          <w:szCs w:val="32"/>
        </w:rPr>
        <w:t>機關</w:t>
      </w:r>
      <w:r w:rsidRPr="00DF6AF7">
        <w:rPr>
          <w:rFonts w:ascii="標楷體" w:hAnsi="標楷體"/>
          <w:color w:val="000000" w:themeColor="text1"/>
          <w:szCs w:val="32"/>
        </w:rPr>
        <w:t>人員即席答復。</w:t>
      </w:r>
      <w:r w:rsidR="00681E2F" w:rsidRPr="00DF6AF7">
        <w:rPr>
          <w:rFonts w:ascii="標楷體" w:hAnsi="標楷體" w:hint="eastAsia"/>
          <w:color w:val="000000" w:themeColor="text1"/>
          <w:szCs w:val="32"/>
        </w:rPr>
        <w:t>委員潘維剛、張</w:t>
      </w:r>
      <w:proofErr w:type="gramStart"/>
      <w:r w:rsidR="00681E2F" w:rsidRPr="00DF6AF7">
        <w:rPr>
          <w:rFonts w:ascii="標楷體" w:hAnsi="標楷體" w:hint="eastAsia"/>
          <w:color w:val="000000" w:themeColor="text1"/>
          <w:szCs w:val="32"/>
        </w:rPr>
        <w:t>嘉郡所</w:t>
      </w:r>
      <w:proofErr w:type="gramEnd"/>
      <w:r w:rsidR="00681E2F" w:rsidRPr="00DF6AF7">
        <w:rPr>
          <w:rFonts w:ascii="標楷體" w:hAnsi="標楷體" w:hint="eastAsia"/>
          <w:color w:val="000000" w:themeColor="text1"/>
          <w:szCs w:val="32"/>
        </w:rPr>
        <w:t>提書面質詢，列入紀錄，刊登公報，請相關主管機關以書面答復，並副知本委員會</w:t>
      </w:r>
      <w:r w:rsidR="003B3885" w:rsidRPr="00DF6AF7">
        <w:rPr>
          <w:rFonts w:ascii="標楷體" w:hAnsi="標楷體" w:hint="eastAsia"/>
          <w:color w:val="000000" w:themeColor="text1"/>
          <w:szCs w:val="32"/>
        </w:rPr>
        <w:t>；委員口頭質詢未及答復部分，請相關主管機關於1</w:t>
      </w:r>
      <w:proofErr w:type="gramStart"/>
      <w:r w:rsidR="003B3885" w:rsidRPr="00DF6AF7">
        <w:rPr>
          <w:rFonts w:ascii="標楷體" w:hAnsi="標楷體" w:hint="eastAsia"/>
          <w:color w:val="000000" w:themeColor="text1"/>
          <w:szCs w:val="32"/>
        </w:rPr>
        <w:t>週</w:t>
      </w:r>
      <w:proofErr w:type="gramEnd"/>
      <w:r w:rsidR="003B3885" w:rsidRPr="00DF6AF7">
        <w:rPr>
          <w:rFonts w:ascii="標楷體" w:hAnsi="標楷體" w:hint="eastAsia"/>
          <w:color w:val="000000" w:themeColor="text1"/>
          <w:szCs w:val="32"/>
        </w:rPr>
        <w:t>內以書面答復，並副知本委員會；委員口頭質詢中要求提供之相關資料，亦請於1</w:t>
      </w:r>
      <w:proofErr w:type="gramStart"/>
      <w:r w:rsidR="003B3885" w:rsidRPr="00DF6AF7">
        <w:rPr>
          <w:rFonts w:ascii="標楷體" w:hAnsi="標楷體" w:hint="eastAsia"/>
          <w:color w:val="000000" w:themeColor="text1"/>
          <w:szCs w:val="32"/>
        </w:rPr>
        <w:t>週</w:t>
      </w:r>
      <w:proofErr w:type="gramEnd"/>
      <w:r w:rsidR="003B3885" w:rsidRPr="00DF6AF7">
        <w:rPr>
          <w:rFonts w:ascii="標楷體" w:hAnsi="標楷體" w:hint="eastAsia"/>
          <w:color w:val="000000" w:themeColor="text1"/>
          <w:szCs w:val="32"/>
        </w:rPr>
        <w:t>內送交本委員會，並分送相關委員。</w:t>
      </w:r>
      <w:r w:rsidRPr="00DF6AF7">
        <w:rPr>
          <w:rFonts w:ascii="標楷體" w:hAnsi="標楷體"/>
          <w:color w:val="000000" w:themeColor="text1"/>
          <w:szCs w:val="32"/>
        </w:rPr>
        <w:t>）</w:t>
      </w:r>
    </w:p>
    <w:p w:rsidR="00AC658F" w:rsidRPr="00DF6AF7" w:rsidRDefault="00AC658F" w:rsidP="0024207D">
      <w:pPr>
        <w:overflowPunct w:val="0"/>
        <w:spacing w:line="480" w:lineRule="exact"/>
        <w:ind w:left="998" w:hangingChars="300" w:hanging="998"/>
        <w:jc w:val="both"/>
        <w:rPr>
          <w:rFonts w:ascii="標楷體" w:hAnsi="標楷體"/>
          <w:b/>
          <w:color w:val="000000" w:themeColor="text1"/>
          <w:szCs w:val="32"/>
        </w:rPr>
      </w:pPr>
      <w:r w:rsidRPr="00DF6AF7">
        <w:rPr>
          <w:rFonts w:ascii="標楷體" w:hAnsi="標楷體"/>
          <w:b/>
          <w:color w:val="000000" w:themeColor="text1"/>
          <w:szCs w:val="32"/>
        </w:rPr>
        <w:t>決</w:t>
      </w:r>
      <w:r w:rsidRPr="00DF6AF7">
        <w:rPr>
          <w:rFonts w:ascii="標楷體" w:hAnsi="標楷體" w:hint="eastAsia"/>
          <w:b/>
          <w:color w:val="000000" w:themeColor="text1"/>
          <w:szCs w:val="32"/>
        </w:rPr>
        <w:t>議</w:t>
      </w:r>
      <w:r w:rsidRPr="00DF6AF7">
        <w:rPr>
          <w:rFonts w:ascii="標楷體" w:hAnsi="標楷體"/>
          <w:b/>
          <w:color w:val="000000" w:themeColor="text1"/>
          <w:szCs w:val="32"/>
        </w:rPr>
        <w:t>：</w:t>
      </w:r>
    </w:p>
    <w:p w:rsidR="00AC658F" w:rsidRPr="00DF6AF7" w:rsidRDefault="00526F31" w:rsidP="00526F31">
      <w:pPr>
        <w:overflowPunct w:val="0"/>
        <w:spacing w:line="480" w:lineRule="exact"/>
        <w:ind w:left="975" w:hanging="640"/>
        <w:jc w:val="both"/>
        <w:rPr>
          <w:rFonts w:ascii="標楷體" w:hAnsi="標楷體"/>
          <w:color w:val="000000" w:themeColor="text1"/>
          <w:szCs w:val="32"/>
        </w:rPr>
      </w:pPr>
      <w:r w:rsidRPr="00DF6AF7">
        <w:rPr>
          <w:rFonts w:ascii="標楷體" w:hAnsi="標楷體" w:hint="eastAsia"/>
          <w:color w:val="000000" w:themeColor="text1"/>
          <w:szCs w:val="32"/>
        </w:rPr>
        <w:t>壹</w:t>
      </w:r>
      <w:r w:rsidR="00AC658F" w:rsidRPr="00DF6AF7">
        <w:rPr>
          <w:rFonts w:ascii="標楷體" w:hAnsi="標楷體" w:hint="eastAsia"/>
          <w:color w:val="000000" w:themeColor="text1"/>
          <w:szCs w:val="32"/>
        </w:rPr>
        <w:t>、</w:t>
      </w:r>
      <w:r w:rsidRPr="00DF6AF7">
        <w:rPr>
          <w:rFonts w:ascii="標楷體" w:hAnsi="標楷體" w:hint="eastAsia"/>
          <w:color w:val="000000" w:themeColor="text1"/>
          <w:szCs w:val="32"/>
        </w:rPr>
        <w:t>行政院函請審議「漁業法增訂第三十九條之</w:t>
      </w:r>
      <w:proofErr w:type="gramStart"/>
      <w:r w:rsidRPr="00DF6AF7">
        <w:rPr>
          <w:rFonts w:ascii="標楷體" w:hAnsi="標楷體" w:hint="eastAsia"/>
          <w:color w:val="000000" w:themeColor="text1"/>
          <w:szCs w:val="32"/>
        </w:rPr>
        <w:t>一</w:t>
      </w:r>
      <w:proofErr w:type="gramEnd"/>
      <w:r w:rsidRPr="00DF6AF7">
        <w:rPr>
          <w:rFonts w:ascii="標楷體" w:hAnsi="標楷體" w:hint="eastAsia"/>
          <w:color w:val="000000" w:themeColor="text1"/>
          <w:szCs w:val="32"/>
        </w:rPr>
        <w:t>及第六十四條之二條文草案」案、</w:t>
      </w:r>
      <w:r w:rsidR="00030890" w:rsidRPr="00DF6AF7">
        <w:rPr>
          <w:rFonts w:ascii="標楷體" w:hAnsi="標楷體" w:hint="eastAsia"/>
          <w:color w:val="000000" w:themeColor="text1"/>
          <w:szCs w:val="32"/>
        </w:rPr>
        <w:t>本院</w:t>
      </w:r>
      <w:r w:rsidRPr="00DF6AF7">
        <w:rPr>
          <w:rFonts w:ascii="標楷體" w:hAnsi="標楷體" w:hint="eastAsia"/>
          <w:color w:val="000000" w:themeColor="text1"/>
          <w:szCs w:val="32"/>
        </w:rPr>
        <w:t>委員陳超明等18人擬具「漁業法第四十四</w:t>
      </w:r>
      <w:proofErr w:type="gramStart"/>
      <w:r w:rsidRPr="00DF6AF7">
        <w:rPr>
          <w:rFonts w:ascii="標楷體" w:hAnsi="標楷體" w:hint="eastAsia"/>
          <w:color w:val="000000" w:themeColor="text1"/>
          <w:szCs w:val="32"/>
        </w:rPr>
        <w:t>條</w:t>
      </w:r>
      <w:proofErr w:type="gramEnd"/>
      <w:r w:rsidRPr="00DF6AF7">
        <w:rPr>
          <w:rFonts w:ascii="標楷體" w:hAnsi="標楷體" w:hint="eastAsia"/>
          <w:color w:val="000000" w:themeColor="text1"/>
          <w:szCs w:val="32"/>
        </w:rPr>
        <w:t>條文修正草案」案、委員林岱樺等22人擬具「漁業法第十條及第六十五</w:t>
      </w:r>
      <w:proofErr w:type="gramStart"/>
      <w:r w:rsidRPr="00DF6AF7">
        <w:rPr>
          <w:rFonts w:ascii="標楷體" w:hAnsi="標楷體" w:hint="eastAsia"/>
          <w:color w:val="000000" w:themeColor="text1"/>
          <w:szCs w:val="32"/>
        </w:rPr>
        <w:t>條</w:t>
      </w:r>
      <w:proofErr w:type="gramEnd"/>
      <w:r w:rsidRPr="00DF6AF7">
        <w:rPr>
          <w:rFonts w:ascii="標楷體" w:hAnsi="標楷體" w:hint="eastAsia"/>
          <w:color w:val="000000" w:themeColor="text1"/>
          <w:szCs w:val="32"/>
        </w:rPr>
        <w:t>條文修正草案」案、委員李應元等29人擬具「漁業法第六十</w:t>
      </w:r>
      <w:proofErr w:type="gramStart"/>
      <w:r w:rsidRPr="00DF6AF7">
        <w:rPr>
          <w:rFonts w:ascii="標楷體" w:hAnsi="標楷體" w:hint="eastAsia"/>
          <w:color w:val="000000" w:themeColor="text1"/>
          <w:szCs w:val="32"/>
        </w:rPr>
        <w:t>條</w:t>
      </w:r>
      <w:proofErr w:type="gramEnd"/>
      <w:r w:rsidRPr="00DF6AF7">
        <w:rPr>
          <w:rFonts w:ascii="標楷體" w:hAnsi="標楷體" w:hint="eastAsia"/>
          <w:color w:val="000000" w:themeColor="text1"/>
          <w:szCs w:val="32"/>
        </w:rPr>
        <w:t>條文修正草案」案及委員許忠信等18人擬具「漁業法部分條文修正草案」案</w:t>
      </w:r>
      <w:r w:rsidR="002E003F" w:rsidRPr="00DF6AF7">
        <w:rPr>
          <w:rFonts w:ascii="標楷體" w:hAnsi="標楷體" w:hint="eastAsia"/>
          <w:color w:val="000000" w:themeColor="text1"/>
          <w:szCs w:val="32"/>
        </w:rPr>
        <w:t>等5案</w:t>
      </w:r>
      <w:r w:rsidRPr="00DF6AF7">
        <w:rPr>
          <w:rFonts w:ascii="標楷體" w:hAnsi="標楷體" w:hint="eastAsia"/>
          <w:color w:val="000000" w:themeColor="text1"/>
          <w:szCs w:val="32"/>
        </w:rPr>
        <w:t>，</w:t>
      </w:r>
      <w:proofErr w:type="gramStart"/>
      <w:r w:rsidRPr="00DF6AF7">
        <w:rPr>
          <w:rFonts w:ascii="標楷體" w:hAnsi="標楷體" w:hint="eastAsia"/>
          <w:color w:val="000000" w:themeColor="text1"/>
          <w:szCs w:val="32"/>
        </w:rPr>
        <w:t>併</w:t>
      </w:r>
      <w:proofErr w:type="gramEnd"/>
      <w:r w:rsidRPr="00DF6AF7">
        <w:rPr>
          <w:rFonts w:ascii="標楷體" w:hAnsi="標楷體" w:hint="eastAsia"/>
          <w:color w:val="000000" w:themeColor="text1"/>
          <w:szCs w:val="32"/>
        </w:rPr>
        <w:t>案審查，審查結果如下：</w:t>
      </w:r>
    </w:p>
    <w:p w:rsidR="00AC658F" w:rsidRPr="00DF6AF7" w:rsidRDefault="00526F31"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一、第十條條文，</w:t>
      </w:r>
      <w:r w:rsidR="00030890" w:rsidRPr="00DF6AF7">
        <w:rPr>
          <w:rFonts w:ascii="標楷體" w:hAnsi="標楷體" w:hint="eastAsia"/>
          <w:color w:val="000000" w:themeColor="text1"/>
        </w:rPr>
        <w:t>維持現行</w:t>
      </w:r>
      <w:r w:rsidR="00527D99" w:rsidRPr="00DF6AF7">
        <w:rPr>
          <w:rFonts w:ascii="標楷體" w:hAnsi="標楷體" w:hint="eastAsia"/>
          <w:color w:val="000000" w:themeColor="text1"/>
        </w:rPr>
        <w:t>法</w:t>
      </w:r>
      <w:r w:rsidR="00030890" w:rsidRPr="00DF6AF7">
        <w:rPr>
          <w:rFonts w:ascii="標楷體" w:hAnsi="標楷體" w:hint="eastAsia"/>
          <w:color w:val="000000" w:themeColor="text1"/>
        </w:rPr>
        <w:t>條文，</w:t>
      </w:r>
      <w:r w:rsidRPr="00DF6AF7">
        <w:rPr>
          <w:rFonts w:ascii="標楷體" w:hAnsi="標楷體" w:hint="eastAsia"/>
          <w:color w:val="000000" w:themeColor="text1"/>
        </w:rPr>
        <w:t>不予修正。</w:t>
      </w:r>
    </w:p>
    <w:p w:rsidR="00030890" w:rsidRPr="00DF6AF7" w:rsidRDefault="00526F31"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二、第三十九條之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w:t>
      </w:r>
      <w:r w:rsidR="00030890" w:rsidRPr="00DF6AF7">
        <w:rPr>
          <w:rFonts w:ascii="標楷體" w:hAnsi="標楷體" w:hint="eastAsia"/>
          <w:color w:val="000000" w:themeColor="text1"/>
        </w:rPr>
        <w:t>照行政院提案</w:t>
      </w:r>
      <w:r w:rsidR="00CA2168" w:rsidRPr="00DF6AF7">
        <w:rPr>
          <w:rFonts w:ascii="標楷體" w:hAnsi="標楷體" w:hint="eastAsia"/>
          <w:color w:val="000000" w:themeColor="text1"/>
        </w:rPr>
        <w:t>修正</w:t>
      </w:r>
      <w:r w:rsidR="00030890" w:rsidRPr="00DF6AF7">
        <w:rPr>
          <w:rFonts w:ascii="標楷體" w:hAnsi="標楷體" w:hint="eastAsia"/>
          <w:color w:val="000000" w:themeColor="text1"/>
        </w:rPr>
        <w:t>通過：</w:t>
      </w:r>
    </w:p>
    <w:p w:rsidR="00030890"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w:t>
      </w:r>
      <w:proofErr w:type="gramStart"/>
      <w:r w:rsidR="00526F31" w:rsidRPr="00DF6AF7">
        <w:rPr>
          <w:rFonts w:ascii="標楷體" w:hAnsi="標楷體" w:hint="eastAsia"/>
          <w:color w:val="000000" w:themeColor="text1"/>
        </w:rPr>
        <w:t>第一項句中</w:t>
      </w:r>
      <w:proofErr w:type="gramEnd"/>
      <w:r w:rsidR="00526F31" w:rsidRPr="00DF6AF7">
        <w:rPr>
          <w:rFonts w:ascii="標楷體" w:hAnsi="標楷體" w:hint="eastAsia"/>
          <w:color w:val="000000" w:themeColor="text1"/>
        </w:rPr>
        <w:t>「</w:t>
      </w:r>
      <w:r w:rsidR="00A8109D" w:rsidRPr="00DF6AF7">
        <w:rPr>
          <w:rFonts w:ascii="標楷體" w:hAnsi="標楷體" w:hint="eastAsia"/>
          <w:color w:val="000000" w:themeColor="text1"/>
        </w:rPr>
        <w:t>含有受海盜威脅高風險海域者</w:t>
      </w:r>
      <w:r w:rsidR="00526F31" w:rsidRPr="00DF6AF7">
        <w:rPr>
          <w:rFonts w:ascii="標楷體" w:hAnsi="標楷體" w:hint="eastAsia"/>
          <w:color w:val="000000" w:themeColor="text1"/>
        </w:rPr>
        <w:t>」等文字修正為：「</w:t>
      </w:r>
      <w:r w:rsidR="00A8109D" w:rsidRPr="00DF6AF7">
        <w:rPr>
          <w:rFonts w:ascii="標楷體" w:hAnsi="標楷體" w:hint="eastAsia"/>
          <w:color w:val="000000" w:themeColor="text1"/>
        </w:rPr>
        <w:t>含有受海盜或非法武力威脅高風險海域</w:t>
      </w:r>
      <w:r w:rsidR="00A8109D" w:rsidRPr="00DF6AF7">
        <w:rPr>
          <w:rFonts w:ascii="標楷體" w:hAnsi="標楷體" w:hint="eastAsia"/>
          <w:color w:val="000000" w:themeColor="text1"/>
        </w:rPr>
        <w:lastRenderedPageBreak/>
        <w:t>者</w:t>
      </w:r>
      <w:r w:rsidR="00526F31" w:rsidRPr="00DF6AF7">
        <w:rPr>
          <w:rFonts w:ascii="標楷體" w:hAnsi="標楷體" w:hint="eastAsia"/>
          <w:color w:val="000000" w:themeColor="text1"/>
        </w:rPr>
        <w:t>」</w:t>
      </w:r>
      <w:r w:rsidR="00A8109D" w:rsidRPr="00DF6AF7">
        <w:rPr>
          <w:rFonts w:ascii="標楷體" w:hAnsi="標楷體" w:hint="eastAsia"/>
          <w:color w:val="000000" w:themeColor="text1"/>
        </w:rPr>
        <w:t>，並刪除末句中「外國籍」</w:t>
      </w:r>
      <w:r w:rsidR="002E003F" w:rsidRPr="00DF6AF7">
        <w:rPr>
          <w:rFonts w:ascii="標楷體" w:hAnsi="標楷體" w:hint="eastAsia"/>
          <w:color w:val="000000" w:themeColor="text1"/>
        </w:rPr>
        <w:t>等文</w:t>
      </w:r>
      <w:r w:rsidR="00A8109D" w:rsidRPr="00DF6AF7">
        <w:rPr>
          <w:rFonts w:ascii="標楷體" w:hAnsi="標楷體" w:hint="eastAsia"/>
          <w:color w:val="000000" w:themeColor="text1"/>
        </w:rPr>
        <w:t>字</w:t>
      </w:r>
      <w:r w:rsidRPr="00DF6AF7">
        <w:rPr>
          <w:rFonts w:ascii="標楷體" w:hAnsi="標楷體" w:hint="eastAsia"/>
          <w:color w:val="000000" w:themeColor="text1"/>
        </w:rPr>
        <w:t>。</w:t>
      </w:r>
    </w:p>
    <w:p w:rsidR="00030890"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(二)</w:t>
      </w:r>
      <w:r w:rsidR="00A8109D" w:rsidRPr="00DF6AF7">
        <w:rPr>
          <w:rFonts w:ascii="標楷體" w:hAnsi="標楷體" w:hint="eastAsia"/>
          <w:color w:val="000000" w:themeColor="text1"/>
        </w:rPr>
        <w:t>第三</w:t>
      </w:r>
      <w:proofErr w:type="gramStart"/>
      <w:r w:rsidR="00A8109D" w:rsidRPr="00DF6AF7">
        <w:rPr>
          <w:rFonts w:ascii="標楷體" w:hAnsi="標楷體" w:hint="eastAsia"/>
          <w:color w:val="000000" w:themeColor="text1"/>
        </w:rPr>
        <w:t>項</w:t>
      </w:r>
      <w:r w:rsidR="005F6297" w:rsidRPr="00DF6AF7">
        <w:rPr>
          <w:rFonts w:ascii="標楷體" w:hAnsi="標楷體" w:hint="eastAsia"/>
          <w:color w:val="000000" w:themeColor="text1"/>
        </w:rPr>
        <w:t>首</w:t>
      </w:r>
      <w:r w:rsidR="00A8109D" w:rsidRPr="00DF6AF7">
        <w:rPr>
          <w:rFonts w:ascii="標楷體" w:hAnsi="標楷體" w:hint="eastAsia"/>
          <w:color w:val="000000" w:themeColor="text1"/>
        </w:rPr>
        <w:t>句</w:t>
      </w:r>
      <w:proofErr w:type="gramEnd"/>
      <w:r w:rsidR="00A8109D" w:rsidRPr="00DF6AF7">
        <w:rPr>
          <w:rFonts w:ascii="標楷體" w:hAnsi="標楷體" w:hint="eastAsia"/>
          <w:color w:val="000000" w:themeColor="text1"/>
        </w:rPr>
        <w:t>「漁業人應令其僱用之私人武裝保全人員」等文字修正為：「</w:t>
      </w:r>
      <w:r w:rsidR="003446F4" w:rsidRPr="00DF6AF7">
        <w:rPr>
          <w:rFonts w:ascii="標楷體" w:hAnsi="標楷體" w:hint="eastAsia"/>
          <w:color w:val="000000" w:themeColor="text1"/>
        </w:rPr>
        <w:t>漁業人應令其僱用非本國籍之私人武裝保全人員</w:t>
      </w:r>
      <w:r w:rsidR="00A8109D" w:rsidRPr="00DF6AF7">
        <w:rPr>
          <w:rFonts w:ascii="標楷體" w:hAnsi="標楷體" w:hint="eastAsia"/>
          <w:color w:val="000000" w:themeColor="text1"/>
        </w:rPr>
        <w:t>」</w:t>
      </w:r>
      <w:r w:rsidRPr="00DF6AF7">
        <w:rPr>
          <w:rFonts w:ascii="標楷體" w:hAnsi="標楷體" w:hint="eastAsia"/>
          <w:color w:val="000000" w:themeColor="text1"/>
        </w:rPr>
        <w:t>。</w:t>
      </w:r>
    </w:p>
    <w:p w:rsidR="00030890"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(三)</w:t>
      </w:r>
      <w:r w:rsidR="003446F4" w:rsidRPr="00DF6AF7">
        <w:rPr>
          <w:rFonts w:ascii="標楷體" w:hAnsi="標楷體" w:hint="eastAsia"/>
          <w:color w:val="000000" w:themeColor="text1"/>
        </w:rPr>
        <w:t>第四項</w:t>
      </w:r>
      <w:proofErr w:type="gramStart"/>
      <w:r w:rsidR="003446F4" w:rsidRPr="00DF6AF7">
        <w:rPr>
          <w:rFonts w:ascii="標楷體" w:hAnsi="標楷體" w:hint="eastAsia"/>
          <w:color w:val="000000" w:themeColor="text1"/>
        </w:rPr>
        <w:t>刪除首句中</w:t>
      </w:r>
      <w:proofErr w:type="gramEnd"/>
      <w:r w:rsidR="003446F4" w:rsidRPr="00DF6AF7">
        <w:rPr>
          <w:rFonts w:ascii="標楷體" w:hAnsi="標楷體" w:hint="eastAsia"/>
          <w:color w:val="000000" w:themeColor="text1"/>
        </w:rPr>
        <w:t>「海盜」</w:t>
      </w:r>
      <w:r w:rsidR="002E003F" w:rsidRPr="00DF6AF7">
        <w:rPr>
          <w:rFonts w:ascii="標楷體" w:hAnsi="標楷體" w:hint="eastAsia"/>
          <w:color w:val="000000" w:themeColor="text1"/>
        </w:rPr>
        <w:t>等文</w:t>
      </w:r>
      <w:r w:rsidR="003446F4" w:rsidRPr="00DF6AF7">
        <w:rPr>
          <w:rFonts w:ascii="標楷體" w:hAnsi="標楷體" w:hint="eastAsia"/>
          <w:color w:val="000000" w:themeColor="text1"/>
        </w:rPr>
        <w:t>字</w:t>
      </w:r>
      <w:r w:rsidRPr="00DF6AF7">
        <w:rPr>
          <w:rFonts w:ascii="標楷體" w:hAnsi="標楷體" w:hint="eastAsia"/>
          <w:color w:val="000000" w:themeColor="text1"/>
        </w:rPr>
        <w:t>。</w:t>
      </w:r>
    </w:p>
    <w:p w:rsidR="00030890"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(四)</w:t>
      </w:r>
      <w:r w:rsidR="003446F4" w:rsidRPr="00DF6AF7">
        <w:rPr>
          <w:rFonts w:ascii="標楷體" w:hAnsi="標楷體" w:hint="eastAsia"/>
          <w:color w:val="000000" w:themeColor="text1"/>
        </w:rPr>
        <w:t>增列第六項：「中央主管機關應統一蒐集私人海事保全公司之相關資訊，以供漁業人參考。」</w:t>
      </w:r>
    </w:p>
    <w:p w:rsidR="00526F31"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(五)</w:t>
      </w:r>
      <w:proofErr w:type="gramStart"/>
      <w:r w:rsidR="00A8109D" w:rsidRPr="00DF6AF7">
        <w:rPr>
          <w:rFonts w:ascii="標楷體" w:hAnsi="標楷體" w:hint="eastAsia"/>
          <w:color w:val="000000" w:themeColor="text1"/>
        </w:rPr>
        <w:t>其餘均</w:t>
      </w:r>
      <w:r w:rsidR="00526F31" w:rsidRPr="00DF6AF7">
        <w:rPr>
          <w:rFonts w:ascii="標楷體" w:hAnsi="標楷體" w:hint="eastAsia"/>
          <w:color w:val="000000" w:themeColor="text1"/>
        </w:rPr>
        <w:t>照行政院</w:t>
      </w:r>
      <w:proofErr w:type="gramEnd"/>
      <w:r w:rsidR="00526F31" w:rsidRPr="00DF6AF7">
        <w:rPr>
          <w:rFonts w:ascii="標楷體" w:hAnsi="標楷體" w:hint="eastAsia"/>
          <w:color w:val="000000" w:themeColor="text1"/>
        </w:rPr>
        <w:t>提案</w:t>
      </w:r>
      <w:r w:rsidR="00A8109D" w:rsidRPr="00DF6AF7">
        <w:rPr>
          <w:rFonts w:ascii="標楷體" w:hAnsi="標楷體" w:hint="eastAsia"/>
          <w:color w:val="000000" w:themeColor="text1"/>
        </w:rPr>
        <w:t>通過。</w:t>
      </w:r>
    </w:p>
    <w:p w:rsidR="003446F4" w:rsidRPr="00DF6AF7" w:rsidRDefault="003446F4"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三、第四十一條條文，除刪除</w:t>
      </w:r>
      <w:proofErr w:type="gramStart"/>
      <w:r w:rsidRPr="00DF6AF7">
        <w:rPr>
          <w:rFonts w:ascii="標楷體" w:hAnsi="標楷體" w:hint="eastAsia"/>
          <w:color w:val="000000" w:themeColor="text1"/>
        </w:rPr>
        <w:t>第五項句中</w:t>
      </w:r>
      <w:proofErr w:type="gramEnd"/>
      <w:r w:rsidRPr="00DF6AF7">
        <w:rPr>
          <w:rFonts w:ascii="標楷體" w:hAnsi="標楷體" w:hint="eastAsia"/>
          <w:color w:val="000000" w:themeColor="text1"/>
        </w:rPr>
        <w:t>「撤銷、」</w:t>
      </w:r>
      <w:r w:rsidR="009D6478" w:rsidRPr="00DF6AF7">
        <w:rPr>
          <w:rFonts w:ascii="標楷體" w:hAnsi="標楷體" w:hint="eastAsia"/>
          <w:color w:val="000000" w:themeColor="text1"/>
        </w:rPr>
        <w:t>等</w:t>
      </w:r>
      <w:r w:rsidR="00F7183D" w:rsidRPr="00DF6AF7">
        <w:rPr>
          <w:rFonts w:ascii="標楷體" w:hAnsi="標楷體" w:hint="eastAsia"/>
          <w:color w:val="000000" w:themeColor="text1"/>
        </w:rPr>
        <w:t>文</w:t>
      </w:r>
      <w:r w:rsidRPr="00DF6AF7">
        <w:rPr>
          <w:rFonts w:ascii="標楷體" w:hAnsi="標楷體" w:hint="eastAsia"/>
          <w:color w:val="000000" w:themeColor="text1"/>
        </w:rPr>
        <w:t>字外，</w:t>
      </w:r>
      <w:proofErr w:type="gramStart"/>
      <w:r w:rsidRPr="00DF6AF7">
        <w:rPr>
          <w:rFonts w:ascii="標楷體" w:hAnsi="標楷體" w:hint="eastAsia"/>
          <w:color w:val="000000" w:themeColor="text1"/>
        </w:rPr>
        <w:t>其餘均照委員</w:t>
      </w:r>
      <w:proofErr w:type="gramEnd"/>
      <w:r w:rsidRPr="00DF6AF7">
        <w:rPr>
          <w:rFonts w:ascii="標楷體" w:hAnsi="標楷體" w:hint="eastAsia"/>
          <w:color w:val="000000" w:themeColor="text1"/>
        </w:rPr>
        <w:t>許忠信等人提案通過。</w:t>
      </w:r>
    </w:p>
    <w:p w:rsidR="003446F4" w:rsidRPr="00DF6AF7" w:rsidRDefault="003446F4"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四、第四十一條之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條文，照委員許忠信等人提案通過。</w:t>
      </w:r>
    </w:p>
    <w:p w:rsidR="003446F4" w:rsidRPr="00DF6AF7" w:rsidRDefault="003446F4"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五、第四十一條之二條文，不予增訂。</w:t>
      </w:r>
    </w:p>
    <w:p w:rsidR="00030890" w:rsidRPr="00DF6AF7" w:rsidRDefault="003446F4"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六、第四十一條之三條文</w:t>
      </w:r>
      <w:r w:rsidR="00030890" w:rsidRPr="00DF6AF7">
        <w:rPr>
          <w:rFonts w:ascii="標楷體" w:hAnsi="標楷體" w:hint="eastAsia"/>
          <w:color w:val="000000" w:themeColor="text1"/>
        </w:rPr>
        <w:t>，照委員許忠信等人提案修正通過：</w:t>
      </w:r>
    </w:p>
    <w:p w:rsidR="00030890"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(一)</w:t>
      </w:r>
      <w:r w:rsidR="003446F4" w:rsidRPr="00DF6AF7">
        <w:rPr>
          <w:rFonts w:ascii="標楷體" w:hAnsi="標楷體" w:hint="eastAsia"/>
          <w:color w:val="000000" w:themeColor="text1"/>
        </w:rPr>
        <w:t>條次遞</w:t>
      </w:r>
      <w:r w:rsidR="002E003F" w:rsidRPr="00DF6AF7">
        <w:rPr>
          <w:rFonts w:ascii="標楷體" w:hAnsi="標楷體" w:hint="eastAsia"/>
          <w:color w:val="000000" w:themeColor="text1"/>
        </w:rPr>
        <w:t>移</w:t>
      </w:r>
      <w:r w:rsidR="003446F4" w:rsidRPr="00DF6AF7">
        <w:rPr>
          <w:rFonts w:ascii="標楷體" w:hAnsi="標楷體" w:hint="eastAsia"/>
          <w:color w:val="000000" w:themeColor="text1"/>
        </w:rPr>
        <w:t>為第四十一條之二</w:t>
      </w:r>
      <w:r w:rsidRPr="00DF6AF7">
        <w:rPr>
          <w:rFonts w:ascii="標楷體" w:hAnsi="標楷體" w:hint="eastAsia"/>
          <w:color w:val="000000" w:themeColor="text1"/>
        </w:rPr>
        <w:t>。</w:t>
      </w:r>
    </w:p>
    <w:p w:rsidR="007D7915"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(二)第一項修正為：</w:t>
      </w:r>
      <w:r w:rsidR="007D7915" w:rsidRPr="00DF6AF7">
        <w:rPr>
          <w:rFonts w:ascii="標楷體" w:hAnsi="標楷體" w:hint="eastAsia"/>
          <w:color w:val="000000" w:themeColor="text1"/>
        </w:rPr>
        <w:t>「經營娛樂漁業之漁業人應依中央主管機關所定保險金額，投保責任保險，並為乘客投保傷害保險。</w:t>
      </w:r>
      <w:r w:rsidRPr="00DF6AF7">
        <w:rPr>
          <w:rFonts w:ascii="標楷體" w:hAnsi="標楷體" w:hint="eastAsia"/>
          <w:color w:val="000000" w:themeColor="text1"/>
        </w:rPr>
        <w:t>」</w:t>
      </w:r>
    </w:p>
    <w:p w:rsidR="007D7915"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(三)增列第二項：「</w:t>
      </w:r>
      <w:r w:rsidR="007D7915" w:rsidRPr="00DF6AF7">
        <w:rPr>
          <w:rFonts w:ascii="標楷體" w:hAnsi="標楷體" w:hint="eastAsia"/>
          <w:color w:val="000000" w:themeColor="text1"/>
        </w:rPr>
        <w:t>前項傷害保險之受益人，以被保險人本人或其法定繼承人為限，並不受保險法第一百三十五條</w:t>
      </w:r>
      <w:proofErr w:type="gramStart"/>
      <w:r w:rsidR="007D7915" w:rsidRPr="00DF6AF7">
        <w:rPr>
          <w:rFonts w:ascii="標楷體" w:hAnsi="標楷體" w:hint="eastAsia"/>
          <w:color w:val="000000" w:themeColor="text1"/>
        </w:rPr>
        <w:t>準</w:t>
      </w:r>
      <w:proofErr w:type="gramEnd"/>
      <w:r w:rsidR="007D7915" w:rsidRPr="00DF6AF7">
        <w:rPr>
          <w:rFonts w:ascii="標楷體" w:hAnsi="標楷體" w:hint="eastAsia"/>
          <w:color w:val="000000" w:themeColor="text1"/>
        </w:rPr>
        <w:t>用第一百零五條、第一百零七條規定之限制。</w:t>
      </w:r>
      <w:r w:rsidRPr="00DF6AF7">
        <w:rPr>
          <w:rFonts w:ascii="標楷體" w:hAnsi="標楷體" w:hint="eastAsia"/>
          <w:color w:val="000000" w:themeColor="text1"/>
        </w:rPr>
        <w:t>」</w:t>
      </w:r>
    </w:p>
    <w:p w:rsidR="003446F4" w:rsidRPr="00DF6AF7" w:rsidRDefault="00030890" w:rsidP="00030890">
      <w:pPr>
        <w:overflowPunct w:val="0"/>
        <w:spacing w:line="480" w:lineRule="exact"/>
        <w:ind w:leftChars="500" w:left="2327" w:hangingChars="200" w:hanging="665"/>
        <w:jc w:val="both"/>
        <w:rPr>
          <w:rFonts w:ascii="標楷體" w:hAnsi="標楷體"/>
          <w:color w:val="000000" w:themeColor="text1"/>
        </w:rPr>
      </w:pPr>
      <w:r w:rsidRPr="00DF6AF7">
        <w:rPr>
          <w:rFonts w:ascii="標楷體" w:hAnsi="標楷體" w:hint="eastAsia"/>
          <w:color w:val="000000" w:themeColor="text1"/>
        </w:rPr>
        <w:t>(四)增列第三項</w:t>
      </w:r>
      <w:r w:rsidR="00CA2168" w:rsidRPr="00DF6AF7">
        <w:rPr>
          <w:rFonts w:ascii="標楷體" w:hAnsi="標楷體" w:hint="eastAsia"/>
          <w:color w:val="000000" w:themeColor="text1"/>
        </w:rPr>
        <w:t>：</w:t>
      </w:r>
      <w:r w:rsidRPr="00DF6AF7">
        <w:rPr>
          <w:rFonts w:ascii="標楷體" w:hAnsi="標楷體" w:hint="eastAsia"/>
          <w:color w:val="000000" w:themeColor="text1"/>
        </w:rPr>
        <w:t>「</w:t>
      </w:r>
      <w:r w:rsidR="007D7915" w:rsidRPr="00DF6AF7">
        <w:rPr>
          <w:rFonts w:ascii="標楷體" w:hAnsi="標楷體" w:hint="eastAsia"/>
          <w:color w:val="000000" w:themeColor="text1"/>
        </w:rPr>
        <w:t>第一項保險期間屆滿時，漁業人應予以續保。」</w:t>
      </w:r>
    </w:p>
    <w:p w:rsidR="007D7915" w:rsidRPr="00DF6AF7" w:rsidRDefault="007D7915"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七、</w:t>
      </w:r>
      <w:r w:rsidR="00CB236E" w:rsidRPr="00DF6AF7">
        <w:rPr>
          <w:rFonts w:ascii="標楷體" w:hAnsi="標楷體" w:hint="eastAsia"/>
          <w:color w:val="000000" w:themeColor="text1"/>
        </w:rPr>
        <w:t>第四十三條條文，照委員許忠信等人提案通過。</w:t>
      </w:r>
    </w:p>
    <w:p w:rsidR="00CB236E" w:rsidRPr="00DF6AF7" w:rsidRDefault="00CB236E"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八、第四十四條條文，</w:t>
      </w:r>
      <w:r w:rsidR="009D6478" w:rsidRPr="00DF6AF7">
        <w:rPr>
          <w:rFonts w:ascii="標楷體" w:hAnsi="標楷體" w:hint="eastAsia"/>
          <w:color w:val="000000" w:themeColor="text1"/>
        </w:rPr>
        <w:t>除</w:t>
      </w:r>
      <w:r w:rsidRPr="00DF6AF7">
        <w:rPr>
          <w:rFonts w:ascii="標楷體" w:hAnsi="標楷體" w:hint="eastAsia"/>
          <w:color w:val="000000" w:themeColor="text1"/>
        </w:rPr>
        <w:t>增列第三項：「直轄市、縣（市）主管機關依第一項規定公告前，應報由中央主管機關核定之。」</w:t>
      </w:r>
      <w:r w:rsidR="009D6478" w:rsidRPr="00DF6AF7">
        <w:rPr>
          <w:rFonts w:ascii="標楷體" w:hAnsi="標楷體" w:hint="eastAsia"/>
          <w:color w:val="000000" w:themeColor="text1"/>
        </w:rPr>
        <w:t>外</w:t>
      </w:r>
      <w:r w:rsidRPr="00DF6AF7">
        <w:rPr>
          <w:rFonts w:ascii="標楷體" w:hAnsi="標楷體" w:hint="eastAsia"/>
          <w:color w:val="000000" w:themeColor="text1"/>
        </w:rPr>
        <w:t>，</w:t>
      </w:r>
      <w:proofErr w:type="gramStart"/>
      <w:r w:rsidRPr="00DF6AF7">
        <w:rPr>
          <w:rFonts w:ascii="標楷體" w:hAnsi="標楷體" w:hint="eastAsia"/>
          <w:color w:val="000000" w:themeColor="text1"/>
        </w:rPr>
        <w:t>其餘均照委員</w:t>
      </w:r>
      <w:proofErr w:type="gramEnd"/>
      <w:r w:rsidRPr="00DF6AF7">
        <w:rPr>
          <w:rFonts w:ascii="標楷體" w:hAnsi="標楷體" w:hint="eastAsia"/>
          <w:color w:val="000000" w:themeColor="text1"/>
        </w:rPr>
        <w:t>陳超明等人提案通過。</w:t>
      </w:r>
    </w:p>
    <w:p w:rsidR="00CB236E" w:rsidRPr="00DF6AF7" w:rsidRDefault="00CB236E"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九、第六十條條文，照委員李應元等人提案通過。</w:t>
      </w:r>
    </w:p>
    <w:p w:rsidR="00CB236E" w:rsidRPr="00DF6AF7" w:rsidRDefault="00CB236E" w:rsidP="00526F31">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十、第六十四條條文，照委員許忠信等人提案通過。</w:t>
      </w:r>
    </w:p>
    <w:p w:rsidR="00CB236E" w:rsidRPr="00DF6AF7" w:rsidRDefault="00CB236E" w:rsidP="00E81924">
      <w:pPr>
        <w:overflowPunct w:val="0"/>
        <w:spacing w:line="480" w:lineRule="exact"/>
        <w:ind w:leftChars="300" w:left="1994" w:hangingChars="300" w:hanging="997"/>
        <w:jc w:val="both"/>
        <w:rPr>
          <w:rFonts w:ascii="標楷體" w:hAnsi="標楷體"/>
          <w:color w:val="000000" w:themeColor="text1"/>
        </w:rPr>
      </w:pPr>
      <w:r w:rsidRPr="00DF6AF7">
        <w:rPr>
          <w:rFonts w:ascii="標楷體" w:hAnsi="標楷體" w:hint="eastAsia"/>
          <w:color w:val="000000" w:themeColor="text1"/>
        </w:rPr>
        <w:t>十一、第六十四條之</w:t>
      </w:r>
      <w:r w:rsidR="000C42E3" w:rsidRPr="00DF6AF7">
        <w:rPr>
          <w:rFonts w:ascii="標楷體" w:hAnsi="標楷體" w:hint="eastAsia"/>
          <w:color w:val="000000" w:themeColor="text1"/>
        </w:rPr>
        <w:t>二</w:t>
      </w:r>
      <w:r w:rsidRPr="00DF6AF7">
        <w:rPr>
          <w:rFonts w:ascii="標楷體" w:hAnsi="標楷體" w:hint="eastAsia"/>
          <w:color w:val="000000" w:themeColor="text1"/>
        </w:rPr>
        <w:t>條文，除</w:t>
      </w:r>
      <w:proofErr w:type="gramStart"/>
      <w:r w:rsidRPr="00DF6AF7">
        <w:rPr>
          <w:rFonts w:ascii="標楷體" w:hAnsi="標楷體" w:hint="eastAsia"/>
          <w:color w:val="000000" w:themeColor="text1"/>
        </w:rPr>
        <w:t>第二款句中</w:t>
      </w:r>
      <w:proofErr w:type="gramEnd"/>
      <w:r w:rsidRPr="00DF6AF7">
        <w:rPr>
          <w:rFonts w:ascii="標楷體" w:hAnsi="標楷體" w:hint="eastAsia"/>
          <w:color w:val="000000" w:themeColor="text1"/>
        </w:rPr>
        <w:t>「所僱用之私人武裝保全人員」等文字修正為：「所僱用非本國籍之私人武</w:t>
      </w:r>
      <w:r w:rsidRPr="00DF6AF7">
        <w:rPr>
          <w:rFonts w:ascii="標楷體" w:hAnsi="標楷體" w:hint="eastAsia"/>
          <w:color w:val="000000" w:themeColor="text1"/>
        </w:rPr>
        <w:lastRenderedPageBreak/>
        <w:t>裝保全人員」外，</w:t>
      </w:r>
      <w:proofErr w:type="gramStart"/>
      <w:r w:rsidRPr="00DF6AF7">
        <w:rPr>
          <w:rFonts w:ascii="標楷體" w:hAnsi="標楷體" w:hint="eastAsia"/>
          <w:color w:val="000000" w:themeColor="text1"/>
        </w:rPr>
        <w:t>其餘均照行政院</w:t>
      </w:r>
      <w:proofErr w:type="gramEnd"/>
      <w:r w:rsidRPr="00DF6AF7">
        <w:rPr>
          <w:rFonts w:ascii="標楷體" w:hAnsi="標楷體" w:hint="eastAsia"/>
          <w:color w:val="000000" w:themeColor="text1"/>
        </w:rPr>
        <w:t>提案通過。</w:t>
      </w:r>
    </w:p>
    <w:p w:rsidR="00CB236E" w:rsidRPr="00DF6AF7" w:rsidRDefault="00CB236E" w:rsidP="00E81924">
      <w:pPr>
        <w:overflowPunct w:val="0"/>
        <w:spacing w:line="480" w:lineRule="exact"/>
        <w:ind w:leftChars="300" w:left="1994" w:hangingChars="300" w:hanging="997"/>
        <w:jc w:val="both"/>
        <w:rPr>
          <w:rFonts w:ascii="標楷體" w:hAnsi="標楷體"/>
          <w:color w:val="000000" w:themeColor="text1"/>
        </w:rPr>
      </w:pPr>
      <w:r w:rsidRPr="00DF6AF7">
        <w:rPr>
          <w:rFonts w:ascii="標楷體" w:hAnsi="標楷體" w:hint="eastAsia"/>
          <w:color w:val="000000" w:themeColor="text1"/>
        </w:rPr>
        <w:t>十二、第六十</w:t>
      </w:r>
      <w:r w:rsidR="009D6478" w:rsidRPr="00DF6AF7">
        <w:rPr>
          <w:rFonts w:ascii="標楷體" w:hAnsi="標楷體" w:hint="eastAsia"/>
          <w:color w:val="000000" w:themeColor="text1"/>
        </w:rPr>
        <w:t>五</w:t>
      </w:r>
      <w:r w:rsidRPr="00DF6AF7">
        <w:rPr>
          <w:rFonts w:ascii="標楷體" w:hAnsi="標楷體" w:hint="eastAsia"/>
          <w:color w:val="000000" w:themeColor="text1"/>
        </w:rPr>
        <w:t>條條文</w:t>
      </w:r>
      <w:r w:rsidR="00E81924" w:rsidRPr="00DF6AF7">
        <w:rPr>
          <w:rFonts w:ascii="標楷體" w:hAnsi="標楷體" w:hint="eastAsia"/>
          <w:color w:val="000000" w:themeColor="text1"/>
        </w:rPr>
        <w:t>，除</w:t>
      </w:r>
      <w:proofErr w:type="gramStart"/>
      <w:r w:rsidR="00E81924" w:rsidRPr="00DF6AF7">
        <w:rPr>
          <w:rFonts w:ascii="標楷體" w:hAnsi="標楷體" w:hint="eastAsia"/>
          <w:color w:val="000000" w:themeColor="text1"/>
        </w:rPr>
        <w:t>第六款句</w:t>
      </w:r>
      <w:r w:rsidR="00030890" w:rsidRPr="00DF6AF7">
        <w:rPr>
          <w:rFonts w:ascii="標楷體" w:hAnsi="標楷體" w:hint="eastAsia"/>
          <w:color w:val="000000" w:themeColor="text1"/>
        </w:rPr>
        <w:t>首</w:t>
      </w:r>
      <w:proofErr w:type="gramEnd"/>
      <w:r w:rsidR="00E81924" w:rsidRPr="00DF6AF7">
        <w:rPr>
          <w:rFonts w:ascii="標楷體" w:hAnsi="標楷體" w:hint="eastAsia"/>
          <w:color w:val="000000" w:themeColor="text1"/>
        </w:rPr>
        <w:t>「違反第四十四條」等文字後增列「第一項」</w:t>
      </w:r>
      <w:r w:rsidR="003C5091" w:rsidRPr="00DF6AF7">
        <w:rPr>
          <w:rFonts w:ascii="標楷體" w:hAnsi="標楷體" w:hint="eastAsia"/>
          <w:color w:val="000000" w:themeColor="text1"/>
        </w:rPr>
        <w:t>等文</w:t>
      </w:r>
      <w:r w:rsidR="00E81924" w:rsidRPr="00DF6AF7">
        <w:rPr>
          <w:rFonts w:ascii="標楷體" w:hAnsi="標楷體" w:hint="eastAsia"/>
          <w:color w:val="000000" w:themeColor="text1"/>
        </w:rPr>
        <w:t>字</w:t>
      </w:r>
      <w:r w:rsidR="009D6478" w:rsidRPr="00DF6AF7">
        <w:rPr>
          <w:rFonts w:ascii="標楷體" w:hAnsi="標楷體" w:hint="eastAsia"/>
          <w:color w:val="000000" w:themeColor="text1"/>
        </w:rPr>
        <w:t>外</w:t>
      </w:r>
      <w:r w:rsidR="00E81924" w:rsidRPr="00DF6AF7">
        <w:rPr>
          <w:rFonts w:ascii="標楷體" w:hAnsi="標楷體" w:hint="eastAsia"/>
          <w:color w:val="000000" w:themeColor="text1"/>
        </w:rPr>
        <w:t>，</w:t>
      </w:r>
      <w:proofErr w:type="gramStart"/>
      <w:r w:rsidR="00E81924" w:rsidRPr="00DF6AF7">
        <w:rPr>
          <w:rFonts w:ascii="標楷體" w:hAnsi="標楷體" w:hint="eastAsia"/>
          <w:color w:val="000000" w:themeColor="text1"/>
        </w:rPr>
        <w:t>其餘均照</w:t>
      </w:r>
      <w:r w:rsidR="000C42E3" w:rsidRPr="00DF6AF7">
        <w:rPr>
          <w:rFonts w:ascii="標楷體" w:hAnsi="標楷體" w:hint="eastAsia"/>
          <w:color w:val="000000" w:themeColor="text1"/>
        </w:rPr>
        <w:t>委員</w:t>
      </w:r>
      <w:proofErr w:type="gramEnd"/>
      <w:r w:rsidR="00E81924" w:rsidRPr="00DF6AF7">
        <w:rPr>
          <w:rFonts w:ascii="標楷體" w:hAnsi="標楷體" w:hint="eastAsia"/>
          <w:color w:val="000000" w:themeColor="text1"/>
        </w:rPr>
        <w:t>許忠信等人提案通過</w:t>
      </w:r>
      <w:r w:rsidR="009D6478" w:rsidRPr="00DF6AF7">
        <w:rPr>
          <w:rFonts w:ascii="標楷體" w:hAnsi="標楷體" w:hint="eastAsia"/>
          <w:color w:val="000000" w:themeColor="text1"/>
        </w:rPr>
        <w:t>。</w:t>
      </w:r>
    </w:p>
    <w:p w:rsidR="004D0791" w:rsidRPr="00DF6AF7" w:rsidRDefault="00E81924" w:rsidP="00E81924">
      <w:pPr>
        <w:overflowPunct w:val="0"/>
        <w:spacing w:line="480" w:lineRule="exact"/>
        <w:ind w:leftChars="300" w:left="1994" w:hangingChars="300" w:hanging="997"/>
        <w:jc w:val="both"/>
        <w:rPr>
          <w:rFonts w:ascii="標楷體" w:hAnsi="標楷體"/>
          <w:color w:val="000000" w:themeColor="text1"/>
        </w:rPr>
      </w:pPr>
      <w:r w:rsidRPr="00DF6AF7">
        <w:rPr>
          <w:rFonts w:ascii="標楷體" w:hAnsi="標楷體" w:hint="eastAsia"/>
          <w:color w:val="000000" w:themeColor="text1"/>
        </w:rPr>
        <w:t>十</w:t>
      </w:r>
      <w:r w:rsidR="000238C3" w:rsidRPr="00DF6AF7">
        <w:rPr>
          <w:rFonts w:ascii="標楷體" w:hAnsi="標楷體" w:hint="eastAsia"/>
          <w:color w:val="000000" w:themeColor="text1"/>
        </w:rPr>
        <w:t>三</w:t>
      </w:r>
      <w:r w:rsidRPr="00DF6AF7">
        <w:rPr>
          <w:rFonts w:ascii="標楷體" w:hAnsi="標楷體" w:hint="eastAsia"/>
          <w:color w:val="000000" w:themeColor="text1"/>
        </w:rPr>
        <w:t>、</w:t>
      </w:r>
      <w:r w:rsidR="0012305D" w:rsidRPr="00DF6AF7">
        <w:rPr>
          <w:rFonts w:ascii="標楷體" w:hAnsi="標楷體" w:hint="eastAsia"/>
          <w:color w:val="000000" w:themeColor="text1"/>
        </w:rPr>
        <w:t>通過附帶決議</w:t>
      </w:r>
      <w:r w:rsidR="009D6478" w:rsidRPr="00DF6AF7">
        <w:rPr>
          <w:rFonts w:ascii="標楷體" w:hAnsi="標楷體" w:hint="eastAsia"/>
          <w:color w:val="000000" w:themeColor="text1"/>
        </w:rPr>
        <w:t>5</w:t>
      </w:r>
      <w:r w:rsidR="00030890" w:rsidRPr="00DF6AF7">
        <w:rPr>
          <w:rFonts w:ascii="標楷體" w:hAnsi="標楷體" w:hint="eastAsia"/>
          <w:color w:val="000000" w:themeColor="text1"/>
        </w:rPr>
        <w:t>項</w:t>
      </w:r>
      <w:r w:rsidR="0012305D" w:rsidRPr="00DF6AF7">
        <w:rPr>
          <w:rFonts w:ascii="標楷體" w:hAnsi="標楷體" w:hint="eastAsia"/>
          <w:color w:val="000000" w:themeColor="text1"/>
        </w:rPr>
        <w:t>：</w:t>
      </w:r>
    </w:p>
    <w:p w:rsidR="0012305D" w:rsidRPr="00DF6AF7" w:rsidRDefault="004B76A4" w:rsidP="004D2AF5">
      <w:pPr>
        <w:overflowPunct w:val="0"/>
        <w:spacing w:line="480" w:lineRule="exact"/>
        <w:ind w:leftChars="550" w:left="2160" w:hangingChars="100" w:hanging="332"/>
        <w:jc w:val="both"/>
        <w:rPr>
          <w:rFonts w:ascii="標楷體" w:hAnsi="標楷體"/>
          <w:color w:val="000000" w:themeColor="text1"/>
        </w:rPr>
      </w:pPr>
      <w:r w:rsidRPr="00DF6AF7">
        <w:rPr>
          <w:rFonts w:ascii="標楷體" w:hAnsi="標楷體" w:hint="eastAsia"/>
          <w:color w:val="000000" w:themeColor="text1"/>
        </w:rPr>
        <w:t>1.</w:t>
      </w:r>
      <w:r w:rsidR="0012305D" w:rsidRPr="00DF6AF7">
        <w:rPr>
          <w:rFonts w:ascii="標楷體" w:hAnsi="標楷體" w:hint="eastAsia"/>
          <w:color w:val="000000" w:themeColor="text1"/>
        </w:rPr>
        <w:t>為保護沿海及近海漁業資源，避免少數不肖漁船使用網具進入禁漁區大肆捕撈而破壞海洋生態，甚至影響沿海漁民生計，為遏止非法捕撈行為及保障合法漁民權益，建請行政院農業委員會</w:t>
      </w:r>
      <w:r w:rsidR="00444D09" w:rsidRPr="00DF6AF7">
        <w:rPr>
          <w:rFonts w:ascii="標楷體" w:hAnsi="標楷體" w:hint="eastAsia"/>
          <w:color w:val="000000" w:themeColor="text1"/>
        </w:rPr>
        <w:t>漁業署將現行裁罰方式應由漁船執照核發機關更改為公告機關</w:t>
      </w:r>
      <w:r w:rsidR="00F9235E" w:rsidRPr="00DF6AF7">
        <w:rPr>
          <w:rFonts w:ascii="標楷體" w:hAnsi="標楷體" w:hint="eastAsia"/>
          <w:color w:val="000000" w:themeColor="text1"/>
        </w:rPr>
        <w:t>，</w:t>
      </w:r>
      <w:r w:rsidR="00444D09" w:rsidRPr="00DF6AF7">
        <w:rPr>
          <w:rFonts w:ascii="標楷體" w:hAnsi="標楷體" w:hint="eastAsia"/>
          <w:color w:val="000000" w:themeColor="text1"/>
        </w:rPr>
        <w:t>進行處分。</w:t>
      </w:r>
    </w:p>
    <w:p w:rsidR="004D0791" w:rsidRPr="00DF6AF7" w:rsidRDefault="004D0791" w:rsidP="00E92158">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提案人：徐耀昌  楊瓊瓔  黃昭順  林國正</w:t>
      </w:r>
      <w:r w:rsidR="009D6478" w:rsidRPr="00DF6AF7">
        <w:rPr>
          <w:rFonts w:ascii="標楷體" w:hAnsi="標楷體" w:hint="eastAsia"/>
          <w:color w:val="000000" w:themeColor="text1"/>
          <w:szCs w:val="32"/>
        </w:rPr>
        <w:t xml:space="preserve">  丁守中  廖國棟  陳超明</w:t>
      </w:r>
    </w:p>
    <w:p w:rsidR="004B76A4" w:rsidRPr="00DF6AF7" w:rsidRDefault="004B76A4" w:rsidP="004D2AF5">
      <w:pPr>
        <w:overflowPunct w:val="0"/>
        <w:spacing w:line="480" w:lineRule="exact"/>
        <w:ind w:leftChars="550" w:left="2160" w:hangingChars="100" w:hanging="332"/>
        <w:jc w:val="both"/>
        <w:rPr>
          <w:rFonts w:ascii="標楷體" w:hAnsi="標楷體"/>
          <w:color w:val="000000" w:themeColor="text1"/>
        </w:rPr>
      </w:pPr>
      <w:r w:rsidRPr="00DF6AF7">
        <w:rPr>
          <w:rFonts w:ascii="標楷體" w:hAnsi="標楷體" w:hint="eastAsia"/>
          <w:color w:val="000000" w:themeColor="text1"/>
        </w:rPr>
        <w:t>2.</w:t>
      </w:r>
      <w:r w:rsidR="009D2804" w:rsidRPr="00DF6AF7">
        <w:rPr>
          <w:rFonts w:ascii="標楷體" w:hAnsi="標楷體" w:hint="eastAsia"/>
          <w:color w:val="000000" w:themeColor="text1"/>
        </w:rPr>
        <w:t>為保障我國漁民在面向菲律賓、越南的200海浬專屬經濟海域及南海漁權，政府應將前述海域比照印度洋亞丁灣或索馬利亞海域</w:t>
      </w:r>
      <w:r w:rsidR="00030890" w:rsidRPr="00DF6AF7">
        <w:rPr>
          <w:rFonts w:ascii="標楷體" w:hAnsi="標楷體" w:hint="eastAsia"/>
          <w:color w:val="000000" w:themeColor="text1"/>
        </w:rPr>
        <w:t>列</w:t>
      </w:r>
      <w:r w:rsidR="009D2804" w:rsidRPr="00DF6AF7">
        <w:rPr>
          <w:rFonts w:ascii="標楷體" w:hAnsi="標楷體" w:hint="eastAsia"/>
          <w:color w:val="000000" w:themeColor="text1"/>
        </w:rPr>
        <w:t>為海盜高風險區域，允許我國漁業僱用私人武裝保全人員</w:t>
      </w:r>
      <w:r w:rsidR="00A044F0" w:rsidRPr="00DF6AF7">
        <w:rPr>
          <w:rFonts w:ascii="標楷體" w:hAnsi="標楷體" w:hint="eastAsia"/>
          <w:color w:val="000000" w:themeColor="text1"/>
        </w:rPr>
        <w:t>，</w:t>
      </w:r>
      <w:r w:rsidR="009D2804" w:rsidRPr="00DF6AF7">
        <w:rPr>
          <w:rFonts w:ascii="標楷體" w:hAnsi="標楷體" w:hint="eastAsia"/>
          <w:color w:val="000000" w:themeColor="text1"/>
        </w:rPr>
        <w:t>強化防護船舶及漁民安全。行政院農業委員會亦應協調政府相關單位國防部</w:t>
      </w:r>
      <w:r w:rsidR="00947BDE" w:rsidRPr="00DF6AF7">
        <w:rPr>
          <w:rFonts w:ascii="標楷體" w:hAnsi="標楷體" w:hint="eastAsia"/>
          <w:color w:val="000000" w:themeColor="text1"/>
        </w:rPr>
        <w:t>、內政部依法訂出辦法</w:t>
      </w:r>
      <w:r w:rsidR="009D2804" w:rsidRPr="00DF6AF7">
        <w:rPr>
          <w:rFonts w:ascii="標楷體" w:hAnsi="標楷體" w:hint="eastAsia"/>
          <w:color w:val="000000" w:themeColor="text1"/>
        </w:rPr>
        <w:t>，</w:t>
      </w:r>
      <w:r w:rsidR="00947BDE" w:rsidRPr="00DF6AF7">
        <w:rPr>
          <w:rFonts w:ascii="標楷體" w:hAnsi="標楷體" w:hint="eastAsia"/>
          <w:color w:val="000000" w:themeColor="text1"/>
        </w:rPr>
        <w:t>積極輔導本國武裝護漁保全產業</w:t>
      </w:r>
      <w:r w:rsidRPr="00DF6AF7">
        <w:rPr>
          <w:rFonts w:ascii="標楷體" w:hAnsi="標楷體" w:hint="eastAsia"/>
          <w:color w:val="000000" w:themeColor="text1"/>
        </w:rPr>
        <w:t>。</w:t>
      </w:r>
    </w:p>
    <w:p w:rsidR="004B76A4" w:rsidRPr="00DF6AF7" w:rsidRDefault="004B76A4" w:rsidP="004B76A4">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提案人：丁守中  黃昭順  徐耀昌</w:t>
      </w:r>
      <w:r w:rsidR="00947BDE" w:rsidRPr="00DF6AF7">
        <w:rPr>
          <w:rFonts w:ascii="標楷體" w:hAnsi="標楷體" w:hint="eastAsia"/>
          <w:color w:val="000000" w:themeColor="text1"/>
          <w:szCs w:val="32"/>
        </w:rPr>
        <w:t xml:space="preserve">  廖國棟</w:t>
      </w:r>
    </w:p>
    <w:p w:rsidR="004B76A4" w:rsidRPr="00DF6AF7" w:rsidRDefault="004B76A4" w:rsidP="004D2AF5">
      <w:pPr>
        <w:overflowPunct w:val="0"/>
        <w:spacing w:line="480" w:lineRule="exact"/>
        <w:ind w:leftChars="550" w:left="2160" w:hangingChars="100" w:hanging="332"/>
        <w:jc w:val="both"/>
        <w:rPr>
          <w:rFonts w:ascii="標楷體" w:hAnsi="標楷體"/>
          <w:color w:val="000000" w:themeColor="text1"/>
        </w:rPr>
      </w:pPr>
      <w:r w:rsidRPr="00DF6AF7">
        <w:rPr>
          <w:rFonts w:ascii="標楷體" w:hAnsi="標楷體" w:hint="eastAsia"/>
          <w:color w:val="000000" w:themeColor="text1"/>
        </w:rPr>
        <w:t>3.</w:t>
      </w:r>
      <w:r w:rsidR="00F70D11" w:rsidRPr="00DF6AF7">
        <w:rPr>
          <w:rFonts w:ascii="標楷體" w:hAnsi="標楷體" w:hint="eastAsia"/>
          <w:color w:val="000000" w:themeColor="text1"/>
        </w:rPr>
        <w:t>為免於近沿海漁業枯竭及養護海洋漁業生態，政府對於娛樂漁業輔導重點，應朝向提升娛樂漁船遊艇化，具備客艙、臥</w:t>
      </w:r>
      <w:proofErr w:type="gramStart"/>
      <w:r w:rsidR="00030890" w:rsidRPr="00DF6AF7">
        <w:rPr>
          <w:rFonts w:ascii="標楷體" w:hAnsi="標楷體" w:hint="eastAsia"/>
          <w:color w:val="000000" w:themeColor="text1"/>
        </w:rPr>
        <w:t>舖</w:t>
      </w:r>
      <w:proofErr w:type="gramEnd"/>
      <w:r w:rsidR="00F70D11" w:rsidRPr="00DF6AF7">
        <w:rPr>
          <w:rFonts w:ascii="標楷體" w:hAnsi="標楷體" w:hint="eastAsia"/>
          <w:color w:val="000000" w:themeColor="text1"/>
        </w:rPr>
        <w:t>，能規劃兩天一夜或三天兩夜離島海上觀光、親子休閒、釣魚賞鯨多元化服務，既繁榮漁村又能創造漁民就業，更能發展海上觀光。特要求</w:t>
      </w:r>
      <w:r w:rsidR="009D2804" w:rsidRPr="00DF6AF7">
        <w:rPr>
          <w:rFonts w:ascii="標楷體" w:hAnsi="標楷體" w:hint="eastAsia"/>
          <w:color w:val="000000" w:themeColor="text1"/>
        </w:rPr>
        <w:t>行政院農業委員會</w:t>
      </w:r>
      <w:r w:rsidR="00F70D11" w:rsidRPr="00DF6AF7">
        <w:rPr>
          <w:rFonts w:ascii="標楷體" w:hAnsi="標楷體" w:hint="eastAsia"/>
          <w:color w:val="000000" w:themeColor="text1"/>
        </w:rPr>
        <w:t>漁業署將此列為娛樂漁業重點輔導政策。</w:t>
      </w:r>
    </w:p>
    <w:p w:rsidR="004B76A4" w:rsidRPr="00DF6AF7" w:rsidRDefault="004B76A4" w:rsidP="004B76A4">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提案人：丁守中  黃昭順  徐耀昌</w:t>
      </w:r>
      <w:r w:rsidR="00A044F0" w:rsidRPr="00DF6AF7">
        <w:rPr>
          <w:rFonts w:ascii="標楷體" w:hAnsi="標楷體" w:hint="eastAsia"/>
          <w:color w:val="000000" w:themeColor="text1"/>
          <w:szCs w:val="32"/>
        </w:rPr>
        <w:t xml:space="preserve">  廖國棟</w:t>
      </w:r>
    </w:p>
    <w:p w:rsidR="009D6478" w:rsidRPr="00DF6AF7" w:rsidRDefault="009D2804" w:rsidP="004D2AF5">
      <w:pPr>
        <w:overflowPunct w:val="0"/>
        <w:spacing w:line="480" w:lineRule="exact"/>
        <w:ind w:leftChars="550" w:left="2160" w:hangingChars="100" w:hanging="332"/>
        <w:jc w:val="both"/>
        <w:rPr>
          <w:rFonts w:ascii="標楷體" w:hAnsi="標楷體"/>
          <w:color w:val="000000" w:themeColor="text1"/>
        </w:rPr>
      </w:pPr>
      <w:r w:rsidRPr="00DF6AF7">
        <w:rPr>
          <w:rFonts w:ascii="標楷體" w:hAnsi="標楷體" w:hint="eastAsia"/>
          <w:color w:val="000000" w:themeColor="text1"/>
        </w:rPr>
        <w:t>4</w:t>
      </w:r>
      <w:r w:rsidR="009D6478" w:rsidRPr="00DF6AF7">
        <w:rPr>
          <w:rFonts w:ascii="標楷體" w:hAnsi="標楷體" w:hint="eastAsia"/>
          <w:color w:val="000000" w:themeColor="text1"/>
        </w:rPr>
        <w:t>.</w:t>
      </w:r>
      <w:r w:rsidRPr="00DF6AF7">
        <w:rPr>
          <w:rFonts w:ascii="標楷體" w:hAnsi="標楷體" w:hint="eastAsia"/>
          <w:color w:val="000000" w:themeColor="text1"/>
        </w:rPr>
        <w:t>有</w:t>
      </w:r>
      <w:proofErr w:type="gramStart"/>
      <w:r w:rsidRPr="00DF6AF7">
        <w:rPr>
          <w:rFonts w:ascii="標楷體" w:hAnsi="標楷體" w:hint="eastAsia"/>
          <w:color w:val="000000" w:themeColor="text1"/>
        </w:rPr>
        <w:t>鑑</w:t>
      </w:r>
      <w:proofErr w:type="gramEnd"/>
      <w:r w:rsidRPr="00DF6AF7">
        <w:rPr>
          <w:rFonts w:ascii="標楷體" w:hAnsi="標楷體" w:hint="eastAsia"/>
          <w:color w:val="000000" w:themeColor="text1"/>
        </w:rPr>
        <w:t>於漁業法相關規定以「違反本法發布之命令」為由，逕行對民眾處分或處罰，實有違法律保留原則，請行政院農業委員會於1年內提出漁業法修正草案</w:t>
      </w:r>
      <w:r w:rsidR="009D6478" w:rsidRPr="00DF6AF7">
        <w:rPr>
          <w:rFonts w:ascii="標楷體" w:hAnsi="標楷體" w:hint="eastAsia"/>
          <w:color w:val="000000" w:themeColor="text1"/>
        </w:rPr>
        <w:t>。</w:t>
      </w:r>
    </w:p>
    <w:p w:rsidR="009D6478" w:rsidRPr="00DF6AF7" w:rsidRDefault="009D6478" w:rsidP="009D6478">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w:t>
      </w:r>
      <w:r w:rsidR="009D2804" w:rsidRPr="00DF6AF7">
        <w:rPr>
          <w:rFonts w:ascii="標楷體" w:hAnsi="標楷體" w:hint="eastAsia"/>
          <w:color w:val="000000" w:themeColor="text1"/>
          <w:szCs w:val="32"/>
        </w:rPr>
        <w:t xml:space="preserve">林岱樺  黃昭順  </w:t>
      </w:r>
      <w:r w:rsidRPr="00DF6AF7">
        <w:rPr>
          <w:rFonts w:ascii="標楷體" w:hAnsi="標楷體" w:hint="eastAsia"/>
          <w:color w:val="000000" w:themeColor="text1"/>
          <w:szCs w:val="32"/>
        </w:rPr>
        <w:t>丁守中</w:t>
      </w:r>
      <w:r w:rsidR="009D2804" w:rsidRPr="00DF6AF7">
        <w:rPr>
          <w:rFonts w:ascii="標楷體" w:hAnsi="標楷體" w:hint="eastAsia"/>
          <w:color w:val="000000" w:themeColor="text1"/>
          <w:szCs w:val="32"/>
        </w:rPr>
        <w:t xml:space="preserve">  陳超明</w:t>
      </w:r>
    </w:p>
    <w:p w:rsidR="009D6478" w:rsidRPr="00DF6AF7" w:rsidRDefault="009D2804" w:rsidP="004D2AF5">
      <w:pPr>
        <w:overflowPunct w:val="0"/>
        <w:spacing w:line="480" w:lineRule="exact"/>
        <w:ind w:leftChars="550" w:left="2160" w:hangingChars="100" w:hanging="332"/>
        <w:jc w:val="both"/>
        <w:rPr>
          <w:rFonts w:ascii="標楷體" w:hAnsi="標楷體"/>
          <w:color w:val="000000" w:themeColor="text1"/>
        </w:rPr>
      </w:pPr>
      <w:r w:rsidRPr="00DF6AF7">
        <w:rPr>
          <w:rFonts w:ascii="標楷體" w:hAnsi="標楷體" w:hint="eastAsia"/>
          <w:color w:val="000000" w:themeColor="text1"/>
        </w:rPr>
        <w:lastRenderedPageBreak/>
        <w:t>5</w:t>
      </w:r>
      <w:r w:rsidR="009D6478" w:rsidRPr="00DF6AF7">
        <w:rPr>
          <w:rFonts w:ascii="標楷體" w:hAnsi="標楷體" w:hint="eastAsia"/>
          <w:color w:val="000000" w:themeColor="text1"/>
        </w:rPr>
        <w:t>.</w:t>
      </w:r>
      <w:r w:rsidRPr="00DF6AF7">
        <w:rPr>
          <w:rFonts w:ascii="標楷體" w:hAnsi="標楷體" w:hint="eastAsia"/>
          <w:color w:val="000000" w:themeColor="text1"/>
        </w:rPr>
        <w:t>為確保南沙海域我國漁業及國防區域安全，建請政府調整增加南部地區之左營軍港及行政院海岸巡防署各單位之設施及人力、</w:t>
      </w:r>
      <w:proofErr w:type="gramStart"/>
      <w:r w:rsidRPr="00DF6AF7">
        <w:rPr>
          <w:rFonts w:ascii="標楷體" w:hAnsi="標楷體" w:hint="eastAsia"/>
          <w:color w:val="000000" w:themeColor="text1"/>
        </w:rPr>
        <w:t>海料等</w:t>
      </w:r>
      <w:proofErr w:type="gramEnd"/>
      <w:r w:rsidRPr="00DF6AF7">
        <w:rPr>
          <w:rFonts w:ascii="標楷體" w:hAnsi="標楷體" w:hint="eastAsia"/>
          <w:color w:val="000000" w:themeColor="text1"/>
        </w:rPr>
        <w:t>配備，以顯示我國政府</w:t>
      </w:r>
      <w:proofErr w:type="gramStart"/>
      <w:r w:rsidRPr="00DF6AF7">
        <w:rPr>
          <w:rFonts w:ascii="標楷體" w:hAnsi="標楷體" w:hint="eastAsia"/>
          <w:color w:val="000000" w:themeColor="text1"/>
        </w:rPr>
        <w:t>堅定護</w:t>
      </w:r>
      <w:proofErr w:type="gramEnd"/>
      <w:r w:rsidRPr="00DF6AF7">
        <w:rPr>
          <w:rFonts w:ascii="標楷體" w:hAnsi="標楷體" w:hint="eastAsia"/>
          <w:color w:val="000000" w:themeColor="text1"/>
        </w:rPr>
        <w:t>漁之決心</w:t>
      </w:r>
      <w:r w:rsidR="009D6478" w:rsidRPr="00DF6AF7">
        <w:rPr>
          <w:rFonts w:ascii="標楷體" w:hAnsi="標楷體" w:hint="eastAsia"/>
          <w:color w:val="000000" w:themeColor="text1"/>
        </w:rPr>
        <w:t>。</w:t>
      </w:r>
    </w:p>
    <w:p w:rsidR="009D6478" w:rsidRPr="00DF6AF7" w:rsidRDefault="009D6478" w:rsidP="009D6478">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w:t>
      </w:r>
      <w:r w:rsidR="009D2804" w:rsidRPr="00DF6AF7">
        <w:rPr>
          <w:rFonts w:ascii="標楷體" w:hAnsi="標楷體" w:hint="eastAsia"/>
          <w:color w:val="000000" w:themeColor="text1"/>
          <w:szCs w:val="32"/>
        </w:rPr>
        <w:t xml:space="preserve">黃昭順  </w:t>
      </w:r>
      <w:r w:rsidRPr="00DF6AF7">
        <w:rPr>
          <w:rFonts w:ascii="標楷體" w:hAnsi="標楷體" w:hint="eastAsia"/>
          <w:color w:val="000000" w:themeColor="text1"/>
          <w:szCs w:val="32"/>
        </w:rPr>
        <w:t>丁守中</w:t>
      </w:r>
    </w:p>
    <w:p w:rsidR="009D2804" w:rsidRPr="00DF6AF7" w:rsidRDefault="009D2804" w:rsidP="009D6478">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連署人：林岱樺</w:t>
      </w:r>
    </w:p>
    <w:p w:rsidR="000238C3" w:rsidRPr="00DF6AF7" w:rsidRDefault="000238C3" w:rsidP="000238C3">
      <w:pPr>
        <w:overflowPunct w:val="0"/>
        <w:spacing w:line="480" w:lineRule="exact"/>
        <w:ind w:leftChars="300" w:left="1994" w:hangingChars="300" w:hanging="997"/>
        <w:jc w:val="both"/>
        <w:rPr>
          <w:rFonts w:ascii="標楷體" w:hAnsi="標楷體"/>
          <w:color w:val="000000" w:themeColor="text1"/>
          <w:szCs w:val="32"/>
        </w:rPr>
      </w:pPr>
      <w:r w:rsidRPr="00DF6AF7">
        <w:rPr>
          <w:rFonts w:ascii="標楷體" w:hAnsi="標楷體" w:hint="eastAsia"/>
          <w:color w:val="000000" w:themeColor="text1"/>
        </w:rPr>
        <w:t>十四、院會交付審查行政院函請審議「漁業法增訂第三十九條之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及第六十四條之二條文草案」案、本院委員陳超明等18人擬具「漁業法第四十四</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條文修正草案」案、委員林岱樺等22人擬具「漁業法第十條及第六十五</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條文修正草案」案、委員李應元等29人擬具「漁業法第六十</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條文修正草案」案及委員許忠信等18人擬具「漁業法部分條文修正草案」案，</w:t>
      </w:r>
      <w:proofErr w:type="gramStart"/>
      <w:r w:rsidRPr="00DF6AF7">
        <w:rPr>
          <w:rFonts w:ascii="標楷體" w:hAnsi="標楷體" w:hint="eastAsia"/>
          <w:color w:val="000000" w:themeColor="text1"/>
        </w:rPr>
        <w:t>併</w:t>
      </w:r>
      <w:proofErr w:type="gramEnd"/>
      <w:r w:rsidRPr="00DF6AF7">
        <w:rPr>
          <w:rFonts w:ascii="標楷體" w:hAnsi="標楷體" w:hint="eastAsia"/>
          <w:color w:val="000000" w:themeColor="text1"/>
        </w:rPr>
        <w:t>案審查完竣，擬具審查報告</w:t>
      </w:r>
      <w:r w:rsidR="00B96ED6" w:rsidRPr="00DF6AF7">
        <w:rPr>
          <w:rFonts w:ascii="標楷體" w:hAnsi="標楷體" w:hint="eastAsia"/>
          <w:color w:val="000000" w:themeColor="text1"/>
        </w:rPr>
        <w:t>，</w:t>
      </w:r>
      <w:r w:rsidRPr="00DF6AF7">
        <w:rPr>
          <w:rFonts w:ascii="標楷體" w:hAnsi="標楷體" w:hint="eastAsia"/>
          <w:color w:val="000000" w:themeColor="text1"/>
        </w:rPr>
        <w:t>提報院會討論；院會討論前，毋須交由黨團協商。院會討論本案時，由黃召集委員昭順補充說明。</w:t>
      </w:r>
    </w:p>
    <w:p w:rsidR="00AC658F" w:rsidRPr="00DF6AF7" w:rsidRDefault="009D6478" w:rsidP="00141F32">
      <w:pPr>
        <w:overflowPunct w:val="0"/>
        <w:spacing w:line="480" w:lineRule="exact"/>
        <w:ind w:left="975" w:hanging="640"/>
        <w:jc w:val="both"/>
        <w:rPr>
          <w:rFonts w:ascii="標楷體" w:hAnsi="標楷體"/>
          <w:color w:val="000000" w:themeColor="text1"/>
          <w:szCs w:val="32"/>
        </w:rPr>
      </w:pPr>
      <w:r w:rsidRPr="00DF6AF7">
        <w:rPr>
          <w:rFonts w:ascii="標楷體" w:hAnsi="標楷體" w:hint="eastAsia"/>
          <w:color w:val="000000" w:themeColor="text1"/>
          <w:szCs w:val="32"/>
        </w:rPr>
        <w:t>貳</w:t>
      </w:r>
      <w:r w:rsidR="00141F32" w:rsidRPr="00DF6AF7">
        <w:rPr>
          <w:rFonts w:ascii="標楷體" w:hAnsi="標楷體" w:hint="eastAsia"/>
          <w:color w:val="000000" w:themeColor="text1"/>
          <w:szCs w:val="32"/>
        </w:rPr>
        <w:t>、</w:t>
      </w:r>
      <w:r w:rsidR="00AC658F" w:rsidRPr="00DF6AF7">
        <w:rPr>
          <w:rFonts w:ascii="標楷體" w:hAnsi="標楷體" w:hint="eastAsia"/>
          <w:color w:val="000000" w:themeColor="text1"/>
          <w:szCs w:val="32"/>
        </w:rPr>
        <w:t>行政院農業委員會及其所屬家畜衛生試驗所、漁業署、動植物防疫檢疫局</w:t>
      </w:r>
      <w:proofErr w:type="gramStart"/>
      <w:r w:rsidR="00AC658F" w:rsidRPr="00DF6AF7">
        <w:rPr>
          <w:rFonts w:ascii="標楷體" w:hAnsi="標楷體" w:hint="eastAsia"/>
          <w:color w:val="000000" w:themeColor="text1"/>
          <w:szCs w:val="32"/>
        </w:rPr>
        <w:t>102</w:t>
      </w:r>
      <w:proofErr w:type="gramEnd"/>
      <w:r w:rsidR="00AC658F" w:rsidRPr="00DF6AF7">
        <w:rPr>
          <w:rFonts w:ascii="標楷體" w:hAnsi="標楷體" w:hint="eastAsia"/>
          <w:color w:val="000000" w:themeColor="text1"/>
          <w:szCs w:val="32"/>
        </w:rPr>
        <w:t>年度預算凍結案等6案</w:t>
      </w:r>
      <w:r w:rsidR="00E90AFA" w:rsidRPr="00DF6AF7">
        <w:rPr>
          <w:rFonts w:ascii="標楷體" w:hAnsi="標楷體" w:hint="eastAsia"/>
          <w:color w:val="000000" w:themeColor="text1"/>
          <w:szCs w:val="32"/>
        </w:rPr>
        <w:t>，處理結果如下</w:t>
      </w:r>
      <w:r w:rsidR="00AC658F" w:rsidRPr="00DF6AF7">
        <w:rPr>
          <w:rFonts w:ascii="標楷體" w:hAnsi="標楷體" w:hint="eastAsia"/>
          <w:color w:val="000000" w:themeColor="text1"/>
          <w:szCs w:val="32"/>
        </w:rPr>
        <w:t>：</w:t>
      </w:r>
    </w:p>
    <w:p w:rsidR="00AC658F" w:rsidRPr="00DF6AF7" w:rsidRDefault="009D6478"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一、</w:t>
      </w:r>
      <w:r w:rsidR="00AC658F" w:rsidRPr="00DF6AF7">
        <w:rPr>
          <w:rFonts w:ascii="標楷體" w:hAnsi="標楷體" w:hint="eastAsia"/>
          <w:color w:val="000000" w:themeColor="text1"/>
        </w:rPr>
        <w:t>行政院農業委員會函為</w:t>
      </w:r>
      <w:proofErr w:type="gramStart"/>
      <w:r w:rsidR="00AC658F" w:rsidRPr="00DF6AF7">
        <w:rPr>
          <w:rFonts w:ascii="標楷體" w:hAnsi="標楷體" w:hint="eastAsia"/>
          <w:color w:val="000000" w:themeColor="text1"/>
        </w:rPr>
        <w:t>102</w:t>
      </w:r>
      <w:proofErr w:type="gramEnd"/>
      <w:r w:rsidR="00AC658F" w:rsidRPr="00DF6AF7">
        <w:rPr>
          <w:rFonts w:ascii="標楷體" w:hAnsi="標楷體" w:hint="eastAsia"/>
          <w:color w:val="000000" w:themeColor="text1"/>
        </w:rPr>
        <w:t>年度中央政府總預算決議，針對「農業管理」項下「畜牧管理」之獎補助費預算凍結十分之一乙案，業已備妥相關報告資料，請安排報告案，准予同意動支，提報院會。</w:t>
      </w:r>
    </w:p>
    <w:p w:rsidR="00AC658F" w:rsidRPr="00DF6AF7" w:rsidRDefault="00AC658F"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二</w:t>
      </w:r>
      <w:r w:rsidR="009D6478" w:rsidRPr="00DF6AF7">
        <w:rPr>
          <w:rFonts w:ascii="標楷體" w:hAnsi="標楷體" w:hint="eastAsia"/>
          <w:color w:val="000000" w:themeColor="text1"/>
        </w:rPr>
        <w:t>、</w:t>
      </w:r>
      <w:r w:rsidRPr="00DF6AF7">
        <w:rPr>
          <w:rFonts w:ascii="標楷體" w:hAnsi="標楷體" w:hint="eastAsia"/>
          <w:color w:val="000000" w:themeColor="text1"/>
        </w:rPr>
        <w:t>行政院農業委員會函為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年度中央政府總預算決議，針對該會「強化動物保護行政管理計畫」業務費預算凍結十分之一乙案，業已備妥相關報告資料，請安排報告案，准予同意動支，提報院會。</w:t>
      </w:r>
    </w:p>
    <w:p w:rsidR="00AC658F" w:rsidRPr="00DF6AF7" w:rsidRDefault="00AC658F"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三</w:t>
      </w:r>
      <w:r w:rsidR="009D6478" w:rsidRPr="00DF6AF7">
        <w:rPr>
          <w:rFonts w:ascii="標楷體" w:hAnsi="標楷體" w:hint="eastAsia"/>
          <w:color w:val="000000" w:themeColor="text1"/>
        </w:rPr>
        <w:t>、</w:t>
      </w:r>
      <w:r w:rsidRPr="00DF6AF7">
        <w:rPr>
          <w:rFonts w:ascii="標楷體" w:hAnsi="標楷體" w:hint="eastAsia"/>
          <w:color w:val="000000" w:themeColor="text1"/>
        </w:rPr>
        <w:t>行政院農業委員會函為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年度中央政府總預算決議，針對「產銷履歷系統平台維運計畫」、「</w:t>
      </w:r>
      <w:proofErr w:type="gramStart"/>
      <w:r w:rsidRPr="00DF6AF7">
        <w:rPr>
          <w:rFonts w:ascii="標楷體" w:hAnsi="標楷體" w:hint="eastAsia"/>
          <w:color w:val="000000" w:themeColor="text1"/>
        </w:rPr>
        <w:t>建構產銷</w:t>
      </w:r>
      <w:proofErr w:type="gramEnd"/>
      <w:r w:rsidRPr="00DF6AF7">
        <w:rPr>
          <w:rFonts w:ascii="標楷體" w:hAnsi="標楷體" w:hint="eastAsia"/>
          <w:color w:val="000000" w:themeColor="text1"/>
        </w:rPr>
        <w:t>履歷之安全農業體系計畫」及「推動畜產品安全生產及產銷履歷驗證計畫」預算凍結十分之一乙案，業已備妥報告資料，請安排報告案，准予同意動支，提報院會。</w:t>
      </w:r>
    </w:p>
    <w:p w:rsidR="00AC658F" w:rsidRPr="00DF6AF7" w:rsidRDefault="00AC658F"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lastRenderedPageBreak/>
        <w:t>四</w:t>
      </w:r>
      <w:r w:rsidR="009D6478" w:rsidRPr="00DF6AF7">
        <w:rPr>
          <w:rFonts w:ascii="標楷體" w:hAnsi="標楷體" w:hint="eastAsia"/>
          <w:color w:val="000000" w:themeColor="text1"/>
        </w:rPr>
        <w:t>、</w:t>
      </w:r>
      <w:r w:rsidRPr="00DF6AF7">
        <w:rPr>
          <w:rFonts w:ascii="標楷體" w:hAnsi="標楷體" w:hint="eastAsia"/>
          <w:color w:val="000000" w:themeColor="text1"/>
        </w:rPr>
        <w:t>行政院農業委員會函為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年度中央政府總預算決議，針對該會家畜衛生</w:t>
      </w:r>
      <w:proofErr w:type="gramStart"/>
      <w:r w:rsidRPr="00DF6AF7">
        <w:rPr>
          <w:rFonts w:ascii="標楷體" w:hAnsi="標楷體" w:hint="eastAsia"/>
          <w:color w:val="000000" w:themeColor="text1"/>
        </w:rPr>
        <w:t>試驗所歲出</w:t>
      </w:r>
      <w:proofErr w:type="gramEnd"/>
      <w:r w:rsidRPr="00DF6AF7">
        <w:rPr>
          <w:rFonts w:ascii="標楷體" w:hAnsi="標楷體" w:hint="eastAsia"/>
          <w:color w:val="000000" w:themeColor="text1"/>
        </w:rPr>
        <w:t>預算凍結五分之一乙案，業已備妥相關報告資料，請安排報告案，准予動支，提報院會。</w:t>
      </w:r>
    </w:p>
    <w:p w:rsidR="00AC658F" w:rsidRPr="00DF6AF7" w:rsidRDefault="00AC658F"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五</w:t>
      </w:r>
      <w:r w:rsidR="009D6478" w:rsidRPr="00DF6AF7">
        <w:rPr>
          <w:rFonts w:ascii="標楷體" w:hAnsi="標楷體" w:hint="eastAsia"/>
          <w:color w:val="000000" w:themeColor="text1"/>
        </w:rPr>
        <w:t>、</w:t>
      </w:r>
      <w:r w:rsidRPr="00DF6AF7">
        <w:rPr>
          <w:rFonts w:ascii="標楷體" w:hAnsi="標楷體" w:hint="eastAsia"/>
          <w:color w:val="000000" w:themeColor="text1"/>
        </w:rPr>
        <w:t>行政院農業委員會函為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會漁業署「漁業管理」除「漁業用油補貼」20億2,600萬元外，減列2,000萬元，其餘9億0,981萬1,000元凍結十分之一乙案，業已備妥報告資料，請安排報告案，准予同意動支，提報院會。</w:t>
      </w:r>
    </w:p>
    <w:p w:rsidR="00AC658F" w:rsidRPr="00DF6AF7" w:rsidRDefault="00AC658F" w:rsidP="0024207D">
      <w:pPr>
        <w:overflowPunct w:val="0"/>
        <w:spacing w:line="480" w:lineRule="exact"/>
        <w:ind w:leftChars="300" w:left="1662" w:hangingChars="200" w:hanging="665"/>
        <w:jc w:val="both"/>
        <w:rPr>
          <w:rFonts w:ascii="標楷體" w:hAnsi="標楷體"/>
          <w:color w:val="000000" w:themeColor="text1"/>
        </w:rPr>
      </w:pPr>
      <w:r w:rsidRPr="00DF6AF7">
        <w:rPr>
          <w:rFonts w:ascii="標楷體" w:hAnsi="標楷體" w:hint="eastAsia"/>
          <w:color w:val="000000" w:themeColor="text1"/>
        </w:rPr>
        <w:t>六</w:t>
      </w:r>
      <w:r w:rsidR="009D6478" w:rsidRPr="00DF6AF7">
        <w:rPr>
          <w:rFonts w:ascii="標楷體" w:hAnsi="標楷體" w:hint="eastAsia"/>
          <w:color w:val="000000" w:themeColor="text1"/>
        </w:rPr>
        <w:t>、</w:t>
      </w:r>
      <w:r w:rsidRPr="00DF6AF7">
        <w:rPr>
          <w:rFonts w:ascii="標楷體" w:hAnsi="標楷體" w:hint="eastAsia"/>
          <w:color w:val="000000" w:themeColor="text1"/>
        </w:rPr>
        <w:t>行政院農業委員會函為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年度中央政府總預算決議，針對該會動植物防疫檢疫局及所屬「動植物防檢疫技術研發」預算凍結十分之一乙案，業已備妥相關報告資料，請安排報告案，准予動支，提報院會。</w:t>
      </w:r>
    </w:p>
    <w:p w:rsidR="00141F32" w:rsidRPr="00DF6AF7" w:rsidRDefault="009D6478" w:rsidP="00141F32">
      <w:pPr>
        <w:overflowPunct w:val="0"/>
        <w:spacing w:line="480" w:lineRule="exact"/>
        <w:ind w:left="975" w:hanging="640"/>
        <w:jc w:val="both"/>
        <w:rPr>
          <w:rFonts w:ascii="標楷體" w:hAnsi="標楷體"/>
          <w:color w:val="000000" w:themeColor="text1"/>
          <w:szCs w:val="32"/>
        </w:rPr>
      </w:pPr>
      <w:r w:rsidRPr="00DF6AF7">
        <w:rPr>
          <w:rFonts w:ascii="標楷體" w:hAnsi="標楷體" w:hint="eastAsia"/>
          <w:color w:val="000000" w:themeColor="text1"/>
          <w:szCs w:val="32"/>
        </w:rPr>
        <w:t>參</w:t>
      </w:r>
      <w:r w:rsidR="00141F32" w:rsidRPr="00DF6AF7">
        <w:rPr>
          <w:rFonts w:ascii="標楷體" w:hAnsi="標楷體" w:hint="eastAsia"/>
          <w:color w:val="000000" w:themeColor="text1"/>
          <w:szCs w:val="32"/>
        </w:rPr>
        <w:t>、公平交易委員會函為</w:t>
      </w:r>
      <w:proofErr w:type="gramStart"/>
      <w:r w:rsidR="00141F32" w:rsidRPr="00DF6AF7">
        <w:rPr>
          <w:rFonts w:ascii="標楷體" w:hAnsi="標楷體" w:hint="eastAsia"/>
          <w:color w:val="000000" w:themeColor="text1"/>
          <w:szCs w:val="32"/>
        </w:rPr>
        <w:t>102</w:t>
      </w:r>
      <w:proofErr w:type="gramEnd"/>
      <w:r w:rsidR="00141F32" w:rsidRPr="00DF6AF7">
        <w:rPr>
          <w:rFonts w:ascii="標楷體" w:hAnsi="標楷體" w:hint="eastAsia"/>
          <w:color w:val="000000" w:themeColor="text1"/>
          <w:szCs w:val="32"/>
        </w:rPr>
        <w:t>年度中央政府總預算決議，凍結「公平交易業務」預算五分之一</w:t>
      </w:r>
      <w:r w:rsidR="00681E2F" w:rsidRPr="00DF6AF7">
        <w:rPr>
          <w:rFonts w:ascii="標楷體" w:hAnsi="標楷體" w:hint="eastAsia"/>
          <w:color w:val="000000" w:themeColor="text1"/>
          <w:szCs w:val="32"/>
        </w:rPr>
        <w:t>乙案</w:t>
      </w:r>
      <w:r w:rsidR="00141F32" w:rsidRPr="00DF6AF7">
        <w:rPr>
          <w:rFonts w:ascii="標楷體" w:hAnsi="標楷體" w:hint="eastAsia"/>
          <w:color w:val="000000" w:themeColor="text1"/>
          <w:szCs w:val="32"/>
        </w:rPr>
        <w:t>，請列入議程安排報告案</w:t>
      </w:r>
      <w:r w:rsidR="00141F32" w:rsidRPr="00DF6AF7">
        <w:rPr>
          <w:rFonts w:ascii="標楷體" w:hAnsi="標楷體" w:hint="eastAsia"/>
          <w:color w:val="000000" w:themeColor="text1"/>
        </w:rPr>
        <w:t>，准予動支，提報院會。</w:t>
      </w:r>
    </w:p>
    <w:p w:rsidR="00AC658F" w:rsidRPr="00DF6AF7" w:rsidRDefault="00AC658F" w:rsidP="00141F32">
      <w:pPr>
        <w:spacing w:beforeLines="50" w:before="244" w:line="480" w:lineRule="exact"/>
        <w:jc w:val="both"/>
        <w:rPr>
          <w:rFonts w:ascii="標楷體" w:hAnsi="標楷體"/>
          <w:b/>
          <w:color w:val="000000" w:themeColor="text1"/>
        </w:rPr>
      </w:pPr>
      <w:r w:rsidRPr="00DF6AF7">
        <w:rPr>
          <w:rFonts w:ascii="標楷體" w:hAnsi="標楷體" w:hint="eastAsia"/>
          <w:b/>
          <w:color w:val="000000" w:themeColor="text1"/>
        </w:rPr>
        <w:t>102年5月22日</w:t>
      </w:r>
      <w:proofErr w:type="gramStart"/>
      <w:r w:rsidRPr="00DF6AF7">
        <w:rPr>
          <w:rFonts w:ascii="標楷體" w:hAnsi="標楷體" w:hint="eastAsia"/>
          <w:b/>
          <w:color w:val="000000" w:themeColor="text1"/>
        </w:rPr>
        <w:t>（</w:t>
      </w:r>
      <w:proofErr w:type="gramEnd"/>
      <w:r w:rsidRPr="00DF6AF7">
        <w:rPr>
          <w:rFonts w:ascii="標楷體" w:hAnsi="標楷體" w:hint="eastAsia"/>
          <w:b/>
          <w:color w:val="000000" w:themeColor="text1"/>
        </w:rPr>
        <w:t>星期三)上午</w:t>
      </w:r>
    </w:p>
    <w:p w:rsidR="00AC658F" w:rsidRPr="00DF6AF7" w:rsidRDefault="00AC658F" w:rsidP="0024207D">
      <w:pPr>
        <w:spacing w:line="480" w:lineRule="exact"/>
        <w:jc w:val="both"/>
        <w:rPr>
          <w:rFonts w:ascii="標楷體" w:hAnsi="標楷體"/>
          <w:color w:val="000000" w:themeColor="text1"/>
        </w:rPr>
      </w:pPr>
      <w:r w:rsidRPr="00DF6AF7">
        <w:rPr>
          <w:rFonts w:ascii="標楷體" w:hAnsi="標楷體" w:hint="eastAsia"/>
          <w:b/>
          <w:color w:val="000000" w:themeColor="text1"/>
        </w:rPr>
        <w:t xml:space="preserve">          討  論  事  項</w:t>
      </w:r>
    </w:p>
    <w:p w:rsidR="00AC658F" w:rsidRPr="00DF6AF7" w:rsidRDefault="00AC658F" w:rsidP="007D6F8D">
      <w:pPr>
        <w:spacing w:line="480" w:lineRule="exact"/>
        <w:ind w:left="1329" w:hangingChars="400" w:hanging="1329"/>
        <w:jc w:val="both"/>
        <w:rPr>
          <w:rFonts w:ascii="標楷體"/>
          <w:color w:val="000000" w:themeColor="text1"/>
        </w:rPr>
      </w:pPr>
      <w:r w:rsidRPr="00DF6AF7">
        <w:rPr>
          <w:rFonts w:ascii="標楷體" w:hint="eastAsia"/>
          <w:color w:val="000000" w:themeColor="text1"/>
        </w:rPr>
        <w:t>一、(</w:t>
      </w:r>
      <w:proofErr w:type="gramStart"/>
      <w:r w:rsidRPr="00DF6AF7">
        <w:rPr>
          <w:rFonts w:ascii="標楷體" w:hint="eastAsia"/>
          <w:color w:val="000000" w:themeColor="text1"/>
        </w:rPr>
        <w:t>一</w:t>
      </w:r>
      <w:proofErr w:type="gramEnd"/>
      <w:r w:rsidRPr="00DF6AF7">
        <w:rPr>
          <w:rFonts w:ascii="標楷體" w:hint="eastAsia"/>
          <w:color w:val="000000" w:themeColor="text1"/>
        </w:rPr>
        <w:t>)審查本院委員陳根德等17人擬具「溫泉法增訂第八條之</w:t>
      </w:r>
      <w:proofErr w:type="gramStart"/>
      <w:r w:rsidRPr="00DF6AF7">
        <w:rPr>
          <w:rFonts w:ascii="標楷體" w:hint="eastAsia"/>
          <w:color w:val="000000" w:themeColor="text1"/>
        </w:rPr>
        <w:t>一</w:t>
      </w:r>
      <w:proofErr w:type="gramEnd"/>
      <w:r w:rsidRPr="00DF6AF7">
        <w:rPr>
          <w:rFonts w:ascii="標楷體" w:hint="eastAsia"/>
          <w:color w:val="000000" w:themeColor="text1"/>
        </w:rPr>
        <w:t>條文草案」案。</w:t>
      </w:r>
    </w:p>
    <w:p w:rsidR="00AC658F" w:rsidRPr="00DF6AF7" w:rsidRDefault="00AC658F" w:rsidP="006A6B34">
      <w:pPr>
        <w:spacing w:line="480" w:lineRule="exact"/>
        <w:ind w:leftChars="175" w:left="1247" w:hangingChars="200" w:hanging="665"/>
        <w:jc w:val="both"/>
        <w:rPr>
          <w:rFonts w:ascii="標楷體"/>
          <w:color w:val="000000" w:themeColor="text1"/>
        </w:rPr>
      </w:pPr>
      <w:r w:rsidRPr="00DF6AF7">
        <w:rPr>
          <w:rFonts w:ascii="標楷體" w:hint="eastAsia"/>
          <w:color w:val="000000" w:themeColor="text1"/>
        </w:rPr>
        <w:t>(二)審查本院委員蘇清泉等24人擬具「溫泉法第三十一</w:t>
      </w:r>
      <w:proofErr w:type="gramStart"/>
      <w:r w:rsidRPr="00DF6AF7">
        <w:rPr>
          <w:rFonts w:ascii="標楷體" w:hint="eastAsia"/>
          <w:color w:val="000000" w:themeColor="text1"/>
        </w:rPr>
        <w:t>條</w:t>
      </w:r>
      <w:proofErr w:type="gramEnd"/>
      <w:r w:rsidRPr="00DF6AF7">
        <w:rPr>
          <w:rFonts w:ascii="標楷體" w:hint="eastAsia"/>
          <w:color w:val="000000" w:themeColor="text1"/>
        </w:rPr>
        <w:t>條文修正草案」案。</w:t>
      </w:r>
    </w:p>
    <w:p w:rsidR="00AC658F" w:rsidRPr="00DF6AF7" w:rsidRDefault="00AC658F" w:rsidP="001D76D0">
      <w:pPr>
        <w:spacing w:line="480" w:lineRule="exact"/>
        <w:ind w:left="665" w:hangingChars="200" w:hanging="665"/>
        <w:jc w:val="both"/>
        <w:rPr>
          <w:rFonts w:ascii="標楷體"/>
          <w:color w:val="000000" w:themeColor="text1"/>
        </w:rPr>
      </w:pPr>
      <w:r w:rsidRPr="00DF6AF7">
        <w:rPr>
          <w:rFonts w:ascii="標楷體" w:hint="eastAsia"/>
          <w:color w:val="000000" w:themeColor="text1"/>
        </w:rPr>
        <w:t>二、繼續</w:t>
      </w:r>
      <w:proofErr w:type="gramStart"/>
      <w:r w:rsidRPr="00DF6AF7">
        <w:rPr>
          <w:rFonts w:ascii="標楷體" w:hint="eastAsia"/>
          <w:color w:val="000000" w:themeColor="text1"/>
        </w:rPr>
        <w:t>併</w:t>
      </w:r>
      <w:proofErr w:type="gramEnd"/>
      <w:r w:rsidRPr="00DF6AF7">
        <w:rPr>
          <w:rFonts w:ascii="標楷體" w:hint="eastAsia"/>
          <w:color w:val="000000" w:themeColor="text1"/>
        </w:rPr>
        <w:t>案審查本院委員林明</w:t>
      </w:r>
      <w:proofErr w:type="gramStart"/>
      <w:r w:rsidRPr="00DF6AF7">
        <w:rPr>
          <w:rFonts w:ascii="標楷體" w:hint="eastAsia"/>
          <w:color w:val="000000" w:themeColor="text1"/>
        </w:rPr>
        <w:t>溱</w:t>
      </w:r>
      <w:proofErr w:type="gramEnd"/>
      <w:r w:rsidRPr="00DF6AF7">
        <w:rPr>
          <w:rFonts w:ascii="標楷體" w:hint="eastAsia"/>
          <w:color w:val="000000" w:themeColor="text1"/>
        </w:rPr>
        <w:t>等23人擬具「水利法第八十三</w:t>
      </w:r>
      <w:proofErr w:type="gramStart"/>
      <w:r w:rsidRPr="00DF6AF7">
        <w:rPr>
          <w:rFonts w:ascii="標楷體" w:hint="eastAsia"/>
          <w:color w:val="000000" w:themeColor="text1"/>
        </w:rPr>
        <w:t>條</w:t>
      </w:r>
      <w:proofErr w:type="gramEnd"/>
      <w:r w:rsidRPr="00DF6AF7">
        <w:rPr>
          <w:rFonts w:ascii="標楷體" w:hint="eastAsia"/>
          <w:color w:val="000000" w:themeColor="text1"/>
        </w:rPr>
        <w:t>條文修正草案」案、委員楊瓊瓔等20人擬具「水利法第八十二條、</w:t>
      </w:r>
      <w:r w:rsidR="00B7205D" w:rsidRPr="00DF6AF7">
        <w:rPr>
          <w:rFonts w:ascii="標楷體" w:hint="eastAsia"/>
          <w:color w:val="000000" w:themeColor="text1"/>
        </w:rPr>
        <w:t>第</w:t>
      </w:r>
      <w:r w:rsidRPr="00DF6AF7">
        <w:rPr>
          <w:rFonts w:ascii="標楷體" w:hint="eastAsia"/>
          <w:color w:val="000000" w:themeColor="text1"/>
        </w:rPr>
        <w:t>八十三條及第八十三條之</w:t>
      </w:r>
      <w:proofErr w:type="gramStart"/>
      <w:r w:rsidRPr="00DF6AF7">
        <w:rPr>
          <w:rFonts w:ascii="標楷體" w:hint="eastAsia"/>
          <w:color w:val="000000" w:themeColor="text1"/>
        </w:rPr>
        <w:t>一</w:t>
      </w:r>
      <w:proofErr w:type="gramEnd"/>
      <w:r w:rsidRPr="00DF6AF7">
        <w:rPr>
          <w:rFonts w:ascii="標楷體" w:hint="eastAsia"/>
          <w:color w:val="000000" w:themeColor="text1"/>
        </w:rPr>
        <w:t>條文修正草案」案、委員蘇震清等20人擬具「水利法第八十二條、第八十三條及第八十三條之</w:t>
      </w:r>
      <w:proofErr w:type="gramStart"/>
      <w:r w:rsidRPr="00DF6AF7">
        <w:rPr>
          <w:rFonts w:ascii="標楷體" w:hint="eastAsia"/>
          <w:color w:val="000000" w:themeColor="text1"/>
        </w:rPr>
        <w:t>一</w:t>
      </w:r>
      <w:proofErr w:type="gramEnd"/>
      <w:r w:rsidRPr="00DF6AF7">
        <w:rPr>
          <w:rFonts w:ascii="標楷體" w:hint="eastAsia"/>
          <w:color w:val="000000" w:themeColor="text1"/>
        </w:rPr>
        <w:t>條文修正草案」案、委員陳超明等41人擬具「水利法第八十二條及第八十三</w:t>
      </w:r>
      <w:proofErr w:type="gramStart"/>
      <w:r w:rsidRPr="00DF6AF7">
        <w:rPr>
          <w:rFonts w:ascii="標楷體" w:hint="eastAsia"/>
          <w:color w:val="000000" w:themeColor="text1"/>
        </w:rPr>
        <w:t>條</w:t>
      </w:r>
      <w:proofErr w:type="gramEnd"/>
      <w:r w:rsidRPr="00DF6AF7">
        <w:rPr>
          <w:rFonts w:ascii="標楷體" w:hint="eastAsia"/>
          <w:color w:val="000000" w:themeColor="text1"/>
        </w:rPr>
        <w:t>條文修正草案」案、委員顏寬</w:t>
      </w:r>
      <w:proofErr w:type="gramStart"/>
      <w:r w:rsidRPr="00DF6AF7">
        <w:rPr>
          <w:rFonts w:ascii="標楷體" w:hint="eastAsia"/>
          <w:color w:val="000000" w:themeColor="text1"/>
        </w:rPr>
        <w:t>恒</w:t>
      </w:r>
      <w:proofErr w:type="gramEnd"/>
      <w:r w:rsidRPr="00DF6AF7">
        <w:rPr>
          <w:rFonts w:ascii="標楷體" w:hint="eastAsia"/>
          <w:color w:val="000000" w:themeColor="text1"/>
        </w:rPr>
        <w:t>等20人擬具「水利法部分條文修正草案」案。</w:t>
      </w:r>
    </w:p>
    <w:p w:rsidR="00AC658F" w:rsidRPr="00DF6AF7" w:rsidRDefault="00AC658F" w:rsidP="0024207D">
      <w:pPr>
        <w:spacing w:line="480" w:lineRule="exact"/>
        <w:jc w:val="both"/>
        <w:rPr>
          <w:rFonts w:ascii="標楷體"/>
          <w:color w:val="000000" w:themeColor="text1"/>
        </w:rPr>
      </w:pPr>
      <w:r w:rsidRPr="00DF6AF7">
        <w:rPr>
          <w:rFonts w:ascii="標楷體" w:hint="eastAsia"/>
          <w:color w:val="000000" w:themeColor="text1"/>
        </w:rPr>
        <w:t>三、處理經濟部及其所屬工業局、水利署</w:t>
      </w:r>
      <w:proofErr w:type="gramStart"/>
      <w:r w:rsidRPr="00DF6AF7">
        <w:rPr>
          <w:rFonts w:ascii="標楷體" w:hint="eastAsia"/>
          <w:color w:val="000000" w:themeColor="text1"/>
        </w:rPr>
        <w:t>102</w:t>
      </w:r>
      <w:proofErr w:type="gramEnd"/>
      <w:r w:rsidRPr="00DF6AF7">
        <w:rPr>
          <w:rFonts w:ascii="標楷體" w:hint="eastAsia"/>
          <w:color w:val="000000" w:themeColor="text1"/>
        </w:rPr>
        <w:t>年度預算凍結案等8案：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lastRenderedPageBreak/>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年度中央政府總預算決議，針對「樂活菜市仔競爭力提升計畫」凍結五分之一乙案，業已備妥相關報告資料，請安排報告案。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(二)經濟部函為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年度中央政府總預算決議，針對「科技專案」預算編列凍結五分之一乙案，業已備妥相關報告資料，請安排報告案。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(三)經濟部函為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年度中央政府總預算決議，針對該部工業局「工業管理」預算凍結五分之一，業已備妥相關報告資料，請列入議程案。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(四)經濟部函為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年度中央政府總預算決議，針對「推動節水型社會計畫」預算凍結五分之一乙案，業已備妥相關報告資料，請安排報告案。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(五)經濟部函為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w:t>
      </w:r>
      <w:proofErr w:type="gramStart"/>
      <w:r w:rsidRPr="00DF6AF7">
        <w:rPr>
          <w:rFonts w:ascii="標楷體" w:hAnsi="標楷體" w:hint="eastAsia"/>
          <w:color w:val="000000" w:themeColor="text1"/>
        </w:rPr>
        <w:t>臺</w:t>
      </w:r>
      <w:proofErr w:type="gramEnd"/>
      <w:r w:rsidRPr="00DF6AF7">
        <w:rPr>
          <w:rFonts w:ascii="標楷體" w:hAnsi="標楷體" w:hint="eastAsia"/>
          <w:color w:val="000000" w:themeColor="text1"/>
        </w:rPr>
        <w:t>北水源特定區保育實施計畫第二期」預算凍結五分之一乙案，業已備妥相關報告資料，請安排報告案。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(六)經濟部函為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年度中央政府總預算決議，針對「水資源        科技發展」凍結五分之一乙案，業已備妥相關報告資料，請安排報告案。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(七)經濟部函為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年度中央政府總預算決議，針對該部水利        署「水資源開發及維護」及「水利建設及保育管理」預算凍結相關項目計5案，業已備妥相關報告資料，請安排報告案。</w:t>
      </w:r>
    </w:p>
    <w:p w:rsidR="00AC658F" w:rsidRPr="00DF6AF7" w:rsidRDefault="00AC658F" w:rsidP="0024207D">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(八)經濟部函為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年度中央政府總預算決議，針對「河川海岸及排水環境營造」項下「地下水保育及水文觀測計畫」預算凍結相關項目計2案，業已備妥相關報告資料，請安排報告案。</w:t>
      </w:r>
    </w:p>
    <w:p w:rsidR="004C0C88" w:rsidRPr="00DF6AF7" w:rsidRDefault="004C0C88" w:rsidP="004C0C88">
      <w:pPr>
        <w:pStyle w:val="a"/>
        <w:numPr>
          <w:ilvl w:val="0"/>
          <w:numId w:val="0"/>
        </w:numPr>
        <w:spacing w:beforeLines="20" w:before="97" w:line="480" w:lineRule="exact"/>
        <w:ind w:left="332" w:hangingChars="100" w:hanging="332"/>
        <w:jc w:val="both"/>
        <w:rPr>
          <w:rFonts w:ascii="標楷體" w:hAnsi="標楷體"/>
          <w:color w:val="000000" w:themeColor="text1"/>
          <w:szCs w:val="32"/>
        </w:rPr>
      </w:pPr>
      <w:proofErr w:type="gramStart"/>
      <w:r w:rsidRPr="00DF6AF7">
        <w:rPr>
          <w:rFonts w:ascii="標楷體" w:hAnsi="標楷體"/>
          <w:color w:val="000000" w:themeColor="text1"/>
          <w:szCs w:val="32"/>
        </w:rPr>
        <w:t>（</w:t>
      </w:r>
      <w:proofErr w:type="gramEnd"/>
      <w:r w:rsidRPr="00DF6AF7">
        <w:rPr>
          <w:rFonts w:ascii="標楷體" w:hAnsi="標楷體" w:hint="eastAsia"/>
          <w:color w:val="000000" w:themeColor="text1"/>
          <w:szCs w:val="32"/>
        </w:rPr>
        <w:t>委員蘇清泉</w:t>
      </w:r>
      <w:r w:rsidRPr="00DF6AF7">
        <w:rPr>
          <w:rFonts w:ascii="標楷體" w:hAnsi="標楷體" w:hint="eastAsia"/>
          <w:color w:val="000000" w:themeColor="text1"/>
        </w:rPr>
        <w:t>說明提案要旨</w:t>
      </w:r>
      <w:r w:rsidR="00680E59" w:rsidRPr="00DF6AF7">
        <w:rPr>
          <w:rFonts w:ascii="標楷體" w:hAnsi="標楷體" w:hint="eastAsia"/>
          <w:color w:val="000000" w:themeColor="text1"/>
        </w:rPr>
        <w:t>，</w:t>
      </w:r>
      <w:r w:rsidRPr="00DF6AF7">
        <w:rPr>
          <w:rFonts w:ascii="標楷體" w:hAnsi="標楷體" w:hint="eastAsia"/>
          <w:color w:val="000000" w:themeColor="text1"/>
          <w:szCs w:val="32"/>
        </w:rPr>
        <w:t>經濟部張部長</w:t>
      </w:r>
      <w:r w:rsidR="00680E59" w:rsidRPr="00DF6AF7">
        <w:rPr>
          <w:rFonts w:ascii="標楷體" w:hAnsi="標楷體" w:hint="eastAsia"/>
          <w:color w:val="000000" w:themeColor="text1"/>
          <w:szCs w:val="32"/>
        </w:rPr>
        <w:t>就</w:t>
      </w:r>
      <w:r w:rsidRPr="00DF6AF7">
        <w:rPr>
          <w:rFonts w:ascii="標楷體" w:hAnsi="標楷體" w:hint="eastAsia"/>
          <w:color w:val="000000" w:themeColor="text1"/>
          <w:szCs w:val="32"/>
        </w:rPr>
        <w:t>委員提案及經濟部及其所屬工業局、水利署</w:t>
      </w:r>
      <w:proofErr w:type="gramStart"/>
      <w:r w:rsidRPr="00DF6AF7">
        <w:rPr>
          <w:rFonts w:ascii="標楷體" w:hAnsi="標楷體" w:hint="eastAsia"/>
          <w:color w:val="000000" w:themeColor="text1"/>
          <w:szCs w:val="32"/>
        </w:rPr>
        <w:t>102</w:t>
      </w:r>
      <w:proofErr w:type="gramEnd"/>
      <w:r w:rsidRPr="00DF6AF7">
        <w:rPr>
          <w:rFonts w:ascii="標楷體" w:hAnsi="標楷體" w:hint="eastAsia"/>
          <w:color w:val="000000" w:themeColor="text1"/>
          <w:szCs w:val="32"/>
        </w:rPr>
        <w:t>年度預算凍結案報告後</w:t>
      </w:r>
      <w:r w:rsidRPr="00DF6AF7">
        <w:rPr>
          <w:rFonts w:ascii="標楷體" w:hAnsi="標楷體"/>
          <w:color w:val="000000" w:themeColor="text1"/>
          <w:szCs w:val="32"/>
        </w:rPr>
        <w:t>，委員</w:t>
      </w:r>
      <w:r w:rsidR="00AC6390" w:rsidRPr="00DF6AF7">
        <w:rPr>
          <w:rFonts w:ascii="標楷體" w:hAnsi="標楷體" w:hint="eastAsia"/>
          <w:color w:val="000000" w:themeColor="text1"/>
          <w:szCs w:val="32"/>
        </w:rPr>
        <w:t>許忠信、黃偉哲、丁守中、陳明文、楊瓊瓔、廖國棟、</w:t>
      </w:r>
      <w:r w:rsidR="002E43E4" w:rsidRPr="00DF6AF7">
        <w:rPr>
          <w:rFonts w:ascii="標楷體" w:hAnsi="標楷體" w:hint="eastAsia"/>
          <w:color w:val="000000" w:themeColor="text1"/>
          <w:szCs w:val="32"/>
        </w:rPr>
        <w:t>蘇震清</w:t>
      </w:r>
      <w:r w:rsidR="00AC6390" w:rsidRPr="00DF6AF7">
        <w:rPr>
          <w:rFonts w:ascii="標楷體" w:hAnsi="標楷體" w:hint="eastAsia"/>
          <w:color w:val="000000" w:themeColor="text1"/>
          <w:szCs w:val="32"/>
        </w:rPr>
        <w:t>、黃昭順、</w:t>
      </w:r>
      <w:r w:rsidR="002E43E4" w:rsidRPr="00DF6AF7">
        <w:rPr>
          <w:rFonts w:ascii="標楷體" w:hAnsi="標楷體" w:hint="eastAsia"/>
          <w:color w:val="000000" w:themeColor="text1"/>
          <w:szCs w:val="32"/>
        </w:rPr>
        <w:t>簡東明</w:t>
      </w:r>
      <w:r w:rsidR="000C156C" w:rsidRPr="00DF6AF7">
        <w:rPr>
          <w:rFonts w:ascii="標楷體" w:hAnsi="標楷體" w:hint="eastAsia"/>
          <w:color w:val="000000" w:themeColor="text1"/>
          <w:szCs w:val="32"/>
        </w:rPr>
        <w:t>、徐耀昌</w:t>
      </w:r>
      <w:r w:rsidR="00AC6390" w:rsidRPr="00DF6AF7">
        <w:rPr>
          <w:rFonts w:ascii="標楷體" w:hAnsi="標楷體" w:hint="eastAsia"/>
          <w:color w:val="000000" w:themeColor="text1"/>
          <w:szCs w:val="32"/>
        </w:rPr>
        <w:t>、</w:t>
      </w:r>
      <w:r w:rsidR="00326B0A" w:rsidRPr="00DF6AF7">
        <w:rPr>
          <w:rFonts w:ascii="標楷體" w:hAnsi="標楷體" w:hint="eastAsia"/>
          <w:color w:val="000000" w:themeColor="text1"/>
          <w:szCs w:val="32"/>
        </w:rPr>
        <w:t>張嘉郡</w:t>
      </w:r>
      <w:r w:rsidR="000C156C" w:rsidRPr="00DF6AF7">
        <w:rPr>
          <w:rFonts w:ascii="標楷體" w:hAnsi="標楷體" w:hint="eastAsia"/>
          <w:color w:val="000000" w:themeColor="text1"/>
          <w:szCs w:val="32"/>
        </w:rPr>
        <w:t>、</w:t>
      </w:r>
      <w:r w:rsidR="00326B0A" w:rsidRPr="00DF6AF7">
        <w:rPr>
          <w:rFonts w:ascii="標楷體" w:hAnsi="標楷體" w:hint="eastAsia"/>
          <w:color w:val="000000" w:themeColor="text1"/>
          <w:szCs w:val="32"/>
        </w:rPr>
        <w:t>孔文吉</w:t>
      </w:r>
      <w:r w:rsidR="000C156C" w:rsidRPr="00DF6AF7">
        <w:rPr>
          <w:rFonts w:ascii="標楷體" w:hAnsi="標楷體" w:hint="eastAsia"/>
          <w:color w:val="000000" w:themeColor="text1"/>
          <w:szCs w:val="32"/>
        </w:rPr>
        <w:t>、</w:t>
      </w:r>
      <w:r w:rsidR="005F6297" w:rsidRPr="00DF6AF7">
        <w:rPr>
          <w:rFonts w:ascii="標楷體" w:hAnsi="標楷體" w:hint="eastAsia"/>
          <w:color w:val="000000" w:themeColor="text1"/>
          <w:szCs w:val="32"/>
        </w:rPr>
        <w:t>田秋</w:t>
      </w:r>
      <w:proofErr w:type="gramStart"/>
      <w:r w:rsidR="005F6297" w:rsidRPr="00DF6AF7">
        <w:rPr>
          <w:rFonts w:ascii="標楷體" w:hAnsi="標楷體" w:hint="eastAsia"/>
          <w:color w:val="000000" w:themeColor="text1"/>
          <w:szCs w:val="32"/>
        </w:rPr>
        <w:t>堇</w:t>
      </w:r>
      <w:proofErr w:type="gramEnd"/>
      <w:r w:rsidR="00421AD6" w:rsidRPr="00DF6AF7">
        <w:rPr>
          <w:rFonts w:ascii="標楷體" w:hAnsi="標楷體" w:hint="eastAsia"/>
          <w:color w:val="000000" w:themeColor="text1"/>
          <w:szCs w:val="32"/>
        </w:rPr>
        <w:t>及</w:t>
      </w:r>
      <w:r w:rsidR="00133D83" w:rsidRPr="00DF6AF7">
        <w:rPr>
          <w:rFonts w:ascii="標楷體" w:hAnsi="標楷體" w:hint="eastAsia"/>
          <w:color w:val="000000" w:themeColor="text1"/>
          <w:szCs w:val="32"/>
        </w:rPr>
        <w:t>林淑芬</w:t>
      </w:r>
      <w:r w:rsidRPr="00DF6AF7">
        <w:rPr>
          <w:rFonts w:ascii="標楷體" w:hAnsi="標楷體" w:hint="eastAsia"/>
          <w:color w:val="000000" w:themeColor="text1"/>
          <w:szCs w:val="32"/>
        </w:rPr>
        <w:t>等</w:t>
      </w:r>
      <w:r w:rsidR="00421AD6" w:rsidRPr="00DF6AF7">
        <w:rPr>
          <w:rFonts w:ascii="標楷體" w:hAnsi="標楷體" w:hint="eastAsia"/>
          <w:color w:val="000000" w:themeColor="text1"/>
          <w:szCs w:val="32"/>
        </w:rPr>
        <w:t>14</w:t>
      </w:r>
      <w:r w:rsidRPr="00DF6AF7">
        <w:rPr>
          <w:rFonts w:ascii="標楷體" w:hAnsi="標楷體" w:hint="eastAsia"/>
          <w:color w:val="000000" w:themeColor="text1"/>
          <w:szCs w:val="32"/>
        </w:rPr>
        <w:t>人提</w:t>
      </w:r>
      <w:r w:rsidRPr="00DF6AF7">
        <w:rPr>
          <w:rFonts w:ascii="標楷體" w:hAnsi="標楷體"/>
          <w:color w:val="000000" w:themeColor="text1"/>
          <w:szCs w:val="32"/>
        </w:rPr>
        <w:t>出質詢，均由</w:t>
      </w:r>
      <w:r w:rsidRPr="00DF6AF7">
        <w:rPr>
          <w:rFonts w:ascii="標楷體" w:hAnsi="標楷體" w:hint="eastAsia"/>
          <w:color w:val="000000" w:themeColor="text1"/>
          <w:szCs w:val="32"/>
        </w:rPr>
        <w:t>經濟部張部長、</w:t>
      </w:r>
      <w:r w:rsidR="00BD7084" w:rsidRPr="00DF6AF7">
        <w:rPr>
          <w:rFonts w:ascii="標楷體" w:hAnsi="標楷體" w:hint="eastAsia"/>
          <w:color w:val="000000" w:themeColor="text1"/>
          <w:szCs w:val="32"/>
        </w:rPr>
        <w:t>水利署楊署長</w:t>
      </w:r>
      <w:r w:rsidRPr="00DF6AF7">
        <w:rPr>
          <w:rFonts w:ascii="標楷體" w:hAnsi="標楷體" w:hint="eastAsia"/>
          <w:color w:val="000000" w:themeColor="text1"/>
          <w:szCs w:val="32"/>
        </w:rPr>
        <w:t>、</w:t>
      </w:r>
      <w:r w:rsidR="002325B9" w:rsidRPr="00DF6AF7">
        <w:rPr>
          <w:rFonts w:ascii="標楷體" w:hAnsi="標楷體" w:hint="eastAsia"/>
          <w:color w:val="000000" w:themeColor="text1"/>
          <w:szCs w:val="32"/>
        </w:rPr>
        <w:t>行政院原住民族委員會土地管理處謝副處長</w:t>
      </w:r>
      <w:r w:rsidRPr="00DF6AF7">
        <w:rPr>
          <w:rFonts w:ascii="標楷體" w:hAnsi="標楷體"/>
          <w:color w:val="000000" w:themeColor="text1"/>
          <w:szCs w:val="32"/>
        </w:rPr>
        <w:t>暨相關</w:t>
      </w:r>
      <w:r w:rsidRPr="00DF6AF7">
        <w:rPr>
          <w:rFonts w:ascii="標楷體" w:hAnsi="標楷體" w:hint="eastAsia"/>
          <w:color w:val="000000" w:themeColor="text1"/>
          <w:szCs w:val="32"/>
        </w:rPr>
        <w:t>機關</w:t>
      </w:r>
      <w:r w:rsidRPr="00DF6AF7">
        <w:rPr>
          <w:rFonts w:ascii="標楷體" w:hAnsi="標楷體"/>
          <w:color w:val="000000" w:themeColor="text1"/>
          <w:szCs w:val="32"/>
        </w:rPr>
        <w:t>人員即席答復。</w:t>
      </w:r>
      <w:r w:rsidRPr="00DF6AF7">
        <w:rPr>
          <w:rFonts w:ascii="標楷體" w:hAnsi="標楷體" w:hint="eastAsia"/>
          <w:color w:val="000000" w:themeColor="text1"/>
          <w:szCs w:val="32"/>
        </w:rPr>
        <w:t>委員</w:t>
      </w:r>
      <w:r w:rsidR="00421AD6" w:rsidRPr="00DF6AF7">
        <w:rPr>
          <w:rFonts w:ascii="標楷體" w:hAnsi="標楷體" w:hint="eastAsia"/>
          <w:color w:val="000000" w:themeColor="text1"/>
          <w:szCs w:val="32"/>
        </w:rPr>
        <w:t>楊瓊瓔、</w:t>
      </w:r>
      <w:r w:rsidRPr="00DF6AF7">
        <w:rPr>
          <w:rFonts w:ascii="標楷體" w:hAnsi="標楷體" w:hint="eastAsia"/>
          <w:color w:val="000000" w:themeColor="text1"/>
          <w:szCs w:val="32"/>
        </w:rPr>
        <w:t>潘維剛、</w:t>
      </w:r>
      <w:r w:rsidR="00421AD6" w:rsidRPr="00DF6AF7">
        <w:rPr>
          <w:rFonts w:ascii="標楷體" w:hAnsi="標楷體" w:hint="eastAsia"/>
          <w:color w:val="000000" w:themeColor="text1"/>
          <w:szCs w:val="32"/>
        </w:rPr>
        <w:t>高</w:t>
      </w:r>
      <w:r w:rsidR="00421AD6" w:rsidRPr="00DF6AF7">
        <w:rPr>
          <w:rFonts w:ascii="標楷體" w:hAnsi="標楷體" w:hint="eastAsia"/>
          <w:color w:val="000000" w:themeColor="text1"/>
          <w:szCs w:val="32"/>
        </w:rPr>
        <w:lastRenderedPageBreak/>
        <w:t>志鵬</w:t>
      </w:r>
      <w:r w:rsidRPr="00DF6AF7">
        <w:rPr>
          <w:rFonts w:ascii="標楷體" w:hAnsi="標楷體" w:hint="eastAsia"/>
          <w:color w:val="000000" w:themeColor="text1"/>
          <w:szCs w:val="32"/>
        </w:rPr>
        <w:t>所提書面質詢，列入紀錄，刊登公報，請</w:t>
      </w:r>
      <w:r w:rsidR="00E26665" w:rsidRPr="00DF6AF7">
        <w:rPr>
          <w:rFonts w:ascii="標楷體" w:hAnsi="標楷體" w:hint="eastAsia"/>
          <w:color w:val="000000" w:themeColor="text1"/>
          <w:szCs w:val="32"/>
        </w:rPr>
        <w:t>經濟部</w:t>
      </w:r>
      <w:r w:rsidRPr="00DF6AF7">
        <w:rPr>
          <w:rFonts w:ascii="標楷體" w:hAnsi="標楷體" w:hint="eastAsia"/>
          <w:color w:val="000000" w:themeColor="text1"/>
          <w:szCs w:val="32"/>
        </w:rPr>
        <w:t>以書面答復，並副知本委員會；委員口頭質詢未及答復部分，請</w:t>
      </w:r>
      <w:r w:rsidR="00E26665" w:rsidRPr="00DF6AF7">
        <w:rPr>
          <w:rFonts w:ascii="標楷體" w:hAnsi="標楷體" w:hint="eastAsia"/>
          <w:color w:val="000000" w:themeColor="text1"/>
          <w:szCs w:val="32"/>
        </w:rPr>
        <w:t>經濟部</w:t>
      </w:r>
      <w:r w:rsidRPr="00DF6AF7">
        <w:rPr>
          <w:rFonts w:ascii="標楷體" w:hAnsi="標楷體" w:hint="eastAsia"/>
          <w:color w:val="000000" w:themeColor="text1"/>
          <w:szCs w:val="32"/>
        </w:rPr>
        <w:t>於1</w:t>
      </w:r>
      <w:proofErr w:type="gramStart"/>
      <w:r w:rsidRPr="00DF6AF7">
        <w:rPr>
          <w:rFonts w:ascii="標楷體" w:hAnsi="標楷體" w:hint="eastAsia"/>
          <w:color w:val="000000" w:themeColor="text1"/>
          <w:szCs w:val="32"/>
        </w:rPr>
        <w:t>週</w:t>
      </w:r>
      <w:proofErr w:type="gramEnd"/>
      <w:r w:rsidRPr="00DF6AF7">
        <w:rPr>
          <w:rFonts w:ascii="標楷體" w:hAnsi="標楷體" w:hint="eastAsia"/>
          <w:color w:val="000000" w:themeColor="text1"/>
          <w:szCs w:val="32"/>
        </w:rPr>
        <w:t>內以書面答復，並副知本委員會</w:t>
      </w:r>
      <w:proofErr w:type="gramStart"/>
      <w:r w:rsidRPr="00DF6AF7">
        <w:rPr>
          <w:rFonts w:ascii="標楷體" w:hAnsi="標楷體"/>
          <w:color w:val="000000" w:themeColor="text1"/>
          <w:szCs w:val="32"/>
        </w:rPr>
        <w:t>）</w:t>
      </w:r>
      <w:proofErr w:type="gramEnd"/>
    </w:p>
    <w:p w:rsidR="007C3EE3" w:rsidRPr="00DF6AF7" w:rsidRDefault="007C3EE3" w:rsidP="004C0C88">
      <w:pPr>
        <w:overflowPunct w:val="0"/>
        <w:spacing w:line="480" w:lineRule="exact"/>
        <w:ind w:left="665" w:hangingChars="200" w:hanging="665"/>
        <w:jc w:val="both"/>
        <w:rPr>
          <w:rFonts w:ascii="標楷體" w:hAnsi="標楷體"/>
          <w:b/>
          <w:color w:val="000000" w:themeColor="text1"/>
        </w:rPr>
      </w:pPr>
      <w:r w:rsidRPr="00DF6AF7">
        <w:rPr>
          <w:rFonts w:ascii="標楷體" w:hAnsi="標楷體" w:hint="eastAsia"/>
          <w:b/>
          <w:color w:val="000000" w:themeColor="text1"/>
        </w:rPr>
        <w:t>決議：</w:t>
      </w:r>
    </w:p>
    <w:p w:rsidR="00946A15" w:rsidRPr="00DF6AF7" w:rsidRDefault="00946A15" w:rsidP="00946A15">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壹、</w:t>
      </w:r>
      <w:r w:rsidR="00680E59" w:rsidRPr="00DF6AF7">
        <w:rPr>
          <w:rFonts w:ascii="標楷體" w:hAnsi="標楷體" w:hint="eastAsia"/>
          <w:color w:val="000000" w:themeColor="text1"/>
        </w:rPr>
        <w:t>本院</w:t>
      </w:r>
      <w:r w:rsidRPr="00DF6AF7">
        <w:rPr>
          <w:rFonts w:ascii="標楷體" w:hAnsi="標楷體" w:hint="eastAsia"/>
          <w:color w:val="000000" w:themeColor="text1"/>
        </w:rPr>
        <w:t>委員陳根德等17人擬具「溫泉法增訂第八條之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條文草案」案、委員蘇清泉等24人擬具「溫泉法第三十一</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w:t>
      </w:r>
      <w:r w:rsidR="00E26665" w:rsidRPr="00DF6AF7">
        <w:rPr>
          <w:rFonts w:ascii="標楷體" w:hAnsi="標楷體" w:hint="eastAsia"/>
          <w:color w:val="000000" w:themeColor="text1"/>
        </w:rPr>
        <w:t>等2案</w:t>
      </w:r>
      <w:r w:rsidR="00D51F32" w:rsidRPr="00DF6AF7">
        <w:rPr>
          <w:rFonts w:ascii="標楷體" w:hAnsi="標楷體" w:hint="eastAsia"/>
          <w:color w:val="000000" w:themeColor="text1"/>
        </w:rPr>
        <w:t>，</w:t>
      </w:r>
      <w:proofErr w:type="gramStart"/>
      <w:r w:rsidR="00D51F32" w:rsidRPr="00DF6AF7">
        <w:rPr>
          <w:rFonts w:ascii="標楷體" w:hAnsi="標楷體" w:hint="eastAsia"/>
          <w:color w:val="000000" w:themeColor="text1"/>
        </w:rPr>
        <w:t>併</w:t>
      </w:r>
      <w:proofErr w:type="gramEnd"/>
      <w:r w:rsidR="00D51F32" w:rsidRPr="00DF6AF7">
        <w:rPr>
          <w:rFonts w:ascii="標楷體" w:hAnsi="標楷體" w:hint="eastAsia"/>
          <w:color w:val="000000" w:themeColor="text1"/>
        </w:rPr>
        <w:t>案審查，審查結果如下：</w:t>
      </w:r>
    </w:p>
    <w:p w:rsidR="00D51F32" w:rsidRPr="00DF6AF7" w:rsidRDefault="00952790" w:rsidP="00A454A6">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一、第八條之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w:t>
      </w:r>
      <w:proofErr w:type="gramStart"/>
      <w:r w:rsidR="007258F0" w:rsidRPr="00DF6AF7">
        <w:rPr>
          <w:rFonts w:ascii="標楷體" w:hAnsi="標楷體" w:hint="eastAsia"/>
          <w:color w:val="000000" w:themeColor="text1"/>
        </w:rPr>
        <w:t>除首句中</w:t>
      </w:r>
      <w:proofErr w:type="gramEnd"/>
      <w:r w:rsidR="007258F0" w:rsidRPr="00DF6AF7">
        <w:rPr>
          <w:rFonts w:ascii="標楷體" w:hAnsi="標楷體" w:hint="eastAsia"/>
          <w:color w:val="000000" w:themeColor="text1"/>
        </w:rPr>
        <w:t>「揭露及」等文字修正為：「定期監測及揭露野溪溫泉水質，並於野溪溫泉附近」外，其餘照委員陳根德等人提案通過。</w:t>
      </w:r>
    </w:p>
    <w:p w:rsidR="007258F0" w:rsidRPr="00DF6AF7" w:rsidRDefault="007258F0" w:rsidP="00A454A6">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二、第三十一條條文，</w:t>
      </w:r>
      <w:r w:rsidR="005F466D" w:rsidRPr="00DF6AF7">
        <w:rPr>
          <w:rFonts w:ascii="標楷體" w:hAnsi="標楷體" w:hint="eastAsia"/>
          <w:color w:val="000000" w:themeColor="text1"/>
        </w:rPr>
        <w:t>修正通過，</w:t>
      </w:r>
      <w:r w:rsidR="007A1112" w:rsidRPr="00DF6AF7">
        <w:rPr>
          <w:rFonts w:ascii="標楷體" w:hAnsi="標楷體" w:hint="eastAsia"/>
          <w:color w:val="000000" w:themeColor="text1"/>
        </w:rPr>
        <w:t>內容</w:t>
      </w:r>
      <w:r w:rsidR="005F466D" w:rsidRPr="00DF6AF7">
        <w:rPr>
          <w:rFonts w:ascii="標楷體" w:hAnsi="標楷體" w:hint="eastAsia"/>
          <w:color w:val="000000" w:themeColor="text1"/>
        </w:rPr>
        <w:t>如下</w:t>
      </w:r>
      <w:r w:rsidR="00741601" w:rsidRPr="00DF6AF7">
        <w:rPr>
          <w:rFonts w:ascii="標楷體" w:hAnsi="標楷體" w:hint="eastAsia"/>
          <w:color w:val="000000" w:themeColor="text1"/>
        </w:rPr>
        <w:t>：</w:t>
      </w:r>
    </w:p>
    <w:p w:rsidR="00860520" w:rsidRPr="00DF6AF7" w:rsidRDefault="00860520" w:rsidP="008C07B4">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w:t>
      </w:r>
      <w:r w:rsidR="005F466D" w:rsidRPr="00DF6AF7">
        <w:rPr>
          <w:rFonts w:ascii="標楷體" w:hAnsi="標楷體" w:hint="eastAsia"/>
          <w:color w:val="000000" w:themeColor="text1"/>
        </w:rPr>
        <w:t>增列</w:t>
      </w:r>
      <w:r w:rsidRPr="00DF6AF7">
        <w:rPr>
          <w:rFonts w:ascii="標楷體" w:hAnsi="標楷體" w:hint="eastAsia"/>
          <w:color w:val="000000" w:themeColor="text1"/>
        </w:rPr>
        <w:t>第二項但書：「但經依本法公告劃設之溫泉區，如直轄市、縣(市)主管機關認為</w:t>
      </w:r>
      <w:r w:rsidR="007A1112" w:rsidRPr="00DF6AF7">
        <w:rPr>
          <w:rFonts w:ascii="標楷體" w:hAnsi="標楷體" w:hint="eastAsia"/>
          <w:color w:val="000000" w:themeColor="text1"/>
        </w:rPr>
        <w:t>因</w:t>
      </w:r>
      <w:r w:rsidRPr="00DF6AF7">
        <w:rPr>
          <w:rFonts w:ascii="標楷體" w:hAnsi="標楷體" w:hint="eastAsia"/>
          <w:color w:val="000000" w:themeColor="text1"/>
        </w:rPr>
        <w:t>天災復建、</w:t>
      </w:r>
      <w:proofErr w:type="gramStart"/>
      <w:r w:rsidRPr="00DF6AF7">
        <w:rPr>
          <w:rFonts w:ascii="標楷體" w:hAnsi="標楷體" w:hint="eastAsia"/>
          <w:color w:val="000000" w:themeColor="text1"/>
        </w:rPr>
        <w:t>安遷或涉及</w:t>
      </w:r>
      <w:proofErr w:type="gramEnd"/>
      <w:r w:rsidRPr="00DF6AF7">
        <w:rPr>
          <w:rFonts w:ascii="標楷體" w:hAnsi="標楷體" w:hint="eastAsia"/>
          <w:color w:val="000000" w:themeColor="text1"/>
        </w:rPr>
        <w:t>國家土地管理政策調整需要，且無地質災害之虞，得報經中央主管機關會同原住民族委員會及中央觀光主管機關核定</w:t>
      </w:r>
      <w:r w:rsidR="007A1112" w:rsidRPr="00DF6AF7">
        <w:rPr>
          <w:rFonts w:ascii="標楷體" w:hAnsi="標楷體" w:hint="eastAsia"/>
          <w:color w:val="000000" w:themeColor="text1"/>
        </w:rPr>
        <w:t>後</w:t>
      </w:r>
      <w:r w:rsidRPr="00DF6AF7">
        <w:rPr>
          <w:rFonts w:ascii="標楷體" w:hAnsi="標楷體" w:hint="eastAsia"/>
          <w:color w:val="000000" w:themeColor="text1"/>
        </w:rPr>
        <w:t>公告，延長改善之事項及期限。」</w:t>
      </w:r>
    </w:p>
    <w:p w:rsidR="00860520" w:rsidRPr="00DF6AF7" w:rsidRDefault="00860520" w:rsidP="008C07B4">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(二)增列第三項：「前項延長改善之期限，不得逾三年。」</w:t>
      </w:r>
    </w:p>
    <w:p w:rsidR="00741601" w:rsidRPr="00DF6AF7" w:rsidRDefault="00741601" w:rsidP="008C07B4">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(三)其餘</w:t>
      </w:r>
      <w:r w:rsidR="005F466D" w:rsidRPr="00DF6AF7">
        <w:rPr>
          <w:rFonts w:ascii="標楷體" w:hAnsi="標楷體" w:hint="eastAsia"/>
          <w:color w:val="000000" w:themeColor="text1"/>
        </w:rPr>
        <w:t>維持現行法條文</w:t>
      </w:r>
      <w:r w:rsidRPr="00DF6AF7">
        <w:rPr>
          <w:rFonts w:ascii="標楷體" w:hAnsi="標楷體" w:hint="eastAsia"/>
          <w:color w:val="000000" w:themeColor="text1"/>
        </w:rPr>
        <w:t>。</w:t>
      </w:r>
    </w:p>
    <w:p w:rsidR="00D51F32" w:rsidRPr="00DF6AF7" w:rsidRDefault="000238C3" w:rsidP="00A454A6">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三</w:t>
      </w:r>
      <w:r w:rsidR="00D51F32" w:rsidRPr="00DF6AF7">
        <w:rPr>
          <w:rFonts w:ascii="標楷體" w:hAnsi="標楷體" w:hint="eastAsia"/>
          <w:color w:val="000000" w:themeColor="text1"/>
        </w:rPr>
        <w:t>、通過附帶決議</w:t>
      </w:r>
      <w:r w:rsidR="00F93578" w:rsidRPr="00DF6AF7">
        <w:rPr>
          <w:rFonts w:ascii="標楷體" w:hAnsi="標楷體" w:hint="eastAsia"/>
          <w:color w:val="000000" w:themeColor="text1"/>
        </w:rPr>
        <w:t>1項</w:t>
      </w:r>
      <w:r w:rsidR="00D51F32" w:rsidRPr="00DF6AF7">
        <w:rPr>
          <w:rFonts w:ascii="標楷體" w:hAnsi="標楷體" w:hint="eastAsia"/>
          <w:color w:val="000000" w:themeColor="text1"/>
        </w:rPr>
        <w:t>：</w:t>
      </w:r>
    </w:p>
    <w:p w:rsidR="00A454A6" w:rsidRPr="00DF6AF7" w:rsidRDefault="00A454A6" w:rsidP="00A454A6">
      <w:pPr>
        <w:overflowPunct w:val="0"/>
        <w:spacing w:line="480" w:lineRule="exact"/>
        <w:ind w:leftChars="500" w:left="1994" w:hangingChars="100" w:hanging="332"/>
        <w:jc w:val="both"/>
        <w:rPr>
          <w:rFonts w:ascii="標楷體" w:hAnsi="標楷體"/>
          <w:color w:val="000000" w:themeColor="text1"/>
        </w:rPr>
      </w:pPr>
      <w:r w:rsidRPr="00DF6AF7">
        <w:rPr>
          <w:rFonts w:ascii="標楷體" w:hAnsi="標楷體" w:hint="eastAsia"/>
          <w:color w:val="000000" w:themeColor="text1"/>
        </w:rPr>
        <w:t>1.</w:t>
      </w:r>
      <w:proofErr w:type="gramStart"/>
      <w:r w:rsidRPr="00DF6AF7">
        <w:rPr>
          <w:rFonts w:ascii="標楷體" w:hAnsi="標楷體" w:hint="eastAsia"/>
          <w:color w:val="000000" w:themeColor="text1"/>
        </w:rPr>
        <w:t>鑑</w:t>
      </w:r>
      <w:proofErr w:type="gramEnd"/>
      <w:r w:rsidRPr="00DF6AF7">
        <w:rPr>
          <w:rFonts w:ascii="標楷體" w:hAnsi="標楷體" w:hint="eastAsia"/>
          <w:color w:val="000000" w:themeColor="text1"/>
        </w:rPr>
        <w:t>於部分溫泉區目前無法拿到建築執照主因，係涉及土地使用分區解編問題，針對部分地方政府已提出土地使用分區解編計畫，尚待內政部核准者，如緩衝期過後內政部尚未審議完成，要求主管機關在地方政府評估無安全疑慮下，應給予專案展延。</w:t>
      </w:r>
    </w:p>
    <w:p w:rsidR="00A454A6" w:rsidRPr="00DF6AF7" w:rsidRDefault="00A454A6" w:rsidP="00A454A6">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提案人：丁守中  許忠信  黃昭順  楊瓊瓔  蘇震清  徐耀昌  陳明文  林明</w:t>
      </w:r>
      <w:proofErr w:type="gramStart"/>
      <w:r w:rsidRPr="00DF6AF7">
        <w:rPr>
          <w:rFonts w:ascii="標楷體" w:hAnsi="標楷體" w:hint="eastAsia"/>
          <w:color w:val="000000" w:themeColor="text1"/>
          <w:szCs w:val="32"/>
        </w:rPr>
        <w:t>溱</w:t>
      </w:r>
      <w:proofErr w:type="gramEnd"/>
    </w:p>
    <w:p w:rsidR="000238C3" w:rsidRPr="00DF6AF7" w:rsidRDefault="000238C3" w:rsidP="000238C3">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四、院會交付審查</w:t>
      </w:r>
      <w:r w:rsidR="007A1112" w:rsidRPr="00DF6AF7">
        <w:rPr>
          <w:rFonts w:ascii="標楷體" w:hAnsi="標楷體" w:hint="eastAsia"/>
          <w:color w:val="000000" w:themeColor="text1"/>
        </w:rPr>
        <w:t>本院</w:t>
      </w:r>
      <w:r w:rsidRPr="00DF6AF7">
        <w:rPr>
          <w:rFonts w:ascii="標楷體" w:hAnsi="標楷體" w:hint="eastAsia"/>
          <w:color w:val="000000" w:themeColor="text1"/>
        </w:rPr>
        <w:t>委員陳根德等17人擬具「溫泉法增訂第八條之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條文草案」案、委員蘇清泉等24人擬具「溫泉法第三十一</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w:t>
      </w:r>
      <w:proofErr w:type="gramStart"/>
      <w:r w:rsidRPr="00DF6AF7">
        <w:rPr>
          <w:rFonts w:ascii="標楷體" w:hAnsi="標楷體" w:hint="eastAsia"/>
          <w:color w:val="000000" w:themeColor="text1"/>
        </w:rPr>
        <w:t>併</w:t>
      </w:r>
      <w:proofErr w:type="gramEnd"/>
      <w:r w:rsidRPr="00DF6AF7">
        <w:rPr>
          <w:rFonts w:ascii="標楷體" w:hAnsi="標楷體" w:hint="eastAsia"/>
          <w:color w:val="000000" w:themeColor="text1"/>
        </w:rPr>
        <w:t>案審查完竣，擬具</w:t>
      </w:r>
      <w:r w:rsidRPr="00DF6AF7">
        <w:rPr>
          <w:rFonts w:ascii="標楷體" w:hAnsi="標楷體" w:hint="eastAsia"/>
          <w:color w:val="000000" w:themeColor="text1"/>
        </w:rPr>
        <w:lastRenderedPageBreak/>
        <w:t>審查報告</w:t>
      </w:r>
      <w:r w:rsidR="00B96ED6" w:rsidRPr="00DF6AF7">
        <w:rPr>
          <w:rFonts w:ascii="標楷體" w:hAnsi="標楷體" w:hint="eastAsia"/>
          <w:color w:val="000000" w:themeColor="text1"/>
        </w:rPr>
        <w:t>，</w:t>
      </w:r>
      <w:r w:rsidRPr="00DF6AF7">
        <w:rPr>
          <w:rFonts w:ascii="標楷體" w:hAnsi="標楷體" w:hint="eastAsia"/>
          <w:color w:val="000000" w:themeColor="text1"/>
        </w:rPr>
        <w:t>提報院會討論；院會討論前，毋須交由黨團協商。院會討論本案時，由黃召集委員昭順補充說明。</w:t>
      </w:r>
    </w:p>
    <w:p w:rsidR="007C3EE3" w:rsidRPr="00DF6AF7" w:rsidRDefault="00946A15" w:rsidP="008C07B4">
      <w:pPr>
        <w:overflowPunct w:val="0"/>
        <w:spacing w:beforeLines="50" w:before="244"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貳、</w:t>
      </w:r>
      <w:r w:rsidR="00680E59" w:rsidRPr="00DF6AF7">
        <w:rPr>
          <w:rFonts w:ascii="標楷體" w:hAnsi="標楷體" w:hint="eastAsia"/>
          <w:color w:val="000000" w:themeColor="text1"/>
        </w:rPr>
        <w:t>本院</w:t>
      </w:r>
      <w:r w:rsidRPr="00DF6AF7">
        <w:rPr>
          <w:rFonts w:ascii="標楷體" w:hAnsi="標楷體" w:hint="eastAsia"/>
          <w:color w:val="000000" w:themeColor="text1"/>
        </w:rPr>
        <w:t>委員林明</w:t>
      </w:r>
      <w:proofErr w:type="gramStart"/>
      <w:r w:rsidRPr="00DF6AF7">
        <w:rPr>
          <w:rFonts w:ascii="標楷體" w:hAnsi="標楷體" w:hint="eastAsia"/>
          <w:color w:val="000000" w:themeColor="text1"/>
        </w:rPr>
        <w:t>溱</w:t>
      </w:r>
      <w:proofErr w:type="gramEnd"/>
      <w:r w:rsidRPr="00DF6AF7">
        <w:rPr>
          <w:rFonts w:ascii="標楷體" w:hAnsi="標楷體" w:hint="eastAsia"/>
          <w:color w:val="000000" w:themeColor="text1"/>
        </w:rPr>
        <w:t>等23人擬具「水利法第八十三</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條文修正草案」案、委員楊瓊瓔等20人擬具「水利法第八十二條、</w:t>
      </w:r>
      <w:r w:rsidR="00B7205D" w:rsidRPr="00DF6AF7">
        <w:rPr>
          <w:rFonts w:ascii="標楷體" w:hAnsi="標楷體" w:hint="eastAsia"/>
          <w:color w:val="000000" w:themeColor="text1"/>
        </w:rPr>
        <w:t>第</w:t>
      </w:r>
      <w:r w:rsidRPr="00DF6AF7">
        <w:rPr>
          <w:rFonts w:ascii="標楷體" w:hAnsi="標楷體" w:hint="eastAsia"/>
          <w:color w:val="000000" w:themeColor="text1"/>
        </w:rPr>
        <w:t>八十三條及第八十三條之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條文修正草案」案、委員蘇震清等20人擬具「水利法第八十二條、第八十三條及第八十三條之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條文修正草案」案、委員陳超明等41人擬具「水利法第八十二條及第八十三</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條文修正草案」案、委員顏寬</w:t>
      </w:r>
      <w:proofErr w:type="gramStart"/>
      <w:r w:rsidRPr="00DF6AF7">
        <w:rPr>
          <w:rFonts w:ascii="標楷體" w:hAnsi="標楷體" w:hint="eastAsia"/>
          <w:color w:val="000000" w:themeColor="text1"/>
        </w:rPr>
        <w:t>恒</w:t>
      </w:r>
      <w:proofErr w:type="gramEnd"/>
      <w:r w:rsidRPr="00DF6AF7">
        <w:rPr>
          <w:rFonts w:ascii="標楷體" w:hAnsi="標楷體" w:hint="eastAsia"/>
          <w:color w:val="000000" w:themeColor="text1"/>
        </w:rPr>
        <w:t>等20人擬具「水利法部分條文修正草案」案</w:t>
      </w:r>
      <w:r w:rsidR="008C07B4" w:rsidRPr="00DF6AF7">
        <w:rPr>
          <w:rFonts w:ascii="標楷體" w:hAnsi="標楷體" w:hint="eastAsia"/>
          <w:color w:val="000000" w:themeColor="text1"/>
        </w:rPr>
        <w:t>等5案</w:t>
      </w:r>
      <w:r w:rsidRPr="00DF6AF7">
        <w:rPr>
          <w:rFonts w:ascii="標楷體" w:hAnsi="標楷體" w:hint="eastAsia"/>
          <w:color w:val="000000" w:themeColor="text1"/>
        </w:rPr>
        <w:t>，</w:t>
      </w:r>
      <w:proofErr w:type="gramStart"/>
      <w:r w:rsidRPr="00DF6AF7">
        <w:rPr>
          <w:rFonts w:ascii="標楷體" w:hAnsi="標楷體" w:hint="eastAsia"/>
          <w:color w:val="000000" w:themeColor="text1"/>
        </w:rPr>
        <w:t>併</w:t>
      </w:r>
      <w:proofErr w:type="gramEnd"/>
      <w:r w:rsidRPr="00DF6AF7">
        <w:rPr>
          <w:rFonts w:ascii="標楷體" w:hAnsi="標楷體" w:hint="eastAsia"/>
          <w:color w:val="000000" w:themeColor="text1"/>
        </w:rPr>
        <w:t>案審查，審查結果如下：</w:t>
      </w:r>
    </w:p>
    <w:p w:rsidR="007A1112" w:rsidRPr="00DF6AF7" w:rsidRDefault="008C07B4" w:rsidP="008C07B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一、</w:t>
      </w:r>
      <w:r w:rsidR="00741601" w:rsidRPr="00DF6AF7">
        <w:rPr>
          <w:rFonts w:ascii="標楷體" w:hAnsi="標楷體" w:hint="eastAsia"/>
          <w:color w:val="000000" w:themeColor="text1"/>
        </w:rPr>
        <w:t>第七十八條之二條文，</w:t>
      </w:r>
      <w:r w:rsidR="007A1112" w:rsidRPr="00DF6AF7">
        <w:rPr>
          <w:rFonts w:ascii="標楷體" w:hAnsi="標楷體" w:hint="eastAsia"/>
          <w:color w:val="000000" w:themeColor="text1"/>
        </w:rPr>
        <w:t>照委員顏寬</w:t>
      </w:r>
      <w:proofErr w:type="gramStart"/>
      <w:r w:rsidR="007A1112" w:rsidRPr="00DF6AF7">
        <w:rPr>
          <w:rFonts w:ascii="標楷體" w:hAnsi="標楷體" w:hint="eastAsia"/>
          <w:color w:val="000000" w:themeColor="text1"/>
        </w:rPr>
        <w:t>恒</w:t>
      </w:r>
      <w:proofErr w:type="gramEnd"/>
      <w:r w:rsidR="007A1112" w:rsidRPr="00DF6AF7">
        <w:rPr>
          <w:rFonts w:ascii="標楷體" w:hAnsi="標楷體" w:hint="eastAsia"/>
          <w:color w:val="000000" w:themeColor="text1"/>
        </w:rPr>
        <w:t>等人提案修正通過：</w:t>
      </w:r>
    </w:p>
    <w:p w:rsidR="007A1112" w:rsidRPr="00DF6AF7" w:rsidRDefault="007A1112" w:rsidP="007A1112">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)第一項維持現行法條文。</w:t>
      </w:r>
    </w:p>
    <w:p w:rsidR="00D51F32" w:rsidRPr="00DF6AF7" w:rsidRDefault="007A1112" w:rsidP="007A1112">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(二)</w:t>
      </w:r>
      <w:r w:rsidR="00741601" w:rsidRPr="00DF6AF7">
        <w:rPr>
          <w:rFonts w:ascii="標楷體" w:hAnsi="標楷體" w:hint="eastAsia"/>
          <w:color w:val="000000" w:themeColor="text1"/>
        </w:rPr>
        <w:t>第二項修正為：「前項河川區域應視實際需要辦理地方說明會，但已依河川治理計畫辦理地方說明會，且其河川區域未超出用地範圍線者除外。」</w:t>
      </w:r>
    </w:p>
    <w:p w:rsidR="00D51F32" w:rsidRPr="00DF6AF7" w:rsidRDefault="00741601" w:rsidP="008C07B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二、第八十二條條文，</w:t>
      </w:r>
      <w:r w:rsidR="004B1EE1" w:rsidRPr="00DF6AF7">
        <w:rPr>
          <w:rFonts w:ascii="標楷體" w:hAnsi="標楷體" w:hint="eastAsia"/>
          <w:color w:val="000000" w:themeColor="text1"/>
        </w:rPr>
        <w:t>修正通過</w:t>
      </w:r>
      <w:r w:rsidR="00A20EC0" w:rsidRPr="00DF6AF7">
        <w:rPr>
          <w:rFonts w:ascii="標楷體" w:hAnsi="標楷體" w:hint="eastAsia"/>
          <w:color w:val="000000" w:themeColor="text1"/>
        </w:rPr>
        <w:t>，</w:t>
      </w:r>
      <w:r w:rsidR="007A1112" w:rsidRPr="00DF6AF7">
        <w:rPr>
          <w:rFonts w:ascii="標楷體" w:hAnsi="標楷體" w:hint="eastAsia"/>
          <w:color w:val="000000" w:themeColor="text1"/>
        </w:rPr>
        <w:t>內容</w:t>
      </w:r>
      <w:r w:rsidR="004B1EE1" w:rsidRPr="00DF6AF7">
        <w:rPr>
          <w:rFonts w:ascii="標楷體" w:hAnsi="標楷體" w:hint="eastAsia"/>
          <w:color w:val="000000" w:themeColor="text1"/>
        </w:rPr>
        <w:t>如下</w:t>
      </w:r>
      <w:r w:rsidRPr="00DF6AF7">
        <w:rPr>
          <w:rFonts w:ascii="標楷體" w:hAnsi="標楷體" w:hint="eastAsia"/>
          <w:color w:val="000000" w:themeColor="text1"/>
        </w:rPr>
        <w:t>：</w:t>
      </w:r>
    </w:p>
    <w:p w:rsidR="00741601" w:rsidRPr="00DF6AF7" w:rsidRDefault="00741601" w:rsidP="0074160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)第一項</w:t>
      </w:r>
      <w:r w:rsidR="004B1EE1" w:rsidRPr="00DF6AF7">
        <w:rPr>
          <w:rFonts w:ascii="標楷體" w:hAnsi="標楷體" w:hint="eastAsia"/>
          <w:color w:val="000000" w:themeColor="text1"/>
        </w:rPr>
        <w:t>修正為：</w:t>
      </w:r>
      <w:r w:rsidRPr="00DF6AF7">
        <w:rPr>
          <w:rFonts w:ascii="標楷體" w:hAnsi="標楷體" w:hint="eastAsia"/>
          <w:color w:val="000000" w:themeColor="text1"/>
        </w:rPr>
        <w:t>「</w:t>
      </w:r>
      <w:r w:rsidR="004B1EE1" w:rsidRPr="00DF6AF7">
        <w:rPr>
          <w:rFonts w:ascii="標楷體" w:hAnsi="標楷體" w:hint="eastAsia"/>
          <w:color w:val="000000" w:themeColor="text1"/>
        </w:rPr>
        <w:t>水道治理計畫線或用地範圍線內之土地，經主管機關報請上級主管機關核定公告後，得依法徵收之；未徵收者，為防止水患，並得限制其使用。</w:t>
      </w:r>
      <w:r w:rsidRPr="00DF6AF7">
        <w:rPr>
          <w:rFonts w:ascii="標楷體" w:hAnsi="標楷體" w:hint="eastAsia"/>
          <w:color w:val="000000" w:themeColor="text1"/>
        </w:rPr>
        <w:t>」</w:t>
      </w:r>
    </w:p>
    <w:p w:rsidR="00741601" w:rsidRPr="00DF6AF7" w:rsidRDefault="00741601" w:rsidP="004B1EE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(二)增列第二項</w:t>
      </w:r>
      <w:r w:rsidR="004B1EE1" w:rsidRPr="00DF6AF7">
        <w:rPr>
          <w:rFonts w:ascii="標楷體" w:hAnsi="標楷體" w:hint="eastAsia"/>
          <w:color w:val="000000" w:themeColor="text1"/>
        </w:rPr>
        <w:t>：「水道治理計畫線或用地範圍線內之土地經公告實施後，主管機關應定期辦理通盤檢討。但因重大天然災害致水道</w:t>
      </w:r>
      <w:proofErr w:type="gramStart"/>
      <w:r w:rsidR="004B1EE1" w:rsidRPr="00DF6AF7">
        <w:rPr>
          <w:rFonts w:ascii="標楷體" w:hAnsi="標楷體" w:hint="eastAsia"/>
          <w:color w:val="000000" w:themeColor="text1"/>
        </w:rPr>
        <w:t>遽</w:t>
      </w:r>
      <w:proofErr w:type="gramEnd"/>
      <w:r w:rsidR="004B1EE1" w:rsidRPr="00DF6AF7">
        <w:rPr>
          <w:rFonts w:ascii="標楷體" w:hAnsi="標楷體" w:hint="eastAsia"/>
          <w:color w:val="000000" w:themeColor="text1"/>
        </w:rPr>
        <w:t>烈變遷時，得適時修正變更。」</w:t>
      </w:r>
    </w:p>
    <w:p w:rsidR="00741601" w:rsidRPr="00DF6AF7" w:rsidRDefault="00741601" w:rsidP="0074160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(三)增列第三項</w:t>
      </w:r>
      <w:r w:rsidR="004B1EE1" w:rsidRPr="00DF6AF7">
        <w:rPr>
          <w:rFonts w:ascii="標楷體" w:hAnsi="標楷體" w:hint="eastAsia"/>
          <w:color w:val="000000" w:themeColor="text1"/>
        </w:rPr>
        <w:t>：「主管機關依第一項公告之水道治理計畫線或用地範圍線內施設防洪設施所需之用地，或依計畫所為截彎取</w:t>
      </w:r>
      <w:proofErr w:type="gramStart"/>
      <w:r w:rsidR="004B1EE1" w:rsidRPr="00DF6AF7">
        <w:rPr>
          <w:rFonts w:ascii="標楷體" w:hAnsi="標楷體" w:hint="eastAsia"/>
          <w:color w:val="000000" w:themeColor="text1"/>
        </w:rPr>
        <w:t>直或擴大通洪</w:t>
      </w:r>
      <w:proofErr w:type="gramEnd"/>
      <w:r w:rsidR="004B1EE1" w:rsidRPr="00DF6AF7">
        <w:rPr>
          <w:rFonts w:ascii="標楷體" w:hAnsi="標楷體" w:hint="eastAsia"/>
          <w:color w:val="000000" w:themeColor="text1"/>
        </w:rPr>
        <w:t>斷面辦理河道治理，致無法使用之用地及既有堤防用地，應視實際需要辦理徴收。」</w:t>
      </w:r>
    </w:p>
    <w:p w:rsidR="00741601" w:rsidRPr="00DF6AF7" w:rsidRDefault="00741601" w:rsidP="0074160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lastRenderedPageBreak/>
        <w:t>(四)增列第四項</w:t>
      </w:r>
      <w:r w:rsidR="004B1EE1" w:rsidRPr="00DF6AF7">
        <w:rPr>
          <w:rFonts w:ascii="標楷體" w:hAnsi="標楷體" w:hint="eastAsia"/>
          <w:color w:val="000000" w:themeColor="text1"/>
        </w:rPr>
        <w:t>：「依</w:t>
      </w:r>
      <w:proofErr w:type="gramStart"/>
      <w:r w:rsidR="004B1EE1" w:rsidRPr="00DF6AF7">
        <w:rPr>
          <w:rFonts w:ascii="標楷體" w:hAnsi="標楷體" w:hint="eastAsia"/>
          <w:color w:val="000000" w:themeColor="text1"/>
        </w:rPr>
        <w:t>第一項致被</w:t>
      </w:r>
      <w:proofErr w:type="gramEnd"/>
      <w:r w:rsidR="004B1EE1" w:rsidRPr="00DF6AF7">
        <w:rPr>
          <w:rFonts w:ascii="標楷體" w:hAnsi="標楷體" w:hint="eastAsia"/>
          <w:color w:val="000000" w:themeColor="text1"/>
        </w:rPr>
        <w:t>限制使用之私有土地其位於都市計畫範圍內者，如未辦理徵收、區段徵收或水利地重劃者，得</w:t>
      </w:r>
      <w:proofErr w:type="gramStart"/>
      <w:r w:rsidR="004B1EE1" w:rsidRPr="00DF6AF7">
        <w:rPr>
          <w:rFonts w:ascii="標楷體" w:hAnsi="標楷體" w:hint="eastAsia"/>
          <w:color w:val="000000" w:themeColor="text1"/>
        </w:rPr>
        <w:t>準</w:t>
      </w:r>
      <w:proofErr w:type="gramEnd"/>
      <w:r w:rsidR="004B1EE1" w:rsidRPr="00DF6AF7">
        <w:rPr>
          <w:rFonts w:ascii="標楷體" w:hAnsi="標楷體" w:hint="eastAsia"/>
          <w:color w:val="000000" w:themeColor="text1"/>
        </w:rPr>
        <w:t>用都市計畫法第八十三條之一第二項所定辦法有關可移出容積訂定方式、可移入容積地區範圍、接受基地可移入容積上限、移轉方式及作業方法等規定辦理容積移轉。」</w:t>
      </w:r>
    </w:p>
    <w:p w:rsidR="00741601" w:rsidRPr="00DF6AF7" w:rsidRDefault="00741601" w:rsidP="0074160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(五)增列第五項</w:t>
      </w:r>
      <w:r w:rsidR="004B1EE1" w:rsidRPr="00DF6AF7">
        <w:rPr>
          <w:rFonts w:ascii="標楷體" w:hAnsi="標楷體" w:hint="eastAsia"/>
          <w:color w:val="000000" w:themeColor="text1"/>
        </w:rPr>
        <w:t>：「前項容積移轉之換算公式，由內政部會同經濟部訂定。」</w:t>
      </w:r>
    </w:p>
    <w:p w:rsidR="004B1EE1" w:rsidRPr="00DF6AF7" w:rsidRDefault="00777EC4" w:rsidP="004B1EE1">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三</w:t>
      </w:r>
      <w:r w:rsidR="004B1EE1" w:rsidRPr="00DF6AF7">
        <w:rPr>
          <w:rFonts w:ascii="標楷體" w:hAnsi="標楷體" w:hint="eastAsia"/>
          <w:color w:val="000000" w:themeColor="text1"/>
        </w:rPr>
        <w:t>、第八十三條條文</w:t>
      </w:r>
      <w:r w:rsidR="00A20EC0" w:rsidRPr="00DF6AF7">
        <w:rPr>
          <w:rFonts w:ascii="標楷體" w:hAnsi="標楷體" w:hint="eastAsia"/>
          <w:color w:val="000000" w:themeColor="text1"/>
        </w:rPr>
        <w:t>，修正通過</w:t>
      </w:r>
      <w:r w:rsidR="004B1EE1" w:rsidRPr="00DF6AF7">
        <w:rPr>
          <w:rFonts w:ascii="標楷體" w:hAnsi="標楷體" w:hint="eastAsia"/>
          <w:color w:val="000000" w:themeColor="text1"/>
        </w:rPr>
        <w:t>，</w:t>
      </w:r>
      <w:r w:rsidR="007A1112" w:rsidRPr="00DF6AF7">
        <w:rPr>
          <w:rFonts w:ascii="標楷體" w:hAnsi="標楷體" w:hint="eastAsia"/>
          <w:color w:val="000000" w:themeColor="text1"/>
        </w:rPr>
        <w:t>內容</w:t>
      </w:r>
      <w:r w:rsidR="004B1EE1" w:rsidRPr="00DF6AF7">
        <w:rPr>
          <w:rFonts w:ascii="標楷體" w:hAnsi="標楷體" w:hint="eastAsia"/>
          <w:color w:val="000000" w:themeColor="text1"/>
        </w:rPr>
        <w:t>如下：</w:t>
      </w:r>
    </w:p>
    <w:p w:rsidR="004B1EE1" w:rsidRPr="00DF6AF7" w:rsidRDefault="004B1EE1" w:rsidP="004B1EE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)第一項修正為：「尋常洪水位行水區域之土地，為防止水患，得限制其使用，其原為公有者，不得移轉為私有；其已為私有者，主管機關應視實際需要辦理徵收，未徵收者，為防止水患，並得限制其使用。」</w:t>
      </w:r>
    </w:p>
    <w:p w:rsidR="004B1EE1" w:rsidRPr="00DF6AF7" w:rsidRDefault="004B1EE1" w:rsidP="004B1EE1">
      <w:pPr>
        <w:overflowPunct w:val="0"/>
        <w:spacing w:line="480" w:lineRule="exact"/>
        <w:ind w:leftChars="550" w:left="2493" w:hangingChars="200" w:hanging="665"/>
        <w:jc w:val="both"/>
        <w:rPr>
          <w:rFonts w:ascii="標楷體" w:hAnsi="標楷體"/>
          <w:color w:val="000000" w:themeColor="text1"/>
        </w:rPr>
      </w:pPr>
      <w:r w:rsidRPr="00DF6AF7">
        <w:rPr>
          <w:rFonts w:ascii="標楷體" w:hAnsi="標楷體" w:hint="eastAsia"/>
          <w:color w:val="000000" w:themeColor="text1"/>
        </w:rPr>
        <w:t>(二)</w:t>
      </w:r>
      <w:r w:rsidR="007A1112" w:rsidRPr="00DF6AF7">
        <w:rPr>
          <w:rFonts w:ascii="標楷體" w:hAnsi="標楷體" w:hint="eastAsia"/>
          <w:color w:val="000000" w:themeColor="text1"/>
        </w:rPr>
        <w:t>第二項</w:t>
      </w:r>
      <w:r w:rsidRPr="00DF6AF7">
        <w:rPr>
          <w:rFonts w:ascii="標楷體" w:hAnsi="標楷體" w:hint="eastAsia"/>
          <w:color w:val="000000" w:themeColor="text1"/>
        </w:rPr>
        <w:t>維持現行法條文。</w:t>
      </w:r>
    </w:p>
    <w:p w:rsidR="004B1EE1" w:rsidRPr="00DF6AF7" w:rsidRDefault="00777EC4" w:rsidP="004B1EE1">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四</w:t>
      </w:r>
      <w:r w:rsidR="004B1EE1" w:rsidRPr="00DF6AF7">
        <w:rPr>
          <w:rFonts w:ascii="標楷體" w:hAnsi="標楷體" w:hint="eastAsia"/>
          <w:color w:val="000000" w:themeColor="text1"/>
        </w:rPr>
        <w:t>、第八十</w:t>
      </w:r>
      <w:r w:rsidR="00A20EC0" w:rsidRPr="00DF6AF7">
        <w:rPr>
          <w:rFonts w:ascii="標楷體" w:hAnsi="標楷體" w:hint="eastAsia"/>
          <w:color w:val="000000" w:themeColor="text1"/>
        </w:rPr>
        <w:t>三</w:t>
      </w:r>
      <w:r w:rsidR="004B1EE1" w:rsidRPr="00DF6AF7">
        <w:rPr>
          <w:rFonts w:ascii="標楷體" w:hAnsi="標楷體" w:hint="eastAsia"/>
          <w:color w:val="000000" w:themeColor="text1"/>
        </w:rPr>
        <w:t>條</w:t>
      </w:r>
      <w:r w:rsidR="00A20EC0" w:rsidRPr="00DF6AF7">
        <w:rPr>
          <w:rFonts w:ascii="標楷體" w:hAnsi="標楷體" w:hint="eastAsia"/>
          <w:color w:val="000000" w:themeColor="text1"/>
        </w:rPr>
        <w:t>之</w:t>
      </w:r>
      <w:proofErr w:type="gramStart"/>
      <w:r w:rsidR="00A20EC0" w:rsidRPr="00DF6AF7">
        <w:rPr>
          <w:rFonts w:ascii="標楷體" w:hAnsi="標楷體" w:hint="eastAsia"/>
          <w:color w:val="000000" w:themeColor="text1"/>
        </w:rPr>
        <w:t>一</w:t>
      </w:r>
      <w:proofErr w:type="gramEnd"/>
      <w:r w:rsidR="004B1EE1" w:rsidRPr="00DF6AF7">
        <w:rPr>
          <w:rFonts w:ascii="標楷體" w:hAnsi="標楷體" w:hint="eastAsia"/>
          <w:color w:val="000000" w:themeColor="text1"/>
        </w:rPr>
        <w:t>條文</w:t>
      </w:r>
      <w:r w:rsidR="00A20EC0" w:rsidRPr="00DF6AF7">
        <w:rPr>
          <w:rFonts w:ascii="標楷體" w:hAnsi="標楷體" w:hint="eastAsia"/>
          <w:color w:val="000000" w:themeColor="text1"/>
        </w:rPr>
        <w:t>，維持現行法條文</w:t>
      </w:r>
      <w:r w:rsidR="007A1112" w:rsidRPr="00DF6AF7">
        <w:rPr>
          <w:rFonts w:ascii="標楷體" w:hAnsi="標楷體" w:hint="eastAsia"/>
          <w:color w:val="000000" w:themeColor="text1"/>
        </w:rPr>
        <w:t>，不予修正</w:t>
      </w:r>
      <w:r w:rsidR="00FA165D" w:rsidRPr="00DF6AF7">
        <w:rPr>
          <w:rFonts w:ascii="標楷體" w:hAnsi="標楷體" w:hint="eastAsia"/>
          <w:color w:val="000000" w:themeColor="text1"/>
        </w:rPr>
        <w:t>。</w:t>
      </w:r>
    </w:p>
    <w:p w:rsidR="00A20EC0" w:rsidRPr="00DF6AF7" w:rsidRDefault="00777EC4" w:rsidP="004B1EE1">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五</w:t>
      </w:r>
      <w:r w:rsidR="004B1EE1" w:rsidRPr="00DF6AF7">
        <w:rPr>
          <w:rFonts w:ascii="標楷體" w:hAnsi="標楷體" w:hint="eastAsia"/>
          <w:color w:val="000000" w:themeColor="text1"/>
        </w:rPr>
        <w:t>、第</w:t>
      </w:r>
      <w:r w:rsidR="00A20EC0" w:rsidRPr="00DF6AF7">
        <w:rPr>
          <w:rFonts w:ascii="標楷體" w:hAnsi="標楷體" w:hint="eastAsia"/>
          <w:color w:val="000000" w:themeColor="text1"/>
        </w:rPr>
        <w:t>九十一</w:t>
      </w:r>
      <w:r w:rsidR="004B1EE1" w:rsidRPr="00DF6AF7">
        <w:rPr>
          <w:rFonts w:ascii="標楷體" w:hAnsi="標楷體" w:hint="eastAsia"/>
          <w:color w:val="000000" w:themeColor="text1"/>
        </w:rPr>
        <w:t>條</w:t>
      </w:r>
      <w:r w:rsidR="00A20EC0" w:rsidRPr="00DF6AF7">
        <w:rPr>
          <w:rFonts w:ascii="標楷體" w:hAnsi="標楷體" w:hint="eastAsia"/>
          <w:color w:val="000000" w:themeColor="text1"/>
        </w:rPr>
        <w:t>之二</w:t>
      </w:r>
      <w:r w:rsidR="004B1EE1" w:rsidRPr="00DF6AF7">
        <w:rPr>
          <w:rFonts w:ascii="標楷體" w:hAnsi="標楷體" w:hint="eastAsia"/>
          <w:color w:val="000000" w:themeColor="text1"/>
        </w:rPr>
        <w:t>條文</w:t>
      </w:r>
      <w:r w:rsidR="00A20EC0" w:rsidRPr="00DF6AF7">
        <w:rPr>
          <w:rFonts w:ascii="標楷體" w:hAnsi="標楷體" w:hint="eastAsia"/>
          <w:color w:val="000000" w:themeColor="text1"/>
        </w:rPr>
        <w:t>，</w:t>
      </w:r>
      <w:r w:rsidRPr="00DF6AF7">
        <w:rPr>
          <w:rFonts w:ascii="標楷體" w:hAnsi="標楷體" w:hint="eastAsia"/>
          <w:color w:val="000000" w:themeColor="text1"/>
        </w:rPr>
        <w:t>照委員顏寬</w:t>
      </w:r>
      <w:proofErr w:type="gramStart"/>
      <w:r w:rsidRPr="00DF6AF7">
        <w:rPr>
          <w:rFonts w:ascii="標楷體" w:hAnsi="標楷體" w:hint="eastAsia"/>
          <w:color w:val="000000" w:themeColor="text1"/>
        </w:rPr>
        <w:t>恒</w:t>
      </w:r>
      <w:proofErr w:type="gramEnd"/>
      <w:r w:rsidRPr="00DF6AF7">
        <w:rPr>
          <w:rFonts w:ascii="標楷體" w:hAnsi="標楷體" w:hint="eastAsia"/>
          <w:color w:val="000000" w:themeColor="text1"/>
        </w:rPr>
        <w:t>等人提案通過。</w:t>
      </w:r>
    </w:p>
    <w:p w:rsidR="004B1EE1" w:rsidRPr="00DF6AF7" w:rsidRDefault="00777EC4" w:rsidP="004B1EE1">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六</w:t>
      </w:r>
      <w:r w:rsidR="004B1EE1" w:rsidRPr="00DF6AF7">
        <w:rPr>
          <w:rFonts w:ascii="標楷體" w:hAnsi="標楷體" w:hint="eastAsia"/>
          <w:color w:val="000000" w:themeColor="text1"/>
        </w:rPr>
        <w:t>、第</w:t>
      </w:r>
      <w:r w:rsidRPr="00DF6AF7">
        <w:rPr>
          <w:rFonts w:ascii="標楷體" w:hAnsi="標楷體" w:hint="eastAsia"/>
          <w:color w:val="000000" w:themeColor="text1"/>
        </w:rPr>
        <w:t>九十七</w:t>
      </w:r>
      <w:r w:rsidR="004B1EE1" w:rsidRPr="00DF6AF7">
        <w:rPr>
          <w:rFonts w:ascii="標楷體" w:hAnsi="標楷體" w:hint="eastAsia"/>
          <w:color w:val="000000" w:themeColor="text1"/>
        </w:rPr>
        <w:t>條</w:t>
      </w:r>
      <w:r w:rsidRPr="00DF6AF7">
        <w:rPr>
          <w:rFonts w:ascii="標楷體" w:hAnsi="標楷體" w:hint="eastAsia"/>
          <w:color w:val="000000" w:themeColor="text1"/>
        </w:rPr>
        <w:t>之二</w:t>
      </w:r>
      <w:r w:rsidR="004B1EE1" w:rsidRPr="00DF6AF7">
        <w:rPr>
          <w:rFonts w:ascii="標楷體" w:hAnsi="標楷體" w:hint="eastAsia"/>
          <w:color w:val="000000" w:themeColor="text1"/>
        </w:rPr>
        <w:t>條文</w:t>
      </w:r>
      <w:r w:rsidR="00A20EC0" w:rsidRPr="00DF6AF7">
        <w:rPr>
          <w:rFonts w:ascii="標楷體" w:hAnsi="標楷體" w:hint="eastAsia"/>
          <w:color w:val="000000" w:themeColor="text1"/>
        </w:rPr>
        <w:t>，</w:t>
      </w:r>
      <w:r w:rsidRPr="00DF6AF7">
        <w:rPr>
          <w:rFonts w:ascii="標楷體" w:hAnsi="標楷體" w:hint="eastAsia"/>
          <w:color w:val="000000" w:themeColor="text1"/>
        </w:rPr>
        <w:t>不予增訂。</w:t>
      </w:r>
    </w:p>
    <w:p w:rsidR="00D51F32" w:rsidRPr="00DF6AF7" w:rsidRDefault="000238C3" w:rsidP="008C07B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七</w:t>
      </w:r>
      <w:r w:rsidR="00D51F32" w:rsidRPr="00DF6AF7">
        <w:rPr>
          <w:rFonts w:ascii="標楷體" w:hAnsi="標楷體" w:hint="eastAsia"/>
          <w:color w:val="000000" w:themeColor="text1"/>
        </w:rPr>
        <w:t>、通過附帶決議</w:t>
      </w:r>
      <w:r w:rsidR="008C07B4" w:rsidRPr="00DF6AF7">
        <w:rPr>
          <w:rFonts w:ascii="標楷體" w:hAnsi="標楷體" w:hint="eastAsia"/>
          <w:color w:val="000000" w:themeColor="text1"/>
        </w:rPr>
        <w:t>1項</w:t>
      </w:r>
      <w:r w:rsidR="00D51F32" w:rsidRPr="00DF6AF7">
        <w:rPr>
          <w:rFonts w:ascii="標楷體" w:hAnsi="標楷體" w:hint="eastAsia"/>
          <w:color w:val="000000" w:themeColor="text1"/>
        </w:rPr>
        <w:t>：</w:t>
      </w:r>
    </w:p>
    <w:p w:rsidR="00416246" w:rsidRPr="00DF6AF7" w:rsidRDefault="00416246" w:rsidP="00416246">
      <w:pPr>
        <w:overflowPunct w:val="0"/>
        <w:spacing w:line="480" w:lineRule="exact"/>
        <w:ind w:leftChars="500" w:left="1994" w:hangingChars="100" w:hanging="332"/>
        <w:jc w:val="both"/>
        <w:rPr>
          <w:rFonts w:ascii="標楷體" w:hAnsi="標楷體"/>
          <w:color w:val="000000" w:themeColor="text1"/>
        </w:rPr>
      </w:pPr>
      <w:r w:rsidRPr="00DF6AF7">
        <w:rPr>
          <w:rFonts w:ascii="標楷體" w:hAnsi="標楷體" w:hint="eastAsia"/>
          <w:color w:val="000000" w:themeColor="text1"/>
        </w:rPr>
        <w:t>1.</w:t>
      </w:r>
      <w:proofErr w:type="gramStart"/>
      <w:r w:rsidRPr="00DF6AF7">
        <w:rPr>
          <w:rFonts w:ascii="標楷體" w:hAnsi="標楷體" w:hint="eastAsia"/>
          <w:color w:val="000000" w:themeColor="text1"/>
        </w:rPr>
        <w:t>鑑</w:t>
      </w:r>
      <w:proofErr w:type="gramEnd"/>
      <w:r w:rsidRPr="00DF6AF7">
        <w:rPr>
          <w:rFonts w:ascii="標楷體" w:hAnsi="標楷體" w:hint="eastAsia"/>
          <w:color w:val="000000" w:themeColor="text1"/>
        </w:rPr>
        <w:t>於水利地重劃辦法迄今逾10年未提出，無法解決水利用地之取得問題，以致民怨甚深。行政院應協調中央地政主管機關會同中央水利主管機關，於1年內訂定水利地重劃辦法。</w:t>
      </w:r>
    </w:p>
    <w:p w:rsidR="00416246" w:rsidRPr="00DF6AF7" w:rsidRDefault="00416246" w:rsidP="00416246">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提案人：楊瓊瓔  蘇震清  黃昭順  廖國棟  陳超明</w:t>
      </w:r>
    </w:p>
    <w:p w:rsidR="000238C3" w:rsidRPr="009129E8" w:rsidRDefault="000238C3" w:rsidP="009129E8">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八、院會交付審查本院委員林明</w:t>
      </w:r>
      <w:proofErr w:type="gramStart"/>
      <w:r w:rsidRPr="00DF6AF7">
        <w:rPr>
          <w:rFonts w:ascii="標楷體" w:hAnsi="標楷體" w:hint="eastAsia"/>
          <w:color w:val="000000" w:themeColor="text1"/>
        </w:rPr>
        <w:t>溱</w:t>
      </w:r>
      <w:proofErr w:type="gramEnd"/>
      <w:r w:rsidRPr="00DF6AF7">
        <w:rPr>
          <w:rFonts w:ascii="標楷體" w:hAnsi="標楷體" w:hint="eastAsia"/>
          <w:color w:val="000000" w:themeColor="text1"/>
        </w:rPr>
        <w:t>等23人擬具「水利法第八十三</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條文修正草案」案、委員楊瓊瓔等20人擬具「水利法第八十二條、</w:t>
      </w:r>
      <w:r w:rsidR="00DD6A3D">
        <w:rPr>
          <w:rFonts w:ascii="標楷體" w:hAnsi="標楷體" w:hint="eastAsia"/>
          <w:color w:val="000000" w:themeColor="text1"/>
        </w:rPr>
        <w:t>第</w:t>
      </w:r>
      <w:r w:rsidRPr="00DF6AF7">
        <w:rPr>
          <w:rFonts w:ascii="標楷體" w:hAnsi="標楷體" w:hint="eastAsia"/>
          <w:color w:val="000000" w:themeColor="text1"/>
        </w:rPr>
        <w:t>八十三條及第八十三條之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條文修正草案」案、委員蘇震清等20人擬具「水利法第八十二條、第八十三條及第八十三條之</w:t>
      </w:r>
      <w:proofErr w:type="gramStart"/>
      <w:r w:rsidRPr="00DF6AF7">
        <w:rPr>
          <w:rFonts w:ascii="標楷體" w:hAnsi="標楷體" w:hint="eastAsia"/>
          <w:color w:val="000000" w:themeColor="text1"/>
        </w:rPr>
        <w:t>一</w:t>
      </w:r>
      <w:proofErr w:type="gramEnd"/>
      <w:r w:rsidRPr="00DF6AF7">
        <w:rPr>
          <w:rFonts w:ascii="標楷體" w:hAnsi="標楷體" w:hint="eastAsia"/>
          <w:color w:val="000000" w:themeColor="text1"/>
        </w:rPr>
        <w:t>條文修正草案」案、委員陳超明等41人擬具「水利法第八十二條及第八十三</w:t>
      </w:r>
      <w:proofErr w:type="gramStart"/>
      <w:r w:rsidRPr="00DF6AF7">
        <w:rPr>
          <w:rFonts w:ascii="標楷體" w:hAnsi="標楷體" w:hint="eastAsia"/>
          <w:color w:val="000000" w:themeColor="text1"/>
        </w:rPr>
        <w:t>條</w:t>
      </w:r>
      <w:proofErr w:type="gramEnd"/>
      <w:r w:rsidRPr="00DF6AF7">
        <w:rPr>
          <w:rFonts w:ascii="標楷體" w:hAnsi="標楷體" w:hint="eastAsia"/>
          <w:color w:val="000000" w:themeColor="text1"/>
        </w:rPr>
        <w:t>條文</w:t>
      </w:r>
      <w:r w:rsidRPr="00DF6AF7">
        <w:rPr>
          <w:rFonts w:ascii="標楷體" w:hAnsi="標楷體" w:hint="eastAsia"/>
          <w:color w:val="000000" w:themeColor="text1"/>
        </w:rPr>
        <w:lastRenderedPageBreak/>
        <w:t>修正草案」案、委員顏寬</w:t>
      </w:r>
      <w:proofErr w:type="gramStart"/>
      <w:r w:rsidRPr="00DF6AF7">
        <w:rPr>
          <w:rFonts w:ascii="標楷體" w:hAnsi="標楷體" w:hint="eastAsia"/>
          <w:color w:val="000000" w:themeColor="text1"/>
        </w:rPr>
        <w:t>恒</w:t>
      </w:r>
      <w:proofErr w:type="gramEnd"/>
      <w:r w:rsidRPr="00DF6AF7">
        <w:rPr>
          <w:rFonts w:ascii="標楷體" w:hAnsi="標楷體" w:hint="eastAsia"/>
          <w:color w:val="000000" w:themeColor="text1"/>
        </w:rPr>
        <w:t>等20人擬具「水利法部分條文修正草案」案，</w:t>
      </w:r>
      <w:proofErr w:type="gramStart"/>
      <w:r w:rsidRPr="00DF6AF7">
        <w:rPr>
          <w:rFonts w:ascii="標楷體" w:hAnsi="標楷體" w:hint="eastAsia"/>
          <w:color w:val="000000" w:themeColor="text1"/>
        </w:rPr>
        <w:t>併</w:t>
      </w:r>
      <w:proofErr w:type="gramEnd"/>
      <w:r w:rsidRPr="00DF6AF7">
        <w:rPr>
          <w:rFonts w:ascii="標楷體" w:hAnsi="標楷體" w:hint="eastAsia"/>
          <w:color w:val="000000" w:themeColor="text1"/>
        </w:rPr>
        <w:t>案審查完竣，擬具審查報告</w:t>
      </w:r>
      <w:r w:rsidR="007A1112" w:rsidRPr="00DF6AF7">
        <w:rPr>
          <w:rFonts w:ascii="標楷體" w:hAnsi="標楷體" w:hint="eastAsia"/>
          <w:color w:val="000000" w:themeColor="text1"/>
        </w:rPr>
        <w:t>，</w:t>
      </w:r>
      <w:r w:rsidRPr="00DF6AF7">
        <w:rPr>
          <w:rFonts w:ascii="標楷體" w:hAnsi="標楷體" w:hint="eastAsia"/>
          <w:color w:val="000000" w:themeColor="text1"/>
        </w:rPr>
        <w:t>提報院會討論；院會討論前，須交由黨團協商。院會討論本案時，由黃召集委員昭順補充說明。</w:t>
      </w:r>
      <w:bookmarkStart w:id="0" w:name="_GoBack"/>
      <w:bookmarkEnd w:id="0"/>
    </w:p>
    <w:p w:rsidR="00946A15" w:rsidRPr="00DF6AF7" w:rsidRDefault="00946A15" w:rsidP="00946A15">
      <w:pPr>
        <w:overflowPunct w:val="0"/>
        <w:spacing w:line="480" w:lineRule="exact"/>
        <w:ind w:leftChars="150" w:left="1163" w:hangingChars="200" w:hanging="665"/>
        <w:jc w:val="both"/>
        <w:rPr>
          <w:rFonts w:ascii="標楷體" w:hAnsi="標楷體"/>
          <w:color w:val="000000" w:themeColor="text1"/>
        </w:rPr>
      </w:pPr>
      <w:r w:rsidRPr="00DF6AF7">
        <w:rPr>
          <w:rFonts w:ascii="標楷體" w:hAnsi="標楷體" w:hint="eastAsia"/>
          <w:color w:val="000000" w:themeColor="text1"/>
        </w:rPr>
        <w:t>參、經濟部及其所屬工業局、水利署</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年度預算凍結案等8案，處理結果如下：</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一</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年度中央政府總預算決議，針對「樂活菜市仔競爭力提升計畫」凍結五分之一乙案，業已備妥相關報告資料，請安排報告案，准予動支，提報院會。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二</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年度中央政府總預算決議，針對「科技專案」預算編列凍結五分之一乙案，業已備妥相關報告資料，請安排報告案，</w:t>
      </w:r>
      <w:r w:rsidR="00072DC6" w:rsidRPr="00DF6AF7">
        <w:rPr>
          <w:rFonts w:ascii="標楷體" w:hAnsi="標楷體" w:hint="eastAsia"/>
          <w:color w:val="000000" w:themeColor="text1"/>
        </w:rPr>
        <w:t>除繼續凍結3,000萬元外，其餘</w:t>
      </w:r>
      <w:r w:rsidRPr="00DF6AF7">
        <w:rPr>
          <w:rFonts w:ascii="標楷體" w:hAnsi="標楷體" w:hint="eastAsia"/>
          <w:color w:val="000000" w:themeColor="text1"/>
        </w:rPr>
        <w:t>准予同意動支，提報院會。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三</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年度中央政府總預算決議，針對該部工業局「工業管理」預算凍結五分之一，業已備妥相關報告資料，請列入議程案，准予同意動支，提報院會。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四</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年度中央政府總預算決議，針對「推動節水型社會計畫」預算凍結五分之一乙案，業已備妥相關報告資料，請安排報告案，准予動支，提報院會。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五</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w:t>
      </w:r>
      <w:proofErr w:type="gramStart"/>
      <w:r w:rsidRPr="00DF6AF7">
        <w:rPr>
          <w:rFonts w:ascii="標楷體" w:hAnsi="標楷體" w:hint="eastAsia"/>
          <w:color w:val="000000" w:themeColor="text1"/>
        </w:rPr>
        <w:t>臺</w:t>
      </w:r>
      <w:proofErr w:type="gramEnd"/>
      <w:r w:rsidRPr="00DF6AF7">
        <w:rPr>
          <w:rFonts w:ascii="標楷體" w:hAnsi="標楷體" w:hint="eastAsia"/>
          <w:color w:val="000000" w:themeColor="text1"/>
        </w:rPr>
        <w:t>北水源特定區保育實施計畫第二期」預算凍結五分之一乙案，業已備妥相關報告資料，請安排報告案，准予同意動支，提報院會。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六</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年度中央政府總預算決議，針對「水資源        科技發展」凍結五分之一乙案，業已備妥相關報告資料，請安排報告案，准予同意動支，提報院會。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t>七</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年度中央政府總預算決議，針對該部水利        署「水資源開發及維護」及「水利建設及保育管理」預算凍結相關項目計5案，業已備妥相關報告資料，請安排報告案，准予動支，提報院會。</w:t>
      </w:r>
    </w:p>
    <w:p w:rsidR="007C3EE3" w:rsidRPr="00DF6AF7" w:rsidRDefault="007C3EE3" w:rsidP="00777EC4">
      <w:pPr>
        <w:overflowPunct w:val="0"/>
        <w:spacing w:line="480" w:lineRule="exact"/>
        <w:ind w:leftChars="350" w:left="1828" w:hangingChars="200" w:hanging="665"/>
        <w:jc w:val="both"/>
        <w:rPr>
          <w:rFonts w:ascii="標楷體" w:hAnsi="標楷體"/>
          <w:color w:val="000000" w:themeColor="text1"/>
        </w:rPr>
      </w:pPr>
      <w:r w:rsidRPr="00DF6AF7">
        <w:rPr>
          <w:rFonts w:ascii="標楷體" w:hAnsi="標楷體" w:hint="eastAsia"/>
          <w:color w:val="000000" w:themeColor="text1"/>
        </w:rPr>
        <w:lastRenderedPageBreak/>
        <w:t>八</w:t>
      </w:r>
      <w:r w:rsidR="004F1B8B" w:rsidRPr="00DF6AF7">
        <w:rPr>
          <w:rFonts w:ascii="標楷體" w:hAnsi="標楷體" w:hint="eastAsia"/>
          <w:color w:val="000000" w:themeColor="text1"/>
        </w:rPr>
        <w:t>、</w:t>
      </w:r>
      <w:r w:rsidRPr="00DF6AF7">
        <w:rPr>
          <w:rFonts w:ascii="標楷體" w:hAnsi="標楷體" w:hint="eastAsia"/>
          <w:color w:val="000000" w:themeColor="text1"/>
        </w:rPr>
        <w:t>經濟部函為</w:t>
      </w:r>
      <w:proofErr w:type="gramStart"/>
      <w:r w:rsidRPr="00DF6AF7">
        <w:rPr>
          <w:rFonts w:ascii="標楷體" w:hAnsi="標楷體" w:hint="eastAsia"/>
          <w:color w:val="000000" w:themeColor="text1"/>
        </w:rPr>
        <w:t>102</w:t>
      </w:r>
      <w:proofErr w:type="gramEnd"/>
      <w:r w:rsidRPr="00DF6AF7">
        <w:rPr>
          <w:rFonts w:ascii="標楷體" w:hAnsi="標楷體" w:hint="eastAsia"/>
          <w:color w:val="000000" w:themeColor="text1"/>
        </w:rPr>
        <w:t>年度中央政府總預算決議，針對「河川海岸及排水環境營造」項下「地下水保育及水文觀測計畫」預算凍結相關項目計2案，業已備妥相關報告資料，請安排報告案，准予動支，提報院會。</w:t>
      </w:r>
    </w:p>
    <w:p w:rsidR="00AC658F" w:rsidRPr="00DF6AF7" w:rsidRDefault="00AC658F" w:rsidP="00AC658F">
      <w:pPr>
        <w:overflowPunct w:val="0"/>
        <w:spacing w:line="520" w:lineRule="exact"/>
        <w:ind w:left="998" w:hangingChars="300" w:hanging="998"/>
        <w:jc w:val="both"/>
        <w:rPr>
          <w:rFonts w:ascii="標楷體" w:hAnsi="標楷體"/>
          <w:b/>
          <w:color w:val="000000" w:themeColor="text1"/>
          <w:szCs w:val="32"/>
        </w:rPr>
      </w:pPr>
      <w:r w:rsidRPr="00DF6AF7">
        <w:rPr>
          <w:rFonts w:ascii="標楷體" w:hAnsi="標楷體" w:hint="eastAsia"/>
          <w:b/>
          <w:color w:val="000000" w:themeColor="text1"/>
          <w:szCs w:val="32"/>
        </w:rPr>
        <w:t>通過臨時提案</w:t>
      </w:r>
      <w:r w:rsidR="00777EC4" w:rsidRPr="00DF6AF7">
        <w:rPr>
          <w:rFonts w:ascii="標楷體" w:hAnsi="標楷體" w:hint="eastAsia"/>
          <w:b/>
          <w:color w:val="000000" w:themeColor="text1"/>
          <w:szCs w:val="32"/>
        </w:rPr>
        <w:t>1</w:t>
      </w:r>
      <w:r w:rsidRPr="00DF6AF7">
        <w:rPr>
          <w:rFonts w:ascii="標楷體" w:hAnsi="標楷體" w:hint="eastAsia"/>
          <w:b/>
          <w:color w:val="000000" w:themeColor="text1"/>
          <w:szCs w:val="32"/>
        </w:rPr>
        <w:t>案</w:t>
      </w:r>
      <w:r w:rsidRPr="00DF6AF7">
        <w:rPr>
          <w:rFonts w:ascii="標楷體" w:hAnsi="標楷體"/>
          <w:b/>
          <w:color w:val="000000" w:themeColor="text1"/>
          <w:szCs w:val="32"/>
        </w:rPr>
        <w:t>：</w:t>
      </w:r>
    </w:p>
    <w:p w:rsidR="00AC658F" w:rsidRPr="00DF6AF7" w:rsidRDefault="002C6E38" w:rsidP="002C6E38">
      <w:pPr>
        <w:overflowPunct w:val="0"/>
        <w:spacing w:line="520" w:lineRule="exact"/>
        <w:ind w:left="665" w:hangingChars="200" w:hanging="665"/>
        <w:jc w:val="both"/>
        <w:rPr>
          <w:rFonts w:ascii="標楷體" w:hAnsi="標楷體"/>
          <w:color w:val="000000" w:themeColor="text1"/>
          <w:szCs w:val="32"/>
        </w:rPr>
      </w:pPr>
      <w:r w:rsidRPr="00DF6AF7">
        <w:rPr>
          <w:rFonts w:ascii="標楷體" w:hAnsi="標楷體" w:hint="eastAsia"/>
          <w:color w:val="000000" w:themeColor="text1"/>
          <w:szCs w:val="32"/>
        </w:rPr>
        <w:t>一、水資源為一種動態的有限資源，其開發與管理是國家建設之重要根本，也是民眾日常生活不可或缺之項目，水資源的開發與國家整體經濟發展、國人生活品質提升及國人生命財產保障，有著密不可分的關係。目前依自來水法劃設之水質水量保護區面積約為8,972平方公里，水資源保育區之劃設乃為維護水資源涵養與保育之重要措施，但受限區域內居民卻因全體國民用水之公益，使其土地之利用遭受限制，致使受限區域內民眾抗爭抵制，</w:t>
      </w:r>
      <w:r w:rsidR="00961AE2" w:rsidRPr="00DF6AF7">
        <w:rPr>
          <w:rFonts w:ascii="標楷體" w:hAnsi="標楷體" w:hint="eastAsia"/>
          <w:color w:val="000000" w:themeColor="text1"/>
          <w:szCs w:val="32"/>
        </w:rPr>
        <w:t>而</w:t>
      </w:r>
      <w:r w:rsidRPr="00DF6AF7">
        <w:rPr>
          <w:rFonts w:ascii="標楷體" w:hAnsi="標楷體" w:hint="eastAsia"/>
          <w:color w:val="000000" w:themeColor="text1"/>
          <w:szCs w:val="32"/>
        </w:rPr>
        <w:t>衍生出回饋及縮編水質水量保護區之聲音。在「受益者付費、受限者得償」的原則下，自來水法規定，於水質水量保護區內取用地面水或地下水者，應繳交水源保育與回饋費；而保護區內因水質水量保護區劃設所衍生權益受限之居民，將因政府透過水源保育與回饋費之徵收與運用，獲得回饋補償。</w:t>
      </w:r>
      <w:r w:rsidR="00961AE2" w:rsidRPr="00DF6AF7">
        <w:rPr>
          <w:rFonts w:ascii="標楷體" w:hAnsi="標楷體" w:hint="eastAsia"/>
          <w:color w:val="000000" w:themeColor="text1"/>
          <w:szCs w:val="32"/>
        </w:rPr>
        <w:t>鑑</w:t>
      </w:r>
      <w:r w:rsidRPr="00DF6AF7">
        <w:rPr>
          <w:rFonts w:ascii="標楷體" w:hAnsi="標楷體" w:hint="eastAsia"/>
          <w:color w:val="000000" w:themeColor="text1"/>
          <w:szCs w:val="32"/>
        </w:rPr>
        <w:t>於仍有許多水源保護區內之民眾不知相關回饋機制，中央主管機關應加強宣傳自來水水質水量保護區回饋機制，以保障回饋區居民知的權利。</w:t>
      </w:r>
    </w:p>
    <w:p w:rsidR="00AC658F" w:rsidRPr="00DF6AF7" w:rsidRDefault="00AC658F" w:rsidP="00AC658F">
      <w:pPr>
        <w:pStyle w:val="af5"/>
        <w:overflowPunct w:val="0"/>
        <w:spacing w:line="500" w:lineRule="exact"/>
        <w:ind w:leftChars="1000" w:left="4652" w:rightChars="50" w:right="166"/>
        <w:rPr>
          <w:rFonts w:ascii="標楷體" w:hAnsi="標楷體"/>
          <w:color w:val="000000" w:themeColor="text1"/>
          <w:szCs w:val="32"/>
        </w:rPr>
      </w:pPr>
      <w:r w:rsidRPr="00DF6AF7">
        <w:rPr>
          <w:rFonts w:ascii="標楷體" w:hAnsi="標楷體" w:hint="eastAsia"/>
          <w:color w:val="000000" w:themeColor="text1"/>
          <w:szCs w:val="32"/>
        </w:rPr>
        <w:t>提案人：</w:t>
      </w:r>
      <w:r w:rsidR="002C6E38" w:rsidRPr="00DF6AF7">
        <w:rPr>
          <w:rFonts w:ascii="標楷體" w:hAnsi="標楷體" w:hint="eastAsia"/>
          <w:color w:val="000000" w:themeColor="text1"/>
          <w:szCs w:val="32"/>
        </w:rPr>
        <w:t xml:space="preserve">廖國棟  簡東明  黃昭順  </w:t>
      </w:r>
      <w:r w:rsidR="00421AD6" w:rsidRPr="00DF6AF7">
        <w:rPr>
          <w:rFonts w:ascii="標楷體" w:hAnsi="標楷體" w:hint="eastAsia"/>
          <w:color w:val="000000" w:themeColor="text1"/>
          <w:szCs w:val="32"/>
        </w:rPr>
        <w:t>徐耀昌</w:t>
      </w:r>
    </w:p>
    <w:p w:rsidR="001E628F" w:rsidRPr="00DF6AF7"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szCs w:val="32"/>
        </w:rPr>
      </w:pPr>
      <w:r w:rsidRPr="00DF6AF7">
        <w:rPr>
          <w:rFonts w:ascii="標楷體" w:hAnsi="標楷體"/>
          <w:b/>
          <w:color w:val="000000" w:themeColor="text1"/>
          <w:szCs w:val="32"/>
        </w:rPr>
        <w:t>散會</w:t>
      </w:r>
    </w:p>
    <w:sectPr w:rsidR="001E628F" w:rsidRPr="00DF6AF7" w:rsidSect="008D5741">
      <w:footerReference w:type="even" r:id="rId9"/>
      <w:footerReference w:type="default" r:id="rId10"/>
      <w:footerReference w:type="first" r:id="rId11"/>
      <w:pgSz w:w="11906" w:h="16838" w:code="9"/>
      <w:pgMar w:top="1134" w:right="851" w:bottom="1134" w:left="992" w:header="851" w:footer="56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07F4" w:rsidRDefault="003507F4">
      <w:r>
        <w:separator/>
      </w:r>
    </w:p>
  </w:endnote>
  <w:endnote w:type="continuationSeparator" w:id="0">
    <w:p w:rsidR="003507F4" w:rsidRDefault="00350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601" w:rsidRDefault="00741601">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41601" w:rsidRDefault="00741601">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741601" w:rsidRDefault="00741601">
        <w:pPr>
          <w:pStyle w:val="a7"/>
          <w:jc w:val="center"/>
        </w:pPr>
      </w:p>
      <w:p w:rsidR="00741601" w:rsidRPr="009D04DD" w:rsidRDefault="00741601">
        <w:pPr>
          <w:pStyle w:val="a7"/>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9129E8" w:rsidRPr="009129E8">
          <w:rPr>
            <w:noProof/>
            <w:sz w:val="28"/>
            <w:szCs w:val="28"/>
            <w:lang w:val="zh-TW"/>
          </w:rPr>
          <w:t>15</w:t>
        </w:r>
        <w:r w:rsidRPr="009D04DD">
          <w:rPr>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601" w:rsidRPr="009C320C" w:rsidRDefault="00741601" w:rsidP="009C320C">
    <w:pPr>
      <w:pStyle w:val="a7"/>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DD6A3D">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07F4" w:rsidRDefault="003507F4">
      <w:r>
        <w:separator/>
      </w:r>
    </w:p>
  </w:footnote>
  <w:footnote w:type="continuationSeparator" w:id="0">
    <w:p w:rsidR="003507F4" w:rsidRDefault="003507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73B2FD5"/>
    <w:multiLevelType w:val="hybridMultilevel"/>
    <w:tmpl w:val="9C003890"/>
    <w:lvl w:ilvl="0" w:tplc="782C9AC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9">
    <w:nsid w:val="295152CE"/>
    <w:multiLevelType w:val="hybridMultilevel"/>
    <w:tmpl w:val="DEDC587C"/>
    <w:lvl w:ilvl="0" w:tplc="3F4EDC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D6664F4"/>
    <w:multiLevelType w:val="hybridMultilevel"/>
    <w:tmpl w:val="D5B4E09E"/>
    <w:lvl w:ilvl="0" w:tplc="E522F3AC">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E684D8A"/>
    <w:multiLevelType w:val="hybridMultilevel"/>
    <w:tmpl w:val="5718B6FE"/>
    <w:lvl w:ilvl="0" w:tplc="772680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9">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2"/>
  </w:num>
  <w:num w:numId="3">
    <w:abstractNumId w:val="22"/>
  </w:num>
  <w:num w:numId="4">
    <w:abstractNumId w:val="21"/>
  </w:num>
  <w:num w:numId="5">
    <w:abstractNumId w:val="27"/>
  </w:num>
  <w:num w:numId="6">
    <w:abstractNumId w:val="35"/>
  </w:num>
  <w:num w:numId="7">
    <w:abstractNumId w:val="20"/>
  </w:num>
  <w:num w:numId="8">
    <w:abstractNumId w:val="30"/>
  </w:num>
  <w:num w:numId="9">
    <w:abstractNumId w:val="16"/>
  </w:num>
  <w:num w:numId="10">
    <w:abstractNumId w:val="17"/>
  </w:num>
  <w:num w:numId="11">
    <w:abstractNumId w:val="5"/>
  </w:num>
  <w:num w:numId="12">
    <w:abstractNumId w:val="6"/>
  </w:num>
  <w:num w:numId="13">
    <w:abstractNumId w:val="28"/>
  </w:num>
  <w:num w:numId="14">
    <w:abstractNumId w:val="7"/>
  </w:num>
  <w:num w:numId="15">
    <w:abstractNumId w:val="11"/>
  </w:num>
  <w:num w:numId="16">
    <w:abstractNumId w:val="26"/>
  </w:num>
  <w:num w:numId="17">
    <w:abstractNumId w:val="34"/>
  </w:num>
  <w:num w:numId="18">
    <w:abstractNumId w:val="0"/>
  </w:num>
  <w:num w:numId="19">
    <w:abstractNumId w:val="1"/>
  </w:num>
  <w:num w:numId="20">
    <w:abstractNumId w:val="3"/>
  </w:num>
  <w:num w:numId="21">
    <w:abstractNumId w:val="18"/>
  </w:num>
  <w:num w:numId="22">
    <w:abstractNumId w:val="19"/>
  </w:num>
  <w:num w:numId="23">
    <w:abstractNumId w:val="31"/>
  </w:num>
  <w:num w:numId="24">
    <w:abstractNumId w:val="14"/>
  </w:num>
  <w:num w:numId="25">
    <w:abstractNumId w:val="24"/>
  </w:num>
  <w:num w:numId="26">
    <w:abstractNumId w:val="29"/>
  </w:num>
  <w:num w:numId="27">
    <w:abstractNumId w:val="25"/>
  </w:num>
  <w:num w:numId="28">
    <w:abstractNumId w:val="25"/>
  </w:num>
  <w:num w:numId="29">
    <w:abstractNumId w:val="29"/>
  </w:num>
  <w:num w:numId="30">
    <w:abstractNumId w:val="29"/>
  </w:num>
  <w:num w:numId="31">
    <w:abstractNumId w:val="23"/>
  </w:num>
  <w:num w:numId="32">
    <w:abstractNumId w:val="29"/>
  </w:num>
  <w:num w:numId="33">
    <w:abstractNumId w:val="29"/>
  </w:num>
  <w:num w:numId="34">
    <w:abstractNumId w:val="29"/>
  </w:num>
  <w:num w:numId="35">
    <w:abstractNumId w:val="29"/>
  </w:num>
  <w:num w:numId="36">
    <w:abstractNumId w:val="13"/>
  </w:num>
  <w:num w:numId="37">
    <w:abstractNumId w:val="33"/>
  </w:num>
  <w:num w:numId="38">
    <w:abstractNumId w:val="32"/>
  </w:num>
  <w:num w:numId="39">
    <w:abstractNumId w:val="4"/>
  </w:num>
  <w:num w:numId="40">
    <w:abstractNumId w:val="29"/>
  </w:num>
  <w:num w:numId="41">
    <w:abstractNumId w:val="29"/>
  </w:num>
  <w:num w:numId="42">
    <w:abstractNumId w:val="29"/>
  </w:num>
  <w:num w:numId="43">
    <w:abstractNumId w:val="15"/>
  </w:num>
  <w:num w:numId="44">
    <w:abstractNumId w:val="9"/>
  </w:num>
  <w:num w:numId="45">
    <w:abstractNumId w:val="10"/>
  </w:num>
  <w:num w:numId="46">
    <w:abstractNumId w:val="29"/>
  </w:num>
  <w:num w:numId="47">
    <w:abstractNumId w:val="29"/>
  </w:num>
  <w:num w:numId="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6EA0"/>
    <w:rsid w:val="000079CC"/>
    <w:rsid w:val="00007DA8"/>
    <w:rsid w:val="000116C1"/>
    <w:rsid w:val="00011797"/>
    <w:rsid w:val="00011AD4"/>
    <w:rsid w:val="00011D7C"/>
    <w:rsid w:val="000123B5"/>
    <w:rsid w:val="000124BE"/>
    <w:rsid w:val="000141D9"/>
    <w:rsid w:val="000143D1"/>
    <w:rsid w:val="00014D1A"/>
    <w:rsid w:val="00016D92"/>
    <w:rsid w:val="00017071"/>
    <w:rsid w:val="000172B2"/>
    <w:rsid w:val="000172DE"/>
    <w:rsid w:val="000205FD"/>
    <w:rsid w:val="0002125D"/>
    <w:rsid w:val="0002157E"/>
    <w:rsid w:val="00021DC6"/>
    <w:rsid w:val="0002205F"/>
    <w:rsid w:val="0002244C"/>
    <w:rsid w:val="000228BC"/>
    <w:rsid w:val="000238C3"/>
    <w:rsid w:val="00023E31"/>
    <w:rsid w:val="00025986"/>
    <w:rsid w:val="00025AC3"/>
    <w:rsid w:val="0002672C"/>
    <w:rsid w:val="000270BF"/>
    <w:rsid w:val="0002720E"/>
    <w:rsid w:val="00030890"/>
    <w:rsid w:val="000316C7"/>
    <w:rsid w:val="00031F0D"/>
    <w:rsid w:val="00032BEA"/>
    <w:rsid w:val="00033C25"/>
    <w:rsid w:val="00035557"/>
    <w:rsid w:val="00037C8D"/>
    <w:rsid w:val="00037D24"/>
    <w:rsid w:val="00042CBB"/>
    <w:rsid w:val="00042F95"/>
    <w:rsid w:val="0004309C"/>
    <w:rsid w:val="000437DB"/>
    <w:rsid w:val="00043BDD"/>
    <w:rsid w:val="000441E8"/>
    <w:rsid w:val="0004531C"/>
    <w:rsid w:val="00046236"/>
    <w:rsid w:val="00046613"/>
    <w:rsid w:val="000467C7"/>
    <w:rsid w:val="000469B3"/>
    <w:rsid w:val="00046EEF"/>
    <w:rsid w:val="00047BA2"/>
    <w:rsid w:val="00047D94"/>
    <w:rsid w:val="00047FAA"/>
    <w:rsid w:val="000513CF"/>
    <w:rsid w:val="000526A7"/>
    <w:rsid w:val="00052FC6"/>
    <w:rsid w:val="000534AF"/>
    <w:rsid w:val="00053536"/>
    <w:rsid w:val="00053833"/>
    <w:rsid w:val="00055BF7"/>
    <w:rsid w:val="00056046"/>
    <w:rsid w:val="00056B76"/>
    <w:rsid w:val="00056DC6"/>
    <w:rsid w:val="0005746E"/>
    <w:rsid w:val="00057617"/>
    <w:rsid w:val="00057698"/>
    <w:rsid w:val="00060315"/>
    <w:rsid w:val="00061385"/>
    <w:rsid w:val="00062864"/>
    <w:rsid w:val="00063DC7"/>
    <w:rsid w:val="00067058"/>
    <w:rsid w:val="000670DA"/>
    <w:rsid w:val="000701B3"/>
    <w:rsid w:val="000701FD"/>
    <w:rsid w:val="00070A01"/>
    <w:rsid w:val="00070BAD"/>
    <w:rsid w:val="00070E28"/>
    <w:rsid w:val="00070E9A"/>
    <w:rsid w:val="00071014"/>
    <w:rsid w:val="00071587"/>
    <w:rsid w:val="00071EAF"/>
    <w:rsid w:val="000722FF"/>
    <w:rsid w:val="00072DC6"/>
    <w:rsid w:val="000743EE"/>
    <w:rsid w:val="000750BF"/>
    <w:rsid w:val="000753AF"/>
    <w:rsid w:val="00075604"/>
    <w:rsid w:val="000768C7"/>
    <w:rsid w:val="0007695F"/>
    <w:rsid w:val="00076C40"/>
    <w:rsid w:val="000770CF"/>
    <w:rsid w:val="000773F7"/>
    <w:rsid w:val="0008023F"/>
    <w:rsid w:val="0008025E"/>
    <w:rsid w:val="0008135C"/>
    <w:rsid w:val="00081E26"/>
    <w:rsid w:val="000839BD"/>
    <w:rsid w:val="000839BE"/>
    <w:rsid w:val="00084F93"/>
    <w:rsid w:val="00085ACE"/>
    <w:rsid w:val="00086265"/>
    <w:rsid w:val="00086E74"/>
    <w:rsid w:val="00087A26"/>
    <w:rsid w:val="00087DE3"/>
    <w:rsid w:val="00090223"/>
    <w:rsid w:val="0009196A"/>
    <w:rsid w:val="00091D95"/>
    <w:rsid w:val="00091F70"/>
    <w:rsid w:val="00093F50"/>
    <w:rsid w:val="0009536E"/>
    <w:rsid w:val="00096CDB"/>
    <w:rsid w:val="000971DD"/>
    <w:rsid w:val="000A3C5D"/>
    <w:rsid w:val="000A4EB2"/>
    <w:rsid w:val="000A507B"/>
    <w:rsid w:val="000A66E7"/>
    <w:rsid w:val="000A6738"/>
    <w:rsid w:val="000A7448"/>
    <w:rsid w:val="000A7C3B"/>
    <w:rsid w:val="000A7C7C"/>
    <w:rsid w:val="000B1591"/>
    <w:rsid w:val="000B20B8"/>
    <w:rsid w:val="000B2F41"/>
    <w:rsid w:val="000B3604"/>
    <w:rsid w:val="000B3699"/>
    <w:rsid w:val="000B3C00"/>
    <w:rsid w:val="000B4056"/>
    <w:rsid w:val="000B43D4"/>
    <w:rsid w:val="000B446B"/>
    <w:rsid w:val="000B46F3"/>
    <w:rsid w:val="000B54DF"/>
    <w:rsid w:val="000B5F7C"/>
    <w:rsid w:val="000B61AB"/>
    <w:rsid w:val="000B7B56"/>
    <w:rsid w:val="000C0473"/>
    <w:rsid w:val="000C09BA"/>
    <w:rsid w:val="000C0B9E"/>
    <w:rsid w:val="000C13DF"/>
    <w:rsid w:val="000C156C"/>
    <w:rsid w:val="000C1F4C"/>
    <w:rsid w:val="000C2B6F"/>
    <w:rsid w:val="000C42E3"/>
    <w:rsid w:val="000C628C"/>
    <w:rsid w:val="000C6ACB"/>
    <w:rsid w:val="000C6E8E"/>
    <w:rsid w:val="000C7398"/>
    <w:rsid w:val="000D096A"/>
    <w:rsid w:val="000D0A6C"/>
    <w:rsid w:val="000D139E"/>
    <w:rsid w:val="000D195F"/>
    <w:rsid w:val="000D2DC1"/>
    <w:rsid w:val="000D36F4"/>
    <w:rsid w:val="000D64DF"/>
    <w:rsid w:val="000D6D30"/>
    <w:rsid w:val="000D7A44"/>
    <w:rsid w:val="000E020B"/>
    <w:rsid w:val="000E06CB"/>
    <w:rsid w:val="000E1AAF"/>
    <w:rsid w:val="000E247E"/>
    <w:rsid w:val="000E24DE"/>
    <w:rsid w:val="000E32AD"/>
    <w:rsid w:val="000E33A2"/>
    <w:rsid w:val="000E36DA"/>
    <w:rsid w:val="000E3A69"/>
    <w:rsid w:val="000E49BD"/>
    <w:rsid w:val="000E4A7D"/>
    <w:rsid w:val="000E5496"/>
    <w:rsid w:val="000E5549"/>
    <w:rsid w:val="000E657C"/>
    <w:rsid w:val="000E65D7"/>
    <w:rsid w:val="000E7962"/>
    <w:rsid w:val="000F0602"/>
    <w:rsid w:val="000F0EE5"/>
    <w:rsid w:val="000F12F5"/>
    <w:rsid w:val="000F1E1A"/>
    <w:rsid w:val="000F2900"/>
    <w:rsid w:val="000F33E1"/>
    <w:rsid w:val="000F37DA"/>
    <w:rsid w:val="000F3BA4"/>
    <w:rsid w:val="000F3D65"/>
    <w:rsid w:val="000F3EF1"/>
    <w:rsid w:val="000F7412"/>
    <w:rsid w:val="000F7CDA"/>
    <w:rsid w:val="001012A2"/>
    <w:rsid w:val="00102D4E"/>
    <w:rsid w:val="00102FD7"/>
    <w:rsid w:val="00103E65"/>
    <w:rsid w:val="0010626A"/>
    <w:rsid w:val="00107F7D"/>
    <w:rsid w:val="001101F2"/>
    <w:rsid w:val="001103B7"/>
    <w:rsid w:val="00110601"/>
    <w:rsid w:val="0011125D"/>
    <w:rsid w:val="001115BC"/>
    <w:rsid w:val="00112253"/>
    <w:rsid w:val="001129C5"/>
    <w:rsid w:val="00114A46"/>
    <w:rsid w:val="0011575E"/>
    <w:rsid w:val="001165CC"/>
    <w:rsid w:val="00116FC4"/>
    <w:rsid w:val="00117948"/>
    <w:rsid w:val="00117C44"/>
    <w:rsid w:val="00117EAF"/>
    <w:rsid w:val="00120EAA"/>
    <w:rsid w:val="00121921"/>
    <w:rsid w:val="00121F93"/>
    <w:rsid w:val="0012305D"/>
    <w:rsid w:val="0012419D"/>
    <w:rsid w:val="00126709"/>
    <w:rsid w:val="0012749D"/>
    <w:rsid w:val="001278FA"/>
    <w:rsid w:val="00127FC4"/>
    <w:rsid w:val="00131798"/>
    <w:rsid w:val="001318D4"/>
    <w:rsid w:val="00131C9F"/>
    <w:rsid w:val="00132A05"/>
    <w:rsid w:val="00132A4D"/>
    <w:rsid w:val="00132F45"/>
    <w:rsid w:val="00133D83"/>
    <w:rsid w:val="001340A1"/>
    <w:rsid w:val="00135F5C"/>
    <w:rsid w:val="00136492"/>
    <w:rsid w:val="00136B5C"/>
    <w:rsid w:val="00136D11"/>
    <w:rsid w:val="00137B53"/>
    <w:rsid w:val="00140757"/>
    <w:rsid w:val="00141F32"/>
    <w:rsid w:val="001428B6"/>
    <w:rsid w:val="00143A78"/>
    <w:rsid w:val="0014671E"/>
    <w:rsid w:val="00146DDD"/>
    <w:rsid w:val="00147382"/>
    <w:rsid w:val="001478B2"/>
    <w:rsid w:val="0015029D"/>
    <w:rsid w:val="0015080F"/>
    <w:rsid w:val="00150C17"/>
    <w:rsid w:val="00151043"/>
    <w:rsid w:val="001512CC"/>
    <w:rsid w:val="001514A7"/>
    <w:rsid w:val="00151FE6"/>
    <w:rsid w:val="00152737"/>
    <w:rsid w:val="0015296D"/>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C9F"/>
    <w:rsid w:val="0017012E"/>
    <w:rsid w:val="00170FE4"/>
    <w:rsid w:val="001717A1"/>
    <w:rsid w:val="0017272D"/>
    <w:rsid w:val="0017276A"/>
    <w:rsid w:val="00172AF5"/>
    <w:rsid w:val="00172E16"/>
    <w:rsid w:val="00175A1D"/>
    <w:rsid w:val="00176310"/>
    <w:rsid w:val="00176744"/>
    <w:rsid w:val="00177242"/>
    <w:rsid w:val="001804AE"/>
    <w:rsid w:val="0018117A"/>
    <w:rsid w:val="0018138D"/>
    <w:rsid w:val="00181A96"/>
    <w:rsid w:val="00182830"/>
    <w:rsid w:val="00184552"/>
    <w:rsid w:val="00184C88"/>
    <w:rsid w:val="0018727E"/>
    <w:rsid w:val="0019033A"/>
    <w:rsid w:val="00190A6A"/>
    <w:rsid w:val="00191746"/>
    <w:rsid w:val="00192391"/>
    <w:rsid w:val="001936A2"/>
    <w:rsid w:val="0019373E"/>
    <w:rsid w:val="0019397C"/>
    <w:rsid w:val="00194EE4"/>
    <w:rsid w:val="00195BC9"/>
    <w:rsid w:val="0019694B"/>
    <w:rsid w:val="001969B9"/>
    <w:rsid w:val="00197DCF"/>
    <w:rsid w:val="001A05F7"/>
    <w:rsid w:val="001A0BAA"/>
    <w:rsid w:val="001A1353"/>
    <w:rsid w:val="001A1C76"/>
    <w:rsid w:val="001A2657"/>
    <w:rsid w:val="001A3867"/>
    <w:rsid w:val="001A3B59"/>
    <w:rsid w:val="001A4BE4"/>
    <w:rsid w:val="001A5566"/>
    <w:rsid w:val="001A5A76"/>
    <w:rsid w:val="001A6184"/>
    <w:rsid w:val="001A693B"/>
    <w:rsid w:val="001A701E"/>
    <w:rsid w:val="001B0988"/>
    <w:rsid w:val="001B12A8"/>
    <w:rsid w:val="001B1B13"/>
    <w:rsid w:val="001B1E08"/>
    <w:rsid w:val="001B246C"/>
    <w:rsid w:val="001B2776"/>
    <w:rsid w:val="001B36D4"/>
    <w:rsid w:val="001B3CB3"/>
    <w:rsid w:val="001B47D4"/>
    <w:rsid w:val="001B5200"/>
    <w:rsid w:val="001B6D48"/>
    <w:rsid w:val="001B7118"/>
    <w:rsid w:val="001C118B"/>
    <w:rsid w:val="001C1B7B"/>
    <w:rsid w:val="001C27EF"/>
    <w:rsid w:val="001C2EF0"/>
    <w:rsid w:val="001C32A6"/>
    <w:rsid w:val="001C4085"/>
    <w:rsid w:val="001C4590"/>
    <w:rsid w:val="001C5449"/>
    <w:rsid w:val="001C6237"/>
    <w:rsid w:val="001C6C26"/>
    <w:rsid w:val="001C6DAC"/>
    <w:rsid w:val="001C71AB"/>
    <w:rsid w:val="001C72D0"/>
    <w:rsid w:val="001D0980"/>
    <w:rsid w:val="001D0A90"/>
    <w:rsid w:val="001D22D9"/>
    <w:rsid w:val="001D2A6B"/>
    <w:rsid w:val="001D508B"/>
    <w:rsid w:val="001D76D0"/>
    <w:rsid w:val="001E2C05"/>
    <w:rsid w:val="001E3CF2"/>
    <w:rsid w:val="001E5FE9"/>
    <w:rsid w:val="001E628F"/>
    <w:rsid w:val="001E7654"/>
    <w:rsid w:val="001F1AA1"/>
    <w:rsid w:val="001F2185"/>
    <w:rsid w:val="001F220B"/>
    <w:rsid w:val="001F3484"/>
    <w:rsid w:val="001F353B"/>
    <w:rsid w:val="001F36AF"/>
    <w:rsid w:val="001F427E"/>
    <w:rsid w:val="001F44BD"/>
    <w:rsid w:val="001F50BB"/>
    <w:rsid w:val="001F5A23"/>
    <w:rsid w:val="001F65E6"/>
    <w:rsid w:val="001F6CCA"/>
    <w:rsid w:val="001F73A7"/>
    <w:rsid w:val="001F772C"/>
    <w:rsid w:val="001F78B0"/>
    <w:rsid w:val="0020033D"/>
    <w:rsid w:val="00202305"/>
    <w:rsid w:val="00205086"/>
    <w:rsid w:val="0020593E"/>
    <w:rsid w:val="00205C55"/>
    <w:rsid w:val="00205CD4"/>
    <w:rsid w:val="002060FE"/>
    <w:rsid w:val="00206ED0"/>
    <w:rsid w:val="0021055D"/>
    <w:rsid w:val="0021080B"/>
    <w:rsid w:val="0021295B"/>
    <w:rsid w:val="002138BE"/>
    <w:rsid w:val="0021452F"/>
    <w:rsid w:val="0021589E"/>
    <w:rsid w:val="00215AFD"/>
    <w:rsid w:val="00216125"/>
    <w:rsid w:val="002170B2"/>
    <w:rsid w:val="00221243"/>
    <w:rsid w:val="002225D0"/>
    <w:rsid w:val="002236D2"/>
    <w:rsid w:val="00224221"/>
    <w:rsid w:val="00224563"/>
    <w:rsid w:val="00224743"/>
    <w:rsid w:val="00226696"/>
    <w:rsid w:val="00227910"/>
    <w:rsid w:val="002300A3"/>
    <w:rsid w:val="0023032B"/>
    <w:rsid w:val="00231338"/>
    <w:rsid w:val="002325B9"/>
    <w:rsid w:val="00233075"/>
    <w:rsid w:val="002342A6"/>
    <w:rsid w:val="00234738"/>
    <w:rsid w:val="002347C8"/>
    <w:rsid w:val="00234D7E"/>
    <w:rsid w:val="00235C61"/>
    <w:rsid w:val="00235D1F"/>
    <w:rsid w:val="00235EA0"/>
    <w:rsid w:val="00236625"/>
    <w:rsid w:val="002375D5"/>
    <w:rsid w:val="00237AC9"/>
    <w:rsid w:val="00240BB4"/>
    <w:rsid w:val="00240FF2"/>
    <w:rsid w:val="00241118"/>
    <w:rsid w:val="00241CE3"/>
    <w:rsid w:val="00241F19"/>
    <w:rsid w:val="00241F87"/>
    <w:rsid w:val="0024207D"/>
    <w:rsid w:val="00242A76"/>
    <w:rsid w:val="00244A77"/>
    <w:rsid w:val="00244DF6"/>
    <w:rsid w:val="002456E2"/>
    <w:rsid w:val="00246CF4"/>
    <w:rsid w:val="0024730E"/>
    <w:rsid w:val="00247F99"/>
    <w:rsid w:val="00250A06"/>
    <w:rsid w:val="00250BC5"/>
    <w:rsid w:val="0025124F"/>
    <w:rsid w:val="0025179C"/>
    <w:rsid w:val="0025262A"/>
    <w:rsid w:val="00252AF0"/>
    <w:rsid w:val="00252C8F"/>
    <w:rsid w:val="00252D44"/>
    <w:rsid w:val="0025347D"/>
    <w:rsid w:val="00253AAC"/>
    <w:rsid w:val="00256215"/>
    <w:rsid w:val="002569AF"/>
    <w:rsid w:val="002574E2"/>
    <w:rsid w:val="00257BFF"/>
    <w:rsid w:val="0026098A"/>
    <w:rsid w:val="0026135B"/>
    <w:rsid w:val="002633BE"/>
    <w:rsid w:val="0026367D"/>
    <w:rsid w:val="002646C6"/>
    <w:rsid w:val="00265B0E"/>
    <w:rsid w:val="0026631E"/>
    <w:rsid w:val="0026687E"/>
    <w:rsid w:val="00266C81"/>
    <w:rsid w:val="00266FB8"/>
    <w:rsid w:val="0026727A"/>
    <w:rsid w:val="00267F00"/>
    <w:rsid w:val="00271093"/>
    <w:rsid w:val="00271124"/>
    <w:rsid w:val="002721D0"/>
    <w:rsid w:val="00273CE0"/>
    <w:rsid w:val="0027557C"/>
    <w:rsid w:val="002758C4"/>
    <w:rsid w:val="00275B54"/>
    <w:rsid w:val="00275F9A"/>
    <w:rsid w:val="0027610C"/>
    <w:rsid w:val="00281813"/>
    <w:rsid w:val="00281A53"/>
    <w:rsid w:val="00282D98"/>
    <w:rsid w:val="00283494"/>
    <w:rsid w:val="00283CD8"/>
    <w:rsid w:val="00283E58"/>
    <w:rsid w:val="00284C76"/>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23A"/>
    <w:rsid w:val="002A4495"/>
    <w:rsid w:val="002A4DCB"/>
    <w:rsid w:val="002A664D"/>
    <w:rsid w:val="002A6ED8"/>
    <w:rsid w:val="002B0014"/>
    <w:rsid w:val="002B0281"/>
    <w:rsid w:val="002B17C8"/>
    <w:rsid w:val="002B1E95"/>
    <w:rsid w:val="002B1F26"/>
    <w:rsid w:val="002B2812"/>
    <w:rsid w:val="002B37C0"/>
    <w:rsid w:val="002B6FCE"/>
    <w:rsid w:val="002B7847"/>
    <w:rsid w:val="002B7907"/>
    <w:rsid w:val="002B7E3D"/>
    <w:rsid w:val="002C11DD"/>
    <w:rsid w:val="002C1882"/>
    <w:rsid w:val="002C1B57"/>
    <w:rsid w:val="002C1FB4"/>
    <w:rsid w:val="002C22DC"/>
    <w:rsid w:val="002C2A11"/>
    <w:rsid w:val="002C38A1"/>
    <w:rsid w:val="002C503F"/>
    <w:rsid w:val="002C5BA9"/>
    <w:rsid w:val="002C5D34"/>
    <w:rsid w:val="002C6211"/>
    <w:rsid w:val="002C6E38"/>
    <w:rsid w:val="002C730C"/>
    <w:rsid w:val="002D003F"/>
    <w:rsid w:val="002D1B03"/>
    <w:rsid w:val="002D2D83"/>
    <w:rsid w:val="002D552A"/>
    <w:rsid w:val="002D6871"/>
    <w:rsid w:val="002D6D36"/>
    <w:rsid w:val="002D7688"/>
    <w:rsid w:val="002D76AC"/>
    <w:rsid w:val="002D7A22"/>
    <w:rsid w:val="002E003F"/>
    <w:rsid w:val="002E0276"/>
    <w:rsid w:val="002E11D3"/>
    <w:rsid w:val="002E22EE"/>
    <w:rsid w:val="002E27FE"/>
    <w:rsid w:val="002E2959"/>
    <w:rsid w:val="002E3522"/>
    <w:rsid w:val="002E43E4"/>
    <w:rsid w:val="002E4982"/>
    <w:rsid w:val="002E5B7B"/>
    <w:rsid w:val="002E7703"/>
    <w:rsid w:val="002E7908"/>
    <w:rsid w:val="002E7FD6"/>
    <w:rsid w:val="002F0046"/>
    <w:rsid w:val="002F005A"/>
    <w:rsid w:val="002F0117"/>
    <w:rsid w:val="002F1A2F"/>
    <w:rsid w:val="002F1E98"/>
    <w:rsid w:val="002F2BF3"/>
    <w:rsid w:val="002F3C38"/>
    <w:rsid w:val="002F5601"/>
    <w:rsid w:val="002F5A53"/>
    <w:rsid w:val="002F5CB6"/>
    <w:rsid w:val="002F62C1"/>
    <w:rsid w:val="002F6850"/>
    <w:rsid w:val="002F6C72"/>
    <w:rsid w:val="002F7243"/>
    <w:rsid w:val="002F7DBF"/>
    <w:rsid w:val="00300879"/>
    <w:rsid w:val="00300C75"/>
    <w:rsid w:val="00301EEB"/>
    <w:rsid w:val="003026A5"/>
    <w:rsid w:val="00303110"/>
    <w:rsid w:val="00303D9C"/>
    <w:rsid w:val="003049C2"/>
    <w:rsid w:val="00305B21"/>
    <w:rsid w:val="00305D1F"/>
    <w:rsid w:val="00305F01"/>
    <w:rsid w:val="00306005"/>
    <w:rsid w:val="00306B16"/>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1438"/>
    <w:rsid w:val="00322BDF"/>
    <w:rsid w:val="00322CBF"/>
    <w:rsid w:val="00325109"/>
    <w:rsid w:val="0032571F"/>
    <w:rsid w:val="00325788"/>
    <w:rsid w:val="003266BB"/>
    <w:rsid w:val="00326B0A"/>
    <w:rsid w:val="00326FC3"/>
    <w:rsid w:val="00331CF1"/>
    <w:rsid w:val="003323AC"/>
    <w:rsid w:val="003327BE"/>
    <w:rsid w:val="00332F49"/>
    <w:rsid w:val="00333885"/>
    <w:rsid w:val="003338E5"/>
    <w:rsid w:val="00335704"/>
    <w:rsid w:val="00335B12"/>
    <w:rsid w:val="00335F7F"/>
    <w:rsid w:val="00336029"/>
    <w:rsid w:val="00337AA8"/>
    <w:rsid w:val="00337DAE"/>
    <w:rsid w:val="003401F1"/>
    <w:rsid w:val="003402A8"/>
    <w:rsid w:val="003416D9"/>
    <w:rsid w:val="0034236D"/>
    <w:rsid w:val="0034272C"/>
    <w:rsid w:val="00342DC7"/>
    <w:rsid w:val="003435B3"/>
    <w:rsid w:val="00343F55"/>
    <w:rsid w:val="0034444E"/>
    <w:rsid w:val="003446F4"/>
    <w:rsid w:val="00344C72"/>
    <w:rsid w:val="00344EB6"/>
    <w:rsid w:val="003458B8"/>
    <w:rsid w:val="003459CD"/>
    <w:rsid w:val="00345F2E"/>
    <w:rsid w:val="0034703D"/>
    <w:rsid w:val="0035056E"/>
    <w:rsid w:val="003507F4"/>
    <w:rsid w:val="00350CD2"/>
    <w:rsid w:val="00350D03"/>
    <w:rsid w:val="00350DAA"/>
    <w:rsid w:val="00351B35"/>
    <w:rsid w:val="00351FB5"/>
    <w:rsid w:val="00352381"/>
    <w:rsid w:val="0035295C"/>
    <w:rsid w:val="00354216"/>
    <w:rsid w:val="0035515F"/>
    <w:rsid w:val="0035601A"/>
    <w:rsid w:val="00357295"/>
    <w:rsid w:val="00357594"/>
    <w:rsid w:val="00357F32"/>
    <w:rsid w:val="00360B65"/>
    <w:rsid w:val="0036144F"/>
    <w:rsid w:val="003617BC"/>
    <w:rsid w:val="00361F13"/>
    <w:rsid w:val="0036335A"/>
    <w:rsid w:val="003655C8"/>
    <w:rsid w:val="00366273"/>
    <w:rsid w:val="00367BAB"/>
    <w:rsid w:val="00371A9D"/>
    <w:rsid w:val="00371F49"/>
    <w:rsid w:val="003723FE"/>
    <w:rsid w:val="003732BB"/>
    <w:rsid w:val="003742FB"/>
    <w:rsid w:val="00374990"/>
    <w:rsid w:val="00374A3E"/>
    <w:rsid w:val="00375D7C"/>
    <w:rsid w:val="003764FD"/>
    <w:rsid w:val="003765A3"/>
    <w:rsid w:val="00377961"/>
    <w:rsid w:val="00377BDD"/>
    <w:rsid w:val="00380054"/>
    <w:rsid w:val="00382EDE"/>
    <w:rsid w:val="003838DF"/>
    <w:rsid w:val="003842C3"/>
    <w:rsid w:val="00385C1D"/>
    <w:rsid w:val="0038618C"/>
    <w:rsid w:val="003863FA"/>
    <w:rsid w:val="00386752"/>
    <w:rsid w:val="00390456"/>
    <w:rsid w:val="00390487"/>
    <w:rsid w:val="00390B4B"/>
    <w:rsid w:val="003910DB"/>
    <w:rsid w:val="0039119B"/>
    <w:rsid w:val="00392F67"/>
    <w:rsid w:val="0039545D"/>
    <w:rsid w:val="003958B0"/>
    <w:rsid w:val="00395F37"/>
    <w:rsid w:val="003962DE"/>
    <w:rsid w:val="00396749"/>
    <w:rsid w:val="00396C56"/>
    <w:rsid w:val="003971EA"/>
    <w:rsid w:val="00397838"/>
    <w:rsid w:val="003A040F"/>
    <w:rsid w:val="003A0F97"/>
    <w:rsid w:val="003A3A45"/>
    <w:rsid w:val="003A3F0A"/>
    <w:rsid w:val="003A4794"/>
    <w:rsid w:val="003A5DC4"/>
    <w:rsid w:val="003A5DCD"/>
    <w:rsid w:val="003A7009"/>
    <w:rsid w:val="003B0793"/>
    <w:rsid w:val="003B090D"/>
    <w:rsid w:val="003B1645"/>
    <w:rsid w:val="003B1ADA"/>
    <w:rsid w:val="003B302D"/>
    <w:rsid w:val="003B3885"/>
    <w:rsid w:val="003B42F8"/>
    <w:rsid w:val="003B5AC9"/>
    <w:rsid w:val="003C0E22"/>
    <w:rsid w:val="003C180C"/>
    <w:rsid w:val="003C3BCA"/>
    <w:rsid w:val="003C5091"/>
    <w:rsid w:val="003C5EBA"/>
    <w:rsid w:val="003C6203"/>
    <w:rsid w:val="003C7009"/>
    <w:rsid w:val="003D18D0"/>
    <w:rsid w:val="003D1FE4"/>
    <w:rsid w:val="003D2088"/>
    <w:rsid w:val="003D2C17"/>
    <w:rsid w:val="003D2F8D"/>
    <w:rsid w:val="003D3831"/>
    <w:rsid w:val="003D3DC0"/>
    <w:rsid w:val="003D4E32"/>
    <w:rsid w:val="003E0442"/>
    <w:rsid w:val="003E1342"/>
    <w:rsid w:val="003E1709"/>
    <w:rsid w:val="003E2337"/>
    <w:rsid w:val="003E2398"/>
    <w:rsid w:val="003E63FF"/>
    <w:rsid w:val="003E7242"/>
    <w:rsid w:val="003F0125"/>
    <w:rsid w:val="003F06E9"/>
    <w:rsid w:val="003F0C5C"/>
    <w:rsid w:val="003F1E3D"/>
    <w:rsid w:val="003F2223"/>
    <w:rsid w:val="003F2BBD"/>
    <w:rsid w:val="003F5099"/>
    <w:rsid w:val="003F52AB"/>
    <w:rsid w:val="003F55A8"/>
    <w:rsid w:val="003F562C"/>
    <w:rsid w:val="003F5739"/>
    <w:rsid w:val="003F5D7E"/>
    <w:rsid w:val="003F5DF5"/>
    <w:rsid w:val="003F619B"/>
    <w:rsid w:val="003F69C7"/>
    <w:rsid w:val="0040161E"/>
    <w:rsid w:val="00401C0C"/>
    <w:rsid w:val="00401C52"/>
    <w:rsid w:val="00401EDA"/>
    <w:rsid w:val="004030CC"/>
    <w:rsid w:val="004038E6"/>
    <w:rsid w:val="0040429C"/>
    <w:rsid w:val="0040572E"/>
    <w:rsid w:val="00405CE1"/>
    <w:rsid w:val="004062F9"/>
    <w:rsid w:val="00406B47"/>
    <w:rsid w:val="00406C59"/>
    <w:rsid w:val="00411211"/>
    <w:rsid w:val="004117E7"/>
    <w:rsid w:val="00411B16"/>
    <w:rsid w:val="00413F13"/>
    <w:rsid w:val="004142F9"/>
    <w:rsid w:val="004144FD"/>
    <w:rsid w:val="004149DB"/>
    <w:rsid w:val="00414C67"/>
    <w:rsid w:val="0041546B"/>
    <w:rsid w:val="00415DB4"/>
    <w:rsid w:val="00415EC3"/>
    <w:rsid w:val="0041621E"/>
    <w:rsid w:val="00416246"/>
    <w:rsid w:val="00416F45"/>
    <w:rsid w:val="00421805"/>
    <w:rsid w:val="0042180C"/>
    <w:rsid w:val="00421AD6"/>
    <w:rsid w:val="00421C24"/>
    <w:rsid w:val="004226B5"/>
    <w:rsid w:val="00422F80"/>
    <w:rsid w:val="00423358"/>
    <w:rsid w:val="0042346D"/>
    <w:rsid w:val="00423979"/>
    <w:rsid w:val="00424985"/>
    <w:rsid w:val="004273F4"/>
    <w:rsid w:val="00427CF6"/>
    <w:rsid w:val="00432A6E"/>
    <w:rsid w:val="00433012"/>
    <w:rsid w:val="004349FD"/>
    <w:rsid w:val="00436539"/>
    <w:rsid w:val="004368A8"/>
    <w:rsid w:val="00437B8F"/>
    <w:rsid w:val="00437BA2"/>
    <w:rsid w:val="00437EE8"/>
    <w:rsid w:val="004401FB"/>
    <w:rsid w:val="00441726"/>
    <w:rsid w:val="00442D38"/>
    <w:rsid w:val="00443A1B"/>
    <w:rsid w:val="0044417A"/>
    <w:rsid w:val="0044432B"/>
    <w:rsid w:val="00444D09"/>
    <w:rsid w:val="00444D91"/>
    <w:rsid w:val="00445701"/>
    <w:rsid w:val="004505DE"/>
    <w:rsid w:val="00451C93"/>
    <w:rsid w:val="00452D65"/>
    <w:rsid w:val="004534AB"/>
    <w:rsid w:val="00453CBC"/>
    <w:rsid w:val="0045467A"/>
    <w:rsid w:val="00454F4F"/>
    <w:rsid w:val="0045567C"/>
    <w:rsid w:val="00455C0E"/>
    <w:rsid w:val="004568E6"/>
    <w:rsid w:val="00456AC9"/>
    <w:rsid w:val="00457458"/>
    <w:rsid w:val="00457863"/>
    <w:rsid w:val="00457E86"/>
    <w:rsid w:val="00460FAE"/>
    <w:rsid w:val="004619BE"/>
    <w:rsid w:val="0046271E"/>
    <w:rsid w:val="00462CCC"/>
    <w:rsid w:val="00463A94"/>
    <w:rsid w:val="0046466D"/>
    <w:rsid w:val="00465C66"/>
    <w:rsid w:val="00465FC8"/>
    <w:rsid w:val="004662F7"/>
    <w:rsid w:val="00466A49"/>
    <w:rsid w:val="00470B15"/>
    <w:rsid w:val="00470B2F"/>
    <w:rsid w:val="004715E4"/>
    <w:rsid w:val="00471B27"/>
    <w:rsid w:val="00472D39"/>
    <w:rsid w:val="00473091"/>
    <w:rsid w:val="0047386D"/>
    <w:rsid w:val="004740B2"/>
    <w:rsid w:val="004745C6"/>
    <w:rsid w:val="00475266"/>
    <w:rsid w:val="00475DB6"/>
    <w:rsid w:val="00476410"/>
    <w:rsid w:val="0047711A"/>
    <w:rsid w:val="004774B3"/>
    <w:rsid w:val="00477ED7"/>
    <w:rsid w:val="004822C6"/>
    <w:rsid w:val="00483895"/>
    <w:rsid w:val="004839DD"/>
    <w:rsid w:val="00483F5D"/>
    <w:rsid w:val="004842FB"/>
    <w:rsid w:val="004860D3"/>
    <w:rsid w:val="00486E08"/>
    <w:rsid w:val="00486F1F"/>
    <w:rsid w:val="00487AE4"/>
    <w:rsid w:val="00487DB4"/>
    <w:rsid w:val="00487E29"/>
    <w:rsid w:val="0049053F"/>
    <w:rsid w:val="0049077E"/>
    <w:rsid w:val="00490A01"/>
    <w:rsid w:val="0049138E"/>
    <w:rsid w:val="00491EB0"/>
    <w:rsid w:val="00492A5D"/>
    <w:rsid w:val="00492FC2"/>
    <w:rsid w:val="00493178"/>
    <w:rsid w:val="0049367C"/>
    <w:rsid w:val="0049383C"/>
    <w:rsid w:val="004938B5"/>
    <w:rsid w:val="00493D71"/>
    <w:rsid w:val="00494479"/>
    <w:rsid w:val="00494A6D"/>
    <w:rsid w:val="0049521A"/>
    <w:rsid w:val="00495774"/>
    <w:rsid w:val="00496267"/>
    <w:rsid w:val="00497A19"/>
    <w:rsid w:val="004A063E"/>
    <w:rsid w:val="004A0857"/>
    <w:rsid w:val="004A1688"/>
    <w:rsid w:val="004A299B"/>
    <w:rsid w:val="004A2C8D"/>
    <w:rsid w:val="004A6379"/>
    <w:rsid w:val="004A70E8"/>
    <w:rsid w:val="004B02EB"/>
    <w:rsid w:val="004B112D"/>
    <w:rsid w:val="004B1EE1"/>
    <w:rsid w:val="004B36D8"/>
    <w:rsid w:val="004B3C09"/>
    <w:rsid w:val="004B475B"/>
    <w:rsid w:val="004B49AD"/>
    <w:rsid w:val="004B4A18"/>
    <w:rsid w:val="004B64AE"/>
    <w:rsid w:val="004B6717"/>
    <w:rsid w:val="004B76A4"/>
    <w:rsid w:val="004B76A5"/>
    <w:rsid w:val="004C05D1"/>
    <w:rsid w:val="004C0C88"/>
    <w:rsid w:val="004C0DE1"/>
    <w:rsid w:val="004C1C90"/>
    <w:rsid w:val="004C1D8C"/>
    <w:rsid w:val="004C1F37"/>
    <w:rsid w:val="004C32E5"/>
    <w:rsid w:val="004C381C"/>
    <w:rsid w:val="004C4506"/>
    <w:rsid w:val="004C4D4A"/>
    <w:rsid w:val="004C4F5A"/>
    <w:rsid w:val="004C69D9"/>
    <w:rsid w:val="004C75E9"/>
    <w:rsid w:val="004D0791"/>
    <w:rsid w:val="004D096A"/>
    <w:rsid w:val="004D0AD4"/>
    <w:rsid w:val="004D0F8E"/>
    <w:rsid w:val="004D16DA"/>
    <w:rsid w:val="004D25F7"/>
    <w:rsid w:val="004D2AF5"/>
    <w:rsid w:val="004D3579"/>
    <w:rsid w:val="004D37DE"/>
    <w:rsid w:val="004D4A2D"/>
    <w:rsid w:val="004D63A6"/>
    <w:rsid w:val="004D66B5"/>
    <w:rsid w:val="004D688C"/>
    <w:rsid w:val="004D68D9"/>
    <w:rsid w:val="004D6AD4"/>
    <w:rsid w:val="004D7150"/>
    <w:rsid w:val="004D7179"/>
    <w:rsid w:val="004E09D9"/>
    <w:rsid w:val="004E0B44"/>
    <w:rsid w:val="004E1892"/>
    <w:rsid w:val="004E2E8C"/>
    <w:rsid w:val="004E5176"/>
    <w:rsid w:val="004E59F2"/>
    <w:rsid w:val="004E6D69"/>
    <w:rsid w:val="004E7213"/>
    <w:rsid w:val="004E7242"/>
    <w:rsid w:val="004E7283"/>
    <w:rsid w:val="004E72A1"/>
    <w:rsid w:val="004E7338"/>
    <w:rsid w:val="004F0001"/>
    <w:rsid w:val="004F01EC"/>
    <w:rsid w:val="004F0546"/>
    <w:rsid w:val="004F07B5"/>
    <w:rsid w:val="004F0DA1"/>
    <w:rsid w:val="004F1B8B"/>
    <w:rsid w:val="004F27EF"/>
    <w:rsid w:val="004F3151"/>
    <w:rsid w:val="004F49FA"/>
    <w:rsid w:val="004F5F5C"/>
    <w:rsid w:val="004F6793"/>
    <w:rsid w:val="004F6C4E"/>
    <w:rsid w:val="004F6F33"/>
    <w:rsid w:val="004F77C9"/>
    <w:rsid w:val="004F7962"/>
    <w:rsid w:val="004F7DC5"/>
    <w:rsid w:val="00500655"/>
    <w:rsid w:val="00501590"/>
    <w:rsid w:val="005022F4"/>
    <w:rsid w:val="00503424"/>
    <w:rsid w:val="00504E4A"/>
    <w:rsid w:val="00505AED"/>
    <w:rsid w:val="005074BB"/>
    <w:rsid w:val="00510716"/>
    <w:rsid w:val="00511670"/>
    <w:rsid w:val="0051379C"/>
    <w:rsid w:val="005146F2"/>
    <w:rsid w:val="00514ACF"/>
    <w:rsid w:val="00515B99"/>
    <w:rsid w:val="0051649F"/>
    <w:rsid w:val="0051671E"/>
    <w:rsid w:val="00516E02"/>
    <w:rsid w:val="00517378"/>
    <w:rsid w:val="005179AF"/>
    <w:rsid w:val="00517B09"/>
    <w:rsid w:val="005212AE"/>
    <w:rsid w:val="00521613"/>
    <w:rsid w:val="0052238E"/>
    <w:rsid w:val="005226BB"/>
    <w:rsid w:val="00522DCE"/>
    <w:rsid w:val="005230B4"/>
    <w:rsid w:val="00524A5C"/>
    <w:rsid w:val="00524B69"/>
    <w:rsid w:val="00525437"/>
    <w:rsid w:val="00525E9C"/>
    <w:rsid w:val="005260E9"/>
    <w:rsid w:val="005267A3"/>
    <w:rsid w:val="00526D4F"/>
    <w:rsid w:val="00526F31"/>
    <w:rsid w:val="00527A09"/>
    <w:rsid w:val="00527D99"/>
    <w:rsid w:val="00531607"/>
    <w:rsid w:val="00532892"/>
    <w:rsid w:val="00532AED"/>
    <w:rsid w:val="0053350E"/>
    <w:rsid w:val="00533733"/>
    <w:rsid w:val="00533CCC"/>
    <w:rsid w:val="0053480A"/>
    <w:rsid w:val="00534F79"/>
    <w:rsid w:val="00536251"/>
    <w:rsid w:val="00536C6D"/>
    <w:rsid w:val="005370CC"/>
    <w:rsid w:val="00537472"/>
    <w:rsid w:val="00537C22"/>
    <w:rsid w:val="00537EAE"/>
    <w:rsid w:val="005401F5"/>
    <w:rsid w:val="00540EFC"/>
    <w:rsid w:val="00541336"/>
    <w:rsid w:val="00541727"/>
    <w:rsid w:val="0054178F"/>
    <w:rsid w:val="00542267"/>
    <w:rsid w:val="00542622"/>
    <w:rsid w:val="005445D7"/>
    <w:rsid w:val="005446B5"/>
    <w:rsid w:val="00546082"/>
    <w:rsid w:val="00546442"/>
    <w:rsid w:val="005464F4"/>
    <w:rsid w:val="00546CDA"/>
    <w:rsid w:val="005470FF"/>
    <w:rsid w:val="00547DB1"/>
    <w:rsid w:val="005502E9"/>
    <w:rsid w:val="00550682"/>
    <w:rsid w:val="005523B3"/>
    <w:rsid w:val="00552C85"/>
    <w:rsid w:val="00553795"/>
    <w:rsid w:val="00554CAF"/>
    <w:rsid w:val="0055512F"/>
    <w:rsid w:val="0055584C"/>
    <w:rsid w:val="0055646C"/>
    <w:rsid w:val="00556D52"/>
    <w:rsid w:val="0056046C"/>
    <w:rsid w:val="00560943"/>
    <w:rsid w:val="00561214"/>
    <w:rsid w:val="0056197B"/>
    <w:rsid w:val="005628B7"/>
    <w:rsid w:val="00563DD7"/>
    <w:rsid w:val="00565662"/>
    <w:rsid w:val="00565BE1"/>
    <w:rsid w:val="00565FC2"/>
    <w:rsid w:val="005670D3"/>
    <w:rsid w:val="0056747D"/>
    <w:rsid w:val="005679AB"/>
    <w:rsid w:val="00567C0A"/>
    <w:rsid w:val="0057069D"/>
    <w:rsid w:val="00570A5F"/>
    <w:rsid w:val="005713F0"/>
    <w:rsid w:val="00572D93"/>
    <w:rsid w:val="0057356B"/>
    <w:rsid w:val="00574457"/>
    <w:rsid w:val="005745D5"/>
    <w:rsid w:val="00574F76"/>
    <w:rsid w:val="0057515E"/>
    <w:rsid w:val="00575887"/>
    <w:rsid w:val="00575BC7"/>
    <w:rsid w:val="0057618D"/>
    <w:rsid w:val="00577B70"/>
    <w:rsid w:val="00581748"/>
    <w:rsid w:val="00581B8F"/>
    <w:rsid w:val="00582339"/>
    <w:rsid w:val="005827EB"/>
    <w:rsid w:val="00582C48"/>
    <w:rsid w:val="005864C5"/>
    <w:rsid w:val="00590549"/>
    <w:rsid w:val="00590BD9"/>
    <w:rsid w:val="00592035"/>
    <w:rsid w:val="00594764"/>
    <w:rsid w:val="00594A91"/>
    <w:rsid w:val="00594AF0"/>
    <w:rsid w:val="00594C72"/>
    <w:rsid w:val="005951EC"/>
    <w:rsid w:val="005963BE"/>
    <w:rsid w:val="00596A0D"/>
    <w:rsid w:val="005971F7"/>
    <w:rsid w:val="005A0C96"/>
    <w:rsid w:val="005A1CBB"/>
    <w:rsid w:val="005A22FA"/>
    <w:rsid w:val="005A25D2"/>
    <w:rsid w:val="005A2711"/>
    <w:rsid w:val="005A3225"/>
    <w:rsid w:val="005A4B4F"/>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6A24"/>
    <w:rsid w:val="005B7011"/>
    <w:rsid w:val="005B78B4"/>
    <w:rsid w:val="005B7A88"/>
    <w:rsid w:val="005C017A"/>
    <w:rsid w:val="005C0204"/>
    <w:rsid w:val="005C0616"/>
    <w:rsid w:val="005C07BD"/>
    <w:rsid w:val="005C1B46"/>
    <w:rsid w:val="005C2CCF"/>
    <w:rsid w:val="005C2FB6"/>
    <w:rsid w:val="005C4323"/>
    <w:rsid w:val="005C5326"/>
    <w:rsid w:val="005C56E9"/>
    <w:rsid w:val="005C69A4"/>
    <w:rsid w:val="005C74FE"/>
    <w:rsid w:val="005C7637"/>
    <w:rsid w:val="005D09D9"/>
    <w:rsid w:val="005D09F4"/>
    <w:rsid w:val="005D1225"/>
    <w:rsid w:val="005D1264"/>
    <w:rsid w:val="005D2406"/>
    <w:rsid w:val="005D3079"/>
    <w:rsid w:val="005D398A"/>
    <w:rsid w:val="005D4A78"/>
    <w:rsid w:val="005D4FA7"/>
    <w:rsid w:val="005D5447"/>
    <w:rsid w:val="005D58F7"/>
    <w:rsid w:val="005D74DC"/>
    <w:rsid w:val="005D7A9D"/>
    <w:rsid w:val="005E178C"/>
    <w:rsid w:val="005E3E6F"/>
    <w:rsid w:val="005E4190"/>
    <w:rsid w:val="005E4806"/>
    <w:rsid w:val="005E5328"/>
    <w:rsid w:val="005E636C"/>
    <w:rsid w:val="005E64F9"/>
    <w:rsid w:val="005F03A0"/>
    <w:rsid w:val="005F03C3"/>
    <w:rsid w:val="005F09B4"/>
    <w:rsid w:val="005F0A33"/>
    <w:rsid w:val="005F0E14"/>
    <w:rsid w:val="005F12AF"/>
    <w:rsid w:val="005F2331"/>
    <w:rsid w:val="005F2A04"/>
    <w:rsid w:val="005F2A90"/>
    <w:rsid w:val="005F2EC1"/>
    <w:rsid w:val="005F3F16"/>
    <w:rsid w:val="005F3F9A"/>
    <w:rsid w:val="005F466D"/>
    <w:rsid w:val="005F559F"/>
    <w:rsid w:val="005F6297"/>
    <w:rsid w:val="005F65D3"/>
    <w:rsid w:val="005F6AAE"/>
    <w:rsid w:val="00600CE1"/>
    <w:rsid w:val="00600F03"/>
    <w:rsid w:val="0060108F"/>
    <w:rsid w:val="0060285F"/>
    <w:rsid w:val="00603A08"/>
    <w:rsid w:val="006045DA"/>
    <w:rsid w:val="00604B15"/>
    <w:rsid w:val="00605279"/>
    <w:rsid w:val="0060535D"/>
    <w:rsid w:val="00607808"/>
    <w:rsid w:val="0061054F"/>
    <w:rsid w:val="00610630"/>
    <w:rsid w:val="00612FA9"/>
    <w:rsid w:val="00613202"/>
    <w:rsid w:val="0061342F"/>
    <w:rsid w:val="0061428A"/>
    <w:rsid w:val="00615EAD"/>
    <w:rsid w:val="00616034"/>
    <w:rsid w:val="006167B3"/>
    <w:rsid w:val="006167B6"/>
    <w:rsid w:val="0061715A"/>
    <w:rsid w:val="0061741F"/>
    <w:rsid w:val="00617A8F"/>
    <w:rsid w:val="006201D8"/>
    <w:rsid w:val="00620C7D"/>
    <w:rsid w:val="00621411"/>
    <w:rsid w:val="00621D6B"/>
    <w:rsid w:val="00621E13"/>
    <w:rsid w:val="00622750"/>
    <w:rsid w:val="006243A6"/>
    <w:rsid w:val="00624865"/>
    <w:rsid w:val="00625004"/>
    <w:rsid w:val="00626CC1"/>
    <w:rsid w:val="00626E1D"/>
    <w:rsid w:val="00626E3F"/>
    <w:rsid w:val="006275AB"/>
    <w:rsid w:val="00630DE5"/>
    <w:rsid w:val="00633590"/>
    <w:rsid w:val="00633B9B"/>
    <w:rsid w:val="0063424F"/>
    <w:rsid w:val="0063559D"/>
    <w:rsid w:val="00636416"/>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5308"/>
    <w:rsid w:val="006569D9"/>
    <w:rsid w:val="0066152D"/>
    <w:rsid w:val="0066372B"/>
    <w:rsid w:val="00665BC0"/>
    <w:rsid w:val="0066627E"/>
    <w:rsid w:val="0066664C"/>
    <w:rsid w:val="00670AE7"/>
    <w:rsid w:val="00670D2A"/>
    <w:rsid w:val="0067208D"/>
    <w:rsid w:val="0067233C"/>
    <w:rsid w:val="006733FF"/>
    <w:rsid w:val="00674334"/>
    <w:rsid w:val="00674697"/>
    <w:rsid w:val="00675D29"/>
    <w:rsid w:val="00677DA4"/>
    <w:rsid w:val="00680E59"/>
    <w:rsid w:val="00681438"/>
    <w:rsid w:val="00681756"/>
    <w:rsid w:val="00681E2F"/>
    <w:rsid w:val="00683833"/>
    <w:rsid w:val="006839BC"/>
    <w:rsid w:val="00686751"/>
    <w:rsid w:val="00690393"/>
    <w:rsid w:val="00690552"/>
    <w:rsid w:val="00690AA7"/>
    <w:rsid w:val="00691037"/>
    <w:rsid w:val="006912DB"/>
    <w:rsid w:val="006913EF"/>
    <w:rsid w:val="0069199F"/>
    <w:rsid w:val="00693356"/>
    <w:rsid w:val="006937D8"/>
    <w:rsid w:val="00693EE3"/>
    <w:rsid w:val="006944FF"/>
    <w:rsid w:val="0069493B"/>
    <w:rsid w:val="00694E5F"/>
    <w:rsid w:val="006969C6"/>
    <w:rsid w:val="00696E02"/>
    <w:rsid w:val="006979F9"/>
    <w:rsid w:val="00697C7C"/>
    <w:rsid w:val="006A1338"/>
    <w:rsid w:val="006A2F34"/>
    <w:rsid w:val="006A2F84"/>
    <w:rsid w:val="006A3D04"/>
    <w:rsid w:val="006A4E11"/>
    <w:rsid w:val="006A6A56"/>
    <w:rsid w:val="006A6A5A"/>
    <w:rsid w:val="006A6AB6"/>
    <w:rsid w:val="006A6B34"/>
    <w:rsid w:val="006A77F1"/>
    <w:rsid w:val="006B0646"/>
    <w:rsid w:val="006B0A85"/>
    <w:rsid w:val="006B1D35"/>
    <w:rsid w:val="006B222D"/>
    <w:rsid w:val="006B23AE"/>
    <w:rsid w:val="006B2DA9"/>
    <w:rsid w:val="006B3018"/>
    <w:rsid w:val="006B3EFA"/>
    <w:rsid w:val="006B474C"/>
    <w:rsid w:val="006B570B"/>
    <w:rsid w:val="006B7407"/>
    <w:rsid w:val="006B7AC3"/>
    <w:rsid w:val="006C0780"/>
    <w:rsid w:val="006C0EA7"/>
    <w:rsid w:val="006C239C"/>
    <w:rsid w:val="006C4B0F"/>
    <w:rsid w:val="006C63E7"/>
    <w:rsid w:val="006C755F"/>
    <w:rsid w:val="006D22F7"/>
    <w:rsid w:val="006D2644"/>
    <w:rsid w:val="006D4332"/>
    <w:rsid w:val="006D50BA"/>
    <w:rsid w:val="006D50F2"/>
    <w:rsid w:val="006D62DB"/>
    <w:rsid w:val="006E02BA"/>
    <w:rsid w:val="006E0AB1"/>
    <w:rsid w:val="006E0AC5"/>
    <w:rsid w:val="006E2866"/>
    <w:rsid w:val="006E4548"/>
    <w:rsid w:val="006E4A29"/>
    <w:rsid w:val="006E510F"/>
    <w:rsid w:val="006E5CF4"/>
    <w:rsid w:val="006E5F22"/>
    <w:rsid w:val="006E6468"/>
    <w:rsid w:val="006E7405"/>
    <w:rsid w:val="006E78BE"/>
    <w:rsid w:val="006E7B56"/>
    <w:rsid w:val="006F0CD8"/>
    <w:rsid w:val="006F1051"/>
    <w:rsid w:val="006F1365"/>
    <w:rsid w:val="006F1744"/>
    <w:rsid w:val="006F1E9B"/>
    <w:rsid w:val="006F33B5"/>
    <w:rsid w:val="006F3962"/>
    <w:rsid w:val="006F54EE"/>
    <w:rsid w:val="006F5C1F"/>
    <w:rsid w:val="006F5DFF"/>
    <w:rsid w:val="006F5E3A"/>
    <w:rsid w:val="006F5F7C"/>
    <w:rsid w:val="006F700C"/>
    <w:rsid w:val="006F7012"/>
    <w:rsid w:val="00700478"/>
    <w:rsid w:val="0070109A"/>
    <w:rsid w:val="0070367A"/>
    <w:rsid w:val="007037D7"/>
    <w:rsid w:val="0070396A"/>
    <w:rsid w:val="00705B98"/>
    <w:rsid w:val="00706765"/>
    <w:rsid w:val="00706C20"/>
    <w:rsid w:val="0070715D"/>
    <w:rsid w:val="00710820"/>
    <w:rsid w:val="0071115F"/>
    <w:rsid w:val="00711C02"/>
    <w:rsid w:val="007124B3"/>
    <w:rsid w:val="00712D6F"/>
    <w:rsid w:val="00714C98"/>
    <w:rsid w:val="00715CB1"/>
    <w:rsid w:val="00716845"/>
    <w:rsid w:val="00716B08"/>
    <w:rsid w:val="00717FF1"/>
    <w:rsid w:val="00720902"/>
    <w:rsid w:val="00723AB5"/>
    <w:rsid w:val="00724149"/>
    <w:rsid w:val="00724624"/>
    <w:rsid w:val="0072553E"/>
    <w:rsid w:val="007258F0"/>
    <w:rsid w:val="00726594"/>
    <w:rsid w:val="007270E5"/>
    <w:rsid w:val="007273B3"/>
    <w:rsid w:val="00731F50"/>
    <w:rsid w:val="007322F3"/>
    <w:rsid w:val="00732325"/>
    <w:rsid w:val="00733577"/>
    <w:rsid w:val="00734B51"/>
    <w:rsid w:val="007360E1"/>
    <w:rsid w:val="007369AD"/>
    <w:rsid w:val="00736D12"/>
    <w:rsid w:val="00736F2C"/>
    <w:rsid w:val="00736FA4"/>
    <w:rsid w:val="00741601"/>
    <w:rsid w:val="00741E77"/>
    <w:rsid w:val="0074298E"/>
    <w:rsid w:val="007451C5"/>
    <w:rsid w:val="00747094"/>
    <w:rsid w:val="00747856"/>
    <w:rsid w:val="00751519"/>
    <w:rsid w:val="0075156B"/>
    <w:rsid w:val="007523BC"/>
    <w:rsid w:val="007527DA"/>
    <w:rsid w:val="00752903"/>
    <w:rsid w:val="007537DD"/>
    <w:rsid w:val="00754E5A"/>
    <w:rsid w:val="007577D7"/>
    <w:rsid w:val="00757A1F"/>
    <w:rsid w:val="00762817"/>
    <w:rsid w:val="00762959"/>
    <w:rsid w:val="00763C50"/>
    <w:rsid w:val="00764214"/>
    <w:rsid w:val="007646FE"/>
    <w:rsid w:val="00764B3A"/>
    <w:rsid w:val="00764F9C"/>
    <w:rsid w:val="00766183"/>
    <w:rsid w:val="007671C4"/>
    <w:rsid w:val="00770AFA"/>
    <w:rsid w:val="00772A13"/>
    <w:rsid w:val="00772FA3"/>
    <w:rsid w:val="00774DBE"/>
    <w:rsid w:val="0077562B"/>
    <w:rsid w:val="00777A5D"/>
    <w:rsid w:val="00777EC4"/>
    <w:rsid w:val="0078052C"/>
    <w:rsid w:val="00780B3E"/>
    <w:rsid w:val="00781399"/>
    <w:rsid w:val="007814A7"/>
    <w:rsid w:val="0078184E"/>
    <w:rsid w:val="007827D6"/>
    <w:rsid w:val="007845EB"/>
    <w:rsid w:val="00784F36"/>
    <w:rsid w:val="00785247"/>
    <w:rsid w:val="007859E2"/>
    <w:rsid w:val="00785ED3"/>
    <w:rsid w:val="0078656D"/>
    <w:rsid w:val="00786D11"/>
    <w:rsid w:val="00786ECE"/>
    <w:rsid w:val="00790B40"/>
    <w:rsid w:val="00790BC2"/>
    <w:rsid w:val="00790C1A"/>
    <w:rsid w:val="007914AA"/>
    <w:rsid w:val="00792B84"/>
    <w:rsid w:val="00792E3F"/>
    <w:rsid w:val="007933BB"/>
    <w:rsid w:val="00793A8A"/>
    <w:rsid w:val="00793A94"/>
    <w:rsid w:val="00796932"/>
    <w:rsid w:val="007A01AB"/>
    <w:rsid w:val="007A0BC2"/>
    <w:rsid w:val="007A1112"/>
    <w:rsid w:val="007A11FC"/>
    <w:rsid w:val="007A132D"/>
    <w:rsid w:val="007A170F"/>
    <w:rsid w:val="007A29CA"/>
    <w:rsid w:val="007A2A56"/>
    <w:rsid w:val="007A316E"/>
    <w:rsid w:val="007A3769"/>
    <w:rsid w:val="007A47DB"/>
    <w:rsid w:val="007A4B79"/>
    <w:rsid w:val="007A50E6"/>
    <w:rsid w:val="007A50F2"/>
    <w:rsid w:val="007A68F0"/>
    <w:rsid w:val="007A6D9C"/>
    <w:rsid w:val="007A719E"/>
    <w:rsid w:val="007B0C45"/>
    <w:rsid w:val="007B0F61"/>
    <w:rsid w:val="007B3841"/>
    <w:rsid w:val="007B39FF"/>
    <w:rsid w:val="007B434F"/>
    <w:rsid w:val="007B67EA"/>
    <w:rsid w:val="007B680F"/>
    <w:rsid w:val="007B68F8"/>
    <w:rsid w:val="007C05B3"/>
    <w:rsid w:val="007C0BBA"/>
    <w:rsid w:val="007C0BE3"/>
    <w:rsid w:val="007C206B"/>
    <w:rsid w:val="007C2139"/>
    <w:rsid w:val="007C22B0"/>
    <w:rsid w:val="007C30BE"/>
    <w:rsid w:val="007C3EE3"/>
    <w:rsid w:val="007C4C75"/>
    <w:rsid w:val="007C4FF6"/>
    <w:rsid w:val="007C624C"/>
    <w:rsid w:val="007D01BC"/>
    <w:rsid w:val="007D0EA0"/>
    <w:rsid w:val="007D2512"/>
    <w:rsid w:val="007D3401"/>
    <w:rsid w:val="007D6F6C"/>
    <w:rsid w:val="007D6F8D"/>
    <w:rsid w:val="007D7915"/>
    <w:rsid w:val="007E042D"/>
    <w:rsid w:val="007E0944"/>
    <w:rsid w:val="007E116B"/>
    <w:rsid w:val="007E1478"/>
    <w:rsid w:val="007E17FE"/>
    <w:rsid w:val="007E1BF3"/>
    <w:rsid w:val="007E1F21"/>
    <w:rsid w:val="007E4DEF"/>
    <w:rsid w:val="007E4EF4"/>
    <w:rsid w:val="007E684F"/>
    <w:rsid w:val="007E7633"/>
    <w:rsid w:val="007E7E01"/>
    <w:rsid w:val="007F0BA9"/>
    <w:rsid w:val="007F1C66"/>
    <w:rsid w:val="007F23EF"/>
    <w:rsid w:val="007F2532"/>
    <w:rsid w:val="007F319A"/>
    <w:rsid w:val="007F375D"/>
    <w:rsid w:val="007F40C1"/>
    <w:rsid w:val="007F7333"/>
    <w:rsid w:val="007F73DD"/>
    <w:rsid w:val="00804187"/>
    <w:rsid w:val="00804461"/>
    <w:rsid w:val="00804783"/>
    <w:rsid w:val="00805042"/>
    <w:rsid w:val="00805708"/>
    <w:rsid w:val="0080642D"/>
    <w:rsid w:val="00806FFE"/>
    <w:rsid w:val="00807E12"/>
    <w:rsid w:val="008111F2"/>
    <w:rsid w:val="00812BBD"/>
    <w:rsid w:val="00814692"/>
    <w:rsid w:val="008159D0"/>
    <w:rsid w:val="00815F8C"/>
    <w:rsid w:val="008175F5"/>
    <w:rsid w:val="008178E9"/>
    <w:rsid w:val="00820600"/>
    <w:rsid w:val="00820D33"/>
    <w:rsid w:val="00822995"/>
    <w:rsid w:val="008235F3"/>
    <w:rsid w:val="0082460D"/>
    <w:rsid w:val="00825718"/>
    <w:rsid w:val="008257A8"/>
    <w:rsid w:val="00825B87"/>
    <w:rsid w:val="008268FA"/>
    <w:rsid w:val="00826B02"/>
    <w:rsid w:val="008278AE"/>
    <w:rsid w:val="00830A06"/>
    <w:rsid w:val="008310F5"/>
    <w:rsid w:val="00831968"/>
    <w:rsid w:val="0083234A"/>
    <w:rsid w:val="008326FC"/>
    <w:rsid w:val="00833BD0"/>
    <w:rsid w:val="00833E7C"/>
    <w:rsid w:val="00834678"/>
    <w:rsid w:val="00835217"/>
    <w:rsid w:val="00837D7A"/>
    <w:rsid w:val="008405B3"/>
    <w:rsid w:val="00841DCF"/>
    <w:rsid w:val="00841F9E"/>
    <w:rsid w:val="0084447D"/>
    <w:rsid w:val="00844A5D"/>
    <w:rsid w:val="00845519"/>
    <w:rsid w:val="008467AE"/>
    <w:rsid w:val="0084689B"/>
    <w:rsid w:val="00846DCB"/>
    <w:rsid w:val="0084712E"/>
    <w:rsid w:val="0084770C"/>
    <w:rsid w:val="008477FD"/>
    <w:rsid w:val="008478F7"/>
    <w:rsid w:val="00847A13"/>
    <w:rsid w:val="00847D51"/>
    <w:rsid w:val="00847F84"/>
    <w:rsid w:val="00850132"/>
    <w:rsid w:val="00850A83"/>
    <w:rsid w:val="008510ED"/>
    <w:rsid w:val="00852789"/>
    <w:rsid w:val="008528EC"/>
    <w:rsid w:val="00853E87"/>
    <w:rsid w:val="00854942"/>
    <w:rsid w:val="00855156"/>
    <w:rsid w:val="008561DC"/>
    <w:rsid w:val="00857821"/>
    <w:rsid w:val="00857B2F"/>
    <w:rsid w:val="00857B4E"/>
    <w:rsid w:val="00860520"/>
    <w:rsid w:val="00860533"/>
    <w:rsid w:val="00860632"/>
    <w:rsid w:val="00860E2A"/>
    <w:rsid w:val="00861CE1"/>
    <w:rsid w:val="008622B4"/>
    <w:rsid w:val="008637D4"/>
    <w:rsid w:val="00864AE3"/>
    <w:rsid w:val="00865177"/>
    <w:rsid w:val="008652B1"/>
    <w:rsid w:val="00865D71"/>
    <w:rsid w:val="00866233"/>
    <w:rsid w:val="0086633F"/>
    <w:rsid w:val="00867676"/>
    <w:rsid w:val="00870FEF"/>
    <w:rsid w:val="00873DE6"/>
    <w:rsid w:val="008741D2"/>
    <w:rsid w:val="0087491E"/>
    <w:rsid w:val="00874F12"/>
    <w:rsid w:val="00874F2D"/>
    <w:rsid w:val="00875531"/>
    <w:rsid w:val="00876460"/>
    <w:rsid w:val="008766E3"/>
    <w:rsid w:val="00876CAA"/>
    <w:rsid w:val="00880895"/>
    <w:rsid w:val="00880D2F"/>
    <w:rsid w:val="00880D5B"/>
    <w:rsid w:val="0088365E"/>
    <w:rsid w:val="00884942"/>
    <w:rsid w:val="008853FB"/>
    <w:rsid w:val="008854B4"/>
    <w:rsid w:val="0088566C"/>
    <w:rsid w:val="00887106"/>
    <w:rsid w:val="00890B56"/>
    <w:rsid w:val="00891251"/>
    <w:rsid w:val="008918A1"/>
    <w:rsid w:val="0089191C"/>
    <w:rsid w:val="00891F7D"/>
    <w:rsid w:val="008935D1"/>
    <w:rsid w:val="00894011"/>
    <w:rsid w:val="00894724"/>
    <w:rsid w:val="00894840"/>
    <w:rsid w:val="00894A4A"/>
    <w:rsid w:val="00894EEB"/>
    <w:rsid w:val="008952B2"/>
    <w:rsid w:val="0089583C"/>
    <w:rsid w:val="00895E69"/>
    <w:rsid w:val="008A1E52"/>
    <w:rsid w:val="008A1FCE"/>
    <w:rsid w:val="008A2A91"/>
    <w:rsid w:val="008A3085"/>
    <w:rsid w:val="008A5793"/>
    <w:rsid w:val="008A689E"/>
    <w:rsid w:val="008A7636"/>
    <w:rsid w:val="008B1BED"/>
    <w:rsid w:val="008B3362"/>
    <w:rsid w:val="008B3897"/>
    <w:rsid w:val="008B3F43"/>
    <w:rsid w:val="008B411C"/>
    <w:rsid w:val="008B452B"/>
    <w:rsid w:val="008B494B"/>
    <w:rsid w:val="008B5EC9"/>
    <w:rsid w:val="008B6015"/>
    <w:rsid w:val="008B67ED"/>
    <w:rsid w:val="008B7D64"/>
    <w:rsid w:val="008C03CF"/>
    <w:rsid w:val="008C07B4"/>
    <w:rsid w:val="008C0C5A"/>
    <w:rsid w:val="008C0E37"/>
    <w:rsid w:val="008C15FE"/>
    <w:rsid w:val="008C1F95"/>
    <w:rsid w:val="008C2D28"/>
    <w:rsid w:val="008C3687"/>
    <w:rsid w:val="008C4161"/>
    <w:rsid w:val="008C47F8"/>
    <w:rsid w:val="008C53CA"/>
    <w:rsid w:val="008C5D54"/>
    <w:rsid w:val="008C6799"/>
    <w:rsid w:val="008C78B7"/>
    <w:rsid w:val="008C7C3A"/>
    <w:rsid w:val="008D07F7"/>
    <w:rsid w:val="008D1187"/>
    <w:rsid w:val="008D205E"/>
    <w:rsid w:val="008D4B5D"/>
    <w:rsid w:val="008D5741"/>
    <w:rsid w:val="008D5C0F"/>
    <w:rsid w:val="008D616F"/>
    <w:rsid w:val="008D61AB"/>
    <w:rsid w:val="008D6FAD"/>
    <w:rsid w:val="008D741F"/>
    <w:rsid w:val="008D761D"/>
    <w:rsid w:val="008D77EF"/>
    <w:rsid w:val="008D79F9"/>
    <w:rsid w:val="008D7D31"/>
    <w:rsid w:val="008E0497"/>
    <w:rsid w:val="008E09DC"/>
    <w:rsid w:val="008E0C40"/>
    <w:rsid w:val="008E1039"/>
    <w:rsid w:val="008E13CC"/>
    <w:rsid w:val="008E1583"/>
    <w:rsid w:val="008E1FFE"/>
    <w:rsid w:val="008E2D7B"/>
    <w:rsid w:val="008E4F56"/>
    <w:rsid w:val="008E5A51"/>
    <w:rsid w:val="008E6821"/>
    <w:rsid w:val="008E791F"/>
    <w:rsid w:val="008F0BA2"/>
    <w:rsid w:val="008F110C"/>
    <w:rsid w:val="008F13E1"/>
    <w:rsid w:val="008F14D2"/>
    <w:rsid w:val="008F1A23"/>
    <w:rsid w:val="008F1D67"/>
    <w:rsid w:val="008F26B7"/>
    <w:rsid w:val="008F26DA"/>
    <w:rsid w:val="008F294E"/>
    <w:rsid w:val="008F3B6D"/>
    <w:rsid w:val="008F4A96"/>
    <w:rsid w:val="008F5379"/>
    <w:rsid w:val="008F5846"/>
    <w:rsid w:val="008F626E"/>
    <w:rsid w:val="008F6272"/>
    <w:rsid w:val="008F77CA"/>
    <w:rsid w:val="008F7A67"/>
    <w:rsid w:val="009015F5"/>
    <w:rsid w:val="00902076"/>
    <w:rsid w:val="00903064"/>
    <w:rsid w:val="00903FF9"/>
    <w:rsid w:val="00904888"/>
    <w:rsid w:val="00904EBC"/>
    <w:rsid w:val="009052CF"/>
    <w:rsid w:val="0090587A"/>
    <w:rsid w:val="00906D62"/>
    <w:rsid w:val="009078DD"/>
    <w:rsid w:val="00910396"/>
    <w:rsid w:val="009104B0"/>
    <w:rsid w:val="00910888"/>
    <w:rsid w:val="00911B09"/>
    <w:rsid w:val="00912767"/>
    <w:rsid w:val="0091282E"/>
    <w:rsid w:val="009129E8"/>
    <w:rsid w:val="00912DBD"/>
    <w:rsid w:val="00912F8D"/>
    <w:rsid w:val="00913474"/>
    <w:rsid w:val="00914129"/>
    <w:rsid w:val="00914484"/>
    <w:rsid w:val="00916782"/>
    <w:rsid w:val="00916A72"/>
    <w:rsid w:val="0091700D"/>
    <w:rsid w:val="00917793"/>
    <w:rsid w:val="009177AF"/>
    <w:rsid w:val="009205EB"/>
    <w:rsid w:val="009215F1"/>
    <w:rsid w:val="0092250A"/>
    <w:rsid w:val="009244EB"/>
    <w:rsid w:val="00924CA7"/>
    <w:rsid w:val="00926B82"/>
    <w:rsid w:val="009274C4"/>
    <w:rsid w:val="00927505"/>
    <w:rsid w:val="00927FFE"/>
    <w:rsid w:val="009304D4"/>
    <w:rsid w:val="00930A72"/>
    <w:rsid w:val="00930A97"/>
    <w:rsid w:val="00930CAD"/>
    <w:rsid w:val="00931975"/>
    <w:rsid w:val="00932EC0"/>
    <w:rsid w:val="00935054"/>
    <w:rsid w:val="00936641"/>
    <w:rsid w:val="00936B01"/>
    <w:rsid w:val="00937E14"/>
    <w:rsid w:val="00940540"/>
    <w:rsid w:val="00940A3B"/>
    <w:rsid w:val="00940E06"/>
    <w:rsid w:val="00941E28"/>
    <w:rsid w:val="00941ED3"/>
    <w:rsid w:val="00942A87"/>
    <w:rsid w:val="009462D2"/>
    <w:rsid w:val="0094638F"/>
    <w:rsid w:val="00946A15"/>
    <w:rsid w:val="00946CB7"/>
    <w:rsid w:val="00947201"/>
    <w:rsid w:val="0094725C"/>
    <w:rsid w:val="00947BDE"/>
    <w:rsid w:val="0095214F"/>
    <w:rsid w:val="0095225F"/>
    <w:rsid w:val="00952333"/>
    <w:rsid w:val="00952790"/>
    <w:rsid w:val="00952FBF"/>
    <w:rsid w:val="00953285"/>
    <w:rsid w:val="00954C81"/>
    <w:rsid w:val="0095521D"/>
    <w:rsid w:val="00955AAB"/>
    <w:rsid w:val="00956D58"/>
    <w:rsid w:val="00957DD9"/>
    <w:rsid w:val="0096068B"/>
    <w:rsid w:val="00960E57"/>
    <w:rsid w:val="0096131A"/>
    <w:rsid w:val="00961358"/>
    <w:rsid w:val="009613A1"/>
    <w:rsid w:val="00961AE2"/>
    <w:rsid w:val="00961B85"/>
    <w:rsid w:val="00964CF4"/>
    <w:rsid w:val="00965980"/>
    <w:rsid w:val="00966C77"/>
    <w:rsid w:val="00967CF9"/>
    <w:rsid w:val="009715C3"/>
    <w:rsid w:val="009723D6"/>
    <w:rsid w:val="00973C33"/>
    <w:rsid w:val="00973FF2"/>
    <w:rsid w:val="00974C20"/>
    <w:rsid w:val="009761E6"/>
    <w:rsid w:val="0098320C"/>
    <w:rsid w:val="00983999"/>
    <w:rsid w:val="00983C0A"/>
    <w:rsid w:val="00984118"/>
    <w:rsid w:val="00985F4E"/>
    <w:rsid w:val="0098629E"/>
    <w:rsid w:val="0098708A"/>
    <w:rsid w:val="009871E6"/>
    <w:rsid w:val="00990E69"/>
    <w:rsid w:val="009913B2"/>
    <w:rsid w:val="00991E43"/>
    <w:rsid w:val="0099336F"/>
    <w:rsid w:val="00993D13"/>
    <w:rsid w:val="009946D2"/>
    <w:rsid w:val="00994A8A"/>
    <w:rsid w:val="009950EB"/>
    <w:rsid w:val="00995414"/>
    <w:rsid w:val="00996D34"/>
    <w:rsid w:val="009A067D"/>
    <w:rsid w:val="009A08FB"/>
    <w:rsid w:val="009A16D9"/>
    <w:rsid w:val="009A20D1"/>
    <w:rsid w:val="009A2D5B"/>
    <w:rsid w:val="009A3498"/>
    <w:rsid w:val="009A3B0E"/>
    <w:rsid w:val="009A3DF6"/>
    <w:rsid w:val="009A41BF"/>
    <w:rsid w:val="009A5223"/>
    <w:rsid w:val="009A5346"/>
    <w:rsid w:val="009A54CC"/>
    <w:rsid w:val="009A622F"/>
    <w:rsid w:val="009A7E31"/>
    <w:rsid w:val="009B0423"/>
    <w:rsid w:val="009B0899"/>
    <w:rsid w:val="009B1150"/>
    <w:rsid w:val="009B3279"/>
    <w:rsid w:val="009B389F"/>
    <w:rsid w:val="009B3AD6"/>
    <w:rsid w:val="009B4854"/>
    <w:rsid w:val="009B4D21"/>
    <w:rsid w:val="009B57E6"/>
    <w:rsid w:val="009B5F6E"/>
    <w:rsid w:val="009C0480"/>
    <w:rsid w:val="009C0708"/>
    <w:rsid w:val="009C23C5"/>
    <w:rsid w:val="009C317A"/>
    <w:rsid w:val="009C320C"/>
    <w:rsid w:val="009C5ADA"/>
    <w:rsid w:val="009C5CD8"/>
    <w:rsid w:val="009C64AF"/>
    <w:rsid w:val="009C699A"/>
    <w:rsid w:val="009C73C6"/>
    <w:rsid w:val="009C7930"/>
    <w:rsid w:val="009D03A4"/>
    <w:rsid w:val="009D04DD"/>
    <w:rsid w:val="009D0648"/>
    <w:rsid w:val="009D10A0"/>
    <w:rsid w:val="009D1874"/>
    <w:rsid w:val="009D243E"/>
    <w:rsid w:val="009D27A1"/>
    <w:rsid w:val="009D2804"/>
    <w:rsid w:val="009D2999"/>
    <w:rsid w:val="009D3E8D"/>
    <w:rsid w:val="009D4120"/>
    <w:rsid w:val="009D460B"/>
    <w:rsid w:val="009D46C1"/>
    <w:rsid w:val="009D4A96"/>
    <w:rsid w:val="009D5864"/>
    <w:rsid w:val="009D6478"/>
    <w:rsid w:val="009E071C"/>
    <w:rsid w:val="009E0899"/>
    <w:rsid w:val="009E1AF4"/>
    <w:rsid w:val="009E21B9"/>
    <w:rsid w:val="009E2DC0"/>
    <w:rsid w:val="009E39F0"/>
    <w:rsid w:val="009E4320"/>
    <w:rsid w:val="009E54A1"/>
    <w:rsid w:val="009E6000"/>
    <w:rsid w:val="009E6631"/>
    <w:rsid w:val="009E73FA"/>
    <w:rsid w:val="009F05C9"/>
    <w:rsid w:val="009F0B0E"/>
    <w:rsid w:val="009F17D9"/>
    <w:rsid w:val="009F2BE1"/>
    <w:rsid w:val="009F4C4F"/>
    <w:rsid w:val="009F4D2C"/>
    <w:rsid w:val="009F4D85"/>
    <w:rsid w:val="009F4FFF"/>
    <w:rsid w:val="009F5C1A"/>
    <w:rsid w:val="009F605A"/>
    <w:rsid w:val="009F6B9F"/>
    <w:rsid w:val="00A01EE9"/>
    <w:rsid w:val="00A024FB"/>
    <w:rsid w:val="00A0315D"/>
    <w:rsid w:val="00A0369F"/>
    <w:rsid w:val="00A03F23"/>
    <w:rsid w:val="00A044F0"/>
    <w:rsid w:val="00A054C4"/>
    <w:rsid w:val="00A06666"/>
    <w:rsid w:val="00A0686C"/>
    <w:rsid w:val="00A06D1F"/>
    <w:rsid w:val="00A07990"/>
    <w:rsid w:val="00A07D98"/>
    <w:rsid w:val="00A07E10"/>
    <w:rsid w:val="00A1023D"/>
    <w:rsid w:val="00A11FB2"/>
    <w:rsid w:val="00A1205A"/>
    <w:rsid w:val="00A13ED7"/>
    <w:rsid w:val="00A1442F"/>
    <w:rsid w:val="00A14758"/>
    <w:rsid w:val="00A16801"/>
    <w:rsid w:val="00A20677"/>
    <w:rsid w:val="00A20D04"/>
    <w:rsid w:val="00A20EC0"/>
    <w:rsid w:val="00A21226"/>
    <w:rsid w:val="00A21B1E"/>
    <w:rsid w:val="00A23112"/>
    <w:rsid w:val="00A2420F"/>
    <w:rsid w:val="00A26226"/>
    <w:rsid w:val="00A26507"/>
    <w:rsid w:val="00A26D04"/>
    <w:rsid w:val="00A2790B"/>
    <w:rsid w:val="00A30742"/>
    <w:rsid w:val="00A31006"/>
    <w:rsid w:val="00A314ED"/>
    <w:rsid w:val="00A32F28"/>
    <w:rsid w:val="00A334EC"/>
    <w:rsid w:val="00A34440"/>
    <w:rsid w:val="00A355BB"/>
    <w:rsid w:val="00A356B0"/>
    <w:rsid w:val="00A356F8"/>
    <w:rsid w:val="00A36673"/>
    <w:rsid w:val="00A406FB"/>
    <w:rsid w:val="00A40F8D"/>
    <w:rsid w:val="00A41001"/>
    <w:rsid w:val="00A4191B"/>
    <w:rsid w:val="00A42170"/>
    <w:rsid w:val="00A42A42"/>
    <w:rsid w:val="00A4385E"/>
    <w:rsid w:val="00A44B81"/>
    <w:rsid w:val="00A4508B"/>
    <w:rsid w:val="00A454A6"/>
    <w:rsid w:val="00A456BD"/>
    <w:rsid w:val="00A45B63"/>
    <w:rsid w:val="00A46BF2"/>
    <w:rsid w:val="00A47AEF"/>
    <w:rsid w:val="00A47F3E"/>
    <w:rsid w:val="00A52DFB"/>
    <w:rsid w:val="00A53136"/>
    <w:rsid w:val="00A53161"/>
    <w:rsid w:val="00A55B47"/>
    <w:rsid w:val="00A5645C"/>
    <w:rsid w:val="00A56912"/>
    <w:rsid w:val="00A60639"/>
    <w:rsid w:val="00A60E26"/>
    <w:rsid w:val="00A617EA"/>
    <w:rsid w:val="00A618E4"/>
    <w:rsid w:val="00A6297C"/>
    <w:rsid w:val="00A62B75"/>
    <w:rsid w:val="00A62BE1"/>
    <w:rsid w:val="00A62DC0"/>
    <w:rsid w:val="00A637C6"/>
    <w:rsid w:val="00A63C75"/>
    <w:rsid w:val="00A6451F"/>
    <w:rsid w:val="00A66112"/>
    <w:rsid w:val="00A6711F"/>
    <w:rsid w:val="00A70384"/>
    <w:rsid w:val="00A70BFD"/>
    <w:rsid w:val="00A70C26"/>
    <w:rsid w:val="00A7198A"/>
    <w:rsid w:val="00A71E50"/>
    <w:rsid w:val="00A727EB"/>
    <w:rsid w:val="00A72F43"/>
    <w:rsid w:val="00A73F59"/>
    <w:rsid w:val="00A7429A"/>
    <w:rsid w:val="00A768C5"/>
    <w:rsid w:val="00A77E90"/>
    <w:rsid w:val="00A804C4"/>
    <w:rsid w:val="00A80970"/>
    <w:rsid w:val="00A80AC5"/>
    <w:rsid w:val="00A8109D"/>
    <w:rsid w:val="00A816AF"/>
    <w:rsid w:val="00A81857"/>
    <w:rsid w:val="00A81C88"/>
    <w:rsid w:val="00A82B55"/>
    <w:rsid w:val="00A83F76"/>
    <w:rsid w:val="00A8433C"/>
    <w:rsid w:val="00A8628E"/>
    <w:rsid w:val="00A865B5"/>
    <w:rsid w:val="00A8691A"/>
    <w:rsid w:val="00A86A71"/>
    <w:rsid w:val="00A86DC6"/>
    <w:rsid w:val="00A87B17"/>
    <w:rsid w:val="00A87FC9"/>
    <w:rsid w:val="00A910B4"/>
    <w:rsid w:val="00A916C3"/>
    <w:rsid w:val="00A91A9C"/>
    <w:rsid w:val="00A93146"/>
    <w:rsid w:val="00A93756"/>
    <w:rsid w:val="00A93BB7"/>
    <w:rsid w:val="00A94C37"/>
    <w:rsid w:val="00A94DD1"/>
    <w:rsid w:val="00A9589E"/>
    <w:rsid w:val="00A96A0F"/>
    <w:rsid w:val="00A9713B"/>
    <w:rsid w:val="00A97193"/>
    <w:rsid w:val="00A97524"/>
    <w:rsid w:val="00A97671"/>
    <w:rsid w:val="00AA071A"/>
    <w:rsid w:val="00AA09DA"/>
    <w:rsid w:val="00AA1C56"/>
    <w:rsid w:val="00AA2499"/>
    <w:rsid w:val="00AA26B1"/>
    <w:rsid w:val="00AA27E4"/>
    <w:rsid w:val="00AA2951"/>
    <w:rsid w:val="00AA3088"/>
    <w:rsid w:val="00AA3A63"/>
    <w:rsid w:val="00AA3D71"/>
    <w:rsid w:val="00AA4976"/>
    <w:rsid w:val="00AA4F29"/>
    <w:rsid w:val="00AA5039"/>
    <w:rsid w:val="00AA5094"/>
    <w:rsid w:val="00AA526A"/>
    <w:rsid w:val="00AA71B2"/>
    <w:rsid w:val="00AA7841"/>
    <w:rsid w:val="00AB2D78"/>
    <w:rsid w:val="00AB3E85"/>
    <w:rsid w:val="00AB6237"/>
    <w:rsid w:val="00AC031E"/>
    <w:rsid w:val="00AC0DBD"/>
    <w:rsid w:val="00AC18F3"/>
    <w:rsid w:val="00AC221D"/>
    <w:rsid w:val="00AC228B"/>
    <w:rsid w:val="00AC34F8"/>
    <w:rsid w:val="00AC35D1"/>
    <w:rsid w:val="00AC3DE3"/>
    <w:rsid w:val="00AC3FAD"/>
    <w:rsid w:val="00AC4005"/>
    <w:rsid w:val="00AC4556"/>
    <w:rsid w:val="00AC4655"/>
    <w:rsid w:val="00AC4782"/>
    <w:rsid w:val="00AC5D9A"/>
    <w:rsid w:val="00AC5E4C"/>
    <w:rsid w:val="00AC6390"/>
    <w:rsid w:val="00AC63F1"/>
    <w:rsid w:val="00AC658F"/>
    <w:rsid w:val="00AC6B26"/>
    <w:rsid w:val="00AC7DCB"/>
    <w:rsid w:val="00AC7F73"/>
    <w:rsid w:val="00AD0332"/>
    <w:rsid w:val="00AD0BDD"/>
    <w:rsid w:val="00AD230D"/>
    <w:rsid w:val="00AD238A"/>
    <w:rsid w:val="00AD23EE"/>
    <w:rsid w:val="00AD2801"/>
    <w:rsid w:val="00AD2DF5"/>
    <w:rsid w:val="00AD3BCB"/>
    <w:rsid w:val="00AD47CF"/>
    <w:rsid w:val="00AD51E1"/>
    <w:rsid w:val="00AD5AE8"/>
    <w:rsid w:val="00AD66A6"/>
    <w:rsid w:val="00AD674B"/>
    <w:rsid w:val="00AD6DAB"/>
    <w:rsid w:val="00AD7BA2"/>
    <w:rsid w:val="00AE282A"/>
    <w:rsid w:val="00AE2A7E"/>
    <w:rsid w:val="00AE2F71"/>
    <w:rsid w:val="00AE326D"/>
    <w:rsid w:val="00AE66EE"/>
    <w:rsid w:val="00AE711F"/>
    <w:rsid w:val="00AF0089"/>
    <w:rsid w:val="00AF03E1"/>
    <w:rsid w:val="00AF0E33"/>
    <w:rsid w:val="00AF28EC"/>
    <w:rsid w:val="00AF2C04"/>
    <w:rsid w:val="00AF2FC5"/>
    <w:rsid w:val="00AF36DA"/>
    <w:rsid w:val="00AF4FAA"/>
    <w:rsid w:val="00AF5D5D"/>
    <w:rsid w:val="00AF5F8A"/>
    <w:rsid w:val="00AF704C"/>
    <w:rsid w:val="00B0030F"/>
    <w:rsid w:val="00B007E5"/>
    <w:rsid w:val="00B00CBC"/>
    <w:rsid w:val="00B01525"/>
    <w:rsid w:val="00B019EF"/>
    <w:rsid w:val="00B020E0"/>
    <w:rsid w:val="00B026B5"/>
    <w:rsid w:val="00B02805"/>
    <w:rsid w:val="00B05BE1"/>
    <w:rsid w:val="00B05EB4"/>
    <w:rsid w:val="00B06729"/>
    <w:rsid w:val="00B07466"/>
    <w:rsid w:val="00B0753E"/>
    <w:rsid w:val="00B07B1E"/>
    <w:rsid w:val="00B107E2"/>
    <w:rsid w:val="00B10DC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4952"/>
    <w:rsid w:val="00B27337"/>
    <w:rsid w:val="00B2791D"/>
    <w:rsid w:val="00B31C21"/>
    <w:rsid w:val="00B32ADE"/>
    <w:rsid w:val="00B338AD"/>
    <w:rsid w:val="00B339E7"/>
    <w:rsid w:val="00B33AC9"/>
    <w:rsid w:val="00B33AF1"/>
    <w:rsid w:val="00B34A7C"/>
    <w:rsid w:val="00B34F1A"/>
    <w:rsid w:val="00B36089"/>
    <w:rsid w:val="00B373F6"/>
    <w:rsid w:val="00B37A04"/>
    <w:rsid w:val="00B41E79"/>
    <w:rsid w:val="00B41FB1"/>
    <w:rsid w:val="00B42401"/>
    <w:rsid w:val="00B44014"/>
    <w:rsid w:val="00B4425A"/>
    <w:rsid w:val="00B46C23"/>
    <w:rsid w:val="00B471B9"/>
    <w:rsid w:val="00B478B5"/>
    <w:rsid w:val="00B478E1"/>
    <w:rsid w:val="00B47AD5"/>
    <w:rsid w:val="00B47FA5"/>
    <w:rsid w:val="00B5099D"/>
    <w:rsid w:val="00B5162D"/>
    <w:rsid w:val="00B51808"/>
    <w:rsid w:val="00B51F71"/>
    <w:rsid w:val="00B52005"/>
    <w:rsid w:val="00B5339A"/>
    <w:rsid w:val="00B5368F"/>
    <w:rsid w:val="00B53A12"/>
    <w:rsid w:val="00B53E23"/>
    <w:rsid w:val="00B54350"/>
    <w:rsid w:val="00B54C2C"/>
    <w:rsid w:val="00B57487"/>
    <w:rsid w:val="00B57C50"/>
    <w:rsid w:val="00B61A88"/>
    <w:rsid w:val="00B620D7"/>
    <w:rsid w:val="00B6241A"/>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5A"/>
    <w:rsid w:val="00B71EB3"/>
    <w:rsid w:val="00B71FC5"/>
    <w:rsid w:val="00B71FEB"/>
    <w:rsid w:val="00B7205D"/>
    <w:rsid w:val="00B7461C"/>
    <w:rsid w:val="00B74F93"/>
    <w:rsid w:val="00B75E63"/>
    <w:rsid w:val="00B76C47"/>
    <w:rsid w:val="00B773C1"/>
    <w:rsid w:val="00B776CC"/>
    <w:rsid w:val="00B7778D"/>
    <w:rsid w:val="00B77849"/>
    <w:rsid w:val="00B80117"/>
    <w:rsid w:val="00B8024C"/>
    <w:rsid w:val="00B81B91"/>
    <w:rsid w:val="00B82BDF"/>
    <w:rsid w:val="00B849CA"/>
    <w:rsid w:val="00B86528"/>
    <w:rsid w:val="00B867C8"/>
    <w:rsid w:val="00B86819"/>
    <w:rsid w:val="00B87E71"/>
    <w:rsid w:val="00B9134D"/>
    <w:rsid w:val="00B91495"/>
    <w:rsid w:val="00B9173E"/>
    <w:rsid w:val="00B92EBD"/>
    <w:rsid w:val="00B933FE"/>
    <w:rsid w:val="00B93556"/>
    <w:rsid w:val="00B93C23"/>
    <w:rsid w:val="00B94A2D"/>
    <w:rsid w:val="00B96012"/>
    <w:rsid w:val="00B9633F"/>
    <w:rsid w:val="00B96ED6"/>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194A"/>
    <w:rsid w:val="00BB2487"/>
    <w:rsid w:val="00BB2A8C"/>
    <w:rsid w:val="00BB3E4E"/>
    <w:rsid w:val="00BB5147"/>
    <w:rsid w:val="00BB52D0"/>
    <w:rsid w:val="00BC06F6"/>
    <w:rsid w:val="00BC0A5E"/>
    <w:rsid w:val="00BC1A89"/>
    <w:rsid w:val="00BC2CB9"/>
    <w:rsid w:val="00BC2F7F"/>
    <w:rsid w:val="00BC37A0"/>
    <w:rsid w:val="00BC3872"/>
    <w:rsid w:val="00BC38F7"/>
    <w:rsid w:val="00BC3F09"/>
    <w:rsid w:val="00BC3F6B"/>
    <w:rsid w:val="00BC5F42"/>
    <w:rsid w:val="00BC7812"/>
    <w:rsid w:val="00BD0134"/>
    <w:rsid w:val="00BD0908"/>
    <w:rsid w:val="00BD0BF4"/>
    <w:rsid w:val="00BD0E67"/>
    <w:rsid w:val="00BD1508"/>
    <w:rsid w:val="00BD1E8C"/>
    <w:rsid w:val="00BD3E96"/>
    <w:rsid w:val="00BD4325"/>
    <w:rsid w:val="00BD50D2"/>
    <w:rsid w:val="00BD5989"/>
    <w:rsid w:val="00BD6A0A"/>
    <w:rsid w:val="00BD7084"/>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657B"/>
    <w:rsid w:val="00BE7E0C"/>
    <w:rsid w:val="00BF077B"/>
    <w:rsid w:val="00BF189E"/>
    <w:rsid w:val="00BF23B0"/>
    <w:rsid w:val="00BF30B8"/>
    <w:rsid w:val="00BF3453"/>
    <w:rsid w:val="00BF3E87"/>
    <w:rsid w:val="00BF436F"/>
    <w:rsid w:val="00BF4499"/>
    <w:rsid w:val="00BF4798"/>
    <w:rsid w:val="00BF527C"/>
    <w:rsid w:val="00BF6768"/>
    <w:rsid w:val="00BF6919"/>
    <w:rsid w:val="00BF73F8"/>
    <w:rsid w:val="00BF7B94"/>
    <w:rsid w:val="00C00958"/>
    <w:rsid w:val="00C02451"/>
    <w:rsid w:val="00C028A3"/>
    <w:rsid w:val="00C02D5C"/>
    <w:rsid w:val="00C03A83"/>
    <w:rsid w:val="00C0508B"/>
    <w:rsid w:val="00C05132"/>
    <w:rsid w:val="00C05F49"/>
    <w:rsid w:val="00C06726"/>
    <w:rsid w:val="00C104E8"/>
    <w:rsid w:val="00C1051B"/>
    <w:rsid w:val="00C123F4"/>
    <w:rsid w:val="00C12C32"/>
    <w:rsid w:val="00C12D8F"/>
    <w:rsid w:val="00C13EB7"/>
    <w:rsid w:val="00C14385"/>
    <w:rsid w:val="00C15383"/>
    <w:rsid w:val="00C16871"/>
    <w:rsid w:val="00C16F5A"/>
    <w:rsid w:val="00C17A07"/>
    <w:rsid w:val="00C17FFA"/>
    <w:rsid w:val="00C20FBE"/>
    <w:rsid w:val="00C234BA"/>
    <w:rsid w:val="00C23EB9"/>
    <w:rsid w:val="00C24041"/>
    <w:rsid w:val="00C246FA"/>
    <w:rsid w:val="00C2589F"/>
    <w:rsid w:val="00C2615E"/>
    <w:rsid w:val="00C26574"/>
    <w:rsid w:val="00C27F88"/>
    <w:rsid w:val="00C301EF"/>
    <w:rsid w:val="00C33664"/>
    <w:rsid w:val="00C33E58"/>
    <w:rsid w:val="00C34115"/>
    <w:rsid w:val="00C345FF"/>
    <w:rsid w:val="00C34974"/>
    <w:rsid w:val="00C35484"/>
    <w:rsid w:val="00C354AA"/>
    <w:rsid w:val="00C356D8"/>
    <w:rsid w:val="00C36756"/>
    <w:rsid w:val="00C376BA"/>
    <w:rsid w:val="00C40DFA"/>
    <w:rsid w:val="00C4276B"/>
    <w:rsid w:val="00C461B0"/>
    <w:rsid w:val="00C46487"/>
    <w:rsid w:val="00C50970"/>
    <w:rsid w:val="00C511E7"/>
    <w:rsid w:val="00C51387"/>
    <w:rsid w:val="00C519CF"/>
    <w:rsid w:val="00C538CD"/>
    <w:rsid w:val="00C546B9"/>
    <w:rsid w:val="00C54878"/>
    <w:rsid w:val="00C563A9"/>
    <w:rsid w:val="00C57C87"/>
    <w:rsid w:val="00C601C3"/>
    <w:rsid w:val="00C605AF"/>
    <w:rsid w:val="00C60D60"/>
    <w:rsid w:val="00C61610"/>
    <w:rsid w:val="00C62D28"/>
    <w:rsid w:val="00C646A2"/>
    <w:rsid w:val="00C64858"/>
    <w:rsid w:val="00C64F15"/>
    <w:rsid w:val="00C65753"/>
    <w:rsid w:val="00C65BC2"/>
    <w:rsid w:val="00C65D88"/>
    <w:rsid w:val="00C667B0"/>
    <w:rsid w:val="00C673F7"/>
    <w:rsid w:val="00C67C66"/>
    <w:rsid w:val="00C70C52"/>
    <w:rsid w:val="00C713DA"/>
    <w:rsid w:val="00C7178E"/>
    <w:rsid w:val="00C71A1D"/>
    <w:rsid w:val="00C71A2B"/>
    <w:rsid w:val="00C71CBE"/>
    <w:rsid w:val="00C72230"/>
    <w:rsid w:val="00C73E14"/>
    <w:rsid w:val="00C75411"/>
    <w:rsid w:val="00C76625"/>
    <w:rsid w:val="00C7693E"/>
    <w:rsid w:val="00C7703A"/>
    <w:rsid w:val="00C77D4D"/>
    <w:rsid w:val="00C8070C"/>
    <w:rsid w:val="00C807B2"/>
    <w:rsid w:val="00C80D7B"/>
    <w:rsid w:val="00C80DBC"/>
    <w:rsid w:val="00C81DEB"/>
    <w:rsid w:val="00C81E8C"/>
    <w:rsid w:val="00C8228E"/>
    <w:rsid w:val="00C84704"/>
    <w:rsid w:val="00C84B54"/>
    <w:rsid w:val="00C86D86"/>
    <w:rsid w:val="00C90B21"/>
    <w:rsid w:val="00C90C5D"/>
    <w:rsid w:val="00C91434"/>
    <w:rsid w:val="00C9162D"/>
    <w:rsid w:val="00C918A8"/>
    <w:rsid w:val="00C934BC"/>
    <w:rsid w:val="00C94163"/>
    <w:rsid w:val="00C95C02"/>
    <w:rsid w:val="00C95E14"/>
    <w:rsid w:val="00CA18A0"/>
    <w:rsid w:val="00CA2168"/>
    <w:rsid w:val="00CA2349"/>
    <w:rsid w:val="00CA2613"/>
    <w:rsid w:val="00CA2D9B"/>
    <w:rsid w:val="00CA34AB"/>
    <w:rsid w:val="00CA35BD"/>
    <w:rsid w:val="00CA5B32"/>
    <w:rsid w:val="00CA5DA1"/>
    <w:rsid w:val="00CA62B0"/>
    <w:rsid w:val="00CA630E"/>
    <w:rsid w:val="00CA68C2"/>
    <w:rsid w:val="00CA7618"/>
    <w:rsid w:val="00CB084E"/>
    <w:rsid w:val="00CB236E"/>
    <w:rsid w:val="00CB2463"/>
    <w:rsid w:val="00CB31B9"/>
    <w:rsid w:val="00CB339D"/>
    <w:rsid w:val="00CB3AE0"/>
    <w:rsid w:val="00CB4E06"/>
    <w:rsid w:val="00CB6236"/>
    <w:rsid w:val="00CB6CEB"/>
    <w:rsid w:val="00CB776F"/>
    <w:rsid w:val="00CB7CCE"/>
    <w:rsid w:val="00CC03EC"/>
    <w:rsid w:val="00CC0465"/>
    <w:rsid w:val="00CC073A"/>
    <w:rsid w:val="00CC084D"/>
    <w:rsid w:val="00CC0A74"/>
    <w:rsid w:val="00CC18FC"/>
    <w:rsid w:val="00CC18FD"/>
    <w:rsid w:val="00CC1B31"/>
    <w:rsid w:val="00CC20DB"/>
    <w:rsid w:val="00CC2264"/>
    <w:rsid w:val="00CC2820"/>
    <w:rsid w:val="00CC2C5E"/>
    <w:rsid w:val="00CC3A1D"/>
    <w:rsid w:val="00CC4A8B"/>
    <w:rsid w:val="00CC5E3A"/>
    <w:rsid w:val="00CC741C"/>
    <w:rsid w:val="00CC7849"/>
    <w:rsid w:val="00CD2243"/>
    <w:rsid w:val="00CD242C"/>
    <w:rsid w:val="00CD29FD"/>
    <w:rsid w:val="00CD3062"/>
    <w:rsid w:val="00CD322B"/>
    <w:rsid w:val="00CD4C28"/>
    <w:rsid w:val="00CD6593"/>
    <w:rsid w:val="00CD6E05"/>
    <w:rsid w:val="00CE0DA7"/>
    <w:rsid w:val="00CE15BF"/>
    <w:rsid w:val="00CE2249"/>
    <w:rsid w:val="00CE3BD3"/>
    <w:rsid w:val="00CE5046"/>
    <w:rsid w:val="00CE5ECB"/>
    <w:rsid w:val="00CE6F9C"/>
    <w:rsid w:val="00CE7AE9"/>
    <w:rsid w:val="00CF0951"/>
    <w:rsid w:val="00CF2AB4"/>
    <w:rsid w:val="00CF3F49"/>
    <w:rsid w:val="00CF5549"/>
    <w:rsid w:val="00CF5B5C"/>
    <w:rsid w:val="00CF637D"/>
    <w:rsid w:val="00CF706C"/>
    <w:rsid w:val="00CF7B8F"/>
    <w:rsid w:val="00CF7F68"/>
    <w:rsid w:val="00D00067"/>
    <w:rsid w:val="00D00248"/>
    <w:rsid w:val="00D00439"/>
    <w:rsid w:val="00D008C6"/>
    <w:rsid w:val="00D0236D"/>
    <w:rsid w:val="00D02F15"/>
    <w:rsid w:val="00D0331D"/>
    <w:rsid w:val="00D03731"/>
    <w:rsid w:val="00D06DDE"/>
    <w:rsid w:val="00D07693"/>
    <w:rsid w:val="00D07A35"/>
    <w:rsid w:val="00D07B2F"/>
    <w:rsid w:val="00D07C02"/>
    <w:rsid w:val="00D10EE7"/>
    <w:rsid w:val="00D10F0A"/>
    <w:rsid w:val="00D12FAA"/>
    <w:rsid w:val="00D1361D"/>
    <w:rsid w:val="00D136A2"/>
    <w:rsid w:val="00D13998"/>
    <w:rsid w:val="00D13FB0"/>
    <w:rsid w:val="00D14830"/>
    <w:rsid w:val="00D14F6D"/>
    <w:rsid w:val="00D150F9"/>
    <w:rsid w:val="00D1587C"/>
    <w:rsid w:val="00D16E61"/>
    <w:rsid w:val="00D200ED"/>
    <w:rsid w:val="00D20F9A"/>
    <w:rsid w:val="00D214E0"/>
    <w:rsid w:val="00D21C13"/>
    <w:rsid w:val="00D226CA"/>
    <w:rsid w:val="00D22893"/>
    <w:rsid w:val="00D2291D"/>
    <w:rsid w:val="00D22A11"/>
    <w:rsid w:val="00D23544"/>
    <w:rsid w:val="00D235E9"/>
    <w:rsid w:val="00D239E1"/>
    <w:rsid w:val="00D248D6"/>
    <w:rsid w:val="00D25050"/>
    <w:rsid w:val="00D2534E"/>
    <w:rsid w:val="00D26ABB"/>
    <w:rsid w:val="00D26AF5"/>
    <w:rsid w:val="00D2759F"/>
    <w:rsid w:val="00D32349"/>
    <w:rsid w:val="00D33338"/>
    <w:rsid w:val="00D338CB"/>
    <w:rsid w:val="00D34437"/>
    <w:rsid w:val="00D34D96"/>
    <w:rsid w:val="00D36577"/>
    <w:rsid w:val="00D36B32"/>
    <w:rsid w:val="00D375E8"/>
    <w:rsid w:val="00D4053A"/>
    <w:rsid w:val="00D405EE"/>
    <w:rsid w:val="00D407A4"/>
    <w:rsid w:val="00D40AB6"/>
    <w:rsid w:val="00D40F7D"/>
    <w:rsid w:val="00D40FC6"/>
    <w:rsid w:val="00D4248F"/>
    <w:rsid w:val="00D42EC3"/>
    <w:rsid w:val="00D4305F"/>
    <w:rsid w:val="00D434F7"/>
    <w:rsid w:val="00D44219"/>
    <w:rsid w:val="00D461AE"/>
    <w:rsid w:val="00D467D1"/>
    <w:rsid w:val="00D4701E"/>
    <w:rsid w:val="00D47136"/>
    <w:rsid w:val="00D50E37"/>
    <w:rsid w:val="00D51F32"/>
    <w:rsid w:val="00D52790"/>
    <w:rsid w:val="00D52EA6"/>
    <w:rsid w:val="00D53630"/>
    <w:rsid w:val="00D55A92"/>
    <w:rsid w:val="00D564AE"/>
    <w:rsid w:val="00D56BBB"/>
    <w:rsid w:val="00D56F6F"/>
    <w:rsid w:val="00D57D12"/>
    <w:rsid w:val="00D60F36"/>
    <w:rsid w:val="00D616DF"/>
    <w:rsid w:val="00D62113"/>
    <w:rsid w:val="00D6267A"/>
    <w:rsid w:val="00D62A05"/>
    <w:rsid w:val="00D63945"/>
    <w:rsid w:val="00D6454C"/>
    <w:rsid w:val="00D64D0A"/>
    <w:rsid w:val="00D653BD"/>
    <w:rsid w:val="00D65520"/>
    <w:rsid w:val="00D67463"/>
    <w:rsid w:val="00D7168F"/>
    <w:rsid w:val="00D72C0D"/>
    <w:rsid w:val="00D73E8B"/>
    <w:rsid w:val="00D74C38"/>
    <w:rsid w:val="00D74C5A"/>
    <w:rsid w:val="00D76B18"/>
    <w:rsid w:val="00D76BD3"/>
    <w:rsid w:val="00D7747E"/>
    <w:rsid w:val="00D774E8"/>
    <w:rsid w:val="00D80419"/>
    <w:rsid w:val="00D81771"/>
    <w:rsid w:val="00D81DE9"/>
    <w:rsid w:val="00D82A02"/>
    <w:rsid w:val="00D83040"/>
    <w:rsid w:val="00D8307B"/>
    <w:rsid w:val="00D8312C"/>
    <w:rsid w:val="00D84113"/>
    <w:rsid w:val="00D84907"/>
    <w:rsid w:val="00D84F5B"/>
    <w:rsid w:val="00D85092"/>
    <w:rsid w:val="00D851E3"/>
    <w:rsid w:val="00D863CF"/>
    <w:rsid w:val="00D86456"/>
    <w:rsid w:val="00D86720"/>
    <w:rsid w:val="00D871F3"/>
    <w:rsid w:val="00D87502"/>
    <w:rsid w:val="00D87EF4"/>
    <w:rsid w:val="00D900EF"/>
    <w:rsid w:val="00D924FD"/>
    <w:rsid w:val="00D92B18"/>
    <w:rsid w:val="00D92BC5"/>
    <w:rsid w:val="00D92C9E"/>
    <w:rsid w:val="00D94D49"/>
    <w:rsid w:val="00D95949"/>
    <w:rsid w:val="00D9691B"/>
    <w:rsid w:val="00D971E4"/>
    <w:rsid w:val="00D97A52"/>
    <w:rsid w:val="00DA11AE"/>
    <w:rsid w:val="00DA23A5"/>
    <w:rsid w:val="00DA28C8"/>
    <w:rsid w:val="00DA4A0A"/>
    <w:rsid w:val="00DA4D58"/>
    <w:rsid w:val="00DA5100"/>
    <w:rsid w:val="00DA5856"/>
    <w:rsid w:val="00DA5F23"/>
    <w:rsid w:val="00DA654B"/>
    <w:rsid w:val="00DA72AD"/>
    <w:rsid w:val="00DA77E1"/>
    <w:rsid w:val="00DB16BB"/>
    <w:rsid w:val="00DB1CA3"/>
    <w:rsid w:val="00DB21ED"/>
    <w:rsid w:val="00DB23D2"/>
    <w:rsid w:val="00DB26EA"/>
    <w:rsid w:val="00DB3241"/>
    <w:rsid w:val="00DB339C"/>
    <w:rsid w:val="00DB4237"/>
    <w:rsid w:val="00DB4456"/>
    <w:rsid w:val="00DB450A"/>
    <w:rsid w:val="00DB7D42"/>
    <w:rsid w:val="00DB7E32"/>
    <w:rsid w:val="00DC0A6C"/>
    <w:rsid w:val="00DC13F7"/>
    <w:rsid w:val="00DC15D3"/>
    <w:rsid w:val="00DC1D50"/>
    <w:rsid w:val="00DC1DD1"/>
    <w:rsid w:val="00DC4229"/>
    <w:rsid w:val="00DC4625"/>
    <w:rsid w:val="00DC5AEA"/>
    <w:rsid w:val="00DC6748"/>
    <w:rsid w:val="00DC71B5"/>
    <w:rsid w:val="00DC7580"/>
    <w:rsid w:val="00DC75F8"/>
    <w:rsid w:val="00DC7710"/>
    <w:rsid w:val="00DD0F74"/>
    <w:rsid w:val="00DD180F"/>
    <w:rsid w:val="00DD1972"/>
    <w:rsid w:val="00DD212C"/>
    <w:rsid w:val="00DD32BB"/>
    <w:rsid w:val="00DD38C7"/>
    <w:rsid w:val="00DD45A3"/>
    <w:rsid w:val="00DD590A"/>
    <w:rsid w:val="00DD633F"/>
    <w:rsid w:val="00DD6704"/>
    <w:rsid w:val="00DD6A3D"/>
    <w:rsid w:val="00DD6B3F"/>
    <w:rsid w:val="00DD6BB5"/>
    <w:rsid w:val="00DD6D40"/>
    <w:rsid w:val="00DD6EF9"/>
    <w:rsid w:val="00DD7D02"/>
    <w:rsid w:val="00DD7D15"/>
    <w:rsid w:val="00DD7E39"/>
    <w:rsid w:val="00DE07C3"/>
    <w:rsid w:val="00DE2047"/>
    <w:rsid w:val="00DE221C"/>
    <w:rsid w:val="00DE23C0"/>
    <w:rsid w:val="00DE3357"/>
    <w:rsid w:val="00DE3490"/>
    <w:rsid w:val="00DE34E7"/>
    <w:rsid w:val="00DE3D0A"/>
    <w:rsid w:val="00DE4319"/>
    <w:rsid w:val="00DE492C"/>
    <w:rsid w:val="00DE4DD9"/>
    <w:rsid w:val="00DE4F7B"/>
    <w:rsid w:val="00DE5D08"/>
    <w:rsid w:val="00DE5DE0"/>
    <w:rsid w:val="00DE6A67"/>
    <w:rsid w:val="00DE79C4"/>
    <w:rsid w:val="00DF051D"/>
    <w:rsid w:val="00DF09FF"/>
    <w:rsid w:val="00DF11AC"/>
    <w:rsid w:val="00DF2480"/>
    <w:rsid w:val="00DF2762"/>
    <w:rsid w:val="00DF3A54"/>
    <w:rsid w:val="00DF3EBF"/>
    <w:rsid w:val="00DF41D6"/>
    <w:rsid w:val="00DF425B"/>
    <w:rsid w:val="00DF53D3"/>
    <w:rsid w:val="00DF6AF7"/>
    <w:rsid w:val="00E008AC"/>
    <w:rsid w:val="00E00F7E"/>
    <w:rsid w:val="00E01110"/>
    <w:rsid w:val="00E01E22"/>
    <w:rsid w:val="00E0301B"/>
    <w:rsid w:val="00E036CA"/>
    <w:rsid w:val="00E04A09"/>
    <w:rsid w:val="00E04A7F"/>
    <w:rsid w:val="00E058B5"/>
    <w:rsid w:val="00E073E5"/>
    <w:rsid w:val="00E07BAF"/>
    <w:rsid w:val="00E07FE4"/>
    <w:rsid w:val="00E101B1"/>
    <w:rsid w:val="00E114C4"/>
    <w:rsid w:val="00E11A02"/>
    <w:rsid w:val="00E11F2C"/>
    <w:rsid w:val="00E13061"/>
    <w:rsid w:val="00E13293"/>
    <w:rsid w:val="00E14169"/>
    <w:rsid w:val="00E15EBF"/>
    <w:rsid w:val="00E1645F"/>
    <w:rsid w:val="00E17957"/>
    <w:rsid w:val="00E20A47"/>
    <w:rsid w:val="00E20F89"/>
    <w:rsid w:val="00E2189A"/>
    <w:rsid w:val="00E22063"/>
    <w:rsid w:val="00E22B78"/>
    <w:rsid w:val="00E23040"/>
    <w:rsid w:val="00E23EAC"/>
    <w:rsid w:val="00E240CA"/>
    <w:rsid w:val="00E24224"/>
    <w:rsid w:val="00E24675"/>
    <w:rsid w:val="00E24D71"/>
    <w:rsid w:val="00E25141"/>
    <w:rsid w:val="00E25D5A"/>
    <w:rsid w:val="00E261B4"/>
    <w:rsid w:val="00E26665"/>
    <w:rsid w:val="00E276A7"/>
    <w:rsid w:val="00E308C1"/>
    <w:rsid w:val="00E31DF9"/>
    <w:rsid w:val="00E31FFC"/>
    <w:rsid w:val="00E32484"/>
    <w:rsid w:val="00E328CF"/>
    <w:rsid w:val="00E33771"/>
    <w:rsid w:val="00E3413E"/>
    <w:rsid w:val="00E34D51"/>
    <w:rsid w:val="00E34D97"/>
    <w:rsid w:val="00E36BDF"/>
    <w:rsid w:val="00E37273"/>
    <w:rsid w:val="00E4097E"/>
    <w:rsid w:val="00E40A76"/>
    <w:rsid w:val="00E40E67"/>
    <w:rsid w:val="00E42475"/>
    <w:rsid w:val="00E42E94"/>
    <w:rsid w:val="00E43107"/>
    <w:rsid w:val="00E448ED"/>
    <w:rsid w:val="00E44A13"/>
    <w:rsid w:val="00E451A8"/>
    <w:rsid w:val="00E45866"/>
    <w:rsid w:val="00E45E32"/>
    <w:rsid w:val="00E47F5E"/>
    <w:rsid w:val="00E50CAF"/>
    <w:rsid w:val="00E516C5"/>
    <w:rsid w:val="00E53189"/>
    <w:rsid w:val="00E54C0B"/>
    <w:rsid w:val="00E550E7"/>
    <w:rsid w:val="00E55D20"/>
    <w:rsid w:val="00E56320"/>
    <w:rsid w:val="00E56566"/>
    <w:rsid w:val="00E56751"/>
    <w:rsid w:val="00E5721B"/>
    <w:rsid w:val="00E604CD"/>
    <w:rsid w:val="00E6067B"/>
    <w:rsid w:val="00E6067C"/>
    <w:rsid w:val="00E626EF"/>
    <w:rsid w:val="00E62D64"/>
    <w:rsid w:val="00E63274"/>
    <w:rsid w:val="00E6365C"/>
    <w:rsid w:val="00E64350"/>
    <w:rsid w:val="00E65424"/>
    <w:rsid w:val="00E6644B"/>
    <w:rsid w:val="00E665DE"/>
    <w:rsid w:val="00E6685E"/>
    <w:rsid w:val="00E67511"/>
    <w:rsid w:val="00E67FEE"/>
    <w:rsid w:val="00E7051D"/>
    <w:rsid w:val="00E714EF"/>
    <w:rsid w:val="00E71E83"/>
    <w:rsid w:val="00E75090"/>
    <w:rsid w:val="00E76C4D"/>
    <w:rsid w:val="00E804B7"/>
    <w:rsid w:val="00E81924"/>
    <w:rsid w:val="00E820E1"/>
    <w:rsid w:val="00E82B36"/>
    <w:rsid w:val="00E842FB"/>
    <w:rsid w:val="00E844E8"/>
    <w:rsid w:val="00E84D0E"/>
    <w:rsid w:val="00E85708"/>
    <w:rsid w:val="00E85EE4"/>
    <w:rsid w:val="00E873CD"/>
    <w:rsid w:val="00E878E2"/>
    <w:rsid w:val="00E8792B"/>
    <w:rsid w:val="00E87CA1"/>
    <w:rsid w:val="00E907BB"/>
    <w:rsid w:val="00E90AFA"/>
    <w:rsid w:val="00E911FB"/>
    <w:rsid w:val="00E91B1A"/>
    <w:rsid w:val="00E92158"/>
    <w:rsid w:val="00E92EE8"/>
    <w:rsid w:val="00E93BD1"/>
    <w:rsid w:val="00E9421C"/>
    <w:rsid w:val="00E94EB8"/>
    <w:rsid w:val="00E950C5"/>
    <w:rsid w:val="00E972E2"/>
    <w:rsid w:val="00E972F6"/>
    <w:rsid w:val="00E97DC9"/>
    <w:rsid w:val="00EA1E2D"/>
    <w:rsid w:val="00EA1F2B"/>
    <w:rsid w:val="00EA24A4"/>
    <w:rsid w:val="00EA26FA"/>
    <w:rsid w:val="00EA2F4E"/>
    <w:rsid w:val="00EA3D0D"/>
    <w:rsid w:val="00EA3D32"/>
    <w:rsid w:val="00EA44D3"/>
    <w:rsid w:val="00EA465E"/>
    <w:rsid w:val="00EA4F3F"/>
    <w:rsid w:val="00EA66E7"/>
    <w:rsid w:val="00EA7B16"/>
    <w:rsid w:val="00EA7C13"/>
    <w:rsid w:val="00EA7C4F"/>
    <w:rsid w:val="00EB309F"/>
    <w:rsid w:val="00EB3A3D"/>
    <w:rsid w:val="00EB3D98"/>
    <w:rsid w:val="00EB3EC7"/>
    <w:rsid w:val="00EB40FA"/>
    <w:rsid w:val="00EB4924"/>
    <w:rsid w:val="00EB5919"/>
    <w:rsid w:val="00EB643C"/>
    <w:rsid w:val="00EB6727"/>
    <w:rsid w:val="00EB698D"/>
    <w:rsid w:val="00EB70F3"/>
    <w:rsid w:val="00EB757C"/>
    <w:rsid w:val="00EB7934"/>
    <w:rsid w:val="00EC0AFB"/>
    <w:rsid w:val="00EC1459"/>
    <w:rsid w:val="00EC1C61"/>
    <w:rsid w:val="00EC2C08"/>
    <w:rsid w:val="00EC2D02"/>
    <w:rsid w:val="00EC40AE"/>
    <w:rsid w:val="00EC4260"/>
    <w:rsid w:val="00EC51AC"/>
    <w:rsid w:val="00EC5439"/>
    <w:rsid w:val="00EC5563"/>
    <w:rsid w:val="00EC573A"/>
    <w:rsid w:val="00EC6181"/>
    <w:rsid w:val="00EC722A"/>
    <w:rsid w:val="00EC742C"/>
    <w:rsid w:val="00ED01B4"/>
    <w:rsid w:val="00ED0E26"/>
    <w:rsid w:val="00ED1AB4"/>
    <w:rsid w:val="00ED2AD9"/>
    <w:rsid w:val="00ED3DFB"/>
    <w:rsid w:val="00ED4757"/>
    <w:rsid w:val="00ED6624"/>
    <w:rsid w:val="00ED6D72"/>
    <w:rsid w:val="00ED733D"/>
    <w:rsid w:val="00ED7963"/>
    <w:rsid w:val="00EE0016"/>
    <w:rsid w:val="00EE0E8D"/>
    <w:rsid w:val="00EE1137"/>
    <w:rsid w:val="00EE3024"/>
    <w:rsid w:val="00EE44F7"/>
    <w:rsid w:val="00EE46FE"/>
    <w:rsid w:val="00EE4A1E"/>
    <w:rsid w:val="00EE4BD5"/>
    <w:rsid w:val="00EE69DD"/>
    <w:rsid w:val="00EE6D4E"/>
    <w:rsid w:val="00EE7306"/>
    <w:rsid w:val="00EE7B1C"/>
    <w:rsid w:val="00EF04C1"/>
    <w:rsid w:val="00EF06DF"/>
    <w:rsid w:val="00EF14E2"/>
    <w:rsid w:val="00EF270C"/>
    <w:rsid w:val="00EF29D4"/>
    <w:rsid w:val="00EF2D12"/>
    <w:rsid w:val="00EF347C"/>
    <w:rsid w:val="00EF389E"/>
    <w:rsid w:val="00EF39F2"/>
    <w:rsid w:val="00EF3A45"/>
    <w:rsid w:val="00EF47B2"/>
    <w:rsid w:val="00EF4FFB"/>
    <w:rsid w:val="00EF5997"/>
    <w:rsid w:val="00EF62EF"/>
    <w:rsid w:val="00EF6AC3"/>
    <w:rsid w:val="00F00B16"/>
    <w:rsid w:val="00F00F1C"/>
    <w:rsid w:val="00F02470"/>
    <w:rsid w:val="00F02BEA"/>
    <w:rsid w:val="00F03DA7"/>
    <w:rsid w:val="00F04745"/>
    <w:rsid w:val="00F05D80"/>
    <w:rsid w:val="00F06822"/>
    <w:rsid w:val="00F06EB3"/>
    <w:rsid w:val="00F07228"/>
    <w:rsid w:val="00F07841"/>
    <w:rsid w:val="00F100A9"/>
    <w:rsid w:val="00F10628"/>
    <w:rsid w:val="00F12226"/>
    <w:rsid w:val="00F12286"/>
    <w:rsid w:val="00F12D27"/>
    <w:rsid w:val="00F134EE"/>
    <w:rsid w:val="00F1396F"/>
    <w:rsid w:val="00F13D13"/>
    <w:rsid w:val="00F14F3F"/>
    <w:rsid w:val="00F1750E"/>
    <w:rsid w:val="00F17BC1"/>
    <w:rsid w:val="00F17EA6"/>
    <w:rsid w:val="00F2156A"/>
    <w:rsid w:val="00F2201B"/>
    <w:rsid w:val="00F2204C"/>
    <w:rsid w:val="00F220B5"/>
    <w:rsid w:val="00F22211"/>
    <w:rsid w:val="00F229DC"/>
    <w:rsid w:val="00F23260"/>
    <w:rsid w:val="00F23A39"/>
    <w:rsid w:val="00F24DB7"/>
    <w:rsid w:val="00F25BAB"/>
    <w:rsid w:val="00F25F66"/>
    <w:rsid w:val="00F26160"/>
    <w:rsid w:val="00F2700A"/>
    <w:rsid w:val="00F30A37"/>
    <w:rsid w:val="00F30DBF"/>
    <w:rsid w:val="00F31D18"/>
    <w:rsid w:val="00F3228D"/>
    <w:rsid w:val="00F3274E"/>
    <w:rsid w:val="00F32E65"/>
    <w:rsid w:val="00F348E0"/>
    <w:rsid w:val="00F34A5A"/>
    <w:rsid w:val="00F34EAA"/>
    <w:rsid w:val="00F35325"/>
    <w:rsid w:val="00F35461"/>
    <w:rsid w:val="00F354CB"/>
    <w:rsid w:val="00F354E3"/>
    <w:rsid w:val="00F35D3C"/>
    <w:rsid w:val="00F35FAA"/>
    <w:rsid w:val="00F375A1"/>
    <w:rsid w:val="00F4065C"/>
    <w:rsid w:val="00F4211F"/>
    <w:rsid w:val="00F42BBB"/>
    <w:rsid w:val="00F42BDD"/>
    <w:rsid w:val="00F431A5"/>
    <w:rsid w:val="00F43E07"/>
    <w:rsid w:val="00F44E7C"/>
    <w:rsid w:val="00F457EB"/>
    <w:rsid w:val="00F45E17"/>
    <w:rsid w:val="00F45E83"/>
    <w:rsid w:val="00F477FD"/>
    <w:rsid w:val="00F47BDD"/>
    <w:rsid w:val="00F50686"/>
    <w:rsid w:val="00F50AF4"/>
    <w:rsid w:val="00F51725"/>
    <w:rsid w:val="00F52FD5"/>
    <w:rsid w:val="00F53729"/>
    <w:rsid w:val="00F53793"/>
    <w:rsid w:val="00F53EF4"/>
    <w:rsid w:val="00F54B29"/>
    <w:rsid w:val="00F55106"/>
    <w:rsid w:val="00F55149"/>
    <w:rsid w:val="00F55E65"/>
    <w:rsid w:val="00F56806"/>
    <w:rsid w:val="00F569DA"/>
    <w:rsid w:val="00F56E17"/>
    <w:rsid w:val="00F6004E"/>
    <w:rsid w:val="00F60E1D"/>
    <w:rsid w:val="00F61C50"/>
    <w:rsid w:val="00F625F5"/>
    <w:rsid w:val="00F630CC"/>
    <w:rsid w:val="00F633A9"/>
    <w:rsid w:val="00F63906"/>
    <w:rsid w:val="00F6430F"/>
    <w:rsid w:val="00F645B2"/>
    <w:rsid w:val="00F64C21"/>
    <w:rsid w:val="00F65185"/>
    <w:rsid w:val="00F65ED8"/>
    <w:rsid w:val="00F66057"/>
    <w:rsid w:val="00F667AD"/>
    <w:rsid w:val="00F66C88"/>
    <w:rsid w:val="00F67E94"/>
    <w:rsid w:val="00F7059A"/>
    <w:rsid w:val="00F70661"/>
    <w:rsid w:val="00F707CE"/>
    <w:rsid w:val="00F70D11"/>
    <w:rsid w:val="00F7144B"/>
    <w:rsid w:val="00F7183D"/>
    <w:rsid w:val="00F71901"/>
    <w:rsid w:val="00F71EC2"/>
    <w:rsid w:val="00F7234F"/>
    <w:rsid w:val="00F72354"/>
    <w:rsid w:val="00F73488"/>
    <w:rsid w:val="00F73846"/>
    <w:rsid w:val="00F73E62"/>
    <w:rsid w:val="00F74434"/>
    <w:rsid w:val="00F74808"/>
    <w:rsid w:val="00F749F6"/>
    <w:rsid w:val="00F7532D"/>
    <w:rsid w:val="00F754FF"/>
    <w:rsid w:val="00F75DA4"/>
    <w:rsid w:val="00F76C7D"/>
    <w:rsid w:val="00F77276"/>
    <w:rsid w:val="00F80E79"/>
    <w:rsid w:val="00F80FF9"/>
    <w:rsid w:val="00F8174D"/>
    <w:rsid w:val="00F81A74"/>
    <w:rsid w:val="00F81CB2"/>
    <w:rsid w:val="00F8232C"/>
    <w:rsid w:val="00F82B53"/>
    <w:rsid w:val="00F83F55"/>
    <w:rsid w:val="00F84696"/>
    <w:rsid w:val="00F84A1D"/>
    <w:rsid w:val="00F85051"/>
    <w:rsid w:val="00F8538E"/>
    <w:rsid w:val="00F864DA"/>
    <w:rsid w:val="00F868CF"/>
    <w:rsid w:val="00F90A88"/>
    <w:rsid w:val="00F912B0"/>
    <w:rsid w:val="00F9186A"/>
    <w:rsid w:val="00F9235E"/>
    <w:rsid w:val="00F92FF5"/>
    <w:rsid w:val="00F93578"/>
    <w:rsid w:val="00F942A0"/>
    <w:rsid w:val="00F9494D"/>
    <w:rsid w:val="00F95335"/>
    <w:rsid w:val="00F953D6"/>
    <w:rsid w:val="00F95EF1"/>
    <w:rsid w:val="00F96123"/>
    <w:rsid w:val="00F96492"/>
    <w:rsid w:val="00F96698"/>
    <w:rsid w:val="00F97433"/>
    <w:rsid w:val="00F97E5A"/>
    <w:rsid w:val="00FA064F"/>
    <w:rsid w:val="00FA06D3"/>
    <w:rsid w:val="00FA13AD"/>
    <w:rsid w:val="00FA1621"/>
    <w:rsid w:val="00FA165D"/>
    <w:rsid w:val="00FA25B3"/>
    <w:rsid w:val="00FA355A"/>
    <w:rsid w:val="00FA3BE4"/>
    <w:rsid w:val="00FA4338"/>
    <w:rsid w:val="00FA5536"/>
    <w:rsid w:val="00FA5852"/>
    <w:rsid w:val="00FA5AB7"/>
    <w:rsid w:val="00FA6597"/>
    <w:rsid w:val="00FA707E"/>
    <w:rsid w:val="00FA72B7"/>
    <w:rsid w:val="00FA73AE"/>
    <w:rsid w:val="00FA75FC"/>
    <w:rsid w:val="00FA7E6E"/>
    <w:rsid w:val="00FB03D9"/>
    <w:rsid w:val="00FB041E"/>
    <w:rsid w:val="00FB0E25"/>
    <w:rsid w:val="00FB109A"/>
    <w:rsid w:val="00FB1BD9"/>
    <w:rsid w:val="00FB27E6"/>
    <w:rsid w:val="00FB29CD"/>
    <w:rsid w:val="00FB458F"/>
    <w:rsid w:val="00FB5247"/>
    <w:rsid w:val="00FB5DF9"/>
    <w:rsid w:val="00FB6A9A"/>
    <w:rsid w:val="00FB7D49"/>
    <w:rsid w:val="00FC0424"/>
    <w:rsid w:val="00FC171C"/>
    <w:rsid w:val="00FC18BB"/>
    <w:rsid w:val="00FC1CC1"/>
    <w:rsid w:val="00FC3627"/>
    <w:rsid w:val="00FC48CD"/>
    <w:rsid w:val="00FC51D8"/>
    <w:rsid w:val="00FC62C4"/>
    <w:rsid w:val="00FC6E99"/>
    <w:rsid w:val="00FC7F83"/>
    <w:rsid w:val="00FD134A"/>
    <w:rsid w:val="00FD1DA8"/>
    <w:rsid w:val="00FD2348"/>
    <w:rsid w:val="00FD32FA"/>
    <w:rsid w:val="00FD3ADC"/>
    <w:rsid w:val="00FD3F89"/>
    <w:rsid w:val="00FD43F2"/>
    <w:rsid w:val="00FD4E0A"/>
    <w:rsid w:val="00FD54CE"/>
    <w:rsid w:val="00FD63A5"/>
    <w:rsid w:val="00FD70E6"/>
    <w:rsid w:val="00FD7B73"/>
    <w:rsid w:val="00FD7B7D"/>
    <w:rsid w:val="00FD7C3F"/>
    <w:rsid w:val="00FE11A5"/>
    <w:rsid w:val="00FE1814"/>
    <w:rsid w:val="00FE2C98"/>
    <w:rsid w:val="00FE2CE5"/>
    <w:rsid w:val="00FE3D18"/>
    <w:rsid w:val="00FE51AF"/>
    <w:rsid w:val="00FE69C3"/>
    <w:rsid w:val="00FE6F9C"/>
    <w:rsid w:val="00FE6FBF"/>
    <w:rsid w:val="00FE76A9"/>
    <w:rsid w:val="00FE78A5"/>
    <w:rsid w:val="00FF09F9"/>
    <w:rsid w:val="00FF1AE0"/>
    <w:rsid w:val="00FF261D"/>
    <w:rsid w:val="00FF4B9E"/>
    <w:rsid w:val="00FF4C30"/>
    <w:rsid w:val="00FF695C"/>
    <w:rsid w:val="00FF710B"/>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B1EE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B1EE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1560470">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53113550">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358000600">
      <w:bodyDiv w:val="1"/>
      <w:marLeft w:val="0"/>
      <w:marRight w:val="0"/>
      <w:marTop w:val="0"/>
      <w:marBottom w:val="0"/>
      <w:divBdr>
        <w:top w:val="none" w:sz="0" w:space="0" w:color="auto"/>
        <w:left w:val="none" w:sz="0" w:space="0" w:color="auto"/>
        <w:bottom w:val="none" w:sz="0" w:space="0" w:color="auto"/>
        <w:right w:val="none" w:sz="0" w:space="0" w:color="auto"/>
      </w:divBdr>
      <w:divsChild>
        <w:div w:id="1329285494">
          <w:marLeft w:val="450"/>
          <w:marRight w:val="0"/>
          <w:marTop w:val="0"/>
          <w:marBottom w:val="0"/>
          <w:divBdr>
            <w:top w:val="none" w:sz="0" w:space="0" w:color="auto"/>
            <w:left w:val="none" w:sz="0" w:space="0" w:color="auto"/>
            <w:bottom w:val="none" w:sz="0" w:space="0" w:color="auto"/>
            <w:right w:val="none" w:sz="0" w:space="0" w:color="auto"/>
          </w:divBdr>
          <w:divsChild>
            <w:div w:id="101076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2B52AB-0E57-4C58-959A-84816B486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1412</Words>
  <Characters>8049</Characters>
  <Application>Microsoft Office Word</Application>
  <DocSecurity>0</DocSecurity>
  <Lines>67</Lines>
  <Paragraphs>18</Paragraphs>
  <ScaleCrop>false</ScaleCrop>
  <Company>ly</Company>
  <LinksUpToDate>false</LinksUpToDate>
  <CharactersWithSpaces>9443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5</cp:revision>
  <cp:lastPrinted>2013-05-22T12:38:00Z</cp:lastPrinted>
  <dcterms:created xsi:type="dcterms:W3CDTF">2013-05-23T00:37:00Z</dcterms:created>
  <dcterms:modified xsi:type="dcterms:W3CDTF">2013-05-28T10:15:00Z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