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0C1452" w:rsidRDefault="00B85E56" w:rsidP="00884DCC">
      <w:pPr>
        <w:pStyle w:val="afe"/>
        <w:spacing w:line="500" w:lineRule="exact"/>
        <w:ind w:left="1602" w:hanging="1602"/>
        <w:jc w:val="both"/>
        <w:rPr>
          <w:rFonts w:ascii="標楷體" w:eastAsia="標楷體" w:hAnsi="標楷體"/>
          <w:b/>
          <w:w w:val="76"/>
          <w:sz w:val="36"/>
          <w:szCs w:val="36"/>
        </w:rPr>
      </w:pPr>
      <w:r w:rsidRPr="00215D55">
        <w:rPr>
          <w:rFonts w:ascii="標楷體" w:eastAsia="標楷體" w:hAnsi="標楷體" w:hint="eastAsia"/>
          <w:b/>
        </w:rPr>
        <w:t xml:space="preserve">   </w:t>
      </w:r>
      <w:r w:rsidR="00884DCC" w:rsidRPr="000C1452">
        <w:rPr>
          <w:rFonts w:ascii="標楷體" w:eastAsia="標楷體" w:hAnsi="標楷體" w:hint="eastAsia"/>
          <w:b/>
          <w:bCs/>
          <w:color w:val="000000"/>
          <w:spacing w:val="6"/>
          <w:w w:val="76"/>
          <w:sz w:val="36"/>
          <w:szCs w:val="36"/>
        </w:rPr>
        <w:t>立法院第10屆第2會期財政、教育及文化委員會第1次聯席會議</w:t>
      </w:r>
      <w:r w:rsidR="00884DCC" w:rsidRPr="000C1452">
        <w:rPr>
          <w:rFonts w:ascii="標楷體" w:eastAsia="標楷體" w:hAnsi="標楷體"/>
          <w:b/>
          <w:bCs/>
          <w:color w:val="000000"/>
          <w:spacing w:val="6"/>
          <w:w w:val="76"/>
          <w:sz w:val="36"/>
          <w:szCs w:val="36"/>
        </w:rPr>
        <w:t>議事錄</w:t>
      </w:r>
    </w:p>
    <w:p w:rsidR="00156DD4" w:rsidRPr="00BF2297" w:rsidRDefault="00583940" w:rsidP="00932659">
      <w:pPr>
        <w:ind w:left="1520" w:rightChars="-149" w:right="-477" w:hangingChars="500" w:hanging="1520"/>
        <w:rPr>
          <w:rFonts w:ascii="標楷體" w:eastAsia="標楷體" w:hAnsi="標楷體"/>
          <w:color w:val="FF0000"/>
          <w:spacing w:val="-8"/>
        </w:rPr>
      </w:pPr>
      <w:r w:rsidRPr="00932659">
        <w:rPr>
          <w:rFonts w:ascii="標楷體" w:eastAsia="標楷體" w:hAnsi="標楷體" w:hint="eastAsia"/>
          <w:spacing w:val="-8"/>
        </w:rPr>
        <w:t>時　　間</w:t>
      </w:r>
      <w:r w:rsidR="002C38AF" w:rsidRPr="00215D55">
        <w:rPr>
          <w:rFonts w:ascii="標楷體" w:eastAsia="標楷體" w:hAnsi="標楷體" w:hint="eastAsia"/>
        </w:rPr>
        <w:t xml:space="preserve">　</w:t>
      </w:r>
      <w:r w:rsidR="00156DD4" w:rsidRPr="00D77BB0">
        <w:rPr>
          <w:rFonts w:ascii="標楷體" w:eastAsia="標楷體" w:hAnsi="標楷體" w:hint="eastAsia"/>
          <w:spacing w:val="-8"/>
          <w:w w:val="95"/>
        </w:rPr>
        <w:t>中華民國10</w:t>
      </w:r>
      <w:r w:rsidR="00857B15" w:rsidRPr="00D77BB0">
        <w:rPr>
          <w:rFonts w:ascii="標楷體" w:eastAsia="標楷體" w:hAnsi="標楷體" w:hint="eastAsia"/>
          <w:spacing w:val="-8"/>
          <w:w w:val="95"/>
        </w:rPr>
        <w:t>9</w:t>
      </w:r>
      <w:r w:rsidR="00156DD4" w:rsidRPr="00D77BB0">
        <w:rPr>
          <w:rFonts w:ascii="標楷體" w:eastAsia="標楷體" w:hAnsi="標楷體" w:hint="eastAsia"/>
          <w:spacing w:val="-8"/>
          <w:w w:val="95"/>
        </w:rPr>
        <w:t>年</w:t>
      </w:r>
      <w:r w:rsidR="005A226B" w:rsidRPr="00D77BB0">
        <w:rPr>
          <w:rFonts w:ascii="標楷體" w:eastAsia="標楷體" w:hAnsi="標楷體" w:hint="eastAsia"/>
          <w:spacing w:val="-8"/>
          <w:w w:val="95"/>
        </w:rPr>
        <w:t>10</w:t>
      </w:r>
      <w:r w:rsidR="00156DD4" w:rsidRPr="00D77BB0">
        <w:rPr>
          <w:rFonts w:ascii="標楷體" w:eastAsia="標楷體" w:hAnsi="標楷體" w:hint="eastAsia"/>
          <w:spacing w:val="-8"/>
          <w:w w:val="95"/>
        </w:rPr>
        <w:t>月</w:t>
      </w:r>
      <w:r w:rsidR="00884DCC">
        <w:rPr>
          <w:rFonts w:ascii="標楷體" w:eastAsia="標楷體" w:hAnsi="標楷體" w:hint="eastAsia"/>
          <w:spacing w:val="-8"/>
          <w:w w:val="95"/>
        </w:rPr>
        <w:t>12</w:t>
      </w:r>
      <w:r w:rsidR="00932659" w:rsidRPr="00D77BB0">
        <w:rPr>
          <w:rFonts w:ascii="標楷體" w:eastAsia="標楷體" w:hAnsi="標楷體" w:hint="eastAsia"/>
          <w:spacing w:val="-8"/>
          <w:w w:val="95"/>
        </w:rPr>
        <w:t>日（星期</w:t>
      </w:r>
      <w:r w:rsidR="005A226B" w:rsidRPr="00D77BB0">
        <w:rPr>
          <w:rFonts w:ascii="標楷體" w:eastAsia="標楷體" w:hAnsi="標楷體" w:hint="eastAsia"/>
          <w:spacing w:val="-8"/>
          <w:w w:val="95"/>
        </w:rPr>
        <w:t>一</w:t>
      </w:r>
      <w:r w:rsidR="00156DD4" w:rsidRPr="00D77BB0">
        <w:rPr>
          <w:rFonts w:ascii="標楷體" w:eastAsia="標楷體" w:hAnsi="標楷體" w:hint="eastAsia"/>
          <w:spacing w:val="-8"/>
          <w:w w:val="95"/>
        </w:rPr>
        <w:t>）</w:t>
      </w:r>
      <w:r w:rsidR="00884DCC" w:rsidRPr="001A4712">
        <w:rPr>
          <w:rFonts w:ascii="標楷體" w:eastAsia="標楷體" w:hAnsi="標楷體" w:hint="eastAsia"/>
          <w:spacing w:val="-8"/>
          <w:w w:val="95"/>
        </w:rPr>
        <w:t>下</w:t>
      </w:r>
      <w:r w:rsidR="00156DD4" w:rsidRPr="001A4712">
        <w:rPr>
          <w:rFonts w:ascii="標楷體" w:eastAsia="標楷體" w:hAnsi="標楷體" w:hint="eastAsia"/>
          <w:spacing w:val="-8"/>
          <w:w w:val="95"/>
        </w:rPr>
        <w:t>午</w:t>
      </w:r>
      <w:r w:rsidR="00884DCC" w:rsidRPr="001A4712">
        <w:rPr>
          <w:rFonts w:ascii="標楷體" w:eastAsia="標楷體" w:hAnsi="標楷體" w:hint="eastAsia"/>
          <w:spacing w:val="-8"/>
          <w:w w:val="95"/>
        </w:rPr>
        <w:t>2</w:t>
      </w:r>
      <w:r w:rsidR="00156DD4" w:rsidRPr="001A4712">
        <w:rPr>
          <w:rFonts w:ascii="標楷體" w:eastAsia="標楷體" w:hAnsi="標楷體" w:hint="eastAsia"/>
          <w:spacing w:val="-8"/>
          <w:w w:val="95"/>
        </w:rPr>
        <w:t>時至</w:t>
      </w:r>
      <w:r w:rsidR="00884DCC" w:rsidRPr="001A4712">
        <w:rPr>
          <w:rFonts w:ascii="標楷體" w:eastAsia="標楷體" w:hAnsi="標楷體" w:hint="eastAsia"/>
          <w:spacing w:val="-8"/>
          <w:w w:val="95"/>
        </w:rPr>
        <w:t>2</w:t>
      </w:r>
      <w:r w:rsidR="00156DD4" w:rsidRPr="001A4712">
        <w:rPr>
          <w:rFonts w:ascii="標楷體" w:eastAsia="標楷體" w:hAnsi="標楷體" w:hint="eastAsia"/>
          <w:spacing w:val="-8"/>
          <w:w w:val="95"/>
        </w:rPr>
        <w:t>時</w:t>
      </w:r>
      <w:r w:rsidR="0012019F" w:rsidRPr="001A4712">
        <w:rPr>
          <w:rFonts w:ascii="標楷體" w:eastAsia="標楷體" w:hAnsi="標楷體" w:hint="eastAsia"/>
          <w:spacing w:val="-8"/>
          <w:w w:val="95"/>
        </w:rPr>
        <w:t>12</w:t>
      </w:r>
      <w:r w:rsidR="00156DD4" w:rsidRPr="001A4712">
        <w:rPr>
          <w:rFonts w:ascii="標楷體" w:eastAsia="標楷體" w:hAnsi="標楷體" w:hint="eastAsia"/>
          <w:spacing w:val="-8"/>
          <w:w w:val="95"/>
        </w:rPr>
        <w:t>分</w:t>
      </w:r>
    </w:p>
    <w:p w:rsidR="00583940" w:rsidRPr="00932659" w:rsidRDefault="00583940" w:rsidP="00C7758F">
      <w:pPr>
        <w:ind w:left="1600" w:rightChars="-149" w:right="-477" w:hangingChars="500" w:hanging="1600"/>
        <w:rPr>
          <w:rFonts w:ascii="標楷體" w:eastAsia="標楷體" w:hAnsi="標楷體"/>
        </w:rPr>
      </w:pPr>
      <w:r w:rsidRPr="00215D55">
        <w:rPr>
          <w:rFonts w:ascii="標楷體" w:eastAsia="標楷體" w:hAnsi="標楷體" w:hint="eastAsia"/>
        </w:rPr>
        <w:t xml:space="preserve">地　　點　</w:t>
      </w:r>
      <w:r w:rsidR="00932659" w:rsidRPr="00D56488">
        <w:rPr>
          <w:rFonts w:ascii="標楷體" w:eastAsia="標楷體" w:hAnsi="標楷體" w:hint="eastAsia"/>
        </w:rPr>
        <w:t>本院群賢樓9樓大禮堂</w:t>
      </w:r>
    </w:p>
    <w:p w:rsidR="00583940" w:rsidRPr="00215D55" w:rsidRDefault="00583940" w:rsidP="00C7758F">
      <w:pPr>
        <w:ind w:left="1600" w:rightChars="100" w:right="320" w:hangingChars="500" w:hanging="1600"/>
        <w:rPr>
          <w:rFonts w:ascii="標楷體" w:eastAsia="標楷體" w:hAnsi="標楷體"/>
        </w:rPr>
      </w:pPr>
      <w:r w:rsidRPr="00215D55">
        <w:rPr>
          <w:rFonts w:ascii="標楷體" w:eastAsia="標楷體" w:hAnsi="標楷體" w:hint="eastAsia"/>
        </w:rPr>
        <w:t xml:space="preserve">出席委員　</w:t>
      </w:r>
      <w:r w:rsidR="0059723F" w:rsidRPr="002C38AF">
        <w:rPr>
          <w:rFonts w:ascii="標楷體" w:eastAsia="標楷體" w:hAnsi="標楷體" w:hint="eastAsia"/>
          <w:color w:val="000000"/>
        </w:rPr>
        <w:t xml:space="preserve">林德福　賴士葆　曾銘宗　蔡壁如　林楚茵　</w:t>
      </w:r>
      <w:r w:rsidR="0059723F">
        <w:rPr>
          <w:rFonts w:ascii="標楷體" w:eastAsia="標楷體" w:hAnsi="標楷體" w:hint="eastAsia"/>
          <w:color w:val="000000"/>
        </w:rPr>
        <w:t>范  雲</w:t>
      </w:r>
      <w:r w:rsidR="0059723F" w:rsidRPr="0059723F">
        <w:rPr>
          <w:rFonts w:ascii="標楷體" w:eastAsia="標楷體" w:hAnsi="標楷體" w:hint="eastAsia"/>
          <w:color w:val="000000"/>
        </w:rPr>
        <w:t xml:space="preserve">　</w:t>
      </w:r>
      <w:r w:rsidR="0059723F">
        <w:rPr>
          <w:rFonts w:ascii="標楷體" w:eastAsia="標楷體" w:hAnsi="標楷體" w:hint="eastAsia"/>
          <w:color w:val="000000"/>
        </w:rPr>
        <w:t>黃國書</w:t>
      </w:r>
      <w:r w:rsidR="0059723F" w:rsidRPr="0059723F">
        <w:rPr>
          <w:rFonts w:ascii="標楷體" w:eastAsia="標楷體" w:hAnsi="標楷體" w:hint="eastAsia"/>
          <w:color w:val="000000"/>
        </w:rPr>
        <w:t xml:space="preserve">　</w:t>
      </w:r>
      <w:r w:rsidR="0059723F">
        <w:rPr>
          <w:rFonts w:ascii="標楷體" w:eastAsia="標楷體" w:hAnsi="標楷體" w:hint="eastAsia"/>
          <w:color w:val="000000"/>
        </w:rPr>
        <w:t>高虹安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</w:t>
      </w:r>
      <w:r w:rsidR="0059723F">
        <w:rPr>
          <w:rFonts w:ascii="標楷體" w:eastAsia="標楷體" w:hAnsi="標楷體" w:hint="eastAsia"/>
          <w:color w:val="000000"/>
        </w:rPr>
        <w:t>林奕華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莊瑞雄　</w:t>
      </w:r>
      <w:r w:rsidR="0059723F">
        <w:rPr>
          <w:rFonts w:ascii="標楷體" w:eastAsia="標楷體" w:hAnsi="標楷體" w:hint="eastAsia"/>
          <w:color w:val="000000"/>
        </w:rPr>
        <w:t>李德維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</w:t>
      </w:r>
      <w:r w:rsidR="00A64D95" w:rsidRPr="002C38AF">
        <w:rPr>
          <w:rFonts w:ascii="標楷體" w:eastAsia="標楷體" w:hAnsi="標楷體" w:hint="eastAsia"/>
          <w:color w:val="000000"/>
        </w:rPr>
        <w:t xml:space="preserve">陳椒華　</w:t>
      </w:r>
      <w:r w:rsidR="00A64D95">
        <w:rPr>
          <w:rFonts w:ascii="標楷體" w:eastAsia="標楷體" w:hAnsi="標楷體" w:hint="eastAsia"/>
        </w:rPr>
        <w:t>伍麗華</w:t>
      </w:r>
      <w:r w:rsidR="00A64D95">
        <w:rPr>
          <w:rFonts w:ascii="標楷體" w:eastAsia="標楷體" w:hAnsi="標楷體" w:hint="eastAsia"/>
          <w:spacing w:val="-30"/>
        </w:rPr>
        <w:t>Saidhai‧Tahovecahe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</w:t>
      </w:r>
      <w:r w:rsidR="0059723F" w:rsidRPr="00691EDA">
        <w:rPr>
          <w:rFonts w:ascii="標楷體" w:eastAsia="標楷體" w:hAnsi="標楷體" w:hint="eastAsia"/>
          <w:color w:val="000000"/>
          <w:w w:val="76"/>
        </w:rPr>
        <w:t>張廖萬堅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</w:t>
      </w:r>
      <w:r w:rsidR="0059723F">
        <w:rPr>
          <w:rFonts w:ascii="標楷體" w:eastAsia="標楷體" w:hAnsi="標楷體" w:hint="eastAsia"/>
          <w:color w:val="000000"/>
        </w:rPr>
        <w:t>林宜瑾</w:t>
      </w:r>
      <w:r w:rsidR="0059723F" w:rsidRPr="002C38AF">
        <w:rPr>
          <w:rFonts w:ascii="標楷體" w:eastAsia="標楷體" w:hAnsi="標楷體" w:hint="eastAsia"/>
          <w:color w:val="000000"/>
        </w:rPr>
        <w:t xml:space="preserve">　</w:t>
      </w:r>
      <w:r w:rsidR="0037653E" w:rsidRPr="0037653E">
        <w:rPr>
          <w:rFonts w:ascii="標楷體" w:eastAsia="標楷體" w:hAnsi="標楷體" w:hint="eastAsia"/>
          <w:color w:val="000000"/>
        </w:rPr>
        <w:t>陳秀寳</w:t>
      </w:r>
      <w:r w:rsidR="00AB2581" w:rsidRPr="002C38AF">
        <w:rPr>
          <w:rFonts w:ascii="標楷體" w:eastAsia="標楷體" w:hAnsi="標楷體" w:hint="eastAsia"/>
          <w:color w:val="000000"/>
        </w:rPr>
        <w:t xml:space="preserve">　</w:t>
      </w:r>
      <w:r w:rsidR="0037653E">
        <w:rPr>
          <w:rFonts w:ascii="標楷體" w:eastAsia="標楷體" w:hAnsi="標楷體" w:hint="eastAsia"/>
          <w:color w:val="000000"/>
        </w:rPr>
        <w:t>萬美玲</w:t>
      </w:r>
      <w:r w:rsidR="0037653E" w:rsidRPr="002C38AF">
        <w:rPr>
          <w:rFonts w:ascii="標楷體" w:eastAsia="標楷體" w:hAnsi="標楷體" w:hint="eastAsia"/>
          <w:color w:val="000000"/>
        </w:rPr>
        <w:t xml:space="preserve">　江永昌　</w:t>
      </w:r>
      <w:r w:rsidR="0037653E">
        <w:rPr>
          <w:rFonts w:ascii="標楷體" w:eastAsia="標楷體" w:hAnsi="標楷體" w:hint="eastAsia"/>
          <w:color w:val="000000"/>
        </w:rPr>
        <w:t>鄭正鈐</w:t>
      </w:r>
      <w:r w:rsidR="0037653E" w:rsidRPr="002C38AF">
        <w:rPr>
          <w:rFonts w:ascii="標楷體" w:eastAsia="標楷體" w:hAnsi="標楷體" w:hint="eastAsia"/>
          <w:color w:val="000000"/>
        </w:rPr>
        <w:t xml:space="preserve">　費鴻泰　</w:t>
      </w:r>
      <w:r w:rsidR="0037653E">
        <w:rPr>
          <w:rFonts w:ascii="標楷體" w:eastAsia="標楷體" w:hAnsi="標楷體" w:hint="eastAsia"/>
          <w:color w:val="000000"/>
        </w:rPr>
        <w:t>吳思瑤</w:t>
      </w:r>
      <w:r w:rsidR="0037653E" w:rsidRPr="002C38AF">
        <w:rPr>
          <w:rFonts w:ascii="標楷體" w:eastAsia="標楷體" w:hAnsi="標楷體" w:hint="eastAsia"/>
          <w:color w:val="000000"/>
        </w:rPr>
        <w:t xml:space="preserve">　</w:t>
      </w:r>
      <w:r w:rsidR="0037653E">
        <w:rPr>
          <w:rFonts w:ascii="標楷體" w:eastAsia="標楷體" w:hAnsi="標楷體" w:hint="eastAsia"/>
          <w:color w:val="000000"/>
        </w:rPr>
        <w:t>吳秉叡</w:t>
      </w:r>
      <w:r w:rsidR="0037653E" w:rsidRPr="002C38AF">
        <w:rPr>
          <w:rFonts w:ascii="標楷體" w:eastAsia="標楷體" w:hAnsi="標楷體" w:hint="eastAsia"/>
          <w:color w:val="000000"/>
        </w:rPr>
        <w:t xml:space="preserve">　余  天　高嘉瑜　</w:t>
      </w:r>
      <w:r w:rsidR="00AB2581" w:rsidRPr="002C38AF">
        <w:rPr>
          <w:rFonts w:ascii="標楷體" w:eastAsia="標楷體" w:hAnsi="標楷體" w:hint="eastAsia"/>
          <w:color w:val="000000"/>
        </w:rPr>
        <w:t xml:space="preserve">羅明才　</w:t>
      </w:r>
      <w:r w:rsidR="003D7D32" w:rsidRPr="002C38AF">
        <w:rPr>
          <w:rFonts w:ascii="標楷體" w:eastAsia="標楷體" w:hAnsi="標楷體" w:hint="eastAsia"/>
          <w:color w:val="000000"/>
        </w:rPr>
        <w:t xml:space="preserve">郭國文　</w:t>
      </w:r>
      <w:r w:rsidR="0037653E">
        <w:rPr>
          <w:rFonts w:ascii="標楷體" w:eastAsia="標楷體" w:hAnsi="標楷體" w:hint="eastAsia"/>
          <w:color w:val="000000"/>
        </w:rPr>
        <w:t>賴品妤</w:t>
      </w:r>
      <w:r w:rsidR="0037653E" w:rsidRPr="002C38AF">
        <w:rPr>
          <w:rFonts w:ascii="標楷體" w:eastAsia="標楷體" w:hAnsi="標楷體" w:hint="eastAsia"/>
          <w:color w:val="000000"/>
        </w:rPr>
        <w:t xml:space="preserve">　</w:t>
      </w:r>
    </w:p>
    <w:p w:rsidR="00010D46" w:rsidRPr="00FD03C1" w:rsidRDefault="00583940" w:rsidP="00C7758F">
      <w:pPr>
        <w:ind w:leftChars="500" w:left="1600"/>
        <w:rPr>
          <w:rFonts w:ascii="標楷體" w:eastAsia="標楷體" w:hAnsi="標楷體"/>
          <w:b/>
          <w:color w:val="000000"/>
        </w:rPr>
      </w:pPr>
      <w:r w:rsidRPr="00215D55">
        <w:rPr>
          <w:rFonts w:ascii="標楷體" w:eastAsia="標楷體" w:hAnsi="標楷體" w:hint="eastAsia"/>
          <w:b/>
        </w:rPr>
        <w:t>委員出席</w:t>
      </w:r>
      <w:r w:rsidR="0037653E">
        <w:rPr>
          <w:rFonts w:ascii="標楷體" w:eastAsia="標楷體" w:hAnsi="標楷體" w:hint="eastAsia"/>
          <w:b/>
        </w:rPr>
        <w:t>27</w:t>
      </w:r>
      <w:r w:rsidRPr="00FD03C1">
        <w:rPr>
          <w:rFonts w:ascii="標楷體" w:eastAsia="標楷體" w:hAnsi="標楷體" w:hint="eastAsia"/>
          <w:b/>
          <w:color w:val="000000"/>
        </w:rPr>
        <w:t>人</w:t>
      </w:r>
    </w:p>
    <w:p w:rsidR="0037653E" w:rsidRPr="0037653E" w:rsidRDefault="0037653E" w:rsidP="0037653E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37653E">
        <w:rPr>
          <w:rFonts w:ascii="標楷體" w:eastAsia="標楷體" w:hAnsi="標楷體"/>
          <w:kern w:val="16"/>
        </w:rPr>
        <w:t>請假委員　高金素梅</w:t>
      </w:r>
    </w:p>
    <w:p w:rsidR="00DD1B23" w:rsidRPr="00DD1B23" w:rsidRDefault="00FA597A" w:rsidP="00C02119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215D55">
        <w:rPr>
          <w:rFonts w:ascii="標楷體" w:eastAsia="標楷體" w:hAnsi="標楷體" w:hint="eastAsia"/>
          <w:kern w:val="16"/>
        </w:rPr>
        <w:t xml:space="preserve">列席官員　</w:t>
      </w:r>
    </w:p>
    <w:p w:rsidR="00A02563" w:rsidRDefault="00A02563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A02563">
        <w:rPr>
          <w:rFonts w:ascii="標楷體" w:eastAsia="標楷體" w:hAnsi="標楷體" w:hint="eastAsia"/>
          <w:b/>
          <w:kern w:val="16"/>
        </w:rPr>
        <w:t>中央研究院</w:t>
      </w:r>
      <w:r w:rsidRPr="00A02563">
        <w:rPr>
          <w:rFonts w:ascii="標楷體" w:eastAsia="標楷體" w:hAnsi="標楷體"/>
          <w:kern w:val="16"/>
        </w:rPr>
        <w:t>物理研究所</w:t>
      </w:r>
      <w:r w:rsidR="00DD1B23">
        <w:rPr>
          <w:rFonts w:ascii="標楷體" w:eastAsia="標楷體" w:hAnsi="標楷體" w:hint="eastAsia"/>
          <w:kern w:val="16"/>
        </w:rPr>
        <w:t xml:space="preserve">　　　　　</w:t>
      </w:r>
      <w:r w:rsidRPr="00A02563">
        <w:rPr>
          <w:rFonts w:ascii="標楷體" w:eastAsia="標楷體" w:hAnsi="標楷體" w:hint="eastAsia"/>
          <w:kern w:val="16"/>
        </w:rPr>
        <w:t xml:space="preserve">　</w:t>
      </w:r>
      <w:r w:rsidRPr="00A02563">
        <w:rPr>
          <w:rFonts w:ascii="標楷體" w:eastAsia="標楷體" w:hAnsi="標楷體"/>
          <w:kern w:val="16"/>
        </w:rPr>
        <w:t>院士</w:t>
      </w:r>
      <w:r w:rsidR="00DD1B23" w:rsidRPr="001B0B2D">
        <w:rPr>
          <w:rFonts w:ascii="標楷體" w:eastAsia="標楷體" w:hAnsi="標楷體" w:hint="eastAsia"/>
          <w:kern w:val="16"/>
        </w:rPr>
        <w:t xml:space="preserve">　　</w:t>
      </w:r>
      <w:r w:rsidRPr="00A02563">
        <w:rPr>
          <w:rFonts w:ascii="標楷體" w:eastAsia="標楷體" w:hAnsi="標楷體" w:hint="eastAsia"/>
          <w:kern w:val="16"/>
        </w:rPr>
        <w:t xml:space="preserve">　</w:t>
      </w:r>
      <w:r w:rsidR="00AF0F09">
        <w:rPr>
          <w:rFonts w:ascii="標楷體" w:eastAsia="標楷體" w:hAnsi="標楷體" w:hint="eastAsia"/>
          <w:kern w:val="16"/>
        </w:rPr>
        <w:t>吳茂昆</w:t>
      </w:r>
    </w:p>
    <w:p w:rsidR="00A02563" w:rsidRDefault="00A02563" w:rsidP="00A0256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>
        <w:rPr>
          <w:rFonts w:ascii="標楷體" w:eastAsia="標楷體" w:hAnsi="標楷體" w:hint="eastAsia"/>
          <w:kern w:val="16"/>
        </w:rPr>
        <w:t xml:space="preserve">　</w:t>
      </w:r>
      <w:r w:rsidRPr="00A02563">
        <w:rPr>
          <w:rFonts w:ascii="標楷體" w:eastAsia="標楷體" w:hAnsi="標楷體" w:hint="eastAsia"/>
          <w:kern w:val="16"/>
        </w:rPr>
        <w:t>基因體研究中心</w:t>
      </w:r>
      <w:r>
        <w:rPr>
          <w:rFonts w:ascii="標楷體" w:eastAsia="標楷體" w:hAnsi="標楷體" w:hint="eastAsia"/>
          <w:kern w:val="16"/>
        </w:rPr>
        <w:t xml:space="preserve">　　　　　</w:t>
      </w:r>
      <w:r w:rsidRPr="00A02563">
        <w:rPr>
          <w:rFonts w:ascii="標楷體" w:eastAsia="標楷體" w:hAnsi="標楷體" w:hint="eastAsia"/>
          <w:kern w:val="16"/>
        </w:rPr>
        <w:t xml:space="preserve">　</w:t>
      </w:r>
      <w:r>
        <w:rPr>
          <w:rFonts w:ascii="標楷體" w:eastAsia="標楷體" w:hAnsi="標楷體" w:hint="eastAsia"/>
          <w:kern w:val="16"/>
        </w:rPr>
        <w:t xml:space="preserve">　　</w:t>
      </w:r>
      <w:r w:rsidRPr="00A02563">
        <w:rPr>
          <w:rFonts w:ascii="標楷體" w:eastAsia="標楷體" w:hAnsi="標楷體" w:hint="eastAsia"/>
          <w:kern w:val="16"/>
        </w:rPr>
        <w:t>研究員</w:t>
      </w:r>
      <w:r w:rsidRPr="001B0B2D">
        <w:rPr>
          <w:rFonts w:ascii="標楷體" w:eastAsia="標楷體" w:hAnsi="標楷體" w:hint="eastAsia"/>
          <w:kern w:val="16"/>
        </w:rPr>
        <w:t xml:space="preserve">　　</w:t>
      </w:r>
      <w:r w:rsidRPr="00A02563">
        <w:rPr>
          <w:rFonts w:ascii="標楷體" w:eastAsia="標楷體" w:hAnsi="標楷體" w:hint="eastAsia"/>
          <w:kern w:val="16"/>
        </w:rPr>
        <w:t>王亦生</w:t>
      </w:r>
    </w:p>
    <w:p w:rsidR="00E4708B" w:rsidRDefault="00A02563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E4708B">
        <w:rPr>
          <w:rFonts w:ascii="標楷體" w:eastAsia="標楷體" w:hAnsi="標楷體" w:hint="eastAsia"/>
          <w:b/>
          <w:kern w:val="16"/>
        </w:rPr>
        <w:t>國立故宮博物院</w:t>
      </w:r>
      <w:r>
        <w:rPr>
          <w:rFonts w:ascii="標楷體" w:eastAsia="標楷體" w:hAnsi="標楷體" w:hint="eastAsia"/>
          <w:kern w:val="16"/>
        </w:rPr>
        <w:t xml:space="preserve">　　　　　</w:t>
      </w:r>
      <w:r w:rsidRPr="00A02563">
        <w:rPr>
          <w:rFonts w:ascii="標楷體" w:eastAsia="標楷體" w:hAnsi="標楷體" w:hint="eastAsia"/>
          <w:kern w:val="16"/>
        </w:rPr>
        <w:t xml:space="preserve">　</w:t>
      </w:r>
      <w:r>
        <w:rPr>
          <w:rFonts w:ascii="標楷體" w:eastAsia="標楷體" w:hAnsi="標楷體" w:hint="eastAsia"/>
          <w:kern w:val="16"/>
        </w:rPr>
        <w:t xml:space="preserve">　　　</w:t>
      </w:r>
      <w:r w:rsidRPr="00A02563">
        <w:rPr>
          <w:rFonts w:ascii="標楷體" w:eastAsia="標楷體" w:hAnsi="標楷體" w:hint="eastAsia"/>
          <w:kern w:val="16"/>
        </w:rPr>
        <w:t>副院長</w:t>
      </w:r>
      <w:r w:rsidR="00E4708B" w:rsidRPr="00E4708B">
        <w:rPr>
          <w:rFonts w:ascii="標楷體" w:eastAsia="標楷體" w:hAnsi="標楷體" w:hint="eastAsia"/>
          <w:kern w:val="16"/>
        </w:rPr>
        <w:t xml:space="preserve">　　</w:t>
      </w:r>
      <w:r w:rsidRPr="00A02563">
        <w:rPr>
          <w:rFonts w:ascii="標楷體" w:eastAsia="標楷體" w:hAnsi="標楷體" w:hint="eastAsia"/>
          <w:kern w:val="16"/>
        </w:rPr>
        <w:t>黃永泰</w:t>
      </w:r>
      <w:r w:rsidR="00DD1B23" w:rsidRPr="001B0B2D">
        <w:rPr>
          <w:rFonts w:ascii="標楷體" w:eastAsia="標楷體" w:hAnsi="標楷體" w:hint="eastAsia"/>
          <w:kern w:val="16"/>
        </w:rPr>
        <w:tab/>
      </w:r>
    </w:p>
    <w:p w:rsidR="00DD1B23" w:rsidRPr="001B0B2D" w:rsidRDefault="00DD1B23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1B0B2D">
        <w:rPr>
          <w:rFonts w:ascii="標楷體" w:eastAsia="標楷體" w:hAnsi="標楷體" w:hint="eastAsia"/>
          <w:kern w:val="16"/>
        </w:rPr>
        <w:t xml:space="preserve">　</w:t>
      </w:r>
      <w:r w:rsidR="00E4708B" w:rsidRPr="00E4708B">
        <w:rPr>
          <w:rFonts w:ascii="標楷體" w:eastAsia="標楷體" w:hAnsi="標楷體" w:hint="eastAsia"/>
          <w:kern w:val="16"/>
        </w:rPr>
        <w:t>教育展資處</w:t>
      </w:r>
      <w:r w:rsidRPr="001B0B2D">
        <w:rPr>
          <w:rFonts w:ascii="標楷體" w:eastAsia="標楷體" w:hAnsi="標楷體" w:hint="eastAsia"/>
          <w:kern w:val="16"/>
        </w:rPr>
        <w:t xml:space="preserve">　　　　　　　　　　</w:t>
      </w:r>
      <w:r w:rsidR="00817030">
        <w:rPr>
          <w:rFonts w:ascii="標楷體" w:eastAsia="標楷體" w:hAnsi="標楷體" w:hint="eastAsia"/>
          <w:kern w:val="16"/>
        </w:rPr>
        <w:t>處</w:t>
      </w:r>
      <w:r w:rsidR="00E4708B">
        <w:rPr>
          <w:rFonts w:ascii="標楷體" w:eastAsia="標楷體" w:hAnsi="標楷體" w:hint="eastAsia"/>
          <w:kern w:val="16"/>
        </w:rPr>
        <w:t>長</w:t>
      </w:r>
      <w:r w:rsidR="00C02119" w:rsidRPr="001B0B2D">
        <w:rPr>
          <w:rFonts w:ascii="標楷體" w:eastAsia="標楷體" w:hAnsi="標楷體" w:hint="eastAsia"/>
          <w:kern w:val="16"/>
        </w:rPr>
        <w:t xml:space="preserve">　</w:t>
      </w:r>
      <w:r w:rsidR="00E4708B" w:rsidRPr="00E4708B">
        <w:rPr>
          <w:rFonts w:ascii="標楷體" w:eastAsia="標楷體" w:hAnsi="標楷體" w:hint="eastAsia"/>
          <w:kern w:val="16"/>
        </w:rPr>
        <w:t xml:space="preserve">　　</w:t>
      </w:r>
      <w:r w:rsidR="000C1452">
        <w:rPr>
          <w:rFonts w:ascii="標楷體" w:eastAsia="標楷體" w:hAnsi="標楷體" w:hint="eastAsia"/>
          <w:kern w:val="16"/>
        </w:rPr>
        <w:t>徐孝德</w:t>
      </w:r>
    </w:p>
    <w:p w:rsidR="00DD1B23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>
        <w:rPr>
          <w:rFonts w:ascii="標楷體" w:eastAsia="標楷體" w:hAnsi="標楷體" w:hint="eastAsia"/>
          <w:b/>
          <w:kern w:val="16"/>
        </w:rPr>
        <w:t>教育部</w:t>
      </w:r>
      <w:r w:rsidR="00C02119" w:rsidRPr="001B0B2D">
        <w:rPr>
          <w:rFonts w:ascii="標楷體" w:eastAsia="標楷體" w:hAnsi="標楷體" w:hint="eastAsia"/>
          <w:b/>
          <w:kern w:val="16"/>
        </w:rPr>
        <w:t xml:space="preserve">　　　　　　　　　　　　　</w:t>
      </w:r>
      <w:r w:rsidRPr="00E4708B">
        <w:rPr>
          <w:rFonts w:ascii="標楷體" w:eastAsia="標楷體" w:hAnsi="標楷體" w:hint="eastAsia"/>
          <w:kern w:val="16"/>
        </w:rPr>
        <w:t>部</w:t>
      </w:r>
      <w:r w:rsidR="00DD1B23" w:rsidRPr="00E4708B">
        <w:rPr>
          <w:rFonts w:ascii="標楷體" w:eastAsia="標楷體" w:hAnsi="標楷體" w:hint="eastAsia"/>
          <w:kern w:val="16"/>
        </w:rPr>
        <w:t>長</w:t>
      </w:r>
      <w:r w:rsidR="00C02119" w:rsidRPr="001B0B2D">
        <w:rPr>
          <w:rFonts w:ascii="標楷體" w:eastAsia="標楷體" w:hAnsi="標楷體" w:hint="eastAsia"/>
          <w:kern w:val="16"/>
        </w:rPr>
        <w:t xml:space="preserve">　　</w:t>
      </w:r>
      <w:r w:rsidRPr="004246C0">
        <w:rPr>
          <w:rFonts w:ascii="標楷體" w:eastAsia="標楷體" w:hAnsi="標楷體" w:hint="eastAsia"/>
          <w:kern w:val="16"/>
        </w:rPr>
        <w:t xml:space="preserve">　</w:t>
      </w:r>
      <w:r>
        <w:rPr>
          <w:rFonts w:ascii="標楷體" w:eastAsia="標楷體" w:hAnsi="標楷體" w:hint="eastAsia"/>
          <w:kern w:val="16"/>
        </w:rPr>
        <w:t>潘文忠</w:t>
      </w:r>
    </w:p>
    <w:p w:rsidR="00E4708B" w:rsidRPr="00AF0F09" w:rsidRDefault="00E4708B" w:rsidP="00E4708B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>
        <w:rPr>
          <w:rFonts w:ascii="標楷體" w:eastAsia="標楷體" w:hAnsi="標楷體" w:hint="eastAsia"/>
          <w:b/>
          <w:kern w:val="16"/>
        </w:rPr>
        <w:t>文化部</w:t>
      </w:r>
      <w:r w:rsidRPr="001B0B2D">
        <w:rPr>
          <w:rFonts w:ascii="標楷體" w:eastAsia="標楷體" w:hAnsi="標楷體" w:hint="eastAsia"/>
          <w:b/>
          <w:kern w:val="16"/>
        </w:rPr>
        <w:t xml:space="preserve">　　　　　　　　　　　　　</w:t>
      </w:r>
      <w:r w:rsidRPr="00AF0F09">
        <w:rPr>
          <w:rFonts w:ascii="標楷體" w:eastAsia="標楷體" w:hAnsi="標楷體" w:hint="eastAsia"/>
          <w:kern w:val="16"/>
        </w:rPr>
        <w:t>政務次長　蕭宗煌</w:t>
      </w:r>
    </w:p>
    <w:p w:rsidR="00DD1B23" w:rsidRPr="00AF0F09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 w:cs="新細明體"/>
          <w:color w:val="000000"/>
          <w:kern w:val="0"/>
        </w:rPr>
      </w:pPr>
      <w:r w:rsidRPr="00AF0F09">
        <w:rPr>
          <w:rFonts w:ascii="標楷體" w:eastAsia="標楷體" w:hAnsi="標楷體" w:hint="eastAsia"/>
          <w:b/>
          <w:kern w:val="16"/>
        </w:rPr>
        <w:t xml:space="preserve">科技部　　　　　　　　　　　　　</w:t>
      </w:r>
      <w:r w:rsidRPr="00AF0F09">
        <w:rPr>
          <w:rFonts w:ascii="標楷體" w:eastAsia="標楷體" w:hAnsi="標楷體" w:hint="eastAsia"/>
          <w:kern w:val="16"/>
        </w:rPr>
        <w:t xml:space="preserve">政務次長　</w:t>
      </w:r>
      <w:r w:rsidRPr="00AF0F09">
        <w:rPr>
          <w:rFonts w:ascii="標楷體" w:eastAsia="標楷體" w:hAnsi="標楷體" w:cs="新細明體" w:hint="eastAsia"/>
          <w:color w:val="000000"/>
          <w:kern w:val="0"/>
        </w:rPr>
        <w:t>林敏聰</w:t>
      </w:r>
    </w:p>
    <w:p w:rsidR="00E4708B" w:rsidRPr="00AF0F09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 w:cs="新細明體"/>
          <w:color w:val="000000"/>
          <w:kern w:val="0"/>
        </w:rPr>
      </w:pPr>
      <w:r w:rsidRPr="00AF0F09">
        <w:rPr>
          <w:rFonts w:ascii="標楷體" w:eastAsia="標楷體" w:hAnsi="標楷體" w:hint="eastAsia"/>
          <w:kern w:val="16"/>
        </w:rPr>
        <w:t xml:space="preserve">　前瞻及應用科技司　　　　　　　司長　　　</w:t>
      </w:r>
      <w:r w:rsidRPr="00AF0F09">
        <w:rPr>
          <w:rFonts w:ascii="標楷體" w:eastAsia="標楷體" w:hAnsi="標楷體" w:cs="新細明體" w:hint="eastAsia"/>
          <w:color w:val="000000"/>
          <w:kern w:val="0"/>
        </w:rPr>
        <w:t>陳國樑</w:t>
      </w:r>
    </w:p>
    <w:p w:rsidR="00E4708B" w:rsidRPr="00AF0F09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 w:cs="新細明體"/>
          <w:color w:val="000000"/>
          <w:kern w:val="0"/>
        </w:rPr>
      </w:pPr>
      <w:r w:rsidRPr="00AF0F09">
        <w:rPr>
          <w:rFonts w:ascii="標楷體" w:eastAsia="標楷體" w:hAnsi="標楷體" w:hint="eastAsia"/>
          <w:kern w:val="16"/>
        </w:rPr>
        <w:t xml:space="preserve">　主計處　　　　　　　　　　　　處長　　　</w:t>
      </w:r>
      <w:r w:rsidRPr="00AF0F09">
        <w:rPr>
          <w:rFonts w:ascii="標楷體" w:eastAsia="標楷體" w:hAnsi="標楷體" w:cs="新細明體" w:hint="eastAsia"/>
          <w:color w:val="000000"/>
          <w:kern w:val="0"/>
        </w:rPr>
        <w:t>黃永傳</w:t>
      </w:r>
    </w:p>
    <w:p w:rsidR="00E4708B" w:rsidRPr="00AF0F09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AF0F09">
        <w:rPr>
          <w:rFonts w:ascii="標楷體" w:eastAsia="標楷體" w:hAnsi="標楷體" w:hint="eastAsia"/>
          <w:kern w:val="16"/>
        </w:rPr>
        <w:t xml:space="preserve">　財團法人國家實驗研究院　　　　正工程師　謝志毅</w:t>
      </w:r>
    </w:p>
    <w:p w:rsidR="00E4708B" w:rsidRDefault="00E4708B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AF0F09">
        <w:rPr>
          <w:rFonts w:ascii="標楷體" w:eastAsia="標楷體" w:hAnsi="標楷體" w:hint="eastAsia"/>
          <w:b/>
          <w:kern w:val="16"/>
        </w:rPr>
        <w:t>行政院主計總處</w:t>
      </w:r>
      <w:r w:rsidRPr="00AF0F09">
        <w:rPr>
          <w:rFonts w:ascii="標楷體" w:eastAsia="標楷體" w:hAnsi="標楷體" w:hint="eastAsia"/>
          <w:kern w:val="16"/>
        </w:rPr>
        <w:t xml:space="preserve">　　　　　　　　　副主計長　李國興</w:t>
      </w:r>
    </w:p>
    <w:p w:rsidR="00E4708B" w:rsidRPr="00A64D95" w:rsidRDefault="001A4712" w:rsidP="00DD1B23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A64D95">
        <w:rPr>
          <w:rFonts w:ascii="標楷體" w:eastAsia="標楷體" w:hAnsi="標楷體" w:hint="eastAsia"/>
          <w:b/>
          <w:kern w:val="16"/>
        </w:rPr>
        <w:t xml:space="preserve">　</w:t>
      </w:r>
      <w:r w:rsidRPr="00A64D95">
        <w:rPr>
          <w:rFonts w:ascii="標楷體" w:eastAsia="標楷體" w:hAnsi="標楷體" w:hint="eastAsia"/>
          <w:kern w:val="16"/>
        </w:rPr>
        <w:t>公務預算處　　　　　　　　　　副處長　　劉嘉偉</w:t>
      </w:r>
    </w:p>
    <w:p w:rsidR="00B53A96" w:rsidRPr="00215D55" w:rsidRDefault="00B53A96" w:rsidP="00C7758F">
      <w:pPr>
        <w:pStyle w:val="a8"/>
        <w:tabs>
          <w:tab w:val="left" w:pos="3660"/>
        </w:tabs>
        <w:spacing w:line="480" w:lineRule="exact"/>
        <w:rPr>
          <w:rFonts w:hAnsi="標楷體"/>
          <w:kern w:val="16"/>
        </w:rPr>
      </w:pPr>
      <w:r w:rsidRPr="00215D55">
        <w:rPr>
          <w:rFonts w:hAnsi="標楷體" w:hint="eastAsia"/>
          <w:kern w:val="16"/>
        </w:rPr>
        <w:t xml:space="preserve">主　　席　</w:t>
      </w:r>
      <w:r w:rsidR="00884DCC">
        <w:rPr>
          <w:rFonts w:hAnsi="標楷體" w:hint="eastAsia"/>
          <w:kern w:val="16"/>
        </w:rPr>
        <w:t>吳</w:t>
      </w:r>
      <w:r w:rsidR="006323E5" w:rsidRPr="00215D55">
        <w:rPr>
          <w:rFonts w:hAnsi="標楷體" w:hint="eastAsia"/>
          <w:kern w:val="16"/>
        </w:rPr>
        <w:t>召集委員</w:t>
      </w:r>
      <w:r w:rsidR="00884DCC">
        <w:rPr>
          <w:rFonts w:hAnsi="標楷體" w:hint="eastAsia"/>
          <w:kern w:val="16"/>
        </w:rPr>
        <w:t>秉叡</w:t>
      </w:r>
    </w:p>
    <w:p w:rsidR="00B53A96" w:rsidRPr="00215D55" w:rsidRDefault="00B53A96" w:rsidP="00C7758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215D55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215D55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215D55" w:rsidRDefault="00B84F11" w:rsidP="00C7758F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215D55">
        <w:rPr>
          <w:rFonts w:ascii="標楷體" w:eastAsia="標楷體" w:hAnsi="標楷體" w:cs="Courier New" w:hint="eastAsia"/>
          <w:kern w:val="16"/>
        </w:rPr>
        <w:t>主任秘書　趙弘靜</w:t>
      </w:r>
    </w:p>
    <w:p w:rsidR="006323E5" w:rsidRPr="00215D55" w:rsidRDefault="00FE485A" w:rsidP="00C7758F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</w:rPr>
      </w:pPr>
      <w:r w:rsidRPr="00215D55">
        <w:rPr>
          <w:rFonts w:ascii="標楷體" w:eastAsia="標楷體" w:hAnsi="標楷體" w:hint="eastAsia"/>
        </w:rPr>
        <w:t xml:space="preserve">紀　　錄　</w:t>
      </w:r>
      <w:r w:rsidR="006323E5" w:rsidRPr="00215D55">
        <w:rPr>
          <w:rFonts w:ascii="標楷體" w:eastAsia="標楷體" w:hAnsi="標楷體" w:hint="eastAsia"/>
        </w:rPr>
        <w:t xml:space="preserve">秘　書　郭錦貴　編　審　</w:t>
      </w:r>
      <w:r w:rsidR="005A226B">
        <w:rPr>
          <w:rFonts w:ascii="標楷體" w:eastAsia="標楷體" w:hAnsi="標楷體" w:hint="eastAsia"/>
        </w:rPr>
        <w:t>黃美菁</w:t>
      </w:r>
      <w:r w:rsidR="006323E5" w:rsidRPr="00215D55">
        <w:rPr>
          <w:rFonts w:ascii="標楷體" w:eastAsia="標楷體" w:hAnsi="標楷體" w:hint="eastAsia"/>
        </w:rPr>
        <w:t xml:space="preserve">　科　長　蔡明哲</w:t>
      </w:r>
    </w:p>
    <w:p w:rsidR="006323E5" w:rsidRPr="00215D55" w:rsidRDefault="006323E5" w:rsidP="00C7758F">
      <w:pPr>
        <w:pStyle w:val="a8"/>
        <w:spacing w:line="480" w:lineRule="exact"/>
        <w:ind w:firstLineChars="500" w:firstLine="1600"/>
        <w:jc w:val="both"/>
        <w:rPr>
          <w:rFonts w:hAnsi="標楷體"/>
          <w:kern w:val="16"/>
        </w:rPr>
      </w:pPr>
      <w:r w:rsidRPr="00215D55">
        <w:rPr>
          <w:rFonts w:hAnsi="標楷體" w:cs="Times New Roman" w:hint="eastAsia"/>
        </w:rPr>
        <w:t>科</w:t>
      </w:r>
      <w:r w:rsidR="00A04084" w:rsidRPr="00215D55">
        <w:rPr>
          <w:rFonts w:hAnsi="標楷體" w:cs="Times New Roman" w:hint="eastAsia"/>
        </w:rPr>
        <w:t xml:space="preserve">　</w:t>
      </w:r>
      <w:r w:rsidRPr="00215D55">
        <w:rPr>
          <w:rFonts w:hAnsi="標楷體" w:cs="Times New Roman" w:hint="eastAsia"/>
        </w:rPr>
        <w:t>員</w:t>
      </w:r>
      <w:r w:rsidR="00A04084" w:rsidRPr="00215D55">
        <w:rPr>
          <w:rFonts w:hAnsi="標楷體" w:cs="Times New Roman" w:hint="eastAsia"/>
        </w:rPr>
        <w:t xml:space="preserve">　</w:t>
      </w:r>
      <w:r w:rsidR="005A226B">
        <w:rPr>
          <w:rFonts w:hAnsi="標楷體" w:cs="Times New Roman" w:hint="eastAsia"/>
        </w:rPr>
        <w:t>沈克彬</w:t>
      </w:r>
      <w:r w:rsidRPr="00215D55">
        <w:rPr>
          <w:rFonts w:hAnsi="標楷體" w:cs="Times New Roman" w:hint="eastAsia"/>
        </w:rPr>
        <w:t xml:space="preserve">　</w:t>
      </w:r>
    </w:p>
    <w:p w:rsidR="002A4502" w:rsidRPr="000C1452" w:rsidRDefault="002A4502" w:rsidP="00071D2C">
      <w:pPr>
        <w:autoSpaceDE w:val="0"/>
        <w:autoSpaceDN w:val="0"/>
        <w:spacing w:beforeLines="50" w:before="180" w:line="420" w:lineRule="exact"/>
        <w:ind w:leftChars="201" w:left="643"/>
        <w:jc w:val="both"/>
        <w:rPr>
          <w:rFonts w:ascii="標楷體" w:eastAsia="標楷體" w:hAnsi="標楷體"/>
          <w:b/>
          <w:sz w:val="36"/>
          <w:szCs w:val="36"/>
        </w:rPr>
      </w:pPr>
      <w:r w:rsidRPr="000C1452">
        <w:rPr>
          <w:rFonts w:ascii="標楷體" w:eastAsia="標楷體" w:hAnsi="標楷體" w:cs="Courier New" w:hint="eastAsia"/>
          <w:b/>
          <w:sz w:val="36"/>
          <w:szCs w:val="36"/>
        </w:rPr>
        <w:lastRenderedPageBreak/>
        <w:t>報告</w:t>
      </w:r>
      <w:r w:rsidRPr="000C1452">
        <w:rPr>
          <w:rFonts w:ascii="標楷體" w:eastAsia="標楷體" w:hAnsi="標楷體" w:hint="eastAsia"/>
          <w:b/>
          <w:sz w:val="36"/>
          <w:szCs w:val="36"/>
        </w:rPr>
        <w:t>事項</w:t>
      </w:r>
    </w:p>
    <w:p w:rsidR="00956EC1" w:rsidRPr="007A53CE" w:rsidRDefault="00956EC1" w:rsidP="00071D2C">
      <w:pPr>
        <w:spacing w:beforeLines="50" w:before="180" w:line="420" w:lineRule="exact"/>
        <w:jc w:val="both"/>
        <w:rPr>
          <w:rFonts w:ascii="標楷體" w:eastAsia="標楷體" w:hAnsi="標楷體"/>
          <w:color w:val="000000"/>
          <w:w w:val="93"/>
        </w:rPr>
      </w:pPr>
      <w:r w:rsidRPr="007A53CE">
        <w:rPr>
          <w:rFonts w:ascii="標楷體" w:eastAsia="標楷體" w:hAnsi="標楷體" w:hint="eastAsia"/>
          <w:color w:val="000000"/>
          <w:w w:val="93"/>
        </w:rPr>
        <w:t>處理中央政府前瞻基礎建設計畫第2期特別預算(108至109年度)決議：</w:t>
      </w:r>
    </w:p>
    <w:p w:rsidR="00691EDA" w:rsidRPr="00691EDA" w:rsidRDefault="00691EDA" w:rsidP="00071D2C">
      <w:pPr>
        <w:pStyle w:val="aff0"/>
        <w:numPr>
          <w:ilvl w:val="0"/>
          <w:numId w:val="24"/>
        </w:numPr>
        <w:spacing w:beforeLines="50" w:before="180" w:line="420" w:lineRule="exact"/>
        <w:ind w:leftChars="0"/>
        <w:jc w:val="both"/>
        <w:rPr>
          <w:rFonts w:ascii="標楷體" w:eastAsia="標楷體" w:hAnsi="標楷體"/>
          <w:color w:val="000000"/>
        </w:rPr>
      </w:pPr>
      <w:r w:rsidRPr="00691EDA">
        <w:rPr>
          <w:rFonts w:ascii="標楷體" w:eastAsia="標楷體" w:hAnsi="標楷體" w:hint="eastAsia"/>
          <w:color w:val="000000"/>
        </w:rPr>
        <w:t>有關中央研究院預算凍結書面報告案2案：</w:t>
      </w:r>
    </w:p>
    <w:p w:rsidR="00956EC1" w:rsidRP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(一)「數位建設－建設下世代科研與智慧學習環境」預算凍結十分之一書面報告案。</w:t>
      </w:r>
    </w:p>
    <w:p w:rsid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(二)「綠能建設－前瞻技術驗證及健全綠色金融機制」預算凍結二十分之一書面報告案。</w:t>
      </w:r>
    </w:p>
    <w:p w:rsidR="00682BB9" w:rsidRDefault="00956EC1" w:rsidP="00071D2C">
      <w:pPr>
        <w:pStyle w:val="aff0"/>
        <w:numPr>
          <w:ilvl w:val="0"/>
          <w:numId w:val="22"/>
        </w:numPr>
        <w:spacing w:beforeLines="50" w:before="180" w:line="420" w:lineRule="exact"/>
        <w:ind w:leftChars="0"/>
        <w:jc w:val="both"/>
        <w:rPr>
          <w:rFonts w:ascii="標楷體" w:eastAsia="標楷體" w:hAnsi="標楷體"/>
          <w:color w:val="000000"/>
        </w:rPr>
      </w:pPr>
      <w:r w:rsidRPr="000E191C">
        <w:rPr>
          <w:rFonts w:ascii="標楷體" w:eastAsia="標楷體" w:hAnsi="標楷體" w:hint="eastAsia"/>
          <w:color w:val="000000"/>
        </w:rPr>
        <w:t xml:space="preserve">有關國立故宮博物院新增決議「數位建設」預算凍結十分之一書面報告案。 </w:t>
      </w:r>
    </w:p>
    <w:p w:rsidR="00956EC1" w:rsidRPr="000E191C" w:rsidRDefault="00956EC1" w:rsidP="00071D2C">
      <w:pPr>
        <w:pStyle w:val="aff0"/>
        <w:numPr>
          <w:ilvl w:val="0"/>
          <w:numId w:val="22"/>
        </w:numPr>
        <w:spacing w:beforeLines="50" w:before="180" w:line="420" w:lineRule="exact"/>
        <w:ind w:leftChars="0"/>
        <w:jc w:val="both"/>
        <w:rPr>
          <w:rFonts w:ascii="標楷體" w:eastAsia="標楷體" w:hAnsi="標楷體"/>
          <w:color w:val="000000"/>
        </w:rPr>
      </w:pPr>
      <w:r w:rsidRPr="000E191C">
        <w:rPr>
          <w:rFonts w:ascii="標楷體" w:eastAsia="標楷體" w:hAnsi="標楷體" w:hint="eastAsia"/>
          <w:color w:val="000000"/>
        </w:rPr>
        <w:t>有關教育部主管預算凍結書面報告案3案：</w:t>
      </w:r>
    </w:p>
    <w:p w:rsidR="00956EC1" w:rsidRP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(一)「建設下世代科研與智慧學習環境」預算凍結十分之一書面報告案。</w:t>
      </w:r>
    </w:p>
    <w:p w:rsidR="00956EC1" w:rsidRP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(二)國民及學前教育署「建設下世代科研與智慧學習環境」預算凍結十分之一書面報告案。</w:t>
      </w:r>
    </w:p>
    <w:p w:rsid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(三)國民及學前教育署「校園社區化改造」預算凍結1,000萬元書面報告案。</w:t>
      </w:r>
    </w:p>
    <w:p w:rsidR="00956EC1" w:rsidRPr="000E191C" w:rsidRDefault="00956EC1" w:rsidP="00071D2C">
      <w:pPr>
        <w:pStyle w:val="aff0"/>
        <w:numPr>
          <w:ilvl w:val="0"/>
          <w:numId w:val="22"/>
        </w:numPr>
        <w:spacing w:beforeLines="50" w:before="180" w:line="420" w:lineRule="exact"/>
        <w:ind w:leftChars="0"/>
        <w:jc w:val="both"/>
        <w:rPr>
          <w:rFonts w:ascii="標楷體" w:eastAsia="標楷體" w:hAnsi="標楷體"/>
          <w:color w:val="000000"/>
        </w:rPr>
      </w:pPr>
      <w:r w:rsidRPr="000E191C">
        <w:rPr>
          <w:rFonts w:ascii="標楷體" w:eastAsia="標楷體" w:hAnsi="標楷體" w:hint="eastAsia"/>
          <w:color w:val="000000"/>
        </w:rPr>
        <w:t>有關文化部主管預算凍結書面報告案3案：</w:t>
      </w:r>
    </w:p>
    <w:p w:rsidR="00956EC1" w:rsidRP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(一)「國家文化記憶庫及數位加值應用計畫－國家文化記憶庫計畫」預算凍結十分之一書面報告案。</w:t>
      </w:r>
    </w:p>
    <w:p w:rsidR="00956EC1" w:rsidRP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(二)「城鄉建設」預算凍結十分之一書面報告案。</w:t>
      </w:r>
    </w:p>
    <w:p w:rsidR="00956EC1" w:rsidRDefault="00956EC1" w:rsidP="00071D2C">
      <w:pPr>
        <w:spacing w:beforeLines="50" w:before="180" w:line="420" w:lineRule="exact"/>
        <w:ind w:leftChars="220" w:left="1366" w:hangingChars="207" w:hanging="662"/>
        <w:jc w:val="both"/>
        <w:rPr>
          <w:rFonts w:ascii="標楷體" w:eastAsia="標楷體" w:hAnsi="標楷體"/>
          <w:color w:val="000000"/>
        </w:rPr>
      </w:pPr>
      <w:r w:rsidRPr="00956EC1">
        <w:rPr>
          <w:rFonts w:ascii="標楷體" w:eastAsia="標楷體" w:hAnsi="標楷體" w:hint="eastAsia"/>
          <w:color w:val="000000"/>
        </w:rPr>
        <w:t>(三)第13款第1項決議（二）「超高畫質電視內容升級前瞻計畫」預算凍結十分之一書面報告案。</w:t>
      </w:r>
    </w:p>
    <w:p w:rsidR="00EB0D6E" w:rsidRPr="00682BB9" w:rsidRDefault="00956EC1" w:rsidP="00071D2C">
      <w:pPr>
        <w:pStyle w:val="aff0"/>
        <w:numPr>
          <w:ilvl w:val="0"/>
          <w:numId w:val="22"/>
        </w:numPr>
        <w:spacing w:beforeLines="50" w:before="180" w:line="420" w:lineRule="exact"/>
        <w:ind w:leftChars="0"/>
        <w:jc w:val="both"/>
        <w:rPr>
          <w:rFonts w:ascii="標楷體" w:eastAsia="標楷體" w:hAnsi="標楷體"/>
          <w:color w:val="000000"/>
        </w:rPr>
      </w:pPr>
      <w:r w:rsidRPr="00682BB9">
        <w:rPr>
          <w:rFonts w:ascii="標楷體" w:eastAsia="標楷體" w:hAnsi="標楷體" w:hint="eastAsia"/>
          <w:color w:val="000000"/>
        </w:rPr>
        <w:t>有關科技部主管決議（一）科技部主管預算凍結十分之一書面報告案。</w:t>
      </w:r>
    </w:p>
    <w:p w:rsidR="00C04963" w:rsidRDefault="00EB0D6E" w:rsidP="00071D2C">
      <w:pPr>
        <w:spacing w:beforeLines="50" w:before="180" w:line="420" w:lineRule="exact"/>
        <w:ind w:left="320" w:hangingChars="100" w:hanging="320"/>
        <w:jc w:val="both"/>
        <w:rPr>
          <w:rFonts w:hAnsi="標楷體"/>
          <w:spacing w:val="-6"/>
        </w:rPr>
      </w:pPr>
      <w:r w:rsidRPr="00D650C4">
        <w:rPr>
          <w:rFonts w:ascii="標楷體" w:eastAsia="標楷體" w:hAnsi="標楷體" w:hint="eastAsia"/>
          <w:b/>
          <w:color w:val="000000"/>
        </w:rPr>
        <w:t>決定</w:t>
      </w:r>
      <w:r w:rsidRPr="00956EC1">
        <w:rPr>
          <w:rFonts w:ascii="標楷體" w:eastAsia="標楷體" w:hAnsi="標楷體" w:hint="eastAsia"/>
          <w:color w:val="000000"/>
        </w:rPr>
        <w:t>：</w:t>
      </w:r>
      <w:r w:rsidR="00A02563">
        <w:rPr>
          <w:rFonts w:hAnsi="標楷體" w:hint="eastAsia"/>
          <w:spacing w:val="-6"/>
        </w:rPr>
        <w:t>以上10</w:t>
      </w:r>
      <w:r w:rsidR="004E3FBB">
        <w:rPr>
          <w:rFonts w:hAnsi="標楷體" w:hint="eastAsia"/>
          <w:spacing w:val="-6"/>
        </w:rPr>
        <w:t>案</w:t>
      </w:r>
      <w:bookmarkStart w:id="0" w:name="_GoBack"/>
      <w:bookmarkEnd w:id="0"/>
      <w:r w:rsidR="00A02563">
        <w:rPr>
          <w:rFonts w:hAnsi="標楷體" w:hint="eastAsia"/>
          <w:spacing w:val="-6"/>
        </w:rPr>
        <w:t>均已報告完成，准予動支，提報院會。</w:t>
      </w:r>
    </w:p>
    <w:p w:rsidR="00071D2C" w:rsidRPr="00956EC1" w:rsidRDefault="00071D2C" w:rsidP="00071D2C">
      <w:pPr>
        <w:spacing w:beforeLines="50" w:before="180" w:line="420" w:lineRule="exact"/>
        <w:ind w:left="320" w:hangingChars="100" w:hanging="32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/>
          <w:color w:val="000000"/>
        </w:rPr>
        <w:t>散會</w:t>
      </w:r>
    </w:p>
    <w:sectPr w:rsidR="00071D2C" w:rsidRPr="00956EC1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023" w:rsidRDefault="00E42023">
      <w:pPr>
        <w:spacing w:line="240" w:lineRule="auto"/>
      </w:pPr>
      <w:r>
        <w:separator/>
      </w:r>
    </w:p>
  </w:endnote>
  <w:endnote w:type="continuationSeparator" w:id="0">
    <w:p w:rsidR="00E42023" w:rsidRDefault="00E420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E3FBB">
      <w:rPr>
        <w:rStyle w:val="ab"/>
        <w:noProof/>
      </w:rPr>
      <w:t>2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023" w:rsidRDefault="00E42023">
      <w:pPr>
        <w:spacing w:line="240" w:lineRule="auto"/>
      </w:pPr>
      <w:r>
        <w:separator/>
      </w:r>
    </w:p>
  </w:footnote>
  <w:footnote w:type="continuationSeparator" w:id="0">
    <w:p w:rsidR="00E42023" w:rsidRDefault="00E4202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BC1B42"/>
    <w:multiLevelType w:val="hybridMultilevel"/>
    <w:tmpl w:val="C5E20D68"/>
    <w:lvl w:ilvl="0" w:tplc="C71CF8B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3" w15:restartNumberingAfterBreak="0">
    <w:nsid w:val="43AF64E0"/>
    <w:multiLevelType w:val="hybridMultilevel"/>
    <w:tmpl w:val="6DA4C8B6"/>
    <w:lvl w:ilvl="0" w:tplc="90EC4C46">
      <w:start w:val="2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9FB5DD9"/>
    <w:multiLevelType w:val="hybridMultilevel"/>
    <w:tmpl w:val="265AC7AC"/>
    <w:lvl w:ilvl="0" w:tplc="90EC4C4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6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7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8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9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F7205DD"/>
    <w:multiLevelType w:val="hybridMultilevel"/>
    <w:tmpl w:val="46D004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9"/>
  </w:num>
  <w:num w:numId="3">
    <w:abstractNumId w:val="12"/>
  </w:num>
  <w:num w:numId="4">
    <w:abstractNumId w:val="10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7"/>
  </w:num>
  <w:num w:numId="10">
    <w:abstractNumId w:val="11"/>
  </w:num>
  <w:num w:numId="11">
    <w:abstractNumId w:val="17"/>
  </w:num>
  <w:num w:numId="12">
    <w:abstractNumId w:val="3"/>
  </w:num>
  <w:num w:numId="13">
    <w:abstractNumId w:val="18"/>
  </w:num>
  <w:num w:numId="14">
    <w:abstractNumId w:val="0"/>
  </w:num>
  <w:num w:numId="15">
    <w:abstractNumId w:val="8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5"/>
  </w:num>
  <w:num w:numId="20">
    <w:abstractNumId w:val="5"/>
  </w:num>
  <w:num w:numId="21">
    <w:abstractNumId w:val="21"/>
  </w:num>
  <w:num w:numId="22">
    <w:abstractNumId w:val="13"/>
  </w:num>
  <w:num w:numId="23">
    <w:abstractNumId w:val="6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1D2C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6200"/>
    <w:rsid w:val="00087208"/>
    <w:rsid w:val="0009101A"/>
    <w:rsid w:val="00092282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452"/>
    <w:rsid w:val="000C3989"/>
    <w:rsid w:val="000C47F8"/>
    <w:rsid w:val="000C4DAC"/>
    <w:rsid w:val="000C63B5"/>
    <w:rsid w:val="000C6F39"/>
    <w:rsid w:val="000D1FE9"/>
    <w:rsid w:val="000D296C"/>
    <w:rsid w:val="000D38A7"/>
    <w:rsid w:val="000D6199"/>
    <w:rsid w:val="000D630F"/>
    <w:rsid w:val="000D70EC"/>
    <w:rsid w:val="000E16AD"/>
    <w:rsid w:val="000E17DE"/>
    <w:rsid w:val="000E191C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19F"/>
    <w:rsid w:val="00120AA4"/>
    <w:rsid w:val="00121FF0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744D"/>
    <w:rsid w:val="001A1372"/>
    <w:rsid w:val="001A1915"/>
    <w:rsid w:val="001A26F0"/>
    <w:rsid w:val="001A2D58"/>
    <w:rsid w:val="001A2EC2"/>
    <w:rsid w:val="001A471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C2E4A"/>
    <w:rsid w:val="001C2E6E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648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7414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653E"/>
    <w:rsid w:val="00377331"/>
    <w:rsid w:val="00380156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58D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DBF"/>
    <w:rsid w:val="004A2E6A"/>
    <w:rsid w:val="004A4544"/>
    <w:rsid w:val="004A4ED8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990"/>
    <w:rsid w:val="004D39CF"/>
    <w:rsid w:val="004D475F"/>
    <w:rsid w:val="004D6137"/>
    <w:rsid w:val="004E1FC8"/>
    <w:rsid w:val="004E3FBB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702A9"/>
    <w:rsid w:val="005717FF"/>
    <w:rsid w:val="00571D08"/>
    <w:rsid w:val="005720FD"/>
    <w:rsid w:val="0057305F"/>
    <w:rsid w:val="00573AB8"/>
    <w:rsid w:val="00574F67"/>
    <w:rsid w:val="00575965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56C"/>
    <w:rsid w:val="0059723F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5969"/>
    <w:rsid w:val="00655D22"/>
    <w:rsid w:val="0065622B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2BB9"/>
    <w:rsid w:val="00685709"/>
    <w:rsid w:val="0068571D"/>
    <w:rsid w:val="00685E84"/>
    <w:rsid w:val="00686A1F"/>
    <w:rsid w:val="006903B1"/>
    <w:rsid w:val="00690CC3"/>
    <w:rsid w:val="006912D9"/>
    <w:rsid w:val="00691ED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1980"/>
    <w:rsid w:val="006E20AD"/>
    <w:rsid w:val="006E69AB"/>
    <w:rsid w:val="006E6AC6"/>
    <w:rsid w:val="006E78CE"/>
    <w:rsid w:val="006F1F21"/>
    <w:rsid w:val="006F211B"/>
    <w:rsid w:val="006F39C8"/>
    <w:rsid w:val="006F4AE3"/>
    <w:rsid w:val="006F53B9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53CE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030"/>
    <w:rsid w:val="0081744D"/>
    <w:rsid w:val="00820E0A"/>
    <w:rsid w:val="00821CC1"/>
    <w:rsid w:val="008232B7"/>
    <w:rsid w:val="00827D5C"/>
    <w:rsid w:val="008300D4"/>
    <w:rsid w:val="008338B3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DCC"/>
    <w:rsid w:val="00885581"/>
    <w:rsid w:val="0088599C"/>
    <w:rsid w:val="00885A6D"/>
    <w:rsid w:val="00893500"/>
    <w:rsid w:val="008936E3"/>
    <w:rsid w:val="008939CC"/>
    <w:rsid w:val="00893DEF"/>
    <w:rsid w:val="00894542"/>
    <w:rsid w:val="008A05B2"/>
    <w:rsid w:val="008A0BDE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0ED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480"/>
    <w:rsid w:val="00950F97"/>
    <w:rsid w:val="0095188D"/>
    <w:rsid w:val="009520F7"/>
    <w:rsid w:val="00953E61"/>
    <w:rsid w:val="00954DD9"/>
    <w:rsid w:val="00956EB8"/>
    <w:rsid w:val="00956EC1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0ABF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D2452"/>
    <w:rsid w:val="009D3930"/>
    <w:rsid w:val="009D4042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2563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4D9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0F09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44D6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0C4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D9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2023"/>
    <w:rsid w:val="00E43AB4"/>
    <w:rsid w:val="00E4708B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EE0"/>
    <w:rsid w:val="00FB7160"/>
    <w:rsid w:val="00FB757E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E0AE5"/>
    <w:rsid w:val="00FE0D7F"/>
    <w:rsid w:val="00FE153D"/>
    <w:rsid w:val="00FE485A"/>
    <w:rsid w:val="00FE7B25"/>
    <w:rsid w:val="00FF0DB5"/>
    <w:rsid w:val="00FF5821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35E028"/>
  <w15:docId w15:val="{B2486300-22B1-4DA5-A459-F68E75D01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Body Text"/>
    <w:basedOn w:val="a"/>
    <w:link w:val="aff"/>
    <w:uiPriority w:val="99"/>
    <w:unhideWhenUsed/>
    <w:rsid w:val="00884DCC"/>
    <w:pPr>
      <w:spacing w:after="120"/>
    </w:pPr>
  </w:style>
  <w:style w:type="character" w:customStyle="1" w:styleId="aff">
    <w:name w:val="本文 字元"/>
    <w:basedOn w:val="a0"/>
    <w:link w:val="afe"/>
    <w:uiPriority w:val="99"/>
    <w:rsid w:val="00884DCC"/>
    <w:rPr>
      <w:rFonts w:ascii="華康楷書體W5" w:eastAsia="華康楷書體W5"/>
      <w:kern w:val="2"/>
      <w:sz w:val="32"/>
      <w:szCs w:val="32"/>
    </w:rPr>
  </w:style>
  <w:style w:type="paragraph" w:styleId="aff0">
    <w:name w:val="List Paragraph"/>
    <w:basedOn w:val="a"/>
    <w:uiPriority w:val="34"/>
    <w:qFormat/>
    <w:rsid w:val="000E191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DF72C-C2DF-432D-B193-A7D32A329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5</TotalTime>
  <Pages>2</Pages>
  <Words>167</Words>
  <Characters>956</Characters>
  <Application>Microsoft Office Word</Application>
  <DocSecurity>0</DocSecurity>
  <Lines>7</Lines>
  <Paragraphs>2</Paragraphs>
  <ScaleCrop>false</ScaleCrop>
  <Company>立法院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4</cp:revision>
  <cp:lastPrinted>2020-10-12T09:23:00Z</cp:lastPrinted>
  <dcterms:created xsi:type="dcterms:W3CDTF">2020-10-12T09:22:00Z</dcterms:created>
  <dcterms:modified xsi:type="dcterms:W3CDTF">2020-10-13T02:24:00Z</dcterms:modified>
</cp:coreProperties>
</file>