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940" w:rsidRPr="00DE7356" w:rsidRDefault="0042317C" w:rsidP="0042317C">
      <w:pPr>
        <w:pStyle w:val="afe"/>
        <w:spacing w:line="500" w:lineRule="exact"/>
        <w:ind w:left="1602" w:hanging="1602"/>
        <w:rPr>
          <w:rFonts w:ascii="標楷體" w:eastAsia="標楷體" w:hAnsi="標楷體"/>
          <w:b/>
          <w:spacing w:val="14"/>
          <w:w w:val="76"/>
          <w:sz w:val="36"/>
          <w:szCs w:val="36"/>
        </w:rPr>
      </w:pPr>
      <w:r>
        <w:rPr>
          <w:rFonts w:ascii="標楷體" w:eastAsia="標楷體" w:hAnsi="標楷體" w:hint="eastAsia"/>
          <w:b/>
          <w:bCs/>
          <w:color w:val="000000"/>
          <w:spacing w:val="6"/>
          <w:w w:val="76"/>
          <w:sz w:val="36"/>
          <w:szCs w:val="36"/>
        </w:rPr>
        <w:t xml:space="preserve">  </w:t>
      </w:r>
      <w:r w:rsidR="00884DCC" w:rsidRPr="00DE7356">
        <w:rPr>
          <w:rFonts w:ascii="標楷體" w:eastAsia="標楷體" w:hAnsi="標楷體" w:hint="eastAsia"/>
          <w:b/>
          <w:bCs/>
          <w:color w:val="000000"/>
          <w:spacing w:val="14"/>
          <w:w w:val="76"/>
          <w:sz w:val="36"/>
          <w:szCs w:val="36"/>
        </w:rPr>
        <w:t>立法院第10屆第2會期財政、</w:t>
      </w:r>
      <w:r w:rsidR="00AA34E2" w:rsidRPr="00DE7356">
        <w:rPr>
          <w:rFonts w:ascii="標楷體" w:eastAsia="標楷體" w:hAnsi="標楷體" w:hint="eastAsia"/>
          <w:b/>
          <w:bCs/>
          <w:color w:val="000000"/>
          <w:spacing w:val="14"/>
          <w:w w:val="76"/>
          <w:sz w:val="36"/>
          <w:szCs w:val="36"/>
        </w:rPr>
        <w:t>經濟</w:t>
      </w:r>
      <w:r w:rsidR="00884DCC" w:rsidRPr="00DE7356">
        <w:rPr>
          <w:rFonts w:ascii="標楷體" w:eastAsia="標楷體" w:hAnsi="標楷體" w:hint="eastAsia"/>
          <w:b/>
          <w:bCs/>
          <w:color w:val="000000"/>
          <w:spacing w:val="14"/>
          <w:w w:val="76"/>
          <w:sz w:val="36"/>
          <w:szCs w:val="36"/>
        </w:rPr>
        <w:t>委員會第1次聯席會議</w:t>
      </w:r>
      <w:r w:rsidR="00884DCC" w:rsidRPr="00DE7356">
        <w:rPr>
          <w:rFonts w:ascii="標楷體" w:eastAsia="標楷體" w:hAnsi="標楷體"/>
          <w:b/>
          <w:bCs/>
          <w:color w:val="000000"/>
          <w:spacing w:val="14"/>
          <w:w w:val="76"/>
          <w:sz w:val="36"/>
          <w:szCs w:val="36"/>
        </w:rPr>
        <w:t>議事錄</w:t>
      </w:r>
    </w:p>
    <w:p w:rsidR="00156DD4" w:rsidRPr="00BF54BE" w:rsidRDefault="00583940" w:rsidP="00932659">
      <w:pPr>
        <w:ind w:left="1520" w:rightChars="-149" w:right="-477" w:hangingChars="500" w:hanging="1520"/>
        <w:rPr>
          <w:rFonts w:ascii="標楷體" w:eastAsia="標楷體" w:hAnsi="標楷體"/>
          <w:color w:val="FF0000"/>
          <w:spacing w:val="-8"/>
        </w:rPr>
      </w:pPr>
      <w:r w:rsidRPr="00BF54BE">
        <w:rPr>
          <w:rFonts w:ascii="標楷體" w:eastAsia="標楷體" w:hAnsi="標楷體" w:hint="eastAsia"/>
          <w:spacing w:val="-8"/>
        </w:rPr>
        <w:t>時　　間</w:t>
      </w:r>
      <w:r w:rsidR="002C38AF" w:rsidRPr="00BF54BE">
        <w:rPr>
          <w:rFonts w:ascii="標楷體" w:eastAsia="標楷體" w:hAnsi="標楷體" w:hint="eastAsia"/>
        </w:rPr>
        <w:t xml:space="preserve">　</w:t>
      </w:r>
      <w:r w:rsidR="00156DD4" w:rsidRPr="00BF54BE">
        <w:rPr>
          <w:rFonts w:ascii="標楷體" w:eastAsia="標楷體" w:hAnsi="標楷體" w:hint="eastAsia"/>
          <w:spacing w:val="-8"/>
          <w:w w:val="95"/>
        </w:rPr>
        <w:t>中華民國10</w:t>
      </w:r>
      <w:r w:rsidR="00857B15" w:rsidRPr="00BF54BE">
        <w:rPr>
          <w:rFonts w:ascii="標楷體" w:eastAsia="標楷體" w:hAnsi="標楷體" w:hint="eastAsia"/>
          <w:spacing w:val="-8"/>
          <w:w w:val="95"/>
        </w:rPr>
        <w:t>9</w:t>
      </w:r>
      <w:r w:rsidR="00156DD4" w:rsidRPr="00BF54BE">
        <w:rPr>
          <w:rFonts w:ascii="標楷體" w:eastAsia="標楷體" w:hAnsi="標楷體" w:hint="eastAsia"/>
          <w:spacing w:val="-8"/>
          <w:w w:val="95"/>
        </w:rPr>
        <w:t>年</w:t>
      </w:r>
      <w:r w:rsidR="005A226B" w:rsidRPr="00BF54BE">
        <w:rPr>
          <w:rFonts w:ascii="標楷體" w:eastAsia="標楷體" w:hAnsi="標楷體" w:hint="eastAsia"/>
          <w:spacing w:val="-8"/>
          <w:w w:val="95"/>
        </w:rPr>
        <w:t>10</w:t>
      </w:r>
      <w:r w:rsidR="00156DD4" w:rsidRPr="00BF54BE">
        <w:rPr>
          <w:rFonts w:ascii="標楷體" w:eastAsia="標楷體" w:hAnsi="標楷體" w:hint="eastAsia"/>
          <w:spacing w:val="-8"/>
          <w:w w:val="95"/>
        </w:rPr>
        <w:t>月</w:t>
      </w:r>
      <w:r w:rsidR="00884DCC" w:rsidRPr="00BF54BE">
        <w:rPr>
          <w:rFonts w:ascii="標楷體" w:eastAsia="標楷體" w:hAnsi="標楷體" w:hint="eastAsia"/>
          <w:spacing w:val="-8"/>
          <w:w w:val="95"/>
        </w:rPr>
        <w:t>1</w:t>
      </w:r>
      <w:r w:rsidR="00AA34E2" w:rsidRPr="00BF54BE">
        <w:rPr>
          <w:rFonts w:ascii="標楷體" w:eastAsia="標楷體" w:hAnsi="標楷體" w:hint="eastAsia"/>
          <w:spacing w:val="-8"/>
          <w:w w:val="95"/>
        </w:rPr>
        <w:t>4</w:t>
      </w:r>
      <w:r w:rsidR="00932659" w:rsidRPr="00BF54BE">
        <w:rPr>
          <w:rFonts w:ascii="標楷體" w:eastAsia="標楷體" w:hAnsi="標楷體" w:hint="eastAsia"/>
          <w:spacing w:val="-8"/>
          <w:w w:val="95"/>
        </w:rPr>
        <w:t>日（星期</w:t>
      </w:r>
      <w:r w:rsidR="00AA34E2" w:rsidRPr="00BF54BE">
        <w:rPr>
          <w:rFonts w:ascii="標楷體" w:eastAsia="標楷體" w:hAnsi="標楷體" w:hint="eastAsia"/>
          <w:spacing w:val="-8"/>
          <w:w w:val="95"/>
        </w:rPr>
        <w:t>三</w:t>
      </w:r>
      <w:r w:rsidR="00156DD4" w:rsidRPr="00BF54BE">
        <w:rPr>
          <w:rFonts w:ascii="標楷體" w:eastAsia="標楷體" w:hAnsi="標楷體" w:hint="eastAsia"/>
          <w:spacing w:val="-8"/>
          <w:w w:val="95"/>
        </w:rPr>
        <w:t>）</w:t>
      </w:r>
      <w:r w:rsidR="00AA34E2" w:rsidRPr="00BF54BE">
        <w:rPr>
          <w:rFonts w:ascii="標楷體" w:eastAsia="標楷體" w:hAnsi="標楷體" w:hint="eastAsia"/>
          <w:spacing w:val="-8"/>
          <w:w w:val="95"/>
        </w:rPr>
        <w:t>9</w:t>
      </w:r>
      <w:r w:rsidR="00156DD4" w:rsidRPr="00BF54BE">
        <w:rPr>
          <w:rFonts w:ascii="標楷體" w:eastAsia="標楷體" w:hAnsi="標楷體" w:hint="eastAsia"/>
          <w:spacing w:val="-8"/>
          <w:w w:val="95"/>
        </w:rPr>
        <w:t>時至</w:t>
      </w:r>
      <w:r w:rsidR="0042317C" w:rsidRPr="0059531D">
        <w:rPr>
          <w:rFonts w:ascii="標楷體" w:eastAsia="標楷體" w:hAnsi="標楷體" w:hint="eastAsia"/>
          <w:spacing w:val="-8"/>
          <w:w w:val="95"/>
        </w:rPr>
        <w:t>1</w:t>
      </w:r>
      <w:r w:rsidR="0059531D" w:rsidRPr="0059531D">
        <w:rPr>
          <w:rFonts w:ascii="標楷體" w:eastAsia="標楷體" w:hAnsi="標楷體" w:hint="eastAsia"/>
          <w:spacing w:val="-8"/>
          <w:w w:val="95"/>
        </w:rPr>
        <w:t>6</w:t>
      </w:r>
      <w:r w:rsidR="00156DD4" w:rsidRPr="0059531D">
        <w:rPr>
          <w:rFonts w:ascii="標楷體" w:eastAsia="標楷體" w:hAnsi="標楷體" w:hint="eastAsia"/>
          <w:spacing w:val="-8"/>
          <w:w w:val="95"/>
        </w:rPr>
        <w:t>時</w:t>
      </w:r>
      <w:r w:rsidR="0059531D" w:rsidRPr="0059531D">
        <w:rPr>
          <w:rFonts w:ascii="標楷體" w:eastAsia="標楷體" w:hAnsi="標楷體" w:hint="eastAsia"/>
          <w:spacing w:val="-8"/>
          <w:w w:val="95"/>
        </w:rPr>
        <w:t>3</w:t>
      </w:r>
      <w:r w:rsidR="0012019F" w:rsidRPr="0059531D">
        <w:rPr>
          <w:rFonts w:ascii="標楷體" w:eastAsia="標楷體" w:hAnsi="標楷體" w:hint="eastAsia"/>
          <w:spacing w:val="-8"/>
          <w:w w:val="95"/>
        </w:rPr>
        <w:t>2</w:t>
      </w:r>
      <w:r w:rsidR="00156DD4" w:rsidRPr="0059531D">
        <w:rPr>
          <w:rFonts w:ascii="標楷體" w:eastAsia="標楷體" w:hAnsi="標楷體" w:hint="eastAsia"/>
          <w:spacing w:val="-8"/>
          <w:w w:val="95"/>
        </w:rPr>
        <w:t>分</w:t>
      </w:r>
    </w:p>
    <w:p w:rsidR="00583940" w:rsidRPr="00BF54BE" w:rsidRDefault="00583940" w:rsidP="00C7758F">
      <w:pPr>
        <w:ind w:left="1600" w:rightChars="-149" w:right="-477" w:hangingChars="500" w:hanging="1600"/>
        <w:rPr>
          <w:rFonts w:ascii="標楷體" w:eastAsia="標楷體" w:hAnsi="標楷體"/>
        </w:rPr>
      </w:pPr>
      <w:r w:rsidRPr="00BF54BE">
        <w:rPr>
          <w:rFonts w:ascii="標楷體" w:eastAsia="標楷體" w:hAnsi="標楷體" w:hint="eastAsia"/>
        </w:rPr>
        <w:t xml:space="preserve">地　　點　</w:t>
      </w:r>
      <w:r w:rsidR="00932659" w:rsidRPr="00BF54BE">
        <w:rPr>
          <w:rFonts w:ascii="標楷體" w:eastAsia="標楷體" w:hAnsi="標楷體" w:hint="eastAsia"/>
        </w:rPr>
        <w:t>本院群賢樓9樓大禮堂</w:t>
      </w:r>
    </w:p>
    <w:p w:rsidR="00583940" w:rsidRPr="00BF54BE" w:rsidRDefault="00583940" w:rsidP="00C7758F">
      <w:pPr>
        <w:ind w:left="1600" w:rightChars="100" w:right="320" w:hangingChars="500" w:hanging="1600"/>
        <w:rPr>
          <w:rFonts w:ascii="標楷體" w:eastAsia="標楷體" w:hAnsi="標楷體"/>
        </w:rPr>
      </w:pPr>
      <w:r w:rsidRPr="00BF54BE">
        <w:rPr>
          <w:rFonts w:ascii="標楷體" w:eastAsia="標楷體" w:hAnsi="標楷體" w:hint="eastAsia"/>
        </w:rPr>
        <w:t xml:space="preserve">出席委員　</w:t>
      </w:r>
      <w:r w:rsidR="003A772F" w:rsidRPr="00BF54BE">
        <w:rPr>
          <w:rFonts w:ascii="標楷體" w:eastAsia="標楷體" w:hAnsi="標楷體" w:hint="eastAsia"/>
          <w:color w:val="000000"/>
        </w:rPr>
        <w:t xml:space="preserve">陳亭妃　賴士葆　陳椒華　曾銘宗　費鴻泰　邱議瑩　</w:t>
      </w:r>
      <w:r w:rsidR="0059723F" w:rsidRPr="00BF54BE">
        <w:rPr>
          <w:rFonts w:ascii="標楷體" w:eastAsia="標楷體" w:hAnsi="標楷體" w:hint="eastAsia"/>
          <w:color w:val="000000"/>
        </w:rPr>
        <w:t xml:space="preserve">林德福　蔡壁如　林楚茵　</w:t>
      </w:r>
      <w:r w:rsidR="003A772F" w:rsidRPr="00BF54BE">
        <w:rPr>
          <w:rFonts w:ascii="標楷體" w:eastAsia="標楷體" w:hAnsi="標楷體" w:hint="eastAsia"/>
          <w:color w:val="000000"/>
        </w:rPr>
        <w:t>林岱樺</w:t>
      </w:r>
      <w:r w:rsidR="0059723F" w:rsidRPr="00BF54BE">
        <w:rPr>
          <w:rFonts w:ascii="標楷體" w:eastAsia="標楷體" w:hAnsi="標楷體" w:hint="eastAsia"/>
          <w:color w:val="000000"/>
        </w:rPr>
        <w:t xml:space="preserve">　</w:t>
      </w:r>
      <w:r w:rsidR="003A772F" w:rsidRPr="00BF54BE">
        <w:rPr>
          <w:rFonts w:ascii="標楷體" w:eastAsia="標楷體" w:hAnsi="標楷體" w:hint="eastAsia"/>
          <w:color w:val="000000"/>
        </w:rPr>
        <w:t>邱臣遠</w:t>
      </w:r>
      <w:r w:rsidR="0059723F" w:rsidRPr="00BF54BE">
        <w:rPr>
          <w:rFonts w:ascii="標楷體" w:eastAsia="標楷體" w:hAnsi="標楷體" w:hint="eastAsia"/>
          <w:color w:val="000000"/>
        </w:rPr>
        <w:t xml:space="preserve">　</w:t>
      </w:r>
      <w:r w:rsidR="003A772F" w:rsidRPr="00BF54BE">
        <w:rPr>
          <w:rFonts w:ascii="標楷體" w:eastAsia="標楷體" w:hAnsi="標楷體" w:hint="eastAsia"/>
          <w:color w:val="000000"/>
        </w:rPr>
        <w:t>楊瓊瓔</w:t>
      </w:r>
      <w:r w:rsidR="0059723F" w:rsidRPr="00BF54BE">
        <w:rPr>
          <w:rFonts w:ascii="標楷體" w:eastAsia="標楷體" w:hAnsi="標楷體" w:hint="eastAsia"/>
          <w:color w:val="000000"/>
        </w:rPr>
        <w:t xml:space="preserve">　</w:t>
      </w:r>
      <w:r w:rsidR="003A772F" w:rsidRPr="00BF54BE">
        <w:rPr>
          <w:rFonts w:ascii="標楷體" w:eastAsia="標楷體" w:hAnsi="標楷體" w:hint="eastAsia"/>
          <w:color w:val="000000"/>
        </w:rPr>
        <w:t>高嘉瑜　陳明文</w:t>
      </w:r>
      <w:r w:rsidR="0059723F" w:rsidRPr="00BF54BE">
        <w:rPr>
          <w:rFonts w:ascii="標楷體" w:eastAsia="標楷體" w:hAnsi="標楷體" w:hint="eastAsia"/>
          <w:color w:val="000000"/>
        </w:rPr>
        <w:t xml:space="preserve">　</w:t>
      </w:r>
      <w:r w:rsidR="003A772F" w:rsidRPr="00BF54BE">
        <w:rPr>
          <w:rFonts w:ascii="標楷體" w:eastAsia="標楷體" w:hAnsi="標楷體" w:hint="eastAsia"/>
          <w:color w:val="000000"/>
        </w:rPr>
        <w:t xml:space="preserve">郭國文　孔文吉　賴瑞隆　吳秉叡　余  天　翁重鈞　</w:t>
      </w:r>
      <w:r w:rsidR="0005049A" w:rsidRPr="00BF54BE">
        <w:rPr>
          <w:rFonts w:ascii="標楷體" w:eastAsia="標楷體" w:hAnsi="標楷體" w:hint="eastAsia"/>
          <w:color w:val="000000"/>
        </w:rPr>
        <w:t>蘇治芬</w:t>
      </w:r>
      <w:r w:rsidR="003A772F" w:rsidRPr="00BF54BE">
        <w:rPr>
          <w:rFonts w:ascii="標楷體" w:eastAsia="標楷體" w:hAnsi="標楷體" w:hint="eastAsia"/>
          <w:color w:val="000000"/>
        </w:rPr>
        <w:t xml:space="preserve">　</w:t>
      </w:r>
      <w:r w:rsidR="0005049A" w:rsidRPr="00BF54BE">
        <w:rPr>
          <w:rFonts w:ascii="標楷體" w:eastAsia="標楷體" w:hAnsi="標楷體" w:hint="eastAsia"/>
          <w:color w:val="000000"/>
        </w:rPr>
        <w:t>莊瑞雄</w:t>
      </w:r>
      <w:r w:rsidR="003A772F" w:rsidRPr="00BF54BE">
        <w:rPr>
          <w:rFonts w:ascii="標楷體" w:eastAsia="標楷體" w:hAnsi="標楷體" w:hint="eastAsia"/>
          <w:color w:val="000000"/>
        </w:rPr>
        <w:t xml:space="preserve">　</w:t>
      </w:r>
      <w:r w:rsidR="0005049A" w:rsidRPr="00BF54BE">
        <w:rPr>
          <w:rFonts w:ascii="標楷體" w:eastAsia="標楷體" w:hAnsi="標楷體" w:hint="eastAsia"/>
          <w:color w:val="000000"/>
        </w:rPr>
        <w:t>謝衣　江永昌</w:t>
      </w:r>
      <w:r w:rsidR="0059723F" w:rsidRPr="00BF54BE">
        <w:rPr>
          <w:rFonts w:ascii="標楷體" w:eastAsia="標楷體" w:hAnsi="標楷體" w:hint="eastAsia"/>
          <w:color w:val="000000"/>
        </w:rPr>
        <w:t xml:space="preserve">　</w:t>
      </w:r>
      <w:r w:rsidR="0005049A" w:rsidRPr="00BF54BE">
        <w:rPr>
          <w:rFonts w:ascii="標楷體" w:eastAsia="標楷體" w:hAnsi="標楷體" w:hint="eastAsia"/>
          <w:color w:val="000000"/>
        </w:rPr>
        <w:t>邱志偉</w:t>
      </w:r>
      <w:r w:rsidR="0059723F" w:rsidRPr="00BF54BE">
        <w:rPr>
          <w:rFonts w:ascii="標楷體" w:eastAsia="標楷體" w:hAnsi="標楷體" w:hint="eastAsia"/>
          <w:color w:val="000000"/>
        </w:rPr>
        <w:t xml:space="preserve">　</w:t>
      </w:r>
      <w:r w:rsidR="0005049A" w:rsidRPr="00BF54BE">
        <w:rPr>
          <w:rFonts w:ascii="標楷體" w:eastAsia="標楷體" w:hAnsi="標楷體" w:hint="eastAsia"/>
          <w:color w:val="000000"/>
        </w:rPr>
        <w:t>羅明才</w:t>
      </w:r>
      <w:r w:rsidR="0059723F" w:rsidRPr="00BF54BE">
        <w:rPr>
          <w:rFonts w:ascii="標楷體" w:eastAsia="標楷體" w:hAnsi="標楷體" w:hint="eastAsia"/>
          <w:color w:val="000000"/>
        </w:rPr>
        <w:t xml:space="preserve">　</w:t>
      </w:r>
    </w:p>
    <w:p w:rsidR="00010D46" w:rsidRPr="00BF54BE" w:rsidRDefault="00583940" w:rsidP="00C7758F">
      <w:pPr>
        <w:ind w:leftChars="500" w:left="1600"/>
        <w:rPr>
          <w:rFonts w:ascii="標楷體" w:eastAsia="標楷體" w:hAnsi="標楷體"/>
          <w:b/>
          <w:color w:val="000000"/>
        </w:rPr>
      </w:pPr>
      <w:r w:rsidRPr="00BF54BE">
        <w:rPr>
          <w:rFonts w:ascii="標楷體" w:eastAsia="標楷體" w:hAnsi="標楷體" w:hint="eastAsia"/>
          <w:b/>
        </w:rPr>
        <w:t>委員出席</w:t>
      </w:r>
      <w:r w:rsidR="0037653E" w:rsidRPr="00A2735D">
        <w:rPr>
          <w:rFonts w:ascii="標楷體" w:eastAsia="標楷體" w:hAnsi="標楷體" w:hint="eastAsia"/>
          <w:b/>
        </w:rPr>
        <w:t>2</w:t>
      </w:r>
      <w:r w:rsidR="003A772F" w:rsidRPr="00A2735D">
        <w:rPr>
          <w:rFonts w:ascii="標楷體" w:eastAsia="標楷體" w:hAnsi="標楷體" w:hint="eastAsia"/>
          <w:b/>
        </w:rPr>
        <w:t>6</w:t>
      </w:r>
      <w:r w:rsidRPr="00BF54BE">
        <w:rPr>
          <w:rFonts w:ascii="標楷體" w:eastAsia="標楷體" w:hAnsi="標楷體" w:hint="eastAsia"/>
          <w:b/>
          <w:color w:val="000000"/>
        </w:rPr>
        <w:t>人</w:t>
      </w:r>
    </w:p>
    <w:p w:rsidR="0037653E" w:rsidRPr="00BF54BE" w:rsidRDefault="00845FB1" w:rsidP="00FD1C97">
      <w:pPr>
        <w:ind w:left="1600" w:rightChars="100" w:right="320" w:hangingChars="500" w:hanging="1600"/>
        <w:rPr>
          <w:rFonts w:ascii="標楷體" w:eastAsia="標楷體" w:hAnsi="標楷體"/>
          <w:color w:val="000000"/>
        </w:rPr>
      </w:pPr>
      <w:r w:rsidRPr="00BF54BE">
        <w:rPr>
          <w:rFonts w:ascii="標楷體" w:eastAsia="標楷體" w:hAnsi="標楷體" w:hint="eastAsia"/>
        </w:rPr>
        <w:t>列席</w:t>
      </w:r>
      <w:r w:rsidR="0037653E" w:rsidRPr="00BF54BE">
        <w:rPr>
          <w:rFonts w:ascii="標楷體" w:eastAsia="標楷體" w:hAnsi="標楷體"/>
        </w:rPr>
        <w:t xml:space="preserve">委員　</w:t>
      </w:r>
      <w:r w:rsidR="00662E02" w:rsidRPr="00BF54BE">
        <w:rPr>
          <w:rFonts w:ascii="標楷體" w:eastAsia="標楷體" w:hAnsi="標楷體" w:hint="eastAsia"/>
        </w:rPr>
        <w:t>黃國書</w:t>
      </w:r>
      <w:r w:rsidRPr="00BF54BE">
        <w:rPr>
          <w:rFonts w:ascii="標楷體" w:eastAsia="標楷體" w:hAnsi="標楷體" w:hint="eastAsia"/>
        </w:rPr>
        <w:t xml:space="preserve">　</w:t>
      </w:r>
      <w:r w:rsidR="00662E02" w:rsidRPr="00BF54BE">
        <w:rPr>
          <w:rFonts w:ascii="標楷體" w:eastAsia="標楷體" w:hAnsi="標楷體" w:hint="eastAsia"/>
        </w:rPr>
        <w:t>鍾佳濱</w:t>
      </w:r>
      <w:r w:rsidRPr="00BF54BE">
        <w:rPr>
          <w:rFonts w:ascii="標楷體" w:eastAsia="標楷體" w:hAnsi="標楷體" w:hint="eastAsia"/>
        </w:rPr>
        <w:t xml:space="preserve">　</w:t>
      </w:r>
      <w:r w:rsidR="00662E02" w:rsidRPr="00BF54BE">
        <w:rPr>
          <w:rFonts w:ascii="標楷體" w:eastAsia="標楷體" w:hAnsi="標楷體" w:hint="eastAsia"/>
        </w:rPr>
        <w:t>葉毓蘭</w:t>
      </w:r>
      <w:r w:rsidRPr="00BF54BE">
        <w:rPr>
          <w:rFonts w:ascii="標楷體" w:eastAsia="標楷體" w:hAnsi="標楷體" w:hint="eastAsia"/>
        </w:rPr>
        <w:t xml:space="preserve">　</w:t>
      </w:r>
      <w:r w:rsidR="00662E02" w:rsidRPr="00BF54BE">
        <w:rPr>
          <w:rFonts w:ascii="標楷體" w:eastAsia="標楷體" w:hAnsi="標楷體" w:hint="eastAsia"/>
        </w:rPr>
        <w:t>江啟臣</w:t>
      </w:r>
      <w:r w:rsidRPr="00BF54BE">
        <w:rPr>
          <w:rFonts w:ascii="標楷體" w:eastAsia="標楷體" w:hAnsi="標楷體" w:hint="eastAsia"/>
        </w:rPr>
        <w:t xml:space="preserve">　</w:t>
      </w:r>
      <w:r w:rsidR="00662E02" w:rsidRPr="00BF54BE">
        <w:rPr>
          <w:rFonts w:ascii="標楷體" w:eastAsia="標楷體" w:hAnsi="標楷體" w:hint="eastAsia"/>
        </w:rPr>
        <w:t>陳玉珍</w:t>
      </w:r>
      <w:r w:rsidRPr="00BF54BE">
        <w:rPr>
          <w:rFonts w:ascii="標楷體" w:eastAsia="標楷體" w:hAnsi="標楷體" w:hint="eastAsia"/>
        </w:rPr>
        <w:t xml:space="preserve">　</w:t>
      </w:r>
      <w:r w:rsidR="00A901E2" w:rsidRPr="00BF54BE">
        <w:rPr>
          <w:rFonts w:ascii="標楷體" w:eastAsia="標楷體" w:hAnsi="標楷體" w:hint="eastAsia"/>
        </w:rPr>
        <w:t xml:space="preserve">吳斯懷　</w:t>
      </w:r>
      <w:r w:rsidR="00A901E2" w:rsidRPr="00BF54BE">
        <w:rPr>
          <w:rFonts w:ascii="標楷體" w:eastAsia="標楷體" w:hAnsi="標楷體" w:hint="eastAsia"/>
          <w:snapToGrid w:val="0"/>
          <w:color w:val="000000"/>
          <w:spacing w:val="-18"/>
          <w:kern w:val="0"/>
        </w:rPr>
        <w:t>鄭天財</w:t>
      </w:r>
      <w:r w:rsidR="00A901E2" w:rsidRPr="00BF54BE">
        <w:rPr>
          <w:rFonts w:ascii="標楷體" w:eastAsia="標楷體" w:hAnsi="標楷體" w:hint="eastAsia"/>
          <w:color w:val="000000"/>
          <w:spacing w:val="-30"/>
        </w:rPr>
        <w:t>Sra．Kacaw</w:t>
      </w:r>
      <w:r w:rsidRPr="00BF54BE">
        <w:rPr>
          <w:rFonts w:ascii="標楷體" w:eastAsia="標楷體" w:hAnsi="標楷體" w:hint="eastAsia"/>
        </w:rPr>
        <w:t xml:space="preserve">　</w:t>
      </w:r>
      <w:r w:rsidR="00662E02" w:rsidRPr="00BF54BE">
        <w:rPr>
          <w:rFonts w:ascii="標楷體" w:eastAsia="標楷體" w:hAnsi="標楷體" w:hint="eastAsia"/>
        </w:rPr>
        <w:t>莊競程</w:t>
      </w:r>
      <w:r w:rsidRPr="00BF54BE">
        <w:rPr>
          <w:rFonts w:ascii="標楷體" w:eastAsia="標楷體" w:hAnsi="標楷體" w:hint="eastAsia"/>
        </w:rPr>
        <w:t xml:space="preserve">　</w:t>
      </w:r>
      <w:r w:rsidR="00662E02" w:rsidRPr="00BF54BE">
        <w:rPr>
          <w:rFonts w:ascii="標楷體" w:eastAsia="標楷體" w:hAnsi="標楷體" w:hint="eastAsia"/>
        </w:rPr>
        <w:t>李貴敏</w:t>
      </w:r>
      <w:r w:rsidRPr="00BF54BE">
        <w:rPr>
          <w:rFonts w:ascii="標楷體" w:eastAsia="標楷體" w:hAnsi="標楷體" w:hint="eastAsia"/>
        </w:rPr>
        <w:t xml:space="preserve">　</w:t>
      </w:r>
      <w:r w:rsidR="00662E02" w:rsidRPr="00BF54BE">
        <w:rPr>
          <w:rFonts w:ascii="標楷體" w:eastAsia="標楷體" w:hAnsi="標楷體" w:hint="eastAsia"/>
        </w:rPr>
        <w:t>陳柏惟</w:t>
      </w:r>
      <w:r w:rsidRPr="00BF54BE">
        <w:rPr>
          <w:rFonts w:ascii="標楷體" w:eastAsia="標楷體" w:hAnsi="標楷體" w:hint="eastAsia"/>
        </w:rPr>
        <w:t xml:space="preserve">　</w:t>
      </w:r>
      <w:r w:rsidR="00662E02" w:rsidRPr="00BF54BE">
        <w:rPr>
          <w:rFonts w:ascii="標楷體" w:eastAsia="標楷體" w:hAnsi="標楷體" w:hint="eastAsia"/>
        </w:rPr>
        <w:t xml:space="preserve">鄭麗文　林思銘　</w:t>
      </w:r>
      <w:r w:rsidR="005420FB" w:rsidRPr="00BF54BE">
        <w:rPr>
          <w:rFonts w:ascii="標楷體" w:eastAsia="標楷體" w:hAnsi="標楷體" w:hint="eastAsia"/>
        </w:rPr>
        <w:t>洪孟楷</w:t>
      </w:r>
      <w:r w:rsidR="00662E02" w:rsidRPr="00BF54BE">
        <w:rPr>
          <w:rFonts w:ascii="標楷體" w:eastAsia="標楷體" w:hAnsi="標楷體" w:hint="eastAsia"/>
        </w:rPr>
        <w:t xml:space="preserve">　張其祿　</w:t>
      </w:r>
      <w:r w:rsidR="00E42DA5" w:rsidRPr="00BF54BE">
        <w:rPr>
          <w:rFonts w:ascii="標楷體" w:eastAsia="標楷體" w:hAnsi="標楷體" w:hint="eastAsia"/>
        </w:rPr>
        <w:t>林俊憲</w:t>
      </w:r>
      <w:r w:rsidRPr="00BF54BE">
        <w:rPr>
          <w:rFonts w:ascii="標楷體" w:eastAsia="標楷體" w:hAnsi="標楷體" w:hint="eastAsia"/>
        </w:rPr>
        <w:t xml:space="preserve">　</w:t>
      </w:r>
      <w:r w:rsidR="00E42DA5" w:rsidRPr="00BF54BE">
        <w:rPr>
          <w:rFonts w:ascii="標楷體" w:eastAsia="標楷體" w:hAnsi="標楷體" w:hint="eastAsia"/>
        </w:rPr>
        <w:t>蔡易餘</w:t>
      </w:r>
      <w:r w:rsidR="00662E02" w:rsidRPr="00BF54BE">
        <w:rPr>
          <w:rFonts w:ascii="標楷體" w:eastAsia="標楷體" w:hAnsi="標楷體" w:hint="eastAsia"/>
        </w:rPr>
        <w:t xml:space="preserve">　</w:t>
      </w:r>
      <w:r w:rsidR="00E42DA5" w:rsidRPr="00BF54BE">
        <w:rPr>
          <w:rFonts w:ascii="標楷體" w:eastAsia="標楷體" w:hAnsi="標楷體" w:hint="eastAsia"/>
        </w:rPr>
        <w:t>劉世芳</w:t>
      </w:r>
      <w:r w:rsidR="00662E02" w:rsidRPr="00BF54BE">
        <w:rPr>
          <w:rFonts w:ascii="標楷體" w:eastAsia="標楷體" w:hAnsi="標楷體" w:hint="eastAsia"/>
          <w:color w:val="000000"/>
        </w:rPr>
        <w:t xml:space="preserve">　</w:t>
      </w:r>
      <w:r w:rsidR="00A2735D">
        <w:rPr>
          <w:rFonts w:ascii="標楷體" w:eastAsia="標楷體" w:hAnsi="標楷體" w:hint="eastAsia"/>
          <w:color w:val="000000"/>
        </w:rPr>
        <w:t>劉建國</w:t>
      </w:r>
      <w:r w:rsidR="00A2735D" w:rsidRPr="00BF54BE">
        <w:rPr>
          <w:rFonts w:ascii="標楷體" w:eastAsia="標楷體" w:hAnsi="標楷體" w:hint="eastAsia"/>
        </w:rPr>
        <w:t xml:space="preserve">　</w:t>
      </w:r>
      <w:r w:rsidR="0059531D">
        <w:rPr>
          <w:rFonts w:ascii="標楷體" w:eastAsia="標楷體" w:hAnsi="標楷體" w:hint="eastAsia"/>
        </w:rPr>
        <w:t>李德維</w:t>
      </w:r>
      <w:r w:rsidR="00A2735D" w:rsidRPr="00BF54BE">
        <w:rPr>
          <w:rFonts w:ascii="標楷體" w:eastAsia="標楷體" w:hAnsi="標楷體" w:hint="eastAsia"/>
        </w:rPr>
        <w:t xml:space="preserve">　　</w:t>
      </w:r>
    </w:p>
    <w:p w:rsidR="00845FB1" w:rsidRPr="00BF54BE" w:rsidRDefault="00845FB1" w:rsidP="00845FB1">
      <w:pPr>
        <w:ind w:leftChars="500" w:left="1600"/>
        <w:rPr>
          <w:rFonts w:ascii="標楷體" w:eastAsia="標楷體" w:hAnsi="標楷體"/>
          <w:kern w:val="16"/>
        </w:rPr>
      </w:pPr>
      <w:r w:rsidRPr="00BF54BE">
        <w:rPr>
          <w:rFonts w:ascii="標楷體" w:eastAsia="標楷體" w:hAnsi="標楷體" w:hint="eastAsia"/>
          <w:b/>
        </w:rPr>
        <w:t>委員出席</w:t>
      </w:r>
      <w:r w:rsidR="00353D93" w:rsidRPr="0059531D">
        <w:rPr>
          <w:rFonts w:ascii="標楷體" w:eastAsia="標楷體" w:hAnsi="標楷體" w:hint="eastAsia"/>
          <w:b/>
        </w:rPr>
        <w:t>1</w:t>
      </w:r>
      <w:r w:rsidR="0059531D" w:rsidRPr="0059531D">
        <w:rPr>
          <w:rFonts w:ascii="標楷體" w:eastAsia="標楷體" w:hAnsi="標楷體" w:hint="eastAsia"/>
          <w:b/>
        </w:rPr>
        <w:t>9</w:t>
      </w:r>
      <w:r w:rsidRPr="00BF54BE">
        <w:rPr>
          <w:rFonts w:ascii="標楷體" w:eastAsia="標楷體" w:hAnsi="標楷體" w:hint="eastAsia"/>
          <w:b/>
          <w:color w:val="000000"/>
        </w:rPr>
        <w:t>人</w:t>
      </w:r>
    </w:p>
    <w:p w:rsidR="00DD1B23" w:rsidRPr="00BF54BE" w:rsidRDefault="00FA597A" w:rsidP="00C02119">
      <w:pPr>
        <w:tabs>
          <w:tab w:val="left" w:pos="9072"/>
        </w:tabs>
        <w:jc w:val="both"/>
        <w:rPr>
          <w:rFonts w:ascii="標楷體" w:eastAsia="標楷體" w:hAnsi="標楷體"/>
          <w:kern w:val="16"/>
        </w:rPr>
      </w:pPr>
      <w:r w:rsidRPr="00BF54BE">
        <w:rPr>
          <w:rFonts w:ascii="標楷體" w:eastAsia="標楷體" w:hAnsi="標楷體" w:hint="eastAsia"/>
          <w:kern w:val="16"/>
        </w:rPr>
        <w:t xml:space="preserve">列席官員　</w:t>
      </w:r>
    </w:p>
    <w:p w:rsidR="00A02563" w:rsidRPr="00BF54BE" w:rsidRDefault="00F23B6F" w:rsidP="00A0256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b/>
          <w:color w:val="000000"/>
        </w:rPr>
        <w:t>經濟部</w:t>
      </w:r>
      <w:r w:rsidR="00DD1B23" w:rsidRPr="00BF54BE">
        <w:rPr>
          <w:rFonts w:ascii="標楷體" w:eastAsia="標楷體" w:hAnsi="標楷體" w:hint="eastAsia"/>
          <w:kern w:val="16"/>
        </w:rPr>
        <w:t xml:space="preserve">　　　　</w:t>
      </w:r>
      <w:r w:rsidR="00433406" w:rsidRPr="00BF54BE">
        <w:rPr>
          <w:rFonts w:ascii="標楷體" w:eastAsia="標楷體" w:hAnsi="標楷體" w:hint="eastAsia"/>
          <w:kern w:val="16"/>
        </w:rPr>
        <w:t xml:space="preserve">　　　　　　　</w:t>
      </w:r>
      <w:r w:rsidR="00DD1B23" w:rsidRPr="00BF54BE">
        <w:rPr>
          <w:rFonts w:ascii="標楷體" w:eastAsia="標楷體" w:hAnsi="標楷體" w:hint="eastAsia"/>
          <w:kern w:val="16"/>
        </w:rPr>
        <w:t xml:space="preserve">　</w:t>
      </w:r>
      <w:r w:rsidR="00A02563" w:rsidRPr="00BF54BE">
        <w:rPr>
          <w:rFonts w:ascii="標楷體" w:eastAsia="標楷體" w:hAnsi="標楷體" w:hint="eastAsia"/>
          <w:kern w:val="16"/>
        </w:rPr>
        <w:t xml:space="preserve">　</w:t>
      </w:r>
      <w:r w:rsidR="0092770D" w:rsidRPr="00BF54BE">
        <w:rPr>
          <w:rFonts w:ascii="標楷體" w:eastAsia="標楷體" w:hAnsi="標楷體" w:cs="新細明體" w:hint="eastAsia"/>
          <w:kern w:val="0"/>
        </w:rPr>
        <w:t>政務次長</w:t>
      </w:r>
      <w:r w:rsidR="00DD1B23" w:rsidRPr="00BF54BE">
        <w:rPr>
          <w:rFonts w:ascii="標楷體" w:eastAsia="標楷體" w:hAnsi="標楷體" w:hint="eastAsia"/>
          <w:kern w:val="16"/>
        </w:rPr>
        <w:t xml:space="preserve">　</w:t>
      </w:r>
      <w:r w:rsidR="00066D2F" w:rsidRPr="00BF54BE">
        <w:rPr>
          <w:rFonts w:ascii="標楷體" w:eastAsia="標楷體" w:hAnsi="標楷體" w:cs="新細明體" w:hint="eastAsia"/>
          <w:color w:val="000000"/>
          <w:kern w:val="0"/>
        </w:rPr>
        <w:t>曾文生</w:t>
      </w:r>
    </w:p>
    <w:p w:rsidR="00A02563" w:rsidRPr="00BF54BE" w:rsidRDefault="00A02563" w:rsidP="00A0256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kern w:val="16"/>
        </w:rPr>
        <w:t xml:space="preserve">　</w:t>
      </w:r>
      <w:r w:rsidR="00F23B6F" w:rsidRPr="00BF54BE">
        <w:rPr>
          <w:rFonts w:ascii="標楷體" w:eastAsia="標楷體" w:hAnsi="標楷體" w:hint="eastAsia"/>
          <w:color w:val="000000"/>
        </w:rPr>
        <w:t>會計處</w:t>
      </w:r>
      <w:r w:rsidRPr="00BF54BE">
        <w:rPr>
          <w:rFonts w:ascii="標楷體" w:eastAsia="標楷體" w:hAnsi="標楷體" w:hint="eastAsia"/>
          <w:kern w:val="16"/>
        </w:rPr>
        <w:t xml:space="preserve">　　　</w:t>
      </w:r>
      <w:r w:rsidR="00433406" w:rsidRPr="00BF54BE">
        <w:rPr>
          <w:rFonts w:ascii="標楷體" w:eastAsia="標楷體" w:hAnsi="標楷體" w:hint="eastAsia"/>
          <w:kern w:val="16"/>
        </w:rPr>
        <w:t xml:space="preserve">　　　　</w:t>
      </w:r>
      <w:r w:rsidRPr="00BF54BE">
        <w:rPr>
          <w:rFonts w:ascii="標楷體" w:eastAsia="標楷體" w:hAnsi="標楷體" w:hint="eastAsia"/>
          <w:kern w:val="16"/>
        </w:rPr>
        <w:t xml:space="preserve">　　　　　</w:t>
      </w:r>
      <w:r w:rsidR="0092770D" w:rsidRPr="00BF54BE">
        <w:rPr>
          <w:rFonts w:ascii="標楷體" w:eastAsia="標楷體" w:hAnsi="標楷體" w:cs="新細明體" w:hint="eastAsia"/>
          <w:kern w:val="0"/>
        </w:rPr>
        <w:t>處長</w:t>
      </w:r>
      <w:r w:rsidRPr="00BF54BE">
        <w:rPr>
          <w:rFonts w:ascii="標楷體" w:eastAsia="標楷體" w:hAnsi="標楷體" w:hint="eastAsia"/>
          <w:kern w:val="16"/>
        </w:rPr>
        <w:t xml:space="preserve">　　</w:t>
      </w:r>
      <w:r w:rsidR="00066D2F" w:rsidRPr="00BF54BE">
        <w:rPr>
          <w:rFonts w:ascii="標楷體" w:eastAsia="標楷體" w:hAnsi="標楷體" w:hint="eastAsia"/>
          <w:kern w:val="16"/>
        </w:rPr>
        <w:t xml:space="preserve">　</w:t>
      </w:r>
      <w:r w:rsidR="00066D2F" w:rsidRPr="00BF54BE">
        <w:rPr>
          <w:rFonts w:ascii="標楷體" w:eastAsia="標楷體" w:hAnsi="標楷體" w:cs="新細明體" w:hint="eastAsia"/>
          <w:color w:val="000000"/>
          <w:kern w:val="0"/>
        </w:rPr>
        <w:t>李秋月</w:t>
      </w:r>
    </w:p>
    <w:p w:rsidR="0092770D" w:rsidRPr="00BF54BE" w:rsidRDefault="0092770D" w:rsidP="00A0256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kern w:val="16"/>
        </w:rPr>
        <w:t xml:space="preserve">　</w:t>
      </w:r>
      <w:r w:rsidRPr="00BF54BE">
        <w:rPr>
          <w:rFonts w:ascii="標楷體" w:eastAsia="標楷體" w:hAnsi="標楷體" w:hint="eastAsia"/>
          <w:color w:val="000000"/>
        </w:rPr>
        <w:t>中部辦公室</w:t>
      </w:r>
      <w:r w:rsidRPr="00BF54BE">
        <w:rPr>
          <w:rFonts w:ascii="標楷體" w:eastAsia="標楷體" w:hAnsi="標楷體" w:hint="eastAsia"/>
          <w:kern w:val="16"/>
        </w:rPr>
        <w:t xml:space="preserve">　　　　　　　　　　</w:t>
      </w:r>
      <w:r w:rsidRPr="00BF54BE">
        <w:rPr>
          <w:rFonts w:ascii="標楷體" w:eastAsia="標楷體" w:hAnsi="標楷體" w:cs="新細明體" w:hint="eastAsia"/>
          <w:kern w:val="0"/>
        </w:rPr>
        <w:t>主任</w:t>
      </w:r>
      <w:r w:rsidR="00066D2F" w:rsidRPr="00BF54BE">
        <w:rPr>
          <w:rFonts w:ascii="標楷體" w:eastAsia="標楷體" w:hAnsi="標楷體" w:hint="eastAsia"/>
          <w:kern w:val="16"/>
        </w:rPr>
        <w:t xml:space="preserve">　　　</w:t>
      </w:r>
      <w:r w:rsidR="00066D2F" w:rsidRPr="00BF54BE">
        <w:rPr>
          <w:rFonts w:ascii="標楷體" w:eastAsia="標楷體" w:hAnsi="標楷體" w:cs="新細明體" w:hint="eastAsia"/>
          <w:color w:val="000000"/>
          <w:kern w:val="0"/>
        </w:rPr>
        <w:t>郭坤明</w:t>
      </w:r>
    </w:p>
    <w:p w:rsidR="00F23B6F" w:rsidRPr="00BF54BE" w:rsidRDefault="00433406" w:rsidP="00A0256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kern w:val="16"/>
        </w:rPr>
        <w:t xml:space="preserve">　</w:t>
      </w:r>
      <w:r w:rsidR="00F23B6F" w:rsidRPr="00BF54BE">
        <w:rPr>
          <w:rFonts w:ascii="標楷體" w:eastAsia="標楷體" w:hAnsi="標楷體" w:hint="eastAsia"/>
          <w:color w:val="000000"/>
        </w:rPr>
        <w:t>工業局</w:t>
      </w:r>
      <w:r w:rsidRPr="00BF54BE">
        <w:rPr>
          <w:rFonts w:ascii="標楷體" w:eastAsia="標楷體" w:hAnsi="標楷體" w:hint="eastAsia"/>
          <w:kern w:val="16"/>
        </w:rPr>
        <w:t xml:space="preserve">　　　　　　</w:t>
      </w:r>
      <w:r w:rsidR="00F23B6F" w:rsidRPr="00BF54BE">
        <w:rPr>
          <w:rFonts w:ascii="標楷體" w:eastAsia="標楷體" w:hAnsi="標楷體" w:hint="eastAsia"/>
          <w:kern w:val="16"/>
        </w:rPr>
        <w:t xml:space="preserve">　　　　　　</w:t>
      </w:r>
      <w:r w:rsidR="0092770D" w:rsidRPr="00BF54BE">
        <w:rPr>
          <w:rFonts w:ascii="標楷體" w:eastAsia="標楷體" w:hAnsi="標楷體" w:cs="新細明體" w:hint="eastAsia"/>
          <w:kern w:val="0"/>
        </w:rPr>
        <w:t>局長</w:t>
      </w:r>
      <w:r w:rsidR="00F23B6F" w:rsidRPr="00BF54BE">
        <w:rPr>
          <w:rFonts w:ascii="標楷體" w:eastAsia="標楷體" w:hAnsi="標楷體" w:hint="eastAsia"/>
          <w:kern w:val="16"/>
        </w:rPr>
        <w:t xml:space="preserve">　　</w:t>
      </w:r>
      <w:r w:rsidR="00066D2F" w:rsidRPr="00BF54BE">
        <w:rPr>
          <w:rFonts w:ascii="標楷體" w:eastAsia="標楷體" w:hAnsi="標楷體" w:hint="eastAsia"/>
          <w:kern w:val="16"/>
        </w:rPr>
        <w:t xml:space="preserve">　</w:t>
      </w:r>
      <w:r w:rsidR="00066D2F" w:rsidRPr="00BF54BE">
        <w:rPr>
          <w:rFonts w:ascii="標楷體" w:eastAsia="標楷體" w:hAnsi="標楷體" w:cs="新細明體" w:hint="eastAsia"/>
          <w:color w:val="000000"/>
          <w:kern w:val="0"/>
        </w:rPr>
        <w:t>呂正華</w:t>
      </w:r>
    </w:p>
    <w:p w:rsidR="00F23B6F" w:rsidRPr="00BF54BE" w:rsidRDefault="00F23B6F" w:rsidP="00A0256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kern w:val="16"/>
        </w:rPr>
        <w:t xml:space="preserve">　</w:t>
      </w:r>
      <w:r w:rsidRPr="00BF54BE">
        <w:rPr>
          <w:rFonts w:ascii="標楷體" w:eastAsia="標楷體" w:hAnsi="標楷體" w:hint="eastAsia"/>
          <w:color w:val="000000"/>
        </w:rPr>
        <w:t>標準檢驗局</w:t>
      </w:r>
      <w:r w:rsidRPr="00BF54BE">
        <w:rPr>
          <w:rFonts w:ascii="標楷體" w:eastAsia="標楷體" w:hAnsi="標楷體" w:hint="eastAsia"/>
          <w:kern w:val="16"/>
        </w:rPr>
        <w:t xml:space="preserve">　　　　</w:t>
      </w:r>
      <w:r w:rsidR="00433406" w:rsidRPr="00BF54BE">
        <w:rPr>
          <w:rFonts w:ascii="標楷體" w:eastAsia="標楷體" w:hAnsi="標楷體" w:hint="eastAsia"/>
          <w:kern w:val="16"/>
        </w:rPr>
        <w:t xml:space="preserve">　　　　</w:t>
      </w:r>
      <w:r w:rsidRPr="00BF54BE">
        <w:rPr>
          <w:rFonts w:ascii="標楷體" w:eastAsia="標楷體" w:hAnsi="標楷體" w:hint="eastAsia"/>
          <w:kern w:val="16"/>
        </w:rPr>
        <w:t xml:space="preserve">　　</w:t>
      </w:r>
      <w:r w:rsidR="0092770D" w:rsidRPr="00BF54BE">
        <w:rPr>
          <w:rFonts w:ascii="標楷體" w:eastAsia="標楷體" w:hAnsi="標楷體" w:cs="新細明體" w:hint="eastAsia"/>
          <w:kern w:val="0"/>
        </w:rPr>
        <w:t>局長</w:t>
      </w:r>
      <w:r w:rsidRPr="00BF54BE">
        <w:rPr>
          <w:rFonts w:ascii="標楷體" w:eastAsia="標楷體" w:hAnsi="標楷體" w:hint="eastAsia"/>
          <w:kern w:val="16"/>
        </w:rPr>
        <w:t xml:space="preserve">　　</w:t>
      </w:r>
      <w:r w:rsidR="00066D2F" w:rsidRPr="00BF54BE">
        <w:rPr>
          <w:rFonts w:ascii="標楷體" w:eastAsia="標楷體" w:hAnsi="標楷體" w:hint="eastAsia"/>
          <w:kern w:val="16"/>
        </w:rPr>
        <w:t xml:space="preserve">　</w:t>
      </w:r>
      <w:r w:rsidR="00066D2F" w:rsidRPr="00BF54BE">
        <w:rPr>
          <w:rFonts w:ascii="標楷體" w:eastAsia="標楷體" w:hAnsi="標楷體" w:cs="新細明體" w:hint="eastAsia"/>
          <w:color w:val="000000"/>
          <w:kern w:val="0"/>
        </w:rPr>
        <w:t>連錦漳</w:t>
      </w:r>
    </w:p>
    <w:p w:rsidR="00F23B6F" w:rsidRPr="00BF54BE" w:rsidRDefault="00F23B6F" w:rsidP="00A0256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kern w:val="16"/>
        </w:rPr>
        <w:t xml:space="preserve">　</w:t>
      </w:r>
      <w:r w:rsidRPr="00BF54BE">
        <w:rPr>
          <w:rFonts w:ascii="標楷體" w:eastAsia="標楷體" w:hAnsi="標楷體" w:hint="eastAsia"/>
          <w:color w:val="000000"/>
        </w:rPr>
        <w:t>中小企業處</w:t>
      </w:r>
      <w:r w:rsidRPr="00BF54BE">
        <w:rPr>
          <w:rFonts w:ascii="標楷體" w:eastAsia="標楷體" w:hAnsi="標楷體" w:hint="eastAsia"/>
          <w:kern w:val="16"/>
        </w:rPr>
        <w:t xml:space="preserve">　　　　</w:t>
      </w:r>
      <w:r w:rsidR="00433406" w:rsidRPr="00BF54BE">
        <w:rPr>
          <w:rFonts w:ascii="標楷體" w:eastAsia="標楷體" w:hAnsi="標楷體" w:hint="eastAsia"/>
          <w:kern w:val="16"/>
        </w:rPr>
        <w:t xml:space="preserve">　　　　　　</w:t>
      </w:r>
      <w:r w:rsidR="00066D2F" w:rsidRPr="00BF54BE">
        <w:rPr>
          <w:rFonts w:ascii="標楷體" w:eastAsia="標楷體" w:hAnsi="標楷體" w:cs="新細明體" w:hint="eastAsia"/>
          <w:kern w:val="0"/>
        </w:rPr>
        <w:t>副處長</w:t>
      </w:r>
      <w:r w:rsidRPr="00BF54BE">
        <w:rPr>
          <w:rFonts w:ascii="標楷體" w:eastAsia="標楷體" w:hAnsi="標楷體" w:hint="eastAsia"/>
          <w:kern w:val="16"/>
        </w:rPr>
        <w:t xml:space="preserve">　　</w:t>
      </w:r>
      <w:r w:rsidR="00066D2F" w:rsidRPr="00BF54BE">
        <w:rPr>
          <w:rFonts w:ascii="標楷體" w:eastAsia="標楷體" w:hAnsi="標楷體" w:cs="新細明體" w:hint="eastAsia"/>
          <w:color w:val="000000"/>
          <w:kern w:val="0"/>
        </w:rPr>
        <w:t>蘇文玲</w:t>
      </w:r>
    </w:p>
    <w:p w:rsidR="00F23B6F" w:rsidRPr="00BF54BE" w:rsidRDefault="00F23B6F" w:rsidP="00A0256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kern w:val="16"/>
        </w:rPr>
        <w:t xml:space="preserve">　</w:t>
      </w:r>
      <w:r w:rsidRPr="00BF54BE">
        <w:rPr>
          <w:rFonts w:ascii="標楷體" w:eastAsia="標楷體" w:hAnsi="標楷體" w:hint="eastAsia"/>
          <w:color w:val="000000"/>
        </w:rPr>
        <w:t>水利署</w:t>
      </w:r>
      <w:r w:rsidRPr="00BF54BE">
        <w:rPr>
          <w:rFonts w:ascii="標楷體" w:eastAsia="標楷體" w:hAnsi="標楷體" w:hint="eastAsia"/>
          <w:kern w:val="16"/>
        </w:rPr>
        <w:t xml:space="preserve">　　　　　　</w:t>
      </w:r>
      <w:r w:rsidR="00433406" w:rsidRPr="00BF54BE">
        <w:rPr>
          <w:rFonts w:ascii="標楷體" w:eastAsia="標楷體" w:hAnsi="標楷體" w:hint="eastAsia"/>
          <w:kern w:val="16"/>
        </w:rPr>
        <w:t xml:space="preserve">　　　　　　</w:t>
      </w:r>
      <w:r w:rsidR="00066D2F" w:rsidRPr="00BF54BE">
        <w:rPr>
          <w:rFonts w:ascii="標楷體" w:eastAsia="標楷體" w:hAnsi="標楷體" w:cs="新細明體" w:hint="eastAsia"/>
          <w:kern w:val="0"/>
        </w:rPr>
        <w:t>署長</w:t>
      </w:r>
      <w:r w:rsidRPr="00BF54BE">
        <w:rPr>
          <w:rFonts w:ascii="標楷體" w:eastAsia="標楷體" w:hAnsi="標楷體" w:hint="eastAsia"/>
          <w:kern w:val="16"/>
        </w:rPr>
        <w:t xml:space="preserve">　　</w:t>
      </w:r>
      <w:r w:rsidR="00066D2F" w:rsidRPr="00BF54BE">
        <w:rPr>
          <w:rFonts w:ascii="標楷體" w:eastAsia="標楷體" w:hAnsi="標楷體" w:hint="eastAsia"/>
          <w:kern w:val="16"/>
        </w:rPr>
        <w:t xml:space="preserve">　</w:t>
      </w:r>
      <w:r w:rsidR="00066D2F" w:rsidRPr="00BF54BE">
        <w:rPr>
          <w:rFonts w:ascii="標楷體" w:eastAsia="標楷體" w:hAnsi="標楷體" w:cs="新細明體" w:hint="eastAsia"/>
          <w:color w:val="000000"/>
          <w:kern w:val="0"/>
        </w:rPr>
        <w:t>賴建信</w:t>
      </w:r>
    </w:p>
    <w:p w:rsidR="00F23B6F" w:rsidRPr="00BF54BE" w:rsidRDefault="00F23B6F" w:rsidP="00A0256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kern w:val="16"/>
        </w:rPr>
        <w:t xml:space="preserve">　　　　　　　　　　　　　　　　</w:t>
      </w:r>
      <w:r w:rsidR="00066D2F" w:rsidRPr="00BF54BE">
        <w:rPr>
          <w:rFonts w:ascii="標楷體" w:eastAsia="標楷體" w:hAnsi="標楷體" w:cs="新細明體" w:hint="eastAsia"/>
          <w:kern w:val="0"/>
        </w:rPr>
        <w:t>副</w:t>
      </w:r>
      <w:r w:rsidR="0092770D" w:rsidRPr="00BF54BE">
        <w:rPr>
          <w:rFonts w:ascii="標楷體" w:eastAsia="標楷體" w:hAnsi="標楷體" w:cs="新細明體" w:hint="eastAsia"/>
          <w:kern w:val="0"/>
        </w:rPr>
        <w:t>署長</w:t>
      </w:r>
      <w:r w:rsidRPr="00BF54BE">
        <w:rPr>
          <w:rFonts w:ascii="標楷體" w:eastAsia="標楷體" w:hAnsi="標楷體" w:cs="新細明體" w:hint="eastAsia"/>
          <w:kern w:val="0"/>
        </w:rPr>
        <w:t xml:space="preserve">　　</w:t>
      </w:r>
      <w:r w:rsidR="00066D2F" w:rsidRPr="00BF54BE">
        <w:rPr>
          <w:rFonts w:ascii="標楷體" w:eastAsia="標楷體" w:hAnsi="標楷體" w:cs="新細明體" w:hint="eastAsia"/>
          <w:color w:val="000000"/>
          <w:kern w:val="0"/>
        </w:rPr>
        <w:t>鍾朝恭</w:t>
      </w:r>
    </w:p>
    <w:p w:rsidR="00E4708B" w:rsidRPr="00BF54BE" w:rsidRDefault="007B4639" w:rsidP="00DD1B2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b/>
          <w:color w:val="000000"/>
        </w:rPr>
        <w:t>行政院農業委員會</w:t>
      </w:r>
      <w:r w:rsidR="00A02563" w:rsidRPr="00BF54BE">
        <w:rPr>
          <w:rFonts w:ascii="標楷體" w:eastAsia="標楷體" w:hAnsi="標楷體" w:hint="eastAsia"/>
          <w:kern w:val="16"/>
        </w:rPr>
        <w:t xml:space="preserve">　　　　　</w:t>
      </w:r>
      <w:r w:rsidR="00DA65D9" w:rsidRPr="00BF54BE">
        <w:rPr>
          <w:rFonts w:ascii="標楷體" w:eastAsia="標楷體" w:hAnsi="標楷體" w:hint="eastAsia"/>
          <w:kern w:val="16"/>
        </w:rPr>
        <w:t xml:space="preserve">　</w:t>
      </w:r>
      <w:r w:rsidR="00A02563" w:rsidRPr="00BF54BE">
        <w:rPr>
          <w:rFonts w:ascii="標楷體" w:eastAsia="標楷體" w:hAnsi="標楷體" w:hint="eastAsia"/>
          <w:kern w:val="16"/>
        </w:rPr>
        <w:t xml:space="preserve">　　</w:t>
      </w:r>
      <w:r w:rsidRPr="00BF54BE">
        <w:rPr>
          <w:rFonts w:ascii="標楷體" w:eastAsia="標楷體" w:hAnsi="標楷體" w:cs="新細明體" w:hint="eastAsia"/>
          <w:kern w:val="0"/>
        </w:rPr>
        <w:t>副主任委員</w:t>
      </w:r>
      <w:r w:rsidRPr="00BF54BE">
        <w:rPr>
          <w:rFonts w:ascii="標楷體" w:eastAsia="標楷體" w:hAnsi="標楷體" w:cs="新細明體" w:hint="eastAsia"/>
          <w:color w:val="000000"/>
          <w:kern w:val="0"/>
        </w:rPr>
        <w:t>陳添壽</w:t>
      </w:r>
    </w:p>
    <w:p w:rsidR="00DD1B23" w:rsidRPr="00BF54BE" w:rsidRDefault="00DD1B23" w:rsidP="00DD1B2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kern w:val="16"/>
        </w:rPr>
        <w:t xml:space="preserve">　</w:t>
      </w:r>
      <w:r w:rsidR="007B4639" w:rsidRPr="00BF54BE">
        <w:rPr>
          <w:rFonts w:ascii="標楷體" w:eastAsia="標楷體" w:hAnsi="標楷體" w:hint="eastAsia"/>
          <w:color w:val="000000"/>
        </w:rPr>
        <w:t>會計室</w:t>
      </w:r>
      <w:r w:rsidRPr="00BF54BE">
        <w:rPr>
          <w:rFonts w:ascii="標楷體" w:eastAsia="標楷體" w:hAnsi="標楷體" w:hint="eastAsia"/>
          <w:kern w:val="16"/>
        </w:rPr>
        <w:t xml:space="preserve">　　　　　　　</w:t>
      </w:r>
      <w:r w:rsidR="007B4639" w:rsidRPr="00BF54BE">
        <w:rPr>
          <w:rFonts w:ascii="標楷體" w:eastAsia="標楷體" w:hAnsi="標楷體" w:hint="eastAsia"/>
          <w:kern w:val="16"/>
        </w:rPr>
        <w:t xml:space="preserve">　　</w:t>
      </w:r>
      <w:r w:rsidRPr="00BF54BE">
        <w:rPr>
          <w:rFonts w:ascii="標楷體" w:eastAsia="標楷體" w:hAnsi="標楷體" w:hint="eastAsia"/>
          <w:kern w:val="16"/>
        </w:rPr>
        <w:t xml:space="preserve">　　　</w:t>
      </w:r>
      <w:r w:rsidR="007B4639" w:rsidRPr="00BF54BE">
        <w:rPr>
          <w:rFonts w:ascii="標楷體" w:eastAsia="標楷體" w:hAnsi="標楷體" w:cs="新細明體" w:hint="eastAsia"/>
          <w:kern w:val="0"/>
        </w:rPr>
        <w:t>主任</w:t>
      </w:r>
      <w:r w:rsidR="00C02119" w:rsidRPr="00BF54BE">
        <w:rPr>
          <w:rFonts w:ascii="標楷體" w:eastAsia="標楷體" w:hAnsi="標楷體" w:hint="eastAsia"/>
          <w:kern w:val="16"/>
        </w:rPr>
        <w:t xml:space="preserve">　</w:t>
      </w:r>
      <w:r w:rsidR="00E4708B" w:rsidRPr="00BF54BE">
        <w:rPr>
          <w:rFonts w:ascii="標楷體" w:eastAsia="標楷體" w:hAnsi="標楷體" w:hint="eastAsia"/>
          <w:kern w:val="16"/>
        </w:rPr>
        <w:t xml:space="preserve">　　</w:t>
      </w:r>
      <w:r w:rsidR="007B4639" w:rsidRPr="00BF54BE">
        <w:rPr>
          <w:rFonts w:ascii="標楷體" w:eastAsia="標楷體" w:hAnsi="標楷體" w:cs="新細明體" w:hint="eastAsia"/>
          <w:color w:val="000000"/>
          <w:kern w:val="0"/>
        </w:rPr>
        <w:t>許永議</w:t>
      </w:r>
    </w:p>
    <w:p w:rsidR="00E4708B" w:rsidRPr="00BF54BE" w:rsidRDefault="00E4708B" w:rsidP="00DD1B23">
      <w:pPr>
        <w:tabs>
          <w:tab w:val="left" w:pos="9072"/>
        </w:tabs>
        <w:kinsoku/>
        <w:ind w:leftChars="498" w:left="1597" w:hangingChars="1" w:hanging="3"/>
        <w:rPr>
          <w:rFonts w:ascii="標楷體" w:eastAsia="標楷體" w:hAnsi="標楷體" w:cs="新細明體"/>
          <w:color w:val="000000"/>
          <w:kern w:val="0"/>
        </w:rPr>
      </w:pPr>
      <w:r w:rsidRPr="00BF54BE">
        <w:rPr>
          <w:rFonts w:ascii="標楷體" w:eastAsia="標楷體" w:hAnsi="標楷體" w:hint="eastAsia"/>
          <w:kern w:val="16"/>
        </w:rPr>
        <w:t xml:space="preserve">　</w:t>
      </w:r>
      <w:r w:rsidR="007B4639" w:rsidRPr="00BF54BE">
        <w:rPr>
          <w:rFonts w:ascii="標楷體" w:eastAsia="標楷體" w:hAnsi="標楷體" w:hint="eastAsia"/>
          <w:color w:val="000000"/>
        </w:rPr>
        <w:t>漁業署</w:t>
      </w:r>
      <w:r w:rsidRPr="00BF54BE">
        <w:rPr>
          <w:rFonts w:ascii="標楷體" w:eastAsia="標楷體" w:hAnsi="標楷體" w:hint="eastAsia"/>
          <w:kern w:val="16"/>
        </w:rPr>
        <w:t xml:space="preserve">　　　　　　　</w:t>
      </w:r>
      <w:r w:rsidR="007B4639" w:rsidRPr="00BF54BE">
        <w:rPr>
          <w:rFonts w:ascii="標楷體" w:eastAsia="標楷體" w:hAnsi="標楷體" w:hint="eastAsia"/>
          <w:kern w:val="16"/>
        </w:rPr>
        <w:t xml:space="preserve">　　　　　</w:t>
      </w:r>
      <w:r w:rsidR="007B4639" w:rsidRPr="00BF54BE">
        <w:rPr>
          <w:rFonts w:ascii="標楷體" w:eastAsia="標楷體" w:hAnsi="標楷體" w:cs="新細明體" w:hint="eastAsia"/>
          <w:kern w:val="0"/>
        </w:rPr>
        <w:t>署長</w:t>
      </w:r>
      <w:r w:rsidRPr="00BF54BE">
        <w:rPr>
          <w:rFonts w:ascii="標楷體" w:eastAsia="標楷體" w:hAnsi="標楷體" w:hint="eastAsia"/>
          <w:kern w:val="16"/>
        </w:rPr>
        <w:t xml:space="preserve">　　　</w:t>
      </w:r>
      <w:r w:rsidR="007B4639" w:rsidRPr="00BF54BE">
        <w:rPr>
          <w:rFonts w:ascii="標楷體" w:eastAsia="標楷體" w:hAnsi="標楷體" w:cs="新細明體" w:hint="eastAsia"/>
          <w:color w:val="000000"/>
          <w:kern w:val="0"/>
        </w:rPr>
        <w:t>張致盛</w:t>
      </w:r>
    </w:p>
    <w:p w:rsidR="00066D2F" w:rsidRPr="00BF54BE" w:rsidRDefault="00066D2F" w:rsidP="00DD1B23">
      <w:pPr>
        <w:tabs>
          <w:tab w:val="left" w:pos="9072"/>
        </w:tabs>
        <w:kinsoku/>
        <w:ind w:leftChars="498" w:left="1597" w:hangingChars="1" w:hanging="3"/>
        <w:rPr>
          <w:rFonts w:ascii="標楷體" w:eastAsia="標楷體" w:hAnsi="標楷體" w:cs="新細明體"/>
          <w:color w:val="000000"/>
          <w:kern w:val="0"/>
        </w:rPr>
      </w:pPr>
      <w:r w:rsidRPr="00BF54BE">
        <w:rPr>
          <w:rFonts w:ascii="標楷體" w:eastAsia="標楷體" w:hAnsi="標楷體" w:hint="eastAsia"/>
          <w:kern w:val="16"/>
        </w:rPr>
        <w:t xml:space="preserve">　</w:t>
      </w:r>
      <w:r w:rsidR="007B4639" w:rsidRPr="00BF54BE">
        <w:rPr>
          <w:rFonts w:ascii="標楷體" w:eastAsia="標楷體" w:hAnsi="標楷體" w:hint="eastAsia"/>
          <w:color w:val="000000"/>
        </w:rPr>
        <w:t>林務局</w:t>
      </w:r>
      <w:r w:rsidRPr="00BF54BE">
        <w:rPr>
          <w:rFonts w:ascii="標楷體" w:eastAsia="標楷體" w:hAnsi="標楷體" w:hint="eastAsia"/>
          <w:kern w:val="16"/>
        </w:rPr>
        <w:t xml:space="preserve">　　　　　　</w:t>
      </w:r>
      <w:r w:rsidR="007B4639" w:rsidRPr="00BF54BE">
        <w:rPr>
          <w:rFonts w:ascii="標楷體" w:eastAsia="標楷體" w:hAnsi="標楷體" w:hint="eastAsia"/>
          <w:kern w:val="16"/>
        </w:rPr>
        <w:t xml:space="preserve">　　　　　</w:t>
      </w:r>
      <w:r w:rsidRPr="00BF54BE">
        <w:rPr>
          <w:rFonts w:ascii="標楷體" w:eastAsia="標楷體" w:hAnsi="標楷體" w:hint="eastAsia"/>
          <w:kern w:val="16"/>
        </w:rPr>
        <w:t xml:space="preserve">　</w:t>
      </w:r>
      <w:r w:rsidR="007B4639" w:rsidRPr="00BF54BE">
        <w:rPr>
          <w:rFonts w:ascii="標楷體" w:eastAsia="標楷體" w:hAnsi="標楷體" w:cs="新細明體" w:hint="eastAsia"/>
          <w:kern w:val="0"/>
        </w:rPr>
        <w:t>副局長</w:t>
      </w:r>
      <w:r w:rsidRPr="00BF54BE">
        <w:rPr>
          <w:rFonts w:ascii="標楷體" w:eastAsia="標楷體" w:hAnsi="標楷體" w:hint="eastAsia"/>
          <w:kern w:val="16"/>
        </w:rPr>
        <w:t xml:space="preserve">　　</w:t>
      </w:r>
      <w:r w:rsidR="007B4639" w:rsidRPr="00BF54BE">
        <w:rPr>
          <w:rFonts w:ascii="標楷體" w:eastAsia="標楷體" w:hAnsi="標楷體" w:cs="新細明體" w:hint="eastAsia"/>
          <w:color w:val="000000"/>
          <w:kern w:val="0"/>
        </w:rPr>
        <w:t>廖一光</w:t>
      </w:r>
    </w:p>
    <w:p w:rsidR="00E4708B" w:rsidRPr="00BF54BE" w:rsidRDefault="00E4708B" w:rsidP="00DD1B23">
      <w:pPr>
        <w:tabs>
          <w:tab w:val="left" w:pos="9072"/>
        </w:tabs>
        <w:kinsoku/>
        <w:ind w:leftChars="498" w:left="1597" w:hangingChars="1" w:hanging="3"/>
        <w:rPr>
          <w:rFonts w:ascii="標楷體" w:eastAsia="標楷體" w:hAnsi="標楷體" w:cs="新細明體"/>
          <w:color w:val="000000"/>
          <w:kern w:val="0"/>
        </w:rPr>
      </w:pPr>
      <w:r w:rsidRPr="00BF54BE">
        <w:rPr>
          <w:rFonts w:ascii="標楷體" w:eastAsia="標楷體" w:hAnsi="標楷體" w:hint="eastAsia"/>
          <w:kern w:val="16"/>
        </w:rPr>
        <w:t xml:space="preserve">　</w:t>
      </w:r>
      <w:r w:rsidR="007B4639" w:rsidRPr="00BF54BE">
        <w:rPr>
          <w:rFonts w:ascii="標楷體" w:eastAsia="標楷體" w:hAnsi="標楷體" w:hint="eastAsia"/>
          <w:color w:val="000000"/>
        </w:rPr>
        <w:t>水土保持局</w:t>
      </w:r>
      <w:r w:rsidRPr="00BF54BE">
        <w:rPr>
          <w:rFonts w:ascii="標楷體" w:eastAsia="標楷體" w:hAnsi="標楷體" w:hint="eastAsia"/>
          <w:kern w:val="16"/>
        </w:rPr>
        <w:t xml:space="preserve">　　　　　　　　　　</w:t>
      </w:r>
      <w:r w:rsidR="007B4639" w:rsidRPr="00BF54BE">
        <w:rPr>
          <w:rFonts w:ascii="標楷體" w:eastAsia="標楷體" w:hAnsi="標楷體" w:cs="新細明體" w:hint="eastAsia"/>
          <w:kern w:val="0"/>
        </w:rPr>
        <w:t>副局長</w:t>
      </w:r>
      <w:r w:rsidRPr="00BF54BE">
        <w:rPr>
          <w:rFonts w:ascii="標楷體" w:eastAsia="標楷體" w:hAnsi="標楷體" w:hint="eastAsia"/>
          <w:kern w:val="16"/>
        </w:rPr>
        <w:t xml:space="preserve">　　</w:t>
      </w:r>
      <w:r w:rsidR="007B4639" w:rsidRPr="00BF54BE">
        <w:rPr>
          <w:rFonts w:ascii="標楷體" w:eastAsia="標楷體" w:hAnsi="標楷體" w:cs="新細明體" w:hint="eastAsia"/>
          <w:color w:val="000000"/>
          <w:kern w:val="0"/>
        </w:rPr>
        <w:t>王晉倫</w:t>
      </w:r>
    </w:p>
    <w:p w:rsidR="00E4708B" w:rsidRPr="00BF54BE" w:rsidRDefault="00E4708B" w:rsidP="00DD1B2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kern w:val="16"/>
        </w:rPr>
        <w:lastRenderedPageBreak/>
        <w:t xml:space="preserve">　</w:t>
      </w:r>
      <w:r w:rsidR="007B4639" w:rsidRPr="00BF54BE">
        <w:rPr>
          <w:rFonts w:ascii="標楷體" w:eastAsia="標楷體" w:hAnsi="標楷體" w:hint="eastAsia"/>
          <w:color w:val="000000"/>
        </w:rPr>
        <w:t>農田水利署</w:t>
      </w:r>
      <w:r w:rsidRPr="00BF54BE">
        <w:rPr>
          <w:rFonts w:ascii="標楷體" w:eastAsia="標楷體" w:hAnsi="標楷體" w:hint="eastAsia"/>
          <w:kern w:val="16"/>
        </w:rPr>
        <w:t xml:space="preserve">　　　　</w:t>
      </w:r>
      <w:r w:rsidR="00DA65D9" w:rsidRPr="00BF54BE">
        <w:rPr>
          <w:rFonts w:ascii="標楷體" w:eastAsia="標楷體" w:hAnsi="標楷體" w:hint="eastAsia"/>
          <w:kern w:val="16"/>
        </w:rPr>
        <w:t xml:space="preserve">　　　　　　</w:t>
      </w:r>
      <w:r w:rsidR="007B4639" w:rsidRPr="00BF54BE">
        <w:rPr>
          <w:rFonts w:ascii="標楷體" w:eastAsia="標楷體" w:hAnsi="標楷體" w:cs="新細明體" w:hint="eastAsia"/>
          <w:kern w:val="0"/>
        </w:rPr>
        <w:t>副署長</w:t>
      </w:r>
      <w:r w:rsidRPr="00BF54BE">
        <w:rPr>
          <w:rFonts w:ascii="標楷體" w:eastAsia="標楷體" w:hAnsi="標楷體" w:hint="eastAsia"/>
          <w:kern w:val="16"/>
        </w:rPr>
        <w:t xml:space="preserve">　</w:t>
      </w:r>
      <w:r w:rsidR="00DA65D9" w:rsidRPr="00BF54BE">
        <w:rPr>
          <w:rFonts w:ascii="標楷體" w:eastAsia="標楷體" w:hAnsi="標楷體" w:hint="eastAsia"/>
          <w:kern w:val="16"/>
        </w:rPr>
        <w:t xml:space="preserve">　</w:t>
      </w:r>
      <w:r w:rsidR="00DA65D9" w:rsidRPr="00BF54BE">
        <w:rPr>
          <w:rFonts w:ascii="標楷體" w:eastAsia="標楷體" w:hAnsi="標楷體" w:cs="新細明體" w:hint="eastAsia"/>
          <w:color w:val="000000"/>
          <w:kern w:val="0"/>
        </w:rPr>
        <w:t>林國華</w:t>
      </w:r>
    </w:p>
    <w:p w:rsidR="00E4708B" w:rsidRPr="00BF54BE" w:rsidRDefault="00E4708B" w:rsidP="00DD1B2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b/>
          <w:kern w:val="16"/>
        </w:rPr>
        <w:t>行政院主計總處</w:t>
      </w:r>
      <w:r w:rsidRPr="00BF54BE">
        <w:rPr>
          <w:rFonts w:ascii="標楷體" w:eastAsia="標楷體" w:hAnsi="標楷體" w:hint="eastAsia"/>
          <w:kern w:val="16"/>
        </w:rPr>
        <w:t xml:space="preserve">　　　　　　　　　副主計長　李國興</w:t>
      </w:r>
    </w:p>
    <w:p w:rsidR="00E4708B" w:rsidRPr="00BF54BE" w:rsidRDefault="001A4712" w:rsidP="00DD1B23">
      <w:pPr>
        <w:tabs>
          <w:tab w:val="left" w:pos="9072"/>
        </w:tabs>
        <w:kinsoku/>
        <w:ind w:leftChars="498" w:left="1597" w:hangingChars="1" w:hanging="3"/>
        <w:rPr>
          <w:rFonts w:ascii="標楷體" w:eastAsia="標楷體" w:hAnsi="標楷體"/>
          <w:kern w:val="16"/>
        </w:rPr>
      </w:pPr>
      <w:r w:rsidRPr="00BF54BE">
        <w:rPr>
          <w:rFonts w:ascii="標楷體" w:eastAsia="標楷體" w:hAnsi="標楷體" w:hint="eastAsia"/>
          <w:b/>
          <w:kern w:val="16"/>
        </w:rPr>
        <w:t xml:space="preserve">　</w:t>
      </w:r>
      <w:r w:rsidRPr="00BF54BE">
        <w:rPr>
          <w:rFonts w:ascii="標楷體" w:eastAsia="標楷體" w:hAnsi="標楷體" w:hint="eastAsia"/>
          <w:kern w:val="16"/>
        </w:rPr>
        <w:t>公務預算處　　　　　　　　　　處長</w:t>
      </w:r>
      <w:r w:rsidR="00DA65D9" w:rsidRPr="00BF54BE">
        <w:rPr>
          <w:rFonts w:ascii="標楷體" w:eastAsia="標楷體" w:hAnsi="標楷體" w:hint="eastAsia"/>
          <w:kern w:val="16"/>
        </w:rPr>
        <w:t xml:space="preserve">　</w:t>
      </w:r>
      <w:r w:rsidRPr="00BF54BE">
        <w:rPr>
          <w:rFonts w:ascii="標楷體" w:eastAsia="標楷體" w:hAnsi="標楷體" w:hint="eastAsia"/>
          <w:kern w:val="16"/>
        </w:rPr>
        <w:t xml:space="preserve">　　</w:t>
      </w:r>
      <w:r w:rsidR="00DA65D9" w:rsidRPr="00BF54BE">
        <w:rPr>
          <w:rFonts w:ascii="標楷體" w:eastAsia="標楷體" w:hAnsi="標楷體" w:hint="eastAsia"/>
          <w:kern w:val="16"/>
        </w:rPr>
        <w:t>張惟明</w:t>
      </w:r>
    </w:p>
    <w:p w:rsidR="00B53A96" w:rsidRPr="00BF54BE" w:rsidRDefault="00B53A96" w:rsidP="00C7758F">
      <w:pPr>
        <w:pStyle w:val="a8"/>
        <w:tabs>
          <w:tab w:val="left" w:pos="3660"/>
        </w:tabs>
        <w:spacing w:line="480" w:lineRule="exact"/>
        <w:rPr>
          <w:rFonts w:hAnsi="標楷體"/>
          <w:kern w:val="16"/>
        </w:rPr>
      </w:pPr>
      <w:r w:rsidRPr="00BF54BE">
        <w:rPr>
          <w:rFonts w:hAnsi="標楷體" w:hint="eastAsia"/>
          <w:kern w:val="16"/>
        </w:rPr>
        <w:t xml:space="preserve">主　　席　</w:t>
      </w:r>
      <w:r w:rsidR="00884DCC" w:rsidRPr="00BF54BE">
        <w:rPr>
          <w:rFonts w:hAnsi="標楷體" w:hint="eastAsia"/>
          <w:kern w:val="16"/>
        </w:rPr>
        <w:t>吳</w:t>
      </w:r>
      <w:r w:rsidR="006323E5" w:rsidRPr="00BF54BE">
        <w:rPr>
          <w:rFonts w:hAnsi="標楷體" w:hint="eastAsia"/>
          <w:kern w:val="16"/>
        </w:rPr>
        <w:t>召集委員</w:t>
      </w:r>
      <w:r w:rsidR="00884DCC" w:rsidRPr="00BF54BE">
        <w:rPr>
          <w:rFonts w:hAnsi="標楷體" w:hint="eastAsia"/>
          <w:kern w:val="16"/>
        </w:rPr>
        <w:t>秉叡</w:t>
      </w:r>
    </w:p>
    <w:p w:rsidR="00B53A96" w:rsidRPr="00BF54BE" w:rsidRDefault="00B53A96" w:rsidP="00C7758F">
      <w:pPr>
        <w:tabs>
          <w:tab w:val="left" w:pos="3660"/>
        </w:tabs>
        <w:kinsoku/>
        <w:overflowPunct/>
        <w:adjustRightInd/>
        <w:snapToGrid/>
        <w:rPr>
          <w:rFonts w:ascii="標楷體" w:eastAsia="標楷體" w:hAnsi="標楷體" w:cs="Courier New"/>
          <w:kern w:val="16"/>
        </w:rPr>
      </w:pPr>
      <w:r w:rsidRPr="00BF54BE">
        <w:rPr>
          <w:rFonts w:ascii="標楷體" w:eastAsia="標楷體" w:hAnsi="標楷體" w:cs="Courier New" w:hint="eastAsia"/>
          <w:kern w:val="16"/>
        </w:rPr>
        <w:t xml:space="preserve">專門委員　</w:t>
      </w:r>
      <w:r w:rsidR="001727EE" w:rsidRPr="00BF54BE">
        <w:rPr>
          <w:rFonts w:ascii="標楷體" w:eastAsia="標楷體" w:hAnsi="標楷體" w:cs="Courier New" w:hint="eastAsia"/>
          <w:kern w:val="16"/>
        </w:rPr>
        <w:t>謝淑津</w:t>
      </w:r>
    </w:p>
    <w:p w:rsidR="00B53A96" w:rsidRPr="00BF54BE" w:rsidRDefault="00B84F11" w:rsidP="00C7758F">
      <w:pPr>
        <w:kinsoku/>
        <w:overflowPunct/>
        <w:adjustRightInd/>
        <w:snapToGrid/>
        <w:rPr>
          <w:rFonts w:ascii="標楷體" w:eastAsia="標楷體" w:hAnsi="標楷體" w:cs="Courier New"/>
          <w:kern w:val="16"/>
        </w:rPr>
      </w:pPr>
      <w:r w:rsidRPr="00BF54BE">
        <w:rPr>
          <w:rFonts w:ascii="標楷體" w:eastAsia="標楷體" w:hAnsi="標楷體" w:cs="Courier New" w:hint="eastAsia"/>
          <w:kern w:val="16"/>
        </w:rPr>
        <w:t>主任秘書　趙弘靜</w:t>
      </w:r>
    </w:p>
    <w:p w:rsidR="006323E5" w:rsidRPr="00BF54BE" w:rsidRDefault="00FE485A" w:rsidP="00C7758F">
      <w:pPr>
        <w:autoSpaceDE w:val="0"/>
        <w:autoSpaceDN w:val="0"/>
        <w:ind w:left="1600" w:hangingChars="500" w:hanging="1600"/>
        <w:jc w:val="both"/>
        <w:rPr>
          <w:rFonts w:ascii="標楷體" w:eastAsia="標楷體" w:hAnsi="標楷體"/>
        </w:rPr>
      </w:pPr>
      <w:r w:rsidRPr="00BF54BE">
        <w:rPr>
          <w:rFonts w:ascii="標楷體" w:eastAsia="標楷體" w:hAnsi="標楷體" w:hint="eastAsia"/>
        </w:rPr>
        <w:t xml:space="preserve">紀　　錄　</w:t>
      </w:r>
      <w:r w:rsidR="006323E5" w:rsidRPr="00BF54BE">
        <w:rPr>
          <w:rFonts w:ascii="標楷體" w:eastAsia="標楷體" w:hAnsi="標楷體" w:hint="eastAsia"/>
        </w:rPr>
        <w:t xml:space="preserve">秘　書　郭錦貴　編　審　</w:t>
      </w:r>
      <w:r w:rsidR="005A226B" w:rsidRPr="00BF54BE">
        <w:rPr>
          <w:rFonts w:ascii="標楷體" w:eastAsia="標楷體" w:hAnsi="標楷體" w:hint="eastAsia"/>
        </w:rPr>
        <w:t>黃美菁</w:t>
      </w:r>
      <w:r w:rsidR="006323E5" w:rsidRPr="00BF54BE">
        <w:rPr>
          <w:rFonts w:ascii="標楷體" w:eastAsia="標楷體" w:hAnsi="標楷體" w:hint="eastAsia"/>
        </w:rPr>
        <w:t xml:space="preserve">　科　長　蔡明哲</w:t>
      </w:r>
    </w:p>
    <w:p w:rsidR="006323E5" w:rsidRPr="00BF54BE" w:rsidRDefault="0025153D" w:rsidP="00C7758F">
      <w:pPr>
        <w:pStyle w:val="a8"/>
        <w:spacing w:line="480" w:lineRule="exact"/>
        <w:ind w:firstLineChars="500" w:firstLine="1600"/>
        <w:jc w:val="both"/>
        <w:rPr>
          <w:rFonts w:hAnsi="標楷體"/>
          <w:kern w:val="16"/>
        </w:rPr>
      </w:pPr>
      <w:r w:rsidRPr="00BF54BE">
        <w:rPr>
          <w:rFonts w:hAnsi="標楷體" w:cs="Times New Roman" w:hint="eastAsia"/>
        </w:rPr>
        <w:t>專</w:t>
      </w:r>
      <w:r w:rsidR="00A04084" w:rsidRPr="00BF54BE">
        <w:rPr>
          <w:rFonts w:hAnsi="標楷體" w:cs="Times New Roman" w:hint="eastAsia"/>
        </w:rPr>
        <w:t xml:space="preserve">　</w:t>
      </w:r>
      <w:r w:rsidR="006323E5" w:rsidRPr="00BF54BE">
        <w:rPr>
          <w:rFonts w:hAnsi="標楷體" w:cs="Times New Roman" w:hint="eastAsia"/>
        </w:rPr>
        <w:t>員</w:t>
      </w:r>
      <w:r w:rsidR="00A04084" w:rsidRPr="00BF54BE">
        <w:rPr>
          <w:rFonts w:hAnsi="標楷體" w:cs="Times New Roman" w:hint="eastAsia"/>
        </w:rPr>
        <w:t xml:space="preserve">　</w:t>
      </w:r>
      <w:r w:rsidRPr="00BF54BE">
        <w:rPr>
          <w:rFonts w:hAnsi="標楷體" w:cs="Times New Roman" w:hint="eastAsia"/>
        </w:rPr>
        <w:t>劉芳賢</w:t>
      </w:r>
      <w:r w:rsidR="006323E5" w:rsidRPr="00BF54BE">
        <w:rPr>
          <w:rFonts w:hAnsi="標楷體" w:cs="Times New Roman" w:hint="eastAsia"/>
        </w:rPr>
        <w:t xml:space="preserve">　</w:t>
      </w:r>
    </w:p>
    <w:p w:rsidR="002A4502" w:rsidRPr="00BF54BE" w:rsidRDefault="002A4502" w:rsidP="00071D2C">
      <w:pPr>
        <w:autoSpaceDE w:val="0"/>
        <w:autoSpaceDN w:val="0"/>
        <w:spacing w:beforeLines="50" w:before="180" w:line="420" w:lineRule="exact"/>
        <w:ind w:leftChars="201" w:left="643"/>
        <w:jc w:val="both"/>
        <w:rPr>
          <w:rFonts w:ascii="標楷體" w:eastAsia="標楷體" w:hAnsi="標楷體"/>
          <w:b/>
        </w:rPr>
      </w:pPr>
      <w:r w:rsidRPr="00BF54BE">
        <w:rPr>
          <w:rFonts w:ascii="標楷體" w:eastAsia="標楷體" w:hAnsi="標楷體" w:cs="Courier New" w:hint="eastAsia"/>
          <w:b/>
        </w:rPr>
        <w:t>報告</w:t>
      </w:r>
      <w:r w:rsidRPr="00BF54BE">
        <w:rPr>
          <w:rFonts w:ascii="標楷體" w:eastAsia="標楷體" w:hAnsi="標楷體" w:hint="eastAsia"/>
          <w:b/>
        </w:rPr>
        <w:t>事項</w:t>
      </w:r>
    </w:p>
    <w:p w:rsidR="006E6B37" w:rsidRPr="00BF54BE" w:rsidRDefault="006E6B37" w:rsidP="006E6B37">
      <w:pPr>
        <w:pStyle w:val="Default"/>
        <w:spacing w:beforeLines="30" w:before="108" w:line="440" w:lineRule="exact"/>
        <w:ind w:leftChars="-2" w:left="669" w:hangingChars="211" w:hanging="675"/>
        <w:jc w:val="both"/>
        <w:rPr>
          <w:rFonts w:hAnsi="標楷體"/>
          <w:sz w:val="32"/>
          <w:szCs w:val="32"/>
        </w:rPr>
      </w:pPr>
      <w:r w:rsidRPr="00BF54BE">
        <w:rPr>
          <w:rFonts w:hAnsi="標楷體" w:hint="eastAsia"/>
          <w:sz w:val="32"/>
          <w:szCs w:val="32"/>
        </w:rPr>
        <w:t>一</w:t>
      </w:r>
      <w:r w:rsidRPr="00BF54BE">
        <w:rPr>
          <w:rFonts w:hAnsi="標楷體" w:cs="Times New Roman" w:hint="eastAsia"/>
          <w:bCs/>
          <w:color w:val="auto"/>
          <w:sz w:val="32"/>
          <w:szCs w:val="32"/>
        </w:rPr>
        <w:t>、處理</w:t>
      </w:r>
      <w:r w:rsidRPr="00BF54BE">
        <w:rPr>
          <w:rFonts w:hAnsi="標楷體" w:hint="eastAsia"/>
          <w:sz w:val="32"/>
          <w:szCs w:val="32"/>
        </w:rPr>
        <w:t>中央政府前瞻基礎建設計畫第2期特別預算(108至109年度) 決議，有關</w:t>
      </w:r>
      <w:r w:rsidRPr="00BF54BE">
        <w:rPr>
          <w:rFonts w:hAnsi="標楷體" w:hint="eastAsia"/>
          <w:color w:val="auto"/>
          <w:sz w:val="32"/>
          <w:szCs w:val="32"/>
        </w:rPr>
        <w:t>經濟部</w:t>
      </w:r>
      <w:r w:rsidRPr="00BF54BE">
        <w:rPr>
          <w:rFonts w:hAnsi="標楷體" w:hint="eastAsia"/>
          <w:sz w:val="32"/>
          <w:szCs w:val="32"/>
        </w:rPr>
        <w:t>主管預算凍結</w:t>
      </w:r>
      <w:r w:rsidRPr="00BF54BE">
        <w:rPr>
          <w:rFonts w:hAnsi="標楷體" w:hint="eastAsia"/>
          <w:color w:val="auto"/>
          <w:sz w:val="32"/>
          <w:szCs w:val="32"/>
        </w:rPr>
        <w:t>書面報告案</w:t>
      </w:r>
      <w:r w:rsidRPr="00BF54BE">
        <w:rPr>
          <w:rFonts w:hAnsi="標楷體" w:hint="eastAsia"/>
          <w:sz w:val="32"/>
          <w:szCs w:val="32"/>
        </w:rPr>
        <w:t>4案</w:t>
      </w:r>
      <w:r w:rsidRPr="00BF54BE">
        <w:rPr>
          <w:rFonts w:hAnsi="標楷體" w:hint="eastAsia"/>
          <w:color w:val="auto"/>
          <w:sz w:val="32"/>
          <w:szCs w:val="32"/>
        </w:rPr>
        <w:t>：</w:t>
      </w:r>
    </w:p>
    <w:p w:rsidR="006E6B37" w:rsidRPr="00BF54BE" w:rsidRDefault="006E6B37" w:rsidP="00993B30">
      <w:pPr>
        <w:pStyle w:val="aff1"/>
        <w:snapToGrid w:val="0"/>
        <w:spacing w:line="440" w:lineRule="exact"/>
        <w:ind w:leftChars="219" w:left="1357" w:rightChars="-14" w:right="-45" w:hangingChars="205" w:hanging="656"/>
        <w:rPr>
          <w:rFonts w:ascii="標楷體" w:eastAsia="標楷體" w:hAnsi="標楷體"/>
          <w:sz w:val="32"/>
          <w:szCs w:val="32"/>
        </w:rPr>
      </w:pPr>
      <w:r w:rsidRPr="00BF54BE">
        <w:rPr>
          <w:rFonts w:ascii="標楷體" w:eastAsia="標楷體" w:hAnsi="標楷體" w:cs="標楷體" w:hint="eastAsia"/>
          <w:sz w:val="32"/>
          <w:szCs w:val="32"/>
        </w:rPr>
        <w:t>(一)「城鄉建設－公共服務據點整備－公有危險建築補強重建計畫」預算凍結二十分之一書面報告案。</w:t>
      </w:r>
    </w:p>
    <w:p w:rsidR="006E6B37" w:rsidRPr="00BF54BE" w:rsidRDefault="006E6B37" w:rsidP="00993B30">
      <w:pPr>
        <w:pStyle w:val="aff1"/>
        <w:snapToGrid w:val="0"/>
        <w:spacing w:line="440" w:lineRule="exact"/>
        <w:ind w:leftChars="219" w:left="1357" w:rightChars="-14" w:right="-45" w:hangingChars="205" w:hanging="656"/>
        <w:rPr>
          <w:rFonts w:hAnsi="標楷體"/>
          <w:sz w:val="32"/>
          <w:szCs w:val="32"/>
        </w:rPr>
      </w:pPr>
      <w:r w:rsidRPr="00BF54BE">
        <w:rPr>
          <w:rFonts w:ascii="標楷體" w:eastAsia="標楷體" w:hAnsi="標楷體" w:cs="標楷體" w:hint="eastAsia"/>
          <w:sz w:val="32"/>
          <w:szCs w:val="32"/>
        </w:rPr>
        <w:t>(二)水利署預算(不含「水與安全－獎補助費」)凍結十分之一書面報告案。</w:t>
      </w:r>
    </w:p>
    <w:p w:rsidR="006E6B37" w:rsidRPr="00BF54BE" w:rsidRDefault="006E6B37" w:rsidP="00993B30">
      <w:pPr>
        <w:pStyle w:val="aff1"/>
        <w:snapToGrid w:val="0"/>
        <w:spacing w:line="440" w:lineRule="exact"/>
        <w:ind w:leftChars="219" w:left="1357" w:rightChars="-14" w:right="-45" w:hangingChars="205" w:hanging="656"/>
        <w:rPr>
          <w:rFonts w:ascii="標楷體" w:eastAsia="標楷體" w:hAnsi="標楷體" w:cs="標楷體"/>
          <w:sz w:val="32"/>
          <w:szCs w:val="32"/>
        </w:rPr>
      </w:pPr>
      <w:r w:rsidRPr="00BF54BE">
        <w:rPr>
          <w:rFonts w:ascii="標楷體" w:eastAsia="標楷體" w:hAnsi="標楷體" w:cs="標楷體" w:hint="eastAsia"/>
          <w:sz w:val="32"/>
          <w:szCs w:val="32"/>
        </w:rPr>
        <w:t>(三)水利署「水與安全－獎補助費」預算凍結五分之一書面報告案。</w:t>
      </w:r>
    </w:p>
    <w:p w:rsidR="006E6B37" w:rsidRPr="00BF54BE" w:rsidRDefault="006E6B37" w:rsidP="00993B30">
      <w:pPr>
        <w:pStyle w:val="aff1"/>
        <w:snapToGrid w:val="0"/>
        <w:spacing w:line="440" w:lineRule="exact"/>
        <w:ind w:leftChars="219" w:left="1357" w:rightChars="-14" w:right="-45" w:hangingChars="205" w:hanging="656"/>
        <w:rPr>
          <w:rFonts w:ascii="標楷體" w:eastAsia="標楷體" w:hAnsi="標楷體" w:cs="標楷體"/>
          <w:sz w:val="32"/>
          <w:szCs w:val="32"/>
        </w:rPr>
      </w:pPr>
      <w:r w:rsidRPr="00BF54BE">
        <w:rPr>
          <w:rFonts w:ascii="標楷體" w:eastAsia="標楷體" w:hAnsi="標楷體" w:cs="標楷體" w:hint="eastAsia"/>
          <w:sz w:val="32"/>
          <w:szCs w:val="32"/>
        </w:rPr>
        <w:t>(四)中小企業處「數位建設」及「城鄉建設」預算各凍結十分之一書面報告案。</w:t>
      </w:r>
    </w:p>
    <w:p w:rsidR="006E6B37" w:rsidRPr="00BF54BE" w:rsidRDefault="006E6B37" w:rsidP="006E6B37">
      <w:pPr>
        <w:pStyle w:val="Default"/>
        <w:spacing w:beforeLines="30" w:before="108" w:line="440" w:lineRule="exact"/>
        <w:ind w:leftChars="-2" w:left="669" w:hangingChars="211" w:hanging="675"/>
        <w:jc w:val="both"/>
        <w:rPr>
          <w:rFonts w:hAnsi="標楷體"/>
          <w:color w:val="auto"/>
          <w:sz w:val="32"/>
          <w:szCs w:val="32"/>
        </w:rPr>
      </w:pPr>
      <w:r w:rsidRPr="00BF54BE">
        <w:rPr>
          <w:rFonts w:hAnsi="標楷體" w:hint="eastAsia"/>
          <w:sz w:val="32"/>
          <w:szCs w:val="32"/>
        </w:rPr>
        <w:t>二</w:t>
      </w:r>
      <w:r w:rsidRPr="00BF54BE">
        <w:rPr>
          <w:rFonts w:hAnsi="標楷體" w:cs="Times New Roman" w:hint="eastAsia"/>
          <w:bCs/>
          <w:color w:val="auto"/>
          <w:sz w:val="32"/>
          <w:szCs w:val="32"/>
        </w:rPr>
        <w:t>、處理</w:t>
      </w:r>
      <w:r w:rsidRPr="00BF54BE">
        <w:rPr>
          <w:rFonts w:hAnsi="標楷體" w:hint="eastAsia"/>
          <w:sz w:val="32"/>
          <w:szCs w:val="32"/>
        </w:rPr>
        <w:t>中央政府前瞻基礎建設計畫第2期特別預算(108至109年度) 決議，有關</w:t>
      </w:r>
      <w:r w:rsidRPr="00BF54BE">
        <w:rPr>
          <w:rFonts w:hAnsi="標楷體" w:hint="eastAsia"/>
          <w:color w:val="auto"/>
          <w:sz w:val="32"/>
          <w:szCs w:val="32"/>
        </w:rPr>
        <w:t>行政院農業委員會主管預算凍結書面報告案</w:t>
      </w:r>
      <w:r w:rsidRPr="00BF54BE">
        <w:rPr>
          <w:rFonts w:hAnsi="標楷體" w:hint="eastAsia"/>
          <w:sz w:val="32"/>
          <w:szCs w:val="32"/>
        </w:rPr>
        <w:t>5案</w:t>
      </w:r>
      <w:r w:rsidRPr="00BF54BE">
        <w:rPr>
          <w:rFonts w:hAnsi="標楷體" w:hint="eastAsia"/>
          <w:color w:val="auto"/>
          <w:sz w:val="32"/>
          <w:szCs w:val="32"/>
        </w:rPr>
        <w:t>：</w:t>
      </w:r>
    </w:p>
    <w:p w:rsidR="006E6B37" w:rsidRPr="00BF54BE" w:rsidRDefault="006E6B37" w:rsidP="00993B30">
      <w:pPr>
        <w:pStyle w:val="aff1"/>
        <w:snapToGrid w:val="0"/>
        <w:spacing w:line="440" w:lineRule="exact"/>
        <w:ind w:leftChars="219" w:left="1357" w:rightChars="-14" w:right="-45" w:hangingChars="205" w:hanging="656"/>
        <w:rPr>
          <w:rFonts w:ascii="標楷體" w:eastAsia="標楷體" w:hAnsi="標楷體" w:cs="標楷體"/>
          <w:sz w:val="32"/>
          <w:szCs w:val="32"/>
        </w:rPr>
      </w:pPr>
      <w:r w:rsidRPr="00BF54BE">
        <w:rPr>
          <w:rFonts w:ascii="標楷體" w:eastAsia="標楷體" w:hAnsi="標楷體" w:cs="標楷體" w:hint="eastAsia"/>
          <w:sz w:val="32"/>
          <w:szCs w:val="32"/>
        </w:rPr>
        <w:t>(一)「水環境建設－水與安全」預算凍結10</w:t>
      </w:r>
      <w:r w:rsidRPr="00BF54BE">
        <w:rPr>
          <w:rFonts w:ascii="標楷體" w:eastAsia="標楷體" w:hAnsi="標楷體" w:cs="標楷體"/>
          <w:sz w:val="32"/>
          <w:szCs w:val="32"/>
        </w:rPr>
        <w:t>%</w:t>
      </w:r>
      <w:r w:rsidRPr="00BF54BE">
        <w:rPr>
          <w:rFonts w:ascii="標楷體" w:eastAsia="標楷體" w:hAnsi="標楷體" w:cs="標楷體" w:hint="eastAsia"/>
          <w:sz w:val="32"/>
          <w:szCs w:val="32"/>
        </w:rPr>
        <w:t>書面報告案。</w:t>
      </w:r>
    </w:p>
    <w:p w:rsidR="006E6B37" w:rsidRPr="00BF54BE" w:rsidRDefault="006E6B37" w:rsidP="00993B30">
      <w:pPr>
        <w:pStyle w:val="aff1"/>
        <w:snapToGrid w:val="0"/>
        <w:spacing w:line="440" w:lineRule="exact"/>
        <w:ind w:leftChars="219" w:left="1357" w:rightChars="-14" w:right="-45" w:hangingChars="205" w:hanging="656"/>
        <w:rPr>
          <w:rFonts w:ascii="標楷體" w:eastAsia="標楷體" w:hAnsi="標楷體" w:cs="標楷體"/>
          <w:sz w:val="32"/>
          <w:szCs w:val="32"/>
        </w:rPr>
      </w:pPr>
      <w:r w:rsidRPr="00BF54BE">
        <w:rPr>
          <w:rFonts w:ascii="標楷體" w:eastAsia="標楷體" w:hAnsi="標楷體" w:cs="標楷體" w:hint="eastAsia"/>
          <w:sz w:val="32"/>
          <w:szCs w:val="32"/>
        </w:rPr>
        <w:t>(二)「數位建設－建構開放政府及智慧城鄉服務」預算凍結10</w:t>
      </w:r>
      <w:r w:rsidRPr="00BF54BE">
        <w:rPr>
          <w:rFonts w:ascii="標楷體" w:eastAsia="標楷體" w:hAnsi="標楷體" w:cs="標楷體"/>
          <w:sz w:val="32"/>
          <w:szCs w:val="32"/>
        </w:rPr>
        <w:t>%</w:t>
      </w:r>
      <w:r w:rsidRPr="00BF54BE">
        <w:rPr>
          <w:rFonts w:ascii="標楷體" w:eastAsia="標楷體" w:hAnsi="標楷體" w:cs="標楷體" w:hint="eastAsia"/>
          <w:sz w:val="32"/>
          <w:szCs w:val="32"/>
        </w:rPr>
        <w:t>書面報告案。</w:t>
      </w:r>
    </w:p>
    <w:p w:rsidR="006E6B37" w:rsidRPr="00BF54BE" w:rsidRDefault="006E6B37" w:rsidP="00993B30">
      <w:pPr>
        <w:pStyle w:val="aff1"/>
        <w:snapToGrid w:val="0"/>
        <w:spacing w:line="440" w:lineRule="exact"/>
        <w:ind w:leftChars="219" w:left="1357" w:rightChars="-14" w:right="-45" w:hangingChars="205" w:hanging="656"/>
        <w:rPr>
          <w:rFonts w:ascii="標楷體" w:eastAsia="標楷體" w:hAnsi="標楷體" w:cs="標楷體"/>
          <w:sz w:val="32"/>
          <w:szCs w:val="32"/>
        </w:rPr>
      </w:pPr>
      <w:r w:rsidRPr="00BF54BE">
        <w:rPr>
          <w:rFonts w:ascii="標楷體" w:eastAsia="標楷體" w:hAnsi="標楷體" w:cs="標楷體" w:hint="eastAsia"/>
          <w:sz w:val="32"/>
          <w:szCs w:val="32"/>
        </w:rPr>
        <w:t>(三)林務局「軌道建設－中南部觀光鐵路」預算凍結10</w:t>
      </w:r>
      <w:r w:rsidRPr="00BF54BE">
        <w:rPr>
          <w:rFonts w:ascii="標楷體" w:eastAsia="標楷體" w:hAnsi="標楷體" w:cs="標楷體"/>
          <w:sz w:val="32"/>
          <w:szCs w:val="32"/>
        </w:rPr>
        <w:t>%</w:t>
      </w:r>
      <w:r w:rsidRPr="00BF54BE">
        <w:rPr>
          <w:rFonts w:ascii="標楷體" w:eastAsia="標楷體" w:hAnsi="標楷體" w:cs="標楷體" w:hint="eastAsia"/>
          <w:sz w:val="32"/>
          <w:szCs w:val="32"/>
        </w:rPr>
        <w:t>書面報告案。</w:t>
      </w:r>
    </w:p>
    <w:p w:rsidR="006E6B37" w:rsidRPr="00BF54BE" w:rsidRDefault="006E6B37" w:rsidP="00993B30">
      <w:pPr>
        <w:pStyle w:val="aff1"/>
        <w:snapToGrid w:val="0"/>
        <w:spacing w:line="440" w:lineRule="exact"/>
        <w:ind w:leftChars="219" w:left="1357" w:rightChars="-14" w:right="-45" w:hangingChars="205" w:hanging="656"/>
        <w:rPr>
          <w:rFonts w:ascii="標楷體" w:eastAsia="標楷體" w:hAnsi="標楷體" w:cs="標楷體"/>
          <w:sz w:val="32"/>
          <w:szCs w:val="32"/>
        </w:rPr>
      </w:pPr>
      <w:r w:rsidRPr="00BF54BE">
        <w:rPr>
          <w:rFonts w:ascii="標楷體" w:eastAsia="標楷體" w:hAnsi="標楷體" w:cs="標楷體" w:hint="eastAsia"/>
          <w:sz w:val="32"/>
          <w:szCs w:val="32"/>
        </w:rPr>
        <w:t>(四)林務局「水環境建設－水與發展－設備及投資」預算凍結10</w:t>
      </w:r>
      <w:r w:rsidRPr="00BF54BE">
        <w:rPr>
          <w:rFonts w:ascii="標楷體" w:eastAsia="標楷體" w:hAnsi="標楷體" w:cs="標楷體"/>
          <w:sz w:val="32"/>
          <w:szCs w:val="32"/>
        </w:rPr>
        <w:t>%</w:t>
      </w:r>
      <w:r w:rsidRPr="00BF54BE">
        <w:rPr>
          <w:rFonts w:ascii="標楷體" w:eastAsia="標楷體" w:hAnsi="標楷體" w:cs="標楷體" w:hint="eastAsia"/>
          <w:sz w:val="32"/>
          <w:szCs w:val="32"/>
        </w:rPr>
        <w:t>書面報告案。</w:t>
      </w:r>
    </w:p>
    <w:p w:rsidR="006E6B37" w:rsidRPr="00BF54BE" w:rsidRDefault="006E6B37" w:rsidP="00993B30">
      <w:pPr>
        <w:pStyle w:val="aff1"/>
        <w:snapToGrid w:val="0"/>
        <w:spacing w:line="440" w:lineRule="exact"/>
        <w:ind w:leftChars="219" w:left="1357" w:rightChars="-14" w:right="-45" w:hangingChars="205" w:hanging="656"/>
        <w:rPr>
          <w:rFonts w:ascii="標楷體" w:eastAsia="標楷體" w:hAnsi="標楷體" w:cs="標楷體"/>
          <w:sz w:val="32"/>
          <w:szCs w:val="32"/>
        </w:rPr>
      </w:pPr>
      <w:r w:rsidRPr="00BF54BE">
        <w:rPr>
          <w:rFonts w:ascii="標楷體" w:eastAsia="標楷體" w:hAnsi="標楷體" w:cs="標楷體" w:hint="eastAsia"/>
          <w:sz w:val="32"/>
          <w:szCs w:val="32"/>
        </w:rPr>
        <w:t>(五)水土保持局「水環境建設－水與發展」預算凍結10</w:t>
      </w:r>
      <w:r w:rsidRPr="00BF54BE">
        <w:rPr>
          <w:rFonts w:ascii="標楷體" w:eastAsia="標楷體" w:hAnsi="標楷體" w:cs="標楷體"/>
          <w:sz w:val="32"/>
          <w:szCs w:val="32"/>
        </w:rPr>
        <w:t>%</w:t>
      </w:r>
      <w:r w:rsidRPr="00BF54BE">
        <w:rPr>
          <w:rFonts w:ascii="標楷體" w:eastAsia="標楷體" w:hAnsi="標楷體" w:cs="標楷體" w:hint="eastAsia"/>
          <w:sz w:val="32"/>
          <w:szCs w:val="32"/>
        </w:rPr>
        <w:t>書面報告案。</w:t>
      </w:r>
    </w:p>
    <w:p w:rsidR="006E6B37" w:rsidRPr="00BF54BE" w:rsidRDefault="006E6B37" w:rsidP="00993B30">
      <w:pPr>
        <w:spacing w:beforeLines="50" w:before="180"/>
      </w:pPr>
      <w:r w:rsidRPr="00BF54BE">
        <w:rPr>
          <w:rFonts w:ascii="標楷體" w:eastAsia="標楷體" w:hAnsi="標楷體" w:hint="eastAsia"/>
          <w:b/>
          <w:color w:val="000000"/>
        </w:rPr>
        <w:lastRenderedPageBreak/>
        <w:t>決定</w:t>
      </w:r>
      <w:r w:rsidRPr="00BF54BE">
        <w:rPr>
          <w:rFonts w:ascii="標楷體" w:eastAsia="標楷體" w:hAnsi="標楷體" w:hint="eastAsia"/>
          <w:color w:val="000000"/>
        </w:rPr>
        <w:t>：</w:t>
      </w:r>
      <w:r w:rsidRPr="00BF54BE">
        <w:rPr>
          <w:rFonts w:hAnsi="標楷體" w:hint="eastAsia"/>
          <w:spacing w:val="-6"/>
        </w:rPr>
        <w:t>以上</w:t>
      </w:r>
      <w:r w:rsidR="00641BBF">
        <w:rPr>
          <w:rFonts w:hAnsi="標楷體" w:hint="eastAsia"/>
          <w:spacing w:val="-6"/>
        </w:rPr>
        <w:t>9</w:t>
      </w:r>
      <w:r w:rsidRPr="00BF54BE">
        <w:rPr>
          <w:rFonts w:hAnsi="標楷體" w:hint="eastAsia"/>
          <w:spacing w:val="-6"/>
        </w:rPr>
        <w:t>案均已報告完成，准予動支，提報院會。</w:t>
      </w:r>
    </w:p>
    <w:p w:rsidR="006E6B37" w:rsidRPr="00BF54BE" w:rsidRDefault="00993B30" w:rsidP="006E6B37">
      <w:pPr>
        <w:pStyle w:val="Default"/>
        <w:spacing w:beforeLines="30" w:before="108" w:line="440" w:lineRule="exact"/>
        <w:ind w:left="1802" w:hanging="1802"/>
        <w:jc w:val="both"/>
        <w:rPr>
          <w:rFonts w:hAnsi="標楷體"/>
          <w:b/>
          <w:color w:val="auto"/>
          <w:sz w:val="32"/>
          <w:szCs w:val="32"/>
        </w:rPr>
      </w:pPr>
      <w:r w:rsidRPr="00BF54BE">
        <w:rPr>
          <w:rFonts w:hAnsi="標楷體" w:hint="eastAsia"/>
          <w:b/>
          <w:color w:val="auto"/>
          <w:sz w:val="32"/>
          <w:szCs w:val="32"/>
        </w:rPr>
        <w:t xml:space="preserve">    </w:t>
      </w:r>
      <w:r w:rsidR="006E6B37" w:rsidRPr="00BF54BE">
        <w:rPr>
          <w:rFonts w:hAnsi="標楷體" w:hint="eastAsia"/>
          <w:b/>
          <w:color w:val="auto"/>
          <w:sz w:val="32"/>
          <w:szCs w:val="32"/>
        </w:rPr>
        <w:t>討論事項</w:t>
      </w:r>
    </w:p>
    <w:p w:rsidR="006E6B37" w:rsidRPr="00BF54BE" w:rsidRDefault="00993B30" w:rsidP="006D73D6">
      <w:pPr>
        <w:pStyle w:val="Default"/>
        <w:spacing w:line="440" w:lineRule="exact"/>
        <w:ind w:leftChars="-2" w:left="669" w:hangingChars="211" w:hanging="675"/>
        <w:jc w:val="both"/>
        <w:rPr>
          <w:rFonts w:hAnsi="標楷體"/>
          <w:color w:val="auto"/>
          <w:sz w:val="32"/>
          <w:szCs w:val="32"/>
        </w:rPr>
      </w:pPr>
      <w:r w:rsidRPr="00BF54BE">
        <w:rPr>
          <w:rFonts w:hAnsi="標楷體" w:hint="eastAsia"/>
          <w:sz w:val="32"/>
          <w:szCs w:val="32"/>
        </w:rPr>
        <w:t>一、</w:t>
      </w:r>
      <w:r w:rsidR="006E6B37" w:rsidRPr="00BF54BE">
        <w:rPr>
          <w:rFonts w:hAnsi="標楷體" w:hint="eastAsia"/>
          <w:sz w:val="32"/>
          <w:szCs w:val="32"/>
        </w:rPr>
        <w:t>處理或審查中央政府前瞻基礎建設計畫第2期特別預算(108至109年度)決議</w:t>
      </w:r>
      <w:r w:rsidR="006E6B37" w:rsidRPr="00BF54BE">
        <w:rPr>
          <w:rFonts w:hAnsi="標楷體" w:hint="eastAsia"/>
          <w:color w:val="auto"/>
          <w:sz w:val="32"/>
          <w:szCs w:val="32"/>
        </w:rPr>
        <w:t>，有關經濟部主管預算凍結報告案3案：</w:t>
      </w:r>
    </w:p>
    <w:p w:rsidR="006E6B37" w:rsidRPr="00BF54BE" w:rsidRDefault="006E6B37" w:rsidP="00993B30">
      <w:pPr>
        <w:pStyle w:val="aff1"/>
        <w:snapToGrid w:val="0"/>
        <w:spacing w:line="440" w:lineRule="exact"/>
        <w:ind w:leftChars="219" w:left="1357" w:rightChars="-14" w:right="-45" w:hangingChars="205" w:hanging="656"/>
        <w:rPr>
          <w:rFonts w:ascii="標楷體" w:eastAsia="標楷體" w:hAnsi="標楷體" w:cs="標楷體"/>
          <w:sz w:val="32"/>
          <w:szCs w:val="32"/>
        </w:rPr>
      </w:pPr>
      <w:r w:rsidRPr="00BF54BE">
        <w:rPr>
          <w:rFonts w:ascii="標楷體" w:eastAsia="標楷體" w:hAnsi="標楷體" w:cs="標楷體" w:hint="eastAsia"/>
          <w:sz w:val="32"/>
          <w:szCs w:val="32"/>
        </w:rPr>
        <w:t>(一)「城鄉建設－公共服務據點整備－公有危險建築補強重建計畫」預算凍結十分之一專案報告案，經同意後始得動支。</w:t>
      </w:r>
    </w:p>
    <w:p w:rsidR="006E6B37" w:rsidRPr="00BF54BE" w:rsidRDefault="006E6B37" w:rsidP="00993B30">
      <w:pPr>
        <w:pStyle w:val="aff1"/>
        <w:snapToGrid w:val="0"/>
        <w:spacing w:line="440" w:lineRule="exact"/>
        <w:ind w:leftChars="219" w:left="1357" w:rightChars="-14" w:right="-45" w:hangingChars="205" w:hanging="656"/>
        <w:rPr>
          <w:rFonts w:ascii="標楷體" w:eastAsia="標楷體" w:hAnsi="標楷體" w:cs="標楷體"/>
          <w:sz w:val="32"/>
          <w:szCs w:val="32"/>
        </w:rPr>
      </w:pPr>
      <w:r w:rsidRPr="00BF54BE">
        <w:rPr>
          <w:rFonts w:ascii="標楷體" w:eastAsia="標楷體" w:hAnsi="標楷體" w:cs="標楷體" w:hint="eastAsia"/>
          <w:sz w:val="32"/>
          <w:szCs w:val="32"/>
        </w:rPr>
        <w:t>(二)工業局「城鄉建設－開發在地型產業園區」預算凍結百分之五專案報告案，經同意後始得動支。</w:t>
      </w:r>
    </w:p>
    <w:p w:rsidR="006E6B37" w:rsidRPr="00BF54BE" w:rsidRDefault="006E6B37" w:rsidP="00993B30">
      <w:pPr>
        <w:pStyle w:val="aff1"/>
        <w:snapToGrid w:val="0"/>
        <w:spacing w:line="440" w:lineRule="exact"/>
        <w:ind w:leftChars="219" w:left="1357" w:rightChars="-14" w:right="-45" w:hangingChars="205" w:hanging="656"/>
        <w:rPr>
          <w:rFonts w:ascii="標楷體" w:eastAsia="標楷體" w:hAnsi="標楷體" w:cs="標楷體"/>
          <w:sz w:val="32"/>
          <w:szCs w:val="32"/>
        </w:rPr>
      </w:pPr>
      <w:r w:rsidRPr="00BF54BE">
        <w:rPr>
          <w:rFonts w:ascii="標楷體" w:eastAsia="標楷體" w:hAnsi="標楷體" w:cs="標楷體" w:hint="eastAsia"/>
          <w:sz w:val="32"/>
          <w:szCs w:val="32"/>
        </w:rPr>
        <w:t>(三)「經濟部標準檢驗局資料中心設置整體計畫」預算凍結五分之一專案報告案，經同意後始得動支。</w:t>
      </w:r>
    </w:p>
    <w:p w:rsidR="00EB0D6E" w:rsidRPr="00BF54BE" w:rsidRDefault="00993B30" w:rsidP="005C23A7">
      <w:pPr>
        <w:pStyle w:val="Default"/>
        <w:spacing w:line="440" w:lineRule="exact"/>
        <w:ind w:leftChars="-2" w:left="669" w:hangingChars="211" w:hanging="675"/>
        <w:jc w:val="both"/>
        <w:rPr>
          <w:rFonts w:hAnsi="標楷體"/>
          <w:sz w:val="32"/>
          <w:szCs w:val="32"/>
        </w:rPr>
      </w:pPr>
      <w:r w:rsidRPr="00BF54BE">
        <w:rPr>
          <w:rFonts w:hAnsi="標楷體" w:hint="eastAsia"/>
          <w:bCs/>
          <w:sz w:val="32"/>
          <w:szCs w:val="32"/>
        </w:rPr>
        <w:t>二、</w:t>
      </w:r>
      <w:r w:rsidR="006E6B37" w:rsidRPr="00BF54BE">
        <w:rPr>
          <w:rFonts w:hAnsi="標楷體" w:hint="eastAsia"/>
          <w:bCs/>
          <w:sz w:val="32"/>
          <w:szCs w:val="32"/>
        </w:rPr>
        <w:t>審查</w:t>
      </w:r>
      <w:r w:rsidR="006E6B37" w:rsidRPr="00BF54BE">
        <w:rPr>
          <w:rFonts w:hAnsi="標楷體" w:hint="eastAsia"/>
          <w:sz w:val="32"/>
          <w:szCs w:val="32"/>
        </w:rPr>
        <w:t>中央政府前瞻基礎建設計畫第2期特別預算(</w:t>
      </w:r>
      <w:r w:rsidR="006E6B37" w:rsidRPr="00BF54BE">
        <w:rPr>
          <w:rFonts w:hAnsi="標楷體" w:hint="eastAsia"/>
          <w:kern w:val="2"/>
          <w:sz w:val="32"/>
          <w:szCs w:val="32"/>
        </w:rPr>
        <w:t>108至109年度)</w:t>
      </w:r>
      <w:r w:rsidR="006E6B37" w:rsidRPr="00BF54BE">
        <w:rPr>
          <w:rFonts w:hAnsi="標楷體" w:hint="eastAsia"/>
          <w:sz w:val="32"/>
          <w:szCs w:val="32"/>
        </w:rPr>
        <w:t>決議，有關行政院農業委員會主管漁業署「水環境建設－水與環境－獎補助費」預算凍結10</w:t>
      </w:r>
      <w:r w:rsidR="006E6B37" w:rsidRPr="00BF54BE">
        <w:rPr>
          <w:rFonts w:hAnsi="標楷體"/>
          <w:sz w:val="32"/>
          <w:szCs w:val="32"/>
        </w:rPr>
        <w:t>%</w:t>
      </w:r>
      <w:r w:rsidR="006E6B37" w:rsidRPr="00BF54BE">
        <w:rPr>
          <w:rFonts w:hAnsi="標楷體" w:hint="eastAsia"/>
          <w:sz w:val="32"/>
          <w:szCs w:val="32"/>
        </w:rPr>
        <w:t>書面報告案。</w:t>
      </w:r>
    </w:p>
    <w:p w:rsidR="00785019" w:rsidRPr="00BF54BE" w:rsidRDefault="00785019" w:rsidP="00785019">
      <w:pPr>
        <w:spacing w:beforeLines="50" w:before="180"/>
        <w:ind w:leftChars="-43" w:left="144" w:hangingChars="88" w:hanging="282"/>
        <w:jc w:val="both"/>
        <w:rPr>
          <w:rFonts w:ascii="標楷體" w:eastAsia="標楷體" w:hAnsi="標楷體"/>
        </w:rPr>
      </w:pPr>
      <w:r w:rsidRPr="00BF54BE">
        <w:rPr>
          <w:rFonts w:ascii="標楷體" w:eastAsia="標楷體" w:hAnsi="標楷體" w:hint="eastAsia"/>
          <w:color w:val="000000"/>
        </w:rPr>
        <w:t>（</w:t>
      </w:r>
      <w:r w:rsidR="00063BF1" w:rsidRPr="00063BF1">
        <w:rPr>
          <w:rFonts w:ascii="標楷體" w:eastAsia="標楷體" w:hAnsi="標楷體" w:hint="eastAsia"/>
          <w:color w:val="000000"/>
        </w:rPr>
        <w:t>經濟部政務次長曾文生</w:t>
      </w:r>
      <w:r w:rsidRPr="00BF54BE">
        <w:rPr>
          <w:rFonts w:ascii="標楷體" w:eastAsia="標楷體" w:hAnsi="標楷體" w:hint="eastAsia"/>
          <w:color w:val="000000"/>
        </w:rPr>
        <w:t>及</w:t>
      </w:r>
      <w:r w:rsidR="00063BF1" w:rsidRPr="00063BF1">
        <w:rPr>
          <w:rFonts w:ascii="標楷體" w:eastAsia="標楷體" w:hAnsi="標楷體" w:hint="eastAsia"/>
          <w:color w:val="000000"/>
        </w:rPr>
        <w:t>行政院農業委員會副主任委員</w:t>
      </w:r>
      <w:r w:rsidR="00063BF1">
        <w:rPr>
          <w:rFonts w:ascii="標楷體" w:eastAsia="標楷體" w:hAnsi="標楷體" w:cs="新細明體" w:hint="eastAsia"/>
          <w:color w:val="000000"/>
          <w:kern w:val="0"/>
        </w:rPr>
        <w:t>陳添壽</w:t>
      </w:r>
      <w:r w:rsidRPr="00BF54BE">
        <w:rPr>
          <w:rFonts w:ascii="標楷體" w:eastAsia="標楷體" w:hAnsi="標楷體" w:hint="eastAsia"/>
          <w:color w:val="000000"/>
        </w:rPr>
        <w:t>提出報告後，計有委員</w:t>
      </w:r>
      <w:r w:rsidR="001F4FCD" w:rsidRPr="00BF54BE">
        <w:rPr>
          <w:rFonts w:ascii="標楷體" w:eastAsia="標楷體" w:hAnsi="標楷體" w:hint="eastAsia"/>
        </w:rPr>
        <w:t>陳椒華、賴士葆、</w:t>
      </w:r>
      <w:r w:rsidR="001F4FCD" w:rsidRPr="00BF54BE">
        <w:rPr>
          <w:rFonts w:ascii="標楷體" w:eastAsia="標楷體" w:hAnsi="標楷體" w:hint="eastAsia"/>
          <w:color w:val="000000"/>
        </w:rPr>
        <w:t>陳亭妃</w:t>
      </w:r>
      <w:r w:rsidR="001F4FCD" w:rsidRPr="00BF54BE">
        <w:rPr>
          <w:rFonts w:ascii="標楷體" w:eastAsia="標楷體" w:hAnsi="標楷體" w:hint="eastAsia"/>
        </w:rPr>
        <w:t>、曾銘宗、費鴻泰、林楚茵、林德福、</w:t>
      </w:r>
      <w:r w:rsidR="001F4FCD" w:rsidRPr="00BF54BE">
        <w:rPr>
          <w:rFonts w:ascii="標楷體" w:eastAsia="標楷體" w:hAnsi="標楷體" w:hint="eastAsia"/>
          <w:color w:val="000000"/>
        </w:rPr>
        <w:t>邱臣遠</w:t>
      </w:r>
      <w:r w:rsidR="00BF54BE" w:rsidRPr="00BF54BE">
        <w:rPr>
          <w:rFonts w:ascii="標楷體" w:eastAsia="標楷體" w:hAnsi="標楷體" w:hint="eastAsia"/>
        </w:rPr>
        <w:t>、江永昌、</w:t>
      </w:r>
      <w:r w:rsidR="00BF54BE" w:rsidRPr="00BF54BE">
        <w:rPr>
          <w:rFonts w:ascii="標楷體" w:eastAsia="標楷體" w:hAnsi="標楷體" w:hint="eastAsia"/>
          <w:color w:val="000000"/>
        </w:rPr>
        <w:t>楊瓊瓔</w:t>
      </w:r>
      <w:r w:rsidR="003625F8" w:rsidRPr="00BF54BE">
        <w:rPr>
          <w:rFonts w:ascii="標楷體" w:eastAsia="標楷體" w:hAnsi="標楷體" w:hint="eastAsia"/>
        </w:rPr>
        <w:t>、蔡壁如</w:t>
      </w:r>
      <w:r w:rsidR="00BF54BE" w:rsidRPr="00BF54BE">
        <w:rPr>
          <w:rFonts w:ascii="標楷體" w:eastAsia="標楷體" w:hAnsi="標楷體" w:hint="eastAsia"/>
        </w:rPr>
        <w:t>、高嘉瑜</w:t>
      </w:r>
      <w:r w:rsidR="003625F8" w:rsidRPr="00BF54BE">
        <w:rPr>
          <w:rFonts w:ascii="標楷體" w:eastAsia="標楷體" w:hAnsi="標楷體" w:hint="eastAsia"/>
        </w:rPr>
        <w:t>、</w:t>
      </w:r>
      <w:r w:rsidR="003625F8" w:rsidRPr="00BF54BE">
        <w:rPr>
          <w:rFonts w:ascii="標楷體" w:eastAsia="標楷體" w:hAnsi="標楷體" w:hint="eastAsia"/>
          <w:color w:val="000000"/>
        </w:rPr>
        <w:t>陳明文</w:t>
      </w:r>
      <w:r w:rsidR="00063BF1" w:rsidRPr="00BF54BE">
        <w:rPr>
          <w:rFonts w:ascii="標楷體" w:eastAsia="標楷體" w:hAnsi="標楷體" w:hint="eastAsia"/>
        </w:rPr>
        <w:t>、郭國文、</w:t>
      </w:r>
      <w:r w:rsidR="00063BF1" w:rsidRPr="00BF54BE">
        <w:rPr>
          <w:rFonts w:ascii="標楷體" w:eastAsia="標楷體" w:hAnsi="標楷體" w:hint="eastAsia"/>
          <w:color w:val="000000"/>
        </w:rPr>
        <w:t>孔文吉</w:t>
      </w:r>
      <w:r w:rsidR="00063BF1" w:rsidRPr="00BF54BE">
        <w:rPr>
          <w:rFonts w:ascii="標楷體" w:eastAsia="標楷體" w:hAnsi="標楷體" w:hint="eastAsia"/>
        </w:rPr>
        <w:t>、</w:t>
      </w:r>
      <w:r w:rsidR="00063BF1" w:rsidRPr="00BF54BE">
        <w:rPr>
          <w:rFonts w:ascii="標楷體" w:eastAsia="標楷體" w:hAnsi="標楷體" w:hint="eastAsia"/>
          <w:color w:val="000000"/>
        </w:rPr>
        <w:t>賴瑞隆</w:t>
      </w:r>
      <w:r w:rsidR="001F4FCD" w:rsidRPr="00B54BDB">
        <w:rPr>
          <w:rFonts w:ascii="標楷體" w:eastAsia="標楷體" w:hAnsi="標楷體" w:hint="eastAsia"/>
        </w:rPr>
        <w:t>、</w:t>
      </w:r>
      <w:r w:rsidRPr="00B54BDB">
        <w:rPr>
          <w:rFonts w:ascii="標楷體" w:eastAsia="標楷體" w:hAnsi="標楷體" w:hint="eastAsia"/>
        </w:rPr>
        <w:t>吳秉叡</w:t>
      </w:r>
      <w:r w:rsidRPr="00BF54BE">
        <w:rPr>
          <w:rFonts w:ascii="標楷體" w:eastAsia="標楷體" w:hAnsi="標楷體" w:hint="eastAsia"/>
        </w:rPr>
        <w:t>、</w:t>
      </w:r>
      <w:r w:rsidR="00B859F5">
        <w:rPr>
          <w:rFonts w:ascii="標楷體" w:eastAsia="標楷體" w:hAnsi="標楷體" w:hint="eastAsia"/>
          <w:color w:val="000000"/>
        </w:rPr>
        <w:t>翁重鈞</w:t>
      </w:r>
      <w:r w:rsidR="00CD4A90" w:rsidRPr="00BF54BE">
        <w:rPr>
          <w:rFonts w:ascii="標楷體" w:eastAsia="標楷體" w:hAnsi="標楷體" w:hint="eastAsia"/>
        </w:rPr>
        <w:t>、羅明才</w:t>
      </w:r>
      <w:r w:rsidR="00B859F5" w:rsidRPr="00BF54BE">
        <w:rPr>
          <w:rFonts w:ascii="標楷體" w:eastAsia="標楷體" w:hAnsi="標楷體" w:hint="eastAsia"/>
        </w:rPr>
        <w:t>、</w:t>
      </w:r>
      <w:r w:rsidR="00CD4A90">
        <w:rPr>
          <w:rFonts w:ascii="標楷體" w:eastAsia="標楷體" w:hAnsi="標楷體" w:hint="eastAsia"/>
          <w:snapToGrid w:val="0"/>
          <w:color w:val="000000"/>
          <w:spacing w:val="-18"/>
          <w:kern w:val="0"/>
        </w:rPr>
        <w:t>鄭天財</w:t>
      </w:r>
      <w:r w:rsidR="0029765F" w:rsidRPr="00BF54BE">
        <w:rPr>
          <w:rFonts w:ascii="標楷體" w:eastAsia="標楷體" w:hAnsi="標楷體" w:hint="eastAsia"/>
          <w:color w:val="000000"/>
        </w:rPr>
        <w:t>、邱志偉</w:t>
      </w:r>
      <w:r w:rsidR="00CD4A90" w:rsidRPr="00BF54BE">
        <w:rPr>
          <w:rFonts w:ascii="標楷體" w:eastAsia="標楷體" w:hAnsi="標楷體" w:hint="eastAsia"/>
          <w:color w:val="000000"/>
        </w:rPr>
        <w:t>、</w:t>
      </w:r>
      <w:r w:rsidR="00B54BDB">
        <w:rPr>
          <w:rFonts w:ascii="標楷體" w:eastAsia="標楷體" w:hAnsi="標楷體" w:hint="eastAsia"/>
        </w:rPr>
        <w:t>李貴敏</w:t>
      </w:r>
      <w:r w:rsidR="0029765F" w:rsidRPr="00B6709A">
        <w:rPr>
          <w:rFonts w:ascii="標楷體" w:eastAsia="標楷體" w:hAnsi="標楷體" w:hint="eastAsia"/>
          <w:color w:val="000000" w:themeColor="text1"/>
        </w:rPr>
        <w:t>、謝衣</w:t>
      </w:r>
      <w:r w:rsidRPr="00B6709A">
        <w:rPr>
          <w:rFonts w:ascii="標楷體" w:eastAsia="標楷體" w:hAnsi="標楷體" w:hint="eastAsia"/>
          <w:color w:val="000000" w:themeColor="text1"/>
        </w:rPr>
        <w:t>等2</w:t>
      </w:r>
      <w:r w:rsidR="00B6709A" w:rsidRPr="00B6709A">
        <w:rPr>
          <w:rFonts w:ascii="標楷體" w:eastAsia="標楷體" w:hAnsi="標楷體" w:hint="eastAsia"/>
          <w:color w:val="000000" w:themeColor="text1"/>
        </w:rPr>
        <w:t>3</w:t>
      </w:r>
      <w:r w:rsidRPr="00B6709A">
        <w:rPr>
          <w:rFonts w:ascii="標楷體" w:eastAsia="標楷體" w:hAnsi="標楷體" w:hint="eastAsia"/>
          <w:color w:val="000000" w:themeColor="text1"/>
        </w:rPr>
        <w:t>人提</w:t>
      </w:r>
      <w:r w:rsidRPr="00BF54BE">
        <w:rPr>
          <w:rFonts w:ascii="標楷體" w:eastAsia="標楷體" w:hAnsi="標楷體" w:hint="eastAsia"/>
          <w:color w:val="000000"/>
        </w:rPr>
        <w:t>出質詢，</w:t>
      </w:r>
      <w:r w:rsidRPr="00BF54BE">
        <w:rPr>
          <w:rFonts w:ascii="標楷體" w:eastAsia="標楷體" w:hAnsi="標楷體" w:cs="標楷體" w:hint="eastAsia"/>
          <w:color w:val="000000"/>
        </w:rPr>
        <w:t>均經</w:t>
      </w:r>
      <w:r w:rsidR="00063BF1" w:rsidRPr="00063BF1">
        <w:rPr>
          <w:rFonts w:ascii="標楷體" w:eastAsia="標楷體" w:hAnsi="標楷體" w:hint="eastAsia"/>
          <w:color w:val="000000"/>
        </w:rPr>
        <w:t>經濟部政務次長曾文生</w:t>
      </w:r>
      <w:r w:rsidR="00063BF1" w:rsidRPr="00BF54BE">
        <w:rPr>
          <w:rFonts w:ascii="標楷體" w:eastAsia="標楷體" w:hAnsi="標楷體" w:hint="eastAsia"/>
          <w:color w:val="000000"/>
        </w:rPr>
        <w:t>、</w:t>
      </w:r>
      <w:r w:rsidR="00063BF1" w:rsidRPr="00063BF1">
        <w:rPr>
          <w:rFonts w:ascii="標楷體" w:eastAsia="標楷體" w:hAnsi="標楷體" w:hint="eastAsia"/>
          <w:color w:val="000000"/>
        </w:rPr>
        <w:t>行政院農業委員會副主任委員</w:t>
      </w:r>
      <w:r w:rsidR="00063BF1">
        <w:rPr>
          <w:rFonts w:ascii="標楷體" w:eastAsia="標楷體" w:hAnsi="標楷體" w:cs="新細明體" w:hint="eastAsia"/>
          <w:color w:val="000000"/>
          <w:kern w:val="0"/>
        </w:rPr>
        <w:t>陳添壽</w:t>
      </w:r>
      <w:r w:rsidR="00063BF1" w:rsidRPr="00063BF1">
        <w:rPr>
          <w:rFonts w:ascii="標楷體" w:eastAsia="標楷體" w:hAnsi="標楷體" w:hint="eastAsia"/>
          <w:color w:val="000000"/>
        </w:rPr>
        <w:t>、</w:t>
      </w:r>
      <w:r w:rsidR="00063BF1" w:rsidRPr="00063BF1">
        <w:rPr>
          <w:rFonts w:ascii="標楷體" w:eastAsia="標楷體" w:hAnsi="標楷體" w:hint="eastAsia"/>
          <w:kern w:val="16"/>
        </w:rPr>
        <w:t>行政院主計總處副</w:t>
      </w:r>
      <w:r w:rsidR="00063BF1">
        <w:rPr>
          <w:rFonts w:ascii="標楷體" w:eastAsia="標楷體" w:hAnsi="標楷體" w:hint="eastAsia"/>
          <w:kern w:val="16"/>
        </w:rPr>
        <w:t>主計長李國興</w:t>
      </w:r>
      <w:r w:rsidRPr="00BF54BE">
        <w:rPr>
          <w:rFonts w:ascii="標楷體" w:eastAsia="標楷體" w:hAnsi="標楷體" w:cs="標楷體" w:hint="eastAsia"/>
          <w:color w:val="000000"/>
        </w:rPr>
        <w:t>及</w:t>
      </w:r>
      <w:r w:rsidRPr="00BF54BE">
        <w:rPr>
          <w:rFonts w:ascii="標楷體" w:eastAsia="標楷體" w:hAnsi="標楷體" w:hint="eastAsia"/>
        </w:rPr>
        <w:t>相關人員</w:t>
      </w:r>
      <w:r w:rsidRPr="00BF54BE">
        <w:rPr>
          <w:rFonts w:ascii="標楷體" w:eastAsia="標楷體" w:hAnsi="標楷體" w:hint="eastAsia"/>
          <w:color w:val="000000"/>
        </w:rPr>
        <w:t>予以答復。</w:t>
      </w:r>
      <w:r w:rsidRPr="00BF54BE">
        <w:rPr>
          <w:rFonts w:ascii="標楷體" w:eastAsia="標楷體" w:hAnsi="標楷體" w:hint="eastAsia"/>
        </w:rPr>
        <w:t>）</w:t>
      </w:r>
    </w:p>
    <w:p w:rsidR="00785019" w:rsidRPr="00BF54BE" w:rsidRDefault="00785019" w:rsidP="00785019">
      <w:pPr>
        <w:spacing w:beforeLines="50" w:before="180"/>
        <w:ind w:left="320" w:hangingChars="100" w:hanging="320"/>
        <w:jc w:val="both"/>
        <w:rPr>
          <w:rFonts w:ascii="標楷體" w:eastAsia="標楷體" w:hAnsi="標楷體"/>
          <w:b/>
          <w:color w:val="000000"/>
        </w:rPr>
      </w:pPr>
      <w:r w:rsidRPr="00BF54BE">
        <w:rPr>
          <w:rFonts w:ascii="標楷體" w:eastAsia="標楷體" w:hAnsi="標楷體" w:hint="eastAsia"/>
          <w:b/>
          <w:color w:val="000000"/>
        </w:rPr>
        <w:t>決</w:t>
      </w:r>
      <w:r w:rsidR="00D94780">
        <w:rPr>
          <w:rFonts w:ascii="標楷體" w:eastAsia="標楷體" w:hAnsi="標楷體" w:hint="eastAsia"/>
          <w:b/>
          <w:color w:val="000000"/>
        </w:rPr>
        <w:t>議</w:t>
      </w:r>
      <w:r w:rsidRPr="00BF54BE">
        <w:rPr>
          <w:rFonts w:ascii="標楷體" w:eastAsia="標楷體" w:hAnsi="標楷體" w:hint="eastAsia"/>
          <w:b/>
          <w:color w:val="000000"/>
        </w:rPr>
        <w:t>：</w:t>
      </w:r>
    </w:p>
    <w:p w:rsidR="00785019" w:rsidRPr="001E518E" w:rsidRDefault="00D94780" w:rsidP="001E518E">
      <w:pPr>
        <w:pStyle w:val="a8"/>
        <w:kinsoku w:val="0"/>
        <w:overflowPunct w:val="0"/>
        <w:autoSpaceDE w:val="0"/>
        <w:autoSpaceDN w:val="0"/>
        <w:adjustRightInd w:val="0"/>
        <w:snapToGrid w:val="0"/>
        <w:spacing w:line="480" w:lineRule="exact"/>
        <w:ind w:left="700" w:hanging="660"/>
        <w:jc w:val="both"/>
        <w:rPr>
          <w:rFonts w:hAnsi="標楷體"/>
          <w:spacing w:val="-6"/>
        </w:rPr>
      </w:pPr>
      <w:r>
        <w:rPr>
          <w:rFonts w:hAnsi="標楷體" w:hint="eastAsia"/>
          <w:color w:val="000000"/>
        </w:rPr>
        <w:t>一、</w:t>
      </w:r>
      <w:r w:rsidR="00785019" w:rsidRPr="001E518E">
        <w:rPr>
          <w:rFonts w:hAnsi="標楷體" w:hint="eastAsia"/>
          <w:spacing w:val="-6"/>
        </w:rPr>
        <w:t>報告及詢答完畢。</w:t>
      </w:r>
    </w:p>
    <w:p w:rsidR="00785019" w:rsidRPr="001E518E" w:rsidRDefault="00D94780" w:rsidP="001E518E">
      <w:pPr>
        <w:pStyle w:val="a8"/>
        <w:kinsoku w:val="0"/>
        <w:overflowPunct w:val="0"/>
        <w:autoSpaceDE w:val="0"/>
        <w:autoSpaceDN w:val="0"/>
        <w:adjustRightInd w:val="0"/>
        <w:snapToGrid w:val="0"/>
        <w:spacing w:line="480" w:lineRule="exact"/>
        <w:ind w:left="700" w:hanging="660"/>
        <w:jc w:val="both"/>
        <w:rPr>
          <w:rFonts w:hAnsi="標楷體"/>
          <w:spacing w:val="-6"/>
        </w:rPr>
      </w:pPr>
      <w:r>
        <w:rPr>
          <w:rFonts w:hAnsi="標楷體" w:hint="eastAsia"/>
          <w:bCs/>
        </w:rPr>
        <w:t>二、</w:t>
      </w:r>
      <w:r w:rsidR="00785019" w:rsidRPr="001E518E">
        <w:rPr>
          <w:rFonts w:hAnsi="標楷體" w:hint="eastAsia"/>
          <w:spacing w:val="-6"/>
        </w:rPr>
        <w:t>委員質詢未及答復或請補充資訊，</w:t>
      </w:r>
      <w:r w:rsidR="00785019" w:rsidRPr="001E518E">
        <w:rPr>
          <w:rFonts w:hAnsi="標楷體" w:hint="eastAsia"/>
          <w:color w:val="000000"/>
          <w:spacing w:val="-6"/>
        </w:rPr>
        <w:t>請</w:t>
      </w:r>
      <w:r w:rsidR="00785019" w:rsidRPr="001E518E">
        <w:rPr>
          <w:rFonts w:hAnsi="標楷體" w:hint="eastAsia"/>
          <w:color w:val="000000"/>
        </w:rPr>
        <w:t>相關部會</w:t>
      </w:r>
      <w:r w:rsidR="00785019" w:rsidRPr="001E518E">
        <w:rPr>
          <w:rFonts w:hAnsi="標楷體" w:hint="eastAsia"/>
          <w:color w:val="000000"/>
          <w:spacing w:val="-6"/>
        </w:rPr>
        <w:t>於一週內以書</w:t>
      </w:r>
      <w:r w:rsidR="00785019" w:rsidRPr="001E518E">
        <w:rPr>
          <w:rFonts w:hAnsi="標楷體" w:hint="eastAsia"/>
          <w:spacing w:val="-6"/>
        </w:rPr>
        <w:t>面答復；委員另要求期限者，從其所定。</w:t>
      </w:r>
    </w:p>
    <w:p w:rsidR="00785019" w:rsidRDefault="00785019" w:rsidP="001E518E">
      <w:pPr>
        <w:pStyle w:val="a8"/>
        <w:kinsoku w:val="0"/>
        <w:overflowPunct w:val="0"/>
        <w:autoSpaceDE w:val="0"/>
        <w:autoSpaceDN w:val="0"/>
        <w:adjustRightInd w:val="0"/>
        <w:snapToGrid w:val="0"/>
        <w:spacing w:line="480" w:lineRule="exact"/>
        <w:ind w:left="700" w:hanging="660"/>
        <w:jc w:val="both"/>
        <w:rPr>
          <w:rFonts w:hAnsi="標楷體"/>
          <w:color w:val="000000"/>
          <w:spacing w:val="-6"/>
        </w:rPr>
      </w:pPr>
      <w:r w:rsidRPr="001E518E">
        <w:rPr>
          <w:rFonts w:hAnsi="標楷體" w:hint="eastAsia"/>
          <w:spacing w:val="-6"/>
        </w:rPr>
        <w:t>三</w:t>
      </w:r>
      <w:r w:rsidR="00D94780">
        <w:rPr>
          <w:rFonts w:hAnsi="標楷體" w:hint="eastAsia"/>
          <w:bCs/>
        </w:rPr>
        <w:t>、</w:t>
      </w:r>
      <w:r w:rsidRPr="001E518E">
        <w:rPr>
          <w:rFonts w:hAnsi="標楷體" w:hint="eastAsia"/>
          <w:spacing w:val="-6"/>
        </w:rPr>
        <w:t>委員</w:t>
      </w:r>
      <w:r w:rsidR="007E475F">
        <w:rPr>
          <w:rFonts w:hAnsi="標楷體" w:hint="eastAsia"/>
          <w:color w:val="000000"/>
        </w:rPr>
        <w:t>邱議瑩</w:t>
      </w:r>
      <w:r w:rsidR="007E475F" w:rsidRPr="007E475F">
        <w:rPr>
          <w:rFonts w:hAnsi="標楷體" w:hint="eastAsia"/>
          <w:spacing w:val="-6"/>
        </w:rPr>
        <w:t>、</w:t>
      </w:r>
      <w:r w:rsidRPr="007E475F">
        <w:rPr>
          <w:rFonts w:hAnsi="標楷體" w:hint="eastAsia"/>
          <w:spacing w:val="-6"/>
        </w:rPr>
        <w:t>余天</w:t>
      </w:r>
      <w:r w:rsidRPr="0059531D">
        <w:rPr>
          <w:rFonts w:hAnsi="標楷體" w:hint="eastAsia"/>
          <w:spacing w:val="-6"/>
        </w:rPr>
        <w:t>、</w:t>
      </w:r>
      <w:r w:rsidR="00CD4A90" w:rsidRPr="0059531D">
        <w:rPr>
          <w:rFonts w:hAnsi="標楷體" w:hint="eastAsia"/>
        </w:rPr>
        <w:t>莊瑞雄</w:t>
      </w:r>
      <w:r w:rsidRPr="00BF54BE">
        <w:rPr>
          <w:rFonts w:hAnsi="標楷體" w:hint="eastAsia"/>
          <w:color w:val="000000"/>
        </w:rPr>
        <w:t>所提</w:t>
      </w:r>
      <w:r w:rsidRPr="00BF54BE">
        <w:rPr>
          <w:rFonts w:hAnsi="標楷體" w:hint="eastAsia"/>
          <w:color w:val="000000"/>
          <w:spacing w:val="-6"/>
        </w:rPr>
        <w:t>書面質詢，均列入紀錄，刊登公報，並請相關部會以書面答復。</w:t>
      </w:r>
    </w:p>
    <w:p w:rsidR="00E07C7F" w:rsidRPr="00BF54BE" w:rsidRDefault="00E07C7F" w:rsidP="001E518E">
      <w:pPr>
        <w:pStyle w:val="a8"/>
        <w:kinsoku w:val="0"/>
        <w:overflowPunct w:val="0"/>
        <w:autoSpaceDE w:val="0"/>
        <w:autoSpaceDN w:val="0"/>
        <w:adjustRightInd w:val="0"/>
        <w:snapToGrid w:val="0"/>
        <w:spacing w:line="480" w:lineRule="exact"/>
        <w:ind w:left="700" w:hanging="660"/>
        <w:jc w:val="both"/>
        <w:rPr>
          <w:rFonts w:hAnsi="標楷體"/>
          <w:color w:val="000000"/>
          <w:spacing w:val="-6"/>
        </w:rPr>
      </w:pPr>
      <w:r>
        <w:rPr>
          <w:rFonts w:hAnsi="標楷體" w:hint="eastAsia"/>
          <w:spacing w:val="-6"/>
        </w:rPr>
        <w:t>四</w:t>
      </w:r>
      <w:r w:rsidR="00D94780">
        <w:rPr>
          <w:rFonts w:hAnsi="標楷體" w:hint="eastAsia"/>
          <w:bCs/>
        </w:rPr>
        <w:t>、</w:t>
      </w:r>
      <w:r w:rsidR="00DE7356" w:rsidRPr="00DE7356">
        <w:rPr>
          <w:rFonts w:hAnsi="標楷體" w:hint="eastAsia"/>
          <w:spacing w:val="-6"/>
        </w:rPr>
        <w:t>討論事項</w:t>
      </w:r>
      <w:r w:rsidRPr="00BF54BE">
        <w:rPr>
          <w:rFonts w:hAnsi="標楷體" w:hint="eastAsia"/>
          <w:spacing w:val="-6"/>
        </w:rPr>
        <w:t>4案均已</w:t>
      </w:r>
      <w:r>
        <w:rPr>
          <w:rFonts w:hAnsi="標楷體" w:hint="eastAsia"/>
          <w:color w:val="000000"/>
        </w:rPr>
        <w:t>處理或</w:t>
      </w:r>
      <w:r>
        <w:rPr>
          <w:rFonts w:hAnsi="標楷體" w:cs="標楷體" w:hint="eastAsia"/>
          <w:color w:val="000000"/>
        </w:rPr>
        <w:t>審查完竣</w:t>
      </w:r>
      <w:r w:rsidRPr="00BF54BE">
        <w:rPr>
          <w:rFonts w:hAnsi="標楷體" w:hint="eastAsia"/>
          <w:spacing w:val="-6"/>
        </w:rPr>
        <w:t>，報告完成，准予動支，提報院會。</w:t>
      </w:r>
    </w:p>
    <w:p w:rsidR="00785019" w:rsidRPr="00BF54BE" w:rsidRDefault="00785019" w:rsidP="00BF54BE">
      <w:pPr>
        <w:tabs>
          <w:tab w:val="left" w:pos="1418"/>
        </w:tabs>
        <w:spacing w:beforeLines="50" w:before="180"/>
        <w:ind w:left="320" w:hangingChars="100" w:hanging="320"/>
        <w:jc w:val="both"/>
        <w:rPr>
          <w:rFonts w:ascii="標楷體" w:eastAsia="標楷體" w:hAnsi="標楷體"/>
          <w:b/>
        </w:rPr>
      </w:pPr>
      <w:r w:rsidRPr="00BF54BE">
        <w:rPr>
          <w:rFonts w:ascii="標楷體" w:eastAsia="標楷體" w:hAnsi="標楷體" w:hint="eastAsia"/>
          <w:kern w:val="16"/>
        </w:rPr>
        <w:lastRenderedPageBreak/>
        <w:t xml:space="preserve">　　</w:t>
      </w:r>
      <w:r w:rsidRPr="00BF54BE">
        <w:rPr>
          <w:rFonts w:ascii="標楷體" w:eastAsia="標楷體" w:hAnsi="標楷體" w:hint="eastAsia"/>
          <w:b/>
        </w:rPr>
        <w:t>通過臨時提案</w:t>
      </w:r>
      <w:r w:rsidR="007A0669">
        <w:rPr>
          <w:rFonts w:ascii="標楷體" w:eastAsia="標楷體" w:hAnsi="標楷體" w:hint="eastAsia"/>
          <w:b/>
        </w:rPr>
        <w:t>1</w:t>
      </w:r>
      <w:r w:rsidR="008E5A33">
        <w:rPr>
          <w:rFonts w:ascii="標楷體" w:eastAsia="標楷體" w:hAnsi="標楷體" w:hint="eastAsia"/>
          <w:b/>
        </w:rPr>
        <w:t>2</w:t>
      </w:r>
      <w:r w:rsidRPr="00BF54BE">
        <w:rPr>
          <w:rFonts w:ascii="標楷體" w:eastAsia="標楷體" w:hAnsi="標楷體" w:hint="eastAsia"/>
          <w:b/>
        </w:rPr>
        <w:t>案：</w:t>
      </w:r>
    </w:p>
    <w:p w:rsidR="008D2702" w:rsidRPr="008D2702" w:rsidRDefault="00785019" w:rsidP="00311007">
      <w:pPr>
        <w:spacing w:line="420" w:lineRule="exact"/>
        <w:ind w:left="640" w:hangingChars="200" w:hanging="640"/>
        <w:jc w:val="both"/>
        <w:rPr>
          <w:rFonts w:ascii="標楷體" w:eastAsia="標楷體" w:hAnsi="標楷體"/>
        </w:rPr>
      </w:pPr>
      <w:r w:rsidRPr="00BF54BE">
        <w:rPr>
          <w:rFonts w:ascii="標楷體" w:eastAsia="標楷體" w:hAnsi="標楷體" w:hint="eastAsia"/>
        </w:rPr>
        <w:t>一、</w:t>
      </w:r>
      <w:r w:rsidR="00B859F5">
        <w:rPr>
          <w:rFonts w:ascii="標楷體" w:eastAsia="標楷體" w:hAnsi="標楷體" w:hint="eastAsia"/>
          <w:color w:val="000000"/>
        </w:rPr>
        <w:t>行政院農業委員會</w:t>
      </w:r>
      <w:r w:rsidR="008D2702" w:rsidRPr="008D2702">
        <w:rPr>
          <w:rFonts w:ascii="標楷體" w:eastAsia="標楷體" w:hAnsi="標楷體" w:hint="eastAsia"/>
        </w:rPr>
        <w:t>水土保持局於「水環境建設-水與發展」預算凍結10%解凍案書面報告中，計畫主要工作項目中提及野溪整治以及水庫集水區土砂環境調查評估。關於野溪整治工作，爭議多年的過度水泥化、破</w:t>
      </w:r>
      <w:r w:rsidR="00DE7356">
        <w:rPr>
          <w:rFonts w:ascii="標楷體" w:eastAsia="標楷體" w:hAnsi="標楷體" w:hint="eastAsia"/>
        </w:rPr>
        <w:t>壞</w:t>
      </w:r>
      <w:r w:rsidR="008D2702" w:rsidRPr="008D2702">
        <w:rPr>
          <w:rFonts w:ascii="標楷體" w:eastAsia="標楷體" w:hAnsi="標楷體" w:hint="eastAsia"/>
        </w:rPr>
        <w:t>溪河原生生態問題至今仍時有所聞，可見工程規劃初期仍欠缺生態檢核與公民參與機制，亦缺乏以歷史</w:t>
      </w:r>
      <w:r w:rsidR="00DE7356" w:rsidRPr="008D2702">
        <w:rPr>
          <w:rFonts w:ascii="標楷體" w:eastAsia="標楷體" w:hAnsi="標楷體" w:hint="eastAsia"/>
        </w:rPr>
        <w:t>衛星</w:t>
      </w:r>
      <w:r w:rsidR="008D2702" w:rsidRPr="008D2702">
        <w:rPr>
          <w:rFonts w:ascii="標楷體" w:eastAsia="標楷體" w:hAnsi="標楷體" w:hint="eastAsia"/>
        </w:rPr>
        <w:t>變異點等科學數據來佐證是否有崩塌或侵蝕傾向，以評估其整治之必要性，導致對於原有生態棲地不必要的破壞以及不必要之工程資源浪費。</w:t>
      </w:r>
    </w:p>
    <w:p w:rsidR="00785019" w:rsidRPr="00BF54BE" w:rsidRDefault="008D2702" w:rsidP="00311007">
      <w:pPr>
        <w:spacing w:line="420" w:lineRule="exact"/>
        <w:ind w:leftChars="205" w:left="656" w:firstLineChars="193" w:firstLine="618"/>
        <w:jc w:val="both"/>
        <w:rPr>
          <w:rFonts w:ascii="標楷體" w:eastAsia="標楷體" w:hAnsi="標楷體"/>
          <w:b/>
          <w:color w:val="000000"/>
        </w:rPr>
      </w:pPr>
      <w:r w:rsidRPr="008D2702">
        <w:rPr>
          <w:rFonts w:ascii="標楷體" w:eastAsia="標楷體" w:hAnsi="標楷體" w:hint="eastAsia"/>
        </w:rPr>
        <w:t>爰請</w:t>
      </w:r>
      <w:r w:rsidR="00B859F5">
        <w:rPr>
          <w:rFonts w:ascii="標楷體" w:eastAsia="標楷體" w:hAnsi="標楷體" w:hint="eastAsia"/>
          <w:color w:val="000000"/>
        </w:rPr>
        <w:t>行政院農業委員會</w:t>
      </w:r>
      <w:r w:rsidRPr="008D2702">
        <w:rPr>
          <w:rFonts w:ascii="標楷體" w:eastAsia="標楷體" w:hAnsi="標楷體" w:hint="eastAsia"/>
        </w:rPr>
        <w:t>水土保持局執行此計畫於工程規劃階段前期，以生態檢核結果、依據</w:t>
      </w:r>
      <w:r w:rsidR="00DE7356" w:rsidRPr="008D2702">
        <w:rPr>
          <w:rFonts w:ascii="標楷體" w:eastAsia="標楷體" w:hAnsi="標楷體" w:hint="eastAsia"/>
        </w:rPr>
        <w:t>歷史</w:t>
      </w:r>
      <w:r w:rsidRPr="008D2702">
        <w:rPr>
          <w:rFonts w:ascii="標楷體" w:eastAsia="標楷體" w:hAnsi="標楷體" w:hint="eastAsia"/>
        </w:rPr>
        <w:t>衛星變異點等與水庫集水區土砂環境調查評估等科學資料，來確認野溪整治之必要性，並以此作為依據進行規劃。</w:t>
      </w:r>
    </w:p>
    <w:p w:rsidR="00BF54BE" w:rsidRDefault="00BF54BE" w:rsidP="00BF54BE">
      <w:pPr>
        <w:ind w:leftChars="1063" w:left="3402"/>
        <w:jc w:val="both"/>
        <w:rPr>
          <w:rFonts w:ascii="標楷體" w:eastAsia="標楷體" w:hAnsi="標楷體"/>
        </w:rPr>
      </w:pPr>
      <w:r>
        <w:rPr>
          <w:rFonts w:ascii="標楷體" w:eastAsia="標楷體" w:hAnsi="標楷體" w:hint="eastAsia"/>
        </w:rPr>
        <w:t>提案人：</w:t>
      </w:r>
      <w:r w:rsidR="007A0669">
        <w:rPr>
          <w:rFonts w:ascii="標楷體" w:eastAsia="標楷體" w:hAnsi="標楷體" w:hint="eastAsia"/>
          <w:color w:val="000000"/>
        </w:rPr>
        <w:t>陳椒華</w:t>
      </w:r>
      <w:r w:rsidR="007A0669" w:rsidRPr="000A3A4F">
        <w:rPr>
          <w:rFonts w:ascii="標楷體" w:eastAsia="標楷體" w:hAnsi="標楷體" w:hint="eastAsia"/>
        </w:rPr>
        <w:t xml:space="preserve">　</w:t>
      </w:r>
      <w:r w:rsidR="007A0669">
        <w:rPr>
          <w:rFonts w:ascii="標楷體" w:eastAsia="標楷體" w:hAnsi="標楷體" w:hint="eastAsia"/>
          <w:color w:val="000000"/>
        </w:rPr>
        <w:t>江永昌</w:t>
      </w:r>
    </w:p>
    <w:p w:rsidR="00BF54BE" w:rsidRDefault="00BF54BE" w:rsidP="007A0669">
      <w:pPr>
        <w:ind w:leftChars="1063" w:left="3402"/>
        <w:jc w:val="both"/>
        <w:rPr>
          <w:rFonts w:ascii="標楷體" w:eastAsia="標楷體" w:hAnsi="標楷體"/>
        </w:rPr>
      </w:pPr>
      <w:r>
        <w:rPr>
          <w:rFonts w:ascii="標楷體" w:eastAsia="標楷體" w:hAnsi="標楷體" w:hint="eastAsia"/>
        </w:rPr>
        <w:t>連署人：</w:t>
      </w:r>
      <w:r w:rsidR="006E119F" w:rsidRPr="006E119F">
        <w:rPr>
          <w:rFonts w:ascii="標楷體" w:eastAsia="標楷體" w:hAnsi="標楷體" w:hint="eastAsia"/>
          <w:color w:val="000000"/>
        </w:rPr>
        <w:t xml:space="preserve">蘇治芬　陳亭妃　</w:t>
      </w:r>
    </w:p>
    <w:p w:rsidR="007A0669" w:rsidRPr="00BF54BE" w:rsidRDefault="007A0669" w:rsidP="00311007">
      <w:pPr>
        <w:spacing w:line="420" w:lineRule="exact"/>
        <w:ind w:left="640" w:hangingChars="200" w:hanging="640"/>
        <w:jc w:val="both"/>
        <w:rPr>
          <w:rFonts w:ascii="標楷體" w:eastAsia="標楷體" w:hAnsi="標楷體"/>
          <w:b/>
          <w:color w:val="000000"/>
        </w:rPr>
      </w:pPr>
      <w:r>
        <w:rPr>
          <w:rFonts w:ascii="標楷體" w:eastAsia="標楷體" w:hAnsi="標楷體" w:hint="eastAsia"/>
        </w:rPr>
        <w:t>二</w:t>
      </w:r>
      <w:r w:rsidRPr="00BF54BE">
        <w:rPr>
          <w:rFonts w:ascii="標楷體" w:eastAsia="標楷體" w:hAnsi="標楷體" w:hint="eastAsia"/>
        </w:rPr>
        <w:t>、</w:t>
      </w:r>
      <w:r w:rsidR="008D2702" w:rsidRPr="008D2702">
        <w:rPr>
          <w:rFonts w:ascii="標楷體" w:eastAsia="標楷體" w:hAnsi="標楷體" w:hint="eastAsia"/>
        </w:rPr>
        <w:t>有鑑於非</w:t>
      </w:r>
      <w:r w:rsidR="00DE7356">
        <w:rPr>
          <w:rFonts w:ascii="標楷體" w:eastAsia="標楷體" w:hAnsi="標楷體" w:hint="eastAsia"/>
          <w:color w:val="000000"/>
        </w:rPr>
        <w:t>經濟部</w:t>
      </w:r>
      <w:r w:rsidR="008D2702" w:rsidRPr="008D2702">
        <w:rPr>
          <w:rFonts w:ascii="標楷體" w:eastAsia="標楷體" w:hAnsi="標楷體" w:hint="eastAsia"/>
        </w:rPr>
        <w:t>工業局主管之工業區管理相對鬆散，且多缺乏污水處理場等公共設施，環境污染問題較為嚴重。而民間自行群聚的工業聚落，更是缺乏管理，如近日台南學甲爐碴案在工業用地填埋，土方遭開挖變賣再改填事業廢棄物的案例，影響土壤和地下水質等土地環境安全。爰此，前瞻基礎建設計畫中</w:t>
      </w:r>
      <w:r w:rsidR="00DE7356">
        <w:rPr>
          <w:rFonts w:ascii="標楷體" w:eastAsia="標楷體" w:hAnsi="標楷體" w:hint="eastAsia"/>
          <w:color w:val="000000"/>
        </w:rPr>
        <w:t>經濟部</w:t>
      </w:r>
      <w:r w:rsidR="008D2702" w:rsidRPr="008D2702">
        <w:rPr>
          <w:rFonts w:ascii="標楷體" w:eastAsia="標楷體" w:hAnsi="標楷體" w:hint="eastAsia"/>
        </w:rPr>
        <w:t>工業局「城鄉建設─開發在地型產業園區」在提供平價產業用地規劃設置園區、強化地方工業區公共設施或開發在地型產業園區的補助時，應納入土地安全要求，確定園區廠址未遭違法填埋廢棄物，土壤、地下水未受污染，且所有受補助</w:t>
      </w:r>
      <w:r w:rsidR="00E41778">
        <w:rPr>
          <w:rFonts w:ascii="標楷體" w:eastAsia="標楷體" w:hAnsi="標楷體" w:hint="eastAsia"/>
        </w:rPr>
        <w:t>新設</w:t>
      </w:r>
      <w:r w:rsidR="008D2702" w:rsidRPr="008D2702">
        <w:rPr>
          <w:rFonts w:ascii="標楷體" w:eastAsia="標楷體" w:hAnsi="標楷體" w:hint="eastAsia"/>
        </w:rPr>
        <w:t>園區均須設置污水處理廠並完成納管，符合放流水標準，園區廠商不得再逕自排放至水體，始得接受補助。</w:t>
      </w:r>
    </w:p>
    <w:p w:rsidR="007A0669" w:rsidRDefault="007A0669" w:rsidP="007A0669">
      <w:pPr>
        <w:ind w:leftChars="1063" w:left="3402"/>
        <w:jc w:val="both"/>
        <w:rPr>
          <w:rFonts w:ascii="標楷體" w:eastAsia="標楷體" w:hAnsi="標楷體"/>
        </w:rPr>
      </w:pPr>
      <w:r>
        <w:rPr>
          <w:rFonts w:ascii="標楷體" w:eastAsia="標楷體" w:hAnsi="標楷體" w:hint="eastAsia"/>
        </w:rPr>
        <w:t>提案人：</w:t>
      </w:r>
      <w:r>
        <w:rPr>
          <w:rFonts w:ascii="標楷體" w:eastAsia="標楷體" w:hAnsi="標楷體" w:hint="eastAsia"/>
          <w:color w:val="000000"/>
        </w:rPr>
        <w:t>陳椒華</w:t>
      </w:r>
      <w:r w:rsidRPr="000A3A4F">
        <w:rPr>
          <w:rFonts w:ascii="標楷體" w:eastAsia="標楷體" w:hAnsi="標楷體" w:hint="eastAsia"/>
        </w:rPr>
        <w:t xml:space="preserve">　</w:t>
      </w:r>
      <w:r>
        <w:rPr>
          <w:rFonts w:ascii="標楷體" w:eastAsia="標楷體" w:hAnsi="標楷體" w:hint="eastAsia"/>
          <w:color w:val="000000"/>
        </w:rPr>
        <w:t>江永昌</w:t>
      </w:r>
    </w:p>
    <w:p w:rsidR="00C04963" w:rsidRDefault="007A0669" w:rsidP="007A0669">
      <w:pPr>
        <w:ind w:leftChars="1063" w:left="3402"/>
        <w:jc w:val="both"/>
        <w:rPr>
          <w:rFonts w:ascii="標楷體" w:eastAsia="標楷體" w:hAnsi="標楷體"/>
        </w:rPr>
      </w:pPr>
      <w:r>
        <w:rPr>
          <w:rFonts w:ascii="標楷體" w:eastAsia="標楷體" w:hAnsi="標楷體" w:hint="eastAsia"/>
        </w:rPr>
        <w:t>連署人：</w:t>
      </w:r>
      <w:r w:rsidR="006E119F" w:rsidRPr="006E119F">
        <w:rPr>
          <w:rFonts w:ascii="標楷體" w:eastAsia="標楷體" w:hAnsi="標楷體" w:hint="eastAsia"/>
        </w:rPr>
        <w:t xml:space="preserve">蘇治芬　陳亭妃　</w:t>
      </w:r>
    </w:p>
    <w:p w:rsidR="008D2702" w:rsidRPr="008D2702" w:rsidRDefault="007A0669" w:rsidP="00311007">
      <w:pPr>
        <w:spacing w:line="420" w:lineRule="exact"/>
        <w:ind w:left="640" w:hangingChars="200" w:hanging="640"/>
        <w:jc w:val="both"/>
        <w:rPr>
          <w:rFonts w:ascii="標楷體" w:eastAsia="標楷體" w:hAnsi="標楷體"/>
        </w:rPr>
      </w:pPr>
      <w:r>
        <w:rPr>
          <w:rFonts w:ascii="標楷體" w:eastAsia="標楷體" w:hAnsi="標楷體" w:hint="eastAsia"/>
        </w:rPr>
        <w:t>三</w:t>
      </w:r>
      <w:r w:rsidRPr="00BF54BE">
        <w:rPr>
          <w:rFonts w:ascii="標楷體" w:eastAsia="標楷體" w:hAnsi="標楷體" w:hint="eastAsia"/>
        </w:rPr>
        <w:t>、</w:t>
      </w:r>
      <w:r w:rsidR="00CD4A90">
        <w:rPr>
          <w:rFonts w:ascii="標楷體" w:eastAsia="標楷體" w:hAnsi="標楷體" w:hint="eastAsia"/>
          <w:color w:val="000000"/>
        </w:rPr>
        <w:t>經濟部</w:t>
      </w:r>
      <w:r w:rsidR="008D2702" w:rsidRPr="008D2702">
        <w:rPr>
          <w:rFonts w:ascii="標楷體" w:eastAsia="標楷體" w:hAnsi="標楷體" w:hint="eastAsia"/>
        </w:rPr>
        <w:t>中小企業處推動城鄉特色產業園區及創新場域補助計畫係為運用城鄉特色產業群聚特性，導入數位、體驗及循環經濟概念，進行生產流程、創新營運模式輔導，以帶動周邊相關產業發展，協助城鄉特色產業創新升級，政策本身立意良善，惟部分小型</w:t>
      </w:r>
      <w:r w:rsidR="008D2702" w:rsidRPr="008D2702">
        <w:rPr>
          <w:rFonts w:ascii="標楷體" w:eastAsia="標楷體" w:hAnsi="標楷體" w:hint="eastAsia"/>
        </w:rPr>
        <w:lastRenderedPageBreak/>
        <w:t>產業園區常因廠區未能規模化，廢污水相關處理設備效能不足，致生污染之虞。</w:t>
      </w:r>
    </w:p>
    <w:p w:rsidR="007A0669" w:rsidRPr="00BF54BE" w:rsidRDefault="008D2702" w:rsidP="00311007">
      <w:pPr>
        <w:spacing w:line="420" w:lineRule="exact"/>
        <w:ind w:leftChars="205" w:left="656" w:firstLineChars="193" w:firstLine="618"/>
        <w:jc w:val="both"/>
        <w:rPr>
          <w:rFonts w:ascii="標楷體" w:eastAsia="標楷體" w:hAnsi="標楷體"/>
          <w:b/>
          <w:color w:val="000000"/>
        </w:rPr>
      </w:pPr>
      <w:r w:rsidRPr="008D2702">
        <w:rPr>
          <w:rFonts w:ascii="標楷體" w:eastAsia="標楷體" w:hAnsi="標楷體" w:hint="eastAsia"/>
        </w:rPr>
        <w:t>爰要求</w:t>
      </w:r>
      <w:r w:rsidR="00E41778">
        <w:rPr>
          <w:rFonts w:ascii="標楷體" w:eastAsia="標楷體" w:hAnsi="標楷體" w:hint="eastAsia"/>
          <w:color w:val="000000"/>
        </w:rPr>
        <w:t>經濟部</w:t>
      </w:r>
      <w:r w:rsidRPr="008D2702">
        <w:rPr>
          <w:rFonts w:ascii="標楷體" w:eastAsia="標楷體" w:hAnsi="標楷體" w:hint="eastAsia"/>
        </w:rPr>
        <w:t>中小企業處建置之城鄉特色產業園區，均應設置合適之排水系統及污水處理設備，並應適時更新及查核，期在發展經濟之餘，同時降低對環境的污染。</w:t>
      </w:r>
    </w:p>
    <w:p w:rsidR="007A0669" w:rsidRDefault="007A0669" w:rsidP="007A0669">
      <w:pPr>
        <w:ind w:leftChars="1063" w:left="3402"/>
        <w:jc w:val="both"/>
        <w:rPr>
          <w:rFonts w:ascii="標楷體" w:eastAsia="標楷體" w:hAnsi="標楷體"/>
        </w:rPr>
      </w:pPr>
      <w:r>
        <w:rPr>
          <w:rFonts w:ascii="標楷體" w:eastAsia="標楷體" w:hAnsi="標楷體" w:hint="eastAsia"/>
        </w:rPr>
        <w:t>提案人：</w:t>
      </w:r>
      <w:r>
        <w:rPr>
          <w:rFonts w:ascii="標楷體" w:eastAsia="標楷體" w:hAnsi="標楷體" w:hint="eastAsia"/>
          <w:color w:val="000000"/>
        </w:rPr>
        <w:t>陳椒華</w:t>
      </w:r>
      <w:r w:rsidRPr="000A3A4F">
        <w:rPr>
          <w:rFonts w:ascii="標楷體" w:eastAsia="標楷體" w:hAnsi="標楷體" w:hint="eastAsia"/>
        </w:rPr>
        <w:t xml:space="preserve">　</w:t>
      </w:r>
      <w:r>
        <w:rPr>
          <w:rFonts w:ascii="標楷體" w:eastAsia="標楷體" w:hAnsi="標楷體" w:hint="eastAsia"/>
          <w:color w:val="000000"/>
        </w:rPr>
        <w:t>江永昌</w:t>
      </w:r>
    </w:p>
    <w:p w:rsidR="007A0669" w:rsidRDefault="007A0669" w:rsidP="007A0669">
      <w:pPr>
        <w:ind w:leftChars="1063" w:left="3402"/>
        <w:jc w:val="both"/>
        <w:rPr>
          <w:rFonts w:ascii="標楷體" w:eastAsia="標楷體" w:hAnsi="標楷體"/>
        </w:rPr>
      </w:pPr>
      <w:r>
        <w:rPr>
          <w:rFonts w:ascii="標楷體" w:eastAsia="標楷體" w:hAnsi="標楷體" w:hint="eastAsia"/>
        </w:rPr>
        <w:t>連署人：</w:t>
      </w:r>
      <w:r w:rsidR="006E119F" w:rsidRPr="006E119F">
        <w:rPr>
          <w:rFonts w:ascii="標楷體" w:eastAsia="標楷體" w:hAnsi="標楷體" w:hint="eastAsia"/>
          <w:color w:val="000000"/>
        </w:rPr>
        <w:t xml:space="preserve">蘇治芬　陳亭妃　</w:t>
      </w:r>
    </w:p>
    <w:p w:rsidR="00007CBD" w:rsidRPr="00007CBD" w:rsidRDefault="007A0669" w:rsidP="00311007">
      <w:pPr>
        <w:spacing w:line="420" w:lineRule="exact"/>
        <w:ind w:left="640" w:hangingChars="200" w:hanging="640"/>
        <w:jc w:val="both"/>
        <w:rPr>
          <w:rFonts w:ascii="標楷體" w:eastAsia="標楷體" w:hAnsi="標楷體"/>
        </w:rPr>
      </w:pPr>
      <w:r>
        <w:rPr>
          <w:rFonts w:ascii="標楷體" w:eastAsia="標楷體" w:hAnsi="標楷體" w:hint="eastAsia"/>
        </w:rPr>
        <w:t>四</w:t>
      </w:r>
      <w:r w:rsidRPr="00BF54BE">
        <w:rPr>
          <w:rFonts w:ascii="標楷體" w:eastAsia="標楷體" w:hAnsi="標楷體" w:hint="eastAsia"/>
        </w:rPr>
        <w:t>、</w:t>
      </w:r>
      <w:r w:rsidR="00007CBD" w:rsidRPr="00007CBD">
        <w:rPr>
          <w:rFonts w:ascii="標楷體" w:eastAsia="標楷體" w:hAnsi="標楷體" w:hint="eastAsia"/>
        </w:rPr>
        <w:t>針對</w:t>
      </w:r>
      <w:r w:rsidR="00E41778">
        <w:rPr>
          <w:rFonts w:ascii="標楷體" w:eastAsia="標楷體" w:hAnsi="標楷體" w:hint="eastAsia"/>
          <w:color w:val="000000"/>
        </w:rPr>
        <w:t>經濟部</w:t>
      </w:r>
      <w:r w:rsidR="00007CBD" w:rsidRPr="00007CBD">
        <w:rPr>
          <w:rFonts w:ascii="標楷體" w:eastAsia="標楷體" w:hAnsi="標楷體" w:hint="eastAsia"/>
        </w:rPr>
        <w:t>工業局開發在地型產業園區計畫是為因應工業土地炒作及大量未登記工廠出現在非工業土地的問題，提出相關補助計畫評選應納入產業園區只租不售面積比例及輔導未登記工廠或協助其進駐園區績效等條件，惟實際執行並未設定明確比例以篩選合適補助對象，以致施行成效有限。</w:t>
      </w:r>
    </w:p>
    <w:p w:rsidR="007A0669" w:rsidRPr="00BF54BE" w:rsidRDefault="00007CBD" w:rsidP="00311007">
      <w:pPr>
        <w:spacing w:line="420" w:lineRule="exact"/>
        <w:ind w:leftChars="205" w:left="656" w:firstLineChars="193" w:firstLine="618"/>
        <w:jc w:val="both"/>
        <w:rPr>
          <w:rFonts w:ascii="標楷體" w:eastAsia="標楷體" w:hAnsi="標楷體"/>
          <w:b/>
          <w:color w:val="000000"/>
        </w:rPr>
      </w:pPr>
      <w:r w:rsidRPr="00007CBD">
        <w:rPr>
          <w:rFonts w:ascii="標楷體" w:eastAsia="標楷體" w:hAnsi="標楷體" w:hint="eastAsia"/>
        </w:rPr>
        <w:t>爰建請</w:t>
      </w:r>
      <w:r w:rsidR="00E41778">
        <w:rPr>
          <w:rFonts w:ascii="標楷體" w:eastAsia="標楷體" w:hAnsi="標楷體" w:hint="eastAsia"/>
          <w:color w:val="000000"/>
        </w:rPr>
        <w:t>經濟部</w:t>
      </w:r>
      <w:r w:rsidRPr="00007CBD">
        <w:rPr>
          <w:rFonts w:ascii="標楷體" w:eastAsia="標楷體" w:hAnsi="標楷體" w:hint="eastAsia"/>
        </w:rPr>
        <w:t xml:space="preserve">工業局於計畫項下應訂定新設園區 </w:t>
      </w:r>
      <w:r w:rsidR="00E41778">
        <w:rPr>
          <w:rFonts w:ascii="標楷體" w:eastAsia="標楷體" w:hAnsi="標楷體" w:hint="eastAsia"/>
        </w:rPr>
        <w:t>2</w:t>
      </w:r>
      <w:r w:rsidRPr="00007CBD">
        <w:rPr>
          <w:rFonts w:ascii="標楷體" w:eastAsia="標楷體" w:hAnsi="標楷體" w:hint="eastAsia"/>
        </w:rPr>
        <w:t xml:space="preserve">0% </w:t>
      </w:r>
      <w:r w:rsidR="00E41778">
        <w:rPr>
          <w:rFonts w:ascii="標楷體" w:eastAsia="標楷體" w:hAnsi="標楷體" w:hint="eastAsia"/>
        </w:rPr>
        <w:t>以上</w:t>
      </w:r>
      <w:r w:rsidRPr="00007CBD">
        <w:rPr>
          <w:rFonts w:ascii="標楷體" w:eastAsia="標楷體" w:hAnsi="標楷體" w:hint="eastAsia"/>
        </w:rPr>
        <w:t>面積只租不售比例，</w:t>
      </w:r>
      <w:r w:rsidR="00E41778" w:rsidRPr="00B958B8">
        <w:rPr>
          <w:rFonts w:ascii="標楷體" w:eastAsia="標楷體" w:hAnsi="標楷體" w:hint="eastAsia"/>
        </w:rPr>
        <w:t>台糖維持</w:t>
      </w:r>
      <w:r w:rsidR="00DE7356">
        <w:rPr>
          <w:rFonts w:ascii="標楷體" w:eastAsia="標楷體" w:hAnsi="標楷體" w:hint="eastAsia"/>
          <w:color w:val="000000"/>
        </w:rPr>
        <w:t>經濟部</w:t>
      </w:r>
      <w:r w:rsidR="00E41778" w:rsidRPr="00B958B8">
        <w:rPr>
          <w:rFonts w:ascii="標楷體" w:eastAsia="標楷體" w:hAnsi="標楷體" w:hint="eastAsia"/>
        </w:rPr>
        <w:t>工業局</w:t>
      </w:r>
      <w:r w:rsidR="004452AE" w:rsidRPr="00B958B8">
        <w:rPr>
          <w:rFonts w:ascii="標楷體" w:eastAsia="標楷體" w:hAnsi="標楷體" w:hint="eastAsia"/>
        </w:rPr>
        <w:t>新設工業區土地只租不售</w:t>
      </w:r>
      <w:r w:rsidRPr="00B958B8">
        <w:rPr>
          <w:rFonts w:ascii="標楷體" w:eastAsia="標楷體" w:hAnsi="標楷體" w:hint="eastAsia"/>
        </w:rPr>
        <w:t>，</w:t>
      </w:r>
      <w:r w:rsidRPr="00007CBD">
        <w:rPr>
          <w:rFonts w:ascii="標楷體" w:eastAsia="標楷體" w:hAnsi="標楷體" w:hint="eastAsia"/>
        </w:rPr>
        <w:t>逐步解決長期以來工業土地成本過高及未登記工廠</w:t>
      </w:r>
      <w:r w:rsidR="00DE7356">
        <w:rPr>
          <w:rFonts w:ascii="標楷體" w:eastAsia="標楷體" w:hAnsi="標楷體" w:hint="eastAsia"/>
        </w:rPr>
        <w:t>占</w:t>
      </w:r>
      <w:r w:rsidRPr="00007CBD">
        <w:rPr>
          <w:rFonts w:ascii="標楷體" w:eastAsia="標楷體" w:hAnsi="標楷體" w:hint="eastAsia"/>
        </w:rPr>
        <w:t>用農地的問題。</w:t>
      </w:r>
    </w:p>
    <w:p w:rsidR="007A0669" w:rsidRDefault="007A0669" w:rsidP="007A0669">
      <w:pPr>
        <w:ind w:leftChars="1063" w:left="3402"/>
        <w:jc w:val="both"/>
        <w:rPr>
          <w:rFonts w:ascii="標楷體" w:eastAsia="標楷體" w:hAnsi="標楷體"/>
        </w:rPr>
      </w:pPr>
      <w:r>
        <w:rPr>
          <w:rFonts w:ascii="標楷體" w:eastAsia="標楷體" w:hAnsi="標楷體" w:hint="eastAsia"/>
        </w:rPr>
        <w:t>提案人：</w:t>
      </w:r>
      <w:r>
        <w:rPr>
          <w:rFonts w:ascii="標楷體" w:eastAsia="標楷體" w:hAnsi="標楷體" w:hint="eastAsia"/>
          <w:color w:val="000000"/>
        </w:rPr>
        <w:t>陳椒華</w:t>
      </w:r>
      <w:r w:rsidRPr="000A3A4F">
        <w:rPr>
          <w:rFonts w:ascii="標楷體" w:eastAsia="標楷體" w:hAnsi="標楷體" w:hint="eastAsia"/>
        </w:rPr>
        <w:t xml:space="preserve">　</w:t>
      </w:r>
      <w:r>
        <w:rPr>
          <w:rFonts w:ascii="標楷體" w:eastAsia="標楷體" w:hAnsi="標楷體" w:hint="eastAsia"/>
          <w:color w:val="000000"/>
        </w:rPr>
        <w:t>江永昌</w:t>
      </w:r>
    </w:p>
    <w:p w:rsidR="007A0669" w:rsidRDefault="007A0669" w:rsidP="007A0669">
      <w:pPr>
        <w:ind w:leftChars="1063" w:left="3402"/>
        <w:jc w:val="both"/>
        <w:rPr>
          <w:rFonts w:ascii="標楷體" w:eastAsia="標楷體" w:hAnsi="標楷體"/>
        </w:rPr>
      </w:pPr>
      <w:r>
        <w:rPr>
          <w:rFonts w:ascii="標楷體" w:eastAsia="標楷體" w:hAnsi="標楷體" w:hint="eastAsia"/>
        </w:rPr>
        <w:t>連署人：</w:t>
      </w:r>
      <w:r w:rsidR="006E119F" w:rsidRPr="006E119F">
        <w:rPr>
          <w:rFonts w:ascii="標楷體" w:eastAsia="標楷體" w:hAnsi="標楷體" w:hint="eastAsia"/>
          <w:color w:val="000000"/>
        </w:rPr>
        <w:t xml:space="preserve">蘇治芬　陳亭妃　</w:t>
      </w:r>
    </w:p>
    <w:p w:rsidR="00550ECA" w:rsidRPr="00550ECA" w:rsidRDefault="007A0669" w:rsidP="00311007">
      <w:pPr>
        <w:spacing w:line="420" w:lineRule="exact"/>
        <w:ind w:left="640" w:hangingChars="200" w:hanging="640"/>
        <w:jc w:val="both"/>
        <w:rPr>
          <w:rFonts w:ascii="標楷體" w:eastAsia="標楷體" w:hAnsi="標楷體"/>
        </w:rPr>
      </w:pPr>
      <w:r>
        <w:rPr>
          <w:rFonts w:ascii="標楷體" w:eastAsia="標楷體" w:hAnsi="標楷體" w:hint="eastAsia"/>
        </w:rPr>
        <w:t>五</w:t>
      </w:r>
      <w:r w:rsidRPr="00BF54BE">
        <w:rPr>
          <w:rFonts w:ascii="標楷體" w:eastAsia="標楷體" w:hAnsi="標楷體" w:hint="eastAsia"/>
        </w:rPr>
        <w:t>、</w:t>
      </w:r>
      <w:r w:rsidR="00550ECA" w:rsidRPr="00550ECA">
        <w:rPr>
          <w:rFonts w:ascii="標楷體" w:eastAsia="標楷體" w:hAnsi="標楷體" w:hint="eastAsia"/>
        </w:rPr>
        <w:t>行政院核定之</w:t>
      </w:r>
      <w:r w:rsidR="00DE7356">
        <w:rPr>
          <w:rFonts w:ascii="標楷體" w:eastAsia="標楷體" w:hAnsi="標楷體" w:hint="eastAsia"/>
        </w:rPr>
        <w:t>「</w:t>
      </w:r>
      <w:r w:rsidR="00550ECA" w:rsidRPr="00550ECA">
        <w:rPr>
          <w:rFonts w:ascii="標楷體" w:eastAsia="標楷體" w:hAnsi="標楷體" w:hint="eastAsia"/>
        </w:rPr>
        <w:t>前瞻基礎建設計畫城鄉建設開發在地型產業園區計畫</w:t>
      </w:r>
      <w:r w:rsidR="00DE7356">
        <w:rPr>
          <w:rFonts w:ascii="標楷體" w:eastAsia="標楷體" w:hAnsi="標楷體" w:hint="eastAsia"/>
        </w:rPr>
        <w:t>」</w:t>
      </w:r>
      <w:r w:rsidR="00550ECA" w:rsidRPr="00550ECA">
        <w:rPr>
          <w:rFonts w:ascii="標楷體" w:eastAsia="標楷體" w:hAnsi="標楷體" w:hint="eastAsia"/>
        </w:rPr>
        <w:t>，是為因應工業土地炒作及大量未登記工廠出現在非工業土地的問題，提出相關補助計畫評選應納入輔導未登記工廠或協助其進駐園區績效之條件，惟目前為止成效有限，原因之一實為管理工具不足與長期以來鬆散的行政管理，導致業者非法經營誘因高，接受輔導與改善之動機不高。</w:t>
      </w:r>
    </w:p>
    <w:p w:rsidR="007A0669" w:rsidRPr="00BF54BE" w:rsidRDefault="00550ECA" w:rsidP="00311007">
      <w:pPr>
        <w:spacing w:line="420" w:lineRule="exact"/>
        <w:ind w:leftChars="205" w:left="656" w:firstLineChars="193" w:firstLine="618"/>
        <w:jc w:val="both"/>
        <w:rPr>
          <w:rFonts w:ascii="標楷體" w:eastAsia="標楷體" w:hAnsi="標楷體"/>
          <w:b/>
          <w:color w:val="000000"/>
        </w:rPr>
      </w:pPr>
      <w:r w:rsidRPr="00550ECA">
        <w:rPr>
          <w:rFonts w:ascii="標楷體" w:eastAsia="標楷體" w:hAnsi="標楷體" w:hint="eastAsia"/>
        </w:rPr>
        <w:t>爰建請</w:t>
      </w:r>
      <w:r w:rsidR="004452AE">
        <w:rPr>
          <w:rFonts w:ascii="標楷體" w:eastAsia="標楷體" w:hAnsi="標楷體" w:hint="eastAsia"/>
          <w:color w:val="000000"/>
        </w:rPr>
        <w:t>經濟部</w:t>
      </w:r>
      <w:r w:rsidRPr="00550ECA">
        <w:rPr>
          <w:rFonts w:ascii="標楷體" w:eastAsia="標楷體" w:hAnsi="標楷體" w:hint="eastAsia"/>
        </w:rPr>
        <w:t>工業局於開發在地型產業園區計畫項下納入一定比例之未登記工廠</w:t>
      </w:r>
      <w:r w:rsidR="004452AE">
        <w:rPr>
          <w:rFonts w:ascii="標楷體" w:eastAsia="標楷體" w:hAnsi="標楷體" w:hint="eastAsia"/>
        </w:rPr>
        <w:t>查處</w:t>
      </w:r>
      <w:r w:rsidRPr="00550ECA">
        <w:rPr>
          <w:rFonts w:ascii="標楷體" w:eastAsia="標楷體" w:hAnsi="標楷體" w:hint="eastAsia"/>
        </w:rPr>
        <w:t>費用，確實要求地方政府落實工廠輔導管理法</w:t>
      </w:r>
      <w:r w:rsidR="004452AE">
        <w:rPr>
          <w:rFonts w:ascii="標楷體" w:eastAsia="標楷體" w:hAnsi="標楷體" w:hint="eastAsia"/>
        </w:rPr>
        <w:t>查處105</w:t>
      </w:r>
      <w:r w:rsidRPr="00550ECA">
        <w:rPr>
          <w:rFonts w:ascii="標楷體" w:eastAsia="標楷體" w:hAnsi="標楷體" w:hint="eastAsia"/>
        </w:rPr>
        <w:t>年5月20日以後新增違章工廠之規定，提升進駐合法工業園區之誘因，促使產業發展逐步邁向正常化。</w:t>
      </w:r>
    </w:p>
    <w:p w:rsidR="007A0669" w:rsidRDefault="007A0669" w:rsidP="007A0669">
      <w:pPr>
        <w:ind w:leftChars="1063" w:left="3402"/>
        <w:jc w:val="both"/>
        <w:rPr>
          <w:rFonts w:ascii="標楷體" w:eastAsia="標楷體" w:hAnsi="標楷體"/>
        </w:rPr>
      </w:pPr>
      <w:r>
        <w:rPr>
          <w:rFonts w:ascii="標楷體" w:eastAsia="標楷體" w:hAnsi="標楷體" w:hint="eastAsia"/>
        </w:rPr>
        <w:t>提案人：</w:t>
      </w:r>
      <w:r>
        <w:rPr>
          <w:rFonts w:ascii="標楷體" w:eastAsia="標楷體" w:hAnsi="標楷體" w:hint="eastAsia"/>
          <w:color w:val="000000"/>
        </w:rPr>
        <w:t>陳椒華</w:t>
      </w:r>
      <w:r w:rsidRPr="000A3A4F">
        <w:rPr>
          <w:rFonts w:ascii="標楷體" w:eastAsia="標楷體" w:hAnsi="標楷體" w:hint="eastAsia"/>
        </w:rPr>
        <w:t xml:space="preserve">　</w:t>
      </w:r>
      <w:r>
        <w:rPr>
          <w:rFonts w:ascii="標楷體" w:eastAsia="標楷體" w:hAnsi="標楷體" w:hint="eastAsia"/>
          <w:color w:val="000000"/>
        </w:rPr>
        <w:t>江永昌</w:t>
      </w:r>
    </w:p>
    <w:p w:rsidR="007A0669" w:rsidRDefault="007A0669" w:rsidP="007A0669">
      <w:pPr>
        <w:ind w:leftChars="1063" w:left="3402"/>
        <w:jc w:val="both"/>
        <w:rPr>
          <w:rFonts w:ascii="標楷體" w:eastAsia="標楷體" w:hAnsi="標楷體"/>
        </w:rPr>
      </w:pPr>
      <w:r>
        <w:rPr>
          <w:rFonts w:ascii="標楷體" w:eastAsia="標楷體" w:hAnsi="標楷體" w:hint="eastAsia"/>
        </w:rPr>
        <w:t>連署人：</w:t>
      </w:r>
      <w:r w:rsidR="006E119F" w:rsidRPr="006E119F">
        <w:rPr>
          <w:rFonts w:ascii="標楷體" w:eastAsia="標楷體" w:hAnsi="標楷體" w:hint="eastAsia"/>
          <w:color w:val="000000"/>
        </w:rPr>
        <w:t xml:space="preserve">蘇治芬　陳亭妃　</w:t>
      </w:r>
    </w:p>
    <w:p w:rsidR="007A0669" w:rsidRPr="00BF54BE" w:rsidRDefault="007A0669" w:rsidP="00311007">
      <w:pPr>
        <w:spacing w:line="420" w:lineRule="exact"/>
        <w:ind w:left="640" w:hangingChars="200" w:hanging="640"/>
        <w:jc w:val="both"/>
        <w:rPr>
          <w:rFonts w:ascii="標楷體" w:eastAsia="標楷體" w:hAnsi="標楷體"/>
          <w:b/>
          <w:color w:val="000000"/>
        </w:rPr>
      </w:pPr>
      <w:r>
        <w:rPr>
          <w:rFonts w:ascii="標楷體" w:eastAsia="標楷體" w:hAnsi="標楷體" w:hint="eastAsia"/>
        </w:rPr>
        <w:t>六</w:t>
      </w:r>
      <w:r w:rsidRPr="00BF54BE">
        <w:rPr>
          <w:rFonts w:ascii="標楷體" w:eastAsia="標楷體" w:hAnsi="標楷體" w:hint="eastAsia"/>
        </w:rPr>
        <w:t>、</w:t>
      </w:r>
      <w:r w:rsidR="008D2702" w:rsidRPr="008D2702">
        <w:rPr>
          <w:rFonts w:ascii="標楷體" w:eastAsia="標楷體" w:hAnsi="標楷體" w:hint="eastAsia"/>
        </w:rPr>
        <w:t>針對</w:t>
      </w:r>
      <w:r w:rsidR="004452AE">
        <w:rPr>
          <w:rFonts w:ascii="標楷體" w:eastAsia="標楷體" w:hAnsi="標楷體" w:hint="eastAsia"/>
          <w:color w:val="000000"/>
        </w:rPr>
        <w:t>經濟部</w:t>
      </w:r>
      <w:r w:rsidR="008D2702" w:rsidRPr="008D2702">
        <w:rPr>
          <w:rFonts w:ascii="標楷體" w:eastAsia="標楷體" w:hAnsi="標楷體" w:hint="eastAsia"/>
        </w:rPr>
        <w:t>工業局</w:t>
      </w:r>
      <w:r w:rsidR="00DE7356">
        <w:rPr>
          <w:rFonts w:ascii="標楷體" w:eastAsia="標楷體" w:hAnsi="標楷體" w:hint="eastAsia"/>
        </w:rPr>
        <w:t>「</w:t>
      </w:r>
      <w:r w:rsidR="00B958B8" w:rsidRPr="00550ECA">
        <w:rPr>
          <w:rFonts w:ascii="標楷體" w:eastAsia="標楷體" w:hAnsi="標楷體" w:hint="eastAsia"/>
        </w:rPr>
        <w:t>開發在地型產業園區計畫</w:t>
      </w:r>
      <w:r w:rsidR="00DE7356">
        <w:rPr>
          <w:rFonts w:ascii="標楷體" w:eastAsia="標楷體" w:hAnsi="標楷體" w:hint="eastAsia"/>
        </w:rPr>
        <w:t>」</w:t>
      </w:r>
      <w:r w:rsidR="008D2702" w:rsidRPr="008D2702">
        <w:rPr>
          <w:rFonts w:ascii="標楷體" w:eastAsia="標楷體" w:hAnsi="標楷體" w:hint="eastAsia"/>
        </w:rPr>
        <w:t>係為因應工業土地炒作及大量未登記工廠出現在非工業土地的問題，政策本身立</w:t>
      </w:r>
      <w:r w:rsidR="008D2702" w:rsidRPr="008D2702">
        <w:rPr>
          <w:rFonts w:ascii="標楷體" w:eastAsia="標楷體" w:hAnsi="標楷體" w:hint="eastAsia"/>
        </w:rPr>
        <w:lastRenderedPageBreak/>
        <w:t>意良善，惟部分小型產業園區常因廠區未能規模化，廢污水相關處理設備效能不足，致生污染之虞。爰要求</w:t>
      </w:r>
      <w:r w:rsidR="00DE7356">
        <w:rPr>
          <w:rFonts w:ascii="標楷體" w:eastAsia="標楷體" w:hAnsi="標楷體" w:hint="eastAsia"/>
          <w:color w:val="000000"/>
        </w:rPr>
        <w:t>經濟部</w:t>
      </w:r>
      <w:r w:rsidR="008D2702" w:rsidRPr="008D2702">
        <w:rPr>
          <w:rFonts w:ascii="標楷體" w:eastAsia="標楷體" w:hAnsi="標楷體" w:hint="eastAsia"/>
        </w:rPr>
        <w:t>工業局建置之開發在地型產業園區，</w:t>
      </w:r>
      <w:r w:rsidR="004452AE">
        <w:rPr>
          <w:rFonts w:ascii="標楷體" w:eastAsia="標楷體" w:hAnsi="標楷體" w:hint="eastAsia"/>
        </w:rPr>
        <w:t>新設</w:t>
      </w:r>
      <w:r w:rsidR="004452AE" w:rsidRPr="008D2702">
        <w:rPr>
          <w:rFonts w:ascii="標楷體" w:eastAsia="標楷體" w:hAnsi="標楷體" w:hint="eastAsia"/>
        </w:rPr>
        <w:t>園區</w:t>
      </w:r>
      <w:r w:rsidR="008D2702" w:rsidRPr="008D2702">
        <w:rPr>
          <w:rFonts w:ascii="標楷體" w:eastAsia="標楷體" w:hAnsi="標楷體" w:hint="eastAsia"/>
        </w:rPr>
        <w:t>均應設置合適之排水系統及污水處理設備</w:t>
      </w:r>
      <w:r w:rsidR="004452AE">
        <w:rPr>
          <w:rFonts w:ascii="標楷體" w:eastAsia="標楷體" w:hAnsi="標楷體" w:hint="eastAsia"/>
        </w:rPr>
        <w:t>並加強管理規範</w:t>
      </w:r>
      <w:r w:rsidR="008D2702" w:rsidRPr="008D2702">
        <w:rPr>
          <w:rFonts w:ascii="標楷體" w:eastAsia="標楷體" w:hAnsi="標楷體" w:hint="eastAsia"/>
        </w:rPr>
        <w:t>，並應適時更新及查核，</w:t>
      </w:r>
      <w:r w:rsidR="00B54BDB">
        <w:rPr>
          <w:rFonts w:ascii="標楷體" w:eastAsia="標楷體" w:hAnsi="標楷體" w:hint="eastAsia"/>
        </w:rPr>
        <w:t>舊</w:t>
      </w:r>
      <w:r w:rsidR="00B54BDB" w:rsidRPr="00B958B8">
        <w:rPr>
          <w:rFonts w:ascii="標楷體" w:eastAsia="標楷體" w:hAnsi="標楷體" w:hint="eastAsia"/>
        </w:rPr>
        <w:t>設園區</w:t>
      </w:r>
      <w:r w:rsidR="00B54BDB">
        <w:rPr>
          <w:rFonts w:ascii="標楷體" w:eastAsia="標楷體" w:hAnsi="標楷體" w:hint="eastAsia"/>
        </w:rPr>
        <w:t>會同相關單位進行</w:t>
      </w:r>
      <w:r w:rsidR="00DE7356" w:rsidRPr="008D2702">
        <w:rPr>
          <w:rFonts w:ascii="標楷體" w:eastAsia="標楷體" w:hAnsi="標楷體" w:hint="eastAsia"/>
        </w:rPr>
        <w:t>污</w:t>
      </w:r>
      <w:r w:rsidR="00B54BDB">
        <w:rPr>
          <w:rFonts w:ascii="標楷體" w:eastAsia="標楷體" w:hAnsi="標楷體" w:hint="eastAsia"/>
        </w:rPr>
        <w:t>染改善符合環保法規</w:t>
      </w:r>
      <w:r w:rsidR="004E7702" w:rsidRPr="008D2702">
        <w:rPr>
          <w:rFonts w:ascii="標楷體" w:eastAsia="標楷體" w:hAnsi="標楷體" w:hint="eastAsia"/>
        </w:rPr>
        <w:t>，</w:t>
      </w:r>
      <w:r w:rsidR="008D2702" w:rsidRPr="008D2702">
        <w:rPr>
          <w:rFonts w:ascii="標楷體" w:eastAsia="標楷體" w:hAnsi="標楷體" w:hint="eastAsia"/>
        </w:rPr>
        <w:t>期在發展經濟之餘，同時降低對環境的污染。</w:t>
      </w:r>
    </w:p>
    <w:p w:rsidR="007A0669" w:rsidRDefault="007A0669" w:rsidP="007A0669">
      <w:pPr>
        <w:ind w:leftChars="1063" w:left="3402"/>
        <w:jc w:val="both"/>
        <w:rPr>
          <w:rFonts w:ascii="標楷體" w:eastAsia="標楷體" w:hAnsi="標楷體"/>
        </w:rPr>
      </w:pPr>
      <w:r>
        <w:rPr>
          <w:rFonts w:ascii="標楷體" w:eastAsia="標楷體" w:hAnsi="標楷體" w:hint="eastAsia"/>
        </w:rPr>
        <w:t>提案人：</w:t>
      </w:r>
      <w:r>
        <w:rPr>
          <w:rFonts w:ascii="標楷體" w:eastAsia="標楷體" w:hAnsi="標楷體" w:hint="eastAsia"/>
          <w:color w:val="000000"/>
        </w:rPr>
        <w:t>陳椒華</w:t>
      </w:r>
      <w:r w:rsidRPr="000A3A4F">
        <w:rPr>
          <w:rFonts w:ascii="標楷體" w:eastAsia="標楷體" w:hAnsi="標楷體" w:hint="eastAsia"/>
        </w:rPr>
        <w:t xml:space="preserve">　</w:t>
      </w:r>
      <w:r>
        <w:rPr>
          <w:rFonts w:ascii="標楷體" w:eastAsia="標楷體" w:hAnsi="標楷體" w:hint="eastAsia"/>
          <w:color w:val="000000"/>
        </w:rPr>
        <w:t>江永昌</w:t>
      </w:r>
    </w:p>
    <w:p w:rsidR="007A0669" w:rsidRDefault="007A0669" w:rsidP="007A0669">
      <w:pPr>
        <w:ind w:leftChars="1063" w:left="3402"/>
        <w:jc w:val="both"/>
        <w:rPr>
          <w:rFonts w:ascii="標楷體" w:eastAsia="標楷體" w:hAnsi="標楷體"/>
        </w:rPr>
      </w:pPr>
      <w:r>
        <w:rPr>
          <w:rFonts w:ascii="標楷體" w:eastAsia="標楷體" w:hAnsi="標楷體" w:hint="eastAsia"/>
        </w:rPr>
        <w:t>連署人：</w:t>
      </w:r>
      <w:r w:rsidR="006E119F" w:rsidRPr="006E119F">
        <w:rPr>
          <w:rFonts w:ascii="標楷體" w:eastAsia="標楷體" w:hAnsi="標楷體" w:hint="eastAsia"/>
          <w:color w:val="000000"/>
        </w:rPr>
        <w:t xml:space="preserve">蘇治芬　陳亭妃　</w:t>
      </w:r>
    </w:p>
    <w:p w:rsidR="007A0669" w:rsidRPr="00BF54BE" w:rsidRDefault="007A0669" w:rsidP="00311007">
      <w:pPr>
        <w:spacing w:line="420" w:lineRule="exact"/>
        <w:ind w:left="640" w:hangingChars="200" w:hanging="640"/>
        <w:jc w:val="both"/>
        <w:rPr>
          <w:rFonts w:ascii="標楷體" w:eastAsia="標楷體" w:hAnsi="標楷體"/>
          <w:b/>
          <w:color w:val="000000"/>
        </w:rPr>
      </w:pPr>
      <w:r>
        <w:rPr>
          <w:rFonts w:ascii="標楷體" w:eastAsia="標楷體" w:hAnsi="標楷體" w:hint="eastAsia"/>
        </w:rPr>
        <w:t>七</w:t>
      </w:r>
      <w:r w:rsidRPr="00BF54BE">
        <w:rPr>
          <w:rFonts w:ascii="標楷體" w:eastAsia="標楷體" w:hAnsi="標楷體" w:hint="eastAsia"/>
        </w:rPr>
        <w:t>、</w:t>
      </w:r>
      <w:r w:rsidR="005F5059" w:rsidRPr="005F5059">
        <w:rPr>
          <w:rFonts w:ascii="標楷體" w:eastAsia="標楷體" w:hAnsi="標楷體" w:hint="eastAsia"/>
        </w:rPr>
        <w:t>近日媒體報導</w:t>
      </w:r>
      <w:r w:rsidR="00AA192C">
        <w:rPr>
          <w:rFonts w:ascii="標楷體" w:eastAsia="標楷體" w:hAnsi="標楷體" w:hint="eastAsia"/>
          <w:color w:val="000000"/>
        </w:rPr>
        <w:t>行政院農業委員會</w:t>
      </w:r>
      <w:r w:rsidR="005F5059" w:rsidRPr="005F5059">
        <w:rPr>
          <w:rFonts w:ascii="標楷體" w:eastAsia="標楷體" w:hAnsi="標楷體" w:hint="eastAsia"/>
        </w:rPr>
        <w:t>水</w:t>
      </w:r>
      <w:r w:rsidR="00AA192C">
        <w:rPr>
          <w:rFonts w:ascii="標楷體" w:eastAsia="標楷體" w:hAnsi="標楷體" w:hint="eastAsia"/>
        </w:rPr>
        <w:t>土</w:t>
      </w:r>
      <w:r w:rsidR="005F5059" w:rsidRPr="005F5059">
        <w:rPr>
          <w:rFonts w:ascii="標楷體" w:eastAsia="標楷體" w:hAnsi="標楷體" w:hint="eastAsia"/>
        </w:rPr>
        <w:t>保</w:t>
      </w:r>
      <w:r w:rsidR="00AA192C">
        <w:rPr>
          <w:rFonts w:ascii="標楷體" w:eastAsia="標楷體" w:hAnsi="標楷體" w:hint="eastAsia"/>
        </w:rPr>
        <w:t>持</w:t>
      </w:r>
      <w:r w:rsidR="005F5059" w:rsidRPr="005F5059">
        <w:rPr>
          <w:rFonts w:ascii="標楷體" w:eastAsia="標楷體" w:hAnsi="標楷體" w:hint="eastAsia"/>
        </w:rPr>
        <w:t>局爆出多名公務員涉</w:t>
      </w:r>
      <w:r w:rsidR="00AA192C">
        <w:rPr>
          <w:rFonts w:ascii="標楷體" w:eastAsia="標楷體" w:hAnsi="標楷體" w:hint="eastAsia"/>
        </w:rPr>
        <w:t>弊案</w:t>
      </w:r>
      <w:r w:rsidR="00DE7356" w:rsidRPr="005F5059">
        <w:rPr>
          <w:rFonts w:ascii="標楷體" w:eastAsia="標楷體" w:hAnsi="標楷體" w:hint="eastAsia"/>
        </w:rPr>
        <w:t>，</w:t>
      </w:r>
      <w:r w:rsidR="00AA192C">
        <w:rPr>
          <w:rFonts w:ascii="標楷體" w:eastAsia="標楷體" w:hAnsi="標楷體" w:hint="eastAsia"/>
          <w:color w:val="000000"/>
        </w:rPr>
        <w:t>行政院農業委員會</w:t>
      </w:r>
      <w:r w:rsidR="005F5059" w:rsidRPr="005F5059">
        <w:rPr>
          <w:rFonts w:ascii="標楷體" w:eastAsia="標楷體" w:hAnsi="標楷體" w:hint="eastAsia"/>
        </w:rPr>
        <w:t>承辦</w:t>
      </w:r>
      <w:r w:rsidR="00DE7356">
        <w:rPr>
          <w:rFonts w:ascii="標楷體" w:eastAsia="標楷體" w:hAnsi="標楷體" w:hint="eastAsia"/>
        </w:rPr>
        <w:t>「</w:t>
      </w:r>
      <w:r w:rsidR="005F5059" w:rsidRPr="005F5059">
        <w:rPr>
          <w:rFonts w:ascii="標楷體" w:eastAsia="標楷體" w:hAnsi="標楷體" w:hint="eastAsia"/>
        </w:rPr>
        <w:t>優良農業建設工程獎</w:t>
      </w:r>
      <w:r w:rsidR="00DE7356">
        <w:rPr>
          <w:rFonts w:ascii="標楷體" w:eastAsia="標楷體" w:hAnsi="標楷體" w:hint="eastAsia"/>
        </w:rPr>
        <w:t>」</w:t>
      </w:r>
      <w:r w:rsidR="005F5059" w:rsidRPr="005F5059">
        <w:rPr>
          <w:rFonts w:ascii="標楷體" w:eastAsia="標楷體" w:hAnsi="標楷體" w:hint="eastAsia"/>
        </w:rPr>
        <w:t>員工多年來掌控該獎項。為端正政風、澄清吏治，解除社會大眾對於</w:t>
      </w:r>
      <w:r w:rsidR="00AA192C">
        <w:rPr>
          <w:rFonts w:ascii="標楷體" w:eastAsia="標楷體" w:hAnsi="標楷體" w:hint="eastAsia"/>
          <w:color w:val="000000"/>
        </w:rPr>
        <w:t>行政院農業委員會</w:t>
      </w:r>
      <w:r w:rsidR="005F5059" w:rsidRPr="005F5059">
        <w:rPr>
          <w:rFonts w:ascii="標楷體" w:eastAsia="標楷體" w:hAnsi="標楷體" w:hint="eastAsia"/>
        </w:rPr>
        <w:t>疑慮，針對</w:t>
      </w:r>
      <w:r w:rsidR="00DE7356">
        <w:rPr>
          <w:rFonts w:ascii="標楷體" w:eastAsia="標楷體" w:hAnsi="標楷體" w:hint="eastAsia"/>
        </w:rPr>
        <w:t>「</w:t>
      </w:r>
      <w:r w:rsidR="005F5059" w:rsidRPr="005F5059">
        <w:rPr>
          <w:rFonts w:ascii="標楷體" w:eastAsia="標楷體" w:hAnsi="標楷體" w:hint="eastAsia"/>
        </w:rPr>
        <w:t>優良農業建設工程獎</w:t>
      </w:r>
      <w:r w:rsidR="00DE7356">
        <w:rPr>
          <w:rFonts w:ascii="標楷體" w:eastAsia="標楷體" w:hAnsi="標楷體" w:hint="eastAsia"/>
        </w:rPr>
        <w:t>」</w:t>
      </w:r>
      <w:r w:rsidR="005F5059" w:rsidRPr="005F5059">
        <w:rPr>
          <w:rFonts w:ascii="標楷體" w:eastAsia="標楷體" w:hAnsi="標楷體" w:hint="eastAsia"/>
        </w:rPr>
        <w:t>應持公開、透明原則，建請</w:t>
      </w:r>
      <w:r w:rsidR="00AA192C">
        <w:rPr>
          <w:rFonts w:ascii="標楷體" w:eastAsia="標楷體" w:hAnsi="標楷體" w:hint="eastAsia"/>
          <w:color w:val="000000"/>
        </w:rPr>
        <w:t>行政院農業委員會</w:t>
      </w:r>
      <w:r w:rsidR="00B958B8">
        <w:rPr>
          <w:rFonts w:ascii="標楷體" w:eastAsia="標楷體" w:hAnsi="標楷體" w:hint="eastAsia"/>
          <w:color w:val="000000"/>
        </w:rPr>
        <w:t>1</w:t>
      </w:r>
      <w:r w:rsidR="00DE7356">
        <w:rPr>
          <w:rFonts w:ascii="標楷體" w:eastAsia="標楷體" w:hAnsi="標楷體" w:hint="eastAsia"/>
          <w:color w:val="000000"/>
        </w:rPr>
        <w:t>週</w:t>
      </w:r>
      <w:r w:rsidR="00B958B8">
        <w:rPr>
          <w:rFonts w:ascii="標楷體" w:eastAsia="標楷體" w:hAnsi="標楷體" w:hint="eastAsia"/>
          <w:color w:val="000000"/>
        </w:rPr>
        <w:t>內於</w:t>
      </w:r>
      <w:r w:rsidR="00495EF4">
        <w:rPr>
          <w:rFonts w:ascii="標楷體" w:eastAsia="標楷體" w:hAnsi="標楷體" w:hint="eastAsia"/>
          <w:color w:val="000000"/>
        </w:rPr>
        <w:t>該</w:t>
      </w:r>
      <w:r w:rsidR="00B958B8">
        <w:rPr>
          <w:rFonts w:ascii="標楷體" w:eastAsia="標楷體" w:hAnsi="標楷體" w:hint="eastAsia"/>
          <w:color w:val="000000"/>
        </w:rPr>
        <w:t>會</w:t>
      </w:r>
      <w:r w:rsidR="004B7756">
        <w:rPr>
          <w:rFonts w:ascii="標楷體" w:eastAsia="標楷體" w:hAnsi="標楷體" w:hint="eastAsia"/>
          <w:color w:val="000000"/>
        </w:rPr>
        <w:t>官方網站上提供104至108年</w:t>
      </w:r>
      <w:r w:rsidR="00DE7356">
        <w:rPr>
          <w:rFonts w:ascii="標楷體" w:eastAsia="標楷體" w:hAnsi="標楷體" w:hint="eastAsia"/>
        </w:rPr>
        <w:t>「</w:t>
      </w:r>
      <w:r w:rsidR="005F5059" w:rsidRPr="005F5059">
        <w:rPr>
          <w:rFonts w:ascii="標楷體" w:eastAsia="標楷體" w:hAnsi="標楷體" w:hint="eastAsia"/>
        </w:rPr>
        <w:t>優良農業建設工程獎</w:t>
      </w:r>
      <w:r w:rsidR="00DE7356">
        <w:rPr>
          <w:rFonts w:ascii="標楷體" w:eastAsia="標楷體" w:hAnsi="標楷體" w:hint="eastAsia"/>
        </w:rPr>
        <w:t>」</w:t>
      </w:r>
      <w:r w:rsidR="005F5059" w:rsidRPr="005F5059">
        <w:rPr>
          <w:rFonts w:ascii="標楷體" w:eastAsia="標楷體" w:hAnsi="標楷體" w:hint="eastAsia"/>
        </w:rPr>
        <w:t>評審名單。</w:t>
      </w:r>
    </w:p>
    <w:p w:rsidR="007A0669" w:rsidRDefault="007A0669" w:rsidP="007A0669">
      <w:pPr>
        <w:ind w:leftChars="1063" w:left="3402"/>
        <w:jc w:val="both"/>
        <w:rPr>
          <w:rFonts w:ascii="標楷體" w:eastAsia="標楷體" w:hAnsi="標楷體"/>
        </w:rPr>
      </w:pPr>
      <w:r>
        <w:rPr>
          <w:rFonts w:ascii="標楷體" w:eastAsia="標楷體" w:hAnsi="標楷體" w:hint="eastAsia"/>
        </w:rPr>
        <w:t>提案人：</w:t>
      </w:r>
      <w:r>
        <w:rPr>
          <w:rFonts w:ascii="標楷體" w:eastAsia="標楷體" w:hAnsi="標楷體" w:hint="eastAsia"/>
          <w:color w:val="000000"/>
        </w:rPr>
        <w:t>陳椒華</w:t>
      </w:r>
      <w:r w:rsidRPr="000A3A4F">
        <w:rPr>
          <w:rFonts w:ascii="標楷體" w:eastAsia="標楷體" w:hAnsi="標楷體" w:hint="eastAsia"/>
        </w:rPr>
        <w:t xml:space="preserve">　</w:t>
      </w:r>
      <w:r>
        <w:rPr>
          <w:rFonts w:ascii="標楷體" w:eastAsia="標楷體" w:hAnsi="標楷體" w:hint="eastAsia"/>
          <w:color w:val="000000"/>
        </w:rPr>
        <w:t>江永昌</w:t>
      </w:r>
    </w:p>
    <w:p w:rsidR="007A0669" w:rsidRDefault="007A0669" w:rsidP="007A0669">
      <w:pPr>
        <w:ind w:leftChars="1063" w:left="3402"/>
        <w:jc w:val="both"/>
        <w:rPr>
          <w:rFonts w:ascii="標楷體" w:eastAsia="標楷體" w:hAnsi="標楷體"/>
        </w:rPr>
      </w:pPr>
      <w:r>
        <w:rPr>
          <w:rFonts w:ascii="標楷體" w:eastAsia="標楷體" w:hAnsi="標楷體" w:hint="eastAsia"/>
        </w:rPr>
        <w:t>連署人：</w:t>
      </w:r>
      <w:r w:rsidR="006E119F" w:rsidRPr="006E119F">
        <w:rPr>
          <w:rFonts w:ascii="標楷體" w:eastAsia="標楷體" w:hAnsi="標楷體" w:hint="eastAsia"/>
          <w:color w:val="000000"/>
        </w:rPr>
        <w:t xml:space="preserve">蘇治芬　陳亭妃　</w:t>
      </w:r>
    </w:p>
    <w:p w:rsidR="00007CBD" w:rsidRPr="00007CBD" w:rsidRDefault="007A0669" w:rsidP="00311007">
      <w:pPr>
        <w:spacing w:line="420" w:lineRule="exact"/>
        <w:ind w:left="640" w:hangingChars="200" w:hanging="640"/>
        <w:jc w:val="both"/>
        <w:rPr>
          <w:rFonts w:ascii="標楷體" w:eastAsia="標楷體" w:hAnsi="標楷體"/>
        </w:rPr>
      </w:pPr>
      <w:r>
        <w:rPr>
          <w:rFonts w:ascii="標楷體" w:eastAsia="標楷體" w:hAnsi="標楷體" w:hint="eastAsia"/>
        </w:rPr>
        <w:t>八</w:t>
      </w:r>
      <w:r w:rsidRPr="00BF54BE">
        <w:rPr>
          <w:rFonts w:ascii="標楷體" w:eastAsia="標楷體" w:hAnsi="標楷體" w:hint="eastAsia"/>
        </w:rPr>
        <w:t>、</w:t>
      </w:r>
      <w:r w:rsidR="00495EF4">
        <w:rPr>
          <w:rFonts w:ascii="標楷體" w:eastAsia="標楷體" w:hAnsi="標楷體" w:hint="eastAsia"/>
        </w:rPr>
        <w:t>109</w:t>
      </w:r>
      <w:r w:rsidR="00007CBD" w:rsidRPr="00007CBD">
        <w:rPr>
          <w:rFonts w:ascii="標楷體" w:eastAsia="標楷體" w:hAnsi="標楷體" w:hint="eastAsia"/>
        </w:rPr>
        <w:t>年10月8日</w:t>
      </w:r>
      <w:r w:rsidR="00495EF4">
        <w:rPr>
          <w:rFonts w:ascii="標楷體" w:eastAsia="標楷體" w:hAnsi="標楷體" w:hint="eastAsia"/>
        </w:rPr>
        <w:t>立法院</w:t>
      </w:r>
      <w:r w:rsidR="00007CBD" w:rsidRPr="00007CBD">
        <w:rPr>
          <w:rFonts w:ascii="標楷體" w:eastAsia="標楷體" w:hAnsi="標楷體" w:hint="eastAsia"/>
        </w:rPr>
        <w:t>經濟委員會雖通過臨時提案，要求行政院農業委員會於</w:t>
      </w:r>
      <w:r w:rsidR="004713FC">
        <w:rPr>
          <w:rFonts w:ascii="標楷體" w:eastAsia="標楷體" w:hAnsi="標楷體" w:hint="eastAsia"/>
        </w:rPr>
        <w:t>6</w:t>
      </w:r>
      <w:r w:rsidR="00007CBD" w:rsidRPr="00007CBD">
        <w:rPr>
          <w:rFonts w:ascii="標楷體" w:eastAsia="標楷體" w:hAnsi="標楷體" w:hint="eastAsia"/>
        </w:rPr>
        <w:t>個月內針對水土保持計畫落實資訊公開和公民參與，完成</w:t>
      </w:r>
      <w:r w:rsidR="00495EF4">
        <w:rPr>
          <w:rFonts w:ascii="標楷體" w:eastAsia="標楷體" w:hAnsi="標楷體" w:hint="eastAsia"/>
        </w:rPr>
        <w:t>水土保持法</w:t>
      </w:r>
      <w:r w:rsidR="00007CBD" w:rsidRPr="00007CBD">
        <w:rPr>
          <w:rFonts w:ascii="標楷體" w:eastAsia="標楷體" w:hAnsi="標楷體" w:hint="eastAsia"/>
        </w:rPr>
        <w:t>修正草案、預告、辦理公聽會及部會研修後，報行政院送入立法院審查。然上述水保審查會議長期以來因尚未開放公民參與，亦未公開資訊，近期又爆發弊案，致使審查多有爭議、喪失公信力。</w:t>
      </w:r>
    </w:p>
    <w:p w:rsidR="007A0669" w:rsidRPr="00BF54BE" w:rsidRDefault="00007CBD" w:rsidP="00311007">
      <w:pPr>
        <w:spacing w:line="420" w:lineRule="exact"/>
        <w:ind w:leftChars="205" w:left="656" w:firstLineChars="193" w:firstLine="618"/>
        <w:jc w:val="both"/>
        <w:rPr>
          <w:rFonts w:ascii="標楷體" w:eastAsia="標楷體" w:hAnsi="標楷體"/>
          <w:b/>
          <w:color w:val="000000"/>
        </w:rPr>
      </w:pPr>
      <w:r w:rsidRPr="00007CBD">
        <w:rPr>
          <w:rFonts w:ascii="標楷體" w:eastAsia="標楷體" w:hAnsi="標楷體" w:hint="eastAsia"/>
        </w:rPr>
        <w:t>爰請</w:t>
      </w:r>
      <w:r w:rsidR="004713FC">
        <w:rPr>
          <w:rFonts w:ascii="標楷體" w:eastAsia="標楷體" w:hAnsi="標楷體" w:hint="eastAsia"/>
          <w:color w:val="000000"/>
        </w:rPr>
        <w:t>行政院農業委員會</w:t>
      </w:r>
      <w:r w:rsidRPr="00007CBD">
        <w:rPr>
          <w:rFonts w:ascii="標楷體" w:eastAsia="標楷體" w:hAnsi="標楷體" w:hint="eastAsia"/>
        </w:rPr>
        <w:t>在</w:t>
      </w:r>
      <w:r w:rsidR="00495EF4">
        <w:rPr>
          <w:rFonts w:ascii="標楷體" w:eastAsia="標楷體" w:hAnsi="標楷體" w:hint="eastAsia"/>
        </w:rPr>
        <w:t>水土保持法</w:t>
      </w:r>
      <w:r w:rsidRPr="00007CBD">
        <w:rPr>
          <w:rFonts w:ascii="標楷體" w:eastAsia="標楷體" w:hAnsi="標楷體" w:hint="eastAsia"/>
        </w:rPr>
        <w:t>修正通過之前，政府部門</w:t>
      </w:r>
      <w:r w:rsidR="004B7756">
        <w:rPr>
          <w:rFonts w:ascii="標楷體" w:eastAsia="標楷體" w:hAnsi="標楷體" w:hint="eastAsia"/>
        </w:rPr>
        <w:t>需環境影響評估</w:t>
      </w:r>
      <w:r w:rsidRPr="00007CBD">
        <w:rPr>
          <w:rFonts w:ascii="標楷體" w:eastAsia="標楷體" w:hAnsi="標楷體" w:hint="eastAsia"/>
        </w:rPr>
        <w:t>之開發案水保計畫相關審查應公開審查會議資訊</w:t>
      </w:r>
      <w:r w:rsidR="004B7756">
        <w:rPr>
          <w:rFonts w:ascii="標楷體" w:eastAsia="標楷體" w:hAnsi="標楷體" w:hint="eastAsia"/>
        </w:rPr>
        <w:t>(含非智慧財產權內容</w:t>
      </w:r>
      <w:r w:rsidR="004B7756" w:rsidRPr="00007CBD">
        <w:rPr>
          <w:rFonts w:ascii="標楷體" w:eastAsia="標楷體" w:hAnsi="標楷體" w:hint="eastAsia"/>
        </w:rPr>
        <w:t>，</w:t>
      </w:r>
      <w:r w:rsidR="004B7756">
        <w:rPr>
          <w:rFonts w:ascii="標楷體" w:eastAsia="標楷體" w:hAnsi="標楷體" w:hint="eastAsia"/>
        </w:rPr>
        <w:t>涉機敏資料除外)</w:t>
      </w:r>
      <w:r w:rsidRPr="00007CBD">
        <w:rPr>
          <w:rFonts w:ascii="標楷體" w:eastAsia="標楷體" w:hAnsi="標楷體" w:hint="eastAsia"/>
        </w:rPr>
        <w:t>，以重拾民眾對政府保育水土資源、促進土地合理利用之信心。</w:t>
      </w:r>
    </w:p>
    <w:p w:rsidR="007A0669" w:rsidRDefault="007A0669" w:rsidP="007A0669">
      <w:pPr>
        <w:ind w:leftChars="1063" w:left="3402"/>
        <w:jc w:val="both"/>
        <w:rPr>
          <w:rFonts w:ascii="標楷體" w:eastAsia="標楷體" w:hAnsi="標楷體"/>
        </w:rPr>
      </w:pPr>
      <w:r>
        <w:rPr>
          <w:rFonts w:ascii="標楷體" w:eastAsia="標楷體" w:hAnsi="標楷體" w:hint="eastAsia"/>
        </w:rPr>
        <w:t>提案人：</w:t>
      </w:r>
      <w:r>
        <w:rPr>
          <w:rFonts w:ascii="標楷體" w:eastAsia="標楷體" w:hAnsi="標楷體" w:hint="eastAsia"/>
          <w:color w:val="000000"/>
        </w:rPr>
        <w:t>陳椒華</w:t>
      </w:r>
      <w:r w:rsidRPr="000A3A4F">
        <w:rPr>
          <w:rFonts w:ascii="標楷體" w:eastAsia="標楷體" w:hAnsi="標楷體" w:hint="eastAsia"/>
        </w:rPr>
        <w:t xml:space="preserve">　</w:t>
      </w:r>
      <w:r>
        <w:rPr>
          <w:rFonts w:ascii="標楷體" w:eastAsia="標楷體" w:hAnsi="標楷體" w:hint="eastAsia"/>
          <w:color w:val="000000"/>
        </w:rPr>
        <w:t>江永昌</w:t>
      </w:r>
    </w:p>
    <w:p w:rsidR="007A0669" w:rsidRDefault="007A0669" w:rsidP="007A0669">
      <w:pPr>
        <w:ind w:leftChars="1063" w:left="3402"/>
        <w:jc w:val="both"/>
        <w:rPr>
          <w:rFonts w:ascii="標楷體" w:eastAsia="標楷體" w:hAnsi="標楷體"/>
        </w:rPr>
      </w:pPr>
      <w:r>
        <w:rPr>
          <w:rFonts w:ascii="標楷體" w:eastAsia="標楷體" w:hAnsi="標楷體" w:hint="eastAsia"/>
        </w:rPr>
        <w:t>連署人：</w:t>
      </w:r>
      <w:r w:rsidR="006E119F" w:rsidRPr="006E119F">
        <w:rPr>
          <w:rFonts w:ascii="標楷體" w:eastAsia="標楷體" w:hAnsi="標楷體" w:hint="eastAsia"/>
          <w:color w:val="000000"/>
        </w:rPr>
        <w:t xml:space="preserve">蘇治芬　陳亭妃　</w:t>
      </w:r>
    </w:p>
    <w:p w:rsidR="0061054C" w:rsidRPr="0061054C" w:rsidRDefault="007A0669" w:rsidP="00311007">
      <w:pPr>
        <w:spacing w:line="420" w:lineRule="exact"/>
        <w:ind w:left="640" w:hangingChars="200" w:hanging="640"/>
        <w:jc w:val="both"/>
        <w:rPr>
          <w:rFonts w:ascii="標楷體" w:eastAsia="標楷體" w:hAnsi="標楷體"/>
        </w:rPr>
      </w:pPr>
      <w:r>
        <w:rPr>
          <w:rFonts w:ascii="標楷體" w:eastAsia="標楷體" w:hAnsi="標楷體" w:hint="eastAsia"/>
        </w:rPr>
        <w:t>九</w:t>
      </w:r>
      <w:r w:rsidRPr="00BF54BE">
        <w:rPr>
          <w:rFonts w:ascii="標楷體" w:eastAsia="標楷體" w:hAnsi="標楷體" w:hint="eastAsia"/>
        </w:rPr>
        <w:t>、</w:t>
      </w:r>
      <w:r w:rsidR="004713FC">
        <w:rPr>
          <w:rFonts w:ascii="標楷體" w:eastAsia="標楷體" w:hAnsi="標楷體" w:hint="eastAsia"/>
          <w:color w:val="000000"/>
        </w:rPr>
        <w:t>行政院農業委員會</w:t>
      </w:r>
      <w:r w:rsidR="0061054C" w:rsidRPr="0061054C">
        <w:rPr>
          <w:rFonts w:ascii="標楷體" w:eastAsia="標楷體" w:hAnsi="標楷體" w:hint="eastAsia"/>
        </w:rPr>
        <w:t>林務局自99年將阿里山林業鐵路收回公營後，102年5月委請臺灣鐵路管理局協助營運，惟因期間多次遭受天然災害，且因相關設備老舊失修等發生危安事件，107年甚至</w:t>
      </w:r>
      <w:r w:rsidR="00495EF4">
        <w:rPr>
          <w:rFonts w:ascii="標楷體" w:eastAsia="標楷體" w:hAnsi="標楷體" w:hint="eastAsia"/>
        </w:rPr>
        <w:t>4</w:t>
      </w:r>
      <w:r w:rsidR="0061054C" w:rsidRPr="0061054C">
        <w:rPr>
          <w:rFonts w:ascii="標楷體" w:eastAsia="標楷體" w:hAnsi="標楷體" w:hint="eastAsia"/>
        </w:rPr>
        <w:t>度出軌，致影響其正常營運。</w:t>
      </w:r>
    </w:p>
    <w:p w:rsidR="0061054C" w:rsidRPr="0061054C" w:rsidRDefault="0061054C" w:rsidP="00311007">
      <w:pPr>
        <w:spacing w:line="420" w:lineRule="exact"/>
        <w:ind w:leftChars="205" w:left="656" w:firstLineChars="193" w:firstLine="618"/>
        <w:jc w:val="both"/>
        <w:rPr>
          <w:rFonts w:ascii="標楷體" w:eastAsia="標楷體" w:hAnsi="標楷體"/>
        </w:rPr>
      </w:pPr>
      <w:r w:rsidRPr="0061054C">
        <w:rPr>
          <w:rFonts w:ascii="標楷體" w:eastAsia="標楷體" w:hAnsi="標楷體" w:hint="eastAsia"/>
        </w:rPr>
        <w:lastRenderedPageBreak/>
        <w:t>107年9月交通部針對107年1月23日嘉義線16K+900M正線出軌事故提出調查報告，說明因阿里山森林鐵路路基鬆軟、易使軌道沉陷，又因部分木枕受地表水逕流滲透影響，致有腐朽情形，均易使鋼軌支撐力不足。建議有關抽換腐朽枕木作業，建議以</w:t>
      </w:r>
      <w:r w:rsidR="00E82B22">
        <w:rPr>
          <w:rFonts w:ascii="標楷體" w:eastAsia="標楷體" w:hAnsi="標楷體" w:hint="eastAsia"/>
        </w:rPr>
        <w:t>PC</w:t>
      </w:r>
      <w:r w:rsidRPr="0061054C">
        <w:rPr>
          <w:rFonts w:ascii="標楷體" w:eastAsia="標楷體" w:hAnsi="標楷體" w:hint="eastAsia"/>
        </w:rPr>
        <w:t>枕暨扣件夾為主，並視情況採交錯</w:t>
      </w:r>
      <w:r w:rsidR="00495EF4">
        <w:rPr>
          <w:rFonts w:ascii="標楷體" w:eastAsia="標楷體" w:hAnsi="標楷體" w:hint="eastAsia"/>
        </w:rPr>
        <w:t>布</w:t>
      </w:r>
      <w:r w:rsidRPr="0061054C">
        <w:rPr>
          <w:rFonts w:ascii="標楷體" w:eastAsia="標楷體" w:hAnsi="標楷體" w:hint="eastAsia"/>
        </w:rPr>
        <w:t>設，藉此提升鋼軌與枕間之扣夾力與鋼軌支撐力。該報告亦建議再進一步結合動態振</w:t>
      </w:r>
      <w:r w:rsidR="00BF3747" w:rsidRPr="0061054C">
        <w:rPr>
          <w:rFonts w:ascii="標楷體" w:eastAsia="標楷體" w:hAnsi="標楷體" w:hint="eastAsia"/>
        </w:rPr>
        <w:t>動</w:t>
      </w:r>
      <w:r w:rsidRPr="0061054C">
        <w:rPr>
          <w:rFonts w:ascii="標楷體" w:eastAsia="標楷體" w:hAnsi="標楷體" w:hint="eastAsia"/>
        </w:rPr>
        <w:t>量測器進行路線檢查，或增購簡易沉陷量測設備。</w:t>
      </w:r>
    </w:p>
    <w:p w:rsidR="0061054C" w:rsidRPr="0061054C" w:rsidRDefault="0061054C" w:rsidP="00311007">
      <w:pPr>
        <w:spacing w:line="420" w:lineRule="exact"/>
        <w:ind w:leftChars="205" w:left="656" w:firstLineChars="193" w:firstLine="618"/>
        <w:jc w:val="both"/>
        <w:rPr>
          <w:rFonts w:ascii="標楷體" w:eastAsia="標楷體" w:hAnsi="標楷體"/>
        </w:rPr>
      </w:pPr>
      <w:r w:rsidRPr="0061054C">
        <w:rPr>
          <w:rFonts w:ascii="標楷體" w:eastAsia="標楷體" w:hAnsi="標楷體" w:hint="eastAsia"/>
        </w:rPr>
        <w:t>另</w:t>
      </w:r>
      <w:r w:rsidRPr="0061054C">
        <w:rPr>
          <w:rFonts w:ascii="標楷體" w:eastAsia="標楷體" w:hAnsi="標楷體"/>
        </w:rPr>
        <w:t>107</w:t>
      </w:r>
      <w:r w:rsidRPr="0061054C">
        <w:rPr>
          <w:rFonts w:ascii="標楷體" w:eastAsia="標楷體" w:hAnsi="標楷體" w:hint="eastAsia"/>
        </w:rPr>
        <w:t>年交通部鐵路營運監理小組及</w:t>
      </w:r>
      <w:r w:rsidR="00820FC9" w:rsidRPr="0061054C">
        <w:rPr>
          <w:rFonts w:ascii="標楷體" w:eastAsia="標楷體" w:hAnsi="標楷體" w:hint="eastAsia"/>
        </w:rPr>
        <w:t>臺灣鐵路管理局</w:t>
      </w:r>
      <w:r w:rsidRPr="0061054C">
        <w:rPr>
          <w:rFonts w:ascii="標楷體" w:eastAsia="標楷體" w:hAnsi="標楷體" w:hint="eastAsia"/>
        </w:rPr>
        <w:t>邀請日本鐵道綜合研究院軌道技術研究部主任研究員田中博文、研究員梶原和博，於發生</w:t>
      </w:r>
      <w:r w:rsidR="00495EF4">
        <w:rPr>
          <w:rFonts w:ascii="標楷體" w:eastAsia="標楷體" w:hAnsi="標楷體" w:hint="eastAsia"/>
        </w:rPr>
        <w:t>4</w:t>
      </w:r>
      <w:r w:rsidRPr="0061054C">
        <w:rPr>
          <w:rFonts w:ascii="標楷體" w:eastAsia="標楷體" w:hAnsi="標楷體" w:hint="eastAsia"/>
        </w:rPr>
        <w:t>度脫軌事故的森鐵竹崎站至獨立山站間，檢視軌線平整度、道碴回填、邊坡排水等。該次會勘亦建議因山區潮濕環境易使木頭腐朽，嘉義至奮起湖段的非站區路段，雖陸續改用年限較長的</w:t>
      </w:r>
      <w:r w:rsidR="00570589" w:rsidRPr="0061054C">
        <w:rPr>
          <w:rFonts w:ascii="標楷體" w:eastAsia="標楷體" w:hAnsi="標楷體" w:hint="eastAsia"/>
        </w:rPr>
        <w:t>PC</w:t>
      </w:r>
      <w:r w:rsidRPr="0061054C">
        <w:rPr>
          <w:rFonts w:ascii="標楷體" w:eastAsia="標楷體" w:hAnsi="標楷體" w:hint="eastAsia"/>
        </w:rPr>
        <w:t>枕，但仍未完成全線施作，建議應在非站區範圍儘速將木枕抽換為</w:t>
      </w:r>
      <w:r w:rsidR="00570589" w:rsidRPr="0061054C">
        <w:rPr>
          <w:rFonts w:ascii="標楷體" w:eastAsia="標楷體" w:hAnsi="標楷體" w:hint="eastAsia"/>
        </w:rPr>
        <w:t>PC</w:t>
      </w:r>
      <w:r w:rsidRPr="0061054C">
        <w:rPr>
          <w:rFonts w:ascii="標楷體" w:eastAsia="標楷體" w:hAnsi="標楷體" w:hint="eastAsia"/>
        </w:rPr>
        <w:t>枕，避免木枕腐朽後不易被查知，徒增養護人力與時間。</w:t>
      </w:r>
    </w:p>
    <w:p w:rsidR="007A0669" w:rsidRPr="00BF54BE" w:rsidRDefault="00820FC9" w:rsidP="00311007">
      <w:pPr>
        <w:spacing w:line="420" w:lineRule="exact"/>
        <w:ind w:leftChars="205" w:left="656" w:firstLineChars="193" w:firstLine="618"/>
        <w:jc w:val="both"/>
        <w:rPr>
          <w:rFonts w:ascii="標楷體" w:eastAsia="標楷體" w:hAnsi="標楷體"/>
          <w:b/>
          <w:color w:val="000000"/>
        </w:rPr>
      </w:pPr>
      <w:r>
        <w:rPr>
          <w:rFonts w:ascii="標楷體" w:eastAsia="標楷體" w:hAnsi="標楷體" w:hint="eastAsia"/>
          <w:color w:val="000000"/>
        </w:rPr>
        <w:t>行政院農業委員會</w:t>
      </w:r>
      <w:r w:rsidR="0061054C" w:rsidRPr="0061054C">
        <w:rPr>
          <w:rFonts w:ascii="標楷體" w:eastAsia="標楷體" w:hAnsi="標楷體" w:hint="eastAsia"/>
        </w:rPr>
        <w:t>林務局雖於近年陸續進行抽換木枕為PC枕作業，惟抽換作業仍在陸續進行中。為維護阿里山林</w:t>
      </w:r>
      <w:r w:rsidR="00BF3747">
        <w:rPr>
          <w:rFonts w:ascii="標楷體" w:eastAsia="標楷體" w:hAnsi="標楷體" w:hint="eastAsia"/>
        </w:rPr>
        <w:t>業</w:t>
      </w:r>
      <w:r w:rsidR="0061054C" w:rsidRPr="0061054C">
        <w:rPr>
          <w:rFonts w:ascii="標楷體" w:eastAsia="標楷體" w:hAnsi="標楷體" w:hint="eastAsia"/>
        </w:rPr>
        <w:t>鐵路運輸與營運安全，建請</w:t>
      </w:r>
      <w:r>
        <w:rPr>
          <w:rFonts w:ascii="標楷體" w:eastAsia="標楷體" w:hAnsi="標楷體" w:hint="eastAsia"/>
          <w:color w:val="000000"/>
        </w:rPr>
        <w:t>行政院農業委員會</w:t>
      </w:r>
      <w:r w:rsidR="0061054C" w:rsidRPr="0061054C">
        <w:rPr>
          <w:rFonts w:ascii="標楷體" w:eastAsia="標楷體" w:hAnsi="標楷體" w:hint="eastAsia"/>
        </w:rPr>
        <w:t>林務局針對阿里山林</w:t>
      </w:r>
      <w:r w:rsidR="00BF3747">
        <w:rPr>
          <w:rFonts w:ascii="標楷體" w:eastAsia="標楷體" w:hAnsi="標楷體" w:hint="eastAsia"/>
        </w:rPr>
        <w:t>業</w:t>
      </w:r>
      <w:r w:rsidR="0061054C" w:rsidRPr="0061054C">
        <w:rPr>
          <w:rFonts w:ascii="標楷體" w:eastAsia="標楷體" w:hAnsi="標楷體" w:hint="eastAsia"/>
        </w:rPr>
        <w:t>鐵路提出110年抽換枕木計畫與具體期程，以及購置動態振</w:t>
      </w:r>
      <w:r w:rsidR="00BF3747" w:rsidRPr="0061054C">
        <w:rPr>
          <w:rFonts w:ascii="標楷體" w:eastAsia="標楷體" w:hAnsi="標楷體" w:hint="eastAsia"/>
        </w:rPr>
        <w:t>動</w:t>
      </w:r>
      <w:r w:rsidR="0061054C" w:rsidRPr="0061054C">
        <w:rPr>
          <w:rFonts w:ascii="標楷體" w:eastAsia="標楷體" w:hAnsi="標楷體" w:hint="eastAsia"/>
        </w:rPr>
        <w:t>量測器或簡易沉陷量測設備計畫，於</w:t>
      </w:r>
      <w:r w:rsidR="005F5059">
        <w:rPr>
          <w:rFonts w:ascii="標楷體" w:eastAsia="標楷體" w:hAnsi="標楷體" w:hint="eastAsia"/>
        </w:rPr>
        <w:t>1</w:t>
      </w:r>
      <w:r w:rsidR="0061054C" w:rsidRPr="0061054C">
        <w:rPr>
          <w:rFonts w:ascii="標楷體" w:eastAsia="標楷體" w:hAnsi="標楷體" w:hint="eastAsia"/>
        </w:rPr>
        <w:t>個月內做成書面報告送交立法院</w:t>
      </w:r>
      <w:r w:rsidR="005F5059">
        <w:rPr>
          <w:rFonts w:ascii="標楷體" w:eastAsia="標楷體" w:hAnsi="標楷體" w:hint="eastAsia"/>
        </w:rPr>
        <w:t>財政、</w:t>
      </w:r>
      <w:r w:rsidR="0061054C" w:rsidRPr="0061054C">
        <w:rPr>
          <w:rFonts w:ascii="標楷體" w:eastAsia="標楷體" w:hAnsi="標楷體" w:hint="eastAsia"/>
        </w:rPr>
        <w:t>經濟委員會。</w:t>
      </w:r>
    </w:p>
    <w:p w:rsidR="007A0669" w:rsidRDefault="007A0669" w:rsidP="007A0669">
      <w:pPr>
        <w:ind w:leftChars="1063" w:left="3402"/>
        <w:jc w:val="both"/>
        <w:rPr>
          <w:rFonts w:ascii="標楷體" w:eastAsia="標楷體" w:hAnsi="標楷體"/>
        </w:rPr>
      </w:pPr>
      <w:r>
        <w:rPr>
          <w:rFonts w:ascii="標楷體" w:eastAsia="標楷體" w:hAnsi="標楷體" w:hint="eastAsia"/>
        </w:rPr>
        <w:t>提案人：</w:t>
      </w:r>
      <w:r>
        <w:rPr>
          <w:rFonts w:ascii="標楷體" w:eastAsia="標楷體" w:hAnsi="標楷體" w:hint="eastAsia"/>
          <w:color w:val="000000"/>
        </w:rPr>
        <w:t>陳椒華</w:t>
      </w:r>
      <w:r w:rsidRPr="000A3A4F">
        <w:rPr>
          <w:rFonts w:ascii="標楷體" w:eastAsia="標楷體" w:hAnsi="標楷體" w:hint="eastAsia"/>
        </w:rPr>
        <w:t xml:space="preserve">　</w:t>
      </w:r>
      <w:r>
        <w:rPr>
          <w:rFonts w:ascii="標楷體" w:eastAsia="標楷體" w:hAnsi="標楷體" w:hint="eastAsia"/>
          <w:color w:val="000000"/>
        </w:rPr>
        <w:t>江永昌</w:t>
      </w:r>
    </w:p>
    <w:p w:rsidR="007A0669" w:rsidRPr="006E119F" w:rsidRDefault="007A0669" w:rsidP="007A0669">
      <w:pPr>
        <w:ind w:leftChars="1063" w:left="3402"/>
        <w:jc w:val="both"/>
        <w:rPr>
          <w:rFonts w:ascii="標楷體" w:eastAsia="標楷體" w:hAnsi="標楷體"/>
        </w:rPr>
      </w:pPr>
      <w:r>
        <w:rPr>
          <w:rFonts w:ascii="標楷體" w:eastAsia="標楷體" w:hAnsi="標楷體" w:hint="eastAsia"/>
        </w:rPr>
        <w:t>連署人：</w:t>
      </w:r>
      <w:r w:rsidR="006E119F" w:rsidRPr="006E119F">
        <w:rPr>
          <w:rFonts w:ascii="標楷體" w:eastAsia="標楷體" w:hAnsi="標楷體" w:hint="eastAsia"/>
          <w:color w:val="000000"/>
        </w:rPr>
        <w:t xml:space="preserve">蘇治芬　陳亭妃　</w:t>
      </w:r>
    </w:p>
    <w:p w:rsidR="005F5059" w:rsidRPr="005F5059" w:rsidRDefault="007A0669" w:rsidP="00311007">
      <w:pPr>
        <w:spacing w:line="420" w:lineRule="exact"/>
        <w:ind w:left="640" w:hangingChars="200" w:hanging="640"/>
        <w:jc w:val="both"/>
        <w:rPr>
          <w:rFonts w:ascii="標楷體" w:eastAsia="標楷體" w:hAnsi="標楷體"/>
        </w:rPr>
      </w:pPr>
      <w:r>
        <w:rPr>
          <w:rFonts w:ascii="標楷體" w:eastAsia="標楷體" w:hAnsi="標楷體" w:hint="eastAsia"/>
        </w:rPr>
        <w:t>十</w:t>
      </w:r>
      <w:r w:rsidRPr="00BF54BE">
        <w:rPr>
          <w:rFonts w:ascii="標楷體" w:eastAsia="標楷體" w:hAnsi="標楷體" w:hint="eastAsia"/>
        </w:rPr>
        <w:t>、</w:t>
      </w:r>
      <w:r w:rsidR="00820FC9">
        <w:rPr>
          <w:rFonts w:ascii="標楷體" w:eastAsia="標楷體" w:hAnsi="標楷體" w:hint="eastAsia"/>
          <w:color w:val="000000"/>
        </w:rPr>
        <w:t>行政院農業委員會</w:t>
      </w:r>
      <w:r w:rsidR="005F5059" w:rsidRPr="005F5059">
        <w:rPr>
          <w:rFonts w:ascii="標楷體" w:eastAsia="標楷體" w:hAnsi="標楷體" w:hint="eastAsia"/>
        </w:rPr>
        <w:t>林務局於「水環境建設-水與發展-設備及投資」預算凍結10%解凍案書面報告中，計畫目標中不斷提及以野溪整治來減少土砂進入水庫淤積量，以延長水庫壽命。然關於野溪整治工作，爭議多年的過度水泥化、破</w:t>
      </w:r>
      <w:r w:rsidR="001A7E1C">
        <w:rPr>
          <w:rFonts w:ascii="標楷體" w:eastAsia="標楷體" w:hAnsi="標楷體" w:hint="eastAsia"/>
        </w:rPr>
        <w:t>壞</w:t>
      </w:r>
      <w:r w:rsidR="005F5059" w:rsidRPr="005F5059">
        <w:rPr>
          <w:rFonts w:ascii="標楷體" w:eastAsia="標楷體" w:hAnsi="標楷體" w:hint="eastAsia"/>
        </w:rPr>
        <w:t>溪河原生生態問題至今仍時有所聞，可見工程規劃初期仍欠缺生態檢核與公民參與機制，亦缺乏以</w:t>
      </w:r>
      <w:r w:rsidR="001A7E1C" w:rsidRPr="005F5059">
        <w:rPr>
          <w:rFonts w:ascii="標楷體" w:eastAsia="標楷體" w:hAnsi="標楷體" w:hint="eastAsia"/>
        </w:rPr>
        <w:t>歷史</w:t>
      </w:r>
      <w:r w:rsidR="005F5059" w:rsidRPr="005F5059">
        <w:rPr>
          <w:rFonts w:ascii="標楷體" w:eastAsia="標楷體" w:hAnsi="標楷體" w:hint="eastAsia"/>
        </w:rPr>
        <w:t>衛星變異點等科學數據來佐證是否有崩塌或侵蝕傾向，以評估其整治之必要性，導致對於原有生態棲地不必要的破壞以及不必要之工程資源浪費。</w:t>
      </w:r>
    </w:p>
    <w:p w:rsidR="007A0669" w:rsidRPr="00BF54BE" w:rsidRDefault="005F5059" w:rsidP="00311007">
      <w:pPr>
        <w:spacing w:line="420" w:lineRule="exact"/>
        <w:ind w:leftChars="205" w:left="656" w:firstLineChars="193" w:firstLine="618"/>
        <w:jc w:val="both"/>
        <w:rPr>
          <w:rFonts w:ascii="標楷體" w:eastAsia="標楷體" w:hAnsi="標楷體"/>
          <w:b/>
          <w:color w:val="000000"/>
        </w:rPr>
      </w:pPr>
      <w:r w:rsidRPr="005F5059">
        <w:rPr>
          <w:rFonts w:ascii="標楷體" w:eastAsia="標楷體" w:hAnsi="標楷體" w:hint="eastAsia"/>
        </w:rPr>
        <w:t>爰請</w:t>
      </w:r>
      <w:r w:rsidR="001A7E1C">
        <w:rPr>
          <w:rFonts w:ascii="標楷體" w:eastAsia="標楷體" w:hAnsi="標楷體" w:hint="eastAsia"/>
          <w:color w:val="000000"/>
        </w:rPr>
        <w:t>行政院農業委員會</w:t>
      </w:r>
      <w:r w:rsidRPr="005F5059">
        <w:rPr>
          <w:rFonts w:ascii="標楷體" w:eastAsia="標楷體" w:hAnsi="標楷體" w:hint="eastAsia"/>
        </w:rPr>
        <w:t>林務局執行此計畫於工程規劃階段前</w:t>
      </w:r>
      <w:r w:rsidRPr="005F5059">
        <w:rPr>
          <w:rFonts w:ascii="標楷體" w:eastAsia="標楷體" w:hAnsi="標楷體" w:hint="eastAsia"/>
        </w:rPr>
        <w:lastRenderedPageBreak/>
        <w:t>期，先做好生態檢核，並以</w:t>
      </w:r>
      <w:r w:rsidR="001A7E1C" w:rsidRPr="005F5059">
        <w:rPr>
          <w:rFonts w:ascii="標楷體" w:eastAsia="標楷體" w:hAnsi="標楷體" w:hint="eastAsia"/>
        </w:rPr>
        <w:t>歷史</w:t>
      </w:r>
      <w:r w:rsidRPr="005F5059">
        <w:rPr>
          <w:rFonts w:ascii="標楷體" w:eastAsia="標楷體" w:hAnsi="標楷體" w:hint="eastAsia"/>
        </w:rPr>
        <w:t>衛星變異點、生態</w:t>
      </w:r>
      <w:r w:rsidR="001A7E1C">
        <w:rPr>
          <w:rFonts w:ascii="標楷體" w:eastAsia="標楷體" w:hAnsi="標楷體" w:hint="eastAsia"/>
        </w:rPr>
        <w:t>資料</w:t>
      </w:r>
      <w:r w:rsidRPr="005F5059">
        <w:rPr>
          <w:rFonts w:ascii="標楷體" w:eastAsia="標楷體" w:hAnsi="標楷體" w:hint="eastAsia"/>
        </w:rPr>
        <w:t>等科學數據佐證是否有崩塌或侵蝕傾向，以審慎評估野溪整治之必要性，再以此為依據進行規劃，並將調查資料上網公開。</w:t>
      </w:r>
    </w:p>
    <w:p w:rsidR="007A0669" w:rsidRDefault="007A0669" w:rsidP="007A0669">
      <w:pPr>
        <w:ind w:leftChars="1063" w:left="3402"/>
        <w:jc w:val="both"/>
        <w:rPr>
          <w:rFonts w:ascii="標楷體" w:eastAsia="標楷體" w:hAnsi="標楷體"/>
        </w:rPr>
      </w:pPr>
      <w:r>
        <w:rPr>
          <w:rFonts w:ascii="標楷體" w:eastAsia="標楷體" w:hAnsi="標楷體" w:hint="eastAsia"/>
        </w:rPr>
        <w:t>提案人：</w:t>
      </w:r>
      <w:r>
        <w:rPr>
          <w:rFonts w:ascii="標楷體" w:eastAsia="標楷體" w:hAnsi="標楷體" w:hint="eastAsia"/>
          <w:color w:val="000000"/>
        </w:rPr>
        <w:t>陳椒華</w:t>
      </w:r>
      <w:r w:rsidRPr="000A3A4F">
        <w:rPr>
          <w:rFonts w:ascii="標楷體" w:eastAsia="標楷體" w:hAnsi="標楷體" w:hint="eastAsia"/>
        </w:rPr>
        <w:t xml:space="preserve">　</w:t>
      </w:r>
      <w:r>
        <w:rPr>
          <w:rFonts w:ascii="標楷體" w:eastAsia="標楷體" w:hAnsi="標楷體" w:hint="eastAsia"/>
          <w:color w:val="000000"/>
        </w:rPr>
        <w:t>江永昌</w:t>
      </w:r>
    </w:p>
    <w:p w:rsidR="007A0669" w:rsidRDefault="007A0669" w:rsidP="007A0669">
      <w:pPr>
        <w:ind w:leftChars="1063" w:left="3402"/>
        <w:jc w:val="both"/>
        <w:rPr>
          <w:rFonts w:ascii="標楷體" w:eastAsia="標楷體" w:hAnsi="標楷體"/>
        </w:rPr>
      </w:pPr>
      <w:r>
        <w:rPr>
          <w:rFonts w:ascii="標楷體" w:eastAsia="標楷體" w:hAnsi="標楷體" w:hint="eastAsia"/>
        </w:rPr>
        <w:t>連署人：</w:t>
      </w:r>
      <w:r w:rsidR="006E119F" w:rsidRPr="006E119F">
        <w:rPr>
          <w:rFonts w:ascii="標楷體" w:eastAsia="標楷體" w:hAnsi="標楷體" w:hint="eastAsia"/>
          <w:color w:val="000000"/>
        </w:rPr>
        <w:t xml:space="preserve">蘇治芬　陳亭妃　</w:t>
      </w:r>
    </w:p>
    <w:p w:rsidR="007A0669" w:rsidRPr="00BF54BE" w:rsidRDefault="006E119F" w:rsidP="00311007">
      <w:pPr>
        <w:spacing w:beforeLines="50" w:before="180" w:line="420" w:lineRule="exact"/>
        <w:ind w:left="979" w:hangingChars="306" w:hanging="979"/>
        <w:jc w:val="both"/>
        <w:rPr>
          <w:rFonts w:ascii="標楷體" w:eastAsia="標楷體" w:hAnsi="標楷體"/>
          <w:b/>
          <w:color w:val="000000"/>
        </w:rPr>
      </w:pPr>
      <w:r>
        <w:rPr>
          <w:rFonts w:ascii="標楷體" w:eastAsia="標楷體" w:hAnsi="標楷體" w:hint="eastAsia"/>
        </w:rPr>
        <w:t>十</w:t>
      </w:r>
      <w:r w:rsidR="007A0669" w:rsidRPr="00BF54BE">
        <w:rPr>
          <w:rFonts w:ascii="標楷體" w:eastAsia="標楷體" w:hAnsi="標楷體" w:hint="eastAsia"/>
        </w:rPr>
        <w:t>一、</w:t>
      </w:r>
      <w:r w:rsidR="00007CBD" w:rsidRPr="00007CBD">
        <w:rPr>
          <w:rFonts w:ascii="標楷體" w:eastAsia="標楷體" w:hAnsi="標楷體" w:hint="eastAsia"/>
        </w:rPr>
        <w:t>根據經濟部智慧財產局統計，近年來國外前十大申請人中，有近半皆為車商，復以目前正進入二審興訟的德國賓士</w:t>
      </w:r>
      <w:r w:rsidR="00A50196" w:rsidRPr="00A50196">
        <w:rPr>
          <w:rFonts w:ascii="標楷體" w:eastAsia="標楷體" w:hAnsi="標楷體" w:hint="eastAsia"/>
        </w:rPr>
        <w:t>戴姆勒</w:t>
      </w:r>
      <w:r w:rsidR="00007CBD" w:rsidRPr="00007CBD">
        <w:rPr>
          <w:rFonts w:ascii="標楷體" w:eastAsia="標楷體" w:hAnsi="標楷體" w:hint="eastAsia"/>
        </w:rPr>
        <w:t>公司控告我國車頭燈大廠台灣帝寶的案例。為免日後衍生專利權訴訟頻仍，進而影響我國中下游汽車維修產業的維運，參酌全球已有</w:t>
      </w:r>
      <w:r w:rsidR="00007CBD" w:rsidRPr="00007CBD">
        <w:rPr>
          <w:rFonts w:ascii="標楷體" w:eastAsia="標楷體" w:hAnsi="標楷體"/>
        </w:rPr>
        <w:t>16</w:t>
      </w:r>
      <w:r w:rsidR="00007CBD" w:rsidRPr="00007CBD">
        <w:rPr>
          <w:rFonts w:ascii="標楷體" w:eastAsia="標楷體" w:hAnsi="標楷體" w:hint="eastAsia"/>
        </w:rPr>
        <w:t>個國家修訂之</w:t>
      </w:r>
      <w:r w:rsidR="00495EF4">
        <w:rPr>
          <w:rFonts w:ascii="標楷體" w:eastAsia="標楷體" w:hAnsi="標楷體" w:hint="eastAsia"/>
        </w:rPr>
        <w:t>「</w:t>
      </w:r>
      <w:r w:rsidR="00007CBD" w:rsidRPr="00007CBD">
        <w:rPr>
          <w:rFonts w:ascii="標楷體" w:eastAsia="標楷體" w:hAnsi="標楷體" w:hint="eastAsia"/>
        </w:rPr>
        <w:t>維修免責條款</w:t>
      </w:r>
      <w:r w:rsidR="00495EF4">
        <w:rPr>
          <w:rFonts w:ascii="標楷體" w:eastAsia="標楷體" w:hAnsi="標楷體" w:hint="eastAsia"/>
        </w:rPr>
        <w:t>」</w:t>
      </w:r>
      <w:r w:rsidR="00007CBD" w:rsidRPr="00007CBD">
        <w:rPr>
          <w:rFonts w:ascii="標楷體" w:eastAsia="標楷體" w:hAnsi="標楷體" w:hint="eastAsia"/>
        </w:rPr>
        <w:t>，其中不乏與我國汽車零組件產業結構相仿的西班牙、義大利，建請經濟部研議於相關法規中納入</w:t>
      </w:r>
      <w:r w:rsidR="00495EF4">
        <w:rPr>
          <w:rFonts w:ascii="標楷體" w:eastAsia="標楷體" w:hAnsi="標楷體" w:hint="eastAsia"/>
        </w:rPr>
        <w:t>「</w:t>
      </w:r>
      <w:r w:rsidR="00007CBD" w:rsidRPr="00007CBD">
        <w:rPr>
          <w:rFonts w:ascii="標楷體" w:eastAsia="標楷體" w:hAnsi="標楷體" w:hint="eastAsia"/>
        </w:rPr>
        <w:t>維修免責條款</w:t>
      </w:r>
      <w:r w:rsidR="00495EF4">
        <w:rPr>
          <w:rFonts w:ascii="標楷體" w:eastAsia="標楷體" w:hAnsi="標楷體" w:hint="eastAsia"/>
        </w:rPr>
        <w:t>」</w:t>
      </w:r>
      <w:r w:rsidR="00007CBD" w:rsidRPr="00007CBD">
        <w:rPr>
          <w:rFonts w:ascii="標楷體" w:eastAsia="標楷體" w:hAnsi="標楷體" w:hint="eastAsia"/>
        </w:rPr>
        <w:t>的可行性，並請經濟部於</w:t>
      </w:r>
      <w:r w:rsidR="00C67D3D">
        <w:rPr>
          <w:rFonts w:ascii="標楷體" w:eastAsia="標楷體" w:hAnsi="標楷體" w:hint="eastAsia"/>
        </w:rPr>
        <w:t>1</w:t>
      </w:r>
      <w:r w:rsidR="00007CBD" w:rsidRPr="00007CBD">
        <w:rPr>
          <w:rFonts w:ascii="標楷體" w:eastAsia="標楷體" w:hAnsi="標楷體" w:hint="eastAsia"/>
        </w:rPr>
        <w:t>個月內提出相關評估報告，送交</w:t>
      </w:r>
      <w:r w:rsidR="00C67D3D" w:rsidRPr="0061054C">
        <w:rPr>
          <w:rFonts w:ascii="標楷體" w:eastAsia="標楷體" w:hAnsi="標楷體" w:hint="eastAsia"/>
        </w:rPr>
        <w:t>立法院</w:t>
      </w:r>
      <w:r w:rsidR="00C67D3D">
        <w:rPr>
          <w:rFonts w:ascii="標楷體" w:eastAsia="標楷體" w:hAnsi="標楷體" w:hint="eastAsia"/>
        </w:rPr>
        <w:t>財政、</w:t>
      </w:r>
      <w:r w:rsidR="00C67D3D" w:rsidRPr="0061054C">
        <w:rPr>
          <w:rFonts w:ascii="標楷體" w:eastAsia="標楷體" w:hAnsi="標楷體" w:hint="eastAsia"/>
        </w:rPr>
        <w:t>經濟</w:t>
      </w:r>
      <w:r w:rsidR="00007CBD" w:rsidRPr="00007CBD">
        <w:rPr>
          <w:rFonts w:ascii="標楷體" w:eastAsia="標楷體" w:hAnsi="標楷體" w:hint="eastAsia"/>
        </w:rPr>
        <w:t>委員會。</w:t>
      </w:r>
    </w:p>
    <w:p w:rsidR="007A0669" w:rsidRDefault="007A0669" w:rsidP="007A0669">
      <w:pPr>
        <w:ind w:leftChars="1063" w:left="3402"/>
        <w:jc w:val="both"/>
        <w:rPr>
          <w:rFonts w:ascii="標楷體" w:eastAsia="標楷體" w:hAnsi="標楷體"/>
        </w:rPr>
      </w:pPr>
      <w:r>
        <w:rPr>
          <w:rFonts w:ascii="標楷體" w:eastAsia="標楷體" w:hAnsi="標楷體" w:hint="eastAsia"/>
        </w:rPr>
        <w:t>提案人：</w:t>
      </w:r>
      <w:r w:rsidR="006E119F">
        <w:rPr>
          <w:rFonts w:ascii="標楷體" w:eastAsia="標楷體" w:hAnsi="標楷體" w:hint="eastAsia"/>
          <w:color w:val="000000"/>
        </w:rPr>
        <w:t xml:space="preserve">郭國文　莊瑞雄　余天　</w:t>
      </w:r>
      <w:r w:rsidR="00B82A2B" w:rsidRPr="00AA536F">
        <w:rPr>
          <w:rFonts w:ascii="標楷體" w:eastAsia="標楷體" w:hAnsi="標楷體" w:hint="eastAsia"/>
          <w:color w:val="000000"/>
        </w:rPr>
        <w:t>楊曜</w:t>
      </w:r>
      <w:bookmarkStart w:id="0" w:name="_GoBack"/>
      <w:bookmarkEnd w:id="0"/>
    </w:p>
    <w:p w:rsidR="007A0669" w:rsidRPr="00BF54BE" w:rsidRDefault="006E119F" w:rsidP="00311007">
      <w:pPr>
        <w:spacing w:beforeLines="50" w:before="180" w:line="420" w:lineRule="exact"/>
        <w:ind w:left="979" w:hangingChars="306" w:hanging="979"/>
        <w:jc w:val="both"/>
        <w:rPr>
          <w:rFonts w:ascii="標楷體" w:eastAsia="標楷體" w:hAnsi="標楷體"/>
          <w:b/>
          <w:color w:val="000000"/>
        </w:rPr>
      </w:pPr>
      <w:r>
        <w:rPr>
          <w:rFonts w:ascii="標楷體" w:eastAsia="標楷體" w:hAnsi="標楷體" w:hint="eastAsia"/>
        </w:rPr>
        <w:t>十二</w:t>
      </w:r>
      <w:r w:rsidR="007A0669" w:rsidRPr="00BF54BE">
        <w:rPr>
          <w:rFonts w:ascii="標楷體" w:eastAsia="標楷體" w:hAnsi="標楷體" w:hint="eastAsia"/>
        </w:rPr>
        <w:t>、</w:t>
      </w:r>
      <w:r w:rsidR="00495EF4">
        <w:rPr>
          <w:rFonts w:ascii="標楷體" w:eastAsia="標楷體" w:hAnsi="標楷體" w:hint="eastAsia"/>
        </w:rPr>
        <w:t>鑑</w:t>
      </w:r>
      <w:r w:rsidR="00007CBD" w:rsidRPr="00007CBD">
        <w:rPr>
          <w:rFonts w:ascii="標楷體" w:eastAsia="標楷體" w:hAnsi="標楷體" w:hint="eastAsia"/>
        </w:rPr>
        <w:t>於一頁式販售農產品的網路詐騙廣告頻仍出現，傷害我國農民權益甚鉅，勢有即時澄清並杜絕歪風之必要性。建請</w:t>
      </w:r>
      <w:r w:rsidR="00C67D3D">
        <w:rPr>
          <w:rFonts w:ascii="標楷體" w:eastAsia="標楷體" w:hAnsi="標楷體" w:hint="eastAsia"/>
          <w:color w:val="000000"/>
        </w:rPr>
        <w:t>行政院農業委員會</w:t>
      </w:r>
      <w:r w:rsidR="00007CBD" w:rsidRPr="00007CBD">
        <w:rPr>
          <w:rFonts w:ascii="標楷體" w:eastAsia="標楷體" w:hAnsi="標楷體" w:hint="eastAsia"/>
        </w:rPr>
        <w:t>針對一頁式詐騙廣告應導入真實查核機制，藉由違規事例的完整彙整</w:t>
      </w:r>
      <w:r w:rsidR="00495EF4">
        <w:rPr>
          <w:rFonts w:ascii="標楷體" w:eastAsia="標楷體" w:hAnsi="標楷體" w:hint="eastAsia"/>
        </w:rPr>
        <w:t>蒐</w:t>
      </w:r>
      <w:r w:rsidR="00007CBD" w:rsidRPr="00007CBD">
        <w:rPr>
          <w:rFonts w:ascii="標楷體" w:eastAsia="標楷體" w:hAnsi="標楷體" w:hint="eastAsia"/>
        </w:rPr>
        <w:t>集，起到類似於唐鳳政委所建置</w:t>
      </w:r>
      <w:r w:rsidR="00495EF4">
        <w:rPr>
          <w:rFonts w:ascii="標楷體" w:eastAsia="標楷體" w:hAnsi="標楷體" w:hint="eastAsia"/>
        </w:rPr>
        <w:t>「</w:t>
      </w:r>
      <w:r w:rsidR="00007CBD" w:rsidRPr="00007CBD">
        <w:rPr>
          <w:rFonts w:ascii="標楷體" w:eastAsia="標楷體" w:hAnsi="標楷體" w:hint="eastAsia"/>
        </w:rPr>
        <w:t>台灣事實查核中心</w:t>
      </w:r>
      <w:r w:rsidR="00495EF4">
        <w:rPr>
          <w:rFonts w:ascii="標楷體" w:eastAsia="標楷體" w:hAnsi="標楷體" w:hint="eastAsia"/>
        </w:rPr>
        <w:t>」</w:t>
      </w:r>
      <w:r w:rsidR="00007CBD" w:rsidRPr="00007CBD">
        <w:rPr>
          <w:rFonts w:ascii="標楷體" w:eastAsia="標楷體" w:hAnsi="標楷體" w:hint="eastAsia"/>
        </w:rPr>
        <w:t>即時澄清之效果。具體可行性之規劃，請</w:t>
      </w:r>
      <w:r w:rsidR="00C67D3D">
        <w:rPr>
          <w:rFonts w:ascii="標楷體" w:eastAsia="標楷體" w:hAnsi="標楷體" w:hint="eastAsia"/>
          <w:color w:val="000000"/>
        </w:rPr>
        <w:t>行政院農業委員會</w:t>
      </w:r>
      <w:r w:rsidR="00007CBD" w:rsidRPr="00007CBD">
        <w:rPr>
          <w:rFonts w:ascii="標楷體" w:eastAsia="標楷體" w:hAnsi="標楷體" w:hint="eastAsia"/>
        </w:rPr>
        <w:t>於</w:t>
      </w:r>
      <w:r w:rsidR="00C67D3D">
        <w:rPr>
          <w:rFonts w:ascii="標楷體" w:eastAsia="標楷體" w:hAnsi="標楷體" w:hint="eastAsia"/>
        </w:rPr>
        <w:t>1</w:t>
      </w:r>
      <w:r w:rsidR="00007CBD" w:rsidRPr="00007CBD">
        <w:rPr>
          <w:rFonts w:ascii="標楷體" w:eastAsia="標楷體" w:hAnsi="標楷體" w:hint="eastAsia"/>
        </w:rPr>
        <w:t>個月內提出相關評估報告，送交</w:t>
      </w:r>
      <w:r w:rsidR="00C67D3D">
        <w:rPr>
          <w:rFonts w:ascii="標楷體" w:eastAsia="標楷體" w:hAnsi="標楷體" w:hint="eastAsia"/>
        </w:rPr>
        <w:t>立法院財政、經濟</w:t>
      </w:r>
      <w:r w:rsidR="00007CBD" w:rsidRPr="00007CBD">
        <w:rPr>
          <w:rFonts w:ascii="標楷體" w:eastAsia="標楷體" w:hAnsi="標楷體" w:hint="eastAsia"/>
        </w:rPr>
        <w:t>委員會。</w:t>
      </w:r>
    </w:p>
    <w:p w:rsidR="007A0669" w:rsidRPr="007A0669" w:rsidRDefault="007A0669" w:rsidP="00B82A2B">
      <w:pPr>
        <w:ind w:leftChars="1063" w:left="3402"/>
        <w:jc w:val="both"/>
        <w:rPr>
          <w:rFonts w:hAnsi="標楷體"/>
          <w:spacing w:val="-6"/>
        </w:rPr>
      </w:pPr>
      <w:r>
        <w:rPr>
          <w:rFonts w:ascii="標楷體" w:eastAsia="標楷體" w:hAnsi="標楷體" w:hint="eastAsia"/>
        </w:rPr>
        <w:t>提案人：</w:t>
      </w:r>
      <w:r w:rsidR="00B82A2B">
        <w:rPr>
          <w:rFonts w:ascii="標楷體" w:eastAsia="標楷體" w:hAnsi="標楷體" w:hint="eastAsia"/>
          <w:color w:val="000000"/>
        </w:rPr>
        <w:t xml:space="preserve">郭國文　莊瑞雄　余天　</w:t>
      </w:r>
      <w:r w:rsidR="00B82A2B" w:rsidRPr="00AA536F">
        <w:rPr>
          <w:rFonts w:ascii="標楷體" w:eastAsia="標楷體" w:hAnsi="標楷體" w:hint="eastAsia"/>
          <w:color w:val="000000"/>
        </w:rPr>
        <w:t>楊曜</w:t>
      </w:r>
    </w:p>
    <w:p w:rsidR="00071D2C" w:rsidRDefault="00071D2C" w:rsidP="00071D2C">
      <w:pPr>
        <w:spacing w:beforeLines="50" w:before="180" w:line="420" w:lineRule="exact"/>
        <w:ind w:left="320" w:hangingChars="100" w:hanging="320"/>
        <w:jc w:val="both"/>
        <w:rPr>
          <w:rFonts w:ascii="標楷體" w:eastAsia="標楷體" w:hAnsi="標楷體"/>
          <w:b/>
          <w:color w:val="000000"/>
        </w:rPr>
      </w:pPr>
      <w:r w:rsidRPr="00BF54BE">
        <w:rPr>
          <w:rFonts w:ascii="標楷體" w:eastAsia="標楷體" w:hAnsi="標楷體" w:hint="eastAsia"/>
          <w:b/>
          <w:color w:val="000000"/>
        </w:rPr>
        <w:t>散會</w:t>
      </w:r>
    </w:p>
    <w:p w:rsidR="00E07C7F" w:rsidRPr="00570589" w:rsidRDefault="00E07C7F" w:rsidP="00570589">
      <w:pPr>
        <w:widowControl/>
        <w:kinsoku/>
        <w:overflowPunct/>
        <w:adjustRightInd/>
        <w:snapToGrid/>
        <w:spacing w:line="240" w:lineRule="auto"/>
        <w:rPr>
          <w:rFonts w:ascii="標楷體" w:eastAsia="標楷體" w:hAnsi="標楷體"/>
          <w:b/>
          <w:color w:val="000000"/>
        </w:rPr>
      </w:pPr>
    </w:p>
    <w:sectPr w:rsidR="00E07C7F" w:rsidRPr="00570589"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6BE4" w:rsidRDefault="00976BE4">
      <w:pPr>
        <w:spacing w:line="240" w:lineRule="auto"/>
      </w:pPr>
      <w:r>
        <w:separator/>
      </w:r>
    </w:p>
  </w:endnote>
  <w:endnote w:type="continuationSeparator" w:id="0">
    <w:p w:rsidR="00976BE4" w:rsidRDefault="00976BE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DC4C44">
      <w:rPr>
        <w:rStyle w:val="ab"/>
        <w:noProof/>
      </w:rPr>
      <w:t>7</w:t>
    </w:r>
    <w:r>
      <w:rPr>
        <w:rStyle w:val="ab"/>
      </w:rPr>
      <w:fldChar w:fldCharType="end"/>
    </w:r>
  </w:p>
  <w:p w:rsidR="00D24E4F" w:rsidRDefault="00D24E4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6BE4" w:rsidRDefault="00976BE4">
      <w:pPr>
        <w:spacing w:line="240" w:lineRule="auto"/>
      </w:pPr>
      <w:r>
        <w:separator/>
      </w:r>
    </w:p>
  </w:footnote>
  <w:footnote w:type="continuationSeparator" w:id="0">
    <w:p w:rsidR="00976BE4" w:rsidRDefault="00976BE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8B5709E"/>
    <w:multiLevelType w:val="hybridMultilevel"/>
    <w:tmpl w:val="3E3E61D4"/>
    <w:lvl w:ilvl="0" w:tplc="74C05BEE">
      <w:start w:val="1"/>
      <w:numFmt w:val="taiwaneseCountingThousand"/>
      <w:lvlText w:val="%1、"/>
      <w:lvlJc w:val="left"/>
      <w:pPr>
        <w:ind w:left="715" w:hanging="720"/>
      </w:pPr>
      <w:rPr>
        <w:rFonts w:cs="Times New Roman" w:hint="default"/>
      </w:rPr>
    </w:lvl>
    <w:lvl w:ilvl="1" w:tplc="04090019" w:tentative="1">
      <w:start w:val="1"/>
      <w:numFmt w:val="ideographTraditional"/>
      <w:lvlText w:val="%2、"/>
      <w:lvlJc w:val="left"/>
      <w:pPr>
        <w:ind w:left="955" w:hanging="480"/>
      </w:pPr>
    </w:lvl>
    <w:lvl w:ilvl="2" w:tplc="0409001B" w:tentative="1">
      <w:start w:val="1"/>
      <w:numFmt w:val="lowerRoman"/>
      <w:lvlText w:val="%3."/>
      <w:lvlJc w:val="right"/>
      <w:pPr>
        <w:ind w:left="1435" w:hanging="480"/>
      </w:pPr>
    </w:lvl>
    <w:lvl w:ilvl="3" w:tplc="0409000F" w:tentative="1">
      <w:start w:val="1"/>
      <w:numFmt w:val="decimal"/>
      <w:lvlText w:val="%4."/>
      <w:lvlJc w:val="left"/>
      <w:pPr>
        <w:ind w:left="1915" w:hanging="480"/>
      </w:pPr>
    </w:lvl>
    <w:lvl w:ilvl="4" w:tplc="04090019" w:tentative="1">
      <w:start w:val="1"/>
      <w:numFmt w:val="ideographTraditional"/>
      <w:lvlText w:val="%5、"/>
      <w:lvlJc w:val="left"/>
      <w:pPr>
        <w:ind w:left="2395" w:hanging="480"/>
      </w:pPr>
    </w:lvl>
    <w:lvl w:ilvl="5" w:tplc="0409001B" w:tentative="1">
      <w:start w:val="1"/>
      <w:numFmt w:val="lowerRoman"/>
      <w:lvlText w:val="%6."/>
      <w:lvlJc w:val="right"/>
      <w:pPr>
        <w:ind w:left="2875" w:hanging="480"/>
      </w:pPr>
    </w:lvl>
    <w:lvl w:ilvl="6" w:tplc="0409000F" w:tentative="1">
      <w:start w:val="1"/>
      <w:numFmt w:val="decimal"/>
      <w:lvlText w:val="%7."/>
      <w:lvlJc w:val="left"/>
      <w:pPr>
        <w:ind w:left="3355" w:hanging="480"/>
      </w:pPr>
    </w:lvl>
    <w:lvl w:ilvl="7" w:tplc="04090019" w:tentative="1">
      <w:start w:val="1"/>
      <w:numFmt w:val="ideographTraditional"/>
      <w:lvlText w:val="%8、"/>
      <w:lvlJc w:val="left"/>
      <w:pPr>
        <w:ind w:left="3835" w:hanging="480"/>
      </w:pPr>
    </w:lvl>
    <w:lvl w:ilvl="8" w:tplc="0409001B" w:tentative="1">
      <w:start w:val="1"/>
      <w:numFmt w:val="lowerRoman"/>
      <w:lvlText w:val="%9."/>
      <w:lvlJc w:val="right"/>
      <w:pPr>
        <w:ind w:left="4315" w:hanging="480"/>
      </w:pPr>
    </w:lvl>
  </w:abstractNum>
  <w:abstractNum w:abstractNumId="7" w15:restartNumberingAfterBreak="0">
    <w:nsid w:val="2ABC1B42"/>
    <w:multiLevelType w:val="hybridMultilevel"/>
    <w:tmpl w:val="C5E20D68"/>
    <w:lvl w:ilvl="0" w:tplc="C71CF8B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9"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0"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1"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3"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4" w15:restartNumberingAfterBreak="0">
    <w:nsid w:val="43AF64E0"/>
    <w:multiLevelType w:val="hybridMultilevel"/>
    <w:tmpl w:val="6DA4C8B6"/>
    <w:lvl w:ilvl="0" w:tplc="90EC4C46">
      <w:start w:val="2"/>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9FB5DD9"/>
    <w:multiLevelType w:val="hybridMultilevel"/>
    <w:tmpl w:val="265AC7AC"/>
    <w:lvl w:ilvl="0" w:tplc="90EC4C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7"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8"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9"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0"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F7205DD"/>
    <w:multiLevelType w:val="hybridMultilevel"/>
    <w:tmpl w:val="46D004E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20"/>
  </w:num>
  <w:num w:numId="3">
    <w:abstractNumId w:val="13"/>
  </w:num>
  <w:num w:numId="4">
    <w:abstractNumId w:val="11"/>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num>
  <w:num w:numId="9">
    <w:abstractNumId w:val="8"/>
  </w:num>
  <w:num w:numId="10">
    <w:abstractNumId w:val="12"/>
  </w:num>
  <w:num w:numId="11">
    <w:abstractNumId w:val="18"/>
  </w:num>
  <w:num w:numId="12">
    <w:abstractNumId w:val="3"/>
  </w:num>
  <w:num w:numId="13">
    <w:abstractNumId w:val="19"/>
  </w:num>
  <w:num w:numId="14">
    <w:abstractNumId w:val="0"/>
  </w:num>
  <w:num w:numId="15">
    <w:abstractNumId w:val="9"/>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6"/>
  </w:num>
  <w:num w:numId="20">
    <w:abstractNumId w:val="5"/>
  </w:num>
  <w:num w:numId="21">
    <w:abstractNumId w:val="22"/>
  </w:num>
  <w:num w:numId="22">
    <w:abstractNumId w:val="14"/>
  </w:num>
  <w:num w:numId="23">
    <w:abstractNumId w:val="7"/>
  </w:num>
  <w:num w:numId="24">
    <w:abstractNumId w:val="15"/>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2BB"/>
    <w:rsid w:val="000024BC"/>
    <w:rsid w:val="000048D8"/>
    <w:rsid w:val="00007246"/>
    <w:rsid w:val="00007370"/>
    <w:rsid w:val="0000751C"/>
    <w:rsid w:val="000079CA"/>
    <w:rsid w:val="00007CBD"/>
    <w:rsid w:val="00010D46"/>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31BBB"/>
    <w:rsid w:val="0003376B"/>
    <w:rsid w:val="0003391C"/>
    <w:rsid w:val="000341C6"/>
    <w:rsid w:val="00035868"/>
    <w:rsid w:val="0003692E"/>
    <w:rsid w:val="00036D67"/>
    <w:rsid w:val="00042BA9"/>
    <w:rsid w:val="00043503"/>
    <w:rsid w:val="0004531F"/>
    <w:rsid w:val="0004787F"/>
    <w:rsid w:val="00047CA4"/>
    <w:rsid w:val="0005049A"/>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3BF1"/>
    <w:rsid w:val="0006415F"/>
    <w:rsid w:val="00064206"/>
    <w:rsid w:val="000644F7"/>
    <w:rsid w:val="00064D6E"/>
    <w:rsid w:val="0006534F"/>
    <w:rsid w:val="00066A8A"/>
    <w:rsid w:val="00066D2F"/>
    <w:rsid w:val="00067811"/>
    <w:rsid w:val="00070175"/>
    <w:rsid w:val="00071343"/>
    <w:rsid w:val="00071D2C"/>
    <w:rsid w:val="00073B99"/>
    <w:rsid w:val="000748C4"/>
    <w:rsid w:val="00075061"/>
    <w:rsid w:val="000756DF"/>
    <w:rsid w:val="00076633"/>
    <w:rsid w:val="00080B30"/>
    <w:rsid w:val="00081553"/>
    <w:rsid w:val="00081DBB"/>
    <w:rsid w:val="00081FC3"/>
    <w:rsid w:val="00086200"/>
    <w:rsid w:val="00087208"/>
    <w:rsid w:val="0009101A"/>
    <w:rsid w:val="00092282"/>
    <w:rsid w:val="00095277"/>
    <w:rsid w:val="00097B28"/>
    <w:rsid w:val="000A02AD"/>
    <w:rsid w:val="000A12FE"/>
    <w:rsid w:val="000A2420"/>
    <w:rsid w:val="000A2D05"/>
    <w:rsid w:val="000A3A4F"/>
    <w:rsid w:val="000A5081"/>
    <w:rsid w:val="000A6419"/>
    <w:rsid w:val="000A757C"/>
    <w:rsid w:val="000A7D99"/>
    <w:rsid w:val="000B121E"/>
    <w:rsid w:val="000B18AD"/>
    <w:rsid w:val="000B2396"/>
    <w:rsid w:val="000B32B5"/>
    <w:rsid w:val="000B3B10"/>
    <w:rsid w:val="000B5823"/>
    <w:rsid w:val="000B67DA"/>
    <w:rsid w:val="000B6949"/>
    <w:rsid w:val="000B6B0C"/>
    <w:rsid w:val="000B798E"/>
    <w:rsid w:val="000C020C"/>
    <w:rsid w:val="000C0F5F"/>
    <w:rsid w:val="000C1452"/>
    <w:rsid w:val="000C3989"/>
    <w:rsid w:val="000C47F8"/>
    <w:rsid w:val="000C4DAC"/>
    <w:rsid w:val="000C63B5"/>
    <w:rsid w:val="000C6F39"/>
    <w:rsid w:val="000D1FE9"/>
    <w:rsid w:val="000D296C"/>
    <w:rsid w:val="000D38A7"/>
    <w:rsid w:val="000D6199"/>
    <w:rsid w:val="000D630F"/>
    <w:rsid w:val="000D70EC"/>
    <w:rsid w:val="000E16AD"/>
    <w:rsid w:val="000E17DE"/>
    <w:rsid w:val="000E191C"/>
    <w:rsid w:val="000E27D8"/>
    <w:rsid w:val="000E3341"/>
    <w:rsid w:val="000E3CA6"/>
    <w:rsid w:val="000E3CC5"/>
    <w:rsid w:val="000E44F9"/>
    <w:rsid w:val="000E46F7"/>
    <w:rsid w:val="000E4D3F"/>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19F"/>
    <w:rsid w:val="00120AA4"/>
    <w:rsid w:val="00121FF0"/>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AFE"/>
    <w:rsid w:val="00161281"/>
    <w:rsid w:val="00163B5A"/>
    <w:rsid w:val="00164A0E"/>
    <w:rsid w:val="0016685A"/>
    <w:rsid w:val="0016697B"/>
    <w:rsid w:val="00167956"/>
    <w:rsid w:val="001727EE"/>
    <w:rsid w:val="001744F3"/>
    <w:rsid w:val="0017627C"/>
    <w:rsid w:val="00176485"/>
    <w:rsid w:val="00176895"/>
    <w:rsid w:val="00177086"/>
    <w:rsid w:val="00180667"/>
    <w:rsid w:val="00182DDB"/>
    <w:rsid w:val="00183DDD"/>
    <w:rsid w:val="001849A8"/>
    <w:rsid w:val="00184ED0"/>
    <w:rsid w:val="00185134"/>
    <w:rsid w:val="001860BA"/>
    <w:rsid w:val="0019164D"/>
    <w:rsid w:val="0019396D"/>
    <w:rsid w:val="00193B43"/>
    <w:rsid w:val="00195547"/>
    <w:rsid w:val="0019744D"/>
    <w:rsid w:val="001A1372"/>
    <w:rsid w:val="001A1915"/>
    <w:rsid w:val="001A26F0"/>
    <w:rsid w:val="001A2D58"/>
    <w:rsid w:val="001A2EC2"/>
    <w:rsid w:val="001A4712"/>
    <w:rsid w:val="001A5D1A"/>
    <w:rsid w:val="001A7E1C"/>
    <w:rsid w:val="001B0B2D"/>
    <w:rsid w:val="001B2595"/>
    <w:rsid w:val="001B2AAA"/>
    <w:rsid w:val="001B4D91"/>
    <w:rsid w:val="001B593F"/>
    <w:rsid w:val="001B5A87"/>
    <w:rsid w:val="001B69D6"/>
    <w:rsid w:val="001B6CAC"/>
    <w:rsid w:val="001B6E5F"/>
    <w:rsid w:val="001C2E4A"/>
    <w:rsid w:val="001C2E6E"/>
    <w:rsid w:val="001C5514"/>
    <w:rsid w:val="001C644F"/>
    <w:rsid w:val="001D35F6"/>
    <w:rsid w:val="001D4CC7"/>
    <w:rsid w:val="001D7C89"/>
    <w:rsid w:val="001E134F"/>
    <w:rsid w:val="001E250C"/>
    <w:rsid w:val="001E2F2D"/>
    <w:rsid w:val="001E36D8"/>
    <w:rsid w:val="001E3B62"/>
    <w:rsid w:val="001E3C6E"/>
    <w:rsid w:val="001E42CB"/>
    <w:rsid w:val="001E5111"/>
    <w:rsid w:val="001E518E"/>
    <w:rsid w:val="001E5DF9"/>
    <w:rsid w:val="001E727E"/>
    <w:rsid w:val="001F03EC"/>
    <w:rsid w:val="001F0B8A"/>
    <w:rsid w:val="001F4AD5"/>
    <w:rsid w:val="001F4FCD"/>
    <w:rsid w:val="001F522B"/>
    <w:rsid w:val="001F75B3"/>
    <w:rsid w:val="001F7C35"/>
    <w:rsid w:val="00200648"/>
    <w:rsid w:val="00200DF1"/>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3726"/>
    <w:rsid w:val="00243D72"/>
    <w:rsid w:val="002457E4"/>
    <w:rsid w:val="00246EB5"/>
    <w:rsid w:val="00251220"/>
    <w:rsid w:val="0025153D"/>
    <w:rsid w:val="0025221E"/>
    <w:rsid w:val="00252A51"/>
    <w:rsid w:val="002558DA"/>
    <w:rsid w:val="00255B9B"/>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401B"/>
    <w:rsid w:val="00284C1C"/>
    <w:rsid w:val="00284CD4"/>
    <w:rsid w:val="002863E4"/>
    <w:rsid w:val="002921B8"/>
    <w:rsid w:val="002922FC"/>
    <w:rsid w:val="0029230D"/>
    <w:rsid w:val="002923F2"/>
    <w:rsid w:val="002939DB"/>
    <w:rsid w:val="00295722"/>
    <w:rsid w:val="00295B2C"/>
    <w:rsid w:val="00297184"/>
    <w:rsid w:val="0029765F"/>
    <w:rsid w:val="002A0D0E"/>
    <w:rsid w:val="002A1A5F"/>
    <w:rsid w:val="002A4502"/>
    <w:rsid w:val="002A4898"/>
    <w:rsid w:val="002A587C"/>
    <w:rsid w:val="002A794B"/>
    <w:rsid w:val="002B0839"/>
    <w:rsid w:val="002B23E8"/>
    <w:rsid w:val="002B337A"/>
    <w:rsid w:val="002B5192"/>
    <w:rsid w:val="002B6773"/>
    <w:rsid w:val="002B6A88"/>
    <w:rsid w:val="002B6EBB"/>
    <w:rsid w:val="002C18BD"/>
    <w:rsid w:val="002C32BA"/>
    <w:rsid w:val="002C38AF"/>
    <w:rsid w:val="002C47F6"/>
    <w:rsid w:val="002C4DFD"/>
    <w:rsid w:val="002C7D09"/>
    <w:rsid w:val="002D0D7E"/>
    <w:rsid w:val="002D14CA"/>
    <w:rsid w:val="002D18DC"/>
    <w:rsid w:val="002D31EE"/>
    <w:rsid w:val="002D59AC"/>
    <w:rsid w:val="002D6D67"/>
    <w:rsid w:val="002E237E"/>
    <w:rsid w:val="002E3AEB"/>
    <w:rsid w:val="002E49DC"/>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1007"/>
    <w:rsid w:val="00314702"/>
    <w:rsid w:val="00317414"/>
    <w:rsid w:val="00321047"/>
    <w:rsid w:val="00321120"/>
    <w:rsid w:val="003220E5"/>
    <w:rsid w:val="00322FA5"/>
    <w:rsid w:val="00323196"/>
    <w:rsid w:val="00324A15"/>
    <w:rsid w:val="003252B0"/>
    <w:rsid w:val="00331F05"/>
    <w:rsid w:val="00332A06"/>
    <w:rsid w:val="00332A27"/>
    <w:rsid w:val="00334479"/>
    <w:rsid w:val="0033456D"/>
    <w:rsid w:val="00335DFD"/>
    <w:rsid w:val="003365FE"/>
    <w:rsid w:val="00337043"/>
    <w:rsid w:val="00340668"/>
    <w:rsid w:val="0034191C"/>
    <w:rsid w:val="003424B7"/>
    <w:rsid w:val="0034366D"/>
    <w:rsid w:val="00344025"/>
    <w:rsid w:val="00346EA9"/>
    <w:rsid w:val="00347EAF"/>
    <w:rsid w:val="00350CB5"/>
    <w:rsid w:val="0035290E"/>
    <w:rsid w:val="00353D93"/>
    <w:rsid w:val="00355C92"/>
    <w:rsid w:val="003565D9"/>
    <w:rsid w:val="00357377"/>
    <w:rsid w:val="003573BD"/>
    <w:rsid w:val="003577B1"/>
    <w:rsid w:val="003615FB"/>
    <w:rsid w:val="003625F8"/>
    <w:rsid w:val="003702CD"/>
    <w:rsid w:val="003709A7"/>
    <w:rsid w:val="003712BA"/>
    <w:rsid w:val="00374010"/>
    <w:rsid w:val="00374207"/>
    <w:rsid w:val="00376016"/>
    <w:rsid w:val="0037653E"/>
    <w:rsid w:val="00377331"/>
    <w:rsid w:val="00380156"/>
    <w:rsid w:val="00383DA7"/>
    <w:rsid w:val="0038495A"/>
    <w:rsid w:val="00385A2F"/>
    <w:rsid w:val="00385EC9"/>
    <w:rsid w:val="00386AA0"/>
    <w:rsid w:val="0038702F"/>
    <w:rsid w:val="00391280"/>
    <w:rsid w:val="00394B25"/>
    <w:rsid w:val="0039518F"/>
    <w:rsid w:val="00395A14"/>
    <w:rsid w:val="00396814"/>
    <w:rsid w:val="003978BE"/>
    <w:rsid w:val="003A0160"/>
    <w:rsid w:val="003A2B5F"/>
    <w:rsid w:val="003A4837"/>
    <w:rsid w:val="003A4C25"/>
    <w:rsid w:val="003A658D"/>
    <w:rsid w:val="003A7269"/>
    <w:rsid w:val="003A772F"/>
    <w:rsid w:val="003B0D2D"/>
    <w:rsid w:val="003B1016"/>
    <w:rsid w:val="003B7189"/>
    <w:rsid w:val="003C0BC7"/>
    <w:rsid w:val="003C1579"/>
    <w:rsid w:val="003C2351"/>
    <w:rsid w:val="003C2D6A"/>
    <w:rsid w:val="003C3A08"/>
    <w:rsid w:val="003C3D84"/>
    <w:rsid w:val="003C3FE9"/>
    <w:rsid w:val="003C40CA"/>
    <w:rsid w:val="003C4864"/>
    <w:rsid w:val="003C55ED"/>
    <w:rsid w:val="003C7DD4"/>
    <w:rsid w:val="003D35A2"/>
    <w:rsid w:val="003D525B"/>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5752"/>
    <w:rsid w:val="003F5CDD"/>
    <w:rsid w:val="003F6318"/>
    <w:rsid w:val="00400803"/>
    <w:rsid w:val="00403C99"/>
    <w:rsid w:val="0040627E"/>
    <w:rsid w:val="00406876"/>
    <w:rsid w:val="0040726A"/>
    <w:rsid w:val="0041086A"/>
    <w:rsid w:val="00410C0A"/>
    <w:rsid w:val="00410CD9"/>
    <w:rsid w:val="00412352"/>
    <w:rsid w:val="00412673"/>
    <w:rsid w:val="00412C34"/>
    <w:rsid w:val="00413DD4"/>
    <w:rsid w:val="004229B1"/>
    <w:rsid w:val="00422A62"/>
    <w:rsid w:val="0042317C"/>
    <w:rsid w:val="004246C0"/>
    <w:rsid w:val="00425787"/>
    <w:rsid w:val="00425EAC"/>
    <w:rsid w:val="00430D53"/>
    <w:rsid w:val="004317FE"/>
    <w:rsid w:val="00432918"/>
    <w:rsid w:val="00433126"/>
    <w:rsid w:val="00433406"/>
    <w:rsid w:val="00433431"/>
    <w:rsid w:val="00434494"/>
    <w:rsid w:val="004404EE"/>
    <w:rsid w:val="00441FDC"/>
    <w:rsid w:val="00444DE6"/>
    <w:rsid w:val="004452AE"/>
    <w:rsid w:val="00447552"/>
    <w:rsid w:val="004505A8"/>
    <w:rsid w:val="0045129A"/>
    <w:rsid w:val="00451848"/>
    <w:rsid w:val="00451A3E"/>
    <w:rsid w:val="00452E65"/>
    <w:rsid w:val="00457E78"/>
    <w:rsid w:val="004614DE"/>
    <w:rsid w:val="0046154F"/>
    <w:rsid w:val="0046199E"/>
    <w:rsid w:val="0046327C"/>
    <w:rsid w:val="00463E90"/>
    <w:rsid w:val="00463F03"/>
    <w:rsid w:val="00466579"/>
    <w:rsid w:val="00466ACB"/>
    <w:rsid w:val="004672A1"/>
    <w:rsid w:val="004713FC"/>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7492"/>
    <w:rsid w:val="004874EC"/>
    <w:rsid w:val="004875E2"/>
    <w:rsid w:val="004901F0"/>
    <w:rsid w:val="00490A11"/>
    <w:rsid w:val="004930D3"/>
    <w:rsid w:val="004949BF"/>
    <w:rsid w:val="00495EF4"/>
    <w:rsid w:val="004964BF"/>
    <w:rsid w:val="00497026"/>
    <w:rsid w:val="004979E4"/>
    <w:rsid w:val="004A2B2C"/>
    <w:rsid w:val="004A2DBF"/>
    <w:rsid w:val="004A2E6A"/>
    <w:rsid w:val="004A4544"/>
    <w:rsid w:val="004A4ED8"/>
    <w:rsid w:val="004A5BD2"/>
    <w:rsid w:val="004A7E23"/>
    <w:rsid w:val="004A7EB3"/>
    <w:rsid w:val="004B027F"/>
    <w:rsid w:val="004B2E23"/>
    <w:rsid w:val="004B45D7"/>
    <w:rsid w:val="004B4C0B"/>
    <w:rsid w:val="004B7756"/>
    <w:rsid w:val="004C124D"/>
    <w:rsid w:val="004C70B6"/>
    <w:rsid w:val="004D0C0E"/>
    <w:rsid w:val="004D10B8"/>
    <w:rsid w:val="004D2EC2"/>
    <w:rsid w:val="004D3990"/>
    <w:rsid w:val="004D39CF"/>
    <w:rsid w:val="004D475F"/>
    <w:rsid w:val="004D6137"/>
    <w:rsid w:val="004E1FC8"/>
    <w:rsid w:val="004E3FBB"/>
    <w:rsid w:val="004E6173"/>
    <w:rsid w:val="004E7424"/>
    <w:rsid w:val="004E7702"/>
    <w:rsid w:val="004F1550"/>
    <w:rsid w:val="004F28D3"/>
    <w:rsid w:val="004F2AB2"/>
    <w:rsid w:val="004F42DF"/>
    <w:rsid w:val="004F58DB"/>
    <w:rsid w:val="004F6238"/>
    <w:rsid w:val="004F67E3"/>
    <w:rsid w:val="004F7356"/>
    <w:rsid w:val="00503303"/>
    <w:rsid w:val="00504A27"/>
    <w:rsid w:val="00505451"/>
    <w:rsid w:val="005056E6"/>
    <w:rsid w:val="0050718A"/>
    <w:rsid w:val="00510690"/>
    <w:rsid w:val="0051135C"/>
    <w:rsid w:val="005176FD"/>
    <w:rsid w:val="00520303"/>
    <w:rsid w:val="005232A9"/>
    <w:rsid w:val="005236F8"/>
    <w:rsid w:val="00524DA5"/>
    <w:rsid w:val="0052607B"/>
    <w:rsid w:val="00530D30"/>
    <w:rsid w:val="00531DE6"/>
    <w:rsid w:val="00533D90"/>
    <w:rsid w:val="0053473E"/>
    <w:rsid w:val="0053622E"/>
    <w:rsid w:val="00536A69"/>
    <w:rsid w:val="00537F58"/>
    <w:rsid w:val="005420FB"/>
    <w:rsid w:val="00543686"/>
    <w:rsid w:val="0054510D"/>
    <w:rsid w:val="005473BD"/>
    <w:rsid w:val="005502F3"/>
    <w:rsid w:val="00550423"/>
    <w:rsid w:val="00550ECA"/>
    <w:rsid w:val="00551734"/>
    <w:rsid w:val="005531A3"/>
    <w:rsid w:val="005547B8"/>
    <w:rsid w:val="00556CA5"/>
    <w:rsid w:val="005571D7"/>
    <w:rsid w:val="00561DB8"/>
    <w:rsid w:val="00564B88"/>
    <w:rsid w:val="005702A9"/>
    <w:rsid w:val="00570589"/>
    <w:rsid w:val="005717FF"/>
    <w:rsid w:val="00571D08"/>
    <w:rsid w:val="005720FD"/>
    <w:rsid w:val="0057305F"/>
    <w:rsid w:val="00573AB8"/>
    <w:rsid w:val="00574F67"/>
    <w:rsid w:val="00575965"/>
    <w:rsid w:val="00581D4F"/>
    <w:rsid w:val="00582203"/>
    <w:rsid w:val="005830B7"/>
    <w:rsid w:val="00583940"/>
    <w:rsid w:val="005842B3"/>
    <w:rsid w:val="0058618C"/>
    <w:rsid w:val="00586C63"/>
    <w:rsid w:val="005910C6"/>
    <w:rsid w:val="0059198C"/>
    <w:rsid w:val="00594CC6"/>
    <w:rsid w:val="00594F1A"/>
    <w:rsid w:val="005950B6"/>
    <w:rsid w:val="0059531D"/>
    <w:rsid w:val="0059556C"/>
    <w:rsid w:val="0059723F"/>
    <w:rsid w:val="005A0475"/>
    <w:rsid w:val="005A226B"/>
    <w:rsid w:val="005A4A99"/>
    <w:rsid w:val="005A4EEE"/>
    <w:rsid w:val="005A52FE"/>
    <w:rsid w:val="005A5791"/>
    <w:rsid w:val="005A5EFE"/>
    <w:rsid w:val="005A65F1"/>
    <w:rsid w:val="005A77A0"/>
    <w:rsid w:val="005A7BE2"/>
    <w:rsid w:val="005B05A8"/>
    <w:rsid w:val="005B2DED"/>
    <w:rsid w:val="005B4AF8"/>
    <w:rsid w:val="005B5744"/>
    <w:rsid w:val="005C074E"/>
    <w:rsid w:val="005C23A7"/>
    <w:rsid w:val="005C31CA"/>
    <w:rsid w:val="005C350B"/>
    <w:rsid w:val="005C3BCB"/>
    <w:rsid w:val="005C3F73"/>
    <w:rsid w:val="005C4769"/>
    <w:rsid w:val="005C5FA6"/>
    <w:rsid w:val="005C6257"/>
    <w:rsid w:val="005C79A1"/>
    <w:rsid w:val="005D0A03"/>
    <w:rsid w:val="005D197B"/>
    <w:rsid w:val="005D2F26"/>
    <w:rsid w:val="005D373E"/>
    <w:rsid w:val="005D40F0"/>
    <w:rsid w:val="005D461F"/>
    <w:rsid w:val="005D4D24"/>
    <w:rsid w:val="005E00F6"/>
    <w:rsid w:val="005E037D"/>
    <w:rsid w:val="005E14D3"/>
    <w:rsid w:val="005E23F5"/>
    <w:rsid w:val="005E3311"/>
    <w:rsid w:val="005E3572"/>
    <w:rsid w:val="005E4CFE"/>
    <w:rsid w:val="005E5CF3"/>
    <w:rsid w:val="005F1458"/>
    <w:rsid w:val="005F1B4C"/>
    <w:rsid w:val="005F3951"/>
    <w:rsid w:val="005F4DB3"/>
    <w:rsid w:val="005F5059"/>
    <w:rsid w:val="005F547A"/>
    <w:rsid w:val="005F63D9"/>
    <w:rsid w:val="005F69F5"/>
    <w:rsid w:val="006006C9"/>
    <w:rsid w:val="00600934"/>
    <w:rsid w:val="006024C7"/>
    <w:rsid w:val="00604CA6"/>
    <w:rsid w:val="006059DE"/>
    <w:rsid w:val="00606638"/>
    <w:rsid w:val="0061021F"/>
    <w:rsid w:val="0061054C"/>
    <w:rsid w:val="006139AA"/>
    <w:rsid w:val="00615F64"/>
    <w:rsid w:val="0061656A"/>
    <w:rsid w:val="00617667"/>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518"/>
    <w:rsid w:val="0063485E"/>
    <w:rsid w:val="0063669A"/>
    <w:rsid w:val="00637CC4"/>
    <w:rsid w:val="00637CF7"/>
    <w:rsid w:val="006419C0"/>
    <w:rsid w:val="00641BBF"/>
    <w:rsid w:val="00642555"/>
    <w:rsid w:val="00643187"/>
    <w:rsid w:val="00645842"/>
    <w:rsid w:val="00645C28"/>
    <w:rsid w:val="00646FEA"/>
    <w:rsid w:val="0064725A"/>
    <w:rsid w:val="00652DB6"/>
    <w:rsid w:val="00655969"/>
    <w:rsid w:val="00655D22"/>
    <w:rsid w:val="0065622B"/>
    <w:rsid w:val="00656A4E"/>
    <w:rsid w:val="00656C35"/>
    <w:rsid w:val="0065709C"/>
    <w:rsid w:val="00657720"/>
    <w:rsid w:val="00661DDC"/>
    <w:rsid w:val="00661E24"/>
    <w:rsid w:val="00662878"/>
    <w:rsid w:val="00662E02"/>
    <w:rsid w:val="00662E24"/>
    <w:rsid w:val="0066491F"/>
    <w:rsid w:val="00667C20"/>
    <w:rsid w:val="00670596"/>
    <w:rsid w:val="00671B8C"/>
    <w:rsid w:val="00672049"/>
    <w:rsid w:val="00672482"/>
    <w:rsid w:val="00673D74"/>
    <w:rsid w:val="00674ABA"/>
    <w:rsid w:val="006814BE"/>
    <w:rsid w:val="006814D8"/>
    <w:rsid w:val="00681AE1"/>
    <w:rsid w:val="00682BB9"/>
    <w:rsid w:val="00685709"/>
    <w:rsid w:val="0068571D"/>
    <w:rsid w:val="00685E84"/>
    <w:rsid w:val="00686A1F"/>
    <w:rsid w:val="006903B1"/>
    <w:rsid w:val="00690CC3"/>
    <w:rsid w:val="006912D9"/>
    <w:rsid w:val="00691EDA"/>
    <w:rsid w:val="00693197"/>
    <w:rsid w:val="006949DA"/>
    <w:rsid w:val="006952AA"/>
    <w:rsid w:val="00695475"/>
    <w:rsid w:val="0069565C"/>
    <w:rsid w:val="00695852"/>
    <w:rsid w:val="00695AC2"/>
    <w:rsid w:val="00697DD5"/>
    <w:rsid w:val="006A0032"/>
    <w:rsid w:val="006A0A8E"/>
    <w:rsid w:val="006A2037"/>
    <w:rsid w:val="006A2DD6"/>
    <w:rsid w:val="006A2DE5"/>
    <w:rsid w:val="006A44E8"/>
    <w:rsid w:val="006A538F"/>
    <w:rsid w:val="006A65B4"/>
    <w:rsid w:val="006A669A"/>
    <w:rsid w:val="006A70FE"/>
    <w:rsid w:val="006B05E2"/>
    <w:rsid w:val="006B134E"/>
    <w:rsid w:val="006B337D"/>
    <w:rsid w:val="006B430F"/>
    <w:rsid w:val="006B5C69"/>
    <w:rsid w:val="006C0007"/>
    <w:rsid w:val="006C05FF"/>
    <w:rsid w:val="006C0E9A"/>
    <w:rsid w:val="006C0ED1"/>
    <w:rsid w:val="006C182B"/>
    <w:rsid w:val="006C3343"/>
    <w:rsid w:val="006C4C4C"/>
    <w:rsid w:val="006C5037"/>
    <w:rsid w:val="006C725A"/>
    <w:rsid w:val="006D049C"/>
    <w:rsid w:val="006D2826"/>
    <w:rsid w:val="006D2E0B"/>
    <w:rsid w:val="006D6DB2"/>
    <w:rsid w:val="006D73D6"/>
    <w:rsid w:val="006E055D"/>
    <w:rsid w:val="006E119F"/>
    <w:rsid w:val="006E14FF"/>
    <w:rsid w:val="006E1980"/>
    <w:rsid w:val="006E20AD"/>
    <w:rsid w:val="006E69AB"/>
    <w:rsid w:val="006E6AC6"/>
    <w:rsid w:val="006E6B37"/>
    <w:rsid w:val="006E78CE"/>
    <w:rsid w:val="006F1F21"/>
    <w:rsid w:val="006F211B"/>
    <w:rsid w:val="006F39C8"/>
    <w:rsid w:val="006F4AE3"/>
    <w:rsid w:val="006F53B9"/>
    <w:rsid w:val="006F7AEE"/>
    <w:rsid w:val="00702E45"/>
    <w:rsid w:val="00703BB4"/>
    <w:rsid w:val="007042BA"/>
    <w:rsid w:val="00706D9A"/>
    <w:rsid w:val="00712784"/>
    <w:rsid w:val="00714160"/>
    <w:rsid w:val="00714F06"/>
    <w:rsid w:val="00714FBF"/>
    <w:rsid w:val="00716302"/>
    <w:rsid w:val="00716E37"/>
    <w:rsid w:val="0072053E"/>
    <w:rsid w:val="0072159A"/>
    <w:rsid w:val="00722637"/>
    <w:rsid w:val="00723E6F"/>
    <w:rsid w:val="00727B65"/>
    <w:rsid w:val="007321F2"/>
    <w:rsid w:val="00733543"/>
    <w:rsid w:val="0073400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69D"/>
    <w:rsid w:val="007816B9"/>
    <w:rsid w:val="00781BCA"/>
    <w:rsid w:val="007832F1"/>
    <w:rsid w:val="00783617"/>
    <w:rsid w:val="00785019"/>
    <w:rsid w:val="0078571D"/>
    <w:rsid w:val="007866C5"/>
    <w:rsid w:val="007906CA"/>
    <w:rsid w:val="00791C9C"/>
    <w:rsid w:val="00793E74"/>
    <w:rsid w:val="00794138"/>
    <w:rsid w:val="00795F83"/>
    <w:rsid w:val="00797795"/>
    <w:rsid w:val="007A0669"/>
    <w:rsid w:val="007A130F"/>
    <w:rsid w:val="007A13C4"/>
    <w:rsid w:val="007A3B98"/>
    <w:rsid w:val="007A3FCD"/>
    <w:rsid w:val="007A4147"/>
    <w:rsid w:val="007A49B0"/>
    <w:rsid w:val="007A4F16"/>
    <w:rsid w:val="007A4F2F"/>
    <w:rsid w:val="007A53CE"/>
    <w:rsid w:val="007A6003"/>
    <w:rsid w:val="007A6490"/>
    <w:rsid w:val="007B05E1"/>
    <w:rsid w:val="007B117E"/>
    <w:rsid w:val="007B1F40"/>
    <w:rsid w:val="007B40C8"/>
    <w:rsid w:val="007B4639"/>
    <w:rsid w:val="007B5990"/>
    <w:rsid w:val="007C04AB"/>
    <w:rsid w:val="007C359E"/>
    <w:rsid w:val="007C3CBF"/>
    <w:rsid w:val="007C4021"/>
    <w:rsid w:val="007C674D"/>
    <w:rsid w:val="007D0C0C"/>
    <w:rsid w:val="007D1E00"/>
    <w:rsid w:val="007D3F15"/>
    <w:rsid w:val="007D6CB2"/>
    <w:rsid w:val="007D6F47"/>
    <w:rsid w:val="007D7171"/>
    <w:rsid w:val="007D76DE"/>
    <w:rsid w:val="007E1A0D"/>
    <w:rsid w:val="007E2FA0"/>
    <w:rsid w:val="007E45A6"/>
    <w:rsid w:val="007E475F"/>
    <w:rsid w:val="007E5744"/>
    <w:rsid w:val="007E708C"/>
    <w:rsid w:val="007F08CC"/>
    <w:rsid w:val="007F0DB8"/>
    <w:rsid w:val="007F1762"/>
    <w:rsid w:val="007F2303"/>
    <w:rsid w:val="007F2BA9"/>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030"/>
    <w:rsid w:val="0081744D"/>
    <w:rsid w:val="00820E0A"/>
    <w:rsid w:val="00820FC9"/>
    <w:rsid w:val="00821CC1"/>
    <w:rsid w:val="008232B7"/>
    <w:rsid w:val="00827D5C"/>
    <w:rsid w:val="008300D4"/>
    <w:rsid w:val="008338B3"/>
    <w:rsid w:val="00834650"/>
    <w:rsid w:val="008354BB"/>
    <w:rsid w:val="008362BB"/>
    <w:rsid w:val="00836431"/>
    <w:rsid w:val="00836AE6"/>
    <w:rsid w:val="0083700E"/>
    <w:rsid w:val="00837FF2"/>
    <w:rsid w:val="00840A72"/>
    <w:rsid w:val="0084371D"/>
    <w:rsid w:val="00845A81"/>
    <w:rsid w:val="00845FB1"/>
    <w:rsid w:val="00846078"/>
    <w:rsid w:val="00846774"/>
    <w:rsid w:val="00846CE8"/>
    <w:rsid w:val="0084727B"/>
    <w:rsid w:val="008518EA"/>
    <w:rsid w:val="008529DB"/>
    <w:rsid w:val="00852DF7"/>
    <w:rsid w:val="00856D12"/>
    <w:rsid w:val="0085786E"/>
    <w:rsid w:val="00857B15"/>
    <w:rsid w:val="00857CBC"/>
    <w:rsid w:val="0086213C"/>
    <w:rsid w:val="00862308"/>
    <w:rsid w:val="0086375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4DCC"/>
    <w:rsid w:val="00885581"/>
    <w:rsid w:val="0088599C"/>
    <w:rsid w:val="00885A6D"/>
    <w:rsid w:val="00893500"/>
    <w:rsid w:val="008936E3"/>
    <w:rsid w:val="008939CC"/>
    <w:rsid w:val="00893DEF"/>
    <w:rsid w:val="00894542"/>
    <w:rsid w:val="008A05B2"/>
    <w:rsid w:val="008A0BDE"/>
    <w:rsid w:val="008A328B"/>
    <w:rsid w:val="008A6102"/>
    <w:rsid w:val="008B0457"/>
    <w:rsid w:val="008B3333"/>
    <w:rsid w:val="008B473B"/>
    <w:rsid w:val="008B4F9F"/>
    <w:rsid w:val="008B7878"/>
    <w:rsid w:val="008B7C9A"/>
    <w:rsid w:val="008C0BFD"/>
    <w:rsid w:val="008C140B"/>
    <w:rsid w:val="008C32E9"/>
    <w:rsid w:val="008C345C"/>
    <w:rsid w:val="008C3672"/>
    <w:rsid w:val="008D153C"/>
    <w:rsid w:val="008D16CC"/>
    <w:rsid w:val="008D18E5"/>
    <w:rsid w:val="008D2702"/>
    <w:rsid w:val="008D3DF7"/>
    <w:rsid w:val="008D47C8"/>
    <w:rsid w:val="008D6AFE"/>
    <w:rsid w:val="008D6F22"/>
    <w:rsid w:val="008E0EBF"/>
    <w:rsid w:val="008E0EDF"/>
    <w:rsid w:val="008E22A4"/>
    <w:rsid w:val="008E2482"/>
    <w:rsid w:val="008E248E"/>
    <w:rsid w:val="008E361D"/>
    <w:rsid w:val="008E3AF1"/>
    <w:rsid w:val="008E5A33"/>
    <w:rsid w:val="008E6E4A"/>
    <w:rsid w:val="008E70D7"/>
    <w:rsid w:val="008E7251"/>
    <w:rsid w:val="008F0645"/>
    <w:rsid w:val="008F0F32"/>
    <w:rsid w:val="009008BA"/>
    <w:rsid w:val="00902772"/>
    <w:rsid w:val="00902AD5"/>
    <w:rsid w:val="00902F4E"/>
    <w:rsid w:val="00903C5F"/>
    <w:rsid w:val="00905F80"/>
    <w:rsid w:val="00906D83"/>
    <w:rsid w:val="009105B3"/>
    <w:rsid w:val="00913533"/>
    <w:rsid w:val="00913C51"/>
    <w:rsid w:val="00914705"/>
    <w:rsid w:val="00914DE6"/>
    <w:rsid w:val="00914FB9"/>
    <w:rsid w:val="00920C8A"/>
    <w:rsid w:val="00922027"/>
    <w:rsid w:val="009228AA"/>
    <w:rsid w:val="00922B64"/>
    <w:rsid w:val="00923332"/>
    <w:rsid w:val="00926E5B"/>
    <w:rsid w:val="0092770D"/>
    <w:rsid w:val="00930193"/>
    <w:rsid w:val="009318BF"/>
    <w:rsid w:val="00931F56"/>
    <w:rsid w:val="00932659"/>
    <w:rsid w:val="009360C5"/>
    <w:rsid w:val="00940BC1"/>
    <w:rsid w:val="00941761"/>
    <w:rsid w:val="00941919"/>
    <w:rsid w:val="0094237E"/>
    <w:rsid w:val="00942463"/>
    <w:rsid w:val="00946A15"/>
    <w:rsid w:val="00947071"/>
    <w:rsid w:val="00950024"/>
    <w:rsid w:val="009500AF"/>
    <w:rsid w:val="00950480"/>
    <w:rsid w:val="00950F97"/>
    <w:rsid w:val="0095188D"/>
    <w:rsid w:val="009520F7"/>
    <w:rsid w:val="00953E61"/>
    <w:rsid w:val="00954DD9"/>
    <w:rsid w:val="00956EB8"/>
    <w:rsid w:val="00956EC1"/>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76BE4"/>
    <w:rsid w:val="0098141B"/>
    <w:rsid w:val="0098332F"/>
    <w:rsid w:val="00984CE4"/>
    <w:rsid w:val="00987853"/>
    <w:rsid w:val="00987C32"/>
    <w:rsid w:val="00990CD0"/>
    <w:rsid w:val="009922FE"/>
    <w:rsid w:val="00992B47"/>
    <w:rsid w:val="00993258"/>
    <w:rsid w:val="009933F7"/>
    <w:rsid w:val="00993B30"/>
    <w:rsid w:val="009940D6"/>
    <w:rsid w:val="00996049"/>
    <w:rsid w:val="00996C70"/>
    <w:rsid w:val="00996DFD"/>
    <w:rsid w:val="009A1436"/>
    <w:rsid w:val="009A1D36"/>
    <w:rsid w:val="009A4C7C"/>
    <w:rsid w:val="009B0ABF"/>
    <w:rsid w:val="009B3B94"/>
    <w:rsid w:val="009B441C"/>
    <w:rsid w:val="009B5809"/>
    <w:rsid w:val="009B61D2"/>
    <w:rsid w:val="009B6DF8"/>
    <w:rsid w:val="009B7B76"/>
    <w:rsid w:val="009C0509"/>
    <w:rsid w:val="009C0D42"/>
    <w:rsid w:val="009C1AF6"/>
    <w:rsid w:val="009C2278"/>
    <w:rsid w:val="009C229A"/>
    <w:rsid w:val="009D2452"/>
    <w:rsid w:val="009D3930"/>
    <w:rsid w:val="009D4042"/>
    <w:rsid w:val="009D64F9"/>
    <w:rsid w:val="009E10A3"/>
    <w:rsid w:val="009E53AF"/>
    <w:rsid w:val="009E67E0"/>
    <w:rsid w:val="009E6C08"/>
    <w:rsid w:val="009E7F35"/>
    <w:rsid w:val="009F16FA"/>
    <w:rsid w:val="009F3092"/>
    <w:rsid w:val="009F3477"/>
    <w:rsid w:val="009F3D0A"/>
    <w:rsid w:val="009F59AE"/>
    <w:rsid w:val="00A02563"/>
    <w:rsid w:val="00A04084"/>
    <w:rsid w:val="00A1089D"/>
    <w:rsid w:val="00A111EF"/>
    <w:rsid w:val="00A11E89"/>
    <w:rsid w:val="00A12806"/>
    <w:rsid w:val="00A14031"/>
    <w:rsid w:val="00A141F3"/>
    <w:rsid w:val="00A15C85"/>
    <w:rsid w:val="00A15DCC"/>
    <w:rsid w:val="00A1662E"/>
    <w:rsid w:val="00A20FCF"/>
    <w:rsid w:val="00A23700"/>
    <w:rsid w:val="00A23CF6"/>
    <w:rsid w:val="00A25378"/>
    <w:rsid w:val="00A25EDD"/>
    <w:rsid w:val="00A2735D"/>
    <w:rsid w:val="00A27A0B"/>
    <w:rsid w:val="00A309CA"/>
    <w:rsid w:val="00A3211A"/>
    <w:rsid w:val="00A328C0"/>
    <w:rsid w:val="00A35834"/>
    <w:rsid w:val="00A36895"/>
    <w:rsid w:val="00A36986"/>
    <w:rsid w:val="00A378A8"/>
    <w:rsid w:val="00A40444"/>
    <w:rsid w:val="00A40E3E"/>
    <w:rsid w:val="00A41C33"/>
    <w:rsid w:val="00A43B14"/>
    <w:rsid w:val="00A444E8"/>
    <w:rsid w:val="00A445BE"/>
    <w:rsid w:val="00A456F4"/>
    <w:rsid w:val="00A45C1A"/>
    <w:rsid w:val="00A50196"/>
    <w:rsid w:val="00A51F70"/>
    <w:rsid w:val="00A5293F"/>
    <w:rsid w:val="00A52FCC"/>
    <w:rsid w:val="00A55284"/>
    <w:rsid w:val="00A61290"/>
    <w:rsid w:val="00A6150C"/>
    <w:rsid w:val="00A62901"/>
    <w:rsid w:val="00A62B36"/>
    <w:rsid w:val="00A62F40"/>
    <w:rsid w:val="00A64D95"/>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E59"/>
    <w:rsid w:val="00A81DB0"/>
    <w:rsid w:val="00A82C8A"/>
    <w:rsid w:val="00A85D47"/>
    <w:rsid w:val="00A864E6"/>
    <w:rsid w:val="00A901E2"/>
    <w:rsid w:val="00A91815"/>
    <w:rsid w:val="00A91B42"/>
    <w:rsid w:val="00A91B50"/>
    <w:rsid w:val="00A94F77"/>
    <w:rsid w:val="00A9526D"/>
    <w:rsid w:val="00AA0D97"/>
    <w:rsid w:val="00AA192C"/>
    <w:rsid w:val="00AA32F2"/>
    <w:rsid w:val="00AA34E2"/>
    <w:rsid w:val="00AA5281"/>
    <w:rsid w:val="00AA5BDD"/>
    <w:rsid w:val="00AB0936"/>
    <w:rsid w:val="00AB0F5C"/>
    <w:rsid w:val="00AB2581"/>
    <w:rsid w:val="00AB2F75"/>
    <w:rsid w:val="00AB467A"/>
    <w:rsid w:val="00AB4AA5"/>
    <w:rsid w:val="00AB4C06"/>
    <w:rsid w:val="00AB5629"/>
    <w:rsid w:val="00AB697B"/>
    <w:rsid w:val="00AB71B2"/>
    <w:rsid w:val="00AC0D43"/>
    <w:rsid w:val="00AC27C8"/>
    <w:rsid w:val="00AC2951"/>
    <w:rsid w:val="00AC468E"/>
    <w:rsid w:val="00AC51AC"/>
    <w:rsid w:val="00AC640A"/>
    <w:rsid w:val="00AC7CC6"/>
    <w:rsid w:val="00AD2C9A"/>
    <w:rsid w:val="00AD5088"/>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0F09"/>
    <w:rsid w:val="00AF2D92"/>
    <w:rsid w:val="00AF38B1"/>
    <w:rsid w:val="00AF3D02"/>
    <w:rsid w:val="00AF4342"/>
    <w:rsid w:val="00AF5481"/>
    <w:rsid w:val="00AF6296"/>
    <w:rsid w:val="00AF7ED8"/>
    <w:rsid w:val="00B00E70"/>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592C"/>
    <w:rsid w:val="00B259CB"/>
    <w:rsid w:val="00B27759"/>
    <w:rsid w:val="00B30B4F"/>
    <w:rsid w:val="00B30BEB"/>
    <w:rsid w:val="00B311AD"/>
    <w:rsid w:val="00B31D91"/>
    <w:rsid w:val="00B322E3"/>
    <w:rsid w:val="00B3266D"/>
    <w:rsid w:val="00B36779"/>
    <w:rsid w:val="00B4172E"/>
    <w:rsid w:val="00B42BE1"/>
    <w:rsid w:val="00B42E22"/>
    <w:rsid w:val="00B434B5"/>
    <w:rsid w:val="00B43989"/>
    <w:rsid w:val="00B448F9"/>
    <w:rsid w:val="00B45999"/>
    <w:rsid w:val="00B464F0"/>
    <w:rsid w:val="00B50B64"/>
    <w:rsid w:val="00B514ED"/>
    <w:rsid w:val="00B53A96"/>
    <w:rsid w:val="00B543D4"/>
    <w:rsid w:val="00B54834"/>
    <w:rsid w:val="00B54BDB"/>
    <w:rsid w:val="00B54F31"/>
    <w:rsid w:val="00B56ECC"/>
    <w:rsid w:val="00B576B3"/>
    <w:rsid w:val="00B6022A"/>
    <w:rsid w:val="00B612B2"/>
    <w:rsid w:val="00B62887"/>
    <w:rsid w:val="00B63172"/>
    <w:rsid w:val="00B64BDA"/>
    <w:rsid w:val="00B66E28"/>
    <w:rsid w:val="00B6709A"/>
    <w:rsid w:val="00B672E0"/>
    <w:rsid w:val="00B67552"/>
    <w:rsid w:val="00B74660"/>
    <w:rsid w:val="00B75251"/>
    <w:rsid w:val="00B7696A"/>
    <w:rsid w:val="00B76A2E"/>
    <w:rsid w:val="00B76F93"/>
    <w:rsid w:val="00B77E2A"/>
    <w:rsid w:val="00B81180"/>
    <w:rsid w:val="00B81A59"/>
    <w:rsid w:val="00B82A2B"/>
    <w:rsid w:val="00B82D9C"/>
    <w:rsid w:val="00B84F11"/>
    <w:rsid w:val="00B859F5"/>
    <w:rsid w:val="00B85E56"/>
    <w:rsid w:val="00B86540"/>
    <w:rsid w:val="00B86B60"/>
    <w:rsid w:val="00B87757"/>
    <w:rsid w:val="00B90533"/>
    <w:rsid w:val="00B90832"/>
    <w:rsid w:val="00B918F6"/>
    <w:rsid w:val="00B9248E"/>
    <w:rsid w:val="00B92DDF"/>
    <w:rsid w:val="00B93CE8"/>
    <w:rsid w:val="00B946A7"/>
    <w:rsid w:val="00B951F4"/>
    <w:rsid w:val="00B958B8"/>
    <w:rsid w:val="00B977D1"/>
    <w:rsid w:val="00BA0652"/>
    <w:rsid w:val="00BA15DF"/>
    <w:rsid w:val="00BA1C27"/>
    <w:rsid w:val="00BA4704"/>
    <w:rsid w:val="00BA51EB"/>
    <w:rsid w:val="00BA7255"/>
    <w:rsid w:val="00BA73CC"/>
    <w:rsid w:val="00BB082B"/>
    <w:rsid w:val="00BB1553"/>
    <w:rsid w:val="00BB21BA"/>
    <w:rsid w:val="00BB300B"/>
    <w:rsid w:val="00BB3FC9"/>
    <w:rsid w:val="00BB40B9"/>
    <w:rsid w:val="00BB4B85"/>
    <w:rsid w:val="00BB4E57"/>
    <w:rsid w:val="00BB5D44"/>
    <w:rsid w:val="00BB6C8C"/>
    <w:rsid w:val="00BB75FA"/>
    <w:rsid w:val="00BC0379"/>
    <w:rsid w:val="00BC2B4F"/>
    <w:rsid w:val="00BC3528"/>
    <w:rsid w:val="00BC36F9"/>
    <w:rsid w:val="00BC3F5D"/>
    <w:rsid w:val="00BC474A"/>
    <w:rsid w:val="00BC67E6"/>
    <w:rsid w:val="00BC7716"/>
    <w:rsid w:val="00BD2056"/>
    <w:rsid w:val="00BD3228"/>
    <w:rsid w:val="00BD4B5F"/>
    <w:rsid w:val="00BD4C37"/>
    <w:rsid w:val="00BD5FDE"/>
    <w:rsid w:val="00BD6944"/>
    <w:rsid w:val="00BE052C"/>
    <w:rsid w:val="00BE2D59"/>
    <w:rsid w:val="00BE5905"/>
    <w:rsid w:val="00BE6069"/>
    <w:rsid w:val="00BE6492"/>
    <w:rsid w:val="00BF19AE"/>
    <w:rsid w:val="00BF2297"/>
    <w:rsid w:val="00BF3747"/>
    <w:rsid w:val="00BF524B"/>
    <w:rsid w:val="00BF54BE"/>
    <w:rsid w:val="00BF5D9B"/>
    <w:rsid w:val="00C00366"/>
    <w:rsid w:val="00C00A36"/>
    <w:rsid w:val="00C01500"/>
    <w:rsid w:val="00C02119"/>
    <w:rsid w:val="00C04963"/>
    <w:rsid w:val="00C04FE6"/>
    <w:rsid w:val="00C05485"/>
    <w:rsid w:val="00C05892"/>
    <w:rsid w:val="00C065A4"/>
    <w:rsid w:val="00C07F39"/>
    <w:rsid w:val="00C10E77"/>
    <w:rsid w:val="00C12885"/>
    <w:rsid w:val="00C13872"/>
    <w:rsid w:val="00C1693B"/>
    <w:rsid w:val="00C16D06"/>
    <w:rsid w:val="00C16EDE"/>
    <w:rsid w:val="00C17746"/>
    <w:rsid w:val="00C21937"/>
    <w:rsid w:val="00C2264C"/>
    <w:rsid w:val="00C2357A"/>
    <w:rsid w:val="00C25A9D"/>
    <w:rsid w:val="00C25BF7"/>
    <w:rsid w:val="00C26DA4"/>
    <w:rsid w:val="00C2755D"/>
    <w:rsid w:val="00C32067"/>
    <w:rsid w:val="00C33457"/>
    <w:rsid w:val="00C33521"/>
    <w:rsid w:val="00C33B39"/>
    <w:rsid w:val="00C3788C"/>
    <w:rsid w:val="00C4371F"/>
    <w:rsid w:val="00C44465"/>
    <w:rsid w:val="00C50C64"/>
    <w:rsid w:val="00C518E4"/>
    <w:rsid w:val="00C52FAE"/>
    <w:rsid w:val="00C5448D"/>
    <w:rsid w:val="00C54827"/>
    <w:rsid w:val="00C55A26"/>
    <w:rsid w:val="00C57CAD"/>
    <w:rsid w:val="00C62033"/>
    <w:rsid w:val="00C63B79"/>
    <w:rsid w:val="00C63E19"/>
    <w:rsid w:val="00C64763"/>
    <w:rsid w:val="00C64F70"/>
    <w:rsid w:val="00C6529D"/>
    <w:rsid w:val="00C653EB"/>
    <w:rsid w:val="00C65B99"/>
    <w:rsid w:val="00C663D7"/>
    <w:rsid w:val="00C67076"/>
    <w:rsid w:val="00C675A3"/>
    <w:rsid w:val="00C67D3D"/>
    <w:rsid w:val="00C70394"/>
    <w:rsid w:val="00C709FB"/>
    <w:rsid w:val="00C712A9"/>
    <w:rsid w:val="00C714AB"/>
    <w:rsid w:val="00C71D25"/>
    <w:rsid w:val="00C71EC7"/>
    <w:rsid w:val="00C745EE"/>
    <w:rsid w:val="00C7758F"/>
    <w:rsid w:val="00C83DFB"/>
    <w:rsid w:val="00C84165"/>
    <w:rsid w:val="00C8416B"/>
    <w:rsid w:val="00C842FC"/>
    <w:rsid w:val="00C85757"/>
    <w:rsid w:val="00C908DE"/>
    <w:rsid w:val="00C94710"/>
    <w:rsid w:val="00C94927"/>
    <w:rsid w:val="00C97366"/>
    <w:rsid w:val="00C97A55"/>
    <w:rsid w:val="00CA0B01"/>
    <w:rsid w:val="00CA222A"/>
    <w:rsid w:val="00CA2D82"/>
    <w:rsid w:val="00CA2DD4"/>
    <w:rsid w:val="00CA4371"/>
    <w:rsid w:val="00CB0FE2"/>
    <w:rsid w:val="00CB29E6"/>
    <w:rsid w:val="00CB58A3"/>
    <w:rsid w:val="00CB63EE"/>
    <w:rsid w:val="00CC14FC"/>
    <w:rsid w:val="00CC265E"/>
    <w:rsid w:val="00CC3C5F"/>
    <w:rsid w:val="00CC7EB2"/>
    <w:rsid w:val="00CD0093"/>
    <w:rsid w:val="00CD2112"/>
    <w:rsid w:val="00CD2DC6"/>
    <w:rsid w:val="00CD3EF9"/>
    <w:rsid w:val="00CD434C"/>
    <w:rsid w:val="00CD4A90"/>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20C3D"/>
    <w:rsid w:val="00D21E30"/>
    <w:rsid w:val="00D23C39"/>
    <w:rsid w:val="00D24E4F"/>
    <w:rsid w:val="00D24E63"/>
    <w:rsid w:val="00D259A2"/>
    <w:rsid w:val="00D3114E"/>
    <w:rsid w:val="00D34CBD"/>
    <w:rsid w:val="00D3612A"/>
    <w:rsid w:val="00D4277E"/>
    <w:rsid w:val="00D43F62"/>
    <w:rsid w:val="00D44151"/>
    <w:rsid w:val="00D442A2"/>
    <w:rsid w:val="00D44D23"/>
    <w:rsid w:val="00D45DB4"/>
    <w:rsid w:val="00D5143A"/>
    <w:rsid w:val="00D516CB"/>
    <w:rsid w:val="00D544D6"/>
    <w:rsid w:val="00D54E15"/>
    <w:rsid w:val="00D55220"/>
    <w:rsid w:val="00D55981"/>
    <w:rsid w:val="00D55B14"/>
    <w:rsid w:val="00D56488"/>
    <w:rsid w:val="00D564A5"/>
    <w:rsid w:val="00D61591"/>
    <w:rsid w:val="00D61E58"/>
    <w:rsid w:val="00D629AE"/>
    <w:rsid w:val="00D62ACF"/>
    <w:rsid w:val="00D63A8B"/>
    <w:rsid w:val="00D650C4"/>
    <w:rsid w:val="00D65576"/>
    <w:rsid w:val="00D66787"/>
    <w:rsid w:val="00D67150"/>
    <w:rsid w:val="00D676BE"/>
    <w:rsid w:val="00D719DE"/>
    <w:rsid w:val="00D71B24"/>
    <w:rsid w:val="00D72AF4"/>
    <w:rsid w:val="00D77526"/>
    <w:rsid w:val="00D77BB0"/>
    <w:rsid w:val="00D8048C"/>
    <w:rsid w:val="00D82BE5"/>
    <w:rsid w:val="00D8332F"/>
    <w:rsid w:val="00D836AD"/>
    <w:rsid w:val="00D846D0"/>
    <w:rsid w:val="00D848E4"/>
    <w:rsid w:val="00D84B44"/>
    <w:rsid w:val="00D850B4"/>
    <w:rsid w:val="00D85CB0"/>
    <w:rsid w:val="00D86468"/>
    <w:rsid w:val="00D870E8"/>
    <w:rsid w:val="00D90BEE"/>
    <w:rsid w:val="00D91016"/>
    <w:rsid w:val="00D920D3"/>
    <w:rsid w:val="00D94780"/>
    <w:rsid w:val="00D9741D"/>
    <w:rsid w:val="00DA135D"/>
    <w:rsid w:val="00DA142A"/>
    <w:rsid w:val="00DA1DBB"/>
    <w:rsid w:val="00DA214E"/>
    <w:rsid w:val="00DA35E8"/>
    <w:rsid w:val="00DA3A7F"/>
    <w:rsid w:val="00DA41B0"/>
    <w:rsid w:val="00DA4E57"/>
    <w:rsid w:val="00DA57DC"/>
    <w:rsid w:val="00DA65D9"/>
    <w:rsid w:val="00DA6E23"/>
    <w:rsid w:val="00DA7139"/>
    <w:rsid w:val="00DB1BD7"/>
    <w:rsid w:val="00DB1BD9"/>
    <w:rsid w:val="00DB1BEF"/>
    <w:rsid w:val="00DB2292"/>
    <w:rsid w:val="00DB56AD"/>
    <w:rsid w:val="00DB5C79"/>
    <w:rsid w:val="00DC1CCA"/>
    <w:rsid w:val="00DC1D6F"/>
    <w:rsid w:val="00DC26B3"/>
    <w:rsid w:val="00DC3AEC"/>
    <w:rsid w:val="00DC4C44"/>
    <w:rsid w:val="00DC5033"/>
    <w:rsid w:val="00DC733B"/>
    <w:rsid w:val="00DD1B23"/>
    <w:rsid w:val="00DD3074"/>
    <w:rsid w:val="00DD3E4F"/>
    <w:rsid w:val="00DD46DF"/>
    <w:rsid w:val="00DD4B94"/>
    <w:rsid w:val="00DD6C08"/>
    <w:rsid w:val="00DD7BC9"/>
    <w:rsid w:val="00DE1F4A"/>
    <w:rsid w:val="00DE209B"/>
    <w:rsid w:val="00DE2FD8"/>
    <w:rsid w:val="00DE3CAF"/>
    <w:rsid w:val="00DE3D9B"/>
    <w:rsid w:val="00DE4233"/>
    <w:rsid w:val="00DE60D5"/>
    <w:rsid w:val="00DE7356"/>
    <w:rsid w:val="00DE7A36"/>
    <w:rsid w:val="00DF0863"/>
    <w:rsid w:val="00DF1B41"/>
    <w:rsid w:val="00DF2AA9"/>
    <w:rsid w:val="00DF3B37"/>
    <w:rsid w:val="00DF3CF8"/>
    <w:rsid w:val="00DF3E93"/>
    <w:rsid w:val="00DF6118"/>
    <w:rsid w:val="00DF7507"/>
    <w:rsid w:val="00DF783D"/>
    <w:rsid w:val="00E01B18"/>
    <w:rsid w:val="00E02A6A"/>
    <w:rsid w:val="00E02E62"/>
    <w:rsid w:val="00E07C7F"/>
    <w:rsid w:val="00E10413"/>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1778"/>
    <w:rsid w:val="00E42023"/>
    <w:rsid w:val="00E42DA5"/>
    <w:rsid w:val="00E43AB4"/>
    <w:rsid w:val="00E4708B"/>
    <w:rsid w:val="00E47F91"/>
    <w:rsid w:val="00E50203"/>
    <w:rsid w:val="00E508E4"/>
    <w:rsid w:val="00E50B5A"/>
    <w:rsid w:val="00E50CF1"/>
    <w:rsid w:val="00E51B97"/>
    <w:rsid w:val="00E52AAC"/>
    <w:rsid w:val="00E52B48"/>
    <w:rsid w:val="00E530FE"/>
    <w:rsid w:val="00E53883"/>
    <w:rsid w:val="00E54C7A"/>
    <w:rsid w:val="00E5678D"/>
    <w:rsid w:val="00E60ADC"/>
    <w:rsid w:val="00E648ED"/>
    <w:rsid w:val="00E6518A"/>
    <w:rsid w:val="00E66A3D"/>
    <w:rsid w:val="00E67A3A"/>
    <w:rsid w:val="00E732AE"/>
    <w:rsid w:val="00E75E45"/>
    <w:rsid w:val="00E778D8"/>
    <w:rsid w:val="00E77D90"/>
    <w:rsid w:val="00E8270F"/>
    <w:rsid w:val="00E82B22"/>
    <w:rsid w:val="00E8308A"/>
    <w:rsid w:val="00E85804"/>
    <w:rsid w:val="00E87275"/>
    <w:rsid w:val="00E87FB1"/>
    <w:rsid w:val="00E907CA"/>
    <w:rsid w:val="00E92222"/>
    <w:rsid w:val="00E948CA"/>
    <w:rsid w:val="00E96556"/>
    <w:rsid w:val="00E97F52"/>
    <w:rsid w:val="00EA03E5"/>
    <w:rsid w:val="00EA0C50"/>
    <w:rsid w:val="00EA1B56"/>
    <w:rsid w:val="00EA2542"/>
    <w:rsid w:val="00EA6351"/>
    <w:rsid w:val="00EA718A"/>
    <w:rsid w:val="00EA7458"/>
    <w:rsid w:val="00EA7E24"/>
    <w:rsid w:val="00EB060C"/>
    <w:rsid w:val="00EB0D6E"/>
    <w:rsid w:val="00EB1A74"/>
    <w:rsid w:val="00EB2EC3"/>
    <w:rsid w:val="00EB3D56"/>
    <w:rsid w:val="00EB4DD8"/>
    <w:rsid w:val="00EB589E"/>
    <w:rsid w:val="00EC0215"/>
    <w:rsid w:val="00EC11EB"/>
    <w:rsid w:val="00EC247C"/>
    <w:rsid w:val="00EC27A9"/>
    <w:rsid w:val="00EC5A9A"/>
    <w:rsid w:val="00EC5CE1"/>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5B83"/>
    <w:rsid w:val="00EF7838"/>
    <w:rsid w:val="00F00017"/>
    <w:rsid w:val="00F026C9"/>
    <w:rsid w:val="00F03A7B"/>
    <w:rsid w:val="00F0406C"/>
    <w:rsid w:val="00F04DDF"/>
    <w:rsid w:val="00F054FF"/>
    <w:rsid w:val="00F1213F"/>
    <w:rsid w:val="00F15479"/>
    <w:rsid w:val="00F16491"/>
    <w:rsid w:val="00F2287B"/>
    <w:rsid w:val="00F22D2F"/>
    <w:rsid w:val="00F23B6F"/>
    <w:rsid w:val="00F23EF5"/>
    <w:rsid w:val="00F24D48"/>
    <w:rsid w:val="00F30992"/>
    <w:rsid w:val="00F31176"/>
    <w:rsid w:val="00F35664"/>
    <w:rsid w:val="00F35BE3"/>
    <w:rsid w:val="00F37E54"/>
    <w:rsid w:val="00F40302"/>
    <w:rsid w:val="00F43043"/>
    <w:rsid w:val="00F456AB"/>
    <w:rsid w:val="00F457F6"/>
    <w:rsid w:val="00F501B0"/>
    <w:rsid w:val="00F50917"/>
    <w:rsid w:val="00F52303"/>
    <w:rsid w:val="00F52B44"/>
    <w:rsid w:val="00F53149"/>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92B2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EE0"/>
    <w:rsid w:val="00FB7160"/>
    <w:rsid w:val="00FB757E"/>
    <w:rsid w:val="00FC2086"/>
    <w:rsid w:val="00FC3A49"/>
    <w:rsid w:val="00FC46E8"/>
    <w:rsid w:val="00FC4D47"/>
    <w:rsid w:val="00FC5DDA"/>
    <w:rsid w:val="00FC65D7"/>
    <w:rsid w:val="00FC69C4"/>
    <w:rsid w:val="00FD03C1"/>
    <w:rsid w:val="00FD04E7"/>
    <w:rsid w:val="00FD0822"/>
    <w:rsid w:val="00FD1C97"/>
    <w:rsid w:val="00FD309B"/>
    <w:rsid w:val="00FD3386"/>
    <w:rsid w:val="00FD5111"/>
    <w:rsid w:val="00FD6F4C"/>
    <w:rsid w:val="00FE0AE5"/>
    <w:rsid w:val="00FE0D7F"/>
    <w:rsid w:val="00FE153D"/>
    <w:rsid w:val="00FE485A"/>
    <w:rsid w:val="00FE7B25"/>
    <w:rsid w:val="00FF0DB5"/>
    <w:rsid w:val="00FF5821"/>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85C1AF9-2BC1-4190-BB5F-65BC37E79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0669"/>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styleId="afe">
    <w:name w:val="Body Text"/>
    <w:basedOn w:val="a"/>
    <w:link w:val="aff"/>
    <w:uiPriority w:val="99"/>
    <w:unhideWhenUsed/>
    <w:rsid w:val="00884DCC"/>
    <w:pPr>
      <w:spacing w:after="120"/>
    </w:pPr>
  </w:style>
  <w:style w:type="character" w:customStyle="1" w:styleId="aff">
    <w:name w:val="本文 字元"/>
    <w:basedOn w:val="a0"/>
    <w:link w:val="afe"/>
    <w:uiPriority w:val="99"/>
    <w:rsid w:val="00884DCC"/>
    <w:rPr>
      <w:rFonts w:ascii="華康楷書體W5" w:eastAsia="華康楷書體W5"/>
      <w:kern w:val="2"/>
      <w:sz w:val="32"/>
      <w:szCs w:val="32"/>
    </w:rPr>
  </w:style>
  <w:style w:type="paragraph" w:styleId="aff0">
    <w:name w:val="List Paragraph"/>
    <w:basedOn w:val="a"/>
    <w:uiPriority w:val="34"/>
    <w:qFormat/>
    <w:rsid w:val="000E191C"/>
    <w:pPr>
      <w:ind w:leftChars="200" w:left="480"/>
    </w:pPr>
  </w:style>
  <w:style w:type="paragraph" w:customStyle="1" w:styleId="aff1">
    <w:name w:val="報告事項次目錄(項目符號)"/>
    <w:basedOn w:val="a"/>
    <w:next w:val="a"/>
    <w:rsid w:val="006E6B37"/>
    <w:pPr>
      <w:wordWrap w:val="0"/>
      <w:autoSpaceDE w:val="0"/>
      <w:adjustRightInd/>
      <w:snapToGrid/>
      <w:spacing w:line="240" w:lineRule="auto"/>
      <w:ind w:leftChars="200" w:left="1120" w:rightChars="100" w:right="280" w:hangingChars="200" w:hanging="560"/>
      <w:jc w:val="both"/>
    </w:pPr>
    <w:rPr>
      <w:kern w:val="0"/>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48651609">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659575408">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 w:id="2083868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A9E09E-F836-4734-901C-938737348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463</TotalTime>
  <Pages>8</Pages>
  <Words>819</Words>
  <Characters>4672</Characters>
  <Application>Microsoft Office Word</Application>
  <DocSecurity>0</DocSecurity>
  <Lines>38</Lines>
  <Paragraphs>10</Paragraphs>
  <ScaleCrop>false</ScaleCrop>
  <Company>立法院</Company>
  <LinksUpToDate>false</LinksUpToDate>
  <CharactersWithSpaces>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Windows 使用者</cp:lastModifiedBy>
  <cp:revision>68</cp:revision>
  <cp:lastPrinted>2020-10-15T07:32:00Z</cp:lastPrinted>
  <dcterms:created xsi:type="dcterms:W3CDTF">2020-10-12T09:22:00Z</dcterms:created>
  <dcterms:modified xsi:type="dcterms:W3CDTF">2020-10-15T07:40:00Z</dcterms:modified>
</cp:coreProperties>
</file>