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B77DD" w:rsidRDefault="002E6418">
      <w:pPr>
        <w:pStyle w:val="title"/>
        <w:rPr>
          <w:position w:val="20"/>
        </w:rPr>
      </w:pPr>
      <w:r w:rsidRPr="002B77D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C4F94FA" wp14:editId="74131E0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4F94F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B77DD">
        <w:rPr>
          <w:rFonts w:hint="eastAsia"/>
          <w:position w:val="20"/>
        </w:rPr>
        <w:t>立法院</w:t>
      </w:r>
      <w:bookmarkStart w:id="5" w:name="單位名稱"/>
      <w:bookmarkEnd w:id="5"/>
      <w:r w:rsidR="00F42DD1" w:rsidRPr="002B77DD">
        <w:rPr>
          <w:rFonts w:hint="eastAsia"/>
          <w:position w:val="20"/>
        </w:rPr>
        <w:t>內政委員會</w:t>
      </w:r>
      <w:r w:rsidR="00064D29" w:rsidRPr="002B77DD">
        <w:rPr>
          <w:rFonts w:hint="eastAsia"/>
          <w:position w:val="20"/>
        </w:rPr>
        <w:t xml:space="preserve">　開會通知單</w:t>
      </w:r>
    </w:p>
    <w:p w:rsidR="00064D29" w:rsidRPr="002B77DD" w:rsidRDefault="002E6418">
      <w:pPr>
        <w:pStyle w:val="titlespace"/>
      </w:pPr>
      <w:r w:rsidRPr="002B77D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A794B9A" wp14:editId="1A563F4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94B9A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B77DD" w:rsidRDefault="00064D29">
      <w:pPr>
        <w:pStyle w:val="space2"/>
      </w:pPr>
    </w:p>
    <w:p w:rsidR="00064D29" w:rsidRPr="002B77DD" w:rsidRDefault="00064D29">
      <w:pPr>
        <w:pStyle w:val="space2"/>
      </w:pPr>
    </w:p>
    <w:p w:rsidR="0020337A" w:rsidRPr="002B77DD" w:rsidRDefault="00064D29">
      <w:pPr>
        <w:pStyle w:val="ae"/>
        <w:spacing w:line="360" w:lineRule="exact"/>
      </w:pPr>
      <w:r w:rsidRPr="002B77DD">
        <w:rPr>
          <w:rFonts w:hint="eastAsia"/>
        </w:rPr>
        <w:t>受文者：</w:t>
      </w:r>
      <w:bookmarkStart w:id="8" w:name="受文者"/>
      <w:bookmarkEnd w:id="8"/>
      <w:r w:rsidR="00201839" w:rsidRPr="002B77DD">
        <w:rPr>
          <w:rFonts w:hint="eastAsia"/>
        </w:rPr>
        <w:t>本會委員</w:t>
      </w:r>
      <w:r w:rsidR="0020337A" w:rsidRPr="002B77DD">
        <w:t xml:space="preserve"> </w:t>
      </w:r>
    </w:p>
    <w:p w:rsidR="00064D29" w:rsidRPr="002B77DD" w:rsidRDefault="00064D29">
      <w:pPr>
        <w:pStyle w:val="space"/>
      </w:pPr>
    </w:p>
    <w:p w:rsidR="00064D29" w:rsidRPr="002B77DD" w:rsidRDefault="00064D29">
      <w:pPr>
        <w:pStyle w:val="af"/>
        <w:spacing w:line="240" w:lineRule="exact"/>
      </w:pPr>
      <w:r w:rsidRPr="002B77DD">
        <w:fldChar w:fldCharType="begin"/>
      </w:r>
      <w:r w:rsidRPr="002B77DD">
        <w:instrText xml:space="preserve"> </w:instrText>
      </w:r>
      <w:r w:rsidRPr="002B77DD">
        <w:rPr>
          <w:rFonts w:hint="eastAsia"/>
        </w:rPr>
        <w:instrText>MACROBUTTON  DocDispatch 發文日期：</w:instrText>
      </w:r>
      <w:r w:rsidRPr="002B77DD">
        <w:fldChar w:fldCharType="end"/>
      </w:r>
      <w:bookmarkStart w:id="9" w:name="發文日期"/>
      <w:bookmarkEnd w:id="9"/>
      <w:r w:rsidR="00580B4E" w:rsidRPr="002B77DD">
        <w:rPr>
          <w:rFonts w:hint="eastAsia"/>
        </w:rPr>
        <w:t>中華民國109年12月25日</w:t>
      </w:r>
    </w:p>
    <w:p w:rsidR="00064D29" w:rsidRPr="002B77DD" w:rsidRDefault="00064D29">
      <w:pPr>
        <w:pStyle w:val="af"/>
        <w:spacing w:line="240" w:lineRule="exact"/>
      </w:pPr>
      <w:r w:rsidRPr="002B77DD">
        <w:rPr>
          <w:rFonts w:hint="eastAsia"/>
        </w:rPr>
        <w:t>發文字號：</w:t>
      </w:r>
      <w:bookmarkStart w:id="10" w:name="發文字號"/>
      <w:bookmarkEnd w:id="10"/>
      <w:r w:rsidR="001A5A93">
        <w:rPr>
          <w:rFonts w:hint="eastAsia"/>
        </w:rPr>
        <w:t>台立內字第</w:t>
      </w:r>
      <w:r w:rsidR="001A5A93">
        <w:t>1094002126號</w:t>
      </w:r>
    </w:p>
    <w:p w:rsidR="00064D29" w:rsidRPr="002B77DD" w:rsidRDefault="00064D29">
      <w:pPr>
        <w:pStyle w:val="af"/>
        <w:spacing w:line="240" w:lineRule="exact"/>
      </w:pPr>
      <w:r w:rsidRPr="002B77DD">
        <w:fldChar w:fldCharType="begin"/>
      </w:r>
      <w:r w:rsidRPr="002B77DD">
        <w:instrText xml:space="preserve"> </w:instrText>
      </w:r>
      <w:r w:rsidRPr="002B77DD">
        <w:rPr>
          <w:rFonts w:hint="eastAsia"/>
        </w:rPr>
        <w:instrText>MACROBUTTON  DocSpeed 速別：</w:instrText>
      </w:r>
      <w:r w:rsidRPr="002B77DD">
        <w:fldChar w:fldCharType="end"/>
      </w:r>
      <w:bookmarkStart w:id="11" w:name="速別"/>
      <w:bookmarkEnd w:id="11"/>
      <w:r w:rsidR="0083409D" w:rsidRPr="002B77DD">
        <w:rPr>
          <w:rFonts w:hint="eastAsia"/>
        </w:rPr>
        <w:t>最速件</w:t>
      </w:r>
    </w:p>
    <w:p w:rsidR="00064D29" w:rsidRPr="002B77DD" w:rsidRDefault="00064D29">
      <w:pPr>
        <w:pStyle w:val="af"/>
        <w:spacing w:line="240" w:lineRule="exact"/>
      </w:pPr>
      <w:r w:rsidRPr="002B77DD">
        <w:fldChar w:fldCharType="begin"/>
      </w:r>
      <w:r w:rsidRPr="002B77DD">
        <w:instrText xml:space="preserve"> </w:instrText>
      </w:r>
      <w:r w:rsidRPr="002B77DD">
        <w:rPr>
          <w:rFonts w:hint="eastAsia"/>
        </w:rPr>
        <w:instrText>MACROBUTTON  DocSecurity 密等及解密條件或保密期限：</w:instrText>
      </w:r>
      <w:r w:rsidRPr="002B77DD">
        <w:fldChar w:fldCharType="end"/>
      </w:r>
      <w:bookmarkStart w:id="12" w:name="密等及解密條件或保密期限"/>
      <w:bookmarkEnd w:id="12"/>
    </w:p>
    <w:p w:rsidR="0083409D" w:rsidRDefault="0083409D" w:rsidP="0083409D">
      <w:pPr>
        <w:pStyle w:val="af"/>
        <w:spacing w:line="240" w:lineRule="exact"/>
      </w:pPr>
      <w:r w:rsidRPr="002B77DD">
        <w:rPr>
          <w:rFonts w:hint="eastAsia"/>
        </w:rPr>
        <w:t>附件：</w:t>
      </w:r>
      <w:bookmarkStart w:id="13" w:name="附件"/>
      <w:bookmarkEnd w:id="13"/>
      <w:r w:rsidRPr="002B77DD">
        <w:rPr>
          <w:rFonts w:hint="eastAsia"/>
        </w:rPr>
        <w:t>議事日程、關係文書</w:t>
      </w:r>
    </w:p>
    <w:p w:rsidR="00201839" w:rsidRPr="002B77DD" w:rsidRDefault="00201839" w:rsidP="0083409D">
      <w:pPr>
        <w:pStyle w:val="af"/>
        <w:spacing w:line="240" w:lineRule="exact"/>
        <w:rPr>
          <w:rFonts w:hint="eastAsia"/>
        </w:rPr>
      </w:pPr>
    </w:p>
    <w:p w:rsidR="0083409D" w:rsidRPr="002B77DD" w:rsidRDefault="0083409D" w:rsidP="00201839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2B77DD">
        <w:rPr>
          <w:rFonts w:hAnsi="標楷體" w:hint="eastAsia"/>
        </w:rPr>
        <w:t>開會事由：</w:t>
      </w:r>
      <w:bookmarkStart w:id="14" w:name="開會事由"/>
      <w:bookmarkEnd w:id="14"/>
      <w:r w:rsidRPr="002B77DD">
        <w:rPr>
          <w:rFonts w:hAnsi="標楷體" w:hint="eastAsia"/>
        </w:rPr>
        <w:t>立法院第</w:t>
      </w:r>
      <w:bookmarkStart w:id="15" w:name="屆別"/>
      <w:r w:rsidRPr="002B77DD">
        <w:rPr>
          <w:rFonts w:hAnsi="標楷體"/>
        </w:rPr>
        <w:t>10</w:t>
      </w:r>
      <w:bookmarkEnd w:id="15"/>
      <w:r w:rsidRPr="002B77DD">
        <w:rPr>
          <w:rFonts w:hAnsi="標楷體" w:hint="eastAsia"/>
        </w:rPr>
        <w:t>屆第</w:t>
      </w:r>
      <w:bookmarkStart w:id="16" w:name="會期"/>
      <w:r w:rsidRPr="002B77DD">
        <w:rPr>
          <w:rFonts w:hAnsi="標楷體"/>
        </w:rPr>
        <w:t>2</w:t>
      </w:r>
      <w:bookmarkEnd w:id="16"/>
      <w:r w:rsidRPr="002B77DD">
        <w:rPr>
          <w:rFonts w:hAnsi="標楷體" w:hint="eastAsia"/>
        </w:rPr>
        <w:t>會期</w:t>
      </w:r>
      <w:bookmarkStart w:id="17" w:name="委員會"/>
      <w:r w:rsidRPr="002B77DD">
        <w:rPr>
          <w:rFonts w:hAnsi="標楷體" w:hint="eastAsia"/>
        </w:rPr>
        <w:t>內政委員會</w:t>
      </w:r>
      <w:bookmarkEnd w:id="17"/>
      <w:r w:rsidRPr="002B77DD">
        <w:rPr>
          <w:rFonts w:hAnsi="標楷體" w:hint="eastAsia"/>
        </w:rPr>
        <w:t>第26次全體委員會議</w:t>
      </w:r>
    </w:p>
    <w:p w:rsidR="0083409D" w:rsidRPr="002B77DD" w:rsidRDefault="0083409D" w:rsidP="00201839">
      <w:pPr>
        <w:pStyle w:val="af0"/>
        <w:spacing w:line="400" w:lineRule="exact"/>
        <w:ind w:leftChars="649" w:left="2198" w:hangingChars="200" w:hanging="640"/>
        <w:rPr>
          <w:rFonts w:hAnsi="標楷體"/>
        </w:rPr>
      </w:pPr>
      <w:r w:rsidRPr="002B77DD">
        <w:rPr>
          <w:rFonts w:hAnsi="標楷體" w:hint="eastAsia"/>
        </w:rPr>
        <w:t>一、邀請內政部</w:t>
      </w:r>
      <w:r w:rsidR="00710260" w:rsidRPr="002B77DD">
        <w:rPr>
          <w:rFonts w:hAnsi="標楷體" w:hint="eastAsia"/>
        </w:rPr>
        <w:t>部</w:t>
      </w:r>
      <w:r w:rsidRPr="002B77DD">
        <w:rPr>
          <w:rFonts w:hAnsi="標楷體" w:hint="eastAsia"/>
        </w:rPr>
        <w:t>長及原住民族委員會主任委員就「原住民族使用制式獵槍立法進度」</w:t>
      </w:r>
      <w:r w:rsidR="00963303" w:rsidRPr="002B77DD">
        <w:rPr>
          <w:rFonts w:hAnsi="標楷體" w:hint="eastAsia"/>
        </w:rPr>
        <w:t>進行專題報告，並</w:t>
      </w:r>
      <w:r w:rsidRPr="002B77DD">
        <w:rPr>
          <w:rFonts w:hAnsi="標楷體" w:hint="eastAsia"/>
        </w:rPr>
        <w:t>請國防部</w:t>
      </w:r>
      <w:r w:rsidR="00963303" w:rsidRPr="002B77DD">
        <w:rPr>
          <w:rFonts w:hAnsi="標楷體" w:hint="eastAsia"/>
        </w:rPr>
        <w:t>及</w:t>
      </w:r>
      <w:r w:rsidRPr="002B77DD">
        <w:rPr>
          <w:rFonts w:hAnsi="標楷體" w:hint="eastAsia"/>
        </w:rPr>
        <w:t>法務部</w:t>
      </w:r>
      <w:r w:rsidR="009B4131" w:rsidRPr="002B77DD">
        <w:rPr>
          <w:rFonts w:hAnsi="標楷體" w:hint="eastAsia"/>
        </w:rPr>
        <w:t>列席備</w:t>
      </w:r>
      <w:proofErr w:type="gramStart"/>
      <w:r w:rsidRPr="002B77DD">
        <w:rPr>
          <w:rFonts w:hAnsi="標楷體" w:hint="eastAsia"/>
        </w:rPr>
        <w:t>詢</w:t>
      </w:r>
      <w:proofErr w:type="gramEnd"/>
      <w:r w:rsidRPr="002B77DD">
        <w:rPr>
          <w:rFonts w:hAnsi="標楷體" w:hint="eastAsia"/>
        </w:rPr>
        <w:t>。</w:t>
      </w:r>
    </w:p>
    <w:p w:rsidR="0083409D" w:rsidRPr="002B77DD" w:rsidRDefault="0083409D" w:rsidP="00117826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2B77DD">
        <w:rPr>
          <w:rFonts w:hAnsi="標楷體" w:hint="eastAsia"/>
        </w:rPr>
        <w:t>二、繼續審查委員魯明哲等19人擬具「警械使用條例增訂第十條之</w:t>
      </w:r>
      <w:proofErr w:type="gramStart"/>
      <w:r w:rsidRPr="002B77DD">
        <w:rPr>
          <w:rFonts w:hAnsi="標楷體" w:hint="eastAsia"/>
        </w:rPr>
        <w:t>一</w:t>
      </w:r>
      <w:proofErr w:type="gramEnd"/>
      <w:r w:rsidRPr="002B77DD">
        <w:rPr>
          <w:rFonts w:hAnsi="標楷體" w:hint="eastAsia"/>
        </w:rPr>
        <w:t>條文草案」案。</w:t>
      </w:r>
    </w:p>
    <w:p w:rsidR="0083409D" w:rsidRPr="002B77DD" w:rsidRDefault="0083409D" w:rsidP="00117826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2B77DD">
        <w:rPr>
          <w:rFonts w:hAnsi="標楷體" w:hint="eastAsia"/>
        </w:rPr>
        <w:t>三、繼續審查委員葉毓蘭等16人擬具「警械使用條例第四條、第十條之</w:t>
      </w:r>
      <w:proofErr w:type="gramStart"/>
      <w:r w:rsidRPr="002B77DD">
        <w:rPr>
          <w:rFonts w:hAnsi="標楷體" w:hint="eastAsia"/>
        </w:rPr>
        <w:t>一</w:t>
      </w:r>
      <w:proofErr w:type="gramEnd"/>
      <w:r w:rsidRPr="002B77DD">
        <w:rPr>
          <w:rFonts w:hAnsi="標楷體" w:hint="eastAsia"/>
        </w:rPr>
        <w:t>及第十一</w:t>
      </w:r>
      <w:proofErr w:type="gramStart"/>
      <w:r w:rsidRPr="002B77DD">
        <w:rPr>
          <w:rFonts w:hAnsi="標楷體" w:hint="eastAsia"/>
        </w:rPr>
        <w:t>條</w:t>
      </w:r>
      <w:proofErr w:type="gramEnd"/>
      <w:r w:rsidRPr="002B77DD">
        <w:rPr>
          <w:rFonts w:hAnsi="標楷體" w:hint="eastAsia"/>
        </w:rPr>
        <w:t>條文修正草案」案。</w:t>
      </w:r>
    </w:p>
    <w:p w:rsidR="0083409D" w:rsidRPr="002B77DD" w:rsidRDefault="0083409D" w:rsidP="00117826">
      <w:pPr>
        <w:pStyle w:val="af0"/>
        <w:spacing w:line="400" w:lineRule="exact"/>
        <w:ind w:leftChars="649" w:left="2198" w:hangingChars="200" w:hanging="640"/>
        <w:jc w:val="both"/>
        <w:rPr>
          <w:rFonts w:hAnsi="標楷體"/>
        </w:rPr>
      </w:pPr>
      <w:r w:rsidRPr="002B77DD">
        <w:rPr>
          <w:rFonts w:hAnsi="標楷體" w:hint="eastAsia"/>
        </w:rPr>
        <w:t>四、審查行政院函請審議、委員王美惠等20人、委員蔣</w:t>
      </w:r>
      <w:r w:rsidRPr="00117826">
        <w:rPr>
          <w:rFonts w:hAnsi="標楷體" w:hint="eastAsia"/>
          <w:spacing w:val="-10"/>
        </w:rPr>
        <w:t>萬安等19人、委員賴惠員等19人、委員張宏陸等20</w:t>
      </w:r>
      <w:r w:rsidRPr="002B77DD">
        <w:rPr>
          <w:rFonts w:hAnsi="標楷體" w:hint="eastAsia"/>
        </w:rPr>
        <w:t>人、委員管碧玲等17人及民眾黨黨團分別擬具「警械使用條例部分條文修正草案」案。</w:t>
      </w:r>
    </w:p>
    <w:p w:rsidR="0083409D" w:rsidRPr="002B77DD" w:rsidRDefault="0083409D" w:rsidP="00201839">
      <w:pPr>
        <w:pStyle w:val="af0"/>
        <w:spacing w:line="400" w:lineRule="exact"/>
        <w:ind w:leftChars="649" w:left="2198" w:hangingChars="200" w:hanging="640"/>
        <w:rPr>
          <w:rFonts w:hAnsi="標楷體"/>
        </w:rPr>
      </w:pPr>
      <w:r w:rsidRPr="002B77DD">
        <w:rPr>
          <w:rFonts w:hAnsi="標楷體" w:hint="eastAsia"/>
        </w:rPr>
        <w:t>五、審查委員謝衣鳯等</w:t>
      </w:r>
      <w:r w:rsidRPr="002B77DD">
        <w:rPr>
          <w:rFonts w:hAnsi="標楷體"/>
        </w:rPr>
        <w:t>19</w:t>
      </w:r>
      <w:r w:rsidRPr="002B77DD">
        <w:rPr>
          <w:rFonts w:hAnsi="標楷體" w:hint="eastAsia"/>
        </w:rPr>
        <w:t>人及委員黃世杰等</w:t>
      </w:r>
      <w:r w:rsidRPr="002B77DD">
        <w:rPr>
          <w:rFonts w:hAnsi="標楷體"/>
        </w:rPr>
        <w:t>17</w:t>
      </w:r>
      <w:r w:rsidRPr="002B77DD">
        <w:rPr>
          <w:rFonts w:hAnsi="標楷體" w:hint="eastAsia"/>
        </w:rPr>
        <w:t>人分別擬具「警械使用條例增訂第十條之一條文草案」案。</w:t>
      </w:r>
    </w:p>
    <w:p w:rsidR="00117826" w:rsidRDefault="0083409D" w:rsidP="00117826">
      <w:pPr>
        <w:pStyle w:val="af0"/>
        <w:spacing w:line="400" w:lineRule="exact"/>
        <w:ind w:leftChars="649" w:left="2198" w:rightChars="-118" w:right="-283" w:hangingChars="200" w:hanging="640"/>
        <w:rPr>
          <w:rFonts w:hAnsi="標楷體"/>
        </w:rPr>
      </w:pPr>
      <w:r w:rsidRPr="002B77DD">
        <w:rPr>
          <w:rFonts w:hAnsi="標楷體" w:hint="eastAsia"/>
        </w:rPr>
        <w:t>六、審查委員溫玉霞等16人及委員羅致政等17人分別擬</w:t>
      </w:r>
    </w:p>
    <w:p w:rsidR="0083409D" w:rsidRPr="002B77DD" w:rsidRDefault="0083409D" w:rsidP="00117826">
      <w:pPr>
        <w:pStyle w:val="af0"/>
        <w:spacing w:line="400" w:lineRule="exact"/>
        <w:ind w:leftChars="849" w:left="2038" w:rightChars="-118" w:right="-283" w:firstLineChars="59" w:firstLine="172"/>
        <w:rPr>
          <w:rFonts w:hAnsi="標楷體"/>
        </w:rPr>
      </w:pPr>
      <w:r w:rsidRPr="00117826">
        <w:rPr>
          <w:rFonts w:hAnsi="標楷體" w:hint="eastAsia"/>
          <w:spacing w:val="-28"/>
        </w:rPr>
        <w:t>具「警械使用條例第一條及第十一</w:t>
      </w:r>
      <w:proofErr w:type="gramStart"/>
      <w:r w:rsidRPr="00117826">
        <w:rPr>
          <w:rFonts w:hAnsi="標楷體" w:hint="eastAsia"/>
          <w:spacing w:val="-28"/>
        </w:rPr>
        <w:t>條</w:t>
      </w:r>
      <w:proofErr w:type="gramEnd"/>
      <w:r w:rsidRPr="00117826">
        <w:rPr>
          <w:rFonts w:hAnsi="標楷體" w:hint="eastAsia"/>
          <w:spacing w:val="-28"/>
        </w:rPr>
        <w:t>條文修正草案」案。</w:t>
      </w:r>
    </w:p>
    <w:p w:rsidR="0083409D" w:rsidRPr="002B77DD" w:rsidRDefault="0083409D" w:rsidP="00201839">
      <w:pPr>
        <w:pStyle w:val="af0"/>
        <w:spacing w:line="400" w:lineRule="exact"/>
        <w:ind w:left="0" w:firstLine="0"/>
        <w:rPr>
          <w:rFonts w:hAnsi="標楷體"/>
        </w:rPr>
      </w:pPr>
      <w:r w:rsidRPr="002B77DD">
        <w:rPr>
          <w:rFonts w:hAnsi="標楷體"/>
        </w:rPr>
        <w:fldChar w:fldCharType="begin"/>
      </w:r>
      <w:r w:rsidRPr="002B77DD">
        <w:rPr>
          <w:rFonts w:hAnsi="標楷體"/>
        </w:rPr>
        <w:instrText xml:space="preserve"> MACROBUTTON  DocMeetingTime 開會時間：</w:instrText>
      </w:r>
      <w:r w:rsidRPr="002B77DD">
        <w:rPr>
          <w:rFonts w:hAnsi="標楷體"/>
        </w:rPr>
        <w:fldChar w:fldCharType="end"/>
      </w:r>
      <w:bookmarkStart w:id="18" w:name="開會時間"/>
      <w:r w:rsidRPr="002B77DD">
        <w:rPr>
          <w:rFonts w:hAnsi="標楷體" w:hint="eastAsia"/>
        </w:rPr>
        <w:t>109年12月28日（星期一）上午9時至下午5時30分</w:t>
      </w:r>
      <w:bookmarkEnd w:id="18"/>
    </w:p>
    <w:p w:rsidR="0083409D" w:rsidRPr="002B77DD" w:rsidRDefault="0083409D" w:rsidP="00201839">
      <w:pPr>
        <w:pStyle w:val="af0"/>
        <w:spacing w:line="400" w:lineRule="exact"/>
        <w:rPr>
          <w:rFonts w:hAnsi="標楷體"/>
        </w:rPr>
      </w:pPr>
      <w:r w:rsidRPr="002B77DD">
        <w:rPr>
          <w:rFonts w:hAnsi="標楷體" w:hint="eastAsia"/>
        </w:rPr>
        <w:t>開會地點：</w:t>
      </w:r>
      <w:bookmarkStart w:id="19" w:name="開會地點"/>
      <w:bookmarkEnd w:id="19"/>
      <w:r w:rsidRPr="002B77DD">
        <w:rPr>
          <w:rFonts w:hAnsi="標楷體" w:hint="eastAsia"/>
        </w:rPr>
        <w:t>紅樓202會議室</w:t>
      </w:r>
    </w:p>
    <w:p w:rsidR="0083409D" w:rsidRPr="002B77DD" w:rsidRDefault="0083409D" w:rsidP="00201839">
      <w:pPr>
        <w:pStyle w:val="af1"/>
        <w:spacing w:line="400" w:lineRule="exact"/>
      </w:pPr>
      <w:r w:rsidRPr="002B77DD">
        <w:rPr>
          <w:rFonts w:hint="eastAsia"/>
        </w:rPr>
        <w:t>主持人：</w:t>
      </w:r>
      <w:bookmarkStart w:id="20" w:name="主席"/>
      <w:bookmarkEnd w:id="20"/>
      <w:r w:rsidRPr="002B77DD">
        <w:rPr>
          <w:rFonts w:hint="eastAsia"/>
        </w:rPr>
        <w:t>鄭召集</w:t>
      </w:r>
      <w:proofErr w:type="gramStart"/>
      <w:r w:rsidRPr="002B77DD">
        <w:rPr>
          <w:rFonts w:hint="eastAsia"/>
        </w:rPr>
        <w:t>委員天財</w:t>
      </w:r>
      <w:proofErr w:type="spellStart"/>
      <w:proofErr w:type="gramEnd"/>
      <w:r w:rsidRPr="002B77DD">
        <w:rPr>
          <w:rFonts w:hint="eastAsia"/>
        </w:rPr>
        <w:t>Sra</w:t>
      </w:r>
      <w:proofErr w:type="spellEnd"/>
      <w:r w:rsidRPr="002B77DD">
        <w:rPr>
          <w:rFonts w:hint="eastAsia"/>
        </w:rPr>
        <w:t xml:space="preserve"> </w:t>
      </w:r>
      <w:proofErr w:type="spellStart"/>
      <w:r w:rsidRPr="002B77DD">
        <w:rPr>
          <w:rFonts w:hint="eastAsia"/>
        </w:rPr>
        <w:t>Kacaw</w:t>
      </w:r>
      <w:proofErr w:type="spellEnd"/>
    </w:p>
    <w:p w:rsidR="0083409D" w:rsidRPr="002B77DD" w:rsidRDefault="0083409D" w:rsidP="00201839">
      <w:pPr>
        <w:pStyle w:val="af1"/>
        <w:spacing w:line="400" w:lineRule="exact"/>
        <w:rPr>
          <w:sz w:val="24"/>
        </w:rPr>
      </w:pPr>
      <w:r w:rsidRPr="002B77DD">
        <w:rPr>
          <w:rFonts w:hint="eastAsia"/>
        </w:rPr>
        <w:t>聯絡人及電話：</w:t>
      </w:r>
      <w:bookmarkStart w:id="21" w:name="聯絡人及電話"/>
      <w:bookmarkEnd w:id="21"/>
      <w:r w:rsidRPr="002B77DD">
        <w:rPr>
          <w:rFonts w:hint="eastAsia"/>
        </w:rPr>
        <w:t>鄧瑋宜  02-23585505  傳真：02-23585502</w:t>
      </w:r>
    </w:p>
    <w:p w:rsidR="0083409D" w:rsidRPr="002B77DD" w:rsidRDefault="0083409D" w:rsidP="00201839">
      <w:pPr>
        <w:pStyle w:val="af2"/>
        <w:spacing w:line="400" w:lineRule="exact"/>
        <w:ind w:left="1120" w:hangingChars="350" w:hanging="1120"/>
      </w:pPr>
      <w:bookmarkStart w:id="22" w:name="備註2"/>
      <w:r w:rsidRPr="002B77DD">
        <w:rPr>
          <w:rFonts w:hint="eastAsia"/>
        </w:rPr>
        <w:t>出席者：</w:t>
      </w:r>
      <w:bookmarkStart w:id="23" w:name="出席者"/>
      <w:bookmarkEnd w:id="23"/>
      <w:r w:rsidRPr="002B77DD">
        <w:rPr>
          <w:rFonts w:hint="eastAsia"/>
        </w:rPr>
        <w:t>本會委員</w:t>
      </w:r>
    </w:p>
    <w:p w:rsidR="0083409D" w:rsidRDefault="0083409D" w:rsidP="00201839">
      <w:pPr>
        <w:pStyle w:val="af3"/>
        <w:spacing w:before="0" w:line="400" w:lineRule="exact"/>
        <w:ind w:left="1286" w:hangingChars="402" w:hanging="1286"/>
      </w:pPr>
      <w:r w:rsidRPr="002B77DD">
        <w:rPr>
          <w:rFonts w:hint="eastAsia"/>
        </w:rPr>
        <w:t>列席者：</w:t>
      </w:r>
      <w:bookmarkStart w:id="24" w:name="列席者"/>
      <w:bookmarkEnd w:id="24"/>
      <w:r w:rsidRPr="002B77DD">
        <w:rPr>
          <w:rFonts w:hint="eastAsia"/>
        </w:rPr>
        <w:t>魯委員明哲、葉委員</w:t>
      </w:r>
      <w:proofErr w:type="gramStart"/>
      <w:r w:rsidRPr="002B77DD">
        <w:rPr>
          <w:rFonts w:hint="eastAsia"/>
        </w:rPr>
        <w:t>毓</w:t>
      </w:r>
      <w:proofErr w:type="gramEnd"/>
      <w:r w:rsidRPr="002B77DD">
        <w:rPr>
          <w:rFonts w:hint="eastAsia"/>
        </w:rPr>
        <w:t>蘭、王委員美惠、謝委員衣鳯、溫委員玉霞、</w:t>
      </w:r>
      <w:r w:rsidR="00F75163" w:rsidRPr="002B77DD">
        <w:rPr>
          <w:rFonts w:hint="eastAsia"/>
        </w:rPr>
        <w:t>張委員宏陸、</w:t>
      </w:r>
      <w:r w:rsidRPr="002B77DD">
        <w:rPr>
          <w:rFonts w:hint="eastAsia"/>
        </w:rPr>
        <w:t>羅委員致政、蔣委員萬安、管委員碧玲、黃委員世杰、民眾黨黨團、賴委員惠員、本院其他委員會委員</w:t>
      </w:r>
      <w:r w:rsidRPr="002B77DD">
        <w:br/>
      </w:r>
      <w:r w:rsidRPr="002B77DD">
        <w:rPr>
          <w:rFonts w:hint="eastAsia"/>
        </w:rPr>
        <w:t>內政部部長、</w:t>
      </w:r>
      <w:r w:rsidR="003A410B" w:rsidRPr="002B77DD">
        <w:rPr>
          <w:rFonts w:hint="eastAsia"/>
        </w:rPr>
        <w:t>原住民族委員會主任委員</w:t>
      </w:r>
      <w:r w:rsidR="00292B4B" w:rsidRPr="002B77DD">
        <w:rPr>
          <w:rFonts w:hint="eastAsia"/>
        </w:rPr>
        <w:t>、國防部</w:t>
      </w:r>
      <w:r w:rsidR="003A410B" w:rsidRPr="002B77DD">
        <w:rPr>
          <w:rFonts w:hint="eastAsia"/>
        </w:rPr>
        <w:t>、</w:t>
      </w:r>
      <w:r w:rsidRPr="002B77DD">
        <w:rPr>
          <w:rFonts w:hint="eastAsia"/>
        </w:rPr>
        <w:t>法務部、</w:t>
      </w:r>
      <w:r w:rsidRPr="00201839">
        <w:rPr>
          <w:rFonts w:hint="eastAsia"/>
          <w:spacing w:val="-20"/>
        </w:rPr>
        <w:t>司法院、衛生福利部、行政院主計總處、行政院人事行政總處</w:t>
      </w:r>
    </w:p>
    <w:p w:rsidR="00201839" w:rsidRPr="002B77DD" w:rsidRDefault="00201839" w:rsidP="0083409D">
      <w:pPr>
        <w:pStyle w:val="af3"/>
        <w:spacing w:before="0" w:line="320" w:lineRule="exact"/>
        <w:ind w:left="1286" w:hangingChars="402" w:hanging="1286"/>
        <w:rPr>
          <w:rFonts w:hint="eastAsia"/>
        </w:rPr>
      </w:pPr>
    </w:p>
    <w:p w:rsidR="0083409D" w:rsidRPr="002B77DD" w:rsidRDefault="0083409D" w:rsidP="0083409D">
      <w:pPr>
        <w:pStyle w:val="af5"/>
        <w:spacing w:line="240" w:lineRule="exact"/>
        <w:rPr>
          <w:rFonts w:hAnsi="標楷體"/>
        </w:rPr>
      </w:pPr>
      <w:r w:rsidRPr="002B77DD">
        <w:rPr>
          <w:rFonts w:hAnsi="標楷體" w:hint="eastAsia"/>
        </w:rPr>
        <w:t>副本：</w:t>
      </w:r>
      <w:bookmarkStart w:id="25" w:name="副本"/>
      <w:bookmarkEnd w:id="25"/>
      <w:r w:rsidRPr="002B77DD">
        <w:rPr>
          <w:rFonts w:hAnsi="標楷體" w:hint="eastAsia"/>
        </w:rPr>
        <w:t>本院各黨團、法制局、議事處會務科、公報處、總務處管理科、總務處警衛隊</w:t>
      </w:r>
    </w:p>
    <w:p w:rsidR="0083409D" w:rsidRPr="002B77DD" w:rsidRDefault="0083409D" w:rsidP="0083409D">
      <w:pPr>
        <w:pStyle w:val="af5"/>
        <w:spacing w:line="240" w:lineRule="exact"/>
        <w:rPr>
          <w:rFonts w:hAnsi="標楷體"/>
        </w:rPr>
      </w:pPr>
      <w:r w:rsidRPr="002B77DD">
        <w:rPr>
          <w:rFonts w:hAnsi="標楷體" w:hint="eastAsia"/>
        </w:rPr>
        <w:t>備註：</w:t>
      </w:r>
      <w:bookmarkStart w:id="26" w:name="備註"/>
      <w:bookmarkEnd w:id="26"/>
    </w:p>
    <w:p w:rsidR="0083409D" w:rsidRPr="002B77DD" w:rsidRDefault="0083409D" w:rsidP="0083409D">
      <w:pPr>
        <w:pStyle w:val="space1"/>
        <w:numPr>
          <w:ilvl w:val="0"/>
          <w:numId w:val="3"/>
        </w:numPr>
        <w:spacing w:line="240" w:lineRule="exact"/>
      </w:pPr>
      <w:r w:rsidRPr="002B77DD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2B77DD">
        <w:rPr>
          <w:rFonts w:hint="eastAsia"/>
        </w:rPr>
        <w:t>乙表</w:t>
      </w:r>
      <w:proofErr w:type="gramEnd"/>
      <w:r w:rsidRPr="002B77DD">
        <w:rPr>
          <w:rFonts w:hint="eastAsia"/>
        </w:rPr>
        <w:t>)，開會前登記之出席委員得優先發言；開會以後不分出、列席委員均依序登記</w:t>
      </w:r>
      <w:proofErr w:type="gramStart"/>
      <w:r w:rsidRPr="002B77DD">
        <w:rPr>
          <w:rFonts w:hint="eastAsia"/>
        </w:rPr>
        <w:t>於乙表</w:t>
      </w:r>
      <w:proofErr w:type="gramEnd"/>
      <w:r w:rsidRPr="002B77DD">
        <w:rPr>
          <w:rFonts w:hint="eastAsia"/>
        </w:rPr>
        <w:t>。</w:t>
      </w:r>
    </w:p>
    <w:p w:rsidR="0083409D" w:rsidRPr="002B77DD" w:rsidRDefault="0083409D" w:rsidP="0083409D">
      <w:pPr>
        <w:pStyle w:val="space1"/>
        <w:numPr>
          <w:ilvl w:val="0"/>
          <w:numId w:val="3"/>
        </w:numPr>
        <w:spacing w:line="240" w:lineRule="exact"/>
      </w:pPr>
      <w:r w:rsidRPr="002B77DD">
        <w:rPr>
          <w:rFonts w:hint="eastAsia"/>
        </w:rPr>
        <w:t>列席機關:</w:t>
      </w:r>
    </w:p>
    <w:p w:rsidR="0083409D" w:rsidRPr="002B77DD" w:rsidRDefault="0083409D" w:rsidP="0083409D">
      <w:pPr>
        <w:pStyle w:val="space1"/>
        <w:spacing w:line="240" w:lineRule="exact"/>
        <w:ind w:leftChars="354" w:left="1275" w:hangingChars="177" w:hanging="425"/>
      </w:pPr>
      <w:r w:rsidRPr="002B77DD">
        <w:rPr>
          <w:rFonts w:hint="eastAsia"/>
        </w:rPr>
        <w:t>(</w:t>
      </w:r>
      <w:proofErr w:type="gramStart"/>
      <w:r w:rsidRPr="002B77DD">
        <w:rPr>
          <w:rFonts w:hint="eastAsia"/>
        </w:rPr>
        <w:t>一</w:t>
      </w:r>
      <w:proofErr w:type="gramEnd"/>
      <w:r w:rsidRPr="002B77DD">
        <w:rPr>
          <w:rFonts w:hint="eastAsia"/>
        </w:rPr>
        <w:t>)專題報告:內政部、原住民族委員會、國防部、法務部。</w:t>
      </w:r>
    </w:p>
    <w:p w:rsidR="00201839" w:rsidRDefault="0083409D" w:rsidP="00201839">
      <w:pPr>
        <w:pStyle w:val="space1"/>
        <w:spacing w:line="240" w:lineRule="exact"/>
        <w:ind w:leftChars="365" w:left="1301" w:hangingChars="177" w:hanging="425"/>
      </w:pPr>
      <w:r w:rsidRPr="002B77DD">
        <w:rPr>
          <w:rFonts w:hint="eastAsia"/>
        </w:rPr>
        <w:t>(二)法案:內政部、法務部、司法院、衛生福利部、行政院主計總處、行政院人事行</w:t>
      </w:r>
    </w:p>
    <w:p w:rsidR="0083409D" w:rsidRPr="002B77DD" w:rsidRDefault="0083409D" w:rsidP="00201839">
      <w:pPr>
        <w:pStyle w:val="space1"/>
        <w:spacing w:line="240" w:lineRule="exact"/>
        <w:ind w:leftChars="465" w:left="1116" w:firstLineChars="345" w:firstLine="828"/>
      </w:pPr>
      <w:r w:rsidRPr="002B77DD">
        <w:rPr>
          <w:rFonts w:hint="eastAsia"/>
        </w:rPr>
        <w:t>政總處。</w:t>
      </w:r>
    </w:p>
    <w:bookmarkEnd w:id="22"/>
    <w:p w:rsidR="0083409D" w:rsidRPr="002B77DD" w:rsidRDefault="00963DC1" w:rsidP="00963DC1">
      <w:pPr>
        <w:pStyle w:val="space1"/>
        <w:numPr>
          <w:ilvl w:val="0"/>
          <w:numId w:val="3"/>
        </w:numPr>
        <w:wordWrap w:val="0"/>
        <w:topLinePunct/>
      </w:pPr>
      <w:r w:rsidRPr="002B77DD">
        <w:rPr>
          <w:rFonts w:hint="eastAsia"/>
          <w:b/>
        </w:rPr>
        <w:t>依據本院「</w:t>
      </w:r>
      <w:proofErr w:type="gramStart"/>
      <w:r w:rsidRPr="002B77DD">
        <w:rPr>
          <w:rFonts w:hint="eastAsia"/>
          <w:b/>
        </w:rPr>
        <w:t>新型冠</w:t>
      </w:r>
      <w:proofErr w:type="gramEnd"/>
      <w:r w:rsidRPr="002B77DD">
        <w:rPr>
          <w:rFonts w:hint="eastAsia"/>
          <w:b/>
        </w:rPr>
        <w:t>狀病毒肺炎」之防疫措施，</w:t>
      </w:r>
      <w:proofErr w:type="gramStart"/>
      <w:r w:rsidRPr="002B77DD">
        <w:rPr>
          <w:rFonts w:hint="eastAsia"/>
          <w:b/>
        </w:rPr>
        <w:t>請審酌</w:t>
      </w:r>
      <w:proofErr w:type="gramEnd"/>
      <w:r w:rsidRPr="002B77DD">
        <w:rPr>
          <w:rFonts w:hint="eastAsia"/>
          <w:b/>
        </w:rPr>
        <w:t>精簡指派與會人員人數，進入會議室</w:t>
      </w:r>
      <w:proofErr w:type="gramStart"/>
      <w:r w:rsidRPr="002B77DD">
        <w:rPr>
          <w:rFonts w:hint="eastAsia"/>
          <w:b/>
        </w:rPr>
        <w:t>並請配戴</w:t>
      </w:r>
      <w:proofErr w:type="gramEnd"/>
      <w:r w:rsidRPr="002B77DD">
        <w:rPr>
          <w:rFonts w:hint="eastAsia"/>
          <w:b/>
        </w:rPr>
        <w:t>口罩</w:t>
      </w:r>
      <w:r w:rsidR="00891AFC" w:rsidRPr="002B77DD">
        <w:rPr>
          <w:rFonts w:hint="eastAsia"/>
          <w:b/>
        </w:rPr>
        <w:t>，</w:t>
      </w:r>
      <w:r w:rsidRPr="002B77DD">
        <w:rPr>
          <w:rFonts w:hint="eastAsia"/>
          <w:b/>
        </w:rPr>
        <w:t>保持社交距離</w:t>
      </w:r>
      <w:r w:rsidR="0083409D" w:rsidRPr="002B77DD">
        <w:rPr>
          <w:rFonts w:hint="eastAsia"/>
          <w:b/>
        </w:rPr>
        <w:t>。</w:t>
      </w:r>
    </w:p>
    <w:p w:rsidR="003565A4" w:rsidRPr="003565A4" w:rsidRDefault="0083409D" w:rsidP="0083409D">
      <w:pPr>
        <w:pStyle w:val="space1"/>
        <w:numPr>
          <w:ilvl w:val="0"/>
          <w:numId w:val="3"/>
        </w:numPr>
        <w:wordWrap w:val="0"/>
        <w:topLinePunct/>
        <w:ind w:hanging="476"/>
        <w:rPr>
          <w:spacing w:val="-12"/>
        </w:rPr>
      </w:pPr>
      <w:r w:rsidRPr="002B77DD">
        <w:rPr>
          <w:rFonts w:hint="eastAsia"/>
        </w:rPr>
        <w:t>請</w:t>
      </w:r>
      <w:r w:rsidR="00FC7095" w:rsidRPr="002B77DD">
        <w:rPr>
          <w:rFonts w:hint="eastAsia"/>
        </w:rPr>
        <w:t>列</w:t>
      </w:r>
      <w:r w:rsidRPr="002B77DD">
        <w:rPr>
          <w:rFonts w:hint="eastAsia"/>
        </w:rPr>
        <w:t>席機關將口頭報告之書面資料160份儘速送至本會，並將電子檔傳至</w:t>
      </w:r>
      <w:proofErr w:type="spellStart"/>
      <w:r w:rsidRPr="002B77DD">
        <w:rPr>
          <w:rFonts w:hint="eastAsia"/>
        </w:rPr>
        <w:t>dtp@ly</w:t>
      </w:r>
      <w:proofErr w:type="spellEnd"/>
      <w:r w:rsidRPr="002B77DD">
        <w:rPr>
          <w:rFonts w:hint="eastAsia"/>
        </w:rPr>
        <w:t>.</w:t>
      </w:r>
    </w:p>
    <w:p w:rsidR="0083409D" w:rsidRPr="00201839" w:rsidRDefault="0083409D" w:rsidP="003565A4">
      <w:pPr>
        <w:pStyle w:val="space1"/>
        <w:wordWrap w:val="0"/>
        <w:topLinePunct/>
        <w:ind w:left="794" w:firstLine="0"/>
        <w:rPr>
          <w:spacing w:val="-12"/>
        </w:rPr>
      </w:pPr>
      <w:bookmarkStart w:id="27" w:name="_GoBack"/>
      <w:bookmarkEnd w:id="27"/>
      <w:r w:rsidRPr="002B77DD">
        <w:rPr>
          <w:rFonts w:hint="eastAsia"/>
        </w:rPr>
        <w:t>gov.tw、ly20090@gmail.com、ly20</w:t>
      </w:r>
      <w:r w:rsidRPr="002B77DD">
        <w:t>459</w:t>
      </w:r>
      <w:r w:rsidRPr="002B77DD">
        <w:rPr>
          <w:rFonts w:hint="eastAsia"/>
        </w:rPr>
        <w:t>@ly.gov.tw及ly20850@ly.gov.tw，</w:t>
      </w:r>
      <w:r w:rsidRPr="002B77DD">
        <w:rPr>
          <w:rFonts w:hint="eastAsia"/>
          <w:b/>
        </w:rPr>
        <w:t>另機關對本次會議討論事項所列審查之法案，如有相關意見，請填寫建議修正條文表格，並準備</w:t>
      </w:r>
      <w:r w:rsidR="0030784B" w:rsidRPr="002B77DD">
        <w:rPr>
          <w:rFonts w:hint="eastAsia"/>
          <w:b/>
        </w:rPr>
        <w:t>8</w:t>
      </w:r>
      <w:r w:rsidRPr="002B77DD">
        <w:rPr>
          <w:rFonts w:hint="eastAsia"/>
          <w:b/>
        </w:rPr>
        <w:t>0份書面資料於開會前送至本會，電子</w:t>
      </w:r>
      <w:proofErr w:type="gramStart"/>
      <w:r w:rsidRPr="002B77DD">
        <w:rPr>
          <w:rFonts w:hint="eastAsia"/>
          <w:b/>
        </w:rPr>
        <w:t>檔請傳至</w:t>
      </w:r>
      <w:proofErr w:type="gramEnd"/>
      <w:r w:rsidRPr="002B77DD">
        <w:rPr>
          <w:rFonts w:hint="eastAsia"/>
          <w:b/>
        </w:rPr>
        <w:t>ly20</w:t>
      </w:r>
      <w:r w:rsidRPr="002B77DD">
        <w:rPr>
          <w:b/>
        </w:rPr>
        <w:t>8</w:t>
      </w:r>
      <w:r w:rsidRPr="002B77DD">
        <w:rPr>
          <w:rFonts w:hint="eastAsia"/>
          <w:b/>
        </w:rPr>
        <w:t>5</w:t>
      </w:r>
      <w:r w:rsidRPr="002B77DD">
        <w:rPr>
          <w:b/>
        </w:rPr>
        <w:t>0</w:t>
      </w:r>
      <w:r w:rsidRPr="002B77DD">
        <w:rPr>
          <w:rFonts w:hint="eastAsia"/>
          <w:b/>
        </w:rPr>
        <w:t>@ly.gov.tw</w:t>
      </w:r>
      <w:r w:rsidRPr="00201839">
        <w:rPr>
          <w:rFonts w:hint="eastAsia"/>
          <w:b/>
          <w:spacing w:val="-12"/>
        </w:rPr>
        <w:t>，以利法案審查。</w:t>
      </w:r>
    </w:p>
    <w:p w:rsidR="0083409D" w:rsidRPr="002B77DD" w:rsidRDefault="0083409D" w:rsidP="0083409D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2B77DD">
        <w:rPr>
          <w:rFonts w:hint="eastAsia"/>
        </w:rPr>
        <w:t>列席官員名單請回傳本會</w:t>
      </w:r>
      <w:r w:rsidR="00173638">
        <w:rPr>
          <w:rFonts w:hint="eastAsia"/>
        </w:rPr>
        <w:t>黃先生ly20880</w:t>
      </w:r>
      <w:r w:rsidRPr="002B77DD">
        <w:rPr>
          <w:rFonts w:hint="eastAsia"/>
        </w:rPr>
        <w:t>@ly.gov.tw或電話02-2358550</w:t>
      </w:r>
      <w:r w:rsidR="00173638">
        <w:rPr>
          <w:rFonts w:hint="eastAsia"/>
        </w:rPr>
        <w:t>8</w:t>
      </w:r>
      <w:r w:rsidRPr="002B77DD">
        <w:rPr>
          <w:rFonts w:hint="eastAsia"/>
        </w:rPr>
        <w:t>。</w:t>
      </w:r>
    </w:p>
    <w:p w:rsidR="0083409D" w:rsidRPr="002B77DD" w:rsidRDefault="0083409D" w:rsidP="0083409D">
      <w:pPr>
        <w:pStyle w:val="space1"/>
        <w:numPr>
          <w:ilvl w:val="0"/>
          <w:numId w:val="3"/>
        </w:numPr>
      </w:pPr>
      <w:r w:rsidRPr="002B77DD">
        <w:rPr>
          <w:rFonts w:hint="eastAsia"/>
        </w:rPr>
        <w:t>請將本次會議資料電子檔，利用貴單位之政府單位憑證(GCA卡)及本發文</w:t>
      </w:r>
      <w:proofErr w:type="gramStart"/>
      <w:r w:rsidRPr="002B77DD">
        <w:rPr>
          <w:rFonts w:hint="eastAsia"/>
        </w:rPr>
        <w:t>文</w:t>
      </w:r>
      <w:proofErr w:type="gramEnd"/>
      <w:r w:rsidRPr="002B77DD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A00B16" w:rsidRDefault="00A00B16" w:rsidP="00A00B16">
      <w:pPr>
        <w:pStyle w:val="space1"/>
        <w:jc w:val="center"/>
        <w:sectPr w:rsidR="00A00B16" w:rsidSect="003565A4">
          <w:headerReference w:type="default" r:id="rId8"/>
          <w:footerReference w:type="default" r:id="rId9"/>
          <w:pgSz w:w="11906" w:h="16838" w:code="9"/>
          <w:pgMar w:top="1134" w:right="1134" w:bottom="1418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B16" w:rsidRPr="00201839" w:rsidRDefault="00A00B16" w:rsidP="00201839">
      <w:pPr>
        <w:spacing w:line="500" w:lineRule="exact"/>
        <w:ind w:rightChars="-90" w:right="-216"/>
        <w:rPr>
          <w:rFonts w:ascii="Times New Roman"/>
          <w:b/>
          <w:spacing w:val="-16"/>
          <w:sz w:val="36"/>
          <w:szCs w:val="36"/>
        </w:rPr>
      </w:pPr>
      <w:r w:rsidRPr="00201839">
        <w:rPr>
          <w:rFonts w:ascii="Times New Roman" w:hint="eastAsia"/>
          <w:b/>
          <w:spacing w:val="-16"/>
          <w:sz w:val="36"/>
          <w:szCs w:val="36"/>
        </w:rPr>
        <w:lastRenderedPageBreak/>
        <w:t>立法院第</w:t>
      </w:r>
      <w:r w:rsidRPr="00201839">
        <w:rPr>
          <w:rFonts w:ascii="Times New Roman" w:hint="eastAsia"/>
          <w:b/>
          <w:spacing w:val="-16"/>
          <w:sz w:val="36"/>
          <w:szCs w:val="36"/>
        </w:rPr>
        <w:t>10</w:t>
      </w:r>
      <w:r w:rsidRPr="00201839">
        <w:rPr>
          <w:rFonts w:ascii="Times New Roman" w:hint="eastAsia"/>
          <w:b/>
          <w:spacing w:val="-16"/>
          <w:sz w:val="36"/>
          <w:szCs w:val="36"/>
        </w:rPr>
        <w:t>屆第</w:t>
      </w:r>
      <w:r w:rsidRPr="00201839">
        <w:rPr>
          <w:rFonts w:ascii="Times New Roman" w:hint="eastAsia"/>
          <w:b/>
          <w:spacing w:val="-16"/>
          <w:sz w:val="36"/>
          <w:szCs w:val="36"/>
        </w:rPr>
        <w:t>2</w:t>
      </w:r>
      <w:r w:rsidRPr="00201839">
        <w:rPr>
          <w:rFonts w:ascii="Times New Roman" w:hint="eastAsia"/>
          <w:b/>
          <w:spacing w:val="-16"/>
          <w:sz w:val="36"/>
          <w:szCs w:val="36"/>
        </w:rPr>
        <w:t>會期內政委員會第</w:t>
      </w:r>
      <w:r w:rsidRPr="00201839">
        <w:rPr>
          <w:rFonts w:ascii="Times New Roman" w:hint="eastAsia"/>
          <w:b/>
          <w:spacing w:val="-16"/>
          <w:sz w:val="36"/>
          <w:szCs w:val="36"/>
        </w:rPr>
        <w:t>26</w:t>
      </w:r>
      <w:r w:rsidRPr="00201839">
        <w:rPr>
          <w:rFonts w:ascii="Times New Roman" w:hint="eastAsia"/>
          <w:b/>
          <w:spacing w:val="-16"/>
          <w:sz w:val="36"/>
          <w:szCs w:val="36"/>
        </w:rPr>
        <w:t>次全體委員會議議事日程</w:t>
      </w:r>
    </w:p>
    <w:p w:rsidR="00A00B16" w:rsidRPr="00A00B16" w:rsidRDefault="00A00B16" w:rsidP="00201839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A00B16">
        <w:rPr>
          <w:rFonts w:ascii="Times New Roman" w:hint="eastAsia"/>
          <w:sz w:val="32"/>
          <w:szCs w:val="32"/>
        </w:rPr>
        <w:t>時</w:t>
      </w:r>
      <w:r w:rsidRPr="00A00B16">
        <w:rPr>
          <w:rFonts w:ascii="Times New Roman"/>
          <w:sz w:val="32"/>
          <w:szCs w:val="32"/>
        </w:rPr>
        <w:t xml:space="preserve">  </w:t>
      </w:r>
      <w:r w:rsidRPr="00A00B16">
        <w:rPr>
          <w:rFonts w:ascii="Times New Roman" w:hint="eastAsia"/>
          <w:sz w:val="32"/>
          <w:szCs w:val="32"/>
        </w:rPr>
        <w:t>間：</w:t>
      </w:r>
      <w:r w:rsidRPr="00A00B16">
        <w:rPr>
          <w:rFonts w:ascii="Times New Roman"/>
          <w:sz w:val="32"/>
          <w:szCs w:val="32"/>
        </w:rPr>
        <w:t>10</w:t>
      </w:r>
      <w:r w:rsidRPr="00A00B16">
        <w:rPr>
          <w:rFonts w:ascii="Times New Roman" w:hint="eastAsia"/>
          <w:sz w:val="32"/>
          <w:szCs w:val="32"/>
        </w:rPr>
        <w:t>9</w:t>
      </w:r>
      <w:r w:rsidRPr="00A00B16">
        <w:rPr>
          <w:rFonts w:ascii="Times New Roman" w:hint="eastAsia"/>
          <w:sz w:val="32"/>
          <w:szCs w:val="32"/>
        </w:rPr>
        <w:t>年</w:t>
      </w:r>
      <w:r w:rsidRPr="00A00B16">
        <w:rPr>
          <w:rFonts w:ascii="Times New Roman" w:hint="eastAsia"/>
          <w:sz w:val="32"/>
          <w:szCs w:val="32"/>
        </w:rPr>
        <w:t>12</w:t>
      </w:r>
      <w:r w:rsidRPr="00A00B16">
        <w:rPr>
          <w:rFonts w:ascii="Times New Roman" w:hint="eastAsia"/>
          <w:sz w:val="32"/>
          <w:szCs w:val="32"/>
        </w:rPr>
        <w:t>月</w:t>
      </w:r>
      <w:r w:rsidRPr="00A00B16">
        <w:rPr>
          <w:rFonts w:ascii="Times New Roman" w:hint="eastAsia"/>
          <w:sz w:val="32"/>
          <w:szCs w:val="32"/>
        </w:rPr>
        <w:t>28</w:t>
      </w:r>
      <w:r w:rsidRPr="00A00B16">
        <w:rPr>
          <w:rFonts w:ascii="Times New Roman" w:hint="eastAsia"/>
          <w:sz w:val="32"/>
          <w:szCs w:val="32"/>
        </w:rPr>
        <w:t>日（星期一）上午</w:t>
      </w:r>
      <w:r w:rsidRPr="00A00B16">
        <w:rPr>
          <w:rFonts w:ascii="Times New Roman" w:hint="eastAsia"/>
          <w:sz w:val="32"/>
          <w:szCs w:val="32"/>
        </w:rPr>
        <w:t>9</w:t>
      </w:r>
      <w:r w:rsidRPr="00A00B16">
        <w:rPr>
          <w:rFonts w:ascii="Times New Roman" w:hint="eastAsia"/>
          <w:sz w:val="32"/>
          <w:szCs w:val="32"/>
        </w:rPr>
        <w:t>時至下午</w:t>
      </w:r>
      <w:r w:rsidRPr="00A00B16">
        <w:rPr>
          <w:rFonts w:ascii="Times New Roman" w:hint="eastAsia"/>
          <w:sz w:val="32"/>
          <w:szCs w:val="32"/>
        </w:rPr>
        <w:t>5</w:t>
      </w:r>
      <w:r w:rsidRPr="00A00B16">
        <w:rPr>
          <w:rFonts w:ascii="Times New Roman" w:hint="eastAsia"/>
          <w:sz w:val="32"/>
          <w:szCs w:val="32"/>
        </w:rPr>
        <w:t>時</w:t>
      </w:r>
      <w:r w:rsidRPr="00A00B16">
        <w:rPr>
          <w:rFonts w:ascii="Times New Roman" w:hint="eastAsia"/>
          <w:sz w:val="32"/>
          <w:szCs w:val="32"/>
        </w:rPr>
        <w:t>30</w:t>
      </w:r>
      <w:r w:rsidRPr="00A00B16">
        <w:rPr>
          <w:rFonts w:ascii="Times New Roman" w:hint="eastAsia"/>
          <w:sz w:val="32"/>
          <w:szCs w:val="32"/>
        </w:rPr>
        <w:t>分</w:t>
      </w:r>
    </w:p>
    <w:p w:rsidR="00A00B16" w:rsidRPr="00A00B16" w:rsidRDefault="00A00B16" w:rsidP="00201839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A00B16">
        <w:rPr>
          <w:rFonts w:ascii="Times New Roman" w:hint="eastAsia"/>
          <w:sz w:val="32"/>
          <w:szCs w:val="32"/>
        </w:rPr>
        <w:t>地</w:t>
      </w:r>
      <w:r w:rsidRPr="00A00B16">
        <w:rPr>
          <w:rFonts w:ascii="Times New Roman"/>
          <w:sz w:val="32"/>
          <w:szCs w:val="32"/>
        </w:rPr>
        <w:t xml:space="preserve">  </w:t>
      </w:r>
      <w:r w:rsidRPr="00A00B16">
        <w:rPr>
          <w:rFonts w:ascii="Times New Roman" w:hint="eastAsia"/>
          <w:sz w:val="32"/>
          <w:szCs w:val="32"/>
        </w:rPr>
        <w:t>點：紅樓</w:t>
      </w:r>
      <w:r w:rsidRPr="00A00B16">
        <w:rPr>
          <w:rFonts w:ascii="Times New Roman"/>
          <w:sz w:val="32"/>
          <w:szCs w:val="32"/>
        </w:rPr>
        <w:t>202</w:t>
      </w:r>
      <w:r w:rsidRPr="00A00B16">
        <w:rPr>
          <w:rFonts w:ascii="Times New Roman" w:hint="eastAsia"/>
          <w:sz w:val="32"/>
          <w:szCs w:val="32"/>
        </w:rPr>
        <w:t>會議室</w:t>
      </w:r>
    </w:p>
    <w:p w:rsidR="00A00B16" w:rsidRPr="00A00B16" w:rsidRDefault="00A00B16" w:rsidP="00201839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A00B16">
        <w:rPr>
          <w:rFonts w:ascii="Times New Roman" w:hint="eastAsia"/>
          <w:b/>
          <w:sz w:val="36"/>
          <w:szCs w:val="36"/>
        </w:rPr>
        <w:t>報告事項</w:t>
      </w:r>
    </w:p>
    <w:p w:rsidR="00A00B16" w:rsidRPr="00A00B16" w:rsidRDefault="00A00B16" w:rsidP="00201839">
      <w:pPr>
        <w:spacing w:line="500" w:lineRule="exact"/>
        <w:rPr>
          <w:rFonts w:ascii="Times New Roman"/>
          <w:sz w:val="32"/>
          <w:szCs w:val="32"/>
        </w:rPr>
      </w:pPr>
      <w:r w:rsidRPr="00A00B16">
        <w:rPr>
          <w:rFonts w:ascii="Times New Roman" w:hint="eastAsia"/>
          <w:sz w:val="32"/>
          <w:szCs w:val="32"/>
        </w:rPr>
        <w:t>宣讀上次會議議事錄。</w:t>
      </w:r>
    </w:p>
    <w:p w:rsidR="00A00B16" w:rsidRPr="00A00B16" w:rsidRDefault="00A00B16" w:rsidP="00201839">
      <w:pPr>
        <w:spacing w:line="500" w:lineRule="exact"/>
        <w:rPr>
          <w:rFonts w:ascii="Times New Roman"/>
          <w:sz w:val="32"/>
          <w:szCs w:val="32"/>
        </w:rPr>
      </w:pPr>
    </w:p>
    <w:p w:rsidR="00A00B16" w:rsidRPr="00A00B16" w:rsidRDefault="00A00B16" w:rsidP="00201839">
      <w:pPr>
        <w:spacing w:line="500" w:lineRule="exact"/>
        <w:jc w:val="both"/>
        <w:rPr>
          <w:rFonts w:ascii="Times New Roman"/>
          <w:b/>
          <w:sz w:val="32"/>
          <w:szCs w:val="32"/>
        </w:rPr>
      </w:pPr>
      <w:r w:rsidRPr="00A00B16">
        <w:rPr>
          <w:rFonts w:ascii="Times New Roman" w:hint="eastAsia"/>
          <w:b/>
          <w:sz w:val="32"/>
          <w:szCs w:val="32"/>
        </w:rPr>
        <w:t>邀請內政部部長及原住民族委員會主任委員就「原住民族使用制式獵槍立法進度」進行專題報告，並請國防部及法務部列席備</w:t>
      </w:r>
      <w:proofErr w:type="gramStart"/>
      <w:r w:rsidRPr="00A00B16">
        <w:rPr>
          <w:rFonts w:ascii="Times New Roman" w:hint="eastAsia"/>
          <w:b/>
          <w:sz w:val="32"/>
          <w:szCs w:val="32"/>
        </w:rPr>
        <w:t>詢</w:t>
      </w:r>
      <w:proofErr w:type="gramEnd"/>
      <w:r w:rsidRPr="00A00B16">
        <w:rPr>
          <w:rFonts w:ascii="Times New Roman" w:hint="eastAsia"/>
          <w:b/>
          <w:sz w:val="32"/>
          <w:szCs w:val="32"/>
        </w:rPr>
        <w:t>。</w:t>
      </w:r>
    </w:p>
    <w:p w:rsidR="00A00B16" w:rsidRPr="00A00B16" w:rsidRDefault="00A00B16" w:rsidP="00201839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</w:p>
    <w:p w:rsidR="00A00B16" w:rsidRPr="00A00B16" w:rsidRDefault="00A00B16" w:rsidP="00201839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A00B16">
        <w:rPr>
          <w:rFonts w:ascii="Times New Roman" w:hint="eastAsia"/>
          <w:b/>
          <w:sz w:val="36"/>
          <w:szCs w:val="36"/>
        </w:rPr>
        <w:t>討論事項</w:t>
      </w:r>
    </w:p>
    <w:p w:rsidR="00A00B16" w:rsidRPr="00A00B16" w:rsidRDefault="00A00B16" w:rsidP="00201839">
      <w:pPr>
        <w:snapToGrid w:val="0"/>
        <w:spacing w:line="600" w:lineRule="exact"/>
        <w:ind w:left="707" w:hangingChars="221" w:hanging="707"/>
        <w:rPr>
          <w:rFonts w:hAnsi="標楷體"/>
          <w:sz w:val="32"/>
          <w:szCs w:val="32"/>
        </w:rPr>
      </w:pPr>
      <w:r w:rsidRPr="00A00B16">
        <w:rPr>
          <w:rFonts w:hAnsi="標楷體" w:hint="eastAsia"/>
          <w:sz w:val="32"/>
          <w:szCs w:val="32"/>
        </w:rPr>
        <w:t>一、繼續審查委員魯明哲等19人擬具「警械使用條例增訂第十條之</w:t>
      </w:r>
      <w:proofErr w:type="gramStart"/>
      <w:r w:rsidRPr="00A00B16">
        <w:rPr>
          <w:rFonts w:hAnsi="標楷體" w:hint="eastAsia"/>
          <w:sz w:val="32"/>
          <w:szCs w:val="32"/>
        </w:rPr>
        <w:t>一</w:t>
      </w:r>
      <w:proofErr w:type="gramEnd"/>
      <w:r w:rsidRPr="00A00B16">
        <w:rPr>
          <w:rFonts w:hAnsi="標楷體" w:hint="eastAsia"/>
          <w:sz w:val="32"/>
          <w:szCs w:val="32"/>
        </w:rPr>
        <w:t>條文草案」案。</w:t>
      </w:r>
    </w:p>
    <w:p w:rsidR="00A00B16" w:rsidRPr="00A00B16" w:rsidRDefault="00A00B16" w:rsidP="00201839">
      <w:pPr>
        <w:snapToGrid w:val="0"/>
        <w:spacing w:line="600" w:lineRule="exact"/>
        <w:ind w:left="643" w:hangingChars="201" w:hanging="643"/>
        <w:rPr>
          <w:sz w:val="32"/>
          <w:szCs w:val="32"/>
        </w:rPr>
      </w:pPr>
      <w:r w:rsidRPr="00A00B16">
        <w:rPr>
          <w:rFonts w:hint="eastAsia"/>
          <w:sz w:val="32"/>
          <w:szCs w:val="32"/>
        </w:rPr>
        <w:t>二、繼續審查委員葉毓蘭等16人擬具「警械使用條例第四條、第十條之</w:t>
      </w:r>
      <w:proofErr w:type="gramStart"/>
      <w:r w:rsidRPr="00A00B16">
        <w:rPr>
          <w:rFonts w:hint="eastAsia"/>
          <w:sz w:val="32"/>
          <w:szCs w:val="32"/>
        </w:rPr>
        <w:t>一</w:t>
      </w:r>
      <w:proofErr w:type="gramEnd"/>
      <w:r w:rsidRPr="00A00B16">
        <w:rPr>
          <w:rFonts w:hint="eastAsia"/>
          <w:sz w:val="32"/>
          <w:szCs w:val="32"/>
        </w:rPr>
        <w:t>及第十一</w:t>
      </w:r>
      <w:proofErr w:type="gramStart"/>
      <w:r w:rsidRPr="00A00B16">
        <w:rPr>
          <w:rFonts w:hint="eastAsia"/>
          <w:sz w:val="32"/>
          <w:szCs w:val="32"/>
        </w:rPr>
        <w:t>條</w:t>
      </w:r>
      <w:proofErr w:type="gramEnd"/>
      <w:r w:rsidRPr="00A00B16">
        <w:rPr>
          <w:rFonts w:hint="eastAsia"/>
          <w:sz w:val="32"/>
          <w:szCs w:val="32"/>
        </w:rPr>
        <w:t>條文修正草案」案。</w:t>
      </w:r>
    </w:p>
    <w:p w:rsidR="00A00B16" w:rsidRPr="00A00B16" w:rsidRDefault="00A00B16" w:rsidP="00201839">
      <w:pPr>
        <w:snapToGrid w:val="0"/>
        <w:spacing w:line="600" w:lineRule="exact"/>
        <w:ind w:left="707" w:hangingChars="221" w:hanging="707"/>
        <w:jc w:val="both"/>
        <w:rPr>
          <w:rFonts w:hAnsi="標楷體"/>
          <w:sz w:val="32"/>
          <w:szCs w:val="32"/>
        </w:rPr>
      </w:pPr>
      <w:r w:rsidRPr="00A00B16">
        <w:rPr>
          <w:rFonts w:hAnsi="標楷體" w:hint="eastAsia"/>
          <w:sz w:val="32"/>
          <w:szCs w:val="32"/>
        </w:rPr>
        <w:t>三、審查行政院函請審議、</w:t>
      </w:r>
      <w:r w:rsidRPr="00A00B16">
        <w:rPr>
          <w:rFonts w:hint="eastAsia"/>
          <w:sz w:val="32"/>
          <w:szCs w:val="32"/>
        </w:rPr>
        <w:t>委員王美惠等20人、委員蔣萬安等19人、委員賴惠員等19人、委員張宏陸等20人、委員管碧玲等17人及民眾黨黨團分別擬具</w:t>
      </w:r>
      <w:r w:rsidRPr="00A00B16">
        <w:rPr>
          <w:rFonts w:hAnsi="標楷體" w:hint="eastAsia"/>
          <w:sz w:val="32"/>
          <w:szCs w:val="32"/>
        </w:rPr>
        <w:t>「警械使用條例部分條文修正草案」案。</w:t>
      </w:r>
    </w:p>
    <w:p w:rsidR="00A00B16" w:rsidRPr="00A00B16" w:rsidRDefault="00A00B16" w:rsidP="00201839">
      <w:pPr>
        <w:snapToGrid w:val="0"/>
        <w:spacing w:line="600" w:lineRule="exact"/>
        <w:ind w:left="643" w:hangingChars="201" w:hanging="643"/>
        <w:jc w:val="both"/>
        <w:rPr>
          <w:sz w:val="32"/>
          <w:szCs w:val="32"/>
        </w:rPr>
      </w:pPr>
      <w:r w:rsidRPr="00A00B16">
        <w:rPr>
          <w:rFonts w:hint="eastAsia"/>
          <w:sz w:val="32"/>
          <w:szCs w:val="32"/>
        </w:rPr>
        <w:t>四、審查委員謝衣鳯等</w:t>
      </w:r>
      <w:r w:rsidRPr="00A00B16">
        <w:rPr>
          <w:sz w:val="32"/>
          <w:szCs w:val="32"/>
        </w:rPr>
        <w:t>19</w:t>
      </w:r>
      <w:r w:rsidRPr="00A00B16">
        <w:rPr>
          <w:rFonts w:hint="eastAsia"/>
          <w:sz w:val="32"/>
          <w:szCs w:val="32"/>
        </w:rPr>
        <w:t>人及委員黃世杰等17人分別擬具「警械使用條例增訂第十條之一條文草案」案。</w:t>
      </w:r>
    </w:p>
    <w:p w:rsidR="00A00B16" w:rsidRPr="00A00B16" w:rsidRDefault="00A00B16" w:rsidP="00201839">
      <w:pPr>
        <w:snapToGrid w:val="0"/>
        <w:spacing w:line="600" w:lineRule="exact"/>
        <w:ind w:left="643" w:hangingChars="201" w:hanging="643"/>
        <w:jc w:val="both"/>
        <w:rPr>
          <w:sz w:val="32"/>
          <w:szCs w:val="32"/>
        </w:rPr>
      </w:pPr>
      <w:r w:rsidRPr="00A00B16">
        <w:rPr>
          <w:rFonts w:hint="eastAsia"/>
          <w:sz w:val="32"/>
          <w:szCs w:val="32"/>
        </w:rPr>
        <w:t>五、審查委員溫玉霞等16人及委員羅致政等17人分別擬具「警械使用條例第一條及第十一</w:t>
      </w:r>
      <w:proofErr w:type="gramStart"/>
      <w:r w:rsidRPr="00A00B16">
        <w:rPr>
          <w:rFonts w:hint="eastAsia"/>
          <w:sz w:val="32"/>
          <w:szCs w:val="32"/>
        </w:rPr>
        <w:t>條</w:t>
      </w:r>
      <w:proofErr w:type="gramEnd"/>
      <w:r w:rsidRPr="00A00B16">
        <w:rPr>
          <w:rFonts w:hint="eastAsia"/>
          <w:sz w:val="32"/>
          <w:szCs w:val="32"/>
        </w:rPr>
        <w:t>條文修正草案」案。</w:t>
      </w:r>
    </w:p>
    <w:p w:rsidR="00A00B16" w:rsidRPr="00A00B16" w:rsidRDefault="00A00B16" w:rsidP="00A00B16">
      <w:pPr>
        <w:snapToGrid w:val="0"/>
        <w:spacing w:line="400" w:lineRule="exact"/>
        <w:ind w:left="1"/>
        <w:rPr>
          <w:rFonts w:ascii="華康中圓體" w:eastAsia="華康中圓體"/>
          <w:sz w:val="28"/>
          <w:szCs w:val="32"/>
        </w:rPr>
      </w:pPr>
    </w:p>
    <w:p w:rsidR="00A00B16" w:rsidRPr="00A00B16" w:rsidRDefault="00A00B16" w:rsidP="00A00B16">
      <w:pPr>
        <w:pStyle w:val="space1"/>
        <w:jc w:val="center"/>
      </w:pPr>
    </w:p>
    <w:sectPr w:rsidR="00A00B16" w:rsidRPr="00A00B16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4AB" w:rsidRDefault="001204AB">
      <w:r>
        <w:separator/>
      </w:r>
    </w:p>
  </w:endnote>
  <w:endnote w:type="continuationSeparator" w:id="0">
    <w:p w:rsidR="001204AB" w:rsidRDefault="0012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圓體">
    <w:panose1 w:val="020F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E641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94D840B" wp14:editId="1DCF712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4D840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565A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565A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B16" w:rsidRDefault="00A00B1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28DF17E" wp14:editId="0A76329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B16" w:rsidRDefault="00A00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8DF17E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A00B16" w:rsidRDefault="00A00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565A4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3565A4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4AB" w:rsidRDefault="001204AB">
      <w:r>
        <w:separator/>
      </w:r>
    </w:p>
  </w:footnote>
  <w:footnote w:type="continuationSeparator" w:id="0">
    <w:p w:rsidR="001204AB" w:rsidRDefault="001204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E641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986F69A" wp14:editId="49AF5B4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6F69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74E34EB" wp14:editId="3E5112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4E34EB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72E9880" wp14:editId="619D322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B5414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B16" w:rsidRDefault="00A00B1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58A2F16" wp14:editId="513D46B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B16" w:rsidRDefault="00A00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8A2F16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A00B16" w:rsidRDefault="00A00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36CDDD20" wp14:editId="12A8F2E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B16" w:rsidRDefault="00A00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CDDD20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00B16" w:rsidRDefault="00A00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DD1"/>
    <w:rsid w:val="0004671E"/>
    <w:rsid w:val="0006200A"/>
    <w:rsid w:val="00064D29"/>
    <w:rsid w:val="00080386"/>
    <w:rsid w:val="00093F36"/>
    <w:rsid w:val="000A12CD"/>
    <w:rsid w:val="0011406E"/>
    <w:rsid w:val="00117826"/>
    <w:rsid w:val="001204AB"/>
    <w:rsid w:val="00145350"/>
    <w:rsid w:val="00150204"/>
    <w:rsid w:val="00162F8B"/>
    <w:rsid w:val="00173638"/>
    <w:rsid w:val="001875EF"/>
    <w:rsid w:val="001A0D27"/>
    <w:rsid w:val="001A5A93"/>
    <w:rsid w:val="00201839"/>
    <w:rsid w:val="0020337A"/>
    <w:rsid w:val="002056B4"/>
    <w:rsid w:val="002067A5"/>
    <w:rsid w:val="00252E92"/>
    <w:rsid w:val="002614D0"/>
    <w:rsid w:val="00292B4B"/>
    <w:rsid w:val="002B0BE7"/>
    <w:rsid w:val="002B77DD"/>
    <w:rsid w:val="002C6FEC"/>
    <w:rsid w:val="002D4264"/>
    <w:rsid w:val="002D7EB9"/>
    <w:rsid w:val="002E6418"/>
    <w:rsid w:val="0030784B"/>
    <w:rsid w:val="00311F72"/>
    <w:rsid w:val="00313776"/>
    <w:rsid w:val="00322547"/>
    <w:rsid w:val="003565A4"/>
    <w:rsid w:val="00364983"/>
    <w:rsid w:val="00374399"/>
    <w:rsid w:val="003A410B"/>
    <w:rsid w:val="003A56CE"/>
    <w:rsid w:val="0046178C"/>
    <w:rsid w:val="00480610"/>
    <w:rsid w:val="00486E1F"/>
    <w:rsid w:val="004B277A"/>
    <w:rsid w:val="005752D6"/>
    <w:rsid w:val="00580B4E"/>
    <w:rsid w:val="00590B67"/>
    <w:rsid w:val="005F7ACD"/>
    <w:rsid w:val="006102F0"/>
    <w:rsid w:val="00625A35"/>
    <w:rsid w:val="00632408"/>
    <w:rsid w:val="006754A5"/>
    <w:rsid w:val="006A6E56"/>
    <w:rsid w:val="007040EF"/>
    <w:rsid w:val="00710260"/>
    <w:rsid w:val="00754797"/>
    <w:rsid w:val="007D05DA"/>
    <w:rsid w:val="007D5EF2"/>
    <w:rsid w:val="0083409D"/>
    <w:rsid w:val="00854A82"/>
    <w:rsid w:val="008644AE"/>
    <w:rsid w:val="00884EDA"/>
    <w:rsid w:val="00891AFC"/>
    <w:rsid w:val="008D25D5"/>
    <w:rsid w:val="008E6C1B"/>
    <w:rsid w:val="00935EF9"/>
    <w:rsid w:val="00963303"/>
    <w:rsid w:val="0096381B"/>
    <w:rsid w:val="00963DC1"/>
    <w:rsid w:val="00980EAE"/>
    <w:rsid w:val="00995582"/>
    <w:rsid w:val="009B4131"/>
    <w:rsid w:val="009C2F41"/>
    <w:rsid w:val="00A00B16"/>
    <w:rsid w:val="00A52B13"/>
    <w:rsid w:val="00A73DB6"/>
    <w:rsid w:val="00A92D7D"/>
    <w:rsid w:val="00AC54B1"/>
    <w:rsid w:val="00AE266B"/>
    <w:rsid w:val="00AF181B"/>
    <w:rsid w:val="00BD3593"/>
    <w:rsid w:val="00BE3033"/>
    <w:rsid w:val="00BF3A99"/>
    <w:rsid w:val="00C46A0E"/>
    <w:rsid w:val="00C60C2D"/>
    <w:rsid w:val="00CA05C8"/>
    <w:rsid w:val="00CA167A"/>
    <w:rsid w:val="00CD2B3B"/>
    <w:rsid w:val="00D17838"/>
    <w:rsid w:val="00D50159"/>
    <w:rsid w:val="00D611E9"/>
    <w:rsid w:val="00D65A26"/>
    <w:rsid w:val="00D74F40"/>
    <w:rsid w:val="00D85583"/>
    <w:rsid w:val="00DC4559"/>
    <w:rsid w:val="00DE32A4"/>
    <w:rsid w:val="00E04D42"/>
    <w:rsid w:val="00E5068B"/>
    <w:rsid w:val="00E653BF"/>
    <w:rsid w:val="00E83981"/>
    <w:rsid w:val="00E839C3"/>
    <w:rsid w:val="00EA32E8"/>
    <w:rsid w:val="00EC5A2B"/>
    <w:rsid w:val="00F42DD1"/>
    <w:rsid w:val="00F75163"/>
    <w:rsid w:val="00FB7104"/>
    <w:rsid w:val="00FC7095"/>
    <w:rsid w:val="00FE689B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2E76060"/>
  <w15:docId w15:val="{D4AB9B47-7F7F-480A-A3C2-361672AC2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unhideWhenUsed/>
    <w:rsid w:val="003565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4C380-4152-4A9C-9456-38B8C6DA2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7</TotalTime>
  <Pages>3</Pages>
  <Words>284</Words>
  <Characters>1621</Characters>
  <Application>Microsoft Office Word</Application>
  <DocSecurity>0</DocSecurity>
  <Lines>13</Lines>
  <Paragraphs>3</Paragraphs>
  <ScaleCrop>false</ScaleCrop>
  <Company>eic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2020-12-25T06:41:00Z</cp:lastPrinted>
  <dcterms:created xsi:type="dcterms:W3CDTF">2020-12-25T07:41:00Z</dcterms:created>
  <dcterms:modified xsi:type="dcterms:W3CDTF">2020-12-25T07:47:00Z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1090926070200800;1090511070100100;1090511070201700;1091116070200200;1091123070201000;1090514070202000;1090918070200200;1090312070200500;1090514070202600;1090227070200900;1090511070200900;1091005070200100;1091007070204400</vt:lpwstr>
  </property>
  <property fmtid="{D5CDD505-2E9C-101B-9397-08002B2CF9AE}" pid="8" name="billNoCount">
    <vt:lpwstr>1</vt:lpwstr>
  </property>
  <property fmtid="{D5CDD505-2E9C-101B-9397-08002B2CF9AE}" pid="9" name="開會時間1">
    <vt:lpwstr>109年12月28日（星期一）上午09時00分至下午5時30分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20201228</vt:lpwstr>
  </property>
  <property fmtid="{D5CDD505-2E9C-101B-9397-08002B2CF9AE}" pid="12" name="202012280-0">
    <vt:lpwstr>1090926070200800;1090511070100100;1090511070201700;1091116070200200;1091123070201000;1090514070202000;1090918070200200;1090312070200500;1090514070202600;1090227070200900;</vt:lpwstr>
  </property>
  <property fmtid="{D5CDD505-2E9C-101B-9397-08002B2CF9AE}" pid="13" name="202012280-1">
    <vt:lpwstr>1090511070200900;1091005070200100;1091007070204400;</vt:lpwstr>
  </property>
  <property fmtid="{D5CDD505-2E9C-101B-9397-08002B2CF9AE}" pid="14" name="202012280-2">
    <vt:lpwstr/>
  </property>
  <property fmtid="{D5CDD505-2E9C-101B-9397-08002B2CF9AE}" pid="15" name="202012280-3">
    <vt:lpwstr/>
  </property>
  <property fmtid="{D5CDD505-2E9C-101B-9397-08002B2CF9AE}" pid="16" name="202012280-4">
    <vt:lpwstr/>
  </property>
  <property fmtid="{D5CDD505-2E9C-101B-9397-08002B2CF9AE}" pid="17" name="202012280-5">
    <vt:lpwstr/>
  </property>
  <property fmtid="{D5CDD505-2E9C-101B-9397-08002B2CF9AE}" pid="18" name="202012280-6">
    <vt:lpwstr/>
  </property>
  <property fmtid="{D5CDD505-2E9C-101B-9397-08002B2CF9AE}" pid="19" name="202012280-7">
    <vt:lpwstr/>
  </property>
  <property fmtid="{D5CDD505-2E9C-101B-9397-08002B2CF9AE}" pid="20" name="202012280-8">
    <vt:lpwstr/>
  </property>
  <property fmtid="{D5CDD505-2E9C-101B-9397-08002B2CF9AE}" pid="21" name="20201228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20201225104551-20201225104551-文件3.docx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1094002126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1094002126</vt:lpwstr>
  </property>
  <property fmtid="{D5CDD505-2E9C-101B-9397-08002B2CF9AE}" pid="33" name="發文支號">
    <vt:lpwstr>0</vt:lpwstr>
  </property>
  <property fmtid="{D5CDD505-2E9C-101B-9397-08002B2CF9AE}" pid="34" name="TotFileSize">
    <vt:lpwstr>668</vt:lpwstr>
  </property>
</Properties>
</file>