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:rsidR="004C0789" w:rsidRPr="00B763EB" w:rsidRDefault="004C0789" w:rsidP="004C0789">
          <w:pPr>
            <w:pStyle w:val="aa"/>
            <w:spacing w:line="240" w:lineRule="auto"/>
            <w:rPr>
              <w:rFonts w:ascii="標楷體" w:eastAsia="標楷體" w:hAnsi="標楷體" w:cstheme="minorBidi"/>
              <w:bCs w:val="0"/>
              <w:color w:val="auto"/>
              <w:kern w:val="2"/>
            </w:rPr>
          </w:pPr>
          <w:r w:rsidRPr="00B763E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3</w:t>
          </w:r>
          <w:r w:rsidRPr="00B763E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會期（含臨時會），院會通過本會審</w:t>
          </w:r>
          <w:proofErr w:type="gramStart"/>
          <w:r w:rsidRPr="00B763E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竣</w:t>
          </w:r>
          <w:proofErr w:type="gramEnd"/>
          <w:r w:rsidRPr="00B763E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提報之議案1</w:t>
          </w: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67</w:t>
          </w:r>
          <w:r w:rsidRPr="00B763E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:rsidR="00E558D5" w:rsidRPr="00B763EB" w:rsidRDefault="00E558D5" w:rsidP="00E558D5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 w:rsidR="0093794D">
            <w:rPr>
              <w:rFonts w:ascii="標楷體" w:eastAsia="標楷體" w:hAnsi="標楷體" w:hint="eastAsia"/>
              <w:b/>
              <w:sz w:val="28"/>
              <w:szCs w:val="28"/>
            </w:rPr>
            <w:t>3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</w:t>
          </w: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審</w:t>
          </w:r>
          <w:proofErr w:type="gramStart"/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竣</w:t>
          </w:r>
          <w:proofErr w:type="gramEnd"/>
          <w:r w:rsidRPr="00B763EB">
            <w:rPr>
              <w:rFonts w:ascii="標楷體" w:eastAsia="標楷體" w:hAnsi="標楷體"/>
              <w:b/>
              <w:sz w:val="28"/>
              <w:szCs w:val="28"/>
            </w:rPr>
            <w:t>提報之議案</w:t>
          </w:r>
          <w:r w:rsidR="005C2FD4">
            <w:rPr>
              <w:rFonts w:ascii="標楷體" w:eastAsia="標楷體" w:hAnsi="標楷體" w:hint="eastAsia"/>
              <w:b/>
              <w:sz w:val="28"/>
              <w:szCs w:val="28"/>
            </w:rPr>
            <w:t>1</w:t>
          </w:r>
          <w:r w:rsidR="001E4B9D">
            <w:rPr>
              <w:rFonts w:ascii="標楷體" w:eastAsia="標楷體" w:hAnsi="標楷體" w:hint="eastAsia"/>
              <w:b/>
              <w:sz w:val="28"/>
              <w:szCs w:val="28"/>
            </w:rPr>
            <w:t>66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:rsidR="00CA3EE9" w:rsidRDefault="006A4022">
          <w:pPr>
            <w:pStyle w:val="11"/>
            <w:tabs>
              <w:tab w:val="right" w:leader="dot" w:pos="8296"/>
            </w:tabs>
            <w:rPr>
              <w:noProof/>
            </w:rPr>
          </w:pPr>
          <w:r w:rsidRPr="00B763EB">
            <w:rPr>
              <w:rFonts w:ascii="標楷體" w:eastAsia="標楷體" w:hAnsi="標楷體"/>
            </w:rPr>
            <w:fldChar w:fldCharType="begin"/>
          </w:r>
          <w:r w:rsidRPr="00B763EB">
            <w:rPr>
              <w:rFonts w:ascii="標楷體" w:eastAsia="標楷體" w:hAnsi="標楷體"/>
            </w:rPr>
            <w:instrText xml:space="preserve"> TOC \o "1-3" \h \z \u </w:instrText>
          </w:r>
          <w:r w:rsidRPr="00B763EB">
            <w:rPr>
              <w:rFonts w:ascii="標楷體" w:eastAsia="標楷體" w:hAnsi="標楷體"/>
            </w:rPr>
            <w:fldChar w:fldCharType="separate"/>
          </w:r>
          <w:hyperlink w:anchor="_Toc75182275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67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_Toc75182275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76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31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_Toc75182276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77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36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_Toc75182277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7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75182278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73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_Toc75182278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14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79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_Toc75182279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14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80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二、預算凍結案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39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_Toc75182280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14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1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總統府（含國家安全會議）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_Toc75182281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14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2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17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_Toc75182282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14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3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立法院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_Toc75182283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16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4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9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_Toc75182284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17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5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_Toc75182285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18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86" w:history="1"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六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_Toc75182286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19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87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三、財團法人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_Toc75182287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19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88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32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_Toc75182288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19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75182289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［參］行政命令案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26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_Toc75182289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23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75182290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［肆］立法院內規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_Toc75182290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25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75182291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［伍］人民請願案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_Toc75182291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25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75182292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第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3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會期第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次臨時會院會通過本會審竣提報之議案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_Toc75182292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25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75182293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_Toc75182293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25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CA3EE9" w:rsidRDefault="003A449A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75182294" w:history="1"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一、作用法</w:t>
            </w:r>
            <w:r w:rsidR="00CA3EE9" w:rsidRPr="00E92AD8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CA3EE9" w:rsidRPr="00E92AD8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CA3EE9">
              <w:rPr>
                <w:noProof/>
                <w:webHidden/>
              </w:rPr>
              <w:tab/>
            </w:r>
            <w:r w:rsidR="00CA3EE9">
              <w:rPr>
                <w:noProof/>
                <w:webHidden/>
              </w:rPr>
              <w:fldChar w:fldCharType="begin"/>
            </w:r>
            <w:r w:rsidR="00CA3EE9">
              <w:rPr>
                <w:noProof/>
                <w:webHidden/>
              </w:rPr>
              <w:instrText xml:space="preserve"> PAGEREF _Toc75182294 \h </w:instrText>
            </w:r>
            <w:r w:rsidR="00CA3EE9">
              <w:rPr>
                <w:noProof/>
                <w:webHidden/>
              </w:rPr>
            </w:r>
            <w:r w:rsidR="00CA3EE9">
              <w:rPr>
                <w:noProof/>
                <w:webHidden/>
              </w:rPr>
              <w:fldChar w:fldCharType="separate"/>
            </w:r>
            <w:r w:rsidR="00703921">
              <w:rPr>
                <w:noProof/>
                <w:webHidden/>
              </w:rPr>
              <w:t>25</w:t>
            </w:r>
            <w:r w:rsidR="00CA3EE9">
              <w:rPr>
                <w:noProof/>
                <w:webHidden/>
              </w:rPr>
              <w:fldChar w:fldCharType="end"/>
            </w:r>
          </w:hyperlink>
        </w:p>
        <w:p w:rsidR="006A4022" w:rsidRPr="00B763EB" w:rsidRDefault="006A4022" w:rsidP="00CA6310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lang w:val="zh-TW"/>
            </w:rPr>
          </w:pPr>
          <w:r w:rsidRPr="00B763EB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:rsidR="00E11D83" w:rsidRPr="00B763EB" w:rsidRDefault="00E11D83" w:rsidP="00CA6310">
      <w:pPr>
        <w:widowControl/>
        <w:rPr>
          <w:rFonts w:ascii="標楷體" w:eastAsia="標楷體" w:hAnsi="標楷體" w:cs="細明體"/>
          <w:noProof/>
        </w:rPr>
      </w:pPr>
    </w:p>
    <w:p w:rsidR="00D71699" w:rsidRPr="00B763EB" w:rsidRDefault="00D71699">
      <w:pPr>
        <w:widowControl/>
        <w:rPr>
          <w:rFonts w:ascii="標楷體" w:eastAsia="標楷體" w:hAnsi="標楷體" w:cs="細明體"/>
          <w:noProof/>
        </w:rPr>
      </w:pPr>
    </w:p>
    <w:p w:rsidR="00D71699" w:rsidRPr="00B763EB" w:rsidRDefault="00D71699">
      <w:pPr>
        <w:widowControl/>
        <w:rPr>
          <w:rFonts w:ascii="標楷體" w:eastAsia="標楷體" w:hAnsi="標楷體" w:cs="細明體"/>
          <w:noProof/>
        </w:rPr>
      </w:pPr>
    </w:p>
    <w:p w:rsidR="00D71699" w:rsidRPr="00B763EB" w:rsidRDefault="00D71699">
      <w:pPr>
        <w:widowControl/>
        <w:rPr>
          <w:rFonts w:ascii="標楷體" w:eastAsia="標楷體" w:hAnsi="標楷體" w:cs="細明體"/>
          <w:noProof/>
        </w:rPr>
      </w:pPr>
    </w:p>
    <w:p w:rsidR="00D71699" w:rsidRPr="00B763EB" w:rsidRDefault="00D71699">
      <w:pPr>
        <w:widowControl/>
        <w:rPr>
          <w:rFonts w:ascii="標楷體" w:eastAsia="標楷體" w:hAnsi="標楷體" w:cs="細明體"/>
          <w:noProof/>
        </w:rPr>
      </w:pPr>
    </w:p>
    <w:p w:rsidR="00D71699" w:rsidRPr="00B763EB" w:rsidRDefault="00D71699">
      <w:pPr>
        <w:widowControl/>
        <w:rPr>
          <w:rFonts w:ascii="標楷體" w:eastAsia="標楷體" w:hAnsi="標楷體" w:cs="細明體"/>
          <w:noProof/>
        </w:rPr>
      </w:pPr>
    </w:p>
    <w:p w:rsidR="00C850CD" w:rsidRPr="00B763EB" w:rsidRDefault="00C850CD">
      <w:pPr>
        <w:widowControl/>
        <w:rPr>
          <w:rFonts w:ascii="標楷體" w:eastAsia="標楷體" w:hAnsi="標楷體" w:cs="細明體"/>
          <w:noProof/>
        </w:rPr>
      </w:pPr>
      <w:r w:rsidRPr="00B763EB">
        <w:rPr>
          <w:rFonts w:ascii="標楷體" w:eastAsia="標楷體" w:hAnsi="標楷體" w:cs="細明體"/>
          <w:noProof/>
        </w:rPr>
        <w:br w:type="page"/>
      </w:r>
    </w:p>
    <w:p w:rsidR="00676CCE" w:rsidRPr="00B763EB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75182275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1E4B9D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67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:rsidR="0091179A" w:rsidRPr="00B763EB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75182276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CC2EA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31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559"/>
        <w:gridCol w:w="1134"/>
        <w:gridCol w:w="1588"/>
        <w:gridCol w:w="1247"/>
      </w:tblGrid>
      <w:tr w:rsidR="00B763EB" w:rsidRPr="00B763EB" w:rsidTr="008263CB">
        <w:trPr>
          <w:trHeight w:val="1050"/>
        </w:trPr>
        <w:tc>
          <w:tcPr>
            <w:tcW w:w="568" w:type="dxa"/>
            <w:vMerge w:val="restart"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956F3A" w:rsidRPr="00B763EB" w:rsidRDefault="00956F3A" w:rsidP="00B00502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956F3A" w:rsidRPr="00B763EB" w:rsidRDefault="00956F3A" w:rsidP="00B00502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559" w:type="dxa"/>
            <w:vMerge w:val="restart"/>
          </w:tcPr>
          <w:p w:rsidR="00956F3A" w:rsidRPr="00B763EB" w:rsidRDefault="00956F3A" w:rsidP="00B00502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134" w:type="dxa"/>
            <w:vMerge w:val="restart"/>
          </w:tcPr>
          <w:p w:rsidR="00250E53" w:rsidRPr="00B763EB" w:rsidRDefault="00956F3A" w:rsidP="00250E5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B763EB">
              <w:rPr>
                <w:rFonts w:ascii="標楷體" w:eastAsia="標楷體" w:hAnsi="標楷體"/>
                <w:b/>
                <w:spacing w:val="-20"/>
              </w:rPr>
              <w:t>請總統公布法</w:t>
            </w:r>
          </w:p>
          <w:p w:rsidR="00956F3A" w:rsidRPr="00B763EB" w:rsidRDefault="00956F3A" w:rsidP="00250E53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proofErr w:type="gramStart"/>
            <w:r w:rsidRPr="00B763EB">
              <w:rPr>
                <w:rFonts w:ascii="標楷體" w:eastAsia="標楷體" w:hAnsi="標楷體"/>
                <w:b/>
                <w:spacing w:val="-20"/>
              </w:rPr>
              <w:t>律案名稱</w:t>
            </w:r>
            <w:proofErr w:type="gramEnd"/>
          </w:p>
        </w:tc>
        <w:tc>
          <w:tcPr>
            <w:tcW w:w="1588" w:type="dxa"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47" w:type="dxa"/>
            <w:vMerge w:val="restart"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B763EB" w:rsidRPr="00B763EB" w:rsidTr="008263CB">
        <w:trPr>
          <w:trHeight w:val="1050"/>
        </w:trPr>
        <w:tc>
          <w:tcPr>
            <w:tcW w:w="568" w:type="dxa"/>
            <w:vMerge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956F3A" w:rsidRPr="00B763EB" w:rsidRDefault="00956F3A" w:rsidP="00B0050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956F3A" w:rsidRPr="00B763EB" w:rsidRDefault="00956F3A" w:rsidP="00B00502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956F3A" w:rsidRPr="00B763EB" w:rsidRDefault="00956F3A" w:rsidP="00B0050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134" w:type="dxa"/>
            <w:vMerge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88" w:type="dxa"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47" w:type="dxa"/>
            <w:vMerge/>
          </w:tcPr>
          <w:p w:rsidR="00956F3A" w:rsidRPr="00B763EB" w:rsidRDefault="00956F3A" w:rsidP="00B0050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Pr="00EC3295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EC329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275" w:type="dxa"/>
          </w:tcPr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/>
                <w:spacing w:val="-20"/>
                <w:kern w:val="0"/>
              </w:rPr>
              <w:t>1.國軍退除役官兵輔導委員會組織法第四條之</w:t>
            </w:r>
            <w:proofErr w:type="gramStart"/>
            <w:r w:rsidRPr="00A47903">
              <w:rPr>
                <w:rFonts w:ascii="標楷體" w:eastAsia="標楷體" w:hAnsi="標楷體"/>
                <w:spacing w:val="-20"/>
                <w:kern w:val="0"/>
              </w:rPr>
              <w:t>一</w:t>
            </w:r>
            <w:proofErr w:type="gramEnd"/>
            <w:r w:rsidRPr="00A47903">
              <w:rPr>
                <w:rFonts w:ascii="標楷體" w:eastAsia="標楷體" w:hAnsi="標楷體"/>
                <w:spacing w:val="-20"/>
                <w:kern w:val="0"/>
              </w:rPr>
              <w:t>及第六</w:t>
            </w:r>
            <w:proofErr w:type="gramStart"/>
            <w:r w:rsidRPr="00A47903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A47903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/>
                <w:spacing w:val="-20"/>
                <w:kern w:val="0"/>
              </w:rPr>
              <w:t>行政院 109.05.08 （10-1-12）</w:t>
            </w:r>
          </w:p>
        </w:tc>
        <w:tc>
          <w:tcPr>
            <w:tcW w:w="1559" w:type="dxa"/>
            <w:vMerge w:val="restart"/>
          </w:tcPr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、外交及國防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委員會聯席會109.12.9</w:t>
            </w:r>
          </w:p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(10-2-1)審查完竣，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不須交由黨團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院會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109.12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.25</w:t>
            </w:r>
          </w:p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(10-2-10)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改交黨團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3.10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9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Pr="00A4790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2.28黨團協商。</w:t>
            </w:r>
          </w:p>
          <w:p w:rsidR="00A94A23" w:rsidRPr="00A47903" w:rsidRDefault="00A94A23" w:rsidP="00DB5D19">
            <w:pPr>
              <w:ind w:rightChars="-45" w:right="-108"/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4.110.4.20黨團協商。</w:t>
            </w:r>
          </w:p>
          <w:p w:rsidR="00A94A23" w:rsidRPr="00A47903" w:rsidRDefault="00A94A23" w:rsidP="00DB5D19">
            <w:pPr>
              <w:ind w:rightChars="-45" w:right="-108"/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5.110.4.27黨團協商。</w:t>
            </w:r>
          </w:p>
        </w:tc>
        <w:tc>
          <w:tcPr>
            <w:tcW w:w="1134" w:type="dxa"/>
            <w:vMerge w:val="restart"/>
          </w:tcPr>
          <w:p w:rsidR="00A94A23" w:rsidRPr="00A47903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</w:rPr>
            </w:pPr>
            <w:r w:rsidRPr="00A47903">
              <w:rPr>
                <w:rFonts w:ascii="標楷體" w:eastAsia="標楷體" w:hAnsi="標楷體"/>
                <w:spacing w:val="-20"/>
              </w:rPr>
              <w:t>1</w:t>
            </w:r>
            <w:r w:rsidRPr="00A47903">
              <w:rPr>
                <w:rFonts w:ascii="標楷體" w:eastAsia="標楷體" w:hAnsi="標楷體" w:hint="eastAsia"/>
                <w:spacing w:val="-20"/>
              </w:rPr>
              <w:t>10</w:t>
            </w:r>
            <w:r w:rsidRPr="00A47903">
              <w:rPr>
                <w:rFonts w:ascii="標楷體" w:eastAsia="標楷體" w:hAnsi="標楷體"/>
                <w:spacing w:val="-20"/>
              </w:rPr>
              <w:t>.</w:t>
            </w:r>
            <w:r w:rsidRPr="00A47903">
              <w:rPr>
                <w:rFonts w:ascii="標楷體" w:eastAsia="標楷體" w:hAnsi="標楷體" w:hint="eastAsia"/>
                <w:spacing w:val="-20"/>
              </w:rPr>
              <w:t>4</w:t>
            </w:r>
            <w:r w:rsidRPr="00A47903">
              <w:rPr>
                <w:rFonts w:ascii="標楷體" w:eastAsia="標楷體" w:hAnsi="標楷體"/>
                <w:spacing w:val="-20"/>
              </w:rPr>
              <w:t>.</w:t>
            </w:r>
            <w:r w:rsidRPr="00A47903">
              <w:rPr>
                <w:rFonts w:ascii="標楷體" w:eastAsia="標楷體" w:hAnsi="標楷體" w:hint="eastAsia"/>
                <w:spacing w:val="-20"/>
              </w:rPr>
              <w:t>27</w:t>
            </w:r>
          </w:p>
          <w:p w:rsidR="00A94A23" w:rsidRPr="00A47903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7903">
              <w:rPr>
                <w:rFonts w:ascii="標楷體" w:eastAsia="標楷體" w:hAnsi="標楷體"/>
                <w:spacing w:val="-20"/>
              </w:rPr>
              <w:t>(10-</w:t>
            </w:r>
            <w:r w:rsidRPr="00A47903">
              <w:rPr>
                <w:rFonts w:ascii="標楷體" w:eastAsia="標楷體" w:hAnsi="標楷體" w:hint="eastAsia"/>
                <w:spacing w:val="-20"/>
              </w:rPr>
              <w:t>3</w:t>
            </w:r>
            <w:r w:rsidRPr="00A47903">
              <w:rPr>
                <w:rFonts w:ascii="標楷體" w:eastAsia="標楷體" w:hAnsi="標楷體"/>
                <w:spacing w:val="-20"/>
              </w:rPr>
              <w:t>-</w:t>
            </w:r>
            <w:r w:rsidRPr="00A47903">
              <w:rPr>
                <w:rFonts w:ascii="標楷體" w:eastAsia="標楷體" w:hAnsi="標楷體" w:hint="eastAsia"/>
                <w:spacing w:val="-20"/>
              </w:rPr>
              <w:t>9</w:t>
            </w:r>
            <w:r w:rsidRPr="00A47903">
              <w:rPr>
                <w:rFonts w:ascii="標楷體" w:eastAsia="標楷體" w:hAnsi="標楷體"/>
                <w:spacing w:val="-20"/>
              </w:rPr>
              <w:t>)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三讀增訂第四條之</w:t>
            </w:r>
            <w:proofErr w:type="gramStart"/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；修正第六條</w:t>
            </w:r>
          </w:p>
        </w:tc>
        <w:tc>
          <w:tcPr>
            <w:tcW w:w="1588" w:type="dxa"/>
            <w:vMerge w:val="restart"/>
          </w:tcPr>
          <w:p w:rsidR="00A94A23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D0E88">
              <w:rPr>
                <w:rFonts w:ascii="標楷體" w:eastAsia="標楷體" w:hAnsi="標楷體" w:hint="eastAsia"/>
                <w:spacing w:val="-20"/>
              </w:rPr>
              <w:t>110年5月5日台立院議字第1100701606號</w:t>
            </w:r>
          </w:p>
          <w:p w:rsidR="00A94A23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A94A23" w:rsidRPr="008263CB" w:rsidRDefault="00A94A23" w:rsidP="00A94A2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94A23">
              <w:rPr>
                <w:rFonts w:ascii="標楷體" w:eastAsia="標楷體" w:hAnsi="標楷體" w:hint="eastAsia"/>
                <w:spacing w:val="-20"/>
              </w:rPr>
              <w:t>110年5月12日華總</w:t>
            </w:r>
            <w:proofErr w:type="gramStart"/>
            <w:r w:rsidRPr="00A94A23">
              <w:rPr>
                <w:rFonts w:ascii="標楷體" w:eastAsia="標楷體" w:hAnsi="標楷體" w:hint="eastAsia"/>
                <w:spacing w:val="-20"/>
              </w:rPr>
              <w:t>一義字第11000043891號</w:t>
            </w:r>
            <w:proofErr w:type="gramEnd"/>
          </w:p>
        </w:tc>
        <w:tc>
          <w:tcPr>
            <w:tcW w:w="1247" w:type="dxa"/>
            <w:vMerge w:val="restart"/>
          </w:tcPr>
          <w:p w:rsidR="00A94A23" w:rsidRPr="008263CB" w:rsidRDefault="00A94A23" w:rsidP="004518F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7540</w:t>
            </w:r>
            <w:r w:rsidRPr="00DE262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Pr="00EC3295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EC329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275" w:type="dxa"/>
          </w:tcPr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/>
                <w:spacing w:val="-20"/>
                <w:kern w:val="0"/>
              </w:rPr>
              <w:t>2.國軍退除役官兵輔導委員會組織法增訂第四條之</w:t>
            </w:r>
            <w:proofErr w:type="gramStart"/>
            <w:r w:rsidRPr="00A47903">
              <w:rPr>
                <w:rFonts w:ascii="標楷體" w:eastAsia="標楷體" w:hAnsi="標楷體"/>
                <w:spacing w:val="-20"/>
                <w:kern w:val="0"/>
              </w:rPr>
              <w:t>一</w:t>
            </w:r>
            <w:proofErr w:type="gramEnd"/>
            <w:r w:rsidRPr="00A47903">
              <w:rPr>
                <w:rFonts w:ascii="標楷體" w:eastAsia="標楷體" w:hAnsi="標楷體"/>
                <w:spacing w:val="-20"/>
                <w:kern w:val="0"/>
              </w:rPr>
              <w:t>條文草案</w:t>
            </w:r>
          </w:p>
        </w:tc>
        <w:tc>
          <w:tcPr>
            <w:tcW w:w="1418" w:type="dxa"/>
          </w:tcPr>
          <w:p w:rsidR="00A94A23" w:rsidRPr="00A47903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47903">
              <w:rPr>
                <w:rFonts w:ascii="標楷體" w:eastAsia="標楷體" w:hAnsi="標楷體"/>
                <w:spacing w:val="-20"/>
                <w:kern w:val="0"/>
              </w:rPr>
              <w:t>委員羅致政等19人 109.10.06 （10-2-3）</w:t>
            </w:r>
          </w:p>
        </w:tc>
        <w:tc>
          <w:tcPr>
            <w:tcW w:w="1559" w:type="dxa"/>
            <w:vMerge/>
          </w:tcPr>
          <w:p w:rsidR="00A94A23" w:rsidRPr="00DB5D19" w:rsidRDefault="00A94A23" w:rsidP="00DB5D19">
            <w:pPr>
              <w:ind w:rightChars="-45" w:right="-108"/>
              <w:jc w:val="center"/>
              <w:rPr>
                <w:rFonts w:ascii="標楷體" w:eastAsia="標楷體" w:hAnsi="標楷體"/>
                <w:color w:val="FF0000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88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Pr="00EC3295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75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  <w:kern w:val="0"/>
              </w:rPr>
              <w:t>交通部民用航空局組織條例第六</w:t>
            </w:r>
            <w:proofErr w:type="gramStart"/>
            <w:r w:rsidRPr="008D5851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8D5851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  <w:kern w:val="0"/>
              </w:rPr>
              <w:t>委員鄭運鵬等17人 109.12.04 （10-2-6）</w:t>
            </w:r>
          </w:p>
        </w:tc>
        <w:tc>
          <w:tcPr>
            <w:tcW w:w="1559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1.本會、交通委員會聯席會109.12.23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(10-2-1)審查完竣，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不須交由黨團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院會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109.12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(10-2-11)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改交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lastRenderedPageBreak/>
              <w:t>黨團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3.110.3.25黨團協商。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4.110.4.20黨團協商。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5.110.4.27黨團協商。</w:t>
            </w:r>
          </w:p>
        </w:tc>
        <w:tc>
          <w:tcPr>
            <w:tcW w:w="1134" w:type="dxa"/>
          </w:tcPr>
          <w:p w:rsidR="00A94A23" w:rsidRPr="008D5851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4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27</w:t>
            </w:r>
          </w:p>
          <w:p w:rsidR="00A94A23" w:rsidRPr="008D5851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9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三讀修正第六條</w:t>
            </w:r>
          </w:p>
        </w:tc>
        <w:tc>
          <w:tcPr>
            <w:tcW w:w="1588" w:type="dxa"/>
          </w:tcPr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D0E88">
              <w:rPr>
                <w:rFonts w:ascii="標楷體" w:eastAsia="標楷體" w:hAnsi="標楷體" w:hint="eastAsia"/>
                <w:spacing w:val="-20"/>
              </w:rPr>
              <w:t>110年5月5日台立院議字第1100701608號</w:t>
            </w:r>
          </w:p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A94A23" w:rsidRPr="008263CB" w:rsidRDefault="00A94A23" w:rsidP="00A94A2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94A23">
              <w:rPr>
                <w:rFonts w:ascii="標楷體" w:eastAsia="標楷體" w:hAnsi="標楷體" w:hint="eastAsia"/>
                <w:spacing w:val="-20"/>
              </w:rPr>
              <w:t>110年5月12日華總</w:t>
            </w:r>
            <w:proofErr w:type="gramStart"/>
            <w:r w:rsidRPr="00A94A23">
              <w:rPr>
                <w:rFonts w:ascii="標楷體" w:eastAsia="標楷體" w:hAnsi="標楷體" w:hint="eastAsia"/>
                <w:spacing w:val="-20"/>
              </w:rPr>
              <w:t>一義字第11000043901號</w:t>
            </w:r>
            <w:proofErr w:type="gramEnd"/>
          </w:p>
        </w:tc>
        <w:tc>
          <w:tcPr>
            <w:tcW w:w="1247" w:type="dxa"/>
          </w:tcPr>
          <w:p w:rsidR="00A94A23" w:rsidRPr="008263CB" w:rsidRDefault="00A94A23" w:rsidP="004518F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7540</w:t>
            </w:r>
            <w:r w:rsidRPr="00DE262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Pr="00EC3295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4</w:t>
            </w:r>
          </w:p>
        </w:tc>
        <w:tc>
          <w:tcPr>
            <w:tcW w:w="1275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  <w:kern w:val="0"/>
              </w:rPr>
              <w:t>交通部民用航空局飛航服務總</w:t>
            </w:r>
            <w:proofErr w:type="gramStart"/>
            <w:r w:rsidRPr="008D5851">
              <w:rPr>
                <w:rFonts w:ascii="標楷體" w:eastAsia="標楷體" w:hAnsi="標楷體"/>
                <w:spacing w:val="-20"/>
                <w:kern w:val="0"/>
              </w:rPr>
              <w:t>臺</w:t>
            </w:r>
            <w:proofErr w:type="gramEnd"/>
            <w:r w:rsidRPr="008D5851">
              <w:rPr>
                <w:rFonts w:ascii="標楷體" w:eastAsia="標楷體" w:hAnsi="標楷體"/>
                <w:spacing w:val="-20"/>
                <w:kern w:val="0"/>
              </w:rPr>
              <w:t>組織條例第六</w:t>
            </w:r>
            <w:proofErr w:type="gramStart"/>
            <w:r w:rsidRPr="008D5851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8D5851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  <w:kern w:val="0"/>
              </w:rPr>
              <w:t>委員鄭運鵬等17人 109.12.04 （10-2-6）</w:t>
            </w:r>
          </w:p>
        </w:tc>
        <w:tc>
          <w:tcPr>
            <w:tcW w:w="1559" w:type="dxa"/>
          </w:tcPr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1.本會、交通委員會聯席會109.12.23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(10-2-1)審查完竣，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不須交由黨團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院會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109.12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(10-2-11)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改交黨團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8D585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3.110.3.25黨團協商。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4.110.4.20黨團協商。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5.110.4.27黨團協商。</w:t>
            </w:r>
          </w:p>
        </w:tc>
        <w:tc>
          <w:tcPr>
            <w:tcW w:w="1134" w:type="dxa"/>
          </w:tcPr>
          <w:p w:rsidR="00A94A23" w:rsidRPr="008D5851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A94A23" w:rsidRPr="008D5851" w:rsidRDefault="00A94A23" w:rsidP="00DB5D19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4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27</w:t>
            </w:r>
          </w:p>
          <w:p w:rsidR="00A94A23" w:rsidRPr="008D5851" w:rsidRDefault="00A94A23" w:rsidP="00DB5D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9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三讀修正第六條</w:t>
            </w:r>
          </w:p>
        </w:tc>
        <w:tc>
          <w:tcPr>
            <w:tcW w:w="1588" w:type="dxa"/>
          </w:tcPr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D0E88">
              <w:rPr>
                <w:rFonts w:ascii="標楷體" w:eastAsia="標楷體" w:hAnsi="標楷體" w:hint="eastAsia"/>
                <w:spacing w:val="-20"/>
              </w:rPr>
              <w:t>110年5月5日台立院議字第1100701611號</w:t>
            </w:r>
          </w:p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A94A23" w:rsidRPr="008263CB" w:rsidRDefault="00A94A23" w:rsidP="00DE262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110年5月12日華總</w:t>
            </w:r>
            <w:proofErr w:type="gramStart"/>
            <w:r w:rsidRPr="00DE2620">
              <w:rPr>
                <w:rFonts w:ascii="標楷體" w:eastAsia="標楷體" w:hAnsi="標楷體" w:hint="eastAsia"/>
                <w:spacing w:val="-20"/>
              </w:rPr>
              <w:t>一義字第11000043911號</w:t>
            </w:r>
            <w:proofErr w:type="gramEnd"/>
          </w:p>
        </w:tc>
        <w:tc>
          <w:tcPr>
            <w:tcW w:w="1247" w:type="dxa"/>
          </w:tcPr>
          <w:p w:rsidR="00A94A23" w:rsidRPr="008263CB" w:rsidRDefault="00A94A23" w:rsidP="004518F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7540</w:t>
            </w:r>
            <w:r w:rsidRPr="00DE262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275" w:type="dxa"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監察院各委員會組織法第二條及第十一</w:t>
            </w:r>
            <w:proofErr w:type="gramStart"/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監察院 110.03.26 （10-3-5）</w:t>
            </w:r>
          </w:p>
        </w:tc>
        <w:tc>
          <w:tcPr>
            <w:tcW w:w="1559" w:type="dxa"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本會110.4.8</w:t>
            </w:r>
          </w:p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(10-3-10)審查完竣，不</w:t>
            </w:r>
            <w:r w:rsidRPr="000072E2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0072E2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0072E2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A94A23" w:rsidRPr="008D5851" w:rsidRDefault="00A94A23" w:rsidP="000072E2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4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 w:rsidRPr="008D5851">
              <w:rPr>
                <w:rFonts w:ascii="標楷體" w:eastAsia="標楷體" w:hAnsi="標楷體" w:hint="eastAsia"/>
                <w:spacing w:val="-20"/>
              </w:rPr>
              <w:t>27</w:t>
            </w:r>
          </w:p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9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三讀修正第二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、第十一條</w:t>
            </w:r>
          </w:p>
        </w:tc>
        <w:tc>
          <w:tcPr>
            <w:tcW w:w="1588" w:type="dxa"/>
          </w:tcPr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D0E88">
              <w:rPr>
                <w:rFonts w:ascii="標楷體" w:eastAsia="標楷體" w:hAnsi="標楷體" w:hint="eastAsia"/>
                <w:spacing w:val="-20"/>
              </w:rPr>
              <w:t>110年5月5日台立院議字第1100701614號</w:t>
            </w:r>
          </w:p>
          <w:p w:rsidR="00A94A23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A94A23" w:rsidRPr="008263CB" w:rsidRDefault="00A94A23" w:rsidP="00DE262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110年5月12日華總</w:t>
            </w:r>
            <w:proofErr w:type="gramStart"/>
            <w:r w:rsidRPr="00DE2620">
              <w:rPr>
                <w:rFonts w:ascii="標楷體" w:eastAsia="標楷體" w:hAnsi="標楷體" w:hint="eastAsia"/>
                <w:spacing w:val="-20"/>
              </w:rPr>
              <w:t>一義字第11000043921號</w:t>
            </w:r>
            <w:proofErr w:type="gramEnd"/>
          </w:p>
        </w:tc>
        <w:tc>
          <w:tcPr>
            <w:tcW w:w="1247" w:type="dxa"/>
          </w:tcPr>
          <w:p w:rsidR="00A94A23" w:rsidRPr="008263CB" w:rsidRDefault="00A94A23" w:rsidP="00DE262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DE262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7540</w:t>
            </w:r>
            <w:r w:rsidRPr="00DE262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E04FCF" w:rsidRPr="00B763EB" w:rsidTr="008263CB">
        <w:trPr>
          <w:trHeight w:val="1050"/>
        </w:trPr>
        <w:tc>
          <w:tcPr>
            <w:tcW w:w="568" w:type="dxa"/>
          </w:tcPr>
          <w:p w:rsidR="00E04FCF" w:rsidRDefault="00E04FCF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275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1.教育部組織法第六條及第九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行政院 109.09.18 （10-2-1）</w:t>
            </w:r>
          </w:p>
        </w:tc>
        <w:tc>
          <w:tcPr>
            <w:tcW w:w="1559" w:type="dxa"/>
            <w:vMerge w:val="restart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664737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聯席會110.4.7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(10-3-1)審查完竣，須交由黨團協商。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2.110.4.21黨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:rsidR="00E04FCF" w:rsidRPr="000072E2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3.110.5.6黨團協商。</w:t>
            </w:r>
          </w:p>
        </w:tc>
        <w:tc>
          <w:tcPr>
            <w:tcW w:w="1134" w:type="dxa"/>
            <w:vMerge w:val="restart"/>
          </w:tcPr>
          <w:p w:rsidR="00E04FCF" w:rsidRPr="008D5851" w:rsidRDefault="00E04FCF" w:rsidP="00D15076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:rsidR="00E04FCF" w:rsidRPr="008D5851" w:rsidRDefault="00E04FCF" w:rsidP="00D15076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</w:p>
          <w:p w:rsidR="00E04FCF" w:rsidRPr="008D5851" w:rsidRDefault="00E04FCF" w:rsidP="00D15076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三讀修正第六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、第九條</w:t>
            </w:r>
          </w:p>
        </w:tc>
        <w:tc>
          <w:tcPr>
            <w:tcW w:w="1588" w:type="dxa"/>
            <w:vMerge w:val="restart"/>
          </w:tcPr>
          <w:p w:rsidR="00E04FCF" w:rsidRDefault="00E04FCF" w:rsidP="00263E2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263E27">
              <w:rPr>
                <w:rFonts w:ascii="標楷體" w:eastAsia="標楷體" w:hAnsi="標楷體" w:hint="eastAsia"/>
                <w:spacing w:val="-20"/>
              </w:rPr>
              <w:t>110年5月19日台立院議字第1100701979號</w:t>
            </w:r>
          </w:p>
          <w:p w:rsidR="00E04FCF" w:rsidRDefault="00E04FCF" w:rsidP="00263E2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E04FCF" w:rsidRPr="00ED0E88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110年5月26日華總</w:t>
            </w:r>
            <w:proofErr w:type="gramStart"/>
            <w:r w:rsidRPr="00E04FCF">
              <w:rPr>
                <w:rFonts w:ascii="標楷體" w:eastAsia="標楷體" w:hAnsi="標楷體" w:hint="eastAsia"/>
                <w:spacing w:val="-20"/>
              </w:rPr>
              <w:t>一義字第11000048911號</w:t>
            </w:r>
            <w:proofErr w:type="gramEnd"/>
          </w:p>
        </w:tc>
        <w:tc>
          <w:tcPr>
            <w:tcW w:w="1247" w:type="dxa"/>
            <w:vMerge w:val="restart"/>
          </w:tcPr>
          <w:p w:rsidR="00E04FCF" w:rsidRPr="008263CB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7543</w:t>
            </w:r>
            <w:r w:rsidRPr="00E04FCF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E04FCF" w:rsidRPr="00B763EB" w:rsidTr="008263CB">
        <w:trPr>
          <w:trHeight w:val="1050"/>
        </w:trPr>
        <w:tc>
          <w:tcPr>
            <w:tcW w:w="568" w:type="dxa"/>
          </w:tcPr>
          <w:p w:rsidR="00E04FCF" w:rsidRDefault="00E04FCF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275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2.教育部組織法第六條及第九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民眾黨黨團 110.02.26 （10-3-1）</w:t>
            </w:r>
          </w:p>
        </w:tc>
        <w:tc>
          <w:tcPr>
            <w:tcW w:w="1559" w:type="dxa"/>
            <w:vMerge/>
          </w:tcPr>
          <w:p w:rsidR="00E04FCF" w:rsidRPr="000072E2" w:rsidRDefault="00E04FCF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E04FCF" w:rsidRPr="008D5851" w:rsidRDefault="00E04FCF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E04FCF" w:rsidRPr="00ED0E88" w:rsidRDefault="00E04FCF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E04FCF" w:rsidRPr="008263CB" w:rsidRDefault="00E04FCF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E04FCF" w:rsidRPr="00B763EB" w:rsidTr="008263CB">
        <w:trPr>
          <w:trHeight w:val="1050"/>
        </w:trPr>
        <w:tc>
          <w:tcPr>
            <w:tcW w:w="568" w:type="dxa"/>
          </w:tcPr>
          <w:p w:rsidR="00E04FCF" w:rsidRDefault="00E04FCF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8</w:t>
            </w:r>
          </w:p>
        </w:tc>
        <w:tc>
          <w:tcPr>
            <w:tcW w:w="1275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教育部組織法第六條及第九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委員林奕華等18人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10.04.09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/>
                <w:spacing w:val="-20"/>
                <w:kern w:val="0"/>
              </w:rPr>
              <w:t xml:space="preserve"> (10-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D15076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15076">
              <w:rPr>
                <w:rFonts w:ascii="標楷體" w:eastAsia="標楷體" w:hAnsi="標楷體"/>
                <w:spacing w:val="-20"/>
                <w:kern w:val="0"/>
              </w:rPr>
              <w:t>)</w:t>
            </w:r>
          </w:p>
        </w:tc>
        <w:tc>
          <w:tcPr>
            <w:tcW w:w="1559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Pr="00D15076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10.4.9（10-3-7）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2.110.4.21黨團協商。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3.110.5.6黨團協商。</w:t>
            </w:r>
          </w:p>
        </w:tc>
        <w:tc>
          <w:tcPr>
            <w:tcW w:w="1134" w:type="dxa"/>
            <w:vMerge/>
          </w:tcPr>
          <w:p w:rsidR="00E04FCF" w:rsidRPr="008D5851" w:rsidRDefault="00E04FCF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E04FCF" w:rsidRPr="00ED0E88" w:rsidRDefault="00E04FCF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E04FCF" w:rsidRPr="008263CB" w:rsidRDefault="00E04FCF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E04FCF" w:rsidRPr="00B763EB" w:rsidTr="008263CB">
        <w:trPr>
          <w:trHeight w:val="1050"/>
        </w:trPr>
        <w:tc>
          <w:tcPr>
            <w:tcW w:w="568" w:type="dxa"/>
          </w:tcPr>
          <w:p w:rsidR="00E04FCF" w:rsidRDefault="00E04FCF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1275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/>
                <w:spacing w:val="-20"/>
                <w:kern w:val="0"/>
              </w:rPr>
              <w:t>教育部組織法第六條及第九</w:t>
            </w:r>
            <w:proofErr w:type="gramStart"/>
            <w:r w:rsidRPr="00D15076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D15076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/>
                <w:spacing w:val="-20"/>
                <w:kern w:val="0"/>
              </w:rPr>
              <w:t>委員黃國書等17人 110.04.06 （10-3-6）</w:t>
            </w:r>
          </w:p>
        </w:tc>
        <w:tc>
          <w:tcPr>
            <w:tcW w:w="1559" w:type="dxa"/>
          </w:tcPr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  <w:r w:rsidRPr="00D15076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10.4.16（10-3-8）自司法及法制、教育及文化兩委員會抽出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2.110.4.21黨團協商。</w:t>
            </w:r>
          </w:p>
          <w:p w:rsidR="00E04FCF" w:rsidRPr="00D15076" w:rsidRDefault="00E04FCF" w:rsidP="00D15076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D15076">
              <w:rPr>
                <w:rFonts w:ascii="標楷體" w:eastAsia="標楷體" w:hAnsi="標楷體" w:hint="eastAsia"/>
                <w:spacing w:val="-20"/>
                <w:kern w:val="0"/>
              </w:rPr>
              <w:t>3.110.5.6黨團協商。</w:t>
            </w:r>
          </w:p>
        </w:tc>
        <w:tc>
          <w:tcPr>
            <w:tcW w:w="1134" w:type="dxa"/>
            <w:vMerge/>
          </w:tcPr>
          <w:p w:rsidR="00E04FCF" w:rsidRPr="008D5851" w:rsidRDefault="00E04FCF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E04FCF" w:rsidRPr="00ED0E88" w:rsidRDefault="00E04FCF" w:rsidP="00263E2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E04FCF" w:rsidRPr="008263CB" w:rsidRDefault="00E04FCF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1275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1.國立臺灣歷史博物館組織法草案</w:t>
            </w:r>
          </w:p>
        </w:tc>
        <w:tc>
          <w:tcPr>
            <w:tcW w:w="1418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行政院 110.03.19 （10-3-4）</w:t>
            </w:r>
          </w:p>
        </w:tc>
        <w:tc>
          <w:tcPr>
            <w:tcW w:w="1559" w:type="dxa"/>
            <w:vMerge w:val="restart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664737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聯席會110.4.7</w:t>
            </w:r>
          </w:p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(10-3-1)審查完竣，須交由黨團協商。</w:t>
            </w:r>
          </w:p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2.110.4.21黨團協商。</w:t>
            </w:r>
          </w:p>
          <w:p w:rsidR="00A94A23" w:rsidRPr="000072E2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3.110.5.6黨團協商。</w:t>
            </w:r>
          </w:p>
        </w:tc>
        <w:tc>
          <w:tcPr>
            <w:tcW w:w="1134" w:type="dxa"/>
            <w:vMerge w:val="restart"/>
          </w:tcPr>
          <w:p w:rsidR="00A94A23" w:rsidRPr="008D5851" w:rsidRDefault="00A94A23" w:rsidP="00910A8B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A94A23" w:rsidRPr="008D5851" w:rsidRDefault="00A94A23" w:rsidP="00910A8B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</w:p>
          <w:p w:rsidR="00A94A23" w:rsidRPr="008D5851" w:rsidRDefault="00A94A23" w:rsidP="00910A8B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三讀制定國立臺灣歷史博物館組織法共5條</w:t>
            </w:r>
          </w:p>
        </w:tc>
        <w:tc>
          <w:tcPr>
            <w:tcW w:w="1588" w:type="dxa"/>
            <w:vMerge w:val="restart"/>
          </w:tcPr>
          <w:p w:rsidR="00A94A23" w:rsidRDefault="00263E27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263E27">
              <w:rPr>
                <w:rFonts w:ascii="標楷體" w:eastAsia="標楷體" w:hAnsi="標楷體" w:hint="eastAsia"/>
                <w:spacing w:val="-20"/>
              </w:rPr>
              <w:t>110年5月19日台立院議字第1100701982號</w:t>
            </w:r>
          </w:p>
          <w:p w:rsidR="00E04FCF" w:rsidRDefault="00E04FCF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E04FCF" w:rsidRPr="00ED0E88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110年5月26日華總</w:t>
            </w:r>
            <w:proofErr w:type="gramStart"/>
            <w:r w:rsidRPr="00E04FCF">
              <w:rPr>
                <w:rFonts w:ascii="標楷體" w:eastAsia="標楷體" w:hAnsi="標楷體" w:hint="eastAsia"/>
                <w:spacing w:val="-20"/>
              </w:rPr>
              <w:t>一義字第11000048871號</w:t>
            </w:r>
            <w:proofErr w:type="gramEnd"/>
          </w:p>
        </w:tc>
        <w:tc>
          <w:tcPr>
            <w:tcW w:w="1247" w:type="dxa"/>
            <w:vMerge w:val="restart"/>
          </w:tcPr>
          <w:p w:rsidR="00A94A23" w:rsidRPr="00E04FCF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7543</w:t>
            </w:r>
            <w:r w:rsidRPr="00E04FCF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11</w:t>
            </w:r>
          </w:p>
        </w:tc>
        <w:tc>
          <w:tcPr>
            <w:tcW w:w="1275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2.國立臺灣歷史博物館組織法草案</w:t>
            </w:r>
          </w:p>
        </w:tc>
        <w:tc>
          <w:tcPr>
            <w:tcW w:w="1418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委員黃國書等19人 109.03.27 （10-1-6）</w:t>
            </w:r>
          </w:p>
        </w:tc>
        <w:tc>
          <w:tcPr>
            <w:tcW w:w="1559" w:type="dxa"/>
            <w:vMerge/>
          </w:tcPr>
          <w:p w:rsidR="00A94A23" w:rsidRPr="000072E2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1275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3.國立臺灣歷史博物館組織法草案</w:t>
            </w:r>
          </w:p>
        </w:tc>
        <w:tc>
          <w:tcPr>
            <w:tcW w:w="1418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委員賴惠員等20人 109.04.07 （10-1-7）</w:t>
            </w:r>
          </w:p>
        </w:tc>
        <w:tc>
          <w:tcPr>
            <w:tcW w:w="1559" w:type="dxa"/>
            <w:vMerge/>
          </w:tcPr>
          <w:p w:rsidR="00A94A23" w:rsidRPr="000072E2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1275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4.國立臺灣歷史博物館組織法草案</w:t>
            </w:r>
          </w:p>
        </w:tc>
        <w:tc>
          <w:tcPr>
            <w:tcW w:w="1418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 xml:space="preserve">委員吳思瑤等18人 110.03.26 </w:t>
            </w: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（10-3-5）</w:t>
            </w:r>
          </w:p>
        </w:tc>
        <w:tc>
          <w:tcPr>
            <w:tcW w:w="1559" w:type="dxa"/>
            <w:vMerge/>
          </w:tcPr>
          <w:p w:rsidR="00A94A23" w:rsidRPr="000072E2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14</w:t>
            </w:r>
          </w:p>
        </w:tc>
        <w:tc>
          <w:tcPr>
            <w:tcW w:w="1275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5.國立臺灣歷史博物館組織法草案</w:t>
            </w:r>
          </w:p>
        </w:tc>
        <w:tc>
          <w:tcPr>
            <w:tcW w:w="1418" w:type="dxa"/>
          </w:tcPr>
          <w:p w:rsidR="00A94A23" w:rsidRPr="00910A8B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10A8B">
              <w:rPr>
                <w:rFonts w:ascii="標楷體" w:eastAsia="標楷體" w:hAnsi="標楷體" w:hint="eastAsia"/>
                <w:spacing w:val="-20"/>
                <w:kern w:val="0"/>
              </w:rPr>
              <w:t>委員張廖萬堅等18人 110.03.26 （10-3-5）</w:t>
            </w:r>
          </w:p>
        </w:tc>
        <w:tc>
          <w:tcPr>
            <w:tcW w:w="1559" w:type="dxa"/>
            <w:vMerge/>
          </w:tcPr>
          <w:p w:rsidR="00A94A23" w:rsidRPr="000072E2" w:rsidRDefault="00A94A23" w:rsidP="00910A8B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15</w:t>
            </w:r>
          </w:p>
        </w:tc>
        <w:tc>
          <w:tcPr>
            <w:tcW w:w="1275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1.國立臺灣文學館組織法草案</w:t>
            </w:r>
          </w:p>
        </w:tc>
        <w:tc>
          <w:tcPr>
            <w:tcW w:w="1418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行政院 110.03.19 （10-3-4）</w:t>
            </w:r>
          </w:p>
        </w:tc>
        <w:tc>
          <w:tcPr>
            <w:tcW w:w="1559" w:type="dxa"/>
            <w:vMerge w:val="restart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664737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聯席會110.4.7</w:t>
            </w:r>
          </w:p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(10-3-1)審查完竣，須交由黨團協商。</w:t>
            </w:r>
          </w:p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2.110.4.21黨團協商。</w:t>
            </w:r>
          </w:p>
          <w:p w:rsidR="00A94A23" w:rsidRPr="000072E2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3.110.5.6黨團協商。</w:t>
            </w:r>
          </w:p>
        </w:tc>
        <w:tc>
          <w:tcPr>
            <w:tcW w:w="1134" w:type="dxa"/>
            <w:vMerge w:val="restart"/>
          </w:tcPr>
          <w:p w:rsidR="00A94A23" w:rsidRPr="008D5851" w:rsidRDefault="00A94A23" w:rsidP="00C6405B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A94A23" w:rsidRPr="008D5851" w:rsidRDefault="00A94A23" w:rsidP="00C6405B">
            <w:pPr>
              <w:rPr>
                <w:rFonts w:ascii="標楷體" w:eastAsia="標楷體" w:hAnsi="標楷體"/>
                <w:spacing w:val="-2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1</w:t>
            </w:r>
            <w:r w:rsidRPr="008D5851">
              <w:rPr>
                <w:rFonts w:ascii="標楷體" w:eastAsia="標楷體" w:hAnsi="標楷體" w:hint="eastAsia"/>
                <w:spacing w:val="-20"/>
              </w:rPr>
              <w:t>10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8D5851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</w:p>
          <w:p w:rsidR="00A94A23" w:rsidRPr="008D5851" w:rsidRDefault="00A94A23" w:rsidP="00C6405B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/>
                <w:spacing w:val="-20"/>
              </w:rPr>
              <w:t>(10-</w:t>
            </w:r>
            <w:r w:rsidRPr="008D5851">
              <w:rPr>
                <w:rFonts w:ascii="標楷體" w:eastAsia="標楷體" w:hAnsi="標楷體" w:hint="eastAsia"/>
                <w:spacing w:val="-20"/>
              </w:rPr>
              <w:t>3</w:t>
            </w:r>
            <w:r w:rsidRPr="008D5851">
              <w:rPr>
                <w:rFonts w:ascii="標楷體" w:eastAsia="標楷體" w:hAnsi="標楷體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spacing w:val="-20"/>
              </w:rPr>
              <w:t>11</w:t>
            </w:r>
            <w:r w:rsidRPr="008D5851">
              <w:rPr>
                <w:rFonts w:ascii="標楷體" w:eastAsia="標楷體" w:hAnsi="標楷體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5425E1">
              <w:rPr>
                <w:rFonts w:ascii="標楷體" w:eastAsia="標楷體" w:hAnsi="標楷體" w:hint="eastAsia"/>
                <w:spacing w:val="-20"/>
                <w:kern w:val="0"/>
              </w:rPr>
              <w:t>國立臺灣文學館組織法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共5條</w:t>
            </w:r>
          </w:p>
        </w:tc>
        <w:tc>
          <w:tcPr>
            <w:tcW w:w="1588" w:type="dxa"/>
            <w:vMerge w:val="restart"/>
          </w:tcPr>
          <w:p w:rsidR="00A94A23" w:rsidRDefault="00E4637D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4637D">
              <w:rPr>
                <w:rFonts w:ascii="標楷體" w:eastAsia="標楷體" w:hAnsi="標楷體" w:hint="eastAsia"/>
                <w:spacing w:val="-20"/>
              </w:rPr>
              <w:t>110年5月19日台立院議字第1100701984號</w:t>
            </w:r>
          </w:p>
          <w:p w:rsidR="00E04FCF" w:rsidRDefault="00E04FCF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E04FCF" w:rsidRPr="00ED0E88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110年5月26日華總</w:t>
            </w:r>
            <w:proofErr w:type="gramStart"/>
            <w:r w:rsidRPr="00E04FCF">
              <w:rPr>
                <w:rFonts w:ascii="標楷體" w:eastAsia="標楷體" w:hAnsi="標楷體" w:hint="eastAsia"/>
                <w:spacing w:val="-20"/>
              </w:rPr>
              <w:t>一義字第11000048881號</w:t>
            </w:r>
            <w:proofErr w:type="gramEnd"/>
          </w:p>
        </w:tc>
        <w:tc>
          <w:tcPr>
            <w:tcW w:w="1247" w:type="dxa"/>
            <w:vMerge w:val="restart"/>
          </w:tcPr>
          <w:p w:rsidR="00A94A23" w:rsidRPr="00E04FCF" w:rsidRDefault="00E04FCF" w:rsidP="00E04FC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7543</w:t>
            </w:r>
            <w:r w:rsidRPr="00E04FCF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16</w:t>
            </w:r>
          </w:p>
        </w:tc>
        <w:tc>
          <w:tcPr>
            <w:tcW w:w="1275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2.國家臺灣文學館組織法草案</w:t>
            </w:r>
          </w:p>
        </w:tc>
        <w:tc>
          <w:tcPr>
            <w:tcW w:w="1418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委員黃國書等19人 109.03.27 （10-1-6）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17</w:t>
            </w:r>
          </w:p>
        </w:tc>
        <w:tc>
          <w:tcPr>
            <w:tcW w:w="1275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3.國家臺灣文學館組織法草案</w:t>
            </w:r>
          </w:p>
        </w:tc>
        <w:tc>
          <w:tcPr>
            <w:tcW w:w="1418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委員賴惠員等20人 109.04.07 （10-1-7）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1275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4.國立臺灣文學館組織法草案</w:t>
            </w:r>
          </w:p>
        </w:tc>
        <w:tc>
          <w:tcPr>
            <w:tcW w:w="1418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委員吳思瑤等18人 110.03.26 （10-3-5）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19</w:t>
            </w:r>
          </w:p>
        </w:tc>
        <w:tc>
          <w:tcPr>
            <w:tcW w:w="1275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5.國立臺灣文學館組織法草案</w:t>
            </w:r>
          </w:p>
        </w:tc>
        <w:tc>
          <w:tcPr>
            <w:tcW w:w="1418" w:type="dxa"/>
          </w:tcPr>
          <w:p w:rsidR="00A94A23" w:rsidRPr="00C6405B" w:rsidRDefault="00A94A23" w:rsidP="00C6405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6405B">
              <w:rPr>
                <w:rFonts w:ascii="標楷體" w:eastAsia="標楷體" w:hAnsi="標楷體" w:hint="eastAsia"/>
                <w:spacing w:val="-20"/>
                <w:kern w:val="0"/>
              </w:rPr>
              <w:t>委員張廖萬堅等18人 110.03.26 （10-3-5）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1.國家中山科學研究院設置條例第三十三條之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行政院 109.05.08 （10-1-12）</w:t>
            </w:r>
          </w:p>
        </w:tc>
        <w:tc>
          <w:tcPr>
            <w:tcW w:w="1559" w:type="dxa"/>
            <w:vMerge w:val="restart"/>
          </w:tcPr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聯席會110.3.25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(10-3-1)審查完竣，不須交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由黨團協商。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2.院會110.4.9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(10-3-7)改交黨團協商。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3.110.4.21黨團協商。</w:t>
            </w:r>
          </w:p>
          <w:p w:rsidR="00A94A23" w:rsidRPr="00251283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4.110.5.6黨團協商。</w:t>
            </w:r>
          </w:p>
          <w:p w:rsidR="00A94A23" w:rsidRPr="000072E2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5.110.5.13黨團協商。</w:t>
            </w:r>
          </w:p>
        </w:tc>
        <w:tc>
          <w:tcPr>
            <w:tcW w:w="1134" w:type="dxa"/>
            <w:vMerge w:val="restart"/>
          </w:tcPr>
          <w:p w:rsidR="00A94A23" w:rsidRPr="008D5851" w:rsidRDefault="00A94A23" w:rsidP="00251283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:rsidR="00A94A23" w:rsidRPr="00CC2EAB" w:rsidRDefault="00A94A23" w:rsidP="00251283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18</w:t>
            </w:r>
          </w:p>
          <w:p w:rsidR="00A94A23" w:rsidRPr="008D5851" w:rsidRDefault="00A94A23" w:rsidP="00251283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增訂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第三十三條之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；修正第二十一條、第三十三條</w:t>
            </w:r>
          </w:p>
        </w:tc>
        <w:tc>
          <w:tcPr>
            <w:tcW w:w="1588" w:type="dxa"/>
            <w:vMerge w:val="restart"/>
          </w:tcPr>
          <w:p w:rsidR="00A94A23" w:rsidRDefault="00E04FCF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110年5月24日台立院議字第1100702221號</w:t>
            </w:r>
          </w:p>
          <w:p w:rsidR="00BD0F47" w:rsidRDefault="00BD0F47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BD0F47" w:rsidRPr="00ED0E88" w:rsidRDefault="00BD0F47" w:rsidP="00BD0F4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BD0F47">
              <w:rPr>
                <w:rFonts w:ascii="標楷體" w:eastAsia="標楷體" w:hAnsi="標楷體" w:hint="eastAsia"/>
                <w:spacing w:val="-20"/>
              </w:rPr>
              <w:t>110年5月28日華總</w:t>
            </w:r>
            <w:proofErr w:type="gramStart"/>
            <w:r w:rsidRPr="00BD0F47">
              <w:rPr>
                <w:rFonts w:ascii="標楷體" w:eastAsia="標楷體" w:hAnsi="標楷體" w:hint="eastAsia"/>
                <w:spacing w:val="-20"/>
              </w:rPr>
              <w:t>一義字第11000050221號</w:t>
            </w:r>
            <w:proofErr w:type="gramEnd"/>
          </w:p>
        </w:tc>
        <w:tc>
          <w:tcPr>
            <w:tcW w:w="1247" w:type="dxa"/>
            <w:vMerge w:val="restart"/>
          </w:tcPr>
          <w:p w:rsidR="00A94A23" w:rsidRPr="00BD0F47" w:rsidRDefault="00BD0F47" w:rsidP="00BD0F4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BD0F47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7544</w:t>
            </w:r>
            <w:r w:rsidRPr="00BD0F47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21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2.國家中山科學研究院設置條例部分條文修正草案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委員趙天麟等28人 109.03.03 （10-1-2）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22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3.國家中山科學研究院設置條例增訂第三十三條之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委員羅致政等18人 109.09.25 （10-2-2）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23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4.國家中山科學研究院設置條例增訂第三十三條之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委員王美惠等20人 109.12.04 （10-2-6）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24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5.國家中山科學研究院設置條例第三十三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委員王定宇等16人 109.03.20 （10-1-5）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A94A23" w:rsidRPr="00B763EB" w:rsidTr="008263CB">
        <w:trPr>
          <w:trHeight w:val="1050"/>
        </w:trPr>
        <w:tc>
          <w:tcPr>
            <w:tcW w:w="568" w:type="dxa"/>
          </w:tcPr>
          <w:p w:rsidR="00A94A23" w:rsidRDefault="00A94A23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25</w:t>
            </w:r>
          </w:p>
        </w:tc>
        <w:tc>
          <w:tcPr>
            <w:tcW w:w="1275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6.國家中山科學研究院設置條例第三十三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94A23" w:rsidRPr="00CC2EAB" w:rsidRDefault="00A94A23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委員呂玉玲等20人 109.09.25 （10-2-2）</w:t>
            </w:r>
          </w:p>
        </w:tc>
        <w:tc>
          <w:tcPr>
            <w:tcW w:w="1559" w:type="dxa"/>
            <w:vMerge/>
          </w:tcPr>
          <w:p w:rsidR="00A94A23" w:rsidRPr="000072E2" w:rsidRDefault="00A94A23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A94A23" w:rsidRPr="008D5851" w:rsidRDefault="00A94A23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A94A23" w:rsidRPr="00ED0E88" w:rsidRDefault="00A94A2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A94A23" w:rsidRPr="008263CB" w:rsidRDefault="00A94A23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26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1.國防部組織法第二條、第六條及第八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行政院 110.04.06 （10-3-6）</w:t>
            </w:r>
          </w:p>
        </w:tc>
        <w:tc>
          <w:tcPr>
            <w:tcW w:w="1559" w:type="dxa"/>
            <w:vMerge w:val="restart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1.第1案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聯席會110.4.19(10-3-2)報告及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2.第1案本會110.4.28舉行「修正國防部防衛後備動員署組織法草案相關法案」公聽會。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3.第1-2案</w:t>
            </w:r>
            <w:r w:rsidR="00703921" w:rsidRPr="008D5851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="00703921"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會、</w:t>
            </w:r>
            <w:r w:rsidR="00703921"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 w:rsidR="00703921"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聯席會110.5.3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(10-3-3)審查完竣，須交由黨團協商。</w:t>
            </w:r>
          </w:p>
          <w:p w:rsidR="00CC2EAB" w:rsidRPr="000072E2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4.110.5.19黨團協商。</w:t>
            </w:r>
          </w:p>
        </w:tc>
        <w:tc>
          <w:tcPr>
            <w:tcW w:w="1134" w:type="dxa"/>
            <w:vMerge w:val="restart"/>
          </w:tcPr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第二條、第六條、第八條</w:t>
            </w:r>
          </w:p>
        </w:tc>
        <w:tc>
          <w:tcPr>
            <w:tcW w:w="1588" w:type="dxa"/>
            <w:vMerge w:val="restart"/>
          </w:tcPr>
          <w:p w:rsidR="00CC2EAB" w:rsidRDefault="00453497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53497">
              <w:rPr>
                <w:rFonts w:ascii="標楷體" w:eastAsia="標楷體" w:hAnsi="標楷體" w:hint="eastAsia"/>
                <w:spacing w:val="-20"/>
              </w:rPr>
              <w:t>110年6月2日台立院議字第1100702321號</w:t>
            </w:r>
          </w:p>
          <w:p w:rsidR="006029E3" w:rsidRDefault="006029E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029E3" w:rsidRPr="00ED0E88" w:rsidRDefault="006029E3" w:rsidP="006029E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029E3">
              <w:rPr>
                <w:rFonts w:ascii="標楷體" w:eastAsia="標楷體" w:hAnsi="標楷體" w:hint="eastAsia"/>
                <w:spacing w:val="-20"/>
              </w:rPr>
              <w:t>110年6月9日華總</w:t>
            </w:r>
            <w:proofErr w:type="gramStart"/>
            <w:r w:rsidRPr="006029E3">
              <w:rPr>
                <w:rFonts w:ascii="標楷體" w:eastAsia="標楷體" w:hAnsi="標楷體" w:hint="eastAsia"/>
                <w:spacing w:val="-20"/>
              </w:rPr>
              <w:t>一義字第11000052941號</w:t>
            </w:r>
            <w:proofErr w:type="gramEnd"/>
          </w:p>
        </w:tc>
        <w:tc>
          <w:tcPr>
            <w:tcW w:w="1247" w:type="dxa"/>
            <w:vMerge w:val="restart"/>
          </w:tcPr>
          <w:p w:rsidR="00CC2EAB" w:rsidRPr="006029E3" w:rsidRDefault="006029E3" w:rsidP="0045349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029E3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7547</w:t>
            </w:r>
            <w:r w:rsidRPr="006029E3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27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2.國防部組織法第六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委員劉建國等19人 110.04.30 （10-3-10）</w:t>
            </w:r>
          </w:p>
        </w:tc>
        <w:tc>
          <w:tcPr>
            <w:tcW w:w="1559" w:type="dxa"/>
            <w:vMerge/>
          </w:tcPr>
          <w:p w:rsidR="00CC2EAB" w:rsidRPr="000072E2" w:rsidRDefault="00CC2EAB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CC2EAB" w:rsidRPr="008D5851" w:rsidRDefault="00CC2EAB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CC2EAB" w:rsidRPr="00ED0E88" w:rsidRDefault="00CC2EAB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CC2EAB" w:rsidRPr="008263CB" w:rsidRDefault="00CC2EAB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28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1.國防部參謀本部組織法第二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行政院 110.04.06 （10-3-6）</w:t>
            </w:r>
          </w:p>
        </w:tc>
        <w:tc>
          <w:tcPr>
            <w:tcW w:w="1559" w:type="dxa"/>
            <w:vMerge w:val="restart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1.第1案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聯席會110.4.19(10-3-2)報告及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2.第1案本會110.4.28舉行「修正國防部防衛後備動員署組織法草案相關法案」公聽會。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3.第1-2案</w:t>
            </w:r>
            <w:r w:rsidR="00703921"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="00703921"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 w:rsidR="00703921"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聯席會110.5.3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(10-3-3)審查完竣，須交由黨團協商。</w:t>
            </w:r>
          </w:p>
          <w:p w:rsidR="00CC2EAB" w:rsidRPr="000072E2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4.110.5.19黨團協商。</w:t>
            </w:r>
          </w:p>
        </w:tc>
        <w:tc>
          <w:tcPr>
            <w:tcW w:w="1134" w:type="dxa"/>
            <w:vMerge w:val="restart"/>
          </w:tcPr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第二條</w:t>
            </w:r>
          </w:p>
        </w:tc>
        <w:tc>
          <w:tcPr>
            <w:tcW w:w="1588" w:type="dxa"/>
            <w:vMerge w:val="restart"/>
          </w:tcPr>
          <w:p w:rsidR="00CC2EAB" w:rsidRDefault="00453497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53497">
              <w:rPr>
                <w:rFonts w:ascii="標楷體" w:eastAsia="標楷體" w:hAnsi="標楷體" w:hint="eastAsia"/>
                <w:spacing w:val="-20"/>
              </w:rPr>
              <w:t>110年6月2日台立院議字第1100702324號</w:t>
            </w:r>
          </w:p>
          <w:p w:rsidR="008B2950" w:rsidRDefault="008B2950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8B2950" w:rsidRPr="00ED0E88" w:rsidRDefault="008B2950" w:rsidP="008B295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B2950">
              <w:rPr>
                <w:rFonts w:ascii="標楷體" w:eastAsia="標楷體" w:hAnsi="標楷體" w:hint="eastAsia"/>
                <w:spacing w:val="-20"/>
              </w:rPr>
              <w:t>110年6月9日華總</w:t>
            </w:r>
            <w:proofErr w:type="gramStart"/>
            <w:r w:rsidRPr="008B2950">
              <w:rPr>
                <w:rFonts w:ascii="標楷體" w:eastAsia="標楷體" w:hAnsi="標楷體" w:hint="eastAsia"/>
                <w:spacing w:val="-20"/>
              </w:rPr>
              <w:t>一義字第11000052951號</w:t>
            </w:r>
            <w:proofErr w:type="gramEnd"/>
          </w:p>
        </w:tc>
        <w:tc>
          <w:tcPr>
            <w:tcW w:w="1247" w:type="dxa"/>
            <w:vMerge w:val="restart"/>
          </w:tcPr>
          <w:p w:rsidR="00CC2EAB" w:rsidRPr="008B2950" w:rsidRDefault="008B2950" w:rsidP="0045349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B295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7547</w:t>
            </w:r>
            <w:r w:rsidRPr="008B295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29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2.國防部參謀本部組織法第二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委員劉建國等19人 110.04.30 （10-3-10）</w:t>
            </w:r>
          </w:p>
        </w:tc>
        <w:tc>
          <w:tcPr>
            <w:tcW w:w="1559" w:type="dxa"/>
            <w:vMerge/>
          </w:tcPr>
          <w:p w:rsidR="00CC2EAB" w:rsidRPr="000072E2" w:rsidRDefault="00CC2EAB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CC2EAB" w:rsidRPr="008D5851" w:rsidRDefault="00CC2EAB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CC2EAB" w:rsidRPr="00ED0E88" w:rsidRDefault="00CC2EAB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CC2EAB" w:rsidRPr="008263CB" w:rsidRDefault="00CC2EAB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1.國防部防衛後備動員署組織法草案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行政院 110.04.06 （10-3-6）</w:t>
            </w:r>
          </w:p>
        </w:tc>
        <w:tc>
          <w:tcPr>
            <w:tcW w:w="1559" w:type="dxa"/>
            <w:vMerge w:val="restart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1.第1案</w:t>
            </w: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110.4.19(10-3-2)報告及</w:t>
            </w:r>
            <w:proofErr w:type="gramStart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2.第1案本會110.4.28舉行「修正國防部防衛後備動員署組織法草案相關法案」公聽會。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3.第1-2案</w:t>
            </w:r>
            <w:r w:rsidR="00703921" w:rsidRPr="008D5851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 w:rsidR="00703921" w:rsidRPr="00251283">
              <w:rPr>
                <w:rFonts w:ascii="標楷體" w:eastAsia="標楷體" w:hAnsi="標楷體" w:hint="eastAsia"/>
                <w:spacing w:val="-20"/>
                <w:kern w:val="0"/>
              </w:rPr>
              <w:t>外交及國防</w:t>
            </w:r>
            <w:r w:rsidR="00703921"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聯席會110.5.3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(10-3-3)審查完竣，須交由黨團協商。</w:t>
            </w:r>
          </w:p>
          <w:p w:rsidR="00CC2EAB" w:rsidRPr="000072E2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4.110.5.19黨團協商。</w:t>
            </w:r>
          </w:p>
        </w:tc>
        <w:tc>
          <w:tcPr>
            <w:tcW w:w="1134" w:type="dxa"/>
            <w:vMerge w:val="restart"/>
          </w:tcPr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8D585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:rsidR="00CC2EAB" w:rsidRPr="008D5851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國防部全民防衛動員署組織法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共9條</w:t>
            </w:r>
          </w:p>
        </w:tc>
        <w:tc>
          <w:tcPr>
            <w:tcW w:w="1588" w:type="dxa"/>
            <w:vMerge w:val="restart"/>
          </w:tcPr>
          <w:p w:rsidR="00CC2EAB" w:rsidRDefault="00453497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53497">
              <w:rPr>
                <w:rFonts w:ascii="標楷體" w:eastAsia="標楷體" w:hAnsi="標楷體" w:hint="eastAsia"/>
                <w:spacing w:val="-20"/>
              </w:rPr>
              <w:lastRenderedPageBreak/>
              <w:t>110年6月2日台立院議字第1100702326號</w:t>
            </w:r>
          </w:p>
          <w:p w:rsidR="006029E3" w:rsidRDefault="006029E3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029E3" w:rsidRPr="00ED0E88" w:rsidRDefault="006029E3" w:rsidP="006029E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029E3">
              <w:rPr>
                <w:rFonts w:ascii="標楷體" w:eastAsia="標楷體" w:hAnsi="標楷體" w:hint="eastAsia"/>
                <w:spacing w:val="-20"/>
              </w:rPr>
              <w:lastRenderedPageBreak/>
              <w:t>110年6月9日華總</w:t>
            </w:r>
            <w:proofErr w:type="gramStart"/>
            <w:r w:rsidRPr="006029E3">
              <w:rPr>
                <w:rFonts w:ascii="標楷體" w:eastAsia="標楷體" w:hAnsi="標楷體" w:hint="eastAsia"/>
                <w:spacing w:val="-20"/>
              </w:rPr>
              <w:t>一義字第11000052931號</w:t>
            </w:r>
            <w:proofErr w:type="gramEnd"/>
          </w:p>
        </w:tc>
        <w:tc>
          <w:tcPr>
            <w:tcW w:w="1247" w:type="dxa"/>
            <w:vMerge w:val="restart"/>
          </w:tcPr>
          <w:p w:rsidR="00CC2EAB" w:rsidRPr="006029E3" w:rsidRDefault="006029E3" w:rsidP="006029E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029E3">
              <w:rPr>
                <w:rFonts w:ascii="標楷體" w:eastAsia="標楷體" w:hAnsi="標楷體" w:hint="eastAsia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7547</w:t>
            </w:r>
            <w:r w:rsidRPr="006029E3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CC2EAB" w:rsidRPr="00B763EB" w:rsidTr="008263CB">
        <w:trPr>
          <w:trHeight w:val="1050"/>
        </w:trPr>
        <w:tc>
          <w:tcPr>
            <w:tcW w:w="568" w:type="dxa"/>
          </w:tcPr>
          <w:p w:rsidR="00CC2EAB" w:rsidRDefault="00CC2EAB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31</w:t>
            </w:r>
          </w:p>
        </w:tc>
        <w:tc>
          <w:tcPr>
            <w:tcW w:w="1275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2.國防部全民防衛動員署組織法草案</w:t>
            </w:r>
          </w:p>
        </w:tc>
        <w:tc>
          <w:tcPr>
            <w:tcW w:w="1418" w:type="dxa"/>
          </w:tcPr>
          <w:p w:rsidR="00CC2EAB" w:rsidRPr="00CC2EAB" w:rsidRDefault="00CC2EAB" w:rsidP="00CC2EAB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委員劉建國等19人 110.04.30 （10-3-10）</w:t>
            </w:r>
          </w:p>
        </w:tc>
        <w:tc>
          <w:tcPr>
            <w:tcW w:w="1559" w:type="dxa"/>
            <w:vMerge/>
          </w:tcPr>
          <w:p w:rsidR="00CC2EAB" w:rsidRPr="000072E2" w:rsidRDefault="00CC2EAB" w:rsidP="000072E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CC2EAB" w:rsidRPr="008D5851" w:rsidRDefault="00CC2EAB" w:rsidP="000072E2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88" w:type="dxa"/>
            <w:vMerge/>
          </w:tcPr>
          <w:p w:rsidR="00CC2EAB" w:rsidRPr="00ED0E88" w:rsidRDefault="00CC2EAB" w:rsidP="00ED0E8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47" w:type="dxa"/>
            <w:vMerge/>
          </w:tcPr>
          <w:p w:rsidR="00CC2EAB" w:rsidRPr="008263CB" w:rsidRDefault="00CC2EAB" w:rsidP="00B00502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</w:tbl>
    <w:p w:rsidR="00676CCE" w:rsidRPr="00B763EB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3" w:name="_Toc386796867"/>
      <w:bookmarkStart w:id="24" w:name="_Toc386797107"/>
      <w:bookmarkStart w:id="25" w:name="_Toc455152585"/>
      <w:bookmarkStart w:id="26" w:name="_Toc457395187"/>
      <w:bookmarkStart w:id="27" w:name="_Toc472666431"/>
      <w:bookmarkStart w:id="28" w:name="_Toc516496365"/>
      <w:bookmarkStart w:id="29" w:name="_Toc516496480"/>
      <w:bookmarkStart w:id="30" w:name="_Toc516496844"/>
      <w:bookmarkStart w:id="31" w:name="_Toc517947586"/>
      <w:bookmarkStart w:id="32" w:name="_Toc13473513"/>
      <w:bookmarkStart w:id="33" w:name="_Toc75182277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二、作用法</w:t>
      </w:r>
      <w:r w:rsidR="001E4B9D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36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559"/>
        <w:gridCol w:w="1134"/>
        <w:gridCol w:w="1574"/>
        <w:gridCol w:w="1261"/>
      </w:tblGrid>
      <w:tr w:rsidR="0013184F" w:rsidRPr="00B763EB" w:rsidTr="009A1B1F">
        <w:trPr>
          <w:trHeight w:val="1050"/>
        </w:trPr>
        <w:tc>
          <w:tcPr>
            <w:tcW w:w="568" w:type="dxa"/>
            <w:vMerge w:val="restart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13184F" w:rsidRPr="00B763EB" w:rsidRDefault="0013184F" w:rsidP="009A1B1F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559" w:type="dxa"/>
            <w:vMerge w:val="restart"/>
          </w:tcPr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134" w:type="dxa"/>
            <w:vMerge w:val="restart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B763EB">
              <w:rPr>
                <w:rFonts w:ascii="標楷體" w:eastAsia="標楷體" w:hAnsi="標楷體"/>
                <w:b/>
                <w:spacing w:val="-20"/>
              </w:rPr>
              <w:t>請總統公布律</w:t>
            </w:r>
          </w:p>
          <w:p w:rsidR="0013184F" w:rsidRPr="00B763EB" w:rsidRDefault="0013184F" w:rsidP="009A1B1F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74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61" w:type="dxa"/>
            <w:vMerge w:val="restart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13184F" w:rsidRPr="00B763EB" w:rsidRDefault="0013184F" w:rsidP="009A1B1F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74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B763EB">
              <w:rPr>
                <w:rFonts w:ascii="標楷體" w:eastAsia="標楷體" w:hAnsi="標楷體" w:hint="eastAsia"/>
                <w:spacing w:val="-20"/>
              </w:rPr>
              <w:t>1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廢止「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監試法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」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考試院 110.02.26 （10-3-1）</w:t>
            </w:r>
          </w:p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※考試院亟需本院第10屆第3會期優先審議法案</w:t>
            </w:r>
          </w:p>
        </w:tc>
        <w:tc>
          <w:tcPr>
            <w:tcW w:w="1559" w:type="dxa"/>
            <w:vMerge w:val="restart"/>
          </w:tcPr>
          <w:p w:rsidR="0013184F" w:rsidRPr="00FA0D23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FA0D23">
              <w:rPr>
                <w:rFonts w:ascii="標楷體" w:eastAsia="標楷體" w:hAnsi="標楷體" w:hint="eastAsia"/>
                <w:spacing w:val="-20"/>
              </w:rPr>
              <w:t>本會110.3.22</w:t>
            </w:r>
          </w:p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FA0D23">
              <w:rPr>
                <w:rFonts w:ascii="標楷體" w:eastAsia="標楷體" w:hAnsi="標楷體" w:hint="eastAsia"/>
                <w:spacing w:val="-20"/>
              </w:rPr>
              <w:t>(10-3-6)審查完竣，不須交由黨團協商。</w:t>
            </w:r>
          </w:p>
        </w:tc>
        <w:tc>
          <w:tcPr>
            <w:tcW w:w="1134" w:type="dxa"/>
            <w:vMerge w:val="restart"/>
          </w:tcPr>
          <w:p w:rsidR="0013184F" w:rsidRPr="00EB73C8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13184F" w:rsidRPr="00EB73C8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1</w:t>
            </w:r>
            <w:r>
              <w:rPr>
                <w:rFonts w:ascii="標楷體" w:eastAsia="標楷體" w:hAnsi="標楷體" w:hint="eastAsia"/>
                <w:spacing w:val="-20"/>
              </w:rPr>
              <w:t>10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 w:rsidR="00123858">
              <w:rPr>
                <w:rFonts w:ascii="標楷體" w:eastAsia="標楷體" w:hAnsi="標楷體" w:hint="eastAsia"/>
                <w:spacing w:val="-20"/>
              </w:rPr>
              <w:t>13</w:t>
            </w:r>
          </w:p>
          <w:p w:rsidR="0013184F" w:rsidRPr="00EB73C8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(10-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EB73C8">
              <w:rPr>
                <w:rFonts w:ascii="標楷體" w:eastAsia="標楷體" w:hAnsi="標楷體"/>
                <w:spacing w:val="-20"/>
              </w:rPr>
              <w:t>-</w:t>
            </w:r>
            <w:r w:rsidR="00123858">
              <w:rPr>
                <w:rFonts w:ascii="標楷體" w:eastAsia="標楷體" w:hAnsi="標楷體" w:hint="eastAsia"/>
                <w:spacing w:val="-20"/>
              </w:rPr>
              <w:t>7</w:t>
            </w:r>
            <w:r w:rsidRPr="00EB73C8">
              <w:rPr>
                <w:rFonts w:ascii="標楷體" w:eastAsia="標楷體" w:hAnsi="標楷體"/>
                <w:spacing w:val="-20"/>
              </w:rPr>
              <w:t>)</w:t>
            </w:r>
          </w:p>
          <w:p w:rsidR="0013184F" w:rsidRPr="00B763EB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 w:hint="eastAsia"/>
                <w:spacing w:val="-20"/>
              </w:rPr>
              <w:t>通過廢止</w:t>
            </w:r>
          </w:p>
        </w:tc>
        <w:tc>
          <w:tcPr>
            <w:tcW w:w="1574" w:type="dxa"/>
            <w:vMerge w:val="restart"/>
          </w:tcPr>
          <w:p w:rsidR="0013184F" w:rsidRDefault="006E74FE" w:rsidP="006E74F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E74FE">
              <w:rPr>
                <w:rFonts w:ascii="標楷體" w:eastAsia="標楷體" w:hAnsi="標楷體" w:hint="eastAsia"/>
                <w:spacing w:val="-20"/>
              </w:rPr>
              <w:t>110年4月21日台立院議字第1100701207號</w:t>
            </w:r>
          </w:p>
          <w:p w:rsidR="006B6085" w:rsidRDefault="006B6085" w:rsidP="006E74F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B6085" w:rsidRPr="00B763EB" w:rsidRDefault="006B6085" w:rsidP="006B608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110年4月28日華總</w:t>
            </w:r>
            <w:proofErr w:type="gramStart"/>
            <w:r w:rsidRPr="006B6085">
              <w:rPr>
                <w:rFonts w:ascii="標楷體" w:eastAsia="標楷體" w:hAnsi="標楷體" w:hint="eastAsia"/>
                <w:spacing w:val="-20"/>
              </w:rPr>
              <w:t>一義字第11000038741</w:t>
            </w:r>
            <w:r w:rsidRPr="006B6085">
              <w:rPr>
                <w:rFonts w:ascii="標楷體" w:eastAsia="標楷體" w:hAnsi="標楷體" w:hint="eastAsia"/>
                <w:spacing w:val="-20"/>
              </w:rPr>
              <w:lastRenderedPageBreak/>
              <w:t>號</w:t>
            </w:r>
            <w:proofErr w:type="gramEnd"/>
          </w:p>
        </w:tc>
        <w:tc>
          <w:tcPr>
            <w:tcW w:w="1261" w:type="dxa"/>
            <w:vMerge w:val="restart"/>
          </w:tcPr>
          <w:p w:rsidR="0013184F" w:rsidRPr="006B6085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7537</w:t>
            </w:r>
            <w:r w:rsidRPr="006B608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B763EB">
              <w:rPr>
                <w:rFonts w:ascii="標楷體" w:eastAsia="標楷體" w:hAnsi="標楷體" w:hint="eastAsia"/>
                <w:spacing w:val="-20"/>
              </w:rPr>
              <w:lastRenderedPageBreak/>
              <w:t>2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.廢止「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監試法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」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</w:t>
            </w:r>
            <w:proofErr w:type="gramStart"/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蔡</w:t>
            </w:r>
            <w:proofErr w:type="gramEnd"/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適應等20人 109.03.03 （10-1-2）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B763EB">
              <w:rPr>
                <w:rFonts w:ascii="標楷體" w:eastAsia="標楷體" w:hAnsi="標楷體" w:hint="eastAsia"/>
                <w:spacing w:val="-20"/>
              </w:rPr>
              <w:lastRenderedPageBreak/>
              <w:t>3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.廢止「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監試法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」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委員鄭運鵬等17人 109.03.03 （10-1-2）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B763EB">
              <w:rPr>
                <w:rFonts w:ascii="標楷體" w:eastAsia="標楷體" w:hAnsi="標楷體" w:hint="eastAsia"/>
                <w:spacing w:val="-20"/>
              </w:rPr>
              <w:t>4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.廢止「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監試法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」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委員吳玉琴等17人 109.05.22 （10-1-14）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5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典試法刪除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第十條條文草案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考試院 110.02.26 （10-3-1）</w:t>
            </w:r>
          </w:p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※考試院亟需本院第10屆第3會期優先審議法案</w:t>
            </w:r>
          </w:p>
        </w:tc>
        <w:tc>
          <w:tcPr>
            <w:tcW w:w="1559" w:type="dxa"/>
            <w:vMerge w:val="restart"/>
          </w:tcPr>
          <w:p w:rsidR="0013184F" w:rsidRPr="00FA0D23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FA0D23">
              <w:rPr>
                <w:rFonts w:ascii="標楷體" w:eastAsia="標楷體" w:hAnsi="標楷體" w:hint="eastAsia"/>
                <w:spacing w:val="-20"/>
              </w:rPr>
              <w:t>本會110.3.22</w:t>
            </w:r>
          </w:p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FA0D23">
              <w:rPr>
                <w:rFonts w:ascii="標楷體" w:eastAsia="標楷體" w:hAnsi="標楷體" w:hint="eastAsia"/>
                <w:spacing w:val="-20"/>
              </w:rPr>
              <w:t>(10-3-6)審查完竣，不須交由黨團協商。</w:t>
            </w:r>
          </w:p>
        </w:tc>
        <w:tc>
          <w:tcPr>
            <w:tcW w:w="1134" w:type="dxa"/>
            <w:vMerge w:val="restart"/>
          </w:tcPr>
          <w:p w:rsidR="0013184F" w:rsidRPr="00EB73C8" w:rsidRDefault="0013184F" w:rsidP="009A1B1F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13184F" w:rsidRPr="00EB73C8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1</w:t>
            </w:r>
            <w:r>
              <w:rPr>
                <w:rFonts w:ascii="標楷體" w:eastAsia="標楷體" w:hAnsi="標楷體" w:hint="eastAsia"/>
                <w:spacing w:val="-20"/>
              </w:rPr>
              <w:t>10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 w:rsidR="00123858">
              <w:rPr>
                <w:rFonts w:ascii="標楷體" w:eastAsia="標楷體" w:hAnsi="標楷體" w:hint="eastAsia"/>
                <w:spacing w:val="-20"/>
              </w:rPr>
              <w:t>13</w:t>
            </w:r>
          </w:p>
          <w:p w:rsidR="0013184F" w:rsidRPr="00B763EB" w:rsidRDefault="0013184F" w:rsidP="00B4144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(10-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EB73C8">
              <w:rPr>
                <w:rFonts w:ascii="標楷體" w:eastAsia="標楷體" w:hAnsi="標楷體"/>
                <w:spacing w:val="-20"/>
              </w:rPr>
              <w:t>-</w:t>
            </w:r>
            <w:r w:rsidR="00123858">
              <w:rPr>
                <w:rFonts w:ascii="標楷體" w:eastAsia="標楷體" w:hAnsi="標楷體" w:hint="eastAsia"/>
                <w:spacing w:val="-20"/>
              </w:rPr>
              <w:t>7</w:t>
            </w:r>
            <w:r w:rsidRPr="00EB73C8">
              <w:rPr>
                <w:rFonts w:ascii="標楷體" w:eastAsia="標楷體" w:hAnsi="標楷體"/>
                <w:spacing w:val="-20"/>
              </w:rPr>
              <w:t>)</w:t>
            </w: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三讀刪除第十條</w:t>
            </w:r>
          </w:p>
        </w:tc>
        <w:tc>
          <w:tcPr>
            <w:tcW w:w="1574" w:type="dxa"/>
            <w:vMerge w:val="restart"/>
          </w:tcPr>
          <w:p w:rsidR="0013184F" w:rsidRDefault="006E74FE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E74FE">
              <w:rPr>
                <w:rFonts w:ascii="標楷體" w:eastAsia="標楷體" w:hAnsi="標楷體" w:hint="eastAsia"/>
                <w:spacing w:val="-20"/>
              </w:rPr>
              <w:t>110年4月21日台立院議字第1100701210號</w:t>
            </w:r>
          </w:p>
          <w:p w:rsidR="006B6085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B6085" w:rsidRPr="00B763EB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110年4月28日華總</w:t>
            </w:r>
            <w:proofErr w:type="gramStart"/>
            <w:r w:rsidRPr="006B6085">
              <w:rPr>
                <w:rFonts w:ascii="標楷體" w:eastAsia="標楷體" w:hAnsi="標楷體" w:hint="eastAsia"/>
                <w:spacing w:val="-20"/>
              </w:rPr>
              <w:t>一義字第11000038671號</w:t>
            </w:r>
            <w:proofErr w:type="gramEnd"/>
          </w:p>
        </w:tc>
        <w:tc>
          <w:tcPr>
            <w:tcW w:w="1261" w:type="dxa"/>
            <w:vMerge w:val="restart"/>
          </w:tcPr>
          <w:p w:rsidR="0013184F" w:rsidRPr="006B6085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7537</w:t>
            </w:r>
            <w:r w:rsidRPr="006B608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6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典試法第九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條及第十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</w:t>
            </w:r>
            <w:proofErr w:type="gramStart"/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蔡</w:t>
            </w:r>
            <w:proofErr w:type="gramEnd"/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適應等20人 109.03.03 （10-1-2）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7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典試法刪除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第十條條文草案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委員鄭運鵬等17人 109.03.03 （10-1-2）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8</w:t>
            </w:r>
          </w:p>
        </w:tc>
        <w:tc>
          <w:tcPr>
            <w:tcW w:w="1275" w:type="dxa"/>
          </w:tcPr>
          <w:p w:rsidR="0013184F" w:rsidRPr="00FA0D23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典試法第十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條及第十條之</w:t>
            </w:r>
            <w:proofErr w:type="gramStart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="0013184F" w:rsidRPr="00FA0D23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3184F" w:rsidRPr="00FA0D23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A0D23">
              <w:rPr>
                <w:rFonts w:ascii="標楷體" w:eastAsia="標楷體" w:hAnsi="標楷體" w:hint="eastAsia"/>
                <w:spacing w:val="-20"/>
                <w:kern w:val="0"/>
              </w:rPr>
              <w:t>委員吳玉琴等17人 109.05.22 （10-1-14）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9</w:t>
            </w:r>
          </w:p>
        </w:tc>
        <w:tc>
          <w:tcPr>
            <w:tcW w:w="1275" w:type="dxa"/>
          </w:tcPr>
          <w:p w:rsidR="0013184F" w:rsidRPr="00A64E54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="0013184F" w:rsidRPr="00A64E54">
              <w:rPr>
                <w:rFonts w:ascii="標楷體" w:eastAsia="標楷體" w:hAnsi="標楷體" w:hint="eastAsia"/>
                <w:spacing w:val="-20"/>
                <w:kern w:val="0"/>
              </w:rPr>
              <w:t>公務人員考試法刪除第二十六條條文草案</w:t>
            </w:r>
          </w:p>
        </w:tc>
        <w:tc>
          <w:tcPr>
            <w:tcW w:w="1418" w:type="dxa"/>
          </w:tcPr>
          <w:p w:rsidR="0013184F" w:rsidRPr="00A64E54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考試院 110.02.26 （10-3-1）</w:t>
            </w:r>
          </w:p>
          <w:p w:rsidR="0013184F" w:rsidRPr="00A64E54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※考試院亟需本院第10屆第3會期優先審議法案</w:t>
            </w:r>
          </w:p>
        </w:tc>
        <w:tc>
          <w:tcPr>
            <w:tcW w:w="1559" w:type="dxa"/>
            <w:vMerge w:val="restart"/>
          </w:tcPr>
          <w:p w:rsidR="0013184F" w:rsidRPr="00A64E54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A64E54">
              <w:rPr>
                <w:rFonts w:ascii="標楷體" w:eastAsia="標楷體" w:hAnsi="標楷體" w:hint="eastAsia"/>
                <w:spacing w:val="-20"/>
              </w:rPr>
              <w:t>本會110.3.22</w:t>
            </w:r>
          </w:p>
          <w:p w:rsidR="0013184F" w:rsidRPr="00B763EB" w:rsidRDefault="0013184F" w:rsidP="009A1B1F">
            <w:pPr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 w:rsidRPr="00A64E54">
              <w:rPr>
                <w:rFonts w:ascii="標楷體" w:eastAsia="標楷體" w:hAnsi="標楷體" w:hint="eastAsia"/>
                <w:spacing w:val="-20"/>
              </w:rPr>
              <w:t>(10-3-6)審查完竣，不須交由黨團協商。</w:t>
            </w:r>
          </w:p>
        </w:tc>
        <w:tc>
          <w:tcPr>
            <w:tcW w:w="1134" w:type="dxa"/>
            <w:vMerge w:val="restart"/>
          </w:tcPr>
          <w:p w:rsidR="0013184F" w:rsidRPr="00EB73C8" w:rsidRDefault="0013184F" w:rsidP="009A1B1F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13184F" w:rsidRPr="00EB73C8" w:rsidRDefault="0013184F" w:rsidP="009A1B1F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1</w:t>
            </w:r>
            <w:r>
              <w:rPr>
                <w:rFonts w:ascii="標楷體" w:eastAsia="標楷體" w:hAnsi="標楷體" w:hint="eastAsia"/>
                <w:spacing w:val="-20"/>
              </w:rPr>
              <w:t>10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 w:rsidR="00123858">
              <w:rPr>
                <w:rFonts w:ascii="標楷體" w:eastAsia="標楷體" w:hAnsi="標楷體" w:hint="eastAsia"/>
                <w:spacing w:val="-20"/>
              </w:rPr>
              <w:t>13</w:t>
            </w:r>
          </w:p>
          <w:p w:rsidR="0013184F" w:rsidRPr="00B763EB" w:rsidRDefault="0013184F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(10-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EB73C8">
              <w:rPr>
                <w:rFonts w:ascii="標楷體" w:eastAsia="標楷體" w:hAnsi="標楷體"/>
                <w:spacing w:val="-20"/>
              </w:rPr>
              <w:t>-</w:t>
            </w:r>
            <w:r w:rsidR="00123858">
              <w:rPr>
                <w:rFonts w:ascii="標楷體" w:eastAsia="標楷體" w:hAnsi="標楷體" w:hint="eastAsia"/>
                <w:spacing w:val="-20"/>
              </w:rPr>
              <w:t>7</w:t>
            </w:r>
            <w:r w:rsidRPr="00EB73C8">
              <w:rPr>
                <w:rFonts w:ascii="標楷體" w:eastAsia="標楷體" w:hAnsi="標楷體"/>
                <w:spacing w:val="-20"/>
              </w:rPr>
              <w:t>)</w:t>
            </w: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三讀刪除第二十六條</w:t>
            </w:r>
          </w:p>
        </w:tc>
        <w:tc>
          <w:tcPr>
            <w:tcW w:w="1574" w:type="dxa"/>
            <w:vMerge w:val="restart"/>
          </w:tcPr>
          <w:p w:rsidR="0013184F" w:rsidRDefault="006E74FE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E74FE">
              <w:rPr>
                <w:rFonts w:ascii="標楷體" w:eastAsia="標楷體" w:hAnsi="標楷體" w:hint="eastAsia"/>
                <w:spacing w:val="-20"/>
              </w:rPr>
              <w:t>110年4月21日台立院議字第1100701213號</w:t>
            </w:r>
          </w:p>
          <w:p w:rsidR="006B6085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B6085" w:rsidRPr="00B763EB" w:rsidRDefault="006B6085" w:rsidP="006B608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110年4月28日華總</w:t>
            </w:r>
            <w:proofErr w:type="gramStart"/>
            <w:r w:rsidRPr="006B6085">
              <w:rPr>
                <w:rFonts w:ascii="標楷體" w:eastAsia="標楷體" w:hAnsi="標楷體" w:hint="eastAsia"/>
                <w:spacing w:val="-20"/>
              </w:rPr>
              <w:t>一義字第11000038681</w:t>
            </w:r>
            <w:r w:rsidRPr="006B6085">
              <w:rPr>
                <w:rFonts w:ascii="標楷體" w:eastAsia="標楷體" w:hAnsi="標楷體" w:hint="eastAsia"/>
                <w:spacing w:val="-20"/>
              </w:rPr>
              <w:lastRenderedPageBreak/>
              <w:t>號</w:t>
            </w:r>
            <w:proofErr w:type="gramEnd"/>
          </w:p>
        </w:tc>
        <w:tc>
          <w:tcPr>
            <w:tcW w:w="1261" w:type="dxa"/>
            <w:vMerge w:val="restart"/>
          </w:tcPr>
          <w:p w:rsidR="0013184F" w:rsidRPr="006B6085" w:rsidRDefault="006B6085" w:rsidP="009A1B1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7537</w:t>
            </w:r>
            <w:r w:rsidRPr="006B608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10</w:t>
            </w:r>
          </w:p>
        </w:tc>
        <w:tc>
          <w:tcPr>
            <w:tcW w:w="1275" w:type="dxa"/>
          </w:tcPr>
          <w:p w:rsidR="0013184F" w:rsidRPr="00A64E54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="0013184F" w:rsidRPr="00A64E54">
              <w:rPr>
                <w:rFonts w:ascii="標楷體" w:eastAsia="標楷體" w:hAnsi="標楷體" w:hint="eastAsia"/>
                <w:spacing w:val="-20"/>
                <w:kern w:val="0"/>
              </w:rPr>
              <w:t>.公務人員考試法刪除第二十六條條文草案</w:t>
            </w:r>
          </w:p>
        </w:tc>
        <w:tc>
          <w:tcPr>
            <w:tcW w:w="1418" w:type="dxa"/>
          </w:tcPr>
          <w:p w:rsidR="0013184F" w:rsidRPr="00A64E54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委員</w:t>
            </w:r>
            <w:proofErr w:type="gramStart"/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蔡</w:t>
            </w:r>
            <w:proofErr w:type="gramEnd"/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適應等20人 109.03.03 （10-1-2）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3184F" w:rsidRPr="00B763EB" w:rsidTr="009A1B1F">
        <w:trPr>
          <w:trHeight w:val="1050"/>
        </w:trPr>
        <w:tc>
          <w:tcPr>
            <w:tcW w:w="568" w:type="dxa"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11</w:t>
            </w:r>
          </w:p>
        </w:tc>
        <w:tc>
          <w:tcPr>
            <w:tcW w:w="1275" w:type="dxa"/>
          </w:tcPr>
          <w:p w:rsidR="0013184F" w:rsidRPr="00A64E54" w:rsidRDefault="00C551D8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="0013184F" w:rsidRPr="00A64E54">
              <w:rPr>
                <w:rFonts w:ascii="標楷體" w:eastAsia="標楷體" w:hAnsi="標楷體" w:hint="eastAsia"/>
                <w:spacing w:val="-20"/>
                <w:kern w:val="0"/>
              </w:rPr>
              <w:t>.公務人員考試法第二十六</w:t>
            </w:r>
            <w:proofErr w:type="gramStart"/>
            <w:r w:rsidR="0013184F" w:rsidRPr="00A64E54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="0013184F" w:rsidRPr="00A64E54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3184F" w:rsidRPr="00A64E54" w:rsidRDefault="0013184F" w:rsidP="009A1B1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A64E54">
              <w:rPr>
                <w:rFonts w:ascii="標楷體" w:eastAsia="標楷體" w:hAnsi="標楷體" w:hint="eastAsia"/>
                <w:spacing w:val="-20"/>
                <w:kern w:val="0"/>
              </w:rPr>
              <w:t>委員吳玉琴等17人 109.05.22 （10-1-14）</w:t>
            </w:r>
          </w:p>
        </w:tc>
        <w:tc>
          <w:tcPr>
            <w:tcW w:w="1559" w:type="dxa"/>
            <w:vMerge/>
          </w:tcPr>
          <w:p w:rsidR="0013184F" w:rsidRPr="00B763EB" w:rsidRDefault="0013184F" w:rsidP="009A1B1F">
            <w:pPr>
              <w:spacing w:line="300" w:lineRule="exact"/>
              <w:ind w:rightChars="-45" w:right="-108"/>
              <w:jc w:val="both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3184F" w:rsidRPr="00B763EB" w:rsidRDefault="0013184F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C1EA4" w:rsidRPr="00B763EB" w:rsidTr="009A1B1F">
        <w:trPr>
          <w:trHeight w:val="1050"/>
        </w:trPr>
        <w:tc>
          <w:tcPr>
            <w:tcW w:w="568" w:type="dxa"/>
          </w:tcPr>
          <w:p w:rsidR="00FC1EA4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12</w:t>
            </w:r>
          </w:p>
        </w:tc>
        <w:tc>
          <w:tcPr>
            <w:tcW w:w="1275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1.專門職業及技術人員考試法第二十一</w:t>
            </w:r>
            <w:proofErr w:type="gramStart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考試院 110.02.26 （10-3-1）</w:t>
            </w:r>
          </w:p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※考試院亟需本院第10屆第3會期優先審議法案</w:t>
            </w:r>
          </w:p>
        </w:tc>
        <w:tc>
          <w:tcPr>
            <w:tcW w:w="1559" w:type="dxa"/>
            <w:vMerge w:val="restart"/>
          </w:tcPr>
          <w:p w:rsidR="00FC1EA4" w:rsidRPr="00C551D8" w:rsidRDefault="00FC1EA4" w:rsidP="00C551D8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C551D8">
              <w:rPr>
                <w:rFonts w:ascii="標楷體" w:eastAsia="標楷體" w:hAnsi="標楷體" w:hint="eastAsia"/>
                <w:spacing w:val="-20"/>
              </w:rPr>
              <w:t>本會110.3.22</w:t>
            </w:r>
          </w:p>
          <w:p w:rsidR="00FC1EA4" w:rsidRPr="00B763EB" w:rsidRDefault="00FC1EA4" w:rsidP="00C551D8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C551D8">
              <w:rPr>
                <w:rFonts w:ascii="標楷體" w:eastAsia="標楷體" w:hAnsi="標楷體" w:hint="eastAsia"/>
                <w:spacing w:val="-20"/>
              </w:rPr>
              <w:t>(10-3-6)審查完竣，不須交由黨團協商。</w:t>
            </w:r>
          </w:p>
        </w:tc>
        <w:tc>
          <w:tcPr>
            <w:tcW w:w="1134" w:type="dxa"/>
            <w:vMerge w:val="restart"/>
          </w:tcPr>
          <w:p w:rsidR="00123858" w:rsidRPr="00EB73C8" w:rsidRDefault="00123858" w:rsidP="00123858">
            <w:pPr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:rsidR="00123858" w:rsidRPr="00EB73C8" w:rsidRDefault="00123858" w:rsidP="00123858">
            <w:pPr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1</w:t>
            </w:r>
            <w:r>
              <w:rPr>
                <w:rFonts w:ascii="標楷體" w:eastAsia="標楷體" w:hAnsi="標楷體" w:hint="eastAsia"/>
                <w:spacing w:val="-20"/>
              </w:rPr>
              <w:t>10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EB73C8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13</w:t>
            </w:r>
          </w:p>
          <w:p w:rsidR="00FC1EA4" w:rsidRPr="00B763EB" w:rsidRDefault="00123858" w:rsidP="0012385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B73C8">
              <w:rPr>
                <w:rFonts w:ascii="標楷體" w:eastAsia="標楷體" w:hAnsi="標楷體"/>
                <w:spacing w:val="-20"/>
              </w:rPr>
              <w:t>(10-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EB73C8">
              <w:rPr>
                <w:rFonts w:ascii="標楷體" w:eastAsia="標楷體" w:hAnsi="標楷體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spacing w:val="-20"/>
              </w:rPr>
              <w:t>7</w:t>
            </w:r>
            <w:r w:rsidRPr="00EB73C8">
              <w:rPr>
                <w:rFonts w:ascii="標楷體" w:eastAsia="標楷體" w:hAnsi="標楷體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第二十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r w:rsidRPr="00EB73C8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</w:p>
        </w:tc>
        <w:tc>
          <w:tcPr>
            <w:tcW w:w="1574" w:type="dxa"/>
            <w:vMerge w:val="restart"/>
          </w:tcPr>
          <w:p w:rsidR="00FC1EA4" w:rsidRDefault="006E74FE" w:rsidP="00FB72BC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E74FE">
              <w:rPr>
                <w:rFonts w:ascii="標楷體" w:eastAsia="標楷體" w:hAnsi="標楷體" w:hint="eastAsia"/>
                <w:spacing w:val="-20"/>
              </w:rPr>
              <w:t>110年4月21日台立院議字第1100701216號</w:t>
            </w:r>
          </w:p>
          <w:p w:rsidR="006B6085" w:rsidRDefault="006B6085" w:rsidP="00FB72BC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6B6085" w:rsidRPr="00B763EB" w:rsidRDefault="006B6085" w:rsidP="006B608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110年4月28日華總</w:t>
            </w:r>
            <w:proofErr w:type="gramStart"/>
            <w:r w:rsidRPr="006B6085">
              <w:rPr>
                <w:rFonts w:ascii="標楷體" w:eastAsia="標楷體" w:hAnsi="標楷體" w:hint="eastAsia"/>
                <w:spacing w:val="-20"/>
              </w:rPr>
              <w:t>一義字第11000038711號</w:t>
            </w:r>
            <w:proofErr w:type="gramEnd"/>
          </w:p>
        </w:tc>
        <w:tc>
          <w:tcPr>
            <w:tcW w:w="1261" w:type="dxa"/>
            <w:vMerge w:val="restart"/>
          </w:tcPr>
          <w:p w:rsidR="00FC1EA4" w:rsidRPr="00B763EB" w:rsidRDefault="006B6085" w:rsidP="006B608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6B608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7537</w:t>
            </w:r>
            <w:r w:rsidRPr="006B608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FC1EA4" w:rsidRPr="00B763EB" w:rsidTr="009A1B1F">
        <w:trPr>
          <w:trHeight w:val="1050"/>
        </w:trPr>
        <w:tc>
          <w:tcPr>
            <w:tcW w:w="568" w:type="dxa"/>
          </w:tcPr>
          <w:p w:rsidR="00FC1EA4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13</w:t>
            </w:r>
          </w:p>
        </w:tc>
        <w:tc>
          <w:tcPr>
            <w:tcW w:w="1275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2.專門職業及技術人員考試法第二十一</w:t>
            </w:r>
            <w:proofErr w:type="gramStart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委員</w:t>
            </w:r>
            <w:proofErr w:type="gramStart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蔡</w:t>
            </w:r>
            <w:proofErr w:type="gramEnd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適應等20人 109.03.03 （10-1-2）</w:t>
            </w:r>
          </w:p>
        </w:tc>
        <w:tc>
          <w:tcPr>
            <w:tcW w:w="1559" w:type="dxa"/>
            <w:vMerge/>
          </w:tcPr>
          <w:p w:rsidR="00FC1EA4" w:rsidRPr="00B763EB" w:rsidRDefault="00FC1EA4" w:rsidP="009A1B1F">
            <w:pPr>
              <w:spacing w:line="300" w:lineRule="exact"/>
              <w:ind w:rightChars="-45" w:right="-108"/>
              <w:jc w:val="both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C1EA4" w:rsidRPr="00B763EB" w:rsidTr="009A1B1F">
        <w:trPr>
          <w:trHeight w:val="1050"/>
        </w:trPr>
        <w:tc>
          <w:tcPr>
            <w:tcW w:w="568" w:type="dxa"/>
          </w:tcPr>
          <w:p w:rsidR="00FC1EA4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14</w:t>
            </w:r>
          </w:p>
        </w:tc>
        <w:tc>
          <w:tcPr>
            <w:tcW w:w="1275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3.專門職業及技術人員考試法第二十一</w:t>
            </w:r>
            <w:proofErr w:type="gramStart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C1EA4" w:rsidRPr="00C551D8" w:rsidRDefault="00FC1EA4" w:rsidP="00C551D8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551D8">
              <w:rPr>
                <w:rFonts w:ascii="標楷體" w:eastAsia="標楷體" w:hAnsi="標楷體" w:hint="eastAsia"/>
                <w:spacing w:val="-20"/>
                <w:kern w:val="0"/>
              </w:rPr>
              <w:t>委員吳玉琴等17人 109.05.22 （10-1-14）</w:t>
            </w:r>
          </w:p>
        </w:tc>
        <w:tc>
          <w:tcPr>
            <w:tcW w:w="1559" w:type="dxa"/>
            <w:vMerge/>
          </w:tcPr>
          <w:p w:rsidR="00FC1EA4" w:rsidRPr="00B763EB" w:rsidRDefault="00FC1EA4" w:rsidP="009A1B1F">
            <w:pPr>
              <w:spacing w:line="300" w:lineRule="exact"/>
              <w:ind w:rightChars="-45" w:right="-108"/>
              <w:jc w:val="both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74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C1EA4" w:rsidRPr="00B763EB" w:rsidRDefault="00FC1EA4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51A8C" w:rsidRPr="00B763EB" w:rsidTr="009A1B1F">
        <w:trPr>
          <w:trHeight w:val="1050"/>
        </w:trPr>
        <w:tc>
          <w:tcPr>
            <w:tcW w:w="568" w:type="dxa"/>
          </w:tcPr>
          <w:p w:rsidR="00151A8C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15</w:t>
            </w:r>
          </w:p>
        </w:tc>
        <w:tc>
          <w:tcPr>
            <w:tcW w:w="1275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1.中華民國刑法第一百八十五條之四條文修正草案</w:t>
            </w:r>
          </w:p>
        </w:tc>
        <w:tc>
          <w:tcPr>
            <w:tcW w:w="1418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行政院、司法院 110.05.07 （10-3-11）</w:t>
            </w:r>
          </w:p>
        </w:tc>
        <w:tc>
          <w:tcPr>
            <w:tcW w:w="1559" w:type="dxa"/>
            <w:vMerge w:val="restart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151A8C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151A8C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151A8C" w:rsidRPr="00151A8C" w:rsidRDefault="00151A8C" w:rsidP="00151A8C">
            <w:pPr>
              <w:ind w:rightChars="-45" w:right="-108"/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151A8C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151A8C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151A8C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151A8C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151A8C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  <w:vMerge w:val="restart"/>
          </w:tcPr>
          <w:p w:rsidR="00151A8C" w:rsidRPr="00CC2EAB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:rsidR="00151A8C" w:rsidRPr="00CC2EAB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Pr="00151A8C">
              <w:rPr>
                <w:rFonts w:ascii="標楷體" w:eastAsia="標楷體" w:hAnsi="標楷體"/>
                <w:spacing w:val="-20"/>
                <w:kern w:val="0"/>
              </w:rPr>
              <w:t>一百八十五條之四</w:t>
            </w:r>
          </w:p>
        </w:tc>
        <w:tc>
          <w:tcPr>
            <w:tcW w:w="1574" w:type="dxa"/>
            <w:vMerge w:val="restart"/>
          </w:tcPr>
          <w:p w:rsidR="00151A8C" w:rsidRDefault="00E04FCF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E04FCF">
              <w:rPr>
                <w:rFonts w:ascii="標楷體" w:eastAsia="標楷體" w:hAnsi="標楷體" w:hint="eastAsia"/>
                <w:spacing w:val="-20"/>
              </w:rPr>
              <w:t>110年5月24日台立院議字第1100702253號</w:t>
            </w:r>
          </w:p>
          <w:p w:rsidR="00BD0F47" w:rsidRDefault="00BD0F47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BD0F47" w:rsidRPr="00B763EB" w:rsidRDefault="00BD0F47" w:rsidP="00BD0F4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BD0F47">
              <w:rPr>
                <w:rFonts w:ascii="標楷體" w:eastAsia="標楷體" w:hAnsi="標楷體" w:hint="eastAsia"/>
                <w:spacing w:val="-20"/>
              </w:rPr>
              <w:t>110年5月28日華總</w:t>
            </w:r>
            <w:proofErr w:type="gramStart"/>
            <w:r w:rsidRPr="00BD0F47">
              <w:rPr>
                <w:rFonts w:ascii="標楷體" w:eastAsia="標楷體" w:hAnsi="標楷體" w:hint="eastAsia"/>
                <w:spacing w:val="-20"/>
              </w:rPr>
              <w:t>一義字第11000050241號</w:t>
            </w:r>
            <w:proofErr w:type="gramEnd"/>
          </w:p>
        </w:tc>
        <w:tc>
          <w:tcPr>
            <w:tcW w:w="1261" w:type="dxa"/>
            <w:vMerge w:val="restart"/>
          </w:tcPr>
          <w:p w:rsidR="00151A8C" w:rsidRPr="00BD0F47" w:rsidRDefault="00BD0F47" w:rsidP="00BD0F47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BD0F47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7544</w:t>
            </w:r>
            <w:r w:rsidRPr="00BD0F47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151A8C" w:rsidRPr="00B763EB" w:rsidTr="009A1B1F">
        <w:trPr>
          <w:trHeight w:val="1050"/>
        </w:trPr>
        <w:tc>
          <w:tcPr>
            <w:tcW w:w="568" w:type="dxa"/>
          </w:tcPr>
          <w:p w:rsidR="00151A8C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16</w:t>
            </w:r>
          </w:p>
        </w:tc>
        <w:tc>
          <w:tcPr>
            <w:tcW w:w="1275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2.中華民國刑法第六十一條及第一百八十五條之四條文修正草案</w:t>
            </w:r>
          </w:p>
        </w:tc>
        <w:tc>
          <w:tcPr>
            <w:tcW w:w="1418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時代力量黨團 110.04.30 （10-3-10）</w:t>
            </w:r>
          </w:p>
        </w:tc>
        <w:tc>
          <w:tcPr>
            <w:tcW w:w="1559" w:type="dxa"/>
            <w:vMerge/>
          </w:tcPr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51A8C" w:rsidRPr="00CC2EAB" w:rsidRDefault="00151A8C" w:rsidP="003F41A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151A8C" w:rsidRPr="00B763EB" w:rsidRDefault="00151A8C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51A8C" w:rsidRPr="00B763EB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51A8C" w:rsidRPr="00B763EB" w:rsidTr="009A1B1F">
        <w:trPr>
          <w:trHeight w:val="1050"/>
        </w:trPr>
        <w:tc>
          <w:tcPr>
            <w:tcW w:w="568" w:type="dxa"/>
          </w:tcPr>
          <w:p w:rsidR="00151A8C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17</w:t>
            </w:r>
          </w:p>
        </w:tc>
        <w:tc>
          <w:tcPr>
            <w:tcW w:w="1275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3.中華民國刑法第一百八十五條之四條文修正草案</w:t>
            </w:r>
          </w:p>
        </w:tc>
        <w:tc>
          <w:tcPr>
            <w:tcW w:w="1418" w:type="dxa"/>
          </w:tcPr>
          <w:p w:rsidR="00151A8C" w:rsidRPr="00151A8C" w:rsidRDefault="00151A8C" w:rsidP="00151A8C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51A8C">
              <w:rPr>
                <w:rFonts w:ascii="標楷體" w:eastAsia="標楷體" w:hAnsi="標楷體"/>
                <w:spacing w:val="-20"/>
                <w:kern w:val="0"/>
              </w:rPr>
              <w:t>民眾</w:t>
            </w:r>
            <w:proofErr w:type="gramStart"/>
            <w:r w:rsidRPr="00151A8C">
              <w:rPr>
                <w:rFonts w:ascii="標楷體" w:eastAsia="標楷體" w:hAnsi="標楷體"/>
                <w:spacing w:val="-20"/>
                <w:kern w:val="0"/>
              </w:rPr>
              <w:t>黨</w:t>
            </w:r>
            <w:proofErr w:type="gramEnd"/>
            <w:r w:rsidRPr="00151A8C">
              <w:rPr>
                <w:rFonts w:ascii="標楷體" w:eastAsia="標楷體" w:hAnsi="標楷體"/>
                <w:spacing w:val="-20"/>
                <w:kern w:val="0"/>
              </w:rPr>
              <w:t>黨團 110.05.07 （10-3-11）</w:t>
            </w:r>
          </w:p>
        </w:tc>
        <w:tc>
          <w:tcPr>
            <w:tcW w:w="1559" w:type="dxa"/>
            <w:vMerge/>
          </w:tcPr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151A8C" w:rsidRPr="00CC2EAB" w:rsidRDefault="00151A8C" w:rsidP="003F41A2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151A8C" w:rsidRPr="00B763EB" w:rsidRDefault="00151A8C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151A8C" w:rsidRPr="00B763EB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151A8C" w:rsidRPr="00B763EB" w:rsidTr="009A1B1F">
        <w:trPr>
          <w:trHeight w:val="1050"/>
        </w:trPr>
        <w:tc>
          <w:tcPr>
            <w:tcW w:w="568" w:type="dxa"/>
          </w:tcPr>
          <w:p w:rsidR="00151A8C" w:rsidRDefault="00151A8C" w:rsidP="009A1B1F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18</w:t>
            </w:r>
          </w:p>
        </w:tc>
        <w:tc>
          <w:tcPr>
            <w:tcW w:w="1275" w:type="dxa"/>
          </w:tcPr>
          <w:p w:rsidR="00151A8C" w:rsidRPr="003F41A2" w:rsidRDefault="00151A8C" w:rsidP="003F41A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F41A2">
              <w:rPr>
                <w:rFonts w:ascii="標楷體" w:eastAsia="標楷體" w:hAnsi="標楷體" w:hint="eastAsia"/>
                <w:spacing w:val="-20"/>
                <w:kern w:val="0"/>
              </w:rPr>
              <w:t>中華民國刑法第二百二十二</w:t>
            </w:r>
            <w:proofErr w:type="gramStart"/>
            <w:r w:rsidRPr="003F41A2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proofErr w:type="gramEnd"/>
            <w:r w:rsidRPr="003F41A2">
              <w:rPr>
                <w:rFonts w:ascii="標楷體" w:eastAsia="標楷體" w:hAnsi="標楷體" w:hint="eastAsia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51A8C" w:rsidRPr="003F41A2" w:rsidRDefault="00151A8C" w:rsidP="003F41A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F41A2">
              <w:rPr>
                <w:rFonts w:ascii="標楷體" w:eastAsia="標楷體" w:hAnsi="標楷體" w:hint="eastAsia"/>
                <w:spacing w:val="-20"/>
                <w:kern w:val="0"/>
              </w:rPr>
              <w:t>委員洪孟楷等18人 109.04.07 （10-1-7）</w:t>
            </w:r>
          </w:p>
        </w:tc>
        <w:tc>
          <w:tcPr>
            <w:tcW w:w="1559" w:type="dxa"/>
          </w:tcPr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F41A2">
              <w:rPr>
                <w:rFonts w:ascii="標楷體" w:eastAsia="標楷體" w:hAnsi="標楷體" w:hint="eastAsia"/>
                <w:spacing w:val="-20"/>
              </w:rPr>
              <w:t>1.本會109.5.</w:t>
            </w:r>
            <w:r w:rsidRPr="003F41A2">
              <w:rPr>
                <w:rFonts w:ascii="標楷體" w:eastAsia="標楷體" w:hAnsi="標楷體"/>
                <w:spacing w:val="-20"/>
              </w:rPr>
              <w:t>20</w:t>
            </w:r>
          </w:p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F41A2">
              <w:rPr>
                <w:rFonts w:ascii="標楷體" w:eastAsia="標楷體" w:hAnsi="標楷體" w:hint="eastAsia"/>
                <w:spacing w:val="-20"/>
              </w:rPr>
              <w:t>(10-1-28)審查完竣，</w:t>
            </w:r>
            <w:r w:rsidRPr="003F41A2">
              <w:rPr>
                <w:rFonts w:ascii="標楷體" w:eastAsia="標楷體" w:hAnsi="標楷體"/>
                <w:spacing w:val="-20"/>
              </w:rPr>
              <w:t>不須交</w:t>
            </w:r>
          </w:p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F41A2">
              <w:rPr>
                <w:rFonts w:ascii="標楷體" w:eastAsia="標楷體" w:hAnsi="標楷體"/>
                <w:spacing w:val="-20"/>
              </w:rPr>
              <w:t>由黨團</w:t>
            </w:r>
            <w:r w:rsidRPr="003F41A2">
              <w:rPr>
                <w:rFonts w:ascii="標楷體" w:eastAsia="標楷體" w:hAnsi="標楷體" w:hint="eastAsia"/>
                <w:spacing w:val="-20"/>
              </w:rPr>
              <w:t>協</w:t>
            </w:r>
            <w:r w:rsidRPr="003F41A2">
              <w:rPr>
                <w:rFonts w:ascii="標楷體" w:eastAsia="標楷體" w:hAnsi="標楷體"/>
                <w:spacing w:val="-20"/>
              </w:rPr>
              <w:t>商。</w:t>
            </w:r>
          </w:p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F41A2">
              <w:rPr>
                <w:rFonts w:ascii="標楷體" w:eastAsia="標楷體" w:hAnsi="標楷體" w:hint="eastAsia"/>
                <w:spacing w:val="-20"/>
              </w:rPr>
              <w:t>2.</w:t>
            </w:r>
            <w:r w:rsidRPr="003F41A2">
              <w:rPr>
                <w:rFonts w:ascii="標楷體" w:eastAsia="標楷體" w:hAnsi="標楷體"/>
                <w:spacing w:val="-20"/>
              </w:rPr>
              <w:t>院會</w:t>
            </w:r>
            <w:r w:rsidRPr="003F41A2">
              <w:rPr>
                <w:rFonts w:ascii="標楷體" w:eastAsia="標楷體" w:hAnsi="標楷體" w:hint="eastAsia"/>
                <w:spacing w:val="-20"/>
              </w:rPr>
              <w:t>110.4</w:t>
            </w:r>
            <w:r w:rsidRPr="003F41A2">
              <w:rPr>
                <w:rFonts w:ascii="標楷體" w:eastAsia="標楷體" w:hAnsi="標楷體"/>
                <w:spacing w:val="-20"/>
              </w:rPr>
              <w:t>.</w:t>
            </w:r>
            <w:r w:rsidRPr="003F41A2">
              <w:rPr>
                <w:rFonts w:ascii="標楷體" w:eastAsia="標楷體" w:hAnsi="標楷體" w:hint="eastAsia"/>
                <w:spacing w:val="-20"/>
              </w:rPr>
              <w:t>13</w:t>
            </w:r>
          </w:p>
          <w:p w:rsidR="00151A8C" w:rsidRPr="003F41A2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F41A2">
              <w:rPr>
                <w:rFonts w:ascii="標楷體" w:eastAsia="標楷體" w:hAnsi="標楷體" w:hint="eastAsia"/>
                <w:spacing w:val="-20"/>
              </w:rPr>
              <w:t>(10-3-7)</w:t>
            </w:r>
            <w:r w:rsidRPr="003F41A2">
              <w:rPr>
                <w:rFonts w:ascii="標楷體" w:eastAsia="標楷體" w:hAnsi="標楷體"/>
                <w:spacing w:val="-20"/>
              </w:rPr>
              <w:t>改交黨團</w:t>
            </w:r>
            <w:r w:rsidRPr="003F41A2">
              <w:rPr>
                <w:rFonts w:ascii="標楷體" w:eastAsia="標楷體" w:hAnsi="標楷體" w:hint="eastAsia"/>
                <w:spacing w:val="-20"/>
              </w:rPr>
              <w:t>協</w:t>
            </w:r>
            <w:r w:rsidRPr="003F41A2">
              <w:rPr>
                <w:rFonts w:ascii="標楷體" w:eastAsia="標楷體" w:hAnsi="標楷體"/>
                <w:spacing w:val="-20"/>
              </w:rPr>
              <w:t>商。</w:t>
            </w:r>
          </w:p>
          <w:p w:rsidR="00151A8C" w:rsidRPr="00215B2B" w:rsidRDefault="00151A8C" w:rsidP="003F41A2">
            <w:pPr>
              <w:spacing w:line="30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3F41A2">
              <w:rPr>
                <w:rFonts w:ascii="標楷體" w:eastAsia="標楷體" w:hAnsi="標楷體" w:hint="eastAsia"/>
                <w:spacing w:val="-20"/>
              </w:rPr>
              <w:t>3.110.5.12黨團協商。</w:t>
            </w:r>
          </w:p>
        </w:tc>
        <w:tc>
          <w:tcPr>
            <w:tcW w:w="1134" w:type="dxa"/>
          </w:tcPr>
          <w:p w:rsidR="00151A8C" w:rsidRPr="00CC2EAB" w:rsidRDefault="00151A8C" w:rsidP="003F41A2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:rsidR="00151A8C" w:rsidRPr="00B763EB" w:rsidRDefault="00151A8C" w:rsidP="003F41A2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Pr="003F41A2">
              <w:rPr>
                <w:rFonts w:ascii="標楷體" w:eastAsia="標楷體" w:hAnsi="標楷體" w:hint="eastAsia"/>
                <w:spacing w:val="-20"/>
                <w:kern w:val="0"/>
              </w:rPr>
              <w:t>二百二十二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</w:p>
        </w:tc>
        <w:tc>
          <w:tcPr>
            <w:tcW w:w="1574" w:type="dxa"/>
          </w:tcPr>
          <w:p w:rsidR="00151A8C" w:rsidRDefault="00453497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53497">
              <w:rPr>
                <w:rFonts w:ascii="標楷體" w:eastAsia="標楷體" w:hAnsi="標楷體" w:hint="eastAsia"/>
                <w:spacing w:val="-20"/>
              </w:rPr>
              <w:t>110年6月2日台立院議字第1100702338號</w:t>
            </w:r>
          </w:p>
          <w:p w:rsidR="008B2950" w:rsidRDefault="008B2950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8B2950" w:rsidRPr="00B763EB" w:rsidRDefault="008B2950" w:rsidP="008B295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B2950">
              <w:rPr>
                <w:rFonts w:ascii="標楷體" w:eastAsia="標楷體" w:hAnsi="標楷體" w:hint="eastAsia"/>
                <w:spacing w:val="-20"/>
              </w:rPr>
              <w:t>110年6月9日華總</w:t>
            </w:r>
            <w:proofErr w:type="gramStart"/>
            <w:r w:rsidRPr="008B2950">
              <w:rPr>
                <w:rFonts w:ascii="標楷體" w:eastAsia="標楷體" w:hAnsi="標楷體" w:hint="eastAsia"/>
                <w:spacing w:val="-20"/>
              </w:rPr>
              <w:t>一義字第11000052971號</w:t>
            </w:r>
            <w:proofErr w:type="gramEnd"/>
          </w:p>
        </w:tc>
        <w:tc>
          <w:tcPr>
            <w:tcW w:w="1261" w:type="dxa"/>
          </w:tcPr>
          <w:p w:rsidR="00151A8C" w:rsidRPr="008B2950" w:rsidRDefault="008B2950" w:rsidP="008B295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B295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7547</w:t>
            </w:r>
            <w:r w:rsidRPr="008B295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350265" w:rsidRPr="00350265" w:rsidTr="00F042E5">
        <w:trPr>
          <w:trHeight w:val="1050"/>
        </w:trPr>
        <w:tc>
          <w:tcPr>
            <w:tcW w:w="568" w:type="dxa"/>
          </w:tcPr>
          <w:p w:rsidR="00350265" w:rsidRPr="00350265" w:rsidRDefault="00350265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350265">
              <w:rPr>
                <w:rFonts w:ascii="標楷體" w:eastAsia="標楷體" w:hAnsi="標楷體" w:hint="eastAsia"/>
                <w:spacing w:val="-20"/>
              </w:rPr>
              <w:t>19</w:t>
            </w:r>
          </w:p>
        </w:tc>
        <w:tc>
          <w:tcPr>
            <w:tcW w:w="1275" w:type="dxa"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1.民事訴訟法第一百十四條之</w:t>
            </w:r>
            <w:proofErr w:type="gramStart"/>
            <w:r w:rsidRPr="00350265">
              <w:rPr>
                <w:rFonts w:ascii="標楷體" w:eastAsia="標楷體" w:hAnsi="標楷體"/>
                <w:spacing w:val="-20"/>
                <w:kern w:val="0"/>
              </w:rPr>
              <w:t>一</w:t>
            </w:r>
            <w:proofErr w:type="gramEnd"/>
            <w:r w:rsidRPr="00350265">
              <w:rPr>
                <w:rFonts w:ascii="標楷體" w:eastAsia="標楷體" w:hAnsi="標楷體"/>
                <w:spacing w:val="-20"/>
                <w:kern w:val="0"/>
              </w:rPr>
              <w:t>及第二百零七</w:t>
            </w:r>
            <w:proofErr w:type="gramStart"/>
            <w:r w:rsidRPr="00350265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350265">
              <w:rPr>
                <w:rFonts w:ascii="標楷體" w:eastAsia="標楷體" w:hAnsi="標楷體"/>
                <w:spacing w:val="-20"/>
                <w:kern w:val="0"/>
              </w:rPr>
              <w:t>條文修正草案」</w:t>
            </w:r>
          </w:p>
        </w:tc>
        <w:tc>
          <w:tcPr>
            <w:tcW w:w="1418" w:type="dxa"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司法院 109.12.04 （10-2-6）</w:t>
            </w:r>
          </w:p>
        </w:tc>
        <w:tc>
          <w:tcPr>
            <w:tcW w:w="1559" w:type="dxa"/>
            <w:vMerge w:val="restart"/>
          </w:tcPr>
          <w:p w:rsidR="00350265" w:rsidRPr="00350265" w:rsidRDefault="00350265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50265">
              <w:rPr>
                <w:rFonts w:ascii="標楷體" w:eastAsia="標楷體" w:hAnsi="標楷體" w:hint="eastAsia"/>
                <w:spacing w:val="-20"/>
              </w:rPr>
              <w:t>本會110.</w:t>
            </w:r>
            <w:r w:rsidRPr="00350265">
              <w:rPr>
                <w:rFonts w:ascii="標楷體" w:eastAsia="標楷體" w:hAnsi="標楷體"/>
                <w:spacing w:val="-20"/>
              </w:rPr>
              <w:t>5</w:t>
            </w:r>
            <w:r w:rsidRPr="00350265">
              <w:rPr>
                <w:rFonts w:ascii="標楷體" w:eastAsia="標楷體" w:hAnsi="標楷體" w:hint="eastAsia"/>
                <w:spacing w:val="-20"/>
              </w:rPr>
              <w:t>.19</w:t>
            </w:r>
          </w:p>
          <w:p w:rsidR="00350265" w:rsidRPr="00350265" w:rsidRDefault="00350265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 w:rsidRPr="00350265">
              <w:rPr>
                <w:rFonts w:ascii="標楷體" w:eastAsia="標楷體" w:hAnsi="標楷體" w:hint="eastAsia"/>
                <w:spacing w:val="-20"/>
              </w:rPr>
              <w:t>(10-3-</w:t>
            </w:r>
            <w:r w:rsidRPr="00350265">
              <w:rPr>
                <w:rFonts w:ascii="標楷體" w:eastAsia="標楷體" w:hAnsi="標楷體"/>
                <w:spacing w:val="-20"/>
              </w:rPr>
              <w:t>18</w:t>
            </w:r>
            <w:r w:rsidRPr="00350265">
              <w:rPr>
                <w:rFonts w:ascii="標楷體" w:eastAsia="標楷體" w:hAnsi="標楷體" w:hint="eastAsia"/>
                <w:spacing w:val="-20"/>
              </w:rPr>
              <w:t>)審查完竣，不</w:t>
            </w:r>
            <w:r w:rsidRPr="00350265">
              <w:rPr>
                <w:rFonts w:ascii="標楷體" w:eastAsia="標楷體" w:hAnsi="標楷體"/>
                <w:spacing w:val="-20"/>
              </w:rPr>
              <w:t>須交由黨團</w:t>
            </w:r>
            <w:r w:rsidRPr="00350265">
              <w:rPr>
                <w:rFonts w:ascii="標楷體" w:eastAsia="標楷體" w:hAnsi="標楷體" w:hint="eastAsia"/>
                <w:spacing w:val="-20"/>
              </w:rPr>
              <w:t>協</w:t>
            </w:r>
            <w:r w:rsidRPr="00350265">
              <w:rPr>
                <w:rFonts w:ascii="標楷體" w:eastAsia="標楷體" w:hAnsi="標楷體"/>
                <w:spacing w:val="-20"/>
              </w:rPr>
              <w:t>商。</w:t>
            </w:r>
          </w:p>
        </w:tc>
        <w:tc>
          <w:tcPr>
            <w:tcW w:w="1134" w:type="dxa"/>
            <w:vMerge w:val="restart"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350265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350265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350265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14</w:t>
            </w:r>
            <w:r w:rsidRPr="00350265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三讀增訂第一百十四條之</w:t>
            </w:r>
            <w:proofErr w:type="gramStart"/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350265">
              <w:rPr>
                <w:rFonts w:ascii="標楷體" w:eastAsia="標楷體" w:hAnsi="標楷體" w:hint="eastAsia"/>
                <w:spacing w:val="-20"/>
                <w:kern w:val="0"/>
              </w:rPr>
              <w:t>；修正第二百零七條</w:t>
            </w:r>
          </w:p>
        </w:tc>
        <w:tc>
          <w:tcPr>
            <w:tcW w:w="1574" w:type="dxa"/>
            <w:vMerge w:val="restart"/>
          </w:tcPr>
          <w:p w:rsidR="00350265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110年6月9日台立院議字第1100702535號</w:t>
            </w:r>
          </w:p>
          <w:p w:rsidR="005D4FB0" w:rsidRDefault="005D4FB0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5D4FB0" w:rsidRPr="00350265" w:rsidRDefault="005D4FB0" w:rsidP="005D4FB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5D4FB0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5D4FB0">
              <w:rPr>
                <w:rFonts w:ascii="標楷體" w:eastAsia="標楷體" w:hAnsi="標楷體" w:hint="eastAsia"/>
                <w:spacing w:val="-20"/>
              </w:rPr>
              <w:t>一義字第11000055311號</w:t>
            </w:r>
            <w:proofErr w:type="gramEnd"/>
          </w:p>
        </w:tc>
        <w:tc>
          <w:tcPr>
            <w:tcW w:w="1261" w:type="dxa"/>
            <w:vMerge w:val="restart"/>
          </w:tcPr>
          <w:p w:rsidR="00350265" w:rsidRPr="005D4FB0" w:rsidRDefault="005D4FB0" w:rsidP="005D4FB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5D4FB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5D4FB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350265" w:rsidRPr="00350265" w:rsidTr="00F042E5">
        <w:trPr>
          <w:trHeight w:val="1050"/>
        </w:trPr>
        <w:tc>
          <w:tcPr>
            <w:tcW w:w="568" w:type="dxa"/>
          </w:tcPr>
          <w:p w:rsidR="00350265" w:rsidRPr="00350265" w:rsidRDefault="00350265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350265">
              <w:rPr>
                <w:rFonts w:ascii="標楷體" w:eastAsia="標楷體" w:hAnsi="標楷體" w:hint="eastAsia"/>
                <w:spacing w:val="-20"/>
              </w:rPr>
              <w:t>20</w:t>
            </w:r>
          </w:p>
        </w:tc>
        <w:tc>
          <w:tcPr>
            <w:tcW w:w="1275" w:type="dxa"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2.民事訴訟法第一百十四條之</w:t>
            </w:r>
            <w:proofErr w:type="gramStart"/>
            <w:r w:rsidRPr="00350265">
              <w:rPr>
                <w:rFonts w:ascii="標楷體" w:eastAsia="標楷體" w:hAnsi="標楷體"/>
                <w:spacing w:val="-20"/>
                <w:kern w:val="0"/>
              </w:rPr>
              <w:t>一</w:t>
            </w:r>
            <w:proofErr w:type="gramEnd"/>
            <w:r w:rsidRPr="00350265">
              <w:rPr>
                <w:rFonts w:ascii="標楷體" w:eastAsia="標楷體" w:hAnsi="標楷體"/>
                <w:spacing w:val="-20"/>
                <w:kern w:val="0"/>
              </w:rPr>
              <w:t>及第二百零七</w:t>
            </w:r>
            <w:proofErr w:type="gramStart"/>
            <w:r w:rsidRPr="00350265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350265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350265">
              <w:rPr>
                <w:rFonts w:ascii="標楷體" w:eastAsia="標楷體" w:hAnsi="標楷體"/>
                <w:spacing w:val="-20"/>
                <w:kern w:val="0"/>
              </w:rPr>
              <w:t>委員黃國書等20人 110.04.06 （10-3-6）</w:t>
            </w:r>
          </w:p>
        </w:tc>
        <w:tc>
          <w:tcPr>
            <w:tcW w:w="1559" w:type="dxa"/>
            <w:vMerge/>
          </w:tcPr>
          <w:p w:rsidR="00350265" w:rsidRPr="00350265" w:rsidRDefault="00350265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350265" w:rsidRPr="00350265" w:rsidRDefault="00350265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350265" w:rsidRPr="00350265" w:rsidRDefault="0035026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350265" w:rsidRPr="00350265" w:rsidRDefault="00350265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BD0F47" w:rsidRPr="00B763EB" w:rsidTr="00F042E5">
        <w:trPr>
          <w:trHeight w:val="1050"/>
        </w:trPr>
        <w:tc>
          <w:tcPr>
            <w:tcW w:w="568" w:type="dxa"/>
          </w:tcPr>
          <w:p w:rsidR="00BD0F47" w:rsidRPr="00BD0F47" w:rsidRDefault="00BD0F47" w:rsidP="00BD0F47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</w:tc>
        <w:tc>
          <w:tcPr>
            <w:tcW w:w="1275" w:type="dxa"/>
          </w:tcPr>
          <w:p w:rsidR="00BD0F47" w:rsidRPr="00BD0F47" w:rsidRDefault="00BD0F47" w:rsidP="00BD0F47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BD0F47">
              <w:rPr>
                <w:rFonts w:ascii="標楷體" w:eastAsia="標楷體" w:hAnsi="標楷體"/>
                <w:spacing w:val="-20"/>
                <w:kern w:val="0"/>
              </w:rPr>
              <w:t>民事訴訟法施行法第四條之六及第十二</w:t>
            </w:r>
            <w:proofErr w:type="gramStart"/>
            <w:r w:rsidRPr="00BD0F47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BD0F47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BD0F47" w:rsidRPr="00BD0F47" w:rsidRDefault="00BD0F47" w:rsidP="00BD0F47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BD0F47">
              <w:rPr>
                <w:rFonts w:ascii="標楷體" w:eastAsia="標楷體" w:hAnsi="標楷體"/>
                <w:spacing w:val="-20"/>
                <w:kern w:val="0"/>
              </w:rPr>
              <w:t>司法院 109.12.04 （10-2-6）</w:t>
            </w:r>
          </w:p>
        </w:tc>
        <w:tc>
          <w:tcPr>
            <w:tcW w:w="1559" w:type="dxa"/>
          </w:tcPr>
          <w:p w:rsidR="00BD0F47" w:rsidRPr="00BD0F47" w:rsidRDefault="00BD0F47" w:rsidP="00BD0F47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BD0F47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BD0F47" w:rsidRPr="00BD0F47" w:rsidRDefault="00BD0F47" w:rsidP="00BD0F47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BD0F47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BD0F47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BD0F47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BD0F47" w:rsidRPr="00CC2EAB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BD0F47" w:rsidRPr="00CC2EAB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</w:t>
            </w:r>
            <w:r w:rsidRPr="005677D4">
              <w:rPr>
                <w:rFonts w:ascii="標楷體" w:eastAsia="標楷體" w:hAnsi="標楷體" w:hint="eastAsia"/>
                <w:spacing w:val="-20"/>
                <w:kern w:val="0"/>
              </w:rPr>
              <w:t>增訂</w:t>
            </w:r>
            <w:r w:rsidRPr="001A7447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Pr="00120BAF">
              <w:rPr>
                <w:rFonts w:ascii="標楷體" w:eastAsia="標楷體" w:hAnsi="標楷體"/>
                <w:spacing w:val="-20"/>
                <w:kern w:val="0"/>
              </w:rPr>
              <w:t>四條之</w:t>
            </w:r>
            <w:r w:rsidRPr="00BD0F47">
              <w:rPr>
                <w:rFonts w:ascii="標楷體" w:eastAsia="標楷體" w:hAnsi="標楷體" w:hint="eastAsia"/>
                <w:spacing w:val="-20"/>
                <w:kern w:val="0"/>
              </w:rPr>
              <w:t>七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修正</w:t>
            </w:r>
            <w:r w:rsidRPr="00120BAF">
              <w:rPr>
                <w:rFonts w:ascii="標楷體" w:eastAsia="標楷體" w:hAnsi="標楷體"/>
                <w:spacing w:val="-20"/>
                <w:kern w:val="0"/>
              </w:rPr>
              <w:t>第十二條</w:t>
            </w:r>
          </w:p>
        </w:tc>
        <w:tc>
          <w:tcPr>
            <w:tcW w:w="1574" w:type="dxa"/>
          </w:tcPr>
          <w:p w:rsidR="00BD0F47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110年6月9日台立院議字第1100702538號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一義字第11000055321號</w:t>
            </w:r>
            <w:proofErr w:type="gramEnd"/>
          </w:p>
        </w:tc>
        <w:tc>
          <w:tcPr>
            <w:tcW w:w="1261" w:type="dxa"/>
          </w:tcPr>
          <w:p w:rsidR="00BD0F47" w:rsidRPr="005D4FB0" w:rsidRDefault="005D4FB0" w:rsidP="005D4FB0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5D4FB0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5D4FB0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F50441" w:rsidRPr="00F50441" w:rsidTr="00F042E5">
        <w:trPr>
          <w:trHeight w:val="1050"/>
        </w:trPr>
        <w:tc>
          <w:tcPr>
            <w:tcW w:w="568" w:type="dxa"/>
          </w:tcPr>
          <w:p w:rsidR="00BD0F47" w:rsidRPr="00F50441" w:rsidRDefault="00BD0F47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t>22</w:t>
            </w:r>
          </w:p>
        </w:tc>
        <w:tc>
          <w:tcPr>
            <w:tcW w:w="1275" w:type="dxa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1.行政訴訟法部分條文修正草案</w:t>
            </w:r>
          </w:p>
        </w:tc>
        <w:tc>
          <w:tcPr>
            <w:tcW w:w="1418" w:type="dxa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司法院 109.12.04 （10-2-6）</w:t>
            </w:r>
          </w:p>
        </w:tc>
        <w:tc>
          <w:tcPr>
            <w:tcW w:w="1559" w:type="dxa"/>
            <w:vMerge w:val="restart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  <w:vMerge w:val="restart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14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三讀增訂第一百九十四條之</w:t>
            </w:r>
            <w:proofErr w:type="gramStart"/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；修正第五十七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條、第五十九條、第七十三條、第八十二條、第八十三條、第九十八條之六、第一百三十條之一、第一百七十六條、第二百零九條、第二百十條、第二百十八條、第二百二十九條、第二百三十七條之一、第二百三十七條之十二、第二百三十七條之十三、第二百三十七條之十五、第二百三十七條之十六</w:t>
            </w:r>
          </w:p>
        </w:tc>
        <w:tc>
          <w:tcPr>
            <w:tcW w:w="1574" w:type="dxa"/>
            <w:vMerge w:val="restart"/>
          </w:tcPr>
          <w:p w:rsidR="00BD0F47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lastRenderedPageBreak/>
              <w:t>110年6月9日台立院議字第1100702541號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F50441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一義字第11000055331號</w:t>
            </w:r>
            <w:proofErr w:type="gramEnd"/>
          </w:p>
        </w:tc>
        <w:tc>
          <w:tcPr>
            <w:tcW w:w="1261" w:type="dxa"/>
            <w:vMerge w:val="restart"/>
          </w:tcPr>
          <w:p w:rsidR="00BD0F47" w:rsidRP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F50441" w:rsidRPr="00F50441" w:rsidTr="00F042E5">
        <w:trPr>
          <w:trHeight w:val="1050"/>
        </w:trPr>
        <w:tc>
          <w:tcPr>
            <w:tcW w:w="568" w:type="dxa"/>
          </w:tcPr>
          <w:p w:rsidR="00BD0F47" w:rsidRPr="00F50441" w:rsidRDefault="00BD0F47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t>23</w:t>
            </w:r>
          </w:p>
        </w:tc>
        <w:tc>
          <w:tcPr>
            <w:tcW w:w="1275" w:type="dxa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2.行政訴訟法部分條文修正草案</w:t>
            </w:r>
          </w:p>
        </w:tc>
        <w:tc>
          <w:tcPr>
            <w:tcW w:w="1418" w:type="dxa"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 xml:space="preserve">委員羅美玲等16人 109.04.17 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lastRenderedPageBreak/>
              <w:t>（10-1-9）</w:t>
            </w:r>
          </w:p>
        </w:tc>
        <w:tc>
          <w:tcPr>
            <w:tcW w:w="1559" w:type="dxa"/>
            <w:vMerge/>
          </w:tcPr>
          <w:p w:rsidR="00BD0F47" w:rsidRPr="00F50441" w:rsidRDefault="00BD0F47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BD0F47" w:rsidRPr="00F50441" w:rsidRDefault="00BD0F47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BD0F47" w:rsidRPr="00F50441" w:rsidRDefault="00BD0F47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BD0F47" w:rsidRPr="00F50441" w:rsidRDefault="00BD0F47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50441" w:rsidRPr="00B763EB" w:rsidTr="00F042E5">
        <w:trPr>
          <w:trHeight w:val="1050"/>
        </w:trPr>
        <w:tc>
          <w:tcPr>
            <w:tcW w:w="568" w:type="dxa"/>
          </w:tcPr>
          <w:p w:rsidR="00F50441" w:rsidRPr="00F50441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lastRenderedPageBreak/>
              <w:t>24</w:t>
            </w:r>
          </w:p>
        </w:tc>
        <w:tc>
          <w:tcPr>
            <w:tcW w:w="1275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1.中華民國刑法第二百三十九條及第二百四十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lastRenderedPageBreak/>
              <w:t>五</w:t>
            </w:r>
            <w:proofErr w:type="gramStart"/>
            <w:r w:rsidRPr="00F50441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F50441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lastRenderedPageBreak/>
              <w:t>行政院、司法院 110.02.26 （10-3-1）</w:t>
            </w:r>
          </w:p>
        </w:tc>
        <w:tc>
          <w:tcPr>
            <w:tcW w:w="1559" w:type="dxa"/>
            <w:vMerge w:val="restart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F50441" w:rsidRPr="00F50441" w:rsidRDefault="00F50441" w:rsidP="00F042E5">
            <w:pPr>
              <w:rPr>
                <w:rFonts w:ascii="標楷體" w:eastAsia="標楷體" w:hAnsi="標楷體"/>
                <w:kern w:val="0"/>
              </w:rPr>
            </w:pP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  <w:vMerge w:val="restart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14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三讀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刪除第二百三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lastRenderedPageBreak/>
              <w:t>十九條</w:t>
            </w:r>
            <w:r w:rsidRPr="00F50441">
              <w:rPr>
                <w:rFonts w:ascii="標楷體" w:eastAsia="標楷體" w:hAnsi="標楷體" w:hint="eastAsia"/>
                <w:spacing w:val="-20"/>
                <w:kern w:val="0"/>
              </w:rPr>
              <w:t>；修正</w:t>
            </w:r>
            <w:r w:rsidRPr="00F50441">
              <w:rPr>
                <w:rFonts w:ascii="標楷體" w:eastAsia="標楷體" w:hAnsi="標楷體"/>
                <w:spacing w:val="-20"/>
                <w:kern w:val="0"/>
              </w:rPr>
              <w:t>第二百四十五條</w:t>
            </w:r>
          </w:p>
        </w:tc>
        <w:tc>
          <w:tcPr>
            <w:tcW w:w="1574" w:type="dxa"/>
            <w:vMerge w:val="restart"/>
          </w:tcPr>
          <w:p w:rsidR="00F50441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lastRenderedPageBreak/>
              <w:t>110年6月9日台立院議字第1100702544號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lastRenderedPageBreak/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一義字第11000055341號</w:t>
            </w:r>
            <w:proofErr w:type="gramEnd"/>
          </w:p>
        </w:tc>
        <w:tc>
          <w:tcPr>
            <w:tcW w:w="1261" w:type="dxa"/>
            <w:vMerge w:val="restart"/>
          </w:tcPr>
          <w:p w:rsidR="00F50441" w:rsidRP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F50441" w:rsidRPr="00B763EB" w:rsidTr="00F042E5">
        <w:trPr>
          <w:trHeight w:val="1050"/>
        </w:trPr>
        <w:tc>
          <w:tcPr>
            <w:tcW w:w="568" w:type="dxa"/>
          </w:tcPr>
          <w:p w:rsidR="00F50441" w:rsidRPr="00F50441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lastRenderedPageBreak/>
              <w:t>25</w:t>
            </w:r>
          </w:p>
        </w:tc>
        <w:tc>
          <w:tcPr>
            <w:tcW w:w="1275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2.中華民國刑法刪除第二百三十九條條文草案</w:t>
            </w:r>
          </w:p>
        </w:tc>
        <w:tc>
          <w:tcPr>
            <w:tcW w:w="1418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民眾</w:t>
            </w:r>
            <w:proofErr w:type="gramStart"/>
            <w:r w:rsidRPr="00F50441">
              <w:rPr>
                <w:rFonts w:ascii="標楷體" w:eastAsia="標楷體" w:hAnsi="標楷體"/>
                <w:spacing w:val="-20"/>
                <w:kern w:val="0"/>
              </w:rPr>
              <w:t>黨</w:t>
            </w:r>
            <w:proofErr w:type="gramEnd"/>
            <w:r w:rsidRPr="00F50441">
              <w:rPr>
                <w:rFonts w:ascii="標楷體" w:eastAsia="標楷體" w:hAnsi="標楷體"/>
                <w:spacing w:val="-20"/>
                <w:kern w:val="0"/>
              </w:rPr>
              <w:t>黨團 109.09.18 （10-2-1）</w:t>
            </w:r>
          </w:p>
        </w:tc>
        <w:tc>
          <w:tcPr>
            <w:tcW w:w="1559" w:type="dxa"/>
            <w:vMerge/>
          </w:tcPr>
          <w:p w:rsidR="00F50441" w:rsidRPr="00F50441" w:rsidRDefault="00F50441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F50441" w:rsidRPr="00B763EB" w:rsidRDefault="00F50441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50441" w:rsidRPr="00B763EB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50441" w:rsidRPr="00B763EB" w:rsidTr="00F042E5">
        <w:trPr>
          <w:trHeight w:val="1050"/>
        </w:trPr>
        <w:tc>
          <w:tcPr>
            <w:tcW w:w="568" w:type="dxa"/>
          </w:tcPr>
          <w:p w:rsidR="00F50441" w:rsidRPr="00F50441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t>26</w:t>
            </w:r>
          </w:p>
        </w:tc>
        <w:tc>
          <w:tcPr>
            <w:tcW w:w="1275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3.中華民國刑法刪除第二百三十九條條文草案</w:t>
            </w:r>
          </w:p>
        </w:tc>
        <w:tc>
          <w:tcPr>
            <w:tcW w:w="1418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委員</w:t>
            </w:r>
            <w:proofErr w:type="gramStart"/>
            <w:r w:rsidRPr="00F50441">
              <w:rPr>
                <w:rFonts w:ascii="標楷體" w:eastAsia="標楷體" w:hAnsi="標楷體"/>
                <w:spacing w:val="-20"/>
                <w:kern w:val="0"/>
              </w:rPr>
              <w:t>范</w:t>
            </w:r>
            <w:proofErr w:type="gramEnd"/>
            <w:r w:rsidRPr="00F50441">
              <w:rPr>
                <w:rFonts w:ascii="標楷體" w:eastAsia="標楷體" w:hAnsi="標楷體"/>
                <w:spacing w:val="-20"/>
                <w:kern w:val="0"/>
              </w:rPr>
              <w:t>雲等16人 109.09.25 （10-2-2）</w:t>
            </w:r>
          </w:p>
        </w:tc>
        <w:tc>
          <w:tcPr>
            <w:tcW w:w="1559" w:type="dxa"/>
            <w:vMerge/>
          </w:tcPr>
          <w:p w:rsidR="00F50441" w:rsidRPr="00F50441" w:rsidRDefault="00F50441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F50441" w:rsidRPr="00B763EB" w:rsidRDefault="00F50441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50441" w:rsidRPr="00B763EB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50441" w:rsidRPr="00B763EB" w:rsidTr="00F042E5">
        <w:trPr>
          <w:trHeight w:val="1050"/>
        </w:trPr>
        <w:tc>
          <w:tcPr>
            <w:tcW w:w="568" w:type="dxa"/>
          </w:tcPr>
          <w:p w:rsidR="00F50441" w:rsidRPr="00F50441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t>27</w:t>
            </w:r>
          </w:p>
        </w:tc>
        <w:tc>
          <w:tcPr>
            <w:tcW w:w="1275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4.中華民國刑法刪除第二百三十九條條文草案</w:t>
            </w:r>
          </w:p>
        </w:tc>
        <w:tc>
          <w:tcPr>
            <w:tcW w:w="1418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時代力量黨團 109.12.11 （10-2-7）</w:t>
            </w:r>
          </w:p>
        </w:tc>
        <w:tc>
          <w:tcPr>
            <w:tcW w:w="1559" w:type="dxa"/>
            <w:vMerge/>
          </w:tcPr>
          <w:p w:rsidR="00F50441" w:rsidRPr="00F50441" w:rsidRDefault="00F50441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F50441" w:rsidRPr="00B763EB" w:rsidRDefault="00F50441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50441" w:rsidRPr="00B763EB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F50441" w:rsidRPr="00B763EB" w:rsidTr="00F042E5">
        <w:trPr>
          <w:trHeight w:val="1050"/>
        </w:trPr>
        <w:tc>
          <w:tcPr>
            <w:tcW w:w="568" w:type="dxa"/>
          </w:tcPr>
          <w:p w:rsidR="00F50441" w:rsidRPr="00F50441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50441">
              <w:rPr>
                <w:rFonts w:ascii="標楷體" w:eastAsia="標楷體" w:hAnsi="標楷體" w:hint="eastAsia"/>
                <w:spacing w:val="-20"/>
              </w:rPr>
              <w:t>28</w:t>
            </w:r>
          </w:p>
        </w:tc>
        <w:tc>
          <w:tcPr>
            <w:tcW w:w="1275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5.中華民國刑法第二百三十九條及第二百四十五</w:t>
            </w:r>
            <w:proofErr w:type="gramStart"/>
            <w:r w:rsidRPr="00F50441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F50441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50441">
              <w:rPr>
                <w:rFonts w:ascii="標楷體" w:eastAsia="標楷體" w:hAnsi="標楷體"/>
                <w:spacing w:val="-20"/>
                <w:kern w:val="0"/>
              </w:rPr>
              <w:t>時代力量黨團 110.04.06 （10-3-6）</w:t>
            </w:r>
          </w:p>
        </w:tc>
        <w:tc>
          <w:tcPr>
            <w:tcW w:w="1559" w:type="dxa"/>
            <w:vMerge/>
          </w:tcPr>
          <w:p w:rsidR="00F50441" w:rsidRPr="00F50441" w:rsidRDefault="00F50441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F50441" w:rsidRPr="00F50441" w:rsidRDefault="00F50441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F50441" w:rsidRPr="00B763EB" w:rsidRDefault="00F50441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F50441" w:rsidRPr="00B763EB" w:rsidRDefault="00F50441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44332B" w:rsidRPr="00B763EB" w:rsidTr="00F042E5">
        <w:trPr>
          <w:trHeight w:val="1050"/>
        </w:trPr>
        <w:tc>
          <w:tcPr>
            <w:tcW w:w="568" w:type="dxa"/>
          </w:tcPr>
          <w:p w:rsidR="0044332B" w:rsidRPr="0044332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44332B">
              <w:rPr>
                <w:rFonts w:ascii="標楷體" w:eastAsia="標楷體" w:hAnsi="標楷體" w:hint="eastAsia"/>
                <w:spacing w:val="-20"/>
              </w:rPr>
              <w:t>29</w:t>
            </w:r>
          </w:p>
        </w:tc>
        <w:tc>
          <w:tcPr>
            <w:tcW w:w="1275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1.刑事訴訟法第二百三十四條、第二百三十九條及第三百四十八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司法院、行政院 110.02.26 （10-3-1）</w:t>
            </w:r>
          </w:p>
        </w:tc>
        <w:tc>
          <w:tcPr>
            <w:tcW w:w="1559" w:type="dxa"/>
            <w:vMerge w:val="restart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44332B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44332B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44332B" w:rsidRPr="0044332B" w:rsidRDefault="0044332B" w:rsidP="00F042E5">
            <w:pPr>
              <w:rPr>
                <w:rFonts w:ascii="標楷體" w:eastAsia="標楷體" w:hAnsi="標楷體"/>
                <w:kern w:val="0"/>
              </w:rPr>
            </w:pPr>
            <w:r w:rsidRPr="0044332B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44332B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44332B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44332B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44332B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44332B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  <w:vMerge w:val="restart"/>
          </w:tcPr>
          <w:p w:rsidR="0044332B" w:rsidRPr="00CC2EA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44332B" w:rsidRPr="00CC2EA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三讀修正第</w:t>
            </w:r>
            <w:r w:rsidRPr="00425C25">
              <w:rPr>
                <w:rFonts w:ascii="標楷體" w:eastAsia="標楷體" w:hAnsi="標楷體"/>
                <w:spacing w:val="-20"/>
                <w:kern w:val="0"/>
              </w:rPr>
              <w:t>二百三十四條、第二百三十九條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、</w:t>
            </w:r>
            <w:r w:rsidRPr="00425C25">
              <w:rPr>
                <w:rFonts w:ascii="標楷體" w:eastAsia="標楷體" w:hAnsi="標楷體"/>
                <w:spacing w:val="-20"/>
                <w:kern w:val="0"/>
              </w:rPr>
              <w:t>第三百四十八條</w:t>
            </w:r>
          </w:p>
        </w:tc>
        <w:tc>
          <w:tcPr>
            <w:tcW w:w="1574" w:type="dxa"/>
            <w:vMerge w:val="restart"/>
          </w:tcPr>
          <w:p w:rsidR="0044332B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110年6月9日台立院議字第1100702549號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一義字第11000055351號</w:t>
            </w:r>
            <w:proofErr w:type="gramEnd"/>
          </w:p>
        </w:tc>
        <w:tc>
          <w:tcPr>
            <w:tcW w:w="1261" w:type="dxa"/>
            <w:vMerge w:val="restart"/>
          </w:tcPr>
          <w:p w:rsidR="0044332B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44332B" w:rsidRPr="00B763EB" w:rsidTr="00F042E5">
        <w:trPr>
          <w:trHeight w:val="1050"/>
        </w:trPr>
        <w:tc>
          <w:tcPr>
            <w:tcW w:w="568" w:type="dxa"/>
          </w:tcPr>
          <w:p w:rsidR="0044332B" w:rsidRPr="0044332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44332B">
              <w:rPr>
                <w:rFonts w:ascii="標楷體" w:eastAsia="標楷體" w:hAnsi="標楷體" w:hint="eastAsia"/>
                <w:spacing w:val="-20"/>
              </w:rPr>
              <w:t>30</w:t>
            </w:r>
          </w:p>
        </w:tc>
        <w:tc>
          <w:tcPr>
            <w:tcW w:w="1275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2.刑事訴訟法第二百三十九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民眾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黨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黨團 109.09.18 （10-2-1）</w:t>
            </w:r>
          </w:p>
        </w:tc>
        <w:tc>
          <w:tcPr>
            <w:tcW w:w="1559" w:type="dxa"/>
            <w:vMerge/>
          </w:tcPr>
          <w:p w:rsidR="0044332B" w:rsidRPr="0044332B" w:rsidRDefault="0044332B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44332B" w:rsidRPr="00CC2EA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44332B" w:rsidRPr="00B763EB" w:rsidRDefault="0044332B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44332B" w:rsidRPr="00B763E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44332B" w:rsidRPr="00B763EB" w:rsidTr="00F042E5">
        <w:trPr>
          <w:trHeight w:val="1050"/>
        </w:trPr>
        <w:tc>
          <w:tcPr>
            <w:tcW w:w="568" w:type="dxa"/>
          </w:tcPr>
          <w:p w:rsidR="0044332B" w:rsidRPr="0044332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44332B">
              <w:rPr>
                <w:rFonts w:ascii="標楷體" w:eastAsia="標楷體" w:hAnsi="標楷體" w:hint="eastAsia"/>
                <w:spacing w:val="-20"/>
              </w:rPr>
              <w:t>31</w:t>
            </w:r>
          </w:p>
        </w:tc>
        <w:tc>
          <w:tcPr>
            <w:tcW w:w="1275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3.刑事訴訟法第二百三十九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委員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范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雲等16人 109.09.25 （10-2-2）</w:t>
            </w:r>
          </w:p>
        </w:tc>
        <w:tc>
          <w:tcPr>
            <w:tcW w:w="1559" w:type="dxa"/>
            <w:vMerge/>
          </w:tcPr>
          <w:p w:rsidR="0044332B" w:rsidRPr="0044332B" w:rsidRDefault="0044332B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44332B" w:rsidRPr="00CC2EA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44332B" w:rsidRPr="00B763EB" w:rsidRDefault="0044332B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44332B" w:rsidRPr="00B763E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44332B" w:rsidRPr="00B763EB" w:rsidTr="00F042E5">
        <w:trPr>
          <w:trHeight w:val="1050"/>
        </w:trPr>
        <w:tc>
          <w:tcPr>
            <w:tcW w:w="568" w:type="dxa"/>
          </w:tcPr>
          <w:p w:rsidR="0044332B" w:rsidRPr="0044332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44332B">
              <w:rPr>
                <w:rFonts w:ascii="標楷體" w:eastAsia="標楷體" w:hAnsi="標楷體" w:hint="eastAsia"/>
                <w:spacing w:val="-20"/>
              </w:rPr>
              <w:lastRenderedPageBreak/>
              <w:t>32</w:t>
            </w:r>
          </w:p>
        </w:tc>
        <w:tc>
          <w:tcPr>
            <w:tcW w:w="1275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4.刑事訴訟法第二百三十九</w:t>
            </w:r>
            <w:proofErr w:type="gramStart"/>
            <w:r w:rsidRPr="0044332B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44332B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44332B" w:rsidRPr="0044332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44332B">
              <w:rPr>
                <w:rFonts w:ascii="標楷體" w:eastAsia="標楷體" w:hAnsi="標楷體"/>
                <w:spacing w:val="-20"/>
                <w:kern w:val="0"/>
              </w:rPr>
              <w:t>時代力量黨團 109.12.11 （10-2-7）</w:t>
            </w:r>
          </w:p>
        </w:tc>
        <w:tc>
          <w:tcPr>
            <w:tcW w:w="1559" w:type="dxa"/>
            <w:vMerge/>
          </w:tcPr>
          <w:p w:rsidR="0044332B" w:rsidRPr="0044332B" w:rsidRDefault="0044332B" w:rsidP="00F042E5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134" w:type="dxa"/>
            <w:vMerge/>
          </w:tcPr>
          <w:p w:rsidR="0044332B" w:rsidRPr="00CC2EAB" w:rsidRDefault="0044332B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574" w:type="dxa"/>
            <w:vMerge/>
          </w:tcPr>
          <w:p w:rsidR="0044332B" w:rsidRPr="00B763EB" w:rsidRDefault="0044332B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261" w:type="dxa"/>
            <w:vMerge/>
          </w:tcPr>
          <w:p w:rsidR="0044332B" w:rsidRPr="00B763EB" w:rsidRDefault="0044332B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</w:p>
        </w:tc>
      </w:tr>
      <w:tr w:rsidR="007C06AD" w:rsidRPr="00B763EB" w:rsidTr="00F042E5">
        <w:trPr>
          <w:trHeight w:val="1050"/>
        </w:trPr>
        <w:tc>
          <w:tcPr>
            <w:tcW w:w="568" w:type="dxa"/>
          </w:tcPr>
          <w:p w:rsidR="007C06AD" w:rsidRPr="007C06AD" w:rsidRDefault="007C06AD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7C06AD">
              <w:rPr>
                <w:rFonts w:ascii="標楷體" w:eastAsia="標楷體" w:hAnsi="標楷體" w:hint="eastAsia"/>
                <w:spacing w:val="-20"/>
              </w:rPr>
              <w:t>33</w:t>
            </w:r>
          </w:p>
        </w:tc>
        <w:tc>
          <w:tcPr>
            <w:tcW w:w="1275" w:type="dxa"/>
          </w:tcPr>
          <w:p w:rsidR="007C06AD" w:rsidRPr="007C06AD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7C06AD">
              <w:rPr>
                <w:rFonts w:ascii="標楷體" w:eastAsia="標楷體" w:hAnsi="標楷體"/>
                <w:spacing w:val="-20"/>
                <w:kern w:val="0"/>
              </w:rPr>
              <w:t>刑事訴訟法施行法增訂第七條之十八條文草案</w:t>
            </w:r>
          </w:p>
        </w:tc>
        <w:tc>
          <w:tcPr>
            <w:tcW w:w="1418" w:type="dxa"/>
          </w:tcPr>
          <w:p w:rsidR="007C06AD" w:rsidRPr="007C06AD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7C06AD">
              <w:rPr>
                <w:rFonts w:ascii="標楷體" w:eastAsia="標楷體" w:hAnsi="標楷體"/>
                <w:spacing w:val="-20"/>
                <w:kern w:val="0"/>
              </w:rPr>
              <w:t>司法院、行政院 110.02.26 （10-3-1）</w:t>
            </w:r>
          </w:p>
        </w:tc>
        <w:tc>
          <w:tcPr>
            <w:tcW w:w="1559" w:type="dxa"/>
          </w:tcPr>
          <w:p w:rsidR="007C06AD" w:rsidRPr="007C06AD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7C06AD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7C06AD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7C06AD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7C06AD" w:rsidRPr="007C06AD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7C06AD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7C06AD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7C06AD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7C06AD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7C06AD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7C06AD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7C06AD" w:rsidRPr="00CC2EAB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7C06AD" w:rsidRPr="00CC2EAB" w:rsidRDefault="007C06A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</w:t>
            </w:r>
            <w:r w:rsidRPr="005677D4">
              <w:rPr>
                <w:rFonts w:ascii="標楷體" w:eastAsia="標楷體" w:hAnsi="標楷體" w:hint="eastAsia"/>
                <w:spacing w:val="-20"/>
                <w:kern w:val="0"/>
              </w:rPr>
              <w:t>增訂</w:t>
            </w:r>
            <w:r w:rsidRPr="001A7447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七條之十三</w:t>
            </w:r>
          </w:p>
        </w:tc>
        <w:tc>
          <w:tcPr>
            <w:tcW w:w="1574" w:type="dxa"/>
          </w:tcPr>
          <w:p w:rsidR="007C06AD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110年6月9日台立院議字第1100702555號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一義字第11000055301號</w:t>
            </w:r>
            <w:proofErr w:type="gramEnd"/>
          </w:p>
        </w:tc>
        <w:tc>
          <w:tcPr>
            <w:tcW w:w="1261" w:type="dxa"/>
          </w:tcPr>
          <w:p w:rsidR="007C06AD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F84E80" w:rsidRPr="00F84E80" w:rsidTr="00F042E5">
        <w:trPr>
          <w:trHeight w:val="1050"/>
        </w:trPr>
        <w:tc>
          <w:tcPr>
            <w:tcW w:w="568" w:type="dxa"/>
          </w:tcPr>
          <w:p w:rsidR="00F84E80" w:rsidRPr="00F84E80" w:rsidRDefault="00F84E80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84E80">
              <w:rPr>
                <w:rFonts w:ascii="標楷體" w:eastAsia="標楷體" w:hAnsi="標楷體" w:hint="eastAsia"/>
                <w:spacing w:val="-20"/>
              </w:rPr>
              <w:t>34</w:t>
            </w:r>
          </w:p>
        </w:tc>
        <w:tc>
          <w:tcPr>
            <w:tcW w:w="1275" w:type="dxa"/>
          </w:tcPr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/>
                <w:spacing w:val="-20"/>
                <w:kern w:val="0"/>
              </w:rPr>
              <w:t>保安處分執行法第二條、第十五條及第八十九</w:t>
            </w:r>
            <w:proofErr w:type="gramStart"/>
            <w:r w:rsidRPr="00F84E80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F84E80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/>
                <w:spacing w:val="-20"/>
                <w:kern w:val="0"/>
              </w:rPr>
              <w:t>委員許智傑等17人 110.04.30 （10-3-10）</w:t>
            </w:r>
          </w:p>
        </w:tc>
        <w:tc>
          <w:tcPr>
            <w:tcW w:w="1559" w:type="dxa"/>
          </w:tcPr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F84E80" w:rsidRPr="00F84E80" w:rsidRDefault="00F84E80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84E80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14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第二條、第十五條</w:t>
            </w:r>
            <w:r w:rsidRPr="00F84E80">
              <w:rPr>
                <w:rFonts w:ascii="標楷體" w:eastAsia="標楷體" w:hAnsi="標楷體" w:hint="eastAsia"/>
                <w:spacing w:val="-20"/>
                <w:kern w:val="0"/>
              </w:rPr>
              <w:t>、</w:t>
            </w:r>
            <w:r w:rsidRPr="00F84E80">
              <w:rPr>
                <w:rFonts w:ascii="標楷體" w:eastAsia="標楷體" w:hAnsi="標楷體"/>
                <w:spacing w:val="-20"/>
                <w:kern w:val="0"/>
              </w:rPr>
              <w:t>第八十九條</w:t>
            </w:r>
          </w:p>
        </w:tc>
        <w:tc>
          <w:tcPr>
            <w:tcW w:w="1574" w:type="dxa"/>
          </w:tcPr>
          <w:p w:rsidR="00F84E80" w:rsidRDefault="00933A42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110年6月9日台立院議字第1100702558號</w:t>
            </w:r>
          </w:p>
          <w:p w:rsid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F84E80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一義字第11000055361號</w:t>
            </w:r>
            <w:proofErr w:type="gramEnd"/>
          </w:p>
        </w:tc>
        <w:tc>
          <w:tcPr>
            <w:tcW w:w="1261" w:type="dxa"/>
          </w:tcPr>
          <w:p w:rsidR="00F84E80" w:rsidRPr="00F042E5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第7548號</w:t>
            </w:r>
          </w:p>
        </w:tc>
      </w:tr>
      <w:tr w:rsidR="001E4B9D" w:rsidRPr="00B763EB" w:rsidTr="009A1B1F">
        <w:trPr>
          <w:trHeight w:val="1050"/>
        </w:trPr>
        <w:tc>
          <w:tcPr>
            <w:tcW w:w="568" w:type="dxa"/>
          </w:tcPr>
          <w:p w:rsidR="001E4B9D" w:rsidRPr="001E4B9D" w:rsidRDefault="001E4B9D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1E4B9D">
              <w:rPr>
                <w:rFonts w:ascii="標楷體" w:eastAsia="標楷體" w:hAnsi="標楷體" w:hint="eastAsia"/>
                <w:spacing w:val="-20"/>
              </w:rPr>
              <w:t>35</w:t>
            </w:r>
          </w:p>
        </w:tc>
        <w:tc>
          <w:tcPr>
            <w:tcW w:w="1275" w:type="dxa"/>
          </w:tcPr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/>
                <w:spacing w:val="-20"/>
                <w:kern w:val="0"/>
              </w:rPr>
              <w:t>消費者債務清理條例第四十三條、第八十一條及第一百五十一</w:t>
            </w:r>
            <w:proofErr w:type="gramStart"/>
            <w:r w:rsidRPr="001E4B9D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1E4B9D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/>
                <w:spacing w:val="-20"/>
                <w:kern w:val="0"/>
              </w:rPr>
              <w:t>委員吳玉琴等16人 110.03.19 （10-3-4）</w:t>
            </w:r>
          </w:p>
        </w:tc>
        <w:tc>
          <w:tcPr>
            <w:tcW w:w="1559" w:type="dxa"/>
          </w:tcPr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1E4B9D" w:rsidRPr="001E4B9D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1E4B9D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14</w:t>
            </w:r>
            <w:r w:rsidRPr="001E4B9D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1E4B9D">
              <w:rPr>
                <w:rFonts w:ascii="標楷體" w:eastAsia="標楷體" w:hAnsi="標楷體" w:hint="eastAsia"/>
                <w:spacing w:val="-20"/>
                <w:kern w:val="0"/>
              </w:rPr>
              <w:t>三讀修正第四十三條、第八十一條、第一百五十一條</w:t>
            </w:r>
          </w:p>
        </w:tc>
        <w:tc>
          <w:tcPr>
            <w:tcW w:w="1574" w:type="dxa"/>
          </w:tcPr>
          <w:p w:rsidR="001E4B9D" w:rsidRDefault="00933A42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110年6月9日台立院議字第1100702560號</w:t>
            </w:r>
          </w:p>
          <w:p w:rsidR="00F042E5" w:rsidRDefault="00F042E5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一義字第11000055371號</w:t>
            </w:r>
            <w:proofErr w:type="gramEnd"/>
          </w:p>
        </w:tc>
        <w:tc>
          <w:tcPr>
            <w:tcW w:w="1261" w:type="dxa"/>
          </w:tcPr>
          <w:p w:rsidR="001E4B9D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  <w:tr w:rsidR="001E4B9D" w:rsidRPr="00B763EB" w:rsidTr="009A1B1F">
        <w:trPr>
          <w:trHeight w:val="1050"/>
        </w:trPr>
        <w:tc>
          <w:tcPr>
            <w:tcW w:w="568" w:type="dxa"/>
          </w:tcPr>
          <w:p w:rsidR="001E4B9D" w:rsidRPr="00F24600" w:rsidRDefault="001E4B9D" w:rsidP="00F042E5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F24600">
              <w:rPr>
                <w:rFonts w:ascii="標楷體" w:eastAsia="標楷體" w:hAnsi="標楷體" w:hint="eastAsia"/>
                <w:spacing w:val="-20"/>
              </w:rPr>
              <w:t>36</w:t>
            </w:r>
          </w:p>
        </w:tc>
        <w:tc>
          <w:tcPr>
            <w:tcW w:w="1275" w:type="dxa"/>
          </w:tcPr>
          <w:p w:rsidR="001E4B9D" w:rsidRPr="00F24600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24600">
              <w:rPr>
                <w:rFonts w:ascii="標楷體" w:eastAsia="標楷體" w:hAnsi="標楷體"/>
                <w:spacing w:val="-20"/>
                <w:kern w:val="0"/>
              </w:rPr>
              <w:t>消費者債務清理條例第一百四十八條及第一百四十九</w:t>
            </w:r>
            <w:proofErr w:type="gramStart"/>
            <w:r w:rsidRPr="00F24600">
              <w:rPr>
                <w:rFonts w:ascii="標楷體" w:eastAsia="標楷體" w:hAnsi="標楷體"/>
                <w:spacing w:val="-20"/>
                <w:kern w:val="0"/>
              </w:rPr>
              <w:t>條</w:t>
            </w:r>
            <w:proofErr w:type="gramEnd"/>
            <w:r w:rsidRPr="00F24600">
              <w:rPr>
                <w:rFonts w:ascii="標楷體" w:eastAsia="標楷體" w:hAnsi="標楷體"/>
                <w:spacing w:val="-20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1E4B9D" w:rsidRPr="00F24600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24600">
              <w:rPr>
                <w:rFonts w:ascii="標楷體" w:eastAsia="標楷體" w:hAnsi="標楷體"/>
                <w:spacing w:val="-20"/>
                <w:kern w:val="0"/>
              </w:rPr>
              <w:t>委員曾銘宗等17人 109.03.06 （10-1-3）</w:t>
            </w:r>
          </w:p>
        </w:tc>
        <w:tc>
          <w:tcPr>
            <w:tcW w:w="1559" w:type="dxa"/>
          </w:tcPr>
          <w:p w:rsidR="001E4B9D" w:rsidRPr="00F24600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24600">
              <w:rPr>
                <w:rFonts w:ascii="標楷體" w:eastAsia="標楷體" w:hAnsi="標楷體" w:hint="eastAsia"/>
                <w:spacing w:val="-20"/>
                <w:kern w:val="0"/>
              </w:rPr>
              <w:t>本會110.</w:t>
            </w:r>
            <w:r w:rsidRPr="00F24600">
              <w:rPr>
                <w:rFonts w:ascii="標楷體" w:eastAsia="標楷體" w:hAnsi="標楷體"/>
                <w:spacing w:val="-20"/>
                <w:kern w:val="0"/>
              </w:rPr>
              <w:t>5</w:t>
            </w:r>
            <w:r w:rsidRPr="00F24600">
              <w:rPr>
                <w:rFonts w:ascii="標楷體" w:eastAsia="標楷體" w:hAnsi="標楷體" w:hint="eastAsia"/>
                <w:spacing w:val="-20"/>
                <w:kern w:val="0"/>
              </w:rPr>
              <w:t>.19</w:t>
            </w:r>
          </w:p>
          <w:p w:rsidR="001E4B9D" w:rsidRPr="00F24600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F24600">
              <w:rPr>
                <w:rFonts w:ascii="標楷體" w:eastAsia="標楷體" w:hAnsi="標楷體" w:hint="eastAsia"/>
                <w:spacing w:val="-20"/>
                <w:kern w:val="0"/>
              </w:rPr>
              <w:t>(10-3-</w:t>
            </w:r>
            <w:r w:rsidRPr="00F24600">
              <w:rPr>
                <w:rFonts w:ascii="標楷體" w:eastAsia="標楷體" w:hAnsi="標楷體"/>
                <w:spacing w:val="-20"/>
                <w:kern w:val="0"/>
              </w:rPr>
              <w:t>18</w:t>
            </w:r>
            <w:r w:rsidRPr="00F24600">
              <w:rPr>
                <w:rFonts w:ascii="標楷體" w:eastAsia="標楷體" w:hAnsi="標楷體" w:hint="eastAsia"/>
                <w:spacing w:val="-20"/>
                <w:kern w:val="0"/>
              </w:rPr>
              <w:t>)審查完竣，不</w:t>
            </w:r>
            <w:r w:rsidRPr="00F24600">
              <w:rPr>
                <w:rFonts w:ascii="標楷體" w:eastAsia="標楷體" w:hAnsi="標楷體"/>
                <w:spacing w:val="-20"/>
                <w:kern w:val="0"/>
              </w:rPr>
              <w:t>須交由黨團</w:t>
            </w:r>
            <w:r w:rsidRPr="00F24600">
              <w:rPr>
                <w:rFonts w:ascii="標楷體" w:eastAsia="標楷體" w:hAnsi="標楷體" w:hint="eastAsia"/>
                <w:spacing w:val="-20"/>
                <w:kern w:val="0"/>
              </w:rPr>
              <w:t>協</w:t>
            </w:r>
            <w:r w:rsidRPr="00F24600">
              <w:rPr>
                <w:rFonts w:ascii="標楷體" w:eastAsia="標楷體" w:hAnsi="標楷體"/>
                <w:spacing w:val="-20"/>
                <w:kern w:val="0"/>
              </w:rPr>
              <w:t>商。</w:t>
            </w:r>
          </w:p>
        </w:tc>
        <w:tc>
          <w:tcPr>
            <w:tcW w:w="1134" w:type="dxa"/>
          </w:tcPr>
          <w:p w:rsidR="001E4B9D" w:rsidRPr="00CC2EAB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31</w:t>
            </w:r>
          </w:p>
          <w:p w:rsidR="001E4B9D" w:rsidRPr="00CC2EAB" w:rsidRDefault="001E4B9D" w:rsidP="00F042E5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CC2EAB">
              <w:rPr>
                <w:rFonts w:ascii="標楷體" w:eastAsia="標楷體" w:hAnsi="標楷體"/>
                <w:spacing w:val="-20"/>
                <w:kern w:val="0"/>
              </w:rPr>
              <w:t>(10-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-</w:t>
            </w:r>
            <w:r w:rsidRPr="00CC2EA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CC2EAB">
              <w:rPr>
                <w:rFonts w:ascii="標楷體" w:eastAsia="標楷體" w:hAnsi="標楷體"/>
                <w:spacing w:val="-20"/>
                <w:kern w:val="0"/>
              </w:rPr>
              <w:t>)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="00E317ED" w:rsidRPr="001E4B9D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bookmarkStart w:id="34" w:name="_GoBack"/>
            <w:bookmarkEnd w:id="34"/>
            <w:r w:rsidRPr="00FE4AA3">
              <w:rPr>
                <w:rFonts w:ascii="標楷體" w:eastAsia="標楷體" w:hAnsi="標楷體" w:hint="eastAsia"/>
                <w:spacing w:val="-20"/>
                <w:kern w:val="0"/>
              </w:rPr>
              <w:t>一百四十八條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、</w:t>
            </w:r>
            <w:r w:rsidRPr="00FE4AA3">
              <w:rPr>
                <w:rFonts w:ascii="標楷體" w:eastAsia="標楷體" w:hAnsi="標楷體" w:hint="eastAsia"/>
                <w:spacing w:val="-20"/>
                <w:kern w:val="0"/>
              </w:rPr>
              <w:t>第一百四十九條</w:t>
            </w:r>
          </w:p>
        </w:tc>
        <w:tc>
          <w:tcPr>
            <w:tcW w:w="1574" w:type="dxa"/>
          </w:tcPr>
          <w:p w:rsidR="001E4B9D" w:rsidRDefault="00933A42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933A42">
              <w:rPr>
                <w:rFonts w:ascii="標楷體" w:eastAsia="標楷體" w:hAnsi="標楷體" w:hint="eastAsia"/>
                <w:spacing w:val="-20"/>
              </w:rPr>
              <w:t>110年6月9日台立院議字第1100702560號</w:t>
            </w:r>
          </w:p>
          <w:p w:rsidR="00F042E5" w:rsidRDefault="00F042E5" w:rsidP="0023165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F042E5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110年6月16日華總</w:t>
            </w:r>
            <w:proofErr w:type="gramStart"/>
            <w:r w:rsidRPr="00F042E5">
              <w:rPr>
                <w:rFonts w:ascii="標楷體" w:eastAsia="標楷體" w:hAnsi="標楷體" w:hint="eastAsia"/>
                <w:spacing w:val="-20"/>
              </w:rPr>
              <w:t>一義字第11000055371號</w:t>
            </w:r>
            <w:proofErr w:type="gramEnd"/>
          </w:p>
        </w:tc>
        <w:tc>
          <w:tcPr>
            <w:tcW w:w="1261" w:type="dxa"/>
          </w:tcPr>
          <w:p w:rsidR="001E4B9D" w:rsidRPr="00B763EB" w:rsidRDefault="00F042E5" w:rsidP="00F042E5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42E5">
              <w:rPr>
                <w:rFonts w:ascii="標楷體" w:eastAsia="標楷體" w:hAnsi="標楷體" w:hint="eastAsia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7548</w:t>
            </w:r>
            <w:r w:rsidRPr="00F042E5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</w:tbl>
    <w:p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5" w:name="_Toc386796869"/>
      <w:bookmarkStart w:id="36" w:name="_Toc386797109"/>
      <w:bookmarkStart w:id="37" w:name="_Toc455152586"/>
      <w:bookmarkStart w:id="38" w:name="_Toc457395188"/>
      <w:bookmarkStart w:id="39" w:name="_Toc472666432"/>
      <w:bookmarkStart w:id="40" w:name="_Toc516496366"/>
      <w:bookmarkStart w:id="41" w:name="_Toc516496481"/>
      <w:bookmarkStart w:id="42" w:name="_Toc516496845"/>
      <w:bookmarkStart w:id="43" w:name="_Toc517947587"/>
      <w:bookmarkStart w:id="44" w:name="_Toc13473514"/>
      <w:bookmarkStart w:id="45" w:name="_Toc75182278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5"/>
      <w:bookmarkEnd w:id="36"/>
      <w:r w:rsidR="00807F44">
        <w:rPr>
          <w:rFonts w:ascii="標楷體" w:eastAsia="標楷體" w:hAnsi="標楷體" w:hint="eastAsia"/>
          <w:sz w:val="28"/>
          <w:szCs w:val="28"/>
        </w:rPr>
        <w:t>73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</w:p>
    <w:p w:rsidR="00657BC5" w:rsidRPr="00B763EB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6" w:name="_Toc376274303"/>
      <w:bookmarkStart w:id="47" w:name="_Toc386796870"/>
      <w:bookmarkStart w:id="48" w:name="_Toc386797110"/>
      <w:bookmarkStart w:id="49" w:name="_Toc455152587"/>
      <w:bookmarkStart w:id="50" w:name="_Toc457395189"/>
      <w:bookmarkStart w:id="51" w:name="_Toc472666433"/>
      <w:bookmarkStart w:id="52" w:name="_Toc516496367"/>
      <w:bookmarkStart w:id="53" w:name="_Toc516496482"/>
      <w:bookmarkStart w:id="54" w:name="_Toc516496846"/>
      <w:bookmarkStart w:id="55" w:name="_Toc517947588"/>
      <w:bookmarkStart w:id="56" w:name="_Toc13473515"/>
      <w:bookmarkStart w:id="57" w:name="_Toc75182279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CC148D" w:rsidRPr="00B763EB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</w:p>
    <w:p w:rsidR="00676CCE" w:rsidRPr="00B763EB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58" w:name="_Toc361213596"/>
      <w:bookmarkStart w:id="59" w:name="_Toc361923740"/>
      <w:bookmarkStart w:id="60" w:name="_Toc363206594"/>
      <w:bookmarkStart w:id="61" w:name="_Toc379471381"/>
      <w:bookmarkStart w:id="62" w:name="_Toc386796871"/>
      <w:bookmarkStart w:id="63" w:name="_Toc386797111"/>
      <w:bookmarkStart w:id="64" w:name="_Toc455152588"/>
      <w:bookmarkStart w:id="65" w:name="_Toc457395190"/>
      <w:bookmarkStart w:id="66" w:name="_Toc472666434"/>
      <w:bookmarkStart w:id="67" w:name="_Toc516496368"/>
      <w:bookmarkStart w:id="68" w:name="_Toc516496483"/>
      <w:bookmarkStart w:id="69" w:name="_Toc516496847"/>
      <w:bookmarkStart w:id="70" w:name="_Toc517947589"/>
      <w:bookmarkStart w:id="71" w:name="_Toc13473516"/>
      <w:bookmarkStart w:id="72" w:name="_Toc75182280"/>
      <w:r w:rsidRPr="00B763EB">
        <w:rPr>
          <w:rFonts w:ascii="標楷體" w:eastAsia="標楷體" w:hAnsi="標楷體"/>
          <w:sz w:val="28"/>
          <w:szCs w:val="28"/>
        </w:rPr>
        <w:t>二、預算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Pr="00B763EB">
        <w:rPr>
          <w:rFonts w:ascii="標楷體" w:eastAsia="標楷體" w:hAnsi="標楷體"/>
          <w:sz w:val="28"/>
          <w:szCs w:val="28"/>
        </w:rPr>
        <w:t>案</w:t>
      </w:r>
      <w:r w:rsidR="00807F44">
        <w:rPr>
          <w:rFonts w:ascii="標楷體" w:eastAsia="標楷體" w:hAnsi="標楷體" w:hint="eastAsia"/>
          <w:sz w:val="28"/>
          <w:szCs w:val="28"/>
        </w:rPr>
        <w:t>39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</w:p>
    <w:p w:rsidR="00676CCE" w:rsidRPr="00B763EB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73" w:name="_Toc455152589"/>
      <w:bookmarkStart w:id="74" w:name="_Toc457395191"/>
      <w:bookmarkStart w:id="75" w:name="_Toc472666435"/>
      <w:bookmarkStart w:id="76" w:name="_Toc516496369"/>
      <w:bookmarkStart w:id="77" w:name="_Toc516496484"/>
      <w:bookmarkStart w:id="78" w:name="_Toc516496848"/>
      <w:bookmarkStart w:id="79" w:name="_Toc517947590"/>
      <w:bookmarkStart w:id="80" w:name="_Toc13473517"/>
      <w:bookmarkStart w:id="81" w:name="_Toc75182281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B763EB">
        <w:rPr>
          <w:rFonts w:ascii="標楷體" w:eastAsia="標楷體" w:hAnsi="標楷體"/>
          <w:sz w:val="28"/>
          <w:szCs w:val="28"/>
        </w:rPr>
        <w:t>一</w:t>
      </w:r>
      <w:proofErr w:type="gramEnd"/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總統府（含國家安全會議）</w:t>
      </w:r>
      <w:r w:rsidR="0093794D">
        <w:rPr>
          <w:rFonts w:ascii="標楷體" w:eastAsia="標楷體" w:hAnsi="標楷體" w:hint="eastAsia"/>
          <w:sz w:val="28"/>
          <w:szCs w:val="28"/>
        </w:rPr>
        <w:t>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93794D" w:rsidRPr="00B763EB" w:rsidTr="006B4E22">
        <w:tc>
          <w:tcPr>
            <w:tcW w:w="571" w:type="dxa"/>
            <w:shd w:val="clear" w:color="auto" w:fill="auto"/>
          </w:tcPr>
          <w:p w:rsidR="0093794D" w:rsidRPr="00B763EB" w:rsidRDefault="0093794D" w:rsidP="006B4E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93794D" w:rsidRPr="00B763EB" w:rsidRDefault="0093794D" w:rsidP="006B4E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93794D" w:rsidRPr="00B763EB" w:rsidRDefault="0093794D" w:rsidP="006B4E22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93794D" w:rsidRPr="00B763EB" w:rsidRDefault="0093794D" w:rsidP="006B4E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93794D" w:rsidRPr="00B763EB" w:rsidRDefault="0093794D" w:rsidP="006B4E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  <w:tr w:rsidR="0093794D" w:rsidRPr="00B763EB" w:rsidTr="006B4E22">
        <w:tc>
          <w:tcPr>
            <w:tcW w:w="571" w:type="dxa"/>
            <w:shd w:val="clear" w:color="auto" w:fill="auto"/>
          </w:tcPr>
          <w:p w:rsidR="0093794D" w:rsidRPr="002C1747" w:rsidRDefault="0093794D" w:rsidP="006B4E22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93794D" w:rsidRPr="00215B2B" w:rsidRDefault="0093794D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15B2B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215B2B">
              <w:rPr>
                <w:rFonts w:ascii="標楷體" w:eastAsia="標楷體" w:hAnsi="標楷體"/>
                <w:kern w:val="0"/>
              </w:rPr>
              <w:t>109</w:t>
            </w:r>
            <w:proofErr w:type="gramEnd"/>
            <w:r w:rsidRPr="00215B2B">
              <w:rPr>
                <w:rFonts w:ascii="標楷體" w:eastAsia="標楷體" w:hAnsi="標楷體"/>
                <w:kern w:val="0"/>
              </w:rPr>
              <w:t>年度中央政府總預算決議，檢送決議（一）「檔案文物管理與編纂」項下「史料編纂」凍結90萬元書面報告，請查照案。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93794D" w:rsidRPr="00215B2B" w:rsidRDefault="0093794D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15B2B">
              <w:rPr>
                <w:rFonts w:ascii="標楷體" w:eastAsia="標楷體" w:hAnsi="標楷體"/>
                <w:kern w:val="0"/>
              </w:rPr>
              <w:t>國史館 109.03.20 （10-1-5）</w:t>
            </w:r>
          </w:p>
        </w:tc>
        <w:tc>
          <w:tcPr>
            <w:tcW w:w="1801" w:type="dxa"/>
            <w:vMerge w:val="restart"/>
            <w:shd w:val="clear" w:color="auto" w:fill="auto"/>
          </w:tcPr>
          <w:p w:rsidR="0093794D" w:rsidRPr="00B763EB" w:rsidRDefault="0093794D" w:rsidP="006B4E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763EB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93794D" w:rsidRPr="0093794D" w:rsidRDefault="0093794D" w:rsidP="0093794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93794D">
              <w:rPr>
                <w:rFonts w:ascii="標楷體" w:eastAsia="標楷體" w:hAnsi="標楷體" w:hint="eastAsia"/>
              </w:rPr>
              <w:t>1.本會109.12.17</w:t>
            </w:r>
          </w:p>
          <w:p w:rsidR="0093794D" w:rsidRPr="0093794D" w:rsidRDefault="0093794D" w:rsidP="0093794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93794D">
              <w:rPr>
                <w:rFonts w:ascii="標楷體" w:eastAsia="標楷體" w:hAnsi="標楷體" w:hint="eastAsia"/>
              </w:rPr>
              <w:t>（10-2-21）另定期繼續處理。</w:t>
            </w:r>
          </w:p>
          <w:p w:rsidR="0093794D" w:rsidRPr="0093794D" w:rsidRDefault="0093794D" w:rsidP="0093794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93794D">
              <w:rPr>
                <w:rFonts w:ascii="標楷體" w:eastAsia="標楷體" w:hAnsi="標楷體" w:hint="eastAsia"/>
              </w:rPr>
              <w:t>2.本會109.12.28</w:t>
            </w:r>
          </w:p>
          <w:p w:rsidR="0093794D" w:rsidRDefault="0093794D" w:rsidP="0093794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93794D">
              <w:rPr>
                <w:rFonts w:ascii="標楷體" w:eastAsia="標楷體" w:hAnsi="標楷體" w:hint="eastAsia"/>
              </w:rPr>
              <w:t>（10-2-24）准予備查，提報院會。</w:t>
            </w:r>
          </w:p>
          <w:p w:rsidR="0093794D" w:rsidRDefault="0093794D" w:rsidP="0093794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 w:rsidRPr="00B763EB">
              <w:rPr>
                <w:rFonts w:ascii="標楷體" w:eastAsia="標楷體" w:hAnsi="標楷體" w:hint="eastAsia"/>
              </w:rPr>
              <w:t>.院會</w:t>
            </w:r>
          </w:p>
          <w:p w:rsidR="00DE6275" w:rsidRDefault="0093794D" w:rsidP="00DE627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B763EB"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10</w:t>
            </w:r>
            <w:r w:rsidRPr="00B763EB">
              <w:rPr>
                <w:rFonts w:ascii="標楷體" w:eastAsia="標楷體" w:hAnsi="標楷體"/>
              </w:rPr>
              <w:t>.</w:t>
            </w:r>
            <w:r w:rsidRPr="00B763EB">
              <w:rPr>
                <w:rFonts w:ascii="標楷體" w:eastAsia="標楷體" w:hAnsi="標楷體" w:hint="eastAsia"/>
              </w:rPr>
              <w:t>2</w:t>
            </w:r>
            <w:r w:rsidRPr="00B763EB">
              <w:rPr>
                <w:rFonts w:ascii="標楷體" w:eastAsia="標楷體" w:hAnsi="標楷體"/>
              </w:rPr>
              <w:t>.</w:t>
            </w:r>
            <w:r w:rsidRPr="00B763EB"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</w:rPr>
              <w:t>6</w:t>
            </w:r>
          </w:p>
          <w:p w:rsidR="0093794D" w:rsidRPr="00B763EB" w:rsidRDefault="0093794D" w:rsidP="00DE627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763EB">
              <w:rPr>
                <w:rFonts w:ascii="標楷體" w:eastAsia="標楷體" w:hAnsi="標楷體"/>
              </w:rPr>
              <w:t>(1</w:t>
            </w:r>
            <w:r w:rsidRPr="00B763EB">
              <w:rPr>
                <w:rFonts w:ascii="標楷體" w:eastAsia="標楷體" w:hAnsi="標楷體" w:hint="eastAsia"/>
              </w:rPr>
              <w:t>0</w:t>
            </w:r>
            <w:r w:rsidRPr="00B763EB">
              <w:rPr>
                <w:rFonts w:ascii="標楷體" w:eastAsia="標楷體" w:hAnsi="標楷體"/>
              </w:rPr>
              <w:t>-</w:t>
            </w:r>
            <w:r w:rsidR="00DE6275">
              <w:rPr>
                <w:rFonts w:ascii="標楷體" w:eastAsia="標楷體" w:hAnsi="標楷體" w:hint="eastAsia"/>
              </w:rPr>
              <w:t>3-1</w:t>
            </w:r>
            <w:proofErr w:type="gramStart"/>
            <w:r w:rsidRPr="00B763EB">
              <w:rPr>
                <w:rFonts w:ascii="標楷體" w:eastAsia="標楷體" w:hAnsi="標楷體"/>
              </w:rPr>
              <w:t>）</w:t>
            </w:r>
            <w:proofErr w:type="gramEnd"/>
            <w:r w:rsidRPr="00B763EB">
              <w:rPr>
                <w:rFonts w:ascii="標楷體" w:eastAsia="標楷體" w:hAnsi="標楷體" w:hint="eastAsia"/>
              </w:rPr>
              <w:t>准予備查</w:t>
            </w:r>
            <w:r w:rsidRPr="00B763EB">
              <w:rPr>
                <w:rFonts w:ascii="標楷體" w:eastAsia="標楷體" w:hAnsi="標楷體"/>
              </w:rPr>
              <w:t>。</w:t>
            </w:r>
          </w:p>
        </w:tc>
      </w:tr>
      <w:tr w:rsidR="0093794D" w:rsidRPr="00B763EB" w:rsidTr="006B4E22">
        <w:tc>
          <w:tcPr>
            <w:tcW w:w="571" w:type="dxa"/>
            <w:shd w:val="clear" w:color="auto" w:fill="auto"/>
          </w:tcPr>
          <w:p w:rsidR="0093794D" w:rsidRPr="002C1747" w:rsidRDefault="0093794D" w:rsidP="006B4E22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93794D" w:rsidRPr="00215B2B" w:rsidRDefault="0093794D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15B2B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215B2B">
              <w:rPr>
                <w:rFonts w:ascii="標楷體" w:eastAsia="標楷體" w:hAnsi="標楷體"/>
                <w:kern w:val="0"/>
              </w:rPr>
              <w:t>109</w:t>
            </w:r>
            <w:proofErr w:type="gramEnd"/>
            <w:r w:rsidRPr="00215B2B">
              <w:rPr>
                <w:rFonts w:ascii="標楷體" w:eastAsia="標楷體" w:hAnsi="標楷體"/>
                <w:kern w:val="0"/>
              </w:rPr>
              <w:t>年度中央政府總預算決議，檢送總統府歲出決議（七）、（八）預算凍結書面報告，請查照案。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93794D" w:rsidRPr="00215B2B" w:rsidRDefault="0093794D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15B2B">
              <w:rPr>
                <w:rFonts w:ascii="標楷體" w:eastAsia="標楷體" w:hAnsi="標楷體"/>
                <w:kern w:val="0"/>
              </w:rPr>
              <w:t>總統府 109.03.20 （10-1-5）</w:t>
            </w:r>
          </w:p>
        </w:tc>
        <w:tc>
          <w:tcPr>
            <w:tcW w:w="1801" w:type="dxa"/>
            <w:vMerge/>
            <w:shd w:val="clear" w:color="auto" w:fill="auto"/>
          </w:tcPr>
          <w:p w:rsidR="0093794D" w:rsidRPr="00B763EB" w:rsidRDefault="0093794D" w:rsidP="006B4E22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93794D" w:rsidRPr="00B763EB" w:rsidRDefault="0093794D" w:rsidP="006B4E22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</w:tr>
    </w:tbl>
    <w:p w:rsidR="00120D2F" w:rsidRPr="00B763EB" w:rsidRDefault="00120D2F" w:rsidP="00120D2F">
      <w:pPr>
        <w:rPr>
          <w:rFonts w:ascii="標楷體" w:eastAsia="標楷體" w:hAnsi="標楷體"/>
        </w:rPr>
      </w:pPr>
    </w:p>
    <w:p w:rsidR="00E15270" w:rsidRPr="00B763EB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2" w:name="_Toc472666436"/>
      <w:bookmarkStart w:id="83" w:name="_Toc516496370"/>
      <w:bookmarkStart w:id="84" w:name="_Toc516496485"/>
      <w:bookmarkStart w:id="85" w:name="_Toc516496849"/>
      <w:bookmarkStart w:id="86" w:name="_Toc517947591"/>
      <w:bookmarkStart w:id="87" w:name="_Toc13473518"/>
      <w:bookmarkStart w:id="88" w:name="_Toc7518228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807F44">
        <w:rPr>
          <w:rFonts w:ascii="標楷體" w:eastAsia="標楷體" w:hAnsi="標楷體" w:hint="eastAsia"/>
          <w:sz w:val="28"/>
          <w:szCs w:val="28"/>
        </w:rPr>
        <w:t>17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2"/>
      <w:bookmarkEnd w:id="83"/>
      <w:bookmarkEnd w:id="84"/>
      <w:bookmarkEnd w:id="85"/>
      <w:bookmarkEnd w:id="86"/>
      <w:bookmarkEnd w:id="87"/>
      <w:bookmarkEnd w:id="88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B763EB" w:rsidRPr="00B763EB" w:rsidTr="00EB4CA0">
        <w:tc>
          <w:tcPr>
            <w:tcW w:w="571" w:type="dxa"/>
            <w:shd w:val="clear" w:color="auto" w:fill="auto"/>
          </w:tcPr>
          <w:p w:rsidR="00E12F54" w:rsidRPr="00B763EB" w:rsidRDefault="00E12F54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E12F54" w:rsidRPr="00B763EB" w:rsidRDefault="00E12F54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E12F54" w:rsidRPr="00B763EB" w:rsidRDefault="00E12F54" w:rsidP="00EB4CA0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E12F54" w:rsidRPr="00B763EB" w:rsidRDefault="00E12F54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E12F54" w:rsidRPr="00B763EB" w:rsidRDefault="00E12F54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  <w:tr w:rsidR="002C1747" w:rsidRPr="00B763EB" w:rsidTr="00EB4CA0">
        <w:tc>
          <w:tcPr>
            <w:tcW w:w="571" w:type="dxa"/>
            <w:shd w:val="clear" w:color="auto" w:fill="auto"/>
          </w:tcPr>
          <w:p w:rsidR="002C1747" w:rsidRPr="002C1747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2C1747">
              <w:rPr>
                <w:rFonts w:ascii="標楷體" w:eastAsia="標楷體" w:hAnsi="標楷體" w:hint="eastAsia"/>
                <w:spacing w:val="-20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7B7401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7B7401">
              <w:rPr>
                <w:rFonts w:ascii="標楷體" w:eastAsia="標楷體" w:hAnsi="標楷體" w:hint="eastAsia"/>
                <w:kern w:val="0"/>
              </w:rPr>
              <w:t>年度中央政府總預算決議，檢送決議（一）「人事行政之政策規劃執行及發展」預算凍結相關報告，請查照案。</w:t>
            </w:r>
          </w:p>
        </w:tc>
        <w:tc>
          <w:tcPr>
            <w:tcW w:w="1616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t>行政院人事行政總處 110.03.05 （10-3-2）</w:t>
            </w:r>
          </w:p>
        </w:tc>
        <w:tc>
          <w:tcPr>
            <w:tcW w:w="1801" w:type="dxa"/>
            <w:vMerge w:val="restart"/>
            <w:shd w:val="clear" w:color="auto" w:fill="auto"/>
          </w:tcPr>
          <w:p w:rsidR="002C1747" w:rsidRPr="00B763EB" w:rsidRDefault="002C1747" w:rsidP="002C1747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2C1747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1.本會</w:t>
            </w:r>
          </w:p>
          <w:p w:rsidR="002C1747" w:rsidRPr="002C1747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110.3.24</w:t>
            </w:r>
          </w:p>
          <w:p w:rsidR="002C1747" w:rsidRPr="002C1747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（10-3-7）准予動支</w:t>
            </w:r>
            <w:r w:rsidR="00507311">
              <w:rPr>
                <w:rFonts w:ascii="標楷體" w:eastAsia="標楷體" w:hAnsi="標楷體" w:hint="eastAsia"/>
              </w:rPr>
              <w:t>、備查</w:t>
            </w:r>
            <w:r w:rsidRPr="002C1747">
              <w:rPr>
                <w:rFonts w:ascii="標楷體" w:eastAsia="標楷體" w:hAnsi="標楷體" w:hint="eastAsia"/>
              </w:rPr>
              <w:t>，提報院會。</w:t>
            </w:r>
          </w:p>
          <w:p w:rsidR="002C1747" w:rsidRPr="002C1747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 w:hint="eastAsia"/>
              </w:rPr>
              <w:t>2.院會</w:t>
            </w:r>
          </w:p>
          <w:p w:rsidR="002C1747" w:rsidRPr="002C1747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/>
              </w:rPr>
              <w:t>1</w:t>
            </w:r>
            <w:r w:rsidRPr="002C1747">
              <w:rPr>
                <w:rFonts w:ascii="標楷體" w:eastAsia="標楷體" w:hAnsi="標楷體" w:hint="eastAsia"/>
              </w:rPr>
              <w:t>10</w:t>
            </w:r>
            <w:r w:rsidRPr="002C1747">
              <w:rPr>
                <w:rFonts w:ascii="標楷體" w:eastAsia="標楷體" w:hAnsi="標楷體"/>
              </w:rPr>
              <w:t>.</w:t>
            </w:r>
            <w:r w:rsidRPr="002C1747">
              <w:rPr>
                <w:rFonts w:ascii="標楷體" w:eastAsia="標楷體" w:hAnsi="標楷體" w:hint="eastAsia"/>
              </w:rPr>
              <w:t>4</w:t>
            </w:r>
            <w:r w:rsidRPr="002C1747">
              <w:rPr>
                <w:rFonts w:ascii="標楷體" w:eastAsia="標楷體" w:hAnsi="標楷體"/>
              </w:rPr>
              <w:t>.</w:t>
            </w:r>
            <w:r w:rsidRPr="002C1747">
              <w:rPr>
                <w:rFonts w:ascii="標楷體" w:eastAsia="標楷體" w:hAnsi="標楷體" w:hint="eastAsia"/>
              </w:rPr>
              <w:t>16</w:t>
            </w:r>
          </w:p>
          <w:p w:rsidR="002C1747" w:rsidRPr="00B763EB" w:rsidRDefault="002C1747" w:rsidP="002C174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  <w:spacing w:val="-20"/>
              </w:rPr>
            </w:pPr>
            <w:r w:rsidRPr="002C1747">
              <w:rPr>
                <w:rFonts w:ascii="標楷體" w:eastAsia="標楷體" w:hAnsi="標楷體"/>
              </w:rPr>
              <w:t>(1</w:t>
            </w:r>
            <w:r w:rsidRPr="002C1747">
              <w:rPr>
                <w:rFonts w:ascii="標楷體" w:eastAsia="標楷體" w:hAnsi="標楷體" w:hint="eastAsia"/>
              </w:rPr>
              <w:t>0</w:t>
            </w:r>
            <w:r w:rsidRPr="002C1747">
              <w:rPr>
                <w:rFonts w:ascii="標楷體" w:eastAsia="標楷體" w:hAnsi="標楷體"/>
              </w:rPr>
              <w:t>-</w:t>
            </w:r>
            <w:r w:rsidRPr="002C1747">
              <w:rPr>
                <w:rFonts w:ascii="標楷體" w:eastAsia="標楷體" w:hAnsi="標楷體" w:hint="eastAsia"/>
              </w:rPr>
              <w:t>3-8</w:t>
            </w:r>
            <w:r w:rsidRPr="002C1747">
              <w:rPr>
                <w:rFonts w:ascii="標楷體" w:eastAsia="標楷體" w:hAnsi="標楷體"/>
              </w:rPr>
              <w:t>）</w:t>
            </w:r>
            <w:r w:rsidRPr="002C1747">
              <w:rPr>
                <w:rFonts w:ascii="標楷體" w:eastAsia="標楷體" w:hAnsi="標楷體" w:hint="eastAsia"/>
              </w:rPr>
              <w:t>准予備查</w:t>
            </w:r>
            <w:r w:rsidRPr="002C1747">
              <w:rPr>
                <w:rFonts w:ascii="標楷體" w:eastAsia="標楷體" w:hAnsi="標楷體"/>
              </w:rPr>
              <w:t>。</w:t>
            </w:r>
          </w:p>
        </w:tc>
      </w:tr>
      <w:tr w:rsidR="002C1747" w:rsidRPr="00B763EB" w:rsidTr="00EB4CA0">
        <w:tc>
          <w:tcPr>
            <w:tcW w:w="571" w:type="dxa"/>
            <w:shd w:val="clear" w:color="auto" w:fill="auto"/>
          </w:tcPr>
          <w:p w:rsidR="002C1747" w:rsidRPr="002C1747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2C1747">
              <w:rPr>
                <w:rFonts w:ascii="標楷體" w:eastAsia="標楷體" w:hAnsi="標楷體" w:hint="eastAsia"/>
                <w:spacing w:val="-20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7B7401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7B7401">
              <w:rPr>
                <w:rFonts w:ascii="標楷體" w:eastAsia="標楷體" w:hAnsi="標楷體" w:hint="eastAsia"/>
                <w:kern w:val="0"/>
              </w:rPr>
              <w:t>年度中央政府總預算決議，檢送決議（二十四）「人事行政綜合規劃」預算凍結百分之十五書面報告，請</w:t>
            </w:r>
            <w:r w:rsidRPr="007B7401">
              <w:rPr>
                <w:rFonts w:ascii="標楷體" w:eastAsia="標楷體" w:hAnsi="標楷體" w:hint="eastAsia"/>
                <w:kern w:val="0"/>
              </w:rPr>
              <w:lastRenderedPageBreak/>
              <w:t>查照案。</w:t>
            </w:r>
          </w:p>
        </w:tc>
        <w:tc>
          <w:tcPr>
            <w:tcW w:w="1616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lastRenderedPageBreak/>
              <w:t>行政院人事行政總處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2C1747" w:rsidRPr="00B763EB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2C1747" w:rsidRPr="00B763EB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2C1747" w:rsidRPr="00B763EB" w:rsidTr="00EB4CA0">
        <w:tc>
          <w:tcPr>
            <w:tcW w:w="571" w:type="dxa"/>
            <w:shd w:val="clear" w:color="auto" w:fill="auto"/>
          </w:tcPr>
          <w:p w:rsidR="002C1747" w:rsidRPr="002C1747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2C1747">
              <w:rPr>
                <w:rFonts w:ascii="標楷體" w:eastAsia="標楷體" w:hAnsi="標楷體" w:hint="eastAsia"/>
                <w:spacing w:val="-20"/>
              </w:rPr>
              <w:lastRenderedPageBreak/>
              <w:t>3</w:t>
            </w:r>
          </w:p>
        </w:tc>
        <w:tc>
          <w:tcPr>
            <w:tcW w:w="2697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7B7401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7B7401">
              <w:rPr>
                <w:rFonts w:ascii="標楷體" w:eastAsia="標楷體" w:hAnsi="標楷體" w:hint="eastAsia"/>
                <w:kern w:val="0"/>
              </w:rPr>
              <w:t>年度中央政府總預算決議，檢送決議（二十五）「給與福利制度規劃」凍結20萬元書面報告，請查照案。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2C1747" w:rsidRPr="007B7401" w:rsidRDefault="002C1747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B7401">
              <w:rPr>
                <w:rFonts w:ascii="標楷體" w:eastAsia="標楷體" w:hAnsi="標楷體" w:hint="eastAsia"/>
                <w:kern w:val="0"/>
              </w:rPr>
              <w:t>行政院人事行政總處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2C1747" w:rsidRPr="00B763EB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2C1747" w:rsidRPr="00B763EB" w:rsidRDefault="002C1747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4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年度中央政府總預算決議，檢送該部決議（二）第2目「法務行政」凍結1,000萬元書面報告，請查照案。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 w:val="restart"/>
            <w:shd w:val="clear" w:color="auto" w:fill="auto"/>
          </w:tcPr>
          <w:p w:rsidR="00F92E58" w:rsidRPr="00B763EB" w:rsidRDefault="00F92E58" w:rsidP="00DE37F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F92E58" w:rsidRPr="00A8549D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DE37FA">
              <w:rPr>
                <w:rFonts w:ascii="標楷體" w:eastAsia="標楷體" w:hAnsi="標楷體" w:hint="eastAsia"/>
              </w:rPr>
              <w:t>1.第1-8案</w:t>
            </w:r>
            <w:r w:rsidRPr="00A8549D">
              <w:rPr>
                <w:rFonts w:ascii="標楷體" w:eastAsia="標楷體" w:hAnsi="標楷體" w:hint="eastAsia"/>
              </w:rPr>
              <w:t>本會110.5.19</w:t>
            </w:r>
          </w:p>
          <w:p w:rsidR="00F92E58" w:rsidRPr="00A8549D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A8549D">
              <w:rPr>
                <w:rFonts w:ascii="標楷體" w:eastAsia="標楷體" w:hAnsi="標楷體" w:hint="eastAsia"/>
              </w:rPr>
              <w:t>（10-3-18）</w:t>
            </w:r>
            <w:r w:rsidRPr="00DE37FA">
              <w:rPr>
                <w:rFonts w:ascii="標楷體" w:eastAsia="標楷體" w:hAnsi="標楷體" w:hint="eastAsia"/>
              </w:rPr>
              <w:t>准予備查，提報院會；第9-12案</w:t>
            </w:r>
            <w:r w:rsidRPr="00A8549D">
              <w:rPr>
                <w:rFonts w:ascii="標楷體" w:eastAsia="標楷體" w:hAnsi="標楷體" w:hint="eastAsia"/>
              </w:rPr>
              <w:t>本會110.5.19</w:t>
            </w:r>
          </w:p>
          <w:p w:rsidR="00F92E58" w:rsidRPr="00A8549D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A8549D">
              <w:rPr>
                <w:rFonts w:ascii="標楷體" w:eastAsia="標楷體" w:hAnsi="標楷體" w:hint="eastAsia"/>
              </w:rPr>
              <w:t>（10-3-18）准予動支，提報院會。</w:t>
            </w:r>
          </w:p>
          <w:p w:rsidR="00F92E58" w:rsidRPr="002C1747" w:rsidRDefault="00F92E58" w:rsidP="00F92E58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A8549D">
              <w:rPr>
                <w:rFonts w:ascii="標楷體" w:eastAsia="標楷體" w:hAnsi="標楷體" w:hint="eastAsia"/>
              </w:rPr>
              <w:t>2.</w:t>
            </w:r>
            <w:r>
              <w:rPr>
                <w:rFonts w:ascii="標楷體" w:eastAsia="標楷體" w:hAnsi="標楷體" w:hint="eastAsia"/>
              </w:rPr>
              <w:t>第1-12案</w:t>
            </w:r>
            <w:r w:rsidRPr="002C1747">
              <w:rPr>
                <w:rFonts w:ascii="標楷體" w:eastAsia="標楷體" w:hAnsi="標楷體" w:hint="eastAsia"/>
              </w:rPr>
              <w:t>院會</w:t>
            </w:r>
          </w:p>
          <w:p w:rsidR="00F92E58" w:rsidRPr="002C1747" w:rsidRDefault="00F92E58" w:rsidP="00F92E58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2C1747">
              <w:rPr>
                <w:rFonts w:ascii="標楷體" w:eastAsia="標楷體" w:hAnsi="標楷體"/>
              </w:rPr>
              <w:t>1</w:t>
            </w:r>
            <w:r w:rsidRPr="002C1747">
              <w:rPr>
                <w:rFonts w:ascii="標楷體" w:eastAsia="標楷體" w:hAnsi="標楷體" w:hint="eastAsia"/>
              </w:rPr>
              <w:t>10</w:t>
            </w:r>
            <w:r w:rsidRPr="002C1747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5.31</w:t>
            </w:r>
          </w:p>
          <w:p w:rsidR="00F92E58" w:rsidRPr="00DE37FA" w:rsidRDefault="00F92E58" w:rsidP="00F92E58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  <w:spacing w:val="-20"/>
              </w:rPr>
            </w:pPr>
            <w:r w:rsidRPr="002C1747">
              <w:rPr>
                <w:rFonts w:ascii="標楷體" w:eastAsia="標楷體" w:hAnsi="標楷體"/>
              </w:rPr>
              <w:t>(1</w:t>
            </w:r>
            <w:r w:rsidRPr="002C1747">
              <w:rPr>
                <w:rFonts w:ascii="標楷體" w:eastAsia="標楷體" w:hAnsi="標楷體" w:hint="eastAsia"/>
              </w:rPr>
              <w:t>0</w:t>
            </w:r>
            <w:r w:rsidRPr="002C1747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3-14</w:t>
            </w:r>
            <w:proofErr w:type="gramStart"/>
            <w:r w:rsidRPr="002C1747">
              <w:rPr>
                <w:rFonts w:ascii="標楷體" w:eastAsia="標楷體" w:hAnsi="標楷體"/>
              </w:rPr>
              <w:t>）</w:t>
            </w:r>
            <w:proofErr w:type="gramEnd"/>
            <w:r w:rsidRPr="002C1747">
              <w:rPr>
                <w:rFonts w:ascii="標楷體" w:eastAsia="標楷體" w:hAnsi="標楷體" w:hint="eastAsia"/>
              </w:rPr>
              <w:t>准予備查</w:t>
            </w:r>
            <w:r w:rsidRPr="002C1747">
              <w:rPr>
                <w:rFonts w:ascii="標楷體" w:eastAsia="標楷體" w:hAnsi="標楷體"/>
              </w:rPr>
              <w:t>。</w:t>
            </w: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5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年度中央政府總預算決議，檢送該部決議（三）第3目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第2節項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下「資訊設備」凍結150萬元書面報告，請查照案。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6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年度中央政府總預算決議，檢送該部決議（三十五）第1目「一般行政」凍結100萬元書面報告，請查照案。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7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4.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年度中央政府總預算決議，檢送該部決議（三十六）第2目「法務行政」凍結100萬元書面報告，請查照案。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8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5.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年度中央政府總預算決議，檢送廉政署決議（一）第2目「廉政業務」凍結50萬元書面報告，請查照案。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9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6.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年度中央政府總預算決議，檢送矯正署決議（一）第1目「一般行政」凍結5萬元書面報告，請查照案。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7.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年度中央政府總預算決議，檢送矯正署決議（二）第2目「矯正業務」凍結365萬元書面報告，請查照案。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11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8.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年度中央政府總預算決議，檢送行政執行署決</w:t>
            </w:r>
            <w:r w:rsidRPr="001F5FFE">
              <w:rPr>
                <w:rFonts w:ascii="標楷體" w:eastAsia="標楷體" w:hAnsi="標楷體" w:hint="eastAsia"/>
                <w:kern w:val="0"/>
              </w:rPr>
              <w:lastRenderedPageBreak/>
              <w:t>議（一）第2目「執行業務」凍結100萬元書面報告，請查照案。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lastRenderedPageBreak/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12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9.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年度中央政府總預算決議，檢送該部決議（一）第1目「一般行政」凍結660萬元書面報告，請查照案。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13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10.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年度中央政府總預算決議，檢送矯正署決議（三）第6目「司法科技業務」凍結25萬元書面報告，請查照案。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14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11.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年度中央政府總預算決議，檢送矯正署決議（十七）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第2目項下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「矯正訓練業務」凍結100萬元書面報告，請查照案。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15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DE37F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12.</w:t>
            </w:r>
            <w:r w:rsidRPr="001F5FFE">
              <w:rPr>
                <w:rFonts w:ascii="標楷體" w:eastAsia="標楷體" w:hAnsi="標楷體" w:hint="eastAsia"/>
                <w:kern w:val="0"/>
              </w:rPr>
              <w:t>法務部函，為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年度中央政府總預算決議，檢送調查局決議（六）第2目「司法調查業務」凍結100萬元書面報告，請查照案。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C22CB9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110.04.16 （10-3-8）</w:t>
            </w:r>
          </w:p>
        </w:tc>
        <w:tc>
          <w:tcPr>
            <w:tcW w:w="1801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F92E58" w:rsidRPr="00B763EB" w:rsidRDefault="00F92E58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16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F042E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為財團法人犯罪被害人保護協會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年度預算決議，檢送預算凍結相關書面報告，請查照案。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F042E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110.03.26 （10-3-5）</w:t>
            </w:r>
          </w:p>
        </w:tc>
        <w:tc>
          <w:tcPr>
            <w:tcW w:w="1801" w:type="dxa"/>
            <w:shd w:val="clear" w:color="auto" w:fill="auto"/>
          </w:tcPr>
          <w:p w:rsidR="00F92E58" w:rsidRPr="00B763EB" w:rsidRDefault="00F92E58" w:rsidP="00F042E5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shd w:val="clear" w:color="auto" w:fill="auto"/>
          </w:tcPr>
          <w:p w:rsidR="000F2A63" w:rsidRPr="00206442" w:rsidRDefault="000F2A63" w:rsidP="000F2A63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206442">
              <w:rPr>
                <w:rFonts w:ascii="標楷體" w:eastAsia="標楷體" w:hAnsi="標楷體" w:hint="eastAsia"/>
                <w:kern w:val="0"/>
              </w:rPr>
              <w:t>本會</w:t>
            </w:r>
            <w:r>
              <w:rPr>
                <w:rFonts w:ascii="標楷體" w:eastAsia="標楷體" w:hAnsi="標楷體" w:hint="eastAsia"/>
                <w:kern w:val="0"/>
              </w:rPr>
              <w:t>110.5.19</w:t>
            </w:r>
          </w:p>
          <w:p w:rsidR="000F2A63" w:rsidRDefault="000F2A63" w:rsidP="000F2A63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06442">
              <w:rPr>
                <w:rFonts w:ascii="標楷體" w:eastAsia="標楷體" w:hAnsi="標楷體" w:hint="eastAsia"/>
                <w:kern w:val="0"/>
              </w:rPr>
              <w:t>（</w:t>
            </w:r>
            <w:r>
              <w:rPr>
                <w:rFonts w:ascii="標楷體" w:eastAsia="標楷體" w:hAnsi="標楷體" w:hint="eastAsia"/>
                <w:kern w:val="0"/>
              </w:rPr>
              <w:t>10-3-18</w:t>
            </w:r>
            <w:r w:rsidRPr="00206442">
              <w:rPr>
                <w:rFonts w:ascii="標楷體" w:eastAsia="標楷體" w:hAnsi="標楷體" w:hint="eastAsia"/>
                <w:kern w:val="0"/>
              </w:rPr>
              <w:t>）准予</w:t>
            </w:r>
            <w:r>
              <w:rPr>
                <w:rFonts w:ascii="標楷體" w:eastAsia="標楷體" w:hAnsi="標楷體" w:hint="eastAsia"/>
                <w:kern w:val="0"/>
              </w:rPr>
              <w:t>備查</w:t>
            </w:r>
            <w:r w:rsidRPr="00206442">
              <w:rPr>
                <w:rFonts w:ascii="標楷體" w:eastAsia="標楷體" w:hAnsi="標楷體" w:hint="eastAsia"/>
                <w:kern w:val="0"/>
              </w:rPr>
              <w:t>，提報院會。</w:t>
            </w:r>
          </w:p>
          <w:p w:rsidR="00F92E58" w:rsidRPr="002C1747" w:rsidRDefault="000F2A63" w:rsidP="00F92E58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="00F92E58" w:rsidRPr="002C1747">
              <w:rPr>
                <w:rFonts w:ascii="標楷體" w:eastAsia="標楷體" w:hAnsi="標楷體" w:hint="eastAsia"/>
              </w:rPr>
              <w:t>院會</w:t>
            </w:r>
            <w:r w:rsidR="00F92E58" w:rsidRPr="002C1747">
              <w:rPr>
                <w:rFonts w:ascii="標楷體" w:eastAsia="標楷體" w:hAnsi="標楷體"/>
              </w:rPr>
              <w:t>1</w:t>
            </w:r>
            <w:r w:rsidR="00F92E58" w:rsidRPr="002C1747">
              <w:rPr>
                <w:rFonts w:ascii="標楷體" w:eastAsia="標楷體" w:hAnsi="標楷體" w:hint="eastAsia"/>
              </w:rPr>
              <w:t>10</w:t>
            </w:r>
            <w:r w:rsidR="00F92E58" w:rsidRPr="002C1747">
              <w:rPr>
                <w:rFonts w:ascii="標楷體" w:eastAsia="標楷體" w:hAnsi="標楷體"/>
              </w:rPr>
              <w:t>.</w:t>
            </w:r>
            <w:r w:rsidR="00F92E58">
              <w:rPr>
                <w:rFonts w:ascii="標楷體" w:eastAsia="標楷體" w:hAnsi="標楷體" w:hint="eastAsia"/>
              </w:rPr>
              <w:t>5.31</w:t>
            </w:r>
          </w:p>
          <w:p w:rsidR="00F92E58" w:rsidRPr="00B763EB" w:rsidRDefault="00F92E58" w:rsidP="00F92E58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C1747">
              <w:rPr>
                <w:rFonts w:ascii="標楷體" w:eastAsia="標楷體" w:hAnsi="標楷體"/>
              </w:rPr>
              <w:t>(1</w:t>
            </w:r>
            <w:r w:rsidRPr="002C1747">
              <w:rPr>
                <w:rFonts w:ascii="標楷體" w:eastAsia="標楷體" w:hAnsi="標楷體" w:hint="eastAsia"/>
              </w:rPr>
              <w:t>0</w:t>
            </w:r>
            <w:r w:rsidRPr="002C1747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3-14</w:t>
            </w:r>
            <w:proofErr w:type="gramStart"/>
            <w:r w:rsidRPr="002C1747">
              <w:rPr>
                <w:rFonts w:ascii="標楷體" w:eastAsia="標楷體" w:hAnsi="標楷體"/>
              </w:rPr>
              <w:t>）</w:t>
            </w:r>
            <w:proofErr w:type="gramEnd"/>
            <w:r w:rsidRPr="002C1747">
              <w:rPr>
                <w:rFonts w:ascii="標楷體" w:eastAsia="標楷體" w:hAnsi="標楷體" w:hint="eastAsia"/>
              </w:rPr>
              <w:t>准予備查</w:t>
            </w:r>
            <w:r w:rsidRPr="002C1747">
              <w:rPr>
                <w:rFonts w:ascii="標楷體" w:eastAsia="標楷體" w:hAnsi="標楷體"/>
              </w:rPr>
              <w:t>。</w:t>
            </w:r>
          </w:p>
        </w:tc>
      </w:tr>
      <w:tr w:rsidR="00F92E58" w:rsidRPr="00B763EB" w:rsidTr="00EB4CA0">
        <w:tc>
          <w:tcPr>
            <w:tcW w:w="571" w:type="dxa"/>
            <w:shd w:val="clear" w:color="auto" w:fill="auto"/>
          </w:tcPr>
          <w:p w:rsidR="00F92E58" w:rsidRPr="002C1747" w:rsidRDefault="00F92E58" w:rsidP="00DE37FA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17</w:t>
            </w:r>
          </w:p>
        </w:tc>
        <w:tc>
          <w:tcPr>
            <w:tcW w:w="2697" w:type="dxa"/>
            <w:shd w:val="clear" w:color="auto" w:fill="auto"/>
          </w:tcPr>
          <w:p w:rsidR="00F92E58" w:rsidRPr="001F5FFE" w:rsidRDefault="00F92E58" w:rsidP="00F042E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為財團法人臺灣更生保護會</w:t>
            </w:r>
            <w:proofErr w:type="gramStart"/>
            <w:r w:rsidRPr="001F5FFE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1F5FFE">
              <w:rPr>
                <w:rFonts w:ascii="標楷體" w:eastAsia="標楷體" w:hAnsi="標楷體" w:hint="eastAsia"/>
                <w:kern w:val="0"/>
              </w:rPr>
              <w:t>年度預算決議，檢送「業務支出」項下「保護費用」、「業務及管理費用」及「公共關係費用」預算凍結書面報告，請查照案。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F92E58" w:rsidRPr="001F5FFE" w:rsidRDefault="00F92E58" w:rsidP="00F042E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F5FFE">
              <w:rPr>
                <w:rFonts w:ascii="標楷體" w:eastAsia="標楷體" w:hAnsi="標楷體" w:hint="eastAsia"/>
                <w:kern w:val="0"/>
              </w:rPr>
              <w:t>法務部 110.03.26 （10-3-5）</w:t>
            </w:r>
          </w:p>
        </w:tc>
        <w:tc>
          <w:tcPr>
            <w:tcW w:w="1801" w:type="dxa"/>
            <w:shd w:val="clear" w:color="auto" w:fill="auto"/>
          </w:tcPr>
          <w:p w:rsidR="00F92E58" w:rsidRPr="00B763EB" w:rsidRDefault="00F92E58" w:rsidP="00F042E5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shd w:val="clear" w:color="auto" w:fill="auto"/>
          </w:tcPr>
          <w:p w:rsidR="000F2A63" w:rsidRPr="000F2A63" w:rsidRDefault="000F2A63" w:rsidP="000F2A63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0F2A63">
              <w:rPr>
                <w:rFonts w:ascii="標楷體" w:eastAsia="標楷體" w:hAnsi="標楷體" w:hint="eastAsia"/>
              </w:rPr>
              <w:t>本會110.5.19</w:t>
            </w:r>
          </w:p>
          <w:p w:rsidR="000F2A63" w:rsidRDefault="000F2A63" w:rsidP="000F2A63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0F2A63">
              <w:rPr>
                <w:rFonts w:ascii="標楷體" w:eastAsia="標楷體" w:hAnsi="標楷體" w:hint="eastAsia"/>
              </w:rPr>
              <w:t>（10-3-18）准予備查，提報院會。</w:t>
            </w:r>
          </w:p>
          <w:p w:rsidR="00F92E58" w:rsidRPr="002C1747" w:rsidRDefault="000F2A63" w:rsidP="00F92E58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="00F92E58" w:rsidRPr="002C1747">
              <w:rPr>
                <w:rFonts w:ascii="標楷體" w:eastAsia="標楷體" w:hAnsi="標楷體" w:hint="eastAsia"/>
              </w:rPr>
              <w:t>院會</w:t>
            </w:r>
            <w:r w:rsidR="00F92E58" w:rsidRPr="002C1747">
              <w:rPr>
                <w:rFonts w:ascii="標楷體" w:eastAsia="標楷體" w:hAnsi="標楷體"/>
              </w:rPr>
              <w:t>1</w:t>
            </w:r>
            <w:r w:rsidR="00F92E58" w:rsidRPr="002C1747">
              <w:rPr>
                <w:rFonts w:ascii="標楷體" w:eastAsia="標楷體" w:hAnsi="標楷體" w:hint="eastAsia"/>
              </w:rPr>
              <w:t>10</w:t>
            </w:r>
            <w:r w:rsidR="00F92E58" w:rsidRPr="002C1747">
              <w:rPr>
                <w:rFonts w:ascii="標楷體" w:eastAsia="標楷體" w:hAnsi="標楷體"/>
              </w:rPr>
              <w:t>.</w:t>
            </w:r>
            <w:r w:rsidR="00F92E58">
              <w:rPr>
                <w:rFonts w:ascii="標楷體" w:eastAsia="標楷體" w:hAnsi="標楷體" w:hint="eastAsia"/>
              </w:rPr>
              <w:t>5.31</w:t>
            </w:r>
          </w:p>
          <w:p w:rsidR="00F92E58" w:rsidRPr="00B763EB" w:rsidRDefault="00F92E58" w:rsidP="00F92E58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C1747">
              <w:rPr>
                <w:rFonts w:ascii="標楷體" w:eastAsia="標楷體" w:hAnsi="標楷體"/>
              </w:rPr>
              <w:t>(1</w:t>
            </w:r>
            <w:r w:rsidRPr="002C1747">
              <w:rPr>
                <w:rFonts w:ascii="標楷體" w:eastAsia="標楷體" w:hAnsi="標楷體" w:hint="eastAsia"/>
              </w:rPr>
              <w:t>0</w:t>
            </w:r>
            <w:r w:rsidRPr="002C1747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3-14</w:t>
            </w:r>
            <w:proofErr w:type="gramStart"/>
            <w:r w:rsidRPr="002C1747">
              <w:rPr>
                <w:rFonts w:ascii="標楷體" w:eastAsia="標楷體" w:hAnsi="標楷體"/>
              </w:rPr>
              <w:t>）</w:t>
            </w:r>
            <w:proofErr w:type="gramEnd"/>
            <w:r w:rsidRPr="002C1747">
              <w:rPr>
                <w:rFonts w:ascii="標楷體" w:eastAsia="標楷體" w:hAnsi="標楷體" w:hint="eastAsia"/>
              </w:rPr>
              <w:t>准予備查</w:t>
            </w:r>
            <w:r w:rsidRPr="002C1747">
              <w:rPr>
                <w:rFonts w:ascii="標楷體" w:eastAsia="標楷體" w:hAnsi="標楷體"/>
              </w:rPr>
              <w:t>。</w:t>
            </w:r>
          </w:p>
        </w:tc>
      </w:tr>
    </w:tbl>
    <w:p w:rsidR="001E4BD4" w:rsidRPr="00B763EB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9" w:name="_Toc13473519"/>
      <w:bookmarkStart w:id="90" w:name="_Toc75182283"/>
      <w:bookmarkStart w:id="91" w:name="_Toc455152591"/>
      <w:bookmarkStart w:id="92" w:name="_Toc457395193"/>
      <w:bookmarkStart w:id="93" w:name="_Toc472666437"/>
      <w:bookmarkStart w:id="94" w:name="_Toc516496371"/>
      <w:bookmarkStart w:id="95" w:name="_Toc516496486"/>
      <w:bookmarkStart w:id="96" w:name="_Toc516496850"/>
      <w:bookmarkStart w:id="97" w:name="_Toc51794759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93794D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9"/>
      <w:bookmarkEnd w:id="90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B763EB" w:rsidRPr="00B763EB" w:rsidTr="00EB4CA0">
        <w:tc>
          <w:tcPr>
            <w:tcW w:w="571" w:type="dxa"/>
            <w:shd w:val="clear" w:color="auto" w:fill="auto"/>
          </w:tcPr>
          <w:p w:rsidR="004768CD" w:rsidRPr="00B763EB" w:rsidRDefault="004768CD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4768CD" w:rsidRPr="00B763EB" w:rsidRDefault="004768CD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4768CD" w:rsidRPr="00B763EB" w:rsidRDefault="004768CD" w:rsidP="00EB4CA0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4768CD" w:rsidRPr="00B763EB" w:rsidRDefault="004768CD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4768CD" w:rsidRPr="00B763EB" w:rsidRDefault="004768CD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</w:tbl>
    <w:p w:rsidR="00CC148D" w:rsidRPr="00B763EB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8" w:name="_Toc13473520"/>
      <w:bookmarkStart w:id="99" w:name="_Toc75182284"/>
      <w:r w:rsidRPr="00B763EB">
        <w:rPr>
          <w:rFonts w:ascii="標楷體" w:eastAsia="標楷體" w:hAnsi="標楷體"/>
          <w:bCs w:val="0"/>
          <w:sz w:val="28"/>
          <w:szCs w:val="28"/>
        </w:rPr>
        <w:lastRenderedPageBreak/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5C2FD4">
        <w:rPr>
          <w:rFonts w:ascii="標楷體" w:eastAsia="標楷體" w:hAnsi="標楷體" w:hint="eastAsia"/>
          <w:sz w:val="28"/>
          <w:szCs w:val="28"/>
        </w:rPr>
        <w:t>9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第4款第1項決議（一）預算凍結書面報告，請查照案。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 w:val="restart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1.本會110.4.21（10-3-11）准予備查、動支，提報院會。</w:t>
            </w:r>
          </w:p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2.院會</w:t>
            </w:r>
          </w:p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  <w:spacing w:val="-20"/>
              </w:rPr>
            </w:pPr>
            <w:r w:rsidRPr="005C2FD4">
              <w:rPr>
                <w:rFonts w:ascii="標楷體" w:eastAsia="標楷體" w:hAnsi="標楷體"/>
              </w:rPr>
              <w:t>1</w:t>
            </w:r>
            <w:r w:rsidRPr="005C2FD4">
              <w:rPr>
                <w:rFonts w:ascii="標楷體" w:eastAsia="標楷體" w:hAnsi="標楷體" w:hint="eastAsia"/>
              </w:rPr>
              <w:t>10</w:t>
            </w:r>
            <w:r w:rsidRPr="005C2FD4">
              <w:rPr>
                <w:rFonts w:ascii="標楷體" w:eastAsia="標楷體" w:hAnsi="標楷體"/>
              </w:rPr>
              <w:t>.</w:t>
            </w:r>
            <w:r w:rsidRPr="005C2FD4">
              <w:rPr>
                <w:rFonts w:ascii="標楷體" w:eastAsia="標楷體" w:hAnsi="標楷體" w:hint="eastAsia"/>
              </w:rPr>
              <w:t>5</w:t>
            </w:r>
            <w:r w:rsidRPr="005C2FD4">
              <w:rPr>
                <w:rFonts w:ascii="標楷體" w:eastAsia="標楷體" w:hAnsi="標楷體"/>
              </w:rPr>
              <w:t>.</w:t>
            </w:r>
            <w:r w:rsidRPr="005C2FD4">
              <w:rPr>
                <w:rFonts w:ascii="標楷體" w:eastAsia="標楷體" w:hAnsi="標楷體" w:hint="eastAsia"/>
              </w:rPr>
              <w:t>7</w:t>
            </w:r>
            <w:r w:rsidRPr="005C2FD4">
              <w:rPr>
                <w:rFonts w:ascii="標楷體" w:eastAsia="標楷體" w:hAnsi="標楷體"/>
              </w:rPr>
              <w:t>(1</w:t>
            </w:r>
            <w:r w:rsidRPr="005C2FD4">
              <w:rPr>
                <w:rFonts w:ascii="標楷體" w:eastAsia="標楷體" w:hAnsi="標楷體" w:hint="eastAsia"/>
              </w:rPr>
              <w:t>0</w:t>
            </w:r>
            <w:r w:rsidRPr="005C2FD4">
              <w:rPr>
                <w:rFonts w:ascii="標楷體" w:eastAsia="標楷體" w:hAnsi="標楷體"/>
              </w:rPr>
              <w:t>-</w:t>
            </w:r>
            <w:r w:rsidRPr="005C2FD4">
              <w:rPr>
                <w:rFonts w:ascii="標楷體" w:eastAsia="標楷體" w:hAnsi="標楷體" w:hint="eastAsia"/>
              </w:rPr>
              <w:t>3-11</w:t>
            </w:r>
            <w:proofErr w:type="gramStart"/>
            <w:r w:rsidRPr="005C2FD4">
              <w:rPr>
                <w:rFonts w:ascii="標楷體" w:eastAsia="標楷體" w:hAnsi="標楷體"/>
              </w:rPr>
              <w:t>）</w:t>
            </w:r>
            <w:proofErr w:type="gramEnd"/>
            <w:r w:rsidRPr="005C2FD4">
              <w:rPr>
                <w:rFonts w:ascii="標楷體" w:eastAsia="標楷體" w:hAnsi="標楷體" w:hint="eastAsia"/>
              </w:rPr>
              <w:t>准予備查</w:t>
            </w:r>
            <w:r w:rsidRPr="005C2FD4">
              <w:rPr>
                <w:rFonts w:ascii="標楷體" w:eastAsia="標楷體" w:hAnsi="標楷體"/>
              </w:rPr>
              <w:t>。</w:t>
            </w: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第4款第1項決議（二）預算凍結書面報告，請查照案。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第4款第1項決議（三）預算凍結相關報告，請查照案。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第4款第1項決議（四）預算凍結書面報告，請查照案。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第4款第1項決議（五十二）預算凍結書面報告，請查照案。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第4款第1項決議（五十三）預算凍結書面報告，請查照案。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第4款第1項決議（五十四）預算凍結書面報告，請查照案。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第4款第1項決議（五十五）預算凍結書面報告，請查照案。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5C2FD4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5C2FD4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 w:hint="eastAsia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 w:hint="eastAsia"/>
                <w:kern w:val="0"/>
              </w:rPr>
              <w:t>第4款第1項決議（五十六）預算凍結書面報告，請查照案。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 w:hint="eastAsia"/>
                <w:kern w:val="0"/>
              </w:rPr>
              <w:t>司法院 110.03.26 （10-3-5）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</w:tbl>
    <w:p w:rsidR="001E4BD4" w:rsidRPr="00B763EB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0" w:name="_Toc361923743"/>
      <w:bookmarkStart w:id="101" w:name="_Toc363206597"/>
      <w:bookmarkStart w:id="102" w:name="_Toc379471384"/>
      <w:bookmarkStart w:id="103" w:name="_Toc403487168"/>
      <w:bookmarkStart w:id="104" w:name="_Toc455152592"/>
      <w:bookmarkStart w:id="105" w:name="_Toc457395194"/>
      <w:bookmarkStart w:id="106" w:name="_Toc472666438"/>
      <w:bookmarkStart w:id="107" w:name="_Toc516496372"/>
      <w:bookmarkStart w:id="108" w:name="_Toc516496487"/>
      <w:bookmarkStart w:id="109" w:name="_Toc516496851"/>
      <w:bookmarkStart w:id="110" w:name="_Toc517947593"/>
      <w:bookmarkStart w:id="111" w:name="_Toc13473521"/>
      <w:bookmarkStart w:id="112" w:name="_Toc75182285"/>
      <w:r w:rsidRPr="00B763EB">
        <w:rPr>
          <w:rFonts w:ascii="標楷體" w:eastAsia="標楷體" w:hAnsi="標楷體"/>
          <w:bCs w:val="0"/>
          <w:sz w:val="28"/>
          <w:szCs w:val="28"/>
        </w:rPr>
        <w:lastRenderedPageBreak/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5C2FD4">
        <w:rPr>
          <w:rFonts w:ascii="標楷體" w:eastAsia="標楷體" w:hAnsi="標楷體" w:hint="eastAsia"/>
          <w:bCs w:val="0"/>
          <w:sz w:val="28"/>
          <w:szCs w:val="28"/>
        </w:rPr>
        <w:t>11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第5款第2項決議（一）「假日及超時加班說明」預算凍結書面報告，請查照案。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考選部 110.03.05 （10-3-2）</w:t>
            </w:r>
          </w:p>
        </w:tc>
        <w:tc>
          <w:tcPr>
            <w:tcW w:w="1801" w:type="dxa"/>
            <w:vMerge w:val="restart"/>
            <w:shd w:val="clear" w:color="auto" w:fill="auto"/>
          </w:tcPr>
          <w:p w:rsidR="005C2FD4" w:rsidRPr="00215B2B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b/>
              </w:rPr>
            </w:pPr>
            <w:r w:rsidRPr="00206442">
              <w:rPr>
                <w:rFonts w:ascii="標楷體" w:eastAsia="標楷體" w:hAnsi="標楷體" w:hint="eastAsia"/>
                <w:kern w:val="0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5C2FD4" w:rsidRPr="00206442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206442">
              <w:rPr>
                <w:rFonts w:ascii="標楷體" w:eastAsia="標楷體" w:hAnsi="標楷體" w:hint="eastAsia"/>
                <w:kern w:val="0"/>
              </w:rPr>
              <w:t>本會</w:t>
            </w:r>
            <w:r>
              <w:rPr>
                <w:rFonts w:ascii="標楷體" w:eastAsia="標楷體" w:hAnsi="標楷體" w:hint="eastAsia"/>
                <w:kern w:val="0"/>
              </w:rPr>
              <w:t>110.4.22</w:t>
            </w:r>
          </w:p>
          <w:p w:rsidR="005C2FD4" w:rsidRDefault="005C2FD4" w:rsidP="004518FB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206442">
              <w:rPr>
                <w:rFonts w:ascii="標楷體" w:eastAsia="標楷體" w:hAnsi="標楷體" w:hint="eastAsia"/>
                <w:kern w:val="0"/>
              </w:rPr>
              <w:t>（</w:t>
            </w:r>
            <w:r>
              <w:rPr>
                <w:rFonts w:ascii="標楷體" w:eastAsia="標楷體" w:hAnsi="標楷體" w:hint="eastAsia"/>
                <w:kern w:val="0"/>
              </w:rPr>
              <w:t>10-3-12</w:t>
            </w:r>
            <w:r w:rsidRPr="00206442">
              <w:rPr>
                <w:rFonts w:ascii="標楷體" w:eastAsia="標楷體" w:hAnsi="標楷體" w:hint="eastAsia"/>
                <w:kern w:val="0"/>
              </w:rPr>
              <w:t>）准予</w:t>
            </w:r>
            <w:r>
              <w:rPr>
                <w:rFonts w:ascii="標楷體" w:eastAsia="標楷體" w:hAnsi="標楷體" w:hint="eastAsia"/>
                <w:kern w:val="0"/>
              </w:rPr>
              <w:t>備查</w:t>
            </w:r>
            <w:r w:rsidRPr="00206442">
              <w:rPr>
                <w:rFonts w:ascii="標楷體" w:eastAsia="標楷體" w:hAnsi="標楷體" w:hint="eastAsia"/>
                <w:kern w:val="0"/>
              </w:rPr>
              <w:t>，提報院會。</w:t>
            </w:r>
          </w:p>
          <w:p w:rsidR="005C2FD4" w:rsidRPr="002C1747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Pr="002C1747">
              <w:rPr>
                <w:rFonts w:ascii="標楷體" w:eastAsia="標楷體" w:hAnsi="標楷體" w:hint="eastAsia"/>
              </w:rPr>
              <w:t>院會</w:t>
            </w:r>
          </w:p>
          <w:p w:rsidR="005C2FD4" w:rsidRPr="00B763EB" w:rsidRDefault="005C2FD4" w:rsidP="004518FB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C1747">
              <w:rPr>
                <w:rFonts w:ascii="標楷體" w:eastAsia="標楷體" w:hAnsi="標楷體"/>
              </w:rPr>
              <w:t>1</w:t>
            </w:r>
            <w:r w:rsidRPr="002C1747">
              <w:rPr>
                <w:rFonts w:ascii="標楷體" w:eastAsia="標楷體" w:hAnsi="標楷體" w:hint="eastAsia"/>
              </w:rPr>
              <w:t>10</w:t>
            </w:r>
            <w:r w:rsidRPr="002C1747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5</w:t>
            </w:r>
            <w:r w:rsidRPr="002C1747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7</w:t>
            </w:r>
            <w:r w:rsidRPr="002C1747">
              <w:rPr>
                <w:rFonts w:ascii="標楷體" w:eastAsia="標楷體" w:hAnsi="標楷體"/>
              </w:rPr>
              <w:t>(1</w:t>
            </w:r>
            <w:r w:rsidRPr="002C1747">
              <w:rPr>
                <w:rFonts w:ascii="標楷體" w:eastAsia="標楷體" w:hAnsi="標楷體" w:hint="eastAsia"/>
              </w:rPr>
              <w:t>0</w:t>
            </w:r>
            <w:r w:rsidRPr="002C1747">
              <w:rPr>
                <w:rFonts w:ascii="標楷體" w:eastAsia="標楷體" w:hAnsi="標楷體"/>
              </w:rPr>
              <w:t>-</w:t>
            </w:r>
            <w:r w:rsidRPr="002C1747">
              <w:rPr>
                <w:rFonts w:ascii="標楷體" w:eastAsia="標楷體" w:hAnsi="標楷體" w:hint="eastAsia"/>
              </w:rPr>
              <w:t>3-</w:t>
            </w:r>
            <w:r>
              <w:rPr>
                <w:rFonts w:ascii="標楷體" w:eastAsia="標楷體" w:hAnsi="標楷體" w:hint="eastAsia"/>
              </w:rPr>
              <w:t>11</w:t>
            </w:r>
            <w:proofErr w:type="gramStart"/>
            <w:r w:rsidRPr="002C1747">
              <w:rPr>
                <w:rFonts w:ascii="標楷體" w:eastAsia="標楷體" w:hAnsi="標楷體"/>
              </w:rPr>
              <w:t>）</w:t>
            </w:r>
            <w:proofErr w:type="gramEnd"/>
            <w:r w:rsidRPr="002C1747">
              <w:rPr>
                <w:rFonts w:ascii="標楷體" w:eastAsia="標楷體" w:hAnsi="標楷體" w:hint="eastAsia"/>
              </w:rPr>
              <w:t>准予備查</w:t>
            </w:r>
            <w:r w:rsidRPr="002C1747">
              <w:rPr>
                <w:rFonts w:ascii="標楷體" w:eastAsia="標楷體" w:hAnsi="標楷體"/>
              </w:rPr>
              <w:t>。</w:t>
            </w: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檢送歲出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第5款第2項決議（二）預算凍結相關報告，請查照案。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考選部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3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年度中央政府總預算決議，檢送「保障暨培訓」凍結30萬元書面報告，請查照案。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公務人員保障暨培訓委員會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4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年度中央政府總預算決議，檢送「保障暨培訓」之「保障業務」凍結10萬元書面報告，請查照案。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公務人員保障暨培訓委員會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5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年度中央政府總預算決議，檢送「國家文官學院及所屬」之「一般行政」凍結10萬元書面報告，請查照案。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公務人員保障暨培訓委員會 110.03.05 （10-3-2）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6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年度中央政府總預算決議，檢送該部決議（一）第1目「一般行政」凍結130萬元書面報告，請查照案。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銓敘部 110.04.06 （10-3-6）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7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年度中央政府總預算決議，檢送該部決議（二）第2目「人事法制及銓敘」凍結332萬2千元書面報告，請查照案。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銓敘部 110.04.06 （10-3-6）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8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年度中央政府總預算決議，檢送該部決議（六）第2目「人事法制及銓敘」凍結100萬元書面報告，請查照案。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銓敘部 110.04.06 （10-3-6）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lastRenderedPageBreak/>
              <w:t>9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年度中央政府總預算決議，檢送該部決議（七）第2目「人事法制及銓敘」凍結20萬元書面報告，請查照案。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銓敘部 110.04.06 （10-3-6）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10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年度中央政府總預算決議，檢送該院決議（一）「一般行政」凍結19萬2千元書面報告，請查照案。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考試院 110.04.09 （10-3-7）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5C2FD4" w:rsidRPr="00B763EB" w:rsidTr="004518FB">
        <w:tc>
          <w:tcPr>
            <w:tcW w:w="571" w:type="dxa"/>
            <w:shd w:val="clear" w:color="auto" w:fill="auto"/>
          </w:tcPr>
          <w:p w:rsidR="005C2FD4" w:rsidRPr="005C2FD4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5C2FD4">
              <w:rPr>
                <w:rFonts w:ascii="標楷體" w:eastAsia="標楷體" w:hAnsi="標楷體" w:hint="eastAsia"/>
                <w:spacing w:val="-20"/>
              </w:rPr>
              <w:t>11</w:t>
            </w:r>
          </w:p>
        </w:tc>
        <w:tc>
          <w:tcPr>
            <w:tcW w:w="2697" w:type="dxa"/>
            <w:shd w:val="clear" w:color="auto" w:fill="auto"/>
          </w:tcPr>
          <w:p w:rsidR="005C2FD4" w:rsidRPr="005C2FD4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2FD4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C2FD4">
              <w:rPr>
                <w:rFonts w:ascii="標楷體" w:eastAsia="標楷體" w:hAnsi="標楷體"/>
                <w:kern w:val="0"/>
              </w:rPr>
              <w:t>110</w:t>
            </w:r>
            <w:proofErr w:type="gramEnd"/>
            <w:r w:rsidRPr="005C2FD4">
              <w:rPr>
                <w:rFonts w:ascii="標楷體" w:eastAsia="標楷體" w:hAnsi="標楷體"/>
                <w:kern w:val="0"/>
              </w:rPr>
              <w:t>年度中央政府總預算決議，檢送該院決議（二）「施政業務及督導」凍結5萬元書面報告，請查照案。</w:t>
            </w:r>
          </w:p>
        </w:tc>
        <w:tc>
          <w:tcPr>
            <w:tcW w:w="1616" w:type="dxa"/>
            <w:shd w:val="clear" w:color="auto" w:fill="auto"/>
          </w:tcPr>
          <w:p w:rsidR="005C2FD4" w:rsidRPr="00D237FD" w:rsidRDefault="005C2FD4" w:rsidP="004518FB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237FD">
              <w:rPr>
                <w:rFonts w:ascii="標楷體" w:eastAsia="標楷體" w:hAnsi="標楷體"/>
                <w:kern w:val="0"/>
              </w:rPr>
              <w:t>考試院 110.04.09 （10-3-7）</w:t>
            </w:r>
          </w:p>
        </w:tc>
        <w:tc>
          <w:tcPr>
            <w:tcW w:w="1801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962" w:type="dxa"/>
            <w:vMerge/>
            <w:shd w:val="clear" w:color="auto" w:fill="auto"/>
          </w:tcPr>
          <w:p w:rsidR="005C2FD4" w:rsidRPr="00B763EB" w:rsidRDefault="005C2FD4" w:rsidP="004518FB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</w:tbl>
    <w:p w:rsidR="001E4BD4" w:rsidRPr="00B763EB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13" w:name="_Toc361923744"/>
      <w:bookmarkStart w:id="114" w:name="_Toc363206598"/>
      <w:bookmarkStart w:id="115" w:name="_Toc379471385"/>
      <w:bookmarkStart w:id="116" w:name="_Toc403487169"/>
      <w:bookmarkStart w:id="117" w:name="_Toc455152593"/>
      <w:bookmarkStart w:id="118" w:name="_Toc457395195"/>
      <w:bookmarkStart w:id="119" w:name="_Toc457395292"/>
      <w:bookmarkStart w:id="120" w:name="_Toc472666439"/>
      <w:bookmarkStart w:id="121" w:name="_Toc516496373"/>
      <w:bookmarkStart w:id="122" w:name="_Toc516496488"/>
      <w:bookmarkStart w:id="123" w:name="_Toc516496852"/>
      <w:bookmarkStart w:id="124" w:name="_Toc517947594"/>
      <w:bookmarkStart w:id="125" w:name="_Toc13473522"/>
      <w:bookmarkStart w:id="126" w:name="_Toc7518228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93794D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B763EB" w:rsidRPr="00B763EB" w:rsidTr="00EB4CA0">
        <w:tc>
          <w:tcPr>
            <w:tcW w:w="571" w:type="dxa"/>
            <w:shd w:val="clear" w:color="auto" w:fill="auto"/>
          </w:tcPr>
          <w:p w:rsidR="00301003" w:rsidRPr="00B763EB" w:rsidRDefault="00301003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301003" w:rsidRPr="00B763EB" w:rsidRDefault="00301003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301003" w:rsidRPr="00B763EB" w:rsidRDefault="00301003" w:rsidP="00EB4CA0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301003" w:rsidRPr="00B763EB" w:rsidRDefault="00301003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301003" w:rsidRPr="00B763EB" w:rsidRDefault="00301003" w:rsidP="00EB4CA0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</w:tbl>
    <w:p w:rsidR="00DE7CF9" w:rsidRPr="00B763EB" w:rsidRDefault="001E4BD4" w:rsidP="001E4BD4">
      <w:pPr>
        <w:pStyle w:val="2"/>
        <w:rPr>
          <w:rFonts w:ascii="標楷體" w:eastAsia="標楷體" w:hAnsi="標楷體"/>
          <w:sz w:val="28"/>
          <w:szCs w:val="28"/>
        </w:rPr>
      </w:pPr>
      <w:bookmarkStart w:id="127" w:name="_Toc455152594"/>
      <w:bookmarkStart w:id="128" w:name="_Toc457395196"/>
      <w:bookmarkStart w:id="129" w:name="_Toc472666440"/>
      <w:bookmarkStart w:id="130" w:name="_Toc516496374"/>
      <w:bookmarkStart w:id="131" w:name="_Toc516496489"/>
      <w:bookmarkStart w:id="132" w:name="_Toc516496853"/>
      <w:bookmarkStart w:id="133" w:name="_Toc517947595"/>
      <w:bookmarkStart w:id="134" w:name="_Toc13473523"/>
      <w:bookmarkStart w:id="135" w:name="_Toc75182287"/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8877EC">
        <w:rPr>
          <w:rFonts w:ascii="標楷體" w:eastAsia="標楷體" w:hAnsi="標楷體" w:hint="eastAsia"/>
          <w:sz w:val="28"/>
          <w:szCs w:val="28"/>
        </w:rPr>
        <w:t>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DE7CF9" w:rsidRPr="008877EC" w:rsidTr="009A1B1F">
        <w:tc>
          <w:tcPr>
            <w:tcW w:w="571" w:type="dxa"/>
            <w:shd w:val="clear" w:color="auto" w:fill="auto"/>
          </w:tcPr>
          <w:p w:rsidR="00DE7CF9" w:rsidRPr="008877EC" w:rsidRDefault="00DE7CF9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8877EC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DE7CF9" w:rsidRPr="008877EC" w:rsidRDefault="00DE7CF9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8877EC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DE7CF9" w:rsidRPr="008877EC" w:rsidRDefault="00DE7CF9" w:rsidP="009A1B1F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8877EC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DE7CF9" w:rsidRPr="008877EC" w:rsidRDefault="00DE7CF9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8877EC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DE7CF9" w:rsidRPr="008877EC" w:rsidRDefault="00DE7CF9" w:rsidP="009A1B1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8877EC">
              <w:rPr>
                <w:rFonts w:ascii="標楷體" w:eastAsia="標楷體" w:hAnsi="標楷體"/>
                <w:b/>
                <w:spacing w:val="-20"/>
              </w:rPr>
              <w:t>審查情形</w:t>
            </w:r>
          </w:p>
        </w:tc>
      </w:tr>
      <w:tr w:rsidR="00DE7CF9" w:rsidRPr="008877EC" w:rsidTr="009A1B1F">
        <w:tc>
          <w:tcPr>
            <w:tcW w:w="571" w:type="dxa"/>
            <w:shd w:val="clear" w:color="auto" w:fill="auto"/>
          </w:tcPr>
          <w:p w:rsidR="00DE7CF9" w:rsidRPr="008877EC" w:rsidRDefault="00DE7CF9" w:rsidP="009A1B1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司法院函送財團法人法律扶助基金會</w:t>
            </w:r>
            <w:proofErr w:type="gramStart"/>
            <w:r w:rsidRPr="008877EC">
              <w:rPr>
                <w:rFonts w:ascii="標楷體" w:eastAsia="標楷體" w:hAnsi="標楷體" w:hint="eastAsia"/>
              </w:rPr>
              <w:t>107</w:t>
            </w:r>
            <w:proofErr w:type="gramEnd"/>
            <w:r w:rsidRPr="008877EC">
              <w:rPr>
                <w:rFonts w:ascii="標楷體" w:eastAsia="標楷體" w:hAnsi="標楷體" w:hint="eastAsia"/>
              </w:rPr>
              <w:t>年度決算書案。</w:t>
            </w:r>
          </w:p>
        </w:tc>
        <w:tc>
          <w:tcPr>
            <w:tcW w:w="1616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司法院 108.09.20 （9-8-2）</w:t>
            </w:r>
          </w:p>
        </w:tc>
        <w:tc>
          <w:tcPr>
            <w:tcW w:w="1801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1.已逾年度預算執行</w:t>
            </w:r>
            <w:proofErr w:type="gramStart"/>
            <w:r w:rsidRPr="008877EC">
              <w:rPr>
                <w:rFonts w:ascii="標楷體" w:eastAsia="標楷體" w:hAnsi="標楷體" w:hint="eastAsia"/>
              </w:rPr>
              <w:t>期間，</w:t>
            </w:r>
            <w:proofErr w:type="gramEnd"/>
            <w:r w:rsidRPr="008877EC">
              <w:rPr>
                <w:rFonts w:ascii="標楷體" w:eastAsia="標楷體" w:hAnsi="標楷體" w:hint="eastAsia"/>
              </w:rPr>
              <w:t>依規定函請提報院會存查。</w:t>
            </w:r>
          </w:p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2.院會</w:t>
            </w:r>
            <w:r w:rsidRPr="008877EC">
              <w:rPr>
                <w:rFonts w:ascii="標楷體" w:eastAsia="標楷體" w:hAnsi="標楷體"/>
              </w:rPr>
              <w:t>1</w:t>
            </w:r>
            <w:r w:rsidR="00FA43AA" w:rsidRPr="008877EC">
              <w:rPr>
                <w:rFonts w:ascii="標楷體" w:eastAsia="標楷體" w:hAnsi="標楷體" w:hint="eastAsia"/>
              </w:rPr>
              <w:t>10</w:t>
            </w:r>
            <w:r w:rsidRPr="008877EC">
              <w:rPr>
                <w:rFonts w:ascii="標楷體" w:eastAsia="標楷體" w:hAnsi="標楷體"/>
              </w:rPr>
              <w:t>.</w:t>
            </w:r>
            <w:r w:rsidR="00FA43AA" w:rsidRPr="008877EC">
              <w:rPr>
                <w:rFonts w:ascii="標楷體" w:eastAsia="標楷體" w:hAnsi="標楷體" w:hint="eastAsia"/>
              </w:rPr>
              <w:t>2</w:t>
            </w:r>
            <w:r w:rsidRPr="008877EC">
              <w:rPr>
                <w:rFonts w:ascii="標楷體" w:eastAsia="標楷體" w:hAnsi="標楷體"/>
              </w:rPr>
              <w:t>.</w:t>
            </w:r>
            <w:r w:rsidR="00FA43AA" w:rsidRPr="008877EC">
              <w:rPr>
                <w:rFonts w:ascii="標楷體" w:eastAsia="標楷體" w:hAnsi="標楷體" w:hint="eastAsia"/>
              </w:rPr>
              <w:t>2</w:t>
            </w:r>
            <w:r w:rsidRPr="008877EC">
              <w:rPr>
                <w:rFonts w:ascii="標楷體" w:eastAsia="標楷體" w:hAnsi="標楷體" w:hint="eastAsia"/>
              </w:rPr>
              <w:t>6</w:t>
            </w:r>
            <w:r w:rsidRPr="008877EC">
              <w:rPr>
                <w:rFonts w:ascii="標楷體" w:eastAsia="標楷體" w:hAnsi="標楷體"/>
              </w:rPr>
              <w:t>（</w:t>
            </w:r>
            <w:r w:rsidRPr="008877EC">
              <w:rPr>
                <w:rFonts w:ascii="標楷體" w:eastAsia="標楷體" w:hAnsi="標楷體" w:hint="eastAsia"/>
              </w:rPr>
              <w:t>10</w:t>
            </w:r>
            <w:r w:rsidRPr="008877EC">
              <w:rPr>
                <w:rFonts w:ascii="標楷體" w:eastAsia="標楷體" w:hAnsi="標楷體"/>
              </w:rPr>
              <w:t>-</w:t>
            </w:r>
            <w:r w:rsidR="00FA43AA" w:rsidRPr="008877EC">
              <w:rPr>
                <w:rFonts w:ascii="標楷體" w:eastAsia="標楷體" w:hAnsi="標楷體" w:hint="eastAsia"/>
              </w:rPr>
              <w:t>3</w:t>
            </w:r>
            <w:r w:rsidRPr="008877EC">
              <w:rPr>
                <w:rFonts w:ascii="標楷體" w:eastAsia="標楷體" w:hAnsi="標楷體" w:hint="eastAsia"/>
              </w:rPr>
              <w:t>-</w:t>
            </w:r>
            <w:r w:rsidR="00FA43AA" w:rsidRPr="008877EC">
              <w:rPr>
                <w:rFonts w:ascii="標楷體" w:eastAsia="標楷體" w:hAnsi="標楷體" w:hint="eastAsia"/>
              </w:rPr>
              <w:t>1</w:t>
            </w:r>
            <w:r w:rsidRPr="008877EC">
              <w:rPr>
                <w:rFonts w:ascii="標楷體" w:eastAsia="標楷體" w:hAnsi="標楷體"/>
              </w:rPr>
              <w:t>）</w:t>
            </w:r>
            <w:r w:rsidRPr="008877EC">
              <w:rPr>
                <w:rFonts w:ascii="標楷體" w:eastAsia="標楷體" w:hAnsi="標楷體" w:hint="eastAsia"/>
              </w:rPr>
              <w:t>准予備查</w:t>
            </w:r>
            <w:r w:rsidRPr="008877EC">
              <w:rPr>
                <w:rFonts w:ascii="標楷體" w:eastAsia="標楷體" w:hAnsi="標楷體"/>
              </w:rPr>
              <w:t>。</w:t>
            </w:r>
          </w:p>
        </w:tc>
      </w:tr>
      <w:tr w:rsidR="00DE7CF9" w:rsidRPr="008877EC" w:rsidTr="009A1B1F">
        <w:tc>
          <w:tcPr>
            <w:tcW w:w="571" w:type="dxa"/>
            <w:shd w:val="clear" w:color="auto" w:fill="auto"/>
          </w:tcPr>
          <w:p w:rsidR="00DE7CF9" w:rsidRPr="008877EC" w:rsidRDefault="00DE7CF9" w:rsidP="009A1B1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法務部函送財團法人臺灣更生保護會、福建更生保護會及犯罪被害人保護協會</w:t>
            </w:r>
            <w:proofErr w:type="gramStart"/>
            <w:r w:rsidRPr="008877EC">
              <w:rPr>
                <w:rFonts w:ascii="標楷體" w:eastAsia="標楷體" w:hAnsi="標楷體" w:hint="eastAsia"/>
              </w:rPr>
              <w:t>107</w:t>
            </w:r>
            <w:proofErr w:type="gramEnd"/>
            <w:r w:rsidRPr="008877EC">
              <w:rPr>
                <w:rFonts w:ascii="標楷體" w:eastAsia="標楷體" w:hAnsi="標楷體" w:hint="eastAsia"/>
              </w:rPr>
              <w:t>年度決算書案。</w:t>
            </w:r>
          </w:p>
        </w:tc>
        <w:tc>
          <w:tcPr>
            <w:tcW w:w="1616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法務部 108.09.20 （9-8-2）</w:t>
            </w:r>
          </w:p>
        </w:tc>
        <w:tc>
          <w:tcPr>
            <w:tcW w:w="1801" w:type="dxa"/>
            <w:shd w:val="clear" w:color="auto" w:fill="auto"/>
          </w:tcPr>
          <w:p w:rsidR="00DE7CF9" w:rsidRPr="008877EC" w:rsidRDefault="00DE7CF9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DE7CF9" w:rsidRPr="008877EC" w:rsidRDefault="00DE7CF9" w:rsidP="009A1B1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</w:tbl>
    <w:p w:rsidR="006B4E22" w:rsidRPr="00B763EB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6" w:name="_Toc455152595"/>
      <w:bookmarkStart w:id="137" w:name="_Toc457395197"/>
      <w:bookmarkStart w:id="138" w:name="_Toc472666441"/>
      <w:bookmarkStart w:id="139" w:name="_Toc516496375"/>
      <w:bookmarkStart w:id="140" w:name="_Toc516496490"/>
      <w:bookmarkStart w:id="141" w:name="_Toc516496854"/>
      <w:bookmarkStart w:id="142" w:name="_Toc517947596"/>
      <w:bookmarkStart w:id="143" w:name="_Toc13473524"/>
      <w:bookmarkStart w:id="144" w:name="_Toc75182288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8877EC">
        <w:rPr>
          <w:rFonts w:ascii="標楷體" w:eastAsia="標楷體" w:hAnsi="標楷體" w:hint="eastAsia"/>
          <w:sz w:val="28"/>
          <w:szCs w:val="28"/>
        </w:rPr>
        <w:t>32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</w:p>
    <w:tbl>
      <w:tblPr>
        <w:tblW w:w="9106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985"/>
        <w:gridCol w:w="2268"/>
      </w:tblGrid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8877EC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8877EC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8877EC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8877EC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2268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8877EC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年度中央政府總預算決議，有關歲出第4款第1項決議（三十），請安排報告，請查照案。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 w:hint="eastAsia"/>
              </w:rPr>
              <w:t>1.已逾年度預算執行</w:t>
            </w:r>
            <w:proofErr w:type="gramStart"/>
            <w:r w:rsidRPr="008877EC">
              <w:rPr>
                <w:rFonts w:ascii="標楷體" w:eastAsia="標楷體" w:hAnsi="標楷體" w:hint="eastAsia"/>
              </w:rPr>
              <w:t>期間，</w:t>
            </w:r>
            <w:proofErr w:type="gramEnd"/>
            <w:r w:rsidRPr="008877EC">
              <w:rPr>
                <w:rFonts w:ascii="標楷體" w:eastAsia="標楷體" w:hAnsi="標楷體" w:hint="eastAsia"/>
              </w:rPr>
              <w:t>依規定函請提報院會存查。</w:t>
            </w:r>
          </w:p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szCs w:val="24"/>
              </w:rPr>
            </w:pPr>
            <w:r w:rsidRPr="008877EC">
              <w:rPr>
                <w:rFonts w:ascii="標楷體" w:eastAsia="標楷體" w:hAnsi="標楷體" w:hint="eastAsia"/>
              </w:rPr>
              <w:t>2.院會</w:t>
            </w:r>
            <w:r w:rsidRPr="008877EC">
              <w:rPr>
                <w:rFonts w:ascii="標楷體" w:eastAsia="標楷體" w:hAnsi="標楷體"/>
              </w:rPr>
              <w:t>1</w:t>
            </w:r>
            <w:r w:rsidR="00DE7CF9" w:rsidRPr="008877EC">
              <w:rPr>
                <w:rFonts w:ascii="標楷體" w:eastAsia="標楷體" w:hAnsi="標楷體" w:hint="eastAsia"/>
              </w:rPr>
              <w:t>10</w:t>
            </w:r>
            <w:r w:rsidRPr="008877EC">
              <w:rPr>
                <w:rFonts w:ascii="標楷體" w:eastAsia="標楷體" w:hAnsi="標楷體"/>
              </w:rPr>
              <w:t>.</w:t>
            </w:r>
            <w:r w:rsidR="00DE7CF9" w:rsidRPr="008877EC">
              <w:rPr>
                <w:rFonts w:ascii="標楷體" w:eastAsia="標楷體" w:hAnsi="標楷體" w:hint="eastAsia"/>
              </w:rPr>
              <w:t>2.26</w:t>
            </w:r>
            <w:r w:rsidRPr="008877EC">
              <w:rPr>
                <w:rFonts w:ascii="標楷體" w:eastAsia="標楷體" w:hAnsi="標楷體"/>
              </w:rPr>
              <w:t>（</w:t>
            </w:r>
            <w:r w:rsidRPr="008877EC">
              <w:rPr>
                <w:rFonts w:ascii="標楷體" w:eastAsia="標楷體" w:hAnsi="標楷體" w:hint="eastAsia"/>
              </w:rPr>
              <w:t>10</w:t>
            </w:r>
            <w:r w:rsidRPr="008877EC">
              <w:rPr>
                <w:rFonts w:ascii="標楷體" w:eastAsia="標楷體" w:hAnsi="標楷體"/>
              </w:rPr>
              <w:t>-</w:t>
            </w:r>
            <w:r w:rsidR="00DE7CF9" w:rsidRPr="008877EC">
              <w:rPr>
                <w:rFonts w:ascii="標楷體" w:eastAsia="標楷體" w:hAnsi="標楷體" w:hint="eastAsia"/>
              </w:rPr>
              <w:t>3-1</w:t>
            </w:r>
            <w:r w:rsidRPr="008877EC">
              <w:rPr>
                <w:rFonts w:ascii="標楷體" w:eastAsia="標楷體" w:hAnsi="標楷體"/>
              </w:rPr>
              <w:t>）</w:t>
            </w:r>
            <w:r w:rsidRPr="008877EC">
              <w:rPr>
                <w:rFonts w:ascii="標楷體" w:eastAsia="標楷體" w:hAnsi="標楷體" w:hint="eastAsia"/>
              </w:rPr>
              <w:t>准予備</w:t>
            </w:r>
            <w:r w:rsidRPr="008877EC">
              <w:rPr>
                <w:rFonts w:ascii="標楷體" w:eastAsia="標楷體" w:hAnsi="標楷體" w:hint="eastAsia"/>
              </w:rPr>
              <w:lastRenderedPageBreak/>
              <w:t>查</w:t>
            </w:r>
            <w:r w:rsidRPr="008877EC">
              <w:rPr>
                <w:rFonts w:ascii="標楷體" w:eastAsia="標楷體" w:hAnsi="標楷體"/>
              </w:rPr>
              <w:t>。</w:t>
            </w: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年度中央政府總預算決議，有關歲出第4款第1項決議（二十二），請安排報告，請查照案。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lastRenderedPageBreak/>
              <w:t>3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年度中央政府總預算決議，有關歲出第4款第1項決議（二十五），請安排報告，請查照案。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年度中央政府總預算決議，有關歲出第4款第1項決議（二十九），請安排報告，請查照案。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年度中央政府總預算決議，有關歲出第4款第1項決議（二十四），請安排報告，請查照案。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年度中央政府總預算決議，檢送該總處決議（十六）行政部門零派遣政策專案報告，請查照案。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行政院人事行政總處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年度中央政府總預算決議，檢送行政院新增決議（六）「非典型人力辦理業務性質及運用情形」專案報告，請查照案。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行政院人事行政總處 108.03.05 （9-7-3）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年度中央政府總預算決議，檢送本院單位預算所提決議事項書面報告，請查照案。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立法院秘書長 108.03.22 （9-7-6）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年度中央政府總預算決議，檢送決議（十八）書面報告，請查照案。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行政院人事行政總處 108.03.22 （9-7-6）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年度中央政府總預算決議，檢送調查局改善「逃犯線上查詢系統」專案報告，請查照案。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108.03.22 （9-7-6）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年度中央政府總預算決議，檢送決議（九）公務人員考績法檢討專案報告，請查照案。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考試院 108.03.29 （9-7-7）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年度中央政府總預算決議，檢送該部相關決議報告，請查照案。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108.04.09 （9-7-8）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lastRenderedPageBreak/>
              <w:t>13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年度中央政府總預算決議，檢送「加強落實公務人員行政中立之書面報告」，請查照案。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銓敘部 108.04.12 （9-7-9）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</w:t>
            </w:r>
            <w:proofErr w:type="gramStart"/>
            <w:r w:rsidRPr="008877EC">
              <w:rPr>
                <w:rFonts w:ascii="標楷體" w:eastAsia="標楷體" w:hAnsi="標楷體"/>
              </w:rPr>
              <w:t>檢送歲出</w:t>
            </w:r>
            <w:proofErr w:type="gramEnd"/>
            <w:r w:rsidRPr="008877EC">
              <w:rPr>
                <w:rFonts w:ascii="標楷體" w:eastAsia="標楷體" w:hAnsi="標楷體"/>
              </w:rPr>
              <w:t>第4款第1項決議（二十六）書面報告，請查照案。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108.04.19 （9-7-10）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</w:t>
            </w:r>
            <w:proofErr w:type="gramStart"/>
            <w:r w:rsidRPr="008877EC">
              <w:rPr>
                <w:rFonts w:ascii="標楷體" w:eastAsia="標楷體" w:hAnsi="標楷體"/>
              </w:rPr>
              <w:t>檢送歲出</w:t>
            </w:r>
            <w:proofErr w:type="gramEnd"/>
            <w:r w:rsidRPr="008877EC">
              <w:rPr>
                <w:rFonts w:ascii="標楷體" w:eastAsia="標楷體" w:hAnsi="標楷體"/>
              </w:rPr>
              <w:t>第4款第1項決議（二十八）書面報告，請查照案。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108.04.26 （9-7-11）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</w:t>
            </w:r>
            <w:proofErr w:type="gramStart"/>
            <w:r w:rsidRPr="008877EC">
              <w:rPr>
                <w:rFonts w:ascii="標楷體" w:eastAsia="標楷體" w:hAnsi="標楷體"/>
              </w:rPr>
              <w:t>檢送歲出</w:t>
            </w:r>
            <w:proofErr w:type="gramEnd"/>
            <w:r w:rsidRPr="008877EC">
              <w:rPr>
                <w:rFonts w:ascii="標楷體" w:eastAsia="標楷體" w:hAnsi="標楷體"/>
              </w:rPr>
              <w:t>第4款第1項新增決議（五）書面報告，請查照案。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108.05.03 （9-7-12）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年度中央政府總預算決議，檢送該部決議（三十二）所屬監所管理員值班制度專案報告，請查照案。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108.05.10 （9-7-13）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年度中央政府總預算決議，檢送第12款第5項決議（十一）矯正署所屬監所管理員值班制度專案報告，請查照案。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108.05.17 （9-7-14）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年度中央政府總預算決議，檢送第12款第1項決議（十一）毒癮</w:t>
            </w:r>
            <w:proofErr w:type="gramStart"/>
            <w:r w:rsidRPr="008877EC">
              <w:rPr>
                <w:rFonts w:ascii="標楷體" w:eastAsia="標楷體" w:hAnsi="標楷體"/>
              </w:rPr>
              <w:t>戒治處遇</w:t>
            </w:r>
            <w:proofErr w:type="gramEnd"/>
            <w:r w:rsidRPr="008877EC">
              <w:rPr>
                <w:rFonts w:ascii="標楷體" w:eastAsia="標楷體" w:hAnsi="標楷體"/>
              </w:rPr>
              <w:t>及措施精進專案報告，請查照案。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108.05.24 （9-7-15）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年度中央政府總預算決議，檢送第12款第5項決議（三）規劃桃園監獄搬遷事宜報告，請查照案。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108.09.20 （9-8-2）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年度中央政府總預算決議，檢送第12款第5項決議（四）臺灣士林看守所遷建用地報告，請查照案。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108.09.20 （9-8-2）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年度中央政府總預算決議，檢送「修正律師法以強化禁止不肖法官及檢察官轉任律師專案報告」，請查照案。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108.09.20 （9-8-2）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lastRenderedPageBreak/>
              <w:t>23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年度中央政府總預算決議，檢送「淘汰不適任檢察官之機制」報告，請查照案。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法務部 108.09.20 （9-8-2）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24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年度中央政府總預算決議，檢送決議（六）提升法官、檢察官素質專案報告，請查照案。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考試院 108.03.29 （9-7-7）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年度中央政府總預算決議，檢送決議（七）考試委員人數檢討專案報告，請查照案。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考試院 108.03.29 （9-7-7）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年度中央政府總預算決議，檢送該院決議（一）預算凍結專案報告漏列之方案圖示，請查照案。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考試院 108.04.26 （9-7-11）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27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年度中央政府總預算決議，檢送該院決議（三）預算凍結專案報告漏列之方案圖示，請查照案。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考試院 108.04.26 （9-7-11）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28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年度中央政府總預算決議，檢送第5款第4項決議（三）「精進並有效解決公務人員保障事件改善方案」專案報告，請查照案。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公務人員保障暨培訓委員會 108.04.09 （9-7-8）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29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年度中央政府總預算決議，檢送第5款第4項決議（四）不同層級公務員之人權教育課程規劃報告，請查照案。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公務人員保障暨培訓委員會 108.04.09 （9-7-8）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4E22" w:rsidRPr="008877EC" w:rsidTr="006B4E22">
        <w:tc>
          <w:tcPr>
            <w:tcW w:w="742" w:type="dxa"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為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年度中央政府總預算決議，檢送第5款第5項決議（二）「公務人員課程多元化講座及師資改善方案」專案報告，請查照案。</w:t>
            </w:r>
          </w:p>
        </w:tc>
        <w:tc>
          <w:tcPr>
            <w:tcW w:w="1417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公務人員保障暨培訓委員會 108.04.09 （9-7-8）</w:t>
            </w:r>
          </w:p>
        </w:tc>
        <w:tc>
          <w:tcPr>
            <w:tcW w:w="1985" w:type="dxa"/>
            <w:shd w:val="clear" w:color="auto" w:fill="auto"/>
          </w:tcPr>
          <w:p w:rsidR="006B4E22" w:rsidRPr="008877EC" w:rsidRDefault="006B4E22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6B4E22" w:rsidRPr="008877EC" w:rsidRDefault="006B4E22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56835" w:rsidRPr="008877EC" w:rsidTr="006B4E22">
        <w:tc>
          <w:tcPr>
            <w:tcW w:w="742" w:type="dxa"/>
            <w:shd w:val="clear" w:color="auto" w:fill="auto"/>
          </w:tcPr>
          <w:p w:rsidR="00F56835" w:rsidRPr="008877EC" w:rsidRDefault="00F56835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司法院函送</w:t>
            </w:r>
            <w:proofErr w:type="gramStart"/>
            <w:r w:rsidRPr="008877EC">
              <w:rPr>
                <w:rFonts w:ascii="標楷體" w:eastAsia="標楷體" w:hAnsi="標楷體"/>
              </w:rPr>
              <w:t>該院暨財團法人</w:t>
            </w:r>
            <w:proofErr w:type="gramEnd"/>
            <w:r w:rsidRPr="008877EC">
              <w:rPr>
                <w:rFonts w:ascii="標楷體" w:eastAsia="標楷體" w:hAnsi="標楷體"/>
              </w:rPr>
              <w:t>法律扶助基金會108年第3季政策宣導廣告一覽表，請查照案。</w:t>
            </w:r>
          </w:p>
        </w:tc>
        <w:tc>
          <w:tcPr>
            <w:tcW w:w="1417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108.12.06 （9-8-13）</w:t>
            </w:r>
          </w:p>
        </w:tc>
        <w:tc>
          <w:tcPr>
            <w:tcW w:w="1985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F56835" w:rsidRPr="008877EC" w:rsidRDefault="00F56835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56835" w:rsidRPr="008877EC" w:rsidTr="006B4E22">
        <w:tc>
          <w:tcPr>
            <w:tcW w:w="742" w:type="dxa"/>
            <w:shd w:val="clear" w:color="auto" w:fill="auto"/>
          </w:tcPr>
          <w:p w:rsidR="00F56835" w:rsidRPr="008877EC" w:rsidRDefault="00F56835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77EC">
              <w:rPr>
                <w:rFonts w:ascii="標楷體" w:eastAsia="標楷體" w:hAnsi="標楷體" w:hint="eastAsia"/>
                <w:b/>
                <w:szCs w:val="24"/>
              </w:rPr>
              <w:t>32</w:t>
            </w:r>
          </w:p>
        </w:tc>
        <w:tc>
          <w:tcPr>
            <w:tcW w:w="2694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司法院函送該院主管</w:t>
            </w:r>
            <w:proofErr w:type="gramStart"/>
            <w:r w:rsidRPr="008877EC">
              <w:rPr>
                <w:rFonts w:ascii="標楷體" w:eastAsia="標楷體" w:hAnsi="標楷體"/>
              </w:rPr>
              <w:t>108</w:t>
            </w:r>
            <w:proofErr w:type="gramEnd"/>
            <w:r w:rsidRPr="008877EC">
              <w:rPr>
                <w:rFonts w:ascii="標楷體" w:eastAsia="標楷體" w:hAnsi="標楷體"/>
              </w:rPr>
              <w:t>年度第3季「補捐助團體及個人經費執行情形表」，請查照案。</w:t>
            </w:r>
          </w:p>
        </w:tc>
        <w:tc>
          <w:tcPr>
            <w:tcW w:w="1417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司法院 108.12.06 （9-8-13）</w:t>
            </w:r>
          </w:p>
        </w:tc>
        <w:tc>
          <w:tcPr>
            <w:tcW w:w="1985" w:type="dxa"/>
            <w:shd w:val="clear" w:color="auto" w:fill="auto"/>
          </w:tcPr>
          <w:p w:rsidR="00F56835" w:rsidRPr="008877EC" w:rsidRDefault="00F56835" w:rsidP="008877EC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8877EC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2268" w:type="dxa"/>
            <w:vMerge/>
            <w:shd w:val="clear" w:color="auto" w:fill="auto"/>
          </w:tcPr>
          <w:p w:rsidR="00F56835" w:rsidRPr="008877EC" w:rsidRDefault="00F56835" w:rsidP="006B4E22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AE7441" w:rsidRPr="00B763EB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5" w:name="_Toc516496376"/>
      <w:bookmarkStart w:id="146" w:name="_Toc516496491"/>
      <w:bookmarkStart w:id="147" w:name="_Toc516496855"/>
      <w:bookmarkStart w:id="148" w:name="_Toc517947597"/>
      <w:bookmarkStart w:id="149" w:name="_Toc13473526"/>
      <w:bookmarkStart w:id="150" w:name="_Toc75182289"/>
      <w:r w:rsidRPr="00B763EB">
        <w:rPr>
          <w:rFonts w:ascii="標楷體" w:eastAsia="標楷體" w:hAnsi="標楷體"/>
          <w:kern w:val="2"/>
          <w:sz w:val="28"/>
          <w:szCs w:val="28"/>
        </w:rPr>
        <w:lastRenderedPageBreak/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4A5388">
        <w:rPr>
          <w:rFonts w:ascii="標楷體" w:eastAsia="標楷體" w:hAnsi="標楷體" w:hint="eastAsia"/>
          <w:kern w:val="2"/>
          <w:sz w:val="28"/>
          <w:szCs w:val="28"/>
        </w:rPr>
        <w:t>26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5"/>
      <w:bookmarkEnd w:id="146"/>
      <w:bookmarkEnd w:id="147"/>
      <w:bookmarkEnd w:id="148"/>
      <w:bookmarkEnd w:id="149"/>
      <w:bookmarkEnd w:id="150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B763EB" w:rsidRPr="005777FE" w:rsidTr="005777FE">
        <w:tc>
          <w:tcPr>
            <w:tcW w:w="571" w:type="dxa"/>
            <w:shd w:val="clear" w:color="auto" w:fill="auto"/>
          </w:tcPr>
          <w:p w:rsidR="00AE7441" w:rsidRPr="005777FE" w:rsidRDefault="00AE7441" w:rsidP="005C05C6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/>
                <w:b/>
                <w:spacing w:val="-20"/>
                <w:szCs w:val="24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:rsidR="00AE7441" w:rsidRPr="005777FE" w:rsidRDefault="00AE7441" w:rsidP="005C05C6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/>
                <w:b/>
                <w:spacing w:val="-20"/>
                <w:szCs w:val="24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:rsidR="00AE7441" w:rsidRPr="005777FE" w:rsidRDefault="00AE7441" w:rsidP="005C05C6">
            <w:pPr>
              <w:spacing w:line="300" w:lineRule="exact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/>
                <w:b/>
                <w:spacing w:val="-20"/>
                <w:szCs w:val="24"/>
              </w:rPr>
              <w:t>提案機關、院會交付日期 (會次)</w:t>
            </w:r>
          </w:p>
        </w:tc>
        <w:tc>
          <w:tcPr>
            <w:tcW w:w="1801" w:type="dxa"/>
            <w:shd w:val="clear" w:color="auto" w:fill="auto"/>
          </w:tcPr>
          <w:p w:rsidR="00AE7441" w:rsidRPr="005777FE" w:rsidRDefault="00AE7441" w:rsidP="005C05C6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/>
                <w:b/>
                <w:spacing w:val="-20"/>
                <w:szCs w:val="24"/>
              </w:rPr>
              <w:t>審查委員會</w:t>
            </w:r>
          </w:p>
        </w:tc>
        <w:tc>
          <w:tcPr>
            <w:tcW w:w="1962" w:type="dxa"/>
            <w:shd w:val="clear" w:color="auto" w:fill="auto"/>
          </w:tcPr>
          <w:p w:rsidR="00AE7441" w:rsidRPr="005777FE" w:rsidRDefault="00AE7441" w:rsidP="005C05C6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/>
                <w:b/>
                <w:spacing w:val="-20"/>
                <w:szCs w:val="24"/>
              </w:rPr>
              <w:t>審查情形</w:t>
            </w: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為修正「交通事業人員</w:t>
            </w:r>
            <w:proofErr w:type="gramStart"/>
            <w:r w:rsidRPr="00C366AD">
              <w:rPr>
                <w:rFonts w:ascii="標楷體" w:eastAsia="標楷體" w:hAnsi="標楷體"/>
              </w:rPr>
              <w:t>員</w:t>
            </w:r>
            <w:proofErr w:type="gramEnd"/>
            <w:r w:rsidRPr="00C366AD">
              <w:rPr>
                <w:rFonts w:ascii="標楷體" w:eastAsia="標楷體" w:hAnsi="標楷體"/>
              </w:rPr>
              <w:t>級晉升高員</w:t>
            </w:r>
            <w:proofErr w:type="gramStart"/>
            <w:r w:rsidRPr="00C366AD">
              <w:rPr>
                <w:rFonts w:ascii="標楷體" w:eastAsia="標楷體" w:hAnsi="標楷體"/>
              </w:rPr>
              <w:t>級資位</w:t>
            </w:r>
            <w:proofErr w:type="gramEnd"/>
            <w:r w:rsidRPr="00C366AD">
              <w:rPr>
                <w:rFonts w:ascii="標楷體" w:eastAsia="標楷體" w:hAnsi="標楷體"/>
              </w:rPr>
              <w:t>訓練辦法」第十五條條文，請查照案。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考試院、行政院 107.05.25 （9-5-14）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1.</w:t>
            </w:r>
            <w:r w:rsidRPr="00C366AD">
              <w:rPr>
                <w:rFonts w:ascii="標楷體" w:eastAsia="標楷體" w:hAnsi="標楷體"/>
              </w:rPr>
              <w:t>109.03.03（10-1-2）展延</w:t>
            </w:r>
            <w:r w:rsidRPr="00C366AD">
              <w:rPr>
                <w:rFonts w:ascii="標楷體" w:eastAsia="標楷體" w:hAnsi="標楷體" w:hint="eastAsia"/>
              </w:rPr>
              <w:t>。</w:t>
            </w:r>
          </w:p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2.院會110.2.26（10-3-1）准予備查。</w:t>
            </w: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為修正「法官遷調改任辦法」部分條文，請查照案。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司法院、考試院 107.05.11 （9-5-12）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3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法務部函送公告「外國特定專業人才具有法律領域特殊專長」，請查照案。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 107.10.05 （9-6-3）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4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proofErr w:type="gramStart"/>
            <w:r w:rsidRPr="00C366AD">
              <w:rPr>
                <w:rFonts w:ascii="標楷體" w:eastAsia="標楷體" w:hAnsi="標楷體"/>
              </w:rPr>
              <w:t>銓敘部函送</w:t>
            </w:r>
            <w:proofErr w:type="gramEnd"/>
            <w:r w:rsidRPr="00C366AD">
              <w:rPr>
                <w:rFonts w:ascii="標楷體" w:eastAsia="標楷體" w:hAnsi="標楷體"/>
              </w:rPr>
              <w:t>「公務人員定期退撫給與查驗及發放辦法」，請查照案。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銓敘部 107.10.19 （9-6-5）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5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為修正「行政院會議議事規則」，請查照案。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 107.03.02 （9-5-2）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6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proofErr w:type="gramStart"/>
            <w:r w:rsidRPr="00C366AD">
              <w:rPr>
                <w:rFonts w:ascii="標楷體" w:eastAsia="標楷體" w:hAnsi="標楷體"/>
              </w:rPr>
              <w:t>銓敘部函送</w:t>
            </w:r>
            <w:proofErr w:type="gramEnd"/>
            <w:r w:rsidRPr="00C366AD">
              <w:rPr>
                <w:rFonts w:ascii="標楷體" w:eastAsia="標楷體" w:hAnsi="標楷體"/>
              </w:rPr>
              <w:t>「公務人員退休撫</w:t>
            </w:r>
            <w:proofErr w:type="gramStart"/>
            <w:r w:rsidRPr="00C366AD">
              <w:rPr>
                <w:rFonts w:ascii="標楷體" w:eastAsia="標楷體" w:hAnsi="標楷體"/>
              </w:rPr>
              <w:t>卹</w:t>
            </w:r>
            <w:proofErr w:type="gramEnd"/>
            <w:r w:rsidRPr="00C366AD">
              <w:rPr>
                <w:rFonts w:ascii="標楷體" w:eastAsia="標楷體" w:hAnsi="標楷體"/>
              </w:rPr>
              <w:t>基金撥補繳費用辦法」，請查照案。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銓敘部 107.10.26 （9-6-6）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7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國史館函送「總統副總統文物註銷辦法」，請查照案。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國史館 107.11.02 （9-6-7）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8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為修正「監察院諮詢委員會設置辦法」第四條及第七條條文，請查照案。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監察院 107.11.23 （9-6-10）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9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為修正「監察法施行細則」第五條條文，請查照案。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監察院 107.11.23 （9-6-10）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10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司法院函送「法院辦理促進轉型正義條例第六條救濟案件審理辦法」，請查照案。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 107.11.23 （9-6-10）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11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為修正「行政院及所屬各級機關精簡人員優惠退離辦法」部分條文，請查照案。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 107.12.21 （9-6-14）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12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為中華民國107年6月6日制定公布之「資通安全管理法」及107年11月21日訂定發布之「資通安全管理法施行細</w:t>
            </w:r>
            <w:r w:rsidRPr="00C366AD">
              <w:rPr>
                <w:rFonts w:ascii="標楷體" w:eastAsia="標楷體" w:hAnsi="標楷體"/>
              </w:rPr>
              <w:lastRenderedPageBreak/>
              <w:t>則」等6項法規定自108年1月1日施行，請查照案。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lastRenderedPageBreak/>
              <w:t>行政院 107.12.21 （9-6-14）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lastRenderedPageBreak/>
              <w:t>13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法務部函送「法務部主管政府捐助財團法人監督辦法」，請查照案。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 108.04.26 （9-7-11）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tcBorders>
              <w:bottom w:val="single" w:sz="6" w:space="0" w:color="auto"/>
            </w:tcBorders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14</w:t>
            </w:r>
          </w:p>
        </w:tc>
        <w:tc>
          <w:tcPr>
            <w:tcW w:w="2697" w:type="dxa"/>
            <w:tcBorders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法務部函送「主管機關辦理特定財團法人洗錢及</w:t>
            </w:r>
            <w:proofErr w:type="gramStart"/>
            <w:r w:rsidRPr="00C366AD">
              <w:rPr>
                <w:rFonts w:ascii="標楷體" w:eastAsia="標楷體" w:hAnsi="標楷體"/>
              </w:rPr>
              <w:t>資恐防</w:t>
            </w:r>
            <w:proofErr w:type="gramEnd"/>
            <w:r w:rsidRPr="00C366AD">
              <w:rPr>
                <w:rFonts w:ascii="標楷體" w:eastAsia="標楷體" w:hAnsi="標楷體"/>
              </w:rPr>
              <w:t>制辦法」，請查照案。</w:t>
            </w:r>
          </w:p>
        </w:tc>
        <w:tc>
          <w:tcPr>
            <w:tcW w:w="1616" w:type="dxa"/>
            <w:tcBorders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法務部 108.04.26 （9-7-11）</w:t>
            </w:r>
          </w:p>
        </w:tc>
        <w:tc>
          <w:tcPr>
            <w:tcW w:w="1801" w:type="dxa"/>
            <w:tcBorders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tcBorders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15</w:t>
            </w:r>
          </w:p>
        </w:tc>
        <w:tc>
          <w:tcPr>
            <w:tcW w:w="269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為修正「各級法院法官評核辦法」部分條文，請查照案。</w:t>
            </w:r>
          </w:p>
        </w:tc>
        <w:tc>
          <w:tcPr>
            <w:tcW w:w="16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 108.05.31 （9-7-16）</w:t>
            </w:r>
          </w:p>
        </w:tc>
        <w:tc>
          <w:tcPr>
            <w:tcW w:w="180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F56835" w:rsidRPr="005777FE" w:rsidTr="005777FE">
        <w:tc>
          <w:tcPr>
            <w:tcW w:w="571" w:type="dxa"/>
            <w:tcBorders>
              <w:top w:val="single" w:sz="6" w:space="0" w:color="auto"/>
            </w:tcBorders>
            <w:shd w:val="clear" w:color="auto" w:fill="auto"/>
          </w:tcPr>
          <w:p w:rsidR="00F56835" w:rsidRPr="005777FE" w:rsidRDefault="00F5683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16</w:t>
            </w:r>
          </w:p>
        </w:tc>
        <w:tc>
          <w:tcPr>
            <w:tcW w:w="2697" w:type="dxa"/>
            <w:tcBorders>
              <w:top w:val="single" w:sz="6" w:space="0" w:color="auto"/>
            </w:tcBorders>
            <w:shd w:val="clear" w:color="auto" w:fill="auto"/>
          </w:tcPr>
          <w:p w:rsidR="00F56835" w:rsidRPr="00C366AD" w:rsidRDefault="00F5683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為修正「資通安全責任等級分級辦法」部分條文，請查照案。</w:t>
            </w:r>
          </w:p>
        </w:tc>
        <w:tc>
          <w:tcPr>
            <w:tcW w:w="1616" w:type="dxa"/>
            <w:tcBorders>
              <w:top w:val="single" w:sz="6" w:space="0" w:color="auto"/>
            </w:tcBorders>
            <w:shd w:val="clear" w:color="auto" w:fill="auto"/>
          </w:tcPr>
          <w:p w:rsidR="00F56835" w:rsidRPr="00C366AD" w:rsidRDefault="00F5683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 108.11.01 （9-8-8）</w:t>
            </w:r>
          </w:p>
        </w:tc>
        <w:tc>
          <w:tcPr>
            <w:tcW w:w="1801" w:type="dxa"/>
            <w:tcBorders>
              <w:top w:val="single" w:sz="6" w:space="0" w:color="auto"/>
            </w:tcBorders>
            <w:shd w:val="clear" w:color="auto" w:fill="auto"/>
          </w:tcPr>
          <w:p w:rsidR="00F56835" w:rsidRPr="00C366AD" w:rsidRDefault="00F5683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tcBorders>
              <w:top w:val="single" w:sz="6" w:space="0" w:color="auto"/>
            </w:tcBorders>
            <w:shd w:val="clear" w:color="auto" w:fill="auto"/>
          </w:tcPr>
          <w:p w:rsidR="00F5683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1.</w:t>
            </w:r>
            <w:r w:rsidR="00F56835" w:rsidRPr="00C366AD">
              <w:rPr>
                <w:rFonts w:ascii="標楷體" w:eastAsia="標楷體" w:hAnsi="標楷體"/>
              </w:rPr>
              <w:t>109.09.18（10-2-1）展延</w:t>
            </w:r>
            <w:r w:rsidRPr="00C366AD">
              <w:rPr>
                <w:rFonts w:ascii="標楷體" w:eastAsia="標楷體" w:hAnsi="標楷體" w:hint="eastAsia"/>
              </w:rPr>
              <w:t>。</w:t>
            </w:r>
          </w:p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2.院會110.2.26（10-3-1）准予備查。</w:t>
            </w: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17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司法院函送「公證人防制洗錢及</w:t>
            </w:r>
            <w:proofErr w:type="gramStart"/>
            <w:r w:rsidRPr="00C366AD">
              <w:rPr>
                <w:rFonts w:ascii="標楷體" w:eastAsia="標楷體" w:hAnsi="標楷體"/>
              </w:rPr>
              <w:t>打擊資恐辦法</w:t>
            </w:r>
            <w:proofErr w:type="gramEnd"/>
            <w:r w:rsidRPr="00C366AD">
              <w:rPr>
                <w:rFonts w:ascii="標楷體" w:eastAsia="標楷體" w:hAnsi="標楷體"/>
              </w:rPr>
              <w:t>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 107.12.14 （9-6-13）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1.</w:t>
            </w:r>
            <w:r w:rsidRPr="00C366AD">
              <w:rPr>
                <w:rFonts w:ascii="標楷體" w:eastAsia="標楷體" w:hAnsi="標楷體"/>
              </w:rPr>
              <w:t>109.03.03（10-1-2）展延</w:t>
            </w:r>
            <w:r w:rsidRPr="00C366AD">
              <w:rPr>
                <w:rFonts w:ascii="標楷體" w:eastAsia="標楷體" w:hAnsi="標楷體" w:hint="eastAsia"/>
              </w:rPr>
              <w:t>。</w:t>
            </w:r>
          </w:p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2.院會110.2.26（10-3-1）准予備查。</w:t>
            </w: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18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教育部函送「公立學校教職員退休資遣撫</w:t>
            </w:r>
            <w:proofErr w:type="gramStart"/>
            <w:r w:rsidRPr="00C366AD">
              <w:rPr>
                <w:rFonts w:ascii="標楷體" w:eastAsia="標楷體" w:hAnsi="標楷體"/>
              </w:rPr>
              <w:t>卹</w:t>
            </w:r>
            <w:proofErr w:type="gramEnd"/>
            <w:r w:rsidRPr="00C366AD">
              <w:rPr>
                <w:rFonts w:ascii="標楷體" w:eastAsia="標楷體" w:hAnsi="標楷體"/>
              </w:rPr>
              <w:t>條例施行細則」，請查照案。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教育部 107.05.25 （9-5-14）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司法及法制、教育及文化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19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proofErr w:type="gramStart"/>
            <w:r w:rsidRPr="00C366AD">
              <w:rPr>
                <w:rFonts w:ascii="標楷體" w:eastAsia="標楷體" w:hAnsi="標楷體"/>
              </w:rPr>
              <w:t>文化部函送</w:t>
            </w:r>
            <w:proofErr w:type="gramEnd"/>
            <w:r w:rsidRPr="00C366AD">
              <w:rPr>
                <w:rFonts w:ascii="標楷體" w:eastAsia="標楷體" w:hAnsi="標楷體"/>
              </w:rPr>
              <w:t>「國家人權博物館處</w:t>
            </w:r>
            <w:proofErr w:type="gramStart"/>
            <w:r w:rsidRPr="00C366AD">
              <w:rPr>
                <w:rFonts w:ascii="標楷體" w:eastAsia="標楷體" w:hAnsi="標楷體"/>
              </w:rPr>
              <w:t>務</w:t>
            </w:r>
            <w:proofErr w:type="gramEnd"/>
            <w:r w:rsidRPr="00C366AD">
              <w:rPr>
                <w:rFonts w:ascii="標楷體" w:eastAsia="標楷體" w:hAnsi="標楷體"/>
              </w:rPr>
              <w:t>規程」及「國家人權博物館編制表」，請查照案。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文化部 107.11.09 （9-6-8）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司法及法制、教育及文化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20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為修正「農田水利會組織規程」第四十一條條文，請查照案。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行政院農業委員會 107.10.26 （9-6-6）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司法及法制、經濟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21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為修正「國營事業工作考成辦法」第七條、第八條及第十一條條文，請查照案。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 108.03.22 （9-7-6）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司法及法制、經濟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22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行政院大陸委員會函送「大陸委員會處</w:t>
            </w:r>
            <w:proofErr w:type="gramStart"/>
            <w:r w:rsidRPr="00C366AD">
              <w:rPr>
                <w:rFonts w:ascii="標楷體" w:eastAsia="標楷體" w:hAnsi="標楷體"/>
              </w:rPr>
              <w:t>務</w:t>
            </w:r>
            <w:proofErr w:type="gramEnd"/>
            <w:r w:rsidRPr="00C366AD">
              <w:rPr>
                <w:rFonts w:ascii="標楷體" w:eastAsia="標楷體" w:hAnsi="標楷體"/>
              </w:rPr>
              <w:t>規程」、「大陸委員會編制表」、「大陸委員會香港辦事處組織規程」、「大陸委員會香港辦事處編制表」、「大陸委員會澳門辦事處組織規程」及「大陸委員會澳門辦事處編制表」，請查照案。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行政院大陸委員會 107.11.09 （9-6-8）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司法及法制、內政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3E7BC5" w:rsidRPr="005777FE" w:rsidTr="005777FE">
        <w:tc>
          <w:tcPr>
            <w:tcW w:w="571" w:type="dxa"/>
            <w:shd w:val="clear" w:color="auto" w:fill="auto"/>
          </w:tcPr>
          <w:p w:rsidR="003E7BC5" w:rsidRPr="005777FE" w:rsidRDefault="003E7BC5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23</w:t>
            </w:r>
          </w:p>
        </w:tc>
        <w:tc>
          <w:tcPr>
            <w:tcW w:w="2697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教育部函送「公立學校退休教職員一次退休金及養老給付優惠存款辦</w:t>
            </w:r>
            <w:r w:rsidRPr="00C366AD">
              <w:rPr>
                <w:rFonts w:ascii="標楷體" w:eastAsia="標楷體" w:hAnsi="標楷體"/>
              </w:rPr>
              <w:lastRenderedPageBreak/>
              <w:t>法」，請查照案。</w:t>
            </w:r>
          </w:p>
        </w:tc>
        <w:tc>
          <w:tcPr>
            <w:tcW w:w="1616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lastRenderedPageBreak/>
              <w:t>教育部 107.10.19 （9-6-5）</w:t>
            </w:r>
          </w:p>
        </w:tc>
        <w:tc>
          <w:tcPr>
            <w:tcW w:w="1801" w:type="dxa"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司法及法制、教育及文化、財政</w:t>
            </w:r>
          </w:p>
        </w:tc>
        <w:tc>
          <w:tcPr>
            <w:tcW w:w="1962" w:type="dxa"/>
            <w:vMerge/>
            <w:shd w:val="clear" w:color="auto" w:fill="auto"/>
          </w:tcPr>
          <w:p w:rsidR="003E7BC5" w:rsidRPr="00C366AD" w:rsidRDefault="003E7BC5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5777FE" w:rsidRPr="005777FE" w:rsidTr="005777FE">
        <w:tc>
          <w:tcPr>
            <w:tcW w:w="571" w:type="dxa"/>
            <w:shd w:val="clear" w:color="auto" w:fill="auto"/>
          </w:tcPr>
          <w:p w:rsidR="005777FE" w:rsidRPr="005777FE" w:rsidRDefault="005777FE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lastRenderedPageBreak/>
              <w:t>24</w:t>
            </w:r>
          </w:p>
        </w:tc>
        <w:tc>
          <w:tcPr>
            <w:tcW w:w="2697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為修正「國家安全局處</w:t>
            </w:r>
            <w:proofErr w:type="gramStart"/>
            <w:r w:rsidRPr="00C366AD">
              <w:rPr>
                <w:rFonts w:ascii="標楷體" w:eastAsia="標楷體" w:hAnsi="標楷體"/>
              </w:rPr>
              <w:t>務</w:t>
            </w:r>
            <w:proofErr w:type="gramEnd"/>
            <w:r w:rsidRPr="00C366AD">
              <w:rPr>
                <w:rFonts w:ascii="標楷體" w:eastAsia="標楷體" w:hAnsi="標楷體"/>
              </w:rPr>
              <w:t>規程」第十四條及第四十條條文，請查照案。</w:t>
            </w:r>
          </w:p>
        </w:tc>
        <w:tc>
          <w:tcPr>
            <w:tcW w:w="1616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國家安全局 109.05.08 （10-1-12）</w:t>
            </w:r>
          </w:p>
        </w:tc>
        <w:tc>
          <w:tcPr>
            <w:tcW w:w="1801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司法及法制、外交及國防</w:t>
            </w:r>
          </w:p>
        </w:tc>
        <w:tc>
          <w:tcPr>
            <w:tcW w:w="1962" w:type="dxa"/>
            <w:vMerge w:val="restart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1.已逾立法院職權行使法第61條所定審查期限，依規定提報院會存查。</w:t>
            </w:r>
          </w:p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 w:hint="eastAsia"/>
              </w:rPr>
              <w:t>2.院會110.2.26（10-3-1）准予備查。</w:t>
            </w:r>
          </w:p>
        </w:tc>
      </w:tr>
      <w:tr w:rsidR="005777FE" w:rsidRPr="005777FE" w:rsidTr="005777FE">
        <w:tc>
          <w:tcPr>
            <w:tcW w:w="571" w:type="dxa"/>
            <w:shd w:val="clear" w:color="auto" w:fill="auto"/>
          </w:tcPr>
          <w:p w:rsidR="005777FE" w:rsidRPr="005777FE" w:rsidRDefault="005777FE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25</w:t>
            </w:r>
          </w:p>
        </w:tc>
        <w:tc>
          <w:tcPr>
            <w:tcW w:w="2697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為修正「國家安全局處</w:t>
            </w:r>
            <w:proofErr w:type="gramStart"/>
            <w:r w:rsidRPr="00C366AD">
              <w:rPr>
                <w:rFonts w:ascii="標楷體" w:eastAsia="標楷體" w:hAnsi="標楷體"/>
              </w:rPr>
              <w:t>務</w:t>
            </w:r>
            <w:proofErr w:type="gramEnd"/>
            <w:r w:rsidRPr="00C366AD">
              <w:rPr>
                <w:rFonts w:ascii="標楷體" w:eastAsia="標楷體" w:hAnsi="標楷體"/>
              </w:rPr>
              <w:t>規程」，請查照案。</w:t>
            </w:r>
          </w:p>
        </w:tc>
        <w:tc>
          <w:tcPr>
            <w:tcW w:w="1616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國家安全局 109.04.07 （10-1-7）</w:t>
            </w:r>
          </w:p>
        </w:tc>
        <w:tc>
          <w:tcPr>
            <w:tcW w:w="1801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司法及法制、外交及國防</w:t>
            </w:r>
          </w:p>
        </w:tc>
        <w:tc>
          <w:tcPr>
            <w:tcW w:w="1962" w:type="dxa"/>
            <w:vMerge/>
            <w:shd w:val="clear" w:color="auto" w:fill="auto"/>
          </w:tcPr>
          <w:p w:rsidR="005777FE" w:rsidRPr="005777FE" w:rsidRDefault="005777FE" w:rsidP="009A1B1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5777FE" w:rsidRPr="005777FE" w:rsidTr="005777FE">
        <w:tc>
          <w:tcPr>
            <w:tcW w:w="571" w:type="dxa"/>
            <w:shd w:val="clear" w:color="auto" w:fill="auto"/>
          </w:tcPr>
          <w:p w:rsidR="005777FE" w:rsidRPr="005777FE" w:rsidRDefault="005777FE" w:rsidP="00CC148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5777FE">
              <w:rPr>
                <w:rFonts w:ascii="標楷體" w:eastAsia="標楷體" w:hAnsi="標楷體" w:hint="eastAsia"/>
                <w:b/>
                <w:spacing w:val="-20"/>
                <w:szCs w:val="24"/>
              </w:rPr>
              <w:t>26</w:t>
            </w:r>
          </w:p>
        </w:tc>
        <w:tc>
          <w:tcPr>
            <w:tcW w:w="2697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為修正「法官評鑑委員會組織規程」，請查照案。</w:t>
            </w:r>
          </w:p>
        </w:tc>
        <w:tc>
          <w:tcPr>
            <w:tcW w:w="1616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司法院 109.05.15 （10-1-13）</w:t>
            </w:r>
          </w:p>
        </w:tc>
        <w:tc>
          <w:tcPr>
            <w:tcW w:w="1801" w:type="dxa"/>
            <w:shd w:val="clear" w:color="auto" w:fill="auto"/>
          </w:tcPr>
          <w:p w:rsidR="005777FE" w:rsidRPr="00C366AD" w:rsidRDefault="005777FE" w:rsidP="00C366AD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C366AD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62" w:type="dxa"/>
            <w:vMerge/>
            <w:shd w:val="clear" w:color="auto" w:fill="auto"/>
          </w:tcPr>
          <w:p w:rsidR="005777FE" w:rsidRPr="005777FE" w:rsidRDefault="005777FE" w:rsidP="009A1B1F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:rsidR="00CA3EE9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1" w:name="_Toc13473525"/>
      <w:bookmarkStart w:id="152" w:name="_Toc75182290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</w:t>
      </w:r>
      <w:proofErr w:type="gramStart"/>
      <w:r w:rsidRPr="00B763EB">
        <w:rPr>
          <w:rFonts w:ascii="標楷體" w:eastAsia="標楷體" w:hAnsi="標楷體" w:hint="eastAsia"/>
          <w:kern w:val="2"/>
          <w:sz w:val="28"/>
          <w:szCs w:val="28"/>
        </w:rPr>
        <w:t>規</w:t>
      </w:r>
      <w:proofErr w:type="gramEnd"/>
      <w:r w:rsidRPr="00B763EB">
        <w:rPr>
          <w:rFonts w:ascii="標楷體" w:eastAsia="標楷體" w:hAnsi="標楷體" w:hint="eastAsia"/>
          <w:kern w:val="2"/>
          <w:sz w:val="28"/>
          <w:szCs w:val="28"/>
        </w:rPr>
        <w:t>0案</w:t>
      </w:r>
      <w:bookmarkEnd w:id="151"/>
      <w:bookmarkEnd w:id="152"/>
    </w:p>
    <w:p w:rsidR="00BF6D17" w:rsidRPr="00B763EB" w:rsidRDefault="008178FF" w:rsidP="008178FF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3" w:name="_Toc75182291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</w:t>
      </w:r>
      <w:r w:rsidR="00136D96"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93794D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3"/>
    </w:p>
    <w:tbl>
      <w:tblPr>
        <w:tblW w:w="862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59"/>
        <w:gridCol w:w="2268"/>
        <w:gridCol w:w="3260"/>
        <w:gridCol w:w="1433"/>
      </w:tblGrid>
      <w:tr w:rsidR="00B763EB" w:rsidRPr="00B763EB" w:rsidTr="00594935">
        <w:tc>
          <w:tcPr>
            <w:tcW w:w="709" w:type="dxa"/>
            <w:tcMar>
              <w:top w:w="85" w:type="dxa"/>
              <w:bottom w:w="85" w:type="dxa"/>
            </w:tcMar>
          </w:tcPr>
          <w:p w:rsidR="00FA4411" w:rsidRPr="00B763EB" w:rsidRDefault="00FA4411" w:rsidP="00594935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kern w:val="0"/>
              </w:rPr>
            </w:pPr>
            <w:r w:rsidRPr="00B763EB">
              <w:rPr>
                <w:rFonts w:ascii="標楷體" w:eastAsia="標楷體" w:hAnsi="標楷體"/>
                <w:b/>
                <w:kern w:val="0"/>
              </w:rPr>
              <w:t>序號</w:t>
            </w:r>
          </w:p>
        </w:tc>
        <w:tc>
          <w:tcPr>
            <w:tcW w:w="959" w:type="dxa"/>
          </w:tcPr>
          <w:p w:rsidR="00FA4411" w:rsidRPr="00B763EB" w:rsidRDefault="00FA4411" w:rsidP="00594935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763EB">
              <w:rPr>
                <w:rFonts w:ascii="標楷體" w:eastAsia="標楷體" w:hAnsi="標楷體" w:hint="eastAsia"/>
                <w:b/>
                <w:szCs w:val="24"/>
              </w:rPr>
              <w:t>請願人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:rsidR="00FA4411" w:rsidRPr="00B763EB" w:rsidRDefault="00FA4411" w:rsidP="00594935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763EB">
              <w:rPr>
                <w:rFonts w:ascii="標楷體" w:eastAsia="標楷體" w:hAnsi="標楷體"/>
                <w:b/>
                <w:szCs w:val="24"/>
              </w:rPr>
              <w:t>案</w:t>
            </w:r>
            <w:r w:rsidRPr="00B763EB">
              <w:rPr>
                <w:rFonts w:ascii="標楷體" w:eastAsia="標楷體" w:hAnsi="標楷體" w:hint="eastAsia"/>
                <w:b/>
                <w:szCs w:val="24"/>
              </w:rPr>
              <w:t xml:space="preserve">        </w:t>
            </w:r>
            <w:r w:rsidRPr="00B763EB">
              <w:rPr>
                <w:rFonts w:ascii="標楷體" w:eastAsia="標楷體" w:hAnsi="標楷體"/>
                <w:b/>
                <w:szCs w:val="24"/>
              </w:rPr>
              <w:t>由</w:t>
            </w:r>
          </w:p>
        </w:tc>
        <w:tc>
          <w:tcPr>
            <w:tcW w:w="3260" w:type="dxa"/>
            <w:tcMar>
              <w:top w:w="85" w:type="dxa"/>
              <w:bottom w:w="85" w:type="dxa"/>
            </w:tcMar>
          </w:tcPr>
          <w:p w:rsidR="00FA4411" w:rsidRPr="00B763EB" w:rsidRDefault="00FA4411" w:rsidP="0059493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/>
                <w:b/>
                <w:kern w:val="0"/>
              </w:rPr>
            </w:pPr>
            <w:r w:rsidRPr="00B763EB">
              <w:rPr>
                <w:rFonts w:ascii="標楷體" w:eastAsia="標楷體" w:hAnsi="標楷體" w:hint="eastAsia"/>
                <w:b/>
                <w:kern w:val="0"/>
              </w:rPr>
              <w:t>立法院程序委員會</w:t>
            </w:r>
            <w:proofErr w:type="gramStart"/>
            <w:r w:rsidRPr="00B763EB">
              <w:rPr>
                <w:rFonts w:ascii="標楷體" w:eastAsia="標楷體" w:hAnsi="標楷體" w:hint="eastAsia"/>
                <w:b/>
                <w:kern w:val="0"/>
              </w:rPr>
              <w:t>決定交本會</w:t>
            </w:r>
            <w:proofErr w:type="gramEnd"/>
            <w:r w:rsidRPr="00B763EB">
              <w:rPr>
                <w:rFonts w:ascii="標楷體" w:eastAsia="標楷體" w:hAnsi="標楷體" w:hint="eastAsia"/>
                <w:b/>
                <w:kern w:val="0"/>
              </w:rPr>
              <w:t>審查會次、發文日期及本會處理經過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FA4411" w:rsidRPr="00B763EB" w:rsidRDefault="00FA4411" w:rsidP="00594935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kern w:val="0"/>
              </w:rPr>
            </w:pPr>
            <w:r w:rsidRPr="00B763EB">
              <w:rPr>
                <w:rFonts w:ascii="標楷體" w:eastAsia="標楷體" w:hAnsi="標楷體"/>
                <w:b/>
                <w:kern w:val="0"/>
              </w:rPr>
              <w:t>審查情形</w:t>
            </w:r>
          </w:p>
        </w:tc>
      </w:tr>
    </w:tbl>
    <w:p w:rsidR="004C0789" w:rsidRPr="00B763EB" w:rsidRDefault="004C0789" w:rsidP="004C0789">
      <w:pPr>
        <w:pStyle w:val="1"/>
        <w:spacing w:line="240" w:lineRule="auto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54" w:name="_Toc516496378"/>
      <w:bookmarkStart w:id="155" w:name="_Toc516496412"/>
      <w:bookmarkStart w:id="156" w:name="_Toc516496493"/>
      <w:bookmarkStart w:id="157" w:name="_Toc516496857"/>
      <w:bookmarkStart w:id="158" w:name="_Toc516496876"/>
      <w:bookmarkStart w:id="159" w:name="_Toc517947599"/>
      <w:bookmarkStart w:id="160" w:name="_Toc13473528"/>
      <w:bookmarkStart w:id="161" w:name="_Toc29912559"/>
      <w:bookmarkStart w:id="162" w:name="_Toc61619280"/>
      <w:bookmarkStart w:id="163" w:name="_Toc75182292"/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第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3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會期第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1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次臨時會院會通過本會審</w:t>
      </w:r>
      <w:proofErr w:type="gramStart"/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竣</w:t>
      </w:r>
      <w:proofErr w:type="gramEnd"/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提報之議案1案</w:t>
      </w:r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</w:p>
    <w:p w:rsidR="004C0789" w:rsidRPr="00B763EB" w:rsidRDefault="004C0789" w:rsidP="004C0789">
      <w:pPr>
        <w:pStyle w:val="2"/>
        <w:rPr>
          <w:rFonts w:ascii="標楷體" w:eastAsia="標楷體" w:hAnsi="標楷體"/>
          <w:sz w:val="28"/>
          <w:szCs w:val="28"/>
        </w:rPr>
      </w:pPr>
      <w:bookmarkStart w:id="164" w:name="_Toc61619281"/>
      <w:bookmarkStart w:id="165" w:name="_Toc75182293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［壹］法律案</w:t>
      </w:r>
      <w:r w:rsidRPr="00B763EB">
        <w:rPr>
          <w:rFonts w:ascii="標楷體" w:eastAsia="標楷體" w:hAnsi="標楷體" w:hint="eastAsia"/>
          <w:sz w:val="28"/>
          <w:szCs w:val="28"/>
        </w:rPr>
        <w:t>1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64"/>
      <w:bookmarkEnd w:id="165"/>
    </w:p>
    <w:p w:rsidR="004C0789" w:rsidRPr="00B763EB" w:rsidRDefault="004C0789" w:rsidP="004C0789">
      <w:pPr>
        <w:pStyle w:val="3"/>
        <w:rPr>
          <w:rFonts w:ascii="標楷體" w:eastAsia="標楷體" w:hAnsi="標楷體"/>
          <w:sz w:val="28"/>
          <w:szCs w:val="28"/>
        </w:rPr>
      </w:pPr>
      <w:bookmarkStart w:id="166" w:name="_Toc61619282"/>
      <w:bookmarkStart w:id="167" w:name="_Toc75182294"/>
      <w:r w:rsidRPr="00B763EB">
        <w:rPr>
          <w:rFonts w:ascii="標楷體" w:eastAsia="標楷體" w:hAnsi="標楷體"/>
          <w:sz w:val="28"/>
          <w:szCs w:val="28"/>
        </w:rPr>
        <w:t>一、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作用法</w:t>
      </w:r>
      <w:r w:rsidRPr="00B763EB">
        <w:rPr>
          <w:rFonts w:ascii="標楷體" w:eastAsia="標楷體" w:hAnsi="標楷體" w:hint="eastAsia"/>
          <w:sz w:val="28"/>
          <w:szCs w:val="28"/>
        </w:rPr>
        <w:t>1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66"/>
      <w:bookmarkEnd w:id="167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559"/>
        <w:gridCol w:w="1134"/>
        <w:gridCol w:w="1574"/>
        <w:gridCol w:w="1261"/>
      </w:tblGrid>
      <w:tr w:rsidR="004C0789" w:rsidRPr="00B763EB" w:rsidTr="00EC6C19">
        <w:trPr>
          <w:trHeight w:val="1050"/>
        </w:trPr>
        <w:tc>
          <w:tcPr>
            <w:tcW w:w="568" w:type="dxa"/>
            <w:vMerge w:val="restart"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4C0789" w:rsidRPr="00B763EB" w:rsidRDefault="004C0789" w:rsidP="00EC6C19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4C0789" w:rsidRPr="00B763EB" w:rsidRDefault="004C0789" w:rsidP="00EC6C19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559" w:type="dxa"/>
            <w:vMerge w:val="restart"/>
          </w:tcPr>
          <w:p w:rsidR="004C0789" w:rsidRPr="00B763EB" w:rsidRDefault="004C0789" w:rsidP="00EC6C19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134" w:type="dxa"/>
            <w:vMerge w:val="restart"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B763EB">
              <w:rPr>
                <w:rFonts w:ascii="標楷體" w:eastAsia="標楷體" w:hAnsi="標楷體"/>
                <w:b/>
                <w:spacing w:val="-20"/>
              </w:rPr>
              <w:t>請總統公布律</w:t>
            </w:r>
          </w:p>
          <w:p w:rsidR="004C0789" w:rsidRPr="00B763EB" w:rsidRDefault="004C0789" w:rsidP="00EC6C19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74" w:type="dxa"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B763E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B763E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61" w:type="dxa"/>
            <w:vMerge w:val="restart"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4C0789" w:rsidRPr="00B763EB" w:rsidTr="00EC6C19">
        <w:trPr>
          <w:trHeight w:val="1050"/>
        </w:trPr>
        <w:tc>
          <w:tcPr>
            <w:tcW w:w="568" w:type="dxa"/>
            <w:vMerge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4C0789" w:rsidRPr="00B763EB" w:rsidRDefault="004C0789" w:rsidP="00EC6C19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4C0789" w:rsidRPr="00B763EB" w:rsidRDefault="004C0789" w:rsidP="00EC6C19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C0789" w:rsidRPr="00B763EB" w:rsidRDefault="004C0789" w:rsidP="00EC6C19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134" w:type="dxa"/>
            <w:vMerge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74" w:type="dxa"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B763E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61" w:type="dxa"/>
            <w:vMerge/>
          </w:tcPr>
          <w:p w:rsidR="004C0789" w:rsidRPr="00B763EB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4C0789" w:rsidRPr="00B763EB" w:rsidTr="00EC6C19">
        <w:trPr>
          <w:trHeight w:val="1050"/>
        </w:trPr>
        <w:tc>
          <w:tcPr>
            <w:tcW w:w="568" w:type="dxa"/>
          </w:tcPr>
          <w:p w:rsidR="004C0789" w:rsidRPr="00986AF4" w:rsidRDefault="004C0789" w:rsidP="00EC6C19">
            <w:pPr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986AF4">
              <w:rPr>
                <w:rFonts w:ascii="標楷體" w:eastAsia="標楷體" w:hAnsi="標楷體" w:hint="eastAsia"/>
                <w:spacing w:val="-20"/>
              </w:rPr>
              <w:t>1</w:t>
            </w:r>
          </w:p>
        </w:tc>
        <w:tc>
          <w:tcPr>
            <w:tcW w:w="1275" w:type="dxa"/>
          </w:tcPr>
          <w:p w:rsidR="004C0789" w:rsidRPr="00986AF4" w:rsidRDefault="004C0789" w:rsidP="004C078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86AF4">
              <w:rPr>
                <w:rFonts w:ascii="標楷體" w:eastAsia="標楷體" w:hAnsi="標楷體" w:hint="eastAsia"/>
                <w:spacing w:val="-20"/>
                <w:kern w:val="0"/>
              </w:rPr>
              <w:t>傳染病流行</w:t>
            </w:r>
            <w:proofErr w:type="gramStart"/>
            <w:r w:rsidRPr="00986AF4">
              <w:rPr>
                <w:rFonts w:ascii="標楷體" w:eastAsia="標楷體" w:hAnsi="標楷體" w:hint="eastAsia"/>
                <w:spacing w:val="-20"/>
                <w:kern w:val="0"/>
              </w:rPr>
              <w:t>疫</w:t>
            </w:r>
            <w:proofErr w:type="gramEnd"/>
            <w:r w:rsidRPr="00986AF4">
              <w:rPr>
                <w:rFonts w:ascii="標楷體" w:eastAsia="標楷體" w:hAnsi="標楷體" w:hint="eastAsia"/>
                <w:spacing w:val="-20"/>
                <w:kern w:val="0"/>
              </w:rPr>
              <w:t>情嚴重期間司法程序特別條例草</w:t>
            </w:r>
            <w:r w:rsidRPr="00986AF4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案</w:t>
            </w:r>
          </w:p>
        </w:tc>
        <w:tc>
          <w:tcPr>
            <w:tcW w:w="1418" w:type="dxa"/>
          </w:tcPr>
          <w:p w:rsidR="004C0789" w:rsidRPr="00986AF4" w:rsidRDefault="004C0789" w:rsidP="004C078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86AF4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司法院、行政院</w:t>
            </w:r>
          </w:p>
          <w:p w:rsidR="004C0789" w:rsidRPr="00986AF4" w:rsidRDefault="004C0789" w:rsidP="004C0789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986AF4">
              <w:rPr>
                <w:rFonts w:ascii="標楷體" w:eastAsia="標楷體" w:hAnsi="標楷體"/>
                <w:spacing w:val="-20"/>
                <w:kern w:val="0"/>
              </w:rPr>
              <w:t>110.06.07</w:t>
            </w:r>
          </w:p>
          <w:p w:rsidR="004C0789" w:rsidRPr="0023305F" w:rsidRDefault="0023305F" w:rsidP="0023305F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3305F">
              <w:rPr>
                <w:rFonts w:ascii="標楷體" w:eastAsia="標楷體" w:hAnsi="標楷體" w:hint="eastAsia"/>
                <w:spacing w:val="-20"/>
                <w:kern w:val="0"/>
              </w:rPr>
              <w:t>（10-3-1-1）</w:t>
            </w:r>
          </w:p>
        </w:tc>
        <w:tc>
          <w:tcPr>
            <w:tcW w:w="1559" w:type="dxa"/>
          </w:tcPr>
          <w:p w:rsidR="004C0789" w:rsidRPr="00CC7414" w:rsidRDefault="00CC7414" w:rsidP="00CC7414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1.</w:t>
            </w:r>
            <w:r w:rsidR="004C0789" w:rsidRPr="00CC7414">
              <w:rPr>
                <w:rFonts w:ascii="標楷體" w:eastAsia="標楷體" w:hAnsi="標楷體" w:hint="eastAsia"/>
                <w:spacing w:val="-20"/>
              </w:rPr>
              <w:t>院會110.6.7（10-3-1-1）</w:t>
            </w:r>
            <w:proofErr w:type="gramStart"/>
            <w:r w:rsidR="004C0789" w:rsidRPr="00CC7414">
              <w:rPr>
                <w:rFonts w:ascii="標楷體" w:eastAsia="標楷體" w:hAnsi="標楷體" w:hint="eastAsia"/>
                <w:spacing w:val="-20"/>
              </w:rPr>
              <w:t>逕</w:t>
            </w:r>
            <w:proofErr w:type="gramEnd"/>
            <w:r w:rsidR="004C0789" w:rsidRPr="00CC7414">
              <w:rPr>
                <w:rFonts w:ascii="標楷體" w:eastAsia="標楷體" w:hAnsi="標楷體" w:hint="eastAsia"/>
                <w:spacing w:val="-20"/>
              </w:rPr>
              <w:t>付二讀。</w:t>
            </w:r>
          </w:p>
          <w:p w:rsidR="00CC7414" w:rsidRDefault="00CC7414" w:rsidP="00CC7414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="00D92654">
              <w:rPr>
                <w:rFonts w:ascii="標楷體" w:eastAsia="標楷體" w:hAnsi="標楷體" w:hint="eastAsia"/>
                <w:spacing w:val="-20"/>
              </w:rPr>
              <w:t>110.6.11</w:t>
            </w:r>
            <w:r w:rsidR="00D92654" w:rsidRPr="00A47903">
              <w:rPr>
                <w:rFonts w:ascii="標楷體" w:eastAsia="標楷體" w:hAnsi="標楷體" w:hint="eastAsia"/>
                <w:spacing w:val="-20"/>
                <w:kern w:val="0"/>
              </w:rPr>
              <w:t>黨團協商。</w:t>
            </w:r>
          </w:p>
          <w:p w:rsidR="00D92654" w:rsidRPr="00CC7414" w:rsidRDefault="00D92654" w:rsidP="00CC7414">
            <w:pPr>
              <w:spacing w:line="300" w:lineRule="exact"/>
              <w:ind w:rightChars="-45" w:right="-108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3.110.6.15</w:t>
            </w:r>
            <w:r w:rsidRPr="00A47903">
              <w:rPr>
                <w:rFonts w:ascii="標楷體" w:eastAsia="標楷體" w:hAnsi="標楷體" w:hint="eastAsia"/>
                <w:spacing w:val="-20"/>
                <w:kern w:val="0"/>
              </w:rPr>
              <w:t>黨團協商。</w:t>
            </w:r>
          </w:p>
        </w:tc>
        <w:tc>
          <w:tcPr>
            <w:tcW w:w="1134" w:type="dxa"/>
          </w:tcPr>
          <w:p w:rsidR="004C0789" w:rsidRPr="00986AF4" w:rsidRDefault="004C0789" w:rsidP="00EC6C19">
            <w:pPr>
              <w:rPr>
                <w:rFonts w:ascii="標楷體" w:eastAsia="標楷體" w:hAnsi="標楷體"/>
                <w:spacing w:val="-20"/>
              </w:rPr>
            </w:pPr>
            <w:r w:rsidRPr="00986AF4"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4C0789" w:rsidRPr="00986AF4" w:rsidRDefault="004C0789" w:rsidP="00EC6C19">
            <w:pPr>
              <w:rPr>
                <w:rFonts w:ascii="標楷體" w:eastAsia="標楷體" w:hAnsi="標楷體"/>
                <w:spacing w:val="-20"/>
              </w:rPr>
            </w:pPr>
            <w:r w:rsidRPr="00986AF4">
              <w:rPr>
                <w:rFonts w:ascii="標楷體" w:eastAsia="標楷體" w:hAnsi="標楷體" w:hint="eastAsia"/>
                <w:spacing w:val="-20"/>
              </w:rPr>
              <w:t>110.6.18</w:t>
            </w:r>
          </w:p>
          <w:p w:rsidR="004C0789" w:rsidRPr="00986AF4" w:rsidRDefault="004C0789" w:rsidP="00EC6C19">
            <w:pPr>
              <w:rPr>
                <w:rFonts w:ascii="標楷體" w:eastAsia="標楷體" w:hAnsi="標楷體"/>
                <w:spacing w:val="-20"/>
              </w:rPr>
            </w:pPr>
            <w:r w:rsidRPr="00986AF4">
              <w:rPr>
                <w:rFonts w:ascii="標楷體" w:eastAsia="標楷體" w:hAnsi="標楷體" w:hint="eastAsia"/>
                <w:spacing w:val="-20"/>
              </w:rPr>
              <w:t>(</w:t>
            </w:r>
            <w:r w:rsidRPr="00986AF4">
              <w:rPr>
                <w:rFonts w:ascii="標楷體" w:eastAsia="標楷體" w:hAnsi="標楷體" w:hint="eastAsia"/>
              </w:rPr>
              <w:t>10-3-1-2</w:t>
            </w:r>
            <w:r w:rsidRPr="00986AF4">
              <w:rPr>
                <w:rFonts w:ascii="標楷體" w:eastAsia="標楷體" w:hAnsi="標楷體" w:hint="eastAsia"/>
                <w:spacing w:val="-20"/>
              </w:rPr>
              <w:t>)</w:t>
            </w:r>
            <w:r w:rsidR="00F158D1" w:rsidRPr="00986AF4">
              <w:rPr>
                <w:rFonts w:ascii="標楷體" w:eastAsia="標楷體" w:hAnsi="標楷體" w:hint="eastAsia"/>
                <w:spacing w:val="-20"/>
              </w:rPr>
              <w:t>三讀</w:t>
            </w:r>
            <w:r w:rsidR="00F158D1" w:rsidRPr="00986AF4">
              <w:rPr>
                <w:rFonts w:ascii="標楷體" w:eastAsia="標楷體" w:hAnsi="標楷體" w:hint="eastAsia"/>
                <w:spacing w:val="-20"/>
              </w:rPr>
              <w:lastRenderedPageBreak/>
              <w:t>制定傳染病流行</w:t>
            </w:r>
            <w:proofErr w:type="gramStart"/>
            <w:r w:rsidR="00F158D1" w:rsidRPr="00986AF4">
              <w:rPr>
                <w:rFonts w:ascii="標楷體" w:eastAsia="標楷體" w:hAnsi="標楷體" w:hint="eastAsia"/>
                <w:spacing w:val="-20"/>
              </w:rPr>
              <w:t>疫</w:t>
            </w:r>
            <w:proofErr w:type="gramEnd"/>
            <w:r w:rsidR="00F158D1" w:rsidRPr="00986AF4">
              <w:rPr>
                <w:rFonts w:ascii="標楷體" w:eastAsia="標楷體" w:hAnsi="標楷體" w:hint="eastAsia"/>
                <w:spacing w:val="-20"/>
              </w:rPr>
              <w:t>情嚴重期間司法程序特別條例共13條</w:t>
            </w:r>
          </w:p>
        </w:tc>
        <w:tc>
          <w:tcPr>
            <w:tcW w:w="1574" w:type="dxa"/>
          </w:tcPr>
          <w:p w:rsidR="004C0789" w:rsidRDefault="00F00206" w:rsidP="00EC6C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F00206">
              <w:rPr>
                <w:rFonts w:ascii="標楷體" w:eastAsia="標楷體" w:hAnsi="標楷體" w:hint="eastAsia"/>
                <w:spacing w:val="-20"/>
              </w:rPr>
              <w:lastRenderedPageBreak/>
              <w:t>110年 6月 24日台立院議字第1100702610號</w:t>
            </w:r>
          </w:p>
          <w:p w:rsidR="00493738" w:rsidRDefault="00493738" w:rsidP="00EC6C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  <w:p w:rsidR="00493738" w:rsidRPr="00B763EB" w:rsidRDefault="00493738" w:rsidP="0049373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93738">
              <w:rPr>
                <w:rFonts w:ascii="標楷體" w:eastAsia="標楷體" w:hAnsi="標楷體" w:hint="eastAsia"/>
                <w:spacing w:val="-20"/>
              </w:rPr>
              <w:lastRenderedPageBreak/>
              <w:t>110年6月25日華總</w:t>
            </w:r>
            <w:proofErr w:type="gramStart"/>
            <w:r w:rsidRPr="00493738">
              <w:rPr>
                <w:rFonts w:ascii="標楷體" w:eastAsia="標楷體" w:hAnsi="標楷體" w:hint="eastAsia"/>
                <w:spacing w:val="-20"/>
              </w:rPr>
              <w:t>一義字11000058791號</w:t>
            </w:r>
            <w:proofErr w:type="gramEnd"/>
          </w:p>
        </w:tc>
        <w:tc>
          <w:tcPr>
            <w:tcW w:w="1261" w:type="dxa"/>
          </w:tcPr>
          <w:p w:rsidR="004C0789" w:rsidRPr="00B763EB" w:rsidRDefault="00493738" w:rsidP="00EC6C19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493738">
              <w:rPr>
                <w:rFonts w:ascii="標楷體" w:eastAsia="標楷體" w:hAnsi="標楷體" w:hint="eastAsia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pacing w:val="-20"/>
              </w:rPr>
              <w:t>7550</w:t>
            </w:r>
            <w:r w:rsidRPr="00493738">
              <w:rPr>
                <w:rFonts w:ascii="標楷體" w:eastAsia="標楷體" w:hAnsi="標楷體" w:hint="eastAsia"/>
                <w:spacing w:val="-20"/>
              </w:rPr>
              <w:t>號</w:t>
            </w:r>
          </w:p>
        </w:tc>
      </w:tr>
    </w:tbl>
    <w:p w:rsidR="00DB7AB9" w:rsidRPr="004C0789" w:rsidRDefault="00DB7AB9" w:rsidP="00DB7AB9"/>
    <w:sectPr w:rsidR="00DB7AB9" w:rsidRPr="004C0789" w:rsidSect="00B367BB">
      <w:footerReference w:type="default" r:id="rId9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49A" w:rsidRDefault="003A449A" w:rsidP="00676CCE">
      <w:r>
        <w:separator/>
      </w:r>
    </w:p>
  </w:endnote>
  <w:endnote w:type="continuationSeparator" w:id="0">
    <w:p w:rsidR="003A449A" w:rsidRDefault="003A449A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8037627"/>
      <w:docPartObj>
        <w:docPartGallery w:val="Page Numbers (Bottom of Page)"/>
        <w:docPartUnique/>
      </w:docPartObj>
    </w:sdtPr>
    <w:sdtEndPr/>
    <w:sdtContent>
      <w:p w:rsidR="00F042E5" w:rsidRDefault="00F042E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17ED" w:rsidRPr="00E317ED">
          <w:rPr>
            <w:noProof/>
            <w:lang w:val="zh-TW"/>
          </w:rPr>
          <w:t>13</w:t>
        </w:r>
        <w:r>
          <w:fldChar w:fldCharType="end"/>
        </w:r>
      </w:p>
    </w:sdtContent>
  </w:sdt>
  <w:p w:rsidR="00F042E5" w:rsidRDefault="00F042E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49A" w:rsidRDefault="003A449A" w:rsidP="00676CCE">
      <w:r>
        <w:separator/>
      </w:r>
    </w:p>
  </w:footnote>
  <w:footnote w:type="continuationSeparator" w:id="0">
    <w:p w:rsidR="003A449A" w:rsidRDefault="003A449A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F15"/>
    <w:rsid w:val="00000331"/>
    <w:rsid w:val="00001026"/>
    <w:rsid w:val="000016A0"/>
    <w:rsid w:val="00003BE0"/>
    <w:rsid w:val="00006BEB"/>
    <w:rsid w:val="000072E2"/>
    <w:rsid w:val="000074D4"/>
    <w:rsid w:val="00007FC8"/>
    <w:rsid w:val="00011D56"/>
    <w:rsid w:val="00013222"/>
    <w:rsid w:val="000133C9"/>
    <w:rsid w:val="00014B43"/>
    <w:rsid w:val="000153FB"/>
    <w:rsid w:val="000173AA"/>
    <w:rsid w:val="000175C7"/>
    <w:rsid w:val="00017E2A"/>
    <w:rsid w:val="00020536"/>
    <w:rsid w:val="00020A39"/>
    <w:rsid w:val="00021886"/>
    <w:rsid w:val="00022B25"/>
    <w:rsid w:val="00025410"/>
    <w:rsid w:val="000256C2"/>
    <w:rsid w:val="00025837"/>
    <w:rsid w:val="0003114A"/>
    <w:rsid w:val="0003262C"/>
    <w:rsid w:val="0003449A"/>
    <w:rsid w:val="00035005"/>
    <w:rsid w:val="00035109"/>
    <w:rsid w:val="0003585C"/>
    <w:rsid w:val="00035CA7"/>
    <w:rsid w:val="00035EA2"/>
    <w:rsid w:val="000361A5"/>
    <w:rsid w:val="000363B1"/>
    <w:rsid w:val="00036FBB"/>
    <w:rsid w:val="000372DD"/>
    <w:rsid w:val="00040DD8"/>
    <w:rsid w:val="00042B42"/>
    <w:rsid w:val="0004366D"/>
    <w:rsid w:val="00043790"/>
    <w:rsid w:val="00044994"/>
    <w:rsid w:val="00045F26"/>
    <w:rsid w:val="000472B2"/>
    <w:rsid w:val="0005365E"/>
    <w:rsid w:val="00055254"/>
    <w:rsid w:val="000558D0"/>
    <w:rsid w:val="000561CF"/>
    <w:rsid w:val="000606EE"/>
    <w:rsid w:val="000620EB"/>
    <w:rsid w:val="000629CC"/>
    <w:rsid w:val="00062C4A"/>
    <w:rsid w:val="000639EA"/>
    <w:rsid w:val="00063FAB"/>
    <w:rsid w:val="00064063"/>
    <w:rsid w:val="00064DB7"/>
    <w:rsid w:val="00066419"/>
    <w:rsid w:val="00066D0A"/>
    <w:rsid w:val="00067B8A"/>
    <w:rsid w:val="00070A46"/>
    <w:rsid w:val="00071726"/>
    <w:rsid w:val="00071BB1"/>
    <w:rsid w:val="00073826"/>
    <w:rsid w:val="00073F5B"/>
    <w:rsid w:val="00075897"/>
    <w:rsid w:val="000762DD"/>
    <w:rsid w:val="0007651E"/>
    <w:rsid w:val="000776B7"/>
    <w:rsid w:val="000776C8"/>
    <w:rsid w:val="00080CA9"/>
    <w:rsid w:val="00084348"/>
    <w:rsid w:val="00086C0D"/>
    <w:rsid w:val="00091EEB"/>
    <w:rsid w:val="00092DA7"/>
    <w:rsid w:val="0009644F"/>
    <w:rsid w:val="000A461C"/>
    <w:rsid w:val="000A47A3"/>
    <w:rsid w:val="000A50F3"/>
    <w:rsid w:val="000A53FE"/>
    <w:rsid w:val="000A6C5D"/>
    <w:rsid w:val="000A6E28"/>
    <w:rsid w:val="000A7E76"/>
    <w:rsid w:val="000A7EAC"/>
    <w:rsid w:val="000B06AB"/>
    <w:rsid w:val="000B0C0F"/>
    <w:rsid w:val="000B10B2"/>
    <w:rsid w:val="000B149B"/>
    <w:rsid w:val="000B1756"/>
    <w:rsid w:val="000B7FC9"/>
    <w:rsid w:val="000C05F8"/>
    <w:rsid w:val="000C1FFB"/>
    <w:rsid w:val="000C2381"/>
    <w:rsid w:val="000C2DC2"/>
    <w:rsid w:val="000C4944"/>
    <w:rsid w:val="000C5BEA"/>
    <w:rsid w:val="000D26B3"/>
    <w:rsid w:val="000D2DB5"/>
    <w:rsid w:val="000E199F"/>
    <w:rsid w:val="000E24DC"/>
    <w:rsid w:val="000E29FC"/>
    <w:rsid w:val="000E3E19"/>
    <w:rsid w:val="000F067C"/>
    <w:rsid w:val="000F2A63"/>
    <w:rsid w:val="000F321D"/>
    <w:rsid w:val="000F61A5"/>
    <w:rsid w:val="000F6779"/>
    <w:rsid w:val="000F68FD"/>
    <w:rsid w:val="00100018"/>
    <w:rsid w:val="001027E4"/>
    <w:rsid w:val="00102D96"/>
    <w:rsid w:val="001067A6"/>
    <w:rsid w:val="00111231"/>
    <w:rsid w:val="00113A68"/>
    <w:rsid w:val="001179D4"/>
    <w:rsid w:val="00120211"/>
    <w:rsid w:val="00120D2F"/>
    <w:rsid w:val="00121BAD"/>
    <w:rsid w:val="00123858"/>
    <w:rsid w:val="0012489F"/>
    <w:rsid w:val="0013088A"/>
    <w:rsid w:val="0013184F"/>
    <w:rsid w:val="00136D96"/>
    <w:rsid w:val="0013727C"/>
    <w:rsid w:val="00141A3A"/>
    <w:rsid w:val="00144D9B"/>
    <w:rsid w:val="00146A2E"/>
    <w:rsid w:val="00151A8C"/>
    <w:rsid w:val="00153B44"/>
    <w:rsid w:val="00154CFC"/>
    <w:rsid w:val="0015652A"/>
    <w:rsid w:val="00156A24"/>
    <w:rsid w:val="001609A4"/>
    <w:rsid w:val="00160BA5"/>
    <w:rsid w:val="001615FC"/>
    <w:rsid w:val="00162E83"/>
    <w:rsid w:val="00165A3E"/>
    <w:rsid w:val="00166280"/>
    <w:rsid w:val="001678FD"/>
    <w:rsid w:val="00167C74"/>
    <w:rsid w:val="00170859"/>
    <w:rsid w:val="001717CA"/>
    <w:rsid w:val="00171EB4"/>
    <w:rsid w:val="00172205"/>
    <w:rsid w:val="0017613D"/>
    <w:rsid w:val="001774ED"/>
    <w:rsid w:val="00177957"/>
    <w:rsid w:val="0018052E"/>
    <w:rsid w:val="00180A69"/>
    <w:rsid w:val="0018139A"/>
    <w:rsid w:val="00181BFB"/>
    <w:rsid w:val="00183D26"/>
    <w:rsid w:val="00185467"/>
    <w:rsid w:val="00185DFD"/>
    <w:rsid w:val="00186B70"/>
    <w:rsid w:val="00190E17"/>
    <w:rsid w:val="00192B0D"/>
    <w:rsid w:val="00192CC7"/>
    <w:rsid w:val="00194D1F"/>
    <w:rsid w:val="00194E0E"/>
    <w:rsid w:val="001956EC"/>
    <w:rsid w:val="00195F8B"/>
    <w:rsid w:val="00197801"/>
    <w:rsid w:val="001A2C91"/>
    <w:rsid w:val="001A53F8"/>
    <w:rsid w:val="001A6F8D"/>
    <w:rsid w:val="001A6FFF"/>
    <w:rsid w:val="001A776C"/>
    <w:rsid w:val="001B18BE"/>
    <w:rsid w:val="001B1B2C"/>
    <w:rsid w:val="001B207F"/>
    <w:rsid w:val="001B20B8"/>
    <w:rsid w:val="001B3219"/>
    <w:rsid w:val="001B36B0"/>
    <w:rsid w:val="001B3B99"/>
    <w:rsid w:val="001B4D97"/>
    <w:rsid w:val="001B5694"/>
    <w:rsid w:val="001B5CC7"/>
    <w:rsid w:val="001B5D30"/>
    <w:rsid w:val="001C101E"/>
    <w:rsid w:val="001C163F"/>
    <w:rsid w:val="001C1989"/>
    <w:rsid w:val="001C25B2"/>
    <w:rsid w:val="001C45A3"/>
    <w:rsid w:val="001C475E"/>
    <w:rsid w:val="001C49CD"/>
    <w:rsid w:val="001C537D"/>
    <w:rsid w:val="001C6180"/>
    <w:rsid w:val="001C6211"/>
    <w:rsid w:val="001C7215"/>
    <w:rsid w:val="001D0528"/>
    <w:rsid w:val="001D0B9C"/>
    <w:rsid w:val="001D3604"/>
    <w:rsid w:val="001D38A8"/>
    <w:rsid w:val="001D4287"/>
    <w:rsid w:val="001D433C"/>
    <w:rsid w:val="001D4D9B"/>
    <w:rsid w:val="001D5F8B"/>
    <w:rsid w:val="001E04B0"/>
    <w:rsid w:val="001E068E"/>
    <w:rsid w:val="001E09DA"/>
    <w:rsid w:val="001E38B3"/>
    <w:rsid w:val="001E3D34"/>
    <w:rsid w:val="001E4B9D"/>
    <w:rsid w:val="001E4BD4"/>
    <w:rsid w:val="001E6687"/>
    <w:rsid w:val="001E684E"/>
    <w:rsid w:val="001E7171"/>
    <w:rsid w:val="001E7B32"/>
    <w:rsid w:val="001F03F5"/>
    <w:rsid w:val="001F1030"/>
    <w:rsid w:val="001F149D"/>
    <w:rsid w:val="001F2962"/>
    <w:rsid w:val="001F3134"/>
    <w:rsid w:val="001F4253"/>
    <w:rsid w:val="001F450E"/>
    <w:rsid w:val="001F4BB4"/>
    <w:rsid w:val="001F6806"/>
    <w:rsid w:val="001F6E3C"/>
    <w:rsid w:val="001F6F67"/>
    <w:rsid w:val="001F7CB8"/>
    <w:rsid w:val="002001EF"/>
    <w:rsid w:val="00200F42"/>
    <w:rsid w:val="002026AF"/>
    <w:rsid w:val="00202E9E"/>
    <w:rsid w:val="002031D7"/>
    <w:rsid w:val="00205C4C"/>
    <w:rsid w:val="00210453"/>
    <w:rsid w:val="00211A47"/>
    <w:rsid w:val="00212C4F"/>
    <w:rsid w:val="00213685"/>
    <w:rsid w:val="00215675"/>
    <w:rsid w:val="0021652E"/>
    <w:rsid w:val="00217252"/>
    <w:rsid w:val="0022151E"/>
    <w:rsid w:val="00222344"/>
    <w:rsid w:val="00222A02"/>
    <w:rsid w:val="002234A8"/>
    <w:rsid w:val="00224954"/>
    <w:rsid w:val="0022535E"/>
    <w:rsid w:val="0022658E"/>
    <w:rsid w:val="0022690E"/>
    <w:rsid w:val="00226DEE"/>
    <w:rsid w:val="0023165E"/>
    <w:rsid w:val="00232092"/>
    <w:rsid w:val="00232200"/>
    <w:rsid w:val="0023305F"/>
    <w:rsid w:val="002352BB"/>
    <w:rsid w:val="0023530C"/>
    <w:rsid w:val="00237A40"/>
    <w:rsid w:val="002436E4"/>
    <w:rsid w:val="0024740D"/>
    <w:rsid w:val="00247F11"/>
    <w:rsid w:val="00250E53"/>
    <w:rsid w:val="002511D0"/>
    <w:rsid w:val="00251283"/>
    <w:rsid w:val="00252FA9"/>
    <w:rsid w:val="0025325F"/>
    <w:rsid w:val="002562EE"/>
    <w:rsid w:val="002568BB"/>
    <w:rsid w:val="0025781C"/>
    <w:rsid w:val="00257C31"/>
    <w:rsid w:val="00261194"/>
    <w:rsid w:val="00261BC8"/>
    <w:rsid w:val="00263E27"/>
    <w:rsid w:val="0026466B"/>
    <w:rsid w:val="002649D5"/>
    <w:rsid w:val="002649F7"/>
    <w:rsid w:val="0026687B"/>
    <w:rsid w:val="00266E66"/>
    <w:rsid w:val="00266ED0"/>
    <w:rsid w:val="0027085F"/>
    <w:rsid w:val="00271939"/>
    <w:rsid w:val="002719BF"/>
    <w:rsid w:val="0027443B"/>
    <w:rsid w:val="00274A63"/>
    <w:rsid w:val="00276449"/>
    <w:rsid w:val="0028072F"/>
    <w:rsid w:val="002815D3"/>
    <w:rsid w:val="00285612"/>
    <w:rsid w:val="002929E8"/>
    <w:rsid w:val="00292F95"/>
    <w:rsid w:val="002930BD"/>
    <w:rsid w:val="00293EBF"/>
    <w:rsid w:val="00293EDD"/>
    <w:rsid w:val="00295C68"/>
    <w:rsid w:val="00296573"/>
    <w:rsid w:val="00297657"/>
    <w:rsid w:val="00297CC8"/>
    <w:rsid w:val="002A0BCA"/>
    <w:rsid w:val="002A10BC"/>
    <w:rsid w:val="002A27B7"/>
    <w:rsid w:val="002A2D03"/>
    <w:rsid w:val="002A4A7D"/>
    <w:rsid w:val="002B0923"/>
    <w:rsid w:val="002B1338"/>
    <w:rsid w:val="002B6F11"/>
    <w:rsid w:val="002C01E9"/>
    <w:rsid w:val="002C1415"/>
    <w:rsid w:val="002C1747"/>
    <w:rsid w:val="002C1F91"/>
    <w:rsid w:val="002C4765"/>
    <w:rsid w:val="002C6E6E"/>
    <w:rsid w:val="002D1549"/>
    <w:rsid w:val="002D2D80"/>
    <w:rsid w:val="002D2F0C"/>
    <w:rsid w:val="002D4B0D"/>
    <w:rsid w:val="002D6E5C"/>
    <w:rsid w:val="002D7C8E"/>
    <w:rsid w:val="002D7E89"/>
    <w:rsid w:val="002E14BA"/>
    <w:rsid w:val="002E1A43"/>
    <w:rsid w:val="002E1C13"/>
    <w:rsid w:val="002E1D8A"/>
    <w:rsid w:val="002E3930"/>
    <w:rsid w:val="002E42A0"/>
    <w:rsid w:val="002E57B5"/>
    <w:rsid w:val="002E686F"/>
    <w:rsid w:val="002E6CD4"/>
    <w:rsid w:val="002E7F84"/>
    <w:rsid w:val="002F18E3"/>
    <w:rsid w:val="002F2663"/>
    <w:rsid w:val="002F2FF5"/>
    <w:rsid w:val="002F3EBC"/>
    <w:rsid w:val="002F4460"/>
    <w:rsid w:val="002F5FD8"/>
    <w:rsid w:val="002F6AF1"/>
    <w:rsid w:val="002F6F6A"/>
    <w:rsid w:val="00300E4E"/>
    <w:rsid w:val="00301003"/>
    <w:rsid w:val="00301021"/>
    <w:rsid w:val="00301352"/>
    <w:rsid w:val="0030184A"/>
    <w:rsid w:val="00302CD8"/>
    <w:rsid w:val="0030396E"/>
    <w:rsid w:val="003046D1"/>
    <w:rsid w:val="003057B8"/>
    <w:rsid w:val="003070FE"/>
    <w:rsid w:val="00310FD0"/>
    <w:rsid w:val="00312A8C"/>
    <w:rsid w:val="00313FB3"/>
    <w:rsid w:val="00316313"/>
    <w:rsid w:val="0032144F"/>
    <w:rsid w:val="003243DF"/>
    <w:rsid w:val="003258AE"/>
    <w:rsid w:val="00325E19"/>
    <w:rsid w:val="0032685B"/>
    <w:rsid w:val="00326CF3"/>
    <w:rsid w:val="0032749B"/>
    <w:rsid w:val="00327F50"/>
    <w:rsid w:val="003309C8"/>
    <w:rsid w:val="00330C43"/>
    <w:rsid w:val="00330DEF"/>
    <w:rsid w:val="00331FEB"/>
    <w:rsid w:val="00334F02"/>
    <w:rsid w:val="003362DE"/>
    <w:rsid w:val="00341DF0"/>
    <w:rsid w:val="003429A9"/>
    <w:rsid w:val="00342FFC"/>
    <w:rsid w:val="00343408"/>
    <w:rsid w:val="003437FF"/>
    <w:rsid w:val="00343E15"/>
    <w:rsid w:val="00345096"/>
    <w:rsid w:val="0034543B"/>
    <w:rsid w:val="00345A70"/>
    <w:rsid w:val="00350265"/>
    <w:rsid w:val="0035077D"/>
    <w:rsid w:val="003539EE"/>
    <w:rsid w:val="003549C1"/>
    <w:rsid w:val="00355471"/>
    <w:rsid w:val="00355850"/>
    <w:rsid w:val="00355945"/>
    <w:rsid w:val="00356123"/>
    <w:rsid w:val="003572EF"/>
    <w:rsid w:val="003578C2"/>
    <w:rsid w:val="0036075D"/>
    <w:rsid w:val="00364916"/>
    <w:rsid w:val="00364D0E"/>
    <w:rsid w:val="00364F15"/>
    <w:rsid w:val="0036506E"/>
    <w:rsid w:val="0036570B"/>
    <w:rsid w:val="00365998"/>
    <w:rsid w:val="00365ACA"/>
    <w:rsid w:val="00366D65"/>
    <w:rsid w:val="003672AC"/>
    <w:rsid w:val="00370BB4"/>
    <w:rsid w:val="00371784"/>
    <w:rsid w:val="003721D7"/>
    <w:rsid w:val="00372469"/>
    <w:rsid w:val="0037363B"/>
    <w:rsid w:val="00373AD5"/>
    <w:rsid w:val="00375B4B"/>
    <w:rsid w:val="003763B6"/>
    <w:rsid w:val="00376B15"/>
    <w:rsid w:val="0038165A"/>
    <w:rsid w:val="0038314B"/>
    <w:rsid w:val="00383DA2"/>
    <w:rsid w:val="003847B5"/>
    <w:rsid w:val="00393B5C"/>
    <w:rsid w:val="0039603E"/>
    <w:rsid w:val="0039615E"/>
    <w:rsid w:val="0039631C"/>
    <w:rsid w:val="00396B58"/>
    <w:rsid w:val="003A15AD"/>
    <w:rsid w:val="003A1BE0"/>
    <w:rsid w:val="003A21A7"/>
    <w:rsid w:val="003A3CDC"/>
    <w:rsid w:val="003A401F"/>
    <w:rsid w:val="003A449A"/>
    <w:rsid w:val="003A5C56"/>
    <w:rsid w:val="003A5FB3"/>
    <w:rsid w:val="003A7F51"/>
    <w:rsid w:val="003B1181"/>
    <w:rsid w:val="003B242C"/>
    <w:rsid w:val="003B27F8"/>
    <w:rsid w:val="003B2BCF"/>
    <w:rsid w:val="003B4296"/>
    <w:rsid w:val="003B5FA4"/>
    <w:rsid w:val="003B75DA"/>
    <w:rsid w:val="003C1924"/>
    <w:rsid w:val="003C3400"/>
    <w:rsid w:val="003C5C74"/>
    <w:rsid w:val="003C7838"/>
    <w:rsid w:val="003C7F65"/>
    <w:rsid w:val="003C7F75"/>
    <w:rsid w:val="003D04F1"/>
    <w:rsid w:val="003D0642"/>
    <w:rsid w:val="003D0BDB"/>
    <w:rsid w:val="003D1E9D"/>
    <w:rsid w:val="003D3254"/>
    <w:rsid w:val="003D4F8C"/>
    <w:rsid w:val="003D58DC"/>
    <w:rsid w:val="003E10A9"/>
    <w:rsid w:val="003E135F"/>
    <w:rsid w:val="003E1F02"/>
    <w:rsid w:val="003E276A"/>
    <w:rsid w:val="003E3974"/>
    <w:rsid w:val="003E422A"/>
    <w:rsid w:val="003E4605"/>
    <w:rsid w:val="003E4F74"/>
    <w:rsid w:val="003E73F9"/>
    <w:rsid w:val="003E7BC5"/>
    <w:rsid w:val="003E7C62"/>
    <w:rsid w:val="003F0A83"/>
    <w:rsid w:val="003F41A2"/>
    <w:rsid w:val="0040154E"/>
    <w:rsid w:val="004018F2"/>
    <w:rsid w:val="0040263C"/>
    <w:rsid w:val="004067A4"/>
    <w:rsid w:val="00406B12"/>
    <w:rsid w:val="00407E41"/>
    <w:rsid w:val="0041069A"/>
    <w:rsid w:val="00414250"/>
    <w:rsid w:val="004144C8"/>
    <w:rsid w:val="0042243D"/>
    <w:rsid w:val="00422CFE"/>
    <w:rsid w:val="004233C5"/>
    <w:rsid w:val="0042350D"/>
    <w:rsid w:val="00423808"/>
    <w:rsid w:val="004238DD"/>
    <w:rsid w:val="004253D8"/>
    <w:rsid w:val="00425628"/>
    <w:rsid w:val="004256C2"/>
    <w:rsid w:val="00425C5A"/>
    <w:rsid w:val="004261C0"/>
    <w:rsid w:val="004265FC"/>
    <w:rsid w:val="0042788F"/>
    <w:rsid w:val="00431A9B"/>
    <w:rsid w:val="004341D3"/>
    <w:rsid w:val="004368BE"/>
    <w:rsid w:val="00437FFD"/>
    <w:rsid w:val="004400C6"/>
    <w:rsid w:val="00440451"/>
    <w:rsid w:val="004422C5"/>
    <w:rsid w:val="0044264B"/>
    <w:rsid w:val="004428AA"/>
    <w:rsid w:val="0044332B"/>
    <w:rsid w:val="00443ADC"/>
    <w:rsid w:val="00445348"/>
    <w:rsid w:val="004476E9"/>
    <w:rsid w:val="0045136B"/>
    <w:rsid w:val="004518FB"/>
    <w:rsid w:val="0045347C"/>
    <w:rsid w:val="00453497"/>
    <w:rsid w:val="0045359D"/>
    <w:rsid w:val="004536C3"/>
    <w:rsid w:val="00460AA5"/>
    <w:rsid w:val="00461046"/>
    <w:rsid w:val="0046355B"/>
    <w:rsid w:val="0046509D"/>
    <w:rsid w:val="00466DEC"/>
    <w:rsid w:val="00470938"/>
    <w:rsid w:val="00471865"/>
    <w:rsid w:val="004721C7"/>
    <w:rsid w:val="00472522"/>
    <w:rsid w:val="004745E4"/>
    <w:rsid w:val="004745F0"/>
    <w:rsid w:val="00474DB7"/>
    <w:rsid w:val="004750D8"/>
    <w:rsid w:val="004753CC"/>
    <w:rsid w:val="00475CBD"/>
    <w:rsid w:val="004768CD"/>
    <w:rsid w:val="00476BCE"/>
    <w:rsid w:val="00480B47"/>
    <w:rsid w:val="0048481B"/>
    <w:rsid w:val="00485928"/>
    <w:rsid w:val="00486217"/>
    <w:rsid w:val="00486690"/>
    <w:rsid w:val="004908EC"/>
    <w:rsid w:val="004909D8"/>
    <w:rsid w:val="004911E3"/>
    <w:rsid w:val="004929BA"/>
    <w:rsid w:val="00492FE5"/>
    <w:rsid w:val="00493738"/>
    <w:rsid w:val="00493FB4"/>
    <w:rsid w:val="0049412E"/>
    <w:rsid w:val="00495974"/>
    <w:rsid w:val="00495FD8"/>
    <w:rsid w:val="00496E49"/>
    <w:rsid w:val="004974CA"/>
    <w:rsid w:val="004A02A1"/>
    <w:rsid w:val="004A057F"/>
    <w:rsid w:val="004A0D02"/>
    <w:rsid w:val="004A1982"/>
    <w:rsid w:val="004A2D32"/>
    <w:rsid w:val="004A2E40"/>
    <w:rsid w:val="004A36EB"/>
    <w:rsid w:val="004A3EB5"/>
    <w:rsid w:val="004A5388"/>
    <w:rsid w:val="004A579F"/>
    <w:rsid w:val="004A6663"/>
    <w:rsid w:val="004B0DBD"/>
    <w:rsid w:val="004B106D"/>
    <w:rsid w:val="004B2016"/>
    <w:rsid w:val="004B35C4"/>
    <w:rsid w:val="004B3B6F"/>
    <w:rsid w:val="004B6C19"/>
    <w:rsid w:val="004C0789"/>
    <w:rsid w:val="004C248C"/>
    <w:rsid w:val="004C2D2E"/>
    <w:rsid w:val="004C4636"/>
    <w:rsid w:val="004C65F0"/>
    <w:rsid w:val="004C6E1D"/>
    <w:rsid w:val="004D0D6A"/>
    <w:rsid w:val="004D11E8"/>
    <w:rsid w:val="004D2097"/>
    <w:rsid w:val="004D22B5"/>
    <w:rsid w:val="004D3270"/>
    <w:rsid w:val="004D42C4"/>
    <w:rsid w:val="004D60B7"/>
    <w:rsid w:val="004D63DE"/>
    <w:rsid w:val="004D6C1F"/>
    <w:rsid w:val="004D76AF"/>
    <w:rsid w:val="004D77E6"/>
    <w:rsid w:val="004D7F12"/>
    <w:rsid w:val="004E0901"/>
    <w:rsid w:val="004E16D2"/>
    <w:rsid w:val="004E1905"/>
    <w:rsid w:val="004E2795"/>
    <w:rsid w:val="004E2BCA"/>
    <w:rsid w:val="004E435C"/>
    <w:rsid w:val="004E458E"/>
    <w:rsid w:val="004E6A3D"/>
    <w:rsid w:val="004E6BD4"/>
    <w:rsid w:val="004E7B6D"/>
    <w:rsid w:val="004F0D83"/>
    <w:rsid w:val="004F0F2A"/>
    <w:rsid w:val="004F107F"/>
    <w:rsid w:val="004F1E1B"/>
    <w:rsid w:val="004F2778"/>
    <w:rsid w:val="004F42F3"/>
    <w:rsid w:val="004F431C"/>
    <w:rsid w:val="004F46C2"/>
    <w:rsid w:val="004F62EE"/>
    <w:rsid w:val="004F7A53"/>
    <w:rsid w:val="0050154F"/>
    <w:rsid w:val="005025A7"/>
    <w:rsid w:val="00502849"/>
    <w:rsid w:val="00502B9A"/>
    <w:rsid w:val="00503455"/>
    <w:rsid w:val="00503770"/>
    <w:rsid w:val="0050554D"/>
    <w:rsid w:val="00507311"/>
    <w:rsid w:val="00507ABB"/>
    <w:rsid w:val="0051026A"/>
    <w:rsid w:val="005108B7"/>
    <w:rsid w:val="00510A4A"/>
    <w:rsid w:val="00510DF6"/>
    <w:rsid w:val="005112D9"/>
    <w:rsid w:val="00511908"/>
    <w:rsid w:val="0051464C"/>
    <w:rsid w:val="005147F2"/>
    <w:rsid w:val="00515889"/>
    <w:rsid w:val="005221EA"/>
    <w:rsid w:val="005223DC"/>
    <w:rsid w:val="00522CCE"/>
    <w:rsid w:val="0052470C"/>
    <w:rsid w:val="00525061"/>
    <w:rsid w:val="00525241"/>
    <w:rsid w:val="0052793D"/>
    <w:rsid w:val="00531B32"/>
    <w:rsid w:val="0053281F"/>
    <w:rsid w:val="005348F8"/>
    <w:rsid w:val="00535384"/>
    <w:rsid w:val="00542456"/>
    <w:rsid w:val="00542B7D"/>
    <w:rsid w:val="00546F65"/>
    <w:rsid w:val="005505C8"/>
    <w:rsid w:val="005539D8"/>
    <w:rsid w:val="0055406C"/>
    <w:rsid w:val="00554923"/>
    <w:rsid w:val="00554B53"/>
    <w:rsid w:val="0055696D"/>
    <w:rsid w:val="005569AD"/>
    <w:rsid w:val="00560AF7"/>
    <w:rsid w:val="00560D1F"/>
    <w:rsid w:val="00562DD5"/>
    <w:rsid w:val="005637F4"/>
    <w:rsid w:val="00566C71"/>
    <w:rsid w:val="00567026"/>
    <w:rsid w:val="0057013D"/>
    <w:rsid w:val="0057031D"/>
    <w:rsid w:val="00570A5B"/>
    <w:rsid w:val="00571265"/>
    <w:rsid w:val="005715C4"/>
    <w:rsid w:val="0057181D"/>
    <w:rsid w:val="00571A0B"/>
    <w:rsid w:val="00571C03"/>
    <w:rsid w:val="00574026"/>
    <w:rsid w:val="005743AD"/>
    <w:rsid w:val="0057490E"/>
    <w:rsid w:val="00575084"/>
    <w:rsid w:val="005753D7"/>
    <w:rsid w:val="005777FE"/>
    <w:rsid w:val="00577EF2"/>
    <w:rsid w:val="00580D5B"/>
    <w:rsid w:val="00580F3E"/>
    <w:rsid w:val="00580FB9"/>
    <w:rsid w:val="0058189A"/>
    <w:rsid w:val="00583C37"/>
    <w:rsid w:val="00584047"/>
    <w:rsid w:val="0058489D"/>
    <w:rsid w:val="00584D1E"/>
    <w:rsid w:val="00587167"/>
    <w:rsid w:val="00587849"/>
    <w:rsid w:val="00591A4E"/>
    <w:rsid w:val="00591DFF"/>
    <w:rsid w:val="005924E0"/>
    <w:rsid w:val="0059339C"/>
    <w:rsid w:val="00594935"/>
    <w:rsid w:val="00594F1F"/>
    <w:rsid w:val="005969FA"/>
    <w:rsid w:val="00597D36"/>
    <w:rsid w:val="005A0F65"/>
    <w:rsid w:val="005A163A"/>
    <w:rsid w:val="005A378A"/>
    <w:rsid w:val="005A3CCB"/>
    <w:rsid w:val="005A64C4"/>
    <w:rsid w:val="005A6720"/>
    <w:rsid w:val="005B31D9"/>
    <w:rsid w:val="005B5918"/>
    <w:rsid w:val="005B6099"/>
    <w:rsid w:val="005B706D"/>
    <w:rsid w:val="005B7F25"/>
    <w:rsid w:val="005C05C6"/>
    <w:rsid w:val="005C1D69"/>
    <w:rsid w:val="005C2EDB"/>
    <w:rsid w:val="005C2FD4"/>
    <w:rsid w:val="005C40CD"/>
    <w:rsid w:val="005C416F"/>
    <w:rsid w:val="005C62D5"/>
    <w:rsid w:val="005C743A"/>
    <w:rsid w:val="005D0162"/>
    <w:rsid w:val="005D1489"/>
    <w:rsid w:val="005D184C"/>
    <w:rsid w:val="005D3244"/>
    <w:rsid w:val="005D324C"/>
    <w:rsid w:val="005D4FB0"/>
    <w:rsid w:val="005D6832"/>
    <w:rsid w:val="005D6B33"/>
    <w:rsid w:val="005D7166"/>
    <w:rsid w:val="005E3AF8"/>
    <w:rsid w:val="005E3B44"/>
    <w:rsid w:val="005E6557"/>
    <w:rsid w:val="005E6626"/>
    <w:rsid w:val="005E773B"/>
    <w:rsid w:val="005F0664"/>
    <w:rsid w:val="005F11D9"/>
    <w:rsid w:val="005F19FA"/>
    <w:rsid w:val="005F4465"/>
    <w:rsid w:val="005F4518"/>
    <w:rsid w:val="005F511A"/>
    <w:rsid w:val="005F51C9"/>
    <w:rsid w:val="005F58DF"/>
    <w:rsid w:val="005F62ED"/>
    <w:rsid w:val="005F6EA4"/>
    <w:rsid w:val="00601732"/>
    <w:rsid w:val="00601AEE"/>
    <w:rsid w:val="00601CB4"/>
    <w:rsid w:val="006029E3"/>
    <w:rsid w:val="00602B2C"/>
    <w:rsid w:val="0060559C"/>
    <w:rsid w:val="006057A4"/>
    <w:rsid w:val="006067D5"/>
    <w:rsid w:val="006101C8"/>
    <w:rsid w:val="0061093E"/>
    <w:rsid w:val="00610AB6"/>
    <w:rsid w:val="0061254F"/>
    <w:rsid w:val="00613B91"/>
    <w:rsid w:val="00615B8D"/>
    <w:rsid w:val="00616B09"/>
    <w:rsid w:val="00617974"/>
    <w:rsid w:val="006219EE"/>
    <w:rsid w:val="00624844"/>
    <w:rsid w:val="00625488"/>
    <w:rsid w:val="00625682"/>
    <w:rsid w:val="00625A66"/>
    <w:rsid w:val="0062637B"/>
    <w:rsid w:val="006315EA"/>
    <w:rsid w:val="00632C6E"/>
    <w:rsid w:val="006361D4"/>
    <w:rsid w:val="00636B26"/>
    <w:rsid w:val="00637086"/>
    <w:rsid w:val="00637087"/>
    <w:rsid w:val="0064639B"/>
    <w:rsid w:val="00646F1A"/>
    <w:rsid w:val="006473C3"/>
    <w:rsid w:val="00647E3A"/>
    <w:rsid w:val="00650AE3"/>
    <w:rsid w:val="00651840"/>
    <w:rsid w:val="0065195C"/>
    <w:rsid w:val="00653616"/>
    <w:rsid w:val="0065421E"/>
    <w:rsid w:val="00654E49"/>
    <w:rsid w:val="00655ECE"/>
    <w:rsid w:val="00657BC5"/>
    <w:rsid w:val="006604C1"/>
    <w:rsid w:val="00662E3F"/>
    <w:rsid w:val="00663999"/>
    <w:rsid w:val="00663F01"/>
    <w:rsid w:val="00663FCE"/>
    <w:rsid w:val="00664737"/>
    <w:rsid w:val="00670292"/>
    <w:rsid w:val="00673FF0"/>
    <w:rsid w:val="006744A5"/>
    <w:rsid w:val="00675DA9"/>
    <w:rsid w:val="00676CB3"/>
    <w:rsid w:val="00676CCE"/>
    <w:rsid w:val="00680C00"/>
    <w:rsid w:val="006811D4"/>
    <w:rsid w:val="006834FC"/>
    <w:rsid w:val="006837D1"/>
    <w:rsid w:val="00685293"/>
    <w:rsid w:val="00686A6D"/>
    <w:rsid w:val="006908A1"/>
    <w:rsid w:val="00690E33"/>
    <w:rsid w:val="00690F49"/>
    <w:rsid w:val="00691742"/>
    <w:rsid w:val="006934D6"/>
    <w:rsid w:val="006937D1"/>
    <w:rsid w:val="00694F13"/>
    <w:rsid w:val="00695E4F"/>
    <w:rsid w:val="00695FFE"/>
    <w:rsid w:val="006A0B1F"/>
    <w:rsid w:val="006A14A8"/>
    <w:rsid w:val="006A150C"/>
    <w:rsid w:val="006A1F64"/>
    <w:rsid w:val="006A3DE4"/>
    <w:rsid w:val="006A4022"/>
    <w:rsid w:val="006A5217"/>
    <w:rsid w:val="006B0CE4"/>
    <w:rsid w:val="006B1612"/>
    <w:rsid w:val="006B2442"/>
    <w:rsid w:val="006B2E6D"/>
    <w:rsid w:val="006B30AD"/>
    <w:rsid w:val="006B3141"/>
    <w:rsid w:val="006B4E22"/>
    <w:rsid w:val="006B4FC4"/>
    <w:rsid w:val="006B5FB5"/>
    <w:rsid w:val="006B6085"/>
    <w:rsid w:val="006C12B0"/>
    <w:rsid w:val="006C21FE"/>
    <w:rsid w:val="006C3E86"/>
    <w:rsid w:val="006C5B8B"/>
    <w:rsid w:val="006C5C50"/>
    <w:rsid w:val="006C6300"/>
    <w:rsid w:val="006C66BC"/>
    <w:rsid w:val="006C6C68"/>
    <w:rsid w:val="006C6DB9"/>
    <w:rsid w:val="006C7784"/>
    <w:rsid w:val="006D0374"/>
    <w:rsid w:val="006D1CD8"/>
    <w:rsid w:val="006D3529"/>
    <w:rsid w:val="006D36CC"/>
    <w:rsid w:val="006D3C0C"/>
    <w:rsid w:val="006D4B47"/>
    <w:rsid w:val="006E15A5"/>
    <w:rsid w:val="006E1AB1"/>
    <w:rsid w:val="006E2E59"/>
    <w:rsid w:val="006E327E"/>
    <w:rsid w:val="006E3BF8"/>
    <w:rsid w:val="006E4114"/>
    <w:rsid w:val="006E6726"/>
    <w:rsid w:val="006E74FE"/>
    <w:rsid w:val="006E7EC1"/>
    <w:rsid w:val="006F00B2"/>
    <w:rsid w:val="006F0955"/>
    <w:rsid w:val="006F2DCB"/>
    <w:rsid w:val="006F3DCC"/>
    <w:rsid w:val="006F4DFA"/>
    <w:rsid w:val="006F4F63"/>
    <w:rsid w:val="006F5C4D"/>
    <w:rsid w:val="006F62EC"/>
    <w:rsid w:val="0070079D"/>
    <w:rsid w:val="007007A7"/>
    <w:rsid w:val="00701A9A"/>
    <w:rsid w:val="00701AB9"/>
    <w:rsid w:val="00701FBE"/>
    <w:rsid w:val="0070265F"/>
    <w:rsid w:val="007029C8"/>
    <w:rsid w:val="00703921"/>
    <w:rsid w:val="007039CB"/>
    <w:rsid w:val="00703C22"/>
    <w:rsid w:val="00704E11"/>
    <w:rsid w:val="00705335"/>
    <w:rsid w:val="00705D13"/>
    <w:rsid w:val="00706193"/>
    <w:rsid w:val="00706732"/>
    <w:rsid w:val="0071027E"/>
    <w:rsid w:val="00711342"/>
    <w:rsid w:val="0071228F"/>
    <w:rsid w:val="007123A5"/>
    <w:rsid w:val="00713A21"/>
    <w:rsid w:val="00713B0B"/>
    <w:rsid w:val="00714E44"/>
    <w:rsid w:val="00715536"/>
    <w:rsid w:val="0071560B"/>
    <w:rsid w:val="007170DA"/>
    <w:rsid w:val="007176F8"/>
    <w:rsid w:val="007205AF"/>
    <w:rsid w:val="00720958"/>
    <w:rsid w:val="00721276"/>
    <w:rsid w:val="0072203D"/>
    <w:rsid w:val="00722756"/>
    <w:rsid w:val="00723C8B"/>
    <w:rsid w:val="00726EE8"/>
    <w:rsid w:val="00731269"/>
    <w:rsid w:val="00731D91"/>
    <w:rsid w:val="00732878"/>
    <w:rsid w:val="00733722"/>
    <w:rsid w:val="00734A91"/>
    <w:rsid w:val="0074024D"/>
    <w:rsid w:val="00740C9C"/>
    <w:rsid w:val="007419DA"/>
    <w:rsid w:val="00741FBB"/>
    <w:rsid w:val="007442C5"/>
    <w:rsid w:val="007443FA"/>
    <w:rsid w:val="00744F15"/>
    <w:rsid w:val="00744FC0"/>
    <w:rsid w:val="00745557"/>
    <w:rsid w:val="0074776F"/>
    <w:rsid w:val="00750DC3"/>
    <w:rsid w:val="007510D9"/>
    <w:rsid w:val="00753900"/>
    <w:rsid w:val="00753D76"/>
    <w:rsid w:val="00756316"/>
    <w:rsid w:val="00756CF3"/>
    <w:rsid w:val="007577A0"/>
    <w:rsid w:val="00760C92"/>
    <w:rsid w:val="00761582"/>
    <w:rsid w:val="00761D47"/>
    <w:rsid w:val="00763876"/>
    <w:rsid w:val="0076731D"/>
    <w:rsid w:val="007702EB"/>
    <w:rsid w:val="00770321"/>
    <w:rsid w:val="00770CA9"/>
    <w:rsid w:val="00771E6E"/>
    <w:rsid w:val="0077267C"/>
    <w:rsid w:val="00772E89"/>
    <w:rsid w:val="00773AC5"/>
    <w:rsid w:val="007750BA"/>
    <w:rsid w:val="0077590C"/>
    <w:rsid w:val="00775F04"/>
    <w:rsid w:val="007763A6"/>
    <w:rsid w:val="00777FF5"/>
    <w:rsid w:val="00781049"/>
    <w:rsid w:val="00781D4C"/>
    <w:rsid w:val="007855F2"/>
    <w:rsid w:val="00790C84"/>
    <w:rsid w:val="00791FB6"/>
    <w:rsid w:val="00794D9C"/>
    <w:rsid w:val="007955A8"/>
    <w:rsid w:val="00795A2E"/>
    <w:rsid w:val="007968E4"/>
    <w:rsid w:val="00797198"/>
    <w:rsid w:val="00797D99"/>
    <w:rsid w:val="007A00E5"/>
    <w:rsid w:val="007A0B66"/>
    <w:rsid w:val="007A2199"/>
    <w:rsid w:val="007A4A67"/>
    <w:rsid w:val="007A50B8"/>
    <w:rsid w:val="007A52CD"/>
    <w:rsid w:val="007A6216"/>
    <w:rsid w:val="007A7657"/>
    <w:rsid w:val="007A785F"/>
    <w:rsid w:val="007B1F88"/>
    <w:rsid w:val="007B2543"/>
    <w:rsid w:val="007B482E"/>
    <w:rsid w:val="007B5FA3"/>
    <w:rsid w:val="007B64B6"/>
    <w:rsid w:val="007B67BA"/>
    <w:rsid w:val="007B7187"/>
    <w:rsid w:val="007C06AD"/>
    <w:rsid w:val="007C2785"/>
    <w:rsid w:val="007C3C91"/>
    <w:rsid w:val="007C52F8"/>
    <w:rsid w:val="007D2994"/>
    <w:rsid w:val="007D3002"/>
    <w:rsid w:val="007D49EE"/>
    <w:rsid w:val="007D4E9F"/>
    <w:rsid w:val="007D4F63"/>
    <w:rsid w:val="007D5CF8"/>
    <w:rsid w:val="007D6952"/>
    <w:rsid w:val="007E00E9"/>
    <w:rsid w:val="007E11C1"/>
    <w:rsid w:val="007E239F"/>
    <w:rsid w:val="007E46BC"/>
    <w:rsid w:val="007E533F"/>
    <w:rsid w:val="007E555C"/>
    <w:rsid w:val="007E5800"/>
    <w:rsid w:val="007E5D73"/>
    <w:rsid w:val="007E5E6C"/>
    <w:rsid w:val="007F0922"/>
    <w:rsid w:val="007F41C5"/>
    <w:rsid w:val="007F6D52"/>
    <w:rsid w:val="007F6E49"/>
    <w:rsid w:val="007F7BC3"/>
    <w:rsid w:val="00801769"/>
    <w:rsid w:val="00801FB8"/>
    <w:rsid w:val="00802F0A"/>
    <w:rsid w:val="008037FC"/>
    <w:rsid w:val="008047B4"/>
    <w:rsid w:val="00805986"/>
    <w:rsid w:val="008061AE"/>
    <w:rsid w:val="00807189"/>
    <w:rsid w:val="00807F44"/>
    <w:rsid w:val="00810078"/>
    <w:rsid w:val="008114CA"/>
    <w:rsid w:val="00813832"/>
    <w:rsid w:val="00815295"/>
    <w:rsid w:val="008178FF"/>
    <w:rsid w:val="00817F6C"/>
    <w:rsid w:val="00817F94"/>
    <w:rsid w:val="00822767"/>
    <w:rsid w:val="00824193"/>
    <w:rsid w:val="00825DC1"/>
    <w:rsid w:val="008263CB"/>
    <w:rsid w:val="00826D5E"/>
    <w:rsid w:val="00826EDB"/>
    <w:rsid w:val="008270D9"/>
    <w:rsid w:val="00827D1B"/>
    <w:rsid w:val="008328FA"/>
    <w:rsid w:val="00834F64"/>
    <w:rsid w:val="0083513C"/>
    <w:rsid w:val="00835941"/>
    <w:rsid w:val="00837394"/>
    <w:rsid w:val="00841106"/>
    <w:rsid w:val="0084134D"/>
    <w:rsid w:val="008425E6"/>
    <w:rsid w:val="00842949"/>
    <w:rsid w:val="00843A22"/>
    <w:rsid w:val="00845B2D"/>
    <w:rsid w:val="00846B6C"/>
    <w:rsid w:val="00847E3A"/>
    <w:rsid w:val="008547CA"/>
    <w:rsid w:val="00854977"/>
    <w:rsid w:val="00857F85"/>
    <w:rsid w:val="00860EA4"/>
    <w:rsid w:val="00862567"/>
    <w:rsid w:val="00863303"/>
    <w:rsid w:val="008645DB"/>
    <w:rsid w:val="008649E3"/>
    <w:rsid w:val="00865060"/>
    <w:rsid w:val="00865769"/>
    <w:rsid w:val="008670FB"/>
    <w:rsid w:val="008677FA"/>
    <w:rsid w:val="0087026F"/>
    <w:rsid w:val="00871146"/>
    <w:rsid w:val="00872730"/>
    <w:rsid w:val="00873B79"/>
    <w:rsid w:val="00874886"/>
    <w:rsid w:val="008750EF"/>
    <w:rsid w:val="0087565E"/>
    <w:rsid w:val="00880819"/>
    <w:rsid w:val="00881AD9"/>
    <w:rsid w:val="00883D0E"/>
    <w:rsid w:val="00885580"/>
    <w:rsid w:val="00885B0B"/>
    <w:rsid w:val="00886923"/>
    <w:rsid w:val="008877EC"/>
    <w:rsid w:val="00887B50"/>
    <w:rsid w:val="00891C72"/>
    <w:rsid w:val="00892948"/>
    <w:rsid w:val="008955F1"/>
    <w:rsid w:val="00895C96"/>
    <w:rsid w:val="00895DED"/>
    <w:rsid w:val="00896A92"/>
    <w:rsid w:val="00897A6A"/>
    <w:rsid w:val="008A48AB"/>
    <w:rsid w:val="008A4C3F"/>
    <w:rsid w:val="008A5B05"/>
    <w:rsid w:val="008A6070"/>
    <w:rsid w:val="008A78D8"/>
    <w:rsid w:val="008B04ED"/>
    <w:rsid w:val="008B2944"/>
    <w:rsid w:val="008B2950"/>
    <w:rsid w:val="008B2FB7"/>
    <w:rsid w:val="008B4601"/>
    <w:rsid w:val="008B4B86"/>
    <w:rsid w:val="008B5AC0"/>
    <w:rsid w:val="008B62DD"/>
    <w:rsid w:val="008B7108"/>
    <w:rsid w:val="008B7854"/>
    <w:rsid w:val="008C0503"/>
    <w:rsid w:val="008C12C0"/>
    <w:rsid w:val="008C15F3"/>
    <w:rsid w:val="008C283F"/>
    <w:rsid w:val="008C3E2C"/>
    <w:rsid w:val="008C3EFA"/>
    <w:rsid w:val="008C43D2"/>
    <w:rsid w:val="008C47BE"/>
    <w:rsid w:val="008C596D"/>
    <w:rsid w:val="008C60C2"/>
    <w:rsid w:val="008C6D59"/>
    <w:rsid w:val="008C712E"/>
    <w:rsid w:val="008C7608"/>
    <w:rsid w:val="008D04D4"/>
    <w:rsid w:val="008D09E6"/>
    <w:rsid w:val="008D0CCE"/>
    <w:rsid w:val="008D2176"/>
    <w:rsid w:val="008D2C25"/>
    <w:rsid w:val="008D2C71"/>
    <w:rsid w:val="008D3165"/>
    <w:rsid w:val="008D4E0D"/>
    <w:rsid w:val="008D5851"/>
    <w:rsid w:val="008D7647"/>
    <w:rsid w:val="008E7D4D"/>
    <w:rsid w:val="008F2A6C"/>
    <w:rsid w:val="008F3DE6"/>
    <w:rsid w:val="008F5345"/>
    <w:rsid w:val="008F717C"/>
    <w:rsid w:val="008F71CC"/>
    <w:rsid w:val="00900187"/>
    <w:rsid w:val="009005E8"/>
    <w:rsid w:val="00901606"/>
    <w:rsid w:val="009026F7"/>
    <w:rsid w:val="0090391C"/>
    <w:rsid w:val="00904283"/>
    <w:rsid w:val="009045B7"/>
    <w:rsid w:val="00904813"/>
    <w:rsid w:val="00904F7C"/>
    <w:rsid w:val="00905A6E"/>
    <w:rsid w:val="00907E0C"/>
    <w:rsid w:val="00910A86"/>
    <w:rsid w:val="00910A8B"/>
    <w:rsid w:val="0091179A"/>
    <w:rsid w:val="009145F3"/>
    <w:rsid w:val="00923F69"/>
    <w:rsid w:val="00924B1E"/>
    <w:rsid w:val="00926327"/>
    <w:rsid w:val="00930A5E"/>
    <w:rsid w:val="00931689"/>
    <w:rsid w:val="0093360E"/>
    <w:rsid w:val="00933A42"/>
    <w:rsid w:val="00935C6F"/>
    <w:rsid w:val="00935F06"/>
    <w:rsid w:val="0093794D"/>
    <w:rsid w:val="009417E4"/>
    <w:rsid w:val="009417F6"/>
    <w:rsid w:val="0094309F"/>
    <w:rsid w:val="00944751"/>
    <w:rsid w:val="00945AB0"/>
    <w:rsid w:val="00945DBB"/>
    <w:rsid w:val="009513D6"/>
    <w:rsid w:val="0095262D"/>
    <w:rsid w:val="00953439"/>
    <w:rsid w:val="00956F3A"/>
    <w:rsid w:val="00957C6D"/>
    <w:rsid w:val="00960ADB"/>
    <w:rsid w:val="0096245B"/>
    <w:rsid w:val="00962519"/>
    <w:rsid w:val="00963649"/>
    <w:rsid w:val="0096604C"/>
    <w:rsid w:val="0097040B"/>
    <w:rsid w:val="00972C78"/>
    <w:rsid w:val="00973065"/>
    <w:rsid w:val="009742E3"/>
    <w:rsid w:val="00974693"/>
    <w:rsid w:val="00975343"/>
    <w:rsid w:val="00975624"/>
    <w:rsid w:val="009761F3"/>
    <w:rsid w:val="00980505"/>
    <w:rsid w:val="009815DE"/>
    <w:rsid w:val="00983989"/>
    <w:rsid w:val="00983AAB"/>
    <w:rsid w:val="00986AF4"/>
    <w:rsid w:val="00987048"/>
    <w:rsid w:val="009910B6"/>
    <w:rsid w:val="00991BF3"/>
    <w:rsid w:val="0099750E"/>
    <w:rsid w:val="009A1B1F"/>
    <w:rsid w:val="009A3F08"/>
    <w:rsid w:val="009A49EF"/>
    <w:rsid w:val="009B207D"/>
    <w:rsid w:val="009B381E"/>
    <w:rsid w:val="009B57BF"/>
    <w:rsid w:val="009B696A"/>
    <w:rsid w:val="009B7D51"/>
    <w:rsid w:val="009C40B2"/>
    <w:rsid w:val="009C4A9D"/>
    <w:rsid w:val="009D12B7"/>
    <w:rsid w:val="009D1AA8"/>
    <w:rsid w:val="009D22AB"/>
    <w:rsid w:val="009D25C5"/>
    <w:rsid w:val="009D7609"/>
    <w:rsid w:val="009E18F8"/>
    <w:rsid w:val="009E3DCB"/>
    <w:rsid w:val="009E4F8C"/>
    <w:rsid w:val="009E6253"/>
    <w:rsid w:val="009E74D4"/>
    <w:rsid w:val="009E7FDD"/>
    <w:rsid w:val="009F0D49"/>
    <w:rsid w:val="009F20DC"/>
    <w:rsid w:val="009F2A0C"/>
    <w:rsid w:val="009F2AAD"/>
    <w:rsid w:val="009F6C69"/>
    <w:rsid w:val="009F6FCD"/>
    <w:rsid w:val="009F7021"/>
    <w:rsid w:val="00A00323"/>
    <w:rsid w:val="00A00380"/>
    <w:rsid w:val="00A02953"/>
    <w:rsid w:val="00A02F88"/>
    <w:rsid w:val="00A02F94"/>
    <w:rsid w:val="00A03B56"/>
    <w:rsid w:val="00A05701"/>
    <w:rsid w:val="00A061CB"/>
    <w:rsid w:val="00A06A0F"/>
    <w:rsid w:val="00A07C30"/>
    <w:rsid w:val="00A108CF"/>
    <w:rsid w:val="00A11712"/>
    <w:rsid w:val="00A125C3"/>
    <w:rsid w:val="00A131CB"/>
    <w:rsid w:val="00A132DF"/>
    <w:rsid w:val="00A13DBA"/>
    <w:rsid w:val="00A15918"/>
    <w:rsid w:val="00A166F7"/>
    <w:rsid w:val="00A201B9"/>
    <w:rsid w:val="00A21C21"/>
    <w:rsid w:val="00A2483F"/>
    <w:rsid w:val="00A25408"/>
    <w:rsid w:val="00A25C87"/>
    <w:rsid w:val="00A30BD1"/>
    <w:rsid w:val="00A3308B"/>
    <w:rsid w:val="00A34D6F"/>
    <w:rsid w:val="00A353FF"/>
    <w:rsid w:val="00A35EFF"/>
    <w:rsid w:val="00A3617A"/>
    <w:rsid w:val="00A36568"/>
    <w:rsid w:val="00A36F02"/>
    <w:rsid w:val="00A402ED"/>
    <w:rsid w:val="00A405D2"/>
    <w:rsid w:val="00A4151F"/>
    <w:rsid w:val="00A41C94"/>
    <w:rsid w:val="00A42902"/>
    <w:rsid w:val="00A42EA3"/>
    <w:rsid w:val="00A43775"/>
    <w:rsid w:val="00A45697"/>
    <w:rsid w:val="00A47903"/>
    <w:rsid w:val="00A50F9F"/>
    <w:rsid w:val="00A517F9"/>
    <w:rsid w:val="00A5243A"/>
    <w:rsid w:val="00A579AB"/>
    <w:rsid w:val="00A608E6"/>
    <w:rsid w:val="00A60B93"/>
    <w:rsid w:val="00A62BB9"/>
    <w:rsid w:val="00A65829"/>
    <w:rsid w:val="00A664FD"/>
    <w:rsid w:val="00A665E6"/>
    <w:rsid w:val="00A66D8A"/>
    <w:rsid w:val="00A66E11"/>
    <w:rsid w:val="00A66EF2"/>
    <w:rsid w:val="00A703D6"/>
    <w:rsid w:val="00A7272A"/>
    <w:rsid w:val="00A74481"/>
    <w:rsid w:val="00A747CF"/>
    <w:rsid w:val="00A761A5"/>
    <w:rsid w:val="00A763C0"/>
    <w:rsid w:val="00A77912"/>
    <w:rsid w:val="00A77B4D"/>
    <w:rsid w:val="00A81D03"/>
    <w:rsid w:val="00A82914"/>
    <w:rsid w:val="00A8406B"/>
    <w:rsid w:val="00A85389"/>
    <w:rsid w:val="00A8549D"/>
    <w:rsid w:val="00A856E2"/>
    <w:rsid w:val="00A8740A"/>
    <w:rsid w:val="00A92208"/>
    <w:rsid w:val="00A92578"/>
    <w:rsid w:val="00A930C4"/>
    <w:rsid w:val="00A93556"/>
    <w:rsid w:val="00A93896"/>
    <w:rsid w:val="00A94A23"/>
    <w:rsid w:val="00A954A0"/>
    <w:rsid w:val="00A95545"/>
    <w:rsid w:val="00A95C6D"/>
    <w:rsid w:val="00A973DC"/>
    <w:rsid w:val="00AA093F"/>
    <w:rsid w:val="00AA17D2"/>
    <w:rsid w:val="00AA1E26"/>
    <w:rsid w:val="00AA2241"/>
    <w:rsid w:val="00AA296C"/>
    <w:rsid w:val="00AA2D54"/>
    <w:rsid w:val="00AA2EEB"/>
    <w:rsid w:val="00AA5A1E"/>
    <w:rsid w:val="00AA62FC"/>
    <w:rsid w:val="00AA63C5"/>
    <w:rsid w:val="00AA6A2B"/>
    <w:rsid w:val="00AA7E00"/>
    <w:rsid w:val="00AB0433"/>
    <w:rsid w:val="00AB05B3"/>
    <w:rsid w:val="00AB0C3A"/>
    <w:rsid w:val="00AB106A"/>
    <w:rsid w:val="00AB4EB5"/>
    <w:rsid w:val="00AB6B8B"/>
    <w:rsid w:val="00AB7752"/>
    <w:rsid w:val="00AB7BFB"/>
    <w:rsid w:val="00AC155F"/>
    <w:rsid w:val="00AC274C"/>
    <w:rsid w:val="00AC3182"/>
    <w:rsid w:val="00AC4380"/>
    <w:rsid w:val="00AC444F"/>
    <w:rsid w:val="00AC5999"/>
    <w:rsid w:val="00AD1FA8"/>
    <w:rsid w:val="00AD33EC"/>
    <w:rsid w:val="00AD4C37"/>
    <w:rsid w:val="00AD5D9B"/>
    <w:rsid w:val="00AD613E"/>
    <w:rsid w:val="00AD7DE7"/>
    <w:rsid w:val="00AE12CE"/>
    <w:rsid w:val="00AE17F2"/>
    <w:rsid w:val="00AE1833"/>
    <w:rsid w:val="00AE1CA9"/>
    <w:rsid w:val="00AE2812"/>
    <w:rsid w:val="00AE3C6A"/>
    <w:rsid w:val="00AE6CA0"/>
    <w:rsid w:val="00AE7441"/>
    <w:rsid w:val="00AE7985"/>
    <w:rsid w:val="00AF0D34"/>
    <w:rsid w:val="00AF1391"/>
    <w:rsid w:val="00AF139D"/>
    <w:rsid w:val="00AF4B76"/>
    <w:rsid w:val="00AF5570"/>
    <w:rsid w:val="00AF57BE"/>
    <w:rsid w:val="00AF73C2"/>
    <w:rsid w:val="00AF7A72"/>
    <w:rsid w:val="00B00502"/>
    <w:rsid w:val="00B0099E"/>
    <w:rsid w:val="00B056B6"/>
    <w:rsid w:val="00B0736F"/>
    <w:rsid w:val="00B077AA"/>
    <w:rsid w:val="00B10700"/>
    <w:rsid w:val="00B11BF1"/>
    <w:rsid w:val="00B12D01"/>
    <w:rsid w:val="00B13B9F"/>
    <w:rsid w:val="00B202E5"/>
    <w:rsid w:val="00B20F2B"/>
    <w:rsid w:val="00B22EAB"/>
    <w:rsid w:val="00B233BA"/>
    <w:rsid w:val="00B2510E"/>
    <w:rsid w:val="00B262FC"/>
    <w:rsid w:val="00B26B1A"/>
    <w:rsid w:val="00B318B1"/>
    <w:rsid w:val="00B320A7"/>
    <w:rsid w:val="00B3348A"/>
    <w:rsid w:val="00B3377B"/>
    <w:rsid w:val="00B366FB"/>
    <w:rsid w:val="00B367BB"/>
    <w:rsid w:val="00B36E2D"/>
    <w:rsid w:val="00B41442"/>
    <w:rsid w:val="00B4261F"/>
    <w:rsid w:val="00B43200"/>
    <w:rsid w:val="00B43D2D"/>
    <w:rsid w:val="00B44420"/>
    <w:rsid w:val="00B44A4C"/>
    <w:rsid w:val="00B45BB3"/>
    <w:rsid w:val="00B46666"/>
    <w:rsid w:val="00B467EB"/>
    <w:rsid w:val="00B46F05"/>
    <w:rsid w:val="00B46FE6"/>
    <w:rsid w:val="00B5163D"/>
    <w:rsid w:val="00B51F67"/>
    <w:rsid w:val="00B53D61"/>
    <w:rsid w:val="00B55DB9"/>
    <w:rsid w:val="00B56264"/>
    <w:rsid w:val="00B571B5"/>
    <w:rsid w:val="00B57E29"/>
    <w:rsid w:val="00B607F4"/>
    <w:rsid w:val="00B62430"/>
    <w:rsid w:val="00B63EFE"/>
    <w:rsid w:val="00B65B23"/>
    <w:rsid w:val="00B65BF1"/>
    <w:rsid w:val="00B66F4C"/>
    <w:rsid w:val="00B71620"/>
    <w:rsid w:val="00B72FBF"/>
    <w:rsid w:val="00B75C42"/>
    <w:rsid w:val="00B763EB"/>
    <w:rsid w:val="00B8106F"/>
    <w:rsid w:val="00B81F03"/>
    <w:rsid w:val="00B85D70"/>
    <w:rsid w:val="00B85E17"/>
    <w:rsid w:val="00B86ED9"/>
    <w:rsid w:val="00B90172"/>
    <w:rsid w:val="00B907F8"/>
    <w:rsid w:val="00B939B9"/>
    <w:rsid w:val="00B940E7"/>
    <w:rsid w:val="00B95014"/>
    <w:rsid w:val="00B954EB"/>
    <w:rsid w:val="00B95653"/>
    <w:rsid w:val="00B95AF0"/>
    <w:rsid w:val="00B95C38"/>
    <w:rsid w:val="00B96BBC"/>
    <w:rsid w:val="00B97908"/>
    <w:rsid w:val="00BA04DF"/>
    <w:rsid w:val="00BA0656"/>
    <w:rsid w:val="00BA1E38"/>
    <w:rsid w:val="00BA3282"/>
    <w:rsid w:val="00BA417C"/>
    <w:rsid w:val="00BA52D1"/>
    <w:rsid w:val="00BA5F68"/>
    <w:rsid w:val="00BA61C5"/>
    <w:rsid w:val="00BA6BD1"/>
    <w:rsid w:val="00BA7F1B"/>
    <w:rsid w:val="00BB1EE1"/>
    <w:rsid w:val="00BB31C0"/>
    <w:rsid w:val="00BB3D13"/>
    <w:rsid w:val="00BB3FEF"/>
    <w:rsid w:val="00BB43FE"/>
    <w:rsid w:val="00BB6BDD"/>
    <w:rsid w:val="00BB78B2"/>
    <w:rsid w:val="00BC0350"/>
    <w:rsid w:val="00BC3315"/>
    <w:rsid w:val="00BD009C"/>
    <w:rsid w:val="00BD0F47"/>
    <w:rsid w:val="00BD1FD7"/>
    <w:rsid w:val="00BD2F0A"/>
    <w:rsid w:val="00BD3FFA"/>
    <w:rsid w:val="00BD5DC3"/>
    <w:rsid w:val="00BD5FAF"/>
    <w:rsid w:val="00BD6910"/>
    <w:rsid w:val="00BD6964"/>
    <w:rsid w:val="00BE0433"/>
    <w:rsid w:val="00BE10C4"/>
    <w:rsid w:val="00BE26FA"/>
    <w:rsid w:val="00BE3A6C"/>
    <w:rsid w:val="00BE4142"/>
    <w:rsid w:val="00BE6EA5"/>
    <w:rsid w:val="00BF15BC"/>
    <w:rsid w:val="00BF20B0"/>
    <w:rsid w:val="00BF2C0D"/>
    <w:rsid w:val="00BF2FEE"/>
    <w:rsid w:val="00BF4110"/>
    <w:rsid w:val="00BF5F32"/>
    <w:rsid w:val="00BF6D17"/>
    <w:rsid w:val="00BF6DB6"/>
    <w:rsid w:val="00C0014B"/>
    <w:rsid w:val="00C013ED"/>
    <w:rsid w:val="00C0202F"/>
    <w:rsid w:val="00C04311"/>
    <w:rsid w:val="00C04FC1"/>
    <w:rsid w:val="00C05855"/>
    <w:rsid w:val="00C06B5E"/>
    <w:rsid w:val="00C0716A"/>
    <w:rsid w:val="00C07FEA"/>
    <w:rsid w:val="00C11436"/>
    <w:rsid w:val="00C114E6"/>
    <w:rsid w:val="00C1160C"/>
    <w:rsid w:val="00C11647"/>
    <w:rsid w:val="00C1192B"/>
    <w:rsid w:val="00C149CB"/>
    <w:rsid w:val="00C167A9"/>
    <w:rsid w:val="00C17E2A"/>
    <w:rsid w:val="00C20249"/>
    <w:rsid w:val="00C21A75"/>
    <w:rsid w:val="00C21F48"/>
    <w:rsid w:val="00C22CB9"/>
    <w:rsid w:val="00C25C73"/>
    <w:rsid w:val="00C263EF"/>
    <w:rsid w:val="00C27739"/>
    <w:rsid w:val="00C279A1"/>
    <w:rsid w:val="00C30761"/>
    <w:rsid w:val="00C318B8"/>
    <w:rsid w:val="00C32871"/>
    <w:rsid w:val="00C32B43"/>
    <w:rsid w:val="00C332B7"/>
    <w:rsid w:val="00C34E38"/>
    <w:rsid w:val="00C355AE"/>
    <w:rsid w:val="00C35AE9"/>
    <w:rsid w:val="00C366AD"/>
    <w:rsid w:val="00C366C5"/>
    <w:rsid w:val="00C37094"/>
    <w:rsid w:val="00C41683"/>
    <w:rsid w:val="00C44096"/>
    <w:rsid w:val="00C45411"/>
    <w:rsid w:val="00C47441"/>
    <w:rsid w:val="00C5054B"/>
    <w:rsid w:val="00C51848"/>
    <w:rsid w:val="00C53EB1"/>
    <w:rsid w:val="00C54091"/>
    <w:rsid w:val="00C551D8"/>
    <w:rsid w:val="00C568DA"/>
    <w:rsid w:val="00C56ADB"/>
    <w:rsid w:val="00C56D6E"/>
    <w:rsid w:val="00C57D26"/>
    <w:rsid w:val="00C61406"/>
    <w:rsid w:val="00C62B85"/>
    <w:rsid w:val="00C63A5F"/>
    <w:rsid w:val="00C6405B"/>
    <w:rsid w:val="00C651DF"/>
    <w:rsid w:val="00C6764F"/>
    <w:rsid w:val="00C72230"/>
    <w:rsid w:val="00C72990"/>
    <w:rsid w:val="00C72B19"/>
    <w:rsid w:val="00C72BDF"/>
    <w:rsid w:val="00C762B3"/>
    <w:rsid w:val="00C762D4"/>
    <w:rsid w:val="00C76B05"/>
    <w:rsid w:val="00C76EC3"/>
    <w:rsid w:val="00C80B9B"/>
    <w:rsid w:val="00C81C9C"/>
    <w:rsid w:val="00C820F8"/>
    <w:rsid w:val="00C82DC1"/>
    <w:rsid w:val="00C8326D"/>
    <w:rsid w:val="00C8335C"/>
    <w:rsid w:val="00C83696"/>
    <w:rsid w:val="00C84575"/>
    <w:rsid w:val="00C84AB7"/>
    <w:rsid w:val="00C850CD"/>
    <w:rsid w:val="00C868D3"/>
    <w:rsid w:val="00C86CC5"/>
    <w:rsid w:val="00C8791D"/>
    <w:rsid w:val="00C90A57"/>
    <w:rsid w:val="00C91D13"/>
    <w:rsid w:val="00C91FD5"/>
    <w:rsid w:val="00C92A88"/>
    <w:rsid w:val="00C9317B"/>
    <w:rsid w:val="00C9389F"/>
    <w:rsid w:val="00C94469"/>
    <w:rsid w:val="00C9472F"/>
    <w:rsid w:val="00C9624A"/>
    <w:rsid w:val="00C97AA7"/>
    <w:rsid w:val="00CA2B84"/>
    <w:rsid w:val="00CA3EE9"/>
    <w:rsid w:val="00CA3EFE"/>
    <w:rsid w:val="00CA4753"/>
    <w:rsid w:val="00CA5C95"/>
    <w:rsid w:val="00CA6310"/>
    <w:rsid w:val="00CA6A2C"/>
    <w:rsid w:val="00CB0B44"/>
    <w:rsid w:val="00CB1232"/>
    <w:rsid w:val="00CB15B1"/>
    <w:rsid w:val="00CB4813"/>
    <w:rsid w:val="00CB5CF6"/>
    <w:rsid w:val="00CB6B91"/>
    <w:rsid w:val="00CB6C4A"/>
    <w:rsid w:val="00CC0598"/>
    <w:rsid w:val="00CC0D53"/>
    <w:rsid w:val="00CC148D"/>
    <w:rsid w:val="00CC2B1D"/>
    <w:rsid w:val="00CC2EAB"/>
    <w:rsid w:val="00CC4494"/>
    <w:rsid w:val="00CC529D"/>
    <w:rsid w:val="00CC6485"/>
    <w:rsid w:val="00CC6E8C"/>
    <w:rsid w:val="00CC7173"/>
    <w:rsid w:val="00CC7414"/>
    <w:rsid w:val="00CD056E"/>
    <w:rsid w:val="00CD1CE9"/>
    <w:rsid w:val="00CD24B2"/>
    <w:rsid w:val="00CD30AA"/>
    <w:rsid w:val="00CD3B7C"/>
    <w:rsid w:val="00CD497C"/>
    <w:rsid w:val="00CD4EA4"/>
    <w:rsid w:val="00CD7554"/>
    <w:rsid w:val="00CD7887"/>
    <w:rsid w:val="00CE01AC"/>
    <w:rsid w:val="00CE0336"/>
    <w:rsid w:val="00CE06E5"/>
    <w:rsid w:val="00CE396D"/>
    <w:rsid w:val="00CE4C29"/>
    <w:rsid w:val="00CE5E8B"/>
    <w:rsid w:val="00CE600C"/>
    <w:rsid w:val="00CE643E"/>
    <w:rsid w:val="00CE6F59"/>
    <w:rsid w:val="00CE71CE"/>
    <w:rsid w:val="00CF1664"/>
    <w:rsid w:val="00CF1C24"/>
    <w:rsid w:val="00CF1CD7"/>
    <w:rsid w:val="00CF2523"/>
    <w:rsid w:val="00CF28D8"/>
    <w:rsid w:val="00CF4FC0"/>
    <w:rsid w:val="00CF6383"/>
    <w:rsid w:val="00CF69EC"/>
    <w:rsid w:val="00CF7001"/>
    <w:rsid w:val="00CF7371"/>
    <w:rsid w:val="00CF7DAE"/>
    <w:rsid w:val="00D00A1A"/>
    <w:rsid w:val="00D00DB4"/>
    <w:rsid w:val="00D0213A"/>
    <w:rsid w:val="00D036AB"/>
    <w:rsid w:val="00D05AE4"/>
    <w:rsid w:val="00D11DBB"/>
    <w:rsid w:val="00D141EE"/>
    <w:rsid w:val="00D15076"/>
    <w:rsid w:val="00D16A98"/>
    <w:rsid w:val="00D1745A"/>
    <w:rsid w:val="00D203BC"/>
    <w:rsid w:val="00D21B98"/>
    <w:rsid w:val="00D22C2A"/>
    <w:rsid w:val="00D23BAD"/>
    <w:rsid w:val="00D30577"/>
    <w:rsid w:val="00D306AE"/>
    <w:rsid w:val="00D34340"/>
    <w:rsid w:val="00D362C3"/>
    <w:rsid w:val="00D4083C"/>
    <w:rsid w:val="00D41EF2"/>
    <w:rsid w:val="00D4285B"/>
    <w:rsid w:val="00D42914"/>
    <w:rsid w:val="00D42B1F"/>
    <w:rsid w:val="00D44D9F"/>
    <w:rsid w:val="00D475E9"/>
    <w:rsid w:val="00D47E48"/>
    <w:rsid w:val="00D47F7F"/>
    <w:rsid w:val="00D50D06"/>
    <w:rsid w:val="00D51533"/>
    <w:rsid w:val="00D528AC"/>
    <w:rsid w:val="00D53070"/>
    <w:rsid w:val="00D54527"/>
    <w:rsid w:val="00D573E3"/>
    <w:rsid w:val="00D60572"/>
    <w:rsid w:val="00D6076E"/>
    <w:rsid w:val="00D60842"/>
    <w:rsid w:val="00D60A09"/>
    <w:rsid w:val="00D60CE4"/>
    <w:rsid w:val="00D618C1"/>
    <w:rsid w:val="00D62811"/>
    <w:rsid w:val="00D6385E"/>
    <w:rsid w:val="00D63D82"/>
    <w:rsid w:val="00D64B74"/>
    <w:rsid w:val="00D671F1"/>
    <w:rsid w:val="00D679F1"/>
    <w:rsid w:val="00D700D4"/>
    <w:rsid w:val="00D7038F"/>
    <w:rsid w:val="00D70401"/>
    <w:rsid w:val="00D71055"/>
    <w:rsid w:val="00D710EE"/>
    <w:rsid w:val="00D71699"/>
    <w:rsid w:val="00D71B0E"/>
    <w:rsid w:val="00D748B7"/>
    <w:rsid w:val="00D7593F"/>
    <w:rsid w:val="00D75F20"/>
    <w:rsid w:val="00D76218"/>
    <w:rsid w:val="00D76303"/>
    <w:rsid w:val="00D767A4"/>
    <w:rsid w:val="00D76DBD"/>
    <w:rsid w:val="00D772B5"/>
    <w:rsid w:val="00D80AD1"/>
    <w:rsid w:val="00D80F02"/>
    <w:rsid w:val="00D82D58"/>
    <w:rsid w:val="00D83544"/>
    <w:rsid w:val="00D83D40"/>
    <w:rsid w:val="00D85A4F"/>
    <w:rsid w:val="00D86024"/>
    <w:rsid w:val="00D90709"/>
    <w:rsid w:val="00D90858"/>
    <w:rsid w:val="00D916BD"/>
    <w:rsid w:val="00D92654"/>
    <w:rsid w:val="00D92687"/>
    <w:rsid w:val="00D92E34"/>
    <w:rsid w:val="00D93790"/>
    <w:rsid w:val="00D937CA"/>
    <w:rsid w:val="00D94AFE"/>
    <w:rsid w:val="00D94E74"/>
    <w:rsid w:val="00D95A8A"/>
    <w:rsid w:val="00D95C46"/>
    <w:rsid w:val="00D9626B"/>
    <w:rsid w:val="00DA0F4A"/>
    <w:rsid w:val="00DA28C4"/>
    <w:rsid w:val="00DA2F6E"/>
    <w:rsid w:val="00DA30E2"/>
    <w:rsid w:val="00DA3636"/>
    <w:rsid w:val="00DA3F1C"/>
    <w:rsid w:val="00DA7BAB"/>
    <w:rsid w:val="00DB0C77"/>
    <w:rsid w:val="00DB3BD8"/>
    <w:rsid w:val="00DB45DB"/>
    <w:rsid w:val="00DB5258"/>
    <w:rsid w:val="00DB5D19"/>
    <w:rsid w:val="00DB5E91"/>
    <w:rsid w:val="00DB6301"/>
    <w:rsid w:val="00DB6BE7"/>
    <w:rsid w:val="00DB7AB9"/>
    <w:rsid w:val="00DC01F4"/>
    <w:rsid w:val="00DC0D6B"/>
    <w:rsid w:val="00DC164E"/>
    <w:rsid w:val="00DC3FBF"/>
    <w:rsid w:val="00DC4043"/>
    <w:rsid w:val="00DC50CE"/>
    <w:rsid w:val="00DD0847"/>
    <w:rsid w:val="00DD0E46"/>
    <w:rsid w:val="00DD2A49"/>
    <w:rsid w:val="00DD3133"/>
    <w:rsid w:val="00DD6219"/>
    <w:rsid w:val="00DD767B"/>
    <w:rsid w:val="00DE084F"/>
    <w:rsid w:val="00DE13E3"/>
    <w:rsid w:val="00DE2620"/>
    <w:rsid w:val="00DE294F"/>
    <w:rsid w:val="00DE37FA"/>
    <w:rsid w:val="00DE4113"/>
    <w:rsid w:val="00DE41B3"/>
    <w:rsid w:val="00DE6275"/>
    <w:rsid w:val="00DE7CF9"/>
    <w:rsid w:val="00DF1F9B"/>
    <w:rsid w:val="00DF31B1"/>
    <w:rsid w:val="00DF4C31"/>
    <w:rsid w:val="00DF5202"/>
    <w:rsid w:val="00DF5A50"/>
    <w:rsid w:val="00DF7D97"/>
    <w:rsid w:val="00E001B0"/>
    <w:rsid w:val="00E0106C"/>
    <w:rsid w:val="00E013FA"/>
    <w:rsid w:val="00E01481"/>
    <w:rsid w:val="00E0204D"/>
    <w:rsid w:val="00E04BDA"/>
    <w:rsid w:val="00E04FCF"/>
    <w:rsid w:val="00E0613F"/>
    <w:rsid w:val="00E06573"/>
    <w:rsid w:val="00E06578"/>
    <w:rsid w:val="00E075B1"/>
    <w:rsid w:val="00E10E9F"/>
    <w:rsid w:val="00E11D83"/>
    <w:rsid w:val="00E12747"/>
    <w:rsid w:val="00E12F54"/>
    <w:rsid w:val="00E15270"/>
    <w:rsid w:val="00E1584A"/>
    <w:rsid w:val="00E1601A"/>
    <w:rsid w:val="00E16073"/>
    <w:rsid w:val="00E165A2"/>
    <w:rsid w:val="00E20F60"/>
    <w:rsid w:val="00E2496D"/>
    <w:rsid w:val="00E25427"/>
    <w:rsid w:val="00E317ED"/>
    <w:rsid w:val="00E31B0A"/>
    <w:rsid w:val="00E333EE"/>
    <w:rsid w:val="00E33683"/>
    <w:rsid w:val="00E34943"/>
    <w:rsid w:val="00E34FDB"/>
    <w:rsid w:val="00E371AE"/>
    <w:rsid w:val="00E40824"/>
    <w:rsid w:val="00E40A6F"/>
    <w:rsid w:val="00E41BBB"/>
    <w:rsid w:val="00E43B91"/>
    <w:rsid w:val="00E45B6B"/>
    <w:rsid w:val="00E46171"/>
    <w:rsid w:val="00E462EA"/>
    <w:rsid w:val="00E4637D"/>
    <w:rsid w:val="00E46706"/>
    <w:rsid w:val="00E4685F"/>
    <w:rsid w:val="00E46920"/>
    <w:rsid w:val="00E47704"/>
    <w:rsid w:val="00E500F4"/>
    <w:rsid w:val="00E51832"/>
    <w:rsid w:val="00E53A6A"/>
    <w:rsid w:val="00E5424D"/>
    <w:rsid w:val="00E54FA2"/>
    <w:rsid w:val="00E558D5"/>
    <w:rsid w:val="00E569EB"/>
    <w:rsid w:val="00E60F30"/>
    <w:rsid w:val="00E610ED"/>
    <w:rsid w:val="00E611B9"/>
    <w:rsid w:val="00E63AD4"/>
    <w:rsid w:val="00E63E73"/>
    <w:rsid w:val="00E64FC7"/>
    <w:rsid w:val="00E6503C"/>
    <w:rsid w:val="00E6577C"/>
    <w:rsid w:val="00E66ABC"/>
    <w:rsid w:val="00E66D59"/>
    <w:rsid w:val="00E70938"/>
    <w:rsid w:val="00E772A6"/>
    <w:rsid w:val="00E80BC0"/>
    <w:rsid w:val="00E821A5"/>
    <w:rsid w:val="00E82781"/>
    <w:rsid w:val="00E83AA8"/>
    <w:rsid w:val="00E84522"/>
    <w:rsid w:val="00E84DEE"/>
    <w:rsid w:val="00E8696D"/>
    <w:rsid w:val="00E8717C"/>
    <w:rsid w:val="00E93578"/>
    <w:rsid w:val="00E954EA"/>
    <w:rsid w:val="00E95EE6"/>
    <w:rsid w:val="00E97E73"/>
    <w:rsid w:val="00EA0003"/>
    <w:rsid w:val="00EA1856"/>
    <w:rsid w:val="00EA25AB"/>
    <w:rsid w:val="00EA3BB9"/>
    <w:rsid w:val="00EA5070"/>
    <w:rsid w:val="00EA5F8B"/>
    <w:rsid w:val="00EA6464"/>
    <w:rsid w:val="00EA79C9"/>
    <w:rsid w:val="00EB0DA7"/>
    <w:rsid w:val="00EB2ACD"/>
    <w:rsid w:val="00EB45EF"/>
    <w:rsid w:val="00EB4CA0"/>
    <w:rsid w:val="00EB5BE7"/>
    <w:rsid w:val="00EB73DA"/>
    <w:rsid w:val="00EB7D1C"/>
    <w:rsid w:val="00EC0D93"/>
    <w:rsid w:val="00EC1BC2"/>
    <w:rsid w:val="00EC4A7C"/>
    <w:rsid w:val="00EC4C4F"/>
    <w:rsid w:val="00EC69B1"/>
    <w:rsid w:val="00EC7707"/>
    <w:rsid w:val="00EC7A64"/>
    <w:rsid w:val="00EC7EB7"/>
    <w:rsid w:val="00ED06D3"/>
    <w:rsid w:val="00ED09A3"/>
    <w:rsid w:val="00ED0A5C"/>
    <w:rsid w:val="00ED0E88"/>
    <w:rsid w:val="00ED19BD"/>
    <w:rsid w:val="00ED28EA"/>
    <w:rsid w:val="00ED2B45"/>
    <w:rsid w:val="00ED3E0D"/>
    <w:rsid w:val="00ED4EB3"/>
    <w:rsid w:val="00ED5BC4"/>
    <w:rsid w:val="00ED6F07"/>
    <w:rsid w:val="00EE13CB"/>
    <w:rsid w:val="00EE1861"/>
    <w:rsid w:val="00EE7050"/>
    <w:rsid w:val="00EF139D"/>
    <w:rsid w:val="00EF28BC"/>
    <w:rsid w:val="00EF337F"/>
    <w:rsid w:val="00EF59E4"/>
    <w:rsid w:val="00EF70B9"/>
    <w:rsid w:val="00EF785F"/>
    <w:rsid w:val="00F00206"/>
    <w:rsid w:val="00F01AFA"/>
    <w:rsid w:val="00F02D08"/>
    <w:rsid w:val="00F03518"/>
    <w:rsid w:val="00F042E5"/>
    <w:rsid w:val="00F04802"/>
    <w:rsid w:val="00F04BBF"/>
    <w:rsid w:val="00F05226"/>
    <w:rsid w:val="00F073DF"/>
    <w:rsid w:val="00F10EA0"/>
    <w:rsid w:val="00F10EC7"/>
    <w:rsid w:val="00F11162"/>
    <w:rsid w:val="00F124ED"/>
    <w:rsid w:val="00F15768"/>
    <w:rsid w:val="00F158D1"/>
    <w:rsid w:val="00F162D9"/>
    <w:rsid w:val="00F20470"/>
    <w:rsid w:val="00F2447F"/>
    <w:rsid w:val="00F24600"/>
    <w:rsid w:val="00F25146"/>
    <w:rsid w:val="00F30BF9"/>
    <w:rsid w:val="00F31EB4"/>
    <w:rsid w:val="00F359EF"/>
    <w:rsid w:val="00F36787"/>
    <w:rsid w:val="00F3727C"/>
    <w:rsid w:val="00F379A6"/>
    <w:rsid w:val="00F45B8D"/>
    <w:rsid w:val="00F473A0"/>
    <w:rsid w:val="00F47ECC"/>
    <w:rsid w:val="00F50441"/>
    <w:rsid w:val="00F507A3"/>
    <w:rsid w:val="00F51A77"/>
    <w:rsid w:val="00F52A90"/>
    <w:rsid w:val="00F53C8B"/>
    <w:rsid w:val="00F55CB2"/>
    <w:rsid w:val="00F56835"/>
    <w:rsid w:val="00F56A71"/>
    <w:rsid w:val="00F56F09"/>
    <w:rsid w:val="00F60870"/>
    <w:rsid w:val="00F620DD"/>
    <w:rsid w:val="00F62C52"/>
    <w:rsid w:val="00F66217"/>
    <w:rsid w:val="00F671D1"/>
    <w:rsid w:val="00F67B47"/>
    <w:rsid w:val="00F700CD"/>
    <w:rsid w:val="00F7170A"/>
    <w:rsid w:val="00F72471"/>
    <w:rsid w:val="00F80B77"/>
    <w:rsid w:val="00F810CE"/>
    <w:rsid w:val="00F81FA0"/>
    <w:rsid w:val="00F8373E"/>
    <w:rsid w:val="00F83B7F"/>
    <w:rsid w:val="00F84538"/>
    <w:rsid w:val="00F84E80"/>
    <w:rsid w:val="00F84FF5"/>
    <w:rsid w:val="00F85016"/>
    <w:rsid w:val="00F8503C"/>
    <w:rsid w:val="00F850CF"/>
    <w:rsid w:val="00F851F2"/>
    <w:rsid w:val="00F866EA"/>
    <w:rsid w:val="00F901DB"/>
    <w:rsid w:val="00F91BE1"/>
    <w:rsid w:val="00F92E58"/>
    <w:rsid w:val="00F932FF"/>
    <w:rsid w:val="00F95341"/>
    <w:rsid w:val="00F96763"/>
    <w:rsid w:val="00FA1FA1"/>
    <w:rsid w:val="00FA3147"/>
    <w:rsid w:val="00FA43AA"/>
    <w:rsid w:val="00FA4411"/>
    <w:rsid w:val="00FB017C"/>
    <w:rsid w:val="00FB17EA"/>
    <w:rsid w:val="00FB311E"/>
    <w:rsid w:val="00FB3736"/>
    <w:rsid w:val="00FB44B6"/>
    <w:rsid w:val="00FB4F5B"/>
    <w:rsid w:val="00FB6CD6"/>
    <w:rsid w:val="00FB72BC"/>
    <w:rsid w:val="00FB78A7"/>
    <w:rsid w:val="00FC1726"/>
    <w:rsid w:val="00FC1EA4"/>
    <w:rsid w:val="00FC216D"/>
    <w:rsid w:val="00FC2E86"/>
    <w:rsid w:val="00FC3867"/>
    <w:rsid w:val="00FC4EB2"/>
    <w:rsid w:val="00FC4F43"/>
    <w:rsid w:val="00FC6972"/>
    <w:rsid w:val="00FC79A9"/>
    <w:rsid w:val="00FD01B4"/>
    <w:rsid w:val="00FD0F73"/>
    <w:rsid w:val="00FD179D"/>
    <w:rsid w:val="00FD42DC"/>
    <w:rsid w:val="00FD4A88"/>
    <w:rsid w:val="00FD6B4B"/>
    <w:rsid w:val="00FE136E"/>
    <w:rsid w:val="00FE1F15"/>
    <w:rsid w:val="00FE42FF"/>
    <w:rsid w:val="00FE6367"/>
    <w:rsid w:val="00FE6E1B"/>
    <w:rsid w:val="00FF0289"/>
    <w:rsid w:val="00FF0517"/>
    <w:rsid w:val="00FF0D6F"/>
    <w:rsid w:val="00FF1F28"/>
    <w:rsid w:val="00FF2749"/>
    <w:rsid w:val="00FF332B"/>
    <w:rsid w:val="00FF39F3"/>
    <w:rsid w:val="00FF463A"/>
    <w:rsid w:val="00FF5191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B269C-3D00-4C05-849C-666AD81CE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27</Pages>
  <Words>2962</Words>
  <Characters>16885</Characters>
  <Application>Microsoft Office Word</Application>
  <DocSecurity>0</DocSecurity>
  <Lines>140</Lines>
  <Paragraphs>39</Paragraphs>
  <ScaleCrop>false</ScaleCrop>
  <Company/>
  <LinksUpToDate>false</LinksUpToDate>
  <CharactersWithSpaces>19808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user</cp:lastModifiedBy>
  <cp:revision>5</cp:revision>
  <cp:lastPrinted>2021-07-07T03:17:00Z</cp:lastPrinted>
  <dcterms:created xsi:type="dcterms:W3CDTF">2021-07-07T03:18:00Z</dcterms:created>
  <dcterms:modified xsi:type="dcterms:W3CDTF">2021-08-04T06:17:00Z</dcterms:modified>
</cp:coreProperties>
</file>