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9D6420">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5C4450">
        <w:rPr>
          <w:rFonts w:ascii="標楷體" w:eastAsia="標楷體" w:hAnsi="標楷體" w:hint="eastAsia"/>
          <w:b/>
        </w:rPr>
        <w:t>8</w:t>
      </w:r>
      <w:r w:rsidRPr="00410EE2">
        <w:rPr>
          <w:rFonts w:ascii="標楷體" w:eastAsia="標楷體" w:hAnsi="標楷體" w:hint="eastAsia"/>
          <w:b/>
        </w:rPr>
        <w:t>次全體委員會議議事錄</w:t>
      </w:r>
    </w:p>
    <w:p w:rsidR="00156DD4" w:rsidRPr="00410EE2" w:rsidRDefault="00583940" w:rsidP="00410EE2">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094DEC" w:rsidRPr="00410EE2">
        <w:rPr>
          <w:rFonts w:ascii="標楷體" w:eastAsia="標楷體" w:hAnsi="標楷體" w:hint="eastAsia"/>
          <w:w w:val="95"/>
        </w:rPr>
        <w:t>3</w:t>
      </w:r>
      <w:r w:rsidR="00156DD4" w:rsidRPr="00410EE2">
        <w:rPr>
          <w:rFonts w:ascii="標楷體" w:eastAsia="標楷體" w:hAnsi="標楷體" w:hint="eastAsia"/>
          <w:w w:val="95"/>
        </w:rPr>
        <w:t>月</w:t>
      </w:r>
      <w:r w:rsidR="005C4450">
        <w:rPr>
          <w:rFonts w:ascii="標楷體" w:eastAsia="標楷體" w:hAnsi="標楷體" w:hint="eastAsia"/>
          <w:w w:val="95"/>
        </w:rPr>
        <w:t>24</w:t>
      </w:r>
      <w:r w:rsidR="00932659" w:rsidRPr="00410EE2">
        <w:rPr>
          <w:rFonts w:ascii="標楷體" w:eastAsia="標楷體" w:hAnsi="標楷體" w:hint="eastAsia"/>
          <w:w w:val="95"/>
        </w:rPr>
        <w:t>日（星期</w:t>
      </w:r>
      <w:r w:rsidR="005C4450">
        <w:rPr>
          <w:rFonts w:ascii="標楷體" w:eastAsia="標楷體" w:hAnsi="標楷體" w:hint="eastAsia"/>
          <w:w w:val="95"/>
        </w:rPr>
        <w:t>三</w:t>
      </w:r>
      <w:r w:rsidR="00156DD4" w:rsidRPr="00410EE2">
        <w:rPr>
          <w:rFonts w:ascii="標楷體" w:eastAsia="標楷體" w:hAnsi="標楷體" w:hint="eastAsia"/>
          <w:w w:val="95"/>
        </w:rPr>
        <w:t>）9時</w:t>
      </w:r>
      <w:r w:rsidR="00A815B4">
        <w:rPr>
          <w:rFonts w:ascii="標楷體" w:eastAsia="標楷體" w:hAnsi="標楷體" w:hint="eastAsia"/>
          <w:w w:val="95"/>
        </w:rPr>
        <w:t>3分</w:t>
      </w:r>
      <w:r w:rsidR="00156DD4" w:rsidRPr="00410EE2">
        <w:rPr>
          <w:rFonts w:ascii="標楷體" w:eastAsia="標楷體" w:hAnsi="標楷體" w:hint="eastAsia"/>
          <w:w w:val="95"/>
        </w:rPr>
        <w:t>至1</w:t>
      </w:r>
      <w:r w:rsidR="00B97BC7">
        <w:rPr>
          <w:rFonts w:ascii="標楷體" w:eastAsia="標楷體" w:hAnsi="標楷體" w:hint="eastAsia"/>
          <w:w w:val="95"/>
        </w:rPr>
        <w:t>2</w:t>
      </w:r>
      <w:r w:rsidR="00156DD4" w:rsidRPr="00410EE2">
        <w:rPr>
          <w:rFonts w:ascii="標楷體" w:eastAsia="標楷體" w:hAnsi="標楷體" w:hint="eastAsia"/>
          <w:w w:val="95"/>
        </w:rPr>
        <w:t>時</w:t>
      </w:r>
      <w:r w:rsidR="00097A45">
        <w:rPr>
          <w:rFonts w:ascii="標楷體" w:eastAsia="標楷體" w:hAnsi="標楷體" w:hint="eastAsia"/>
          <w:w w:val="95"/>
        </w:rPr>
        <w:t>57</w:t>
      </w:r>
      <w:r w:rsidR="00156DD4" w:rsidRPr="00410EE2">
        <w:rPr>
          <w:rFonts w:ascii="標楷體" w:eastAsia="標楷體" w:hAnsi="標楷體" w:hint="eastAsia"/>
          <w:w w:val="95"/>
        </w:rPr>
        <w:t>分</w:t>
      </w:r>
    </w:p>
    <w:p w:rsidR="00583940" w:rsidRPr="00410EE2" w:rsidRDefault="00583940" w:rsidP="00345946">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本院群賢樓9樓大禮堂</w:t>
      </w:r>
    </w:p>
    <w:p w:rsidR="001D378A" w:rsidRDefault="00583940" w:rsidP="00345946">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rPr>
        <w:t xml:space="preserve">出席委員　</w:t>
      </w:r>
      <w:r w:rsidR="001D378A" w:rsidRPr="00410EE2">
        <w:rPr>
          <w:rFonts w:ascii="標楷體" w:eastAsia="標楷體" w:hAnsi="標楷體" w:hint="eastAsia"/>
          <w:color w:val="000000"/>
        </w:rPr>
        <w:t xml:space="preserve">曾銘宗　李貴敏　賴士葆　</w:t>
      </w:r>
      <w:r w:rsidR="00E63B24" w:rsidRPr="00410EE2">
        <w:rPr>
          <w:rFonts w:ascii="標楷體" w:eastAsia="標楷體" w:hAnsi="標楷體" w:hint="eastAsia"/>
          <w:color w:val="000000"/>
        </w:rPr>
        <w:t xml:space="preserve">吳秉叡　</w:t>
      </w:r>
      <w:r w:rsidR="001D378A" w:rsidRPr="00410EE2">
        <w:rPr>
          <w:rFonts w:ascii="標楷體" w:eastAsia="標楷體" w:hAnsi="標楷體" w:hint="eastAsia"/>
          <w:color w:val="000000"/>
        </w:rPr>
        <w:t xml:space="preserve">林德福　</w:t>
      </w:r>
      <w:r w:rsidR="00E63B24" w:rsidRPr="00410EE2">
        <w:rPr>
          <w:rFonts w:ascii="標楷體" w:eastAsia="標楷體" w:hAnsi="標楷體" w:hint="eastAsia"/>
          <w:color w:val="000000"/>
        </w:rPr>
        <w:t xml:space="preserve">沈發惠　</w:t>
      </w:r>
    </w:p>
    <w:p w:rsidR="009B5463" w:rsidRDefault="001D378A" w:rsidP="00345946">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color w:val="000000"/>
        </w:rPr>
        <w:t xml:space="preserve">　　　　　</w:t>
      </w:r>
      <w:r w:rsidR="00E63B24" w:rsidRPr="00410EE2">
        <w:rPr>
          <w:rFonts w:ascii="標楷體" w:eastAsia="標楷體" w:hAnsi="標楷體" w:hint="eastAsia"/>
          <w:color w:val="000000"/>
        </w:rPr>
        <w:t xml:space="preserve">林楚茵　</w:t>
      </w:r>
      <w:r w:rsidRPr="00410EE2">
        <w:rPr>
          <w:rFonts w:ascii="標楷體" w:eastAsia="標楷體" w:hAnsi="標楷體" w:hint="eastAsia"/>
          <w:color w:val="000000"/>
        </w:rPr>
        <w:t xml:space="preserve">郭國文　鍾佳濱　</w:t>
      </w:r>
      <w:r w:rsidR="005645FE" w:rsidRPr="00410EE2">
        <w:rPr>
          <w:rFonts w:ascii="標楷體" w:eastAsia="標楷體" w:hAnsi="標楷體" w:hint="eastAsia"/>
          <w:color w:val="000000"/>
        </w:rPr>
        <w:t xml:space="preserve">高嘉瑜　張其祿　</w:t>
      </w:r>
      <w:r w:rsidR="009B5463" w:rsidRPr="00410EE2">
        <w:rPr>
          <w:rFonts w:ascii="標楷體" w:eastAsia="標楷體" w:hAnsi="標楷體" w:hint="eastAsia"/>
          <w:color w:val="000000"/>
        </w:rPr>
        <w:t xml:space="preserve">余　天　</w:t>
      </w:r>
    </w:p>
    <w:p w:rsidR="000833DD" w:rsidRPr="00410EE2" w:rsidRDefault="009B5463" w:rsidP="00345946">
      <w:pPr>
        <w:autoSpaceDE w:val="0"/>
        <w:autoSpaceDN w:val="0"/>
        <w:ind w:left="1600" w:rightChars="100" w:right="320" w:hangingChars="500" w:hanging="1600"/>
        <w:rPr>
          <w:rFonts w:ascii="標楷體" w:eastAsia="標楷體" w:hAnsi="標楷體"/>
          <w:color w:val="000000"/>
        </w:rPr>
      </w:pPr>
      <w:r w:rsidRPr="00410EE2">
        <w:rPr>
          <w:rFonts w:ascii="標楷體" w:eastAsia="標楷體" w:hAnsi="標楷體" w:hint="eastAsia"/>
          <w:color w:val="000000"/>
        </w:rPr>
        <w:t xml:space="preserve">　　　　　</w:t>
      </w:r>
      <w:r w:rsidR="00A37332" w:rsidRPr="00410EE2">
        <w:rPr>
          <w:rFonts w:ascii="標楷體" w:eastAsia="標楷體" w:hAnsi="標楷體" w:hint="eastAsia"/>
          <w:color w:val="000000"/>
        </w:rPr>
        <w:t xml:space="preserve">羅明才　</w:t>
      </w:r>
    </w:p>
    <w:p w:rsidR="00010D46" w:rsidRPr="00410EE2" w:rsidRDefault="00583940" w:rsidP="00345946">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1D378A" w:rsidRDefault="00583940" w:rsidP="00345946">
      <w:pPr>
        <w:autoSpaceDE w:val="0"/>
        <w:autoSpaceDN w:val="0"/>
        <w:ind w:left="1600" w:rightChars="100" w:right="320" w:hangingChars="500" w:hanging="1600"/>
        <w:rPr>
          <w:rFonts w:ascii="標楷體" w:eastAsia="標楷體" w:hAnsi="標楷體"/>
        </w:rPr>
      </w:pPr>
      <w:r w:rsidRPr="002A27F4">
        <w:rPr>
          <w:rFonts w:ascii="標楷體" w:eastAsia="標楷體" w:hAnsi="標楷體" w:hint="eastAsia"/>
        </w:rPr>
        <w:t xml:space="preserve">列席委員　</w:t>
      </w:r>
      <w:r w:rsidR="001D378A" w:rsidRPr="002A27F4">
        <w:rPr>
          <w:rFonts w:ascii="標楷體" w:eastAsia="標楷體" w:hAnsi="標楷體" w:hint="eastAsia"/>
        </w:rPr>
        <w:t xml:space="preserve">費鴻泰　</w:t>
      </w:r>
      <w:r w:rsidR="001D378A" w:rsidRPr="001D378A">
        <w:rPr>
          <w:rFonts w:ascii="標楷體" w:eastAsia="標楷體" w:hAnsi="標楷體" w:hint="eastAsia"/>
        </w:rPr>
        <w:t>蔡壁如</w:t>
      </w:r>
      <w:r w:rsidR="001D378A" w:rsidRPr="002A27F4">
        <w:rPr>
          <w:rFonts w:ascii="標楷體" w:eastAsia="標楷體" w:hAnsi="標楷體" w:hint="eastAsia"/>
        </w:rPr>
        <w:t xml:space="preserve">　洪孟楷　陳椒華　</w:t>
      </w:r>
      <w:r w:rsidR="001D378A" w:rsidRPr="001D378A">
        <w:rPr>
          <w:rFonts w:ascii="標楷體" w:eastAsia="標楷體" w:hAnsi="標楷體" w:hint="eastAsia"/>
        </w:rPr>
        <w:t>邱顯智</w:t>
      </w:r>
      <w:r w:rsidR="001D378A" w:rsidRPr="002A27F4">
        <w:rPr>
          <w:rFonts w:ascii="標楷體" w:eastAsia="標楷體" w:hAnsi="標楷體" w:hint="eastAsia"/>
        </w:rPr>
        <w:t xml:space="preserve">　</w:t>
      </w:r>
      <w:r w:rsidR="001D378A" w:rsidRPr="001D378A">
        <w:rPr>
          <w:rFonts w:ascii="標楷體" w:eastAsia="標楷體" w:hAnsi="標楷體" w:hint="eastAsia"/>
        </w:rPr>
        <w:t>林奕華</w:t>
      </w:r>
      <w:r w:rsidR="001D378A" w:rsidRPr="002A27F4">
        <w:rPr>
          <w:rFonts w:ascii="標楷體" w:eastAsia="標楷體" w:hAnsi="標楷體" w:hint="eastAsia"/>
        </w:rPr>
        <w:t xml:space="preserve">　</w:t>
      </w:r>
    </w:p>
    <w:p w:rsidR="001D378A" w:rsidRDefault="001D378A" w:rsidP="00345946">
      <w:pPr>
        <w:autoSpaceDE w:val="0"/>
        <w:autoSpaceDN w:val="0"/>
        <w:ind w:left="1600" w:rightChars="100" w:right="320" w:hangingChars="500" w:hanging="1600"/>
        <w:rPr>
          <w:rFonts w:ascii="標楷體" w:eastAsia="標楷體" w:hAnsi="標楷體"/>
        </w:rPr>
      </w:pPr>
      <w:r w:rsidRPr="002A27F4">
        <w:rPr>
          <w:rFonts w:ascii="標楷體" w:eastAsia="標楷體" w:hAnsi="標楷體" w:hint="eastAsia"/>
        </w:rPr>
        <w:t xml:space="preserve">　　　　　蔡易餘　</w:t>
      </w:r>
      <w:r w:rsidRPr="001D378A">
        <w:rPr>
          <w:rFonts w:ascii="標楷體" w:eastAsia="標楷體" w:hAnsi="標楷體" w:hint="eastAsia"/>
        </w:rPr>
        <w:t>陳歐珀</w:t>
      </w:r>
      <w:r w:rsidRPr="002A27F4">
        <w:rPr>
          <w:rFonts w:ascii="標楷體" w:eastAsia="標楷體" w:hAnsi="標楷體" w:hint="eastAsia"/>
        </w:rPr>
        <w:t xml:space="preserve">　楊瓊瓔　</w:t>
      </w:r>
      <w:r w:rsidRPr="001D378A">
        <w:rPr>
          <w:rFonts w:ascii="標楷體" w:eastAsia="標楷體" w:hAnsi="標楷體" w:hint="eastAsia"/>
        </w:rPr>
        <w:t>鄭天財</w:t>
      </w:r>
      <w:r w:rsidRPr="00A37332">
        <w:rPr>
          <w:rFonts w:ascii="標楷體" w:eastAsia="標楷體" w:hAnsi="標楷體" w:hint="eastAsia"/>
          <w:spacing w:val="-30"/>
        </w:rPr>
        <w:t xml:space="preserve"> Sra Kacaw</w:t>
      </w:r>
      <w:r w:rsidRPr="002A27F4">
        <w:rPr>
          <w:rFonts w:ascii="標楷體" w:eastAsia="標楷體" w:hAnsi="標楷體" w:hint="eastAsia"/>
        </w:rPr>
        <w:t xml:space="preserve">　廖婉汝　</w:t>
      </w:r>
    </w:p>
    <w:p w:rsidR="00244AD8" w:rsidRDefault="001D378A" w:rsidP="00244AD8">
      <w:pPr>
        <w:autoSpaceDE w:val="0"/>
        <w:autoSpaceDN w:val="0"/>
        <w:ind w:left="1600" w:rightChars="100" w:right="320" w:hangingChars="500" w:hanging="1600"/>
        <w:rPr>
          <w:rFonts w:ascii="標楷體" w:eastAsia="標楷體" w:hAnsi="標楷體"/>
        </w:rPr>
      </w:pPr>
      <w:r w:rsidRPr="002A27F4">
        <w:rPr>
          <w:rFonts w:ascii="標楷體" w:eastAsia="標楷體" w:hAnsi="標楷體" w:hint="eastAsia"/>
        </w:rPr>
        <w:t xml:space="preserve">　　　　　謝衣　</w:t>
      </w:r>
      <w:r w:rsidRPr="001D378A">
        <w:rPr>
          <w:rFonts w:ascii="標楷體" w:eastAsia="標楷體" w:hAnsi="標楷體" w:hint="eastAsia"/>
        </w:rPr>
        <w:t>吳</w:t>
      </w:r>
      <w:r w:rsidR="009B5463">
        <w:rPr>
          <w:rFonts w:ascii="標楷體" w:eastAsia="標楷體" w:hAnsi="標楷體" w:hint="eastAsia"/>
        </w:rPr>
        <w:t>斯懷</w:t>
      </w:r>
      <w:r w:rsidR="005645FE" w:rsidRPr="002A27F4">
        <w:rPr>
          <w:rFonts w:ascii="標楷體" w:eastAsia="標楷體" w:hAnsi="標楷體" w:hint="eastAsia"/>
        </w:rPr>
        <w:t xml:space="preserve">　江永昌　</w:t>
      </w:r>
      <w:r w:rsidR="00244AD8" w:rsidRPr="00244AD8">
        <w:rPr>
          <w:rFonts w:ascii="標楷體" w:eastAsia="標楷體" w:hAnsi="標楷體" w:hint="eastAsia"/>
        </w:rPr>
        <w:t>劉建國　高虹安</w:t>
      </w:r>
      <w:r w:rsidR="00244AD8" w:rsidRPr="00244AD8">
        <w:rPr>
          <w:rFonts w:ascii="標楷體" w:eastAsia="標楷體" w:hAnsi="標楷體" w:hint="eastAsia"/>
        </w:rPr>
        <w:tab/>
        <w:t xml:space="preserve">　陳明文</w:t>
      </w:r>
      <w:r w:rsidR="00244AD8" w:rsidRPr="00244AD8">
        <w:rPr>
          <w:rFonts w:ascii="標楷體" w:eastAsia="標楷體" w:hAnsi="標楷體" w:hint="eastAsia"/>
        </w:rPr>
        <w:tab/>
        <w:t xml:space="preserve">　</w:t>
      </w:r>
    </w:p>
    <w:p w:rsidR="00611BC4" w:rsidRPr="002A27F4" w:rsidRDefault="00244AD8" w:rsidP="002A27F4">
      <w:pPr>
        <w:autoSpaceDE w:val="0"/>
        <w:autoSpaceDN w:val="0"/>
        <w:ind w:left="1600" w:rightChars="100" w:right="320" w:hangingChars="500" w:hanging="1600"/>
        <w:rPr>
          <w:rFonts w:ascii="標楷體" w:eastAsia="標楷體" w:hAnsi="標楷體"/>
        </w:rPr>
      </w:pPr>
      <w:r w:rsidRPr="00244AD8">
        <w:rPr>
          <w:rFonts w:ascii="標楷體" w:eastAsia="標楷體" w:hAnsi="標楷體" w:hint="eastAsia"/>
        </w:rPr>
        <w:t xml:space="preserve">　　　　　邱志偉</w:t>
      </w:r>
      <w:r w:rsidRPr="00244AD8">
        <w:rPr>
          <w:rFonts w:ascii="標楷體" w:eastAsia="標楷體" w:hAnsi="標楷體" w:hint="eastAsia"/>
        </w:rPr>
        <w:tab/>
        <w:t xml:space="preserve">　</w:t>
      </w:r>
      <w:r w:rsidR="009B5463">
        <w:rPr>
          <w:rFonts w:ascii="標楷體" w:eastAsia="標楷體" w:hAnsi="標楷體" w:hint="eastAsia"/>
        </w:rPr>
        <w:t xml:space="preserve">王美惠　</w:t>
      </w:r>
      <w:r w:rsidRPr="00244AD8">
        <w:rPr>
          <w:rFonts w:ascii="標楷體" w:eastAsia="標楷體" w:hAnsi="標楷體" w:hint="eastAsia"/>
        </w:rPr>
        <w:t>吳怡玎</w:t>
      </w:r>
    </w:p>
    <w:p w:rsidR="00583940" w:rsidRPr="00410EE2" w:rsidRDefault="00583940" w:rsidP="00345946">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9B5463">
        <w:rPr>
          <w:rFonts w:ascii="標楷體" w:eastAsia="標楷體" w:hAnsi="標楷體" w:hint="eastAsia"/>
          <w:b/>
        </w:rPr>
        <w:t>20</w:t>
      </w:r>
      <w:r w:rsidRPr="00410EE2">
        <w:rPr>
          <w:rFonts w:ascii="標楷體" w:eastAsia="標楷體" w:hAnsi="標楷體" w:hint="eastAsia"/>
          <w:b/>
          <w:color w:val="000000"/>
        </w:rPr>
        <w:t>人</w:t>
      </w:r>
    </w:p>
    <w:p w:rsidR="00DD1B23" w:rsidRPr="00410EE2" w:rsidRDefault="00FA597A" w:rsidP="00345946">
      <w:pPr>
        <w:tabs>
          <w:tab w:val="left" w:pos="9072"/>
        </w:tabs>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b/>
          <w:kern w:val="16"/>
        </w:rPr>
        <w:t>財政部</w:t>
      </w:r>
      <w:r w:rsidRPr="00316F5E">
        <w:rPr>
          <w:rFonts w:ascii="標楷體" w:eastAsia="標楷體" w:hAnsi="標楷體" w:hint="eastAsia"/>
          <w:kern w:val="16"/>
        </w:rPr>
        <w:t xml:space="preserve">　　　　　　　　　　　　</w:t>
      </w:r>
      <w:r w:rsidRPr="005019E1">
        <w:rPr>
          <w:rFonts w:ascii="標楷體" w:eastAsia="標楷體" w:hAnsi="標楷體" w:hint="eastAsia"/>
          <w:kern w:val="16"/>
        </w:rPr>
        <w:t>部長</w:t>
      </w:r>
      <w:r w:rsidRPr="00F51344">
        <w:rPr>
          <w:rFonts w:ascii="標楷體" w:eastAsia="標楷體" w:hAnsi="標楷體" w:hint="eastAsia"/>
          <w:kern w:val="16"/>
        </w:rPr>
        <w:t xml:space="preserve">　　　</w:t>
      </w:r>
      <w:r w:rsidRPr="005019E1">
        <w:rPr>
          <w:rFonts w:ascii="標楷體" w:eastAsia="標楷體" w:hAnsi="標楷體" w:hint="eastAsia"/>
          <w:kern w:val="16"/>
        </w:rPr>
        <w:t>蘇建榮</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綜合規劃司</w:t>
      </w:r>
      <w:r w:rsidRPr="00443DF4">
        <w:rPr>
          <w:rFonts w:ascii="標楷體" w:eastAsia="標楷體" w:hAnsi="標楷體" w:hint="eastAsia"/>
          <w:kern w:val="16"/>
        </w:rPr>
        <w:t xml:space="preserve">　　　　　　　　　</w:t>
      </w:r>
      <w:r w:rsidRPr="005019E1">
        <w:rPr>
          <w:rFonts w:ascii="標楷體" w:eastAsia="標楷體" w:hAnsi="標楷體" w:hint="eastAsia"/>
          <w:kern w:val="16"/>
        </w:rPr>
        <w:t>司長</w:t>
      </w:r>
      <w:r w:rsidRPr="00F51344">
        <w:rPr>
          <w:rFonts w:ascii="標楷體" w:eastAsia="標楷體" w:hAnsi="標楷體" w:hint="eastAsia"/>
          <w:kern w:val="16"/>
        </w:rPr>
        <w:t xml:space="preserve">　　　</w:t>
      </w:r>
      <w:r w:rsidRPr="005019E1">
        <w:rPr>
          <w:rFonts w:ascii="標楷體" w:eastAsia="標楷體" w:hAnsi="標楷體" w:hint="eastAsia"/>
          <w:kern w:val="16"/>
        </w:rPr>
        <w:t>陳進雄</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統計處</w:t>
      </w:r>
      <w:r w:rsidRPr="00443DF4">
        <w:rPr>
          <w:rFonts w:ascii="標楷體" w:eastAsia="標楷體" w:hAnsi="標楷體" w:hint="eastAsia"/>
          <w:kern w:val="16"/>
        </w:rPr>
        <w:t xml:space="preserve">　　　　　　　　　　　</w:t>
      </w:r>
      <w:r w:rsidRPr="005019E1">
        <w:rPr>
          <w:rFonts w:ascii="標楷體" w:eastAsia="標楷體" w:hAnsi="標楷體" w:hint="eastAsia"/>
          <w:kern w:val="16"/>
        </w:rPr>
        <w:t>處長</w:t>
      </w:r>
      <w:r w:rsidRPr="00F51344">
        <w:rPr>
          <w:rFonts w:ascii="標楷體" w:eastAsia="標楷體" w:hAnsi="標楷體" w:hint="eastAsia"/>
          <w:kern w:val="16"/>
        </w:rPr>
        <w:t xml:space="preserve">　　　</w:t>
      </w:r>
      <w:r w:rsidRPr="005019E1">
        <w:rPr>
          <w:rFonts w:ascii="標楷體" w:eastAsia="標楷體" w:hAnsi="標楷體" w:hint="eastAsia"/>
          <w:kern w:val="16"/>
        </w:rPr>
        <w:t>蔡美娜</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法制處</w:t>
      </w:r>
      <w:r w:rsidRPr="00443DF4">
        <w:rPr>
          <w:rFonts w:ascii="標楷體" w:eastAsia="標楷體" w:hAnsi="標楷體" w:hint="eastAsia"/>
          <w:kern w:val="16"/>
        </w:rPr>
        <w:t xml:space="preserve">　　　　　　　　　　　</w:t>
      </w:r>
      <w:r w:rsidRPr="005019E1">
        <w:rPr>
          <w:rFonts w:ascii="標楷體" w:eastAsia="標楷體" w:hAnsi="標楷體" w:hint="eastAsia"/>
          <w:kern w:val="16"/>
        </w:rPr>
        <w:t>處長</w:t>
      </w:r>
      <w:r w:rsidRPr="00F51344">
        <w:rPr>
          <w:rFonts w:ascii="標楷體" w:eastAsia="標楷體" w:hAnsi="標楷體" w:hint="eastAsia"/>
          <w:kern w:val="16"/>
        </w:rPr>
        <w:t xml:space="preserve">　　　</w:t>
      </w:r>
      <w:r w:rsidRPr="005019E1">
        <w:rPr>
          <w:rFonts w:ascii="標楷體" w:eastAsia="標楷體" w:hAnsi="標楷體" w:hint="eastAsia"/>
          <w:kern w:val="16"/>
        </w:rPr>
        <w:t>胡坤明</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國庫署</w:t>
      </w:r>
      <w:r w:rsidRPr="00443DF4">
        <w:rPr>
          <w:rFonts w:ascii="標楷體" w:eastAsia="標楷體" w:hAnsi="標楷體" w:hint="eastAsia"/>
          <w:kern w:val="16"/>
        </w:rPr>
        <w:t xml:space="preserve">　　　　　　　　　　　</w:t>
      </w:r>
      <w:r w:rsidRPr="005019E1">
        <w:rPr>
          <w:rFonts w:ascii="標楷體" w:eastAsia="標楷體" w:hAnsi="標楷體" w:hint="eastAsia"/>
          <w:kern w:val="16"/>
        </w:rPr>
        <w:t>署長</w:t>
      </w:r>
      <w:r w:rsidRPr="00F51344">
        <w:rPr>
          <w:rFonts w:ascii="標楷體" w:eastAsia="標楷體" w:hAnsi="標楷體" w:hint="eastAsia"/>
          <w:kern w:val="16"/>
        </w:rPr>
        <w:t xml:space="preserve">　　　</w:t>
      </w:r>
      <w:r w:rsidRPr="005019E1">
        <w:rPr>
          <w:rFonts w:ascii="標楷體" w:eastAsia="標楷體" w:hAnsi="標楷體" w:hint="eastAsia"/>
          <w:kern w:val="16"/>
        </w:rPr>
        <w:t>蕭家旗</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賦稅署</w:t>
      </w:r>
      <w:r w:rsidRPr="00443DF4">
        <w:rPr>
          <w:rFonts w:ascii="標楷體" w:eastAsia="標楷體" w:hAnsi="標楷體" w:hint="eastAsia"/>
          <w:kern w:val="16"/>
        </w:rPr>
        <w:t xml:space="preserve">　　　　　　　　　　　</w:t>
      </w:r>
      <w:r w:rsidRPr="005019E1">
        <w:rPr>
          <w:rFonts w:ascii="標楷體" w:eastAsia="標楷體" w:hAnsi="標楷體" w:hint="eastAsia"/>
          <w:kern w:val="16"/>
        </w:rPr>
        <w:t>署長</w:t>
      </w:r>
      <w:r w:rsidRPr="00F51344">
        <w:rPr>
          <w:rFonts w:ascii="標楷體" w:eastAsia="標楷體" w:hAnsi="標楷體" w:hint="eastAsia"/>
          <w:kern w:val="16"/>
        </w:rPr>
        <w:t xml:space="preserve">　　　</w:t>
      </w:r>
      <w:r w:rsidRPr="005019E1">
        <w:rPr>
          <w:rFonts w:ascii="標楷體" w:eastAsia="標楷體" w:hAnsi="標楷體" w:hint="eastAsia"/>
          <w:kern w:val="16"/>
        </w:rPr>
        <w:t>許慈美</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關務署</w:t>
      </w:r>
      <w:r w:rsidRPr="00443DF4">
        <w:rPr>
          <w:rFonts w:ascii="標楷體" w:eastAsia="標楷體" w:hAnsi="標楷體" w:hint="eastAsia"/>
          <w:kern w:val="16"/>
        </w:rPr>
        <w:t xml:space="preserve">　　　　　　　　　　　</w:t>
      </w:r>
      <w:r w:rsidRPr="005019E1">
        <w:rPr>
          <w:rFonts w:ascii="標楷體" w:eastAsia="標楷體" w:hAnsi="標楷體" w:hint="eastAsia"/>
          <w:kern w:val="16"/>
        </w:rPr>
        <w:t>署長</w:t>
      </w:r>
      <w:r w:rsidRPr="00F51344">
        <w:rPr>
          <w:rFonts w:ascii="標楷體" w:eastAsia="標楷體" w:hAnsi="標楷體" w:hint="eastAsia"/>
          <w:kern w:val="16"/>
        </w:rPr>
        <w:t xml:space="preserve">　　　</w:t>
      </w:r>
      <w:r w:rsidRPr="005019E1">
        <w:rPr>
          <w:rFonts w:ascii="標楷體" w:eastAsia="標楷體" w:hAnsi="標楷體" w:hint="eastAsia"/>
          <w:kern w:val="16"/>
        </w:rPr>
        <w:t>謝鈴媛</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國有財產署</w:t>
      </w:r>
      <w:r w:rsidRPr="00443DF4">
        <w:rPr>
          <w:rFonts w:ascii="標楷體" w:eastAsia="標楷體" w:hAnsi="標楷體" w:hint="eastAsia"/>
          <w:kern w:val="16"/>
        </w:rPr>
        <w:t xml:space="preserve">　　　　　　　　　</w:t>
      </w:r>
      <w:r w:rsidRPr="005019E1">
        <w:rPr>
          <w:rFonts w:ascii="標楷體" w:eastAsia="標楷體" w:hAnsi="標楷體" w:hint="eastAsia"/>
          <w:kern w:val="16"/>
        </w:rPr>
        <w:t>署長</w:t>
      </w:r>
      <w:r w:rsidRPr="00F51344">
        <w:rPr>
          <w:rFonts w:ascii="標楷體" w:eastAsia="標楷體" w:hAnsi="標楷體" w:hint="eastAsia"/>
          <w:kern w:val="16"/>
        </w:rPr>
        <w:t xml:space="preserve">　　　</w:t>
      </w:r>
      <w:r w:rsidRPr="005019E1">
        <w:rPr>
          <w:rFonts w:ascii="標楷體" w:eastAsia="標楷體" w:hAnsi="標楷體" w:hint="eastAsia"/>
          <w:kern w:val="16"/>
        </w:rPr>
        <w:t>曾國基</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財政資訊中心</w:t>
      </w:r>
      <w:r w:rsidRPr="00443DF4">
        <w:rPr>
          <w:rFonts w:ascii="標楷體" w:eastAsia="標楷體" w:hAnsi="標楷體" w:hint="eastAsia"/>
          <w:kern w:val="16"/>
        </w:rPr>
        <w:t xml:space="preserve">　　　　　　　　</w:t>
      </w:r>
      <w:r w:rsidRPr="005019E1">
        <w:rPr>
          <w:rFonts w:ascii="標楷體" w:eastAsia="標楷體" w:hAnsi="標楷體" w:hint="eastAsia"/>
          <w:kern w:val="16"/>
        </w:rPr>
        <w:t>主任</w:t>
      </w:r>
      <w:r w:rsidRPr="00F51344">
        <w:rPr>
          <w:rFonts w:ascii="標楷體" w:eastAsia="標楷體" w:hAnsi="標楷體" w:hint="eastAsia"/>
          <w:kern w:val="16"/>
        </w:rPr>
        <w:t xml:space="preserve">　　　</w:t>
      </w:r>
      <w:r w:rsidRPr="005019E1">
        <w:rPr>
          <w:rFonts w:ascii="標楷體" w:eastAsia="標楷體" w:hAnsi="標楷體" w:hint="eastAsia"/>
          <w:kern w:val="16"/>
        </w:rPr>
        <w:t>張文熙</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臺北國稅局</w:t>
      </w:r>
      <w:r w:rsidRPr="00443DF4">
        <w:rPr>
          <w:rFonts w:ascii="標楷體" w:eastAsia="標楷體" w:hAnsi="標楷體" w:hint="eastAsia"/>
          <w:kern w:val="16"/>
        </w:rPr>
        <w:t xml:space="preserve">　　　　　　　　　</w:t>
      </w:r>
      <w:r w:rsidRPr="005019E1">
        <w:rPr>
          <w:rFonts w:ascii="標楷體" w:eastAsia="標楷體" w:hAnsi="標楷體" w:hint="eastAsia"/>
          <w:kern w:val="16"/>
        </w:rPr>
        <w:t>局長</w:t>
      </w:r>
      <w:r w:rsidRPr="00F51344">
        <w:rPr>
          <w:rFonts w:ascii="標楷體" w:eastAsia="標楷體" w:hAnsi="標楷體" w:hint="eastAsia"/>
          <w:kern w:val="16"/>
        </w:rPr>
        <w:t xml:space="preserve">　　　</w:t>
      </w:r>
      <w:r w:rsidRPr="005019E1">
        <w:rPr>
          <w:rFonts w:ascii="標楷體" w:eastAsia="標楷體" w:hAnsi="標楷體" w:hint="eastAsia"/>
          <w:kern w:val="16"/>
        </w:rPr>
        <w:t>宋秀玲</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高雄國稅局</w:t>
      </w:r>
      <w:r w:rsidRPr="00443DF4">
        <w:rPr>
          <w:rFonts w:ascii="標楷體" w:eastAsia="標楷體" w:hAnsi="標楷體" w:hint="eastAsia"/>
          <w:kern w:val="16"/>
        </w:rPr>
        <w:t xml:space="preserve">　　　　　　　　　</w:t>
      </w:r>
      <w:r w:rsidRPr="005019E1">
        <w:rPr>
          <w:rFonts w:ascii="標楷體" w:eastAsia="標楷體" w:hAnsi="標楷體" w:hint="eastAsia"/>
          <w:kern w:val="16"/>
        </w:rPr>
        <w:t>局長</w:t>
      </w:r>
      <w:r w:rsidRPr="00F51344">
        <w:rPr>
          <w:rFonts w:ascii="標楷體" w:eastAsia="標楷體" w:hAnsi="標楷體" w:hint="eastAsia"/>
          <w:kern w:val="16"/>
        </w:rPr>
        <w:t xml:space="preserve">　　　</w:t>
      </w:r>
      <w:r w:rsidRPr="005019E1">
        <w:rPr>
          <w:rFonts w:ascii="標楷體" w:eastAsia="標楷體" w:hAnsi="標楷體" w:hint="eastAsia"/>
          <w:kern w:val="16"/>
        </w:rPr>
        <w:t>蔡碧珍</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北區國稅局</w:t>
      </w:r>
      <w:r w:rsidRPr="00443DF4">
        <w:rPr>
          <w:rFonts w:ascii="標楷體" w:eastAsia="標楷體" w:hAnsi="標楷體" w:hint="eastAsia"/>
          <w:kern w:val="16"/>
        </w:rPr>
        <w:t xml:space="preserve">　　　　　　　　　</w:t>
      </w:r>
      <w:r w:rsidRPr="005019E1">
        <w:rPr>
          <w:rFonts w:ascii="標楷體" w:eastAsia="標楷體" w:hAnsi="標楷體" w:hint="eastAsia"/>
          <w:kern w:val="16"/>
        </w:rPr>
        <w:t>局長</w:t>
      </w:r>
      <w:r w:rsidRPr="00F51344">
        <w:rPr>
          <w:rFonts w:ascii="標楷體" w:eastAsia="標楷體" w:hAnsi="標楷體" w:hint="eastAsia"/>
          <w:kern w:val="16"/>
        </w:rPr>
        <w:t xml:space="preserve">　　　</w:t>
      </w:r>
      <w:r w:rsidRPr="005019E1">
        <w:rPr>
          <w:rFonts w:ascii="標楷體" w:eastAsia="標楷體" w:hAnsi="標楷體" w:hint="eastAsia"/>
          <w:kern w:val="16"/>
        </w:rPr>
        <w:t>王</w:t>
      </w:r>
      <w:r w:rsidRPr="005019E1">
        <w:rPr>
          <w:rFonts w:ascii="標楷體" w:eastAsia="標楷體" w:hAnsi="標楷體" w:cs="新細明體" w:hint="eastAsia"/>
          <w:kern w:val="16"/>
        </w:rPr>
        <w:t>綉</w:t>
      </w:r>
      <w:r w:rsidRPr="005019E1">
        <w:rPr>
          <w:rFonts w:ascii="標楷體" w:eastAsia="標楷體" w:hAnsi="標楷體" w:cs="華康楷書體W5" w:hint="eastAsia"/>
          <w:kern w:val="16"/>
        </w:rPr>
        <w:t>忠</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中區國稅局</w:t>
      </w:r>
      <w:r w:rsidRPr="00443DF4">
        <w:rPr>
          <w:rFonts w:ascii="標楷體" w:eastAsia="標楷體" w:hAnsi="標楷體" w:hint="eastAsia"/>
          <w:kern w:val="16"/>
        </w:rPr>
        <w:t xml:space="preserve">　　　　　　　　　</w:t>
      </w:r>
      <w:r w:rsidRPr="005019E1">
        <w:rPr>
          <w:rFonts w:ascii="標楷體" w:eastAsia="標楷體" w:hAnsi="標楷體" w:hint="eastAsia"/>
          <w:kern w:val="16"/>
        </w:rPr>
        <w:t>局長</w:t>
      </w:r>
      <w:r w:rsidRPr="00F51344">
        <w:rPr>
          <w:rFonts w:ascii="標楷體" w:eastAsia="標楷體" w:hAnsi="標楷體" w:hint="eastAsia"/>
          <w:kern w:val="16"/>
        </w:rPr>
        <w:t xml:space="preserve">　　　</w:t>
      </w:r>
      <w:r w:rsidRPr="005019E1">
        <w:rPr>
          <w:rFonts w:ascii="標楷體" w:eastAsia="標楷體" w:hAnsi="標楷體" w:hint="eastAsia"/>
          <w:kern w:val="16"/>
        </w:rPr>
        <w:t>吳蓮英</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kern w:val="16"/>
        </w:rPr>
        <w:t>南區國稅局</w:t>
      </w:r>
      <w:r w:rsidRPr="00443DF4">
        <w:rPr>
          <w:rFonts w:ascii="標楷體" w:eastAsia="標楷體" w:hAnsi="標楷體" w:hint="eastAsia"/>
          <w:kern w:val="16"/>
        </w:rPr>
        <w:t xml:space="preserve">　　　　　　　　　</w:t>
      </w:r>
      <w:r w:rsidRPr="005019E1">
        <w:rPr>
          <w:rFonts w:ascii="標楷體" w:eastAsia="標楷體" w:hAnsi="標楷體" w:hint="eastAsia"/>
          <w:kern w:val="16"/>
        </w:rPr>
        <w:t>局長</w:t>
      </w:r>
      <w:r w:rsidRPr="00F51344">
        <w:rPr>
          <w:rFonts w:ascii="標楷體" w:eastAsia="標楷體" w:hAnsi="標楷體" w:hint="eastAsia"/>
          <w:kern w:val="16"/>
        </w:rPr>
        <w:t xml:space="preserve">　　　</w:t>
      </w:r>
      <w:r w:rsidRPr="005019E1">
        <w:rPr>
          <w:rFonts w:ascii="標楷體" w:eastAsia="標楷體" w:hAnsi="標楷體" w:hint="eastAsia"/>
          <w:kern w:val="16"/>
        </w:rPr>
        <w:t>盧貞秀</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2527EA">
        <w:rPr>
          <w:rFonts w:ascii="標楷體" w:eastAsia="標楷體" w:hAnsi="標楷體" w:hint="eastAsia"/>
          <w:b/>
          <w:kern w:val="16"/>
        </w:rPr>
        <w:t>臺北市稅捐稽徵處</w:t>
      </w:r>
      <w:r w:rsidR="002527EA" w:rsidRPr="002527EA">
        <w:rPr>
          <w:rFonts w:ascii="標楷體" w:eastAsia="標楷體" w:hAnsi="標楷體" w:hint="eastAsia"/>
          <w:kern w:val="16"/>
        </w:rPr>
        <w:t xml:space="preserve">　</w:t>
      </w:r>
      <w:r w:rsidRPr="00443DF4">
        <w:rPr>
          <w:rFonts w:ascii="標楷體" w:eastAsia="標楷體" w:hAnsi="標楷體" w:hint="eastAsia"/>
          <w:kern w:val="16"/>
        </w:rPr>
        <w:t xml:space="preserve">　</w:t>
      </w:r>
      <w:r w:rsidR="00CE4F44" w:rsidRPr="00316F5E">
        <w:rPr>
          <w:rFonts w:ascii="標楷體" w:eastAsia="標楷體" w:hAnsi="標楷體" w:hint="eastAsia"/>
          <w:kern w:val="16"/>
        </w:rPr>
        <w:t xml:space="preserve">　</w:t>
      </w:r>
      <w:r w:rsidRPr="00443DF4">
        <w:rPr>
          <w:rFonts w:ascii="標楷體" w:eastAsia="標楷體" w:hAnsi="標楷體" w:hint="eastAsia"/>
          <w:kern w:val="16"/>
        </w:rPr>
        <w:t xml:space="preserve">　　　　</w:t>
      </w:r>
      <w:r w:rsidRPr="005019E1">
        <w:rPr>
          <w:rFonts w:ascii="標楷體" w:eastAsia="標楷體" w:hAnsi="標楷體" w:hint="eastAsia"/>
          <w:kern w:val="16"/>
        </w:rPr>
        <w:t>處長</w:t>
      </w:r>
      <w:r w:rsidRPr="00F51344">
        <w:rPr>
          <w:rFonts w:ascii="標楷體" w:eastAsia="標楷體" w:hAnsi="標楷體" w:hint="eastAsia"/>
          <w:kern w:val="16"/>
        </w:rPr>
        <w:t xml:space="preserve">　　　</w:t>
      </w:r>
      <w:r w:rsidRPr="005019E1">
        <w:rPr>
          <w:rFonts w:ascii="標楷體" w:eastAsia="標楷體" w:hAnsi="標楷體" w:hint="eastAsia"/>
          <w:kern w:val="16"/>
        </w:rPr>
        <w:t>倪永祖</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CE4F44">
        <w:rPr>
          <w:rFonts w:ascii="標楷體" w:eastAsia="標楷體" w:hAnsi="標楷體" w:hint="eastAsia"/>
          <w:b/>
          <w:kern w:val="16"/>
        </w:rPr>
        <w:t>桃園市政府</w:t>
      </w:r>
      <w:r w:rsidRPr="006B2AA6">
        <w:rPr>
          <w:rFonts w:ascii="標楷體" w:eastAsia="標楷體" w:hAnsi="標楷體" w:hint="eastAsia"/>
          <w:b/>
          <w:kern w:val="16"/>
        </w:rPr>
        <w:t>地方稅務局</w:t>
      </w:r>
      <w:r w:rsidR="00CE4F44" w:rsidRPr="00316F5E">
        <w:rPr>
          <w:rFonts w:ascii="標楷體" w:eastAsia="標楷體" w:hAnsi="標楷體" w:hint="eastAsia"/>
          <w:kern w:val="16"/>
        </w:rPr>
        <w:t xml:space="preserve">　</w:t>
      </w:r>
      <w:r w:rsidRPr="00443DF4">
        <w:rPr>
          <w:rFonts w:ascii="標楷體" w:eastAsia="標楷體" w:hAnsi="標楷體" w:hint="eastAsia"/>
          <w:kern w:val="16"/>
        </w:rPr>
        <w:t xml:space="preserve">　　　　</w:t>
      </w:r>
      <w:r w:rsidRPr="005019E1">
        <w:rPr>
          <w:rFonts w:ascii="標楷體" w:eastAsia="標楷體" w:hAnsi="標楷體" w:hint="eastAsia"/>
          <w:kern w:val="16"/>
        </w:rPr>
        <w:t>局長</w:t>
      </w:r>
      <w:r w:rsidRPr="00F51344">
        <w:rPr>
          <w:rFonts w:ascii="標楷體" w:eastAsia="標楷體" w:hAnsi="標楷體" w:hint="eastAsia"/>
          <w:kern w:val="16"/>
        </w:rPr>
        <w:t xml:space="preserve">　　　</w:t>
      </w:r>
      <w:r w:rsidRPr="005019E1">
        <w:rPr>
          <w:rFonts w:ascii="標楷體" w:eastAsia="標楷體" w:hAnsi="標楷體" w:hint="eastAsia"/>
          <w:kern w:val="16"/>
        </w:rPr>
        <w:t>姚世昌</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5019E1">
        <w:rPr>
          <w:rFonts w:ascii="標楷體" w:eastAsia="標楷體" w:hAnsi="標楷體" w:hint="eastAsia"/>
          <w:b/>
          <w:kern w:val="16"/>
        </w:rPr>
        <w:t>內政部</w:t>
      </w:r>
      <w:r w:rsidRPr="00FD5EE7">
        <w:rPr>
          <w:rFonts w:ascii="標楷體" w:eastAsia="標楷體" w:hAnsi="標楷體" w:hint="eastAsia"/>
          <w:kern w:val="16"/>
        </w:rPr>
        <w:t>地政司</w:t>
      </w:r>
      <w:r w:rsidRPr="00443DF4">
        <w:rPr>
          <w:rFonts w:ascii="標楷體" w:eastAsia="標楷體" w:hAnsi="標楷體" w:hint="eastAsia"/>
          <w:kern w:val="16"/>
        </w:rPr>
        <w:t xml:space="preserve">　　　　　　　　　</w:t>
      </w:r>
      <w:r w:rsidRPr="005019E1">
        <w:rPr>
          <w:rFonts w:ascii="標楷體" w:eastAsia="標楷體" w:hAnsi="標楷體" w:hint="eastAsia"/>
          <w:kern w:val="16"/>
        </w:rPr>
        <w:t>副司</w:t>
      </w:r>
      <w:r w:rsidR="00371123" w:rsidRPr="005019E1">
        <w:rPr>
          <w:rFonts w:ascii="標楷體" w:eastAsia="標楷體" w:hAnsi="標楷體" w:hint="eastAsia"/>
          <w:kern w:val="16"/>
        </w:rPr>
        <w:t>長</w:t>
      </w:r>
      <w:r w:rsidRPr="00F51344">
        <w:rPr>
          <w:rFonts w:ascii="標楷體" w:eastAsia="標楷體" w:hAnsi="標楷體" w:hint="eastAsia"/>
          <w:kern w:val="16"/>
        </w:rPr>
        <w:t xml:space="preserve">　　</w:t>
      </w:r>
      <w:r w:rsidRPr="005019E1">
        <w:rPr>
          <w:rFonts w:ascii="標楷體" w:eastAsia="標楷體" w:hAnsi="標楷體" w:hint="eastAsia"/>
          <w:kern w:val="16"/>
        </w:rPr>
        <w:t>林家正</w:t>
      </w:r>
    </w:p>
    <w:p w:rsidR="005019E1" w:rsidRP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00371123" w:rsidRPr="00443DF4">
        <w:rPr>
          <w:rFonts w:ascii="標楷體" w:eastAsia="標楷體" w:hAnsi="標楷體" w:hint="eastAsia"/>
          <w:kern w:val="16"/>
        </w:rPr>
        <w:t xml:space="preserve">　</w:t>
      </w:r>
      <w:r w:rsidR="005645FE" w:rsidRPr="00443DF4">
        <w:rPr>
          <w:rFonts w:ascii="標楷體" w:eastAsia="標楷體" w:hAnsi="標楷體" w:hint="eastAsia"/>
          <w:kern w:val="16"/>
        </w:rPr>
        <w:t xml:space="preserve">　　</w:t>
      </w:r>
      <w:r w:rsidRPr="00371123">
        <w:rPr>
          <w:rFonts w:ascii="標楷體" w:eastAsia="標楷體" w:hAnsi="標楷體" w:hint="eastAsia"/>
          <w:kern w:val="16"/>
        </w:rPr>
        <w:t>營建署</w:t>
      </w:r>
      <w:r w:rsidRPr="00443DF4">
        <w:rPr>
          <w:rFonts w:ascii="標楷體" w:eastAsia="標楷體" w:hAnsi="標楷體" w:hint="eastAsia"/>
          <w:kern w:val="16"/>
        </w:rPr>
        <w:t xml:space="preserve">　　　　　　　　　</w:t>
      </w:r>
      <w:r w:rsidRPr="005019E1">
        <w:rPr>
          <w:rFonts w:ascii="標楷體" w:eastAsia="標楷體" w:hAnsi="標楷體" w:hint="eastAsia"/>
          <w:kern w:val="16"/>
        </w:rPr>
        <w:t>副處長</w:t>
      </w:r>
      <w:r>
        <w:rPr>
          <w:rFonts w:ascii="標楷體" w:eastAsia="標楷體" w:hAnsi="標楷體" w:hint="eastAsia"/>
          <w:kern w:val="16"/>
        </w:rPr>
        <w:t xml:space="preserve">　　</w:t>
      </w:r>
      <w:r w:rsidRPr="005019E1">
        <w:rPr>
          <w:rFonts w:ascii="標楷體" w:eastAsia="標楷體" w:hAnsi="標楷體" w:hint="eastAsia"/>
          <w:kern w:val="16"/>
        </w:rPr>
        <w:t>朱慶倫</w:t>
      </w:r>
    </w:p>
    <w:p w:rsidR="005019E1" w:rsidRDefault="005019E1" w:rsidP="005019E1">
      <w:pPr>
        <w:tabs>
          <w:tab w:val="left" w:pos="9072"/>
        </w:tabs>
        <w:kinsoku/>
        <w:spacing w:line="460" w:lineRule="exact"/>
        <w:rPr>
          <w:rFonts w:ascii="標楷體" w:eastAsia="標楷體" w:hAnsi="標楷體"/>
          <w:kern w:val="16"/>
        </w:rPr>
      </w:pPr>
      <w:r w:rsidRPr="00316F5E">
        <w:rPr>
          <w:rFonts w:ascii="標楷體" w:eastAsia="標楷體" w:hAnsi="標楷體" w:hint="eastAsia"/>
          <w:kern w:val="16"/>
        </w:rPr>
        <w:t xml:space="preserve">　　　　　　</w:t>
      </w:r>
      <w:r w:rsidRPr="00443DF4">
        <w:rPr>
          <w:rFonts w:ascii="標楷體" w:eastAsia="標楷體" w:hAnsi="標楷體" w:hint="eastAsia"/>
          <w:kern w:val="16"/>
        </w:rPr>
        <w:t xml:space="preserve">　　　　　　　　　　　</w:t>
      </w:r>
      <w:r w:rsidRPr="00F51344">
        <w:rPr>
          <w:rFonts w:ascii="標楷體" w:eastAsia="標楷體" w:hAnsi="標楷體" w:hint="eastAsia"/>
          <w:kern w:val="16"/>
        </w:rPr>
        <w:t xml:space="preserve">　　　</w:t>
      </w:r>
      <w:r w:rsidRPr="005019E1">
        <w:rPr>
          <w:rFonts w:ascii="標楷體" w:eastAsia="標楷體" w:hAnsi="標楷體" w:hint="eastAsia"/>
          <w:kern w:val="16"/>
        </w:rPr>
        <w:t>組長</w:t>
      </w:r>
      <w:r w:rsidRPr="00F51344">
        <w:rPr>
          <w:rFonts w:ascii="標楷體" w:eastAsia="標楷體" w:hAnsi="標楷體" w:hint="eastAsia"/>
          <w:kern w:val="16"/>
        </w:rPr>
        <w:t xml:space="preserve">　　　</w:t>
      </w:r>
      <w:r w:rsidRPr="005019E1">
        <w:rPr>
          <w:rFonts w:ascii="標楷體" w:eastAsia="標楷體" w:hAnsi="標楷體" w:hint="eastAsia"/>
          <w:kern w:val="16"/>
        </w:rPr>
        <w:t>歐正興</w:t>
      </w:r>
    </w:p>
    <w:p w:rsidR="00B53A96" w:rsidRPr="00410EE2" w:rsidRDefault="00B53A96" w:rsidP="00345946">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CE615D">
        <w:rPr>
          <w:rFonts w:hAnsi="標楷體" w:hint="eastAsia"/>
          <w:color w:val="000000"/>
        </w:rPr>
        <w:t>曾</w:t>
      </w:r>
      <w:r w:rsidR="006323E5" w:rsidRPr="00410EE2">
        <w:rPr>
          <w:rFonts w:hAnsi="標楷體" w:hint="eastAsia"/>
          <w:kern w:val="16"/>
        </w:rPr>
        <w:t>召集委員</w:t>
      </w:r>
      <w:r w:rsidR="00CE615D">
        <w:rPr>
          <w:rFonts w:hAnsi="標楷體" w:hint="eastAsia"/>
          <w:kern w:val="16"/>
        </w:rPr>
        <w:t>銘宗</w:t>
      </w:r>
    </w:p>
    <w:p w:rsidR="00B53A96" w:rsidRPr="00410EE2" w:rsidRDefault="00B53A96" w:rsidP="00345946">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345946">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345946">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編　審　黃美菁　</w:t>
      </w:r>
    </w:p>
    <w:p w:rsidR="006323E5" w:rsidRPr="00410EE2" w:rsidRDefault="00BB170E" w:rsidP="00345946">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謝禎鴻</w:t>
      </w:r>
    </w:p>
    <w:p w:rsidR="002A4502" w:rsidRPr="00410EE2" w:rsidRDefault="002A4502" w:rsidP="00345946">
      <w:pPr>
        <w:autoSpaceDE w:val="0"/>
        <w:autoSpaceDN w:val="0"/>
        <w:spacing w:beforeLines="50" w:before="180"/>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rsidR="00EB0D6E" w:rsidRPr="00410EE2" w:rsidRDefault="00EB0D6E" w:rsidP="00345946">
      <w:pPr>
        <w:autoSpaceDE w:val="0"/>
        <w:autoSpaceDN w:val="0"/>
        <w:jc w:val="both"/>
        <w:rPr>
          <w:rFonts w:ascii="標楷體" w:eastAsia="標楷體" w:hAnsi="標楷體"/>
        </w:rPr>
      </w:pPr>
      <w:r w:rsidRPr="00410EE2">
        <w:rPr>
          <w:rFonts w:ascii="標楷體" w:eastAsia="標楷體" w:hAnsi="標楷體" w:hint="eastAsia"/>
        </w:rPr>
        <w:t>一、宣讀上次會議議事錄。</w:t>
      </w:r>
    </w:p>
    <w:p w:rsidR="00EB0D6E" w:rsidRPr="00410EE2" w:rsidRDefault="00EB0D6E" w:rsidP="00345946">
      <w:pPr>
        <w:autoSpaceDE w:val="0"/>
        <w:autoSpaceDN w:val="0"/>
        <w:jc w:val="both"/>
        <w:rPr>
          <w:rFonts w:ascii="標楷體" w:eastAsia="標楷體" w:hAnsi="標楷體"/>
        </w:rPr>
      </w:pPr>
      <w:r w:rsidRPr="00410EE2">
        <w:rPr>
          <w:rFonts w:ascii="標楷體" w:eastAsia="標楷體" w:hAnsi="標楷體" w:hint="eastAsia"/>
        </w:rPr>
        <w:t>決定：議事錄確定。</w:t>
      </w:r>
    </w:p>
    <w:p w:rsidR="00EB0D6E" w:rsidRPr="00410EE2" w:rsidRDefault="00EB0D6E" w:rsidP="00345946">
      <w:pPr>
        <w:autoSpaceDE w:val="0"/>
        <w:autoSpaceDN w:val="0"/>
        <w:spacing w:beforeLines="50" w:before="180"/>
        <w:ind w:left="657" w:hangingChars="205" w:hanging="657"/>
        <w:jc w:val="both"/>
        <w:rPr>
          <w:rFonts w:ascii="標楷體" w:eastAsia="標楷體" w:hAnsi="標楷體"/>
          <w:b/>
          <w:color w:val="FF0000"/>
        </w:rPr>
      </w:pPr>
      <w:r w:rsidRPr="00410EE2">
        <w:rPr>
          <w:rFonts w:ascii="標楷體" w:eastAsia="標楷體" w:hAnsi="標楷體" w:hint="eastAsia"/>
          <w:b/>
          <w:color w:val="000000"/>
        </w:rPr>
        <w:t>二、</w:t>
      </w:r>
      <w:r w:rsidR="00CE615D" w:rsidRPr="00CE615D">
        <w:rPr>
          <w:rFonts w:ascii="標楷體" w:eastAsia="標楷體" w:hAnsi="標楷體" w:hint="eastAsia"/>
          <w:b/>
        </w:rPr>
        <w:t>邀請財政部蘇部長建榮就「政府實施房地合一稅及是否推動囤房稅之政策評估」進行專題報告，並備質詢。</w:t>
      </w:r>
    </w:p>
    <w:p w:rsidR="00EB0D6E" w:rsidRPr="00410EE2" w:rsidRDefault="00EB0D6E" w:rsidP="0090390A">
      <w:pPr>
        <w:autoSpaceDE w:val="0"/>
        <w:autoSpaceDN w:val="0"/>
        <w:spacing w:beforeLines="50" w:before="180"/>
        <w:ind w:leftChars="-39" w:left="198" w:hangingChars="101" w:hanging="323"/>
        <w:jc w:val="both"/>
        <w:rPr>
          <w:rFonts w:ascii="標楷體" w:eastAsia="標楷體" w:hAnsi="標楷體"/>
        </w:rPr>
      </w:pPr>
      <w:r w:rsidRPr="00410EE2">
        <w:rPr>
          <w:rFonts w:ascii="標楷體" w:eastAsia="標楷體" w:hAnsi="標楷體" w:hint="eastAsia"/>
          <w:color w:val="000000"/>
        </w:rPr>
        <w:t>（</w:t>
      </w:r>
      <w:r w:rsidR="002E53D2" w:rsidRPr="002E53D2">
        <w:rPr>
          <w:rFonts w:ascii="標楷體" w:eastAsia="標楷體" w:hAnsi="標楷體" w:hint="eastAsia"/>
        </w:rPr>
        <w:t>經</w:t>
      </w:r>
      <w:r w:rsidR="00CE615D" w:rsidRPr="00CE615D">
        <w:rPr>
          <w:rFonts w:ascii="標楷體" w:eastAsia="標楷體" w:hAnsi="標楷體" w:hint="eastAsia"/>
        </w:rPr>
        <w:t>財政部部長蘇建榮</w:t>
      </w:r>
      <w:r w:rsidR="002E53D2" w:rsidRPr="002E53D2">
        <w:rPr>
          <w:rFonts w:ascii="標楷體" w:eastAsia="標楷體" w:hAnsi="標楷體" w:hint="eastAsia"/>
        </w:rPr>
        <w:t>提出</w:t>
      </w:r>
      <w:r w:rsidR="009136EF" w:rsidRPr="009136EF">
        <w:rPr>
          <w:rFonts w:ascii="標楷體" w:eastAsia="標楷體" w:hAnsi="標楷體" w:hint="eastAsia"/>
        </w:rPr>
        <w:t>專題</w:t>
      </w:r>
      <w:r w:rsidR="002E53D2" w:rsidRPr="002E53D2">
        <w:rPr>
          <w:rFonts w:ascii="標楷體" w:eastAsia="標楷體" w:hAnsi="標楷體" w:hint="eastAsia"/>
        </w:rPr>
        <w:t>報告後</w:t>
      </w:r>
      <w:r w:rsidR="002E53D2" w:rsidRPr="002E53D2">
        <w:rPr>
          <w:rFonts w:ascii="標楷體" w:eastAsia="標楷體" w:hAnsi="標楷體" w:hint="eastAsia"/>
          <w:color w:val="000000"/>
        </w:rPr>
        <w:t>，</w:t>
      </w:r>
      <w:r w:rsidRPr="00410EE2">
        <w:rPr>
          <w:rFonts w:ascii="標楷體" w:eastAsia="標楷體" w:hAnsi="標楷體" w:hint="eastAsia"/>
          <w:color w:val="000000"/>
        </w:rPr>
        <w:t>計有委</w:t>
      </w:r>
      <w:r w:rsidR="00DD3CB9">
        <w:rPr>
          <w:rFonts w:ascii="標楷體" w:eastAsia="標楷體" w:hAnsi="標楷體" w:hint="eastAsia"/>
          <w:color w:val="000000"/>
        </w:rPr>
        <w:t>員</w:t>
      </w:r>
      <w:r w:rsidR="0090390A" w:rsidRPr="0090390A">
        <w:rPr>
          <w:rFonts w:ascii="標楷體" w:eastAsia="標楷體" w:hAnsi="標楷體" w:hint="eastAsia"/>
        </w:rPr>
        <w:t>曾銘宗</w:t>
      </w:r>
      <w:r w:rsidR="0090390A">
        <w:rPr>
          <w:rFonts w:ascii="標楷體" w:eastAsia="標楷體" w:hAnsi="標楷體" w:hint="eastAsia"/>
        </w:rPr>
        <w:t>、</w:t>
      </w:r>
      <w:r w:rsidR="0090390A" w:rsidRPr="00282B1F">
        <w:rPr>
          <w:rFonts w:ascii="標楷體" w:eastAsia="標楷體" w:hAnsi="標楷體" w:hint="eastAsia"/>
        </w:rPr>
        <w:t>李貴敏、</w:t>
      </w:r>
      <w:r w:rsidR="0090390A" w:rsidRPr="008D1344">
        <w:rPr>
          <w:rFonts w:ascii="標楷體" w:eastAsia="標楷體" w:hAnsi="標楷體" w:hint="eastAsia"/>
        </w:rPr>
        <w:t>賴士葆、</w:t>
      </w:r>
      <w:r w:rsidR="0090390A" w:rsidRPr="004A7A76">
        <w:rPr>
          <w:rFonts w:ascii="標楷體" w:eastAsia="標楷體" w:hAnsi="標楷體" w:hint="eastAsia"/>
        </w:rPr>
        <w:t>吳秉叡、林德福、</w:t>
      </w:r>
      <w:r w:rsidR="0090390A" w:rsidRPr="00A37332">
        <w:rPr>
          <w:rFonts w:ascii="標楷體" w:eastAsia="標楷體" w:hAnsi="標楷體" w:hint="eastAsia"/>
        </w:rPr>
        <w:t>沈發惠、</w:t>
      </w:r>
      <w:r w:rsidR="0090390A" w:rsidRPr="006B2AA6">
        <w:rPr>
          <w:rFonts w:ascii="標楷體" w:eastAsia="標楷體" w:hAnsi="標楷體" w:hint="eastAsia"/>
        </w:rPr>
        <w:t>林楚茵、</w:t>
      </w:r>
      <w:r w:rsidR="0090390A" w:rsidRPr="00701C6A">
        <w:rPr>
          <w:rFonts w:ascii="標楷體" w:eastAsia="標楷體" w:hAnsi="標楷體" w:hint="eastAsia"/>
        </w:rPr>
        <w:t>郭國文、</w:t>
      </w:r>
      <w:r w:rsidR="0090390A" w:rsidRPr="00C17B8B">
        <w:rPr>
          <w:rFonts w:ascii="標楷體" w:eastAsia="標楷體" w:hAnsi="標楷體" w:hint="eastAsia"/>
        </w:rPr>
        <w:t>鍾佳濱、</w:t>
      </w:r>
      <w:r w:rsidR="0090390A" w:rsidRPr="00F60CEA">
        <w:rPr>
          <w:rFonts w:ascii="標楷體" w:eastAsia="標楷體" w:hAnsi="標楷體" w:hint="eastAsia"/>
        </w:rPr>
        <w:t>高嘉瑜、</w:t>
      </w:r>
      <w:r w:rsidR="0090390A" w:rsidRPr="00852135">
        <w:rPr>
          <w:rFonts w:ascii="標楷體" w:eastAsia="標楷體" w:hAnsi="標楷體" w:hint="eastAsia"/>
        </w:rPr>
        <w:t>張其祿、</w:t>
      </w:r>
      <w:r w:rsidR="00BB778F" w:rsidRPr="00BB778F">
        <w:rPr>
          <w:rFonts w:ascii="標楷體" w:eastAsia="標楷體" w:hAnsi="標楷體" w:hint="eastAsia"/>
        </w:rPr>
        <w:t>陳椒華、</w:t>
      </w:r>
      <w:r w:rsidR="00B718F3" w:rsidRPr="00B718F3">
        <w:rPr>
          <w:rFonts w:ascii="標楷體" w:eastAsia="標楷體" w:hAnsi="標楷體" w:hint="eastAsia"/>
        </w:rPr>
        <w:t>蔡壁如、</w:t>
      </w:r>
      <w:r w:rsidR="0053034F" w:rsidRPr="0053034F">
        <w:rPr>
          <w:rFonts w:ascii="標楷體" w:eastAsia="標楷體" w:hAnsi="標楷體" w:hint="eastAsia"/>
        </w:rPr>
        <w:t>邱顯智、</w:t>
      </w:r>
      <w:r w:rsidR="000D7954" w:rsidRPr="000D7954">
        <w:rPr>
          <w:rFonts w:ascii="標楷體" w:eastAsia="標楷體" w:hAnsi="標楷體" w:hint="eastAsia"/>
        </w:rPr>
        <w:t>楊瓊瓔、</w:t>
      </w:r>
      <w:r w:rsidR="000D7954" w:rsidRPr="00E50493">
        <w:rPr>
          <w:rFonts w:ascii="標楷體" w:eastAsia="標楷體" w:hAnsi="標楷體" w:hint="eastAsia"/>
        </w:rPr>
        <w:t>江永昌</w:t>
      </w:r>
      <w:r w:rsidR="00087686">
        <w:rPr>
          <w:rFonts w:ascii="標楷體" w:eastAsia="標楷體" w:hAnsi="標楷體" w:hint="eastAsia"/>
        </w:rPr>
        <w:t>、</w:t>
      </w:r>
      <w:r w:rsidR="00087686" w:rsidRPr="00410EE2">
        <w:rPr>
          <w:rFonts w:ascii="標楷體" w:eastAsia="標楷體" w:hAnsi="標楷體" w:hint="eastAsia"/>
          <w:color w:val="000000"/>
        </w:rPr>
        <w:t>羅明才</w:t>
      </w:r>
      <w:r w:rsidR="000D7954" w:rsidRPr="000D239E">
        <w:rPr>
          <w:rFonts w:ascii="標楷體" w:eastAsia="標楷體" w:hAnsi="標楷體" w:hint="eastAsia"/>
        </w:rPr>
        <w:t>、</w:t>
      </w:r>
      <w:r w:rsidR="0090390A" w:rsidRPr="000D239E">
        <w:rPr>
          <w:rFonts w:ascii="標楷體" w:eastAsia="標楷體" w:hAnsi="標楷體" w:hint="eastAsia"/>
        </w:rPr>
        <w:t>林奕華</w:t>
      </w:r>
      <w:r w:rsidR="00D60171">
        <w:rPr>
          <w:rFonts w:ascii="標楷體" w:eastAsia="標楷體" w:hAnsi="標楷體" w:hint="eastAsia"/>
        </w:rPr>
        <w:t>、</w:t>
      </w:r>
      <w:r w:rsidR="00D60171" w:rsidRPr="00244AD8">
        <w:rPr>
          <w:rFonts w:ascii="標楷體" w:eastAsia="標楷體" w:hAnsi="標楷體" w:hint="eastAsia"/>
        </w:rPr>
        <w:t>吳怡玎</w:t>
      </w:r>
      <w:r w:rsidRPr="00410EE2">
        <w:rPr>
          <w:rFonts w:ascii="標楷體" w:eastAsia="標楷體" w:hAnsi="標楷體" w:hint="eastAsia"/>
        </w:rPr>
        <w:t>等</w:t>
      </w:r>
      <w:r w:rsidR="00F60CEA">
        <w:rPr>
          <w:rFonts w:ascii="標楷體" w:eastAsia="標楷體" w:hAnsi="標楷體" w:hint="eastAsia"/>
        </w:rPr>
        <w:t>1</w:t>
      </w:r>
      <w:r w:rsidR="00D60171">
        <w:rPr>
          <w:rFonts w:ascii="標楷體" w:eastAsia="標楷體" w:hAnsi="標楷體" w:hint="eastAsia"/>
        </w:rPr>
        <w:t>9</w:t>
      </w:r>
      <w:r w:rsidRPr="00410EE2">
        <w:rPr>
          <w:rFonts w:ascii="標楷體" w:eastAsia="標楷體" w:hAnsi="標楷體" w:hint="eastAsia"/>
        </w:rPr>
        <w:t>人</w:t>
      </w:r>
      <w:r w:rsidRPr="00410EE2">
        <w:rPr>
          <w:rFonts w:ascii="標楷體" w:eastAsia="標楷體" w:hAnsi="標楷體" w:hint="eastAsia"/>
          <w:color w:val="000000"/>
        </w:rPr>
        <w:t>提出質詢，</w:t>
      </w:r>
      <w:r w:rsidR="002E53D2" w:rsidRPr="002E53D2">
        <w:rPr>
          <w:rFonts w:ascii="標楷體" w:eastAsia="標楷體" w:hAnsi="標楷體" w:hint="eastAsia"/>
        </w:rPr>
        <w:t>均經</w:t>
      </w:r>
      <w:r w:rsidR="00CE615D" w:rsidRPr="00CE615D">
        <w:rPr>
          <w:rFonts w:ascii="標楷體" w:eastAsia="標楷體" w:hAnsi="標楷體" w:hint="eastAsia"/>
        </w:rPr>
        <w:t>財政部部長蘇建榮</w:t>
      </w:r>
      <w:r w:rsidR="00903C09">
        <w:rPr>
          <w:rFonts w:ascii="標楷體" w:eastAsia="標楷體" w:hAnsi="標楷體" w:hint="eastAsia"/>
        </w:rPr>
        <w:t>、</w:t>
      </w:r>
      <w:r w:rsidR="00903C09" w:rsidRPr="00903C09">
        <w:rPr>
          <w:rFonts w:ascii="標楷體" w:eastAsia="標楷體" w:hAnsi="標楷體" w:hint="eastAsia"/>
        </w:rPr>
        <w:t>內政部地政司副司長林家正</w:t>
      </w:r>
      <w:r w:rsidR="000D2456">
        <w:rPr>
          <w:rFonts w:ascii="標楷體" w:eastAsia="標楷體" w:hAnsi="標楷體" w:hint="eastAsia"/>
        </w:rPr>
        <w:t>、</w:t>
      </w:r>
      <w:r w:rsidR="000D2456" w:rsidRPr="000D2456">
        <w:rPr>
          <w:rFonts w:ascii="標楷體" w:eastAsia="標楷體" w:hAnsi="標楷體" w:hint="eastAsia"/>
        </w:rPr>
        <w:t>臺北市稅捐稽徵處處長倪永祖</w:t>
      </w:r>
      <w:r w:rsidR="002E53D2" w:rsidRPr="002E53D2">
        <w:rPr>
          <w:rFonts w:ascii="標楷體" w:eastAsia="標楷體" w:hAnsi="標楷體" w:hint="eastAsia"/>
        </w:rPr>
        <w:t>及相關人員予以答復。</w:t>
      </w:r>
      <w:r w:rsidRPr="00410EE2">
        <w:rPr>
          <w:rFonts w:ascii="標楷體" w:eastAsia="標楷體" w:hAnsi="標楷體" w:hint="eastAsia"/>
        </w:rPr>
        <w:t>）</w:t>
      </w:r>
    </w:p>
    <w:p w:rsidR="00EB0D6E" w:rsidRPr="00410EE2" w:rsidRDefault="00EB0D6E" w:rsidP="00345946">
      <w:pPr>
        <w:autoSpaceDE w:val="0"/>
        <w:autoSpaceDN w:val="0"/>
        <w:spacing w:beforeLines="50" w:before="180"/>
        <w:ind w:left="320" w:hangingChars="100" w:hanging="320"/>
        <w:jc w:val="both"/>
        <w:rPr>
          <w:rFonts w:ascii="標楷體" w:eastAsia="標楷體" w:hAnsi="標楷體"/>
          <w:b/>
          <w:color w:val="000000"/>
        </w:rPr>
      </w:pPr>
      <w:r w:rsidRPr="00410EE2">
        <w:rPr>
          <w:rFonts w:ascii="標楷體" w:eastAsia="標楷體" w:hAnsi="標楷體" w:hint="eastAsia"/>
          <w:b/>
          <w:color w:val="000000"/>
        </w:rPr>
        <w:t>決定：</w:t>
      </w:r>
    </w:p>
    <w:p w:rsidR="00EB0D6E" w:rsidRPr="00410EE2"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410EE2">
        <w:rPr>
          <w:rFonts w:hAnsi="標楷體" w:hint="eastAsia"/>
        </w:rPr>
        <w:t>(一)報告及詢答完畢。</w:t>
      </w:r>
    </w:p>
    <w:p w:rsidR="00EB0D6E" w:rsidRPr="00410EE2" w:rsidRDefault="00EB0D6E" w:rsidP="00345946">
      <w:pPr>
        <w:pStyle w:val="a8"/>
        <w:kinsoku w:val="0"/>
        <w:overflowPunct w:val="0"/>
        <w:autoSpaceDE w:val="0"/>
        <w:autoSpaceDN w:val="0"/>
        <w:adjustRightInd w:val="0"/>
        <w:snapToGrid w:val="0"/>
        <w:spacing w:line="480" w:lineRule="exact"/>
        <w:ind w:left="993" w:hanging="689"/>
        <w:jc w:val="both"/>
        <w:rPr>
          <w:rFonts w:hAnsi="標楷體"/>
        </w:rPr>
      </w:pPr>
      <w:r w:rsidRPr="00410EE2">
        <w:rPr>
          <w:rFonts w:hAnsi="標楷體" w:hint="eastAsia"/>
        </w:rPr>
        <w:t>(二)委員質詢未及答復或請補充資訊，</w:t>
      </w:r>
      <w:r w:rsidR="002E53D2" w:rsidRPr="002E53D2">
        <w:rPr>
          <w:rFonts w:ascii="華康楷書體W5" w:eastAsia="華康楷書體W5" w:hAnsi="標楷體" w:cs="Times New Roman" w:hint="eastAsia"/>
          <w:color w:val="000000"/>
          <w:spacing w:val="-6"/>
        </w:rPr>
        <w:t>請</w:t>
      </w:r>
      <w:r w:rsidR="00CE615D" w:rsidRPr="00CE615D">
        <w:rPr>
          <w:rFonts w:hAnsi="標楷體" w:hint="eastAsia"/>
        </w:rPr>
        <w:t>財政部</w:t>
      </w:r>
      <w:r w:rsidR="002E53D2" w:rsidRPr="002E53D2">
        <w:rPr>
          <w:rFonts w:ascii="華康楷書體W5" w:eastAsia="華康楷書體W5" w:hAnsi="標楷體" w:cs="Times New Roman" w:hint="eastAsia"/>
          <w:color w:val="000000"/>
          <w:spacing w:val="-6"/>
        </w:rPr>
        <w:t>於一週內以書</w:t>
      </w:r>
      <w:r w:rsidR="002E53D2" w:rsidRPr="002E53D2">
        <w:rPr>
          <w:rFonts w:ascii="華康楷書體W5" w:eastAsia="華康楷書體W5" w:hAnsi="標楷體" w:cs="Times New Roman" w:hint="eastAsia"/>
          <w:spacing w:val="-6"/>
        </w:rPr>
        <w:t>面答復</w:t>
      </w:r>
      <w:r w:rsidRPr="00410EE2">
        <w:rPr>
          <w:rFonts w:hAnsi="標楷體" w:hint="eastAsia"/>
        </w:rPr>
        <w:t>；委員另要求期限者，從其所定。</w:t>
      </w:r>
    </w:p>
    <w:p w:rsidR="000A3A4F" w:rsidRPr="00410EE2" w:rsidRDefault="00EB0D6E" w:rsidP="003A4F80">
      <w:pPr>
        <w:pStyle w:val="a8"/>
        <w:kinsoku w:val="0"/>
        <w:overflowPunct w:val="0"/>
        <w:autoSpaceDE w:val="0"/>
        <w:autoSpaceDN w:val="0"/>
        <w:adjustRightInd w:val="0"/>
        <w:snapToGrid w:val="0"/>
        <w:spacing w:line="480" w:lineRule="exact"/>
        <w:ind w:left="993" w:hanging="689"/>
        <w:jc w:val="both"/>
        <w:rPr>
          <w:rFonts w:hAnsi="標楷體"/>
        </w:rPr>
      </w:pPr>
      <w:r w:rsidRPr="00410EE2">
        <w:rPr>
          <w:rFonts w:hAnsi="標楷體" w:hint="eastAsia"/>
        </w:rPr>
        <w:t>(三)委員</w:t>
      </w:r>
      <w:r w:rsidR="00822E51" w:rsidRPr="00214628">
        <w:rPr>
          <w:rFonts w:hAnsi="標楷體" w:hint="eastAsia"/>
        </w:rPr>
        <w:t>余天</w:t>
      </w:r>
      <w:r w:rsidR="003A4F80" w:rsidRPr="00214628">
        <w:rPr>
          <w:rFonts w:hAnsi="標楷體" w:hint="eastAsia"/>
        </w:rPr>
        <w:t>、費鴻泰</w:t>
      </w:r>
      <w:r w:rsidRPr="00410EE2">
        <w:rPr>
          <w:rFonts w:hAnsi="標楷體" w:hint="eastAsia"/>
          <w:color w:val="000000"/>
        </w:rPr>
        <w:t>所提書面質詢，列入紀錄，刊登公報。</w:t>
      </w:r>
    </w:p>
    <w:p w:rsidR="007A4C43" w:rsidRPr="00410EE2" w:rsidRDefault="007A4C43" w:rsidP="007A4C43">
      <w:pPr>
        <w:tabs>
          <w:tab w:val="left" w:pos="1418"/>
        </w:tabs>
        <w:autoSpaceDE w:val="0"/>
        <w:autoSpaceDN w:val="0"/>
        <w:spacing w:beforeLines="50" w:before="180"/>
        <w:ind w:left="320" w:hangingChars="100" w:hanging="320"/>
        <w:jc w:val="both"/>
        <w:rPr>
          <w:rFonts w:ascii="標楷體" w:eastAsia="標楷體" w:hAnsi="標楷體"/>
          <w:b/>
        </w:rPr>
      </w:pPr>
      <w:r w:rsidRPr="00410EE2">
        <w:rPr>
          <w:rFonts w:ascii="標楷體" w:eastAsia="標楷體" w:hAnsi="標楷體" w:hint="eastAsia"/>
          <w:b/>
        </w:rPr>
        <w:t xml:space="preserve">　　通過臨時提案</w:t>
      </w:r>
      <w:r w:rsidR="00A77DA5">
        <w:rPr>
          <w:rFonts w:ascii="標楷體" w:eastAsia="標楷體" w:hAnsi="標楷體" w:hint="eastAsia"/>
          <w:b/>
        </w:rPr>
        <w:t>3</w:t>
      </w:r>
      <w:r w:rsidRPr="00410EE2">
        <w:rPr>
          <w:rFonts w:ascii="標楷體" w:eastAsia="標楷體" w:hAnsi="標楷體" w:hint="eastAsia"/>
          <w:b/>
        </w:rPr>
        <w:t>案：</w:t>
      </w:r>
    </w:p>
    <w:p w:rsidR="007A4C43" w:rsidRDefault="007A4C43" w:rsidP="00FE33D5">
      <w:pPr>
        <w:tabs>
          <w:tab w:val="left" w:pos="3660"/>
        </w:tabs>
        <w:autoSpaceDE w:val="0"/>
        <w:autoSpaceDN w:val="0"/>
        <w:ind w:leftChars="4" w:left="669" w:hangingChars="205" w:hanging="656"/>
        <w:jc w:val="both"/>
        <w:rPr>
          <w:rFonts w:ascii="標楷體" w:eastAsia="標楷體" w:hAnsi="標楷體" w:cs="Courier New"/>
          <w:kern w:val="16"/>
        </w:rPr>
      </w:pPr>
      <w:r>
        <w:rPr>
          <w:rFonts w:ascii="標楷體" w:eastAsia="標楷體" w:hAnsi="標楷體" w:cs="Courier New" w:hint="eastAsia"/>
          <w:kern w:val="16"/>
        </w:rPr>
        <w:t>一、</w:t>
      </w:r>
      <w:r w:rsidR="00F60CEA">
        <w:rPr>
          <w:rFonts w:ascii="標楷體" w:eastAsia="標楷體" w:hAnsi="標楷體" w:cs="Courier New" w:hint="eastAsia"/>
          <w:kern w:val="16"/>
        </w:rPr>
        <w:t>蔡政府於107年訂出擴大限塑項目及政策時程表：「</w:t>
      </w:r>
      <w:r w:rsidR="00852135">
        <w:rPr>
          <w:rFonts w:ascii="標楷體" w:eastAsia="標楷體" w:hAnsi="標楷體" w:cs="Courier New" w:hint="eastAsia"/>
          <w:kern w:val="16"/>
        </w:rPr>
        <w:t>2020</w:t>
      </w:r>
      <w:r w:rsidR="00852135" w:rsidRPr="00852135">
        <w:rPr>
          <w:rFonts w:ascii="標楷體" w:eastAsia="標楷體" w:hAnsi="標楷體" w:cs="Courier New" w:hint="eastAsia"/>
          <w:kern w:val="16"/>
        </w:rPr>
        <w:t>內用禁用、</w:t>
      </w:r>
      <w:r w:rsidR="00852135">
        <w:rPr>
          <w:rFonts w:ascii="標楷體" w:eastAsia="標楷體" w:hAnsi="標楷體" w:cs="Courier New" w:hint="eastAsia"/>
          <w:kern w:val="16"/>
        </w:rPr>
        <w:t>2025</w:t>
      </w:r>
      <w:r w:rsidR="00852135" w:rsidRPr="00852135">
        <w:rPr>
          <w:rFonts w:ascii="標楷體" w:eastAsia="標楷體" w:hAnsi="標楷體" w:cs="Courier New" w:hint="eastAsia"/>
          <w:kern w:val="16"/>
        </w:rPr>
        <w:t>以價制量限用、</w:t>
      </w:r>
      <w:r w:rsidR="00852135">
        <w:rPr>
          <w:rFonts w:ascii="標楷體" w:eastAsia="標楷體" w:hAnsi="標楷體" w:cs="Courier New" w:hint="eastAsia"/>
          <w:kern w:val="16"/>
        </w:rPr>
        <w:t>2030</w:t>
      </w:r>
      <w:r w:rsidR="00852135" w:rsidRPr="00852135">
        <w:rPr>
          <w:rFonts w:ascii="標楷體" w:eastAsia="標楷體" w:hAnsi="標楷體" w:cs="Courier New" w:hint="eastAsia"/>
          <w:kern w:val="16"/>
        </w:rPr>
        <w:t>全面禁用吸管、飲料杯、購物用塑膠袋、免洗餐具等四大類一次性塑膠製品。</w:t>
      </w:r>
      <w:r w:rsidR="00852135">
        <w:rPr>
          <w:rFonts w:ascii="標楷體" w:eastAsia="標楷體" w:hAnsi="標楷體" w:cs="Courier New" w:hint="eastAsia"/>
          <w:kern w:val="16"/>
        </w:rPr>
        <w:t>」，惟民間引進替代性商品後發現，竟因原料採用可自然分解之穀物等成分，被分類為農產相關製品需課徵20%之關稅，遠高於塑膠製品的5%，與政府限塑政策之立意背道而馳，爰</w:t>
      </w:r>
      <w:r w:rsidR="00B718F3">
        <w:rPr>
          <w:rFonts w:ascii="標楷體" w:eastAsia="標楷體" w:hAnsi="標楷體" w:cs="Courier New" w:hint="eastAsia"/>
          <w:kern w:val="16"/>
        </w:rPr>
        <w:t>建</w:t>
      </w:r>
      <w:r w:rsidR="00852135">
        <w:rPr>
          <w:rFonts w:ascii="標楷體" w:eastAsia="標楷體" w:hAnsi="標楷體" w:cs="Courier New" w:hint="eastAsia"/>
          <w:kern w:val="16"/>
        </w:rPr>
        <w:t>請財政部會同</w:t>
      </w:r>
      <w:r w:rsidR="00852135" w:rsidRPr="00852135">
        <w:rPr>
          <w:rFonts w:ascii="標楷體" w:eastAsia="標楷體" w:hAnsi="標楷體" w:cs="Courier New" w:hint="eastAsia"/>
          <w:kern w:val="16"/>
        </w:rPr>
        <w:t>行政院環境保護署</w:t>
      </w:r>
      <w:r w:rsidR="00852135">
        <w:rPr>
          <w:rFonts w:ascii="標楷體" w:eastAsia="標楷體" w:hAnsi="標楷體" w:cs="Courier New" w:hint="eastAsia"/>
          <w:kern w:val="16"/>
        </w:rPr>
        <w:t>、經濟部</w:t>
      </w:r>
      <w:r w:rsidR="009D1CBF">
        <w:rPr>
          <w:rFonts w:ascii="標楷體" w:eastAsia="標楷體" w:hAnsi="標楷體" w:cs="Courier New" w:hint="eastAsia"/>
          <w:kern w:val="16"/>
        </w:rPr>
        <w:t>及</w:t>
      </w:r>
      <w:r w:rsidR="00FD5EE7">
        <w:rPr>
          <w:rFonts w:ascii="標楷體" w:eastAsia="標楷體" w:hAnsi="標楷體" w:cs="Courier New" w:hint="eastAsia"/>
          <w:kern w:val="16"/>
        </w:rPr>
        <w:t>行政院農業委員會</w:t>
      </w:r>
      <w:r w:rsidR="00852135">
        <w:rPr>
          <w:rFonts w:ascii="標楷體" w:eastAsia="標楷體" w:hAnsi="標楷體" w:cs="Courier New" w:hint="eastAsia"/>
          <w:kern w:val="16"/>
        </w:rPr>
        <w:t>研商提供民間引進或研發替代性減塑商品之賦稅優惠或政策誘因，以鼓勵民間發展限塑政策替代性產品，並於3個月內向立法院財政委員會提出書面報告。</w:t>
      </w:r>
    </w:p>
    <w:p w:rsidR="00852135" w:rsidRDefault="00852135" w:rsidP="00FE33D5">
      <w:pPr>
        <w:autoSpaceDE w:val="0"/>
        <w:autoSpaceDN w:val="0"/>
        <w:ind w:leftChars="1063" w:left="3402"/>
        <w:jc w:val="both"/>
        <w:rPr>
          <w:rFonts w:ascii="標楷體" w:eastAsia="標楷體" w:hAnsi="標楷體" w:cs="Courier New"/>
          <w:kern w:val="16"/>
        </w:rPr>
      </w:pPr>
      <w:r w:rsidRPr="00E93D8E">
        <w:rPr>
          <w:rFonts w:ascii="標楷體" w:eastAsia="標楷體" w:hAnsi="標楷體" w:cs="Courier New" w:hint="eastAsia"/>
          <w:kern w:val="16"/>
        </w:rPr>
        <w:t>提案人：羅明才　李貴敏　曾銘宗　賴士葆</w:t>
      </w:r>
    </w:p>
    <w:p w:rsidR="007A4C43" w:rsidRDefault="00852135" w:rsidP="00FE33D5">
      <w:pPr>
        <w:autoSpaceDE w:val="0"/>
        <w:autoSpaceDN w:val="0"/>
        <w:ind w:leftChars="1063" w:left="3402"/>
        <w:jc w:val="both"/>
        <w:rPr>
          <w:rFonts w:ascii="標楷體" w:eastAsia="標楷體" w:hAnsi="標楷體"/>
        </w:rPr>
      </w:pPr>
      <w:r w:rsidRPr="00E93D8E">
        <w:rPr>
          <w:rFonts w:ascii="標楷體" w:eastAsia="標楷體" w:hAnsi="標楷體" w:cs="Courier New" w:hint="eastAsia"/>
          <w:kern w:val="16"/>
        </w:rPr>
        <w:t xml:space="preserve">　　　　林德福　</w:t>
      </w:r>
    </w:p>
    <w:p w:rsidR="007A4C43" w:rsidRDefault="007A4C43" w:rsidP="00FE33D5">
      <w:pPr>
        <w:tabs>
          <w:tab w:val="left" w:pos="3660"/>
        </w:tabs>
        <w:autoSpaceDE w:val="0"/>
        <w:autoSpaceDN w:val="0"/>
        <w:ind w:leftChars="4" w:left="669" w:hangingChars="205" w:hanging="656"/>
        <w:jc w:val="both"/>
        <w:rPr>
          <w:rFonts w:ascii="標楷體" w:eastAsia="標楷體" w:hAnsi="標楷體" w:cs="Courier New"/>
          <w:kern w:val="16"/>
        </w:rPr>
      </w:pPr>
      <w:r>
        <w:rPr>
          <w:rFonts w:ascii="標楷體" w:eastAsia="標楷體" w:hAnsi="標楷體" w:cs="Courier New" w:hint="eastAsia"/>
          <w:kern w:val="16"/>
        </w:rPr>
        <w:t>二、</w:t>
      </w:r>
      <w:r w:rsidR="00033CAE">
        <w:rPr>
          <w:rFonts w:ascii="標楷體" w:eastAsia="標楷體" w:hAnsi="標楷體" w:cs="Courier New" w:hint="eastAsia"/>
          <w:kern w:val="16"/>
        </w:rPr>
        <w:t>有鑑於財政部對於房屋租賃市場之房東逃漏稅的情形並未有掌握，財政部應針對現行房屋租賃市場逃漏稅之情形及後續稽核之精進措施</w:t>
      </w:r>
      <w:r w:rsidR="00BB778F">
        <w:rPr>
          <w:rFonts w:ascii="標楷體" w:eastAsia="標楷體" w:hAnsi="標楷體" w:cs="Courier New" w:hint="eastAsia"/>
          <w:kern w:val="16"/>
        </w:rPr>
        <w:t>，於</w:t>
      </w:r>
      <w:r w:rsidR="000D2456">
        <w:rPr>
          <w:rFonts w:ascii="標楷體" w:eastAsia="標楷體" w:hAnsi="標楷體" w:cs="Courier New" w:hint="eastAsia"/>
          <w:kern w:val="16"/>
        </w:rPr>
        <w:t>3</w:t>
      </w:r>
      <w:r w:rsidR="00BB778F">
        <w:rPr>
          <w:rFonts w:ascii="標楷體" w:eastAsia="標楷體" w:hAnsi="標楷體" w:cs="Courier New" w:hint="eastAsia"/>
          <w:kern w:val="16"/>
        </w:rPr>
        <w:t>個月內向立法</w:t>
      </w:r>
      <w:r w:rsidR="00BB778F" w:rsidRPr="00BB778F">
        <w:rPr>
          <w:rFonts w:ascii="標楷體" w:eastAsia="標楷體" w:hAnsi="標楷體" w:cs="Courier New" w:hint="eastAsia"/>
          <w:kern w:val="16"/>
        </w:rPr>
        <w:t>院財政委員會提出書面報告。</w:t>
      </w:r>
    </w:p>
    <w:p w:rsidR="00BB778F" w:rsidRDefault="007A4C43" w:rsidP="00FE33D5">
      <w:pPr>
        <w:autoSpaceDE w:val="0"/>
        <w:autoSpaceDN w:val="0"/>
        <w:ind w:leftChars="1063" w:left="3402"/>
        <w:jc w:val="both"/>
        <w:rPr>
          <w:rFonts w:ascii="標楷體" w:eastAsia="標楷體" w:hAnsi="標楷體" w:cs="標楷體"/>
          <w:kern w:val="16"/>
        </w:rPr>
      </w:pPr>
      <w:r w:rsidRPr="00E93D8E">
        <w:rPr>
          <w:rFonts w:ascii="標楷體" w:eastAsia="標楷體" w:hAnsi="標楷體" w:cs="Courier New" w:hint="eastAsia"/>
          <w:kern w:val="16"/>
        </w:rPr>
        <w:t>提案人：</w:t>
      </w:r>
      <w:r w:rsidR="00BB778F" w:rsidRPr="00F341A2">
        <w:rPr>
          <w:rFonts w:ascii="標楷體" w:eastAsia="標楷體" w:hAnsi="標楷體" w:cs="標楷體" w:hint="eastAsia"/>
          <w:kern w:val="16"/>
        </w:rPr>
        <w:t xml:space="preserve">張其祿　</w:t>
      </w:r>
    </w:p>
    <w:p w:rsidR="00BB778F" w:rsidRPr="00BB778F" w:rsidRDefault="00BB778F" w:rsidP="00FE33D5">
      <w:pPr>
        <w:autoSpaceDE w:val="0"/>
        <w:autoSpaceDN w:val="0"/>
        <w:ind w:leftChars="1063" w:left="3402"/>
        <w:jc w:val="both"/>
        <w:rPr>
          <w:rFonts w:ascii="標楷體" w:eastAsia="標楷體" w:hAnsi="標楷體" w:cs="Courier New"/>
          <w:kern w:val="16"/>
        </w:rPr>
      </w:pPr>
      <w:r>
        <w:rPr>
          <w:rFonts w:ascii="標楷體" w:eastAsia="標楷體" w:hAnsi="標楷體" w:cs="標楷體" w:hint="eastAsia"/>
          <w:kern w:val="16"/>
        </w:rPr>
        <w:t>連署人：</w:t>
      </w:r>
      <w:r w:rsidRPr="00E93D8E">
        <w:rPr>
          <w:rFonts w:ascii="標楷體" w:eastAsia="標楷體" w:hAnsi="標楷體" w:cs="Courier New" w:hint="eastAsia"/>
          <w:kern w:val="16"/>
        </w:rPr>
        <w:t xml:space="preserve">曾銘宗　林德福　</w:t>
      </w:r>
    </w:p>
    <w:p w:rsidR="00852135" w:rsidRDefault="00BB778F" w:rsidP="00FE33D5">
      <w:pPr>
        <w:tabs>
          <w:tab w:val="left" w:pos="3660"/>
        </w:tabs>
        <w:autoSpaceDE w:val="0"/>
        <w:autoSpaceDN w:val="0"/>
        <w:ind w:leftChars="4" w:left="669" w:hangingChars="205" w:hanging="656"/>
        <w:jc w:val="both"/>
        <w:rPr>
          <w:rFonts w:ascii="標楷體" w:eastAsia="標楷體" w:hAnsi="標楷體" w:cs="標楷體"/>
          <w:kern w:val="16"/>
        </w:rPr>
      </w:pPr>
      <w:r>
        <w:rPr>
          <w:rFonts w:ascii="標楷體" w:eastAsia="標楷體" w:hAnsi="標楷體" w:cs="標楷體" w:hint="eastAsia"/>
          <w:kern w:val="16"/>
        </w:rPr>
        <w:t>三、有鑑於財政部將精確統計非自住住家用房屋持有情形，持續蒐集各方意見。綜上，針對財政部之精確統計，分析推動囤房稅需考量因素及可能衍生之問題，後續</w:t>
      </w:r>
      <w:r w:rsidR="00237644">
        <w:rPr>
          <w:rFonts w:ascii="標楷體" w:eastAsia="標楷體" w:hAnsi="標楷體" w:cs="標楷體" w:hint="eastAsia"/>
          <w:kern w:val="16"/>
        </w:rPr>
        <w:t>評估情形</w:t>
      </w:r>
      <w:r>
        <w:rPr>
          <w:rFonts w:ascii="標楷體" w:eastAsia="標楷體" w:hAnsi="標楷體" w:cs="標楷體" w:hint="eastAsia"/>
          <w:kern w:val="16"/>
        </w:rPr>
        <w:t>，財政部應於6個月內</w:t>
      </w:r>
      <w:r>
        <w:rPr>
          <w:rFonts w:ascii="標楷體" w:eastAsia="標楷體" w:hAnsi="標楷體" w:cs="Courier New" w:hint="eastAsia"/>
          <w:kern w:val="16"/>
        </w:rPr>
        <w:t>向立法</w:t>
      </w:r>
      <w:r w:rsidRPr="00BB778F">
        <w:rPr>
          <w:rFonts w:ascii="標楷體" w:eastAsia="標楷體" w:hAnsi="標楷體" w:cs="Courier New" w:hint="eastAsia"/>
          <w:kern w:val="16"/>
        </w:rPr>
        <w:t>院財政委員會提出書面報告。</w:t>
      </w:r>
    </w:p>
    <w:p w:rsidR="002574F2" w:rsidRPr="002574F2" w:rsidRDefault="002574F2" w:rsidP="00FE33D5">
      <w:pPr>
        <w:autoSpaceDE w:val="0"/>
        <w:autoSpaceDN w:val="0"/>
        <w:ind w:leftChars="1063" w:left="3402"/>
        <w:jc w:val="both"/>
        <w:rPr>
          <w:rFonts w:ascii="標楷體" w:eastAsia="標楷體" w:hAnsi="標楷體" w:cs="標楷體"/>
          <w:kern w:val="16"/>
        </w:rPr>
      </w:pPr>
      <w:r w:rsidRPr="002574F2">
        <w:rPr>
          <w:rFonts w:ascii="標楷體" w:eastAsia="標楷體" w:hAnsi="標楷體" w:cs="標楷體" w:hint="eastAsia"/>
          <w:kern w:val="16"/>
        </w:rPr>
        <w:t xml:space="preserve">提案人：張其祿　</w:t>
      </w:r>
    </w:p>
    <w:p w:rsidR="007A4C43" w:rsidRDefault="002574F2" w:rsidP="00FE33D5">
      <w:pPr>
        <w:autoSpaceDE w:val="0"/>
        <w:autoSpaceDN w:val="0"/>
        <w:ind w:leftChars="1063" w:left="3402"/>
        <w:jc w:val="both"/>
        <w:rPr>
          <w:rFonts w:ascii="標楷體" w:eastAsia="標楷體" w:hAnsi="標楷體"/>
          <w:b/>
        </w:rPr>
      </w:pPr>
      <w:r w:rsidRPr="002574F2">
        <w:rPr>
          <w:rFonts w:ascii="標楷體" w:eastAsia="標楷體" w:hAnsi="標楷體" w:cs="標楷體" w:hint="eastAsia"/>
          <w:kern w:val="16"/>
        </w:rPr>
        <w:t xml:space="preserve">連署人：曾銘宗　林德福　</w:t>
      </w:r>
    </w:p>
    <w:p w:rsidR="00C04963" w:rsidRPr="00215D55" w:rsidRDefault="00EB0D6E" w:rsidP="00345946">
      <w:pPr>
        <w:tabs>
          <w:tab w:val="left" w:pos="1418"/>
        </w:tabs>
        <w:autoSpaceDE w:val="0"/>
        <w:autoSpaceDN w:val="0"/>
        <w:spacing w:beforeLines="50" w:before="180"/>
        <w:ind w:left="320" w:hangingChars="100" w:hanging="320"/>
        <w:jc w:val="both"/>
        <w:rPr>
          <w:rFonts w:ascii="標楷體" w:eastAsia="標楷體" w:hAnsi="標楷體" w:cs="Courier New"/>
          <w:b/>
        </w:rPr>
      </w:pPr>
      <w:r w:rsidRPr="00410EE2">
        <w:rPr>
          <w:rFonts w:ascii="標楷體" w:eastAsia="標楷體" w:hAnsi="標楷體" w:hint="eastAsia"/>
          <w:b/>
        </w:rPr>
        <w:t>散會</w:t>
      </w:r>
    </w:p>
    <w:sectPr w:rsidR="00C04963" w:rsidRPr="00215D55"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697" w:rsidRDefault="00C71697">
      <w:pPr>
        <w:spacing w:line="240" w:lineRule="auto"/>
      </w:pPr>
      <w:r>
        <w:separator/>
      </w:r>
    </w:p>
  </w:endnote>
  <w:endnote w:type="continuationSeparator" w:id="0">
    <w:p w:rsidR="00C71697" w:rsidRDefault="00C716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24E4F" w:rsidRDefault="00D24E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E4F" w:rsidRDefault="00D24E4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DB65BD">
      <w:rPr>
        <w:rStyle w:val="ab"/>
        <w:noProof/>
      </w:rPr>
      <w:t>2</w:t>
    </w:r>
    <w:r>
      <w:rPr>
        <w:rStyle w:val="ab"/>
      </w:rPr>
      <w:fldChar w:fldCharType="end"/>
    </w:r>
  </w:p>
  <w:p w:rsidR="00D24E4F" w:rsidRDefault="00D24E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697" w:rsidRDefault="00C71697">
      <w:pPr>
        <w:spacing w:line="240" w:lineRule="auto"/>
      </w:pPr>
      <w:r>
        <w:separator/>
      </w:r>
    </w:p>
  </w:footnote>
  <w:footnote w:type="continuationSeparator" w:id="0">
    <w:p w:rsidR="00C71697" w:rsidRDefault="00C7169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8">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9">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1">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2">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3">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4">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5">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6">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11"/>
  </w:num>
  <w:num w:numId="4">
    <w:abstractNumId w:val="9"/>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6"/>
  </w:num>
  <w:num w:numId="10">
    <w:abstractNumId w:val="10"/>
  </w:num>
  <w:num w:numId="11">
    <w:abstractNumId w:val="14"/>
  </w:num>
  <w:num w:numId="12">
    <w:abstractNumId w:val="3"/>
  </w:num>
  <w:num w:numId="13">
    <w:abstractNumId w:val="15"/>
  </w:num>
  <w:num w:numId="14">
    <w:abstractNumId w:val="0"/>
  </w:num>
  <w:num w:numId="15">
    <w:abstractNumId w:val="7"/>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276E"/>
    <w:rsid w:val="0003376B"/>
    <w:rsid w:val="0003391C"/>
    <w:rsid w:val="00033CAE"/>
    <w:rsid w:val="000341C6"/>
    <w:rsid w:val="00035868"/>
    <w:rsid w:val="0003692E"/>
    <w:rsid w:val="00036D67"/>
    <w:rsid w:val="00042BA9"/>
    <w:rsid w:val="00043503"/>
    <w:rsid w:val="0004531F"/>
    <w:rsid w:val="0004787F"/>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415F"/>
    <w:rsid w:val="00064206"/>
    <w:rsid w:val="000644F7"/>
    <w:rsid w:val="00064D6E"/>
    <w:rsid w:val="0006534F"/>
    <w:rsid w:val="00066A8A"/>
    <w:rsid w:val="00067811"/>
    <w:rsid w:val="00070175"/>
    <w:rsid w:val="00071343"/>
    <w:rsid w:val="00073B99"/>
    <w:rsid w:val="000748C4"/>
    <w:rsid w:val="00075061"/>
    <w:rsid w:val="000756DF"/>
    <w:rsid w:val="00076633"/>
    <w:rsid w:val="00080B30"/>
    <w:rsid w:val="00081553"/>
    <w:rsid w:val="00081DBB"/>
    <w:rsid w:val="00081FC3"/>
    <w:rsid w:val="000833DD"/>
    <w:rsid w:val="00086200"/>
    <w:rsid w:val="00087208"/>
    <w:rsid w:val="00087686"/>
    <w:rsid w:val="0009101A"/>
    <w:rsid w:val="00092282"/>
    <w:rsid w:val="00094DEC"/>
    <w:rsid w:val="00095277"/>
    <w:rsid w:val="00097A45"/>
    <w:rsid w:val="00097B28"/>
    <w:rsid w:val="000A02AD"/>
    <w:rsid w:val="000A12FE"/>
    <w:rsid w:val="000A13DD"/>
    <w:rsid w:val="000A2420"/>
    <w:rsid w:val="000A2D05"/>
    <w:rsid w:val="000A3A4F"/>
    <w:rsid w:val="000A5081"/>
    <w:rsid w:val="000A6419"/>
    <w:rsid w:val="000A757C"/>
    <w:rsid w:val="000A7D99"/>
    <w:rsid w:val="000B10F6"/>
    <w:rsid w:val="000B121E"/>
    <w:rsid w:val="000B18AD"/>
    <w:rsid w:val="000B2396"/>
    <w:rsid w:val="000B32B5"/>
    <w:rsid w:val="000B3B10"/>
    <w:rsid w:val="000B5823"/>
    <w:rsid w:val="000B67DA"/>
    <w:rsid w:val="000B6949"/>
    <w:rsid w:val="000B6B0C"/>
    <w:rsid w:val="000B798E"/>
    <w:rsid w:val="000C020C"/>
    <w:rsid w:val="000C0F5F"/>
    <w:rsid w:val="000C157F"/>
    <w:rsid w:val="000C3989"/>
    <w:rsid w:val="000C47F8"/>
    <w:rsid w:val="000C4DAC"/>
    <w:rsid w:val="000C63B5"/>
    <w:rsid w:val="000C6F39"/>
    <w:rsid w:val="000D088D"/>
    <w:rsid w:val="000D1FE9"/>
    <w:rsid w:val="000D239E"/>
    <w:rsid w:val="000D2456"/>
    <w:rsid w:val="000D296C"/>
    <w:rsid w:val="000D38A7"/>
    <w:rsid w:val="000D6199"/>
    <w:rsid w:val="000D630F"/>
    <w:rsid w:val="000D70EC"/>
    <w:rsid w:val="000D7954"/>
    <w:rsid w:val="000E16AD"/>
    <w:rsid w:val="000E17DE"/>
    <w:rsid w:val="000E27D8"/>
    <w:rsid w:val="000E3341"/>
    <w:rsid w:val="000E3CA6"/>
    <w:rsid w:val="000E3CC5"/>
    <w:rsid w:val="000E44F9"/>
    <w:rsid w:val="000E46F7"/>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2DA"/>
    <w:rsid w:val="00157AFE"/>
    <w:rsid w:val="00163B5A"/>
    <w:rsid w:val="00164A0E"/>
    <w:rsid w:val="0016685A"/>
    <w:rsid w:val="0016697B"/>
    <w:rsid w:val="00167956"/>
    <w:rsid w:val="001727EE"/>
    <w:rsid w:val="001744F3"/>
    <w:rsid w:val="0017627C"/>
    <w:rsid w:val="00176485"/>
    <w:rsid w:val="00176895"/>
    <w:rsid w:val="00177086"/>
    <w:rsid w:val="00180667"/>
    <w:rsid w:val="00182DDB"/>
    <w:rsid w:val="00183DDD"/>
    <w:rsid w:val="001849A8"/>
    <w:rsid w:val="00184ED0"/>
    <w:rsid w:val="00185134"/>
    <w:rsid w:val="001860BA"/>
    <w:rsid w:val="0019164D"/>
    <w:rsid w:val="0019396D"/>
    <w:rsid w:val="00193B43"/>
    <w:rsid w:val="00195547"/>
    <w:rsid w:val="001958FF"/>
    <w:rsid w:val="00196F56"/>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C14C2"/>
    <w:rsid w:val="001C2E4A"/>
    <w:rsid w:val="001C2E6E"/>
    <w:rsid w:val="001C3CCA"/>
    <w:rsid w:val="001C5514"/>
    <w:rsid w:val="001C644F"/>
    <w:rsid w:val="001D35F6"/>
    <w:rsid w:val="001D378A"/>
    <w:rsid w:val="001D4CC7"/>
    <w:rsid w:val="001D7C89"/>
    <w:rsid w:val="001E134F"/>
    <w:rsid w:val="001E250C"/>
    <w:rsid w:val="001E275C"/>
    <w:rsid w:val="001E2F2D"/>
    <w:rsid w:val="001E36D8"/>
    <w:rsid w:val="001E3B62"/>
    <w:rsid w:val="001E3C6E"/>
    <w:rsid w:val="001E42CB"/>
    <w:rsid w:val="001E5111"/>
    <w:rsid w:val="001E5DF9"/>
    <w:rsid w:val="001E727E"/>
    <w:rsid w:val="001F03EC"/>
    <w:rsid w:val="001F0B8A"/>
    <w:rsid w:val="001F4AD5"/>
    <w:rsid w:val="001F522B"/>
    <w:rsid w:val="001F75B3"/>
    <w:rsid w:val="001F7C35"/>
    <w:rsid w:val="002003DA"/>
    <w:rsid w:val="00200648"/>
    <w:rsid w:val="00200871"/>
    <w:rsid w:val="00200DF1"/>
    <w:rsid w:val="00202878"/>
    <w:rsid w:val="00207292"/>
    <w:rsid w:val="002100ED"/>
    <w:rsid w:val="00210221"/>
    <w:rsid w:val="002107E4"/>
    <w:rsid w:val="00211C8C"/>
    <w:rsid w:val="00211EEA"/>
    <w:rsid w:val="00212B3E"/>
    <w:rsid w:val="00214628"/>
    <w:rsid w:val="002147ED"/>
    <w:rsid w:val="00215069"/>
    <w:rsid w:val="00215D55"/>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644"/>
    <w:rsid w:val="00237F93"/>
    <w:rsid w:val="00241743"/>
    <w:rsid w:val="002426E8"/>
    <w:rsid w:val="00243726"/>
    <w:rsid w:val="00243D72"/>
    <w:rsid w:val="00244AD8"/>
    <w:rsid w:val="002457E4"/>
    <w:rsid w:val="00246EB5"/>
    <w:rsid w:val="00251220"/>
    <w:rsid w:val="0025221E"/>
    <w:rsid w:val="002527EA"/>
    <w:rsid w:val="00252A51"/>
    <w:rsid w:val="002558DA"/>
    <w:rsid w:val="00255B9B"/>
    <w:rsid w:val="002574F2"/>
    <w:rsid w:val="002603C6"/>
    <w:rsid w:val="0026189E"/>
    <w:rsid w:val="00261AE8"/>
    <w:rsid w:val="002629C9"/>
    <w:rsid w:val="002635A9"/>
    <w:rsid w:val="00263EE4"/>
    <w:rsid w:val="00264FAA"/>
    <w:rsid w:val="002670EE"/>
    <w:rsid w:val="00270B61"/>
    <w:rsid w:val="002755D6"/>
    <w:rsid w:val="002758A0"/>
    <w:rsid w:val="002810E0"/>
    <w:rsid w:val="00282B1F"/>
    <w:rsid w:val="002831FC"/>
    <w:rsid w:val="00283A16"/>
    <w:rsid w:val="00283A2B"/>
    <w:rsid w:val="0028401B"/>
    <w:rsid w:val="00284C1C"/>
    <w:rsid w:val="00284CD4"/>
    <w:rsid w:val="002855AE"/>
    <w:rsid w:val="002863E4"/>
    <w:rsid w:val="002921B8"/>
    <w:rsid w:val="002922FC"/>
    <w:rsid w:val="0029230D"/>
    <w:rsid w:val="002923F2"/>
    <w:rsid w:val="00292763"/>
    <w:rsid w:val="002939DB"/>
    <w:rsid w:val="00295722"/>
    <w:rsid w:val="00295B2C"/>
    <w:rsid w:val="00297184"/>
    <w:rsid w:val="002A0D0E"/>
    <w:rsid w:val="002A1A5F"/>
    <w:rsid w:val="002A27F4"/>
    <w:rsid w:val="002A4502"/>
    <w:rsid w:val="002A4898"/>
    <w:rsid w:val="002A587C"/>
    <w:rsid w:val="002A7259"/>
    <w:rsid w:val="002A794B"/>
    <w:rsid w:val="002B0839"/>
    <w:rsid w:val="002B23E8"/>
    <w:rsid w:val="002B337A"/>
    <w:rsid w:val="002B5192"/>
    <w:rsid w:val="002B6773"/>
    <w:rsid w:val="002B6A88"/>
    <w:rsid w:val="002B6EBB"/>
    <w:rsid w:val="002C18BD"/>
    <w:rsid w:val="002C32BA"/>
    <w:rsid w:val="002C38AF"/>
    <w:rsid w:val="002C47F6"/>
    <w:rsid w:val="002C4DFD"/>
    <w:rsid w:val="002C7D09"/>
    <w:rsid w:val="002D0D7E"/>
    <w:rsid w:val="002D14CA"/>
    <w:rsid w:val="002D18DC"/>
    <w:rsid w:val="002D25ED"/>
    <w:rsid w:val="002D31EE"/>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4702"/>
    <w:rsid w:val="00315576"/>
    <w:rsid w:val="00316F5E"/>
    <w:rsid w:val="00317414"/>
    <w:rsid w:val="0031763C"/>
    <w:rsid w:val="00321047"/>
    <w:rsid w:val="00321120"/>
    <w:rsid w:val="003220E5"/>
    <w:rsid w:val="00322FA5"/>
    <w:rsid w:val="00323196"/>
    <w:rsid w:val="00324A15"/>
    <w:rsid w:val="003252B0"/>
    <w:rsid w:val="00331F05"/>
    <w:rsid w:val="00332A06"/>
    <w:rsid w:val="00332A27"/>
    <w:rsid w:val="00334479"/>
    <w:rsid w:val="0033456D"/>
    <w:rsid w:val="00335DFD"/>
    <w:rsid w:val="003365FE"/>
    <w:rsid w:val="00337043"/>
    <w:rsid w:val="00340668"/>
    <w:rsid w:val="0034191C"/>
    <w:rsid w:val="003424B7"/>
    <w:rsid w:val="0034366D"/>
    <w:rsid w:val="00344025"/>
    <w:rsid w:val="00345946"/>
    <w:rsid w:val="00346EA9"/>
    <w:rsid w:val="00347EAF"/>
    <w:rsid w:val="00350CB5"/>
    <w:rsid w:val="0035290E"/>
    <w:rsid w:val="00355C92"/>
    <w:rsid w:val="003565D9"/>
    <w:rsid w:val="00357377"/>
    <w:rsid w:val="003573BD"/>
    <w:rsid w:val="003577B1"/>
    <w:rsid w:val="003615FB"/>
    <w:rsid w:val="003702CD"/>
    <w:rsid w:val="003709A7"/>
    <w:rsid w:val="00371123"/>
    <w:rsid w:val="003712BA"/>
    <w:rsid w:val="00374010"/>
    <w:rsid w:val="00374207"/>
    <w:rsid w:val="00376016"/>
    <w:rsid w:val="00377331"/>
    <w:rsid w:val="00380156"/>
    <w:rsid w:val="00382A3A"/>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4F80"/>
    <w:rsid w:val="003A7269"/>
    <w:rsid w:val="003B0D2D"/>
    <w:rsid w:val="003B1016"/>
    <w:rsid w:val="003B6D7A"/>
    <w:rsid w:val="003B7189"/>
    <w:rsid w:val="003C0BC7"/>
    <w:rsid w:val="003C1579"/>
    <w:rsid w:val="003C2351"/>
    <w:rsid w:val="003C2D6A"/>
    <w:rsid w:val="003C3A08"/>
    <w:rsid w:val="003C3D84"/>
    <w:rsid w:val="003C3FE9"/>
    <w:rsid w:val="003C4864"/>
    <w:rsid w:val="003C55ED"/>
    <w:rsid w:val="003C7DD4"/>
    <w:rsid w:val="003D0B0F"/>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9B1"/>
    <w:rsid w:val="00422A62"/>
    <w:rsid w:val="004246C0"/>
    <w:rsid w:val="00425787"/>
    <w:rsid w:val="00425EAC"/>
    <w:rsid w:val="00430D53"/>
    <w:rsid w:val="004317FE"/>
    <w:rsid w:val="00432918"/>
    <w:rsid w:val="00433126"/>
    <w:rsid w:val="00433431"/>
    <w:rsid w:val="00434494"/>
    <w:rsid w:val="004404EE"/>
    <w:rsid w:val="00441FDC"/>
    <w:rsid w:val="00443DF4"/>
    <w:rsid w:val="00444DE6"/>
    <w:rsid w:val="00447552"/>
    <w:rsid w:val="004505A8"/>
    <w:rsid w:val="0045129A"/>
    <w:rsid w:val="00451848"/>
    <w:rsid w:val="00451A3E"/>
    <w:rsid w:val="00452E65"/>
    <w:rsid w:val="00456157"/>
    <w:rsid w:val="00457E78"/>
    <w:rsid w:val="004614DE"/>
    <w:rsid w:val="0046154F"/>
    <w:rsid w:val="0046189B"/>
    <w:rsid w:val="0046199E"/>
    <w:rsid w:val="0046327C"/>
    <w:rsid w:val="00463E9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879C0"/>
    <w:rsid w:val="004901F0"/>
    <w:rsid w:val="00490A11"/>
    <w:rsid w:val="004930D3"/>
    <w:rsid w:val="004949BF"/>
    <w:rsid w:val="004964BF"/>
    <w:rsid w:val="00497026"/>
    <w:rsid w:val="004979E4"/>
    <w:rsid w:val="004A2B2C"/>
    <w:rsid w:val="004A2E6A"/>
    <w:rsid w:val="004A4544"/>
    <w:rsid w:val="004A4ED8"/>
    <w:rsid w:val="004A53F2"/>
    <w:rsid w:val="004A5BD2"/>
    <w:rsid w:val="004A7A76"/>
    <w:rsid w:val="004A7E23"/>
    <w:rsid w:val="004A7EB3"/>
    <w:rsid w:val="004B027F"/>
    <w:rsid w:val="004B2E23"/>
    <w:rsid w:val="004B45D7"/>
    <w:rsid w:val="004B4C0B"/>
    <w:rsid w:val="004C124D"/>
    <w:rsid w:val="004C70B6"/>
    <w:rsid w:val="004D0C0E"/>
    <w:rsid w:val="004D10B8"/>
    <w:rsid w:val="004D2EC2"/>
    <w:rsid w:val="004D3684"/>
    <w:rsid w:val="004D3990"/>
    <w:rsid w:val="004D39CF"/>
    <w:rsid w:val="004D475F"/>
    <w:rsid w:val="004D6137"/>
    <w:rsid w:val="004E1FC8"/>
    <w:rsid w:val="004E6173"/>
    <w:rsid w:val="004E7424"/>
    <w:rsid w:val="004F1550"/>
    <w:rsid w:val="004F28D3"/>
    <w:rsid w:val="004F2AB2"/>
    <w:rsid w:val="004F42DF"/>
    <w:rsid w:val="004F6238"/>
    <w:rsid w:val="004F67E3"/>
    <w:rsid w:val="004F7356"/>
    <w:rsid w:val="005019E1"/>
    <w:rsid w:val="00503303"/>
    <w:rsid w:val="00504A27"/>
    <w:rsid w:val="00505451"/>
    <w:rsid w:val="005056E6"/>
    <w:rsid w:val="0050718A"/>
    <w:rsid w:val="00510690"/>
    <w:rsid w:val="0051135C"/>
    <w:rsid w:val="005176FD"/>
    <w:rsid w:val="00520303"/>
    <w:rsid w:val="005232A9"/>
    <w:rsid w:val="005236F8"/>
    <w:rsid w:val="00524DA5"/>
    <w:rsid w:val="0052607B"/>
    <w:rsid w:val="0053034F"/>
    <w:rsid w:val="00530D30"/>
    <w:rsid w:val="00531DE6"/>
    <w:rsid w:val="00533D90"/>
    <w:rsid w:val="0053473E"/>
    <w:rsid w:val="0053622E"/>
    <w:rsid w:val="00536A69"/>
    <w:rsid w:val="00537F58"/>
    <w:rsid w:val="00543686"/>
    <w:rsid w:val="0054510D"/>
    <w:rsid w:val="00546956"/>
    <w:rsid w:val="005473BD"/>
    <w:rsid w:val="005502F3"/>
    <w:rsid w:val="00550423"/>
    <w:rsid w:val="00551734"/>
    <w:rsid w:val="005531A3"/>
    <w:rsid w:val="005547B8"/>
    <w:rsid w:val="00556CA5"/>
    <w:rsid w:val="005571D7"/>
    <w:rsid w:val="00561DB8"/>
    <w:rsid w:val="00563178"/>
    <w:rsid w:val="005645FE"/>
    <w:rsid w:val="00564B88"/>
    <w:rsid w:val="0056557F"/>
    <w:rsid w:val="005702A9"/>
    <w:rsid w:val="005717FF"/>
    <w:rsid w:val="00571D08"/>
    <w:rsid w:val="005720FD"/>
    <w:rsid w:val="0057305F"/>
    <w:rsid w:val="00573AB8"/>
    <w:rsid w:val="00574F67"/>
    <w:rsid w:val="00575965"/>
    <w:rsid w:val="0058002D"/>
    <w:rsid w:val="0058132F"/>
    <w:rsid w:val="00581D4F"/>
    <w:rsid w:val="00582203"/>
    <w:rsid w:val="005830B7"/>
    <w:rsid w:val="00583940"/>
    <w:rsid w:val="005842B3"/>
    <w:rsid w:val="0058618C"/>
    <w:rsid w:val="00586C63"/>
    <w:rsid w:val="0058732F"/>
    <w:rsid w:val="005910C6"/>
    <w:rsid w:val="0059198C"/>
    <w:rsid w:val="00594CC6"/>
    <w:rsid w:val="00594F1A"/>
    <w:rsid w:val="005950B6"/>
    <w:rsid w:val="0059556C"/>
    <w:rsid w:val="00597FE1"/>
    <w:rsid w:val="005A0475"/>
    <w:rsid w:val="005A226B"/>
    <w:rsid w:val="005A4A99"/>
    <w:rsid w:val="005A4EEE"/>
    <w:rsid w:val="005A52FE"/>
    <w:rsid w:val="005A5791"/>
    <w:rsid w:val="005A5EFE"/>
    <w:rsid w:val="005A65F1"/>
    <w:rsid w:val="005A77A0"/>
    <w:rsid w:val="005A7BE2"/>
    <w:rsid w:val="005B05A8"/>
    <w:rsid w:val="005B2DED"/>
    <w:rsid w:val="005B4AF8"/>
    <w:rsid w:val="005B5744"/>
    <w:rsid w:val="005C074E"/>
    <w:rsid w:val="005C31CA"/>
    <w:rsid w:val="005C350B"/>
    <w:rsid w:val="005C3BCB"/>
    <w:rsid w:val="005C3F73"/>
    <w:rsid w:val="005C4450"/>
    <w:rsid w:val="005C4769"/>
    <w:rsid w:val="005C5FA6"/>
    <w:rsid w:val="005C6257"/>
    <w:rsid w:val="005C79A1"/>
    <w:rsid w:val="005C7A8D"/>
    <w:rsid w:val="005D0A03"/>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F1458"/>
    <w:rsid w:val="005F1B4C"/>
    <w:rsid w:val="005F3951"/>
    <w:rsid w:val="005F4DB3"/>
    <w:rsid w:val="005F547A"/>
    <w:rsid w:val="005F63D9"/>
    <w:rsid w:val="005F69F5"/>
    <w:rsid w:val="006006C9"/>
    <w:rsid w:val="00600934"/>
    <w:rsid w:val="00601E71"/>
    <w:rsid w:val="006024C7"/>
    <w:rsid w:val="00604CA6"/>
    <w:rsid w:val="006059D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CA6"/>
    <w:rsid w:val="00646FEA"/>
    <w:rsid w:val="0064725A"/>
    <w:rsid w:val="00652DB6"/>
    <w:rsid w:val="00655969"/>
    <w:rsid w:val="00655D22"/>
    <w:rsid w:val="0065622B"/>
    <w:rsid w:val="006565AD"/>
    <w:rsid w:val="00656A4E"/>
    <w:rsid w:val="00656C35"/>
    <w:rsid w:val="0065709C"/>
    <w:rsid w:val="0065712A"/>
    <w:rsid w:val="00657720"/>
    <w:rsid w:val="00661CA9"/>
    <w:rsid w:val="00661DDC"/>
    <w:rsid w:val="00661E24"/>
    <w:rsid w:val="00662878"/>
    <w:rsid w:val="00662E24"/>
    <w:rsid w:val="0066491F"/>
    <w:rsid w:val="00667C20"/>
    <w:rsid w:val="00670596"/>
    <w:rsid w:val="00671B8C"/>
    <w:rsid w:val="00672049"/>
    <w:rsid w:val="00672482"/>
    <w:rsid w:val="00673D74"/>
    <w:rsid w:val="00674ABA"/>
    <w:rsid w:val="006814BE"/>
    <w:rsid w:val="006814D8"/>
    <w:rsid w:val="00681AE1"/>
    <w:rsid w:val="00685709"/>
    <w:rsid w:val="0068571D"/>
    <w:rsid w:val="00685E84"/>
    <w:rsid w:val="00686A1F"/>
    <w:rsid w:val="006903B1"/>
    <w:rsid w:val="00690A0A"/>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538F"/>
    <w:rsid w:val="006A65B4"/>
    <w:rsid w:val="006A669A"/>
    <w:rsid w:val="006A70FE"/>
    <w:rsid w:val="006B05E2"/>
    <w:rsid w:val="006B134E"/>
    <w:rsid w:val="006B2AA6"/>
    <w:rsid w:val="006B337D"/>
    <w:rsid w:val="006B430F"/>
    <w:rsid w:val="006B5C69"/>
    <w:rsid w:val="006C05FF"/>
    <w:rsid w:val="006C0E9A"/>
    <w:rsid w:val="006C0ED1"/>
    <w:rsid w:val="006C182B"/>
    <w:rsid w:val="006C3343"/>
    <w:rsid w:val="006C4C4C"/>
    <w:rsid w:val="006C5037"/>
    <w:rsid w:val="006C725A"/>
    <w:rsid w:val="006D049C"/>
    <w:rsid w:val="006D2826"/>
    <w:rsid w:val="006D2E0B"/>
    <w:rsid w:val="006D6DB2"/>
    <w:rsid w:val="006E055D"/>
    <w:rsid w:val="006E14FF"/>
    <w:rsid w:val="006E20AD"/>
    <w:rsid w:val="006E69AB"/>
    <w:rsid w:val="006E6AC6"/>
    <w:rsid w:val="006E78CE"/>
    <w:rsid w:val="006F1F21"/>
    <w:rsid w:val="006F211B"/>
    <w:rsid w:val="006F256C"/>
    <w:rsid w:val="006F39C8"/>
    <w:rsid w:val="006F46C6"/>
    <w:rsid w:val="006F4AE3"/>
    <w:rsid w:val="006F51EE"/>
    <w:rsid w:val="006F53B9"/>
    <w:rsid w:val="006F7AEE"/>
    <w:rsid w:val="00700DCA"/>
    <w:rsid w:val="00701C6A"/>
    <w:rsid w:val="00702E45"/>
    <w:rsid w:val="00703BB4"/>
    <w:rsid w:val="007042BA"/>
    <w:rsid w:val="00705914"/>
    <w:rsid w:val="00706D9A"/>
    <w:rsid w:val="00712784"/>
    <w:rsid w:val="00714160"/>
    <w:rsid w:val="00714F06"/>
    <w:rsid w:val="00714FBF"/>
    <w:rsid w:val="00716302"/>
    <w:rsid w:val="00716E37"/>
    <w:rsid w:val="0072053E"/>
    <w:rsid w:val="0072159A"/>
    <w:rsid w:val="00722637"/>
    <w:rsid w:val="00723886"/>
    <w:rsid w:val="00723E6F"/>
    <w:rsid w:val="007261E2"/>
    <w:rsid w:val="00727B65"/>
    <w:rsid w:val="007321F2"/>
    <w:rsid w:val="00733543"/>
    <w:rsid w:val="00734004"/>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2312"/>
    <w:rsid w:val="0077769D"/>
    <w:rsid w:val="007816B9"/>
    <w:rsid w:val="00781BCA"/>
    <w:rsid w:val="007832F1"/>
    <w:rsid w:val="00783617"/>
    <w:rsid w:val="0078571D"/>
    <w:rsid w:val="007866C5"/>
    <w:rsid w:val="007906CA"/>
    <w:rsid w:val="00793E74"/>
    <w:rsid w:val="00794138"/>
    <w:rsid w:val="00795F83"/>
    <w:rsid w:val="00797795"/>
    <w:rsid w:val="007A130F"/>
    <w:rsid w:val="007A13C4"/>
    <w:rsid w:val="007A3B98"/>
    <w:rsid w:val="007A3FCD"/>
    <w:rsid w:val="007A4147"/>
    <w:rsid w:val="007A49B0"/>
    <w:rsid w:val="007A4C43"/>
    <w:rsid w:val="007A4F16"/>
    <w:rsid w:val="007A4F2F"/>
    <w:rsid w:val="007A6003"/>
    <w:rsid w:val="007A6490"/>
    <w:rsid w:val="007B05E1"/>
    <w:rsid w:val="007B117E"/>
    <w:rsid w:val="007B1F40"/>
    <w:rsid w:val="007B40C8"/>
    <w:rsid w:val="007B5990"/>
    <w:rsid w:val="007C04AB"/>
    <w:rsid w:val="007C359E"/>
    <w:rsid w:val="007C3CBF"/>
    <w:rsid w:val="007C4021"/>
    <w:rsid w:val="007C674D"/>
    <w:rsid w:val="007D0C0C"/>
    <w:rsid w:val="007D1E00"/>
    <w:rsid w:val="007D5E28"/>
    <w:rsid w:val="007D6CB2"/>
    <w:rsid w:val="007D6F47"/>
    <w:rsid w:val="007D7171"/>
    <w:rsid w:val="007D76DE"/>
    <w:rsid w:val="007E1A0D"/>
    <w:rsid w:val="007E2FA0"/>
    <w:rsid w:val="007E45A6"/>
    <w:rsid w:val="007E574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45E4"/>
    <w:rsid w:val="008150D0"/>
    <w:rsid w:val="00815E86"/>
    <w:rsid w:val="008166EF"/>
    <w:rsid w:val="00816F2C"/>
    <w:rsid w:val="008173A1"/>
    <w:rsid w:val="0081744D"/>
    <w:rsid w:val="00820E0A"/>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1011"/>
    <w:rsid w:val="0084371D"/>
    <w:rsid w:val="00845A81"/>
    <w:rsid w:val="00846078"/>
    <w:rsid w:val="00846774"/>
    <w:rsid w:val="00846CE8"/>
    <w:rsid w:val="0084727B"/>
    <w:rsid w:val="008518EA"/>
    <w:rsid w:val="00852135"/>
    <w:rsid w:val="008529DB"/>
    <w:rsid w:val="00852DF7"/>
    <w:rsid w:val="00856D12"/>
    <w:rsid w:val="00856E24"/>
    <w:rsid w:val="0085786E"/>
    <w:rsid w:val="0085798C"/>
    <w:rsid w:val="00857B15"/>
    <w:rsid w:val="00857CBC"/>
    <w:rsid w:val="0086058F"/>
    <w:rsid w:val="0086213C"/>
    <w:rsid w:val="00862308"/>
    <w:rsid w:val="00863759"/>
    <w:rsid w:val="0086632E"/>
    <w:rsid w:val="00866437"/>
    <w:rsid w:val="00866F2E"/>
    <w:rsid w:val="0086722D"/>
    <w:rsid w:val="008678E6"/>
    <w:rsid w:val="00870720"/>
    <w:rsid w:val="00871C05"/>
    <w:rsid w:val="00872012"/>
    <w:rsid w:val="00874BFA"/>
    <w:rsid w:val="00876D3E"/>
    <w:rsid w:val="00880C5C"/>
    <w:rsid w:val="008813C5"/>
    <w:rsid w:val="00881C79"/>
    <w:rsid w:val="008832E2"/>
    <w:rsid w:val="00885581"/>
    <w:rsid w:val="0088599C"/>
    <w:rsid w:val="00885A6D"/>
    <w:rsid w:val="00887093"/>
    <w:rsid w:val="008906BD"/>
    <w:rsid w:val="00893500"/>
    <w:rsid w:val="008936E3"/>
    <w:rsid w:val="008939CC"/>
    <w:rsid w:val="00893CD0"/>
    <w:rsid w:val="00893DEF"/>
    <w:rsid w:val="00894542"/>
    <w:rsid w:val="00894AE6"/>
    <w:rsid w:val="00895F8F"/>
    <w:rsid w:val="008A05B2"/>
    <w:rsid w:val="008A0BDE"/>
    <w:rsid w:val="008A328B"/>
    <w:rsid w:val="008A6102"/>
    <w:rsid w:val="008A7B7C"/>
    <w:rsid w:val="008B0457"/>
    <w:rsid w:val="008B3333"/>
    <w:rsid w:val="008B473B"/>
    <w:rsid w:val="008B4F9F"/>
    <w:rsid w:val="008B7878"/>
    <w:rsid w:val="008B7C9A"/>
    <w:rsid w:val="008C0BFD"/>
    <w:rsid w:val="008C140B"/>
    <w:rsid w:val="008C32E9"/>
    <w:rsid w:val="008C345C"/>
    <w:rsid w:val="008C3672"/>
    <w:rsid w:val="008D1344"/>
    <w:rsid w:val="008D153C"/>
    <w:rsid w:val="008D16CC"/>
    <w:rsid w:val="008D18E5"/>
    <w:rsid w:val="008D3DF7"/>
    <w:rsid w:val="008D47C8"/>
    <w:rsid w:val="008D6AFE"/>
    <w:rsid w:val="008D6F22"/>
    <w:rsid w:val="008E0EBF"/>
    <w:rsid w:val="008E22A4"/>
    <w:rsid w:val="008E2482"/>
    <w:rsid w:val="008E248E"/>
    <w:rsid w:val="008E361D"/>
    <w:rsid w:val="008E3AF1"/>
    <w:rsid w:val="008E6E4A"/>
    <w:rsid w:val="008E70D7"/>
    <w:rsid w:val="008E7251"/>
    <w:rsid w:val="008F0645"/>
    <w:rsid w:val="008F0F32"/>
    <w:rsid w:val="009008BA"/>
    <w:rsid w:val="00902772"/>
    <w:rsid w:val="00902AD5"/>
    <w:rsid w:val="00902F4E"/>
    <w:rsid w:val="0090390A"/>
    <w:rsid w:val="00903C09"/>
    <w:rsid w:val="00903C5F"/>
    <w:rsid w:val="009044D0"/>
    <w:rsid w:val="00905F80"/>
    <w:rsid w:val="00906D83"/>
    <w:rsid w:val="009105B3"/>
    <w:rsid w:val="00913533"/>
    <w:rsid w:val="009136EF"/>
    <w:rsid w:val="00913C51"/>
    <w:rsid w:val="00914705"/>
    <w:rsid w:val="00914DE6"/>
    <w:rsid w:val="00914FB9"/>
    <w:rsid w:val="00920C8A"/>
    <w:rsid w:val="00922027"/>
    <w:rsid w:val="009228AA"/>
    <w:rsid w:val="00922B64"/>
    <w:rsid w:val="00923332"/>
    <w:rsid w:val="00926E5B"/>
    <w:rsid w:val="0092709E"/>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C70"/>
    <w:rsid w:val="00996DFD"/>
    <w:rsid w:val="009A1436"/>
    <w:rsid w:val="009A1D36"/>
    <w:rsid w:val="009A4C7C"/>
    <w:rsid w:val="009B3B94"/>
    <w:rsid w:val="009B441C"/>
    <w:rsid w:val="009B5463"/>
    <w:rsid w:val="009B5809"/>
    <w:rsid w:val="009B61D2"/>
    <w:rsid w:val="009B6DF8"/>
    <w:rsid w:val="009B7B76"/>
    <w:rsid w:val="009C0509"/>
    <w:rsid w:val="009C0D42"/>
    <w:rsid w:val="009C1AF6"/>
    <w:rsid w:val="009C2278"/>
    <w:rsid w:val="009C229A"/>
    <w:rsid w:val="009C3FFC"/>
    <w:rsid w:val="009D1CBF"/>
    <w:rsid w:val="009D2452"/>
    <w:rsid w:val="009D27AE"/>
    <w:rsid w:val="009D3930"/>
    <w:rsid w:val="009D4042"/>
    <w:rsid w:val="009D6420"/>
    <w:rsid w:val="009D64F9"/>
    <w:rsid w:val="009E10A3"/>
    <w:rsid w:val="009E53AF"/>
    <w:rsid w:val="009E67E0"/>
    <w:rsid w:val="009E6C08"/>
    <w:rsid w:val="009E7F35"/>
    <w:rsid w:val="009F16FA"/>
    <w:rsid w:val="009F3092"/>
    <w:rsid w:val="009F3477"/>
    <w:rsid w:val="009F3D0A"/>
    <w:rsid w:val="009F59AE"/>
    <w:rsid w:val="009F6525"/>
    <w:rsid w:val="00A04084"/>
    <w:rsid w:val="00A1089D"/>
    <w:rsid w:val="00A111EF"/>
    <w:rsid w:val="00A11E89"/>
    <w:rsid w:val="00A12806"/>
    <w:rsid w:val="00A14031"/>
    <w:rsid w:val="00A141F3"/>
    <w:rsid w:val="00A15C85"/>
    <w:rsid w:val="00A15DCC"/>
    <w:rsid w:val="00A1662E"/>
    <w:rsid w:val="00A20FCF"/>
    <w:rsid w:val="00A23700"/>
    <w:rsid w:val="00A23CF6"/>
    <w:rsid w:val="00A25378"/>
    <w:rsid w:val="00A25EDD"/>
    <w:rsid w:val="00A27A0B"/>
    <w:rsid w:val="00A309CA"/>
    <w:rsid w:val="00A31E9D"/>
    <w:rsid w:val="00A3211A"/>
    <w:rsid w:val="00A328C0"/>
    <w:rsid w:val="00A35834"/>
    <w:rsid w:val="00A36895"/>
    <w:rsid w:val="00A36986"/>
    <w:rsid w:val="00A37332"/>
    <w:rsid w:val="00A378A8"/>
    <w:rsid w:val="00A40444"/>
    <w:rsid w:val="00A40E3E"/>
    <w:rsid w:val="00A41C33"/>
    <w:rsid w:val="00A444E8"/>
    <w:rsid w:val="00A445BE"/>
    <w:rsid w:val="00A456F4"/>
    <w:rsid w:val="00A45C1A"/>
    <w:rsid w:val="00A51F70"/>
    <w:rsid w:val="00A5293F"/>
    <w:rsid w:val="00A52FCC"/>
    <w:rsid w:val="00A55284"/>
    <w:rsid w:val="00A61290"/>
    <w:rsid w:val="00A6150C"/>
    <w:rsid w:val="00A62901"/>
    <w:rsid w:val="00A62B36"/>
    <w:rsid w:val="00A62F40"/>
    <w:rsid w:val="00A64B01"/>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DA5"/>
    <w:rsid w:val="00A77E59"/>
    <w:rsid w:val="00A815B4"/>
    <w:rsid w:val="00A81DB0"/>
    <w:rsid w:val="00A82C8A"/>
    <w:rsid w:val="00A85D47"/>
    <w:rsid w:val="00A864E6"/>
    <w:rsid w:val="00A91815"/>
    <w:rsid w:val="00A91B42"/>
    <w:rsid w:val="00A91B50"/>
    <w:rsid w:val="00A94F77"/>
    <w:rsid w:val="00A9526D"/>
    <w:rsid w:val="00AA0D97"/>
    <w:rsid w:val="00AA32F2"/>
    <w:rsid w:val="00AA5281"/>
    <w:rsid w:val="00AA5BDD"/>
    <w:rsid w:val="00AB0936"/>
    <w:rsid w:val="00AB0F5C"/>
    <w:rsid w:val="00AB2581"/>
    <w:rsid w:val="00AB2F75"/>
    <w:rsid w:val="00AB467A"/>
    <w:rsid w:val="00AB4AA5"/>
    <w:rsid w:val="00AB4C06"/>
    <w:rsid w:val="00AB5629"/>
    <w:rsid w:val="00AB697B"/>
    <w:rsid w:val="00AB71B2"/>
    <w:rsid w:val="00AC0D43"/>
    <w:rsid w:val="00AC27C8"/>
    <w:rsid w:val="00AC2951"/>
    <w:rsid w:val="00AC468E"/>
    <w:rsid w:val="00AC51AC"/>
    <w:rsid w:val="00AC640A"/>
    <w:rsid w:val="00AC7CC6"/>
    <w:rsid w:val="00AD2C9A"/>
    <w:rsid w:val="00AD5088"/>
    <w:rsid w:val="00AD6EBF"/>
    <w:rsid w:val="00AD73D0"/>
    <w:rsid w:val="00AE03E2"/>
    <w:rsid w:val="00AE0ABE"/>
    <w:rsid w:val="00AE1950"/>
    <w:rsid w:val="00AE1CA5"/>
    <w:rsid w:val="00AE1E66"/>
    <w:rsid w:val="00AE1F19"/>
    <w:rsid w:val="00AE2221"/>
    <w:rsid w:val="00AE46FC"/>
    <w:rsid w:val="00AE6035"/>
    <w:rsid w:val="00AE674E"/>
    <w:rsid w:val="00AE6783"/>
    <w:rsid w:val="00AE6D29"/>
    <w:rsid w:val="00AE72E8"/>
    <w:rsid w:val="00AF0691"/>
    <w:rsid w:val="00AF10F4"/>
    <w:rsid w:val="00AF2D92"/>
    <w:rsid w:val="00AF38B1"/>
    <w:rsid w:val="00AF3D02"/>
    <w:rsid w:val="00AF4342"/>
    <w:rsid w:val="00AF5481"/>
    <w:rsid w:val="00AF6296"/>
    <w:rsid w:val="00AF7ED8"/>
    <w:rsid w:val="00B00E70"/>
    <w:rsid w:val="00B02A84"/>
    <w:rsid w:val="00B02B7A"/>
    <w:rsid w:val="00B03267"/>
    <w:rsid w:val="00B03981"/>
    <w:rsid w:val="00B04129"/>
    <w:rsid w:val="00B0699A"/>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5CF6"/>
    <w:rsid w:val="00B27759"/>
    <w:rsid w:val="00B30B4F"/>
    <w:rsid w:val="00B30BEB"/>
    <w:rsid w:val="00B311AD"/>
    <w:rsid w:val="00B31D91"/>
    <w:rsid w:val="00B322E3"/>
    <w:rsid w:val="00B3266D"/>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4412"/>
    <w:rsid w:val="00B64BDA"/>
    <w:rsid w:val="00B66E28"/>
    <w:rsid w:val="00B672E0"/>
    <w:rsid w:val="00B67552"/>
    <w:rsid w:val="00B718F3"/>
    <w:rsid w:val="00B74660"/>
    <w:rsid w:val="00B75251"/>
    <w:rsid w:val="00B7696A"/>
    <w:rsid w:val="00B76A2E"/>
    <w:rsid w:val="00B76F93"/>
    <w:rsid w:val="00B77E2A"/>
    <w:rsid w:val="00B81180"/>
    <w:rsid w:val="00B81A59"/>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97BC7"/>
    <w:rsid w:val="00BA0652"/>
    <w:rsid w:val="00BA15DF"/>
    <w:rsid w:val="00BA1C27"/>
    <w:rsid w:val="00BA4704"/>
    <w:rsid w:val="00BA51EB"/>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B778F"/>
    <w:rsid w:val="00BC0379"/>
    <w:rsid w:val="00BC2B4F"/>
    <w:rsid w:val="00BC3528"/>
    <w:rsid w:val="00BC36F9"/>
    <w:rsid w:val="00BC3F5D"/>
    <w:rsid w:val="00BC474A"/>
    <w:rsid w:val="00BC67E6"/>
    <w:rsid w:val="00BC7716"/>
    <w:rsid w:val="00BD167D"/>
    <w:rsid w:val="00BD2056"/>
    <w:rsid w:val="00BD3228"/>
    <w:rsid w:val="00BD4B5F"/>
    <w:rsid w:val="00BD4C37"/>
    <w:rsid w:val="00BD5FDE"/>
    <w:rsid w:val="00BD6944"/>
    <w:rsid w:val="00BE052C"/>
    <w:rsid w:val="00BE2D59"/>
    <w:rsid w:val="00BE5905"/>
    <w:rsid w:val="00BE6069"/>
    <w:rsid w:val="00BE6492"/>
    <w:rsid w:val="00BF1599"/>
    <w:rsid w:val="00BF19AE"/>
    <w:rsid w:val="00BF2297"/>
    <w:rsid w:val="00BF524B"/>
    <w:rsid w:val="00BF5D9B"/>
    <w:rsid w:val="00C00366"/>
    <w:rsid w:val="00C00A36"/>
    <w:rsid w:val="00C00A6C"/>
    <w:rsid w:val="00C01500"/>
    <w:rsid w:val="00C02119"/>
    <w:rsid w:val="00C04963"/>
    <w:rsid w:val="00C04FE6"/>
    <w:rsid w:val="00C05485"/>
    <w:rsid w:val="00C05892"/>
    <w:rsid w:val="00C065A4"/>
    <w:rsid w:val="00C07F39"/>
    <w:rsid w:val="00C10E77"/>
    <w:rsid w:val="00C1129B"/>
    <w:rsid w:val="00C12885"/>
    <w:rsid w:val="00C13872"/>
    <w:rsid w:val="00C1392E"/>
    <w:rsid w:val="00C1693B"/>
    <w:rsid w:val="00C16D06"/>
    <w:rsid w:val="00C16EDE"/>
    <w:rsid w:val="00C17746"/>
    <w:rsid w:val="00C17B8B"/>
    <w:rsid w:val="00C21937"/>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448D"/>
    <w:rsid w:val="00C54827"/>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697"/>
    <w:rsid w:val="00C71D25"/>
    <w:rsid w:val="00C71EC7"/>
    <w:rsid w:val="00C745EE"/>
    <w:rsid w:val="00C7758F"/>
    <w:rsid w:val="00C83289"/>
    <w:rsid w:val="00C83DFB"/>
    <w:rsid w:val="00C84165"/>
    <w:rsid w:val="00C8416B"/>
    <w:rsid w:val="00C842FC"/>
    <w:rsid w:val="00C85757"/>
    <w:rsid w:val="00C908DE"/>
    <w:rsid w:val="00C94710"/>
    <w:rsid w:val="00C94927"/>
    <w:rsid w:val="00C97366"/>
    <w:rsid w:val="00C97A55"/>
    <w:rsid w:val="00CA0B01"/>
    <w:rsid w:val="00CA222A"/>
    <w:rsid w:val="00CA2D82"/>
    <w:rsid w:val="00CA2DD4"/>
    <w:rsid w:val="00CA4371"/>
    <w:rsid w:val="00CA5F08"/>
    <w:rsid w:val="00CB0FE2"/>
    <w:rsid w:val="00CB29E6"/>
    <w:rsid w:val="00CB58A3"/>
    <w:rsid w:val="00CB63EE"/>
    <w:rsid w:val="00CB7E34"/>
    <w:rsid w:val="00CC14FC"/>
    <w:rsid w:val="00CC265E"/>
    <w:rsid w:val="00CC3C5F"/>
    <w:rsid w:val="00CC62FE"/>
    <w:rsid w:val="00CC7EB2"/>
    <w:rsid w:val="00CD0093"/>
    <w:rsid w:val="00CD2112"/>
    <w:rsid w:val="00CD2DC6"/>
    <w:rsid w:val="00CD3E65"/>
    <w:rsid w:val="00CD3EF9"/>
    <w:rsid w:val="00CD434C"/>
    <w:rsid w:val="00CD51BB"/>
    <w:rsid w:val="00CD589C"/>
    <w:rsid w:val="00CD5B3B"/>
    <w:rsid w:val="00CD5E3E"/>
    <w:rsid w:val="00CD5FD5"/>
    <w:rsid w:val="00CD6B32"/>
    <w:rsid w:val="00CD719C"/>
    <w:rsid w:val="00CE0BB7"/>
    <w:rsid w:val="00CE36DF"/>
    <w:rsid w:val="00CE4F44"/>
    <w:rsid w:val="00CE5CCD"/>
    <w:rsid w:val="00CE615D"/>
    <w:rsid w:val="00CE7286"/>
    <w:rsid w:val="00CF033C"/>
    <w:rsid w:val="00CF0C73"/>
    <w:rsid w:val="00CF11E9"/>
    <w:rsid w:val="00CF174F"/>
    <w:rsid w:val="00CF4B18"/>
    <w:rsid w:val="00CF666F"/>
    <w:rsid w:val="00CF7876"/>
    <w:rsid w:val="00CF7D4F"/>
    <w:rsid w:val="00D00A7B"/>
    <w:rsid w:val="00D0472E"/>
    <w:rsid w:val="00D04822"/>
    <w:rsid w:val="00D05D7C"/>
    <w:rsid w:val="00D05DAC"/>
    <w:rsid w:val="00D06898"/>
    <w:rsid w:val="00D06A57"/>
    <w:rsid w:val="00D10690"/>
    <w:rsid w:val="00D10705"/>
    <w:rsid w:val="00D10895"/>
    <w:rsid w:val="00D10E9B"/>
    <w:rsid w:val="00D116A2"/>
    <w:rsid w:val="00D12101"/>
    <w:rsid w:val="00D13654"/>
    <w:rsid w:val="00D1495A"/>
    <w:rsid w:val="00D200E2"/>
    <w:rsid w:val="00D20C3D"/>
    <w:rsid w:val="00D21E30"/>
    <w:rsid w:val="00D23C39"/>
    <w:rsid w:val="00D24E4F"/>
    <w:rsid w:val="00D24E63"/>
    <w:rsid w:val="00D259A2"/>
    <w:rsid w:val="00D3114E"/>
    <w:rsid w:val="00D32FEC"/>
    <w:rsid w:val="00D34CBD"/>
    <w:rsid w:val="00D3612A"/>
    <w:rsid w:val="00D36D86"/>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488"/>
    <w:rsid w:val="00D564A5"/>
    <w:rsid w:val="00D60171"/>
    <w:rsid w:val="00D60D7A"/>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4DA"/>
    <w:rsid w:val="00D90BEE"/>
    <w:rsid w:val="00D91016"/>
    <w:rsid w:val="00D920D3"/>
    <w:rsid w:val="00D9741D"/>
    <w:rsid w:val="00DA135D"/>
    <w:rsid w:val="00DA142A"/>
    <w:rsid w:val="00DA1DBB"/>
    <w:rsid w:val="00DA214E"/>
    <w:rsid w:val="00DA35E8"/>
    <w:rsid w:val="00DA3A7F"/>
    <w:rsid w:val="00DA41B0"/>
    <w:rsid w:val="00DA4E57"/>
    <w:rsid w:val="00DA57DC"/>
    <w:rsid w:val="00DA6E23"/>
    <w:rsid w:val="00DA7139"/>
    <w:rsid w:val="00DB1BD7"/>
    <w:rsid w:val="00DB1BEF"/>
    <w:rsid w:val="00DB2292"/>
    <w:rsid w:val="00DB56AD"/>
    <w:rsid w:val="00DB5C79"/>
    <w:rsid w:val="00DB65BD"/>
    <w:rsid w:val="00DC1CCA"/>
    <w:rsid w:val="00DC1D6F"/>
    <w:rsid w:val="00DC26B3"/>
    <w:rsid w:val="00DC3AEC"/>
    <w:rsid w:val="00DC5033"/>
    <w:rsid w:val="00DC733B"/>
    <w:rsid w:val="00DD1B23"/>
    <w:rsid w:val="00DD3074"/>
    <w:rsid w:val="00DD3CB9"/>
    <w:rsid w:val="00DD3E4F"/>
    <w:rsid w:val="00DD46DF"/>
    <w:rsid w:val="00DD4B94"/>
    <w:rsid w:val="00DD6C08"/>
    <w:rsid w:val="00DD7BC9"/>
    <w:rsid w:val="00DE1AE8"/>
    <w:rsid w:val="00DE1F4A"/>
    <w:rsid w:val="00DE209B"/>
    <w:rsid w:val="00DE2FD8"/>
    <w:rsid w:val="00DE3CAF"/>
    <w:rsid w:val="00DE3D9B"/>
    <w:rsid w:val="00DE4233"/>
    <w:rsid w:val="00DE60D5"/>
    <w:rsid w:val="00DE7A36"/>
    <w:rsid w:val="00DF0863"/>
    <w:rsid w:val="00DF1B41"/>
    <w:rsid w:val="00DF2AA9"/>
    <w:rsid w:val="00DF3B37"/>
    <w:rsid w:val="00DF3CF8"/>
    <w:rsid w:val="00DF3E93"/>
    <w:rsid w:val="00DF4091"/>
    <w:rsid w:val="00DF6118"/>
    <w:rsid w:val="00DF7507"/>
    <w:rsid w:val="00DF783D"/>
    <w:rsid w:val="00E01B18"/>
    <w:rsid w:val="00E02A6A"/>
    <w:rsid w:val="00E02E62"/>
    <w:rsid w:val="00E05575"/>
    <w:rsid w:val="00E10413"/>
    <w:rsid w:val="00E124C5"/>
    <w:rsid w:val="00E12D45"/>
    <w:rsid w:val="00E13D91"/>
    <w:rsid w:val="00E14A1B"/>
    <w:rsid w:val="00E14F51"/>
    <w:rsid w:val="00E156E5"/>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37E2"/>
    <w:rsid w:val="00E33902"/>
    <w:rsid w:val="00E33EEB"/>
    <w:rsid w:val="00E34387"/>
    <w:rsid w:val="00E3511B"/>
    <w:rsid w:val="00E3571E"/>
    <w:rsid w:val="00E35BD1"/>
    <w:rsid w:val="00E361CD"/>
    <w:rsid w:val="00E36C0A"/>
    <w:rsid w:val="00E4046B"/>
    <w:rsid w:val="00E40936"/>
    <w:rsid w:val="00E43AB4"/>
    <w:rsid w:val="00E47F91"/>
    <w:rsid w:val="00E50203"/>
    <w:rsid w:val="00E50493"/>
    <w:rsid w:val="00E508E4"/>
    <w:rsid w:val="00E50B5A"/>
    <w:rsid w:val="00E50CF1"/>
    <w:rsid w:val="00E51B97"/>
    <w:rsid w:val="00E52AAC"/>
    <w:rsid w:val="00E52B48"/>
    <w:rsid w:val="00E530FE"/>
    <w:rsid w:val="00E53883"/>
    <w:rsid w:val="00E54C7A"/>
    <w:rsid w:val="00E5678D"/>
    <w:rsid w:val="00E60792"/>
    <w:rsid w:val="00E60ADC"/>
    <w:rsid w:val="00E63B24"/>
    <w:rsid w:val="00E648ED"/>
    <w:rsid w:val="00E6518A"/>
    <w:rsid w:val="00E66A3D"/>
    <w:rsid w:val="00E67A3A"/>
    <w:rsid w:val="00E732AE"/>
    <w:rsid w:val="00E75E45"/>
    <w:rsid w:val="00E778D8"/>
    <w:rsid w:val="00E77D90"/>
    <w:rsid w:val="00E8270F"/>
    <w:rsid w:val="00E8308A"/>
    <w:rsid w:val="00E83162"/>
    <w:rsid w:val="00E85804"/>
    <w:rsid w:val="00E87275"/>
    <w:rsid w:val="00E87FB1"/>
    <w:rsid w:val="00E907CA"/>
    <w:rsid w:val="00E92222"/>
    <w:rsid w:val="00E948CA"/>
    <w:rsid w:val="00E96556"/>
    <w:rsid w:val="00E97F52"/>
    <w:rsid w:val="00EA03E5"/>
    <w:rsid w:val="00EA0C50"/>
    <w:rsid w:val="00EA1B56"/>
    <w:rsid w:val="00EA2542"/>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5A9A"/>
    <w:rsid w:val="00EC5CE1"/>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4FF"/>
    <w:rsid w:val="00F061DF"/>
    <w:rsid w:val="00F1213F"/>
    <w:rsid w:val="00F15479"/>
    <w:rsid w:val="00F16491"/>
    <w:rsid w:val="00F2287B"/>
    <w:rsid w:val="00F22D2F"/>
    <w:rsid w:val="00F23EF5"/>
    <w:rsid w:val="00F24D48"/>
    <w:rsid w:val="00F26660"/>
    <w:rsid w:val="00F30992"/>
    <w:rsid w:val="00F31176"/>
    <w:rsid w:val="00F341A2"/>
    <w:rsid w:val="00F35664"/>
    <w:rsid w:val="00F35BE3"/>
    <w:rsid w:val="00F37E54"/>
    <w:rsid w:val="00F40302"/>
    <w:rsid w:val="00F43043"/>
    <w:rsid w:val="00F456AB"/>
    <w:rsid w:val="00F457F6"/>
    <w:rsid w:val="00F501B0"/>
    <w:rsid w:val="00F50917"/>
    <w:rsid w:val="00F51344"/>
    <w:rsid w:val="00F52303"/>
    <w:rsid w:val="00F52B44"/>
    <w:rsid w:val="00F53149"/>
    <w:rsid w:val="00F54D05"/>
    <w:rsid w:val="00F55146"/>
    <w:rsid w:val="00F55CE8"/>
    <w:rsid w:val="00F56BB8"/>
    <w:rsid w:val="00F56FE0"/>
    <w:rsid w:val="00F60CEA"/>
    <w:rsid w:val="00F632DC"/>
    <w:rsid w:val="00F633CD"/>
    <w:rsid w:val="00F653EB"/>
    <w:rsid w:val="00F65C0A"/>
    <w:rsid w:val="00F6672B"/>
    <w:rsid w:val="00F66AC5"/>
    <w:rsid w:val="00F66D70"/>
    <w:rsid w:val="00F70843"/>
    <w:rsid w:val="00F70ECA"/>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92B24"/>
    <w:rsid w:val="00F97AD7"/>
    <w:rsid w:val="00FA0245"/>
    <w:rsid w:val="00FA037F"/>
    <w:rsid w:val="00FA0FCD"/>
    <w:rsid w:val="00FA463D"/>
    <w:rsid w:val="00FA53DD"/>
    <w:rsid w:val="00FA5820"/>
    <w:rsid w:val="00FA5869"/>
    <w:rsid w:val="00FA597A"/>
    <w:rsid w:val="00FA6818"/>
    <w:rsid w:val="00FA7315"/>
    <w:rsid w:val="00FA745B"/>
    <w:rsid w:val="00FA7501"/>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5111"/>
    <w:rsid w:val="00FD5EE7"/>
    <w:rsid w:val="00FD6F4C"/>
    <w:rsid w:val="00FD70BF"/>
    <w:rsid w:val="00FE0AE5"/>
    <w:rsid w:val="00FE0D7F"/>
    <w:rsid w:val="00FE153D"/>
    <w:rsid w:val="00FE33D5"/>
    <w:rsid w:val="00FE3CB2"/>
    <w:rsid w:val="00FE485A"/>
    <w:rsid w:val="00FE7B25"/>
    <w:rsid w:val="00FF0DB5"/>
    <w:rsid w:val="00FF314A"/>
    <w:rsid w:val="00FF66A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6141407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0288E-CD76-4CE2-B2C6-E1E93EA26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TotalTime>
  <Pages>1</Pages>
  <Words>266</Words>
  <Characters>1518</Characters>
  <Application>Microsoft Office Word</Application>
  <DocSecurity>0</DocSecurity>
  <Lines>12</Lines>
  <Paragraphs>3</Paragraphs>
  <ScaleCrop>false</ScaleCrop>
  <Company>立法院</Company>
  <LinksUpToDate>false</LinksUpToDate>
  <CharactersWithSpaces>1781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3</cp:revision>
  <cp:lastPrinted>2021-03-24T06:46:00Z</cp:lastPrinted>
  <dcterms:created xsi:type="dcterms:W3CDTF">2021-03-24T06:57:00Z</dcterms:created>
  <dcterms:modified xsi:type="dcterms:W3CDTF">2021-03-24T09:22:00Z</dcterms:modified>
</cp:coreProperties>
</file>