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24392D" w:rsidRDefault="00E06384">
      <w:pPr>
        <w:pStyle w:val="title"/>
        <w:rPr>
          <w:position w:val="20"/>
        </w:rPr>
      </w:pPr>
      <w:r w:rsidRPr="0024392D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5D42DEB5" wp14:editId="6966A8F5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D42DEB5"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24392D">
        <w:rPr>
          <w:rFonts w:hint="eastAsia"/>
          <w:position w:val="20"/>
        </w:rPr>
        <w:t>立法院</w:t>
      </w:r>
      <w:bookmarkStart w:id="5" w:name="單位名稱"/>
      <w:bookmarkEnd w:id="5"/>
      <w:r w:rsidR="00511DEA" w:rsidRPr="0024392D">
        <w:rPr>
          <w:rFonts w:hint="eastAsia"/>
          <w:position w:val="20"/>
        </w:rPr>
        <w:t>內政委員會</w:t>
      </w:r>
      <w:r w:rsidR="00064D29" w:rsidRPr="0024392D">
        <w:rPr>
          <w:rFonts w:hint="eastAsia"/>
          <w:position w:val="20"/>
        </w:rPr>
        <w:t xml:space="preserve">　開會通知單</w:t>
      </w:r>
    </w:p>
    <w:p w:rsidR="00064D29" w:rsidRPr="0024392D" w:rsidRDefault="00E06384">
      <w:pPr>
        <w:pStyle w:val="titlespace"/>
      </w:pPr>
      <w:r w:rsidRPr="0024392D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5FCE5E8D" wp14:editId="0B0E3393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6" w:name="發文地址"/>
                            <w:bookmarkEnd w:id="6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FCE5E8D"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yEM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07m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dHIQz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24392D" w:rsidRDefault="00064D29">
      <w:pPr>
        <w:pStyle w:val="ae"/>
        <w:spacing w:line="360" w:lineRule="exact"/>
      </w:pPr>
      <w:r w:rsidRPr="0024392D">
        <w:rPr>
          <w:rFonts w:hint="eastAsia"/>
        </w:rPr>
        <w:t>受文者：</w:t>
      </w:r>
      <w:bookmarkStart w:id="8" w:name="受文者"/>
      <w:bookmarkEnd w:id="8"/>
      <w:r w:rsidR="00F53044" w:rsidRPr="00F53044">
        <w:rPr>
          <w:rFonts w:hint="eastAsia"/>
        </w:rPr>
        <w:t>內政、社會福利及衛生環境委員會委員</w:t>
      </w:r>
    </w:p>
    <w:p w:rsidR="00064D29" w:rsidRPr="0024392D" w:rsidRDefault="00064D29">
      <w:pPr>
        <w:pStyle w:val="space"/>
      </w:pPr>
    </w:p>
    <w:p w:rsidR="00064D29" w:rsidRPr="0024392D" w:rsidRDefault="00064D29">
      <w:pPr>
        <w:pStyle w:val="af"/>
        <w:spacing w:line="240" w:lineRule="exact"/>
      </w:pPr>
      <w:r w:rsidRPr="0024392D">
        <w:fldChar w:fldCharType="begin"/>
      </w:r>
      <w:r w:rsidRPr="0024392D">
        <w:instrText xml:space="preserve"> </w:instrText>
      </w:r>
      <w:r w:rsidRPr="0024392D">
        <w:rPr>
          <w:rFonts w:hint="eastAsia"/>
        </w:rPr>
        <w:instrText>MACROBUTTON  DocDispatch 發文日期：</w:instrText>
      </w:r>
      <w:r w:rsidRPr="0024392D">
        <w:fldChar w:fldCharType="end"/>
      </w:r>
      <w:bookmarkStart w:id="9" w:name="發文日期"/>
      <w:bookmarkEnd w:id="9"/>
      <w:r w:rsidR="00FE5579" w:rsidRPr="0024392D">
        <w:rPr>
          <w:rFonts w:hint="eastAsia"/>
        </w:rPr>
        <w:t>中華民國110年4月12日</w:t>
      </w:r>
    </w:p>
    <w:p w:rsidR="00064D29" w:rsidRPr="0024392D" w:rsidRDefault="00064D29">
      <w:pPr>
        <w:pStyle w:val="af"/>
        <w:spacing w:line="240" w:lineRule="exact"/>
      </w:pPr>
      <w:r w:rsidRPr="0024392D">
        <w:rPr>
          <w:rFonts w:hint="eastAsia"/>
        </w:rPr>
        <w:t>發文字號：</w:t>
      </w:r>
      <w:bookmarkStart w:id="10" w:name="發文字號"/>
      <w:bookmarkEnd w:id="10"/>
      <w:r w:rsidR="005E36CE">
        <w:rPr>
          <w:rFonts w:hint="eastAsia"/>
        </w:rPr>
        <w:t>台立內字第</w:t>
      </w:r>
      <w:r w:rsidR="005E36CE">
        <w:t>1104000945號</w:t>
      </w:r>
    </w:p>
    <w:p w:rsidR="00064D29" w:rsidRPr="0024392D" w:rsidRDefault="00064D29">
      <w:pPr>
        <w:pStyle w:val="af"/>
        <w:spacing w:line="240" w:lineRule="exact"/>
      </w:pPr>
      <w:r w:rsidRPr="0024392D">
        <w:fldChar w:fldCharType="begin"/>
      </w:r>
      <w:r w:rsidRPr="0024392D">
        <w:instrText xml:space="preserve"> </w:instrText>
      </w:r>
      <w:r w:rsidRPr="0024392D">
        <w:rPr>
          <w:rFonts w:hint="eastAsia"/>
        </w:rPr>
        <w:instrText>MACROBUTTON  DocSpeed 速別：</w:instrText>
      </w:r>
      <w:r w:rsidRPr="0024392D">
        <w:fldChar w:fldCharType="end"/>
      </w:r>
      <w:bookmarkStart w:id="11" w:name="速別"/>
      <w:bookmarkEnd w:id="11"/>
      <w:r w:rsidR="00FE5579" w:rsidRPr="0024392D">
        <w:rPr>
          <w:rFonts w:hint="eastAsia"/>
        </w:rPr>
        <w:t>最速件</w:t>
      </w:r>
    </w:p>
    <w:p w:rsidR="00064D29" w:rsidRPr="0024392D" w:rsidRDefault="00064D29">
      <w:pPr>
        <w:pStyle w:val="af"/>
        <w:spacing w:line="240" w:lineRule="exact"/>
      </w:pPr>
      <w:r w:rsidRPr="0024392D">
        <w:fldChar w:fldCharType="begin"/>
      </w:r>
      <w:r w:rsidRPr="0024392D">
        <w:instrText xml:space="preserve"> </w:instrText>
      </w:r>
      <w:r w:rsidRPr="0024392D">
        <w:rPr>
          <w:rFonts w:hint="eastAsia"/>
        </w:rPr>
        <w:instrText>MACROBUTTON  DocSecurity 密等及解密條件或保密期限：</w:instrText>
      </w:r>
      <w:r w:rsidRPr="0024392D">
        <w:fldChar w:fldCharType="end"/>
      </w:r>
      <w:bookmarkStart w:id="12" w:name="密等及解密條件或保密期限"/>
      <w:bookmarkEnd w:id="12"/>
    </w:p>
    <w:p w:rsidR="008F00EB" w:rsidRDefault="008F00EB" w:rsidP="008F00EB">
      <w:pPr>
        <w:pStyle w:val="af"/>
        <w:spacing w:line="240" w:lineRule="exact"/>
      </w:pPr>
      <w:r w:rsidRPr="0024392D">
        <w:rPr>
          <w:rFonts w:hint="eastAsia"/>
        </w:rPr>
        <w:t>附件：</w:t>
      </w:r>
      <w:bookmarkStart w:id="13" w:name="附件"/>
      <w:bookmarkEnd w:id="13"/>
      <w:r w:rsidRPr="0024392D">
        <w:rPr>
          <w:rFonts w:hint="eastAsia"/>
        </w:rPr>
        <w:t>議事日程、議案關係文書</w:t>
      </w:r>
    </w:p>
    <w:p w:rsidR="004F3D06" w:rsidRPr="0024392D" w:rsidRDefault="004F3D06" w:rsidP="008F00EB">
      <w:pPr>
        <w:pStyle w:val="af"/>
        <w:spacing w:line="240" w:lineRule="exact"/>
        <w:rPr>
          <w:rFonts w:hint="eastAsia"/>
        </w:rPr>
      </w:pPr>
    </w:p>
    <w:p w:rsidR="008F00EB" w:rsidRPr="0024392D" w:rsidRDefault="008F00EB" w:rsidP="004F3D06">
      <w:pPr>
        <w:pStyle w:val="af0"/>
        <w:spacing w:line="400" w:lineRule="exact"/>
        <w:ind w:leftChars="6" w:left="1595" w:hangingChars="494" w:hanging="1581"/>
        <w:rPr>
          <w:rFonts w:hAnsi="標楷體"/>
        </w:rPr>
      </w:pPr>
      <w:r w:rsidRPr="0024392D">
        <w:rPr>
          <w:rFonts w:hAnsi="標楷體" w:hint="eastAsia"/>
        </w:rPr>
        <w:t>開會事由：</w:t>
      </w:r>
      <w:bookmarkStart w:id="14" w:name="開會事由"/>
      <w:bookmarkEnd w:id="14"/>
      <w:r w:rsidRPr="0024392D">
        <w:rPr>
          <w:rFonts w:hAnsi="標楷體" w:hint="eastAsia"/>
        </w:rPr>
        <w:t>立法院第10屆第3會期內政、社會福利及衛生環境委員會第2次聯席會議。</w:t>
      </w:r>
    </w:p>
    <w:p w:rsidR="008F00EB" w:rsidRPr="0024392D" w:rsidRDefault="008F00EB" w:rsidP="004F3D06">
      <w:pPr>
        <w:snapToGrid w:val="0"/>
        <w:spacing w:line="400" w:lineRule="exact"/>
        <w:ind w:leftChars="700" w:left="2320" w:hangingChars="200" w:hanging="640"/>
        <w:rPr>
          <w:rFonts w:hAnsi="標楷體"/>
          <w:sz w:val="32"/>
          <w:szCs w:val="32"/>
        </w:rPr>
      </w:pPr>
      <w:r w:rsidRPr="0024392D">
        <w:rPr>
          <w:rFonts w:hAnsi="標楷體" w:hint="eastAsia"/>
          <w:sz w:val="32"/>
          <w:szCs w:val="32"/>
        </w:rPr>
        <w:t>一、繼續審查委員江永昌等19人擬具「糾纏行為防制法草案」案。</w:t>
      </w:r>
    </w:p>
    <w:p w:rsidR="008F00EB" w:rsidRPr="0024392D" w:rsidRDefault="008F00EB" w:rsidP="004F3D06">
      <w:pPr>
        <w:snapToGrid w:val="0"/>
        <w:spacing w:line="400" w:lineRule="exact"/>
        <w:ind w:leftChars="700" w:left="2320" w:hangingChars="200" w:hanging="640"/>
        <w:rPr>
          <w:rFonts w:hAnsi="標楷體"/>
          <w:sz w:val="32"/>
          <w:szCs w:val="32"/>
        </w:rPr>
      </w:pPr>
      <w:r w:rsidRPr="0024392D">
        <w:rPr>
          <w:rFonts w:hAnsi="標楷體" w:hint="eastAsia"/>
          <w:sz w:val="32"/>
          <w:szCs w:val="32"/>
        </w:rPr>
        <w:t>二、繼續審查委員林為洲等23人擬具「跟蹤騷擾防制法草案」案。</w:t>
      </w:r>
    </w:p>
    <w:p w:rsidR="008F00EB" w:rsidRPr="0024392D" w:rsidRDefault="008F00EB" w:rsidP="004F3D06">
      <w:pPr>
        <w:snapToGrid w:val="0"/>
        <w:spacing w:line="400" w:lineRule="exact"/>
        <w:ind w:leftChars="700" w:left="2320" w:hangingChars="200" w:hanging="640"/>
        <w:rPr>
          <w:rFonts w:hAnsi="標楷體"/>
          <w:sz w:val="32"/>
          <w:szCs w:val="32"/>
        </w:rPr>
      </w:pPr>
      <w:r w:rsidRPr="0024392D">
        <w:rPr>
          <w:rFonts w:hAnsi="標楷體" w:hint="eastAsia"/>
          <w:sz w:val="32"/>
          <w:szCs w:val="32"/>
        </w:rPr>
        <w:t>三、繼續審查委員鄭麗文等20人擬具「跟蹤騷擾防制法草案」案。</w:t>
      </w:r>
    </w:p>
    <w:p w:rsidR="008F00EB" w:rsidRPr="0024392D" w:rsidRDefault="008F00EB" w:rsidP="004F3D06">
      <w:pPr>
        <w:snapToGrid w:val="0"/>
        <w:spacing w:line="400" w:lineRule="exact"/>
        <w:ind w:leftChars="700" w:left="2320" w:hangingChars="200" w:hanging="640"/>
        <w:rPr>
          <w:rFonts w:hAnsi="標楷體"/>
          <w:sz w:val="32"/>
          <w:szCs w:val="32"/>
        </w:rPr>
      </w:pPr>
      <w:r w:rsidRPr="0024392D">
        <w:rPr>
          <w:rFonts w:hAnsi="標楷體" w:hint="eastAsia"/>
          <w:sz w:val="32"/>
          <w:szCs w:val="32"/>
        </w:rPr>
        <w:t>四、繼續審查委員葉毓蘭等21人擬具「跟蹤騷擾行為防制法草案」案。</w:t>
      </w:r>
    </w:p>
    <w:p w:rsidR="008F00EB" w:rsidRPr="0024392D" w:rsidRDefault="008F00EB" w:rsidP="004F3D06">
      <w:pPr>
        <w:snapToGrid w:val="0"/>
        <w:spacing w:line="400" w:lineRule="exact"/>
        <w:ind w:leftChars="700" w:left="2320" w:hangingChars="200" w:hanging="640"/>
        <w:rPr>
          <w:rFonts w:hAnsi="標楷體"/>
          <w:sz w:val="32"/>
          <w:szCs w:val="32"/>
        </w:rPr>
      </w:pPr>
      <w:r w:rsidRPr="0024392D">
        <w:rPr>
          <w:rFonts w:hAnsi="標楷體" w:hint="eastAsia"/>
          <w:sz w:val="32"/>
          <w:szCs w:val="32"/>
        </w:rPr>
        <w:t>五、</w:t>
      </w:r>
      <w:r w:rsidR="00895B85" w:rsidRPr="0024392D">
        <w:rPr>
          <w:rFonts w:hAnsi="標楷體" w:hint="eastAsia"/>
          <w:sz w:val="32"/>
          <w:szCs w:val="32"/>
        </w:rPr>
        <w:t>繼續</w:t>
      </w:r>
      <w:r w:rsidRPr="0024392D">
        <w:rPr>
          <w:rFonts w:hAnsi="標楷體" w:hint="eastAsia"/>
          <w:sz w:val="32"/>
          <w:szCs w:val="32"/>
        </w:rPr>
        <w:t>審查委員洪孟楷等20人擬具「跟蹤騷擾防制法草案」案。</w:t>
      </w:r>
    </w:p>
    <w:p w:rsidR="008F00EB" w:rsidRPr="0024392D" w:rsidRDefault="008F00EB" w:rsidP="004F3D06">
      <w:pPr>
        <w:snapToGrid w:val="0"/>
        <w:spacing w:line="400" w:lineRule="exact"/>
        <w:ind w:leftChars="700" w:left="2320" w:hangingChars="200" w:hanging="640"/>
        <w:rPr>
          <w:rFonts w:hAnsi="標楷體"/>
          <w:sz w:val="32"/>
          <w:szCs w:val="32"/>
        </w:rPr>
      </w:pPr>
      <w:r w:rsidRPr="0024392D">
        <w:rPr>
          <w:rFonts w:hAnsi="標楷體" w:hint="eastAsia"/>
          <w:sz w:val="32"/>
          <w:szCs w:val="32"/>
        </w:rPr>
        <w:t>六、繼續審查民眾黨黨團擬具「跟蹤騷擾防制法草案」案。</w:t>
      </w:r>
    </w:p>
    <w:p w:rsidR="008F00EB" w:rsidRPr="0024392D" w:rsidRDefault="008F00EB" w:rsidP="004F3D06">
      <w:pPr>
        <w:snapToGrid w:val="0"/>
        <w:spacing w:line="400" w:lineRule="exact"/>
        <w:ind w:leftChars="700" w:left="2320" w:hangingChars="200" w:hanging="640"/>
        <w:rPr>
          <w:rFonts w:hAnsi="標楷體"/>
          <w:sz w:val="32"/>
          <w:szCs w:val="32"/>
        </w:rPr>
      </w:pPr>
      <w:r w:rsidRPr="0024392D">
        <w:rPr>
          <w:rFonts w:hAnsi="標楷體" w:hint="eastAsia"/>
          <w:sz w:val="32"/>
          <w:szCs w:val="32"/>
        </w:rPr>
        <w:t>七、繼續審查委員陳亭妃等18人擬具「糾纏行為防制法草案」案。</w:t>
      </w:r>
    </w:p>
    <w:p w:rsidR="008F00EB" w:rsidRPr="0024392D" w:rsidRDefault="008F00EB" w:rsidP="004F3D06">
      <w:pPr>
        <w:snapToGrid w:val="0"/>
        <w:spacing w:line="400" w:lineRule="exact"/>
        <w:ind w:leftChars="700" w:left="2320" w:hangingChars="200" w:hanging="640"/>
        <w:rPr>
          <w:rFonts w:hAnsi="標楷體"/>
          <w:sz w:val="32"/>
          <w:szCs w:val="32"/>
        </w:rPr>
      </w:pPr>
      <w:r w:rsidRPr="0024392D">
        <w:rPr>
          <w:rFonts w:hAnsi="標楷體" w:hint="eastAsia"/>
          <w:sz w:val="32"/>
          <w:szCs w:val="32"/>
        </w:rPr>
        <w:t>八、繼續審查委員賴品妤委員等16人擬具「跟蹤騷擾防制法草案」案。</w:t>
      </w:r>
    </w:p>
    <w:p w:rsidR="008F00EB" w:rsidRPr="0024392D" w:rsidRDefault="008F00EB" w:rsidP="004F3D06">
      <w:pPr>
        <w:snapToGrid w:val="0"/>
        <w:spacing w:line="400" w:lineRule="exact"/>
        <w:ind w:leftChars="700" w:left="2320" w:hangingChars="200" w:hanging="640"/>
        <w:rPr>
          <w:rFonts w:hAnsi="標楷體"/>
          <w:sz w:val="32"/>
          <w:szCs w:val="32"/>
        </w:rPr>
      </w:pPr>
      <w:r w:rsidRPr="0024392D">
        <w:rPr>
          <w:rFonts w:hAnsi="標楷體" w:hint="eastAsia"/>
          <w:sz w:val="32"/>
          <w:szCs w:val="32"/>
        </w:rPr>
        <w:t>九、繼續審查委員楊瓊瓔等23人擬具「跟蹤騷擾行為防制法草案」案。</w:t>
      </w:r>
    </w:p>
    <w:p w:rsidR="008F00EB" w:rsidRPr="0024392D" w:rsidRDefault="008F00EB" w:rsidP="004F3D06">
      <w:pPr>
        <w:snapToGrid w:val="0"/>
        <w:spacing w:line="400" w:lineRule="exact"/>
        <w:ind w:leftChars="700" w:left="2320" w:hangingChars="200" w:hanging="640"/>
        <w:rPr>
          <w:rFonts w:hAnsi="標楷體"/>
          <w:sz w:val="32"/>
          <w:szCs w:val="32"/>
        </w:rPr>
      </w:pPr>
      <w:r w:rsidRPr="0024392D">
        <w:rPr>
          <w:rFonts w:hAnsi="標楷體" w:hint="eastAsia"/>
          <w:sz w:val="32"/>
          <w:szCs w:val="32"/>
        </w:rPr>
        <w:t>十、繼續審查委員林思銘等16人擬具「跟蹤騷擾行為防制法草案」案。</w:t>
      </w:r>
    </w:p>
    <w:p w:rsidR="008F00EB" w:rsidRPr="0024392D" w:rsidRDefault="008F00EB" w:rsidP="004F3D06">
      <w:pPr>
        <w:snapToGrid w:val="0"/>
        <w:spacing w:line="400" w:lineRule="exact"/>
        <w:ind w:leftChars="700" w:left="2320" w:hangingChars="200" w:hanging="640"/>
        <w:rPr>
          <w:rFonts w:hAnsi="標楷體"/>
          <w:sz w:val="32"/>
          <w:szCs w:val="32"/>
        </w:rPr>
      </w:pPr>
      <w:r w:rsidRPr="0024392D">
        <w:rPr>
          <w:rFonts w:hAnsi="標楷體" w:hint="eastAsia"/>
          <w:sz w:val="32"/>
          <w:szCs w:val="32"/>
        </w:rPr>
        <w:t>十一、繼續審查委員蘇巧慧等20人擬具「跟蹤騷擾犯罪防制法草案」案。</w:t>
      </w:r>
    </w:p>
    <w:p w:rsidR="008F00EB" w:rsidRPr="0024392D" w:rsidRDefault="008F00EB" w:rsidP="004F3D06">
      <w:pPr>
        <w:snapToGrid w:val="0"/>
        <w:spacing w:line="400" w:lineRule="exact"/>
        <w:ind w:leftChars="700" w:left="2320" w:hangingChars="200" w:hanging="640"/>
        <w:rPr>
          <w:rFonts w:hAnsi="標楷體"/>
          <w:sz w:val="32"/>
          <w:szCs w:val="32"/>
        </w:rPr>
      </w:pPr>
      <w:r w:rsidRPr="0024392D">
        <w:rPr>
          <w:rFonts w:hAnsi="標楷體" w:hint="eastAsia"/>
          <w:sz w:val="32"/>
          <w:szCs w:val="32"/>
        </w:rPr>
        <w:t>十二、繼續審查委員范雲等16人擬具「跟蹤騷擾防制法草案」案。</w:t>
      </w:r>
    </w:p>
    <w:p w:rsidR="008F00EB" w:rsidRPr="0024392D" w:rsidRDefault="008F00EB" w:rsidP="004F3D06">
      <w:pPr>
        <w:snapToGrid w:val="0"/>
        <w:spacing w:line="400" w:lineRule="exact"/>
        <w:ind w:leftChars="700" w:left="2320" w:hangingChars="200" w:hanging="640"/>
        <w:rPr>
          <w:rFonts w:hAnsi="標楷體"/>
          <w:sz w:val="32"/>
          <w:szCs w:val="32"/>
        </w:rPr>
      </w:pPr>
      <w:r w:rsidRPr="0024392D">
        <w:rPr>
          <w:rFonts w:hAnsi="標楷體" w:hint="eastAsia"/>
          <w:sz w:val="32"/>
          <w:szCs w:val="32"/>
        </w:rPr>
        <w:t>十三、繼續審查委員魯明哲等19人擬具「跟蹤騷擾防制法草案」案。</w:t>
      </w:r>
    </w:p>
    <w:p w:rsidR="008F00EB" w:rsidRPr="0024392D" w:rsidRDefault="008F00EB" w:rsidP="004F3D06">
      <w:pPr>
        <w:snapToGrid w:val="0"/>
        <w:spacing w:line="400" w:lineRule="exact"/>
        <w:ind w:leftChars="700" w:left="2320" w:hangingChars="200" w:hanging="640"/>
        <w:rPr>
          <w:rFonts w:hAnsi="標楷體"/>
          <w:sz w:val="32"/>
          <w:szCs w:val="32"/>
        </w:rPr>
      </w:pPr>
      <w:r w:rsidRPr="0024392D">
        <w:rPr>
          <w:rFonts w:hAnsi="標楷體" w:hint="eastAsia"/>
          <w:sz w:val="32"/>
          <w:szCs w:val="32"/>
        </w:rPr>
        <w:t>十四、繼續審查委員張宏陸等18人擬具「糾纏行為防</w:t>
      </w:r>
      <w:r w:rsidRPr="0024392D">
        <w:rPr>
          <w:rFonts w:hAnsi="標楷體" w:hint="eastAsia"/>
          <w:sz w:val="32"/>
          <w:szCs w:val="32"/>
        </w:rPr>
        <w:lastRenderedPageBreak/>
        <w:t>制法草案」案。</w:t>
      </w:r>
    </w:p>
    <w:p w:rsidR="008F00EB" w:rsidRPr="0024392D" w:rsidRDefault="008F00EB" w:rsidP="004F3D06">
      <w:pPr>
        <w:snapToGrid w:val="0"/>
        <w:spacing w:line="400" w:lineRule="exact"/>
        <w:ind w:leftChars="700" w:left="2320" w:hangingChars="200" w:hanging="640"/>
        <w:rPr>
          <w:rFonts w:hAnsi="標楷體"/>
          <w:sz w:val="32"/>
          <w:szCs w:val="32"/>
        </w:rPr>
      </w:pPr>
      <w:r w:rsidRPr="0024392D">
        <w:rPr>
          <w:rFonts w:hAnsi="標楷體" w:hint="eastAsia"/>
          <w:sz w:val="32"/>
          <w:szCs w:val="32"/>
        </w:rPr>
        <w:t>十五、繼續審查時代力量黨團擬具「跟蹤騷擾防制法草案」案。</w:t>
      </w:r>
    </w:p>
    <w:p w:rsidR="008F00EB" w:rsidRPr="0024392D" w:rsidRDefault="008F00EB" w:rsidP="004F3D06">
      <w:pPr>
        <w:snapToGrid w:val="0"/>
        <w:spacing w:line="400" w:lineRule="exact"/>
        <w:ind w:leftChars="700" w:left="2320" w:hangingChars="200" w:hanging="640"/>
        <w:rPr>
          <w:rFonts w:hAnsi="標楷體"/>
          <w:sz w:val="32"/>
          <w:szCs w:val="32"/>
        </w:rPr>
      </w:pPr>
      <w:r w:rsidRPr="0024392D">
        <w:rPr>
          <w:rFonts w:hAnsi="標楷體" w:hint="eastAsia"/>
          <w:sz w:val="32"/>
          <w:szCs w:val="32"/>
        </w:rPr>
        <w:t>十六、審查委員吳思瑤等17人擬具「跟蹤騷擾防制法草案」案。</w:t>
      </w:r>
    </w:p>
    <w:p w:rsidR="008F00EB" w:rsidRPr="0024392D" w:rsidRDefault="008F00EB" w:rsidP="004F3D06">
      <w:pPr>
        <w:snapToGrid w:val="0"/>
        <w:spacing w:line="400" w:lineRule="exact"/>
        <w:ind w:leftChars="700" w:left="2320" w:hangingChars="200" w:hanging="640"/>
        <w:rPr>
          <w:rFonts w:hAnsi="標楷體"/>
          <w:sz w:val="32"/>
          <w:szCs w:val="32"/>
        </w:rPr>
      </w:pPr>
      <w:r w:rsidRPr="0024392D">
        <w:rPr>
          <w:rFonts w:hAnsi="標楷體" w:hint="eastAsia"/>
          <w:sz w:val="32"/>
          <w:szCs w:val="32"/>
        </w:rPr>
        <w:t>十七、審查委員鄭天財Sra Kacaw等17人擬具「跟蹤騷擾防制法草案」案。</w:t>
      </w:r>
    </w:p>
    <w:p w:rsidR="008F00EB" w:rsidRPr="0024392D" w:rsidRDefault="008F00EB" w:rsidP="004F3D06">
      <w:pPr>
        <w:snapToGrid w:val="0"/>
        <w:spacing w:line="400" w:lineRule="exact"/>
        <w:ind w:leftChars="700" w:left="2320" w:hangingChars="200" w:hanging="640"/>
        <w:rPr>
          <w:rFonts w:hAnsi="標楷體"/>
          <w:sz w:val="32"/>
          <w:szCs w:val="32"/>
        </w:rPr>
      </w:pPr>
      <w:r w:rsidRPr="0024392D">
        <w:rPr>
          <w:rFonts w:hAnsi="標楷體" w:hint="eastAsia"/>
          <w:sz w:val="32"/>
          <w:szCs w:val="32"/>
        </w:rPr>
        <w:t>十八、審查委員林楚茵等17人擬具「跟蹤騷擾防制法草案」案。</w:t>
      </w:r>
    </w:p>
    <w:p w:rsidR="008F00EB" w:rsidRPr="0024392D" w:rsidRDefault="008F00EB" w:rsidP="004F3D06">
      <w:pPr>
        <w:pStyle w:val="af0"/>
        <w:spacing w:line="400" w:lineRule="exact"/>
        <w:ind w:left="0" w:firstLine="0"/>
        <w:rPr>
          <w:rFonts w:hAnsi="標楷體"/>
        </w:rPr>
      </w:pPr>
      <w:r w:rsidRPr="0024392D">
        <w:rPr>
          <w:rFonts w:hAnsi="標楷體" w:hint="eastAsia"/>
        </w:rPr>
        <w:fldChar w:fldCharType="begin"/>
      </w:r>
      <w:r w:rsidRPr="0024392D">
        <w:rPr>
          <w:rFonts w:hAnsi="標楷體" w:hint="eastAsia"/>
        </w:rPr>
        <w:instrText xml:space="preserve"> MACROBUTTON  DocMeetingTime 開會時間：</w:instrText>
      </w:r>
      <w:r w:rsidRPr="0024392D">
        <w:rPr>
          <w:rFonts w:hAnsi="標楷體" w:hint="eastAsia"/>
        </w:rPr>
        <w:fldChar w:fldCharType="end"/>
      </w:r>
      <w:r w:rsidR="00D5691F" w:rsidRPr="0024392D">
        <w:rPr>
          <w:rFonts w:hAnsi="標楷體"/>
        </w:rPr>
        <w:t>110年4月15日（星期四）下午2時30分</w:t>
      </w:r>
      <w:r w:rsidR="00D5691F" w:rsidRPr="0024392D">
        <w:rPr>
          <w:rFonts w:hAnsi="標楷體" w:hint="eastAsia"/>
        </w:rPr>
        <w:t>至5時30分</w:t>
      </w:r>
    </w:p>
    <w:p w:rsidR="008F00EB" w:rsidRPr="0024392D" w:rsidRDefault="008F00EB" w:rsidP="004F3D06">
      <w:pPr>
        <w:pStyle w:val="af0"/>
        <w:spacing w:line="400" w:lineRule="exact"/>
        <w:rPr>
          <w:rFonts w:hAnsi="標楷體"/>
        </w:rPr>
      </w:pPr>
      <w:r w:rsidRPr="0024392D">
        <w:rPr>
          <w:rFonts w:hAnsi="標楷體" w:hint="eastAsia"/>
        </w:rPr>
        <w:t>開會地點：</w:t>
      </w:r>
      <w:bookmarkStart w:id="15" w:name="開會地點"/>
      <w:bookmarkEnd w:id="15"/>
      <w:r w:rsidRPr="0024392D">
        <w:rPr>
          <w:rFonts w:hAnsi="標楷體" w:hint="eastAsia"/>
        </w:rPr>
        <w:t>紅樓202會議室</w:t>
      </w:r>
    </w:p>
    <w:p w:rsidR="008F00EB" w:rsidRPr="0024392D" w:rsidRDefault="008F00EB" w:rsidP="004F3D06">
      <w:pPr>
        <w:pStyle w:val="af1"/>
        <w:spacing w:line="400" w:lineRule="exact"/>
      </w:pPr>
      <w:r w:rsidRPr="0024392D">
        <w:rPr>
          <w:rFonts w:hint="eastAsia"/>
        </w:rPr>
        <w:t>主持人：</w:t>
      </w:r>
      <w:bookmarkStart w:id="16" w:name="主席"/>
      <w:bookmarkEnd w:id="16"/>
      <w:r w:rsidRPr="0024392D">
        <w:rPr>
          <w:rFonts w:hint="eastAsia"/>
        </w:rPr>
        <w:t>林召集委員思銘</w:t>
      </w:r>
    </w:p>
    <w:p w:rsidR="008F00EB" w:rsidRPr="0024392D" w:rsidRDefault="008F00EB" w:rsidP="004F3D06">
      <w:pPr>
        <w:pStyle w:val="af1"/>
        <w:spacing w:line="400" w:lineRule="exact"/>
        <w:rPr>
          <w:sz w:val="24"/>
        </w:rPr>
      </w:pPr>
      <w:r w:rsidRPr="0024392D">
        <w:rPr>
          <w:rFonts w:hint="eastAsia"/>
        </w:rPr>
        <w:t>聯絡人及電話：</w:t>
      </w:r>
      <w:bookmarkStart w:id="17" w:name="聯絡人及電話"/>
      <w:bookmarkEnd w:id="17"/>
      <w:r w:rsidRPr="0024392D">
        <w:rPr>
          <w:rFonts w:hint="eastAsia"/>
        </w:rPr>
        <w:t>鄧瑋宜  02-23585505  傳真：02-23585502</w:t>
      </w:r>
    </w:p>
    <w:p w:rsidR="008F00EB" w:rsidRPr="0024392D" w:rsidRDefault="008F00EB" w:rsidP="004F3D06">
      <w:pPr>
        <w:pStyle w:val="af2"/>
        <w:spacing w:line="400" w:lineRule="exact"/>
        <w:ind w:left="1120" w:hangingChars="350" w:hanging="1120"/>
      </w:pPr>
      <w:r w:rsidRPr="0024392D">
        <w:rPr>
          <w:rFonts w:hint="eastAsia"/>
        </w:rPr>
        <w:t>出席者：</w:t>
      </w:r>
      <w:bookmarkStart w:id="18" w:name="出席者"/>
      <w:bookmarkEnd w:id="18"/>
      <w:r w:rsidRPr="0024392D">
        <w:rPr>
          <w:rFonts w:hint="eastAsia"/>
        </w:rPr>
        <w:t>內政、社會福利及衛生環境委員會委員</w:t>
      </w:r>
    </w:p>
    <w:p w:rsidR="008F00EB" w:rsidRDefault="008F00EB" w:rsidP="004F3D06">
      <w:pPr>
        <w:pStyle w:val="af3"/>
        <w:spacing w:before="0" w:line="400" w:lineRule="exact"/>
        <w:ind w:left="1315" w:hangingChars="411" w:hanging="1315"/>
      </w:pPr>
      <w:r w:rsidRPr="0024392D">
        <w:rPr>
          <w:rFonts w:hint="eastAsia"/>
        </w:rPr>
        <w:t>列席者：</w:t>
      </w:r>
      <w:bookmarkStart w:id="19" w:name="列席者"/>
      <w:bookmarkEnd w:id="19"/>
      <w:r w:rsidRPr="0024392D">
        <w:rPr>
          <w:rFonts w:hint="eastAsia"/>
        </w:rPr>
        <w:t>江委員永昌、林委員為洲、鄭委員麗文、葉委員毓蘭、洪委員孟楷、民眾黨黨團、陳委員亭妃、賴委員品妤、楊委員瓊瓔、林委員思銘、蘇委員巧慧、范委員雲、魯委員明哲、張委員宏陸、時代力量黨團、吳委員思瑤、鄭委員天財Sra Kacaw、林委員楚茵、本院其他委員會委員</w:t>
      </w:r>
      <w:r w:rsidRPr="0024392D">
        <w:rPr>
          <w:rFonts w:hint="eastAsia"/>
        </w:rPr>
        <w:br/>
      </w:r>
      <w:bookmarkStart w:id="20" w:name="OLE_LINK1"/>
      <w:r w:rsidRPr="0024392D">
        <w:rPr>
          <w:rFonts w:hint="eastAsia"/>
        </w:rPr>
        <w:t>內政部部長、</w:t>
      </w:r>
      <w:bookmarkEnd w:id="20"/>
      <w:r w:rsidRPr="0024392D">
        <w:rPr>
          <w:rFonts w:hint="eastAsia"/>
        </w:rPr>
        <w:t>衛生福利部部長、司法院、法務部、國家通訊傳播委員會、教育部、勞動部、文化部</w:t>
      </w:r>
    </w:p>
    <w:p w:rsidR="004F3D06" w:rsidRPr="0024392D" w:rsidRDefault="004F3D06" w:rsidP="008F00EB">
      <w:pPr>
        <w:pStyle w:val="af3"/>
        <w:spacing w:before="0" w:line="320" w:lineRule="exact"/>
        <w:ind w:left="1315" w:hangingChars="411" w:hanging="1315"/>
        <w:rPr>
          <w:rFonts w:hint="eastAsia"/>
        </w:rPr>
      </w:pPr>
    </w:p>
    <w:p w:rsidR="008F00EB" w:rsidRPr="0024392D" w:rsidRDefault="008F00EB" w:rsidP="008F00EB">
      <w:pPr>
        <w:pStyle w:val="af5"/>
        <w:spacing w:line="240" w:lineRule="exact"/>
        <w:rPr>
          <w:rFonts w:hAnsi="標楷體"/>
          <w:spacing w:val="-20"/>
        </w:rPr>
      </w:pPr>
      <w:bookmarkStart w:id="21" w:name="備註2"/>
      <w:r w:rsidRPr="0024392D">
        <w:rPr>
          <w:rFonts w:hAnsi="標楷體" w:hint="eastAsia"/>
        </w:rPr>
        <w:t>副本：</w:t>
      </w:r>
      <w:bookmarkStart w:id="22" w:name="副本"/>
      <w:bookmarkEnd w:id="22"/>
      <w:r w:rsidRPr="0024392D">
        <w:rPr>
          <w:rFonts w:hAnsi="標楷體" w:hint="eastAsia"/>
        </w:rPr>
        <w:t>本院各黨團、預算中心、法制局、議事處會務科、公報處、總務處管理科、</w:t>
      </w:r>
      <w:r w:rsidRPr="0024392D">
        <w:rPr>
          <w:rFonts w:hAnsi="標楷體" w:hint="eastAsia"/>
          <w:spacing w:val="-20"/>
        </w:rPr>
        <w:t>總務處警衛隊</w:t>
      </w:r>
    </w:p>
    <w:p w:rsidR="008F00EB" w:rsidRPr="0024392D" w:rsidRDefault="008F00EB" w:rsidP="008F00EB">
      <w:pPr>
        <w:pStyle w:val="af5"/>
        <w:spacing w:line="240" w:lineRule="exact"/>
        <w:rPr>
          <w:rFonts w:hAnsi="標楷體"/>
        </w:rPr>
      </w:pPr>
      <w:r w:rsidRPr="0024392D">
        <w:rPr>
          <w:rFonts w:hAnsi="標楷體" w:hint="eastAsia"/>
        </w:rPr>
        <w:t>備註：</w:t>
      </w:r>
      <w:bookmarkStart w:id="23" w:name="備註"/>
      <w:bookmarkEnd w:id="23"/>
    </w:p>
    <w:p w:rsidR="008F00EB" w:rsidRPr="0024392D" w:rsidRDefault="008F00EB" w:rsidP="008F00EB">
      <w:pPr>
        <w:pStyle w:val="af5"/>
        <w:numPr>
          <w:ilvl w:val="0"/>
          <w:numId w:val="4"/>
        </w:numPr>
        <w:spacing w:line="240" w:lineRule="exact"/>
        <w:ind w:hanging="476"/>
        <w:rPr>
          <w:rFonts w:hAnsi="標楷體"/>
        </w:rPr>
      </w:pPr>
      <w:r w:rsidRPr="0024392D">
        <w:rPr>
          <w:rFonts w:hAnsi="標楷體" w:hint="eastAsia"/>
        </w:rPr>
        <w:t>開會事由第一案至第十五案，經本聯席會110年3月18日第10屆第3會期第1次會議審查，均決議:「另定期繼續審查。」</w:t>
      </w:r>
    </w:p>
    <w:p w:rsidR="008F00EB" w:rsidRPr="0024392D" w:rsidRDefault="004A5421" w:rsidP="004A5421">
      <w:pPr>
        <w:pStyle w:val="af5"/>
        <w:numPr>
          <w:ilvl w:val="0"/>
          <w:numId w:val="4"/>
        </w:numPr>
        <w:spacing w:line="240" w:lineRule="exact"/>
        <w:rPr>
          <w:rFonts w:hAnsi="標楷體"/>
        </w:rPr>
      </w:pPr>
      <w:r w:rsidRPr="0024392D">
        <w:rPr>
          <w:rFonts w:hAnsi="標楷體" w:hint="eastAsia"/>
          <w:b/>
        </w:rPr>
        <w:t>依據本院「新型冠狀病毒肺炎」之防疫措施，請審酌精簡指派與會人員人數，進入會議室並請配戴口罩，保持社交距離。</w:t>
      </w:r>
    </w:p>
    <w:p w:rsidR="008F00EB" w:rsidRPr="0024392D" w:rsidRDefault="008F00EB" w:rsidP="008F00EB">
      <w:pPr>
        <w:pStyle w:val="space1"/>
        <w:numPr>
          <w:ilvl w:val="0"/>
          <w:numId w:val="4"/>
        </w:numPr>
        <w:wordWrap w:val="0"/>
        <w:topLinePunct/>
        <w:ind w:hanging="476"/>
      </w:pPr>
      <w:r w:rsidRPr="0024392D">
        <w:rPr>
          <w:rFonts w:hint="eastAsia"/>
        </w:rPr>
        <w:t>請列席機關將口頭報告之書面資料150份儘速送至本會，並將電子檔傳至dtp@ly.gov.tw、ly20090@gmail.com、ly20459@ly.gov.tw及ly20850@ly.gov.tw，</w:t>
      </w:r>
      <w:r w:rsidRPr="0024392D">
        <w:rPr>
          <w:rFonts w:hint="eastAsia"/>
          <w:b/>
        </w:rPr>
        <w:t>另機關對本次會議討論事項所列審查之法案，如有相關意見，請填寫建議修正條文表格，並準備100份書面資料於開會前送至本會，電子檔請傳至ly20850@ly.gov.tw，以利法案審查。</w:t>
      </w:r>
    </w:p>
    <w:p w:rsidR="008F00EB" w:rsidRPr="0024392D" w:rsidRDefault="008F00EB" w:rsidP="008F00EB">
      <w:pPr>
        <w:pStyle w:val="space1"/>
        <w:numPr>
          <w:ilvl w:val="0"/>
          <w:numId w:val="4"/>
        </w:numPr>
        <w:wordWrap w:val="0"/>
        <w:topLinePunct/>
        <w:ind w:hanging="476"/>
      </w:pPr>
      <w:r w:rsidRPr="0024392D">
        <w:rPr>
          <w:rFonts w:hint="eastAsia"/>
        </w:rPr>
        <w:t>列席官員名單請回傳本會</w:t>
      </w:r>
      <w:r w:rsidR="00FE5579" w:rsidRPr="0024392D">
        <w:rPr>
          <w:rFonts w:hint="eastAsia"/>
        </w:rPr>
        <w:t>徐</w:t>
      </w:r>
      <w:r w:rsidRPr="0024392D">
        <w:rPr>
          <w:rFonts w:hint="eastAsia"/>
        </w:rPr>
        <w:t>小姐ly</w:t>
      </w:r>
      <w:r w:rsidR="00FE5579" w:rsidRPr="0024392D">
        <w:rPr>
          <w:rFonts w:hint="eastAsia"/>
        </w:rPr>
        <w:t>20864</w:t>
      </w:r>
      <w:r w:rsidRPr="0024392D">
        <w:rPr>
          <w:rFonts w:hint="eastAsia"/>
        </w:rPr>
        <w:t>@ly.gov.tw或電話02-23585501。</w:t>
      </w:r>
    </w:p>
    <w:p w:rsidR="00064D29" w:rsidRDefault="008F00EB" w:rsidP="00283BD0">
      <w:pPr>
        <w:pStyle w:val="space1"/>
        <w:numPr>
          <w:ilvl w:val="0"/>
          <w:numId w:val="4"/>
        </w:numPr>
      </w:pPr>
      <w:r w:rsidRPr="0024392D">
        <w:rPr>
          <w:rFonts w:hint="eastAsia"/>
        </w:rPr>
        <w:t>請將本次會議資料電子檔，利用貴單位之政府單位憑證(GCA卡)及本發文文號上傳至「議案整合暨綜合查詢系統(http://misq.ly.gov.tw)」之「政府單位專區」，上傳檔案需為可編修之PDF檔案。</w:t>
      </w:r>
      <w:bookmarkEnd w:id="21"/>
    </w:p>
    <w:p w:rsidR="00B64ABD" w:rsidRDefault="00B64ABD" w:rsidP="00B64ABD">
      <w:pPr>
        <w:pStyle w:val="space1"/>
        <w:jc w:val="center"/>
      </w:pPr>
      <w:r>
        <w:rPr>
          <w:noProof/>
        </w:rPr>
        <w:drawing>
          <wp:inline distT="0" distB="0" distL="0" distR="0">
            <wp:extent cx="4320000" cy="867457"/>
            <wp:effectExtent l="0" t="0" r="4445" b="889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12公分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4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64ABD" w:rsidRDefault="00B64ABD" w:rsidP="00B64ABD">
      <w:pPr>
        <w:pStyle w:val="space1"/>
        <w:jc w:val="center"/>
        <w:sectPr w:rsidR="00B64ABD" w:rsidSect="004F3D06">
          <w:headerReference w:type="default" r:id="rId9"/>
          <w:footerReference w:type="default" r:id="rId10"/>
          <w:pgSz w:w="11906" w:h="16838" w:code="9"/>
          <w:pgMar w:top="1021" w:right="992" w:bottom="1077" w:left="1418" w:header="567" w:footer="680" w:gutter="0"/>
          <w:pgNumType w:fmt="ideographDigital"/>
          <w:cols w:space="425"/>
          <w:docGrid w:type="lines" w:linePitch="360"/>
        </w:sectPr>
      </w:pPr>
    </w:p>
    <w:p w:rsidR="00B64ABD" w:rsidRPr="00B64ABD" w:rsidRDefault="00B64ABD" w:rsidP="00B64ABD">
      <w:pPr>
        <w:spacing w:line="440" w:lineRule="exact"/>
        <w:ind w:rightChars="-142" w:right="-341"/>
        <w:rPr>
          <w:rFonts w:ascii="Times New Roman"/>
          <w:b/>
          <w:spacing w:val="-2"/>
          <w:sz w:val="36"/>
          <w:szCs w:val="36"/>
        </w:rPr>
      </w:pPr>
      <w:r w:rsidRPr="00B64ABD">
        <w:rPr>
          <w:rFonts w:ascii="Times New Roman" w:hint="eastAsia"/>
          <w:b/>
          <w:kern w:val="0"/>
          <w:sz w:val="36"/>
          <w:szCs w:val="36"/>
        </w:rPr>
        <w:lastRenderedPageBreak/>
        <w:t>立法院第</w:t>
      </w:r>
      <w:r w:rsidRPr="00B64ABD">
        <w:rPr>
          <w:rFonts w:ascii="Times New Roman" w:hint="eastAsia"/>
          <w:b/>
          <w:kern w:val="0"/>
          <w:sz w:val="36"/>
          <w:szCs w:val="36"/>
        </w:rPr>
        <w:t>10</w:t>
      </w:r>
      <w:r w:rsidRPr="00B64ABD">
        <w:rPr>
          <w:rFonts w:ascii="Times New Roman" w:hint="eastAsia"/>
          <w:b/>
          <w:kern w:val="0"/>
          <w:sz w:val="36"/>
          <w:szCs w:val="36"/>
        </w:rPr>
        <w:t>屆第</w:t>
      </w:r>
      <w:r w:rsidRPr="00B64ABD">
        <w:rPr>
          <w:rFonts w:ascii="Times New Roman" w:hint="eastAsia"/>
          <w:b/>
          <w:kern w:val="0"/>
          <w:sz w:val="36"/>
          <w:szCs w:val="36"/>
        </w:rPr>
        <w:t>3</w:t>
      </w:r>
      <w:r w:rsidRPr="00B64ABD">
        <w:rPr>
          <w:rFonts w:ascii="Times New Roman" w:hint="eastAsia"/>
          <w:b/>
          <w:kern w:val="0"/>
          <w:sz w:val="36"/>
          <w:szCs w:val="36"/>
        </w:rPr>
        <w:t>會期內政、社會福利及衛生環境委員會第</w:t>
      </w:r>
      <w:r w:rsidRPr="00B64ABD">
        <w:rPr>
          <w:rFonts w:ascii="Times New Roman" w:hint="eastAsia"/>
          <w:b/>
          <w:kern w:val="0"/>
          <w:sz w:val="36"/>
          <w:szCs w:val="36"/>
        </w:rPr>
        <w:t>2</w:t>
      </w:r>
      <w:r w:rsidRPr="00B64ABD">
        <w:rPr>
          <w:rFonts w:ascii="Times New Roman" w:hint="eastAsia"/>
          <w:b/>
          <w:kern w:val="0"/>
          <w:sz w:val="36"/>
          <w:szCs w:val="36"/>
        </w:rPr>
        <w:t>次聯席會議議事日程</w:t>
      </w:r>
    </w:p>
    <w:p w:rsidR="00B64ABD" w:rsidRPr="00B64ABD" w:rsidRDefault="00B64ABD" w:rsidP="00B64ABD">
      <w:pPr>
        <w:spacing w:line="440" w:lineRule="exact"/>
        <w:ind w:left="1280" w:hangingChars="400" w:hanging="1280"/>
        <w:rPr>
          <w:rFonts w:ascii="Times New Roman"/>
          <w:sz w:val="32"/>
          <w:szCs w:val="32"/>
        </w:rPr>
      </w:pPr>
      <w:r w:rsidRPr="00B64ABD">
        <w:rPr>
          <w:rFonts w:ascii="Times New Roman" w:hint="eastAsia"/>
          <w:sz w:val="32"/>
          <w:szCs w:val="32"/>
        </w:rPr>
        <w:t>時</w:t>
      </w:r>
      <w:r w:rsidRPr="00B64ABD">
        <w:rPr>
          <w:rFonts w:ascii="Times New Roman"/>
          <w:sz w:val="32"/>
          <w:szCs w:val="32"/>
        </w:rPr>
        <w:t xml:space="preserve">  </w:t>
      </w:r>
      <w:r w:rsidRPr="00B64ABD">
        <w:rPr>
          <w:rFonts w:ascii="Times New Roman" w:hint="eastAsia"/>
          <w:sz w:val="32"/>
          <w:szCs w:val="32"/>
        </w:rPr>
        <w:t>間：</w:t>
      </w:r>
      <w:bookmarkStart w:id="24" w:name="開會時間"/>
      <w:r w:rsidRPr="00B64ABD">
        <w:rPr>
          <w:rFonts w:ascii="Times New Roman"/>
          <w:sz w:val="32"/>
          <w:szCs w:val="32"/>
        </w:rPr>
        <w:t>1</w:t>
      </w:r>
      <w:r w:rsidRPr="00B64ABD">
        <w:rPr>
          <w:rFonts w:ascii="Times New Roman" w:hint="eastAsia"/>
          <w:sz w:val="32"/>
          <w:szCs w:val="32"/>
        </w:rPr>
        <w:t>10</w:t>
      </w:r>
      <w:r w:rsidRPr="00B64ABD">
        <w:rPr>
          <w:rFonts w:ascii="Times New Roman" w:hint="eastAsia"/>
          <w:sz w:val="32"/>
          <w:szCs w:val="32"/>
        </w:rPr>
        <w:t>年</w:t>
      </w:r>
      <w:r w:rsidRPr="00B64ABD">
        <w:rPr>
          <w:rFonts w:ascii="Times New Roman" w:hint="eastAsia"/>
          <w:sz w:val="32"/>
          <w:szCs w:val="32"/>
        </w:rPr>
        <w:t>4</w:t>
      </w:r>
      <w:r w:rsidRPr="00B64ABD">
        <w:rPr>
          <w:rFonts w:ascii="Times New Roman" w:hint="eastAsia"/>
          <w:sz w:val="32"/>
          <w:szCs w:val="32"/>
        </w:rPr>
        <w:t>月</w:t>
      </w:r>
      <w:r w:rsidRPr="00B64ABD">
        <w:rPr>
          <w:rFonts w:ascii="Times New Roman" w:hint="eastAsia"/>
          <w:sz w:val="32"/>
          <w:szCs w:val="32"/>
        </w:rPr>
        <w:t>15</w:t>
      </w:r>
      <w:r w:rsidRPr="00B64ABD">
        <w:rPr>
          <w:rFonts w:ascii="Times New Roman" w:hint="eastAsia"/>
          <w:sz w:val="32"/>
          <w:szCs w:val="32"/>
        </w:rPr>
        <w:t>日（星期四）下午</w:t>
      </w:r>
      <w:r w:rsidRPr="00B64ABD">
        <w:rPr>
          <w:rFonts w:ascii="Times New Roman" w:hint="eastAsia"/>
          <w:sz w:val="32"/>
          <w:szCs w:val="32"/>
        </w:rPr>
        <w:t>2</w:t>
      </w:r>
      <w:r w:rsidRPr="00B64ABD">
        <w:rPr>
          <w:rFonts w:ascii="Times New Roman" w:hint="eastAsia"/>
          <w:sz w:val="32"/>
          <w:szCs w:val="32"/>
        </w:rPr>
        <w:t>時</w:t>
      </w:r>
      <w:r w:rsidRPr="00B64ABD">
        <w:rPr>
          <w:rFonts w:ascii="Times New Roman" w:hint="eastAsia"/>
          <w:sz w:val="32"/>
          <w:szCs w:val="32"/>
        </w:rPr>
        <w:t>3</w:t>
      </w:r>
      <w:r w:rsidRPr="00B64ABD">
        <w:rPr>
          <w:rFonts w:ascii="Times New Roman"/>
          <w:sz w:val="32"/>
          <w:szCs w:val="32"/>
        </w:rPr>
        <w:t>0</w:t>
      </w:r>
      <w:r w:rsidRPr="00B64ABD">
        <w:rPr>
          <w:rFonts w:ascii="Times New Roman" w:hint="eastAsia"/>
          <w:sz w:val="32"/>
          <w:szCs w:val="32"/>
        </w:rPr>
        <w:t>分至</w:t>
      </w:r>
      <w:r w:rsidRPr="00B64ABD">
        <w:rPr>
          <w:rFonts w:ascii="Times New Roman"/>
          <w:sz w:val="32"/>
          <w:szCs w:val="32"/>
        </w:rPr>
        <w:t>5</w:t>
      </w:r>
      <w:r w:rsidRPr="00B64ABD">
        <w:rPr>
          <w:rFonts w:ascii="Times New Roman" w:hint="eastAsia"/>
          <w:sz w:val="32"/>
          <w:szCs w:val="32"/>
        </w:rPr>
        <w:t>時</w:t>
      </w:r>
      <w:r w:rsidRPr="00B64ABD">
        <w:rPr>
          <w:rFonts w:ascii="Times New Roman"/>
          <w:sz w:val="32"/>
          <w:szCs w:val="32"/>
        </w:rPr>
        <w:t>30</w:t>
      </w:r>
      <w:r w:rsidRPr="00B64ABD">
        <w:rPr>
          <w:rFonts w:ascii="Times New Roman" w:hint="eastAsia"/>
          <w:sz w:val="32"/>
          <w:szCs w:val="32"/>
        </w:rPr>
        <w:t>分</w:t>
      </w:r>
      <w:bookmarkEnd w:id="24"/>
    </w:p>
    <w:p w:rsidR="00B64ABD" w:rsidRPr="00B64ABD" w:rsidRDefault="00B64ABD" w:rsidP="00B64ABD">
      <w:pPr>
        <w:spacing w:line="440" w:lineRule="exact"/>
        <w:ind w:left="1280" w:hangingChars="400" w:hanging="1280"/>
        <w:rPr>
          <w:rFonts w:ascii="Times New Roman"/>
          <w:sz w:val="32"/>
          <w:szCs w:val="32"/>
        </w:rPr>
      </w:pPr>
      <w:r w:rsidRPr="00B64ABD">
        <w:rPr>
          <w:rFonts w:ascii="Times New Roman" w:hint="eastAsia"/>
          <w:sz w:val="32"/>
          <w:szCs w:val="32"/>
        </w:rPr>
        <w:t>地</w:t>
      </w:r>
      <w:r w:rsidRPr="00B64ABD">
        <w:rPr>
          <w:rFonts w:ascii="Times New Roman"/>
          <w:sz w:val="32"/>
          <w:szCs w:val="32"/>
        </w:rPr>
        <w:t xml:space="preserve">  </w:t>
      </w:r>
      <w:r w:rsidRPr="00B64ABD">
        <w:rPr>
          <w:rFonts w:ascii="Times New Roman" w:hint="eastAsia"/>
          <w:sz w:val="32"/>
          <w:szCs w:val="32"/>
        </w:rPr>
        <w:t>點：紅樓</w:t>
      </w:r>
      <w:r w:rsidRPr="00B64ABD">
        <w:rPr>
          <w:rFonts w:ascii="Times New Roman"/>
          <w:sz w:val="32"/>
          <w:szCs w:val="32"/>
        </w:rPr>
        <w:t>202</w:t>
      </w:r>
      <w:r w:rsidRPr="00B64ABD">
        <w:rPr>
          <w:rFonts w:ascii="Times New Roman" w:hint="eastAsia"/>
          <w:sz w:val="32"/>
          <w:szCs w:val="32"/>
        </w:rPr>
        <w:t>會議室</w:t>
      </w:r>
    </w:p>
    <w:p w:rsidR="00B64ABD" w:rsidRPr="00B64ABD" w:rsidRDefault="00B64ABD" w:rsidP="00B64ABD">
      <w:pPr>
        <w:spacing w:line="440" w:lineRule="exact"/>
        <w:ind w:left="1280" w:hangingChars="400" w:hanging="1280"/>
        <w:rPr>
          <w:rFonts w:ascii="Times New Roman"/>
          <w:sz w:val="32"/>
          <w:szCs w:val="32"/>
        </w:rPr>
      </w:pPr>
    </w:p>
    <w:p w:rsidR="00B64ABD" w:rsidRPr="00B64ABD" w:rsidRDefault="00B64ABD" w:rsidP="00B64ABD">
      <w:pPr>
        <w:spacing w:beforeLines="50" w:before="180" w:line="440" w:lineRule="exact"/>
        <w:rPr>
          <w:rFonts w:ascii="Times New Roman"/>
          <w:b/>
          <w:sz w:val="36"/>
          <w:szCs w:val="36"/>
        </w:rPr>
      </w:pPr>
      <w:r w:rsidRPr="00B64ABD">
        <w:rPr>
          <w:rFonts w:ascii="Times New Roman" w:hint="eastAsia"/>
          <w:b/>
          <w:sz w:val="36"/>
          <w:szCs w:val="36"/>
        </w:rPr>
        <w:t>報告事項</w:t>
      </w:r>
    </w:p>
    <w:p w:rsidR="00B64ABD" w:rsidRPr="00B64ABD" w:rsidRDefault="00B64ABD" w:rsidP="00B64ABD">
      <w:pPr>
        <w:spacing w:line="440" w:lineRule="exact"/>
        <w:rPr>
          <w:rFonts w:ascii="Times New Roman"/>
          <w:sz w:val="32"/>
          <w:szCs w:val="32"/>
        </w:rPr>
      </w:pPr>
      <w:r w:rsidRPr="00B64ABD">
        <w:rPr>
          <w:rFonts w:ascii="Times New Roman" w:hint="eastAsia"/>
          <w:sz w:val="32"/>
          <w:szCs w:val="32"/>
        </w:rPr>
        <w:t>宣讀上次會議議事錄。</w:t>
      </w:r>
    </w:p>
    <w:p w:rsidR="00B64ABD" w:rsidRPr="00B64ABD" w:rsidRDefault="00B64ABD" w:rsidP="00B64ABD">
      <w:pPr>
        <w:spacing w:beforeLines="50" w:before="180" w:line="400" w:lineRule="exact"/>
        <w:rPr>
          <w:rFonts w:ascii="Times New Roman"/>
          <w:b/>
          <w:sz w:val="36"/>
          <w:szCs w:val="36"/>
        </w:rPr>
      </w:pPr>
      <w:r w:rsidRPr="00B64ABD">
        <w:rPr>
          <w:rFonts w:ascii="Times New Roman" w:hint="eastAsia"/>
          <w:b/>
          <w:sz w:val="36"/>
          <w:szCs w:val="36"/>
        </w:rPr>
        <w:t>討論事項</w:t>
      </w:r>
    </w:p>
    <w:p w:rsidR="00B64ABD" w:rsidRPr="00B64ABD" w:rsidRDefault="00B64ABD" w:rsidP="004F3D06">
      <w:pPr>
        <w:snapToGrid w:val="0"/>
        <w:spacing w:line="520" w:lineRule="exact"/>
        <w:ind w:left="640" w:hangingChars="200" w:hanging="640"/>
        <w:rPr>
          <w:rFonts w:hAnsi="標楷體"/>
          <w:sz w:val="32"/>
          <w:szCs w:val="32"/>
        </w:rPr>
      </w:pPr>
      <w:r w:rsidRPr="00B64ABD">
        <w:rPr>
          <w:rFonts w:hAnsi="標楷體" w:hint="eastAsia"/>
          <w:sz w:val="32"/>
          <w:szCs w:val="32"/>
        </w:rPr>
        <w:t>一、繼續審查委員江永昌等19人擬具「糾纏行為防制法草案」案。</w:t>
      </w:r>
    </w:p>
    <w:p w:rsidR="00B64ABD" w:rsidRPr="00B64ABD" w:rsidRDefault="00B64ABD" w:rsidP="004F3D06">
      <w:pPr>
        <w:snapToGrid w:val="0"/>
        <w:spacing w:line="520" w:lineRule="exact"/>
        <w:ind w:left="640" w:hangingChars="200" w:hanging="640"/>
        <w:rPr>
          <w:rFonts w:hAnsi="標楷體"/>
          <w:sz w:val="32"/>
          <w:szCs w:val="32"/>
        </w:rPr>
      </w:pPr>
      <w:r w:rsidRPr="00B64ABD">
        <w:rPr>
          <w:rFonts w:hAnsi="標楷體" w:hint="eastAsia"/>
          <w:sz w:val="32"/>
          <w:szCs w:val="32"/>
        </w:rPr>
        <w:t>二、繼續審查委員林為洲等23人擬具「跟蹤騷擾防制法草案」案。</w:t>
      </w:r>
    </w:p>
    <w:p w:rsidR="00B64ABD" w:rsidRPr="00B64ABD" w:rsidRDefault="00B64ABD" w:rsidP="004F3D06">
      <w:pPr>
        <w:snapToGrid w:val="0"/>
        <w:spacing w:line="520" w:lineRule="exact"/>
        <w:ind w:left="640" w:hangingChars="200" w:hanging="640"/>
        <w:rPr>
          <w:rFonts w:hAnsi="標楷體"/>
          <w:sz w:val="32"/>
          <w:szCs w:val="32"/>
        </w:rPr>
      </w:pPr>
      <w:r w:rsidRPr="00B64ABD">
        <w:rPr>
          <w:rFonts w:hAnsi="標楷體" w:hint="eastAsia"/>
          <w:sz w:val="32"/>
          <w:szCs w:val="32"/>
        </w:rPr>
        <w:t>三、繼續審查委員鄭麗文等20人擬具「跟蹤騷擾防制法草案」案。</w:t>
      </w:r>
    </w:p>
    <w:p w:rsidR="00B64ABD" w:rsidRPr="00B64ABD" w:rsidRDefault="00B64ABD" w:rsidP="004F3D06">
      <w:pPr>
        <w:snapToGrid w:val="0"/>
        <w:spacing w:line="520" w:lineRule="exact"/>
        <w:ind w:left="640" w:hangingChars="200" w:hanging="640"/>
        <w:rPr>
          <w:rFonts w:hAnsi="標楷體"/>
          <w:sz w:val="32"/>
          <w:szCs w:val="32"/>
        </w:rPr>
      </w:pPr>
      <w:r w:rsidRPr="00B64ABD">
        <w:rPr>
          <w:rFonts w:hAnsi="標楷體" w:hint="eastAsia"/>
          <w:sz w:val="32"/>
          <w:szCs w:val="32"/>
        </w:rPr>
        <w:t>四、繼續審查委員葉毓蘭等21人擬具「跟蹤騷擾行為防制法草案」案。</w:t>
      </w:r>
    </w:p>
    <w:p w:rsidR="00B64ABD" w:rsidRPr="00B64ABD" w:rsidRDefault="00B64ABD" w:rsidP="004F3D06">
      <w:pPr>
        <w:snapToGrid w:val="0"/>
        <w:spacing w:line="520" w:lineRule="exact"/>
        <w:ind w:left="640" w:hangingChars="200" w:hanging="640"/>
        <w:rPr>
          <w:rFonts w:hAnsi="標楷體"/>
          <w:sz w:val="32"/>
          <w:szCs w:val="32"/>
        </w:rPr>
      </w:pPr>
      <w:r w:rsidRPr="00B64ABD">
        <w:rPr>
          <w:rFonts w:hAnsi="標楷體" w:hint="eastAsia"/>
          <w:sz w:val="32"/>
          <w:szCs w:val="32"/>
        </w:rPr>
        <w:t>五、繼續審查委員洪孟楷等20人擬具「跟蹤騷擾防制法草案」案。</w:t>
      </w:r>
    </w:p>
    <w:p w:rsidR="00B64ABD" w:rsidRPr="00B64ABD" w:rsidRDefault="00B64ABD" w:rsidP="004F3D06">
      <w:pPr>
        <w:snapToGrid w:val="0"/>
        <w:spacing w:line="520" w:lineRule="exact"/>
        <w:ind w:left="640" w:hangingChars="200" w:hanging="640"/>
        <w:rPr>
          <w:rFonts w:hAnsi="標楷體"/>
          <w:sz w:val="32"/>
          <w:szCs w:val="32"/>
        </w:rPr>
      </w:pPr>
      <w:r w:rsidRPr="00B64ABD">
        <w:rPr>
          <w:rFonts w:hAnsi="標楷體" w:hint="eastAsia"/>
          <w:sz w:val="32"/>
          <w:szCs w:val="32"/>
        </w:rPr>
        <w:t>六、繼續審查民眾黨黨團擬具「跟蹤騷擾防制法草案」案。</w:t>
      </w:r>
    </w:p>
    <w:p w:rsidR="00B64ABD" w:rsidRPr="00B64ABD" w:rsidRDefault="00B64ABD" w:rsidP="004F3D06">
      <w:pPr>
        <w:snapToGrid w:val="0"/>
        <w:spacing w:line="520" w:lineRule="exact"/>
        <w:ind w:left="640" w:hangingChars="200" w:hanging="640"/>
        <w:rPr>
          <w:rFonts w:hAnsi="標楷體"/>
          <w:sz w:val="32"/>
          <w:szCs w:val="32"/>
        </w:rPr>
      </w:pPr>
      <w:r w:rsidRPr="00B64ABD">
        <w:rPr>
          <w:rFonts w:hAnsi="標楷體" w:hint="eastAsia"/>
          <w:sz w:val="32"/>
          <w:szCs w:val="32"/>
        </w:rPr>
        <w:t>七、繼續審查委員陳亭妃等18人擬具「糾纏行為防制法草案」案。</w:t>
      </w:r>
    </w:p>
    <w:p w:rsidR="00B64ABD" w:rsidRPr="00B64ABD" w:rsidRDefault="00B64ABD" w:rsidP="004F3D06">
      <w:pPr>
        <w:snapToGrid w:val="0"/>
        <w:spacing w:line="520" w:lineRule="exact"/>
        <w:ind w:left="640" w:hangingChars="200" w:hanging="640"/>
        <w:rPr>
          <w:rFonts w:hAnsi="標楷體"/>
          <w:sz w:val="32"/>
          <w:szCs w:val="32"/>
        </w:rPr>
      </w:pPr>
      <w:r w:rsidRPr="00B64ABD">
        <w:rPr>
          <w:rFonts w:hAnsi="標楷體" w:hint="eastAsia"/>
          <w:sz w:val="32"/>
          <w:szCs w:val="32"/>
        </w:rPr>
        <w:t>八、繼續審查委員賴品妤等16人擬具「跟蹤騷擾防制法草案」案。</w:t>
      </w:r>
    </w:p>
    <w:p w:rsidR="00B64ABD" w:rsidRPr="00B64ABD" w:rsidRDefault="00B64ABD" w:rsidP="004F3D06">
      <w:pPr>
        <w:snapToGrid w:val="0"/>
        <w:spacing w:line="520" w:lineRule="exact"/>
        <w:ind w:left="640" w:hangingChars="200" w:hanging="640"/>
        <w:rPr>
          <w:rFonts w:hAnsi="標楷體"/>
          <w:sz w:val="32"/>
          <w:szCs w:val="32"/>
        </w:rPr>
      </w:pPr>
      <w:r w:rsidRPr="00B64ABD">
        <w:rPr>
          <w:rFonts w:hAnsi="標楷體" w:hint="eastAsia"/>
          <w:sz w:val="32"/>
          <w:szCs w:val="32"/>
        </w:rPr>
        <w:t>九、繼續審查委員楊瓊瓔等23人擬具「跟蹤騷擾行為防制法」案。</w:t>
      </w:r>
    </w:p>
    <w:p w:rsidR="00B64ABD" w:rsidRPr="00B64ABD" w:rsidRDefault="00B64ABD" w:rsidP="004F3D06">
      <w:pPr>
        <w:snapToGrid w:val="0"/>
        <w:spacing w:line="520" w:lineRule="exact"/>
        <w:ind w:left="640" w:hangingChars="200" w:hanging="640"/>
        <w:rPr>
          <w:rFonts w:hAnsi="標楷體"/>
          <w:sz w:val="32"/>
          <w:szCs w:val="32"/>
        </w:rPr>
      </w:pPr>
      <w:r w:rsidRPr="00B64ABD">
        <w:rPr>
          <w:rFonts w:hAnsi="標楷體" w:hint="eastAsia"/>
          <w:sz w:val="32"/>
          <w:szCs w:val="32"/>
        </w:rPr>
        <w:t>十、繼續審查委員林思銘等16人擬具「跟蹤騷擾行為防制法草案」案。</w:t>
      </w:r>
    </w:p>
    <w:p w:rsidR="00B64ABD" w:rsidRPr="00B64ABD" w:rsidRDefault="00B64ABD" w:rsidP="004F3D06">
      <w:pPr>
        <w:snapToGrid w:val="0"/>
        <w:spacing w:line="520" w:lineRule="exact"/>
        <w:ind w:left="640" w:hangingChars="200" w:hanging="640"/>
        <w:rPr>
          <w:rFonts w:hAnsi="標楷體"/>
          <w:sz w:val="32"/>
          <w:szCs w:val="32"/>
        </w:rPr>
      </w:pPr>
      <w:r w:rsidRPr="00B64ABD">
        <w:rPr>
          <w:rFonts w:hAnsi="標楷體" w:hint="eastAsia"/>
          <w:sz w:val="32"/>
          <w:szCs w:val="32"/>
        </w:rPr>
        <w:t>十一、繼續審查委員蘇巧慧等20人擬具「跟蹤騷擾犯罪防制法草案」案。</w:t>
      </w:r>
    </w:p>
    <w:p w:rsidR="00B64ABD" w:rsidRPr="00B64ABD" w:rsidRDefault="00B64ABD" w:rsidP="004F3D06">
      <w:pPr>
        <w:snapToGrid w:val="0"/>
        <w:spacing w:line="520" w:lineRule="exact"/>
        <w:ind w:left="640" w:hangingChars="200" w:hanging="640"/>
        <w:rPr>
          <w:rFonts w:hAnsi="標楷體"/>
          <w:sz w:val="32"/>
          <w:szCs w:val="32"/>
        </w:rPr>
      </w:pPr>
      <w:r w:rsidRPr="00B64ABD">
        <w:rPr>
          <w:rFonts w:hAnsi="標楷體" w:hint="eastAsia"/>
          <w:sz w:val="32"/>
          <w:szCs w:val="32"/>
        </w:rPr>
        <w:t>十二、繼續審查委員范雲等16人擬具「跟蹤騷擾防制法草案」案。</w:t>
      </w:r>
    </w:p>
    <w:p w:rsidR="00B64ABD" w:rsidRPr="00B64ABD" w:rsidRDefault="00B64ABD" w:rsidP="004F3D06">
      <w:pPr>
        <w:snapToGrid w:val="0"/>
        <w:spacing w:line="520" w:lineRule="exact"/>
        <w:ind w:left="640" w:hangingChars="200" w:hanging="640"/>
        <w:rPr>
          <w:rFonts w:hAnsi="標楷體"/>
          <w:sz w:val="32"/>
          <w:szCs w:val="32"/>
        </w:rPr>
      </w:pPr>
      <w:r w:rsidRPr="00B64ABD">
        <w:rPr>
          <w:rFonts w:hAnsi="標楷體" w:hint="eastAsia"/>
          <w:sz w:val="32"/>
          <w:szCs w:val="32"/>
        </w:rPr>
        <w:t>十三、繼續審查委員魯明哲等19人擬具「跟蹤騷擾防制法草案」案。</w:t>
      </w:r>
    </w:p>
    <w:p w:rsidR="00B64ABD" w:rsidRPr="00B64ABD" w:rsidRDefault="00B64ABD" w:rsidP="004F3D06">
      <w:pPr>
        <w:snapToGrid w:val="0"/>
        <w:spacing w:line="520" w:lineRule="exact"/>
        <w:ind w:left="640" w:hangingChars="200" w:hanging="640"/>
        <w:rPr>
          <w:rFonts w:hAnsi="標楷體"/>
          <w:sz w:val="32"/>
          <w:szCs w:val="32"/>
        </w:rPr>
      </w:pPr>
      <w:r w:rsidRPr="00B64ABD">
        <w:rPr>
          <w:rFonts w:hAnsi="標楷體" w:hint="eastAsia"/>
          <w:sz w:val="32"/>
          <w:szCs w:val="32"/>
        </w:rPr>
        <w:t>十四、繼續審查委員張宏陸等18人擬具「糾纏行為防制法草案」案。</w:t>
      </w:r>
    </w:p>
    <w:p w:rsidR="00B64ABD" w:rsidRPr="00B64ABD" w:rsidRDefault="00B64ABD" w:rsidP="004F3D06">
      <w:pPr>
        <w:snapToGrid w:val="0"/>
        <w:spacing w:line="520" w:lineRule="exact"/>
        <w:ind w:left="640" w:hangingChars="200" w:hanging="640"/>
        <w:rPr>
          <w:rFonts w:hAnsi="標楷體"/>
          <w:sz w:val="32"/>
          <w:szCs w:val="32"/>
        </w:rPr>
      </w:pPr>
      <w:r w:rsidRPr="00B64ABD">
        <w:rPr>
          <w:rFonts w:hAnsi="標楷體" w:hint="eastAsia"/>
          <w:sz w:val="32"/>
          <w:szCs w:val="32"/>
        </w:rPr>
        <w:t>十五、繼續審查時代力量黨團擬具「跟蹤騷擾防制法草案」案。</w:t>
      </w:r>
    </w:p>
    <w:p w:rsidR="00B64ABD" w:rsidRPr="00B64ABD" w:rsidRDefault="00B64ABD" w:rsidP="004F3D06">
      <w:pPr>
        <w:snapToGrid w:val="0"/>
        <w:spacing w:line="520" w:lineRule="exact"/>
        <w:ind w:left="640" w:hangingChars="200" w:hanging="640"/>
        <w:rPr>
          <w:rFonts w:hAnsi="標楷體"/>
          <w:sz w:val="32"/>
          <w:szCs w:val="32"/>
        </w:rPr>
      </w:pPr>
      <w:r w:rsidRPr="00B64ABD">
        <w:rPr>
          <w:rFonts w:hAnsi="標楷體" w:hint="eastAsia"/>
          <w:sz w:val="32"/>
          <w:szCs w:val="32"/>
        </w:rPr>
        <w:t>十六、審查委員吳思瑤等17人擬具「跟蹤騷擾防制法草案」案。</w:t>
      </w:r>
    </w:p>
    <w:p w:rsidR="00B64ABD" w:rsidRPr="00B64ABD" w:rsidRDefault="00B64ABD" w:rsidP="004F3D06">
      <w:pPr>
        <w:snapToGrid w:val="0"/>
        <w:spacing w:line="520" w:lineRule="exact"/>
        <w:ind w:left="640" w:hangingChars="200" w:hanging="640"/>
        <w:rPr>
          <w:rFonts w:hAnsi="標楷體"/>
          <w:sz w:val="32"/>
          <w:szCs w:val="32"/>
        </w:rPr>
      </w:pPr>
      <w:r w:rsidRPr="00B64ABD">
        <w:rPr>
          <w:rFonts w:hAnsi="標楷體" w:hint="eastAsia"/>
          <w:sz w:val="32"/>
          <w:szCs w:val="32"/>
        </w:rPr>
        <w:lastRenderedPageBreak/>
        <w:t>十七、</w:t>
      </w:r>
      <w:r w:rsidRPr="004F3D06">
        <w:rPr>
          <w:rFonts w:hAnsi="標楷體" w:hint="eastAsia"/>
          <w:spacing w:val="-14"/>
          <w:sz w:val="32"/>
          <w:szCs w:val="32"/>
        </w:rPr>
        <w:t>審查委員鄭天財Sra Kacaw等17人擬具「跟蹤騷擾防制法草案」案。</w:t>
      </w:r>
      <w:bookmarkStart w:id="25" w:name="_GoBack"/>
      <w:bookmarkEnd w:id="25"/>
    </w:p>
    <w:p w:rsidR="00B64ABD" w:rsidRPr="00B64ABD" w:rsidRDefault="00B64ABD" w:rsidP="004F3D06">
      <w:pPr>
        <w:snapToGrid w:val="0"/>
        <w:spacing w:line="520" w:lineRule="exact"/>
        <w:ind w:left="640" w:hangingChars="200" w:hanging="640"/>
      </w:pPr>
      <w:r w:rsidRPr="00B64ABD">
        <w:rPr>
          <w:rFonts w:hAnsi="標楷體" w:hint="eastAsia"/>
          <w:sz w:val="32"/>
          <w:szCs w:val="32"/>
        </w:rPr>
        <w:t>十八、審查委員林楚茵等17人擬具「跟蹤騷擾防制法草案」案。</w:t>
      </w:r>
    </w:p>
    <w:sectPr w:rsidR="00B64ABD" w:rsidRPr="00B64ABD" w:rsidSect="0019791A">
      <w:headerReference w:type="default" r:id="rId11"/>
      <w:footerReference w:type="default" r:id="rId12"/>
      <w:pgSz w:w="11906" w:h="16838"/>
      <w:pgMar w:top="1418" w:right="709" w:bottom="1418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325D7" w:rsidRDefault="00B325D7">
      <w:r>
        <w:separator/>
      </w:r>
    </w:p>
  </w:endnote>
  <w:endnote w:type="continuationSeparator" w:id="0">
    <w:p w:rsidR="00B325D7" w:rsidRDefault="00B325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E06384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5C77CDF9" wp14:editId="7B25A89D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C77CDF9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4F3D06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4F3D06">
      <w:rPr>
        <w:rStyle w:val="a7"/>
        <w:rFonts w:hAnsi="標楷體"/>
        <w:noProof/>
      </w:rPr>
      <w:t>四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64ABD" w:rsidRDefault="00B64ABD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0800" behindDoc="0" locked="0" layoutInCell="0" allowOverlap="1" wp14:anchorId="00A74D22" wp14:editId="2D46C9D9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4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64ABD" w:rsidRDefault="00B64ABD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0A74D22" id="_x0000_t202" coordsize="21600,21600" o:spt="202" path="m,l,21600r21600,l21600,xe">
              <v:stroke joinstyle="miter"/>
              <v:path gradientshapeok="t" o:connecttype="rect"/>
            </v:shapetype>
            <v:shape id="_x0000_s1033" type="#_x0000_t202" style="position:absolute;left:0;text-align:left;margin-left:-33.65pt;margin-top:556.35pt;width:11.75pt;height:11.2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" o:allowincell="f" filled="f" stroked="f">
              <v:stroke dashstyle="1 1"/>
              <v:textbox inset="0,0,0,0">
                <w:txbxContent>
                  <w:p w:rsidR="00B64ABD" w:rsidRDefault="00B64ABD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4F3D06">
      <w:rPr>
        <w:rStyle w:val="a7"/>
        <w:rFonts w:hAnsi="標楷體"/>
        <w:noProof/>
      </w:rPr>
      <w:t>三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4F3D06">
      <w:rPr>
        <w:rStyle w:val="a7"/>
        <w:rFonts w:hAnsi="標楷體"/>
        <w:noProof/>
      </w:rPr>
      <w:t>四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325D7" w:rsidRDefault="00B325D7">
      <w:r>
        <w:separator/>
      </w:r>
    </w:p>
  </w:footnote>
  <w:footnote w:type="continuationSeparator" w:id="0">
    <w:p w:rsidR="00B325D7" w:rsidRDefault="00B325D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E06384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1D2B3539" wp14:editId="1DA57D93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D2B3539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70CF3286" wp14:editId="57D23720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0CF3286"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3699B332" wp14:editId="417C6692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D8B305D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64ABD" w:rsidRDefault="00B64ABD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4896" behindDoc="0" locked="0" layoutInCell="0" allowOverlap="1" wp14:anchorId="74F8F95E" wp14:editId="0E837D1E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1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64ABD" w:rsidRDefault="00B64ABD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4F8F95E"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position:absolute;left:0;text-align:left;margin-left:-33.65pt;margin-top:415.6pt;width:11.75pt;height:11.25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" o:allowincell="f" filled="f" stroked="f">
              <v:stroke dashstyle="1 1"/>
              <v:textbox inset="0,0,0,0">
                <w:txbxContent>
                  <w:p w:rsidR="00B64ABD" w:rsidRDefault="00B64ABD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3872" behindDoc="0" locked="0" layoutInCell="0" allowOverlap="1" wp14:anchorId="6563A603" wp14:editId="3AE4B12F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16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64ABD" w:rsidRDefault="00B64ABD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563A603" id="_x0000_s1032" type="#_x0000_t202" style="position:absolute;left:0;text-align:left;margin-left:-33.65pt;margin-top:276.15pt;width:11.75pt;height:11.2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Bx&#10;yNlpugIAAMoFAAAOAAAAAAAAAAAAAAAAAC4CAABkcnMvZTJvRG9jLnhtbFBLAQItABQABgAIAAAA&#10;IQAn91G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B64ABD" w:rsidRDefault="00B64ABD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1DEA"/>
    <w:rsid w:val="0004671E"/>
    <w:rsid w:val="00064D29"/>
    <w:rsid w:val="00093F36"/>
    <w:rsid w:val="00096713"/>
    <w:rsid w:val="000B0B57"/>
    <w:rsid w:val="0011406E"/>
    <w:rsid w:val="00145350"/>
    <w:rsid w:val="00150204"/>
    <w:rsid w:val="001A0D27"/>
    <w:rsid w:val="001A6817"/>
    <w:rsid w:val="002056B4"/>
    <w:rsid w:val="002067A5"/>
    <w:rsid w:val="0024392D"/>
    <w:rsid w:val="00252E92"/>
    <w:rsid w:val="002A548A"/>
    <w:rsid w:val="002C6FEC"/>
    <w:rsid w:val="002D7D4A"/>
    <w:rsid w:val="00313776"/>
    <w:rsid w:val="00322547"/>
    <w:rsid w:val="00364983"/>
    <w:rsid w:val="00374399"/>
    <w:rsid w:val="00472919"/>
    <w:rsid w:val="004A5421"/>
    <w:rsid w:val="004B277A"/>
    <w:rsid w:val="004F2283"/>
    <w:rsid w:val="004F3D06"/>
    <w:rsid w:val="00511DEA"/>
    <w:rsid w:val="0054744C"/>
    <w:rsid w:val="005752D6"/>
    <w:rsid w:val="005C33A2"/>
    <w:rsid w:val="005E36CE"/>
    <w:rsid w:val="005F7ACD"/>
    <w:rsid w:val="00601229"/>
    <w:rsid w:val="006102F0"/>
    <w:rsid w:val="00632408"/>
    <w:rsid w:val="0066301F"/>
    <w:rsid w:val="006754A5"/>
    <w:rsid w:val="00690424"/>
    <w:rsid w:val="006A6E56"/>
    <w:rsid w:val="00754797"/>
    <w:rsid w:val="007D05DA"/>
    <w:rsid w:val="007D5EF2"/>
    <w:rsid w:val="008644AE"/>
    <w:rsid w:val="00884EDA"/>
    <w:rsid w:val="00895B85"/>
    <w:rsid w:val="008D25D5"/>
    <w:rsid w:val="008E6C1B"/>
    <w:rsid w:val="008F00EB"/>
    <w:rsid w:val="0093683D"/>
    <w:rsid w:val="0096381B"/>
    <w:rsid w:val="00966B6C"/>
    <w:rsid w:val="00980EAE"/>
    <w:rsid w:val="00981226"/>
    <w:rsid w:val="009C2F41"/>
    <w:rsid w:val="00A92D7D"/>
    <w:rsid w:val="00AE0DDE"/>
    <w:rsid w:val="00B325D7"/>
    <w:rsid w:val="00B64ABD"/>
    <w:rsid w:val="00B955B1"/>
    <w:rsid w:val="00BD3593"/>
    <w:rsid w:val="00BE3033"/>
    <w:rsid w:val="00BF3A99"/>
    <w:rsid w:val="00C46A0E"/>
    <w:rsid w:val="00C60C2D"/>
    <w:rsid w:val="00CA05C8"/>
    <w:rsid w:val="00CA167A"/>
    <w:rsid w:val="00D5691F"/>
    <w:rsid w:val="00D611E9"/>
    <w:rsid w:val="00D65A26"/>
    <w:rsid w:val="00D74F40"/>
    <w:rsid w:val="00D85583"/>
    <w:rsid w:val="00DC4559"/>
    <w:rsid w:val="00DE32A4"/>
    <w:rsid w:val="00DF248E"/>
    <w:rsid w:val="00E06384"/>
    <w:rsid w:val="00E5068B"/>
    <w:rsid w:val="00E653BF"/>
    <w:rsid w:val="00E83981"/>
    <w:rsid w:val="00E839C3"/>
    <w:rsid w:val="00F53044"/>
    <w:rsid w:val="00F90AF6"/>
    <w:rsid w:val="00FB7104"/>
    <w:rsid w:val="00FE5579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56C999B0"/>
  <w15:docId w15:val="{CD6C0B0B-9241-4CC4-80DF-B2CEFCD7D1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List Paragraph"/>
    <w:basedOn w:val="a"/>
    <w:uiPriority w:val="34"/>
    <w:qFormat/>
    <w:rsid w:val="008F00EB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77364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7AD1E7-DC29-419B-A027-3E8D213871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2</TotalTime>
  <Pages>4</Pages>
  <Words>345</Words>
  <Characters>1971</Characters>
  <Application>Microsoft Office Word</Application>
  <DocSecurity>0</DocSecurity>
  <Lines>16</Lines>
  <Paragraphs>4</Paragraphs>
  <ScaleCrop>false</ScaleCrop>
  <Company>eic</Company>
  <LinksUpToDate>false</LinksUpToDate>
  <CharactersWithSpaces>2312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hp400g3</dc:creator>
  <cp:lastModifiedBy>Windows 使用者</cp:lastModifiedBy>
  <cp:revision>2</cp:revision>
  <cp:lastPrinted>2021-04-12T00:44:00Z</cp:lastPrinted>
  <dcterms:created xsi:type="dcterms:W3CDTF">2021-04-12T07:32:00Z</dcterms:created>
  <dcterms:modified xsi:type="dcterms:W3CDTF">2021-04-12T07:32:00Z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10</vt:lpwstr>
  </property>
  <property fmtid="{D5CDD505-2E9C-101B-9397-08002B2CF9AE}" pid="6" name="sessionPeriod">
    <vt:lpwstr>1</vt:lpwstr>
  </property>
  <property fmtid="{D5CDD505-2E9C-101B-9397-08002B2CF9AE}" pid="7" name="billNo0">
    <vt:lpwstr>1090305070201400;1090305070203000;1090319070201800;1090518070200700;1090518070202400;1091028070200300;1091119070200100;1091126070201800;1091210070200800;1091210070201100;1091214070204200;1090303070200100;1090924070200300;1091217070201200</vt:lpwstr>
  </property>
  <property fmtid="{D5CDD505-2E9C-101B-9397-08002B2CF9AE}" pid="8" name="billNoCount">
    <vt:lpwstr>1</vt:lpwstr>
  </property>
  <property fmtid="{D5CDD505-2E9C-101B-9397-08002B2CF9AE}" pid="9" name="開會時間1">
    <vt:lpwstr>110年4月15日（星期四）下午2時00分至下午5時30分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20210415</vt:lpwstr>
  </property>
  <property fmtid="{D5CDD505-2E9C-101B-9397-08002B2CF9AE}" pid="12" name="202104150-0">
    <vt:lpwstr>1090305070201400;1090305070203000;1090319070201800;1090518070200700;1090518070202400;1091028070200300;1091119070200100;1091126070201800;1091210070200800;1091210070201100;</vt:lpwstr>
  </property>
  <property fmtid="{D5CDD505-2E9C-101B-9397-08002B2CF9AE}" pid="13" name="202104150-1">
    <vt:lpwstr>1091214070204200;1090303070200100;1090924070200300;1091217070201200;</vt:lpwstr>
  </property>
  <property fmtid="{D5CDD505-2E9C-101B-9397-08002B2CF9AE}" pid="14" name="202104150-2">
    <vt:lpwstr/>
  </property>
  <property fmtid="{D5CDD505-2E9C-101B-9397-08002B2CF9AE}" pid="15" name="202104150-3">
    <vt:lpwstr/>
  </property>
  <property fmtid="{D5CDD505-2E9C-101B-9397-08002B2CF9AE}" pid="16" name="202104150-4">
    <vt:lpwstr/>
  </property>
  <property fmtid="{D5CDD505-2E9C-101B-9397-08002B2CF9AE}" pid="17" name="202104150-5">
    <vt:lpwstr/>
  </property>
  <property fmtid="{D5CDD505-2E9C-101B-9397-08002B2CF9AE}" pid="18" name="202104150-6">
    <vt:lpwstr/>
  </property>
  <property fmtid="{D5CDD505-2E9C-101B-9397-08002B2CF9AE}" pid="19" name="202104150-7">
    <vt:lpwstr/>
  </property>
  <property fmtid="{D5CDD505-2E9C-101B-9397-08002B2CF9AE}" pid="20" name="202104150-8">
    <vt:lpwstr/>
  </property>
  <property fmtid="{D5CDD505-2E9C-101B-9397-08002B2CF9AE}" pid="21" name="202104150-9">
    <vt:lpwstr/>
  </property>
  <property fmtid="{D5CDD505-2E9C-101B-9397-08002B2CF9AE}" pid="22" name="meetingTimeNum20">
    <vt:lpwstr>14:00-17:30</vt:lpwstr>
  </property>
  <property fmtid="{D5CDD505-2E9C-101B-9397-08002B2CF9AE}" pid="23" name="tmpFileName">
    <vt:lpwstr>20210412084120-20210412084120-文件2.docx</vt:lpwstr>
  </property>
  <property fmtid="{D5CDD505-2E9C-101B-9397-08002B2CF9AE}" pid="24" name="傳遞方式">
    <vt:lpwstr>1;3;</vt:lpwstr>
  </property>
  <property fmtid="{D5CDD505-2E9C-101B-9397-08002B2CF9AE}" pid="25" name="公文性質">
    <vt:lpwstr>08,一般公文</vt:lpwstr>
  </property>
  <property fmtid="{D5CDD505-2E9C-101B-9397-08002B2CF9AE}" pid="26" name="文號">
    <vt:lpwstr>1104000945</vt:lpwstr>
  </property>
  <property fmtid="{D5CDD505-2E9C-101B-9397-08002B2CF9AE}" pid="27" name="歸檔或續辦">
    <vt:lpwstr>1</vt:lpwstr>
  </property>
  <property fmtid="{D5CDD505-2E9C-101B-9397-08002B2CF9AE}" pid="28" name="HttpUrl">
    <vt:lpwstr>http://docdl.ly.gov.tw/add/</vt:lpwstr>
  </property>
  <property fmtid="{D5CDD505-2E9C-101B-9397-08002B2CF9AE}" pid="29" name="HttpPath">
    <vt:lpwstr>EA/EAServer/Repository/WebApplication/jsp/odmgr/http/</vt:lpwstr>
  </property>
  <property fmtid="{D5CDD505-2E9C-101B-9397-08002B2CF9AE}" pid="30" name="DiPath">
    <vt:lpwstr>EA/EAServer/Repository/WebApplication/jsp/odmgr/di/</vt:lpwstr>
  </property>
  <property fmtid="{D5CDD505-2E9C-101B-9397-08002B2CF9AE}" pid="31" name="發文字">
    <vt:lpwstr>40</vt:lpwstr>
  </property>
  <property fmtid="{D5CDD505-2E9C-101B-9397-08002B2CF9AE}" pid="32" name="發文號">
    <vt:lpwstr>1104000945</vt:lpwstr>
  </property>
  <property fmtid="{D5CDD505-2E9C-101B-9397-08002B2CF9AE}" pid="33" name="發文支號">
    <vt:lpwstr>0</vt:lpwstr>
  </property>
  <property fmtid="{D5CDD505-2E9C-101B-9397-08002B2CF9AE}" pid="34" name="TotFileSize">
    <vt:lpwstr>296</vt:lpwstr>
  </property>
</Properties>
</file>