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B5E" w:rsidRPr="006D7B5E" w:rsidRDefault="006B32EC" w:rsidP="00863C9A">
      <w:pPr>
        <w:keepNext/>
        <w:spacing w:line="460" w:lineRule="exact"/>
        <w:jc w:val="distribute"/>
        <w:outlineLvl w:val="1"/>
        <w:rPr>
          <w:rFonts w:ascii="標楷體" w:eastAsia="標楷體" w:hAnsi="標楷體" w:cs="Times New Roman"/>
          <w:b/>
          <w:bCs/>
          <w:spacing w:val="-40"/>
          <w:sz w:val="34"/>
          <w:szCs w:val="34"/>
          <w:lang w:val="x-none" w:eastAsia="x-none"/>
        </w:rPr>
      </w:pPr>
      <w:bookmarkStart w:id="0" w:name="_Toc470106197"/>
      <w:r w:rsidRPr="006D7B5E">
        <w:rPr>
          <w:rFonts w:ascii="標楷體" w:eastAsia="標楷體" w:hAnsi="標楷體" w:cs="Times New Roman"/>
          <w:b/>
          <w:bCs/>
          <w:spacing w:val="-40"/>
          <w:sz w:val="34"/>
          <w:szCs w:val="34"/>
          <w:lang w:val="x-none" w:eastAsia="x-none"/>
        </w:rPr>
        <w:t>立法院第</w:t>
      </w:r>
      <w:r w:rsidR="00A0293A" w:rsidRPr="006D7B5E">
        <w:rPr>
          <w:rFonts w:ascii="標楷體" w:eastAsia="標楷體" w:hAnsi="標楷體" w:cs="Times New Roman" w:hint="eastAsia"/>
          <w:b/>
          <w:bCs/>
          <w:spacing w:val="-40"/>
          <w:sz w:val="34"/>
          <w:szCs w:val="34"/>
          <w:lang w:val="x-none"/>
        </w:rPr>
        <w:t>10</w:t>
      </w:r>
      <w:r w:rsidRPr="006D7B5E">
        <w:rPr>
          <w:rFonts w:ascii="標楷體" w:eastAsia="標楷體" w:hAnsi="標楷體" w:cs="Times New Roman"/>
          <w:b/>
          <w:bCs/>
          <w:spacing w:val="-40"/>
          <w:sz w:val="34"/>
          <w:szCs w:val="34"/>
          <w:lang w:val="x-none" w:eastAsia="x-none"/>
        </w:rPr>
        <w:t>屆第</w:t>
      </w:r>
      <w:r w:rsidR="00D95387" w:rsidRPr="006D7B5E">
        <w:rPr>
          <w:rFonts w:ascii="標楷體" w:eastAsia="標楷體" w:hAnsi="標楷體" w:cs="Times New Roman" w:hint="eastAsia"/>
          <w:b/>
          <w:bCs/>
          <w:spacing w:val="-40"/>
          <w:sz w:val="34"/>
          <w:szCs w:val="34"/>
          <w:lang w:val="x-none"/>
        </w:rPr>
        <w:t>3</w:t>
      </w:r>
      <w:r w:rsidRPr="006D7B5E">
        <w:rPr>
          <w:rFonts w:ascii="標楷體" w:eastAsia="標楷體" w:hAnsi="標楷體" w:cs="Times New Roman"/>
          <w:b/>
          <w:bCs/>
          <w:spacing w:val="-40"/>
          <w:sz w:val="34"/>
          <w:szCs w:val="34"/>
          <w:lang w:val="x-none" w:eastAsia="x-none"/>
        </w:rPr>
        <w:t>會期內政</w:t>
      </w:r>
      <w:bookmarkEnd w:id="0"/>
      <w:r w:rsidR="00863C9A" w:rsidRPr="006D7B5E">
        <w:rPr>
          <w:rFonts w:ascii="標楷體" w:eastAsia="標楷體" w:hAnsi="標楷體" w:cs="Times New Roman" w:hint="eastAsia"/>
          <w:b/>
          <w:bCs/>
          <w:spacing w:val="-40"/>
          <w:sz w:val="34"/>
          <w:szCs w:val="34"/>
          <w:lang w:val="x-none"/>
        </w:rPr>
        <w:t>、社會福利及衛生環境</w:t>
      </w:r>
      <w:r w:rsidR="00863C9A" w:rsidRPr="006D7B5E">
        <w:rPr>
          <w:rFonts w:ascii="標楷體" w:eastAsia="標楷體" w:hAnsi="標楷體" w:cs="Times New Roman" w:hint="eastAsia"/>
          <w:b/>
          <w:bCs/>
          <w:spacing w:val="-40"/>
          <w:sz w:val="34"/>
          <w:szCs w:val="34"/>
          <w:lang w:val="x-none" w:eastAsia="x-none"/>
        </w:rPr>
        <w:t>委員會第1次聯席會議議事錄</w:t>
      </w:r>
    </w:p>
    <w:p w:rsidR="006B32EC" w:rsidRPr="00894C5D" w:rsidRDefault="006B32EC" w:rsidP="006D7B5E">
      <w:pPr>
        <w:snapToGrid w:val="0"/>
        <w:spacing w:line="460" w:lineRule="exact"/>
        <w:ind w:left="899" w:hangingChars="281" w:hanging="899"/>
        <w:rPr>
          <w:rFonts w:ascii="標楷體" w:eastAsia="標楷體" w:hAnsi="標楷體" w:cs="Times New Roman"/>
          <w:color w:val="E36C0A"/>
          <w:sz w:val="32"/>
          <w:szCs w:val="32"/>
        </w:rPr>
      </w:pPr>
      <w:r w:rsidRPr="006B32EC">
        <w:rPr>
          <w:rFonts w:ascii="標楷體" w:eastAsia="標楷體" w:hAnsi="標楷體" w:cs="Times New Roman"/>
          <w:sz w:val="32"/>
          <w:szCs w:val="32"/>
        </w:rPr>
        <w:t>時</w:t>
      </w:r>
      <w:bookmarkStart w:id="1" w:name="_GoBack"/>
      <w:bookmarkEnd w:id="1"/>
      <w:r w:rsidRPr="006B32EC">
        <w:rPr>
          <w:rFonts w:ascii="標楷體" w:eastAsia="標楷體" w:hAnsi="標楷體" w:cs="Times New Roman"/>
          <w:sz w:val="32"/>
          <w:szCs w:val="32"/>
        </w:rPr>
        <w:t>間</w:t>
      </w:r>
      <w:r w:rsidRPr="006B32EC">
        <w:rPr>
          <w:rFonts w:ascii="標楷體" w:eastAsia="標楷體" w:hAnsi="標楷體" w:cs="Times New Roman"/>
          <w:spacing w:val="-20"/>
          <w:sz w:val="32"/>
          <w:szCs w:val="32"/>
        </w:rPr>
        <w:t>：</w:t>
      </w:r>
      <w:r w:rsidRPr="00894C5D">
        <w:rPr>
          <w:rFonts w:ascii="標楷體" w:eastAsia="標楷體" w:hAnsi="標楷體" w:cs="Times New Roman" w:hint="eastAsia"/>
          <w:sz w:val="32"/>
          <w:szCs w:val="32"/>
        </w:rPr>
        <w:t>1</w:t>
      </w:r>
      <w:r w:rsidR="00E12363">
        <w:rPr>
          <w:rFonts w:ascii="標楷體" w:eastAsia="標楷體" w:hAnsi="標楷體" w:cs="Times New Roman" w:hint="eastAsia"/>
          <w:sz w:val="32"/>
          <w:szCs w:val="32"/>
        </w:rPr>
        <w:t>10</w:t>
      </w:r>
      <w:r w:rsidRPr="00B63F53">
        <w:rPr>
          <w:rFonts w:ascii="標楷體" w:eastAsia="標楷體" w:hAnsi="標楷體" w:cs="Times New Roman" w:hint="eastAsia"/>
          <w:sz w:val="32"/>
          <w:szCs w:val="32"/>
        </w:rPr>
        <w:t>年</w:t>
      </w:r>
      <w:r w:rsidR="00E12363">
        <w:rPr>
          <w:rFonts w:ascii="標楷體" w:eastAsia="標楷體" w:hAnsi="標楷體" w:cs="Times New Roman" w:hint="eastAsia"/>
          <w:sz w:val="32"/>
          <w:szCs w:val="32"/>
        </w:rPr>
        <w:t>3</w:t>
      </w:r>
      <w:r w:rsidRPr="00B63F53">
        <w:rPr>
          <w:rFonts w:ascii="標楷體" w:eastAsia="標楷體" w:hAnsi="標楷體" w:cs="Times New Roman" w:hint="eastAsia"/>
          <w:sz w:val="32"/>
          <w:szCs w:val="32"/>
        </w:rPr>
        <w:t>月</w:t>
      </w:r>
      <w:r w:rsidR="00A0293A">
        <w:rPr>
          <w:rFonts w:ascii="標楷體" w:eastAsia="標楷體" w:hAnsi="標楷體" w:cs="Times New Roman" w:hint="eastAsia"/>
          <w:sz w:val="32"/>
          <w:szCs w:val="32"/>
        </w:rPr>
        <w:t>1</w:t>
      </w:r>
      <w:r w:rsidR="00E12363">
        <w:rPr>
          <w:rFonts w:ascii="標楷體" w:eastAsia="標楷體" w:hAnsi="標楷體" w:cs="Times New Roman" w:hint="eastAsia"/>
          <w:sz w:val="32"/>
          <w:szCs w:val="32"/>
        </w:rPr>
        <w:t>8日（星期四</w:t>
      </w:r>
      <w:r w:rsidRPr="00B63F53">
        <w:rPr>
          <w:rFonts w:ascii="標楷體" w:eastAsia="標楷體" w:hAnsi="標楷體" w:cs="Times New Roman" w:hint="eastAsia"/>
          <w:sz w:val="32"/>
          <w:szCs w:val="32"/>
        </w:rPr>
        <w:t>）上午</w:t>
      </w:r>
      <w:r w:rsidRPr="00BC7B1C">
        <w:rPr>
          <w:rFonts w:ascii="標楷體" w:eastAsia="標楷體" w:hAnsi="標楷體" w:cs="Times New Roman" w:hint="eastAsia"/>
          <w:sz w:val="32"/>
          <w:szCs w:val="32"/>
        </w:rPr>
        <w:t>9</w:t>
      </w:r>
      <w:r w:rsidRPr="002D73C8">
        <w:rPr>
          <w:rFonts w:ascii="標楷體" w:eastAsia="標楷體" w:hAnsi="標楷體" w:cs="Times New Roman" w:hint="eastAsia"/>
          <w:sz w:val="32"/>
          <w:szCs w:val="32"/>
        </w:rPr>
        <w:t>時至</w:t>
      </w:r>
      <w:r w:rsidRPr="00865E25">
        <w:rPr>
          <w:rFonts w:ascii="標楷體" w:eastAsia="標楷體" w:hAnsi="標楷體" w:cs="Times New Roman" w:hint="eastAsia"/>
          <w:sz w:val="32"/>
          <w:szCs w:val="32"/>
        </w:rPr>
        <w:t>下午</w:t>
      </w:r>
      <w:r w:rsidR="00865E25" w:rsidRPr="00865E25">
        <w:rPr>
          <w:rFonts w:ascii="標楷體" w:eastAsia="標楷體" w:hAnsi="標楷體" w:cs="Times New Roman" w:hint="eastAsia"/>
          <w:sz w:val="32"/>
          <w:szCs w:val="32"/>
        </w:rPr>
        <w:t>5</w:t>
      </w:r>
      <w:r w:rsidRPr="00865E25">
        <w:rPr>
          <w:rFonts w:ascii="標楷體" w:eastAsia="標楷體" w:hAnsi="標楷體" w:cs="Times New Roman" w:hint="eastAsia"/>
          <w:sz w:val="32"/>
          <w:szCs w:val="32"/>
        </w:rPr>
        <w:t>時</w:t>
      </w:r>
      <w:r w:rsidR="00865E25" w:rsidRPr="00865E25">
        <w:rPr>
          <w:rFonts w:ascii="標楷體" w:eastAsia="標楷體" w:hAnsi="標楷體" w:cs="Times New Roman" w:hint="eastAsia"/>
          <w:sz w:val="32"/>
          <w:szCs w:val="32"/>
        </w:rPr>
        <w:t>25</w:t>
      </w:r>
      <w:r w:rsidRPr="00865E25">
        <w:rPr>
          <w:rFonts w:ascii="標楷體" w:eastAsia="標楷體" w:hAnsi="標楷體" w:cs="Times New Roman" w:hint="eastAsia"/>
          <w:sz w:val="32"/>
          <w:szCs w:val="32"/>
        </w:rPr>
        <w:t>分</w:t>
      </w:r>
    </w:p>
    <w:p w:rsidR="006B32EC" w:rsidRPr="006B32EC" w:rsidRDefault="006B32EC" w:rsidP="00894C5D">
      <w:pPr>
        <w:snapToGrid w:val="0"/>
        <w:spacing w:line="46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FE3856" w:rsidRDefault="006B32EC" w:rsidP="00D623A0">
      <w:pPr>
        <w:snapToGrid w:val="0"/>
        <w:spacing w:line="460" w:lineRule="exact"/>
        <w:ind w:leftChars="-16" w:left="1514" w:right="282" w:hangingChars="485" w:hanging="1552"/>
        <w:rPr>
          <w:rFonts w:ascii="標楷體" w:eastAsia="標楷體" w:hAnsi="標楷體" w:cs="Times New Roman"/>
          <w:sz w:val="32"/>
          <w:szCs w:val="32"/>
        </w:rPr>
      </w:pPr>
      <w:r w:rsidRPr="006B32EC">
        <w:rPr>
          <w:rFonts w:ascii="標楷體" w:eastAsia="標楷體" w:hAnsi="標楷體" w:cs="Times New Roman"/>
          <w:sz w:val="32"/>
          <w:szCs w:val="32"/>
        </w:rPr>
        <w:t>出席委員：</w:t>
      </w:r>
      <w:r w:rsidR="00CF4E85">
        <w:rPr>
          <w:rFonts w:ascii="標楷體" w:eastAsia="標楷體" w:hAnsi="標楷體" w:cs="Times New Roman" w:hint="eastAsia"/>
          <w:sz w:val="32"/>
          <w:szCs w:val="32"/>
        </w:rPr>
        <w:t xml:space="preserve">吳玉琴  蘇巧慧  賴惠員  </w:t>
      </w:r>
      <w:r w:rsidR="00CF4E85" w:rsidRPr="00E52BDE">
        <w:rPr>
          <w:rFonts w:ascii="標楷體" w:eastAsia="標楷體" w:hAnsi="標楷體" w:cs="Times New Roman" w:hint="eastAsia"/>
          <w:sz w:val="32"/>
          <w:szCs w:val="32"/>
        </w:rPr>
        <w:t>張育美</w:t>
      </w:r>
      <w:r w:rsidR="00CF4E85">
        <w:rPr>
          <w:rFonts w:ascii="標楷體" w:eastAsia="標楷體" w:hAnsi="標楷體" w:cs="Times New Roman" w:hint="eastAsia"/>
          <w:sz w:val="32"/>
          <w:szCs w:val="32"/>
        </w:rPr>
        <w:t xml:space="preserve">  </w:t>
      </w:r>
      <w:r w:rsidR="00CF4E85" w:rsidRPr="00D623A0">
        <w:rPr>
          <w:rFonts w:ascii="標楷體" w:eastAsia="標楷體" w:hAnsi="標楷體" w:cs="Times New Roman" w:hint="eastAsia"/>
          <w:sz w:val="32"/>
          <w:szCs w:val="32"/>
        </w:rPr>
        <w:t>湯蕙禎  羅美玲</w:t>
      </w:r>
      <w:r w:rsidR="00CF4E85">
        <w:rPr>
          <w:rFonts w:ascii="標楷體" w:eastAsia="標楷體" w:hAnsi="標楷體" w:cs="Times New Roman" w:hint="eastAsia"/>
          <w:sz w:val="32"/>
          <w:szCs w:val="32"/>
        </w:rPr>
        <w:t xml:space="preserve">  </w:t>
      </w:r>
    </w:p>
    <w:p w:rsidR="00D623A0" w:rsidRPr="00D623A0" w:rsidRDefault="00CF4E85" w:rsidP="00FE3856">
      <w:pPr>
        <w:snapToGrid w:val="0"/>
        <w:spacing w:line="460" w:lineRule="exact"/>
        <w:ind w:leftChars="500" w:left="1200" w:right="282" w:firstLineChars="119" w:firstLine="381"/>
        <w:rPr>
          <w:rFonts w:ascii="標楷體" w:eastAsia="標楷體" w:hAnsi="標楷體" w:cs="Times New Roman"/>
          <w:sz w:val="32"/>
          <w:szCs w:val="32"/>
        </w:rPr>
      </w:pPr>
      <w:r w:rsidRPr="00386BD4">
        <w:rPr>
          <w:rFonts w:ascii="標楷體" w:eastAsia="標楷體" w:hAnsi="標楷體" w:cs="Times New Roman" w:hint="eastAsia"/>
          <w:sz w:val="32"/>
          <w:szCs w:val="32"/>
        </w:rPr>
        <w:t>楊  曜</w:t>
      </w:r>
      <w:r>
        <w:rPr>
          <w:rFonts w:ascii="標楷體" w:eastAsia="標楷體" w:hAnsi="標楷體" w:cs="Times New Roman" w:hint="eastAsia"/>
          <w:sz w:val="32"/>
          <w:szCs w:val="32"/>
        </w:rPr>
        <w:t xml:space="preserve">  </w:t>
      </w:r>
      <w:r w:rsidRPr="00D623A0">
        <w:rPr>
          <w:rFonts w:ascii="標楷體" w:eastAsia="標楷體" w:hAnsi="標楷體" w:cs="Times New Roman" w:hint="eastAsia"/>
          <w:sz w:val="32"/>
          <w:szCs w:val="32"/>
        </w:rPr>
        <w:t xml:space="preserve">邱顯智  </w:t>
      </w:r>
      <w:r w:rsidR="00D623A0" w:rsidRPr="00D623A0">
        <w:rPr>
          <w:rFonts w:ascii="標楷體" w:eastAsia="標楷體" w:hAnsi="標楷體" w:cs="Times New Roman" w:hint="eastAsia"/>
          <w:sz w:val="32"/>
          <w:szCs w:val="32"/>
        </w:rPr>
        <w:t xml:space="preserve">伍麗華Saidhai Tahovecahe  </w:t>
      </w:r>
      <w:r w:rsidRPr="00D623A0">
        <w:rPr>
          <w:rFonts w:ascii="標楷體" w:eastAsia="標楷體" w:hAnsi="標楷體" w:cs="Times New Roman" w:hint="eastAsia"/>
          <w:sz w:val="32"/>
          <w:szCs w:val="32"/>
        </w:rPr>
        <w:t xml:space="preserve">管碧玲  </w:t>
      </w:r>
    </w:p>
    <w:p w:rsidR="00AF4666" w:rsidRDefault="00D623A0" w:rsidP="00722756">
      <w:pPr>
        <w:snapToGrid w:val="0"/>
        <w:spacing w:line="460" w:lineRule="exact"/>
        <w:ind w:leftChars="500" w:left="1200" w:right="282" w:firstLineChars="119" w:firstLine="381"/>
        <w:rPr>
          <w:rFonts w:ascii="標楷體" w:eastAsia="標楷體" w:hAnsi="標楷體" w:cs="Times New Roman"/>
          <w:sz w:val="32"/>
          <w:szCs w:val="32"/>
        </w:rPr>
      </w:pPr>
      <w:r w:rsidRPr="00D623A0">
        <w:rPr>
          <w:rFonts w:ascii="標楷體" w:eastAsia="標楷體" w:hAnsi="標楷體" w:cs="Times New Roman" w:hint="eastAsia"/>
          <w:sz w:val="32"/>
          <w:szCs w:val="32"/>
        </w:rPr>
        <w:t xml:space="preserve">張宏陸  吳怡玎  </w:t>
      </w:r>
      <w:r w:rsidR="00AF4666">
        <w:rPr>
          <w:rFonts w:ascii="標楷體" w:eastAsia="標楷體" w:hAnsi="標楷體" w:cs="Times New Roman" w:hint="eastAsia"/>
          <w:sz w:val="32"/>
          <w:szCs w:val="32"/>
        </w:rPr>
        <w:t xml:space="preserve">廖國棟  蔣萬安  </w:t>
      </w:r>
      <w:r w:rsidR="00AF4666" w:rsidRPr="005103D6">
        <w:rPr>
          <w:rFonts w:ascii="標楷體" w:eastAsia="標楷體" w:hAnsi="標楷體" w:cs="Times New Roman" w:hint="eastAsia"/>
          <w:sz w:val="32"/>
          <w:szCs w:val="32"/>
        </w:rPr>
        <w:t>邱泰源</w:t>
      </w:r>
      <w:r w:rsidR="00AF4666">
        <w:rPr>
          <w:rFonts w:ascii="標楷體" w:eastAsia="標楷體" w:hAnsi="標楷體" w:cs="Times New Roman" w:hint="eastAsia"/>
          <w:sz w:val="32"/>
          <w:szCs w:val="32"/>
        </w:rPr>
        <w:t xml:space="preserve">  </w:t>
      </w:r>
      <w:r w:rsidR="00AF4666" w:rsidRPr="00D623A0">
        <w:rPr>
          <w:rFonts w:ascii="標楷體" w:eastAsia="標楷體" w:hAnsi="標楷體" w:cs="Times New Roman" w:hint="eastAsia"/>
          <w:sz w:val="32"/>
          <w:szCs w:val="32"/>
        </w:rPr>
        <w:t xml:space="preserve">魯明哲  </w:t>
      </w:r>
    </w:p>
    <w:p w:rsidR="00D623A0" w:rsidRPr="00D623A0" w:rsidRDefault="00AF4666" w:rsidP="00722756">
      <w:pPr>
        <w:snapToGrid w:val="0"/>
        <w:spacing w:line="460" w:lineRule="exact"/>
        <w:ind w:leftChars="500" w:left="1200" w:right="282" w:firstLineChars="119" w:firstLine="381"/>
        <w:rPr>
          <w:rFonts w:ascii="標楷體" w:eastAsia="標楷體" w:hAnsi="標楷體" w:cs="Times New Roman"/>
          <w:sz w:val="32"/>
          <w:szCs w:val="32"/>
        </w:rPr>
      </w:pPr>
      <w:r w:rsidRPr="00D623A0">
        <w:rPr>
          <w:rFonts w:ascii="標楷體" w:eastAsia="標楷體" w:hAnsi="標楷體" w:cs="Times New Roman" w:hint="eastAsia"/>
          <w:sz w:val="32"/>
          <w:szCs w:val="32"/>
        </w:rPr>
        <w:t xml:space="preserve">王美惠  </w:t>
      </w:r>
      <w:r w:rsidR="00D623A0" w:rsidRPr="00D623A0">
        <w:rPr>
          <w:rFonts w:ascii="標楷體" w:eastAsia="標楷體" w:hAnsi="標楷體" w:cs="Times New Roman" w:hint="eastAsia"/>
          <w:sz w:val="32"/>
          <w:szCs w:val="32"/>
        </w:rPr>
        <w:t xml:space="preserve">林思銘  </w:t>
      </w:r>
      <w:r>
        <w:rPr>
          <w:rFonts w:ascii="標楷體" w:eastAsia="標楷體" w:hAnsi="標楷體" w:cs="Times New Roman" w:hint="eastAsia"/>
          <w:sz w:val="32"/>
          <w:szCs w:val="32"/>
        </w:rPr>
        <w:t xml:space="preserve">黃秀芳  </w:t>
      </w:r>
      <w:r w:rsidR="001C255D" w:rsidRPr="001C255D">
        <w:rPr>
          <w:rFonts w:ascii="標楷體" w:eastAsia="標楷體" w:hAnsi="標楷體" w:cs="Times New Roman" w:hint="eastAsia"/>
          <w:sz w:val="32"/>
          <w:szCs w:val="32"/>
        </w:rPr>
        <w:t xml:space="preserve">莊競程  </w:t>
      </w:r>
      <w:r>
        <w:rPr>
          <w:rFonts w:ascii="標楷體" w:eastAsia="標楷體" w:hAnsi="標楷體" w:cs="Times New Roman" w:hint="eastAsia"/>
          <w:sz w:val="32"/>
          <w:szCs w:val="32"/>
        </w:rPr>
        <w:t xml:space="preserve">賴香伶  </w:t>
      </w:r>
      <w:r w:rsidRPr="00BF2A25">
        <w:rPr>
          <w:rFonts w:ascii="標楷體" w:eastAsia="標楷體" w:hAnsi="標楷體" w:cs="Times New Roman" w:hint="eastAsia"/>
          <w:sz w:val="32"/>
          <w:szCs w:val="32"/>
        </w:rPr>
        <w:t>徐志榮</w:t>
      </w:r>
      <w:r>
        <w:rPr>
          <w:rFonts w:ascii="標楷體" w:eastAsia="標楷體" w:hAnsi="標楷體" w:cs="Times New Roman" w:hint="eastAsia"/>
          <w:sz w:val="32"/>
          <w:szCs w:val="32"/>
        </w:rPr>
        <w:t xml:space="preserve">  </w:t>
      </w:r>
    </w:p>
    <w:p w:rsidR="002B0659" w:rsidRPr="004E33A0" w:rsidRDefault="007E5F2F" w:rsidP="002B0659">
      <w:pPr>
        <w:snapToGrid w:val="0"/>
        <w:spacing w:line="460" w:lineRule="exact"/>
        <w:ind w:leftChars="500" w:left="1200" w:right="282" w:firstLineChars="119" w:firstLine="381"/>
        <w:rPr>
          <w:rFonts w:ascii="標楷體" w:eastAsia="標楷體" w:hAnsi="標楷體" w:cs="Times New Roman"/>
          <w:sz w:val="32"/>
          <w:szCs w:val="32"/>
        </w:rPr>
      </w:pPr>
      <w:r w:rsidRPr="001C255D">
        <w:rPr>
          <w:rFonts w:ascii="標楷體" w:eastAsia="標楷體" w:hAnsi="標楷體" w:cs="Times New Roman" w:hint="eastAsia"/>
          <w:sz w:val="32"/>
          <w:szCs w:val="32"/>
        </w:rPr>
        <w:t xml:space="preserve">林文瑞  </w:t>
      </w:r>
      <w:r w:rsidR="001C255D" w:rsidRPr="00D623A0">
        <w:rPr>
          <w:rFonts w:ascii="標楷體" w:eastAsia="標楷體" w:hAnsi="標楷體" w:cs="Times New Roman" w:hint="eastAsia"/>
          <w:sz w:val="32"/>
          <w:szCs w:val="32"/>
        </w:rPr>
        <w:t xml:space="preserve">莊瑞雄  </w:t>
      </w:r>
      <w:r w:rsidR="00D623A0" w:rsidRPr="001C255D">
        <w:rPr>
          <w:rFonts w:ascii="標楷體" w:eastAsia="標楷體" w:hAnsi="標楷體" w:cs="Times New Roman" w:hint="eastAsia"/>
          <w:sz w:val="32"/>
          <w:szCs w:val="32"/>
        </w:rPr>
        <w:t xml:space="preserve">吳琪銘  林為洲  </w:t>
      </w:r>
      <w:r w:rsidR="002B0659" w:rsidRPr="004E33A0">
        <w:rPr>
          <w:rFonts w:ascii="標楷體" w:eastAsia="標楷體" w:hAnsi="標楷體" w:cs="Times New Roman" w:hint="eastAsia"/>
          <w:sz w:val="32"/>
          <w:szCs w:val="32"/>
        </w:rPr>
        <w:t xml:space="preserve">洪申翰  陳玉珍  </w:t>
      </w:r>
    </w:p>
    <w:p w:rsidR="00CD2305" w:rsidRPr="004E33A0" w:rsidRDefault="00CD2305" w:rsidP="00F9466A">
      <w:pPr>
        <w:snapToGrid w:val="0"/>
        <w:spacing w:line="460" w:lineRule="exact"/>
        <w:ind w:leftChars="500" w:left="1200" w:right="282" w:firstLineChars="119" w:firstLine="381"/>
        <w:rPr>
          <w:rFonts w:ascii="標楷體" w:eastAsia="標楷體" w:hAnsi="標楷體" w:cs="Times New Roman"/>
          <w:sz w:val="32"/>
          <w:szCs w:val="32"/>
        </w:rPr>
      </w:pPr>
      <w:r w:rsidRPr="004E33A0">
        <w:rPr>
          <w:rFonts w:ascii="標楷體" w:eastAsia="標楷體" w:hAnsi="標楷體" w:cs="Times New Roman" w:hint="eastAsia"/>
          <w:sz w:val="32"/>
          <w:szCs w:val="32"/>
        </w:rPr>
        <w:t xml:space="preserve">陳  瑩  </w:t>
      </w:r>
    </w:p>
    <w:p w:rsidR="006B32EC" w:rsidRPr="005103D6" w:rsidRDefault="000149BB" w:rsidP="00C72286">
      <w:pPr>
        <w:snapToGrid w:val="0"/>
        <w:spacing w:line="460" w:lineRule="exact"/>
        <w:ind w:leftChars="500" w:left="1200" w:right="282" w:firstLineChars="119" w:firstLine="381"/>
        <w:rPr>
          <w:rFonts w:ascii="標楷體" w:eastAsia="標楷體" w:hAnsi="標楷體" w:cs="Times New Roman"/>
          <w:sz w:val="32"/>
          <w:szCs w:val="32"/>
        </w:rPr>
      </w:pPr>
      <w:r w:rsidRPr="00CA1AED">
        <w:rPr>
          <w:rFonts w:ascii="標楷體" w:eastAsia="標楷體" w:hAnsi="標楷體" w:cs="Times New Roman" w:hint="eastAsia"/>
          <w:sz w:val="32"/>
          <w:szCs w:val="32"/>
        </w:rPr>
        <w:t>委員</w:t>
      </w:r>
      <w:r w:rsidRPr="005103D6">
        <w:rPr>
          <w:rFonts w:ascii="標楷體" w:eastAsia="標楷體" w:hAnsi="標楷體" w:cs="Times New Roman" w:hint="eastAsia"/>
          <w:sz w:val="32"/>
          <w:szCs w:val="32"/>
        </w:rPr>
        <w:t>出席</w:t>
      </w:r>
      <w:r w:rsidR="00EC7182" w:rsidRPr="00F614F3">
        <w:rPr>
          <w:rFonts w:ascii="標楷體" w:eastAsia="標楷體" w:hAnsi="標楷體" w:cs="Times New Roman" w:hint="eastAsia"/>
          <w:sz w:val="32"/>
          <w:szCs w:val="32"/>
        </w:rPr>
        <w:t>2</w:t>
      </w:r>
      <w:r w:rsidR="00F614F3">
        <w:rPr>
          <w:rFonts w:ascii="標楷體" w:eastAsia="標楷體" w:hAnsi="標楷體" w:cs="Times New Roman"/>
          <w:sz w:val="32"/>
          <w:szCs w:val="32"/>
        </w:rPr>
        <w:t>9</w:t>
      </w:r>
      <w:r w:rsidRPr="005103D6">
        <w:rPr>
          <w:rFonts w:ascii="標楷體" w:eastAsia="標楷體" w:hAnsi="標楷體" w:cs="Times New Roman" w:hint="eastAsia"/>
          <w:sz w:val="32"/>
          <w:szCs w:val="32"/>
        </w:rPr>
        <w:t>人</w:t>
      </w:r>
    </w:p>
    <w:p w:rsidR="001A4C25" w:rsidRPr="00907272" w:rsidRDefault="006B32EC" w:rsidP="00907272">
      <w:pPr>
        <w:snapToGrid w:val="0"/>
        <w:spacing w:line="460" w:lineRule="exact"/>
        <w:ind w:leftChars="-16" w:left="1514" w:right="282" w:hangingChars="485" w:hanging="1552"/>
        <w:rPr>
          <w:rFonts w:ascii="標楷體" w:eastAsia="標楷體" w:hAnsi="標楷體" w:cs="Times New Roman"/>
          <w:sz w:val="32"/>
          <w:szCs w:val="32"/>
        </w:rPr>
      </w:pPr>
      <w:r w:rsidRPr="006B32EC">
        <w:rPr>
          <w:rFonts w:ascii="標楷體" w:eastAsia="標楷體" w:hAnsi="標楷體" w:cs="Times New Roman"/>
          <w:sz w:val="32"/>
          <w:szCs w:val="32"/>
        </w:rPr>
        <w:t>列席委員：</w:t>
      </w:r>
      <w:r w:rsidR="00AE1F8E">
        <w:rPr>
          <w:rFonts w:ascii="標楷體" w:eastAsia="標楷體" w:hAnsi="標楷體" w:cs="Times New Roman" w:hint="eastAsia"/>
          <w:sz w:val="32"/>
          <w:szCs w:val="32"/>
        </w:rPr>
        <w:t xml:space="preserve">劉世芳  </w:t>
      </w:r>
      <w:r w:rsidR="00AE1F8E" w:rsidRPr="00B77EE6">
        <w:rPr>
          <w:rFonts w:ascii="標楷體" w:eastAsia="標楷體" w:hAnsi="標楷體" w:cs="Times New Roman" w:hint="eastAsia"/>
          <w:sz w:val="32"/>
          <w:szCs w:val="32"/>
        </w:rPr>
        <w:t xml:space="preserve">陳椒華  鍾佳濱  王婉諭  </w:t>
      </w:r>
      <w:r w:rsidR="00AE1F8E">
        <w:rPr>
          <w:rFonts w:ascii="標楷體" w:eastAsia="標楷體" w:hAnsi="標楷體" w:cs="Times New Roman" w:hint="eastAsia"/>
          <w:sz w:val="32"/>
          <w:szCs w:val="32"/>
        </w:rPr>
        <w:t xml:space="preserve">李昆澤  </w:t>
      </w:r>
    </w:p>
    <w:p w:rsidR="00733500" w:rsidRDefault="001A4C25" w:rsidP="001A4C25">
      <w:pPr>
        <w:snapToGrid w:val="0"/>
        <w:spacing w:line="460" w:lineRule="exact"/>
        <w:ind w:leftChars="500" w:left="1200" w:right="282" w:firstLineChars="119" w:firstLine="381"/>
        <w:rPr>
          <w:rFonts w:ascii="標楷體" w:eastAsia="標楷體" w:hAnsi="標楷體" w:cs="Times New Roman"/>
          <w:sz w:val="32"/>
          <w:szCs w:val="32"/>
        </w:rPr>
      </w:pPr>
      <w:r>
        <w:rPr>
          <w:rFonts w:ascii="標楷體" w:eastAsia="標楷體" w:hAnsi="標楷體" w:cs="Times New Roman" w:hint="eastAsia"/>
          <w:sz w:val="32"/>
          <w:szCs w:val="32"/>
        </w:rPr>
        <w:t>鄭天財S</w:t>
      </w:r>
      <w:r>
        <w:rPr>
          <w:rFonts w:ascii="標楷體" w:eastAsia="標楷體" w:hAnsi="標楷體" w:cs="Times New Roman"/>
          <w:sz w:val="32"/>
          <w:szCs w:val="32"/>
        </w:rPr>
        <w:t>ra Kacaw</w:t>
      </w:r>
      <w:r w:rsidR="00907272">
        <w:rPr>
          <w:rFonts w:ascii="標楷體" w:eastAsia="標楷體" w:hAnsi="標楷體" w:cs="Times New Roman"/>
          <w:sz w:val="32"/>
          <w:szCs w:val="32"/>
        </w:rPr>
        <w:t xml:space="preserve">  </w:t>
      </w:r>
      <w:r w:rsidR="00907272" w:rsidRPr="00B77EE6">
        <w:rPr>
          <w:rFonts w:ascii="標楷體" w:eastAsia="標楷體" w:hAnsi="標楷體" w:cs="Times New Roman" w:hint="eastAsia"/>
          <w:sz w:val="32"/>
          <w:szCs w:val="32"/>
        </w:rPr>
        <w:t>范</w:t>
      </w:r>
      <w:r w:rsidR="00907272">
        <w:rPr>
          <w:rFonts w:ascii="標楷體" w:eastAsia="標楷體" w:hAnsi="標楷體" w:cs="Times New Roman" w:hint="eastAsia"/>
          <w:sz w:val="32"/>
          <w:szCs w:val="32"/>
        </w:rPr>
        <w:t xml:space="preserve">  </w:t>
      </w:r>
      <w:r w:rsidR="00907272" w:rsidRPr="00B77EE6">
        <w:rPr>
          <w:rFonts w:ascii="標楷體" w:eastAsia="標楷體" w:hAnsi="標楷體" w:cs="Times New Roman" w:hint="eastAsia"/>
          <w:sz w:val="32"/>
          <w:szCs w:val="32"/>
        </w:rPr>
        <w:t>雲</w:t>
      </w:r>
      <w:r w:rsidR="00907272">
        <w:rPr>
          <w:rFonts w:ascii="標楷體" w:eastAsia="標楷體" w:hAnsi="標楷體" w:cs="Times New Roman" w:hint="eastAsia"/>
          <w:sz w:val="32"/>
          <w:szCs w:val="32"/>
        </w:rPr>
        <w:t xml:space="preserve">  </w:t>
      </w:r>
      <w:r w:rsidR="00B77EE6" w:rsidRPr="00B77EE6">
        <w:rPr>
          <w:rFonts w:ascii="標楷體" w:eastAsia="標楷體" w:hAnsi="標楷體" w:cs="Times New Roman" w:hint="eastAsia"/>
          <w:sz w:val="32"/>
          <w:szCs w:val="32"/>
        </w:rPr>
        <w:t xml:space="preserve">洪孟楷  邱臣遠  </w:t>
      </w:r>
      <w:r w:rsidR="00706D9F" w:rsidRPr="00B77EE6">
        <w:rPr>
          <w:rFonts w:ascii="標楷體" w:eastAsia="標楷體" w:hAnsi="標楷體" w:cs="Times New Roman" w:hint="eastAsia"/>
          <w:sz w:val="32"/>
          <w:szCs w:val="32"/>
        </w:rPr>
        <w:t xml:space="preserve">廖婉汝  </w:t>
      </w:r>
    </w:p>
    <w:p w:rsidR="00733500" w:rsidRDefault="00733500" w:rsidP="001A4C25">
      <w:pPr>
        <w:snapToGrid w:val="0"/>
        <w:spacing w:line="460" w:lineRule="exact"/>
        <w:ind w:leftChars="500" w:left="1200" w:right="282" w:firstLineChars="119" w:firstLine="381"/>
        <w:rPr>
          <w:rFonts w:ascii="標楷體" w:eastAsia="標楷體" w:hAnsi="標楷體" w:cs="Times New Roman"/>
          <w:sz w:val="32"/>
          <w:szCs w:val="32"/>
        </w:rPr>
      </w:pPr>
      <w:r w:rsidRPr="00B77EE6">
        <w:rPr>
          <w:rFonts w:ascii="標楷體" w:eastAsia="標楷體" w:hAnsi="標楷體" w:cs="Times New Roman" w:hint="eastAsia"/>
          <w:sz w:val="32"/>
          <w:szCs w:val="32"/>
        </w:rPr>
        <w:t xml:space="preserve">陳歐珀  </w:t>
      </w:r>
      <w:r w:rsidR="00B77EE6" w:rsidRPr="00B77EE6">
        <w:rPr>
          <w:rFonts w:ascii="標楷體" w:eastAsia="標楷體" w:hAnsi="標楷體" w:cs="Times New Roman" w:hint="eastAsia"/>
          <w:sz w:val="32"/>
          <w:szCs w:val="32"/>
        </w:rPr>
        <w:t xml:space="preserve">林楚茵  李貴敏  鄭麗文  羅明才  </w:t>
      </w:r>
      <w:r w:rsidR="00706D9F" w:rsidRPr="00B77EE6">
        <w:rPr>
          <w:rFonts w:ascii="標楷體" w:eastAsia="標楷體" w:hAnsi="標楷體" w:cs="Times New Roman" w:hint="eastAsia"/>
          <w:sz w:val="32"/>
          <w:szCs w:val="32"/>
        </w:rPr>
        <w:t xml:space="preserve">楊瓊瓔  </w:t>
      </w:r>
    </w:p>
    <w:p w:rsidR="00733500" w:rsidRDefault="00B77EE6" w:rsidP="001A4C25">
      <w:pPr>
        <w:snapToGrid w:val="0"/>
        <w:spacing w:line="460" w:lineRule="exact"/>
        <w:ind w:leftChars="500" w:left="1200" w:right="282" w:firstLineChars="119" w:firstLine="381"/>
        <w:rPr>
          <w:rFonts w:ascii="標楷體" w:eastAsia="標楷體" w:hAnsi="標楷體" w:cs="Times New Roman"/>
          <w:sz w:val="32"/>
          <w:szCs w:val="32"/>
        </w:rPr>
      </w:pPr>
      <w:r w:rsidRPr="00B77EE6">
        <w:rPr>
          <w:rFonts w:ascii="標楷體" w:eastAsia="標楷體" w:hAnsi="標楷體" w:cs="Times New Roman" w:hint="eastAsia"/>
          <w:sz w:val="32"/>
          <w:szCs w:val="32"/>
        </w:rPr>
        <w:t xml:space="preserve">李德維  賴品妤  蘇震清  張其祿  </w:t>
      </w:r>
      <w:r w:rsidR="00733500">
        <w:rPr>
          <w:rFonts w:ascii="標楷體" w:eastAsia="標楷體" w:hAnsi="標楷體" w:cs="Times New Roman" w:hint="eastAsia"/>
          <w:sz w:val="32"/>
          <w:szCs w:val="32"/>
        </w:rPr>
        <w:t>吳斯懷</w:t>
      </w:r>
      <w:r w:rsidR="00706D9F">
        <w:rPr>
          <w:rFonts w:ascii="標楷體" w:eastAsia="標楷體" w:hAnsi="標楷體" w:cs="Times New Roman" w:hint="eastAsia"/>
          <w:sz w:val="32"/>
          <w:szCs w:val="32"/>
        </w:rPr>
        <w:t xml:space="preserve">  </w:t>
      </w:r>
      <w:r w:rsidR="00706D9F" w:rsidRPr="00B77EE6">
        <w:rPr>
          <w:rFonts w:ascii="標楷體" w:eastAsia="標楷體" w:hAnsi="標楷體" w:cs="Times New Roman" w:hint="eastAsia"/>
          <w:sz w:val="32"/>
          <w:szCs w:val="32"/>
        </w:rPr>
        <w:t xml:space="preserve">何欣純  </w:t>
      </w:r>
    </w:p>
    <w:p w:rsidR="00041F40" w:rsidRDefault="00B77EE6" w:rsidP="00706D9F">
      <w:pPr>
        <w:snapToGrid w:val="0"/>
        <w:spacing w:line="460" w:lineRule="exact"/>
        <w:ind w:leftChars="500" w:left="1200" w:right="282" w:firstLineChars="119" w:firstLine="381"/>
        <w:rPr>
          <w:rFonts w:ascii="標楷體" w:eastAsia="標楷體" w:hAnsi="標楷體" w:cs="Times New Roman"/>
          <w:sz w:val="32"/>
          <w:szCs w:val="32"/>
        </w:rPr>
      </w:pPr>
      <w:r w:rsidRPr="00B77EE6">
        <w:rPr>
          <w:rFonts w:ascii="標楷體" w:eastAsia="標楷體" w:hAnsi="標楷體" w:cs="Times New Roman" w:hint="eastAsia"/>
          <w:sz w:val="32"/>
          <w:szCs w:val="32"/>
        </w:rPr>
        <w:t>葉毓蘭  周春米</w:t>
      </w:r>
      <w:r w:rsidR="00041F40">
        <w:rPr>
          <w:rFonts w:ascii="標楷體" w:eastAsia="標楷體" w:hAnsi="標楷體" w:cs="Times New Roman" w:hint="eastAsia"/>
          <w:sz w:val="32"/>
          <w:szCs w:val="32"/>
        </w:rPr>
        <w:t xml:space="preserve">  孔文吉  蔡易餘  江永昌  </w:t>
      </w:r>
      <w:r w:rsidR="00706D9F">
        <w:rPr>
          <w:rFonts w:ascii="標楷體" w:eastAsia="標楷體" w:hAnsi="標楷體" w:cs="Times New Roman" w:hint="eastAsia"/>
          <w:sz w:val="32"/>
          <w:szCs w:val="32"/>
        </w:rPr>
        <w:t>邱志偉</w:t>
      </w:r>
    </w:p>
    <w:p w:rsidR="006B32EC" w:rsidRPr="006B32EC" w:rsidRDefault="006B32EC" w:rsidP="0030589C">
      <w:pPr>
        <w:snapToGrid w:val="0"/>
        <w:spacing w:line="460" w:lineRule="exact"/>
        <w:ind w:leftChars="500" w:left="1200" w:right="282" w:firstLineChars="119" w:firstLine="381"/>
        <w:rPr>
          <w:rFonts w:ascii="標楷體" w:eastAsia="標楷體" w:hAnsi="標楷體" w:cs="Times New Roman"/>
          <w:sz w:val="32"/>
          <w:szCs w:val="32"/>
        </w:rPr>
      </w:pPr>
      <w:r w:rsidRPr="006B32EC">
        <w:rPr>
          <w:rFonts w:ascii="標楷體" w:eastAsia="標楷體" w:hAnsi="標楷體" w:cs="Times New Roman" w:hint="eastAsia"/>
          <w:sz w:val="32"/>
          <w:szCs w:val="32"/>
        </w:rPr>
        <w:t>委員列席</w:t>
      </w:r>
      <w:r w:rsidR="00EC7182" w:rsidRPr="00E15326">
        <w:rPr>
          <w:rFonts w:ascii="標楷體" w:eastAsia="標楷體" w:hAnsi="標楷體" w:cs="Times New Roman" w:hint="eastAsia"/>
          <w:sz w:val="32"/>
          <w:szCs w:val="32"/>
        </w:rPr>
        <w:t>28</w:t>
      </w:r>
      <w:r w:rsidRPr="006B32EC">
        <w:rPr>
          <w:rFonts w:ascii="標楷體" w:eastAsia="標楷體" w:hAnsi="標楷體" w:cs="Times New Roman" w:hint="eastAsia"/>
          <w:sz w:val="32"/>
          <w:szCs w:val="32"/>
        </w:rPr>
        <w:t>人</w:t>
      </w:r>
    </w:p>
    <w:tbl>
      <w:tblPr>
        <w:tblW w:w="4984" w:type="pct"/>
        <w:jc w:val="center"/>
        <w:tblLook w:val="01E0" w:firstRow="1" w:lastRow="1" w:firstColumn="1" w:lastColumn="1" w:noHBand="0" w:noVBand="0"/>
      </w:tblPr>
      <w:tblGrid>
        <w:gridCol w:w="2467"/>
        <w:gridCol w:w="5705"/>
        <w:gridCol w:w="1650"/>
      </w:tblGrid>
      <w:tr w:rsidR="006B32EC" w:rsidRPr="006B32EC" w:rsidTr="0031649F">
        <w:trPr>
          <w:trHeight w:val="510"/>
          <w:jc w:val="center"/>
        </w:trPr>
        <w:tc>
          <w:tcPr>
            <w:tcW w:w="1256" w:type="pct"/>
            <w:vAlign w:val="center"/>
          </w:tcPr>
          <w:p w:rsidR="006B32EC" w:rsidRPr="006B32EC" w:rsidRDefault="006B32EC" w:rsidP="00894C5D">
            <w:pPr>
              <w:spacing w:line="460" w:lineRule="exact"/>
              <w:rPr>
                <w:rFonts w:ascii="標楷體" w:eastAsia="標楷體" w:hAnsi="標楷體" w:cs="Times New Roman"/>
                <w:sz w:val="32"/>
                <w:szCs w:val="32"/>
              </w:rPr>
            </w:pPr>
            <w:r w:rsidRPr="00FF73DE">
              <w:rPr>
                <w:rFonts w:ascii="標楷體" w:eastAsia="標楷體" w:hAnsi="標楷體" w:cs="Times New Roman" w:hint="eastAsia"/>
                <w:sz w:val="32"/>
                <w:szCs w:val="24"/>
              </w:rPr>
              <w:t>列席官員</w:t>
            </w:r>
            <w:r w:rsidRPr="00FF73DE">
              <w:rPr>
                <w:rFonts w:ascii="標楷體" w:eastAsia="標楷體" w:hAnsi="標楷體" w:cs="Times New Roman"/>
                <w:sz w:val="32"/>
                <w:szCs w:val="24"/>
              </w:rPr>
              <w:t>：</w:t>
            </w:r>
          </w:p>
        </w:tc>
        <w:tc>
          <w:tcPr>
            <w:tcW w:w="2904" w:type="pct"/>
            <w:vAlign w:val="center"/>
          </w:tcPr>
          <w:p w:rsidR="006B32EC" w:rsidRPr="006B32EC" w:rsidRDefault="006B32EC" w:rsidP="00894C5D">
            <w:pPr>
              <w:spacing w:line="460" w:lineRule="exact"/>
              <w:rPr>
                <w:rFonts w:ascii="標楷體" w:eastAsia="標楷體" w:hAnsi="標楷體" w:cs="Times New Roman"/>
                <w:color w:val="E36C0A"/>
                <w:sz w:val="32"/>
                <w:szCs w:val="32"/>
                <w:u w:val="single"/>
              </w:rPr>
            </w:pPr>
          </w:p>
        </w:tc>
        <w:tc>
          <w:tcPr>
            <w:tcW w:w="840" w:type="pct"/>
            <w:vAlign w:val="center"/>
          </w:tcPr>
          <w:p w:rsidR="006B32EC" w:rsidRPr="006B32EC" w:rsidRDefault="006B32EC" w:rsidP="00894C5D">
            <w:pPr>
              <w:spacing w:line="460" w:lineRule="exact"/>
              <w:rPr>
                <w:rFonts w:ascii="標楷體" w:eastAsia="標楷體" w:hAnsi="標楷體" w:cs="Times New Roman"/>
                <w:sz w:val="32"/>
                <w:szCs w:val="32"/>
              </w:rPr>
            </w:pPr>
          </w:p>
        </w:tc>
      </w:tr>
      <w:tr w:rsidR="006B32EC" w:rsidRPr="006B32EC" w:rsidTr="0031649F">
        <w:trPr>
          <w:trHeight w:val="510"/>
          <w:jc w:val="center"/>
        </w:trPr>
        <w:tc>
          <w:tcPr>
            <w:tcW w:w="1256" w:type="pct"/>
          </w:tcPr>
          <w:p w:rsidR="006B32EC" w:rsidRPr="006B32EC" w:rsidRDefault="006B32EC" w:rsidP="00894C5D">
            <w:pPr>
              <w:spacing w:line="460" w:lineRule="exact"/>
              <w:rPr>
                <w:rFonts w:ascii="標楷體" w:eastAsia="標楷體" w:hAnsi="標楷體" w:cs="Times New Roman"/>
                <w:sz w:val="32"/>
                <w:szCs w:val="32"/>
              </w:rPr>
            </w:pPr>
          </w:p>
        </w:tc>
        <w:tc>
          <w:tcPr>
            <w:tcW w:w="2904" w:type="pct"/>
            <w:vAlign w:val="center"/>
          </w:tcPr>
          <w:p w:rsidR="006B32EC" w:rsidRPr="006B32EC" w:rsidRDefault="006B32EC" w:rsidP="00EA6F7B">
            <w:pPr>
              <w:spacing w:line="460" w:lineRule="exact"/>
              <w:rPr>
                <w:rFonts w:ascii="標楷體" w:eastAsia="標楷體" w:hAnsi="標楷體" w:cs="Times New Roman"/>
                <w:sz w:val="32"/>
                <w:szCs w:val="32"/>
              </w:rPr>
            </w:pPr>
            <w:r w:rsidRPr="006B32EC">
              <w:rPr>
                <w:rFonts w:ascii="標楷體" w:eastAsia="標楷體" w:hAnsi="標楷體" w:cs="Times New Roman" w:hint="eastAsia"/>
                <w:sz w:val="32"/>
                <w:szCs w:val="32"/>
              </w:rPr>
              <w:t>內政部</w:t>
            </w:r>
            <w:r w:rsidR="00B63E39" w:rsidRPr="00B63E39">
              <w:rPr>
                <w:rFonts w:ascii="標楷體" w:eastAsia="標楷體" w:hAnsi="標楷體" w:cs="Times New Roman" w:hint="eastAsia"/>
                <w:sz w:val="32"/>
                <w:szCs w:val="32"/>
              </w:rPr>
              <w:t>政務次長</w:t>
            </w:r>
          </w:p>
        </w:tc>
        <w:tc>
          <w:tcPr>
            <w:tcW w:w="840" w:type="pct"/>
            <w:vAlign w:val="center"/>
          </w:tcPr>
          <w:p w:rsidR="006B32EC" w:rsidRPr="006B32EC" w:rsidRDefault="00B63E39" w:rsidP="00894C5D">
            <w:pPr>
              <w:spacing w:line="460" w:lineRule="exact"/>
              <w:rPr>
                <w:rFonts w:ascii="標楷體" w:eastAsia="標楷體" w:hAnsi="標楷體" w:cs="Times New Roman"/>
                <w:sz w:val="32"/>
                <w:szCs w:val="32"/>
              </w:rPr>
            </w:pPr>
            <w:r w:rsidRPr="00B63E39">
              <w:rPr>
                <w:rFonts w:ascii="標楷體" w:eastAsia="標楷體" w:hAnsi="標楷體" w:cs="Times New Roman" w:hint="eastAsia"/>
                <w:sz w:val="32"/>
                <w:szCs w:val="32"/>
              </w:rPr>
              <w:t>陳宗彥</w:t>
            </w:r>
          </w:p>
        </w:tc>
      </w:tr>
      <w:tr w:rsidR="006B32EC" w:rsidRPr="006B32EC" w:rsidTr="0031649F">
        <w:trPr>
          <w:trHeight w:val="510"/>
          <w:jc w:val="center"/>
        </w:trPr>
        <w:tc>
          <w:tcPr>
            <w:tcW w:w="1256" w:type="pct"/>
          </w:tcPr>
          <w:p w:rsidR="006B32EC" w:rsidRPr="006B32EC" w:rsidRDefault="006B32EC" w:rsidP="00787A2C">
            <w:pPr>
              <w:spacing w:line="460" w:lineRule="exact"/>
              <w:rPr>
                <w:rFonts w:ascii="標楷體" w:eastAsia="標楷體" w:hAnsi="標楷體" w:cs="Times New Roman"/>
                <w:sz w:val="32"/>
                <w:szCs w:val="32"/>
              </w:rPr>
            </w:pPr>
          </w:p>
        </w:tc>
        <w:tc>
          <w:tcPr>
            <w:tcW w:w="2904" w:type="pct"/>
            <w:vAlign w:val="center"/>
          </w:tcPr>
          <w:p w:rsidR="006B32EC" w:rsidRPr="00AE545F" w:rsidRDefault="00787A2C" w:rsidP="00AE545F">
            <w:pPr>
              <w:spacing w:line="460" w:lineRule="exact"/>
              <w:ind w:leftChars="400" w:left="960"/>
              <w:rPr>
                <w:rFonts w:ascii="標楷體" w:eastAsia="標楷體" w:hAnsi="標楷體" w:cs="Times New Roman"/>
                <w:sz w:val="32"/>
                <w:szCs w:val="32"/>
              </w:rPr>
            </w:pPr>
            <w:r w:rsidRPr="00AE545F">
              <w:rPr>
                <w:rFonts w:ascii="標楷體" w:eastAsia="標楷體" w:hAnsi="標楷體" w:cs="Times New Roman" w:hint="eastAsia"/>
                <w:sz w:val="32"/>
                <w:szCs w:val="32"/>
              </w:rPr>
              <w:t>警政署</w:t>
            </w:r>
            <w:r w:rsidR="006B32EC" w:rsidRPr="00AE545F">
              <w:rPr>
                <w:rFonts w:ascii="標楷體" w:eastAsia="標楷體" w:hAnsi="標楷體" w:cs="Times New Roman" w:hint="eastAsia"/>
                <w:sz w:val="32"/>
                <w:szCs w:val="32"/>
              </w:rPr>
              <w:t>署長</w:t>
            </w:r>
          </w:p>
        </w:tc>
        <w:tc>
          <w:tcPr>
            <w:tcW w:w="840" w:type="pct"/>
            <w:vAlign w:val="center"/>
          </w:tcPr>
          <w:p w:rsidR="006B32EC" w:rsidRPr="00290246" w:rsidRDefault="00F6407A" w:rsidP="00894C5D">
            <w:pPr>
              <w:spacing w:line="460" w:lineRule="exact"/>
              <w:rPr>
                <w:rFonts w:ascii="標楷體" w:eastAsia="標楷體" w:hAnsi="標楷體" w:cs="Times New Roman"/>
                <w:sz w:val="32"/>
                <w:szCs w:val="32"/>
                <w:highlight w:val="yellow"/>
              </w:rPr>
            </w:pPr>
            <w:r>
              <w:rPr>
                <w:rFonts w:ascii="標楷體" w:eastAsia="標楷體" w:hAnsi="標楷體" w:cs="Times New Roman" w:hint="eastAsia"/>
                <w:sz w:val="32"/>
                <w:szCs w:val="32"/>
              </w:rPr>
              <w:t>陳家欽</w:t>
            </w:r>
          </w:p>
        </w:tc>
      </w:tr>
      <w:tr w:rsidR="006E05F3" w:rsidRPr="006B32EC" w:rsidTr="0031649F">
        <w:trPr>
          <w:trHeight w:val="510"/>
          <w:jc w:val="center"/>
        </w:trPr>
        <w:tc>
          <w:tcPr>
            <w:tcW w:w="1256" w:type="pct"/>
          </w:tcPr>
          <w:p w:rsidR="006E05F3" w:rsidRPr="006B32EC" w:rsidRDefault="006E05F3" w:rsidP="00787A2C">
            <w:pPr>
              <w:spacing w:line="460" w:lineRule="exact"/>
              <w:rPr>
                <w:rFonts w:ascii="標楷體" w:eastAsia="標楷體" w:hAnsi="標楷體" w:cs="Times New Roman"/>
                <w:sz w:val="32"/>
                <w:szCs w:val="32"/>
              </w:rPr>
            </w:pPr>
          </w:p>
        </w:tc>
        <w:tc>
          <w:tcPr>
            <w:tcW w:w="2904" w:type="pct"/>
            <w:vAlign w:val="center"/>
          </w:tcPr>
          <w:p w:rsidR="006E05F3" w:rsidRPr="00AE545F" w:rsidRDefault="00AE545F" w:rsidP="00AE545F">
            <w:pPr>
              <w:spacing w:line="460" w:lineRule="exact"/>
              <w:ind w:leftChars="800" w:left="1920"/>
              <w:rPr>
                <w:rFonts w:ascii="標楷體" w:eastAsia="標楷體" w:hAnsi="標楷體" w:cs="Times New Roman"/>
                <w:sz w:val="32"/>
                <w:szCs w:val="32"/>
              </w:rPr>
            </w:pPr>
            <w:r>
              <w:rPr>
                <w:rFonts w:ascii="標楷體" w:eastAsia="標楷體" w:hAnsi="標楷體" w:cs="Times New Roman" w:hint="eastAsia"/>
                <w:sz w:val="32"/>
                <w:szCs w:val="32"/>
              </w:rPr>
              <w:t>防治</w:t>
            </w:r>
            <w:r w:rsidR="006E05F3" w:rsidRPr="00AE545F">
              <w:rPr>
                <w:rFonts w:ascii="標楷體" w:eastAsia="標楷體" w:hAnsi="標楷體" w:cs="Times New Roman" w:hint="eastAsia"/>
                <w:sz w:val="32"/>
                <w:szCs w:val="32"/>
              </w:rPr>
              <w:t>組長</w:t>
            </w:r>
          </w:p>
        </w:tc>
        <w:tc>
          <w:tcPr>
            <w:tcW w:w="840" w:type="pct"/>
            <w:vAlign w:val="center"/>
          </w:tcPr>
          <w:p w:rsidR="006E05F3" w:rsidRPr="00290246" w:rsidRDefault="004F3635" w:rsidP="00ED5E4A">
            <w:pPr>
              <w:spacing w:line="460" w:lineRule="exact"/>
              <w:rPr>
                <w:rFonts w:ascii="標楷體" w:eastAsia="標楷體" w:hAnsi="標楷體" w:cs="Times New Roman"/>
                <w:sz w:val="32"/>
                <w:szCs w:val="32"/>
                <w:highlight w:val="yellow"/>
              </w:rPr>
            </w:pPr>
            <w:r w:rsidRPr="004F3635">
              <w:rPr>
                <w:rFonts w:ascii="標楷體" w:eastAsia="標楷體" w:hAnsi="標楷體" w:cs="Times New Roman" w:hint="eastAsia"/>
                <w:sz w:val="32"/>
                <w:szCs w:val="32"/>
              </w:rPr>
              <w:t>莊勝雄</w:t>
            </w:r>
          </w:p>
        </w:tc>
      </w:tr>
      <w:tr w:rsidR="004F3635" w:rsidRPr="006B32EC" w:rsidTr="0031649F">
        <w:trPr>
          <w:trHeight w:val="510"/>
          <w:jc w:val="center"/>
        </w:trPr>
        <w:tc>
          <w:tcPr>
            <w:tcW w:w="1256" w:type="pct"/>
          </w:tcPr>
          <w:p w:rsidR="004F3635" w:rsidRPr="006B32EC" w:rsidRDefault="004F3635" w:rsidP="00787A2C">
            <w:pPr>
              <w:spacing w:line="460" w:lineRule="exact"/>
              <w:rPr>
                <w:rFonts w:ascii="標楷體" w:eastAsia="標楷體" w:hAnsi="標楷體" w:cs="Times New Roman"/>
                <w:sz w:val="32"/>
                <w:szCs w:val="32"/>
              </w:rPr>
            </w:pPr>
          </w:p>
        </w:tc>
        <w:tc>
          <w:tcPr>
            <w:tcW w:w="2904" w:type="pct"/>
            <w:vAlign w:val="center"/>
          </w:tcPr>
          <w:p w:rsidR="004F3635" w:rsidRPr="000764F6" w:rsidRDefault="004F3635" w:rsidP="00D96859">
            <w:pPr>
              <w:spacing w:line="460" w:lineRule="exact"/>
              <w:ind w:leftChars="1092" w:left="2640" w:hangingChars="6" w:hanging="19"/>
              <w:rPr>
                <w:rFonts w:ascii="標楷體" w:eastAsia="標楷體" w:hAnsi="標楷體"/>
                <w:sz w:val="32"/>
                <w:szCs w:val="32"/>
              </w:rPr>
            </w:pPr>
            <w:r w:rsidRPr="004F3635">
              <w:rPr>
                <w:rFonts w:ascii="標楷體" w:eastAsia="標楷體" w:hAnsi="標楷體" w:cs="Times New Roman" w:hint="eastAsia"/>
                <w:sz w:val="32"/>
                <w:szCs w:val="32"/>
              </w:rPr>
              <w:t>科長</w:t>
            </w:r>
          </w:p>
        </w:tc>
        <w:tc>
          <w:tcPr>
            <w:tcW w:w="840" w:type="pct"/>
            <w:vAlign w:val="center"/>
          </w:tcPr>
          <w:p w:rsidR="004F3635" w:rsidRPr="004F3635" w:rsidRDefault="004F3635" w:rsidP="004F3635">
            <w:pPr>
              <w:spacing w:line="460" w:lineRule="exact"/>
              <w:rPr>
                <w:rFonts w:ascii="標楷體" w:eastAsia="標楷體" w:hAnsi="標楷體" w:cs="Times New Roman"/>
                <w:sz w:val="32"/>
                <w:szCs w:val="32"/>
              </w:rPr>
            </w:pPr>
            <w:r w:rsidRPr="004F3635">
              <w:rPr>
                <w:rFonts w:ascii="標楷體" w:eastAsia="標楷體" w:hAnsi="標楷體" w:cs="Times New Roman" w:hint="eastAsia"/>
                <w:sz w:val="32"/>
                <w:szCs w:val="32"/>
              </w:rPr>
              <w:t>陳玲君</w:t>
            </w:r>
          </w:p>
        </w:tc>
      </w:tr>
      <w:tr w:rsidR="00673B69" w:rsidRPr="006B32EC" w:rsidTr="0031649F">
        <w:trPr>
          <w:trHeight w:val="510"/>
          <w:jc w:val="center"/>
        </w:trPr>
        <w:tc>
          <w:tcPr>
            <w:tcW w:w="1256" w:type="pct"/>
          </w:tcPr>
          <w:p w:rsidR="00673B69" w:rsidRPr="006B32EC" w:rsidRDefault="00673B69" w:rsidP="00894C5D">
            <w:pPr>
              <w:spacing w:line="460" w:lineRule="exact"/>
              <w:rPr>
                <w:rFonts w:ascii="標楷體" w:eastAsia="標楷體" w:hAnsi="標楷體" w:cs="Times New Roman"/>
                <w:sz w:val="32"/>
                <w:szCs w:val="32"/>
              </w:rPr>
            </w:pPr>
          </w:p>
        </w:tc>
        <w:tc>
          <w:tcPr>
            <w:tcW w:w="2904" w:type="pct"/>
            <w:vAlign w:val="center"/>
          </w:tcPr>
          <w:p w:rsidR="00673B69" w:rsidRPr="00AE545F" w:rsidRDefault="00673B69" w:rsidP="002F7934">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衛生福利部</w:t>
            </w:r>
            <w:r w:rsidR="002F7934" w:rsidRPr="002F7934">
              <w:rPr>
                <w:rFonts w:ascii="標楷體" w:eastAsia="標楷體" w:hAnsi="標楷體" w:cs="Times New Roman" w:hint="eastAsia"/>
                <w:sz w:val="32"/>
                <w:szCs w:val="32"/>
              </w:rPr>
              <w:t>政務次長</w:t>
            </w:r>
          </w:p>
        </w:tc>
        <w:tc>
          <w:tcPr>
            <w:tcW w:w="840" w:type="pct"/>
            <w:vAlign w:val="center"/>
          </w:tcPr>
          <w:p w:rsidR="00673B69" w:rsidRPr="00290246" w:rsidRDefault="002F7934" w:rsidP="00894C5D">
            <w:pPr>
              <w:spacing w:line="460" w:lineRule="exact"/>
              <w:rPr>
                <w:rFonts w:ascii="標楷體" w:eastAsia="標楷體" w:hAnsi="標楷體" w:cs="Times New Roman"/>
                <w:sz w:val="32"/>
                <w:szCs w:val="32"/>
                <w:highlight w:val="yellow"/>
              </w:rPr>
            </w:pPr>
            <w:r w:rsidRPr="002F7934">
              <w:rPr>
                <w:rFonts w:eastAsia="標楷體" w:hAnsi="標楷體" w:hint="eastAsia"/>
                <w:color w:val="000000"/>
                <w:sz w:val="32"/>
                <w:szCs w:val="32"/>
              </w:rPr>
              <w:t>李麗芬</w:t>
            </w:r>
          </w:p>
        </w:tc>
      </w:tr>
      <w:tr w:rsidR="002F7934" w:rsidRPr="006B32EC" w:rsidTr="0031649F">
        <w:trPr>
          <w:trHeight w:val="510"/>
          <w:jc w:val="center"/>
        </w:trPr>
        <w:tc>
          <w:tcPr>
            <w:tcW w:w="1256" w:type="pct"/>
          </w:tcPr>
          <w:p w:rsidR="002F7934" w:rsidRPr="006B32EC" w:rsidRDefault="002F7934" w:rsidP="00894C5D">
            <w:pPr>
              <w:spacing w:line="460" w:lineRule="exact"/>
              <w:rPr>
                <w:rFonts w:ascii="標楷體" w:eastAsia="標楷體" w:hAnsi="標楷體" w:cs="Times New Roman"/>
                <w:sz w:val="32"/>
                <w:szCs w:val="32"/>
              </w:rPr>
            </w:pPr>
          </w:p>
        </w:tc>
        <w:tc>
          <w:tcPr>
            <w:tcW w:w="2904" w:type="pct"/>
            <w:vAlign w:val="center"/>
          </w:tcPr>
          <w:p w:rsidR="002F7934" w:rsidRPr="00AE545F" w:rsidRDefault="002F7934" w:rsidP="00183A5F">
            <w:pPr>
              <w:spacing w:line="460" w:lineRule="exact"/>
              <w:ind w:leftChars="663" w:left="1677" w:hangingChars="27" w:hanging="86"/>
              <w:rPr>
                <w:rFonts w:ascii="標楷體" w:eastAsia="標楷體" w:hAnsi="標楷體" w:cs="Times New Roman"/>
                <w:sz w:val="32"/>
                <w:szCs w:val="32"/>
              </w:rPr>
            </w:pPr>
            <w:r w:rsidRPr="002F7934">
              <w:rPr>
                <w:rFonts w:ascii="標楷體" w:eastAsia="標楷體" w:hAnsi="標楷體" w:cs="Times New Roman" w:hint="eastAsia"/>
                <w:sz w:val="32"/>
                <w:szCs w:val="32"/>
              </w:rPr>
              <w:t>保護服務司司長</w:t>
            </w:r>
          </w:p>
        </w:tc>
        <w:tc>
          <w:tcPr>
            <w:tcW w:w="840" w:type="pct"/>
            <w:vAlign w:val="center"/>
          </w:tcPr>
          <w:p w:rsidR="002F7934" w:rsidRPr="00AE545F" w:rsidRDefault="002F7934" w:rsidP="00894C5D">
            <w:pPr>
              <w:spacing w:line="460" w:lineRule="exact"/>
              <w:rPr>
                <w:rFonts w:eastAsia="標楷體" w:hAnsi="標楷體"/>
                <w:color w:val="000000"/>
                <w:sz w:val="32"/>
                <w:szCs w:val="32"/>
              </w:rPr>
            </w:pPr>
            <w:r w:rsidRPr="002F7934">
              <w:rPr>
                <w:rFonts w:eastAsia="標楷體" w:hAnsi="標楷體" w:hint="eastAsia"/>
                <w:color w:val="000000"/>
                <w:sz w:val="32"/>
                <w:szCs w:val="32"/>
              </w:rPr>
              <w:t>張秀鴛</w:t>
            </w:r>
          </w:p>
        </w:tc>
      </w:tr>
      <w:tr w:rsidR="002F7934" w:rsidRPr="006B32EC" w:rsidTr="0031649F">
        <w:trPr>
          <w:trHeight w:val="510"/>
          <w:jc w:val="center"/>
        </w:trPr>
        <w:tc>
          <w:tcPr>
            <w:tcW w:w="1256" w:type="pct"/>
          </w:tcPr>
          <w:p w:rsidR="002F7934" w:rsidRPr="006B32EC" w:rsidRDefault="002F7934" w:rsidP="00894C5D">
            <w:pPr>
              <w:spacing w:line="460" w:lineRule="exact"/>
              <w:rPr>
                <w:rFonts w:ascii="標楷體" w:eastAsia="標楷體" w:hAnsi="標楷體" w:cs="Times New Roman"/>
                <w:sz w:val="32"/>
                <w:szCs w:val="32"/>
              </w:rPr>
            </w:pPr>
          </w:p>
        </w:tc>
        <w:tc>
          <w:tcPr>
            <w:tcW w:w="2904" w:type="pct"/>
            <w:vAlign w:val="center"/>
          </w:tcPr>
          <w:p w:rsidR="002F7934" w:rsidRPr="002F7934" w:rsidRDefault="00D71ADE" w:rsidP="00183A5F">
            <w:pPr>
              <w:spacing w:line="460" w:lineRule="exact"/>
              <w:ind w:leftChars="663" w:left="1677" w:hangingChars="27" w:hanging="86"/>
              <w:rPr>
                <w:rFonts w:ascii="標楷體" w:eastAsia="標楷體" w:hAnsi="標楷體" w:cs="Times New Roman"/>
                <w:sz w:val="32"/>
                <w:szCs w:val="32"/>
              </w:rPr>
            </w:pPr>
            <w:r w:rsidRPr="00D71ADE">
              <w:rPr>
                <w:rFonts w:ascii="標楷體" w:eastAsia="標楷體" w:hAnsi="標楷體" w:cs="Times New Roman" w:hint="eastAsia"/>
                <w:sz w:val="32"/>
                <w:szCs w:val="32"/>
              </w:rPr>
              <w:t>心理及口腔健康司司長</w:t>
            </w:r>
          </w:p>
        </w:tc>
        <w:tc>
          <w:tcPr>
            <w:tcW w:w="840" w:type="pct"/>
            <w:vAlign w:val="center"/>
          </w:tcPr>
          <w:p w:rsidR="002F7934" w:rsidRPr="002F7934" w:rsidRDefault="00D71ADE" w:rsidP="00894C5D">
            <w:pPr>
              <w:spacing w:line="460" w:lineRule="exact"/>
              <w:rPr>
                <w:rFonts w:eastAsia="標楷體" w:hAnsi="標楷體"/>
                <w:color w:val="000000"/>
                <w:sz w:val="32"/>
                <w:szCs w:val="32"/>
              </w:rPr>
            </w:pPr>
            <w:r w:rsidRPr="00D71ADE">
              <w:rPr>
                <w:rFonts w:eastAsia="標楷體" w:hAnsi="標楷體" w:hint="eastAsia"/>
                <w:color w:val="000000"/>
                <w:sz w:val="32"/>
                <w:szCs w:val="32"/>
              </w:rPr>
              <w:t>諶立中</w:t>
            </w:r>
          </w:p>
        </w:tc>
      </w:tr>
      <w:tr w:rsidR="00627329" w:rsidRPr="006B32EC" w:rsidTr="0031649F">
        <w:trPr>
          <w:trHeight w:val="510"/>
          <w:jc w:val="center"/>
        </w:trPr>
        <w:tc>
          <w:tcPr>
            <w:tcW w:w="1256" w:type="pct"/>
          </w:tcPr>
          <w:p w:rsidR="00627329" w:rsidRPr="006B32EC" w:rsidRDefault="00627329" w:rsidP="00894C5D">
            <w:pPr>
              <w:spacing w:line="460" w:lineRule="exact"/>
              <w:rPr>
                <w:rFonts w:ascii="標楷體" w:eastAsia="標楷體" w:hAnsi="標楷體" w:cs="Times New Roman"/>
                <w:sz w:val="32"/>
                <w:szCs w:val="32"/>
              </w:rPr>
            </w:pPr>
          </w:p>
        </w:tc>
        <w:tc>
          <w:tcPr>
            <w:tcW w:w="2904" w:type="pct"/>
            <w:vAlign w:val="center"/>
          </w:tcPr>
          <w:p w:rsidR="00627329" w:rsidRPr="00AE545F" w:rsidRDefault="00627329" w:rsidP="00D71ADE">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司法院法官</w:t>
            </w:r>
          </w:p>
        </w:tc>
        <w:tc>
          <w:tcPr>
            <w:tcW w:w="840" w:type="pct"/>
            <w:vAlign w:val="center"/>
          </w:tcPr>
          <w:p w:rsidR="00627329" w:rsidRPr="00290246" w:rsidRDefault="00D71ADE" w:rsidP="00545A35">
            <w:pPr>
              <w:widowControl/>
              <w:spacing w:line="460" w:lineRule="exact"/>
              <w:rPr>
                <w:rFonts w:ascii="標楷體" w:eastAsia="標楷體" w:hAnsi="標楷體" w:cs="新細明體"/>
                <w:kern w:val="0"/>
                <w:sz w:val="32"/>
                <w:szCs w:val="32"/>
                <w:highlight w:val="yellow"/>
              </w:rPr>
            </w:pPr>
            <w:r w:rsidRPr="00D71ADE">
              <w:rPr>
                <w:rFonts w:ascii="標楷體" w:eastAsia="標楷體" w:hAnsi="標楷體" w:cs="新細明體" w:hint="eastAsia"/>
                <w:kern w:val="0"/>
                <w:sz w:val="32"/>
                <w:szCs w:val="32"/>
              </w:rPr>
              <w:t>邱筱涵</w:t>
            </w:r>
          </w:p>
        </w:tc>
      </w:tr>
      <w:tr w:rsidR="00D71ADE" w:rsidRPr="006B32EC" w:rsidTr="0031649F">
        <w:trPr>
          <w:trHeight w:val="510"/>
          <w:jc w:val="center"/>
        </w:trPr>
        <w:tc>
          <w:tcPr>
            <w:tcW w:w="1256" w:type="pct"/>
          </w:tcPr>
          <w:p w:rsidR="00D71ADE" w:rsidRPr="006B32EC" w:rsidRDefault="00D71ADE" w:rsidP="00894C5D">
            <w:pPr>
              <w:spacing w:line="460" w:lineRule="exact"/>
              <w:rPr>
                <w:rFonts w:ascii="標楷體" w:eastAsia="標楷體" w:hAnsi="標楷體" w:cs="Times New Roman"/>
                <w:sz w:val="32"/>
                <w:szCs w:val="32"/>
              </w:rPr>
            </w:pPr>
          </w:p>
        </w:tc>
        <w:tc>
          <w:tcPr>
            <w:tcW w:w="2904" w:type="pct"/>
            <w:vAlign w:val="center"/>
          </w:tcPr>
          <w:p w:rsidR="00D71ADE" w:rsidRPr="00AE545F" w:rsidRDefault="00D71ADE" w:rsidP="005545EF">
            <w:pPr>
              <w:spacing w:line="460" w:lineRule="exact"/>
              <w:ind w:leftChars="397" w:left="1014" w:hangingChars="19" w:hanging="61"/>
              <w:rPr>
                <w:rFonts w:ascii="標楷體" w:eastAsia="標楷體" w:hAnsi="標楷體" w:cs="Times New Roman"/>
                <w:sz w:val="32"/>
                <w:szCs w:val="32"/>
              </w:rPr>
            </w:pPr>
            <w:r w:rsidRPr="00D71ADE">
              <w:rPr>
                <w:rFonts w:ascii="標楷體" w:eastAsia="標楷體" w:hAnsi="標楷體" w:cs="Times New Roman" w:hint="eastAsia"/>
                <w:sz w:val="32"/>
                <w:szCs w:val="32"/>
              </w:rPr>
              <w:t>法官</w:t>
            </w:r>
          </w:p>
        </w:tc>
        <w:tc>
          <w:tcPr>
            <w:tcW w:w="840" w:type="pct"/>
            <w:vAlign w:val="center"/>
          </w:tcPr>
          <w:p w:rsidR="00D71ADE" w:rsidRPr="00D71ADE" w:rsidRDefault="00D71ADE" w:rsidP="00545A35">
            <w:pPr>
              <w:widowControl/>
              <w:spacing w:line="460" w:lineRule="exact"/>
              <w:rPr>
                <w:rFonts w:ascii="標楷體" w:eastAsia="標楷體" w:hAnsi="標楷體" w:cs="新細明體"/>
                <w:kern w:val="0"/>
                <w:sz w:val="32"/>
                <w:szCs w:val="32"/>
              </w:rPr>
            </w:pPr>
            <w:r w:rsidRPr="00D71ADE">
              <w:rPr>
                <w:rFonts w:ascii="標楷體" w:eastAsia="標楷體" w:hAnsi="標楷體" w:cs="新細明體" w:hint="eastAsia"/>
                <w:kern w:val="0"/>
                <w:sz w:val="32"/>
                <w:szCs w:val="32"/>
              </w:rPr>
              <w:t>林俊廷</w:t>
            </w:r>
          </w:p>
        </w:tc>
      </w:tr>
      <w:tr w:rsidR="00627329" w:rsidRPr="006B32EC" w:rsidTr="0031649F">
        <w:trPr>
          <w:trHeight w:val="510"/>
          <w:jc w:val="center"/>
        </w:trPr>
        <w:tc>
          <w:tcPr>
            <w:tcW w:w="1256" w:type="pct"/>
          </w:tcPr>
          <w:p w:rsidR="00627329" w:rsidRPr="006B32EC" w:rsidRDefault="00627329" w:rsidP="00894C5D">
            <w:pPr>
              <w:spacing w:line="460" w:lineRule="exact"/>
              <w:rPr>
                <w:rFonts w:ascii="標楷體" w:eastAsia="標楷體" w:hAnsi="標楷體" w:cs="Times New Roman"/>
                <w:sz w:val="32"/>
                <w:szCs w:val="32"/>
              </w:rPr>
            </w:pPr>
          </w:p>
        </w:tc>
        <w:tc>
          <w:tcPr>
            <w:tcW w:w="2904" w:type="pct"/>
            <w:vAlign w:val="center"/>
          </w:tcPr>
          <w:p w:rsidR="00627329" w:rsidRPr="00AE545F" w:rsidRDefault="00627329" w:rsidP="00CA1B02">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法務部</w:t>
            </w:r>
            <w:r w:rsidRPr="00AE545F">
              <w:rPr>
                <w:rFonts w:ascii="標楷體" w:eastAsia="標楷體" w:hAnsi="標楷體" w:hint="eastAsia"/>
                <w:spacing w:val="-6"/>
                <w:sz w:val="32"/>
                <w:szCs w:val="32"/>
              </w:rPr>
              <w:t>參事</w:t>
            </w:r>
          </w:p>
        </w:tc>
        <w:tc>
          <w:tcPr>
            <w:tcW w:w="840" w:type="pct"/>
            <w:vAlign w:val="center"/>
          </w:tcPr>
          <w:p w:rsidR="00627329" w:rsidRPr="00290246" w:rsidRDefault="00627329" w:rsidP="00CA1B02">
            <w:pPr>
              <w:spacing w:line="460" w:lineRule="exact"/>
              <w:rPr>
                <w:rFonts w:ascii="標楷體" w:eastAsia="標楷體" w:hAnsi="標楷體" w:cs="Times New Roman"/>
                <w:sz w:val="32"/>
                <w:szCs w:val="32"/>
                <w:highlight w:val="yellow"/>
              </w:rPr>
            </w:pPr>
            <w:r w:rsidRPr="006A4B5E">
              <w:rPr>
                <w:rFonts w:ascii="標楷體" w:eastAsia="標楷體" w:hAnsi="標楷體" w:hint="eastAsia"/>
                <w:spacing w:val="-6"/>
                <w:sz w:val="32"/>
                <w:szCs w:val="32"/>
              </w:rPr>
              <w:t>張春暉</w:t>
            </w:r>
          </w:p>
        </w:tc>
      </w:tr>
      <w:tr w:rsidR="00627329" w:rsidRPr="006B32EC" w:rsidTr="0031649F">
        <w:trPr>
          <w:trHeight w:val="510"/>
          <w:jc w:val="center"/>
        </w:trPr>
        <w:tc>
          <w:tcPr>
            <w:tcW w:w="1256" w:type="pct"/>
          </w:tcPr>
          <w:p w:rsidR="00627329" w:rsidRPr="006B32EC" w:rsidRDefault="00627329" w:rsidP="00894C5D">
            <w:pPr>
              <w:spacing w:line="460" w:lineRule="exact"/>
              <w:rPr>
                <w:rFonts w:ascii="標楷體" w:eastAsia="標楷體" w:hAnsi="標楷體" w:cs="Times New Roman"/>
                <w:sz w:val="32"/>
                <w:szCs w:val="32"/>
              </w:rPr>
            </w:pPr>
          </w:p>
        </w:tc>
        <w:tc>
          <w:tcPr>
            <w:tcW w:w="2904" w:type="pct"/>
            <w:vAlign w:val="center"/>
          </w:tcPr>
          <w:p w:rsidR="00627329" w:rsidRPr="00B80895" w:rsidRDefault="00627329" w:rsidP="00B80895">
            <w:pPr>
              <w:spacing w:line="460" w:lineRule="exact"/>
              <w:rPr>
                <w:rFonts w:eastAsia="標楷體" w:hAnsi="標楷體"/>
                <w:color w:val="000000"/>
                <w:sz w:val="32"/>
                <w:szCs w:val="32"/>
              </w:rPr>
            </w:pPr>
            <w:r w:rsidRPr="00B80895">
              <w:rPr>
                <w:rFonts w:eastAsia="標楷體" w:hAnsi="標楷體" w:hint="eastAsia"/>
                <w:color w:val="000000"/>
                <w:sz w:val="32"/>
                <w:szCs w:val="32"/>
              </w:rPr>
              <w:t>國家通訊傳播委員會</w:t>
            </w:r>
            <w:r w:rsidR="00422AB2" w:rsidRPr="00B80895">
              <w:rPr>
                <w:rFonts w:eastAsia="標楷體" w:hAnsi="標楷體" w:hint="eastAsia"/>
                <w:color w:val="000000"/>
                <w:sz w:val="32"/>
                <w:szCs w:val="32"/>
              </w:rPr>
              <w:t>專門委員</w:t>
            </w:r>
          </w:p>
        </w:tc>
        <w:tc>
          <w:tcPr>
            <w:tcW w:w="840" w:type="pct"/>
            <w:vAlign w:val="center"/>
          </w:tcPr>
          <w:p w:rsidR="00627329" w:rsidRPr="00290246" w:rsidRDefault="00422AB2" w:rsidP="00894C5D">
            <w:pPr>
              <w:widowControl/>
              <w:spacing w:line="460" w:lineRule="exact"/>
              <w:rPr>
                <w:rFonts w:eastAsia="標楷體" w:hAnsi="標楷體"/>
                <w:color w:val="000000"/>
                <w:sz w:val="32"/>
                <w:szCs w:val="32"/>
                <w:highlight w:val="yellow"/>
              </w:rPr>
            </w:pPr>
            <w:r w:rsidRPr="00422AB2">
              <w:rPr>
                <w:rFonts w:eastAsia="標楷體" w:hAnsi="標楷體" w:hint="eastAsia"/>
                <w:color w:val="000000"/>
                <w:sz w:val="32"/>
                <w:szCs w:val="32"/>
              </w:rPr>
              <w:t>李文秀</w:t>
            </w:r>
          </w:p>
        </w:tc>
      </w:tr>
      <w:tr w:rsidR="00627329" w:rsidRPr="006B32EC" w:rsidTr="0031649F">
        <w:trPr>
          <w:trHeight w:val="510"/>
          <w:jc w:val="center"/>
        </w:trPr>
        <w:tc>
          <w:tcPr>
            <w:tcW w:w="1256" w:type="pct"/>
          </w:tcPr>
          <w:p w:rsidR="00627329" w:rsidRPr="006B32EC" w:rsidRDefault="00627329" w:rsidP="00894C5D">
            <w:pPr>
              <w:spacing w:line="460" w:lineRule="exact"/>
              <w:rPr>
                <w:rFonts w:ascii="標楷體" w:eastAsia="標楷體" w:hAnsi="標楷體" w:cs="Times New Roman"/>
                <w:sz w:val="32"/>
                <w:szCs w:val="32"/>
              </w:rPr>
            </w:pPr>
          </w:p>
        </w:tc>
        <w:tc>
          <w:tcPr>
            <w:tcW w:w="2904" w:type="pct"/>
            <w:vAlign w:val="center"/>
          </w:tcPr>
          <w:p w:rsidR="00627329" w:rsidRPr="00AE545F" w:rsidRDefault="007757ED" w:rsidP="00F93303">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教育部</w:t>
            </w:r>
            <w:r w:rsidR="00422AB2" w:rsidRPr="00422AB2">
              <w:rPr>
                <w:rFonts w:ascii="標楷體" w:eastAsia="標楷體" w:hAnsi="標楷體" w:cs="Times New Roman" w:hint="eastAsia"/>
                <w:sz w:val="32"/>
                <w:szCs w:val="32"/>
              </w:rPr>
              <w:t>專門委員</w:t>
            </w:r>
          </w:p>
        </w:tc>
        <w:tc>
          <w:tcPr>
            <w:tcW w:w="840" w:type="pct"/>
            <w:vAlign w:val="center"/>
          </w:tcPr>
          <w:p w:rsidR="00627329" w:rsidRPr="00290246" w:rsidRDefault="00F93303" w:rsidP="00894C5D">
            <w:pPr>
              <w:widowControl/>
              <w:spacing w:line="460" w:lineRule="exact"/>
              <w:rPr>
                <w:rFonts w:ascii="標楷體" w:eastAsia="標楷體" w:hAnsi="標楷體" w:cs="Times New Roman"/>
                <w:sz w:val="32"/>
                <w:szCs w:val="32"/>
                <w:highlight w:val="yellow"/>
              </w:rPr>
            </w:pPr>
            <w:r w:rsidRPr="00F93303">
              <w:rPr>
                <w:rFonts w:ascii="標楷體" w:eastAsia="標楷體" w:hAnsi="標楷體" w:cs="Times New Roman" w:hint="eastAsia"/>
                <w:sz w:val="32"/>
                <w:szCs w:val="32"/>
              </w:rPr>
              <w:t>黃蘭琇</w:t>
            </w:r>
          </w:p>
        </w:tc>
      </w:tr>
      <w:tr w:rsidR="00627329" w:rsidRPr="006B32EC" w:rsidTr="0031649F">
        <w:trPr>
          <w:trHeight w:val="510"/>
          <w:jc w:val="center"/>
        </w:trPr>
        <w:tc>
          <w:tcPr>
            <w:tcW w:w="1256" w:type="pct"/>
          </w:tcPr>
          <w:p w:rsidR="00627329" w:rsidRPr="006B32EC" w:rsidRDefault="00627329" w:rsidP="00787A2C">
            <w:pPr>
              <w:spacing w:line="460" w:lineRule="exact"/>
              <w:rPr>
                <w:rFonts w:ascii="標楷體" w:eastAsia="標楷體" w:hAnsi="標楷體" w:cs="Times New Roman"/>
                <w:sz w:val="32"/>
                <w:szCs w:val="32"/>
              </w:rPr>
            </w:pPr>
          </w:p>
        </w:tc>
        <w:tc>
          <w:tcPr>
            <w:tcW w:w="2904" w:type="pct"/>
            <w:vAlign w:val="center"/>
          </w:tcPr>
          <w:p w:rsidR="00627329" w:rsidRPr="00E7652D" w:rsidRDefault="007757ED" w:rsidP="00793DC6">
            <w:pPr>
              <w:spacing w:line="460" w:lineRule="exact"/>
              <w:rPr>
                <w:rFonts w:ascii="標楷體" w:eastAsia="標楷體" w:hAnsi="標楷體" w:cs="Times New Roman"/>
                <w:sz w:val="32"/>
                <w:szCs w:val="32"/>
              </w:rPr>
            </w:pPr>
            <w:r w:rsidRPr="00E7652D">
              <w:rPr>
                <w:rFonts w:ascii="標楷體" w:eastAsia="標楷體" w:hAnsi="標楷體" w:cs="Times New Roman" w:hint="eastAsia"/>
                <w:sz w:val="32"/>
                <w:szCs w:val="32"/>
              </w:rPr>
              <w:t>勞動部</w:t>
            </w:r>
            <w:r w:rsidR="00422AB2" w:rsidRPr="00E7652D">
              <w:rPr>
                <w:rFonts w:ascii="標楷體" w:eastAsia="標楷體" w:hAnsi="標楷體" w:cs="Times New Roman" w:hint="eastAsia"/>
                <w:sz w:val="32"/>
                <w:szCs w:val="32"/>
              </w:rPr>
              <w:t>勞動條件及就業平等司專門委員</w:t>
            </w:r>
          </w:p>
        </w:tc>
        <w:tc>
          <w:tcPr>
            <w:tcW w:w="840" w:type="pct"/>
            <w:vAlign w:val="center"/>
          </w:tcPr>
          <w:p w:rsidR="00627329" w:rsidRPr="00290246" w:rsidRDefault="00422AB2" w:rsidP="00894C5D">
            <w:pPr>
              <w:widowControl/>
              <w:spacing w:line="460" w:lineRule="exact"/>
              <w:rPr>
                <w:rFonts w:ascii="標楷體" w:eastAsia="標楷體" w:hAnsi="標楷體" w:cs="新細明體"/>
                <w:kern w:val="0"/>
                <w:sz w:val="32"/>
                <w:szCs w:val="32"/>
                <w:highlight w:val="yellow"/>
              </w:rPr>
            </w:pPr>
            <w:r w:rsidRPr="00422AB2">
              <w:rPr>
                <w:rFonts w:ascii="標楷體" w:eastAsia="標楷體" w:hAnsi="標楷體" w:cs="新細明體" w:hint="eastAsia"/>
                <w:kern w:val="0"/>
                <w:sz w:val="32"/>
                <w:szCs w:val="32"/>
              </w:rPr>
              <w:t>王雅芬</w:t>
            </w:r>
          </w:p>
        </w:tc>
      </w:tr>
      <w:tr w:rsidR="00686AFB" w:rsidRPr="006B32EC" w:rsidTr="0031649F">
        <w:trPr>
          <w:trHeight w:val="510"/>
          <w:jc w:val="center"/>
        </w:trPr>
        <w:tc>
          <w:tcPr>
            <w:tcW w:w="1256" w:type="pct"/>
          </w:tcPr>
          <w:p w:rsidR="00686AFB" w:rsidRPr="006B32EC" w:rsidRDefault="00686AFB" w:rsidP="00787A2C">
            <w:pPr>
              <w:spacing w:line="460" w:lineRule="exact"/>
              <w:rPr>
                <w:rFonts w:ascii="標楷體" w:eastAsia="標楷體" w:hAnsi="標楷體" w:cs="Times New Roman"/>
                <w:sz w:val="32"/>
                <w:szCs w:val="32"/>
              </w:rPr>
            </w:pPr>
          </w:p>
        </w:tc>
        <w:tc>
          <w:tcPr>
            <w:tcW w:w="2904" w:type="pct"/>
            <w:vAlign w:val="center"/>
          </w:tcPr>
          <w:p w:rsidR="00686AFB" w:rsidRPr="00AE545F" w:rsidRDefault="00626294" w:rsidP="008E1522">
            <w:pPr>
              <w:spacing w:line="460" w:lineRule="exact"/>
              <w:ind w:leftChars="400" w:left="960" w:firstLineChars="13" w:firstLine="42"/>
              <w:rPr>
                <w:rFonts w:ascii="標楷體" w:eastAsia="標楷體" w:hAnsi="標楷體" w:cs="Times New Roman"/>
                <w:sz w:val="32"/>
                <w:szCs w:val="32"/>
              </w:rPr>
            </w:pPr>
            <w:r w:rsidRPr="00626294">
              <w:rPr>
                <w:rFonts w:ascii="標楷體" w:eastAsia="標楷體" w:hAnsi="標楷體" w:cs="Times New Roman" w:hint="eastAsia"/>
                <w:sz w:val="32"/>
                <w:szCs w:val="32"/>
              </w:rPr>
              <w:t>職業安全衛生署組長</w:t>
            </w:r>
          </w:p>
        </w:tc>
        <w:tc>
          <w:tcPr>
            <w:tcW w:w="840" w:type="pct"/>
            <w:vAlign w:val="center"/>
          </w:tcPr>
          <w:p w:rsidR="00686AFB" w:rsidRPr="00422AB2" w:rsidRDefault="00626294" w:rsidP="00894C5D">
            <w:pPr>
              <w:widowControl/>
              <w:spacing w:line="460" w:lineRule="exact"/>
              <w:rPr>
                <w:rFonts w:ascii="標楷體" w:eastAsia="標楷體" w:hAnsi="標楷體" w:cs="新細明體"/>
                <w:kern w:val="0"/>
                <w:sz w:val="32"/>
                <w:szCs w:val="32"/>
              </w:rPr>
            </w:pPr>
            <w:r w:rsidRPr="00626294">
              <w:rPr>
                <w:rFonts w:ascii="標楷體" w:eastAsia="標楷體" w:hAnsi="標楷體" w:cs="新細明體" w:hint="eastAsia"/>
                <w:kern w:val="0"/>
                <w:sz w:val="32"/>
                <w:szCs w:val="32"/>
              </w:rPr>
              <w:t>張國明</w:t>
            </w:r>
          </w:p>
        </w:tc>
      </w:tr>
      <w:tr w:rsidR="00627329" w:rsidRPr="006B32EC" w:rsidTr="0031649F">
        <w:trPr>
          <w:trHeight w:val="510"/>
          <w:jc w:val="center"/>
        </w:trPr>
        <w:tc>
          <w:tcPr>
            <w:tcW w:w="1256" w:type="pct"/>
          </w:tcPr>
          <w:p w:rsidR="00627329" w:rsidRPr="006B32EC" w:rsidRDefault="00627329" w:rsidP="00787A2C">
            <w:pPr>
              <w:spacing w:line="460" w:lineRule="exact"/>
              <w:rPr>
                <w:rFonts w:ascii="標楷體" w:eastAsia="標楷體" w:hAnsi="標楷體" w:cs="Times New Roman"/>
                <w:sz w:val="32"/>
                <w:szCs w:val="32"/>
              </w:rPr>
            </w:pPr>
          </w:p>
        </w:tc>
        <w:tc>
          <w:tcPr>
            <w:tcW w:w="2904" w:type="pct"/>
            <w:vAlign w:val="center"/>
          </w:tcPr>
          <w:p w:rsidR="00627329" w:rsidRPr="00AE545F" w:rsidRDefault="007757ED" w:rsidP="00626294">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文化部</w:t>
            </w:r>
            <w:r w:rsidR="00DF1325" w:rsidRPr="00DF1325">
              <w:rPr>
                <w:rFonts w:ascii="標楷體" w:eastAsia="標楷體" w:hAnsi="標楷體" w:cs="Times New Roman" w:hint="eastAsia"/>
                <w:sz w:val="32"/>
                <w:szCs w:val="32"/>
              </w:rPr>
              <w:t>人文及出版司</w:t>
            </w:r>
            <w:r w:rsidR="00626294" w:rsidRPr="00626294">
              <w:rPr>
                <w:rFonts w:ascii="標楷體" w:eastAsia="標楷體" w:hAnsi="標楷體" w:cs="Times New Roman" w:hint="eastAsia"/>
                <w:sz w:val="32"/>
                <w:szCs w:val="32"/>
              </w:rPr>
              <w:t>專門委員</w:t>
            </w:r>
          </w:p>
        </w:tc>
        <w:tc>
          <w:tcPr>
            <w:tcW w:w="840" w:type="pct"/>
            <w:vAlign w:val="center"/>
          </w:tcPr>
          <w:p w:rsidR="00627329" w:rsidRPr="00DF1325" w:rsidRDefault="00626294" w:rsidP="00894C5D">
            <w:pPr>
              <w:spacing w:line="460" w:lineRule="exact"/>
              <w:rPr>
                <w:rFonts w:ascii="標楷體" w:eastAsia="標楷體" w:hAnsi="標楷體" w:cs="Times New Roman"/>
                <w:sz w:val="32"/>
                <w:szCs w:val="32"/>
                <w:highlight w:val="yellow"/>
              </w:rPr>
            </w:pPr>
            <w:r w:rsidRPr="00626294">
              <w:rPr>
                <w:rFonts w:ascii="標楷體" w:eastAsia="標楷體" w:hAnsi="標楷體" w:cs="Times New Roman" w:hint="eastAsia"/>
                <w:sz w:val="32"/>
                <w:szCs w:val="32"/>
              </w:rPr>
              <w:t>廖倪妮</w:t>
            </w:r>
          </w:p>
        </w:tc>
      </w:tr>
    </w:tbl>
    <w:p w:rsidR="006B32EC" w:rsidRPr="006B32EC" w:rsidRDefault="006B32EC" w:rsidP="00894C5D">
      <w:pPr>
        <w:tabs>
          <w:tab w:val="left" w:pos="12556"/>
        </w:tabs>
        <w:snapToGrid w:val="0"/>
        <w:spacing w:line="46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86032F">
        <w:rPr>
          <w:rFonts w:ascii="標楷體" w:eastAsia="標楷體" w:hAnsi="標楷體" w:cs="Times New Roman" w:hint="eastAsia"/>
          <w:sz w:val="32"/>
          <w:szCs w:val="32"/>
        </w:rPr>
        <w:t>林</w:t>
      </w:r>
      <w:r w:rsidRPr="00354267">
        <w:rPr>
          <w:rFonts w:ascii="標楷體" w:eastAsia="標楷體" w:hAnsi="標楷體" w:cs="Times New Roman"/>
          <w:bCs/>
          <w:sz w:val="32"/>
          <w:szCs w:val="32"/>
        </w:rPr>
        <w:t>召集委員</w:t>
      </w:r>
      <w:r w:rsidR="0086032F">
        <w:rPr>
          <w:rFonts w:ascii="標楷體" w:eastAsia="標楷體" w:hAnsi="標楷體" w:cs="Times New Roman" w:hint="eastAsia"/>
          <w:bCs/>
          <w:sz w:val="32"/>
          <w:szCs w:val="32"/>
        </w:rPr>
        <w:t>思銘</w:t>
      </w:r>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專門委員：</w:t>
      </w:r>
      <w:r w:rsidR="008930F3">
        <w:rPr>
          <w:rFonts w:ascii="標楷體" w:eastAsia="標楷體" w:hAnsi="標楷體" w:cs="Times New Roman" w:hint="eastAsia"/>
          <w:sz w:val="32"/>
          <w:szCs w:val="32"/>
        </w:rPr>
        <w:t>賈北松</w:t>
      </w:r>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8930F3" w:rsidRPr="006B32EC">
        <w:rPr>
          <w:rFonts w:ascii="標楷體" w:eastAsia="標楷體" w:hAnsi="標楷體" w:cs="Times New Roman" w:hint="eastAsia"/>
          <w:sz w:val="32"/>
          <w:szCs w:val="32"/>
        </w:rPr>
        <w:t>張禮棟</w:t>
      </w:r>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60031D">
        <w:rPr>
          <w:rFonts w:ascii="標楷體" w:eastAsia="標楷體" w:hAnsi="標楷體" w:cs="Times New Roman" w:hint="eastAsia"/>
          <w:sz w:val="32"/>
          <w:szCs w:val="32"/>
        </w:rPr>
        <w:t>周厚增</w:t>
      </w:r>
    </w:p>
    <w:p w:rsidR="006B32EC" w:rsidRPr="006B32EC" w:rsidRDefault="006B32EC" w:rsidP="00894C5D">
      <w:pPr>
        <w:snapToGrid w:val="0"/>
        <w:spacing w:line="46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簡任編審  </w:t>
      </w:r>
      <w:r w:rsidR="00894C5D" w:rsidRPr="006B32EC">
        <w:rPr>
          <w:rFonts w:ascii="標楷體" w:eastAsia="標楷體" w:hAnsi="標楷體" w:cs="Times New Roman"/>
          <w:sz w:val="32"/>
          <w:szCs w:val="32"/>
        </w:rPr>
        <w:t>吳人寬</w:t>
      </w:r>
    </w:p>
    <w:p w:rsidR="006B32EC" w:rsidRPr="006B32EC" w:rsidRDefault="006B32EC" w:rsidP="00894C5D">
      <w:pPr>
        <w:snapToGrid w:val="0"/>
        <w:spacing w:line="46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sidR="00894C5D">
        <w:rPr>
          <w:rFonts w:ascii="標楷體" w:eastAsia="標楷體" w:hAnsi="標楷體" w:cs="Times New Roman" w:hint="eastAsia"/>
          <w:sz w:val="32"/>
          <w:szCs w:val="32"/>
        </w:rPr>
        <w:t>陳品華</w:t>
      </w:r>
    </w:p>
    <w:p w:rsidR="006B32EC" w:rsidRPr="006B32EC" w:rsidRDefault="006B32EC" w:rsidP="00894C5D">
      <w:pPr>
        <w:snapToGrid w:val="0"/>
        <w:spacing w:line="46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辦 事 員  鄧瑋宜</w:t>
      </w:r>
    </w:p>
    <w:p w:rsidR="006B32EC" w:rsidRPr="006B32EC" w:rsidRDefault="006B32EC" w:rsidP="005927E2">
      <w:pPr>
        <w:snapToGrid w:val="0"/>
        <w:spacing w:line="460" w:lineRule="exact"/>
        <w:ind w:right="-1"/>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一、繼續審查委員江永昌等19人擬具「糾纏行為防制法草案」案。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二、繼續審查委員林為洲等23人擬具「跟蹤騷擾防制法草案」案。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三、繼續審查委員鄭麗文等20人擬具「跟蹤騷擾防制法草案」案。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四、繼續審查委員葉毓蘭等21人擬具「跟蹤騷擾行為防制法草案」案。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五、審查委員洪孟楷等20人擬具「跟蹤騷擾防制法草案」案。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六、審查民眾黨黨團擬具「跟蹤騷擾防制法草案」案。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七、審查委員陳亭妃等18人擬具「糾纏行為防制法草案」案。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八、審查委員賴品妤等16人擬具「跟蹤騷擾防制法草案」案。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九、審查委員楊瓊瓔等23人擬具「跟蹤騷擾行為防制法草案」案。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十、審查委員林思銘等16人擬具「跟蹤騷擾行為防制法草案」案。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十一、審查委員蘇巧慧等20人擬具「跟蹤騷擾犯罪防制法草案」案。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十二、審查委員范雲等16人擬具「跟蹤騷擾防制法草案」案。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十三、審查委員魯明哲等19人擬具「跟蹤騷擾防制法草案」案。</w:t>
      </w:r>
    </w:p>
    <w:p w:rsidR="00E20A64" w:rsidRPr="00E20A64"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十四、審查委員張宏陸等18人擬具「糾纏行為防制法草案」案。</w:t>
      </w:r>
    </w:p>
    <w:p w:rsidR="00251712" w:rsidRPr="00251712" w:rsidRDefault="00E20A64" w:rsidP="00E20A64">
      <w:pPr>
        <w:snapToGrid w:val="0"/>
        <w:spacing w:line="460" w:lineRule="exact"/>
        <w:ind w:left="640" w:hangingChars="200" w:hanging="640"/>
        <w:rPr>
          <w:rFonts w:ascii="標楷體" w:eastAsia="標楷體" w:hAnsi="標楷體" w:cs="Times New Roman"/>
          <w:sz w:val="32"/>
          <w:szCs w:val="32"/>
        </w:rPr>
      </w:pPr>
      <w:r w:rsidRPr="00E20A64">
        <w:rPr>
          <w:rFonts w:ascii="標楷體" w:eastAsia="標楷體" w:hAnsi="標楷體" w:cs="Times New Roman" w:hint="eastAsia"/>
          <w:sz w:val="32"/>
          <w:szCs w:val="32"/>
        </w:rPr>
        <w:t>十五、審查時代力量黨團擬具「跟蹤騷擾防制法草案」案。</w:t>
      </w:r>
    </w:p>
    <w:p w:rsidR="006B32EC" w:rsidRPr="00D153AE" w:rsidRDefault="006B32EC" w:rsidP="00D153AE">
      <w:pPr>
        <w:overflowPunct w:val="0"/>
        <w:snapToGrid w:val="0"/>
        <w:spacing w:line="460" w:lineRule="exact"/>
        <w:ind w:leftChars="-135" w:left="-4" w:hangingChars="100" w:hanging="320"/>
        <w:jc w:val="both"/>
        <w:rPr>
          <w:rFonts w:ascii="標楷體" w:eastAsia="標楷體" w:hAnsi="標楷體" w:cs="Times New Roman"/>
          <w:sz w:val="32"/>
          <w:szCs w:val="32"/>
          <w:lang w:val="x-none" w:eastAsia="x-none"/>
        </w:rPr>
      </w:pPr>
      <w:r w:rsidRPr="006B32EC">
        <w:rPr>
          <w:rFonts w:ascii="標楷體" w:eastAsia="標楷體" w:hAnsi="標楷體" w:cs="Times New Roman" w:hint="eastAsia"/>
          <w:bCs/>
          <w:sz w:val="32"/>
          <w:szCs w:val="32"/>
          <w:lang w:val="x-none" w:eastAsia="x-none"/>
        </w:rPr>
        <w:t>（</w:t>
      </w:r>
      <w:r w:rsidRPr="00B960C9">
        <w:rPr>
          <w:rFonts w:ascii="標楷體" w:eastAsia="標楷體" w:hAnsi="標楷體" w:cs="Times New Roman" w:hint="eastAsia"/>
          <w:bCs/>
          <w:sz w:val="32"/>
          <w:szCs w:val="32"/>
          <w:lang w:val="x-none" w:eastAsia="x-none"/>
        </w:rPr>
        <w:t>本次會議經委員</w:t>
      </w:r>
      <w:r w:rsidR="0099588E" w:rsidRPr="0099588E">
        <w:rPr>
          <w:rFonts w:ascii="標楷體" w:eastAsia="標楷體" w:hAnsi="標楷體" w:cs="Times New Roman" w:hint="eastAsia"/>
          <w:bCs/>
          <w:sz w:val="32"/>
          <w:szCs w:val="32"/>
          <w:lang w:val="x-none" w:eastAsia="x-none"/>
        </w:rPr>
        <w:t>葉毓蘭、</w:t>
      </w:r>
      <w:r w:rsidR="00FF15C4" w:rsidRPr="0099588E">
        <w:rPr>
          <w:rFonts w:ascii="標楷體" w:eastAsia="標楷體" w:hAnsi="標楷體" w:cs="Times New Roman" w:hint="eastAsia"/>
          <w:bCs/>
          <w:sz w:val="32"/>
          <w:szCs w:val="32"/>
          <w:lang w:val="x-none" w:eastAsia="x-none"/>
        </w:rPr>
        <w:t>江永昌</w:t>
      </w:r>
      <w:r w:rsidR="00FF15C4" w:rsidRPr="00243488">
        <w:rPr>
          <w:rFonts w:ascii="標楷體" w:eastAsia="標楷體" w:hAnsi="標楷體" w:cs="Times New Roman" w:hint="eastAsia"/>
          <w:bCs/>
          <w:sz w:val="32"/>
          <w:szCs w:val="32"/>
          <w:lang w:val="x-none" w:eastAsia="x-none"/>
        </w:rPr>
        <w:t>、</w:t>
      </w:r>
      <w:r w:rsidR="00F425F9" w:rsidRPr="00243488">
        <w:rPr>
          <w:rFonts w:ascii="標楷體" w:eastAsia="標楷體" w:hAnsi="標楷體" w:cs="Times New Roman" w:hint="eastAsia"/>
          <w:bCs/>
          <w:sz w:val="32"/>
          <w:szCs w:val="32"/>
          <w:lang w:val="x-none" w:eastAsia="x-none"/>
        </w:rPr>
        <w:t>楊瓊瓔</w:t>
      </w:r>
      <w:r w:rsidR="00843F9B" w:rsidRPr="0003761E">
        <w:rPr>
          <w:rFonts w:ascii="標楷體" w:eastAsia="標楷體" w:hAnsi="標楷體" w:cs="Times New Roman" w:hint="eastAsia"/>
          <w:bCs/>
          <w:sz w:val="32"/>
          <w:szCs w:val="32"/>
          <w:lang w:val="x-none" w:eastAsia="x-none"/>
        </w:rPr>
        <w:t>、范雲</w:t>
      </w:r>
      <w:r w:rsidR="00F425F9" w:rsidRPr="00E76FA3">
        <w:rPr>
          <w:rFonts w:ascii="標楷體" w:eastAsia="標楷體" w:hAnsi="標楷體" w:cs="Times New Roman" w:hint="eastAsia"/>
          <w:bCs/>
          <w:sz w:val="32"/>
          <w:szCs w:val="32"/>
          <w:lang w:val="x-none" w:eastAsia="x-none"/>
        </w:rPr>
        <w:t>、</w:t>
      </w:r>
      <w:r w:rsidR="00D34987" w:rsidRPr="00E76FA3">
        <w:rPr>
          <w:rFonts w:ascii="標楷體" w:eastAsia="標楷體" w:hAnsi="標楷體" w:cs="Times New Roman" w:hint="eastAsia"/>
          <w:bCs/>
          <w:sz w:val="32"/>
          <w:szCs w:val="32"/>
          <w:lang w:val="x-none" w:eastAsia="x-none"/>
        </w:rPr>
        <w:t>洪孟楷</w:t>
      </w:r>
      <w:r w:rsidR="00782FD3" w:rsidRPr="00782FD3">
        <w:rPr>
          <w:rFonts w:ascii="標楷體" w:eastAsia="標楷體" w:hAnsi="標楷體" w:cs="Times New Roman" w:hint="eastAsia"/>
          <w:bCs/>
          <w:sz w:val="32"/>
          <w:szCs w:val="32"/>
          <w:lang w:val="x-none" w:eastAsia="x-none"/>
        </w:rPr>
        <w:t>、賴品妤</w:t>
      </w:r>
      <w:r w:rsidR="001D25BF" w:rsidRPr="001D25BF">
        <w:rPr>
          <w:rFonts w:ascii="標楷體" w:eastAsia="標楷體" w:hAnsi="標楷體" w:cs="Times New Roman" w:hint="eastAsia"/>
          <w:bCs/>
          <w:sz w:val="32"/>
          <w:szCs w:val="32"/>
          <w:lang w:val="x-none" w:eastAsia="x-none"/>
        </w:rPr>
        <w:t>、蘇巧慧</w:t>
      </w:r>
      <w:r w:rsidRPr="00B960C9">
        <w:rPr>
          <w:rFonts w:ascii="標楷體" w:eastAsia="標楷體" w:hAnsi="標楷體" w:cs="Times New Roman" w:hint="eastAsia"/>
          <w:bCs/>
          <w:sz w:val="32"/>
          <w:szCs w:val="32"/>
          <w:lang w:val="x-none" w:eastAsia="x-none"/>
        </w:rPr>
        <w:t>說明提案要旨</w:t>
      </w:r>
      <w:r w:rsidRPr="006B32EC">
        <w:rPr>
          <w:rFonts w:ascii="標楷體" w:eastAsia="標楷體" w:hAnsi="標楷體" w:cs="Times New Roman" w:hint="eastAsia"/>
          <w:bCs/>
          <w:sz w:val="32"/>
          <w:szCs w:val="32"/>
          <w:lang w:val="x-none" w:eastAsia="x-none"/>
        </w:rPr>
        <w:t>，</w:t>
      </w:r>
      <w:r w:rsidRPr="000065A8">
        <w:rPr>
          <w:rFonts w:ascii="標楷體" w:eastAsia="標楷體" w:hAnsi="標楷體" w:cs="Times New Roman" w:hint="eastAsia"/>
          <w:bCs/>
          <w:sz w:val="32"/>
          <w:szCs w:val="32"/>
          <w:lang w:val="x-none" w:eastAsia="x-none"/>
        </w:rPr>
        <w:t>內政部</w:t>
      </w:r>
      <w:r w:rsidR="00CC3F97">
        <w:rPr>
          <w:rFonts w:ascii="標楷體" w:eastAsia="標楷體" w:hAnsi="標楷體" w:cs="Times New Roman" w:hint="eastAsia"/>
          <w:bCs/>
          <w:sz w:val="32"/>
          <w:szCs w:val="32"/>
          <w:lang w:val="x-none"/>
        </w:rPr>
        <w:t>政務次</w:t>
      </w:r>
      <w:r w:rsidRPr="000065A8">
        <w:rPr>
          <w:rFonts w:ascii="標楷體" w:eastAsia="標楷體" w:hAnsi="標楷體" w:cs="Times New Roman" w:hint="eastAsia"/>
          <w:bCs/>
          <w:sz w:val="32"/>
          <w:szCs w:val="32"/>
          <w:lang w:val="x-none" w:eastAsia="x-none"/>
        </w:rPr>
        <w:t>長</w:t>
      </w:r>
      <w:r w:rsidR="00CC3F97">
        <w:rPr>
          <w:rFonts w:ascii="標楷體" w:eastAsia="標楷體" w:hAnsi="標楷體" w:cs="Times New Roman" w:hint="eastAsia"/>
          <w:color w:val="000000"/>
          <w:sz w:val="32"/>
          <w:szCs w:val="32"/>
          <w:lang w:val="x-none"/>
        </w:rPr>
        <w:t>陳宗彥</w:t>
      </w:r>
      <w:r w:rsidR="00D27A88" w:rsidRPr="000065A8">
        <w:rPr>
          <w:rFonts w:ascii="標楷體" w:eastAsia="標楷體" w:hAnsi="標楷體" w:cs="Times New Roman" w:hint="eastAsia"/>
          <w:color w:val="000000"/>
          <w:sz w:val="32"/>
          <w:szCs w:val="32"/>
          <w:lang w:val="x-none"/>
        </w:rPr>
        <w:t>、衛生福利部</w:t>
      </w:r>
      <w:r w:rsidR="00F543EE">
        <w:rPr>
          <w:rFonts w:ascii="標楷體" w:eastAsia="標楷體" w:hAnsi="標楷體" w:cs="Times New Roman" w:hint="eastAsia"/>
          <w:color w:val="000000"/>
          <w:sz w:val="32"/>
          <w:szCs w:val="32"/>
          <w:lang w:val="x-none"/>
        </w:rPr>
        <w:t>政務次長李麗芬</w:t>
      </w:r>
      <w:r w:rsidR="00473CFE">
        <w:rPr>
          <w:rFonts w:ascii="標楷體" w:eastAsia="標楷體" w:hAnsi="標楷體" w:cs="Times New Roman" w:hint="eastAsia"/>
          <w:color w:val="000000"/>
          <w:sz w:val="32"/>
          <w:szCs w:val="32"/>
          <w:lang w:val="x-none"/>
        </w:rPr>
        <w:t>、司法院法官</w:t>
      </w:r>
      <w:r w:rsidR="00473CFE" w:rsidRPr="00473CFE">
        <w:rPr>
          <w:rFonts w:ascii="標楷體" w:eastAsia="標楷體" w:hAnsi="標楷體" w:cs="Times New Roman" w:hint="eastAsia"/>
          <w:color w:val="000000"/>
          <w:sz w:val="32"/>
          <w:szCs w:val="32"/>
          <w:lang w:val="x-none"/>
        </w:rPr>
        <w:t>林俊廷</w:t>
      </w:r>
      <w:r w:rsidR="005A71D7">
        <w:rPr>
          <w:rFonts w:ascii="標楷體" w:eastAsia="標楷體" w:hAnsi="標楷體" w:cs="Times New Roman" w:hint="eastAsia"/>
          <w:color w:val="000000"/>
          <w:sz w:val="32"/>
          <w:szCs w:val="32"/>
          <w:lang w:val="x-none"/>
        </w:rPr>
        <w:t>、法務部參事</w:t>
      </w:r>
      <w:r w:rsidR="005A71D7" w:rsidRPr="005A71D7">
        <w:rPr>
          <w:rFonts w:ascii="標楷體" w:eastAsia="標楷體" w:hAnsi="標楷體" w:cs="Times New Roman" w:hint="eastAsia"/>
          <w:color w:val="000000"/>
          <w:sz w:val="32"/>
          <w:szCs w:val="32"/>
          <w:lang w:val="x-none"/>
        </w:rPr>
        <w:t>張春暉</w:t>
      </w:r>
      <w:r w:rsidR="005A06F3">
        <w:rPr>
          <w:rFonts w:ascii="標楷體" w:eastAsia="標楷體" w:hAnsi="標楷體" w:cs="Times New Roman" w:hint="eastAsia"/>
          <w:color w:val="000000"/>
          <w:sz w:val="32"/>
          <w:szCs w:val="32"/>
          <w:lang w:val="x-none"/>
        </w:rPr>
        <w:t>、</w:t>
      </w:r>
      <w:r w:rsidR="005A06F3" w:rsidRPr="005A06F3">
        <w:rPr>
          <w:rFonts w:ascii="標楷體" w:eastAsia="標楷體" w:hAnsi="標楷體" w:cs="Times New Roman" w:hint="eastAsia"/>
          <w:color w:val="000000"/>
          <w:sz w:val="32"/>
          <w:szCs w:val="32"/>
          <w:lang w:val="x-none"/>
        </w:rPr>
        <w:t>國家通訊傳播委員會專門委員李文秀</w:t>
      </w:r>
      <w:r w:rsidR="005A06F3">
        <w:rPr>
          <w:rFonts w:ascii="標楷體" w:eastAsia="標楷體" w:hAnsi="標楷體" w:cs="Times New Roman" w:hint="eastAsia"/>
          <w:color w:val="000000"/>
          <w:sz w:val="32"/>
          <w:szCs w:val="32"/>
          <w:lang w:val="x-none"/>
        </w:rPr>
        <w:t>、</w:t>
      </w:r>
      <w:r w:rsidR="005A06F3" w:rsidRPr="005A06F3">
        <w:rPr>
          <w:rFonts w:ascii="標楷體" w:eastAsia="標楷體" w:hAnsi="標楷體" w:cs="Times New Roman" w:hint="eastAsia"/>
          <w:color w:val="000000"/>
          <w:sz w:val="32"/>
          <w:szCs w:val="32"/>
          <w:lang w:val="x-none"/>
        </w:rPr>
        <w:t>教育部專門委員黃蘭琇</w:t>
      </w:r>
      <w:r w:rsidR="00870CDF">
        <w:rPr>
          <w:rFonts w:ascii="標楷體" w:eastAsia="標楷體" w:hAnsi="標楷體" w:cs="Times New Roman" w:hint="eastAsia"/>
          <w:color w:val="000000"/>
          <w:sz w:val="32"/>
          <w:szCs w:val="32"/>
          <w:lang w:val="x-none"/>
        </w:rPr>
        <w:t>、</w:t>
      </w:r>
      <w:r w:rsidR="00870CDF" w:rsidRPr="00870CDF">
        <w:rPr>
          <w:rFonts w:ascii="標楷體" w:eastAsia="標楷體" w:hAnsi="標楷體" w:cs="Times New Roman" w:hint="eastAsia"/>
          <w:color w:val="000000"/>
          <w:sz w:val="32"/>
          <w:szCs w:val="32"/>
          <w:lang w:val="x-none"/>
        </w:rPr>
        <w:t>勞動部</w:t>
      </w:r>
      <w:r w:rsidR="001A4DE2" w:rsidRPr="001A4DE2">
        <w:rPr>
          <w:rFonts w:ascii="標楷體" w:eastAsia="標楷體" w:hAnsi="標楷體" w:cs="Times New Roman" w:hint="eastAsia"/>
          <w:color w:val="000000"/>
          <w:sz w:val="32"/>
          <w:szCs w:val="32"/>
          <w:lang w:val="x-none"/>
        </w:rPr>
        <w:t>職業安全衛生署</w:t>
      </w:r>
      <w:r w:rsidR="001A4DE2" w:rsidRPr="001A4DE2">
        <w:rPr>
          <w:rFonts w:ascii="標楷體" w:eastAsia="標楷體" w:hAnsi="標楷體" w:cs="Times New Roman" w:hint="eastAsia"/>
          <w:color w:val="000000"/>
          <w:sz w:val="32"/>
          <w:szCs w:val="32"/>
          <w:lang w:val="x-none"/>
        </w:rPr>
        <w:lastRenderedPageBreak/>
        <w:t>組長</w:t>
      </w:r>
      <w:r w:rsidR="001A4DE2">
        <w:rPr>
          <w:rFonts w:ascii="標楷體" w:eastAsia="標楷體" w:hAnsi="標楷體" w:cs="Times New Roman" w:hint="eastAsia"/>
          <w:color w:val="000000"/>
          <w:sz w:val="32"/>
          <w:szCs w:val="32"/>
          <w:lang w:val="x-none"/>
        </w:rPr>
        <w:t>張國明</w:t>
      </w:r>
      <w:r w:rsidR="00C57EA8">
        <w:rPr>
          <w:rFonts w:ascii="標楷體" w:eastAsia="標楷體" w:hAnsi="標楷體" w:cs="Times New Roman" w:hint="eastAsia"/>
          <w:color w:val="000000"/>
          <w:sz w:val="32"/>
          <w:szCs w:val="32"/>
          <w:lang w:val="x-none"/>
        </w:rPr>
        <w:t>及</w:t>
      </w:r>
      <w:r w:rsidR="00AB4641" w:rsidRPr="00AB4641">
        <w:rPr>
          <w:rFonts w:ascii="標楷體" w:eastAsia="標楷體" w:hAnsi="標楷體" w:cs="Times New Roman" w:hint="eastAsia"/>
          <w:color w:val="000000"/>
          <w:sz w:val="32"/>
          <w:szCs w:val="32"/>
          <w:lang w:val="x-none"/>
        </w:rPr>
        <w:t>文化部人文及出版司專門委員廖倪妮</w:t>
      </w:r>
      <w:r w:rsidRPr="006B32EC">
        <w:rPr>
          <w:rFonts w:ascii="標楷體" w:eastAsia="標楷體" w:hAnsi="標楷體" w:cs="Times New Roman" w:hint="eastAsia"/>
          <w:bCs/>
          <w:sz w:val="32"/>
          <w:szCs w:val="32"/>
          <w:lang w:val="x-none" w:eastAsia="x-none"/>
        </w:rPr>
        <w:t>報告；委員</w:t>
      </w:r>
      <w:r w:rsidR="00BA254D" w:rsidRPr="00BD1352">
        <w:rPr>
          <w:rFonts w:ascii="標楷體" w:eastAsia="標楷體" w:hAnsi="標楷體" w:cs="Times New Roman" w:hint="eastAsia"/>
          <w:sz w:val="32"/>
          <w:szCs w:val="32"/>
          <w:lang w:val="x-none" w:eastAsia="x-none"/>
        </w:rPr>
        <w:t>羅美玲</w:t>
      </w:r>
      <w:r w:rsidR="002E739B" w:rsidRPr="00186451">
        <w:rPr>
          <w:rFonts w:ascii="標楷體" w:eastAsia="標楷體" w:hAnsi="標楷體" w:cs="Times New Roman" w:hint="eastAsia"/>
          <w:sz w:val="32"/>
          <w:szCs w:val="32"/>
          <w:lang w:val="x-none" w:eastAsia="x-none"/>
        </w:rPr>
        <w:t>、湯蕙禎</w:t>
      </w:r>
      <w:r w:rsidR="00654FE6" w:rsidRPr="00654FE6">
        <w:rPr>
          <w:rFonts w:ascii="標楷體" w:eastAsia="標楷體" w:hAnsi="標楷體" w:cs="Times New Roman" w:hint="eastAsia"/>
          <w:sz w:val="32"/>
          <w:szCs w:val="32"/>
          <w:lang w:val="x-none" w:eastAsia="x-none"/>
        </w:rPr>
        <w:t>、黃秀芳</w:t>
      </w:r>
      <w:r w:rsidR="002E739B" w:rsidRPr="00BD1352">
        <w:rPr>
          <w:rFonts w:ascii="標楷體" w:eastAsia="標楷體" w:hAnsi="標楷體" w:cs="Times New Roman" w:hint="eastAsia"/>
          <w:sz w:val="32"/>
          <w:szCs w:val="32"/>
          <w:lang w:val="x-none" w:eastAsia="x-none"/>
        </w:rPr>
        <w:t>、蘇巧慧</w:t>
      </w:r>
      <w:r w:rsidR="00BA254D" w:rsidRPr="00221AFC">
        <w:rPr>
          <w:rFonts w:ascii="標楷體" w:eastAsia="標楷體" w:hAnsi="標楷體" w:cs="Times New Roman" w:hint="eastAsia"/>
          <w:sz w:val="32"/>
          <w:szCs w:val="32"/>
          <w:lang w:val="x-none" w:eastAsia="x-none"/>
        </w:rPr>
        <w:t>、邱顯智</w:t>
      </w:r>
      <w:r w:rsidR="00FF1B2C" w:rsidRPr="0025437E">
        <w:rPr>
          <w:rFonts w:ascii="標楷體" w:eastAsia="標楷體" w:hAnsi="標楷體" w:cs="Times New Roman" w:hint="eastAsia"/>
          <w:sz w:val="32"/>
          <w:szCs w:val="32"/>
          <w:lang w:val="x-none" w:eastAsia="x-none"/>
        </w:rPr>
        <w:t>、張育美</w:t>
      </w:r>
      <w:r w:rsidR="00BA254D" w:rsidRPr="0025437E">
        <w:rPr>
          <w:rFonts w:ascii="標楷體" w:eastAsia="標楷體" w:hAnsi="標楷體" w:cs="Times New Roman" w:hint="eastAsia"/>
          <w:sz w:val="32"/>
          <w:szCs w:val="32"/>
          <w:lang w:val="x-none" w:eastAsia="x-none"/>
        </w:rPr>
        <w:t>、張宏陸</w:t>
      </w:r>
      <w:r w:rsidR="00BA254D" w:rsidRPr="00AD724F">
        <w:rPr>
          <w:rFonts w:ascii="標楷體" w:eastAsia="標楷體" w:hAnsi="標楷體" w:cs="Times New Roman" w:hint="eastAsia"/>
          <w:sz w:val="32"/>
          <w:szCs w:val="32"/>
          <w:lang w:val="x-none" w:eastAsia="x-none"/>
        </w:rPr>
        <w:t>、管碧玲</w:t>
      </w:r>
      <w:r w:rsidR="00BA254D" w:rsidRPr="00E11A72">
        <w:rPr>
          <w:rFonts w:ascii="標楷體" w:eastAsia="標楷體" w:hAnsi="標楷體" w:cs="Times New Roman" w:hint="eastAsia"/>
          <w:sz w:val="32"/>
          <w:szCs w:val="32"/>
          <w:lang w:val="x-none" w:eastAsia="x-none"/>
        </w:rPr>
        <w:t>、賴惠員</w:t>
      </w:r>
      <w:r w:rsidR="00AE4BEE" w:rsidRPr="00387F30">
        <w:rPr>
          <w:rFonts w:ascii="標楷體" w:eastAsia="標楷體" w:hAnsi="標楷體" w:cs="Times New Roman" w:hint="eastAsia"/>
          <w:sz w:val="32"/>
          <w:szCs w:val="32"/>
          <w:lang w:val="x-none" w:eastAsia="x-none"/>
        </w:rPr>
        <w:t>、楊瓊瓔</w:t>
      </w:r>
      <w:r w:rsidR="00BA254D" w:rsidRPr="007A64AA">
        <w:rPr>
          <w:rFonts w:ascii="標楷體" w:eastAsia="標楷體" w:hAnsi="標楷體" w:cs="Times New Roman" w:hint="eastAsia"/>
          <w:sz w:val="32"/>
          <w:szCs w:val="32"/>
          <w:lang w:val="x-none" w:eastAsia="x-none"/>
        </w:rPr>
        <w:t>、伍麗華Saidhai Tahovecahe</w:t>
      </w:r>
      <w:r w:rsidR="004A0E23">
        <w:rPr>
          <w:rFonts w:ascii="標楷體" w:eastAsia="標楷體" w:hAnsi="標楷體" w:cs="Times New Roman" w:hint="eastAsia"/>
          <w:sz w:val="32"/>
          <w:szCs w:val="32"/>
          <w:lang w:val="x-none"/>
        </w:rPr>
        <w:t>、林文瑞、吳玉琴</w:t>
      </w:r>
      <w:r w:rsidR="00BA254D" w:rsidRPr="00E81FA4">
        <w:rPr>
          <w:rFonts w:ascii="標楷體" w:eastAsia="標楷體" w:hAnsi="標楷體" w:cs="Times New Roman" w:hint="eastAsia"/>
          <w:sz w:val="32"/>
          <w:szCs w:val="32"/>
          <w:lang w:val="x-none" w:eastAsia="x-none"/>
        </w:rPr>
        <w:t>、邱泰源</w:t>
      </w:r>
      <w:r w:rsidR="00BA254D" w:rsidRPr="00A82D0F">
        <w:rPr>
          <w:rFonts w:ascii="標楷體" w:eastAsia="標楷體" w:hAnsi="標楷體" w:cs="Times New Roman" w:hint="eastAsia"/>
          <w:sz w:val="32"/>
          <w:szCs w:val="32"/>
          <w:lang w:val="x-none" w:eastAsia="x-none"/>
        </w:rPr>
        <w:t>、魯明哲</w:t>
      </w:r>
      <w:r w:rsidR="00BA254D" w:rsidRPr="00266A65">
        <w:rPr>
          <w:rFonts w:ascii="標楷體" w:eastAsia="標楷體" w:hAnsi="標楷體" w:cs="Times New Roman" w:hint="eastAsia"/>
          <w:sz w:val="32"/>
          <w:szCs w:val="32"/>
          <w:lang w:val="x-none" w:eastAsia="x-none"/>
        </w:rPr>
        <w:t>、王美惠</w:t>
      </w:r>
      <w:r w:rsidR="00052278" w:rsidRPr="00266A65">
        <w:rPr>
          <w:rFonts w:ascii="標楷體" w:eastAsia="標楷體" w:hAnsi="標楷體" w:cs="Times New Roman" w:hint="eastAsia"/>
          <w:sz w:val="32"/>
          <w:szCs w:val="32"/>
          <w:lang w:val="x-none" w:eastAsia="x-none"/>
        </w:rPr>
        <w:t>、</w:t>
      </w:r>
      <w:r w:rsidR="00CB15E1" w:rsidRPr="00266A65">
        <w:rPr>
          <w:rFonts w:ascii="標楷體" w:eastAsia="標楷體" w:hAnsi="標楷體" w:cs="Times New Roman" w:hint="eastAsia"/>
          <w:sz w:val="32"/>
          <w:szCs w:val="32"/>
          <w:lang w:val="x-none"/>
        </w:rPr>
        <w:t>吳琪銘</w:t>
      </w:r>
      <w:r w:rsidR="00CB15E1" w:rsidRPr="00465327">
        <w:rPr>
          <w:rFonts w:ascii="標楷體" w:eastAsia="標楷體" w:hAnsi="標楷體" w:cs="Times New Roman" w:hint="eastAsia"/>
          <w:sz w:val="32"/>
          <w:szCs w:val="32"/>
          <w:lang w:val="x-none"/>
        </w:rPr>
        <w:t>、</w:t>
      </w:r>
      <w:r w:rsidR="00052278" w:rsidRPr="00465327">
        <w:rPr>
          <w:rFonts w:ascii="標楷體" w:eastAsia="標楷體" w:hAnsi="標楷體" w:cs="Times New Roman" w:hint="eastAsia"/>
          <w:sz w:val="32"/>
          <w:szCs w:val="32"/>
          <w:lang w:val="x-none" w:eastAsia="x-none"/>
        </w:rPr>
        <w:t>蔣萬安</w:t>
      </w:r>
      <w:r w:rsidR="00F04B6C">
        <w:rPr>
          <w:rFonts w:ascii="標楷體" w:eastAsia="標楷體" w:hAnsi="標楷體" w:cs="Times New Roman" w:hint="eastAsia"/>
          <w:sz w:val="32"/>
          <w:szCs w:val="32"/>
          <w:lang w:val="x-none"/>
        </w:rPr>
        <w:t>、林為洲</w:t>
      </w:r>
      <w:r w:rsidR="00FF1B2C" w:rsidRPr="002E45C3">
        <w:rPr>
          <w:rFonts w:ascii="標楷體" w:eastAsia="標楷體" w:hAnsi="標楷體" w:cs="Times New Roman" w:hint="eastAsia"/>
          <w:sz w:val="32"/>
          <w:szCs w:val="32"/>
          <w:lang w:val="x-none" w:eastAsia="x-none"/>
        </w:rPr>
        <w:t>、賴香伶</w:t>
      </w:r>
      <w:r w:rsidR="00C92000" w:rsidRPr="000A716B">
        <w:rPr>
          <w:rFonts w:ascii="標楷體" w:eastAsia="標楷體" w:hAnsi="標楷體" w:cs="Times New Roman" w:hint="eastAsia"/>
          <w:sz w:val="32"/>
          <w:szCs w:val="32"/>
          <w:lang w:val="x-none" w:eastAsia="x-none"/>
        </w:rPr>
        <w:t>、陳椒華</w:t>
      </w:r>
      <w:r w:rsidR="0097568A" w:rsidRPr="00E960A0">
        <w:rPr>
          <w:rFonts w:ascii="標楷體" w:eastAsia="標楷體" w:hAnsi="標楷體" w:cs="Times New Roman" w:hint="eastAsia"/>
          <w:sz w:val="32"/>
          <w:szCs w:val="32"/>
          <w:lang w:val="x-none"/>
        </w:rPr>
        <w:t>、莊瑞雄</w:t>
      </w:r>
      <w:r w:rsidR="00FF1B2C" w:rsidRPr="00245E74">
        <w:rPr>
          <w:rFonts w:ascii="標楷體" w:eastAsia="標楷體" w:hAnsi="標楷體" w:cs="Times New Roman" w:hint="eastAsia"/>
          <w:sz w:val="32"/>
          <w:szCs w:val="32"/>
          <w:lang w:val="x-none" w:eastAsia="x-none"/>
        </w:rPr>
        <w:t>、林思銘</w:t>
      </w:r>
      <w:r w:rsidR="00F04B6C" w:rsidRPr="004E79EE">
        <w:rPr>
          <w:rFonts w:ascii="標楷體" w:eastAsia="標楷體" w:hAnsi="標楷體" w:cs="Times New Roman" w:hint="eastAsia"/>
          <w:sz w:val="32"/>
          <w:szCs w:val="32"/>
          <w:lang w:val="x-none" w:eastAsia="x-none"/>
        </w:rPr>
        <w:t>、吳怡玎</w:t>
      </w:r>
      <w:r w:rsidR="00002D75" w:rsidRPr="00853DD9">
        <w:rPr>
          <w:rFonts w:ascii="標楷體" w:eastAsia="標楷體" w:hAnsi="標楷體" w:cs="Times New Roman" w:hint="eastAsia"/>
          <w:sz w:val="32"/>
          <w:szCs w:val="32"/>
          <w:lang w:val="x-none" w:eastAsia="x-none"/>
        </w:rPr>
        <w:t>、莊競程</w:t>
      </w:r>
      <w:r w:rsidR="00002D75" w:rsidRPr="00131DC7">
        <w:rPr>
          <w:rFonts w:ascii="標楷體" w:eastAsia="標楷體" w:hAnsi="標楷體" w:cs="Times New Roman" w:hint="eastAsia"/>
          <w:sz w:val="32"/>
          <w:szCs w:val="32"/>
          <w:lang w:val="x-none" w:eastAsia="x-none"/>
        </w:rPr>
        <w:t>、范雲</w:t>
      </w:r>
      <w:r w:rsidR="00131DC7" w:rsidRPr="00A44809">
        <w:rPr>
          <w:rFonts w:ascii="標楷體" w:eastAsia="標楷體" w:hAnsi="標楷體" w:cs="Times New Roman" w:hint="eastAsia"/>
          <w:sz w:val="32"/>
          <w:szCs w:val="32"/>
          <w:lang w:val="x-none" w:eastAsia="x-none"/>
        </w:rPr>
        <w:t>、廖婉汝</w:t>
      </w:r>
      <w:r w:rsidR="00002D75" w:rsidRPr="005618C9">
        <w:rPr>
          <w:rFonts w:ascii="標楷體" w:eastAsia="標楷體" w:hAnsi="標楷體" w:cs="Times New Roman" w:hint="eastAsia"/>
          <w:sz w:val="32"/>
          <w:szCs w:val="32"/>
          <w:lang w:val="x-none" w:eastAsia="x-none"/>
        </w:rPr>
        <w:t>、葉毓蘭</w:t>
      </w:r>
      <w:r w:rsidR="00002D75" w:rsidRPr="00FB2ACC">
        <w:rPr>
          <w:rFonts w:ascii="標楷體" w:eastAsia="標楷體" w:hAnsi="標楷體" w:cs="Times New Roman" w:hint="eastAsia"/>
          <w:sz w:val="32"/>
          <w:szCs w:val="32"/>
          <w:lang w:val="x-none"/>
        </w:rPr>
        <w:t>、江永昌</w:t>
      </w:r>
      <w:r w:rsidRPr="006B32EC">
        <w:rPr>
          <w:rFonts w:ascii="標楷體" w:eastAsia="標楷體" w:hAnsi="標楷體" w:cs="Times New Roman" w:hint="eastAsia"/>
          <w:bCs/>
          <w:sz w:val="32"/>
          <w:szCs w:val="32"/>
          <w:lang w:val="x-none" w:eastAsia="x-none"/>
        </w:rPr>
        <w:t>等</w:t>
      </w:r>
      <w:r w:rsidRPr="00575849">
        <w:rPr>
          <w:rFonts w:ascii="標楷體" w:eastAsia="標楷體" w:hAnsi="標楷體" w:cs="Times New Roman" w:hint="eastAsia"/>
          <w:bCs/>
          <w:sz w:val="32"/>
          <w:szCs w:val="32"/>
          <w:lang w:val="x-none" w:eastAsia="x-none"/>
        </w:rPr>
        <w:t>2</w:t>
      </w:r>
      <w:r w:rsidR="00575849">
        <w:rPr>
          <w:rFonts w:ascii="標楷體" w:eastAsia="標楷體" w:hAnsi="標楷體" w:cs="Times New Roman"/>
          <w:bCs/>
          <w:sz w:val="32"/>
          <w:szCs w:val="32"/>
          <w:lang w:val="x-none"/>
        </w:rPr>
        <w:t>9</w:t>
      </w:r>
      <w:r w:rsidRPr="006B32EC">
        <w:rPr>
          <w:rFonts w:ascii="標楷體" w:eastAsia="標楷體" w:hAnsi="標楷體" w:cs="Times New Roman" w:hint="eastAsia"/>
          <w:bCs/>
          <w:sz w:val="32"/>
          <w:szCs w:val="32"/>
          <w:lang w:val="x-none" w:eastAsia="x-none"/>
        </w:rPr>
        <w:t>人</w:t>
      </w:r>
      <w:r w:rsidRPr="00BE7429">
        <w:rPr>
          <w:rFonts w:ascii="標楷體" w:eastAsia="標楷體" w:hAnsi="標楷體" w:cs="Times New Roman" w:hint="eastAsia"/>
          <w:bCs/>
          <w:sz w:val="32"/>
          <w:szCs w:val="32"/>
          <w:lang w:val="x-none" w:eastAsia="x-none"/>
        </w:rPr>
        <w:t>提</w:t>
      </w:r>
      <w:r w:rsidRPr="00BE7429">
        <w:rPr>
          <w:rFonts w:ascii="標楷體" w:eastAsia="標楷體" w:hAnsi="標楷體" w:cs="Times New Roman" w:hint="eastAsia"/>
          <w:sz w:val="32"/>
          <w:szCs w:val="32"/>
          <w:lang w:val="x-none" w:eastAsia="x-none"/>
        </w:rPr>
        <w:t>出質詢，均經</w:t>
      </w:r>
      <w:r w:rsidR="00927EBA" w:rsidRPr="00927EBA">
        <w:rPr>
          <w:rFonts w:ascii="標楷體" w:eastAsia="標楷體" w:hAnsi="標楷體" w:cs="Times New Roman" w:hint="eastAsia"/>
          <w:bCs/>
          <w:sz w:val="32"/>
          <w:szCs w:val="32"/>
          <w:lang w:val="x-none" w:eastAsia="x-none"/>
        </w:rPr>
        <w:t>內政部政務次長陳宗彥、</w:t>
      </w:r>
      <w:r w:rsidR="00D9261E" w:rsidRPr="00D9261E">
        <w:rPr>
          <w:rFonts w:ascii="標楷體" w:eastAsia="標楷體" w:hAnsi="標楷體" w:cs="Times New Roman" w:hint="eastAsia"/>
          <w:bCs/>
          <w:sz w:val="32"/>
          <w:szCs w:val="32"/>
          <w:lang w:val="x-none" w:eastAsia="x-none"/>
        </w:rPr>
        <w:t>司法院法官林俊廷、法務部參事張春暉</w:t>
      </w:r>
      <w:r w:rsidR="00D9261E">
        <w:rPr>
          <w:rFonts w:ascii="標楷體" w:eastAsia="標楷體" w:hAnsi="標楷體" w:cs="Times New Roman" w:hint="eastAsia"/>
          <w:bCs/>
          <w:sz w:val="32"/>
          <w:szCs w:val="32"/>
          <w:lang w:val="x-none"/>
        </w:rPr>
        <w:t>、</w:t>
      </w:r>
      <w:r w:rsidR="00927EBA" w:rsidRPr="00927EBA">
        <w:rPr>
          <w:rFonts w:ascii="標楷體" w:eastAsia="標楷體" w:hAnsi="標楷體" w:cs="Times New Roman" w:hint="eastAsia"/>
          <w:bCs/>
          <w:sz w:val="32"/>
          <w:szCs w:val="32"/>
          <w:lang w:val="x-none" w:eastAsia="x-none"/>
        </w:rPr>
        <w:t>衛生福利部政務次長李麗芬</w:t>
      </w:r>
      <w:r w:rsidR="00866A1B">
        <w:rPr>
          <w:rFonts w:ascii="標楷體" w:eastAsia="標楷體" w:hAnsi="標楷體" w:cs="Times New Roman" w:hint="eastAsia"/>
          <w:bCs/>
          <w:sz w:val="32"/>
          <w:szCs w:val="32"/>
          <w:lang w:val="x-none"/>
        </w:rPr>
        <w:t>及</w:t>
      </w:r>
      <w:r w:rsidR="00866A1B" w:rsidRPr="00866A1B">
        <w:rPr>
          <w:rFonts w:ascii="標楷體" w:eastAsia="標楷體" w:hAnsi="標楷體" w:cs="Times New Roman" w:hint="eastAsia"/>
          <w:bCs/>
          <w:sz w:val="32"/>
          <w:szCs w:val="32"/>
          <w:lang w:val="x-none"/>
        </w:rPr>
        <w:t>國家通訊傳播委員會專門委員</w:t>
      </w:r>
      <w:r w:rsidR="00866A1B">
        <w:rPr>
          <w:rFonts w:ascii="標楷體" w:eastAsia="標楷體" w:hAnsi="標楷體" w:cs="Times New Roman" w:hint="eastAsia"/>
          <w:bCs/>
          <w:sz w:val="32"/>
          <w:szCs w:val="32"/>
          <w:lang w:val="x-none"/>
        </w:rPr>
        <w:t>李文秀</w:t>
      </w:r>
      <w:r w:rsidRPr="00BE7429">
        <w:rPr>
          <w:rFonts w:ascii="標楷體" w:eastAsia="標楷體" w:hAnsi="標楷體" w:cs="Times New Roman" w:hint="eastAsia"/>
          <w:sz w:val="32"/>
          <w:szCs w:val="32"/>
          <w:lang w:val="x-none" w:eastAsia="x-none"/>
        </w:rPr>
        <w:t>即席答復說明；另有委員</w:t>
      </w:r>
      <w:r w:rsidR="00FE3856" w:rsidRPr="00FE3856">
        <w:rPr>
          <w:rFonts w:ascii="標楷體" w:eastAsia="標楷體" w:hAnsi="標楷體" w:cs="Times New Roman" w:hint="eastAsia"/>
          <w:sz w:val="32"/>
          <w:szCs w:val="32"/>
          <w:lang w:val="x-none" w:eastAsia="x-none"/>
        </w:rPr>
        <w:t>楊曜</w:t>
      </w:r>
      <w:r w:rsidR="00774D10" w:rsidRPr="00774D10">
        <w:rPr>
          <w:rFonts w:ascii="標楷體" w:eastAsia="標楷體" w:hAnsi="標楷體" w:cs="Times New Roman" w:hint="eastAsia"/>
          <w:sz w:val="32"/>
          <w:szCs w:val="32"/>
          <w:lang w:val="x-none" w:eastAsia="x-none"/>
        </w:rPr>
        <w:t>、賴品妤</w:t>
      </w:r>
      <w:r w:rsidR="00FE3856" w:rsidRPr="00EC2376">
        <w:rPr>
          <w:rFonts w:ascii="標楷體" w:eastAsia="標楷體" w:hAnsi="標楷體" w:cs="Times New Roman" w:hint="eastAsia"/>
          <w:sz w:val="32"/>
          <w:szCs w:val="32"/>
          <w:lang w:val="x-none"/>
        </w:rPr>
        <w:t>、</w:t>
      </w:r>
      <w:r w:rsidR="00EC2376" w:rsidRPr="00EC2376">
        <w:rPr>
          <w:rFonts w:ascii="標楷體" w:eastAsia="標楷體" w:hAnsi="標楷體" w:cs="Times New Roman" w:hint="eastAsia"/>
          <w:sz w:val="32"/>
          <w:szCs w:val="32"/>
          <w:lang w:val="x-none"/>
        </w:rPr>
        <w:t>陳玉珍</w:t>
      </w:r>
      <w:r w:rsidRPr="00BE7429">
        <w:rPr>
          <w:rFonts w:ascii="標楷體" w:eastAsia="標楷體" w:hAnsi="標楷體" w:cs="Times New Roman" w:hint="eastAsia"/>
          <w:sz w:val="32"/>
          <w:szCs w:val="32"/>
          <w:lang w:val="x-none" w:eastAsia="x-none"/>
        </w:rPr>
        <w:t>等</w:t>
      </w:r>
      <w:r w:rsidR="00EC2376">
        <w:rPr>
          <w:rFonts w:ascii="標楷體" w:eastAsia="標楷體" w:hAnsi="標楷體" w:cs="Times New Roman"/>
          <w:sz w:val="32"/>
          <w:szCs w:val="32"/>
          <w:lang w:val="x-none"/>
        </w:rPr>
        <w:t>3</w:t>
      </w:r>
      <w:r w:rsidR="008F1374">
        <w:rPr>
          <w:rFonts w:ascii="標楷體" w:eastAsia="標楷體" w:hAnsi="標楷體" w:cs="Times New Roman" w:hint="eastAsia"/>
          <w:sz w:val="32"/>
          <w:szCs w:val="32"/>
          <w:lang w:val="x-none"/>
        </w:rPr>
        <w:t>人</w:t>
      </w:r>
      <w:r w:rsidRPr="00BE7429">
        <w:rPr>
          <w:rFonts w:ascii="標楷體" w:eastAsia="標楷體" w:hAnsi="標楷體" w:cs="Times New Roman" w:hint="eastAsia"/>
          <w:bCs/>
          <w:sz w:val="32"/>
          <w:szCs w:val="32"/>
          <w:lang w:val="x-none" w:eastAsia="x-none"/>
        </w:rPr>
        <w:t>提出書面質詢，列入紀錄，刊登公報，並請相關機關另以書面答復。）</w:t>
      </w:r>
    </w:p>
    <w:p w:rsidR="006B32EC" w:rsidRPr="006B32EC" w:rsidRDefault="006B32EC" w:rsidP="00894C5D">
      <w:pPr>
        <w:snapToGrid w:val="0"/>
        <w:spacing w:line="460" w:lineRule="exact"/>
        <w:jc w:val="both"/>
        <w:rPr>
          <w:rFonts w:ascii="標楷體" w:eastAsia="標楷體" w:hAnsi="標楷體" w:cs="Times New Roman"/>
          <w:b/>
          <w:sz w:val="32"/>
          <w:szCs w:val="32"/>
        </w:rPr>
      </w:pPr>
      <w:r w:rsidRPr="006B32EC">
        <w:rPr>
          <w:rFonts w:ascii="標楷體" w:eastAsia="標楷體" w:hAnsi="標楷體" w:cs="Times New Roman" w:hint="eastAsia"/>
          <w:b/>
          <w:sz w:val="32"/>
          <w:szCs w:val="32"/>
        </w:rPr>
        <w:t>決議：</w:t>
      </w:r>
    </w:p>
    <w:p w:rsidR="006B32EC" w:rsidRPr="006B32EC" w:rsidRDefault="006B32EC" w:rsidP="00894C5D">
      <w:pPr>
        <w:adjustRightInd w:val="0"/>
        <w:snapToGrid w:val="0"/>
        <w:spacing w:line="46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一、</w:t>
      </w:r>
      <w:r w:rsidRPr="006B32EC">
        <w:rPr>
          <w:rFonts w:ascii="標楷體" w:eastAsia="標楷體" w:hAnsi="標楷體" w:cs="Times New Roman" w:hint="eastAsia"/>
          <w:bCs/>
          <w:sz w:val="32"/>
          <w:szCs w:val="32"/>
        </w:rPr>
        <w:t>報告及詢答完畢</w:t>
      </w:r>
      <w:r w:rsidRPr="006B32EC">
        <w:rPr>
          <w:rFonts w:ascii="標楷體" w:eastAsia="標楷體" w:hAnsi="標楷體" w:cs="Times New Roman" w:hint="eastAsia"/>
          <w:sz w:val="32"/>
          <w:szCs w:val="32"/>
        </w:rPr>
        <w:t>。</w:t>
      </w:r>
    </w:p>
    <w:p w:rsidR="006B32EC" w:rsidRPr="000214A9" w:rsidRDefault="006B32EC" w:rsidP="000214A9">
      <w:pPr>
        <w:adjustRightInd w:val="0"/>
        <w:snapToGrid w:val="0"/>
        <w:spacing w:line="46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二、委員質詢未及答復部分或要求提供之說明資料，請相關機關儘速以書面答復。</w:t>
      </w:r>
    </w:p>
    <w:p w:rsidR="006B32EC" w:rsidRPr="00B23C70" w:rsidRDefault="000214A9" w:rsidP="00894C5D">
      <w:pPr>
        <w:adjustRightInd w:val="0"/>
        <w:snapToGrid w:val="0"/>
        <w:spacing w:line="46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6B32EC" w:rsidRPr="006B32EC">
        <w:rPr>
          <w:rFonts w:ascii="標楷體" w:eastAsia="標楷體" w:hAnsi="標楷體" w:cs="Times New Roman" w:hint="eastAsia"/>
          <w:sz w:val="32"/>
          <w:szCs w:val="32"/>
        </w:rPr>
        <w:t>、</w:t>
      </w:r>
      <w:r w:rsidR="00EF3108">
        <w:rPr>
          <w:rFonts w:ascii="標楷體" w:eastAsia="標楷體" w:hAnsi="標楷體" w:cs="Times New Roman" w:hint="eastAsia"/>
          <w:sz w:val="32"/>
          <w:szCs w:val="32"/>
        </w:rPr>
        <w:t>各</w:t>
      </w:r>
      <w:r w:rsidR="006B32EC" w:rsidRPr="00B23C70">
        <w:rPr>
          <w:rFonts w:ascii="標楷體" w:eastAsia="標楷體" w:hAnsi="標楷體" w:cs="Times New Roman" w:hint="eastAsia"/>
          <w:sz w:val="32"/>
          <w:szCs w:val="32"/>
        </w:rPr>
        <w:t>案</w:t>
      </w:r>
      <w:r w:rsidR="00EF3108">
        <w:rPr>
          <w:rFonts w:ascii="標楷體" w:eastAsia="標楷體" w:hAnsi="標楷體" w:cs="Times New Roman" w:hint="eastAsia"/>
          <w:sz w:val="32"/>
          <w:szCs w:val="32"/>
        </w:rPr>
        <w:t>均</w:t>
      </w:r>
      <w:r w:rsidR="006B32EC" w:rsidRPr="00B23C70">
        <w:rPr>
          <w:rFonts w:ascii="標楷體" w:eastAsia="標楷體" w:hAnsi="標楷體" w:cs="Times New Roman" w:hint="eastAsia"/>
          <w:sz w:val="32"/>
          <w:szCs w:val="32"/>
        </w:rPr>
        <w:t>另定期繼續審查。</w:t>
      </w:r>
      <w:r w:rsidR="00FC7FFE">
        <w:rPr>
          <w:rFonts w:ascii="標楷體" w:eastAsia="標楷體" w:hAnsi="標楷體" w:cs="Times New Roman" w:hint="eastAsia"/>
          <w:sz w:val="32"/>
          <w:szCs w:val="32"/>
        </w:rPr>
        <w:t>(</w:t>
      </w:r>
      <w:r w:rsidR="00EF3108">
        <w:rPr>
          <w:rFonts w:ascii="標楷體" w:eastAsia="標楷體" w:hAnsi="標楷體" w:cs="Times New Roman" w:hint="eastAsia"/>
          <w:sz w:val="32"/>
          <w:szCs w:val="32"/>
        </w:rPr>
        <w:t>條文對照表第170頁以下，民眾黨黨團提案第23條以下對照</w:t>
      </w:r>
      <w:r w:rsidR="00303C79">
        <w:rPr>
          <w:rFonts w:ascii="標楷體" w:eastAsia="標楷體" w:hAnsi="標楷體" w:cs="Times New Roman" w:hint="eastAsia"/>
          <w:sz w:val="32"/>
          <w:szCs w:val="32"/>
        </w:rPr>
        <w:t>條文尚未完成宣讀</w:t>
      </w:r>
      <w:r w:rsidR="00FC7FFE">
        <w:rPr>
          <w:rFonts w:ascii="標楷體" w:eastAsia="標楷體" w:hAnsi="標楷體" w:cs="Times New Roman" w:hint="eastAsia"/>
          <w:sz w:val="32"/>
          <w:szCs w:val="32"/>
        </w:rPr>
        <w:t>)</w:t>
      </w:r>
    </w:p>
    <w:p w:rsidR="006B32EC" w:rsidRPr="006B32EC" w:rsidRDefault="006B32EC" w:rsidP="00894C5D">
      <w:pPr>
        <w:snapToGrid w:val="0"/>
        <w:spacing w:line="460" w:lineRule="exact"/>
        <w:jc w:val="both"/>
        <w:rPr>
          <w:rFonts w:ascii="標楷體" w:eastAsia="標楷體" w:hAnsi="標楷體" w:cs="Times New Roman"/>
          <w:b/>
          <w:color w:val="365F91"/>
          <w:sz w:val="32"/>
          <w:szCs w:val="32"/>
        </w:rPr>
      </w:pPr>
    </w:p>
    <w:p w:rsidR="006B32EC" w:rsidRPr="006B32EC" w:rsidRDefault="006B32EC" w:rsidP="00894C5D">
      <w:pPr>
        <w:snapToGrid w:val="0"/>
        <w:spacing w:line="460" w:lineRule="exact"/>
        <w:jc w:val="both"/>
        <w:rPr>
          <w:rFonts w:ascii="標楷體" w:eastAsia="標楷體" w:hAnsi="標楷體" w:cs="Times New Roman"/>
          <w:sz w:val="32"/>
          <w:szCs w:val="32"/>
        </w:rPr>
      </w:pPr>
      <w:r w:rsidRPr="00B23C70">
        <w:rPr>
          <w:rFonts w:ascii="標楷體" w:eastAsia="標楷體" w:hAnsi="標楷體" w:cs="Times New Roman" w:hint="eastAsia"/>
          <w:b/>
          <w:sz w:val="32"/>
          <w:szCs w:val="32"/>
        </w:rPr>
        <w:t>臨時提案</w:t>
      </w:r>
    </w:p>
    <w:p w:rsidR="00B90BDD" w:rsidRPr="0019311D" w:rsidRDefault="0019311D" w:rsidP="00967FB2">
      <w:pPr>
        <w:spacing w:line="460" w:lineRule="exact"/>
        <w:ind w:left="627" w:hangingChars="196" w:hanging="627"/>
        <w:rPr>
          <w:rFonts w:ascii="標楷體" w:eastAsia="標楷體" w:hAnsi="標楷體"/>
          <w:sz w:val="32"/>
          <w:szCs w:val="32"/>
        </w:rPr>
      </w:pPr>
      <w:r w:rsidRPr="0019311D">
        <w:rPr>
          <w:rFonts w:ascii="標楷體" w:eastAsia="標楷體" w:hAnsi="標楷體" w:hint="eastAsia"/>
          <w:sz w:val="32"/>
          <w:szCs w:val="32"/>
        </w:rPr>
        <w:t>一、</w:t>
      </w:r>
      <w:r w:rsidR="00A82281" w:rsidRPr="0019311D">
        <w:rPr>
          <w:rFonts w:ascii="標楷體" w:eastAsia="標楷體" w:hAnsi="標楷體" w:hint="eastAsia"/>
          <w:sz w:val="32"/>
          <w:szCs w:val="32"/>
        </w:rPr>
        <w:t>內政部警政署以維持社會治安之必要，辦理專案及評比（核）計畫計有「暑期保護青少年-青春專案」等21種，各警察局、分</w:t>
      </w:r>
      <w:r w:rsidRPr="0019311D">
        <w:rPr>
          <w:rFonts w:ascii="標楷體" w:eastAsia="標楷體" w:hAnsi="標楷體" w:hint="eastAsia"/>
          <w:sz w:val="32"/>
          <w:szCs w:val="32"/>
        </w:rPr>
        <w:t>局為爭取績效，層層加訂計畫，每每造成基層員警辦理各項工作之績效負</w:t>
      </w:r>
      <w:r w:rsidR="00A82281" w:rsidRPr="0019311D">
        <w:rPr>
          <w:rFonts w:ascii="標楷體" w:eastAsia="標楷體" w:hAnsi="標楷體" w:hint="eastAsia"/>
          <w:sz w:val="32"/>
          <w:szCs w:val="32"/>
        </w:rPr>
        <w:t>擔，除形成巨大工作壓力外，更易引</w:t>
      </w:r>
      <w:r w:rsidR="003B3DD5">
        <w:rPr>
          <w:rFonts w:ascii="標楷體" w:eastAsia="標楷體" w:hAnsi="標楷體" w:hint="eastAsia"/>
          <w:sz w:val="32"/>
          <w:szCs w:val="32"/>
        </w:rPr>
        <w:t>起員警以不當甚至不法的手段爭取績效，致迭有違法犯紀之情形發生，</w:t>
      </w:r>
      <w:r w:rsidR="00A82281" w:rsidRPr="0019311D">
        <w:rPr>
          <w:rFonts w:ascii="標楷體" w:eastAsia="標楷體" w:hAnsi="標楷體" w:hint="eastAsia"/>
          <w:sz w:val="32"/>
          <w:szCs w:val="32"/>
        </w:rPr>
        <w:t>警政署之各項評核計畫應檢討其必要性及評核內容適當性。</w:t>
      </w:r>
      <w:r w:rsidR="003B3DD5">
        <w:rPr>
          <w:rFonts w:ascii="標楷體" w:eastAsia="標楷體" w:hAnsi="標楷體" w:hint="eastAsia"/>
          <w:sz w:val="32"/>
          <w:szCs w:val="32"/>
        </w:rPr>
        <w:t>爰</w:t>
      </w:r>
      <w:r w:rsidR="00A82281" w:rsidRPr="0019311D">
        <w:rPr>
          <w:rFonts w:ascii="標楷體" w:eastAsia="標楷體" w:hAnsi="標楷體" w:hint="eastAsia"/>
          <w:sz w:val="32"/>
          <w:szCs w:val="32"/>
        </w:rPr>
        <w:t>請警政署於一個月內檢討修正，向</w:t>
      </w:r>
      <w:r w:rsidR="009A61CB" w:rsidRPr="0019311D">
        <w:rPr>
          <w:rFonts w:ascii="標楷體" w:eastAsia="標楷體" w:hAnsi="標楷體" w:hint="eastAsia"/>
          <w:sz w:val="32"/>
          <w:szCs w:val="32"/>
        </w:rPr>
        <w:t>立法院</w:t>
      </w:r>
      <w:r w:rsidR="00A82281" w:rsidRPr="0019311D">
        <w:rPr>
          <w:rFonts w:ascii="標楷體" w:eastAsia="標楷體" w:hAnsi="標楷體" w:hint="eastAsia"/>
          <w:sz w:val="32"/>
          <w:szCs w:val="32"/>
        </w:rPr>
        <w:t>內政委員提出書面報告。</w:t>
      </w:r>
    </w:p>
    <w:p w:rsidR="001F1D27" w:rsidRDefault="006B32EC" w:rsidP="007F07B9">
      <w:pPr>
        <w:spacing w:line="460" w:lineRule="exact"/>
        <w:ind w:leftChars="1977" w:left="4745"/>
        <w:rPr>
          <w:rFonts w:ascii="標楷體" w:eastAsia="標楷體" w:hAnsi="標楷體" w:cs="Times New Roman"/>
          <w:sz w:val="32"/>
          <w:szCs w:val="32"/>
        </w:rPr>
      </w:pPr>
      <w:r w:rsidRPr="007F07B9">
        <w:rPr>
          <w:rFonts w:ascii="標楷體" w:eastAsia="標楷體" w:hAnsi="標楷體" w:cs="Times New Roman"/>
          <w:sz w:val="32"/>
          <w:szCs w:val="32"/>
        </w:rPr>
        <w:t>提案人：</w:t>
      </w:r>
      <w:r w:rsidR="007F07B9" w:rsidRPr="007F07B9">
        <w:rPr>
          <w:rFonts w:ascii="標楷體" w:eastAsia="標楷體" w:hAnsi="標楷體" w:cs="Times New Roman" w:hint="eastAsia"/>
          <w:sz w:val="32"/>
          <w:szCs w:val="32"/>
        </w:rPr>
        <w:t>魯明哲  林文瑞  林為洲</w:t>
      </w:r>
    </w:p>
    <w:p w:rsidR="007F07B9" w:rsidRPr="007F07B9" w:rsidRDefault="007F07B9" w:rsidP="007F07B9">
      <w:pPr>
        <w:spacing w:line="460" w:lineRule="exact"/>
        <w:ind w:leftChars="1977" w:left="4745"/>
        <w:rPr>
          <w:rFonts w:ascii="標楷體" w:eastAsia="標楷體" w:hAnsi="標楷體" w:cs="Times New Roman"/>
          <w:sz w:val="32"/>
          <w:szCs w:val="32"/>
        </w:rPr>
      </w:pPr>
      <w:r>
        <w:rPr>
          <w:rFonts w:ascii="標楷體" w:eastAsia="標楷體" w:hAnsi="標楷體" w:cs="Times New Roman" w:hint="eastAsia"/>
          <w:sz w:val="32"/>
          <w:szCs w:val="32"/>
        </w:rPr>
        <w:t xml:space="preserve">        葉毓蘭</w:t>
      </w:r>
    </w:p>
    <w:p w:rsidR="006B32EC" w:rsidRPr="00A5780B" w:rsidRDefault="006B32EC" w:rsidP="008928E0">
      <w:pPr>
        <w:spacing w:line="460" w:lineRule="exact"/>
        <w:ind w:left="1568" w:hanging="1001"/>
        <w:rPr>
          <w:rFonts w:ascii="標楷體" w:eastAsia="標楷體" w:hAnsi="標楷體" w:cs="Times New Roman"/>
          <w:sz w:val="32"/>
          <w:szCs w:val="32"/>
        </w:rPr>
      </w:pPr>
      <w:r w:rsidRPr="005415AD">
        <w:rPr>
          <w:rFonts w:ascii="標楷體" w:eastAsia="標楷體" w:hAnsi="標楷體" w:cs="Times New Roman" w:hint="eastAsia"/>
          <w:sz w:val="32"/>
          <w:szCs w:val="32"/>
        </w:rPr>
        <w:t>決議：</w:t>
      </w:r>
      <w:r w:rsidR="00736219">
        <w:rPr>
          <w:rFonts w:ascii="標楷體" w:eastAsia="標楷體" w:hAnsi="標楷體" w:cs="Times New Roman" w:hint="eastAsia"/>
          <w:sz w:val="32"/>
          <w:szCs w:val="32"/>
        </w:rPr>
        <w:t>除</w:t>
      </w:r>
      <w:r w:rsidR="00A53173" w:rsidRPr="005415AD">
        <w:rPr>
          <w:rFonts w:ascii="標楷體" w:eastAsia="標楷體" w:hAnsi="標楷體" w:cs="Times New Roman" w:hint="eastAsia"/>
          <w:sz w:val="32"/>
          <w:szCs w:val="32"/>
        </w:rPr>
        <w:t>末</w:t>
      </w:r>
      <w:r w:rsidR="00BB6506">
        <w:rPr>
          <w:rFonts w:ascii="標楷體" w:eastAsia="標楷體" w:hAnsi="標楷體" w:cs="Times New Roman" w:hint="eastAsia"/>
          <w:sz w:val="32"/>
          <w:szCs w:val="32"/>
        </w:rPr>
        <w:t>句</w:t>
      </w:r>
      <w:r w:rsidR="00A53173" w:rsidRPr="005415AD">
        <w:rPr>
          <w:rFonts w:ascii="標楷體" w:eastAsia="標楷體" w:hAnsi="標楷體" w:cs="Times New Roman" w:hint="eastAsia"/>
          <w:sz w:val="32"/>
          <w:szCs w:val="32"/>
        </w:rPr>
        <w:t>「一個月」</w:t>
      </w:r>
      <w:r w:rsidR="006D23E5">
        <w:rPr>
          <w:rFonts w:ascii="標楷體" w:eastAsia="標楷體" w:hAnsi="標楷體" w:cs="Times New Roman" w:hint="eastAsia"/>
          <w:sz w:val="32"/>
          <w:szCs w:val="32"/>
        </w:rPr>
        <w:t>修</w:t>
      </w:r>
      <w:r w:rsidR="00A53173" w:rsidRPr="005415AD">
        <w:rPr>
          <w:rFonts w:ascii="標楷體" w:eastAsia="標楷體" w:hAnsi="標楷體" w:cs="Times New Roman" w:hint="eastAsia"/>
          <w:sz w:val="32"/>
          <w:szCs w:val="32"/>
        </w:rPr>
        <w:t>改為「三個月」</w:t>
      </w:r>
      <w:r w:rsidR="00736219">
        <w:rPr>
          <w:rFonts w:ascii="標楷體" w:eastAsia="標楷體" w:hAnsi="標楷體" w:cs="Times New Roman" w:hint="eastAsia"/>
          <w:sz w:val="32"/>
          <w:szCs w:val="32"/>
        </w:rPr>
        <w:t>外</w:t>
      </w:r>
      <w:r w:rsidR="005415AD" w:rsidRPr="005415AD">
        <w:rPr>
          <w:rFonts w:ascii="標楷體" w:eastAsia="標楷體" w:hAnsi="標楷體" w:cs="Times New Roman" w:hint="eastAsia"/>
          <w:sz w:val="32"/>
          <w:szCs w:val="32"/>
        </w:rPr>
        <w:t>，餘照案通過</w:t>
      </w:r>
      <w:r w:rsidR="00A5780B" w:rsidRPr="005415AD">
        <w:rPr>
          <w:rFonts w:ascii="標楷體" w:eastAsia="標楷體" w:hAnsi="標楷體" w:cs="Times New Roman" w:hint="eastAsia"/>
          <w:sz w:val="32"/>
          <w:szCs w:val="32"/>
        </w:rPr>
        <w:t>。</w:t>
      </w:r>
    </w:p>
    <w:p w:rsidR="00452E5A" w:rsidRPr="008D4E40" w:rsidRDefault="00452E5A" w:rsidP="008D4E40">
      <w:pPr>
        <w:spacing w:line="460" w:lineRule="exact"/>
        <w:ind w:left="627" w:hangingChars="196" w:hanging="627"/>
        <w:rPr>
          <w:rFonts w:ascii="標楷體" w:eastAsia="標楷體" w:hAnsi="標楷體"/>
          <w:sz w:val="32"/>
          <w:szCs w:val="32"/>
        </w:rPr>
      </w:pPr>
    </w:p>
    <w:p w:rsidR="00AD724F" w:rsidRDefault="00A9783B" w:rsidP="00F40B24">
      <w:pPr>
        <w:topLinePunct/>
        <w:spacing w:line="460" w:lineRule="exact"/>
        <w:ind w:left="627" w:hangingChars="196" w:hanging="627"/>
        <w:jc w:val="both"/>
        <w:rPr>
          <w:rFonts w:ascii="標楷體" w:eastAsia="標楷體" w:hAnsi="標楷體"/>
          <w:sz w:val="32"/>
          <w:szCs w:val="32"/>
        </w:rPr>
      </w:pPr>
      <w:r w:rsidRPr="008D4E40">
        <w:rPr>
          <w:rFonts w:ascii="標楷體" w:eastAsia="標楷體" w:hAnsi="標楷體" w:hint="eastAsia"/>
          <w:sz w:val="32"/>
          <w:szCs w:val="32"/>
        </w:rPr>
        <w:t>二、</w:t>
      </w:r>
      <w:r w:rsidR="00B12C8D" w:rsidRPr="008D4E40">
        <w:rPr>
          <w:rFonts w:ascii="標楷體" w:eastAsia="標楷體" w:hAnsi="標楷體" w:hint="eastAsia"/>
          <w:sz w:val="32"/>
          <w:szCs w:val="32"/>
        </w:rPr>
        <w:t>查</w:t>
      </w:r>
      <w:r w:rsidR="003C29A5">
        <w:rPr>
          <w:rFonts w:ascii="標楷體" w:eastAsia="標楷體" w:hAnsi="標楷體" w:hint="eastAsia"/>
          <w:sz w:val="32"/>
          <w:szCs w:val="32"/>
        </w:rPr>
        <w:t>警</w:t>
      </w:r>
      <w:r w:rsidR="00B12C8D" w:rsidRPr="008D4E40">
        <w:rPr>
          <w:rFonts w:ascii="標楷體" w:eastAsia="標楷體" w:hAnsi="標楷體" w:hint="eastAsia"/>
          <w:sz w:val="32"/>
          <w:szCs w:val="32"/>
        </w:rPr>
        <w:t>政署自2007年建置</w:t>
      </w:r>
      <w:r w:rsidR="00F40B24">
        <w:rPr>
          <w:rFonts w:ascii="標楷體" w:eastAsia="標楷體" w:hAnsi="標楷體" w:hint="eastAsia"/>
          <w:sz w:val="32"/>
          <w:szCs w:val="32"/>
        </w:rPr>
        <w:t>M</w:t>
      </w:r>
      <w:r w:rsidR="00F40B24">
        <w:rPr>
          <w:rFonts w:ascii="標楷體" w:eastAsia="標楷體" w:hAnsi="標楷體"/>
          <w:sz w:val="32"/>
          <w:szCs w:val="32"/>
        </w:rPr>
        <w:t>-</w:t>
      </w:r>
      <w:r w:rsidR="001E0D5D">
        <w:rPr>
          <w:rFonts w:ascii="標楷體" w:eastAsia="標楷體" w:hAnsi="標楷體" w:hint="eastAsia"/>
          <w:sz w:val="32"/>
          <w:szCs w:val="32"/>
        </w:rPr>
        <w:t>Police</w:t>
      </w:r>
      <w:r w:rsidR="00B12C8D" w:rsidRPr="008D4E40">
        <w:rPr>
          <w:rFonts w:ascii="標楷體" w:eastAsia="標楷體" w:hAnsi="標楷體" w:hint="eastAsia"/>
          <w:sz w:val="32"/>
          <w:szCs w:val="32"/>
        </w:rPr>
        <w:t>行動警察系統</w:t>
      </w:r>
      <w:r w:rsidR="008D4E40">
        <w:rPr>
          <w:rFonts w:ascii="標楷體" w:eastAsia="標楷體" w:hAnsi="標楷體" w:hint="eastAsia"/>
          <w:sz w:val="32"/>
          <w:szCs w:val="32"/>
        </w:rPr>
        <w:t>(2007-2011</w:t>
      </w:r>
      <w:r w:rsidR="00B12C8D" w:rsidRPr="008D4E40">
        <w:rPr>
          <w:rFonts w:ascii="標楷體" w:eastAsia="標楷體" w:hAnsi="標楷體" w:hint="eastAsia"/>
          <w:sz w:val="32"/>
          <w:szCs w:val="32"/>
        </w:rPr>
        <w:t>)以來</w:t>
      </w:r>
      <w:r w:rsidR="001E0D5D">
        <w:rPr>
          <w:rFonts w:ascii="標楷體" w:eastAsia="標楷體" w:hAnsi="標楷體" w:hint="eastAsia"/>
          <w:sz w:val="32"/>
          <w:szCs w:val="32"/>
        </w:rPr>
        <w:t>，</w:t>
      </w:r>
      <w:r w:rsidR="00B12C8D" w:rsidRPr="008D4E40">
        <w:rPr>
          <w:rFonts w:ascii="標楷體" w:eastAsia="標楷體" w:hAnsi="標楷體" w:hint="eastAsia"/>
          <w:sz w:val="32"/>
          <w:szCs w:val="32"/>
        </w:rPr>
        <w:lastRenderedPageBreak/>
        <w:t>陸續建置警政雲端運算發展</w:t>
      </w:r>
      <w:r w:rsidR="009A3B9C">
        <w:rPr>
          <w:rFonts w:ascii="標楷體" w:eastAsia="標楷體" w:hAnsi="標楷體" w:hint="eastAsia"/>
          <w:sz w:val="32"/>
          <w:szCs w:val="32"/>
        </w:rPr>
        <w:t>計畫</w:t>
      </w:r>
      <w:r w:rsidR="00F40B24">
        <w:rPr>
          <w:rFonts w:ascii="標楷體" w:eastAsia="標楷體" w:hAnsi="標楷體" w:hint="eastAsia"/>
          <w:sz w:val="32"/>
          <w:szCs w:val="32"/>
        </w:rPr>
        <w:t>(2012-</w:t>
      </w:r>
      <w:r w:rsidR="00B12C8D" w:rsidRPr="008D4E40">
        <w:rPr>
          <w:rFonts w:ascii="標楷體" w:eastAsia="標楷體" w:hAnsi="標楷體" w:hint="eastAsia"/>
          <w:sz w:val="32"/>
          <w:szCs w:val="32"/>
        </w:rPr>
        <w:t>2015)、</w:t>
      </w:r>
      <w:r w:rsidR="009A3B9C" w:rsidRPr="009A3B9C">
        <w:rPr>
          <w:rFonts w:ascii="標楷體" w:eastAsia="標楷體" w:hAnsi="標楷體" w:hint="eastAsia"/>
          <w:sz w:val="32"/>
          <w:szCs w:val="32"/>
        </w:rPr>
        <w:t>警政雲端運算發展計畫第二期-警政巨量資料分析與運用</w:t>
      </w:r>
      <w:r w:rsidR="00B12C8D" w:rsidRPr="008D4E40">
        <w:rPr>
          <w:rFonts w:ascii="標楷體" w:eastAsia="標楷體" w:hAnsi="標楷體" w:hint="eastAsia"/>
          <w:sz w:val="32"/>
          <w:szCs w:val="32"/>
        </w:rPr>
        <w:t>(2016-2019)</w:t>
      </w:r>
      <w:r w:rsidR="009A3B9C">
        <w:rPr>
          <w:rFonts w:ascii="標楷體" w:eastAsia="標楷體" w:hAnsi="標楷體" w:hint="eastAsia"/>
          <w:sz w:val="32"/>
          <w:szCs w:val="32"/>
        </w:rPr>
        <w:t>、警政科技躍升</w:t>
      </w:r>
      <w:r w:rsidR="00B12C8D" w:rsidRPr="008D4E40">
        <w:rPr>
          <w:rFonts w:ascii="標楷體" w:eastAsia="標楷體" w:hAnsi="標楷體" w:hint="eastAsia"/>
          <w:sz w:val="32"/>
          <w:szCs w:val="32"/>
        </w:rPr>
        <w:t>計畫</w:t>
      </w:r>
      <w:r w:rsidR="00F40B24">
        <w:rPr>
          <w:rFonts w:ascii="標楷體" w:eastAsia="標楷體" w:hAnsi="標楷體" w:hint="eastAsia"/>
          <w:sz w:val="32"/>
          <w:szCs w:val="32"/>
        </w:rPr>
        <w:t>(2020-2023</w:t>
      </w:r>
      <w:r w:rsidR="00B12C8D" w:rsidRPr="008D4E40">
        <w:rPr>
          <w:rFonts w:ascii="標楷體" w:eastAsia="標楷體" w:hAnsi="標楷體" w:hint="eastAsia"/>
          <w:sz w:val="32"/>
          <w:szCs w:val="32"/>
        </w:rPr>
        <w:t>)</w:t>
      </w:r>
      <w:r w:rsidR="001E0D5D">
        <w:rPr>
          <w:rFonts w:ascii="標楷體" w:eastAsia="標楷體" w:hAnsi="標楷體" w:hint="eastAsia"/>
          <w:sz w:val="32"/>
          <w:szCs w:val="32"/>
        </w:rPr>
        <w:t>，</w:t>
      </w:r>
      <w:r w:rsidR="00B12C8D" w:rsidRPr="008D4E40">
        <w:rPr>
          <w:rFonts w:ascii="標楷體" w:eastAsia="標楷體" w:hAnsi="標楷體" w:hint="eastAsia"/>
          <w:sz w:val="32"/>
          <w:szCs w:val="32"/>
        </w:rPr>
        <w:t>為警務查詢、治安防護、刑案分析及警政服務等</w:t>
      </w:r>
      <w:r w:rsidR="001E0D5D">
        <w:rPr>
          <w:rFonts w:ascii="標楷體" w:eastAsia="標楷體" w:hAnsi="標楷體" w:hint="eastAsia"/>
          <w:sz w:val="32"/>
          <w:szCs w:val="32"/>
        </w:rPr>
        <w:t>，</w:t>
      </w:r>
      <w:r w:rsidR="00B12C8D" w:rsidRPr="008D4E40">
        <w:rPr>
          <w:rFonts w:ascii="標楷體" w:eastAsia="標楷體" w:hAnsi="標楷體" w:hint="eastAsia"/>
          <w:sz w:val="32"/>
          <w:szCs w:val="32"/>
        </w:rPr>
        <w:t>持續建立便利資訊體系及</w:t>
      </w:r>
      <w:r w:rsidRPr="008D4E40">
        <w:rPr>
          <w:rFonts w:ascii="標楷體" w:eastAsia="標楷體" w:hAnsi="標楷體" w:hint="eastAsia"/>
          <w:sz w:val="32"/>
          <w:szCs w:val="32"/>
        </w:rPr>
        <w:t>龐大資料</w:t>
      </w:r>
      <w:r w:rsidR="00B12C8D" w:rsidRPr="008D4E40">
        <w:rPr>
          <w:rFonts w:ascii="標楷體" w:eastAsia="標楷體" w:hAnsi="標楷體" w:hint="eastAsia"/>
          <w:sz w:val="32"/>
          <w:szCs w:val="32"/>
        </w:rPr>
        <w:t>庫。</w:t>
      </w:r>
    </w:p>
    <w:p w:rsidR="00B12C8D" w:rsidRPr="008D4E40" w:rsidRDefault="00B12C8D" w:rsidP="007D5EA4">
      <w:pPr>
        <w:topLinePunct/>
        <w:spacing w:line="460" w:lineRule="exact"/>
        <w:ind w:leftChars="262" w:left="629" w:firstLineChars="200" w:firstLine="640"/>
        <w:jc w:val="both"/>
        <w:rPr>
          <w:rFonts w:ascii="標楷體" w:eastAsia="標楷體" w:hAnsi="標楷體"/>
          <w:sz w:val="32"/>
          <w:szCs w:val="32"/>
        </w:rPr>
      </w:pPr>
      <w:r w:rsidRPr="008D4E40">
        <w:rPr>
          <w:rFonts w:ascii="標楷體" w:eastAsia="標楷體" w:hAnsi="標楷體" w:hint="eastAsia"/>
          <w:sz w:val="32"/>
          <w:szCs w:val="32"/>
        </w:rPr>
        <w:t>為管控警政資安</w:t>
      </w:r>
      <w:r w:rsidR="001E0D5D">
        <w:rPr>
          <w:rFonts w:ascii="標楷體" w:eastAsia="標楷體" w:hAnsi="標楷體" w:hint="eastAsia"/>
          <w:sz w:val="32"/>
          <w:szCs w:val="32"/>
        </w:rPr>
        <w:t>，</w:t>
      </w:r>
      <w:r w:rsidRPr="008D4E40">
        <w:rPr>
          <w:rFonts w:ascii="標楷體" w:eastAsia="標楷體" w:hAnsi="標楷體" w:hint="eastAsia"/>
          <w:sz w:val="32"/>
          <w:szCs w:val="32"/>
        </w:rPr>
        <w:t>警政署雖陸續頒訂、修訂「</w:t>
      </w:r>
      <w:r w:rsidR="008F10DB" w:rsidRPr="008F10DB">
        <w:rPr>
          <w:rFonts w:ascii="標楷體" w:eastAsia="標楷體" w:hAnsi="標楷體" w:hint="eastAsia"/>
          <w:sz w:val="32"/>
          <w:szCs w:val="32"/>
        </w:rPr>
        <w:t>警察機關資訊安全實施規定</w:t>
      </w:r>
      <w:r w:rsidRPr="008D4E40">
        <w:rPr>
          <w:rFonts w:ascii="標楷體" w:eastAsia="標楷體" w:hAnsi="標楷體" w:hint="eastAsia"/>
          <w:sz w:val="32"/>
          <w:szCs w:val="32"/>
        </w:rPr>
        <w:t>」、「警用行動電腦使用管理要點」、「警政日誌管理系統作業規定</w:t>
      </w:r>
      <w:r w:rsidR="00912122">
        <w:rPr>
          <w:rFonts w:ascii="標楷體" w:eastAsia="標楷體" w:hAnsi="標楷體" w:hint="eastAsia"/>
          <w:sz w:val="32"/>
          <w:szCs w:val="32"/>
        </w:rPr>
        <w:t>」</w:t>
      </w:r>
      <w:r w:rsidR="001E0D5D">
        <w:rPr>
          <w:rFonts w:ascii="標楷體" w:eastAsia="標楷體" w:hAnsi="標楷體" w:hint="eastAsia"/>
          <w:sz w:val="32"/>
          <w:szCs w:val="32"/>
        </w:rPr>
        <w:t>，</w:t>
      </w:r>
      <w:r w:rsidRPr="008D4E40">
        <w:rPr>
          <w:rFonts w:ascii="標楷體" w:eastAsia="標楷體" w:hAnsi="標楷體" w:hint="eastAsia"/>
          <w:sz w:val="32"/>
          <w:szCs w:val="32"/>
        </w:rPr>
        <w:t>惟查近十年來持續發生少數警員非因公務之需濫查人民個</w:t>
      </w:r>
      <w:r w:rsidR="002D1D89">
        <w:rPr>
          <w:rFonts w:ascii="標楷體" w:eastAsia="標楷體" w:hAnsi="標楷體" w:hint="eastAsia"/>
          <w:sz w:val="32"/>
          <w:szCs w:val="32"/>
        </w:rPr>
        <w:t>人</w:t>
      </w:r>
      <w:r w:rsidRPr="008D4E40">
        <w:rPr>
          <w:rFonts w:ascii="標楷體" w:eastAsia="標楷體" w:hAnsi="標楷體" w:hint="eastAsia"/>
          <w:sz w:val="32"/>
          <w:szCs w:val="32"/>
        </w:rPr>
        <w:t>資</w:t>
      </w:r>
      <w:r w:rsidR="002D1D89">
        <w:rPr>
          <w:rFonts w:ascii="標楷體" w:eastAsia="標楷體" w:hAnsi="標楷體" w:hint="eastAsia"/>
          <w:sz w:val="32"/>
          <w:szCs w:val="32"/>
        </w:rPr>
        <w:t>料</w:t>
      </w:r>
      <w:r w:rsidRPr="008D4E40">
        <w:rPr>
          <w:rFonts w:ascii="標楷體" w:eastAsia="標楷體" w:hAnsi="標楷體" w:hint="eastAsia"/>
          <w:sz w:val="32"/>
          <w:szCs w:val="32"/>
        </w:rPr>
        <w:t>事件。</w:t>
      </w:r>
    </w:p>
    <w:p w:rsidR="006B32EC" w:rsidRPr="008D4E40" w:rsidRDefault="004A37B7" w:rsidP="00AF4FFB">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爰</w:t>
      </w:r>
      <w:r w:rsidR="00B12C8D" w:rsidRPr="008D4E40">
        <w:rPr>
          <w:rFonts w:ascii="標楷體" w:eastAsia="標楷體" w:hAnsi="標楷體" w:hint="eastAsia"/>
          <w:sz w:val="32"/>
          <w:szCs w:val="32"/>
        </w:rPr>
        <w:t>要求警政署於二個月內</w:t>
      </w:r>
      <w:r w:rsidR="004A4196">
        <w:rPr>
          <w:rFonts w:ascii="標楷體" w:eastAsia="標楷體" w:hAnsi="標楷體" w:hint="eastAsia"/>
          <w:sz w:val="32"/>
          <w:szCs w:val="32"/>
        </w:rPr>
        <w:t>向立法院內政委員會</w:t>
      </w:r>
      <w:r w:rsidR="00B12C8D" w:rsidRPr="008D4E40">
        <w:rPr>
          <w:rFonts w:ascii="標楷體" w:eastAsia="標楷體" w:hAnsi="標楷體" w:hint="eastAsia"/>
          <w:sz w:val="32"/>
          <w:szCs w:val="32"/>
        </w:rPr>
        <w:t>提供全國各警政機關依據相關資</w:t>
      </w:r>
      <w:r w:rsidR="00CF4112">
        <w:rPr>
          <w:rFonts w:ascii="標楷體" w:eastAsia="標楷體" w:hAnsi="標楷體" w:hint="eastAsia"/>
          <w:sz w:val="32"/>
          <w:szCs w:val="32"/>
        </w:rPr>
        <w:t>訊</w:t>
      </w:r>
      <w:r w:rsidR="00B12C8D" w:rsidRPr="008D4E40">
        <w:rPr>
          <w:rFonts w:ascii="標楷體" w:eastAsia="標楷體" w:hAnsi="標楷體" w:hint="eastAsia"/>
          <w:sz w:val="32"/>
          <w:szCs w:val="32"/>
        </w:rPr>
        <w:t>安</w:t>
      </w:r>
      <w:r w:rsidR="00CF4112">
        <w:rPr>
          <w:rFonts w:ascii="標楷體" w:eastAsia="標楷體" w:hAnsi="標楷體" w:hint="eastAsia"/>
          <w:sz w:val="32"/>
          <w:szCs w:val="32"/>
        </w:rPr>
        <w:t>全</w:t>
      </w:r>
      <w:r w:rsidR="00B12C8D" w:rsidRPr="008D4E40">
        <w:rPr>
          <w:rFonts w:ascii="標楷體" w:eastAsia="標楷體" w:hAnsi="標楷體" w:hint="eastAsia"/>
          <w:sz w:val="32"/>
          <w:szCs w:val="32"/>
        </w:rPr>
        <w:t>作業規定所辦理之稽核管控</w:t>
      </w:r>
      <w:r w:rsidR="00103718">
        <w:rPr>
          <w:rFonts w:ascii="標楷體" w:eastAsia="標楷體" w:hAnsi="標楷體" w:hint="eastAsia"/>
          <w:sz w:val="32"/>
          <w:szCs w:val="32"/>
        </w:rPr>
        <w:t>作</w:t>
      </w:r>
      <w:r w:rsidR="00B12C8D" w:rsidRPr="008D4E40">
        <w:rPr>
          <w:rFonts w:ascii="標楷體" w:eastAsia="標楷體" w:hAnsi="標楷體" w:hint="eastAsia"/>
          <w:sz w:val="32"/>
          <w:szCs w:val="32"/>
        </w:rPr>
        <w:t>為及稽核結果</w:t>
      </w:r>
      <w:r w:rsidR="001E0D5D">
        <w:rPr>
          <w:rFonts w:ascii="標楷體" w:eastAsia="標楷體" w:hAnsi="標楷體" w:hint="eastAsia"/>
          <w:sz w:val="32"/>
          <w:szCs w:val="32"/>
        </w:rPr>
        <w:t>，</w:t>
      </w:r>
      <w:r w:rsidR="00B12C8D" w:rsidRPr="008D4E40">
        <w:rPr>
          <w:rFonts w:ascii="標楷體" w:eastAsia="標楷體" w:hAnsi="標楷體" w:hint="eastAsia"/>
          <w:sz w:val="32"/>
          <w:szCs w:val="32"/>
        </w:rPr>
        <w:t>並就加強防範不當濫查個</w:t>
      </w:r>
      <w:r w:rsidR="00061405">
        <w:rPr>
          <w:rFonts w:ascii="標楷體" w:eastAsia="標楷體" w:hAnsi="標楷體" w:hint="eastAsia"/>
          <w:sz w:val="32"/>
          <w:szCs w:val="32"/>
        </w:rPr>
        <w:t>人</w:t>
      </w:r>
      <w:r w:rsidR="00B12C8D" w:rsidRPr="008D4E40">
        <w:rPr>
          <w:rFonts w:ascii="標楷體" w:eastAsia="標楷體" w:hAnsi="標楷體" w:hint="eastAsia"/>
          <w:sz w:val="32"/>
          <w:szCs w:val="32"/>
        </w:rPr>
        <w:t>資</w:t>
      </w:r>
      <w:r w:rsidR="00061405">
        <w:rPr>
          <w:rFonts w:ascii="標楷體" w:eastAsia="標楷體" w:hAnsi="標楷體" w:hint="eastAsia"/>
          <w:sz w:val="32"/>
          <w:szCs w:val="32"/>
        </w:rPr>
        <w:t>料</w:t>
      </w:r>
      <w:r w:rsidR="00B12C8D" w:rsidRPr="008D4E40">
        <w:rPr>
          <w:rFonts w:ascii="標楷體" w:eastAsia="標楷體" w:hAnsi="標楷體" w:hint="eastAsia"/>
          <w:sz w:val="32"/>
          <w:szCs w:val="32"/>
        </w:rPr>
        <w:t>說明實施計畫</w:t>
      </w:r>
      <w:r w:rsidR="001E0D5D">
        <w:rPr>
          <w:rFonts w:ascii="標楷體" w:eastAsia="標楷體" w:hAnsi="標楷體" w:hint="eastAsia"/>
          <w:sz w:val="32"/>
          <w:szCs w:val="32"/>
        </w:rPr>
        <w:t>，</w:t>
      </w:r>
      <w:r w:rsidR="00B12C8D" w:rsidRPr="008D4E40">
        <w:rPr>
          <w:rFonts w:ascii="標楷體" w:eastAsia="標楷體" w:hAnsi="標楷體" w:hint="eastAsia"/>
          <w:sz w:val="32"/>
          <w:szCs w:val="32"/>
        </w:rPr>
        <w:t>俾使國人對政府資</w:t>
      </w:r>
      <w:r w:rsidR="001C32CD">
        <w:rPr>
          <w:rFonts w:ascii="標楷體" w:eastAsia="標楷體" w:hAnsi="標楷體" w:hint="eastAsia"/>
          <w:sz w:val="32"/>
          <w:szCs w:val="32"/>
        </w:rPr>
        <w:t>訊</w:t>
      </w:r>
      <w:r w:rsidR="00B12C8D" w:rsidRPr="008D4E40">
        <w:rPr>
          <w:rFonts w:ascii="標楷體" w:eastAsia="標楷體" w:hAnsi="標楷體" w:hint="eastAsia"/>
          <w:sz w:val="32"/>
          <w:szCs w:val="32"/>
        </w:rPr>
        <w:t>安</w:t>
      </w:r>
      <w:r w:rsidR="001C32CD">
        <w:rPr>
          <w:rFonts w:ascii="標楷體" w:eastAsia="標楷體" w:hAnsi="標楷體" w:hint="eastAsia"/>
          <w:sz w:val="32"/>
          <w:szCs w:val="32"/>
        </w:rPr>
        <w:t>全</w:t>
      </w:r>
      <w:r w:rsidR="00B12C8D" w:rsidRPr="008D4E40">
        <w:rPr>
          <w:rFonts w:ascii="標楷體" w:eastAsia="標楷體" w:hAnsi="標楷體" w:hint="eastAsia"/>
          <w:sz w:val="32"/>
          <w:szCs w:val="32"/>
        </w:rPr>
        <w:t>及個人資料保護作為建立信</w:t>
      </w:r>
      <w:r w:rsidR="00282043">
        <w:rPr>
          <w:rFonts w:ascii="標楷體" w:eastAsia="標楷體" w:hAnsi="標楷體" w:hint="eastAsia"/>
          <w:sz w:val="32"/>
          <w:szCs w:val="32"/>
        </w:rPr>
        <w:t>心。</w:t>
      </w:r>
    </w:p>
    <w:p w:rsidR="00B12C8D" w:rsidRDefault="00B12C8D" w:rsidP="00B12C8D">
      <w:pPr>
        <w:spacing w:line="460" w:lineRule="exact"/>
        <w:ind w:leftChars="1977" w:left="4745"/>
        <w:rPr>
          <w:rFonts w:ascii="標楷體" w:eastAsia="標楷體" w:hAnsi="標楷體" w:cs="Times New Roman"/>
          <w:sz w:val="32"/>
          <w:szCs w:val="32"/>
        </w:rPr>
      </w:pPr>
      <w:r w:rsidRPr="007F07B9">
        <w:rPr>
          <w:rFonts w:ascii="標楷體" w:eastAsia="標楷體" w:hAnsi="標楷體" w:cs="Times New Roman"/>
          <w:sz w:val="32"/>
          <w:szCs w:val="32"/>
        </w:rPr>
        <w:t>提案人：</w:t>
      </w:r>
      <w:r w:rsidR="00282043">
        <w:rPr>
          <w:rFonts w:ascii="標楷體" w:eastAsia="標楷體" w:hAnsi="標楷體" w:cs="Times New Roman" w:hint="eastAsia"/>
          <w:sz w:val="32"/>
          <w:szCs w:val="32"/>
        </w:rPr>
        <w:t>管碧玲</w:t>
      </w:r>
      <w:r w:rsidRPr="007F07B9">
        <w:rPr>
          <w:rFonts w:ascii="標楷體" w:eastAsia="標楷體" w:hAnsi="標楷體" w:cs="Times New Roman" w:hint="eastAsia"/>
          <w:sz w:val="32"/>
          <w:szCs w:val="32"/>
        </w:rPr>
        <w:t xml:space="preserve">  </w:t>
      </w:r>
      <w:r w:rsidR="00282043">
        <w:rPr>
          <w:rFonts w:ascii="標楷體" w:eastAsia="標楷體" w:hAnsi="標楷體" w:cs="Times New Roman" w:hint="eastAsia"/>
          <w:sz w:val="32"/>
          <w:szCs w:val="32"/>
        </w:rPr>
        <w:t>王美惠</w:t>
      </w:r>
      <w:r w:rsidRPr="007F07B9">
        <w:rPr>
          <w:rFonts w:ascii="標楷體" w:eastAsia="標楷體" w:hAnsi="標楷體" w:cs="Times New Roman" w:hint="eastAsia"/>
          <w:sz w:val="32"/>
          <w:szCs w:val="32"/>
        </w:rPr>
        <w:t xml:space="preserve">  </w:t>
      </w:r>
      <w:r w:rsidR="00282043">
        <w:rPr>
          <w:rFonts w:ascii="標楷體" w:eastAsia="標楷體" w:hAnsi="標楷體" w:cs="Times New Roman" w:hint="eastAsia"/>
          <w:sz w:val="32"/>
          <w:szCs w:val="32"/>
        </w:rPr>
        <w:t>邱顯智</w:t>
      </w:r>
    </w:p>
    <w:p w:rsidR="00B12C8D" w:rsidRPr="007F07B9" w:rsidRDefault="00B12C8D" w:rsidP="00B12C8D">
      <w:pPr>
        <w:spacing w:line="460" w:lineRule="exact"/>
        <w:ind w:leftChars="1977" w:left="4745"/>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282043">
        <w:rPr>
          <w:rFonts w:ascii="標楷體" w:eastAsia="標楷體" w:hAnsi="標楷體" w:cs="Times New Roman" w:hint="eastAsia"/>
          <w:sz w:val="32"/>
          <w:szCs w:val="32"/>
        </w:rPr>
        <w:t>范  雲</w:t>
      </w:r>
    </w:p>
    <w:p w:rsidR="00B12C8D" w:rsidRPr="005415AD" w:rsidRDefault="00B12C8D" w:rsidP="00B11C4B">
      <w:pPr>
        <w:spacing w:line="460" w:lineRule="exact"/>
        <w:ind w:left="1568" w:hanging="1001"/>
        <w:rPr>
          <w:rFonts w:ascii="標楷體" w:eastAsia="標楷體" w:hAnsi="標楷體" w:cs="Times New Roman"/>
          <w:sz w:val="32"/>
          <w:szCs w:val="32"/>
        </w:rPr>
      </w:pPr>
      <w:r w:rsidRPr="005415AD">
        <w:rPr>
          <w:rFonts w:ascii="標楷體" w:eastAsia="標楷體" w:hAnsi="標楷體" w:cs="Times New Roman" w:hint="eastAsia"/>
          <w:sz w:val="32"/>
          <w:szCs w:val="32"/>
        </w:rPr>
        <w:t>決議：</w:t>
      </w:r>
      <w:r w:rsidR="00400986" w:rsidRPr="005415AD">
        <w:rPr>
          <w:rFonts w:ascii="標楷體" w:eastAsia="標楷體" w:hAnsi="標楷體" w:cs="Times New Roman" w:hint="eastAsia"/>
          <w:sz w:val="32"/>
          <w:szCs w:val="32"/>
        </w:rPr>
        <w:t>照案通過</w:t>
      </w:r>
      <w:r w:rsidRPr="005415AD">
        <w:rPr>
          <w:rFonts w:ascii="標楷體" w:eastAsia="標楷體" w:hAnsi="標楷體" w:cs="Times New Roman" w:hint="eastAsia"/>
          <w:sz w:val="32"/>
          <w:szCs w:val="32"/>
        </w:rPr>
        <w:t>。</w:t>
      </w:r>
    </w:p>
    <w:p w:rsidR="00B12C8D" w:rsidRDefault="00B12C8D" w:rsidP="00B12C8D">
      <w:pPr>
        <w:spacing w:line="460" w:lineRule="exact"/>
        <w:rPr>
          <w:rFonts w:ascii="標楷體" w:eastAsia="標楷體" w:hAnsi="標楷體"/>
          <w:sz w:val="32"/>
          <w:szCs w:val="32"/>
        </w:rPr>
      </w:pPr>
    </w:p>
    <w:p w:rsidR="001C411A" w:rsidRPr="001C411A" w:rsidRDefault="002611E2" w:rsidP="001C411A">
      <w:pPr>
        <w:topLinePunct/>
        <w:spacing w:line="460" w:lineRule="exact"/>
        <w:ind w:left="627" w:hangingChars="196" w:hanging="627"/>
        <w:jc w:val="both"/>
        <w:rPr>
          <w:rFonts w:ascii="標楷體" w:eastAsia="標楷體" w:hAnsi="標楷體"/>
          <w:sz w:val="32"/>
          <w:szCs w:val="32"/>
        </w:rPr>
      </w:pPr>
      <w:r>
        <w:rPr>
          <w:rFonts w:ascii="標楷體" w:eastAsia="標楷體" w:hAnsi="標楷體" w:hint="eastAsia"/>
          <w:sz w:val="32"/>
          <w:szCs w:val="32"/>
        </w:rPr>
        <w:t>三、</w:t>
      </w:r>
      <w:r w:rsidR="001C411A" w:rsidRPr="001C411A">
        <w:rPr>
          <w:rFonts w:ascii="標楷體" w:eastAsia="標楷體" w:hAnsi="標楷體" w:hint="eastAsia"/>
          <w:sz w:val="32"/>
          <w:szCs w:val="32"/>
        </w:rPr>
        <w:t>立法院不分政黨皆提出跟蹤騷擾防制法草案，至今已有十五個法案版本，顯示各界對於跟蹤騷擾保障之重視。</w:t>
      </w:r>
    </w:p>
    <w:p w:rsidR="001C411A" w:rsidRPr="001C411A" w:rsidRDefault="007152B0" w:rsidP="001C411A">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001C411A" w:rsidRPr="001C411A">
        <w:rPr>
          <w:rFonts w:ascii="標楷體" w:eastAsia="標楷體" w:hAnsi="標楷體" w:hint="eastAsia"/>
          <w:sz w:val="32"/>
          <w:szCs w:val="32"/>
        </w:rPr>
        <w:t>據日本統計，遭暴力傷害案例中，有8</w:t>
      </w:r>
      <w:r>
        <w:rPr>
          <w:rFonts w:ascii="標楷體" w:eastAsia="標楷體" w:hAnsi="標楷體" w:hint="eastAsia"/>
          <w:sz w:val="32"/>
          <w:szCs w:val="32"/>
        </w:rPr>
        <w:t>成在前期都曾發生跟蹤騷擾之行為，同時依警政署統計，臺</w:t>
      </w:r>
      <w:r w:rsidR="001C411A" w:rsidRPr="001C411A">
        <w:rPr>
          <w:rFonts w:ascii="標楷體" w:eastAsia="標楷體" w:hAnsi="標楷體" w:hint="eastAsia"/>
          <w:sz w:val="32"/>
          <w:szCs w:val="32"/>
        </w:rPr>
        <w:t>灣跟蹤騷擾相關報案每年達7</w:t>
      </w:r>
      <w:r>
        <w:rPr>
          <w:rFonts w:ascii="標楷體" w:eastAsia="標楷體" w:hAnsi="標楷體"/>
          <w:sz w:val="32"/>
          <w:szCs w:val="32"/>
        </w:rPr>
        <w:t>,</w:t>
      </w:r>
      <w:r w:rsidR="001C411A" w:rsidRPr="001C411A">
        <w:rPr>
          <w:rFonts w:ascii="標楷體" w:eastAsia="標楷體" w:hAnsi="標楷體" w:hint="eastAsia"/>
          <w:sz w:val="32"/>
          <w:szCs w:val="32"/>
        </w:rPr>
        <w:t>600多件，然而檢視「家庭暴力防治法」、「性騷擾防治法」、「社會秩序維護法」等現行法令對於跟蹤騷擾之防範卻付之闕如。</w:t>
      </w:r>
    </w:p>
    <w:p w:rsidR="002611E2" w:rsidRDefault="007152B0" w:rsidP="001C411A">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001C411A" w:rsidRPr="001C411A">
        <w:rPr>
          <w:rFonts w:ascii="標楷體" w:eastAsia="標楷體" w:hAnsi="標楷體" w:hint="eastAsia"/>
          <w:sz w:val="32"/>
          <w:szCs w:val="32"/>
        </w:rPr>
        <w:t>爰要求行政院於兩個月內將跟蹤騷擾防制法草案送交立法院，以盡速完成審查，避免被害人求助無門之憾事發生。</w:t>
      </w:r>
    </w:p>
    <w:p w:rsidR="00B462AA" w:rsidRDefault="00B462AA" w:rsidP="00B462AA">
      <w:pPr>
        <w:spacing w:line="460" w:lineRule="exact"/>
        <w:ind w:leftChars="1977" w:left="4745"/>
        <w:rPr>
          <w:rFonts w:ascii="標楷體" w:eastAsia="標楷體" w:hAnsi="標楷體" w:cs="Times New Roman"/>
          <w:sz w:val="32"/>
          <w:szCs w:val="32"/>
        </w:rPr>
      </w:pPr>
      <w:r w:rsidRPr="007F07B9">
        <w:rPr>
          <w:rFonts w:ascii="標楷體" w:eastAsia="標楷體" w:hAnsi="標楷體" w:cs="Times New Roman"/>
          <w:sz w:val="32"/>
          <w:szCs w:val="32"/>
        </w:rPr>
        <w:t>提案人：</w:t>
      </w:r>
      <w:r w:rsidR="00095754">
        <w:rPr>
          <w:rFonts w:ascii="標楷體" w:eastAsia="標楷體" w:hAnsi="標楷體" w:cs="Times New Roman" w:hint="eastAsia"/>
          <w:sz w:val="32"/>
          <w:szCs w:val="32"/>
        </w:rPr>
        <w:t>邱顯智  洪申翰</w:t>
      </w:r>
      <w:r w:rsidRPr="007F07B9">
        <w:rPr>
          <w:rFonts w:ascii="標楷體" w:eastAsia="標楷體" w:hAnsi="標楷體" w:cs="Times New Roman" w:hint="eastAsia"/>
          <w:sz w:val="32"/>
          <w:szCs w:val="32"/>
        </w:rPr>
        <w:t xml:space="preserve">  </w:t>
      </w:r>
      <w:r w:rsidR="00095754">
        <w:rPr>
          <w:rFonts w:ascii="標楷體" w:eastAsia="標楷體" w:hAnsi="標楷體" w:cs="Times New Roman" w:hint="eastAsia"/>
          <w:sz w:val="32"/>
          <w:szCs w:val="32"/>
        </w:rPr>
        <w:t>林思銘</w:t>
      </w:r>
      <w:r w:rsidRPr="007F07B9">
        <w:rPr>
          <w:rFonts w:ascii="標楷體" w:eastAsia="標楷體" w:hAnsi="標楷體" w:cs="Times New Roman" w:hint="eastAsia"/>
          <w:sz w:val="32"/>
          <w:szCs w:val="32"/>
        </w:rPr>
        <w:t xml:space="preserve"> </w:t>
      </w:r>
    </w:p>
    <w:p w:rsidR="00F8412D" w:rsidRPr="009A10D2" w:rsidRDefault="00F8412D" w:rsidP="00B11C4B">
      <w:pPr>
        <w:spacing w:line="460" w:lineRule="exact"/>
        <w:ind w:left="1568" w:hanging="1001"/>
        <w:rPr>
          <w:rFonts w:ascii="標楷體" w:eastAsia="標楷體" w:hAnsi="標楷體" w:cs="Times New Roman"/>
          <w:sz w:val="32"/>
          <w:szCs w:val="32"/>
        </w:rPr>
      </w:pPr>
      <w:r w:rsidRPr="009A10D2">
        <w:rPr>
          <w:rFonts w:ascii="標楷體" w:eastAsia="標楷體" w:hAnsi="標楷體" w:cs="Times New Roman" w:hint="eastAsia"/>
          <w:sz w:val="32"/>
          <w:szCs w:val="32"/>
        </w:rPr>
        <w:t>決議：</w:t>
      </w:r>
      <w:r w:rsidR="0026779D">
        <w:rPr>
          <w:rFonts w:ascii="標楷體" w:eastAsia="標楷體" w:hAnsi="標楷體" w:cs="Times New Roman" w:hint="eastAsia"/>
          <w:sz w:val="32"/>
          <w:szCs w:val="32"/>
        </w:rPr>
        <w:t>除</w:t>
      </w:r>
      <w:r w:rsidRPr="009A10D2">
        <w:rPr>
          <w:rFonts w:ascii="標楷體" w:eastAsia="標楷體" w:hAnsi="標楷體" w:cs="Times New Roman" w:hint="eastAsia"/>
          <w:sz w:val="32"/>
          <w:szCs w:val="32"/>
        </w:rPr>
        <w:t>第二段末</w:t>
      </w:r>
      <w:r w:rsidR="00CA2097">
        <w:rPr>
          <w:rFonts w:ascii="標楷體" w:eastAsia="標楷體" w:hAnsi="標楷體" w:cs="Times New Roman" w:hint="eastAsia"/>
          <w:sz w:val="32"/>
          <w:szCs w:val="32"/>
        </w:rPr>
        <w:t>句</w:t>
      </w:r>
      <w:r w:rsidRPr="009A10D2">
        <w:rPr>
          <w:rFonts w:ascii="標楷體" w:eastAsia="標楷體" w:hAnsi="標楷體" w:cs="Times New Roman" w:hint="eastAsia"/>
          <w:sz w:val="32"/>
          <w:szCs w:val="32"/>
        </w:rPr>
        <w:t>「卻付之闕如」修</w:t>
      </w:r>
      <w:r w:rsidR="006D23E5">
        <w:rPr>
          <w:rFonts w:ascii="標楷體" w:eastAsia="標楷體" w:hAnsi="標楷體" w:cs="Times New Roman" w:hint="eastAsia"/>
          <w:sz w:val="32"/>
          <w:szCs w:val="32"/>
        </w:rPr>
        <w:t>改</w:t>
      </w:r>
      <w:r w:rsidRPr="009A10D2">
        <w:rPr>
          <w:rFonts w:ascii="標楷體" w:eastAsia="標楷體" w:hAnsi="標楷體" w:cs="Times New Roman" w:hint="eastAsia"/>
          <w:sz w:val="32"/>
          <w:szCs w:val="32"/>
        </w:rPr>
        <w:t>為「</w:t>
      </w:r>
      <w:r w:rsidR="003C7E15" w:rsidRPr="003C7E15">
        <w:rPr>
          <w:rFonts w:ascii="標楷體" w:eastAsia="標楷體" w:hAnsi="標楷體" w:cs="Times New Roman" w:hint="eastAsia"/>
          <w:sz w:val="32"/>
          <w:szCs w:val="32"/>
        </w:rPr>
        <w:t>卻</w:t>
      </w:r>
      <w:r w:rsidRPr="009A10D2">
        <w:rPr>
          <w:rFonts w:ascii="標楷體" w:eastAsia="標楷體" w:hAnsi="標楷體" w:cs="Times New Roman" w:hint="eastAsia"/>
          <w:sz w:val="32"/>
          <w:szCs w:val="32"/>
        </w:rPr>
        <w:t>仍有不足」</w:t>
      </w:r>
      <w:r w:rsidR="0026779D">
        <w:rPr>
          <w:rFonts w:ascii="標楷體" w:eastAsia="標楷體" w:hAnsi="標楷體" w:cs="Times New Roman" w:hint="eastAsia"/>
          <w:sz w:val="32"/>
          <w:szCs w:val="32"/>
        </w:rPr>
        <w:t>，及</w:t>
      </w:r>
      <w:r w:rsidR="00297092">
        <w:rPr>
          <w:rFonts w:ascii="標楷體" w:eastAsia="標楷體" w:hAnsi="標楷體" w:cs="Times New Roman" w:hint="eastAsia"/>
          <w:sz w:val="32"/>
          <w:szCs w:val="32"/>
        </w:rPr>
        <w:t>第三段句首「</w:t>
      </w:r>
      <w:r w:rsidR="00297092" w:rsidRPr="00297092">
        <w:rPr>
          <w:rFonts w:ascii="標楷體" w:eastAsia="標楷體" w:hAnsi="標楷體" w:cs="Times New Roman" w:hint="eastAsia"/>
          <w:sz w:val="32"/>
          <w:szCs w:val="32"/>
        </w:rPr>
        <w:t>爰要求行政院於兩個月內</w:t>
      </w:r>
      <w:r w:rsidR="00297092">
        <w:rPr>
          <w:rFonts w:ascii="標楷體" w:eastAsia="標楷體" w:hAnsi="標楷體" w:cs="Times New Roman" w:hint="eastAsia"/>
          <w:sz w:val="32"/>
          <w:szCs w:val="32"/>
        </w:rPr>
        <w:t>」</w:t>
      </w:r>
      <w:r w:rsidR="00E754DA">
        <w:rPr>
          <w:rFonts w:ascii="標楷體" w:eastAsia="標楷體" w:hAnsi="標楷體" w:cs="Times New Roman" w:hint="eastAsia"/>
          <w:sz w:val="32"/>
          <w:szCs w:val="32"/>
        </w:rPr>
        <w:t>修</w:t>
      </w:r>
      <w:r w:rsidR="00297092">
        <w:rPr>
          <w:rFonts w:ascii="標楷體" w:eastAsia="標楷體" w:hAnsi="標楷體" w:cs="Times New Roman" w:hint="eastAsia"/>
          <w:sz w:val="32"/>
          <w:szCs w:val="32"/>
        </w:rPr>
        <w:t>改為「爰建請行政院</w:t>
      </w:r>
      <w:r w:rsidR="002126FA">
        <w:rPr>
          <w:rFonts w:ascii="標楷體" w:eastAsia="標楷體" w:hAnsi="標楷體" w:cs="Times New Roman" w:hint="eastAsia"/>
          <w:sz w:val="32"/>
          <w:szCs w:val="32"/>
        </w:rPr>
        <w:t>儘</w:t>
      </w:r>
      <w:r w:rsidR="00297092">
        <w:rPr>
          <w:rFonts w:ascii="標楷體" w:eastAsia="標楷體" w:hAnsi="標楷體" w:cs="Times New Roman" w:hint="eastAsia"/>
          <w:sz w:val="32"/>
          <w:szCs w:val="32"/>
        </w:rPr>
        <w:t>速」</w:t>
      </w:r>
      <w:r w:rsidR="0026779D">
        <w:rPr>
          <w:rFonts w:ascii="標楷體" w:eastAsia="標楷體" w:hAnsi="標楷體" w:cs="Times New Roman" w:hint="eastAsia"/>
          <w:sz w:val="32"/>
          <w:szCs w:val="32"/>
        </w:rPr>
        <w:t>外</w:t>
      </w:r>
      <w:r w:rsidR="005E44D9" w:rsidRPr="005E44D9">
        <w:rPr>
          <w:rFonts w:ascii="標楷體" w:eastAsia="標楷體" w:hAnsi="標楷體" w:cs="Times New Roman" w:hint="eastAsia"/>
          <w:sz w:val="32"/>
          <w:szCs w:val="32"/>
        </w:rPr>
        <w:t>，餘照案通過</w:t>
      </w:r>
      <w:r w:rsidRPr="009A10D2">
        <w:rPr>
          <w:rFonts w:ascii="標楷體" w:eastAsia="標楷體" w:hAnsi="標楷體" w:cs="Times New Roman" w:hint="eastAsia"/>
          <w:sz w:val="32"/>
          <w:szCs w:val="32"/>
        </w:rPr>
        <w:t>。</w:t>
      </w:r>
    </w:p>
    <w:p w:rsidR="00EE1F8C" w:rsidRPr="00F8412D" w:rsidRDefault="00EE1F8C" w:rsidP="005877E2">
      <w:pPr>
        <w:spacing w:line="460" w:lineRule="exact"/>
        <w:rPr>
          <w:rFonts w:ascii="標楷體" w:eastAsia="標楷體" w:hAnsi="標楷體" w:cs="Times New Roman"/>
          <w:sz w:val="32"/>
          <w:szCs w:val="32"/>
        </w:rPr>
      </w:pPr>
    </w:p>
    <w:p w:rsidR="005877E2" w:rsidRPr="006E4F71" w:rsidRDefault="00B462AA" w:rsidP="006E4F71">
      <w:pPr>
        <w:topLinePunct/>
        <w:spacing w:line="460" w:lineRule="exact"/>
        <w:ind w:left="627" w:hangingChars="196" w:hanging="627"/>
        <w:jc w:val="both"/>
        <w:rPr>
          <w:rFonts w:ascii="標楷體" w:eastAsia="標楷體" w:hAnsi="標楷體"/>
          <w:sz w:val="32"/>
          <w:szCs w:val="32"/>
        </w:rPr>
      </w:pPr>
      <w:r w:rsidRPr="006E4F71">
        <w:rPr>
          <w:rFonts w:ascii="標楷體" w:eastAsia="標楷體" w:hAnsi="標楷體" w:hint="eastAsia"/>
          <w:sz w:val="32"/>
          <w:szCs w:val="32"/>
        </w:rPr>
        <w:t>四、</w:t>
      </w:r>
      <w:r w:rsidR="005877E2" w:rsidRPr="006E4F71">
        <w:rPr>
          <w:rFonts w:ascii="標楷體" w:eastAsia="標楷體" w:hAnsi="標楷體" w:hint="eastAsia"/>
          <w:sz w:val="32"/>
          <w:szCs w:val="32"/>
        </w:rPr>
        <w:t>立法院不分政黨皆提出跟蹤騷擾防制法草案，至今已有十五個法</w:t>
      </w:r>
      <w:r w:rsidR="005877E2" w:rsidRPr="006E4F71">
        <w:rPr>
          <w:rFonts w:ascii="標楷體" w:eastAsia="標楷體" w:hAnsi="標楷體" w:hint="eastAsia"/>
          <w:sz w:val="32"/>
          <w:szCs w:val="32"/>
        </w:rPr>
        <w:lastRenderedPageBreak/>
        <w:t>案版本，顯示各界對於跟蹤騷擾保障之重視。</w:t>
      </w:r>
    </w:p>
    <w:p w:rsidR="005877E2" w:rsidRPr="006E4F71" w:rsidRDefault="008A5D53" w:rsidP="006E4F71">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005877E2" w:rsidRPr="006E4F71">
        <w:rPr>
          <w:rFonts w:ascii="標楷體" w:eastAsia="標楷體" w:hAnsi="標楷體" w:hint="eastAsia"/>
          <w:sz w:val="32"/>
          <w:szCs w:val="32"/>
        </w:rPr>
        <w:t>據日本統計，遭暴力傷害案例中，有8</w:t>
      </w:r>
      <w:r>
        <w:rPr>
          <w:rFonts w:ascii="標楷體" w:eastAsia="標楷體" w:hAnsi="標楷體" w:hint="eastAsia"/>
          <w:sz w:val="32"/>
          <w:szCs w:val="32"/>
        </w:rPr>
        <w:t>成在前期都曾發生跟蹤騷擾之行為，同時依警政署統計，臺</w:t>
      </w:r>
      <w:r w:rsidR="005877E2" w:rsidRPr="006E4F71">
        <w:rPr>
          <w:rFonts w:ascii="標楷體" w:eastAsia="標楷體" w:hAnsi="標楷體" w:hint="eastAsia"/>
          <w:sz w:val="32"/>
          <w:szCs w:val="32"/>
        </w:rPr>
        <w:t>灣跟蹤騷擾相關報案每年達7</w:t>
      </w:r>
      <w:r>
        <w:rPr>
          <w:rFonts w:ascii="標楷體" w:eastAsia="標楷體" w:hAnsi="標楷體"/>
          <w:sz w:val="32"/>
          <w:szCs w:val="32"/>
        </w:rPr>
        <w:t>,</w:t>
      </w:r>
      <w:r w:rsidR="005877E2" w:rsidRPr="006E4F71">
        <w:rPr>
          <w:rFonts w:ascii="標楷體" w:eastAsia="標楷體" w:hAnsi="標楷體" w:hint="eastAsia"/>
          <w:sz w:val="32"/>
          <w:szCs w:val="32"/>
        </w:rPr>
        <w:t>600多件，然而檢視「家庭暴力防治法」、「性騷擾防治法」、「社會秩序維護法」等現行法令對於跟蹤騷擾之防範卻付之闕如。</w:t>
      </w:r>
    </w:p>
    <w:p w:rsidR="00B462AA" w:rsidRPr="006E4F71" w:rsidRDefault="00AD1280" w:rsidP="008A5D53">
      <w:pPr>
        <w:topLinePunct/>
        <w:spacing w:line="460" w:lineRule="exact"/>
        <w:ind w:leftChars="252" w:left="605" w:firstLineChars="200" w:firstLine="640"/>
        <w:jc w:val="both"/>
        <w:rPr>
          <w:rFonts w:ascii="標楷體" w:eastAsia="標楷體" w:hAnsi="標楷體"/>
          <w:sz w:val="32"/>
          <w:szCs w:val="32"/>
        </w:rPr>
      </w:pPr>
      <w:r>
        <w:rPr>
          <w:rFonts w:ascii="標楷體" w:eastAsia="標楷體" w:hAnsi="標楷體" w:hint="eastAsia"/>
          <w:sz w:val="32"/>
          <w:szCs w:val="32"/>
        </w:rPr>
        <w:t>爰要求內政部</w:t>
      </w:r>
      <w:r w:rsidR="00396B04">
        <w:rPr>
          <w:rFonts w:ascii="標楷體" w:eastAsia="標楷體" w:hAnsi="標楷體" w:hint="eastAsia"/>
          <w:sz w:val="32"/>
          <w:szCs w:val="32"/>
        </w:rPr>
        <w:t>及相關部會</w:t>
      </w:r>
      <w:r>
        <w:rPr>
          <w:rFonts w:ascii="標楷體" w:eastAsia="標楷體" w:hAnsi="標楷體" w:hint="eastAsia"/>
          <w:sz w:val="32"/>
          <w:szCs w:val="32"/>
        </w:rPr>
        <w:t>於一個月內向立法</w:t>
      </w:r>
      <w:r w:rsidR="005877E2" w:rsidRPr="006E4F71">
        <w:rPr>
          <w:rFonts w:ascii="標楷體" w:eastAsia="標楷體" w:hAnsi="標楷體" w:hint="eastAsia"/>
          <w:sz w:val="32"/>
          <w:szCs w:val="32"/>
        </w:rPr>
        <w:t>院內政委員會</w:t>
      </w:r>
      <w:r w:rsidR="00396B04">
        <w:rPr>
          <w:rFonts w:ascii="標楷體" w:eastAsia="標楷體" w:hAnsi="標楷體" w:hint="eastAsia"/>
          <w:sz w:val="32"/>
          <w:szCs w:val="32"/>
        </w:rPr>
        <w:t>書面報告</w:t>
      </w:r>
      <w:r w:rsidR="005877E2" w:rsidRPr="006E4F71">
        <w:rPr>
          <w:rFonts w:ascii="標楷體" w:eastAsia="標楷體" w:hAnsi="標楷體" w:hint="eastAsia"/>
          <w:sz w:val="32"/>
          <w:szCs w:val="32"/>
        </w:rPr>
        <w:t>跟蹤騷擾防制法草案</w:t>
      </w:r>
      <w:r w:rsidR="00396B04">
        <w:rPr>
          <w:rFonts w:ascii="標楷體" w:eastAsia="標楷體" w:hAnsi="標楷體" w:hint="eastAsia"/>
          <w:sz w:val="32"/>
          <w:szCs w:val="32"/>
        </w:rPr>
        <w:t>報院版本之立法意旨與具體內容</w:t>
      </w:r>
      <w:r w:rsidR="005877E2" w:rsidRPr="006E4F71">
        <w:rPr>
          <w:rFonts w:ascii="標楷體" w:eastAsia="標楷體" w:hAnsi="標楷體" w:hint="eastAsia"/>
          <w:sz w:val="32"/>
          <w:szCs w:val="32"/>
        </w:rPr>
        <w:t>，以加速立法規範，避免被害人求助無門之憾事發生。</w:t>
      </w:r>
    </w:p>
    <w:p w:rsidR="00B462AA" w:rsidRDefault="00B462AA" w:rsidP="00B462AA">
      <w:pPr>
        <w:spacing w:line="460" w:lineRule="exact"/>
        <w:ind w:leftChars="1977" w:left="4745"/>
        <w:rPr>
          <w:rFonts w:ascii="標楷體" w:eastAsia="標楷體" w:hAnsi="標楷體" w:cs="Times New Roman"/>
          <w:sz w:val="32"/>
          <w:szCs w:val="32"/>
        </w:rPr>
      </w:pPr>
      <w:r w:rsidRPr="007F07B9">
        <w:rPr>
          <w:rFonts w:ascii="標楷體" w:eastAsia="標楷體" w:hAnsi="標楷體" w:cs="Times New Roman"/>
          <w:sz w:val="32"/>
          <w:szCs w:val="32"/>
        </w:rPr>
        <w:t>提案人：</w:t>
      </w:r>
      <w:r w:rsidR="005877E2" w:rsidRPr="005877E2">
        <w:rPr>
          <w:rFonts w:ascii="標楷體" w:eastAsia="標楷體" w:hAnsi="標楷體" w:cs="Times New Roman" w:hint="eastAsia"/>
          <w:sz w:val="32"/>
          <w:szCs w:val="32"/>
        </w:rPr>
        <w:t>邱顯智  洪申翰  林思銘</w:t>
      </w:r>
    </w:p>
    <w:p w:rsidR="00C449A3" w:rsidRPr="009A10D2" w:rsidRDefault="00C449A3" w:rsidP="00B11C4B">
      <w:pPr>
        <w:spacing w:line="460" w:lineRule="exact"/>
        <w:ind w:left="1568" w:hanging="1001"/>
        <w:rPr>
          <w:rFonts w:ascii="標楷體" w:eastAsia="標楷體" w:hAnsi="標楷體" w:cs="Times New Roman"/>
          <w:sz w:val="32"/>
          <w:szCs w:val="32"/>
        </w:rPr>
      </w:pPr>
      <w:r w:rsidRPr="009A10D2">
        <w:rPr>
          <w:rFonts w:ascii="標楷體" w:eastAsia="標楷體" w:hAnsi="標楷體" w:cs="Times New Roman" w:hint="eastAsia"/>
          <w:sz w:val="32"/>
          <w:szCs w:val="32"/>
        </w:rPr>
        <w:t>決議：</w:t>
      </w:r>
      <w:r w:rsidR="00A03765">
        <w:rPr>
          <w:rFonts w:ascii="標楷體" w:eastAsia="標楷體" w:hAnsi="標楷體" w:cs="Times New Roman" w:hint="eastAsia"/>
          <w:sz w:val="32"/>
          <w:szCs w:val="32"/>
        </w:rPr>
        <w:t>除</w:t>
      </w:r>
      <w:r w:rsidRPr="009A10D2">
        <w:rPr>
          <w:rFonts w:ascii="標楷體" w:eastAsia="標楷體" w:hAnsi="標楷體" w:cs="Times New Roman" w:hint="eastAsia"/>
          <w:sz w:val="32"/>
          <w:szCs w:val="32"/>
        </w:rPr>
        <w:t>第二段末</w:t>
      </w:r>
      <w:r w:rsidR="00C458F3">
        <w:rPr>
          <w:rFonts w:ascii="標楷體" w:eastAsia="標楷體" w:hAnsi="標楷體" w:cs="Times New Roman" w:hint="eastAsia"/>
          <w:sz w:val="32"/>
          <w:szCs w:val="32"/>
        </w:rPr>
        <w:t>句</w:t>
      </w:r>
      <w:r w:rsidRPr="009A10D2">
        <w:rPr>
          <w:rFonts w:ascii="標楷體" w:eastAsia="標楷體" w:hAnsi="標楷體" w:cs="Times New Roman" w:hint="eastAsia"/>
          <w:sz w:val="32"/>
          <w:szCs w:val="32"/>
        </w:rPr>
        <w:t>「卻付之闕如」修</w:t>
      </w:r>
      <w:r w:rsidR="00F85CAF">
        <w:rPr>
          <w:rFonts w:ascii="標楷體" w:eastAsia="標楷體" w:hAnsi="標楷體" w:cs="Times New Roman" w:hint="eastAsia"/>
          <w:sz w:val="32"/>
          <w:szCs w:val="32"/>
        </w:rPr>
        <w:t>改</w:t>
      </w:r>
      <w:r w:rsidRPr="009A10D2">
        <w:rPr>
          <w:rFonts w:ascii="標楷體" w:eastAsia="標楷體" w:hAnsi="標楷體" w:cs="Times New Roman" w:hint="eastAsia"/>
          <w:sz w:val="32"/>
          <w:szCs w:val="32"/>
        </w:rPr>
        <w:t>為「</w:t>
      </w:r>
      <w:r w:rsidR="003C7E15" w:rsidRPr="003C7E15">
        <w:rPr>
          <w:rFonts w:ascii="標楷體" w:eastAsia="標楷體" w:hAnsi="標楷體" w:cs="Times New Roman" w:hint="eastAsia"/>
          <w:sz w:val="32"/>
          <w:szCs w:val="32"/>
        </w:rPr>
        <w:t>卻</w:t>
      </w:r>
      <w:r w:rsidRPr="009A10D2">
        <w:rPr>
          <w:rFonts w:ascii="標楷體" w:eastAsia="標楷體" w:hAnsi="標楷體" w:cs="Times New Roman" w:hint="eastAsia"/>
          <w:sz w:val="32"/>
          <w:szCs w:val="32"/>
        </w:rPr>
        <w:t>仍有不足」</w:t>
      </w:r>
      <w:r w:rsidR="00A03765">
        <w:rPr>
          <w:rFonts w:ascii="標楷體" w:eastAsia="標楷體" w:hAnsi="標楷體" w:cs="Times New Roman" w:hint="eastAsia"/>
          <w:sz w:val="32"/>
          <w:szCs w:val="32"/>
        </w:rPr>
        <w:t>外</w:t>
      </w:r>
      <w:r w:rsidR="00A34A05" w:rsidRPr="00A34A05">
        <w:rPr>
          <w:rFonts w:ascii="標楷體" w:eastAsia="標楷體" w:hAnsi="標楷體" w:cs="Times New Roman" w:hint="eastAsia"/>
          <w:sz w:val="32"/>
          <w:szCs w:val="32"/>
        </w:rPr>
        <w:t>，餘照案通過</w:t>
      </w:r>
      <w:r w:rsidRPr="009A10D2">
        <w:rPr>
          <w:rFonts w:ascii="標楷體" w:eastAsia="標楷體" w:hAnsi="標楷體" w:cs="Times New Roman" w:hint="eastAsia"/>
          <w:sz w:val="32"/>
          <w:szCs w:val="32"/>
        </w:rPr>
        <w:t>。</w:t>
      </w:r>
    </w:p>
    <w:p w:rsidR="00EE1F8C" w:rsidRPr="00C449A3" w:rsidRDefault="00EE1F8C" w:rsidP="005877E2">
      <w:pPr>
        <w:spacing w:line="460" w:lineRule="exact"/>
        <w:rPr>
          <w:rFonts w:ascii="標楷體" w:eastAsia="標楷體" w:hAnsi="標楷體" w:cs="Times New Roman"/>
          <w:sz w:val="32"/>
          <w:szCs w:val="32"/>
        </w:rPr>
      </w:pPr>
    </w:p>
    <w:p w:rsidR="005877E2" w:rsidRPr="00DA3C13" w:rsidRDefault="00B462AA" w:rsidP="00DA3C13">
      <w:pPr>
        <w:topLinePunct/>
        <w:spacing w:line="460" w:lineRule="exact"/>
        <w:ind w:left="627" w:hangingChars="196" w:hanging="627"/>
        <w:jc w:val="both"/>
        <w:rPr>
          <w:rFonts w:ascii="標楷體" w:eastAsia="標楷體" w:hAnsi="標楷體"/>
          <w:sz w:val="32"/>
          <w:szCs w:val="32"/>
        </w:rPr>
      </w:pPr>
      <w:r w:rsidRPr="00DA3C13">
        <w:rPr>
          <w:rFonts w:ascii="標楷體" w:eastAsia="標楷體" w:hAnsi="標楷體" w:hint="eastAsia"/>
          <w:sz w:val="32"/>
          <w:szCs w:val="32"/>
        </w:rPr>
        <w:t>五、</w:t>
      </w:r>
      <w:r w:rsidR="005877E2" w:rsidRPr="00DA3C13">
        <w:rPr>
          <w:rFonts w:ascii="標楷體" w:eastAsia="標楷體" w:hAnsi="標楷體" w:hint="eastAsia"/>
          <w:sz w:val="32"/>
          <w:szCs w:val="32"/>
        </w:rPr>
        <w:t>立法院不分政黨皆提出跟蹤騷擾防制法草案，至今已有十五個法案版本，顯示各界對於跟蹤騷擾保障之重視。</w:t>
      </w:r>
    </w:p>
    <w:p w:rsidR="005877E2" w:rsidRPr="00DA3C13" w:rsidRDefault="00DA3C13" w:rsidP="00DA3C13">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005877E2" w:rsidRPr="00DA3C13">
        <w:rPr>
          <w:rFonts w:ascii="標楷體" w:eastAsia="標楷體" w:hAnsi="標楷體" w:hint="eastAsia"/>
          <w:sz w:val="32"/>
          <w:szCs w:val="32"/>
        </w:rPr>
        <w:t>據日本統計，遭暴力傷害案例中，有8成在前期</w:t>
      </w:r>
      <w:r>
        <w:rPr>
          <w:rFonts w:ascii="標楷體" w:eastAsia="標楷體" w:hAnsi="標楷體" w:hint="eastAsia"/>
          <w:sz w:val="32"/>
          <w:szCs w:val="32"/>
        </w:rPr>
        <w:t>都曾發生跟蹤騷擾之行為，同時依警政署統計，臺</w:t>
      </w:r>
      <w:r w:rsidR="005877E2" w:rsidRPr="00DA3C13">
        <w:rPr>
          <w:rFonts w:ascii="標楷體" w:eastAsia="標楷體" w:hAnsi="標楷體" w:hint="eastAsia"/>
          <w:sz w:val="32"/>
          <w:szCs w:val="32"/>
        </w:rPr>
        <w:t>灣跟蹤騷擾相關報案每年達7</w:t>
      </w:r>
      <w:r>
        <w:rPr>
          <w:rFonts w:ascii="標楷體" w:eastAsia="標楷體" w:hAnsi="標楷體"/>
          <w:sz w:val="32"/>
          <w:szCs w:val="32"/>
        </w:rPr>
        <w:t>,</w:t>
      </w:r>
      <w:r w:rsidR="005877E2" w:rsidRPr="00DA3C13">
        <w:rPr>
          <w:rFonts w:ascii="標楷體" w:eastAsia="標楷體" w:hAnsi="標楷體" w:hint="eastAsia"/>
          <w:sz w:val="32"/>
          <w:szCs w:val="32"/>
        </w:rPr>
        <w:t>600多件，然而檢視「家庭暴力防治法」、「性騷擾防治法」、「社會秩序維護法」等現行法令對於跟蹤騷擾之防範卻付之闕如。</w:t>
      </w:r>
    </w:p>
    <w:p w:rsidR="00B462AA" w:rsidRPr="00DA3C13" w:rsidRDefault="00DA3C13" w:rsidP="00DA3C13">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005877E2" w:rsidRPr="00DA3C13">
        <w:rPr>
          <w:rFonts w:ascii="標楷體" w:eastAsia="標楷體" w:hAnsi="標楷體" w:hint="eastAsia"/>
          <w:sz w:val="32"/>
          <w:szCs w:val="32"/>
        </w:rPr>
        <w:t>爰要求內政部</w:t>
      </w:r>
      <w:r w:rsidR="008E1718">
        <w:rPr>
          <w:rFonts w:ascii="標楷體" w:eastAsia="標楷體" w:hAnsi="標楷體" w:hint="eastAsia"/>
          <w:sz w:val="32"/>
          <w:szCs w:val="32"/>
        </w:rPr>
        <w:t>及相關部會</w:t>
      </w:r>
      <w:r w:rsidR="005877E2" w:rsidRPr="00DA3C13">
        <w:rPr>
          <w:rFonts w:ascii="標楷體" w:eastAsia="標楷體" w:hAnsi="標楷體" w:hint="eastAsia"/>
          <w:sz w:val="32"/>
          <w:szCs w:val="32"/>
        </w:rPr>
        <w:t>於一個月內向</w:t>
      </w:r>
      <w:r>
        <w:rPr>
          <w:rFonts w:ascii="標楷體" w:eastAsia="標楷體" w:hAnsi="標楷體" w:hint="eastAsia"/>
          <w:sz w:val="32"/>
          <w:szCs w:val="32"/>
        </w:rPr>
        <w:t>立法院內政委員會就立法</w:t>
      </w:r>
      <w:r w:rsidR="005877E2" w:rsidRPr="00DA3C13">
        <w:rPr>
          <w:rFonts w:ascii="標楷體" w:eastAsia="標楷體" w:hAnsi="標楷體" w:hint="eastAsia"/>
          <w:sz w:val="32"/>
          <w:szCs w:val="32"/>
        </w:rPr>
        <w:t>院各委員版本之跟蹤騷擾防制法草案提出</w:t>
      </w:r>
      <w:r w:rsidR="009920D1">
        <w:rPr>
          <w:rFonts w:ascii="標楷體" w:eastAsia="標楷體" w:hAnsi="標楷體" w:hint="eastAsia"/>
          <w:sz w:val="32"/>
          <w:szCs w:val="32"/>
        </w:rPr>
        <w:t>具體意見</w:t>
      </w:r>
      <w:r w:rsidR="008E1718">
        <w:rPr>
          <w:rFonts w:ascii="標楷體" w:eastAsia="標楷體" w:hAnsi="標楷體" w:hint="eastAsia"/>
          <w:sz w:val="32"/>
          <w:szCs w:val="32"/>
        </w:rPr>
        <w:t>或建議條文書面報告，</w:t>
      </w:r>
      <w:r w:rsidR="005877E2" w:rsidRPr="00DA3C13">
        <w:rPr>
          <w:rFonts w:ascii="標楷體" w:eastAsia="標楷體" w:hAnsi="標楷體" w:hint="eastAsia"/>
          <w:sz w:val="32"/>
          <w:szCs w:val="32"/>
        </w:rPr>
        <w:t>以加速立法規範，避免被害人求助無門之憾事發生。</w:t>
      </w:r>
    </w:p>
    <w:p w:rsidR="00B462AA" w:rsidRDefault="00B462AA" w:rsidP="00B462AA">
      <w:pPr>
        <w:spacing w:line="460" w:lineRule="exact"/>
        <w:ind w:leftChars="1977" w:left="4745"/>
        <w:rPr>
          <w:rFonts w:ascii="標楷體" w:eastAsia="標楷體" w:hAnsi="標楷體" w:cs="Times New Roman"/>
          <w:sz w:val="32"/>
          <w:szCs w:val="32"/>
        </w:rPr>
      </w:pPr>
      <w:r w:rsidRPr="007F07B9">
        <w:rPr>
          <w:rFonts w:ascii="標楷體" w:eastAsia="標楷體" w:hAnsi="標楷體" w:cs="Times New Roman"/>
          <w:sz w:val="32"/>
          <w:szCs w:val="32"/>
        </w:rPr>
        <w:t>提案人：</w:t>
      </w:r>
      <w:r w:rsidR="005C24E3" w:rsidRPr="005C24E3">
        <w:rPr>
          <w:rFonts w:ascii="標楷體" w:eastAsia="標楷體" w:hAnsi="標楷體" w:cs="Times New Roman" w:hint="eastAsia"/>
          <w:sz w:val="32"/>
          <w:szCs w:val="32"/>
        </w:rPr>
        <w:t>邱顯智  洪申翰  林思銘</w:t>
      </w:r>
    </w:p>
    <w:p w:rsidR="00B462AA" w:rsidRPr="009A10D2" w:rsidRDefault="00B462AA" w:rsidP="004A5703">
      <w:pPr>
        <w:spacing w:line="460" w:lineRule="exact"/>
        <w:ind w:left="1526" w:hanging="1001"/>
        <w:rPr>
          <w:rFonts w:ascii="標楷體" w:eastAsia="標楷體" w:hAnsi="標楷體" w:cs="Times New Roman"/>
          <w:sz w:val="32"/>
          <w:szCs w:val="32"/>
        </w:rPr>
      </w:pPr>
      <w:r w:rsidRPr="009A10D2">
        <w:rPr>
          <w:rFonts w:ascii="標楷體" w:eastAsia="標楷體" w:hAnsi="標楷體" w:cs="Times New Roman" w:hint="eastAsia"/>
          <w:sz w:val="32"/>
          <w:szCs w:val="32"/>
        </w:rPr>
        <w:t>決議：</w:t>
      </w:r>
      <w:r w:rsidR="002B7B89">
        <w:rPr>
          <w:rFonts w:ascii="標楷體" w:eastAsia="標楷體" w:hAnsi="標楷體" w:cs="Times New Roman" w:hint="eastAsia"/>
          <w:sz w:val="32"/>
          <w:szCs w:val="32"/>
        </w:rPr>
        <w:t>除</w:t>
      </w:r>
      <w:r w:rsidR="009A10D2" w:rsidRPr="009A10D2">
        <w:rPr>
          <w:rFonts w:ascii="標楷體" w:eastAsia="標楷體" w:hAnsi="標楷體" w:cs="Times New Roman" w:hint="eastAsia"/>
          <w:sz w:val="32"/>
          <w:szCs w:val="32"/>
        </w:rPr>
        <w:t>第二段末</w:t>
      </w:r>
      <w:r w:rsidR="009C7703">
        <w:rPr>
          <w:rFonts w:ascii="標楷體" w:eastAsia="標楷體" w:hAnsi="標楷體" w:cs="Times New Roman" w:hint="eastAsia"/>
          <w:sz w:val="32"/>
          <w:szCs w:val="32"/>
        </w:rPr>
        <w:t>句</w:t>
      </w:r>
      <w:r w:rsidR="009A10D2" w:rsidRPr="009A10D2">
        <w:rPr>
          <w:rFonts w:ascii="標楷體" w:eastAsia="標楷體" w:hAnsi="標楷體" w:cs="Times New Roman" w:hint="eastAsia"/>
          <w:sz w:val="32"/>
          <w:szCs w:val="32"/>
        </w:rPr>
        <w:t>「卻付之闕如」修</w:t>
      </w:r>
      <w:r w:rsidR="009F7F72">
        <w:rPr>
          <w:rFonts w:ascii="標楷體" w:eastAsia="標楷體" w:hAnsi="標楷體" w:cs="Times New Roman" w:hint="eastAsia"/>
          <w:sz w:val="32"/>
          <w:szCs w:val="32"/>
        </w:rPr>
        <w:t>改</w:t>
      </w:r>
      <w:r w:rsidR="009A10D2" w:rsidRPr="009A10D2">
        <w:rPr>
          <w:rFonts w:ascii="標楷體" w:eastAsia="標楷體" w:hAnsi="標楷體" w:cs="Times New Roman" w:hint="eastAsia"/>
          <w:sz w:val="32"/>
          <w:szCs w:val="32"/>
        </w:rPr>
        <w:t>為「</w:t>
      </w:r>
      <w:r w:rsidR="003C7E15" w:rsidRPr="003C7E15">
        <w:rPr>
          <w:rFonts w:ascii="標楷體" w:eastAsia="標楷體" w:hAnsi="標楷體" w:cs="Times New Roman" w:hint="eastAsia"/>
          <w:sz w:val="32"/>
          <w:szCs w:val="32"/>
        </w:rPr>
        <w:t>卻</w:t>
      </w:r>
      <w:r w:rsidR="009A10D2" w:rsidRPr="009A10D2">
        <w:rPr>
          <w:rFonts w:ascii="標楷體" w:eastAsia="標楷體" w:hAnsi="標楷體" w:cs="Times New Roman" w:hint="eastAsia"/>
          <w:sz w:val="32"/>
          <w:szCs w:val="32"/>
        </w:rPr>
        <w:t>仍有不足」</w:t>
      </w:r>
      <w:r w:rsidR="002B7B89">
        <w:rPr>
          <w:rFonts w:ascii="標楷體" w:eastAsia="標楷體" w:hAnsi="標楷體" w:cs="Times New Roman" w:hint="eastAsia"/>
          <w:sz w:val="32"/>
          <w:szCs w:val="32"/>
        </w:rPr>
        <w:t>外</w:t>
      </w:r>
      <w:r w:rsidR="00E86DC0" w:rsidRPr="00E86DC0">
        <w:rPr>
          <w:rFonts w:ascii="標楷體" w:eastAsia="標楷體" w:hAnsi="標楷體" w:cs="Times New Roman" w:hint="eastAsia"/>
          <w:sz w:val="32"/>
          <w:szCs w:val="32"/>
        </w:rPr>
        <w:t>，餘照案通過</w:t>
      </w:r>
      <w:r w:rsidRPr="009A10D2">
        <w:rPr>
          <w:rFonts w:ascii="標楷體" w:eastAsia="標楷體" w:hAnsi="標楷體" w:cs="Times New Roman" w:hint="eastAsia"/>
          <w:sz w:val="32"/>
          <w:szCs w:val="32"/>
        </w:rPr>
        <w:t>。</w:t>
      </w:r>
    </w:p>
    <w:p w:rsidR="00EE1F8C" w:rsidRPr="00B11C4B" w:rsidRDefault="00EE1F8C" w:rsidP="00B11C4B">
      <w:pPr>
        <w:spacing w:line="460" w:lineRule="exact"/>
        <w:ind w:left="1568" w:hanging="1001"/>
        <w:rPr>
          <w:rFonts w:ascii="標楷體" w:eastAsia="標楷體" w:hAnsi="標楷體" w:cs="Times New Roman"/>
          <w:sz w:val="32"/>
          <w:szCs w:val="32"/>
        </w:rPr>
      </w:pPr>
    </w:p>
    <w:p w:rsidR="00B462AA" w:rsidRDefault="005C24E3" w:rsidP="009254A0">
      <w:pPr>
        <w:topLinePunct/>
        <w:spacing w:line="460" w:lineRule="exact"/>
        <w:ind w:left="627" w:hangingChars="196" w:hanging="627"/>
        <w:jc w:val="both"/>
        <w:rPr>
          <w:rFonts w:ascii="標楷體" w:eastAsia="標楷體" w:hAnsi="標楷體"/>
          <w:sz w:val="32"/>
          <w:szCs w:val="32"/>
        </w:rPr>
      </w:pPr>
      <w:r>
        <w:rPr>
          <w:rFonts w:ascii="標楷體" w:eastAsia="標楷體" w:hAnsi="標楷體" w:hint="eastAsia"/>
          <w:sz w:val="32"/>
          <w:szCs w:val="32"/>
        </w:rPr>
        <w:t>六、</w:t>
      </w:r>
      <w:r w:rsidR="009D5C0F" w:rsidRPr="009D5C0F">
        <w:rPr>
          <w:rFonts w:ascii="標楷體" w:eastAsia="標楷體" w:hAnsi="標楷體" w:hint="eastAsia"/>
          <w:sz w:val="32"/>
          <w:szCs w:val="32"/>
        </w:rPr>
        <w:t>為防止警察消防人員交通意外，內政部警政署及消防署除應加強對所屬交通駕駛訓練，提升駕駛能力外，應對員警使用車輛加以必要限制，在歐美亦有規範就新進員警領有初級駕照只能駕一般警車正常行駛不能闖紅燈、不能鳴警報器、有相當服務年資及進階駕駛訓練領有中級駕照後才能開啟警報器、追車，要在高速公</w:t>
      </w:r>
      <w:r w:rsidR="009D5C0F" w:rsidRPr="009D5C0F">
        <w:rPr>
          <w:rFonts w:ascii="標楷體" w:eastAsia="標楷體" w:hAnsi="標楷體" w:hint="eastAsia"/>
          <w:sz w:val="32"/>
          <w:szCs w:val="32"/>
        </w:rPr>
        <w:lastRenderedPageBreak/>
        <w:t>路追車或高速追阻、衝撞更需有高級訓練並領有高級駕照才可以，警政署、消防署</w:t>
      </w:r>
      <w:r w:rsidR="006E4E0B">
        <w:rPr>
          <w:rFonts w:ascii="標楷體" w:eastAsia="標楷體" w:hAnsi="標楷體" w:hint="eastAsia"/>
          <w:sz w:val="32"/>
          <w:szCs w:val="32"/>
        </w:rPr>
        <w:t>應</w:t>
      </w:r>
      <w:r w:rsidR="00FB7699">
        <w:rPr>
          <w:rFonts w:ascii="標楷體" w:eastAsia="標楷體" w:hAnsi="標楷體" w:hint="eastAsia"/>
          <w:sz w:val="32"/>
          <w:szCs w:val="32"/>
        </w:rPr>
        <w:t>將員警駕車安全訓練列入常訓課程，並請</w:t>
      </w:r>
      <w:r w:rsidR="00132AFF" w:rsidRPr="00132AFF">
        <w:rPr>
          <w:rFonts w:ascii="標楷體" w:eastAsia="標楷體" w:hAnsi="標楷體" w:hint="eastAsia"/>
          <w:sz w:val="32"/>
          <w:szCs w:val="32"/>
        </w:rPr>
        <w:t>中央警察大學</w:t>
      </w:r>
      <w:r w:rsidR="00132AFF">
        <w:rPr>
          <w:rFonts w:ascii="標楷體" w:eastAsia="標楷體" w:hAnsi="標楷體" w:hint="eastAsia"/>
          <w:sz w:val="32"/>
          <w:szCs w:val="32"/>
        </w:rPr>
        <w:t>、</w:t>
      </w:r>
      <w:r w:rsidR="00132AFF" w:rsidRPr="00132AFF">
        <w:rPr>
          <w:rFonts w:ascii="標楷體" w:eastAsia="標楷體" w:hAnsi="標楷體" w:hint="eastAsia"/>
          <w:sz w:val="32"/>
          <w:szCs w:val="32"/>
        </w:rPr>
        <w:t>臺灣警察專科學校</w:t>
      </w:r>
      <w:r w:rsidR="00FB7699">
        <w:rPr>
          <w:rFonts w:ascii="標楷體" w:eastAsia="標楷體" w:hAnsi="標楷體" w:hint="eastAsia"/>
          <w:sz w:val="32"/>
          <w:szCs w:val="32"/>
        </w:rPr>
        <w:t>兩校納入安全駕駛觀念課程，另積極爭取經費辦理在職</w:t>
      </w:r>
      <w:r w:rsidR="00896D35">
        <w:rPr>
          <w:rFonts w:ascii="標楷體" w:eastAsia="標楷體" w:hAnsi="標楷體" w:hint="eastAsia"/>
          <w:sz w:val="32"/>
          <w:szCs w:val="32"/>
        </w:rPr>
        <w:t>人員安全駕駛訓練</w:t>
      </w:r>
      <w:r w:rsidR="009D5C0F" w:rsidRPr="009D5C0F">
        <w:rPr>
          <w:rFonts w:ascii="標楷體" w:eastAsia="標楷體" w:hAnsi="標楷體" w:hint="eastAsia"/>
          <w:sz w:val="32"/>
          <w:szCs w:val="32"/>
        </w:rPr>
        <w:t>，以保障其交通安全，請警政署及消防署</w:t>
      </w:r>
      <w:r w:rsidR="00DB1FC6" w:rsidRPr="009D5C0F">
        <w:rPr>
          <w:rFonts w:ascii="標楷體" w:eastAsia="標楷體" w:hAnsi="標楷體" w:hint="eastAsia"/>
          <w:sz w:val="32"/>
          <w:szCs w:val="32"/>
        </w:rPr>
        <w:t>在三個月內</w:t>
      </w:r>
      <w:r w:rsidR="00CF0E5D">
        <w:rPr>
          <w:rFonts w:ascii="標楷體" w:eastAsia="標楷體" w:hAnsi="標楷體" w:hint="eastAsia"/>
          <w:sz w:val="32"/>
          <w:szCs w:val="32"/>
        </w:rPr>
        <w:t>將策進作為提書面報告</w:t>
      </w:r>
      <w:r w:rsidR="009D5C0F" w:rsidRPr="009D5C0F">
        <w:rPr>
          <w:rFonts w:ascii="標楷體" w:eastAsia="標楷體" w:hAnsi="標楷體" w:hint="eastAsia"/>
          <w:sz w:val="32"/>
          <w:szCs w:val="32"/>
        </w:rPr>
        <w:t>回復立法院內政委員會。</w:t>
      </w:r>
    </w:p>
    <w:p w:rsidR="005C24E3" w:rsidRDefault="005C24E3" w:rsidP="005C24E3">
      <w:pPr>
        <w:spacing w:line="460" w:lineRule="exact"/>
        <w:ind w:leftChars="1977" w:left="4745"/>
        <w:rPr>
          <w:rFonts w:ascii="標楷體" w:eastAsia="標楷體" w:hAnsi="標楷體" w:cs="Times New Roman"/>
          <w:sz w:val="32"/>
          <w:szCs w:val="32"/>
        </w:rPr>
      </w:pPr>
      <w:r w:rsidRPr="007F07B9">
        <w:rPr>
          <w:rFonts w:ascii="標楷體" w:eastAsia="標楷體" w:hAnsi="標楷體" w:cs="Times New Roman"/>
          <w:sz w:val="32"/>
          <w:szCs w:val="32"/>
        </w:rPr>
        <w:t>提案人：</w:t>
      </w:r>
      <w:r w:rsidR="009D5C0F">
        <w:rPr>
          <w:rFonts w:ascii="標楷體" w:eastAsia="標楷體" w:hAnsi="標楷體" w:cs="Times New Roman" w:hint="eastAsia"/>
          <w:sz w:val="32"/>
          <w:szCs w:val="32"/>
        </w:rPr>
        <w:t>林文瑞</w:t>
      </w:r>
      <w:r w:rsidRPr="005C24E3">
        <w:rPr>
          <w:rFonts w:ascii="標楷體" w:eastAsia="標楷體" w:hAnsi="標楷體" w:cs="Times New Roman" w:hint="eastAsia"/>
          <w:sz w:val="32"/>
          <w:szCs w:val="32"/>
        </w:rPr>
        <w:t xml:space="preserve">  </w:t>
      </w:r>
      <w:r w:rsidR="009D5C0F">
        <w:rPr>
          <w:rFonts w:ascii="標楷體" w:eastAsia="標楷體" w:hAnsi="標楷體" w:cs="Times New Roman" w:hint="eastAsia"/>
          <w:sz w:val="32"/>
          <w:szCs w:val="32"/>
        </w:rPr>
        <w:t>林為洲</w:t>
      </w:r>
      <w:r w:rsidRPr="005C24E3">
        <w:rPr>
          <w:rFonts w:ascii="標楷體" w:eastAsia="標楷體" w:hAnsi="標楷體" w:cs="Times New Roman" w:hint="eastAsia"/>
          <w:sz w:val="32"/>
          <w:szCs w:val="32"/>
        </w:rPr>
        <w:t xml:space="preserve">  </w:t>
      </w:r>
      <w:r w:rsidR="009D5C0F">
        <w:rPr>
          <w:rFonts w:ascii="標楷體" w:eastAsia="標楷體" w:hAnsi="標楷體" w:cs="Times New Roman" w:hint="eastAsia"/>
          <w:sz w:val="32"/>
          <w:szCs w:val="32"/>
        </w:rPr>
        <w:t>魯明哲</w:t>
      </w:r>
    </w:p>
    <w:p w:rsidR="009D5C0F" w:rsidRPr="007F07B9" w:rsidRDefault="009D5C0F" w:rsidP="005C24E3">
      <w:pPr>
        <w:spacing w:line="460" w:lineRule="exact"/>
        <w:ind w:leftChars="1977" w:left="4745"/>
        <w:rPr>
          <w:rFonts w:ascii="標楷體" w:eastAsia="標楷體" w:hAnsi="標楷體" w:cs="Times New Roman"/>
          <w:sz w:val="32"/>
          <w:szCs w:val="32"/>
        </w:rPr>
      </w:pPr>
      <w:r>
        <w:rPr>
          <w:rFonts w:ascii="標楷體" w:eastAsia="標楷體" w:hAnsi="標楷體" w:cs="Times New Roman" w:hint="eastAsia"/>
          <w:sz w:val="32"/>
          <w:szCs w:val="32"/>
        </w:rPr>
        <w:t xml:space="preserve">        葉毓蘭</w:t>
      </w:r>
    </w:p>
    <w:p w:rsidR="005C24E3" w:rsidRPr="00400986" w:rsidRDefault="005C24E3" w:rsidP="00B11C4B">
      <w:pPr>
        <w:spacing w:line="460" w:lineRule="exact"/>
        <w:ind w:left="1568" w:hanging="1001"/>
        <w:rPr>
          <w:rFonts w:ascii="標楷體" w:eastAsia="標楷體" w:hAnsi="標楷體" w:cs="Times New Roman"/>
          <w:sz w:val="32"/>
          <w:szCs w:val="32"/>
        </w:rPr>
      </w:pPr>
      <w:r w:rsidRPr="00400986">
        <w:rPr>
          <w:rFonts w:ascii="標楷體" w:eastAsia="標楷體" w:hAnsi="標楷體" w:cs="Times New Roman" w:hint="eastAsia"/>
          <w:sz w:val="32"/>
          <w:szCs w:val="32"/>
        </w:rPr>
        <w:t>決議：</w:t>
      </w:r>
      <w:r w:rsidR="00400986" w:rsidRPr="00400986">
        <w:rPr>
          <w:rFonts w:ascii="標楷體" w:eastAsia="標楷體" w:hAnsi="標楷體" w:cs="Times New Roman" w:hint="eastAsia"/>
          <w:sz w:val="32"/>
          <w:szCs w:val="32"/>
        </w:rPr>
        <w:t>照案通過</w:t>
      </w:r>
      <w:r w:rsidRPr="00400986">
        <w:rPr>
          <w:rFonts w:ascii="標楷體" w:eastAsia="標楷體" w:hAnsi="標楷體" w:cs="Times New Roman" w:hint="eastAsia"/>
          <w:sz w:val="32"/>
          <w:szCs w:val="32"/>
        </w:rPr>
        <w:t>。</w:t>
      </w:r>
    </w:p>
    <w:p w:rsidR="005C24E3" w:rsidRPr="005C24E3" w:rsidRDefault="005C24E3" w:rsidP="005C24E3">
      <w:pPr>
        <w:topLinePunct/>
        <w:spacing w:line="460" w:lineRule="exact"/>
        <w:jc w:val="both"/>
        <w:rPr>
          <w:rFonts w:ascii="標楷體" w:eastAsia="標楷體" w:hAnsi="標楷體"/>
          <w:sz w:val="32"/>
          <w:szCs w:val="32"/>
        </w:rPr>
      </w:pPr>
    </w:p>
    <w:p w:rsidR="00DA506D" w:rsidRDefault="006B32EC" w:rsidP="00BB4723">
      <w:pPr>
        <w:spacing w:line="460" w:lineRule="exact"/>
        <w:rPr>
          <w:rFonts w:ascii="標楷體" w:eastAsia="標楷體" w:hAnsi="標楷體"/>
          <w:b/>
          <w:bCs/>
          <w:sz w:val="32"/>
          <w:szCs w:val="32"/>
        </w:rPr>
      </w:pPr>
      <w:r w:rsidRPr="006B32EC">
        <w:rPr>
          <w:rFonts w:ascii="標楷體" w:eastAsia="標楷體" w:hAnsi="標楷體" w:hint="eastAsia"/>
          <w:b/>
          <w:bCs/>
          <w:sz w:val="32"/>
          <w:szCs w:val="32"/>
        </w:rPr>
        <w:t>散會</w:t>
      </w:r>
    </w:p>
    <w:sectPr w:rsidR="00DA506D" w:rsidSect="00CA1AED">
      <w:footerReference w:type="default" r:id="rId8"/>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1606" w:rsidRDefault="005E1606" w:rsidP="0031649F">
      <w:r>
        <w:separator/>
      </w:r>
    </w:p>
  </w:endnote>
  <w:endnote w:type="continuationSeparator" w:id="0">
    <w:p w:rsidR="005E1606" w:rsidRDefault="005E1606" w:rsidP="00316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3165192"/>
      <w:docPartObj>
        <w:docPartGallery w:val="Page Numbers (Bottom of Page)"/>
        <w:docPartUnique/>
      </w:docPartObj>
    </w:sdtPr>
    <w:sdtEndPr/>
    <w:sdtContent>
      <w:p w:rsidR="00DA506D" w:rsidRDefault="00DA506D">
        <w:pPr>
          <w:pStyle w:val="a5"/>
          <w:jc w:val="center"/>
        </w:pPr>
        <w:r>
          <w:fldChar w:fldCharType="begin"/>
        </w:r>
        <w:r>
          <w:instrText>PAGE   \* MERGEFORMAT</w:instrText>
        </w:r>
        <w:r>
          <w:fldChar w:fldCharType="separate"/>
        </w:r>
        <w:r w:rsidR="006D7B5E" w:rsidRPr="006D7B5E">
          <w:rPr>
            <w:noProof/>
            <w:lang w:val="zh-TW"/>
          </w:rPr>
          <w:t>1</w:t>
        </w:r>
        <w:r>
          <w:fldChar w:fldCharType="end"/>
        </w:r>
      </w:p>
    </w:sdtContent>
  </w:sdt>
  <w:p w:rsidR="00DA506D" w:rsidRDefault="00DA506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1606" w:rsidRDefault="005E1606" w:rsidP="0031649F">
      <w:r>
        <w:separator/>
      </w:r>
    </w:p>
  </w:footnote>
  <w:footnote w:type="continuationSeparator" w:id="0">
    <w:p w:rsidR="005E1606" w:rsidRDefault="005E1606" w:rsidP="003164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bordersDoNotSurroundHeader/>
  <w:bordersDoNotSurroundFooter/>
  <w:attachedTemplate r:id="rId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744"/>
    <w:rsid w:val="00002D75"/>
    <w:rsid w:val="000065A8"/>
    <w:rsid w:val="00006E71"/>
    <w:rsid w:val="00006EFE"/>
    <w:rsid w:val="00006F78"/>
    <w:rsid w:val="00007C51"/>
    <w:rsid w:val="00011809"/>
    <w:rsid w:val="00013695"/>
    <w:rsid w:val="000149BB"/>
    <w:rsid w:val="000214A9"/>
    <w:rsid w:val="00022ED7"/>
    <w:rsid w:val="00027ADE"/>
    <w:rsid w:val="00035495"/>
    <w:rsid w:val="0003761E"/>
    <w:rsid w:val="00041F40"/>
    <w:rsid w:val="0004698F"/>
    <w:rsid w:val="00046990"/>
    <w:rsid w:val="00051110"/>
    <w:rsid w:val="00052278"/>
    <w:rsid w:val="0005386F"/>
    <w:rsid w:val="00054E07"/>
    <w:rsid w:val="00056B05"/>
    <w:rsid w:val="00061405"/>
    <w:rsid w:val="0006415E"/>
    <w:rsid w:val="000658CA"/>
    <w:rsid w:val="00070D26"/>
    <w:rsid w:val="00071EC6"/>
    <w:rsid w:val="0007716E"/>
    <w:rsid w:val="00081A1A"/>
    <w:rsid w:val="00085E1C"/>
    <w:rsid w:val="000956C2"/>
    <w:rsid w:val="00095754"/>
    <w:rsid w:val="00097523"/>
    <w:rsid w:val="000A49A4"/>
    <w:rsid w:val="000A716B"/>
    <w:rsid w:val="000A737F"/>
    <w:rsid w:val="000B3850"/>
    <w:rsid w:val="000C663B"/>
    <w:rsid w:val="000D040A"/>
    <w:rsid w:val="000D1617"/>
    <w:rsid w:val="000D26A1"/>
    <w:rsid w:val="000D2F80"/>
    <w:rsid w:val="000E2B63"/>
    <w:rsid w:val="000F4B92"/>
    <w:rsid w:val="00103718"/>
    <w:rsid w:val="00103D80"/>
    <w:rsid w:val="0010640C"/>
    <w:rsid w:val="0011349A"/>
    <w:rsid w:val="001135D8"/>
    <w:rsid w:val="00116A6E"/>
    <w:rsid w:val="0012359C"/>
    <w:rsid w:val="00123827"/>
    <w:rsid w:val="001303BD"/>
    <w:rsid w:val="001305CB"/>
    <w:rsid w:val="00131DC7"/>
    <w:rsid w:val="00132AFF"/>
    <w:rsid w:val="0013355D"/>
    <w:rsid w:val="001367A8"/>
    <w:rsid w:val="0014554F"/>
    <w:rsid w:val="00145AE5"/>
    <w:rsid w:val="001464A5"/>
    <w:rsid w:val="00147C40"/>
    <w:rsid w:val="001503E7"/>
    <w:rsid w:val="00153110"/>
    <w:rsid w:val="0015402D"/>
    <w:rsid w:val="00166ACB"/>
    <w:rsid w:val="00167235"/>
    <w:rsid w:val="0017370C"/>
    <w:rsid w:val="00175DF1"/>
    <w:rsid w:val="001812BF"/>
    <w:rsid w:val="00183A5F"/>
    <w:rsid w:val="00186451"/>
    <w:rsid w:val="00186CA4"/>
    <w:rsid w:val="00191862"/>
    <w:rsid w:val="00191BBA"/>
    <w:rsid w:val="0019311D"/>
    <w:rsid w:val="001949C5"/>
    <w:rsid w:val="00197A49"/>
    <w:rsid w:val="001A4C25"/>
    <w:rsid w:val="001A4DE2"/>
    <w:rsid w:val="001A5536"/>
    <w:rsid w:val="001A6FC0"/>
    <w:rsid w:val="001C255D"/>
    <w:rsid w:val="001C32CD"/>
    <w:rsid w:val="001C38A9"/>
    <w:rsid w:val="001C411A"/>
    <w:rsid w:val="001D25BF"/>
    <w:rsid w:val="001D407E"/>
    <w:rsid w:val="001D6029"/>
    <w:rsid w:val="001E0D5D"/>
    <w:rsid w:val="001E476E"/>
    <w:rsid w:val="001F1975"/>
    <w:rsid w:val="001F1D27"/>
    <w:rsid w:val="001F4613"/>
    <w:rsid w:val="001F799C"/>
    <w:rsid w:val="0020514B"/>
    <w:rsid w:val="002068F2"/>
    <w:rsid w:val="00206B0A"/>
    <w:rsid w:val="002126FA"/>
    <w:rsid w:val="00213406"/>
    <w:rsid w:val="00215766"/>
    <w:rsid w:val="002164FF"/>
    <w:rsid w:val="00221AFC"/>
    <w:rsid w:val="00221F50"/>
    <w:rsid w:val="002276BB"/>
    <w:rsid w:val="00230D70"/>
    <w:rsid w:val="0023151B"/>
    <w:rsid w:val="0023509C"/>
    <w:rsid w:val="00235AC7"/>
    <w:rsid w:val="00243488"/>
    <w:rsid w:val="00245E74"/>
    <w:rsid w:val="00251712"/>
    <w:rsid w:val="0025220A"/>
    <w:rsid w:val="00252356"/>
    <w:rsid w:val="00253770"/>
    <w:rsid w:val="00253D37"/>
    <w:rsid w:val="0025437E"/>
    <w:rsid w:val="00254A00"/>
    <w:rsid w:val="0025577D"/>
    <w:rsid w:val="00256E6D"/>
    <w:rsid w:val="002570D0"/>
    <w:rsid w:val="002611E2"/>
    <w:rsid w:val="00264DFF"/>
    <w:rsid w:val="00266A65"/>
    <w:rsid w:val="0026779D"/>
    <w:rsid w:val="002732EA"/>
    <w:rsid w:val="00282043"/>
    <w:rsid w:val="0028289F"/>
    <w:rsid w:val="0028373B"/>
    <w:rsid w:val="002854BF"/>
    <w:rsid w:val="00290246"/>
    <w:rsid w:val="002932D8"/>
    <w:rsid w:val="002956FD"/>
    <w:rsid w:val="00296F2B"/>
    <w:rsid w:val="00297092"/>
    <w:rsid w:val="002A4C6A"/>
    <w:rsid w:val="002B0659"/>
    <w:rsid w:val="002B7017"/>
    <w:rsid w:val="002B7B89"/>
    <w:rsid w:val="002C57D2"/>
    <w:rsid w:val="002D1D89"/>
    <w:rsid w:val="002D73C8"/>
    <w:rsid w:val="002D7B2E"/>
    <w:rsid w:val="002D7BA8"/>
    <w:rsid w:val="002E0611"/>
    <w:rsid w:val="002E45C3"/>
    <w:rsid w:val="002E62BC"/>
    <w:rsid w:val="002E739B"/>
    <w:rsid w:val="002F7934"/>
    <w:rsid w:val="00301B4D"/>
    <w:rsid w:val="00303C79"/>
    <w:rsid w:val="00305460"/>
    <w:rsid w:val="0030589C"/>
    <w:rsid w:val="00306649"/>
    <w:rsid w:val="003130A9"/>
    <w:rsid w:val="0031649F"/>
    <w:rsid w:val="00323BD9"/>
    <w:rsid w:val="00326059"/>
    <w:rsid w:val="00334618"/>
    <w:rsid w:val="003346E0"/>
    <w:rsid w:val="00342574"/>
    <w:rsid w:val="00342831"/>
    <w:rsid w:val="00350285"/>
    <w:rsid w:val="00354267"/>
    <w:rsid w:val="003737C8"/>
    <w:rsid w:val="00373A80"/>
    <w:rsid w:val="003765DC"/>
    <w:rsid w:val="0038002C"/>
    <w:rsid w:val="00382574"/>
    <w:rsid w:val="00385C28"/>
    <w:rsid w:val="00386BD4"/>
    <w:rsid w:val="003871A5"/>
    <w:rsid w:val="00387F30"/>
    <w:rsid w:val="00391F0C"/>
    <w:rsid w:val="00396B04"/>
    <w:rsid w:val="00397382"/>
    <w:rsid w:val="003A72F0"/>
    <w:rsid w:val="003A79FE"/>
    <w:rsid w:val="003B3DD5"/>
    <w:rsid w:val="003C163A"/>
    <w:rsid w:val="003C209D"/>
    <w:rsid w:val="003C25F4"/>
    <w:rsid w:val="003C29A5"/>
    <w:rsid w:val="003C4832"/>
    <w:rsid w:val="003C7E15"/>
    <w:rsid w:val="003D380B"/>
    <w:rsid w:val="003D5580"/>
    <w:rsid w:val="003D7C99"/>
    <w:rsid w:val="003F4824"/>
    <w:rsid w:val="003F5D4E"/>
    <w:rsid w:val="00400986"/>
    <w:rsid w:val="00400EE6"/>
    <w:rsid w:val="004018F9"/>
    <w:rsid w:val="004042DE"/>
    <w:rsid w:val="00407E1D"/>
    <w:rsid w:val="00414698"/>
    <w:rsid w:val="004155CF"/>
    <w:rsid w:val="00415908"/>
    <w:rsid w:val="00421B95"/>
    <w:rsid w:val="00422AB2"/>
    <w:rsid w:val="00425D37"/>
    <w:rsid w:val="004303A0"/>
    <w:rsid w:val="00432705"/>
    <w:rsid w:val="00433010"/>
    <w:rsid w:val="004411F3"/>
    <w:rsid w:val="00450F23"/>
    <w:rsid w:val="00452E5A"/>
    <w:rsid w:val="00461664"/>
    <w:rsid w:val="00465327"/>
    <w:rsid w:val="004676DB"/>
    <w:rsid w:val="00472FB6"/>
    <w:rsid w:val="00473CFE"/>
    <w:rsid w:val="0047600A"/>
    <w:rsid w:val="00487AA1"/>
    <w:rsid w:val="004914B4"/>
    <w:rsid w:val="00491C82"/>
    <w:rsid w:val="00493E9C"/>
    <w:rsid w:val="00495DFA"/>
    <w:rsid w:val="004A0E23"/>
    <w:rsid w:val="004A1C39"/>
    <w:rsid w:val="004A37B7"/>
    <w:rsid w:val="004A4196"/>
    <w:rsid w:val="004A449C"/>
    <w:rsid w:val="004A5703"/>
    <w:rsid w:val="004A5F4D"/>
    <w:rsid w:val="004A7111"/>
    <w:rsid w:val="004B14EE"/>
    <w:rsid w:val="004B66F9"/>
    <w:rsid w:val="004B7158"/>
    <w:rsid w:val="004C3DCF"/>
    <w:rsid w:val="004C5E4D"/>
    <w:rsid w:val="004C7C9E"/>
    <w:rsid w:val="004E1FFE"/>
    <w:rsid w:val="004E20CD"/>
    <w:rsid w:val="004E33A0"/>
    <w:rsid w:val="004E4BA2"/>
    <w:rsid w:val="004E60AB"/>
    <w:rsid w:val="004E79EE"/>
    <w:rsid w:val="004F15CA"/>
    <w:rsid w:val="004F3635"/>
    <w:rsid w:val="005103D6"/>
    <w:rsid w:val="005134A6"/>
    <w:rsid w:val="005156D2"/>
    <w:rsid w:val="005225D5"/>
    <w:rsid w:val="0052698B"/>
    <w:rsid w:val="00526A12"/>
    <w:rsid w:val="00533EE0"/>
    <w:rsid w:val="00537EC5"/>
    <w:rsid w:val="005415AD"/>
    <w:rsid w:val="00545433"/>
    <w:rsid w:val="0054596E"/>
    <w:rsid w:val="00547506"/>
    <w:rsid w:val="0055306C"/>
    <w:rsid w:val="005545EF"/>
    <w:rsid w:val="005618C9"/>
    <w:rsid w:val="00564C9F"/>
    <w:rsid w:val="00574DE8"/>
    <w:rsid w:val="00575849"/>
    <w:rsid w:val="00576901"/>
    <w:rsid w:val="005877E2"/>
    <w:rsid w:val="00587998"/>
    <w:rsid w:val="005927E2"/>
    <w:rsid w:val="005949CD"/>
    <w:rsid w:val="00597744"/>
    <w:rsid w:val="005A06F3"/>
    <w:rsid w:val="005A35A6"/>
    <w:rsid w:val="005A71D7"/>
    <w:rsid w:val="005B4164"/>
    <w:rsid w:val="005B6848"/>
    <w:rsid w:val="005C211A"/>
    <w:rsid w:val="005C24E3"/>
    <w:rsid w:val="005C4E6C"/>
    <w:rsid w:val="005C73A0"/>
    <w:rsid w:val="005D5C8D"/>
    <w:rsid w:val="005D6035"/>
    <w:rsid w:val="005E1606"/>
    <w:rsid w:val="005E3E8B"/>
    <w:rsid w:val="005E44D9"/>
    <w:rsid w:val="005F78B6"/>
    <w:rsid w:val="0060031D"/>
    <w:rsid w:val="0062009F"/>
    <w:rsid w:val="00624AEE"/>
    <w:rsid w:val="00626294"/>
    <w:rsid w:val="00626B61"/>
    <w:rsid w:val="00627329"/>
    <w:rsid w:val="00630D74"/>
    <w:rsid w:val="00640104"/>
    <w:rsid w:val="00644ACB"/>
    <w:rsid w:val="00644FFC"/>
    <w:rsid w:val="006501B7"/>
    <w:rsid w:val="00654FE6"/>
    <w:rsid w:val="00661980"/>
    <w:rsid w:val="00662791"/>
    <w:rsid w:val="0066568E"/>
    <w:rsid w:val="00673B69"/>
    <w:rsid w:val="00674D3D"/>
    <w:rsid w:val="00677B9D"/>
    <w:rsid w:val="0068330C"/>
    <w:rsid w:val="0068359D"/>
    <w:rsid w:val="00686AFB"/>
    <w:rsid w:val="00694939"/>
    <w:rsid w:val="00694A53"/>
    <w:rsid w:val="006A0744"/>
    <w:rsid w:val="006A276D"/>
    <w:rsid w:val="006A4B5E"/>
    <w:rsid w:val="006A6D9D"/>
    <w:rsid w:val="006B2E6C"/>
    <w:rsid w:val="006B32EC"/>
    <w:rsid w:val="006B4014"/>
    <w:rsid w:val="006B4ACA"/>
    <w:rsid w:val="006B4DD6"/>
    <w:rsid w:val="006C141F"/>
    <w:rsid w:val="006C19BF"/>
    <w:rsid w:val="006C437C"/>
    <w:rsid w:val="006C607F"/>
    <w:rsid w:val="006D09D2"/>
    <w:rsid w:val="006D23E5"/>
    <w:rsid w:val="006D5DF4"/>
    <w:rsid w:val="006D7B5E"/>
    <w:rsid w:val="006E05F3"/>
    <w:rsid w:val="006E0E69"/>
    <w:rsid w:val="006E2C98"/>
    <w:rsid w:val="006E4E0B"/>
    <w:rsid w:val="006E4F71"/>
    <w:rsid w:val="006F2CF8"/>
    <w:rsid w:val="006F4159"/>
    <w:rsid w:val="00706D9F"/>
    <w:rsid w:val="0071308C"/>
    <w:rsid w:val="007152B0"/>
    <w:rsid w:val="007210BA"/>
    <w:rsid w:val="00722756"/>
    <w:rsid w:val="00723A8C"/>
    <w:rsid w:val="0072613E"/>
    <w:rsid w:val="00730CFF"/>
    <w:rsid w:val="00733500"/>
    <w:rsid w:val="00734A5D"/>
    <w:rsid w:val="00735943"/>
    <w:rsid w:val="00736219"/>
    <w:rsid w:val="007408CB"/>
    <w:rsid w:val="00743E50"/>
    <w:rsid w:val="0074428F"/>
    <w:rsid w:val="007454E2"/>
    <w:rsid w:val="00745F71"/>
    <w:rsid w:val="0074768C"/>
    <w:rsid w:val="0075035D"/>
    <w:rsid w:val="00751FBF"/>
    <w:rsid w:val="007533AB"/>
    <w:rsid w:val="00755ACC"/>
    <w:rsid w:val="00770D5A"/>
    <w:rsid w:val="00772B9E"/>
    <w:rsid w:val="00774D10"/>
    <w:rsid w:val="007757ED"/>
    <w:rsid w:val="00777476"/>
    <w:rsid w:val="00780F8F"/>
    <w:rsid w:val="00781ED6"/>
    <w:rsid w:val="007827D3"/>
    <w:rsid w:val="00782FD3"/>
    <w:rsid w:val="007849BA"/>
    <w:rsid w:val="00784C4D"/>
    <w:rsid w:val="00787A2C"/>
    <w:rsid w:val="00791777"/>
    <w:rsid w:val="00791CBA"/>
    <w:rsid w:val="007A0D31"/>
    <w:rsid w:val="007A1A5F"/>
    <w:rsid w:val="007A6046"/>
    <w:rsid w:val="007A64AA"/>
    <w:rsid w:val="007C067B"/>
    <w:rsid w:val="007C421C"/>
    <w:rsid w:val="007C7973"/>
    <w:rsid w:val="007D08CD"/>
    <w:rsid w:val="007D4738"/>
    <w:rsid w:val="007D5EA4"/>
    <w:rsid w:val="007E050B"/>
    <w:rsid w:val="007E1187"/>
    <w:rsid w:val="007E3AF6"/>
    <w:rsid w:val="007E3B98"/>
    <w:rsid w:val="007E5F2F"/>
    <w:rsid w:val="007E6382"/>
    <w:rsid w:val="007F01EC"/>
    <w:rsid w:val="007F07B9"/>
    <w:rsid w:val="007F3799"/>
    <w:rsid w:val="00800707"/>
    <w:rsid w:val="00801E7F"/>
    <w:rsid w:val="00810F5A"/>
    <w:rsid w:val="008140C6"/>
    <w:rsid w:val="00817B8B"/>
    <w:rsid w:val="00823090"/>
    <w:rsid w:val="00824021"/>
    <w:rsid w:val="00827410"/>
    <w:rsid w:val="0083281A"/>
    <w:rsid w:val="00835FCB"/>
    <w:rsid w:val="0084029C"/>
    <w:rsid w:val="00841068"/>
    <w:rsid w:val="00843F9B"/>
    <w:rsid w:val="00850447"/>
    <w:rsid w:val="00853DD9"/>
    <w:rsid w:val="00854347"/>
    <w:rsid w:val="0085663E"/>
    <w:rsid w:val="008572C9"/>
    <w:rsid w:val="0086032F"/>
    <w:rsid w:val="008612F1"/>
    <w:rsid w:val="0086394E"/>
    <w:rsid w:val="00863C9A"/>
    <w:rsid w:val="00864231"/>
    <w:rsid w:val="008656E0"/>
    <w:rsid w:val="00865E25"/>
    <w:rsid w:val="00866A1B"/>
    <w:rsid w:val="00870861"/>
    <w:rsid w:val="00870CDF"/>
    <w:rsid w:val="008736FF"/>
    <w:rsid w:val="00874623"/>
    <w:rsid w:val="00875E36"/>
    <w:rsid w:val="00875EB6"/>
    <w:rsid w:val="00883D73"/>
    <w:rsid w:val="008856F6"/>
    <w:rsid w:val="008928E0"/>
    <w:rsid w:val="008930F3"/>
    <w:rsid w:val="00894C5D"/>
    <w:rsid w:val="00896D35"/>
    <w:rsid w:val="008A0A18"/>
    <w:rsid w:val="008A1A5F"/>
    <w:rsid w:val="008A29C2"/>
    <w:rsid w:val="008A5D53"/>
    <w:rsid w:val="008B0B54"/>
    <w:rsid w:val="008B6E29"/>
    <w:rsid w:val="008C2FC3"/>
    <w:rsid w:val="008C36F5"/>
    <w:rsid w:val="008C7668"/>
    <w:rsid w:val="008D4E40"/>
    <w:rsid w:val="008E1522"/>
    <w:rsid w:val="008E1718"/>
    <w:rsid w:val="008E6A6E"/>
    <w:rsid w:val="008F10DB"/>
    <w:rsid w:val="008F1374"/>
    <w:rsid w:val="008F1E54"/>
    <w:rsid w:val="00907272"/>
    <w:rsid w:val="00911A90"/>
    <w:rsid w:val="00912122"/>
    <w:rsid w:val="0092002D"/>
    <w:rsid w:val="009254A0"/>
    <w:rsid w:val="009275D8"/>
    <w:rsid w:val="00927980"/>
    <w:rsid w:val="00927EBA"/>
    <w:rsid w:val="00931AF4"/>
    <w:rsid w:val="00934023"/>
    <w:rsid w:val="00936409"/>
    <w:rsid w:val="009520F2"/>
    <w:rsid w:val="0095246D"/>
    <w:rsid w:val="00952B7F"/>
    <w:rsid w:val="00967934"/>
    <w:rsid w:val="00967FB2"/>
    <w:rsid w:val="0097568A"/>
    <w:rsid w:val="0097710A"/>
    <w:rsid w:val="00984F76"/>
    <w:rsid w:val="00991C93"/>
    <w:rsid w:val="009920D1"/>
    <w:rsid w:val="00993B50"/>
    <w:rsid w:val="00995460"/>
    <w:rsid w:val="0099588E"/>
    <w:rsid w:val="00997630"/>
    <w:rsid w:val="009A10D2"/>
    <w:rsid w:val="009A3B9C"/>
    <w:rsid w:val="009A61CB"/>
    <w:rsid w:val="009A6315"/>
    <w:rsid w:val="009B7091"/>
    <w:rsid w:val="009C02EB"/>
    <w:rsid w:val="009C304A"/>
    <w:rsid w:val="009C392E"/>
    <w:rsid w:val="009C4D9C"/>
    <w:rsid w:val="009C7703"/>
    <w:rsid w:val="009D0C60"/>
    <w:rsid w:val="009D509C"/>
    <w:rsid w:val="009D5C0F"/>
    <w:rsid w:val="009E06A2"/>
    <w:rsid w:val="009E65FF"/>
    <w:rsid w:val="009F4C27"/>
    <w:rsid w:val="009F4D89"/>
    <w:rsid w:val="009F7CDF"/>
    <w:rsid w:val="009F7F72"/>
    <w:rsid w:val="00A00667"/>
    <w:rsid w:val="00A0293A"/>
    <w:rsid w:val="00A03765"/>
    <w:rsid w:val="00A06D84"/>
    <w:rsid w:val="00A15F40"/>
    <w:rsid w:val="00A2786C"/>
    <w:rsid w:val="00A27B95"/>
    <w:rsid w:val="00A34A05"/>
    <w:rsid w:val="00A35ABB"/>
    <w:rsid w:val="00A35C5E"/>
    <w:rsid w:val="00A40B38"/>
    <w:rsid w:val="00A419F2"/>
    <w:rsid w:val="00A41D17"/>
    <w:rsid w:val="00A44809"/>
    <w:rsid w:val="00A4547E"/>
    <w:rsid w:val="00A45E35"/>
    <w:rsid w:val="00A4637B"/>
    <w:rsid w:val="00A51162"/>
    <w:rsid w:val="00A53173"/>
    <w:rsid w:val="00A54C89"/>
    <w:rsid w:val="00A5780B"/>
    <w:rsid w:val="00A6488F"/>
    <w:rsid w:val="00A721DB"/>
    <w:rsid w:val="00A72581"/>
    <w:rsid w:val="00A72BEF"/>
    <w:rsid w:val="00A8218B"/>
    <w:rsid w:val="00A82281"/>
    <w:rsid w:val="00A82D0F"/>
    <w:rsid w:val="00A84533"/>
    <w:rsid w:val="00A96D09"/>
    <w:rsid w:val="00A96DB4"/>
    <w:rsid w:val="00A9783B"/>
    <w:rsid w:val="00AA5CAC"/>
    <w:rsid w:val="00AA65EA"/>
    <w:rsid w:val="00AB110F"/>
    <w:rsid w:val="00AB361C"/>
    <w:rsid w:val="00AB450F"/>
    <w:rsid w:val="00AB4641"/>
    <w:rsid w:val="00AB4F81"/>
    <w:rsid w:val="00AC0BCD"/>
    <w:rsid w:val="00AC7EE2"/>
    <w:rsid w:val="00AD0097"/>
    <w:rsid w:val="00AD1280"/>
    <w:rsid w:val="00AD55EA"/>
    <w:rsid w:val="00AD724F"/>
    <w:rsid w:val="00AE12AE"/>
    <w:rsid w:val="00AE1F8E"/>
    <w:rsid w:val="00AE4BEE"/>
    <w:rsid w:val="00AE545F"/>
    <w:rsid w:val="00AF4666"/>
    <w:rsid w:val="00AF4FFB"/>
    <w:rsid w:val="00B0433F"/>
    <w:rsid w:val="00B045BC"/>
    <w:rsid w:val="00B10FDF"/>
    <w:rsid w:val="00B11C4B"/>
    <w:rsid w:val="00B12C8D"/>
    <w:rsid w:val="00B23C70"/>
    <w:rsid w:val="00B31052"/>
    <w:rsid w:val="00B363EB"/>
    <w:rsid w:val="00B40432"/>
    <w:rsid w:val="00B4063D"/>
    <w:rsid w:val="00B462AA"/>
    <w:rsid w:val="00B537B3"/>
    <w:rsid w:val="00B570AC"/>
    <w:rsid w:val="00B57766"/>
    <w:rsid w:val="00B61957"/>
    <w:rsid w:val="00B62C7D"/>
    <w:rsid w:val="00B63A92"/>
    <w:rsid w:val="00B63E39"/>
    <w:rsid w:val="00B63F53"/>
    <w:rsid w:val="00B64BE8"/>
    <w:rsid w:val="00B66591"/>
    <w:rsid w:val="00B76FE6"/>
    <w:rsid w:val="00B773CE"/>
    <w:rsid w:val="00B77EE6"/>
    <w:rsid w:val="00B80895"/>
    <w:rsid w:val="00B83578"/>
    <w:rsid w:val="00B85A76"/>
    <w:rsid w:val="00B87116"/>
    <w:rsid w:val="00B905D5"/>
    <w:rsid w:val="00B90BDD"/>
    <w:rsid w:val="00B94F1D"/>
    <w:rsid w:val="00B960C9"/>
    <w:rsid w:val="00BA19F3"/>
    <w:rsid w:val="00BA1BFE"/>
    <w:rsid w:val="00BA254D"/>
    <w:rsid w:val="00BA7E9D"/>
    <w:rsid w:val="00BB4723"/>
    <w:rsid w:val="00BB52E1"/>
    <w:rsid w:val="00BB6506"/>
    <w:rsid w:val="00BB70EB"/>
    <w:rsid w:val="00BC31D5"/>
    <w:rsid w:val="00BC64D9"/>
    <w:rsid w:val="00BC7B1C"/>
    <w:rsid w:val="00BD1352"/>
    <w:rsid w:val="00BD208B"/>
    <w:rsid w:val="00BD22EB"/>
    <w:rsid w:val="00BD2F4B"/>
    <w:rsid w:val="00BD33C5"/>
    <w:rsid w:val="00BE473B"/>
    <w:rsid w:val="00BE7429"/>
    <w:rsid w:val="00BF10C9"/>
    <w:rsid w:val="00BF2A25"/>
    <w:rsid w:val="00BF586C"/>
    <w:rsid w:val="00BF58BE"/>
    <w:rsid w:val="00BF7552"/>
    <w:rsid w:val="00C02BD1"/>
    <w:rsid w:val="00C0762E"/>
    <w:rsid w:val="00C11D13"/>
    <w:rsid w:val="00C15E7A"/>
    <w:rsid w:val="00C3206C"/>
    <w:rsid w:val="00C40FEF"/>
    <w:rsid w:val="00C418DC"/>
    <w:rsid w:val="00C41CFE"/>
    <w:rsid w:val="00C44455"/>
    <w:rsid w:val="00C449A3"/>
    <w:rsid w:val="00C458F3"/>
    <w:rsid w:val="00C51DDA"/>
    <w:rsid w:val="00C57386"/>
    <w:rsid w:val="00C57EA8"/>
    <w:rsid w:val="00C626F0"/>
    <w:rsid w:val="00C6629C"/>
    <w:rsid w:val="00C71BEC"/>
    <w:rsid w:val="00C72286"/>
    <w:rsid w:val="00C7410C"/>
    <w:rsid w:val="00C8245A"/>
    <w:rsid w:val="00C85177"/>
    <w:rsid w:val="00C8718A"/>
    <w:rsid w:val="00C91CA4"/>
    <w:rsid w:val="00C92000"/>
    <w:rsid w:val="00C921B6"/>
    <w:rsid w:val="00C93CBF"/>
    <w:rsid w:val="00C94799"/>
    <w:rsid w:val="00C965DD"/>
    <w:rsid w:val="00CA1068"/>
    <w:rsid w:val="00CA1AED"/>
    <w:rsid w:val="00CA2097"/>
    <w:rsid w:val="00CB15E1"/>
    <w:rsid w:val="00CB209E"/>
    <w:rsid w:val="00CB3A9B"/>
    <w:rsid w:val="00CB3F02"/>
    <w:rsid w:val="00CB4F88"/>
    <w:rsid w:val="00CB7DF6"/>
    <w:rsid w:val="00CC3F97"/>
    <w:rsid w:val="00CC71C5"/>
    <w:rsid w:val="00CC7A22"/>
    <w:rsid w:val="00CC7F5E"/>
    <w:rsid w:val="00CD2305"/>
    <w:rsid w:val="00CD299D"/>
    <w:rsid w:val="00CD4854"/>
    <w:rsid w:val="00CD5B81"/>
    <w:rsid w:val="00CE4949"/>
    <w:rsid w:val="00CE5C05"/>
    <w:rsid w:val="00CE5F47"/>
    <w:rsid w:val="00CF0E5D"/>
    <w:rsid w:val="00CF1403"/>
    <w:rsid w:val="00CF4112"/>
    <w:rsid w:val="00CF4E85"/>
    <w:rsid w:val="00CF611D"/>
    <w:rsid w:val="00CF7F76"/>
    <w:rsid w:val="00D04039"/>
    <w:rsid w:val="00D04FC7"/>
    <w:rsid w:val="00D10A28"/>
    <w:rsid w:val="00D10AEC"/>
    <w:rsid w:val="00D11C5D"/>
    <w:rsid w:val="00D153AE"/>
    <w:rsid w:val="00D21581"/>
    <w:rsid w:val="00D27A88"/>
    <w:rsid w:val="00D302AA"/>
    <w:rsid w:val="00D33466"/>
    <w:rsid w:val="00D33CC4"/>
    <w:rsid w:val="00D34987"/>
    <w:rsid w:val="00D368CE"/>
    <w:rsid w:val="00D40C2E"/>
    <w:rsid w:val="00D40F0D"/>
    <w:rsid w:val="00D42C23"/>
    <w:rsid w:val="00D42EA5"/>
    <w:rsid w:val="00D436B2"/>
    <w:rsid w:val="00D51ED5"/>
    <w:rsid w:val="00D54D94"/>
    <w:rsid w:val="00D5576A"/>
    <w:rsid w:val="00D56E01"/>
    <w:rsid w:val="00D623A0"/>
    <w:rsid w:val="00D651DC"/>
    <w:rsid w:val="00D663F6"/>
    <w:rsid w:val="00D7073B"/>
    <w:rsid w:val="00D71ADE"/>
    <w:rsid w:val="00D7384F"/>
    <w:rsid w:val="00D82C75"/>
    <w:rsid w:val="00D872CE"/>
    <w:rsid w:val="00D900BC"/>
    <w:rsid w:val="00D9072E"/>
    <w:rsid w:val="00D90BC7"/>
    <w:rsid w:val="00D911CC"/>
    <w:rsid w:val="00D9161B"/>
    <w:rsid w:val="00D9261E"/>
    <w:rsid w:val="00D95387"/>
    <w:rsid w:val="00D96859"/>
    <w:rsid w:val="00DA1B3D"/>
    <w:rsid w:val="00DA2BDB"/>
    <w:rsid w:val="00DA3C13"/>
    <w:rsid w:val="00DA506D"/>
    <w:rsid w:val="00DA6154"/>
    <w:rsid w:val="00DB1FC6"/>
    <w:rsid w:val="00DB2395"/>
    <w:rsid w:val="00DC6317"/>
    <w:rsid w:val="00DD4391"/>
    <w:rsid w:val="00DD68E3"/>
    <w:rsid w:val="00DD69F0"/>
    <w:rsid w:val="00DE463F"/>
    <w:rsid w:val="00DF1325"/>
    <w:rsid w:val="00DF3E54"/>
    <w:rsid w:val="00E0404F"/>
    <w:rsid w:val="00E07224"/>
    <w:rsid w:val="00E11A72"/>
    <w:rsid w:val="00E12363"/>
    <w:rsid w:val="00E15326"/>
    <w:rsid w:val="00E20A64"/>
    <w:rsid w:val="00E20E4B"/>
    <w:rsid w:val="00E224D3"/>
    <w:rsid w:val="00E235B2"/>
    <w:rsid w:val="00E26694"/>
    <w:rsid w:val="00E301D7"/>
    <w:rsid w:val="00E334B3"/>
    <w:rsid w:val="00E36041"/>
    <w:rsid w:val="00E36C4B"/>
    <w:rsid w:val="00E40A22"/>
    <w:rsid w:val="00E42DA6"/>
    <w:rsid w:val="00E44101"/>
    <w:rsid w:val="00E45716"/>
    <w:rsid w:val="00E52BDE"/>
    <w:rsid w:val="00E60D03"/>
    <w:rsid w:val="00E60F42"/>
    <w:rsid w:val="00E62186"/>
    <w:rsid w:val="00E6795F"/>
    <w:rsid w:val="00E72701"/>
    <w:rsid w:val="00E72DAC"/>
    <w:rsid w:val="00E7320D"/>
    <w:rsid w:val="00E754DA"/>
    <w:rsid w:val="00E7652D"/>
    <w:rsid w:val="00E76FA3"/>
    <w:rsid w:val="00E81C47"/>
    <w:rsid w:val="00E81FA4"/>
    <w:rsid w:val="00E830C6"/>
    <w:rsid w:val="00E84E62"/>
    <w:rsid w:val="00E86DC0"/>
    <w:rsid w:val="00E874C5"/>
    <w:rsid w:val="00E90C1A"/>
    <w:rsid w:val="00E960A0"/>
    <w:rsid w:val="00E96368"/>
    <w:rsid w:val="00E970E4"/>
    <w:rsid w:val="00EA6F7B"/>
    <w:rsid w:val="00EB51AD"/>
    <w:rsid w:val="00EC11E2"/>
    <w:rsid w:val="00EC2376"/>
    <w:rsid w:val="00EC57D3"/>
    <w:rsid w:val="00EC5877"/>
    <w:rsid w:val="00EC6D25"/>
    <w:rsid w:val="00EC7182"/>
    <w:rsid w:val="00EC755B"/>
    <w:rsid w:val="00ED065F"/>
    <w:rsid w:val="00ED5B87"/>
    <w:rsid w:val="00EE1F8C"/>
    <w:rsid w:val="00EE539F"/>
    <w:rsid w:val="00EE5794"/>
    <w:rsid w:val="00EE5AD8"/>
    <w:rsid w:val="00EF3108"/>
    <w:rsid w:val="00EF5867"/>
    <w:rsid w:val="00F04B6C"/>
    <w:rsid w:val="00F05CB9"/>
    <w:rsid w:val="00F105C5"/>
    <w:rsid w:val="00F12345"/>
    <w:rsid w:val="00F137D1"/>
    <w:rsid w:val="00F1648E"/>
    <w:rsid w:val="00F17483"/>
    <w:rsid w:val="00F217B4"/>
    <w:rsid w:val="00F2241C"/>
    <w:rsid w:val="00F25B97"/>
    <w:rsid w:val="00F25C07"/>
    <w:rsid w:val="00F27475"/>
    <w:rsid w:val="00F31960"/>
    <w:rsid w:val="00F3291D"/>
    <w:rsid w:val="00F33928"/>
    <w:rsid w:val="00F34925"/>
    <w:rsid w:val="00F34B43"/>
    <w:rsid w:val="00F360E5"/>
    <w:rsid w:val="00F40B24"/>
    <w:rsid w:val="00F425F9"/>
    <w:rsid w:val="00F505C0"/>
    <w:rsid w:val="00F52EB6"/>
    <w:rsid w:val="00F543EE"/>
    <w:rsid w:val="00F575C2"/>
    <w:rsid w:val="00F614F3"/>
    <w:rsid w:val="00F63CEA"/>
    <w:rsid w:val="00F6407A"/>
    <w:rsid w:val="00F73098"/>
    <w:rsid w:val="00F81972"/>
    <w:rsid w:val="00F8412D"/>
    <w:rsid w:val="00F853F3"/>
    <w:rsid w:val="00F85CAF"/>
    <w:rsid w:val="00F85E62"/>
    <w:rsid w:val="00F876BB"/>
    <w:rsid w:val="00F932D6"/>
    <w:rsid w:val="00F93303"/>
    <w:rsid w:val="00F9466A"/>
    <w:rsid w:val="00F974D7"/>
    <w:rsid w:val="00FA563F"/>
    <w:rsid w:val="00FB2ACC"/>
    <w:rsid w:val="00FB5FF7"/>
    <w:rsid w:val="00FB7699"/>
    <w:rsid w:val="00FB76D8"/>
    <w:rsid w:val="00FC1EEA"/>
    <w:rsid w:val="00FC5356"/>
    <w:rsid w:val="00FC7FFE"/>
    <w:rsid w:val="00FD119D"/>
    <w:rsid w:val="00FD1894"/>
    <w:rsid w:val="00FD38EF"/>
    <w:rsid w:val="00FD6AF7"/>
    <w:rsid w:val="00FE1914"/>
    <w:rsid w:val="00FE234C"/>
    <w:rsid w:val="00FE24B6"/>
    <w:rsid w:val="00FE3856"/>
    <w:rsid w:val="00FE4274"/>
    <w:rsid w:val="00FE5F53"/>
    <w:rsid w:val="00FE702D"/>
    <w:rsid w:val="00FF15C4"/>
    <w:rsid w:val="00FF1B2C"/>
    <w:rsid w:val="00FF5B68"/>
    <w:rsid w:val="00FF6123"/>
    <w:rsid w:val="00FF73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2BDBC1"/>
  <w15:docId w15:val="{9D261A32-B88E-4476-AA81-D0BBF4A25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styleId="a3">
    <w:name w:val="header"/>
    <w:basedOn w:val="a"/>
    <w:link w:val="a4"/>
    <w:uiPriority w:val="99"/>
    <w:unhideWhenUsed/>
    <w:rsid w:val="0031649F"/>
    <w:pPr>
      <w:tabs>
        <w:tab w:val="center" w:pos="4153"/>
        <w:tab w:val="right" w:pos="8306"/>
      </w:tabs>
      <w:snapToGrid w:val="0"/>
    </w:pPr>
    <w:rPr>
      <w:sz w:val="20"/>
      <w:szCs w:val="20"/>
    </w:rPr>
  </w:style>
  <w:style w:type="character" w:customStyle="1" w:styleId="a4">
    <w:name w:val="頁首 字元"/>
    <w:basedOn w:val="a0"/>
    <w:link w:val="a3"/>
    <w:uiPriority w:val="99"/>
    <w:rsid w:val="0031649F"/>
    <w:rPr>
      <w:sz w:val="20"/>
      <w:szCs w:val="20"/>
    </w:rPr>
  </w:style>
  <w:style w:type="paragraph" w:styleId="a5">
    <w:name w:val="footer"/>
    <w:basedOn w:val="a"/>
    <w:link w:val="a6"/>
    <w:uiPriority w:val="99"/>
    <w:unhideWhenUsed/>
    <w:rsid w:val="0031649F"/>
    <w:pPr>
      <w:tabs>
        <w:tab w:val="center" w:pos="4153"/>
        <w:tab w:val="right" w:pos="8306"/>
      </w:tabs>
      <w:snapToGrid w:val="0"/>
    </w:pPr>
    <w:rPr>
      <w:sz w:val="20"/>
      <w:szCs w:val="20"/>
    </w:rPr>
  </w:style>
  <w:style w:type="character" w:customStyle="1" w:styleId="a6">
    <w:name w:val="頁尾 字元"/>
    <w:basedOn w:val="a0"/>
    <w:link w:val="a5"/>
    <w:uiPriority w:val="99"/>
    <w:rsid w:val="0031649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31684;&#26412;ex\&#35696;&#20107;&#37636;&#31684;&#26412;-&#25260;&#38957;&#23383;&#25913;17\&#22871;&#29992;&#31684;&#20363;\&#23529;&#27861;&#26696;&#35696;&#20107;&#37636;-&#31532;1&#27425;&#31572;&#35426;-WORD&#31684;&#26412;-1070425&#20462;.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5B1C3-4DA3-4E49-A481-ECA78A287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審法案議事錄-第1次答詢-WORD範本-1070425修.dotx</Template>
  <TotalTime>1</TotalTime>
  <Pages>6</Pages>
  <Words>542</Words>
  <Characters>3091</Characters>
  <Application>Microsoft Office Word</Application>
  <DocSecurity>0</DocSecurity>
  <Lines>25</Lines>
  <Paragraphs>7</Paragraphs>
  <ScaleCrop>false</ScaleCrop>
  <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3</cp:revision>
  <cp:lastPrinted>2021-03-19T08:01:00Z</cp:lastPrinted>
  <dcterms:created xsi:type="dcterms:W3CDTF">2021-03-19T08:02:00Z</dcterms:created>
  <dcterms:modified xsi:type="dcterms:W3CDTF">2021-03-30T09:28:00Z</dcterms:modified>
</cp:coreProperties>
</file>