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62B" w:rsidRPr="00A42147" w:rsidRDefault="00C67049" w:rsidP="004F2259">
      <w:pPr>
        <w:widowControl/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</w:pPr>
      <w:r w:rsidRPr="00A42147">
        <w:rPr>
          <w:rFonts w:asciiTheme="majorEastAsia" w:eastAsiaTheme="majorEastAsia" w:hAnsiTheme="majorEastAsia" w:cs="Times New Roman" w:hint="eastAsia"/>
          <w:b/>
          <w:bCs/>
          <w:color w:val="000080"/>
          <w:kern w:val="0"/>
          <w:sz w:val="28"/>
        </w:rPr>
        <w:t>院會通過之本會預算凍結案</w:t>
      </w:r>
      <w:r w:rsidR="008A762B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 xml:space="preserve">                                     </w:t>
      </w:r>
      <w:r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 xml:space="preserve">     </w:t>
      </w:r>
      <w:r w:rsidR="008A762B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1</w:t>
      </w:r>
      <w:r w:rsidR="00E60C3B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1</w:t>
      </w:r>
      <w:r w:rsidR="00AE6D0E">
        <w:rPr>
          <w:rFonts w:asciiTheme="majorEastAsia" w:eastAsiaTheme="majorEastAsia" w:hAnsiTheme="majorEastAsia" w:cs="Times New Roman" w:hint="eastAsia"/>
          <w:b/>
          <w:bCs/>
          <w:color w:val="000080"/>
          <w:kern w:val="0"/>
          <w:sz w:val="28"/>
        </w:rPr>
        <w:t>2</w:t>
      </w:r>
      <w:r w:rsidR="008A762B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.</w:t>
      </w:r>
      <w:r w:rsidR="00444B6B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1</w:t>
      </w:r>
      <w:r w:rsidR="003C7698">
        <w:rPr>
          <w:rFonts w:asciiTheme="majorEastAsia" w:eastAsiaTheme="majorEastAsia" w:hAnsiTheme="majorEastAsia" w:cs="Times New Roman" w:hint="eastAsia"/>
          <w:b/>
          <w:bCs/>
          <w:color w:val="000080"/>
          <w:kern w:val="0"/>
          <w:sz w:val="28"/>
        </w:rPr>
        <w:t>2</w:t>
      </w:r>
      <w:r w:rsidR="008F2337" w:rsidRPr="00A42147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.</w:t>
      </w:r>
      <w:r w:rsidR="00E23B8B">
        <w:rPr>
          <w:rFonts w:asciiTheme="majorEastAsia" w:eastAsiaTheme="majorEastAsia" w:hAnsiTheme="majorEastAsia" w:cs="Times New Roman" w:hint="eastAsia"/>
          <w:b/>
          <w:bCs/>
          <w:color w:val="000080"/>
          <w:kern w:val="0"/>
          <w:sz w:val="28"/>
        </w:rPr>
        <w:t>1</w:t>
      </w:r>
      <w:r w:rsidR="009A59F9">
        <w:rPr>
          <w:rFonts w:asciiTheme="majorEastAsia" w:eastAsiaTheme="majorEastAsia" w:hAnsiTheme="majorEastAsia" w:cs="Times New Roman"/>
          <w:b/>
          <w:bCs/>
          <w:color w:val="000080"/>
          <w:kern w:val="0"/>
          <w:sz w:val="28"/>
        </w:rPr>
        <w:t>8</w:t>
      </w:r>
    </w:p>
    <w:p w:rsidR="00313B97" w:rsidRPr="008F2337" w:rsidRDefault="00313B97" w:rsidP="008F2337">
      <w:pPr>
        <w:jc w:val="center"/>
        <w:rPr>
          <w:rFonts w:ascii="Times New Roman" w:eastAsiaTheme="majorEastAsia" w:hAnsi="Times New Roman" w:cs="Times New Roman"/>
        </w:rPr>
      </w:pP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1"/>
        <w:gridCol w:w="3827"/>
        <w:gridCol w:w="1133"/>
        <w:gridCol w:w="1418"/>
        <w:gridCol w:w="1209"/>
        <w:gridCol w:w="1225"/>
        <w:gridCol w:w="1223"/>
      </w:tblGrid>
      <w:tr w:rsidR="008F2337" w:rsidRPr="008F2337" w:rsidTr="00D03EF8">
        <w:trPr>
          <w:trHeight w:val="830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  <w:t>序號</w:t>
            </w: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  <w:t>預算案名稱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  <w:t>提案機關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  <w:t>院會交付</w:t>
            </w:r>
          </w:p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  <w:t>會次及日期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color w:val="000000" w:themeColor="text1"/>
                <w:szCs w:val="24"/>
              </w:rPr>
              <w:t>審查會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pacing w:val="-20"/>
                <w:kern w:val="0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pacing w:val="-20"/>
                <w:kern w:val="0"/>
                <w:szCs w:val="24"/>
              </w:rPr>
              <w:t>委員會審竣</w:t>
            </w:r>
          </w:p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pacing w:val="-20"/>
                <w:kern w:val="0"/>
                <w:szCs w:val="24"/>
              </w:rPr>
              <w:t>日期及會次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0"/>
                <w:szCs w:val="24"/>
              </w:rPr>
              <w:t>備註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公平交易委員會函，為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年度中央政府總預算決議，檢送該會決議（二十一）預算凍結書面報告，請查照案。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5965C0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5965C0">
              <w:rPr>
                <w:rFonts w:ascii="Times New Roman" w:eastAsiaTheme="majorEastAsia" w:hAnsi="Times New Roman" w:cs="Times New Roman"/>
                <w:color w:val="000000" w:themeColor="text1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110.04.14</w:t>
            </w:r>
          </w:p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(10-3-7)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110.4.30</w:t>
            </w:r>
          </w:p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widowControl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年度中央政府總預算決議，檢送該部「國際經濟合作與促進投資」項下凍結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2,000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FB74C4" w:rsidRPr="008F2337" w:rsidRDefault="00FB74C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FB74C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年度中央政府總預算決議，檢送商業司「推動商業科技發展」及「推動商業現代化」預算凍結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年度中央政府總預算決議，檢送技術處「科技專案」預算凍結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年度中央政府總預算決議，檢送技術處「科技專案」項下「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06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業學界科技專案計畫」凍結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年度中央政府總預算決議，檢送該部「一般行政－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07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經貿談判」凍結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400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年度中央政府總預算決議，檢送該部「國營事業管理」項下「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01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事業發展企劃」凍結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70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年度中央政府總預算決議，檢送中部辦公室「傳統市場與夜市創新翻轉提升計畫」凍結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416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lastRenderedPageBreak/>
              <w:t>預算決議，檢送投資業務處「對僑外商在臺或來臺投資之服務」凍結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lastRenderedPageBreak/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 xml:space="preserve">10-3-4 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lastRenderedPageBreak/>
              <w:t>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lastRenderedPageBreak/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lastRenderedPageBreak/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lastRenderedPageBreak/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lastRenderedPageBreak/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年度中央政府總預算決議，檢送工業局「綠能產業升級轉型推動計畫」凍結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年度中央政府總預算決議，檢送國際貿易局「國際貿易」凍結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年度中央政府總預算決議，檢送國際貿易局及所屬預算凍結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年度中央政府總預算決議，檢送標準檢驗局「建立度量衡及標準檢測驗證－標準檢驗及計量便捷智能服務」預算凍結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年度中央政府總預算決議，檢送標準檢驗局「標準檢驗及度政管理」預算凍結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年度中央政府總預算決議，檢送智慧財產局「智慧財產權科技發展」凍結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年度中央政府總預算決議，檢送智慧財產局「推動保護智慧財產權－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03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商標行政及審查」凍結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年度中央政府總預算決議，檢送水利署「水利建設及保育－河川海岸及排水環境營造－河川海岸環境營造計畫－國內旅費」凍結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年度中央政府總預算決議，檢送中小企業處第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目項下「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01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運用科技創新轉型升級－業務費」凍結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年度中央政府總預算決議，檢送中小企業處「輔導小微型企業數位轉型及永續發展計畫」預算凍結十分之一書面報告，請查照案。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年度中央政府總預算決議，檢送中小企業處「中小企業科技應用」項下「數位平台服務與科技應用推動計畫」凍結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年度中央政府總預算決議，檢送中小企業處「中小企業科技應用」項下「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 xml:space="preserve">02 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促進小型企業創新研發」凍結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年度中央政府總預算決議，檢送能源局「能源規劃與國際交流－能源領域研究計畫績效評估推動與決策支援計畫」預算凍結十分之一書面報告，請查照案。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年度中央政府總預算決議，檢送能源局「能源規劃與國際交流」凍結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200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年度中央政府總預算決議，檢送水利署「水利建設及保育－河川海岸及排水環境營造－河川海岸環境營造計畫－土地租金」凍結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300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年度中央政府總預算決議，檢送商業司「推動商業科技發展」預算凍結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年度中央政府總預算決議，檢送技術處「科技專案」凍結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2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億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423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年度中央政府總預算決議，檢送礦務局「礦務行政與管理」預算凍結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年度中央政府總預算決議，檢送該部「電子商務發展與安全推動計畫」預算凍結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年度中央政府總預算決議，檢送國營會「國營事業管理」項下「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03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化工事業管理」預算凍結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年度中央政府總預算決議，檢送中部辦公室「經濟行政與管理」凍結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30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年度中央政府總預算決議，檢送中部辦公室「經濟行政與管理」項下「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01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工商企業輔導與管理」凍結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30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年度中央政府總預算決議，檢送投資業務處「加速投資臺灣之服務計畫」凍結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年度中央政府總預算決議，檢送工業局「工業管理」凍結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年度中央政府總預算決議，檢送工業局「工業技術升級輔導」凍結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300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年度中央政府總預算決議，檢送水利署「水資源企劃及保育」凍結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lastRenderedPageBreak/>
              <w:t>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lastRenderedPageBreak/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年度中央政府總預算決議，檢送水利署「水利建設及保育－水資源開發及維護－水資源規劃及管理」預算凍結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年度中央政府總預算決議，檢送中小企業處「輔導小微型企業數位轉型及永續發展計畫」預算凍結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年度中央政府總預算決議，檢送中小企業處「中小企業科技應用」凍結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2,000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年度中央政府總預算決議，檢送中小企業處「南臺灣國際新創聚落發展計畫」預算凍結十分之一書面報告，請查照案。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110.04.28</w:t>
            </w:r>
          </w:p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(10-3-10)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widowControl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年度中央政府總預算決議，檢送該會「資訊服務費」及「委辦費」預算凍結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widowControl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194F44" w:rsidRPr="008F2337" w:rsidRDefault="00194F44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年度中央政府總預算決議，檢送該會「農業科技研究發展」凍結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年度中央政府總預算決議，檢送該會「農業科技研究發展」項下「跨領域整合型科技研發」凍結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年度中央政府總預算決議，檢送該會「一般行政」預算凍結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年度中央政府總預算決議，檢送該會「農業管理」預算凍結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8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年度中央政府總預算決議，檢送林務局「林業管理」項下預算凍結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200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年度中央政府總預算決議，檢送林務局「林業發展」凍結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億元書面報告，請查照案。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年度中央政府總預算決議，檢送水產試驗所「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07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沿近海資源調查與研究」及「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08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水產生物技術研究」預算凍結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年度中央政府總預算決議，檢送家畜衛生試驗所「動物用藥品檢定技術研發」凍結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250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年度中央政府總預算決議，檢送漁業署「漁業發展」凍結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年度中央政府總預算決議，檢送動植物防疫檢疫局「動植物防檢疫技術研發」預算凍結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年度中央政府總預算決議，檢送該會「農業發展」預算凍結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％書面報告，請查照案。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年度中央政府總預算決議，檢送漁業署「漁業管理」項下「遠洋漁業管理」凍結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年度中央政府總預算決議，檢送農糧署「農糧管理」凍結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50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年度中央政府總預算決議，檢送農糧署「農糧管理」項下「企劃管理」凍結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1,000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8F2337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行政院農業委員會函，為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110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年度中央政府總預算決議，檢送農田水利署「農田水利發展」凍結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200</w:t>
            </w: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10-3-6 (110.04.06)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110.04.29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(10-3-11)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110.5.14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(10-3-12)</w:t>
            </w:r>
          </w:p>
          <w:p w:rsidR="008F2337" w:rsidRPr="008F2337" w:rsidRDefault="008F2337" w:rsidP="008F233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63073D" w:rsidRPr="0063073D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19" w:rsidRPr="000006EF" w:rsidRDefault="00F61319" w:rsidP="00F6131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19" w:rsidRPr="000006EF" w:rsidRDefault="00F61319" w:rsidP="00F61319">
            <w:pPr>
              <w:widowControl/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國家發展委員會函，為110年度中央政府總預算決議，檢送「一般行政」凍結1,000萬元書面報告，請查照案。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19" w:rsidRPr="000006EF" w:rsidRDefault="00F61319" w:rsidP="00F6131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19" w:rsidRPr="000006EF" w:rsidRDefault="00F61319" w:rsidP="00F61319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19" w:rsidRPr="000006EF" w:rsidRDefault="00F61319" w:rsidP="00F6131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319" w:rsidRPr="000006EF" w:rsidRDefault="00F61319" w:rsidP="00F6131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F61319" w:rsidRPr="000006EF" w:rsidRDefault="00F61319" w:rsidP="00F6131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319" w:rsidRPr="000006EF" w:rsidRDefault="00F61319" w:rsidP="00F6131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</w:t>
            </w:r>
            <w:r w:rsidR="00956686" w:rsidRPr="000006EF">
              <w:rPr>
                <w:rFonts w:ascii="Times New Roman" w:eastAsiaTheme="majorEastAsia" w:hAnsi="Times New Roman" w:cs="Times New Roman"/>
                <w:szCs w:val="24"/>
              </w:rPr>
              <w:t>10</w:t>
            </w:r>
            <w:r w:rsidRPr="000006EF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="00956686" w:rsidRPr="000006EF">
              <w:rPr>
                <w:rFonts w:ascii="Times New Roman" w:eastAsiaTheme="majorEastAsia" w:hAnsi="Times New Roman" w:cs="Times New Roman"/>
                <w:szCs w:val="24"/>
              </w:rPr>
              <w:t>22</w:t>
            </w:r>
          </w:p>
          <w:p w:rsidR="00F61319" w:rsidRPr="000006EF" w:rsidRDefault="00F61319" w:rsidP="00F6131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="00956686" w:rsidRPr="000006EF">
              <w:rPr>
                <w:rFonts w:ascii="Times New Roman" w:eastAsiaTheme="majorEastAsia" w:hAnsi="Times New Roman" w:cs="Times New Roman"/>
                <w:szCs w:val="24"/>
              </w:rPr>
              <w:t>4</w:t>
            </w:r>
            <w:r w:rsidRPr="000006EF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="00956686" w:rsidRPr="000006EF">
              <w:rPr>
                <w:rFonts w:ascii="Times New Roman" w:eastAsiaTheme="majorEastAsia" w:hAnsi="Times New Roman" w:cs="Times New Roman"/>
                <w:szCs w:val="24"/>
              </w:rPr>
              <w:t>6</w:t>
            </w:r>
            <w:r w:rsidRPr="000006EF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:rsidR="00F61319" w:rsidRPr="000006EF" w:rsidRDefault="00F61319" w:rsidP="00F6131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widowControl/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國家發展委員會函，為110年度中央政府總預算決議，檢送「規劃及推動國家發展計畫綜合業務」凍結500萬元書面報告，請查照案。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國家發展委員會函，為110年度中央政府總預算決議，檢送「規劃及推動國家發展計畫綜合業務－02國家發展計畫及數位發展政策規劃」凍結50萬元書面報告，請查照案。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國家發展委員會函，為110年度中央政府總預算決議，檢送該會決議（四）「促進人力資源發展」預算凍結10%書面報告，請查照案。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國家發展委員會函，為110年度中央政府總預算決議，檢送該會決議（四十）「促進人力資源發展」預算凍結10%書面報告，請查照案。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國家發展委員會函，為110年度中央政府總預算決議，檢送「健全國土規劃及經營管理」凍結200萬元書面報告，請查照案。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國家發展委員會函，為110年度中央政府總預算決議，檢送「績效管理」凍結200萬元書面報告，請查照案。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國家發展委員會函，為110年度中央政府總預算決議，檢送「健全資訊管理，提升應用效率」預算凍結10%書面報告，請查照案。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國家發展委員會函，為110年度中央政府總預算決議，檢送「深化推動政府資通訊應用建設」凍結50萬元書面報告，請查照案。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國家發展委員會函，為110年度中央政府總預算決議，檢送「深化推動政府資通訊應用建設」預算凍結10%書面報告，請查照案。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國家發展委員會函，為110年度中央政府總預算決議，檢送「深化推動政府資通訊應用建設－01至06分支計畫」凍結100萬元書面報告，請查照案。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國家發展委員會函，為110年度中央政府總預算決議，檢送「推動法規鬆綁與革新、強化經貿競爭力」凍結50萬元書面報告，請查照案。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國家發展委員會函，為110年度中央政府總預算決議，檢送「中興新村北、中核心維運」凍結1,000萬元書面報告，請查照案。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國家發展委員會函，為110年度中央政府總預算決議，檢送「中興新村北、中核心維運」預算凍結10%書面報告，請查照案。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國家發展委員會函，為110年度中央政府總預算決議，檢送檔案管理局「文書檔案智慧鏈結計畫」凍結500萬元書面報告，請查照案。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國家發展委員會函，為110年度中央政府總預算決議，檢送檔案管理局「文書檔案智慧鏈結計畫」凍結</w:t>
            </w:r>
            <w:r w:rsidRPr="000006EF">
              <w:rPr>
                <w:rFonts w:asciiTheme="minorEastAsia" w:hAnsiTheme="minorEastAsia" w:hint="eastAsia"/>
              </w:rPr>
              <w:lastRenderedPageBreak/>
              <w:t>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lastRenderedPageBreak/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國家發展委員會函，為110年度中央政府總預算決議，檢送「規劃及推動國家發展計畫綜合業務」預算凍結10%書面報告，請查照案。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國家發展委員會函，為110年度中央政府總預算決議，檢送「促進產業發展」凍結2,000萬元書面報告，請查照案。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國家發展委員會函，為110年度中央政府總預算決議，檢送「促進產業發展－03亞洲．矽谷創新應用整合平台計畫」預算凍結10％書面報告，請查照案。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國家發展委員會函，為110年度中央政府總預算決議，檢送「促進產業發展－04亞洲‧矽谷新創鏈結計畫」凍結300萬元書面報告，請查照案。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國家發展委員會函，為110年度中央政府總預算決議，檢送「深化推動政府資通訊應用建設」凍結1</w:t>
            </w:r>
            <w:r w:rsidRPr="000006EF">
              <w:rPr>
                <w:rFonts w:asciiTheme="minorEastAsia" w:hAnsiTheme="minorEastAsia"/>
              </w:rPr>
              <w:t>,</w:t>
            </w:r>
            <w:r w:rsidRPr="000006EF">
              <w:rPr>
                <w:rFonts w:asciiTheme="minorEastAsia" w:hAnsiTheme="minorEastAsia" w:hint="eastAsia"/>
              </w:rPr>
              <w:t>000萬元專案報告，請查照案。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3073D" w:rsidRPr="008F2337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rPr>
                <w:rFonts w:asciiTheme="minorEastAsia" w:hAnsiTheme="minorEastAsia"/>
              </w:rPr>
            </w:pPr>
            <w:r w:rsidRPr="000006EF">
              <w:rPr>
                <w:rFonts w:asciiTheme="minorEastAsia" w:hAnsiTheme="minorEastAsia" w:hint="eastAsia"/>
              </w:rPr>
              <w:t>國家發展委員會函，為110年度中央政府總預算決議，檢送檔案管理局「深化國家記憶計畫」預算凍結10％書面報告，請查照案。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</w:pPr>
            <w:r w:rsidRPr="000006EF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0006EF">
              <w:rPr>
                <w:rFonts w:ascii="Times New Roman" w:eastAsiaTheme="majorEastAsia" w:hAnsi="Times New Roman" w:cs="Times New Roman"/>
              </w:rPr>
              <w:t>10-3-4 (110.03.19)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110.09.30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(10-4-3)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110.10.22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(10-4-6)</w:t>
            </w:r>
          </w:p>
          <w:p w:rsidR="0063073D" w:rsidRPr="000006EF" w:rsidRDefault="0063073D" w:rsidP="0063073D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0006E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F8" w:rsidRPr="00CA08D7" w:rsidRDefault="00D03EF8" w:rsidP="00D03EF8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3EF8" w:rsidRPr="00CA08D7" w:rsidRDefault="00D03EF8" w:rsidP="00D03EF8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年度中央政府總預算決議，檢送「研擬經濟政策、協調推動財經措施」預算凍結</w:t>
            </w:r>
            <w:r w:rsidRPr="00CA08D7">
              <w:rPr>
                <w:rFonts w:ascii="Times New Roman" w:hAnsi="Times New Roman"/>
              </w:rPr>
              <w:t>100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F8" w:rsidRPr="00CA08D7" w:rsidRDefault="00D03EF8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F8" w:rsidRPr="00CA08D7" w:rsidRDefault="00D03EF8" w:rsidP="00D03EF8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F8" w:rsidRPr="00CA08D7" w:rsidRDefault="00D03EF8" w:rsidP="00D03EF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F8" w:rsidRPr="00CA08D7" w:rsidRDefault="00D03EF8" w:rsidP="00D03EF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03EF8" w:rsidRPr="00CA08D7" w:rsidRDefault="00D03EF8" w:rsidP="00D03EF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03EF8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年度中央政府總預算決議，檢送「促進社會發展及計畫審議協調」預算凍結</w:t>
            </w:r>
            <w:r w:rsidRPr="00CA08D7">
              <w:rPr>
                <w:rFonts w:ascii="Times New Roman" w:hAnsi="Times New Roman"/>
              </w:rPr>
              <w:t>50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 w:hint="eastAsia"/>
              </w:rPr>
              <w:t>國家發展委員會函，為</w:t>
            </w:r>
            <w:r w:rsidRPr="00CA08D7">
              <w:rPr>
                <w:rFonts w:ascii="Times New Roman" w:hAnsi="Times New Roman" w:hint="eastAsia"/>
              </w:rPr>
              <w:t>111</w:t>
            </w:r>
            <w:r w:rsidRPr="00CA08D7">
              <w:rPr>
                <w:rFonts w:ascii="Times New Roman" w:hAnsi="Times New Roman" w:hint="eastAsia"/>
              </w:rPr>
              <w:t>年度中央政府總預算決議，檢送「促進社會發展及計畫審議協調」預算凍結</w:t>
            </w:r>
            <w:r w:rsidRPr="00CA08D7">
              <w:rPr>
                <w:rFonts w:ascii="Times New Roman" w:hAnsi="Times New Roman" w:hint="eastAsia"/>
              </w:rPr>
              <w:t>20</w:t>
            </w:r>
            <w:r w:rsidRPr="00CA08D7">
              <w:rPr>
                <w:rFonts w:ascii="Times New Roman" w:hAnsi="Times New Roman"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 w:hint="eastAsia"/>
              </w:rPr>
              <w:t>國家發展委員會函，為</w:t>
            </w:r>
            <w:r w:rsidRPr="00CA08D7">
              <w:rPr>
                <w:rFonts w:ascii="Times New Roman" w:hAnsi="Times New Roman" w:hint="eastAsia"/>
              </w:rPr>
              <w:t>111</w:t>
            </w:r>
            <w:r w:rsidRPr="00CA08D7">
              <w:rPr>
                <w:rFonts w:ascii="Times New Roman" w:hAnsi="Times New Roman" w:hint="eastAsia"/>
              </w:rPr>
              <w:t>年度中央政府總預算決議，檢送「產業數位轉型與創新發展計畫之研審及協調推動」預算凍結</w:t>
            </w:r>
            <w:r w:rsidRPr="00CA08D7">
              <w:rPr>
                <w:rFonts w:ascii="Times New Roman" w:hAnsi="Times New Roman" w:hint="eastAsia"/>
              </w:rPr>
              <w:t>50</w:t>
            </w:r>
            <w:r w:rsidRPr="00CA08D7">
              <w:rPr>
                <w:rFonts w:ascii="Times New Roman" w:hAnsi="Times New Roman"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年度中央政府總預算決議，檢送「促進產業發展－</w:t>
            </w:r>
            <w:r w:rsidRPr="00CA08D7">
              <w:rPr>
                <w:rFonts w:ascii="Times New Roman" w:hAnsi="Times New Roman"/>
              </w:rPr>
              <w:t>03</w:t>
            </w:r>
            <w:r w:rsidRPr="00CA08D7">
              <w:rPr>
                <w:rFonts w:ascii="Times New Roman" w:hAnsi="Times New Roman"/>
              </w:rPr>
              <w:t>擴大推動人工智慧物聯網（</w:t>
            </w:r>
            <w:r w:rsidRPr="00CA08D7">
              <w:rPr>
                <w:rFonts w:ascii="Times New Roman" w:hAnsi="Times New Roman"/>
              </w:rPr>
              <w:t>AIoT</w:t>
            </w:r>
            <w:r w:rsidRPr="00CA08D7">
              <w:rPr>
                <w:rFonts w:ascii="Times New Roman" w:hAnsi="Times New Roman"/>
              </w:rPr>
              <w:t>）創新應用及國際輸出」預算凍結</w:t>
            </w:r>
            <w:r w:rsidRPr="00CA08D7">
              <w:rPr>
                <w:rFonts w:ascii="Times New Roman" w:hAnsi="Times New Roman"/>
              </w:rPr>
              <w:t>100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 w:hint="eastAsia"/>
              </w:rPr>
              <w:t>國家發展委員會函，為</w:t>
            </w:r>
            <w:r w:rsidRPr="00CA08D7">
              <w:rPr>
                <w:rFonts w:ascii="Times New Roman" w:hAnsi="Times New Roman" w:hint="eastAsia"/>
              </w:rPr>
              <w:t>111</w:t>
            </w:r>
            <w:r w:rsidRPr="00CA08D7">
              <w:rPr>
                <w:rFonts w:ascii="Times New Roman" w:hAnsi="Times New Roman" w:hint="eastAsia"/>
              </w:rPr>
              <w:t>年度中央政府總預算決議，檢送「健全國土規劃及經營管理」預算凍結</w:t>
            </w:r>
            <w:r w:rsidRPr="00CA08D7">
              <w:rPr>
                <w:rFonts w:ascii="Times New Roman" w:hAnsi="Times New Roman" w:hint="eastAsia"/>
              </w:rPr>
              <w:t>3%</w:t>
            </w:r>
            <w:r w:rsidRPr="00CA08D7">
              <w:rPr>
                <w:rFonts w:ascii="Times New Roman" w:hAnsi="Times New Roman" w:hint="eastAsia"/>
              </w:rPr>
              <w:t>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年度中央政府總預算決議，檢送「健全國土規劃及經營管理」預算凍結</w:t>
            </w:r>
            <w:r w:rsidRPr="00CA08D7">
              <w:rPr>
                <w:rFonts w:ascii="Times New Roman" w:hAnsi="Times New Roman"/>
              </w:rPr>
              <w:t>20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年度中央政府總預算決議，檢送「健全國土規劃及經營管理－</w:t>
            </w:r>
            <w:r w:rsidRPr="00CA08D7">
              <w:rPr>
                <w:rFonts w:ascii="Times New Roman" w:hAnsi="Times New Roman"/>
              </w:rPr>
              <w:t>01</w:t>
            </w:r>
            <w:r w:rsidRPr="00CA08D7">
              <w:rPr>
                <w:rFonts w:ascii="Times New Roman" w:hAnsi="Times New Roman"/>
              </w:rPr>
              <w:t>國土、區域、離島發展政策與公共建設計畫之審議及協調」預算凍結</w:t>
            </w:r>
            <w:r w:rsidRPr="00CA08D7">
              <w:rPr>
                <w:rFonts w:ascii="Times New Roman" w:hAnsi="Times New Roman"/>
              </w:rPr>
              <w:t>50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 w:hint="eastAsia"/>
              </w:rPr>
              <w:t>國家發展委員會函，為</w:t>
            </w:r>
            <w:r w:rsidRPr="00CA08D7">
              <w:rPr>
                <w:rFonts w:ascii="Times New Roman" w:hAnsi="Times New Roman" w:hint="eastAsia"/>
              </w:rPr>
              <w:t>111</w:t>
            </w:r>
            <w:r w:rsidRPr="00CA08D7">
              <w:rPr>
                <w:rFonts w:ascii="Times New Roman" w:hAnsi="Times New Roman" w:hint="eastAsia"/>
              </w:rPr>
              <w:t>年度中央政府總預算決議，檢送第</w:t>
            </w:r>
            <w:r w:rsidRPr="00CA08D7">
              <w:rPr>
                <w:rFonts w:ascii="Times New Roman" w:hAnsi="Times New Roman" w:hint="eastAsia"/>
              </w:rPr>
              <w:t>7</w:t>
            </w:r>
            <w:r w:rsidRPr="00CA08D7">
              <w:rPr>
                <w:rFonts w:ascii="Times New Roman" w:hAnsi="Times New Roman" w:hint="eastAsia"/>
              </w:rPr>
              <w:t>目「健全國土規劃及經營管理─</w:t>
            </w:r>
            <w:r w:rsidRPr="00CA08D7">
              <w:rPr>
                <w:rFonts w:ascii="Times New Roman" w:hAnsi="Times New Roman" w:hint="eastAsia"/>
              </w:rPr>
              <w:t>01</w:t>
            </w:r>
            <w:r w:rsidRPr="00CA08D7">
              <w:rPr>
                <w:rFonts w:ascii="Times New Roman" w:hAnsi="Times New Roman" w:hint="eastAsia"/>
              </w:rPr>
              <w:t>國土、區域、離島發展政策與公共建設計畫之審議及協調」預算凍結</w:t>
            </w:r>
            <w:r w:rsidRPr="00CA08D7">
              <w:rPr>
                <w:rFonts w:ascii="Times New Roman" w:hAnsi="Times New Roman" w:hint="eastAsia"/>
              </w:rPr>
              <w:t>20</w:t>
            </w:r>
            <w:r w:rsidRPr="00CA08D7">
              <w:rPr>
                <w:rFonts w:ascii="Times New Roman" w:hAnsi="Times New Roman"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年度中央政府總預算決議，檢送「健全國土規劃及經營管理－</w:t>
            </w:r>
            <w:r w:rsidRPr="00CA08D7">
              <w:rPr>
                <w:rFonts w:ascii="Times New Roman" w:hAnsi="Times New Roman"/>
              </w:rPr>
              <w:t>02</w:t>
            </w:r>
            <w:r w:rsidRPr="00CA08D7">
              <w:rPr>
                <w:rFonts w:ascii="Times New Roman" w:hAnsi="Times New Roman"/>
              </w:rPr>
              <w:t>永續發展計畫之協調推動」預算凍結</w:t>
            </w:r>
            <w:r w:rsidRPr="00CA08D7">
              <w:rPr>
                <w:rFonts w:ascii="Times New Roman" w:hAnsi="Times New Roman"/>
              </w:rPr>
              <w:t>100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年度中央政府總預算決議，檢送「績效管理」預算凍結</w:t>
            </w:r>
            <w:r w:rsidRPr="00CA08D7">
              <w:rPr>
                <w:rFonts w:ascii="Times New Roman" w:hAnsi="Times New Roman"/>
              </w:rPr>
              <w:t>10</w:t>
            </w:r>
            <w:r w:rsidRPr="00CA08D7">
              <w:rPr>
                <w:rFonts w:ascii="Times New Roman" w:hAnsi="Times New Roman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年度中央政府總預算決議，檢送「健全資訊管理，提升應用效率」通訊費預算凍結</w:t>
            </w:r>
            <w:r w:rsidRPr="00CA08D7">
              <w:rPr>
                <w:rFonts w:ascii="Times New Roman" w:hAnsi="Times New Roman"/>
              </w:rPr>
              <w:t>500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年度中央政府總預算決議，檢送「推動法規鬆綁與革新、強化經貿競爭力」預算凍結</w:t>
            </w:r>
            <w:r w:rsidRPr="00CA08D7">
              <w:rPr>
                <w:rFonts w:ascii="Times New Roman" w:hAnsi="Times New Roman"/>
              </w:rPr>
              <w:t>10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年度中央政府總預算決議，檢送「推動法規鬆綁與革新、強化經貿競爭力－</w:t>
            </w:r>
            <w:r w:rsidRPr="00CA08D7">
              <w:rPr>
                <w:rFonts w:ascii="Times New Roman" w:hAnsi="Times New Roman"/>
              </w:rPr>
              <w:t>01</w:t>
            </w:r>
            <w:r w:rsidRPr="00CA08D7">
              <w:rPr>
                <w:rFonts w:ascii="Times New Roman" w:hAnsi="Times New Roman"/>
              </w:rPr>
              <w:t>推動法規調適及法制革新」預算凍結</w:t>
            </w:r>
            <w:r w:rsidRPr="00CA08D7">
              <w:rPr>
                <w:rFonts w:ascii="Times New Roman" w:hAnsi="Times New Roman"/>
              </w:rPr>
              <w:t>20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年度中央政府總預算決議，檢送檔案管理局「檔案應用服務」預算凍結</w:t>
            </w:r>
            <w:r w:rsidRPr="00CA08D7">
              <w:rPr>
                <w:rFonts w:ascii="Times New Roman" w:hAnsi="Times New Roman"/>
              </w:rPr>
              <w:t>100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年度中央政府總預算決議，檢送檔案管理局「文書檔案智慧鏈結計畫」預算凍結</w:t>
            </w:r>
            <w:r w:rsidRPr="00CA08D7">
              <w:rPr>
                <w:rFonts w:ascii="Times New Roman" w:hAnsi="Times New Roman"/>
              </w:rPr>
              <w:t>100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年度中央政府總預算決議，檢送檔案管理局「文書檔案資訊系統」資訊服務費預算凍結</w:t>
            </w:r>
            <w:r w:rsidRPr="00CA08D7">
              <w:rPr>
                <w:rFonts w:ascii="Times New Roman" w:hAnsi="Times New Roman"/>
              </w:rPr>
              <w:t>60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年度中央政府總預算決議，檢送檔案管理局「文檔資通系統安全」資訊服務費預算凍結</w:t>
            </w:r>
            <w:r w:rsidRPr="00CA08D7">
              <w:rPr>
                <w:rFonts w:ascii="Times New Roman" w:hAnsi="Times New Roman"/>
              </w:rPr>
              <w:t>60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年度中央政府總預算決議，檢送檔案管理局「深化國家記憶計畫」預算凍結</w:t>
            </w:r>
            <w:r w:rsidRPr="00CA08D7">
              <w:rPr>
                <w:rFonts w:ascii="Times New Roman" w:hAnsi="Times New Roman"/>
              </w:rPr>
              <w:t>100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年度中央政府總預算決議，檢送「規劃及推動國家發展計畫綜合業務」預算凍結</w:t>
            </w:r>
            <w:r w:rsidRPr="00CA08D7">
              <w:rPr>
                <w:rFonts w:ascii="Times New Roman" w:hAnsi="Times New Roman"/>
              </w:rPr>
              <w:t>100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年度中央政府總預算決議，檢送「促進人力資源發展」預算凍結</w:t>
            </w:r>
            <w:r w:rsidRPr="00CA08D7">
              <w:rPr>
                <w:rFonts w:ascii="Times New Roman" w:hAnsi="Times New Roman"/>
              </w:rPr>
              <w:t>200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年度中央政府總預算決議，檢送「促進人力資源發展」預算凍結</w:t>
            </w:r>
            <w:r w:rsidRPr="00CA08D7">
              <w:rPr>
                <w:rFonts w:ascii="Times New Roman" w:hAnsi="Times New Roman"/>
              </w:rPr>
              <w:t>20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年度中央政府總預算決議，檢送「深化推動政府資通訊應用建設」預算凍結</w:t>
            </w:r>
            <w:r w:rsidRPr="00CA08D7">
              <w:rPr>
                <w:rFonts w:ascii="Times New Roman" w:hAnsi="Times New Roman"/>
              </w:rPr>
              <w:t>100</w:t>
            </w:r>
            <w:r w:rsidRPr="00CA08D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  <w:rPr>
                <w:rFonts w:ascii="Times New Roman" w:hAnsi="Times New Roman"/>
              </w:rPr>
            </w:pPr>
            <w:r w:rsidRPr="00CA08D7">
              <w:rPr>
                <w:rFonts w:ascii="Times New Roman" w:hAnsi="Times New Roman"/>
              </w:rPr>
              <w:t>國家發展委員會函，為</w:t>
            </w:r>
            <w:r w:rsidRPr="00CA08D7">
              <w:rPr>
                <w:rFonts w:ascii="Times New Roman" w:hAnsi="Times New Roman"/>
              </w:rPr>
              <w:t>111</w:t>
            </w:r>
            <w:r w:rsidRPr="00CA08D7">
              <w:rPr>
                <w:rFonts w:ascii="Times New Roman" w:hAnsi="Times New Roman"/>
              </w:rPr>
              <w:t>年度中央政府總預算決議，檢送「中興新村北、中核心維運」預算凍結</w:t>
            </w:r>
            <w:r w:rsidRPr="00CA08D7">
              <w:rPr>
                <w:rFonts w:ascii="Times New Roman" w:hAnsi="Times New Roman"/>
              </w:rPr>
              <w:t>5</w:t>
            </w:r>
            <w:r w:rsidRPr="00CA08D7">
              <w:rPr>
                <w:rFonts w:ascii="Times New Roman" w:hAnsi="Times New Roman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國發會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3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18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年度中央政府總預算決議，檢送該會「農業科技研究發展」預算凍結</w:t>
            </w:r>
            <w:r w:rsidRPr="00CA08D7">
              <w:t>3,000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2A318F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</w:t>
            </w:r>
            <w:r w:rsidRPr="00CA08D7">
              <w:rPr>
                <w:rFonts w:hint="eastAsia"/>
              </w:rPr>
              <w:t>政府總預算決議，檢送該會「農業科技研究發展」預算凍結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2A318F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</w:t>
            </w:r>
            <w:r w:rsidRPr="00CA08D7">
              <w:rPr>
                <w:rFonts w:hint="eastAsia"/>
              </w:rPr>
              <w:t>送該會「農業科技研究發展</w:t>
            </w:r>
            <w:r w:rsidRPr="00CA08D7">
              <w:t>-02</w:t>
            </w:r>
            <w:r w:rsidRPr="00CA08D7">
              <w:t>畜牧業科技研發」預算凍結</w:t>
            </w:r>
            <w:r w:rsidRPr="00CA08D7">
              <w:t>5</w:t>
            </w:r>
            <w:r w:rsidRPr="00CA08D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2A318F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年度中央政府總預算決議，檢送該會「農業科技研究發展</w:t>
            </w:r>
            <w:r w:rsidRPr="00CA08D7">
              <w:t>-07</w:t>
            </w:r>
            <w:r w:rsidRPr="00CA08D7">
              <w:t>跨領域整合型科技研發」預算凍結</w:t>
            </w:r>
            <w:r w:rsidRPr="00CA08D7">
              <w:t>5</w:t>
            </w:r>
            <w:r w:rsidRPr="00CA08D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2A318F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83758C" w:rsidRPr="0083758C" w:rsidTr="00D03EF8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46BE" w:rsidRPr="00CA08D7" w:rsidRDefault="00D646BE" w:rsidP="00D646BE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年度中央政府總預算決議，檢送該會「農業科技研究發展」項下「跨領域整合型科技研發」預算凍結</w:t>
            </w:r>
            <w:r w:rsidRPr="00CA08D7">
              <w:t>500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2A318F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8F2337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D646BE" w:rsidRPr="00CA08D7" w:rsidRDefault="00D646BE" w:rsidP="00D646B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年度中央政府總預算決議，檢送該會「農業管理</w:t>
            </w:r>
            <w:r w:rsidRPr="00CA08D7">
              <w:t>-01</w:t>
            </w:r>
            <w:r w:rsidRPr="00CA08D7">
              <w:t>企劃管理</w:t>
            </w:r>
            <w:r w:rsidRPr="00CA08D7">
              <w:rPr>
                <w:rFonts w:hint="eastAsia"/>
              </w:rPr>
              <w:t>」預算凍結十分之一書面報告，請查照案。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A602C9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年度中央政府總預算決議，檢送該會「農業管理</w:t>
            </w:r>
            <w:r w:rsidRPr="00CA08D7">
              <w:t>-05</w:t>
            </w:r>
            <w:r w:rsidRPr="00CA08D7">
              <w:t>國際農業諮商與合作」預算凍結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A602C9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年度中央政府總預算決議，檢送該會「農業發展</w:t>
            </w:r>
            <w:r w:rsidRPr="00CA08D7">
              <w:t>-03</w:t>
            </w:r>
            <w:r w:rsidRPr="00CA08D7">
              <w:t>補助農業特別收入基金」預算凍結</w:t>
            </w:r>
            <w:r w:rsidRPr="00CA08D7">
              <w:t>100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A602C9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年度中央政府總預算決議，檢送林務局「林業管理」預算凍結</w:t>
            </w:r>
            <w:r w:rsidRPr="00CA08D7">
              <w:t>100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A602C9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年度中央政府總預算決議，檢送林務局「林業管理」預算凍結</w:t>
            </w:r>
            <w:r w:rsidRPr="00CA08D7">
              <w:t>300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年度中央政府總預算決議，檢送林務局「林業發展」預算凍結</w:t>
            </w:r>
            <w:r w:rsidRPr="00CA08D7">
              <w:t>50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年度中央政府總預算決議，檢送林務局「林業發展－</w:t>
            </w:r>
            <w:r w:rsidRPr="00CA08D7">
              <w:t>02</w:t>
            </w:r>
            <w:r w:rsidRPr="00CA08D7">
              <w:t>森林保護與林地管理」預算凍結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年度中央政府總預算決議，檢送林務局「森林保護與林地管理」預算凍結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年度中央政府總預算決議，檢送林務局「森林保護與林</w:t>
            </w:r>
            <w:r w:rsidRPr="00CA08D7">
              <w:rPr>
                <w:rFonts w:hint="eastAsia"/>
              </w:rPr>
              <w:t>地管理」凍結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年度中央政府總預算決議，檢送林務局「林業發展－</w:t>
            </w:r>
            <w:r w:rsidRPr="00CA08D7">
              <w:t>03</w:t>
            </w:r>
            <w:r w:rsidRPr="00CA08D7">
              <w:t>厚植森林資源－業務費－</w:t>
            </w:r>
            <w:r w:rsidRPr="00CA08D7">
              <w:t>(3)</w:t>
            </w:r>
            <w:r w:rsidRPr="00CA08D7">
              <w:t>辦理漂流木辨識</w:t>
            </w:r>
            <w:r w:rsidRPr="00CA08D7">
              <w:rPr>
                <w:rFonts w:hint="eastAsia"/>
              </w:rPr>
              <w:t>、</w:t>
            </w:r>
            <w:r w:rsidRPr="00CA08D7">
              <w:t>註記及清運等工作經費」預算凍結</w:t>
            </w:r>
            <w:r w:rsidRPr="00CA08D7">
              <w:t>200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年度中央政府總預算決議，檢送林務局「林業發展－</w:t>
            </w:r>
            <w:r w:rsidRPr="00CA08D7">
              <w:t>04</w:t>
            </w:r>
            <w:r w:rsidRPr="00CA08D7">
              <w:t>公私有林經營及林產發展」預算凍結</w:t>
            </w:r>
            <w:r w:rsidRPr="00CA08D7">
              <w:t>5</w:t>
            </w:r>
            <w:r w:rsidRPr="00CA08D7">
              <w:rPr>
                <w:rFonts w:hint="eastAsia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年度中央政府總預算決議，檢送林務局「林業發展</w:t>
            </w:r>
            <w:r w:rsidRPr="00CA08D7">
              <w:t>-07</w:t>
            </w:r>
            <w:r w:rsidRPr="00CA08D7">
              <w:t>森林遊憩場域</w:t>
            </w:r>
            <w:r w:rsidRPr="00CA08D7">
              <w:rPr>
                <w:rFonts w:hint="eastAsia"/>
              </w:rPr>
              <w:t>發展與推動」預算凍結</w:t>
            </w:r>
            <w:r w:rsidRPr="00CA08D7">
              <w:t>2,000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年度中央政府總預算決議，檢送林務局「林業發展－</w:t>
            </w:r>
            <w:r w:rsidRPr="00CA08D7">
              <w:t>08</w:t>
            </w:r>
            <w:r w:rsidRPr="00CA08D7">
              <w:t>國家自然保育」預算凍結</w:t>
            </w:r>
            <w:r w:rsidRPr="00CA08D7">
              <w:t>50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年度中央政府總預算決議，檢送林務局「林業發展－</w:t>
            </w:r>
            <w:r w:rsidRPr="00CA08D7">
              <w:t>09</w:t>
            </w:r>
            <w:r w:rsidRPr="00CA08D7">
              <w:t>國土生態保育綠色網絡建置計畫」預算凍結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rPr>
                <w:rFonts w:hint="eastAsia"/>
              </w:rPr>
              <w:t>行政院農業委員會函，為</w:t>
            </w:r>
            <w:r w:rsidRPr="00CA08D7">
              <w:t>111</w:t>
            </w:r>
            <w:r w:rsidRPr="00CA08D7">
              <w:t>年度中央政府總預算決議，檢送水土保持局「水土保持試驗研究」預算凍結</w:t>
            </w:r>
            <w:r w:rsidRPr="00CA08D7">
              <w:t>30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年度中央政府總預算決議，檢送水土保持局「水土保持發展」預算凍結</w:t>
            </w:r>
            <w:r w:rsidRPr="00CA08D7">
              <w:t>5</w:t>
            </w:r>
            <w:r w:rsidRPr="00CA08D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年度中央政府總預算決議，檢送農業試驗所「農業數位化發展</w:t>
            </w:r>
            <w:r w:rsidRPr="00CA08D7">
              <w:t>-03</w:t>
            </w:r>
            <w:r w:rsidRPr="00CA08D7">
              <w:t>因應氣候變遷之耐逆境育種設施建置中長程公共建設計畫</w:t>
            </w:r>
            <w:r w:rsidRPr="00CA08D7">
              <w:t>-</w:t>
            </w:r>
            <w:r w:rsidRPr="00CA08D7">
              <w:t>業務費」預算凍結</w:t>
            </w:r>
            <w:r w:rsidRPr="00CA08D7">
              <w:t>10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年度中央政府總預算決議，檢送漁業署「漁業管理</w:t>
            </w:r>
            <w:r w:rsidRPr="00CA08D7">
              <w:t>-01</w:t>
            </w:r>
            <w:r w:rsidRPr="00CA08D7">
              <w:t>企劃管理」預算凍結</w:t>
            </w:r>
            <w:r w:rsidRPr="00CA08D7">
              <w:t>100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年度中央政府總預算決議，檢送漁業署「漁業管理－</w:t>
            </w:r>
            <w:r w:rsidRPr="00CA08D7">
              <w:t>02</w:t>
            </w:r>
            <w:r w:rsidRPr="00CA08D7">
              <w:t>漁政管理」預算凍結</w:t>
            </w:r>
            <w:r w:rsidRPr="00CA08D7">
              <w:t>200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年度中央政府總預算決議，檢送漁業署「漁業管理－</w:t>
            </w:r>
            <w:r w:rsidRPr="00CA08D7">
              <w:t>08</w:t>
            </w:r>
            <w:r w:rsidRPr="00CA08D7">
              <w:t>休漁獎勵」預算凍結</w:t>
            </w:r>
            <w:r w:rsidRPr="00CA08D7">
              <w:t>100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rPr>
                <w:rFonts w:hint="eastAsia"/>
              </w:rPr>
              <w:t>行政院農業委員會函，為</w:t>
            </w:r>
            <w:r w:rsidRPr="00CA08D7">
              <w:t>111</w:t>
            </w:r>
            <w:r w:rsidRPr="00CA08D7">
              <w:t>年度中央政府總預算決議，檢送漁業署「漁業發展－</w:t>
            </w:r>
            <w:r w:rsidRPr="00CA08D7">
              <w:t>05</w:t>
            </w:r>
            <w:r w:rsidRPr="00CA08D7">
              <w:t>漁業公務船汰建中長程計畫」預算凍結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年度中央政府總預算決議，檢送漁業署「漁業發展－</w:t>
            </w:r>
            <w:r w:rsidRPr="00CA08D7">
              <w:t>05</w:t>
            </w:r>
            <w:r w:rsidRPr="00CA08D7">
              <w:t>漁業公務船汰建中長程計畫」預算凍結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年度中央政府總預算決議，檢送動植物防疫檢疫局及所屬「動植物防檢疫管理」預算凍結</w:t>
            </w:r>
            <w:r w:rsidRPr="00CA08D7">
              <w:t>500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年度中央政府總預算決議，檢送該會「一般行政－</w:t>
            </w:r>
            <w:r w:rsidRPr="00CA08D7">
              <w:t>02</w:t>
            </w:r>
            <w:r w:rsidRPr="00CA08D7">
              <w:t>基本行政工作維持」預算凍結</w:t>
            </w:r>
            <w:r w:rsidRPr="00CA08D7">
              <w:t>200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年度中央政府總預算決議，檢送該會「農業管理」預算凍結</w:t>
            </w:r>
            <w:r w:rsidRPr="00CA08D7">
              <w:t>3,000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年度中央政府總預算決議，檢送該會「農業管理－</w:t>
            </w:r>
            <w:r w:rsidRPr="00CA08D7">
              <w:t>03</w:t>
            </w:r>
            <w:r w:rsidRPr="00CA08D7">
              <w:t>畜牧管理」預算凍結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</w:t>
            </w:r>
            <w:r w:rsidRPr="00CA08D7">
              <w:rPr>
                <w:rFonts w:hint="eastAsia"/>
              </w:rPr>
              <w:t>農業委員會函，為</w:t>
            </w:r>
            <w:r w:rsidRPr="00CA08D7">
              <w:t>111</w:t>
            </w:r>
            <w:r w:rsidRPr="00CA08D7">
              <w:t>年度中央政府總預算決議，檢送該會「畜牧管理」預算凍結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年度中央政府總預算決議，檢送該會「農業發展」預算凍結</w:t>
            </w:r>
            <w:r w:rsidRPr="00CA08D7">
              <w:t>3,000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年度中央政府總預算決議，檢送該會「農業發展</w:t>
            </w:r>
            <w:r w:rsidRPr="00CA08D7">
              <w:t>-05</w:t>
            </w:r>
            <w:r w:rsidRPr="00CA08D7">
              <w:t>改善政府動物管制收容設施計畫」預算凍結</w:t>
            </w:r>
            <w:r w:rsidRPr="00CA08D7">
              <w:t>100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rPr>
                <w:rFonts w:hint="eastAsia"/>
              </w:rPr>
              <w:t>行政院農業委員會函，為</w:t>
            </w:r>
            <w:r w:rsidRPr="00CA08D7">
              <w:t>111</w:t>
            </w:r>
            <w:r w:rsidRPr="00CA08D7">
              <w:t>年度中央政府總預算決議，檢送漁業署「漁業科技研究發展－</w:t>
            </w:r>
            <w:r w:rsidRPr="00CA08D7">
              <w:t>02</w:t>
            </w:r>
            <w:r w:rsidRPr="00CA08D7">
              <w:t>提升養殖漁業生產與管理技術研究」預算凍結</w:t>
            </w:r>
            <w:r w:rsidRPr="00CA08D7">
              <w:t>200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年度中央政府總預算決議，檢送漁業署「漁業管理」預算凍結</w:t>
            </w:r>
            <w:r w:rsidRPr="00CA08D7">
              <w:t>1,000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年度中央政府總預算決議，檢送漁業署「漁業管理－</w:t>
            </w:r>
            <w:r w:rsidRPr="00CA08D7">
              <w:t>04</w:t>
            </w:r>
            <w:r w:rsidRPr="00CA08D7">
              <w:t>漁</w:t>
            </w:r>
            <w:r w:rsidRPr="00CA08D7">
              <w:rPr>
                <w:rFonts w:hint="eastAsia"/>
              </w:rPr>
              <w:t>業與人權行動計畫</w:t>
            </w:r>
            <w:r w:rsidRPr="00CA08D7">
              <w:t>」預算凍結</w:t>
            </w:r>
            <w:r w:rsidRPr="00CA08D7">
              <w:t>200</w:t>
            </w:r>
            <w:r w:rsidRPr="00CA08D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年度中央政府總預算決議，檢送農糧署「農糧管理－運銷加工管理」預算凍結</w:t>
            </w:r>
            <w:r w:rsidRPr="00CA08D7">
              <w:t>5</w:t>
            </w:r>
            <w:r w:rsidRPr="00CA08D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83758C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CA08D7" w:rsidRDefault="002A318F" w:rsidP="002A318F">
            <w:pPr>
              <w:jc w:val="both"/>
            </w:pPr>
            <w:r w:rsidRPr="00CA08D7">
              <w:t>行政院農業委員會函，為</w:t>
            </w:r>
            <w:r w:rsidRPr="00CA08D7">
              <w:t>111</w:t>
            </w:r>
            <w:r w:rsidRPr="00CA08D7">
              <w:t>年度中央政府總預算決議，檢送農糧署「農糧管理－</w:t>
            </w:r>
            <w:r w:rsidRPr="00CA08D7">
              <w:t>05</w:t>
            </w:r>
            <w:r w:rsidRPr="00CA08D7">
              <w:t>糧食產業管理」預算凍結</w:t>
            </w:r>
            <w:r w:rsidRPr="00CA08D7">
              <w:t>5</w:t>
            </w:r>
            <w:r w:rsidRPr="00CA08D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Default="002A318F" w:rsidP="002A318F">
            <w:r w:rsidRPr="000758E0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CA08D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CA08D7">
              <w:rPr>
                <w:rFonts w:ascii="Times New Roman" w:eastAsiaTheme="majorEastAsia" w:hAnsi="Times New Roman" w:cs="Times New Roman"/>
              </w:rPr>
              <w:t>5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-</w:t>
            </w:r>
            <w:r w:rsidRPr="00CA08D7">
              <w:rPr>
                <w:rFonts w:ascii="Times New Roman" w:eastAsiaTheme="majorEastAsia" w:hAnsi="Times New Roman" w:cs="Times New Roman"/>
              </w:rPr>
              <w:t>7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CA08D7">
              <w:rPr>
                <w:rFonts w:ascii="Times New Roman" w:eastAsiaTheme="majorEastAsia" w:hAnsi="Times New Roman" w:cs="Times New Roman"/>
              </w:rPr>
              <w:t>1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.0</w:t>
            </w:r>
            <w:r w:rsidRPr="00CA08D7">
              <w:rPr>
                <w:rFonts w:ascii="Times New Roman" w:eastAsiaTheme="majorEastAsia" w:hAnsi="Times New Roman" w:cs="Times New Roman"/>
              </w:rPr>
              <w:t>4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.</w:t>
            </w:r>
            <w:r w:rsidRPr="00CA08D7">
              <w:rPr>
                <w:rFonts w:ascii="Times New Roman" w:eastAsiaTheme="majorEastAsia" w:hAnsi="Times New Roman" w:cs="Times New Roman"/>
              </w:rPr>
              <w:t>08</w:t>
            </w:r>
            <w:r w:rsidRPr="00CA08D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CA08D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02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CA08D7">
              <w:rPr>
                <w:rFonts w:ascii="Times New Roman" w:eastAsiaTheme="majorEastAsia" w:hAnsi="Times New Roman" w:cs="Times New Roman" w:hint="eastAsia"/>
                <w:szCs w:val="24"/>
              </w:rPr>
              <w:t>18</w:t>
            </w:r>
            <w:r w:rsidRPr="00CA08D7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111.05.13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(10-5-12)</w:t>
            </w:r>
          </w:p>
          <w:p w:rsidR="002A318F" w:rsidRPr="00CA08D7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CA08D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年度中央政府總預算決議，檢送「法務及行政救濟業務」預算凍結</w:t>
            </w:r>
            <w:r w:rsidRPr="002E4A47">
              <w:t>50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年度中央政府總預算決議，檢送「限制競爭行為調查處理」預算凍結</w:t>
            </w:r>
            <w:r w:rsidRPr="002E4A47">
              <w:t>100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年度中央政府總預算決議，檢送該會第</w:t>
            </w:r>
            <w:r w:rsidRPr="002E4A47">
              <w:t>2</w:t>
            </w:r>
            <w:r w:rsidRPr="002E4A47">
              <w:t>目第</w:t>
            </w:r>
            <w:r w:rsidRPr="002E4A47">
              <w:t>1</w:t>
            </w:r>
            <w:r w:rsidRPr="002E4A47">
              <w:t>節「限制競爭行為調查處理」預算凍結</w:t>
            </w:r>
            <w:r w:rsidRPr="002E4A47">
              <w:t>10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年度中央政府總預算決議，檢送該會「限制競爭行為調查處理第一</w:t>
            </w:r>
            <w:r w:rsidRPr="002E4A47">
              <w:rPr>
                <w:rFonts w:hint="eastAsia"/>
              </w:rPr>
              <w:t>、</w:t>
            </w:r>
            <w:r w:rsidRPr="002E4A47">
              <w:t>三級產業獨占結合及聯合行為之調查處理」預算凍結</w:t>
            </w:r>
            <w:r w:rsidRPr="002E4A47">
              <w:t>10</w:t>
            </w:r>
            <w:r w:rsidRPr="002E4A4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年度中央政府總預算決議，檢送「不公平競爭行為調查處理及多層次傳銷管理」預算凍結</w:t>
            </w:r>
            <w:r w:rsidRPr="002E4A47">
              <w:t>50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年度中央政府總預算決議，檢送該會第</w:t>
            </w:r>
            <w:r w:rsidRPr="002E4A47">
              <w:t>2</w:t>
            </w:r>
            <w:r w:rsidRPr="002E4A47">
              <w:t>目「公平交易業務」第</w:t>
            </w:r>
            <w:r w:rsidRPr="002E4A47">
              <w:t>4</w:t>
            </w:r>
            <w:r w:rsidRPr="002E4A47">
              <w:t>節「綜合規劃及宣導業務」預算凍結</w:t>
            </w:r>
            <w:r w:rsidRPr="002E4A47">
              <w:t>50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年度中央政府總預算決議，檢送該會第</w:t>
            </w:r>
            <w:r w:rsidRPr="002E4A47">
              <w:t>2</w:t>
            </w:r>
            <w:r w:rsidRPr="002E4A47">
              <w:t>目「公平</w:t>
            </w:r>
            <w:r w:rsidRPr="002E4A47">
              <w:rPr>
                <w:rFonts w:hint="eastAsia"/>
              </w:rPr>
              <w:t>交易業務─</w:t>
            </w:r>
            <w:r w:rsidRPr="002E4A47">
              <w:t xml:space="preserve">04 </w:t>
            </w:r>
            <w:r w:rsidRPr="002E4A47">
              <w:t>綜合規劃及宣導業務」預算凍結</w:t>
            </w:r>
            <w:r w:rsidRPr="002E4A47">
              <w:t>10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年度中央政府總預算決議，檢送「產業調查經濟分析及</w:t>
            </w:r>
            <w:r w:rsidRPr="002E4A47">
              <w:rPr>
                <w:rFonts w:hint="eastAsia"/>
              </w:rPr>
              <w:t>資訊管理」預算凍結</w:t>
            </w:r>
            <w:r w:rsidRPr="002E4A47">
              <w:t>100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CA08D7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D7" w:rsidRPr="002E4A47" w:rsidRDefault="00CA08D7" w:rsidP="00CA08D7">
            <w:pPr>
              <w:jc w:val="both"/>
            </w:pPr>
            <w:r w:rsidRPr="002E4A47">
              <w:t>公平交易委員會函，為</w:t>
            </w:r>
            <w:r w:rsidRPr="002E4A47">
              <w:t>111</w:t>
            </w:r>
            <w:r w:rsidRPr="002E4A47">
              <w:t>年度中央政府總預算決議，檢送「產業調查經濟分析及資訊管理」預算凍結</w:t>
            </w:r>
            <w:r w:rsidRPr="002E4A47">
              <w:t>2</w:t>
            </w:r>
            <w:r w:rsidRPr="002E4A4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D7" w:rsidRPr="002E4A47" w:rsidRDefault="00CA08D7" w:rsidP="00CA08D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CA08D7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年度中央政府總預算決議，檢送商業司「推動商業科技發展」預算凍結</w:t>
            </w:r>
            <w:r w:rsidRPr="002E4A47">
              <w:rPr>
                <w:rFonts w:ascii="Times New Roman" w:hAnsi="Times New Roman"/>
              </w:rPr>
              <w:t>5</w:t>
            </w:r>
            <w:r w:rsidRPr="002E4A47">
              <w:rPr>
                <w:rFonts w:ascii="Times New Roman" w:hAnsi="Times New Roman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r w:rsidRPr="002E4A47">
              <w:rPr>
                <w:rFonts w:hint="eastAsia"/>
              </w:rPr>
              <w:t>經濟部函，為</w:t>
            </w:r>
            <w:r w:rsidRPr="002E4A47">
              <w:rPr>
                <w:rFonts w:hint="eastAsia"/>
              </w:rPr>
              <w:t>111</w:t>
            </w:r>
            <w:r w:rsidRPr="002E4A47">
              <w:rPr>
                <w:rFonts w:hint="eastAsia"/>
              </w:rPr>
              <w:t>年度中央政府總預算決議，檢送商業司「推動商業科技發展」預算凍結</w:t>
            </w:r>
            <w:r w:rsidRPr="002E4A47">
              <w:rPr>
                <w:rFonts w:hint="eastAsia"/>
              </w:rPr>
              <w:t>300</w:t>
            </w:r>
            <w:r w:rsidRPr="002E4A47">
              <w:rPr>
                <w:rFonts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年度中央政府總預算決議，檢送該部「推動商業科技發展」預算凍結書面報告，請查照案。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 w:hint="eastAsia"/>
              </w:rPr>
              <w:t>經濟部函，為</w:t>
            </w:r>
            <w:r w:rsidRPr="002E4A47">
              <w:rPr>
                <w:rFonts w:ascii="Times New Roman" w:hAnsi="Times New Roman" w:hint="eastAsia"/>
              </w:rPr>
              <w:t>111</w:t>
            </w:r>
            <w:r w:rsidRPr="002E4A47">
              <w:rPr>
                <w:rFonts w:ascii="Times New Roman" w:hAnsi="Times New Roman" w:hint="eastAsia"/>
              </w:rPr>
              <w:t>年度中央政府總預算決議，檢送商業司「提升服務業競爭力與高值化輔導」預算凍結</w:t>
            </w:r>
            <w:r w:rsidRPr="002E4A47">
              <w:rPr>
                <w:rFonts w:ascii="Times New Roman" w:hAnsi="Times New Roman" w:hint="eastAsia"/>
              </w:rPr>
              <w:t>300</w:t>
            </w:r>
            <w:r w:rsidRPr="002E4A47">
              <w:rPr>
                <w:rFonts w:ascii="Times New Roman" w:hAnsi="Times New Roman"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10-5-3 (111.03.11)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年度中央政府總預算決議，檢送礦務局「礦業及土石科技發展」預算凍結</w:t>
            </w:r>
            <w:r w:rsidRPr="002E4A47">
              <w:rPr>
                <w:rFonts w:ascii="Times New Roman" w:hAnsi="Times New Roman"/>
              </w:rPr>
              <w:t>100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10-5-3 (111.03.11)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 w:hint="eastAsia"/>
              </w:rPr>
              <w:t>經濟部函，為</w:t>
            </w:r>
            <w:r w:rsidRPr="002E4A47">
              <w:rPr>
                <w:rFonts w:ascii="Times New Roman" w:hAnsi="Times New Roman" w:hint="eastAsia"/>
              </w:rPr>
              <w:t>111</w:t>
            </w:r>
            <w:r w:rsidRPr="002E4A47">
              <w:rPr>
                <w:rFonts w:ascii="Times New Roman" w:hAnsi="Times New Roman" w:hint="eastAsia"/>
              </w:rPr>
              <w:t>年度中央政府總預算決議，檢送礦務局「礦業及土石科技發展」預算凍結</w:t>
            </w:r>
            <w:r w:rsidRPr="002E4A47">
              <w:rPr>
                <w:rFonts w:ascii="Times New Roman" w:hAnsi="Times New Roman" w:hint="eastAsia"/>
              </w:rPr>
              <w:t>100</w:t>
            </w:r>
            <w:r w:rsidRPr="002E4A47">
              <w:rPr>
                <w:rFonts w:ascii="Times New Roman" w:hAnsi="Times New Roman"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 w:hint="eastAsia"/>
              </w:rPr>
              <w:t>經濟部函，為</w:t>
            </w:r>
            <w:r w:rsidRPr="002E4A47">
              <w:rPr>
                <w:rFonts w:ascii="Times New Roman" w:hAnsi="Times New Roman" w:hint="eastAsia"/>
              </w:rPr>
              <w:t>111</w:t>
            </w:r>
            <w:r w:rsidRPr="002E4A47">
              <w:rPr>
                <w:rFonts w:ascii="Times New Roman" w:hAnsi="Times New Roman" w:hint="eastAsia"/>
              </w:rPr>
              <w:t>年度中央政府總預算決議，檢送礦務局砂石產業數位轉型計畫預算凍結</w:t>
            </w:r>
            <w:r w:rsidRPr="002E4A47">
              <w:rPr>
                <w:rFonts w:ascii="Times New Roman" w:hAnsi="Times New Roman" w:hint="eastAsia"/>
              </w:rPr>
              <w:t>100</w:t>
            </w:r>
            <w:r w:rsidRPr="002E4A47">
              <w:rPr>
                <w:rFonts w:ascii="Times New Roman" w:hAnsi="Times New Roman"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10-5-3 (111.03.11)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r w:rsidRPr="002E4A47">
              <w:rPr>
                <w:rFonts w:hint="eastAsia"/>
              </w:rPr>
              <w:t>經濟部函，為</w:t>
            </w:r>
            <w:r w:rsidRPr="002E4A47">
              <w:rPr>
                <w:rFonts w:hint="eastAsia"/>
              </w:rPr>
              <w:t>111</w:t>
            </w:r>
            <w:r w:rsidRPr="002E4A47">
              <w:rPr>
                <w:rFonts w:hint="eastAsia"/>
              </w:rPr>
              <w:t>年度中央政府總預算決議，檢送該部「基本行政工作維持」預算凍結</w:t>
            </w:r>
            <w:r w:rsidRPr="002E4A47">
              <w:rPr>
                <w:rFonts w:hint="eastAsia"/>
              </w:rPr>
              <w:t>500</w:t>
            </w:r>
            <w:r w:rsidRPr="002E4A47">
              <w:rPr>
                <w:rFonts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年度中央政府總預算決議，檢送商業司「推動商業現代化項下</w:t>
            </w:r>
            <w:r w:rsidRPr="002E4A47">
              <w:rPr>
                <w:rFonts w:ascii="Times New Roman" w:hAnsi="Times New Roman"/>
              </w:rPr>
              <w:t>01</w:t>
            </w:r>
            <w:r w:rsidRPr="002E4A47">
              <w:rPr>
                <w:rFonts w:ascii="Times New Roman" w:hAnsi="Times New Roman"/>
              </w:rPr>
              <w:t>連鎖加盟及餐飲鏈結發展計畫業務費」預算凍結</w:t>
            </w:r>
            <w:r w:rsidRPr="002E4A47">
              <w:rPr>
                <w:rFonts w:ascii="Times New Roman" w:hAnsi="Times New Roman"/>
              </w:rPr>
              <w:t>10</w:t>
            </w:r>
            <w:r w:rsidRPr="002E4A47">
              <w:rPr>
                <w:rFonts w:ascii="Times New Roman" w:hAnsi="Times New Roman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年度中央政府總預算決議，檢送該部「商業行政資訊維護計畫」業務費預算凍結</w:t>
            </w:r>
            <w:r w:rsidRPr="002E4A47">
              <w:rPr>
                <w:rFonts w:ascii="Times New Roman" w:hAnsi="Times New Roman"/>
              </w:rPr>
              <w:t>150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年度中央政府總預算決議，檢送中部辦公室「經濟行政與管理」預算凍結</w:t>
            </w:r>
            <w:r w:rsidRPr="002E4A47">
              <w:rPr>
                <w:rFonts w:ascii="Times New Roman" w:hAnsi="Times New Roman"/>
              </w:rPr>
              <w:t>100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 w:hint="eastAsia"/>
              </w:rPr>
              <w:t>經濟部函，為</w:t>
            </w:r>
            <w:r w:rsidRPr="002E4A47">
              <w:rPr>
                <w:rFonts w:ascii="Times New Roman" w:hAnsi="Times New Roman" w:hint="eastAsia"/>
              </w:rPr>
              <w:t>111</w:t>
            </w:r>
            <w:r w:rsidRPr="002E4A47">
              <w:rPr>
                <w:rFonts w:ascii="Times New Roman" w:hAnsi="Times New Roman" w:hint="eastAsia"/>
              </w:rPr>
              <w:t>年度中央政府總預算決議，檢送工業局「雲世代產業數位轉型</w:t>
            </w:r>
            <w:r w:rsidRPr="002E4A47">
              <w:rPr>
                <w:rFonts w:ascii="新細明體" w:hAnsi="新細明體" w:hint="eastAsia"/>
              </w:rPr>
              <w:t>—</w:t>
            </w:r>
            <w:r w:rsidRPr="002E4A47">
              <w:rPr>
                <w:rFonts w:ascii="Times New Roman" w:hAnsi="Times New Roman" w:hint="eastAsia"/>
              </w:rPr>
              <w:t>中小型製造業數位轉型計畫及數位平台服務與科技研發推動計畫」預算凍結</w:t>
            </w:r>
            <w:r w:rsidRPr="002E4A47">
              <w:rPr>
                <w:rFonts w:ascii="Times New Roman" w:hAnsi="Times New Roman" w:hint="eastAsia"/>
              </w:rPr>
              <w:t>500</w:t>
            </w:r>
            <w:r w:rsidRPr="002E4A47">
              <w:rPr>
                <w:rFonts w:ascii="Times New Roman" w:hAnsi="Times New Roman"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年度中央政府總預算決議，檢送國際貿易局「數位貿易」預算凍結</w:t>
            </w:r>
            <w:r w:rsidRPr="002E4A47">
              <w:rPr>
                <w:rFonts w:ascii="Times New Roman" w:hAnsi="Times New Roman"/>
              </w:rPr>
              <w:t>300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年度中央政府總預算決議，檢送國際貿易局「一般行政</w:t>
            </w:r>
            <w:r w:rsidRPr="002E4A47">
              <w:rPr>
                <w:rFonts w:ascii="Times New Roman" w:hAnsi="Times New Roman"/>
              </w:rPr>
              <w:t>02</w:t>
            </w:r>
            <w:r w:rsidRPr="002E4A47">
              <w:rPr>
                <w:rFonts w:ascii="Times New Roman" w:hAnsi="Times New Roman"/>
              </w:rPr>
              <w:t>基本行政工作維持</w:t>
            </w:r>
            <w:r w:rsidRPr="002E4A47">
              <w:rPr>
                <w:rFonts w:ascii="新細明體" w:hAnsi="新細明體" w:hint="eastAsia"/>
              </w:rPr>
              <w:t>—</w:t>
            </w:r>
            <w:r w:rsidRPr="002E4A47">
              <w:rPr>
                <w:rFonts w:ascii="Times New Roman" w:hAnsi="Times New Roman"/>
              </w:rPr>
              <w:t>業務費」預算凍結</w:t>
            </w:r>
            <w:r w:rsidRPr="002E4A47">
              <w:rPr>
                <w:rFonts w:ascii="Times New Roman" w:hAnsi="Times New Roman"/>
              </w:rPr>
              <w:t>120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年度中央政府總預算決議，檢送國際貿易局「一般行政</w:t>
            </w:r>
            <w:r w:rsidRPr="002E4A47">
              <w:rPr>
                <w:rFonts w:ascii="新細明體" w:hAnsi="新細明體" w:hint="eastAsia"/>
              </w:rPr>
              <w:t>—</w:t>
            </w:r>
            <w:r w:rsidRPr="002E4A47">
              <w:rPr>
                <w:rFonts w:ascii="Times New Roman" w:hAnsi="Times New Roman"/>
              </w:rPr>
              <w:t>04</w:t>
            </w:r>
            <w:r w:rsidRPr="002E4A47">
              <w:rPr>
                <w:rFonts w:ascii="Times New Roman" w:hAnsi="Times New Roman"/>
              </w:rPr>
              <w:t>資訊管理業務－業務費」預算凍結</w:t>
            </w:r>
            <w:r w:rsidRPr="002E4A47">
              <w:rPr>
                <w:rFonts w:ascii="Times New Roman" w:hAnsi="Times New Roman"/>
              </w:rPr>
              <w:t>100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年度中央政府總預算決議，檢送國際貿易局「國際貿易」預算凍結</w:t>
            </w:r>
            <w:r w:rsidRPr="002E4A47">
              <w:rPr>
                <w:rFonts w:ascii="Times New Roman" w:hAnsi="Times New Roman"/>
              </w:rPr>
              <w:t>2,000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年度中央政府總預算決議，檢送國際貿易局「國際貿易」預算凍結</w:t>
            </w:r>
            <w:r w:rsidRPr="002E4A47">
              <w:rPr>
                <w:rFonts w:ascii="Times New Roman" w:hAnsi="Times New Roman"/>
              </w:rPr>
              <w:t>500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年度中央政府總預算決議，檢送標準檢驗局「建立度量衡及標準檢測驗證」預算凍結</w:t>
            </w:r>
            <w:r w:rsidRPr="002E4A47">
              <w:rPr>
                <w:rFonts w:ascii="Times New Roman" w:hAnsi="Times New Roman"/>
              </w:rPr>
              <w:t>500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年度中央政府總預算決議，檢送標準檢驗局「標準檢驗及度政管理」預算凍結</w:t>
            </w:r>
            <w:r w:rsidRPr="002E4A47">
              <w:rPr>
                <w:rFonts w:ascii="Times New Roman" w:hAnsi="Times New Roman"/>
              </w:rPr>
              <w:t>1,000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年度中央政府總預算決議，檢送標準檢驗局「標準檢驗及度政管理</w:t>
            </w:r>
            <w:r w:rsidRPr="002E4A47">
              <w:rPr>
                <w:rFonts w:ascii="新細明體" w:hAnsi="新細明體" w:hint="eastAsia"/>
              </w:rPr>
              <w:t>—</w:t>
            </w:r>
            <w:r w:rsidRPr="002E4A47">
              <w:rPr>
                <w:rFonts w:ascii="Times New Roman" w:hAnsi="Times New Roman"/>
              </w:rPr>
              <w:t>強化商品檢驗及驗證效能」預算凍結</w:t>
            </w:r>
            <w:r w:rsidRPr="002E4A47">
              <w:rPr>
                <w:rFonts w:ascii="Times New Roman" w:hAnsi="Times New Roman"/>
              </w:rPr>
              <w:t>50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 w:hint="eastAsia"/>
              </w:rPr>
              <w:t>經濟部函，為</w:t>
            </w:r>
            <w:r w:rsidRPr="002E4A47">
              <w:rPr>
                <w:rFonts w:ascii="Times New Roman" w:hAnsi="Times New Roman" w:hint="eastAsia"/>
              </w:rPr>
              <w:t>111</w:t>
            </w:r>
            <w:r w:rsidRPr="002E4A47">
              <w:rPr>
                <w:rFonts w:ascii="Times New Roman" w:hAnsi="Times New Roman" w:hint="eastAsia"/>
              </w:rPr>
              <w:t>年度中央政府總預算決議，檢送智慧財產局服務型智慧政府</w:t>
            </w:r>
            <w:r w:rsidRPr="002E4A47">
              <w:rPr>
                <w:rFonts w:ascii="Times New Roman" w:hAnsi="Times New Roman" w:hint="eastAsia"/>
              </w:rPr>
              <w:t>2.0</w:t>
            </w:r>
            <w:r w:rsidRPr="002E4A47">
              <w:rPr>
                <w:rFonts w:ascii="Times New Roman" w:hAnsi="Times New Roman" w:hint="eastAsia"/>
              </w:rPr>
              <w:t>推動計畫預算凍結</w:t>
            </w:r>
            <w:r w:rsidRPr="002E4A47">
              <w:rPr>
                <w:rFonts w:ascii="Times New Roman" w:hAnsi="Times New Roman" w:hint="eastAsia"/>
              </w:rPr>
              <w:t>200</w:t>
            </w:r>
            <w:r w:rsidRPr="002E4A47">
              <w:rPr>
                <w:rFonts w:ascii="Times New Roman" w:hAnsi="Times New Roman" w:hint="eastAsia"/>
              </w:rPr>
              <w:t>萬元書面報告，請查照案</w:t>
            </w:r>
            <w:r w:rsidRPr="002E4A47">
              <w:rPr>
                <w:rFonts w:ascii="新細明體" w:hAnsi="新細明體" w:hint="eastAsia"/>
              </w:rPr>
              <w:t>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10-5-3 (111.03.11)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 w:hint="eastAsia"/>
              </w:rPr>
              <w:t>經濟部函，為</w:t>
            </w:r>
            <w:r w:rsidRPr="002E4A47">
              <w:rPr>
                <w:rFonts w:ascii="Times New Roman" w:hAnsi="Times New Roman" w:hint="eastAsia"/>
              </w:rPr>
              <w:t>111</w:t>
            </w:r>
            <w:r w:rsidRPr="002E4A47">
              <w:rPr>
                <w:rFonts w:ascii="Times New Roman" w:hAnsi="Times New Roman" w:hint="eastAsia"/>
              </w:rPr>
              <w:t>年度中央政府總預算決議，檢送水利署「水資源企劃與保育」中「</w:t>
            </w:r>
            <w:r w:rsidRPr="002E4A47">
              <w:rPr>
                <w:rFonts w:ascii="Times New Roman" w:hAnsi="Times New Roman" w:hint="eastAsia"/>
              </w:rPr>
              <w:t>03</w:t>
            </w:r>
            <w:r w:rsidRPr="002E4A47">
              <w:rPr>
                <w:rFonts w:ascii="Times New Roman" w:hAnsi="Times New Roman" w:hint="eastAsia"/>
              </w:rPr>
              <w:t>水資源保育及管理」預算凍結</w:t>
            </w:r>
            <w:r w:rsidRPr="002E4A47">
              <w:rPr>
                <w:rFonts w:ascii="Times New Roman" w:hAnsi="Times New Roman" w:hint="eastAsia"/>
              </w:rPr>
              <w:t>50</w:t>
            </w:r>
            <w:r w:rsidRPr="002E4A47">
              <w:rPr>
                <w:rFonts w:ascii="Times New Roman" w:hAnsi="Times New Roman"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10-5-8 (111.04.15)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r w:rsidRPr="002E4A47">
              <w:rPr>
                <w:rFonts w:hint="eastAsia"/>
              </w:rPr>
              <w:t>經濟部函，為</w:t>
            </w:r>
            <w:r w:rsidRPr="002E4A47">
              <w:rPr>
                <w:rFonts w:hint="eastAsia"/>
              </w:rPr>
              <w:t>111</w:t>
            </w:r>
            <w:r w:rsidRPr="002E4A47">
              <w:rPr>
                <w:rFonts w:hint="eastAsia"/>
              </w:rPr>
              <w:t>年度中央政府總預算決議，檢送水利署「水利行政及水權業務費」預算凍結</w:t>
            </w:r>
            <w:r w:rsidRPr="002E4A47">
              <w:rPr>
                <w:rFonts w:hint="eastAsia"/>
              </w:rPr>
              <w:t>50</w:t>
            </w:r>
            <w:r w:rsidRPr="002E4A47">
              <w:rPr>
                <w:rFonts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r w:rsidRPr="002E4A47">
              <w:rPr>
                <w:rFonts w:hint="eastAsia"/>
              </w:rPr>
              <w:t>經濟部函，為</w:t>
            </w:r>
            <w:r w:rsidRPr="002E4A47">
              <w:rPr>
                <w:rFonts w:hint="eastAsia"/>
              </w:rPr>
              <w:t>111</w:t>
            </w:r>
            <w:r w:rsidRPr="002E4A47">
              <w:rPr>
                <w:rFonts w:hint="eastAsia"/>
              </w:rPr>
              <w:t>年度中央政府總預算決議，檢送水利署「水岸土地利用管理」預算凍結</w:t>
            </w:r>
            <w:r w:rsidRPr="002E4A47">
              <w:rPr>
                <w:rFonts w:hint="eastAsia"/>
              </w:rPr>
              <w:t>50</w:t>
            </w:r>
            <w:r w:rsidRPr="002E4A47">
              <w:rPr>
                <w:rFonts w:hint="eastAsia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標楷體" w:hAnsi="標楷體" w:hint="eastAsia"/>
                <w:spacing w:val="-4"/>
                <w:szCs w:val="32"/>
              </w:rPr>
              <w:t>經濟部函，為</w:t>
            </w:r>
            <w:r w:rsidRPr="002E4A47">
              <w:rPr>
                <w:rFonts w:ascii="標楷體" w:hAnsi="標楷體" w:hint="eastAsia"/>
                <w:spacing w:val="-4"/>
                <w:szCs w:val="32"/>
              </w:rPr>
              <w:t>111</w:t>
            </w:r>
            <w:r w:rsidRPr="002E4A47">
              <w:rPr>
                <w:rFonts w:ascii="標楷體" w:hAnsi="標楷體" w:hint="eastAsia"/>
                <w:spacing w:val="-4"/>
                <w:szCs w:val="32"/>
              </w:rPr>
              <w:t>年度中央政府總預算決議，檢送水利署「曾文水庫放水渠道及擴大抽泥工程計畫」預算凍結</w:t>
            </w:r>
            <w:r w:rsidRPr="002E4A47">
              <w:rPr>
                <w:rFonts w:ascii="標楷體" w:hAnsi="標楷體" w:hint="eastAsia"/>
                <w:spacing w:val="-4"/>
                <w:szCs w:val="32"/>
              </w:rPr>
              <w:t>5%</w:t>
            </w:r>
            <w:r w:rsidRPr="002E4A47">
              <w:rPr>
                <w:rFonts w:ascii="標楷體" w:hAnsi="標楷體" w:hint="eastAsia"/>
                <w:spacing w:val="-4"/>
                <w:szCs w:val="32"/>
              </w:rPr>
              <w:t>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10-5-9 (111.04.22)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r w:rsidRPr="002E4A47">
              <w:rPr>
                <w:rFonts w:hint="eastAsia"/>
              </w:rPr>
              <w:t>經濟部函，為</w:t>
            </w:r>
            <w:r w:rsidRPr="002E4A47">
              <w:rPr>
                <w:rFonts w:hint="eastAsia"/>
              </w:rPr>
              <w:t>111</w:t>
            </w:r>
            <w:r w:rsidRPr="002E4A47">
              <w:rPr>
                <w:rFonts w:hint="eastAsia"/>
              </w:rPr>
              <w:t>年度中央政府總預算決議，檢送水利署「水災智慧防災計畫」預算凍結</w:t>
            </w:r>
            <w:r w:rsidRPr="002E4A47">
              <w:rPr>
                <w:rFonts w:hint="eastAsia"/>
              </w:rPr>
              <w:t>10</w:t>
            </w:r>
            <w:r w:rsidRPr="002E4A47">
              <w:rPr>
                <w:rFonts w:hint="eastAsia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年度中央政府總預算決議，檢送中小企業處「中小企業科技應用－</w:t>
            </w:r>
            <w:r w:rsidRPr="002E4A47">
              <w:rPr>
                <w:rFonts w:ascii="Times New Roman" w:hAnsi="Times New Roman"/>
              </w:rPr>
              <w:t>01</w:t>
            </w:r>
            <w:r w:rsidRPr="002E4A47">
              <w:rPr>
                <w:rFonts w:ascii="Times New Roman" w:hAnsi="Times New Roman"/>
              </w:rPr>
              <w:t>運用科技創新轉型升級」預算凍結</w:t>
            </w:r>
            <w:r w:rsidRPr="002E4A47">
              <w:rPr>
                <w:rFonts w:ascii="Times New Roman" w:hAnsi="Times New Roman"/>
              </w:rPr>
              <w:t>3,000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年度中央政府總預算決議，檢送中小企業處「促進中小企業發展與持續轉型計畫」預算凍結</w:t>
            </w:r>
            <w:r w:rsidRPr="002E4A47">
              <w:rPr>
                <w:rFonts w:ascii="Times New Roman" w:hAnsi="Times New Roman"/>
              </w:rPr>
              <w:t>500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年度中央政府總預算決議，檢送中小企業處「中小企業科技應用」項下「</w:t>
            </w:r>
            <w:r w:rsidRPr="002E4A47">
              <w:rPr>
                <w:rFonts w:ascii="Times New Roman" w:hAnsi="Times New Roman"/>
              </w:rPr>
              <w:t>02</w:t>
            </w:r>
            <w:r w:rsidRPr="002E4A47">
              <w:rPr>
                <w:rFonts w:ascii="Times New Roman" w:hAnsi="Times New Roman"/>
              </w:rPr>
              <w:t>促進小型企業創新研發」預算凍結</w:t>
            </w:r>
            <w:r w:rsidRPr="002E4A47">
              <w:rPr>
                <w:rFonts w:ascii="Times New Roman" w:hAnsi="Times New Roman"/>
              </w:rPr>
              <w:t>2,000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 w:hint="eastAsia"/>
              </w:rPr>
              <w:t>經濟部函，為</w:t>
            </w:r>
            <w:r w:rsidRPr="002E4A47">
              <w:rPr>
                <w:rFonts w:ascii="Times New Roman" w:hAnsi="Times New Roman" w:hint="eastAsia"/>
              </w:rPr>
              <w:t>111</w:t>
            </w:r>
            <w:r w:rsidRPr="002E4A47">
              <w:rPr>
                <w:rFonts w:ascii="Times New Roman" w:hAnsi="Times New Roman" w:hint="eastAsia"/>
              </w:rPr>
              <w:t>年度中央政府總預算決議，檢送加工出口區管理處「科技產業園區業務─科技產業園區管理」預算凍結百分之一書面報告，請查照案。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10-5-9 (111.04.22)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szCs w:val="24"/>
              </w:rPr>
            </w:pPr>
            <w:r w:rsidRPr="002E4A47">
              <w:rPr>
                <w:rFonts w:ascii="Arial" w:hAnsi="Arial" w:cs="Arial"/>
                <w:szCs w:val="24"/>
              </w:rPr>
              <w:t>經濟部函</w:t>
            </w:r>
            <w:r w:rsidRPr="002E4A47">
              <w:rPr>
                <w:szCs w:val="24"/>
              </w:rPr>
              <w:t>，</w:t>
            </w:r>
            <w:r w:rsidRPr="002E4A47">
              <w:rPr>
                <w:rFonts w:ascii="Arial" w:hAnsi="Arial" w:cs="Arial"/>
                <w:szCs w:val="24"/>
              </w:rPr>
              <w:t>為</w:t>
            </w:r>
            <w:r w:rsidRPr="002E4A47">
              <w:rPr>
                <w:rFonts w:ascii="Arial" w:hAnsi="Arial" w:cs="Arial"/>
                <w:szCs w:val="24"/>
              </w:rPr>
              <w:t>111</w:t>
            </w:r>
            <w:r w:rsidRPr="002E4A47">
              <w:rPr>
                <w:rFonts w:ascii="Arial" w:hAnsi="Arial" w:cs="Arial"/>
                <w:szCs w:val="24"/>
              </w:rPr>
              <w:t>年度中央政府總預算決議，檢送「派員出國計畫」預算凍結</w:t>
            </w:r>
            <w:r w:rsidRPr="002E4A47">
              <w:t>5</w:t>
            </w:r>
            <w:r w:rsidRPr="002E4A47">
              <w:t>％</w:t>
            </w:r>
            <w:r w:rsidRPr="002E4A47">
              <w:rPr>
                <w:rFonts w:ascii="Arial" w:hAnsi="Arial" w:cs="Arial"/>
                <w:szCs w:val="24"/>
              </w:rPr>
              <w:t>書面報告，請查照。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10-5-3 (111.03.11)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年度中央政府總預算決議，檢送技術處「科技專案」預算凍結</w:t>
            </w:r>
            <w:r w:rsidRPr="002E4A47">
              <w:rPr>
                <w:rFonts w:ascii="Times New Roman" w:hAnsi="Times New Roman"/>
              </w:rPr>
              <w:t>1</w:t>
            </w:r>
            <w:r w:rsidRPr="002E4A47">
              <w:rPr>
                <w:rFonts w:ascii="Times New Roman" w:hAnsi="Times New Roman"/>
              </w:rPr>
              <w:t>億</w:t>
            </w:r>
            <w:r w:rsidRPr="002E4A47">
              <w:rPr>
                <w:rFonts w:ascii="Times New Roman" w:hAnsi="Times New Roman"/>
              </w:rPr>
              <w:t>1,000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年度中央政府總預算決議，檢送礦務局「礦務行政與管理」預算凍結</w:t>
            </w:r>
            <w:r w:rsidRPr="002E4A47">
              <w:rPr>
                <w:rFonts w:ascii="Times New Roman" w:hAnsi="Times New Roman"/>
              </w:rPr>
              <w:t>10</w:t>
            </w:r>
            <w:r w:rsidRPr="002E4A47">
              <w:rPr>
                <w:rFonts w:ascii="Times New Roman" w:hAnsi="Times New Roman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年度中央政府總預算決議，檢送礦務局「礦務行政與管理」預算凍結</w:t>
            </w:r>
            <w:r w:rsidRPr="002E4A47">
              <w:rPr>
                <w:rFonts w:ascii="Times New Roman" w:hAnsi="Times New Roman"/>
              </w:rPr>
              <w:t>300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年度中央政府總預算決議，檢送該部「一般行政－</w:t>
            </w:r>
            <w:r w:rsidRPr="002E4A47">
              <w:rPr>
                <w:rFonts w:ascii="Times New Roman" w:hAnsi="Times New Roman"/>
              </w:rPr>
              <w:t>07</w:t>
            </w:r>
            <w:r w:rsidRPr="002E4A47">
              <w:rPr>
                <w:rFonts w:ascii="Times New Roman" w:hAnsi="Times New Roman"/>
              </w:rPr>
              <w:t>經貿談判」預算凍結</w:t>
            </w:r>
            <w:r w:rsidRPr="002E4A47">
              <w:rPr>
                <w:rFonts w:ascii="Times New Roman" w:hAnsi="Times New Roman"/>
              </w:rPr>
              <w:t>1</w:t>
            </w:r>
            <w:r w:rsidRPr="002E4A47">
              <w:rPr>
                <w:rFonts w:ascii="Times New Roman" w:hAnsi="Times New Roman"/>
              </w:rPr>
              <w:t>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年度中央政府總預算決議，檢送國營事業委員會「國營事業管理」預算凍結</w:t>
            </w:r>
            <w:r w:rsidRPr="002E4A47">
              <w:rPr>
                <w:rFonts w:ascii="Times New Roman" w:hAnsi="Times New Roman"/>
              </w:rPr>
              <w:t>10</w:t>
            </w:r>
            <w:r w:rsidRPr="002E4A47">
              <w:rPr>
                <w:rFonts w:ascii="Times New Roman" w:hAnsi="Times New Roman"/>
              </w:rPr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年度中央政府總預算決議，檢送投資審議委員會「投資審議－</w:t>
            </w:r>
            <w:r w:rsidRPr="002E4A47">
              <w:rPr>
                <w:rFonts w:ascii="Times New Roman" w:hAnsi="Times New Roman"/>
              </w:rPr>
              <w:t>01</w:t>
            </w:r>
            <w:r w:rsidRPr="002E4A47">
              <w:rPr>
                <w:rFonts w:ascii="Times New Roman" w:hAnsi="Times New Roman"/>
              </w:rPr>
              <w:t>投資案件之審核及管理」預算凍結</w:t>
            </w:r>
            <w:r w:rsidRPr="002E4A47">
              <w:rPr>
                <w:rFonts w:ascii="Times New Roman" w:hAnsi="Times New Roman"/>
              </w:rPr>
              <w:t>10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年度中央政府總預算決議，檢送中部辦公室「經濟行政與管理」預算凍結</w:t>
            </w:r>
            <w:r w:rsidRPr="002E4A47">
              <w:rPr>
                <w:rFonts w:ascii="Times New Roman" w:hAnsi="Times New Roman"/>
              </w:rPr>
              <w:t>100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年度中央政府總預算決議，檢送「國際經濟合作與促進投資」預算凍結</w:t>
            </w:r>
            <w:r w:rsidRPr="002E4A47">
              <w:rPr>
                <w:rFonts w:ascii="Times New Roman" w:hAnsi="Times New Roman"/>
              </w:rPr>
              <w:t>1,500</w:t>
            </w:r>
            <w:r w:rsidRPr="002E4A47">
              <w:rPr>
                <w:rFonts w:ascii="Times New Roman" w:hAnsi="Times New Roman"/>
              </w:rPr>
              <w:t>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10-5-2 (111.03.04)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rPr>
                <w:rFonts w:ascii="Times New Roman" w:hAnsi="Times New Roman"/>
              </w:rPr>
              <w:t>經濟部函，為</w:t>
            </w:r>
            <w:r w:rsidRPr="002E4A47">
              <w:rPr>
                <w:rFonts w:ascii="Times New Roman" w:hAnsi="Times New Roman"/>
              </w:rPr>
              <w:t>111</w:t>
            </w:r>
            <w:r w:rsidRPr="002E4A47">
              <w:rPr>
                <w:rFonts w:ascii="Times New Roman" w:hAnsi="Times New Roman"/>
              </w:rPr>
              <w:t>年度中央政府總預算決議，檢送工業局「工業技術升級輔導」預算凍結</w:t>
            </w:r>
            <w:r w:rsidRPr="002E4A47">
              <w:rPr>
                <w:rFonts w:ascii="Times New Roman" w:hAnsi="Times New Roman"/>
              </w:rPr>
              <w:t>5,000</w:t>
            </w:r>
            <w:r w:rsidRPr="002E4A47">
              <w:rPr>
                <w:rFonts w:ascii="Times New Roman" w:hAnsi="Times New Roman"/>
              </w:rPr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  <w:rPr>
                <w:rFonts w:ascii="Times New Roman" w:hAnsi="Times New Roman"/>
              </w:rPr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年度中央政府總預算決議，檢送工業局「工業管理」預算凍結</w:t>
            </w:r>
            <w:r w:rsidRPr="002E4A47">
              <w:t>5</w:t>
            </w:r>
            <w:r w:rsidRPr="002E4A4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rPr>
                <w:rFonts w:hint="eastAsia"/>
              </w:rPr>
              <w:t>經濟部函，為</w:t>
            </w:r>
            <w:r w:rsidRPr="002E4A47">
              <w:t>111</w:t>
            </w:r>
            <w:r w:rsidRPr="002E4A47">
              <w:t>年度中央政府總預算決議，檢送工業局第</w:t>
            </w:r>
            <w:r w:rsidRPr="002E4A47">
              <w:t>3</w:t>
            </w:r>
            <w:r w:rsidRPr="002E4A47">
              <w:t>目「工業管理」預算凍結</w:t>
            </w:r>
            <w:r w:rsidRPr="002E4A47">
              <w:t>1,000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年度中央政府總預算決議，檢送智慧財產局「智慧財產權科技發展」項下「</w:t>
            </w:r>
            <w:r w:rsidRPr="002E4A47">
              <w:t>02</w:t>
            </w:r>
            <w:r w:rsidRPr="002E4A47">
              <w:t>強化產業智財創新能量」預算凍結</w:t>
            </w:r>
            <w:r w:rsidRPr="002E4A47">
              <w:t>100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年度中央政府總預算決議，檢送水利署「水資源企劃及保育」預算凍結</w:t>
            </w:r>
            <w:r w:rsidRPr="002E4A47">
              <w:t>5</w:t>
            </w:r>
            <w:r w:rsidRPr="002E4A4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年度中央政府總預算決議，檢送中小企業處「中小企業科技應用－</w:t>
            </w:r>
            <w:r w:rsidRPr="002E4A47">
              <w:t>01</w:t>
            </w:r>
            <w:r w:rsidRPr="002E4A47">
              <w:t>運用科技創新轉型升級」預算凍結</w:t>
            </w:r>
            <w:r w:rsidRPr="002E4A47">
              <w:t>6,000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年度中央政府總預算決議，檢送能源局「能源科技計畫」</w:t>
            </w:r>
            <w:r w:rsidRPr="002E4A47">
              <w:rPr>
                <w:rFonts w:hint="eastAsia"/>
              </w:rPr>
              <w:t>預算凍結</w:t>
            </w:r>
            <w:r w:rsidRPr="002E4A47">
              <w:t>5</w:t>
            </w:r>
            <w:r w:rsidRPr="002E4A47">
              <w:t>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年度中央政府總預算決議，檢送能源局第</w:t>
            </w:r>
            <w:r w:rsidRPr="002E4A47">
              <w:t>3</w:t>
            </w:r>
            <w:r w:rsidRPr="002E4A47">
              <w:t>目「能源規劃與國際交流」預算凍結</w:t>
            </w:r>
            <w:r w:rsidRPr="002E4A47">
              <w:t>500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年度中央政府總預算決議，檢送能源局「能源規劃與國際交流」預算凍結</w:t>
            </w:r>
            <w:r w:rsidRPr="002E4A47">
              <w:t>2</w:t>
            </w:r>
            <w:r w:rsidRPr="002E4A47">
              <w:t>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年度中央政府總預算決議，檢送能源局「能源規劃與國際交流」預算凍結</w:t>
            </w:r>
            <w:r w:rsidRPr="002E4A47">
              <w:t>2</w:t>
            </w:r>
            <w:r w:rsidRPr="002E4A47">
              <w:t>％書面報告，請</w:t>
            </w:r>
            <w:r w:rsidRPr="002E4A47">
              <w:lastRenderedPageBreak/>
              <w:t>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lastRenderedPageBreak/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10-</w:t>
            </w:r>
            <w:r w:rsidRPr="002E4A47">
              <w:rPr>
                <w:rFonts w:ascii="Times New Roman" w:eastAsiaTheme="majorEastAsia" w:hAnsi="Times New Roman" w:cs="Times New Roman"/>
              </w:rPr>
              <w:t>5</w:t>
            </w:r>
            <w:r w:rsidRPr="002E4A47">
              <w:rPr>
                <w:rFonts w:ascii="Times New Roman" w:eastAsiaTheme="majorEastAsia" w:hAnsi="Times New Roman" w:cs="Times New Roman" w:hint="eastAsia"/>
              </w:rPr>
              <w:t>-</w:t>
            </w:r>
            <w:r w:rsidRPr="002E4A47">
              <w:rPr>
                <w:rFonts w:ascii="Times New Roman" w:eastAsiaTheme="majorEastAsia" w:hAnsi="Times New Roman" w:cs="Times New Roman"/>
              </w:rPr>
              <w:t>8</w:t>
            </w:r>
            <w:r w:rsidRPr="002E4A47">
              <w:rPr>
                <w:rFonts w:ascii="Times New Roman" w:eastAsiaTheme="majorEastAsia" w:hAnsi="Times New Roman" w:cs="Times New Roman" w:hint="eastAsia"/>
              </w:rPr>
              <w:t xml:space="preserve"> (11</w:t>
            </w:r>
            <w:r w:rsidRPr="002E4A47">
              <w:rPr>
                <w:rFonts w:ascii="Times New Roman" w:eastAsiaTheme="majorEastAsia" w:hAnsi="Times New Roman" w:cs="Times New Roman"/>
              </w:rPr>
              <w:t>1</w:t>
            </w:r>
            <w:r w:rsidRPr="002E4A47">
              <w:rPr>
                <w:rFonts w:ascii="Times New Roman" w:eastAsiaTheme="majorEastAsia" w:hAnsi="Times New Roman" w:cs="Times New Roman" w:hint="eastAsia"/>
              </w:rPr>
              <w:t>.0</w:t>
            </w:r>
            <w:r w:rsidRPr="002E4A47">
              <w:rPr>
                <w:rFonts w:ascii="Times New Roman" w:eastAsiaTheme="majorEastAsia" w:hAnsi="Times New Roman" w:cs="Times New Roman"/>
              </w:rPr>
              <w:t>4</w:t>
            </w:r>
            <w:r w:rsidRPr="002E4A47">
              <w:rPr>
                <w:rFonts w:ascii="Times New Roman" w:eastAsiaTheme="majorEastAsia" w:hAnsi="Times New Roman" w:cs="Times New Roman" w:hint="eastAsia"/>
              </w:rPr>
              <w:t>.</w:t>
            </w:r>
            <w:r w:rsidRPr="002E4A47">
              <w:rPr>
                <w:rFonts w:ascii="Times New Roman" w:eastAsiaTheme="majorEastAsia" w:hAnsi="Times New Roman" w:cs="Times New Roman"/>
              </w:rPr>
              <w:t>15</w:t>
            </w:r>
            <w:r w:rsidRPr="002E4A47">
              <w:rPr>
                <w:rFonts w:ascii="Times New Roman" w:eastAsiaTheme="majorEastAsia" w:hAnsi="Times New Roman" w:cs="Times New Roman" w:hint="eastAsia"/>
              </w:rPr>
              <w:t>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E4A47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34AE" w:rsidRPr="002E4A47" w:rsidRDefault="003234AE" w:rsidP="003234AE">
            <w:pPr>
              <w:jc w:val="both"/>
            </w:pPr>
            <w:r w:rsidRPr="002E4A47">
              <w:t>經濟部函，為</w:t>
            </w:r>
            <w:r w:rsidRPr="002E4A47">
              <w:t>111</w:t>
            </w:r>
            <w:r w:rsidRPr="002E4A47">
              <w:t>年度中央政府總預算決議，檢送能源局「能源規劃與國際交流－</w:t>
            </w:r>
            <w:r w:rsidRPr="002E4A47">
              <w:t>01</w:t>
            </w:r>
            <w:r w:rsidRPr="002E4A47">
              <w:t>能源規劃與國際交流－業務費」預算凍結</w:t>
            </w:r>
            <w:r w:rsidRPr="002E4A47">
              <w:t>200</w:t>
            </w:r>
            <w:r w:rsidRPr="002E4A47">
              <w:t>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 w:hint="eastAsia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E4A47">
              <w:rPr>
                <w:rFonts w:ascii="Times New Roman" w:eastAsiaTheme="majorEastAsia" w:hAnsi="Times New Roman" w:cs="Times New Roman"/>
              </w:rPr>
              <w:t>10-5-7 (111.04.08)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E4A47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.0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0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4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5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2E4A47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E4A47">
              <w:rPr>
                <w:rFonts w:ascii="Times New Roman" w:eastAsiaTheme="majorEastAsia" w:hAnsi="Times New Roman" w:cs="Times New Roman"/>
                <w:szCs w:val="24"/>
              </w:rPr>
              <w:t>9)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111.05.20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(10-5-13)</w:t>
            </w:r>
          </w:p>
          <w:p w:rsidR="003234AE" w:rsidRPr="002E4A47" w:rsidRDefault="003234AE" w:rsidP="003234A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E4A47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A52098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098" w:rsidRPr="00AE6D0E" w:rsidRDefault="00A52098" w:rsidP="00A52098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2098" w:rsidRPr="00AE6D0E" w:rsidRDefault="00A52098" w:rsidP="00A52098">
            <w:pPr>
              <w:jc w:val="both"/>
            </w:pPr>
            <w:r w:rsidRPr="00AE6D0E">
              <w:t>經濟部函，為</w:t>
            </w:r>
            <w:r w:rsidRPr="00AE6D0E">
              <w:t>111</w:t>
            </w:r>
            <w:r w:rsidRPr="00AE6D0E">
              <w:t>年度中央政府總預算決議，檢送該部「推動商業科技發展－</w:t>
            </w:r>
            <w:r w:rsidRPr="00AE6D0E">
              <w:t>01</w:t>
            </w:r>
            <w:r w:rsidRPr="00AE6D0E">
              <w:t>物流國際化與科技化推動計畫」業務費預算凍結</w:t>
            </w:r>
            <w:r w:rsidRPr="00AE6D0E">
              <w:t>1</w:t>
            </w:r>
            <w:r w:rsidRPr="00AE6D0E">
              <w:t>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098" w:rsidRPr="00AE6D0E" w:rsidRDefault="00A52098" w:rsidP="00A52098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AE6D0E">
              <w:rPr>
                <w:rFonts w:ascii="Times New Roman" w:eastAsiaTheme="majorEastAsia" w:hAnsi="Times New Roman" w:cs="Times New Roman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098" w:rsidRPr="00AE6D0E" w:rsidRDefault="00A52098" w:rsidP="00A52098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AE6D0E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098" w:rsidRPr="00AE6D0E" w:rsidRDefault="00A52098" w:rsidP="00A5209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AE6D0E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2098" w:rsidRPr="00AE6D0E" w:rsidRDefault="00A52098" w:rsidP="00A5209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AE6D0E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AE6D0E">
              <w:rPr>
                <w:rFonts w:ascii="Times New Roman" w:eastAsiaTheme="majorEastAsia" w:hAnsi="Times New Roman" w:cs="Times New Roman"/>
                <w:szCs w:val="24"/>
              </w:rPr>
              <w:t>.10.19</w:t>
            </w:r>
          </w:p>
          <w:p w:rsidR="00A52098" w:rsidRPr="00AE6D0E" w:rsidRDefault="00A52098" w:rsidP="00A5209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(10-6-4)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098" w:rsidRPr="00AE6D0E" w:rsidRDefault="00A52098" w:rsidP="00A5209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111.11.04</w:t>
            </w:r>
          </w:p>
          <w:p w:rsidR="00A52098" w:rsidRPr="00AE6D0E" w:rsidRDefault="00A52098" w:rsidP="00A5209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(10-6-6)</w:t>
            </w:r>
          </w:p>
          <w:p w:rsidR="00A52098" w:rsidRPr="00AE6D0E" w:rsidRDefault="00A52098" w:rsidP="00A52098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5E1CE0" w:rsidRPr="002E4A47" w:rsidTr="003234A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E0" w:rsidRPr="00AE6D0E" w:rsidRDefault="005E1CE0" w:rsidP="005E1CE0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1CE0" w:rsidRPr="00AE6D0E" w:rsidRDefault="005E1CE0" w:rsidP="005E1CE0">
            <w:pPr>
              <w:jc w:val="both"/>
            </w:pPr>
            <w:r w:rsidRPr="00AE6D0E">
              <w:t>經濟部函，為</w:t>
            </w:r>
            <w:r w:rsidRPr="00AE6D0E">
              <w:t>111</w:t>
            </w:r>
            <w:r w:rsidRPr="00AE6D0E">
              <w:t>年度中央政府總預算決議，檢送該部「物流國際化與科技化推動計畫」及「電子商務發展與安全推動計畫」業務費預算凍結</w:t>
            </w:r>
            <w:r w:rsidRPr="00AE6D0E">
              <w:t>1</w:t>
            </w:r>
            <w:r w:rsidRPr="00AE6D0E">
              <w:t>％專案報告，請查照案。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E0" w:rsidRPr="00AE6D0E" w:rsidRDefault="005E1CE0" w:rsidP="005E1CE0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AE6D0E">
              <w:rPr>
                <w:rFonts w:ascii="Times New Roman" w:eastAsiaTheme="majorEastAsia" w:hAnsi="Times New Roman" w:cs="Times New Roman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E0" w:rsidRPr="00AE6D0E" w:rsidRDefault="005E1CE0" w:rsidP="005E1CE0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AE6D0E">
              <w:rPr>
                <w:rFonts w:ascii="Times New Roman" w:eastAsiaTheme="majorEastAsia" w:hAnsi="Times New Roman" w:cs="Times New Roman"/>
              </w:rPr>
              <w:t>10-5-4 (111.03.18)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E0" w:rsidRPr="00AE6D0E" w:rsidRDefault="005E1CE0" w:rsidP="005E1CE0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AE6D0E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E0" w:rsidRPr="00AE6D0E" w:rsidRDefault="005E1CE0" w:rsidP="005E1CE0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11</w:t>
            </w:r>
            <w:r w:rsidRPr="00AE6D0E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AE6D0E">
              <w:rPr>
                <w:rFonts w:ascii="Times New Roman" w:eastAsiaTheme="majorEastAsia" w:hAnsi="Times New Roman" w:cs="Times New Roman"/>
                <w:szCs w:val="24"/>
              </w:rPr>
              <w:t>.10.19</w:t>
            </w:r>
          </w:p>
          <w:p w:rsidR="005E1CE0" w:rsidRPr="00AE6D0E" w:rsidRDefault="005E1CE0" w:rsidP="005E1CE0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(10-6-4)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CE0" w:rsidRPr="00AE6D0E" w:rsidRDefault="005E1CE0" w:rsidP="005E1CE0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111.11.04</w:t>
            </w:r>
          </w:p>
          <w:p w:rsidR="005E1CE0" w:rsidRPr="00AE6D0E" w:rsidRDefault="005E1CE0" w:rsidP="005E1CE0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(10-6-6)</w:t>
            </w:r>
          </w:p>
          <w:p w:rsidR="005E1CE0" w:rsidRPr="00AE6D0E" w:rsidRDefault="005E1CE0" w:rsidP="005E1CE0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AE6D0E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D0E" w:rsidRPr="00BD6DBC" w:rsidRDefault="00AE6D0E" w:rsidP="00AE6D0E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行政院農業委員會函，為112年度中央政府總預算決議，檢送該會「派員出國計畫」預算凍結100萬元書面報告，請查照案。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D0E" w:rsidRPr="00BD6DBC" w:rsidRDefault="00AE6D0E" w:rsidP="00AE6D0E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行政院農業委員會函，為112年度中央政府總預算決議，檢送「農業科技研究發展」項下「04國際農業合作」預算凍結100萬元書面報告，請查照案。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D0E" w:rsidRPr="00BD6DBC" w:rsidRDefault="00AE6D0E" w:rsidP="00AE6D0E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行政院農業委員會函，為112年度中央政府總預算決議，檢送「一般行政－基本行政工作維持－業務費－資訊服務費」預算凍結20萬元書面報告，請查照案。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D0E" w:rsidRPr="00BD6DBC" w:rsidRDefault="00AE6D0E" w:rsidP="00AE6D0E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行政院農業委員會函，為112年度中央政府總預算決議，檢送該會「農業管理」預算凍結5,000萬元書面報告，請查照案。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D0E" w:rsidRPr="00BD6DBC" w:rsidRDefault="00AE6D0E" w:rsidP="00AE6D0E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行政院農業委員會函，為112年度中央政府總預算決議，檢送該會「農業管理」預算凍結50萬元書面報告，請查照案。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BD6DBC" w:rsidRPr="00BD6DBC" w:rsidRDefault="00AE6D0E" w:rsidP="00BD6DB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AE6D0E" w:rsidRPr="00BD6DBC" w:rsidRDefault="00AE6D0E" w:rsidP="00AE6D0E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行政院農業委員會函，為112年度中央政府總預算決議，檢送該會「農業生物技術園區管理」預算凍結100萬元書面報告，請查照案。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行政院農業委員會函，為112年度中央政府總預算決議，檢送「補助農業特別收入基金—補助農業天然災害救助基金」預算凍結100萬元書面報告，請查照案。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行政院農業委員會函，為112年度中央政府總預算決議，檢送林務局「林業管理」預算凍結5％書面報告，請查照案。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行政院農業委員會函，為112年度中央政府總預算決議，檢送水產試驗所「水產試驗研究─03水產物之處理與加工研究─業務費」預算凍結200萬元書面報告，請查照案。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行政院農業委員會函，為112年度中央政府總預算決議，檢送動植物防疫檢疫局「動植物防檢疫管理」預算凍結500萬元書面報告，請查照案。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行政院農業委員會函，為112年度中央政府總預算決議，檢送該會「農業科技研究發展」預算凍結3,000萬元書面報告，請查照案。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行政院農業委員會函，為112年度中央政府總預算決議，檢送該會「農業發展」預算凍結3,000萬元書面報告，請查照案。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行政院農業委員會函，為112年度中央政府總預算決議，檢送林務局「林業發展」預算凍結1億元書面報告，請查照案。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行政院農業委員會函，為112年度中央政府總預算決議，檢送漁業署「漁業管理」預算凍結2,000萬元書面報告，請查照案。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行政院農業委員會函，為112年度中央政府總預算決議，檢送動植物防疫檢疫局「動植物防疫檢疫技術研發」預算凍結1,000萬元書面報告，請查照案。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AE6D0E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17" w:rsidRPr="00BD6DBC" w:rsidRDefault="00F15117" w:rsidP="00F15117">
            <w:pPr>
              <w:spacing w:line="360" w:lineRule="exact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/>
                <w:color w:val="000000" w:themeColor="text1"/>
                <w:szCs w:val="24"/>
              </w:rPr>
              <w:t>行政院農業委員會函，為112年度中央政府總預算決議，檢送農糧署「農糧管理」預算凍結3,000萬元書面報告，請查照案。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color w:val="000000" w:themeColor="text1"/>
                <w:szCs w:val="24"/>
              </w:rPr>
            </w:pPr>
            <w:r w:rsidRPr="00BD6DBC">
              <w:rPr>
                <w:rFonts w:asciiTheme="minorEastAsia" w:hAnsiTheme="minorEastAsia" w:hint="eastAsia"/>
                <w:color w:val="000000" w:themeColor="text1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112.04.19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(10-7-13</w:t>
            </w:r>
            <w:r w:rsidR="00BD6DBC">
              <w:rPr>
                <w:rFonts w:ascii="Times New Roman" w:eastAsiaTheme="majorEastAsia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112.04.28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(10-7-9)</w:t>
            </w:r>
          </w:p>
          <w:p w:rsidR="00F15117" w:rsidRPr="00BD6DBC" w:rsidRDefault="00F15117" w:rsidP="00F15117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</w:pPr>
            <w:r w:rsidRPr="00BD6DBC">
              <w:rPr>
                <w:rFonts w:ascii="Times New Roman" w:eastAsiaTheme="majorEastAsia" w:hAnsi="Times New Roman" w:cs="Times New Roman"/>
                <w:color w:val="000000" w:themeColor="text1"/>
                <w:szCs w:val="24"/>
              </w:rPr>
              <w:t>院會備查</w:t>
            </w:r>
          </w:p>
        </w:tc>
      </w:tr>
      <w:tr w:rsidR="00BD6DBC" w:rsidRPr="00BD6DBC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6DBC" w:rsidRPr="00661A02" w:rsidRDefault="00BD6DBC" w:rsidP="00BD6DBC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6DBC" w:rsidRPr="00E87FDD" w:rsidRDefault="00BD6DBC" w:rsidP="00BD6DBC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公平交易委員會函，為112年度中央政府總預算決議，檢送第2目第1節「限制競爭行為調查處理」預算凍結50萬元書面報告，請查照案。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6DBC" w:rsidRPr="002A318F" w:rsidRDefault="00BD6DBC" w:rsidP="002A318F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2A318F">
              <w:rPr>
                <w:rFonts w:ascii="Times New Roman" w:eastAsiaTheme="majorEastAsia" w:hAnsi="Times New Roman" w:cs="Times New Roman"/>
                <w:color w:val="000000" w:themeColor="text1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6DBC" w:rsidRPr="00E87FDD" w:rsidRDefault="00BD6DBC" w:rsidP="00BD6DBC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6DBC" w:rsidRPr="00E87FDD" w:rsidRDefault="00BD6DBC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BD6DBC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DBC" w:rsidRPr="00E87FDD" w:rsidRDefault="00BD6DBC" w:rsidP="00BD6DB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BD6DBC" w:rsidRPr="00E87FDD" w:rsidRDefault="00BD6DBC" w:rsidP="00BD6DB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BD6DBC" w:rsidRPr="00E87FDD" w:rsidRDefault="00BD6DBC" w:rsidP="00BD6DBC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公平交易委員會函，為112年度中央政府總預算決議，檢送第2目第2節「不公平競爭行為調查處理及多層次傳銷管理」預算凍結50萬元書面報告，請查照案。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2A318F" w:rsidRDefault="00661A02" w:rsidP="002A318F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2A318F">
              <w:rPr>
                <w:rFonts w:ascii="Times New Roman" w:eastAsiaTheme="majorEastAsia" w:hAnsi="Times New Roman" w:cs="Times New Roman"/>
                <w:color w:val="000000" w:themeColor="text1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公平交易委員會函，為112年度中央政府總預算決議，檢送第2目第2節「不公平競爭行為調查處理及多層次傳銷管理」預算凍結1元書面報告，請查照案。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2A318F" w:rsidRDefault="00661A02" w:rsidP="002A318F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</w:rPr>
            </w:pPr>
            <w:r w:rsidRPr="002A318F">
              <w:rPr>
                <w:rFonts w:ascii="Times New Roman" w:eastAsiaTheme="majorEastAsia" w:hAnsi="Times New Roman" w:cs="Times New Roman"/>
                <w:color w:val="000000" w:themeColor="text1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公平交易委員會函，為112年度中央政府總預算決議，檢送第2目第3節「法務及行政救濟業務」預算凍結50萬元書面報告，請查照案。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公平交易委員會函，為112年度中央政府總預算決議，檢送第2目第4節「綜合規劃及宣導業務」預算凍結5％書面報告，請查照案。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公平交易委員會函，為112年度中央政府總預算決議，檢送第2目第5節「政策擬訂及國際交流業務」預算凍結10萬元書面報告，請查照案。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公平交易委員會函，為112年度中央政府總預算決議，檢送第2目第5節「政策擬訂及國際交流業務」預算凍結10％書面報告，請查照案。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公平交易委員會函，為112年度中央政府總預算決議，檢送第2目第6節「資訊業務及經濟分析產業資料管理」預算凍結5％書面報告，請查照案。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國家發展委員會函，為112年度中央政府總預算決議，檢送第2目「規劃及推動國家發展計畫綜合業務」預算凍結200萬元書面報告，請查照案。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國家發展委員會函，為112年度中央政府總預算決議，檢送第3目「研擬經濟政策、協調推動財經措施」預算凍結150萬元書面報告，請查照案。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國家發展委員會函，為112年度中央政府總預算決議，檢送第4目「促進社會發展及計畫審議協調」預算凍結100萬元書面報告，請查照案。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國家發展委員會函，為112年度中央政府總預算決議，檢送第5目「促進產業發展」預算凍結500萬元書面報告，請查照案。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10-7-7 (112.04.14)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國家發展委員會函，為112年度中央政府總預算決議，檢送第7目「健全國土規劃及經營管理」預算凍結100萬元書面報告，請查照案。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國家發展委員會函，為112年度中央政府總預算決議，檢送第11目「中興新村北、中核心維運」預算凍結200萬元書面報告，請查照案。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661A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國家發展委員會函，為112年度中央政府總預算決議，檢送檔案管理局第1目「一般行政」預算凍結100萬元書面報告，請查照案。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E87FDD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E87FDD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E87FDD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E87FDD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661A02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661A02" w:rsidRDefault="00661A02" w:rsidP="00661A02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1A02" w:rsidRPr="002A318F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2A318F">
              <w:rPr>
                <w:rFonts w:asciiTheme="minorEastAsia" w:hAnsiTheme="minorEastAsia"/>
                <w:szCs w:val="24"/>
              </w:rPr>
              <w:t>國家發展委員會函，為112年度中央政府總預算決議，檢送檔案管理局第9目「國家檔案典藏及服務建設計畫」預算凍結500萬元書面報告，請查照案。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2A318F" w:rsidRDefault="00661A02" w:rsidP="00661A02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2A318F">
              <w:rPr>
                <w:rFonts w:asciiTheme="minorEastAsia" w:hAnsiTheme="minorEastAsia"/>
                <w:szCs w:val="24"/>
              </w:rPr>
              <w:t>國家發展委員會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2A318F" w:rsidRDefault="00661A02" w:rsidP="00661A02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2A318F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2A318F" w:rsidRDefault="00661A02" w:rsidP="00661A0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2A318F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A02" w:rsidRPr="002A318F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A318F">
              <w:rPr>
                <w:rFonts w:ascii="Times New Roman" w:eastAsiaTheme="majorEastAsia" w:hAnsi="Times New Roman" w:cs="Times New Roman"/>
                <w:szCs w:val="24"/>
              </w:rPr>
              <w:t>112.05.03</w:t>
            </w:r>
          </w:p>
          <w:p w:rsidR="00661A02" w:rsidRPr="002A318F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Theme="minorEastAsia" w:hAnsiTheme="minorEastAsia"/>
                <w:szCs w:val="24"/>
              </w:rPr>
            </w:pPr>
            <w:r w:rsidRPr="002A318F">
              <w:rPr>
                <w:rFonts w:ascii="Times New Roman" w:eastAsiaTheme="majorEastAsia" w:hAnsi="Times New Roman" w:cs="Times New Roman"/>
                <w:szCs w:val="24"/>
              </w:rPr>
              <w:t>(10-7-17</w:t>
            </w:r>
            <w:r w:rsidRPr="002A318F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A02" w:rsidRPr="002A318F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A318F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2A318F">
              <w:rPr>
                <w:rFonts w:ascii="Times New Roman" w:eastAsiaTheme="majorEastAsia" w:hAnsi="Times New Roman" w:cs="Times New Roman"/>
                <w:szCs w:val="24"/>
              </w:rPr>
              <w:t>12.05.19</w:t>
            </w:r>
          </w:p>
          <w:p w:rsidR="00661A02" w:rsidRPr="002A318F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A318F">
              <w:rPr>
                <w:rFonts w:ascii="Times New Roman" w:eastAsiaTheme="majorEastAsia" w:hAnsi="Times New Roman" w:cs="Times New Roman"/>
                <w:szCs w:val="24"/>
              </w:rPr>
              <w:t>(10-7-12)</w:t>
            </w:r>
          </w:p>
          <w:p w:rsidR="00661A02" w:rsidRPr="002A318F" w:rsidRDefault="00661A02" w:rsidP="00661A02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2A318F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0468A1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68A1" w:rsidRPr="00444B6B" w:rsidRDefault="000468A1" w:rsidP="000468A1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8A1" w:rsidRPr="00F12DF1" w:rsidRDefault="000468A1" w:rsidP="000468A1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經濟部函，為112年度中央政府總預算決議，檢送「科技專案」預算凍結1億元書面報告，請查照案。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68A1" w:rsidRPr="00F12DF1" w:rsidRDefault="000468A1" w:rsidP="000468A1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68A1" w:rsidRPr="00F12DF1" w:rsidRDefault="000468A1" w:rsidP="000468A1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68A1" w:rsidRPr="00F12DF1" w:rsidRDefault="000468A1" w:rsidP="000468A1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0468A1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0468A1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經濟部函，為112年度中央政府總預算決議，檢送投資業務處「延攬海外科技人才」預算凍結50萬元書面報告，請查照案。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經濟部函，為112年度中央政府總預算決議，檢送投資審議委員會「推動投資審議智慧發展」預算凍結100萬元書面報告，請查照案。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經濟部函，為112年度中央政府總預算決議，檢送礦務局「礦務行政與管理－礦場保安管理與礦害預防－業務費」預算凍結10％書面報告，請查照案。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經濟部函，為112年度中央政府總預算決議，檢送國營事業委員會預算凍結50萬元書面報告，請查照案。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經濟部函，為112年度中央政府總預算決議，檢送第13目「國際經濟合作與促進投資」預算凍結1,000萬元書面報告，請查照案。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經濟部函，為112年度中央政府總預算決議，檢送「促進投資」預算凍結500萬元書面報告，請查照案。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經濟部函，為112年度中央政府總預算決議，檢送「經濟特別收入基金」計畫預算凍結百分之五書面報告，請查照案。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經濟部函，為112年度中央政府總預算決議，檢送工業局「工業技術升級輔導」預算凍結2,000萬元書面報告，請查照案。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經濟部函，為112年度中央政府總預算決議，檢送國際貿易局「數位貿易」預算凍結200萬元書面報告，請查照案。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經濟部函，為112年度中央政府總預算決議，檢送標準檢驗局「建立度量衡及標準檢測驗證」預算凍結500萬元書面報告，請查照案。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經濟部函，為112年度中央政府總預算決議，檢送標準檢驗局「資訊服務費及資訊軟硬體設備費」預算凍結100萬元書面報告，請查照案。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經濟部函，為112年度中央政府總預算決議，檢送標準檢驗局「標準檢驗及度政管理」預算凍結5％書面報告，請查照案。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經濟部函，為112年度中央政府總預算決議，檢送智慧財產局「智慧財產服務暨業界運用效能躍升－資訊服務費及資訊軟硬體設備費」預算凍結100萬元書面報告，請查照案。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經濟部函，為112年度中央政府總預算決議，檢送智慧財產局「推動保護智慧財產權」預算凍結500萬元書面報告，請查照案。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經濟部函，為112年度中央政府總預算決議，檢送水利署中區水資源局「一般行政」預算凍結100萬元書面報告，請查照案。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經濟部函，為112年度中央政府總預算決議，檢送水利署「水利建設及保育管理」預算凍結100萬元書面報告，請查照案。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經濟部函，為112年度中央政府總預算決議，檢送中小企業處「加速中小企業節能減碳推廣計畫」預算凍結100萬元書面報告，請查照案。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經濟部函，為112年度中央政府總預算決議，檢送中小企業處「中小企業發展」預算凍結百分之五書面報告，請查照案。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經濟部函，為112年度中央政府總預算決議，檢送加工出口區管理處「園區產業升級」預算凍結100萬元書面報告，請查照案。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經濟部函，為112年度中央政府總預算決議，檢送加工出口區管理處「科技產業園區業務」預算凍結100萬元書面報告，請查照案。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經濟部函，為112年度中央政府總預算決議，檢送地調所「地質調查研究」預算凍結50萬元書面報告，請查照案。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經濟部函，為112年度中央政府總預算決議，檢送商業司「推動商業科技發展」預算凍結1,000萬元專案報告，請查照案。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經濟部函，為112年度中央政府總預算決議，檢送礦務局「礦業及土石科技發展」預算凍結500萬元專案報告，請查照案。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經濟部函，為112年度中央政府總預算決議，檢送國營事業委員會「國營事業管理」預算凍結70萬元書面報告，請查照案。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10-7-3 (112.03.10)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經濟部函，為112年度中央政府總預算決議，檢送「營業基金」預算凍結1億元書面報告，請查照案。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經濟部函，為112年度中央政府總預算決議，檢送工業局資安監控情資預算凍結100萬元書面報告，請查照案。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經濟部函，為112年度中央政府總預算決議，檢送國際貿易局「2025年大阪世界博覽會」預算凍結1,000萬元書面報告，請查照案。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經濟部函，為112年度中央政府總預算決議，檢送中小企業處「中小企業科技應用－01運用科技創新轉型升級」預算凍結百分之五書面報告，請查照案。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10-7-4 (112.03.17)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經濟部函，為112年度中央政府總預算決議，檢送能源局「能源科技計畫」預算凍結100萬元書面報告，請查照案。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10-7-7 (112.04.14)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2A318F" w:rsidRPr="00661A02" w:rsidTr="002A318F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444B6B" w:rsidRDefault="002A318F" w:rsidP="002A318F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經濟部函，為112年度中央政府總預算決議，檢送能源局第3目「能源規劃與國際交流」預算凍結400萬元書面報告，請查照案。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F12DF1">
              <w:rPr>
                <w:rFonts w:ascii="Times New Roman" w:eastAsiaTheme="majorEastAsia" w:hAnsi="Times New Roman" w:cs="Times New Roman"/>
              </w:rPr>
              <w:t>10-7-5 (112.03.24)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jc w:val="center"/>
              <w:rPr>
                <w:rFonts w:asciiTheme="minorEastAsia" w:hAnsiTheme="minorEastAsia"/>
                <w:szCs w:val="24"/>
              </w:rPr>
            </w:pPr>
            <w:r w:rsidRPr="00F12DF1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112.05.17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(10-7-19</w:t>
            </w: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F12DF1">
              <w:rPr>
                <w:rFonts w:ascii="Times New Roman" w:eastAsiaTheme="majorEastAsia" w:hAnsi="Times New Roman" w:cs="Times New Roman"/>
                <w:szCs w:val="24"/>
              </w:rPr>
              <w:t>12.09.22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(10-8-1)</w:t>
            </w:r>
          </w:p>
          <w:p w:rsidR="002A318F" w:rsidRPr="00F12DF1" w:rsidRDefault="002A318F" w:rsidP="002A318F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F12DF1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F12DF1" w:rsidRPr="00661A02" w:rsidTr="003865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444B6B" w:rsidRDefault="00F12DF1" w:rsidP="00F12DF1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2DF1" w:rsidRPr="009A59F9" w:rsidRDefault="00F12DF1" w:rsidP="00F12DF1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9A59F9">
              <w:rPr>
                <w:rFonts w:asciiTheme="minorEastAsia" w:hAnsiTheme="minorEastAsia"/>
                <w:szCs w:val="24"/>
              </w:rPr>
              <w:t>公平交易委員會函，為112年度中央政府總預算附屬單位預算決議，檢送反托拉斯基金「強化反托拉斯執法計畫」預算凍結10萬元書面報告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9A59F9" w:rsidRDefault="00F12DF1" w:rsidP="00F12DF1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9A59F9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9A59F9" w:rsidRDefault="00F12DF1" w:rsidP="00F12DF1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9A59F9">
              <w:rPr>
                <w:rFonts w:ascii="Times New Roman" w:eastAsiaTheme="majorEastAsia" w:hAnsi="Times New Roman" w:cs="Times New Roman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9A59F9" w:rsidRDefault="00F12DF1" w:rsidP="00F12DF1">
            <w:pPr>
              <w:jc w:val="center"/>
              <w:rPr>
                <w:rFonts w:asciiTheme="minorEastAsia" w:hAnsiTheme="minorEastAsia"/>
                <w:szCs w:val="24"/>
              </w:rPr>
            </w:pPr>
            <w:r w:rsidRPr="009A59F9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szCs w:val="24"/>
              </w:rPr>
              <w:t>112.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11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09</w:t>
            </w:r>
          </w:p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-9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11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szCs w:val="24"/>
              </w:rPr>
              <w:t>(10-8-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F12DF1" w:rsidRPr="00661A02" w:rsidTr="00386502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444B6B" w:rsidRDefault="00F12DF1" w:rsidP="00F12DF1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2DF1" w:rsidRPr="009A59F9" w:rsidRDefault="00F12DF1" w:rsidP="00F12DF1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9A59F9">
              <w:rPr>
                <w:rFonts w:asciiTheme="minorEastAsia" w:hAnsiTheme="minorEastAsia"/>
                <w:szCs w:val="24"/>
              </w:rPr>
              <w:t>公平交易委員會函，為112年度中央政府總預算附屬單位預算決議，檢送反托拉斯基金「數位經濟競爭政策研究及倡議計畫」預算凍結5％書面報告，請查照案。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9A59F9" w:rsidRDefault="00F12DF1" w:rsidP="00F12DF1">
            <w:pPr>
              <w:spacing w:line="360" w:lineRule="exact"/>
              <w:rPr>
                <w:rFonts w:asciiTheme="minorEastAsia" w:hAnsiTheme="minorEastAsia"/>
                <w:szCs w:val="24"/>
              </w:rPr>
            </w:pPr>
            <w:r w:rsidRPr="009A59F9">
              <w:rPr>
                <w:rFonts w:asciiTheme="minorEastAsia" w:hAnsiTheme="minorEastAsia"/>
                <w:szCs w:val="24"/>
              </w:rPr>
              <w:t>公平交易委員會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9A59F9" w:rsidRDefault="00F12DF1" w:rsidP="00F12DF1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9A59F9">
              <w:rPr>
                <w:rFonts w:ascii="Times New Roman" w:eastAsiaTheme="majorEastAsia" w:hAnsi="Times New Roman" w:cs="Times New Roman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9A59F9" w:rsidRDefault="00F12DF1" w:rsidP="00F12DF1">
            <w:pPr>
              <w:jc w:val="center"/>
              <w:rPr>
                <w:rFonts w:asciiTheme="minorEastAsia" w:hAnsiTheme="minorEastAsia"/>
                <w:szCs w:val="24"/>
              </w:rPr>
            </w:pPr>
            <w:r w:rsidRPr="009A59F9">
              <w:rPr>
                <w:rFonts w:asciiTheme="minorEastAsia" w:hAnsiTheme="minorEastAsia" w:hint="eastAsia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szCs w:val="24"/>
              </w:rPr>
              <w:t>112.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11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.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09</w:t>
            </w:r>
          </w:p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-9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11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.2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4</w:t>
            </w:r>
          </w:p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szCs w:val="24"/>
              </w:rPr>
              <w:t>(10-8-</w:t>
            </w:r>
            <w:r w:rsidRPr="009A59F9">
              <w:rPr>
                <w:rFonts w:ascii="Times New Roman" w:eastAsiaTheme="majorEastAsia" w:hAnsi="Times New Roman" w:cs="Times New Roman" w:hint="eastAsia"/>
                <w:szCs w:val="24"/>
              </w:rPr>
              <w:t>9</w:t>
            </w:r>
            <w:r w:rsidRPr="009A59F9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:rsidR="00F12DF1" w:rsidRPr="009A59F9" w:rsidRDefault="00F12DF1" w:rsidP="00F12DF1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行政院農業委員會函，為112年度中央政府總預算附屬單位預算決議，檢送「畜產改良作業基金-業務成本與費用」預算凍結500萬元書面報告，請查照案。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行政院農業委員會函，為112年度中央政府總預算附屬單位預算決議，檢送「畜產改良作業基金-銷貨成本」預算凍結100萬元書面報告，請查照案。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農業部函，為112年度中央政府總預算附屬單位預算決議，檢送「農業發展基金-農業保險計畫」預算凍</w:t>
            </w:r>
            <w:r w:rsidRPr="009A59F9">
              <w:rPr>
                <w:rFonts w:asciiTheme="minorEastAsia" w:hAnsiTheme="minorEastAsia"/>
                <w:color w:val="C00000"/>
                <w:szCs w:val="24"/>
              </w:rPr>
              <w:lastRenderedPageBreak/>
              <w:t>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lastRenderedPageBreak/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農業部函，為112年度中央政府總預算附屬單位預算決議，檢送「農產品受進口損害救助基金」預算凍結2,000萬元書面報告，請查照案。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農業部函，為112年度中央政府總預算附屬單位預算決議，檢送農村再生基金預算凍結2,000萬元書面報告，請查照案。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農業部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行政院農業委員會函，為112年度中央政府總預算附屬單位預算決議，檢送農村再生基金「服務費用」預算凍結100萬元書面報告，請查照案。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行政院農業委員會函，為112年度中央政府總預算附屬單位預算決議，檢送林務發展及造林基金「基金用途」預算凍結3,000萬元書面報告，請查照案。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行政院農業委員會函，為112年度中央政府總預算附屬單位預算決議，檢送農田水利事業作業基金「研究發展及訓練費用」預算凍結10％書面報告，請查照案。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行政院農業委員會函，為112年度中央政府總預算附屬單位預算決議，檢送農田水利事業作業基金「服務費用」預算凍結1％書面報告，請查照案。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行政院農業委員會函，為112年度中央政府總預算附屬單位預算決議，檢送農業特別收入基金「媒體政策及業務宣導費」預算凍結100萬元書面報告，請查照案。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行政院農業委員會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10-8-3 (112.10.13)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經濟部函，為112年度中央政府總預算附屬單位預算決議，檢送台糖公司「營業成本－銷售成本－營建費用」預算凍結500萬元書面報</w:t>
            </w:r>
            <w:r w:rsidRPr="009A59F9">
              <w:rPr>
                <w:rFonts w:asciiTheme="minorEastAsia" w:hAnsiTheme="minorEastAsia"/>
                <w:color w:val="C00000"/>
                <w:szCs w:val="24"/>
              </w:rPr>
              <w:lastRenderedPageBreak/>
              <w:t>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lastRenderedPageBreak/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經濟部函，為112年度中央政府總預算附屬單位預算決議，檢送台糖公司「豬隻製造費用」預算凍結50萬元書面報告，請查照案。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經濟部函，為112年度中央政府總預算附屬單位預算決議，檢送石油基金「捐助、補助與獎助—商業服務業節能設備補助」預算凍結500萬元書面報告，請查照案。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經濟部函，為112年度中央政府總預算附屬單位預算決議，檢送台電公司「協和電廠更新改建計畫」預算凍結1,000萬元書面報告，請查照案。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經濟部函，為112年度中央政府總預算附屬單位預算決議，檢送中油公司「天然氣事業部洲際液化天然氣接收站投資計畫」預算凍結1,000萬元書面報告，請查照案。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經濟部函，為112年度中央政府總預算附屬單位預算決議，檢送台糖公司「再生能源發電費用」預算凍結100萬元書面報告，請查照案。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經濟部函，為112年度中央政府總預算附屬單位預算決議，檢送台電公司「固定資產之建設、改良、擴充」預算凍結8,000萬元書面報告，請查照案。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經濟部函，為112年度中央政府總預算附屬單位預算決議，檢送台糖公司「營業成本－勞務成本」預算凍結300萬元書面報告，請查照案。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經濟部函，為112年度中央政府總預算附屬單位預算決議，檢送推廣貿易基金「貿易推廣工作計畫」預算凍結2,000萬元書面報告，請查照</w:t>
            </w:r>
            <w:r w:rsidRPr="009A59F9">
              <w:rPr>
                <w:rFonts w:asciiTheme="minorEastAsia" w:hAnsiTheme="minorEastAsia"/>
                <w:color w:val="C00000"/>
                <w:szCs w:val="24"/>
              </w:rPr>
              <w:lastRenderedPageBreak/>
              <w:t>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lastRenderedPageBreak/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經濟部函，為112年度中央政府總預算附屬單位預算決議，檢送推廣貿易基金「捐助金融機構辦理海外公共工程貸款利息補助計畫費用」預算凍結1億元書面報告，請查照案。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經濟部函，為112年度中央政府總預算附屬單位預算決議，檢送台電公司「服務費用」預算凍結5,000萬元書面報告，請查照案。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經濟部函，為112年度中央政府總預算附屬單位預算決議，檢送台電公司「折舊及攤銷」預算凍結1億元書面報告，請查照案。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經濟部函，為112年度中央政府總預算附屬單位預算決議，檢送產業園區開發管理基金「勞務成本」預算凍結300萬元書面報告，請查照案。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經濟部函，為112年度中央政府總預算附屬單位預算決議，檢送中油公司服務費用─專業服務費，凍結500萬元。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經濟部函，為112年度中央政府總預算附屬單位預算決議，檢送中油公司營業成本─其他營業成本─探勘費用凍結1億元。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經濟部函，為112年度中央政府總預算附屬單位預算決議，檢送台糖公司「台糖公司休憩事業部推動永續觀光」預算凍結書面報告，請查照案。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經濟部函，為112年度中央政府總預算附屬單位預算決議，檢送中油公司「工業安全及環境保護支出編列與執行」預算凍結書面報告，請查照案。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經濟部函，為112年度中央政府總預算附屬單位預算決議，檢送台灣中油股份有限公司『工安環保及衛生─工業安全』預算21億3,698萬元凍結200萬元，請台灣中油股份有限公司於3個月內全面檢討工安及勞安措施。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部函，為112年度中央政府總預算附屬單位預算決議，檢送台灣中油股份有限公司『工安環保及衛生─工業安全』預算21億3,698萬元凍結200萬元，請台灣中油股份有限公司應針對廠區違反工安事項，提出檢討強化法令遵循與內部管理方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經濟部函，為112年度中央政府總預算附屬單位預算決議，檢送中油公司「環境保護管理檢討與改善」預算凍結</w:t>
            </w: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1％</w:t>
            </w:r>
            <w:r w:rsidRPr="009A59F9">
              <w:rPr>
                <w:rFonts w:asciiTheme="minorEastAsia" w:hAnsiTheme="minorEastAsia"/>
                <w:color w:val="C00000"/>
                <w:szCs w:val="24"/>
              </w:rPr>
              <w:t>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經濟部函，為112年度中央政府總預算附屬單位預算決議，檢送台電公司「興達電廠燃氣機組更新改建計畫」預算凍結1,000萬元書面報告，請查照案。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經濟部函，為112年度中央政府總預算附屬單位預算決議，檢送再生能源發展基金「地熱能發電系統示範獎勵」預算凍結500萬元書面報告，請查照案。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經濟部函，為112年度中央政府總預算附屬單位預算決議，檢送再生能源發展基金「補助太陽能光電模組回收處理業務費用」預算凍結1,000萬元書面報告，請查照案。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  <w:tr w:rsidR="009A59F9" w:rsidRPr="00661A02" w:rsidTr="009A59F9">
        <w:trPr>
          <w:trHeight w:val="1185"/>
          <w:jc w:val="center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444B6B" w:rsidRDefault="009A59F9" w:rsidP="009A59F9">
            <w:pPr>
              <w:pStyle w:val="a3"/>
              <w:numPr>
                <w:ilvl w:val="0"/>
                <w:numId w:val="3"/>
              </w:numPr>
              <w:ind w:leftChars="0"/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</w:p>
        </w:tc>
        <w:tc>
          <w:tcPr>
            <w:tcW w:w="1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經濟部函，為112年度中央政府總預算附屬單位預算決議，檢送核能發電後端營運基金「用過核子燃料最終處置計畫」預算凍結1,000萬元書面報告，請查照案。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spacing w:line="360" w:lineRule="exact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/>
                <w:color w:val="C00000"/>
                <w:szCs w:val="24"/>
              </w:rPr>
              <w:t>經濟部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="Times New Roman" w:eastAsiaTheme="majorEastAsia" w:hAnsi="Times New Roman" w:cs="Times New Roman"/>
                <w:color w:val="C00000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</w:rPr>
              <w:t>10-8-2 (112.10.03)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jc w:val="center"/>
              <w:rPr>
                <w:rFonts w:asciiTheme="minorEastAsia" w:hAnsiTheme="minorEastAsia"/>
                <w:color w:val="C00000"/>
                <w:szCs w:val="24"/>
              </w:rPr>
            </w:pPr>
            <w:r w:rsidRPr="009A59F9">
              <w:rPr>
                <w:rFonts w:asciiTheme="minorEastAsia" w:hAnsiTheme="minorEastAsia" w:hint="eastAsia"/>
                <w:color w:val="C00000"/>
                <w:szCs w:val="24"/>
              </w:rPr>
              <w:t>經濟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112.11.15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8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-11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12.</w:t>
            </w:r>
            <w:r w:rsidRPr="009A59F9"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  <w:t>1</w:t>
            </w: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2.1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(10-8-10)</w:t>
            </w:r>
          </w:p>
          <w:p w:rsidR="009A59F9" w:rsidRPr="009A59F9" w:rsidRDefault="009A59F9" w:rsidP="009A59F9">
            <w:pPr>
              <w:numPr>
                <w:ilvl w:val="12"/>
                <w:numId w:val="0"/>
              </w:numPr>
              <w:snapToGrid w:val="0"/>
              <w:spacing w:line="240" w:lineRule="atLeast"/>
              <w:jc w:val="center"/>
              <w:rPr>
                <w:rFonts w:ascii="Times New Roman" w:eastAsiaTheme="majorEastAsia" w:hAnsi="Times New Roman" w:cs="Times New Roman" w:hint="eastAsia"/>
                <w:color w:val="C00000"/>
                <w:szCs w:val="24"/>
              </w:rPr>
            </w:pPr>
            <w:r w:rsidRPr="009A59F9">
              <w:rPr>
                <w:rFonts w:ascii="Times New Roman" w:eastAsiaTheme="majorEastAsia" w:hAnsi="Times New Roman" w:cs="Times New Roman"/>
                <w:color w:val="C00000"/>
                <w:szCs w:val="24"/>
              </w:rPr>
              <w:t>院會備查</w:t>
            </w:r>
          </w:p>
        </w:tc>
      </w:tr>
    </w:tbl>
    <w:p w:rsidR="00E63E7E" w:rsidRPr="00661A02" w:rsidRDefault="00E63E7E" w:rsidP="00644529">
      <w:pPr>
        <w:spacing w:line="20" w:lineRule="exact"/>
        <w:rPr>
          <w:rFonts w:ascii="Times New Roman" w:eastAsiaTheme="majorEastAsia" w:hAnsi="Times New Roman" w:cs="Times New Roman" w:hint="eastAsia"/>
          <w:color w:val="C00000"/>
        </w:rPr>
      </w:pPr>
      <w:bookmarkStart w:id="0" w:name="_GoBack"/>
      <w:bookmarkEnd w:id="0"/>
    </w:p>
    <w:sectPr w:rsidR="00E63E7E" w:rsidRPr="00661A02" w:rsidSect="008A762B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667" w:rsidRDefault="00AA4667" w:rsidP="00594C55">
      <w:r>
        <w:separator/>
      </w:r>
    </w:p>
  </w:endnote>
  <w:endnote w:type="continuationSeparator" w:id="0">
    <w:p w:rsidR="00AA4667" w:rsidRDefault="00AA4667" w:rsidP="00594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1632815"/>
      <w:docPartObj>
        <w:docPartGallery w:val="Page Numbers (Bottom of Page)"/>
        <w:docPartUnique/>
      </w:docPartObj>
    </w:sdtPr>
    <w:sdtContent>
      <w:p w:rsidR="0045281A" w:rsidRDefault="0045281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4529" w:rsidRPr="00644529">
          <w:rPr>
            <w:noProof/>
            <w:lang w:val="zh-TW"/>
          </w:rPr>
          <w:t>32</w:t>
        </w:r>
        <w:r>
          <w:fldChar w:fldCharType="end"/>
        </w:r>
      </w:p>
    </w:sdtContent>
  </w:sdt>
  <w:p w:rsidR="0045281A" w:rsidRDefault="0045281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667" w:rsidRDefault="00AA4667" w:rsidP="00594C55">
      <w:r>
        <w:separator/>
      </w:r>
    </w:p>
  </w:footnote>
  <w:footnote w:type="continuationSeparator" w:id="0">
    <w:p w:rsidR="00AA4667" w:rsidRDefault="00AA4667" w:rsidP="00594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31D9C"/>
    <w:multiLevelType w:val="hybridMultilevel"/>
    <w:tmpl w:val="6630DE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BFB272D"/>
    <w:multiLevelType w:val="hybridMultilevel"/>
    <w:tmpl w:val="AC26B23E"/>
    <w:lvl w:ilvl="0" w:tplc="7932E5E4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60C33EE"/>
    <w:multiLevelType w:val="hybridMultilevel"/>
    <w:tmpl w:val="DB54DD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62B"/>
    <w:rsid w:val="000006EF"/>
    <w:rsid w:val="00014D64"/>
    <w:rsid w:val="000468A1"/>
    <w:rsid w:val="00091E68"/>
    <w:rsid w:val="000C353D"/>
    <w:rsid w:val="000F4CE3"/>
    <w:rsid w:val="000F68F5"/>
    <w:rsid w:val="00105C27"/>
    <w:rsid w:val="00110D53"/>
    <w:rsid w:val="00126323"/>
    <w:rsid w:val="00127291"/>
    <w:rsid w:val="00133951"/>
    <w:rsid w:val="0017124E"/>
    <w:rsid w:val="00181BFB"/>
    <w:rsid w:val="00194F44"/>
    <w:rsid w:val="001A4DCB"/>
    <w:rsid w:val="002218B1"/>
    <w:rsid w:val="00277D7B"/>
    <w:rsid w:val="002A318F"/>
    <w:rsid w:val="002A6D28"/>
    <w:rsid w:val="002D65FC"/>
    <w:rsid w:val="002E4A47"/>
    <w:rsid w:val="002E50AA"/>
    <w:rsid w:val="00305031"/>
    <w:rsid w:val="00313B97"/>
    <w:rsid w:val="00316994"/>
    <w:rsid w:val="003234AE"/>
    <w:rsid w:val="00386502"/>
    <w:rsid w:val="003C7698"/>
    <w:rsid w:val="003E6F2B"/>
    <w:rsid w:val="00413967"/>
    <w:rsid w:val="00421050"/>
    <w:rsid w:val="00444B6B"/>
    <w:rsid w:val="0045281A"/>
    <w:rsid w:val="0047064D"/>
    <w:rsid w:val="004A5217"/>
    <w:rsid w:val="004A7553"/>
    <w:rsid w:val="004F2259"/>
    <w:rsid w:val="004F27C4"/>
    <w:rsid w:val="00501510"/>
    <w:rsid w:val="00503317"/>
    <w:rsid w:val="00580306"/>
    <w:rsid w:val="00582EDE"/>
    <w:rsid w:val="00594C55"/>
    <w:rsid w:val="005965C0"/>
    <w:rsid w:val="005E1CE0"/>
    <w:rsid w:val="0063073D"/>
    <w:rsid w:val="006355DE"/>
    <w:rsid w:val="00644529"/>
    <w:rsid w:val="00661A02"/>
    <w:rsid w:val="00671290"/>
    <w:rsid w:val="006970BD"/>
    <w:rsid w:val="006A097E"/>
    <w:rsid w:val="006B661F"/>
    <w:rsid w:val="0074675D"/>
    <w:rsid w:val="00781455"/>
    <w:rsid w:val="007A7670"/>
    <w:rsid w:val="007B0BB5"/>
    <w:rsid w:val="007C3B11"/>
    <w:rsid w:val="007D4091"/>
    <w:rsid w:val="0081062C"/>
    <w:rsid w:val="00814486"/>
    <w:rsid w:val="008174BC"/>
    <w:rsid w:val="0083758C"/>
    <w:rsid w:val="00837F0C"/>
    <w:rsid w:val="00863F96"/>
    <w:rsid w:val="00875E81"/>
    <w:rsid w:val="008A6E2F"/>
    <w:rsid w:val="008A762B"/>
    <w:rsid w:val="008D1753"/>
    <w:rsid w:val="008D53BA"/>
    <w:rsid w:val="008F2337"/>
    <w:rsid w:val="008F6D2B"/>
    <w:rsid w:val="00931964"/>
    <w:rsid w:val="0093769B"/>
    <w:rsid w:val="00956686"/>
    <w:rsid w:val="00956A8C"/>
    <w:rsid w:val="00971C4C"/>
    <w:rsid w:val="009A59F9"/>
    <w:rsid w:val="009B272E"/>
    <w:rsid w:val="009D21B4"/>
    <w:rsid w:val="009F0BBC"/>
    <w:rsid w:val="00A017C5"/>
    <w:rsid w:val="00A3214C"/>
    <w:rsid w:val="00A42147"/>
    <w:rsid w:val="00A424B2"/>
    <w:rsid w:val="00A52098"/>
    <w:rsid w:val="00A91B13"/>
    <w:rsid w:val="00AA4667"/>
    <w:rsid w:val="00AE6D0E"/>
    <w:rsid w:val="00BC543D"/>
    <w:rsid w:val="00BD6DBC"/>
    <w:rsid w:val="00BE2B06"/>
    <w:rsid w:val="00C13494"/>
    <w:rsid w:val="00C211BB"/>
    <w:rsid w:val="00C24DED"/>
    <w:rsid w:val="00C329F3"/>
    <w:rsid w:val="00C44C8F"/>
    <w:rsid w:val="00C46DCE"/>
    <w:rsid w:val="00C67049"/>
    <w:rsid w:val="00C82605"/>
    <w:rsid w:val="00CA01A4"/>
    <w:rsid w:val="00CA08D7"/>
    <w:rsid w:val="00CC2EF5"/>
    <w:rsid w:val="00D03EF8"/>
    <w:rsid w:val="00D646BE"/>
    <w:rsid w:val="00D715D2"/>
    <w:rsid w:val="00D73625"/>
    <w:rsid w:val="00DA1C5E"/>
    <w:rsid w:val="00E23B8B"/>
    <w:rsid w:val="00E274E1"/>
    <w:rsid w:val="00E60C3B"/>
    <w:rsid w:val="00E63E7E"/>
    <w:rsid w:val="00E64BC7"/>
    <w:rsid w:val="00E87FDD"/>
    <w:rsid w:val="00EB0513"/>
    <w:rsid w:val="00EF604B"/>
    <w:rsid w:val="00F12DF1"/>
    <w:rsid w:val="00F15117"/>
    <w:rsid w:val="00F61319"/>
    <w:rsid w:val="00F616CD"/>
    <w:rsid w:val="00F94B08"/>
    <w:rsid w:val="00F96EC9"/>
    <w:rsid w:val="00FB2CFA"/>
    <w:rsid w:val="00FB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9A1EC"/>
  <w15:chartTrackingRefBased/>
  <w15:docId w15:val="{10A44DEA-32CD-44B6-974F-B770E5338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9F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62B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594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94C5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94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94C55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94C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94C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2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A1D07-7193-4545-990B-5435BF9A4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34</Pages>
  <Words>6178</Words>
  <Characters>35216</Characters>
  <Application>Microsoft Office Word</Application>
  <DocSecurity>0</DocSecurity>
  <Lines>293</Lines>
  <Paragraphs>82</Paragraphs>
  <ScaleCrop>false</ScaleCrop>
  <Company/>
  <LinksUpToDate>false</LinksUpToDate>
  <CharactersWithSpaces>41312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8</cp:revision>
  <cp:lastPrinted>2023-10-13T01:48:00Z</cp:lastPrinted>
  <dcterms:created xsi:type="dcterms:W3CDTF">2023-12-05T01:30:00Z</dcterms:created>
  <dcterms:modified xsi:type="dcterms:W3CDTF">2023-12-15T07:05:00Z</dcterms:modified>
</cp:coreProperties>
</file>