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81EF9F" w14:textId="77777777" w:rsidR="007E311C" w:rsidRPr="002872DE" w:rsidRDefault="007E311C" w:rsidP="00026762">
      <w:pPr>
        <w:pStyle w:val="a3"/>
        <w:spacing w:line="360" w:lineRule="exact"/>
        <w:ind w:rightChars="-80" w:right="-192"/>
        <w:rPr>
          <w:rFonts w:ascii="標楷體"/>
          <w:snapToGrid w:val="0"/>
          <w:kern w:val="0"/>
          <w:sz w:val="28"/>
          <w:szCs w:val="28"/>
          <w:shd w:val="clear" w:color="auto" w:fill="FFFFFF" w:themeFill="background1"/>
          <w:lang w:eastAsia="zh-TW"/>
        </w:rPr>
      </w:pPr>
      <w:bookmarkStart w:id="0" w:name="_Toc311127773"/>
      <w:bookmarkStart w:id="1" w:name="_Toc311127621"/>
      <w:r w:rsidRPr="002872DE">
        <w:rPr>
          <w:rFonts w:ascii="標楷體"/>
          <w:snapToGrid w:val="0"/>
          <w:kern w:val="0"/>
          <w:sz w:val="28"/>
          <w:szCs w:val="28"/>
          <w:shd w:val="clear" w:color="auto" w:fill="FFFFFF" w:themeFill="background1"/>
        </w:rPr>
        <w:t>立法院第</w:t>
      </w:r>
      <w:r w:rsidR="005927F2" w:rsidRPr="002872DE">
        <w:rPr>
          <w:rFonts w:ascii="標楷體" w:hint="eastAsia"/>
          <w:snapToGrid w:val="0"/>
          <w:kern w:val="0"/>
          <w:sz w:val="28"/>
          <w:szCs w:val="28"/>
          <w:shd w:val="clear" w:color="auto" w:fill="FFFFFF" w:themeFill="background1"/>
          <w:lang w:eastAsia="zh-TW"/>
        </w:rPr>
        <w:t>10</w:t>
      </w:r>
      <w:r w:rsidRPr="002872DE">
        <w:rPr>
          <w:rFonts w:ascii="標楷體"/>
          <w:snapToGrid w:val="0"/>
          <w:kern w:val="0"/>
          <w:sz w:val="28"/>
          <w:szCs w:val="28"/>
          <w:shd w:val="clear" w:color="auto" w:fill="FFFFFF" w:themeFill="background1"/>
        </w:rPr>
        <w:t>屆第</w:t>
      </w:r>
      <w:r w:rsidR="00BD37A4" w:rsidRPr="002872DE">
        <w:rPr>
          <w:rFonts w:ascii="標楷體" w:hint="eastAsia"/>
          <w:snapToGrid w:val="0"/>
          <w:kern w:val="0"/>
          <w:sz w:val="28"/>
          <w:szCs w:val="28"/>
          <w:shd w:val="clear" w:color="auto" w:fill="FFFFFF" w:themeFill="background1"/>
          <w:lang w:eastAsia="zh-TW"/>
        </w:rPr>
        <w:t>4</w:t>
      </w:r>
      <w:r w:rsidRPr="002872DE">
        <w:rPr>
          <w:rFonts w:ascii="標楷體"/>
          <w:snapToGrid w:val="0"/>
          <w:kern w:val="0"/>
          <w:sz w:val="28"/>
          <w:szCs w:val="28"/>
          <w:shd w:val="clear" w:color="auto" w:fill="FFFFFF" w:themeFill="background1"/>
        </w:rPr>
        <w:t>會期司法及法制委員會第</w:t>
      </w:r>
      <w:r w:rsidR="00BD37A4" w:rsidRPr="002872DE">
        <w:rPr>
          <w:rFonts w:ascii="標楷體" w:hint="eastAsia"/>
          <w:snapToGrid w:val="0"/>
          <w:kern w:val="0"/>
          <w:sz w:val="28"/>
          <w:szCs w:val="28"/>
          <w:shd w:val="clear" w:color="auto" w:fill="FFFFFF" w:themeFill="background1"/>
          <w:lang w:eastAsia="zh-TW"/>
        </w:rPr>
        <w:t>9</w:t>
      </w:r>
      <w:r w:rsidRPr="002872DE">
        <w:rPr>
          <w:rFonts w:ascii="標楷體"/>
          <w:snapToGrid w:val="0"/>
          <w:kern w:val="0"/>
          <w:sz w:val="28"/>
          <w:szCs w:val="28"/>
          <w:shd w:val="clear" w:color="auto" w:fill="FFFFFF" w:themeFill="background1"/>
        </w:rPr>
        <w:t>次全體委員會議議事錄</w:t>
      </w:r>
      <w:bookmarkEnd w:id="0"/>
      <w:bookmarkEnd w:id="1"/>
    </w:p>
    <w:p w14:paraId="7FD288C4" w14:textId="49AB81D5" w:rsidR="005603BB" w:rsidRPr="002872DE" w:rsidRDefault="007E311C" w:rsidP="005603BB">
      <w:pPr>
        <w:pStyle w:val="-0"/>
        <w:spacing w:line="360" w:lineRule="exact"/>
        <w:ind w:left="1417" w:hangingChars="506" w:hanging="1417"/>
        <w:rPr>
          <w:rFonts w:ascii="標楷體" w:hAnsi="標楷體"/>
          <w:color w:val="FF0000"/>
          <w:sz w:val="28"/>
          <w:szCs w:val="28"/>
          <w:shd w:val="clear" w:color="auto" w:fill="FFFFFF" w:themeFill="background1"/>
          <w:lang w:eastAsia="zh-TW"/>
        </w:rPr>
      </w:pPr>
      <w:r w:rsidRPr="002872DE">
        <w:rPr>
          <w:rFonts w:ascii="標楷體" w:hAnsi="標楷體"/>
          <w:sz w:val="28"/>
          <w:szCs w:val="28"/>
          <w:shd w:val="clear" w:color="auto" w:fill="FFFFFF" w:themeFill="background1"/>
          <w:fitText w:val="1120" w:id="972279552"/>
        </w:rPr>
        <w:t>時    間</w:t>
      </w:r>
      <w:r w:rsidRPr="002872DE">
        <w:rPr>
          <w:rFonts w:ascii="標楷體" w:hAnsi="標楷體"/>
          <w:sz w:val="28"/>
          <w:szCs w:val="28"/>
          <w:shd w:val="clear" w:color="auto" w:fill="FFFFFF" w:themeFill="background1"/>
        </w:rPr>
        <w:t>：</w:t>
      </w:r>
      <w:r w:rsidR="00E85FA3" w:rsidRPr="002872DE">
        <w:rPr>
          <w:rFonts w:ascii="標楷體" w:hAnsi="標楷體" w:hint="eastAsia"/>
          <w:sz w:val="28"/>
          <w:szCs w:val="28"/>
          <w:shd w:val="clear" w:color="auto" w:fill="FFFFFF" w:themeFill="background1"/>
          <w:lang w:val="en-US"/>
        </w:rPr>
        <w:t>中華民國1</w:t>
      </w:r>
      <w:r w:rsidR="00BD37A4" w:rsidRPr="002872DE">
        <w:rPr>
          <w:rFonts w:ascii="標楷體" w:hAnsi="標楷體"/>
          <w:sz w:val="28"/>
          <w:szCs w:val="28"/>
          <w:shd w:val="clear" w:color="auto" w:fill="FFFFFF" w:themeFill="background1"/>
          <w:lang w:val="en-US"/>
        </w:rPr>
        <w:t>10</w:t>
      </w:r>
      <w:r w:rsidR="00E85FA3" w:rsidRPr="002872DE">
        <w:rPr>
          <w:rFonts w:ascii="標楷體" w:hAnsi="標楷體" w:hint="eastAsia"/>
          <w:sz w:val="28"/>
          <w:szCs w:val="28"/>
          <w:shd w:val="clear" w:color="auto" w:fill="FFFFFF" w:themeFill="background1"/>
          <w:lang w:val="en-US"/>
        </w:rPr>
        <w:t>年</w:t>
      </w:r>
      <w:r w:rsidR="00BD37A4" w:rsidRPr="002872DE">
        <w:rPr>
          <w:rFonts w:ascii="標楷體" w:hAnsi="標楷體" w:hint="eastAsia"/>
          <w:sz w:val="28"/>
          <w:szCs w:val="28"/>
          <w:shd w:val="clear" w:color="auto" w:fill="FFFFFF" w:themeFill="background1"/>
          <w:lang w:val="en-US" w:eastAsia="zh-TW"/>
        </w:rPr>
        <w:t>11</w:t>
      </w:r>
      <w:r w:rsidR="00E85FA3" w:rsidRPr="002872DE">
        <w:rPr>
          <w:rFonts w:ascii="標楷體" w:hAnsi="標楷體" w:hint="eastAsia"/>
          <w:sz w:val="28"/>
          <w:szCs w:val="28"/>
          <w:shd w:val="clear" w:color="auto" w:fill="FFFFFF" w:themeFill="background1"/>
          <w:lang w:val="en-US"/>
        </w:rPr>
        <w:t>月</w:t>
      </w:r>
      <w:r w:rsidR="00A64B13" w:rsidRPr="002872DE">
        <w:rPr>
          <w:rFonts w:ascii="標楷體" w:hAnsi="標楷體" w:hint="eastAsia"/>
          <w:sz w:val="28"/>
          <w:szCs w:val="28"/>
          <w:shd w:val="clear" w:color="auto" w:fill="FFFFFF" w:themeFill="background1"/>
          <w:lang w:val="en-US" w:eastAsia="zh-TW"/>
        </w:rPr>
        <w:t>1</w:t>
      </w:r>
      <w:r w:rsidR="00E85FA3" w:rsidRPr="002872DE">
        <w:rPr>
          <w:rFonts w:ascii="標楷體" w:hAnsi="標楷體" w:hint="eastAsia"/>
          <w:sz w:val="28"/>
          <w:szCs w:val="28"/>
          <w:shd w:val="clear" w:color="auto" w:fill="FFFFFF" w:themeFill="background1"/>
          <w:lang w:val="en-US"/>
        </w:rPr>
        <w:t>日（星期</w:t>
      </w:r>
      <w:r w:rsidR="00670CAF" w:rsidRPr="002872DE">
        <w:rPr>
          <w:rFonts w:ascii="標楷體" w:hAnsi="標楷體" w:hint="eastAsia"/>
          <w:sz w:val="28"/>
          <w:szCs w:val="28"/>
          <w:shd w:val="clear" w:color="auto" w:fill="FFFFFF" w:themeFill="background1"/>
          <w:lang w:val="en-US"/>
        </w:rPr>
        <w:t>一</w:t>
      </w:r>
      <w:r w:rsidR="00E85FA3" w:rsidRPr="002872DE">
        <w:rPr>
          <w:rFonts w:ascii="標楷體" w:hAnsi="標楷體" w:hint="eastAsia"/>
          <w:sz w:val="28"/>
          <w:szCs w:val="28"/>
          <w:shd w:val="clear" w:color="auto" w:fill="FFFFFF" w:themeFill="background1"/>
          <w:lang w:val="en-US"/>
        </w:rPr>
        <w:t>）上午9時</w:t>
      </w:r>
      <w:r w:rsidR="001928F1" w:rsidRPr="002872DE">
        <w:rPr>
          <w:rFonts w:ascii="標楷體" w:hAnsi="標楷體" w:hint="eastAsia"/>
          <w:sz w:val="28"/>
          <w:szCs w:val="28"/>
          <w:shd w:val="clear" w:color="auto" w:fill="FFFFFF" w:themeFill="background1"/>
          <w:lang w:val="en-US"/>
        </w:rPr>
        <w:t>2</w:t>
      </w:r>
      <w:r w:rsidR="00563999" w:rsidRPr="002872DE">
        <w:rPr>
          <w:rFonts w:ascii="標楷體" w:hAnsi="標楷體" w:hint="eastAsia"/>
          <w:sz w:val="28"/>
          <w:szCs w:val="28"/>
          <w:shd w:val="clear" w:color="auto" w:fill="FFFFFF" w:themeFill="background1"/>
          <w:lang w:val="en-US" w:eastAsia="zh-TW"/>
        </w:rPr>
        <w:t>分</w:t>
      </w:r>
      <w:r w:rsidR="00E85FA3" w:rsidRPr="002872DE">
        <w:rPr>
          <w:rFonts w:ascii="標楷體" w:hAnsi="標楷體" w:hint="eastAsia"/>
          <w:sz w:val="28"/>
          <w:szCs w:val="28"/>
          <w:shd w:val="clear" w:color="auto" w:fill="FFFFFF" w:themeFill="background1"/>
          <w:lang w:val="en-US"/>
        </w:rPr>
        <w:t>至12時</w:t>
      </w:r>
      <w:r w:rsidR="008F21A1" w:rsidRPr="002872DE">
        <w:rPr>
          <w:rFonts w:ascii="標楷體" w:hAnsi="標楷體" w:hint="eastAsia"/>
          <w:sz w:val="28"/>
          <w:szCs w:val="28"/>
          <w:shd w:val="clear" w:color="auto" w:fill="FFFFFF" w:themeFill="background1"/>
          <w:lang w:val="en-US"/>
        </w:rPr>
        <w:t>39</w:t>
      </w:r>
      <w:r w:rsidR="00E85FA3" w:rsidRPr="002872DE">
        <w:rPr>
          <w:rFonts w:ascii="標楷體" w:hAnsi="標楷體" w:hint="eastAsia"/>
          <w:sz w:val="28"/>
          <w:szCs w:val="28"/>
          <w:shd w:val="clear" w:color="auto" w:fill="FFFFFF" w:themeFill="background1"/>
          <w:lang w:val="en-US"/>
        </w:rPr>
        <w:t>分、下午2時3</w:t>
      </w:r>
      <w:r w:rsidR="006B308F" w:rsidRPr="002872DE">
        <w:rPr>
          <w:rFonts w:ascii="標楷體" w:hAnsi="標楷體" w:hint="eastAsia"/>
          <w:sz w:val="28"/>
          <w:szCs w:val="28"/>
          <w:shd w:val="clear" w:color="auto" w:fill="FFFFFF" w:themeFill="background1"/>
          <w:lang w:val="en-US"/>
        </w:rPr>
        <w:t>1</w:t>
      </w:r>
      <w:r w:rsidR="00E85FA3" w:rsidRPr="002872DE">
        <w:rPr>
          <w:rFonts w:ascii="標楷體" w:hAnsi="標楷體" w:hint="eastAsia"/>
          <w:sz w:val="28"/>
          <w:szCs w:val="28"/>
          <w:shd w:val="clear" w:color="auto" w:fill="FFFFFF" w:themeFill="background1"/>
          <w:lang w:val="en-US"/>
        </w:rPr>
        <w:t>分至</w:t>
      </w:r>
      <w:r w:rsidR="00242EEF" w:rsidRPr="002872DE">
        <w:rPr>
          <w:rFonts w:ascii="標楷體" w:hAnsi="標楷體" w:hint="eastAsia"/>
          <w:sz w:val="28"/>
          <w:szCs w:val="28"/>
          <w:shd w:val="clear" w:color="auto" w:fill="FFFFFF" w:themeFill="background1"/>
          <w:lang w:val="en-US" w:eastAsia="zh-TW"/>
        </w:rPr>
        <w:t>4</w:t>
      </w:r>
      <w:r w:rsidR="00E85FA3" w:rsidRPr="002872DE">
        <w:rPr>
          <w:rFonts w:ascii="標楷體" w:hAnsi="標楷體" w:hint="eastAsia"/>
          <w:sz w:val="28"/>
          <w:szCs w:val="28"/>
          <w:shd w:val="clear" w:color="auto" w:fill="FFFFFF" w:themeFill="background1"/>
          <w:lang w:val="en-US"/>
        </w:rPr>
        <w:t>時</w:t>
      </w:r>
      <w:r w:rsidR="00242EEF" w:rsidRPr="002872DE">
        <w:rPr>
          <w:rFonts w:ascii="標楷體" w:hAnsi="標楷體" w:hint="eastAsia"/>
          <w:sz w:val="28"/>
          <w:szCs w:val="28"/>
          <w:shd w:val="clear" w:color="auto" w:fill="FFFFFF" w:themeFill="background1"/>
          <w:lang w:val="en-US" w:eastAsia="zh-TW"/>
        </w:rPr>
        <w:t>59</w:t>
      </w:r>
      <w:r w:rsidR="00E85FA3" w:rsidRPr="002872DE">
        <w:rPr>
          <w:rFonts w:ascii="標楷體" w:hAnsi="標楷體" w:hint="eastAsia"/>
          <w:sz w:val="28"/>
          <w:szCs w:val="28"/>
          <w:shd w:val="clear" w:color="auto" w:fill="FFFFFF" w:themeFill="background1"/>
          <w:lang w:val="en-US"/>
        </w:rPr>
        <w:t>分</w:t>
      </w:r>
      <w:r w:rsidR="005603BB" w:rsidRPr="002872DE">
        <w:rPr>
          <w:rFonts w:ascii="標楷體" w:hAnsi="標楷體" w:hint="eastAsia"/>
          <w:snapToGrid w:val="0"/>
          <w:spacing w:val="-10"/>
          <w:sz w:val="28"/>
          <w:szCs w:val="28"/>
          <w:shd w:val="clear" w:color="auto" w:fill="FFFFFF" w:themeFill="background1"/>
        </w:rPr>
        <w:t>；</w:t>
      </w:r>
      <w:r w:rsidR="005603BB" w:rsidRPr="002872DE">
        <w:rPr>
          <w:rFonts w:ascii="標楷體" w:hAnsi="標楷體" w:hint="eastAsia"/>
          <w:snapToGrid w:val="0"/>
          <w:spacing w:val="-10"/>
          <w:sz w:val="28"/>
          <w:szCs w:val="28"/>
          <w:shd w:val="clear" w:color="auto" w:fill="FFFFFF" w:themeFill="background1"/>
          <w:lang w:eastAsia="zh-TW"/>
        </w:rPr>
        <w:t>11月3</w:t>
      </w:r>
      <w:r w:rsidR="005603BB" w:rsidRPr="002872DE">
        <w:rPr>
          <w:rFonts w:ascii="標楷體" w:hAnsi="標楷體" w:hint="eastAsia"/>
          <w:snapToGrid w:val="0"/>
          <w:spacing w:val="-10"/>
          <w:sz w:val="28"/>
          <w:szCs w:val="28"/>
          <w:shd w:val="clear" w:color="auto" w:fill="FFFFFF" w:themeFill="background1"/>
        </w:rPr>
        <w:t>日（星期三）上午9時</w:t>
      </w:r>
      <w:r w:rsidR="00F30E41" w:rsidRPr="00F30E41">
        <w:rPr>
          <w:rFonts w:ascii="標楷體" w:hAnsi="標楷體" w:hint="eastAsia"/>
          <w:snapToGrid w:val="0"/>
          <w:spacing w:val="-10"/>
          <w:sz w:val="28"/>
          <w:szCs w:val="28"/>
          <w:shd w:val="clear" w:color="auto" w:fill="FFFFFF" w:themeFill="background1"/>
          <w:lang w:eastAsia="zh-TW"/>
        </w:rPr>
        <w:t>13</w:t>
      </w:r>
      <w:r w:rsidR="005603BB" w:rsidRPr="00F30E41">
        <w:rPr>
          <w:rFonts w:ascii="標楷體" w:hAnsi="標楷體" w:hint="eastAsia"/>
          <w:snapToGrid w:val="0"/>
          <w:spacing w:val="-10"/>
          <w:sz w:val="28"/>
          <w:szCs w:val="28"/>
          <w:shd w:val="clear" w:color="auto" w:fill="FFFFFF" w:themeFill="background1"/>
        </w:rPr>
        <w:t>分至10時</w:t>
      </w:r>
      <w:r w:rsidR="00F30E41" w:rsidRPr="00F30E41">
        <w:rPr>
          <w:rFonts w:ascii="標楷體" w:hAnsi="標楷體" w:hint="eastAsia"/>
          <w:snapToGrid w:val="0"/>
          <w:spacing w:val="-10"/>
          <w:sz w:val="28"/>
          <w:szCs w:val="28"/>
          <w:shd w:val="clear" w:color="auto" w:fill="FFFFFF" w:themeFill="background1"/>
          <w:lang w:eastAsia="zh-TW"/>
        </w:rPr>
        <w:t>23分</w:t>
      </w:r>
    </w:p>
    <w:p w14:paraId="4AD5B785" w14:textId="77777777" w:rsidR="007E311C" w:rsidRPr="002872DE" w:rsidRDefault="007E311C" w:rsidP="00DD3E6B">
      <w:pPr>
        <w:pStyle w:val="-0"/>
        <w:spacing w:line="360" w:lineRule="exact"/>
        <w:ind w:left="1364" w:hanging="1364"/>
        <w:rPr>
          <w:rFonts w:ascii="標楷體" w:hAnsi="標楷體"/>
          <w:sz w:val="28"/>
          <w:szCs w:val="28"/>
          <w:shd w:val="clear" w:color="auto" w:fill="FFFFFF" w:themeFill="background1"/>
        </w:rPr>
      </w:pPr>
      <w:r w:rsidRPr="002872DE">
        <w:rPr>
          <w:rFonts w:ascii="標楷體" w:hAnsi="標楷體"/>
          <w:sz w:val="28"/>
          <w:szCs w:val="28"/>
          <w:shd w:val="clear" w:color="auto" w:fill="FFFFFF" w:themeFill="background1"/>
          <w:fitText w:val="1120" w:id="972279808"/>
        </w:rPr>
        <w:t>地    點</w:t>
      </w:r>
      <w:r w:rsidRPr="002872DE">
        <w:rPr>
          <w:rFonts w:ascii="標楷體" w:hAnsi="標楷體"/>
          <w:sz w:val="28"/>
          <w:szCs w:val="28"/>
          <w:shd w:val="clear" w:color="auto" w:fill="FFFFFF" w:themeFill="background1"/>
        </w:rPr>
        <w:t>：本院紅樓302會議室</w:t>
      </w:r>
    </w:p>
    <w:p w14:paraId="0EB2EC13" w14:textId="742F6F31" w:rsidR="001928F1" w:rsidRPr="002872DE" w:rsidRDefault="001C13D6" w:rsidP="00411EF6">
      <w:pPr>
        <w:adjustRightInd w:val="0"/>
        <w:snapToGrid w:val="0"/>
        <w:spacing w:line="360" w:lineRule="exact"/>
        <w:ind w:left="1364" w:hangingChars="487" w:hanging="1364"/>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出席委員</w:t>
      </w:r>
      <w:r w:rsidRPr="002872DE">
        <w:rPr>
          <w:rFonts w:ascii="標楷體" w:eastAsia="標楷體" w:hAnsi="標楷體" w:hint="eastAsia"/>
          <w:sz w:val="28"/>
          <w:szCs w:val="28"/>
          <w:shd w:val="clear" w:color="auto" w:fill="FFFFFF" w:themeFill="background1"/>
        </w:rPr>
        <w:t>：</w:t>
      </w:r>
      <w:r w:rsidR="001928F1" w:rsidRPr="002872DE">
        <w:rPr>
          <w:rFonts w:ascii="標楷體" w:eastAsia="標楷體" w:hAnsi="標楷體" w:hint="eastAsia"/>
          <w:sz w:val="28"/>
          <w:szCs w:val="28"/>
          <w:shd w:val="clear" w:color="auto" w:fill="FFFFFF" w:themeFill="background1"/>
        </w:rPr>
        <w:t xml:space="preserve">羅致政 </w:t>
      </w:r>
      <w:r w:rsidR="00411EF6" w:rsidRPr="002872DE">
        <w:rPr>
          <w:rFonts w:ascii="標楷體" w:eastAsia="標楷體" w:hAnsi="標楷體" w:hint="eastAsia"/>
          <w:sz w:val="28"/>
          <w:szCs w:val="28"/>
          <w:shd w:val="clear" w:color="auto" w:fill="FFFFFF" w:themeFill="background1"/>
        </w:rPr>
        <w:t>劉世芳</w:t>
      </w:r>
      <w:r w:rsidR="001928F1" w:rsidRPr="002872DE">
        <w:rPr>
          <w:rFonts w:ascii="標楷體" w:eastAsia="標楷體" w:hAnsi="標楷體" w:hint="eastAsia"/>
          <w:sz w:val="28"/>
          <w:szCs w:val="28"/>
          <w:shd w:val="clear" w:color="auto" w:fill="FFFFFF" w:themeFill="background1"/>
        </w:rPr>
        <w:t xml:space="preserve"> 葉毓蘭 陳椒華 費鴻泰 吳斯懷 江永昌</w:t>
      </w:r>
    </w:p>
    <w:p w14:paraId="68311494" w14:textId="212B30B1" w:rsidR="00411EF6" w:rsidRPr="002872DE" w:rsidRDefault="001928F1" w:rsidP="00411EF6">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 xml:space="preserve">翁重鈞 許智傑 鄭麗文 黃世杰 </w:t>
      </w:r>
      <w:r w:rsidR="00411EF6" w:rsidRPr="002872DE">
        <w:rPr>
          <w:rFonts w:ascii="標楷體" w:eastAsia="標楷體" w:hAnsi="標楷體" w:hint="eastAsia"/>
          <w:sz w:val="28"/>
          <w:szCs w:val="28"/>
          <w:shd w:val="clear" w:color="auto" w:fill="FFFFFF" w:themeFill="background1"/>
        </w:rPr>
        <w:t>何志偉</w:t>
      </w:r>
      <w:r w:rsidRPr="002872DE">
        <w:rPr>
          <w:rFonts w:ascii="標楷體" w:eastAsia="標楷體" w:hAnsi="標楷體" w:hint="eastAsia"/>
          <w:sz w:val="28"/>
          <w:szCs w:val="28"/>
          <w:shd w:val="clear" w:color="auto" w:fill="FFFFFF" w:themeFill="background1"/>
        </w:rPr>
        <w:t xml:space="preserve"> </w:t>
      </w:r>
      <w:r w:rsidR="00411EF6" w:rsidRPr="002872DE">
        <w:rPr>
          <w:rFonts w:ascii="標楷體" w:eastAsia="標楷體" w:hAnsi="標楷體" w:hint="eastAsia"/>
          <w:sz w:val="28"/>
          <w:szCs w:val="28"/>
          <w:shd w:val="clear" w:color="auto" w:fill="FFFFFF" w:themeFill="background1"/>
        </w:rPr>
        <w:t xml:space="preserve">柯建銘 </w:t>
      </w:r>
    </w:p>
    <w:p w14:paraId="3DEF5F89" w14:textId="2535D1BA" w:rsidR="001C13D6" w:rsidRPr="002872DE" w:rsidRDefault="001C13D6" w:rsidP="001C13D6">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委員出席</w:t>
      </w:r>
      <w:r w:rsidRPr="002872DE">
        <w:rPr>
          <w:rFonts w:ascii="標楷體" w:eastAsia="標楷體" w:hAnsi="標楷體" w:hint="eastAsia"/>
          <w:sz w:val="28"/>
          <w:szCs w:val="28"/>
          <w:shd w:val="clear" w:color="auto" w:fill="FFFFFF" w:themeFill="background1"/>
        </w:rPr>
        <w:t>1</w:t>
      </w:r>
      <w:r w:rsidR="006B308F" w:rsidRPr="002872DE">
        <w:rPr>
          <w:rFonts w:ascii="標楷體" w:eastAsia="標楷體" w:hAnsi="標楷體" w:hint="eastAsia"/>
          <w:sz w:val="28"/>
          <w:szCs w:val="28"/>
          <w:shd w:val="clear" w:color="auto" w:fill="FFFFFF" w:themeFill="background1"/>
        </w:rPr>
        <w:t>3</w:t>
      </w:r>
      <w:r w:rsidRPr="002872DE">
        <w:rPr>
          <w:rFonts w:ascii="標楷體" w:eastAsia="標楷體" w:hAnsi="標楷體"/>
          <w:sz w:val="28"/>
          <w:szCs w:val="28"/>
          <w:shd w:val="clear" w:color="auto" w:fill="FFFFFF" w:themeFill="background1"/>
        </w:rPr>
        <w:t>人</w:t>
      </w:r>
    </w:p>
    <w:p w14:paraId="3B1A0B9F" w14:textId="19B18144" w:rsidR="00F90170" w:rsidRPr="002872DE" w:rsidRDefault="006F28EE" w:rsidP="006F28EE">
      <w:pPr>
        <w:adjustRightInd w:val="0"/>
        <w:snapToGrid w:val="0"/>
        <w:spacing w:line="360" w:lineRule="exact"/>
        <w:ind w:leftChars="-11" w:left="1402" w:hangingChars="510" w:hanging="1428"/>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rPr>
        <w:t>列席</w:t>
      </w:r>
      <w:r w:rsidRPr="002872DE">
        <w:rPr>
          <w:rFonts w:ascii="標楷體" w:eastAsia="標楷體" w:hAnsi="標楷體"/>
          <w:sz w:val="28"/>
          <w:szCs w:val="28"/>
          <w:shd w:val="clear" w:color="auto" w:fill="FFFFFF" w:themeFill="background1"/>
        </w:rPr>
        <w:t>委員：</w:t>
      </w:r>
      <w:bookmarkStart w:id="2" w:name="_Hlk83580725"/>
      <w:r w:rsidR="001928F1" w:rsidRPr="002872DE">
        <w:rPr>
          <w:rFonts w:ascii="標楷體" w:eastAsia="標楷體" w:hAnsi="標楷體" w:hint="eastAsia"/>
          <w:sz w:val="28"/>
          <w:szCs w:val="28"/>
          <w:shd w:val="clear" w:color="auto" w:fill="FFFFFF" w:themeFill="background1"/>
        </w:rPr>
        <w:t xml:space="preserve">曾銘宗 </w:t>
      </w:r>
      <w:r w:rsidR="001928F1" w:rsidRPr="008B6CC6">
        <w:rPr>
          <w:rFonts w:ascii="標楷體" w:eastAsia="標楷體" w:hAnsi="標楷體" w:hint="eastAsia"/>
          <w:spacing w:val="-20"/>
          <w:sz w:val="28"/>
          <w:szCs w:val="28"/>
          <w:shd w:val="clear" w:color="auto" w:fill="FFFFFF" w:themeFill="background1"/>
        </w:rPr>
        <w:t>鄭天財Sra Kacaw</w:t>
      </w:r>
      <w:r w:rsidR="00F90170" w:rsidRPr="002872DE">
        <w:rPr>
          <w:rFonts w:ascii="標楷體" w:eastAsia="標楷體" w:hAnsi="標楷體"/>
          <w:spacing w:val="-20"/>
          <w:w w:val="95"/>
          <w:sz w:val="28"/>
          <w:szCs w:val="28"/>
          <w:shd w:val="clear" w:color="auto" w:fill="FFFFFF" w:themeFill="background1"/>
        </w:rPr>
        <w:t xml:space="preserve"> </w:t>
      </w:r>
      <w:r w:rsidR="001928F1" w:rsidRPr="002872DE">
        <w:rPr>
          <w:rFonts w:ascii="標楷體" w:eastAsia="標楷體" w:hAnsi="標楷體" w:hint="eastAsia"/>
          <w:sz w:val="28"/>
          <w:szCs w:val="28"/>
          <w:shd w:val="clear" w:color="auto" w:fill="FFFFFF" w:themeFill="background1"/>
        </w:rPr>
        <w:t xml:space="preserve">楊瓊瓔 </w:t>
      </w:r>
      <w:proofErr w:type="gramStart"/>
      <w:r w:rsidR="001928F1" w:rsidRPr="002872DE">
        <w:rPr>
          <w:rFonts w:ascii="標楷體" w:eastAsia="標楷體" w:hAnsi="標楷體" w:hint="eastAsia"/>
          <w:sz w:val="28"/>
          <w:szCs w:val="28"/>
          <w:shd w:val="clear" w:color="auto" w:fill="FFFFFF" w:themeFill="background1"/>
        </w:rPr>
        <w:t>洪孟楷</w:t>
      </w:r>
      <w:proofErr w:type="gramEnd"/>
      <w:r w:rsidR="00F90170" w:rsidRPr="002872DE">
        <w:rPr>
          <w:rFonts w:ascii="標楷體" w:eastAsia="標楷體" w:hAnsi="標楷體" w:hint="eastAsia"/>
          <w:sz w:val="28"/>
          <w:szCs w:val="28"/>
          <w:shd w:val="clear" w:color="auto" w:fill="FFFFFF" w:themeFill="background1"/>
        </w:rPr>
        <w:t xml:space="preserve"> </w:t>
      </w:r>
      <w:r w:rsidR="00F90170" w:rsidRPr="002872DE">
        <w:rPr>
          <w:rFonts w:ascii="標楷體" w:eastAsia="標楷體" w:hAnsi="標楷體" w:hint="eastAsia"/>
          <w:color w:val="000000"/>
          <w:sz w:val="28"/>
          <w:szCs w:val="28"/>
          <w:shd w:val="clear" w:color="auto" w:fill="FFFFFF" w:themeFill="background1"/>
        </w:rPr>
        <w:t xml:space="preserve">林奕華 </w:t>
      </w:r>
      <w:r w:rsidR="00F90170" w:rsidRPr="002872DE">
        <w:rPr>
          <w:rFonts w:ascii="標楷體" w:eastAsia="標楷體" w:hAnsi="標楷體" w:hint="eastAsia"/>
          <w:sz w:val="28"/>
          <w:szCs w:val="28"/>
          <w:shd w:val="clear" w:color="auto" w:fill="FFFFFF" w:themeFill="background1"/>
        </w:rPr>
        <w:t>孔文吉</w:t>
      </w:r>
    </w:p>
    <w:p w14:paraId="0B581903" w14:textId="77777777" w:rsidR="00F90170" w:rsidRPr="002872DE" w:rsidRDefault="00F90170" w:rsidP="00F90170">
      <w:pPr>
        <w:adjustRightInd w:val="0"/>
        <w:snapToGrid w:val="0"/>
        <w:spacing w:line="360" w:lineRule="exact"/>
        <w:ind w:leftChars="578" w:left="1401" w:hangingChars="5" w:hanging="14"/>
        <w:jc w:val="both"/>
        <w:rPr>
          <w:rFonts w:ascii="標楷體" w:eastAsia="標楷體" w:hAnsi="標楷體"/>
          <w:sz w:val="28"/>
          <w:szCs w:val="28"/>
          <w:shd w:val="clear" w:color="auto" w:fill="FFFFFF" w:themeFill="background1"/>
        </w:rPr>
      </w:pPr>
      <w:proofErr w:type="gramStart"/>
      <w:r w:rsidRPr="002872DE">
        <w:rPr>
          <w:rFonts w:ascii="標楷體" w:eastAsia="標楷體" w:hAnsi="標楷體" w:hint="eastAsia"/>
          <w:kern w:val="0"/>
          <w:sz w:val="28"/>
          <w:szCs w:val="28"/>
          <w:shd w:val="clear" w:color="auto" w:fill="FFFFFF" w:themeFill="background1"/>
        </w:rPr>
        <w:t>林楚茵</w:t>
      </w:r>
      <w:proofErr w:type="gramEnd"/>
      <w:r w:rsidRPr="002872DE">
        <w:rPr>
          <w:rFonts w:ascii="標楷體" w:eastAsia="標楷體" w:hAnsi="標楷體" w:hint="eastAsia"/>
          <w:kern w:val="0"/>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 xml:space="preserve">鍾佳濱 </w:t>
      </w:r>
      <w:r w:rsidR="006F28EE" w:rsidRPr="002872DE">
        <w:rPr>
          <w:rFonts w:ascii="標楷體" w:eastAsia="標楷體" w:hAnsi="標楷體" w:hint="eastAsia"/>
          <w:sz w:val="28"/>
          <w:szCs w:val="28"/>
          <w:shd w:val="clear" w:color="auto" w:fill="FFFFFF" w:themeFill="background1"/>
        </w:rPr>
        <w:t>張其祿</w:t>
      </w:r>
      <w:r w:rsidRPr="002872DE">
        <w:rPr>
          <w:rFonts w:ascii="標楷體" w:eastAsia="標楷體" w:hAnsi="標楷體" w:hint="eastAsia"/>
          <w:sz w:val="28"/>
          <w:szCs w:val="28"/>
          <w:shd w:val="clear" w:color="auto" w:fill="FFFFFF" w:themeFill="background1"/>
        </w:rPr>
        <w:t xml:space="preserve"> </w:t>
      </w:r>
      <w:proofErr w:type="gramStart"/>
      <w:r w:rsidRPr="002872DE">
        <w:rPr>
          <w:rFonts w:ascii="標楷體" w:eastAsia="標楷體" w:hAnsi="標楷體" w:hint="eastAsia"/>
          <w:sz w:val="28"/>
          <w:szCs w:val="28"/>
          <w:shd w:val="clear" w:color="auto" w:fill="FFFFFF" w:themeFill="background1"/>
        </w:rPr>
        <w:t>莊競程</w:t>
      </w:r>
      <w:proofErr w:type="gramEnd"/>
      <w:r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color w:val="000000"/>
          <w:sz w:val="28"/>
          <w:szCs w:val="28"/>
          <w:shd w:val="clear" w:color="auto" w:fill="FFFFFF" w:themeFill="background1"/>
        </w:rPr>
        <w:t xml:space="preserve">李貴敏 </w:t>
      </w:r>
      <w:r w:rsidRPr="002872DE">
        <w:rPr>
          <w:rFonts w:ascii="標楷體" w:eastAsia="標楷體" w:hAnsi="標楷體" w:hint="eastAsia"/>
          <w:kern w:val="0"/>
          <w:sz w:val="28"/>
          <w:szCs w:val="28"/>
          <w:shd w:val="clear" w:color="auto" w:fill="FFFFFF" w:themeFill="background1"/>
        </w:rPr>
        <w:t>王婉</w:t>
      </w:r>
      <w:proofErr w:type="gramStart"/>
      <w:r w:rsidRPr="002872DE">
        <w:rPr>
          <w:rFonts w:ascii="標楷體" w:eastAsia="標楷體" w:hAnsi="標楷體" w:hint="eastAsia"/>
          <w:kern w:val="0"/>
          <w:sz w:val="28"/>
          <w:szCs w:val="28"/>
          <w:shd w:val="clear" w:color="auto" w:fill="FFFFFF" w:themeFill="background1"/>
        </w:rPr>
        <w:t>諭</w:t>
      </w:r>
      <w:proofErr w:type="gramEnd"/>
      <w:r w:rsidRPr="002872DE">
        <w:rPr>
          <w:rFonts w:ascii="標楷體" w:eastAsia="標楷體" w:hAnsi="標楷體" w:hint="eastAsia"/>
          <w:kern w:val="0"/>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傅崐萁</w:t>
      </w:r>
    </w:p>
    <w:p w14:paraId="2330E895" w14:textId="22472C89" w:rsidR="006F28EE" w:rsidRPr="007433D6" w:rsidRDefault="006B308F" w:rsidP="00F90170">
      <w:pPr>
        <w:adjustRightInd w:val="0"/>
        <w:snapToGrid w:val="0"/>
        <w:spacing w:line="360" w:lineRule="exact"/>
        <w:ind w:leftChars="578" w:left="1401" w:hangingChars="5" w:hanging="14"/>
        <w:jc w:val="both"/>
        <w:rPr>
          <w:rFonts w:ascii="標楷體" w:eastAsia="標楷體" w:hAnsi="標楷體"/>
          <w:spacing w:val="-20"/>
          <w:w w:val="95"/>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 xml:space="preserve">高嘉瑜 </w:t>
      </w:r>
      <w:r w:rsidRPr="002872DE">
        <w:rPr>
          <w:rFonts w:ascii="標楷體" w:eastAsia="標楷體" w:hAnsi="標楷體" w:hint="eastAsia"/>
          <w:sz w:val="28"/>
          <w:szCs w:val="28"/>
          <w:shd w:val="clear" w:color="auto" w:fill="FFFFFF" w:themeFill="background1"/>
        </w:rPr>
        <w:t>蔡易餘 羅明才</w:t>
      </w:r>
      <w:r w:rsidR="00F30E41">
        <w:rPr>
          <w:rFonts w:ascii="標楷體" w:eastAsia="標楷體" w:hAnsi="標楷體" w:hint="eastAsia"/>
          <w:sz w:val="28"/>
          <w:szCs w:val="28"/>
          <w:shd w:val="clear" w:color="auto" w:fill="FFFFFF" w:themeFill="background1"/>
        </w:rPr>
        <w:t xml:space="preserve"> 廖婉汝</w:t>
      </w:r>
      <w:r w:rsidR="004060A0">
        <w:rPr>
          <w:rFonts w:ascii="標楷體" w:eastAsia="標楷體" w:hAnsi="標楷體" w:hint="eastAsia"/>
          <w:sz w:val="28"/>
          <w:szCs w:val="28"/>
          <w:shd w:val="clear" w:color="auto" w:fill="FFFFFF" w:themeFill="background1"/>
        </w:rPr>
        <w:t xml:space="preserve"> </w:t>
      </w:r>
      <w:r w:rsidR="007433D6" w:rsidRPr="00560C5B">
        <w:rPr>
          <w:rFonts w:ascii="標楷體" w:eastAsia="標楷體" w:hAnsi="標楷體" w:hint="eastAsia"/>
          <w:color w:val="000000"/>
          <w:sz w:val="26"/>
          <w:szCs w:val="26"/>
        </w:rPr>
        <w:t>廖國棟</w:t>
      </w:r>
      <w:r w:rsidR="007433D6" w:rsidRPr="007433D6">
        <w:rPr>
          <w:rFonts w:ascii="標楷體" w:eastAsia="標楷體" w:hAnsi="標楷體" w:hint="eastAsia"/>
          <w:spacing w:val="-20"/>
          <w:w w:val="95"/>
          <w:sz w:val="28"/>
          <w:szCs w:val="28"/>
          <w:shd w:val="clear" w:color="auto" w:fill="FFFFFF" w:themeFill="background1"/>
        </w:rPr>
        <w:t>Sufin．Siluko</w:t>
      </w:r>
    </w:p>
    <w:bookmarkEnd w:id="2"/>
    <w:p w14:paraId="6A67CB67" w14:textId="34766519" w:rsidR="00251C8D" w:rsidRDefault="00251C8D" w:rsidP="006F28E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呂玉玲 邱志偉 陳明文 何欣純 賴香伶 李德維 陳亭妃</w:t>
      </w:r>
    </w:p>
    <w:p w14:paraId="65B763CA" w14:textId="77777777" w:rsidR="00E90269" w:rsidRDefault="00E90269" w:rsidP="006F28E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劉建國</w:t>
      </w:r>
    </w:p>
    <w:p w14:paraId="54B60EF8" w14:textId="114E65D2" w:rsidR="006F28EE" w:rsidRPr="002872DE" w:rsidRDefault="006F28EE" w:rsidP="006F28EE">
      <w:pPr>
        <w:adjustRightInd w:val="0"/>
        <w:snapToGrid w:val="0"/>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委員列席</w:t>
      </w:r>
      <w:r w:rsidR="008B6CC6">
        <w:rPr>
          <w:rFonts w:ascii="標楷體" w:eastAsia="標楷體" w:hAnsi="標楷體" w:hint="eastAsia"/>
          <w:sz w:val="28"/>
          <w:szCs w:val="28"/>
          <w:shd w:val="clear" w:color="auto" w:fill="FFFFFF" w:themeFill="background1"/>
        </w:rPr>
        <w:t>2</w:t>
      </w:r>
      <w:r w:rsidR="00E90269">
        <w:rPr>
          <w:rFonts w:ascii="標楷體" w:eastAsia="標楷體" w:hAnsi="標楷體"/>
          <w:sz w:val="28"/>
          <w:szCs w:val="28"/>
          <w:shd w:val="clear" w:color="auto" w:fill="FFFFFF" w:themeFill="background1"/>
        </w:rPr>
        <w:t>6</w:t>
      </w:r>
      <w:r w:rsidRPr="002872DE">
        <w:rPr>
          <w:rFonts w:ascii="標楷體" w:eastAsia="標楷體" w:hAnsi="標楷體"/>
          <w:sz w:val="28"/>
          <w:szCs w:val="28"/>
          <w:shd w:val="clear" w:color="auto" w:fill="FFFFFF" w:themeFill="background1"/>
        </w:rPr>
        <w:t>人</w:t>
      </w:r>
    </w:p>
    <w:p w14:paraId="12664507" w14:textId="444463AF" w:rsidR="00314D6B" w:rsidRPr="00B22086" w:rsidRDefault="007E311C" w:rsidP="00314D6B">
      <w:pPr>
        <w:pStyle w:val="-0"/>
        <w:spacing w:line="360" w:lineRule="exact"/>
        <w:ind w:left="1361" w:hangingChars="486" w:hanging="1361"/>
        <w:rPr>
          <w:rFonts w:ascii="標楷體" w:hAnsi="標楷體"/>
          <w:spacing w:val="-60"/>
          <w:sz w:val="28"/>
          <w:szCs w:val="28"/>
          <w:shd w:val="clear" w:color="auto" w:fill="FFFFFF" w:themeFill="background1"/>
          <w:lang w:eastAsia="zh-TW"/>
        </w:rPr>
      </w:pPr>
      <w:r w:rsidRPr="002872DE">
        <w:rPr>
          <w:rFonts w:ascii="標楷體" w:hAnsi="標楷體"/>
          <w:sz w:val="28"/>
          <w:szCs w:val="28"/>
          <w:shd w:val="clear" w:color="auto" w:fill="FFFFFF" w:themeFill="background1"/>
        </w:rPr>
        <w:t>列席官員：</w:t>
      </w:r>
      <w:r w:rsidR="00330C3C" w:rsidRPr="002872DE">
        <w:rPr>
          <w:rFonts w:ascii="標楷體" w:hAnsi="標楷體"/>
          <w:spacing w:val="-36"/>
          <w:sz w:val="28"/>
          <w:szCs w:val="28"/>
          <w:shd w:val="clear" w:color="auto" w:fill="FFFFFF" w:themeFill="background1"/>
          <w:lang w:val="en-US"/>
        </w:rPr>
        <w:t>考試院</w:t>
      </w:r>
      <w:r w:rsidR="00330C3C" w:rsidRPr="002872DE">
        <w:rPr>
          <w:rFonts w:ascii="標楷體" w:hAnsi="標楷體" w:hint="eastAsia"/>
          <w:spacing w:val="-36"/>
          <w:sz w:val="28"/>
          <w:szCs w:val="28"/>
          <w:shd w:val="clear" w:color="auto" w:fill="FFFFFF" w:themeFill="background1"/>
          <w:lang w:val="en-US"/>
        </w:rPr>
        <w:t xml:space="preserve">副院長兼公務人員退休撫卹基金監理委員會主任委員  </w:t>
      </w:r>
      <w:bookmarkStart w:id="3" w:name="_Hlk86444387"/>
      <w:r w:rsidR="00314D6B" w:rsidRPr="002872DE">
        <w:rPr>
          <w:rFonts w:ascii="標楷體" w:hAnsi="標楷體" w:hint="eastAsia"/>
          <w:spacing w:val="-36"/>
          <w:sz w:val="28"/>
          <w:szCs w:val="28"/>
          <w:shd w:val="clear" w:color="auto" w:fill="FFFFFF" w:themeFill="background1"/>
        </w:rPr>
        <w:t>周弘憲</w:t>
      </w:r>
      <w:bookmarkEnd w:id="3"/>
      <w:r w:rsidR="00D3625D" w:rsidRPr="00B22086">
        <w:rPr>
          <w:rFonts w:ascii="標楷體" w:hAnsi="標楷體" w:hint="eastAsia"/>
          <w:spacing w:val="-60"/>
          <w:sz w:val="28"/>
          <w:szCs w:val="28"/>
          <w:shd w:val="clear" w:color="auto" w:fill="FFFFFF" w:themeFill="background1"/>
          <w:lang w:eastAsia="zh-TW"/>
        </w:rPr>
        <w:t>(</w:t>
      </w:r>
      <w:r w:rsidR="00B22086" w:rsidRPr="00B22086">
        <w:rPr>
          <w:rFonts w:ascii="標楷體" w:hAnsi="標楷體" w:hint="eastAsia"/>
          <w:spacing w:val="-60"/>
          <w:sz w:val="28"/>
          <w:szCs w:val="28"/>
          <w:shd w:val="clear" w:color="auto" w:fill="FFFFFF" w:themeFill="background1"/>
          <w:lang w:eastAsia="zh-TW"/>
        </w:rPr>
        <w:t>11/1</w:t>
      </w:r>
      <w:r w:rsidR="00D3625D" w:rsidRPr="00B22086">
        <w:rPr>
          <w:rFonts w:ascii="標楷體" w:hAnsi="標楷體" w:hint="eastAsia"/>
          <w:spacing w:val="-60"/>
          <w:sz w:val="28"/>
          <w:szCs w:val="28"/>
          <w:shd w:val="clear" w:color="auto" w:fill="FFFFFF" w:themeFill="background1"/>
          <w:lang w:eastAsia="zh-TW"/>
        </w:rPr>
        <w:t>)</w:t>
      </w:r>
    </w:p>
    <w:p w14:paraId="46F7CD47" w14:textId="57C4571B" w:rsidR="00E85FA3" w:rsidRPr="002872DE" w:rsidRDefault="005F68E7" w:rsidP="00065ADD">
      <w:pPr>
        <w:pStyle w:val="-0"/>
        <w:spacing w:line="360" w:lineRule="exact"/>
        <w:ind w:leftChars="863" w:left="2799" w:hangingChars="260" w:hanging="728"/>
        <w:rPr>
          <w:rFonts w:ascii="標楷體" w:hAnsi="標楷體"/>
          <w:snapToGrid w:val="0"/>
          <w:sz w:val="28"/>
          <w:szCs w:val="28"/>
          <w:shd w:val="clear" w:color="auto" w:fill="FFFFFF" w:themeFill="background1"/>
          <w:lang w:val="en-US"/>
        </w:rPr>
      </w:pPr>
      <w:r w:rsidRPr="002872DE">
        <w:rPr>
          <w:rFonts w:ascii="標楷體" w:hAnsi="標楷體" w:hint="eastAsia"/>
          <w:snapToGrid w:val="0"/>
          <w:sz w:val="28"/>
          <w:szCs w:val="28"/>
          <w:shd w:val="clear" w:color="auto" w:fill="FFFFFF" w:themeFill="background1"/>
          <w:lang w:val="en-US"/>
        </w:rPr>
        <w:t>秘書長</w:t>
      </w:r>
      <w:r w:rsidR="00C01634" w:rsidRPr="002872DE">
        <w:rPr>
          <w:rFonts w:ascii="標楷體" w:hAnsi="標楷體" w:hint="eastAsia"/>
          <w:snapToGrid w:val="0"/>
          <w:sz w:val="28"/>
          <w:szCs w:val="28"/>
          <w:shd w:val="clear" w:color="auto" w:fill="FFFFFF" w:themeFill="background1"/>
          <w:lang w:val="en-US" w:eastAsia="zh-TW"/>
        </w:rPr>
        <w:t xml:space="preserve"> </w:t>
      </w:r>
      <w:r w:rsidR="00314D6B" w:rsidRPr="002872DE">
        <w:rPr>
          <w:rFonts w:ascii="標楷體" w:hAnsi="標楷體" w:hint="eastAsia"/>
          <w:sz w:val="28"/>
          <w:szCs w:val="28"/>
          <w:shd w:val="clear" w:color="auto" w:fill="FFFFFF" w:themeFill="background1"/>
        </w:rPr>
        <w:t>劉建忻</w:t>
      </w:r>
    </w:p>
    <w:p w14:paraId="2B8B09E4" w14:textId="09EE7B20" w:rsidR="00E85FA3" w:rsidRPr="002872DE" w:rsidRDefault="00E85FA3" w:rsidP="005F1100">
      <w:pPr>
        <w:pStyle w:val="-0"/>
        <w:spacing w:line="360" w:lineRule="exact"/>
        <w:ind w:leftChars="600" w:left="2801" w:hangingChars="486" w:hanging="1361"/>
        <w:rPr>
          <w:rFonts w:ascii="標楷體" w:hAnsi="標楷體"/>
          <w:snapToGrid w:val="0"/>
          <w:sz w:val="28"/>
          <w:szCs w:val="28"/>
          <w:shd w:val="clear" w:color="auto" w:fill="FFFFFF" w:themeFill="background1"/>
          <w:lang w:val="en-US" w:eastAsia="zh-TW"/>
        </w:rPr>
      </w:pPr>
      <w:r w:rsidRPr="002872DE">
        <w:rPr>
          <w:rFonts w:ascii="標楷體" w:hAnsi="標楷體"/>
          <w:snapToGrid w:val="0"/>
          <w:sz w:val="28"/>
          <w:szCs w:val="28"/>
          <w:shd w:val="clear" w:color="auto" w:fill="FFFFFF" w:themeFill="background1"/>
          <w:lang w:val="en-US"/>
        </w:rPr>
        <w:t>考選部部長</w:t>
      </w:r>
      <w:r w:rsidR="00C01634" w:rsidRPr="002872DE">
        <w:rPr>
          <w:rFonts w:ascii="標楷體" w:hAnsi="標楷體" w:hint="eastAsia"/>
          <w:snapToGrid w:val="0"/>
          <w:sz w:val="28"/>
          <w:szCs w:val="28"/>
          <w:shd w:val="clear" w:color="auto" w:fill="FFFFFF" w:themeFill="background1"/>
          <w:lang w:val="en-US" w:eastAsia="zh-TW"/>
        </w:rPr>
        <w:t xml:space="preserve"> </w:t>
      </w:r>
      <w:r w:rsidR="00154D27" w:rsidRPr="002872DE">
        <w:rPr>
          <w:rFonts w:ascii="標楷體" w:hAnsi="標楷體" w:hint="eastAsia"/>
          <w:snapToGrid w:val="0"/>
          <w:sz w:val="28"/>
          <w:szCs w:val="28"/>
          <w:shd w:val="clear" w:color="auto" w:fill="FFFFFF" w:themeFill="background1"/>
          <w:lang w:val="en-US"/>
        </w:rPr>
        <w:t>許舒翔</w:t>
      </w:r>
    </w:p>
    <w:p w14:paraId="7D63DF9D" w14:textId="505337AD" w:rsidR="00314D6B" w:rsidRPr="002872DE" w:rsidRDefault="00065ADD" w:rsidP="00314D6B">
      <w:pPr>
        <w:pStyle w:val="-0"/>
        <w:spacing w:line="360" w:lineRule="exact"/>
        <w:ind w:leftChars="600" w:left="2568" w:rightChars="-21" w:right="-50" w:hangingChars="486" w:hanging="1128"/>
        <w:rPr>
          <w:rFonts w:ascii="標楷體" w:hAnsi="標楷體"/>
          <w:snapToGrid w:val="0"/>
          <w:spacing w:val="-24"/>
          <w:sz w:val="28"/>
          <w:szCs w:val="28"/>
          <w:shd w:val="clear" w:color="auto" w:fill="FFFFFF" w:themeFill="background1"/>
        </w:rPr>
      </w:pPr>
      <w:r w:rsidRPr="002872DE">
        <w:rPr>
          <w:rFonts w:ascii="標楷體" w:hAnsi="標楷體"/>
          <w:spacing w:val="-24"/>
          <w:sz w:val="28"/>
          <w:szCs w:val="28"/>
          <w:shd w:val="clear" w:color="auto" w:fill="FFFFFF" w:themeFill="background1"/>
          <w:lang w:val="en-US"/>
        </w:rPr>
        <w:t>銓敘部部長兼公務人員退休撫卹基金管理委員會主任委員</w:t>
      </w:r>
      <w:r w:rsidR="00C01634" w:rsidRPr="002872DE">
        <w:rPr>
          <w:rFonts w:ascii="標楷體" w:hAnsi="標楷體" w:hint="eastAsia"/>
          <w:spacing w:val="-24"/>
          <w:sz w:val="28"/>
          <w:szCs w:val="28"/>
          <w:shd w:val="clear" w:color="auto" w:fill="FFFFFF" w:themeFill="background1"/>
          <w:lang w:val="en-US" w:eastAsia="zh-TW"/>
        </w:rPr>
        <w:t xml:space="preserve"> </w:t>
      </w:r>
      <w:r w:rsidR="00314D6B" w:rsidRPr="002872DE">
        <w:rPr>
          <w:rFonts w:ascii="標楷體" w:hAnsi="標楷體" w:hint="eastAsia"/>
          <w:snapToGrid w:val="0"/>
          <w:spacing w:val="-24"/>
          <w:sz w:val="28"/>
          <w:szCs w:val="28"/>
          <w:shd w:val="clear" w:color="auto" w:fill="FFFFFF" w:themeFill="background1"/>
        </w:rPr>
        <w:t>周志宏</w:t>
      </w:r>
    </w:p>
    <w:p w14:paraId="7F9419F7" w14:textId="035E97BD" w:rsidR="00E85FA3" w:rsidRPr="002872DE" w:rsidRDefault="00065ADD" w:rsidP="005F1100">
      <w:pPr>
        <w:pStyle w:val="-0"/>
        <w:spacing w:line="360" w:lineRule="exact"/>
        <w:ind w:leftChars="600" w:left="2568" w:rightChars="-21" w:right="-50" w:hangingChars="486" w:hanging="1128"/>
        <w:rPr>
          <w:rFonts w:ascii="標楷體" w:hAnsi="標楷體"/>
          <w:snapToGrid w:val="0"/>
          <w:sz w:val="28"/>
          <w:szCs w:val="28"/>
          <w:shd w:val="clear" w:color="auto" w:fill="FFFFFF" w:themeFill="background1"/>
          <w:lang w:val="en-US"/>
        </w:rPr>
      </w:pPr>
      <w:r w:rsidRPr="002872DE">
        <w:rPr>
          <w:rFonts w:ascii="標楷體" w:hAnsi="標楷體"/>
          <w:spacing w:val="-24"/>
          <w:sz w:val="28"/>
          <w:szCs w:val="28"/>
          <w:shd w:val="clear" w:color="auto" w:fill="FFFFFF" w:themeFill="background1"/>
          <w:lang w:val="en-US"/>
        </w:rPr>
        <w:t xml:space="preserve">公務人員保障暨培訓委員會主任委員兼國家文官學院院長 </w:t>
      </w:r>
      <w:r w:rsidR="00314D6B" w:rsidRPr="002872DE">
        <w:rPr>
          <w:rFonts w:ascii="標楷體" w:hAnsi="標楷體" w:hint="eastAsia"/>
          <w:sz w:val="28"/>
          <w:szCs w:val="28"/>
          <w:shd w:val="clear" w:color="auto" w:fill="FFFFFF" w:themeFill="background1"/>
        </w:rPr>
        <w:t>郝培芝</w:t>
      </w:r>
    </w:p>
    <w:p w14:paraId="525C8360" w14:textId="6FCB75B3" w:rsidR="00CD52C6" w:rsidRPr="002872DE" w:rsidRDefault="00CD52C6" w:rsidP="00CD52C6">
      <w:pPr>
        <w:pStyle w:val="-0"/>
        <w:spacing w:line="360" w:lineRule="exact"/>
        <w:ind w:leftChars="600" w:left="2801" w:hangingChars="486" w:hanging="1361"/>
        <w:rPr>
          <w:rFonts w:ascii="標楷體" w:hAnsi="標楷體"/>
          <w:spacing w:val="-26"/>
          <w:sz w:val="28"/>
          <w:szCs w:val="28"/>
          <w:shd w:val="clear" w:color="auto" w:fill="FFFFFF" w:themeFill="background1"/>
          <w:lang w:eastAsia="zh-TW"/>
        </w:rPr>
      </w:pPr>
      <w:r w:rsidRPr="002872DE">
        <w:rPr>
          <w:rFonts w:ascii="標楷體" w:hAnsi="標楷體" w:hint="eastAsia"/>
          <w:snapToGrid w:val="0"/>
          <w:sz w:val="28"/>
          <w:szCs w:val="28"/>
          <w:shd w:val="clear" w:color="auto" w:fill="FFFFFF" w:themeFill="background1"/>
          <w:lang w:val="en-US"/>
        </w:rPr>
        <w:t>公務人員退休撫卹基金監理委員會執行秘書</w:t>
      </w:r>
      <w:r w:rsidR="00C01634" w:rsidRPr="002872DE">
        <w:rPr>
          <w:rFonts w:ascii="標楷體" w:hAnsi="標楷體" w:hint="eastAsia"/>
          <w:snapToGrid w:val="0"/>
          <w:sz w:val="28"/>
          <w:szCs w:val="28"/>
          <w:shd w:val="clear" w:color="auto" w:fill="FFFFFF" w:themeFill="background1"/>
          <w:lang w:val="en-US" w:eastAsia="zh-TW"/>
        </w:rPr>
        <w:t xml:space="preserve"> </w:t>
      </w:r>
      <w:r w:rsidRPr="002872DE">
        <w:rPr>
          <w:rFonts w:ascii="標楷體" w:hAnsi="標楷體" w:hint="eastAsia"/>
          <w:color w:val="000000"/>
          <w:sz w:val="28"/>
          <w:szCs w:val="28"/>
          <w:shd w:val="clear" w:color="auto" w:fill="FFFFFF" w:themeFill="background1"/>
        </w:rPr>
        <w:t>高誓男</w:t>
      </w:r>
    </w:p>
    <w:p w14:paraId="6C0A69EB" w14:textId="22079CAA" w:rsidR="005F68E7" w:rsidRDefault="00E85FA3" w:rsidP="00314D6B">
      <w:pPr>
        <w:pStyle w:val="-0"/>
        <w:spacing w:line="360" w:lineRule="exact"/>
        <w:ind w:leftChars="600" w:left="2801" w:hangingChars="486" w:hanging="1361"/>
        <w:rPr>
          <w:rFonts w:ascii="標楷體" w:hAnsi="標楷體"/>
          <w:sz w:val="28"/>
          <w:szCs w:val="28"/>
          <w:shd w:val="clear" w:color="auto" w:fill="FFFFFF" w:themeFill="background1"/>
        </w:rPr>
      </w:pPr>
      <w:r w:rsidRPr="002872DE">
        <w:rPr>
          <w:rFonts w:ascii="標楷體" w:hAnsi="標楷體"/>
          <w:snapToGrid w:val="0"/>
          <w:sz w:val="28"/>
          <w:szCs w:val="28"/>
          <w:shd w:val="clear" w:color="auto" w:fill="FFFFFF" w:themeFill="background1"/>
          <w:lang w:eastAsia="zh-TW"/>
        </w:rPr>
        <w:t>行政院主計總處</w:t>
      </w:r>
      <w:r w:rsidR="00F97CBC">
        <w:rPr>
          <w:rFonts w:ascii="標楷體" w:hAnsi="標楷體" w:hint="eastAsia"/>
          <w:snapToGrid w:val="0"/>
          <w:sz w:val="28"/>
          <w:szCs w:val="28"/>
          <w:shd w:val="clear" w:color="auto" w:fill="FFFFFF" w:themeFill="background1"/>
          <w:lang w:eastAsia="zh-TW"/>
        </w:rPr>
        <w:t>公務預算處</w:t>
      </w:r>
      <w:r w:rsidR="00314D6B" w:rsidRPr="002872DE">
        <w:rPr>
          <w:rFonts w:ascii="標楷體" w:hAnsi="標楷體" w:hint="eastAsia"/>
          <w:sz w:val="28"/>
          <w:szCs w:val="28"/>
          <w:shd w:val="clear" w:color="auto" w:fill="FFFFFF" w:themeFill="background1"/>
        </w:rPr>
        <w:t>專門委員</w:t>
      </w:r>
      <w:r w:rsidR="00C01634" w:rsidRPr="002872DE">
        <w:rPr>
          <w:rFonts w:ascii="標楷體" w:hAnsi="標楷體" w:hint="eastAsia"/>
          <w:sz w:val="28"/>
          <w:szCs w:val="28"/>
          <w:shd w:val="clear" w:color="auto" w:fill="FFFFFF" w:themeFill="background1"/>
          <w:lang w:eastAsia="zh-TW"/>
        </w:rPr>
        <w:t xml:space="preserve"> </w:t>
      </w:r>
      <w:r w:rsidR="00314D6B" w:rsidRPr="002872DE">
        <w:rPr>
          <w:rFonts w:ascii="標楷體" w:hAnsi="標楷體" w:hint="eastAsia"/>
          <w:sz w:val="28"/>
          <w:szCs w:val="28"/>
          <w:shd w:val="clear" w:color="auto" w:fill="FFFFFF" w:themeFill="background1"/>
        </w:rPr>
        <w:t>簡信惠</w:t>
      </w:r>
      <w:r w:rsidR="00587D20">
        <w:rPr>
          <w:rFonts w:ascii="標楷體" w:hAnsi="標楷體" w:hint="eastAsia"/>
          <w:sz w:val="28"/>
          <w:szCs w:val="28"/>
          <w:shd w:val="clear" w:color="auto" w:fill="FFFFFF" w:themeFill="background1"/>
          <w:lang w:eastAsia="zh-TW"/>
        </w:rPr>
        <w:t>（11/1）</w:t>
      </w:r>
    </w:p>
    <w:p w14:paraId="1911E8E5" w14:textId="7D6DBACB" w:rsidR="00587D20" w:rsidRPr="002872DE" w:rsidRDefault="00587D20" w:rsidP="00314D6B">
      <w:pPr>
        <w:pStyle w:val="-0"/>
        <w:spacing w:line="360" w:lineRule="exact"/>
        <w:ind w:leftChars="600" w:left="2801" w:hangingChars="486" w:hanging="1361"/>
        <w:rPr>
          <w:rFonts w:ascii="標楷體" w:hAnsi="標楷體"/>
          <w:sz w:val="28"/>
          <w:szCs w:val="28"/>
          <w:shd w:val="clear" w:color="auto" w:fill="FFFFFF" w:themeFill="background1"/>
          <w:lang w:val="en-US" w:eastAsia="zh-TW"/>
        </w:rPr>
      </w:pPr>
      <w:r>
        <w:rPr>
          <w:rFonts w:ascii="標楷體" w:hAnsi="標楷體" w:hint="eastAsia"/>
          <w:sz w:val="28"/>
          <w:szCs w:val="28"/>
          <w:shd w:val="clear" w:color="auto" w:fill="FFFFFF" w:themeFill="background1"/>
          <w:lang w:eastAsia="zh-TW"/>
        </w:rPr>
        <w:t xml:space="preserve">                        專門委員 翁燕雪（11/3）</w:t>
      </w:r>
    </w:p>
    <w:p w14:paraId="668E523B" w14:textId="77777777" w:rsidR="007E311C" w:rsidRPr="002872DE" w:rsidRDefault="007E311C" w:rsidP="00DD3E6B">
      <w:pPr>
        <w:spacing w:line="360" w:lineRule="exact"/>
        <w:ind w:left="1117" w:hangingChars="399" w:hanging="1117"/>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主    席</w:t>
      </w:r>
      <w:r w:rsidRPr="002872DE">
        <w:rPr>
          <w:rFonts w:ascii="標楷體" w:eastAsia="標楷體" w:hAnsi="標楷體"/>
          <w:sz w:val="28"/>
          <w:szCs w:val="28"/>
          <w:shd w:val="clear" w:color="auto" w:fill="FFFFFF" w:themeFill="background1"/>
        </w:rPr>
        <w:t>：</w:t>
      </w:r>
      <w:r w:rsidR="006F28EE" w:rsidRPr="002872DE">
        <w:rPr>
          <w:rFonts w:ascii="標楷體" w:eastAsia="標楷體" w:hAnsi="標楷體" w:hint="eastAsia"/>
          <w:sz w:val="28"/>
          <w:szCs w:val="28"/>
          <w:shd w:val="clear" w:color="auto" w:fill="FFFFFF" w:themeFill="background1"/>
        </w:rPr>
        <w:t>黃</w:t>
      </w:r>
      <w:r w:rsidR="001C13D6" w:rsidRPr="002872DE">
        <w:rPr>
          <w:rFonts w:ascii="標楷體" w:eastAsia="標楷體" w:hAnsi="標楷體" w:hint="eastAsia"/>
          <w:sz w:val="28"/>
          <w:szCs w:val="28"/>
          <w:shd w:val="clear" w:color="auto" w:fill="FFFFFF" w:themeFill="background1"/>
        </w:rPr>
        <w:t>召集委員</w:t>
      </w:r>
      <w:proofErr w:type="gramStart"/>
      <w:r w:rsidR="006F28EE" w:rsidRPr="002872DE">
        <w:rPr>
          <w:rFonts w:ascii="標楷體" w:eastAsia="標楷體" w:hAnsi="標楷體" w:hint="eastAsia"/>
          <w:sz w:val="28"/>
          <w:szCs w:val="28"/>
          <w:shd w:val="clear" w:color="auto" w:fill="FFFFFF" w:themeFill="background1"/>
        </w:rPr>
        <w:t>世杰</w:t>
      </w:r>
      <w:proofErr w:type="gramEnd"/>
    </w:p>
    <w:p w14:paraId="7CF596FE" w14:textId="77777777" w:rsidR="007E311C" w:rsidRPr="002872DE" w:rsidRDefault="007E311C" w:rsidP="00DD3E6B">
      <w:pPr>
        <w:spacing w:line="360" w:lineRule="exact"/>
        <w:ind w:left="112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專門委員</w:t>
      </w:r>
      <w:r w:rsidRPr="002872DE">
        <w:rPr>
          <w:rFonts w:ascii="標楷體" w:eastAsia="標楷體" w:hAnsi="標楷體"/>
          <w:sz w:val="28"/>
          <w:szCs w:val="28"/>
          <w:shd w:val="clear" w:color="auto" w:fill="FFFFFF" w:themeFill="background1"/>
        </w:rPr>
        <w:t>：</w:t>
      </w:r>
      <w:r w:rsidR="000019D2" w:rsidRPr="002872DE">
        <w:rPr>
          <w:rFonts w:ascii="標楷體" w:eastAsia="標楷體" w:hAnsi="標楷體" w:hint="eastAsia"/>
          <w:sz w:val="28"/>
          <w:szCs w:val="28"/>
          <w:shd w:val="clear" w:color="auto" w:fill="FFFFFF" w:themeFill="background1"/>
        </w:rPr>
        <w:t>張智為</w:t>
      </w:r>
    </w:p>
    <w:p w14:paraId="74AE8E40" w14:textId="77777777" w:rsidR="007E311C" w:rsidRPr="002872DE" w:rsidRDefault="007E311C" w:rsidP="00CD5761">
      <w:pPr>
        <w:tabs>
          <w:tab w:val="left" w:pos="1580"/>
        </w:tabs>
        <w:spacing w:line="360" w:lineRule="exact"/>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主任秘書</w:t>
      </w:r>
      <w:r w:rsidRPr="002872DE">
        <w:rPr>
          <w:rFonts w:ascii="標楷體" w:eastAsia="標楷體" w:hAnsi="標楷體"/>
          <w:sz w:val="28"/>
          <w:szCs w:val="28"/>
          <w:shd w:val="clear" w:color="auto" w:fill="FFFFFF" w:themeFill="background1"/>
        </w:rPr>
        <w:t>：</w:t>
      </w:r>
      <w:r w:rsidR="000019D2" w:rsidRPr="002872DE">
        <w:rPr>
          <w:rFonts w:ascii="標楷體" w:eastAsia="標楷體" w:hAnsi="標楷體" w:hint="eastAsia"/>
          <w:sz w:val="28"/>
          <w:szCs w:val="28"/>
          <w:shd w:val="clear" w:color="auto" w:fill="FFFFFF" w:themeFill="background1"/>
        </w:rPr>
        <w:t>楊育純</w:t>
      </w:r>
    </w:p>
    <w:p w14:paraId="67941061" w14:textId="77777777" w:rsidR="001C13D6" w:rsidRPr="002872DE" w:rsidRDefault="001C13D6" w:rsidP="001C13D6">
      <w:pPr>
        <w:tabs>
          <w:tab w:val="left" w:pos="2460"/>
        </w:tabs>
        <w:spacing w:line="360" w:lineRule="exact"/>
        <w:ind w:firstLineChars="10" w:firstLine="28"/>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1807470080"/>
        </w:rPr>
        <w:t>紀    錄</w:t>
      </w:r>
      <w:r w:rsidRPr="002872DE">
        <w:rPr>
          <w:rFonts w:ascii="標楷體" w:eastAsia="標楷體" w:hAnsi="標楷體"/>
          <w:sz w:val="28"/>
          <w:szCs w:val="28"/>
          <w:shd w:val="clear" w:color="auto" w:fill="FFFFFF" w:themeFill="background1"/>
        </w:rPr>
        <w:t>：簡任秘書</w:t>
      </w:r>
      <w:r w:rsidRPr="002872DE">
        <w:rPr>
          <w:rFonts w:ascii="標楷體" w:eastAsia="標楷體" w:hAnsi="標楷體" w:hint="eastAsia"/>
          <w:sz w:val="28"/>
          <w:szCs w:val="28"/>
          <w:shd w:val="clear" w:color="auto" w:fill="FFFFFF" w:themeFill="background1"/>
        </w:rPr>
        <w:t xml:space="preserve">　</w:t>
      </w:r>
      <w:r w:rsidR="001F619F" w:rsidRPr="002872DE">
        <w:rPr>
          <w:rFonts w:ascii="標楷體" w:eastAsia="標楷體" w:hAnsi="標楷體" w:hint="eastAsia"/>
          <w:sz w:val="28"/>
          <w:szCs w:val="28"/>
          <w:shd w:val="clear" w:color="auto" w:fill="FFFFFF" w:themeFill="background1"/>
        </w:rPr>
        <w:t>陳杏枝</w:t>
      </w:r>
    </w:p>
    <w:p w14:paraId="36453F11" w14:textId="77777777" w:rsidR="001C13D6" w:rsidRPr="002872DE" w:rsidRDefault="001C13D6" w:rsidP="001C13D6">
      <w:pPr>
        <w:tabs>
          <w:tab w:val="left" w:pos="2460"/>
        </w:tabs>
        <w:spacing w:line="36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簡任編審</w:t>
      </w:r>
      <w:r w:rsidRPr="002872DE">
        <w:rPr>
          <w:rFonts w:ascii="標楷體" w:eastAsia="標楷體" w:hAnsi="標楷體" w:hint="eastAsia"/>
          <w:sz w:val="28"/>
          <w:szCs w:val="28"/>
          <w:shd w:val="clear" w:color="auto" w:fill="FFFFFF" w:themeFill="background1"/>
        </w:rPr>
        <w:t xml:space="preserve">　薛復寧</w:t>
      </w:r>
    </w:p>
    <w:p w14:paraId="1991433F" w14:textId="77777777" w:rsidR="001C13D6" w:rsidRPr="002872DE" w:rsidRDefault="001C13D6" w:rsidP="001C13D6">
      <w:pPr>
        <w:spacing w:line="360" w:lineRule="exact"/>
        <w:ind w:firstLineChars="506" w:firstLine="1417"/>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科</w:t>
      </w:r>
      <w:r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sz w:val="28"/>
          <w:szCs w:val="28"/>
          <w:shd w:val="clear" w:color="auto" w:fill="FFFFFF" w:themeFill="background1"/>
        </w:rPr>
        <w:t>長</w:t>
      </w:r>
      <w:r w:rsidRPr="002872DE">
        <w:rPr>
          <w:rFonts w:ascii="標楷體" w:eastAsia="標楷體" w:hAnsi="標楷體" w:hint="eastAsia"/>
          <w:sz w:val="28"/>
          <w:szCs w:val="28"/>
          <w:shd w:val="clear" w:color="auto" w:fill="FFFFFF" w:themeFill="background1"/>
        </w:rPr>
        <w:t xml:space="preserve">　</w:t>
      </w:r>
      <w:r w:rsidR="00603D8C" w:rsidRPr="002872DE">
        <w:rPr>
          <w:rFonts w:ascii="標楷體" w:eastAsia="標楷體" w:hAnsi="標楷體" w:hint="eastAsia"/>
          <w:sz w:val="28"/>
          <w:szCs w:val="28"/>
          <w:shd w:val="clear" w:color="auto" w:fill="FFFFFF" w:themeFill="background1"/>
        </w:rPr>
        <w:t>鮑夏明</w:t>
      </w:r>
    </w:p>
    <w:p w14:paraId="74CD9A15" w14:textId="77777777" w:rsidR="007E311C" w:rsidRPr="002872DE" w:rsidRDefault="007E311C" w:rsidP="0022425F">
      <w:pPr>
        <w:pStyle w:val="a6"/>
        <w:spacing w:beforeLines="50" w:before="180" w:line="360" w:lineRule="exact"/>
        <w:ind w:leftChars="0" w:left="0" w:rightChars="0" w:right="0" w:firstLineChars="398" w:firstLine="1115"/>
        <w:jc w:val="both"/>
        <w:rPr>
          <w:rFonts w:ascii="標楷體" w:hAnsi="標楷體"/>
          <w:b/>
          <w:sz w:val="28"/>
          <w:szCs w:val="28"/>
          <w:shd w:val="clear" w:color="auto" w:fill="FFFFFF" w:themeFill="background1"/>
          <w:lang w:eastAsia="zh-TW"/>
        </w:rPr>
      </w:pPr>
      <w:r w:rsidRPr="002872DE">
        <w:rPr>
          <w:rFonts w:ascii="標楷體" w:hAnsi="標楷體"/>
          <w:b/>
          <w:sz w:val="28"/>
          <w:szCs w:val="28"/>
          <w:shd w:val="clear" w:color="auto" w:fill="FFFFFF" w:themeFill="background1"/>
          <w:lang w:eastAsia="zh-TW"/>
        </w:rPr>
        <w:t>報告事項</w:t>
      </w:r>
    </w:p>
    <w:p w14:paraId="0E9CFB70" w14:textId="77777777" w:rsidR="007E311C" w:rsidRPr="002872DE" w:rsidRDefault="00A64B13" w:rsidP="00AD043B">
      <w:pPr>
        <w:pStyle w:val="a8"/>
        <w:spacing w:line="360" w:lineRule="exact"/>
        <w:ind w:left="560" w:hanging="560"/>
        <w:jc w:val="both"/>
        <w:rPr>
          <w:rFonts w:ascii="標楷體" w:hAnsi="標楷體"/>
          <w:sz w:val="28"/>
          <w:szCs w:val="28"/>
          <w:shd w:val="clear" w:color="auto" w:fill="FFFFFF" w:themeFill="background1"/>
          <w:lang w:eastAsia="zh-TW"/>
        </w:rPr>
      </w:pPr>
      <w:r w:rsidRPr="002872DE">
        <w:rPr>
          <w:rFonts w:ascii="標楷體" w:hAnsi="標楷體" w:hint="eastAsia"/>
          <w:sz w:val="28"/>
          <w:szCs w:val="28"/>
          <w:shd w:val="clear" w:color="auto" w:fill="FFFFFF" w:themeFill="background1"/>
          <w:lang w:eastAsia="zh-TW"/>
        </w:rPr>
        <w:t>一、</w:t>
      </w:r>
      <w:r w:rsidR="007E311C" w:rsidRPr="002872DE">
        <w:rPr>
          <w:rFonts w:ascii="標楷體" w:hAnsi="標楷體"/>
          <w:sz w:val="28"/>
          <w:szCs w:val="28"/>
          <w:shd w:val="clear" w:color="auto" w:fill="FFFFFF" w:themeFill="background1"/>
        </w:rPr>
        <w:t>宣讀上次會議議事錄</w:t>
      </w:r>
      <w:r w:rsidR="00603D8C" w:rsidRPr="002872DE">
        <w:rPr>
          <w:rFonts w:ascii="標楷體" w:hAnsi="標楷體" w:hint="eastAsia"/>
          <w:sz w:val="28"/>
          <w:szCs w:val="28"/>
          <w:shd w:val="clear" w:color="auto" w:fill="FFFFFF" w:themeFill="background1"/>
          <w:lang w:eastAsia="zh-TW"/>
        </w:rPr>
        <w:t>。</w:t>
      </w:r>
    </w:p>
    <w:p w14:paraId="3766A911" w14:textId="0A93FBB5" w:rsidR="000443E6" w:rsidRPr="002872DE" w:rsidRDefault="000443E6" w:rsidP="000443E6">
      <w:pPr>
        <w:adjustRightInd w:val="0"/>
        <w:snapToGrid w:val="0"/>
        <w:spacing w:line="360" w:lineRule="exact"/>
        <w:ind w:left="840" w:hangingChars="300" w:hanging="84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決定：</w:t>
      </w:r>
      <w:r w:rsidR="00587D20">
        <w:rPr>
          <w:rFonts w:ascii="標楷體" w:eastAsia="標楷體" w:hAnsi="標楷體" w:hint="eastAsia"/>
          <w:kern w:val="0"/>
          <w:sz w:val="28"/>
          <w:szCs w:val="28"/>
          <w:shd w:val="clear" w:color="auto" w:fill="FFFFFF" w:themeFill="background1"/>
        </w:rPr>
        <w:t>上開會議決定第三項，予以刪除後確定</w:t>
      </w:r>
      <w:r w:rsidRPr="002872DE">
        <w:rPr>
          <w:rFonts w:ascii="標楷體" w:eastAsia="標楷體" w:hAnsi="標楷體" w:hint="eastAsia"/>
          <w:kern w:val="0"/>
          <w:sz w:val="28"/>
          <w:szCs w:val="28"/>
          <w:shd w:val="clear" w:color="auto" w:fill="FFFFFF" w:themeFill="background1"/>
        </w:rPr>
        <w:t>。</w:t>
      </w:r>
    </w:p>
    <w:p w14:paraId="7870BF8C" w14:textId="77777777" w:rsidR="00A64B13" w:rsidRPr="002872DE" w:rsidRDefault="00A64B13" w:rsidP="00223A74">
      <w:pPr>
        <w:kinsoku w:val="0"/>
        <w:overflowPunct w:val="0"/>
        <w:autoSpaceDE w:val="0"/>
        <w:autoSpaceDN w:val="0"/>
        <w:adjustRightInd w:val="0"/>
        <w:snapToGrid w:val="0"/>
        <w:spacing w:line="360" w:lineRule="exact"/>
        <w:ind w:left="56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kern w:val="0"/>
          <w:sz w:val="28"/>
          <w:szCs w:val="28"/>
          <w:shd w:val="clear" w:color="auto" w:fill="FFFFFF" w:themeFill="background1"/>
        </w:rPr>
        <w:t>邀請考試院秘書長、考選部部長、銓敘部部長及公務人員保障暨培訓委員會主任委員列席報告業務概況及立法計畫，並備質詢。</w:t>
      </w:r>
    </w:p>
    <w:p w14:paraId="18715DEA" w14:textId="77777777" w:rsidR="00CD5732" w:rsidRPr="002872DE" w:rsidRDefault="00CD5732" w:rsidP="00A64B13">
      <w:pPr>
        <w:adjustRightInd w:val="0"/>
        <w:snapToGrid w:val="0"/>
        <w:spacing w:line="360" w:lineRule="exact"/>
        <w:ind w:left="56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決定：報告及</w:t>
      </w:r>
      <w:proofErr w:type="gramStart"/>
      <w:r w:rsidRPr="002872DE">
        <w:rPr>
          <w:rFonts w:ascii="標楷體" w:eastAsia="標楷體" w:hAnsi="標楷體" w:hint="eastAsia"/>
          <w:kern w:val="0"/>
          <w:sz w:val="28"/>
          <w:szCs w:val="28"/>
          <w:shd w:val="clear" w:color="auto" w:fill="FFFFFF" w:themeFill="background1"/>
        </w:rPr>
        <w:t>詢</w:t>
      </w:r>
      <w:proofErr w:type="gramEnd"/>
      <w:r w:rsidRPr="002872DE">
        <w:rPr>
          <w:rFonts w:ascii="標楷體" w:eastAsia="標楷體" w:hAnsi="標楷體" w:hint="eastAsia"/>
          <w:kern w:val="0"/>
          <w:sz w:val="28"/>
          <w:szCs w:val="28"/>
          <w:shd w:val="clear" w:color="auto" w:fill="FFFFFF" w:themeFill="background1"/>
        </w:rPr>
        <w:t>答完畢。</w:t>
      </w:r>
    </w:p>
    <w:p w14:paraId="502C9DD1" w14:textId="77777777" w:rsidR="008F4831" w:rsidRPr="002872DE" w:rsidRDefault="008F4831" w:rsidP="000019D2">
      <w:pPr>
        <w:pStyle w:val="a6"/>
        <w:spacing w:beforeLines="50" w:before="180" w:line="360" w:lineRule="exact"/>
        <w:ind w:leftChars="0" w:left="0" w:rightChars="0" w:right="0" w:firstLineChars="398" w:firstLine="1115"/>
        <w:jc w:val="both"/>
        <w:rPr>
          <w:rFonts w:ascii="標楷體" w:hAnsi="標楷體"/>
          <w:b/>
          <w:sz w:val="28"/>
          <w:szCs w:val="28"/>
          <w:shd w:val="clear" w:color="auto" w:fill="FFFFFF" w:themeFill="background1"/>
          <w:lang w:eastAsia="zh-TW"/>
        </w:rPr>
      </w:pPr>
      <w:r w:rsidRPr="002872DE">
        <w:rPr>
          <w:rFonts w:ascii="標楷體" w:hAnsi="標楷體"/>
          <w:b/>
          <w:sz w:val="28"/>
          <w:szCs w:val="28"/>
          <w:shd w:val="clear" w:color="auto" w:fill="FFFFFF" w:themeFill="background1"/>
          <w:lang w:eastAsia="zh-TW"/>
        </w:rPr>
        <w:t>討論事項</w:t>
      </w:r>
    </w:p>
    <w:p w14:paraId="5AAF4386" w14:textId="7AC421E6" w:rsidR="00DB6498" w:rsidRPr="002872DE" w:rsidRDefault="00DB6498" w:rsidP="00CD5732">
      <w:pPr>
        <w:kinsoku w:val="0"/>
        <w:spacing w:line="360" w:lineRule="exact"/>
        <w:contextualSpacing/>
        <w:jc w:val="both"/>
        <w:rPr>
          <w:rFonts w:ascii="標楷體" w:eastAsia="標楷體" w:hAnsi="標楷體"/>
          <w:spacing w:val="-6"/>
          <w:sz w:val="28"/>
          <w:szCs w:val="28"/>
          <w:shd w:val="clear" w:color="auto" w:fill="FFFFFF" w:themeFill="background1"/>
        </w:rPr>
      </w:pPr>
      <w:r w:rsidRPr="002872DE">
        <w:rPr>
          <w:rFonts w:ascii="標楷體" w:eastAsia="標楷體" w:hAnsi="標楷體" w:hint="eastAsia"/>
          <w:spacing w:val="-6"/>
          <w:sz w:val="28"/>
          <w:szCs w:val="28"/>
          <w:shd w:val="clear" w:color="auto" w:fill="FFFFFF" w:themeFill="background1"/>
        </w:rPr>
        <w:t>一、審查</w:t>
      </w:r>
      <w:proofErr w:type="gramStart"/>
      <w:r w:rsidRPr="002872DE">
        <w:rPr>
          <w:rFonts w:ascii="標楷體" w:eastAsia="標楷體" w:hAnsi="標楷體"/>
          <w:spacing w:val="-6"/>
          <w:sz w:val="28"/>
          <w:szCs w:val="28"/>
          <w:shd w:val="clear" w:color="auto" w:fill="FFFFFF" w:themeFill="background1"/>
        </w:rPr>
        <w:t>1</w:t>
      </w:r>
      <w:r w:rsidR="00A75721" w:rsidRPr="002872DE">
        <w:rPr>
          <w:rFonts w:ascii="標楷體" w:eastAsia="標楷體" w:hAnsi="標楷體" w:hint="eastAsia"/>
          <w:spacing w:val="-6"/>
          <w:sz w:val="28"/>
          <w:szCs w:val="28"/>
          <w:shd w:val="clear" w:color="auto" w:fill="FFFFFF" w:themeFill="background1"/>
        </w:rPr>
        <w:t>1</w:t>
      </w:r>
      <w:r w:rsidR="00314D6B" w:rsidRPr="002872DE">
        <w:rPr>
          <w:rFonts w:ascii="標楷體" w:eastAsia="標楷體" w:hAnsi="標楷體" w:hint="eastAsia"/>
          <w:spacing w:val="-6"/>
          <w:sz w:val="28"/>
          <w:szCs w:val="28"/>
          <w:shd w:val="clear" w:color="auto" w:fill="FFFFFF" w:themeFill="background1"/>
        </w:rPr>
        <w:t>1</w:t>
      </w:r>
      <w:proofErr w:type="gramEnd"/>
      <w:r w:rsidRPr="002872DE">
        <w:rPr>
          <w:rFonts w:ascii="標楷體" w:eastAsia="標楷體" w:hAnsi="標楷體" w:hint="eastAsia"/>
          <w:spacing w:val="-6"/>
          <w:sz w:val="28"/>
          <w:szCs w:val="28"/>
          <w:shd w:val="clear" w:color="auto" w:fill="FFFFFF" w:themeFill="background1"/>
        </w:rPr>
        <w:t>年度中央政府總預算案關於考試院及所屬主管收支部分。</w:t>
      </w:r>
    </w:p>
    <w:p w14:paraId="10BE5B67" w14:textId="378B72AC" w:rsidR="00DB6498" w:rsidRPr="002872DE" w:rsidRDefault="00DB6498" w:rsidP="00CD5732">
      <w:pPr>
        <w:kinsoku w:val="0"/>
        <w:spacing w:line="360" w:lineRule="exact"/>
        <w:ind w:left="536" w:hangingChars="200" w:hanging="536"/>
        <w:contextualSpacing/>
        <w:jc w:val="both"/>
        <w:rPr>
          <w:rFonts w:ascii="標楷體" w:eastAsia="標楷體" w:hAnsi="標楷體"/>
          <w:sz w:val="28"/>
          <w:szCs w:val="28"/>
          <w:shd w:val="clear" w:color="auto" w:fill="FFFFFF" w:themeFill="background1"/>
          <w:lang w:val="x-none"/>
        </w:rPr>
      </w:pPr>
      <w:r w:rsidRPr="002872DE">
        <w:rPr>
          <w:rFonts w:ascii="標楷體" w:eastAsia="標楷體" w:hAnsi="標楷體" w:hint="eastAsia"/>
          <w:spacing w:val="-6"/>
          <w:sz w:val="28"/>
          <w:szCs w:val="28"/>
          <w:shd w:val="clear" w:color="auto" w:fill="FFFFFF" w:themeFill="background1"/>
        </w:rPr>
        <w:t>二、審</w:t>
      </w:r>
      <w:r w:rsidRPr="002872DE">
        <w:rPr>
          <w:rFonts w:ascii="標楷體" w:eastAsia="標楷體" w:hAnsi="標楷體" w:hint="eastAsia"/>
          <w:sz w:val="28"/>
          <w:szCs w:val="28"/>
          <w:shd w:val="clear" w:color="auto" w:fill="FFFFFF" w:themeFill="background1"/>
          <w:lang w:val="x-none"/>
        </w:rPr>
        <w:t>查</w:t>
      </w:r>
      <w:proofErr w:type="gramStart"/>
      <w:r w:rsidR="003D5EAE" w:rsidRPr="002872DE">
        <w:rPr>
          <w:rFonts w:ascii="標楷體" w:eastAsia="標楷體" w:hAnsi="標楷體"/>
          <w:spacing w:val="-6"/>
          <w:sz w:val="28"/>
          <w:szCs w:val="28"/>
          <w:shd w:val="clear" w:color="auto" w:fill="FFFFFF" w:themeFill="background1"/>
        </w:rPr>
        <w:t>1</w:t>
      </w:r>
      <w:r w:rsidR="003D5EAE" w:rsidRPr="002872DE">
        <w:rPr>
          <w:rFonts w:ascii="標楷體" w:eastAsia="標楷體" w:hAnsi="標楷體" w:hint="eastAsia"/>
          <w:spacing w:val="-6"/>
          <w:sz w:val="28"/>
          <w:szCs w:val="28"/>
          <w:shd w:val="clear" w:color="auto" w:fill="FFFFFF" w:themeFill="background1"/>
        </w:rPr>
        <w:t>11</w:t>
      </w:r>
      <w:proofErr w:type="gramEnd"/>
      <w:r w:rsidRPr="002872DE">
        <w:rPr>
          <w:rFonts w:ascii="標楷體" w:eastAsia="標楷體" w:hAnsi="標楷體" w:hint="eastAsia"/>
          <w:sz w:val="28"/>
          <w:szCs w:val="28"/>
          <w:shd w:val="clear" w:color="auto" w:fill="FFFFFF" w:themeFill="background1"/>
          <w:lang w:val="x-none"/>
        </w:rPr>
        <w:t>年度中央政府總預算案附屬單位預算非營業部分關於考</w:t>
      </w:r>
      <w:r w:rsidRPr="002872DE">
        <w:rPr>
          <w:rFonts w:ascii="標楷體" w:eastAsia="標楷體" w:hAnsi="標楷體" w:hint="eastAsia"/>
          <w:sz w:val="28"/>
          <w:szCs w:val="28"/>
          <w:shd w:val="clear" w:color="auto" w:fill="FFFFFF" w:themeFill="background1"/>
          <w:lang w:val="x-none"/>
        </w:rPr>
        <w:lastRenderedPageBreak/>
        <w:t>試院考選部主管「考選業務基金」收支部分。</w:t>
      </w:r>
    </w:p>
    <w:p w14:paraId="71C52B39" w14:textId="167ADAC6" w:rsidR="00DB6498" w:rsidRPr="002872DE" w:rsidRDefault="00DB6498" w:rsidP="00CD5732">
      <w:pPr>
        <w:kinsoku w:val="0"/>
        <w:spacing w:line="360" w:lineRule="exact"/>
        <w:ind w:left="560" w:hangingChars="200" w:hanging="560"/>
        <w:contextualSpacing/>
        <w:jc w:val="both"/>
        <w:rPr>
          <w:rFonts w:ascii="標楷體" w:eastAsia="標楷體" w:hAnsi="標楷體"/>
          <w:spacing w:val="-6"/>
          <w:sz w:val="28"/>
          <w:szCs w:val="28"/>
          <w:shd w:val="clear" w:color="auto" w:fill="FFFFFF" w:themeFill="background1"/>
        </w:rPr>
      </w:pPr>
      <w:r w:rsidRPr="002872DE">
        <w:rPr>
          <w:rFonts w:ascii="標楷體" w:eastAsia="標楷體" w:hAnsi="標楷體" w:hint="eastAsia"/>
          <w:sz w:val="28"/>
          <w:szCs w:val="28"/>
          <w:shd w:val="clear" w:color="auto" w:fill="FFFFFF" w:themeFill="background1"/>
          <w:lang w:val="x-none"/>
        </w:rPr>
        <w:t>三、審</w:t>
      </w:r>
      <w:r w:rsidRPr="002872DE">
        <w:rPr>
          <w:rFonts w:ascii="標楷體" w:eastAsia="標楷體" w:hAnsi="標楷體" w:hint="eastAsia"/>
          <w:spacing w:val="-6"/>
          <w:sz w:val="28"/>
          <w:szCs w:val="28"/>
          <w:shd w:val="clear" w:color="auto" w:fill="FFFFFF" w:themeFill="background1"/>
        </w:rPr>
        <w:t>查</w:t>
      </w:r>
      <w:proofErr w:type="gramStart"/>
      <w:r w:rsidRPr="002872DE">
        <w:rPr>
          <w:rFonts w:ascii="標楷體" w:eastAsia="標楷體" w:hAnsi="標楷體"/>
          <w:spacing w:val="-6"/>
          <w:sz w:val="28"/>
          <w:szCs w:val="28"/>
          <w:shd w:val="clear" w:color="auto" w:fill="FFFFFF" w:themeFill="background1"/>
        </w:rPr>
        <w:t>1</w:t>
      </w:r>
      <w:r w:rsidR="00A75721" w:rsidRPr="002872DE">
        <w:rPr>
          <w:rFonts w:ascii="標楷體" w:eastAsia="標楷體" w:hAnsi="標楷體" w:hint="eastAsia"/>
          <w:spacing w:val="-6"/>
          <w:sz w:val="28"/>
          <w:szCs w:val="28"/>
          <w:shd w:val="clear" w:color="auto" w:fill="FFFFFF" w:themeFill="background1"/>
        </w:rPr>
        <w:t>1</w:t>
      </w:r>
      <w:r w:rsidR="00314D6B" w:rsidRPr="002872DE">
        <w:rPr>
          <w:rFonts w:ascii="標楷體" w:eastAsia="標楷體" w:hAnsi="標楷體" w:hint="eastAsia"/>
          <w:spacing w:val="-6"/>
          <w:sz w:val="28"/>
          <w:szCs w:val="28"/>
          <w:shd w:val="clear" w:color="auto" w:fill="FFFFFF" w:themeFill="background1"/>
        </w:rPr>
        <w:t>1</w:t>
      </w:r>
      <w:proofErr w:type="gramEnd"/>
      <w:r w:rsidRPr="002872DE">
        <w:rPr>
          <w:rFonts w:ascii="標楷體" w:eastAsia="標楷體" w:hAnsi="標楷體" w:hint="eastAsia"/>
          <w:spacing w:val="-6"/>
          <w:sz w:val="28"/>
          <w:szCs w:val="28"/>
          <w:shd w:val="clear" w:color="auto" w:fill="FFFFFF" w:themeFill="background1"/>
        </w:rPr>
        <w:t>年度中央政府總預算案附屬單位預算非營業部分關於考試院銓敘部主管「公務人員退休撫</w:t>
      </w:r>
      <w:proofErr w:type="gramStart"/>
      <w:r w:rsidRPr="002872DE">
        <w:rPr>
          <w:rFonts w:ascii="標楷體" w:eastAsia="標楷體" w:hAnsi="標楷體" w:hint="eastAsia"/>
          <w:spacing w:val="-6"/>
          <w:sz w:val="28"/>
          <w:szCs w:val="28"/>
          <w:shd w:val="clear" w:color="auto" w:fill="FFFFFF" w:themeFill="background1"/>
        </w:rPr>
        <w:t>卹</w:t>
      </w:r>
      <w:proofErr w:type="gramEnd"/>
      <w:r w:rsidRPr="002872DE">
        <w:rPr>
          <w:rFonts w:ascii="標楷體" w:eastAsia="標楷體" w:hAnsi="標楷體" w:hint="eastAsia"/>
          <w:spacing w:val="-6"/>
          <w:sz w:val="28"/>
          <w:szCs w:val="28"/>
          <w:shd w:val="clear" w:color="auto" w:fill="FFFFFF" w:themeFill="background1"/>
        </w:rPr>
        <w:t>基金」收支部分。</w:t>
      </w:r>
    </w:p>
    <w:p w14:paraId="34181B60" w14:textId="1CEDD5BE" w:rsidR="00DB6498" w:rsidRPr="002872DE" w:rsidRDefault="001C13D6" w:rsidP="006B400E">
      <w:pPr>
        <w:spacing w:beforeLines="10" w:before="36" w:line="360" w:lineRule="exact"/>
        <w:ind w:left="280" w:hangingChars="100" w:hanging="280"/>
        <w:jc w:val="both"/>
        <w:rPr>
          <w:rFonts w:ascii="標楷體" w:eastAsia="標楷體" w:hAnsi="標楷體"/>
          <w:sz w:val="28"/>
          <w:szCs w:val="28"/>
          <w:shd w:val="clear" w:color="auto" w:fill="FFFFFF" w:themeFill="background1"/>
        </w:rPr>
      </w:pPr>
      <w:proofErr w:type="gramStart"/>
      <w:r w:rsidRPr="002872DE">
        <w:rPr>
          <w:rFonts w:ascii="標楷體" w:eastAsia="標楷體" w:hAnsi="標楷體" w:hint="eastAsia"/>
          <w:sz w:val="28"/>
          <w:szCs w:val="28"/>
          <w:shd w:val="clear" w:color="auto" w:fill="FFFFFF" w:themeFill="background1"/>
        </w:rPr>
        <w:t>（</w:t>
      </w:r>
      <w:proofErr w:type="gramEnd"/>
      <w:r w:rsidR="00CD5732" w:rsidRPr="002872DE">
        <w:rPr>
          <w:rFonts w:ascii="標楷體" w:eastAsia="標楷體" w:hAnsi="標楷體" w:hint="eastAsia"/>
          <w:sz w:val="28"/>
          <w:szCs w:val="28"/>
          <w:shd w:val="clear" w:color="auto" w:fill="FFFFFF" w:themeFill="background1"/>
        </w:rPr>
        <w:t>本次會議</w:t>
      </w:r>
      <w:r w:rsidR="006B400E" w:rsidRPr="002872DE">
        <w:rPr>
          <w:rFonts w:ascii="標楷體" w:eastAsia="標楷體" w:hAnsi="標楷體" w:hint="eastAsia"/>
          <w:sz w:val="28"/>
          <w:szCs w:val="28"/>
          <w:shd w:val="clear" w:color="auto" w:fill="FFFFFF" w:themeFill="background1"/>
        </w:rPr>
        <w:t>有</w:t>
      </w:r>
      <w:r w:rsidR="006B400E" w:rsidRPr="002872DE">
        <w:rPr>
          <w:rFonts w:ascii="標楷體" w:eastAsia="標楷體" w:hAnsi="標楷體"/>
          <w:sz w:val="28"/>
          <w:szCs w:val="28"/>
          <w:shd w:val="clear" w:color="auto" w:fill="FFFFFF" w:themeFill="background1"/>
        </w:rPr>
        <w:t>委員</w:t>
      </w:r>
      <w:r w:rsidR="00F90170" w:rsidRPr="002872DE">
        <w:rPr>
          <w:rFonts w:ascii="標楷體" w:eastAsia="標楷體" w:hAnsi="標楷體" w:hint="eastAsia"/>
          <w:sz w:val="28"/>
          <w:szCs w:val="28"/>
          <w:shd w:val="clear" w:color="auto" w:fill="FFFFFF" w:themeFill="background1"/>
        </w:rPr>
        <w:t>羅致政、</w:t>
      </w:r>
      <w:r w:rsidR="006B400E" w:rsidRPr="002872DE">
        <w:rPr>
          <w:rFonts w:ascii="標楷體" w:eastAsia="標楷體" w:hAnsi="標楷體" w:hint="eastAsia"/>
          <w:sz w:val="28"/>
          <w:szCs w:val="28"/>
          <w:shd w:val="clear" w:color="auto" w:fill="FFFFFF" w:themeFill="background1"/>
        </w:rPr>
        <w:t>陳椒華、</w:t>
      </w:r>
      <w:r w:rsidR="00F90170" w:rsidRPr="002872DE">
        <w:rPr>
          <w:rFonts w:ascii="標楷體" w:eastAsia="標楷體" w:hAnsi="標楷體" w:hint="eastAsia"/>
          <w:sz w:val="28"/>
          <w:szCs w:val="28"/>
          <w:shd w:val="clear" w:color="auto" w:fill="FFFFFF" w:themeFill="background1"/>
        </w:rPr>
        <w:t>葉毓蘭、</w:t>
      </w:r>
      <w:r w:rsidR="002D6E63" w:rsidRPr="002872DE">
        <w:rPr>
          <w:rFonts w:ascii="標楷體" w:eastAsia="標楷體" w:hAnsi="標楷體"/>
          <w:sz w:val="28"/>
          <w:szCs w:val="28"/>
          <w:shd w:val="clear" w:color="auto" w:fill="FFFFFF" w:themeFill="background1"/>
        </w:rPr>
        <w:t>吳斯懷</w:t>
      </w:r>
      <w:r w:rsidR="002D6E63" w:rsidRPr="002872DE">
        <w:rPr>
          <w:rFonts w:ascii="標楷體" w:eastAsia="標楷體" w:hAnsi="標楷體" w:hint="eastAsia"/>
          <w:sz w:val="28"/>
          <w:szCs w:val="28"/>
          <w:shd w:val="clear" w:color="auto" w:fill="FFFFFF" w:themeFill="background1"/>
        </w:rPr>
        <w:t>、江永昌、</w:t>
      </w:r>
      <w:r w:rsidR="00A10537" w:rsidRPr="002872DE">
        <w:rPr>
          <w:rFonts w:ascii="標楷體" w:eastAsia="標楷體" w:hAnsi="標楷體" w:hint="eastAsia"/>
          <w:sz w:val="28"/>
          <w:szCs w:val="28"/>
          <w:shd w:val="clear" w:color="auto" w:fill="FFFFFF" w:themeFill="background1"/>
        </w:rPr>
        <w:t>費鴻泰、</w:t>
      </w:r>
      <w:r w:rsidR="002D6E63" w:rsidRPr="002872DE">
        <w:rPr>
          <w:rFonts w:ascii="標楷體" w:eastAsia="標楷體" w:hAnsi="標楷體" w:hint="eastAsia"/>
          <w:sz w:val="28"/>
          <w:szCs w:val="28"/>
          <w:shd w:val="clear" w:color="auto" w:fill="FFFFFF" w:themeFill="background1"/>
        </w:rPr>
        <w:t>劉世芳、</w:t>
      </w:r>
      <w:r w:rsidR="00D51618" w:rsidRPr="002872DE">
        <w:rPr>
          <w:rFonts w:ascii="標楷體" w:eastAsia="標楷體" w:hAnsi="標楷體" w:hint="eastAsia"/>
          <w:sz w:val="28"/>
          <w:szCs w:val="28"/>
          <w:shd w:val="clear" w:color="auto" w:fill="FFFFFF" w:themeFill="background1"/>
        </w:rPr>
        <w:t>翁重鈞、</w:t>
      </w:r>
      <w:r w:rsidR="006B400E" w:rsidRPr="002872DE">
        <w:rPr>
          <w:rFonts w:ascii="標楷體" w:eastAsia="標楷體" w:hAnsi="標楷體" w:hint="eastAsia"/>
          <w:sz w:val="28"/>
          <w:szCs w:val="28"/>
          <w:shd w:val="clear" w:color="auto" w:fill="FFFFFF" w:themeFill="background1"/>
        </w:rPr>
        <w:t>許智傑、</w:t>
      </w:r>
      <w:r w:rsidR="00D51618" w:rsidRPr="002872DE">
        <w:rPr>
          <w:rFonts w:ascii="標楷體" w:eastAsia="標楷體" w:hAnsi="標楷體" w:hint="eastAsia"/>
          <w:sz w:val="28"/>
          <w:szCs w:val="28"/>
          <w:shd w:val="clear" w:color="auto" w:fill="FFFFFF" w:themeFill="background1"/>
        </w:rPr>
        <w:t>鄭麗文、曾銘宗、</w:t>
      </w:r>
      <w:r w:rsidR="00BA5485" w:rsidRPr="002872DE">
        <w:rPr>
          <w:rFonts w:ascii="標楷體" w:eastAsia="標楷體" w:hAnsi="標楷體" w:hint="eastAsia"/>
          <w:color w:val="000000"/>
          <w:sz w:val="28"/>
          <w:szCs w:val="28"/>
          <w:shd w:val="clear" w:color="auto" w:fill="FFFFFF" w:themeFill="background1"/>
        </w:rPr>
        <w:t>林奕華</w:t>
      </w:r>
      <w:r w:rsidR="00BA5485" w:rsidRPr="002872DE">
        <w:rPr>
          <w:rFonts w:ascii="標楷體" w:eastAsia="標楷體" w:hAnsi="標楷體" w:hint="eastAsia"/>
          <w:sz w:val="28"/>
          <w:szCs w:val="28"/>
          <w:shd w:val="clear" w:color="auto" w:fill="FFFFFF" w:themeFill="background1"/>
        </w:rPr>
        <w:t>、</w:t>
      </w:r>
      <w:r w:rsidR="006D2F1D" w:rsidRPr="002872DE">
        <w:rPr>
          <w:rFonts w:ascii="標楷體" w:eastAsia="標楷體" w:hAnsi="標楷體" w:hint="eastAsia"/>
          <w:sz w:val="28"/>
          <w:szCs w:val="28"/>
          <w:shd w:val="clear" w:color="auto" w:fill="FFFFFF" w:themeFill="background1"/>
        </w:rPr>
        <w:t>張其祿、楊瓊瓔、黃世杰、</w:t>
      </w:r>
      <w:r w:rsidR="006B400E" w:rsidRPr="002872DE">
        <w:rPr>
          <w:rFonts w:ascii="標楷體" w:eastAsia="標楷體" w:hAnsi="標楷體" w:hint="eastAsia"/>
          <w:sz w:val="28"/>
          <w:szCs w:val="28"/>
          <w:shd w:val="clear" w:color="auto" w:fill="FFFFFF" w:themeFill="background1"/>
        </w:rPr>
        <w:t>何志偉</w:t>
      </w:r>
      <w:r w:rsidR="006B400E" w:rsidRPr="002872DE">
        <w:rPr>
          <w:rFonts w:ascii="標楷體" w:eastAsia="標楷體" w:hAnsi="標楷體"/>
          <w:sz w:val="28"/>
          <w:szCs w:val="28"/>
          <w:shd w:val="clear" w:color="auto" w:fill="FFFFFF" w:themeFill="background1"/>
        </w:rPr>
        <w:t>提出質詢</w:t>
      </w:r>
      <w:r w:rsidR="006B400E" w:rsidRPr="002872DE">
        <w:rPr>
          <w:rFonts w:ascii="標楷體" w:eastAsia="標楷體" w:hAnsi="標楷體" w:hint="eastAsia"/>
          <w:sz w:val="28"/>
          <w:szCs w:val="28"/>
          <w:shd w:val="clear" w:color="auto" w:fill="FFFFFF" w:themeFill="background1"/>
        </w:rPr>
        <w:t>；委員</w:t>
      </w:r>
      <w:r w:rsidR="006D2F1D" w:rsidRPr="002872DE">
        <w:rPr>
          <w:rFonts w:ascii="標楷體" w:eastAsia="標楷體" w:hAnsi="標楷體" w:hint="eastAsia"/>
          <w:sz w:val="28"/>
          <w:szCs w:val="28"/>
          <w:shd w:val="clear" w:color="auto" w:fill="FFFFFF" w:themeFill="background1"/>
        </w:rPr>
        <w:t>李貴敏</w:t>
      </w:r>
      <w:r w:rsidR="006B400E" w:rsidRPr="002872DE">
        <w:rPr>
          <w:rFonts w:ascii="標楷體" w:eastAsia="標楷體" w:hAnsi="標楷體" w:hint="eastAsia"/>
          <w:sz w:val="28"/>
          <w:szCs w:val="28"/>
          <w:shd w:val="clear" w:color="auto" w:fill="FFFFFF" w:themeFill="background1"/>
        </w:rPr>
        <w:t>提出書面質詢。</w:t>
      </w:r>
      <w:r w:rsidR="006B400E" w:rsidRPr="002872DE">
        <w:rPr>
          <w:rFonts w:ascii="標楷體" w:eastAsia="標楷體" w:hAnsi="標楷體"/>
          <w:sz w:val="28"/>
          <w:szCs w:val="28"/>
          <w:shd w:val="clear" w:color="auto" w:fill="FFFFFF" w:themeFill="background1"/>
        </w:rPr>
        <w:t>）</w:t>
      </w:r>
    </w:p>
    <w:p w14:paraId="1BDEFA7C" w14:textId="77777777" w:rsidR="005F3FAC" w:rsidRPr="002872DE" w:rsidRDefault="005F3FAC" w:rsidP="005F3FAC">
      <w:pPr>
        <w:spacing w:line="36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決議：</w:t>
      </w:r>
    </w:p>
    <w:p w14:paraId="543C1AE5" w14:textId="77777777" w:rsidR="005F3FAC" w:rsidRPr="002872DE" w:rsidRDefault="005F3FAC" w:rsidP="005F3FAC">
      <w:pPr>
        <w:spacing w:line="36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一、報告及</w:t>
      </w:r>
      <w:proofErr w:type="gramStart"/>
      <w:r w:rsidRPr="002872DE">
        <w:rPr>
          <w:rFonts w:ascii="標楷體" w:eastAsia="標楷體" w:hAnsi="標楷體" w:hint="eastAsia"/>
          <w:sz w:val="28"/>
          <w:szCs w:val="28"/>
          <w:shd w:val="clear" w:color="auto" w:fill="FFFFFF" w:themeFill="background1"/>
        </w:rPr>
        <w:t>詢</w:t>
      </w:r>
      <w:proofErr w:type="gramEnd"/>
      <w:r w:rsidRPr="002872DE">
        <w:rPr>
          <w:rFonts w:ascii="標楷體" w:eastAsia="標楷體" w:hAnsi="標楷體" w:hint="eastAsia"/>
          <w:sz w:val="28"/>
          <w:szCs w:val="28"/>
          <w:shd w:val="clear" w:color="auto" w:fill="FFFFFF" w:themeFill="background1"/>
        </w:rPr>
        <w:t>答完畢。</w:t>
      </w:r>
    </w:p>
    <w:p w14:paraId="20E0B7B5" w14:textId="77777777" w:rsidR="005F3FAC" w:rsidRPr="002872DE" w:rsidRDefault="005F3FAC" w:rsidP="005F3FAC">
      <w:pPr>
        <w:spacing w:line="36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二、</w:t>
      </w:r>
      <w:proofErr w:type="gramStart"/>
      <w:r w:rsidRPr="002872DE">
        <w:rPr>
          <w:rFonts w:ascii="標楷體" w:eastAsia="標楷體" w:hAnsi="標楷體" w:hint="eastAsia"/>
          <w:sz w:val="28"/>
          <w:szCs w:val="28"/>
          <w:shd w:val="clear" w:color="auto" w:fill="FFFFFF" w:themeFill="background1"/>
        </w:rPr>
        <w:t>1</w:t>
      </w:r>
      <w:r w:rsidR="00A75721" w:rsidRPr="002872DE">
        <w:rPr>
          <w:rFonts w:ascii="標楷體" w:eastAsia="標楷體" w:hAnsi="標楷體" w:hint="eastAsia"/>
          <w:sz w:val="28"/>
          <w:szCs w:val="28"/>
          <w:shd w:val="clear" w:color="auto" w:fill="FFFFFF" w:themeFill="background1"/>
        </w:rPr>
        <w:t>1</w:t>
      </w:r>
      <w:r w:rsidR="00BF326F" w:rsidRPr="002872DE">
        <w:rPr>
          <w:rFonts w:ascii="標楷體" w:eastAsia="標楷體" w:hAnsi="標楷體" w:hint="eastAsia"/>
          <w:sz w:val="28"/>
          <w:szCs w:val="28"/>
          <w:shd w:val="clear" w:color="auto" w:fill="FFFFFF" w:themeFill="background1"/>
        </w:rPr>
        <w:t>1</w:t>
      </w:r>
      <w:proofErr w:type="gramEnd"/>
      <w:r w:rsidRPr="002872DE">
        <w:rPr>
          <w:rFonts w:ascii="標楷體" w:eastAsia="標楷體" w:hAnsi="標楷體" w:hint="eastAsia"/>
          <w:sz w:val="28"/>
          <w:szCs w:val="28"/>
          <w:shd w:val="clear" w:color="auto" w:fill="FFFFFF" w:themeFill="background1"/>
        </w:rPr>
        <w:t>年度中央政府總預算案關於考試院及所屬主管收支部分：</w:t>
      </w:r>
    </w:p>
    <w:p w14:paraId="67F45F89" w14:textId="77777777" w:rsidR="005F3FAC" w:rsidRPr="002872DE" w:rsidRDefault="00076645" w:rsidP="00965082">
      <w:pPr>
        <w:spacing w:line="360" w:lineRule="exact"/>
        <w:contextualSpacing/>
        <w:jc w:val="both"/>
        <w:rPr>
          <w:rFonts w:ascii="標楷體" w:eastAsia="標楷體" w:hAnsi="標楷體"/>
          <w:b/>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w:t>
      </w:r>
      <w:proofErr w:type="gramStart"/>
      <w:r w:rsidR="005F3FAC" w:rsidRPr="002872DE">
        <w:rPr>
          <w:rFonts w:ascii="標楷體" w:eastAsia="標楷體" w:hAnsi="標楷體" w:hint="eastAsia"/>
          <w:b/>
          <w:sz w:val="28"/>
          <w:szCs w:val="28"/>
          <w:shd w:val="clear" w:color="auto" w:fill="FFFFFF" w:themeFill="background1"/>
        </w:rPr>
        <w:t>一</w:t>
      </w:r>
      <w:proofErr w:type="gramEnd"/>
      <w:r w:rsidRPr="002872DE">
        <w:rPr>
          <w:rFonts w:ascii="標楷體" w:eastAsia="標楷體" w:hAnsi="標楷體" w:hint="eastAsia"/>
          <w:b/>
          <w:sz w:val="28"/>
          <w:szCs w:val="28"/>
          <w:shd w:val="clear" w:color="auto" w:fill="FFFFFF" w:themeFill="background1"/>
        </w:rPr>
        <w:t>)</w:t>
      </w:r>
      <w:r w:rsidR="005F3FAC" w:rsidRPr="002872DE">
        <w:rPr>
          <w:rFonts w:ascii="標楷體" w:eastAsia="標楷體" w:hAnsi="標楷體"/>
          <w:b/>
          <w:sz w:val="28"/>
          <w:szCs w:val="28"/>
          <w:shd w:val="clear" w:color="auto" w:fill="FFFFFF" w:themeFill="background1"/>
        </w:rPr>
        <w:t>歲入部分</w:t>
      </w:r>
    </w:p>
    <w:p w14:paraId="2502013C" w14:textId="77777777" w:rsidR="005F3FAC" w:rsidRPr="002872DE" w:rsidRDefault="005F3FAC" w:rsidP="006F584A">
      <w:pPr>
        <w:pStyle w:val="3-"/>
        <w:ind w:left="800" w:hanging="560"/>
        <w:rPr>
          <w:shd w:val="clear" w:color="auto" w:fill="FFFFFF" w:themeFill="background1"/>
        </w:rPr>
      </w:pPr>
      <w:r w:rsidRPr="002872DE">
        <w:rPr>
          <w:shd w:val="clear" w:color="auto" w:fill="FFFFFF" w:themeFill="background1"/>
        </w:rPr>
        <w:t>第2款　罰款及賠償收入</w:t>
      </w:r>
    </w:p>
    <w:p w14:paraId="58F614F1" w14:textId="77777777" w:rsidR="004007E9" w:rsidRPr="002872DE" w:rsidRDefault="004007E9" w:rsidP="004007E9">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54</w:t>
      </w:r>
      <w:r w:rsidRPr="002872DE">
        <w:rPr>
          <w:shd w:val="clear" w:color="auto" w:fill="FFFFFF" w:themeFill="background1"/>
        </w:rPr>
        <w:t>項　考</w:t>
      </w:r>
      <w:r w:rsidRPr="002872DE">
        <w:rPr>
          <w:rFonts w:hint="eastAsia"/>
          <w:shd w:val="clear" w:color="auto" w:fill="FFFFFF" w:themeFill="background1"/>
        </w:rPr>
        <w:t>試院</w:t>
      </w:r>
      <w:r w:rsidRPr="002872DE">
        <w:rPr>
          <w:shd w:val="clear" w:color="auto" w:fill="FFFFFF" w:themeFill="background1"/>
        </w:rPr>
        <w:t>，</w:t>
      </w:r>
      <w:proofErr w:type="gramStart"/>
      <w:r w:rsidRPr="002872DE">
        <w:rPr>
          <w:shd w:val="clear" w:color="auto" w:fill="FFFFFF" w:themeFill="background1"/>
        </w:rPr>
        <w:t>無列數</w:t>
      </w:r>
      <w:proofErr w:type="gramEnd"/>
      <w:r w:rsidRPr="002872DE">
        <w:rPr>
          <w:shd w:val="clear" w:color="auto" w:fill="FFFFFF" w:themeFill="background1"/>
        </w:rPr>
        <w:t>。</w:t>
      </w:r>
    </w:p>
    <w:p w14:paraId="738E3997" w14:textId="77777777" w:rsidR="00A10A8F" w:rsidRPr="002872DE" w:rsidRDefault="00A10A8F" w:rsidP="006F584A">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55</w:t>
      </w:r>
      <w:r w:rsidRPr="002872DE">
        <w:rPr>
          <w:shd w:val="clear" w:color="auto" w:fill="FFFFFF" w:themeFill="background1"/>
        </w:rPr>
        <w:t>項　考選部，</w:t>
      </w:r>
      <w:proofErr w:type="gramStart"/>
      <w:r w:rsidRPr="002872DE">
        <w:rPr>
          <w:shd w:val="clear" w:color="auto" w:fill="FFFFFF" w:themeFill="background1"/>
        </w:rPr>
        <w:t>無列數</w:t>
      </w:r>
      <w:proofErr w:type="gramEnd"/>
      <w:r w:rsidRPr="002872DE">
        <w:rPr>
          <w:shd w:val="clear" w:color="auto" w:fill="FFFFFF" w:themeFill="background1"/>
        </w:rPr>
        <w:t>。</w:t>
      </w:r>
    </w:p>
    <w:p w14:paraId="3244401B"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56</w:t>
      </w:r>
      <w:r w:rsidRPr="002872DE">
        <w:rPr>
          <w:shd w:val="clear" w:color="auto" w:fill="FFFFFF" w:themeFill="background1"/>
        </w:rPr>
        <w:t>項　銓敘部，</w:t>
      </w:r>
      <w:proofErr w:type="gramStart"/>
      <w:r w:rsidRPr="002872DE">
        <w:rPr>
          <w:shd w:val="clear" w:color="auto" w:fill="FFFFFF" w:themeFill="background1"/>
        </w:rPr>
        <w:t>無列數</w:t>
      </w:r>
      <w:proofErr w:type="gramEnd"/>
      <w:r w:rsidRPr="002872DE">
        <w:rPr>
          <w:shd w:val="clear" w:color="auto" w:fill="FFFFFF" w:themeFill="background1"/>
        </w:rPr>
        <w:t>。</w:t>
      </w:r>
    </w:p>
    <w:p w14:paraId="7F5C1529" w14:textId="77777777" w:rsidR="00A10A8F" w:rsidRPr="002872DE" w:rsidRDefault="00A10A8F" w:rsidP="00A10A8F">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57</w:t>
      </w:r>
      <w:r w:rsidRPr="002872DE">
        <w:rPr>
          <w:rFonts w:hint="eastAsia"/>
          <w:shd w:val="clear" w:color="auto" w:fill="FFFFFF" w:themeFill="background1"/>
        </w:rPr>
        <w:t>項</w:t>
      </w:r>
      <w:r w:rsidR="00102C0D" w:rsidRPr="002872DE">
        <w:rPr>
          <w:shd w:val="clear" w:color="auto" w:fill="FFFFFF" w:themeFill="background1"/>
        </w:rPr>
        <w:t xml:space="preserve">　國家文官學院及所屬，</w:t>
      </w:r>
      <w:proofErr w:type="gramStart"/>
      <w:r w:rsidR="00102C0D" w:rsidRPr="002872DE">
        <w:rPr>
          <w:shd w:val="clear" w:color="auto" w:fill="FFFFFF" w:themeFill="background1"/>
        </w:rPr>
        <w:t>無列數</w:t>
      </w:r>
      <w:proofErr w:type="gramEnd"/>
      <w:r w:rsidR="00102C0D" w:rsidRPr="002872DE">
        <w:rPr>
          <w:shd w:val="clear" w:color="auto" w:fill="FFFFFF" w:themeFill="background1"/>
        </w:rPr>
        <w:t>。</w:t>
      </w:r>
    </w:p>
    <w:p w14:paraId="0AA4BF6F"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58</w:t>
      </w:r>
      <w:r w:rsidRPr="002872DE">
        <w:rPr>
          <w:shd w:val="clear" w:color="auto" w:fill="FFFFFF" w:themeFill="background1"/>
        </w:rPr>
        <w:t>項</w:t>
      </w:r>
      <w:r w:rsidR="0009249D" w:rsidRPr="002872DE">
        <w:rPr>
          <w:shd w:val="clear" w:color="auto" w:fill="FFFFFF" w:themeFill="background1"/>
        </w:rPr>
        <w:t xml:space="preserve">　</w:t>
      </w:r>
      <w:r w:rsidR="0009249D" w:rsidRPr="002872DE">
        <w:rPr>
          <w:rFonts w:hint="eastAsia"/>
          <w:shd w:val="clear" w:color="auto" w:fill="FFFFFF" w:themeFill="background1"/>
        </w:rPr>
        <w:t>公務人員退休撫</w:t>
      </w:r>
      <w:proofErr w:type="gramStart"/>
      <w:r w:rsidR="0009249D" w:rsidRPr="002872DE">
        <w:rPr>
          <w:rFonts w:hint="eastAsia"/>
          <w:shd w:val="clear" w:color="auto" w:fill="FFFFFF" w:themeFill="background1"/>
        </w:rPr>
        <w:t>卹</w:t>
      </w:r>
      <w:proofErr w:type="gramEnd"/>
      <w:r w:rsidR="0009249D" w:rsidRPr="002872DE">
        <w:rPr>
          <w:rFonts w:hint="eastAsia"/>
          <w:shd w:val="clear" w:color="auto" w:fill="FFFFFF" w:themeFill="background1"/>
        </w:rPr>
        <w:t>基金監理委員會</w:t>
      </w:r>
      <w:r w:rsidR="0009249D" w:rsidRPr="002872DE">
        <w:rPr>
          <w:shd w:val="clear" w:color="auto" w:fill="FFFFFF" w:themeFill="background1"/>
        </w:rPr>
        <w:t>，</w:t>
      </w:r>
      <w:proofErr w:type="gramStart"/>
      <w:r w:rsidR="0009249D" w:rsidRPr="002872DE">
        <w:rPr>
          <w:rFonts w:hint="eastAsia"/>
          <w:shd w:val="clear" w:color="auto" w:fill="FFFFFF" w:themeFill="background1"/>
        </w:rPr>
        <w:t>無列數</w:t>
      </w:r>
      <w:proofErr w:type="gramEnd"/>
      <w:r w:rsidR="0009249D" w:rsidRPr="002872DE">
        <w:rPr>
          <w:rFonts w:hint="eastAsia"/>
          <w:shd w:val="clear" w:color="auto" w:fill="FFFFFF" w:themeFill="background1"/>
        </w:rPr>
        <w:t>。</w:t>
      </w:r>
    </w:p>
    <w:p w14:paraId="6D50AA69" w14:textId="77777777" w:rsidR="006C6A28" w:rsidRPr="002872DE" w:rsidRDefault="00BB23C5" w:rsidP="006F584A">
      <w:pPr>
        <w:pStyle w:val="3-1"/>
        <w:ind w:left="1600" w:hanging="1120"/>
        <w:rPr>
          <w:shd w:val="clear" w:color="auto" w:fill="FFFFFF" w:themeFill="background1"/>
        </w:rPr>
      </w:pPr>
      <w:r w:rsidRPr="002872DE">
        <w:rPr>
          <w:rFonts w:hint="eastAsia"/>
          <w:shd w:val="clear" w:color="auto" w:fill="FFFFFF" w:themeFill="background1"/>
        </w:rPr>
        <w:t>第</w:t>
      </w:r>
      <w:r w:rsidR="00E9774B" w:rsidRPr="002872DE">
        <w:rPr>
          <w:rFonts w:hint="eastAsia"/>
          <w:shd w:val="clear" w:color="auto" w:fill="FFFFFF" w:themeFill="background1"/>
        </w:rPr>
        <w:t>59</w:t>
      </w:r>
      <w:r w:rsidRPr="002872DE">
        <w:rPr>
          <w:rFonts w:hint="eastAsia"/>
          <w:shd w:val="clear" w:color="auto" w:fill="FFFFFF" w:themeFill="background1"/>
        </w:rPr>
        <w:t xml:space="preserve">項　</w:t>
      </w:r>
      <w:r w:rsidR="005B10FF" w:rsidRPr="002872DE">
        <w:rPr>
          <w:rFonts w:hint="eastAsia"/>
          <w:shd w:val="clear" w:color="auto" w:fill="FFFFFF" w:themeFill="background1"/>
        </w:rPr>
        <w:t>公務人員退休撫</w:t>
      </w:r>
      <w:proofErr w:type="gramStart"/>
      <w:r w:rsidR="005B10FF" w:rsidRPr="002872DE">
        <w:rPr>
          <w:rFonts w:hint="eastAsia"/>
          <w:shd w:val="clear" w:color="auto" w:fill="FFFFFF" w:themeFill="background1"/>
        </w:rPr>
        <w:t>卹</w:t>
      </w:r>
      <w:proofErr w:type="gramEnd"/>
      <w:r w:rsidR="005B10FF" w:rsidRPr="002872DE">
        <w:rPr>
          <w:rFonts w:hint="eastAsia"/>
          <w:shd w:val="clear" w:color="auto" w:fill="FFFFFF" w:themeFill="background1"/>
        </w:rPr>
        <w:t>基金管理委員會，</w:t>
      </w:r>
      <w:proofErr w:type="gramStart"/>
      <w:r w:rsidR="005B10FF" w:rsidRPr="002872DE">
        <w:rPr>
          <w:rFonts w:hint="eastAsia"/>
          <w:shd w:val="clear" w:color="auto" w:fill="FFFFFF" w:themeFill="background1"/>
        </w:rPr>
        <w:t>無列數</w:t>
      </w:r>
      <w:proofErr w:type="gramEnd"/>
      <w:r w:rsidR="005B10FF" w:rsidRPr="002872DE">
        <w:rPr>
          <w:rFonts w:hint="eastAsia"/>
          <w:shd w:val="clear" w:color="auto" w:fill="FFFFFF" w:themeFill="background1"/>
        </w:rPr>
        <w:t>。</w:t>
      </w:r>
    </w:p>
    <w:p w14:paraId="4AA67AFA" w14:textId="77777777" w:rsidR="005F3FAC" w:rsidRPr="002872DE" w:rsidRDefault="005F3FAC" w:rsidP="006F584A">
      <w:pPr>
        <w:pStyle w:val="3-"/>
        <w:ind w:left="800" w:hanging="560"/>
        <w:rPr>
          <w:shd w:val="clear" w:color="auto" w:fill="FFFFFF" w:themeFill="background1"/>
        </w:rPr>
      </w:pPr>
      <w:r w:rsidRPr="002872DE">
        <w:rPr>
          <w:shd w:val="clear" w:color="auto" w:fill="FFFFFF" w:themeFill="background1"/>
        </w:rPr>
        <w:t>第3款　規費收入</w:t>
      </w:r>
    </w:p>
    <w:p w14:paraId="6FC893F9"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53</w:t>
      </w:r>
      <w:r w:rsidRPr="002872DE">
        <w:rPr>
          <w:shd w:val="clear" w:color="auto" w:fill="FFFFFF" w:themeFill="background1"/>
        </w:rPr>
        <w:t>項　考試院</w:t>
      </w:r>
      <w:r w:rsidR="005B10FF" w:rsidRPr="002872DE">
        <w:rPr>
          <w:rFonts w:hint="eastAsia"/>
          <w:shd w:val="clear" w:color="auto" w:fill="FFFFFF" w:themeFill="background1"/>
        </w:rPr>
        <w:t>2,532萬5千元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7CE19869"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E9774B" w:rsidRPr="002872DE">
        <w:rPr>
          <w:rFonts w:hint="eastAsia"/>
          <w:shd w:val="clear" w:color="auto" w:fill="FFFFFF" w:themeFill="background1"/>
        </w:rPr>
        <w:t>54</w:t>
      </w:r>
      <w:r w:rsidRPr="002872DE">
        <w:rPr>
          <w:shd w:val="clear" w:color="auto" w:fill="FFFFFF" w:themeFill="background1"/>
        </w:rPr>
        <w:t>項　公務人員保障暨培訓委員會</w:t>
      </w:r>
      <w:r w:rsidR="0009249D" w:rsidRPr="002872DE">
        <w:rPr>
          <w:rFonts w:hint="eastAsia"/>
          <w:shd w:val="clear" w:color="auto" w:fill="FFFFFF" w:themeFill="background1"/>
        </w:rPr>
        <w:t>7</w:t>
      </w:r>
      <w:r w:rsidR="005B10FF" w:rsidRPr="002872DE">
        <w:rPr>
          <w:rFonts w:hint="eastAsia"/>
          <w:shd w:val="clear" w:color="auto" w:fill="FFFFFF" w:themeFill="background1"/>
        </w:rPr>
        <w:t>千元，</w:t>
      </w:r>
      <w:proofErr w:type="gramStart"/>
      <w:r w:rsidR="005B10FF" w:rsidRPr="002872DE">
        <w:rPr>
          <w:rFonts w:hint="eastAsia"/>
          <w:shd w:val="clear" w:color="auto" w:fill="FFFFFF" w:themeFill="background1"/>
        </w:rPr>
        <w:t>照列</w:t>
      </w:r>
      <w:proofErr w:type="gramEnd"/>
      <w:r w:rsidR="005B10FF" w:rsidRPr="002872DE">
        <w:rPr>
          <w:rFonts w:hint="eastAsia"/>
          <w:shd w:val="clear" w:color="auto" w:fill="FFFFFF" w:themeFill="background1"/>
        </w:rPr>
        <w:t>。</w:t>
      </w:r>
    </w:p>
    <w:p w14:paraId="75A0F624" w14:textId="77777777" w:rsidR="00AD25E3" w:rsidRPr="002872DE" w:rsidRDefault="00AD25E3" w:rsidP="00AD25E3">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55</w:t>
      </w:r>
      <w:r w:rsidRPr="002872DE">
        <w:rPr>
          <w:shd w:val="clear" w:color="auto" w:fill="FFFFFF" w:themeFill="background1"/>
        </w:rPr>
        <w:t xml:space="preserve">項　</w:t>
      </w:r>
      <w:r w:rsidRPr="002872DE">
        <w:rPr>
          <w:rFonts w:hint="eastAsia"/>
          <w:shd w:val="clear" w:color="auto" w:fill="FFFFFF" w:themeFill="background1"/>
        </w:rPr>
        <w:t>公務人員退休撫</w:t>
      </w:r>
      <w:proofErr w:type="gramStart"/>
      <w:r w:rsidRPr="002872DE">
        <w:rPr>
          <w:rFonts w:hint="eastAsia"/>
          <w:shd w:val="clear" w:color="auto" w:fill="FFFFFF" w:themeFill="background1"/>
        </w:rPr>
        <w:t>卹</w:t>
      </w:r>
      <w:proofErr w:type="gramEnd"/>
      <w:r w:rsidRPr="002872DE">
        <w:rPr>
          <w:rFonts w:hint="eastAsia"/>
          <w:shd w:val="clear" w:color="auto" w:fill="FFFFFF" w:themeFill="background1"/>
        </w:rPr>
        <w:t>基金管理委員會，</w:t>
      </w:r>
      <w:proofErr w:type="gramStart"/>
      <w:r w:rsidRPr="002872DE">
        <w:rPr>
          <w:rFonts w:hint="eastAsia"/>
          <w:shd w:val="clear" w:color="auto" w:fill="FFFFFF" w:themeFill="background1"/>
        </w:rPr>
        <w:t>無列數</w:t>
      </w:r>
      <w:proofErr w:type="gramEnd"/>
      <w:r w:rsidRPr="002872DE">
        <w:rPr>
          <w:rFonts w:hint="eastAsia"/>
          <w:shd w:val="clear" w:color="auto" w:fill="FFFFFF" w:themeFill="background1"/>
        </w:rPr>
        <w:t>。</w:t>
      </w:r>
    </w:p>
    <w:p w14:paraId="3B0FC8FA" w14:textId="77777777" w:rsidR="005F3FAC" w:rsidRPr="002872DE" w:rsidRDefault="005F3FAC" w:rsidP="006F584A">
      <w:pPr>
        <w:pStyle w:val="3-"/>
        <w:ind w:left="800" w:hanging="560"/>
        <w:rPr>
          <w:shd w:val="clear" w:color="auto" w:fill="FFFFFF" w:themeFill="background1"/>
        </w:rPr>
      </w:pPr>
      <w:r w:rsidRPr="002872DE">
        <w:rPr>
          <w:shd w:val="clear" w:color="auto" w:fill="FFFFFF" w:themeFill="background1"/>
        </w:rPr>
        <w:t>第4款　財產收入</w:t>
      </w:r>
    </w:p>
    <w:p w14:paraId="679DE912"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1</w:t>
      </w:r>
      <w:r w:rsidRPr="002872DE">
        <w:rPr>
          <w:shd w:val="clear" w:color="auto" w:fill="FFFFFF" w:themeFill="background1"/>
        </w:rPr>
        <w:t>項　考試院5萬元，</w:t>
      </w:r>
      <w:proofErr w:type="gramStart"/>
      <w:r w:rsidRPr="002872DE">
        <w:rPr>
          <w:shd w:val="clear" w:color="auto" w:fill="FFFFFF" w:themeFill="background1"/>
        </w:rPr>
        <w:t>照列</w:t>
      </w:r>
      <w:proofErr w:type="gramEnd"/>
      <w:r w:rsidRPr="002872DE">
        <w:rPr>
          <w:shd w:val="clear" w:color="auto" w:fill="FFFFFF" w:themeFill="background1"/>
        </w:rPr>
        <w:t>。</w:t>
      </w:r>
    </w:p>
    <w:p w14:paraId="300357F8"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2</w:t>
      </w:r>
      <w:r w:rsidRPr="002872DE">
        <w:rPr>
          <w:shd w:val="clear" w:color="auto" w:fill="FFFFFF" w:themeFill="background1"/>
        </w:rPr>
        <w:t>項　考選部</w:t>
      </w:r>
      <w:r w:rsidRPr="002872DE">
        <w:rPr>
          <w:rFonts w:hint="eastAsia"/>
          <w:shd w:val="clear" w:color="auto" w:fill="FFFFFF" w:themeFill="background1"/>
        </w:rPr>
        <w:t>6</w:t>
      </w:r>
      <w:r w:rsidRPr="002872DE">
        <w:rPr>
          <w:shd w:val="clear" w:color="auto" w:fill="FFFFFF" w:themeFill="background1"/>
        </w:rPr>
        <w:t>萬元，</w:t>
      </w:r>
      <w:proofErr w:type="gramStart"/>
      <w:r w:rsidRPr="002872DE">
        <w:rPr>
          <w:shd w:val="clear" w:color="auto" w:fill="FFFFFF" w:themeFill="background1"/>
        </w:rPr>
        <w:t>照列</w:t>
      </w:r>
      <w:proofErr w:type="gramEnd"/>
      <w:r w:rsidR="005B10FF" w:rsidRPr="002872DE">
        <w:rPr>
          <w:rFonts w:hint="eastAsia"/>
          <w:shd w:val="clear" w:color="auto" w:fill="FFFFFF" w:themeFill="background1"/>
        </w:rPr>
        <w:t>。</w:t>
      </w:r>
    </w:p>
    <w:p w14:paraId="0B528550"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3</w:t>
      </w:r>
      <w:r w:rsidRPr="002872DE">
        <w:rPr>
          <w:shd w:val="clear" w:color="auto" w:fill="FFFFFF" w:themeFill="background1"/>
        </w:rPr>
        <w:t>項　銓敘部</w:t>
      </w:r>
      <w:r w:rsidR="005B10FF" w:rsidRPr="002872DE">
        <w:rPr>
          <w:rFonts w:hint="eastAsia"/>
          <w:shd w:val="clear" w:color="auto" w:fill="FFFFFF" w:themeFill="background1"/>
        </w:rPr>
        <w:t>7萬5千元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77D0F4B9" w14:textId="360F979E"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4</w:t>
      </w:r>
      <w:r w:rsidRPr="002872DE">
        <w:rPr>
          <w:shd w:val="clear" w:color="auto" w:fill="FFFFFF" w:themeFill="background1"/>
        </w:rPr>
        <w:t>項　公務人員保障暨培訓委員會，</w:t>
      </w:r>
      <w:r w:rsidR="008E1B49" w:rsidRPr="002872DE">
        <w:rPr>
          <w:rFonts w:hint="eastAsia"/>
          <w:shd w:val="clear" w:color="auto" w:fill="FFFFFF" w:themeFill="background1"/>
        </w:rPr>
        <w:t>1千元</w:t>
      </w:r>
      <w:r w:rsidR="00720483">
        <w:rPr>
          <w:rFonts w:hint="eastAsia"/>
          <w:shd w:val="clear" w:color="auto" w:fill="FFFFFF" w:themeFill="background1"/>
        </w:rPr>
        <w:t>，照列</w:t>
      </w:r>
      <w:bookmarkStart w:id="4" w:name="_GoBack"/>
      <w:bookmarkEnd w:id="4"/>
      <w:r w:rsidRPr="002872DE">
        <w:rPr>
          <w:shd w:val="clear" w:color="auto" w:fill="FFFFFF" w:themeFill="background1"/>
        </w:rPr>
        <w:t>。</w:t>
      </w:r>
    </w:p>
    <w:p w14:paraId="264952EC"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5</w:t>
      </w:r>
      <w:r w:rsidRPr="002872DE">
        <w:rPr>
          <w:shd w:val="clear" w:color="auto" w:fill="FFFFFF" w:themeFill="background1"/>
        </w:rPr>
        <w:t>項　國家文官學院及所屬</w:t>
      </w:r>
      <w:r w:rsidR="008E1B49" w:rsidRPr="002872DE">
        <w:rPr>
          <w:rFonts w:hint="eastAsia"/>
          <w:shd w:val="clear" w:color="auto" w:fill="FFFFFF" w:themeFill="background1"/>
        </w:rPr>
        <w:t>651萬7千元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65FEE8FF" w14:textId="77777777" w:rsidR="008E7D8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w:t>
      </w:r>
      <w:r w:rsidR="001F619F" w:rsidRPr="002872DE">
        <w:rPr>
          <w:rFonts w:hint="eastAsia"/>
          <w:shd w:val="clear" w:color="auto" w:fill="FFFFFF" w:themeFill="background1"/>
        </w:rPr>
        <w:t>6</w:t>
      </w:r>
      <w:r w:rsidRPr="002872DE">
        <w:rPr>
          <w:shd w:val="clear" w:color="auto" w:fill="FFFFFF" w:themeFill="background1"/>
        </w:rPr>
        <w:t>項</w:t>
      </w:r>
      <w:r w:rsidR="008E7D8C" w:rsidRPr="002872DE">
        <w:rPr>
          <w:shd w:val="clear" w:color="auto" w:fill="FFFFFF" w:themeFill="background1"/>
        </w:rPr>
        <w:t xml:space="preserve">　</w:t>
      </w:r>
      <w:r w:rsidR="008E7D8C" w:rsidRPr="002872DE">
        <w:rPr>
          <w:rFonts w:hint="eastAsia"/>
          <w:shd w:val="clear" w:color="auto" w:fill="FFFFFF" w:themeFill="background1"/>
        </w:rPr>
        <w:t>公務人員退休撫</w:t>
      </w:r>
      <w:proofErr w:type="gramStart"/>
      <w:r w:rsidR="008E7D8C" w:rsidRPr="002872DE">
        <w:rPr>
          <w:rFonts w:hint="eastAsia"/>
          <w:shd w:val="clear" w:color="auto" w:fill="FFFFFF" w:themeFill="background1"/>
        </w:rPr>
        <w:t>卹</w:t>
      </w:r>
      <w:proofErr w:type="gramEnd"/>
      <w:r w:rsidR="008E7D8C" w:rsidRPr="002872DE">
        <w:rPr>
          <w:rFonts w:hint="eastAsia"/>
          <w:shd w:val="clear" w:color="auto" w:fill="FFFFFF" w:themeFill="background1"/>
        </w:rPr>
        <w:t>基金監理委員會，</w:t>
      </w:r>
      <w:proofErr w:type="gramStart"/>
      <w:r w:rsidR="008E7D8C" w:rsidRPr="002872DE">
        <w:rPr>
          <w:rFonts w:hint="eastAsia"/>
          <w:shd w:val="clear" w:color="auto" w:fill="FFFFFF" w:themeFill="background1"/>
        </w:rPr>
        <w:t>無列數</w:t>
      </w:r>
      <w:proofErr w:type="gramEnd"/>
      <w:r w:rsidR="008E7D8C" w:rsidRPr="002872DE">
        <w:rPr>
          <w:shd w:val="clear" w:color="auto" w:fill="FFFFFF" w:themeFill="background1"/>
        </w:rPr>
        <w:t>。</w:t>
      </w:r>
    </w:p>
    <w:p w14:paraId="7F3D607D" w14:textId="77777777" w:rsidR="005F3FAC" w:rsidRPr="002872DE" w:rsidRDefault="008E7D8C" w:rsidP="006F584A">
      <w:pPr>
        <w:pStyle w:val="3-1"/>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67</w:t>
      </w:r>
      <w:r w:rsidRPr="002872DE">
        <w:rPr>
          <w:shd w:val="clear" w:color="auto" w:fill="FFFFFF" w:themeFill="background1"/>
        </w:rPr>
        <w:t>項</w:t>
      </w:r>
      <w:r w:rsidR="005F3FAC" w:rsidRPr="002872DE">
        <w:rPr>
          <w:shd w:val="clear" w:color="auto" w:fill="FFFFFF" w:themeFill="background1"/>
        </w:rPr>
        <w:t xml:space="preserve">　公務人員退休撫</w:t>
      </w:r>
      <w:proofErr w:type="gramStart"/>
      <w:r w:rsidR="005F3FAC" w:rsidRPr="002872DE">
        <w:rPr>
          <w:shd w:val="clear" w:color="auto" w:fill="FFFFFF" w:themeFill="background1"/>
        </w:rPr>
        <w:t>卹</w:t>
      </w:r>
      <w:proofErr w:type="gramEnd"/>
      <w:r w:rsidR="005F3FAC" w:rsidRPr="002872DE">
        <w:rPr>
          <w:shd w:val="clear" w:color="auto" w:fill="FFFFFF" w:themeFill="background1"/>
        </w:rPr>
        <w:t>基金管理委員會，</w:t>
      </w:r>
      <w:proofErr w:type="gramStart"/>
      <w:r w:rsidR="005F3FAC" w:rsidRPr="002872DE">
        <w:rPr>
          <w:shd w:val="clear" w:color="auto" w:fill="FFFFFF" w:themeFill="background1"/>
        </w:rPr>
        <w:t>無列數</w:t>
      </w:r>
      <w:proofErr w:type="gramEnd"/>
      <w:r w:rsidR="005F3FAC" w:rsidRPr="002872DE">
        <w:rPr>
          <w:shd w:val="clear" w:color="auto" w:fill="FFFFFF" w:themeFill="background1"/>
        </w:rPr>
        <w:t>。</w:t>
      </w:r>
    </w:p>
    <w:p w14:paraId="70ABA427" w14:textId="77777777" w:rsidR="005F3FAC" w:rsidRPr="002872DE" w:rsidRDefault="005F3FAC" w:rsidP="006F584A">
      <w:pPr>
        <w:pStyle w:val="3-"/>
        <w:ind w:left="800" w:hanging="560"/>
        <w:rPr>
          <w:shd w:val="clear" w:color="auto" w:fill="FFFFFF" w:themeFill="background1"/>
        </w:rPr>
      </w:pPr>
      <w:r w:rsidRPr="002872DE">
        <w:rPr>
          <w:shd w:val="clear" w:color="auto" w:fill="FFFFFF" w:themeFill="background1"/>
        </w:rPr>
        <w:t>第7款　其他收入</w:t>
      </w:r>
    </w:p>
    <w:p w14:paraId="03C5590B"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9B798C" w:rsidRPr="002872DE">
        <w:rPr>
          <w:rFonts w:hint="eastAsia"/>
          <w:shd w:val="clear" w:color="auto" w:fill="FFFFFF" w:themeFill="background1"/>
        </w:rPr>
        <w:t>63</w:t>
      </w:r>
      <w:r w:rsidRPr="002872DE">
        <w:rPr>
          <w:shd w:val="clear" w:color="auto" w:fill="FFFFFF" w:themeFill="background1"/>
        </w:rPr>
        <w:t>項　考試院</w:t>
      </w:r>
      <w:r w:rsidR="009B798C" w:rsidRPr="002872DE">
        <w:rPr>
          <w:rFonts w:hint="eastAsia"/>
          <w:shd w:val="clear" w:color="auto" w:fill="FFFFFF" w:themeFill="background1"/>
        </w:rPr>
        <w:t>18萬8千元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44F5ABA0" w14:textId="07BDF707" w:rsidR="005F3FAC" w:rsidRPr="002872DE" w:rsidRDefault="005F3FAC" w:rsidP="00D00D69">
      <w:pPr>
        <w:pStyle w:val="3-1"/>
        <w:ind w:left="1796" w:hangingChars="470" w:hanging="1316"/>
        <w:rPr>
          <w:shd w:val="clear" w:color="auto" w:fill="FFFFFF" w:themeFill="background1"/>
        </w:rPr>
      </w:pPr>
      <w:r w:rsidRPr="002872DE">
        <w:rPr>
          <w:shd w:val="clear" w:color="auto" w:fill="FFFFFF" w:themeFill="background1"/>
        </w:rPr>
        <w:t>第</w:t>
      </w:r>
      <w:r w:rsidR="009B798C" w:rsidRPr="002872DE">
        <w:rPr>
          <w:rFonts w:hint="eastAsia"/>
          <w:shd w:val="clear" w:color="auto" w:fill="FFFFFF" w:themeFill="background1"/>
        </w:rPr>
        <w:t>64</w:t>
      </w:r>
      <w:r w:rsidRPr="002872DE">
        <w:rPr>
          <w:shd w:val="clear" w:color="auto" w:fill="FFFFFF" w:themeFill="background1"/>
        </w:rPr>
        <w:t xml:space="preserve">項　</w:t>
      </w:r>
      <w:proofErr w:type="gramStart"/>
      <w:r w:rsidRPr="002872DE">
        <w:rPr>
          <w:shd w:val="clear" w:color="auto" w:fill="FFFFFF" w:themeFill="background1"/>
        </w:rPr>
        <w:t>考選部</w:t>
      </w:r>
      <w:r w:rsidR="00C97C89" w:rsidRPr="002872DE">
        <w:rPr>
          <w:rFonts w:hint="eastAsia"/>
          <w:shd w:val="clear" w:color="auto" w:fill="FFFFFF" w:themeFill="background1"/>
        </w:rPr>
        <w:t>原列</w:t>
      </w:r>
      <w:proofErr w:type="gramEnd"/>
      <w:r w:rsidR="009B798C" w:rsidRPr="002872DE">
        <w:rPr>
          <w:rFonts w:hint="eastAsia"/>
          <w:shd w:val="clear" w:color="auto" w:fill="FFFFFF" w:themeFill="background1"/>
        </w:rPr>
        <w:t>5</w:t>
      </w:r>
      <w:r w:rsidR="005B10FF" w:rsidRPr="002872DE">
        <w:rPr>
          <w:rFonts w:hint="eastAsia"/>
          <w:shd w:val="clear" w:color="auto" w:fill="FFFFFF" w:themeFill="background1"/>
        </w:rPr>
        <w:t>19萬6千元</w:t>
      </w:r>
      <w:r w:rsidRPr="002872DE">
        <w:rPr>
          <w:shd w:val="clear" w:color="auto" w:fill="FFFFFF" w:themeFill="background1"/>
        </w:rPr>
        <w:t>，</w:t>
      </w:r>
      <w:r w:rsidR="00C97C89" w:rsidRPr="002872DE">
        <w:rPr>
          <w:rFonts w:hint="eastAsia"/>
          <w:shd w:val="clear" w:color="auto" w:fill="FFFFFF" w:themeFill="background1"/>
        </w:rPr>
        <w:t>增列第1目「雜項收入」</w:t>
      </w:r>
      <w:r w:rsidR="00440F41" w:rsidRPr="002872DE">
        <w:rPr>
          <w:rFonts w:hint="eastAsia"/>
          <w:shd w:val="clear" w:color="auto" w:fill="FFFFFF" w:themeFill="background1"/>
        </w:rPr>
        <w:t>第1節</w:t>
      </w:r>
      <w:r w:rsidR="000A3F1C" w:rsidRPr="002872DE">
        <w:rPr>
          <w:rFonts w:hint="eastAsia"/>
          <w:shd w:val="clear" w:color="auto" w:fill="FFFFFF" w:themeFill="background1"/>
        </w:rPr>
        <w:t>「</w:t>
      </w:r>
      <w:r w:rsidR="00440F41" w:rsidRPr="002872DE">
        <w:rPr>
          <w:rFonts w:hint="eastAsia"/>
          <w:shd w:val="clear" w:color="auto" w:fill="FFFFFF" w:themeFill="background1"/>
        </w:rPr>
        <w:t>其他雜項收入</w:t>
      </w:r>
      <w:r w:rsidR="000A3F1C" w:rsidRPr="002872DE">
        <w:rPr>
          <w:rFonts w:hint="eastAsia"/>
          <w:shd w:val="clear" w:color="auto" w:fill="FFFFFF" w:themeFill="background1"/>
        </w:rPr>
        <w:t>」</w:t>
      </w:r>
      <w:r w:rsidR="001F72BE" w:rsidRPr="002872DE">
        <w:rPr>
          <w:rFonts w:hint="eastAsia"/>
          <w:shd w:val="clear" w:color="auto" w:fill="FFFFFF" w:themeFill="background1"/>
        </w:rPr>
        <w:t>50</w:t>
      </w:r>
      <w:r w:rsidR="00C97C89" w:rsidRPr="002872DE">
        <w:rPr>
          <w:rFonts w:hint="eastAsia"/>
          <w:shd w:val="clear" w:color="auto" w:fill="FFFFFF" w:themeFill="background1"/>
        </w:rPr>
        <w:t>萬元，其餘均</w:t>
      </w:r>
      <w:proofErr w:type="gramStart"/>
      <w:r w:rsidR="00C97C89" w:rsidRPr="002872DE">
        <w:rPr>
          <w:rFonts w:hint="eastAsia"/>
          <w:shd w:val="clear" w:color="auto" w:fill="FFFFFF" w:themeFill="background1"/>
        </w:rPr>
        <w:t>照列</w:t>
      </w:r>
      <w:proofErr w:type="gramEnd"/>
      <w:r w:rsidR="00C97C89" w:rsidRPr="002872DE">
        <w:rPr>
          <w:rFonts w:hint="eastAsia"/>
          <w:shd w:val="clear" w:color="auto" w:fill="FFFFFF" w:themeFill="background1"/>
        </w:rPr>
        <w:t>，改列為</w:t>
      </w:r>
      <w:r w:rsidR="001F72BE" w:rsidRPr="002872DE">
        <w:rPr>
          <w:rFonts w:hint="eastAsia"/>
          <w:shd w:val="clear" w:color="auto" w:fill="FFFFFF" w:themeFill="background1"/>
        </w:rPr>
        <w:t>5</w:t>
      </w:r>
      <w:r w:rsidR="00440F41" w:rsidRPr="002872DE">
        <w:rPr>
          <w:shd w:val="clear" w:color="auto" w:fill="FFFFFF" w:themeFill="background1"/>
        </w:rPr>
        <w:t>6</w:t>
      </w:r>
      <w:r w:rsidR="001F72BE" w:rsidRPr="002872DE">
        <w:rPr>
          <w:rFonts w:hint="eastAsia"/>
          <w:shd w:val="clear" w:color="auto" w:fill="FFFFFF" w:themeFill="background1"/>
        </w:rPr>
        <w:t>9萬6千元</w:t>
      </w:r>
      <w:r w:rsidRPr="002872DE">
        <w:rPr>
          <w:shd w:val="clear" w:color="auto" w:fill="FFFFFF" w:themeFill="background1"/>
        </w:rPr>
        <w:t>。</w:t>
      </w:r>
    </w:p>
    <w:p w14:paraId="1FC5EE8C" w14:textId="786961D3" w:rsidR="005F3FAC" w:rsidRPr="002872DE" w:rsidRDefault="005F3FAC" w:rsidP="00006E4C">
      <w:pPr>
        <w:pStyle w:val="3-1"/>
        <w:ind w:leftChars="198" w:left="1749" w:hangingChars="455" w:hanging="1274"/>
        <w:rPr>
          <w:shd w:val="clear" w:color="auto" w:fill="FFFFFF" w:themeFill="background1"/>
        </w:rPr>
      </w:pPr>
      <w:r w:rsidRPr="002872DE">
        <w:rPr>
          <w:shd w:val="clear" w:color="auto" w:fill="FFFFFF" w:themeFill="background1"/>
        </w:rPr>
        <w:t>第</w:t>
      </w:r>
      <w:r w:rsidR="00B857CF" w:rsidRPr="002872DE">
        <w:rPr>
          <w:rFonts w:hint="eastAsia"/>
          <w:shd w:val="clear" w:color="auto" w:fill="FFFFFF" w:themeFill="background1"/>
        </w:rPr>
        <w:t>65</w:t>
      </w:r>
      <w:r w:rsidR="00717888" w:rsidRPr="002872DE">
        <w:rPr>
          <w:shd w:val="clear" w:color="auto" w:fill="FFFFFF" w:themeFill="background1"/>
        </w:rPr>
        <w:t>項</w:t>
      </w:r>
      <w:r w:rsidR="00717888" w:rsidRPr="002872DE">
        <w:rPr>
          <w:rFonts w:hint="eastAsia"/>
          <w:shd w:val="clear" w:color="auto" w:fill="FFFFFF" w:themeFill="background1"/>
        </w:rPr>
        <w:t xml:space="preserve">  </w:t>
      </w:r>
      <w:proofErr w:type="gramStart"/>
      <w:r w:rsidRPr="002872DE">
        <w:rPr>
          <w:shd w:val="clear" w:color="auto" w:fill="FFFFFF" w:themeFill="background1"/>
        </w:rPr>
        <w:t>銓敘部</w:t>
      </w:r>
      <w:r w:rsidR="00F67E0E" w:rsidRPr="002872DE">
        <w:rPr>
          <w:rFonts w:hint="eastAsia"/>
          <w:shd w:val="clear" w:color="auto" w:fill="FFFFFF" w:themeFill="background1"/>
        </w:rPr>
        <w:t>原列</w:t>
      </w:r>
      <w:proofErr w:type="gramEnd"/>
      <w:r w:rsidR="00B857CF" w:rsidRPr="002872DE">
        <w:rPr>
          <w:rFonts w:hint="eastAsia"/>
          <w:shd w:val="clear" w:color="auto" w:fill="FFFFFF" w:themeFill="background1"/>
        </w:rPr>
        <w:t>3萬6千</w:t>
      </w:r>
      <w:r w:rsidR="005B10FF" w:rsidRPr="002872DE">
        <w:rPr>
          <w:rFonts w:hint="eastAsia"/>
          <w:shd w:val="clear" w:color="auto" w:fill="FFFFFF" w:themeFill="background1"/>
        </w:rPr>
        <w:t>元</w:t>
      </w:r>
      <w:r w:rsidRPr="002872DE">
        <w:rPr>
          <w:shd w:val="clear" w:color="auto" w:fill="FFFFFF" w:themeFill="background1"/>
        </w:rPr>
        <w:t>，</w:t>
      </w:r>
      <w:r w:rsidR="00843608" w:rsidRPr="002872DE">
        <w:rPr>
          <w:rFonts w:hint="eastAsia"/>
          <w:shd w:val="clear" w:color="auto" w:fill="FFFFFF" w:themeFill="background1"/>
        </w:rPr>
        <w:t>增列第1目「雜項收入」</w:t>
      </w:r>
      <w:r w:rsidR="00006E4C" w:rsidRPr="002872DE">
        <w:rPr>
          <w:rFonts w:hint="eastAsia"/>
          <w:shd w:val="clear" w:color="auto" w:fill="FFFFFF" w:themeFill="background1"/>
        </w:rPr>
        <w:t>第1節</w:t>
      </w:r>
      <w:r w:rsidR="0012417B" w:rsidRPr="002872DE">
        <w:rPr>
          <w:rFonts w:hint="eastAsia"/>
          <w:shd w:val="clear" w:color="auto" w:fill="FFFFFF" w:themeFill="background1"/>
        </w:rPr>
        <w:t>「收回以前年度歲出」</w:t>
      </w:r>
      <w:r w:rsidR="00CC126A" w:rsidRPr="002872DE">
        <w:rPr>
          <w:rFonts w:hint="eastAsia"/>
          <w:shd w:val="clear" w:color="auto" w:fill="FFFFFF" w:themeFill="background1"/>
        </w:rPr>
        <w:t>1</w:t>
      </w:r>
      <w:r w:rsidR="00843608" w:rsidRPr="002872DE">
        <w:rPr>
          <w:rFonts w:hint="eastAsia"/>
          <w:shd w:val="clear" w:color="auto" w:fill="FFFFFF" w:themeFill="background1"/>
        </w:rPr>
        <w:t>00萬元，其餘均</w:t>
      </w:r>
      <w:proofErr w:type="gramStart"/>
      <w:r w:rsidR="00843608" w:rsidRPr="002872DE">
        <w:rPr>
          <w:rFonts w:hint="eastAsia"/>
          <w:shd w:val="clear" w:color="auto" w:fill="FFFFFF" w:themeFill="background1"/>
        </w:rPr>
        <w:t>照列</w:t>
      </w:r>
      <w:proofErr w:type="gramEnd"/>
      <w:r w:rsidR="00843608" w:rsidRPr="002872DE">
        <w:rPr>
          <w:rFonts w:hint="eastAsia"/>
          <w:shd w:val="clear" w:color="auto" w:fill="FFFFFF" w:themeFill="background1"/>
        </w:rPr>
        <w:t>，改列為</w:t>
      </w:r>
      <w:r w:rsidR="00CC126A" w:rsidRPr="002872DE">
        <w:rPr>
          <w:rFonts w:hint="eastAsia"/>
          <w:shd w:val="clear" w:color="auto" w:fill="FFFFFF" w:themeFill="background1"/>
        </w:rPr>
        <w:t>1</w:t>
      </w:r>
      <w:r w:rsidR="00843608" w:rsidRPr="002872DE">
        <w:rPr>
          <w:rFonts w:hint="eastAsia"/>
          <w:shd w:val="clear" w:color="auto" w:fill="FFFFFF" w:themeFill="background1"/>
        </w:rPr>
        <w:t>0</w:t>
      </w:r>
      <w:r w:rsidR="00A475A2" w:rsidRPr="002872DE">
        <w:rPr>
          <w:rFonts w:hint="eastAsia"/>
          <w:shd w:val="clear" w:color="auto" w:fill="FFFFFF" w:themeFill="background1"/>
        </w:rPr>
        <w:t>3</w:t>
      </w:r>
      <w:r w:rsidR="00843608" w:rsidRPr="002872DE">
        <w:rPr>
          <w:rFonts w:hint="eastAsia"/>
          <w:shd w:val="clear" w:color="auto" w:fill="FFFFFF" w:themeFill="background1"/>
        </w:rPr>
        <w:t>萬</w:t>
      </w:r>
      <w:r w:rsidR="00A475A2" w:rsidRPr="002872DE">
        <w:rPr>
          <w:rFonts w:hint="eastAsia"/>
          <w:shd w:val="clear" w:color="auto" w:fill="FFFFFF" w:themeFill="background1"/>
        </w:rPr>
        <w:t>6</w:t>
      </w:r>
      <w:r w:rsidR="00843608" w:rsidRPr="002872DE">
        <w:rPr>
          <w:rFonts w:hint="eastAsia"/>
          <w:shd w:val="clear" w:color="auto" w:fill="FFFFFF" w:themeFill="background1"/>
        </w:rPr>
        <w:t>千元</w:t>
      </w:r>
      <w:r w:rsidRPr="002872DE">
        <w:rPr>
          <w:shd w:val="clear" w:color="auto" w:fill="FFFFFF" w:themeFill="background1"/>
        </w:rPr>
        <w:t>。</w:t>
      </w:r>
    </w:p>
    <w:p w14:paraId="075D2709"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B857CF" w:rsidRPr="002872DE">
        <w:rPr>
          <w:rFonts w:hint="eastAsia"/>
          <w:shd w:val="clear" w:color="auto" w:fill="FFFFFF" w:themeFill="background1"/>
        </w:rPr>
        <w:t>66</w:t>
      </w:r>
      <w:r w:rsidRPr="002872DE">
        <w:rPr>
          <w:shd w:val="clear" w:color="auto" w:fill="FFFFFF" w:themeFill="background1"/>
        </w:rPr>
        <w:t>項　公務人員保障暨培訓委員會</w:t>
      </w:r>
      <w:r w:rsidR="005B10FF" w:rsidRPr="002872DE">
        <w:rPr>
          <w:rFonts w:hint="eastAsia"/>
          <w:shd w:val="clear" w:color="auto" w:fill="FFFFFF" w:themeFill="background1"/>
        </w:rPr>
        <w:t>1萬8千元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1BAF4443" w14:textId="77777777" w:rsidR="005F3FAC" w:rsidRPr="002872DE" w:rsidRDefault="005F3FAC" w:rsidP="006F584A">
      <w:pPr>
        <w:pStyle w:val="3-1"/>
        <w:ind w:left="1600" w:hanging="1120"/>
        <w:rPr>
          <w:shd w:val="clear" w:color="auto" w:fill="FFFFFF" w:themeFill="background1"/>
        </w:rPr>
      </w:pPr>
      <w:r w:rsidRPr="002872DE">
        <w:rPr>
          <w:shd w:val="clear" w:color="auto" w:fill="FFFFFF" w:themeFill="background1"/>
        </w:rPr>
        <w:t>第</w:t>
      </w:r>
      <w:r w:rsidR="00B857CF" w:rsidRPr="002872DE">
        <w:rPr>
          <w:rFonts w:hint="eastAsia"/>
          <w:shd w:val="clear" w:color="auto" w:fill="FFFFFF" w:themeFill="background1"/>
        </w:rPr>
        <w:t>67</w:t>
      </w:r>
      <w:r w:rsidRPr="002872DE">
        <w:rPr>
          <w:shd w:val="clear" w:color="auto" w:fill="FFFFFF" w:themeFill="background1"/>
        </w:rPr>
        <w:t>項　國家文官學院及所屬</w:t>
      </w:r>
      <w:r w:rsidR="004D4C15" w:rsidRPr="002872DE">
        <w:rPr>
          <w:rFonts w:hint="eastAsia"/>
          <w:shd w:val="clear" w:color="auto" w:fill="FFFFFF" w:themeFill="background1"/>
        </w:rPr>
        <w:t>62萬3</w:t>
      </w:r>
      <w:r w:rsidR="001F619F" w:rsidRPr="002872DE">
        <w:rPr>
          <w:rFonts w:cs="標楷體"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2DDA7676" w14:textId="77777777" w:rsidR="004D4C15" w:rsidRPr="002872DE" w:rsidRDefault="004D4C15" w:rsidP="004D4C15">
      <w:pPr>
        <w:pStyle w:val="3-1"/>
        <w:ind w:left="1600" w:hanging="1120"/>
        <w:rPr>
          <w:shd w:val="clear" w:color="auto" w:fill="FFFFFF" w:themeFill="background1"/>
        </w:rPr>
      </w:pPr>
      <w:r w:rsidRPr="002872DE">
        <w:rPr>
          <w:shd w:val="clear" w:color="auto" w:fill="FFFFFF" w:themeFill="background1"/>
        </w:rPr>
        <w:lastRenderedPageBreak/>
        <w:t>第</w:t>
      </w:r>
      <w:r w:rsidRPr="002872DE">
        <w:rPr>
          <w:rFonts w:hint="eastAsia"/>
          <w:shd w:val="clear" w:color="auto" w:fill="FFFFFF" w:themeFill="background1"/>
        </w:rPr>
        <w:t>68</w:t>
      </w:r>
      <w:r w:rsidRPr="002872DE">
        <w:rPr>
          <w:shd w:val="clear" w:color="auto" w:fill="FFFFFF" w:themeFill="background1"/>
        </w:rPr>
        <w:t xml:space="preserve">項　</w:t>
      </w:r>
      <w:r w:rsidRPr="002872DE">
        <w:rPr>
          <w:rFonts w:hint="eastAsia"/>
          <w:shd w:val="clear" w:color="auto" w:fill="FFFFFF" w:themeFill="background1"/>
        </w:rPr>
        <w:t>公務人員退休撫</w:t>
      </w:r>
      <w:proofErr w:type="gramStart"/>
      <w:r w:rsidRPr="002872DE">
        <w:rPr>
          <w:rFonts w:hint="eastAsia"/>
          <w:shd w:val="clear" w:color="auto" w:fill="FFFFFF" w:themeFill="background1"/>
        </w:rPr>
        <w:t>卹</w:t>
      </w:r>
      <w:proofErr w:type="gramEnd"/>
      <w:r w:rsidRPr="002872DE">
        <w:rPr>
          <w:rFonts w:hint="eastAsia"/>
          <w:shd w:val="clear" w:color="auto" w:fill="FFFFFF" w:themeFill="background1"/>
        </w:rPr>
        <w:t>基金監理委員會</w:t>
      </w:r>
      <w:r w:rsidRPr="002872DE">
        <w:rPr>
          <w:shd w:val="clear" w:color="auto" w:fill="FFFFFF" w:themeFill="background1"/>
        </w:rPr>
        <w:t>，</w:t>
      </w:r>
      <w:proofErr w:type="gramStart"/>
      <w:r w:rsidRPr="002872DE">
        <w:rPr>
          <w:rFonts w:hint="eastAsia"/>
          <w:shd w:val="clear" w:color="auto" w:fill="FFFFFF" w:themeFill="background1"/>
        </w:rPr>
        <w:t>無列數</w:t>
      </w:r>
      <w:proofErr w:type="gramEnd"/>
      <w:r w:rsidRPr="002872DE">
        <w:rPr>
          <w:shd w:val="clear" w:color="auto" w:fill="FFFFFF" w:themeFill="background1"/>
        </w:rPr>
        <w:t>。</w:t>
      </w:r>
    </w:p>
    <w:p w14:paraId="6261C2CB" w14:textId="77777777" w:rsidR="005F3FAC" w:rsidRPr="002872DE" w:rsidRDefault="00076645" w:rsidP="006F584A">
      <w:pPr>
        <w:spacing w:line="360" w:lineRule="exact"/>
        <w:contextualSpacing/>
        <w:jc w:val="both"/>
        <w:rPr>
          <w:rFonts w:ascii="標楷體" w:eastAsia="標楷體" w:hAnsi="標楷體"/>
          <w:b/>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w:t>
      </w:r>
      <w:r w:rsidR="005F3FAC" w:rsidRPr="002872DE">
        <w:rPr>
          <w:rFonts w:ascii="標楷體" w:eastAsia="標楷體" w:hAnsi="標楷體" w:hint="eastAsia"/>
          <w:b/>
          <w:sz w:val="28"/>
          <w:szCs w:val="28"/>
          <w:shd w:val="clear" w:color="auto" w:fill="FFFFFF" w:themeFill="background1"/>
        </w:rPr>
        <w:t>二</w:t>
      </w:r>
      <w:r w:rsidRPr="002872DE">
        <w:rPr>
          <w:rFonts w:ascii="標楷體" w:eastAsia="標楷體" w:hAnsi="標楷體" w:hint="eastAsia"/>
          <w:b/>
          <w:sz w:val="28"/>
          <w:szCs w:val="28"/>
          <w:shd w:val="clear" w:color="auto" w:fill="FFFFFF" w:themeFill="background1"/>
        </w:rPr>
        <w:t>)</w:t>
      </w:r>
      <w:r w:rsidR="005F3FAC" w:rsidRPr="002872DE">
        <w:rPr>
          <w:rFonts w:ascii="標楷體" w:eastAsia="標楷體" w:hAnsi="標楷體"/>
          <w:b/>
          <w:sz w:val="28"/>
          <w:szCs w:val="28"/>
          <w:shd w:val="clear" w:color="auto" w:fill="FFFFFF" w:themeFill="background1"/>
        </w:rPr>
        <w:t>歲出部分</w:t>
      </w:r>
    </w:p>
    <w:p w14:paraId="133B44BE" w14:textId="77777777" w:rsidR="00CA49EB" w:rsidRPr="002872DE" w:rsidRDefault="005F3FAC" w:rsidP="00CA49EB">
      <w:pPr>
        <w:pStyle w:val="3-1"/>
        <w:kinsoku w:val="0"/>
        <w:overflowPunct w:val="0"/>
        <w:ind w:left="1600" w:hanging="1120"/>
        <w:rPr>
          <w:shd w:val="clear" w:color="auto" w:fill="FFFFFF" w:themeFill="background1"/>
        </w:rPr>
      </w:pPr>
      <w:r w:rsidRPr="002872DE">
        <w:rPr>
          <w:shd w:val="clear" w:color="auto" w:fill="FFFFFF" w:themeFill="background1"/>
        </w:rPr>
        <w:t>第5款　考試院主管</w:t>
      </w:r>
    </w:p>
    <w:p w14:paraId="24E9CD48" w14:textId="13E7B714" w:rsidR="00CA49EB" w:rsidRPr="002872DE" w:rsidRDefault="00446F0E" w:rsidP="00FF093D">
      <w:pPr>
        <w:pStyle w:val="3-1"/>
        <w:kinsoku w:val="0"/>
        <w:overflowPunct w:val="0"/>
        <w:ind w:left="1880" w:hangingChars="500" w:hanging="1400"/>
        <w:rPr>
          <w:spacing w:val="-2"/>
          <w:shd w:val="clear" w:color="auto" w:fill="FFFFFF" w:themeFill="background1"/>
        </w:rPr>
      </w:pPr>
      <w:r w:rsidRPr="002872DE">
        <w:rPr>
          <w:rFonts w:hint="eastAsia"/>
          <w:color w:val="000000" w:themeColor="text1"/>
          <w:shd w:val="clear" w:color="auto" w:fill="FFFFFF" w:themeFill="background1"/>
        </w:rPr>
        <w:t xml:space="preserve">  </w:t>
      </w:r>
      <w:r w:rsidR="00CA49EB" w:rsidRPr="002872DE">
        <w:rPr>
          <w:color w:val="000000" w:themeColor="text1"/>
          <w:shd w:val="clear" w:color="auto" w:fill="FFFFFF" w:themeFill="background1"/>
        </w:rPr>
        <w:t xml:space="preserve">第1項　</w:t>
      </w:r>
      <w:r w:rsidR="00CA49EB" w:rsidRPr="002872DE">
        <w:rPr>
          <w:color w:val="000000" w:themeColor="text1"/>
          <w:spacing w:val="-2"/>
          <w:shd w:val="clear" w:color="auto" w:fill="FFFFFF" w:themeFill="background1"/>
        </w:rPr>
        <w:t>考試院</w:t>
      </w:r>
      <w:r w:rsidR="004B150B" w:rsidRPr="002872DE">
        <w:rPr>
          <w:rFonts w:hint="eastAsia"/>
          <w:color w:val="000000" w:themeColor="text1"/>
          <w:spacing w:val="-2"/>
          <w:shd w:val="clear" w:color="auto" w:fill="FFFFFF" w:themeFill="background1"/>
        </w:rPr>
        <w:t>原列</w:t>
      </w:r>
      <w:r w:rsidR="00CA49EB" w:rsidRPr="002872DE">
        <w:rPr>
          <w:rFonts w:hint="eastAsia"/>
          <w:color w:val="000000" w:themeColor="text1"/>
          <w:spacing w:val="-2"/>
          <w:shd w:val="clear" w:color="auto" w:fill="FFFFFF" w:themeFill="background1"/>
        </w:rPr>
        <w:t>3億4,164萬4千元</w:t>
      </w:r>
      <w:r w:rsidR="00CA49EB" w:rsidRPr="002872DE">
        <w:rPr>
          <w:color w:val="000000" w:themeColor="text1"/>
          <w:spacing w:val="-2"/>
          <w:shd w:val="clear" w:color="auto" w:fill="FFFFFF" w:themeFill="background1"/>
        </w:rPr>
        <w:t>，</w:t>
      </w:r>
      <w:r w:rsidR="00CA49EB" w:rsidRPr="002872DE">
        <w:rPr>
          <w:rFonts w:hint="eastAsia"/>
          <w:color w:val="000000" w:themeColor="text1"/>
          <w:kern w:val="0"/>
          <w:shd w:val="clear" w:color="auto" w:fill="FFFFFF" w:themeFill="background1"/>
        </w:rPr>
        <w:t>減列第1目「一般行政」項下「基本行政工作維持費」中「業務費」之「水電費」10萬元，其餘均</w:t>
      </w:r>
      <w:proofErr w:type="gramStart"/>
      <w:r w:rsidR="00CA49EB" w:rsidRPr="002872DE">
        <w:rPr>
          <w:rFonts w:hint="eastAsia"/>
          <w:color w:val="000000" w:themeColor="text1"/>
          <w:kern w:val="0"/>
          <w:shd w:val="clear" w:color="auto" w:fill="FFFFFF" w:themeFill="background1"/>
        </w:rPr>
        <w:t>照列</w:t>
      </w:r>
      <w:proofErr w:type="gramEnd"/>
      <w:r w:rsidR="00CA49EB" w:rsidRPr="002872DE">
        <w:rPr>
          <w:rFonts w:hint="eastAsia"/>
          <w:color w:val="000000" w:themeColor="text1"/>
          <w:kern w:val="0"/>
          <w:shd w:val="clear" w:color="auto" w:fill="FFFFFF" w:themeFill="background1"/>
        </w:rPr>
        <w:t>，改列為</w:t>
      </w:r>
      <w:r w:rsidR="00CA49EB" w:rsidRPr="002872DE">
        <w:rPr>
          <w:rFonts w:hint="eastAsia"/>
          <w:color w:val="000000" w:themeColor="text1"/>
          <w:spacing w:val="-2"/>
          <w:shd w:val="clear" w:color="auto" w:fill="FFFFFF" w:themeFill="background1"/>
        </w:rPr>
        <w:t>3</w:t>
      </w:r>
      <w:r w:rsidR="00CA49EB" w:rsidRPr="002872DE">
        <w:rPr>
          <w:rFonts w:hint="eastAsia"/>
          <w:spacing w:val="-2"/>
          <w:shd w:val="clear" w:color="auto" w:fill="FFFFFF" w:themeFill="background1"/>
        </w:rPr>
        <w:t>億4,1</w:t>
      </w:r>
      <w:r w:rsidR="00CA49EB" w:rsidRPr="002872DE">
        <w:rPr>
          <w:spacing w:val="-2"/>
          <w:shd w:val="clear" w:color="auto" w:fill="FFFFFF" w:themeFill="background1"/>
        </w:rPr>
        <w:t>5</w:t>
      </w:r>
      <w:r w:rsidR="00CA49EB" w:rsidRPr="002872DE">
        <w:rPr>
          <w:rFonts w:hint="eastAsia"/>
          <w:spacing w:val="-2"/>
          <w:shd w:val="clear" w:color="auto" w:fill="FFFFFF" w:themeFill="background1"/>
        </w:rPr>
        <w:t>4萬4千元。</w:t>
      </w:r>
    </w:p>
    <w:p w14:paraId="4040CD36" w14:textId="3BEF8953" w:rsidR="002E148C" w:rsidRPr="00593EE1" w:rsidRDefault="002E148C" w:rsidP="002E148C">
      <w:pPr>
        <w:adjustRightInd w:val="0"/>
        <w:snapToGrid w:val="0"/>
        <w:spacing w:line="360" w:lineRule="exact"/>
        <w:jc w:val="both"/>
        <w:rPr>
          <w:rFonts w:ascii="標楷體" w:eastAsia="標楷體" w:hAnsi="標楷體"/>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 xml:space="preserve">  </w:t>
      </w:r>
      <w:r w:rsidR="00593EE1">
        <w:rPr>
          <w:rFonts w:ascii="標楷體" w:eastAsia="標楷體" w:hAnsi="標楷體" w:hint="eastAsia"/>
          <w:b/>
          <w:sz w:val="28"/>
          <w:szCs w:val="28"/>
          <w:shd w:val="clear" w:color="auto" w:fill="FFFFFF" w:themeFill="background1"/>
        </w:rPr>
        <w:t xml:space="preserve"> </w:t>
      </w:r>
      <w:r w:rsidRPr="00593EE1">
        <w:rPr>
          <w:rFonts w:ascii="標楷體" w:eastAsia="標楷體" w:hAnsi="標楷體" w:hint="eastAsia"/>
          <w:sz w:val="28"/>
          <w:szCs w:val="28"/>
          <w:shd w:val="clear" w:color="auto" w:fill="FFFFFF" w:themeFill="background1"/>
        </w:rPr>
        <w:t>本項提案</w:t>
      </w:r>
      <w:r w:rsidR="00C01634" w:rsidRPr="00593EE1">
        <w:rPr>
          <w:rFonts w:ascii="標楷體" w:eastAsia="標楷體" w:hAnsi="標楷體" w:hint="eastAsia"/>
          <w:sz w:val="28"/>
          <w:szCs w:val="28"/>
          <w:shd w:val="clear" w:color="auto" w:fill="FFFFFF" w:themeFill="background1"/>
        </w:rPr>
        <w:t>2</w:t>
      </w:r>
      <w:r w:rsidRPr="00593EE1">
        <w:rPr>
          <w:rFonts w:ascii="標楷體" w:eastAsia="標楷體" w:hAnsi="標楷體" w:hint="eastAsia"/>
          <w:sz w:val="28"/>
          <w:szCs w:val="28"/>
          <w:shd w:val="clear" w:color="auto" w:fill="FFFFFF" w:themeFill="background1"/>
        </w:rPr>
        <w:t>案，保留，送院會處理：</w:t>
      </w:r>
    </w:p>
    <w:p w14:paraId="232CA534" w14:textId="06DB3056" w:rsidR="00BC6EBA" w:rsidRPr="002872DE" w:rsidRDefault="00BC6EBA" w:rsidP="00BC6EBA">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)考試院</w:t>
      </w:r>
      <w:proofErr w:type="gramStart"/>
      <w:r w:rsidR="00FF093D" w:rsidRPr="002872DE">
        <w:rPr>
          <w:rFonts w:ascii="標楷體" w:eastAsia="標楷體" w:hAnsi="標楷體" w:hint="eastAsia"/>
          <w:kern w:val="0"/>
          <w:sz w:val="28"/>
          <w:szCs w:val="28"/>
          <w:shd w:val="clear" w:color="auto" w:fill="FFFFFF" w:themeFill="background1"/>
        </w:rPr>
        <w:t>11</w:t>
      </w:r>
      <w:r w:rsidR="00FF093D" w:rsidRPr="002872DE">
        <w:rPr>
          <w:rFonts w:ascii="標楷體" w:eastAsia="標楷體" w:hAnsi="標楷體"/>
          <w:kern w:val="0"/>
          <w:sz w:val="28"/>
          <w:szCs w:val="28"/>
          <w:shd w:val="clear" w:color="auto" w:fill="FFFFFF" w:themeFill="background1"/>
        </w:rPr>
        <w:t>1</w:t>
      </w:r>
      <w:proofErr w:type="gramEnd"/>
      <w:r w:rsidR="00FF093D"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hint="eastAsia"/>
          <w:kern w:val="0"/>
          <w:sz w:val="28"/>
          <w:szCs w:val="28"/>
          <w:shd w:val="clear" w:color="auto" w:fill="FFFFFF" w:themeFill="background1"/>
        </w:rPr>
        <w:t>預算</w:t>
      </w:r>
      <w:r w:rsidR="00150398" w:rsidRPr="002872DE">
        <w:rPr>
          <w:rFonts w:ascii="標楷體" w:eastAsia="標楷體" w:hAnsi="標楷體" w:hint="eastAsia"/>
          <w:kern w:val="0"/>
          <w:sz w:val="28"/>
          <w:szCs w:val="28"/>
          <w:shd w:val="clear" w:color="auto" w:fill="FFFFFF" w:themeFill="background1"/>
        </w:rPr>
        <w:t>案</w:t>
      </w:r>
      <w:r w:rsidRPr="002872DE">
        <w:rPr>
          <w:rFonts w:ascii="標楷體" w:eastAsia="標楷體" w:hAnsi="標楷體" w:hint="eastAsia"/>
          <w:kern w:val="0"/>
          <w:sz w:val="28"/>
          <w:szCs w:val="28"/>
          <w:shd w:val="clear" w:color="auto" w:fill="FFFFFF" w:themeFill="background1"/>
        </w:rPr>
        <w:t>，「一般行政」項下編列「資訊業務」2</w:t>
      </w:r>
      <w:r w:rsidRPr="002872DE">
        <w:rPr>
          <w:rFonts w:ascii="標楷體" w:eastAsia="標楷體" w:hAnsi="標楷體"/>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906萬9千元，主要係配合業務需要及考試院數位轉型政策，辦理各項資訊系統建置、維護、資訊安全防護及硬體設備</w:t>
      </w:r>
      <w:proofErr w:type="gramStart"/>
      <w:r w:rsidRPr="002872DE">
        <w:rPr>
          <w:rFonts w:ascii="標楷體" w:eastAsia="標楷體" w:hAnsi="標楷體" w:hint="eastAsia"/>
          <w:kern w:val="0"/>
          <w:sz w:val="28"/>
          <w:szCs w:val="28"/>
          <w:shd w:val="clear" w:color="auto" w:fill="FFFFFF" w:themeFill="background1"/>
        </w:rPr>
        <w:t>汰</w:t>
      </w:r>
      <w:proofErr w:type="gramEnd"/>
      <w:r w:rsidRPr="002872DE">
        <w:rPr>
          <w:rFonts w:ascii="標楷體" w:eastAsia="標楷體" w:hAnsi="標楷體" w:hint="eastAsia"/>
          <w:kern w:val="0"/>
          <w:sz w:val="28"/>
          <w:szCs w:val="28"/>
          <w:shd w:val="clear" w:color="auto" w:fill="FFFFFF" w:themeFill="background1"/>
        </w:rPr>
        <w:t>換等。</w:t>
      </w:r>
      <w:r w:rsidRPr="002872DE">
        <w:rPr>
          <w:rFonts w:ascii="標楷體" w:eastAsia="標楷體" w:hAnsi="標楷體"/>
          <w:kern w:val="0"/>
          <w:sz w:val="28"/>
          <w:szCs w:val="28"/>
          <w:shd w:val="clear" w:color="auto" w:fill="FFFFFF" w:themeFill="background1"/>
        </w:rPr>
        <w:t>「資通安全管理法」實施已逾兩年，</w:t>
      </w:r>
      <w:proofErr w:type="gramStart"/>
      <w:r w:rsidRPr="002872DE">
        <w:rPr>
          <w:rFonts w:ascii="標楷體" w:eastAsia="標楷體" w:hAnsi="標楷體"/>
          <w:kern w:val="0"/>
          <w:sz w:val="28"/>
          <w:szCs w:val="28"/>
          <w:shd w:val="clear" w:color="auto" w:fill="FFFFFF" w:themeFill="background1"/>
        </w:rPr>
        <w:t>資安管理</w:t>
      </w:r>
      <w:proofErr w:type="gramEnd"/>
      <w:r w:rsidRPr="002872DE">
        <w:rPr>
          <w:rFonts w:ascii="標楷體" w:eastAsia="標楷體" w:hAnsi="標楷體" w:hint="eastAsia"/>
          <w:kern w:val="0"/>
          <w:sz w:val="28"/>
          <w:szCs w:val="28"/>
          <w:shd w:val="clear" w:color="auto" w:fill="FFFFFF" w:themeFill="background1"/>
        </w:rPr>
        <w:t>若</w:t>
      </w:r>
      <w:r w:rsidRPr="002872DE">
        <w:rPr>
          <w:rFonts w:ascii="標楷體" w:eastAsia="標楷體" w:hAnsi="標楷體"/>
          <w:kern w:val="0"/>
          <w:sz w:val="28"/>
          <w:szCs w:val="28"/>
          <w:shd w:val="clear" w:color="auto" w:fill="FFFFFF" w:themeFill="background1"/>
        </w:rPr>
        <w:t>不夠嚴謹，</w:t>
      </w:r>
      <w:proofErr w:type="gramStart"/>
      <w:r w:rsidRPr="002872DE">
        <w:rPr>
          <w:rFonts w:ascii="標楷體" w:eastAsia="標楷體" w:hAnsi="標楷體"/>
          <w:kern w:val="0"/>
          <w:sz w:val="28"/>
          <w:szCs w:val="28"/>
          <w:shd w:val="clear" w:color="auto" w:fill="FFFFFF" w:themeFill="background1"/>
        </w:rPr>
        <w:t>恐致資安破</w:t>
      </w:r>
      <w:proofErr w:type="gramEnd"/>
      <w:r w:rsidRPr="002872DE">
        <w:rPr>
          <w:rFonts w:ascii="標楷體" w:eastAsia="標楷體" w:hAnsi="標楷體"/>
          <w:kern w:val="0"/>
          <w:sz w:val="28"/>
          <w:szCs w:val="28"/>
          <w:shd w:val="clear" w:color="auto" w:fill="FFFFFF" w:themeFill="background1"/>
        </w:rPr>
        <w:t>口</w:t>
      </w:r>
      <w:r w:rsidRPr="002872DE">
        <w:rPr>
          <w:rFonts w:ascii="標楷體" w:eastAsia="標楷體" w:hAnsi="標楷體" w:hint="eastAsia"/>
          <w:kern w:val="0"/>
          <w:sz w:val="28"/>
          <w:szCs w:val="28"/>
          <w:shd w:val="clear" w:color="auto" w:fill="FFFFFF" w:themeFill="background1"/>
        </w:rPr>
        <w:t>，考試院被核定</w:t>
      </w:r>
      <w:proofErr w:type="gramStart"/>
      <w:r w:rsidRPr="002872DE">
        <w:rPr>
          <w:rFonts w:ascii="標楷體" w:eastAsia="標楷體" w:hAnsi="標楷體" w:hint="eastAsia"/>
          <w:kern w:val="0"/>
          <w:sz w:val="28"/>
          <w:szCs w:val="28"/>
          <w:shd w:val="clear" w:color="auto" w:fill="FFFFFF" w:themeFill="background1"/>
        </w:rPr>
        <w:t>為資安等級</w:t>
      </w:r>
      <w:proofErr w:type="gramEnd"/>
      <w:r w:rsidRPr="002872DE">
        <w:rPr>
          <w:rFonts w:ascii="標楷體" w:eastAsia="標楷體" w:hAnsi="標楷體" w:hint="eastAsia"/>
          <w:kern w:val="0"/>
          <w:sz w:val="28"/>
          <w:szCs w:val="28"/>
          <w:shd w:val="clear" w:color="auto" w:fill="FFFFFF" w:themeFill="background1"/>
        </w:rPr>
        <w:t>A級之公務機關，惟現行資訊系統仍有未足之處，</w:t>
      </w:r>
      <w:proofErr w:type="gramStart"/>
      <w:r w:rsidRPr="002872DE">
        <w:rPr>
          <w:rFonts w:ascii="標楷體" w:eastAsia="標楷體" w:hAnsi="標楷體" w:hint="eastAsia"/>
          <w:kern w:val="0"/>
          <w:sz w:val="28"/>
          <w:szCs w:val="28"/>
          <w:shd w:val="clear" w:color="auto" w:fill="FFFFFF" w:themeFill="background1"/>
        </w:rPr>
        <w:t>爰</w:t>
      </w:r>
      <w:proofErr w:type="gramEnd"/>
      <w:r w:rsidRPr="002872DE">
        <w:rPr>
          <w:rFonts w:ascii="標楷體" w:eastAsia="標楷體" w:hAnsi="標楷體" w:hint="eastAsia"/>
          <w:kern w:val="0"/>
          <w:sz w:val="28"/>
          <w:szCs w:val="28"/>
          <w:shd w:val="clear" w:color="auto" w:fill="FFFFFF" w:themeFill="background1"/>
        </w:rPr>
        <w:t>提案凍結該項預算</w:t>
      </w:r>
      <w:r w:rsidRPr="002872DE">
        <w:rPr>
          <w:rFonts w:ascii="標楷體" w:eastAsia="標楷體" w:hAnsi="標楷體"/>
          <w:kern w:val="0"/>
          <w:sz w:val="28"/>
          <w:szCs w:val="28"/>
          <w:shd w:val="clear" w:color="auto" w:fill="FFFFFF" w:themeFill="background1"/>
        </w:rPr>
        <w:t>10%</w:t>
      </w:r>
      <w:r w:rsidRPr="002872DE">
        <w:rPr>
          <w:rFonts w:ascii="標楷體" w:eastAsia="標楷體" w:hAnsi="標楷體" w:hint="eastAsia"/>
          <w:kern w:val="0"/>
          <w:sz w:val="28"/>
          <w:szCs w:val="28"/>
          <w:shd w:val="clear" w:color="auto" w:fill="FFFFFF" w:themeFill="background1"/>
        </w:rPr>
        <w:t>，待考試院向司法及法制委員會提出專案報告經同意後，始得動支。</w:t>
      </w:r>
    </w:p>
    <w:p w14:paraId="32772CED" w14:textId="110938D0" w:rsidR="00BC6EBA" w:rsidRPr="002872DE" w:rsidRDefault="00BC6EBA" w:rsidP="00AC7E7E">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AC7E7E" w:rsidRPr="002872DE">
        <w:rPr>
          <w:rFonts w:ascii="標楷體" w:eastAsia="標楷體" w:hAnsi="標楷體" w:hint="eastAsia"/>
          <w:sz w:val="28"/>
          <w:szCs w:val="28"/>
          <w:shd w:val="clear" w:color="auto" w:fill="FFFFFF" w:themeFill="background1"/>
        </w:rPr>
        <w:t>費鴻泰 葉毓蘭 吳斯懷</w:t>
      </w:r>
    </w:p>
    <w:p w14:paraId="29FBAD6D" w14:textId="4C82C86C" w:rsidR="00AF5BCF" w:rsidRPr="002872DE" w:rsidRDefault="00AF5BCF" w:rsidP="00AF5BCF">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CA58B4"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)考試院</w:t>
      </w:r>
      <w:proofErr w:type="gramStart"/>
      <w:r w:rsidR="000530B6" w:rsidRPr="002872DE">
        <w:rPr>
          <w:rFonts w:ascii="標楷體" w:eastAsia="標楷體" w:hAnsi="標楷體" w:hint="eastAsia"/>
          <w:kern w:val="0"/>
          <w:sz w:val="28"/>
          <w:szCs w:val="28"/>
          <w:shd w:val="clear" w:color="auto" w:fill="FFFFFF" w:themeFill="background1"/>
        </w:rPr>
        <w:t>11</w:t>
      </w:r>
      <w:r w:rsidR="000530B6" w:rsidRPr="002872DE">
        <w:rPr>
          <w:rFonts w:ascii="標楷體" w:eastAsia="標楷體" w:hAnsi="標楷體"/>
          <w:kern w:val="0"/>
          <w:sz w:val="28"/>
          <w:szCs w:val="28"/>
          <w:shd w:val="clear" w:color="auto" w:fill="FFFFFF" w:themeFill="background1"/>
        </w:rPr>
        <w:t>1</w:t>
      </w:r>
      <w:proofErr w:type="gramEnd"/>
      <w:r w:rsidR="000530B6"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hint="eastAsia"/>
          <w:kern w:val="0"/>
          <w:sz w:val="28"/>
          <w:szCs w:val="28"/>
          <w:shd w:val="clear" w:color="auto" w:fill="FFFFFF" w:themeFill="background1"/>
        </w:rPr>
        <w:t>預算案</w:t>
      </w:r>
      <w:r w:rsidR="00ED3C95" w:rsidRPr="002872DE">
        <w:rPr>
          <w:rFonts w:ascii="標楷體" w:eastAsia="標楷體" w:hAnsi="標楷體" w:cs="Arial" w:hint="eastAsia"/>
          <w:sz w:val="28"/>
          <w:szCs w:val="28"/>
          <w:shd w:val="clear" w:color="auto" w:fill="FFFFFF" w:themeFill="background1"/>
        </w:rPr>
        <w:t>，「施政業務及督導」編列1</w:t>
      </w:r>
      <w:r w:rsidR="00ED3C95" w:rsidRPr="002872DE">
        <w:rPr>
          <w:rFonts w:ascii="標楷體" w:eastAsia="標楷體" w:hAnsi="標楷體" w:cs="Arial"/>
          <w:sz w:val="28"/>
          <w:szCs w:val="28"/>
          <w:shd w:val="clear" w:color="auto" w:fill="FFFFFF" w:themeFill="background1"/>
        </w:rPr>
        <w:t>,</w:t>
      </w:r>
      <w:r w:rsidR="00ED3C95" w:rsidRPr="002872DE">
        <w:rPr>
          <w:rFonts w:ascii="標楷體" w:eastAsia="標楷體" w:hAnsi="標楷體" w:cs="Arial" w:hint="eastAsia"/>
          <w:sz w:val="28"/>
          <w:szCs w:val="28"/>
          <w:shd w:val="clear" w:color="auto" w:fill="FFFFFF" w:themeFill="background1"/>
        </w:rPr>
        <w:t>076萬4千元，</w:t>
      </w:r>
      <w:proofErr w:type="gramStart"/>
      <w:r w:rsidR="00ED3C95" w:rsidRPr="002872DE">
        <w:rPr>
          <w:rFonts w:ascii="標楷體" w:eastAsia="標楷體" w:hAnsi="標楷體" w:cs="Arial" w:hint="eastAsia"/>
          <w:sz w:val="28"/>
          <w:szCs w:val="28"/>
          <w:shd w:val="clear" w:color="auto" w:fill="FFFFFF" w:themeFill="background1"/>
        </w:rPr>
        <w:t>主要係製發</w:t>
      </w:r>
      <w:proofErr w:type="gramEnd"/>
      <w:r w:rsidR="00ED3C95" w:rsidRPr="002872DE">
        <w:rPr>
          <w:rFonts w:ascii="標楷體" w:eastAsia="標楷體" w:hAnsi="標楷體" w:cs="Arial" w:hint="eastAsia"/>
          <w:sz w:val="28"/>
          <w:szCs w:val="28"/>
          <w:shd w:val="clear" w:color="auto" w:fill="FFFFFF" w:themeFill="background1"/>
        </w:rPr>
        <w:t>國家考試及格證書、建立與保管其資料檔案等。隨著</w:t>
      </w:r>
      <w:proofErr w:type="gramStart"/>
      <w:r w:rsidR="00ED3C95" w:rsidRPr="002872DE">
        <w:rPr>
          <w:rFonts w:ascii="標楷體" w:eastAsia="標楷體" w:hAnsi="標楷體" w:cs="Arial" w:hint="eastAsia"/>
          <w:sz w:val="28"/>
          <w:szCs w:val="28"/>
          <w:shd w:val="clear" w:color="auto" w:fill="FFFFFF" w:themeFill="background1"/>
        </w:rPr>
        <w:t>區塊鏈發展</w:t>
      </w:r>
      <w:proofErr w:type="gramEnd"/>
      <w:r w:rsidR="00ED3C95" w:rsidRPr="002872DE">
        <w:rPr>
          <w:rFonts w:ascii="標楷體" w:eastAsia="標楷體" w:hAnsi="標楷體" w:cs="Arial" w:hint="eastAsia"/>
          <w:sz w:val="28"/>
          <w:szCs w:val="28"/>
          <w:shd w:val="clear" w:color="auto" w:fill="FFFFFF" w:themeFill="background1"/>
        </w:rPr>
        <w:t>，</w:t>
      </w:r>
      <w:r w:rsidR="00ED3C95" w:rsidRPr="002872DE">
        <w:rPr>
          <w:rFonts w:ascii="標楷體" w:eastAsia="標楷體" w:hAnsi="標楷體" w:cs="Arial" w:hint="eastAsia"/>
          <w:bCs/>
          <w:sz w:val="28"/>
          <w:szCs w:val="28"/>
          <w:shd w:val="clear" w:color="auto" w:fill="FFFFFF" w:themeFill="background1"/>
        </w:rPr>
        <w:t>採用區</w:t>
      </w:r>
      <w:proofErr w:type="gramStart"/>
      <w:r w:rsidR="00ED3C95" w:rsidRPr="002872DE">
        <w:rPr>
          <w:rFonts w:ascii="標楷體" w:eastAsia="標楷體" w:hAnsi="標楷體" w:cs="Arial" w:hint="eastAsia"/>
          <w:bCs/>
          <w:sz w:val="28"/>
          <w:szCs w:val="28"/>
          <w:shd w:val="clear" w:color="auto" w:fill="FFFFFF" w:themeFill="background1"/>
        </w:rPr>
        <w:t>塊鏈加</w:t>
      </w:r>
      <w:proofErr w:type="gramEnd"/>
      <w:r w:rsidR="00ED3C95" w:rsidRPr="002872DE">
        <w:rPr>
          <w:rFonts w:ascii="標楷體" w:eastAsia="標楷體" w:hAnsi="標楷體" w:cs="Arial" w:hint="eastAsia"/>
          <w:bCs/>
          <w:sz w:val="28"/>
          <w:szCs w:val="28"/>
          <w:shd w:val="clear" w:color="auto" w:fill="FFFFFF" w:themeFill="background1"/>
        </w:rPr>
        <w:t>密簽章的數位證書具有永久保存、隨時共享、保護個資並防止偽造等特性，為讓我國公務機關相關證書</w:t>
      </w:r>
      <w:r w:rsidR="00ED3C95" w:rsidRPr="002872DE">
        <w:rPr>
          <w:rFonts w:ascii="標楷體" w:eastAsia="標楷體" w:hAnsi="標楷體" w:cs="Arial" w:hint="eastAsia"/>
          <w:sz w:val="28"/>
          <w:szCs w:val="28"/>
          <w:shd w:val="clear" w:color="auto" w:fill="FFFFFF" w:themeFill="background1"/>
        </w:rPr>
        <w:t>驗證流程簡便又快速。</w:t>
      </w:r>
      <w:proofErr w:type="gramStart"/>
      <w:r w:rsidR="00ED3C95" w:rsidRPr="002872DE">
        <w:rPr>
          <w:rFonts w:ascii="標楷體" w:eastAsia="標楷體" w:hAnsi="標楷體" w:cs="Arial" w:hint="eastAsia"/>
          <w:sz w:val="28"/>
          <w:szCs w:val="28"/>
          <w:shd w:val="clear" w:color="auto" w:fill="FFFFFF" w:themeFill="background1"/>
        </w:rPr>
        <w:t>爰</w:t>
      </w:r>
      <w:proofErr w:type="gramEnd"/>
      <w:r w:rsidR="00ED3C95" w:rsidRPr="002872DE">
        <w:rPr>
          <w:rFonts w:ascii="標楷體" w:eastAsia="標楷體" w:hAnsi="標楷體" w:cs="Arial" w:hint="eastAsia"/>
          <w:sz w:val="28"/>
          <w:szCs w:val="28"/>
          <w:shd w:val="clear" w:color="auto" w:fill="FFFFFF" w:themeFill="background1"/>
        </w:rPr>
        <w:t>凍結該項預算</w:t>
      </w:r>
      <w:r w:rsidR="00ED3C95" w:rsidRPr="002872DE">
        <w:rPr>
          <w:rFonts w:ascii="標楷體" w:eastAsia="標楷體" w:hAnsi="標楷體" w:cs="Arial"/>
          <w:sz w:val="28"/>
          <w:szCs w:val="28"/>
          <w:shd w:val="clear" w:color="auto" w:fill="FFFFFF" w:themeFill="background1"/>
        </w:rPr>
        <w:t>10%</w:t>
      </w:r>
      <w:r w:rsidR="00ED3C95" w:rsidRPr="002872DE">
        <w:rPr>
          <w:rFonts w:ascii="標楷體" w:eastAsia="標楷體" w:hAnsi="標楷體" w:cs="Arial" w:hint="eastAsia"/>
          <w:sz w:val="28"/>
          <w:szCs w:val="28"/>
          <w:shd w:val="clear" w:color="auto" w:fill="FFFFFF" w:themeFill="background1"/>
        </w:rPr>
        <w:t>，待考試院向司法及法制委員會</w:t>
      </w:r>
      <w:r w:rsidR="00ED3C95" w:rsidRPr="002872DE">
        <w:rPr>
          <w:rFonts w:ascii="標楷體" w:eastAsia="標楷體" w:hAnsi="標楷體" w:cs="Arial" w:hint="eastAsia"/>
          <w:kern w:val="0"/>
          <w:sz w:val="28"/>
          <w:szCs w:val="28"/>
          <w:shd w:val="clear" w:color="auto" w:fill="FFFFFF" w:themeFill="background1"/>
        </w:rPr>
        <w:t>提出專案報告經同意後，始得動支。</w:t>
      </w:r>
    </w:p>
    <w:p w14:paraId="3738EFC9" w14:textId="3D2C92E9" w:rsidR="00AF5BCF" w:rsidRPr="002872DE" w:rsidRDefault="00AF5BCF" w:rsidP="00AF5BCF">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費鴻泰 吳斯懷 葉毓蘭</w:t>
      </w:r>
    </w:p>
    <w:p w14:paraId="153B9002" w14:textId="36C7EF8B" w:rsidR="005F3FAC" w:rsidRPr="002872DE" w:rsidRDefault="005F3FAC" w:rsidP="00AD3D39">
      <w:pPr>
        <w:pStyle w:val="3-1"/>
        <w:ind w:left="1600" w:hanging="1120"/>
        <w:rPr>
          <w:shd w:val="clear" w:color="auto" w:fill="FFFFFF" w:themeFill="background1"/>
        </w:rPr>
      </w:pPr>
      <w:r w:rsidRPr="002872DE">
        <w:rPr>
          <w:shd w:val="clear" w:color="auto" w:fill="FFFFFF" w:themeFill="background1"/>
        </w:rPr>
        <w:t>本項通過決議</w:t>
      </w:r>
      <w:r w:rsidR="00D86246" w:rsidRPr="002872DE">
        <w:rPr>
          <w:rFonts w:hint="eastAsia"/>
          <w:shd w:val="clear" w:color="auto" w:fill="FFFFFF" w:themeFill="background1"/>
        </w:rPr>
        <w:t>1</w:t>
      </w:r>
      <w:r w:rsidR="00D53A37">
        <w:rPr>
          <w:shd w:val="clear" w:color="auto" w:fill="FFFFFF" w:themeFill="background1"/>
        </w:rPr>
        <w:t>7</w:t>
      </w:r>
      <w:r w:rsidRPr="002872DE">
        <w:rPr>
          <w:shd w:val="clear" w:color="auto" w:fill="FFFFFF" w:themeFill="background1"/>
        </w:rPr>
        <w:t>項：</w:t>
      </w:r>
    </w:p>
    <w:p w14:paraId="6F73A8DB" w14:textId="5D48144C" w:rsidR="007477DA" w:rsidRPr="002872DE" w:rsidRDefault="007477DA" w:rsidP="007477DA">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proofErr w:type="gramStart"/>
      <w:r w:rsidRPr="002872DE">
        <w:rPr>
          <w:rFonts w:ascii="標楷體" w:eastAsia="標楷體" w:hAnsi="標楷體" w:hint="eastAsia"/>
          <w:kern w:val="0"/>
          <w:sz w:val="28"/>
          <w:szCs w:val="28"/>
          <w:shd w:val="clear" w:color="auto" w:fill="FFFFFF" w:themeFill="background1"/>
        </w:rPr>
        <w:t>考試院歲出</w:t>
      </w:r>
      <w:proofErr w:type="gramEnd"/>
      <w:r w:rsidRPr="002872DE">
        <w:rPr>
          <w:rFonts w:ascii="標楷體" w:eastAsia="標楷體" w:hAnsi="標楷體" w:hint="eastAsia"/>
          <w:kern w:val="0"/>
          <w:sz w:val="28"/>
          <w:szCs w:val="28"/>
          <w:shd w:val="clear" w:color="auto" w:fill="FFFFFF" w:themeFill="background1"/>
        </w:rPr>
        <w:t>預算「業務費」之「國外旅費」編列188萬4千元，凍結30%，</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7E9BE73D" w14:textId="392E8379" w:rsidR="007477DA" w:rsidRPr="002872DE" w:rsidRDefault="007477DA" w:rsidP="007477DA">
      <w:pPr>
        <w:spacing w:line="360" w:lineRule="exact"/>
        <w:ind w:leftChars="1400" w:left="4620" w:hangingChars="450" w:hanging="1260"/>
        <w:jc w:val="both"/>
        <w:rPr>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w:t>
      </w:r>
      <w:r w:rsidRPr="002872DE">
        <w:rPr>
          <w:rFonts w:ascii="標楷體" w:eastAsia="標楷體" w:hAnsi="標楷體"/>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許智傑</w:t>
      </w:r>
      <w:r w:rsidRPr="002872DE">
        <w:rPr>
          <w:rFonts w:ascii="標楷體" w:eastAsia="標楷體" w:hAnsi="標楷體"/>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 xml:space="preserve">江永昌 </w:t>
      </w:r>
    </w:p>
    <w:p w14:paraId="36CC98C3" w14:textId="79E38150" w:rsidR="00316DFC" w:rsidRPr="00316DFC" w:rsidRDefault="00316DFC" w:rsidP="00316DFC">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316DFC">
        <w:rPr>
          <w:rFonts w:ascii="標楷體" w:eastAsia="標楷體" w:hAnsi="標楷體" w:hint="eastAsia"/>
          <w:kern w:val="0"/>
          <w:sz w:val="28"/>
          <w:szCs w:val="28"/>
          <w:shd w:val="clear" w:color="auto" w:fill="FFFFFF" w:themeFill="background1"/>
        </w:rPr>
        <w:t>(二)</w:t>
      </w:r>
      <w:proofErr w:type="gramStart"/>
      <w:r w:rsidRPr="00316DFC">
        <w:rPr>
          <w:rFonts w:ascii="標楷體" w:eastAsia="標楷體" w:hAnsi="標楷體" w:hint="eastAsia"/>
          <w:color w:val="000000" w:themeColor="text1"/>
          <w:kern w:val="0"/>
          <w:sz w:val="28"/>
          <w:szCs w:val="28"/>
          <w:shd w:val="clear" w:color="auto" w:fill="FFFFFF" w:themeFill="background1"/>
        </w:rPr>
        <w:t>111</w:t>
      </w:r>
      <w:proofErr w:type="gramEnd"/>
      <w:r w:rsidRPr="00316DFC">
        <w:rPr>
          <w:rFonts w:ascii="標楷體" w:eastAsia="標楷體" w:hAnsi="標楷體" w:hint="eastAsia"/>
          <w:color w:val="000000" w:themeColor="text1"/>
          <w:kern w:val="0"/>
          <w:sz w:val="28"/>
          <w:szCs w:val="28"/>
          <w:shd w:val="clear" w:color="auto" w:fill="FFFFFF" w:themeFill="background1"/>
        </w:rPr>
        <w:t>年度</w:t>
      </w:r>
      <w:proofErr w:type="gramStart"/>
      <w:r w:rsidRPr="00316DFC">
        <w:rPr>
          <w:rFonts w:ascii="標楷體" w:eastAsia="標楷體" w:hAnsi="標楷體" w:hint="eastAsia"/>
          <w:kern w:val="0"/>
          <w:sz w:val="28"/>
          <w:szCs w:val="28"/>
          <w:shd w:val="clear" w:color="auto" w:fill="FFFFFF" w:themeFill="background1"/>
        </w:rPr>
        <w:t>考試院歲出</w:t>
      </w:r>
      <w:proofErr w:type="gramEnd"/>
      <w:r w:rsidRPr="00316DFC">
        <w:rPr>
          <w:rFonts w:ascii="標楷體" w:eastAsia="標楷體" w:hAnsi="標楷體" w:hint="eastAsia"/>
          <w:kern w:val="0"/>
          <w:sz w:val="28"/>
          <w:szCs w:val="28"/>
          <w:shd w:val="clear" w:color="auto" w:fill="FFFFFF" w:themeFill="background1"/>
        </w:rPr>
        <w:t>預算</w:t>
      </w:r>
      <w:r w:rsidRPr="00316DFC">
        <w:rPr>
          <w:rFonts w:ascii="標楷體" w:eastAsia="標楷體" w:hAnsi="標楷體" w:hint="eastAsia"/>
          <w:color w:val="000000" w:themeColor="text1"/>
          <w:kern w:val="0"/>
          <w:sz w:val="28"/>
          <w:szCs w:val="28"/>
          <w:shd w:val="clear" w:color="auto" w:fill="FFFFFF" w:themeFill="background1"/>
        </w:rPr>
        <w:t>第1目「一般行政」編列</w:t>
      </w:r>
      <w:r w:rsidRPr="00316DFC">
        <w:rPr>
          <w:rFonts w:ascii="標楷體" w:eastAsia="標楷體" w:hAnsi="標楷體" w:hint="eastAsia"/>
          <w:color w:val="000000" w:themeColor="text1"/>
          <w:spacing w:val="-2"/>
          <w:kern w:val="0"/>
          <w:sz w:val="28"/>
          <w:szCs w:val="28"/>
          <w:shd w:val="clear" w:color="auto" w:fill="FFFFFF" w:themeFill="background1"/>
        </w:rPr>
        <w:t>3億2,676萬</w:t>
      </w:r>
      <w:r w:rsidR="00F97CBC">
        <w:rPr>
          <w:rFonts w:ascii="標楷體" w:eastAsia="標楷體" w:hAnsi="標楷體" w:hint="eastAsia"/>
          <w:color w:val="000000" w:themeColor="text1"/>
          <w:spacing w:val="-2"/>
          <w:kern w:val="0"/>
          <w:sz w:val="28"/>
          <w:szCs w:val="28"/>
          <w:shd w:val="clear" w:color="auto" w:fill="FFFFFF" w:themeFill="background1"/>
        </w:rPr>
        <w:t>6</w:t>
      </w:r>
      <w:r w:rsidRPr="00316DFC">
        <w:rPr>
          <w:rFonts w:ascii="標楷體" w:eastAsia="標楷體" w:hAnsi="標楷體" w:hint="eastAsia"/>
          <w:color w:val="000000" w:themeColor="text1"/>
          <w:spacing w:val="-2"/>
          <w:kern w:val="0"/>
          <w:sz w:val="28"/>
          <w:szCs w:val="28"/>
          <w:shd w:val="clear" w:color="auto" w:fill="FFFFFF" w:themeFill="background1"/>
        </w:rPr>
        <w:t>千元</w:t>
      </w:r>
      <w:r w:rsidRPr="00316DFC">
        <w:rPr>
          <w:rFonts w:ascii="標楷體" w:eastAsia="標楷體" w:hAnsi="標楷體" w:hint="eastAsia"/>
          <w:color w:val="000000" w:themeColor="text1"/>
          <w:kern w:val="0"/>
          <w:sz w:val="28"/>
          <w:szCs w:val="28"/>
          <w:shd w:val="clear" w:color="auto" w:fill="FFFFFF" w:themeFill="background1"/>
        </w:rPr>
        <w:t>，凍結500萬元，</w:t>
      </w:r>
      <w:proofErr w:type="gramStart"/>
      <w:r w:rsidRPr="00316DFC">
        <w:rPr>
          <w:rFonts w:ascii="標楷體" w:eastAsia="標楷體" w:hAnsi="標楷體" w:hint="eastAsia"/>
          <w:color w:val="000000" w:themeColor="text1"/>
          <w:kern w:val="0"/>
          <w:sz w:val="28"/>
          <w:szCs w:val="28"/>
          <w:shd w:val="clear" w:color="auto" w:fill="FFFFFF" w:themeFill="background1"/>
        </w:rPr>
        <w:t>俟</w:t>
      </w:r>
      <w:proofErr w:type="gramEnd"/>
      <w:r w:rsidRPr="00316DFC">
        <w:rPr>
          <w:rFonts w:ascii="標楷體" w:eastAsia="標楷體" w:hAnsi="標楷體" w:hint="eastAsia"/>
          <w:color w:val="000000" w:themeColor="text1"/>
          <w:kern w:val="0"/>
          <w:sz w:val="28"/>
          <w:szCs w:val="28"/>
          <w:shd w:val="clear" w:color="auto" w:fill="FFFFFF" w:themeFill="background1"/>
        </w:rPr>
        <w:t>向立法院司法及法制委員會提出書面報告後，始得動支。</w:t>
      </w:r>
    </w:p>
    <w:p w14:paraId="164A0671" w14:textId="77777777" w:rsidR="00DE7180" w:rsidRDefault="00316DFC" w:rsidP="00316DFC">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316DFC">
        <w:rPr>
          <w:rFonts w:ascii="標楷體" w:eastAsia="標楷體" w:hAnsi="標楷體" w:hint="eastAsia"/>
          <w:sz w:val="28"/>
          <w:szCs w:val="28"/>
          <w:shd w:val="clear" w:color="auto" w:fill="FFFFFF" w:themeFill="background1"/>
        </w:rPr>
        <w:t xml:space="preserve">提案人：鄭麗文 </w:t>
      </w:r>
      <w:r w:rsidR="00DE7180" w:rsidRPr="00316DFC">
        <w:rPr>
          <w:rFonts w:ascii="標楷體" w:eastAsia="標楷體" w:hAnsi="標楷體" w:hint="eastAsia"/>
          <w:sz w:val="28"/>
          <w:szCs w:val="28"/>
          <w:shd w:val="clear" w:color="auto" w:fill="FFFFFF" w:themeFill="background1"/>
        </w:rPr>
        <w:t>葉毓蘭</w:t>
      </w:r>
      <w:r w:rsidR="00DE7180">
        <w:rPr>
          <w:rFonts w:ascii="標楷體" w:eastAsia="標楷體" w:hAnsi="標楷體" w:hint="eastAsia"/>
          <w:sz w:val="28"/>
          <w:szCs w:val="28"/>
          <w:shd w:val="clear" w:color="auto" w:fill="FFFFFF" w:themeFill="background1"/>
        </w:rPr>
        <w:t xml:space="preserve"> </w:t>
      </w:r>
      <w:r w:rsidR="00DE7180" w:rsidRPr="00316DFC">
        <w:rPr>
          <w:rFonts w:ascii="標楷體" w:eastAsia="標楷體" w:hAnsi="標楷體" w:hint="eastAsia"/>
          <w:sz w:val="28"/>
          <w:szCs w:val="28"/>
          <w:shd w:val="clear" w:color="auto" w:fill="FFFFFF" w:themeFill="background1"/>
        </w:rPr>
        <w:t>羅致政</w:t>
      </w:r>
      <w:r w:rsidR="00DE7180">
        <w:rPr>
          <w:rFonts w:ascii="標楷體" w:eastAsia="標楷體" w:hAnsi="標楷體" w:hint="eastAsia"/>
          <w:sz w:val="28"/>
          <w:szCs w:val="28"/>
          <w:shd w:val="clear" w:color="auto" w:fill="FFFFFF" w:themeFill="background1"/>
        </w:rPr>
        <w:t xml:space="preserve"> </w:t>
      </w:r>
      <w:r w:rsidR="00DE7180" w:rsidRPr="00316DFC">
        <w:rPr>
          <w:rFonts w:ascii="標楷體" w:eastAsia="標楷體" w:hAnsi="標楷體" w:hint="eastAsia"/>
          <w:sz w:val="28"/>
          <w:szCs w:val="28"/>
          <w:shd w:val="clear" w:color="auto" w:fill="FFFFFF" w:themeFill="background1"/>
        </w:rPr>
        <w:t>劉世芳</w:t>
      </w:r>
    </w:p>
    <w:p w14:paraId="7B216C1B" w14:textId="77777777" w:rsidR="00922DE8" w:rsidRDefault="00DE7180" w:rsidP="00316DFC">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許智傑</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吳斯懷</w:t>
      </w: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黃世杰</w:t>
      </w:r>
      <w:r>
        <w:rPr>
          <w:rFonts w:ascii="標楷體" w:eastAsia="標楷體" w:hAnsi="標楷體" w:hint="eastAsia"/>
          <w:sz w:val="28"/>
          <w:szCs w:val="28"/>
          <w:shd w:val="clear" w:color="auto" w:fill="FFFFFF" w:themeFill="background1"/>
        </w:rPr>
        <w:t xml:space="preserve"> </w:t>
      </w:r>
      <w:r w:rsidR="00922DE8" w:rsidRPr="00316DFC">
        <w:rPr>
          <w:rFonts w:ascii="標楷體" w:eastAsia="標楷體" w:hAnsi="標楷體" w:hint="eastAsia"/>
          <w:sz w:val="28"/>
          <w:szCs w:val="28"/>
          <w:shd w:val="clear" w:color="auto" w:fill="FFFFFF" w:themeFill="background1"/>
        </w:rPr>
        <w:t>何志偉</w:t>
      </w:r>
    </w:p>
    <w:p w14:paraId="620D2F07" w14:textId="0C725BE4" w:rsidR="00316DFC" w:rsidRPr="00316DFC" w:rsidRDefault="00922DE8" w:rsidP="00316DFC">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費鴻泰</w:t>
      </w:r>
      <w:r>
        <w:rPr>
          <w:rFonts w:ascii="標楷體" w:eastAsia="標楷體" w:hAnsi="標楷體" w:hint="eastAsia"/>
          <w:sz w:val="28"/>
          <w:szCs w:val="28"/>
          <w:shd w:val="clear" w:color="auto" w:fill="FFFFFF" w:themeFill="background1"/>
        </w:rPr>
        <w:t xml:space="preserve"> </w:t>
      </w:r>
      <w:r w:rsidR="00B109FD" w:rsidRPr="00316DFC">
        <w:rPr>
          <w:rFonts w:ascii="標楷體" w:eastAsia="標楷體" w:hAnsi="標楷體" w:hint="eastAsia"/>
          <w:sz w:val="28"/>
          <w:szCs w:val="28"/>
          <w:shd w:val="clear" w:color="auto" w:fill="FFFFFF" w:themeFill="background1"/>
        </w:rPr>
        <w:t>翁重鈞</w:t>
      </w:r>
      <w:r w:rsidR="00B109FD">
        <w:rPr>
          <w:rFonts w:ascii="標楷體" w:eastAsia="標楷體" w:hAnsi="標楷體" w:hint="eastAsia"/>
          <w:sz w:val="28"/>
          <w:szCs w:val="28"/>
          <w:shd w:val="clear" w:color="auto" w:fill="FFFFFF" w:themeFill="background1"/>
        </w:rPr>
        <w:t xml:space="preserve"> </w:t>
      </w:r>
      <w:r w:rsidRPr="00316DFC">
        <w:rPr>
          <w:rFonts w:ascii="標楷體" w:eastAsia="標楷體" w:hAnsi="標楷體" w:hint="eastAsia"/>
          <w:sz w:val="28"/>
          <w:szCs w:val="28"/>
          <w:shd w:val="clear" w:color="auto" w:fill="FFFFFF" w:themeFill="background1"/>
        </w:rPr>
        <w:t>江永昌</w:t>
      </w:r>
      <w:r>
        <w:rPr>
          <w:rFonts w:ascii="標楷體" w:eastAsia="標楷體" w:hAnsi="標楷體" w:hint="eastAsia"/>
          <w:sz w:val="28"/>
          <w:szCs w:val="28"/>
          <w:shd w:val="clear" w:color="auto" w:fill="FFFFFF" w:themeFill="background1"/>
        </w:rPr>
        <w:t xml:space="preserve"> </w:t>
      </w:r>
      <w:r w:rsidR="00316DFC" w:rsidRPr="00316DFC">
        <w:rPr>
          <w:rFonts w:ascii="標楷體" w:eastAsia="標楷體" w:hAnsi="標楷體" w:hint="eastAsia"/>
          <w:sz w:val="28"/>
          <w:szCs w:val="28"/>
          <w:shd w:val="clear" w:color="auto" w:fill="FFFFFF" w:themeFill="background1"/>
        </w:rPr>
        <w:t xml:space="preserve"> </w:t>
      </w:r>
    </w:p>
    <w:p w14:paraId="7A8AB7EF" w14:textId="1DC28482" w:rsidR="00B845CB" w:rsidRPr="005F3D10" w:rsidRDefault="00B845CB" w:rsidP="00B845CB">
      <w:pPr>
        <w:pStyle w:val="0-"/>
        <w:ind w:left="1040" w:hanging="560"/>
        <w:rPr>
          <w:shd w:val="clear" w:color="auto" w:fill="FFFFFF" w:themeFill="background1"/>
        </w:rPr>
      </w:pPr>
      <w:r w:rsidRPr="005F3D10">
        <w:rPr>
          <w:rFonts w:hint="eastAsia"/>
          <w:shd w:val="clear" w:color="auto" w:fill="FFFFFF" w:themeFill="background1"/>
        </w:rPr>
        <w:t>(</w:t>
      </w:r>
      <w:r w:rsidR="00E33741" w:rsidRPr="005F3D10">
        <w:rPr>
          <w:rFonts w:hint="eastAsia"/>
          <w:shd w:val="clear" w:color="auto" w:fill="FFFFFF" w:themeFill="background1"/>
        </w:rPr>
        <w:t>三</w:t>
      </w:r>
      <w:r w:rsidRPr="005F3D10">
        <w:rPr>
          <w:rFonts w:hint="eastAsia"/>
          <w:shd w:val="clear" w:color="auto" w:fill="FFFFFF" w:themeFill="background1"/>
        </w:rPr>
        <w:t>)</w:t>
      </w:r>
      <w:proofErr w:type="gramStart"/>
      <w:r w:rsidRPr="005F3D10">
        <w:rPr>
          <w:rFonts w:hint="eastAsia"/>
          <w:shd w:val="clear" w:color="auto" w:fill="FFFFFF" w:themeFill="background1"/>
        </w:rPr>
        <w:t>111</w:t>
      </w:r>
      <w:proofErr w:type="gramEnd"/>
      <w:r w:rsidRPr="005F3D10">
        <w:rPr>
          <w:rFonts w:hint="eastAsia"/>
          <w:shd w:val="clear" w:color="auto" w:fill="FFFFFF" w:themeFill="background1"/>
        </w:rPr>
        <w:t>年度</w:t>
      </w:r>
      <w:proofErr w:type="gramStart"/>
      <w:r w:rsidRPr="005F3D10">
        <w:rPr>
          <w:rFonts w:hint="eastAsia"/>
          <w:shd w:val="clear" w:color="auto" w:fill="FFFFFF" w:themeFill="background1"/>
        </w:rPr>
        <w:t>考試院歲出</w:t>
      </w:r>
      <w:proofErr w:type="gramEnd"/>
      <w:r w:rsidRPr="005F3D10">
        <w:rPr>
          <w:rFonts w:hint="eastAsia"/>
          <w:shd w:val="clear" w:color="auto" w:fill="FFFFFF" w:themeFill="background1"/>
        </w:rPr>
        <w:t>預算案</w:t>
      </w:r>
      <w:r w:rsidR="008C579C" w:rsidRPr="005F3D10">
        <w:rPr>
          <w:rFonts w:cs="Arial" w:hint="eastAsia"/>
          <w:shd w:val="clear" w:color="auto" w:fill="FFFFFF" w:themeFill="background1"/>
        </w:rPr>
        <w:t>第2目</w:t>
      </w:r>
      <w:r w:rsidRPr="005F3D10">
        <w:rPr>
          <w:rFonts w:cs="Arial" w:hint="eastAsia"/>
          <w:shd w:val="clear" w:color="auto" w:fill="FFFFFF" w:themeFill="background1"/>
        </w:rPr>
        <w:t>「議事業務」編列201萬元，</w:t>
      </w:r>
      <w:r w:rsidR="005F3D10" w:rsidRPr="005F3D10">
        <w:rPr>
          <w:rFonts w:cs="Arial" w:hint="eastAsia"/>
        </w:rPr>
        <w:t>主要係辦理院會、業務會報，以及研究考察各國考</w:t>
      </w:r>
      <w:proofErr w:type="gramStart"/>
      <w:r w:rsidR="005F3D10" w:rsidRPr="005F3D10">
        <w:rPr>
          <w:rFonts w:cs="Arial" w:hint="eastAsia"/>
        </w:rPr>
        <w:t>銓</w:t>
      </w:r>
      <w:proofErr w:type="gramEnd"/>
      <w:r w:rsidR="005F3D10" w:rsidRPr="005F3D10">
        <w:rPr>
          <w:rFonts w:cs="Arial" w:hint="eastAsia"/>
        </w:rPr>
        <w:t>保訓制度等。為了解各國公務人力類型、進用管道、培訓、保障及不適任人員淘汰機制，以精進我國考</w:t>
      </w:r>
      <w:proofErr w:type="gramStart"/>
      <w:r w:rsidR="005F3D10" w:rsidRPr="005F3D10">
        <w:rPr>
          <w:rFonts w:cs="Arial" w:hint="eastAsia"/>
        </w:rPr>
        <w:t>銓</w:t>
      </w:r>
      <w:proofErr w:type="gramEnd"/>
      <w:r w:rsidR="005F3D10" w:rsidRPr="005F3D10">
        <w:rPr>
          <w:rFonts w:cs="Arial" w:hint="eastAsia"/>
        </w:rPr>
        <w:t>保訓業務，</w:t>
      </w:r>
      <w:proofErr w:type="gramStart"/>
      <w:r w:rsidR="005F3D10" w:rsidRPr="005F3D10">
        <w:rPr>
          <w:rFonts w:cs="Arial" w:hint="eastAsia"/>
        </w:rPr>
        <w:t>爰</w:t>
      </w:r>
      <w:proofErr w:type="gramEnd"/>
      <w:r w:rsidR="005F3D10" w:rsidRPr="005F3D10">
        <w:rPr>
          <w:rFonts w:cs="Arial" w:hint="eastAsia"/>
        </w:rPr>
        <w:t>凍結該項預算</w:t>
      </w:r>
      <w:r w:rsidR="005F3D10" w:rsidRPr="005F3D10">
        <w:rPr>
          <w:rFonts w:cs="Arial"/>
        </w:rPr>
        <w:t>10%</w:t>
      </w:r>
      <w:r w:rsidR="005F3D10" w:rsidRPr="005F3D10">
        <w:rPr>
          <w:rFonts w:cs="Arial" w:hint="eastAsia"/>
        </w:rPr>
        <w:t>，待考試院向</w:t>
      </w:r>
      <w:r w:rsidR="00975168">
        <w:rPr>
          <w:rFonts w:cs="Arial" w:hint="eastAsia"/>
        </w:rPr>
        <w:t>立法院</w:t>
      </w:r>
      <w:r w:rsidR="005F3D10" w:rsidRPr="005F3D10">
        <w:rPr>
          <w:rFonts w:cs="Arial" w:hint="eastAsia"/>
        </w:rPr>
        <w:t>司法及法制委員會提出「主要國家公務人力進用管道、培訓、保障之比較」專案報告經同意後，始得動支</w:t>
      </w:r>
      <w:r w:rsidRPr="005F3D10">
        <w:rPr>
          <w:rFonts w:cs="Arial" w:hint="eastAsia"/>
          <w:shd w:val="clear" w:color="auto" w:fill="FFFFFF" w:themeFill="background1"/>
        </w:rPr>
        <w:t>。</w:t>
      </w:r>
    </w:p>
    <w:p w14:paraId="3B1B5184" w14:textId="6AEEC02F" w:rsidR="008C579C" w:rsidRPr="002872DE" w:rsidRDefault="00EC2E21" w:rsidP="00EC2E21">
      <w:pPr>
        <w:pStyle w:val="2-1"/>
        <w:adjustRightInd w:val="0"/>
        <w:snapToGrid w:val="0"/>
        <w:ind w:leftChars="1389" w:left="4479" w:hangingChars="409" w:hanging="1145"/>
        <w:rPr>
          <w:shd w:val="clear" w:color="auto" w:fill="FFFFFF" w:themeFill="background1"/>
        </w:rPr>
      </w:pPr>
      <w:r>
        <w:rPr>
          <w:rFonts w:hint="eastAsia"/>
          <w:shd w:val="clear" w:color="auto" w:fill="FFFFFF" w:themeFill="background1"/>
        </w:rPr>
        <w:t>提案人</w:t>
      </w:r>
      <w:r w:rsidRPr="002872DE">
        <w:rPr>
          <w:shd w:val="clear" w:color="auto" w:fill="FFFFFF" w:themeFill="background1"/>
        </w:rPr>
        <w:t>：</w:t>
      </w:r>
      <w:r w:rsidRPr="002872DE">
        <w:rPr>
          <w:rFonts w:hint="eastAsia"/>
          <w:shd w:val="clear" w:color="auto" w:fill="FFFFFF" w:themeFill="background1"/>
        </w:rPr>
        <w:t>費鴻泰</w:t>
      </w:r>
      <w:r>
        <w:rPr>
          <w:rFonts w:hint="eastAsia"/>
          <w:shd w:val="clear" w:color="auto" w:fill="FFFFFF" w:themeFill="background1"/>
        </w:rPr>
        <w:t xml:space="preserve"> </w:t>
      </w:r>
      <w:r w:rsidRPr="002872DE">
        <w:rPr>
          <w:rFonts w:hint="eastAsia"/>
          <w:shd w:val="clear" w:color="auto" w:fill="FFFFFF" w:themeFill="background1"/>
        </w:rPr>
        <w:t>葉毓蘭</w:t>
      </w:r>
      <w:r w:rsidR="00F074A8">
        <w:rPr>
          <w:rFonts w:hint="eastAsia"/>
          <w:shd w:val="clear" w:color="auto" w:fill="FFFFFF" w:themeFill="background1"/>
        </w:rPr>
        <w:t xml:space="preserve"> </w:t>
      </w:r>
      <w:r w:rsidR="00F074A8" w:rsidRPr="002872DE">
        <w:rPr>
          <w:rFonts w:hint="eastAsia"/>
          <w:shd w:val="clear" w:color="auto" w:fill="FFFFFF" w:themeFill="background1"/>
        </w:rPr>
        <w:t>吳斯懷</w:t>
      </w:r>
    </w:p>
    <w:p w14:paraId="2D031D82" w14:textId="410CA600" w:rsidR="00EA5BC2" w:rsidRPr="002872DE" w:rsidRDefault="00EA5BC2" w:rsidP="00B845CB">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E33741">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proofErr w:type="gramStart"/>
      <w:r w:rsidRPr="002872DE">
        <w:rPr>
          <w:rFonts w:ascii="標楷體" w:eastAsia="標楷體" w:hAnsi="標楷體" w:hint="eastAsia"/>
          <w:kern w:val="0"/>
          <w:sz w:val="28"/>
          <w:szCs w:val="28"/>
          <w:shd w:val="clear" w:color="auto" w:fill="FFFFFF" w:themeFill="background1"/>
        </w:rPr>
        <w:t>考試院歲出</w:t>
      </w:r>
      <w:proofErr w:type="gramEnd"/>
      <w:r w:rsidRPr="002872DE">
        <w:rPr>
          <w:rFonts w:ascii="標楷體" w:eastAsia="標楷體" w:hAnsi="標楷體" w:hint="eastAsia"/>
          <w:kern w:val="0"/>
          <w:sz w:val="28"/>
          <w:szCs w:val="28"/>
          <w:shd w:val="clear" w:color="auto" w:fill="FFFFFF" w:themeFill="background1"/>
        </w:rPr>
        <w:t>預算</w:t>
      </w:r>
      <w:r w:rsidRPr="002872DE">
        <w:rPr>
          <w:rFonts w:ascii="標楷體" w:eastAsia="標楷體" w:hAnsi="標楷體" w:hint="eastAsia"/>
          <w:color w:val="000000" w:themeColor="text1"/>
          <w:kern w:val="0"/>
          <w:sz w:val="28"/>
          <w:szCs w:val="28"/>
          <w:shd w:val="clear" w:color="auto" w:fill="FFFFFF" w:themeFill="background1"/>
        </w:rPr>
        <w:t>第</w:t>
      </w:r>
      <w:r w:rsidR="003B6A06" w:rsidRPr="002872DE">
        <w:rPr>
          <w:rFonts w:ascii="標楷體" w:eastAsia="標楷體" w:hAnsi="標楷體" w:hint="eastAsia"/>
          <w:color w:val="000000" w:themeColor="text1"/>
          <w:kern w:val="0"/>
          <w:sz w:val="28"/>
          <w:szCs w:val="28"/>
          <w:shd w:val="clear" w:color="auto" w:fill="FFFFFF" w:themeFill="background1"/>
        </w:rPr>
        <w:t>2</w:t>
      </w:r>
      <w:r w:rsidRPr="002872DE">
        <w:rPr>
          <w:rFonts w:ascii="標楷體" w:eastAsia="標楷體" w:hAnsi="標楷體" w:hint="eastAsia"/>
          <w:color w:val="000000" w:themeColor="text1"/>
          <w:kern w:val="0"/>
          <w:sz w:val="28"/>
          <w:szCs w:val="28"/>
          <w:shd w:val="clear" w:color="auto" w:fill="FFFFFF" w:themeFill="background1"/>
        </w:rPr>
        <w:t>目</w:t>
      </w:r>
      <w:r w:rsidRPr="002872DE">
        <w:rPr>
          <w:rFonts w:ascii="標楷體" w:eastAsia="標楷體" w:hAnsi="標楷體" w:hint="eastAsia"/>
          <w:kern w:val="0"/>
          <w:sz w:val="28"/>
          <w:szCs w:val="28"/>
          <w:shd w:val="clear" w:color="auto" w:fill="FFFFFF" w:themeFill="background1"/>
        </w:rPr>
        <w:t>「</w:t>
      </w:r>
      <w:r w:rsidR="00A45ABE" w:rsidRPr="002872DE">
        <w:rPr>
          <w:rFonts w:ascii="標楷體" w:eastAsia="標楷體" w:hAnsi="標楷體" w:hint="eastAsia"/>
          <w:kern w:val="0"/>
          <w:sz w:val="28"/>
          <w:szCs w:val="28"/>
          <w:shd w:val="clear" w:color="auto" w:fill="FFFFFF" w:themeFill="background1"/>
        </w:rPr>
        <w:t>議事業務」</w:t>
      </w:r>
      <w:r w:rsidRPr="002872DE">
        <w:rPr>
          <w:rFonts w:ascii="標楷體" w:eastAsia="標楷體" w:hAnsi="標楷體" w:hint="eastAsia"/>
          <w:kern w:val="0"/>
          <w:sz w:val="28"/>
          <w:szCs w:val="28"/>
          <w:shd w:val="clear" w:color="auto" w:fill="FFFFFF" w:themeFill="background1"/>
        </w:rPr>
        <w:t>項下「</w:t>
      </w:r>
      <w:r w:rsidR="00A45ABE" w:rsidRPr="002872DE">
        <w:rPr>
          <w:rFonts w:ascii="標楷體" w:eastAsia="標楷體" w:hAnsi="標楷體" w:hint="eastAsia"/>
          <w:kern w:val="0"/>
          <w:sz w:val="28"/>
          <w:szCs w:val="28"/>
          <w:shd w:val="clear" w:color="auto" w:fill="FFFFFF" w:themeFill="background1"/>
        </w:rPr>
        <w:t>考</w:t>
      </w:r>
      <w:proofErr w:type="gramStart"/>
      <w:r w:rsidR="00A45ABE" w:rsidRPr="002872DE">
        <w:rPr>
          <w:rFonts w:ascii="標楷體" w:eastAsia="標楷體" w:hAnsi="標楷體" w:hint="eastAsia"/>
          <w:kern w:val="0"/>
          <w:sz w:val="28"/>
          <w:szCs w:val="28"/>
          <w:shd w:val="clear" w:color="auto" w:fill="FFFFFF" w:themeFill="background1"/>
        </w:rPr>
        <w:t>銓</w:t>
      </w:r>
      <w:proofErr w:type="gramEnd"/>
      <w:r w:rsidR="00A45ABE" w:rsidRPr="002872DE">
        <w:rPr>
          <w:rFonts w:ascii="標楷體" w:eastAsia="標楷體" w:hAnsi="標楷體" w:hint="eastAsia"/>
          <w:kern w:val="0"/>
          <w:sz w:val="28"/>
          <w:szCs w:val="28"/>
          <w:shd w:val="clear" w:color="auto" w:fill="FFFFFF" w:themeFill="background1"/>
        </w:rPr>
        <w:t>業務考察」</w:t>
      </w:r>
      <w:r w:rsidRPr="002872DE">
        <w:rPr>
          <w:rFonts w:ascii="標楷體" w:eastAsia="標楷體" w:hAnsi="標楷體" w:hint="eastAsia"/>
          <w:kern w:val="0"/>
          <w:sz w:val="28"/>
          <w:szCs w:val="28"/>
          <w:shd w:val="clear" w:color="auto" w:fill="FFFFFF" w:themeFill="background1"/>
        </w:rPr>
        <w:t>中「業務費」之「國外旅費」編列</w:t>
      </w:r>
      <w:r w:rsidR="00A45ABE" w:rsidRPr="002872DE">
        <w:rPr>
          <w:rFonts w:ascii="標楷體" w:eastAsia="標楷體" w:hAnsi="標楷體" w:hint="eastAsia"/>
          <w:kern w:val="0"/>
          <w:sz w:val="28"/>
          <w:szCs w:val="28"/>
          <w:shd w:val="clear" w:color="auto" w:fill="FFFFFF" w:themeFill="background1"/>
        </w:rPr>
        <w:t>71</w:t>
      </w:r>
      <w:r w:rsidRPr="002872DE">
        <w:rPr>
          <w:rFonts w:ascii="標楷體" w:eastAsia="標楷體" w:hAnsi="標楷體" w:hint="eastAsia"/>
          <w:kern w:val="0"/>
          <w:sz w:val="28"/>
          <w:szCs w:val="28"/>
          <w:shd w:val="clear" w:color="auto" w:fill="FFFFFF" w:themeFill="background1"/>
        </w:rPr>
        <w:t>萬</w:t>
      </w:r>
      <w:r w:rsidR="00A45ABE" w:rsidRPr="002872DE">
        <w:rPr>
          <w:rFonts w:ascii="標楷體" w:eastAsia="標楷體" w:hAnsi="標楷體" w:hint="eastAsia"/>
          <w:kern w:val="0"/>
          <w:sz w:val="28"/>
          <w:szCs w:val="28"/>
          <w:shd w:val="clear" w:color="auto" w:fill="FFFFFF" w:themeFill="background1"/>
        </w:rPr>
        <w:t>4</w:t>
      </w:r>
      <w:r w:rsidRPr="002872DE">
        <w:rPr>
          <w:rFonts w:ascii="標楷體" w:eastAsia="標楷體" w:hAnsi="標楷體" w:hint="eastAsia"/>
          <w:kern w:val="0"/>
          <w:sz w:val="28"/>
          <w:szCs w:val="28"/>
          <w:shd w:val="clear" w:color="auto" w:fill="FFFFFF" w:themeFill="background1"/>
        </w:rPr>
        <w:t>千元，凍結30%，</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452E3875" w14:textId="77777777" w:rsidR="00F074A8" w:rsidRDefault="00EA5BC2" w:rsidP="00921A4A">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00776AC3" w:rsidRPr="002872DE">
        <w:rPr>
          <w:rFonts w:hint="eastAsia"/>
          <w:shd w:val="clear" w:color="auto" w:fill="FFFFFF" w:themeFill="background1"/>
        </w:rPr>
        <w:t>吳斯懷</w:t>
      </w:r>
      <w:r w:rsidR="00921A4A" w:rsidRPr="002872DE">
        <w:rPr>
          <w:rFonts w:hint="eastAsia"/>
          <w:shd w:val="clear" w:color="auto" w:fill="FFFFFF" w:themeFill="background1"/>
        </w:rPr>
        <w:t xml:space="preserve"> </w:t>
      </w:r>
      <w:r w:rsidRPr="002872DE">
        <w:rPr>
          <w:rFonts w:hint="eastAsia"/>
          <w:shd w:val="clear" w:color="auto" w:fill="FFFFFF" w:themeFill="background1"/>
        </w:rPr>
        <w:t>鄭麗文</w:t>
      </w:r>
      <w:r w:rsidR="005A4ADA" w:rsidRPr="002872DE">
        <w:rPr>
          <w:rFonts w:hint="eastAsia"/>
          <w:shd w:val="clear" w:color="auto" w:fill="FFFFFF" w:themeFill="background1"/>
        </w:rPr>
        <w:t xml:space="preserve"> </w:t>
      </w:r>
      <w:r w:rsidR="00F074A8" w:rsidRPr="002872DE">
        <w:rPr>
          <w:rFonts w:hint="eastAsia"/>
          <w:shd w:val="clear" w:color="auto" w:fill="FFFFFF" w:themeFill="background1"/>
        </w:rPr>
        <w:t>許智傑</w:t>
      </w:r>
      <w:r w:rsidR="00F074A8">
        <w:rPr>
          <w:rFonts w:hint="eastAsia"/>
          <w:shd w:val="clear" w:color="auto" w:fill="FFFFFF" w:themeFill="background1"/>
        </w:rPr>
        <w:t xml:space="preserve"> </w:t>
      </w:r>
      <w:r w:rsidR="00F074A8" w:rsidRPr="002872DE">
        <w:rPr>
          <w:rFonts w:hint="eastAsia"/>
          <w:shd w:val="clear" w:color="auto" w:fill="FFFFFF" w:themeFill="background1"/>
        </w:rPr>
        <w:t>劉世芳</w:t>
      </w:r>
    </w:p>
    <w:p w14:paraId="3FE2C56C" w14:textId="0A507DAE" w:rsidR="00C84E2F" w:rsidRPr="002872DE" w:rsidRDefault="00F074A8" w:rsidP="00921A4A">
      <w:pPr>
        <w:pStyle w:val="2-1"/>
        <w:adjustRightInd w:val="0"/>
        <w:snapToGrid w:val="0"/>
        <w:ind w:leftChars="1389" w:left="4479" w:hangingChars="409" w:hanging="1145"/>
        <w:rPr>
          <w:shd w:val="clear" w:color="auto" w:fill="FFFFFF" w:themeFill="background1"/>
        </w:rPr>
      </w:pPr>
      <w:r>
        <w:rPr>
          <w:rFonts w:hint="eastAsia"/>
          <w:shd w:val="clear" w:color="auto" w:fill="FFFFFF" w:themeFill="background1"/>
        </w:rPr>
        <w:t xml:space="preserve">        </w:t>
      </w:r>
      <w:r w:rsidR="00776AC3" w:rsidRPr="002872DE">
        <w:rPr>
          <w:rFonts w:hint="eastAsia"/>
          <w:shd w:val="clear" w:color="auto" w:fill="FFFFFF" w:themeFill="background1"/>
        </w:rPr>
        <w:t>翁重鈞</w:t>
      </w:r>
      <w:r w:rsidR="005A4ADA" w:rsidRPr="002872DE">
        <w:rPr>
          <w:rFonts w:hint="eastAsia"/>
          <w:shd w:val="clear" w:color="auto" w:fill="FFFFFF" w:themeFill="background1"/>
        </w:rPr>
        <w:t xml:space="preserve"> </w:t>
      </w:r>
      <w:r w:rsidR="00776AC3" w:rsidRPr="002872DE">
        <w:rPr>
          <w:rFonts w:hint="eastAsia"/>
          <w:shd w:val="clear" w:color="auto" w:fill="FFFFFF" w:themeFill="background1"/>
        </w:rPr>
        <w:t>費鴻泰</w:t>
      </w:r>
      <w:r w:rsidR="005A4ADA" w:rsidRPr="002872DE">
        <w:rPr>
          <w:rFonts w:hint="eastAsia"/>
          <w:shd w:val="clear" w:color="auto" w:fill="FFFFFF" w:themeFill="background1"/>
        </w:rPr>
        <w:t xml:space="preserve"> </w:t>
      </w:r>
      <w:r w:rsidR="00C84E2F" w:rsidRPr="002872DE">
        <w:rPr>
          <w:rFonts w:hint="eastAsia"/>
          <w:shd w:val="clear" w:color="auto" w:fill="FFFFFF" w:themeFill="background1"/>
        </w:rPr>
        <w:t>江永昌</w:t>
      </w:r>
      <w:r w:rsidR="001A3280" w:rsidRPr="002872DE">
        <w:rPr>
          <w:rFonts w:hint="eastAsia"/>
          <w:shd w:val="clear" w:color="auto" w:fill="FFFFFF" w:themeFill="background1"/>
        </w:rPr>
        <w:t xml:space="preserve"> </w:t>
      </w:r>
      <w:r w:rsidR="006F3CF5" w:rsidRPr="002872DE">
        <w:rPr>
          <w:rFonts w:hint="eastAsia"/>
          <w:shd w:val="clear" w:color="auto" w:fill="FFFFFF" w:themeFill="background1"/>
        </w:rPr>
        <w:t>何志偉</w:t>
      </w:r>
    </w:p>
    <w:p w14:paraId="681BBB99" w14:textId="78573978" w:rsidR="006F3CF5" w:rsidRPr="002872DE" w:rsidRDefault="006F3CF5" w:rsidP="006F3CF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r w:rsidR="00DB1670" w:rsidRPr="002872DE">
        <w:rPr>
          <w:rFonts w:ascii="標楷體" w:eastAsia="標楷體" w:hAnsi="標楷體" w:hint="eastAsia"/>
          <w:sz w:val="28"/>
          <w:szCs w:val="28"/>
          <w:shd w:val="clear" w:color="auto" w:fill="FFFFFF" w:themeFill="background1"/>
        </w:rPr>
        <w:t xml:space="preserve"> 羅致政</w:t>
      </w:r>
    </w:p>
    <w:p w14:paraId="3B450D52" w14:textId="0CE4083F" w:rsidR="001F783B" w:rsidRPr="002872DE" w:rsidRDefault="001F783B" w:rsidP="00463499">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E33741">
        <w:rPr>
          <w:rFonts w:ascii="標楷體" w:eastAsia="標楷體" w:hAnsi="標楷體" w:hint="eastAsia"/>
          <w:kern w:val="0"/>
          <w:sz w:val="28"/>
          <w:szCs w:val="28"/>
          <w:shd w:val="clear" w:color="auto" w:fill="FFFFFF" w:themeFill="background1"/>
        </w:rPr>
        <w:t>五</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proofErr w:type="gramStart"/>
      <w:r w:rsidRPr="002872DE">
        <w:rPr>
          <w:rFonts w:ascii="標楷體" w:eastAsia="標楷體" w:hAnsi="標楷體" w:hint="eastAsia"/>
          <w:kern w:val="0"/>
          <w:sz w:val="28"/>
          <w:szCs w:val="28"/>
          <w:shd w:val="clear" w:color="auto" w:fill="FFFFFF" w:themeFill="background1"/>
        </w:rPr>
        <w:t>考試院歲出</w:t>
      </w:r>
      <w:proofErr w:type="gramEnd"/>
      <w:r w:rsidRPr="002872DE">
        <w:rPr>
          <w:rFonts w:ascii="標楷體" w:eastAsia="標楷體" w:hAnsi="標楷體" w:hint="eastAsia"/>
          <w:kern w:val="0"/>
          <w:sz w:val="28"/>
          <w:szCs w:val="28"/>
          <w:shd w:val="clear" w:color="auto" w:fill="FFFFFF" w:themeFill="background1"/>
        </w:rPr>
        <w:t>預算</w:t>
      </w:r>
      <w:r w:rsidRPr="002872DE">
        <w:rPr>
          <w:rFonts w:ascii="標楷體" w:eastAsia="標楷體" w:hAnsi="標楷體" w:hint="eastAsia"/>
          <w:color w:val="000000" w:themeColor="text1"/>
          <w:kern w:val="0"/>
          <w:sz w:val="28"/>
          <w:szCs w:val="28"/>
          <w:shd w:val="clear" w:color="auto" w:fill="FFFFFF" w:themeFill="background1"/>
        </w:rPr>
        <w:t>第</w:t>
      </w:r>
      <w:r w:rsidR="0055478F" w:rsidRPr="002872DE">
        <w:rPr>
          <w:rFonts w:ascii="標楷體" w:eastAsia="標楷體" w:hAnsi="標楷體" w:hint="eastAsia"/>
          <w:color w:val="000000" w:themeColor="text1"/>
          <w:kern w:val="0"/>
          <w:sz w:val="28"/>
          <w:szCs w:val="28"/>
          <w:shd w:val="clear" w:color="auto" w:fill="FFFFFF" w:themeFill="background1"/>
        </w:rPr>
        <w:t>3</w:t>
      </w:r>
      <w:r w:rsidRPr="002872DE">
        <w:rPr>
          <w:rFonts w:ascii="標楷體" w:eastAsia="標楷體" w:hAnsi="標楷體" w:hint="eastAsia"/>
          <w:color w:val="000000" w:themeColor="text1"/>
          <w:kern w:val="0"/>
          <w:sz w:val="28"/>
          <w:szCs w:val="28"/>
          <w:shd w:val="clear" w:color="auto" w:fill="FFFFFF" w:themeFill="background1"/>
        </w:rPr>
        <w:t>目</w:t>
      </w:r>
      <w:r w:rsidRPr="002872DE">
        <w:rPr>
          <w:rFonts w:ascii="標楷體" w:eastAsia="標楷體" w:hAnsi="標楷體" w:hint="eastAsia"/>
          <w:kern w:val="0"/>
          <w:sz w:val="28"/>
          <w:szCs w:val="28"/>
          <w:shd w:val="clear" w:color="auto" w:fill="FFFFFF" w:themeFill="background1"/>
        </w:rPr>
        <w:t>「</w:t>
      </w:r>
      <w:r w:rsidR="0055478F" w:rsidRPr="002872DE">
        <w:rPr>
          <w:rFonts w:ascii="標楷體" w:eastAsia="標楷體" w:hAnsi="標楷體" w:hint="eastAsia"/>
          <w:kern w:val="0"/>
          <w:sz w:val="28"/>
          <w:szCs w:val="28"/>
          <w:shd w:val="clear" w:color="auto" w:fill="FFFFFF" w:themeFill="background1"/>
        </w:rPr>
        <w:t>法制業務</w:t>
      </w:r>
      <w:r w:rsidRPr="002872DE">
        <w:rPr>
          <w:rFonts w:ascii="標楷體" w:eastAsia="標楷體" w:hAnsi="標楷體" w:hint="eastAsia"/>
          <w:kern w:val="0"/>
          <w:sz w:val="28"/>
          <w:szCs w:val="28"/>
          <w:shd w:val="clear" w:color="auto" w:fill="FFFFFF" w:themeFill="background1"/>
        </w:rPr>
        <w:t>」項下「</w:t>
      </w:r>
      <w:r w:rsidR="0055478F" w:rsidRPr="002872DE">
        <w:rPr>
          <w:rFonts w:ascii="標楷體" w:eastAsia="標楷體" w:hAnsi="標楷體" w:hint="eastAsia"/>
          <w:kern w:val="0"/>
          <w:sz w:val="28"/>
          <w:szCs w:val="28"/>
          <w:shd w:val="clear" w:color="auto" w:fill="FFFFFF" w:themeFill="background1"/>
        </w:rPr>
        <w:t>法制作業及法規編印</w:t>
      </w:r>
      <w:r w:rsidRPr="002872DE">
        <w:rPr>
          <w:rFonts w:ascii="標楷體" w:eastAsia="標楷體" w:hAnsi="標楷體" w:hint="eastAsia"/>
          <w:kern w:val="0"/>
          <w:sz w:val="28"/>
          <w:szCs w:val="28"/>
          <w:shd w:val="clear" w:color="auto" w:fill="FFFFFF" w:themeFill="background1"/>
        </w:rPr>
        <w:t>」編列</w:t>
      </w:r>
      <w:r w:rsidR="0055478F" w:rsidRPr="002872DE">
        <w:rPr>
          <w:rFonts w:ascii="標楷體" w:eastAsia="標楷體" w:hAnsi="標楷體" w:hint="eastAsia"/>
          <w:kern w:val="0"/>
          <w:sz w:val="28"/>
          <w:szCs w:val="28"/>
          <w:shd w:val="clear" w:color="auto" w:fill="FFFFFF" w:themeFill="background1"/>
        </w:rPr>
        <w:t>4</w:t>
      </w:r>
      <w:r w:rsidRPr="002872DE">
        <w:rPr>
          <w:rFonts w:ascii="標楷體" w:eastAsia="標楷體" w:hAnsi="標楷體" w:hint="eastAsia"/>
          <w:kern w:val="0"/>
          <w:sz w:val="28"/>
          <w:szCs w:val="28"/>
          <w:shd w:val="clear" w:color="auto" w:fill="FFFFFF" w:themeFill="background1"/>
        </w:rPr>
        <w:t>1萬4千元，凍結</w:t>
      </w:r>
      <w:r w:rsidR="002A413E" w:rsidRPr="002872DE">
        <w:rPr>
          <w:rFonts w:ascii="標楷體" w:eastAsia="標楷體" w:hAnsi="標楷體" w:hint="eastAsia"/>
          <w:kern w:val="0"/>
          <w:sz w:val="28"/>
          <w:szCs w:val="28"/>
          <w:shd w:val="clear" w:color="auto" w:fill="FFFFFF" w:themeFill="background1"/>
        </w:rPr>
        <w:t>5萬元</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744AC68D" w14:textId="3175F8D3" w:rsidR="001F783B" w:rsidRPr="002872DE" w:rsidRDefault="001F783B" w:rsidP="00AC6C37">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2A413E" w:rsidRPr="002872DE">
        <w:rPr>
          <w:rFonts w:ascii="標楷體" w:eastAsia="標楷體" w:hAnsi="標楷體" w:hint="eastAsia"/>
          <w:sz w:val="28"/>
          <w:szCs w:val="28"/>
          <w:shd w:val="clear" w:color="auto" w:fill="FFFFFF" w:themeFill="background1"/>
        </w:rPr>
        <w:t>陳椒華</w:t>
      </w:r>
      <w:r w:rsidRPr="002872DE">
        <w:rPr>
          <w:rFonts w:ascii="標楷體" w:eastAsia="標楷體" w:hAnsi="標楷體" w:hint="eastAsia"/>
          <w:sz w:val="28"/>
          <w:szCs w:val="28"/>
          <w:shd w:val="clear" w:color="auto" w:fill="FFFFFF" w:themeFill="background1"/>
        </w:rPr>
        <w:t xml:space="preserve"> </w:t>
      </w:r>
    </w:p>
    <w:p w14:paraId="73B00BFA" w14:textId="650B904A" w:rsidR="001F783B" w:rsidRPr="002872DE" w:rsidRDefault="001F783B" w:rsidP="00AC6C37">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r w:rsidR="00162FD5">
        <w:rPr>
          <w:rFonts w:ascii="標楷體" w:eastAsia="標楷體" w:hAnsi="標楷體" w:hint="eastAsia"/>
          <w:sz w:val="28"/>
          <w:szCs w:val="28"/>
          <w:shd w:val="clear" w:color="auto" w:fill="FFFFFF" w:themeFill="background1"/>
        </w:rPr>
        <w:t xml:space="preserve"> </w:t>
      </w:r>
      <w:r w:rsidR="00AC6C37" w:rsidRPr="002872DE">
        <w:rPr>
          <w:rFonts w:ascii="標楷體" w:eastAsia="標楷體" w:hAnsi="標楷體" w:hint="eastAsia"/>
          <w:sz w:val="28"/>
          <w:szCs w:val="28"/>
          <w:shd w:val="clear" w:color="auto" w:fill="FFFFFF" w:themeFill="background1"/>
        </w:rPr>
        <w:t>黃世杰</w:t>
      </w:r>
      <w:r w:rsidR="00162FD5">
        <w:rPr>
          <w:rFonts w:ascii="標楷體" w:eastAsia="標楷體" w:hAnsi="標楷體" w:hint="eastAsia"/>
          <w:sz w:val="28"/>
          <w:szCs w:val="28"/>
          <w:shd w:val="clear" w:color="auto" w:fill="FFFFFF" w:themeFill="background1"/>
        </w:rPr>
        <w:t xml:space="preserve"> </w:t>
      </w:r>
      <w:r w:rsidR="00162FD5" w:rsidRPr="002872DE">
        <w:rPr>
          <w:rFonts w:ascii="標楷體" w:eastAsia="標楷體" w:hAnsi="標楷體" w:hint="eastAsia"/>
          <w:sz w:val="28"/>
          <w:szCs w:val="28"/>
          <w:shd w:val="clear" w:color="auto" w:fill="FFFFFF" w:themeFill="background1"/>
        </w:rPr>
        <w:t>羅致政</w:t>
      </w:r>
    </w:p>
    <w:p w14:paraId="7A0F99D0" w14:textId="62E58E33" w:rsidR="00D11218" w:rsidRPr="002872DE" w:rsidRDefault="00D11218" w:rsidP="00D11218">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E33741">
        <w:rPr>
          <w:rFonts w:ascii="標楷體" w:eastAsia="標楷體" w:hAnsi="標楷體" w:hint="eastAsia"/>
          <w:kern w:val="0"/>
          <w:sz w:val="28"/>
          <w:szCs w:val="28"/>
          <w:shd w:val="clear" w:color="auto" w:fill="FFFFFF" w:themeFill="background1"/>
        </w:rPr>
        <w:t>六</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proofErr w:type="gramStart"/>
      <w:r w:rsidRPr="002872DE">
        <w:rPr>
          <w:rFonts w:ascii="標楷體" w:eastAsia="標楷體" w:hAnsi="標楷體" w:hint="eastAsia"/>
          <w:kern w:val="0"/>
          <w:sz w:val="28"/>
          <w:szCs w:val="28"/>
          <w:shd w:val="clear" w:color="auto" w:fill="FFFFFF" w:themeFill="background1"/>
        </w:rPr>
        <w:t>考試院歲出</w:t>
      </w:r>
      <w:proofErr w:type="gramEnd"/>
      <w:r w:rsidRPr="002872DE">
        <w:rPr>
          <w:rFonts w:ascii="標楷體" w:eastAsia="標楷體" w:hAnsi="標楷體" w:hint="eastAsia"/>
          <w:kern w:val="0"/>
          <w:sz w:val="28"/>
          <w:szCs w:val="28"/>
          <w:shd w:val="clear" w:color="auto" w:fill="FFFFFF" w:themeFill="background1"/>
        </w:rPr>
        <w:t>預算</w:t>
      </w:r>
      <w:r w:rsidRPr="002872DE">
        <w:rPr>
          <w:rFonts w:ascii="標楷體" w:eastAsia="標楷體" w:hAnsi="標楷體" w:hint="eastAsia"/>
          <w:color w:val="000000" w:themeColor="text1"/>
          <w:kern w:val="0"/>
          <w:sz w:val="28"/>
          <w:szCs w:val="28"/>
          <w:shd w:val="clear" w:color="auto" w:fill="FFFFFF" w:themeFill="background1"/>
        </w:rPr>
        <w:t>第4目</w:t>
      </w:r>
      <w:r w:rsidRPr="002872DE">
        <w:rPr>
          <w:rFonts w:ascii="標楷體" w:eastAsia="標楷體" w:hAnsi="標楷體" w:hint="eastAsia"/>
          <w:kern w:val="0"/>
          <w:sz w:val="28"/>
          <w:szCs w:val="28"/>
          <w:shd w:val="clear" w:color="auto" w:fill="FFFFFF" w:themeFill="background1"/>
        </w:rPr>
        <w:t>「施政業務及督導」編列1</w:t>
      </w:r>
      <w:r w:rsidRPr="002872DE">
        <w:rPr>
          <w:rFonts w:ascii="標楷體" w:eastAsia="標楷體" w:hAnsi="標楷體" w:hint="eastAsia"/>
          <w:color w:val="000000" w:themeColor="text1"/>
          <w:spacing w:val="-2"/>
          <w:sz w:val="28"/>
          <w:szCs w:val="28"/>
          <w:shd w:val="clear" w:color="auto" w:fill="FFFFFF" w:themeFill="background1"/>
        </w:rPr>
        <w:t>,</w:t>
      </w:r>
      <w:r w:rsidRPr="002872DE">
        <w:rPr>
          <w:rFonts w:ascii="標楷體" w:eastAsia="標楷體" w:hAnsi="標楷體"/>
          <w:color w:val="000000" w:themeColor="text1"/>
          <w:spacing w:val="-2"/>
          <w:sz w:val="28"/>
          <w:szCs w:val="28"/>
          <w:shd w:val="clear" w:color="auto" w:fill="FFFFFF" w:themeFill="background1"/>
        </w:rPr>
        <w:t>0</w:t>
      </w:r>
      <w:r w:rsidRPr="002872DE">
        <w:rPr>
          <w:rFonts w:ascii="標楷體" w:eastAsia="標楷體" w:hAnsi="標楷體" w:hint="eastAsia"/>
          <w:color w:val="000000" w:themeColor="text1"/>
          <w:spacing w:val="-2"/>
          <w:sz w:val="28"/>
          <w:szCs w:val="28"/>
          <w:shd w:val="clear" w:color="auto" w:fill="FFFFFF" w:themeFill="background1"/>
        </w:rPr>
        <w:t>76萬</w:t>
      </w:r>
      <w:r w:rsidRPr="002872DE">
        <w:rPr>
          <w:rFonts w:ascii="標楷體" w:eastAsia="標楷體" w:hAnsi="標楷體" w:hint="eastAsia"/>
          <w:kern w:val="0"/>
          <w:sz w:val="28"/>
          <w:szCs w:val="28"/>
          <w:shd w:val="clear" w:color="auto" w:fill="FFFFFF" w:themeFill="background1"/>
        </w:rPr>
        <w:t>4千元，凍結30萬元，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20A9C3C9" w14:textId="77777777" w:rsidR="00162FD5" w:rsidRDefault="00D11218" w:rsidP="00D11218">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黃世杰 </w:t>
      </w:r>
      <w:r w:rsidR="00162FD5" w:rsidRPr="002872DE">
        <w:rPr>
          <w:rFonts w:ascii="標楷體" w:eastAsia="標楷體" w:hAnsi="標楷體" w:hint="eastAsia"/>
          <w:sz w:val="28"/>
          <w:szCs w:val="28"/>
          <w:shd w:val="clear" w:color="auto" w:fill="FFFFFF" w:themeFill="background1"/>
        </w:rPr>
        <w:t>鄭麗文</w:t>
      </w:r>
      <w:r w:rsidR="00162FD5">
        <w:rPr>
          <w:rFonts w:ascii="標楷體" w:eastAsia="標楷體" w:hAnsi="標楷體" w:hint="eastAsia"/>
          <w:sz w:val="28"/>
          <w:szCs w:val="28"/>
          <w:shd w:val="clear" w:color="auto" w:fill="FFFFFF" w:themeFill="background1"/>
        </w:rPr>
        <w:t xml:space="preserve"> </w:t>
      </w:r>
      <w:r w:rsidR="00162FD5" w:rsidRPr="002872DE">
        <w:rPr>
          <w:rFonts w:ascii="標楷體" w:eastAsia="標楷體" w:hAnsi="標楷體" w:hint="eastAsia"/>
          <w:sz w:val="28"/>
          <w:szCs w:val="28"/>
          <w:shd w:val="clear" w:color="auto" w:fill="FFFFFF" w:themeFill="background1"/>
        </w:rPr>
        <w:t>吳斯懷 葉毓蘭</w:t>
      </w:r>
    </w:p>
    <w:p w14:paraId="438CA950" w14:textId="572612C5" w:rsidR="00D11218" w:rsidRPr="002872DE" w:rsidRDefault="001043AC" w:rsidP="001043AC">
      <w:pPr>
        <w:adjustRightInd w:val="0"/>
        <w:snapToGrid w:val="0"/>
        <w:spacing w:line="360" w:lineRule="exact"/>
        <w:ind w:firstLineChars="1600" w:firstLine="448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陳椒華</w:t>
      </w:r>
      <w:r>
        <w:rPr>
          <w:rFonts w:ascii="標楷體" w:eastAsia="標楷體" w:hAnsi="標楷體" w:hint="eastAsia"/>
          <w:sz w:val="28"/>
          <w:szCs w:val="28"/>
          <w:shd w:val="clear" w:color="auto" w:fill="FFFFFF" w:themeFill="background1"/>
        </w:rPr>
        <w:t xml:space="preserve"> </w:t>
      </w:r>
      <w:r w:rsidR="00D11218" w:rsidRPr="002872DE">
        <w:rPr>
          <w:rFonts w:ascii="標楷體" w:eastAsia="標楷體" w:hAnsi="標楷體" w:hint="eastAsia"/>
          <w:sz w:val="28"/>
          <w:szCs w:val="28"/>
          <w:shd w:val="clear" w:color="auto" w:fill="FFFFFF" w:themeFill="background1"/>
        </w:rPr>
        <w:t xml:space="preserve">許智傑 </w:t>
      </w:r>
      <w:r w:rsidRPr="002872DE">
        <w:rPr>
          <w:rFonts w:ascii="標楷體" w:eastAsia="標楷體" w:hAnsi="標楷體" w:hint="eastAsia"/>
          <w:sz w:val="28"/>
          <w:szCs w:val="28"/>
          <w:shd w:val="clear" w:color="auto" w:fill="FFFFFF" w:themeFill="background1"/>
        </w:rPr>
        <w:t>江永昌</w:t>
      </w:r>
      <w:r>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翁重鈞</w:t>
      </w:r>
      <w:r>
        <w:rPr>
          <w:rFonts w:ascii="標楷體" w:eastAsia="標楷體" w:hAnsi="標楷體" w:hint="eastAsia"/>
          <w:sz w:val="28"/>
          <w:szCs w:val="28"/>
          <w:shd w:val="clear" w:color="auto" w:fill="FFFFFF" w:themeFill="background1"/>
        </w:rPr>
        <w:t xml:space="preserve"> </w:t>
      </w:r>
    </w:p>
    <w:p w14:paraId="1BD2E2BB" w14:textId="558BD845" w:rsidR="00D11218" w:rsidRPr="002872DE" w:rsidRDefault="00D11218" w:rsidP="00D11218">
      <w:pPr>
        <w:adjustRightInd w:val="0"/>
        <w:snapToGrid w:val="0"/>
        <w:spacing w:line="360" w:lineRule="exact"/>
        <w:ind w:leftChars="1849" w:left="4480" w:hangingChars="15" w:hanging="42"/>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 xml:space="preserve">費鴻泰 </w:t>
      </w:r>
    </w:p>
    <w:p w14:paraId="381A005D" w14:textId="7DA9F341" w:rsidR="005D0BF7" w:rsidRPr="002872DE" w:rsidRDefault="005D0BF7" w:rsidP="00D11218">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E33741">
        <w:rPr>
          <w:rFonts w:ascii="標楷體" w:eastAsia="標楷體" w:hAnsi="標楷體" w:hint="eastAsia"/>
          <w:kern w:val="0"/>
          <w:sz w:val="28"/>
          <w:szCs w:val="28"/>
          <w:shd w:val="clear" w:color="auto" w:fill="FFFFFF" w:themeFill="background1"/>
        </w:rPr>
        <w:t>七</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proofErr w:type="gramStart"/>
      <w:r w:rsidRPr="002872DE">
        <w:rPr>
          <w:rFonts w:ascii="標楷體" w:eastAsia="標楷體" w:hAnsi="標楷體" w:hint="eastAsia"/>
          <w:kern w:val="0"/>
          <w:sz w:val="28"/>
          <w:szCs w:val="28"/>
          <w:shd w:val="clear" w:color="auto" w:fill="FFFFFF" w:themeFill="background1"/>
        </w:rPr>
        <w:t>考試院歲出</w:t>
      </w:r>
      <w:proofErr w:type="gramEnd"/>
      <w:r w:rsidRPr="002872DE">
        <w:rPr>
          <w:rFonts w:ascii="標楷體" w:eastAsia="標楷體" w:hAnsi="標楷體" w:hint="eastAsia"/>
          <w:kern w:val="0"/>
          <w:sz w:val="28"/>
          <w:szCs w:val="28"/>
          <w:shd w:val="clear" w:color="auto" w:fill="FFFFFF" w:themeFill="background1"/>
        </w:rPr>
        <w:t>預算</w:t>
      </w:r>
      <w:r w:rsidRPr="002872DE">
        <w:rPr>
          <w:rFonts w:ascii="標楷體" w:eastAsia="標楷體" w:hAnsi="標楷體" w:hint="eastAsia"/>
          <w:color w:val="000000" w:themeColor="text1"/>
          <w:kern w:val="0"/>
          <w:sz w:val="28"/>
          <w:szCs w:val="28"/>
          <w:shd w:val="clear" w:color="auto" w:fill="FFFFFF" w:themeFill="background1"/>
        </w:rPr>
        <w:t>第4目</w:t>
      </w:r>
      <w:r w:rsidRPr="002872DE">
        <w:rPr>
          <w:rFonts w:ascii="標楷體" w:eastAsia="標楷體" w:hAnsi="標楷體" w:hint="eastAsia"/>
          <w:kern w:val="0"/>
          <w:sz w:val="28"/>
          <w:szCs w:val="28"/>
          <w:shd w:val="clear" w:color="auto" w:fill="FFFFFF" w:themeFill="background1"/>
        </w:rPr>
        <w:t>「施政業務及督導」項下</w:t>
      </w:r>
      <w:r w:rsidR="00671DA4">
        <w:rPr>
          <w:rFonts w:ascii="標楷體" w:eastAsia="標楷體" w:hAnsi="標楷體" w:hint="eastAsia"/>
          <w:kern w:val="0"/>
          <w:sz w:val="28"/>
          <w:szCs w:val="28"/>
          <w:shd w:val="clear" w:color="auto" w:fill="FFFFFF" w:themeFill="background1"/>
        </w:rPr>
        <w:t>「國際文官制度學術交流」中</w:t>
      </w:r>
      <w:r w:rsidRPr="002872DE">
        <w:rPr>
          <w:rFonts w:ascii="標楷體" w:eastAsia="標楷體" w:hAnsi="標楷體" w:hint="eastAsia"/>
          <w:kern w:val="0"/>
          <w:sz w:val="28"/>
          <w:szCs w:val="28"/>
          <w:shd w:val="clear" w:color="auto" w:fill="FFFFFF" w:themeFill="background1"/>
        </w:rPr>
        <w:t>「業務費」之「國外旅費」編列</w:t>
      </w:r>
      <w:r w:rsidR="00671DA4">
        <w:rPr>
          <w:rFonts w:ascii="標楷體" w:eastAsia="標楷體" w:hAnsi="標楷體" w:hint="eastAsia"/>
          <w:kern w:val="0"/>
          <w:sz w:val="28"/>
          <w:szCs w:val="28"/>
          <w:shd w:val="clear" w:color="auto" w:fill="FFFFFF" w:themeFill="background1"/>
        </w:rPr>
        <w:t>3</w:t>
      </w:r>
      <w:r w:rsidR="00DF501F" w:rsidRPr="002872DE">
        <w:rPr>
          <w:rFonts w:ascii="標楷體" w:eastAsia="標楷體" w:hAnsi="標楷體" w:hint="eastAsia"/>
          <w:kern w:val="0"/>
          <w:sz w:val="28"/>
          <w:szCs w:val="28"/>
          <w:shd w:val="clear" w:color="auto" w:fill="FFFFFF" w:themeFill="background1"/>
        </w:rPr>
        <w:t>3</w:t>
      </w:r>
      <w:r w:rsidRPr="002872DE">
        <w:rPr>
          <w:rFonts w:ascii="標楷體" w:eastAsia="標楷體" w:hAnsi="標楷體" w:hint="eastAsia"/>
          <w:kern w:val="0"/>
          <w:sz w:val="28"/>
          <w:szCs w:val="28"/>
          <w:shd w:val="clear" w:color="auto" w:fill="FFFFFF" w:themeFill="background1"/>
        </w:rPr>
        <w:t>萬</w:t>
      </w:r>
      <w:r w:rsidR="00671DA4">
        <w:rPr>
          <w:rFonts w:ascii="標楷體" w:eastAsia="標楷體" w:hAnsi="標楷體" w:hint="eastAsia"/>
          <w:kern w:val="0"/>
          <w:sz w:val="28"/>
          <w:szCs w:val="28"/>
          <w:shd w:val="clear" w:color="auto" w:fill="FFFFFF" w:themeFill="background1"/>
        </w:rPr>
        <w:t>8</w:t>
      </w:r>
      <w:r w:rsidRPr="002872DE">
        <w:rPr>
          <w:rFonts w:ascii="標楷體" w:eastAsia="標楷體" w:hAnsi="標楷體" w:hint="eastAsia"/>
          <w:kern w:val="0"/>
          <w:sz w:val="28"/>
          <w:szCs w:val="28"/>
          <w:shd w:val="clear" w:color="auto" w:fill="FFFFFF" w:themeFill="background1"/>
        </w:rPr>
        <w:t>千元，凍結30%，</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588CBFE2" w14:textId="32EF34BE" w:rsidR="005D0BF7" w:rsidRPr="002872DE" w:rsidRDefault="005D0BF7" w:rsidP="00B76E65">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00AE2124" w:rsidRPr="002872DE">
        <w:rPr>
          <w:rFonts w:hint="eastAsia"/>
          <w:shd w:val="clear" w:color="auto" w:fill="FFFFFF" w:themeFill="background1"/>
        </w:rPr>
        <w:t>鄭麗文</w:t>
      </w:r>
      <w:r w:rsidR="00B76E65" w:rsidRPr="002872DE">
        <w:rPr>
          <w:rFonts w:hint="eastAsia"/>
          <w:shd w:val="clear" w:color="auto" w:fill="FFFFFF" w:themeFill="background1"/>
        </w:rPr>
        <w:t xml:space="preserve"> </w:t>
      </w:r>
      <w:r w:rsidR="005F3D10" w:rsidRPr="002872DE">
        <w:rPr>
          <w:rFonts w:hint="eastAsia"/>
          <w:shd w:val="clear" w:color="auto" w:fill="FFFFFF" w:themeFill="background1"/>
        </w:rPr>
        <w:t>吳斯懷</w:t>
      </w:r>
      <w:r w:rsidR="005F3D10">
        <w:rPr>
          <w:rFonts w:hint="eastAsia"/>
          <w:shd w:val="clear" w:color="auto" w:fill="FFFFFF" w:themeFill="background1"/>
        </w:rPr>
        <w:t xml:space="preserve"> </w:t>
      </w:r>
      <w:r w:rsidR="00AE2124" w:rsidRPr="002872DE">
        <w:rPr>
          <w:rFonts w:hint="eastAsia"/>
          <w:shd w:val="clear" w:color="auto" w:fill="FFFFFF" w:themeFill="background1"/>
        </w:rPr>
        <w:t xml:space="preserve">翁重鈞 費鴻泰 </w:t>
      </w:r>
    </w:p>
    <w:p w14:paraId="5DB5A045" w14:textId="3A351004" w:rsidR="008B124C" w:rsidRPr="002872DE" w:rsidRDefault="005D0BF7" w:rsidP="00B76E65">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p>
    <w:p w14:paraId="25732E7D" w14:textId="1803A84E"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E33741">
        <w:rPr>
          <w:rFonts w:ascii="標楷體" w:eastAsia="標楷體" w:hAnsi="標楷體" w:hint="eastAsia"/>
          <w:kern w:val="0"/>
          <w:sz w:val="28"/>
          <w:szCs w:val="28"/>
          <w:shd w:val="clear" w:color="auto" w:fill="FFFFFF" w:themeFill="background1"/>
        </w:rPr>
        <w:t>八</w:t>
      </w:r>
      <w:r w:rsidRPr="002872DE">
        <w:rPr>
          <w:rFonts w:ascii="標楷體" w:eastAsia="標楷體" w:hAnsi="標楷體" w:hint="eastAsia"/>
          <w:kern w:val="0"/>
          <w:sz w:val="28"/>
          <w:szCs w:val="28"/>
          <w:shd w:val="clear" w:color="auto" w:fill="FFFFFF" w:themeFill="background1"/>
        </w:rPr>
        <w:t>)面對社會對於修憲、廢除考監的期待，考試院黃榮村院長提出希望將考試院轉型為「稱職的國家人力資源部門」，為求使修憲過程能有完整且全面的考慮，考試院應</w:t>
      </w:r>
      <w:r w:rsidR="00FB2075" w:rsidRPr="002872DE">
        <w:rPr>
          <w:rFonts w:ascii="標楷體" w:eastAsia="標楷體" w:hAnsi="標楷體" w:hint="eastAsia"/>
          <w:kern w:val="0"/>
          <w:sz w:val="28"/>
          <w:szCs w:val="28"/>
          <w:shd w:val="clear" w:color="auto" w:fill="FFFFFF" w:themeFill="background1"/>
        </w:rPr>
        <w:t>儘</w:t>
      </w:r>
      <w:r w:rsidRPr="002872DE">
        <w:rPr>
          <w:rFonts w:ascii="標楷體" w:eastAsia="標楷體" w:hAnsi="標楷體" w:hint="eastAsia"/>
          <w:kern w:val="0"/>
          <w:sz w:val="28"/>
          <w:szCs w:val="28"/>
          <w:shd w:val="clear" w:color="auto" w:fill="FFFFFF" w:themeFill="background1"/>
        </w:rPr>
        <w:t>速與</w:t>
      </w:r>
      <w:r w:rsidR="00FB2075" w:rsidRPr="002872DE">
        <w:rPr>
          <w:rFonts w:ascii="標楷體" w:eastAsia="標楷體" w:hAnsi="標楷體" w:hint="eastAsia"/>
          <w:kern w:val="0"/>
          <w:sz w:val="28"/>
          <w:szCs w:val="28"/>
          <w:shd w:val="clear" w:color="auto" w:fill="FFFFFF" w:themeFill="background1"/>
        </w:rPr>
        <w:t>行政院</w:t>
      </w:r>
      <w:r w:rsidRPr="002872DE">
        <w:rPr>
          <w:rFonts w:ascii="標楷體" w:eastAsia="標楷體" w:hAnsi="標楷體" w:hint="eastAsia"/>
          <w:kern w:val="0"/>
          <w:sz w:val="28"/>
          <w:szCs w:val="28"/>
          <w:shd w:val="clear" w:color="auto" w:fill="FFFFFF" w:themeFill="background1"/>
        </w:rPr>
        <w:t>人事</w:t>
      </w:r>
      <w:r w:rsidR="00FB2075" w:rsidRPr="002872DE">
        <w:rPr>
          <w:rFonts w:ascii="標楷體" w:eastAsia="標楷體" w:hAnsi="標楷體" w:hint="eastAsia"/>
          <w:kern w:val="0"/>
          <w:sz w:val="28"/>
          <w:szCs w:val="28"/>
          <w:shd w:val="clear" w:color="auto" w:fill="FFFFFF" w:themeFill="background1"/>
        </w:rPr>
        <w:t>行政</w:t>
      </w:r>
      <w:r w:rsidRPr="002872DE">
        <w:rPr>
          <w:rFonts w:ascii="標楷體" w:eastAsia="標楷體" w:hAnsi="標楷體" w:hint="eastAsia"/>
          <w:kern w:val="0"/>
          <w:sz w:val="28"/>
          <w:szCs w:val="28"/>
          <w:shd w:val="clear" w:color="auto" w:fill="FFFFFF" w:themeFill="background1"/>
        </w:rPr>
        <w:t>總處</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議未來兩機關整合之形式，惟考試院針對</w:t>
      </w:r>
      <w:r w:rsidR="00FB2075" w:rsidRPr="004752F7">
        <w:rPr>
          <w:rFonts w:ascii="標楷體" w:eastAsia="標楷體" w:hAnsi="標楷體" w:hint="eastAsia"/>
          <w:kern w:val="0"/>
          <w:sz w:val="28"/>
          <w:szCs w:val="28"/>
          <w:shd w:val="clear" w:color="auto" w:fill="FFFFFF" w:themeFill="background1"/>
        </w:rPr>
        <w:t>110</w:t>
      </w:r>
      <w:r w:rsidRPr="004752F7">
        <w:rPr>
          <w:rFonts w:ascii="標楷體" w:eastAsia="標楷體" w:hAnsi="標楷體" w:hint="eastAsia"/>
          <w:kern w:val="0"/>
          <w:sz w:val="28"/>
          <w:szCs w:val="28"/>
          <w:shd w:val="clear" w:color="auto" w:fill="FFFFFF" w:themeFill="background1"/>
        </w:rPr>
        <w:t>年</w:t>
      </w:r>
      <w:r w:rsidRPr="002872DE">
        <w:rPr>
          <w:rFonts w:ascii="標楷體" w:eastAsia="標楷體" w:hAnsi="標楷體" w:hint="eastAsia"/>
          <w:kern w:val="0"/>
          <w:sz w:val="28"/>
          <w:szCs w:val="28"/>
          <w:shd w:val="clear" w:color="auto" w:fill="FFFFFF" w:themeFill="background1"/>
        </w:rPr>
        <w:t>的主決議，以「需視立法院修憲之態度」回應。</w:t>
      </w:r>
    </w:p>
    <w:p w14:paraId="4ECB4A0D" w14:textId="3F6831D5"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據此要求考試院針對修憲、考試院與行政院人事</w:t>
      </w:r>
      <w:r w:rsidR="006C0903" w:rsidRPr="002872DE">
        <w:rPr>
          <w:rFonts w:ascii="標楷體" w:eastAsia="標楷體" w:hAnsi="標楷體" w:hint="eastAsia"/>
          <w:kern w:val="0"/>
          <w:sz w:val="28"/>
          <w:szCs w:val="28"/>
          <w:shd w:val="clear" w:color="auto" w:fill="FFFFFF" w:themeFill="background1"/>
        </w:rPr>
        <w:t>行政</w:t>
      </w:r>
      <w:r w:rsidRPr="002872DE">
        <w:rPr>
          <w:rFonts w:ascii="標楷體" w:eastAsia="標楷體" w:hAnsi="標楷體" w:hint="eastAsia"/>
          <w:kern w:val="0"/>
          <w:sz w:val="28"/>
          <w:szCs w:val="28"/>
          <w:shd w:val="clear" w:color="auto" w:fill="FFFFFF" w:themeFill="background1"/>
        </w:rPr>
        <w:t>總處之整合計畫提出考試院之主張與立場，並將相關說明於</w:t>
      </w:r>
      <w:r w:rsidR="00FB2075" w:rsidRPr="002872DE">
        <w:rPr>
          <w:rFonts w:ascii="標楷體" w:eastAsia="標楷體" w:hAnsi="標楷體" w:hint="eastAsia"/>
          <w:kern w:val="0"/>
          <w:sz w:val="28"/>
          <w:szCs w:val="28"/>
          <w:shd w:val="clear" w:color="auto" w:fill="FFFFFF" w:themeFill="background1"/>
        </w:rPr>
        <w:t>3</w:t>
      </w:r>
      <w:r w:rsidRPr="002872DE">
        <w:rPr>
          <w:rFonts w:ascii="標楷體" w:eastAsia="標楷體" w:hAnsi="標楷體" w:hint="eastAsia"/>
          <w:kern w:val="0"/>
          <w:sz w:val="28"/>
          <w:szCs w:val="28"/>
          <w:shd w:val="clear" w:color="auto" w:fill="FFFFFF" w:themeFill="background1"/>
        </w:rPr>
        <w:t>個月內書面送交立法院司法及法制委員會。</w:t>
      </w:r>
    </w:p>
    <w:p w14:paraId="67E4A9FD" w14:textId="0E75B35D"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提案人：劉世芳</w:t>
      </w:r>
      <w:r w:rsidR="00E462A2"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何志偉</w:t>
      </w:r>
    </w:p>
    <w:p w14:paraId="4A5A43DF" w14:textId="77777777"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連署人：羅致政</w:t>
      </w:r>
    </w:p>
    <w:p w14:paraId="03EAB09C" w14:textId="0B4910ED" w:rsidR="001A1CD5" w:rsidRPr="002872DE" w:rsidRDefault="001A1CD5" w:rsidP="0039764D">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39764D">
        <w:rPr>
          <w:rFonts w:ascii="標楷體" w:eastAsia="標楷體" w:hAnsi="標楷體" w:hint="eastAsia"/>
          <w:kern w:val="0"/>
          <w:sz w:val="28"/>
          <w:szCs w:val="28"/>
          <w:shd w:val="clear" w:color="auto" w:fill="FFFFFF" w:themeFill="background1"/>
        </w:rPr>
        <w:t>九</w:t>
      </w:r>
      <w:r w:rsidRPr="002872DE">
        <w:rPr>
          <w:rFonts w:ascii="標楷體" w:eastAsia="標楷體" w:hAnsi="標楷體" w:hint="eastAsia"/>
          <w:kern w:val="0"/>
          <w:sz w:val="28"/>
          <w:szCs w:val="28"/>
          <w:shd w:val="clear" w:color="auto" w:fill="FFFFFF" w:themeFill="background1"/>
        </w:rPr>
        <w:t>)國家考試測驗電腦化為考試院重要工作目標之一，目前電腦化測驗試場全台僅15處，雖預計111年增設花蓮考區，但台東、離島等地仍未設置。</w:t>
      </w:r>
    </w:p>
    <w:p w14:paraId="5D86080B" w14:textId="7B5E3224"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為</w:t>
      </w:r>
      <w:proofErr w:type="gramStart"/>
      <w:r w:rsidRPr="002872DE">
        <w:rPr>
          <w:rFonts w:ascii="標楷體" w:eastAsia="標楷體" w:hAnsi="標楷體" w:hint="eastAsia"/>
          <w:kern w:val="0"/>
          <w:sz w:val="28"/>
          <w:szCs w:val="28"/>
          <w:shd w:val="clear" w:color="auto" w:fill="FFFFFF" w:themeFill="background1"/>
        </w:rPr>
        <w:t>使國考電腦化</w:t>
      </w:r>
      <w:proofErr w:type="gramEnd"/>
      <w:r w:rsidRPr="002872DE">
        <w:rPr>
          <w:rFonts w:ascii="標楷體" w:eastAsia="標楷體" w:hAnsi="標楷體" w:hint="eastAsia"/>
          <w:kern w:val="0"/>
          <w:sz w:val="28"/>
          <w:szCs w:val="28"/>
          <w:shd w:val="clear" w:color="auto" w:fill="FFFFFF" w:themeFill="background1"/>
        </w:rPr>
        <w:t>不因城鄉數位落差而難以推行，考試院除與教育部成立工作小組外，也應會同地方政府協調電腦化測驗試場增設事宜，並將相關資料於</w:t>
      </w:r>
      <w:r w:rsidR="003B47E5" w:rsidRPr="002872DE">
        <w:rPr>
          <w:rFonts w:ascii="標楷體" w:eastAsia="標楷體" w:hAnsi="標楷體" w:hint="eastAsia"/>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個月內書面送交立法院司法及法制委員會。</w:t>
      </w:r>
    </w:p>
    <w:p w14:paraId="79EF70C0" w14:textId="50000B4F"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提案人：劉世芳</w:t>
      </w:r>
      <w:r w:rsidR="00E462A2"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何志偉</w:t>
      </w:r>
    </w:p>
    <w:p w14:paraId="71C55F06" w14:textId="77777777"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連署人：羅致政</w:t>
      </w:r>
    </w:p>
    <w:p w14:paraId="3BDB4AF6" w14:textId="5B09A892"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Pr="002872DE">
        <w:rPr>
          <w:rFonts w:ascii="標楷體" w:eastAsia="標楷體" w:hAnsi="標楷體" w:hint="eastAsia"/>
          <w:kern w:val="0"/>
          <w:sz w:val="28"/>
          <w:szCs w:val="28"/>
          <w:shd w:val="clear" w:color="auto" w:fill="FFFFFF" w:themeFill="background1"/>
        </w:rPr>
        <w:t>)依照資通安全管理法第7條第1項規定：「</w:t>
      </w:r>
      <w:proofErr w:type="gramStart"/>
      <w:r w:rsidRPr="002872DE">
        <w:rPr>
          <w:rFonts w:ascii="標楷體" w:eastAsia="標楷體" w:hAnsi="標楷體" w:hint="eastAsia"/>
          <w:kern w:val="0"/>
          <w:sz w:val="28"/>
          <w:szCs w:val="28"/>
          <w:shd w:val="clear" w:color="auto" w:fill="FFFFFF" w:themeFill="background1"/>
        </w:rPr>
        <w:t>主管機關應衡酌</w:t>
      </w:r>
      <w:proofErr w:type="gramEnd"/>
      <w:r w:rsidRPr="002872DE">
        <w:rPr>
          <w:rFonts w:ascii="標楷體" w:eastAsia="標楷體" w:hAnsi="標楷體" w:hint="eastAsia"/>
          <w:kern w:val="0"/>
          <w:sz w:val="28"/>
          <w:szCs w:val="28"/>
          <w:shd w:val="clear" w:color="auto" w:fill="FFFFFF" w:themeFill="background1"/>
        </w:rPr>
        <w:t>公務機關及特定非公務機關業務之重要性與機敏性、機關層級、保有或處理之資訊種類、數量、性質、資通系統之規模及性質等條件，</w:t>
      </w:r>
      <w:proofErr w:type="gramStart"/>
      <w:r w:rsidRPr="002872DE">
        <w:rPr>
          <w:rFonts w:ascii="標楷體" w:eastAsia="標楷體" w:hAnsi="標楷體" w:hint="eastAsia"/>
          <w:kern w:val="0"/>
          <w:sz w:val="28"/>
          <w:szCs w:val="28"/>
          <w:shd w:val="clear" w:color="auto" w:fill="FFFFFF" w:themeFill="background1"/>
        </w:rPr>
        <w:t>訂定資通</w:t>
      </w:r>
      <w:proofErr w:type="gramEnd"/>
      <w:r w:rsidRPr="002872DE">
        <w:rPr>
          <w:rFonts w:ascii="標楷體" w:eastAsia="標楷體" w:hAnsi="標楷體" w:hint="eastAsia"/>
          <w:kern w:val="0"/>
          <w:sz w:val="28"/>
          <w:szCs w:val="28"/>
          <w:shd w:val="clear" w:color="auto" w:fill="FFFFFF" w:themeFill="background1"/>
        </w:rPr>
        <w:t>安全責任等級之分級；其分級基準、等級變更申請、義務內容、專責人員之設置及其他相關事項之辦法，由主管機關定之。」考試院為資通安全管理法主管機關行政院核定為資通安全責任等級A級公務機關。</w:t>
      </w:r>
    </w:p>
    <w:p w14:paraId="66D79ADA" w14:textId="29CDC3AB"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查考試院及所屬機關現行共用之防火牆、入侵防禦偵測</w:t>
      </w:r>
      <w:proofErr w:type="gramStart"/>
      <w:r w:rsidRPr="002872DE">
        <w:rPr>
          <w:rFonts w:ascii="標楷體" w:eastAsia="標楷體" w:hAnsi="標楷體" w:hint="eastAsia"/>
          <w:kern w:val="0"/>
          <w:sz w:val="28"/>
          <w:szCs w:val="28"/>
          <w:shd w:val="clear" w:color="auto" w:fill="FFFFFF" w:themeFill="background1"/>
        </w:rPr>
        <w:t>等資安防禦</w:t>
      </w:r>
      <w:proofErr w:type="gramEnd"/>
      <w:r w:rsidRPr="002872DE">
        <w:rPr>
          <w:rFonts w:ascii="標楷體" w:eastAsia="標楷體" w:hAnsi="標楷體" w:hint="eastAsia"/>
          <w:kern w:val="0"/>
          <w:sz w:val="28"/>
          <w:szCs w:val="28"/>
          <w:shd w:val="clear" w:color="auto" w:fill="FFFFFF" w:themeFill="background1"/>
        </w:rPr>
        <w:t>設備乃於</w:t>
      </w:r>
      <w:r w:rsidR="004752F7" w:rsidRPr="002872DE">
        <w:rPr>
          <w:rFonts w:ascii="標楷體" w:eastAsia="標楷體" w:hAnsi="標楷體" w:hint="eastAsia"/>
          <w:kern w:val="0"/>
          <w:sz w:val="28"/>
          <w:szCs w:val="28"/>
          <w:shd w:val="clear" w:color="auto" w:fill="FFFFFF" w:themeFill="background1"/>
        </w:rPr>
        <w:t>106</w:t>
      </w:r>
      <w:r w:rsidR="005572E4" w:rsidRPr="002872DE">
        <w:rPr>
          <w:rFonts w:ascii="標楷體" w:eastAsia="標楷體" w:hAnsi="標楷體" w:hint="eastAsia"/>
          <w:kern w:val="0"/>
          <w:sz w:val="28"/>
          <w:szCs w:val="28"/>
          <w:shd w:val="clear" w:color="auto" w:fill="FFFFFF" w:themeFill="background1"/>
        </w:rPr>
        <w:t>及</w:t>
      </w:r>
      <w:r w:rsidR="004752F7" w:rsidRPr="002872DE">
        <w:rPr>
          <w:rFonts w:ascii="標楷體" w:eastAsia="標楷體" w:hAnsi="標楷體" w:hint="eastAsia"/>
          <w:kern w:val="0"/>
          <w:sz w:val="28"/>
          <w:szCs w:val="28"/>
          <w:shd w:val="clear" w:color="auto" w:fill="FFFFFF" w:themeFill="background1"/>
        </w:rPr>
        <w:t>103</w:t>
      </w:r>
      <w:r w:rsidR="005572E4" w:rsidRPr="002872DE">
        <w:rPr>
          <w:rFonts w:ascii="標楷體" w:eastAsia="標楷體" w:hAnsi="標楷體" w:hint="eastAsia"/>
          <w:kern w:val="0"/>
          <w:sz w:val="28"/>
          <w:szCs w:val="28"/>
          <w:shd w:val="clear" w:color="auto" w:fill="FFFFFF" w:themeFill="background1"/>
        </w:rPr>
        <w:t>年</w:t>
      </w:r>
      <w:r w:rsidRPr="002872DE">
        <w:rPr>
          <w:rFonts w:ascii="標楷體" w:eastAsia="標楷體" w:hAnsi="標楷體" w:hint="eastAsia"/>
          <w:kern w:val="0"/>
          <w:sz w:val="28"/>
          <w:szCs w:val="28"/>
          <w:shd w:val="clear" w:color="auto" w:fill="FFFFFF" w:themeFill="background1"/>
        </w:rPr>
        <w:t>採購，分別於</w:t>
      </w:r>
      <w:r w:rsidR="004752F7" w:rsidRPr="002872DE">
        <w:rPr>
          <w:rFonts w:ascii="標楷體" w:eastAsia="標楷體" w:hAnsi="標楷體" w:hint="eastAsia"/>
          <w:kern w:val="0"/>
          <w:sz w:val="28"/>
          <w:szCs w:val="28"/>
          <w:shd w:val="clear" w:color="auto" w:fill="FFFFFF" w:themeFill="background1"/>
        </w:rPr>
        <w:t>111</w:t>
      </w:r>
      <w:r w:rsidR="001E2434" w:rsidRPr="002872DE">
        <w:rPr>
          <w:rFonts w:ascii="標楷體" w:eastAsia="標楷體" w:hAnsi="標楷體" w:hint="eastAsia"/>
          <w:kern w:val="0"/>
          <w:sz w:val="28"/>
          <w:szCs w:val="28"/>
          <w:shd w:val="clear" w:color="auto" w:fill="FFFFFF" w:themeFill="background1"/>
        </w:rPr>
        <w:t>及</w:t>
      </w:r>
      <w:r w:rsidR="004752F7" w:rsidRPr="002872DE">
        <w:rPr>
          <w:rFonts w:ascii="標楷體" w:eastAsia="標楷體" w:hAnsi="標楷體" w:hint="eastAsia"/>
          <w:kern w:val="0"/>
          <w:sz w:val="28"/>
          <w:szCs w:val="28"/>
          <w:shd w:val="clear" w:color="auto" w:fill="FFFFFF" w:themeFill="background1"/>
        </w:rPr>
        <w:t>108</w:t>
      </w:r>
      <w:r w:rsidRPr="002872DE">
        <w:rPr>
          <w:rFonts w:ascii="標楷體" w:eastAsia="標楷體" w:hAnsi="標楷體" w:hint="eastAsia"/>
          <w:kern w:val="0"/>
          <w:sz w:val="28"/>
          <w:szCs w:val="28"/>
          <w:shd w:val="clear" w:color="auto" w:fill="FFFFFF" w:themeFill="background1"/>
        </w:rPr>
        <w:t>年達使用年限，為應付網路攻擊型態增加，</w:t>
      </w:r>
      <w:proofErr w:type="gramStart"/>
      <w:r w:rsidRPr="002872DE">
        <w:rPr>
          <w:rFonts w:ascii="標楷體" w:eastAsia="標楷體" w:hAnsi="標楷體" w:hint="eastAsia"/>
          <w:kern w:val="0"/>
          <w:sz w:val="28"/>
          <w:szCs w:val="28"/>
          <w:shd w:val="clear" w:color="auto" w:fill="FFFFFF" w:themeFill="background1"/>
        </w:rPr>
        <w:t>不斷加載硬體</w:t>
      </w:r>
      <w:proofErr w:type="gramEnd"/>
      <w:r w:rsidRPr="002872DE">
        <w:rPr>
          <w:rFonts w:ascii="標楷體" w:eastAsia="標楷體" w:hAnsi="標楷體" w:hint="eastAsia"/>
          <w:kern w:val="0"/>
          <w:sz w:val="28"/>
          <w:szCs w:val="28"/>
          <w:shd w:val="clear" w:color="auto" w:fill="FFFFFF" w:themeFill="background1"/>
        </w:rPr>
        <w:t>負擔，效能</w:t>
      </w:r>
      <w:proofErr w:type="gramStart"/>
      <w:r w:rsidRPr="002872DE">
        <w:rPr>
          <w:rFonts w:ascii="標楷體" w:eastAsia="標楷體" w:hAnsi="標楷體" w:hint="eastAsia"/>
          <w:kern w:val="0"/>
          <w:sz w:val="28"/>
          <w:szCs w:val="28"/>
          <w:shd w:val="clear" w:color="auto" w:fill="FFFFFF" w:themeFill="background1"/>
        </w:rPr>
        <w:t>頻</w:t>
      </w:r>
      <w:proofErr w:type="gramEnd"/>
      <w:r w:rsidRPr="002872DE">
        <w:rPr>
          <w:rFonts w:ascii="標楷體" w:eastAsia="標楷體" w:hAnsi="標楷體" w:hint="eastAsia"/>
          <w:kern w:val="0"/>
          <w:sz w:val="28"/>
          <w:szCs w:val="28"/>
          <w:shd w:val="clear" w:color="auto" w:fill="FFFFFF" w:themeFill="background1"/>
        </w:rPr>
        <w:t>出現瓶頸而需</w:t>
      </w:r>
      <w:proofErr w:type="gramStart"/>
      <w:r w:rsidRPr="002872DE">
        <w:rPr>
          <w:rFonts w:ascii="標楷體" w:eastAsia="標楷體" w:hAnsi="標楷體" w:hint="eastAsia"/>
          <w:kern w:val="0"/>
          <w:sz w:val="28"/>
          <w:szCs w:val="28"/>
          <w:shd w:val="clear" w:color="auto" w:fill="FFFFFF" w:themeFill="background1"/>
        </w:rPr>
        <w:t>汰</w:t>
      </w:r>
      <w:proofErr w:type="gramEnd"/>
      <w:r w:rsidRPr="002872DE">
        <w:rPr>
          <w:rFonts w:ascii="標楷體" w:eastAsia="標楷體" w:hAnsi="標楷體" w:hint="eastAsia"/>
          <w:kern w:val="0"/>
          <w:sz w:val="28"/>
          <w:szCs w:val="28"/>
          <w:shd w:val="clear" w:color="auto" w:fill="FFFFFF" w:themeFill="background1"/>
        </w:rPr>
        <w:t>換。</w:t>
      </w:r>
    </w:p>
    <w:p w14:paraId="785C9514" w14:textId="0A2743CD" w:rsidR="001A1CD5" w:rsidRPr="002872DE" w:rsidRDefault="001E2434" w:rsidP="001A1CD5">
      <w:pPr>
        <w:kinsoku w:val="0"/>
        <w:overflowPunct w:val="0"/>
        <w:spacing w:line="360" w:lineRule="exact"/>
        <w:ind w:leftChars="433" w:left="1039" w:firstLineChars="236" w:firstLine="661"/>
        <w:jc w:val="both"/>
        <w:rPr>
          <w:rFonts w:ascii="標楷體" w:eastAsia="標楷體" w:hAnsi="標楷體"/>
          <w:kern w:val="0"/>
          <w:sz w:val="28"/>
          <w:szCs w:val="28"/>
          <w:shd w:val="clear" w:color="auto" w:fill="FFFFFF" w:themeFill="background1"/>
        </w:rPr>
      </w:pPr>
      <w:proofErr w:type="gramStart"/>
      <w:r w:rsidRPr="002872DE">
        <w:rPr>
          <w:rFonts w:ascii="標楷體" w:eastAsia="標楷體" w:hAnsi="標楷體" w:hint="eastAsia"/>
          <w:kern w:val="0"/>
          <w:sz w:val="28"/>
          <w:szCs w:val="28"/>
          <w:shd w:val="clear" w:color="auto" w:fill="FFFFFF" w:themeFill="background1"/>
        </w:rPr>
        <w:t>鑑</w:t>
      </w:r>
      <w:proofErr w:type="gramEnd"/>
      <w:r w:rsidR="001A1CD5" w:rsidRPr="002872DE">
        <w:rPr>
          <w:rFonts w:ascii="標楷體" w:eastAsia="標楷體" w:hAnsi="標楷體" w:hint="eastAsia"/>
          <w:kern w:val="0"/>
          <w:sz w:val="28"/>
          <w:szCs w:val="28"/>
          <w:shd w:val="clear" w:color="auto" w:fill="FFFFFF" w:themeFill="background1"/>
        </w:rPr>
        <w:t>於資通安全管理法及相關子法已於108年1月1日正式施行，考試院並經核定為資通安全責任等級A級之公務機關，允應依相關規定，儘速辦理各項應辦事項，達成資訊安全等級要求。</w:t>
      </w:r>
    </w:p>
    <w:p w14:paraId="212C3334" w14:textId="3897E677" w:rsidR="006C0903" w:rsidRPr="002872DE" w:rsidRDefault="001A1CD5" w:rsidP="00501194">
      <w:pPr>
        <w:kinsoku w:val="0"/>
        <w:overflowPunct w:val="0"/>
        <w:spacing w:line="360" w:lineRule="exact"/>
        <w:ind w:leftChars="433" w:left="1039" w:firstLineChars="236" w:firstLine="661"/>
        <w:jc w:val="both"/>
        <w:rPr>
          <w:rFonts w:ascii="標楷體" w:eastAsia="標楷體" w:hAnsi="標楷體"/>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綜上，考試院做為資通安全責任等級A級之公務機關，應就管理面、技術面及認知與訓練等制度面，辦理各項應辦事項。</w:t>
      </w:r>
    </w:p>
    <w:p w14:paraId="5352862C" w14:textId="2A2A3BC0"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提案人：何志偉</w:t>
      </w:r>
      <w:r w:rsidR="00E462A2" w:rsidRPr="002872DE">
        <w:rPr>
          <w:rFonts w:ascii="標楷體" w:eastAsia="標楷體" w:hAnsi="標楷體" w:hint="eastAsia"/>
          <w:sz w:val="28"/>
          <w:szCs w:val="28"/>
          <w:shd w:val="clear" w:color="auto" w:fill="FFFFFF" w:themeFill="background1"/>
        </w:rPr>
        <w:t xml:space="preserve"> </w:t>
      </w:r>
    </w:p>
    <w:p w14:paraId="1FF217F5" w14:textId="53770BEC"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w:t>
      </w:r>
      <w:r w:rsidR="00F67864" w:rsidRPr="002872DE">
        <w:rPr>
          <w:rFonts w:ascii="標楷體" w:eastAsia="標楷體" w:hAnsi="標楷體" w:hint="eastAsia"/>
          <w:sz w:val="28"/>
          <w:szCs w:val="28"/>
          <w:shd w:val="clear" w:color="auto" w:fill="FFFFFF" w:themeFill="background1"/>
        </w:rPr>
        <w:t xml:space="preserve">黃世杰 </w:t>
      </w:r>
      <w:r w:rsidRPr="002872DE">
        <w:rPr>
          <w:rFonts w:ascii="標楷體" w:eastAsia="標楷體" w:hAnsi="標楷體" w:hint="eastAsia"/>
          <w:sz w:val="28"/>
          <w:szCs w:val="28"/>
          <w:shd w:val="clear" w:color="auto" w:fill="FFFFFF" w:themeFill="background1"/>
        </w:rPr>
        <w:t>葉毓蘭</w:t>
      </w:r>
    </w:p>
    <w:p w14:paraId="258DE0E8" w14:textId="7B0E761D"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39764D">
        <w:rPr>
          <w:rFonts w:ascii="標楷體" w:eastAsia="標楷體" w:hAnsi="標楷體" w:hint="eastAsia"/>
          <w:kern w:val="0"/>
          <w:sz w:val="28"/>
          <w:szCs w:val="28"/>
          <w:shd w:val="clear" w:color="auto" w:fill="FFFFFF" w:themeFill="background1"/>
        </w:rPr>
        <w:t>一</w:t>
      </w:r>
      <w:r w:rsidRPr="002872DE">
        <w:rPr>
          <w:rFonts w:ascii="標楷體" w:eastAsia="標楷體" w:hAnsi="標楷體" w:hint="eastAsia"/>
          <w:kern w:val="0"/>
          <w:sz w:val="28"/>
          <w:szCs w:val="28"/>
          <w:shd w:val="clear" w:color="auto" w:fill="FFFFFF" w:themeFill="background1"/>
        </w:rPr>
        <w:t>)公務人員離職人數從105年開始每年有超過1</w:t>
      </w:r>
      <w:r w:rsidR="00F67864" w:rsidRPr="002872DE">
        <w:rPr>
          <w:rFonts w:ascii="標楷體" w:eastAsia="標楷體" w:hAnsi="標楷體" w:hint="eastAsia"/>
          <w:kern w:val="0"/>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500名同仁離職，</w:t>
      </w:r>
      <w:proofErr w:type="gramStart"/>
      <w:r w:rsidRPr="002872DE">
        <w:rPr>
          <w:rFonts w:ascii="標楷體" w:eastAsia="標楷體" w:hAnsi="標楷體" w:hint="eastAsia"/>
          <w:kern w:val="0"/>
          <w:sz w:val="28"/>
          <w:szCs w:val="28"/>
          <w:shd w:val="clear" w:color="auto" w:fill="FFFFFF" w:themeFill="background1"/>
        </w:rPr>
        <w:t>銓敘部在104年8月</w:t>
      </w:r>
      <w:proofErr w:type="gramEnd"/>
      <w:r w:rsidRPr="002872DE">
        <w:rPr>
          <w:rFonts w:ascii="標楷體" w:eastAsia="標楷體" w:hAnsi="標楷體" w:hint="eastAsia"/>
          <w:kern w:val="0"/>
          <w:sz w:val="28"/>
          <w:szCs w:val="28"/>
          <w:shd w:val="clear" w:color="auto" w:fill="FFFFFF" w:themeFill="background1"/>
        </w:rPr>
        <w:t>開始統計離職原因，當中工作因素與管理因素占比居高不下。</w:t>
      </w:r>
    </w:p>
    <w:p w14:paraId="4EF9E206" w14:textId="1A1FD697" w:rsidR="001A1CD5" w:rsidRPr="002872DE" w:rsidRDefault="001A1CD5" w:rsidP="001A1CD5">
      <w:pPr>
        <w:kinsoku w:val="0"/>
        <w:overflowPunct w:val="0"/>
        <w:spacing w:line="360" w:lineRule="exact"/>
        <w:ind w:leftChars="433" w:left="1039" w:firstLineChars="186" w:firstLine="521"/>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根據</w:t>
      </w:r>
      <w:proofErr w:type="gramStart"/>
      <w:r w:rsidRPr="002872DE">
        <w:rPr>
          <w:rFonts w:ascii="標楷體" w:eastAsia="標楷體" w:hAnsi="標楷體" w:hint="eastAsia"/>
          <w:kern w:val="0"/>
          <w:sz w:val="28"/>
          <w:szCs w:val="28"/>
          <w:shd w:val="clear" w:color="auto" w:fill="FFFFFF" w:themeFill="background1"/>
        </w:rPr>
        <w:t>銓敘部的細</w:t>
      </w:r>
      <w:proofErr w:type="gramEnd"/>
      <w:r w:rsidRPr="002872DE">
        <w:rPr>
          <w:rFonts w:ascii="標楷體" w:eastAsia="標楷體" w:hAnsi="標楷體" w:hint="eastAsia"/>
          <w:kern w:val="0"/>
          <w:sz w:val="28"/>
          <w:szCs w:val="28"/>
          <w:shd w:val="clear" w:color="auto" w:fill="FFFFFF" w:themeFill="background1"/>
        </w:rPr>
        <w:t>項說明，工作因素包含：辦公環境不良、工作繁忙、工作乏味、工作危險、壓力太大、無法發揮所長等；管理因素包含：</w:t>
      </w:r>
      <w:proofErr w:type="gramStart"/>
      <w:r w:rsidRPr="002872DE">
        <w:rPr>
          <w:rFonts w:ascii="標楷體" w:eastAsia="標楷體" w:hAnsi="標楷體" w:hint="eastAsia"/>
          <w:kern w:val="0"/>
          <w:sz w:val="28"/>
          <w:szCs w:val="28"/>
          <w:shd w:val="clear" w:color="auto" w:fill="FFFFFF" w:themeFill="background1"/>
        </w:rPr>
        <w:t>勞</w:t>
      </w:r>
      <w:proofErr w:type="gramEnd"/>
      <w:r w:rsidRPr="002872DE">
        <w:rPr>
          <w:rFonts w:ascii="標楷體" w:eastAsia="標楷體" w:hAnsi="標楷體" w:hint="eastAsia"/>
          <w:kern w:val="0"/>
          <w:sz w:val="28"/>
          <w:szCs w:val="28"/>
          <w:shd w:val="clear" w:color="auto" w:fill="FFFFFF" w:themeFill="background1"/>
        </w:rPr>
        <w:t>逸不均、考核不公平、主管過於嚴苛、主管難以溝通、與長官理念不合、人際關係不協調、請假不易等。</w:t>
      </w:r>
    </w:p>
    <w:p w14:paraId="6360CD6E" w14:textId="77777777" w:rsidR="001A1CD5" w:rsidRPr="002872DE" w:rsidRDefault="001A1CD5" w:rsidP="001A1CD5">
      <w:pPr>
        <w:kinsoku w:val="0"/>
        <w:overflowPunct w:val="0"/>
        <w:spacing w:line="360" w:lineRule="exact"/>
        <w:ind w:leftChars="433" w:left="1039" w:firstLineChars="186" w:firstLine="521"/>
        <w:jc w:val="both"/>
        <w:rPr>
          <w:rFonts w:ascii="標楷體" w:eastAsia="標楷體" w:hAnsi="標楷體"/>
          <w:kern w:val="0"/>
          <w:sz w:val="28"/>
          <w:szCs w:val="28"/>
          <w:shd w:val="clear" w:color="auto" w:fill="FFFFFF" w:themeFill="background1"/>
        </w:rPr>
      </w:pPr>
      <w:proofErr w:type="gramStart"/>
      <w:r w:rsidRPr="002872DE">
        <w:rPr>
          <w:rFonts w:ascii="標楷體" w:eastAsia="標楷體" w:hAnsi="標楷體" w:hint="eastAsia"/>
          <w:kern w:val="0"/>
          <w:sz w:val="28"/>
          <w:szCs w:val="28"/>
          <w:shd w:val="clear" w:color="auto" w:fill="FFFFFF" w:themeFill="background1"/>
        </w:rPr>
        <w:t>銓敘部亦於111</w:t>
      </w:r>
      <w:proofErr w:type="gramEnd"/>
      <w:r w:rsidRPr="002872DE">
        <w:rPr>
          <w:rFonts w:ascii="標楷體" w:eastAsia="標楷體" w:hAnsi="標楷體" w:hint="eastAsia"/>
          <w:kern w:val="0"/>
          <w:sz w:val="28"/>
          <w:szCs w:val="28"/>
          <w:shd w:val="clear" w:color="auto" w:fill="FFFFFF" w:themeFill="background1"/>
        </w:rPr>
        <w:t>年度施政計畫中提及積極推動重大法案，健全文官人事法制。</w:t>
      </w:r>
    </w:p>
    <w:p w14:paraId="13B5D938" w14:textId="3EB3FB3D"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proofErr w:type="gramStart"/>
      <w:r w:rsidRPr="002872DE">
        <w:rPr>
          <w:rFonts w:ascii="標楷體" w:eastAsia="標楷體" w:hAnsi="標楷體" w:hint="eastAsia"/>
          <w:kern w:val="0"/>
          <w:sz w:val="28"/>
          <w:szCs w:val="28"/>
          <w:shd w:val="clear" w:color="auto" w:fill="FFFFFF" w:themeFill="background1"/>
        </w:rPr>
        <w:t>爰</w:t>
      </w:r>
      <w:proofErr w:type="gramEnd"/>
      <w:r w:rsidRPr="002872DE">
        <w:rPr>
          <w:rFonts w:ascii="標楷體" w:eastAsia="標楷體" w:hAnsi="標楷體" w:hint="eastAsia"/>
          <w:kern w:val="0"/>
          <w:sz w:val="28"/>
          <w:szCs w:val="28"/>
          <w:shd w:val="clear" w:color="auto" w:fill="FFFFFF" w:themeFill="background1"/>
        </w:rPr>
        <w:t>要求考試院督促銓敘部儘快落實公務員考績與工作</w:t>
      </w:r>
      <w:proofErr w:type="gramStart"/>
      <w:r w:rsidRPr="002872DE">
        <w:rPr>
          <w:rFonts w:ascii="標楷體" w:eastAsia="標楷體" w:hAnsi="標楷體" w:hint="eastAsia"/>
          <w:kern w:val="0"/>
          <w:sz w:val="28"/>
          <w:szCs w:val="28"/>
          <w:shd w:val="clear" w:color="auto" w:fill="FFFFFF" w:themeFill="background1"/>
        </w:rPr>
        <w:t>績效符實</w:t>
      </w:r>
      <w:proofErr w:type="gramEnd"/>
      <w:r w:rsidRPr="002872DE">
        <w:rPr>
          <w:rFonts w:ascii="標楷體" w:eastAsia="標楷體" w:hAnsi="標楷體" w:hint="eastAsia"/>
          <w:kern w:val="0"/>
          <w:sz w:val="28"/>
          <w:szCs w:val="28"/>
          <w:shd w:val="clear" w:color="auto" w:fill="FFFFFF" w:themeFill="background1"/>
        </w:rPr>
        <w:t>，並強化公務員相關勞動權益。</w:t>
      </w:r>
    </w:p>
    <w:p w14:paraId="425AEE2B" w14:textId="1B2DAB5D"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提案人：何志偉</w:t>
      </w:r>
      <w:r w:rsidR="00E462A2"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黃世杰</w:t>
      </w:r>
    </w:p>
    <w:p w14:paraId="356FC3A2" w14:textId="77777777"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p>
    <w:p w14:paraId="1BB0F9CB" w14:textId="1717CF84"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39764D">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)為興建國家考試園區，行政院於2011年5月即核准考試院撥用監察院所管文山區4筆土地作為該園區預定用地。惟該園區有部分土地遭</w:t>
      </w:r>
      <w:r w:rsidR="00C976FE">
        <w:rPr>
          <w:rFonts w:ascii="標楷體" w:eastAsia="標楷體" w:hAnsi="標楷體" w:hint="eastAsia"/>
          <w:kern w:val="0"/>
          <w:sz w:val="28"/>
          <w:szCs w:val="28"/>
          <w:shd w:val="clear" w:color="auto" w:fill="FFFFFF" w:themeFill="background1"/>
        </w:rPr>
        <w:t>占</w:t>
      </w:r>
      <w:r w:rsidRPr="002872DE">
        <w:rPr>
          <w:rFonts w:ascii="標楷體" w:eastAsia="標楷體" w:hAnsi="標楷體" w:hint="eastAsia"/>
          <w:kern w:val="0"/>
          <w:sz w:val="28"/>
          <w:szCs w:val="28"/>
          <w:shd w:val="clear" w:color="auto" w:fill="FFFFFF" w:themeFill="background1"/>
        </w:rPr>
        <w:t>用，迄今仍未能妥善順利排除。</w:t>
      </w:r>
    </w:p>
    <w:p w14:paraId="6F6B8F59" w14:textId="4F344C4F" w:rsidR="001A1CD5" w:rsidRPr="002872DE" w:rsidRDefault="001A1CD5" w:rsidP="00DF008E">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然</w:t>
      </w:r>
      <w:proofErr w:type="gramStart"/>
      <w:r w:rsidRPr="002872DE">
        <w:rPr>
          <w:rFonts w:ascii="標楷體" w:eastAsia="標楷體" w:hAnsi="標楷體" w:hint="eastAsia"/>
          <w:kern w:val="0"/>
          <w:sz w:val="28"/>
          <w:szCs w:val="28"/>
          <w:shd w:val="clear" w:color="auto" w:fill="FFFFFF" w:themeFill="background1"/>
        </w:rPr>
        <w:t>考選部經考量</w:t>
      </w:r>
      <w:proofErr w:type="gramEnd"/>
      <w:r w:rsidRPr="002872DE">
        <w:rPr>
          <w:rFonts w:ascii="標楷體" w:eastAsia="標楷體" w:hAnsi="標楷體" w:hint="eastAsia"/>
          <w:kern w:val="0"/>
          <w:sz w:val="28"/>
          <w:szCs w:val="28"/>
          <w:shd w:val="clear" w:color="auto" w:fill="FFFFFF" w:themeFill="background1"/>
        </w:rPr>
        <w:t>評估後，認興建國家考試闈場及數位多功能考場大樓仍有其必要性，於2020年8月20日考試院會議審議通過該部提報之「國家考試闈場及數位多功能考場大樓建設計畫」，考試院並於同年8月21日檢附該建設計畫函請行政院支應申辦興建經費。截至2021年8月底止，</w:t>
      </w:r>
      <w:proofErr w:type="gramStart"/>
      <w:r w:rsidRPr="002872DE">
        <w:rPr>
          <w:rFonts w:ascii="標楷體" w:eastAsia="標楷體" w:hAnsi="標楷體" w:hint="eastAsia"/>
          <w:kern w:val="0"/>
          <w:sz w:val="28"/>
          <w:szCs w:val="28"/>
          <w:shd w:val="clear" w:color="auto" w:fill="FFFFFF" w:themeFill="background1"/>
        </w:rPr>
        <w:t>該部與行政院</w:t>
      </w:r>
      <w:proofErr w:type="gramEnd"/>
      <w:r w:rsidRPr="002872DE">
        <w:rPr>
          <w:rFonts w:ascii="標楷體" w:eastAsia="標楷體" w:hAnsi="標楷體" w:hint="eastAsia"/>
          <w:kern w:val="0"/>
          <w:sz w:val="28"/>
          <w:szCs w:val="28"/>
          <w:shd w:val="clear" w:color="auto" w:fill="FFFFFF" w:themeFill="background1"/>
        </w:rPr>
        <w:t>綜合業務處、</w:t>
      </w:r>
      <w:r w:rsidR="00265C5D" w:rsidRPr="002872DE">
        <w:rPr>
          <w:rFonts w:ascii="標楷體" w:eastAsia="標楷體" w:hAnsi="標楷體" w:hint="eastAsia"/>
          <w:kern w:val="0"/>
          <w:sz w:val="28"/>
          <w:szCs w:val="28"/>
          <w:shd w:val="clear" w:color="auto" w:fill="FFFFFF" w:themeFill="background1"/>
        </w:rPr>
        <w:t>行政院</w:t>
      </w:r>
      <w:r w:rsidRPr="002872DE">
        <w:rPr>
          <w:rFonts w:ascii="標楷體" w:eastAsia="標楷體" w:hAnsi="標楷體" w:hint="eastAsia"/>
          <w:kern w:val="0"/>
          <w:sz w:val="28"/>
          <w:szCs w:val="28"/>
          <w:shd w:val="clear" w:color="auto" w:fill="FFFFFF" w:themeFill="background1"/>
        </w:rPr>
        <w:t>主計總處、</w:t>
      </w:r>
      <w:r w:rsidR="00DF008E" w:rsidRPr="002872DE">
        <w:rPr>
          <w:rFonts w:ascii="標楷體" w:eastAsia="標楷體" w:hAnsi="標楷體" w:hint="eastAsia"/>
          <w:kern w:val="0"/>
          <w:sz w:val="28"/>
          <w:szCs w:val="28"/>
          <w:shd w:val="clear" w:color="auto" w:fill="FFFFFF" w:themeFill="background1"/>
        </w:rPr>
        <w:t>行政院</w:t>
      </w:r>
      <w:r w:rsidRPr="002872DE">
        <w:rPr>
          <w:rFonts w:ascii="標楷體" w:eastAsia="標楷體" w:hAnsi="標楷體" w:hint="eastAsia"/>
          <w:kern w:val="0"/>
          <w:sz w:val="28"/>
          <w:szCs w:val="28"/>
          <w:shd w:val="clear" w:color="auto" w:fill="FFFFFF" w:themeFill="background1"/>
        </w:rPr>
        <w:t>公共工程委員會、國家發展委員會及財政部國有財產署等</w:t>
      </w:r>
      <w:r w:rsidRPr="002872DE">
        <w:rPr>
          <w:rFonts w:ascii="標楷體" w:eastAsia="標楷體" w:hAnsi="標楷體" w:hint="eastAsia"/>
          <w:kern w:val="0"/>
          <w:sz w:val="28"/>
          <w:szCs w:val="28"/>
        </w:rPr>
        <w:t>業</w:t>
      </w:r>
      <w:r w:rsidRPr="002872DE">
        <w:rPr>
          <w:rFonts w:ascii="標楷體" w:eastAsia="標楷體" w:hAnsi="標楷體" w:hint="eastAsia"/>
          <w:kern w:val="0"/>
          <w:sz w:val="28"/>
          <w:szCs w:val="28"/>
          <w:shd w:val="clear" w:color="auto" w:fill="FFFFFF" w:themeFill="background1"/>
        </w:rPr>
        <w:t>就該興建大樓議題，多次交換意見，惟雙方仍就整修現有闈場效益與其他替代方案可行性，及新建闈場大樓之財務效益與設備使用分析等，仍有不同意見。</w:t>
      </w:r>
    </w:p>
    <w:p w14:paraId="0C6748CA" w14:textId="63787927"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「國家考試闈場及數位多功能考場大樓建設計畫」已延宕</w:t>
      </w:r>
      <w:r w:rsidR="00F21EBA" w:rsidRPr="002872DE">
        <w:rPr>
          <w:rFonts w:ascii="標楷體" w:eastAsia="標楷體" w:hAnsi="標楷體" w:hint="eastAsia"/>
          <w:kern w:val="0"/>
          <w:sz w:val="28"/>
          <w:szCs w:val="28"/>
          <w:shd w:val="clear" w:color="auto" w:fill="FFFFFF" w:themeFill="background1"/>
        </w:rPr>
        <w:t>10</w:t>
      </w:r>
      <w:r w:rsidRPr="002872DE">
        <w:rPr>
          <w:rFonts w:ascii="標楷體" w:eastAsia="標楷體" w:hAnsi="標楷體" w:hint="eastAsia"/>
          <w:kern w:val="0"/>
          <w:sz w:val="28"/>
          <w:szCs w:val="28"/>
          <w:shd w:val="clear" w:color="auto" w:fill="FFFFFF" w:themeFill="background1"/>
        </w:rPr>
        <w:t>年，建請考試院儘速與行政院各部會就闈場效益與其他替代方案可行性，及新建闈場大樓之財務效益與設備使用分析等達成共識。</w:t>
      </w:r>
    </w:p>
    <w:p w14:paraId="71601FCF" w14:textId="3B213866"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提案人：何志偉</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黃世杰</w:t>
      </w:r>
    </w:p>
    <w:p w14:paraId="0FB12B68" w14:textId="77777777"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p>
    <w:p w14:paraId="1ADAFB24" w14:textId="25C31941"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39764D">
        <w:rPr>
          <w:rFonts w:ascii="標楷體" w:eastAsia="標楷體" w:hAnsi="標楷體" w:hint="eastAsia"/>
          <w:kern w:val="0"/>
          <w:sz w:val="28"/>
          <w:szCs w:val="28"/>
          <w:shd w:val="clear" w:color="auto" w:fill="FFFFFF" w:themeFill="background1"/>
        </w:rPr>
        <w:t>三</w:t>
      </w:r>
      <w:r w:rsidRPr="002872DE">
        <w:rPr>
          <w:rFonts w:ascii="標楷體" w:eastAsia="標楷體" w:hAnsi="標楷體" w:hint="eastAsia"/>
          <w:kern w:val="0"/>
          <w:sz w:val="28"/>
          <w:szCs w:val="28"/>
          <w:shd w:val="clear" w:color="auto" w:fill="FFFFFF" w:themeFill="background1"/>
        </w:rPr>
        <w:t>)數位治理為國家未來的發展趨勢，考試院執掌國家考試、文官制度、公務人員訓練及退撫基金運作等事項，</w:t>
      </w:r>
      <w:proofErr w:type="gramStart"/>
      <w:r w:rsidRPr="002872DE">
        <w:rPr>
          <w:rFonts w:ascii="標楷體" w:eastAsia="標楷體" w:hAnsi="標楷體" w:hint="eastAsia"/>
          <w:kern w:val="0"/>
          <w:sz w:val="28"/>
          <w:szCs w:val="28"/>
          <w:shd w:val="clear" w:color="auto" w:fill="FFFFFF" w:themeFill="background1"/>
        </w:rPr>
        <w:t>涉及資安層面</w:t>
      </w:r>
      <w:proofErr w:type="gramEnd"/>
      <w:r w:rsidRPr="002872DE">
        <w:rPr>
          <w:rFonts w:ascii="標楷體" w:eastAsia="標楷體" w:hAnsi="標楷體" w:hint="eastAsia"/>
          <w:kern w:val="0"/>
          <w:sz w:val="28"/>
          <w:szCs w:val="28"/>
          <w:shd w:val="clear" w:color="auto" w:fill="FFFFFF" w:themeFill="background1"/>
        </w:rPr>
        <w:t>甚廣，為確保資訊安全，考試院已建置考試及文官制度資料等資料庫，考試院應</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議如何善用資料分析以做為決策基礎，並適度開放資料共享，以提升考試院之數位轉型及數位治理品質，並於</w:t>
      </w:r>
      <w:r w:rsidR="00F21EBA" w:rsidRPr="002872DE">
        <w:rPr>
          <w:rFonts w:ascii="標楷體" w:eastAsia="標楷體" w:hAnsi="標楷體" w:hint="eastAsia"/>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個月內將結果送交</w:t>
      </w:r>
      <w:r w:rsidR="00F21EBA" w:rsidRPr="002872DE">
        <w:rPr>
          <w:rFonts w:ascii="標楷體" w:eastAsia="標楷體" w:hAnsi="標楷體" w:hint="eastAsia"/>
          <w:kern w:val="0"/>
          <w:sz w:val="28"/>
          <w:szCs w:val="28"/>
          <w:shd w:val="clear" w:color="auto" w:fill="FFFFFF" w:themeFill="background1"/>
        </w:rPr>
        <w:t>立法院</w:t>
      </w:r>
      <w:r w:rsidRPr="002872DE">
        <w:rPr>
          <w:rFonts w:ascii="標楷體" w:eastAsia="標楷體" w:hAnsi="標楷體" w:hint="eastAsia"/>
          <w:kern w:val="0"/>
          <w:sz w:val="28"/>
          <w:szCs w:val="28"/>
          <w:shd w:val="clear" w:color="auto" w:fill="FFFFFF" w:themeFill="background1"/>
        </w:rPr>
        <w:t>司法及法制委員會。</w:t>
      </w:r>
    </w:p>
    <w:p w14:paraId="5DE15D0F" w14:textId="29F4C5CB"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提案人：費鴻泰</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葉毓蘭</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吳斯懷</w:t>
      </w:r>
    </w:p>
    <w:p w14:paraId="29BBDF25" w14:textId="15C73773"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39764D">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)數位化已是世界趨勢，以往用實體課程辦理訓練的文官升等培訓，</w:t>
      </w:r>
      <w:r w:rsidR="00F21EBA" w:rsidRPr="002872DE">
        <w:rPr>
          <w:rFonts w:ascii="標楷體" w:eastAsia="標楷體" w:hAnsi="標楷體" w:hint="eastAsia"/>
          <w:kern w:val="0"/>
          <w:sz w:val="28"/>
          <w:szCs w:val="28"/>
          <w:shd w:val="clear" w:color="auto" w:fill="FFFFFF" w:themeFill="background1"/>
        </w:rPr>
        <w:t>110</w:t>
      </w:r>
      <w:r w:rsidRPr="002872DE">
        <w:rPr>
          <w:rFonts w:ascii="標楷體" w:eastAsia="標楷體" w:hAnsi="標楷體" w:hint="eastAsia"/>
          <w:kern w:val="0"/>
          <w:sz w:val="28"/>
          <w:szCs w:val="28"/>
          <w:shd w:val="clear" w:color="auto" w:fill="FFFFFF" w:themeFill="background1"/>
        </w:rPr>
        <w:t>年因受</w:t>
      </w:r>
      <w:proofErr w:type="gramStart"/>
      <w:r w:rsidRPr="002872DE">
        <w:rPr>
          <w:rFonts w:ascii="標楷體" w:eastAsia="標楷體" w:hAnsi="標楷體" w:hint="eastAsia"/>
          <w:kern w:val="0"/>
          <w:sz w:val="28"/>
          <w:szCs w:val="28"/>
          <w:shd w:val="clear" w:color="auto" w:fill="FFFFFF" w:themeFill="background1"/>
        </w:rPr>
        <w:t>新冠肺炎疫</w:t>
      </w:r>
      <w:proofErr w:type="gramEnd"/>
      <w:r w:rsidRPr="002872DE">
        <w:rPr>
          <w:rFonts w:ascii="標楷體" w:eastAsia="標楷體" w:hAnsi="標楷體" w:hint="eastAsia"/>
          <w:kern w:val="0"/>
          <w:sz w:val="28"/>
          <w:szCs w:val="28"/>
          <w:shd w:val="clear" w:color="auto" w:fill="FFFFFF" w:themeFill="background1"/>
        </w:rPr>
        <w:t>情影響，改</w:t>
      </w:r>
      <w:proofErr w:type="gramStart"/>
      <w:r w:rsidRPr="002872DE">
        <w:rPr>
          <w:rFonts w:ascii="標楷體" w:eastAsia="標楷體" w:hAnsi="標楷體" w:hint="eastAsia"/>
          <w:kern w:val="0"/>
          <w:sz w:val="28"/>
          <w:szCs w:val="28"/>
          <w:shd w:val="clear" w:color="auto" w:fill="FFFFFF" w:themeFill="background1"/>
        </w:rPr>
        <w:t>以線上方式</w:t>
      </w:r>
      <w:proofErr w:type="gramEnd"/>
      <w:r w:rsidRPr="002872DE">
        <w:rPr>
          <w:rFonts w:ascii="標楷體" w:eastAsia="標楷體" w:hAnsi="標楷體" w:hint="eastAsia"/>
          <w:kern w:val="0"/>
          <w:sz w:val="28"/>
          <w:szCs w:val="28"/>
          <w:shd w:val="clear" w:color="auto" w:fill="FFFFFF" w:themeFill="background1"/>
        </w:rPr>
        <w:t>舉行，考試院應</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議如何善</w:t>
      </w:r>
      <w:proofErr w:type="gramStart"/>
      <w:r w:rsidRPr="002872DE">
        <w:rPr>
          <w:rFonts w:ascii="標楷體" w:eastAsia="標楷體" w:hAnsi="標楷體" w:hint="eastAsia"/>
          <w:kern w:val="0"/>
          <w:sz w:val="28"/>
          <w:szCs w:val="28"/>
          <w:shd w:val="clear" w:color="auto" w:fill="FFFFFF" w:themeFill="background1"/>
        </w:rPr>
        <w:t>用線上培訓</w:t>
      </w:r>
      <w:proofErr w:type="gramEnd"/>
      <w:r w:rsidRPr="002872DE">
        <w:rPr>
          <w:rFonts w:ascii="標楷體" w:eastAsia="標楷體" w:hAnsi="標楷體" w:hint="eastAsia"/>
          <w:kern w:val="0"/>
          <w:sz w:val="28"/>
          <w:szCs w:val="28"/>
          <w:shd w:val="clear" w:color="auto" w:fill="FFFFFF" w:themeFill="background1"/>
        </w:rPr>
        <w:t>以精進公務人力之專業知能、公務英文、數位概念等核心能力，並於</w:t>
      </w:r>
      <w:r w:rsidR="00F21EBA" w:rsidRPr="002872DE">
        <w:rPr>
          <w:rFonts w:ascii="標楷體" w:eastAsia="標楷體" w:hAnsi="標楷體" w:hint="eastAsia"/>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個月內將結果送交</w:t>
      </w:r>
      <w:r w:rsidR="00582C3E" w:rsidRPr="002872DE">
        <w:rPr>
          <w:rFonts w:ascii="標楷體" w:eastAsia="標楷體" w:hAnsi="標楷體" w:hint="eastAsia"/>
          <w:kern w:val="0"/>
          <w:sz w:val="28"/>
          <w:szCs w:val="28"/>
          <w:shd w:val="clear" w:color="auto" w:fill="FFFFFF" w:themeFill="background1"/>
        </w:rPr>
        <w:t>立法院</w:t>
      </w:r>
      <w:r w:rsidRPr="002872DE">
        <w:rPr>
          <w:rFonts w:ascii="標楷體" w:eastAsia="標楷體" w:hAnsi="標楷體" w:hint="eastAsia"/>
          <w:kern w:val="0"/>
          <w:sz w:val="28"/>
          <w:szCs w:val="28"/>
          <w:shd w:val="clear" w:color="auto" w:fill="FFFFFF" w:themeFill="background1"/>
        </w:rPr>
        <w:t>司法及法制委員會。</w:t>
      </w:r>
    </w:p>
    <w:p w14:paraId="276C47FD" w14:textId="0B748175"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w:t>
      </w:r>
      <w:r w:rsidRPr="002872DE">
        <w:rPr>
          <w:rFonts w:ascii="標楷體" w:eastAsia="標楷體" w:hAnsi="標楷體" w:hint="eastAsia"/>
          <w:color w:val="000000" w:themeColor="text1"/>
          <w:sz w:val="28"/>
          <w:szCs w:val="28"/>
          <w:shd w:val="clear" w:color="auto" w:fill="FFFFFF" w:themeFill="background1"/>
        </w:rPr>
        <w:t>泰</w:t>
      </w:r>
      <w:r w:rsidR="00A01A85"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吳斯懷</w:t>
      </w:r>
      <w:r w:rsidR="00A01A85"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葉毓蘭</w:t>
      </w:r>
    </w:p>
    <w:p w14:paraId="00127B92" w14:textId="4CE0E1B3"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sidR="008D000A" w:rsidRPr="002872DE">
        <w:rPr>
          <w:rFonts w:ascii="標楷體" w:eastAsia="標楷體" w:hAnsi="標楷體" w:hint="eastAsia"/>
          <w:color w:val="000000" w:themeColor="text1"/>
          <w:kern w:val="0"/>
          <w:sz w:val="28"/>
          <w:szCs w:val="28"/>
          <w:shd w:val="clear" w:color="auto" w:fill="FFFFFF" w:themeFill="background1"/>
        </w:rPr>
        <w:t>十</w:t>
      </w:r>
      <w:r w:rsidR="0039764D">
        <w:rPr>
          <w:rFonts w:ascii="標楷體" w:eastAsia="標楷體" w:hAnsi="標楷體" w:hint="eastAsia"/>
          <w:color w:val="000000" w:themeColor="text1"/>
          <w:kern w:val="0"/>
          <w:sz w:val="28"/>
          <w:szCs w:val="28"/>
          <w:shd w:val="clear" w:color="auto" w:fill="FFFFFF" w:themeFill="background1"/>
        </w:rPr>
        <w:t>五</w:t>
      </w:r>
      <w:r w:rsidRPr="002872DE">
        <w:rPr>
          <w:rFonts w:ascii="標楷體" w:eastAsia="標楷體" w:hAnsi="標楷體" w:hint="eastAsia"/>
          <w:color w:val="000000" w:themeColor="text1"/>
          <w:kern w:val="0"/>
          <w:sz w:val="28"/>
          <w:szCs w:val="28"/>
          <w:shd w:val="clear" w:color="auto" w:fill="FFFFFF" w:themeFill="background1"/>
        </w:rPr>
        <w:t>)考試院為我國最高考試機關，掌理國家考試及文官制度與</w:t>
      </w:r>
      <w:r w:rsidRPr="002872DE">
        <w:rPr>
          <w:rFonts w:ascii="標楷體" w:eastAsia="標楷體" w:hAnsi="標楷體" w:hint="eastAsia"/>
          <w:kern w:val="0"/>
          <w:sz w:val="28"/>
          <w:szCs w:val="28"/>
          <w:shd w:val="clear" w:color="auto" w:fill="FFFFFF" w:themeFill="background1"/>
        </w:rPr>
        <w:t>政策，惟截至109年底我國公務人員平均年齡43.18歲，平均年資為15.93年，且年資15年以下之</w:t>
      </w:r>
      <w:proofErr w:type="gramStart"/>
      <w:r w:rsidRPr="002872DE">
        <w:rPr>
          <w:rFonts w:ascii="標楷體" w:eastAsia="標楷體" w:hAnsi="標楷體" w:hint="eastAsia"/>
          <w:kern w:val="0"/>
          <w:sz w:val="28"/>
          <w:szCs w:val="28"/>
          <w:shd w:val="clear" w:color="auto" w:fill="FFFFFF" w:themeFill="background1"/>
        </w:rPr>
        <w:t>占比逾半</w:t>
      </w:r>
      <w:proofErr w:type="gramEnd"/>
      <w:r w:rsidRPr="002872DE">
        <w:rPr>
          <w:rFonts w:ascii="標楷體" w:eastAsia="標楷體" w:hAnsi="標楷體" w:hint="eastAsia"/>
          <w:kern w:val="0"/>
          <w:sz w:val="28"/>
          <w:szCs w:val="28"/>
          <w:shd w:val="clear" w:color="auto" w:fill="FFFFFF" w:themeFill="background1"/>
        </w:rPr>
        <w:t>，整體公務人力年資較短，影響相關人力培育與運用。考試院應</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議如何精進我國公務人力之考試、進用、培育及配置政策規劃，並於</w:t>
      </w:r>
      <w:r w:rsidR="00582C3E" w:rsidRPr="002872DE">
        <w:rPr>
          <w:rFonts w:ascii="標楷體" w:eastAsia="標楷體" w:hAnsi="標楷體" w:hint="eastAsia"/>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個月內將結果送交</w:t>
      </w:r>
      <w:r w:rsidR="00582C3E" w:rsidRPr="002872DE">
        <w:rPr>
          <w:rFonts w:ascii="標楷體" w:eastAsia="標楷體" w:hAnsi="標楷體" w:hint="eastAsia"/>
          <w:kern w:val="0"/>
          <w:sz w:val="28"/>
          <w:szCs w:val="28"/>
          <w:shd w:val="clear" w:color="auto" w:fill="FFFFFF" w:themeFill="background1"/>
        </w:rPr>
        <w:t>立法院</w:t>
      </w:r>
      <w:r w:rsidRPr="002872DE">
        <w:rPr>
          <w:rFonts w:ascii="標楷體" w:eastAsia="標楷體" w:hAnsi="標楷體" w:hint="eastAsia"/>
          <w:kern w:val="0"/>
          <w:sz w:val="28"/>
          <w:szCs w:val="28"/>
          <w:shd w:val="clear" w:color="auto" w:fill="FFFFFF" w:themeFill="background1"/>
        </w:rPr>
        <w:t>司法及法制委員會。</w:t>
      </w:r>
    </w:p>
    <w:p w14:paraId="601B4E87" w14:textId="40D54A6F"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提案人：費鴻泰</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吳斯懷</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葉毓蘭</w:t>
      </w:r>
    </w:p>
    <w:p w14:paraId="12A07D9E" w14:textId="77DE8EE4"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39764D">
        <w:rPr>
          <w:rFonts w:ascii="標楷體" w:eastAsia="標楷體" w:hAnsi="標楷體" w:hint="eastAsia"/>
          <w:kern w:val="0"/>
          <w:sz w:val="28"/>
          <w:szCs w:val="28"/>
          <w:shd w:val="clear" w:color="auto" w:fill="FFFFFF" w:themeFill="background1"/>
        </w:rPr>
        <w:t>六</w:t>
      </w:r>
      <w:r w:rsidRPr="002872DE">
        <w:rPr>
          <w:rFonts w:ascii="標楷體" w:eastAsia="標楷體" w:hAnsi="標楷體" w:hint="eastAsia"/>
          <w:kern w:val="0"/>
          <w:sz w:val="28"/>
          <w:szCs w:val="28"/>
          <w:shd w:val="clear" w:color="auto" w:fill="FFFFFF" w:themeFill="background1"/>
        </w:rPr>
        <w:t>)審計部「</w:t>
      </w:r>
      <w:proofErr w:type="gramStart"/>
      <w:r w:rsidRPr="002872DE">
        <w:rPr>
          <w:rFonts w:ascii="標楷體" w:eastAsia="標楷體" w:hAnsi="標楷體" w:hint="eastAsia"/>
          <w:kern w:val="0"/>
          <w:sz w:val="28"/>
          <w:szCs w:val="28"/>
          <w:shd w:val="clear" w:color="auto" w:fill="FFFFFF" w:themeFill="background1"/>
        </w:rPr>
        <w:t>109</w:t>
      </w:r>
      <w:proofErr w:type="gramEnd"/>
      <w:r w:rsidRPr="002872DE">
        <w:rPr>
          <w:rFonts w:ascii="標楷體" w:eastAsia="標楷體" w:hAnsi="標楷體" w:hint="eastAsia"/>
          <w:kern w:val="0"/>
          <w:sz w:val="28"/>
          <w:szCs w:val="28"/>
          <w:shd w:val="clear" w:color="auto" w:fill="FFFFFF" w:themeFill="background1"/>
        </w:rPr>
        <w:t>年度中央政府總決算審核報告」指出，有高達35%、193個公務機關專職人力配置不足，短缺259人、354張資安專業證照及402張資安職能評量證書；若以正職人力配置缺口計算，更達到457人、484張證照、509張證書。各機關受限員額或預算不足，難以配置足額且取得證照及證書</w:t>
      </w:r>
      <w:proofErr w:type="gramStart"/>
      <w:r w:rsidRPr="002872DE">
        <w:rPr>
          <w:rFonts w:ascii="標楷體" w:eastAsia="標楷體" w:hAnsi="標楷體" w:hint="eastAsia"/>
          <w:kern w:val="0"/>
          <w:sz w:val="28"/>
          <w:szCs w:val="28"/>
          <w:shd w:val="clear" w:color="auto" w:fill="FFFFFF" w:themeFill="background1"/>
        </w:rPr>
        <w:t>的資安人力</w:t>
      </w:r>
      <w:proofErr w:type="gramEnd"/>
      <w:r w:rsidRPr="002872DE">
        <w:rPr>
          <w:rFonts w:ascii="標楷體" w:eastAsia="標楷體" w:hAnsi="標楷體" w:hint="eastAsia"/>
          <w:kern w:val="0"/>
          <w:sz w:val="28"/>
          <w:szCs w:val="28"/>
          <w:shd w:val="clear" w:color="auto" w:fill="FFFFFF" w:themeFill="background1"/>
        </w:rPr>
        <w:t>，加以我國現行制度並未對政府</w:t>
      </w:r>
      <w:proofErr w:type="gramStart"/>
      <w:r w:rsidRPr="002872DE">
        <w:rPr>
          <w:rFonts w:ascii="標楷體" w:eastAsia="標楷體" w:hAnsi="標楷體" w:hint="eastAsia"/>
          <w:kern w:val="0"/>
          <w:sz w:val="28"/>
          <w:szCs w:val="28"/>
          <w:shd w:val="clear" w:color="auto" w:fill="FFFFFF" w:themeFill="background1"/>
        </w:rPr>
        <w:t>部門資安人員</w:t>
      </w:r>
      <w:proofErr w:type="gramEnd"/>
      <w:r w:rsidRPr="002872DE">
        <w:rPr>
          <w:rFonts w:ascii="標楷體" w:eastAsia="標楷體" w:hAnsi="標楷體" w:hint="eastAsia"/>
          <w:kern w:val="0"/>
          <w:sz w:val="28"/>
          <w:szCs w:val="28"/>
          <w:shd w:val="clear" w:color="auto" w:fill="FFFFFF" w:themeFill="background1"/>
        </w:rPr>
        <w:t>進用、升遷或專業加給設計相對誘因，難以吸引人才投身公部門。考試院應</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w:t>
      </w:r>
      <w:proofErr w:type="gramStart"/>
      <w:r w:rsidRPr="002872DE">
        <w:rPr>
          <w:rFonts w:ascii="標楷體" w:eastAsia="標楷體" w:hAnsi="標楷體" w:hint="eastAsia"/>
          <w:kern w:val="0"/>
          <w:sz w:val="28"/>
          <w:szCs w:val="28"/>
          <w:shd w:val="clear" w:color="auto" w:fill="FFFFFF" w:themeFill="background1"/>
        </w:rPr>
        <w:t>增列資通</w:t>
      </w:r>
      <w:proofErr w:type="gramEnd"/>
      <w:r w:rsidRPr="002872DE">
        <w:rPr>
          <w:rFonts w:ascii="標楷體" w:eastAsia="標楷體" w:hAnsi="標楷體" w:hint="eastAsia"/>
          <w:kern w:val="0"/>
          <w:sz w:val="28"/>
          <w:szCs w:val="28"/>
          <w:shd w:val="clear" w:color="auto" w:fill="FFFFFF" w:themeFill="background1"/>
        </w:rPr>
        <w:t>安全相關職系，並發展相對具吸引力待遇加給之可行性，並於</w:t>
      </w:r>
      <w:r w:rsidR="00BA506A" w:rsidRPr="002872DE">
        <w:rPr>
          <w:rFonts w:ascii="標楷體" w:eastAsia="標楷體" w:hAnsi="標楷體" w:hint="eastAsia"/>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個月內將結果送交</w:t>
      </w:r>
      <w:r w:rsidR="00BA506A" w:rsidRPr="002872DE">
        <w:rPr>
          <w:rFonts w:ascii="標楷體" w:eastAsia="標楷體" w:hAnsi="標楷體" w:hint="eastAsia"/>
          <w:kern w:val="0"/>
          <w:sz w:val="28"/>
          <w:szCs w:val="28"/>
          <w:shd w:val="clear" w:color="auto" w:fill="FFFFFF" w:themeFill="background1"/>
        </w:rPr>
        <w:t>立法院</w:t>
      </w:r>
      <w:r w:rsidRPr="002872DE">
        <w:rPr>
          <w:rFonts w:ascii="標楷體" w:eastAsia="標楷體" w:hAnsi="標楷體" w:hint="eastAsia"/>
          <w:kern w:val="0"/>
          <w:sz w:val="28"/>
          <w:szCs w:val="28"/>
          <w:shd w:val="clear" w:color="auto" w:fill="FFFFFF" w:themeFill="background1"/>
        </w:rPr>
        <w:t>司法及法制委員會。</w:t>
      </w:r>
    </w:p>
    <w:p w14:paraId="31FFDF14" w14:textId="78A10F61"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提案人：費鴻泰</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葉毓蘭</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吳斯懷</w:t>
      </w:r>
    </w:p>
    <w:p w14:paraId="401DE373" w14:textId="11515A67" w:rsidR="001A1CD5" w:rsidRPr="002872DE" w:rsidRDefault="001A1CD5" w:rsidP="001A1CD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39764D">
        <w:rPr>
          <w:rFonts w:ascii="標楷體" w:eastAsia="標楷體" w:hAnsi="標楷體" w:hint="eastAsia"/>
          <w:kern w:val="0"/>
          <w:sz w:val="28"/>
          <w:szCs w:val="28"/>
          <w:shd w:val="clear" w:color="auto" w:fill="FFFFFF" w:themeFill="background1"/>
        </w:rPr>
        <w:t>七</w:t>
      </w:r>
      <w:r w:rsidRPr="002872DE">
        <w:rPr>
          <w:rFonts w:ascii="標楷體" w:eastAsia="標楷體" w:hAnsi="標楷體" w:hint="eastAsia"/>
          <w:kern w:val="0"/>
          <w:sz w:val="28"/>
          <w:szCs w:val="28"/>
          <w:shd w:val="clear" w:color="auto" w:fill="FFFFFF" w:themeFill="background1"/>
        </w:rPr>
        <w:t>)</w:t>
      </w:r>
      <w:proofErr w:type="gramStart"/>
      <w:r w:rsidR="00BA506A" w:rsidRPr="002872DE">
        <w:rPr>
          <w:rFonts w:ascii="標楷體" w:eastAsia="標楷體" w:hAnsi="標楷體" w:hint="eastAsia"/>
          <w:kern w:val="0"/>
          <w:sz w:val="28"/>
          <w:szCs w:val="28"/>
          <w:shd w:val="clear" w:color="auto" w:fill="FFFFFF" w:themeFill="background1"/>
        </w:rPr>
        <w:t>111</w:t>
      </w:r>
      <w:proofErr w:type="gramEnd"/>
      <w:r w:rsidR="00BA506A"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hint="eastAsia"/>
          <w:kern w:val="0"/>
          <w:sz w:val="28"/>
          <w:szCs w:val="28"/>
          <w:shd w:val="clear" w:color="auto" w:fill="FFFFFF" w:themeFill="background1"/>
        </w:rPr>
        <w:t>考試院預算案編列資訊服務費1,070萬9千元，較</w:t>
      </w:r>
      <w:proofErr w:type="gramStart"/>
      <w:r w:rsidRPr="002872DE">
        <w:rPr>
          <w:rFonts w:ascii="標楷體" w:eastAsia="標楷體" w:hAnsi="標楷體" w:hint="eastAsia"/>
          <w:kern w:val="0"/>
          <w:sz w:val="28"/>
          <w:szCs w:val="28"/>
          <w:shd w:val="clear" w:color="auto" w:fill="FFFFFF" w:themeFill="background1"/>
        </w:rPr>
        <w:t>110</w:t>
      </w:r>
      <w:proofErr w:type="gramEnd"/>
      <w:r w:rsidRPr="002872DE">
        <w:rPr>
          <w:rFonts w:ascii="標楷體" w:eastAsia="標楷體" w:hAnsi="標楷體" w:hint="eastAsia"/>
          <w:kern w:val="0"/>
          <w:sz w:val="28"/>
          <w:szCs w:val="28"/>
          <w:shd w:val="clear" w:color="auto" w:fill="FFFFFF" w:themeFill="background1"/>
        </w:rPr>
        <w:t>年度預算增加332萬3千元(增幅44.99%)，</w:t>
      </w:r>
      <w:proofErr w:type="gramStart"/>
      <w:r w:rsidRPr="002872DE">
        <w:rPr>
          <w:rFonts w:ascii="標楷體" w:eastAsia="標楷體" w:hAnsi="標楷體" w:hint="eastAsia"/>
          <w:kern w:val="0"/>
          <w:sz w:val="28"/>
          <w:szCs w:val="28"/>
          <w:shd w:val="clear" w:color="auto" w:fill="FFFFFF" w:themeFill="background1"/>
        </w:rPr>
        <w:t>詢</w:t>
      </w:r>
      <w:proofErr w:type="gramEnd"/>
      <w:r w:rsidRPr="002872DE">
        <w:rPr>
          <w:rFonts w:ascii="標楷體" w:eastAsia="標楷體" w:hAnsi="標楷體" w:hint="eastAsia"/>
          <w:kern w:val="0"/>
          <w:sz w:val="28"/>
          <w:szCs w:val="28"/>
          <w:shd w:val="clear" w:color="auto" w:fill="FFFFFF" w:themeFill="background1"/>
        </w:rPr>
        <w:t>據該院說明增編原因之</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係為達成資</w:t>
      </w:r>
      <w:r w:rsidR="00907DAA">
        <w:rPr>
          <w:rFonts w:ascii="標楷體" w:eastAsia="標楷體" w:hAnsi="標楷體" w:hint="eastAsia"/>
          <w:kern w:val="0"/>
          <w:sz w:val="28"/>
          <w:szCs w:val="28"/>
          <w:shd w:val="clear" w:color="auto" w:fill="FFFFFF" w:themeFill="background1"/>
        </w:rPr>
        <w:t>通</w:t>
      </w:r>
      <w:r w:rsidRPr="002872DE">
        <w:rPr>
          <w:rFonts w:ascii="標楷體" w:eastAsia="標楷體" w:hAnsi="標楷體" w:hint="eastAsia"/>
          <w:kern w:val="0"/>
          <w:sz w:val="28"/>
          <w:szCs w:val="28"/>
          <w:shd w:val="clear" w:color="auto" w:fill="FFFFFF" w:themeFill="background1"/>
        </w:rPr>
        <w:t>安全管理法之資通安全責任等級A級之公務機關應辦事項要求，增設端點偵測及應變機制(EDR)監控、</w:t>
      </w:r>
      <w:proofErr w:type="gramStart"/>
      <w:r w:rsidRPr="002872DE">
        <w:rPr>
          <w:rFonts w:ascii="標楷體" w:eastAsia="標楷體" w:hAnsi="標楷體" w:hint="eastAsia"/>
          <w:kern w:val="0"/>
          <w:sz w:val="28"/>
          <w:szCs w:val="28"/>
          <w:shd w:val="clear" w:color="auto" w:fill="FFFFFF" w:themeFill="background1"/>
        </w:rPr>
        <w:t>依資安</w:t>
      </w:r>
      <w:proofErr w:type="gramEnd"/>
      <w:r w:rsidRPr="002872DE">
        <w:rPr>
          <w:rFonts w:ascii="標楷體" w:eastAsia="標楷體" w:hAnsi="標楷體" w:hint="eastAsia"/>
          <w:kern w:val="0"/>
          <w:sz w:val="28"/>
          <w:szCs w:val="28"/>
          <w:shd w:val="clear" w:color="auto" w:fill="FFFFFF" w:themeFill="background1"/>
        </w:rPr>
        <w:t>法對所屬</w:t>
      </w:r>
      <w:proofErr w:type="gramStart"/>
      <w:r w:rsidRPr="002872DE">
        <w:rPr>
          <w:rFonts w:ascii="標楷體" w:eastAsia="標楷體" w:hAnsi="標楷體" w:hint="eastAsia"/>
          <w:kern w:val="0"/>
          <w:sz w:val="28"/>
          <w:szCs w:val="28"/>
          <w:shd w:val="clear" w:color="auto" w:fill="FFFFFF" w:themeFill="background1"/>
        </w:rPr>
        <w:t>進行資安稽核</w:t>
      </w:r>
      <w:proofErr w:type="gramEnd"/>
      <w:r w:rsidRPr="002872DE">
        <w:rPr>
          <w:rFonts w:ascii="標楷體" w:eastAsia="標楷體" w:hAnsi="標楷體" w:hint="eastAsia"/>
          <w:kern w:val="0"/>
          <w:sz w:val="28"/>
          <w:szCs w:val="28"/>
          <w:shd w:val="clear" w:color="auto" w:fill="FFFFFF" w:themeFill="background1"/>
        </w:rPr>
        <w:t>及攻防演練、該院及所屬</w:t>
      </w:r>
      <w:proofErr w:type="gramStart"/>
      <w:r w:rsidRPr="002872DE">
        <w:rPr>
          <w:rFonts w:ascii="標楷體" w:eastAsia="標楷體" w:hAnsi="標楷體" w:hint="eastAsia"/>
          <w:kern w:val="0"/>
          <w:sz w:val="28"/>
          <w:szCs w:val="28"/>
          <w:shd w:val="clear" w:color="auto" w:fill="FFFFFF" w:themeFill="background1"/>
        </w:rPr>
        <w:t>機關資安管理</w:t>
      </w:r>
      <w:proofErr w:type="gramEnd"/>
      <w:r w:rsidRPr="002872DE">
        <w:rPr>
          <w:rFonts w:ascii="標楷體" w:eastAsia="標楷體" w:hAnsi="標楷體" w:hint="eastAsia"/>
          <w:kern w:val="0"/>
          <w:sz w:val="28"/>
          <w:szCs w:val="28"/>
          <w:shd w:val="clear" w:color="auto" w:fill="FFFFFF" w:themeFill="background1"/>
        </w:rPr>
        <w:t>向上集中所需</w:t>
      </w:r>
      <w:proofErr w:type="gramStart"/>
      <w:r w:rsidRPr="002872DE">
        <w:rPr>
          <w:rFonts w:ascii="標楷體" w:eastAsia="標楷體" w:hAnsi="標楷體" w:hint="eastAsia"/>
          <w:kern w:val="0"/>
          <w:sz w:val="28"/>
          <w:szCs w:val="28"/>
          <w:shd w:val="clear" w:color="auto" w:fill="FFFFFF" w:themeFill="background1"/>
        </w:rPr>
        <w:t>之資安管理</w:t>
      </w:r>
      <w:proofErr w:type="gramEnd"/>
      <w:r w:rsidRPr="002872DE">
        <w:rPr>
          <w:rFonts w:ascii="標楷體" w:eastAsia="標楷體" w:hAnsi="標楷體" w:hint="eastAsia"/>
          <w:kern w:val="0"/>
          <w:sz w:val="28"/>
          <w:szCs w:val="28"/>
          <w:shd w:val="clear" w:color="auto" w:fill="FFFFFF" w:themeFill="background1"/>
        </w:rPr>
        <w:t>系統驗證費用</w:t>
      </w:r>
      <w:proofErr w:type="gramStart"/>
      <w:r w:rsidRPr="002872DE">
        <w:rPr>
          <w:rFonts w:ascii="標楷體" w:eastAsia="標楷體" w:hAnsi="標楷體" w:hint="eastAsia"/>
          <w:kern w:val="0"/>
          <w:sz w:val="28"/>
          <w:szCs w:val="28"/>
          <w:shd w:val="clear" w:color="auto" w:fill="FFFFFF" w:themeFill="background1"/>
        </w:rPr>
        <w:t>及資安專職</w:t>
      </w:r>
      <w:proofErr w:type="gramEnd"/>
      <w:r w:rsidRPr="002872DE">
        <w:rPr>
          <w:rFonts w:ascii="標楷體" w:eastAsia="標楷體" w:hAnsi="標楷體" w:hint="eastAsia"/>
          <w:kern w:val="0"/>
          <w:sz w:val="28"/>
          <w:szCs w:val="28"/>
          <w:shd w:val="clear" w:color="auto" w:fill="FFFFFF" w:themeFill="background1"/>
        </w:rPr>
        <w:t>人力職能訓練費用等。</w:t>
      </w:r>
    </w:p>
    <w:p w14:paraId="55AB7CCE" w14:textId="42DF3127"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另編列資訊軟硬體設備費1,672萬元，較</w:t>
      </w:r>
      <w:proofErr w:type="gramStart"/>
      <w:r w:rsidRPr="002872DE">
        <w:rPr>
          <w:rFonts w:ascii="標楷體" w:eastAsia="標楷體" w:hAnsi="標楷體" w:hint="eastAsia"/>
          <w:kern w:val="0"/>
          <w:sz w:val="28"/>
          <w:szCs w:val="28"/>
          <w:shd w:val="clear" w:color="auto" w:fill="FFFFFF" w:themeFill="background1"/>
        </w:rPr>
        <w:t>110</w:t>
      </w:r>
      <w:proofErr w:type="gramEnd"/>
      <w:r w:rsidRPr="002872DE">
        <w:rPr>
          <w:rFonts w:ascii="標楷體" w:eastAsia="標楷體" w:hAnsi="標楷體" w:hint="eastAsia"/>
          <w:kern w:val="0"/>
          <w:sz w:val="28"/>
          <w:szCs w:val="28"/>
          <w:shd w:val="clear" w:color="auto" w:fill="FFFFFF" w:themeFill="background1"/>
        </w:rPr>
        <w:t>年度增加107萬7千元(增幅6.88%)，其中辦理終端防護系統、資料庫防護軟體、防火牆、入侵防禦偵測軟體等購置</w:t>
      </w:r>
      <w:proofErr w:type="gramStart"/>
      <w:r w:rsidRPr="002872DE">
        <w:rPr>
          <w:rFonts w:ascii="標楷體" w:eastAsia="標楷體" w:hAnsi="標楷體" w:hint="eastAsia"/>
          <w:kern w:val="0"/>
          <w:sz w:val="28"/>
          <w:szCs w:val="28"/>
          <w:shd w:val="clear" w:color="auto" w:fill="FFFFFF" w:themeFill="background1"/>
        </w:rPr>
        <w:t>汰</w:t>
      </w:r>
      <w:proofErr w:type="gramEnd"/>
      <w:r w:rsidRPr="002872DE">
        <w:rPr>
          <w:rFonts w:ascii="標楷體" w:eastAsia="標楷體" w:hAnsi="標楷體" w:hint="eastAsia"/>
          <w:kern w:val="0"/>
          <w:sz w:val="28"/>
          <w:szCs w:val="28"/>
          <w:shd w:val="clear" w:color="auto" w:fill="FFFFFF" w:themeFill="background1"/>
        </w:rPr>
        <w:t>換升級編列788萬元，亦係為達成前揭A級公務機關應辦事項要求，增設資料庫防護軟體(稽核紀錄軌跡管理)；且該院及所屬機關現行共用之防火牆、入侵防禦偵測</w:t>
      </w:r>
      <w:proofErr w:type="gramStart"/>
      <w:r w:rsidRPr="002872DE">
        <w:rPr>
          <w:rFonts w:ascii="標楷體" w:eastAsia="標楷體" w:hAnsi="標楷體" w:hint="eastAsia"/>
          <w:kern w:val="0"/>
          <w:sz w:val="28"/>
          <w:szCs w:val="28"/>
          <w:shd w:val="clear" w:color="auto" w:fill="FFFFFF" w:themeFill="background1"/>
        </w:rPr>
        <w:t>等資安防禦</w:t>
      </w:r>
      <w:proofErr w:type="gramEnd"/>
      <w:r w:rsidRPr="002872DE">
        <w:rPr>
          <w:rFonts w:ascii="標楷體" w:eastAsia="標楷體" w:hAnsi="標楷體" w:hint="eastAsia"/>
          <w:kern w:val="0"/>
          <w:sz w:val="28"/>
          <w:szCs w:val="28"/>
          <w:shd w:val="clear" w:color="auto" w:fill="FFFFFF" w:themeFill="background1"/>
        </w:rPr>
        <w:t>設備係於</w:t>
      </w:r>
      <w:r w:rsidR="006B0EC0" w:rsidRPr="002872DE">
        <w:rPr>
          <w:rFonts w:ascii="標楷體" w:eastAsia="標楷體" w:hAnsi="標楷體" w:hint="eastAsia"/>
          <w:kern w:val="0"/>
          <w:sz w:val="28"/>
          <w:szCs w:val="28"/>
        </w:rPr>
        <w:t>106</w:t>
      </w:r>
      <w:r w:rsidRPr="002872DE">
        <w:rPr>
          <w:rFonts w:ascii="標楷體" w:eastAsia="標楷體" w:hAnsi="標楷體" w:hint="eastAsia"/>
          <w:kern w:val="0"/>
          <w:sz w:val="28"/>
          <w:szCs w:val="28"/>
        </w:rPr>
        <w:t>年(</w:t>
      </w:r>
      <w:r w:rsidR="006B0EC0" w:rsidRPr="002872DE">
        <w:rPr>
          <w:rFonts w:ascii="標楷體" w:eastAsia="標楷體" w:hAnsi="標楷體" w:hint="eastAsia"/>
          <w:kern w:val="0"/>
          <w:sz w:val="28"/>
          <w:szCs w:val="28"/>
        </w:rPr>
        <w:t>111</w:t>
      </w:r>
      <w:r w:rsidRPr="002872DE">
        <w:rPr>
          <w:rFonts w:ascii="標楷體" w:eastAsia="標楷體" w:hAnsi="標楷體" w:hint="eastAsia"/>
          <w:kern w:val="0"/>
          <w:sz w:val="28"/>
          <w:szCs w:val="28"/>
        </w:rPr>
        <w:t>年已達使用年限)</w:t>
      </w:r>
      <w:r w:rsidR="00E01499" w:rsidRPr="002872DE">
        <w:rPr>
          <w:rFonts w:ascii="標楷體" w:eastAsia="標楷體" w:hAnsi="標楷體" w:hint="eastAsia"/>
          <w:kern w:val="0"/>
          <w:sz w:val="28"/>
          <w:szCs w:val="28"/>
        </w:rPr>
        <w:t>及</w:t>
      </w:r>
      <w:r w:rsidR="006B0EC0" w:rsidRPr="002872DE">
        <w:rPr>
          <w:rFonts w:ascii="標楷體" w:eastAsia="標楷體" w:hAnsi="標楷體" w:hint="eastAsia"/>
          <w:kern w:val="0"/>
          <w:sz w:val="28"/>
          <w:szCs w:val="28"/>
        </w:rPr>
        <w:t>103</w:t>
      </w:r>
      <w:r w:rsidR="00E01499" w:rsidRPr="002872DE">
        <w:rPr>
          <w:rFonts w:ascii="標楷體" w:eastAsia="標楷體" w:hAnsi="標楷體" w:hint="eastAsia"/>
          <w:kern w:val="0"/>
          <w:sz w:val="28"/>
          <w:szCs w:val="28"/>
        </w:rPr>
        <w:t>年(</w:t>
      </w:r>
      <w:r w:rsidR="006B0EC0" w:rsidRPr="002872DE">
        <w:rPr>
          <w:rFonts w:ascii="標楷體" w:eastAsia="標楷體" w:hAnsi="標楷體" w:hint="eastAsia"/>
          <w:kern w:val="0"/>
          <w:sz w:val="28"/>
          <w:szCs w:val="28"/>
        </w:rPr>
        <w:t>108</w:t>
      </w:r>
      <w:r w:rsidR="00E01499" w:rsidRPr="002872DE">
        <w:rPr>
          <w:rFonts w:ascii="標楷體" w:eastAsia="標楷體" w:hAnsi="標楷體" w:hint="eastAsia"/>
          <w:kern w:val="0"/>
          <w:sz w:val="28"/>
          <w:szCs w:val="28"/>
        </w:rPr>
        <w:t>年達使用年限)</w:t>
      </w:r>
      <w:r w:rsidRPr="002872DE">
        <w:rPr>
          <w:rFonts w:ascii="標楷體" w:eastAsia="標楷體" w:hAnsi="標楷體" w:hint="eastAsia"/>
          <w:kern w:val="0"/>
          <w:sz w:val="28"/>
          <w:szCs w:val="28"/>
          <w:shd w:val="clear" w:color="auto" w:fill="FFFFFF" w:themeFill="background1"/>
        </w:rPr>
        <w:t>採購，為應付網路攻擊型態增加，</w:t>
      </w:r>
      <w:proofErr w:type="gramStart"/>
      <w:r w:rsidRPr="002872DE">
        <w:rPr>
          <w:rFonts w:ascii="標楷體" w:eastAsia="標楷體" w:hAnsi="標楷體" w:hint="eastAsia"/>
          <w:kern w:val="0"/>
          <w:sz w:val="28"/>
          <w:szCs w:val="28"/>
          <w:shd w:val="clear" w:color="auto" w:fill="FFFFFF" w:themeFill="background1"/>
        </w:rPr>
        <w:t>不斷加載硬體</w:t>
      </w:r>
      <w:proofErr w:type="gramEnd"/>
      <w:r w:rsidRPr="002872DE">
        <w:rPr>
          <w:rFonts w:ascii="標楷體" w:eastAsia="標楷體" w:hAnsi="標楷體" w:hint="eastAsia"/>
          <w:kern w:val="0"/>
          <w:sz w:val="28"/>
          <w:szCs w:val="28"/>
          <w:shd w:val="clear" w:color="auto" w:fill="FFFFFF" w:themeFill="background1"/>
        </w:rPr>
        <w:t>負擔，效能</w:t>
      </w:r>
      <w:proofErr w:type="gramStart"/>
      <w:r w:rsidRPr="002872DE">
        <w:rPr>
          <w:rFonts w:ascii="標楷體" w:eastAsia="標楷體" w:hAnsi="標楷體" w:hint="eastAsia"/>
          <w:kern w:val="0"/>
          <w:sz w:val="28"/>
          <w:szCs w:val="28"/>
          <w:shd w:val="clear" w:color="auto" w:fill="FFFFFF" w:themeFill="background1"/>
        </w:rPr>
        <w:t>頻</w:t>
      </w:r>
      <w:proofErr w:type="gramEnd"/>
      <w:r w:rsidRPr="002872DE">
        <w:rPr>
          <w:rFonts w:ascii="標楷體" w:eastAsia="標楷體" w:hAnsi="標楷體" w:hint="eastAsia"/>
          <w:kern w:val="0"/>
          <w:sz w:val="28"/>
          <w:szCs w:val="28"/>
          <w:shd w:val="clear" w:color="auto" w:fill="FFFFFF" w:themeFill="background1"/>
        </w:rPr>
        <w:t>出現瓶頸而需</w:t>
      </w:r>
      <w:proofErr w:type="gramStart"/>
      <w:r w:rsidRPr="002872DE">
        <w:rPr>
          <w:rFonts w:ascii="標楷體" w:eastAsia="標楷體" w:hAnsi="標楷體" w:hint="eastAsia"/>
          <w:kern w:val="0"/>
          <w:sz w:val="28"/>
          <w:szCs w:val="28"/>
          <w:shd w:val="clear" w:color="auto" w:fill="FFFFFF" w:themeFill="background1"/>
        </w:rPr>
        <w:t>汰</w:t>
      </w:r>
      <w:proofErr w:type="gramEnd"/>
      <w:r w:rsidRPr="002872DE">
        <w:rPr>
          <w:rFonts w:ascii="標楷體" w:eastAsia="標楷體" w:hAnsi="標楷體" w:hint="eastAsia"/>
          <w:kern w:val="0"/>
          <w:sz w:val="28"/>
          <w:szCs w:val="28"/>
          <w:shd w:val="clear" w:color="auto" w:fill="FFFFFF" w:themeFill="background1"/>
        </w:rPr>
        <w:t>換，以</w:t>
      </w:r>
      <w:proofErr w:type="gramStart"/>
      <w:r w:rsidRPr="002872DE">
        <w:rPr>
          <w:rFonts w:ascii="標楷體" w:eastAsia="標楷體" w:hAnsi="標楷體" w:hint="eastAsia"/>
          <w:kern w:val="0"/>
          <w:sz w:val="28"/>
          <w:szCs w:val="28"/>
          <w:shd w:val="clear" w:color="auto" w:fill="FFFFFF" w:themeFill="background1"/>
        </w:rPr>
        <w:t>因應資安防護</w:t>
      </w:r>
      <w:proofErr w:type="gramEnd"/>
      <w:r w:rsidRPr="002872DE">
        <w:rPr>
          <w:rFonts w:ascii="標楷體" w:eastAsia="標楷體" w:hAnsi="標楷體" w:hint="eastAsia"/>
          <w:kern w:val="0"/>
          <w:sz w:val="28"/>
          <w:szCs w:val="28"/>
          <w:shd w:val="clear" w:color="auto" w:fill="FFFFFF" w:themeFill="background1"/>
        </w:rPr>
        <w:t>趨勢。</w:t>
      </w:r>
      <w:proofErr w:type="gramStart"/>
      <w:r w:rsidR="00527339" w:rsidRPr="002872DE">
        <w:rPr>
          <w:rFonts w:ascii="標楷體" w:eastAsia="標楷體" w:hAnsi="標楷體" w:hint="eastAsia"/>
          <w:kern w:val="0"/>
          <w:sz w:val="28"/>
          <w:szCs w:val="28"/>
          <w:shd w:val="clear" w:color="auto" w:fill="FFFFFF" w:themeFill="background1"/>
        </w:rPr>
        <w:t>鑑</w:t>
      </w:r>
      <w:proofErr w:type="gramEnd"/>
      <w:r w:rsidRPr="002872DE">
        <w:rPr>
          <w:rFonts w:ascii="標楷體" w:eastAsia="標楷體" w:hAnsi="標楷體" w:hint="eastAsia"/>
          <w:kern w:val="0"/>
          <w:sz w:val="28"/>
          <w:szCs w:val="28"/>
          <w:shd w:val="clear" w:color="auto" w:fill="FFFFFF" w:themeFill="background1"/>
        </w:rPr>
        <w:t>於資通安全管理法及相關子法已於108年1月1日正式施行，該院並經核定為資通安全責任等級A級之公務機關，允應依相關規定，儘速辦理各項應辦事項，達成資訊安全等級要求。</w:t>
      </w:r>
    </w:p>
    <w:p w14:paraId="2EDFD65C" w14:textId="75B81553" w:rsidR="001A1CD5" w:rsidRPr="002872DE" w:rsidRDefault="001A1CD5" w:rsidP="001A1CD5">
      <w:pPr>
        <w:kinsoku w:val="0"/>
        <w:overflowPunct w:val="0"/>
        <w:spacing w:line="360" w:lineRule="exact"/>
        <w:ind w:leftChars="433" w:left="1039" w:firstLineChars="185" w:firstLine="518"/>
        <w:jc w:val="both"/>
        <w:rPr>
          <w:rFonts w:ascii="標楷體" w:eastAsia="標楷體" w:hAnsi="標楷體"/>
          <w:spacing w:val="-40"/>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綜上，考試院經行政院依據資通安全管理法核定為資通安全責任等級A級之公務機關，依相關規定，應就管理面、技術面及認知與訓練等制度面，辦理各項應辦事項。惟該院現行資訊系統仍有未足之處，</w:t>
      </w:r>
      <w:proofErr w:type="gramStart"/>
      <w:r w:rsidRPr="002872DE">
        <w:rPr>
          <w:rFonts w:ascii="標楷體" w:eastAsia="標楷體" w:hAnsi="標楷體" w:hint="eastAsia"/>
          <w:kern w:val="0"/>
          <w:sz w:val="28"/>
          <w:szCs w:val="28"/>
          <w:shd w:val="clear" w:color="auto" w:fill="FFFFFF" w:themeFill="background1"/>
        </w:rPr>
        <w:t>爰111</w:t>
      </w:r>
      <w:proofErr w:type="gramEnd"/>
      <w:r w:rsidRPr="002872DE">
        <w:rPr>
          <w:rFonts w:ascii="標楷體" w:eastAsia="標楷體" w:hAnsi="標楷體" w:hint="eastAsia"/>
          <w:kern w:val="0"/>
          <w:sz w:val="28"/>
          <w:szCs w:val="28"/>
          <w:shd w:val="clear" w:color="auto" w:fill="FFFFFF" w:themeFill="background1"/>
        </w:rPr>
        <w:t>年度編列相關資訊服務費及資訊軟硬體設備費，為有效建構國家資通安全環境，</w:t>
      </w:r>
      <w:proofErr w:type="gramStart"/>
      <w:r w:rsidR="00527339" w:rsidRPr="002872DE">
        <w:rPr>
          <w:rFonts w:ascii="標楷體" w:eastAsia="標楷體" w:hAnsi="標楷體" w:hint="eastAsia"/>
          <w:kern w:val="0"/>
          <w:sz w:val="28"/>
          <w:szCs w:val="28"/>
          <w:shd w:val="clear" w:color="auto" w:fill="FFFFFF" w:themeFill="background1"/>
        </w:rPr>
        <w:t>考試院</w:t>
      </w:r>
      <w:r w:rsidRPr="002872DE">
        <w:rPr>
          <w:rFonts w:ascii="標楷體" w:eastAsia="標楷體" w:hAnsi="標楷體" w:hint="eastAsia"/>
          <w:kern w:val="0"/>
          <w:sz w:val="28"/>
          <w:szCs w:val="28"/>
          <w:shd w:val="clear" w:color="auto" w:fill="FFFFFF" w:themeFill="background1"/>
        </w:rPr>
        <w:t>允宜</w:t>
      </w:r>
      <w:proofErr w:type="gramEnd"/>
      <w:r w:rsidRPr="002872DE">
        <w:rPr>
          <w:rFonts w:ascii="標楷體" w:eastAsia="標楷體" w:hAnsi="標楷體" w:hint="eastAsia"/>
          <w:kern w:val="0"/>
          <w:sz w:val="28"/>
          <w:szCs w:val="28"/>
          <w:shd w:val="clear" w:color="auto" w:fill="FFFFFF" w:themeFill="background1"/>
        </w:rPr>
        <w:t>儘速完備相關資訊軟硬體升級及建置作業。</w:t>
      </w:r>
    </w:p>
    <w:p w14:paraId="5C2F53FF" w14:textId="639AAA19" w:rsidR="001A1CD5" w:rsidRPr="002872DE" w:rsidRDefault="001A1CD5" w:rsidP="001A1CD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提案人：羅致政</w:t>
      </w:r>
      <w:r w:rsidR="00A01A85"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江永昌</w:t>
      </w:r>
      <w:r w:rsidR="00A01A85" w:rsidRPr="002872DE">
        <w:rPr>
          <w:rFonts w:ascii="標楷體" w:eastAsia="標楷體" w:hAnsi="標楷體" w:hint="eastAsia"/>
          <w:sz w:val="28"/>
          <w:szCs w:val="28"/>
          <w:shd w:val="clear" w:color="auto" w:fill="FFFFFF" w:themeFill="background1"/>
        </w:rPr>
        <w:t xml:space="preserve"> </w:t>
      </w:r>
      <w:r w:rsidR="00BF2373" w:rsidRPr="002872DE">
        <w:rPr>
          <w:rFonts w:ascii="標楷體" w:eastAsia="標楷體" w:hAnsi="標楷體" w:hint="eastAsia"/>
          <w:sz w:val="28"/>
          <w:szCs w:val="28"/>
          <w:shd w:val="clear" w:color="auto" w:fill="FFFFFF" w:themeFill="background1"/>
        </w:rPr>
        <w:t>何志偉</w:t>
      </w:r>
    </w:p>
    <w:p w14:paraId="2B11C770" w14:textId="3046423D" w:rsidR="00FD71A0" w:rsidRPr="00FD71A0" w:rsidRDefault="001A1CD5" w:rsidP="00FD71A0">
      <w:pPr>
        <w:adjustRightInd w:val="0"/>
        <w:snapToGrid w:val="0"/>
        <w:spacing w:line="360" w:lineRule="exact"/>
        <w:ind w:leftChars="1400" w:left="4480" w:hangingChars="400" w:hanging="1120"/>
        <w:jc w:val="both"/>
        <w:rPr>
          <w:rFonts w:ascii="標楷體" w:eastAsia="標楷體" w:hAnsi="標楷體"/>
          <w:b/>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連署人：劉世芳</w:t>
      </w:r>
      <w:r w:rsidR="00FD71A0">
        <w:rPr>
          <w:rFonts w:ascii="標楷體" w:eastAsia="標楷體" w:hAnsi="標楷體" w:hint="eastAsia"/>
          <w:sz w:val="28"/>
          <w:szCs w:val="28"/>
          <w:shd w:val="clear" w:color="auto" w:fill="FFFFFF" w:themeFill="background1"/>
        </w:rPr>
        <w:t xml:space="preserve"> </w:t>
      </w:r>
    </w:p>
    <w:p w14:paraId="641CCFDA" w14:textId="7DB46C2E" w:rsidR="00FD71A0" w:rsidRPr="00FD71A0" w:rsidRDefault="00FD71A0" w:rsidP="00FD71A0">
      <w:pPr>
        <w:kinsoku w:val="0"/>
        <w:overflowPunct w:val="0"/>
        <w:spacing w:line="360" w:lineRule="exact"/>
        <w:ind w:leftChars="149" w:left="1559" w:hangingChars="429" w:hanging="1201"/>
        <w:jc w:val="both"/>
        <w:rPr>
          <w:rFonts w:ascii="標楷體" w:eastAsia="標楷體" w:hAnsi="標楷體"/>
          <w:sz w:val="28"/>
          <w:szCs w:val="28"/>
        </w:rPr>
      </w:pPr>
      <w:r w:rsidRPr="00FD71A0">
        <w:rPr>
          <w:rFonts w:ascii="標楷體" w:eastAsia="標楷體" w:hAnsi="標楷體"/>
          <w:sz w:val="28"/>
          <w:szCs w:val="28"/>
          <w:shd w:val="clear" w:color="auto" w:fill="FFFFFF" w:themeFill="background1"/>
        </w:rPr>
        <w:t>第</w:t>
      </w:r>
      <w:r w:rsidRPr="00FD71A0">
        <w:rPr>
          <w:rFonts w:ascii="標楷體" w:eastAsia="標楷體" w:hAnsi="標楷體" w:hint="eastAsia"/>
          <w:sz w:val="28"/>
          <w:szCs w:val="28"/>
          <w:shd w:val="clear" w:color="auto" w:fill="FFFFFF" w:themeFill="background1"/>
        </w:rPr>
        <w:t>2</w:t>
      </w:r>
      <w:r w:rsidRPr="00FD71A0">
        <w:rPr>
          <w:rFonts w:ascii="標楷體" w:eastAsia="標楷體" w:hAnsi="標楷體"/>
          <w:sz w:val="28"/>
          <w:szCs w:val="28"/>
          <w:shd w:val="clear" w:color="auto" w:fill="FFFFFF" w:themeFill="background1"/>
        </w:rPr>
        <w:t xml:space="preserve">項　</w:t>
      </w:r>
      <w:proofErr w:type="gramStart"/>
      <w:r w:rsidRPr="00FD71A0">
        <w:rPr>
          <w:rFonts w:ascii="標楷體" w:eastAsia="標楷體" w:hAnsi="標楷體" w:hint="eastAsia"/>
          <w:sz w:val="28"/>
          <w:szCs w:val="28"/>
          <w:shd w:val="clear" w:color="auto" w:fill="FFFFFF" w:themeFill="background1"/>
        </w:rPr>
        <w:t>考選</w:t>
      </w:r>
      <w:r w:rsidRPr="00FD71A0">
        <w:rPr>
          <w:rFonts w:ascii="標楷體" w:eastAsia="標楷體" w:hAnsi="標楷體"/>
          <w:sz w:val="28"/>
          <w:szCs w:val="28"/>
          <w:shd w:val="clear" w:color="auto" w:fill="FFFFFF" w:themeFill="background1"/>
        </w:rPr>
        <w:t>部</w:t>
      </w:r>
      <w:r w:rsidRPr="00FD71A0">
        <w:rPr>
          <w:rFonts w:ascii="標楷體" w:eastAsia="標楷體" w:hAnsi="標楷體" w:hint="eastAsia"/>
          <w:sz w:val="28"/>
          <w:szCs w:val="28"/>
        </w:rPr>
        <w:t>原列</w:t>
      </w:r>
      <w:proofErr w:type="gramEnd"/>
      <w:r w:rsidRPr="00FD71A0">
        <w:rPr>
          <w:rFonts w:ascii="標楷體" w:eastAsia="標楷體" w:hAnsi="標楷體" w:hint="eastAsia"/>
          <w:sz w:val="28"/>
          <w:szCs w:val="28"/>
          <w:shd w:val="clear" w:color="auto" w:fill="FFFFFF" w:themeFill="background1"/>
        </w:rPr>
        <w:t>3億3,553萬5千元</w:t>
      </w:r>
      <w:r w:rsidRPr="00FD71A0">
        <w:rPr>
          <w:rFonts w:ascii="標楷體" w:eastAsia="標楷體" w:hAnsi="標楷體"/>
          <w:sz w:val="28"/>
          <w:szCs w:val="28"/>
          <w:shd w:val="clear" w:color="auto" w:fill="FFFFFF" w:themeFill="background1"/>
        </w:rPr>
        <w:t>，</w:t>
      </w:r>
      <w:r w:rsidRPr="00FD71A0">
        <w:rPr>
          <w:rFonts w:ascii="標楷體" w:eastAsia="標楷體" w:hAnsi="標楷體" w:hint="eastAsia"/>
          <w:sz w:val="28"/>
          <w:szCs w:val="28"/>
        </w:rPr>
        <w:t>減列第2目「考試業務研究改進」第3節「研究發展及宣導」</w:t>
      </w:r>
      <w:r w:rsidRPr="00FD71A0">
        <w:rPr>
          <w:rFonts w:ascii="標楷體" w:eastAsia="標楷體" w:hAnsi="標楷體" w:hint="eastAsia"/>
          <w:color w:val="000000" w:themeColor="text1"/>
          <w:sz w:val="28"/>
          <w:szCs w:val="28"/>
        </w:rPr>
        <w:t>中</w:t>
      </w:r>
      <w:r w:rsidRPr="00FD71A0">
        <w:rPr>
          <w:rFonts w:ascii="標楷體" w:eastAsia="標楷體" w:hAnsi="標楷體" w:hint="eastAsia"/>
          <w:sz w:val="28"/>
          <w:szCs w:val="28"/>
        </w:rPr>
        <w:t>「考試業務之研究改進」5萬元，其餘均</w:t>
      </w:r>
      <w:proofErr w:type="gramStart"/>
      <w:r w:rsidRPr="00FD71A0">
        <w:rPr>
          <w:rFonts w:ascii="標楷體" w:eastAsia="標楷體" w:hAnsi="標楷體" w:hint="eastAsia"/>
          <w:sz w:val="28"/>
          <w:szCs w:val="28"/>
        </w:rPr>
        <w:t>照列</w:t>
      </w:r>
      <w:proofErr w:type="gramEnd"/>
      <w:r w:rsidRPr="00FD71A0">
        <w:rPr>
          <w:rFonts w:ascii="標楷體" w:eastAsia="標楷體" w:hAnsi="標楷體" w:hint="eastAsia"/>
          <w:sz w:val="28"/>
          <w:szCs w:val="28"/>
        </w:rPr>
        <w:t>，改列為</w:t>
      </w:r>
      <w:r w:rsidRPr="00FD71A0">
        <w:rPr>
          <w:rFonts w:ascii="標楷體" w:eastAsia="標楷體" w:hAnsi="標楷體" w:cs="標楷體"/>
          <w:sz w:val="28"/>
          <w:szCs w:val="28"/>
        </w:rPr>
        <w:t>3</w:t>
      </w:r>
      <w:r w:rsidRPr="00FD71A0">
        <w:rPr>
          <w:rFonts w:ascii="標楷體" w:eastAsia="標楷體" w:hAnsi="標楷體" w:cs="標楷體" w:hint="eastAsia"/>
          <w:sz w:val="28"/>
          <w:szCs w:val="28"/>
        </w:rPr>
        <w:t>億</w:t>
      </w:r>
      <w:r w:rsidRPr="00FD71A0">
        <w:rPr>
          <w:rFonts w:ascii="標楷體" w:eastAsia="標楷體" w:hAnsi="標楷體" w:hint="eastAsia"/>
          <w:sz w:val="28"/>
          <w:szCs w:val="28"/>
          <w:shd w:val="clear" w:color="auto" w:fill="FFFFFF" w:themeFill="background1"/>
        </w:rPr>
        <w:t>3,548</w:t>
      </w:r>
      <w:r w:rsidRPr="00FD71A0">
        <w:rPr>
          <w:rFonts w:ascii="標楷體" w:eastAsia="標楷體" w:hAnsi="標楷體" w:cs="標楷體" w:hint="eastAsia"/>
          <w:sz w:val="28"/>
          <w:szCs w:val="28"/>
        </w:rPr>
        <w:t>萬</w:t>
      </w:r>
      <w:r w:rsidRPr="00FD71A0">
        <w:rPr>
          <w:rFonts w:ascii="標楷體" w:eastAsia="標楷體" w:hAnsi="標楷體" w:hint="eastAsia"/>
          <w:sz w:val="28"/>
          <w:szCs w:val="28"/>
          <w:shd w:val="clear" w:color="auto" w:fill="FFFFFF" w:themeFill="background1"/>
        </w:rPr>
        <w:t>5</w:t>
      </w:r>
      <w:r w:rsidRPr="00FD71A0">
        <w:rPr>
          <w:rFonts w:ascii="標楷體" w:eastAsia="標楷體" w:hAnsi="標楷體" w:cs="標楷體" w:hint="eastAsia"/>
          <w:sz w:val="28"/>
          <w:szCs w:val="28"/>
        </w:rPr>
        <w:t>千元</w:t>
      </w:r>
      <w:r w:rsidRPr="00FD71A0">
        <w:rPr>
          <w:rFonts w:ascii="標楷體" w:eastAsia="標楷體" w:hAnsi="標楷體" w:hint="eastAsia"/>
          <w:sz w:val="28"/>
          <w:szCs w:val="28"/>
        </w:rPr>
        <w:t>。</w:t>
      </w:r>
    </w:p>
    <w:p w14:paraId="405ED8EE" w14:textId="77777777" w:rsidR="00FD71A0" w:rsidRPr="00FD71A0" w:rsidRDefault="00FD71A0" w:rsidP="00FD71A0">
      <w:pPr>
        <w:adjustRightInd w:val="0"/>
        <w:snapToGrid w:val="0"/>
        <w:spacing w:line="360" w:lineRule="exact"/>
        <w:jc w:val="both"/>
        <w:rPr>
          <w:rFonts w:ascii="標楷體" w:eastAsia="標楷體" w:hAnsi="標楷體"/>
          <w:sz w:val="28"/>
          <w:szCs w:val="28"/>
          <w:shd w:val="clear" w:color="auto" w:fill="FFFFFF" w:themeFill="background1"/>
        </w:rPr>
      </w:pPr>
      <w:r w:rsidRPr="00FD71A0">
        <w:rPr>
          <w:rFonts w:ascii="標楷體" w:eastAsia="標楷體" w:hAnsi="標楷體" w:hint="eastAsia"/>
          <w:b/>
          <w:sz w:val="28"/>
          <w:szCs w:val="28"/>
          <w:shd w:val="clear" w:color="auto" w:fill="FFFFFF" w:themeFill="background1"/>
        </w:rPr>
        <w:t xml:space="preserve">   </w:t>
      </w:r>
      <w:r w:rsidRPr="00FD71A0">
        <w:rPr>
          <w:rFonts w:ascii="標楷體" w:eastAsia="標楷體" w:hAnsi="標楷體" w:hint="eastAsia"/>
          <w:sz w:val="28"/>
          <w:szCs w:val="28"/>
          <w:shd w:val="clear" w:color="auto" w:fill="FFFFFF" w:themeFill="background1"/>
        </w:rPr>
        <w:t>本項提案5案，保留，送院會處理：</w:t>
      </w:r>
    </w:p>
    <w:p w14:paraId="11B4EA2C" w14:textId="709C5D8A"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w:t>
      </w:r>
      <w:proofErr w:type="gramStart"/>
      <w:r w:rsidRPr="00FD71A0">
        <w:rPr>
          <w:rFonts w:ascii="標楷體" w:eastAsia="標楷體" w:hAnsi="標楷體" w:hint="eastAsia"/>
          <w:kern w:val="0"/>
          <w:sz w:val="28"/>
          <w:szCs w:val="28"/>
          <w:shd w:val="clear" w:color="auto" w:fill="FFFFFF" w:themeFill="background1"/>
        </w:rPr>
        <w:t>一</w:t>
      </w:r>
      <w:proofErr w:type="gramEnd"/>
      <w:r w:rsidRPr="00FD71A0">
        <w:rPr>
          <w:rFonts w:ascii="標楷體" w:eastAsia="標楷體" w:hAnsi="標楷體" w:hint="eastAsia"/>
          <w:kern w:val="0"/>
          <w:sz w:val="28"/>
          <w:szCs w:val="28"/>
          <w:shd w:val="clear" w:color="auto" w:fill="FFFFFF" w:themeFill="background1"/>
        </w:rPr>
        <w:t>)</w:t>
      </w:r>
      <w:r w:rsidRPr="00FD71A0">
        <w:rPr>
          <w:rFonts w:ascii="標楷體" w:eastAsia="標楷體" w:hAnsi="標楷體" w:cs="Arial" w:hint="eastAsia"/>
          <w:kern w:val="0"/>
          <w:sz w:val="28"/>
          <w:szCs w:val="28"/>
        </w:rPr>
        <w:t>考選部</w:t>
      </w:r>
      <w:proofErr w:type="gramStart"/>
      <w:r w:rsidRPr="00FD71A0">
        <w:rPr>
          <w:rFonts w:ascii="標楷體" w:eastAsia="標楷體" w:hAnsi="標楷體" w:cs="Arial"/>
          <w:kern w:val="0"/>
          <w:sz w:val="28"/>
          <w:szCs w:val="28"/>
        </w:rPr>
        <w:t>11</w:t>
      </w:r>
      <w:r w:rsidRPr="00FD71A0">
        <w:rPr>
          <w:rFonts w:ascii="標楷體" w:eastAsia="標楷體" w:hAnsi="標楷體" w:cs="Arial" w:hint="eastAsia"/>
          <w:kern w:val="0"/>
          <w:sz w:val="28"/>
          <w:szCs w:val="28"/>
        </w:rPr>
        <w:t>1</w:t>
      </w:r>
      <w:proofErr w:type="gramEnd"/>
      <w:r w:rsidRPr="00FD71A0">
        <w:rPr>
          <w:rFonts w:ascii="標楷體" w:eastAsia="標楷體" w:hAnsi="標楷體" w:cs="Arial" w:hint="eastAsia"/>
          <w:kern w:val="0"/>
          <w:sz w:val="28"/>
          <w:szCs w:val="28"/>
        </w:rPr>
        <w:t>年度單位預算案於「一般行政</w:t>
      </w:r>
      <w:r w:rsidRPr="00FD71A0">
        <w:rPr>
          <w:rFonts w:ascii="標楷體" w:eastAsia="標楷體" w:hAnsi="標楷體" w:cs="Arial"/>
          <w:kern w:val="0"/>
          <w:sz w:val="28"/>
          <w:szCs w:val="28"/>
        </w:rPr>
        <w:t>-</w:t>
      </w:r>
      <w:r w:rsidRPr="00FD71A0">
        <w:rPr>
          <w:rFonts w:ascii="標楷體" w:eastAsia="標楷體" w:hAnsi="標楷體" w:cs="Arial" w:hint="eastAsia"/>
          <w:kern w:val="0"/>
          <w:sz w:val="28"/>
          <w:szCs w:val="28"/>
        </w:rPr>
        <w:t>基本行政工作維持」項下編列「物品」</w:t>
      </w:r>
      <w:r w:rsidRPr="00FD71A0">
        <w:rPr>
          <w:rFonts w:ascii="標楷體" w:eastAsia="標楷體" w:hAnsi="標楷體" w:cs="Arial"/>
          <w:kern w:val="0"/>
          <w:sz w:val="28"/>
          <w:szCs w:val="28"/>
        </w:rPr>
        <w:t>15</w:t>
      </w:r>
      <w:r w:rsidRPr="00FD71A0">
        <w:rPr>
          <w:rFonts w:ascii="標楷體" w:eastAsia="標楷體" w:hAnsi="標楷體" w:cs="Arial" w:hint="eastAsia"/>
          <w:kern w:val="0"/>
          <w:sz w:val="28"/>
          <w:szCs w:val="28"/>
        </w:rPr>
        <w:t>8萬2千元，為減緩政府財政收支惡化危機，</w:t>
      </w:r>
      <w:proofErr w:type="gramStart"/>
      <w:r w:rsidRPr="00FD71A0">
        <w:rPr>
          <w:rFonts w:ascii="標楷體" w:eastAsia="標楷體" w:hAnsi="標楷體" w:cs="Arial" w:hint="eastAsia"/>
          <w:kern w:val="0"/>
          <w:sz w:val="28"/>
          <w:szCs w:val="28"/>
        </w:rPr>
        <w:t>爰</w:t>
      </w:r>
      <w:proofErr w:type="gramEnd"/>
      <w:r w:rsidRPr="00FD71A0">
        <w:rPr>
          <w:rFonts w:ascii="標楷體" w:eastAsia="標楷體" w:hAnsi="標楷體" w:cs="Arial" w:hint="eastAsia"/>
          <w:kern w:val="0"/>
          <w:sz w:val="28"/>
          <w:szCs w:val="28"/>
        </w:rPr>
        <w:t>提案減列該項預算1</w:t>
      </w:r>
      <w:r w:rsidRPr="00FD71A0">
        <w:rPr>
          <w:rFonts w:ascii="標楷體" w:eastAsia="標楷體" w:hAnsi="標楷體" w:cs="Arial"/>
          <w:kern w:val="0"/>
          <w:sz w:val="28"/>
          <w:szCs w:val="28"/>
        </w:rPr>
        <w:t>0</w:t>
      </w:r>
      <w:r w:rsidRPr="00FD71A0">
        <w:rPr>
          <w:rFonts w:ascii="標楷體" w:eastAsia="標楷體" w:hAnsi="標楷體" w:cs="Arial" w:hint="eastAsia"/>
          <w:kern w:val="0"/>
          <w:sz w:val="28"/>
          <w:szCs w:val="28"/>
        </w:rPr>
        <w:t>萬。</w:t>
      </w:r>
    </w:p>
    <w:p w14:paraId="648846F0"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14:paraId="5B1664CA" w14:textId="518C78D1"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(二)</w:t>
      </w:r>
      <w:r w:rsidRPr="00FD71A0">
        <w:rPr>
          <w:rFonts w:ascii="標楷體" w:eastAsia="標楷體" w:hAnsi="標楷體" w:cs="Arial" w:hint="eastAsia"/>
          <w:kern w:val="0"/>
          <w:sz w:val="28"/>
          <w:szCs w:val="28"/>
        </w:rPr>
        <w:t>考選部</w:t>
      </w:r>
      <w:proofErr w:type="gramStart"/>
      <w:r w:rsidRPr="00FD71A0">
        <w:rPr>
          <w:rFonts w:ascii="標楷體" w:eastAsia="標楷體" w:hAnsi="標楷體" w:cs="Arial"/>
          <w:kern w:val="0"/>
          <w:sz w:val="28"/>
          <w:szCs w:val="28"/>
        </w:rPr>
        <w:t>11</w:t>
      </w:r>
      <w:r w:rsidRPr="00FD71A0">
        <w:rPr>
          <w:rFonts w:ascii="標楷體" w:eastAsia="標楷體" w:hAnsi="標楷體" w:cs="Arial" w:hint="eastAsia"/>
          <w:kern w:val="0"/>
          <w:sz w:val="28"/>
          <w:szCs w:val="28"/>
        </w:rPr>
        <w:t>1</w:t>
      </w:r>
      <w:proofErr w:type="gramEnd"/>
      <w:r w:rsidRPr="00FD71A0">
        <w:rPr>
          <w:rFonts w:ascii="標楷體" w:eastAsia="標楷體" w:hAnsi="標楷體" w:cs="Arial" w:hint="eastAsia"/>
          <w:kern w:val="0"/>
          <w:sz w:val="28"/>
          <w:szCs w:val="28"/>
        </w:rPr>
        <w:t>年度單位預算案於「一般行政</w:t>
      </w:r>
      <w:r w:rsidRPr="00FD71A0">
        <w:rPr>
          <w:rFonts w:ascii="標楷體" w:eastAsia="標楷體" w:hAnsi="標楷體" w:cs="Arial"/>
          <w:kern w:val="0"/>
          <w:sz w:val="28"/>
          <w:szCs w:val="28"/>
        </w:rPr>
        <w:t>-</w:t>
      </w:r>
      <w:r w:rsidRPr="00FD71A0">
        <w:rPr>
          <w:rFonts w:ascii="標楷體" w:eastAsia="標楷體" w:hAnsi="標楷體" w:cs="Arial" w:hint="eastAsia"/>
          <w:kern w:val="0"/>
          <w:sz w:val="28"/>
          <w:szCs w:val="28"/>
        </w:rPr>
        <w:t>基本行政工作維持」項下編列「一般事務費」794萬8千元，為減緩政府財政收支惡化危機，</w:t>
      </w:r>
      <w:proofErr w:type="gramStart"/>
      <w:r w:rsidRPr="00FD71A0">
        <w:rPr>
          <w:rFonts w:ascii="標楷體" w:eastAsia="標楷體" w:hAnsi="標楷體" w:cs="Arial" w:hint="eastAsia"/>
          <w:kern w:val="0"/>
          <w:sz w:val="28"/>
          <w:szCs w:val="28"/>
        </w:rPr>
        <w:t>爰</w:t>
      </w:r>
      <w:proofErr w:type="gramEnd"/>
      <w:r w:rsidRPr="00FD71A0">
        <w:rPr>
          <w:rFonts w:ascii="標楷體" w:eastAsia="標楷體" w:hAnsi="標楷體" w:cs="Arial" w:hint="eastAsia"/>
          <w:kern w:val="0"/>
          <w:sz w:val="28"/>
          <w:szCs w:val="28"/>
        </w:rPr>
        <w:t>提案減列該項預算</w:t>
      </w:r>
      <w:r w:rsidRPr="00FD71A0">
        <w:rPr>
          <w:rFonts w:ascii="標楷體" w:eastAsia="標楷體" w:hAnsi="標楷體" w:cs="Arial"/>
          <w:kern w:val="0"/>
          <w:sz w:val="28"/>
          <w:szCs w:val="28"/>
        </w:rPr>
        <w:t>50</w:t>
      </w:r>
      <w:r w:rsidRPr="00FD71A0">
        <w:rPr>
          <w:rFonts w:ascii="標楷體" w:eastAsia="標楷體" w:hAnsi="標楷體" w:cs="Arial" w:hint="eastAsia"/>
          <w:kern w:val="0"/>
          <w:sz w:val="28"/>
          <w:szCs w:val="28"/>
        </w:rPr>
        <w:t>萬。</w:t>
      </w:r>
    </w:p>
    <w:p w14:paraId="0525800A"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14:paraId="0AADAD45" w14:textId="0B19966D"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(三)</w:t>
      </w:r>
      <w:r w:rsidRPr="00FD71A0">
        <w:rPr>
          <w:rFonts w:ascii="標楷體" w:eastAsia="標楷體" w:hAnsi="標楷體" w:cs="Arial" w:hint="eastAsia"/>
          <w:sz w:val="28"/>
          <w:szCs w:val="28"/>
        </w:rPr>
        <w:t>考選部</w:t>
      </w:r>
      <w:proofErr w:type="gramStart"/>
      <w:r w:rsidRPr="00FD71A0">
        <w:rPr>
          <w:rFonts w:ascii="標楷體" w:eastAsia="標楷體" w:hAnsi="標楷體" w:cs="Arial"/>
          <w:sz w:val="28"/>
          <w:szCs w:val="28"/>
        </w:rPr>
        <w:t>11</w:t>
      </w:r>
      <w:r w:rsidRPr="00FD71A0">
        <w:rPr>
          <w:rFonts w:ascii="標楷體" w:eastAsia="標楷體" w:hAnsi="標楷體" w:cs="Arial" w:hint="eastAsia"/>
          <w:sz w:val="28"/>
          <w:szCs w:val="28"/>
        </w:rPr>
        <w:t>1</w:t>
      </w:r>
      <w:proofErr w:type="gramEnd"/>
      <w:r w:rsidRPr="00FD71A0">
        <w:rPr>
          <w:rFonts w:ascii="標楷體" w:eastAsia="標楷體" w:hAnsi="標楷體" w:cs="Arial" w:hint="eastAsia"/>
          <w:sz w:val="28"/>
          <w:szCs w:val="28"/>
        </w:rPr>
        <w:t>年度預算案，「試題</w:t>
      </w:r>
      <w:proofErr w:type="gramStart"/>
      <w:r w:rsidRPr="00FD71A0">
        <w:rPr>
          <w:rFonts w:ascii="標楷體" w:eastAsia="標楷體" w:hAnsi="標楷體" w:cs="Arial" w:hint="eastAsia"/>
          <w:sz w:val="28"/>
          <w:szCs w:val="28"/>
        </w:rPr>
        <w:t>研</w:t>
      </w:r>
      <w:proofErr w:type="gramEnd"/>
      <w:r w:rsidRPr="00FD71A0">
        <w:rPr>
          <w:rFonts w:ascii="標楷體" w:eastAsia="標楷體" w:hAnsi="標楷體" w:cs="Arial" w:hint="eastAsia"/>
          <w:sz w:val="28"/>
          <w:szCs w:val="28"/>
        </w:rPr>
        <w:t>編及審查」項下編列「題庫之編製及審查」791萬3千元，主要係配合各項考試需要及已建題庫科目使用情形，辦理題庫之建置維護及更新工作。</w:t>
      </w:r>
      <w:proofErr w:type="gramStart"/>
      <w:r w:rsidRPr="00FD71A0">
        <w:rPr>
          <w:rFonts w:ascii="標楷體" w:eastAsia="標楷體" w:hAnsi="標楷體" w:cs="Arial" w:hint="eastAsia"/>
          <w:sz w:val="28"/>
          <w:szCs w:val="28"/>
        </w:rPr>
        <w:t>受新冠肺炎</w:t>
      </w:r>
      <w:proofErr w:type="gramEnd"/>
      <w:r w:rsidRPr="00FD71A0">
        <w:rPr>
          <w:rFonts w:ascii="標楷體" w:eastAsia="標楷體" w:hAnsi="標楷體" w:cs="Arial" w:hint="eastAsia"/>
          <w:sz w:val="28"/>
          <w:szCs w:val="28"/>
        </w:rPr>
        <w:t>影響，我國</w:t>
      </w:r>
      <w:r w:rsidRPr="00FD71A0">
        <w:rPr>
          <w:rFonts w:ascii="標楷體" w:eastAsia="標楷體" w:hAnsi="標楷體" w:cs="Arial"/>
          <w:kern w:val="0"/>
          <w:sz w:val="28"/>
          <w:szCs w:val="28"/>
        </w:rPr>
        <w:t>國家考試在</w:t>
      </w:r>
      <w:proofErr w:type="gramStart"/>
      <w:r w:rsidRPr="00FD71A0">
        <w:rPr>
          <w:rFonts w:ascii="標楷體" w:eastAsia="標楷體" w:hAnsi="標楷體" w:cs="Arial"/>
          <w:kern w:val="0"/>
          <w:sz w:val="28"/>
          <w:szCs w:val="28"/>
        </w:rPr>
        <w:t>疫情及後疫情期間，</w:t>
      </w:r>
      <w:proofErr w:type="gramEnd"/>
      <w:r w:rsidRPr="00FD71A0">
        <w:rPr>
          <w:rFonts w:ascii="標楷體" w:eastAsia="標楷體" w:hAnsi="標楷體" w:cs="Arial" w:hint="eastAsia"/>
          <w:kern w:val="0"/>
          <w:sz w:val="28"/>
          <w:szCs w:val="28"/>
        </w:rPr>
        <w:t>更體會到</w:t>
      </w:r>
      <w:r w:rsidRPr="00FD71A0">
        <w:rPr>
          <w:rFonts w:ascii="標楷體" w:eastAsia="標楷體" w:hAnsi="標楷體" w:cs="Arial"/>
          <w:kern w:val="0"/>
          <w:sz w:val="28"/>
          <w:szCs w:val="28"/>
        </w:rPr>
        <w:t>數位轉型</w:t>
      </w:r>
      <w:r w:rsidRPr="00FD71A0">
        <w:rPr>
          <w:rFonts w:ascii="標楷體" w:eastAsia="標楷體" w:hAnsi="標楷體" w:cs="Arial" w:hint="eastAsia"/>
          <w:kern w:val="0"/>
          <w:sz w:val="28"/>
          <w:szCs w:val="28"/>
        </w:rPr>
        <w:t>之重要性</w:t>
      </w:r>
      <w:r w:rsidRPr="00FD71A0">
        <w:rPr>
          <w:rFonts w:ascii="標楷體" w:eastAsia="標楷體" w:hAnsi="標楷體" w:cs="Arial"/>
          <w:kern w:val="0"/>
          <w:sz w:val="28"/>
          <w:szCs w:val="28"/>
        </w:rPr>
        <w:t>，</w:t>
      </w:r>
      <w:r w:rsidRPr="00FD71A0">
        <w:rPr>
          <w:rFonts w:ascii="標楷體" w:eastAsia="標楷體" w:hAnsi="標楷體" w:cs="Arial" w:hint="eastAsia"/>
          <w:kern w:val="0"/>
          <w:sz w:val="28"/>
          <w:szCs w:val="28"/>
        </w:rPr>
        <w:t>考選部應</w:t>
      </w:r>
      <w:proofErr w:type="gramStart"/>
      <w:r w:rsidRPr="00FD71A0">
        <w:rPr>
          <w:rFonts w:ascii="標楷體" w:eastAsia="標楷體" w:hAnsi="標楷體" w:cs="Arial" w:hint="eastAsia"/>
          <w:kern w:val="0"/>
          <w:sz w:val="28"/>
          <w:szCs w:val="28"/>
        </w:rPr>
        <w:t>研</w:t>
      </w:r>
      <w:proofErr w:type="gramEnd"/>
      <w:r w:rsidRPr="00FD71A0">
        <w:rPr>
          <w:rFonts w:ascii="標楷體" w:eastAsia="標楷體" w:hAnsi="標楷體" w:cs="Arial" w:hint="eastAsia"/>
          <w:kern w:val="0"/>
          <w:sz w:val="28"/>
          <w:szCs w:val="28"/>
        </w:rPr>
        <w:t>議如何使我國</w:t>
      </w:r>
      <w:proofErr w:type="gramStart"/>
      <w:r w:rsidRPr="00FD71A0">
        <w:rPr>
          <w:rFonts w:ascii="標楷體" w:eastAsia="標楷體" w:hAnsi="標楷體" w:cs="Arial" w:hint="eastAsia"/>
          <w:kern w:val="0"/>
          <w:sz w:val="28"/>
          <w:szCs w:val="28"/>
        </w:rPr>
        <w:t>國</w:t>
      </w:r>
      <w:proofErr w:type="gramEnd"/>
      <w:r w:rsidRPr="00FD71A0">
        <w:rPr>
          <w:rFonts w:ascii="標楷體" w:eastAsia="標楷體" w:hAnsi="標楷體" w:cs="Arial" w:hint="eastAsia"/>
          <w:kern w:val="0"/>
          <w:sz w:val="28"/>
          <w:szCs w:val="28"/>
        </w:rPr>
        <w:t>考數位轉型發展及推動能更凝聚共識，</w:t>
      </w:r>
      <w:proofErr w:type="gramStart"/>
      <w:r w:rsidRPr="00FD71A0">
        <w:rPr>
          <w:rFonts w:ascii="標楷體" w:eastAsia="標楷體" w:hAnsi="標楷體" w:cs="Arial" w:hint="eastAsia"/>
          <w:sz w:val="28"/>
          <w:szCs w:val="28"/>
        </w:rPr>
        <w:t>爰</w:t>
      </w:r>
      <w:proofErr w:type="gramEnd"/>
      <w:r w:rsidRPr="00FD71A0">
        <w:rPr>
          <w:rFonts w:ascii="標楷體" w:eastAsia="標楷體" w:hAnsi="標楷體" w:cs="Arial" w:hint="eastAsia"/>
          <w:sz w:val="28"/>
          <w:szCs w:val="28"/>
        </w:rPr>
        <w:t>提案凍結該項預算</w:t>
      </w:r>
      <w:r w:rsidRPr="00FD71A0">
        <w:rPr>
          <w:rFonts w:ascii="標楷體" w:eastAsia="標楷體" w:hAnsi="標楷體" w:cs="Arial"/>
          <w:sz w:val="28"/>
          <w:szCs w:val="28"/>
        </w:rPr>
        <w:t>10%</w:t>
      </w:r>
      <w:r w:rsidRPr="00FD71A0">
        <w:rPr>
          <w:rFonts w:ascii="標楷體" w:eastAsia="標楷體" w:hAnsi="標楷體" w:cs="Arial" w:hint="eastAsia"/>
          <w:sz w:val="28"/>
          <w:szCs w:val="28"/>
        </w:rPr>
        <w:t>，待考</w:t>
      </w:r>
      <w:proofErr w:type="gramStart"/>
      <w:r w:rsidRPr="00FD71A0">
        <w:rPr>
          <w:rFonts w:ascii="標楷體" w:eastAsia="標楷體" w:hAnsi="標楷體" w:cs="Arial" w:hint="eastAsia"/>
          <w:sz w:val="28"/>
          <w:szCs w:val="28"/>
        </w:rPr>
        <w:t>選部向司法</w:t>
      </w:r>
      <w:proofErr w:type="gramEnd"/>
      <w:r w:rsidRPr="00FD71A0">
        <w:rPr>
          <w:rFonts w:ascii="標楷體" w:eastAsia="標楷體" w:hAnsi="標楷體" w:cs="Arial" w:hint="eastAsia"/>
          <w:sz w:val="28"/>
          <w:szCs w:val="28"/>
        </w:rPr>
        <w:t>及法制委員會</w:t>
      </w:r>
      <w:r w:rsidRPr="00FD71A0">
        <w:rPr>
          <w:rFonts w:ascii="標楷體" w:eastAsia="標楷體" w:hAnsi="標楷體" w:cs="Arial" w:hint="eastAsia"/>
          <w:kern w:val="0"/>
          <w:sz w:val="28"/>
          <w:szCs w:val="28"/>
        </w:rPr>
        <w:t>提出專案報告經同意後，始得動支。</w:t>
      </w:r>
    </w:p>
    <w:p w14:paraId="43DCD4EE"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14:paraId="09E19664" w14:textId="02EC6066"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(四)</w:t>
      </w:r>
      <w:r w:rsidRPr="00FD71A0">
        <w:rPr>
          <w:rFonts w:ascii="標楷體" w:eastAsia="標楷體" w:hAnsi="標楷體" w:cs="Arial" w:hint="eastAsia"/>
          <w:sz w:val="28"/>
          <w:szCs w:val="28"/>
        </w:rPr>
        <w:t>考選部</w:t>
      </w:r>
      <w:proofErr w:type="gramStart"/>
      <w:r w:rsidRPr="00FD71A0">
        <w:rPr>
          <w:rFonts w:ascii="標楷體" w:eastAsia="標楷體" w:hAnsi="標楷體" w:cs="Arial"/>
          <w:sz w:val="28"/>
          <w:szCs w:val="28"/>
        </w:rPr>
        <w:t>11</w:t>
      </w:r>
      <w:r w:rsidRPr="00FD71A0">
        <w:rPr>
          <w:rFonts w:ascii="標楷體" w:eastAsia="標楷體" w:hAnsi="標楷體" w:cs="Arial" w:hint="eastAsia"/>
          <w:sz w:val="28"/>
          <w:szCs w:val="28"/>
        </w:rPr>
        <w:t>1</w:t>
      </w:r>
      <w:proofErr w:type="gramEnd"/>
      <w:r w:rsidRPr="00FD71A0">
        <w:rPr>
          <w:rFonts w:ascii="標楷體" w:eastAsia="標楷體" w:hAnsi="標楷體" w:cs="Arial" w:hint="eastAsia"/>
          <w:sz w:val="28"/>
          <w:szCs w:val="28"/>
        </w:rPr>
        <w:t>年度預算案，「考選資料處理」編列720萬元，主要係辦理資通安全責任等級A級機關及</w:t>
      </w:r>
      <w:proofErr w:type="gramStart"/>
      <w:r w:rsidRPr="00FD71A0">
        <w:rPr>
          <w:rFonts w:ascii="標楷體" w:eastAsia="標楷體" w:hAnsi="標楷體" w:cs="Arial" w:hint="eastAsia"/>
          <w:sz w:val="28"/>
          <w:szCs w:val="28"/>
        </w:rPr>
        <w:t>政府資安聯防</w:t>
      </w:r>
      <w:proofErr w:type="gramEnd"/>
      <w:r w:rsidRPr="00FD71A0">
        <w:rPr>
          <w:rFonts w:ascii="標楷體" w:eastAsia="標楷體" w:hAnsi="標楷體" w:cs="Arial" w:hint="eastAsia"/>
          <w:sz w:val="28"/>
          <w:szCs w:val="28"/>
        </w:rPr>
        <w:t>應辦事項等。</w:t>
      </w:r>
      <w:r w:rsidRPr="00FD71A0">
        <w:rPr>
          <w:rFonts w:ascii="標楷體" w:eastAsia="標楷體" w:hAnsi="標楷體" w:cs="Arial"/>
          <w:kern w:val="0"/>
          <w:sz w:val="28"/>
          <w:szCs w:val="28"/>
        </w:rPr>
        <w:t>「資通安全管理法」實施已逾兩年，</w:t>
      </w:r>
      <w:proofErr w:type="gramStart"/>
      <w:r w:rsidRPr="00FD71A0">
        <w:rPr>
          <w:rFonts w:ascii="標楷體" w:eastAsia="標楷體" w:hAnsi="標楷體" w:cs="Arial"/>
          <w:kern w:val="0"/>
          <w:sz w:val="28"/>
          <w:szCs w:val="28"/>
        </w:rPr>
        <w:t>資安管理</w:t>
      </w:r>
      <w:proofErr w:type="gramEnd"/>
      <w:r w:rsidRPr="00FD71A0">
        <w:rPr>
          <w:rFonts w:ascii="標楷體" w:eastAsia="標楷體" w:hAnsi="標楷體" w:cs="Arial" w:hint="eastAsia"/>
          <w:kern w:val="0"/>
          <w:sz w:val="28"/>
          <w:szCs w:val="28"/>
        </w:rPr>
        <w:t>若</w:t>
      </w:r>
      <w:r w:rsidRPr="00FD71A0">
        <w:rPr>
          <w:rFonts w:ascii="標楷體" w:eastAsia="標楷體" w:hAnsi="標楷體" w:cs="Arial"/>
          <w:kern w:val="0"/>
          <w:sz w:val="28"/>
          <w:szCs w:val="28"/>
        </w:rPr>
        <w:t>不夠嚴謹，</w:t>
      </w:r>
      <w:proofErr w:type="gramStart"/>
      <w:r w:rsidRPr="00FD71A0">
        <w:rPr>
          <w:rFonts w:ascii="標楷體" w:eastAsia="標楷體" w:hAnsi="標楷體" w:cs="Arial"/>
          <w:kern w:val="0"/>
          <w:sz w:val="28"/>
          <w:szCs w:val="28"/>
        </w:rPr>
        <w:t>恐致資安破</w:t>
      </w:r>
      <w:proofErr w:type="gramEnd"/>
      <w:r w:rsidRPr="00FD71A0">
        <w:rPr>
          <w:rFonts w:ascii="標楷體" w:eastAsia="標楷體" w:hAnsi="標楷體" w:cs="Arial"/>
          <w:kern w:val="0"/>
          <w:sz w:val="28"/>
          <w:szCs w:val="28"/>
        </w:rPr>
        <w:t>口</w:t>
      </w:r>
      <w:r w:rsidRPr="00FD71A0">
        <w:rPr>
          <w:rFonts w:ascii="標楷體" w:eastAsia="標楷體" w:hAnsi="標楷體" w:cs="Arial" w:hint="eastAsia"/>
          <w:kern w:val="0"/>
          <w:sz w:val="28"/>
          <w:szCs w:val="28"/>
        </w:rPr>
        <w:t>，考試院被核定</w:t>
      </w:r>
      <w:proofErr w:type="gramStart"/>
      <w:r w:rsidRPr="00FD71A0">
        <w:rPr>
          <w:rFonts w:ascii="標楷體" w:eastAsia="標楷體" w:hAnsi="標楷體" w:cs="Arial" w:hint="eastAsia"/>
          <w:kern w:val="0"/>
          <w:sz w:val="28"/>
          <w:szCs w:val="28"/>
        </w:rPr>
        <w:t>為資安等級</w:t>
      </w:r>
      <w:proofErr w:type="gramEnd"/>
      <w:r w:rsidRPr="00FD71A0">
        <w:rPr>
          <w:rFonts w:ascii="標楷體" w:eastAsia="標楷體" w:hAnsi="標楷體" w:cs="Arial" w:hint="eastAsia"/>
          <w:kern w:val="0"/>
          <w:sz w:val="28"/>
          <w:szCs w:val="28"/>
        </w:rPr>
        <w:t>A級之公務機關，惟考選部現行資訊系統仍有未足之處，</w:t>
      </w:r>
      <w:proofErr w:type="gramStart"/>
      <w:r w:rsidRPr="00FD71A0">
        <w:rPr>
          <w:rFonts w:ascii="標楷體" w:eastAsia="標楷體" w:hAnsi="標楷體" w:cs="Arial" w:hint="eastAsia"/>
          <w:sz w:val="28"/>
          <w:szCs w:val="28"/>
        </w:rPr>
        <w:t>爰</w:t>
      </w:r>
      <w:proofErr w:type="gramEnd"/>
      <w:r w:rsidRPr="00FD71A0">
        <w:rPr>
          <w:rFonts w:ascii="標楷體" w:eastAsia="標楷體" w:hAnsi="標楷體" w:cs="Arial" w:hint="eastAsia"/>
          <w:sz w:val="28"/>
          <w:szCs w:val="28"/>
        </w:rPr>
        <w:t>提案凍結該項預算</w:t>
      </w:r>
      <w:r w:rsidRPr="00FD71A0">
        <w:rPr>
          <w:rFonts w:ascii="標楷體" w:eastAsia="標楷體" w:hAnsi="標楷體" w:cs="Arial"/>
          <w:sz w:val="28"/>
          <w:szCs w:val="28"/>
        </w:rPr>
        <w:t>10%</w:t>
      </w:r>
      <w:r w:rsidRPr="00FD71A0">
        <w:rPr>
          <w:rFonts w:ascii="標楷體" w:eastAsia="標楷體" w:hAnsi="標楷體" w:cs="Arial" w:hint="eastAsia"/>
          <w:sz w:val="28"/>
          <w:szCs w:val="28"/>
        </w:rPr>
        <w:t>，待考</w:t>
      </w:r>
      <w:proofErr w:type="gramStart"/>
      <w:r w:rsidRPr="00FD71A0">
        <w:rPr>
          <w:rFonts w:ascii="標楷體" w:eastAsia="標楷體" w:hAnsi="標楷體" w:cs="Arial" w:hint="eastAsia"/>
          <w:sz w:val="28"/>
          <w:szCs w:val="28"/>
        </w:rPr>
        <w:t>選部向司法</w:t>
      </w:r>
      <w:proofErr w:type="gramEnd"/>
      <w:r w:rsidRPr="00FD71A0">
        <w:rPr>
          <w:rFonts w:ascii="標楷體" w:eastAsia="標楷體" w:hAnsi="標楷體" w:cs="Arial" w:hint="eastAsia"/>
          <w:sz w:val="28"/>
          <w:szCs w:val="28"/>
        </w:rPr>
        <w:t>及法制委員會</w:t>
      </w:r>
      <w:r w:rsidRPr="00FD71A0">
        <w:rPr>
          <w:rFonts w:ascii="標楷體" w:eastAsia="標楷體" w:hAnsi="標楷體" w:cs="Arial" w:hint="eastAsia"/>
          <w:kern w:val="0"/>
          <w:sz w:val="28"/>
          <w:szCs w:val="28"/>
        </w:rPr>
        <w:t>提出專案報告經同意後，始得動支。</w:t>
      </w:r>
    </w:p>
    <w:p w14:paraId="2E532B55"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shd w:val="clear" w:color="auto" w:fill="FFFFFF" w:themeFill="background1"/>
        </w:rPr>
        <w:t>提案人：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吳斯懷 葉毓蘭</w:t>
      </w:r>
    </w:p>
    <w:p w14:paraId="47B22DC6" w14:textId="283A3A11"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(五)資通安全管理法通過之後，</w:t>
      </w:r>
      <w:proofErr w:type="gramStart"/>
      <w:r w:rsidRPr="00FD71A0">
        <w:rPr>
          <w:rFonts w:ascii="標楷體" w:eastAsia="標楷體" w:hAnsi="標楷體" w:hint="eastAsia"/>
          <w:kern w:val="0"/>
          <w:sz w:val="28"/>
          <w:szCs w:val="28"/>
          <w:shd w:val="clear" w:color="auto" w:fill="FFFFFF" w:themeFill="background1"/>
        </w:rPr>
        <w:t>依照資安責任</w:t>
      </w:r>
      <w:proofErr w:type="gramEnd"/>
      <w:r w:rsidRPr="00FD71A0">
        <w:rPr>
          <w:rFonts w:ascii="標楷體" w:eastAsia="標楷體" w:hAnsi="標楷體" w:hint="eastAsia"/>
          <w:kern w:val="0"/>
          <w:sz w:val="28"/>
          <w:szCs w:val="28"/>
          <w:shd w:val="clear" w:color="auto" w:fill="FFFFFF" w:themeFill="background1"/>
        </w:rPr>
        <w:t>分級，不同級機關皆應設置不同員額</w:t>
      </w:r>
      <w:proofErr w:type="gramStart"/>
      <w:r w:rsidRPr="00FD71A0">
        <w:rPr>
          <w:rFonts w:ascii="標楷體" w:eastAsia="標楷體" w:hAnsi="標楷體" w:hint="eastAsia"/>
          <w:kern w:val="0"/>
          <w:sz w:val="28"/>
          <w:szCs w:val="28"/>
          <w:shd w:val="clear" w:color="auto" w:fill="FFFFFF" w:themeFill="background1"/>
        </w:rPr>
        <w:t>的資安專職</w:t>
      </w:r>
      <w:proofErr w:type="gramEnd"/>
      <w:r w:rsidRPr="00FD71A0">
        <w:rPr>
          <w:rFonts w:ascii="標楷體" w:eastAsia="標楷體" w:hAnsi="標楷體" w:hint="eastAsia"/>
          <w:kern w:val="0"/>
          <w:sz w:val="28"/>
          <w:szCs w:val="28"/>
          <w:shd w:val="clear" w:color="auto" w:fill="FFFFFF" w:themeFill="background1"/>
        </w:rPr>
        <w:t>人力，目前各</w:t>
      </w:r>
      <w:proofErr w:type="gramStart"/>
      <w:r w:rsidRPr="00FD71A0">
        <w:rPr>
          <w:rFonts w:ascii="標楷體" w:eastAsia="標楷體" w:hAnsi="標楷體" w:hint="eastAsia"/>
          <w:kern w:val="0"/>
          <w:sz w:val="28"/>
          <w:szCs w:val="28"/>
          <w:shd w:val="clear" w:color="auto" w:fill="FFFFFF" w:themeFill="background1"/>
        </w:rPr>
        <w:t>機關資安人力</w:t>
      </w:r>
      <w:proofErr w:type="gramEnd"/>
      <w:r w:rsidRPr="00FD71A0">
        <w:rPr>
          <w:rFonts w:ascii="標楷體" w:eastAsia="標楷體" w:hAnsi="標楷體" w:hint="eastAsia"/>
          <w:kern w:val="0"/>
          <w:sz w:val="28"/>
          <w:szCs w:val="28"/>
          <w:shd w:val="clear" w:color="auto" w:fill="FFFFFF" w:themeFill="background1"/>
        </w:rPr>
        <w:t>仍有很大的缺口。公務人員考試中的高考三級和普考皆設有資訊處理類科，近年持續招考且年年足額錄取，但資訊人員若要</w:t>
      </w:r>
      <w:proofErr w:type="gramStart"/>
      <w:r w:rsidRPr="00FD71A0">
        <w:rPr>
          <w:rFonts w:ascii="標楷體" w:eastAsia="標楷體" w:hAnsi="標楷體" w:hint="eastAsia"/>
          <w:kern w:val="0"/>
          <w:sz w:val="28"/>
          <w:szCs w:val="28"/>
          <w:shd w:val="clear" w:color="auto" w:fill="FFFFFF" w:themeFill="background1"/>
        </w:rPr>
        <w:t>成為資安人員</w:t>
      </w:r>
      <w:proofErr w:type="gramEnd"/>
      <w:r w:rsidRPr="00FD71A0">
        <w:rPr>
          <w:rFonts w:ascii="標楷體" w:eastAsia="標楷體" w:hAnsi="標楷體" w:hint="eastAsia"/>
          <w:kern w:val="0"/>
          <w:sz w:val="28"/>
          <w:szCs w:val="28"/>
          <w:shd w:val="clear" w:color="auto" w:fill="FFFFFF" w:themeFill="background1"/>
        </w:rPr>
        <w:t>，需要再</w:t>
      </w:r>
      <w:proofErr w:type="gramStart"/>
      <w:r w:rsidRPr="00FD71A0">
        <w:rPr>
          <w:rFonts w:ascii="標楷體" w:eastAsia="標楷體" w:hAnsi="標楷體" w:hint="eastAsia"/>
          <w:kern w:val="0"/>
          <w:sz w:val="28"/>
          <w:szCs w:val="28"/>
          <w:shd w:val="clear" w:color="auto" w:fill="FFFFFF" w:themeFill="background1"/>
        </w:rPr>
        <w:t>報考資安證照</w:t>
      </w:r>
      <w:proofErr w:type="gramEnd"/>
      <w:r w:rsidRPr="00FD71A0">
        <w:rPr>
          <w:rFonts w:ascii="標楷體" w:eastAsia="標楷體" w:hAnsi="標楷體" w:hint="eastAsia"/>
          <w:kern w:val="0"/>
          <w:sz w:val="28"/>
          <w:szCs w:val="28"/>
          <w:shd w:val="clear" w:color="auto" w:fill="FFFFFF" w:themeFill="background1"/>
        </w:rPr>
        <w:t>，取得後還須定期認證，才能算是合格</w:t>
      </w:r>
      <w:proofErr w:type="gramStart"/>
      <w:r w:rsidRPr="00FD71A0">
        <w:rPr>
          <w:rFonts w:ascii="標楷體" w:eastAsia="標楷體" w:hAnsi="標楷體" w:hint="eastAsia"/>
          <w:kern w:val="0"/>
          <w:sz w:val="28"/>
          <w:szCs w:val="28"/>
          <w:shd w:val="clear" w:color="auto" w:fill="FFFFFF" w:themeFill="background1"/>
        </w:rPr>
        <w:t>的資安人員</w:t>
      </w:r>
      <w:proofErr w:type="gramEnd"/>
      <w:r w:rsidRPr="00FD71A0">
        <w:rPr>
          <w:rFonts w:ascii="標楷體" w:eastAsia="標楷體" w:hAnsi="標楷體" w:hint="eastAsia"/>
          <w:kern w:val="0"/>
          <w:sz w:val="28"/>
          <w:szCs w:val="28"/>
          <w:shd w:val="clear" w:color="auto" w:fill="FFFFFF" w:themeFill="background1"/>
        </w:rPr>
        <w:t>。政府</w:t>
      </w:r>
      <w:proofErr w:type="gramStart"/>
      <w:r w:rsidRPr="00FD71A0">
        <w:rPr>
          <w:rFonts w:ascii="標楷體" w:eastAsia="標楷體" w:hAnsi="標楷體" w:hint="eastAsia"/>
          <w:kern w:val="0"/>
          <w:sz w:val="28"/>
          <w:szCs w:val="28"/>
          <w:shd w:val="clear" w:color="auto" w:fill="FFFFFF" w:themeFill="background1"/>
        </w:rPr>
        <w:t>急需資安人員</w:t>
      </w:r>
      <w:proofErr w:type="gramEnd"/>
      <w:r w:rsidRPr="00FD71A0">
        <w:rPr>
          <w:rFonts w:ascii="標楷體" w:eastAsia="標楷體" w:hAnsi="標楷體" w:hint="eastAsia"/>
          <w:kern w:val="0"/>
          <w:sz w:val="28"/>
          <w:szCs w:val="28"/>
          <w:shd w:val="clear" w:color="auto" w:fill="FFFFFF" w:themeFill="background1"/>
        </w:rPr>
        <w:t>，惟錄取名額是依照各機關所提報的人力需求而定，考選部無法主動</w:t>
      </w:r>
      <w:proofErr w:type="gramStart"/>
      <w:r w:rsidRPr="00FD71A0">
        <w:rPr>
          <w:rFonts w:ascii="標楷體" w:eastAsia="標楷體" w:hAnsi="標楷體" w:hint="eastAsia"/>
          <w:kern w:val="0"/>
          <w:sz w:val="28"/>
          <w:szCs w:val="28"/>
          <w:shd w:val="clear" w:color="auto" w:fill="FFFFFF" w:themeFill="background1"/>
        </w:rPr>
        <w:t>增加資安人員</w:t>
      </w:r>
      <w:proofErr w:type="gramEnd"/>
      <w:r w:rsidRPr="00FD71A0">
        <w:rPr>
          <w:rFonts w:ascii="標楷體" w:eastAsia="標楷體" w:hAnsi="標楷體" w:hint="eastAsia"/>
          <w:kern w:val="0"/>
          <w:sz w:val="28"/>
          <w:szCs w:val="28"/>
          <w:shd w:val="clear" w:color="auto" w:fill="FFFFFF" w:themeFill="background1"/>
        </w:rPr>
        <w:t>名額，後續政府擬成立數位發展部，</w:t>
      </w:r>
      <w:proofErr w:type="gramStart"/>
      <w:r w:rsidRPr="00FD71A0">
        <w:rPr>
          <w:rFonts w:ascii="標楷體" w:eastAsia="標楷體" w:hAnsi="標楷體" w:hint="eastAsia"/>
          <w:kern w:val="0"/>
          <w:sz w:val="28"/>
          <w:szCs w:val="28"/>
          <w:shd w:val="clear" w:color="auto" w:fill="FFFFFF" w:themeFill="background1"/>
        </w:rPr>
        <w:t>對於資安人員</w:t>
      </w:r>
      <w:proofErr w:type="gramEnd"/>
      <w:r w:rsidRPr="00FD71A0">
        <w:rPr>
          <w:rFonts w:ascii="標楷體" w:eastAsia="標楷體" w:hAnsi="標楷體" w:hint="eastAsia"/>
          <w:kern w:val="0"/>
          <w:sz w:val="28"/>
          <w:szCs w:val="28"/>
          <w:shd w:val="clear" w:color="auto" w:fill="FFFFFF" w:themeFill="background1"/>
        </w:rPr>
        <w:t>的需求可能會更高，考選部應</w:t>
      </w:r>
      <w:proofErr w:type="gramStart"/>
      <w:r w:rsidRPr="00FD71A0">
        <w:rPr>
          <w:rFonts w:ascii="標楷體" w:eastAsia="標楷體" w:hAnsi="標楷體" w:hint="eastAsia"/>
          <w:kern w:val="0"/>
          <w:sz w:val="28"/>
          <w:szCs w:val="28"/>
          <w:shd w:val="clear" w:color="auto" w:fill="FFFFFF" w:themeFill="background1"/>
        </w:rPr>
        <w:t>研</w:t>
      </w:r>
      <w:proofErr w:type="gramEnd"/>
      <w:r w:rsidRPr="00FD71A0">
        <w:rPr>
          <w:rFonts w:ascii="標楷體" w:eastAsia="標楷體" w:hAnsi="標楷體" w:hint="eastAsia"/>
          <w:kern w:val="0"/>
          <w:sz w:val="28"/>
          <w:szCs w:val="28"/>
          <w:shd w:val="clear" w:color="auto" w:fill="FFFFFF" w:themeFill="background1"/>
        </w:rPr>
        <w:t>議更便利的</w:t>
      </w:r>
      <w:proofErr w:type="gramStart"/>
      <w:r w:rsidRPr="00FD71A0">
        <w:rPr>
          <w:rFonts w:ascii="標楷體" w:eastAsia="標楷體" w:hAnsi="標楷體" w:hint="eastAsia"/>
          <w:kern w:val="0"/>
          <w:sz w:val="28"/>
          <w:szCs w:val="28"/>
          <w:shd w:val="clear" w:color="auto" w:fill="FFFFFF" w:themeFill="background1"/>
        </w:rPr>
        <w:t>全國資安人員</w:t>
      </w:r>
      <w:proofErr w:type="gramEnd"/>
      <w:r w:rsidRPr="00FD71A0">
        <w:rPr>
          <w:rFonts w:ascii="標楷體" w:eastAsia="標楷體" w:hAnsi="標楷體" w:hint="eastAsia"/>
          <w:kern w:val="0"/>
          <w:sz w:val="28"/>
          <w:szCs w:val="28"/>
          <w:shd w:val="clear" w:color="auto" w:fill="FFFFFF" w:themeFill="background1"/>
        </w:rPr>
        <w:t>調派</w:t>
      </w:r>
      <w:proofErr w:type="gramStart"/>
      <w:r w:rsidRPr="00FD71A0">
        <w:rPr>
          <w:rFonts w:ascii="標楷體" w:eastAsia="標楷體" w:hAnsi="標楷體" w:hint="eastAsia"/>
          <w:kern w:val="0"/>
          <w:sz w:val="28"/>
          <w:szCs w:val="28"/>
          <w:shd w:val="clear" w:color="auto" w:fill="FFFFFF" w:themeFill="background1"/>
        </w:rPr>
        <w:t>參加資安職能</w:t>
      </w:r>
      <w:proofErr w:type="gramEnd"/>
      <w:r w:rsidRPr="00FD71A0">
        <w:rPr>
          <w:rFonts w:ascii="標楷體" w:eastAsia="標楷體" w:hAnsi="標楷體" w:hint="eastAsia"/>
          <w:kern w:val="0"/>
          <w:sz w:val="28"/>
          <w:szCs w:val="28"/>
          <w:shd w:val="clear" w:color="auto" w:fill="FFFFFF" w:themeFill="background1"/>
        </w:rPr>
        <w:t>訓練與測驗之做法，並於1個月內將結果送交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14:paraId="1992F33A"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提案人：費鴻泰 葉毓蘭 吳斯懷</w:t>
      </w:r>
    </w:p>
    <w:p w14:paraId="3589B9EF" w14:textId="77777777" w:rsidR="00FD71A0" w:rsidRPr="00FD71A0" w:rsidRDefault="00FD71A0" w:rsidP="00FD71A0">
      <w:pPr>
        <w:spacing w:line="360" w:lineRule="exact"/>
        <w:ind w:leftChars="200" w:left="1600" w:hangingChars="400" w:hanging="1120"/>
        <w:jc w:val="both"/>
        <w:rPr>
          <w:rFonts w:ascii="標楷體" w:eastAsia="標楷體" w:hAnsi="標楷體"/>
          <w:sz w:val="28"/>
          <w:szCs w:val="28"/>
        </w:rPr>
      </w:pPr>
      <w:r w:rsidRPr="00FD71A0">
        <w:rPr>
          <w:rFonts w:ascii="標楷體" w:eastAsia="標楷體" w:hAnsi="標楷體"/>
          <w:sz w:val="28"/>
          <w:szCs w:val="28"/>
        </w:rPr>
        <w:t>本項通過決議1</w:t>
      </w:r>
      <w:r w:rsidRPr="00FD71A0">
        <w:rPr>
          <w:rFonts w:ascii="標楷體" w:eastAsia="標楷體" w:hAnsi="標楷體" w:hint="eastAsia"/>
          <w:sz w:val="28"/>
          <w:szCs w:val="28"/>
        </w:rPr>
        <w:t>2</w:t>
      </w:r>
      <w:r w:rsidRPr="00FD71A0">
        <w:rPr>
          <w:rFonts w:ascii="標楷體" w:eastAsia="標楷體" w:hAnsi="標楷體"/>
          <w:sz w:val="28"/>
          <w:szCs w:val="28"/>
        </w:rPr>
        <w:t>項：</w:t>
      </w:r>
    </w:p>
    <w:p w14:paraId="7FAED2B2" w14:textId="42BC12D7"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w:t>
      </w:r>
      <w:proofErr w:type="gramStart"/>
      <w:r w:rsidRPr="00FD71A0">
        <w:rPr>
          <w:rFonts w:ascii="標楷體" w:eastAsia="標楷體" w:hAnsi="標楷體" w:hint="eastAsia"/>
          <w:color w:val="000000"/>
          <w:kern w:val="0"/>
          <w:sz w:val="28"/>
          <w:szCs w:val="28"/>
        </w:rPr>
        <w:t>一</w:t>
      </w:r>
      <w:proofErr w:type="gramEnd"/>
      <w:r w:rsidRPr="00FD71A0">
        <w:rPr>
          <w:rFonts w:ascii="標楷體" w:eastAsia="標楷體" w:hAnsi="標楷體" w:hint="eastAsia"/>
          <w:color w:val="000000"/>
          <w:kern w:val="0"/>
          <w:sz w:val="28"/>
          <w:szCs w:val="28"/>
        </w:rPr>
        <w:t>)</w:t>
      </w:r>
      <w:proofErr w:type="gramStart"/>
      <w:r w:rsidRPr="00FD71A0">
        <w:rPr>
          <w:rFonts w:ascii="標楷體" w:eastAsia="標楷體" w:hAnsi="標楷體" w:hint="eastAsia"/>
          <w:color w:val="000000"/>
          <w:kern w:val="0"/>
          <w:sz w:val="28"/>
          <w:szCs w:val="28"/>
        </w:rPr>
        <w:t>11</w:t>
      </w:r>
      <w:r w:rsidRPr="00FD71A0">
        <w:rPr>
          <w:rFonts w:ascii="標楷體" w:eastAsia="標楷體" w:hAnsi="標楷體"/>
          <w:color w:val="000000"/>
          <w:kern w:val="0"/>
          <w:sz w:val="28"/>
          <w:szCs w:val="28"/>
        </w:rPr>
        <w:t>1</w:t>
      </w:r>
      <w:proofErr w:type="gramEnd"/>
      <w:r w:rsidRPr="00FD71A0">
        <w:rPr>
          <w:rFonts w:ascii="標楷體" w:eastAsia="標楷體" w:hAnsi="標楷體" w:hint="eastAsia"/>
          <w:color w:val="000000"/>
          <w:kern w:val="0"/>
          <w:sz w:val="28"/>
          <w:szCs w:val="28"/>
        </w:rPr>
        <w:t>年度</w:t>
      </w:r>
      <w:proofErr w:type="gramStart"/>
      <w:r w:rsidRPr="00FD71A0">
        <w:rPr>
          <w:rFonts w:ascii="標楷體" w:eastAsia="標楷體" w:hAnsi="標楷體" w:hint="eastAsia"/>
          <w:sz w:val="28"/>
          <w:szCs w:val="28"/>
        </w:rPr>
        <w:t>考選部</w:t>
      </w:r>
      <w:r w:rsidRPr="00FD71A0">
        <w:rPr>
          <w:rFonts w:ascii="標楷體" w:eastAsia="標楷體" w:hAnsi="標楷體" w:hint="eastAsia"/>
          <w:color w:val="000000"/>
          <w:kern w:val="0"/>
          <w:sz w:val="28"/>
          <w:szCs w:val="28"/>
        </w:rPr>
        <w:t>歲出</w:t>
      </w:r>
      <w:proofErr w:type="gramEnd"/>
      <w:r w:rsidRPr="00FD71A0">
        <w:rPr>
          <w:rFonts w:ascii="標楷體" w:eastAsia="標楷體" w:hAnsi="標楷體" w:hint="eastAsia"/>
          <w:color w:val="000000"/>
          <w:kern w:val="0"/>
          <w:sz w:val="28"/>
          <w:szCs w:val="28"/>
        </w:rPr>
        <w:t>預算第1目「一般行政」項下「基本行政工作維持」編列2</w:t>
      </w:r>
      <w:r w:rsidRPr="00FD71A0">
        <w:rPr>
          <w:rFonts w:ascii="標楷體" w:eastAsia="標楷體" w:hAnsi="標楷體" w:cs="標楷體"/>
          <w:sz w:val="28"/>
          <w:szCs w:val="28"/>
        </w:rPr>
        <w:t>,304</w:t>
      </w:r>
      <w:r w:rsidRPr="00FD71A0">
        <w:rPr>
          <w:rFonts w:ascii="標楷體" w:eastAsia="標楷體" w:hAnsi="標楷體" w:cs="標楷體" w:hint="eastAsia"/>
          <w:sz w:val="28"/>
          <w:szCs w:val="28"/>
        </w:rPr>
        <w:t>萬5千元</w:t>
      </w:r>
      <w:r w:rsidRPr="00FD71A0">
        <w:rPr>
          <w:rFonts w:ascii="標楷體" w:eastAsia="標楷體" w:hAnsi="標楷體" w:hint="eastAsia"/>
          <w:color w:val="000000"/>
          <w:kern w:val="0"/>
          <w:sz w:val="28"/>
          <w:szCs w:val="28"/>
        </w:rPr>
        <w:t>，凍結30萬元，</w:t>
      </w:r>
      <w:proofErr w:type="gramStart"/>
      <w:r w:rsidRPr="00FD71A0">
        <w:rPr>
          <w:rFonts w:ascii="標楷體" w:eastAsia="標楷體" w:hAnsi="標楷體" w:hint="eastAsia"/>
          <w:color w:val="000000"/>
          <w:kern w:val="0"/>
          <w:sz w:val="28"/>
          <w:szCs w:val="28"/>
        </w:rPr>
        <w:t>俟</w:t>
      </w:r>
      <w:proofErr w:type="gramEnd"/>
      <w:r w:rsidRPr="00FD71A0">
        <w:rPr>
          <w:rFonts w:ascii="標楷體" w:eastAsia="標楷體" w:hAnsi="標楷體" w:hint="eastAsia"/>
          <w:color w:val="000000"/>
          <w:kern w:val="0"/>
          <w:sz w:val="28"/>
          <w:szCs w:val="28"/>
        </w:rPr>
        <w:t>向立法院司法及法制委員會提出書面報告後，始得動支。</w:t>
      </w:r>
    </w:p>
    <w:p w14:paraId="70D604CD"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提案人：鄭麗文 </w:t>
      </w:r>
      <w:r w:rsidRPr="00FD71A0">
        <w:rPr>
          <w:rFonts w:ascii="標楷體" w:eastAsia="標楷體" w:hAnsi="標楷體"/>
          <w:sz w:val="28"/>
          <w:szCs w:val="28"/>
        </w:rPr>
        <w:t>翁重鈞 費鴻泰</w:t>
      </w:r>
    </w:p>
    <w:p w14:paraId="5D831C57" w14:textId="30F60500"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sz w:val="28"/>
          <w:szCs w:val="28"/>
        </w:rPr>
      </w:pPr>
      <w:r w:rsidRPr="00FD71A0">
        <w:rPr>
          <w:rFonts w:ascii="標楷體" w:eastAsia="標楷體" w:hAnsi="標楷體" w:hint="eastAsia"/>
          <w:sz w:val="28"/>
          <w:szCs w:val="28"/>
        </w:rPr>
        <w:t>(二)</w:t>
      </w:r>
      <w:proofErr w:type="gramStart"/>
      <w:r w:rsidRPr="00FD71A0">
        <w:rPr>
          <w:rFonts w:ascii="標楷體" w:eastAsia="標楷體" w:hAnsi="標楷體" w:hint="eastAsia"/>
          <w:sz w:val="28"/>
          <w:szCs w:val="28"/>
        </w:rPr>
        <w:t>11</w:t>
      </w:r>
      <w:r w:rsidRPr="00FD71A0">
        <w:rPr>
          <w:rFonts w:ascii="標楷體" w:eastAsia="標楷體" w:hAnsi="標楷體"/>
          <w:sz w:val="28"/>
          <w:szCs w:val="28"/>
        </w:rPr>
        <w:t>1</w:t>
      </w:r>
      <w:proofErr w:type="gramEnd"/>
      <w:r w:rsidRPr="00FD71A0">
        <w:rPr>
          <w:rFonts w:ascii="標楷體" w:eastAsia="標楷體" w:hAnsi="標楷體" w:hint="eastAsia"/>
          <w:sz w:val="28"/>
          <w:szCs w:val="28"/>
        </w:rPr>
        <w:t>年度</w:t>
      </w:r>
      <w:proofErr w:type="gramStart"/>
      <w:r w:rsidRPr="00FD71A0">
        <w:rPr>
          <w:rFonts w:ascii="標楷體" w:eastAsia="標楷體" w:hAnsi="標楷體" w:hint="eastAsia"/>
          <w:sz w:val="28"/>
          <w:szCs w:val="28"/>
        </w:rPr>
        <w:t>考選部歲出</w:t>
      </w:r>
      <w:proofErr w:type="gramEnd"/>
      <w:r w:rsidRPr="00FD71A0">
        <w:rPr>
          <w:rFonts w:ascii="標楷體" w:eastAsia="標楷體" w:hAnsi="標楷體" w:hint="eastAsia"/>
          <w:sz w:val="28"/>
          <w:szCs w:val="28"/>
        </w:rPr>
        <w:t>預算第2目「考試業務研究改進」編列2,218萬3千元，凍結50萬元，</w:t>
      </w:r>
      <w:proofErr w:type="gramStart"/>
      <w:r w:rsidRPr="00FD71A0">
        <w:rPr>
          <w:rFonts w:ascii="標楷體" w:eastAsia="標楷體" w:hAnsi="標楷體" w:hint="eastAsia"/>
          <w:sz w:val="28"/>
          <w:szCs w:val="28"/>
        </w:rPr>
        <w:t>俟</w:t>
      </w:r>
      <w:proofErr w:type="gramEnd"/>
      <w:r w:rsidRPr="00FD71A0">
        <w:rPr>
          <w:rFonts w:ascii="標楷體" w:eastAsia="標楷體" w:hAnsi="標楷體" w:hint="eastAsia"/>
          <w:sz w:val="28"/>
          <w:szCs w:val="28"/>
        </w:rPr>
        <w:t>向立法院司法及法制委員會提出書面報告後，始得動支。</w:t>
      </w:r>
    </w:p>
    <w:p w14:paraId="09E316CB"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提案人：黃世杰 葉毓蘭 吳斯懷 陳椒華</w:t>
      </w:r>
    </w:p>
    <w:p w14:paraId="67EE0D69"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        劉世芳 </w:t>
      </w:r>
      <w:r w:rsidRPr="00FD71A0">
        <w:rPr>
          <w:rFonts w:ascii="標楷體" w:eastAsia="標楷體" w:hAnsi="標楷體"/>
          <w:sz w:val="28"/>
          <w:szCs w:val="28"/>
        </w:rPr>
        <w:t>許智傑 江永昌</w:t>
      </w:r>
      <w:r w:rsidRPr="00FD71A0">
        <w:rPr>
          <w:rFonts w:ascii="標楷體" w:eastAsia="標楷體" w:hAnsi="標楷體" w:hint="eastAsia"/>
          <w:sz w:val="28"/>
          <w:szCs w:val="28"/>
        </w:rPr>
        <w:t xml:space="preserve"> 翁重鈞</w:t>
      </w:r>
    </w:p>
    <w:p w14:paraId="328560AB"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        何志偉</w:t>
      </w:r>
    </w:p>
    <w:p w14:paraId="41DA4CB3"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rPr>
      </w:pPr>
      <w:r w:rsidRPr="00FD71A0">
        <w:rPr>
          <w:rFonts w:ascii="標楷體" w:eastAsia="標楷體" w:hAnsi="標楷體" w:hint="eastAsia"/>
          <w:sz w:val="28"/>
          <w:szCs w:val="28"/>
        </w:rPr>
        <w:t>連署人：</w:t>
      </w:r>
      <w:r w:rsidRPr="00FD71A0">
        <w:rPr>
          <w:rFonts w:ascii="標楷體" w:eastAsia="標楷體" w:hAnsi="標楷體"/>
          <w:sz w:val="28"/>
          <w:szCs w:val="28"/>
        </w:rPr>
        <w:t>費鴻泰</w:t>
      </w:r>
      <w:r w:rsidRPr="00FD71A0">
        <w:rPr>
          <w:rFonts w:ascii="標楷體" w:eastAsia="標楷體" w:hAnsi="標楷體" w:hint="eastAsia"/>
          <w:sz w:val="28"/>
          <w:szCs w:val="28"/>
        </w:rPr>
        <w:t xml:space="preserve"> 羅致政</w:t>
      </w:r>
    </w:p>
    <w:p w14:paraId="6EBD3AED" w14:textId="7BEA94E8"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(三)</w:t>
      </w:r>
      <w:proofErr w:type="gramStart"/>
      <w:r w:rsidRPr="00FD71A0">
        <w:rPr>
          <w:rFonts w:ascii="標楷體" w:eastAsia="標楷體" w:hAnsi="標楷體" w:hint="eastAsia"/>
          <w:color w:val="000000"/>
          <w:kern w:val="0"/>
          <w:sz w:val="28"/>
          <w:szCs w:val="28"/>
        </w:rPr>
        <w:t>11</w:t>
      </w:r>
      <w:r w:rsidRPr="00FD71A0">
        <w:rPr>
          <w:rFonts w:ascii="標楷體" w:eastAsia="標楷體" w:hAnsi="標楷體"/>
          <w:color w:val="000000"/>
          <w:kern w:val="0"/>
          <w:sz w:val="28"/>
          <w:szCs w:val="28"/>
        </w:rPr>
        <w:t>1</w:t>
      </w:r>
      <w:proofErr w:type="gramEnd"/>
      <w:r w:rsidRPr="00FD71A0">
        <w:rPr>
          <w:rFonts w:ascii="標楷體" w:eastAsia="標楷體" w:hAnsi="標楷體" w:hint="eastAsia"/>
          <w:color w:val="000000"/>
          <w:kern w:val="0"/>
          <w:sz w:val="28"/>
          <w:szCs w:val="28"/>
        </w:rPr>
        <w:t>年度</w:t>
      </w:r>
      <w:proofErr w:type="gramStart"/>
      <w:r w:rsidRPr="00FD71A0">
        <w:rPr>
          <w:rFonts w:ascii="標楷體" w:eastAsia="標楷體" w:hAnsi="標楷體" w:hint="eastAsia"/>
          <w:sz w:val="28"/>
          <w:szCs w:val="28"/>
        </w:rPr>
        <w:t>考選部</w:t>
      </w:r>
      <w:r w:rsidRPr="00FD71A0">
        <w:rPr>
          <w:rFonts w:ascii="標楷體" w:eastAsia="標楷體" w:hAnsi="標楷體" w:hint="eastAsia"/>
          <w:color w:val="000000"/>
          <w:kern w:val="0"/>
          <w:sz w:val="28"/>
          <w:szCs w:val="28"/>
        </w:rPr>
        <w:t>歲出</w:t>
      </w:r>
      <w:proofErr w:type="gramEnd"/>
      <w:r w:rsidRPr="00FD71A0">
        <w:rPr>
          <w:rFonts w:ascii="標楷體" w:eastAsia="標楷體" w:hAnsi="標楷體" w:hint="eastAsia"/>
          <w:color w:val="000000"/>
          <w:kern w:val="0"/>
          <w:sz w:val="28"/>
          <w:szCs w:val="28"/>
        </w:rPr>
        <w:t>預算第2目「考試業務研究改進」第3節「研究發展及宣導」</w:t>
      </w:r>
      <w:r w:rsidR="00876A5F">
        <w:rPr>
          <w:rFonts w:ascii="標楷體" w:eastAsia="標楷體" w:hAnsi="標楷體" w:hint="eastAsia"/>
          <w:color w:val="000000"/>
          <w:kern w:val="0"/>
          <w:sz w:val="28"/>
          <w:szCs w:val="28"/>
        </w:rPr>
        <w:t>項</w:t>
      </w:r>
      <w:r w:rsidRPr="00FD71A0">
        <w:rPr>
          <w:rFonts w:ascii="標楷體" w:eastAsia="標楷體" w:hAnsi="標楷體" w:hint="eastAsia"/>
          <w:color w:val="000000"/>
          <w:kern w:val="0"/>
          <w:sz w:val="28"/>
          <w:szCs w:val="28"/>
        </w:rPr>
        <w:t>下「考試業務之研究改進」中「業務費」之「國外旅費」</w:t>
      </w:r>
      <w:r w:rsidR="001C2A2D">
        <w:rPr>
          <w:rFonts w:ascii="標楷體" w:eastAsia="標楷體" w:hAnsi="標楷體" w:hint="eastAsia"/>
          <w:color w:val="000000"/>
          <w:kern w:val="0"/>
          <w:sz w:val="28"/>
          <w:szCs w:val="28"/>
        </w:rPr>
        <w:t>編列51萬7千元</w:t>
      </w:r>
      <w:r w:rsidRPr="00FD71A0">
        <w:rPr>
          <w:rFonts w:ascii="標楷體" w:eastAsia="標楷體" w:hAnsi="標楷體" w:hint="eastAsia"/>
          <w:color w:val="000000"/>
          <w:kern w:val="0"/>
          <w:sz w:val="28"/>
          <w:szCs w:val="28"/>
        </w:rPr>
        <w:t>，凍結30%，</w:t>
      </w:r>
      <w:proofErr w:type="gramStart"/>
      <w:r w:rsidRPr="00FD71A0">
        <w:rPr>
          <w:rFonts w:ascii="標楷體" w:eastAsia="標楷體" w:hAnsi="標楷體" w:hint="eastAsia"/>
          <w:color w:val="000000"/>
          <w:kern w:val="0"/>
          <w:sz w:val="28"/>
          <w:szCs w:val="28"/>
        </w:rPr>
        <w:t>俟</w:t>
      </w:r>
      <w:proofErr w:type="gramEnd"/>
      <w:r w:rsidRPr="00FD71A0">
        <w:rPr>
          <w:rFonts w:ascii="標楷體" w:eastAsia="標楷體" w:hAnsi="標楷體" w:hint="eastAsia"/>
          <w:color w:val="000000"/>
          <w:kern w:val="0"/>
          <w:sz w:val="28"/>
          <w:szCs w:val="28"/>
        </w:rPr>
        <w:t>向立法院司法及法制委員會提出書面報告後，始得動支。</w:t>
      </w:r>
    </w:p>
    <w:p w14:paraId="6C8A965F"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提案人：黃世杰 </w:t>
      </w:r>
      <w:r w:rsidRPr="00FD71A0">
        <w:rPr>
          <w:rFonts w:ascii="標楷體" w:eastAsia="標楷體" w:hAnsi="標楷體"/>
          <w:sz w:val="28"/>
          <w:szCs w:val="28"/>
        </w:rPr>
        <w:t>許智傑 江永昌</w:t>
      </w:r>
    </w:p>
    <w:p w14:paraId="1BB7B985" w14:textId="77777777"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(四)有</w:t>
      </w:r>
      <w:proofErr w:type="gramStart"/>
      <w:r w:rsidRPr="00FD71A0">
        <w:rPr>
          <w:rFonts w:ascii="標楷體" w:eastAsia="標楷體" w:hAnsi="標楷體" w:hint="eastAsia"/>
          <w:color w:val="000000"/>
          <w:kern w:val="0"/>
          <w:sz w:val="28"/>
          <w:szCs w:val="28"/>
        </w:rPr>
        <w:t>鑑</w:t>
      </w:r>
      <w:proofErr w:type="gramEnd"/>
      <w:r w:rsidRPr="00FD71A0">
        <w:rPr>
          <w:rFonts w:ascii="標楷體" w:eastAsia="標楷體" w:hAnsi="標楷體" w:hint="eastAsia"/>
          <w:color w:val="000000"/>
          <w:kern w:val="0"/>
          <w:sz w:val="28"/>
          <w:szCs w:val="28"/>
        </w:rPr>
        <w:t>於考選部預告修正高考一級考試規則，將「通過英文檢定」納入各類科的應考資格條件，應考人須於3年內曾通過全民英檢、</w:t>
      </w:r>
      <w:proofErr w:type="gramStart"/>
      <w:r w:rsidRPr="00FD71A0">
        <w:rPr>
          <w:rFonts w:ascii="標楷體" w:eastAsia="標楷體" w:hAnsi="標楷體" w:hint="eastAsia"/>
          <w:color w:val="000000"/>
          <w:kern w:val="0"/>
          <w:sz w:val="28"/>
          <w:szCs w:val="28"/>
        </w:rPr>
        <w:t>多益</w:t>
      </w:r>
      <w:proofErr w:type="gramEnd"/>
      <w:r w:rsidRPr="00FD71A0">
        <w:rPr>
          <w:rFonts w:ascii="標楷體" w:eastAsia="標楷體" w:hAnsi="標楷體" w:hint="eastAsia"/>
          <w:color w:val="000000"/>
          <w:kern w:val="0"/>
          <w:sz w:val="28"/>
          <w:szCs w:val="28"/>
        </w:rPr>
        <w:t>、托福、劍橋、雅思、FLPT等英文能力檢定，成績達歐洲語言學習教學評量共同參考架構（CEFR）B1等級；考量應考人已具備相當英文能力，配套</w:t>
      </w:r>
      <w:proofErr w:type="gramStart"/>
      <w:r w:rsidRPr="00FD71A0">
        <w:rPr>
          <w:rFonts w:ascii="標楷體" w:eastAsia="標楷體" w:hAnsi="標楷體" w:hint="eastAsia"/>
          <w:color w:val="000000"/>
          <w:kern w:val="0"/>
          <w:sz w:val="28"/>
          <w:szCs w:val="28"/>
        </w:rPr>
        <w:t>刪除列考英文</w:t>
      </w:r>
      <w:proofErr w:type="gramEnd"/>
      <w:r w:rsidRPr="00FD71A0">
        <w:rPr>
          <w:rFonts w:ascii="標楷體" w:eastAsia="標楷體" w:hAnsi="標楷體" w:hint="eastAsia"/>
          <w:color w:val="000000"/>
          <w:kern w:val="0"/>
          <w:sz w:val="28"/>
          <w:szCs w:val="28"/>
        </w:rPr>
        <w:t>科目。且為使應考人有所準備，施行日期定為113年1月1日。</w:t>
      </w:r>
    </w:p>
    <w:p w14:paraId="7254D24B" w14:textId="77777777" w:rsidR="00FD71A0" w:rsidRPr="00FD71A0" w:rsidRDefault="00FD71A0" w:rsidP="00FD71A0">
      <w:pPr>
        <w:kinsoku w:val="0"/>
        <w:overflowPunct w:val="0"/>
        <w:spacing w:line="360" w:lineRule="exact"/>
        <w:ind w:leftChars="433" w:left="1039" w:firstLineChars="188" w:firstLine="526"/>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經查，部分國際檢定的「官方」效期短於3年</w:t>
      </w:r>
      <w:proofErr w:type="gramStart"/>
      <w:r w:rsidRPr="00FD71A0">
        <w:rPr>
          <w:rFonts w:ascii="標楷體" w:eastAsia="標楷體" w:hAnsi="標楷體" w:hint="eastAsia"/>
          <w:color w:val="000000"/>
          <w:kern w:val="0"/>
          <w:sz w:val="28"/>
          <w:szCs w:val="28"/>
        </w:rPr>
        <w:t>—</w:t>
      </w:r>
      <w:proofErr w:type="gramEnd"/>
      <w:r w:rsidRPr="00FD71A0">
        <w:rPr>
          <w:rFonts w:ascii="標楷體" w:eastAsia="標楷體" w:hAnsi="標楷體" w:hint="eastAsia"/>
          <w:color w:val="000000"/>
          <w:kern w:val="0"/>
          <w:sz w:val="28"/>
          <w:szCs w:val="28"/>
        </w:rPr>
        <w:t>以雅思為例，考生考完雅思後會收到成績通知，但考生欲申請學校、或其他機構證明其成績，「理論上」應向原考試中心申請寄發成績單，成績單僅能由原考試中心直接寄發至考生欲申請之學校、移民局、政府及專業機構。考生本人、親屬友人、留學移民代辦機構等不可為收件人。雅思考試成績有效期為考試日期後2年，系統會將即將到期的成績單檔案自動刪除；因此考生在逾2年後就無法申請由考試機構寄發正式成績單，此時考生是否能提出自己留存的成績單副本、影本，抑或</w:t>
      </w:r>
      <w:proofErr w:type="gramStart"/>
      <w:r w:rsidRPr="00FD71A0">
        <w:rPr>
          <w:rFonts w:ascii="標楷體" w:eastAsia="標楷體" w:hAnsi="標楷體" w:hint="eastAsia"/>
          <w:color w:val="000000"/>
          <w:kern w:val="0"/>
          <w:sz w:val="28"/>
          <w:szCs w:val="28"/>
        </w:rPr>
        <w:t>考選部也會</w:t>
      </w:r>
      <w:proofErr w:type="gramEnd"/>
      <w:r w:rsidRPr="00FD71A0">
        <w:rPr>
          <w:rFonts w:ascii="標楷體" w:eastAsia="標楷體" w:hAnsi="標楷體" w:hint="eastAsia"/>
          <w:color w:val="000000"/>
          <w:kern w:val="0"/>
          <w:sz w:val="28"/>
          <w:szCs w:val="28"/>
        </w:rPr>
        <w:t>認為該考試已正式失效而不承認等相關疑義，尚未見考選部妥善處理。</w:t>
      </w:r>
    </w:p>
    <w:p w14:paraId="1CF93FF9" w14:textId="6A9443E3" w:rsidR="00FD71A0" w:rsidRPr="00FD71A0" w:rsidRDefault="00FD71A0" w:rsidP="00C55622">
      <w:pPr>
        <w:kinsoku w:val="0"/>
        <w:overflowPunct w:val="0"/>
        <w:spacing w:line="360" w:lineRule="exact"/>
        <w:ind w:leftChars="433" w:left="1039" w:firstLineChars="188" w:firstLine="526"/>
        <w:jc w:val="both"/>
        <w:rPr>
          <w:rFonts w:ascii="標楷體" w:eastAsia="標楷體" w:hAnsi="標楷體"/>
          <w:color w:val="000000"/>
          <w:sz w:val="28"/>
          <w:szCs w:val="28"/>
        </w:rPr>
      </w:pPr>
      <w:proofErr w:type="gramStart"/>
      <w:r w:rsidRPr="00FD71A0">
        <w:rPr>
          <w:rFonts w:ascii="標楷體" w:eastAsia="標楷體" w:hAnsi="標楷體" w:hint="eastAsia"/>
          <w:color w:val="000000"/>
          <w:kern w:val="0"/>
          <w:sz w:val="28"/>
          <w:szCs w:val="28"/>
        </w:rPr>
        <w:t>爰</w:t>
      </w:r>
      <w:proofErr w:type="gramEnd"/>
      <w:r w:rsidRPr="00FD71A0">
        <w:rPr>
          <w:rFonts w:ascii="標楷體" w:eastAsia="標楷體" w:hAnsi="標楷體" w:hint="eastAsia"/>
          <w:color w:val="000000"/>
          <w:kern w:val="0"/>
          <w:sz w:val="28"/>
          <w:szCs w:val="28"/>
        </w:rPr>
        <w:t>請</w:t>
      </w:r>
      <w:proofErr w:type="gramStart"/>
      <w:r w:rsidRPr="00FD71A0">
        <w:rPr>
          <w:rFonts w:ascii="標楷體" w:eastAsia="標楷體" w:hAnsi="標楷體" w:hint="eastAsia"/>
          <w:color w:val="000000"/>
          <w:kern w:val="0"/>
          <w:sz w:val="28"/>
          <w:szCs w:val="28"/>
        </w:rPr>
        <w:t>考選部向立法院司法及法制委員會</w:t>
      </w:r>
      <w:proofErr w:type="gramEnd"/>
      <w:r w:rsidRPr="00FD71A0">
        <w:rPr>
          <w:rFonts w:ascii="標楷體" w:eastAsia="標楷體" w:hAnsi="標楷體" w:hint="eastAsia"/>
          <w:color w:val="000000"/>
          <w:kern w:val="0"/>
          <w:sz w:val="28"/>
          <w:szCs w:val="28"/>
        </w:rPr>
        <w:t>針對部分國際檢定失其官方效力及檢定單位相關規定所生疑義提出報告。</w:t>
      </w:r>
      <w:r w:rsidRPr="00FD71A0">
        <w:rPr>
          <w:rFonts w:ascii="標楷體" w:eastAsia="標楷體" w:hAnsi="標楷體"/>
          <w:color w:val="000000"/>
          <w:kern w:val="0"/>
          <w:sz w:val="28"/>
          <w:szCs w:val="28"/>
        </w:rPr>
        <w:t xml:space="preserve">       </w:t>
      </w:r>
    </w:p>
    <w:p w14:paraId="2117F924"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w:t>
      </w:r>
      <w:r w:rsidRPr="00FD71A0">
        <w:rPr>
          <w:rFonts w:ascii="標楷體" w:eastAsia="標楷體" w:hAnsi="標楷體" w:hint="eastAsia"/>
          <w:sz w:val="28"/>
          <w:szCs w:val="28"/>
          <w:shd w:val="clear" w:color="auto" w:fill="FFFFFF" w:themeFill="background1"/>
        </w:rPr>
        <w:t>江永昌 何志偉 羅致政</w:t>
      </w:r>
    </w:p>
    <w:p w14:paraId="2FBDB112" w14:textId="77777777"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(五)</w:t>
      </w:r>
      <w:proofErr w:type="gramStart"/>
      <w:r w:rsidRPr="00FD71A0">
        <w:rPr>
          <w:rFonts w:ascii="標楷體" w:eastAsia="標楷體" w:hAnsi="標楷體"/>
          <w:color w:val="000000"/>
          <w:kern w:val="0"/>
          <w:sz w:val="28"/>
          <w:szCs w:val="28"/>
        </w:rPr>
        <w:t>考選部掌理</w:t>
      </w:r>
      <w:proofErr w:type="gramEnd"/>
      <w:r w:rsidRPr="00FD71A0">
        <w:rPr>
          <w:rFonts w:ascii="標楷體" w:eastAsia="標楷體" w:hAnsi="標楷體"/>
          <w:color w:val="000000"/>
          <w:kern w:val="0"/>
          <w:sz w:val="28"/>
          <w:szCs w:val="28"/>
        </w:rPr>
        <w:t>各類公務人員與專門職業及技術人員等國家考試之考選行政事宜，每年</w:t>
      </w:r>
      <w:proofErr w:type="gramStart"/>
      <w:r w:rsidRPr="00FD71A0">
        <w:rPr>
          <w:rFonts w:ascii="標楷體" w:eastAsia="標楷體" w:hAnsi="標楷體"/>
          <w:color w:val="000000"/>
          <w:kern w:val="0"/>
          <w:sz w:val="28"/>
          <w:szCs w:val="28"/>
        </w:rPr>
        <w:t>賡</w:t>
      </w:r>
      <w:proofErr w:type="gramEnd"/>
      <w:r w:rsidRPr="00FD71A0">
        <w:rPr>
          <w:rFonts w:ascii="標楷體" w:eastAsia="標楷體" w:hAnsi="標楷體"/>
          <w:color w:val="000000"/>
          <w:kern w:val="0"/>
          <w:sz w:val="28"/>
          <w:szCs w:val="28"/>
        </w:rPr>
        <w:t>續辦理</w:t>
      </w:r>
      <w:proofErr w:type="gramStart"/>
      <w:r w:rsidRPr="00FD71A0">
        <w:rPr>
          <w:rFonts w:ascii="標楷體" w:eastAsia="標楷體" w:hAnsi="標楷體"/>
          <w:color w:val="000000"/>
          <w:kern w:val="0"/>
          <w:sz w:val="28"/>
          <w:szCs w:val="28"/>
        </w:rPr>
        <w:t>研修精</w:t>
      </w:r>
      <w:proofErr w:type="gramEnd"/>
      <w:r w:rsidRPr="00FD71A0">
        <w:rPr>
          <w:rFonts w:ascii="標楷體" w:eastAsia="標楷體" w:hAnsi="標楷體"/>
          <w:color w:val="000000"/>
          <w:kern w:val="0"/>
          <w:sz w:val="28"/>
          <w:szCs w:val="28"/>
        </w:rPr>
        <w:t>進考選法規等各項提升考選效能工作。惟</w:t>
      </w:r>
      <w:proofErr w:type="gramStart"/>
      <w:r w:rsidRPr="00FD71A0">
        <w:rPr>
          <w:rFonts w:ascii="標楷體" w:eastAsia="標楷體" w:hAnsi="標楷體"/>
          <w:color w:val="000000"/>
          <w:kern w:val="0"/>
          <w:sz w:val="28"/>
          <w:szCs w:val="28"/>
        </w:rPr>
        <w:t>109</w:t>
      </w:r>
      <w:proofErr w:type="gramEnd"/>
      <w:r w:rsidRPr="00FD71A0">
        <w:rPr>
          <w:rFonts w:ascii="標楷體" w:eastAsia="標楷體" w:hAnsi="標楷體"/>
          <w:color w:val="000000"/>
          <w:kern w:val="0"/>
          <w:sz w:val="28"/>
          <w:szCs w:val="28"/>
        </w:rPr>
        <w:t>年度公務人員高普考試之錄取</w:t>
      </w:r>
      <w:proofErr w:type="gramStart"/>
      <w:r w:rsidRPr="00FD71A0">
        <w:rPr>
          <w:rFonts w:ascii="標楷體" w:eastAsia="標楷體" w:hAnsi="標楷體"/>
          <w:color w:val="000000"/>
          <w:kern w:val="0"/>
          <w:sz w:val="28"/>
          <w:szCs w:val="28"/>
        </w:rPr>
        <w:t>不</w:t>
      </w:r>
      <w:proofErr w:type="gramEnd"/>
      <w:r w:rsidRPr="00FD71A0">
        <w:rPr>
          <w:rFonts w:ascii="標楷體" w:eastAsia="標楷體" w:hAnsi="標楷體"/>
          <w:color w:val="000000"/>
          <w:kern w:val="0"/>
          <w:sz w:val="28"/>
          <w:szCs w:val="28"/>
        </w:rPr>
        <w:t>足額類科、人數及比率均較</w:t>
      </w:r>
      <w:proofErr w:type="gramStart"/>
      <w:r w:rsidRPr="00FD71A0">
        <w:rPr>
          <w:rFonts w:ascii="標楷體" w:eastAsia="標楷體" w:hAnsi="標楷體"/>
          <w:color w:val="000000"/>
          <w:kern w:val="0"/>
          <w:sz w:val="28"/>
          <w:szCs w:val="28"/>
        </w:rPr>
        <w:t>108</w:t>
      </w:r>
      <w:proofErr w:type="gramEnd"/>
      <w:r w:rsidRPr="00FD71A0">
        <w:rPr>
          <w:rFonts w:ascii="標楷體" w:eastAsia="標楷體" w:hAnsi="標楷體"/>
          <w:color w:val="000000"/>
          <w:kern w:val="0"/>
          <w:sz w:val="28"/>
          <w:szCs w:val="28"/>
        </w:rPr>
        <w:t>年度增加，國家考試之選才效能容有提升空間，</w:t>
      </w:r>
      <w:r w:rsidRPr="00FD71A0">
        <w:rPr>
          <w:rFonts w:ascii="標楷體" w:eastAsia="標楷體" w:hAnsi="標楷體" w:hint="eastAsia"/>
          <w:color w:val="000000"/>
          <w:kern w:val="0"/>
          <w:sz w:val="28"/>
          <w:szCs w:val="28"/>
        </w:rPr>
        <w:t>且</w:t>
      </w:r>
      <w:proofErr w:type="gramStart"/>
      <w:r w:rsidRPr="00FD71A0">
        <w:rPr>
          <w:rFonts w:ascii="標楷體" w:eastAsia="標楷體" w:hAnsi="標楷體"/>
          <w:color w:val="000000"/>
          <w:kern w:val="0"/>
          <w:sz w:val="28"/>
          <w:szCs w:val="28"/>
        </w:rPr>
        <w:t>109</w:t>
      </w:r>
      <w:proofErr w:type="gramEnd"/>
      <w:r w:rsidRPr="00FD71A0">
        <w:rPr>
          <w:rFonts w:ascii="標楷體" w:eastAsia="標楷體" w:hAnsi="標楷體"/>
          <w:color w:val="000000"/>
          <w:kern w:val="0"/>
          <w:sz w:val="28"/>
          <w:szCs w:val="28"/>
        </w:rPr>
        <w:t>年度高普考試之</w:t>
      </w:r>
      <w:proofErr w:type="gramStart"/>
      <w:r w:rsidRPr="00FD71A0">
        <w:rPr>
          <w:rFonts w:ascii="標楷體" w:eastAsia="標楷體" w:hAnsi="標楷體"/>
          <w:color w:val="000000"/>
          <w:kern w:val="0"/>
          <w:sz w:val="28"/>
          <w:szCs w:val="28"/>
        </w:rPr>
        <w:t>不</w:t>
      </w:r>
      <w:proofErr w:type="gramEnd"/>
      <w:r w:rsidRPr="00FD71A0">
        <w:rPr>
          <w:rFonts w:ascii="標楷體" w:eastAsia="標楷體" w:hAnsi="標楷體"/>
          <w:color w:val="000000"/>
          <w:kern w:val="0"/>
          <w:sz w:val="28"/>
          <w:szCs w:val="28"/>
        </w:rPr>
        <w:t>足額錄取總計有22類科，</w:t>
      </w:r>
      <w:proofErr w:type="gramStart"/>
      <w:r w:rsidRPr="00FD71A0">
        <w:rPr>
          <w:rFonts w:ascii="標楷體" w:eastAsia="標楷體" w:hAnsi="標楷體"/>
          <w:color w:val="000000"/>
          <w:kern w:val="0"/>
          <w:sz w:val="28"/>
          <w:szCs w:val="28"/>
        </w:rPr>
        <w:t>不足額率取人數</w:t>
      </w:r>
      <w:proofErr w:type="gramEnd"/>
      <w:r w:rsidRPr="00FD71A0">
        <w:rPr>
          <w:rFonts w:ascii="標楷體" w:eastAsia="標楷體" w:hAnsi="標楷體"/>
          <w:color w:val="000000"/>
          <w:kern w:val="0"/>
          <w:sz w:val="28"/>
          <w:szCs w:val="28"/>
        </w:rPr>
        <w:t>達209人，</w:t>
      </w:r>
      <w:proofErr w:type="gramStart"/>
      <w:r w:rsidRPr="00FD71A0">
        <w:rPr>
          <w:rFonts w:ascii="標楷體" w:eastAsia="標楷體" w:hAnsi="標楷體"/>
          <w:color w:val="000000"/>
          <w:kern w:val="0"/>
          <w:sz w:val="28"/>
          <w:szCs w:val="28"/>
        </w:rPr>
        <w:t>均為近年</w:t>
      </w:r>
      <w:proofErr w:type="gramEnd"/>
      <w:r w:rsidRPr="00FD71A0">
        <w:rPr>
          <w:rFonts w:ascii="標楷體" w:eastAsia="標楷體" w:hAnsi="標楷體"/>
          <w:color w:val="000000"/>
          <w:kern w:val="0"/>
          <w:sz w:val="28"/>
          <w:szCs w:val="28"/>
        </w:rPr>
        <w:t>之新高，恐對用人機關之人力需求或運用調派造成影響。允宜與相關機關</w:t>
      </w:r>
      <w:proofErr w:type="gramStart"/>
      <w:r w:rsidRPr="00FD71A0">
        <w:rPr>
          <w:rFonts w:ascii="標楷體" w:eastAsia="標楷體" w:hAnsi="標楷體"/>
          <w:color w:val="000000"/>
          <w:kern w:val="0"/>
          <w:sz w:val="28"/>
          <w:szCs w:val="28"/>
        </w:rPr>
        <w:t>研</w:t>
      </w:r>
      <w:proofErr w:type="gramEnd"/>
      <w:r w:rsidRPr="00FD71A0">
        <w:rPr>
          <w:rFonts w:ascii="標楷體" w:eastAsia="標楷體" w:hAnsi="標楷體"/>
          <w:color w:val="000000"/>
          <w:kern w:val="0"/>
          <w:sz w:val="28"/>
          <w:szCs w:val="28"/>
        </w:rPr>
        <w:t>謀改善措施</w:t>
      </w:r>
      <w:r w:rsidRPr="00FD71A0">
        <w:rPr>
          <w:rFonts w:ascii="標楷體" w:eastAsia="標楷體" w:hAnsi="標楷體" w:hint="eastAsia"/>
          <w:color w:val="000000"/>
          <w:kern w:val="0"/>
          <w:sz w:val="28"/>
          <w:szCs w:val="28"/>
        </w:rPr>
        <w:t>。</w:t>
      </w:r>
    </w:p>
    <w:p w14:paraId="1B3ED4F6" w14:textId="0DD120EE" w:rsidR="00FD71A0" w:rsidRPr="00FD71A0" w:rsidRDefault="00FD71A0" w:rsidP="00FD71A0">
      <w:pPr>
        <w:kinsoku w:val="0"/>
        <w:overflowPunct w:val="0"/>
        <w:spacing w:line="360" w:lineRule="exact"/>
        <w:ind w:leftChars="437" w:left="1049" w:firstLineChars="200" w:firstLine="560"/>
        <w:jc w:val="both"/>
        <w:rPr>
          <w:rFonts w:ascii="標楷體" w:eastAsia="標楷體" w:hAnsi="標楷體"/>
          <w:color w:val="000000"/>
          <w:sz w:val="28"/>
          <w:szCs w:val="28"/>
        </w:rPr>
      </w:pPr>
      <w:proofErr w:type="gramStart"/>
      <w:r w:rsidRPr="00FD71A0">
        <w:rPr>
          <w:rFonts w:ascii="標楷體" w:eastAsia="標楷體" w:hAnsi="標楷體" w:hint="eastAsia"/>
          <w:color w:val="000000"/>
          <w:kern w:val="0"/>
          <w:sz w:val="28"/>
          <w:szCs w:val="28"/>
        </w:rPr>
        <w:t>爰</w:t>
      </w:r>
      <w:proofErr w:type="gramEnd"/>
      <w:r w:rsidRPr="00FD71A0">
        <w:rPr>
          <w:rFonts w:ascii="標楷體" w:eastAsia="標楷體" w:hAnsi="標楷體" w:hint="eastAsia"/>
          <w:color w:val="000000"/>
          <w:kern w:val="0"/>
          <w:sz w:val="28"/>
          <w:szCs w:val="28"/>
        </w:rPr>
        <w:t>此，請</w:t>
      </w:r>
      <w:proofErr w:type="gramStart"/>
      <w:r w:rsidRPr="00FD71A0">
        <w:rPr>
          <w:rFonts w:ascii="標楷體" w:eastAsia="標楷體" w:hAnsi="標楷體" w:hint="eastAsia"/>
          <w:color w:val="000000"/>
          <w:kern w:val="0"/>
          <w:sz w:val="28"/>
          <w:szCs w:val="28"/>
        </w:rPr>
        <w:t>考選部</w:t>
      </w:r>
      <w:r w:rsidRPr="00FD71A0">
        <w:rPr>
          <w:rFonts w:ascii="標楷體" w:eastAsia="標楷體" w:hAnsi="標楷體"/>
          <w:color w:val="000000"/>
          <w:kern w:val="0"/>
          <w:sz w:val="28"/>
          <w:szCs w:val="28"/>
        </w:rPr>
        <w:t>妥適</w:t>
      </w:r>
      <w:proofErr w:type="gramEnd"/>
      <w:r w:rsidRPr="00FD71A0">
        <w:rPr>
          <w:rFonts w:ascii="標楷體" w:eastAsia="標楷體" w:hAnsi="標楷體"/>
          <w:color w:val="000000"/>
          <w:kern w:val="0"/>
          <w:sz w:val="28"/>
          <w:szCs w:val="28"/>
        </w:rPr>
        <w:t>規劃</w:t>
      </w:r>
      <w:r w:rsidRPr="00FD71A0">
        <w:rPr>
          <w:rFonts w:ascii="標楷體" w:eastAsia="標楷體" w:hAnsi="標楷體" w:hint="eastAsia"/>
          <w:color w:val="000000"/>
          <w:kern w:val="0"/>
          <w:sz w:val="28"/>
          <w:szCs w:val="28"/>
        </w:rPr>
        <w:t>相關計畫，</w:t>
      </w:r>
      <w:r w:rsidRPr="00FD71A0">
        <w:rPr>
          <w:rFonts w:ascii="標楷體" w:eastAsia="標楷體" w:hAnsi="標楷體"/>
          <w:color w:val="000000"/>
          <w:kern w:val="0"/>
          <w:sz w:val="28"/>
          <w:szCs w:val="28"/>
        </w:rPr>
        <w:t>以提高應考人之報考及任職後之留任誘因，</w:t>
      </w:r>
      <w:r w:rsidRPr="00FD71A0">
        <w:rPr>
          <w:rFonts w:ascii="標楷體" w:eastAsia="標楷體" w:hAnsi="標楷體" w:hint="eastAsia"/>
          <w:color w:val="000000"/>
          <w:kern w:val="0"/>
          <w:sz w:val="28"/>
          <w:szCs w:val="28"/>
        </w:rPr>
        <w:t>向立法院司法及法制委員會提出書面報告。</w:t>
      </w:r>
    </w:p>
    <w:p w14:paraId="547C978A"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提案人：鄭麗文 </w:t>
      </w:r>
      <w:r w:rsidRPr="00FD71A0">
        <w:rPr>
          <w:rFonts w:ascii="標楷體" w:eastAsia="標楷體" w:hAnsi="標楷體"/>
          <w:sz w:val="28"/>
          <w:szCs w:val="28"/>
        </w:rPr>
        <w:t>翁重鈞 費鴻泰</w:t>
      </w:r>
    </w:p>
    <w:p w14:paraId="4ACE6F7C" w14:textId="487A19C7"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(六)</w:t>
      </w:r>
      <w:r w:rsidR="00907DAA">
        <w:rPr>
          <w:rFonts w:ascii="標楷體" w:eastAsia="標楷體" w:hAnsi="標楷體" w:hint="eastAsia"/>
          <w:color w:val="000000"/>
          <w:kern w:val="0"/>
          <w:sz w:val="28"/>
          <w:szCs w:val="28"/>
        </w:rPr>
        <w:t>考選部</w:t>
      </w:r>
      <w:r w:rsidRPr="00FD71A0">
        <w:rPr>
          <w:rFonts w:ascii="標楷體" w:eastAsia="標楷體" w:hAnsi="標楷體" w:hint="eastAsia"/>
          <w:color w:val="000000"/>
          <w:kern w:val="0"/>
          <w:sz w:val="28"/>
          <w:szCs w:val="28"/>
        </w:rPr>
        <w:t>11</w:t>
      </w:r>
      <w:r w:rsidR="00907DAA">
        <w:rPr>
          <w:rFonts w:ascii="標楷體" w:eastAsia="標楷體" w:hAnsi="標楷體"/>
          <w:color w:val="000000"/>
          <w:kern w:val="0"/>
          <w:sz w:val="28"/>
          <w:szCs w:val="28"/>
        </w:rPr>
        <w:t>0</w:t>
      </w:r>
      <w:r w:rsidRPr="00FD71A0">
        <w:rPr>
          <w:rFonts w:ascii="標楷體" w:eastAsia="標楷體" w:hAnsi="標楷體" w:hint="eastAsia"/>
          <w:color w:val="000000"/>
          <w:kern w:val="0"/>
          <w:sz w:val="28"/>
          <w:szCs w:val="28"/>
        </w:rPr>
        <w:t>年首次開辦「預備文官團」，以100小時之講座、實務研習等活動供優秀青年及早接觸公務體系、了解公務機關運作模式及文化，試圖羅致優秀青年進入公部門。惟「預備文官團」及其配套「考選部預備文官團獎助金」之定位不明確、成果考評未見依據、更欠缺後續公務人才培育願景，而有以下缺失：</w:t>
      </w:r>
    </w:p>
    <w:p w14:paraId="6C97C687" w14:textId="7B5D20A1" w:rsidR="00FD71A0" w:rsidRPr="00FD71A0" w:rsidRDefault="00FD71A0" w:rsidP="00FD71A0">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1.招募學子投入競爭已激烈、每年錄取率低於10%之地方特考三等，反未優先將近年錄取</w:t>
      </w:r>
      <w:proofErr w:type="gramStart"/>
      <w:r w:rsidRPr="00FD71A0">
        <w:rPr>
          <w:rFonts w:ascii="標楷體" w:eastAsia="標楷體" w:hAnsi="標楷體" w:hint="eastAsia"/>
          <w:color w:val="000000"/>
          <w:kern w:val="0"/>
          <w:sz w:val="28"/>
          <w:szCs w:val="28"/>
        </w:rPr>
        <w:t>不</w:t>
      </w:r>
      <w:proofErr w:type="gramEnd"/>
      <w:r w:rsidRPr="00FD71A0">
        <w:rPr>
          <w:rFonts w:ascii="標楷體" w:eastAsia="標楷體" w:hAnsi="標楷體" w:hint="eastAsia"/>
          <w:color w:val="000000"/>
          <w:kern w:val="0"/>
          <w:sz w:val="28"/>
          <w:szCs w:val="28"/>
        </w:rPr>
        <w:t>足額之工程、測量製圖、獸醫、農業、交通等類科推廣予相關科系之學子。</w:t>
      </w:r>
    </w:p>
    <w:p w14:paraId="15A82B1F" w14:textId="77777777" w:rsidR="00FD71A0" w:rsidRPr="00FD71A0" w:rsidRDefault="00FD71A0" w:rsidP="00FD71A0">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2.</w:t>
      </w:r>
      <w:proofErr w:type="gramStart"/>
      <w:r w:rsidRPr="00FD71A0">
        <w:rPr>
          <w:rFonts w:ascii="標楷體" w:eastAsia="標楷體" w:hAnsi="標楷體" w:hint="eastAsia"/>
          <w:color w:val="000000"/>
          <w:kern w:val="0"/>
          <w:sz w:val="28"/>
          <w:szCs w:val="28"/>
        </w:rPr>
        <w:t>徒思以</w:t>
      </w:r>
      <w:proofErr w:type="gramEnd"/>
      <w:r w:rsidRPr="00FD71A0">
        <w:rPr>
          <w:rFonts w:ascii="標楷體" w:eastAsia="標楷體" w:hAnsi="標楷體" w:hint="eastAsia"/>
          <w:color w:val="000000"/>
          <w:kern w:val="0"/>
          <w:sz w:val="28"/>
          <w:szCs w:val="28"/>
        </w:rPr>
        <w:t>獎助金吸引青年人才留任地方政府公職，未積極規劃招募優秀人才後之培育、跨單位輪調等制度，反有</w:t>
      </w:r>
      <w:proofErr w:type="gramStart"/>
      <w:r w:rsidRPr="00FD71A0">
        <w:rPr>
          <w:rFonts w:ascii="標楷體" w:eastAsia="標楷體" w:hAnsi="標楷體" w:hint="eastAsia"/>
          <w:color w:val="000000"/>
          <w:kern w:val="0"/>
          <w:sz w:val="28"/>
          <w:szCs w:val="28"/>
        </w:rPr>
        <w:t>斲</w:t>
      </w:r>
      <w:proofErr w:type="gramEnd"/>
      <w:r w:rsidRPr="00FD71A0">
        <w:rPr>
          <w:rFonts w:ascii="標楷體" w:eastAsia="標楷體" w:hAnsi="標楷體" w:hint="eastAsia"/>
          <w:color w:val="000000"/>
          <w:kern w:val="0"/>
          <w:sz w:val="28"/>
          <w:szCs w:val="28"/>
        </w:rPr>
        <w:t>傷人才之嫌。</w:t>
      </w:r>
    </w:p>
    <w:p w14:paraId="6F8B0453" w14:textId="77777777" w:rsidR="00FD71A0" w:rsidRPr="00FD71A0" w:rsidRDefault="00FD71A0" w:rsidP="00FD71A0">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3.「考選部預備文官團獎助金」來源由企業捐贈，考選</w:t>
      </w:r>
      <w:proofErr w:type="gramStart"/>
      <w:r w:rsidRPr="00FD71A0">
        <w:rPr>
          <w:rFonts w:ascii="標楷體" w:eastAsia="標楷體" w:hAnsi="標楷體" w:hint="eastAsia"/>
          <w:color w:val="000000"/>
          <w:kern w:val="0"/>
          <w:sz w:val="28"/>
          <w:szCs w:val="28"/>
        </w:rPr>
        <w:t>部反解免</w:t>
      </w:r>
      <w:proofErr w:type="gramEnd"/>
      <w:r w:rsidRPr="00FD71A0">
        <w:rPr>
          <w:rFonts w:ascii="標楷體" w:eastAsia="標楷體" w:hAnsi="標楷體" w:hint="eastAsia"/>
          <w:color w:val="000000"/>
          <w:kern w:val="0"/>
          <w:sz w:val="28"/>
          <w:szCs w:val="28"/>
        </w:rPr>
        <w:t>其為國家延攬優秀人才之職責。</w:t>
      </w:r>
    </w:p>
    <w:p w14:paraId="4331C99B" w14:textId="77777777" w:rsidR="00FD71A0" w:rsidRPr="00FD71A0" w:rsidRDefault="00FD71A0" w:rsidP="00FD71A0">
      <w:pPr>
        <w:kinsoku w:val="0"/>
        <w:overflowPunct w:val="0"/>
        <w:spacing w:line="360" w:lineRule="exact"/>
        <w:ind w:leftChars="437" w:left="1049"/>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4.為國</w:t>
      </w:r>
      <w:proofErr w:type="gramStart"/>
      <w:r w:rsidRPr="00FD71A0">
        <w:rPr>
          <w:rFonts w:ascii="標楷體" w:eastAsia="標楷體" w:hAnsi="標楷體" w:hint="eastAsia"/>
          <w:color w:val="000000"/>
          <w:kern w:val="0"/>
          <w:sz w:val="28"/>
          <w:szCs w:val="28"/>
        </w:rPr>
        <w:t>舉才本為</w:t>
      </w:r>
      <w:proofErr w:type="gramEnd"/>
      <w:r w:rsidRPr="00FD71A0">
        <w:rPr>
          <w:rFonts w:ascii="標楷體" w:eastAsia="標楷體" w:hAnsi="標楷體" w:hint="eastAsia"/>
          <w:color w:val="000000"/>
          <w:kern w:val="0"/>
          <w:sz w:val="28"/>
          <w:szCs w:val="28"/>
        </w:rPr>
        <w:t>考選部之核心職責，惟</w:t>
      </w:r>
      <w:proofErr w:type="gramStart"/>
      <w:r w:rsidRPr="00FD71A0">
        <w:rPr>
          <w:rFonts w:ascii="標楷體" w:eastAsia="標楷體" w:hAnsi="標楷體" w:hint="eastAsia"/>
          <w:color w:val="000000"/>
          <w:kern w:val="0"/>
          <w:sz w:val="28"/>
          <w:szCs w:val="28"/>
        </w:rPr>
        <w:t>考選部未編列</w:t>
      </w:r>
      <w:proofErr w:type="gramEnd"/>
      <w:r w:rsidRPr="00FD71A0">
        <w:rPr>
          <w:rFonts w:ascii="標楷體" w:eastAsia="標楷體" w:hAnsi="標楷體" w:hint="eastAsia"/>
          <w:color w:val="000000"/>
          <w:kern w:val="0"/>
          <w:sz w:val="28"/>
          <w:szCs w:val="28"/>
        </w:rPr>
        <w:t>充足預算支持「預備文官團」之運作，反將之依附於教育部青年發展署等他機關之計畫下。</w:t>
      </w:r>
    </w:p>
    <w:p w14:paraId="6810170C" w14:textId="088D4587" w:rsidR="00FD71A0" w:rsidRPr="00FD71A0" w:rsidRDefault="00FD71A0" w:rsidP="00FD71A0">
      <w:pPr>
        <w:kinsoku w:val="0"/>
        <w:overflowPunct w:val="0"/>
        <w:spacing w:line="360" w:lineRule="exact"/>
        <w:ind w:leftChars="437" w:left="1049" w:firstLineChars="200" w:firstLine="560"/>
        <w:jc w:val="both"/>
        <w:rPr>
          <w:rFonts w:ascii="標楷體" w:eastAsia="標楷體" w:hAnsi="標楷體"/>
          <w:color w:val="000000"/>
          <w:sz w:val="28"/>
          <w:szCs w:val="28"/>
        </w:rPr>
      </w:pPr>
      <w:proofErr w:type="gramStart"/>
      <w:r w:rsidRPr="00FD71A0">
        <w:rPr>
          <w:rFonts w:ascii="標楷體" w:eastAsia="標楷體" w:hAnsi="標楷體" w:hint="eastAsia"/>
          <w:color w:val="000000"/>
          <w:kern w:val="0"/>
          <w:sz w:val="28"/>
          <w:szCs w:val="28"/>
        </w:rPr>
        <w:t>爰</w:t>
      </w:r>
      <w:proofErr w:type="gramEnd"/>
      <w:r w:rsidRPr="00FD71A0">
        <w:rPr>
          <w:rFonts w:ascii="標楷體" w:eastAsia="標楷體" w:hAnsi="標楷體" w:hint="eastAsia"/>
          <w:color w:val="000000"/>
          <w:kern w:val="0"/>
          <w:sz w:val="28"/>
          <w:szCs w:val="28"/>
        </w:rPr>
        <w:t>請</w:t>
      </w:r>
      <w:proofErr w:type="gramStart"/>
      <w:r w:rsidRPr="00FD71A0">
        <w:rPr>
          <w:rFonts w:ascii="標楷體" w:eastAsia="標楷體" w:hAnsi="標楷體" w:hint="eastAsia"/>
          <w:color w:val="000000"/>
          <w:kern w:val="0"/>
          <w:sz w:val="28"/>
          <w:szCs w:val="28"/>
        </w:rPr>
        <w:t>考選部向立法院司法及法制委員會</w:t>
      </w:r>
      <w:proofErr w:type="gramEnd"/>
      <w:r w:rsidRPr="00FD71A0">
        <w:rPr>
          <w:rFonts w:ascii="標楷體" w:eastAsia="標楷體" w:hAnsi="標楷體" w:hint="eastAsia"/>
          <w:color w:val="000000"/>
          <w:kern w:val="0"/>
          <w:sz w:val="28"/>
          <w:szCs w:val="28"/>
        </w:rPr>
        <w:t>針對前揭疑義提出報告。</w:t>
      </w:r>
    </w:p>
    <w:p w14:paraId="4C511C19"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w:t>
      </w:r>
      <w:r w:rsidRPr="00FD71A0">
        <w:rPr>
          <w:rFonts w:ascii="標楷體" w:eastAsia="標楷體" w:hAnsi="標楷體" w:hint="eastAsia"/>
          <w:sz w:val="28"/>
          <w:szCs w:val="28"/>
          <w:shd w:val="clear" w:color="auto" w:fill="FFFFFF" w:themeFill="background1"/>
        </w:rPr>
        <w:t>江永昌 何志偉 羅致政</w:t>
      </w:r>
    </w:p>
    <w:p w14:paraId="5EAFC4C5" w14:textId="6BBAD75A"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color w:val="000000"/>
          <w:kern w:val="0"/>
          <w:sz w:val="28"/>
          <w:szCs w:val="28"/>
        </w:rPr>
        <w:t>(七)面對全球化國際化，政府公務員擁有雙語的溝通能力是國家競爭力很重要的一環，但世界語言非常多，重要通用的語言也不僅有英文，但</w:t>
      </w:r>
      <w:proofErr w:type="gramStart"/>
      <w:r w:rsidRPr="00FD71A0">
        <w:rPr>
          <w:rFonts w:ascii="標楷體" w:eastAsia="標楷體" w:hAnsi="標楷體" w:hint="eastAsia"/>
          <w:color w:val="000000"/>
          <w:kern w:val="0"/>
          <w:sz w:val="28"/>
          <w:szCs w:val="28"/>
        </w:rPr>
        <w:t>考選部在113年起</w:t>
      </w:r>
      <w:proofErr w:type="gramEnd"/>
      <w:r w:rsidRPr="00FD71A0">
        <w:rPr>
          <w:rFonts w:ascii="標楷體" w:eastAsia="標楷體" w:hAnsi="標楷體" w:hint="eastAsia"/>
          <w:color w:val="000000"/>
          <w:kern w:val="0"/>
          <w:sz w:val="28"/>
          <w:szCs w:val="28"/>
        </w:rPr>
        <w:t>高考應考資格，僅列英文標準，不利於國家人才的外文之多元性，</w:t>
      </w:r>
      <w:r w:rsidRPr="00FD71A0">
        <w:rPr>
          <w:rFonts w:ascii="標楷體" w:eastAsia="標楷體" w:hAnsi="標楷體"/>
          <w:color w:val="000000"/>
          <w:kern w:val="0"/>
          <w:sz w:val="28"/>
          <w:szCs w:val="28"/>
        </w:rPr>
        <w:t>允宜與相關機關</w:t>
      </w:r>
      <w:proofErr w:type="gramStart"/>
      <w:r w:rsidRPr="00FD71A0">
        <w:rPr>
          <w:rFonts w:ascii="標楷體" w:eastAsia="標楷體" w:hAnsi="標楷體"/>
          <w:color w:val="000000"/>
          <w:kern w:val="0"/>
          <w:sz w:val="28"/>
          <w:szCs w:val="28"/>
        </w:rPr>
        <w:t>研</w:t>
      </w:r>
      <w:proofErr w:type="gramEnd"/>
      <w:r w:rsidRPr="00FD71A0">
        <w:rPr>
          <w:rFonts w:ascii="標楷體" w:eastAsia="標楷體" w:hAnsi="標楷體"/>
          <w:color w:val="000000"/>
          <w:kern w:val="0"/>
          <w:sz w:val="28"/>
          <w:szCs w:val="28"/>
        </w:rPr>
        <w:t>謀改善措施</w:t>
      </w:r>
      <w:r w:rsidRPr="00FD71A0">
        <w:rPr>
          <w:rFonts w:ascii="標楷體" w:eastAsia="標楷體" w:hAnsi="標楷體" w:hint="eastAsia"/>
          <w:color w:val="000000"/>
          <w:kern w:val="0"/>
          <w:sz w:val="28"/>
          <w:szCs w:val="28"/>
        </w:rPr>
        <w:t>。</w:t>
      </w:r>
    </w:p>
    <w:p w14:paraId="181CA3AB" w14:textId="7B8AE090" w:rsidR="00FD71A0" w:rsidRPr="00FD71A0" w:rsidRDefault="00FD71A0" w:rsidP="00FD71A0">
      <w:pPr>
        <w:kinsoku w:val="0"/>
        <w:overflowPunct w:val="0"/>
        <w:spacing w:line="360" w:lineRule="exact"/>
        <w:ind w:leftChars="437" w:left="1049" w:firstLineChars="200" w:firstLine="560"/>
        <w:jc w:val="both"/>
        <w:rPr>
          <w:rFonts w:ascii="標楷體" w:eastAsia="標楷體" w:hAnsi="標楷體"/>
          <w:color w:val="000000"/>
          <w:sz w:val="28"/>
          <w:szCs w:val="28"/>
        </w:rPr>
      </w:pPr>
      <w:proofErr w:type="gramStart"/>
      <w:r w:rsidRPr="00FD71A0">
        <w:rPr>
          <w:rFonts w:ascii="標楷體" w:eastAsia="標楷體" w:hAnsi="標楷體" w:hint="eastAsia"/>
          <w:color w:val="000000"/>
          <w:kern w:val="0"/>
          <w:sz w:val="28"/>
          <w:szCs w:val="28"/>
        </w:rPr>
        <w:t>爰</w:t>
      </w:r>
      <w:proofErr w:type="gramEnd"/>
      <w:r w:rsidRPr="00FD71A0">
        <w:rPr>
          <w:rFonts w:ascii="標楷體" w:eastAsia="標楷體" w:hAnsi="標楷體" w:hint="eastAsia"/>
          <w:color w:val="000000"/>
          <w:kern w:val="0"/>
          <w:sz w:val="28"/>
          <w:szCs w:val="28"/>
        </w:rPr>
        <w:t>此，請</w:t>
      </w:r>
      <w:proofErr w:type="gramStart"/>
      <w:r w:rsidRPr="00FD71A0">
        <w:rPr>
          <w:rFonts w:ascii="標楷體" w:eastAsia="標楷體" w:hAnsi="標楷體" w:hint="eastAsia"/>
          <w:color w:val="000000"/>
          <w:kern w:val="0"/>
          <w:sz w:val="28"/>
          <w:szCs w:val="28"/>
        </w:rPr>
        <w:t>考選部</w:t>
      </w:r>
      <w:r w:rsidRPr="00FD71A0">
        <w:rPr>
          <w:rFonts w:ascii="標楷體" w:eastAsia="標楷體" w:hAnsi="標楷體"/>
          <w:color w:val="000000"/>
          <w:kern w:val="0"/>
          <w:sz w:val="28"/>
          <w:szCs w:val="28"/>
        </w:rPr>
        <w:t>妥適</w:t>
      </w:r>
      <w:proofErr w:type="gramEnd"/>
      <w:r w:rsidRPr="00FD71A0">
        <w:rPr>
          <w:rFonts w:ascii="標楷體" w:eastAsia="標楷體" w:hAnsi="標楷體"/>
          <w:color w:val="000000"/>
          <w:kern w:val="0"/>
          <w:sz w:val="28"/>
          <w:szCs w:val="28"/>
        </w:rPr>
        <w:t>規劃</w:t>
      </w:r>
      <w:r w:rsidRPr="00FD71A0">
        <w:rPr>
          <w:rFonts w:ascii="標楷體" w:eastAsia="標楷體" w:hAnsi="標楷體" w:hint="eastAsia"/>
          <w:color w:val="000000"/>
          <w:kern w:val="0"/>
          <w:sz w:val="28"/>
          <w:szCs w:val="28"/>
        </w:rPr>
        <w:t>相關計畫，並提出「公務員雙語書面報告」。</w:t>
      </w:r>
    </w:p>
    <w:p w14:paraId="1DBF9264"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 xml:space="preserve">提案人：鄭麗文 </w:t>
      </w:r>
      <w:r w:rsidRPr="00FD71A0">
        <w:rPr>
          <w:rFonts w:ascii="標楷體" w:eastAsia="標楷體" w:hAnsi="標楷體"/>
          <w:sz w:val="28"/>
          <w:szCs w:val="28"/>
        </w:rPr>
        <w:t>翁重鈞 費鴻泰</w:t>
      </w:r>
    </w:p>
    <w:p w14:paraId="595FD3CE" w14:textId="5FDBEE7F"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(八)</w:t>
      </w:r>
      <w:proofErr w:type="gramStart"/>
      <w:r w:rsidRPr="00FD71A0">
        <w:rPr>
          <w:rFonts w:ascii="標楷體" w:eastAsia="標楷體" w:hAnsi="標楷體" w:hint="eastAsia"/>
          <w:color w:val="000000"/>
          <w:kern w:val="0"/>
          <w:sz w:val="28"/>
          <w:szCs w:val="28"/>
        </w:rPr>
        <w:t>考選部掌理</w:t>
      </w:r>
      <w:proofErr w:type="gramEnd"/>
      <w:r w:rsidRPr="00FD71A0">
        <w:rPr>
          <w:rFonts w:ascii="標楷體" w:eastAsia="標楷體" w:hAnsi="標楷體" w:hint="eastAsia"/>
          <w:color w:val="000000"/>
          <w:kern w:val="0"/>
          <w:sz w:val="28"/>
          <w:szCs w:val="28"/>
        </w:rPr>
        <w:t>各類公務人員與專門職業及技術人員等國家考試之考選行政事宜，每年</w:t>
      </w:r>
      <w:proofErr w:type="gramStart"/>
      <w:r w:rsidRPr="00FD71A0">
        <w:rPr>
          <w:rFonts w:ascii="標楷體" w:eastAsia="標楷體" w:hAnsi="標楷體" w:hint="eastAsia"/>
          <w:color w:val="000000"/>
          <w:kern w:val="0"/>
          <w:sz w:val="28"/>
          <w:szCs w:val="28"/>
        </w:rPr>
        <w:t>賡</w:t>
      </w:r>
      <w:proofErr w:type="gramEnd"/>
      <w:r w:rsidRPr="00FD71A0">
        <w:rPr>
          <w:rFonts w:ascii="標楷體" w:eastAsia="標楷體" w:hAnsi="標楷體" w:hint="eastAsia"/>
          <w:color w:val="000000"/>
          <w:kern w:val="0"/>
          <w:sz w:val="28"/>
          <w:szCs w:val="28"/>
        </w:rPr>
        <w:t>續辦理</w:t>
      </w:r>
      <w:proofErr w:type="gramStart"/>
      <w:r w:rsidRPr="00FD71A0">
        <w:rPr>
          <w:rFonts w:ascii="標楷體" w:eastAsia="標楷體" w:hAnsi="標楷體" w:hint="eastAsia"/>
          <w:color w:val="000000"/>
          <w:kern w:val="0"/>
          <w:sz w:val="28"/>
          <w:szCs w:val="28"/>
        </w:rPr>
        <w:t>研修精</w:t>
      </w:r>
      <w:proofErr w:type="gramEnd"/>
      <w:r w:rsidRPr="00FD71A0">
        <w:rPr>
          <w:rFonts w:ascii="標楷體" w:eastAsia="標楷體" w:hAnsi="標楷體" w:hint="eastAsia"/>
          <w:color w:val="000000"/>
          <w:kern w:val="0"/>
          <w:sz w:val="28"/>
          <w:szCs w:val="28"/>
        </w:rPr>
        <w:t>進考選法規等各項提升考選效能工作。</w:t>
      </w:r>
      <w:proofErr w:type="gramStart"/>
      <w:r w:rsidRPr="00FD71A0">
        <w:rPr>
          <w:rFonts w:ascii="標楷體" w:eastAsia="標楷體" w:hAnsi="標楷體" w:hint="eastAsia"/>
          <w:color w:val="000000"/>
          <w:kern w:val="0"/>
          <w:sz w:val="28"/>
          <w:szCs w:val="28"/>
        </w:rPr>
        <w:t>惟</w:t>
      </w:r>
      <w:proofErr w:type="gramEnd"/>
      <w:r w:rsidRPr="00FD71A0">
        <w:rPr>
          <w:rFonts w:ascii="標楷體" w:eastAsia="標楷體" w:hAnsi="標楷體" w:hint="eastAsia"/>
          <w:color w:val="000000"/>
          <w:kern w:val="0"/>
          <w:sz w:val="28"/>
          <w:szCs w:val="28"/>
        </w:rPr>
        <w:t>107至109年度公務人員高普考</w:t>
      </w:r>
      <w:r w:rsidRPr="00A5566A">
        <w:rPr>
          <w:rFonts w:ascii="標楷體" w:eastAsia="標楷體" w:hAnsi="標楷體" w:hint="eastAsia"/>
          <w:color w:val="000000"/>
          <w:kern w:val="0"/>
          <w:sz w:val="28"/>
          <w:szCs w:val="28"/>
        </w:rPr>
        <w:t>試皆有錄取</w:t>
      </w:r>
      <w:proofErr w:type="gramStart"/>
      <w:r w:rsidRPr="00A5566A">
        <w:rPr>
          <w:rFonts w:ascii="標楷體" w:eastAsia="標楷體" w:hAnsi="標楷體" w:hint="eastAsia"/>
          <w:color w:val="000000"/>
          <w:kern w:val="0"/>
          <w:sz w:val="28"/>
          <w:szCs w:val="28"/>
        </w:rPr>
        <w:t>不</w:t>
      </w:r>
      <w:proofErr w:type="gramEnd"/>
      <w:r w:rsidRPr="00A5566A">
        <w:rPr>
          <w:rFonts w:ascii="標楷體" w:eastAsia="標楷體" w:hAnsi="標楷體" w:hint="eastAsia"/>
          <w:color w:val="000000"/>
          <w:kern w:val="0"/>
          <w:sz w:val="28"/>
          <w:szCs w:val="28"/>
        </w:rPr>
        <w:t>足額之情形，各年度錄取</w:t>
      </w:r>
      <w:proofErr w:type="gramStart"/>
      <w:r w:rsidRPr="00A5566A">
        <w:rPr>
          <w:rFonts w:ascii="標楷體" w:eastAsia="標楷體" w:hAnsi="標楷體" w:hint="eastAsia"/>
          <w:color w:val="000000"/>
          <w:kern w:val="0"/>
          <w:sz w:val="28"/>
          <w:szCs w:val="28"/>
        </w:rPr>
        <w:t>不</w:t>
      </w:r>
      <w:proofErr w:type="gramEnd"/>
      <w:r w:rsidRPr="00A5566A">
        <w:rPr>
          <w:rFonts w:ascii="標楷體" w:eastAsia="標楷體" w:hAnsi="標楷體" w:hint="eastAsia"/>
          <w:color w:val="000000"/>
          <w:kern w:val="0"/>
          <w:sz w:val="28"/>
          <w:szCs w:val="28"/>
        </w:rPr>
        <w:t>足額人數分別為179人、127人 及209人，並依各該</w:t>
      </w:r>
      <w:proofErr w:type="gramStart"/>
      <w:r w:rsidRPr="00A5566A">
        <w:rPr>
          <w:rFonts w:ascii="標楷體" w:eastAsia="標楷體" w:hAnsi="標楷體" w:hint="eastAsia"/>
          <w:color w:val="000000"/>
          <w:kern w:val="0"/>
          <w:sz w:val="28"/>
          <w:szCs w:val="28"/>
        </w:rPr>
        <w:t>類科需用</w:t>
      </w:r>
      <w:proofErr w:type="gramEnd"/>
      <w:r w:rsidRPr="00A5566A">
        <w:rPr>
          <w:rFonts w:ascii="標楷體" w:eastAsia="標楷體" w:hAnsi="標楷體" w:hint="eastAsia"/>
          <w:color w:val="000000"/>
          <w:kern w:val="0"/>
          <w:sz w:val="28"/>
          <w:szCs w:val="28"/>
        </w:rPr>
        <w:t>名額計算之整體</w:t>
      </w:r>
      <w:proofErr w:type="gramStart"/>
      <w:r w:rsidRPr="00A5566A">
        <w:rPr>
          <w:rFonts w:ascii="標楷體" w:eastAsia="標楷體" w:hAnsi="標楷體" w:hint="eastAsia"/>
          <w:color w:val="000000"/>
          <w:kern w:val="0"/>
          <w:sz w:val="28"/>
          <w:szCs w:val="28"/>
        </w:rPr>
        <w:t>不</w:t>
      </w:r>
      <w:proofErr w:type="gramEnd"/>
      <w:r w:rsidRPr="00A5566A">
        <w:rPr>
          <w:rFonts w:ascii="標楷體" w:eastAsia="標楷體" w:hAnsi="標楷體" w:hint="eastAsia"/>
          <w:color w:val="000000"/>
          <w:kern w:val="0"/>
          <w:sz w:val="28"/>
          <w:szCs w:val="28"/>
        </w:rPr>
        <w:t>足額錄取比率分別為28.64%、26.62%及38.21%，</w:t>
      </w:r>
      <w:proofErr w:type="gramStart"/>
      <w:r w:rsidRPr="00A5566A">
        <w:rPr>
          <w:rFonts w:ascii="標楷體" w:eastAsia="標楷體" w:hAnsi="標楷體" w:hint="eastAsia"/>
          <w:color w:val="000000"/>
          <w:kern w:val="0"/>
          <w:sz w:val="28"/>
          <w:szCs w:val="28"/>
        </w:rPr>
        <w:t>109</w:t>
      </w:r>
      <w:proofErr w:type="gramEnd"/>
      <w:r w:rsidRPr="00A5566A">
        <w:rPr>
          <w:rFonts w:ascii="標楷體" w:eastAsia="標楷體" w:hAnsi="標楷體" w:hint="eastAsia"/>
          <w:color w:val="000000"/>
          <w:kern w:val="0"/>
          <w:sz w:val="28"/>
          <w:szCs w:val="28"/>
        </w:rPr>
        <w:t>年度錄取</w:t>
      </w:r>
      <w:proofErr w:type="gramStart"/>
      <w:r w:rsidRPr="00A5566A">
        <w:rPr>
          <w:rFonts w:ascii="標楷體" w:eastAsia="標楷體" w:hAnsi="標楷體" w:hint="eastAsia"/>
          <w:color w:val="000000"/>
          <w:kern w:val="0"/>
          <w:sz w:val="28"/>
          <w:szCs w:val="28"/>
        </w:rPr>
        <w:t>不</w:t>
      </w:r>
      <w:proofErr w:type="gramEnd"/>
      <w:r w:rsidRPr="00A5566A">
        <w:rPr>
          <w:rFonts w:ascii="標楷體" w:eastAsia="標楷體" w:hAnsi="標楷體" w:hint="eastAsia"/>
          <w:color w:val="000000"/>
          <w:kern w:val="0"/>
          <w:sz w:val="28"/>
          <w:szCs w:val="28"/>
        </w:rPr>
        <w:t>足額之人數及比率均較</w:t>
      </w:r>
      <w:proofErr w:type="gramStart"/>
      <w:r w:rsidRPr="00A5566A">
        <w:rPr>
          <w:rFonts w:ascii="標楷體" w:eastAsia="標楷體" w:hAnsi="標楷體" w:hint="eastAsia"/>
          <w:color w:val="000000"/>
          <w:kern w:val="0"/>
          <w:sz w:val="28"/>
          <w:szCs w:val="28"/>
        </w:rPr>
        <w:t>108</w:t>
      </w:r>
      <w:proofErr w:type="gramEnd"/>
      <w:r w:rsidRPr="00A5566A">
        <w:rPr>
          <w:rFonts w:ascii="標楷體" w:eastAsia="標楷體" w:hAnsi="標楷體" w:hint="eastAsia"/>
          <w:color w:val="000000"/>
          <w:kern w:val="0"/>
          <w:sz w:val="28"/>
          <w:szCs w:val="28"/>
        </w:rPr>
        <w:t>年度大幅增加，恐對用人機關之人力需求或運用調派造成影響，</w:t>
      </w:r>
      <w:proofErr w:type="gramStart"/>
      <w:r w:rsidRPr="00A5566A">
        <w:rPr>
          <w:rFonts w:ascii="標楷體" w:eastAsia="標楷體" w:hAnsi="標楷體" w:hint="eastAsia"/>
          <w:color w:val="000000"/>
          <w:kern w:val="0"/>
          <w:sz w:val="28"/>
          <w:szCs w:val="28"/>
        </w:rPr>
        <w:t>考選部允宜</w:t>
      </w:r>
      <w:proofErr w:type="gramEnd"/>
      <w:r w:rsidRPr="00A5566A">
        <w:rPr>
          <w:rFonts w:ascii="標楷體" w:eastAsia="標楷體" w:hAnsi="標楷體" w:hint="eastAsia"/>
          <w:color w:val="000000"/>
          <w:kern w:val="0"/>
          <w:sz w:val="28"/>
          <w:szCs w:val="28"/>
        </w:rPr>
        <w:t>與相關機關</w:t>
      </w:r>
      <w:proofErr w:type="gramStart"/>
      <w:r w:rsidRPr="00A5566A">
        <w:rPr>
          <w:rFonts w:ascii="標楷體" w:eastAsia="標楷體" w:hAnsi="標楷體" w:hint="eastAsia"/>
          <w:color w:val="000000"/>
          <w:kern w:val="0"/>
          <w:sz w:val="28"/>
          <w:szCs w:val="28"/>
        </w:rPr>
        <w:t>研</w:t>
      </w:r>
      <w:proofErr w:type="gramEnd"/>
      <w:r w:rsidRPr="00A5566A">
        <w:rPr>
          <w:rFonts w:ascii="標楷體" w:eastAsia="標楷體" w:hAnsi="標楷體" w:hint="eastAsia"/>
          <w:color w:val="000000"/>
          <w:kern w:val="0"/>
          <w:sz w:val="28"/>
          <w:szCs w:val="28"/>
        </w:rPr>
        <w:t>謀</w:t>
      </w:r>
      <w:r w:rsidRPr="00FD71A0">
        <w:rPr>
          <w:rFonts w:ascii="標楷體" w:eastAsia="標楷體" w:hAnsi="標楷體" w:hint="eastAsia"/>
          <w:color w:val="000000"/>
          <w:kern w:val="0"/>
          <w:sz w:val="28"/>
          <w:szCs w:val="28"/>
        </w:rPr>
        <w:t>改善措施，以提高應考人之報考及任職後之留任誘因，</w:t>
      </w:r>
      <w:proofErr w:type="gramStart"/>
      <w:r w:rsidRPr="00FD71A0">
        <w:rPr>
          <w:rFonts w:ascii="標楷體" w:eastAsia="標楷體" w:hAnsi="標楷體" w:hint="eastAsia"/>
          <w:color w:val="000000"/>
          <w:kern w:val="0"/>
          <w:sz w:val="28"/>
          <w:szCs w:val="28"/>
        </w:rPr>
        <w:t>俾</w:t>
      </w:r>
      <w:proofErr w:type="gramEnd"/>
      <w:r w:rsidRPr="00FD71A0">
        <w:rPr>
          <w:rFonts w:ascii="標楷體" w:eastAsia="標楷體" w:hAnsi="標楷體" w:hint="eastAsia"/>
          <w:color w:val="000000"/>
          <w:kern w:val="0"/>
          <w:sz w:val="28"/>
          <w:szCs w:val="28"/>
        </w:rPr>
        <w:t>國家考試能發揮最大取才效益。</w:t>
      </w:r>
      <w:proofErr w:type="gramStart"/>
      <w:r w:rsidRPr="00FD71A0">
        <w:rPr>
          <w:rFonts w:ascii="標楷體" w:eastAsia="標楷體" w:hAnsi="標楷體" w:hint="eastAsia"/>
          <w:color w:val="000000"/>
          <w:kern w:val="0"/>
          <w:sz w:val="28"/>
          <w:szCs w:val="28"/>
        </w:rPr>
        <w:t>爰</w:t>
      </w:r>
      <w:proofErr w:type="gramEnd"/>
      <w:r w:rsidRPr="00FD71A0">
        <w:rPr>
          <w:rFonts w:ascii="標楷體" w:eastAsia="標楷體" w:hAnsi="標楷體" w:hint="eastAsia"/>
          <w:color w:val="000000"/>
          <w:kern w:val="0"/>
          <w:sz w:val="28"/>
          <w:szCs w:val="28"/>
        </w:rPr>
        <w:t>請</w:t>
      </w:r>
      <w:proofErr w:type="gramStart"/>
      <w:r w:rsidRPr="00FD71A0">
        <w:rPr>
          <w:rFonts w:ascii="標楷體" w:eastAsia="標楷體" w:hAnsi="標楷體" w:hint="eastAsia"/>
          <w:color w:val="000000"/>
          <w:kern w:val="0"/>
          <w:sz w:val="28"/>
          <w:szCs w:val="28"/>
        </w:rPr>
        <w:t>考選部於1個月內</w:t>
      </w:r>
      <w:proofErr w:type="gramEnd"/>
      <w:r w:rsidRPr="00FD71A0">
        <w:rPr>
          <w:rFonts w:ascii="標楷體" w:eastAsia="標楷體" w:hAnsi="標楷體" w:hint="eastAsia"/>
          <w:color w:val="000000"/>
          <w:kern w:val="0"/>
          <w:sz w:val="28"/>
          <w:szCs w:val="28"/>
        </w:rPr>
        <w:t>提出書面報告。</w:t>
      </w:r>
    </w:p>
    <w:p w14:paraId="4C4D58A2" w14:textId="77777777" w:rsidR="00FD71A0" w:rsidRPr="00FD71A0" w:rsidRDefault="00FD71A0" w:rsidP="00FD71A0">
      <w:pPr>
        <w:spacing w:line="356" w:lineRule="exact"/>
        <w:ind w:leftChars="1370" w:left="4534" w:hangingChars="445" w:hanging="1246"/>
        <w:jc w:val="both"/>
        <w:rPr>
          <w:rFonts w:ascii="標楷體" w:eastAsia="標楷體" w:hAnsi="標楷體"/>
          <w:sz w:val="28"/>
          <w:szCs w:val="28"/>
        </w:rPr>
      </w:pPr>
      <w:r w:rsidRPr="00FD71A0">
        <w:rPr>
          <w:rFonts w:ascii="標楷體" w:eastAsia="標楷體" w:hAnsi="標楷體" w:hint="eastAsia"/>
          <w:sz w:val="28"/>
          <w:szCs w:val="28"/>
        </w:rPr>
        <w:t>提案人：</w:t>
      </w:r>
      <w:r w:rsidRPr="00FD71A0">
        <w:rPr>
          <w:rFonts w:ascii="標楷體" w:eastAsia="標楷體" w:hAnsi="標楷體" w:hint="eastAsia"/>
          <w:sz w:val="28"/>
          <w:szCs w:val="28"/>
          <w:shd w:val="clear" w:color="auto" w:fill="FFFFFF" w:themeFill="background1"/>
        </w:rPr>
        <w:t xml:space="preserve">羅致政 何志偉 江永昌 </w:t>
      </w:r>
    </w:p>
    <w:p w14:paraId="4E4E0DAD" w14:textId="77777777" w:rsidR="00FD71A0" w:rsidRPr="00FD71A0" w:rsidRDefault="00FD71A0" w:rsidP="00FD71A0">
      <w:pPr>
        <w:tabs>
          <w:tab w:val="left" w:pos="3402"/>
          <w:tab w:val="left" w:pos="3544"/>
        </w:tabs>
        <w:adjustRightInd w:val="0"/>
        <w:snapToGrid w:val="0"/>
        <w:spacing w:line="360" w:lineRule="exact"/>
        <w:jc w:val="both"/>
        <w:rPr>
          <w:rFonts w:ascii="標楷體" w:eastAsia="標楷體" w:hAnsi="標楷體"/>
          <w:sz w:val="28"/>
          <w:szCs w:val="28"/>
        </w:rPr>
      </w:pPr>
      <w:r w:rsidRPr="00FD71A0">
        <w:rPr>
          <w:rFonts w:ascii="標楷體" w:eastAsia="標楷體" w:hAnsi="標楷體" w:hint="eastAsia"/>
          <w:sz w:val="28"/>
          <w:szCs w:val="28"/>
        </w:rPr>
        <w:t xml:space="preserve">                        連署人：劉世芳 </w:t>
      </w:r>
    </w:p>
    <w:p w14:paraId="236F82FC" w14:textId="04AFE156"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(九)有</w:t>
      </w:r>
      <w:proofErr w:type="gramStart"/>
      <w:r w:rsidRPr="00FD71A0">
        <w:rPr>
          <w:rFonts w:ascii="標楷體" w:eastAsia="標楷體" w:hAnsi="標楷體" w:hint="eastAsia"/>
          <w:kern w:val="0"/>
          <w:sz w:val="28"/>
          <w:szCs w:val="28"/>
          <w:shd w:val="clear" w:color="auto" w:fill="FFFFFF" w:themeFill="background1"/>
        </w:rPr>
        <w:t>鑑</w:t>
      </w:r>
      <w:proofErr w:type="gramEnd"/>
      <w:r w:rsidRPr="00FD71A0">
        <w:rPr>
          <w:rFonts w:ascii="標楷體" w:eastAsia="標楷體" w:hAnsi="標楷體" w:hint="eastAsia"/>
          <w:kern w:val="0"/>
          <w:sz w:val="28"/>
          <w:szCs w:val="28"/>
          <w:shd w:val="clear" w:color="auto" w:fill="FFFFFF" w:themeFill="background1"/>
        </w:rPr>
        <w:t>於</w:t>
      </w:r>
      <w:proofErr w:type="gramStart"/>
      <w:r w:rsidRPr="00FD71A0">
        <w:rPr>
          <w:rFonts w:ascii="標楷體" w:eastAsia="標楷體" w:hAnsi="標楷體" w:hint="eastAsia"/>
          <w:kern w:val="0"/>
          <w:sz w:val="28"/>
          <w:szCs w:val="28"/>
          <w:shd w:val="clear" w:color="auto" w:fill="FFFFFF" w:themeFill="background1"/>
        </w:rPr>
        <w:t>考選部擬自</w:t>
      </w:r>
      <w:proofErr w:type="gramEnd"/>
      <w:r w:rsidR="00A5566A">
        <w:rPr>
          <w:rFonts w:ascii="標楷體" w:eastAsia="標楷體" w:hAnsi="標楷體" w:hint="eastAsia"/>
          <w:kern w:val="0"/>
          <w:sz w:val="28"/>
          <w:szCs w:val="28"/>
          <w:shd w:val="clear" w:color="auto" w:fill="FFFFFF" w:themeFill="background1"/>
        </w:rPr>
        <w:t>112</w:t>
      </w:r>
      <w:r w:rsidRPr="00FD71A0">
        <w:rPr>
          <w:rFonts w:ascii="標楷體" w:eastAsia="標楷體" w:hAnsi="標楷體" w:hint="eastAsia"/>
          <w:kern w:val="0"/>
          <w:sz w:val="28"/>
          <w:szCs w:val="28"/>
          <w:shd w:val="clear" w:color="auto" w:fill="FFFFFF" w:themeFill="background1"/>
        </w:rPr>
        <w:t>年起於高考國文科目中</w:t>
      </w:r>
      <w:proofErr w:type="gramStart"/>
      <w:r w:rsidRPr="00FD71A0">
        <w:rPr>
          <w:rFonts w:ascii="標楷體" w:eastAsia="標楷體" w:hAnsi="標楷體" w:hint="eastAsia"/>
          <w:kern w:val="0"/>
          <w:sz w:val="28"/>
          <w:szCs w:val="28"/>
          <w:shd w:val="clear" w:color="auto" w:fill="FFFFFF" w:themeFill="background1"/>
        </w:rPr>
        <w:t>刪</w:t>
      </w:r>
      <w:proofErr w:type="gramEnd"/>
      <w:r w:rsidRPr="00FD71A0">
        <w:rPr>
          <w:rFonts w:ascii="標楷體" w:eastAsia="標楷體" w:hAnsi="標楷體" w:hint="eastAsia"/>
          <w:kern w:val="0"/>
          <w:sz w:val="28"/>
          <w:szCs w:val="28"/>
          <w:shd w:val="clear" w:color="auto" w:fill="FFFFFF" w:themeFill="background1"/>
        </w:rPr>
        <w:t>列公文一項。然撰寫順暢、白話、能解之公文乃公務員必備能力之一，且公務機關往來文書應有其固定格式與用語，以彰公務機關應有之形式。</w:t>
      </w:r>
    </w:p>
    <w:p w14:paraId="0800CEEC" w14:textId="063B3082" w:rsidR="00FD71A0" w:rsidRPr="00FD71A0" w:rsidRDefault="00FD71A0" w:rsidP="00FD71A0">
      <w:pPr>
        <w:kinsoku w:val="0"/>
        <w:overflowPunct w:val="0"/>
        <w:spacing w:line="360" w:lineRule="exact"/>
        <w:ind w:leftChars="433" w:left="1039" w:firstLineChars="236" w:firstLine="661"/>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為免未來出現詞不達意、主旨不明、</w:t>
      </w:r>
      <w:proofErr w:type="gramStart"/>
      <w:r w:rsidRPr="00FD71A0">
        <w:rPr>
          <w:rFonts w:ascii="標楷體" w:eastAsia="標楷體" w:hAnsi="標楷體" w:hint="eastAsia"/>
          <w:kern w:val="0"/>
          <w:sz w:val="28"/>
          <w:szCs w:val="28"/>
          <w:shd w:val="clear" w:color="auto" w:fill="FFFFFF" w:themeFill="background1"/>
        </w:rPr>
        <w:t>其意難解</w:t>
      </w:r>
      <w:proofErr w:type="gramEnd"/>
      <w:r w:rsidRPr="00FD71A0">
        <w:rPr>
          <w:rFonts w:ascii="標楷體" w:eastAsia="標楷體" w:hAnsi="標楷體" w:hint="eastAsia"/>
          <w:kern w:val="0"/>
          <w:sz w:val="28"/>
          <w:szCs w:val="28"/>
          <w:shd w:val="clear" w:color="auto" w:fill="FFFFFF" w:themeFill="background1"/>
        </w:rPr>
        <w:t>之公務文書，</w:t>
      </w:r>
      <w:proofErr w:type="gramStart"/>
      <w:r w:rsidRPr="00FD71A0">
        <w:rPr>
          <w:rFonts w:ascii="標楷體" w:eastAsia="標楷體" w:hAnsi="標楷體" w:hint="eastAsia"/>
          <w:kern w:val="0"/>
          <w:sz w:val="28"/>
          <w:szCs w:val="28"/>
          <w:shd w:val="clear" w:color="auto" w:fill="FFFFFF" w:themeFill="background1"/>
        </w:rPr>
        <w:t>爰</w:t>
      </w:r>
      <w:proofErr w:type="gramEnd"/>
      <w:r w:rsidRPr="00FD71A0">
        <w:rPr>
          <w:rFonts w:ascii="標楷體" w:eastAsia="標楷體" w:hAnsi="標楷體" w:hint="eastAsia"/>
          <w:kern w:val="0"/>
          <w:sz w:val="28"/>
          <w:szCs w:val="28"/>
          <w:shd w:val="clear" w:color="auto" w:fill="FFFFFF" w:themeFill="background1"/>
        </w:rPr>
        <w:t>要求考選部會同公務人員保障暨培訓委員會於1個月內就配套之公文寫作課程之師資、授課內容、此項課程能如何促進新進公務人員掌握公文撰寫技巧、如何增進新進公務人員撰寫應用文之能力等內容做成報告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14:paraId="220EF141"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提案人：江永昌 何志偉 羅致政</w:t>
      </w:r>
    </w:p>
    <w:p w14:paraId="324A02F6" w14:textId="77777777"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(十)有</w:t>
      </w:r>
      <w:proofErr w:type="gramStart"/>
      <w:r w:rsidRPr="00FD71A0">
        <w:rPr>
          <w:rFonts w:ascii="標楷體" w:eastAsia="標楷體" w:hAnsi="標楷體" w:hint="eastAsia"/>
          <w:kern w:val="0"/>
          <w:sz w:val="28"/>
          <w:szCs w:val="28"/>
          <w:shd w:val="clear" w:color="auto" w:fill="FFFFFF" w:themeFill="background1"/>
        </w:rPr>
        <w:t>鑑</w:t>
      </w:r>
      <w:proofErr w:type="gramEnd"/>
      <w:r w:rsidRPr="00FD71A0">
        <w:rPr>
          <w:rFonts w:ascii="標楷體" w:eastAsia="標楷體" w:hAnsi="標楷體" w:hint="eastAsia"/>
          <w:kern w:val="0"/>
          <w:sz w:val="28"/>
          <w:szCs w:val="28"/>
          <w:shd w:val="clear" w:color="auto" w:fill="FFFFFF" w:themeFill="background1"/>
        </w:rPr>
        <w:t>於考選部預告修正高考一級考試規則，將「通過英文檢定」納入各類科的應考資格條件，應考人須於3年內曾通過全民英檢、</w:t>
      </w:r>
      <w:proofErr w:type="gramStart"/>
      <w:r w:rsidRPr="00FD71A0">
        <w:rPr>
          <w:rFonts w:ascii="標楷體" w:eastAsia="標楷體" w:hAnsi="標楷體" w:hint="eastAsia"/>
          <w:kern w:val="0"/>
          <w:sz w:val="28"/>
          <w:szCs w:val="28"/>
          <w:shd w:val="clear" w:color="auto" w:fill="FFFFFF" w:themeFill="background1"/>
        </w:rPr>
        <w:t>多益</w:t>
      </w:r>
      <w:proofErr w:type="gramEnd"/>
      <w:r w:rsidRPr="00FD71A0">
        <w:rPr>
          <w:rFonts w:ascii="標楷體" w:eastAsia="標楷體" w:hAnsi="標楷體" w:hint="eastAsia"/>
          <w:kern w:val="0"/>
          <w:sz w:val="28"/>
          <w:szCs w:val="28"/>
          <w:shd w:val="clear" w:color="auto" w:fill="FFFFFF" w:themeFill="background1"/>
        </w:rPr>
        <w:t>、托福、劍橋、雅思、FLPT等英文能力檢定，成績達歐洲語言學習教學評量共同參考架構（CEFR）B1等級；考量應考人已具備相當英文能力，配套</w:t>
      </w:r>
      <w:proofErr w:type="gramStart"/>
      <w:r w:rsidRPr="00FD71A0">
        <w:rPr>
          <w:rFonts w:ascii="標楷體" w:eastAsia="標楷體" w:hAnsi="標楷體" w:hint="eastAsia"/>
          <w:kern w:val="0"/>
          <w:sz w:val="28"/>
          <w:szCs w:val="28"/>
          <w:shd w:val="clear" w:color="auto" w:fill="FFFFFF" w:themeFill="background1"/>
        </w:rPr>
        <w:t>刪除列考英文</w:t>
      </w:r>
      <w:proofErr w:type="gramEnd"/>
      <w:r w:rsidRPr="00FD71A0">
        <w:rPr>
          <w:rFonts w:ascii="標楷體" w:eastAsia="標楷體" w:hAnsi="標楷體" w:hint="eastAsia"/>
          <w:kern w:val="0"/>
          <w:sz w:val="28"/>
          <w:szCs w:val="28"/>
          <w:shd w:val="clear" w:color="auto" w:fill="FFFFFF" w:themeFill="background1"/>
        </w:rPr>
        <w:t>科目。且為使應考人有所準備，施行日期定為113年1月1日。</w:t>
      </w:r>
    </w:p>
    <w:p w14:paraId="5C60619F" w14:textId="77777777" w:rsidR="00FD71A0" w:rsidRPr="00FD71A0" w:rsidRDefault="00FD71A0" w:rsidP="00FD71A0">
      <w:pPr>
        <w:kinsoku w:val="0"/>
        <w:overflowPunct w:val="0"/>
        <w:spacing w:line="360" w:lineRule="exact"/>
        <w:ind w:leftChars="433" w:left="1039" w:firstLineChars="200" w:firstLine="560"/>
        <w:jc w:val="both"/>
        <w:rPr>
          <w:rFonts w:ascii="標楷體" w:eastAsia="標楷體" w:hAnsi="標楷體"/>
          <w:strike/>
          <w:color w:val="FF0000"/>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經查，</w:t>
      </w:r>
      <w:r w:rsidRPr="00FD71A0">
        <w:rPr>
          <w:rFonts w:ascii="標楷體" w:eastAsia="標楷體" w:hAnsi="標楷體" w:hint="eastAsia"/>
          <w:sz w:val="28"/>
          <w:szCs w:val="28"/>
          <w:shd w:val="clear" w:color="auto" w:fill="FFFFFF" w:themeFill="background1"/>
        </w:rPr>
        <w:t>以全民英檢為例，B1程度</w:t>
      </w:r>
      <w:proofErr w:type="gramStart"/>
      <w:r w:rsidRPr="00FD71A0">
        <w:rPr>
          <w:rFonts w:ascii="標楷體" w:eastAsia="標楷體" w:hAnsi="標楷體" w:hint="eastAsia"/>
          <w:sz w:val="28"/>
          <w:szCs w:val="28"/>
          <w:shd w:val="clear" w:color="auto" w:fill="FFFFFF" w:themeFill="background1"/>
        </w:rPr>
        <w:t>相對應者為</w:t>
      </w:r>
      <w:proofErr w:type="gramEnd"/>
      <w:r w:rsidRPr="00FD71A0">
        <w:rPr>
          <w:rFonts w:ascii="標楷體" w:eastAsia="標楷體" w:hAnsi="標楷體" w:hint="eastAsia"/>
          <w:sz w:val="28"/>
          <w:szCs w:val="28"/>
          <w:shd w:val="clear" w:color="auto" w:fill="FFFFFF" w:themeFill="background1"/>
        </w:rPr>
        <w:t>全民英檢中級程度，而全民英檢官方網站對中級程度的描述是「具有使用簡單英語進行日常生活溝通的能力，相當於高中畢業程度。」然，高考一級報考規定限制報考考生必須要有博士學位。將此二要求合併觀之，可見考選部要求報考高考一級之</w:t>
      </w:r>
      <w:proofErr w:type="gramStart"/>
      <w:r w:rsidRPr="00FD71A0">
        <w:rPr>
          <w:rFonts w:ascii="標楷體" w:eastAsia="標楷體" w:hAnsi="標楷體" w:hint="eastAsia"/>
          <w:sz w:val="28"/>
          <w:szCs w:val="28"/>
          <w:shd w:val="clear" w:color="auto" w:fill="FFFFFF" w:themeFill="background1"/>
        </w:rPr>
        <w:t>博士生須具有</w:t>
      </w:r>
      <w:proofErr w:type="gramEnd"/>
      <w:r w:rsidRPr="00FD71A0">
        <w:rPr>
          <w:rFonts w:ascii="標楷體" w:eastAsia="標楷體" w:hAnsi="標楷體" w:hint="eastAsia"/>
          <w:sz w:val="28"/>
          <w:szCs w:val="28"/>
          <w:shd w:val="clear" w:color="auto" w:fill="FFFFFF" w:themeFill="background1"/>
        </w:rPr>
        <w:t>高中畢業程度之英語能力，此一要求顯有疑義：以取得博士學位之學術水準觀之，僅要求高中程度英語能力顯有能力上落差。其次，考選部招募博士進入公部門之目標乃期許加強我國高階公務員之能力，若僅要求高中程度英語能力顯然難以滿足高階公務員之要求。</w:t>
      </w:r>
    </w:p>
    <w:p w14:paraId="788DEAD3" w14:textId="0951EEED" w:rsidR="00FD71A0" w:rsidRPr="00FD71A0" w:rsidRDefault="00FD71A0" w:rsidP="00FD71A0">
      <w:pPr>
        <w:kinsoku w:val="0"/>
        <w:overflowPunct w:val="0"/>
        <w:spacing w:line="360" w:lineRule="exact"/>
        <w:ind w:leftChars="433" w:left="1039" w:firstLineChars="185" w:firstLine="518"/>
        <w:jc w:val="both"/>
        <w:rPr>
          <w:rFonts w:ascii="標楷體" w:eastAsia="標楷體" w:hAnsi="標楷體"/>
          <w:strike/>
          <w:color w:val="FF0000"/>
          <w:kern w:val="0"/>
          <w:sz w:val="28"/>
          <w:szCs w:val="28"/>
          <w:shd w:val="clear" w:color="auto" w:fill="FFFFFF" w:themeFill="background1"/>
        </w:rPr>
      </w:pPr>
      <w:r w:rsidRPr="00FD71A0">
        <w:rPr>
          <w:rFonts w:ascii="標楷體" w:eastAsia="標楷體" w:hAnsi="標楷體" w:hint="eastAsia"/>
          <w:color w:val="000000" w:themeColor="text1"/>
          <w:kern w:val="0"/>
          <w:sz w:val="28"/>
          <w:szCs w:val="28"/>
          <w:shd w:val="clear" w:color="auto" w:fill="FFFFFF" w:themeFill="background1"/>
        </w:rPr>
        <w:t>為妥善我國高階公務員遴選之度，並強化我國高階公務員之素質，</w:t>
      </w:r>
      <w:proofErr w:type="gramStart"/>
      <w:r w:rsidRPr="00FD71A0">
        <w:rPr>
          <w:rFonts w:ascii="標楷體" w:eastAsia="標楷體" w:hAnsi="標楷體" w:hint="eastAsia"/>
          <w:color w:val="000000" w:themeColor="text1"/>
          <w:kern w:val="0"/>
          <w:sz w:val="28"/>
          <w:szCs w:val="28"/>
          <w:shd w:val="clear" w:color="auto" w:fill="FFFFFF" w:themeFill="background1"/>
        </w:rPr>
        <w:t>爰</w:t>
      </w:r>
      <w:proofErr w:type="gramEnd"/>
      <w:r w:rsidRPr="00FD71A0">
        <w:rPr>
          <w:rFonts w:ascii="標楷體" w:eastAsia="標楷體" w:hAnsi="標楷體" w:hint="eastAsia"/>
          <w:color w:val="000000" w:themeColor="text1"/>
          <w:kern w:val="0"/>
          <w:sz w:val="28"/>
          <w:szCs w:val="28"/>
          <w:shd w:val="clear" w:color="auto" w:fill="FFFFFF" w:themeFill="background1"/>
        </w:rPr>
        <w:t>要求</w:t>
      </w:r>
      <w:proofErr w:type="gramStart"/>
      <w:r w:rsidRPr="00FD71A0">
        <w:rPr>
          <w:rFonts w:ascii="標楷體" w:eastAsia="標楷體" w:hAnsi="標楷體" w:hint="eastAsia"/>
          <w:color w:val="000000" w:themeColor="text1"/>
          <w:kern w:val="0"/>
          <w:sz w:val="28"/>
          <w:szCs w:val="28"/>
          <w:shd w:val="clear" w:color="auto" w:fill="FFFFFF" w:themeFill="background1"/>
        </w:rPr>
        <w:t>考選部於1個月內</w:t>
      </w:r>
      <w:proofErr w:type="gramEnd"/>
      <w:r w:rsidRPr="00FD71A0">
        <w:rPr>
          <w:rFonts w:ascii="標楷體" w:eastAsia="標楷體" w:hAnsi="標楷體" w:hint="eastAsia"/>
          <w:color w:val="000000" w:themeColor="text1"/>
          <w:kern w:val="0"/>
          <w:sz w:val="28"/>
          <w:szCs w:val="28"/>
          <w:shd w:val="clear" w:color="auto" w:fill="FFFFFF" w:themeFill="background1"/>
        </w:rPr>
        <w:t>針對於高考一級應考條件中應要求通過何種程度之英文檢定提出報告送交立法院司法及法制委員會。</w:t>
      </w:r>
    </w:p>
    <w:p w14:paraId="7776873A"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提案人：江永昌 何志偉 羅致政</w:t>
      </w:r>
    </w:p>
    <w:p w14:paraId="192EAF8A" w14:textId="04217DF7"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(十一)考選部推動電腦化測驗，目前國家考試電腦化測驗台北考區計有</w:t>
      </w:r>
      <w:proofErr w:type="gramStart"/>
      <w:r w:rsidRPr="00FD71A0">
        <w:rPr>
          <w:rFonts w:ascii="標楷體" w:eastAsia="標楷體" w:hAnsi="標楷體" w:hint="eastAsia"/>
          <w:kern w:val="0"/>
          <w:sz w:val="28"/>
          <w:szCs w:val="28"/>
          <w:shd w:val="clear" w:color="auto" w:fill="FFFFFF" w:themeFill="background1"/>
        </w:rPr>
        <w:t>5個試區</w:t>
      </w:r>
      <w:proofErr w:type="gramEnd"/>
      <w:r w:rsidRPr="00FD71A0">
        <w:rPr>
          <w:rFonts w:ascii="標楷體" w:eastAsia="標楷體" w:hAnsi="標楷體" w:hint="eastAsia"/>
          <w:kern w:val="0"/>
          <w:sz w:val="28"/>
          <w:szCs w:val="28"/>
          <w:shd w:val="clear" w:color="auto" w:fill="FFFFFF" w:themeFill="background1"/>
        </w:rPr>
        <w:t>2,108席應試座位；台中考區計有</w:t>
      </w:r>
      <w:proofErr w:type="gramStart"/>
      <w:r w:rsidRPr="00FD71A0">
        <w:rPr>
          <w:rFonts w:ascii="標楷體" w:eastAsia="標楷體" w:hAnsi="標楷體" w:hint="eastAsia"/>
          <w:kern w:val="0"/>
          <w:sz w:val="28"/>
          <w:szCs w:val="28"/>
          <w:shd w:val="clear" w:color="auto" w:fill="FFFFFF" w:themeFill="background1"/>
        </w:rPr>
        <w:t>4個試區</w:t>
      </w:r>
      <w:proofErr w:type="gramEnd"/>
      <w:r w:rsidRPr="00FD71A0">
        <w:rPr>
          <w:rFonts w:ascii="標楷體" w:eastAsia="標楷體" w:hAnsi="標楷體" w:hint="eastAsia"/>
          <w:kern w:val="0"/>
          <w:sz w:val="28"/>
          <w:szCs w:val="28"/>
          <w:shd w:val="clear" w:color="auto" w:fill="FFFFFF" w:themeFill="background1"/>
        </w:rPr>
        <w:t>1,934席應試座位；台南考區計有</w:t>
      </w:r>
      <w:proofErr w:type="gramStart"/>
      <w:r w:rsidRPr="00FD71A0">
        <w:rPr>
          <w:rFonts w:ascii="標楷體" w:eastAsia="標楷體" w:hAnsi="標楷體" w:hint="eastAsia"/>
          <w:kern w:val="0"/>
          <w:sz w:val="28"/>
          <w:szCs w:val="28"/>
          <w:shd w:val="clear" w:color="auto" w:fill="FFFFFF" w:themeFill="background1"/>
        </w:rPr>
        <w:t>2個試區742席</w:t>
      </w:r>
      <w:proofErr w:type="gramEnd"/>
      <w:r w:rsidRPr="00FD71A0">
        <w:rPr>
          <w:rFonts w:ascii="標楷體" w:eastAsia="標楷體" w:hAnsi="標楷體" w:hint="eastAsia"/>
          <w:kern w:val="0"/>
          <w:sz w:val="28"/>
          <w:szCs w:val="28"/>
          <w:shd w:val="clear" w:color="auto" w:fill="FFFFFF" w:themeFill="background1"/>
        </w:rPr>
        <w:t>應試座位；高雄考區計有</w:t>
      </w:r>
      <w:proofErr w:type="gramStart"/>
      <w:r w:rsidRPr="00FD71A0">
        <w:rPr>
          <w:rFonts w:ascii="標楷體" w:eastAsia="標楷體" w:hAnsi="標楷體" w:hint="eastAsia"/>
          <w:kern w:val="0"/>
          <w:sz w:val="28"/>
          <w:szCs w:val="28"/>
          <w:shd w:val="clear" w:color="auto" w:fill="FFFFFF" w:themeFill="background1"/>
        </w:rPr>
        <w:t>3個試區</w:t>
      </w:r>
      <w:proofErr w:type="gramEnd"/>
      <w:r w:rsidRPr="00FD71A0">
        <w:rPr>
          <w:rFonts w:ascii="標楷體" w:eastAsia="標楷體" w:hAnsi="標楷體" w:hint="eastAsia"/>
          <w:kern w:val="0"/>
          <w:sz w:val="28"/>
          <w:szCs w:val="28"/>
          <w:shd w:val="clear" w:color="auto" w:fill="FFFFFF" w:themeFill="background1"/>
        </w:rPr>
        <w:t>1,431席應試座位，全國認證合格應試座位數共計6,215席。電腦化測驗已是現代考試之主流，命題老師可</w:t>
      </w:r>
      <w:proofErr w:type="gramStart"/>
      <w:r w:rsidRPr="00FD71A0">
        <w:rPr>
          <w:rFonts w:ascii="標楷體" w:eastAsia="標楷體" w:hAnsi="標楷體" w:hint="eastAsia"/>
          <w:kern w:val="0"/>
          <w:sz w:val="28"/>
          <w:szCs w:val="28"/>
          <w:shd w:val="clear" w:color="auto" w:fill="FFFFFF" w:themeFill="background1"/>
        </w:rPr>
        <w:t>於線上命題</w:t>
      </w:r>
      <w:proofErr w:type="gramEnd"/>
      <w:r w:rsidRPr="00FD71A0">
        <w:rPr>
          <w:rFonts w:ascii="標楷體" w:eastAsia="標楷體" w:hAnsi="標楷體" w:hint="eastAsia"/>
          <w:kern w:val="0"/>
          <w:sz w:val="28"/>
          <w:szCs w:val="28"/>
          <w:shd w:val="clear" w:color="auto" w:fill="FFFFFF" w:themeFill="background1"/>
        </w:rPr>
        <w:t>、審題，且應考人亦能立即獲知成績，並透過網路</w:t>
      </w:r>
      <w:proofErr w:type="gramStart"/>
      <w:r w:rsidRPr="00FD71A0">
        <w:rPr>
          <w:rFonts w:ascii="標楷體" w:eastAsia="標楷體" w:hAnsi="標楷體" w:hint="eastAsia"/>
          <w:kern w:val="0"/>
          <w:sz w:val="28"/>
          <w:szCs w:val="28"/>
          <w:shd w:val="clear" w:color="auto" w:fill="FFFFFF" w:themeFill="background1"/>
        </w:rPr>
        <w:t>提出線上試題</w:t>
      </w:r>
      <w:proofErr w:type="gramEnd"/>
      <w:r w:rsidRPr="00FD71A0">
        <w:rPr>
          <w:rFonts w:ascii="標楷體" w:eastAsia="標楷體" w:hAnsi="標楷體" w:hint="eastAsia"/>
          <w:kern w:val="0"/>
          <w:sz w:val="28"/>
          <w:szCs w:val="28"/>
          <w:shd w:val="clear" w:color="auto" w:fill="FFFFFF" w:themeFill="background1"/>
        </w:rPr>
        <w:t>疑義及複查成績。考選部應</w:t>
      </w:r>
      <w:proofErr w:type="gramStart"/>
      <w:r w:rsidRPr="00FD71A0">
        <w:rPr>
          <w:rFonts w:ascii="標楷體" w:eastAsia="標楷體" w:hAnsi="標楷體" w:hint="eastAsia"/>
          <w:kern w:val="0"/>
          <w:sz w:val="28"/>
          <w:szCs w:val="28"/>
          <w:shd w:val="clear" w:color="auto" w:fill="FFFFFF" w:themeFill="background1"/>
        </w:rPr>
        <w:t>研</w:t>
      </w:r>
      <w:proofErr w:type="gramEnd"/>
      <w:r w:rsidRPr="00FD71A0">
        <w:rPr>
          <w:rFonts w:ascii="標楷體" w:eastAsia="標楷體" w:hAnsi="標楷體" w:hint="eastAsia"/>
          <w:kern w:val="0"/>
          <w:sz w:val="28"/>
          <w:szCs w:val="28"/>
          <w:shd w:val="clear" w:color="auto" w:fill="FFFFFF" w:themeFill="background1"/>
        </w:rPr>
        <w:t>議如何增加國家考試專屬電腦試場認證之應試區，透過國家考試流程自動化作業，提升考試品質及試</w:t>
      </w:r>
      <w:proofErr w:type="gramStart"/>
      <w:r w:rsidRPr="00FD71A0">
        <w:rPr>
          <w:rFonts w:ascii="標楷體" w:eastAsia="標楷體" w:hAnsi="標楷體" w:hint="eastAsia"/>
          <w:kern w:val="0"/>
          <w:sz w:val="28"/>
          <w:szCs w:val="28"/>
          <w:shd w:val="clear" w:color="auto" w:fill="FFFFFF" w:themeFill="background1"/>
        </w:rPr>
        <w:t>務</w:t>
      </w:r>
      <w:proofErr w:type="gramEnd"/>
      <w:r w:rsidRPr="00FD71A0">
        <w:rPr>
          <w:rFonts w:ascii="標楷體" w:eastAsia="標楷體" w:hAnsi="標楷體" w:hint="eastAsia"/>
          <w:kern w:val="0"/>
          <w:sz w:val="28"/>
          <w:szCs w:val="28"/>
          <w:shd w:val="clear" w:color="auto" w:fill="FFFFFF" w:themeFill="background1"/>
        </w:rPr>
        <w:t>效率，並於1個月內將結果送交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14:paraId="2F10F12A" w14:textId="77777777" w:rsidR="00FD71A0" w:rsidRPr="00FD71A0" w:rsidRDefault="00FD71A0" w:rsidP="00FD71A0">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提案人：費鴻泰 葉毓蘭 吳斯懷</w:t>
      </w:r>
    </w:p>
    <w:p w14:paraId="38009C4B" w14:textId="5C3D40F3" w:rsidR="00FD71A0" w:rsidRPr="00FD71A0" w:rsidRDefault="00FD71A0" w:rsidP="00FD71A0">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FD71A0">
        <w:rPr>
          <w:rFonts w:ascii="標楷體" w:eastAsia="標楷體" w:hAnsi="標楷體" w:hint="eastAsia"/>
          <w:kern w:val="0"/>
          <w:sz w:val="28"/>
          <w:szCs w:val="28"/>
          <w:shd w:val="clear" w:color="auto" w:fill="FFFFFF" w:themeFill="background1"/>
        </w:rPr>
        <w:t>(十二)</w:t>
      </w:r>
      <w:proofErr w:type="gramStart"/>
      <w:r w:rsidRPr="00FD71A0">
        <w:rPr>
          <w:rFonts w:ascii="標楷體" w:eastAsia="標楷體" w:hAnsi="標楷體" w:hint="eastAsia"/>
          <w:kern w:val="0"/>
          <w:sz w:val="28"/>
          <w:szCs w:val="28"/>
          <w:shd w:val="clear" w:color="auto" w:fill="FFFFFF" w:themeFill="background1"/>
        </w:rPr>
        <w:t>考選部於107年</w:t>
      </w:r>
      <w:proofErr w:type="gramEnd"/>
      <w:r w:rsidRPr="00FD71A0">
        <w:rPr>
          <w:rFonts w:ascii="標楷體" w:eastAsia="標楷體" w:hAnsi="標楷體" w:hint="eastAsia"/>
          <w:kern w:val="0"/>
          <w:sz w:val="28"/>
          <w:szCs w:val="28"/>
          <w:shd w:val="clear" w:color="auto" w:fill="FFFFFF" w:themeFill="background1"/>
        </w:rPr>
        <w:t>推出「國家考試」APP，迄今已有28萬人次下載，「國家考試」APP可查看已報名資訊與報名審核狀況，也可透過APP查詢考試通知書與成績通知；並提供各項考試報名的剩餘天數提醒服務，與提示個人化考試</w:t>
      </w:r>
      <w:proofErr w:type="gramStart"/>
      <w:r w:rsidRPr="00FD71A0">
        <w:rPr>
          <w:rFonts w:ascii="標楷體" w:eastAsia="標楷體" w:hAnsi="標楷體" w:hint="eastAsia"/>
          <w:kern w:val="0"/>
          <w:sz w:val="28"/>
          <w:szCs w:val="28"/>
          <w:shd w:val="clear" w:color="auto" w:fill="FFFFFF" w:themeFill="background1"/>
        </w:rPr>
        <w:t>期間及榜示</w:t>
      </w:r>
      <w:proofErr w:type="gramEnd"/>
      <w:r w:rsidRPr="00FD71A0">
        <w:rPr>
          <w:rFonts w:ascii="標楷體" w:eastAsia="標楷體" w:hAnsi="標楷體" w:hint="eastAsia"/>
          <w:kern w:val="0"/>
          <w:sz w:val="28"/>
          <w:szCs w:val="28"/>
          <w:shd w:val="clear" w:color="auto" w:fill="FFFFFF" w:themeFill="background1"/>
        </w:rPr>
        <w:t>日之倒數天數。</w:t>
      </w:r>
      <w:proofErr w:type="gramStart"/>
      <w:r w:rsidRPr="00FD71A0">
        <w:rPr>
          <w:rFonts w:ascii="標楷體" w:eastAsia="標楷體" w:hAnsi="標楷體" w:hint="eastAsia"/>
          <w:kern w:val="0"/>
          <w:sz w:val="28"/>
          <w:szCs w:val="28"/>
          <w:shd w:val="clear" w:color="auto" w:fill="FFFFFF" w:themeFill="background1"/>
        </w:rPr>
        <w:t>惟</w:t>
      </w:r>
      <w:proofErr w:type="gramEnd"/>
      <w:r w:rsidRPr="00FD71A0">
        <w:rPr>
          <w:rFonts w:ascii="標楷體" w:eastAsia="標楷體" w:hAnsi="標楷體" w:hint="eastAsia"/>
          <w:kern w:val="0"/>
          <w:sz w:val="28"/>
          <w:szCs w:val="28"/>
          <w:shd w:val="clear" w:color="auto" w:fill="FFFFFF" w:themeFill="background1"/>
        </w:rPr>
        <w:t>目前版本需使用手機條碼至超商繳費，尚未提供電子支付服務，考選部應</w:t>
      </w:r>
      <w:proofErr w:type="gramStart"/>
      <w:r w:rsidRPr="00FD71A0">
        <w:rPr>
          <w:rFonts w:ascii="標楷體" w:eastAsia="標楷體" w:hAnsi="標楷體" w:hint="eastAsia"/>
          <w:kern w:val="0"/>
          <w:sz w:val="28"/>
          <w:szCs w:val="28"/>
          <w:shd w:val="clear" w:color="auto" w:fill="FFFFFF" w:themeFill="background1"/>
        </w:rPr>
        <w:t>研</w:t>
      </w:r>
      <w:proofErr w:type="gramEnd"/>
      <w:r w:rsidRPr="00FD71A0">
        <w:rPr>
          <w:rFonts w:ascii="標楷體" w:eastAsia="標楷體" w:hAnsi="標楷體" w:hint="eastAsia"/>
          <w:kern w:val="0"/>
          <w:sz w:val="28"/>
          <w:szCs w:val="28"/>
          <w:shd w:val="clear" w:color="auto" w:fill="FFFFFF" w:themeFill="background1"/>
        </w:rPr>
        <w:t>議於該APP中提供電子支付繳納報名費、利用手機即可上傳補件應考資格文件等，以提供更快速、便捷的服務，並於1個月內將結果送交</w:t>
      </w:r>
      <w:r w:rsidRPr="00FD71A0">
        <w:rPr>
          <w:rFonts w:ascii="標楷體" w:eastAsia="標楷體" w:hAnsi="標楷體" w:hint="eastAsia"/>
          <w:color w:val="000000" w:themeColor="text1"/>
          <w:kern w:val="0"/>
          <w:sz w:val="28"/>
          <w:szCs w:val="28"/>
          <w:shd w:val="clear" w:color="auto" w:fill="FFFFFF" w:themeFill="background1"/>
        </w:rPr>
        <w:t>立法院</w:t>
      </w:r>
      <w:r w:rsidRPr="00FD71A0">
        <w:rPr>
          <w:rFonts w:ascii="標楷體" w:eastAsia="標楷體" w:hAnsi="標楷體" w:hint="eastAsia"/>
          <w:kern w:val="0"/>
          <w:sz w:val="28"/>
          <w:szCs w:val="28"/>
          <w:shd w:val="clear" w:color="auto" w:fill="FFFFFF" w:themeFill="background1"/>
        </w:rPr>
        <w:t>司法及法制委員會。</w:t>
      </w:r>
    </w:p>
    <w:p w14:paraId="55797952" w14:textId="58C7623B" w:rsidR="00FD71A0" w:rsidRPr="00FD71A0" w:rsidRDefault="00FD71A0" w:rsidP="00054F32">
      <w:pPr>
        <w:tabs>
          <w:tab w:val="left" w:pos="3402"/>
        </w:tabs>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FD71A0">
        <w:rPr>
          <w:rFonts w:ascii="標楷體" w:eastAsia="標楷體" w:hAnsi="標楷體" w:hint="eastAsia"/>
          <w:sz w:val="28"/>
          <w:szCs w:val="28"/>
          <w:shd w:val="clear" w:color="auto" w:fill="FFFFFF" w:themeFill="background1"/>
        </w:rPr>
        <w:t>提案人：費鴻泰 葉毓蘭 吳斯懷</w:t>
      </w:r>
    </w:p>
    <w:p w14:paraId="03848350" w14:textId="7643635A" w:rsidR="005B25AC" w:rsidRPr="002872DE" w:rsidRDefault="000D2066" w:rsidP="00054F32">
      <w:pPr>
        <w:pStyle w:val="3-1"/>
        <w:ind w:leftChars="25" w:left="567" w:hangingChars="181" w:hanging="507"/>
        <w:rPr>
          <w:shd w:val="clear" w:color="auto" w:fill="FFFFFF" w:themeFill="background1"/>
        </w:rPr>
      </w:pPr>
      <w:r w:rsidRPr="002872DE">
        <w:rPr>
          <w:rFonts w:hint="eastAsia"/>
          <w:shd w:val="clear" w:color="auto" w:fill="FFFFFF" w:themeFill="background1"/>
        </w:rPr>
        <w:t xml:space="preserve">  </w:t>
      </w:r>
      <w:r w:rsidR="005B25AC" w:rsidRPr="002872DE">
        <w:rPr>
          <w:shd w:val="clear" w:color="auto" w:fill="FFFFFF" w:themeFill="background1"/>
        </w:rPr>
        <w:t>第3項　銓敘部</w:t>
      </w:r>
      <w:r w:rsidR="00BA5678" w:rsidRPr="002872DE">
        <w:rPr>
          <w:rFonts w:hint="eastAsia"/>
          <w:shd w:val="clear" w:color="auto" w:fill="FFFFFF" w:themeFill="background1"/>
        </w:rPr>
        <w:t>249億9,631萬6千元</w:t>
      </w:r>
      <w:r w:rsidR="005B25AC" w:rsidRPr="002872DE">
        <w:rPr>
          <w:shd w:val="clear" w:color="auto" w:fill="FFFFFF" w:themeFill="background1"/>
        </w:rPr>
        <w:t>，</w:t>
      </w:r>
      <w:proofErr w:type="gramStart"/>
      <w:r w:rsidR="005B25AC" w:rsidRPr="002872DE">
        <w:rPr>
          <w:rFonts w:hint="eastAsia"/>
          <w:shd w:val="clear" w:color="auto" w:fill="FFFFFF" w:themeFill="background1"/>
        </w:rPr>
        <w:t>照列</w:t>
      </w:r>
      <w:proofErr w:type="gramEnd"/>
      <w:r w:rsidR="005B25AC" w:rsidRPr="002872DE">
        <w:rPr>
          <w:shd w:val="clear" w:color="auto" w:fill="FFFFFF" w:themeFill="background1"/>
        </w:rPr>
        <w:t>。</w:t>
      </w:r>
    </w:p>
    <w:p w14:paraId="23088CAD" w14:textId="3ACF797F" w:rsidR="00A4102C" w:rsidRPr="00593EE1" w:rsidRDefault="00A4102C" w:rsidP="00A4102C">
      <w:pPr>
        <w:adjustRightInd w:val="0"/>
        <w:snapToGrid w:val="0"/>
        <w:spacing w:line="360" w:lineRule="exact"/>
        <w:jc w:val="both"/>
        <w:rPr>
          <w:rFonts w:ascii="標楷體" w:eastAsia="標楷體" w:hAnsi="標楷體"/>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 xml:space="preserve">  </w:t>
      </w:r>
      <w:r w:rsidRPr="00593EE1">
        <w:rPr>
          <w:rFonts w:ascii="標楷體" w:eastAsia="標楷體" w:hAnsi="標楷體" w:hint="eastAsia"/>
          <w:sz w:val="28"/>
          <w:szCs w:val="28"/>
          <w:shd w:val="clear" w:color="auto" w:fill="FFFFFF" w:themeFill="background1"/>
        </w:rPr>
        <w:t xml:space="preserve"> 本項提案</w:t>
      </w:r>
      <w:r w:rsidR="00B5035B" w:rsidRPr="00593EE1">
        <w:rPr>
          <w:rFonts w:ascii="標楷體" w:eastAsia="標楷體" w:hAnsi="標楷體" w:hint="eastAsia"/>
          <w:sz w:val="28"/>
          <w:szCs w:val="28"/>
          <w:shd w:val="clear" w:color="auto" w:fill="FFFFFF" w:themeFill="background1"/>
        </w:rPr>
        <w:t>6</w:t>
      </w:r>
      <w:r w:rsidRPr="00593EE1">
        <w:rPr>
          <w:rFonts w:ascii="標楷體" w:eastAsia="標楷體" w:hAnsi="標楷體" w:hint="eastAsia"/>
          <w:sz w:val="28"/>
          <w:szCs w:val="28"/>
          <w:shd w:val="clear" w:color="auto" w:fill="FFFFFF" w:themeFill="background1"/>
        </w:rPr>
        <w:t>案，保留，送院會處理：</w:t>
      </w:r>
      <w:r w:rsidR="005D7E1B" w:rsidRPr="00593EE1">
        <w:rPr>
          <w:rFonts w:ascii="標楷體" w:eastAsia="標楷體" w:hAnsi="標楷體"/>
          <w:sz w:val="28"/>
          <w:szCs w:val="28"/>
          <w:shd w:val="clear" w:color="auto" w:fill="FFFFFF" w:themeFill="background1"/>
        </w:rPr>
        <w:t xml:space="preserve"> </w:t>
      </w:r>
    </w:p>
    <w:p w14:paraId="1A098B63" w14:textId="456EE15E" w:rsidR="00A4102C" w:rsidRPr="002872DE" w:rsidRDefault="00A4102C" w:rsidP="00A4102C">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r w:rsidR="008F280C" w:rsidRPr="002872DE">
        <w:rPr>
          <w:rFonts w:ascii="標楷體" w:eastAsia="標楷體" w:hAnsi="標楷體" w:cs="Arial" w:hint="eastAsia"/>
          <w:kern w:val="0"/>
          <w:sz w:val="28"/>
          <w:szCs w:val="28"/>
          <w:shd w:val="clear" w:color="auto" w:fill="FFFFFF" w:themeFill="background1"/>
        </w:rPr>
        <w:t>銓敘部</w:t>
      </w:r>
      <w:proofErr w:type="gramStart"/>
      <w:r w:rsidR="005D7E1B" w:rsidRPr="002872DE">
        <w:rPr>
          <w:rFonts w:ascii="標楷體" w:eastAsia="標楷體" w:hAnsi="標楷體"/>
          <w:kern w:val="0"/>
          <w:sz w:val="28"/>
          <w:szCs w:val="28"/>
          <w:shd w:val="clear" w:color="auto" w:fill="FFFFFF" w:themeFill="background1"/>
        </w:rPr>
        <w:t>11</w:t>
      </w:r>
      <w:r w:rsidR="005D7E1B" w:rsidRPr="002872DE">
        <w:rPr>
          <w:rFonts w:ascii="標楷體" w:eastAsia="標楷體" w:hAnsi="標楷體" w:hint="eastAsia"/>
          <w:kern w:val="0"/>
          <w:sz w:val="28"/>
          <w:szCs w:val="28"/>
          <w:shd w:val="clear" w:color="auto" w:fill="FFFFFF" w:themeFill="background1"/>
        </w:rPr>
        <w:t>1</w:t>
      </w:r>
      <w:proofErr w:type="gramEnd"/>
      <w:r w:rsidR="005D7E1B" w:rsidRPr="002872DE">
        <w:rPr>
          <w:rFonts w:ascii="標楷體" w:eastAsia="標楷體" w:hAnsi="標楷體" w:hint="eastAsia"/>
          <w:kern w:val="0"/>
          <w:sz w:val="28"/>
          <w:szCs w:val="28"/>
          <w:shd w:val="clear" w:color="auto" w:fill="FFFFFF" w:themeFill="background1"/>
        </w:rPr>
        <w:t>年度</w:t>
      </w:r>
      <w:r w:rsidR="008F280C" w:rsidRPr="002872DE">
        <w:rPr>
          <w:rFonts w:ascii="標楷體" w:eastAsia="標楷體" w:hAnsi="標楷體" w:cs="Arial" w:hint="eastAsia"/>
          <w:kern w:val="0"/>
          <w:sz w:val="28"/>
          <w:szCs w:val="28"/>
          <w:shd w:val="clear" w:color="auto" w:fill="FFFFFF" w:themeFill="background1"/>
        </w:rPr>
        <w:t>單位預算案於「一般行政</w:t>
      </w:r>
      <w:r w:rsidR="008F280C" w:rsidRPr="002872DE">
        <w:rPr>
          <w:rFonts w:ascii="標楷體" w:eastAsia="標楷體" w:hAnsi="標楷體" w:cs="Arial"/>
          <w:kern w:val="0"/>
          <w:sz w:val="28"/>
          <w:szCs w:val="28"/>
          <w:shd w:val="clear" w:color="auto" w:fill="FFFFFF" w:themeFill="background1"/>
        </w:rPr>
        <w:t>-</w:t>
      </w:r>
      <w:r w:rsidR="008F280C" w:rsidRPr="002872DE">
        <w:rPr>
          <w:rFonts w:ascii="標楷體" w:eastAsia="標楷體" w:hAnsi="標楷體" w:cs="Arial" w:hint="eastAsia"/>
          <w:kern w:val="0"/>
          <w:sz w:val="28"/>
          <w:szCs w:val="28"/>
          <w:shd w:val="clear" w:color="auto" w:fill="FFFFFF" w:themeFill="background1"/>
        </w:rPr>
        <w:t>基本行政工作維持」項下編列「水電費」423萬1千元、「通訊費」230萬2千元，為減緩政府財政收支惡化危機，</w:t>
      </w:r>
      <w:proofErr w:type="gramStart"/>
      <w:r w:rsidR="008F280C" w:rsidRPr="002872DE">
        <w:rPr>
          <w:rFonts w:ascii="標楷體" w:eastAsia="標楷體" w:hAnsi="標楷體" w:cs="Arial" w:hint="eastAsia"/>
          <w:kern w:val="0"/>
          <w:sz w:val="28"/>
          <w:szCs w:val="28"/>
          <w:shd w:val="clear" w:color="auto" w:fill="FFFFFF" w:themeFill="background1"/>
        </w:rPr>
        <w:t>爰</w:t>
      </w:r>
      <w:proofErr w:type="gramEnd"/>
      <w:r w:rsidR="008F280C" w:rsidRPr="002872DE">
        <w:rPr>
          <w:rFonts w:ascii="標楷體" w:eastAsia="標楷體" w:hAnsi="標楷體" w:cs="Arial" w:hint="eastAsia"/>
          <w:kern w:val="0"/>
          <w:sz w:val="28"/>
          <w:szCs w:val="28"/>
          <w:shd w:val="clear" w:color="auto" w:fill="FFFFFF" w:themeFill="background1"/>
        </w:rPr>
        <w:t>提案減列該項預算2</w:t>
      </w:r>
      <w:r w:rsidR="008F280C" w:rsidRPr="002872DE">
        <w:rPr>
          <w:rFonts w:ascii="標楷體" w:eastAsia="標楷體" w:hAnsi="標楷體" w:cs="Arial"/>
          <w:kern w:val="0"/>
          <w:sz w:val="28"/>
          <w:szCs w:val="28"/>
          <w:shd w:val="clear" w:color="auto" w:fill="FFFFFF" w:themeFill="background1"/>
        </w:rPr>
        <w:t>0</w:t>
      </w:r>
      <w:r w:rsidR="008F280C" w:rsidRPr="002872DE">
        <w:rPr>
          <w:rFonts w:ascii="標楷體" w:eastAsia="標楷體" w:hAnsi="標楷體" w:cs="Arial" w:hint="eastAsia"/>
          <w:kern w:val="0"/>
          <w:sz w:val="28"/>
          <w:szCs w:val="28"/>
          <w:shd w:val="clear" w:color="auto" w:fill="FFFFFF" w:themeFill="background1"/>
        </w:rPr>
        <w:t>萬元</w:t>
      </w:r>
      <w:r w:rsidRPr="002872DE">
        <w:rPr>
          <w:rFonts w:ascii="標楷體" w:eastAsia="標楷體" w:hAnsi="標楷體" w:hint="eastAsia"/>
          <w:kern w:val="0"/>
          <w:sz w:val="28"/>
          <w:szCs w:val="28"/>
          <w:shd w:val="clear" w:color="auto" w:fill="FFFFFF" w:themeFill="background1"/>
        </w:rPr>
        <w:t>。</w:t>
      </w:r>
    </w:p>
    <w:p w14:paraId="7B3513D4" w14:textId="0DC3B865" w:rsidR="00A4102C" w:rsidRPr="002872DE" w:rsidRDefault="00A4102C" w:rsidP="00A4102C">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w:t>
      </w:r>
      <w:r w:rsidR="00E2115E" w:rsidRPr="002872DE">
        <w:rPr>
          <w:rFonts w:ascii="標楷體" w:eastAsia="標楷體" w:hAnsi="標楷體" w:hint="eastAsia"/>
          <w:sz w:val="28"/>
          <w:szCs w:val="28"/>
          <w:shd w:val="clear" w:color="auto" w:fill="FFFFFF" w:themeFill="background1"/>
        </w:rPr>
        <w:t xml:space="preserve">吳斯懷 </w:t>
      </w:r>
      <w:r w:rsidRPr="002872DE">
        <w:rPr>
          <w:rFonts w:ascii="標楷體" w:eastAsia="標楷體" w:hAnsi="標楷體" w:hint="eastAsia"/>
          <w:sz w:val="28"/>
          <w:szCs w:val="28"/>
          <w:shd w:val="clear" w:color="auto" w:fill="FFFFFF" w:themeFill="background1"/>
        </w:rPr>
        <w:t xml:space="preserve">葉毓蘭 </w:t>
      </w:r>
    </w:p>
    <w:p w14:paraId="3C6F119E" w14:textId="671F10ED" w:rsidR="00A4102C" w:rsidRPr="002872DE" w:rsidRDefault="00A4102C" w:rsidP="00A4102C">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047118"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w:t>
      </w:r>
      <w:r w:rsidR="008531A4" w:rsidRPr="002872DE">
        <w:rPr>
          <w:rFonts w:ascii="標楷體" w:eastAsia="標楷體" w:hAnsi="標楷體" w:hint="eastAsia"/>
          <w:kern w:val="0"/>
          <w:sz w:val="28"/>
          <w:szCs w:val="28"/>
          <w:shd w:val="clear" w:color="auto" w:fill="FFFFFF" w:themeFill="background1"/>
        </w:rPr>
        <w:t>銓敘部</w:t>
      </w:r>
      <w:proofErr w:type="gramStart"/>
      <w:r w:rsidR="008531A4" w:rsidRPr="002872DE">
        <w:rPr>
          <w:rFonts w:ascii="標楷體" w:eastAsia="標楷體" w:hAnsi="標楷體"/>
          <w:kern w:val="0"/>
          <w:sz w:val="28"/>
          <w:szCs w:val="28"/>
          <w:shd w:val="clear" w:color="auto" w:fill="FFFFFF" w:themeFill="background1"/>
        </w:rPr>
        <w:t>11</w:t>
      </w:r>
      <w:r w:rsidR="008531A4" w:rsidRPr="002872DE">
        <w:rPr>
          <w:rFonts w:ascii="標楷體" w:eastAsia="標楷體" w:hAnsi="標楷體" w:hint="eastAsia"/>
          <w:kern w:val="0"/>
          <w:sz w:val="28"/>
          <w:szCs w:val="28"/>
          <w:shd w:val="clear" w:color="auto" w:fill="FFFFFF" w:themeFill="background1"/>
        </w:rPr>
        <w:t>1</w:t>
      </w:r>
      <w:proofErr w:type="gramEnd"/>
      <w:r w:rsidR="008531A4" w:rsidRPr="002872DE">
        <w:rPr>
          <w:rFonts w:ascii="標楷體" w:eastAsia="標楷體" w:hAnsi="標楷體" w:hint="eastAsia"/>
          <w:kern w:val="0"/>
          <w:sz w:val="28"/>
          <w:szCs w:val="28"/>
          <w:shd w:val="clear" w:color="auto" w:fill="FFFFFF" w:themeFill="background1"/>
        </w:rPr>
        <w:t>年度單位預算案於「一般行政</w:t>
      </w:r>
      <w:r w:rsidR="008531A4" w:rsidRPr="002872DE">
        <w:rPr>
          <w:rFonts w:ascii="標楷體" w:eastAsia="標楷體" w:hAnsi="標楷體"/>
          <w:kern w:val="0"/>
          <w:sz w:val="28"/>
          <w:szCs w:val="28"/>
          <w:shd w:val="clear" w:color="auto" w:fill="FFFFFF" w:themeFill="background1"/>
        </w:rPr>
        <w:t>-</w:t>
      </w:r>
      <w:r w:rsidR="008531A4" w:rsidRPr="002872DE">
        <w:rPr>
          <w:rFonts w:ascii="標楷體" w:eastAsia="標楷體" w:hAnsi="標楷體" w:hint="eastAsia"/>
          <w:kern w:val="0"/>
          <w:sz w:val="28"/>
          <w:szCs w:val="28"/>
          <w:shd w:val="clear" w:color="auto" w:fill="FFFFFF" w:themeFill="background1"/>
        </w:rPr>
        <w:t>基本行政工作維持」項下編列「一般事務費」769萬8千元，為減緩政府財政收支惡化危機，</w:t>
      </w:r>
      <w:proofErr w:type="gramStart"/>
      <w:r w:rsidR="008531A4" w:rsidRPr="002872DE">
        <w:rPr>
          <w:rFonts w:ascii="標楷體" w:eastAsia="標楷體" w:hAnsi="標楷體" w:hint="eastAsia"/>
          <w:kern w:val="0"/>
          <w:sz w:val="28"/>
          <w:szCs w:val="28"/>
          <w:shd w:val="clear" w:color="auto" w:fill="FFFFFF" w:themeFill="background1"/>
        </w:rPr>
        <w:t>爰</w:t>
      </w:r>
      <w:proofErr w:type="gramEnd"/>
      <w:r w:rsidR="008531A4" w:rsidRPr="002872DE">
        <w:rPr>
          <w:rFonts w:ascii="標楷體" w:eastAsia="標楷體" w:hAnsi="標楷體" w:hint="eastAsia"/>
          <w:kern w:val="0"/>
          <w:sz w:val="28"/>
          <w:szCs w:val="28"/>
          <w:shd w:val="clear" w:color="auto" w:fill="FFFFFF" w:themeFill="background1"/>
        </w:rPr>
        <w:t>提案減列該項預算5</w:t>
      </w:r>
      <w:r w:rsidR="008531A4" w:rsidRPr="002872DE">
        <w:rPr>
          <w:rFonts w:ascii="標楷體" w:eastAsia="標楷體" w:hAnsi="標楷體"/>
          <w:kern w:val="0"/>
          <w:sz w:val="28"/>
          <w:szCs w:val="28"/>
          <w:shd w:val="clear" w:color="auto" w:fill="FFFFFF" w:themeFill="background1"/>
        </w:rPr>
        <w:t>0</w:t>
      </w:r>
      <w:r w:rsidR="008531A4" w:rsidRPr="002872DE">
        <w:rPr>
          <w:rFonts w:ascii="標楷體" w:eastAsia="標楷體" w:hAnsi="標楷體" w:hint="eastAsia"/>
          <w:kern w:val="0"/>
          <w:sz w:val="28"/>
          <w:szCs w:val="28"/>
          <w:shd w:val="clear" w:color="auto" w:fill="FFFFFF" w:themeFill="background1"/>
        </w:rPr>
        <w:t>萬元。</w:t>
      </w:r>
    </w:p>
    <w:p w14:paraId="0C03AE52" w14:textId="40F3BA0F" w:rsidR="00A4102C" w:rsidRPr="002872DE" w:rsidRDefault="00A4102C" w:rsidP="00A4102C">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w:t>
      </w:r>
      <w:r w:rsidR="00E2115E" w:rsidRPr="002872DE">
        <w:rPr>
          <w:rFonts w:ascii="標楷體" w:eastAsia="標楷體" w:hAnsi="標楷體" w:hint="eastAsia"/>
          <w:sz w:val="28"/>
          <w:szCs w:val="28"/>
          <w:shd w:val="clear" w:color="auto" w:fill="FFFFFF" w:themeFill="background1"/>
        </w:rPr>
        <w:t xml:space="preserve">吳斯懷 </w:t>
      </w:r>
      <w:r w:rsidRPr="002872DE">
        <w:rPr>
          <w:rFonts w:ascii="標楷體" w:eastAsia="標楷體" w:hAnsi="標楷體" w:hint="eastAsia"/>
          <w:sz w:val="28"/>
          <w:szCs w:val="28"/>
          <w:shd w:val="clear" w:color="auto" w:fill="FFFFFF" w:themeFill="background1"/>
        </w:rPr>
        <w:t xml:space="preserve">葉毓蘭 </w:t>
      </w:r>
    </w:p>
    <w:p w14:paraId="4D1E0437" w14:textId="157FAEAF" w:rsidR="00E2115E" w:rsidRPr="002872DE" w:rsidRDefault="00E2115E" w:rsidP="00E2115E">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0530F6" w:rsidRPr="002872DE">
        <w:rPr>
          <w:rFonts w:ascii="標楷體" w:eastAsia="標楷體" w:hAnsi="標楷體" w:hint="eastAsia"/>
          <w:kern w:val="0"/>
          <w:sz w:val="28"/>
          <w:szCs w:val="28"/>
          <w:shd w:val="clear" w:color="auto" w:fill="FFFFFF" w:themeFill="background1"/>
        </w:rPr>
        <w:t>三</w:t>
      </w:r>
      <w:r w:rsidRPr="002872DE">
        <w:rPr>
          <w:rFonts w:ascii="標楷體" w:eastAsia="標楷體" w:hAnsi="標楷體" w:hint="eastAsia"/>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銓敘部111年編列一般行政-資訊系統之使用及管理43</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538千元，相比於110年30</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483千元，增加13</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055千元，增幅達43%，然比對預算書之說明，僅增加資訊安全盤點稽核作業管理系統維護費用390千元、帳號管理系統維護費用</w:t>
      </w:r>
      <w:r w:rsidR="006F7254" w:rsidRPr="00146960">
        <w:rPr>
          <w:rFonts w:ascii="標楷體" w:eastAsia="標楷體" w:hAnsi="標楷體" w:hint="eastAsia"/>
          <w:kern w:val="0"/>
          <w:sz w:val="28"/>
          <w:szCs w:val="28"/>
        </w:rPr>
        <w:t>460</w:t>
      </w:r>
      <w:r w:rsidR="001914E5" w:rsidRPr="002872DE">
        <w:rPr>
          <w:rFonts w:ascii="標楷體" w:eastAsia="標楷體" w:hAnsi="標楷體" w:hint="eastAsia"/>
          <w:kern w:val="0"/>
          <w:sz w:val="28"/>
          <w:szCs w:val="28"/>
          <w:shd w:val="clear" w:color="auto" w:fill="FFFFFF" w:themeFill="background1"/>
        </w:rPr>
        <w:t>千元、建置新公文管理</w:t>
      </w:r>
      <w:proofErr w:type="gramStart"/>
      <w:r w:rsidR="001914E5" w:rsidRPr="002872DE">
        <w:rPr>
          <w:rFonts w:ascii="標楷體" w:eastAsia="標楷體" w:hAnsi="標楷體" w:hint="eastAsia"/>
          <w:kern w:val="0"/>
          <w:sz w:val="28"/>
          <w:szCs w:val="28"/>
          <w:shd w:val="clear" w:color="auto" w:fill="FFFFFF" w:themeFill="background1"/>
        </w:rPr>
        <w:t>及線上簽</w:t>
      </w:r>
      <w:proofErr w:type="gramEnd"/>
      <w:r w:rsidR="001914E5" w:rsidRPr="002872DE">
        <w:rPr>
          <w:rFonts w:ascii="標楷體" w:eastAsia="標楷體" w:hAnsi="標楷體" w:hint="eastAsia"/>
          <w:kern w:val="0"/>
          <w:sz w:val="28"/>
          <w:szCs w:val="28"/>
          <w:shd w:val="clear" w:color="auto" w:fill="FFFFFF" w:themeFill="background1"/>
        </w:rPr>
        <w:t>核系統7</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500千元，以及建置戶政查詢系統1</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000千元，其餘皆是舊有項目增加預算，其中無紙化會議系統及其他行政作業管理資訊系統維護和配合「銓敘業務網路作業資訊系統」推廣應用等工作，辦理系統功能調整及維護，兩項目相比110年編列3</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924千元，增列3</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109千元，1</w:t>
      </w:r>
      <w:r w:rsidR="001914E5" w:rsidRPr="002872DE">
        <w:rPr>
          <w:rFonts w:ascii="標楷體" w:eastAsia="標楷體" w:hAnsi="標楷體"/>
          <w:kern w:val="0"/>
          <w:sz w:val="28"/>
          <w:szCs w:val="28"/>
          <w:shd w:val="clear" w:color="auto" w:fill="FFFFFF" w:themeFill="background1"/>
        </w:rPr>
        <w:t>11</w:t>
      </w:r>
      <w:r w:rsidR="001914E5" w:rsidRPr="002872DE">
        <w:rPr>
          <w:rFonts w:ascii="標楷體" w:eastAsia="標楷體" w:hAnsi="標楷體" w:hint="eastAsia"/>
          <w:kern w:val="0"/>
          <w:sz w:val="28"/>
          <w:szCs w:val="28"/>
          <w:shd w:val="clear" w:color="auto" w:fill="FFFFFF" w:themeFill="background1"/>
        </w:rPr>
        <w:t>年編列7</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033千元，幾乎是一倍的增列，惟銓敘部報告和預算書中僅說明為增列</w:t>
      </w:r>
      <w:proofErr w:type="gramStart"/>
      <w:r w:rsidR="001914E5" w:rsidRPr="002872DE">
        <w:rPr>
          <w:rFonts w:ascii="標楷體" w:eastAsia="標楷體" w:hAnsi="標楷體" w:hint="eastAsia"/>
          <w:kern w:val="0"/>
          <w:sz w:val="28"/>
          <w:szCs w:val="28"/>
          <w:shd w:val="clear" w:color="auto" w:fill="FFFFFF" w:themeFill="background1"/>
        </w:rPr>
        <w:t>汰</w:t>
      </w:r>
      <w:proofErr w:type="gramEnd"/>
      <w:r w:rsidR="001914E5" w:rsidRPr="002872DE">
        <w:rPr>
          <w:rFonts w:ascii="標楷體" w:eastAsia="標楷體" w:hAnsi="標楷體" w:hint="eastAsia"/>
          <w:kern w:val="0"/>
          <w:sz w:val="28"/>
          <w:szCs w:val="28"/>
          <w:shd w:val="clear" w:color="auto" w:fill="FFFFFF" w:themeFill="background1"/>
        </w:rPr>
        <w:t>購資訊軟硬體設備等經費，無從得知如此大幅度增列之原因，不利預算之審查與監督，</w:t>
      </w:r>
      <w:proofErr w:type="gramStart"/>
      <w:r w:rsidR="001914E5" w:rsidRPr="002872DE">
        <w:rPr>
          <w:rFonts w:ascii="標楷體" w:eastAsia="標楷體" w:hAnsi="標楷體" w:hint="eastAsia"/>
          <w:kern w:val="0"/>
          <w:sz w:val="28"/>
          <w:szCs w:val="28"/>
          <w:shd w:val="clear" w:color="auto" w:fill="FFFFFF" w:themeFill="background1"/>
        </w:rPr>
        <w:t>爰</w:t>
      </w:r>
      <w:proofErr w:type="gramEnd"/>
      <w:r w:rsidR="001914E5" w:rsidRPr="002872DE">
        <w:rPr>
          <w:rFonts w:ascii="標楷體" w:eastAsia="標楷體" w:hAnsi="標楷體" w:hint="eastAsia"/>
          <w:kern w:val="0"/>
          <w:sz w:val="28"/>
          <w:szCs w:val="28"/>
          <w:shd w:val="clear" w:color="auto" w:fill="FFFFFF" w:themeFill="background1"/>
        </w:rPr>
        <w:t>針對一般行政-資訊系統之使用及管理減列4</w:t>
      </w:r>
      <w:r w:rsidR="001914E5" w:rsidRPr="002872DE">
        <w:rPr>
          <w:rFonts w:ascii="標楷體" w:eastAsia="標楷體" w:hAnsi="標楷體"/>
          <w:kern w:val="0"/>
          <w:sz w:val="28"/>
          <w:szCs w:val="28"/>
          <w:shd w:val="clear" w:color="auto" w:fill="FFFFFF" w:themeFill="background1"/>
        </w:rPr>
        <w:t>,</w:t>
      </w:r>
      <w:r w:rsidR="001914E5" w:rsidRPr="002872DE">
        <w:rPr>
          <w:rFonts w:ascii="標楷體" w:eastAsia="標楷體" w:hAnsi="標楷體" w:hint="eastAsia"/>
          <w:kern w:val="0"/>
          <w:sz w:val="28"/>
          <w:szCs w:val="28"/>
          <w:shd w:val="clear" w:color="auto" w:fill="FFFFFF" w:themeFill="background1"/>
        </w:rPr>
        <w:t>000千元。</w:t>
      </w:r>
    </w:p>
    <w:p w14:paraId="38F9969E" w14:textId="1F855051" w:rsidR="001E2900" w:rsidRPr="002872DE" w:rsidRDefault="001914E5" w:rsidP="001914E5">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羅致政 何志偉 </w:t>
      </w:r>
      <w:r w:rsidR="001E2900" w:rsidRPr="002872DE">
        <w:rPr>
          <w:rFonts w:ascii="標楷體" w:eastAsia="標楷體" w:hAnsi="標楷體" w:hint="eastAsia"/>
          <w:sz w:val="28"/>
          <w:szCs w:val="28"/>
          <w:shd w:val="clear" w:color="auto" w:fill="FFFFFF" w:themeFill="background1"/>
        </w:rPr>
        <w:t xml:space="preserve">江永昌 </w:t>
      </w:r>
    </w:p>
    <w:p w14:paraId="19A819AF" w14:textId="12593F0A" w:rsidR="00A4102C" w:rsidRPr="002872DE" w:rsidRDefault="00A4102C" w:rsidP="00A4102C">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0530F6" w:rsidRPr="002872DE">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w:t>
      </w:r>
      <w:r w:rsidR="00746182" w:rsidRPr="002872DE">
        <w:rPr>
          <w:rFonts w:ascii="標楷體" w:eastAsia="標楷體" w:hAnsi="標楷體" w:cs="Arial" w:hint="eastAsia"/>
          <w:sz w:val="28"/>
          <w:szCs w:val="28"/>
          <w:shd w:val="clear" w:color="auto" w:fill="FFFFFF" w:themeFill="background1"/>
        </w:rPr>
        <w:t>銓敘部</w:t>
      </w:r>
      <w:proofErr w:type="gramStart"/>
      <w:r w:rsidR="00746182" w:rsidRPr="002872DE">
        <w:rPr>
          <w:rFonts w:ascii="標楷體" w:eastAsia="標楷體" w:hAnsi="標楷體" w:cs="Arial"/>
          <w:sz w:val="28"/>
          <w:szCs w:val="28"/>
          <w:shd w:val="clear" w:color="auto" w:fill="FFFFFF" w:themeFill="background1"/>
        </w:rPr>
        <w:t>11</w:t>
      </w:r>
      <w:r w:rsidR="00746182" w:rsidRPr="002872DE">
        <w:rPr>
          <w:rFonts w:ascii="標楷體" w:eastAsia="標楷體" w:hAnsi="標楷體" w:cs="Arial" w:hint="eastAsia"/>
          <w:sz w:val="28"/>
          <w:szCs w:val="28"/>
          <w:shd w:val="clear" w:color="auto" w:fill="FFFFFF" w:themeFill="background1"/>
        </w:rPr>
        <w:t>1</w:t>
      </w:r>
      <w:proofErr w:type="gramEnd"/>
      <w:r w:rsidR="00746182" w:rsidRPr="002872DE">
        <w:rPr>
          <w:rFonts w:ascii="標楷體" w:eastAsia="標楷體" w:hAnsi="標楷體" w:cs="Arial" w:hint="eastAsia"/>
          <w:sz w:val="28"/>
          <w:szCs w:val="28"/>
          <w:shd w:val="clear" w:color="auto" w:fill="FFFFFF" w:themeFill="background1"/>
        </w:rPr>
        <w:t>年度預算案，</w:t>
      </w:r>
      <w:r w:rsidR="00746182" w:rsidRPr="002872DE">
        <w:rPr>
          <w:rFonts w:ascii="標楷體" w:eastAsia="標楷體" w:hAnsi="標楷體" w:cs="Arial" w:hint="eastAsia"/>
          <w:kern w:val="0"/>
          <w:sz w:val="28"/>
          <w:szCs w:val="28"/>
          <w:shd w:val="clear" w:color="auto" w:fill="FFFFFF" w:themeFill="background1"/>
        </w:rPr>
        <w:t>「一般行政」項下編列「資訊系統之使用及管理」4,353萬8千元</w:t>
      </w:r>
      <w:r w:rsidR="00746182" w:rsidRPr="002872DE">
        <w:rPr>
          <w:rFonts w:ascii="標楷體" w:eastAsia="標楷體" w:hAnsi="標楷體" w:cs="Arial" w:hint="eastAsia"/>
          <w:sz w:val="28"/>
          <w:szCs w:val="28"/>
          <w:shd w:val="clear" w:color="auto" w:fill="FFFFFF" w:themeFill="background1"/>
        </w:rPr>
        <w:t>。</w:t>
      </w:r>
      <w:r w:rsidR="00746182" w:rsidRPr="002872DE">
        <w:rPr>
          <w:rFonts w:ascii="標楷體" w:eastAsia="標楷體" w:hAnsi="標楷體" w:cs="Arial"/>
          <w:kern w:val="0"/>
          <w:sz w:val="28"/>
          <w:szCs w:val="28"/>
          <w:shd w:val="clear" w:color="auto" w:fill="FFFFFF" w:themeFill="background1"/>
        </w:rPr>
        <w:t>「資通安全管理法」實施已逾兩年，</w:t>
      </w:r>
      <w:proofErr w:type="gramStart"/>
      <w:r w:rsidR="00746182" w:rsidRPr="002872DE">
        <w:rPr>
          <w:rFonts w:ascii="標楷體" w:eastAsia="標楷體" w:hAnsi="標楷體" w:cs="Arial"/>
          <w:kern w:val="0"/>
          <w:sz w:val="28"/>
          <w:szCs w:val="28"/>
          <w:shd w:val="clear" w:color="auto" w:fill="FFFFFF" w:themeFill="background1"/>
        </w:rPr>
        <w:t>資安管理</w:t>
      </w:r>
      <w:proofErr w:type="gramEnd"/>
      <w:r w:rsidR="00746182" w:rsidRPr="002872DE">
        <w:rPr>
          <w:rFonts w:ascii="標楷體" w:eastAsia="標楷體" w:hAnsi="標楷體" w:cs="Arial" w:hint="eastAsia"/>
          <w:kern w:val="0"/>
          <w:sz w:val="28"/>
          <w:szCs w:val="28"/>
          <w:shd w:val="clear" w:color="auto" w:fill="FFFFFF" w:themeFill="background1"/>
        </w:rPr>
        <w:t>若</w:t>
      </w:r>
      <w:r w:rsidR="00746182" w:rsidRPr="002872DE">
        <w:rPr>
          <w:rFonts w:ascii="標楷體" w:eastAsia="標楷體" w:hAnsi="標楷體" w:cs="Arial"/>
          <w:kern w:val="0"/>
          <w:sz w:val="28"/>
          <w:szCs w:val="28"/>
          <w:shd w:val="clear" w:color="auto" w:fill="FFFFFF" w:themeFill="background1"/>
        </w:rPr>
        <w:t>不夠嚴謹，</w:t>
      </w:r>
      <w:proofErr w:type="gramStart"/>
      <w:r w:rsidR="00746182" w:rsidRPr="002872DE">
        <w:rPr>
          <w:rFonts w:ascii="標楷體" w:eastAsia="標楷體" w:hAnsi="標楷體" w:cs="Arial"/>
          <w:kern w:val="0"/>
          <w:sz w:val="28"/>
          <w:szCs w:val="28"/>
          <w:shd w:val="clear" w:color="auto" w:fill="FFFFFF" w:themeFill="background1"/>
        </w:rPr>
        <w:t>恐致資安破</w:t>
      </w:r>
      <w:proofErr w:type="gramEnd"/>
      <w:r w:rsidR="00746182" w:rsidRPr="002872DE">
        <w:rPr>
          <w:rFonts w:ascii="標楷體" w:eastAsia="標楷體" w:hAnsi="標楷體" w:cs="Arial"/>
          <w:kern w:val="0"/>
          <w:sz w:val="28"/>
          <w:szCs w:val="28"/>
          <w:shd w:val="clear" w:color="auto" w:fill="FFFFFF" w:themeFill="background1"/>
        </w:rPr>
        <w:t>口</w:t>
      </w:r>
      <w:r w:rsidR="00746182" w:rsidRPr="002872DE">
        <w:rPr>
          <w:rFonts w:ascii="標楷體" w:eastAsia="標楷體" w:hAnsi="標楷體" w:cs="Arial" w:hint="eastAsia"/>
          <w:kern w:val="0"/>
          <w:sz w:val="28"/>
          <w:szCs w:val="28"/>
          <w:shd w:val="clear" w:color="auto" w:fill="FFFFFF" w:themeFill="background1"/>
        </w:rPr>
        <w:t>，考試院被核定</w:t>
      </w:r>
      <w:proofErr w:type="gramStart"/>
      <w:r w:rsidR="00746182" w:rsidRPr="002872DE">
        <w:rPr>
          <w:rFonts w:ascii="標楷體" w:eastAsia="標楷體" w:hAnsi="標楷體" w:cs="Arial" w:hint="eastAsia"/>
          <w:kern w:val="0"/>
          <w:sz w:val="28"/>
          <w:szCs w:val="28"/>
          <w:shd w:val="clear" w:color="auto" w:fill="FFFFFF" w:themeFill="background1"/>
        </w:rPr>
        <w:t>為資安等級</w:t>
      </w:r>
      <w:proofErr w:type="gramEnd"/>
      <w:r w:rsidR="00746182" w:rsidRPr="002872DE">
        <w:rPr>
          <w:rFonts w:ascii="標楷體" w:eastAsia="標楷體" w:hAnsi="標楷體" w:cs="Arial" w:hint="eastAsia"/>
          <w:kern w:val="0"/>
          <w:sz w:val="28"/>
          <w:szCs w:val="28"/>
          <w:shd w:val="clear" w:color="auto" w:fill="FFFFFF" w:themeFill="background1"/>
        </w:rPr>
        <w:t>A級之公務機關，惟銓敘部現行資訊系統仍有未足之處，</w:t>
      </w:r>
      <w:proofErr w:type="gramStart"/>
      <w:r w:rsidR="00746182" w:rsidRPr="002872DE">
        <w:rPr>
          <w:rFonts w:ascii="標楷體" w:eastAsia="標楷體" w:hAnsi="標楷體" w:cs="Arial" w:hint="eastAsia"/>
          <w:sz w:val="28"/>
          <w:szCs w:val="28"/>
          <w:shd w:val="clear" w:color="auto" w:fill="FFFFFF" w:themeFill="background1"/>
        </w:rPr>
        <w:t>爰</w:t>
      </w:r>
      <w:proofErr w:type="gramEnd"/>
      <w:r w:rsidR="00746182" w:rsidRPr="002872DE">
        <w:rPr>
          <w:rFonts w:ascii="標楷體" w:eastAsia="標楷體" w:hAnsi="標楷體" w:cs="Arial" w:hint="eastAsia"/>
          <w:sz w:val="28"/>
          <w:szCs w:val="28"/>
          <w:shd w:val="clear" w:color="auto" w:fill="FFFFFF" w:themeFill="background1"/>
        </w:rPr>
        <w:t>提案凍結該項預算</w:t>
      </w:r>
      <w:r w:rsidR="00746182" w:rsidRPr="002872DE">
        <w:rPr>
          <w:rFonts w:ascii="標楷體" w:eastAsia="標楷體" w:hAnsi="標楷體" w:cs="Arial"/>
          <w:sz w:val="28"/>
          <w:szCs w:val="28"/>
          <w:shd w:val="clear" w:color="auto" w:fill="FFFFFF" w:themeFill="background1"/>
        </w:rPr>
        <w:t>10%</w:t>
      </w:r>
      <w:r w:rsidR="00746182" w:rsidRPr="002872DE">
        <w:rPr>
          <w:rFonts w:ascii="標楷體" w:eastAsia="標楷體" w:hAnsi="標楷體" w:cs="Arial" w:hint="eastAsia"/>
          <w:sz w:val="28"/>
          <w:szCs w:val="28"/>
          <w:shd w:val="clear" w:color="auto" w:fill="FFFFFF" w:themeFill="background1"/>
        </w:rPr>
        <w:t>，待</w:t>
      </w:r>
      <w:proofErr w:type="gramStart"/>
      <w:r w:rsidR="00746182" w:rsidRPr="002872DE">
        <w:rPr>
          <w:rFonts w:ascii="標楷體" w:eastAsia="標楷體" w:hAnsi="標楷體" w:cs="Arial" w:hint="eastAsia"/>
          <w:sz w:val="28"/>
          <w:szCs w:val="28"/>
          <w:shd w:val="clear" w:color="auto" w:fill="FFFFFF" w:themeFill="background1"/>
        </w:rPr>
        <w:t>銓敘部向司法</w:t>
      </w:r>
      <w:proofErr w:type="gramEnd"/>
      <w:r w:rsidR="00746182" w:rsidRPr="002872DE">
        <w:rPr>
          <w:rFonts w:ascii="標楷體" w:eastAsia="標楷體" w:hAnsi="標楷體" w:cs="Arial" w:hint="eastAsia"/>
          <w:sz w:val="28"/>
          <w:szCs w:val="28"/>
          <w:shd w:val="clear" w:color="auto" w:fill="FFFFFF" w:themeFill="background1"/>
        </w:rPr>
        <w:t>及法制委員會</w:t>
      </w:r>
      <w:r w:rsidR="00746182" w:rsidRPr="002872DE">
        <w:rPr>
          <w:rFonts w:ascii="標楷體" w:eastAsia="標楷體" w:hAnsi="標楷體" w:cs="Arial" w:hint="eastAsia"/>
          <w:kern w:val="0"/>
          <w:sz w:val="28"/>
          <w:szCs w:val="28"/>
          <w:shd w:val="clear" w:color="auto" w:fill="FFFFFF" w:themeFill="background1"/>
        </w:rPr>
        <w:t>提出專案報告經同意後，始得動支。</w:t>
      </w:r>
    </w:p>
    <w:p w14:paraId="60EE1468" w14:textId="170E069C" w:rsidR="00A4102C" w:rsidRPr="002872DE" w:rsidRDefault="00A4102C" w:rsidP="00A4102C">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w:t>
      </w:r>
      <w:r w:rsidR="006C42E7" w:rsidRPr="002872DE">
        <w:rPr>
          <w:rFonts w:ascii="標楷體" w:eastAsia="標楷體" w:hAnsi="標楷體" w:hint="eastAsia"/>
          <w:sz w:val="28"/>
          <w:szCs w:val="28"/>
          <w:shd w:val="clear" w:color="auto" w:fill="FFFFFF" w:themeFill="background1"/>
        </w:rPr>
        <w:t xml:space="preserve">吳斯懷 </w:t>
      </w:r>
      <w:r w:rsidRPr="002872DE">
        <w:rPr>
          <w:rFonts w:ascii="標楷體" w:eastAsia="標楷體" w:hAnsi="標楷體" w:hint="eastAsia"/>
          <w:sz w:val="28"/>
          <w:szCs w:val="28"/>
          <w:shd w:val="clear" w:color="auto" w:fill="FFFFFF" w:themeFill="background1"/>
        </w:rPr>
        <w:t xml:space="preserve">葉毓蘭 </w:t>
      </w:r>
    </w:p>
    <w:p w14:paraId="578AB504" w14:textId="4BCD0E17" w:rsidR="00475157" w:rsidRPr="002872DE" w:rsidRDefault="00712F23" w:rsidP="00475157">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0530F6" w:rsidRPr="002872DE">
        <w:rPr>
          <w:rFonts w:ascii="標楷體" w:eastAsia="標楷體" w:hAnsi="標楷體" w:hint="eastAsia"/>
          <w:kern w:val="0"/>
          <w:sz w:val="28"/>
          <w:szCs w:val="28"/>
          <w:shd w:val="clear" w:color="auto" w:fill="FFFFFF" w:themeFill="background1"/>
        </w:rPr>
        <w:t>五</w:t>
      </w:r>
      <w:r w:rsidRPr="002872DE">
        <w:rPr>
          <w:rFonts w:ascii="標楷體" w:eastAsia="標楷體" w:hAnsi="標楷體" w:hint="eastAsia"/>
          <w:kern w:val="0"/>
          <w:sz w:val="28"/>
          <w:szCs w:val="28"/>
          <w:shd w:val="clear" w:color="auto" w:fill="FFFFFF" w:themeFill="background1"/>
        </w:rPr>
        <w:t>)</w:t>
      </w:r>
      <w:r w:rsidR="00475157" w:rsidRPr="002872DE">
        <w:rPr>
          <w:rFonts w:ascii="標楷體" w:eastAsia="標楷體" w:hAnsi="標楷體" w:cs="Arial" w:hint="eastAsia"/>
          <w:sz w:val="28"/>
          <w:szCs w:val="28"/>
        </w:rPr>
        <w:t>銓敘部</w:t>
      </w:r>
      <w:proofErr w:type="gramStart"/>
      <w:r w:rsidR="00475157" w:rsidRPr="002872DE">
        <w:rPr>
          <w:rFonts w:ascii="標楷體" w:eastAsia="標楷體" w:hAnsi="標楷體" w:cs="Arial" w:hint="eastAsia"/>
          <w:sz w:val="28"/>
          <w:szCs w:val="28"/>
        </w:rPr>
        <w:t>111</w:t>
      </w:r>
      <w:proofErr w:type="gramEnd"/>
      <w:r w:rsidR="00475157" w:rsidRPr="002872DE">
        <w:rPr>
          <w:rFonts w:ascii="標楷體" w:eastAsia="標楷體" w:hAnsi="標楷體" w:cs="Arial" w:hint="eastAsia"/>
          <w:sz w:val="28"/>
          <w:szCs w:val="28"/>
        </w:rPr>
        <w:t>年度預算案，「人事法制及銓敘」編列734萬6千元，主要係辦理人事政策與人事法規之綜合規劃暨審議，及各機關組織法規之審議等工作。銓敘部目前正推動多項人事法制</w:t>
      </w:r>
      <w:proofErr w:type="gramStart"/>
      <w:r w:rsidR="00475157" w:rsidRPr="002872DE">
        <w:rPr>
          <w:rFonts w:ascii="標楷體" w:eastAsia="標楷體" w:hAnsi="標楷體" w:cs="Arial" w:hint="eastAsia"/>
          <w:sz w:val="28"/>
          <w:szCs w:val="28"/>
        </w:rPr>
        <w:t>研</w:t>
      </w:r>
      <w:proofErr w:type="gramEnd"/>
      <w:r w:rsidR="00475157" w:rsidRPr="002872DE">
        <w:rPr>
          <w:rFonts w:ascii="標楷體" w:eastAsia="標楷體" w:hAnsi="標楷體" w:cs="Arial" w:hint="eastAsia"/>
          <w:sz w:val="28"/>
          <w:szCs w:val="28"/>
        </w:rPr>
        <w:t>修作業，包括公務員服務法、公務人員考績法與專門職業及技術人員轉任公務人員條例等，同時亦規劃推動政務人員法及新進公務人員退撫制度等法規制定作業。</w:t>
      </w:r>
      <w:proofErr w:type="gramStart"/>
      <w:r w:rsidR="00475157" w:rsidRPr="002872DE">
        <w:rPr>
          <w:rFonts w:ascii="標楷體" w:eastAsia="標楷體" w:hAnsi="標楷體" w:cs="Arial" w:hint="eastAsia"/>
          <w:sz w:val="28"/>
          <w:szCs w:val="28"/>
        </w:rPr>
        <w:t>爰</w:t>
      </w:r>
      <w:proofErr w:type="gramEnd"/>
      <w:r w:rsidR="00475157" w:rsidRPr="002872DE">
        <w:rPr>
          <w:rFonts w:ascii="標楷體" w:eastAsia="標楷體" w:hAnsi="標楷體" w:cs="Arial" w:hint="eastAsia"/>
          <w:sz w:val="28"/>
          <w:szCs w:val="28"/>
        </w:rPr>
        <w:t>提案凍結該項預算</w:t>
      </w:r>
      <w:r w:rsidR="00475157" w:rsidRPr="002872DE">
        <w:rPr>
          <w:rFonts w:ascii="標楷體" w:eastAsia="標楷體" w:hAnsi="標楷體" w:cs="Arial"/>
          <w:sz w:val="28"/>
          <w:szCs w:val="28"/>
        </w:rPr>
        <w:t>10%</w:t>
      </w:r>
      <w:r w:rsidR="00475157" w:rsidRPr="002872DE">
        <w:rPr>
          <w:rFonts w:ascii="標楷體" w:eastAsia="標楷體" w:hAnsi="標楷體" w:cs="Arial" w:hint="eastAsia"/>
          <w:sz w:val="28"/>
          <w:szCs w:val="28"/>
        </w:rPr>
        <w:t>，待</w:t>
      </w:r>
      <w:proofErr w:type="gramStart"/>
      <w:r w:rsidR="00475157" w:rsidRPr="002872DE">
        <w:rPr>
          <w:rFonts w:ascii="標楷體" w:eastAsia="標楷體" w:hAnsi="標楷體" w:cs="Arial" w:hint="eastAsia"/>
          <w:sz w:val="28"/>
          <w:szCs w:val="28"/>
        </w:rPr>
        <w:t>銓敘部向司法</w:t>
      </w:r>
      <w:proofErr w:type="gramEnd"/>
      <w:r w:rsidR="00475157" w:rsidRPr="002872DE">
        <w:rPr>
          <w:rFonts w:ascii="標楷體" w:eastAsia="標楷體" w:hAnsi="標楷體" w:cs="Arial" w:hint="eastAsia"/>
          <w:sz w:val="28"/>
          <w:szCs w:val="28"/>
        </w:rPr>
        <w:t>及法制委員會提出「如何廣納各方意見，完備公務人員權利義務規範體系」專案報告經同意後，始得動支。</w:t>
      </w:r>
    </w:p>
    <w:p w14:paraId="5ED9008B" w14:textId="77777777" w:rsidR="00475157" w:rsidRPr="002872DE" w:rsidRDefault="00475157" w:rsidP="00475157">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吳斯懷 葉毓蘭 </w:t>
      </w:r>
    </w:p>
    <w:p w14:paraId="221BA98C" w14:textId="66CA0AC2" w:rsidR="00712F23" w:rsidRPr="002872DE" w:rsidRDefault="00475157" w:rsidP="00712F23">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(六)</w:t>
      </w:r>
      <w:r w:rsidR="00822524" w:rsidRPr="002872DE">
        <w:rPr>
          <w:rFonts w:ascii="標楷體" w:eastAsia="標楷體" w:hAnsi="標楷體" w:cs="Arial" w:hint="eastAsia"/>
          <w:sz w:val="28"/>
          <w:szCs w:val="28"/>
          <w:shd w:val="clear" w:color="auto" w:fill="FFFFFF" w:themeFill="background1"/>
        </w:rPr>
        <w:t>銓敘部</w:t>
      </w:r>
      <w:proofErr w:type="gramStart"/>
      <w:r w:rsidR="00822524" w:rsidRPr="002872DE">
        <w:rPr>
          <w:rFonts w:ascii="標楷體" w:eastAsia="標楷體" w:hAnsi="標楷體" w:cs="Arial" w:hint="eastAsia"/>
          <w:sz w:val="28"/>
          <w:szCs w:val="28"/>
          <w:shd w:val="clear" w:color="auto" w:fill="FFFFFF" w:themeFill="background1"/>
        </w:rPr>
        <w:t>111</w:t>
      </w:r>
      <w:proofErr w:type="gramEnd"/>
      <w:r w:rsidR="00822524" w:rsidRPr="002872DE">
        <w:rPr>
          <w:rFonts w:ascii="標楷體" w:eastAsia="標楷體" w:hAnsi="標楷體" w:cs="Arial" w:hint="eastAsia"/>
          <w:sz w:val="28"/>
          <w:szCs w:val="28"/>
          <w:shd w:val="clear" w:color="auto" w:fill="FFFFFF" w:themeFill="background1"/>
        </w:rPr>
        <w:t>年度預算案，「營建工程」項下「建築物耐震補強工程」編列2,821萬5千元，主要係辦理改善建築物耐震能力。惟該項預算</w:t>
      </w:r>
      <w:proofErr w:type="gramStart"/>
      <w:r w:rsidR="00822524" w:rsidRPr="002872DE">
        <w:rPr>
          <w:rFonts w:ascii="標楷體" w:eastAsia="標楷體" w:hAnsi="標楷體" w:cs="Arial" w:hint="eastAsia"/>
          <w:sz w:val="28"/>
          <w:szCs w:val="28"/>
          <w:shd w:val="clear" w:color="auto" w:fill="FFFFFF" w:themeFill="background1"/>
        </w:rPr>
        <w:t>109</w:t>
      </w:r>
      <w:proofErr w:type="gramEnd"/>
      <w:r w:rsidR="00822524" w:rsidRPr="002872DE">
        <w:rPr>
          <w:rFonts w:ascii="標楷體" w:eastAsia="標楷體" w:hAnsi="標楷體" w:cs="Arial" w:hint="eastAsia"/>
          <w:sz w:val="28"/>
          <w:szCs w:val="28"/>
          <w:shd w:val="clear" w:color="auto" w:fill="FFFFFF" w:themeFill="background1"/>
        </w:rPr>
        <w:t>年度預算保留比率為</w:t>
      </w:r>
      <w:r w:rsidR="00822524" w:rsidRPr="002872DE">
        <w:rPr>
          <w:rFonts w:ascii="標楷體" w:eastAsia="標楷體" w:hAnsi="標楷體" w:cs="Arial"/>
          <w:sz w:val="28"/>
          <w:szCs w:val="28"/>
          <w:shd w:val="clear" w:color="auto" w:fill="FFFFFF" w:themeFill="background1"/>
        </w:rPr>
        <w:t>68.96%</w:t>
      </w:r>
      <w:r w:rsidR="00822524" w:rsidRPr="002872DE">
        <w:rPr>
          <w:rFonts w:ascii="標楷體" w:eastAsia="標楷體" w:hAnsi="標楷體" w:cs="Arial" w:hint="eastAsia"/>
          <w:sz w:val="28"/>
          <w:szCs w:val="28"/>
          <w:shd w:val="clear" w:color="auto" w:fill="FFFFFF" w:themeFill="background1"/>
        </w:rPr>
        <w:t>，執行進度未如預期，</w:t>
      </w:r>
      <w:proofErr w:type="gramStart"/>
      <w:r w:rsidR="00822524" w:rsidRPr="002872DE">
        <w:rPr>
          <w:rFonts w:ascii="標楷體" w:eastAsia="標楷體" w:hAnsi="標楷體" w:cs="Arial" w:hint="eastAsia"/>
          <w:sz w:val="28"/>
          <w:szCs w:val="28"/>
          <w:shd w:val="clear" w:color="auto" w:fill="FFFFFF" w:themeFill="background1"/>
        </w:rPr>
        <w:t>爰</w:t>
      </w:r>
      <w:proofErr w:type="gramEnd"/>
      <w:r w:rsidR="00822524" w:rsidRPr="002872DE">
        <w:rPr>
          <w:rFonts w:ascii="標楷體" w:eastAsia="標楷體" w:hAnsi="標楷體" w:cs="Arial" w:hint="eastAsia"/>
          <w:sz w:val="28"/>
          <w:szCs w:val="28"/>
          <w:shd w:val="clear" w:color="auto" w:fill="FFFFFF" w:themeFill="background1"/>
        </w:rPr>
        <w:t>提案凍結該項預算</w:t>
      </w:r>
      <w:r w:rsidR="00822524" w:rsidRPr="002872DE">
        <w:rPr>
          <w:rFonts w:ascii="標楷體" w:eastAsia="標楷體" w:hAnsi="標楷體" w:cs="Arial"/>
          <w:sz w:val="28"/>
          <w:szCs w:val="28"/>
          <w:shd w:val="clear" w:color="auto" w:fill="FFFFFF" w:themeFill="background1"/>
        </w:rPr>
        <w:t>10%</w:t>
      </w:r>
      <w:r w:rsidR="00822524" w:rsidRPr="002872DE">
        <w:rPr>
          <w:rFonts w:ascii="標楷體" w:eastAsia="標楷體" w:hAnsi="標楷體" w:cs="Arial" w:hint="eastAsia"/>
          <w:sz w:val="28"/>
          <w:szCs w:val="28"/>
          <w:shd w:val="clear" w:color="auto" w:fill="FFFFFF" w:themeFill="background1"/>
        </w:rPr>
        <w:t>，待</w:t>
      </w:r>
      <w:proofErr w:type="gramStart"/>
      <w:r w:rsidR="00822524" w:rsidRPr="002872DE">
        <w:rPr>
          <w:rFonts w:ascii="標楷體" w:eastAsia="標楷體" w:hAnsi="標楷體" w:cs="Arial" w:hint="eastAsia"/>
          <w:sz w:val="28"/>
          <w:szCs w:val="28"/>
          <w:shd w:val="clear" w:color="auto" w:fill="FFFFFF" w:themeFill="background1"/>
        </w:rPr>
        <w:t>銓敘部向司法</w:t>
      </w:r>
      <w:proofErr w:type="gramEnd"/>
      <w:r w:rsidR="00822524" w:rsidRPr="002872DE">
        <w:rPr>
          <w:rFonts w:ascii="標楷體" w:eastAsia="標楷體" w:hAnsi="標楷體" w:cs="Arial" w:hint="eastAsia"/>
          <w:sz w:val="28"/>
          <w:szCs w:val="28"/>
          <w:shd w:val="clear" w:color="auto" w:fill="FFFFFF" w:themeFill="background1"/>
        </w:rPr>
        <w:t>及法制委員會提出專案報告經同意後，始得動支。</w:t>
      </w:r>
    </w:p>
    <w:p w14:paraId="1A44379A" w14:textId="3C53DE2C" w:rsidR="00712F23" w:rsidRPr="002872DE" w:rsidRDefault="00712F23" w:rsidP="00712F23">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w:t>
      </w:r>
      <w:r w:rsidR="006669A1" w:rsidRPr="002872DE">
        <w:rPr>
          <w:rFonts w:ascii="標楷體" w:eastAsia="標楷體" w:hAnsi="標楷體" w:hint="eastAsia"/>
          <w:sz w:val="28"/>
          <w:szCs w:val="28"/>
          <w:shd w:val="clear" w:color="auto" w:fill="FFFFFF" w:themeFill="background1"/>
        </w:rPr>
        <w:t xml:space="preserve">吳斯懷 </w:t>
      </w:r>
      <w:r w:rsidRPr="002872DE">
        <w:rPr>
          <w:rFonts w:ascii="標楷體" w:eastAsia="標楷體" w:hAnsi="標楷體" w:hint="eastAsia"/>
          <w:sz w:val="28"/>
          <w:szCs w:val="28"/>
          <w:shd w:val="clear" w:color="auto" w:fill="FFFFFF" w:themeFill="background1"/>
        </w:rPr>
        <w:t xml:space="preserve">葉毓蘭 </w:t>
      </w:r>
    </w:p>
    <w:p w14:paraId="777FA798" w14:textId="525E2425" w:rsidR="00AD12A7" w:rsidRPr="002872DE" w:rsidRDefault="00AD12A7" w:rsidP="00AD12A7">
      <w:pPr>
        <w:pStyle w:val="3-1"/>
        <w:ind w:left="1600" w:hanging="1120"/>
        <w:rPr>
          <w:shd w:val="clear" w:color="auto" w:fill="FFFFFF" w:themeFill="background1"/>
        </w:rPr>
      </w:pPr>
      <w:r w:rsidRPr="002872DE">
        <w:rPr>
          <w:shd w:val="clear" w:color="auto" w:fill="FFFFFF" w:themeFill="background1"/>
        </w:rPr>
        <w:t>本項通過決議</w:t>
      </w:r>
      <w:r w:rsidR="00096077" w:rsidRPr="002872DE">
        <w:rPr>
          <w:rFonts w:hint="eastAsia"/>
          <w:shd w:val="clear" w:color="auto" w:fill="FFFFFF" w:themeFill="background1"/>
        </w:rPr>
        <w:t>1</w:t>
      </w:r>
      <w:r w:rsidR="004C3721">
        <w:rPr>
          <w:shd w:val="clear" w:color="auto" w:fill="FFFFFF" w:themeFill="background1"/>
        </w:rPr>
        <w:t>1</w:t>
      </w:r>
      <w:r w:rsidRPr="002872DE">
        <w:rPr>
          <w:shd w:val="clear" w:color="auto" w:fill="FFFFFF" w:themeFill="background1"/>
        </w:rPr>
        <w:t>項：</w:t>
      </w:r>
    </w:p>
    <w:p w14:paraId="73069EC6" w14:textId="7FB6253E" w:rsidR="002C10C5" w:rsidRPr="002872DE" w:rsidRDefault="004E4222" w:rsidP="004E4222">
      <w:pPr>
        <w:pStyle w:val="0-"/>
        <w:ind w:left="1040" w:hanging="560"/>
        <w:rPr>
          <w:shd w:val="clear" w:color="auto" w:fill="FFFFFF" w:themeFill="background1"/>
        </w:rPr>
      </w:pPr>
      <w:r w:rsidRPr="002872DE">
        <w:rPr>
          <w:rFonts w:hint="eastAsia"/>
          <w:shd w:val="clear" w:color="auto" w:fill="FFFFFF" w:themeFill="background1"/>
        </w:rPr>
        <w:t>(</w:t>
      </w:r>
      <w:proofErr w:type="gramStart"/>
      <w:r w:rsidR="00E51358" w:rsidRPr="002872DE">
        <w:rPr>
          <w:rFonts w:hint="eastAsia"/>
          <w:shd w:val="clear" w:color="auto" w:fill="FFFFFF" w:themeFill="background1"/>
        </w:rPr>
        <w:t>一</w:t>
      </w:r>
      <w:proofErr w:type="gramEnd"/>
      <w:r w:rsidRPr="002872DE">
        <w:rPr>
          <w:rFonts w:hint="eastAsia"/>
          <w:shd w:val="clear" w:color="auto" w:fill="FFFFFF" w:themeFill="background1"/>
        </w:rPr>
        <w:t>)</w:t>
      </w:r>
      <w:proofErr w:type="gramStart"/>
      <w:r w:rsidR="00AE4136" w:rsidRPr="002872DE">
        <w:rPr>
          <w:rFonts w:hint="eastAsia"/>
          <w:shd w:val="clear" w:color="auto" w:fill="FFFFFF" w:themeFill="background1"/>
        </w:rPr>
        <w:t>11</w:t>
      </w:r>
      <w:r w:rsidR="00187FDE" w:rsidRPr="002872DE">
        <w:rPr>
          <w:shd w:val="clear" w:color="auto" w:fill="FFFFFF" w:themeFill="background1"/>
        </w:rPr>
        <w:t>1</w:t>
      </w:r>
      <w:proofErr w:type="gramEnd"/>
      <w:r w:rsidR="00AE4136" w:rsidRPr="002872DE">
        <w:rPr>
          <w:rFonts w:hint="eastAsia"/>
          <w:shd w:val="clear" w:color="auto" w:fill="FFFFFF" w:themeFill="background1"/>
        </w:rPr>
        <w:t>年度</w:t>
      </w:r>
      <w:proofErr w:type="gramStart"/>
      <w:r w:rsidR="002C10C5" w:rsidRPr="002872DE">
        <w:rPr>
          <w:rFonts w:hint="eastAsia"/>
          <w:shd w:val="clear" w:color="auto" w:fill="FFFFFF" w:themeFill="background1"/>
        </w:rPr>
        <w:t>銓敘部歲出</w:t>
      </w:r>
      <w:proofErr w:type="gramEnd"/>
      <w:r w:rsidR="002C10C5" w:rsidRPr="002872DE">
        <w:rPr>
          <w:rFonts w:hint="eastAsia"/>
          <w:shd w:val="clear" w:color="auto" w:fill="FFFFFF" w:themeFill="background1"/>
        </w:rPr>
        <w:t>預算第</w:t>
      </w:r>
      <w:r w:rsidR="00187FDE" w:rsidRPr="002872DE">
        <w:rPr>
          <w:rFonts w:hint="eastAsia"/>
          <w:shd w:val="clear" w:color="auto" w:fill="FFFFFF" w:themeFill="background1"/>
        </w:rPr>
        <w:t>1</w:t>
      </w:r>
      <w:r w:rsidR="002C10C5" w:rsidRPr="002872DE">
        <w:rPr>
          <w:rFonts w:hint="eastAsia"/>
          <w:shd w:val="clear" w:color="auto" w:fill="FFFFFF" w:themeFill="background1"/>
        </w:rPr>
        <w:t>目</w:t>
      </w:r>
      <w:r w:rsidR="00187FDE" w:rsidRPr="002872DE">
        <w:rPr>
          <w:rFonts w:hint="eastAsia"/>
          <w:shd w:val="clear" w:color="auto" w:fill="FFFFFF" w:themeFill="background1"/>
        </w:rPr>
        <w:t>「一般行政」項下「基本行政工作維持」中</w:t>
      </w:r>
      <w:r w:rsidR="00AD6CC7" w:rsidRPr="002872DE">
        <w:rPr>
          <w:rFonts w:hint="eastAsia"/>
          <w:shd w:val="clear" w:color="auto" w:fill="FFFFFF" w:themeFill="background1"/>
        </w:rPr>
        <w:t>「業務費」之</w:t>
      </w:r>
      <w:r w:rsidR="00187FDE" w:rsidRPr="002872DE">
        <w:rPr>
          <w:rFonts w:hint="eastAsia"/>
          <w:shd w:val="clear" w:color="auto" w:fill="FFFFFF" w:themeFill="background1"/>
        </w:rPr>
        <w:t>「國外旅費」</w:t>
      </w:r>
      <w:r w:rsidR="002C10C5" w:rsidRPr="002872DE">
        <w:rPr>
          <w:rFonts w:hint="eastAsia"/>
          <w:shd w:val="clear" w:color="auto" w:fill="FFFFFF" w:themeFill="background1"/>
        </w:rPr>
        <w:t>編列</w:t>
      </w:r>
      <w:r w:rsidR="00AD6CC7" w:rsidRPr="002872DE">
        <w:rPr>
          <w:rFonts w:hint="eastAsia"/>
          <w:shd w:val="clear" w:color="auto" w:fill="FFFFFF" w:themeFill="background1"/>
        </w:rPr>
        <w:t>52</w:t>
      </w:r>
      <w:r w:rsidR="002C10C5" w:rsidRPr="002872DE">
        <w:rPr>
          <w:rFonts w:hint="eastAsia"/>
          <w:shd w:val="clear" w:color="auto" w:fill="FFFFFF" w:themeFill="background1"/>
        </w:rPr>
        <w:t>萬</w:t>
      </w:r>
      <w:r w:rsidR="00AD6CC7" w:rsidRPr="002872DE">
        <w:rPr>
          <w:rFonts w:hint="eastAsia"/>
          <w:shd w:val="clear" w:color="auto" w:fill="FFFFFF" w:themeFill="background1"/>
        </w:rPr>
        <w:t>9</w:t>
      </w:r>
      <w:r w:rsidR="002C10C5" w:rsidRPr="002872DE">
        <w:rPr>
          <w:rFonts w:hint="eastAsia"/>
          <w:shd w:val="clear" w:color="auto" w:fill="FFFFFF" w:themeFill="background1"/>
        </w:rPr>
        <w:t>千元，凍結</w:t>
      </w:r>
      <w:r w:rsidR="00AD6CC7" w:rsidRPr="002872DE">
        <w:rPr>
          <w:rFonts w:hint="eastAsia"/>
          <w:shd w:val="clear" w:color="auto" w:fill="FFFFFF" w:themeFill="background1"/>
        </w:rPr>
        <w:t>30%，</w:t>
      </w:r>
      <w:proofErr w:type="gramStart"/>
      <w:r w:rsidR="00366C7C" w:rsidRPr="002872DE">
        <w:rPr>
          <w:rFonts w:hint="eastAsia"/>
          <w:shd w:val="clear" w:color="auto" w:fill="FFFFFF" w:themeFill="background1"/>
        </w:rPr>
        <w:t>俟</w:t>
      </w:r>
      <w:proofErr w:type="gramEnd"/>
      <w:r w:rsidR="002C10C5" w:rsidRPr="002872DE">
        <w:rPr>
          <w:rFonts w:hint="eastAsia"/>
          <w:shd w:val="clear" w:color="auto" w:fill="FFFFFF" w:themeFill="background1"/>
        </w:rPr>
        <w:t>向立法院司法及法制委員會提出書面報告後，始得動支。</w:t>
      </w:r>
    </w:p>
    <w:p w14:paraId="122E3EEC" w14:textId="1D75C016" w:rsidR="009B605B" w:rsidRPr="002872DE" w:rsidRDefault="00990858" w:rsidP="00990858">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Pr="002872DE">
        <w:rPr>
          <w:rFonts w:hint="eastAsia"/>
          <w:shd w:val="clear" w:color="auto" w:fill="FFFFFF" w:themeFill="background1"/>
        </w:rPr>
        <w:t xml:space="preserve">黃世杰 </w:t>
      </w:r>
      <w:r w:rsidR="00E86FBF" w:rsidRPr="002872DE">
        <w:rPr>
          <w:rFonts w:hint="eastAsia"/>
          <w:shd w:val="clear" w:color="auto" w:fill="FFFFFF" w:themeFill="background1"/>
        </w:rPr>
        <w:t>劉世芳</w:t>
      </w:r>
      <w:r w:rsidR="00E86FBF">
        <w:rPr>
          <w:rFonts w:hint="eastAsia"/>
          <w:shd w:val="clear" w:color="auto" w:fill="FFFFFF" w:themeFill="background1"/>
        </w:rPr>
        <w:t xml:space="preserve"> </w:t>
      </w:r>
      <w:r w:rsidRPr="002872DE">
        <w:rPr>
          <w:rFonts w:hint="eastAsia"/>
          <w:shd w:val="clear" w:color="auto" w:fill="FFFFFF" w:themeFill="background1"/>
        </w:rPr>
        <w:t xml:space="preserve">許智傑 江永昌 </w:t>
      </w:r>
    </w:p>
    <w:p w14:paraId="2AFA6703" w14:textId="6E285EAA" w:rsidR="00990858" w:rsidRPr="002872DE" w:rsidRDefault="00990858" w:rsidP="00990858">
      <w:pPr>
        <w:adjustRightInd w:val="0"/>
        <w:snapToGrid w:val="0"/>
        <w:spacing w:line="360" w:lineRule="exact"/>
        <w:ind w:leftChars="1849" w:left="4480" w:hangingChars="15" w:hanging="42"/>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何志偉</w:t>
      </w:r>
    </w:p>
    <w:p w14:paraId="634EABA4" w14:textId="07F56C40" w:rsidR="00990858" w:rsidRPr="002872DE" w:rsidRDefault="00990858" w:rsidP="00990858">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連署人：羅致政</w:t>
      </w:r>
    </w:p>
    <w:p w14:paraId="70D43D8A" w14:textId="6E3E1F07" w:rsidR="00A6449C" w:rsidRPr="002872DE" w:rsidRDefault="00C53384" w:rsidP="00A6449C">
      <w:pPr>
        <w:pStyle w:val="0-"/>
        <w:ind w:left="1040" w:hanging="560"/>
        <w:rPr>
          <w:shd w:val="clear" w:color="auto" w:fill="FFFFFF" w:themeFill="background1"/>
        </w:rPr>
      </w:pPr>
      <w:r w:rsidRPr="002872DE">
        <w:rPr>
          <w:rFonts w:hint="eastAsia"/>
          <w:shd w:val="clear" w:color="auto" w:fill="FFFFFF" w:themeFill="background1"/>
        </w:rPr>
        <w:t>(二)</w:t>
      </w:r>
      <w:proofErr w:type="gramStart"/>
      <w:r w:rsidR="00A6449C" w:rsidRPr="002872DE">
        <w:rPr>
          <w:rFonts w:hint="eastAsia"/>
          <w:shd w:val="clear" w:color="auto" w:fill="FFFFFF" w:themeFill="background1"/>
        </w:rPr>
        <w:t>11</w:t>
      </w:r>
      <w:r w:rsidR="00A6449C" w:rsidRPr="002872DE">
        <w:rPr>
          <w:shd w:val="clear" w:color="auto" w:fill="FFFFFF" w:themeFill="background1"/>
        </w:rPr>
        <w:t>1</w:t>
      </w:r>
      <w:proofErr w:type="gramEnd"/>
      <w:r w:rsidR="00A6449C" w:rsidRPr="002872DE">
        <w:rPr>
          <w:rFonts w:hint="eastAsia"/>
          <w:shd w:val="clear" w:color="auto" w:fill="FFFFFF" w:themeFill="background1"/>
        </w:rPr>
        <w:t>年度</w:t>
      </w:r>
      <w:proofErr w:type="gramStart"/>
      <w:r w:rsidR="00A6449C" w:rsidRPr="002872DE">
        <w:rPr>
          <w:rFonts w:hint="eastAsia"/>
          <w:shd w:val="clear" w:color="auto" w:fill="FFFFFF" w:themeFill="background1"/>
        </w:rPr>
        <w:t>銓敘部歲出</w:t>
      </w:r>
      <w:proofErr w:type="gramEnd"/>
      <w:r w:rsidR="00A6449C" w:rsidRPr="002872DE">
        <w:rPr>
          <w:rFonts w:hint="eastAsia"/>
          <w:shd w:val="clear" w:color="auto" w:fill="FFFFFF" w:themeFill="background1"/>
        </w:rPr>
        <w:t>預算第2目</w:t>
      </w:r>
      <w:r w:rsidR="00D3274A" w:rsidRPr="002872DE">
        <w:rPr>
          <w:rFonts w:hint="eastAsia"/>
          <w:shd w:val="clear" w:color="auto" w:fill="FFFFFF" w:themeFill="background1"/>
        </w:rPr>
        <w:t>「人事法制及銓敘」</w:t>
      </w:r>
      <w:r w:rsidR="00A6449C" w:rsidRPr="002872DE">
        <w:rPr>
          <w:rFonts w:hint="eastAsia"/>
          <w:shd w:val="clear" w:color="auto" w:fill="FFFFFF" w:themeFill="background1"/>
        </w:rPr>
        <w:t>編列</w:t>
      </w:r>
      <w:r w:rsidR="00D3274A" w:rsidRPr="002872DE">
        <w:rPr>
          <w:rFonts w:hint="eastAsia"/>
          <w:shd w:val="clear" w:color="auto" w:fill="FFFFFF" w:themeFill="background1"/>
        </w:rPr>
        <w:t>734</w:t>
      </w:r>
      <w:r w:rsidR="00A6449C" w:rsidRPr="002872DE">
        <w:rPr>
          <w:rFonts w:hint="eastAsia"/>
          <w:shd w:val="clear" w:color="auto" w:fill="FFFFFF" w:themeFill="background1"/>
        </w:rPr>
        <w:t>萬</w:t>
      </w:r>
      <w:r w:rsidR="00D3274A" w:rsidRPr="002872DE">
        <w:rPr>
          <w:rFonts w:hint="eastAsia"/>
          <w:shd w:val="clear" w:color="auto" w:fill="FFFFFF" w:themeFill="background1"/>
        </w:rPr>
        <w:t>6</w:t>
      </w:r>
      <w:r w:rsidR="00A6449C" w:rsidRPr="002872DE">
        <w:rPr>
          <w:rFonts w:hint="eastAsia"/>
          <w:shd w:val="clear" w:color="auto" w:fill="FFFFFF" w:themeFill="background1"/>
        </w:rPr>
        <w:t>千元，凍結</w:t>
      </w:r>
      <w:r w:rsidR="00D3274A" w:rsidRPr="002872DE">
        <w:rPr>
          <w:rFonts w:hint="eastAsia"/>
          <w:shd w:val="clear" w:color="auto" w:fill="FFFFFF" w:themeFill="background1"/>
        </w:rPr>
        <w:t>100萬元</w:t>
      </w:r>
      <w:r w:rsidR="00A6449C" w:rsidRPr="002872DE">
        <w:rPr>
          <w:rFonts w:hint="eastAsia"/>
          <w:shd w:val="clear" w:color="auto" w:fill="FFFFFF" w:themeFill="background1"/>
        </w:rPr>
        <w:t>，</w:t>
      </w:r>
      <w:proofErr w:type="gramStart"/>
      <w:r w:rsidR="00366C7C" w:rsidRPr="002872DE">
        <w:rPr>
          <w:rFonts w:hint="eastAsia"/>
          <w:shd w:val="clear" w:color="auto" w:fill="FFFFFF" w:themeFill="background1"/>
        </w:rPr>
        <w:t>俟</w:t>
      </w:r>
      <w:proofErr w:type="gramEnd"/>
      <w:r w:rsidR="00A6449C" w:rsidRPr="002872DE">
        <w:rPr>
          <w:rFonts w:hint="eastAsia"/>
          <w:shd w:val="clear" w:color="auto" w:fill="FFFFFF" w:themeFill="background1"/>
        </w:rPr>
        <w:t>向立法院司法及法制委員會提出書面報告後，始得動支。</w:t>
      </w:r>
    </w:p>
    <w:p w14:paraId="3D6F8F89" w14:textId="77777777" w:rsidR="00E86FBF" w:rsidRPr="002872DE" w:rsidRDefault="008342F8" w:rsidP="007054FE">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鄭麗文</w:t>
      </w:r>
      <w:r w:rsidR="009E6248" w:rsidRPr="002872DE">
        <w:rPr>
          <w:rFonts w:ascii="標楷體" w:eastAsia="標楷體" w:hAnsi="標楷體" w:hint="eastAsia"/>
          <w:sz w:val="28"/>
          <w:szCs w:val="28"/>
          <w:shd w:val="clear" w:color="auto" w:fill="FFFFFF" w:themeFill="background1"/>
        </w:rPr>
        <w:t xml:space="preserve"> </w:t>
      </w:r>
      <w:r w:rsidR="00E86FBF" w:rsidRPr="002872DE">
        <w:rPr>
          <w:rFonts w:ascii="標楷體" w:eastAsia="標楷體" w:hAnsi="標楷體" w:hint="eastAsia"/>
          <w:sz w:val="28"/>
          <w:szCs w:val="28"/>
          <w:shd w:val="clear" w:color="auto" w:fill="FFFFFF" w:themeFill="background1"/>
        </w:rPr>
        <w:t>葉毓蘭</w:t>
      </w:r>
      <w:r w:rsidR="00E86FBF">
        <w:rPr>
          <w:rFonts w:ascii="標楷體" w:eastAsia="標楷體" w:hAnsi="標楷體" w:hint="eastAsia"/>
          <w:sz w:val="28"/>
          <w:szCs w:val="28"/>
          <w:shd w:val="clear" w:color="auto" w:fill="FFFFFF" w:themeFill="background1"/>
        </w:rPr>
        <w:t xml:space="preserve"> </w:t>
      </w:r>
      <w:r w:rsidR="00E86FBF" w:rsidRPr="002872DE">
        <w:rPr>
          <w:rFonts w:ascii="標楷體" w:eastAsia="標楷體" w:hAnsi="標楷體" w:hint="eastAsia"/>
          <w:sz w:val="28"/>
          <w:szCs w:val="28"/>
          <w:shd w:val="clear" w:color="auto" w:fill="FFFFFF" w:themeFill="background1"/>
        </w:rPr>
        <w:t>黃世杰</w:t>
      </w:r>
      <w:r w:rsidR="00E86FBF">
        <w:rPr>
          <w:rFonts w:ascii="標楷體" w:eastAsia="標楷體" w:hAnsi="標楷體" w:hint="eastAsia"/>
          <w:sz w:val="28"/>
          <w:szCs w:val="28"/>
          <w:shd w:val="clear" w:color="auto" w:fill="FFFFFF" w:themeFill="background1"/>
        </w:rPr>
        <w:t xml:space="preserve"> </w:t>
      </w:r>
      <w:r w:rsidR="00E86FBF" w:rsidRPr="002872DE">
        <w:rPr>
          <w:rFonts w:ascii="標楷體" w:eastAsia="標楷體" w:hAnsi="標楷體" w:hint="eastAsia"/>
          <w:sz w:val="28"/>
          <w:szCs w:val="28"/>
          <w:shd w:val="clear" w:color="auto" w:fill="FFFFFF" w:themeFill="background1"/>
        </w:rPr>
        <w:t xml:space="preserve">陳椒華 </w:t>
      </w:r>
    </w:p>
    <w:p w14:paraId="1E187EF8" w14:textId="77777777" w:rsidR="007054FE" w:rsidRDefault="007054FE" w:rsidP="007054F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009E6248" w:rsidRPr="002872DE">
        <w:rPr>
          <w:rFonts w:ascii="標楷體" w:eastAsia="標楷體" w:hAnsi="標楷體" w:hint="eastAsia"/>
          <w:sz w:val="28"/>
          <w:szCs w:val="28"/>
          <w:shd w:val="clear" w:color="auto" w:fill="FFFFFF" w:themeFill="background1"/>
        </w:rPr>
        <w:t xml:space="preserve">翁重鈞 費鴻泰 吳斯懷 </w:t>
      </w:r>
      <w:r w:rsidR="008342F8" w:rsidRPr="002872DE">
        <w:rPr>
          <w:rFonts w:ascii="標楷體" w:eastAsia="標楷體" w:hAnsi="標楷體" w:hint="eastAsia"/>
          <w:sz w:val="28"/>
          <w:szCs w:val="28"/>
          <w:shd w:val="clear" w:color="auto" w:fill="FFFFFF" w:themeFill="background1"/>
        </w:rPr>
        <w:t xml:space="preserve">許智傑 </w:t>
      </w:r>
    </w:p>
    <w:p w14:paraId="315709AC" w14:textId="047EEB86" w:rsidR="008342F8" w:rsidRPr="002872DE" w:rsidRDefault="007054FE" w:rsidP="007054F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008342F8" w:rsidRPr="002872DE">
        <w:rPr>
          <w:rFonts w:ascii="標楷體" w:eastAsia="標楷體" w:hAnsi="標楷體" w:hint="eastAsia"/>
          <w:sz w:val="28"/>
          <w:szCs w:val="28"/>
          <w:shd w:val="clear" w:color="auto" w:fill="FFFFFF" w:themeFill="background1"/>
        </w:rPr>
        <w:t xml:space="preserve">江永昌 </w:t>
      </w:r>
    </w:p>
    <w:p w14:paraId="2D61EDCF" w14:textId="29C52DB4" w:rsidR="00C9088F" w:rsidRPr="002872DE" w:rsidRDefault="00C53384" w:rsidP="00C9088F">
      <w:pPr>
        <w:pStyle w:val="0-"/>
        <w:ind w:left="1040" w:hanging="560"/>
        <w:rPr>
          <w:shd w:val="clear" w:color="auto" w:fill="FFFFFF" w:themeFill="background1"/>
        </w:rPr>
      </w:pPr>
      <w:r w:rsidRPr="002872DE">
        <w:rPr>
          <w:rFonts w:hint="eastAsia"/>
          <w:shd w:val="clear" w:color="auto" w:fill="FFFFFF" w:themeFill="background1"/>
        </w:rPr>
        <w:t>(三)</w:t>
      </w:r>
      <w:proofErr w:type="gramStart"/>
      <w:r w:rsidR="00C9088F" w:rsidRPr="002872DE">
        <w:rPr>
          <w:rFonts w:hint="eastAsia"/>
          <w:shd w:val="clear" w:color="auto" w:fill="FFFFFF" w:themeFill="background1"/>
        </w:rPr>
        <w:t>11</w:t>
      </w:r>
      <w:r w:rsidR="00C9088F" w:rsidRPr="002872DE">
        <w:rPr>
          <w:shd w:val="clear" w:color="auto" w:fill="FFFFFF" w:themeFill="background1"/>
        </w:rPr>
        <w:t>1</w:t>
      </w:r>
      <w:proofErr w:type="gramEnd"/>
      <w:r w:rsidR="00C9088F" w:rsidRPr="002872DE">
        <w:rPr>
          <w:rFonts w:hint="eastAsia"/>
          <w:shd w:val="clear" w:color="auto" w:fill="FFFFFF" w:themeFill="background1"/>
        </w:rPr>
        <w:t>年度</w:t>
      </w:r>
      <w:proofErr w:type="gramStart"/>
      <w:r w:rsidR="00C9088F" w:rsidRPr="002872DE">
        <w:rPr>
          <w:rFonts w:hint="eastAsia"/>
          <w:shd w:val="clear" w:color="auto" w:fill="FFFFFF" w:themeFill="background1"/>
        </w:rPr>
        <w:t>銓敘部歲出</w:t>
      </w:r>
      <w:proofErr w:type="gramEnd"/>
      <w:r w:rsidR="00C9088F" w:rsidRPr="002872DE">
        <w:rPr>
          <w:rFonts w:hint="eastAsia"/>
          <w:shd w:val="clear" w:color="auto" w:fill="FFFFFF" w:themeFill="background1"/>
        </w:rPr>
        <w:t>預算第3目「一般建築及設備」編列</w:t>
      </w:r>
      <w:r w:rsidR="00B132A6" w:rsidRPr="002872DE">
        <w:rPr>
          <w:rFonts w:hint="eastAsia"/>
          <w:shd w:val="clear" w:color="auto" w:fill="FFFFFF" w:themeFill="background1"/>
        </w:rPr>
        <w:t>2</w:t>
      </w:r>
      <w:r w:rsidR="007B7DE2" w:rsidRPr="002872DE">
        <w:rPr>
          <w:rFonts w:hint="eastAsia"/>
          <w:shd w:val="clear" w:color="auto" w:fill="FFFFFF" w:themeFill="background1"/>
        </w:rPr>
        <w:t>,</w:t>
      </w:r>
      <w:r w:rsidR="00B132A6" w:rsidRPr="002872DE">
        <w:rPr>
          <w:shd w:val="clear" w:color="auto" w:fill="FFFFFF" w:themeFill="background1"/>
        </w:rPr>
        <w:t>821</w:t>
      </w:r>
      <w:r w:rsidR="007B7DE2" w:rsidRPr="002872DE">
        <w:rPr>
          <w:rFonts w:hint="eastAsia"/>
          <w:shd w:val="clear" w:color="auto" w:fill="FFFFFF" w:themeFill="background1"/>
        </w:rPr>
        <w:t>萬</w:t>
      </w:r>
      <w:r w:rsidR="00B132A6" w:rsidRPr="002872DE">
        <w:rPr>
          <w:rFonts w:hint="eastAsia"/>
          <w:shd w:val="clear" w:color="auto" w:fill="FFFFFF" w:themeFill="background1"/>
        </w:rPr>
        <w:t>5</w:t>
      </w:r>
      <w:r w:rsidR="007B7DE2" w:rsidRPr="002872DE">
        <w:rPr>
          <w:rFonts w:hint="eastAsia"/>
          <w:shd w:val="clear" w:color="auto" w:fill="FFFFFF" w:themeFill="background1"/>
        </w:rPr>
        <w:t>千元</w:t>
      </w:r>
      <w:r w:rsidR="007B7DE2" w:rsidRPr="002872DE">
        <w:rPr>
          <w:shd w:val="clear" w:color="auto" w:fill="FFFFFF" w:themeFill="background1"/>
        </w:rPr>
        <w:t>，</w:t>
      </w:r>
      <w:r w:rsidR="007B7DE2" w:rsidRPr="002872DE">
        <w:rPr>
          <w:rFonts w:hint="eastAsia"/>
          <w:shd w:val="clear" w:color="auto" w:fill="FFFFFF" w:themeFill="background1"/>
        </w:rPr>
        <w:t>凍結</w:t>
      </w:r>
      <w:r w:rsidR="00E100BA" w:rsidRPr="002872DE">
        <w:rPr>
          <w:rFonts w:hint="eastAsia"/>
          <w:shd w:val="clear" w:color="auto" w:fill="FFFFFF" w:themeFill="background1"/>
        </w:rPr>
        <w:t>10</w:t>
      </w:r>
      <w:r w:rsidR="007B7DE2" w:rsidRPr="002872DE">
        <w:rPr>
          <w:rFonts w:hint="eastAsia"/>
          <w:shd w:val="clear" w:color="auto" w:fill="FFFFFF" w:themeFill="background1"/>
        </w:rPr>
        <w:t>0萬元，</w:t>
      </w:r>
      <w:proofErr w:type="gramStart"/>
      <w:r w:rsidR="00C9088F" w:rsidRPr="002872DE">
        <w:rPr>
          <w:rFonts w:hint="eastAsia"/>
          <w:shd w:val="clear" w:color="auto" w:fill="FFFFFF" w:themeFill="background1"/>
        </w:rPr>
        <w:t>俟</w:t>
      </w:r>
      <w:proofErr w:type="gramEnd"/>
      <w:r w:rsidR="00C9088F" w:rsidRPr="002872DE">
        <w:rPr>
          <w:rFonts w:hint="eastAsia"/>
          <w:shd w:val="clear" w:color="auto" w:fill="FFFFFF" w:themeFill="background1"/>
        </w:rPr>
        <w:t>向立法院司法及法制委員會提出書面報告後，始得動支。</w:t>
      </w:r>
    </w:p>
    <w:p w14:paraId="130C0667" w14:textId="77777777" w:rsidR="00D03D3A" w:rsidRPr="002872DE" w:rsidRDefault="00C9088F" w:rsidP="00C9088F">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D03D3A" w:rsidRPr="002872DE">
        <w:rPr>
          <w:rFonts w:ascii="標楷體" w:eastAsia="標楷體" w:hAnsi="標楷體" w:hint="eastAsia"/>
          <w:sz w:val="28"/>
          <w:szCs w:val="28"/>
          <w:shd w:val="clear" w:color="auto" w:fill="FFFFFF" w:themeFill="background1"/>
        </w:rPr>
        <w:t>吳斯懷</w:t>
      </w:r>
    </w:p>
    <w:p w14:paraId="4CB733AD" w14:textId="6B902EDE" w:rsidR="00D03D3A" w:rsidRPr="002872DE" w:rsidRDefault="00D03D3A" w:rsidP="00D03D3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14:paraId="448C51B1" w14:textId="2F7EA29B" w:rsidR="00C9088F" w:rsidRPr="002872DE" w:rsidRDefault="00C53384" w:rsidP="00C9088F">
      <w:pPr>
        <w:pStyle w:val="0-"/>
        <w:ind w:left="1040" w:hanging="560"/>
        <w:rPr>
          <w:shd w:val="clear" w:color="auto" w:fill="FFFFFF" w:themeFill="background1"/>
        </w:rPr>
      </w:pPr>
      <w:r w:rsidRPr="002872DE">
        <w:rPr>
          <w:rFonts w:hint="eastAsia"/>
          <w:shd w:val="clear" w:color="auto" w:fill="FFFFFF" w:themeFill="background1"/>
        </w:rPr>
        <w:t>(四)</w:t>
      </w:r>
      <w:proofErr w:type="gramStart"/>
      <w:r w:rsidR="00C9088F" w:rsidRPr="002872DE">
        <w:rPr>
          <w:rFonts w:hint="eastAsia"/>
          <w:shd w:val="clear" w:color="auto" w:fill="FFFFFF" w:themeFill="background1"/>
        </w:rPr>
        <w:t>11</w:t>
      </w:r>
      <w:r w:rsidR="00C9088F" w:rsidRPr="002872DE">
        <w:rPr>
          <w:shd w:val="clear" w:color="auto" w:fill="FFFFFF" w:themeFill="background1"/>
        </w:rPr>
        <w:t>1</w:t>
      </w:r>
      <w:proofErr w:type="gramEnd"/>
      <w:r w:rsidR="00C9088F" w:rsidRPr="002872DE">
        <w:rPr>
          <w:rFonts w:hint="eastAsia"/>
          <w:shd w:val="clear" w:color="auto" w:fill="FFFFFF" w:themeFill="background1"/>
        </w:rPr>
        <w:t>年度</w:t>
      </w:r>
      <w:proofErr w:type="gramStart"/>
      <w:r w:rsidR="00C9088F" w:rsidRPr="002872DE">
        <w:rPr>
          <w:rFonts w:hint="eastAsia"/>
          <w:shd w:val="clear" w:color="auto" w:fill="FFFFFF" w:themeFill="background1"/>
        </w:rPr>
        <w:t>銓敘部歲出</w:t>
      </w:r>
      <w:proofErr w:type="gramEnd"/>
      <w:r w:rsidR="00C9088F" w:rsidRPr="002872DE">
        <w:rPr>
          <w:rFonts w:hint="eastAsia"/>
          <w:shd w:val="clear" w:color="auto" w:fill="FFFFFF" w:themeFill="background1"/>
        </w:rPr>
        <w:t>預算第5目</w:t>
      </w:r>
      <w:r w:rsidR="00CB6CC3" w:rsidRPr="002872DE">
        <w:rPr>
          <w:rFonts w:hint="eastAsia"/>
          <w:shd w:val="clear" w:color="auto" w:fill="FFFFFF" w:themeFill="background1"/>
        </w:rPr>
        <w:t>「公務人員保險管理及監理」</w:t>
      </w:r>
      <w:r w:rsidR="00AB1FA3" w:rsidRPr="002872DE">
        <w:rPr>
          <w:rFonts w:hint="eastAsia"/>
          <w:shd w:val="clear" w:color="auto" w:fill="FFFFFF" w:themeFill="background1"/>
        </w:rPr>
        <w:t>項下「補助公教人員保險事務經費」</w:t>
      </w:r>
      <w:r w:rsidR="00C9088F" w:rsidRPr="002872DE">
        <w:rPr>
          <w:rFonts w:hint="eastAsia"/>
          <w:shd w:val="clear" w:color="auto" w:fill="FFFFFF" w:themeFill="background1"/>
        </w:rPr>
        <w:t>編列</w:t>
      </w:r>
      <w:r w:rsidR="00E100BA" w:rsidRPr="002872DE">
        <w:rPr>
          <w:rFonts w:hint="eastAsia"/>
          <w:shd w:val="clear" w:color="auto" w:fill="FFFFFF" w:themeFill="background1"/>
        </w:rPr>
        <w:t>2億4,</w:t>
      </w:r>
      <w:r w:rsidR="00E100BA" w:rsidRPr="002872DE">
        <w:rPr>
          <w:shd w:val="clear" w:color="auto" w:fill="FFFFFF" w:themeFill="background1"/>
        </w:rPr>
        <w:t>5</w:t>
      </w:r>
      <w:r w:rsidR="00E100BA" w:rsidRPr="002872DE">
        <w:rPr>
          <w:rFonts w:hint="eastAsia"/>
          <w:shd w:val="clear" w:color="auto" w:fill="FFFFFF" w:themeFill="background1"/>
        </w:rPr>
        <w:t>31萬9千元</w:t>
      </w:r>
      <w:r w:rsidR="00C9088F" w:rsidRPr="002872DE">
        <w:rPr>
          <w:rFonts w:hint="eastAsia"/>
          <w:shd w:val="clear" w:color="auto" w:fill="FFFFFF" w:themeFill="background1"/>
        </w:rPr>
        <w:t>，凍結</w:t>
      </w:r>
      <w:r w:rsidR="007B7DE2" w:rsidRPr="002872DE">
        <w:rPr>
          <w:rFonts w:hint="eastAsia"/>
          <w:shd w:val="clear" w:color="auto" w:fill="FFFFFF" w:themeFill="background1"/>
        </w:rPr>
        <w:t>50</w:t>
      </w:r>
      <w:r w:rsidR="00C9088F" w:rsidRPr="002872DE">
        <w:rPr>
          <w:rFonts w:hint="eastAsia"/>
          <w:shd w:val="clear" w:color="auto" w:fill="FFFFFF" w:themeFill="background1"/>
        </w:rPr>
        <w:t>萬元，</w:t>
      </w:r>
      <w:proofErr w:type="gramStart"/>
      <w:r w:rsidR="00C9088F" w:rsidRPr="002872DE">
        <w:rPr>
          <w:rFonts w:hint="eastAsia"/>
          <w:shd w:val="clear" w:color="auto" w:fill="FFFFFF" w:themeFill="background1"/>
        </w:rPr>
        <w:t>俟</w:t>
      </w:r>
      <w:proofErr w:type="gramEnd"/>
      <w:r w:rsidR="00C9088F" w:rsidRPr="002872DE">
        <w:rPr>
          <w:rFonts w:hint="eastAsia"/>
          <w:shd w:val="clear" w:color="auto" w:fill="FFFFFF" w:themeFill="background1"/>
        </w:rPr>
        <w:t>向立法院司法及法制委員會提出書面報告後，始得動支。</w:t>
      </w:r>
    </w:p>
    <w:p w14:paraId="0E6B369A" w14:textId="77777777" w:rsidR="004A0013" w:rsidRPr="002872DE" w:rsidRDefault="004A0013" w:rsidP="004A0013">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14:paraId="421A5BC1" w14:textId="77777777" w:rsidR="004A0013" w:rsidRPr="002872DE" w:rsidRDefault="004A0013" w:rsidP="004A0013">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14:paraId="1BA2BEA2" w14:textId="2BC4FDF9" w:rsidR="00C9088F" w:rsidRPr="002872DE" w:rsidRDefault="00C53384" w:rsidP="00C9088F">
      <w:pPr>
        <w:pStyle w:val="0-"/>
        <w:ind w:left="1040" w:hanging="560"/>
        <w:rPr>
          <w:shd w:val="clear" w:color="auto" w:fill="FFFFFF" w:themeFill="background1"/>
        </w:rPr>
      </w:pPr>
      <w:r w:rsidRPr="002872DE">
        <w:rPr>
          <w:rFonts w:hint="eastAsia"/>
          <w:shd w:val="clear" w:color="auto" w:fill="FFFFFF" w:themeFill="background1"/>
        </w:rPr>
        <w:t>(五)</w:t>
      </w:r>
      <w:proofErr w:type="gramStart"/>
      <w:r w:rsidR="00C9088F" w:rsidRPr="002872DE">
        <w:rPr>
          <w:rFonts w:hint="eastAsia"/>
          <w:shd w:val="clear" w:color="auto" w:fill="FFFFFF" w:themeFill="background1"/>
        </w:rPr>
        <w:t>11</w:t>
      </w:r>
      <w:r w:rsidR="00C9088F" w:rsidRPr="002872DE">
        <w:rPr>
          <w:shd w:val="clear" w:color="auto" w:fill="FFFFFF" w:themeFill="background1"/>
        </w:rPr>
        <w:t>1</w:t>
      </w:r>
      <w:proofErr w:type="gramEnd"/>
      <w:r w:rsidR="00C9088F" w:rsidRPr="002872DE">
        <w:rPr>
          <w:rFonts w:hint="eastAsia"/>
          <w:shd w:val="clear" w:color="auto" w:fill="FFFFFF" w:themeFill="background1"/>
        </w:rPr>
        <w:t>年度</w:t>
      </w:r>
      <w:proofErr w:type="gramStart"/>
      <w:r w:rsidR="00C9088F" w:rsidRPr="002872DE">
        <w:rPr>
          <w:rFonts w:hint="eastAsia"/>
          <w:shd w:val="clear" w:color="auto" w:fill="FFFFFF" w:themeFill="background1"/>
        </w:rPr>
        <w:t>銓敘部歲出</w:t>
      </w:r>
      <w:proofErr w:type="gramEnd"/>
      <w:r w:rsidR="00C9088F" w:rsidRPr="002872DE">
        <w:rPr>
          <w:rFonts w:hint="eastAsia"/>
          <w:shd w:val="clear" w:color="auto" w:fill="FFFFFF" w:themeFill="background1"/>
        </w:rPr>
        <w:t>預算第8目「</w:t>
      </w:r>
      <w:r w:rsidR="00AB1FA3" w:rsidRPr="002872DE">
        <w:rPr>
          <w:rFonts w:hint="eastAsia"/>
          <w:shd w:val="clear" w:color="auto" w:fill="FFFFFF" w:themeFill="background1"/>
        </w:rPr>
        <w:t>退休撫</w:t>
      </w:r>
      <w:proofErr w:type="gramStart"/>
      <w:r w:rsidR="00AB1FA3" w:rsidRPr="002872DE">
        <w:rPr>
          <w:rFonts w:hint="eastAsia"/>
          <w:shd w:val="clear" w:color="auto" w:fill="FFFFFF" w:themeFill="background1"/>
        </w:rPr>
        <w:t>卹</w:t>
      </w:r>
      <w:proofErr w:type="gramEnd"/>
      <w:r w:rsidR="00AB1FA3" w:rsidRPr="002872DE">
        <w:rPr>
          <w:rFonts w:hint="eastAsia"/>
          <w:shd w:val="clear" w:color="auto" w:fill="FFFFFF" w:themeFill="background1"/>
        </w:rPr>
        <w:t>業務</w:t>
      </w:r>
      <w:r w:rsidR="00C9088F" w:rsidRPr="002872DE">
        <w:rPr>
          <w:rFonts w:hint="eastAsia"/>
          <w:shd w:val="clear" w:color="auto" w:fill="FFFFFF" w:themeFill="background1"/>
        </w:rPr>
        <w:t>」</w:t>
      </w:r>
      <w:r w:rsidR="00AB1FA3" w:rsidRPr="002872DE">
        <w:rPr>
          <w:rFonts w:hint="eastAsia"/>
          <w:shd w:val="clear" w:color="auto" w:fill="FFFFFF" w:themeFill="background1"/>
        </w:rPr>
        <w:t>第1節「公務人員退休撫</w:t>
      </w:r>
      <w:proofErr w:type="gramStart"/>
      <w:r w:rsidR="00AB1FA3" w:rsidRPr="002872DE">
        <w:rPr>
          <w:rFonts w:hint="eastAsia"/>
          <w:shd w:val="clear" w:color="auto" w:fill="FFFFFF" w:themeFill="background1"/>
        </w:rPr>
        <w:t>卹</w:t>
      </w:r>
      <w:proofErr w:type="gramEnd"/>
      <w:r w:rsidR="00AB1FA3" w:rsidRPr="002872DE">
        <w:rPr>
          <w:rFonts w:hint="eastAsia"/>
          <w:shd w:val="clear" w:color="auto" w:fill="FFFFFF" w:themeFill="background1"/>
        </w:rPr>
        <w:t>管理」</w:t>
      </w:r>
      <w:r w:rsidR="00C9088F" w:rsidRPr="002872DE">
        <w:rPr>
          <w:rFonts w:hint="eastAsia"/>
          <w:shd w:val="clear" w:color="auto" w:fill="FFFFFF" w:themeFill="background1"/>
        </w:rPr>
        <w:t>編列</w:t>
      </w:r>
      <w:r w:rsidR="00D95E8A" w:rsidRPr="002872DE">
        <w:rPr>
          <w:rFonts w:hint="eastAsia"/>
          <w:shd w:val="clear" w:color="auto" w:fill="FFFFFF" w:themeFill="background1"/>
        </w:rPr>
        <w:t>343</w:t>
      </w:r>
      <w:r w:rsidR="00590E59" w:rsidRPr="002872DE">
        <w:rPr>
          <w:rFonts w:hint="eastAsia"/>
          <w:shd w:val="clear" w:color="auto" w:fill="FFFFFF" w:themeFill="background1"/>
        </w:rPr>
        <w:t>萬</w:t>
      </w:r>
      <w:r w:rsidR="00D95E8A" w:rsidRPr="002872DE">
        <w:rPr>
          <w:rFonts w:hint="eastAsia"/>
          <w:shd w:val="clear" w:color="auto" w:fill="FFFFFF" w:themeFill="background1"/>
        </w:rPr>
        <w:t>7</w:t>
      </w:r>
      <w:r w:rsidR="00590E59" w:rsidRPr="002872DE">
        <w:rPr>
          <w:rFonts w:hint="eastAsia"/>
          <w:shd w:val="clear" w:color="auto" w:fill="FFFFFF" w:themeFill="background1"/>
        </w:rPr>
        <w:t>千元</w:t>
      </w:r>
      <w:r w:rsidR="00590E59" w:rsidRPr="002872DE">
        <w:rPr>
          <w:shd w:val="clear" w:color="auto" w:fill="FFFFFF" w:themeFill="background1"/>
        </w:rPr>
        <w:t>，</w:t>
      </w:r>
      <w:r w:rsidR="00C9088F" w:rsidRPr="002872DE">
        <w:rPr>
          <w:rFonts w:hint="eastAsia"/>
          <w:shd w:val="clear" w:color="auto" w:fill="FFFFFF" w:themeFill="background1"/>
        </w:rPr>
        <w:t>凍結</w:t>
      </w:r>
      <w:r w:rsidR="00A5652D" w:rsidRPr="002872DE">
        <w:rPr>
          <w:rFonts w:hint="eastAsia"/>
          <w:shd w:val="clear" w:color="auto" w:fill="FFFFFF" w:themeFill="background1"/>
        </w:rPr>
        <w:t>50</w:t>
      </w:r>
      <w:r w:rsidR="00C9088F" w:rsidRPr="002872DE">
        <w:rPr>
          <w:rFonts w:hint="eastAsia"/>
          <w:shd w:val="clear" w:color="auto" w:fill="FFFFFF" w:themeFill="background1"/>
        </w:rPr>
        <w:t>萬元，</w:t>
      </w:r>
      <w:proofErr w:type="gramStart"/>
      <w:r w:rsidR="00C9088F" w:rsidRPr="002872DE">
        <w:rPr>
          <w:rFonts w:hint="eastAsia"/>
          <w:shd w:val="clear" w:color="auto" w:fill="FFFFFF" w:themeFill="background1"/>
        </w:rPr>
        <w:t>俟</w:t>
      </w:r>
      <w:proofErr w:type="gramEnd"/>
      <w:r w:rsidR="00C9088F" w:rsidRPr="002872DE">
        <w:rPr>
          <w:rFonts w:hint="eastAsia"/>
          <w:shd w:val="clear" w:color="auto" w:fill="FFFFFF" w:themeFill="background1"/>
        </w:rPr>
        <w:t>向立法院司法及法制委員會提出書面報告後，始得動支。</w:t>
      </w:r>
    </w:p>
    <w:p w14:paraId="73215383" w14:textId="77777777" w:rsidR="00F27832" w:rsidRPr="002872DE" w:rsidRDefault="00C9088F" w:rsidP="00C9088F">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F27832" w:rsidRPr="002872DE">
        <w:rPr>
          <w:rFonts w:ascii="標楷體" w:eastAsia="標楷體" w:hAnsi="標楷體" w:hint="eastAsia"/>
          <w:sz w:val="28"/>
          <w:szCs w:val="28"/>
          <w:shd w:val="clear" w:color="auto" w:fill="FFFFFF" w:themeFill="background1"/>
        </w:rPr>
        <w:t>葉毓蘭 翁重鈞 吳斯懷</w:t>
      </w:r>
    </w:p>
    <w:p w14:paraId="083E3D0A" w14:textId="42EF8984" w:rsidR="00C52491" w:rsidRPr="002872DE" w:rsidRDefault="00C53384" w:rsidP="003B0719">
      <w:pPr>
        <w:pStyle w:val="0-"/>
        <w:ind w:left="1040" w:hanging="560"/>
        <w:rPr>
          <w:shd w:val="clear" w:color="auto" w:fill="FFFFFF" w:themeFill="background1"/>
        </w:rPr>
      </w:pPr>
      <w:r w:rsidRPr="002872DE">
        <w:rPr>
          <w:rFonts w:hint="eastAsia"/>
          <w:shd w:val="clear" w:color="auto" w:fill="FFFFFF" w:themeFill="background1"/>
        </w:rPr>
        <w:t>(六)</w:t>
      </w:r>
      <w:proofErr w:type="gramStart"/>
      <w:r w:rsidR="003B0719" w:rsidRPr="002872DE">
        <w:rPr>
          <w:rFonts w:hint="eastAsia"/>
          <w:shd w:val="clear" w:color="auto" w:fill="FFFFFF" w:themeFill="background1"/>
        </w:rPr>
        <w:t>11</w:t>
      </w:r>
      <w:r w:rsidR="003B0719" w:rsidRPr="002872DE">
        <w:rPr>
          <w:shd w:val="clear" w:color="auto" w:fill="FFFFFF" w:themeFill="background1"/>
        </w:rPr>
        <w:t>1</w:t>
      </w:r>
      <w:proofErr w:type="gramEnd"/>
      <w:r w:rsidR="003B0719" w:rsidRPr="002872DE">
        <w:rPr>
          <w:rFonts w:hint="eastAsia"/>
          <w:shd w:val="clear" w:color="auto" w:fill="FFFFFF" w:themeFill="background1"/>
        </w:rPr>
        <w:t>年度</w:t>
      </w:r>
      <w:proofErr w:type="gramStart"/>
      <w:r w:rsidR="003B0719" w:rsidRPr="002872DE">
        <w:rPr>
          <w:rFonts w:hint="eastAsia"/>
          <w:shd w:val="clear" w:color="auto" w:fill="FFFFFF" w:themeFill="background1"/>
        </w:rPr>
        <w:t>銓敘部歲出</w:t>
      </w:r>
      <w:proofErr w:type="gramEnd"/>
      <w:r w:rsidR="003B0719" w:rsidRPr="002872DE">
        <w:rPr>
          <w:rFonts w:hint="eastAsia"/>
          <w:shd w:val="clear" w:color="auto" w:fill="FFFFFF" w:themeFill="background1"/>
        </w:rPr>
        <w:t>預算</w:t>
      </w:r>
      <w:r w:rsidR="00152F2F" w:rsidRPr="002872DE">
        <w:rPr>
          <w:rFonts w:hint="eastAsia"/>
          <w:shd w:val="clear" w:color="auto" w:fill="FFFFFF" w:themeFill="background1"/>
        </w:rPr>
        <w:t>第8目「退休撫</w:t>
      </w:r>
      <w:proofErr w:type="gramStart"/>
      <w:r w:rsidR="00152F2F" w:rsidRPr="002872DE">
        <w:rPr>
          <w:rFonts w:hint="eastAsia"/>
          <w:shd w:val="clear" w:color="auto" w:fill="FFFFFF" w:themeFill="background1"/>
        </w:rPr>
        <w:t>卹</w:t>
      </w:r>
      <w:proofErr w:type="gramEnd"/>
      <w:r w:rsidR="00152F2F" w:rsidRPr="002872DE">
        <w:rPr>
          <w:rFonts w:hint="eastAsia"/>
          <w:shd w:val="clear" w:color="auto" w:fill="FFFFFF" w:themeFill="background1"/>
        </w:rPr>
        <w:t>業務」第1節「公務人員退休撫</w:t>
      </w:r>
      <w:proofErr w:type="gramStart"/>
      <w:r w:rsidR="00152F2F" w:rsidRPr="002872DE">
        <w:rPr>
          <w:rFonts w:hint="eastAsia"/>
          <w:shd w:val="clear" w:color="auto" w:fill="FFFFFF" w:themeFill="background1"/>
        </w:rPr>
        <w:t>卹</w:t>
      </w:r>
      <w:proofErr w:type="gramEnd"/>
      <w:r w:rsidR="00152F2F" w:rsidRPr="002872DE">
        <w:rPr>
          <w:rFonts w:hint="eastAsia"/>
          <w:shd w:val="clear" w:color="auto" w:fill="FFFFFF" w:themeFill="background1"/>
        </w:rPr>
        <w:t>管理」</w:t>
      </w:r>
      <w:r w:rsidR="00CB224E" w:rsidRPr="002872DE">
        <w:rPr>
          <w:rFonts w:hint="eastAsia"/>
          <w:shd w:val="clear" w:color="auto" w:fill="FFFFFF" w:themeFill="background1"/>
        </w:rPr>
        <w:t>中</w:t>
      </w:r>
      <w:r w:rsidR="007D7420" w:rsidRPr="002872DE">
        <w:rPr>
          <w:rFonts w:hint="eastAsia"/>
          <w:shd w:val="clear" w:color="auto" w:fill="FFFFFF" w:themeFill="background1"/>
        </w:rPr>
        <w:t>「公務人員退休業務」</w:t>
      </w:r>
      <w:r w:rsidR="003B0719" w:rsidRPr="002872DE">
        <w:rPr>
          <w:rFonts w:hint="eastAsia"/>
          <w:shd w:val="clear" w:color="auto" w:fill="FFFFFF" w:themeFill="background1"/>
        </w:rPr>
        <w:t>編列</w:t>
      </w:r>
      <w:r w:rsidR="00D95E8A" w:rsidRPr="002872DE">
        <w:rPr>
          <w:rFonts w:hint="eastAsia"/>
          <w:shd w:val="clear" w:color="auto" w:fill="FFFFFF" w:themeFill="background1"/>
        </w:rPr>
        <w:t>3</w:t>
      </w:r>
      <w:r w:rsidR="001D2A52" w:rsidRPr="002872DE">
        <w:rPr>
          <w:shd w:val="clear" w:color="auto" w:fill="FFFFFF" w:themeFill="background1"/>
        </w:rPr>
        <w:t>0</w:t>
      </w:r>
      <w:r w:rsidR="00D95E8A" w:rsidRPr="002872DE">
        <w:rPr>
          <w:rFonts w:hint="eastAsia"/>
          <w:shd w:val="clear" w:color="auto" w:fill="FFFFFF" w:themeFill="background1"/>
        </w:rPr>
        <w:t>3萬</w:t>
      </w:r>
      <w:r w:rsidR="001D2A52" w:rsidRPr="002872DE">
        <w:rPr>
          <w:rFonts w:hint="eastAsia"/>
          <w:shd w:val="clear" w:color="auto" w:fill="FFFFFF" w:themeFill="background1"/>
        </w:rPr>
        <w:t>3</w:t>
      </w:r>
      <w:r w:rsidR="00D95E8A" w:rsidRPr="002872DE">
        <w:rPr>
          <w:rFonts w:hint="eastAsia"/>
          <w:shd w:val="clear" w:color="auto" w:fill="FFFFFF" w:themeFill="background1"/>
        </w:rPr>
        <w:t>千元</w:t>
      </w:r>
      <w:r w:rsidR="003B0719" w:rsidRPr="002872DE">
        <w:rPr>
          <w:shd w:val="clear" w:color="auto" w:fill="FFFFFF" w:themeFill="background1"/>
        </w:rPr>
        <w:t>，</w:t>
      </w:r>
      <w:r w:rsidR="003B0719" w:rsidRPr="002872DE">
        <w:rPr>
          <w:rFonts w:hint="eastAsia"/>
          <w:shd w:val="clear" w:color="auto" w:fill="FFFFFF" w:themeFill="background1"/>
        </w:rPr>
        <w:t>凍結30萬元，</w:t>
      </w:r>
      <w:proofErr w:type="gramStart"/>
      <w:r w:rsidR="003B0719" w:rsidRPr="002872DE">
        <w:rPr>
          <w:rFonts w:hint="eastAsia"/>
          <w:shd w:val="clear" w:color="auto" w:fill="FFFFFF" w:themeFill="background1"/>
        </w:rPr>
        <w:t>俟</w:t>
      </w:r>
      <w:proofErr w:type="gramEnd"/>
      <w:r w:rsidR="003B0719" w:rsidRPr="002872DE">
        <w:rPr>
          <w:rFonts w:hint="eastAsia"/>
          <w:shd w:val="clear" w:color="auto" w:fill="FFFFFF" w:themeFill="background1"/>
        </w:rPr>
        <w:t>向立法院司法及法制委員會提出書面報告後，始得動支。</w:t>
      </w:r>
    </w:p>
    <w:p w14:paraId="2CCFD885" w14:textId="55C7A12B" w:rsidR="00117A10" w:rsidRPr="002872DE" w:rsidRDefault="00117A10" w:rsidP="00F51F65">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14:paraId="3CB2252F" w14:textId="77777777" w:rsidR="00117A10" w:rsidRPr="002872DE" w:rsidRDefault="00117A10" w:rsidP="00117A10">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14:paraId="4DE0584F" w14:textId="1220078F" w:rsidR="00DB1A51" w:rsidRPr="002872DE" w:rsidRDefault="00DB1A51" w:rsidP="00DB1A51">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4C3721">
        <w:rPr>
          <w:rFonts w:ascii="標楷體" w:eastAsia="標楷體" w:hAnsi="標楷體" w:hint="eastAsia"/>
          <w:kern w:val="0"/>
          <w:sz w:val="28"/>
          <w:szCs w:val="28"/>
          <w:shd w:val="clear" w:color="auto" w:fill="FFFFFF" w:themeFill="background1"/>
        </w:rPr>
        <w:t>七</w:t>
      </w:r>
      <w:r w:rsidRPr="002872DE">
        <w:rPr>
          <w:rFonts w:ascii="標楷體" w:eastAsia="標楷體" w:hAnsi="標楷體" w:hint="eastAsia"/>
          <w:kern w:val="0"/>
          <w:sz w:val="28"/>
          <w:szCs w:val="28"/>
          <w:shd w:val="clear" w:color="auto" w:fill="FFFFFF" w:themeFill="background1"/>
        </w:rPr>
        <w:t>)為建構具社會安全觀的退休照護體系，銓敘部正</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議民國112年後初任公務員退撫新制。日前媒體報導，銓敘部傾向將現行「確定給付制」納入「確定</w:t>
      </w:r>
      <w:proofErr w:type="gramStart"/>
      <w:r w:rsidRPr="002872DE">
        <w:rPr>
          <w:rFonts w:ascii="標楷體" w:eastAsia="標楷體" w:hAnsi="標楷體" w:hint="eastAsia"/>
          <w:kern w:val="0"/>
          <w:sz w:val="28"/>
          <w:szCs w:val="28"/>
          <w:shd w:val="clear" w:color="auto" w:fill="FFFFFF" w:themeFill="background1"/>
        </w:rPr>
        <w:t>提撥</w:t>
      </w:r>
      <w:proofErr w:type="gramEnd"/>
      <w:r w:rsidRPr="002872DE">
        <w:rPr>
          <w:rFonts w:ascii="標楷體" w:eastAsia="標楷體" w:hAnsi="標楷體" w:hint="eastAsia"/>
          <w:kern w:val="0"/>
          <w:sz w:val="28"/>
          <w:szCs w:val="28"/>
          <w:shd w:val="clear" w:color="auto" w:fill="FFFFFF" w:themeFill="background1"/>
        </w:rPr>
        <w:t>制」，有民眾認為若</w:t>
      </w:r>
      <w:proofErr w:type="gramStart"/>
      <w:r w:rsidRPr="002872DE">
        <w:rPr>
          <w:rFonts w:ascii="標楷體" w:eastAsia="標楷體" w:hAnsi="標楷體" w:hint="eastAsia"/>
          <w:kern w:val="0"/>
          <w:sz w:val="28"/>
          <w:szCs w:val="28"/>
          <w:shd w:val="clear" w:color="auto" w:fill="FFFFFF" w:themeFill="background1"/>
        </w:rPr>
        <w:t>採</w:t>
      </w:r>
      <w:proofErr w:type="gramEnd"/>
      <w:r w:rsidRPr="002872DE">
        <w:rPr>
          <w:rFonts w:ascii="標楷體" w:eastAsia="標楷體" w:hAnsi="標楷體" w:hint="eastAsia"/>
          <w:kern w:val="0"/>
          <w:sz w:val="28"/>
          <w:szCs w:val="28"/>
          <w:shd w:val="clear" w:color="auto" w:fill="FFFFFF" w:themeFill="background1"/>
        </w:rPr>
        <w:t>行「確定</w:t>
      </w:r>
      <w:proofErr w:type="gramStart"/>
      <w:r w:rsidRPr="002872DE">
        <w:rPr>
          <w:rFonts w:ascii="標楷體" w:eastAsia="標楷體" w:hAnsi="標楷體" w:hint="eastAsia"/>
          <w:kern w:val="0"/>
          <w:sz w:val="28"/>
          <w:szCs w:val="28"/>
          <w:shd w:val="clear" w:color="auto" w:fill="FFFFFF" w:themeFill="background1"/>
        </w:rPr>
        <w:t>提撥</w:t>
      </w:r>
      <w:proofErr w:type="gramEnd"/>
      <w:r w:rsidRPr="002872DE">
        <w:rPr>
          <w:rFonts w:ascii="標楷體" w:eastAsia="標楷體" w:hAnsi="標楷體" w:hint="eastAsia"/>
          <w:kern w:val="0"/>
          <w:sz w:val="28"/>
          <w:szCs w:val="28"/>
          <w:shd w:val="clear" w:color="auto" w:fill="FFFFFF" w:themeFill="background1"/>
        </w:rPr>
        <w:t>制」，未來公務人員退撫制度運作模式可能類似勞退新制，退休福利將會縮水，可能因此影響民眾報考意願，無法吸引優秀人才進入公務體系服務，造成「現職人員斷流，新進人員斷崖」的狀況。銓敘部</w:t>
      </w:r>
      <w:proofErr w:type="gramStart"/>
      <w:r w:rsidRPr="002872DE">
        <w:rPr>
          <w:rFonts w:ascii="標楷體" w:eastAsia="標楷體" w:hAnsi="標楷體" w:hint="eastAsia"/>
          <w:kern w:val="0"/>
          <w:sz w:val="28"/>
          <w:szCs w:val="28"/>
          <w:shd w:val="clear" w:color="auto" w:fill="FFFFFF" w:themeFill="background1"/>
        </w:rPr>
        <w:t>研</w:t>
      </w:r>
      <w:proofErr w:type="gramEnd"/>
      <w:r w:rsidRPr="002872DE">
        <w:rPr>
          <w:rFonts w:ascii="標楷體" w:eastAsia="標楷體" w:hAnsi="標楷體" w:hint="eastAsia"/>
          <w:kern w:val="0"/>
          <w:sz w:val="28"/>
          <w:szCs w:val="28"/>
          <w:shd w:val="clear" w:color="auto" w:fill="FFFFFF" w:themeFill="background1"/>
        </w:rPr>
        <w:t>議公務員退撫新制，應考量計算所得替代、給付水準，考量財政因素、制度安定性等，同時需與外界多</w:t>
      </w:r>
      <w:r w:rsidRPr="002872DE">
        <w:rPr>
          <w:rFonts w:ascii="標楷體" w:eastAsia="標楷體" w:hAnsi="標楷體" w:hint="eastAsia"/>
          <w:color w:val="000000" w:themeColor="text1"/>
          <w:kern w:val="0"/>
          <w:sz w:val="28"/>
          <w:szCs w:val="28"/>
          <w:shd w:val="clear" w:color="auto" w:fill="FFFFFF" w:themeFill="background1"/>
        </w:rPr>
        <w:t>溝通以達成共識。</w:t>
      </w:r>
    </w:p>
    <w:p w14:paraId="32A89AD4" w14:textId="5DC6ADE2" w:rsidR="00DB1A51" w:rsidRPr="002872DE" w:rsidRDefault="00DB1A51" w:rsidP="00DB1A51">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提案人：費鴻泰</w:t>
      </w:r>
      <w:r w:rsidR="00475912"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吳斯懷</w:t>
      </w:r>
      <w:r w:rsidR="00475912"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葉毓蘭</w:t>
      </w:r>
    </w:p>
    <w:p w14:paraId="3D4F113C" w14:textId="0A4C2391" w:rsidR="00DB1A51" w:rsidRPr="002872DE" w:rsidRDefault="00DB1A51" w:rsidP="00DB1A51">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sidR="004C3721">
        <w:rPr>
          <w:rFonts w:ascii="標楷體" w:eastAsia="標楷體" w:hAnsi="標楷體" w:hint="eastAsia"/>
          <w:color w:val="000000" w:themeColor="text1"/>
          <w:kern w:val="0"/>
          <w:sz w:val="28"/>
          <w:szCs w:val="28"/>
          <w:shd w:val="clear" w:color="auto" w:fill="FFFFFF" w:themeFill="background1"/>
        </w:rPr>
        <w:t>八</w:t>
      </w:r>
      <w:r w:rsidRPr="002872DE">
        <w:rPr>
          <w:rFonts w:ascii="標楷體" w:eastAsia="標楷體" w:hAnsi="標楷體" w:hint="eastAsia"/>
          <w:color w:val="000000" w:themeColor="text1"/>
          <w:kern w:val="0"/>
          <w:sz w:val="28"/>
          <w:szCs w:val="28"/>
          <w:shd w:val="clear" w:color="auto" w:fill="FFFFFF" w:themeFill="background1"/>
        </w:rPr>
        <w:t>)銓敘部曾發生24萬</w:t>
      </w:r>
      <w:r w:rsidR="009B3137" w:rsidRPr="002872DE">
        <w:rPr>
          <w:rFonts w:ascii="標楷體" w:eastAsia="標楷體" w:hAnsi="標楷體" w:hint="eastAsia"/>
          <w:color w:val="000000" w:themeColor="text1"/>
          <w:kern w:val="0"/>
          <w:sz w:val="28"/>
          <w:szCs w:val="28"/>
          <w:shd w:val="clear" w:color="auto" w:fill="FFFFFF" w:themeFill="background1"/>
        </w:rPr>
        <w:t>筆</w:t>
      </w:r>
      <w:r w:rsidRPr="002872DE">
        <w:rPr>
          <w:rFonts w:ascii="標楷體" w:eastAsia="標楷體" w:hAnsi="標楷體" w:hint="eastAsia"/>
          <w:color w:val="000000" w:themeColor="text1"/>
          <w:kern w:val="0"/>
          <w:sz w:val="28"/>
          <w:szCs w:val="28"/>
          <w:shd w:val="clear" w:color="auto" w:fill="FFFFFF" w:themeFill="background1"/>
        </w:rPr>
        <w:t>公務人員個人資料外</w:t>
      </w:r>
      <w:proofErr w:type="gramStart"/>
      <w:r w:rsidRPr="002872DE">
        <w:rPr>
          <w:rFonts w:ascii="標楷體" w:eastAsia="標楷體" w:hAnsi="標楷體" w:hint="eastAsia"/>
          <w:color w:val="000000" w:themeColor="text1"/>
          <w:kern w:val="0"/>
          <w:sz w:val="28"/>
          <w:szCs w:val="28"/>
          <w:shd w:val="clear" w:color="auto" w:fill="FFFFFF" w:themeFill="background1"/>
        </w:rPr>
        <w:t>洩</w:t>
      </w:r>
      <w:proofErr w:type="gramEnd"/>
      <w:r w:rsidRPr="002872DE">
        <w:rPr>
          <w:rFonts w:ascii="標楷體" w:eastAsia="標楷體" w:hAnsi="標楷體" w:hint="eastAsia"/>
          <w:color w:val="000000" w:themeColor="text1"/>
          <w:kern w:val="0"/>
          <w:sz w:val="28"/>
          <w:szCs w:val="28"/>
          <w:shd w:val="clear" w:color="auto" w:fill="FFFFFF" w:themeFill="background1"/>
        </w:rPr>
        <w:t>事件，銓敘部長期</w:t>
      </w:r>
      <w:proofErr w:type="gramStart"/>
      <w:r w:rsidRPr="002872DE">
        <w:rPr>
          <w:rFonts w:ascii="標楷體" w:eastAsia="標楷體" w:hAnsi="標楷體" w:hint="eastAsia"/>
          <w:color w:val="000000" w:themeColor="text1"/>
          <w:kern w:val="0"/>
          <w:sz w:val="28"/>
          <w:szCs w:val="28"/>
          <w:shd w:val="clear" w:color="auto" w:fill="FFFFFF" w:themeFill="background1"/>
        </w:rPr>
        <w:t>缺乏資安人力資源</w:t>
      </w:r>
      <w:proofErr w:type="gramEnd"/>
      <w:r w:rsidRPr="002872DE">
        <w:rPr>
          <w:rFonts w:ascii="標楷體" w:eastAsia="標楷體" w:hAnsi="標楷體" w:hint="eastAsia"/>
          <w:color w:val="000000" w:themeColor="text1"/>
          <w:kern w:val="0"/>
          <w:sz w:val="28"/>
          <w:szCs w:val="28"/>
          <w:shd w:val="clear" w:color="auto" w:fill="FFFFFF" w:themeFill="background1"/>
        </w:rPr>
        <w:t>，不僅有網管人員</w:t>
      </w:r>
      <w:proofErr w:type="gramStart"/>
      <w:r w:rsidRPr="002872DE">
        <w:rPr>
          <w:rFonts w:ascii="標楷體" w:eastAsia="標楷體" w:hAnsi="標楷體" w:hint="eastAsia"/>
          <w:color w:val="000000" w:themeColor="text1"/>
          <w:kern w:val="0"/>
          <w:sz w:val="28"/>
          <w:szCs w:val="28"/>
          <w:shd w:val="clear" w:color="auto" w:fill="FFFFFF" w:themeFill="background1"/>
        </w:rPr>
        <w:t>兼任資安工作</w:t>
      </w:r>
      <w:proofErr w:type="gramEnd"/>
      <w:r w:rsidRPr="002872DE">
        <w:rPr>
          <w:rFonts w:ascii="標楷體" w:eastAsia="標楷體" w:hAnsi="標楷體" w:hint="eastAsia"/>
          <w:color w:val="000000" w:themeColor="text1"/>
          <w:kern w:val="0"/>
          <w:sz w:val="28"/>
          <w:szCs w:val="28"/>
          <w:shd w:val="clear" w:color="auto" w:fill="FFFFFF" w:themeFill="background1"/>
        </w:rPr>
        <w:t>、需投入大半人力自行開發或增修相關業務系統及人員流動率高等問題，為保障全國公務人員之個人資料，銓敘部應</w:t>
      </w:r>
      <w:proofErr w:type="gramStart"/>
      <w:r w:rsidRPr="002872DE">
        <w:rPr>
          <w:rFonts w:ascii="標楷體" w:eastAsia="標楷體" w:hAnsi="標楷體" w:hint="eastAsia"/>
          <w:color w:val="000000" w:themeColor="text1"/>
          <w:kern w:val="0"/>
          <w:sz w:val="28"/>
          <w:szCs w:val="28"/>
          <w:shd w:val="clear" w:color="auto" w:fill="FFFFFF" w:themeFill="background1"/>
        </w:rPr>
        <w:t>研</w:t>
      </w:r>
      <w:proofErr w:type="gramEnd"/>
      <w:r w:rsidRPr="002872DE">
        <w:rPr>
          <w:rFonts w:ascii="標楷體" w:eastAsia="標楷體" w:hAnsi="標楷體" w:hint="eastAsia"/>
          <w:color w:val="000000" w:themeColor="text1"/>
          <w:kern w:val="0"/>
          <w:sz w:val="28"/>
          <w:szCs w:val="28"/>
          <w:shd w:val="clear" w:color="auto" w:fill="FFFFFF" w:themeFill="background1"/>
        </w:rPr>
        <w:t>議如何</w:t>
      </w:r>
      <w:proofErr w:type="gramStart"/>
      <w:r w:rsidRPr="002872DE">
        <w:rPr>
          <w:rFonts w:ascii="標楷體" w:eastAsia="標楷體" w:hAnsi="標楷體" w:hint="eastAsia"/>
          <w:color w:val="000000" w:themeColor="text1"/>
          <w:kern w:val="0"/>
          <w:sz w:val="28"/>
          <w:szCs w:val="28"/>
          <w:shd w:val="clear" w:color="auto" w:fill="FFFFFF" w:themeFill="background1"/>
        </w:rPr>
        <w:t>增進部內資</w:t>
      </w:r>
      <w:proofErr w:type="gramEnd"/>
      <w:r w:rsidRPr="002872DE">
        <w:rPr>
          <w:rFonts w:ascii="標楷體" w:eastAsia="標楷體" w:hAnsi="標楷體" w:hint="eastAsia"/>
          <w:color w:val="000000" w:themeColor="text1"/>
          <w:kern w:val="0"/>
          <w:sz w:val="28"/>
          <w:szCs w:val="28"/>
          <w:shd w:val="clear" w:color="auto" w:fill="FFFFFF" w:themeFill="background1"/>
        </w:rPr>
        <w:t>通安全管理制度輔導及驗證品質，並於</w:t>
      </w:r>
      <w:r w:rsidR="009B3137" w:rsidRPr="002872DE">
        <w:rPr>
          <w:rFonts w:ascii="標楷體" w:eastAsia="標楷體" w:hAnsi="標楷體" w:hint="eastAsia"/>
          <w:color w:val="000000" w:themeColor="text1"/>
          <w:kern w:val="0"/>
          <w:sz w:val="28"/>
          <w:szCs w:val="28"/>
          <w:shd w:val="clear" w:color="auto" w:fill="FFFFFF" w:themeFill="background1"/>
        </w:rPr>
        <w:t>1</w:t>
      </w:r>
      <w:r w:rsidRPr="002872DE">
        <w:rPr>
          <w:rFonts w:ascii="標楷體" w:eastAsia="標楷體" w:hAnsi="標楷體" w:hint="eastAsia"/>
          <w:color w:val="000000" w:themeColor="text1"/>
          <w:kern w:val="0"/>
          <w:sz w:val="28"/>
          <w:szCs w:val="28"/>
          <w:shd w:val="clear" w:color="auto" w:fill="FFFFFF" w:themeFill="background1"/>
        </w:rPr>
        <w:t>個月內將結果送交</w:t>
      </w:r>
      <w:r w:rsidR="009B3137" w:rsidRPr="002872DE">
        <w:rPr>
          <w:rFonts w:ascii="標楷體" w:eastAsia="標楷體" w:hAnsi="標楷體" w:hint="eastAsia"/>
          <w:color w:val="000000" w:themeColor="text1"/>
          <w:kern w:val="0"/>
          <w:sz w:val="28"/>
          <w:szCs w:val="28"/>
          <w:shd w:val="clear" w:color="auto" w:fill="FFFFFF" w:themeFill="background1"/>
        </w:rPr>
        <w:t>立法院</w:t>
      </w:r>
      <w:r w:rsidRPr="002872DE">
        <w:rPr>
          <w:rFonts w:ascii="標楷體" w:eastAsia="標楷體" w:hAnsi="標楷體" w:hint="eastAsia"/>
          <w:color w:val="000000" w:themeColor="text1"/>
          <w:kern w:val="0"/>
          <w:sz w:val="28"/>
          <w:szCs w:val="28"/>
          <w:shd w:val="clear" w:color="auto" w:fill="FFFFFF" w:themeFill="background1"/>
        </w:rPr>
        <w:t>司法及法制委員會。</w:t>
      </w:r>
    </w:p>
    <w:p w14:paraId="1D550131" w14:textId="61D02F1A" w:rsidR="00DB1A51" w:rsidRPr="002872DE" w:rsidRDefault="00DB1A51" w:rsidP="00DB1A51">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提案人：費鴻泰</w:t>
      </w:r>
      <w:r w:rsidR="00475912"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吳斯懷</w:t>
      </w:r>
      <w:r w:rsidR="00475912"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葉毓蘭</w:t>
      </w:r>
    </w:p>
    <w:p w14:paraId="4036C9A3" w14:textId="093E87F5" w:rsidR="00841218" w:rsidRPr="002872DE" w:rsidRDefault="00DB1A51" w:rsidP="00841218">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sidR="004C3721">
        <w:rPr>
          <w:rFonts w:ascii="標楷體" w:eastAsia="標楷體" w:hAnsi="標楷體" w:hint="eastAsia"/>
          <w:color w:val="000000" w:themeColor="text1"/>
          <w:kern w:val="0"/>
          <w:sz w:val="28"/>
          <w:szCs w:val="28"/>
          <w:shd w:val="clear" w:color="auto" w:fill="FFFFFF" w:themeFill="background1"/>
        </w:rPr>
        <w:t>九</w:t>
      </w:r>
      <w:r w:rsidRPr="002872DE">
        <w:rPr>
          <w:rFonts w:ascii="標楷體" w:eastAsia="標楷體" w:hAnsi="標楷體" w:hint="eastAsia"/>
          <w:color w:val="000000" w:themeColor="text1"/>
          <w:kern w:val="0"/>
          <w:sz w:val="28"/>
          <w:szCs w:val="28"/>
          <w:shd w:val="clear" w:color="auto" w:fill="FFFFFF" w:themeFill="background1"/>
        </w:rPr>
        <w:t>)資通安全管理法通過之後，</w:t>
      </w:r>
      <w:proofErr w:type="gramStart"/>
      <w:r w:rsidRPr="002872DE">
        <w:rPr>
          <w:rFonts w:ascii="標楷體" w:eastAsia="標楷體" w:hAnsi="標楷體" w:hint="eastAsia"/>
          <w:color w:val="000000" w:themeColor="text1"/>
          <w:kern w:val="0"/>
          <w:sz w:val="28"/>
          <w:szCs w:val="28"/>
          <w:shd w:val="clear" w:color="auto" w:fill="FFFFFF" w:themeFill="background1"/>
        </w:rPr>
        <w:t>依照資安責任</w:t>
      </w:r>
      <w:proofErr w:type="gramEnd"/>
      <w:r w:rsidRPr="002872DE">
        <w:rPr>
          <w:rFonts w:ascii="標楷體" w:eastAsia="標楷體" w:hAnsi="標楷體" w:hint="eastAsia"/>
          <w:color w:val="000000" w:themeColor="text1"/>
          <w:kern w:val="0"/>
          <w:sz w:val="28"/>
          <w:szCs w:val="28"/>
          <w:shd w:val="clear" w:color="auto" w:fill="FFFFFF" w:themeFill="background1"/>
        </w:rPr>
        <w:t>分級，不同級機關皆應設置不同員額</w:t>
      </w:r>
      <w:proofErr w:type="gramStart"/>
      <w:r w:rsidRPr="002872DE">
        <w:rPr>
          <w:rFonts w:ascii="標楷體" w:eastAsia="標楷體" w:hAnsi="標楷體" w:hint="eastAsia"/>
          <w:color w:val="000000" w:themeColor="text1"/>
          <w:kern w:val="0"/>
          <w:sz w:val="28"/>
          <w:szCs w:val="28"/>
          <w:shd w:val="clear" w:color="auto" w:fill="FFFFFF" w:themeFill="background1"/>
        </w:rPr>
        <w:t>的資安專職</w:t>
      </w:r>
      <w:proofErr w:type="gramEnd"/>
      <w:r w:rsidRPr="002872DE">
        <w:rPr>
          <w:rFonts w:ascii="標楷體" w:eastAsia="標楷體" w:hAnsi="標楷體" w:hint="eastAsia"/>
          <w:color w:val="000000" w:themeColor="text1"/>
          <w:kern w:val="0"/>
          <w:sz w:val="28"/>
          <w:szCs w:val="28"/>
          <w:shd w:val="clear" w:color="auto" w:fill="FFFFFF" w:themeFill="background1"/>
        </w:rPr>
        <w:t>人力，目前各</w:t>
      </w:r>
      <w:proofErr w:type="gramStart"/>
      <w:r w:rsidRPr="002872DE">
        <w:rPr>
          <w:rFonts w:ascii="標楷體" w:eastAsia="標楷體" w:hAnsi="標楷體" w:hint="eastAsia"/>
          <w:color w:val="000000" w:themeColor="text1"/>
          <w:kern w:val="0"/>
          <w:sz w:val="28"/>
          <w:szCs w:val="28"/>
          <w:shd w:val="clear" w:color="auto" w:fill="FFFFFF" w:themeFill="background1"/>
        </w:rPr>
        <w:t>機關資安人力</w:t>
      </w:r>
      <w:proofErr w:type="gramEnd"/>
      <w:r w:rsidRPr="002872DE">
        <w:rPr>
          <w:rFonts w:ascii="標楷體" w:eastAsia="標楷體" w:hAnsi="標楷體" w:hint="eastAsia"/>
          <w:color w:val="000000" w:themeColor="text1"/>
          <w:kern w:val="0"/>
          <w:sz w:val="28"/>
          <w:szCs w:val="28"/>
          <w:shd w:val="clear" w:color="auto" w:fill="FFFFFF" w:themeFill="background1"/>
        </w:rPr>
        <w:t>仍有很大的缺口，再以政府擬成立數位發展部，</w:t>
      </w:r>
      <w:proofErr w:type="gramStart"/>
      <w:r w:rsidRPr="002872DE">
        <w:rPr>
          <w:rFonts w:ascii="標楷體" w:eastAsia="標楷體" w:hAnsi="標楷體" w:hint="eastAsia"/>
          <w:color w:val="000000" w:themeColor="text1"/>
          <w:kern w:val="0"/>
          <w:sz w:val="28"/>
          <w:szCs w:val="28"/>
          <w:shd w:val="clear" w:color="auto" w:fill="FFFFFF" w:themeFill="background1"/>
        </w:rPr>
        <w:t>對於資安人員</w:t>
      </w:r>
      <w:proofErr w:type="gramEnd"/>
      <w:r w:rsidRPr="002872DE">
        <w:rPr>
          <w:rFonts w:ascii="標楷體" w:eastAsia="標楷體" w:hAnsi="標楷體" w:hint="eastAsia"/>
          <w:color w:val="000000" w:themeColor="text1"/>
          <w:kern w:val="0"/>
          <w:sz w:val="28"/>
          <w:szCs w:val="28"/>
          <w:shd w:val="clear" w:color="auto" w:fill="FFFFFF" w:themeFill="background1"/>
        </w:rPr>
        <w:t>的需求可能會更高，惟我國現行制度並未對政府</w:t>
      </w:r>
      <w:proofErr w:type="gramStart"/>
      <w:r w:rsidRPr="002872DE">
        <w:rPr>
          <w:rFonts w:ascii="標楷體" w:eastAsia="標楷體" w:hAnsi="標楷體" w:hint="eastAsia"/>
          <w:color w:val="000000" w:themeColor="text1"/>
          <w:kern w:val="0"/>
          <w:sz w:val="28"/>
          <w:szCs w:val="28"/>
          <w:shd w:val="clear" w:color="auto" w:fill="FFFFFF" w:themeFill="background1"/>
        </w:rPr>
        <w:t>部門資安人員</w:t>
      </w:r>
      <w:proofErr w:type="gramEnd"/>
      <w:r w:rsidRPr="002872DE">
        <w:rPr>
          <w:rFonts w:ascii="標楷體" w:eastAsia="標楷體" w:hAnsi="標楷體" w:hint="eastAsia"/>
          <w:color w:val="000000" w:themeColor="text1"/>
          <w:kern w:val="0"/>
          <w:sz w:val="28"/>
          <w:szCs w:val="28"/>
          <w:shd w:val="clear" w:color="auto" w:fill="FFFFFF" w:themeFill="background1"/>
        </w:rPr>
        <w:t>進用、升遷或專業加給設計相對誘因，難以吸引人才投身公部門。銓敘部應</w:t>
      </w:r>
      <w:proofErr w:type="gramStart"/>
      <w:r w:rsidRPr="002872DE">
        <w:rPr>
          <w:rFonts w:ascii="標楷體" w:eastAsia="標楷體" w:hAnsi="標楷體" w:hint="eastAsia"/>
          <w:color w:val="000000" w:themeColor="text1"/>
          <w:kern w:val="0"/>
          <w:sz w:val="28"/>
          <w:szCs w:val="28"/>
          <w:shd w:val="clear" w:color="auto" w:fill="FFFFFF" w:themeFill="background1"/>
        </w:rPr>
        <w:t>研</w:t>
      </w:r>
      <w:proofErr w:type="gramEnd"/>
      <w:r w:rsidRPr="002872DE">
        <w:rPr>
          <w:rFonts w:ascii="標楷體" w:eastAsia="標楷體" w:hAnsi="標楷體" w:hint="eastAsia"/>
          <w:color w:val="000000" w:themeColor="text1"/>
          <w:kern w:val="0"/>
          <w:sz w:val="28"/>
          <w:szCs w:val="28"/>
          <w:shd w:val="clear" w:color="auto" w:fill="FFFFFF" w:themeFill="background1"/>
        </w:rPr>
        <w:t>議</w:t>
      </w:r>
      <w:proofErr w:type="gramStart"/>
      <w:r w:rsidRPr="002872DE">
        <w:rPr>
          <w:rFonts w:ascii="標楷體" w:eastAsia="標楷體" w:hAnsi="標楷體" w:hint="eastAsia"/>
          <w:color w:val="000000" w:themeColor="text1"/>
          <w:kern w:val="0"/>
          <w:sz w:val="28"/>
          <w:szCs w:val="28"/>
          <w:shd w:val="clear" w:color="auto" w:fill="FFFFFF" w:themeFill="background1"/>
        </w:rPr>
        <w:t>增列資通</w:t>
      </w:r>
      <w:proofErr w:type="gramEnd"/>
      <w:r w:rsidRPr="002872DE">
        <w:rPr>
          <w:rFonts w:ascii="標楷體" w:eastAsia="標楷體" w:hAnsi="標楷體" w:hint="eastAsia"/>
          <w:color w:val="000000" w:themeColor="text1"/>
          <w:kern w:val="0"/>
          <w:sz w:val="28"/>
          <w:szCs w:val="28"/>
          <w:shd w:val="clear" w:color="auto" w:fill="FFFFFF" w:themeFill="background1"/>
        </w:rPr>
        <w:t>安全相關職系，並發展相對具吸引力待遇加給之可行性，於</w:t>
      </w:r>
      <w:r w:rsidR="009B3137" w:rsidRPr="002872DE">
        <w:rPr>
          <w:rFonts w:ascii="標楷體" w:eastAsia="標楷體" w:hAnsi="標楷體" w:hint="eastAsia"/>
          <w:color w:val="000000" w:themeColor="text1"/>
          <w:kern w:val="0"/>
          <w:sz w:val="28"/>
          <w:szCs w:val="28"/>
          <w:shd w:val="clear" w:color="auto" w:fill="FFFFFF" w:themeFill="background1"/>
        </w:rPr>
        <w:t>1</w:t>
      </w:r>
      <w:r w:rsidRPr="002872DE">
        <w:rPr>
          <w:rFonts w:ascii="標楷體" w:eastAsia="標楷體" w:hAnsi="標楷體" w:hint="eastAsia"/>
          <w:color w:val="000000" w:themeColor="text1"/>
          <w:kern w:val="0"/>
          <w:sz w:val="28"/>
          <w:szCs w:val="28"/>
          <w:shd w:val="clear" w:color="auto" w:fill="FFFFFF" w:themeFill="background1"/>
        </w:rPr>
        <w:t>個月內將結果送交</w:t>
      </w:r>
      <w:r w:rsidR="009B3137" w:rsidRPr="002872DE">
        <w:rPr>
          <w:rFonts w:ascii="標楷體" w:eastAsia="標楷體" w:hAnsi="標楷體" w:hint="eastAsia"/>
          <w:color w:val="000000" w:themeColor="text1"/>
          <w:kern w:val="0"/>
          <w:sz w:val="28"/>
          <w:szCs w:val="28"/>
          <w:shd w:val="clear" w:color="auto" w:fill="FFFFFF" w:themeFill="background1"/>
        </w:rPr>
        <w:t>立法院</w:t>
      </w:r>
      <w:r w:rsidRPr="002872DE">
        <w:rPr>
          <w:rFonts w:ascii="標楷體" w:eastAsia="標楷體" w:hAnsi="標楷體" w:hint="eastAsia"/>
          <w:color w:val="000000" w:themeColor="text1"/>
          <w:kern w:val="0"/>
          <w:sz w:val="28"/>
          <w:szCs w:val="28"/>
          <w:shd w:val="clear" w:color="auto" w:fill="FFFFFF" w:themeFill="background1"/>
        </w:rPr>
        <w:t>司法及法制委員會。</w:t>
      </w:r>
    </w:p>
    <w:p w14:paraId="33184175" w14:textId="39514F27" w:rsidR="00DB1A51" w:rsidRPr="002872DE" w:rsidRDefault="00DB1A51" w:rsidP="00DB1A51">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提案人：費鴻泰</w:t>
      </w:r>
      <w:r w:rsidR="00841218"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吳斯懷</w:t>
      </w:r>
      <w:r w:rsidR="00841218" w:rsidRPr="002872DE">
        <w:rPr>
          <w:rFonts w:ascii="標楷體" w:eastAsia="標楷體" w:hAnsi="標楷體" w:hint="eastAsia"/>
          <w:color w:val="000000" w:themeColor="text1"/>
          <w:sz w:val="28"/>
          <w:szCs w:val="28"/>
          <w:shd w:val="clear" w:color="auto" w:fill="FFFFFF" w:themeFill="background1"/>
        </w:rPr>
        <w:t xml:space="preserve"> </w:t>
      </w:r>
      <w:r w:rsidRPr="002872DE">
        <w:rPr>
          <w:rFonts w:ascii="標楷體" w:eastAsia="標楷體" w:hAnsi="標楷體" w:hint="eastAsia"/>
          <w:color w:val="000000" w:themeColor="text1"/>
          <w:sz w:val="28"/>
          <w:szCs w:val="28"/>
          <w:shd w:val="clear" w:color="auto" w:fill="FFFFFF" w:themeFill="background1"/>
        </w:rPr>
        <w:t>葉毓蘭</w:t>
      </w:r>
    </w:p>
    <w:p w14:paraId="23EB3414" w14:textId="5ABB0515" w:rsidR="00841218" w:rsidRPr="002872DE" w:rsidRDefault="00DB1A51" w:rsidP="00841218">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sidR="00841218" w:rsidRPr="002872DE">
        <w:rPr>
          <w:rFonts w:ascii="標楷體" w:eastAsia="標楷體" w:hAnsi="標楷體" w:hint="eastAsia"/>
          <w:color w:val="000000" w:themeColor="text1"/>
          <w:kern w:val="0"/>
          <w:sz w:val="28"/>
          <w:szCs w:val="28"/>
          <w:shd w:val="clear" w:color="auto" w:fill="FFFFFF" w:themeFill="background1"/>
        </w:rPr>
        <w:t>十</w:t>
      </w:r>
      <w:r w:rsidRPr="002872DE">
        <w:rPr>
          <w:rFonts w:ascii="標楷體" w:eastAsia="標楷體" w:hAnsi="標楷體" w:hint="eastAsia"/>
          <w:color w:val="000000" w:themeColor="text1"/>
          <w:kern w:val="0"/>
          <w:sz w:val="28"/>
          <w:szCs w:val="28"/>
          <w:shd w:val="clear" w:color="auto" w:fill="FFFFFF" w:themeFill="background1"/>
        </w:rPr>
        <w:t>)110年國內</w:t>
      </w:r>
      <w:proofErr w:type="gramStart"/>
      <w:r w:rsidRPr="002872DE">
        <w:rPr>
          <w:rFonts w:ascii="標楷體" w:eastAsia="標楷體" w:hAnsi="標楷體" w:hint="eastAsia"/>
          <w:color w:val="000000" w:themeColor="text1"/>
          <w:kern w:val="0"/>
          <w:sz w:val="28"/>
          <w:szCs w:val="28"/>
          <w:shd w:val="clear" w:color="auto" w:fill="FFFFFF" w:themeFill="background1"/>
        </w:rPr>
        <w:t>新冠病毒疫</w:t>
      </w:r>
      <w:proofErr w:type="gramEnd"/>
      <w:r w:rsidRPr="002872DE">
        <w:rPr>
          <w:rFonts w:ascii="標楷體" w:eastAsia="標楷體" w:hAnsi="標楷體" w:hint="eastAsia"/>
          <w:color w:val="000000" w:themeColor="text1"/>
          <w:kern w:val="0"/>
          <w:sz w:val="28"/>
          <w:szCs w:val="28"/>
          <w:shd w:val="clear" w:color="auto" w:fill="FFFFFF" w:themeFill="background1"/>
        </w:rPr>
        <w:t>情嚴重，政府採取多項防疫、振興及紓困措施，有賴眾多公務員的辛勤工作，使得國內</w:t>
      </w:r>
      <w:proofErr w:type="gramStart"/>
      <w:r w:rsidRPr="002872DE">
        <w:rPr>
          <w:rFonts w:ascii="標楷體" w:eastAsia="標楷體" w:hAnsi="標楷體" w:hint="eastAsia"/>
          <w:color w:val="000000" w:themeColor="text1"/>
          <w:kern w:val="0"/>
          <w:sz w:val="28"/>
          <w:szCs w:val="28"/>
          <w:shd w:val="clear" w:color="auto" w:fill="FFFFFF" w:themeFill="background1"/>
        </w:rPr>
        <w:t>疫情及</w:t>
      </w:r>
      <w:proofErr w:type="gramEnd"/>
      <w:r w:rsidRPr="002872DE">
        <w:rPr>
          <w:rFonts w:ascii="標楷體" w:eastAsia="標楷體" w:hAnsi="標楷體" w:hint="eastAsia"/>
          <w:kern w:val="0"/>
          <w:sz w:val="28"/>
          <w:szCs w:val="28"/>
          <w:shd w:val="clear" w:color="auto" w:fill="FFFFFF" w:themeFill="background1"/>
        </w:rPr>
        <w:t>各項政府機能得以維持，建請</w:t>
      </w:r>
      <w:proofErr w:type="gramStart"/>
      <w:r w:rsidRPr="002872DE">
        <w:rPr>
          <w:rFonts w:ascii="標楷體" w:eastAsia="標楷體" w:hAnsi="標楷體" w:hint="eastAsia"/>
          <w:kern w:val="0"/>
          <w:sz w:val="28"/>
          <w:szCs w:val="28"/>
          <w:shd w:val="clear" w:color="auto" w:fill="FFFFFF" w:themeFill="background1"/>
        </w:rPr>
        <w:t>銓敘部於</w:t>
      </w:r>
      <w:r w:rsidR="005D1EF2">
        <w:rPr>
          <w:rFonts w:ascii="標楷體" w:eastAsia="標楷體" w:hAnsi="標楷體" w:hint="eastAsia"/>
          <w:kern w:val="0"/>
          <w:sz w:val="28"/>
          <w:szCs w:val="28"/>
          <w:shd w:val="clear" w:color="auto" w:fill="FFFFFF" w:themeFill="background1"/>
        </w:rPr>
        <w:t>110</w:t>
      </w:r>
      <w:r w:rsidRPr="002872DE">
        <w:rPr>
          <w:rFonts w:ascii="標楷體" w:eastAsia="標楷體" w:hAnsi="標楷體" w:hint="eastAsia"/>
          <w:kern w:val="0"/>
          <w:sz w:val="28"/>
          <w:szCs w:val="28"/>
          <w:shd w:val="clear" w:color="auto" w:fill="FFFFFF" w:themeFill="background1"/>
        </w:rPr>
        <w:t>年</w:t>
      </w:r>
      <w:proofErr w:type="gramEnd"/>
      <w:r w:rsidRPr="002872DE">
        <w:rPr>
          <w:rFonts w:ascii="標楷體" w:eastAsia="標楷體" w:hAnsi="標楷體" w:hint="eastAsia"/>
          <w:kern w:val="0"/>
          <w:sz w:val="28"/>
          <w:szCs w:val="28"/>
          <w:shd w:val="clear" w:color="auto" w:fill="FFFFFF" w:themeFill="background1"/>
        </w:rPr>
        <w:t>考績甲等限制比例中，給予辛苦防疫及協助振興及紓困公務單位彈性機制，使得更多辛苦工作的公務員能獲得工作上的鼓勵。</w:t>
      </w:r>
    </w:p>
    <w:p w14:paraId="286638D7" w14:textId="4B39643B" w:rsidR="00DB1A51" w:rsidRPr="002872DE" w:rsidRDefault="00DB1A51" w:rsidP="00DB1A51">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提案人：鄭麗文</w:t>
      </w:r>
      <w:r w:rsidR="00475912"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翁重鈞</w:t>
      </w:r>
      <w:r w:rsidR="00475912"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費鴻泰</w:t>
      </w:r>
    </w:p>
    <w:p w14:paraId="22AA7AD9" w14:textId="0EF53A7B" w:rsidR="00DB1A51" w:rsidRPr="002872DE" w:rsidRDefault="00DB1A51" w:rsidP="00387974">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41218" w:rsidRPr="002872DE">
        <w:rPr>
          <w:rFonts w:ascii="標楷體" w:eastAsia="標楷體" w:hAnsi="標楷體" w:hint="eastAsia"/>
          <w:kern w:val="0"/>
          <w:sz w:val="28"/>
          <w:szCs w:val="28"/>
          <w:shd w:val="clear" w:color="auto" w:fill="FFFFFF" w:themeFill="background1"/>
        </w:rPr>
        <w:t>十</w:t>
      </w:r>
      <w:r w:rsidR="004C3721">
        <w:rPr>
          <w:rFonts w:ascii="標楷體" w:eastAsia="標楷體" w:hAnsi="標楷體" w:hint="eastAsia"/>
          <w:kern w:val="0"/>
          <w:sz w:val="28"/>
          <w:szCs w:val="28"/>
          <w:shd w:val="clear" w:color="auto" w:fill="FFFFFF" w:themeFill="background1"/>
        </w:rPr>
        <w:t>一</w:t>
      </w:r>
      <w:r w:rsidRPr="002872DE">
        <w:rPr>
          <w:rFonts w:ascii="標楷體" w:eastAsia="標楷體" w:hAnsi="標楷體" w:hint="eastAsia"/>
          <w:kern w:val="0"/>
          <w:sz w:val="28"/>
          <w:szCs w:val="28"/>
          <w:shd w:val="clear" w:color="auto" w:fill="FFFFFF" w:themeFill="background1"/>
        </w:rPr>
        <w:t>)有</w:t>
      </w:r>
      <w:proofErr w:type="gramStart"/>
      <w:r w:rsidRPr="002872DE">
        <w:rPr>
          <w:rFonts w:ascii="標楷體" w:eastAsia="標楷體" w:hAnsi="標楷體" w:hint="eastAsia"/>
          <w:kern w:val="0"/>
          <w:sz w:val="28"/>
          <w:szCs w:val="28"/>
          <w:shd w:val="clear" w:color="auto" w:fill="FFFFFF" w:themeFill="background1"/>
        </w:rPr>
        <w:t>鑑</w:t>
      </w:r>
      <w:proofErr w:type="gramEnd"/>
      <w:r w:rsidRPr="002872DE">
        <w:rPr>
          <w:rFonts w:ascii="標楷體" w:eastAsia="標楷體" w:hAnsi="標楷體" w:hint="eastAsia"/>
          <w:kern w:val="0"/>
          <w:sz w:val="28"/>
          <w:szCs w:val="28"/>
          <w:shd w:val="clear" w:color="auto" w:fill="FFFFFF" w:themeFill="background1"/>
        </w:rPr>
        <w:t>於審慎考量我國經濟發展情勢、薪資現況，軍公教加薪是件好事，除肯定軍公教辛勞，更可起帶頭示範之效果，企求更多民間企業跟進。然，2018年該次公務員定案加薪3%時，行政院公</w:t>
      </w:r>
      <w:r w:rsidR="007054FE">
        <w:rPr>
          <w:rFonts w:ascii="標楷體" w:eastAsia="標楷體" w:hAnsi="標楷體" w:hint="eastAsia"/>
          <w:kern w:val="0"/>
          <w:sz w:val="28"/>
          <w:szCs w:val="28"/>
          <w:shd w:val="clear" w:color="auto" w:fill="FFFFFF" w:themeFill="background1"/>
        </w:rPr>
        <w:t>布</w:t>
      </w:r>
      <w:r w:rsidRPr="002872DE">
        <w:rPr>
          <w:rFonts w:ascii="標楷體" w:eastAsia="標楷體" w:hAnsi="標楷體" w:hint="eastAsia"/>
          <w:kern w:val="0"/>
          <w:sz w:val="28"/>
          <w:szCs w:val="28"/>
          <w:shd w:val="clear" w:color="auto" w:fill="FFFFFF" w:themeFill="background1"/>
        </w:rPr>
        <w:t>「給與簡明表」時，卻出現</w:t>
      </w:r>
      <w:proofErr w:type="gramStart"/>
      <w:r w:rsidRPr="002872DE">
        <w:rPr>
          <w:rFonts w:ascii="標楷體" w:eastAsia="標楷體" w:hAnsi="標楷體" w:hint="eastAsia"/>
          <w:kern w:val="0"/>
          <w:sz w:val="28"/>
          <w:szCs w:val="28"/>
          <w:shd w:val="clear" w:color="auto" w:fill="FFFFFF" w:themeFill="background1"/>
        </w:rPr>
        <w:t>最</w:t>
      </w:r>
      <w:proofErr w:type="gramEnd"/>
      <w:r w:rsidRPr="002872DE">
        <w:rPr>
          <w:rFonts w:ascii="標楷體" w:eastAsia="標楷體" w:hAnsi="標楷體" w:hint="eastAsia"/>
          <w:kern w:val="0"/>
          <w:sz w:val="28"/>
          <w:szCs w:val="28"/>
          <w:shd w:val="clear" w:color="auto" w:fill="FFFFFF" w:themeFill="background1"/>
        </w:rPr>
        <w:t>高職等800</w:t>
      </w:r>
      <w:proofErr w:type="gramStart"/>
      <w:r w:rsidRPr="002872DE">
        <w:rPr>
          <w:rFonts w:ascii="標楷體" w:eastAsia="標楷體" w:hAnsi="標楷體" w:hint="eastAsia"/>
          <w:kern w:val="0"/>
          <w:sz w:val="28"/>
          <w:szCs w:val="28"/>
          <w:shd w:val="clear" w:color="auto" w:fill="FFFFFF" w:themeFill="background1"/>
        </w:rPr>
        <w:t>俸</w:t>
      </w:r>
      <w:proofErr w:type="gramEnd"/>
      <w:r w:rsidRPr="002872DE">
        <w:rPr>
          <w:rFonts w:ascii="標楷體" w:eastAsia="標楷體" w:hAnsi="標楷體" w:hint="eastAsia"/>
          <w:kern w:val="0"/>
          <w:sz w:val="28"/>
          <w:szCs w:val="28"/>
          <w:shd w:val="clear" w:color="auto" w:fill="FFFFFF" w:themeFill="background1"/>
        </w:rPr>
        <w:t>點的「本</w:t>
      </w:r>
      <w:proofErr w:type="gramStart"/>
      <w:r w:rsidRPr="002872DE">
        <w:rPr>
          <w:rFonts w:ascii="標楷體" w:eastAsia="標楷體" w:hAnsi="標楷體" w:hint="eastAsia"/>
          <w:kern w:val="0"/>
          <w:sz w:val="28"/>
          <w:szCs w:val="28"/>
          <w:shd w:val="clear" w:color="auto" w:fill="FFFFFF" w:themeFill="background1"/>
        </w:rPr>
        <w:t>俸</w:t>
      </w:r>
      <w:proofErr w:type="gramEnd"/>
      <w:r w:rsidRPr="002872DE">
        <w:rPr>
          <w:rFonts w:ascii="標楷體" w:eastAsia="標楷體" w:hAnsi="標楷體" w:hint="eastAsia"/>
          <w:kern w:val="0"/>
          <w:sz w:val="28"/>
          <w:szCs w:val="28"/>
          <w:shd w:val="clear" w:color="auto" w:fill="FFFFFF" w:themeFill="background1"/>
        </w:rPr>
        <w:t>」</w:t>
      </w:r>
      <w:r w:rsidR="007054FE">
        <w:rPr>
          <w:rFonts w:ascii="標楷體" w:eastAsia="標楷體" w:hAnsi="標楷體" w:hint="eastAsia"/>
          <w:kern w:val="0"/>
          <w:sz w:val="28"/>
          <w:szCs w:val="28"/>
          <w:shd w:val="clear" w:color="auto" w:fill="FFFFFF" w:themeFill="background1"/>
        </w:rPr>
        <w:t>調</w:t>
      </w:r>
      <w:r w:rsidRPr="002872DE">
        <w:rPr>
          <w:rFonts w:ascii="標楷體" w:eastAsia="標楷體" w:hAnsi="標楷體" w:hint="eastAsia"/>
          <w:kern w:val="0"/>
          <w:sz w:val="28"/>
          <w:szCs w:val="28"/>
          <w:shd w:val="clear" w:color="auto" w:fill="FFFFFF" w:themeFill="background1"/>
        </w:rPr>
        <w:t>薪幅度竟高達7%的</w:t>
      </w:r>
      <w:proofErr w:type="gramStart"/>
      <w:r w:rsidRPr="002872DE">
        <w:rPr>
          <w:rFonts w:ascii="標楷體" w:eastAsia="標楷體" w:hAnsi="標楷體" w:hint="eastAsia"/>
          <w:kern w:val="0"/>
          <w:sz w:val="28"/>
          <w:szCs w:val="28"/>
          <w:shd w:val="clear" w:color="auto" w:fill="FFFFFF" w:themeFill="background1"/>
        </w:rPr>
        <w:t>獨厚高官</w:t>
      </w:r>
      <w:proofErr w:type="gramEnd"/>
      <w:r w:rsidRPr="002872DE">
        <w:rPr>
          <w:rFonts w:ascii="標楷體" w:eastAsia="標楷體" w:hAnsi="標楷體" w:hint="eastAsia"/>
          <w:kern w:val="0"/>
          <w:sz w:val="28"/>
          <w:szCs w:val="28"/>
          <w:shd w:val="clear" w:color="auto" w:fill="FFFFFF" w:themeFill="background1"/>
        </w:rPr>
        <w:t>的調薪差距。但此差距事前並未有任何行政機關於立法院進行預算審查時有進行</w:t>
      </w:r>
      <w:proofErr w:type="gramStart"/>
      <w:r w:rsidRPr="002872DE">
        <w:rPr>
          <w:rFonts w:ascii="標楷體" w:eastAsia="標楷體" w:hAnsi="標楷體" w:hint="eastAsia"/>
          <w:kern w:val="0"/>
          <w:sz w:val="28"/>
          <w:szCs w:val="28"/>
          <w:shd w:val="clear" w:color="auto" w:fill="FFFFFF" w:themeFill="background1"/>
        </w:rPr>
        <w:t>任何「</w:t>
      </w:r>
      <w:proofErr w:type="gramEnd"/>
      <w:r w:rsidRPr="002872DE">
        <w:rPr>
          <w:rFonts w:ascii="標楷體" w:eastAsia="標楷體" w:hAnsi="標楷體" w:hint="eastAsia"/>
          <w:kern w:val="0"/>
          <w:sz w:val="28"/>
          <w:szCs w:val="28"/>
          <w:shd w:val="clear" w:color="auto" w:fill="FFFFFF" w:themeFill="background1"/>
        </w:rPr>
        <w:t>預先說明」，事後行政院也未向國人有任何說明。</w:t>
      </w:r>
    </w:p>
    <w:p w14:paraId="4630BB37" w14:textId="22930352" w:rsidR="00841218" w:rsidRPr="002872DE" w:rsidRDefault="00DB1A51" w:rsidP="00475912">
      <w:pPr>
        <w:kinsoku w:val="0"/>
        <w:overflowPunct w:val="0"/>
        <w:spacing w:line="360" w:lineRule="exact"/>
        <w:ind w:leftChars="437" w:left="1049" w:firstLineChars="200" w:firstLine="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基此，就</w:t>
      </w:r>
      <w:proofErr w:type="gramStart"/>
      <w:r w:rsidRPr="002872DE">
        <w:rPr>
          <w:rFonts w:ascii="標楷體" w:eastAsia="標楷體" w:hAnsi="標楷體" w:hint="eastAsia"/>
          <w:kern w:val="0"/>
          <w:sz w:val="28"/>
          <w:szCs w:val="28"/>
          <w:shd w:val="clear" w:color="auto" w:fill="FFFFFF" w:themeFill="background1"/>
        </w:rPr>
        <w:t>本次軍公教</w:t>
      </w:r>
      <w:proofErr w:type="gramEnd"/>
      <w:r w:rsidRPr="002872DE">
        <w:rPr>
          <w:rFonts w:ascii="標楷體" w:eastAsia="標楷體" w:hAnsi="標楷體" w:hint="eastAsia"/>
          <w:kern w:val="0"/>
          <w:sz w:val="28"/>
          <w:szCs w:val="28"/>
          <w:shd w:val="clear" w:color="auto" w:fill="FFFFFF" w:themeFill="background1"/>
        </w:rPr>
        <w:t>將於2022年調薪4%一事，實不應再次出現此等</w:t>
      </w:r>
      <w:proofErr w:type="gramStart"/>
      <w:r w:rsidRPr="002872DE">
        <w:rPr>
          <w:rFonts w:ascii="標楷體" w:eastAsia="標楷體" w:hAnsi="標楷體" w:hint="eastAsia"/>
          <w:kern w:val="0"/>
          <w:sz w:val="28"/>
          <w:szCs w:val="28"/>
          <w:shd w:val="clear" w:color="auto" w:fill="FFFFFF" w:themeFill="background1"/>
        </w:rPr>
        <w:t>獨厚高官</w:t>
      </w:r>
      <w:proofErr w:type="gramEnd"/>
      <w:r w:rsidRPr="002872DE">
        <w:rPr>
          <w:rFonts w:ascii="標楷體" w:eastAsia="標楷體" w:hAnsi="標楷體" w:hint="eastAsia"/>
          <w:kern w:val="0"/>
          <w:sz w:val="28"/>
          <w:szCs w:val="28"/>
          <w:shd w:val="clear" w:color="auto" w:fill="FFFFFF" w:themeFill="background1"/>
        </w:rPr>
        <w:t>、退休高官的調薪差距，</w:t>
      </w:r>
      <w:proofErr w:type="gramStart"/>
      <w:r w:rsidRPr="002872DE">
        <w:rPr>
          <w:rFonts w:ascii="標楷體" w:eastAsia="標楷體" w:hAnsi="標楷體" w:hint="eastAsia"/>
          <w:kern w:val="0"/>
          <w:sz w:val="28"/>
          <w:szCs w:val="28"/>
          <w:shd w:val="clear" w:color="auto" w:fill="FFFFFF" w:themeFill="background1"/>
        </w:rPr>
        <w:t>爰</w:t>
      </w:r>
      <w:proofErr w:type="gramEnd"/>
      <w:r w:rsidRPr="002872DE">
        <w:rPr>
          <w:rFonts w:ascii="標楷體" w:eastAsia="標楷體" w:hAnsi="標楷體" w:hint="eastAsia"/>
          <w:kern w:val="0"/>
          <w:sz w:val="28"/>
          <w:szCs w:val="28"/>
          <w:shd w:val="clear" w:color="auto" w:fill="FFFFFF" w:themeFill="background1"/>
        </w:rPr>
        <w:t>要求考試院應會同相關行政部門，將調薪後適用之「給與簡明表」版本先行公開提出，以受公評。</w:t>
      </w:r>
    </w:p>
    <w:p w14:paraId="4BECBCEC" w14:textId="77777777" w:rsidR="00DB1A51" w:rsidRPr="002872DE" w:rsidRDefault="00DB1A51" w:rsidP="00DB1A51">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提案人：陳椒華</w:t>
      </w:r>
    </w:p>
    <w:p w14:paraId="54187C88" w14:textId="77C9EAB9" w:rsidR="00DB1A51" w:rsidRPr="002872DE" w:rsidRDefault="00DB1A51" w:rsidP="00DB1A51">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w:t>
      </w:r>
      <w:r w:rsidR="00475912" w:rsidRPr="002872DE">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黃世杰</w:t>
      </w:r>
    </w:p>
    <w:p w14:paraId="7BCC9390" w14:textId="3502E983" w:rsidR="005B25AC" w:rsidRPr="002872DE" w:rsidRDefault="005B25AC" w:rsidP="003A5B68">
      <w:pPr>
        <w:pStyle w:val="3-1"/>
        <w:ind w:left="1600" w:hanging="1120"/>
        <w:rPr>
          <w:shd w:val="clear" w:color="auto" w:fill="FFFFFF" w:themeFill="background1"/>
        </w:rPr>
      </w:pPr>
      <w:r w:rsidRPr="002872DE">
        <w:rPr>
          <w:shd w:val="clear" w:color="auto" w:fill="FFFFFF" w:themeFill="background1"/>
        </w:rPr>
        <w:t xml:space="preserve">第4項　</w:t>
      </w:r>
      <w:r w:rsidR="005A080F" w:rsidRPr="002872DE">
        <w:rPr>
          <w:shd w:val="clear" w:color="auto" w:fill="FFFFFF" w:themeFill="background1"/>
        </w:rPr>
        <w:t>公務人員保障暨培訓委員會</w:t>
      </w:r>
      <w:r w:rsidR="00BA5678" w:rsidRPr="002872DE">
        <w:rPr>
          <w:rFonts w:hint="eastAsia"/>
          <w:shd w:val="clear" w:color="auto" w:fill="FFFFFF" w:themeFill="background1"/>
        </w:rPr>
        <w:t>1億8,449萬6千元</w:t>
      </w:r>
      <w:r w:rsidR="005A080F" w:rsidRPr="002872DE">
        <w:rPr>
          <w:rFonts w:hint="eastAsia"/>
          <w:shd w:val="clear" w:color="auto" w:fill="FFFFFF" w:themeFill="background1"/>
        </w:rPr>
        <w:t>，</w:t>
      </w:r>
      <w:proofErr w:type="gramStart"/>
      <w:r w:rsidR="005A080F" w:rsidRPr="002872DE">
        <w:rPr>
          <w:rFonts w:hint="eastAsia"/>
          <w:shd w:val="clear" w:color="auto" w:fill="FFFFFF" w:themeFill="background1"/>
        </w:rPr>
        <w:t>照列</w:t>
      </w:r>
      <w:proofErr w:type="gramEnd"/>
      <w:r w:rsidR="005A080F" w:rsidRPr="002872DE">
        <w:rPr>
          <w:shd w:val="clear" w:color="auto" w:fill="FFFFFF" w:themeFill="background1"/>
        </w:rPr>
        <w:t>。</w:t>
      </w:r>
    </w:p>
    <w:p w14:paraId="47A0AD63" w14:textId="1D9D0950" w:rsidR="00C94CB8" w:rsidRPr="002872DE" w:rsidRDefault="00C94CB8" w:rsidP="00C94CB8">
      <w:pPr>
        <w:pStyle w:val="3-1"/>
        <w:ind w:left="1600" w:hanging="1120"/>
        <w:rPr>
          <w:shd w:val="clear" w:color="auto" w:fill="FFFFFF" w:themeFill="background1"/>
        </w:rPr>
      </w:pPr>
      <w:r w:rsidRPr="002872DE">
        <w:rPr>
          <w:rFonts w:hint="eastAsia"/>
          <w:shd w:val="clear" w:color="auto" w:fill="FFFFFF" w:themeFill="background1"/>
        </w:rPr>
        <w:t>本項提案</w:t>
      </w:r>
      <w:r w:rsidR="00996CEE" w:rsidRPr="002872DE">
        <w:rPr>
          <w:rFonts w:hint="eastAsia"/>
          <w:shd w:val="clear" w:color="auto" w:fill="FFFFFF" w:themeFill="background1"/>
        </w:rPr>
        <w:t>5</w:t>
      </w:r>
      <w:r w:rsidRPr="002872DE">
        <w:rPr>
          <w:rFonts w:hint="eastAsia"/>
          <w:shd w:val="clear" w:color="auto" w:fill="FFFFFF" w:themeFill="background1"/>
        </w:rPr>
        <w:t>案，保留，送院會處理：</w:t>
      </w:r>
    </w:p>
    <w:p w14:paraId="7A288B20" w14:textId="0E922157" w:rsidR="00C94CB8" w:rsidRPr="002872DE" w:rsidRDefault="00C94CB8" w:rsidP="00C94CB8">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r w:rsidR="001A0D43" w:rsidRPr="002872DE">
        <w:rPr>
          <w:rFonts w:ascii="標楷體" w:eastAsia="標楷體" w:hAnsi="標楷體" w:cs="Arial" w:hint="eastAsia"/>
          <w:kern w:val="0"/>
          <w:sz w:val="28"/>
          <w:szCs w:val="28"/>
          <w:shd w:val="clear" w:color="auto" w:fill="FFFFFF" w:themeFill="background1"/>
        </w:rPr>
        <w:t>公務人員保障暨培訓委員會，</w:t>
      </w:r>
      <w:proofErr w:type="gramStart"/>
      <w:r w:rsidR="001A0D43" w:rsidRPr="002872DE">
        <w:rPr>
          <w:rFonts w:ascii="標楷體" w:eastAsia="標楷體" w:hAnsi="標楷體" w:cs="Arial"/>
          <w:kern w:val="0"/>
          <w:sz w:val="28"/>
          <w:szCs w:val="28"/>
          <w:shd w:val="clear" w:color="auto" w:fill="FFFFFF" w:themeFill="background1"/>
        </w:rPr>
        <w:t>11</w:t>
      </w:r>
      <w:r w:rsidR="001A0D43" w:rsidRPr="002872DE">
        <w:rPr>
          <w:rFonts w:ascii="標楷體" w:eastAsia="標楷體" w:hAnsi="標楷體" w:cs="Arial" w:hint="eastAsia"/>
          <w:kern w:val="0"/>
          <w:sz w:val="28"/>
          <w:szCs w:val="28"/>
          <w:shd w:val="clear" w:color="auto" w:fill="FFFFFF" w:themeFill="background1"/>
        </w:rPr>
        <w:t>1</w:t>
      </w:r>
      <w:proofErr w:type="gramEnd"/>
      <w:r w:rsidR="001A0D43" w:rsidRPr="002872DE">
        <w:rPr>
          <w:rFonts w:ascii="標楷體" w:eastAsia="標楷體" w:hAnsi="標楷體" w:cs="Arial" w:hint="eastAsia"/>
          <w:kern w:val="0"/>
          <w:sz w:val="28"/>
          <w:szCs w:val="28"/>
          <w:shd w:val="clear" w:color="auto" w:fill="FFFFFF" w:themeFill="background1"/>
        </w:rPr>
        <w:t>年度單位預算案於「一般行政</w:t>
      </w:r>
      <w:r w:rsidR="001A0D43" w:rsidRPr="002872DE">
        <w:rPr>
          <w:rFonts w:ascii="標楷體" w:eastAsia="標楷體" w:hAnsi="標楷體" w:cs="Arial"/>
          <w:kern w:val="0"/>
          <w:sz w:val="28"/>
          <w:szCs w:val="28"/>
          <w:shd w:val="clear" w:color="auto" w:fill="FFFFFF" w:themeFill="background1"/>
        </w:rPr>
        <w:t>-</w:t>
      </w:r>
      <w:r w:rsidR="001A0D43" w:rsidRPr="002872DE">
        <w:rPr>
          <w:rFonts w:ascii="標楷體" w:eastAsia="標楷體" w:hAnsi="標楷體" w:cs="Arial" w:hint="eastAsia"/>
          <w:kern w:val="0"/>
          <w:sz w:val="28"/>
          <w:szCs w:val="28"/>
          <w:shd w:val="clear" w:color="auto" w:fill="FFFFFF" w:themeFill="background1"/>
        </w:rPr>
        <w:t>設備及投資」項下編列「資訊軟硬體設備費」550萬元，考試院被核定</w:t>
      </w:r>
      <w:proofErr w:type="gramStart"/>
      <w:r w:rsidR="001A0D43" w:rsidRPr="002872DE">
        <w:rPr>
          <w:rFonts w:ascii="標楷體" w:eastAsia="標楷體" w:hAnsi="標楷體" w:cs="Arial" w:hint="eastAsia"/>
          <w:kern w:val="0"/>
          <w:sz w:val="28"/>
          <w:szCs w:val="28"/>
          <w:shd w:val="clear" w:color="auto" w:fill="FFFFFF" w:themeFill="background1"/>
        </w:rPr>
        <w:t>為資安等級</w:t>
      </w:r>
      <w:proofErr w:type="gramEnd"/>
      <w:r w:rsidR="001A0D43" w:rsidRPr="002872DE">
        <w:rPr>
          <w:rFonts w:ascii="標楷體" w:eastAsia="標楷體" w:hAnsi="標楷體" w:cs="Arial" w:hint="eastAsia"/>
          <w:kern w:val="0"/>
          <w:sz w:val="28"/>
          <w:szCs w:val="28"/>
          <w:shd w:val="clear" w:color="auto" w:fill="FFFFFF" w:themeFill="background1"/>
        </w:rPr>
        <w:t>A級之公務機關，</w:t>
      </w:r>
      <w:proofErr w:type="gramStart"/>
      <w:r w:rsidR="001A0D43" w:rsidRPr="002872DE">
        <w:rPr>
          <w:rFonts w:ascii="標楷體" w:eastAsia="標楷體" w:hAnsi="標楷體" w:cs="Arial" w:hint="eastAsia"/>
          <w:kern w:val="0"/>
          <w:sz w:val="28"/>
          <w:szCs w:val="28"/>
          <w:shd w:val="clear" w:color="auto" w:fill="FFFFFF" w:themeFill="background1"/>
        </w:rPr>
        <w:t>惟保訓</w:t>
      </w:r>
      <w:proofErr w:type="gramEnd"/>
      <w:r w:rsidR="001A0D43" w:rsidRPr="002872DE">
        <w:rPr>
          <w:rFonts w:ascii="標楷體" w:eastAsia="標楷體" w:hAnsi="標楷體" w:cs="Arial" w:hint="eastAsia"/>
          <w:kern w:val="0"/>
          <w:sz w:val="28"/>
          <w:szCs w:val="28"/>
          <w:shd w:val="clear" w:color="auto" w:fill="FFFFFF" w:themeFill="background1"/>
        </w:rPr>
        <w:t>會現行資訊系統仍有未足之處，</w:t>
      </w:r>
      <w:proofErr w:type="gramStart"/>
      <w:r w:rsidR="001A0D43" w:rsidRPr="002872DE">
        <w:rPr>
          <w:rFonts w:ascii="標楷體" w:eastAsia="標楷體" w:hAnsi="標楷體" w:cs="Arial" w:hint="eastAsia"/>
          <w:sz w:val="28"/>
          <w:szCs w:val="28"/>
          <w:shd w:val="clear" w:color="auto" w:fill="FFFFFF" w:themeFill="background1"/>
        </w:rPr>
        <w:t>爰</w:t>
      </w:r>
      <w:proofErr w:type="gramEnd"/>
      <w:r w:rsidR="001A0D43" w:rsidRPr="002872DE">
        <w:rPr>
          <w:rFonts w:ascii="標楷體" w:eastAsia="標楷體" w:hAnsi="標楷體" w:cs="Arial" w:hint="eastAsia"/>
          <w:sz w:val="28"/>
          <w:szCs w:val="28"/>
          <w:shd w:val="clear" w:color="auto" w:fill="FFFFFF" w:themeFill="background1"/>
        </w:rPr>
        <w:t>提案凍結該項預算</w:t>
      </w:r>
      <w:r w:rsidR="001A0D43" w:rsidRPr="002872DE">
        <w:rPr>
          <w:rFonts w:ascii="標楷體" w:eastAsia="標楷體" w:hAnsi="標楷體" w:cs="Arial"/>
          <w:sz w:val="28"/>
          <w:szCs w:val="28"/>
          <w:shd w:val="clear" w:color="auto" w:fill="FFFFFF" w:themeFill="background1"/>
        </w:rPr>
        <w:t>10%</w:t>
      </w:r>
      <w:r w:rsidR="001A0D43" w:rsidRPr="002872DE">
        <w:rPr>
          <w:rFonts w:ascii="標楷體" w:eastAsia="標楷體" w:hAnsi="標楷體" w:cs="Arial" w:hint="eastAsia"/>
          <w:sz w:val="28"/>
          <w:szCs w:val="28"/>
          <w:shd w:val="clear" w:color="auto" w:fill="FFFFFF" w:themeFill="background1"/>
        </w:rPr>
        <w:t>，待</w:t>
      </w:r>
      <w:r w:rsidR="001A0D43" w:rsidRPr="002872DE">
        <w:rPr>
          <w:rFonts w:ascii="標楷體" w:eastAsia="標楷體" w:hAnsi="標楷體" w:cs="Arial" w:hint="eastAsia"/>
          <w:kern w:val="0"/>
          <w:sz w:val="28"/>
          <w:szCs w:val="28"/>
          <w:shd w:val="clear" w:color="auto" w:fill="FFFFFF" w:themeFill="background1"/>
        </w:rPr>
        <w:t>保訓會</w:t>
      </w:r>
      <w:r w:rsidR="001A0D43" w:rsidRPr="002872DE">
        <w:rPr>
          <w:rFonts w:ascii="標楷體" w:eastAsia="標楷體" w:hAnsi="標楷體" w:cs="Arial" w:hint="eastAsia"/>
          <w:sz w:val="28"/>
          <w:szCs w:val="28"/>
          <w:shd w:val="clear" w:color="auto" w:fill="FFFFFF" w:themeFill="background1"/>
        </w:rPr>
        <w:t>向司法及法制委員會</w:t>
      </w:r>
      <w:r w:rsidR="001A0D43" w:rsidRPr="002872DE">
        <w:rPr>
          <w:rFonts w:ascii="標楷體" w:eastAsia="標楷體" w:hAnsi="標楷體" w:cs="Arial" w:hint="eastAsia"/>
          <w:kern w:val="0"/>
          <w:sz w:val="28"/>
          <w:szCs w:val="28"/>
          <w:shd w:val="clear" w:color="auto" w:fill="FFFFFF" w:themeFill="background1"/>
        </w:rPr>
        <w:t>提出專案報告經同意後，始得動支。</w:t>
      </w:r>
    </w:p>
    <w:p w14:paraId="006E3481" w14:textId="77777777" w:rsidR="00C94CB8" w:rsidRPr="002872DE" w:rsidRDefault="00C94CB8" w:rsidP="00C94CB8">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吳斯懷 葉毓蘭 </w:t>
      </w:r>
    </w:p>
    <w:p w14:paraId="77E01527" w14:textId="36D48ADE" w:rsidR="00ED7F86" w:rsidRPr="002872DE" w:rsidRDefault="00C94CB8" w:rsidP="00ED7F86">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(二)</w:t>
      </w:r>
      <w:r w:rsidR="00375CD0" w:rsidRPr="002872DE">
        <w:rPr>
          <w:rFonts w:ascii="標楷體" w:eastAsia="標楷體" w:hAnsi="標楷體" w:cs="Arial" w:hint="eastAsia"/>
          <w:kern w:val="0"/>
          <w:sz w:val="28"/>
          <w:szCs w:val="28"/>
          <w:shd w:val="clear" w:color="auto" w:fill="FFFFFF" w:themeFill="background1"/>
        </w:rPr>
        <w:t>公務人員保障暨培訓委員會，</w:t>
      </w:r>
      <w:proofErr w:type="gramStart"/>
      <w:r w:rsidR="00375CD0" w:rsidRPr="002872DE">
        <w:rPr>
          <w:rFonts w:ascii="標楷體" w:eastAsia="標楷體" w:hAnsi="標楷體" w:cs="Arial"/>
          <w:kern w:val="0"/>
          <w:sz w:val="28"/>
          <w:szCs w:val="28"/>
          <w:shd w:val="clear" w:color="auto" w:fill="FFFFFF" w:themeFill="background1"/>
        </w:rPr>
        <w:t>11</w:t>
      </w:r>
      <w:r w:rsidR="00375CD0" w:rsidRPr="002872DE">
        <w:rPr>
          <w:rFonts w:ascii="標楷體" w:eastAsia="標楷體" w:hAnsi="標楷體" w:cs="Arial" w:hint="eastAsia"/>
          <w:kern w:val="0"/>
          <w:sz w:val="28"/>
          <w:szCs w:val="28"/>
          <w:shd w:val="clear" w:color="auto" w:fill="FFFFFF" w:themeFill="background1"/>
        </w:rPr>
        <w:t>1</w:t>
      </w:r>
      <w:proofErr w:type="gramEnd"/>
      <w:r w:rsidR="00375CD0" w:rsidRPr="002872DE">
        <w:rPr>
          <w:rFonts w:ascii="標楷體" w:eastAsia="標楷體" w:hAnsi="標楷體" w:cs="Arial" w:hint="eastAsia"/>
          <w:kern w:val="0"/>
          <w:sz w:val="28"/>
          <w:szCs w:val="28"/>
          <w:shd w:val="clear" w:color="auto" w:fill="FFFFFF" w:themeFill="background1"/>
        </w:rPr>
        <w:t>年度單位預算案於「一般行政</w:t>
      </w:r>
      <w:r w:rsidR="00375CD0" w:rsidRPr="002872DE">
        <w:rPr>
          <w:rFonts w:ascii="標楷體" w:eastAsia="標楷體" w:hAnsi="標楷體" w:cs="Arial"/>
          <w:kern w:val="0"/>
          <w:sz w:val="28"/>
          <w:szCs w:val="28"/>
          <w:shd w:val="clear" w:color="auto" w:fill="FFFFFF" w:themeFill="background1"/>
        </w:rPr>
        <w:t>-</w:t>
      </w:r>
      <w:r w:rsidR="00375CD0" w:rsidRPr="002872DE">
        <w:rPr>
          <w:rFonts w:ascii="標楷體" w:eastAsia="標楷體" w:hAnsi="標楷體" w:cs="Arial" w:hint="eastAsia"/>
          <w:kern w:val="0"/>
          <w:sz w:val="28"/>
          <w:szCs w:val="28"/>
          <w:shd w:val="clear" w:color="auto" w:fill="FFFFFF" w:themeFill="background1"/>
        </w:rPr>
        <w:t>基本行政工作維持」項下編列「資訊服務費」405萬4千元，考試院被核定</w:t>
      </w:r>
      <w:proofErr w:type="gramStart"/>
      <w:r w:rsidR="00375CD0" w:rsidRPr="002872DE">
        <w:rPr>
          <w:rFonts w:ascii="標楷體" w:eastAsia="標楷體" w:hAnsi="標楷體" w:cs="Arial" w:hint="eastAsia"/>
          <w:kern w:val="0"/>
          <w:sz w:val="28"/>
          <w:szCs w:val="28"/>
          <w:shd w:val="clear" w:color="auto" w:fill="FFFFFF" w:themeFill="background1"/>
        </w:rPr>
        <w:t>為資安等級</w:t>
      </w:r>
      <w:proofErr w:type="gramEnd"/>
      <w:r w:rsidR="00375CD0" w:rsidRPr="002872DE">
        <w:rPr>
          <w:rFonts w:ascii="標楷體" w:eastAsia="標楷體" w:hAnsi="標楷體" w:cs="Arial" w:hint="eastAsia"/>
          <w:kern w:val="0"/>
          <w:sz w:val="28"/>
          <w:szCs w:val="28"/>
          <w:shd w:val="clear" w:color="auto" w:fill="FFFFFF" w:themeFill="background1"/>
        </w:rPr>
        <w:t>A級之公務機關，</w:t>
      </w:r>
      <w:proofErr w:type="gramStart"/>
      <w:r w:rsidR="00375CD0" w:rsidRPr="002872DE">
        <w:rPr>
          <w:rFonts w:ascii="標楷體" w:eastAsia="標楷體" w:hAnsi="標楷體" w:cs="Arial" w:hint="eastAsia"/>
          <w:kern w:val="0"/>
          <w:sz w:val="28"/>
          <w:szCs w:val="28"/>
          <w:shd w:val="clear" w:color="auto" w:fill="FFFFFF" w:themeFill="background1"/>
        </w:rPr>
        <w:t>惟保訓</w:t>
      </w:r>
      <w:proofErr w:type="gramEnd"/>
      <w:r w:rsidR="00375CD0" w:rsidRPr="002872DE">
        <w:rPr>
          <w:rFonts w:ascii="標楷體" w:eastAsia="標楷體" w:hAnsi="標楷體" w:cs="Arial" w:hint="eastAsia"/>
          <w:kern w:val="0"/>
          <w:sz w:val="28"/>
          <w:szCs w:val="28"/>
          <w:shd w:val="clear" w:color="auto" w:fill="FFFFFF" w:themeFill="background1"/>
        </w:rPr>
        <w:t>會現行資訊系統仍有未足之處，</w:t>
      </w:r>
      <w:proofErr w:type="gramStart"/>
      <w:r w:rsidR="00375CD0" w:rsidRPr="002872DE">
        <w:rPr>
          <w:rFonts w:ascii="標楷體" w:eastAsia="標楷體" w:hAnsi="標楷體" w:cs="Arial" w:hint="eastAsia"/>
          <w:sz w:val="28"/>
          <w:szCs w:val="28"/>
          <w:shd w:val="clear" w:color="auto" w:fill="FFFFFF" w:themeFill="background1"/>
        </w:rPr>
        <w:t>爰</w:t>
      </w:r>
      <w:proofErr w:type="gramEnd"/>
      <w:r w:rsidR="00375CD0" w:rsidRPr="002872DE">
        <w:rPr>
          <w:rFonts w:ascii="標楷體" w:eastAsia="標楷體" w:hAnsi="標楷體" w:cs="Arial" w:hint="eastAsia"/>
          <w:sz w:val="28"/>
          <w:szCs w:val="28"/>
          <w:shd w:val="clear" w:color="auto" w:fill="FFFFFF" w:themeFill="background1"/>
        </w:rPr>
        <w:t>提案凍結該項預算</w:t>
      </w:r>
      <w:r w:rsidR="00375CD0" w:rsidRPr="002872DE">
        <w:rPr>
          <w:rFonts w:ascii="標楷體" w:eastAsia="標楷體" w:hAnsi="標楷體" w:cs="Arial"/>
          <w:sz w:val="28"/>
          <w:szCs w:val="28"/>
          <w:shd w:val="clear" w:color="auto" w:fill="FFFFFF" w:themeFill="background1"/>
        </w:rPr>
        <w:t>10%</w:t>
      </w:r>
      <w:r w:rsidR="00375CD0" w:rsidRPr="002872DE">
        <w:rPr>
          <w:rFonts w:ascii="標楷體" w:eastAsia="標楷體" w:hAnsi="標楷體" w:cs="Arial" w:hint="eastAsia"/>
          <w:sz w:val="28"/>
          <w:szCs w:val="28"/>
          <w:shd w:val="clear" w:color="auto" w:fill="FFFFFF" w:themeFill="background1"/>
        </w:rPr>
        <w:t>，待</w:t>
      </w:r>
      <w:r w:rsidR="00375CD0" w:rsidRPr="002872DE">
        <w:rPr>
          <w:rFonts w:ascii="標楷體" w:eastAsia="標楷體" w:hAnsi="標楷體" w:cs="Arial" w:hint="eastAsia"/>
          <w:kern w:val="0"/>
          <w:sz w:val="28"/>
          <w:szCs w:val="28"/>
          <w:shd w:val="clear" w:color="auto" w:fill="FFFFFF" w:themeFill="background1"/>
        </w:rPr>
        <w:t>保訓會</w:t>
      </w:r>
      <w:r w:rsidR="00375CD0" w:rsidRPr="002872DE">
        <w:rPr>
          <w:rFonts w:ascii="標楷體" w:eastAsia="標楷體" w:hAnsi="標楷體" w:cs="Arial" w:hint="eastAsia"/>
          <w:sz w:val="28"/>
          <w:szCs w:val="28"/>
          <w:shd w:val="clear" w:color="auto" w:fill="FFFFFF" w:themeFill="background1"/>
        </w:rPr>
        <w:t>向司法及法制委員會</w:t>
      </w:r>
      <w:r w:rsidR="00375CD0" w:rsidRPr="002872DE">
        <w:rPr>
          <w:rFonts w:ascii="標楷體" w:eastAsia="標楷體" w:hAnsi="標楷體" w:cs="Arial" w:hint="eastAsia"/>
          <w:kern w:val="0"/>
          <w:sz w:val="28"/>
          <w:szCs w:val="28"/>
          <w:shd w:val="clear" w:color="auto" w:fill="FFFFFF" w:themeFill="background1"/>
        </w:rPr>
        <w:t>提出專案報告經同意後，始得動支。</w:t>
      </w:r>
    </w:p>
    <w:p w14:paraId="33E36DC8" w14:textId="77777777" w:rsidR="00C94CB8" w:rsidRPr="002872DE" w:rsidRDefault="00C94CB8" w:rsidP="00C94CB8">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吳斯懷 葉毓蘭 </w:t>
      </w:r>
    </w:p>
    <w:p w14:paraId="007FEC77" w14:textId="1A4D88C0" w:rsidR="001E39E8" w:rsidRPr="002872DE" w:rsidRDefault="001E39E8" w:rsidP="001E39E8">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743CFB" w:rsidRPr="002872DE">
        <w:rPr>
          <w:rFonts w:ascii="標楷體" w:eastAsia="標楷體" w:hAnsi="標楷體" w:hint="eastAsia"/>
          <w:kern w:val="0"/>
          <w:sz w:val="28"/>
          <w:szCs w:val="28"/>
          <w:shd w:val="clear" w:color="auto" w:fill="FFFFFF" w:themeFill="background1"/>
        </w:rPr>
        <w:t>三</w:t>
      </w:r>
      <w:r w:rsidRPr="002872DE">
        <w:rPr>
          <w:rFonts w:ascii="標楷體" w:eastAsia="標楷體" w:hAnsi="標楷體" w:hint="eastAsia"/>
          <w:kern w:val="0"/>
          <w:sz w:val="28"/>
          <w:szCs w:val="28"/>
          <w:shd w:val="clear" w:color="auto" w:fill="FFFFFF" w:themeFill="background1"/>
        </w:rPr>
        <w:t>)</w:t>
      </w:r>
      <w:r w:rsidR="00285B0B" w:rsidRPr="002872DE">
        <w:rPr>
          <w:rFonts w:ascii="標楷體" w:eastAsia="標楷體" w:hAnsi="標楷體" w:cs="Arial" w:hint="eastAsia"/>
          <w:kern w:val="0"/>
          <w:sz w:val="28"/>
          <w:szCs w:val="28"/>
          <w:shd w:val="clear" w:color="auto" w:fill="FFFFFF" w:themeFill="background1"/>
        </w:rPr>
        <w:t>公務人員保障暨培訓委員會，</w:t>
      </w:r>
      <w:proofErr w:type="gramStart"/>
      <w:r w:rsidR="00285B0B" w:rsidRPr="002872DE">
        <w:rPr>
          <w:rFonts w:ascii="標楷體" w:eastAsia="標楷體" w:hAnsi="標楷體" w:cs="Arial"/>
          <w:kern w:val="0"/>
          <w:sz w:val="28"/>
          <w:szCs w:val="28"/>
          <w:shd w:val="clear" w:color="auto" w:fill="FFFFFF" w:themeFill="background1"/>
        </w:rPr>
        <w:t>11</w:t>
      </w:r>
      <w:r w:rsidR="00285B0B" w:rsidRPr="002872DE">
        <w:rPr>
          <w:rFonts w:ascii="標楷體" w:eastAsia="標楷體" w:hAnsi="標楷體" w:cs="Arial" w:hint="eastAsia"/>
          <w:kern w:val="0"/>
          <w:sz w:val="28"/>
          <w:szCs w:val="28"/>
          <w:shd w:val="clear" w:color="auto" w:fill="FFFFFF" w:themeFill="background1"/>
        </w:rPr>
        <w:t>1</w:t>
      </w:r>
      <w:proofErr w:type="gramEnd"/>
      <w:r w:rsidR="00285B0B" w:rsidRPr="002872DE">
        <w:rPr>
          <w:rFonts w:ascii="標楷體" w:eastAsia="標楷體" w:hAnsi="標楷體" w:cs="Arial" w:hint="eastAsia"/>
          <w:kern w:val="0"/>
          <w:sz w:val="28"/>
          <w:szCs w:val="28"/>
          <w:shd w:val="clear" w:color="auto" w:fill="FFFFFF" w:themeFill="background1"/>
        </w:rPr>
        <w:t>年度單位預算案於「保障業務」編列147萬1千元，主要係辦理強化保障政策</w:t>
      </w:r>
      <w:proofErr w:type="gramStart"/>
      <w:r w:rsidR="00285B0B" w:rsidRPr="002872DE">
        <w:rPr>
          <w:rFonts w:ascii="標楷體" w:eastAsia="標楷體" w:hAnsi="標楷體" w:cs="Arial" w:hint="eastAsia"/>
          <w:kern w:val="0"/>
          <w:sz w:val="28"/>
          <w:szCs w:val="28"/>
          <w:shd w:val="clear" w:color="auto" w:fill="FFFFFF" w:themeFill="background1"/>
        </w:rPr>
        <w:t>研</w:t>
      </w:r>
      <w:proofErr w:type="gramEnd"/>
      <w:r w:rsidR="00285B0B" w:rsidRPr="002872DE">
        <w:rPr>
          <w:rFonts w:ascii="標楷體" w:eastAsia="標楷體" w:hAnsi="標楷體" w:cs="Arial" w:hint="eastAsia"/>
          <w:kern w:val="0"/>
          <w:sz w:val="28"/>
          <w:szCs w:val="28"/>
          <w:shd w:val="clear" w:color="auto" w:fill="FFFFFF" w:themeFill="background1"/>
        </w:rPr>
        <w:t>擬及審議公務人員提出各類保障事件等工作。保訓會自107年4月起正式上線運作公務人員保障</w:t>
      </w:r>
      <w:proofErr w:type="gramStart"/>
      <w:r w:rsidR="00285B0B" w:rsidRPr="002872DE">
        <w:rPr>
          <w:rFonts w:ascii="標楷體" w:eastAsia="標楷體" w:hAnsi="標楷體" w:cs="Arial" w:hint="eastAsia"/>
          <w:kern w:val="0"/>
          <w:sz w:val="28"/>
          <w:szCs w:val="28"/>
          <w:shd w:val="clear" w:color="auto" w:fill="FFFFFF" w:themeFill="background1"/>
        </w:rPr>
        <w:t>事件線上申辦</w:t>
      </w:r>
      <w:proofErr w:type="gramEnd"/>
      <w:r w:rsidR="00285B0B" w:rsidRPr="002872DE">
        <w:rPr>
          <w:rFonts w:ascii="標楷體" w:eastAsia="標楷體" w:hAnsi="標楷體" w:cs="Arial" w:hint="eastAsia"/>
          <w:kern w:val="0"/>
          <w:sz w:val="28"/>
          <w:szCs w:val="28"/>
          <w:shd w:val="clear" w:color="auto" w:fill="FFFFFF" w:themeFill="background1"/>
        </w:rPr>
        <w:t>平</w:t>
      </w:r>
      <w:proofErr w:type="gramStart"/>
      <w:r w:rsidR="00285B0B" w:rsidRPr="002872DE">
        <w:rPr>
          <w:rFonts w:ascii="標楷體" w:eastAsia="標楷體" w:hAnsi="標楷體" w:cs="Arial" w:hint="eastAsia"/>
          <w:kern w:val="0"/>
          <w:sz w:val="28"/>
          <w:szCs w:val="28"/>
          <w:shd w:val="clear" w:color="auto" w:fill="FFFFFF" w:themeFill="background1"/>
        </w:rPr>
        <w:t>臺</w:t>
      </w:r>
      <w:proofErr w:type="gramEnd"/>
      <w:r w:rsidR="00285B0B" w:rsidRPr="002872DE">
        <w:rPr>
          <w:rFonts w:ascii="標楷體" w:eastAsia="標楷體" w:hAnsi="標楷體" w:cs="Arial" w:hint="eastAsia"/>
          <w:kern w:val="0"/>
          <w:sz w:val="28"/>
          <w:szCs w:val="28"/>
          <w:shd w:val="clear" w:color="auto" w:fill="FFFFFF" w:themeFill="background1"/>
        </w:rPr>
        <w:t>，提供公務員</w:t>
      </w:r>
      <w:proofErr w:type="gramStart"/>
      <w:r w:rsidR="00285B0B" w:rsidRPr="002872DE">
        <w:rPr>
          <w:rFonts w:ascii="標楷體" w:eastAsia="標楷體" w:hAnsi="標楷體" w:cs="Arial" w:hint="eastAsia"/>
          <w:kern w:val="0"/>
          <w:sz w:val="28"/>
          <w:szCs w:val="28"/>
          <w:shd w:val="clear" w:color="auto" w:fill="FFFFFF" w:themeFill="background1"/>
        </w:rPr>
        <w:t>利用線上申辦</w:t>
      </w:r>
      <w:proofErr w:type="gramEnd"/>
      <w:r w:rsidR="00285B0B" w:rsidRPr="002872DE">
        <w:rPr>
          <w:rFonts w:ascii="標楷體" w:eastAsia="標楷體" w:hAnsi="標楷體" w:cs="Arial" w:hint="eastAsia"/>
          <w:kern w:val="0"/>
          <w:sz w:val="28"/>
          <w:szCs w:val="28"/>
          <w:shd w:val="clear" w:color="auto" w:fill="FFFFFF" w:themeFill="background1"/>
        </w:rPr>
        <w:t>平</w:t>
      </w:r>
      <w:proofErr w:type="gramStart"/>
      <w:r w:rsidR="00285B0B" w:rsidRPr="002872DE">
        <w:rPr>
          <w:rFonts w:ascii="標楷體" w:eastAsia="標楷體" w:hAnsi="標楷體" w:cs="Arial" w:hint="eastAsia"/>
          <w:kern w:val="0"/>
          <w:sz w:val="28"/>
          <w:szCs w:val="28"/>
          <w:shd w:val="clear" w:color="auto" w:fill="FFFFFF" w:themeFill="background1"/>
        </w:rPr>
        <w:t>臺</w:t>
      </w:r>
      <w:proofErr w:type="gramEnd"/>
      <w:r w:rsidR="00285B0B" w:rsidRPr="002872DE">
        <w:rPr>
          <w:rFonts w:ascii="標楷體" w:eastAsia="標楷體" w:hAnsi="標楷體" w:cs="Arial" w:hint="eastAsia"/>
          <w:kern w:val="0"/>
          <w:sz w:val="28"/>
          <w:szCs w:val="28"/>
          <w:shd w:val="clear" w:color="auto" w:fill="FFFFFF" w:themeFill="background1"/>
        </w:rPr>
        <w:t>提起或撤回保障事件，及機關可</w:t>
      </w:r>
      <w:proofErr w:type="gramStart"/>
      <w:r w:rsidR="00285B0B" w:rsidRPr="002872DE">
        <w:rPr>
          <w:rFonts w:ascii="標楷體" w:eastAsia="標楷體" w:hAnsi="標楷體" w:cs="Arial" w:hint="eastAsia"/>
          <w:kern w:val="0"/>
          <w:sz w:val="28"/>
          <w:szCs w:val="28"/>
          <w:shd w:val="clear" w:color="auto" w:fill="FFFFFF" w:themeFill="background1"/>
        </w:rPr>
        <w:t>於線上交換</w:t>
      </w:r>
      <w:proofErr w:type="gramEnd"/>
      <w:r w:rsidR="00285B0B" w:rsidRPr="002872DE">
        <w:rPr>
          <w:rFonts w:ascii="標楷體" w:eastAsia="標楷體" w:hAnsi="標楷體" w:cs="Arial" w:hint="eastAsia"/>
          <w:kern w:val="0"/>
          <w:sz w:val="28"/>
          <w:szCs w:val="28"/>
          <w:shd w:val="clear" w:color="auto" w:fill="FFFFFF" w:themeFill="background1"/>
        </w:rPr>
        <w:t>文書等功能，惟該平台尚未能擴大使用效能，</w:t>
      </w:r>
      <w:proofErr w:type="gramStart"/>
      <w:r w:rsidR="00285B0B" w:rsidRPr="002872DE">
        <w:rPr>
          <w:rFonts w:ascii="標楷體" w:eastAsia="標楷體" w:hAnsi="標楷體" w:cs="Arial" w:hint="eastAsia"/>
          <w:kern w:val="0"/>
          <w:sz w:val="28"/>
          <w:szCs w:val="28"/>
          <w:shd w:val="clear" w:color="auto" w:fill="FFFFFF" w:themeFill="background1"/>
        </w:rPr>
        <w:t>爰</w:t>
      </w:r>
      <w:proofErr w:type="gramEnd"/>
      <w:r w:rsidR="00285B0B" w:rsidRPr="002872DE">
        <w:rPr>
          <w:rFonts w:ascii="標楷體" w:eastAsia="標楷體" w:hAnsi="標楷體" w:cs="Arial" w:hint="eastAsia"/>
          <w:kern w:val="0"/>
          <w:sz w:val="28"/>
          <w:szCs w:val="28"/>
          <w:shd w:val="clear" w:color="auto" w:fill="FFFFFF" w:themeFill="background1"/>
        </w:rPr>
        <w:t>提案凍結該項預算</w:t>
      </w:r>
      <w:r w:rsidR="00285B0B" w:rsidRPr="002872DE">
        <w:rPr>
          <w:rFonts w:ascii="標楷體" w:eastAsia="標楷體" w:hAnsi="標楷體" w:cs="Arial"/>
          <w:kern w:val="0"/>
          <w:sz w:val="28"/>
          <w:szCs w:val="28"/>
          <w:shd w:val="clear" w:color="auto" w:fill="FFFFFF" w:themeFill="background1"/>
        </w:rPr>
        <w:t>10%</w:t>
      </w:r>
      <w:r w:rsidR="00285B0B" w:rsidRPr="002872DE">
        <w:rPr>
          <w:rFonts w:ascii="標楷體" w:eastAsia="標楷體" w:hAnsi="標楷體" w:cs="Arial" w:hint="eastAsia"/>
          <w:kern w:val="0"/>
          <w:sz w:val="28"/>
          <w:szCs w:val="28"/>
          <w:shd w:val="clear" w:color="auto" w:fill="FFFFFF" w:themeFill="background1"/>
        </w:rPr>
        <w:t>，待保訓會向司法及法制委員會提出「如何有效推廣使用公務人員保障</w:t>
      </w:r>
      <w:proofErr w:type="gramStart"/>
      <w:r w:rsidR="00285B0B" w:rsidRPr="002872DE">
        <w:rPr>
          <w:rFonts w:ascii="標楷體" w:eastAsia="標楷體" w:hAnsi="標楷體" w:cs="Arial" w:hint="eastAsia"/>
          <w:kern w:val="0"/>
          <w:sz w:val="28"/>
          <w:szCs w:val="28"/>
          <w:shd w:val="clear" w:color="auto" w:fill="FFFFFF" w:themeFill="background1"/>
        </w:rPr>
        <w:t>事件線上申辦</w:t>
      </w:r>
      <w:proofErr w:type="gramEnd"/>
      <w:r w:rsidR="00285B0B" w:rsidRPr="002872DE">
        <w:rPr>
          <w:rFonts w:ascii="標楷體" w:eastAsia="標楷體" w:hAnsi="標楷體" w:cs="Arial" w:hint="eastAsia"/>
          <w:kern w:val="0"/>
          <w:sz w:val="28"/>
          <w:szCs w:val="28"/>
          <w:shd w:val="clear" w:color="auto" w:fill="FFFFFF" w:themeFill="background1"/>
        </w:rPr>
        <w:t>平</w:t>
      </w:r>
      <w:proofErr w:type="gramStart"/>
      <w:r w:rsidR="00285B0B" w:rsidRPr="002872DE">
        <w:rPr>
          <w:rFonts w:ascii="標楷體" w:eastAsia="標楷體" w:hAnsi="標楷體" w:cs="Arial" w:hint="eastAsia"/>
          <w:kern w:val="0"/>
          <w:sz w:val="28"/>
          <w:szCs w:val="28"/>
          <w:shd w:val="clear" w:color="auto" w:fill="FFFFFF" w:themeFill="background1"/>
        </w:rPr>
        <w:t>臺</w:t>
      </w:r>
      <w:proofErr w:type="gramEnd"/>
      <w:r w:rsidR="00285B0B" w:rsidRPr="002872DE">
        <w:rPr>
          <w:rFonts w:ascii="標楷體" w:eastAsia="標楷體" w:hAnsi="標楷體" w:cs="Arial" w:hint="eastAsia"/>
          <w:kern w:val="0"/>
          <w:sz w:val="28"/>
          <w:szCs w:val="28"/>
          <w:shd w:val="clear" w:color="auto" w:fill="FFFFFF" w:themeFill="background1"/>
        </w:rPr>
        <w:t>」專案報告經同意後，始得動支。</w:t>
      </w:r>
    </w:p>
    <w:p w14:paraId="469F3186" w14:textId="77777777" w:rsidR="001E39E8" w:rsidRPr="002872DE" w:rsidRDefault="001E39E8" w:rsidP="001E39E8">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吳斯懷 葉毓蘭 </w:t>
      </w:r>
    </w:p>
    <w:p w14:paraId="34525A4B" w14:textId="67AE81E9" w:rsidR="001E39E8" w:rsidRPr="002872DE" w:rsidRDefault="001E39E8" w:rsidP="001E39E8">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743CFB" w:rsidRPr="002872DE">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w:t>
      </w:r>
      <w:r w:rsidR="00040F37" w:rsidRPr="002872DE">
        <w:rPr>
          <w:rFonts w:ascii="標楷體" w:eastAsia="標楷體" w:hAnsi="標楷體" w:cs="Arial" w:hint="eastAsia"/>
          <w:kern w:val="0"/>
          <w:sz w:val="28"/>
          <w:szCs w:val="28"/>
          <w:shd w:val="clear" w:color="auto" w:fill="FFFFFF" w:themeFill="background1"/>
        </w:rPr>
        <w:t>公務人員保障暨培訓委員會，</w:t>
      </w:r>
      <w:proofErr w:type="gramStart"/>
      <w:r w:rsidR="00040F37" w:rsidRPr="002872DE">
        <w:rPr>
          <w:rFonts w:ascii="標楷體" w:eastAsia="標楷體" w:hAnsi="標楷體" w:cs="Arial"/>
          <w:kern w:val="0"/>
          <w:sz w:val="28"/>
          <w:szCs w:val="28"/>
          <w:shd w:val="clear" w:color="auto" w:fill="FFFFFF" w:themeFill="background1"/>
        </w:rPr>
        <w:t>11</w:t>
      </w:r>
      <w:r w:rsidR="00040F37" w:rsidRPr="002872DE">
        <w:rPr>
          <w:rFonts w:ascii="標楷體" w:eastAsia="標楷體" w:hAnsi="標楷體" w:cs="Arial" w:hint="eastAsia"/>
          <w:kern w:val="0"/>
          <w:sz w:val="28"/>
          <w:szCs w:val="28"/>
          <w:shd w:val="clear" w:color="auto" w:fill="FFFFFF" w:themeFill="background1"/>
        </w:rPr>
        <w:t>1</w:t>
      </w:r>
      <w:proofErr w:type="gramEnd"/>
      <w:r w:rsidR="00040F37" w:rsidRPr="002872DE">
        <w:rPr>
          <w:rFonts w:ascii="標楷體" w:eastAsia="標楷體" w:hAnsi="標楷體" w:cs="Arial" w:hint="eastAsia"/>
          <w:kern w:val="0"/>
          <w:sz w:val="28"/>
          <w:szCs w:val="28"/>
          <w:shd w:val="clear" w:color="auto" w:fill="FFFFFF" w:themeFill="background1"/>
        </w:rPr>
        <w:t>年度單位預算案於「訓練與進修業務」編列1,913萬1千元，主要係辦理公務人員訓練進修政策、法規</w:t>
      </w:r>
      <w:proofErr w:type="gramStart"/>
      <w:r w:rsidR="00040F37" w:rsidRPr="002872DE">
        <w:rPr>
          <w:rFonts w:ascii="標楷體" w:eastAsia="標楷體" w:hAnsi="標楷體" w:cs="Arial" w:hint="eastAsia"/>
          <w:kern w:val="0"/>
          <w:sz w:val="28"/>
          <w:szCs w:val="28"/>
          <w:shd w:val="clear" w:color="auto" w:fill="FFFFFF" w:themeFill="background1"/>
        </w:rPr>
        <w:t>研</w:t>
      </w:r>
      <w:proofErr w:type="gramEnd"/>
      <w:r w:rsidR="00040F37" w:rsidRPr="002872DE">
        <w:rPr>
          <w:rFonts w:ascii="標楷體" w:eastAsia="標楷體" w:hAnsi="標楷體" w:cs="Arial" w:hint="eastAsia"/>
          <w:kern w:val="0"/>
          <w:sz w:val="28"/>
          <w:szCs w:val="28"/>
          <w:shd w:val="clear" w:color="auto" w:fill="FFFFFF" w:themeFill="background1"/>
        </w:rPr>
        <w:t>擬與解釋，以及國際交流合作等。</w:t>
      </w:r>
      <w:r w:rsidR="00040F37" w:rsidRPr="002872DE">
        <w:rPr>
          <w:rFonts w:ascii="標楷體" w:eastAsia="標楷體" w:hAnsi="標楷體" w:cs="Arial"/>
          <w:sz w:val="28"/>
          <w:szCs w:val="28"/>
          <w:shd w:val="clear" w:color="auto" w:fill="FFFFFF" w:themeFill="background1"/>
        </w:rPr>
        <w:t>數位化已是世界趨勢，</w:t>
      </w:r>
      <w:r w:rsidR="00040F37" w:rsidRPr="002872DE">
        <w:rPr>
          <w:rFonts w:ascii="標楷體" w:eastAsia="標楷體" w:hAnsi="標楷體" w:cs="Arial" w:hint="eastAsia"/>
          <w:sz w:val="28"/>
          <w:szCs w:val="28"/>
          <w:shd w:val="clear" w:color="auto" w:fill="FFFFFF" w:themeFill="background1"/>
        </w:rPr>
        <w:t>保訓會應</w:t>
      </w:r>
      <w:proofErr w:type="gramStart"/>
      <w:r w:rsidR="00040F37" w:rsidRPr="002872DE">
        <w:rPr>
          <w:rFonts w:ascii="標楷體" w:eastAsia="標楷體" w:hAnsi="標楷體" w:cs="Arial" w:hint="eastAsia"/>
          <w:sz w:val="28"/>
          <w:szCs w:val="28"/>
          <w:shd w:val="clear" w:color="auto" w:fill="FFFFFF" w:themeFill="background1"/>
        </w:rPr>
        <w:t>研</w:t>
      </w:r>
      <w:proofErr w:type="gramEnd"/>
      <w:r w:rsidR="00040F37" w:rsidRPr="002872DE">
        <w:rPr>
          <w:rFonts w:ascii="標楷體" w:eastAsia="標楷體" w:hAnsi="標楷體" w:cs="Arial" w:hint="eastAsia"/>
          <w:sz w:val="28"/>
          <w:szCs w:val="28"/>
          <w:shd w:val="clear" w:color="auto" w:fill="FFFFFF" w:themeFill="background1"/>
        </w:rPr>
        <w:t>議如何善</w:t>
      </w:r>
      <w:proofErr w:type="gramStart"/>
      <w:r w:rsidR="00040F37" w:rsidRPr="002872DE">
        <w:rPr>
          <w:rFonts w:ascii="標楷體" w:eastAsia="標楷體" w:hAnsi="標楷體" w:cs="Arial" w:hint="eastAsia"/>
          <w:sz w:val="28"/>
          <w:szCs w:val="28"/>
          <w:shd w:val="clear" w:color="auto" w:fill="FFFFFF" w:themeFill="background1"/>
        </w:rPr>
        <w:t>用線上培訓</w:t>
      </w:r>
      <w:proofErr w:type="gramEnd"/>
      <w:r w:rsidR="00040F37" w:rsidRPr="002872DE">
        <w:rPr>
          <w:rFonts w:ascii="標楷體" w:eastAsia="標楷體" w:hAnsi="標楷體" w:cs="Arial" w:hint="eastAsia"/>
          <w:sz w:val="28"/>
          <w:szCs w:val="28"/>
          <w:shd w:val="clear" w:color="auto" w:fill="FFFFFF" w:themeFill="background1"/>
        </w:rPr>
        <w:t>以</w:t>
      </w:r>
      <w:r w:rsidR="00040F37" w:rsidRPr="002872DE">
        <w:rPr>
          <w:rFonts w:ascii="標楷體" w:eastAsia="標楷體" w:hAnsi="標楷體" w:cs="Arial"/>
          <w:sz w:val="28"/>
          <w:szCs w:val="28"/>
          <w:shd w:val="clear" w:color="auto" w:fill="FFFFFF" w:themeFill="background1"/>
        </w:rPr>
        <w:t>精進</w:t>
      </w:r>
      <w:r w:rsidR="00040F37" w:rsidRPr="002872DE">
        <w:rPr>
          <w:rFonts w:ascii="標楷體" w:eastAsia="標楷體" w:hAnsi="標楷體" w:cs="Arial" w:hint="eastAsia"/>
          <w:sz w:val="28"/>
          <w:szCs w:val="28"/>
          <w:shd w:val="clear" w:color="auto" w:fill="FFFFFF" w:themeFill="background1"/>
        </w:rPr>
        <w:t>公務人力之</w:t>
      </w:r>
      <w:r w:rsidR="00040F37" w:rsidRPr="002872DE">
        <w:rPr>
          <w:rFonts w:ascii="標楷體" w:eastAsia="標楷體" w:hAnsi="標楷體" w:cs="Arial"/>
          <w:sz w:val="28"/>
          <w:szCs w:val="28"/>
          <w:shd w:val="clear" w:color="auto" w:fill="FFFFFF" w:themeFill="background1"/>
        </w:rPr>
        <w:t>專業知能、公務英文、數位概念等核心能力，</w:t>
      </w:r>
      <w:proofErr w:type="gramStart"/>
      <w:r w:rsidR="00040F37" w:rsidRPr="002872DE">
        <w:rPr>
          <w:rFonts w:ascii="標楷體" w:eastAsia="標楷體" w:hAnsi="標楷體" w:cs="Arial" w:hint="eastAsia"/>
          <w:kern w:val="0"/>
          <w:sz w:val="28"/>
          <w:szCs w:val="28"/>
          <w:shd w:val="clear" w:color="auto" w:fill="FFFFFF" w:themeFill="background1"/>
        </w:rPr>
        <w:t>爰</w:t>
      </w:r>
      <w:proofErr w:type="gramEnd"/>
      <w:r w:rsidR="00040F37" w:rsidRPr="002872DE">
        <w:rPr>
          <w:rFonts w:ascii="標楷體" w:eastAsia="標楷體" w:hAnsi="標楷體" w:cs="Arial" w:hint="eastAsia"/>
          <w:kern w:val="0"/>
          <w:sz w:val="28"/>
          <w:szCs w:val="28"/>
          <w:shd w:val="clear" w:color="auto" w:fill="FFFFFF" w:themeFill="background1"/>
        </w:rPr>
        <w:t>提案凍結該項預算</w:t>
      </w:r>
      <w:r w:rsidR="00040F37" w:rsidRPr="002872DE">
        <w:rPr>
          <w:rFonts w:ascii="標楷體" w:eastAsia="標楷體" w:hAnsi="標楷體" w:cs="Arial"/>
          <w:kern w:val="0"/>
          <w:sz w:val="28"/>
          <w:szCs w:val="28"/>
          <w:shd w:val="clear" w:color="auto" w:fill="FFFFFF" w:themeFill="background1"/>
        </w:rPr>
        <w:t>10%</w:t>
      </w:r>
      <w:r w:rsidR="00040F37" w:rsidRPr="002872DE">
        <w:rPr>
          <w:rFonts w:ascii="標楷體" w:eastAsia="標楷體" w:hAnsi="標楷體" w:cs="Arial" w:hint="eastAsia"/>
          <w:kern w:val="0"/>
          <w:sz w:val="28"/>
          <w:szCs w:val="28"/>
          <w:shd w:val="clear" w:color="auto" w:fill="FFFFFF" w:themeFill="background1"/>
        </w:rPr>
        <w:t>，待保訓會向司法及法制委員會提出專案報告經同意後，始得動支。</w:t>
      </w:r>
    </w:p>
    <w:p w14:paraId="565EC1BE" w14:textId="77777777" w:rsidR="001E39E8" w:rsidRPr="002872DE" w:rsidRDefault="001E39E8" w:rsidP="001E39E8">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吳斯懷 葉毓蘭 </w:t>
      </w:r>
    </w:p>
    <w:p w14:paraId="1B33B84E" w14:textId="2C0E9C18" w:rsidR="001E39E8" w:rsidRPr="002872DE" w:rsidRDefault="001E39E8" w:rsidP="001E39E8">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743CFB" w:rsidRPr="002872DE">
        <w:rPr>
          <w:rFonts w:ascii="標楷體" w:eastAsia="標楷體" w:hAnsi="標楷體" w:hint="eastAsia"/>
          <w:kern w:val="0"/>
          <w:sz w:val="28"/>
          <w:szCs w:val="28"/>
          <w:shd w:val="clear" w:color="auto" w:fill="FFFFFF" w:themeFill="background1"/>
        </w:rPr>
        <w:t>五</w:t>
      </w:r>
      <w:r w:rsidRPr="002872DE">
        <w:rPr>
          <w:rFonts w:ascii="標楷體" w:eastAsia="標楷體" w:hAnsi="標楷體" w:hint="eastAsia"/>
          <w:kern w:val="0"/>
          <w:sz w:val="28"/>
          <w:szCs w:val="28"/>
          <w:shd w:val="clear" w:color="auto" w:fill="FFFFFF" w:themeFill="background1"/>
        </w:rPr>
        <w:t>)</w:t>
      </w:r>
      <w:r w:rsidR="00AD4109" w:rsidRPr="002872DE">
        <w:rPr>
          <w:rFonts w:ascii="標楷體" w:eastAsia="標楷體" w:hAnsi="標楷體" w:cs="Arial"/>
          <w:kern w:val="0"/>
          <w:sz w:val="28"/>
          <w:szCs w:val="28"/>
          <w:shd w:val="clear" w:color="auto" w:fill="FFFFFF" w:themeFill="background1"/>
        </w:rPr>
        <w:t>保訓會</w:t>
      </w:r>
      <w:r w:rsidR="00AD4109" w:rsidRPr="002872DE">
        <w:rPr>
          <w:rFonts w:ascii="標楷體" w:eastAsia="標楷體" w:hAnsi="標楷體" w:cs="Arial" w:hint="eastAsia"/>
          <w:kern w:val="0"/>
          <w:sz w:val="28"/>
          <w:szCs w:val="28"/>
          <w:shd w:val="clear" w:color="auto" w:fill="FFFFFF" w:themeFill="background1"/>
        </w:rPr>
        <w:t>為公務人員保障暨培訓之專責機關，公務人員</w:t>
      </w:r>
      <w:r w:rsidR="00AD4109" w:rsidRPr="002872DE">
        <w:rPr>
          <w:rFonts w:ascii="標楷體" w:eastAsia="標楷體" w:hAnsi="標楷體" w:cs="Arial"/>
          <w:kern w:val="0"/>
          <w:sz w:val="28"/>
          <w:szCs w:val="28"/>
          <w:shd w:val="clear" w:color="auto" w:fill="FFFFFF" w:themeFill="background1"/>
        </w:rPr>
        <w:t>考試錄取人員從競爭激烈的國家考試中脫穎而出，</w:t>
      </w:r>
      <w:r w:rsidR="00AD4109" w:rsidRPr="002872DE">
        <w:rPr>
          <w:rFonts w:ascii="標楷體" w:eastAsia="標楷體" w:hAnsi="標楷體" w:cs="Arial" w:hint="eastAsia"/>
          <w:kern w:val="0"/>
          <w:sz w:val="28"/>
          <w:szCs w:val="28"/>
          <w:shd w:val="clear" w:color="auto" w:fill="FFFFFF" w:themeFill="background1"/>
        </w:rPr>
        <w:t>但</w:t>
      </w:r>
      <w:r w:rsidR="00AD4109" w:rsidRPr="002872DE">
        <w:rPr>
          <w:rFonts w:ascii="標楷體" w:eastAsia="標楷體" w:hAnsi="標楷體" w:cs="Arial"/>
          <w:kern w:val="0"/>
          <w:sz w:val="28"/>
          <w:szCs w:val="28"/>
          <w:shd w:val="clear" w:color="auto" w:fill="FFFFFF" w:themeFill="background1"/>
        </w:rPr>
        <w:t>會考試不一定</w:t>
      </w:r>
      <w:r w:rsidR="00AD4109" w:rsidRPr="002872DE">
        <w:rPr>
          <w:rFonts w:ascii="標楷體" w:eastAsia="標楷體" w:hAnsi="標楷體" w:cs="Arial" w:hint="eastAsia"/>
          <w:kern w:val="0"/>
          <w:sz w:val="28"/>
          <w:szCs w:val="28"/>
          <w:shd w:val="clear" w:color="auto" w:fill="FFFFFF" w:themeFill="background1"/>
        </w:rPr>
        <w:t>代表</w:t>
      </w:r>
      <w:r w:rsidR="00AD4109" w:rsidRPr="002872DE">
        <w:rPr>
          <w:rFonts w:ascii="標楷體" w:eastAsia="標楷體" w:hAnsi="標楷體" w:cs="Arial"/>
          <w:kern w:val="0"/>
          <w:sz w:val="28"/>
          <w:szCs w:val="28"/>
          <w:shd w:val="clear" w:color="auto" w:fill="FFFFFF" w:themeFill="background1"/>
        </w:rPr>
        <w:t>會做事，唯有透過紮實訓練與嚴謹考核，才能篩選出優質公務人力</w:t>
      </w:r>
      <w:r w:rsidR="00AD4109" w:rsidRPr="002872DE">
        <w:rPr>
          <w:rFonts w:ascii="標楷體" w:eastAsia="標楷體" w:hAnsi="標楷體" w:cs="Arial" w:hint="eastAsia"/>
          <w:kern w:val="0"/>
          <w:sz w:val="28"/>
          <w:szCs w:val="28"/>
          <w:shd w:val="clear" w:color="auto" w:fill="FFFFFF" w:themeFill="background1"/>
        </w:rPr>
        <w:t>。</w:t>
      </w:r>
      <w:r w:rsidR="00AD4109" w:rsidRPr="002872DE">
        <w:rPr>
          <w:rFonts w:ascii="標楷體" w:eastAsia="標楷體" w:hAnsi="標楷體" w:cs="Arial"/>
          <w:kern w:val="0"/>
          <w:sz w:val="28"/>
          <w:szCs w:val="28"/>
          <w:shd w:val="clear" w:color="auto" w:fill="FFFFFF" w:themeFill="background1"/>
        </w:rPr>
        <w:t>保訓會</w:t>
      </w:r>
      <w:r w:rsidR="00AD4109" w:rsidRPr="002872DE">
        <w:rPr>
          <w:rFonts w:ascii="標楷體" w:eastAsia="標楷體" w:hAnsi="標楷體" w:cs="Arial" w:hint="eastAsia"/>
          <w:kern w:val="0"/>
          <w:sz w:val="28"/>
          <w:szCs w:val="28"/>
          <w:shd w:val="clear" w:color="auto" w:fill="FFFFFF" w:themeFill="background1"/>
        </w:rPr>
        <w:t>應</w:t>
      </w:r>
      <w:proofErr w:type="gramStart"/>
      <w:r w:rsidR="00AD4109" w:rsidRPr="002872DE">
        <w:rPr>
          <w:rFonts w:ascii="標楷體" w:eastAsia="標楷體" w:hAnsi="標楷體" w:cs="Arial" w:hint="eastAsia"/>
          <w:kern w:val="0"/>
          <w:sz w:val="28"/>
          <w:szCs w:val="28"/>
          <w:shd w:val="clear" w:color="auto" w:fill="FFFFFF" w:themeFill="background1"/>
        </w:rPr>
        <w:t>研</w:t>
      </w:r>
      <w:proofErr w:type="gramEnd"/>
      <w:r w:rsidR="00AD4109" w:rsidRPr="002872DE">
        <w:rPr>
          <w:rFonts w:ascii="標楷體" w:eastAsia="標楷體" w:hAnsi="標楷體" w:cs="Arial" w:hint="eastAsia"/>
          <w:kern w:val="0"/>
          <w:sz w:val="28"/>
          <w:szCs w:val="28"/>
          <w:shd w:val="clear" w:color="auto" w:fill="FFFFFF" w:themeFill="background1"/>
        </w:rPr>
        <w:t>議如何</w:t>
      </w:r>
      <w:r w:rsidR="00AD4109" w:rsidRPr="002872DE">
        <w:rPr>
          <w:rFonts w:ascii="標楷體" w:eastAsia="標楷體" w:hAnsi="標楷體" w:cs="Arial"/>
          <w:kern w:val="0"/>
          <w:sz w:val="28"/>
          <w:szCs w:val="28"/>
          <w:shd w:val="clear" w:color="auto" w:fill="FFFFFF" w:themeFill="background1"/>
        </w:rPr>
        <w:t>就考核程序</w:t>
      </w:r>
      <w:r w:rsidR="00AD4109" w:rsidRPr="002872DE">
        <w:rPr>
          <w:rFonts w:ascii="標楷體" w:eastAsia="標楷體" w:hAnsi="標楷體" w:cs="Arial" w:hint="eastAsia"/>
          <w:kern w:val="0"/>
          <w:sz w:val="28"/>
          <w:szCs w:val="28"/>
          <w:shd w:val="clear" w:color="auto" w:fill="FFFFFF" w:themeFill="background1"/>
        </w:rPr>
        <w:t>與</w:t>
      </w:r>
      <w:r w:rsidR="00AD4109" w:rsidRPr="002872DE">
        <w:rPr>
          <w:rFonts w:ascii="標楷體" w:eastAsia="標楷體" w:hAnsi="標楷體" w:cs="Arial"/>
          <w:kern w:val="0"/>
          <w:sz w:val="28"/>
          <w:szCs w:val="28"/>
          <w:shd w:val="clear" w:color="auto" w:fill="FFFFFF" w:themeFill="background1"/>
        </w:rPr>
        <w:t>用人機關合作，強化錄取人員訓練與落實多元考核精神，以</w:t>
      </w:r>
      <w:r w:rsidR="00AD4109" w:rsidRPr="002872DE">
        <w:rPr>
          <w:rFonts w:ascii="標楷體" w:eastAsia="標楷體" w:hAnsi="標楷體" w:cs="Arial" w:hint="eastAsia"/>
          <w:kern w:val="0"/>
          <w:sz w:val="28"/>
          <w:szCs w:val="28"/>
          <w:shd w:val="clear" w:color="auto" w:fill="FFFFFF" w:themeFill="background1"/>
        </w:rPr>
        <w:t>訓練</w:t>
      </w:r>
      <w:r w:rsidR="00AD4109" w:rsidRPr="002872DE">
        <w:rPr>
          <w:rFonts w:ascii="標楷體" w:eastAsia="標楷體" w:hAnsi="標楷體" w:cs="Arial"/>
          <w:kern w:val="0"/>
          <w:sz w:val="28"/>
          <w:szCs w:val="28"/>
          <w:shd w:val="clear" w:color="auto" w:fill="FFFFFF" w:themeFill="background1"/>
        </w:rPr>
        <w:t>出政府所需人才</w:t>
      </w:r>
      <w:r w:rsidR="00AD4109" w:rsidRPr="002872DE">
        <w:rPr>
          <w:rFonts w:ascii="標楷體" w:eastAsia="標楷體" w:hAnsi="標楷體" w:cs="Arial" w:hint="eastAsia"/>
          <w:sz w:val="28"/>
          <w:szCs w:val="28"/>
          <w:shd w:val="clear" w:color="auto" w:fill="FFFFFF" w:themeFill="background1"/>
        </w:rPr>
        <w:t>，並於一個月內將結果送交司法及法制委員會。</w:t>
      </w:r>
    </w:p>
    <w:p w14:paraId="2A325A62" w14:textId="77777777" w:rsidR="001E39E8" w:rsidRPr="002872DE" w:rsidRDefault="001E39E8" w:rsidP="001E39E8">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 xml:space="preserve">費鴻泰 吳斯懷 葉毓蘭 </w:t>
      </w:r>
    </w:p>
    <w:p w14:paraId="7246022E" w14:textId="63CD8D80" w:rsidR="005B25AC" w:rsidRPr="002872DE" w:rsidRDefault="005B25AC" w:rsidP="006F584A">
      <w:pPr>
        <w:pStyle w:val="3-1"/>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sidR="0014610D">
        <w:rPr>
          <w:rFonts w:hint="eastAsia"/>
          <w:color w:val="000000" w:themeColor="text1"/>
          <w:shd w:val="clear" w:color="auto" w:fill="FFFFFF" w:themeFill="background1"/>
        </w:rPr>
        <w:t>7</w:t>
      </w:r>
      <w:r w:rsidRPr="002872DE">
        <w:rPr>
          <w:color w:val="000000" w:themeColor="text1"/>
          <w:shd w:val="clear" w:color="auto" w:fill="FFFFFF" w:themeFill="background1"/>
        </w:rPr>
        <w:t>項：</w:t>
      </w:r>
    </w:p>
    <w:p w14:paraId="723BFAFA" w14:textId="6441D604" w:rsidR="006C036A" w:rsidRPr="002872DE" w:rsidRDefault="006C036A" w:rsidP="006C036A">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歲出預算「業務費」</w:t>
      </w:r>
      <w:r w:rsidR="0098033A" w:rsidRPr="002872DE">
        <w:rPr>
          <w:rFonts w:ascii="標楷體" w:eastAsia="標楷體" w:hAnsi="標楷體" w:hint="eastAsia"/>
          <w:kern w:val="0"/>
          <w:sz w:val="28"/>
          <w:szCs w:val="28"/>
          <w:shd w:val="clear" w:color="auto" w:fill="FFFFFF" w:themeFill="background1"/>
        </w:rPr>
        <w:t>中</w:t>
      </w:r>
      <w:r w:rsidRPr="002872DE">
        <w:rPr>
          <w:rFonts w:ascii="標楷體" w:eastAsia="標楷體" w:hAnsi="標楷體" w:hint="eastAsia"/>
          <w:kern w:val="0"/>
          <w:sz w:val="28"/>
          <w:szCs w:val="28"/>
          <w:shd w:val="clear" w:color="auto" w:fill="FFFFFF" w:themeFill="background1"/>
        </w:rPr>
        <w:t>「國外旅費」編列</w:t>
      </w:r>
      <w:r w:rsidR="00D72CBE" w:rsidRPr="002872DE">
        <w:rPr>
          <w:rFonts w:ascii="標楷體" w:eastAsia="標楷體" w:hAnsi="標楷體" w:hint="eastAsia"/>
          <w:kern w:val="0"/>
          <w:sz w:val="28"/>
          <w:szCs w:val="28"/>
          <w:shd w:val="clear" w:color="auto" w:fill="FFFFFF" w:themeFill="background1"/>
        </w:rPr>
        <w:t>13</w:t>
      </w:r>
      <w:r w:rsidRPr="002872DE">
        <w:rPr>
          <w:rFonts w:ascii="標楷體" w:eastAsia="標楷體" w:hAnsi="標楷體" w:hint="eastAsia"/>
          <w:kern w:val="0"/>
          <w:sz w:val="28"/>
          <w:szCs w:val="28"/>
          <w:shd w:val="clear" w:color="auto" w:fill="FFFFFF" w:themeFill="background1"/>
        </w:rPr>
        <w:t>萬</w:t>
      </w:r>
      <w:r w:rsidR="00D72CBE" w:rsidRPr="002872DE">
        <w:rPr>
          <w:rFonts w:ascii="標楷體" w:eastAsia="標楷體" w:hAnsi="標楷體" w:hint="eastAsia"/>
          <w:kern w:val="0"/>
          <w:sz w:val="28"/>
          <w:szCs w:val="28"/>
          <w:shd w:val="clear" w:color="auto" w:fill="FFFFFF" w:themeFill="background1"/>
        </w:rPr>
        <w:t>5</w:t>
      </w:r>
      <w:r w:rsidRPr="002872DE">
        <w:rPr>
          <w:rFonts w:ascii="標楷體" w:eastAsia="標楷體" w:hAnsi="標楷體" w:hint="eastAsia"/>
          <w:kern w:val="0"/>
          <w:sz w:val="28"/>
          <w:szCs w:val="28"/>
          <w:shd w:val="clear" w:color="auto" w:fill="FFFFFF" w:themeFill="background1"/>
        </w:rPr>
        <w:t>千元，凍結30%，</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77602C3D" w14:textId="330AB7CB" w:rsidR="006C036A" w:rsidRPr="002872DE" w:rsidRDefault="006C036A" w:rsidP="00D72CBE">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 許智傑 江永昌</w:t>
      </w:r>
    </w:p>
    <w:p w14:paraId="1372E8BE" w14:textId="243C293B" w:rsidR="00EA5EE5" w:rsidRPr="002872DE" w:rsidRDefault="00A13B98" w:rsidP="00EA5EE5">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D53A7A"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w:t>
      </w:r>
      <w:proofErr w:type="gramStart"/>
      <w:r w:rsidR="00EA5EE5" w:rsidRPr="002872DE">
        <w:rPr>
          <w:rFonts w:ascii="標楷體" w:eastAsia="標楷體" w:hAnsi="標楷體" w:hint="eastAsia"/>
          <w:kern w:val="0"/>
          <w:sz w:val="28"/>
          <w:szCs w:val="28"/>
          <w:shd w:val="clear" w:color="auto" w:fill="FFFFFF" w:themeFill="background1"/>
        </w:rPr>
        <w:t>11</w:t>
      </w:r>
      <w:r w:rsidR="00EA5EE5" w:rsidRPr="002872DE">
        <w:rPr>
          <w:rFonts w:ascii="標楷體" w:eastAsia="標楷體" w:hAnsi="標楷體"/>
          <w:kern w:val="0"/>
          <w:sz w:val="28"/>
          <w:szCs w:val="28"/>
          <w:shd w:val="clear" w:color="auto" w:fill="FFFFFF" w:themeFill="background1"/>
        </w:rPr>
        <w:t>1</w:t>
      </w:r>
      <w:proofErr w:type="gramEnd"/>
      <w:r w:rsidR="00EA5EE5" w:rsidRPr="002872DE">
        <w:rPr>
          <w:rFonts w:ascii="標楷體" w:eastAsia="標楷體" w:hAnsi="標楷體" w:hint="eastAsia"/>
          <w:kern w:val="0"/>
          <w:sz w:val="28"/>
          <w:szCs w:val="28"/>
          <w:shd w:val="clear" w:color="auto" w:fill="FFFFFF" w:themeFill="background1"/>
        </w:rPr>
        <w:t>年度</w:t>
      </w:r>
      <w:r w:rsidR="00EA5EE5" w:rsidRPr="002872DE">
        <w:rPr>
          <w:rFonts w:ascii="標楷體" w:eastAsia="標楷體" w:hAnsi="標楷體"/>
          <w:sz w:val="28"/>
          <w:szCs w:val="28"/>
          <w:shd w:val="clear" w:color="auto" w:fill="FFFFFF" w:themeFill="background1"/>
        </w:rPr>
        <w:t>公務人員保障暨培訓委員會</w:t>
      </w:r>
      <w:r w:rsidR="00EA5EE5" w:rsidRPr="002872DE">
        <w:rPr>
          <w:rFonts w:ascii="標楷體" w:eastAsia="標楷體" w:hAnsi="標楷體" w:hint="eastAsia"/>
          <w:kern w:val="0"/>
          <w:sz w:val="28"/>
          <w:szCs w:val="28"/>
          <w:shd w:val="clear" w:color="auto" w:fill="FFFFFF" w:themeFill="background1"/>
        </w:rPr>
        <w:t>歲出預算第1目「一般行政」項下</w:t>
      </w:r>
      <w:r w:rsidR="00443313" w:rsidRPr="002872DE">
        <w:rPr>
          <w:rFonts w:ascii="標楷體" w:eastAsia="標楷體" w:hAnsi="標楷體" w:hint="eastAsia"/>
          <w:kern w:val="0"/>
          <w:sz w:val="28"/>
          <w:szCs w:val="28"/>
          <w:shd w:val="clear" w:color="auto" w:fill="FFFFFF" w:themeFill="background1"/>
        </w:rPr>
        <w:t>「基本行政工作維持」中</w:t>
      </w:r>
      <w:r w:rsidR="00EA5EE5" w:rsidRPr="002872DE">
        <w:rPr>
          <w:rFonts w:ascii="標楷體" w:eastAsia="標楷體" w:hAnsi="標楷體" w:hint="eastAsia"/>
          <w:kern w:val="0"/>
          <w:sz w:val="28"/>
          <w:szCs w:val="28"/>
          <w:shd w:val="clear" w:color="auto" w:fill="FFFFFF" w:themeFill="background1"/>
        </w:rPr>
        <w:t>「</w:t>
      </w:r>
      <w:r w:rsidR="00443313" w:rsidRPr="002872DE">
        <w:rPr>
          <w:rFonts w:ascii="標楷體" w:eastAsia="標楷體" w:hAnsi="標楷體" w:hint="eastAsia"/>
          <w:kern w:val="0"/>
          <w:sz w:val="28"/>
          <w:szCs w:val="28"/>
          <w:shd w:val="clear" w:color="auto" w:fill="FFFFFF" w:themeFill="background1"/>
        </w:rPr>
        <w:t>設備及投資</w:t>
      </w:r>
      <w:r w:rsidR="00EA5EE5" w:rsidRPr="002872DE">
        <w:rPr>
          <w:rFonts w:ascii="標楷體" w:eastAsia="標楷體" w:hAnsi="標楷體" w:hint="eastAsia"/>
          <w:kern w:val="0"/>
          <w:sz w:val="28"/>
          <w:szCs w:val="28"/>
          <w:shd w:val="clear" w:color="auto" w:fill="FFFFFF" w:themeFill="background1"/>
        </w:rPr>
        <w:t>」</w:t>
      </w:r>
      <w:r w:rsidR="00443313" w:rsidRPr="002872DE">
        <w:rPr>
          <w:rFonts w:ascii="標楷體" w:eastAsia="標楷體" w:hAnsi="標楷體" w:hint="eastAsia"/>
          <w:kern w:val="0"/>
          <w:sz w:val="28"/>
          <w:szCs w:val="28"/>
          <w:shd w:val="clear" w:color="auto" w:fill="FFFFFF" w:themeFill="background1"/>
        </w:rPr>
        <w:t>之</w:t>
      </w:r>
      <w:r w:rsidR="00EA5EE5" w:rsidRPr="002872DE">
        <w:rPr>
          <w:rFonts w:ascii="標楷體" w:eastAsia="標楷體" w:hAnsi="標楷體" w:hint="eastAsia"/>
          <w:kern w:val="0"/>
          <w:sz w:val="28"/>
          <w:szCs w:val="28"/>
          <w:shd w:val="clear" w:color="auto" w:fill="FFFFFF" w:themeFill="background1"/>
        </w:rPr>
        <w:t>「</w:t>
      </w:r>
      <w:r w:rsidR="00443313" w:rsidRPr="002872DE">
        <w:rPr>
          <w:rFonts w:ascii="標楷體" w:eastAsia="標楷體" w:hAnsi="標楷體" w:hint="eastAsia"/>
          <w:kern w:val="0"/>
          <w:sz w:val="28"/>
          <w:szCs w:val="28"/>
          <w:shd w:val="clear" w:color="auto" w:fill="FFFFFF" w:themeFill="background1"/>
        </w:rPr>
        <w:t>資訊軟硬體設備費</w:t>
      </w:r>
      <w:r w:rsidR="00EA5EE5" w:rsidRPr="002872DE">
        <w:rPr>
          <w:rFonts w:ascii="標楷體" w:eastAsia="標楷體" w:hAnsi="標楷體" w:hint="eastAsia"/>
          <w:kern w:val="0"/>
          <w:sz w:val="28"/>
          <w:szCs w:val="28"/>
          <w:shd w:val="clear" w:color="auto" w:fill="FFFFFF" w:themeFill="background1"/>
        </w:rPr>
        <w:t>」編列</w:t>
      </w:r>
      <w:r w:rsidR="00443313" w:rsidRPr="002872DE">
        <w:rPr>
          <w:rFonts w:ascii="標楷體" w:eastAsia="標楷體" w:hAnsi="標楷體" w:hint="eastAsia"/>
          <w:kern w:val="0"/>
          <w:sz w:val="28"/>
          <w:szCs w:val="28"/>
          <w:shd w:val="clear" w:color="auto" w:fill="FFFFFF" w:themeFill="background1"/>
        </w:rPr>
        <w:t>550</w:t>
      </w:r>
      <w:r w:rsidR="00EA5EE5" w:rsidRPr="002872DE">
        <w:rPr>
          <w:rFonts w:ascii="標楷體" w:eastAsia="標楷體" w:hAnsi="標楷體" w:hint="eastAsia"/>
          <w:kern w:val="0"/>
          <w:sz w:val="28"/>
          <w:szCs w:val="28"/>
          <w:shd w:val="clear" w:color="auto" w:fill="FFFFFF" w:themeFill="background1"/>
        </w:rPr>
        <w:t>萬</w:t>
      </w:r>
      <w:r w:rsidR="00111092" w:rsidRPr="002872DE">
        <w:rPr>
          <w:rFonts w:ascii="標楷體" w:eastAsia="標楷體" w:hAnsi="標楷體" w:hint="eastAsia"/>
          <w:kern w:val="0"/>
          <w:sz w:val="28"/>
          <w:szCs w:val="28"/>
          <w:shd w:val="clear" w:color="auto" w:fill="FFFFFF" w:themeFill="background1"/>
        </w:rPr>
        <w:t>元</w:t>
      </w:r>
      <w:r w:rsidR="00EA5EE5" w:rsidRPr="002872DE">
        <w:rPr>
          <w:rFonts w:ascii="標楷體" w:eastAsia="標楷體" w:hAnsi="標楷體" w:hint="eastAsia"/>
          <w:kern w:val="0"/>
          <w:sz w:val="28"/>
          <w:szCs w:val="28"/>
          <w:shd w:val="clear" w:color="auto" w:fill="FFFFFF" w:themeFill="background1"/>
        </w:rPr>
        <w:t>，凍結</w:t>
      </w:r>
      <w:r w:rsidR="00111092" w:rsidRPr="002872DE">
        <w:rPr>
          <w:rFonts w:ascii="標楷體" w:eastAsia="標楷體" w:hAnsi="標楷體" w:hint="eastAsia"/>
          <w:kern w:val="0"/>
          <w:sz w:val="28"/>
          <w:szCs w:val="28"/>
          <w:shd w:val="clear" w:color="auto" w:fill="FFFFFF" w:themeFill="background1"/>
        </w:rPr>
        <w:t>5萬元</w:t>
      </w:r>
      <w:r w:rsidR="00EA5EE5" w:rsidRPr="002872DE">
        <w:rPr>
          <w:rFonts w:ascii="標楷體" w:eastAsia="標楷體" w:hAnsi="標楷體" w:hint="eastAsia"/>
          <w:kern w:val="0"/>
          <w:sz w:val="28"/>
          <w:szCs w:val="28"/>
          <w:shd w:val="clear" w:color="auto" w:fill="FFFFFF" w:themeFill="background1"/>
        </w:rPr>
        <w:t>，</w:t>
      </w:r>
      <w:proofErr w:type="gramStart"/>
      <w:r w:rsidR="00EA5EE5" w:rsidRPr="002872DE">
        <w:rPr>
          <w:rFonts w:ascii="標楷體" w:eastAsia="標楷體" w:hAnsi="標楷體" w:hint="eastAsia"/>
          <w:kern w:val="0"/>
          <w:sz w:val="28"/>
          <w:szCs w:val="28"/>
          <w:shd w:val="clear" w:color="auto" w:fill="FFFFFF" w:themeFill="background1"/>
        </w:rPr>
        <w:t>俟</w:t>
      </w:r>
      <w:proofErr w:type="gramEnd"/>
      <w:r w:rsidR="00EA5EE5"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594167FF" w14:textId="77777777" w:rsidR="00111092" w:rsidRPr="002872DE" w:rsidRDefault="00111092" w:rsidP="00111092">
      <w:pPr>
        <w:pStyle w:val="2-1"/>
        <w:adjustRightInd w:val="0"/>
        <w:snapToGrid w:val="0"/>
        <w:ind w:leftChars="1389" w:left="4479" w:hangingChars="409" w:hanging="1145"/>
        <w:rPr>
          <w:shd w:val="clear" w:color="auto" w:fill="FFFFFF" w:themeFill="background1"/>
        </w:rPr>
      </w:pPr>
      <w:r w:rsidRPr="002872DE">
        <w:rPr>
          <w:shd w:val="clear" w:color="auto" w:fill="FFFFFF" w:themeFill="background1"/>
        </w:rPr>
        <w:t>提案人：</w:t>
      </w:r>
      <w:r w:rsidRPr="002872DE">
        <w:rPr>
          <w:rFonts w:hint="eastAsia"/>
          <w:shd w:val="clear" w:color="auto" w:fill="FFFFFF" w:themeFill="background1"/>
        </w:rPr>
        <w:t>羅致政 何志偉 江永昌</w:t>
      </w:r>
    </w:p>
    <w:p w14:paraId="5511419D" w14:textId="3213B851" w:rsidR="00EB1ACF" w:rsidRPr="002872DE" w:rsidRDefault="00EB1ACF" w:rsidP="00EB1ACF">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D702EC" w:rsidRPr="002872DE">
        <w:rPr>
          <w:rFonts w:ascii="標楷體" w:eastAsia="標楷體" w:hAnsi="標楷體" w:hint="eastAsia"/>
          <w:kern w:val="0"/>
          <w:sz w:val="28"/>
          <w:szCs w:val="28"/>
          <w:shd w:val="clear" w:color="auto" w:fill="FFFFFF" w:themeFill="background1"/>
        </w:rPr>
        <w:t>三</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w:t>
      </w:r>
      <w:r w:rsidR="009155CC" w:rsidRPr="002872DE">
        <w:rPr>
          <w:rFonts w:ascii="標楷體" w:eastAsia="標楷體" w:hAnsi="標楷體" w:hint="eastAsia"/>
          <w:kern w:val="0"/>
          <w:sz w:val="28"/>
          <w:szCs w:val="28"/>
          <w:shd w:val="clear" w:color="auto" w:fill="FFFFFF" w:themeFill="background1"/>
        </w:rPr>
        <w:t>2</w:t>
      </w:r>
      <w:r w:rsidRPr="002872DE">
        <w:rPr>
          <w:rFonts w:ascii="標楷體" w:eastAsia="標楷體" w:hAnsi="標楷體" w:hint="eastAsia"/>
          <w:kern w:val="0"/>
          <w:sz w:val="28"/>
          <w:szCs w:val="28"/>
          <w:shd w:val="clear" w:color="auto" w:fill="FFFFFF" w:themeFill="background1"/>
        </w:rPr>
        <w:t>目「</w:t>
      </w:r>
      <w:r w:rsidR="009155CC" w:rsidRPr="002872DE">
        <w:rPr>
          <w:rFonts w:ascii="標楷體" w:eastAsia="標楷體" w:hAnsi="標楷體" w:hint="eastAsia"/>
          <w:kern w:val="0"/>
          <w:sz w:val="28"/>
          <w:szCs w:val="28"/>
          <w:shd w:val="clear" w:color="auto" w:fill="FFFFFF" w:themeFill="background1"/>
        </w:rPr>
        <w:t>保障暨培訓</w:t>
      </w:r>
      <w:r w:rsidRPr="002872DE">
        <w:rPr>
          <w:rFonts w:ascii="標楷體" w:eastAsia="標楷體" w:hAnsi="標楷體" w:hint="eastAsia"/>
          <w:kern w:val="0"/>
          <w:sz w:val="28"/>
          <w:szCs w:val="28"/>
          <w:shd w:val="clear" w:color="auto" w:fill="FFFFFF" w:themeFill="background1"/>
        </w:rPr>
        <w:t>」編列</w:t>
      </w:r>
      <w:r w:rsidR="009155CC" w:rsidRPr="002872DE">
        <w:rPr>
          <w:rFonts w:ascii="標楷體" w:eastAsia="標楷體" w:hAnsi="標楷體" w:hint="eastAsia"/>
          <w:kern w:val="0"/>
          <w:sz w:val="28"/>
          <w:szCs w:val="28"/>
          <w:shd w:val="clear" w:color="auto" w:fill="FFFFFF" w:themeFill="background1"/>
        </w:rPr>
        <w:t>2</w:t>
      </w:r>
      <w:r w:rsidR="0013139A" w:rsidRPr="002872DE">
        <w:rPr>
          <w:rFonts w:ascii="標楷體" w:eastAsia="標楷體" w:hAnsi="標楷體" w:hint="eastAsia"/>
          <w:sz w:val="28"/>
          <w:szCs w:val="28"/>
          <w:shd w:val="clear" w:color="auto" w:fill="FFFFFF" w:themeFill="background1"/>
        </w:rPr>
        <w:t>,</w:t>
      </w:r>
      <w:r w:rsidR="009155CC" w:rsidRPr="002872DE">
        <w:rPr>
          <w:rFonts w:ascii="標楷體" w:eastAsia="標楷體" w:hAnsi="標楷體" w:hint="eastAsia"/>
          <w:kern w:val="0"/>
          <w:sz w:val="28"/>
          <w:szCs w:val="28"/>
          <w:shd w:val="clear" w:color="auto" w:fill="FFFFFF" w:themeFill="background1"/>
        </w:rPr>
        <w:t>0</w:t>
      </w:r>
      <w:r w:rsidR="00B66B81" w:rsidRPr="002872DE">
        <w:rPr>
          <w:rFonts w:ascii="標楷體" w:eastAsia="標楷體" w:hAnsi="標楷體"/>
          <w:kern w:val="0"/>
          <w:sz w:val="28"/>
          <w:szCs w:val="28"/>
          <w:shd w:val="clear" w:color="auto" w:fill="FFFFFF" w:themeFill="background1"/>
        </w:rPr>
        <w:t>60</w:t>
      </w:r>
      <w:r w:rsidRPr="002872DE">
        <w:rPr>
          <w:rFonts w:ascii="標楷體" w:eastAsia="標楷體" w:hAnsi="標楷體" w:hint="eastAsia"/>
          <w:kern w:val="0"/>
          <w:sz w:val="28"/>
          <w:szCs w:val="28"/>
          <w:shd w:val="clear" w:color="auto" w:fill="FFFFFF" w:themeFill="background1"/>
        </w:rPr>
        <w:t>萬</w:t>
      </w:r>
      <w:r w:rsidR="0013139A" w:rsidRPr="002872DE">
        <w:rPr>
          <w:rFonts w:ascii="標楷體" w:eastAsia="標楷體" w:hAnsi="標楷體" w:hint="eastAsia"/>
          <w:kern w:val="0"/>
          <w:sz w:val="28"/>
          <w:szCs w:val="28"/>
          <w:shd w:val="clear" w:color="auto" w:fill="FFFFFF" w:themeFill="background1"/>
        </w:rPr>
        <w:t>2千</w:t>
      </w:r>
      <w:r w:rsidRPr="002872DE">
        <w:rPr>
          <w:rFonts w:ascii="標楷體" w:eastAsia="標楷體" w:hAnsi="標楷體" w:hint="eastAsia"/>
          <w:kern w:val="0"/>
          <w:sz w:val="28"/>
          <w:szCs w:val="28"/>
          <w:shd w:val="clear" w:color="auto" w:fill="FFFFFF" w:themeFill="background1"/>
        </w:rPr>
        <w:t>元，凍結5萬元，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447B8F34" w14:textId="77777777" w:rsidR="0013139A" w:rsidRPr="002872DE" w:rsidRDefault="0013139A" w:rsidP="0013139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14:paraId="0292A9ED" w14:textId="1F43E91F" w:rsidR="0013139A" w:rsidRPr="002872DE" w:rsidRDefault="0013139A" w:rsidP="0013139A">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D702EC" w:rsidRPr="002872DE">
        <w:rPr>
          <w:rFonts w:ascii="標楷體" w:eastAsia="標楷體" w:hAnsi="標楷體" w:hint="eastAsia"/>
          <w:kern w:val="0"/>
          <w:sz w:val="28"/>
          <w:szCs w:val="28"/>
          <w:shd w:val="clear" w:color="auto" w:fill="FFFFFF" w:themeFill="background1"/>
        </w:rPr>
        <w:t>四</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歲出預算第2目「保障暨培訓」編列2</w:t>
      </w: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w:t>
      </w:r>
      <w:r w:rsidR="00B66B81" w:rsidRPr="002872DE">
        <w:rPr>
          <w:rFonts w:ascii="標楷體" w:eastAsia="標楷體" w:hAnsi="標楷體" w:hint="eastAsia"/>
          <w:kern w:val="0"/>
          <w:sz w:val="28"/>
          <w:szCs w:val="28"/>
          <w:shd w:val="clear" w:color="auto" w:fill="FFFFFF" w:themeFill="background1"/>
        </w:rPr>
        <w:t>60</w:t>
      </w:r>
      <w:r w:rsidRPr="002872DE">
        <w:rPr>
          <w:rFonts w:ascii="標楷體" w:eastAsia="標楷體" w:hAnsi="標楷體" w:hint="eastAsia"/>
          <w:kern w:val="0"/>
          <w:sz w:val="28"/>
          <w:szCs w:val="28"/>
          <w:shd w:val="clear" w:color="auto" w:fill="FFFFFF" w:themeFill="background1"/>
        </w:rPr>
        <w:t>萬2千元，凍結5萬元，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4F8D9442" w14:textId="77777777" w:rsidR="0013139A" w:rsidRPr="002872DE" w:rsidRDefault="0013139A" w:rsidP="0013139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14:paraId="63CE13B3" w14:textId="2373EC30" w:rsidR="0013139A" w:rsidRPr="002872DE" w:rsidRDefault="0013139A" w:rsidP="0013139A">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D702EC" w:rsidRPr="002872DE">
        <w:rPr>
          <w:rFonts w:ascii="標楷體" w:eastAsia="標楷體" w:hAnsi="標楷體" w:hint="eastAsia"/>
          <w:kern w:val="0"/>
          <w:sz w:val="28"/>
          <w:szCs w:val="28"/>
          <w:shd w:val="clear" w:color="auto" w:fill="FFFFFF" w:themeFill="background1"/>
        </w:rPr>
        <w:t>五</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歲出預算第2目「保障暨培訓」編列2</w:t>
      </w:r>
      <w:r w:rsidRPr="002872DE">
        <w:rPr>
          <w:rFonts w:ascii="標楷體" w:eastAsia="標楷體" w:hAnsi="標楷體" w:hint="eastAsia"/>
          <w:sz w:val="28"/>
          <w:szCs w:val="28"/>
          <w:shd w:val="clear" w:color="auto" w:fill="FFFFFF" w:themeFill="background1"/>
        </w:rPr>
        <w:t>,</w:t>
      </w:r>
      <w:r w:rsidRPr="002872DE">
        <w:rPr>
          <w:rFonts w:ascii="標楷體" w:eastAsia="標楷體" w:hAnsi="標楷體" w:hint="eastAsia"/>
          <w:kern w:val="0"/>
          <w:sz w:val="28"/>
          <w:szCs w:val="28"/>
          <w:shd w:val="clear" w:color="auto" w:fill="FFFFFF" w:themeFill="background1"/>
        </w:rPr>
        <w:t>0</w:t>
      </w:r>
      <w:r w:rsidR="00B66B81" w:rsidRPr="002872DE">
        <w:rPr>
          <w:rFonts w:ascii="標楷體" w:eastAsia="標楷體" w:hAnsi="標楷體"/>
          <w:kern w:val="0"/>
          <w:sz w:val="28"/>
          <w:szCs w:val="28"/>
          <w:shd w:val="clear" w:color="auto" w:fill="FFFFFF" w:themeFill="background1"/>
        </w:rPr>
        <w:t>60</w:t>
      </w:r>
      <w:r w:rsidRPr="002872DE">
        <w:rPr>
          <w:rFonts w:ascii="標楷體" w:eastAsia="標楷體" w:hAnsi="標楷體" w:hint="eastAsia"/>
          <w:kern w:val="0"/>
          <w:sz w:val="28"/>
          <w:szCs w:val="28"/>
          <w:shd w:val="clear" w:color="auto" w:fill="FFFFFF" w:themeFill="background1"/>
        </w:rPr>
        <w:t>萬2千元，凍結5</w:t>
      </w:r>
      <w:r w:rsidR="00B30E35" w:rsidRPr="002872DE">
        <w:rPr>
          <w:rFonts w:ascii="標楷體" w:eastAsia="標楷體" w:hAnsi="標楷體"/>
          <w:kern w:val="0"/>
          <w:sz w:val="28"/>
          <w:szCs w:val="28"/>
          <w:shd w:val="clear" w:color="auto" w:fill="FFFFFF" w:themeFill="background1"/>
        </w:rPr>
        <w:t>0</w:t>
      </w:r>
      <w:r w:rsidRPr="002872DE">
        <w:rPr>
          <w:rFonts w:ascii="標楷體" w:eastAsia="標楷體" w:hAnsi="標楷體" w:hint="eastAsia"/>
          <w:kern w:val="0"/>
          <w:sz w:val="28"/>
          <w:szCs w:val="28"/>
          <w:shd w:val="clear" w:color="auto" w:fill="FFFFFF" w:themeFill="background1"/>
        </w:rPr>
        <w:t>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73D69FA1" w14:textId="77777777" w:rsidR="0013139A" w:rsidRPr="002872DE" w:rsidRDefault="0013139A" w:rsidP="0013139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14:paraId="26380B5B" w14:textId="71C115F0" w:rsidR="00B30E35" w:rsidRPr="00780250" w:rsidRDefault="00B30E35" w:rsidP="00B30E35">
      <w:pPr>
        <w:kinsoku w:val="0"/>
        <w:overflowPunct w:val="0"/>
        <w:spacing w:line="360" w:lineRule="exact"/>
        <w:ind w:leftChars="200" w:left="1040" w:hangingChars="200" w:hanging="560"/>
        <w:jc w:val="both"/>
        <w:rPr>
          <w:rFonts w:ascii="標楷體" w:eastAsia="標楷體" w:hAnsi="標楷體"/>
          <w:kern w:val="0"/>
          <w:sz w:val="28"/>
          <w:szCs w:val="28"/>
        </w:rPr>
      </w:pPr>
      <w:r w:rsidRPr="002872DE">
        <w:rPr>
          <w:rFonts w:ascii="標楷體" w:eastAsia="標楷體" w:hAnsi="標楷體" w:hint="eastAsia"/>
          <w:kern w:val="0"/>
          <w:sz w:val="28"/>
          <w:szCs w:val="28"/>
          <w:shd w:val="clear" w:color="auto" w:fill="FFFFFF" w:themeFill="background1"/>
        </w:rPr>
        <w:t>(</w:t>
      </w:r>
      <w:r w:rsidR="00D702EC" w:rsidRPr="002872DE">
        <w:rPr>
          <w:rFonts w:ascii="標楷體" w:eastAsia="標楷體" w:hAnsi="標楷體" w:hint="eastAsia"/>
          <w:kern w:val="0"/>
          <w:sz w:val="28"/>
          <w:szCs w:val="28"/>
          <w:shd w:val="clear" w:color="auto" w:fill="FFFFFF" w:themeFill="background1"/>
        </w:rPr>
        <w:t>六</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歲出預算第2目「保障暨培訓」</w:t>
      </w:r>
      <w:r w:rsidR="00121E05" w:rsidRPr="002872DE">
        <w:rPr>
          <w:rFonts w:ascii="標楷體" w:eastAsia="標楷體" w:hAnsi="標楷體" w:hint="eastAsia"/>
          <w:kern w:val="0"/>
          <w:sz w:val="28"/>
          <w:szCs w:val="28"/>
          <w:shd w:val="clear" w:color="auto" w:fill="FFFFFF" w:themeFill="background1"/>
        </w:rPr>
        <w:t>第2節「訓練與進修業務」</w:t>
      </w:r>
      <w:r w:rsidR="007021EB" w:rsidRPr="002872DE">
        <w:rPr>
          <w:rFonts w:ascii="標楷體" w:eastAsia="標楷體" w:hAnsi="標楷體" w:hint="eastAsia"/>
          <w:kern w:val="0"/>
          <w:sz w:val="28"/>
          <w:szCs w:val="28"/>
          <w:shd w:val="clear" w:color="auto" w:fill="FFFFFF" w:themeFill="background1"/>
        </w:rPr>
        <w:t>之</w:t>
      </w:r>
      <w:r w:rsidR="00121E05" w:rsidRPr="002872DE">
        <w:rPr>
          <w:rFonts w:ascii="標楷體" w:eastAsia="標楷體" w:hAnsi="標楷體" w:hint="eastAsia"/>
          <w:kern w:val="0"/>
          <w:sz w:val="28"/>
          <w:szCs w:val="28"/>
          <w:shd w:val="clear" w:color="auto" w:fill="FFFFFF" w:themeFill="background1"/>
        </w:rPr>
        <w:t>「訓練進修業務規劃與推動」</w:t>
      </w:r>
      <w:r w:rsidRPr="002872DE">
        <w:rPr>
          <w:rFonts w:ascii="標楷體" w:eastAsia="標楷體" w:hAnsi="標楷體" w:hint="eastAsia"/>
          <w:kern w:val="0"/>
          <w:sz w:val="28"/>
          <w:szCs w:val="28"/>
          <w:shd w:val="clear" w:color="auto" w:fill="FFFFFF" w:themeFill="background1"/>
        </w:rPr>
        <w:t>編列</w:t>
      </w:r>
      <w:r w:rsidR="007021EB" w:rsidRPr="002872DE">
        <w:rPr>
          <w:rFonts w:ascii="標楷體" w:eastAsia="標楷體" w:hAnsi="標楷體" w:hint="eastAsia"/>
          <w:kern w:val="0"/>
          <w:sz w:val="28"/>
          <w:szCs w:val="28"/>
          <w:shd w:val="clear" w:color="auto" w:fill="FFFFFF" w:themeFill="background1"/>
        </w:rPr>
        <w:t>372</w:t>
      </w:r>
      <w:r w:rsidRPr="002872DE">
        <w:rPr>
          <w:rFonts w:ascii="標楷體" w:eastAsia="標楷體" w:hAnsi="標楷體" w:hint="eastAsia"/>
          <w:kern w:val="0"/>
          <w:sz w:val="28"/>
          <w:szCs w:val="28"/>
          <w:shd w:val="clear" w:color="auto" w:fill="FFFFFF" w:themeFill="background1"/>
        </w:rPr>
        <w:t>萬</w:t>
      </w:r>
      <w:r w:rsidR="007021EB" w:rsidRPr="002872DE">
        <w:rPr>
          <w:rFonts w:ascii="標楷體" w:eastAsia="標楷體" w:hAnsi="標楷體" w:hint="eastAsia"/>
          <w:kern w:val="0"/>
          <w:sz w:val="28"/>
          <w:szCs w:val="28"/>
          <w:shd w:val="clear" w:color="auto" w:fill="FFFFFF" w:themeFill="background1"/>
        </w:rPr>
        <w:t>8</w:t>
      </w:r>
      <w:r w:rsidRPr="002872DE">
        <w:rPr>
          <w:rFonts w:ascii="標楷體" w:eastAsia="標楷體" w:hAnsi="標楷體" w:hint="eastAsia"/>
          <w:kern w:val="0"/>
          <w:sz w:val="28"/>
          <w:szCs w:val="28"/>
          <w:shd w:val="clear" w:color="auto" w:fill="FFFFFF" w:themeFill="background1"/>
        </w:rPr>
        <w:t>千元，凍結5萬元，</w:t>
      </w:r>
      <w:proofErr w:type="gramStart"/>
      <w:r w:rsidRPr="00780250">
        <w:rPr>
          <w:rFonts w:ascii="標楷體" w:eastAsia="標楷體" w:hAnsi="標楷體" w:hint="eastAsia"/>
          <w:kern w:val="0"/>
          <w:sz w:val="28"/>
          <w:szCs w:val="28"/>
        </w:rPr>
        <w:t>俟</w:t>
      </w:r>
      <w:proofErr w:type="gramEnd"/>
      <w:r w:rsidRPr="00780250">
        <w:rPr>
          <w:rFonts w:ascii="標楷體" w:eastAsia="標楷體" w:hAnsi="標楷體" w:hint="eastAsia"/>
          <w:kern w:val="0"/>
          <w:sz w:val="28"/>
          <w:szCs w:val="28"/>
        </w:rPr>
        <w:t>向立法院司法及法制委員會提出書面報告後，始得動支。</w:t>
      </w:r>
    </w:p>
    <w:p w14:paraId="2484F449" w14:textId="1028686B" w:rsidR="003D452D" w:rsidRPr="00780250" w:rsidRDefault="003D452D" w:rsidP="003D452D">
      <w:pPr>
        <w:adjustRightInd w:val="0"/>
        <w:snapToGrid w:val="0"/>
        <w:spacing w:line="360" w:lineRule="exact"/>
        <w:ind w:leftChars="1400" w:left="4480" w:hangingChars="400" w:hanging="1120"/>
        <w:jc w:val="both"/>
        <w:rPr>
          <w:rFonts w:ascii="標楷體" w:eastAsia="標楷體" w:hAnsi="標楷體"/>
          <w:sz w:val="28"/>
          <w:szCs w:val="28"/>
        </w:rPr>
      </w:pPr>
      <w:r w:rsidRPr="00780250">
        <w:rPr>
          <w:rFonts w:ascii="標楷體" w:eastAsia="標楷體" w:hAnsi="標楷體" w:hint="eastAsia"/>
          <w:sz w:val="28"/>
          <w:szCs w:val="28"/>
        </w:rPr>
        <w:t>提案人：</w:t>
      </w:r>
      <w:r w:rsidR="00E756B2" w:rsidRPr="00780250">
        <w:rPr>
          <w:rFonts w:ascii="標楷體" w:eastAsia="標楷體" w:hAnsi="標楷體" w:hint="eastAsia"/>
          <w:sz w:val="28"/>
          <w:szCs w:val="28"/>
        </w:rPr>
        <w:t xml:space="preserve">黃世杰 </w:t>
      </w:r>
      <w:r w:rsidR="00165A8B" w:rsidRPr="00780250">
        <w:rPr>
          <w:rFonts w:ascii="標楷體" w:eastAsia="標楷體" w:hAnsi="標楷體" w:hint="eastAsia"/>
          <w:sz w:val="28"/>
          <w:szCs w:val="28"/>
        </w:rPr>
        <w:t xml:space="preserve">劉世芳 </w:t>
      </w:r>
      <w:r w:rsidR="00E756B2" w:rsidRPr="00780250">
        <w:rPr>
          <w:rFonts w:ascii="標楷體" w:eastAsia="標楷體" w:hAnsi="標楷體" w:hint="eastAsia"/>
          <w:sz w:val="28"/>
          <w:szCs w:val="28"/>
        </w:rPr>
        <w:t>許智傑 江永昌</w:t>
      </w:r>
    </w:p>
    <w:p w14:paraId="793A7B94" w14:textId="7BE536F8" w:rsidR="00165A8B" w:rsidRPr="00780250" w:rsidRDefault="00165A8B" w:rsidP="00BD0498">
      <w:pPr>
        <w:adjustRightInd w:val="0"/>
        <w:snapToGrid w:val="0"/>
        <w:spacing w:line="360" w:lineRule="exact"/>
        <w:ind w:leftChars="1860" w:left="4478" w:hangingChars="5" w:hanging="14"/>
        <w:jc w:val="both"/>
        <w:rPr>
          <w:rFonts w:ascii="標楷體" w:eastAsia="標楷體" w:hAnsi="標楷體"/>
          <w:sz w:val="28"/>
          <w:szCs w:val="28"/>
        </w:rPr>
      </w:pPr>
      <w:r w:rsidRPr="00780250">
        <w:rPr>
          <w:rFonts w:ascii="標楷體" w:eastAsia="標楷體" w:hAnsi="標楷體" w:hint="eastAsia"/>
          <w:sz w:val="28"/>
          <w:szCs w:val="28"/>
        </w:rPr>
        <w:t>何志偉</w:t>
      </w:r>
    </w:p>
    <w:p w14:paraId="0D72CE21" w14:textId="5FFDE320" w:rsidR="00165A8B" w:rsidRPr="00780250" w:rsidRDefault="00BD0498" w:rsidP="003D452D">
      <w:pPr>
        <w:adjustRightInd w:val="0"/>
        <w:snapToGrid w:val="0"/>
        <w:spacing w:line="360" w:lineRule="exact"/>
        <w:ind w:leftChars="1400" w:left="4480" w:hangingChars="400" w:hanging="1120"/>
        <w:jc w:val="both"/>
        <w:rPr>
          <w:rFonts w:ascii="標楷體" w:eastAsia="標楷體" w:hAnsi="標楷體"/>
          <w:sz w:val="28"/>
          <w:szCs w:val="28"/>
        </w:rPr>
      </w:pPr>
      <w:r w:rsidRPr="00780250">
        <w:rPr>
          <w:rFonts w:ascii="標楷體" w:eastAsia="標楷體" w:hAnsi="標楷體" w:hint="eastAsia"/>
          <w:sz w:val="28"/>
          <w:szCs w:val="28"/>
        </w:rPr>
        <w:t>連</w:t>
      </w:r>
      <w:r w:rsidR="00165A8B" w:rsidRPr="00780250">
        <w:rPr>
          <w:rFonts w:ascii="標楷體" w:eastAsia="標楷體" w:hAnsi="標楷體" w:hint="eastAsia"/>
          <w:sz w:val="28"/>
          <w:szCs w:val="28"/>
        </w:rPr>
        <w:t>署人</w:t>
      </w:r>
      <w:r w:rsidRPr="00780250">
        <w:rPr>
          <w:rFonts w:ascii="標楷體" w:eastAsia="標楷體" w:hAnsi="標楷體" w:hint="eastAsia"/>
          <w:sz w:val="28"/>
          <w:szCs w:val="28"/>
        </w:rPr>
        <w:t>：羅致政</w:t>
      </w:r>
    </w:p>
    <w:p w14:paraId="379F7EC2" w14:textId="58AADC82" w:rsidR="009A227A" w:rsidRPr="002872DE" w:rsidRDefault="009A227A" w:rsidP="009A227A">
      <w:pPr>
        <w:kinsoku w:val="0"/>
        <w:overflowPunct w:val="0"/>
        <w:spacing w:line="36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sidR="00D702EC" w:rsidRPr="002872DE">
        <w:rPr>
          <w:rFonts w:ascii="標楷體" w:eastAsia="標楷體" w:hAnsi="標楷體" w:hint="eastAsia"/>
          <w:color w:val="000000" w:themeColor="text1"/>
          <w:kern w:val="0"/>
          <w:sz w:val="28"/>
          <w:szCs w:val="28"/>
          <w:shd w:val="clear" w:color="auto" w:fill="FFFFFF" w:themeFill="background1"/>
        </w:rPr>
        <w:t>七</w:t>
      </w:r>
      <w:r w:rsidRPr="002872DE">
        <w:rPr>
          <w:rFonts w:ascii="標楷體" w:eastAsia="標楷體" w:hAnsi="標楷體" w:hint="eastAsia"/>
          <w:color w:val="000000" w:themeColor="text1"/>
          <w:kern w:val="0"/>
          <w:sz w:val="28"/>
          <w:szCs w:val="28"/>
          <w:shd w:val="clear" w:color="auto" w:fill="FFFFFF" w:themeFill="background1"/>
        </w:rPr>
        <w:t>)公務人員保障暨培訓委員會為保障公務（人）員服公職權等憲法基本權，處理服務機關與所屬公務人員之間法律性質之爭</w:t>
      </w:r>
      <w:proofErr w:type="gramStart"/>
      <w:r w:rsidRPr="002872DE">
        <w:rPr>
          <w:rFonts w:ascii="標楷體" w:eastAsia="標楷體" w:hAnsi="標楷體" w:hint="eastAsia"/>
          <w:color w:val="000000" w:themeColor="text1"/>
          <w:kern w:val="0"/>
          <w:sz w:val="28"/>
          <w:szCs w:val="28"/>
          <w:shd w:val="clear" w:color="auto" w:fill="FFFFFF" w:themeFill="background1"/>
        </w:rPr>
        <w:t>訟</w:t>
      </w:r>
      <w:proofErr w:type="gramEnd"/>
      <w:r w:rsidRPr="002872DE">
        <w:rPr>
          <w:rFonts w:ascii="標楷體" w:eastAsia="標楷體" w:hAnsi="標楷體" w:hint="eastAsia"/>
          <w:color w:val="000000" w:themeColor="text1"/>
          <w:kern w:val="0"/>
          <w:sz w:val="28"/>
          <w:szCs w:val="28"/>
          <w:shd w:val="clear" w:color="auto" w:fill="FFFFFF" w:themeFill="background1"/>
        </w:rPr>
        <w:t>，對於行政法、</w:t>
      </w:r>
      <w:proofErr w:type="gramStart"/>
      <w:r w:rsidRPr="002872DE">
        <w:rPr>
          <w:rFonts w:ascii="標楷體" w:eastAsia="標楷體" w:hAnsi="標楷體" w:hint="eastAsia"/>
          <w:color w:val="000000" w:themeColor="text1"/>
          <w:kern w:val="0"/>
          <w:sz w:val="28"/>
          <w:szCs w:val="28"/>
          <w:shd w:val="clear" w:color="auto" w:fill="FFFFFF" w:themeFill="background1"/>
        </w:rPr>
        <w:t>公共行政均須有</w:t>
      </w:r>
      <w:proofErr w:type="gramEnd"/>
      <w:r w:rsidRPr="002872DE">
        <w:rPr>
          <w:rFonts w:ascii="標楷體" w:eastAsia="標楷體" w:hAnsi="標楷體" w:hint="eastAsia"/>
          <w:color w:val="000000" w:themeColor="text1"/>
          <w:kern w:val="0"/>
          <w:sz w:val="28"/>
          <w:szCs w:val="28"/>
          <w:shd w:val="clear" w:color="auto" w:fill="FFFFFF" w:themeFill="background1"/>
        </w:rPr>
        <w:t>深入</w:t>
      </w:r>
      <w:proofErr w:type="gramStart"/>
      <w:r w:rsidRPr="002872DE">
        <w:rPr>
          <w:rFonts w:ascii="標楷體" w:eastAsia="標楷體" w:hAnsi="標楷體" w:hint="eastAsia"/>
          <w:color w:val="000000" w:themeColor="text1"/>
          <w:kern w:val="0"/>
          <w:sz w:val="28"/>
          <w:szCs w:val="28"/>
          <w:shd w:val="clear" w:color="auto" w:fill="FFFFFF" w:themeFill="background1"/>
        </w:rPr>
        <w:t>研</w:t>
      </w:r>
      <w:proofErr w:type="gramEnd"/>
      <w:r w:rsidRPr="002872DE">
        <w:rPr>
          <w:rFonts w:ascii="標楷體" w:eastAsia="標楷體" w:hAnsi="標楷體" w:hint="eastAsia"/>
          <w:color w:val="000000" w:themeColor="text1"/>
          <w:kern w:val="0"/>
          <w:sz w:val="28"/>
          <w:szCs w:val="28"/>
          <w:shd w:val="clear" w:color="auto" w:fill="FFFFFF" w:themeFill="background1"/>
        </w:rPr>
        <w:t>析，才能順利圓滿達成任務，並落實政府資訊公開，提供學術界研究文獻。惟「保障處研究報告」之網路頁面未及時更新部分，應改進適時公開資訊</w:t>
      </w:r>
      <w:r w:rsidRPr="002872DE">
        <w:rPr>
          <w:rFonts w:ascii="標楷體" w:eastAsia="標楷體" w:hAnsi="標楷體" w:hint="eastAsia"/>
          <w:bCs/>
          <w:color w:val="000000" w:themeColor="text1"/>
          <w:kern w:val="0"/>
          <w:sz w:val="28"/>
          <w:szCs w:val="28"/>
          <w:shd w:val="clear" w:color="auto" w:fill="FFFFFF" w:themeFill="background1"/>
        </w:rPr>
        <w:t>。</w:t>
      </w:r>
    </w:p>
    <w:p w14:paraId="7CCEA1FA" w14:textId="77777777" w:rsidR="009A227A" w:rsidRPr="002872DE" w:rsidRDefault="009A227A" w:rsidP="009A227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提案人：葉毓蘭 翁重鈞 吳斯懷</w:t>
      </w:r>
    </w:p>
    <w:p w14:paraId="7FF4DC32" w14:textId="0AA0B9BF" w:rsidR="00C64EF6" w:rsidRDefault="00C64EF6" w:rsidP="00C64EF6">
      <w:pPr>
        <w:pStyle w:val="3-1"/>
        <w:ind w:left="1760" w:hanging="1280"/>
        <w:rPr>
          <w:shd w:val="clear" w:color="auto" w:fill="FFFFFF" w:themeFill="background1"/>
        </w:rPr>
      </w:pPr>
      <w:r w:rsidRPr="002872DE">
        <w:rPr>
          <w:rFonts w:hint="eastAsia"/>
          <w:spacing w:val="20"/>
          <w:shd w:val="clear" w:color="auto" w:fill="FFFFFF" w:themeFill="background1"/>
        </w:rPr>
        <w:t>第5項</w:t>
      </w:r>
      <w:r w:rsidRPr="002872DE">
        <w:rPr>
          <w:rFonts w:hint="eastAsia"/>
          <w:shd w:val="clear" w:color="auto" w:fill="FFFFFF" w:themeFill="background1"/>
        </w:rPr>
        <w:t xml:space="preserve">　國家文官學院及所屬2億7,391萬6千元，</w:t>
      </w:r>
      <w:proofErr w:type="gramStart"/>
      <w:r w:rsidRPr="002872DE">
        <w:rPr>
          <w:rFonts w:hint="eastAsia"/>
          <w:shd w:val="clear" w:color="auto" w:fill="FFFFFF" w:themeFill="background1"/>
        </w:rPr>
        <w:t>照列</w:t>
      </w:r>
      <w:proofErr w:type="gramEnd"/>
      <w:r w:rsidRPr="002872DE">
        <w:rPr>
          <w:rFonts w:hint="eastAsia"/>
          <w:shd w:val="clear" w:color="auto" w:fill="FFFFFF" w:themeFill="background1"/>
        </w:rPr>
        <w:t>。</w:t>
      </w:r>
    </w:p>
    <w:p w14:paraId="533C8BBC" w14:textId="1909F2D6" w:rsidR="00E61D4F" w:rsidRPr="002872DE" w:rsidRDefault="00E61D4F" w:rsidP="00E61D4F">
      <w:pPr>
        <w:pStyle w:val="3-1"/>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Pr>
          <w:rFonts w:hint="eastAsia"/>
          <w:color w:val="000000" w:themeColor="text1"/>
          <w:shd w:val="clear" w:color="auto" w:fill="FFFFFF" w:themeFill="background1"/>
        </w:rPr>
        <w:t>1</w:t>
      </w:r>
      <w:r w:rsidRPr="002872DE">
        <w:rPr>
          <w:color w:val="000000" w:themeColor="text1"/>
          <w:shd w:val="clear" w:color="auto" w:fill="FFFFFF" w:themeFill="background1"/>
        </w:rPr>
        <w:t>項：</w:t>
      </w:r>
    </w:p>
    <w:p w14:paraId="79F49A3E" w14:textId="58681651" w:rsidR="00B640C9" w:rsidRPr="002872DE" w:rsidRDefault="00B640C9" w:rsidP="00B640C9">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Pr="002872DE">
        <w:rPr>
          <w:rFonts w:ascii="標楷體" w:eastAsia="標楷體" w:hAnsi="標楷體"/>
          <w:kern w:val="0"/>
          <w:sz w:val="28"/>
          <w:szCs w:val="28"/>
          <w:shd w:val="clear" w:color="auto" w:fill="FFFFFF" w:themeFill="background1"/>
        </w:rPr>
        <w:t>1</w:t>
      </w:r>
      <w:proofErr w:type="gramEnd"/>
      <w:r w:rsidRPr="002872DE">
        <w:rPr>
          <w:rFonts w:ascii="標楷體" w:eastAsia="標楷體" w:hAnsi="標楷體" w:hint="eastAsia"/>
          <w:kern w:val="0"/>
          <w:sz w:val="28"/>
          <w:szCs w:val="28"/>
          <w:shd w:val="clear" w:color="auto" w:fill="FFFFFF" w:themeFill="background1"/>
        </w:rPr>
        <w:t>年度</w:t>
      </w:r>
      <w:r w:rsidR="00A023AC" w:rsidRPr="002872DE">
        <w:rPr>
          <w:rFonts w:ascii="標楷體" w:eastAsia="標楷體" w:hAnsi="標楷體" w:hint="eastAsia"/>
          <w:sz w:val="28"/>
          <w:szCs w:val="28"/>
          <w:shd w:val="clear" w:color="auto" w:fill="FFFFFF" w:themeFill="background1"/>
        </w:rPr>
        <w:t>國家文官學院及所屬</w:t>
      </w:r>
      <w:r w:rsidRPr="002872DE">
        <w:rPr>
          <w:rFonts w:ascii="標楷體" w:eastAsia="標楷體" w:hAnsi="標楷體" w:hint="eastAsia"/>
          <w:kern w:val="0"/>
          <w:sz w:val="28"/>
          <w:szCs w:val="28"/>
          <w:shd w:val="clear" w:color="auto" w:fill="FFFFFF" w:themeFill="background1"/>
        </w:rPr>
        <w:t>歲出預算</w:t>
      </w:r>
      <w:r w:rsidR="00795B36" w:rsidRPr="002872DE">
        <w:rPr>
          <w:rFonts w:ascii="標楷體" w:eastAsia="標楷體" w:hAnsi="標楷體" w:hint="eastAsia"/>
          <w:kern w:val="0"/>
          <w:sz w:val="28"/>
          <w:szCs w:val="28"/>
          <w:shd w:val="clear" w:color="auto" w:fill="FFFFFF" w:themeFill="background1"/>
        </w:rPr>
        <w:t>第2目「國家文官培訓業務」</w:t>
      </w:r>
      <w:r w:rsidRPr="002872DE">
        <w:rPr>
          <w:rFonts w:ascii="標楷體" w:eastAsia="標楷體" w:hAnsi="標楷體" w:hint="eastAsia"/>
          <w:kern w:val="0"/>
          <w:sz w:val="28"/>
          <w:szCs w:val="28"/>
          <w:shd w:val="clear" w:color="auto" w:fill="FFFFFF" w:themeFill="background1"/>
        </w:rPr>
        <w:t>編列</w:t>
      </w:r>
      <w:r w:rsidR="00795B36" w:rsidRPr="002872DE">
        <w:rPr>
          <w:rFonts w:ascii="標楷體" w:eastAsia="標楷體" w:hAnsi="標楷體" w:hint="eastAsia"/>
          <w:kern w:val="0"/>
          <w:sz w:val="28"/>
          <w:szCs w:val="28"/>
          <w:shd w:val="clear" w:color="auto" w:fill="FFFFFF" w:themeFill="background1"/>
        </w:rPr>
        <w:t>1</w:t>
      </w:r>
      <w:r w:rsidR="00795B36" w:rsidRPr="002872DE">
        <w:rPr>
          <w:rFonts w:ascii="標楷體" w:eastAsia="標楷體" w:hAnsi="標楷體" w:hint="eastAsia"/>
          <w:sz w:val="28"/>
          <w:szCs w:val="28"/>
          <w:shd w:val="clear" w:color="auto" w:fill="FFFFFF" w:themeFill="background1"/>
        </w:rPr>
        <w:t>億</w:t>
      </w:r>
      <w:r w:rsidR="00DC4141" w:rsidRPr="002872DE">
        <w:rPr>
          <w:rFonts w:ascii="標楷體" w:eastAsia="標楷體" w:hAnsi="標楷體" w:hint="eastAsia"/>
          <w:sz w:val="28"/>
          <w:szCs w:val="28"/>
          <w:shd w:val="clear" w:color="auto" w:fill="FFFFFF" w:themeFill="background1"/>
        </w:rPr>
        <w:t>0</w:t>
      </w:r>
      <w:r w:rsidR="000D0CF9" w:rsidRPr="002872DE">
        <w:rPr>
          <w:rFonts w:ascii="標楷體" w:eastAsia="標楷體" w:hAnsi="標楷體" w:hint="eastAsia"/>
          <w:sz w:val="28"/>
          <w:szCs w:val="28"/>
          <w:shd w:val="clear" w:color="auto" w:fill="FFFFFF" w:themeFill="background1"/>
        </w:rPr>
        <w:t>,</w:t>
      </w:r>
      <w:r w:rsidR="00FD76D5" w:rsidRPr="002872DE">
        <w:rPr>
          <w:rFonts w:ascii="標楷體" w:eastAsia="標楷體" w:hAnsi="標楷體"/>
          <w:sz w:val="28"/>
          <w:szCs w:val="28"/>
          <w:shd w:val="clear" w:color="auto" w:fill="FFFFFF" w:themeFill="background1"/>
        </w:rPr>
        <w:t>296</w:t>
      </w:r>
      <w:r w:rsidR="00DC4141" w:rsidRPr="002872DE">
        <w:rPr>
          <w:rFonts w:ascii="標楷體" w:eastAsia="標楷體" w:hAnsi="標楷體"/>
          <w:sz w:val="28"/>
          <w:szCs w:val="28"/>
          <w:shd w:val="clear" w:color="auto" w:fill="FFFFFF" w:themeFill="background1"/>
        </w:rPr>
        <w:t>萬</w:t>
      </w:r>
      <w:r w:rsidR="00DC4141" w:rsidRPr="002872DE">
        <w:rPr>
          <w:rFonts w:ascii="標楷體" w:eastAsia="標楷體" w:hAnsi="標楷體" w:hint="eastAsia"/>
          <w:sz w:val="28"/>
          <w:szCs w:val="28"/>
          <w:shd w:val="clear" w:color="auto" w:fill="FFFFFF" w:themeFill="background1"/>
        </w:rPr>
        <w:t>元，</w:t>
      </w:r>
      <w:r w:rsidRPr="002872DE">
        <w:rPr>
          <w:rFonts w:ascii="標楷體" w:eastAsia="標楷體" w:hAnsi="標楷體" w:hint="eastAsia"/>
          <w:kern w:val="0"/>
          <w:sz w:val="28"/>
          <w:szCs w:val="28"/>
          <w:shd w:val="clear" w:color="auto" w:fill="FFFFFF" w:themeFill="background1"/>
        </w:rPr>
        <w:t>凍結</w:t>
      </w:r>
      <w:r w:rsidR="00E81832" w:rsidRPr="002872DE">
        <w:rPr>
          <w:rFonts w:ascii="標楷體" w:eastAsia="標楷體" w:hAnsi="標楷體" w:hint="eastAsia"/>
          <w:kern w:val="0"/>
          <w:sz w:val="28"/>
          <w:szCs w:val="28"/>
          <w:shd w:val="clear" w:color="auto" w:fill="FFFFFF" w:themeFill="background1"/>
        </w:rPr>
        <w:t>10萬元</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27ED4F33" w14:textId="77777777" w:rsidR="005D1EF2" w:rsidRDefault="00B640C9" w:rsidP="00B640C9">
      <w:pPr>
        <w:spacing w:line="36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黃世杰</w:t>
      </w:r>
      <w:r w:rsidRPr="002872DE">
        <w:rPr>
          <w:rFonts w:ascii="標楷體" w:eastAsia="標楷體" w:hAnsi="標楷體"/>
          <w:sz w:val="28"/>
          <w:szCs w:val="28"/>
          <w:shd w:val="clear" w:color="auto" w:fill="FFFFFF" w:themeFill="background1"/>
        </w:rPr>
        <w:t xml:space="preserve"> </w:t>
      </w:r>
      <w:r w:rsidR="005D1EF2" w:rsidRPr="002872DE">
        <w:rPr>
          <w:rFonts w:ascii="標楷體" w:eastAsia="標楷體" w:hAnsi="標楷體" w:hint="eastAsia"/>
          <w:sz w:val="28"/>
          <w:szCs w:val="28"/>
          <w:shd w:val="clear" w:color="auto" w:fill="FFFFFF" w:themeFill="background1"/>
        </w:rPr>
        <w:t>羅致政</w:t>
      </w:r>
      <w:r w:rsidR="005D1EF2">
        <w:rPr>
          <w:rFonts w:ascii="標楷體" w:eastAsia="標楷體" w:hAnsi="標楷體" w:hint="eastAsia"/>
          <w:sz w:val="28"/>
          <w:szCs w:val="28"/>
          <w:shd w:val="clear" w:color="auto" w:fill="FFFFFF" w:themeFill="background1"/>
        </w:rPr>
        <w:t xml:space="preserve"> </w:t>
      </w:r>
      <w:r w:rsidR="005D1EF2" w:rsidRPr="002872DE">
        <w:rPr>
          <w:rFonts w:ascii="標楷體" w:eastAsia="標楷體" w:hAnsi="標楷體" w:hint="eastAsia"/>
          <w:sz w:val="28"/>
          <w:szCs w:val="28"/>
          <w:shd w:val="clear" w:color="auto" w:fill="FFFFFF" w:themeFill="background1"/>
        </w:rPr>
        <w:t>鄭麗文</w:t>
      </w:r>
      <w:r w:rsidR="005D1EF2">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許智傑</w:t>
      </w:r>
    </w:p>
    <w:p w14:paraId="37CE2580" w14:textId="01580E37" w:rsidR="00B640C9" w:rsidRPr="002872DE" w:rsidRDefault="00280761" w:rsidP="00280761">
      <w:pPr>
        <w:spacing w:line="360" w:lineRule="exact"/>
        <w:ind w:leftChars="1400" w:left="4620" w:hangingChars="450" w:hanging="126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 xml:space="preserve">       </w:t>
      </w:r>
      <w:r w:rsidR="00B640C9" w:rsidRPr="002872DE">
        <w:rPr>
          <w:rFonts w:ascii="標楷體" w:eastAsia="標楷體" w:hAnsi="標楷體"/>
          <w:sz w:val="28"/>
          <w:szCs w:val="28"/>
          <w:shd w:val="clear" w:color="auto" w:fill="FFFFFF" w:themeFill="background1"/>
        </w:rPr>
        <w:t xml:space="preserve"> </w:t>
      </w:r>
      <w:r w:rsidR="00B640C9" w:rsidRPr="002872DE">
        <w:rPr>
          <w:rFonts w:ascii="標楷體" w:eastAsia="標楷體" w:hAnsi="標楷體" w:hint="eastAsia"/>
          <w:sz w:val="28"/>
          <w:szCs w:val="28"/>
          <w:shd w:val="clear" w:color="auto" w:fill="FFFFFF" w:themeFill="background1"/>
        </w:rPr>
        <w:t xml:space="preserve">江永昌 </w:t>
      </w:r>
      <w:r w:rsidR="004905F7" w:rsidRPr="002872DE">
        <w:rPr>
          <w:rFonts w:ascii="標楷體" w:eastAsia="標楷體" w:hAnsi="標楷體" w:hint="eastAsia"/>
          <w:sz w:val="28"/>
          <w:szCs w:val="28"/>
          <w:shd w:val="clear" w:color="auto" w:fill="FFFFFF" w:themeFill="background1"/>
        </w:rPr>
        <w:t>何志偉 翁重鈞 費鴻泰</w:t>
      </w:r>
    </w:p>
    <w:p w14:paraId="2B6C3CE2" w14:textId="77777777" w:rsidR="005B25AC" w:rsidRPr="002872DE" w:rsidRDefault="005B25AC" w:rsidP="002F0A69">
      <w:pPr>
        <w:pStyle w:val="3-1"/>
        <w:kinsoku w:val="0"/>
        <w:overflowPunct w:val="0"/>
        <w:ind w:left="1600" w:hanging="1120"/>
        <w:rPr>
          <w:shd w:val="clear" w:color="auto" w:fill="FFFFFF" w:themeFill="background1"/>
        </w:rPr>
      </w:pPr>
      <w:r w:rsidRPr="002872DE">
        <w:rPr>
          <w:shd w:val="clear" w:color="auto" w:fill="FFFFFF" w:themeFill="background1"/>
        </w:rPr>
        <w:t>第6</w:t>
      </w:r>
      <w:r w:rsidR="00646A21" w:rsidRPr="002872DE">
        <w:rPr>
          <w:shd w:val="clear" w:color="auto" w:fill="FFFFFF" w:themeFill="background1"/>
        </w:rPr>
        <w:t xml:space="preserve">項　</w:t>
      </w:r>
      <w:r w:rsidR="005A080F" w:rsidRPr="002872DE">
        <w:rPr>
          <w:shd w:val="clear" w:color="auto" w:fill="FFFFFF" w:themeFill="background1"/>
        </w:rPr>
        <w:t>公務人員退休撫</w:t>
      </w:r>
      <w:proofErr w:type="gramStart"/>
      <w:r w:rsidR="005A080F" w:rsidRPr="002872DE">
        <w:rPr>
          <w:shd w:val="clear" w:color="auto" w:fill="FFFFFF" w:themeFill="background1"/>
        </w:rPr>
        <w:t>卹</w:t>
      </w:r>
      <w:proofErr w:type="gramEnd"/>
      <w:r w:rsidR="005A080F" w:rsidRPr="002872DE">
        <w:rPr>
          <w:shd w:val="clear" w:color="auto" w:fill="FFFFFF" w:themeFill="background1"/>
        </w:rPr>
        <w:t>基金監理委員會</w:t>
      </w:r>
      <w:r w:rsidR="00152151" w:rsidRPr="002872DE">
        <w:rPr>
          <w:rFonts w:hint="eastAsia"/>
          <w:shd w:val="clear" w:color="auto" w:fill="FFFFFF" w:themeFill="background1"/>
        </w:rPr>
        <w:t>4,691萬6千元</w:t>
      </w:r>
      <w:r w:rsidR="005A080F" w:rsidRPr="002872DE">
        <w:rPr>
          <w:shd w:val="clear" w:color="auto" w:fill="FFFFFF" w:themeFill="background1"/>
        </w:rPr>
        <w:t>，</w:t>
      </w:r>
      <w:proofErr w:type="gramStart"/>
      <w:r w:rsidR="005A080F" w:rsidRPr="002872DE">
        <w:rPr>
          <w:rFonts w:hint="eastAsia"/>
          <w:shd w:val="clear" w:color="auto" w:fill="FFFFFF" w:themeFill="background1"/>
        </w:rPr>
        <w:t>照列</w:t>
      </w:r>
      <w:proofErr w:type="gramEnd"/>
      <w:r w:rsidR="005A080F" w:rsidRPr="002872DE">
        <w:rPr>
          <w:shd w:val="clear" w:color="auto" w:fill="FFFFFF" w:themeFill="background1"/>
        </w:rPr>
        <w:t>。</w:t>
      </w:r>
    </w:p>
    <w:p w14:paraId="0D5346E9" w14:textId="50A2F512" w:rsidR="005B25AC" w:rsidRDefault="005B25AC" w:rsidP="00F5642A">
      <w:pPr>
        <w:pStyle w:val="3-1"/>
        <w:kinsoku w:val="0"/>
        <w:overflowPunct w:val="0"/>
        <w:ind w:left="1600" w:hanging="1120"/>
        <w:rPr>
          <w:shd w:val="clear" w:color="auto" w:fill="FFFFFF" w:themeFill="background1"/>
        </w:rPr>
      </w:pPr>
      <w:r w:rsidRPr="002872DE">
        <w:rPr>
          <w:shd w:val="clear" w:color="auto" w:fill="FFFFFF" w:themeFill="background1"/>
        </w:rPr>
        <w:t>第7項　公務人員退休撫</w:t>
      </w:r>
      <w:proofErr w:type="gramStart"/>
      <w:r w:rsidRPr="002872DE">
        <w:rPr>
          <w:shd w:val="clear" w:color="auto" w:fill="FFFFFF" w:themeFill="background1"/>
        </w:rPr>
        <w:t>卹</w:t>
      </w:r>
      <w:proofErr w:type="gramEnd"/>
      <w:r w:rsidRPr="002872DE">
        <w:rPr>
          <w:shd w:val="clear" w:color="auto" w:fill="FFFFFF" w:themeFill="background1"/>
        </w:rPr>
        <w:t>基金管理委員會</w:t>
      </w:r>
      <w:r w:rsidR="00152151" w:rsidRPr="002872DE">
        <w:rPr>
          <w:rFonts w:hint="eastAsia"/>
          <w:shd w:val="clear" w:color="auto" w:fill="FFFFFF" w:themeFill="background1"/>
        </w:rPr>
        <w:t>1億6,720萬1千元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2C7A48A1" w14:textId="696054CB" w:rsidR="00E61D4F" w:rsidRPr="002872DE" w:rsidRDefault="00E61D4F" w:rsidP="00E61D4F">
      <w:pPr>
        <w:pStyle w:val="3-1"/>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Pr>
          <w:rFonts w:hint="eastAsia"/>
          <w:color w:val="000000" w:themeColor="text1"/>
          <w:shd w:val="clear" w:color="auto" w:fill="FFFFFF" w:themeFill="background1"/>
        </w:rPr>
        <w:t>2</w:t>
      </w:r>
      <w:r w:rsidRPr="002872DE">
        <w:rPr>
          <w:color w:val="000000" w:themeColor="text1"/>
          <w:shd w:val="clear" w:color="auto" w:fill="FFFFFF" w:themeFill="background1"/>
        </w:rPr>
        <w:t>項：</w:t>
      </w:r>
    </w:p>
    <w:p w14:paraId="38E52BC7" w14:textId="398E5EFC" w:rsidR="009466AC" w:rsidRPr="002872DE" w:rsidRDefault="009466AC" w:rsidP="009466AC">
      <w:pPr>
        <w:kinsoku w:val="0"/>
        <w:overflowPunct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111</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hint="eastAsia"/>
          <w:sz w:val="28"/>
          <w:szCs w:val="28"/>
          <w:shd w:val="clear" w:color="auto" w:fill="FFFFFF" w:themeFill="background1"/>
        </w:rPr>
        <w:t>公務人員退休撫</w:t>
      </w:r>
      <w:proofErr w:type="gramStart"/>
      <w:r w:rsidRPr="002872DE">
        <w:rPr>
          <w:rFonts w:ascii="標楷體" w:eastAsia="標楷體" w:hAnsi="標楷體" w:hint="eastAsia"/>
          <w:sz w:val="28"/>
          <w:szCs w:val="28"/>
          <w:shd w:val="clear" w:color="auto" w:fill="FFFFFF" w:themeFill="background1"/>
        </w:rPr>
        <w:t>卹</w:t>
      </w:r>
      <w:proofErr w:type="gramEnd"/>
      <w:r w:rsidRPr="002872DE">
        <w:rPr>
          <w:rFonts w:ascii="標楷體" w:eastAsia="標楷體" w:hAnsi="標楷體" w:hint="eastAsia"/>
          <w:sz w:val="28"/>
          <w:szCs w:val="28"/>
          <w:shd w:val="clear" w:color="auto" w:fill="FFFFFF" w:themeFill="background1"/>
        </w:rPr>
        <w:t>基金</w:t>
      </w:r>
      <w:r w:rsidR="00414BC4" w:rsidRPr="002872DE">
        <w:rPr>
          <w:rFonts w:ascii="標楷體" w:eastAsia="標楷體" w:hAnsi="標楷體" w:hint="eastAsia"/>
          <w:sz w:val="28"/>
          <w:szCs w:val="28"/>
          <w:shd w:val="clear" w:color="auto" w:fill="FFFFFF" w:themeFill="background1"/>
        </w:rPr>
        <w:t>管</w:t>
      </w:r>
      <w:r w:rsidRPr="002872DE">
        <w:rPr>
          <w:rFonts w:ascii="標楷體" w:eastAsia="標楷體" w:hAnsi="標楷體" w:hint="eastAsia"/>
          <w:sz w:val="28"/>
          <w:szCs w:val="28"/>
          <w:shd w:val="clear" w:color="auto" w:fill="FFFFFF" w:themeFill="background1"/>
        </w:rPr>
        <w:t>理委員會</w:t>
      </w:r>
      <w:r w:rsidRPr="002872DE">
        <w:rPr>
          <w:rFonts w:ascii="標楷體" w:eastAsia="標楷體" w:hAnsi="標楷體" w:hint="eastAsia"/>
          <w:kern w:val="0"/>
          <w:sz w:val="28"/>
          <w:szCs w:val="28"/>
          <w:shd w:val="clear" w:color="auto" w:fill="FFFFFF" w:themeFill="background1"/>
        </w:rPr>
        <w:t>歲出預算第2目「退撫基金管理」</w:t>
      </w:r>
      <w:r w:rsidRPr="002872DE">
        <w:rPr>
          <w:rFonts w:ascii="標楷體" w:eastAsia="標楷體" w:hAnsi="標楷體" w:hint="eastAsia"/>
          <w:color w:val="000000" w:themeColor="text1"/>
          <w:kern w:val="0"/>
          <w:sz w:val="28"/>
          <w:szCs w:val="28"/>
          <w:shd w:val="clear" w:color="auto" w:fill="FFFFFF" w:themeFill="background1"/>
        </w:rPr>
        <w:t>編列3</w:t>
      </w:r>
      <w:r w:rsidRPr="002872DE">
        <w:rPr>
          <w:rFonts w:ascii="標楷體" w:eastAsia="標楷體" w:hAnsi="標楷體" w:hint="eastAsia"/>
          <w:color w:val="000000" w:themeColor="text1"/>
          <w:spacing w:val="-2"/>
          <w:kern w:val="0"/>
          <w:sz w:val="28"/>
          <w:szCs w:val="28"/>
          <w:shd w:val="clear" w:color="auto" w:fill="FFFFFF" w:themeFill="background1"/>
        </w:rPr>
        <w:t>,</w:t>
      </w:r>
      <w:r w:rsidRPr="002872DE">
        <w:rPr>
          <w:rFonts w:ascii="標楷體" w:eastAsia="標楷體" w:hAnsi="標楷體"/>
          <w:color w:val="000000" w:themeColor="text1"/>
          <w:spacing w:val="-2"/>
          <w:kern w:val="0"/>
          <w:sz w:val="28"/>
          <w:szCs w:val="28"/>
          <w:shd w:val="clear" w:color="auto" w:fill="FFFFFF" w:themeFill="background1"/>
        </w:rPr>
        <w:t>090</w:t>
      </w:r>
      <w:r w:rsidRPr="002872DE">
        <w:rPr>
          <w:rFonts w:ascii="標楷體" w:eastAsia="標楷體" w:hAnsi="標楷體" w:hint="eastAsia"/>
          <w:color w:val="000000" w:themeColor="text1"/>
          <w:spacing w:val="-2"/>
          <w:kern w:val="0"/>
          <w:sz w:val="28"/>
          <w:szCs w:val="28"/>
          <w:shd w:val="clear" w:color="auto" w:fill="FFFFFF" w:themeFill="background1"/>
        </w:rPr>
        <w:t>萬9千元</w:t>
      </w:r>
      <w:r w:rsidRPr="002872DE">
        <w:rPr>
          <w:rFonts w:ascii="標楷體" w:eastAsia="標楷體" w:hAnsi="標楷體" w:hint="eastAsia"/>
          <w:color w:val="000000" w:themeColor="text1"/>
          <w:kern w:val="0"/>
          <w:sz w:val="28"/>
          <w:szCs w:val="28"/>
          <w:shd w:val="clear" w:color="auto" w:fill="FFFFFF" w:themeFill="background1"/>
        </w:rPr>
        <w:t>，凍結20萬元，</w:t>
      </w:r>
      <w:proofErr w:type="gramStart"/>
      <w:r w:rsidRPr="002872DE">
        <w:rPr>
          <w:rFonts w:ascii="標楷體" w:eastAsia="標楷體" w:hAnsi="標楷體" w:hint="eastAsia"/>
          <w:color w:val="000000" w:themeColor="text1"/>
          <w:kern w:val="0"/>
          <w:sz w:val="28"/>
          <w:szCs w:val="28"/>
          <w:shd w:val="clear" w:color="auto" w:fill="FFFFFF" w:themeFill="background1"/>
        </w:rPr>
        <w:t>俟</w:t>
      </w:r>
      <w:proofErr w:type="gramEnd"/>
      <w:r w:rsidRPr="002872DE">
        <w:rPr>
          <w:rFonts w:ascii="標楷體" w:eastAsia="標楷體" w:hAnsi="標楷體" w:hint="eastAsia"/>
          <w:color w:val="000000" w:themeColor="text1"/>
          <w:kern w:val="0"/>
          <w:sz w:val="28"/>
          <w:szCs w:val="28"/>
          <w:shd w:val="clear" w:color="auto" w:fill="FFFFFF" w:themeFill="background1"/>
        </w:rPr>
        <w:t>向立法院司法及法制委員會提出書面報告後，始得動支。</w:t>
      </w:r>
    </w:p>
    <w:p w14:paraId="4ACD5639" w14:textId="77777777" w:rsidR="009466AC" w:rsidRPr="002872DE" w:rsidRDefault="009466AC" w:rsidP="009466AC">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吳斯懷</w:t>
      </w:r>
    </w:p>
    <w:p w14:paraId="427195E2" w14:textId="77777777" w:rsidR="009466AC" w:rsidRPr="002872DE" w:rsidRDefault="009466AC" w:rsidP="009466AC">
      <w:pPr>
        <w:adjustRightInd w:val="0"/>
        <w:snapToGrid w:val="0"/>
        <w:spacing w:line="360" w:lineRule="exact"/>
        <w:ind w:leftChars="1400" w:left="4480" w:hangingChars="400" w:hanging="112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連署人：葉毓蘭 費鴻泰</w:t>
      </w:r>
    </w:p>
    <w:p w14:paraId="1A8FDC64" w14:textId="1CB7888B" w:rsidR="009466AC" w:rsidRPr="002872DE" w:rsidRDefault="009466AC" w:rsidP="009466AC">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6D1E62" w:rsidRPr="002872DE">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w:t>
      </w:r>
      <w:r w:rsidRPr="002872DE">
        <w:rPr>
          <w:rFonts w:ascii="標楷體" w:eastAsia="標楷體" w:hAnsi="標楷體" w:hint="eastAsia"/>
          <w:sz w:val="28"/>
          <w:szCs w:val="28"/>
          <w:shd w:val="clear" w:color="auto" w:fill="FFFFFF" w:themeFill="background1"/>
        </w:rPr>
        <w:t>公務人員退撫基金之績效，依據審計部109年決算之審核報告，100至109年間，未達成精算報告設定8.1%投資報酬率指標之年度，多達7年；前揭審核報告並指出，對於委託國外交易機構若有越權交易，尚乏實地訪查機制以供查核。</w:t>
      </w:r>
      <w:proofErr w:type="gramStart"/>
      <w:r w:rsidRPr="002872DE">
        <w:rPr>
          <w:rFonts w:ascii="標楷體" w:eastAsia="標楷體" w:hAnsi="標楷體" w:hint="eastAsia"/>
          <w:sz w:val="28"/>
          <w:szCs w:val="28"/>
          <w:shd w:val="clear" w:color="auto" w:fill="FFFFFF" w:themeFill="background1"/>
        </w:rPr>
        <w:t>爰</w:t>
      </w:r>
      <w:proofErr w:type="gramEnd"/>
      <w:r w:rsidR="00280761">
        <w:rPr>
          <w:rFonts w:ascii="標楷體" w:eastAsia="標楷體" w:hAnsi="標楷體" w:hint="eastAsia"/>
          <w:sz w:val="28"/>
          <w:szCs w:val="28"/>
          <w:shd w:val="clear" w:color="auto" w:fill="FFFFFF" w:themeFill="background1"/>
        </w:rPr>
        <w:t>請</w:t>
      </w:r>
      <w:r w:rsidRPr="002872DE">
        <w:rPr>
          <w:rFonts w:ascii="標楷體" w:eastAsia="標楷體" w:hAnsi="標楷體" w:hint="eastAsia"/>
          <w:sz w:val="28"/>
          <w:szCs w:val="28"/>
          <w:shd w:val="clear" w:color="auto" w:fill="FFFFFF" w:themeFill="background1"/>
        </w:rPr>
        <w:t>公務人員退休撫</w:t>
      </w:r>
      <w:proofErr w:type="gramStart"/>
      <w:r w:rsidRPr="002872DE">
        <w:rPr>
          <w:rFonts w:ascii="標楷體" w:eastAsia="標楷體" w:hAnsi="標楷體" w:hint="eastAsia"/>
          <w:sz w:val="28"/>
          <w:szCs w:val="28"/>
          <w:shd w:val="clear" w:color="auto" w:fill="FFFFFF" w:themeFill="background1"/>
        </w:rPr>
        <w:t>卹</w:t>
      </w:r>
      <w:proofErr w:type="gramEnd"/>
      <w:r w:rsidRPr="002872DE">
        <w:rPr>
          <w:rFonts w:ascii="標楷體" w:eastAsia="標楷體" w:hAnsi="標楷體" w:hint="eastAsia"/>
          <w:sz w:val="28"/>
          <w:szCs w:val="28"/>
          <w:shd w:val="clear" w:color="auto" w:fill="FFFFFF" w:themeFill="background1"/>
        </w:rPr>
        <w:t>基金管理委員會就前揭事項，提出書面報告送立法院司法及法制委員會</w:t>
      </w:r>
      <w:r w:rsidR="00E15068" w:rsidRPr="002872DE">
        <w:rPr>
          <w:rFonts w:ascii="標楷體" w:eastAsia="標楷體" w:hAnsi="標楷體" w:hint="eastAsia"/>
          <w:color w:val="000000" w:themeColor="text1"/>
          <w:kern w:val="0"/>
          <w:sz w:val="28"/>
          <w:szCs w:val="28"/>
          <w:shd w:val="clear" w:color="auto" w:fill="FFFFFF" w:themeFill="background1"/>
        </w:rPr>
        <w:t>。</w:t>
      </w:r>
    </w:p>
    <w:p w14:paraId="1C06A147" w14:textId="77777777" w:rsidR="009466AC" w:rsidRPr="002872DE" w:rsidRDefault="009466AC" w:rsidP="009466AC">
      <w:pPr>
        <w:adjustRightInd w:val="0"/>
        <w:snapToGrid w:val="0"/>
        <w:spacing w:line="36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Pr="002872DE">
        <w:rPr>
          <w:rFonts w:ascii="標楷體" w:eastAsia="標楷體" w:hAnsi="標楷體" w:hint="eastAsia"/>
          <w:sz w:val="28"/>
          <w:szCs w:val="28"/>
          <w:shd w:val="clear" w:color="auto" w:fill="FFFFFF" w:themeFill="background1"/>
        </w:rPr>
        <w:t>葉毓蘭 翁重鈞 吳斯懷</w:t>
      </w:r>
    </w:p>
    <w:p w14:paraId="4ED41629" w14:textId="6F531CC4" w:rsidR="00412D59" w:rsidRPr="002872DE" w:rsidRDefault="00076645" w:rsidP="005F52A7">
      <w:pPr>
        <w:overflowPunct w:val="0"/>
        <w:spacing w:line="360" w:lineRule="exact"/>
        <w:ind w:left="560" w:rightChars="-21" w:right="-50" w:hangingChars="200" w:hanging="560"/>
        <w:contextualSpacing/>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w:t>
      </w:r>
      <w:r w:rsidR="005B25AC" w:rsidRPr="002872DE">
        <w:rPr>
          <w:rFonts w:ascii="標楷體" w:eastAsia="標楷體" w:hAnsi="標楷體"/>
          <w:sz w:val="28"/>
          <w:szCs w:val="28"/>
          <w:shd w:val="clear" w:color="auto" w:fill="FFFFFF" w:themeFill="background1"/>
        </w:rPr>
        <w:t>三</w:t>
      </w:r>
      <w:r w:rsidRPr="002872DE">
        <w:rPr>
          <w:rFonts w:ascii="標楷體" w:eastAsia="標楷體" w:hAnsi="標楷體" w:hint="eastAsia"/>
          <w:sz w:val="28"/>
          <w:szCs w:val="28"/>
          <w:shd w:val="clear" w:color="auto" w:fill="FFFFFF" w:themeFill="background1"/>
        </w:rPr>
        <w:t>)</w:t>
      </w:r>
      <w:r w:rsidR="005B25AC" w:rsidRPr="002872DE">
        <w:rPr>
          <w:rFonts w:ascii="標楷體" w:eastAsia="標楷體" w:hAnsi="標楷體"/>
          <w:sz w:val="28"/>
          <w:szCs w:val="28"/>
          <w:shd w:val="clear" w:color="auto" w:fill="FFFFFF" w:themeFill="background1"/>
        </w:rPr>
        <w:t>中華民國</w:t>
      </w:r>
      <w:proofErr w:type="gramStart"/>
      <w:r w:rsidR="005B25AC" w:rsidRPr="002872DE">
        <w:rPr>
          <w:rFonts w:ascii="標楷體" w:eastAsia="標楷體" w:hAnsi="標楷體"/>
          <w:sz w:val="28"/>
          <w:szCs w:val="28"/>
          <w:shd w:val="clear" w:color="auto" w:fill="FFFFFF" w:themeFill="background1"/>
        </w:rPr>
        <w:t>1</w:t>
      </w:r>
      <w:r w:rsidR="005355DC" w:rsidRPr="002872DE">
        <w:rPr>
          <w:rFonts w:ascii="標楷體" w:eastAsia="標楷體" w:hAnsi="標楷體" w:hint="eastAsia"/>
          <w:sz w:val="28"/>
          <w:szCs w:val="28"/>
          <w:shd w:val="clear" w:color="auto" w:fill="FFFFFF" w:themeFill="background1"/>
        </w:rPr>
        <w:t>1</w:t>
      </w:r>
      <w:r w:rsidR="00484071" w:rsidRPr="002872DE">
        <w:rPr>
          <w:rFonts w:ascii="標楷體" w:eastAsia="標楷體" w:hAnsi="標楷體" w:hint="eastAsia"/>
          <w:sz w:val="28"/>
          <w:szCs w:val="28"/>
          <w:shd w:val="clear" w:color="auto" w:fill="FFFFFF" w:themeFill="background1"/>
        </w:rPr>
        <w:t>1</w:t>
      </w:r>
      <w:proofErr w:type="gramEnd"/>
      <w:r w:rsidR="005B25AC" w:rsidRPr="002872DE">
        <w:rPr>
          <w:rFonts w:ascii="標楷體" w:eastAsia="標楷體" w:hAnsi="標楷體"/>
          <w:sz w:val="28"/>
          <w:szCs w:val="28"/>
          <w:shd w:val="clear" w:color="auto" w:fill="FFFFFF" w:themeFill="background1"/>
        </w:rPr>
        <w:t>年度中央政府總預算案關於考試院及所屬主管收支部分審查完竣，提報院會</w:t>
      </w:r>
      <w:r w:rsidR="005B25AC" w:rsidRPr="002872DE">
        <w:rPr>
          <w:rFonts w:ascii="標楷體" w:eastAsia="標楷體" w:hAnsi="標楷體" w:hint="eastAsia"/>
          <w:sz w:val="28"/>
          <w:szCs w:val="28"/>
          <w:shd w:val="clear" w:color="auto" w:fill="FFFFFF" w:themeFill="background1"/>
        </w:rPr>
        <w:t>，院會討論前，</w:t>
      </w:r>
      <w:r w:rsidR="005B25AC" w:rsidRPr="002872DE">
        <w:rPr>
          <w:rFonts w:ascii="標楷體" w:eastAsia="標楷體" w:hAnsi="標楷體"/>
          <w:sz w:val="28"/>
          <w:szCs w:val="28"/>
          <w:shd w:val="clear" w:color="auto" w:fill="FFFFFF" w:themeFill="background1"/>
        </w:rPr>
        <w:t>須交由黨團協商。</w:t>
      </w:r>
    </w:p>
    <w:p w14:paraId="763122AD" w14:textId="77777777" w:rsidR="00B22C8A" w:rsidRPr="00B22C8A" w:rsidRDefault="00B22C8A" w:rsidP="00B22C8A">
      <w:pPr>
        <w:spacing w:line="360" w:lineRule="exact"/>
        <w:ind w:left="700" w:hangingChars="250" w:hanging="70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三、「考選業務基金」：</w:t>
      </w:r>
    </w:p>
    <w:p w14:paraId="560C3CB5"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proofErr w:type="gramStart"/>
      <w:r w:rsidRPr="00B22C8A">
        <w:rPr>
          <w:rFonts w:ascii="標楷體" w:eastAsia="標楷體" w:hAnsi="標楷體" w:hint="eastAsia"/>
          <w:sz w:val="28"/>
          <w:szCs w:val="28"/>
          <w:shd w:val="clear" w:color="auto" w:fill="FFFFFF" w:themeFill="background1"/>
        </w:rPr>
        <w:t>一</w:t>
      </w:r>
      <w:proofErr w:type="gramEnd"/>
      <w:r w:rsidRPr="00B22C8A">
        <w:rPr>
          <w:rFonts w:ascii="標楷體" w:eastAsia="標楷體" w:hAnsi="標楷體" w:hint="eastAsia"/>
          <w:sz w:val="28"/>
          <w:szCs w:val="28"/>
          <w:shd w:val="clear" w:color="auto" w:fill="FFFFFF" w:themeFill="background1"/>
        </w:rPr>
        <w:t>)業務計畫：應依據業務收支、轉投資、固定資產建設改良擴充</w:t>
      </w:r>
      <w:r w:rsidRPr="00C662C3">
        <w:rPr>
          <w:rFonts w:ascii="標楷體" w:eastAsia="標楷體" w:hAnsi="標楷體" w:hint="eastAsia"/>
          <w:sz w:val="28"/>
          <w:szCs w:val="28"/>
        </w:rPr>
        <w:t>及資金運用等</w:t>
      </w:r>
      <w:r w:rsidRPr="00B22C8A">
        <w:rPr>
          <w:rFonts w:ascii="標楷體" w:eastAsia="標楷體" w:hAnsi="標楷體" w:hint="eastAsia"/>
          <w:sz w:val="28"/>
          <w:szCs w:val="28"/>
          <w:shd w:val="clear" w:color="auto" w:fill="FFFFFF" w:themeFill="background1"/>
        </w:rPr>
        <w:t>項之審查結果，隨同調整。</w:t>
      </w:r>
    </w:p>
    <w:p w14:paraId="2E81E151"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(二)業務收支：</w:t>
      </w:r>
    </w:p>
    <w:p w14:paraId="47ADBA0A" w14:textId="77777777" w:rsidR="00B22C8A" w:rsidRPr="00B22C8A" w:rsidRDefault="00B22C8A" w:rsidP="00B22C8A">
      <w:pPr>
        <w:spacing w:line="360" w:lineRule="exact"/>
        <w:ind w:leftChars="450" w:left="1360" w:hangingChars="100" w:hanging="28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1.業務總收入：5億9</w:t>
      </w:r>
      <w:r w:rsidRPr="00B22C8A">
        <w:rPr>
          <w:rFonts w:ascii="標楷體" w:eastAsia="標楷體" w:hAnsi="標楷體"/>
          <w:sz w:val="28"/>
          <w:szCs w:val="28"/>
          <w:shd w:val="clear" w:color="auto" w:fill="FFFFFF" w:themeFill="background1"/>
        </w:rPr>
        <w:t>,</w:t>
      </w:r>
      <w:r w:rsidRPr="00B22C8A">
        <w:rPr>
          <w:rFonts w:ascii="標楷體" w:eastAsia="標楷體" w:hAnsi="標楷體" w:hint="eastAsia"/>
          <w:sz w:val="28"/>
          <w:szCs w:val="28"/>
          <w:shd w:val="clear" w:color="auto" w:fill="FFFFFF" w:themeFill="background1"/>
        </w:rPr>
        <w:t>427萬元，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6EC6F4C3" w14:textId="77777777" w:rsidR="00B22C8A" w:rsidRPr="00B22C8A" w:rsidRDefault="00B22C8A" w:rsidP="00B22C8A">
      <w:pPr>
        <w:spacing w:line="360" w:lineRule="exact"/>
        <w:ind w:leftChars="450" w:left="1360" w:hangingChars="100" w:hanging="28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2.業務總支出：</w:t>
      </w:r>
      <w:r w:rsidRPr="00B22C8A">
        <w:rPr>
          <w:rFonts w:ascii="標楷體" w:eastAsia="標楷體" w:hAnsi="標楷體" w:hint="eastAsia"/>
          <w:bCs/>
          <w:sz w:val="28"/>
          <w:szCs w:val="28"/>
          <w:shd w:val="clear" w:color="auto" w:fill="FFFFFF" w:themeFill="background1"/>
        </w:rPr>
        <w:t>5</w:t>
      </w:r>
      <w:r w:rsidRPr="00B22C8A">
        <w:rPr>
          <w:rFonts w:ascii="標楷體" w:eastAsia="標楷體" w:hAnsi="標楷體" w:hint="eastAsia"/>
          <w:sz w:val="28"/>
          <w:szCs w:val="28"/>
          <w:shd w:val="clear" w:color="auto" w:fill="FFFFFF" w:themeFill="background1"/>
        </w:rPr>
        <w:t>億8,264萬8千元，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61A8C297" w14:textId="77777777" w:rsidR="00B22C8A" w:rsidRPr="00B22C8A" w:rsidRDefault="00B22C8A" w:rsidP="00B22C8A">
      <w:pPr>
        <w:spacing w:line="360" w:lineRule="exact"/>
        <w:ind w:leftChars="450" w:left="1360" w:hangingChars="100" w:hanging="28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3.本期賸餘：1,162萬2千元，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223E0E79" w14:textId="77777777" w:rsidR="00B22C8A" w:rsidRPr="00B22C8A" w:rsidRDefault="00B22C8A" w:rsidP="00B22C8A">
      <w:pPr>
        <w:spacing w:line="36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w:t>
      </w:r>
      <w:proofErr w:type="gramStart"/>
      <w:r w:rsidRPr="00B22C8A">
        <w:rPr>
          <w:rFonts w:ascii="標楷體" w:eastAsia="標楷體" w:hAnsi="標楷體" w:hint="eastAsia"/>
          <w:sz w:val="28"/>
          <w:szCs w:val="28"/>
          <w:shd w:val="clear" w:color="auto" w:fill="FFFFFF" w:themeFill="background1"/>
        </w:rPr>
        <w:t>解繳公庫</w:t>
      </w:r>
      <w:proofErr w:type="gramEnd"/>
      <w:r w:rsidRPr="00B22C8A">
        <w:rPr>
          <w:rFonts w:ascii="標楷體" w:eastAsia="標楷體" w:hAnsi="標楷體" w:hint="eastAsia"/>
          <w:sz w:val="28"/>
          <w:szCs w:val="28"/>
          <w:shd w:val="clear" w:color="auto" w:fill="FFFFFF" w:themeFill="background1"/>
        </w:rPr>
        <w:t>淨額：</w:t>
      </w:r>
      <w:proofErr w:type="gramStart"/>
      <w:r w:rsidRPr="00B22C8A">
        <w:rPr>
          <w:rFonts w:ascii="標楷體" w:eastAsia="標楷體" w:hAnsi="標楷體" w:hint="eastAsia"/>
          <w:sz w:val="28"/>
          <w:szCs w:val="28"/>
          <w:shd w:val="clear" w:color="auto" w:fill="FFFFFF" w:themeFill="background1"/>
        </w:rPr>
        <w:t>無列數</w:t>
      </w:r>
      <w:proofErr w:type="gramEnd"/>
      <w:r w:rsidRPr="00B22C8A">
        <w:rPr>
          <w:rFonts w:ascii="標楷體" w:eastAsia="標楷體" w:hAnsi="標楷體" w:hint="eastAsia"/>
          <w:sz w:val="28"/>
          <w:szCs w:val="28"/>
          <w:shd w:val="clear" w:color="auto" w:fill="FFFFFF" w:themeFill="background1"/>
        </w:rPr>
        <w:t>。</w:t>
      </w:r>
    </w:p>
    <w:p w14:paraId="41BDF5D9" w14:textId="77777777" w:rsidR="00B22C8A" w:rsidRPr="00B22C8A" w:rsidRDefault="00B22C8A" w:rsidP="00B22C8A">
      <w:pPr>
        <w:spacing w:line="36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(四)轉投資計畫：</w:t>
      </w:r>
      <w:proofErr w:type="gramStart"/>
      <w:r w:rsidRPr="00B22C8A">
        <w:rPr>
          <w:rFonts w:ascii="標楷體" w:eastAsia="標楷體" w:hAnsi="標楷體" w:hint="eastAsia"/>
          <w:sz w:val="28"/>
          <w:szCs w:val="28"/>
          <w:shd w:val="clear" w:color="auto" w:fill="FFFFFF" w:themeFill="background1"/>
        </w:rPr>
        <w:t>無列數</w:t>
      </w:r>
      <w:proofErr w:type="gramEnd"/>
      <w:r w:rsidRPr="00B22C8A">
        <w:rPr>
          <w:rFonts w:ascii="標楷體" w:eastAsia="標楷體" w:hAnsi="標楷體" w:hint="eastAsia"/>
          <w:sz w:val="28"/>
          <w:szCs w:val="28"/>
          <w:shd w:val="clear" w:color="auto" w:fill="FFFFFF" w:themeFill="background1"/>
        </w:rPr>
        <w:t>。</w:t>
      </w:r>
    </w:p>
    <w:p w14:paraId="2F8D6105" w14:textId="77777777" w:rsidR="00B22C8A" w:rsidRPr="00B22C8A" w:rsidRDefault="00B22C8A" w:rsidP="00B22C8A">
      <w:pPr>
        <w:spacing w:line="36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(五)固定資產建設改良擴充：2,776萬元，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5DCFD8D4" w14:textId="77777777" w:rsidR="00B22C8A" w:rsidRPr="00B22C8A" w:rsidRDefault="00B22C8A" w:rsidP="00B22C8A">
      <w:pPr>
        <w:spacing w:line="36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(六)國庫增撥基金額：</w:t>
      </w:r>
      <w:proofErr w:type="gramStart"/>
      <w:r w:rsidRPr="00B22C8A">
        <w:rPr>
          <w:rFonts w:ascii="標楷體" w:eastAsia="標楷體" w:hAnsi="標楷體" w:hint="eastAsia"/>
          <w:sz w:val="28"/>
          <w:szCs w:val="28"/>
          <w:shd w:val="clear" w:color="auto" w:fill="FFFFFF" w:themeFill="background1"/>
        </w:rPr>
        <w:t>無列數</w:t>
      </w:r>
      <w:proofErr w:type="gramEnd"/>
      <w:r w:rsidRPr="00B22C8A">
        <w:rPr>
          <w:rFonts w:ascii="標楷體" w:eastAsia="標楷體" w:hAnsi="標楷體" w:hint="eastAsia"/>
          <w:sz w:val="28"/>
          <w:szCs w:val="28"/>
          <w:shd w:val="clear" w:color="auto" w:fill="FFFFFF" w:themeFill="background1"/>
        </w:rPr>
        <w:t>。</w:t>
      </w:r>
    </w:p>
    <w:p w14:paraId="5CD01D9C" w14:textId="79C68F90" w:rsidR="00B22C8A" w:rsidRPr="00B22C8A" w:rsidRDefault="00B22C8A" w:rsidP="00B22C8A">
      <w:pPr>
        <w:spacing w:line="36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r w:rsidR="00C662C3">
        <w:rPr>
          <w:rFonts w:ascii="標楷體" w:eastAsia="標楷體" w:hAnsi="標楷體" w:hint="eastAsia"/>
          <w:sz w:val="28"/>
          <w:szCs w:val="28"/>
          <w:shd w:val="clear" w:color="auto" w:fill="FFFFFF" w:themeFill="background1"/>
        </w:rPr>
        <w:t>七</w:t>
      </w:r>
      <w:r w:rsidRPr="00B22C8A">
        <w:rPr>
          <w:rFonts w:ascii="標楷體" w:eastAsia="標楷體" w:hAnsi="標楷體" w:hint="eastAsia"/>
          <w:sz w:val="28"/>
          <w:szCs w:val="28"/>
          <w:shd w:val="clear" w:color="auto" w:fill="FFFFFF" w:themeFill="background1"/>
        </w:rPr>
        <w:t>)</w:t>
      </w:r>
      <w:r w:rsidRPr="00B22C8A">
        <w:rPr>
          <w:rFonts w:ascii="標楷體" w:eastAsia="標楷體" w:hAnsi="標楷體"/>
          <w:sz w:val="28"/>
          <w:szCs w:val="28"/>
          <w:shd w:val="clear" w:color="auto" w:fill="FFFFFF" w:themeFill="background1"/>
        </w:rPr>
        <w:t>通過決議</w:t>
      </w:r>
      <w:r w:rsidRPr="00B22C8A">
        <w:rPr>
          <w:rFonts w:ascii="標楷體" w:eastAsia="標楷體" w:hAnsi="標楷體" w:hint="eastAsia"/>
          <w:sz w:val="28"/>
          <w:szCs w:val="28"/>
          <w:shd w:val="clear" w:color="auto" w:fill="FFFFFF" w:themeFill="background1"/>
        </w:rPr>
        <w:t>4</w:t>
      </w:r>
      <w:r w:rsidRPr="00B22C8A">
        <w:rPr>
          <w:rFonts w:ascii="標楷體" w:eastAsia="標楷體" w:hAnsi="標楷體"/>
          <w:sz w:val="28"/>
          <w:szCs w:val="28"/>
          <w:shd w:val="clear" w:color="auto" w:fill="FFFFFF" w:themeFill="background1"/>
        </w:rPr>
        <w:t>項：</w:t>
      </w:r>
    </w:p>
    <w:p w14:paraId="370CC2C3" w14:textId="5ED60162"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1.111年度考選業務基金附屬單位預算「</w:t>
      </w:r>
      <w:r w:rsidR="002D51C3">
        <w:rPr>
          <w:rFonts w:ascii="標楷體" w:eastAsia="標楷體" w:hAnsi="標楷體" w:hint="eastAsia"/>
          <w:sz w:val="28"/>
          <w:szCs w:val="28"/>
        </w:rPr>
        <w:t>業務總</w:t>
      </w:r>
      <w:r w:rsidRPr="00B22C8A">
        <w:rPr>
          <w:rFonts w:ascii="標楷體" w:eastAsia="標楷體" w:hAnsi="標楷體" w:hint="eastAsia"/>
          <w:sz w:val="28"/>
          <w:szCs w:val="28"/>
        </w:rPr>
        <w:t>支出」項下「業務成本與費用」中「勞務成本」之「試</w:t>
      </w:r>
      <w:proofErr w:type="gramStart"/>
      <w:r w:rsidRPr="00B22C8A">
        <w:rPr>
          <w:rFonts w:ascii="標楷體" w:eastAsia="標楷體" w:hAnsi="標楷體" w:hint="eastAsia"/>
          <w:sz w:val="28"/>
          <w:szCs w:val="28"/>
        </w:rPr>
        <w:t>務</w:t>
      </w:r>
      <w:proofErr w:type="gramEnd"/>
      <w:r w:rsidRPr="00B22C8A">
        <w:rPr>
          <w:rFonts w:ascii="標楷體" w:eastAsia="標楷體" w:hAnsi="標楷體" w:hint="eastAsia"/>
          <w:sz w:val="28"/>
          <w:szCs w:val="28"/>
        </w:rPr>
        <w:t>成本」之「服務費用」之「專業服務費」編列</w:t>
      </w:r>
      <w:r w:rsidRPr="00B22C8A">
        <w:rPr>
          <w:rFonts w:ascii="標楷體" w:eastAsia="標楷體" w:hAnsi="標楷體"/>
          <w:sz w:val="28"/>
          <w:szCs w:val="28"/>
        </w:rPr>
        <w:t>3</w:t>
      </w:r>
      <w:r w:rsidRPr="00B22C8A">
        <w:rPr>
          <w:rFonts w:ascii="標楷體" w:eastAsia="標楷體" w:hAnsi="標楷體" w:hint="eastAsia"/>
          <w:sz w:val="28"/>
          <w:szCs w:val="28"/>
        </w:rPr>
        <w:t>億</w:t>
      </w:r>
      <w:r w:rsidRPr="00B22C8A">
        <w:rPr>
          <w:rFonts w:ascii="標楷體" w:eastAsia="標楷體" w:hAnsi="標楷體"/>
          <w:sz w:val="28"/>
          <w:szCs w:val="28"/>
        </w:rPr>
        <w:t>4,472</w:t>
      </w:r>
      <w:r w:rsidRPr="00B22C8A">
        <w:rPr>
          <w:rFonts w:ascii="標楷體" w:eastAsia="標楷體" w:hAnsi="標楷體" w:hint="eastAsia"/>
          <w:sz w:val="28"/>
          <w:szCs w:val="28"/>
        </w:rPr>
        <w:t>萬</w:t>
      </w:r>
      <w:r w:rsidRPr="00B22C8A">
        <w:rPr>
          <w:rFonts w:ascii="標楷體" w:eastAsia="標楷體" w:hAnsi="標楷體"/>
          <w:sz w:val="28"/>
          <w:szCs w:val="28"/>
        </w:rPr>
        <w:t>3</w:t>
      </w:r>
      <w:r w:rsidRPr="00B22C8A">
        <w:rPr>
          <w:rFonts w:ascii="標楷體" w:eastAsia="標楷體" w:hAnsi="標楷體" w:hint="eastAsia"/>
          <w:sz w:val="28"/>
          <w:szCs w:val="28"/>
        </w:rPr>
        <w:t>千元，凍結100萬元，</w:t>
      </w:r>
      <w:proofErr w:type="gramStart"/>
      <w:r w:rsidRPr="00B22C8A">
        <w:rPr>
          <w:rFonts w:ascii="標楷體" w:eastAsia="標楷體" w:hAnsi="標楷體" w:hint="eastAsia"/>
          <w:color w:val="000000"/>
          <w:kern w:val="0"/>
          <w:sz w:val="28"/>
          <w:szCs w:val="28"/>
        </w:rPr>
        <w:t>俟</w:t>
      </w:r>
      <w:proofErr w:type="gramEnd"/>
      <w:r w:rsidRPr="00B22C8A">
        <w:rPr>
          <w:rFonts w:ascii="標楷體" w:eastAsia="標楷體" w:hAnsi="標楷體" w:hint="eastAsia"/>
          <w:color w:val="000000"/>
          <w:kern w:val="0"/>
          <w:sz w:val="28"/>
          <w:szCs w:val="28"/>
        </w:rPr>
        <w:t>向立法院司法及法制委員會提出書面報告後，始得動支。</w:t>
      </w:r>
    </w:p>
    <w:p w14:paraId="7F988B8D" w14:textId="44F5012D"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 xml:space="preserve">葉毓蘭 翁重鈞 </w:t>
      </w:r>
      <w:r w:rsidR="00642320">
        <w:rPr>
          <w:rFonts w:ascii="標楷體" w:eastAsia="標楷體" w:hAnsi="標楷體" w:hint="eastAsia"/>
          <w:sz w:val="28"/>
          <w:szCs w:val="28"/>
          <w:shd w:val="clear" w:color="auto" w:fill="FFFFFF" w:themeFill="background1"/>
        </w:rPr>
        <w:t>吳斯懷</w:t>
      </w:r>
    </w:p>
    <w:p w14:paraId="1A2EA2D3" w14:textId="5D658C86"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2.考選業務基金主要業務係辦理國家公務人員考試、專門職業及技術人員考試等各項考試業務，</w:t>
      </w:r>
      <w:proofErr w:type="gramStart"/>
      <w:r w:rsidRPr="00B22C8A">
        <w:rPr>
          <w:rFonts w:ascii="標楷體" w:eastAsia="標楷體" w:hAnsi="標楷體" w:hint="eastAsia"/>
          <w:sz w:val="28"/>
          <w:szCs w:val="28"/>
        </w:rPr>
        <w:t>111</w:t>
      </w:r>
      <w:proofErr w:type="gramEnd"/>
      <w:r w:rsidRPr="00B22C8A">
        <w:rPr>
          <w:rFonts w:ascii="標楷體" w:eastAsia="標楷體" w:hAnsi="標楷體" w:hint="eastAsia"/>
          <w:sz w:val="28"/>
          <w:szCs w:val="28"/>
        </w:rPr>
        <w:t>年度預計辦理之考試業務共34項，試</w:t>
      </w:r>
      <w:proofErr w:type="gramStart"/>
      <w:r w:rsidRPr="00B22C8A">
        <w:rPr>
          <w:rFonts w:ascii="標楷體" w:eastAsia="標楷體" w:hAnsi="標楷體" w:hint="eastAsia"/>
          <w:sz w:val="28"/>
          <w:szCs w:val="28"/>
        </w:rPr>
        <w:t>務</w:t>
      </w:r>
      <w:proofErr w:type="gramEnd"/>
      <w:r w:rsidRPr="00B22C8A">
        <w:rPr>
          <w:rFonts w:ascii="標楷體" w:eastAsia="標楷體" w:hAnsi="標楷體" w:hint="eastAsia"/>
          <w:sz w:val="28"/>
          <w:szCs w:val="28"/>
        </w:rPr>
        <w:t>成本為5億8,259萬8千元。</w:t>
      </w:r>
      <w:proofErr w:type="gramStart"/>
      <w:r w:rsidRPr="00B22C8A">
        <w:rPr>
          <w:rFonts w:ascii="標楷體" w:eastAsia="標楷體" w:hAnsi="標楷體" w:hint="eastAsia"/>
          <w:sz w:val="28"/>
          <w:szCs w:val="28"/>
        </w:rPr>
        <w:t>惟</w:t>
      </w:r>
      <w:proofErr w:type="gramEnd"/>
      <w:r w:rsidRPr="00B22C8A">
        <w:rPr>
          <w:rFonts w:ascii="標楷體" w:eastAsia="標楷體" w:hAnsi="標楷體" w:hint="eastAsia"/>
          <w:sz w:val="28"/>
          <w:szCs w:val="28"/>
        </w:rPr>
        <w:t>近年部分考試類科有多年錄取</w:t>
      </w:r>
      <w:proofErr w:type="gramStart"/>
      <w:r w:rsidRPr="00B22C8A">
        <w:rPr>
          <w:rFonts w:ascii="標楷體" w:eastAsia="標楷體" w:hAnsi="標楷體" w:hint="eastAsia"/>
          <w:sz w:val="28"/>
          <w:szCs w:val="28"/>
        </w:rPr>
        <w:t>不</w:t>
      </w:r>
      <w:proofErr w:type="gramEnd"/>
      <w:r w:rsidRPr="00B22C8A">
        <w:rPr>
          <w:rFonts w:ascii="標楷體" w:eastAsia="標楷體" w:hAnsi="標楷體" w:hint="eastAsia"/>
          <w:sz w:val="28"/>
          <w:szCs w:val="28"/>
        </w:rPr>
        <w:t>足額狀況，</w:t>
      </w:r>
      <w:proofErr w:type="gramStart"/>
      <w:r w:rsidRPr="00B22C8A">
        <w:rPr>
          <w:rFonts w:ascii="標楷體" w:eastAsia="標楷體" w:hAnsi="標楷體" w:hint="eastAsia"/>
          <w:sz w:val="28"/>
          <w:szCs w:val="28"/>
        </w:rPr>
        <w:t>考選部應評估</w:t>
      </w:r>
      <w:proofErr w:type="gramEnd"/>
      <w:r w:rsidRPr="00B22C8A">
        <w:rPr>
          <w:rFonts w:ascii="標楷體" w:eastAsia="標楷體" w:hAnsi="標楷體" w:hint="eastAsia"/>
          <w:sz w:val="28"/>
          <w:szCs w:val="28"/>
        </w:rPr>
        <w:t>各類科考試效益，</w:t>
      </w:r>
      <w:proofErr w:type="gramStart"/>
      <w:r w:rsidRPr="00B22C8A">
        <w:rPr>
          <w:rFonts w:ascii="標楷體" w:eastAsia="標楷體" w:hAnsi="標楷體" w:hint="eastAsia"/>
          <w:sz w:val="28"/>
          <w:szCs w:val="28"/>
        </w:rPr>
        <w:t>研</w:t>
      </w:r>
      <w:proofErr w:type="gramEnd"/>
      <w:r w:rsidRPr="00B22C8A">
        <w:rPr>
          <w:rFonts w:ascii="標楷體" w:eastAsia="標楷體" w:hAnsi="標楷體" w:hint="eastAsia"/>
          <w:sz w:val="28"/>
          <w:szCs w:val="28"/>
        </w:rPr>
        <w:t>議改善公務人員考試錄取</w:t>
      </w:r>
      <w:proofErr w:type="gramStart"/>
      <w:r w:rsidRPr="00B22C8A">
        <w:rPr>
          <w:rFonts w:ascii="標楷體" w:eastAsia="標楷體" w:hAnsi="標楷體" w:hint="eastAsia"/>
          <w:sz w:val="28"/>
          <w:szCs w:val="28"/>
        </w:rPr>
        <w:t>不</w:t>
      </w:r>
      <w:proofErr w:type="gramEnd"/>
      <w:r w:rsidRPr="00B22C8A">
        <w:rPr>
          <w:rFonts w:ascii="標楷體" w:eastAsia="標楷體" w:hAnsi="標楷體" w:hint="eastAsia"/>
          <w:sz w:val="28"/>
          <w:szCs w:val="28"/>
        </w:rPr>
        <w:t>足額之相關措施，以適時補足用人機關之人力需求，並於1個月內將結果送交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hint="eastAsia"/>
          <w:sz w:val="28"/>
          <w:szCs w:val="28"/>
        </w:rPr>
        <w:t>司法及法制委員會。</w:t>
      </w:r>
    </w:p>
    <w:p w14:paraId="6C0417D3" w14:textId="0B1CBBE8"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 xml:space="preserve">費鴻泰 </w:t>
      </w:r>
      <w:r w:rsidR="00642320" w:rsidRPr="00B22C8A">
        <w:rPr>
          <w:rFonts w:ascii="標楷體" w:eastAsia="標楷體" w:hAnsi="標楷體" w:hint="eastAsia"/>
          <w:sz w:val="28"/>
          <w:szCs w:val="28"/>
          <w:shd w:val="clear" w:color="auto" w:fill="FFFFFF" w:themeFill="background1"/>
        </w:rPr>
        <w:t>吳斯懷</w:t>
      </w:r>
      <w:r w:rsidR="00642320">
        <w:rPr>
          <w:rFonts w:ascii="標楷體" w:eastAsia="標楷體" w:hAnsi="標楷體" w:hint="eastAsia"/>
          <w:sz w:val="28"/>
          <w:szCs w:val="28"/>
          <w:shd w:val="clear" w:color="auto" w:fill="FFFFFF" w:themeFill="background1"/>
        </w:rPr>
        <w:t xml:space="preserve"> </w:t>
      </w:r>
      <w:r w:rsidRPr="00B22C8A">
        <w:rPr>
          <w:rFonts w:ascii="標楷體" w:eastAsia="標楷體" w:hAnsi="標楷體" w:hint="eastAsia"/>
          <w:sz w:val="28"/>
          <w:szCs w:val="28"/>
          <w:shd w:val="clear" w:color="auto" w:fill="FFFFFF" w:themeFill="background1"/>
        </w:rPr>
        <w:t xml:space="preserve">葉毓蘭 </w:t>
      </w:r>
    </w:p>
    <w:p w14:paraId="7412F61B" w14:textId="352D5221"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3.</w:t>
      </w:r>
      <w:r w:rsidRPr="00B22C8A">
        <w:rPr>
          <w:rFonts w:ascii="標楷體" w:eastAsia="標楷體" w:hAnsi="標楷體" w:cs="Arial" w:hint="eastAsia"/>
          <w:kern w:val="0"/>
          <w:sz w:val="28"/>
          <w:szCs w:val="28"/>
        </w:rPr>
        <w:t>考選業務基金主要業務係辦理國家公務人員、專門職業及技術人員等各項考試，惟該基金各項考試之報名費收入因報名人數逐年下滑而減少影響，試</w:t>
      </w:r>
      <w:proofErr w:type="gramStart"/>
      <w:r w:rsidRPr="00B22C8A">
        <w:rPr>
          <w:rFonts w:ascii="標楷體" w:eastAsia="標楷體" w:hAnsi="標楷體" w:cs="Arial" w:hint="eastAsia"/>
          <w:kern w:val="0"/>
          <w:sz w:val="28"/>
          <w:szCs w:val="28"/>
        </w:rPr>
        <w:t>務</w:t>
      </w:r>
      <w:proofErr w:type="gramEnd"/>
      <w:r w:rsidRPr="00B22C8A">
        <w:rPr>
          <w:rFonts w:ascii="標楷體" w:eastAsia="標楷體" w:hAnsi="標楷體" w:cs="Arial" w:hint="eastAsia"/>
          <w:kern w:val="0"/>
          <w:sz w:val="28"/>
          <w:szCs w:val="28"/>
        </w:rPr>
        <w:t>成本卻逐年增加，考選部應</w:t>
      </w:r>
      <w:proofErr w:type="gramStart"/>
      <w:r w:rsidRPr="00B22C8A">
        <w:rPr>
          <w:rFonts w:ascii="標楷體" w:eastAsia="標楷體" w:hAnsi="標楷體" w:cs="Arial" w:hint="eastAsia"/>
          <w:kern w:val="0"/>
          <w:sz w:val="28"/>
          <w:szCs w:val="28"/>
        </w:rPr>
        <w:t>研</w:t>
      </w:r>
      <w:proofErr w:type="gramEnd"/>
      <w:r w:rsidRPr="00B22C8A">
        <w:rPr>
          <w:rFonts w:ascii="標楷體" w:eastAsia="標楷體" w:hAnsi="標楷體" w:cs="Arial" w:hint="eastAsia"/>
          <w:kern w:val="0"/>
          <w:sz w:val="28"/>
          <w:szCs w:val="28"/>
        </w:rPr>
        <w:t>議相關因應措施，以提升基金經營績效，並</w:t>
      </w:r>
      <w:r w:rsidRPr="00B22C8A">
        <w:rPr>
          <w:rFonts w:ascii="標楷體" w:eastAsia="標楷體" w:hAnsi="標楷體" w:cs="Arial" w:hint="eastAsia"/>
          <w:sz w:val="28"/>
          <w:szCs w:val="28"/>
        </w:rPr>
        <w:t>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cs="Arial" w:hint="eastAsia"/>
          <w:sz w:val="28"/>
          <w:szCs w:val="28"/>
        </w:rPr>
        <w:t>司法及法制委員會。</w:t>
      </w:r>
    </w:p>
    <w:p w14:paraId="16785EC6"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葉毓蘭 吳斯懷</w:t>
      </w:r>
    </w:p>
    <w:p w14:paraId="22D89A3D" w14:textId="77777777" w:rsidR="00B22C8A" w:rsidRPr="00B22C8A" w:rsidRDefault="00B22C8A" w:rsidP="00B22C8A">
      <w:pPr>
        <w:spacing w:line="360" w:lineRule="exact"/>
        <w:ind w:leftChars="449" w:left="1358" w:hangingChars="100" w:hanging="280"/>
        <w:jc w:val="both"/>
        <w:rPr>
          <w:rFonts w:ascii="標楷體" w:eastAsia="標楷體" w:hAnsi="標楷體"/>
          <w:sz w:val="28"/>
          <w:szCs w:val="28"/>
        </w:rPr>
      </w:pPr>
      <w:r w:rsidRPr="00B22C8A">
        <w:rPr>
          <w:rFonts w:ascii="標楷體" w:eastAsia="標楷體" w:hAnsi="標楷體" w:hint="eastAsia"/>
          <w:sz w:val="28"/>
          <w:szCs w:val="28"/>
        </w:rPr>
        <w:t>4.</w:t>
      </w:r>
      <w:bookmarkStart w:id="5" w:name="_Hlk53500091"/>
      <w:r w:rsidRPr="00B22C8A">
        <w:rPr>
          <w:rFonts w:ascii="標楷體" w:eastAsia="標楷體" w:hAnsi="標楷體" w:hint="eastAsia"/>
          <w:sz w:val="28"/>
          <w:szCs w:val="28"/>
        </w:rPr>
        <w:t>111年度考選業務基金預計辦理之考試業務共計34項，試</w:t>
      </w:r>
      <w:proofErr w:type="gramStart"/>
      <w:r w:rsidRPr="00B22C8A">
        <w:rPr>
          <w:rFonts w:ascii="標楷體" w:eastAsia="標楷體" w:hAnsi="標楷體" w:hint="eastAsia"/>
          <w:sz w:val="28"/>
          <w:szCs w:val="28"/>
        </w:rPr>
        <w:t>務</w:t>
      </w:r>
      <w:proofErr w:type="gramEnd"/>
      <w:r w:rsidRPr="00B22C8A">
        <w:rPr>
          <w:rFonts w:ascii="標楷體" w:eastAsia="標楷體" w:hAnsi="標楷體" w:hint="eastAsia"/>
          <w:sz w:val="28"/>
          <w:szCs w:val="28"/>
        </w:rPr>
        <w:t>成本為5億8,259萬8千元。</w:t>
      </w:r>
    </w:p>
    <w:p w14:paraId="6AA1D480" w14:textId="77777777" w:rsidR="00B22C8A" w:rsidRPr="00B22C8A" w:rsidRDefault="00B22C8A" w:rsidP="00B22C8A">
      <w:pPr>
        <w:spacing w:line="360" w:lineRule="exact"/>
        <w:ind w:leftChars="577" w:left="1385" w:firstLineChars="200" w:firstLine="560"/>
        <w:jc w:val="both"/>
        <w:rPr>
          <w:rFonts w:ascii="標楷體" w:eastAsia="標楷體" w:hAnsi="標楷體"/>
          <w:sz w:val="28"/>
          <w:szCs w:val="28"/>
        </w:rPr>
      </w:pPr>
      <w:r w:rsidRPr="00B22C8A">
        <w:rPr>
          <w:rFonts w:ascii="標楷體" w:eastAsia="標楷體" w:hAnsi="標楷體" w:hint="eastAsia"/>
          <w:bCs/>
          <w:sz w:val="28"/>
          <w:szCs w:val="28"/>
        </w:rPr>
        <w:t>據考選部提供資料所示，</w:t>
      </w:r>
      <w:proofErr w:type="gramStart"/>
      <w:r w:rsidRPr="00B22C8A">
        <w:rPr>
          <w:rFonts w:ascii="標楷體" w:eastAsia="標楷體" w:hAnsi="標楷體" w:hint="eastAsia"/>
          <w:bCs/>
          <w:sz w:val="28"/>
          <w:szCs w:val="28"/>
        </w:rPr>
        <w:t>109</w:t>
      </w:r>
      <w:proofErr w:type="gramEnd"/>
      <w:r w:rsidRPr="00B22C8A">
        <w:rPr>
          <w:rFonts w:ascii="標楷體" w:eastAsia="標楷體" w:hAnsi="標楷體" w:hint="eastAsia"/>
          <w:bCs/>
          <w:sz w:val="28"/>
          <w:szCs w:val="28"/>
        </w:rPr>
        <w:t>年度公務人員考試有6類科之到考人數少於需用人數之情形，如：高等三級考試公職建築師</w:t>
      </w:r>
      <w:proofErr w:type="gramStart"/>
      <w:r w:rsidRPr="00B22C8A">
        <w:rPr>
          <w:rFonts w:ascii="標楷體" w:eastAsia="標楷體" w:hAnsi="標楷體" w:hint="eastAsia"/>
          <w:bCs/>
          <w:sz w:val="28"/>
          <w:szCs w:val="28"/>
        </w:rPr>
        <w:t>類科需用人</w:t>
      </w:r>
      <w:proofErr w:type="gramEnd"/>
      <w:r w:rsidRPr="00B22C8A">
        <w:rPr>
          <w:rFonts w:ascii="標楷體" w:eastAsia="標楷體" w:hAnsi="標楷體" w:hint="eastAsia"/>
          <w:bCs/>
          <w:sz w:val="28"/>
          <w:szCs w:val="28"/>
        </w:rPr>
        <w:t>數5人，到考人數僅2人；原住民族特種考試三等土木工程需用人數21人，到考人數18人；警察特種考試四等消防警察人員需用人數182人，到考人數177人；甚或地方特種考試三等公職建築師及四等新聞(選試日文)需用人數各為11與1人，卻無人到考。</w:t>
      </w:r>
    </w:p>
    <w:p w14:paraId="5D621122" w14:textId="77777777" w:rsidR="00B22C8A" w:rsidRPr="00B22C8A" w:rsidRDefault="00B22C8A" w:rsidP="00B22C8A">
      <w:pPr>
        <w:spacing w:line="360" w:lineRule="exact"/>
        <w:ind w:leftChars="577" w:left="1385" w:firstLineChars="200" w:firstLine="560"/>
        <w:jc w:val="both"/>
        <w:rPr>
          <w:rFonts w:ascii="標楷體" w:eastAsia="標楷體" w:hAnsi="標楷體"/>
          <w:sz w:val="28"/>
          <w:szCs w:val="28"/>
        </w:rPr>
      </w:pPr>
      <w:r w:rsidRPr="00B22C8A">
        <w:rPr>
          <w:rFonts w:ascii="標楷體" w:eastAsia="標楷體" w:hAnsi="標楷體" w:hint="eastAsia"/>
          <w:sz w:val="28"/>
          <w:szCs w:val="28"/>
        </w:rPr>
        <w:t>又近年</w:t>
      </w:r>
      <w:r w:rsidRPr="00B22C8A">
        <w:rPr>
          <w:rFonts w:ascii="標楷體" w:eastAsia="標楷體" w:hAnsi="標楷體" w:hint="eastAsia"/>
          <w:bCs/>
          <w:sz w:val="28"/>
          <w:szCs w:val="28"/>
        </w:rPr>
        <w:t>公務人員</w:t>
      </w:r>
      <w:r w:rsidRPr="00B22C8A">
        <w:rPr>
          <w:rFonts w:ascii="標楷體" w:eastAsia="標楷體" w:hAnsi="標楷體" w:hint="eastAsia"/>
          <w:sz w:val="28"/>
          <w:szCs w:val="28"/>
        </w:rPr>
        <w:t>高等考試暨普通考試屢屢出現錄取不足情形(</w:t>
      </w:r>
      <w:proofErr w:type="gramStart"/>
      <w:r w:rsidRPr="00B22C8A">
        <w:rPr>
          <w:rFonts w:ascii="標楷體" w:eastAsia="標楷體" w:hAnsi="標楷體" w:hint="eastAsia"/>
          <w:sz w:val="28"/>
          <w:szCs w:val="28"/>
        </w:rPr>
        <w:t>詳表</w:t>
      </w:r>
      <w:proofErr w:type="gramEnd"/>
      <w:r w:rsidRPr="00B22C8A">
        <w:rPr>
          <w:rFonts w:ascii="標楷體" w:eastAsia="標楷體" w:hAnsi="標楷體" w:hint="eastAsia"/>
          <w:sz w:val="28"/>
          <w:szCs w:val="28"/>
        </w:rPr>
        <w:t>1)，99及</w:t>
      </w:r>
      <w:proofErr w:type="gramStart"/>
      <w:r w:rsidRPr="00B22C8A">
        <w:rPr>
          <w:rFonts w:ascii="標楷體" w:eastAsia="標楷體" w:hAnsi="標楷體" w:hint="eastAsia"/>
          <w:sz w:val="28"/>
          <w:szCs w:val="28"/>
        </w:rPr>
        <w:t>100</w:t>
      </w:r>
      <w:proofErr w:type="gramEnd"/>
      <w:r w:rsidRPr="00B22C8A">
        <w:rPr>
          <w:rFonts w:ascii="標楷體" w:eastAsia="標楷體" w:hAnsi="標楷體" w:hint="eastAsia"/>
          <w:sz w:val="28"/>
          <w:szCs w:val="28"/>
        </w:rPr>
        <w:t>年度錄取不足人數皆僅10餘人，然</w:t>
      </w:r>
      <w:proofErr w:type="gramStart"/>
      <w:r w:rsidRPr="00B22C8A">
        <w:rPr>
          <w:rFonts w:ascii="標楷體" w:eastAsia="標楷體" w:hAnsi="標楷體" w:hint="eastAsia"/>
          <w:sz w:val="28"/>
          <w:szCs w:val="28"/>
        </w:rPr>
        <w:t>101</w:t>
      </w:r>
      <w:proofErr w:type="gramEnd"/>
      <w:r w:rsidRPr="00B22C8A">
        <w:rPr>
          <w:rFonts w:ascii="標楷體" w:eastAsia="標楷體" w:hAnsi="標楷體" w:hint="eastAsia"/>
          <w:sz w:val="28"/>
          <w:szCs w:val="28"/>
        </w:rPr>
        <w:t>年度錄取不足人數大幅增加為148人，</w:t>
      </w:r>
      <w:proofErr w:type="gramStart"/>
      <w:r w:rsidRPr="00B22C8A">
        <w:rPr>
          <w:rFonts w:ascii="標楷體" w:eastAsia="標楷體" w:hAnsi="標楷體" w:hint="eastAsia"/>
          <w:sz w:val="28"/>
          <w:szCs w:val="28"/>
        </w:rPr>
        <w:t>102年度曾降為</w:t>
      </w:r>
      <w:proofErr w:type="gramEnd"/>
      <w:r w:rsidRPr="00B22C8A">
        <w:rPr>
          <w:rFonts w:ascii="標楷體" w:eastAsia="標楷體" w:hAnsi="標楷體" w:hint="eastAsia"/>
          <w:sz w:val="28"/>
          <w:szCs w:val="28"/>
        </w:rPr>
        <w:t>56人，103及</w:t>
      </w:r>
      <w:proofErr w:type="gramStart"/>
      <w:r w:rsidRPr="00B22C8A">
        <w:rPr>
          <w:rFonts w:ascii="標楷體" w:eastAsia="標楷體" w:hAnsi="標楷體" w:hint="eastAsia"/>
          <w:sz w:val="28"/>
          <w:szCs w:val="28"/>
        </w:rPr>
        <w:t>104</w:t>
      </w:r>
      <w:proofErr w:type="gramEnd"/>
      <w:r w:rsidRPr="00B22C8A">
        <w:rPr>
          <w:rFonts w:ascii="標楷體" w:eastAsia="標楷體" w:hAnsi="標楷體" w:hint="eastAsia"/>
          <w:sz w:val="28"/>
          <w:szCs w:val="28"/>
        </w:rPr>
        <w:t>年度則倍增至381及238人，再緩減至105至108年度之約百餘人，惟</w:t>
      </w:r>
      <w:proofErr w:type="gramStart"/>
      <w:r w:rsidRPr="00B22C8A">
        <w:rPr>
          <w:rFonts w:ascii="標楷體" w:eastAsia="標楷體" w:hAnsi="標楷體" w:hint="eastAsia"/>
          <w:sz w:val="28"/>
          <w:szCs w:val="28"/>
        </w:rPr>
        <w:t>109</w:t>
      </w:r>
      <w:proofErr w:type="gramEnd"/>
      <w:r w:rsidRPr="00B22C8A">
        <w:rPr>
          <w:rFonts w:ascii="標楷體" w:eastAsia="標楷體" w:hAnsi="標楷體" w:hint="eastAsia"/>
          <w:sz w:val="28"/>
          <w:szCs w:val="28"/>
        </w:rPr>
        <w:t>年度又</w:t>
      </w:r>
      <w:proofErr w:type="gramStart"/>
      <w:r w:rsidRPr="00B22C8A">
        <w:rPr>
          <w:rFonts w:ascii="標楷體" w:eastAsia="標楷體" w:hAnsi="標楷體" w:hint="eastAsia"/>
          <w:sz w:val="28"/>
          <w:szCs w:val="28"/>
        </w:rPr>
        <w:t>遽</w:t>
      </w:r>
      <w:proofErr w:type="gramEnd"/>
      <w:r w:rsidRPr="00B22C8A">
        <w:rPr>
          <w:rFonts w:ascii="標楷體" w:eastAsia="標楷體" w:hAnsi="標楷體" w:hint="eastAsia"/>
          <w:sz w:val="28"/>
          <w:szCs w:val="28"/>
        </w:rPr>
        <w:t>增至209人，為近年度新高人數。</w:t>
      </w:r>
    </w:p>
    <w:p w14:paraId="16382F01" w14:textId="2778E111" w:rsidR="00B22C8A" w:rsidRPr="00B22C8A" w:rsidRDefault="00B22C8A" w:rsidP="00B22C8A">
      <w:pPr>
        <w:spacing w:line="360" w:lineRule="exact"/>
        <w:ind w:leftChars="577" w:left="1385" w:firstLineChars="200" w:firstLine="560"/>
        <w:jc w:val="both"/>
        <w:rPr>
          <w:rFonts w:ascii="標楷體" w:eastAsia="標楷體" w:hAnsi="標楷體"/>
          <w:sz w:val="28"/>
          <w:szCs w:val="28"/>
          <w:shd w:val="clear" w:color="auto" w:fill="FFFFFF" w:themeFill="background1"/>
        </w:rPr>
      </w:pPr>
      <w:r w:rsidRPr="00B22C8A">
        <w:rPr>
          <w:rFonts w:ascii="標楷體" w:eastAsia="標楷體" w:hAnsi="標楷體" w:hint="eastAsia"/>
          <w:bCs/>
          <w:sz w:val="28"/>
          <w:szCs w:val="28"/>
        </w:rPr>
        <w:t>建請考選業務基金，針對</w:t>
      </w:r>
      <w:proofErr w:type="gramStart"/>
      <w:r w:rsidRPr="00B22C8A">
        <w:rPr>
          <w:rFonts w:ascii="標楷體" w:eastAsia="標楷體" w:hAnsi="標楷體" w:hint="eastAsia"/>
          <w:bCs/>
          <w:sz w:val="28"/>
          <w:szCs w:val="28"/>
        </w:rPr>
        <w:t>109</w:t>
      </w:r>
      <w:proofErr w:type="gramEnd"/>
      <w:r w:rsidRPr="00B22C8A">
        <w:rPr>
          <w:rFonts w:ascii="標楷體" w:eastAsia="標楷體" w:hAnsi="標楷體" w:hint="eastAsia"/>
          <w:bCs/>
          <w:sz w:val="28"/>
          <w:szCs w:val="28"/>
        </w:rPr>
        <w:t>年度公務人員考試到考人數少於需用人數以及近年來公務人員高等考試暨普通考試錄取人數不足之情形，會同用人機關與專業團體</w:t>
      </w:r>
      <w:proofErr w:type="gramStart"/>
      <w:r w:rsidRPr="00B22C8A">
        <w:rPr>
          <w:rFonts w:ascii="標楷體" w:eastAsia="標楷體" w:hAnsi="標楷體" w:hint="eastAsia"/>
          <w:bCs/>
          <w:sz w:val="28"/>
          <w:szCs w:val="28"/>
        </w:rPr>
        <w:t>研</w:t>
      </w:r>
      <w:proofErr w:type="gramEnd"/>
      <w:r w:rsidRPr="00B22C8A">
        <w:rPr>
          <w:rFonts w:ascii="標楷體" w:eastAsia="標楷體" w:hAnsi="標楷體" w:hint="eastAsia"/>
          <w:bCs/>
          <w:sz w:val="28"/>
          <w:szCs w:val="28"/>
        </w:rPr>
        <w:t>析癥結，評估各該類科考試效益，</w:t>
      </w:r>
      <w:proofErr w:type="gramStart"/>
      <w:r w:rsidRPr="00B22C8A">
        <w:rPr>
          <w:rFonts w:ascii="標楷體" w:eastAsia="標楷體" w:hAnsi="標楷體" w:hint="eastAsia"/>
          <w:bCs/>
          <w:sz w:val="28"/>
          <w:szCs w:val="28"/>
        </w:rPr>
        <w:t>賡</w:t>
      </w:r>
      <w:proofErr w:type="gramEnd"/>
      <w:r w:rsidRPr="00B22C8A">
        <w:rPr>
          <w:rFonts w:ascii="標楷體" w:eastAsia="標楷體" w:hAnsi="標楷體" w:hint="eastAsia"/>
          <w:bCs/>
          <w:sz w:val="28"/>
          <w:szCs w:val="28"/>
        </w:rPr>
        <w:t>續推動改善公務人員考試錄取</w:t>
      </w:r>
      <w:proofErr w:type="gramStart"/>
      <w:r w:rsidRPr="00B22C8A">
        <w:rPr>
          <w:rFonts w:ascii="標楷體" w:eastAsia="標楷體" w:hAnsi="標楷體" w:hint="eastAsia"/>
          <w:bCs/>
          <w:sz w:val="28"/>
          <w:szCs w:val="28"/>
        </w:rPr>
        <w:t>不</w:t>
      </w:r>
      <w:proofErr w:type="gramEnd"/>
      <w:r w:rsidRPr="00B22C8A">
        <w:rPr>
          <w:rFonts w:ascii="標楷體" w:eastAsia="標楷體" w:hAnsi="標楷體" w:hint="eastAsia"/>
          <w:bCs/>
          <w:sz w:val="28"/>
          <w:szCs w:val="28"/>
        </w:rPr>
        <w:t>足額之相關措施，並</w:t>
      </w:r>
      <w:r w:rsidRPr="00B22C8A">
        <w:rPr>
          <w:rFonts w:ascii="標楷體" w:eastAsia="標楷體" w:hAnsi="標楷體" w:hint="eastAsia"/>
          <w:sz w:val="28"/>
          <w:szCs w:val="28"/>
        </w:rPr>
        <w:t>於1個月內向立法院司法及法制委員會提出書面報告。</w:t>
      </w:r>
      <w:bookmarkEnd w:id="5"/>
    </w:p>
    <w:p w14:paraId="046FF130" w14:textId="77777777" w:rsidR="00B22C8A" w:rsidRPr="0014610D" w:rsidRDefault="00B22C8A" w:rsidP="0014610D">
      <w:pPr>
        <w:spacing w:line="360" w:lineRule="exact"/>
        <w:rPr>
          <w:rFonts w:ascii="標楷體" w:eastAsia="標楷體" w:hAnsi="標楷體"/>
          <w:snapToGrid w:val="0"/>
          <w:color w:val="000000"/>
          <w:spacing w:val="-8"/>
          <w:sz w:val="28"/>
          <w:szCs w:val="28"/>
        </w:rPr>
      </w:pPr>
      <w:r w:rsidRPr="00B22C8A">
        <w:rPr>
          <w:rFonts w:ascii="標楷體" w:eastAsia="標楷體" w:hAnsi="標楷體" w:hint="eastAsia"/>
          <w:b/>
          <w:snapToGrid w:val="0"/>
          <w:color w:val="000000"/>
          <w:spacing w:val="-8"/>
          <w:sz w:val="28"/>
          <w:szCs w:val="28"/>
        </w:rPr>
        <w:t xml:space="preserve">     </w:t>
      </w:r>
      <w:r w:rsidRPr="0014610D">
        <w:rPr>
          <w:rFonts w:ascii="標楷體" w:eastAsia="標楷體" w:hAnsi="標楷體" w:hint="eastAsia"/>
          <w:snapToGrid w:val="0"/>
          <w:color w:val="000000"/>
          <w:spacing w:val="-8"/>
          <w:sz w:val="28"/>
          <w:szCs w:val="28"/>
          <w:lang w:eastAsia="zh-HK"/>
        </w:rPr>
        <w:t>表</w:t>
      </w:r>
      <w:r w:rsidRPr="0014610D">
        <w:rPr>
          <w:rFonts w:ascii="標楷體" w:eastAsia="標楷體" w:hAnsi="標楷體" w:hint="eastAsia"/>
          <w:snapToGrid w:val="0"/>
          <w:color w:val="000000"/>
          <w:spacing w:val="-8"/>
          <w:sz w:val="28"/>
          <w:szCs w:val="28"/>
        </w:rPr>
        <w:t>1   99年度至</w:t>
      </w:r>
      <w:proofErr w:type="gramStart"/>
      <w:r w:rsidRPr="0014610D">
        <w:rPr>
          <w:rFonts w:ascii="標楷體" w:eastAsia="標楷體" w:hAnsi="標楷體" w:hint="eastAsia"/>
          <w:snapToGrid w:val="0"/>
          <w:color w:val="000000"/>
          <w:spacing w:val="-8"/>
          <w:sz w:val="28"/>
          <w:szCs w:val="28"/>
        </w:rPr>
        <w:t>109</w:t>
      </w:r>
      <w:proofErr w:type="gramEnd"/>
      <w:r w:rsidRPr="0014610D">
        <w:rPr>
          <w:rFonts w:ascii="標楷體" w:eastAsia="標楷體" w:hAnsi="標楷體" w:hint="eastAsia"/>
          <w:snapToGrid w:val="0"/>
          <w:color w:val="000000"/>
          <w:spacing w:val="-8"/>
          <w:sz w:val="28"/>
          <w:szCs w:val="28"/>
        </w:rPr>
        <w:t>年度公務人員高等、普通暨初等考試錄取不足</w:t>
      </w:r>
    </w:p>
    <w:p w14:paraId="55847E47" w14:textId="77777777" w:rsidR="00B22C8A" w:rsidRPr="00B22C8A" w:rsidRDefault="00B22C8A" w:rsidP="0014610D">
      <w:pPr>
        <w:spacing w:line="360" w:lineRule="exact"/>
        <w:ind w:left="960"/>
        <w:rPr>
          <w:rFonts w:ascii="標楷體" w:eastAsia="標楷體" w:hAnsi="標楷體"/>
          <w:snapToGrid w:val="0"/>
          <w:color w:val="000000"/>
          <w:sz w:val="28"/>
          <w:szCs w:val="28"/>
        </w:rPr>
      </w:pPr>
      <w:r w:rsidRPr="0014610D">
        <w:rPr>
          <w:rFonts w:ascii="標楷體" w:eastAsia="標楷體" w:hAnsi="標楷體" w:hint="eastAsia"/>
          <w:snapToGrid w:val="0"/>
          <w:color w:val="000000"/>
          <w:spacing w:val="-8"/>
          <w:sz w:val="28"/>
          <w:szCs w:val="28"/>
        </w:rPr>
        <w:t xml:space="preserve">人數情形    </w:t>
      </w:r>
      <w:r w:rsidRPr="00B22C8A">
        <w:rPr>
          <w:rFonts w:ascii="標楷體" w:eastAsia="標楷體" w:hAnsi="標楷體" w:hint="eastAsia"/>
          <w:b/>
          <w:snapToGrid w:val="0"/>
          <w:color w:val="000000"/>
          <w:spacing w:val="-8"/>
          <w:sz w:val="28"/>
          <w:szCs w:val="28"/>
        </w:rPr>
        <w:t xml:space="preserve">                                </w:t>
      </w:r>
      <w:r w:rsidRPr="00B22C8A">
        <w:rPr>
          <w:rFonts w:ascii="標楷體" w:eastAsia="標楷體" w:hAnsi="標楷體" w:hint="eastAsia"/>
          <w:snapToGrid w:val="0"/>
          <w:color w:val="000000"/>
          <w:sz w:val="28"/>
          <w:szCs w:val="28"/>
        </w:rPr>
        <w:t>單位：人；%</w:t>
      </w:r>
    </w:p>
    <w:tbl>
      <w:tblPr>
        <w:tblW w:w="7909" w:type="dxa"/>
        <w:tblInd w:w="59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0"/>
        <w:gridCol w:w="841"/>
        <w:gridCol w:w="841"/>
        <w:gridCol w:w="841"/>
        <w:gridCol w:w="886"/>
        <w:gridCol w:w="886"/>
        <w:gridCol w:w="886"/>
        <w:gridCol w:w="886"/>
        <w:gridCol w:w="992"/>
      </w:tblGrid>
      <w:tr w:rsidR="00B22C8A" w:rsidRPr="00B22C8A" w14:paraId="1D422196" w14:textId="77777777" w:rsidTr="00B22C8A">
        <w:trPr>
          <w:trHeight w:val="261"/>
        </w:trPr>
        <w:tc>
          <w:tcPr>
            <w:tcW w:w="850" w:type="dxa"/>
            <w:vMerge w:val="restart"/>
            <w:shd w:val="clear" w:color="auto" w:fill="auto"/>
            <w:noWrap/>
            <w:vAlign w:val="center"/>
          </w:tcPr>
          <w:p w14:paraId="56ED3A57"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年度</w:t>
            </w:r>
          </w:p>
        </w:tc>
        <w:tc>
          <w:tcPr>
            <w:tcW w:w="2523" w:type="dxa"/>
            <w:gridSpan w:val="3"/>
            <w:shd w:val="clear" w:color="auto" w:fill="auto"/>
            <w:noWrap/>
            <w:vAlign w:val="center"/>
          </w:tcPr>
          <w:p w14:paraId="65E3FF8F"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以考試類別分</w:t>
            </w:r>
          </w:p>
        </w:tc>
        <w:tc>
          <w:tcPr>
            <w:tcW w:w="3544" w:type="dxa"/>
            <w:gridSpan w:val="4"/>
          </w:tcPr>
          <w:p w14:paraId="76CFF6A0"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以考試類科分</w:t>
            </w:r>
          </w:p>
        </w:tc>
        <w:tc>
          <w:tcPr>
            <w:tcW w:w="992" w:type="dxa"/>
            <w:vMerge w:val="restart"/>
            <w:vAlign w:val="center"/>
          </w:tcPr>
          <w:p w14:paraId="233544A0" w14:textId="77777777" w:rsidR="00B22C8A" w:rsidRPr="00B22C8A" w:rsidRDefault="00B22C8A" w:rsidP="00B22C8A">
            <w:pPr>
              <w:widowControl/>
              <w:spacing w:line="240" w:lineRule="exact"/>
              <w:ind w:rightChars="20" w:right="48"/>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各年度</w:t>
            </w:r>
          </w:p>
          <w:p w14:paraId="4D966233" w14:textId="77777777" w:rsidR="00B22C8A" w:rsidRPr="00B22C8A" w:rsidRDefault="00B22C8A" w:rsidP="00B22C8A">
            <w:pPr>
              <w:widowControl/>
              <w:spacing w:line="240" w:lineRule="exact"/>
              <w:ind w:rightChars="20" w:right="48"/>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錄取不足總人數</w:t>
            </w:r>
          </w:p>
        </w:tc>
      </w:tr>
      <w:tr w:rsidR="00B22C8A" w:rsidRPr="00B22C8A" w14:paraId="75B4FF0D" w14:textId="77777777" w:rsidTr="00B22C8A">
        <w:trPr>
          <w:trHeight w:val="261"/>
        </w:trPr>
        <w:tc>
          <w:tcPr>
            <w:tcW w:w="850" w:type="dxa"/>
            <w:vMerge/>
            <w:shd w:val="clear" w:color="auto" w:fill="auto"/>
            <w:noWrap/>
            <w:vAlign w:val="center"/>
          </w:tcPr>
          <w:p w14:paraId="0D0F2FEB"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p>
        </w:tc>
        <w:tc>
          <w:tcPr>
            <w:tcW w:w="841" w:type="dxa"/>
            <w:vMerge w:val="restart"/>
            <w:shd w:val="clear" w:color="auto" w:fill="auto"/>
            <w:noWrap/>
            <w:vAlign w:val="center"/>
          </w:tcPr>
          <w:p w14:paraId="1AADF53C" w14:textId="77777777" w:rsidR="00B22C8A" w:rsidRPr="00B22C8A" w:rsidRDefault="00B22C8A" w:rsidP="00B22C8A">
            <w:pPr>
              <w:widowControl/>
              <w:spacing w:line="240" w:lineRule="exact"/>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高等</w:t>
            </w:r>
          </w:p>
          <w:p w14:paraId="1EA5AE61" w14:textId="77777777" w:rsidR="00B22C8A" w:rsidRPr="00B22C8A" w:rsidRDefault="00B22C8A" w:rsidP="00B22C8A">
            <w:pPr>
              <w:widowControl/>
              <w:spacing w:line="240" w:lineRule="exact"/>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考試</w:t>
            </w:r>
          </w:p>
        </w:tc>
        <w:tc>
          <w:tcPr>
            <w:tcW w:w="841" w:type="dxa"/>
            <w:vMerge w:val="restart"/>
            <w:shd w:val="clear" w:color="auto" w:fill="auto"/>
            <w:vAlign w:val="center"/>
          </w:tcPr>
          <w:p w14:paraId="551F7FD3" w14:textId="77777777" w:rsidR="00B22C8A" w:rsidRPr="00B22C8A" w:rsidRDefault="00B22C8A" w:rsidP="00B22C8A">
            <w:pPr>
              <w:widowControl/>
              <w:spacing w:line="240" w:lineRule="exact"/>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普通</w:t>
            </w:r>
          </w:p>
          <w:p w14:paraId="3477B185" w14:textId="77777777" w:rsidR="00B22C8A" w:rsidRPr="00B22C8A" w:rsidRDefault="00B22C8A" w:rsidP="00B22C8A">
            <w:pPr>
              <w:widowControl/>
              <w:spacing w:line="240" w:lineRule="exact"/>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考試</w:t>
            </w:r>
          </w:p>
        </w:tc>
        <w:tc>
          <w:tcPr>
            <w:tcW w:w="841" w:type="dxa"/>
            <w:vMerge w:val="restart"/>
            <w:shd w:val="clear" w:color="auto" w:fill="auto"/>
            <w:vAlign w:val="center"/>
          </w:tcPr>
          <w:p w14:paraId="6EE21C6C" w14:textId="77777777" w:rsidR="00B22C8A" w:rsidRPr="00B22C8A" w:rsidRDefault="00B22C8A" w:rsidP="00B22C8A">
            <w:pPr>
              <w:widowControl/>
              <w:spacing w:line="240" w:lineRule="exact"/>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初等</w:t>
            </w:r>
          </w:p>
          <w:p w14:paraId="736944A8" w14:textId="77777777" w:rsidR="00B22C8A" w:rsidRPr="00B22C8A" w:rsidRDefault="00B22C8A" w:rsidP="00B22C8A">
            <w:pPr>
              <w:widowControl/>
              <w:spacing w:line="240" w:lineRule="exact"/>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考試</w:t>
            </w:r>
          </w:p>
        </w:tc>
        <w:tc>
          <w:tcPr>
            <w:tcW w:w="1772" w:type="dxa"/>
            <w:gridSpan w:val="2"/>
            <w:shd w:val="clear" w:color="auto" w:fill="auto"/>
            <w:noWrap/>
            <w:vAlign w:val="center"/>
          </w:tcPr>
          <w:p w14:paraId="287BD0C0" w14:textId="77777777" w:rsidR="00B22C8A" w:rsidRPr="00B22C8A" w:rsidRDefault="00B22C8A" w:rsidP="00B22C8A">
            <w:pPr>
              <w:widowControl/>
              <w:spacing w:line="240" w:lineRule="exact"/>
              <w:ind w:rightChars="20" w:right="48"/>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土木工程類科</w:t>
            </w:r>
          </w:p>
        </w:tc>
        <w:tc>
          <w:tcPr>
            <w:tcW w:w="1772" w:type="dxa"/>
            <w:gridSpan w:val="2"/>
            <w:vAlign w:val="center"/>
          </w:tcPr>
          <w:p w14:paraId="310428FF" w14:textId="77777777" w:rsidR="00B22C8A" w:rsidRPr="00B22C8A" w:rsidRDefault="00B22C8A" w:rsidP="00B22C8A">
            <w:pPr>
              <w:widowControl/>
              <w:spacing w:line="240" w:lineRule="exact"/>
              <w:ind w:rightChars="20" w:right="48"/>
              <w:jc w:val="center"/>
              <w:rPr>
                <w:rFonts w:ascii="標楷體" w:eastAsia="標楷體" w:hAnsi="標楷體" w:cs="新細明體"/>
                <w:color w:val="000000"/>
                <w:spacing w:val="-20"/>
                <w:kern w:val="0"/>
                <w:sz w:val="28"/>
                <w:szCs w:val="28"/>
              </w:rPr>
            </w:pPr>
            <w:r w:rsidRPr="00B22C8A">
              <w:rPr>
                <w:rFonts w:ascii="標楷體" w:eastAsia="標楷體" w:hAnsi="標楷體" w:cs="新細明體" w:hint="eastAsia"/>
                <w:color w:val="000000"/>
                <w:spacing w:val="-20"/>
                <w:kern w:val="0"/>
                <w:sz w:val="28"/>
                <w:szCs w:val="28"/>
              </w:rPr>
              <w:t>其他類科</w:t>
            </w:r>
          </w:p>
        </w:tc>
        <w:tc>
          <w:tcPr>
            <w:tcW w:w="992" w:type="dxa"/>
            <w:vMerge/>
            <w:vAlign w:val="center"/>
          </w:tcPr>
          <w:p w14:paraId="07A590E9" w14:textId="77777777" w:rsidR="00B22C8A" w:rsidRPr="00B22C8A" w:rsidRDefault="00B22C8A" w:rsidP="00B22C8A">
            <w:pPr>
              <w:widowControl/>
              <w:spacing w:line="240" w:lineRule="exact"/>
              <w:ind w:rightChars="20" w:right="48"/>
              <w:jc w:val="center"/>
              <w:rPr>
                <w:rFonts w:ascii="標楷體" w:eastAsia="標楷體" w:hAnsi="標楷體" w:cs="新細明體"/>
                <w:color w:val="000000"/>
                <w:kern w:val="0"/>
                <w:sz w:val="28"/>
                <w:szCs w:val="28"/>
              </w:rPr>
            </w:pPr>
          </w:p>
        </w:tc>
      </w:tr>
      <w:tr w:rsidR="00B22C8A" w:rsidRPr="00B22C8A" w14:paraId="7EC6763F" w14:textId="77777777" w:rsidTr="00B22C8A">
        <w:trPr>
          <w:trHeight w:val="20"/>
        </w:trPr>
        <w:tc>
          <w:tcPr>
            <w:tcW w:w="850" w:type="dxa"/>
            <w:vMerge/>
            <w:shd w:val="clear" w:color="auto" w:fill="auto"/>
            <w:noWrap/>
            <w:vAlign w:val="center"/>
          </w:tcPr>
          <w:p w14:paraId="3BA98FB5"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p>
        </w:tc>
        <w:tc>
          <w:tcPr>
            <w:tcW w:w="841" w:type="dxa"/>
            <w:vMerge/>
            <w:shd w:val="clear" w:color="auto" w:fill="auto"/>
            <w:noWrap/>
            <w:vAlign w:val="center"/>
          </w:tcPr>
          <w:p w14:paraId="72FAE180"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p>
        </w:tc>
        <w:tc>
          <w:tcPr>
            <w:tcW w:w="841" w:type="dxa"/>
            <w:vMerge/>
            <w:shd w:val="clear" w:color="auto" w:fill="auto"/>
            <w:vAlign w:val="center"/>
          </w:tcPr>
          <w:p w14:paraId="1DA9E809"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p>
        </w:tc>
        <w:tc>
          <w:tcPr>
            <w:tcW w:w="841" w:type="dxa"/>
            <w:vMerge/>
            <w:shd w:val="clear" w:color="auto" w:fill="auto"/>
            <w:vAlign w:val="center"/>
          </w:tcPr>
          <w:p w14:paraId="1A37508D"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p>
        </w:tc>
        <w:tc>
          <w:tcPr>
            <w:tcW w:w="886" w:type="dxa"/>
            <w:shd w:val="clear" w:color="auto" w:fill="auto"/>
            <w:noWrap/>
            <w:vAlign w:val="center"/>
          </w:tcPr>
          <w:p w14:paraId="5719FC4D"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人數</w:t>
            </w:r>
          </w:p>
        </w:tc>
        <w:tc>
          <w:tcPr>
            <w:tcW w:w="886" w:type="dxa"/>
          </w:tcPr>
          <w:p w14:paraId="1AF0EFF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占比</w:t>
            </w:r>
          </w:p>
        </w:tc>
        <w:tc>
          <w:tcPr>
            <w:tcW w:w="886" w:type="dxa"/>
            <w:vAlign w:val="center"/>
          </w:tcPr>
          <w:p w14:paraId="28328FF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人數</w:t>
            </w:r>
          </w:p>
        </w:tc>
        <w:tc>
          <w:tcPr>
            <w:tcW w:w="886" w:type="dxa"/>
          </w:tcPr>
          <w:p w14:paraId="36CA3AF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占比</w:t>
            </w:r>
          </w:p>
        </w:tc>
        <w:tc>
          <w:tcPr>
            <w:tcW w:w="992" w:type="dxa"/>
            <w:vMerge/>
            <w:vAlign w:val="center"/>
          </w:tcPr>
          <w:p w14:paraId="07450B12"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p>
        </w:tc>
      </w:tr>
      <w:tr w:rsidR="00B22C8A" w:rsidRPr="00B22C8A" w14:paraId="18F450AC" w14:textId="77777777" w:rsidTr="00B22C8A">
        <w:trPr>
          <w:trHeight w:val="20"/>
        </w:trPr>
        <w:tc>
          <w:tcPr>
            <w:tcW w:w="850" w:type="dxa"/>
            <w:shd w:val="clear" w:color="auto" w:fill="auto"/>
            <w:noWrap/>
            <w:vAlign w:val="center"/>
          </w:tcPr>
          <w:p w14:paraId="1EB33E62"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99</w:t>
            </w:r>
          </w:p>
        </w:tc>
        <w:tc>
          <w:tcPr>
            <w:tcW w:w="841" w:type="dxa"/>
            <w:shd w:val="clear" w:color="auto" w:fill="auto"/>
            <w:noWrap/>
            <w:vAlign w:val="center"/>
          </w:tcPr>
          <w:p w14:paraId="5D6CF3D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41" w:type="dxa"/>
            <w:shd w:val="clear" w:color="auto" w:fill="auto"/>
            <w:noWrap/>
            <w:vAlign w:val="center"/>
          </w:tcPr>
          <w:p w14:paraId="37D4635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14:paraId="69F2E1D5"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25CE863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7EFEC92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0F780F0D"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86" w:type="dxa"/>
            <w:vAlign w:val="center"/>
          </w:tcPr>
          <w:p w14:paraId="0BE6219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100.</w:t>
            </w:r>
            <w:r w:rsidRPr="00B22C8A">
              <w:rPr>
                <w:rFonts w:ascii="標楷體" w:eastAsia="標楷體" w:hAnsi="標楷體" w:cs="新細明體" w:hint="eastAsia"/>
                <w:color w:val="000000"/>
                <w:spacing w:val="-16"/>
                <w:kern w:val="0"/>
                <w:sz w:val="28"/>
                <w:szCs w:val="28"/>
              </w:rPr>
              <w:t>0</w:t>
            </w:r>
            <w:r w:rsidRPr="00B22C8A">
              <w:rPr>
                <w:rFonts w:ascii="標楷體" w:eastAsia="標楷體" w:hAnsi="標楷體" w:cs="新細明體"/>
                <w:color w:val="000000"/>
                <w:spacing w:val="-16"/>
                <w:kern w:val="0"/>
                <w:sz w:val="28"/>
                <w:szCs w:val="28"/>
              </w:rPr>
              <w:t>0</w:t>
            </w:r>
          </w:p>
        </w:tc>
        <w:tc>
          <w:tcPr>
            <w:tcW w:w="992" w:type="dxa"/>
            <w:vAlign w:val="center"/>
          </w:tcPr>
          <w:p w14:paraId="16A37CB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r>
      <w:tr w:rsidR="00B22C8A" w:rsidRPr="00B22C8A" w14:paraId="6E52EB42" w14:textId="77777777" w:rsidTr="00B22C8A">
        <w:trPr>
          <w:trHeight w:val="20"/>
        </w:trPr>
        <w:tc>
          <w:tcPr>
            <w:tcW w:w="850" w:type="dxa"/>
            <w:shd w:val="clear" w:color="auto" w:fill="auto"/>
            <w:noWrap/>
            <w:vAlign w:val="center"/>
          </w:tcPr>
          <w:p w14:paraId="6FC7A84E"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100</w:t>
            </w:r>
          </w:p>
        </w:tc>
        <w:tc>
          <w:tcPr>
            <w:tcW w:w="841" w:type="dxa"/>
            <w:shd w:val="clear" w:color="auto" w:fill="auto"/>
            <w:noWrap/>
            <w:vAlign w:val="center"/>
          </w:tcPr>
          <w:p w14:paraId="59909FA9"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w:t>
            </w:r>
          </w:p>
        </w:tc>
        <w:tc>
          <w:tcPr>
            <w:tcW w:w="841" w:type="dxa"/>
            <w:shd w:val="clear" w:color="auto" w:fill="auto"/>
            <w:noWrap/>
            <w:vAlign w:val="center"/>
          </w:tcPr>
          <w:p w14:paraId="1C4A02D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14:paraId="5E5ADF65"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5F390CD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w:t>
            </w:r>
          </w:p>
        </w:tc>
        <w:tc>
          <w:tcPr>
            <w:tcW w:w="886" w:type="dxa"/>
            <w:vAlign w:val="center"/>
          </w:tcPr>
          <w:p w14:paraId="2AAF7F0F"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8.33</w:t>
            </w:r>
          </w:p>
        </w:tc>
        <w:tc>
          <w:tcPr>
            <w:tcW w:w="886" w:type="dxa"/>
            <w:vAlign w:val="center"/>
          </w:tcPr>
          <w:p w14:paraId="29AA3732"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11</w:t>
            </w:r>
          </w:p>
        </w:tc>
        <w:tc>
          <w:tcPr>
            <w:tcW w:w="886" w:type="dxa"/>
            <w:vAlign w:val="center"/>
          </w:tcPr>
          <w:p w14:paraId="02143D5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91.67</w:t>
            </w:r>
          </w:p>
        </w:tc>
        <w:tc>
          <w:tcPr>
            <w:tcW w:w="992" w:type="dxa"/>
            <w:vAlign w:val="center"/>
          </w:tcPr>
          <w:p w14:paraId="5D826469"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w:t>
            </w:r>
          </w:p>
        </w:tc>
      </w:tr>
      <w:tr w:rsidR="00B22C8A" w:rsidRPr="00B22C8A" w14:paraId="3E48EB67" w14:textId="77777777" w:rsidTr="00B22C8A">
        <w:trPr>
          <w:trHeight w:val="20"/>
        </w:trPr>
        <w:tc>
          <w:tcPr>
            <w:tcW w:w="850" w:type="dxa"/>
            <w:shd w:val="clear" w:color="auto" w:fill="auto"/>
            <w:noWrap/>
            <w:vAlign w:val="center"/>
          </w:tcPr>
          <w:p w14:paraId="7E182F05"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101</w:t>
            </w:r>
          </w:p>
        </w:tc>
        <w:tc>
          <w:tcPr>
            <w:tcW w:w="841" w:type="dxa"/>
            <w:shd w:val="clear" w:color="auto" w:fill="auto"/>
            <w:noWrap/>
            <w:vAlign w:val="center"/>
          </w:tcPr>
          <w:p w14:paraId="00D0D05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148</w:t>
            </w:r>
          </w:p>
        </w:tc>
        <w:tc>
          <w:tcPr>
            <w:tcW w:w="841" w:type="dxa"/>
            <w:shd w:val="clear" w:color="auto" w:fill="auto"/>
            <w:noWrap/>
            <w:vAlign w:val="center"/>
          </w:tcPr>
          <w:p w14:paraId="65D4BD3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14:paraId="2D6BE89C"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1FC770C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146</w:t>
            </w:r>
          </w:p>
        </w:tc>
        <w:tc>
          <w:tcPr>
            <w:tcW w:w="886" w:type="dxa"/>
            <w:vAlign w:val="center"/>
          </w:tcPr>
          <w:p w14:paraId="413D6BE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98.65</w:t>
            </w:r>
          </w:p>
        </w:tc>
        <w:tc>
          <w:tcPr>
            <w:tcW w:w="886" w:type="dxa"/>
            <w:vAlign w:val="center"/>
          </w:tcPr>
          <w:p w14:paraId="6C61B4A4"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w:t>
            </w:r>
          </w:p>
        </w:tc>
        <w:tc>
          <w:tcPr>
            <w:tcW w:w="886" w:type="dxa"/>
            <w:vAlign w:val="center"/>
          </w:tcPr>
          <w:p w14:paraId="7B5BE01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1.35</w:t>
            </w:r>
          </w:p>
        </w:tc>
        <w:tc>
          <w:tcPr>
            <w:tcW w:w="992" w:type="dxa"/>
            <w:vAlign w:val="center"/>
          </w:tcPr>
          <w:p w14:paraId="0EB12E4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148</w:t>
            </w:r>
          </w:p>
        </w:tc>
      </w:tr>
      <w:tr w:rsidR="00B22C8A" w:rsidRPr="00B22C8A" w14:paraId="0C882EA4" w14:textId="77777777" w:rsidTr="00B22C8A">
        <w:trPr>
          <w:trHeight w:val="20"/>
        </w:trPr>
        <w:tc>
          <w:tcPr>
            <w:tcW w:w="850" w:type="dxa"/>
            <w:shd w:val="clear" w:color="auto" w:fill="auto"/>
            <w:noWrap/>
            <w:vAlign w:val="center"/>
          </w:tcPr>
          <w:p w14:paraId="0E7B9C32"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102</w:t>
            </w:r>
          </w:p>
        </w:tc>
        <w:tc>
          <w:tcPr>
            <w:tcW w:w="841" w:type="dxa"/>
            <w:shd w:val="clear" w:color="auto" w:fill="auto"/>
            <w:noWrap/>
            <w:vAlign w:val="center"/>
          </w:tcPr>
          <w:p w14:paraId="3723F279"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56</w:t>
            </w:r>
          </w:p>
        </w:tc>
        <w:tc>
          <w:tcPr>
            <w:tcW w:w="841" w:type="dxa"/>
            <w:shd w:val="clear" w:color="auto" w:fill="auto"/>
            <w:noWrap/>
            <w:vAlign w:val="center"/>
          </w:tcPr>
          <w:p w14:paraId="7919CA4B"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14:paraId="6D72A43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6213C83F"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86" w:type="dxa"/>
            <w:vAlign w:val="center"/>
          </w:tcPr>
          <w:p w14:paraId="2BF5FE1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25.00</w:t>
            </w:r>
          </w:p>
        </w:tc>
        <w:tc>
          <w:tcPr>
            <w:tcW w:w="886" w:type="dxa"/>
            <w:vAlign w:val="center"/>
          </w:tcPr>
          <w:p w14:paraId="1722879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42</w:t>
            </w:r>
          </w:p>
        </w:tc>
        <w:tc>
          <w:tcPr>
            <w:tcW w:w="886" w:type="dxa"/>
            <w:vAlign w:val="center"/>
          </w:tcPr>
          <w:p w14:paraId="22B8524C"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75.00</w:t>
            </w:r>
          </w:p>
        </w:tc>
        <w:tc>
          <w:tcPr>
            <w:tcW w:w="992" w:type="dxa"/>
            <w:vAlign w:val="center"/>
          </w:tcPr>
          <w:p w14:paraId="1439E80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56</w:t>
            </w:r>
          </w:p>
        </w:tc>
      </w:tr>
      <w:tr w:rsidR="00B22C8A" w:rsidRPr="00B22C8A" w14:paraId="288716C7" w14:textId="77777777" w:rsidTr="00B22C8A">
        <w:trPr>
          <w:trHeight w:val="20"/>
        </w:trPr>
        <w:tc>
          <w:tcPr>
            <w:tcW w:w="850" w:type="dxa"/>
            <w:shd w:val="clear" w:color="auto" w:fill="auto"/>
            <w:noWrap/>
            <w:vAlign w:val="center"/>
          </w:tcPr>
          <w:p w14:paraId="5F71FCFA"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103</w:t>
            </w:r>
          </w:p>
        </w:tc>
        <w:tc>
          <w:tcPr>
            <w:tcW w:w="841" w:type="dxa"/>
            <w:shd w:val="clear" w:color="auto" w:fill="auto"/>
            <w:noWrap/>
            <w:vAlign w:val="center"/>
          </w:tcPr>
          <w:p w14:paraId="3302F3E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381</w:t>
            </w:r>
          </w:p>
        </w:tc>
        <w:tc>
          <w:tcPr>
            <w:tcW w:w="841" w:type="dxa"/>
            <w:shd w:val="clear" w:color="auto" w:fill="auto"/>
            <w:noWrap/>
            <w:vAlign w:val="center"/>
          </w:tcPr>
          <w:p w14:paraId="135328F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41" w:type="dxa"/>
            <w:vAlign w:val="center"/>
          </w:tcPr>
          <w:p w14:paraId="7857CCAB"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5B53B1C2"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256</w:t>
            </w:r>
          </w:p>
        </w:tc>
        <w:tc>
          <w:tcPr>
            <w:tcW w:w="886" w:type="dxa"/>
            <w:vAlign w:val="center"/>
          </w:tcPr>
          <w:p w14:paraId="34D7403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67.19</w:t>
            </w:r>
          </w:p>
        </w:tc>
        <w:tc>
          <w:tcPr>
            <w:tcW w:w="886" w:type="dxa"/>
            <w:vAlign w:val="center"/>
          </w:tcPr>
          <w:p w14:paraId="40C71E3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125</w:t>
            </w:r>
          </w:p>
        </w:tc>
        <w:tc>
          <w:tcPr>
            <w:tcW w:w="886" w:type="dxa"/>
            <w:vAlign w:val="center"/>
          </w:tcPr>
          <w:p w14:paraId="31DE686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32.81</w:t>
            </w:r>
          </w:p>
        </w:tc>
        <w:tc>
          <w:tcPr>
            <w:tcW w:w="992" w:type="dxa"/>
            <w:vAlign w:val="center"/>
          </w:tcPr>
          <w:p w14:paraId="3C5874D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381</w:t>
            </w:r>
          </w:p>
        </w:tc>
      </w:tr>
      <w:tr w:rsidR="00B22C8A" w:rsidRPr="00B22C8A" w14:paraId="268C7EB1" w14:textId="77777777" w:rsidTr="00B22C8A">
        <w:trPr>
          <w:trHeight w:val="20"/>
        </w:trPr>
        <w:tc>
          <w:tcPr>
            <w:tcW w:w="850" w:type="dxa"/>
            <w:shd w:val="clear" w:color="auto" w:fill="auto"/>
            <w:noWrap/>
            <w:vAlign w:val="center"/>
          </w:tcPr>
          <w:p w14:paraId="61818C62"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104</w:t>
            </w:r>
          </w:p>
        </w:tc>
        <w:tc>
          <w:tcPr>
            <w:tcW w:w="841" w:type="dxa"/>
            <w:shd w:val="clear" w:color="auto" w:fill="auto"/>
            <w:noWrap/>
            <w:vAlign w:val="center"/>
          </w:tcPr>
          <w:p w14:paraId="41F37F5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196</w:t>
            </w:r>
          </w:p>
        </w:tc>
        <w:tc>
          <w:tcPr>
            <w:tcW w:w="841" w:type="dxa"/>
            <w:shd w:val="clear" w:color="auto" w:fill="auto"/>
            <w:noWrap/>
            <w:vAlign w:val="center"/>
          </w:tcPr>
          <w:p w14:paraId="356A04F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42</w:t>
            </w:r>
          </w:p>
        </w:tc>
        <w:tc>
          <w:tcPr>
            <w:tcW w:w="841" w:type="dxa"/>
            <w:vAlign w:val="center"/>
          </w:tcPr>
          <w:p w14:paraId="3F4DBDC4"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2475E4F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71</w:t>
            </w:r>
          </w:p>
        </w:tc>
        <w:tc>
          <w:tcPr>
            <w:tcW w:w="886" w:type="dxa"/>
            <w:vAlign w:val="center"/>
          </w:tcPr>
          <w:p w14:paraId="59DDAC9F"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29.</w:t>
            </w:r>
            <w:r w:rsidRPr="00B22C8A">
              <w:rPr>
                <w:rFonts w:ascii="標楷體" w:eastAsia="標楷體" w:hAnsi="標楷體" w:cs="新細明體" w:hint="eastAsia"/>
                <w:color w:val="000000"/>
                <w:spacing w:val="-16"/>
                <w:kern w:val="0"/>
                <w:sz w:val="28"/>
                <w:szCs w:val="28"/>
              </w:rPr>
              <w:t>83</w:t>
            </w:r>
          </w:p>
        </w:tc>
        <w:tc>
          <w:tcPr>
            <w:tcW w:w="886" w:type="dxa"/>
            <w:vAlign w:val="center"/>
          </w:tcPr>
          <w:p w14:paraId="28344840"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167</w:t>
            </w:r>
          </w:p>
        </w:tc>
        <w:tc>
          <w:tcPr>
            <w:tcW w:w="886" w:type="dxa"/>
            <w:vAlign w:val="center"/>
          </w:tcPr>
          <w:p w14:paraId="78C475B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70.</w:t>
            </w:r>
            <w:r w:rsidRPr="00B22C8A">
              <w:rPr>
                <w:rFonts w:ascii="標楷體" w:eastAsia="標楷體" w:hAnsi="標楷體" w:cs="新細明體" w:hint="eastAsia"/>
                <w:color w:val="000000"/>
                <w:spacing w:val="-16"/>
                <w:kern w:val="0"/>
                <w:sz w:val="28"/>
                <w:szCs w:val="28"/>
              </w:rPr>
              <w:t>17</w:t>
            </w:r>
          </w:p>
        </w:tc>
        <w:tc>
          <w:tcPr>
            <w:tcW w:w="992" w:type="dxa"/>
            <w:vAlign w:val="center"/>
          </w:tcPr>
          <w:p w14:paraId="23E51612"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238</w:t>
            </w:r>
          </w:p>
        </w:tc>
      </w:tr>
      <w:tr w:rsidR="00B22C8A" w:rsidRPr="00B22C8A" w14:paraId="7BFF8F95" w14:textId="77777777" w:rsidTr="00B22C8A">
        <w:trPr>
          <w:trHeight w:val="20"/>
        </w:trPr>
        <w:tc>
          <w:tcPr>
            <w:tcW w:w="850" w:type="dxa"/>
            <w:shd w:val="clear" w:color="auto" w:fill="auto"/>
            <w:noWrap/>
            <w:vAlign w:val="center"/>
          </w:tcPr>
          <w:p w14:paraId="76E51115"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105</w:t>
            </w:r>
          </w:p>
        </w:tc>
        <w:tc>
          <w:tcPr>
            <w:tcW w:w="841" w:type="dxa"/>
            <w:shd w:val="clear" w:color="auto" w:fill="auto"/>
            <w:noWrap/>
            <w:vAlign w:val="center"/>
          </w:tcPr>
          <w:p w14:paraId="4CCD491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89</w:t>
            </w:r>
          </w:p>
        </w:tc>
        <w:tc>
          <w:tcPr>
            <w:tcW w:w="841" w:type="dxa"/>
            <w:shd w:val="clear" w:color="auto" w:fill="auto"/>
            <w:noWrap/>
            <w:vAlign w:val="center"/>
          </w:tcPr>
          <w:p w14:paraId="7A79D7EF"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30</w:t>
            </w:r>
          </w:p>
        </w:tc>
        <w:tc>
          <w:tcPr>
            <w:tcW w:w="841" w:type="dxa"/>
            <w:vAlign w:val="center"/>
          </w:tcPr>
          <w:p w14:paraId="2F5DF13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41FAF14B"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530793D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64BEEDB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119</w:t>
            </w:r>
          </w:p>
        </w:tc>
        <w:tc>
          <w:tcPr>
            <w:tcW w:w="886" w:type="dxa"/>
            <w:vAlign w:val="center"/>
          </w:tcPr>
          <w:p w14:paraId="0BB2DDE0"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color w:val="000000"/>
                <w:spacing w:val="-16"/>
                <w:kern w:val="0"/>
                <w:sz w:val="28"/>
                <w:szCs w:val="28"/>
              </w:rPr>
              <w:t>100.</w:t>
            </w:r>
            <w:r w:rsidRPr="00B22C8A">
              <w:rPr>
                <w:rFonts w:ascii="標楷體" w:eastAsia="標楷體" w:hAnsi="標楷體" w:cs="新細明體" w:hint="eastAsia"/>
                <w:color w:val="000000"/>
                <w:spacing w:val="-16"/>
                <w:kern w:val="0"/>
                <w:sz w:val="28"/>
                <w:szCs w:val="28"/>
              </w:rPr>
              <w:t>0</w:t>
            </w:r>
            <w:r w:rsidRPr="00B22C8A">
              <w:rPr>
                <w:rFonts w:ascii="標楷體" w:eastAsia="標楷體" w:hAnsi="標楷體" w:cs="新細明體"/>
                <w:color w:val="000000"/>
                <w:spacing w:val="-16"/>
                <w:kern w:val="0"/>
                <w:sz w:val="28"/>
                <w:szCs w:val="28"/>
              </w:rPr>
              <w:t>0</w:t>
            </w:r>
          </w:p>
        </w:tc>
        <w:tc>
          <w:tcPr>
            <w:tcW w:w="992" w:type="dxa"/>
            <w:vAlign w:val="center"/>
          </w:tcPr>
          <w:p w14:paraId="67F6A40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119</w:t>
            </w:r>
          </w:p>
        </w:tc>
      </w:tr>
      <w:tr w:rsidR="00B22C8A" w:rsidRPr="00B22C8A" w14:paraId="284E107A" w14:textId="77777777" w:rsidTr="00B22C8A">
        <w:trPr>
          <w:trHeight w:val="20"/>
        </w:trPr>
        <w:tc>
          <w:tcPr>
            <w:tcW w:w="850" w:type="dxa"/>
            <w:shd w:val="clear" w:color="auto" w:fill="auto"/>
            <w:noWrap/>
            <w:vAlign w:val="center"/>
          </w:tcPr>
          <w:p w14:paraId="16344EAD"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106</w:t>
            </w:r>
          </w:p>
        </w:tc>
        <w:tc>
          <w:tcPr>
            <w:tcW w:w="841" w:type="dxa"/>
            <w:shd w:val="clear" w:color="auto" w:fill="auto"/>
            <w:noWrap/>
            <w:vAlign w:val="center"/>
          </w:tcPr>
          <w:p w14:paraId="6FBB0CF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103</w:t>
            </w:r>
          </w:p>
        </w:tc>
        <w:tc>
          <w:tcPr>
            <w:tcW w:w="841" w:type="dxa"/>
            <w:shd w:val="clear" w:color="auto" w:fill="auto"/>
            <w:noWrap/>
            <w:vAlign w:val="center"/>
          </w:tcPr>
          <w:p w14:paraId="75ECB8C4"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19</w:t>
            </w:r>
          </w:p>
        </w:tc>
        <w:tc>
          <w:tcPr>
            <w:tcW w:w="841" w:type="dxa"/>
            <w:vAlign w:val="center"/>
          </w:tcPr>
          <w:p w14:paraId="1579260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63B4808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1EB3BEC5"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70AA4B7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122</w:t>
            </w:r>
          </w:p>
        </w:tc>
        <w:tc>
          <w:tcPr>
            <w:tcW w:w="886" w:type="dxa"/>
            <w:vAlign w:val="center"/>
          </w:tcPr>
          <w:p w14:paraId="501E853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100.00</w:t>
            </w:r>
          </w:p>
        </w:tc>
        <w:tc>
          <w:tcPr>
            <w:tcW w:w="992" w:type="dxa"/>
            <w:vAlign w:val="center"/>
          </w:tcPr>
          <w:p w14:paraId="3DE8D55C"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122</w:t>
            </w:r>
          </w:p>
        </w:tc>
      </w:tr>
      <w:tr w:rsidR="00B22C8A" w:rsidRPr="00B22C8A" w14:paraId="436EB935" w14:textId="77777777" w:rsidTr="00B22C8A">
        <w:trPr>
          <w:trHeight w:val="20"/>
        </w:trPr>
        <w:tc>
          <w:tcPr>
            <w:tcW w:w="850" w:type="dxa"/>
            <w:shd w:val="clear" w:color="auto" w:fill="auto"/>
            <w:noWrap/>
            <w:vAlign w:val="center"/>
          </w:tcPr>
          <w:p w14:paraId="55DADAEE"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107</w:t>
            </w:r>
          </w:p>
        </w:tc>
        <w:tc>
          <w:tcPr>
            <w:tcW w:w="841" w:type="dxa"/>
            <w:shd w:val="clear" w:color="auto" w:fill="auto"/>
            <w:noWrap/>
            <w:vAlign w:val="center"/>
          </w:tcPr>
          <w:p w14:paraId="480DC8A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165</w:t>
            </w:r>
          </w:p>
        </w:tc>
        <w:tc>
          <w:tcPr>
            <w:tcW w:w="841" w:type="dxa"/>
            <w:shd w:val="clear" w:color="auto" w:fill="auto"/>
            <w:noWrap/>
            <w:vAlign w:val="center"/>
          </w:tcPr>
          <w:p w14:paraId="53D7B9F5"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14</w:t>
            </w:r>
          </w:p>
        </w:tc>
        <w:tc>
          <w:tcPr>
            <w:tcW w:w="841" w:type="dxa"/>
            <w:vAlign w:val="center"/>
          </w:tcPr>
          <w:p w14:paraId="1605DF8C"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7A5DB4C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28</w:t>
            </w:r>
          </w:p>
        </w:tc>
        <w:tc>
          <w:tcPr>
            <w:tcW w:w="886" w:type="dxa"/>
            <w:vAlign w:val="center"/>
          </w:tcPr>
          <w:p w14:paraId="77ED3BF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15.64</w:t>
            </w:r>
          </w:p>
        </w:tc>
        <w:tc>
          <w:tcPr>
            <w:tcW w:w="886" w:type="dxa"/>
            <w:vAlign w:val="center"/>
          </w:tcPr>
          <w:p w14:paraId="63224E5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151</w:t>
            </w:r>
          </w:p>
        </w:tc>
        <w:tc>
          <w:tcPr>
            <w:tcW w:w="886" w:type="dxa"/>
            <w:vAlign w:val="center"/>
          </w:tcPr>
          <w:p w14:paraId="36254BAF"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84.36</w:t>
            </w:r>
          </w:p>
        </w:tc>
        <w:tc>
          <w:tcPr>
            <w:tcW w:w="992" w:type="dxa"/>
            <w:vAlign w:val="center"/>
          </w:tcPr>
          <w:p w14:paraId="4FD542C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179</w:t>
            </w:r>
          </w:p>
        </w:tc>
      </w:tr>
      <w:tr w:rsidR="00B22C8A" w:rsidRPr="00B22C8A" w14:paraId="4217575D" w14:textId="77777777" w:rsidTr="00B22C8A">
        <w:trPr>
          <w:trHeight w:val="20"/>
        </w:trPr>
        <w:tc>
          <w:tcPr>
            <w:tcW w:w="850" w:type="dxa"/>
            <w:shd w:val="clear" w:color="auto" w:fill="auto"/>
            <w:noWrap/>
            <w:vAlign w:val="center"/>
          </w:tcPr>
          <w:p w14:paraId="09C410F5"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108</w:t>
            </w:r>
          </w:p>
        </w:tc>
        <w:tc>
          <w:tcPr>
            <w:tcW w:w="841" w:type="dxa"/>
            <w:shd w:val="clear" w:color="auto" w:fill="auto"/>
            <w:noWrap/>
            <w:vAlign w:val="center"/>
          </w:tcPr>
          <w:p w14:paraId="41CB2D4B"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108</w:t>
            </w:r>
          </w:p>
        </w:tc>
        <w:tc>
          <w:tcPr>
            <w:tcW w:w="841" w:type="dxa"/>
            <w:shd w:val="clear" w:color="auto" w:fill="auto"/>
            <w:noWrap/>
            <w:vAlign w:val="center"/>
          </w:tcPr>
          <w:p w14:paraId="2A95691E"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19</w:t>
            </w:r>
          </w:p>
        </w:tc>
        <w:tc>
          <w:tcPr>
            <w:tcW w:w="841" w:type="dxa"/>
            <w:vAlign w:val="center"/>
          </w:tcPr>
          <w:p w14:paraId="40EE79B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17BF5452"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2212792D"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39BF6D58"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127</w:t>
            </w:r>
          </w:p>
        </w:tc>
        <w:tc>
          <w:tcPr>
            <w:tcW w:w="886" w:type="dxa"/>
            <w:vAlign w:val="center"/>
          </w:tcPr>
          <w:p w14:paraId="7FD29312"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100.00</w:t>
            </w:r>
          </w:p>
        </w:tc>
        <w:tc>
          <w:tcPr>
            <w:tcW w:w="992" w:type="dxa"/>
            <w:vAlign w:val="center"/>
          </w:tcPr>
          <w:p w14:paraId="4C610C0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127</w:t>
            </w:r>
          </w:p>
        </w:tc>
      </w:tr>
      <w:tr w:rsidR="00B22C8A" w:rsidRPr="00B22C8A" w14:paraId="648CC49F" w14:textId="77777777" w:rsidTr="00B22C8A">
        <w:trPr>
          <w:trHeight w:val="20"/>
        </w:trPr>
        <w:tc>
          <w:tcPr>
            <w:tcW w:w="850" w:type="dxa"/>
            <w:shd w:val="clear" w:color="auto" w:fill="auto"/>
            <w:noWrap/>
            <w:vAlign w:val="center"/>
          </w:tcPr>
          <w:p w14:paraId="147F5711" w14:textId="77777777" w:rsidR="00B22C8A" w:rsidRPr="00B22C8A" w:rsidRDefault="00B22C8A" w:rsidP="00B22C8A">
            <w:pPr>
              <w:widowControl/>
              <w:spacing w:line="240" w:lineRule="exact"/>
              <w:jc w:val="center"/>
              <w:rPr>
                <w:rFonts w:ascii="標楷體" w:eastAsia="標楷體" w:hAnsi="標楷體" w:cs="新細明體"/>
                <w:color w:val="000000"/>
                <w:kern w:val="0"/>
                <w:sz w:val="28"/>
                <w:szCs w:val="28"/>
              </w:rPr>
            </w:pPr>
            <w:r w:rsidRPr="00B22C8A">
              <w:rPr>
                <w:rFonts w:ascii="標楷體" w:eastAsia="標楷體" w:hAnsi="標楷體" w:cs="新細明體" w:hint="eastAsia"/>
                <w:color w:val="000000"/>
                <w:kern w:val="0"/>
                <w:sz w:val="28"/>
                <w:szCs w:val="28"/>
              </w:rPr>
              <w:t>109</w:t>
            </w:r>
          </w:p>
        </w:tc>
        <w:tc>
          <w:tcPr>
            <w:tcW w:w="841" w:type="dxa"/>
            <w:shd w:val="clear" w:color="auto" w:fill="auto"/>
            <w:noWrap/>
            <w:vAlign w:val="center"/>
          </w:tcPr>
          <w:p w14:paraId="743BD734"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186</w:t>
            </w:r>
          </w:p>
        </w:tc>
        <w:tc>
          <w:tcPr>
            <w:tcW w:w="841" w:type="dxa"/>
            <w:shd w:val="clear" w:color="auto" w:fill="auto"/>
            <w:noWrap/>
            <w:vAlign w:val="center"/>
          </w:tcPr>
          <w:p w14:paraId="36BBD04A"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23</w:t>
            </w:r>
          </w:p>
        </w:tc>
        <w:tc>
          <w:tcPr>
            <w:tcW w:w="841" w:type="dxa"/>
            <w:vAlign w:val="center"/>
          </w:tcPr>
          <w:p w14:paraId="5E327E06"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shd w:val="clear" w:color="auto" w:fill="auto"/>
            <w:noWrap/>
            <w:vAlign w:val="center"/>
          </w:tcPr>
          <w:p w14:paraId="52198F89"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39A44F11"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w:t>
            </w:r>
          </w:p>
        </w:tc>
        <w:tc>
          <w:tcPr>
            <w:tcW w:w="886" w:type="dxa"/>
            <w:vAlign w:val="center"/>
          </w:tcPr>
          <w:p w14:paraId="6F79FFE9"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209</w:t>
            </w:r>
          </w:p>
        </w:tc>
        <w:tc>
          <w:tcPr>
            <w:tcW w:w="886" w:type="dxa"/>
            <w:vAlign w:val="center"/>
          </w:tcPr>
          <w:p w14:paraId="365B8B73"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100.00</w:t>
            </w:r>
          </w:p>
        </w:tc>
        <w:tc>
          <w:tcPr>
            <w:tcW w:w="992" w:type="dxa"/>
            <w:vAlign w:val="center"/>
          </w:tcPr>
          <w:p w14:paraId="710193B7" w14:textId="77777777" w:rsidR="00B22C8A" w:rsidRPr="00B22C8A" w:rsidRDefault="00B22C8A" w:rsidP="00B22C8A">
            <w:pPr>
              <w:widowControl/>
              <w:spacing w:line="240" w:lineRule="exact"/>
              <w:ind w:rightChars="20" w:right="48"/>
              <w:jc w:val="right"/>
              <w:rPr>
                <w:rFonts w:ascii="標楷體" w:eastAsia="標楷體" w:hAnsi="標楷體" w:cs="新細明體"/>
                <w:color w:val="000000"/>
                <w:spacing w:val="-16"/>
                <w:kern w:val="0"/>
                <w:sz w:val="28"/>
                <w:szCs w:val="28"/>
              </w:rPr>
            </w:pPr>
            <w:r w:rsidRPr="00B22C8A">
              <w:rPr>
                <w:rFonts w:ascii="標楷體" w:eastAsia="標楷體" w:hAnsi="標楷體" w:cs="新細明體" w:hint="eastAsia"/>
                <w:color w:val="000000"/>
                <w:spacing w:val="-16"/>
                <w:kern w:val="0"/>
                <w:sz w:val="28"/>
                <w:szCs w:val="28"/>
              </w:rPr>
              <w:t>209</w:t>
            </w:r>
          </w:p>
        </w:tc>
      </w:tr>
    </w:tbl>
    <w:p w14:paraId="075FEC65" w14:textId="77777777" w:rsidR="00B22C8A" w:rsidRPr="00B22C8A" w:rsidRDefault="00B22C8A" w:rsidP="00B22C8A">
      <w:pPr>
        <w:snapToGrid w:val="0"/>
        <w:spacing w:line="360" w:lineRule="exact"/>
        <w:ind w:left="960" w:rightChars="-17" w:right="-41"/>
        <w:rPr>
          <w:rFonts w:ascii="標楷體" w:eastAsia="標楷體" w:hAnsi="標楷體"/>
          <w:color w:val="000000"/>
          <w:sz w:val="28"/>
          <w:szCs w:val="28"/>
        </w:rPr>
      </w:pPr>
      <w:r w:rsidRPr="00B22C8A">
        <w:rPr>
          <w:rFonts w:ascii="標楷體" w:eastAsia="標楷體" w:hAnsi="標楷體" w:hint="eastAsia"/>
          <w:color w:val="000000"/>
          <w:sz w:val="28"/>
          <w:szCs w:val="28"/>
        </w:rPr>
        <w:t>資料來源：考選業務基金及考選部網站各種考試統計。</w:t>
      </w:r>
    </w:p>
    <w:p w14:paraId="05FC9000"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 xml:space="preserve">提案人：鄭麗文 </w:t>
      </w:r>
      <w:r w:rsidRPr="00B22C8A">
        <w:rPr>
          <w:rFonts w:ascii="標楷體" w:eastAsia="標楷體" w:hAnsi="標楷體"/>
          <w:sz w:val="28"/>
          <w:szCs w:val="28"/>
        </w:rPr>
        <w:t>翁重鈞 費鴻泰</w:t>
      </w:r>
      <w:r w:rsidRPr="00B22C8A">
        <w:rPr>
          <w:rFonts w:ascii="標楷體" w:eastAsia="標楷體" w:hAnsi="標楷體"/>
          <w:sz w:val="28"/>
          <w:szCs w:val="28"/>
          <w:shd w:val="clear" w:color="auto" w:fill="FFFFFF" w:themeFill="background1"/>
        </w:rPr>
        <w:t xml:space="preserve"> </w:t>
      </w:r>
    </w:p>
    <w:p w14:paraId="452CF10B" w14:textId="41FC07AA"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r w:rsidR="00450F42">
        <w:rPr>
          <w:rFonts w:ascii="標楷體" w:eastAsia="標楷體" w:hAnsi="標楷體" w:hint="eastAsia"/>
          <w:sz w:val="28"/>
          <w:szCs w:val="28"/>
          <w:shd w:val="clear" w:color="auto" w:fill="FFFFFF" w:themeFill="background1"/>
        </w:rPr>
        <w:t>八</w:t>
      </w:r>
      <w:r w:rsidRPr="00B22C8A">
        <w:rPr>
          <w:rFonts w:ascii="標楷體" w:eastAsia="標楷體" w:hAnsi="標楷體" w:hint="eastAsia"/>
          <w:sz w:val="28"/>
          <w:szCs w:val="28"/>
          <w:shd w:val="clear" w:color="auto" w:fill="FFFFFF" w:themeFill="background1"/>
        </w:rPr>
        <w:t>)本案審查完竣，提報院會，院會討論前，須交由黨團協商；院會討論時，由</w:t>
      </w:r>
      <w:r w:rsidRPr="00B22C8A">
        <w:rPr>
          <w:rFonts w:ascii="標楷體" w:eastAsia="標楷體" w:hAnsi="標楷體" w:hint="eastAsia"/>
          <w:color w:val="000000"/>
          <w:sz w:val="28"/>
          <w:szCs w:val="28"/>
          <w:shd w:val="clear" w:color="auto" w:fill="FFFFFF" w:themeFill="background1"/>
        </w:rPr>
        <w:t>黃召集委員</w:t>
      </w:r>
      <w:proofErr w:type="gramStart"/>
      <w:r w:rsidRPr="00B22C8A">
        <w:rPr>
          <w:rFonts w:ascii="標楷體" w:eastAsia="標楷體" w:hAnsi="標楷體" w:hint="eastAsia"/>
          <w:color w:val="000000"/>
          <w:sz w:val="28"/>
          <w:szCs w:val="28"/>
          <w:shd w:val="clear" w:color="auto" w:fill="FFFFFF" w:themeFill="background1"/>
        </w:rPr>
        <w:t>世杰</w:t>
      </w:r>
      <w:proofErr w:type="gramEnd"/>
      <w:r w:rsidRPr="00B22C8A">
        <w:rPr>
          <w:rFonts w:ascii="標楷體" w:eastAsia="標楷體" w:hAnsi="標楷體" w:hint="eastAsia"/>
          <w:sz w:val="28"/>
          <w:szCs w:val="28"/>
          <w:shd w:val="clear" w:color="auto" w:fill="FFFFFF" w:themeFill="background1"/>
        </w:rPr>
        <w:t>出席說明。</w:t>
      </w:r>
    </w:p>
    <w:p w14:paraId="682810CE" w14:textId="77777777" w:rsidR="00B22C8A" w:rsidRPr="00B22C8A" w:rsidRDefault="00B22C8A" w:rsidP="00B22C8A">
      <w:pPr>
        <w:spacing w:line="360" w:lineRule="exact"/>
        <w:ind w:left="700" w:hangingChars="250" w:hanging="70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四、「公務人員退休撫</w:t>
      </w:r>
      <w:proofErr w:type="gramStart"/>
      <w:r w:rsidRPr="00B22C8A">
        <w:rPr>
          <w:rFonts w:ascii="標楷體" w:eastAsia="標楷體" w:hAnsi="標楷體" w:hint="eastAsia"/>
          <w:sz w:val="28"/>
          <w:szCs w:val="28"/>
          <w:shd w:val="clear" w:color="auto" w:fill="FFFFFF" w:themeFill="background1"/>
        </w:rPr>
        <w:t>卹</w:t>
      </w:r>
      <w:proofErr w:type="gramEnd"/>
      <w:r w:rsidRPr="00B22C8A">
        <w:rPr>
          <w:rFonts w:ascii="標楷體" w:eastAsia="標楷體" w:hAnsi="標楷體" w:hint="eastAsia"/>
          <w:sz w:val="28"/>
          <w:szCs w:val="28"/>
          <w:shd w:val="clear" w:color="auto" w:fill="FFFFFF" w:themeFill="background1"/>
        </w:rPr>
        <w:t>基金」：</w:t>
      </w:r>
    </w:p>
    <w:p w14:paraId="6419988F"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bookmarkStart w:id="6" w:name="_Toc193797135"/>
      <w:bookmarkStart w:id="7" w:name="_Toc193714084"/>
      <w:bookmarkStart w:id="8" w:name="_Toc176841945"/>
      <w:bookmarkStart w:id="9" w:name="_Toc86826066"/>
      <w:bookmarkStart w:id="10" w:name="_Toc86822701"/>
      <w:bookmarkStart w:id="11" w:name="_Toc86822343"/>
      <w:r w:rsidRPr="00B22C8A">
        <w:rPr>
          <w:rFonts w:ascii="標楷體" w:eastAsia="標楷體" w:hAnsi="標楷體" w:hint="eastAsia"/>
          <w:sz w:val="28"/>
          <w:szCs w:val="28"/>
          <w:shd w:val="clear" w:color="auto" w:fill="FFFFFF" w:themeFill="background1"/>
        </w:rPr>
        <w:t>(</w:t>
      </w:r>
      <w:proofErr w:type="gramStart"/>
      <w:r w:rsidRPr="00B22C8A">
        <w:rPr>
          <w:rFonts w:ascii="標楷體" w:eastAsia="標楷體" w:hAnsi="標楷體" w:hint="eastAsia"/>
          <w:sz w:val="28"/>
          <w:szCs w:val="28"/>
          <w:shd w:val="clear" w:color="auto" w:fill="FFFFFF" w:themeFill="background1"/>
        </w:rPr>
        <w:t>一</w:t>
      </w:r>
      <w:proofErr w:type="gramEnd"/>
      <w:r w:rsidRPr="00B22C8A">
        <w:rPr>
          <w:rFonts w:ascii="標楷體" w:eastAsia="標楷體" w:hAnsi="標楷體" w:hint="eastAsia"/>
          <w:sz w:val="28"/>
          <w:szCs w:val="28"/>
          <w:shd w:val="clear" w:color="auto" w:fill="FFFFFF" w:themeFill="background1"/>
        </w:rPr>
        <w:t>)基金運用計畫：應依據收支、餘</w:t>
      </w:r>
      <w:proofErr w:type="gramStart"/>
      <w:r w:rsidRPr="00B22C8A">
        <w:rPr>
          <w:rFonts w:ascii="標楷體" w:eastAsia="標楷體" w:hAnsi="標楷體" w:hint="eastAsia"/>
          <w:sz w:val="28"/>
          <w:szCs w:val="28"/>
          <w:shd w:val="clear" w:color="auto" w:fill="FFFFFF" w:themeFill="background1"/>
        </w:rPr>
        <w:t>絀</w:t>
      </w:r>
      <w:proofErr w:type="gramEnd"/>
      <w:r w:rsidRPr="00B22C8A">
        <w:rPr>
          <w:rFonts w:ascii="標楷體" w:eastAsia="標楷體" w:hAnsi="標楷體" w:hint="eastAsia"/>
          <w:sz w:val="28"/>
          <w:szCs w:val="28"/>
          <w:shd w:val="clear" w:color="auto" w:fill="FFFFFF" w:themeFill="background1"/>
        </w:rPr>
        <w:t>撥補等項之審查結果，隨同調整。</w:t>
      </w:r>
    </w:p>
    <w:bookmarkEnd w:id="6"/>
    <w:bookmarkEnd w:id="7"/>
    <w:bookmarkEnd w:id="8"/>
    <w:bookmarkEnd w:id="9"/>
    <w:bookmarkEnd w:id="10"/>
    <w:bookmarkEnd w:id="11"/>
    <w:p w14:paraId="44FE8B1A" w14:textId="77777777" w:rsidR="00B22C8A" w:rsidRPr="00B22C8A" w:rsidRDefault="00B22C8A" w:rsidP="00B22C8A">
      <w:pPr>
        <w:spacing w:line="360" w:lineRule="exact"/>
        <w:ind w:leftChars="200" w:left="964" w:hangingChars="173" w:hanging="484"/>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(二)</w:t>
      </w:r>
      <w:bookmarkStart w:id="12" w:name="_Toc193797136"/>
      <w:bookmarkStart w:id="13" w:name="_Toc193714085"/>
      <w:bookmarkStart w:id="14" w:name="_Toc176841946"/>
      <w:bookmarkStart w:id="15" w:name="_Toc86826067"/>
      <w:bookmarkStart w:id="16" w:name="_Toc86822702"/>
      <w:r w:rsidRPr="00B22C8A">
        <w:rPr>
          <w:rFonts w:ascii="標楷體" w:eastAsia="標楷體" w:hAnsi="標楷體" w:hint="eastAsia"/>
          <w:sz w:val="28"/>
          <w:szCs w:val="28"/>
          <w:shd w:val="clear" w:color="auto" w:fill="FFFFFF" w:themeFill="background1"/>
        </w:rPr>
        <w:t>總收入：</w:t>
      </w:r>
      <w:r w:rsidRPr="00B22C8A">
        <w:rPr>
          <w:rFonts w:ascii="標楷體" w:eastAsia="標楷體" w:hAnsi="標楷體"/>
          <w:sz w:val="28"/>
          <w:szCs w:val="28"/>
          <w:shd w:val="clear" w:color="auto" w:fill="FFFFFF" w:themeFill="background1"/>
        </w:rPr>
        <w:t>279</w:t>
      </w:r>
      <w:r w:rsidRPr="00B22C8A">
        <w:rPr>
          <w:rFonts w:ascii="標楷體" w:eastAsia="標楷體" w:hAnsi="標楷體" w:hint="eastAsia"/>
          <w:sz w:val="28"/>
          <w:szCs w:val="28"/>
          <w:shd w:val="clear" w:color="auto" w:fill="FFFFFF" w:themeFill="background1"/>
        </w:rPr>
        <w:t>億</w:t>
      </w:r>
      <w:r w:rsidRPr="00B22C8A">
        <w:rPr>
          <w:rFonts w:ascii="標楷體" w:eastAsia="標楷體" w:hAnsi="標楷體"/>
          <w:sz w:val="28"/>
          <w:szCs w:val="28"/>
          <w:shd w:val="clear" w:color="auto" w:fill="FFFFFF" w:themeFill="background1"/>
        </w:rPr>
        <w:t>1,177</w:t>
      </w:r>
      <w:r w:rsidRPr="00B22C8A">
        <w:rPr>
          <w:rFonts w:ascii="標楷體" w:eastAsia="標楷體" w:hAnsi="標楷體" w:hint="eastAsia"/>
          <w:sz w:val="28"/>
          <w:szCs w:val="28"/>
          <w:shd w:val="clear" w:color="auto" w:fill="FFFFFF" w:themeFill="background1"/>
        </w:rPr>
        <w:t>萬</w:t>
      </w:r>
      <w:r w:rsidRPr="00B22C8A">
        <w:rPr>
          <w:rFonts w:ascii="標楷體" w:eastAsia="標楷體" w:hAnsi="標楷體"/>
          <w:sz w:val="28"/>
          <w:szCs w:val="28"/>
          <w:shd w:val="clear" w:color="auto" w:fill="FFFFFF" w:themeFill="background1"/>
        </w:rPr>
        <w:t>6</w:t>
      </w:r>
      <w:r w:rsidRPr="00B22C8A">
        <w:rPr>
          <w:rFonts w:ascii="標楷體" w:eastAsia="標楷體" w:hAnsi="標楷體" w:hint="eastAsia"/>
          <w:sz w:val="28"/>
          <w:szCs w:val="28"/>
          <w:shd w:val="clear" w:color="auto" w:fill="FFFFFF" w:themeFill="background1"/>
        </w:rPr>
        <w:t>千元，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bookmarkEnd w:id="12"/>
    <w:bookmarkEnd w:id="13"/>
    <w:bookmarkEnd w:id="14"/>
    <w:bookmarkEnd w:id="15"/>
    <w:bookmarkEnd w:id="16"/>
    <w:p w14:paraId="742B4686"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(三)總支出：</w:t>
      </w:r>
      <w:r w:rsidRPr="00B22C8A">
        <w:rPr>
          <w:rFonts w:ascii="標楷體" w:eastAsia="標楷體" w:hAnsi="標楷體"/>
          <w:bCs/>
          <w:sz w:val="28"/>
          <w:szCs w:val="28"/>
          <w:shd w:val="clear" w:color="auto" w:fill="FFFFFF" w:themeFill="background1"/>
        </w:rPr>
        <w:t>18</w:t>
      </w:r>
      <w:r w:rsidRPr="00B22C8A">
        <w:rPr>
          <w:rFonts w:ascii="標楷體" w:eastAsia="標楷體" w:hAnsi="標楷體" w:hint="eastAsia"/>
          <w:sz w:val="28"/>
          <w:szCs w:val="28"/>
          <w:shd w:val="clear" w:color="auto" w:fill="FFFFFF" w:themeFill="background1"/>
        </w:rPr>
        <w:t>億</w:t>
      </w:r>
      <w:r w:rsidRPr="00B22C8A">
        <w:rPr>
          <w:rFonts w:ascii="標楷體" w:eastAsia="標楷體" w:hAnsi="標楷體" w:hint="eastAsia"/>
          <w:color w:val="000000" w:themeColor="text1"/>
          <w:sz w:val="28"/>
          <w:szCs w:val="28"/>
          <w:shd w:val="clear" w:color="auto" w:fill="FFFFFF" w:themeFill="background1"/>
        </w:rPr>
        <w:t>0</w:t>
      </w:r>
      <w:r w:rsidRPr="00B22C8A">
        <w:rPr>
          <w:rFonts w:ascii="標楷體" w:eastAsia="標楷體" w:hAnsi="標楷體"/>
          <w:color w:val="000000" w:themeColor="text1"/>
          <w:sz w:val="28"/>
          <w:szCs w:val="28"/>
          <w:shd w:val="clear" w:color="auto" w:fill="FFFFFF" w:themeFill="background1"/>
        </w:rPr>
        <w:t>,</w:t>
      </w:r>
      <w:r w:rsidRPr="00B22C8A">
        <w:rPr>
          <w:rFonts w:ascii="標楷體" w:eastAsia="標楷體" w:hAnsi="標楷體"/>
          <w:sz w:val="28"/>
          <w:szCs w:val="28"/>
          <w:shd w:val="clear" w:color="auto" w:fill="FFFFFF" w:themeFill="background1"/>
        </w:rPr>
        <w:t>111</w:t>
      </w:r>
      <w:r w:rsidRPr="00B22C8A">
        <w:rPr>
          <w:rFonts w:ascii="標楷體" w:eastAsia="標楷體" w:hAnsi="標楷體" w:hint="eastAsia"/>
          <w:sz w:val="28"/>
          <w:szCs w:val="28"/>
          <w:shd w:val="clear" w:color="auto" w:fill="FFFFFF" w:themeFill="background1"/>
        </w:rPr>
        <w:t>萬</w:t>
      </w:r>
      <w:r w:rsidRPr="00B22C8A">
        <w:rPr>
          <w:rFonts w:ascii="標楷體" w:eastAsia="標楷體" w:hAnsi="標楷體"/>
          <w:sz w:val="28"/>
          <w:szCs w:val="28"/>
          <w:shd w:val="clear" w:color="auto" w:fill="FFFFFF" w:themeFill="background1"/>
        </w:rPr>
        <w:t>1</w:t>
      </w:r>
      <w:r w:rsidRPr="00B22C8A">
        <w:rPr>
          <w:rFonts w:ascii="標楷體" w:eastAsia="標楷體" w:hAnsi="標楷體" w:hint="eastAsia"/>
          <w:sz w:val="28"/>
          <w:szCs w:val="28"/>
          <w:shd w:val="clear" w:color="auto" w:fill="FFFFFF" w:themeFill="background1"/>
        </w:rPr>
        <w:t>千元，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3B3D79F7"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(四)本期賸餘：</w:t>
      </w:r>
      <w:r w:rsidRPr="00B22C8A">
        <w:rPr>
          <w:rFonts w:ascii="標楷體" w:eastAsia="標楷體" w:hAnsi="標楷體"/>
          <w:bCs/>
          <w:sz w:val="28"/>
          <w:szCs w:val="28"/>
          <w:shd w:val="clear" w:color="auto" w:fill="FFFFFF" w:themeFill="background1"/>
        </w:rPr>
        <w:t>261</w:t>
      </w:r>
      <w:r w:rsidRPr="00B22C8A">
        <w:rPr>
          <w:rFonts w:ascii="標楷體" w:eastAsia="標楷體" w:hAnsi="標楷體" w:hint="eastAsia"/>
          <w:sz w:val="28"/>
          <w:szCs w:val="28"/>
          <w:shd w:val="clear" w:color="auto" w:fill="FFFFFF" w:themeFill="background1"/>
        </w:rPr>
        <w:t>億</w:t>
      </w:r>
      <w:r w:rsidRPr="00B22C8A">
        <w:rPr>
          <w:rFonts w:ascii="標楷體" w:eastAsia="標楷體" w:hAnsi="標楷體"/>
          <w:sz w:val="28"/>
          <w:szCs w:val="28"/>
          <w:shd w:val="clear" w:color="auto" w:fill="FFFFFF" w:themeFill="background1"/>
        </w:rPr>
        <w:t>1,066</w:t>
      </w:r>
      <w:r w:rsidRPr="00B22C8A">
        <w:rPr>
          <w:rFonts w:ascii="標楷體" w:eastAsia="標楷體" w:hAnsi="標楷體" w:hint="eastAsia"/>
          <w:sz w:val="28"/>
          <w:szCs w:val="28"/>
          <w:shd w:val="clear" w:color="auto" w:fill="FFFFFF" w:themeFill="background1"/>
        </w:rPr>
        <w:t>萬</w:t>
      </w:r>
      <w:r w:rsidRPr="00B22C8A">
        <w:rPr>
          <w:rFonts w:ascii="標楷體" w:eastAsia="標楷體" w:hAnsi="標楷體"/>
          <w:sz w:val="28"/>
          <w:szCs w:val="28"/>
          <w:shd w:val="clear" w:color="auto" w:fill="FFFFFF" w:themeFill="background1"/>
        </w:rPr>
        <w:t>5</w:t>
      </w:r>
      <w:r w:rsidRPr="00B22C8A">
        <w:rPr>
          <w:rFonts w:ascii="標楷體" w:eastAsia="標楷體" w:hAnsi="標楷體" w:hint="eastAsia"/>
          <w:sz w:val="28"/>
          <w:szCs w:val="28"/>
          <w:shd w:val="clear" w:color="auto" w:fill="FFFFFF" w:themeFill="background1"/>
        </w:rPr>
        <w:t>千元，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407CD92A"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w:t>
      </w:r>
      <w:r w:rsidRPr="00B22C8A">
        <w:rPr>
          <w:rFonts w:ascii="標楷體" w:eastAsia="標楷體" w:hAnsi="標楷體"/>
          <w:sz w:val="28"/>
          <w:szCs w:val="28"/>
          <w:shd w:val="clear" w:color="auto" w:fill="FFFFFF" w:themeFill="background1"/>
        </w:rPr>
        <w:t>通過決議</w:t>
      </w:r>
      <w:r w:rsidRPr="00B22C8A">
        <w:rPr>
          <w:rFonts w:ascii="標楷體" w:eastAsia="標楷體" w:hAnsi="標楷體" w:hint="eastAsia"/>
          <w:sz w:val="28"/>
          <w:szCs w:val="28"/>
          <w:shd w:val="clear" w:color="auto" w:fill="FFFFFF" w:themeFill="background1"/>
        </w:rPr>
        <w:t>6</w:t>
      </w:r>
      <w:r w:rsidRPr="00B22C8A">
        <w:rPr>
          <w:rFonts w:ascii="標楷體" w:eastAsia="標楷體" w:hAnsi="標楷體"/>
          <w:sz w:val="28"/>
          <w:szCs w:val="28"/>
          <w:shd w:val="clear" w:color="auto" w:fill="FFFFFF" w:themeFill="background1"/>
        </w:rPr>
        <w:t>項：</w:t>
      </w:r>
    </w:p>
    <w:p w14:paraId="10A3F155" w14:textId="5C3F60B4" w:rsidR="00B22C8A" w:rsidRPr="00B22C8A" w:rsidRDefault="00B22C8A" w:rsidP="00B22C8A">
      <w:pPr>
        <w:spacing w:line="360" w:lineRule="exact"/>
        <w:ind w:leftChars="449" w:left="1358" w:hangingChars="100" w:hanging="280"/>
        <w:jc w:val="both"/>
        <w:rPr>
          <w:rFonts w:ascii="標楷體" w:eastAsia="標楷體" w:hAnsi="標楷體"/>
          <w:color w:val="000000"/>
          <w:sz w:val="28"/>
          <w:szCs w:val="28"/>
        </w:rPr>
      </w:pPr>
      <w:r w:rsidRPr="00B22C8A">
        <w:rPr>
          <w:rFonts w:ascii="標楷體" w:eastAsia="標楷體" w:hAnsi="標楷體" w:hint="eastAsia"/>
          <w:sz w:val="28"/>
          <w:szCs w:val="28"/>
        </w:rPr>
        <w:t>1.</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w:t>
      </w:r>
      <w:r w:rsidRPr="00B22C8A">
        <w:rPr>
          <w:rFonts w:ascii="標楷體" w:eastAsia="標楷體" w:hAnsi="標楷體" w:hint="eastAsia"/>
          <w:sz w:val="28"/>
          <w:szCs w:val="28"/>
          <w:shd w:val="clear" w:color="auto" w:fill="FFFFFF" w:themeFill="background1"/>
        </w:rPr>
        <w:t>休</w:t>
      </w:r>
      <w:r w:rsidRPr="00B22C8A">
        <w:rPr>
          <w:rFonts w:ascii="標楷體" w:eastAsia="標楷體" w:hAnsi="標楷體" w:hint="eastAsia"/>
          <w:sz w:val="28"/>
          <w:szCs w:val="28"/>
        </w:rPr>
        <w:t>撫</w:t>
      </w:r>
      <w:proofErr w:type="gramStart"/>
      <w:r w:rsidRPr="00B22C8A">
        <w:rPr>
          <w:rFonts w:ascii="標楷體" w:eastAsia="標楷體" w:hAnsi="標楷體" w:hint="eastAsia"/>
          <w:sz w:val="28"/>
          <w:szCs w:val="28"/>
          <w:shd w:val="clear" w:color="auto" w:fill="FFFFFF" w:themeFill="background1"/>
        </w:rPr>
        <w:t>卹</w:t>
      </w:r>
      <w:proofErr w:type="gramEnd"/>
      <w:r w:rsidRPr="00B22C8A">
        <w:rPr>
          <w:rFonts w:ascii="標楷體" w:eastAsia="標楷體" w:hAnsi="標楷體" w:hint="eastAsia"/>
          <w:sz w:val="28"/>
          <w:szCs w:val="28"/>
        </w:rPr>
        <w:t>基金近年配置於委託經營部位之資金金額與比重愈益增加，</w:t>
      </w:r>
      <w:proofErr w:type="gramStart"/>
      <w:r w:rsidRPr="00B22C8A">
        <w:rPr>
          <w:rFonts w:ascii="標楷體" w:eastAsia="標楷體" w:hAnsi="標楷體" w:hint="eastAsia"/>
          <w:sz w:val="28"/>
          <w:szCs w:val="28"/>
        </w:rPr>
        <w:t>111</w:t>
      </w:r>
      <w:proofErr w:type="gramEnd"/>
      <w:r w:rsidRPr="00B22C8A">
        <w:rPr>
          <w:rFonts w:ascii="標楷體" w:eastAsia="標楷體" w:hAnsi="標楷體" w:hint="eastAsia"/>
          <w:sz w:val="28"/>
          <w:szCs w:val="28"/>
        </w:rPr>
        <w:t>年度預計配置於委託經營之資金比重將逾五成，其中又以委託國外機構比重為最高。</w:t>
      </w:r>
      <w:proofErr w:type="gramStart"/>
      <w:r w:rsidRPr="00B22C8A">
        <w:rPr>
          <w:rFonts w:ascii="標楷體" w:eastAsia="標楷體" w:hAnsi="標楷體" w:hint="eastAsia"/>
          <w:sz w:val="28"/>
          <w:szCs w:val="28"/>
        </w:rPr>
        <w:t>惟</w:t>
      </w:r>
      <w:proofErr w:type="gramEnd"/>
      <w:r w:rsidRPr="00B22C8A">
        <w:rPr>
          <w:rFonts w:ascii="標楷體" w:eastAsia="標楷體" w:hAnsi="標楷體" w:hint="eastAsia"/>
          <w:sz w:val="28"/>
          <w:szCs w:val="28"/>
        </w:rPr>
        <w:t>現行稽核制度中，對於國外受託機構之查核方式與查核</w:t>
      </w:r>
      <w:proofErr w:type="gramStart"/>
      <w:r w:rsidRPr="00B22C8A">
        <w:rPr>
          <w:rFonts w:ascii="標楷體" w:eastAsia="標楷體" w:hAnsi="標楷體" w:hint="eastAsia"/>
          <w:sz w:val="28"/>
          <w:szCs w:val="28"/>
        </w:rPr>
        <w:t>密度均未如</w:t>
      </w:r>
      <w:proofErr w:type="gramEnd"/>
      <w:r w:rsidRPr="00B22C8A">
        <w:rPr>
          <w:rFonts w:ascii="標楷體" w:eastAsia="標楷體" w:hAnsi="標楷體" w:hint="eastAsia"/>
          <w:sz w:val="28"/>
          <w:szCs w:val="28"/>
        </w:rPr>
        <w:t>國內受託機構，國外僅有書面稽核，管控機制不足，</w:t>
      </w:r>
      <w:proofErr w:type="gramStart"/>
      <w:r w:rsidRPr="00B22C8A">
        <w:rPr>
          <w:rFonts w:ascii="標楷體" w:eastAsia="標楷體" w:hAnsi="標楷體" w:hint="eastAsia"/>
          <w:sz w:val="28"/>
          <w:szCs w:val="28"/>
        </w:rPr>
        <w:t>爰</w:t>
      </w:r>
      <w:proofErr w:type="gramEnd"/>
      <w:r w:rsidRPr="00B22C8A">
        <w:rPr>
          <w:rFonts w:ascii="標楷體" w:eastAsia="標楷體" w:hAnsi="標楷體" w:hint="eastAsia"/>
          <w:sz w:val="28"/>
          <w:szCs w:val="28"/>
        </w:rPr>
        <w:t>此，請公務人員退休撫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w:t>
      </w:r>
      <w:proofErr w:type="gramStart"/>
      <w:r w:rsidRPr="00B22C8A">
        <w:rPr>
          <w:rFonts w:ascii="標楷體" w:eastAsia="標楷體" w:hAnsi="標楷體" w:hint="eastAsia"/>
          <w:sz w:val="28"/>
          <w:szCs w:val="28"/>
        </w:rPr>
        <w:t>研</w:t>
      </w:r>
      <w:proofErr w:type="gramEnd"/>
      <w:r w:rsidRPr="00B22C8A">
        <w:rPr>
          <w:rFonts w:ascii="標楷體" w:eastAsia="標楷體" w:hAnsi="標楷體" w:hint="eastAsia"/>
          <w:sz w:val="28"/>
          <w:szCs w:val="28"/>
        </w:rPr>
        <w:t>謀建立國外受託機構實地稽核制度之必要性，向立法院司法及法制委員會提出書面報告。</w:t>
      </w:r>
      <w:r w:rsidRPr="00B22C8A">
        <w:rPr>
          <w:rFonts w:ascii="標楷體" w:eastAsia="標楷體" w:hAnsi="標楷體" w:hint="eastAsia"/>
          <w:b/>
          <w:snapToGrid w:val="0"/>
          <w:color w:val="000000"/>
          <w:spacing w:val="-8"/>
          <w:sz w:val="28"/>
          <w:szCs w:val="28"/>
        </w:rPr>
        <w:t xml:space="preserve">         </w:t>
      </w:r>
    </w:p>
    <w:p w14:paraId="7C6E11E2"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 xml:space="preserve">提案人：鄭麗文 </w:t>
      </w:r>
      <w:r w:rsidRPr="00B22C8A">
        <w:rPr>
          <w:rFonts w:ascii="標楷體" w:eastAsia="標楷體" w:hAnsi="標楷體"/>
          <w:sz w:val="28"/>
          <w:szCs w:val="28"/>
        </w:rPr>
        <w:t>翁重鈞 費鴻泰</w:t>
      </w:r>
    </w:p>
    <w:p w14:paraId="25B0FA4C" w14:textId="245CB5FD"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2.111年度</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基金預算案編列總收入279億1,177萬6千元、總支出18億0,111萬1千元，收支相抵後預計本期賸餘261億1,066萬5千元，較</w:t>
      </w:r>
      <w:proofErr w:type="gramStart"/>
      <w:r w:rsidRPr="00B22C8A">
        <w:rPr>
          <w:rFonts w:ascii="標楷體" w:eastAsia="標楷體" w:hAnsi="標楷體" w:hint="eastAsia"/>
          <w:sz w:val="28"/>
          <w:szCs w:val="28"/>
        </w:rPr>
        <w:t>110</w:t>
      </w:r>
      <w:proofErr w:type="gramEnd"/>
      <w:r w:rsidRPr="00B22C8A">
        <w:rPr>
          <w:rFonts w:ascii="標楷體" w:eastAsia="標楷體" w:hAnsi="標楷體" w:hint="eastAsia"/>
          <w:sz w:val="28"/>
          <w:szCs w:val="28"/>
        </w:rPr>
        <w:t>年度預算案預計賸餘增加21億7,108萬9千元(增幅9.07%)；</w:t>
      </w:r>
      <w:proofErr w:type="gramStart"/>
      <w:r w:rsidRPr="00B22C8A">
        <w:rPr>
          <w:rFonts w:ascii="標楷體" w:eastAsia="標楷體" w:hAnsi="標楷體" w:hint="eastAsia"/>
          <w:sz w:val="28"/>
          <w:szCs w:val="28"/>
        </w:rPr>
        <w:t>惟查近年</w:t>
      </w:r>
      <w:proofErr w:type="gramEnd"/>
      <w:r w:rsidRPr="00B22C8A">
        <w:rPr>
          <w:rFonts w:ascii="標楷體" w:eastAsia="標楷體" w:hAnsi="標楷體" w:hint="eastAsia"/>
          <w:sz w:val="28"/>
          <w:szCs w:val="28"/>
        </w:rPr>
        <w:t>參加退撫基金人員退休支領月退休金人數，隨服務年資及</w:t>
      </w:r>
      <w:proofErr w:type="gramStart"/>
      <w:r w:rsidRPr="00B22C8A">
        <w:rPr>
          <w:rFonts w:ascii="標楷體" w:eastAsia="標楷體" w:hAnsi="標楷體" w:hint="eastAsia"/>
          <w:sz w:val="28"/>
          <w:szCs w:val="28"/>
        </w:rPr>
        <w:t>俸</w:t>
      </w:r>
      <w:proofErr w:type="gramEnd"/>
      <w:r w:rsidRPr="00B22C8A">
        <w:rPr>
          <w:rFonts w:ascii="標楷體" w:eastAsia="標楷體" w:hAnsi="標楷體" w:hint="eastAsia"/>
          <w:sz w:val="28"/>
          <w:szCs w:val="28"/>
        </w:rPr>
        <w:t>額等服務成本按年遞增，未來基金給付壓力仍大，且依據公務人員退休</w:t>
      </w:r>
      <w:r w:rsidR="00770B58" w:rsidRPr="00B22C8A">
        <w:rPr>
          <w:rFonts w:ascii="標楷體" w:eastAsia="標楷體" w:hAnsi="標楷體" w:hint="eastAsia"/>
          <w:sz w:val="28"/>
          <w:szCs w:val="28"/>
        </w:rPr>
        <w:t>資遣</w:t>
      </w:r>
      <w:r w:rsidRPr="00B22C8A">
        <w:rPr>
          <w:rFonts w:ascii="標楷體" w:eastAsia="標楷體" w:hAnsi="標楷體" w:hint="eastAsia"/>
          <w:sz w:val="28"/>
          <w:szCs w:val="28"/>
        </w:rPr>
        <w:t>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法第93條規定，112年7月</w:t>
      </w:r>
      <w:proofErr w:type="gramStart"/>
      <w:r w:rsidRPr="00B22C8A">
        <w:rPr>
          <w:rFonts w:ascii="標楷體" w:eastAsia="標楷體" w:hAnsi="標楷體" w:hint="eastAsia"/>
          <w:sz w:val="28"/>
          <w:szCs w:val="28"/>
        </w:rPr>
        <w:t>以後初</w:t>
      </w:r>
      <w:proofErr w:type="gramEnd"/>
      <w:r w:rsidRPr="00B22C8A">
        <w:rPr>
          <w:rFonts w:ascii="標楷體" w:eastAsia="標楷體" w:hAnsi="標楷體" w:hint="eastAsia"/>
          <w:sz w:val="28"/>
          <w:szCs w:val="28"/>
        </w:rPr>
        <w:t>任公務人員者，其退撫制度由主管機關重行建立，勢必影響現行退撫制度運作，甚或造成現有制度收入斷源，</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基金宜妥善因應未來所需財務收支計畫，</w:t>
      </w:r>
      <w:proofErr w:type="gramStart"/>
      <w:r w:rsidRPr="00B22C8A">
        <w:rPr>
          <w:rFonts w:ascii="標楷體" w:eastAsia="標楷體" w:hAnsi="標楷體" w:hint="eastAsia"/>
          <w:sz w:val="28"/>
          <w:szCs w:val="28"/>
        </w:rPr>
        <w:t>爰</w:t>
      </w:r>
      <w:proofErr w:type="gramEnd"/>
      <w:r w:rsidRPr="00B22C8A">
        <w:rPr>
          <w:rFonts w:ascii="標楷體" w:eastAsia="標楷體" w:hAnsi="標楷體" w:hint="eastAsia"/>
          <w:sz w:val="28"/>
          <w:szCs w:val="28"/>
        </w:rPr>
        <w:t>請</w:t>
      </w:r>
      <w:proofErr w:type="gramStart"/>
      <w:r w:rsidRPr="00B22C8A">
        <w:rPr>
          <w:rFonts w:ascii="標楷體" w:eastAsia="標楷體" w:hAnsi="標楷體" w:hint="eastAsia"/>
          <w:sz w:val="28"/>
          <w:szCs w:val="28"/>
        </w:rPr>
        <w:t>銓敘部就</w:t>
      </w:r>
      <w:proofErr w:type="gramEnd"/>
      <w:r w:rsidRPr="00B22C8A">
        <w:rPr>
          <w:rFonts w:ascii="標楷體" w:eastAsia="標楷體" w:hAnsi="標楷體" w:hint="eastAsia"/>
          <w:sz w:val="28"/>
          <w:szCs w:val="28"/>
        </w:rPr>
        <w:t>「公務人員退休撫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基金未來財務收支規劃方案」提出書</w:t>
      </w:r>
      <w:r w:rsidR="006D4BDD">
        <w:rPr>
          <w:rFonts w:ascii="標楷體" w:eastAsia="標楷體" w:hAnsi="標楷體" w:hint="eastAsia"/>
          <w:sz w:val="28"/>
          <w:szCs w:val="28"/>
        </w:rPr>
        <w:t>面</w:t>
      </w:r>
      <w:r w:rsidRPr="00B22C8A">
        <w:rPr>
          <w:rFonts w:ascii="標楷體" w:eastAsia="標楷體" w:hAnsi="標楷體" w:hint="eastAsia"/>
          <w:sz w:val="28"/>
          <w:szCs w:val="28"/>
        </w:rPr>
        <w:t>報告。</w:t>
      </w:r>
    </w:p>
    <w:p w14:paraId="117EFE5E"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吳斯懷</w:t>
      </w:r>
      <w:r w:rsidRPr="00B22C8A">
        <w:rPr>
          <w:rFonts w:ascii="標楷體" w:eastAsia="標楷體" w:hAnsi="標楷體"/>
          <w:sz w:val="28"/>
          <w:szCs w:val="28"/>
          <w:shd w:val="clear" w:color="auto" w:fill="FFFFFF" w:themeFill="background1"/>
        </w:rPr>
        <w:t xml:space="preserve"> </w:t>
      </w:r>
    </w:p>
    <w:p w14:paraId="4FF11DEF"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連署人</w:t>
      </w:r>
      <w:r w:rsidRPr="00B22C8A">
        <w:rPr>
          <w:rFonts w:ascii="標楷體" w:eastAsia="標楷體" w:hAnsi="標楷體" w:hint="eastAsia"/>
          <w:sz w:val="28"/>
          <w:szCs w:val="28"/>
        </w:rPr>
        <w:t>：</w:t>
      </w:r>
      <w:r w:rsidRPr="00B22C8A">
        <w:rPr>
          <w:rFonts w:ascii="標楷體" w:eastAsia="標楷體" w:hAnsi="標楷體" w:hint="eastAsia"/>
          <w:sz w:val="28"/>
          <w:szCs w:val="28"/>
          <w:shd w:val="clear" w:color="auto" w:fill="FFFFFF" w:themeFill="background1"/>
        </w:rPr>
        <w:t xml:space="preserve">葉毓蘭 </w:t>
      </w:r>
      <w:r w:rsidRPr="00B22C8A">
        <w:rPr>
          <w:rFonts w:ascii="標楷體" w:eastAsia="標楷體" w:hAnsi="標楷體"/>
          <w:sz w:val="28"/>
          <w:szCs w:val="28"/>
        </w:rPr>
        <w:t>費鴻泰</w:t>
      </w:r>
      <w:r w:rsidRPr="00B22C8A">
        <w:rPr>
          <w:rFonts w:ascii="標楷體" w:eastAsia="標楷體" w:hAnsi="標楷體" w:hint="eastAsia"/>
          <w:sz w:val="28"/>
          <w:szCs w:val="28"/>
        </w:rPr>
        <w:t xml:space="preserve"> </w:t>
      </w:r>
    </w:p>
    <w:p w14:paraId="70164618" w14:textId="48F15D68"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3.111年度</w:t>
      </w:r>
      <w:r w:rsidRPr="00B22C8A">
        <w:rPr>
          <w:rFonts w:ascii="標楷體" w:eastAsia="標楷體" w:hAnsi="標楷體" w:hint="eastAsia"/>
          <w:sz w:val="28"/>
          <w:szCs w:val="28"/>
          <w:shd w:val="clear" w:color="auto" w:fill="FFFFFF" w:themeFill="background1"/>
        </w:rPr>
        <w:t>公務人員</w:t>
      </w:r>
      <w:r w:rsidRPr="00B22C8A">
        <w:rPr>
          <w:rFonts w:ascii="標楷體" w:eastAsia="標楷體" w:hAnsi="標楷體" w:hint="eastAsia"/>
          <w:sz w:val="28"/>
          <w:szCs w:val="28"/>
        </w:rPr>
        <w:t>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基金預算案編列總收入279億1,177萬6千元、總支出18億0,111萬1千元，收支相抵後預計本期賸餘261億1,066萬5千元，較</w:t>
      </w:r>
      <w:proofErr w:type="gramStart"/>
      <w:r w:rsidRPr="00B22C8A">
        <w:rPr>
          <w:rFonts w:ascii="標楷體" w:eastAsia="標楷體" w:hAnsi="標楷體" w:hint="eastAsia"/>
          <w:sz w:val="28"/>
          <w:szCs w:val="28"/>
        </w:rPr>
        <w:t>110</w:t>
      </w:r>
      <w:proofErr w:type="gramEnd"/>
      <w:r w:rsidRPr="00B22C8A">
        <w:rPr>
          <w:rFonts w:ascii="標楷體" w:eastAsia="標楷體" w:hAnsi="標楷體" w:hint="eastAsia"/>
          <w:sz w:val="28"/>
          <w:szCs w:val="28"/>
        </w:rPr>
        <w:t>年度預算案預計賸餘增加21億7,108萬9千元(增幅9.07%)；查</w:t>
      </w:r>
      <w:r w:rsidRPr="00B22C8A">
        <w:rPr>
          <w:rFonts w:ascii="標楷體" w:eastAsia="標楷體" w:hAnsi="標楷體"/>
          <w:sz w:val="28"/>
          <w:szCs w:val="28"/>
        </w:rPr>
        <w:t>107</w:t>
      </w:r>
      <w:r w:rsidRPr="00B22C8A">
        <w:rPr>
          <w:rFonts w:ascii="標楷體" w:eastAsia="標楷體" w:hAnsi="標楷體" w:hint="eastAsia"/>
          <w:sz w:val="28"/>
          <w:szCs w:val="28"/>
        </w:rPr>
        <w:t>年</w:t>
      </w:r>
      <w:r w:rsidRPr="00B22C8A">
        <w:rPr>
          <w:rFonts w:ascii="標楷體" w:eastAsia="標楷體" w:hAnsi="標楷體"/>
          <w:sz w:val="28"/>
          <w:szCs w:val="28"/>
        </w:rPr>
        <w:t>7</w:t>
      </w:r>
      <w:r w:rsidRPr="00B22C8A">
        <w:rPr>
          <w:rFonts w:ascii="標楷體" w:eastAsia="標楷體" w:hAnsi="標楷體" w:hint="eastAsia"/>
          <w:sz w:val="28"/>
          <w:szCs w:val="28"/>
        </w:rPr>
        <w:t>月新退撫制度施行迄今已</w:t>
      </w:r>
      <w:r w:rsidRPr="00B22C8A">
        <w:rPr>
          <w:rFonts w:ascii="標楷體" w:eastAsia="標楷體" w:hAnsi="標楷體"/>
          <w:sz w:val="28"/>
          <w:szCs w:val="28"/>
        </w:rPr>
        <w:t>3</w:t>
      </w:r>
      <w:r w:rsidRPr="00B22C8A">
        <w:rPr>
          <w:rFonts w:ascii="標楷體" w:eastAsia="標楷體" w:hAnsi="標楷體" w:hint="eastAsia"/>
          <w:sz w:val="28"/>
          <w:szCs w:val="28"/>
        </w:rPr>
        <w:t>年餘，各</w:t>
      </w:r>
      <w:proofErr w:type="gramStart"/>
      <w:r w:rsidRPr="00B22C8A">
        <w:rPr>
          <w:rFonts w:ascii="標楷體" w:eastAsia="標楷體" w:hAnsi="標楷體" w:hint="eastAsia"/>
          <w:sz w:val="28"/>
          <w:szCs w:val="28"/>
        </w:rPr>
        <w:t>主管機關均依規定</w:t>
      </w:r>
      <w:proofErr w:type="gramEnd"/>
      <w:r w:rsidRPr="00B22C8A">
        <w:rPr>
          <w:rFonts w:ascii="標楷體" w:eastAsia="標楷體" w:hAnsi="標楷體" w:hint="eastAsia"/>
          <w:sz w:val="28"/>
          <w:szCs w:val="28"/>
        </w:rPr>
        <w:t>將</w:t>
      </w:r>
      <w:r w:rsidRPr="00B22C8A">
        <w:rPr>
          <w:rFonts w:ascii="標楷體" w:eastAsia="標楷體" w:hAnsi="標楷體"/>
          <w:sz w:val="28"/>
          <w:szCs w:val="28"/>
        </w:rPr>
        <w:t>107</w:t>
      </w:r>
      <w:r w:rsidRPr="00B22C8A">
        <w:rPr>
          <w:rFonts w:ascii="標楷體" w:eastAsia="標楷體" w:hAnsi="標楷體" w:hint="eastAsia"/>
          <w:sz w:val="28"/>
          <w:szCs w:val="28"/>
        </w:rPr>
        <w:t>下半年、</w:t>
      </w:r>
      <w:r w:rsidRPr="00B22C8A">
        <w:rPr>
          <w:rFonts w:ascii="標楷體" w:eastAsia="標楷體" w:hAnsi="標楷體"/>
          <w:sz w:val="28"/>
          <w:szCs w:val="28"/>
        </w:rPr>
        <w:t>108</w:t>
      </w:r>
      <w:r w:rsidRPr="00B22C8A">
        <w:rPr>
          <w:rFonts w:ascii="標楷體" w:eastAsia="標楷體" w:hAnsi="標楷體" w:hint="eastAsia"/>
          <w:sz w:val="28"/>
          <w:szCs w:val="28"/>
        </w:rPr>
        <w:t>及</w:t>
      </w:r>
      <w:proofErr w:type="gramStart"/>
      <w:r w:rsidRPr="00B22C8A">
        <w:rPr>
          <w:rFonts w:ascii="標楷體" w:eastAsia="標楷體" w:hAnsi="標楷體"/>
          <w:sz w:val="28"/>
          <w:szCs w:val="28"/>
        </w:rPr>
        <w:t>109</w:t>
      </w:r>
      <w:proofErr w:type="gramEnd"/>
      <w:r w:rsidRPr="00B22C8A">
        <w:rPr>
          <w:rFonts w:ascii="標楷體" w:eastAsia="標楷體" w:hAnsi="標楷體" w:hint="eastAsia"/>
          <w:sz w:val="28"/>
          <w:szCs w:val="28"/>
        </w:rPr>
        <w:t>年度節省之退撫支出連同國軍退除役官兵輔導委員會增撥</w:t>
      </w:r>
      <w:proofErr w:type="gramStart"/>
      <w:r w:rsidRPr="00B22C8A">
        <w:rPr>
          <w:rFonts w:ascii="標楷體" w:eastAsia="標楷體" w:hAnsi="標楷體" w:hint="eastAsia"/>
          <w:sz w:val="28"/>
          <w:szCs w:val="28"/>
        </w:rPr>
        <w:t>挹</w:t>
      </w:r>
      <w:proofErr w:type="gramEnd"/>
      <w:r w:rsidRPr="00B22C8A">
        <w:rPr>
          <w:rFonts w:ascii="標楷體" w:eastAsia="標楷體" w:hAnsi="標楷體" w:hint="eastAsia"/>
          <w:sz w:val="28"/>
          <w:szCs w:val="28"/>
        </w:rPr>
        <w:t>注款合計</w:t>
      </w:r>
      <w:r w:rsidR="00CA1DF3" w:rsidRPr="00B22C8A">
        <w:rPr>
          <w:rFonts w:ascii="標楷體" w:eastAsia="標楷體" w:hAnsi="標楷體" w:hint="eastAsia"/>
          <w:sz w:val="28"/>
          <w:szCs w:val="28"/>
        </w:rPr>
        <w:t>1</w:t>
      </w:r>
      <w:r w:rsidR="00CA1DF3" w:rsidRPr="00B22C8A">
        <w:rPr>
          <w:rFonts w:ascii="標楷體" w:eastAsia="標楷體" w:hAnsi="標楷體" w:cs="Arial" w:hint="eastAsia"/>
          <w:kern w:val="0"/>
          <w:sz w:val="28"/>
          <w:szCs w:val="28"/>
        </w:rPr>
        <w:t>,</w:t>
      </w:r>
      <w:r w:rsidR="00CA1DF3">
        <w:rPr>
          <w:rFonts w:ascii="標楷體" w:eastAsia="標楷體" w:hAnsi="標楷體" w:cs="Arial" w:hint="eastAsia"/>
          <w:kern w:val="0"/>
          <w:sz w:val="28"/>
          <w:szCs w:val="28"/>
        </w:rPr>
        <w:t>0</w:t>
      </w:r>
      <w:r w:rsidR="00CA1DF3" w:rsidRPr="00B22C8A">
        <w:rPr>
          <w:rFonts w:ascii="標楷體" w:eastAsia="標楷體" w:hAnsi="標楷體" w:hint="eastAsia"/>
          <w:sz w:val="28"/>
          <w:szCs w:val="28"/>
        </w:rPr>
        <w:t>49億3</w:t>
      </w:r>
      <w:r w:rsidR="00CA1DF3" w:rsidRPr="00B22C8A">
        <w:rPr>
          <w:rFonts w:ascii="標楷體" w:eastAsia="標楷體" w:hAnsi="標楷體" w:cs="Arial" w:hint="eastAsia"/>
          <w:kern w:val="0"/>
          <w:sz w:val="28"/>
          <w:szCs w:val="28"/>
        </w:rPr>
        <w:t>,</w:t>
      </w:r>
      <w:r w:rsidR="00CA1DF3" w:rsidRPr="00B22C8A">
        <w:rPr>
          <w:rFonts w:ascii="標楷體" w:eastAsia="標楷體" w:hAnsi="標楷體" w:hint="eastAsia"/>
          <w:sz w:val="28"/>
          <w:szCs w:val="28"/>
        </w:rPr>
        <w:t>3</w:t>
      </w:r>
      <w:r w:rsidR="00CA1DF3">
        <w:rPr>
          <w:rFonts w:ascii="標楷體" w:eastAsia="標楷體" w:hAnsi="標楷體" w:hint="eastAsia"/>
          <w:sz w:val="28"/>
          <w:szCs w:val="28"/>
        </w:rPr>
        <w:t>00</w:t>
      </w:r>
      <w:r w:rsidR="00CA1DF3" w:rsidRPr="00B22C8A">
        <w:rPr>
          <w:rFonts w:ascii="標楷體" w:eastAsia="標楷體" w:hAnsi="標楷體" w:hint="eastAsia"/>
          <w:sz w:val="28"/>
          <w:szCs w:val="28"/>
        </w:rPr>
        <w:t>萬元</w:t>
      </w:r>
      <w:r w:rsidRPr="00B22C8A">
        <w:rPr>
          <w:rFonts w:ascii="標楷體" w:eastAsia="標楷體" w:hAnsi="標楷體" w:hint="eastAsia"/>
          <w:sz w:val="28"/>
          <w:szCs w:val="28"/>
        </w:rPr>
        <w:t>，全數編列預算</w:t>
      </w:r>
      <w:proofErr w:type="gramStart"/>
      <w:r w:rsidRPr="00B22C8A">
        <w:rPr>
          <w:rFonts w:ascii="標楷體" w:eastAsia="標楷體" w:hAnsi="標楷體" w:hint="eastAsia"/>
          <w:sz w:val="28"/>
          <w:szCs w:val="28"/>
        </w:rPr>
        <w:t>挹</w:t>
      </w:r>
      <w:proofErr w:type="gramEnd"/>
      <w:r w:rsidRPr="00B22C8A">
        <w:rPr>
          <w:rFonts w:ascii="標楷體" w:eastAsia="標楷體" w:hAnsi="標楷體" w:hint="eastAsia"/>
          <w:sz w:val="28"/>
          <w:szCs w:val="28"/>
        </w:rPr>
        <w:t>注至退撫基金；及</w:t>
      </w:r>
      <w:proofErr w:type="gramStart"/>
      <w:r w:rsidRPr="00B22C8A">
        <w:rPr>
          <w:rFonts w:ascii="標楷體" w:eastAsia="標楷體" w:hAnsi="標楷體"/>
          <w:sz w:val="28"/>
          <w:szCs w:val="28"/>
        </w:rPr>
        <w:t>111</w:t>
      </w:r>
      <w:proofErr w:type="gramEnd"/>
      <w:r w:rsidRPr="00B22C8A">
        <w:rPr>
          <w:rFonts w:ascii="標楷體" w:eastAsia="標楷體" w:hAnsi="標楷體" w:hint="eastAsia"/>
          <w:sz w:val="28"/>
          <w:szCs w:val="28"/>
        </w:rPr>
        <w:t>年度退撫基金亦係按新</w:t>
      </w:r>
      <w:proofErr w:type="gramStart"/>
      <w:r w:rsidRPr="00B22C8A">
        <w:rPr>
          <w:rFonts w:ascii="標楷體" w:eastAsia="標楷體" w:hAnsi="標楷體" w:hint="eastAsia"/>
          <w:sz w:val="28"/>
          <w:szCs w:val="28"/>
        </w:rPr>
        <w:t>提撥</w:t>
      </w:r>
      <w:proofErr w:type="gramEnd"/>
      <w:r w:rsidRPr="00B22C8A">
        <w:rPr>
          <w:rFonts w:ascii="標楷體" w:eastAsia="標楷體" w:hAnsi="標楷體" w:hint="eastAsia"/>
          <w:sz w:val="28"/>
          <w:szCs w:val="28"/>
        </w:rPr>
        <w:t>費率</w:t>
      </w:r>
      <w:r w:rsidRPr="00B22C8A">
        <w:rPr>
          <w:rFonts w:ascii="標楷體" w:eastAsia="標楷體" w:hAnsi="標楷體"/>
          <w:sz w:val="28"/>
          <w:szCs w:val="28"/>
        </w:rPr>
        <w:t>14%</w:t>
      </w:r>
      <w:r w:rsidRPr="00B22C8A">
        <w:rPr>
          <w:rFonts w:ascii="標楷體" w:eastAsia="標楷體" w:hAnsi="標楷體" w:hint="eastAsia"/>
          <w:sz w:val="28"/>
          <w:szCs w:val="28"/>
        </w:rPr>
        <w:t>編列收繳預算，致收繳數較</w:t>
      </w:r>
      <w:proofErr w:type="gramStart"/>
      <w:r w:rsidRPr="00B22C8A">
        <w:rPr>
          <w:rFonts w:ascii="標楷體" w:eastAsia="標楷體" w:hAnsi="標楷體"/>
          <w:sz w:val="28"/>
          <w:szCs w:val="28"/>
        </w:rPr>
        <w:t>110</w:t>
      </w:r>
      <w:proofErr w:type="gramEnd"/>
      <w:r w:rsidRPr="00B22C8A">
        <w:rPr>
          <w:rFonts w:ascii="標楷體" w:eastAsia="標楷體" w:hAnsi="標楷體" w:hint="eastAsia"/>
          <w:sz w:val="28"/>
          <w:szCs w:val="28"/>
        </w:rPr>
        <w:t>年度增加。</w:t>
      </w:r>
      <w:proofErr w:type="gramStart"/>
      <w:r w:rsidRPr="00B22C8A">
        <w:rPr>
          <w:rFonts w:ascii="標楷體" w:eastAsia="標楷體" w:hAnsi="標楷體" w:hint="eastAsia"/>
          <w:sz w:val="28"/>
          <w:szCs w:val="28"/>
        </w:rPr>
        <w:t>惟查自</w:t>
      </w:r>
      <w:proofErr w:type="gramEnd"/>
      <w:r w:rsidRPr="00B22C8A">
        <w:rPr>
          <w:rFonts w:ascii="標楷體" w:eastAsia="標楷體" w:hAnsi="標楷體" w:hint="eastAsia"/>
          <w:sz w:val="28"/>
          <w:szCs w:val="28"/>
        </w:rPr>
        <w:t>107年年金改革後，退撫基金管理制度並無多大的興革，尤其自85年成立到109年間，投資報酬率有10年無法達標，其中更有6</w:t>
      </w:r>
      <w:r w:rsidR="00F83BD9">
        <w:rPr>
          <w:rFonts w:ascii="標楷體" w:eastAsia="標楷體" w:hAnsi="標楷體" w:hint="eastAsia"/>
          <w:sz w:val="28"/>
          <w:szCs w:val="28"/>
        </w:rPr>
        <w:t>年為負值，而</w:t>
      </w:r>
      <w:r w:rsidRPr="00B22C8A">
        <w:rPr>
          <w:rFonts w:ascii="標楷體" w:eastAsia="標楷體" w:hAnsi="標楷體" w:hint="eastAsia"/>
          <w:sz w:val="28"/>
          <w:szCs w:val="28"/>
        </w:rPr>
        <w:t>110年受台股市場整體表現收益較佳，但公務人員退休撫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基金管理必須積極提高效率，才能展現效能。</w:t>
      </w:r>
      <w:proofErr w:type="gramStart"/>
      <w:r w:rsidRPr="00B22C8A">
        <w:rPr>
          <w:rFonts w:ascii="標楷體" w:eastAsia="標楷體" w:hAnsi="標楷體" w:hint="eastAsia"/>
          <w:sz w:val="28"/>
          <w:szCs w:val="28"/>
        </w:rPr>
        <w:t>爰</w:t>
      </w:r>
      <w:proofErr w:type="gramEnd"/>
      <w:r w:rsidRPr="00B22C8A">
        <w:rPr>
          <w:rFonts w:ascii="標楷體" w:eastAsia="標楷體" w:hAnsi="標楷體" w:hint="eastAsia"/>
          <w:sz w:val="28"/>
          <w:szCs w:val="28"/>
        </w:rPr>
        <w:t>請</w:t>
      </w:r>
      <w:proofErr w:type="gramStart"/>
      <w:r w:rsidRPr="00B22C8A">
        <w:rPr>
          <w:rFonts w:ascii="標楷體" w:eastAsia="標楷體" w:hAnsi="標楷體" w:hint="eastAsia"/>
          <w:sz w:val="28"/>
          <w:szCs w:val="28"/>
        </w:rPr>
        <w:t>銓敘部就</w:t>
      </w:r>
      <w:proofErr w:type="gramEnd"/>
      <w:r w:rsidRPr="00B22C8A">
        <w:rPr>
          <w:rFonts w:ascii="標楷體" w:eastAsia="標楷體" w:hAnsi="標楷體" w:hint="eastAsia"/>
          <w:sz w:val="28"/>
          <w:szCs w:val="28"/>
        </w:rPr>
        <w:t>「精進公務人員退休撫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基金資金運用績效」提出書</w:t>
      </w:r>
      <w:r w:rsidR="006D4BDD">
        <w:rPr>
          <w:rFonts w:ascii="標楷體" w:eastAsia="標楷體" w:hAnsi="標楷體" w:hint="eastAsia"/>
          <w:sz w:val="28"/>
          <w:szCs w:val="28"/>
        </w:rPr>
        <w:t>面</w:t>
      </w:r>
      <w:r w:rsidRPr="00B22C8A">
        <w:rPr>
          <w:rFonts w:ascii="標楷體" w:eastAsia="標楷體" w:hAnsi="標楷體" w:hint="eastAsia"/>
          <w:sz w:val="28"/>
          <w:szCs w:val="28"/>
        </w:rPr>
        <w:t>報告。</w:t>
      </w:r>
    </w:p>
    <w:p w14:paraId="218BF29E"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吳斯懷</w:t>
      </w:r>
      <w:r w:rsidRPr="00B22C8A">
        <w:rPr>
          <w:rFonts w:ascii="標楷體" w:eastAsia="標楷體" w:hAnsi="標楷體"/>
          <w:sz w:val="28"/>
          <w:szCs w:val="28"/>
          <w:shd w:val="clear" w:color="auto" w:fill="FFFFFF" w:themeFill="background1"/>
        </w:rPr>
        <w:t xml:space="preserve"> </w:t>
      </w:r>
    </w:p>
    <w:p w14:paraId="10E76075"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連署人</w:t>
      </w:r>
      <w:r w:rsidRPr="00B22C8A">
        <w:rPr>
          <w:rFonts w:ascii="標楷體" w:eastAsia="標楷體" w:hAnsi="標楷體" w:hint="eastAsia"/>
          <w:sz w:val="28"/>
          <w:szCs w:val="28"/>
        </w:rPr>
        <w:t>：</w:t>
      </w:r>
      <w:r w:rsidRPr="00B22C8A">
        <w:rPr>
          <w:rFonts w:ascii="標楷體" w:eastAsia="標楷體" w:hAnsi="標楷體" w:hint="eastAsia"/>
          <w:sz w:val="28"/>
          <w:szCs w:val="28"/>
          <w:shd w:val="clear" w:color="auto" w:fill="FFFFFF" w:themeFill="background1"/>
        </w:rPr>
        <w:t xml:space="preserve">葉毓蘭 </w:t>
      </w:r>
      <w:r w:rsidRPr="00B22C8A">
        <w:rPr>
          <w:rFonts w:ascii="標楷體" w:eastAsia="標楷體" w:hAnsi="標楷體"/>
          <w:sz w:val="28"/>
          <w:szCs w:val="28"/>
        </w:rPr>
        <w:t>費鴻泰</w:t>
      </w:r>
      <w:r w:rsidRPr="00B22C8A">
        <w:rPr>
          <w:rFonts w:ascii="標楷體" w:eastAsia="標楷體" w:hAnsi="標楷體" w:hint="eastAsia"/>
          <w:sz w:val="28"/>
          <w:szCs w:val="28"/>
        </w:rPr>
        <w:t xml:space="preserve"> </w:t>
      </w:r>
    </w:p>
    <w:p w14:paraId="176C1FCE" w14:textId="46A08C94"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4.</w:t>
      </w:r>
      <w:r w:rsidRPr="00B22C8A">
        <w:rPr>
          <w:rFonts w:ascii="標楷體" w:eastAsia="標楷體" w:hAnsi="標楷體" w:cs="Arial" w:hint="eastAsia"/>
          <w:kern w:val="0"/>
          <w:sz w:val="28"/>
          <w:szCs w:val="28"/>
        </w:rPr>
        <w:t>公務人員退休撫</w:t>
      </w:r>
      <w:proofErr w:type="gramStart"/>
      <w:r w:rsidRPr="00B22C8A">
        <w:rPr>
          <w:rFonts w:ascii="標楷體" w:eastAsia="標楷體" w:hAnsi="標楷體" w:cs="Arial" w:hint="eastAsia"/>
          <w:kern w:val="0"/>
          <w:sz w:val="28"/>
          <w:szCs w:val="28"/>
        </w:rPr>
        <w:t>卹</w:t>
      </w:r>
      <w:proofErr w:type="gramEnd"/>
      <w:r w:rsidRPr="00B22C8A">
        <w:rPr>
          <w:rFonts w:ascii="標楷體" w:eastAsia="標楷體" w:hAnsi="標楷體" w:cs="Arial" w:hint="eastAsia"/>
          <w:kern w:val="0"/>
          <w:sz w:val="28"/>
          <w:szCs w:val="28"/>
        </w:rPr>
        <w:t>基金，主要運用基金本息支應軍公教人員退休資遣撫</w:t>
      </w:r>
      <w:proofErr w:type="gramStart"/>
      <w:r w:rsidRPr="00B22C8A">
        <w:rPr>
          <w:rFonts w:ascii="標楷體" w:eastAsia="標楷體" w:hAnsi="標楷體" w:cs="Arial" w:hint="eastAsia"/>
          <w:kern w:val="0"/>
          <w:sz w:val="28"/>
          <w:szCs w:val="28"/>
        </w:rPr>
        <w:t>卹</w:t>
      </w:r>
      <w:proofErr w:type="gramEnd"/>
      <w:r w:rsidRPr="00B22C8A">
        <w:rPr>
          <w:rFonts w:ascii="標楷體" w:eastAsia="標楷體" w:hAnsi="標楷體" w:cs="Arial" w:hint="eastAsia"/>
          <w:kern w:val="0"/>
          <w:sz w:val="28"/>
          <w:szCs w:val="28"/>
        </w:rPr>
        <w:t>給與，以提高軍公教人員退撫所得及改善政府財政負擔，保障退休人員及遺族生活。為達成法定收益率目標值，退撫基金</w:t>
      </w:r>
      <w:proofErr w:type="gramStart"/>
      <w:r w:rsidRPr="00B22C8A">
        <w:rPr>
          <w:rFonts w:ascii="標楷體" w:eastAsia="標楷體" w:hAnsi="標楷體" w:cs="Arial" w:hint="eastAsia"/>
          <w:kern w:val="0"/>
          <w:sz w:val="28"/>
          <w:szCs w:val="28"/>
        </w:rPr>
        <w:t>每年均將可</w:t>
      </w:r>
      <w:proofErr w:type="gramEnd"/>
      <w:r w:rsidRPr="00B22C8A">
        <w:rPr>
          <w:rFonts w:ascii="標楷體" w:eastAsia="標楷體" w:hAnsi="標楷體" w:cs="Arial" w:hint="eastAsia"/>
          <w:kern w:val="0"/>
          <w:sz w:val="28"/>
          <w:szCs w:val="28"/>
        </w:rPr>
        <w:t>運用資金依一定比例配置於自行經營及委託經營部位，</w:t>
      </w:r>
      <w:proofErr w:type="gramStart"/>
      <w:r w:rsidRPr="00B22C8A">
        <w:rPr>
          <w:rFonts w:ascii="標楷體" w:eastAsia="標楷體" w:hAnsi="標楷體" w:cs="Arial" w:hint="eastAsia"/>
          <w:kern w:val="0"/>
          <w:sz w:val="28"/>
          <w:szCs w:val="28"/>
        </w:rPr>
        <w:t>111</w:t>
      </w:r>
      <w:proofErr w:type="gramEnd"/>
      <w:r w:rsidRPr="00B22C8A">
        <w:rPr>
          <w:rFonts w:ascii="標楷體" w:eastAsia="標楷體" w:hAnsi="標楷體" w:cs="Arial" w:hint="eastAsia"/>
          <w:kern w:val="0"/>
          <w:sz w:val="28"/>
          <w:szCs w:val="28"/>
        </w:rPr>
        <w:t>年度預計配置委託經營資金比重逾五成，又以委託國外機構比重為高。</w:t>
      </w:r>
      <w:proofErr w:type="gramStart"/>
      <w:r w:rsidRPr="00B22C8A">
        <w:rPr>
          <w:rFonts w:ascii="標楷體" w:eastAsia="標楷體" w:hAnsi="標楷體" w:cs="Arial" w:hint="eastAsia"/>
          <w:kern w:val="0"/>
          <w:sz w:val="28"/>
          <w:szCs w:val="28"/>
        </w:rPr>
        <w:t>惟</w:t>
      </w:r>
      <w:proofErr w:type="gramEnd"/>
      <w:r w:rsidRPr="00B22C8A">
        <w:rPr>
          <w:rFonts w:ascii="標楷體" w:eastAsia="標楷體" w:hAnsi="標楷體" w:cs="Arial" w:hint="eastAsia"/>
          <w:kern w:val="0"/>
          <w:sz w:val="28"/>
          <w:szCs w:val="28"/>
        </w:rPr>
        <w:t>現行稽核制度中，對於國外受託機構之查核方式僅有書面稽核，管控機制似有不足，銓敘部應</w:t>
      </w:r>
      <w:proofErr w:type="gramStart"/>
      <w:r w:rsidRPr="00B22C8A">
        <w:rPr>
          <w:rFonts w:ascii="標楷體" w:eastAsia="標楷體" w:hAnsi="標楷體" w:cs="Arial" w:hint="eastAsia"/>
          <w:kern w:val="0"/>
          <w:sz w:val="28"/>
          <w:szCs w:val="28"/>
        </w:rPr>
        <w:t>研</w:t>
      </w:r>
      <w:proofErr w:type="gramEnd"/>
      <w:r w:rsidRPr="00B22C8A">
        <w:rPr>
          <w:rFonts w:ascii="標楷體" w:eastAsia="標楷體" w:hAnsi="標楷體" w:cs="Arial" w:hint="eastAsia"/>
          <w:kern w:val="0"/>
          <w:sz w:val="28"/>
          <w:szCs w:val="28"/>
        </w:rPr>
        <w:t>議建立國外受託機構實地稽核制度之必要性，並於1個月內將結果送交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cs="Arial" w:hint="eastAsia"/>
          <w:kern w:val="0"/>
          <w:sz w:val="28"/>
          <w:szCs w:val="28"/>
        </w:rPr>
        <w:t>司法及法制委員會。</w:t>
      </w:r>
    </w:p>
    <w:p w14:paraId="2A0CD743"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葉毓蘭 吳斯懷</w:t>
      </w:r>
    </w:p>
    <w:p w14:paraId="49AAEC5F" w14:textId="3177984A" w:rsidR="00B22C8A" w:rsidRPr="00B22C8A" w:rsidRDefault="00B22C8A" w:rsidP="00B22C8A">
      <w:pPr>
        <w:spacing w:line="360" w:lineRule="exact"/>
        <w:ind w:leftChars="449" w:left="1358" w:hangingChars="100" w:hanging="28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5.</w:t>
      </w:r>
      <w:r w:rsidR="00770B58" w:rsidRPr="00B22C8A">
        <w:rPr>
          <w:rFonts w:ascii="標楷體" w:eastAsia="標楷體" w:hAnsi="標楷體" w:cs="Arial" w:hint="eastAsia"/>
          <w:kern w:val="0"/>
          <w:sz w:val="28"/>
          <w:szCs w:val="28"/>
        </w:rPr>
        <w:t>111年度</w:t>
      </w:r>
      <w:r w:rsidRPr="00B22C8A">
        <w:rPr>
          <w:rFonts w:ascii="標楷體" w:eastAsia="標楷體" w:hAnsi="標楷體" w:cs="Arial" w:hint="eastAsia"/>
          <w:kern w:val="0"/>
          <w:sz w:val="28"/>
          <w:szCs w:val="28"/>
        </w:rPr>
        <w:t>公務人員退休撫</w:t>
      </w:r>
      <w:proofErr w:type="gramStart"/>
      <w:r w:rsidRPr="00B22C8A">
        <w:rPr>
          <w:rFonts w:ascii="標楷體" w:eastAsia="標楷體" w:hAnsi="標楷體" w:cs="Arial" w:hint="eastAsia"/>
          <w:kern w:val="0"/>
          <w:sz w:val="28"/>
          <w:szCs w:val="28"/>
        </w:rPr>
        <w:t>卹</w:t>
      </w:r>
      <w:proofErr w:type="gramEnd"/>
      <w:r w:rsidRPr="00B22C8A">
        <w:rPr>
          <w:rFonts w:ascii="標楷體" w:eastAsia="標楷體" w:hAnsi="標楷體" w:cs="Arial" w:hint="eastAsia"/>
          <w:kern w:val="0"/>
          <w:sz w:val="28"/>
          <w:szCs w:val="28"/>
        </w:rPr>
        <w:t>基金預算案於「財務收入」項下「外幣兌換利益」及「財務支出」項下「外幣兌換損失」等科目，</w:t>
      </w:r>
      <w:proofErr w:type="gramStart"/>
      <w:r w:rsidRPr="00B22C8A">
        <w:rPr>
          <w:rFonts w:ascii="標楷體" w:eastAsia="標楷體" w:hAnsi="標楷體" w:cs="Arial" w:hint="eastAsia"/>
          <w:kern w:val="0"/>
          <w:sz w:val="28"/>
          <w:szCs w:val="28"/>
        </w:rPr>
        <w:t>均無編列</w:t>
      </w:r>
      <w:proofErr w:type="gramEnd"/>
      <w:r w:rsidRPr="00B22C8A">
        <w:rPr>
          <w:rFonts w:ascii="標楷體" w:eastAsia="標楷體" w:hAnsi="標楷體" w:cs="Arial" w:hint="eastAsia"/>
          <w:kern w:val="0"/>
          <w:sz w:val="28"/>
          <w:szCs w:val="28"/>
        </w:rPr>
        <w:t>數，退撫基金近年將可運用資金配置於不同幣別資產，惟近年來外幣兌換損失逐年迅速攀升，</w:t>
      </w:r>
      <w:proofErr w:type="gramStart"/>
      <w:r w:rsidRPr="00B22C8A">
        <w:rPr>
          <w:rFonts w:ascii="標楷體" w:eastAsia="標楷體" w:hAnsi="標楷體" w:cs="Arial" w:hint="eastAsia"/>
          <w:kern w:val="0"/>
          <w:sz w:val="28"/>
          <w:szCs w:val="28"/>
        </w:rPr>
        <w:t>109</w:t>
      </w:r>
      <w:proofErr w:type="gramEnd"/>
      <w:r w:rsidRPr="00B22C8A">
        <w:rPr>
          <w:rFonts w:ascii="標楷體" w:eastAsia="標楷體" w:hAnsi="標楷體" w:cs="Arial" w:hint="eastAsia"/>
          <w:kern w:val="0"/>
          <w:sz w:val="28"/>
          <w:szCs w:val="28"/>
        </w:rPr>
        <w:t>年度淨外幣兌換損失已達158億7,138萬1千元。公務人員退休撫</w:t>
      </w:r>
      <w:proofErr w:type="gramStart"/>
      <w:r w:rsidRPr="00B22C8A">
        <w:rPr>
          <w:rFonts w:ascii="標楷體" w:eastAsia="標楷體" w:hAnsi="標楷體" w:cs="Arial" w:hint="eastAsia"/>
          <w:kern w:val="0"/>
          <w:sz w:val="28"/>
          <w:szCs w:val="28"/>
        </w:rPr>
        <w:t>卹</w:t>
      </w:r>
      <w:proofErr w:type="gramEnd"/>
      <w:r w:rsidRPr="00B22C8A">
        <w:rPr>
          <w:rFonts w:ascii="標楷體" w:eastAsia="標楷體" w:hAnsi="標楷體" w:cs="Arial" w:hint="eastAsia"/>
          <w:kern w:val="0"/>
          <w:sz w:val="28"/>
          <w:szCs w:val="28"/>
        </w:rPr>
        <w:t>基金應審慎選擇投資</w:t>
      </w:r>
      <w:proofErr w:type="gramStart"/>
      <w:r w:rsidRPr="00B22C8A">
        <w:rPr>
          <w:rFonts w:ascii="標楷體" w:eastAsia="標楷體" w:hAnsi="標楷體" w:cs="Arial" w:hint="eastAsia"/>
          <w:kern w:val="0"/>
          <w:sz w:val="28"/>
          <w:szCs w:val="28"/>
        </w:rPr>
        <w:t>幣別並妥</w:t>
      </w:r>
      <w:proofErr w:type="gramEnd"/>
      <w:r w:rsidRPr="00B22C8A">
        <w:rPr>
          <w:rFonts w:ascii="標楷體" w:eastAsia="標楷體" w:hAnsi="標楷體" w:cs="Arial" w:hint="eastAsia"/>
          <w:kern w:val="0"/>
          <w:sz w:val="28"/>
          <w:szCs w:val="28"/>
        </w:rPr>
        <w:t>適配置各外幣資產比重，避免因鉅額外幣匯兌損失而致基金支出大幅增加，影響基金之收益，並於1個月內將結果送交</w:t>
      </w:r>
      <w:r w:rsidRPr="00B22C8A">
        <w:rPr>
          <w:rFonts w:ascii="標楷體" w:eastAsia="標楷體" w:hAnsi="標楷體" w:hint="eastAsia"/>
          <w:color w:val="000000"/>
          <w:kern w:val="0"/>
          <w:sz w:val="28"/>
          <w:szCs w:val="28"/>
        </w:rPr>
        <w:t>立法院</w:t>
      </w:r>
      <w:r w:rsidRPr="00B22C8A">
        <w:rPr>
          <w:rFonts w:ascii="標楷體" w:eastAsia="標楷體" w:hAnsi="標楷體" w:cs="Arial" w:hint="eastAsia"/>
          <w:kern w:val="0"/>
          <w:sz w:val="28"/>
          <w:szCs w:val="28"/>
        </w:rPr>
        <w:t>司法及法制委員會。</w:t>
      </w:r>
    </w:p>
    <w:p w14:paraId="3D3AD9D8"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Pr="00B22C8A">
        <w:rPr>
          <w:rFonts w:ascii="標楷體" w:eastAsia="標楷體" w:hAnsi="標楷體" w:hint="eastAsia"/>
          <w:sz w:val="28"/>
          <w:szCs w:val="28"/>
          <w:shd w:val="clear" w:color="auto" w:fill="FFFFFF" w:themeFill="background1"/>
        </w:rPr>
        <w:t>費鴻泰 葉毓蘭 吳斯懷</w:t>
      </w:r>
    </w:p>
    <w:p w14:paraId="15C40B70" w14:textId="4BF03A06" w:rsidR="00B22C8A" w:rsidRPr="00B22C8A" w:rsidRDefault="00B22C8A" w:rsidP="00B22C8A">
      <w:pPr>
        <w:spacing w:line="360" w:lineRule="exact"/>
        <w:ind w:leftChars="449" w:left="1358" w:hangingChars="100" w:hanging="280"/>
        <w:jc w:val="both"/>
        <w:rPr>
          <w:rFonts w:ascii="標楷體" w:eastAsia="標楷體" w:hAnsi="標楷體"/>
          <w:sz w:val="28"/>
          <w:szCs w:val="28"/>
        </w:rPr>
      </w:pPr>
      <w:r w:rsidRPr="00B22C8A">
        <w:rPr>
          <w:rFonts w:ascii="標楷體" w:eastAsia="標楷體" w:hAnsi="標楷體" w:hint="eastAsia"/>
          <w:sz w:val="28"/>
          <w:szCs w:val="28"/>
        </w:rPr>
        <w:t>6.</w:t>
      </w:r>
      <w:r w:rsidRPr="00B22C8A">
        <w:rPr>
          <w:rFonts w:ascii="標楷體" w:eastAsia="標楷體" w:hAnsi="標楷體"/>
          <w:sz w:val="28"/>
          <w:szCs w:val="28"/>
        </w:rPr>
        <w:t>107</w:t>
      </w:r>
      <w:r w:rsidRPr="00B22C8A">
        <w:rPr>
          <w:rFonts w:ascii="標楷體" w:eastAsia="標楷體" w:hAnsi="標楷體" w:hint="eastAsia"/>
          <w:sz w:val="28"/>
          <w:szCs w:val="28"/>
        </w:rPr>
        <w:t>年</w:t>
      </w:r>
      <w:r w:rsidRPr="00B22C8A">
        <w:rPr>
          <w:rFonts w:ascii="標楷體" w:eastAsia="標楷體" w:hAnsi="標楷體"/>
          <w:sz w:val="28"/>
          <w:szCs w:val="28"/>
        </w:rPr>
        <w:t>7</w:t>
      </w:r>
      <w:r w:rsidRPr="00B22C8A">
        <w:rPr>
          <w:rFonts w:ascii="標楷體" w:eastAsia="標楷體" w:hAnsi="標楷體" w:hint="eastAsia"/>
          <w:sz w:val="28"/>
          <w:szCs w:val="28"/>
        </w:rPr>
        <w:t>月新退撫制度施行迄今已</w:t>
      </w:r>
      <w:r w:rsidRPr="00B22C8A">
        <w:rPr>
          <w:rFonts w:ascii="標楷體" w:eastAsia="標楷體" w:hAnsi="標楷體"/>
          <w:sz w:val="28"/>
          <w:szCs w:val="28"/>
        </w:rPr>
        <w:t>3</w:t>
      </w:r>
      <w:r w:rsidRPr="00B22C8A">
        <w:rPr>
          <w:rFonts w:ascii="標楷體" w:eastAsia="標楷體" w:hAnsi="標楷體" w:hint="eastAsia"/>
          <w:sz w:val="28"/>
          <w:szCs w:val="28"/>
        </w:rPr>
        <w:t>年餘，各</w:t>
      </w:r>
      <w:proofErr w:type="gramStart"/>
      <w:r w:rsidRPr="00B22C8A">
        <w:rPr>
          <w:rFonts w:ascii="標楷體" w:eastAsia="標楷體" w:hAnsi="標楷體" w:hint="eastAsia"/>
          <w:sz w:val="28"/>
          <w:szCs w:val="28"/>
        </w:rPr>
        <w:t>主管機關均依規定</w:t>
      </w:r>
      <w:proofErr w:type="gramEnd"/>
      <w:r w:rsidRPr="00B22C8A">
        <w:rPr>
          <w:rFonts w:ascii="標楷體" w:eastAsia="標楷體" w:hAnsi="標楷體" w:hint="eastAsia"/>
          <w:sz w:val="28"/>
          <w:szCs w:val="28"/>
        </w:rPr>
        <w:t>將</w:t>
      </w:r>
      <w:r w:rsidRPr="00B22C8A">
        <w:rPr>
          <w:rFonts w:ascii="標楷體" w:eastAsia="標楷體" w:hAnsi="標楷體"/>
          <w:sz w:val="28"/>
          <w:szCs w:val="28"/>
        </w:rPr>
        <w:t>107</w:t>
      </w:r>
      <w:r w:rsidRPr="00B22C8A">
        <w:rPr>
          <w:rFonts w:ascii="標楷體" w:eastAsia="標楷體" w:hAnsi="標楷體" w:hint="eastAsia"/>
          <w:sz w:val="28"/>
          <w:szCs w:val="28"/>
        </w:rPr>
        <w:t>下半年、</w:t>
      </w:r>
      <w:r w:rsidRPr="00B22C8A">
        <w:rPr>
          <w:rFonts w:ascii="標楷體" w:eastAsia="標楷體" w:hAnsi="標楷體"/>
          <w:sz w:val="28"/>
          <w:szCs w:val="28"/>
        </w:rPr>
        <w:t>108</w:t>
      </w:r>
      <w:r w:rsidRPr="00B22C8A">
        <w:rPr>
          <w:rFonts w:ascii="標楷體" w:eastAsia="標楷體" w:hAnsi="標楷體" w:hint="eastAsia"/>
          <w:sz w:val="28"/>
          <w:szCs w:val="28"/>
        </w:rPr>
        <w:t>及</w:t>
      </w:r>
      <w:proofErr w:type="gramStart"/>
      <w:r w:rsidRPr="00B22C8A">
        <w:rPr>
          <w:rFonts w:ascii="標楷體" w:eastAsia="標楷體" w:hAnsi="標楷體"/>
          <w:sz w:val="28"/>
          <w:szCs w:val="28"/>
        </w:rPr>
        <w:t>109</w:t>
      </w:r>
      <w:proofErr w:type="gramEnd"/>
      <w:r w:rsidRPr="00B22C8A">
        <w:rPr>
          <w:rFonts w:ascii="標楷體" w:eastAsia="標楷體" w:hAnsi="標楷體" w:hint="eastAsia"/>
          <w:sz w:val="28"/>
          <w:szCs w:val="28"/>
        </w:rPr>
        <w:t>年度節省之退撫支出連同</w:t>
      </w:r>
      <w:r w:rsidRPr="00B22C8A">
        <w:rPr>
          <w:rFonts w:ascii="標楷體" w:eastAsia="標楷體" w:hAnsi="標楷體" w:cs="Arial"/>
          <w:color w:val="000000" w:themeColor="text1"/>
          <w:sz w:val="28"/>
          <w:szCs w:val="28"/>
          <w:shd w:val="clear" w:color="auto" w:fill="FFFFFF"/>
        </w:rPr>
        <w:t>國軍退除役官兵輔導委員會</w:t>
      </w:r>
      <w:r w:rsidRPr="00B22C8A">
        <w:rPr>
          <w:rFonts w:ascii="標楷體" w:eastAsia="標楷體" w:hAnsi="標楷體" w:hint="eastAsia"/>
          <w:sz w:val="28"/>
          <w:szCs w:val="28"/>
        </w:rPr>
        <w:t>增撥</w:t>
      </w:r>
      <w:proofErr w:type="gramStart"/>
      <w:r w:rsidRPr="00B22C8A">
        <w:rPr>
          <w:rFonts w:ascii="標楷體" w:eastAsia="標楷體" w:hAnsi="標楷體" w:hint="eastAsia"/>
          <w:sz w:val="28"/>
          <w:szCs w:val="28"/>
        </w:rPr>
        <w:t>挹</w:t>
      </w:r>
      <w:proofErr w:type="gramEnd"/>
      <w:r w:rsidRPr="00B22C8A">
        <w:rPr>
          <w:rFonts w:ascii="標楷體" w:eastAsia="標楷體" w:hAnsi="標楷體" w:hint="eastAsia"/>
          <w:sz w:val="28"/>
          <w:szCs w:val="28"/>
        </w:rPr>
        <w:t>注款合計1</w:t>
      </w:r>
      <w:r w:rsidR="00F45E18" w:rsidRPr="00B22C8A">
        <w:rPr>
          <w:rFonts w:ascii="標楷體" w:eastAsia="標楷體" w:hAnsi="標楷體" w:cs="Arial" w:hint="eastAsia"/>
          <w:kern w:val="0"/>
          <w:sz w:val="28"/>
          <w:szCs w:val="28"/>
        </w:rPr>
        <w:t>,</w:t>
      </w:r>
      <w:r w:rsidR="00F45E18">
        <w:rPr>
          <w:rFonts w:ascii="標楷體" w:eastAsia="標楷體" w:hAnsi="標楷體" w:cs="Arial" w:hint="eastAsia"/>
          <w:kern w:val="0"/>
          <w:sz w:val="28"/>
          <w:szCs w:val="28"/>
        </w:rPr>
        <w:t>0</w:t>
      </w:r>
      <w:r w:rsidRPr="00B22C8A">
        <w:rPr>
          <w:rFonts w:ascii="標楷體" w:eastAsia="標楷體" w:hAnsi="標楷體" w:hint="eastAsia"/>
          <w:sz w:val="28"/>
          <w:szCs w:val="28"/>
        </w:rPr>
        <w:t>49億3</w:t>
      </w:r>
      <w:r w:rsidR="00F45E18" w:rsidRPr="00B22C8A">
        <w:rPr>
          <w:rFonts w:ascii="標楷體" w:eastAsia="標楷體" w:hAnsi="標楷體" w:cs="Arial" w:hint="eastAsia"/>
          <w:kern w:val="0"/>
          <w:sz w:val="28"/>
          <w:szCs w:val="28"/>
        </w:rPr>
        <w:t>,</w:t>
      </w:r>
      <w:r w:rsidRPr="00B22C8A">
        <w:rPr>
          <w:rFonts w:ascii="標楷體" w:eastAsia="標楷體" w:hAnsi="標楷體" w:hint="eastAsia"/>
          <w:sz w:val="28"/>
          <w:szCs w:val="28"/>
        </w:rPr>
        <w:t>3</w:t>
      </w:r>
      <w:r w:rsidR="00F45E18">
        <w:rPr>
          <w:rFonts w:ascii="標楷體" w:eastAsia="標楷體" w:hAnsi="標楷體" w:hint="eastAsia"/>
          <w:sz w:val="28"/>
          <w:szCs w:val="28"/>
        </w:rPr>
        <w:t>00</w:t>
      </w:r>
      <w:r w:rsidRPr="00B22C8A">
        <w:rPr>
          <w:rFonts w:ascii="標楷體" w:eastAsia="標楷體" w:hAnsi="標楷體" w:hint="eastAsia"/>
          <w:sz w:val="28"/>
          <w:szCs w:val="28"/>
        </w:rPr>
        <w:t>萬元，全數編列預算</w:t>
      </w:r>
      <w:proofErr w:type="gramStart"/>
      <w:r w:rsidRPr="00B22C8A">
        <w:rPr>
          <w:rFonts w:ascii="標楷體" w:eastAsia="標楷體" w:hAnsi="標楷體" w:hint="eastAsia"/>
          <w:sz w:val="28"/>
          <w:szCs w:val="28"/>
        </w:rPr>
        <w:t>挹</w:t>
      </w:r>
      <w:proofErr w:type="gramEnd"/>
      <w:r w:rsidRPr="00B22C8A">
        <w:rPr>
          <w:rFonts w:ascii="標楷體" w:eastAsia="標楷體" w:hAnsi="標楷體" w:hint="eastAsia"/>
          <w:sz w:val="28"/>
          <w:szCs w:val="28"/>
        </w:rPr>
        <w:t>注至</w:t>
      </w:r>
      <w:r w:rsidRPr="00B22C8A">
        <w:rPr>
          <w:rFonts w:ascii="標楷體" w:eastAsia="標楷體" w:hAnsi="標楷體" w:cs="Arial" w:hint="eastAsia"/>
          <w:kern w:val="0"/>
          <w:sz w:val="28"/>
          <w:szCs w:val="28"/>
        </w:rPr>
        <w:t>公務人員退休撫</w:t>
      </w:r>
      <w:proofErr w:type="gramStart"/>
      <w:r w:rsidRPr="00B22C8A">
        <w:rPr>
          <w:rFonts w:ascii="標楷體" w:eastAsia="標楷體" w:hAnsi="標楷體" w:cs="Arial" w:hint="eastAsia"/>
          <w:kern w:val="0"/>
          <w:sz w:val="28"/>
          <w:szCs w:val="28"/>
        </w:rPr>
        <w:t>卹</w:t>
      </w:r>
      <w:proofErr w:type="gramEnd"/>
      <w:r w:rsidRPr="00B22C8A">
        <w:rPr>
          <w:rFonts w:ascii="標楷體" w:eastAsia="標楷體" w:hAnsi="標楷體" w:cs="Arial" w:hint="eastAsia"/>
          <w:kern w:val="0"/>
          <w:sz w:val="28"/>
          <w:szCs w:val="28"/>
        </w:rPr>
        <w:t>基金</w:t>
      </w:r>
      <w:r w:rsidRPr="00B22C8A">
        <w:rPr>
          <w:rFonts w:ascii="標楷體" w:eastAsia="標楷體" w:hAnsi="標楷體" w:hint="eastAsia"/>
          <w:sz w:val="28"/>
          <w:szCs w:val="28"/>
        </w:rPr>
        <w:t>；及</w:t>
      </w:r>
      <w:proofErr w:type="gramStart"/>
      <w:r w:rsidRPr="00B22C8A">
        <w:rPr>
          <w:rFonts w:ascii="標楷體" w:eastAsia="標楷體" w:hAnsi="標楷體"/>
          <w:sz w:val="28"/>
          <w:szCs w:val="28"/>
        </w:rPr>
        <w:t>111</w:t>
      </w:r>
      <w:proofErr w:type="gramEnd"/>
      <w:r w:rsidRPr="00B22C8A">
        <w:rPr>
          <w:rFonts w:ascii="標楷體" w:eastAsia="標楷體" w:hAnsi="標楷體" w:hint="eastAsia"/>
          <w:sz w:val="28"/>
          <w:szCs w:val="28"/>
        </w:rPr>
        <w:t>年度退撫基金亦係按新</w:t>
      </w:r>
      <w:proofErr w:type="gramStart"/>
      <w:r w:rsidRPr="00B22C8A">
        <w:rPr>
          <w:rFonts w:ascii="標楷體" w:eastAsia="標楷體" w:hAnsi="標楷體" w:hint="eastAsia"/>
          <w:sz w:val="28"/>
          <w:szCs w:val="28"/>
        </w:rPr>
        <w:t>提撥</w:t>
      </w:r>
      <w:proofErr w:type="gramEnd"/>
      <w:r w:rsidRPr="00B22C8A">
        <w:rPr>
          <w:rFonts w:ascii="標楷體" w:eastAsia="標楷體" w:hAnsi="標楷體" w:hint="eastAsia"/>
          <w:sz w:val="28"/>
          <w:szCs w:val="28"/>
        </w:rPr>
        <w:t>費率</w:t>
      </w:r>
      <w:r w:rsidRPr="00B22C8A">
        <w:rPr>
          <w:rFonts w:ascii="標楷體" w:eastAsia="標楷體" w:hAnsi="標楷體"/>
          <w:sz w:val="28"/>
          <w:szCs w:val="28"/>
        </w:rPr>
        <w:t>14%</w:t>
      </w:r>
      <w:r w:rsidRPr="00B22C8A">
        <w:rPr>
          <w:rFonts w:ascii="標楷體" w:eastAsia="標楷體" w:hAnsi="標楷體" w:hint="eastAsia"/>
          <w:sz w:val="28"/>
          <w:szCs w:val="28"/>
        </w:rPr>
        <w:t>編列收繳預算，致收繳數較</w:t>
      </w:r>
      <w:proofErr w:type="gramStart"/>
      <w:r w:rsidRPr="00B22C8A">
        <w:rPr>
          <w:rFonts w:ascii="標楷體" w:eastAsia="標楷體" w:hAnsi="標楷體"/>
          <w:sz w:val="28"/>
          <w:szCs w:val="28"/>
        </w:rPr>
        <w:t>110</w:t>
      </w:r>
      <w:proofErr w:type="gramEnd"/>
      <w:r w:rsidRPr="00B22C8A">
        <w:rPr>
          <w:rFonts w:ascii="標楷體" w:eastAsia="標楷體" w:hAnsi="標楷體" w:hint="eastAsia"/>
          <w:sz w:val="28"/>
          <w:szCs w:val="28"/>
        </w:rPr>
        <w:t>年度增加。</w:t>
      </w:r>
    </w:p>
    <w:p w14:paraId="1CF7849B" w14:textId="428632FC" w:rsidR="00B22C8A" w:rsidRPr="00B22C8A" w:rsidRDefault="00B22C8A" w:rsidP="00B22C8A">
      <w:pPr>
        <w:spacing w:line="360" w:lineRule="exact"/>
        <w:ind w:leftChars="577" w:left="1385" w:firstLineChars="200" w:firstLine="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建請公務人員</w:t>
      </w:r>
      <w:r w:rsidRPr="00B22C8A">
        <w:rPr>
          <w:rFonts w:ascii="標楷體" w:eastAsia="標楷體" w:hAnsi="標楷體" w:hint="eastAsia"/>
          <w:bCs/>
          <w:sz w:val="28"/>
          <w:szCs w:val="28"/>
        </w:rPr>
        <w:t>退休</w:t>
      </w:r>
      <w:r w:rsidRPr="00B22C8A">
        <w:rPr>
          <w:rFonts w:ascii="標楷體" w:eastAsia="標楷體" w:hAnsi="標楷體" w:hint="eastAsia"/>
          <w:sz w:val="28"/>
          <w:szCs w:val="28"/>
        </w:rPr>
        <w:t>撫</w:t>
      </w:r>
      <w:proofErr w:type="gramStart"/>
      <w:r w:rsidRPr="00B22C8A">
        <w:rPr>
          <w:rFonts w:ascii="標楷體" w:eastAsia="標楷體" w:hAnsi="標楷體" w:hint="eastAsia"/>
          <w:sz w:val="28"/>
          <w:szCs w:val="28"/>
        </w:rPr>
        <w:t>卹</w:t>
      </w:r>
      <w:proofErr w:type="gramEnd"/>
      <w:r w:rsidRPr="00B22C8A">
        <w:rPr>
          <w:rFonts w:ascii="標楷體" w:eastAsia="標楷體" w:hAnsi="標楷體" w:hint="eastAsia"/>
          <w:sz w:val="28"/>
          <w:szCs w:val="28"/>
        </w:rPr>
        <w:t>基金，對於近年漸增之收繳資金，基金允應加強資金運用績效，加強軍公教福利、提升軍公教退休金制度改革成果，</w:t>
      </w:r>
      <w:proofErr w:type="gramStart"/>
      <w:r w:rsidRPr="00B22C8A">
        <w:rPr>
          <w:rFonts w:ascii="標楷體" w:eastAsia="標楷體" w:hAnsi="標楷體" w:hint="eastAsia"/>
          <w:sz w:val="28"/>
          <w:szCs w:val="28"/>
        </w:rPr>
        <w:t>俾</w:t>
      </w:r>
      <w:proofErr w:type="gramEnd"/>
      <w:r w:rsidRPr="00B22C8A">
        <w:rPr>
          <w:rFonts w:ascii="標楷體" w:eastAsia="標楷體" w:hAnsi="標楷體" w:hint="eastAsia"/>
          <w:sz w:val="28"/>
          <w:szCs w:val="28"/>
        </w:rPr>
        <w:t>利年金制度</w:t>
      </w:r>
      <w:proofErr w:type="gramStart"/>
      <w:r w:rsidRPr="00B22C8A">
        <w:rPr>
          <w:rFonts w:ascii="標楷體" w:eastAsia="標楷體" w:hAnsi="標楷體" w:hint="eastAsia"/>
          <w:sz w:val="28"/>
          <w:szCs w:val="28"/>
        </w:rPr>
        <w:t>永續且健全</w:t>
      </w:r>
      <w:proofErr w:type="gramEnd"/>
      <w:r w:rsidRPr="00B22C8A">
        <w:rPr>
          <w:rFonts w:ascii="標楷體" w:eastAsia="標楷體" w:hAnsi="標楷體" w:hint="eastAsia"/>
          <w:sz w:val="28"/>
          <w:szCs w:val="28"/>
        </w:rPr>
        <w:t>運作。</w:t>
      </w:r>
      <w:proofErr w:type="gramStart"/>
      <w:r w:rsidRPr="00B22C8A">
        <w:rPr>
          <w:rFonts w:ascii="標楷體" w:eastAsia="標楷體" w:hAnsi="標楷體" w:hint="eastAsia"/>
          <w:sz w:val="28"/>
          <w:szCs w:val="28"/>
        </w:rPr>
        <w:t>研擬永續且</w:t>
      </w:r>
      <w:proofErr w:type="gramEnd"/>
      <w:r w:rsidRPr="00B22C8A">
        <w:rPr>
          <w:rFonts w:ascii="標楷體" w:eastAsia="標楷體" w:hAnsi="標楷體" w:hint="eastAsia"/>
          <w:sz w:val="28"/>
          <w:szCs w:val="28"/>
        </w:rPr>
        <w:t>健全運作及未來規劃方向於1個月內向立法院司法及法制委員會提出書面報告。</w:t>
      </w:r>
    </w:p>
    <w:p w14:paraId="5EA6FBA2" w14:textId="77777777" w:rsidR="00B22C8A" w:rsidRPr="00B22C8A" w:rsidRDefault="00B22C8A" w:rsidP="00B22C8A">
      <w:pPr>
        <w:adjustRightInd w:val="0"/>
        <w:snapToGrid w:val="0"/>
        <w:spacing w:line="36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 xml:space="preserve">提案人：鄭麗文 </w:t>
      </w:r>
      <w:r w:rsidRPr="00B22C8A">
        <w:rPr>
          <w:rFonts w:ascii="標楷體" w:eastAsia="標楷體" w:hAnsi="標楷體"/>
          <w:sz w:val="28"/>
          <w:szCs w:val="28"/>
        </w:rPr>
        <w:t>翁重鈞 費鴻泰</w:t>
      </w:r>
      <w:r w:rsidRPr="00B22C8A">
        <w:rPr>
          <w:rFonts w:ascii="標楷體" w:eastAsia="標楷體" w:hAnsi="標楷體"/>
          <w:sz w:val="28"/>
          <w:szCs w:val="28"/>
          <w:shd w:val="clear" w:color="auto" w:fill="FFFFFF" w:themeFill="background1"/>
        </w:rPr>
        <w:t xml:space="preserve"> </w:t>
      </w:r>
    </w:p>
    <w:p w14:paraId="47106113" w14:textId="77777777" w:rsidR="00B22C8A" w:rsidRPr="00B22C8A" w:rsidRDefault="00B22C8A" w:rsidP="00B22C8A">
      <w:pPr>
        <w:spacing w:line="36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(六)本案審查完竣，提報院會，院會討論前，須交由黨團協商；院會討論時，由黃召集委員</w:t>
      </w:r>
      <w:proofErr w:type="gramStart"/>
      <w:r w:rsidRPr="00B22C8A">
        <w:rPr>
          <w:rFonts w:ascii="標楷體" w:eastAsia="標楷體" w:hAnsi="標楷體" w:hint="eastAsia"/>
          <w:sz w:val="28"/>
          <w:szCs w:val="28"/>
          <w:shd w:val="clear" w:color="auto" w:fill="FFFFFF" w:themeFill="background1"/>
        </w:rPr>
        <w:t>世杰</w:t>
      </w:r>
      <w:proofErr w:type="gramEnd"/>
      <w:r w:rsidRPr="00B22C8A">
        <w:rPr>
          <w:rFonts w:ascii="標楷體" w:eastAsia="標楷體" w:hAnsi="標楷體" w:hint="eastAsia"/>
          <w:sz w:val="28"/>
          <w:szCs w:val="28"/>
          <w:shd w:val="clear" w:color="auto" w:fill="FFFFFF" w:themeFill="background1"/>
        </w:rPr>
        <w:t>出席說明。</w:t>
      </w:r>
    </w:p>
    <w:p w14:paraId="5A68ECF8" w14:textId="77777777" w:rsidR="00B22C8A" w:rsidRPr="00B22C8A" w:rsidRDefault="00B22C8A" w:rsidP="00B22C8A">
      <w:pPr>
        <w:spacing w:line="360" w:lineRule="exact"/>
        <w:ind w:left="560" w:hangingChars="200" w:hanging="56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五、本次會議通過之決議，文字授權主席及議事人員整理。</w:t>
      </w:r>
    </w:p>
    <w:p w14:paraId="0657C27C" w14:textId="77777777" w:rsidR="00B22C8A" w:rsidRPr="00B22C8A" w:rsidRDefault="00B22C8A" w:rsidP="00B22C8A">
      <w:pPr>
        <w:spacing w:line="360" w:lineRule="exact"/>
        <w:ind w:left="560" w:hangingChars="200" w:hanging="560"/>
        <w:contextualSpacing/>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六、委員質詢時，要求提供相關資料或以書面答復者，請相關機關儘速送交個別委員及本會。</w:t>
      </w:r>
    </w:p>
    <w:p w14:paraId="1057DE0A" w14:textId="04F5694C" w:rsidR="00B22C8A" w:rsidRPr="00B22C8A" w:rsidRDefault="00B22C8A" w:rsidP="00B22C8A">
      <w:pPr>
        <w:spacing w:line="360" w:lineRule="exact"/>
        <w:ind w:left="619" w:hangingChars="221" w:hanging="619"/>
        <w:contextualSpacing/>
        <w:jc w:val="both"/>
        <w:rPr>
          <w:rFonts w:ascii="標楷體" w:eastAsia="標楷體" w:hAnsi="標楷體"/>
          <w:sz w:val="28"/>
          <w:szCs w:val="28"/>
          <w:shd w:val="clear" w:color="auto" w:fill="FFFFFF" w:themeFill="background1"/>
        </w:rPr>
      </w:pPr>
      <w:r w:rsidRPr="00B22C8A">
        <w:rPr>
          <w:rFonts w:ascii="標楷體" w:eastAsia="標楷體" w:hAnsi="標楷體"/>
          <w:sz w:val="28"/>
          <w:szCs w:val="28"/>
          <w:shd w:val="clear" w:color="auto" w:fill="FFFFFF" w:themeFill="background1"/>
        </w:rPr>
        <w:t>散會</w:t>
      </w:r>
    </w:p>
    <w:p w14:paraId="78FEE18F" w14:textId="77777777" w:rsidR="00B22C8A" w:rsidRPr="002872DE" w:rsidRDefault="00B22C8A" w:rsidP="00B22FED">
      <w:pPr>
        <w:spacing w:line="360" w:lineRule="exact"/>
        <w:ind w:left="700" w:hangingChars="250" w:hanging="700"/>
        <w:contextualSpacing/>
        <w:jc w:val="both"/>
        <w:rPr>
          <w:rFonts w:ascii="標楷體" w:eastAsia="標楷體" w:hAnsi="標楷體"/>
          <w:sz w:val="28"/>
          <w:szCs w:val="28"/>
          <w:shd w:val="clear" w:color="auto" w:fill="FFFFFF" w:themeFill="background1"/>
        </w:rPr>
      </w:pPr>
    </w:p>
    <w:sectPr w:rsidR="00B22C8A" w:rsidRPr="002872DE" w:rsidSect="006B308F">
      <w:footerReference w:type="even" r:id="rId8"/>
      <w:footerReference w:type="default" r:id="rId9"/>
      <w:pgSz w:w="11906" w:h="16838" w:code="9"/>
      <w:pgMar w:top="1134" w:right="1700"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65F2CD" w14:textId="77777777" w:rsidR="00C53384" w:rsidRDefault="00C53384" w:rsidP="002B4D4B">
      <w:r>
        <w:separator/>
      </w:r>
    </w:p>
  </w:endnote>
  <w:endnote w:type="continuationSeparator" w:id="0">
    <w:p w14:paraId="40536EF7" w14:textId="77777777" w:rsidR="00C53384" w:rsidRDefault="00C53384"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F20F20" w14:textId="77777777" w:rsidR="00C53384" w:rsidRDefault="00C53384"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673B1BAF" w14:textId="77777777" w:rsidR="00C53384" w:rsidRDefault="00C53384">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7669C" w14:textId="14C1C531" w:rsidR="00C53384" w:rsidRDefault="00C53384"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720483">
      <w:rPr>
        <w:rStyle w:val="af"/>
        <w:noProof/>
      </w:rPr>
      <w:t>3</w:t>
    </w:r>
    <w:r>
      <w:rPr>
        <w:rStyle w:val="af"/>
      </w:rPr>
      <w:fldChar w:fldCharType="end"/>
    </w:r>
  </w:p>
  <w:p w14:paraId="515826A5" w14:textId="77777777" w:rsidR="00C53384" w:rsidRDefault="00C53384">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266CBF" w14:textId="77777777" w:rsidR="00C53384" w:rsidRDefault="00C53384" w:rsidP="002B4D4B">
      <w:r>
        <w:separator/>
      </w:r>
    </w:p>
  </w:footnote>
  <w:footnote w:type="continuationSeparator" w:id="0">
    <w:p w14:paraId="196B98A4" w14:textId="77777777" w:rsidR="00C53384" w:rsidRDefault="00C53384"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num>
  <w:num w:numId="5">
    <w:abstractNumId w:val="4"/>
  </w:num>
  <w:num w:numId="6">
    <w:abstractNumId w:val="6"/>
  </w:num>
  <w:num w:numId="7">
    <w:abstractNumId w:val="1"/>
  </w:num>
  <w:num w:numId="8">
    <w:abstractNumId w:val="1"/>
  </w:num>
  <w:num w:numId="9">
    <w:abstractNumId w:val="2"/>
  </w:num>
  <w:num w:numId="10">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80"/>
  <w:displayHorizontalDrawingGridEvery w:val="0"/>
  <w:displayVerticalDrawingGridEvery w:val="2"/>
  <w:noPunctuationKerning/>
  <w:characterSpacingControl w:val="doNotCompress"/>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828"/>
    <w:rsid w:val="00005C04"/>
    <w:rsid w:val="00006A46"/>
    <w:rsid w:val="00006E4C"/>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6762"/>
    <w:rsid w:val="00027A39"/>
    <w:rsid w:val="00030225"/>
    <w:rsid w:val="0003076F"/>
    <w:rsid w:val="000307EB"/>
    <w:rsid w:val="000308AE"/>
    <w:rsid w:val="0003099B"/>
    <w:rsid w:val="00030EA4"/>
    <w:rsid w:val="00031548"/>
    <w:rsid w:val="000315BF"/>
    <w:rsid w:val="00031619"/>
    <w:rsid w:val="000320BF"/>
    <w:rsid w:val="00032AFA"/>
    <w:rsid w:val="000349AB"/>
    <w:rsid w:val="00034B73"/>
    <w:rsid w:val="0003633A"/>
    <w:rsid w:val="000364D3"/>
    <w:rsid w:val="0003717D"/>
    <w:rsid w:val="000372F8"/>
    <w:rsid w:val="00037981"/>
    <w:rsid w:val="00040452"/>
    <w:rsid w:val="00040C06"/>
    <w:rsid w:val="00040F37"/>
    <w:rsid w:val="00041971"/>
    <w:rsid w:val="000419A2"/>
    <w:rsid w:val="00042D5C"/>
    <w:rsid w:val="00043626"/>
    <w:rsid w:val="000437C0"/>
    <w:rsid w:val="000443E6"/>
    <w:rsid w:val="000448A4"/>
    <w:rsid w:val="00044BE4"/>
    <w:rsid w:val="00044F08"/>
    <w:rsid w:val="0004550B"/>
    <w:rsid w:val="00046B90"/>
    <w:rsid w:val="00047118"/>
    <w:rsid w:val="0004741E"/>
    <w:rsid w:val="00047D92"/>
    <w:rsid w:val="000512DF"/>
    <w:rsid w:val="00051E1B"/>
    <w:rsid w:val="00052343"/>
    <w:rsid w:val="00052DA8"/>
    <w:rsid w:val="000530B6"/>
    <w:rsid w:val="000530F6"/>
    <w:rsid w:val="00053919"/>
    <w:rsid w:val="00053A00"/>
    <w:rsid w:val="0005437A"/>
    <w:rsid w:val="000544C0"/>
    <w:rsid w:val="00054F32"/>
    <w:rsid w:val="000552F3"/>
    <w:rsid w:val="00055C10"/>
    <w:rsid w:val="00055C2E"/>
    <w:rsid w:val="00055C52"/>
    <w:rsid w:val="00056175"/>
    <w:rsid w:val="00056244"/>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C5"/>
    <w:rsid w:val="00067C99"/>
    <w:rsid w:val="000712C7"/>
    <w:rsid w:val="00071912"/>
    <w:rsid w:val="00071E9B"/>
    <w:rsid w:val="000721E0"/>
    <w:rsid w:val="00072D1C"/>
    <w:rsid w:val="00073C0E"/>
    <w:rsid w:val="0007506C"/>
    <w:rsid w:val="00075C14"/>
    <w:rsid w:val="000760E8"/>
    <w:rsid w:val="00076645"/>
    <w:rsid w:val="0007737F"/>
    <w:rsid w:val="000773BA"/>
    <w:rsid w:val="00077493"/>
    <w:rsid w:val="00080AB5"/>
    <w:rsid w:val="00080B59"/>
    <w:rsid w:val="00081010"/>
    <w:rsid w:val="000815F7"/>
    <w:rsid w:val="00081699"/>
    <w:rsid w:val="00081A35"/>
    <w:rsid w:val="000830FB"/>
    <w:rsid w:val="00083FCD"/>
    <w:rsid w:val="00084EEE"/>
    <w:rsid w:val="00085317"/>
    <w:rsid w:val="00085533"/>
    <w:rsid w:val="0008650E"/>
    <w:rsid w:val="00086BEE"/>
    <w:rsid w:val="00087049"/>
    <w:rsid w:val="00087CF1"/>
    <w:rsid w:val="00090195"/>
    <w:rsid w:val="000908BF"/>
    <w:rsid w:val="000909EF"/>
    <w:rsid w:val="00091175"/>
    <w:rsid w:val="000915CE"/>
    <w:rsid w:val="00091A85"/>
    <w:rsid w:val="00092462"/>
    <w:rsid w:val="0009249D"/>
    <w:rsid w:val="00092956"/>
    <w:rsid w:val="00093301"/>
    <w:rsid w:val="00093681"/>
    <w:rsid w:val="00093C15"/>
    <w:rsid w:val="00093F58"/>
    <w:rsid w:val="00094049"/>
    <w:rsid w:val="00094085"/>
    <w:rsid w:val="00095AF5"/>
    <w:rsid w:val="00096077"/>
    <w:rsid w:val="0009667A"/>
    <w:rsid w:val="00097436"/>
    <w:rsid w:val="00097921"/>
    <w:rsid w:val="00097D36"/>
    <w:rsid w:val="000A03AA"/>
    <w:rsid w:val="000A202B"/>
    <w:rsid w:val="000A279B"/>
    <w:rsid w:val="000A37F0"/>
    <w:rsid w:val="000A3F1C"/>
    <w:rsid w:val="000A527E"/>
    <w:rsid w:val="000A551B"/>
    <w:rsid w:val="000A5AE5"/>
    <w:rsid w:val="000A5BFD"/>
    <w:rsid w:val="000A6176"/>
    <w:rsid w:val="000A622B"/>
    <w:rsid w:val="000A6586"/>
    <w:rsid w:val="000A6BE5"/>
    <w:rsid w:val="000A6D10"/>
    <w:rsid w:val="000A6F18"/>
    <w:rsid w:val="000A79B4"/>
    <w:rsid w:val="000B07A0"/>
    <w:rsid w:val="000B12BC"/>
    <w:rsid w:val="000B13C1"/>
    <w:rsid w:val="000B1869"/>
    <w:rsid w:val="000B389D"/>
    <w:rsid w:val="000B3927"/>
    <w:rsid w:val="000B3EFD"/>
    <w:rsid w:val="000B41A0"/>
    <w:rsid w:val="000B50AC"/>
    <w:rsid w:val="000B5C00"/>
    <w:rsid w:val="000B60D4"/>
    <w:rsid w:val="000C06F1"/>
    <w:rsid w:val="000C0A87"/>
    <w:rsid w:val="000C1CFF"/>
    <w:rsid w:val="000C2D11"/>
    <w:rsid w:val="000C317B"/>
    <w:rsid w:val="000C50EB"/>
    <w:rsid w:val="000C556B"/>
    <w:rsid w:val="000C5B14"/>
    <w:rsid w:val="000C69D8"/>
    <w:rsid w:val="000C7B70"/>
    <w:rsid w:val="000D05F6"/>
    <w:rsid w:val="000D0CF9"/>
    <w:rsid w:val="000D10AC"/>
    <w:rsid w:val="000D1500"/>
    <w:rsid w:val="000D170D"/>
    <w:rsid w:val="000D1850"/>
    <w:rsid w:val="000D1CD1"/>
    <w:rsid w:val="000D2066"/>
    <w:rsid w:val="000D2307"/>
    <w:rsid w:val="000D2A82"/>
    <w:rsid w:val="000D3828"/>
    <w:rsid w:val="000D3FFA"/>
    <w:rsid w:val="000D4128"/>
    <w:rsid w:val="000D4D51"/>
    <w:rsid w:val="000D5984"/>
    <w:rsid w:val="000D6133"/>
    <w:rsid w:val="000D69C2"/>
    <w:rsid w:val="000D75A2"/>
    <w:rsid w:val="000D7A38"/>
    <w:rsid w:val="000D7C79"/>
    <w:rsid w:val="000E05E8"/>
    <w:rsid w:val="000E130E"/>
    <w:rsid w:val="000E1470"/>
    <w:rsid w:val="000E19C9"/>
    <w:rsid w:val="000E1A72"/>
    <w:rsid w:val="000E1FF8"/>
    <w:rsid w:val="000E2366"/>
    <w:rsid w:val="000E2663"/>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2F88"/>
    <w:rsid w:val="000F3128"/>
    <w:rsid w:val="000F3B3D"/>
    <w:rsid w:val="000F418F"/>
    <w:rsid w:val="000F4AD2"/>
    <w:rsid w:val="000F66B0"/>
    <w:rsid w:val="000F6B6E"/>
    <w:rsid w:val="000F6E0F"/>
    <w:rsid w:val="000F70BA"/>
    <w:rsid w:val="000F7F6A"/>
    <w:rsid w:val="001000E3"/>
    <w:rsid w:val="00101590"/>
    <w:rsid w:val="00101D4E"/>
    <w:rsid w:val="001022EF"/>
    <w:rsid w:val="001025F6"/>
    <w:rsid w:val="00102C0D"/>
    <w:rsid w:val="00103681"/>
    <w:rsid w:val="001039EA"/>
    <w:rsid w:val="00103DAF"/>
    <w:rsid w:val="00103F85"/>
    <w:rsid w:val="001043AC"/>
    <w:rsid w:val="00104531"/>
    <w:rsid w:val="001045E9"/>
    <w:rsid w:val="001053F8"/>
    <w:rsid w:val="00105702"/>
    <w:rsid w:val="00106578"/>
    <w:rsid w:val="00106C06"/>
    <w:rsid w:val="00107C29"/>
    <w:rsid w:val="00107EE1"/>
    <w:rsid w:val="00110FB9"/>
    <w:rsid w:val="00111092"/>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7509"/>
    <w:rsid w:val="00117760"/>
    <w:rsid w:val="00117A10"/>
    <w:rsid w:val="00120105"/>
    <w:rsid w:val="00120542"/>
    <w:rsid w:val="001206E2"/>
    <w:rsid w:val="00120C2B"/>
    <w:rsid w:val="00121055"/>
    <w:rsid w:val="00121460"/>
    <w:rsid w:val="001214CD"/>
    <w:rsid w:val="00121E05"/>
    <w:rsid w:val="00122244"/>
    <w:rsid w:val="00122618"/>
    <w:rsid w:val="00122840"/>
    <w:rsid w:val="001229AA"/>
    <w:rsid w:val="001237B7"/>
    <w:rsid w:val="0012417B"/>
    <w:rsid w:val="00124483"/>
    <w:rsid w:val="001248AB"/>
    <w:rsid w:val="00124A64"/>
    <w:rsid w:val="00124DE9"/>
    <w:rsid w:val="00125665"/>
    <w:rsid w:val="00126A79"/>
    <w:rsid w:val="00127404"/>
    <w:rsid w:val="00127B90"/>
    <w:rsid w:val="00127F46"/>
    <w:rsid w:val="0013040F"/>
    <w:rsid w:val="00130E00"/>
    <w:rsid w:val="001311B5"/>
    <w:rsid w:val="0013139A"/>
    <w:rsid w:val="00131AE4"/>
    <w:rsid w:val="0013243D"/>
    <w:rsid w:val="00133493"/>
    <w:rsid w:val="00133B4A"/>
    <w:rsid w:val="00133C96"/>
    <w:rsid w:val="001340C4"/>
    <w:rsid w:val="0013433B"/>
    <w:rsid w:val="00134424"/>
    <w:rsid w:val="0013463D"/>
    <w:rsid w:val="001349A9"/>
    <w:rsid w:val="00134D77"/>
    <w:rsid w:val="00135AA9"/>
    <w:rsid w:val="00136998"/>
    <w:rsid w:val="00136E0E"/>
    <w:rsid w:val="001370CC"/>
    <w:rsid w:val="001372FF"/>
    <w:rsid w:val="00137D6C"/>
    <w:rsid w:val="00137DE3"/>
    <w:rsid w:val="0014034A"/>
    <w:rsid w:val="00140546"/>
    <w:rsid w:val="001408AD"/>
    <w:rsid w:val="0014110C"/>
    <w:rsid w:val="001414B6"/>
    <w:rsid w:val="001422B5"/>
    <w:rsid w:val="00143CBA"/>
    <w:rsid w:val="00144D7A"/>
    <w:rsid w:val="0014507F"/>
    <w:rsid w:val="00145906"/>
    <w:rsid w:val="0014610D"/>
    <w:rsid w:val="00146126"/>
    <w:rsid w:val="001463B6"/>
    <w:rsid w:val="00146869"/>
    <w:rsid w:val="00146960"/>
    <w:rsid w:val="00146C41"/>
    <w:rsid w:val="00146FCB"/>
    <w:rsid w:val="00147652"/>
    <w:rsid w:val="00150398"/>
    <w:rsid w:val="00150399"/>
    <w:rsid w:val="00150B6F"/>
    <w:rsid w:val="00151162"/>
    <w:rsid w:val="00151526"/>
    <w:rsid w:val="00151CDB"/>
    <w:rsid w:val="00151D8A"/>
    <w:rsid w:val="00152116"/>
    <w:rsid w:val="00152151"/>
    <w:rsid w:val="00152B3C"/>
    <w:rsid w:val="00152C2E"/>
    <w:rsid w:val="00152F2F"/>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57E86"/>
    <w:rsid w:val="00160520"/>
    <w:rsid w:val="00160E29"/>
    <w:rsid w:val="00160E61"/>
    <w:rsid w:val="0016172E"/>
    <w:rsid w:val="00162FD5"/>
    <w:rsid w:val="00163D48"/>
    <w:rsid w:val="00163D5D"/>
    <w:rsid w:val="00163D97"/>
    <w:rsid w:val="0016450B"/>
    <w:rsid w:val="00164628"/>
    <w:rsid w:val="00165A8B"/>
    <w:rsid w:val="00165B67"/>
    <w:rsid w:val="00165E53"/>
    <w:rsid w:val="001667A1"/>
    <w:rsid w:val="00166C60"/>
    <w:rsid w:val="00167742"/>
    <w:rsid w:val="001679E2"/>
    <w:rsid w:val="001711DD"/>
    <w:rsid w:val="00171472"/>
    <w:rsid w:val="00171E2B"/>
    <w:rsid w:val="00172B44"/>
    <w:rsid w:val="00173508"/>
    <w:rsid w:val="00173E3C"/>
    <w:rsid w:val="00173FF4"/>
    <w:rsid w:val="00174742"/>
    <w:rsid w:val="001755EB"/>
    <w:rsid w:val="001758ED"/>
    <w:rsid w:val="001776D1"/>
    <w:rsid w:val="0017794F"/>
    <w:rsid w:val="001800DC"/>
    <w:rsid w:val="00182159"/>
    <w:rsid w:val="001827DF"/>
    <w:rsid w:val="00182EA6"/>
    <w:rsid w:val="00182FF2"/>
    <w:rsid w:val="00183231"/>
    <w:rsid w:val="00183435"/>
    <w:rsid w:val="00185EE5"/>
    <w:rsid w:val="001868BD"/>
    <w:rsid w:val="00186DFD"/>
    <w:rsid w:val="00187299"/>
    <w:rsid w:val="001879BF"/>
    <w:rsid w:val="00187D13"/>
    <w:rsid w:val="00187FDE"/>
    <w:rsid w:val="0019029F"/>
    <w:rsid w:val="0019030A"/>
    <w:rsid w:val="00190DFB"/>
    <w:rsid w:val="001914E5"/>
    <w:rsid w:val="00191985"/>
    <w:rsid w:val="00192519"/>
    <w:rsid w:val="00192556"/>
    <w:rsid w:val="001928F1"/>
    <w:rsid w:val="00192951"/>
    <w:rsid w:val="00192EFF"/>
    <w:rsid w:val="00193145"/>
    <w:rsid w:val="001934C7"/>
    <w:rsid w:val="00193C57"/>
    <w:rsid w:val="0019407F"/>
    <w:rsid w:val="001952FC"/>
    <w:rsid w:val="00195FD1"/>
    <w:rsid w:val="001963AF"/>
    <w:rsid w:val="001964E8"/>
    <w:rsid w:val="001A07DB"/>
    <w:rsid w:val="001A0D43"/>
    <w:rsid w:val="001A1C03"/>
    <w:rsid w:val="001A1CD5"/>
    <w:rsid w:val="001A1D7F"/>
    <w:rsid w:val="001A20C8"/>
    <w:rsid w:val="001A2289"/>
    <w:rsid w:val="001A280C"/>
    <w:rsid w:val="001A2CB4"/>
    <w:rsid w:val="001A2D84"/>
    <w:rsid w:val="001A3280"/>
    <w:rsid w:val="001A34D5"/>
    <w:rsid w:val="001A36C0"/>
    <w:rsid w:val="001A401D"/>
    <w:rsid w:val="001A48B9"/>
    <w:rsid w:val="001A6F22"/>
    <w:rsid w:val="001A71F1"/>
    <w:rsid w:val="001A739A"/>
    <w:rsid w:val="001B1329"/>
    <w:rsid w:val="001B1BA8"/>
    <w:rsid w:val="001B1C1B"/>
    <w:rsid w:val="001B2433"/>
    <w:rsid w:val="001B2732"/>
    <w:rsid w:val="001B3ED6"/>
    <w:rsid w:val="001B493A"/>
    <w:rsid w:val="001B4C46"/>
    <w:rsid w:val="001B5842"/>
    <w:rsid w:val="001B6009"/>
    <w:rsid w:val="001B6645"/>
    <w:rsid w:val="001B6C15"/>
    <w:rsid w:val="001B7BB6"/>
    <w:rsid w:val="001C04F8"/>
    <w:rsid w:val="001C07DA"/>
    <w:rsid w:val="001C13D6"/>
    <w:rsid w:val="001C1C77"/>
    <w:rsid w:val="001C1E57"/>
    <w:rsid w:val="001C2A2D"/>
    <w:rsid w:val="001C390D"/>
    <w:rsid w:val="001C58F4"/>
    <w:rsid w:val="001C5ED5"/>
    <w:rsid w:val="001C6281"/>
    <w:rsid w:val="001C6ADC"/>
    <w:rsid w:val="001C7030"/>
    <w:rsid w:val="001C70F4"/>
    <w:rsid w:val="001C7C93"/>
    <w:rsid w:val="001D017E"/>
    <w:rsid w:val="001D03BE"/>
    <w:rsid w:val="001D040C"/>
    <w:rsid w:val="001D0C6C"/>
    <w:rsid w:val="001D2A52"/>
    <w:rsid w:val="001D40C1"/>
    <w:rsid w:val="001D50A6"/>
    <w:rsid w:val="001D6394"/>
    <w:rsid w:val="001D67D7"/>
    <w:rsid w:val="001D6BE2"/>
    <w:rsid w:val="001D755D"/>
    <w:rsid w:val="001D7B9F"/>
    <w:rsid w:val="001E0554"/>
    <w:rsid w:val="001E0726"/>
    <w:rsid w:val="001E0A0D"/>
    <w:rsid w:val="001E0B02"/>
    <w:rsid w:val="001E13A6"/>
    <w:rsid w:val="001E1F7E"/>
    <w:rsid w:val="001E2434"/>
    <w:rsid w:val="001E270F"/>
    <w:rsid w:val="001E2739"/>
    <w:rsid w:val="001E2900"/>
    <w:rsid w:val="001E3238"/>
    <w:rsid w:val="001E36D6"/>
    <w:rsid w:val="001E39E8"/>
    <w:rsid w:val="001E3ECC"/>
    <w:rsid w:val="001E459A"/>
    <w:rsid w:val="001E4A35"/>
    <w:rsid w:val="001E4EE3"/>
    <w:rsid w:val="001E5375"/>
    <w:rsid w:val="001E6506"/>
    <w:rsid w:val="001E6AEC"/>
    <w:rsid w:val="001E6F68"/>
    <w:rsid w:val="001E7114"/>
    <w:rsid w:val="001E71E8"/>
    <w:rsid w:val="001E7580"/>
    <w:rsid w:val="001F026F"/>
    <w:rsid w:val="001F0372"/>
    <w:rsid w:val="001F0D4A"/>
    <w:rsid w:val="001F0EC7"/>
    <w:rsid w:val="001F142A"/>
    <w:rsid w:val="001F1816"/>
    <w:rsid w:val="001F197A"/>
    <w:rsid w:val="001F2202"/>
    <w:rsid w:val="001F2300"/>
    <w:rsid w:val="001F24B6"/>
    <w:rsid w:val="001F280A"/>
    <w:rsid w:val="001F408F"/>
    <w:rsid w:val="001F47A6"/>
    <w:rsid w:val="001F4B7C"/>
    <w:rsid w:val="001F5025"/>
    <w:rsid w:val="001F54BA"/>
    <w:rsid w:val="001F619F"/>
    <w:rsid w:val="001F620B"/>
    <w:rsid w:val="001F6CB3"/>
    <w:rsid w:val="001F72BE"/>
    <w:rsid w:val="001F783B"/>
    <w:rsid w:val="0020012D"/>
    <w:rsid w:val="0020060B"/>
    <w:rsid w:val="00200681"/>
    <w:rsid w:val="00200A21"/>
    <w:rsid w:val="0020115E"/>
    <w:rsid w:val="00201DCE"/>
    <w:rsid w:val="00202624"/>
    <w:rsid w:val="0020268B"/>
    <w:rsid w:val="00203C6F"/>
    <w:rsid w:val="00204528"/>
    <w:rsid w:val="00205147"/>
    <w:rsid w:val="00205359"/>
    <w:rsid w:val="00205F64"/>
    <w:rsid w:val="002067EB"/>
    <w:rsid w:val="002069E7"/>
    <w:rsid w:val="00206F83"/>
    <w:rsid w:val="00206FFA"/>
    <w:rsid w:val="002077E1"/>
    <w:rsid w:val="00210EFE"/>
    <w:rsid w:val="002114DA"/>
    <w:rsid w:val="00211B19"/>
    <w:rsid w:val="00211B9D"/>
    <w:rsid w:val="00211F19"/>
    <w:rsid w:val="0021223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843"/>
    <w:rsid w:val="0023097F"/>
    <w:rsid w:val="002310B0"/>
    <w:rsid w:val="00231A54"/>
    <w:rsid w:val="00231FDA"/>
    <w:rsid w:val="0023229B"/>
    <w:rsid w:val="0023243F"/>
    <w:rsid w:val="00232928"/>
    <w:rsid w:val="002333B4"/>
    <w:rsid w:val="00234700"/>
    <w:rsid w:val="00235D2A"/>
    <w:rsid w:val="00236F5A"/>
    <w:rsid w:val="00237697"/>
    <w:rsid w:val="00237A8C"/>
    <w:rsid w:val="0024185F"/>
    <w:rsid w:val="00241F67"/>
    <w:rsid w:val="00242EEF"/>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1C8D"/>
    <w:rsid w:val="00252497"/>
    <w:rsid w:val="002533CC"/>
    <w:rsid w:val="00253774"/>
    <w:rsid w:val="00253F50"/>
    <w:rsid w:val="002547C7"/>
    <w:rsid w:val="00254D2F"/>
    <w:rsid w:val="002559C6"/>
    <w:rsid w:val="00256221"/>
    <w:rsid w:val="00257213"/>
    <w:rsid w:val="002576C6"/>
    <w:rsid w:val="00260A8D"/>
    <w:rsid w:val="00260B0F"/>
    <w:rsid w:val="00261158"/>
    <w:rsid w:val="0026184C"/>
    <w:rsid w:val="00262220"/>
    <w:rsid w:val="0026302F"/>
    <w:rsid w:val="002641C3"/>
    <w:rsid w:val="00264AE8"/>
    <w:rsid w:val="00265C5D"/>
    <w:rsid w:val="0026644C"/>
    <w:rsid w:val="00266AC5"/>
    <w:rsid w:val="00266CA3"/>
    <w:rsid w:val="00266E3D"/>
    <w:rsid w:val="002674E0"/>
    <w:rsid w:val="002675FB"/>
    <w:rsid w:val="002678A3"/>
    <w:rsid w:val="00267CC5"/>
    <w:rsid w:val="002708CB"/>
    <w:rsid w:val="00275715"/>
    <w:rsid w:val="00275EA9"/>
    <w:rsid w:val="00277D35"/>
    <w:rsid w:val="0028044B"/>
    <w:rsid w:val="00280761"/>
    <w:rsid w:val="0028083C"/>
    <w:rsid w:val="002809C1"/>
    <w:rsid w:val="00280BBF"/>
    <w:rsid w:val="00280C6E"/>
    <w:rsid w:val="002821E4"/>
    <w:rsid w:val="00282816"/>
    <w:rsid w:val="00282B48"/>
    <w:rsid w:val="00282C98"/>
    <w:rsid w:val="002832EE"/>
    <w:rsid w:val="00284268"/>
    <w:rsid w:val="00284F4B"/>
    <w:rsid w:val="00284F6A"/>
    <w:rsid w:val="00285B0B"/>
    <w:rsid w:val="002862C1"/>
    <w:rsid w:val="002862E1"/>
    <w:rsid w:val="00287195"/>
    <w:rsid w:val="002872DE"/>
    <w:rsid w:val="002872E0"/>
    <w:rsid w:val="00287F68"/>
    <w:rsid w:val="00290CE9"/>
    <w:rsid w:val="00290E27"/>
    <w:rsid w:val="0029176C"/>
    <w:rsid w:val="00292115"/>
    <w:rsid w:val="0029238E"/>
    <w:rsid w:val="002924FE"/>
    <w:rsid w:val="002928BB"/>
    <w:rsid w:val="00292F9F"/>
    <w:rsid w:val="0029308F"/>
    <w:rsid w:val="002937AA"/>
    <w:rsid w:val="00293CEF"/>
    <w:rsid w:val="0029494A"/>
    <w:rsid w:val="00294BB1"/>
    <w:rsid w:val="00295780"/>
    <w:rsid w:val="0029593A"/>
    <w:rsid w:val="00295ABC"/>
    <w:rsid w:val="00295C36"/>
    <w:rsid w:val="0029660C"/>
    <w:rsid w:val="00297980"/>
    <w:rsid w:val="002A057B"/>
    <w:rsid w:val="002A0EA1"/>
    <w:rsid w:val="002A0F03"/>
    <w:rsid w:val="002A114E"/>
    <w:rsid w:val="002A16A8"/>
    <w:rsid w:val="002A241E"/>
    <w:rsid w:val="002A2D64"/>
    <w:rsid w:val="002A3457"/>
    <w:rsid w:val="002A3612"/>
    <w:rsid w:val="002A3ED9"/>
    <w:rsid w:val="002A413E"/>
    <w:rsid w:val="002A4B16"/>
    <w:rsid w:val="002A5045"/>
    <w:rsid w:val="002A537E"/>
    <w:rsid w:val="002A62CF"/>
    <w:rsid w:val="002A6415"/>
    <w:rsid w:val="002A6679"/>
    <w:rsid w:val="002A7319"/>
    <w:rsid w:val="002B0757"/>
    <w:rsid w:val="002B0A56"/>
    <w:rsid w:val="002B1CB1"/>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4A5"/>
    <w:rsid w:val="002C3886"/>
    <w:rsid w:val="002C4C41"/>
    <w:rsid w:val="002C5716"/>
    <w:rsid w:val="002C64D9"/>
    <w:rsid w:val="002C68FF"/>
    <w:rsid w:val="002C6B0B"/>
    <w:rsid w:val="002C6D61"/>
    <w:rsid w:val="002C7D68"/>
    <w:rsid w:val="002D03FE"/>
    <w:rsid w:val="002D06F1"/>
    <w:rsid w:val="002D0732"/>
    <w:rsid w:val="002D1129"/>
    <w:rsid w:val="002D166D"/>
    <w:rsid w:val="002D16FA"/>
    <w:rsid w:val="002D2F69"/>
    <w:rsid w:val="002D386E"/>
    <w:rsid w:val="002D3D9F"/>
    <w:rsid w:val="002D3E3D"/>
    <w:rsid w:val="002D4030"/>
    <w:rsid w:val="002D48DF"/>
    <w:rsid w:val="002D51C3"/>
    <w:rsid w:val="002D5363"/>
    <w:rsid w:val="002D5D77"/>
    <w:rsid w:val="002D5E97"/>
    <w:rsid w:val="002D6CBD"/>
    <w:rsid w:val="002D6E63"/>
    <w:rsid w:val="002D6F5D"/>
    <w:rsid w:val="002D78E0"/>
    <w:rsid w:val="002E08E9"/>
    <w:rsid w:val="002E1125"/>
    <w:rsid w:val="002E148C"/>
    <w:rsid w:val="002E1663"/>
    <w:rsid w:val="002E1D09"/>
    <w:rsid w:val="002E1F06"/>
    <w:rsid w:val="002E2827"/>
    <w:rsid w:val="002E3EE0"/>
    <w:rsid w:val="002E4B73"/>
    <w:rsid w:val="002E4DCA"/>
    <w:rsid w:val="002E5D84"/>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4013"/>
    <w:rsid w:val="002F40D3"/>
    <w:rsid w:val="002F474E"/>
    <w:rsid w:val="002F4D6D"/>
    <w:rsid w:val="002F509E"/>
    <w:rsid w:val="002F7C0B"/>
    <w:rsid w:val="002F7E5A"/>
    <w:rsid w:val="0030178E"/>
    <w:rsid w:val="00301E29"/>
    <w:rsid w:val="003028A4"/>
    <w:rsid w:val="00302FA2"/>
    <w:rsid w:val="00303BBB"/>
    <w:rsid w:val="003041E7"/>
    <w:rsid w:val="003045D7"/>
    <w:rsid w:val="003053FA"/>
    <w:rsid w:val="00305495"/>
    <w:rsid w:val="00305631"/>
    <w:rsid w:val="003059C3"/>
    <w:rsid w:val="00305B1C"/>
    <w:rsid w:val="00305C76"/>
    <w:rsid w:val="00305FCE"/>
    <w:rsid w:val="003060CB"/>
    <w:rsid w:val="0030610F"/>
    <w:rsid w:val="0030679D"/>
    <w:rsid w:val="00307A40"/>
    <w:rsid w:val="00307DB0"/>
    <w:rsid w:val="00310C7A"/>
    <w:rsid w:val="003110FA"/>
    <w:rsid w:val="003111C2"/>
    <w:rsid w:val="00312032"/>
    <w:rsid w:val="00312568"/>
    <w:rsid w:val="0031265E"/>
    <w:rsid w:val="003135F8"/>
    <w:rsid w:val="00313AB0"/>
    <w:rsid w:val="00314344"/>
    <w:rsid w:val="00314405"/>
    <w:rsid w:val="00314833"/>
    <w:rsid w:val="00314977"/>
    <w:rsid w:val="00314D6B"/>
    <w:rsid w:val="00315B83"/>
    <w:rsid w:val="00315BB2"/>
    <w:rsid w:val="00316DFC"/>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3B2"/>
    <w:rsid w:val="00326624"/>
    <w:rsid w:val="003276AC"/>
    <w:rsid w:val="003303C2"/>
    <w:rsid w:val="00330983"/>
    <w:rsid w:val="00330C3C"/>
    <w:rsid w:val="00331298"/>
    <w:rsid w:val="003319C1"/>
    <w:rsid w:val="003320D5"/>
    <w:rsid w:val="00332270"/>
    <w:rsid w:val="00333496"/>
    <w:rsid w:val="00333B0A"/>
    <w:rsid w:val="00333E05"/>
    <w:rsid w:val="00334287"/>
    <w:rsid w:val="003342C6"/>
    <w:rsid w:val="0033431E"/>
    <w:rsid w:val="00334591"/>
    <w:rsid w:val="00334D43"/>
    <w:rsid w:val="00334F00"/>
    <w:rsid w:val="003351E9"/>
    <w:rsid w:val="003359DB"/>
    <w:rsid w:val="00335D79"/>
    <w:rsid w:val="00336287"/>
    <w:rsid w:val="003362B1"/>
    <w:rsid w:val="00336F21"/>
    <w:rsid w:val="00337356"/>
    <w:rsid w:val="00337C6C"/>
    <w:rsid w:val="003405F6"/>
    <w:rsid w:val="003406ED"/>
    <w:rsid w:val="003412BA"/>
    <w:rsid w:val="003418BB"/>
    <w:rsid w:val="00342207"/>
    <w:rsid w:val="00343F34"/>
    <w:rsid w:val="00344442"/>
    <w:rsid w:val="00344FAB"/>
    <w:rsid w:val="00345414"/>
    <w:rsid w:val="00345D23"/>
    <w:rsid w:val="00347C55"/>
    <w:rsid w:val="00351224"/>
    <w:rsid w:val="003512D9"/>
    <w:rsid w:val="00351BF3"/>
    <w:rsid w:val="00351F87"/>
    <w:rsid w:val="00352091"/>
    <w:rsid w:val="00352F30"/>
    <w:rsid w:val="003536B7"/>
    <w:rsid w:val="00354C5C"/>
    <w:rsid w:val="00354DA8"/>
    <w:rsid w:val="003551E7"/>
    <w:rsid w:val="0035535C"/>
    <w:rsid w:val="00360B52"/>
    <w:rsid w:val="00360CC8"/>
    <w:rsid w:val="0036100D"/>
    <w:rsid w:val="00361DFC"/>
    <w:rsid w:val="00362197"/>
    <w:rsid w:val="003622B1"/>
    <w:rsid w:val="00362AD4"/>
    <w:rsid w:val="00362FBE"/>
    <w:rsid w:val="00363123"/>
    <w:rsid w:val="003631B5"/>
    <w:rsid w:val="003631CC"/>
    <w:rsid w:val="00363F6D"/>
    <w:rsid w:val="00364397"/>
    <w:rsid w:val="0036467C"/>
    <w:rsid w:val="0036561E"/>
    <w:rsid w:val="0036584A"/>
    <w:rsid w:val="00366550"/>
    <w:rsid w:val="00366970"/>
    <w:rsid w:val="00366C7C"/>
    <w:rsid w:val="003675FB"/>
    <w:rsid w:val="00367D84"/>
    <w:rsid w:val="00367D8A"/>
    <w:rsid w:val="00370E47"/>
    <w:rsid w:val="003710FC"/>
    <w:rsid w:val="0037112C"/>
    <w:rsid w:val="003724CB"/>
    <w:rsid w:val="00372C09"/>
    <w:rsid w:val="00372D2E"/>
    <w:rsid w:val="0037472B"/>
    <w:rsid w:val="00374B8E"/>
    <w:rsid w:val="00374D93"/>
    <w:rsid w:val="0037523A"/>
    <w:rsid w:val="00375394"/>
    <w:rsid w:val="00375B99"/>
    <w:rsid w:val="00375CD0"/>
    <w:rsid w:val="00376343"/>
    <w:rsid w:val="00380A6A"/>
    <w:rsid w:val="003810F5"/>
    <w:rsid w:val="003817FC"/>
    <w:rsid w:val="00381B5D"/>
    <w:rsid w:val="00381BA3"/>
    <w:rsid w:val="00381C1C"/>
    <w:rsid w:val="00381F0A"/>
    <w:rsid w:val="0038229F"/>
    <w:rsid w:val="003825F6"/>
    <w:rsid w:val="003833F5"/>
    <w:rsid w:val="003836AA"/>
    <w:rsid w:val="003838A7"/>
    <w:rsid w:val="0038393F"/>
    <w:rsid w:val="00383A7C"/>
    <w:rsid w:val="00383BF2"/>
    <w:rsid w:val="00384055"/>
    <w:rsid w:val="00385A19"/>
    <w:rsid w:val="00386074"/>
    <w:rsid w:val="003876F3"/>
    <w:rsid w:val="00387953"/>
    <w:rsid w:val="00387974"/>
    <w:rsid w:val="00387CFE"/>
    <w:rsid w:val="00390EE6"/>
    <w:rsid w:val="00390EEC"/>
    <w:rsid w:val="003911D7"/>
    <w:rsid w:val="00391267"/>
    <w:rsid w:val="00391369"/>
    <w:rsid w:val="0039154C"/>
    <w:rsid w:val="00392830"/>
    <w:rsid w:val="003935C9"/>
    <w:rsid w:val="00394296"/>
    <w:rsid w:val="003949DA"/>
    <w:rsid w:val="0039543C"/>
    <w:rsid w:val="003959FF"/>
    <w:rsid w:val="00395AB9"/>
    <w:rsid w:val="00396395"/>
    <w:rsid w:val="003963DC"/>
    <w:rsid w:val="003967D1"/>
    <w:rsid w:val="00396D2A"/>
    <w:rsid w:val="00397415"/>
    <w:rsid w:val="0039764D"/>
    <w:rsid w:val="00397880"/>
    <w:rsid w:val="003978AB"/>
    <w:rsid w:val="003A01F2"/>
    <w:rsid w:val="003A07D6"/>
    <w:rsid w:val="003A0812"/>
    <w:rsid w:val="003A169B"/>
    <w:rsid w:val="003A17C0"/>
    <w:rsid w:val="003A1914"/>
    <w:rsid w:val="003A1CC0"/>
    <w:rsid w:val="003A22EA"/>
    <w:rsid w:val="003A2453"/>
    <w:rsid w:val="003A29B8"/>
    <w:rsid w:val="003A3869"/>
    <w:rsid w:val="003A42C5"/>
    <w:rsid w:val="003A430F"/>
    <w:rsid w:val="003A5372"/>
    <w:rsid w:val="003A5B68"/>
    <w:rsid w:val="003A62D6"/>
    <w:rsid w:val="003A6417"/>
    <w:rsid w:val="003A6C58"/>
    <w:rsid w:val="003A708F"/>
    <w:rsid w:val="003A71A6"/>
    <w:rsid w:val="003A76C3"/>
    <w:rsid w:val="003B0719"/>
    <w:rsid w:val="003B0E3A"/>
    <w:rsid w:val="003B1787"/>
    <w:rsid w:val="003B1B0A"/>
    <w:rsid w:val="003B1F53"/>
    <w:rsid w:val="003B219B"/>
    <w:rsid w:val="003B2223"/>
    <w:rsid w:val="003B2540"/>
    <w:rsid w:val="003B3215"/>
    <w:rsid w:val="003B39CD"/>
    <w:rsid w:val="003B3F8A"/>
    <w:rsid w:val="003B42BE"/>
    <w:rsid w:val="003B4602"/>
    <w:rsid w:val="003B46B4"/>
    <w:rsid w:val="003B47E5"/>
    <w:rsid w:val="003B4899"/>
    <w:rsid w:val="003B4C63"/>
    <w:rsid w:val="003B5084"/>
    <w:rsid w:val="003B6A06"/>
    <w:rsid w:val="003B6DAE"/>
    <w:rsid w:val="003B7B4C"/>
    <w:rsid w:val="003C0130"/>
    <w:rsid w:val="003C0840"/>
    <w:rsid w:val="003C0A78"/>
    <w:rsid w:val="003C18E1"/>
    <w:rsid w:val="003C2086"/>
    <w:rsid w:val="003C2545"/>
    <w:rsid w:val="003C2B7A"/>
    <w:rsid w:val="003C32CF"/>
    <w:rsid w:val="003C3829"/>
    <w:rsid w:val="003C3F25"/>
    <w:rsid w:val="003C4408"/>
    <w:rsid w:val="003C48F0"/>
    <w:rsid w:val="003C5407"/>
    <w:rsid w:val="003C6248"/>
    <w:rsid w:val="003C6578"/>
    <w:rsid w:val="003D077F"/>
    <w:rsid w:val="003D0DA6"/>
    <w:rsid w:val="003D12EA"/>
    <w:rsid w:val="003D2B52"/>
    <w:rsid w:val="003D2D07"/>
    <w:rsid w:val="003D3233"/>
    <w:rsid w:val="003D352E"/>
    <w:rsid w:val="003D3C54"/>
    <w:rsid w:val="003D3DE2"/>
    <w:rsid w:val="003D42F1"/>
    <w:rsid w:val="003D452D"/>
    <w:rsid w:val="003D580F"/>
    <w:rsid w:val="003D5893"/>
    <w:rsid w:val="003D5A15"/>
    <w:rsid w:val="003D5A57"/>
    <w:rsid w:val="003D5EAE"/>
    <w:rsid w:val="003D6082"/>
    <w:rsid w:val="003D6B69"/>
    <w:rsid w:val="003D7DBD"/>
    <w:rsid w:val="003D7DC7"/>
    <w:rsid w:val="003E01DE"/>
    <w:rsid w:val="003E0987"/>
    <w:rsid w:val="003E1191"/>
    <w:rsid w:val="003E145C"/>
    <w:rsid w:val="003E2531"/>
    <w:rsid w:val="003E26B7"/>
    <w:rsid w:val="003E3A77"/>
    <w:rsid w:val="003E4A76"/>
    <w:rsid w:val="003E4ACD"/>
    <w:rsid w:val="003E5048"/>
    <w:rsid w:val="003E5F5F"/>
    <w:rsid w:val="003E73EF"/>
    <w:rsid w:val="003F040F"/>
    <w:rsid w:val="003F165B"/>
    <w:rsid w:val="003F1DA7"/>
    <w:rsid w:val="003F1E30"/>
    <w:rsid w:val="003F22D3"/>
    <w:rsid w:val="003F24B7"/>
    <w:rsid w:val="003F2525"/>
    <w:rsid w:val="003F2D3E"/>
    <w:rsid w:val="003F3169"/>
    <w:rsid w:val="003F3732"/>
    <w:rsid w:val="003F3D1B"/>
    <w:rsid w:val="003F50BC"/>
    <w:rsid w:val="003F564C"/>
    <w:rsid w:val="003F7B29"/>
    <w:rsid w:val="003F7BB9"/>
    <w:rsid w:val="003F7DB7"/>
    <w:rsid w:val="0040017D"/>
    <w:rsid w:val="004007E9"/>
    <w:rsid w:val="00400B69"/>
    <w:rsid w:val="00401536"/>
    <w:rsid w:val="004017DC"/>
    <w:rsid w:val="00401865"/>
    <w:rsid w:val="004023CF"/>
    <w:rsid w:val="00402BD0"/>
    <w:rsid w:val="00402F71"/>
    <w:rsid w:val="0040325F"/>
    <w:rsid w:val="00404AFE"/>
    <w:rsid w:val="00405C18"/>
    <w:rsid w:val="00405E51"/>
    <w:rsid w:val="004060A0"/>
    <w:rsid w:val="004061F7"/>
    <w:rsid w:val="004074B0"/>
    <w:rsid w:val="00407ACC"/>
    <w:rsid w:val="00407F93"/>
    <w:rsid w:val="00411942"/>
    <w:rsid w:val="00411EF6"/>
    <w:rsid w:val="00412094"/>
    <w:rsid w:val="004126EB"/>
    <w:rsid w:val="00412D13"/>
    <w:rsid w:val="00412D59"/>
    <w:rsid w:val="00413F13"/>
    <w:rsid w:val="00414045"/>
    <w:rsid w:val="00414410"/>
    <w:rsid w:val="00414989"/>
    <w:rsid w:val="00414AD8"/>
    <w:rsid w:val="00414BC4"/>
    <w:rsid w:val="00414CA6"/>
    <w:rsid w:val="00415FBA"/>
    <w:rsid w:val="00416475"/>
    <w:rsid w:val="004164E2"/>
    <w:rsid w:val="004166A3"/>
    <w:rsid w:val="00416939"/>
    <w:rsid w:val="00416C00"/>
    <w:rsid w:val="004175C1"/>
    <w:rsid w:val="0041761B"/>
    <w:rsid w:val="00417D59"/>
    <w:rsid w:val="00420124"/>
    <w:rsid w:val="00420980"/>
    <w:rsid w:val="0042229B"/>
    <w:rsid w:val="00422A00"/>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86E"/>
    <w:rsid w:val="00435DC5"/>
    <w:rsid w:val="00436173"/>
    <w:rsid w:val="004363CB"/>
    <w:rsid w:val="00436658"/>
    <w:rsid w:val="00437E74"/>
    <w:rsid w:val="0044049E"/>
    <w:rsid w:val="00440F41"/>
    <w:rsid w:val="0044100C"/>
    <w:rsid w:val="00441390"/>
    <w:rsid w:val="00441C86"/>
    <w:rsid w:val="004423D9"/>
    <w:rsid w:val="0044269B"/>
    <w:rsid w:val="0044305A"/>
    <w:rsid w:val="00443313"/>
    <w:rsid w:val="00443632"/>
    <w:rsid w:val="004438DD"/>
    <w:rsid w:val="00443B1E"/>
    <w:rsid w:val="00443E65"/>
    <w:rsid w:val="00444B4A"/>
    <w:rsid w:val="00445330"/>
    <w:rsid w:val="00445C21"/>
    <w:rsid w:val="004461C6"/>
    <w:rsid w:val="004461D4"/>
    <w:rsid w:val="00446577"/>
    <w:rsid w:val="00446F0E"/>
    <w:rsid w:val="004500B3"/>
    <w:rsid w:val="004502C0"/>
    <w:rsid w:val="00450F42"/>
    <w:rsid w:val="0045184A"/>
    <w:rsid w:val="00451D51"/>
    <w:rsid w:val="00452441"/>
    <w:rsid w:val="00452602"/>
    <w:rsid w:val="00452B8C"/>
    <w:rsid w:val="00452E5A"/>
    <w:rsid w:val="0045365A"/>
    <w:rsid w:val="004547CA"/>
    <w:rsid w:val="00454B0A"/>
    <w:rsid w:val="00454F1F"/>
    <w:rsid w:val="00455712"/>
    <w:rsid w:val="004565D5"/>
    <w:rsid w:val="004569CB"/>
    <w:rsid w:val="004571C6"/>
    <w:rsid w:val="00461794"/>
    <w:rsid w:val="00462F88"/>
    <w:rsid w:val="00463499"/>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157"/>
    <w:rsid w:val="004752F7"/>
    <w:rsid w:val="0047552C"/>
    <w:rsid w:val="00475912"/>
    <w:rsid w:val="00476004"/>
    <w:rsid w:val="004769AC"/>
    <w:rsid w:val="00476D31"/>
    <w:rsid w:val="00477D9E"/>
    <w:rsid w:val="004802A9"/>
    <w:rsid w:val="00480E9D"/>
    <w:rsid w:val="0048159A"/>
    <w:rsid w:val="004819CA"/>
    <w:rsid w:val="004826EF"/>
    <w:rsid w:val="00482F2D"/>
    <w:rsid w:val="00483180"/>
    <w:rsid w:val="0048329F"/>
    <w:rsid w:val="00483324"/>
    <w:rsid w:val="00484071"/>
    <w:rsid w:val="0048594B"/>
    <w:rsid w:val="00486173"/>
    <w:rsid w:val="004866A7"/>
    <w:rsid w:val="00486CE7"/>
    <w:rsid w:val="00487971"/>
    <w:rsid w:val="004902F7"/>
    <w:rsid w:val="004905F7"/>
    <w:rsid w:val="00490B25"/>
    <w:rsid w:val="00490F4E"/>
    <w:rsid w:val="00490FDA"/>
    <w:rsid w:val="004924ED"/>
    <w:rsid w:val="0049250A"/>
    <w:rsid w:val="0049289B"/>
    <w:rsid w:val="0049374C"/>
    <w:rsid w:val="0049387A"/>
    <w:rsid w:val="004949E7"/>
    <w:rsid w:val="00494DBD"/>
    <w:rsid w:val="00496AAA"/>
    <w:rsid w:val="00496D14"/>
    <w:rsid w:val="00497DF9"/>
    <w:rsid w:val="004A0013"/>
    <w:rsid w:val="004A0EE0"/>
    <w:rsid w:val="004A18CF"/>
    <w:rsid w:val="004A2015"/>
    <w:rsid w:val="004A2748"/>
    <w:rsid w:val="004A2B18"/>
    <w:rsid w:val="004A316D"/>
    <w:rsid w:val="004A484C"/>
    <w:rsid w:val="004A588C"/>
    <w:rsid w:val="004A5DE3"/>
    <w:rsid w:val="004A6A2E"/>
    <w:rsid w:val="004A6B3A"/>
    <w:rsid w:val="004A6F09"/>
    <w:rsid w:val="004A6F3F"/>
    <w:rsid w:val="004A76F0"/>
    <w:rsid w:val="004A7AAE"/>
    <w:rsid w:val="004B0186"/>
    <w:rsid w:val="004B0229"/>
    <w:rsid w:val="004B0474"/>
    <w:rsid w:val="004B0E27"/>
    <w:rsid w:val="004B12B9"/>
    <w:rsid w:val="004B13CE"/>
    <w:rsid w:val="004B14B2"/>
    <w:rsid w:val="004B150B"/>
    <w:rsid w:val="004B1925"/>
    <w:rsid w:val="004B219B"/>
    <w:rsid w:val="004B2424"/>
    <w:rsid w:val="004B2C9B"/>
    <w:rsid w:val="004B2FBA"/>
    <w:rsid w:val="004B37D1"/>
    <w:rsid w:val="004B3F6A"/>
    <w:rsid w:val="004B4265"/>
    <w:rsid w:val="004B442E"/>
    <w:rsid w:val="004B4751"/>
    <w:rsid w:val="004B637F"/>
    <w:rsid w:val="004B7F12"/>
    <w:rsid w:val="004C0B8B"/>
    <w:rsid w:val="004C1B0D"/>
    <w:rsid w:val="004C2793"/>
    <w:rsid w:val="004C3580"/>
    <w:rsid w:val="004C3721"/>
    <w:rsid w:val="004C45A2"/>
    <w:rsid w:val="004C524F"/>
    <w:rsid w:val="004C5E38"/>
    <w:rsid w:val="004C6478"/>
    <w:rsid w:val="004C6526"/>
    <w:rsid w:val="004C6832"/>
    <w:rsid w:val="004C7534"/>
    <w:rsid w:val="004C76CF"/>
    <w:rsid w:val="004C7ED9"/>
    <w:rsid w:val="004D1561"/>
    <w:rsid w:val="004D1750"/>
    <w:rsid w:val="004D1EB6"/>
    <w:rsid w:val="004D300E"/>
    <w:rsid w:val="004D3EE2"/>
    <w:rsid w:val="004D456E"/>
    <w:rsid w:val="004D4C15"/>
    <w:rsid w:val="004D4E95"/>
    <w:rsid w:val="004D646A"/>
    <w:rsid w:val="004D68C9"/>
    <w:rsid w:val="004D7A2A"/>
    <w:rsid w:val="004D7D53"/>
    <w:rsid w:val="004E012E"/>
    <w:rsid w:val="004E0992"/>
    <w:rsid w:val="004E0EC6"/>
    <w:rsid w:val="004E10AF"/>
    <w:rsid w:val="004E23CB"/>
    <w:rsid w:val="004E2A58"/>
    <w:rsid w:val="004E2A67"/>
    <w:rsid w:val="004E3C13"/>
    <w:rsid w:val="004E4222"/>
    <w:rsid w:val="004E4A08"/>
    <w:rsid w:val="004E52EA"/>
    <w:rsid w:val="004E7816"/>
    <w:rsid w:val="004F027D"/>
    <w:rsid w:val="004F028F"/>
    <w:rsid w:val="004F0CCF"/>
    <w:rsid w:val="004F170D"/>
    <w:rsid w:val="004F1BA9"/>
    <w:rsid w:val="004F1DF3"/>
    <w:rsid w:val="004F2CC4"/>
    <w:rsid w:val="004F2D27"/>
    <w:rsid w:val="004F3060"/>
    <w:rsid w:val="004F3B51"/>
    <w:rsid w:val="004F4832"/>
    <w:rsid w:val="004F52A5"/>
    <w:rsid w:val="004F52EC"/>
    <w:rsid w:val="004F6985"/>
    <w:rsid w:val="004F6A48"/>
    <w:rsid w:val="004F6D65"/>
    <w:rsid w:val="004F7C88"/>
    <w:rsid w:val="00500121"/>
    <w:rsid w:val="00500F27"/>
    <w:rsid w:val="005010E3"/>
    <w:rsid w:val="005010EE"/>
    <w:rsid w:val="00501194"/>
    <w:rsid w:val="005011AC"/>
    <w:rsid w:val="00502066"/>
    <w:rsid w:val="00502926"/>
    <w:rsid w:val="005038B3"/>
    <w:rsid w:val="00504A11"/>
    <w:rsid w:val="00505720"/>
    <w:rsid w:val="005064B8"/>
    <w:rsid w:val="00506EA7"/>
    <w:rsid w:val="005109F4"/>
    <w:rsid w:val="00511DFC"/>
    <w:rsid w:val="00511F41"/>
    <w:rsid w:val="005122F6"/>
    <w:rsid w:val="00512980"/>
    <w:rsid w:val="005130AA"/>
    <w:rsid w:val="005135DA"/>
    <w:rsid w:val="00513AA5"/>
    <w:rsid w:val="00513E17"/>
    <w:rsid w:val="0051414B"/>
    <w:rsid w:val="005144A7"/>
    <w:rsid w:val="00514802"/>
    <w:rsid w:val="00514D61"/>
    <w:rsid w:val="005153E9"/>
    <w:rsid w:val="00515727"/>
    <w:rsid w:val="00515F34"/>
    <w:rsid w:val="00516763"/>
    <w:rsid w:val="00516FFD"/>
    <w:rsid w:val="00517750"/>
    <w:rsid w:val="00517847"/>
    <w:rsid w:val="0051794B"/>
    <w:rsid w:val="00517A71"/>
    <w:rsid w:val="00521551"/>
    <w:rsid w:val="00521ACE"/>
    <w:rsid w:val="00522102"/>
    <w:rsid w:val="00522122"/>
    <w:rsid w:val="005224AB"/>
    <w:rsid w:val="00522808"/>
    <w:rsid w:val="00522837"/>
    <w:rsid w:val="00522B4D"/>
    <w:rsid w:val="00522F82"/>
    <w:rsid w:val="0052353B"/>
    <w:rsid w:val="005236FC"/>
    <w:rsid w:val="005248C1"/>
    <w:rsid w:val="00524936"/>
    <w:rsid w:val="00524E89"/>
    <w:rsid w:val="00524F9C"/>
    <w:rsid w:val="00525542"/>
    <w:rsid w:val="00526274"/>
    <w:rsid w:val="005262F3"/>
    <w:rsid w:val="00526389"/>
    <w:rsid w:val="00526E04"/>
    <w:rsid w:val="0052705D"/>
    <w:rsid w:val="00527339"/>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5DC"/>
    <w:rsid w:val="00535E33"/>
    <w:rsid w:val="00535FCA"/>
    <w:rsid w:val="00536070"/>
    <w:rsid w:val="00536963"/>
    <w:rsid w:val="0053764E"/>
    <w:rsid w:val="00537FA3"/>
    <w:rsid w:val="00540414"/>
    <w:rsid w:val="005405B5"/>
    <w:rsid w:val="005412D6"/>
    <w:rsid w:val="00542B53"/>
    <w:rsid w:val="00543B63"/>
    <w:rsid w:val="00543FDF"/>
    <w:rsid w:val="00544B91"/>
    <w:rsid w:val="00545454"/>
    <w:rsid w:val="005457FF"/>
    <w:rsid w:val="00545955"/>
    <w:rsid w:val="00545958"/>
    <w:rsid w:val="00546294"/>
    <w:rsid w:val="00546E82"/>
    <w:rsid w:val="00546F7D"/>
    <w:rsid w:val="00550100"/>
    <w:rsid w:val="00550167"/>
    <w:rsid w:val="00550316"/>
    <w:rsid w:val="00550861"/>
    <w:rsid w:val="0055137F"/>
    <w:rsid w:val="005513B6"/>
    <w:rsid w:val="005513BA"/>
    <w:rsid w:val="005520F1"/>
    <w:rsid w:val="0055222B"/>
    <w:rsid w:val="005527E4"/>
    <w:rsid w:val="00552E8A"/>
    <w:rsid w:val="005530FC"/>
    <w:rsid w:val="00553E1B"/>
    <w:rsid w:val="0055478F"/>
    <w:rsid w:val="00554894"/>
    <w:rsid w:val="00555426"/>
    <w:rsid w:val="005572E4"/>
    <w:rsid w:val="005603BB"/>
    <w:rsid w:val="005606FE"/>
    <w:rsid w:val="00560FB0"/>
    <w:rsid w:val="005618BE"/>
    <w:rsid w:val="00561BCA"/>
    <w:rsid w:val="0056213B"/>
    <w:rsid w:val="005621AB"/>
    <w:rsid w:val="005624B2"/>
    <w:rsid w:val="0056265D"/>
    <w:rsid w:val="00562DA3"/>
    <w:rsid w:val="00562E33"/>
    <w:rsid w:val="00562E52"/>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57F"/>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7B3"/>
    <w:rsid w:val="00580F88"/>
    <w:rsid w:val="00581489"/>
    <w:rsid w:val="00582126"/>
    <w:rsid w:val="00582C3E"/>
    <w:rsid w:val="00583177"/>
    <w:rsid w:val="00583198"/>
    <w:rsid w:val="005831F6"/>
    <w:rsid w:val="00584970"/>
    <w:rsid w:val="0058510F"/>
    <w:rsid w:val="005852EC"/>
    <w:rsid w:val="0058637E"/>
    <w:rsid w:val="0058680E"/>
    <w:rsid w:val="00586DD1"/>
    <w:rsid w:val="0058708E"/>
    <w:rsid w:val="00587D20"/>
    <w:rsid w:val="00590E59"/>
    <w:rsid w:val="00591294"/>
    <w:rsid w:val="00591783"/>
    <w:rsid w:val="00592259"/>
    <w:rsid w:val="005924A2"/>
    <w:rsid w:val="005927F2"/>
    <w:rsid w:val="00593465"/>
    <w:rsid w:val="00593667"/>
    <w:rsid w:val="00593EE1"/>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CEA"/>
    <w:rsid w:val="005A3222"/>
    <w:rsid w:val="005A4ADA"/>
    <w:rsid w:val="005A4B44"/>
    <w:rsid w:val="005A60D6"/>
    <w:rsid w:val="005A63B6"/>
    <w:rsid w:val="005A6DE2"/>
    <w:rsid w:val="005A7176"/>
    <w:rsid w:val="005A758B"/>
    <w:rsid w:val="005A7896"/>
    <w:rsid w:val="005B00B5"/>
    <w:rsid w:val="005B0F5A"/>
    <w:rsid w:val="005B1015"/>
    <w:rsid w:val="005B10FF"/>
    <w:rsid w:val="005B25AC"/>
    <w:rsid w:val="005B2616"/>
    <w:rsid w:val="005B26CE"/>
    <w:rsid w:val="005B3727"/>
    <w:rsid w:val="005B38D7"/>
    <w:rsid w:val="005B3DB5"/>
    <w:rsid w:val="005B42F2"/>
    <w:rsid w:val="005B47FB"/>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BF7"/>
    <w:rsid w:val="005D0EA8"/>
    <w:rsid w:val="005D0F00"/>
    <w:rsid w:val="005D128A"/>
    <w:rsid w:val="005D1EF2"/>
    <w:rsid w:val="005D247B"/>
    <w:rsid w:val="005D24EF"/>
    <w:rsid w:val="005D28A2"/>
    <w:rsid w:val="005D2C25"/>
    <w:rsid w:val="005D3228"/>
    <w:rsid w:val="005D34B1"/>
    <w:rsid w:val="005D3CD4"/>
    <w:rsid w:val="005D3EBA"/>
    <w:rsid w:val="005D404A"/>
    <w:rsid w:val="005D6859"/>
    <w:rsid w:val="005D6887"/>
    <w:rsid w:val="005D6AAD"/>
    <w:rsid w:val="005D6C98"/>
    <w:rsid w:val="005D71E6"/>
    <w:rsid w:val="005D74C3"/>
    <w:rsid w:val="005D7E1B"/>
    <w:rsid w:val="005E012F"/>
    <w:rsid w:val="005E03FB"/>
    <w:rsid w:val="005E0511"/>
    <w:rsid w:val="005E2143"/>
    <w:rsid w:val="005E250D"/>
    <w:rsid w:val="005E4554"/>
    <w:rsid w:val="005E4AD8"/>
    <w:rsid w:val="005E4D8F"/>
    <w:rsid w:val="005E73D4"/>
    <w:rsid w:val="005F03D4"/>
    <w:rsid w:val="005F0F21"/>
    <w:rsid w:val="005F1100"/>
    <w:rsid w:val="005F1629"/>
    <w:rsid w:val="005F3D10"/>
    <w:rsid w:val="005F3FAC"/>
    <w:rsid w:val="005F41F8"/>
    <w:rsid w:val="005F4B3D"/>
    <w:rsid w:val="005F5088"/>
    <w:rsid w:val="005F52A7"/>
    <w:rsid w:val="005F6448"/>
    <w:rsid w:val="005F6519"/>
    <w:rsid w:val="005F68E7"/>
    <w:rsid w:val="005F6EE2"/>
    <w:rsid w:val="005F7281"/>
    <w:rsid w:val="005F7502"/>
    <w:rsid w:val="00601F75"/>
    <w:rsid w:val="00603703"/>
    <w:rsid w:val="00603D8C"/>
    <w:rsid w:val="0060441E"/>
    <w:rsid w:val="006044DD"/>
    <w:rsid w:val="00605FCC"/>
    <w:rsid w:val="0060608E"/>
    <w:rsid w:val="0060611C"/>
    <w:rsid w:val="006064E7"/>
    <w:rsid w:val="006067E6"/>
    <w:rsid w:val="00607B5D"/>
    <w:rsid w:val="00610021"/>
    <w:rsid w:val="006105AE"/>
    <w:rsid w:val="00612064"/>
    <w:rsid w:val="00612A2C"/>
    <w:rsid w:val="00612FB5"/>
    <w:rsid w:val="00613024"/>
    <w:rsid w:val="00613DD3"/>
    <w:rsid w:val="00614190"/>
    <w:rsid w:val="006144F3"/>
    <w:rsid w:val="00614633"/>
    <w:rsid w:val="00614753"/>
    <w:rsid w:val="0061477A"/>
    <w:rsid w:val="0061520C"/>
    <w:rsid w:val="006154AA"/>
    <w:rsid w:val="00616496"/>
    <w:rsid w:val="00616697"/>
    <w:rsid w:val="0061759A"/>
    <w:rsid w:val="0061766A"/>
    <w:rsid w:val="00617A34"/>
    <w:rsid w:val="00617C6F"/>
    <w:rsid w:val="00620753"/>
    <w:rsid w:val="00620FB9"/>
    <w:rsid w:val="006215B9"/>
    <w:rsid w:val="00621603"/>
    <w:rsid w:val="00621831"/>
    <w:rsid w:val="00622321"/>
    <w:rsid w:val="0062433E"/>
    <w:rsid w:val="006248C7"/>
    <w:rsid w:val="00624963"/>
    <w:rsid w:val="006250E6"/>
    <w:rsid w:val="006251CB"/>
    <w:rsid w:val="006258FF"/>
    <w:rsid w:val="006259D1"/>
    <w:rsid w:val="006263DB"/>
    <w:rsid w:val="006269FB"/>
    <w:rsid w:val="006275BD"/>
    <w:rsid w:val="00630197"/>
    <w:rsid w:val="00630C38"/>
    <w:rsid w:val="00631558"/>
    <w:rsid w:val="00631EB3"/>
    <w:rsid w:val="00632212"/>
    <w:rsid w:val="006325B3"/>
    <w:rsid w:val="00632BDD"/>
    <w:rsid w:val="006335B0"/>
    <w:rsid w:val="00634BDB"/>
    <w:rsid w:val="00635054"/>
    <w:rsid w:val="00635A7A"/>
    <w:rsid w:val="00636C8F"/>
    <w:rsid w:val="00636E36"/>
    <w:rsid w:val="006370E7"/>
    <w:rsid w:val="00640C02"/>
    <w:rsid w:val="006410E3"/>
    <w:rsid w:val="00641A26"/>
    <w:rsid w:val="00642320"/>
    <w:rsid w:val="006428A1"/>
    <w:rsid w:val="006429E7"/>
    <w:rsid w:val="006434B5"/>
    <w:rsid w:val="00643879"/>
    <w:rsid w:val="006447E3"/>
    <w:rsid w:val="0064492F"/>
    <w:rsid w:val="00644C76"/>
    <w:rsid w:val="00644CC5"/>
    <w:rsid w:val="00645ADD"/>
    <w:rsid w:val="00646908"/>
    <w:rsid w:val="00646A21"/>
    <w:rsid w:val="00647A4F"/>
    <w:rsid w:val="006500E6"/>
    <w:rsid w:val="0065010A"/>
    <w:rsid w:val="00652716"/>
    <w:rsid w:val="00652C12"/>
    <w:rsid w:val="00652C1C"/>
    <w:rsid w:val="00654044"/>
    <w:rsid w:val="00654794"/>
    <w:rsid w:val="006547A2"/>
    <w:rsid w:val="00654E8B"/>
    <w:rsid w:val="0065613C"/>
    <w:rsid w:val="00656C7D"/>
    <w:rsid w:val="006573FC"/>
    <w:rsid w:val="00657A66"/>
    <w:rsid w:val="00657E5D"/>
    <w:rsid w:val="00660F8E"/>
    <w:rsid w:val="0066125D"/>
    <w:rsid w:val="0066159C"/>
    <w:rsid w:val="00661B81"/>
    <w:rsid w:val="00661C63"/>
    <w:rsid w:val="00661EB8"/>
    <w:rsid w:val="00661F21"/>
    <w:rsid w:val="00661F52"/>
    <w:rsid w:val="006632B6"/>
    <w:rsid w:val="00663743"/>
    <w:rsid w:val="00663D8A"/>
    <w:rsid w:val="00663FF8"/>
    <w:rsid w:val="00664E43"/>
    <w:rsid w:val="006665FD"/>
    <w:rsid w:val="006669A1"/>
    <w:rsid w:val="00670196"/>
    <w:rsid w:val="006703AA"/>
    <w:rsid w:val="00670926"/>
    <w:rsid w:val="00670CAF"/>
    <w:rsid w:val="00671DA4"/>
    <w:rsid w:val="0067204A"/>
    <w:rsid w:val="0067283D"/>
    <w:rsid w:val="006731AF"/>
    <w:rsid w:val="006738CA"/>
    <w:rsid w:val="00673902"/>
    <w:rsid w:val="0067437E"/>
    <w:rsid w:val="0067466A"/>
    <w:rsid w:val="00674E45"/>
    <w:rsid w:val="006757D3"/>
    <w:rsid w:val="0067610E"/>
    <w:rsid w:val="0067617A"/>
    <w:rsid w:val="006761FE"/>
    <w:rsid w:val="006765D9"/>
    <w:rsid w:val="00677641"/>
    <w:rsid w:val="00680112"/>
    <w:rsid w:val="00681402"/>
    <w:rsid w:val="00681644"/>
    <w:rsid w:val="006818CA"/>
    <w:rsid w:val="00681C0A"/>
    <w:rsid w:val="0068276D"/>
    <w:rsid w:val="00683B13"/>
    <w:rsid w:val="00683CEA"/>
    <w:rsid w:val="0068402B"/>
    <w:rsid w:val="0068429B"/>
    <w:rsid w:val="0068482C"/>
    <w:rsid w:val="0068506D"/>
    <w:rsid w:val="0068530D"/>
    <w:rsid w:val="00685355"/>
    <w:rsid w:val="00685636"/>
    <w:rsid w:val="006866A3"/>
    <w:rsid w:val="00686961"/>
    <w:rsid w:val="00687056"/>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434C"/>
    <w:rsid w:val="006A44DB"/>
    <w:rsid w:val="006A4CC3"/>
    <w:rsid w:val="006A4F2B"/>
    <w:rsid w:val="006A5ECA"/>
    <w:rsid w:val="006A615F"/>
    <w:rsid w:val="006A749B"/>
    <w:rsid w:val="006A74F0"/>
    <w:rsid w:val="006A7CD7"/>
    <w:rsid w:val="006B0EC0"/>
    <w:rsid w:val="006B1458"/>
    <w:rsid w:val="006B1F0A"/>
    <w:rsid w:val="006B20BF"/>
    <w:rsid w:val="006B2AA8"/>
    <w:rsid w:val="006B2BD8"/>
    <w:rsid w:val="006B2D63"/>
    <w:rsid w:val="006B2D76"/>
    <w:rsid w:val="006B308F"/>
    <w:rsid w:val="006B3D4F"/>
    <w:rsid w:val="006B3DD9"/>
    <w:rsid w:val="006B400E"/>
    <w:rsid w:val="006B4E50"/>
    <w:rsid w:val="006B5036"/>
    <w:rsid w:val="006B5BAB"/>
    <w:rsid w:val="006B6B93"/>
    <w:rsid w:val="006B7743"/>
    <w:rsid w:val="006C036A"/>
    <w:rsid w:val="006C06AB"/>
    <w:rsid w:val="006C0903"/>
    <w:rsid w:val="006C0A0D"/>
    <w:rsid w:val="006C0DC2"/>
    <w:rsid w:val="006C0E30"/>
    <w:rsid w:val="006C0FA2"/>
    <w:rsid w:val="006C107A"/>
    <w:rsid w:val="006C161F"/>
    <w:rsid w:val="006C16BE"/>
    <w:rsid w:val="006C1A90"/>
    <w:rsid w:val="006C1BF2"/>
    <w:rsid w:val="006C22AD"/>
    <w:rsid w:val="006C2CD0"/>
    <w:rsid w:val="006C31CB"/>
    <w:rsid w:val="006C3586"/>
    <w:rsid w:val="006C3A81"/>
    <w:rsid w:val="006C3AA7"/>
    <w:rsid w:val="006C3C46"/>
    <w:rsid w:val="006C4163"/>
    <w:rsid w:val="006C42E7"/>
    <w:rsid w:val="006C5258"/>
    <w:rsid w:val="006C5836"/>
    <w:rsid w:val="006C5E10"/>
    <w:rsid w:val="006C6421"/>
    <w:rsid w:val="006C6662"/>
    <w:rsid w:val="006C6A28"/>
    <w:rsid w:val="006C6FBB"/>
    <w:rsid w:val="006C6FE9"/>
    <w:rsid w:val="006C768E"/>
    <w:rsid w:val="006D0F66"/>
    <w:rsid w:val="006D15FC"/>
    <w:rsid w:val="006D1669"/>
    <w:rsid w:val="006D16C0"/>
    <w:rsid w:val="006D1E62"/>
    <w:rsid w:val="006D1EEA"/>
    <w:rsid w:val="006D2218"/>
    <w:rsid w:val="006D2599"/>
    <w:rsid w:val="006D2974"/>
    <w:rsid w:val="006D2F1D"/>
    <w:rsid w:val="006D427A"/>
    <w:rsid w:val="006D4BDD"/>
    <w:rsid w:val="006D6761"/>
    <w:rsid w:val="006D69C1"/>
    <w:rsid w:val="006D6A6F"/>
    <w:rsid w:val="006D7ADC"/>
    <w:rsid w:val="006D7FA0"/>
    <w:rsid w:val="006E004A"/>
    <w:rsid w:val="006E04D6"/>
    <w:rsid w:val="006E05A3"/>
    <w:rsid w:val="006E0991"/>
    <w:rsid w:val="006E135D"/>
    <w:rsid w:val="006E180E"/>
    <w:rsid w:val="006E1B7F"/>
    <w:rsid w:val="006E2701"/>
    <w:rsid w:val="006E283B"/>
    <w:rsid w:val="006E31B8"/>
    <w:rsid w:val="006E4A4B"/>
    <w:rsid w:val="006E4C5B"/>
    <w:rsid w:val="006E5293"/>
    <w:rsid w:val="006E577A"/>
    <w:rsid w:val="006E5BE4"/>
    <w:rsid w:val="006E5DA1"/>
    <w:rsid w:val="006E6318"/>
    <w:rsid w:val="006E63D4"/>
    <w:rsid w:val="006E74D1"/>
    <w:rsid w:val="006E74F0"/>
    <w:rsid w:val="006E7BC6"/>
    <w:rsid w:val="006F02AF"/>
    <w:rsid w:val="006F1102"/>
    <w:rsid w:val="006F17DC"/>
    <w:rsid w:val="006F273A"/>
    <w:rsid w:val="006F28EE"/>
    <w:rsid w:val="006F2D2E"/>
    <w:rsid w:val="006F369D"/>
    <w:rsid w:val="006F3CF5"/>
    <w:rsid w:val="006F4540"/>
    <w:rsid w:val="006F584A"/>
    <w:rsid w:val="006F6336"/>
    <w:rsid w:val="006F6847"/>
    <w:rsid w:val="006F6BF8"/>
    <w:rsid w:val="006F7254"/>
    <w:rsid w:val="00700079"/>
    <w:rsid w:val="00701148"/>
    <w:rsid w:val="00701803"/>
    <w:rsid w:val="007021EB"/>
    <w:rsid w:val="00702535"/>
    <w:rsid w:val="00702808"/>
    <w:rsid w:val="007030C2"/>
    <w:rsid w:val="0070354C"/>
    <w:rsid w:val="0070386B"/>
    <w:rsid w:val="00703FD2"/>
    <w:rsid w:val="0070446E"/>
    <w:rsid w:val="00704FAF"/>
    <w:rsid w:val="007054FE"/>
    <w:rsid w:val="00705531"/>
    <w:rsid w:val="00705639"/>
    <w:rsid w:val="007059BF"/>
    <w:rsid w:val="00706659"/>
    <w:rsid w:val="0070713E"/>
    <w:rsid w:val="00707691"/>
    <w:rsid w:val="0071004B"/>
    <w:rsid w:val="007107C6"/>
    <w:rsid w:val="00710814"/>
    <w:rsid w:val="00710C0C"/>
    <w:rsid w:val="0071100D"/>
    <w:rsid w:val="0071182B"/>
    <w:rsid w:val="00711C36"/>
    <w:rsid w:val="00712A24"/>
    <w:rsid w:val="00712E2E"/>
    <w:rsid w:val="00712F23"/>
    <w:rsid w:val="007134C2"/>
    <w:rsid w:val="0071370C"/>
    <w:rsid w:val="00713E98"/>
    <w:rsid w:val="0071401C"/>
    <w:rsid w:val="0071437F"/>
    <w:rsid w:val="007144F5"/>
    <w:rsid w:val="00714516"/>
    <w:rsid w:val="00714A91"/>
    <w:rsid w:val="00715B2A"/>
    <w:rsid w:val="0071614E"/>
    <w:rsid w:val="00716294"/>
    <w:rsid w:val="00716476"/>
    <w:rsid w:val="0071694C"/>
    <w:rsid w:val="00717888"/>
    <w:rsid w:val="00717AC9"/>
    <w:rsid w:val="00717B60"/>
    <w:rsid w:val="00720483"/>
    <w:rsid w:val="00720725"/>
    <w:rsid w:val="00720915"/>
    <w:rsid w:val="00720ECF"/>
    <w:rsid w:val="0072121F"/>
    <w:rsid w:val="00721339"/>
    <w:rsid w:val="00722650"/>
    <w:rsid w:val="0072272C"/>
    <w:rsid w:val="00722790"/>
    <w:rsid w:val="00723239"/>
    <w:rsid w:val="00723F1C"/>
    <w:rsid w:val="00724EC6"/>
    <w:rsid w:val="00726395"/>
    <w:rsid w:val="0073096C"/>
    <w:rsid w:val="00730BD7"/>
    <w:rsid w:val="00730BE1"/>
    <w:rsid w:val="00730E1F"/>
    <w:rsid w:val="00731574"/>
    <w:rsid w:val="00731872"/>
    <w:rsid w:val="00731C93"/>
    <w:rsid w:val="00734029"/>
    <w:rsid w:val="007343AF"/>
    <w:rsid w:val="007357D5"/>
    <w:rsid w:val="00735976"/>
    <w:rsid w:val="00735BC4"/>
    <w:rsid w:val="00736871"/>
    <w:rsid w:val="0073744C"/>
    <w:rsid w:val="007405B0"/>
    <w:rsid w:val="00740DAA"/>
    <w:rsid w:val="00741B06"/>
    <w:rsid w:val="00741F04"/>
    <w:rsid w:val="007425B4"/>
    <w:rsid w:val="00742686"/>
    <w:rsid w:val="007429FC"/>
    <w:rsid w:val="00743117"/>
    <w:rsid w:val="00743180"/>
    <w:rsid w:val="007433D6"/>
    <w:rsid w:val="00743CFB"/>
    <w:rsid w:val="00743D7E"/>
    <w:rsid w:val="007441F1"/>
    <w:rsid w:val="00744C1A"/>
    <w:rsid w:val="00745698"/>
    <w:rsid w:val="00746182"/>
    <w:rsid w:val="007466AE"/>
    <w:rsid w:val="007466B2"/>
    <w:rsid w:val="0074691A"/>
    <w:rsid w:val="00746D16"/>
    <w:rsid w:val="00747133"/>
    <w:rsid w:val="007477DA"/>
    <w:rsid w:val="007478FF"/>
    <w:rsid w:val="0075144F"/>
    <w:rsid w:val="007518D1"/>
    <w:rsid w:val="00751A52"/>
    <w:rsid w:val="007528CC"/>
    <w:rsid w:val="00752985"/>
    <w:rsid w:val="00753628"/>
    <w:rsid w:val="00753E9A"/>
    <w:rsid w:val="007543C6"/>
    <w:rsid w:val="007547ED"/>
    <w:rsid w:val="007550BC"/>
    <w:rsid w:val="00755B20"/>
    <w:rsid w:val="00756B75"/>
    <w:rsid w:val="007572FB"/>
    <w:rsid w:val="00757611"/>
    <w:rsid w:val="00757954"/>
    <w:rsid w:val="00760DBF"/>
    <w:rsid w:val="00761532"/>
    <w:rsid w:val="0076226A"/>
    <w:rsid w:val="007629D1"/>
    <w:rsid w:val="0076354D"/>
    <w:rsid w:val="00764165"/>
    <w:rsid w:val="00764BF3"/>
    <w:rsid w:val="0076581B"/>
    <w:rsid w:val="00765C77"/>
    <w:rsid w:val="00765D90"/>
    <w:rsid w:val="00766631"/>
    <w:rsid w:val="00766822"/>
    <w:rsid w:val="00766C5D"/>
    <w:rsid w:val="007703B4"/>
    <w:rsid w:val="00770B58"/>
    <w:rsid w:val="00772086"/>
    <w:rsid w:val="00772505"/>
    <w:rsid w:val="00772760"/>
    <w:rsid w:val="00772F58"/>
    <w:rsid w:val="007734DC"/>
    <w:rsid w:val="007736D1"/>
    <w:rsid w:val="007737BF"/>
    <w:rsid w:val="00773EDB"/>
    <w:rsid w:val="00774525"/>
    <w:rsid w:val="007752E0"/>
    <w:rsid w:val="00775463"/>
    <w:rsid w:val="007755E2"/>
    <w:rsid w:val="00776AC3"/>
    <w:rsid w:val="00776FA5"/>
    <w:rsid w:val="0077779F"/>
    <w:rsid w:val="00780250"/>
    <w:rsid w:val="00780628"/>
    <w:rsid w:val="00780AA3"/>
    <w:rsid w:val="007812D2"/>
    <w:rsid w:val="0078212D"/>
    <w:rsid w:val="00782732"/>
    <w:rsid w:val="007828B2"/>
    <w:rsid w:val="007837C2"/>
    <w:rsid w:val="007837C9"/>
    <w:rsid w:val="007838C3"/>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41EC"/>
    <w:rsid w:val="00794DA8"/>
    <w:rsid w:val="00795A60"/>
    <w:rsid w:val="00795B11"/>
    <w:rsid w:val="00795B36"/>
    <w:rsid w:val="0079644D"/>
    <w:rsid w:val="00796FC7"/>
    <w:rsid w:val="007975C4"/>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2BB"/>
    <w:rsid w:val="007B23AA"/>
    <w:rsid w:val="007B2C8E"/>
    <w:rsid w:val="007B2E20"/>
    <w:rsid w:val="007B31C4"/>
    <w:rsid w:val="007B4EE7"/>
    <w:rsid w:val="007B6609"/>
    <w:rsid w:val="007B7093"/>
    <w:rsid w:val="007B72B7"/>
    <w:rsid w:val="007B752C"/>
    <w:rsid w:val="007B7A72"/>
    <w:rsid w:val="007B7DE2"/>
    <w:rsid w:val="007C0A0D"/>
    <w:rsid w:val="007C32BD"/>
    <w:rsid w:val="007C3B9D"/>
    <w:rsid w:val="007C40BA"/>
    <w:rsid w:val="007C4C6A"/>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63E8"/>
    <w:rsid w:val="007D7420"/>
    <w:rsid w:val="007D779A"/>
    <w:rsid w:val="007D79E4"/>
    <w:rsid w:val="007E033C"/>
    <w:rsid w:val="007E06AD"/>
    <w:rsid w:val="007E119A"/>
    <w:rsid w:val="007E17EC"/>
    <w:rsid w:val="007E1B84"/>
    <w:rsid w:val="007E213A"/>
    <w:rsid w:val="007E2BED"/>
    <w:rsid w:val="007E2D48"/>
    <w:rsid w:val="007E311C"/>
    <w:rsid w:val="007E43FB"/>
    <w:rsid w:val="007E47CC"/>
    <w:rsid w:val="007E53D0"/>
    <w:rsid w:val="007E629D"/>
    <w:rsid w:val="007E648E"/>
    <w:rsid w:val="007E6ED9"/>
    <w:rsid w:val="007E7E6B"/>
    <w:rsid w:val="007F043C"/>
    <w:rsid w:val="007F054D"/>
    <w:rsid w:val="007F08BE"/>
    <w:rsid w:val="007F0E59"/>
    <w:rsid w:val="007F1239"/>
    <w:rsid w:val="007F229C"/>
    <w:rsid w:val="007F2A50"/>
    <w:rsid w:val="007F2CB7"/>
    <w:rsid w:val="007F3C12"/>
    <w:rsid w:val="007F3DE2"/>
    <w:rsid w:val="007F4FCD"/>
    <w:rsid w:val="007F5522"/>
    <w:rsid w:val="007F554B"/>
    <w:rsid w:val="007F6684"/>
    <w:rsid w:val="007F686B"/>
    <w:rsid w:val="007F7231"/>
    <w:rsid w:val="007F792E"/>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5A7"/>
    <w:rsid w:val="00817A67"/>
    <w:rsid w:val="00817CC5"/>
    <w:rsid w:val="00822524"/>
    <w:rsid w:val="008225A8"/>
    <w:rsid w:val="00822C6F"/>
    <w:rsid w:val="00822F4D"/>
    <w:rsid w:val="008231BE"/>
    <w:rsid w:val="00824A2A"/>
    <w:rsid w:val="008263BE"/>
    <w:rsid w:val="008275B0"/>
    <w:rsid w:val="0083154D"/>
    <w:rsid w:val="008325AD"/>
    <w:rsid w:val="008325BC"/>
    <w:rsid w:val="0083266E"/>
    <w:rsid w:val="00832DB2"/>
    <w:rsid w:val="00833F19"/>
    <w:rsid w:val="008342F8"/>
    <w:rsid w:val="0083512F"/>
    <w:rsid w:val="008351BD"/>
    <w:rsid w:val="00835342"/>
    <w:rsid w:val="0083569E"/>
    <w:rsid w:val="008366F9"/>
    <w:rsid w:val="008379D9"/>
    <w:rsid w:val="00837F6F"/>
    <w:rsid w:val="008402BE"/>
    <w:rsid w:val="00840A7B"/>
    <w:rsid w:val="00840C0E"/>
    <w:rsid w:val="008411ED"/>
    <w:rsid w:val="00841218"/>
    <w:rsid w:val="00841A15"/>
    <w:rsid w:val="00842A60"/>
    <w:rsid w:val="00842D6F"/>
    <w:rsid w:val="00843500"/>
    <w:rsid w:val="00843608"/>
    <w:rsid w:val="0084369E"/>
    <w:rsid w:val="00843C85"/>
    <w:rsid w:val="0084409C"/>
    <w:rsid w:val="00844781"/>
    <w:rsid w:val="00845AEC"/>
    <w:rsid w:val="00845B04"/>
    <w:rsid w:val="00845C33"/>
    <w:rsid w:val="00847A6B"/>
    <w:rsid w:val="00847B3F"/>
    <w:rsid w:val="00847D42"/>
    <w:rsid w:val="008511F8"/>
    <w:rsid w:val="00851E54"/>
    <w:rsid w:val="00852675"/>
    <w:rsid w:val="00852750"/>
    <w:rsid w:val="0085276B"/>
    <w:rsid w:val="008531A4"/>
    <w:rsid w:val="00853441"/>
    <w:rsid w:val="00853656"/>
    <w:rsid w:val="00853CFE"/>
    <w:rsid w:val="00853D57"/>
    <w:rsid w:val="008547CA"/>
    <w:rsid w:val="00854B44"/>
    <w:rsid w:val="00854E04"/>
    <w:rsid w:val="0085521B"/>
    <w:rsid w:val="00856200"/>
    <w:rsid w:val="00857F07"/>
    <w:rsid w:val="00860778"/>
    <w:rsid w:val="00860E68"/>
    <w:rsid w:val="0086152C"/>
    <w:rsid w:val="008615A5"/>
    <w:rsid w:val="00861CB1"/>
    <w:rsid w:val="00861F13"/>
    <w:rsid w:val="008622CA"/>
    <w:rsid w:val="00862556"/>
    <w:rsid w:val="00862C82"/>
    <w:rsid w:val="00862E5B"/>
    <w:rsid w:val="00862F6D"/>
    <w:rsid w:val="008631AC"/>
    <w:rsid w:val="00863EEA"/>
    <w:rsid w:val="00863EEB"/>
    <w:rsid w:val="00864578"/>
    <w:rsid w:val="008651C5"/>
    <w:rsid w:val="008652B2"/>
    <w:rsid w:val="00865582"/>
    <w:rsid w:val="0086560C"/>
    <w:rsid w:val="00865D2A"/>
    <w:rsid w:val="00866AA6"/>
    <w:rsid w:val="00866F99"/>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A5F"/>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61C"/>
    <w:rsid w:val="008839CB"/>
    <w:rsid w:val="00883C9F"/>
    <w:rsid w:val="00883D86"/>
    <w:rsid w:val="00884D0F"/>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822"/>
    <w:rsid w:val="00893902"/>
    <w:rsid w:val="008941E8"/>
    <w:rsid w:val="00895282"/>
    <w:rsid w:val="00895990"/>
    <w:rsid w:val="008960AC"/>
    <w:rsid w:val="00896570"/>
    <w:rsid w:val="008965DC"/>
    <w:rsid w:val="00896B79"/>
    <w:rsid w:val="00897E7F"/>
    <w:rsid w:val="008A0060"/>
    <w:rsid w:val="008A112F"/>
    <w:rsid w:val="008A120F"/>
    <w:rsid w:val="008A15A8"/>
    <w:rsid w:val="008A1CFA"/>
    <w:rsid w:val="008A1EA5"/>
    <w:rsid w:val="008A2820"/>
    <w:rsid w:val="008A2B09"/>
    <w:rsid w:val="008A2D47"/>
    <w:rsid w:val="008A3CD2"/>
    <w:rsid w:val="008A4CEB"/>
    <w:rsid w:val="008A541B"/>
    <w:rsid w:val="008A5761"/>
    <w:rsid w:val="008A6307"/>
    <w:rsid w:val="008A663F"/>
    <w:rsid w:val="008A7825"/>
    <w:rsid w:val="008A7F7D"/>
    <w:rsid w:val="008B05AE"/>
    <w:rsid w:val="008B07FB"/>
    <w:rsid w:val="008B084A"/>
    <w:rsid w:val="008B106C"/>
    <w:rsid w:val="008B124C"/>
    <w:rsid w:val="008B2459"/>
    <w:rsid w:val="008B2B19"/>
    <w:rsid w:val="008B2E71"/>
    <w:rsid w:val="008B3A2F"/>
    <w:rsid w:val="008B4004"/>
    <w:rsid w:val="008B438E"/>
    <w:rsid w:val="008B46EF"/>
    <w:rsid w:val="008B550B"/>
    <w:rsid w:val="008B56A4"/>
    <w:rsid w:val="008B68B9"/>
    <w:rsid w:val="008B6CC6"/>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79C"/>
    <w:rsid w:val="008C58C3"/>
    <w:rsid w:val="008C6D87"/>
    <w:rsid w:val="008C6DDB"/>
    <w:rsid w:val="008C70AE"/>
    <w:rsid w:val="008C7F71"/>
    <w:rsid w:val="008D000A"/>
    <w:rsid w:val="008D013A"/>
    <w:rsid w:val="008D02CF"/>
    <w:rsid w:val="008D02F5"/>
    <w:rsid w:val="008D0586"/>
    <w:rsid w:val="008D0DA4"/>
    <w:rsid w:val="008D1CB5"/>
    <w:rsid w:val="008D22F7"/>
    <w:rsid w:val="008D23F4"/>
    <w:rsid w:val="008D3AB4"/>
    <w:rsid w:val="008D41FE"/>
    <w:rsid w:val="008D4360"/>
    <w:rsid w:val="008D466B"/>
    <w:rsid w:val="008D470C"/>
    <w:rsid w:val="008D4D48"/>
    <w:rsid w:val="008D5637"/>
    <w:rsid w:val="008D6DA8"/>
    <w:rsid w:val="008D748A"/>
    <w:rsid w:val="008D79E6"/>
    <w:rsid w:val="008E0616"/>
    <w:rsid w:val="008E1B49"/>
    <w:rsid w:val="008E204A"/>
    <w:rsid w:val="008E2E01"/>
    <w:rsid w:val="008E33E0"/>
    <w:rsid w:val="008E3C87"/>
    <w:rsid w:val="008E401B"/>
    <w:rsid w:val="008E4D9E"/>
    <w:rsid w:val="008E5234"/>
    <w:rsid w:val="008E5350"/>
    <w:rsid w:val="008E60C3"/>
    <w:rsid w:val="008E660F"/>
    <w:rsid w:val="008E6B82"/>
    <w:rsid w:val="008E6C39"/>
    <w:rsid w:val="008E6EB9"/>
    <w:rsid w:val="008E6F19"/>
    <w:rsid w:val="008E706F"/>
    <w:rsid w:val="008E7AB9"/>
    <w:rsid w:val="008E7B28"/>
    <w:rsid w:val="008E7D8C"/>
    <w:rsid w:val="008F04C5"/>
    <w:rsid w:val="008F0ABA"/>
    <w:rsid w:val="008F0DA9"/>
    <w:rsid w:val="008F1218"/>
    <w:rsid w:val="008F12C6"/>
    <w:rsid w:val="008F21A1"/>
    <w:rsid w:val="008F280C"/>
    <w:rsid w:val="008F2DC9"/>
    <w:rsid w:val="008F2FB3"/>
    <w:rsid w:val="008F309A"/>
    <w:rsid w:val="008F33F3"/>
    <w:rsid w:val="008F3AC2"/>
    <w:rsid w:val="008F45BC"/>
    <w:rsid w:val="008F4831"/>
    <w:rsid w:val="008F5274"/>
    <w:rsid w:val="008F5CAC"/>
    <w:rsid w:val="008F5E03"/>
    <w:rsid w:val="008F78CC"/>
    <w:rsid w:val="008F7B0D"/>
    <w:rsid w:val="00900205"/>
    <w:rsid w:val="00900D86"/>
    <w:rsid w:val="00900E8D"/>
    <w:rsid w:val="0090100E"/>
    <w:rsid w:val="00901E6B"/>
    <w:rsid w:val="0090204E"/>
    <w:rsid w:val="009020F8"/>
    <w:rsid w:val="0090299D"/>
    <w:rsid w:val="00903278"/>
    <w:rsid w:val="00903A06"/>
    <w:rsid w:val="00904DAC"/>
    <w:rsid w:val="00904F9B"/>
    <w:rsid w:val="00905ABD"/>
    <w:rsid w:val="009062B0"/>
    <w:rsid w:val="00906F6B"/>
    <w:rsid w:val="009070E3"/>
    <w:rsid w:val="00907736"/>
    <w:rsid w:val="009077FA"/>
    <w:rsid w:val="00907DAA"/>
    <w:rsid w:val="009100CA"/>
    <w:rsid w:val="009101F7"/>
    <w:rsid w:val="00910AF4"/>
    <w:rsid w:val="00911021"/>
    <w:rsid w:val="00911620"/>
    <w:rsid w:val="009116E5"/>
    <w:rsid w:val="009122BF"/>
    <w:rsid w:val="009129E1"/>
    <w:rsid w:val="00915260"/>
    <w:rsid w:val="009155CC"/>
    <w:rsid w:val="00915D87"/>
    <w:rsid w:val="00915E37"/>
    <w:rsid w:val="00917B78"/>
    <w:rsid w:val="0092073F"/>
    <w:rsid w:val="009207BC"/>
    <w:rsid w:val="009209BA"/>
    <w:rsid w:val="009215E0"/>
    <w:rsid w:val="00921A4A"/>
    <w:rsid w:val="00921A6D"/>
    <w:rsid w:val="0092226F"/>
    <w:rsid w:val="009223FA"/>
    <w:rsid w:val="009226E0"/>
    <w:rsid w:val="00922DE8"/>
    <w:rsid w:val="00923086"/>
    <w:rsid w:val="00923897"/>
    <w:rsid w:val="00923E86"/>
    <w:rsid w:val="00924321"/>
    <w:rsid w:val="00925342"/>
    <w:rsid w:val="00925507"/>
    <w:rsid w:val="009301D5"/>
    <w:rsid w:val="00930C6C"/>
    <w:rsid w:val="00930DCB"/>
    <w:rsid w:val="00931095"/>
    <w:rsid w:val="009312B3"/>
    <w:rsid w:val="00931321"/>
    <w:rsid w:val="00931383"/>
    <w:rsid w:val="00932112"/>
    <w:rsid w:val="0093297A"/>
    <w:rsid w:val="009339A3"/>
    <w:rsid w:val="00933F61"/>
    <w:rsid w:val="0093424E"/>
    <w:rsid w:val="009344E6"/>
    <w:rsid w:val="00934BDD"/>
    <w:rsid w:val="009357D9"/>
    <w:rsid w:val="009361E0"/>
    <w:rsid w:val="0094019C"/>
    <w:rsid w:val="0094027A"/>
    <w:rsid w:val="009408EB"/>
    <w:rsid w:val="00940B61"/>
    <w:rsid w:val="00940C28"/>
    <w:rsid w:val="00941615"/>
    <w:rsid w:val="0094206A"/>
    <w:rsid w:val="00942405"/>
    <w:rsid w:val="00942459"/>
    <w:rsid w:val="00943BE6"/>
    <w:rsid w:val="009443CB"/>
    <w:rsid w:val="00944FFF"/>
    <w:rsid w:val="0094596F"/>
    <w:rsid w:val="00946289"/>
    <w:rsid w:val="0094664E"/>
    <w:rsid w:val="009466AC"/>
    <w:rsid w:val="009466BD"/>
    <w:rsid w:val="009469EF"/>
    <w:rsid w:val="0095002A"/>
    <w:rsid w:val="00950172"/>
    <w:rsid w:val="009506AB"/>
    <w:rsid w:val="00951318"/>
    <w:rsid w:val="009519C4"/>
    <w:rsid w:val="009521BB"/>
    <w:rsid w:val="009526CC"/>
    <w:rsid w:val="00952A9D"/>
    <w:rsid w:val="00952D5E"/>
    <w:rsid w:val="0095346A"/>
    <w:rsid w:val="0095355A"/>
    <w:rsid w:val="00954B06"/>
    <w:rsid w:val="00955971"/>
    <w:rsid w:val="00956E61"/>
    <w:rsid w:val="00957148"/>
    <w:rsid w:val="009578DF"/>
    <w:rsid w:val="00957BF7"/>
    <w:rsid w:val="00957C0E"/>
    <w:rsid w:val="00960291"/>
    <w:rsid w:val="00960518"/>
    <w:rsid w:val="00960B94"/>
    <w:rsid w:val="00961D1A"/>
    <w:rsid w:val="0096331E"/>
    <w:rsid w:val="009639A5"/>
    <w:rsid w:val="00965082"/>
    <w:rsid w:val="00965F54"/>
    <w:rsid w:val="0096631C"/>
    <w:rsid w:val="0096634E"/>
    <w:rsid w:val="00966579"/>
    <w:rsid w:val="0096699C"/>
    <w:rsid w:val="00966ABE"/>
    <w:rsid w:val="009678E4"/>
    <w:rsid w:val="00967B0E"/>
    <w:rsid w:val="00967F9D"/>
    <w:rsid w:val="009709C8"/>
    <w:rsid w:val="00970B03"/>
    <w:rsid w:val="0097163B"/>
    <w:rsid w:val="00971720"/>
    <w:rsid w:val="00971A59"/>
    <w:rsid w:val="00971FA8"/>
    <w:rsid w:val="00971FE7"/>
    <w:rsid w:val="009720B3"/>
    <w:rsid w:val="009724EF"/>
    <w:rsid w:val="00972E2C"/>
    <w:rsid w:val="0097368D"/>
    <w:rsid w:val="00973712"/>
    <w:rsid w:val="0097462B"/>
    <w:rsid w:val="009750C6"/>
    <w:rsid w:val="00975168"/>
    <w:rsid w:val="009757B3"/>
    <w:rsid w:val="0098033A"/>
    <w:rsid w:val="00980B63"/>
    <w:rsid w:val="00980D95"/>
    <w:rsid w:val="00980D98"/>
    <w:rsid w:val="00980E61"/>
    <w:rsid w:val="00981335"/>
    <w:rsid w:val="00981418"/>
    <w:rsid w:val="009815B5"/>
    <w:rsid w:val="00981799"/>
    <w:rsid w:val="00982743"/>
    <w:rsid w:val="00984AFD"/>
    <w:rsid w:val="00986028"/>
    <w:rsid w:val="00986325"/>
    <w:rsid w:val="009863E9"/>
    <w:rsid w:val="009869AE"/>
    <w:rsid w:val="00986AC3"/>
    <w:rsid w:val="009879B8"/>
    <w:rsid w:val="00987AC7"/>
    <w:rsid w:val="0099027E"/>
    <w:rsid w:val="00990364"/>
    <w:rsid w:val="009907C7"/>
    <w:rsid w:val="00990858"/>
    <w:rsid w:val="0099248D"/>
    <w:rsid w:val="009933D7"/>
    <w:rsid w:val="00993588"/>
    <w:rsid w:val="00993703"/>
    <w:rsid w:val="009937BD"/>
    <w:rsid w:val="009947FF"/>
    <w:rsid w:val="009969B5"/>
    <w:rsid w:val="00996CEE"/>
    <w:rsid w:val="00996E69"/>
    <w:rsid w:val="00996E85"/>
    <w:rsid w:val="0099731A"/>
    <w:rsid w:val="00997B9F"/>
    <w:rsid w:val="009A0094"/>
    <w:rsid w:val="009A0703"/>
    <w:rsid w:val="009A1432"/>
    <w:rsid w:val="009A227A"/>
    <w:rsid w:val="009A2E8F"/>
    <w:rsid w:val="009A37E8"/>
    <w:rsid w:val="009A402A"/>
    <w:rsid w:val="009A4282"/>
    <w:rsid w:val="009A5085"/>
    <w:rsid w:val="009A5334"/>
    <w:rsid w:val="009A550C"/>
    <w:rsid w:val="009A5B58"/>
    <w:rsid w:val="009A6BF5"/>
    <w:rsid w:val="009A7441"/>
    <w:rsid w:val="009B245C"/>
    <w:rsid w:val="009B2874"/>
    <w:rsid w:val="009B3137"/>
    <w:rsid w:val="009B3A82"/>
    <w:rsid w:val="009B405C"/>
    <w:rsid w:val="009B461C"/>
    <w:rsid w:val="009B46D1"/>
    <w:rsid w:val="009B48E2"/>
    <w:rsid w:val="009B4BEF"/>
    <w:rsid w:val="009B5445"/>
    <w:rsid w:val="009B575E"/>
    <w:rsid w:val="009B5F44"/>
    <w:rsid w:val="009B605B"/>
    <w:rsid w:val="009B636D"/>
    <w:rsid w:val="009B72B5"/>
    <w:rsid w:val="009B7509"/>
    <w:rsid w:val="009B784F"/>
    <w:rsid w:val="009B795C"/>
    <w:rsid w:val="009B798C"/>
    <w:rsid w:val="009B7B14"/>
    <w:rsid w:val="009B7E09"/>
    <w:rsid w:val="009C032C"/>
    <w:rsid w:val="009C2000"/>
    <w:rsid w:val="009C23E7"/>
    <w:rsid w:val="009C293E"/>
    <w:rsid w:val="009C3BC1"/>
    <w:rsid w:val="009C4966"/>
    <w:rsid w:val="009C4A99"/>
    <w:rsid w:val="009C50AC"/>
    <w:rsid w:val="009C5883"/>
    <w:rsid w:val="009C58BB"/>
    <w:rsid w:val="009C6530"/>
    <w:rsid w:val="009C7213"/>
    <w:rsid w:val="009C776E"/>
    <w:rsid w:val="009C7993"/>
    <w:rsid w:val="009D15EB"/>
    <w:rsid w:val="009D18E1"/>
    <w:rsid w:val="009D1948"/>
    <w:rsid w:val="009D1E05"/>
    <w:rsid w:val="009D1FE6"/>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5520"/>
    <w:rsid w:val="009E6248"/>
    <w:rsid w:val="009E6268"/>
    <w:rsid w:val="009E64CE"/>
    <w:rsid w:val="009E64F4"/>
    <w:rsid w:val="009E7321"/>
    <w:rsid w:val="009E74AB"/>
    <w:rsid w:val="009E7D8C"/>
    <w:rsid w:val="009E7ECB"/>
    <w:rsid w:val="009F0302"/>
    <w:rsid w:val="009F1371"/>
    <w:rsid w:val="009F1BB5"/>
    <w:rsid w:val="009F248D"/>
    <w:rsid w:val="009F31BF"/>
    <w:rsid w:val="009F3C60"/>
    <w:rsid w:val="009F3F0D"/>
    <w:rsid w:val="009F4108"/>
    <w:rsid w:val="009F5082"/>
    <w:rsid w:val="009F6E0D"/>
    <w:rsid w:val="009F6FF9"/>
    <w:rsid w:val="009F7F77"/>
    <w:rsid w:val="009F7FED"/>
    <w:rsid w:val="00A01375"/>
    <w:rsid w:val="00A01A85"/>
    <w:rsid w:val="00A0212D"/>
    <w:rsid w:val="00A023AC"/>
    <w:rsid w:val="00A03E72"/>
    <w:rsid w:val="00A04904"/>
    <w:rsid w:val="00A04B90"/>
    <w:rsid w:val="00A0522C"/>
    <w:rsid w:val="00A054A4"/>
    <w:rsid w:val="00A05611"/>
    <w:rsid w:val="00A0581F"/>
    <w:rsid w:val="00A07A30"/>
    <w:rsid w:val="00A07CFE"/>
    <w:rsid w:val="00A10033"/>
    <w:rsid w:val="00A1014F"/>
    <w:rsid w:val="00A10537"/>
    <w:rsid w:val="00A10A8F"/>
    <w:rsid w:val="00A10FCC"/>
    <w:rsid w:val="00A11C41"/>
    <w:rsid w:val="00A12898"/>
    <w:rsid w:val="00A13076"/>
    <w:rsid w:val="00A13B98"/>
    <w:rsid w:val="00A13D28"/>
    <w:rsid w:val="00A13E76"/>
    <w:rsid w:val="00A14D0C"/>
    <w:rsid w:val="00A15BF8"/>
    <w:rsid w:val="00A168D2"/>
    <w:rsid w:val="00A16FB8"/>
    <w:rsid w:val="00A17B16"/>
    <w:rsid w:val="00A17D83"/>
    <w:rsid w:val="00A212EB"/>
    <w:rsid w:val="00A21437"/>
    <w:rsid w:val="00A21BE4"/>
    <w:rsid w:val="00A23768"/>
    <w:rsid w:val="00A24037"/>
    <w:rsid w:val="00A2442E"/>
    <w:rsid w:val="00A24BD7"/>
    <w:rsid w:val="00A26A01"/>
    <w:rsid w:val="00A27396"/>
    <w:rsid w:val="00A273FA"/>
    <w:rsid w:val="00A27A4D"/>
    <w:rsid w:val="00A27BA1"/>
    <w:rsid w:val="00A30004"/>
    <w:rsid w:val="00A30205"/>
    <w:rsid w:val="00A30474"/>
    <w:rsid w:val="00A30D1A"/>
    <w:rsid w:val="00A315DE"/>
    <w:rsid w:val="00A31C4F"/>
    <w:rsid w:val="00A3250B"/>
    <w:rsid w:val="00A328CA"/>
    <w:rsid w:val="00A32C95"/>
    <w:rsid w:val="00A33F89"/>
    <w:rsid w:val="00A347DF"/>
    <w:rsid w:val="00A34900"/>
    <w:rsid w:val="00A34D17"/>
    <w:rsid w:val="00A34EBA"/>
    <w:rsid w:val="00A35C3A"/>
    <w:rsid w:val="00A36B2A"/>
    <w:rsid w:val="00A36C9E"/>
    <w:rsid w:val="00A36D8C"/>
    <w:rsid w:val="00A37140"/>
    <w:rsid w:val="00A37677"/>
    <w:rsid w:val="00A37E38"/>
    <w:rsid w:val="00A40177"/>
    <w:rsid w:val="00A4102C"/>
    <w:rsid w:val="00A420B5"/>
    <w:rsid w:val="00A43952"/>
    <w:rsid w:val="00A44F4A"/>
    <w:rsid w:val="00A45046"/>
    <w:rsid w:val="00A45232"/>
    <w:rsid w:val="00A454CB"/>
    <w:rsid w:val="00A45ABE"/>
    <w:rsid w:val="00A45CC3"/>
    <w:rsid w:val="00A46838"/>
    <w:rsid w:val="00A469CD"/>
    <w:rsid w:val="00A46C9E"/>
    <w:rsid w:val="00A475A2"/>
    <w:rsid w:val="00A51556"/>
    <w:rsid w:val="00A5165E"/>
    <w:rsid w:val="00A51AD5"/>
    <w:rsid w:val="00A51B14"/>
    <w:rsid w:val="00A526F8"/>
    <w:rsid w:val="00A52BC6"/>
    <w:rsid w:val="00A53A70"/>
    <w:rsid w:val="00A5447D"/>
    <w:rsid w:val="00A5520A"/>
    <w:rsid w:val="00A5539D"/>
    <w:rsid w:val="00A5566A"/>
    <w:rsid w:val="00A5568A"/>
    <w:rsid w:val="00A556E2"/>
    <w:rsid w:val="00A55721"/>
    <w:rsid w:val="00A5652D"/>
    <w:rsid w:val="00A566ED"/>
    <w:rsid w:val="00A56A82"/>
    <w:rsid w:val="00A575B1"/>
    <w:rsid w:val="00A57821"/>
    <w:rsid w:val="00A600E3"/>
    <w:rsid w:val="00A60D46"/>
    <w:rsid w:val="00A61083"/>
    <w:rsid w:val="00A6256A"/>
    <w:rsid w:val="00A629DE"/>
    <w:rsid w:val="00A62E52"/>
    <w:rsid w:val="00A62EA9"/>
    <w:rsid w:val="00A6449C"/>
    <w:rsid w:val="00A64B13"/>
    <w:rsid w:val="00A672F4"/>
    <w:rsid w:val="00A678FD"/>
    <w:rsid w:val="00A67A58"/>
    <w:rsid w:val="00A67E47"/>
    <w:rsid w:val="00A704E2"/>
    <w:rsid w:val="00A71DA8"/>
    <w:rsid w:val="00A71E3B"/>
    <w:rsid w:val="00A71FA3"/>
    <w:rsid w:val="00A725A7"/>
    <w:rsid w:val="00A72729"/>
    <w:rsid w:val="00A727E9"/>
    <w:rsid w:val="00A72E12"/>
    <w:rsid w:val="00A730E5"/>
    <w:rsid w:val="00A738FD"/>
    <w:rsid w:val="00A73A74"/>
    <w:rsid w:val="00A73AC7"/>
    <w:rsid w:val="00A73E48"/>
    <w:rsid w:val="00A7427C"/>
    <w:rsid w:val="00A74A44"/>
    <w:rsid w:val="00A74D9D"/>
    <w:rsid w:val="00A74DF8"/>
    <w:rsid w:val="00A75721"/>
    <w:rsid w:val="00A75F9F"/>
    <w:rsid w:val="00A76952"/>
    <w:rsid w:val="00A7735C"/>
    <w:rsid w:val="00A77DA0"/>
    <w:rsid w:val="00A802CE"/>
    <w:rsid w:val="00A82134"/>
    <w:rsid w:val="00A82944"/>
    <w:rsid w:val="00A82BFD"/>
    <w:rsid w:val="00A843E7"/>
    <w:rsid w:val="00A862C9"/>
    <w:rsid w:val="00A86FEE"/>
    <w:rsid w:val="00A87C68"/>
    <w:rsid w:val="00A90196"/>
    <w:rsid w:val="00A91412"/>
    <w:rsid w:val="00A91636"/>
    <w:rsid w:val="00A9183F"/>
    <w:rsid w:val="00A91DE6"/>
    <w:rsid w:val="00A92330"/>
    <w:rsid w:val="00A92957"/>
    <w:rsid w:val="00A967BF"/>
    <w:rsid w:val="00A97DE2"/>
    <w:rsid w:val="00AA148B"/>
    <w:rsid w:val="00AA192F"/>
    <w:rsid w:val="00AA197E"/>
    <w:rsid w:val="00AA212B"/>
    <w:rsid w:val="00AA2EAE"/>
    <w:rsid w:val="00AA4896"/>
    <w:rsid w:val="00AA5E12"/>
    <w:rsid w:val="00AA5F9E"/>
    <w:rsid w:val="00AA7DD4"/>
    <w:rsid w:val="00AB0AF8"/>
    <w:rsid w:val="00AB0F99"/>
    <w:rsid w:val="00AB13BF"/>
    <w:rsid w:val="00AB1401"/>
    <w:rsid w:val="00AB1FA3"/>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48F7"/>
    <w:rsid w:val="00AC4B8E"/>
    <w:rsid w:val="00AC5445"/>
    <w:rsid w:val="00AC5599"/>
    <w:rsid w:val="00AC55A4"/>
    <w:rsid w:val="00AC5A51"/>
    <w:rsid w:val="00AC5E93"/>
    <w:rsid w:val="00AC6A91"/>
    <w:rsid w:val="00AC6B92"/>
    <w:rsid w:val="00AC6C37"/>
    <w:rsid w:val="00AC6C86"/>
    <w:rsid w:val="00AC71D3"/>
    <w:rsid w:val="00AC7E7E"/>
    <w:rsid w:val="00AC7FD7"/>
    <w:rsid w:val="00AD03D5"/>
    <w:rsid w:val="00AD043B"/>
    <w:rsid w:val="00AD12A7"/>
    <w:rsid w:val="00AD25E3"/>
    <w:rsid w:val="00AD260F"/>
    <w:rsid w:val="00AD2A4A"/>
    <w:rsid w:val="00AD2DD8"/>
    <w:rsid w:val="00AD2DE9"/>
    <w:rsid w:val="00AD2F4E"/>
    <w:rsid w:val="00AD31A4"/>
    <w:rsid w:val="00AD3D39"/>
    <w:rsid w:val="00AD4109"/>
    <w:rsid w:val="00AD4D57"/>
    <w:rsid w:val="00AD538E"/>
    <w:rsid w:val="00AD5CC1"/>
    <w:rsid w:val="00AD62AC"/>
    <w:rsid w:val="00AD6475"/>
    <w:rsid w:val="00AD6CC7"/>
    <w:rsid w:val="00AD7485"/>
    <w:rsid w:val="00AD7E1A"/>
    <w:rsid w:val="00AE0354"/>
    <w:rsid w:val="00AE0CCB"/>
    <w:rsid w:val="00AE1AD5"/>
    <w:rsid w:val="00AE1BBA"/>
    <w:rsid w:val="00AE2124"/>
    <w:rsid w:val="00AE2697"/>
    <w:rsid w:val="00AE2E15"/>
    <w:rsid w:val="00AE3D0C"/>
    <w:rsid w:val="00AE4136"/>
    <w:rsid w:val="00AE433A"/>
    <w:rsid w:val="00AE5296"/>
    <w:rsid w:val="00AE53E2"/>
    <w:rsid w:val="00AE5629"/>
    <w:rsid w:val="00AE5821"/>
    <w:rsid w:val="00AE6283"/>
    <w:rsid w:val="00AE68C8"/>
    <w:rsid w:val="00AE766C"/>
    <w:rsid w:val="00AE7B6F"/>
    <w:rsid w:val="00AF030B"/>
    <w:rsid w:val="00AF0700"/>
    <w:rsid w:val="00AF1763"/>
    <w:rsid w:val="00AF1D8B"/>
    <w:rsid w:val="00AF1E8E"/>
    <w:rsid w:val="00AF1F98"/>
    <w:rsid w:val="00AF233A"/>
    <w:rsid w:val="00AF2A51"/>
    <w:rsid w:val="00AF3091"/>
    <w:rsid w:val="00AF3359"/>
    <w:rsid w:val="00AF3FD9"/>
    <w:rsid w:val="00AF598A"/>
    <w:rsid w:val="00AF5BC0"/>
    <w:rsid w:val="00AF5BCF"/>
    <w:rsid w:val="00AF70CA"/>
    <w:rsid w:val="00AF74BE"/>
    <w:rsid w:val="00B00351"/>
    <w:rsid w:val="00B00553"/>
    <w:rsid w:val="00B00FDB"/>
    <w:rsid w:val="00B01D55"/>
    <w:rsid w:val="00B02AF4"/>
    <w:rsid w:val="00B02FE5"/>
    <w:rsid w:val="00B042F3"/>
    <w:rsid w:val="00B043B5"/>
    <w:rsid w:val="00B04964"/>
    <w:rsid w:val="00B04E55"/>
    <w:rsid w:val="00B04FC5"/>
    <w:rsid w:val="00B055E9"/>
    <w:rsid w:val="00B05B89"/>
    <w:rsid w:val="00B05EAD"/>
    <w:rsid w:val="00B06062"/>
    <w:rsid w:val="00B06596"/>
    <w:rsid w:val="00B06D52"/>
    <w:rsid w:val="00B070E6"/>
    <w:rsid w:val="00B0719A"/>
    <w:rsid w:val="00B07494"/>
    <w:rsid w:val="00B0774C"/>
    <w:rsid w:val="00B07C9A"/>
    <w:rsid w:val="00B07D40"/>
    <w:rsid w:val="00B10753"/>
    <w:rsid w:val="00B10779"/>
    <w:rsid w:val="00B109FD"/>
    <w:rsid w:val="00B10B85"/>
    <w:rsid w:val="00B10C5F"/>
    <w:rsid w:val="00B10DC3"/>
    <w:rsid w:val="00B11128"/>
    <w:rsid w:val="00B114AE"/>
    <w:rsid w:val="00B122B4"/>
    <w:rsid w:val="00B132A6"/>
    <w:rsid w:val="00B1368D"/>
    <w:rsid w:val="00B1418A"/>
    <w:rsid w:val="00B14D9F"/>
    <w:rsid w:val="00B15B54"/>
    <w:rsid w:val="00B16361"/>
    <w:rsid w:val="00B169F2"/>
    <w:rsid w:val="00B1717A"/>
    <w:rsid w:val="00B201C3"/>
    <w:rsid w:val="00B202C3"/>
    <w:rsid w:val="00B20646"/>
    <w:rsid w:val="00B20D39"/>
    <w:rsid w:val="00B22086"/>
    <w:rsid w:val="00B22C8A"/>
    <w:rsid w:val="00B22E90"/>
    <w:rsid w:val="00B22F7D"/>
    <w:rsid w:val="00B22FED"/>
    <w:rsid w:val="00B2384F"/>
    <w:rsid w:val="00B240F9"/>
    <w:rsid w:val="00B2426D"/>
    <w:rsid w:val="00B243C4"/>
    <w:rsid w:val="00B243C5"/>
    <w:rsid w:val="00B24457"/>
    <w:rsid w:val="00B249EF"/>
    <w:rsid w:val="00B24EEC"/>
    <w:rsid w:val="00B2548E"/>
    <w:rsid w:val="00B26DC7"/>
    <w:rsid w:val="00B27A7D"/>
    <w:rsid w:val="00B27C77"/>
    <w:rsid w:val="00B27E4A"/>
    <w:rsid w:val="00B302D5"/>
    <w:rsid w:val="00B30672"/>
    <w:rsid w:val="00B30E35"/>
    <w:rsid w:val="00B30ED6"/>
    <w:rsid w:val="00B3101E"/>
    <w:rsid w:val="00B31F9A"/>
    <w:rsid w:val="00B32480"/>
    <w:rsid w:val="00B324B2"/>
    <w:rsid w:val="00B32AB9"/>
    <w:rsid w:val="00B33065"/>
    <w:rsid w:val="00B33303"/>
    <w:rsid w:val="00B33F36"/>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35B"/>
    <w:rsid w:val="00B5071B"/>
    <w:rsid w:val="00B51BF0"/>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775"/>
    <w:rsid w:val="00B60A94"/>
    <w:rsid w:val="00B63019"/>
    <w:rsid w:val="00B63519"/>
    <w:rsid w:val="00B63C8B"/>
    <w:rsid w:val="00B63CCC"/>
    <w:rsid w:val="00B63EFB"/>
    <w:rsid w:val="00B63FCC"/>
    <w:rsid w:val="00B640C9"/>
    <w:rsid w:val="00B64C3E"/>
    <w:rsid w:val="00B65216"/>
    <w:rsid w:val="00B66B81"/>
    <w:rsid w:val="00B671D5"/>
    <w:rsid w:val="00B70508"/>
    <w:rsid w:val="00B705C9"/>
    <w:rsid w:val="00B707A4"/>
    <w:rsid w:val="00B71041"/>
    <w:rsid w:val="00B7260E"/>
    <w:rsid w:val="00B7261B"/>
    <w:rsid w:val="00B7275F"/>
    <w:rsid w:val="00B72829"/>
    <w:rsid w:val="00B737B7"/>
    <w:rsid w:val="00B7429D"/>
    <w:rsid w:val="00B7556B"/>
    <w:rsid w:val="00B7569C"/>
    <w:rsid w:val="00B757BC"/>
    <w:rsid w:val="00B76211"/>
    <w:rsid w:val="00B76953"/>
    <w:rsid w:val="00B76E65"/>
    <w:rsid w:val="00B76FA8"/>
    <w:rsid w:val="00B7702C"/>
    <w:rsid w:val="00B77535"/>
    <w:rsid w:val="00B80229"/>
    <w:rsid w:val="00B80292"/>
    <w:rsid w:val="00B80554"/>
    <w:rsid w:val="00B805F9"/>
    <w:rsid w:val="00B80C8D"/>
    <w:rsid w:val="00B80F12"/>
    <w:rsid w:val="00B812DA"/>
    <w:rsid w:val="00B819D0"/>
    <w:rsid w:val="00B82281"/>
    <w:rsid w:val="00B82897"/>
    <w:rsid w:val="00B82AAD"/>
    <w:rsid w:val="00B82D5C"/>
    <w:rsid w:val="00B83C38"/>
    <w:rsid w:val="00B83C99"/>
    <w:rsid w:val="00B83CC4"/>
    <w:rsid w:val="00B83E22"/>
    <w:rsid w:val="00B840F0"/>
    <w:rsid w:val="00B845CB"/>
    <w:rsid w:val="00B846A3"/>
    <w:rsid w:val="00B85286"/>
    <w:rsid w:val="00B85287"/>
    <w:rsid w:val="00B857CF"/>
    <w:rsid w:val="00B868B9"/>
    <w:rsid w:val="00B87413"/>
    <w:rsid w:val="00B8792B"/>
    <w:rsid w:val="00B903A3"/>
    <w:rsid w:val="00B903F5"/>
    <w:rsid w:val="00B90E05"/>
    <w:rsid w:val="00B915D1"/>
    <w:rsid w:val="00B91ADD"/>
    <w:rsid w:val="00B92352"/>
    <w:rsid w:val="00B92D57"/>
    <w:rsid w:val="00B9344C"/>
    <w:rsid w:val="00B94E38"/>
    <w:rsid w:val="00B950AA"/>
    <w:rsid w:val="00B959C5"/>
    <w:rsid w:val="00B9704F"/>
    <w:rsid w:val="00B97A59"/>
    <w:rsid w:val="00B97A91"/>
    <w:rsid w:val="00B97A93"/>
    <w:rsid w:val="00B97EF6"/>
    <w:rsid w:val="00BA0E01"/>
    <w:rsid w:val="00BA0F90"/>
    <w:rsid w:val="00BA10F9"/>
    <w:rsid w:val="00BA1BC5"/>
    <w:rsid w:val="00BA1E59"/>
    <w:rsid w:val="00BA20DF"/>
    <w:rsid w:val="00BA2D6A"/>
    <w:rsid w:val="00BA4FAB"/>
    <w:rsid w:val="00BA506A"/>
    <w:rsid w:val="00BA5242"/>
    <w:rsid w:val="00BA5485"/>
    <w:rsid w:val="00BA55BD"/>
    <w:rsid w:val="00BA5678"/>
    <w:rsid w:val="00BA5ECB"/>
    <w:rsid w:val="00BA6100"/>
    <w:rsid w:val="00BB06B5"/>
    <w:rsid w:val="00BB11BC"/>
    <w:rsid w:val="00BB1CB0"/>
    <w:rsid w:val="00BB2105"/>
    <w:rsid w:val="00BB23C5"/>
    <w:rsid w:val="00BB3962"/>
    <w:rsid w:val="00BB3BF8"/>
    <w:rsid w:val="00BB45E1"/>
    <w:rsid w:val="00BB47A5"/>
    <w:rsid w:val="00BB53CD"/>
    <w:rsid w:val="00BB5D70"/>
    <w:rsid w:val="00BB6028"/>
    <w:rsid w:val="00BB758D"/>
    <w:rsid w:val="00BB7594"/>
    <w:rsid w:val="00BB783B"/>
    <w:rsid w:val="00BC0A77"/>
    <w:rsid w:val="00BC11B6"/>
    <w:rsid w:val="00BC1BF9"/>
    <w:rsid w:val="00BC219C"/>
    <w:rsid w:val="00BC22CB"/>
    <w:rsid w:val="00BC2752"/>
    <w:rsid w:val="00BC3284"/>
    <w:rsid w:val="00BC46E7"/>
    <w:rsid w:val="00BC5B01"/>
    <w:rsid w:val="00BC5D92"/>
    <w:rsid w:val="00BC5FAF"/>
    <w:rsid w:val="00BC5FC2"/>
    <w:rsid w:val="00BC621A"/>
    <w:rsid w:val="00BC6D4A"/>
    <w:rsid w:val="00BC6EBA"/>
    <w:rsid w:val="00BC7153"/>
    <w:rsid w:val="00BC7E3D"/>
    <w:rsid w:val="00BD0498"/>
    <w:rsid w:val="00BD1FA0"/>
    <w:rsid w:val="00BD2050"/>
    <w:rsid w:val="00BD2B61"/>
    <w:rsid w:val="00BD3795"/>
    <w:rsid w:val="00BD37A4"/>
    <w:rsid w:val="00BD3963"/>
    <w:rsid w:val="00BD4BCD"/>
    <w:rsid w:val="00BD66D4"/>
    <w:rsid w:val="00BD6EE1"/>
    <w:rsid w:val="00BD7DAE"/>
    <w:rsid w:val="00BD7EE1"/>
    <w:rsid w:val="00BE002F"/>
    <w:rsid w:val="00BE062F"/>
    <w:rsid w:val="00BE0E9A"/>
    <w:rsid w:val="00BE11EA"/>
    <w:rsid w:val="00BE15FD"/>
    <w:rsid w:val="00BE226B"/>
    <w:rsid w:val="00BE2589"/>
    <w:rsid w:val="00BE2BF1"/>
    <w:rsid w:val="00BE2D4B"/>
    <w:rsid w:val="00BE326D"/>
    <w:rsid w:val="00BE3534"/>
    <w:rsid w:val="00BE3A49"/>
    <w:rsid w:val="00BE4532"/>
    <w:rsid w:val="00BE4FC6"/>
    <w:rsid w:val="00BE59E4"/>
    <w:rsid w:val="00BE5ADF"/>
    <w:rsid w:val="00BE6839"/>
    <w:rsid w:val="00BE7CDD"/>
    <w:rsid w:val="00BF033C"/>
    <w:rsid w:val="00BF073F"/>
    <w:rsid w:val="00BF1C8D"/>
    <w:rsid w:val="00BF208E"/>
    <w:rsid w:val="00BF20E4"/>
    <w:rsid w:val="00BF2373"/>
    <w:rsid w:val="00BF326F"/>
    <w:rsid w:val="00BF3615"/>
    <w:rsid w:val="00BF37AE"/>
    <w:rsid w:val="00BF3AD3"/>
    <w:rsid w:val="00BF408C"/>
    <w:rsid w:val="00BF4181"/>
    <w:rsid w:val="00BF49D0"/>
    <w:rsid w:val="00BF5531"/>
    <w:rsid w:val="00BF55FD"/>
    <w:rsid w:val="00BF5D35"/>
    <w:rsid w:val="00BF66CD"/>
    <w:rsid w:val="00BF7E23"/>
    <w:rsid w:val="00C01634"/>
    <w:rsid w:val="00C01A9D"/>
    <w:rsid w:val="00C03453"/>
    <w:rsid w:val="00C035F6"/>
    <w:rsid w:val="00C03DC3"/>
    <w:rsid w:val="00C0474A"/>
    <w:rsid w:val="00C0610A"/>
    <w:rsid w:val="00C061BB"/>
    <w:rsid w:val="00C0690C"/>
    <w:rsid w:val="00C06A87"/>
    <w:rsid w:val="00C06D9F"/>
    <w:rsid w:val="00C0723D"/>
    <w:rsid w:val="00C07872"/>
    <w:rsid w:val="00C079F0"/>
    <w:rsid w:val="00C10E86"/>
    <w:rsid w:val="00C1193A"/>
    <w:rsid w:val="00C11F9A"/>
    <w:rsid w:val="00C12210"/>
    <w:rsid w:val="00C12B8C"/>
    <w:rsid w:val="00C12DE6"/>
    <w:rsid w:val="00C140F7"/>
    <w:rsid w:val="00C14795"/>
    <w:rsid w:val="00C156B1"/>
    <w:rsid w:val="00C15742"/>
    <w:rsid w:val="00C1661A"/>
    <w:rsid w:val="00C166BD"/>
    <w:rsid w:val="00C1690B"/>
    <w:rsid w:val="00C16C5C"/>
    <w:rsid w:val="00C171E3"/>
    <w:rsid w:val="00C17696"/>
    <w:rsid w:val="00C17C22"/>
    <w:rsid w:val="00C2081C"/>
    <w:rsid w:val="00C215E2"/>
    <w:rsid w:val="00C22248"/>
    <w:rsid w:val="00C224E5"/>
    <w:rsid w:val="00C2393A"/>
    <w:rsid w:val="00C23AB1"/>
    <w:rsid w:val="00C24330"/>
    <w:rsid w:val="00C2455E"/>
    <w:rsid w:val="00C24583"/>
    <w:rsid w:val="00C24E1A"/>
    <w:rsid w:val="00C250E6"/>
    <w:rsid w:val="00C25693"/>
    <w:rsid w:val="00C259B9"/>
    <w:rsid w:val="00C26C6C"/>
    <w:rsid w:val="00C26D73"/>
    <w:rsid w:val="00C2751F"/>
    <w:rsid w:val="00C27EC7"/>
    <w:rsid w:val="00C30322"/>
    <w:rsid w:val="00C30363"/>
    <w:rsid w:val="00C30DAD"/>
    <w:rsid w:val="00C3173D"/>
    <w:rsid w:val="00C31E6B"/>
    <w:rsid w:val="00C32508"/>
    <w:rsid w:val="00C32C93"/>
    <w:rsid w:val="00C33020"/>
    <w:rsid w:val="00C3451C"/>
    <w:rsid w:val="00C345F7"/>
    <w:rsid w:val="00C356BF"/>
    <w:rsid w:val="00C35722"/>
    <w:rsid w:val="00C35CDB"/>
    <w:rsid w:val="00C36A92"/>
    <w:rsid w:val="00C36F01"/>
    <w:rsid w:val="00C379F8"/>
    <w:rsid w:val="00C409B6"/>
    <w:rsid w:val="00C43BBC"/>
    <w:rsid w:val="00C43D09"/>
    <w:rsid w:val="00C44BC2"/>
    <w:rsid w:val="00C44C84"/>
    <w:rsid w:val="00C4592F"/>
    <w:rsid w:val="00C45D3B"/>
    <w:rsid w:val="00C45EFD"/>
    <w:rsid w:val="00C45FD6"/>
    <w:rsid w:val="00C464B9"/>
    <w:rsid w:val="00C464C8"/>
    <w:rsid w:val="00C46E79"/>
    <w:rsid w:val="00C470B5"/>
    <w:rsid w:val="00C477FB"/>
    <w:rsid w:val="00C478A7"/>
    <w:rsid w:val="00C47AE8"/>
    <w:rsid w:val="00C47FAD"/>
    <w:rsid w:val="00C51D1D"/>
    <w:rsid w:val="00C51DC9"/>
    <w:rsid w:val="00C52491"/>
    <w:rsid w:val="00C526E2"/>
    <w:rsid w:val="00C53384"/>
    <w:rsid w:val="00C53780"/>
    <w:rsid w:val="00C53CE7"/>
    <w:rsid w:val="00C54256"/>
    <w:rsid w:val="00C54816"/>
    <w:rsid w:val="00C54FE3"/>
    <w:rsid w:val="00C55502"/>
    <w:rsid w:val="00C55622"/>
    <w:rsid w:val="00C55C0E"/>
    <w:rsid w:val="00C56239"/>
    <w:rsid w:val="00C5634D"/>
    <w:rsid w:val="00C5723C"/>
    <w:rsid w:val="00C574DC"/>
    <w:rsid w:val="00C608FB"/>
    <w:rsid w:val="00C609B8"/>
    <w:rsid w:val="00C61655"/>
    <w:rsid w:val="00C617F5"/>
    <w:rsid w:val="00C61BA9"/>
    <w:rsid w:val="00C6240D"/>
    <w:rsid w:val="00C63530"/>
    <w:rsid w:val="00C64119"/>
    <w:rsid w:val="00C64C0B"/>
    <w:rsid w:val="00C64EF6"/>
    <w:rsid w:val="00C65326"/>
    <w:rsid w:val="00C653CF"/>
    <w:rsid w:val="00C656B8"/>
    <w:rsid w:val="00C65878"/>
    <w:rsid w:val="00C658D1"/>
    <w:rsid w:val="00C65A05"/>
    <w:rsid w:val="00C65C11"/>
    <w:rsid w:val="00C65C8D"/>
    <w:rsid w:val="00C65D45"/>
    <w:rsid w:val="00C662C3"/>
    <w:rsid w:val="00C6642E"/>
    <w:rsid w:val="00C6687E"/>
    <w:rsid w:val="00C671C9"/>
    <w:rsid w:val="00C70BD8"/>
    <w:rsid w:val="00C70FCD"/>
    <w:rsid w:val="00C71F13"/>
    <w:rsid w:val="00C74811"/>
    <w:rsid w:val="00C74D6C"/>
    <w:rsid w:val="00C75280"/>
    <w:rsid w:val="00C75B1F"/>
    <w:rsid w:val="00C77981"/>
    <w:rsid w:val="00C77AD1"/>
    <w:rsid w:val="00C802D5"/>
    <w:rsid w:val="00C81370"/>
    <w:rsid w:val="00C814EA"/>
    <w:rsid w:val="00C8191C"/>
    <w:rsid w:val="00C81B80"/>
    <w:rsid w:val="00C81F87"/>
    <w:rsid w:val="00C8260B"/>
    <w:rsid w:val="00C83B2E"/>
    <w:rsid w:val="00C83C7E"/>
    <w:rsid w:val="00C84E2F"/>
    <w:rsid w:val="00C85846"/>
    <w:rsid w:val="00C864CB"/>
    <w:rsid w:val="00C86E0D"/>
    <w:rsid w:val="00C8700C"/>
    <w:rsid w:val="00C87B68"/>
    <w:rsid w:val="00C904D9"/>
    <w:rsid w:val="00C905D2"/>
    <w:rsid w:val="00C90803"/>
    <w:rsid w:val="00C9088F"/>
    <w:rsid w:val="00C918AB"/>
    <w:rsid w:val="00C918B3"/>
    <w:rsid w:val="00C91CAD"/>
    <w:rsid w:val="00C92529"/>
    <w:rsid w:val="00C925F1"/>
    <w:rsid w:val="00C928B3"/>
    <w:rsid w:val="00C94CB8"/>
    <w:rsid w:val="00C94D93"/>
    <w:rsid w:val="00C953C3"/>
    <w:rsid w:val="00C955DC"/>
    <w:rsid w:val="00C95A95"/>
    <w:rsid w:val="00C9614F"/>
    <w:rsid w:val="00C961EB"/>
    <w:rsid w:val="00C96912"/>
    <w:rsid w:val="00C9737E"/>
    <w:rsid w:val="00C973B2"/>
    <w:rsid w:val="00C976FE"/>
    <w:rsid w:val="00C977E6"/>
    <w:rsid w:val="00C97C89"/>
    <w:rsid w:val="00CA0CED"/>
    <w:rsid w:val="00CA1DF3"/>
    <w:rsid w:val="00CA28A8"/>
    <w:rsid w:val="00CA29BD"/>
    <w:rsid w:val="00CA2B7E"/>
    <w:rsid w:val="00CA2C48"/>
    <w:rsid w:val="00CA32B9"/>
    <w:rsid w:val="00CA3817"/>
    <w:rsid w:val="00CA3C5C"/>
    <w:rsid w:val="00CA49EB"/>
    <w:rsid w:val="00CA4B44"/>
    <w:rsid w:val="00CA58B4"/>
    <w:rsid w:val="00CA5B91"/>
    <w:rsid w:val="00CA71C1"/>
    <w:rsid w:val="00CA733B"/>
    <w:rsid w:val="00CA781D"/>
    <w:rsid w:val="00CA7B60"/>
    <w:rsid w:val="00CB00F9"/>
    <w:rsid w:val="00CB021D"/>
    <w:rsid w:val="00CB1384"/>
    <w:rsid w:val="00CB224E"/>
    <w:rsid w:val="00CB32B1"/>
    <w:rsid w:val="00CB3EAB"/>
    <w:rsid w:val="00CB4E80"/>
    <w:rsid w:val="00CB51FF"/>
    <w:rsid w:val="00CB5976"/>
    <w:rsid w:val="00CB5B75"/>
    <w:rsid w:val="00CB63F6"/>
    <w:rsid w:val="00CB6CC3"/>
    <w:rsid w:val="00CB76F0"/>
    <w:rsid w:val="00CB7708"/>
    <w:rsid w:val="00CB7BB9"/>
    <w:rsid w:val="00CB7F55"/>
    <w:rsid w:val="00CB7F97"/>
    <w:rsid w:val="00CC017F"/>
    <w:rsid w:val="00CC105E"/>
    <w:rsid w:val="00CC115D"/>
    <w:rsid w:val="00CC126A"/>
    <w:rsid w:val="00CC1432"/>
    <w:rsid w:val="00CC18BB"/>
    <w:rsid w:val="00CC1C15"/>
    <w:rsid w:val="00CC1E84"/>
    <w:rsid w:val="00CC2B8A"/>
    <w:rsid w:val="00CC2D8B"/>
    <w:rsid w:val="00CC32F6"/>
    <w:rsid w:val="00CC379A"/>
    <w:rsid w:val="00CC39EA"/>
    <w:rsid w:val="00CC4EBF"/>
    <w:rsid w:val="00CC5AFB"/>
    <w:rsid w:val="00CC63FA"/>
    <w:rsid w:val="00CC6BB4"/>
    <w:rsid w:val="00CC7626"/>
    <w:rsid w:val="00CC7867"/>
    <w:rsid w:val="00CC7B0D"/>
    <w:rsid w:val="00CD0151"/>
    <w:rsid w:val="00CD0B0D"/>
    <w:rsid w:val="00CD0D24"/>
    <w:rsid w:val="00CD19CE"/>
    <w:rsid w:val="00CD2D06"/>
    <w:rsid w:val="00CD3092"/>
    <w:rsid w:val="00CD34F2"/>
    <w:rsid w:val="00CD3D15"/>
    <w:rsid w:val="00CD4179"/>
    <w:rsid w:val="00CD499D"/>
    <w:rsid w:val="00CD50E8"/>
    <w:rsid w:val="00CD52C6"/>
    <w:rsid w:val="00CD5732"/>
    <w:rsid w:val="00CD5761"/>
    <w:rsid w:val="00CD5C9F"/>
    <w:rsid w:val="00CD641F"/>
    <w:rsid w:val="00CD6EAC"/>
    <w:rsid w:val="00CD6FE5"/>
    <w:rsid w:val="00CD7052"/>
    <w:rsid w:val="00CD710F"/>
    <w:rsid w:val="00CE3137"/>
    <w:rsid w:val="00CE318D"/>
    <w:rsid w:val="00CE34CB"/>
    <w:rsid w:val="00CE3D56"/>
    <w:rsid w:val="00CE3DB9"/>
    <w:rsid w:val="00CE58F6"/>
    <w:rsid w:val="00CE5A8E"/>
    <w:rsid w:val="00CE6008"/>
    <w:rsid w:val="00CE601E"/>
    <w:rsid w:val="00CE6162"/>
    <w:rsid w:val="00CE6ABC"/>
    <w:rsid w:val="00CF054F"/>
    <w:rsid w:val="00CF0C35"/>
    <w:rsid w:val="00CF1039"/>
    <w:rsid w:val="00CF1523"/>
    <w:rsid w:val="00CF155E"/>
    <w:rsid w:val="00CF1EAA"/>
    <w:rsid w:val="00CF2CE8"/>
    <w:rsid w:val="00CF2D92"/>
    <w:rsid w:val="00CF3341"/>
    <w:rsid w:val="00CF3C5A"/>
    <w:rsid w:val="00CF49CC"/>
    <w:rsid w:val="00CF615B"/>
    <w:rsid w:val="00CF6762"/>
    <w:rsid w:val="00CF67F6"/>
    <w:rsid w:val="00CF6813"/>
    <w:rsid w:val="00CF71CF"/>
    <w:rsid w:val="00CF752F"/>
    <w:rsid w:val="00CF7687"/>
    <w:rsid w:val="00CF768D"/>
    <w:rsid w:val="00CF7AAE"/>
    <w:rsid w:val="00D0000F"/>
    <w:rsid w:val="00D00772"/>
    <w:rsid w:val="00D00D69"/>
    <w:rsid w:val="00D01539"/>
    <w:rsid w:val="00D02B42"/>
    <w:rsid w:val="00D0309C"/>
    <w:rsid w:val="00D03D3A"/>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218"/>
    <w:rsid w:val="00D116BC"/>
    <w:rsid w:val="00D117BE"/>
    <w:rsid w:val="00D11E30"/>
    <w:rsid w:val="00D13A65"/>
    <w:rsid w:val="00D14667"/>
    <w:rsid w:val="00D14A26"/>
    <w:rsid w:val="00D14C19"/>
    <w:rsid w:val="00D1591B"/>
    <w:rsid w:val="00D159D4"/>
    <w:rsid w:val="00D15A33"/>
    <w:rsid w:val="00D15B86"/>
    <w:rsid w:val="00D16865"/>
    <w:rsid w:val="00D177DB"/>
    <w:rsid w:val="00D207F2"/>
    <w:rsid w:val="00D208F9"/>
    <w:rsid w:val="00D2117D"/>
    <w:rsid w:val="00D213C9"/>
    <w:rsid w:val="00D21AC0"/>
    <w:rsid w:val="00D21B8F"/>
    <w:rsid w:val="00D22486"/>
    <w:rsid w:val="00D227BF"/>
    <w:rsid w:val="00D22C60"/>
    <w:rsid w:val="00D24599"/>
    <w:rsid w:val="00D25AFC"/>
    <w:rsid w:val="00D26AFF"/>
    <w:rsid w:val="00D272F2"/>
    <w:rsid w:val="00D2749A"/>
    <w:rsid w:val="00D27569"/>
    <w:rsid w:val="00D2785F"/>
    <w:rsid w:val="00D27A00"/>
    <w:rsid w:val="00D27F95"/>
    <w:rsid w:val="00D308AB"/>
    <w:rsid w:val="00D30CB7"/>
    <w:rsid w:val="00D314E0"/>
    <w:rsid w:val="00D3152D"/>
    <w:rsid w:val="00D3274A"/>
    <w:rsid w:val="00D327B7"/>
    <w:rsid w:val="00D32DBD"/>
    <w:rsid w:val="00D32F93"/>
    <w:rsid w:val="00D32F9F"/>
    <w:rsid w:val="00D33AF9"/>
    <w:rsid w:val="00D341F4"/>
    <w:rsid w:val="00D3454B"/>
    <w:rsid w:val="00D3525D"/>
    <w:rsid w:val="00D35702"/>
    <w:rsid w:val="00D3625D"/>
    <w:rsid w:val="00D362EB"/>
    <w:rsid w:val="00D362EE"/>
    <w:rsid w:val="00D36A12"/>
    <w:rsid w:val="00D37652"/>
    <w:rsid w:val="00D40045"/>
    <w:rsid w:val="00D40083"/>
    <w:rsid w:val="00D403C3"/>
    <w:rsid w:val="00D41E2C"/>
    <w:rsid w:val="00D4215B"/>
    <w:rsid w:val="00D427D9"/>
    <w:rsid w:val="00D43889"/>
    <w:rsid w:val="00D43BD9"/>
    <w:rsid w:val="00D44046"/>
    <w:rsid w:val="00D440DE"/>
    <w:rsid w:val="00D441CB"/>
    <w:rsid w:val="00D44312"/>
    <w:rsid w:val="00D45233"/>
    <w:rsid w:val="00D4599E"/>
    <w:rsid w:val="00D46079"/>
    <w:rsid w:val="00D4679B"/>
    <w:rsid w:val="00D478EB"/>
    <w:rsid w:val="00D47AE9"/>
    <w:rsid w:val="00D5042C"/>
    <w:rsid w:val="00D50A8F"/>
    <w:rsid w:val="00D50D70"/>
    <w:rsid w:val="00D50E27"/>
    <w:rsid w:val="00D5101F"/>
    <w:rsid w:val="00D51618"/>
    <w:rsid w:val="00D516FB"/>
    <w:rsid w:val="00D51DA9"/>
    <w:rsid w:val="00D52DFE"/>
    <w:rsid w:val="00D53613"/>
    <w:rsid w:val="00D5367C"/>
    <w:rsid w:val="00D53A37"/>
    <w:rsid w:val="00D53A7A"/>
    <w:rsid w:val="00D54638"/>
    <w:rsid w:val="00D547B1"/>
    <w:rsid w:val="00D54B5F"/>
    <w:rsid w:val="00D553C7"/>
    <w:rsid w:val="00D565DF"/>
    <w:rsid w:val="00D57301"/>
    <w:rsid w:val="00D5739D"/>
    <w:rsid w:val="00D575ED"/>
    <w:rsid w:val="00D6034E"/>
    <w:rsid w:val="00D6075A"/>
    <w:rsid w:val="00D60A0E"/>
    <w:rsid w:val="00D624FA"/>
    <w:rsid w:val="00D6363B"/>
    <w:rsid w:val="00D63716"/>
    <w:rsid w:val="00D6381E"/>
    <w:rsid w:val="00D63930"/>
    <w:rsid w:val="00D647DA"/>
    <w:rsid w:val="00D65EBB"/>
    <w:rsid w:val="00D664AC"/>
    <w:rsid w:val="00D665D3"/>
    <w:rsid w:val="00D67975"/>
    <w:rsid w:val="00D67F7F"/>
    <w:rsid w:val="00D702EC"/>
    <w:rsid w:val="00D7060E"/>
    <w:rsid w:val="00D706EE"/>
    <w:rsid w:val="00D707A1"/>
    <w:rsid w:val="00D712BD"/>
    <w:rsid w:val="00D7133D"/>
    <w:rsid w:val="00D7199E"/>
    <w:rsid w:val="00D71BB5"/>
    <w:rsid w:val="00D7202C"/>
    <w:rsid w:val="00D72580"/>
    <w:rsid w:val="00D72CBE"/>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246"/>
    <w:rsid w:val="00D86738"/>
    <w:rsid w:val="00D8674E"/>
    <w:rsid w:val="00D86A30"/>
    <w:rsid w:val="00D91333"/>
    <w:rsid w:val="00D9157D"/>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5E8A"/>
    <w:rsid w:val="00D9788E"/>
    <w:rsid w:val="00D97A09"/>
    <w:rsid w:val="00D97DDD"/>
    <w:rsid w:val="00D97E98"/>
    <w:rsid w:val="00D97F28"/>
    <w:rsid w:val="00D97FB7"/>
    <w:rsid w:val="00DA0C57"/>
    <w:rsid w:val="00DA0DE3"/>
    <w:rsid w:val="00DA32CD"/>
    <w:rsid w:val="00DA38B1"/>
    <w:rsid w:val="00DA4B8C"/>
    <w:rsid w:val="00DA5DDD"/>
    <w:rsid w:val="00DA6DEA"/>
    <w:rsid w:val="00DA748F"/>
    <w:rsid w:val="00DB04B2"/>
    <w:rsid w:val="00DB1670"/>
    <w:rsid w:val="00DB1A51"/>
    <w:rsid w:val="00DB21BE"/>
    <w:rsid w:val="00DB2853"/>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A78"/>
    <w:rsid w:val="00DC4141"/>
    <w:rsid w:val="00DC4D61"/>
    <w:rsid w:val="00DC5438"/>
    <w:rsid w:val="00DC7437"/>
    <w:rsid w:val="00DD062D"/>
    <w:rsid w:val="00DD0E5F"/>
    <w:rsid w:val="00DD0EC8"/>
    <w:rsid w:val="00DD1844"/>
    <w:rsid w:val="00DD1F85"/>
    <w:rsid w:val="00DD2B9F"/>
    <w:rsid w:val="00DD3E6B"/>
    <w:rsid w:val="00DD4461"/>
    <w:rsid w:val="00DD5519"/>
    <w:rsid w:val="00DD636D"/>
    <w:rsid w:val="00DD6F79"/>
    <w:rsid w:val="00DD76BC"/>
    <w:rsid w:val="00DD78A2"/>
    <w:rsid w:val="00DD78C1"/>
    <w:rsid w:val="00DD791E"/>
    <w:rsid w:val="00DD7C6D"/>
    <w:rsid w:val="00DE055C"/>
    <w:rsid w:val="00DE2101"/>
    <w:rsid w:val="00DE323A"/>
    <w:rsid w:val="00DE4E44"/>
    <w:rsid w:val="00DE59E8"/>
    <w:rsid w:val="00DE5C81"/>
    <w:rsid w:val="00DE60D6"/>
    <w:rsid w:val="00DE68BA"/>
    <w:rsid w:val="00DE7180"/>
    <w:rsid w:val="00DE77EE"/>
    <w:rsid w:val="00DE7AA5"/>
    <w:rsid w:val="00DE7D25"/>
    <w:rsid w:val="00DF008E"/>
    <w:rsid w:val="00DF0649"/>
    <w:rsid w:val="00DF09D1"/>
    <w:rsid w:val="00DF0C5A"/>
    <w:rsid w:val="00DF0C8B"/>
    <w:rsid w:val="00DF1776"/>
    <w:rsid w:val="00DF2C6E"/>
    <w:rsid w:val="00DF2E0A"/>
    <w:rsid w:val="00DF31A0"/>
    <w:rsid w:val="00DF3851"/>
    <w:rsid w:val="00DF3961"/>
    <w:rsid w:val="00DF3A6E"/>
    <w:rsid w:val="00DF4103"/>
    <w:rsid w:val="00DF501F"/>
    <w:rsid w:val="00DF535A"/>
    <w:rsid w:val="00DF5963"/>
    <w:rsid w:val="00DF5FCD"/>
    <w:rsid w:val="00DF63D0"/>
    <w:rsid w:val="00DF6893"/>
    <w:rsid w:val="00DF7A60"/>
    <w:rsid w:val="00DF7C30"/>
    <w:rsid w:val="00E00887"/>
    <w:rsid w:val="00E01180"/>
    <w:rsid w:val="00E012D7"/>
    <w:rsid w:val="00E01499"/>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DF5"/>
    <w:rsid w:val="00E100BA"/>
    <w:rsid w:val="00E10A4A"/>
    <w:rsid w:val="00E110A5"/>
    <w:rsid w:val="00E115AF"/>
    <w:rsid w:val="00E1280D"/>
    <w:rsid w:val="00E12CC0"/>
    <w:rsid w:val="00E12D0D"/>
    <w:rsid w:val="00E12EDE"/>
    <w:rsid w:val="00E1344D"/>
    <w:rsid w:val="00E137AB"/>
    <w:rsid w:val="00E13C9A"/>
    <w:rsid w:val="00E1493C"/>
    <w:rsid w:val="00E14C5B"/>
    <w:rsid w:val="00E15068"/>
    <w:rsid w:val="00E15108"/>
    <w:rsid w:val="00E15124"/>
    <w:rsid w:val="00E16BE0"/>
    <w:rsid w:val="00E20D9C"/>
    <w:rsid w:val="00E20D9F"/>
    <w:rsid w:val="00E2115E"/>
    <w:rsid w:val="00E212D8"/>
    <w:rsid w:val="00E21662"/>
    <w:rsid w:val="00E21B95"/>
    <w:rsid w:val="00E21CC6"/>
    <w:rsid w:val="00E22B67"/>
    <w:rsid w:val="00E22DA9"/>
    <w:rsid w:val="00E2382D"/>
    <w:rsid w:val="00E242A3"/>
    <w:rsid w:val="00E24796"/>
    <w:rsid w:val="00E253FB"/>
    <w:rsid w:val="00E27585"/>
    <w:rsid w:val="00E27A01"/>
    <w:rsid w:val="00E27F73"/>
    <w:rsid w:val="00E30A6D"/>
    <w:rsid w:val="00E31167"/>
    <w:rsid w:val="00E31813"/>
    <w:rsid w:val="00E319C6"/>
    <w:rsid w:val="00E31FF2"/>
    <w:rsid w:val="00E323D5"/>
    <w:rsid w:val="00E329A1"/>
    <w:rsid w:val="00E33741"/>
    <w:rsid w:val="00E33890"/>
    <w:rsid w:val="00E34216"/>
    <w:rsid w:val="00E3423B"/>
    <w:rsid w:val="00E34735"/>
    <w:rsid w:val="00E34943"/>
    <w:rsid w:val="00E34A6F"/>
    <w:rsid w:val="00E35523"/>
    <w:rsid w:val="00E35F32"/>
    <w:rsid w:val="00E37CD5"/>
    <w:rsid w:val="00E414A2"/>
    <w:rsid w:val="00E41C49"/>
    <w:rsid w:val="00E41E87"/>
    <w:rsid w:val="00E41EF6"/>
    <w:rsid w:val="00E42299"/>
    <w:rsid w:val="00E42F79"/>
    <w:rsid w:val="00E44533"/>
    <w:rsid w:val="00E44942"/>
    <w:rsid w:val="00E45334"/>
    <w:rsid w:val="00E4588E"/>
    <w:rsid w:val="00E462A2"/>
    <w:rsid w:val="00E46391"/>
    <w:rsid w:val="00E46AC9"/>
    <w:rsid w:val="00E46F95"/>
    <w:rsid w:val="00E47F7F"/>
    <w:rsid w:val="00E50B6A"/>
    <w:rsid w:val="00E50E49"/>
    <w:rsid w:val="00E50F20"/>
    <w:rsid w:val="00E51358"/>
    <w:rsid w:val="00E52B11"/>
    <w:rsid w:val="00E52D2D"/>
    <w:rsid w:val="00E53052"/>
    <w:rsid w:val="00E5466E"/>
    <w:rsid w:val="00E54CFD"/>
    <w:rsid w:val="00E54EEC"/>
    <w:rsid w:val="00E54F9B"/>
    <w:rsid w:val="00E5556F"/>
    <w:rsid w:val="00E55AAB"/>
    <w:rsid w:val="00E56472"/>
    <w:rsid w:val="00E56539"/>
    <w:rsid w:val="00E56DC0"/>
    <w:rsid w:val="00E56E12"/>
    <w:rsid w:val="00E57138"/>
    <w:rsid w:val="00E57899"/>
    <w:rsid w:val="00E60F70"/>
    <w:rsid w:val="00E61D02"/>
    <w:rsid w:val="00E61D4F"/>
    <w:rsid w:val="00E6215D"/>
    <w:rsid w:val="00E62518"/>
    <w:rsid w:val="00E626C4"/>
    <w:rsid w:val="00E62753"/>
    <w:rsid w:val="00E62AF5"/>
    <w:rsid w:val="00E62B64"/>
    <w:rsid w:val="00E63764"/>
    <w:rsid w:val="00E63797"/>
    <w:rsid w:val="00E63867"/>
    <w:rsid w:val="00E63F63"/>
    <w:rsid w:val="00E640F0"/>
    <w:rsid w:val="00E64190"/>
    <w:rsid w:val="00E64FEA"/>
    <w:rsid w:val="00E65871"/>
    <w:rsid w:val="00E658DA"/>
    <w:rsid w:val="00E65CC7"/>
    <w:rsid w:val="00E661A8"/>
    <w:rsid w:val="00E66DE2"/>
    <w:rsid w:val="00E6714E"/>
    <w:rsid w:val="00E6744A"/>
    <w:rsid w:val="00E7008D"/>
    <w:rsid w:val="00E7031D"/>
    <w:rsid w:val="00E70C7E"/>
    <w:rsid w:val="00E7117A"/>
    <w:rsid w:val="00E71430"/>
    <w:rsid w:val="00E720DD"/>
    <w:rsid w:val="00E72BCF"/>
    <w:rsid w:val="00E738FE"/>
    <w:rsid w:val="00E73F26"/>
    <w:rsid w:val="00E7423C"/>
    <w:rsid w:val="00E7436E"/>
    <w:rsid w:val="00E74894"/>
    <w:rsid w:val="00E752FB"/>
    <w:rsid w:val="00E756B2"/>
    <w:rsid w:val="00E76666"/>
    <w:rsid w:val="00E767F8"/>
    <w:rsid w:val="00E7700C"/>
    <w:rsid w:val="00E770A8"/>
    <w:rsid w:val="00E77381"/>
    <w:rsid w:val="00E7745D"/>
    <w:rsid w:val="00E7780E"/>
    <w:rsid w:val="00E8074D"/>
    <w:rsid w:val="00E807F7"/>
    <w:rsid w:val="00E80C86"/>
    <w:rsid w:val="00E80F6F"/>
    <w:rsid w:val="00E81335"/>
    <w:rsid w:val="00E81832"/>
    <w:rsid w:val="00E837E1"/>
    <w:rsid w:val="00E8440B"/>
    <w:rsid w:val="00E8472C"/>
    <w:rsid w:val="00E852C2"/>
    <w:rsid w:val="00E85728"/>
    <w:rsid w:val="00E85FA3"/>
    <w:rsid w:val="00E860C5"/>
    <w:rsid w:val="00E86E70"/>
    <w:rsid w:val="00E86FBF"/>
    <w:rsid w:val="00E87013"/>
    <w:rsid w:val="00E87794"/>
    <w:rsid w:val="00E879BA"/>
    <w:rsid w:val="00E87FC9"/>
    <w:rsid w:val="00E90269"/>
    <w:rsid w:val="00E91380"/>
    <w:rsid w:val="00E914CB"/>
    <w:rsid w:val="00E91958"/>
    <w:rsid w:val="00E92E2A"/>
    <w:rsid w:val="00E936C3"/>
    <w:rsid w:val="00E94717"/>
    <w:rsid w:val="00E953E4"/>
    <w:rsid w:val="00E96664"/>
    <w:rsid w:val="00E96FBC"/>
    <w:rsid w:val="00E9774B"/>
    <w:rsid w:val="00E97883"/>
    <w:rsid w:val="00E97A61"/>
    <w:rsid w:val="00EA04EF"/>
    <w:rsid w:val="00EA0BF6"/>
    <w:rsid w:val="00EA16FF"/>
    <w:rsid w:val="00EA177A"/>
    <w:rsid w:val="00EA1F38"/>
    <w:rsid w:val="00EA2A5A"/>
    <w:rsid w:val="00EA3650"/>
    <w:rsid w:val="00EA47E9"/>
    <w:rsid w:val="00EA4ADA"/>
    <w:rsid w:val="00EA4CF8"/>
    <w:rsid w:val="00EA4E9D"/>
    <w:rsid w:val="00EA51A9"/>
    <w:rsid w:val="00EA52A5"/>
    <w:rsid w:val="00EA52D1"/>
    <w:rsid w:val="00EA54E6"/>
    <w:rsid w:val="00EA5ACB"/>
    <w:rsid w:val="00EA5BC2"/>
    <w:rsid w:val="00EA5EE5"/>
    <w:rsid w:val="00EA6181"/>
    <w:rsid w:val="00EA6268"/>
    <w:rsid w:val="00EA63A9"/>
    <w:rsid w:val="00EA67E1"/>
    <w:rsid w:val="00EA7580"/>
    <w:rsid w:val="00EB00CA"/>
    <w:rsid w:val="00EB0408"/>
    <w:rsid w:val="00EB0B47"/>
    <w:rsid w:val="00EB1ACF"/>
    <w:rsid w:val="00EB247F"/>
    <w:rsid w:val="00EB34C6"/>
    <w:rsid w:val="00EB4044"/>
    <w:rsid w:val="00EB4326"/>
    <w:rsid w:val="00EB4ABB"/>
    <w:rsid w:val="00EB54B1"/>
    <w:rsid w:val="00EB6AAA"/>
    <w:rsid w:val="00EB7E0B"/>
    <w:rsid w:val="00EC1446"/>
    <w:rsid w:val="00EC1454"/>
    <w:rsid w:val="00EC20D6"/>
    <w:rsid w:val="00EC2775"/>
    <w:rsid w:val="00EC2A56"/>
    <w:rsid w:val="00EC2E21"/>
    <w:rsid w:val="00EC2EE2"/>
    <w:rsid w:val="00EC3516"/>
    <w:rsid w:val="00EC46A4"/>
    <w:rsid w:val="00EC555F"/>
    <w:rsid w:val="00EC5788"/>
    <w:rsid w:val="00EC60AC"/>
    <w:rsid w:val="00EC68A8"/>
    <w:rsid w:val="00ED0100"/>
    <w:rsid w:val="00ED07A8"/>
    <w:rsid w:val="00ED0841"/>
    <w:rsid w:val="00ED0C86"/>
    <w:rsid w:val="00ED109E"/>
    <w:rsid w:val="00ED12D1"/>
    <w:rsid w:val="00ED193C"/>
    <w:rsid w:val="00ED2435"/>
    <w:rsid w:val="00ED2485"/>
    <w:rsid w:val="00ED285A"/>
    <w:rsid w:val="00ED2BD8"/>
    <w:rsid w:val="00ED3606"/>
    <w:rsid w:val="00ED3C95"/>
    <w:rsid w:val="00ED4167"/>
    <w:rsid w:val="00ED47C9"/>
    <w:rsid w:val="00ED4C7E"/>
    <w:rsid w:val="00ED55ED"/>
    <w:rsid w:val="00ED5EE0"/>
    <w:rsid w:val="00ED6053"/>
    <w:rsid w:val="00ED6415"/>
    <w:rsid w:val="00ED75CF"/>
    <w:rsid w:val="00ED79DC"/>
    <w:rsid w:val="00ED7F86"/>
    <w:rsid w:val="00EE2731"/>
    <w:rsid w:val="00EE27F4"/>
    <w:rsid w:val="00EE2B5D"/>
    <w:rsid w:val="00EE2E9F"/>
    <w:rsid w:val="00EE3180"/>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3B72"/>
    <w:rsid w:val="00EF3E63"/>
    <w:rsid w:val="00EF40A2"/>
    <w:rsid w:val="00EF4741"/>
    <w:rsid w:val="00EF5476"/>
    <w:rsid w:val="00EF5502"/>
    <w:rsid w:val="00EF572D"/>
    <w:rsid w:val="00EF5818"/>
    <w:rsid w:val="00EF6FCC"/>
    <w:rsid w:val="00EF7493"/>
    <w:rsid w:val="00EF7748"/>
    <w:rsid w:val="00F00079"/>
    <w:rsid w:val="00F004FB"/>
    <w:rsid w:val="00F0067E"/>
    <w:rsid w:val="00F01F33"/>
    <w:rsid w:val="00F02CDF"/>
    <w:rsid w:val="00F032C2"/>
    <w:rsid w:val="00F0361A"/>
    <w:rsid w:val="00F037D6"/>
    <w:rsid w:val="00F05155"/>
    <w:rsid w:val="00F059E6"/>
    <w:rsid w:val="00F0731E"/>
    <w:rsid w:val="00F074A8"/>
    <w:rsid w:val="00F07A93"/>
    <w:rsid w:val="00F07DCF"/>
    <w:rsid w:val="00F07EA6"/>
    <w:rsid w:val="00F1008F"/>
    <w:rsid w:val="00F10C85"/>
    <w:rsid w:val="00F10ED3"/>
    <w:rsid w:val="00F11740"/>
    <w:rsid w:val="00F1227E"/>
    <w:rsid w:val="00F130EC"/>
    <w:rsid w:val="00F148C6"/>
    <w:rsid w:val="00F1506C"/>
    <w:rsid w:val="00F158AA"/>
    <w:rsid w:val="00F16245"/>
    <w:rsid w:val="00F165AC"/>
    <w:rsid w:val="00F17275"/>
    <w:rsid w:val="00F17623"/>
    <w:rsid w:val="00F2070B"/>
    <w:rsid w:val="00F21B2A"/>
    <w:rsid w:val="00F21B4D"/>
    <w:rsid w:val="00F21EBA"/>
    <w:rsid w:val="00F2213B"/>
    <w:rsid w:val="00F22224"/>
    <w:rsid w:val="00F22681"/>
    <w:rsid w:val="00F228C2"/>
    <w:rsid w:val="00F22A74"/>
    <w:rsid w:val="00F22E32"/>
    <w:rsid w:val="00F23654"/>
    <w:rsid w:val="00F246D2"/>
    <w:rsid w:val="00F248C4"/>
    <w:rsid w:val="00F24E16"/>
    <w:rsid w:val="00F2523B"/>
    <w:rsid w:val="00F25262"/>
    <w:rsid w:val="00F258A1"/>
    <w:rsid w:val="00F2631E"/>
    <w:rsid w:val="00F26C8B"/>
    <w:rsid w:val="00F273B6"/>
    <w:rsid w:val="00F27832"/>
    <w:rsid w:val="00F279B2"/>
    <w:rsid w:val="00F302F0"/>
    <w:rsid w:val="00F30E41"/>
    <w:rsid w:val="00F314B6"/>
    <w:rsid w:val="00F31591"/>
    <w:rsid w:val="00F32384"/>
    <w:rsid w:val="00F331F7"/>
    <w:rsid w:val="00F33B56"/>
    <w:rsid w:val="00F33F62"/>
    <w:rsid w:val="00F34276"/>
    <w:rsid w:val="00F34468"/>
    <w:rsid w:val="00F349B0"/>
    <w:rsid w:val="00F35D48"/>
    <w:rsid w:val="00F3673E"/>
    <w:rsid w:val="00F3777B"/>
    <w:rsid w:val="00F37B56"/>
    <w:rsid w:val="00F40091"/>
    <w:rsid w:val="00F40B90"/>
    <w:rsid w:val="00F40F1E"/>
    <w:rsid w:val="00F412DA"/>
    <w:rsid w:val="00F43CC3"/>
    <w:rsid w:val="00F44750"/>
    <w:rsid w:val="00F44CEA"/>
    <w:rsid w:val="00F44F49"/>
    <w:rsid w:val="00F4596C"/>
    <w:rsid w:val="00F45E18"/>
    <w:rsid w:val="00F46878"/>
    <w:rsid w:val="00F46C0C"/>
    <w:rsid w:val="00F46EE4"/>
    <w:rsid w:val="00F47D00"/>
    <w:rsid w:val="00F50446"/>
    <w:rsid w:val="00F50E18"/>
    <w:rsid w:val="00F50EB8"/>
    <w:rsid w:val="00F519AA"/>
    <w:rsid w:val="00F51E88"/>
    <w:rsid w:val="00F51F65"/>
    <w:rsid w:val="00F52088"/>
    <w:rsid w:val="00F532E6"/>
    <w:rsid w:val="00F5398F"/>
    <w:rsid w:val="00F540AD"/>
    <w:rsid w:val="00F55731"/>
    <w:rsid w:val="00F5642A"/>
    <w:rsid w:val="00F568BE"/>
    <w:rsid w:val="00F578FE"/>
    <w:rsid w:val="00F57B80"/>
    <w:rsid w:val="00F63009"/>
    <w:rsid w:val="00F6444D"/>
    <w:rsid w:val="00F6464C"/>
    <w:rsid w:val="00F6490E"/>
    <w:rsid w:val="00F655BD"/>
    <w:rsid w:val="00F65A98"/>
    <w:rsid w:val="00F661E8"/>
    <w:rsid w:val="00F67864"/>
    <w:rsid w:val="00F6793F"/>
    <w:rsid w:val="00F67DE5"/>
    <w:rsid w:val="00F67E0E"/>
    <w:rsid w:val="00F70213"/>
    <w:rsid w:val="00F707B1"/>
    <w:rsid w:val="00F70A12"/>
    <w:rsid w:val="00F70DFB"/>
    <w:rsid w:val="00F715A9"/>
    <w:rsid w:val="00F717E3"/>
    <w:rsid w:val="00F71A5A"/>
    <w:rsid w:val="00F71EFA"/>
    <w:rsid w:val="00F72299"/>
    <w:rsid w:val="00F72AC4"/>
    <w:rsid w:val="00F72E8E"/>
    <w:rsid w:val="00F73314"/>
    <w:rsid w:val="00F74F88"/>
    <w:rsid w:val="00F75DFA"/>
    <w:rsid w:val="00F760F9"/>
    <w:rsid w:val="00F76370"/>
    <w:rsid w:val="00F763D1"/>
    <w:rsid w:val="00F766F4"/>
    <w:rsid w:val="00F77398"/>
    <w:rsid w:val="00F8098D"/>
    <w:rsid w:val="00F8121A"/>
    <w:rsid w:val="00F813B8"/>
    <w:rsid w:val="00F817FD"/>
    <w:rsid w:val="00F824A0"/>
    <w:rsid w:val="00F82621"/>
    <w:rsid w:val="00F82880"/>
    <w:rsid w:val="00F829C1"/>
    <w:rsid w:val="00F83139"/>
    <w:rsid w:val="00F83154"/>
    <w:rsid w:val="00F83217"/>
    <w:rsid w:val="00F83BD9"/>
    <w:rsid w:val="00F840A5"/>
    <w:rsid w:val="00F848A7"/>
    <w:rsid w:val="00F84CA9"/>
    <w:rsid w:val="00F85740"/>
    <w:rsid w:val="00F86986"/>
    <w:rsid w:val="00F86D7B"/>
    <w:rsid w:val="00F86E57"/>
    <w:rsid w:val="00F875C5"/>
    <w:rsid w:val="00F87B04"/>
    <w:rsid w:val="00F90170"/>
    <w:rsid w:val="00F91565"/>
    <w:rsid w:val="00F91643"/>
    <w:rsid w:val="00F9240C"/>
    <w:rsid w:val="00F93662"/>
    <w:rsid w:val="00F941B4"/>
    <w:rsid w:val="00F943BB"/>
    <w:rsid w:val="00F9491E"/>
    <w:rsid w:val="00F94E61"/>
    <w:rsid w:val="00F95DED"/>
    <w:rsid w:val="00F966F9"/>
    <w:rsid w:val="00F96D39"/>
    <w:rsid w:val="00F97232"/>
    <w:rsid w:val="00F974F9"/>
    <w:rsid w:val="00F97B8A"/>
    <w:rsid w:val="00F97CBC"/>
    <w:rsid w:val="00F97D55"/>
    <w:rsid w:val="00FA1878"/>
    <w:rsid w:val="00FA2699"/>
    <w:rsid w:val="00FA2922"/>
    <w:rsid w:val="00FA3086"/>
    <w:rsid w:val="00FA43A8"/>
    <w:rsid w:val="00FA4839"/>
    <w:rsid w:val="00FA484C"/>
    <w:rsid w:val="00FA4EEA"/>
    <w:rsid w:val="00FA5AFF"/>
    <w:rsid w:val="00FA5DAC"/>
    <w:rsid w:val="00FA614C"/>
    <w:rsid w:val="00FA66B3"/>
    <w:rsid w:val="00FB0278"/>
    <w:rsid w:val="00FB02A8"/>
    <w:rsid w:val="00FB079C"/>
    <w:rsid w:val="00FB0E79"/>
    <w:rsid w:val="00FB2075"/>
    <w:rsid w:val="00FB21E2"/>
    <w:rsid w:val="00FB2963"/>
    <w:rsid w:val="00FB2A34"/>
    <w:rsid w:val="00FB2B6F"/>
    <w:rsid w:val="00FB2CE0"/>
    <w:rsid w:val="00FB3013"/>
    <w:rsid w:val="00FB3808"/>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4E98"/>
    <w:rsid w:val="00FC5EE2"/>
    <w:rsid w:val="00FC60A6"/>
    <w:rsid w:val="00FC645D"/>
    <w:rsid w:val="00FC66AA"/>
    <w:rsid w:val="00FC68A8"/>
    <w:rsid w:val="00FC6D78"/>
    <w:rsid w:val="00FC6EFF"/>
    <w:rsid w:val="00FD03C8"/>
    <w:rsid w:val="00FD19BD"/>
    <w:rsid w:val="00FD1F4E"/>
    <w:rsid w:val="00FD1FCA"/>
    <w:rsid w:val="00FD3183"/>
    <w:rsid w:val="00FD3C3A"/>
    <w:rsid w:val="00FD4CE1"/>
    <w:rsid w:val="00FD4D6B"/>
    <w:rsid w:val="00FD5923"/>
    <w:rsid w:val="00FD624C"/>
    <w:rsid w:val="00FD6637"/>
    <w:rsid w:val="00FD71A0"/>
    <w:rsid w:val="00FD76D5"/>
    <w:rsid w:val="00FE0811"/>
    <w:rsid w:val="00FE0DE5"/>
    <w:rsid w:val="00FE13FA"/>
    <w:rsid w:val="00FE1A16"/>
    <w:rsid w:val="00FE276B"/>
    <w:rsid w:val="00FE2C63"/>
    <w:rsid w:val="00FE31EE"/>
    <w:rsid w:val="00FE45FB"/>
    <w:rsid w:val="00FE49C1"/>
    <w:rsid w:val="00FE519A"/>
    <w:rsid w:val="00FE70CE"/>
    <w:rsid w:val="00FE759C"/>
    <w:rsid w:val="00FE7623"/>
    <w:rsid w:val="00FE79B7"/>
    <w:rsid w:val="00FE7F2F"/>
    <w:rsid w:val="00FF0460"/>
    <w:rsid w:val="00FF093D"/>
    <w:rsid w:val="00FF1712"/>
    <w:rsid w:val="00FF1849"/>
    <w:rsid w:val="00FF2B80"/>
    <w:rsid w:val="00FF30D6"/>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14:docId w14:val="7477F3DC"/>
  <w15:docId w15:val="{CF4B2296-1511-4FAF-95A9-2691A420C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0E47"/>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411942"/>
    <w:pPr>
      <w:kinsoku w:val="0"/>
      <w:overflowPunct w:val="0"/>
      <w:spacing w:line="360" w:lineRule="exact"/>
      <w:ind w:leftChars="450" w:left="450" w:firstLineChars="200" w:firstLine="200"/>
      <w:jc w:val="both"/>
    </w:pPr>
    <w:rPr>
      <w:rFonts w:ascii="標楷體" w:eastAsia="標楷體" w:hAnsi="標楷體"/>
      <w:kern w:val="0"/>
      <w:sz w:val="28"/>
      <w:szCs w:val="28"/>
    </w:rPr>
  </w:style>
  <w:style w:type="character" w:customStyle="1" w:styleId="0-20">
    <w:name w:val="0-提案(一)(2段) 字元"/>
    <w:link w:val="0-2"/>
    <w:rsid w:val="00411942"/>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E02426"/>
    <w:pPr>
      <w:spacing w:line="360" w:lineRule="exact"/>
      <w:ind w:leftChars="1900" w:left="1900"/>
      <w:jc w:val="both"/>
    </w:pPr>
    <w:rPr>
      <w:rFonts w:ascii="標楷體" w:eastAsia="標楷體" w:hAnsi="標楷體"/>
      <w:sz w:val="28"/>
      <w:szCs w:val="28"/>
    </w:rPr>
  </w:style>
  <w:style w:type="character" w:customStyle="1" w:styleId="2-20">
    <w:name w:val="2-提案人2 字元"/>
    <w:link w:val="2-2"/>
    <w:rsid w:val="00E02426"/>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 w:type="paragraph" w:customStyle="1" w:styleId="afd">
    <w:name w:val="報討提"/>
    <w:link w:val="afe"/>
    <w:autoRedefine/>
    <w:qFormat/>
    <w:rsid w:val="00907736"/>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e">
    <w:name w:val="報討提 字元"/>
    <w:link w:val="afd"/>
    <w:rsid w:val="00907736"/>
    <w:rPr>
      <w:rFonts w:ascii="標楷體" w:eastAsia="標楷體" w:hAnsi="標楷體"/>
      <w:b/>
      <w:sz w:val="28"/>
      <w:szCs w:val="28"/>
    </w:rPr>
  </w:style>
  <w:style w:type="paragraph" w:customStyle="1" w:styleId="aff">
    <w:name w:val="提案人："/>
    <w:basedOn w:val="a"/>
    <w:link w:val="aff0"/>
    <w:autoRedefine/>
    <w:qFormat/>
    <w:rsid w:val="00D51618"/>
    <w:pPr>
      <w:snapToGrid w:val="0"/>
      <w:spacing w:line="240" w:lineRule="atLeast"/>
      <w:ind w:leftChars="1859" w:left="4462" w:firstLineChars="6" w:firstLine="17"/>
      <w:jc w:val="both"/>
    </w:pPr>
    <w:rPr>
      <w:rFonts w:eastAsia="標楷體"/>
      <w:sz w:val="28"/>
    </w:rPr>
  </w:style>
  <w:style w:type="character" w:customStyle="1" w:styleId="aff0">
    <w:name w:val="提案人： 字元"/>
    <w:link w:val="aff"/>
    <w:rsid w:val="00D51618"/>
    <w:rPr>
      <w:rFonts w:ascii="Times New Roman" w:eastAsia="標楷體" w:hAnsi="Times New Roman"/>
      <w:kern w:val="2"/>
      <w:sz w:val="28"/>
      <w:szCs w:val="24"/>
    </w:rPr>
  </w:style>
  <w:style w:type="paragraph" w:customStyle="1" w:styleId="aff1">
    <w:name w:val="提案人：內文齊"/>
    <w:link w:val="aff2"/>
    <w:autoRedefine/>
    <w:qFormat/>
    <w:rsid w:val="00907736"/>
    <w:pPr>
      <w:snapToGrid w:val="0"/>
      <w:spacing w:line="240" w:lineRule="atLeast"/>
      <w:ind w:leftChars="1889" w:left="4534" w:firstLine="2"/>
    </w:pPr>
    <w:rPr>
      <w:rFonts w:ascii="Times New Roman" w:eastAsia="標楷體" w:hAnsi="Times New Roman"/>
      <w:kern w:val="2"/>
      <w:sz w:val="28"/>
      <w:szCs w:val="24"/>
    </w:rPr>
  </w:style>
  <w:style w:type="character" w:customStyle="1" w:styleId="aff2">
    <w:name w:val="提案人：內文齊 字元"/>
    <w:link w:val="aff1"/>
    <w:rsid w:val="00907736"/>
    <w:rPr>
      <w:rFonts w:ascii="Times New Roman" w:eastAsia="標楷體"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63495469">
      <w:bodyDiv w:val="1"/>
      <w:marLeft w:val="0"/>
      <w:marRight w:val="0"/>
      <w:marTop w:val="0"/>
      <w:marBottom w:val="0"/>
      <w:divBdr>
        <w:top w:val="none" w:sz="0" w:space="0" w:color="auto"/>
        <w:left w:val="none" w:sz="0" w:space="0" w:color="auto"/>
        <w:bottom w:val="none" w:sz="0" w:space="0" w:color="auto"/>
        <w:right w:val="none" w:sz="0" w:space="0" w:color="auto"/>
      </w:divBdr>
    </w:div>
    <w:div w:id="1281495630">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2423987">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671761610">
      <w:bodyDiv w:val="1"/>
      <w:marLeft w:val="0"/>
      <w:marRight w:val="0"/>
      <w:marTop w:val="0"/>
      <w:marBottom w:val="0"/>
      <w:divBdr>
        <w:top w:val="none" w:sz="0" w:space="0" w:color="auto"/>
        <w:left w:val="none" w:sz="0" w:space="0" w:color="auto"/>
        <w:bottom w:val="none" w:sz="0" w:space="0" w:color="auto"/>
        <w:right w:val="none" w:sz="0" w:space="0" w:color="auto"/>
      </w:divBdr>
    </w:div>
    <w:div w:id="1706445725">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51CA65-3A24-4CB4-BC27-226B4845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22</Pages>
  <Words>2922</Words>
  <Characters>16660</Characters>
  <Application>Microsoft Office Word</Application>
  <DocSecurity>0</DocSecurity>
  <Lines>138</Lines>
  <Paragraphs>39</Paragraphs>
  <ScaleCrop>false</ScaleCrop>
  <Company>立法院</Company>
  <LinksUpToDate>false</LinksUpToDate>
  <CharactersWithSpaces>19543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subject/>
  <dc:creator>HP6000p</dc:creator>
  <cp:keywords/>
  <cp:lastModifiedBy>user</cp:lastModifiedBy>
  <cp:revision>6</cp:revision>
  <cp:lastPrinted>2021-11-03T11:36:00Z</cp:lastPrinted>
  <dcterms:created xsi:type="dcterms:W3CDTF">2021-11-03T11:30:00Z</dcterms:created>
  <dcterms:modified xsi:type="dcterms:W3CDTF">2021-11-05T03:43:00Z</dcterms:modified>
</cp:coreProperties>
</file>