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C35E6D" w14:textId="7E69BEDF" w:rsidR="00D841BE" w:rsidRPr="00D841BE" w:rsidRDefault="006345A8" w:rsidP="00D841BE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r>
        <w:rPr>
          <w:rFonts w:ascii="Times New Roman" w:eastAsiaTheme="majorEastAsia" w:hAnsi="Times New Roman"/>
          <w:color w:val="000000" w:themeColor="text1"/>
          <w:sz w:val="27"/>
          <w:szCs w:val="27"/>
        </w:rPr>
        <w:t>2</w:t>
      </w:r>
      <w:r w:rsidR="00C7545B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</w:t>
      </w:r>
      <w:r w:rsidR="000A49E2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</w:t>
      </w:r>
      <w:r w:rsidR="00D841BE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120</w:t>
      </w:r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立法委員劉櫂豪新聞稿</w:t>
      </w:r>
    </w:p>
    <w:p w14:paraId="5719464B" w14:textId="25B0CD5E" w:rsidR="00D841BE" w:rsidRDefault="00D841BE" w:rsidP="00D841BE">
      <w:pPr>
        <w:jc w:val="center"/>
        <w:rPr>
          <w:b/>
          <w:sz w:val="27"/>
          <w:szCs w:val="27"/>
        </w:rPr>
      </w:pPr>
      <w:r w:rsidRPr="00D841BE">
        <w:rPr>
          <w:rFonts w:hint="eastAsia"/>
          <w:b/>
          <w:sz w:val="27"/>
          <w:szCs w:val="27"/>
        </w:rPr>
        <w:t>劉</w:t>
      </w:r>
      <w:proofErr w:type="gramStart"/>
      <w:r w:rsidRPr="00D841BE">
        <w:rPr>
          <w:rFonts w:hint="eastAsia"/>
          <w:b/>
          <w:sz w:val="27"/>
          <w:szCs w:val="27"/>
        </w:rPr>
        <w:t>櫂</w:t>
      </w:r>
      <w:proofErr w:type="gramEnd"/>
      <w:r w:rsidRPr="00D841BE">
        <w:rPr>
          <w:rFonts w:hint="eastAsia"/>
          <w:b/>
          <w:sz w:val="27"/>
          <w:szCs w:val="27"/>
        </w:rPr>
        <w:t>豪陳吉仲共同召開「</w:t>
      </w:r>
      <w:proofErr w:type="gramStart"/>
      <w:r w:rsidRPr="00D841BE">
        <w:rPr>
          <w:rFonts w:hint="eastAsia"/>
          <w:b/>
          <w:sz w:val="27"/>
          <w:szCs w:val="27"/>
        </w:rPr>
        <w:t>釋在必</w:t>
      </w:r>
      <w:proofErr w:type="gramEnd"/>
      <w:r w:rsidRPr="00D841BE">
        <w:rPr>
          <w:rFonts w:hint="eastAsia"/>
          <w:b/>
          <w:sz w:val="27"/>
          <w:szCs w:val="27"/>
        </w:rPr>
        <w:t>行，台灣釋迦一定贏」記者會宣示打開國際通路決心</w:t>
      </w:r>
    </w:p>
    <w:p w14:paraId="4492F9B2" w14:textId="6E4B3ABD" w:rsidR="00D841BE" w:rsidRPr="00D841BE" w:rsidRDefault="00D841BE" w:rsidP="00D841BE">
      <w:pPr>
        <w:jc w:val="center"/>
        <w:rPr>
          <w:b/>
          <w:sz w:val="27"/>
          <w:szCs w:val="27"/>
        </w:rPr>
      </w:pPr>
      <w:r w:rsidRPr="00D841BE">
        <w:rPr>
          <w:rFonts w:hint="eastAsia"/>
          <w:b/>
          <w:sz w:val="27"/>
          <w:szCs w:val="27"/>
        </w:rPr>
        <w:t>卑南鄉釋迦農民</w:t>
      </w:r>
      <w:bookmarkStart w:id="0" w:name="_GoBack"/>
      <w:bookmarkEnd w:id="0"/>
      <w:r w:rsidRPr="00D841BE">
        <w:rPr>
          <w:rFonts w:hint="eastAsia"/>
          <w:b/>
          <w:sz w:val="27"/>
          <w:szCs w:val="27"/>
        </w:rPr>
        <w:t>座談保證達到內外銷及加工</w:t>
      </w:r>
      <w:r w:rsidRPr="00D841BE">
        <w:rPr>
          <w:rFonts w:hint="eastAsia"/>
          <w:b/>
          <w:sz w:val="27"/>
          <w:szCs w:val="27"/>
        </w:rPr>
        <w:t>1</w:t>
      </w:r>
      <w:r w:rsidRPr="00D841BE">
        <w:rPr>
          <w:rFonts w:hint="eastAsia"/>
          <w:b/>
          <w:sz w:val="27"/>
          <w:szCs w:val="27"/>
        </w:rPr>
        <w:t>萬</w:t>
      </w:r>
      <w:r w:rsidRPr="00D841BE">
        <w:rPr>
          <w:rFonts w:hint="eastAsia"/>
          <w:b/>
          <w:sz w:val="27"/>
          <w:szCs w:val="27"/>
        </w:rPr>
        <w:t>3</w:t>
      </w:r>
      <w:r w:rsidRPr="00D841BE">
        <w:rPr>
          <w:rFonts w:hint="eastAsia"/>
          <w:b/>
          <w:sz w:val="27"/>
          <w:szCs w:val="27"/>
        </w:rPr>
        <w:t>千噸目標</w:t>
      </w:r>
    </w:p>
    <w:p w14:paraId="5581E925" w14:textId="77777777" w:rsidR="00D841BE" w:rsidRPr="00D841BE" w:rsidRDefault="00D841BE" w:rsidP="00D841BE"/>
    <w:p w14:paraId="73DA1538" w14:textId="5B39032C" w:rsidR="00D841BE" w:rsidRPr="00D841BE" w:rsidRDefault="00D841BE" w:rsidP="00D841BE">
      <w:r>
        <w:rPr>
          <w:rFonts w:hint="eastAsia"/>
        </w:rPr>
        <w:t xml:space="preserve">    </w:t>
      </w:r>
      <w:r w:rsidRPr="00D841BE">
        <w:rPr>
          <w:rFonts w:hint="eastAsia"/>
        </w:rPr>
        <w:t>從今年中秋節過後中國片面宣布暫停台灣釋迦輸入，劉</w:t>
      </w:r>
      <w:proofErr w:type="gramStart"/>
      <w:r w:rsidRPr="00D841BE">
        <w:rPr>
          <w:rFonts w:hint="eastAsia"/>
        </w:rPr>
        <w:t>櫂</w:t>
      </w:r>
      <w:proofErr w:type="gramEnd"/>
      <w:r w:rsidRPr="00D841BE">
        <w:rPr>
          <w:rFonts w:hint="eastAsia"/>
        </w:rPr>
        <w:t>豪積極督促農委會盡全力協助台東農民，今（</w:t>
      </w:r>
      <w:r w:rsidRPr="00D841BE">
        <w:rPr>
          <w:rFonts w:hint="eastAsia"/>
        </w:rPr>
        <w:t>20</w:t>
      </w:r>
      <w:r w:rsidRPr="00D841BE">
        <w:rPr>
          <w:rFonts w:hint="eastAsia"/>
        </w:rPr>
        <w:t>）日特別邀請農委會陳吉仲主委來到台東召開「</w:t>
      </w:r>
      <w:proofErr w:type="gramStart"/>
      <w:r w:rsidRPr="00D841BE">
        <w:rPr>
          <w:rFonts w:hint="eastAsia"/>
        </w:rPr>
        <w:t>釋在必</w:t>
      </w:r>
      <w:proofErr w:type="gramEnd"/>
      <w:r w:rsidRPr="00D841BE">
        <w:rPr>
          <w:rFonts w:hint="eastAsia"/>
        </w:rPr>
        <w:t>行，台灣釋迦一定贏」鳳梨釋迦外銷記者會，接著陳吉仲主委前往卑南鄉斑鳩</w:t>
      </w:r>
      <w:proofErr w:type="gramStart"/>
      <w:r w:rsidRPr="00D841BE">
        <w:rPr>
          <w:rFonts w:hint="eastAsia"/>
        </w:rPr>
        <w:t>冰品集貨</w:t>
      </w:r>
      <w:proofErr w:type="gramEnd"/>
      <w:r w:rsidRPr="00D841BE">
        <w:rPr>
          <w:rFonts w:hint="eastAsia"/>
        </w:rPr>
        <w:t>場，與釋迦農民座談，讓台東的農民朋友了解這段期間政府的努力與作為，也請農民朋友放心，只要我們全民團結努力，一定有信心可以克服困難，幫助農民走出更寬廣的國際行銷通路。</w:t>
      </w:r>
    </w:p>
    <w:p w14:paraId="106CEAF3" w14:textId="4A3F6110" w:rsidR="00D841BE" w:rsidRPr="00D841BE" w:rsidRDefault="00D841BE" w:rsidP="00D841BE"/>
    <w:p w14:paraId="3D7E2B71" w14:textId="276D0865" w:rsidR="00D841BE" w:rsidRPr="00D841BE" w:rsidRDefault="00D841BE" w:rsidP="00D841BE">
      <w:r>
        <w:rPr>
          <w:rFonts w:hint="eastAsia"/>
        </w:rPr>
        <w:t xml:space="preserve">    </w:t>
      </w:r>
      <w:r w:rsidRPr="00D841BE">
        <w:rPr>
          <w:rFonts w:hint="eastAsia"/>
        </w:rPr>
        <w:t>劉</w:t>
      </w:r>
      <w:proofErr w:type="gramStart"/>
      <w:r w:rsidRPr="00D841BE">
        <w:rPr>
          <w:rFonts w:hint="eastAsia"/>
        </w:rPr>
        <w:t>櫂</w:t>
      </w:r>
      <w:proofErr w:type="gramEnd"/>
      <w:r w:rsidRPr="00D841BE">
        <w:rPr>
          <w:rFonts w:hint="eastAsia"/>
        </w:rPr>
        <w:t>豪說明，從</w:t>
      </w:r>
      <w:r w:rsidRPr="00D841BE">
        <w:rPr>
          <w:rFonts w:hint="eastAsia"/>
        </w:rPr>
        <w:t>9/19</w:t>
      </w:r>
      <w:r w:rsidRPr="00D841BE">
        <w:rPr>
          <w:rFonts w:hint="eastAsia"/>
        </w:rPr>
        <w:t>中國違反國際慣例片面宣布暫停台灣釋迦輸入，第一時間就立即聯繫陳吉仲主委，</w:t>
      </w:r>
      <w:proofErr w:type="gramStart"/>
      <w:r w:rsidRPr="00D841BE">
        <w:rPr>
          <w:rFonts w:hint="eastAsia"/>
        </w:rPr>
        <w:t>研</w:t>
      </w:r>
      <w:proofErr w:type="gramEnd"/>
      <w:r w:rsidRPr="00D841BE">
        <w:rPr>
          <w:rFonts w:hint="eastAsia"/>
        </w:rPr>
        <w:t>商因應對策，而農委會除了持續透過技術對話窗口，試圖與中方就科學證據展開協商，同時也針對過去輸入中國</w:t>
      </w:r>
      <w:r w:rsidRPr="00D841BE">
        <w:rPr>
          <w:rFonts w:hint="eastAsia"/>
        </w:rPr>
        <w:t>1</w:t>
      </w:r>
      <w:r w:rsidRPr="00D841BE">
        <w:rPr>
          <w:rFonts w:hint="eastAsia"/>
        </w:rPr>
        <w:t>萬</w:t>
      </w:r>
      <w:r w:rsidRPr="00D841BE">
        <w:rPr>
          <w:rFonts w:hint="eastAsia"/>
        </w:rPr>
        <w:t>3</w:t>
      </w:r>
      <w:r w:rsidRPr="00D841BE">
        <w:rPr>
          <w:rFonts w:hint="eastAsia"/>
        </w:rPr>
        <w:t>千噸釋迦，擬訂其他國家外銷</w:t>
      </w:r>
      <w:r w:rsidRPr="00D841BE">
        <w:rPr>
          <w:rFonts w:hint="eastAsia"/>
        </w:rPr>
        <w:t>5</w:t>
      </w:r>
      <w:r w:rsidRPr="00D841BE">
        <w:rPr>
          <w:rFonts w:hint="eastAsia"/>
        </w:rPr>
        <w:t>千噸、內銷</w:t>
      </w:r>
      <w:r w:rsidRPr="00D841BE">
        <w:rPr>
          <w:rFonts w:hint="eastAsia"/>
        </w:rPr>
        <w:t>5</w:t>
      </w:r>
      <w:r w:rsidRPr="00D841BE">
        <w:rPr>
          <w:rFonts w:hint="eastAsia"/>
        </w:rPr>
        <w:t>千噸、加工</w:t>
      </w:r>
      <w:r w:rsidRPr="00D841BE">
        <w:rPr>
          <w:rFonts w:hint="eastAsia"/>
        </w:rPr>
        <w:t>3</w:t>
      </w:r>
      <w:r w:rsidRPr="00D841BE">
        <w:rPr>
          <w:rFonts w:hint="eastAsia"/>
        </w:rPr>
        <w:t>千噸的目標，以因應衝擊。</w:t>
      </w:r>
      <w:r w:rsidRPr="00E0049B">
        <w:rPr>
          <w:rFonts w:hint="eastAsia"/>
        </w:rPr>
        <w:t>劉</w:t>
      </w:r>
      <w:proofErr w:type="gramStart"/>
      <w:r w:rsidRPr="00E0049B">
        <w:rPr>
          <w:rFonts w:hint="eastAsia"/>
        </w:rPr>
        <w:t>櫂</w:t>
      </w:r>
      <w:proofErr w:type="gramEnd"/>
      <w:r w:rsidRPr="00E0049B">
        <w:rPr>
          <w:rFonts w:hint="eastAsia"/>
        </w:rPr>
        <w:t>豪也向農委會爭取重新開辦鳳梨釋迦收入保險，對於農民反應收入保險計算方法應扣除運費及材料費，農委會也接受建議，重新訂定新的收入保險計算方法，讓農民朋友多一種選擇，多一道保險。</w:t>
      </w:r>
      <w:r w:rsidRPr="00D841BE">
        <w:rPr>
          <w:rFonts w:hint="eastAsia"/>
        </w:rPr>
        <w:t>且劉</w:t>
      </w:r>
      <w:proofErr w:type="gramStart"/>
      <w:r w:rsidRPr="00D841BE">
        <w:rPr>
          <w:rFonts w:hint="eastAsia"/>
        </w:rPr>
        <w:t>櫂</w:t>
      </w:r>
      <w:proofErr w:type="gramEnd"/>
      <w:r w:rsidRPr="00D841BE">
        <w:rPr>
          <w:rFonts w:hint="eastAsia"/>
        </w:rPr>
        <w:t>豪在</w:t>
      </w:r>
      <w:r w:rsidRPr="00D841BE">
        <w:rPr>
          <w:rFonts w:hint="eastAsia"/>
        </w:rPr>
        <w:t>9</w:t>
      </w:r>
      <w:r w:rsidRPr="00D841BE">
        <w:rPr>
          <w:rFonts w:hint="eastAsia"/>
        </w:rPr>
        <w:t>月</w:t>
      </w:r>
      <w:r w:rsidRPr="00D841BE">
        <w:rPr>
          <w:rFonts w:hint="eastAsia"/>
        </w:rPr>
        <w:t>23</w:t>
      </w:r>
      <w:r w:rsidRPr="00D841BE">
        <w:rPr>
          <w:rFonts w:hint="eastAsia"/>
        </w:rPr>
        <w:t>日與陳吉仲主委及高雄、屏東選區的立委一起在農委會召開「</w:t>
      </w:r>
      <w:proofErr w:type="gramStart"/>
      <w:r w:rsidRPr="00D841BE">
        <w:rPr>
          <w:rFonts w:hint="eastAsia"/>
        </w:rPr>
        <w:t>好釋連蓮</w:t>
      </w:r>
      <w:proofErr w:type="gramEnd"/>
      <w:r w:rsidRPr="00D841BE">
        <w:rPr>
          <w:rFonts w:hint="eastAsia"/>
        </w:rPr>
        <w:t>」預購平台上線記者會，希望能團結全民的力量，一起來</w:t>
      </w:r>
      <w:proofErr w:type="gramStart"/>
      <w:r w:rsidRPr="00D841BE">
        <w:rPr>
          <w:rFonts w:hint="eastAsia"/>
        </w:rPr>
        <w:t>挺</w:t>
      </w:r>
      <w:proofErr w:type="gramEnd"/>
      <w:r w:rsidRPr="00D841BE">
        <w:rPr>
          <w:rFonts w:hint="eastAsia"/>
        </w:rPr>
        <w:t>農民、挺釋迦，目前預購平台已累計達到</w:t>
      </w:r>
      <w:r w:rsidRPr="00D841BE">
        <w:rPr>
          <w:rFonts w:hint="eastAsia"/>
        </w:rPr>
        <w:t>9</w:t>
      </w:r>
      <w:r w:rsidRPr="00D841BE">
        <w:rPr>
          <w:rFonts w:hint="eastAsia"/>
        </w:rPr>
        <w:t>萬多箱預購量，約</w:t>
      </w:r>
      <w:r w:rsidRPr="00D841BE">
        <w:rPr>
          <w:rFonts w:hint="eastAsia"/>
        </w:rPr>
        <w:t>558</w:t>
      </w:r>
      <w:r w:rsidRPr="00D841BE">
        <w:rPr>
          <w:rFonts w:hint="eastAsia"/>
        </w:rPr>
        <w:t>公噸。而</w:t>
      </w:r>
      <w:r w:rsidRPr="00D841BE">
        <w:rPr>
          <w:rFonts w:hint="eastAsia"/>
        </w:rPr>
        <w:t>10</w:t>
      </w:r>
      <w:r w:rsidRPr="00D841BE">
        <w:rPr>
          <w:rFonts w:hint="eastAsia"/>
        </w:rPr>
        <w:t>月</w:t>
      </w:r>
      <w:r w:rsidRPr="00D841BE">
        <w:rPr>
          <w:rFonts w:hint="eastAsia"/>
        </w:rPr>
        <w:t>17</w:t>
      </w:r>
      <w:r w:rsidRPr="00D841BE">
        <w:rPr>
          <w:rFonts w:hint="eastAsia"/>
        </w:rPr>
        <w:t>日劉</w:t>
      </w:r>
      <w:proofErr w:type="gramStart"/>
      <w:r w:rsidRPr="00D841BE">
        <w:rPr>
          <w:rFonts w:hint="eastAsia"/>
        </w:rPr>
        <w:t>櫂豪更</w:t>
      </w:r>
      <w:proofErr w:type="gramEnd"/>
      <w:r w:rsidRPr="00D841BE">
        <w:rPr>
          <w:rFonts w:hint="eastAsia"/>
        </w:rPr>
        <w:t>前往農委會與陳吉仲主委共同召開「</w:t>
      </w:r>
      <w:proofErr w:type="gramStart"/>
      <w:r w:rsidRPr="00D841BE">
        <w:rPr>
          <w:rFonts w:hint="eastAsia"/>
        </w:rPr>
        <w:t>好釋農</w:t>
      </w:r>
      <w:proofErr w:type="gramEnd"/>
      <w:r w:rsidRPr="00D841BE">
        <w:rPr>
          <w:rFonts w:hint="eastAsia"/>
        </w:rPr>
        <w:t>遊行銷方案暨加工成品發表記者會」邀集國內</w:t>
      </w:r>
      <w:proofErr w:type="gramStart"/>
      <w:r w:rsidRPr="00D841BE">
        <w:rPr>
          <w:rFonts w:hint="eastAsia"/>
        </w:rPr>
        <w:t>通路商全聯</w:t>
      </w:r>
      <w:proofErr w:type="gramEnd"/>
      <w:r w:rsidRPr="00D841BE">
        <w:rPr>
          <w:rFonts w:hint="eastAsia"/>
        </w:rPr>
        <w:t>、楓康、全家、家樂福等及農產</w:t>
      </w:r>
      <w:proofErr w:type="gramStart"/>
      <w:r w:rsidRPr="00D841BE">
        <w:rPr>
          <w:rFonts w:hint="eastAsia"/>
        </w:rPr>
        <w:t>加工冷鏈等</w:t>
      </w:r>
      <w:proofErr w:type="gramEnd"/>
      <w:r w:rsidRPr="00D841BE">
        <w:rPr>
          <w:rFonts w:hint="eastAsia"/>
        </w:rPr>
        <w:t>業者，整合政府與民間力量，</w:t>
      </w:r>
      <w:proofErr w:type="gramStart"/>
      <w:r w:rsidRPr="00D841BE">
        <w:rPr>
          <w:rFonts w:hint="eastAsia"/>
        </w:rPr>
        <w:t>一</w:t>
      </w:r>
      <w:proofErr w:type="gramEnd"/>
      <w:r w:rsidRPr="00D841BE">
        <w:rPr>
          <w:rFonts w:hint="eastAsia"/>
        </w:rPr>
        <w:t>起來協助農民，劉</w:t>
      </w:r>
      <w:proofErr w:type="gramStart"/>
      <w:r w:rsidRPr="00D841BE">
        <w:rPr>
          <w:rFonts w:hint="eastAsia"/>
        </w:rPr>
        <w:t>櫂</w:t>
      </w:r>
      <w:proofErr w:type="gramEnd"/>
      <w:r w:rsidRPr="00D841BE">
        <w:rPr>
          <w:rFonts w:hint="eastAsia"/>
        </w:rPr>
        <w:t>豪非常感謝業者能夠在不到</w:t>
      </w:r>
      <w:r w:rsidRPr="00D841BE">
        <w:rPr>
          <w:rFonts w:hint="eastAsia"/>
        </w:rPr>
        <w:t>2</w:t>
      </w:r>
      <w:r w:rsidRPr="00D841BE">
        <w:rPr>
          <w:rFonts w:hint="eastAsia"/>
        </w:rPr>
        <w:t>個月時間，推出各項釋迦加工產品以及冷凍保存技術，讓行銷通路更寬廣。</w:t>
      </w:r>
    </w:p>
    <w:p w14:paraId="2C556C9D" w14:textId="77777777" w:rsidR="00D841BE" w:rsidRPr="00D841BE" w:rsidRDefault="00D841BE" w:rsidP="00D841BE"/>
    <w:p w14:paraId="64347F5A" w14:textId="124FBFF0" w:rsidR="00D841BE" w:rsidRPr="00D841BE" w:rsidRDefault="00D841BE" w:rsidP="00D841BE">
      <w:r>
        <w:rPr>
          <w:rFonts w:hint="eastAsia"/>
        </w:rPr>
        <w:t xml:space="preserve">    </w:t>
      </w:r>
      <w:r w:rsidRPr="00D841BE">
        <w:rPr>
          <w:rFonts w:hint="eastAsia"/>
        </w:rPr>
        <w:t>劉</w:t>
      </w:r>
      <w:proofErr w:type="gramStart"/>
      <w:r w:rsidRPr="00D841BE">
        <w:rPr>
          <w:rFonts w:hint="eastAsia"/>
        </w:rPr>
        <w:t>櫂</w:t>
      </w:r>
      <w:proofErr w:type="gramEnd"/>
      <w:r w:rsidRPr="00D841BE">
        <w:rPr>
          <w:rFonts w:hint="eastAsia"/>
        </w:rPr>
        <w:t>豪表示，陳吉仲主委非常盡心盡力來幫助農民，由於鳳梨釋迦即將於</w:t>
      </w:r>
      <w:r w:rsidRPr="00D841BE">
        <w:rPr>
          <w:rFonts w:hint="eastAsia"/>
        </w:rPr>
        <w:t>12</w:t>
      </w:r>
      <w:r w:rsidRPr="00D841BE">
        <w:rPr>
          <w:rFonts w:hint="eastAsia"/>
        </w:rPr>
        <w:t>月邁入產季，許多農民朋友心情忐忑，擔心果品賣不出去，陳吉仲主委今日特別邀集外銷業者代表來台東，一起宣示共同加強辦理鳳梨釋迦國際行銷、拓展新興市場的目標，擬訂主要開拓日本、新加坡、香港、馬來西亞、中東、美加等地區。陳吉仲主委更宣布針對海外目標市場擬訂運費補助，歐美地區每公斤補助空運</w:t>
      </w:r>
      <w:r w:rsidRPr="00D841BE">
        <w:rPr>
          <w:rFonts w:hint="eastAsia"/>
        </w:rPr>
        <w:t>105</w:t>
      </w:r>
      <w:r w:rsidRPr="00D841BE">
        <w:rPr>
          <w:rFonts w:hint="eastAsia"/>
        </w:rPr>
        <w:t>元、海運</w:t>
      </w:r>
      <w:r w:rsidRPr="00D841BE">
        <w:rPr>
          <w:rFonts w:hint="eastAsia"/>
        </w:rPr>
        <w:t>20</w:t>
      </w:r>
      <w:r w:rsidRPr="00D841BE">
        <w:rPr>
          <w:rFonts w:hint="eastAsia"/>
        </w:rPr>
        <w:t>元，中東地區空運</w:t>
      </w:r>
      <w:r w:rsidRPr="00D841BE">
        <w:rPr>
          <w:rFonts w:hint="eastAsia"/>
        </w:rPr>
        <w:t>70</w:t>
      </w:r>
      <w:r w:rsidRPr="00D841BE">
        <w:rPr>
          <w:rFonts w:hint="eastAsia"/>
        </w:rPr>
        <w:t>元、海運</w:t>
      </w:r>
      <w:r w:rsidRPr="00D841BE">
        <w:rPr>
          <w:rFonts w:hint="eastAsia"/>
        </w:rPr>
        <w:t>12</w:t>
      </w:r>
      <w:r w:rsidRPr="00D841BE">
        <w:rPr>
          <w:rFonts w:hint="eastAsia"/>
        </w:rPr>
        <w:t>元、其他地區空運</w:t>
      </w:r>
      <w:r w:rsidRPr="00D841BE">
        <w:rPr>
          <w:rFonts w:hint="eastAsia"/>
        </w:rPr>
        <w:t>45</w:t>
      </w:r>
      <w:r w:rsidRPr="00D841BE">
        <w:rPr>
          <w:rFonts w:hint="eastAsia"/>
        </w:rPr>
        <w:t>元、海運</w:t>
      </w:r>
      <w:r w:rsidRPr="00D841BE">
        <w:rPr>
          <w:rFonts w:hint="eastAsia"/>
        </w:rPr>
        <w:t>9</w:t>
      </w:r>
      <w:r w:rsidRPr="00D841BE">
        <w:rPr>
          <w:rFonts w:hint="eastAsia"/>
        </w:rPr>
        <w:t>元，另外</w:t>
      </w:r>
      <w:proofErr w:type="gramStart"/>
      <w:r w:rsidRPr="00D841BE">
        <w:rPr>
          <w:rFonts w:hint="eastAsia"/>
        </w:rPr>
        <w:t>相關冷鏈運輸</w:t>
      </w:r>
      <w:proofErr w:type="gramEnd"/>
      <w:r w:rsidRPr="00D841BE">
        <w:rPr>
          <w:rFonts w:hint="eastAsia"/>
        </w:rPr>
        <w:t>若採用台</w:t>
      </w:r>
      <w:proofErr w:type="gramStart"/>
      <w:r w:rsidRPr="00D841BE">
        <w:rPr>
          <w:rFonts w:hint="eastAsia"/>
        </w:rPr>
        <w:t>大氣調櫃技術</w:t>
      </w:r>
      <w:proofErr w:type="gramEnd"/>
      <w:r w:rsidRPr="00D841BE">
        <w:rPr>
          <w:rFonts w:hint="eastAsia"/>
        </w:rPr>
        <w:t>以及農改</w:t>
      </w:r>
      <w:proofErr w:type="gramStart"/>
      <w:r w:rsidRPr="00D841BE">
        <w:rPr>
          <w:rFonts w:hint="eastAsia"/>
        </w:rPr>
        <w:t>場全果冷凍</w:t>
      </w:r>
      <w:proofErr w:type="gramEnd"/>
      <w:r w:rsidRPr="00D841BE">
        <w:rPr>
          <w:rFonts w:hint="eastAsia"/>
        </w:rPr>
        <w:t>技術等每公斤再另補助</w:t>
      </w:r>
      <w:r w:rsidRPr="00D841BE">
        <w:rPr>
          <w:rFonts w:hint="eastAsia"/>
        </w:rPr>
        <w:t>5</w:t>
      </w:r>
      <w:r w:rsidRPr="00D841BE">
        <w:rPr>
          <w:rFonts w:hint="eastAsia"/>
        </w:rPr>
        <w:t>元，出口</w:t>
      </w:r>
      <w:r w:rsidRPr="00D841BE">
        <w:rPr>
          <w:rFonts w:hint="eastAsia"/>
        </w:rPr>
        <w:t>200</w:t>
      </w:r>
      <w:r w:rsidRPr="00D841BE">
        <w:rPr>
          <w:rFonts w:hint="eastAsia"/>
        </w:rPr>
        <w:t>頓以上再獎勵每公斤</w:t>
      </w:r>
      <w:r w:rsidRPr="00D841BE">
        <w:rPr>
          <w:rFonts w:hint="eastAsia"/>
        </w:rPr>
        <w:t>2</w:t>
      </w:r>
      <w:r w:rsidRPr="00D841BE">
        <w:rPr>
          <w:rFonts w:hint="eastAsia"/>
        </w:rPr>
        <w:t>元補助，希望過運費獎勵補助措施，提高業者意願。陳吉仲主委強調，經過這段期間國際處同仁、以及業者合作努力，我們有信心一定可以達到外銷</w:t>
      </w:r>
      <w:r w:rsidRPr="00D841BE">
        <w:rPr>
          <w:rFonts w:hint="eastAsia"/>
        </w:rPr>
        <w:t>5</w:t>
      </w:r>
      <w:r w:rsidRPr="00D841BE">
        <w:rPr>
          <w:rFonts w:hint="eastAsia"/>
        </w:rPr>
        <w:t>千噸的目標，加上國內行銷、</w:t>
      </w:r>
      <w:proofErr w:type="gramStart"/>
      <w:r w:rsidRPr="00D841BE">
        <w:rPr>
          <w:rFonts w:hint="eastAsia"/>
        </w:rPr>
        <w:t>加工冷鏈等</w:t>
      </w:r>
      <w:proofErr w:type="gramEnd"/>
      <w:r w:rsidRPr="00D841BE">
        <w:rPr>
          <w:rFonts w:hint="eastAsia"/>
        </w:rPr>
        <w:t>措施，保證鳳梨釋迦的價格能夠維持穩定，讓農民影響降到最低。</w:t>
      </w:r>
    </w:p>
    <w:p w14:paraId="4D068200" w14:textId="77777777" w:rsidR="00D841BE" w:rsidRPr="00D841BE" w:rsidRDefault="00D841BE" w:rsidP="00D841BE"/>
    <w:p w14:paraId="0DB61FD5" w14:textId="3D9AF784" w:rsidR="00D841BE" w:rsidRPr="00D841BE" w:rsidRDefault="00D841BE" w:rsidP="00D841BE">
      <w:r>
        <w:rPr>
          <w:rFonts w:hint="eastAsia"/>
        </w:rPr>
        <w:t xml:space="preserve">    </w:t>
      </w:r>
      <w:r w:rsidRPr="00D841BE">
        <w:rPr>
          <w:rFonts w:hint="eastAsia"/>
        </w:rPr>
        <w:t>劉</w:t>
      </w:r>
      <w:proofErr w:type="gramStart"/>
      <w:r w:rsidRPr="00D841BE">
        <w:rPr>
          <w:rFonts w:hint="eastAsia"/>
        </w:rPr>
        <w:t>櫂</w:t>
      </w:r>
      <w:proofErr w:type="gramEnd"/>
      <w:r w:rsidRPr="00D841BE">
        <w:rPr>
          <w:rFonts w:hint="eastAsia"/>
        </w:rPr>
        <w:t>豪及陳吉仲主委緊接著來到卑南鄉台東斑鳩</w:t>
      </w:r>
      <w:proofErr w:type="gramStart"/>
      <w:r w:rsidRPr="00D841BE">
        <w:rPr>
          <w:rFonts w:hint="eastAsia"/>
        </w:rPr>
        <w:t>冰品集貨</w:t>
      </w:r>
      <w:proofErr w:type="gramEnd"/>
      <w:r w:rsidRPr="00D841BE">
        <w:rPr>
          <w:rFonts w:hint="eastAsia"/>
        </w:rPr>
        <w:t>場與現場</w:t>
      </w:r>
      <w:r w:rsidRPr="00D841BE">
        <w:rPr>
          <w:rFonts w:hint="eastAsia"/>
        </w:rPr>
        <w:t>200</w:t>
      </w:r>
      <w:r w:rsidRPr="00D841BE">
        <w:rPr>
          <w:rFonts w:hint="eastAsia"/>
        </w:rPr>
        <w:t>多名釋迦農民座談，陳主委強調針對鳳梨釋迦外銷</w:t>
      </w:r>
      <w:r w:rsidRPr="00D841BE">
        <w:rPr>
          <w:rFonts w:hint="eastAsia"/>
        </w:rPr>
        <w:t>5</w:t>
      </w:r>
      <w:r w:rsidRPr="00D841BE">
        <w:rPr>
          <w:rFonts w:hint="eastAsia"/>
        </w:rPr>
        <w:t>千噸、內銷</w:t>
      </w:r>
      <w:r w:rsidRPr="00D841BE">
        <w:rPr>
          <w:rFonts w:hint="eastAsia"/>
        </w:rPr>
        <w:t>5</w:t>
      </w:r>
      <w:r w:rsidRPr="00D841BE">
        <w:rPr>
          <w:rFonts w:hint="eastAsia"/>
        </w:rPr>
        <w:t>千噸、加工</w:t>
      </w:r>
      <w:r w:rsidRPr="00D841BE">
        <w:rPr>
          <w:rFonts w:hint="eastAsia"/>
        </w:rPr>
        <w:t>3</w:t>
      </w:r>
      <w:r w:rsidRPr="00D841BE">
        <w:rPr>
          <w:rFonts w:hint="eastAsia"/>
        </w:rPr>
        <w:t>千噸的目標，有信心一定會達成，請農民朋友不用擔心。劉</w:t>
      </w:r>
      <w:proofErr w:type="gramStart"/>
      <w:r w:rsidRPr="00D841BE">
        <w:rPr>
          <w:rFonts w:hint="eastAsia"/>
        </w:rPr>
        <w:t>櫂</w:t>
      </w:r>
      <w:proofErr w:type="gramEnd"/>
      <w:r w:rsidRPr="00D841BE">
        <w:rPr>
          <w:rFonts w:hint="eastAsia"/>
        </w:rPr>
        <w:t>豪也特別強調，一定不會讓農民朋友孤單面對，從</w:t>
      </w:r>
      <w:r w:rsidRPr="00D841BE">
        <w:rPr>
          <w:rFonts w:hint="eastAsia"/>
        </w:rPr>
        <w:t>9</w:t>
      </w:r>
      <w:r w:rsidRPr="00D841BE">
        <w:rPr>
          <w:rFonts w:hint="eastAsia"/>
        </w:rPr>
        <w:t>月以來劉</w:t>
      </w:r>
      <w:proofErr w:type="gramStart"/>
      <w:r w:rsidRPr="00D841BE">
        <w:rPr>
          <w:rFonts w:hint="eastAsia"/>
        </w:rPr>
        <w:t>櫂</w:t>
      </w:r>
      <w:proofErr w:type="gramEnd"/>
      <w:r w:rsidRPr="00D841BE">
        <w:rPr>
          <w:rFonts w:hint="eastAsia"/>
        </w:rPr>
        <w:t>豪督促政府全力協助，也非常感謝民間業者的幫忙，相信在全民的團結努力下，台灣優質的農特產品，一定可以行銷到全世界各地，我們一起努力，化危機為轉機，相信未來農民，我們的農產會有更</w:t>
      </w:r>
      <w:r w:rsidRPr="00D841BE">
        <w:rPr>
          <w:rFonts w:hint="eastAsia"/>
        </w:rPr>
        <w:lastRenderedPageBreak/>
        <w:t>好的出路。</w:t>
      </w:r>
    </w:p>
    <w:p w14:paraId="475F0D3A" w14:textId="5DF7D946" w:rsidR="008B5FB1" w:rsidRPr="00D841BE" w:rsidRDefault="008B5FB1" w:rsidP="00C8113E">
      <w:pPr>
        <w:rPr>
          <w:rFonts w:ascii="Times New Roman" w:hAnsi="Times New Roman"/>
        </w:rPr>
      </w:pPr>
    </w:p>
    <w:sectPr w:rsidR="008B5FB1" w:rsidRPr="00D841BE" w:rsidSect="00EA38AE">
      <w:headerReference w:type="default" r:id="rId8"/>
      <w:footerReference w:type="default" r:id="rId9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8A4C915" w14:textId="77777777" w:rsidR="00D21EDA" w:rsidRDefault="00D21EDA" w:rsidP="00BA4A0D">
      <w:r>
        <w:separator/>
      </w:r>
    </w:p>
  </w:endnote>
  <w:endnote w:type="continuationSeparator" w:id="0">
    <w:p w14:paraId="6A32EE62" w14:textId="77777777" w:rsidR="00D21EDA" w:rsidRDefault="00D21EDA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C53CAA5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劉櫂豪</w:t>
    </w:r>
    <w:r w:rsidRPr="008A43CC">
      <w:rPr>
        <w:rFonts w:ascii="Times New Roman" w:hAnsi="Times New Roman"/>
        <w:b/>
        <w:szCs w:val="24"/>
      </w:rPr>
      <w:t xml:space="preserve"> </w:t>
    </w:r>
    <w:r w:rsidRPr="008A43CC">
      <w:rPr>
        <w:rFonts w:ascii="Times New Roman" w:hAnsi="Times New Roman"/>
        <w:b/>
        <w:szCs w:val="24"/>
      </w:rPr>
      <w:t>立法委員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7C7BEED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 w:rsidRPr="008A43CC">
      <w:rPr>
        <w:rFonts w:ascii="Times New Roman" w:hAnsi="Times New Roman"/>
        <w:sz w:val="20"/>
        <w:szCs w:val="20"/>
      </w:rPr>
      <w:t>台東服務處：台東市傳廣路</w:t>
    </w:r>
    <w:r w:rsidRPr="008A43CC">
      <w:rPr>
        <w:rFonts w:ascii="Times New Roman" w:hAnsi="Times New Roman"/>
        <w:sz w:val="20"/>
        <w:szCs w:val="20"/>
      </w:rPr>
      <w:t>18</w:t>
    </w:r>
    <w:r w:rsidRPr="008A43CC">
      <w:rPr>
        <w:rFonts w:ascii="Times New Roman" w:hAnsi="Times New Roman"/>
        <w:sz w:val="20"/>
        <w:szCs w:val="20"/>
      </w:rPr>
      <w:t>號</w:t>
    </w:r>
    <w:r w:rsidRPr="008A43CC">
      <w:rPr>
        <w:rFonts w:ascii="Times New Roman" w:hAnsi="Times New Roman"/>
        <w:sz w:val="20"/>
        <w:szCs w:val="20"/>
      </w:rPr>
      <w:t xml:space="preserve">  </w:t>
    </w:r>
    <w:r w:rsidRPr="008A43CC">
      <w:rPr>
        <w:rFonts w:ascii="Times New Roman" w:hAnsi="Times New Roman"/>
        <w:sz w:val="20"/>
        <w:szCs w:val="20"/>
      </w:rPr>
      <w:t>電話：</w:t>
    </w:r>
    <w:r w:rsidRPr="008A43CC">
      <w:rPr>
        <w:rFonts w:ascii="Times New Roman" w:hAnsi="Times New Roman"/>
        <w:sz w:val="20"/>
        <w:szCs w:val="20"/>
      </w:rPr>
      <w:t xml:space="preserve">(089)310-979  </w:t>
    </w:r>
    <w:r w:rsidRPr="008A43CC">
      <w:rPr>
        <w:rFonts w:ascii="Times New Roman" w:hAnsi="Times New Roman"/>
        <w:sz w:val="20"/>
        <w:szCs w:val="20"/>
      </w:rPr>
      <w:t>傳真：</w:t>
    </w:r>
    <w:r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96E13BF" w14:textId="77777777" w:rsidR="00D21EDA" w:rsidRDefault="00D21EDA" w:rsidP="00BA4A0D">
      <w:r>
        <w:separator/>
      </w:r>
    </w:p>
  </w:footnote>
  <w:footnote w:type="continuationSeparator" w:id="0">
    <w:p w14:paraId="295CA512" w14:textId="77777777" w:rsidR="00D21EDA" w:rsidRDefault="00D21EDA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9ED4ECA" w14:textId="77777777" w:rsidR="00AA64DA" w:rsidRDefault="00BD5A4D" w:rsidP="007D1BEF">
    <w:pPr>
      <w:pStyle w:val="a4"/>
      <w:jc w:val="right"/>
    </w:pPr>
    <w:r>
      <w:rPr>
        <w:noProof/>
      </w:rPr>
      <w:drawing>
        <wp:inline distT="0" distB="0" distL="0" distR="0" wp14:anchorId="162F14C1" wp14:editId="273BF6FF">
          <wp:extent cx="2295525" cy="314325"/>
          <wp:effectExtent l="19050" t="0" r="9525" b="0"/>
          <wp:docPr id="3" name="圖片 3" descr="名片-刊頭-3-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" descr="名片-刊頭-3-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5525" cy="314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4859"/>
    <w:rsid w:val="000019B4"/>
    <w:rsid w:val="00004ED9"/>
    <w:rsid w:val="00004F84"/>
    <w:rsid w:val="00006A9B"/>
    <w:rsid w:val="00014C3D"/>
    <w:rsid w:val="000151BB"/>
    <w:rsid w:val="00023688"/>
    <w:rsid w:val="00023A80"/>
    <w:rsid w:val="00025E8A"/>
    <w:rsid w:val="000262A5"/>
    <w:rsid w:val="00026E6C"/>
    <w:rsid w:val="000328D2"/>
    <w:rsid w:val="00033E82"/>
    <w:rsid w:val="000357DD"/>
    <w:rsid w:val="000359E6"/>
    <w:rsid w:val="00035E1D"/>
    <w:rsid w:val="000361F9"/>
    <w:rsid w:val="00040D75"/>
    <w:rsid w:val="00042077"/>
    <w:rsid w:val="00042715"/>
    <w:rsid w:val="000462C8"/>
    <w:rsid w:val="00047342"/>
    <w:rsid w:val="00047DE5"/>
    <w:rsid w:val="0005178D"/>
    <w:rsid w:val="00051ABF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09A7"/>
    <w:rsid w:val="000714AB"/>
    <w:rsid w:val="00073C67"/>
    <w:rsid w:val="000745D3"/>
    <w:rsid w:val="000765C1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B1B"/>
    <w:rsid w:val="000A3391"/>
    <w:rsid w:val="000A446C"/>
    <w:rsid w:val="000A49E2"/>
    <w:rsid w:val="000A54C4"/>
    <w:rsid w:val="000A68FD"/>
    <w:rsid w:val="000A730A"/>
    <w:rsid w:val="000B018A"/>
    <w:rsid w:val="000B413A"/>
    <w:rsid w:val="000B61F6"/>
    <w:rsid w:val="000B6A81"/>
    <w:rsid w:val="000C1AA7"/>
    <w:rsid w:val="000C53E0"/>
    <w:rsid w:val="000C55BE"/>
    <w:rsid w:val="000C7269"/>
    <w:rsid w:val="000D0A1D"/>
    <w:rsid w:val="000D49EB"/>
    <w:rsid w:val="000D5635"/>
    <w:rsid w:val="000D739B"/>
    <w:rsid w:val="000D73FB"/>
    <w:rsid w:val="000E0465"/>
    <w:rsid w:val="000E0D28"/>
    <w:rsid w:val="000E350D"/>
    <w:rsid w:val="000E3680"/>
    <w:rsid w:val="000E49F8"/>
    <w:rsid w:val="000E4C11"/>
    <w:rsid w:val="000E4DB2"/>
    <w:rsid w:val="000E5003"/>
    <w:rsid w:val="000E504B"/>
    <w:rsid w:val="000E6E48"/>
    <w:rsid w:val="000E76F0"/>
    <w:rsid w:val="000E79BF"/>
    <w:rsid w:val="000F1B58"/>
    <w:rsid w:val="000F288E"/>
    <w:rsid w:val="000F40E4"/>
    <w:rsid w:val="000F55FF"/>
    <w:rsid w:val="000F637E"/>
    <w:rsid w:val="000F6D20"/>
    <w:rsid w:val="000F7FCF"/>
    <w:rsid w:val="00100A45"/>
    <w:rsid w:val="00107CE0"/>
    <w:rsid w:val="0011076A"/>
    <w:rsid w:val="00114865"/>
    <w:rsid w:val="00115806"/>
    <w:rsid w:val="001160FA"/>
    <w:rsid w:val="00116BC8"/>
    <w:rsid w:val="00117B99"/>
    <w:rsid w:val="00122724"/>
    <w:rsid w:val="001247E0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BF5"/>
    <w:rsid w:val="00141F3C"/>
    <w:rsid w:val="00144EBD"/>
    <w:rsid w:val="00151B9A"/>
    <w:rsid w:val="0015300F"/>
    <w:rsid w:val="00154EFB"/>
    <w:rsid w:val="0015637D"/>
    <w:rsid w:val="00156A82"/>
    <w:rsid w:val="00156E6B"/>
    <w:rsid w:val="001618C7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4438"/>
    <w:rsid w:val="001859F9"/>
    <w:rsid w:val="0019012E"/>
    <w:rsid w:val="0019290D"/>
    <w:rsid w:val="001940AF"/>
    <w:rsid w:val="00196381"/>
    <w:rsid w:val="001965A0"/>
    <w:rsid w:val="001965D6"/>
    <w:rsid w:val="001A1416"/>
    <w:rsid w:val="001A152A"/>
    <w:rsid w:val="001A1BDE"/>
    <w:rsid w:val="001A30D9"/>
    <w:rsid w:val="001A3523"/>
    <w:rsid w:val="001B0249"/>
    <w:rsid w:val="001B3398"/>
    <w:rsid w:val="001B43AE"/>
    <w:rsid w:val="001B4462"/>
    <w:rsid w:val="001B4B1B"/>
    <w:rsid w:val="001C0D5B"/>
    <w:rsid w:val="001C198B"/>
    <w:rsid w:val="001C278D"/>
    <w:rsid w:val="001C6873"/>
    <w:rsid w:val="001C6D56"/>
    <w:rsid w:val="001C78CC"/>
    <w:rsid w:val="001C7D21"/>
    <w:rsid w:val="001D7E4B"/>
    <w:rsid w:val="001E4C7A"/>
    <w:rsid w:val="001E671B"/>
    <w:rsid w:val="001F29FC"/>
    <w:rsid w:val="001F3540"/>
    <w:rsid w:val="001F4BA5"/>
    <w:rsid w:val="001F65D8"/>
    <w:rsid w:val="001F6642"/>
    <w:rsid w:val="001F76C3"/>
    <w:rsid w:val="00200F97"/>
    <w:rsid w:val="00201398"/>
    <w:rsid w:val="00201C1B"/>
    <w:rsid w:val="00201E82"/>
    <w:rsid w:val="0020242A"/>
    <w:rsid w:val="00204036"/>
    <w:rsid w:val="0020745E"/>
    <w:rsid w:val="00211266"/>
    <w:rsid w:val="00212D4D"/>
    <w:rsid w:val="00213A7B"/>
    <w:rsid w:val="00213EE4"/>
    <w:rsid w:val="0021709D"/>
    <w:rsid w:val="00217787"/>
    <w:rsid w:val="00220448"/>
    <w:rsid w:val="002206B2"/>
    <w:rsid w:val="00221C5A"/>
    <w:rsid w:val="00222BCF"/>
    <w:rsid w:val="00225518"/>
    <w:rsid w:val="00225CBC"/>
    <w:rsid w:val="00227C99"/>
    <w:rsid w:val="002326B3"/>
    <w:rsid w:val="00234B28"/>
    <w:rsid w:val="00235B78"/>
    <w:rsid w:val="002373A4"/>
    <w:rsid w:val="002376F9"/>
    <w:rsid w:val="00240398"/>
    <w:rsid w:val="00240D99"/>
    <w:rsid w:val="00241CFD"/>
    <w:rsid w:val="002441D4"/>
    <w:rsid w:val="0024445B"/>
    <w:rsid w:val="00245E1B"/>
    <w:rsid w:val="00246BFD"/>
    <w:rsid w:val="00247D66"/>
    <w:rsid w:val="00250421"/>
    <w:rsid w:val="002517A1"/>
    <w:rsid w:val="002535E7"/>
    <w:rsid w:val="00255836"/>
    <w:rsid w:val="0025748E"/>
    <w:rsid w:val="002634BA"/>
    <w:rsid w:val="00263F5B"/>
    <w:rsid w:val="00263F9A"/>
    <w:rsid w:val="002653F9"/>
    <w:rsid w:val="002672E5"/>
    <w:rsid w:val="00267CBA"/>
    <w:rsid w:val="002716A9"/>
    <w:rsid w:val="00273EFF"/>
    <w:rsid w:val="00274C70"/>
    <w:rsid w:val="00276876"/>
    <w:rsid w:val="00276CF2"/>
    <w:rsid w:val="0028000B"/>
    <w:rsid w:val="00281998"/>
    <w:rsid w:val="002824A8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838"/>
    <w:rsid w:val="002A4955"/>
    <w:rsid w:val="002A50AF"/>
    <w:rsid w:val="002A65CF"/>
    <w:rsid w:val="002A66A9"/>
    <w:rsid w:val="002A6F07"/>
    <w:rsid w:val="002B5204"/>
    <w:rsid w:val="002C1409"/>
    <w:rsid w:val="002C4835"/>
    <w:rsid w:val="002C4C92"/>
    <w:rsid w:val="002C54B9"/>
    <w:rsid w:val="002C5C6C"/>
    <w:rsid w:val="002C7C71"/>
    <w:rsid w:val="002D1028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6411"/>
    <w:rsid w:val="003065ED"/>
    <w:rsid w:val="003104EF"/>
    <w:rsid w:val="003116B8"/>
    <w:rsid w:val="003141A6"/>
    <w:rsid w:val="00314B58"/>
    <w:rsid w:val="00316626"/>
    <w:rsid w:val="00321365"/>
    <w:rsid w:val="0032199B"/>
    <w:rsid w:val="00323845"/>
    <w:rsid w:val="0032454C"/>
    <w:rsid w:val="0032493F"/>
    <w:rsid w:val="00324A3D"/>
    <w:rsid w:val="00324A81"/>
    <w:rsid w:val="0032753A"/>
    <w:rsid w:val="00327A27"/>
    <w:rsid w:val="00331EF4"/>
    <w:rsid w:val="003342FB"/>
    <w:rsid w:val="003352FD"/>
    <w:rsid w:val="00341225"/>
    <w:rsid w:val="003416DC"/>
    <w:rsid w:val="0034422A"/>
    <w:rsid w:val="00350F42"/>
    <w:rsid w:val="0035440A"/>
    <w:rsid w:val="0035509D"/>
    <w:rsid w:val="00355522"/>
    <w:rsid w:val="00355E77"/>
    <w:rsid w:val="0036113F"/>
    <w:rsid w:val="0036120F"/>
    <w:rsid w:val="003614B9"/>
    <w:rsid w:val="00362016"/>
    <w:rsid w:val="003635CA"/>
    <w:rsid w:val="00370145"/>
    <w:rsid w:val="0037153A"/>
    <w:rsid w:val="003715B8"/>
    <w:rsid w:val="00374667"/>
    <w:rsid w:val="0037773F"/>
    <w:rsid w:val="00380B6D"/>
    <w:rsid w:val="00382BD4"/>
    <w:rsid w:val="00382C92"/>
    <w:rsid w:val="003830FB"/>
    <w:rsid w:val="003865B8"/>
    <w:rsid w:val="003932E1"/>
    <w:rsid w:val="00393A7C"/>
    <w:rsid w:val="00395941"/>
    <w:rsid w:val="0039620F"/>
    <w:rsid w:val="0039654E"/>
    <w:rsid w:val="003971CC"/>
    <w:rsid w:val="003A3503"/>
    <w:rsid w:val="003A3EAD"/>
    <w:rsid w:val="003A50B4"/>
    <w:rsid w:val="003A6EDC"/>
    <w:rsid w:val="003B0827"/>
    <w:rsid w:val="003B2DCA"/>
    <w:rsid w:val="003B3C6E"/>
    <w:rsid w:val="003B5681"/>
    <w:rsid w:val="003B6019"/>
    <w:rsid w:val="003B7C57"/>
    <w:rsid w:val="003C06F5"/>
    <w:rsid w:val="003C415C"/>
    <w:rsid w:val="003C54D1"/>
    <w:rsid w:val="003C7C61"/>
    <w:rsid w:val="003D129F"/>
    <w:rsid w:val="003D15C6"/>
    <w:rsid w:val="003D2169"/>
    <w:rsid w:val="003D2688"/>
    <w:rsid w:val="003D27BD"/>
    <w:rsid w:val="003D2846"/>
    <w:rsid w:val="003D310F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6EC4"/>
    <w:rsid w:val="00402106"/>
    <w:rsid w:val="004036F9"/>
    <w:rsid w:val="004046D0"/>
    <w:rsid w:val="004054C8"/>
    <w:rsid w:val="00406F2C"/>
    <w:rsid w:val="00412ADD"/>
    <w:rsid w:val="00414ABD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3540"/>
    <w:rsid w:val="00433F30"/>
    <w:rsid w:val="0043406C"/>
    <w:rsid w:val="004344A3"/>
    <w:rsid w:val="00434561"/>
    <w:rsid w:val="00434A60"/>
    <w:rsid w:val="00437A09"/>
    <w:rsid w:val="00437C97"/>
    <w:rsid w:val="00441F1B"/>
    <w:rsid w:val="00443AAA"/>
    <w:rsid w:val="00444382"/>
    <w:rsid w:val="004453E9"/>
    <w:rsid w:val="00446574"/>
    <w:rsid w:val="00446DFB"/>
    <w:rsid w:val="00447173"/>
    <w:rsid w:val="0045145E"/>
    <w:rsid w:val="00451B71"/>
    <w:rsid w:val="00451EE3"/>
    <w:rsid w:val="00452B76"/>
    <w:rsid w:val="00453C22"/>
    <w:rsid w:val="00453E89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446F"/>
    <w:rsid w:val="004656E3"/>
    <w:rsid w:val="00466EC5"/>
    <w:rsid w:val="0046756F"/>
    <w:rsid w:val="00470AC7"/>
    <w:rsid w:val="0047165D"/>
    <w:rsid w:val="00471C42"/>
    <w:rsid w:val="00471DFE"/>
    <w:rsid w:val="00473AFA"/>
    <w:rsid w:val="00474164"/>
    <w:rsid w:val="0048072E"/>
    <w:rsid w:val="00480BE6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90C8C"/>
    <w:rsid w:val="004912DE"/>
    <w:rsid w:val="00491F35"/>
    <w:rsid w:val="0049315F"/>
    <w:rsid w:val="00493F2E"/>
    <w:rsid w:val="00494220"/>
    <w:rsid w:val="004960FC"/>
    <w:rsid w:val="00496ADF"/>
    <w:rsid w:val="00496AE5"/>
    <w:rsid w:val="0049727C"/>
    <w:rsid w:val="004A21AD"/>
    <w:rsid w:val="004A3435"/>
    <w:rsid w:val="004A4FC5"/>
    <w:rsid w:val="004A69BF"/>
    <w:rsid w:val="004B0A74"/>
    <w:rsid w:val="004B3585"/>
    <w:rsid w:val="004B3E54"/>
    <w:rsid w:val="004B417C"/>
    <w:rsid w:val="004B4E38"/>
    <w:rsid w:val="004B53A2"/>
    <w:rsid w:val="004B7287"/>
    <w:rsid w:val="004C0D8D"/>
    <w:rsid w:val="004C1EFE"/>
    <w:rsid w:val="004C3275"/>
    <w:rsid w:val="004D125E"/>
    <w:rsid w:val="004D22BC"/>
    <w:rsid w:val="004D2B8B"/>
    <w:rsid w:val="004D50A6"/>
    <w:rsid w:val="004D60D1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45D7"/>
    <w:rsid w:val="00525058"/>
    <w:rsid w:val="005263B7"/>
    <w:rsid w:val="00530760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63379"/>
    <w:rsid w:val="005634E1"/>
    <w:rsid w:val="00563923"/>
    <w:rsid w:val="0056433C"/>
    <w:rsid w:val="00564EE8"/>
    <w:rsid w:val="005705CC"/>
    <w:rsid w:val="00572116"/>
    <w:rsid w:val="00572A33"/>
    <w:rsid w:val="00572BC1"/>
    <w:rsid w:val="00573468"/>
    <w:rsid w:val="00573B4D"/>
    <w:rsid w:val="00573FC5"/>
    <w:rsid w:val="00575148"/>
    <w:rsid w:val="00576620"/>
    <w:rsid w:val="00576AE7"/>
    <w:rsid w:val="005774EB"/>
    <w:rsid w:val="00580733"/>
    <w:rsid w:val="00586C2D"/>
    <w:rsid w:val="00587578"/>
    <w:rsid w:val="005907E6"/>
    <w:rsid w:val="00590A91"/>
    <w:rsid w:val="00591A81"/>
    <w:rsid w:val="00592C11"/>
    <w:rsid w:val="005A0D50"/>
    <w:rsid w:val="005A1726"/>
    <w:rsid w:val="005A3DC9"/>
    <w:rsid w:val="005A76F3"/>
    <w:rsid w:val="005B35A4"/>
    <w:rsid w:val="005B5717"/>
    <w:rsid w:val="005B5B29"/>
    <w:rsid w:val="005C314D"/>
    <w:rsid w:val="005C3ED5"/>
    <w:rsid w:val="005D1033"/>
    <w:rsid w:val="005D12C2"/>
    <w:rsid w:val="005D1662"/>
    <w:rsid w:val="005D1EAA"/>
    <w:rsid w:val="005D4C6E"/>
    <w:rsid w:val="005D7A9A"/>
    <w:rsid w:val="005E0420"/>
    <w:rsid w:val="005E281B"/>
    <w:rsid w:val="005E6E35"/>
    <w:rsid w:val="005F38F1"/>
    <w:rsid w:val="005F3A15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4C2F"/>
    <w:rsid w:val="00617886"/>
    <w:rsid w:val="006220C0"/>
    <w:rsid w:val="00623E53"/>
    <w:rsid w:val="0062407F"/>
    <w:rsid w:val="006271E0"/>
    <w:rsid w:val="00630D09"/>
    <w:rsid w:val="00632E45"/>
    <w:rsid w:val="006345A8"/>
    <w:rsid w:val="0063501D"/>
    <w:rsid w:val="00636001"/>
    <w:rsid w:val="00640285"/>
    <w:rsid w:val="006410DD"/>
    <w:rsid w:val="00641317"/>
    <w:rsid w:val="00641864"/>
    <w:rsid w:val="00643CE7"/>
    <w:rsid w:val="00643D3C"/>
    <w:rsid w:val="00650ABA"/>
    <w:rsid w:val="00651FFE"/>
    <w:rsid w:val="006543D9"/>
    <w:rsid w:val="00664F51"/>
    <w:rsid w:val="00670309"/>
    <w:rsid w:val="006707D5"/>
    <w:rsid w:val="006714D1"/>
    <w:rsid w:val="00672BC7"/>
    <w:rsid w:val="006732D2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724B"/>
    <w:rsid w:val="006A7F8B"/>
    <w:rsid w:val="006B2DA0"/>
    <w:rsid w:val="006B31EC"/>
    <w:rsid w:val="006B6409"/>
    <w:rsid w:val="006B6C00"/>
    <w:rsid w:val="006C0A7B"/>
    <w:rsid w:val="006C1DD4"/>
    <w:rsid w:val="006C34E7"/>
    <w:rsid w:val="006C3A0E"/>
    <w:rsid w:val="006C4F51"/>
    <w:rsid w:val="006C6F67"/>
    <w:rsid w:val="006C7A82"/>
    <w:rsid w:val="006D01CE"/>
    <w:rsid w:val="006D0571"/>
    <w:rsid w:val="006D1F98"/>
    <w:rsid w:val="006D2A2C"/>
    <w:rsid w:val="006D31B6"/>
    <w:rsid w:val="006D4C77"/>
    <w:rsid w:val="006D5982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083"/>
    <w:rsid w:val="006F2F2D"/>
    <w:rsid w:val="006F5D51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0DD7"/>
    <w:rsid w:val="00711AA2"/>
    <w:rsid w:val="00711FE8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1FDC"/>
    <w:rsid w:val="00733AC6"/>
    <w:rsid w:val="00740BBE"/>
    <w:rsid w:val="00741AA0"/>
    <w:rsid w:val="007422ED"/>
    <w:rsid w:val="007428D6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74DA0"/>
    <w:rsid w:val="0077533D"/>
    <w:rsid w:val="007764CE"/>
    <w:rsid w:val="007766B8"/>
    <w:rsid w:val="00776ADC"/>
    <w:rsid w:val="00777478"/>
    <w:rsid w:val="0078256C"/>
    <w:rsid w:val="00782AF3"/>
    <w:rsid w:val="00783FF9"/>
    <w:rsid w:val="007851AA"/>
    <w:rsid w:val="00785A98"/>
    <w:rsid w:val="0079046A"/>
    <w:rsid w:val="007918E0"/>
    <w:rsid w:val="00792258"/>
    <w:rsid w:val="00792D23"/>
    <w:rsid w:val="007956CB"/>
    <w:rsid w:val="007977F5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5D07"/>
    <w:rsid w:val="007D7A2B"/>
    <w:rsid w:val="007D7FF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C5C"/>
    <w:rsid w:val="007F72F4"/>
    <w:rsid w:val="007F77BE"/>
    <w:rsid w:val="0080115D"/>
    <w:rsid w:val="0080154E"/>
    <w:rsid w:val="00801F9C"/>
    <w:rsid w:val="00805CCC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353F"/>
    <w:rsid w:val="008377AB"/>
    <w:rsid w:val="00837D23"/>
    <w:rsid w:val="00837DAC"/>
    <w:rsid w:val="0084133F"/>
    <w:rsid w:val="008436F0"/>
    <w:rsid w:val="008441D7"/>
    <w:rsid w:val="008459B7"/>
    <w:rsid w:val="0084745C"/>
    <w:rsid w:val="0085217B"/>
    <w:rsid w:val="008525C4"/>
    <w:rsid w:val="008533FA"/>
    <w:rsid w:val="00857915"/>
    <w:rsid w:val="00857E1D"/>
    <w:rsid w:val="0086492F"/>
    <w:rsid w:val="0087121E"/>
    <w:rsid w:val="008715A9"/>
    <w:rsid w:val="008768D2"/>
    <w:rsid w:val="0087719D"/>
    <w:rsid w:val="008819EC"/>
    <w:rsid w:val="008821C0"/>
    <w:rsid w:val="00884323"/>
    <w:rsid w:val="00884755"/>
    <w:rsid w:val="00886248"/>
    <w:rsid w:val="00887963"/>
    <w:rsid w:val="00890093"/>
    <w:rsid w:val="0089072F"/>
    <w:rsid w:val="0089220E"/>
    <w:rsid w:val="00893E11"/>
    <w:rsid w:val="00893E3D"/>
    <w:rsid w:val="00896E86"/>
    <w:rsid w:val="008A156A"/>
    <w:rsid w:val="008A1901"/>
    <w:rsid w:val="008A261A"/>
    <w:rsid w:val="008A3C2A"/>
    <w:rsid w:val="008A43CC"/>
    <w:rsid w:val="008A72B9"/>
    <w:rsid w:val="008A7302"/>
    <w:rsid w:val="008A75E8"/>
    <w:rsid w:val="008A7943"/>
    <w:rsid w:val="008A7CC0"/>
    <w:rsid w:val="008B0231"/>
    <w:rsid w:val="008B033E"/>
    <w:rsid w:val="008B2568"/>
    <w:rsid w:val="008B3B3A"/>
    <w:rsid w:val="008B5A2B"/>
    <w:rsid w:val="008B5FB1"/>
    <w:rsid w:val="008C0546"/>
    <w:rsid w:val="008C1EE6"/>
    <w:rsid w:val="008C2B01"/>
    <w:rsid w:val="008C3C3F"/>
    <w:rsid w:val="008C5B1F"/>
    <w:rsid w:val="008C7A49"/>
    <w:rsid w:val="008D12AD"/>
    <w:rsid w:val="008D2EC5"/>
    <w:rsid w:val="008D5536"/>
    <w:rsid w:val="008D6740"/>
    <w:rsid w:val="008D7354"/>
    <w:rsid w:val="008E0505"/>
    <w:rsid w:val="008E0D1B"/>
    <w:rsid w:val="008E1A11"/>
    <w:rsid w:val="008E3159"/>
    <w:rsid w:val="008E3AA0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692D"/>
    <w:rsid w:val="00911DC8"/>
    <w:rsid w:val="00915539"/>
    <w:rsid w:val="009177C4"/>
    <w:rsid w:val="009203D3"/>
    <w:rsid w:val="00921333"/>
    <w:rsid w:val="009301DF"/>
    <w:rsid w:val="009307D6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35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5A1"/>
    <w:rsid w:val="00967B2C"/>
    <w:rsid w:val="00967E50"/>
    <w:rsid w:val="009709DE"/>
    <w:rsid w:val="00971C2E"/>
    <w:rsid w:val="00975AA9"/>
    <w:rsid w:val="009768FB"/>
    <w:rsid w:val="00976E2D"/>
    <w:rsid w:val="00977564"/>
    <w:rsid w:val="00980517"/>
    <w:rsid w:val="00984CDA"/>
    <w:rsid w:val="009869E0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C31E7"/>
    <w:rsid w:val="009D0667"/>
    <w:rsid w:val="009D1F9C"/>
    <w:rsid w:val="009D2297"/>
    <w:rsid w:val="009D72B2"/>
    <w:rsid w:val="009E1951"/>
    <w:rsid w:val="009E1AA8"/>
    <w:rsid w:val="009E47CF"/>
    <w:rsid w:val="009E7B36"/>
    <w:rsid w:val="009F1E7B"/>
    <w:rsid w:val="009F3B80"/>
    <w:rsid w:val="009F4F5A"/>
    <w:rsid w:val="009F72A5"/>
    <w:rsid w:val="009F778E"/>
    <w:rsid w:val="00A03218"/>
    <w:rsid w:val="00A03EFA"/>
    <w:rsid w:val="00A047BF"/>
    <w:rsid w:val="00A04CF1"/>
    <w:rsid w:val="00A0570D"/>
    <w:rsid w:val="00A06811"/>
    <w:rsid w:val="00A074CB"/>
    <w:rsid w:val="00A07D5C"/>
    <w:rsid w:val="00A10B18"/>
    <w:rsid w:val="00A113C8"/>
    <w:rsid w:val="00A11DC9"/>
    <w:rsid w:val="00A132C4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D22"/>
    <w:rsid w:val="00A304D8"/>
    <w:rsid w:val="00A32E11"/>
    <w:rsid w:val="00A362BD"/>
    <w:rsid w:val="00A36A8E"/>
    <w:rsid w:val="00A40FD9"/>
    <w:rsid w:val="00A43D88"/>
    <w:rsid w:val="00A455C1"/>
    <w:rsid w:val="00A458AE"/>
    <w:rsid w:val="00A45DAB"/>
    <w:rsid w:val="00A47993"/>
    <w:rsid w:val="00A504C3"/>
    <w:rsid w:val="00A50631"/>
    <w:rsid w:val="00A50C28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4198"/>
    <w:rsid w:val="00A950CA"/>
    <w:rsid w:val="00A95371"/>
    <w:rsid w:val="00AA0E0C"/>
    <w:rsid w:val="00AA1503"/>
    <w:rsid w:val="00AA1D93"/>
    <w:rsid w:val="00AA2015"/>
    <w:rsid w:val="00AA3E17"/>
    <w:rsid w:val="00AA61F6"/>
    <w:rsid w:val="00AA64DA"/>
    <w:rsid w:val="00AA78CA"/>
    <w:rsid w:val="00AB1106"/>
    <w:rsid w:val="00AB1483"/>
    <w:rsid w:val="00AB16B6"/>
    <w:rsid w:val="00AB1C61"/>
    <w:rsid w:val="00AB40C5"/>
    <w:rsid w:val="00AB4886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E7727"/>
    <w:rsid w:val="00AF204A"/>
    <w:rsid w:val="00AF3AD2"/>
    <w:rsid w:val="00AF5D19"/>
    <w:rsid w:val="00AF7195"/>
    <w:rsid w:val="00B00101"/>
    <w:rsid w:val="00B02BA0"/>
    <w:rsid w:val="00B05EC2"/>
    <w:rsid w:val="00B07EF0"/>
    <w:rsid w:val="00B10A15"/>
    <w:rsid w:val="00B1380B"/>
    <w:rsid w:val="00B13FDC"/>
    <w:rsid w:val="00B159BA"/>
    <w:rsid w:val="00B16B7C"/>
    <w:rsid w:val="00B2001E"/>
    <w:rsid w:val="00B21E04"/>
    <w:rsid w:val="00B2235D"/>
    <w:rsid w:val="00B22D96"/>
    <w:rsid w:val="00B247EF"/>
    <w:rsid w:val="00B253CA"/>
    <w:rsid w:val="00B25B5C"/>
    <w:rsid w:val="00B30CBE"/>
    <w:rsid w:val="00B333B6"/>
    <w:rsid w:val="00B33A51"/>
    <w:rsid w:val="00B33E62"/>
    <w:rsid w:val="00B34BA3"/>
    <w:rsid w:val="00B37C6E"/>
    <w:rsid w:val="00B404F6"/>
    <w:rsid w:val="00B425A8"/>
    <w:rsid w:val="00B426EA"/>
    <w:rsid w:val="00B43186"/>
    <w:rsid w:val="00B4331A"/>
    <w:rsid w:val="00B45FC0"/>
    <w:rsid w:val="00B5104B"/>
    <w:rsid w:val="00B5293B"/>
    <w:rsid w:val="00B5340A"/>
    <w:rsid w:val="00B55E07"/>
    <w:rsid w:val="00B56AA6"/>
    <w:rsid w:val="00B56FEC"/>
    <w:rsid w:val="00B62DF6"/>
    <w:rsid w:val="00B64972"/>
    <w:rsid w:val="00B6659A"/>
    <w:rsid w:val="00B6667D"/>
    <w:rsid w:val="00B70D6D"/>
    <w:rsid w:val="00B71837"/>
    <w:rsid w:val="00B719B7"/>
    <w:rsid w:val="00B71EA5"/>
    <w:rsid w:val="00B73E89"/>
    <w:rsid w:val="00B74F38"/>
    <w:rsid w:val="00B81429"/>
    <w:rsid w:val="00B823B1"/>
    <w:rsid w:val="00B85B63"/>
    <w:rsid w:val="00B86254"/>
    <w:rsid w:val="00B907E4"/>
    <w:rsid w:val="00B91086"/>
    <w:rsid w:val="00B93FD4"/>
    <w:rsid w:val="00BA0007"/>
    <w:rsid w:val="00BA3350"/>
    <w:rsid w:val="00BA4A0D"/>
    <w:rsid w:val="00BA7478"/>
    <w:rsid w:val="00BA7724"/>
    <w:rsid w:val="00BA7913"/>
    <w:rsid w:val="00BB05BB"/>
    <w:rsid w:val="00BB101D"/>
    <w:rsid w:val="00BB1A9A"/>
    <w:rsid w:val="00BB2378"/>
    <w:rsid w:val="00BB2F7E"/>
    <w:rsid w:val="00BB6C5B"/>
    <w:rsid w:val="00BC16AE"/>
    <w:rsid w:val="00BC29F1"/>
    <w:rsid w:val="00BC5DF7"/>
    <w:rsid w:val="00BD0962"/>
    <w:rsid w:val="00BD19D0"/>
    <w:rsid w:val="00BD5796"/>
    <w:rsid w:val="00BD5A4D"/>
    <w:rsid w:val="00BD6571"/>
    <w:rsid w:val="00BE19FE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54CB"/>
    <w:rsid w:val="00C14358"/>
    <w:rsid w:val="00C14F7C"/>
    <w:rsid w:val="00C16B10"/>
    <w:rsid w:val="00C17B05"/>
    <w:rsid w:val="00C22765"/>
    <w:rsid w:val="00C25656"/>
    <w:rsid w:val="00C26A6D"/>
    <w:rsid w:val="00C26EDC"/>
    <w:rsid w:val="00C272B7"/>
    <w:rsid w:val="00C32A7A"/>
    <w:rsid w:val="00C33ACD"/>
    <w:rsid w:val="00C35C5A"/>
    <w:rsid w:val="00C40F44"/>
    <w:rsid w:val="00C42B62"/>
    <w:rsid w:val="00C42C56"/>
    <w:rsid w:val="00C42D42"/>
    <w:rsid w:val="00C438E3"/>
    <w:rsid w:val="00C47562"/>
    <w:rsid w:val="00C50A0D"/>
    <w:rsid w:val="00C50F09"/>
    <w:rsid w:val="00C5220D"/>
    <w:rsid w:val="00C57253"/>
    <w:rsid w:val="00C60A23"/>
    <w:rsid w:val="00C6220D"/>
    <w:rsid w:val="00C63C78"/>
    <w:rsid w:val="00C66E1E"/>
    <w:rsid w:val="00C720E6"/>
    <w:rsid w:val="00C72B8D"/>
    <w:rsid w:val="00C73BBD"/>
    <w:rsid w:val="00C7444D"/>
    <w:rsid w:val="00C74FB8"/>
    <w:rsid w:val="00C753EB"/>
    <w:rsid w:val="00C7545B"/>
    <w:rsid w:val="00C760E1"/>
    <w:rsid w:val="00C76B68"/>
    <w:rsid w:val="00C778AB"/>
    <w:rsid w:val="00C8113E"/>
    <w:rsid w:val="00C84E19"/>
    <w:rsid w:val="00C900A1"/>
    <w:rsid w:val="00C90EC5"/>
    <w:rsid w:val="00C91709"/>
    <w:rsid w:val="00C92210"/>
    <w:rsid w:val="00C94154"/>
    <w:rsid w:val="00C95797"/>
    <w:rsid w:val="00C9591E"/>
    <w:rsid w:val="00C961AC"/>
    <w:rsid w:val="00C97F52"/>
    <w:rsid w:val="00CA1E61"/>
    <w:rsid w:val="00CA302D"/>
    <w:rsid w:val="00CA65D2"/>
    <w:rsid w:val="00CA707B"/>
    <w:rsid w:val="00CB1242"/>
    <w:rsid w:val="00CB1558"/>
    <w:rsid w:val="00CB1A3D"/>
    <w:rsid w:val="00CB2550"/>
    <w:rsid w:val="00CB4426"/>
    <w:rsid w:val="00CB67AF"/>
    <w:rsid w:val="00CB79D8"/>
    <w:rsid w:val="00CC0A77"/>
    <w:rsid w:val="00CC0D8C"/>
    <w:rsid w:val="00CC3FBD"/>
    <w:rsid w:val="00CC5069"/>
    <w:rsid w:val="00CC547B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7D5B"/>
    <w:rsid w:val="00CF0346"/>
    <w:rsid w:val="00CF1F49"/>
    <w:rsid w:val="00CF273A"/>
    <w:rsid w:val="00CF27C0"/>
    <w:rsid w:val="00CF2EE2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4B13"/>
    <w:rsid w:val="00D16875"/>
    <w:rsid w:val="00D173DB"/>
    <w:rsid w:val="00D17AD1"/>
    <w:rsid w:val="00D207F4"/>
    <w:rsid w:val="00D21505"/>
    <w:rsid w:val="00D215D5"/>
    <w:rsid w:val="00D21EDA"/>
    <w:rsid w:val="00D21FC7"/>
    <w:rsid w:val="00D21FEA"/>
    <w:rsid w:val="00D22F45"/>
    <w:rsid w:val="00D25469"/>
    <w:rsid w:val="00D25681"/>
    <w:rsid w:val="00D26F46"/>
    <w:rsid w:val="00D307F3"/>
    <w:rsid w:val="00D31C24"/>
    <w:rsid w:val="00D32CB5"/>
    <w:rsid w:val="00D333CE"/>
    <w:rsid w:val="00D335D6"/>
    <w:rsid w:val="00D3399B"/>
    <w:rsid w:val="00D34C8B"/>
    <w:rsid w:val="00D34EE2"/>
    <w:rsid w:val="00D351C1"/>
    <w:rsid w:val="00D357E9"/>
    <w:rsid w:val="00D406E9"/>
    <w:rsid w:val="00D416D0"/>
    <w:rsid w:val="00D41717"/>
    <w:rsid w:val="00D51040"/>
    <w:rsid w:val="00D56EC0"/>
    <w:rsid w:val="00D60BC6"/>
    <w:rsid w:val="00D62216"/>
    <w:rsid w:val="00D63493"/>
    <w:rsid w:val="00D650F4"/>
    <w:rsid w:val="00D66916"/>
    <w:rsid w:val="00D700B2"/>
    <w:rsid w:val="00D7108D"/>
    <w:rsid w:val="00D74E62"/>
    <w:rsid w:val="00D75CA1"/>
    <w:rsid w:val="00D767E7"/>
    <w:rsid w:val="00D81689"/>
    <w:rsid w:val="00D81BF9"/>
    <w:rsid w:val="00D82C5D"/>
    <w:rsid w:val="00D83CEF"/>
    <w:rsid w:val="00D841BE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47D8"/>
    <w:rsid w:val="00D95DF8"/>
    <w:rsid w:val="00D96D04"/>
    <w:rsid w:val="00DA01B1"/>
    <w:rsid w:val="00DA2730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473D"/>
    <w:rsid w:val="00DB5543"/>
    <w:rsid w:val="00DB5EA1"/>
    <w:rsid w:val="00DC2689"/>
    <w:rsid w:val="00DC4101"/>
    <w:rsid w:val="00DC4261"/>
    <w:rsid w:val="00DC4D0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3163"/>
    <w:rsid w:val="00DE373E"/>
    <w:rsid w:val="00DE42E0"/>
    <w:rsid w:val="00DE6AFA"/>
    <w:rsid w:val="00DE7FAE"/>
    <w:rsid w:val="00DF7230"/>
    <w:rsid w:val="00E0049B"/>
    <w:rsid w:val="00E03E93"/>
    <w:rsid w:val="00E0562C"/>
    <w:rsid w:val="00E057C1"/>
    <w:rsid w:val="00E06D64"/>
    <w:rsid w:val="00E06EA0"/>
    <w:rsid w:val="00E127DB"/>
    <w:rsid w:val="00E132E8"/>
    <w:rsid w:val="00E13C22"/>
    <w:rsid w:val="00E14071"/>
    <w:rsid w:val="00E14F82"/>
    <w:rsid w:val="00E151C2"/>
    <w:rsid w:val="00E1539E"/>
    <w:rsid w:val="00E159A1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6897"/>
    <w:rsid w:val="00E36FDB"/>
    <w:rsid w:val="00E376D0"/>
    <w:rsid w:val="00E40B26"/>
    <w:rsid w:val="00E40BCB"/>
    <w:rsid w:val="00E41B27"/>
    <w:rsid w:val="00E42E67"/>
    <w:rsid w:val="00E42FC4"/>
    <w:rsid w:val="00E4541D"/>
    <w:rsid w:val="00E455E0"/>
    <w:rsid w:val="00E45F19"/>
    <w:rsid w:val="00E4622E"/>
    <w:rsid w:val="00E467E4"/>
    <w:rsid w:val="00E46CB3"/>
    <w:rsid w:val="00E51673"/>
    <w:rsid w:val="00E53035"/>
    <w:rsid w:val="00E548AB"/>
    <w:rsid w:val="00E5644C"/>
    <w:rsid w:val="00E60813"/>
    <w:rsid w:val="00E60A6E"/>
    <w:rsid w:val="00E6187F"/>
    <w:rsid w:val="00E629AD"/>
    <w:rsid w:val="00E6338F"/>
    <w:rsid w:val="00E70C37"/>
    <w:rsid w:val="00E729CA"/>
    <w:rsid w:val="00E73572"/>
    <w:rsid w:val="00E73EBF"/>
    <w:rsid w:val="00E73FE7"/>
    <w:rsid w:val="00E764EC"/>
    <w:rsid w:val="00E81E82"/>
    <w:rsid w:val="00E83915"/>
    <w:rsid w:val="00E83D21"/>
    <w:rsid w:val="00E9792E"/>
    <w:rsid w:val="00E97E54"/>
    <w:rsid w:val="00EA060F"/>
    <w:rsid w:val="00EA11C3"/>
    <w:rsid w:val="00EA1879"/>
    <w:rsid w:val="00EA1B8A"/>
    <w:rsid w:val="00EA1CAA"/>
    <w:rsid w:val="00EA207C"/>
    <w:rsid w:val="00EA27FD"/>
    <w:rsid w:val="00EA38AE"/>
    <w:rsid w:val="00EA3A0E"/>
    <w:rsid w:val="00EA758B"/>
    <w:rsid w:val="00EB3707"/>
    <w:rsid w:val="00EB4B99"/>
    <w:rsid w:val="00EB5021"/>
    <w:rsid w:val="00EB6B85"/>
    <w:rsid w:val="00EC09F8"/>
    <w:rsid w:val="00EC3514"/>
    <w:rsid w:val="00EC4362"/>
    <w:rsid w:val="00EC4CCB"/>
    <w:rsid w:val="00EC4E7C"/>
    <w:rsid w:val="00EC7EB2"/>
    <w:rsid w:val="00ED05EB"/>
    <w:rsid w:val="00ED0F81"/>
    <w:rsid w:val="00ED48FB"/>
    <w:rsid w:val="00ED5B9A"/>
    <w:rsid w:val="00ED5EFA"/>
    <w:rsid w:val="00EE7066"/>
    <w:rsid w:val="00EE7FBD"/>
    <w:rsid w:val="00EF0F3F"/>
    <w:rsid w:val="00EF2540"/>
    <w:rsid w:val="00EF25EC"/>
    <w:rsid w:val="00EF3DFB"/>
    <w:rsid w:val="00EF5B8B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1E1E"/>
    <w:rsid w:val="00F11EC2"/>
    <w:rsid w:val="00F1257B"/>
    <w:rsid w:val="00F130BB"/>
    <w:rsid w:val="00F152A1"/>
    <w:rsid w:val="00F15F18"/>
    <w:rsid w:val="00F21DAF"/>
    <w:rsid w:val="00F245DE"/>
    <w:rsid w:val="00F26C1C"/>
    <w:rsid w:val="00F27A67"/>
    <w:rsid w:val="00F316A6"/>
    <w:rsid w:val="00F32593"/>
    <w:rsid w:val="00F351BF"/>
    <w:rsid w:val="00F35DB4"/>
    <w:rsid w:val="00F374E2"/>
    <w:rsid w:val="00F402A0"/>
    <w:rsid w:val="00F434C9"/>
    <w:rsid w:val="00F45148"/>
    <w:rsid w:val="00F46777"/>
    <w:rsid w:val="00F50139"/>
    <w:rsid w:val="00F50866"/>
    <w:rsid w:val="00F553D6"/>
    <w:rsid w:val="00F615B0"/>
    <w:rsid w:val="00F62308"/>
    <w:rsid w:val="00F6282B"/>
    <w:rsid w:val="00F636CC"/>
    <w:rsid w:val="00F638F9"/>
    <w:rsid w:val="00F64A9E"/>
    <w:rsid w:val="00F64FF3"/>
    <w:rsid w:val="00F67894"/>
    <w:rsid w:val="00F701DD"/>
    <w:rsid w:val="00F70F6F"/>
    <w:rsid w:val="00F7155B"/>
    <w:rsid w:val="00F72061"/>
    <w:rsid w:val="00F72DEF"/>
    <w:rsid w:val="00F75F32"/>
    <w:rsid w:val="00F76311"/>
    <w:rsid w:val="00F7660D"/>
    <w:rsid w:val="00F76BAD"/>
    <w:rsid w:val="00F7748B"/>
    <w:rsid w:val="00F77914"/>
    <w:rsid w:val="00F845AB"/>
    <w:rsid w:val="00F84ADA"/>
    <w:rsid w:val="00F8633E"/>
    <w:rsid w:val="00F876EF"/>
    <w:rsid w:val="00F87C9E"/>
    <w:rsid w:val="00F90971"/>
    <w:rsid w:val="00F91091"/>
    <w:rsid w:val="00F914D4"/>
    <w:rsid w:val="00FA29D9"/>
    <w:rsid w:val="00FA4191"/>
    <w:rsid w:val="00FA45E1"/>
    <w:rsid w:val="00FA528E"/>
    <w:rsid w:val="00FA601A"/>
    <w:rsid w:val="00FA61B6"/>
    <w:rsid w:val="00FA7F69"/>
    <w:rsid w:val="00FB5757"/>
    <w:rsid w:val="00FB584C"/>
    <w:rsid w:val="00FB7282"/>
    <w:rsid w:val="00FC26B7"/>
    <w:rsid w:val="00FC325D"/>
    <w:rsid w:val="00FC347B"/>
    <w:rsid w:val="00FC511C"/>
    <w:rsid w:val="00FC65FC"/>
    <w:rsid w:val="00FD17D8"/>
    <w:rsid w:val="00FD330D"/>
    <w:rsid w:val="00FD3347"/>
    <w:rsid w:val="00FD4508"/>
    <w:rsid w:val="00FD542B"/>
    <w:rsid w:val="00FD5B21"/>
    <w:rsid w:val="00FF152C"/>
    <w:rsid w:val="00FF1C57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6CAD972D-112E-4E2C-8634-4A4ADF241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customStyle="1" w:styleId="UnresolvedMention">
    <w:name w:val="Unresolved Mention"/>
    <w:basedOn w:val="a1"/>
    <w:uiPriority w:val="99"/>
    <w:semiHidden/>
    <w:unhideWhenUsed/>
    <w:rsid w:val="000A49E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0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19C42B-0480-4778-8E81-97B54D2C4E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2</Pages>
  <Words>203</Words>
  <Characters>1161</Characters>
  <Application>Microsoft Office Word</Application>
  <DocSecurity>0</DocSecurity>
  <Lines>9</Lines>
  <Paragraphs>2</Paragraphs>
  <ScaleCrop>false</ScaleCrop>
  <Company/>
  <LinksUpToDate>false</LinksUpToDate>
  <CharactersWithSpaces>1362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HP6200P</dc:creator>
  <cp:lastModifiedBy>aqw88226@gmail.com</cp:lastModifiedBy>
  <cp:revision>76</cp:revision>
  <cp:lastPrinted>2019-08-16T05:48:00Z</cp:lastPrinted>
  <dcterms:created xsi:type="dcterms:W3CDTF">2020-12-04T02:51:00Z</dcterms:created>
  <dcterms:modified xsi:type="dcterms:W3CDTF">2021-11-20T03:43:00Z</dcterms:modified>
</cp:coreProperties>
</file>