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46FD4FF6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922E2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</w:t>
      </w:r>
      <w:r w:rsidR="008534AD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6A158241" w14:textId="77777777" w:rsidR="00D23224" w:rsidRDefault="008534AD" w:rsidP="00D23224">
      <w:pPr>
        <w:jc w:val="center"/>
        <w:rPr>
          <w:rFonts w:ascii="Times New Roman" w:hAnsi="Times New Roman"/>
          <w:b/>
          <w:sz w:val="28"/>
        </w:rPr>
      </w:pPr>
      <w:bookmarkStart w:id="0" w:name="_GoBack"/>
      <w:r w:rsidRPr="008534AD">
        <w:rPr>
          <w:rFonts w:ascii="Times New Roman" w:hAnsi="Times New Roman" w:hint="eastAsia"/>
          <w:b/>
          <w:sz w:val="28"/>
        </w:rPr>
        <w:t>劉</w:t>
      </w:r>
      <w:proofErr w:type="gramStart"/>
      <w:r w:rsidRPr="008534AD">
        <w:rPr>
          <w:rFonts w:ascii="Times New Roman" w:hAnsi="Times New Roman" w:hint="eastAsia"/>
          <w:b/>
          <w:sz w:val="28"/>
        </w:rPr>
        <w:t>櫂</w:t>
      </w:r>
      <w:proofErr w:type="gramEnd"/>
      <w:r w:rsidRPr="008534AD">
        <w:rPr>
          <w:rFonts w:ascii="Times New Roman" w:hAnsi="Times New Roman" w:hint="eastAsia"/>
          <w:b/>
          <w:sz w:val="28"/>
        </w:rPr>
        <w:t>豪要求台鐵不容許再發生任何事故</w:t>
      </w:r>
      <w:r w:rsidR="00D23224">
        <w:rPr>
          <w:rFonts w:ascii="Times New Roman" w:hAnsi="Times New Roman" w:hint="eastAsia"/>
          <w:b/>
          <w:sz w:val="28"/>
        </w:rPr>
        <w:t xml:space="preserve"> </w:t>
      </w:r>
    </w:p>
    <w:p w14:paraId="6ED0A5C0" w14:textId="3D65164E" w:rsidR="008534AD" w:rsidRPr="008534AD" w:rsidRDefault="008534AD" w:rsidP="00D23224">
      <w:pPr>
        <w:jc w:val="center"/>
        <w:rPr>
          <w:rFonts w:ascii="Times New Roman" w:hAnsi="Times New Roman"/>
          <w:b/>
          <w:sz w:val="28"/>
        </w:rPr>
      </w:pPr>
      <w:r w:rsidRPr="008534AD">
        <w:rPr>
          <w:rFonts w:ascii="Times New Roman" w:hAnsi="Times New Roman" w:hint="eastAsia"/>
          <w:b/>
          <w:sz w:val="28"/>
        </w:rPr>
        <w:t>督促南</w:t>
      </w:r>
      <w:proofErr w:type="gramStart"/>
      <w:r w:rsidRPr="008534AD">
        <w:rPr>
          <w:rFonts w:ascii="Times New Roman" w:hAnsi="Times New Roman" w:hint="eastAsia"/>
          <w:b/>
          <w:sz w:val="28"/>
        </w:rPr>
        <w:t>迴</w:t>
      </w:r>
      <w:proofErr w:type="gramEnd"/>
      <w:r w:rsidRPr="008534AD">
        <w:rPr>
          <w:rFonts w:ascii="Times New Roman" w:hAnsi="Times New Roman" w:hint="eastAsia"/>
          <w:b/>
          <w:sz w:val="28"/>
        </w:rPr>
        <w:t>沿線車站改善</w:t>
      </w:r>
      <w:r w:rsidR="00D23224">
        <w:rPr>
          <w:rFonts w:ascii="Times New Roman" w:hAnsi="Times New Roman" w:hint="eastAsia"/>
          <w:b/>
          <w:sz w:val="28"/>
        </w:rPr>
        <w:t xml:space="preserve"> </w:t>
      </w:r>
      <w:r w:rsidRPr="008534AD">
        <w:rPr>
          <w:rFonts w:ascii="Times New Roman" w:hAnsi="Times New Roman" w:hint="eastAsia"/>
          <w:b/>
          <w:sz w:val="28"/>
        </w:rPr>
        <w:t>開發沿線車站觀光潛力</w:t>
      </w:r>
    </w:p>
    <w:bookmarkEnd w:id="0"/>
    <w:p w14:paraId="5573A1AC" w14:textId="77777777" w:rsidR="008534AD" w:rsidRPr="008534AD" w:rsidRDefault="008534AD" w:rsidP="008534AD">
      <w:pPr>
        <w:rPr>
          <w:rFonts w:ascii="Times New Roman" w:hAnsi="Times New Roman"/>
          <w:sz w:val="22"/>
        </w:rPr>
      </w:pPr>
    </w:p>
    <w:p w14:paraId="500E251E" w14:textId="7C62983A" w:rsidR="008534AD" w:rsidRPr="008534AD" w:rsidRDefault="008534AD" w:rsidP="008534A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8534AD">
        <w:rPr>
          <w:rFonts w:ascii="Times New Roman" w:hAnsi="Times New Roman" w:hint="eastAsia"/>
        </w:rPr>
        <w:t>劉</w:t>
      </w:r>
      <w:proofErr w:type="gramStart"/>
      <w:r w:rsidRPr="008534AD">
        <w:rPr>
          <w:rFonts w:ascii="Times New Roman" w:hAnsi="Times New Roman" w:hint="eastAsia"/>
        </w:rPr>
        <w:t>櫂豪今</w:t>
      </w:r>
      <w:proofErr w:type="gramEnd"/>
      <w:r w:rsidRPr="008534AD">
        <w:rPr>
          <w:rFonts w:ascii="Times New Roman" w:hAnsi="Times New Roman" w:hint="eastAsia"/>
        </w:rPr>
        <w:t>(2)</w:t>
      </w:r>
      <w:r w:rsidRPr="008534AD">
        <w:rPr>
          <w:rFonts w:ascii="Times New Roman" w:hAnsi="Times New Roman" w:hint="eastAsia"/>
        </w:rPr>
        <w:t>日於立法院交通委員會，針對昨日太魯閣</w:t>
      </w:r>
      <w:r w:rsidRPr="008534AD">
        <w:rPr>
          <w:rFonts w:ascii="Times New Roman" w:hAnsi="Times New Roman" w:hint="eastAsia"/>
        </w:rPr>
        <w:t>207</w:t>
      </w:r>
      <w:r w:rsidRPr="008534AD">
        <w:rPr>
          <w:rFonts w:ascii="Times New Roman" w:hAnsi="Times New Roman" w:hint="eastAsia"/>
        </w:rPr>
        <w:t>車次行經大里</w:t>
      </w:r>
      <w:r w:rsidRPr="008534AD">
        <w:rPr>
          <w:rFonts w:ascii="Times New Roman" w:hAnsi="Times New Roman" w:hint="eastAsia"/>
        </w:rPr>
        <w:t>=</w:t>
      </w:r>
      <w:r w:rsidRPr="008534AD">
        <w:rPr>
          <w:rFonts w:ascii="Times New Roman" w:hAnsi="Times New Roman" w:hint="eastAsia"/>
        </w:rPr>
        <w:t>福隆鋼軌樁斷裂遭鷹架敲擊事件與南迴沿線車站站體改善，質詢交通部王國材部長、台鐵局馮輝昇副局長與鐵道局伍勝園局長。劉</w:t>
      </w:r>
      <w:proofErr w:type="gramStart"/>
      <w:r w:rsidRPr="008534AD">
        <w:rPr>
          <w:rFonts w:ascii="Times New Roman" w:hAnsi="Times New Roman" w:hint="eastAsia"/>
        </w:rPr>
        <w:t>櫂</w:t>
      </w:r>
      <w:proofErr w:type="gramEnd"/>
      <w:r w:rsidRPr="008534AD">
        <w:rPr>
          <w:rFonts w:ascii="Times New Roman" w:hAnsi="Times New Roman" w:hint="eastAsia"/>
        </w:rPr>
        <w:t>豪強調應盡速徹查太魯閣</w:t>
      </w:r>
      <w:r w:rsidRPr="008534AD">
        <w:rPr>
          <w:rFonts w:ascii="Times New Roman" w:hAnsi="Times New Roman" w:hint="eastAsia"/>
        </w:rPr>
        <w:t>207</w:t>
      </w:r>
      <w:r w:rsidRPr="008534AD">
        <w:rPr>
          <w:rFonts w:ascii="Times New Roman" w:hAnsi="Times New Roman" w:hint="eastAsia"/>
        </w:rPr>
        <w:t>車次鋼軌樁斷裂遭鷹架敲擊事件，不容許台鐵再發生任何事故，也督促鐵道局南迴沿線車站改善要考量實用性與在地鄉親意見，並</w:t>
      </w:r>
      <w:proofErr w:type="gramStart"/>
      <w:r w:rsidRPr="008534AD">
        <w:rPr>
          <w:rFonts w:ascii="Times New Roman" w:hAnsi="Times New Roman" w:hint="eastAsia"/>
        </w:rPr>
        <w:t>因應藍皮解</w:t>
      </w:r>
      <w:proofErr w:type="gramEnd"/>
      <w:r w:rsidRPr="008534AD">
        <w:rPr>
          <w:rFonts w:ascii="Times New Roman" w:hAnsi="Times New Roman" w:hint="eastAsia"/>
        </w:rPr>
        <w:t>憂號復始，恢復停靠南迴觀光潛力小站。</w:t>
      </w:r>
    </w:p>
    <w:p w14:paraId="49B2BD60" w14:textId="77777777" w:rsidR="008534AD" w:rsidRPr="008534AD" w:rsidRDefault="008534AD" w:rsidP="008534AD">
      <w:pPr>
        <w:rPr>
          <w:rFonts w:ascii="Times New Roman" w:hAnsi="Times New Roman"/>
        </w:rPr>
      </w:pPr>
    </w:p>
    <w:p w14:paraId="6917DEAB" w14:textId="3DDB9E3B" w:rsidR="008534AD" w:rsidRPr="008534AD" w:rsidRDefault="008534AD" w:rsidP="008534A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8534AD">
        <w:rPr>
          <w:rFonts w:ascii="Times New Roman" w:hAnsi="Times New Roman" w:hint="eastAsia"/>
        </w:rPr>
        <w:t>劉</w:t>
      </w:r>
      <w:proofErr w:type="gramStart"/>
      <w:r w:rsidRPr="008534AD">
        <w:rPr>
          <w:rFonts w:ascii="Times New Roman" w:hAnsi="Times New Roman" w:hint="eastAsia"/>
        </w:rPr>
        <w:t>櫂</w:t>
      </w:r>
      <w:proofErr w:type="gramEnd"/>
      <w:r w:rsidRPr="008534AD">
        <w:rPr>
          <w:rFonts w:ascii="Times New Roman" w:hAnsi="Times New Roman" w:hint="eastAsia"/>
        </w:rPr>
        <w:t>豪說明，</w:t>
      </w:r>
      <w:r w:rsidRPr="008534AD">
        <w:rPr>
          <w:rFonts w:ascii="Times New Roman" w:hAnsi="Times New Roman" w:hint="eastAsia"/>
        </w:rPr>
        <w:t>12/1</w:t>
      </w:r>
      <w:r w:rsidRPr="008534AD">
        <w:rPr>
          <w:rFonts w:ascii="Times New Roman" w:hAnsi="Times New Roman" w:hint="eastAsia"/>
        </w:rPr>
        <w:t>台鐵局進行宜蘭線福隆石城</w:t>
      </w:r>
      <w:r w:rsidRPr="008534AD">
        <w:rPr>
          <w:rFonts w:ascii="Times New Roman" w:hAnsi="Times New Roman" w:hint="eastAsia"/>
        </w:rPr>
        <w:t>32</w:t>
      </w:r>
      <w:r w:rsidR="00D23224" w:rsidRPr="008534AD">
        <w:rPr>
          <w:rFonts w:ascii="Times New Roman" w:hAnsi="Times New Roman" w:hint="eastAsia"/>
        </w:rPr>
        <w:t>K</w:t>
      </w:r>
      <w:r w:rsidRPr="008534AD">
        <w:rPr>
          <w:rFonts w:ascii="Times New Roman" w:hAnsi="Times New Roman" w:hint="eastAsia"/>
        </w:rPr>
        <w:t>+234</w:t>
      </w:r>
      <w:r w:rsidRPr="008534AD">
        <w:rPr>
          <w:rFonts w:ascii="Times New Roman" w:hAnsi="Times New Roman" w:hint="eastAsia"/>
        </w:rPr>
        <w:t>至</w:t>
      </w:r>
      <w:r w:rsidRPr="008534AD">
        <w:rPr>
          <w:rFonts w:ascii="Times New Roman" w:hAnsi="Times New Roman" w:hint="eastAsia"/>
        </w:rPr>
        <w:t>32</w:t>
      </w:r>
      <w:r w:rsidR="00D23224" w:rsidRPr="008534AD">
        <w:rPr>
          <w:rFonts w:ascii="Times New Roman" w:hAnsi="Times New Roman" w:hint="eastAsia"/>
        </w:rPr>
        <w:t>K</w:t>
      </w:r>
      <w:r w:rsidRPr="008534AD">
        <w:rPr>
          <w:rFonts w:ascii="Times New Roman" w:hAnsi="Times New Roman" w:hint="eastAsia"/>
        </w:rPr>
        <w:t>+900</w:t>
      </w:r>
      <w:proofErr w:type="gramStart"/>
      <w:r w:rsidRPr="008534AD">
        <w:rPr>
          <w:rFonts w:ascii="Times New Roman" w:hAnsi="Times New Roman" w:hint="eastAsia"/>
        </w:rPr>
        <w:t>地錨邊坡</w:t>
      </w:r>
      <w:proofErr w:type="gramEnd"/>
      <w:r w:rsidRPr="008534AD">
        <w:rPr>
          <w:rFonts w:ascii="Times New Roman" w:hAnsi="Times New Roman" w:hint="eastAsia"/>
        </w:rPr>
        <w:t>改善工程，施作上邊坡鋼軌樁打設防護作業時，於作業過程中鋼軌樁不慎斷裂掉落，打到施工鷹架掉落敲擊行經宜蘭線大里＝福隆間</w:t>
      </w:r>
      <w:r w:rsidRPr="008534AD">
        <w:rPr>
          <w:rFonts w:ascii="Times New Roman" w:hAnsi="Times New Roman" w:hint="eastAsia"/>
        </w:rPr>
        <w:t>32K+800</w:t>
      </w:r>
      <w:r w:rsidRPr="008534AD">
        <w:rPr>
          <w:rFonts w:ascii="Times New Roman" w:hAnsi="Times New Roman" w:hint="eastAsia"/>
        </w:rPr>
        <w:t>處</w:t>
      </w:r>
      <w:r w:rsidRPr="008534AD">
        <w:rPr>
          <w:rFonts w:ascii="Times New Roman" w:hAnsi="Times New Roman" w:hint="eastAsia"/>
        </w:rPr>
        <w:t>207</w:t>
      </w:r>
      <w:r w:rsidRPr="008534AD">
        <w:rPr>
          <w:rFonts w:ascii="Times New Roman" w:hAnsi="Times New Roman" w:hint="eastAsia"/>
        </w:rPr>
        <w:t>次太魯閣車頭，所幸列車通過時，有按照規定，瞭望員有通報示警暫停作業，且列車減速至</w:t>
      </w:r>
      <w:r w:rsidRPr="008534AD">
        <w:rPr>
          <w:rFonts w:ascii="Times New Roman" w:hAnsi="Times New Roman" w:hint="eastAsia"/>
        </w:rPr>
        <w:t>45km/</w:t>
      </w:r>
      <w:proofErr w:type="spellStart"/>
      <w:r w:rsidRPr="008534AD">
        <w:rPr>
          <w:rFonts w:ascii="Times New Roman" w:hAnsi="Times New Roman" w:hint="eastAsia"/>
        </w:rPr>
        <w:t>hr</w:t>
      </w:r>
      <w:proofErr w:type="spellEnd"/>
      <w:r w:rsidRPr="008534AD">
        <w:rPr>
          <w:rFonts w:ascii="Times New Roman" w:hAnsi="Times New Roman" w:hint="eastAsia"/>
        </w:rPr>
        <w:t>，僅造成車窗玻璃破裂，並無人員受傷。劉</w:t>
      </w:r>
      <w:proofErr w:type="gramStart"/>
      <w:r w:rsidRPr="008534AD">
        <w:rPr>
          <w:rFonts w:ascii="Times New Roman" w:hAnsi="Times New Roman" w:hint="eastAsia"/>
        </w:rPr>
        <w:t>櫂</w:t>
      </w:r>
      <w:proofErr w:type="gramEnd"/>
      <w:r w:rsidRPr="008534AD">
        <w:rPr>
          <w:rFonts w:ascii="Times New Roman" w:hAnsi="Times New Roman" w:hint="eastAsia"/>
        </w:rPr>
        <w:t>豪強調，台鐵不能再發生任何事故，並要求必須將該事件查辦</w:t>
      </w:r>
      <w:proofErr w:type="gramStart"/>
      <w:r w:rsidRPr="008534AD">
        <w:rPr>
          <w:rFonts w:ascii="Times New Roman" w:hAnsi="Times New Roman" w:hint="eastAsia"/>
        </w:rPr>
        <w:t>清楚，</w:t>
      </w:r>
      <w:proofErr w:type="gramEnd"/>
      <w:r w:rsidRPr="008534AD">
        <w:rPr>
          <w:rFonts w:ascii="Times New Roman" w:hAnsi="Times New Roman" w:hint="eastAsia"/>
        </w:rPr>
        <w:t>不論層級該嚴懲就嚴懲。鐵道局伍勝園局長表示，將會同運安會</w:t>
      </w:r>
      <w:proofErr w:type="gramStart"/>
      <w:r w:rsidRPr="008534AD">
        <w:rPr>
          <w:rFonts w:ascii="Times New Roman" w:hAnsi="Times New Roman" w:hint="eastAsia"/>
        </w:rPr>
        <w:t>一</w:t>
      </w:r>
      <w:proofErr w:type="gramEnd"/>
      <w:r w:rsidRPr="008534AD">
        <w:rPr>
          <w:rFonts w:ascii="Times New Roman" w:hAnsi="Times New Roman" w:hint="eastAsia"/>
        </w:rPr>
        <w:t>起來辦理，盡速在兩個月內將事件調查清楚。</w:t>
      </w:r>
    </w:p>
    <w:p w14:paraId="53C63B4F" w14:textId="77777777" w:rsidR="008534AD" w:rsidRPr="008534AD" w:rsidRDefault="008534AD" w:rsidP="008534AD">
      <w:pPr>
        <w:rPr>
          <w:rFonts w:ascii="Times New Roman" w:hAnsi="Times New Roman"/>
        </w:rPr>
      </w:pPr>
    </w:p>
    <w:p w14:paraId="7741F13D" w14:textId="12579AA6" w:rsidR="00977746" w:rsidRDefault="008534AD" w:rsidP="008534A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8534AD">
        <w:rPr>
          <w:rFonts w:ascii="Times New Roman" w:hAnsi="Times New Roman" w:hint="eastAsia"/>
        </w:rPr>
        <w:t>劉</w:t>
      </w:r>
      <w:proofErr w:type="gramStart"/>
      <w:r w:rsidRPr="008534AD">
        <w:rPr>
          <w:rFonts w:ascii="Times New Roman" w:hAnsi="Times New Roman" w:hint="eastAsia"/>
        </w:rPr>
        <w:t>櫂</w:t>
      </w:r>
      <w:proofErr w:type="gramEnd"/>
      <w:r w:rsidRPr="008534AD">
        <w:rPr>
          <w:rFonts w:ascii="Times New Roman" w:hAnsi="Times New Roman" w:hint="eastAsia"/>
        </w:rPr>
        <w:t>豪說明，</w:t>
      </w:r>
      <w:r w:rsidRPr="008534AD">
        <w:rPr>
          <w:rFonts w:ascii="Times New Roman" w:hAnsi="Times New Roman" w:hint="eastAsia"/>
        </w:rPr>
        <w:t>108</w:t>
      </w:r>
      <w:r w:rsidRPr="008534AD">
        <w:rPr>
          <w:rFonts w:ascii="Times New Roman" w:hAnsi="Times New Roman" w:hint="eastAsia"/>
        </w:rPr>
        <w:t>年積極推動交通部配合南迴鐵路電氣化計畫，改善南迴沿線車站，交通部將該計畫納入前瞻建設規劃改善南迴鐵路</w:t>
      </w:r>
      <w:r w:rsidRPr="008534AD">
        <w:rPr>
          <w:rFonts w:ascii="Times New Roman" w:hAnsi="Times New Roman" w:hint="eastAsia"/>
        </w:rPr>
        <w:t>8</w:t>
      </w:r>
      <w:r w:rsidRPr="008534AD">
        <w:rPr>
          <w:rFonts w:ascii="Times New Roman" w:hAnsi="Times New Roman" w:hint="eastAsia"/>
        </w:rPr>
        <w:t>座車站，包含台東境內大武、金崙、太麻里、知本以及屏東境內內獅、加祿、佳冬、南州，另包含西部幹線</w:t>
      </w:r>
      <w:r w:rsidRPr="008534AD">
        <w:rPr>
          <w:rFonts w:ascii="Times New Roman" w:hAnsi="Times New Roman" w:hint="eastAsia"/>
        </w:rPr>
        <w:t>8</w:t>
      </w:r>
      <w:r w:rsidRPr="008534AD">
        <w:rPr>
          <w:rFonts w:ascii="Times New Roman" w:hAnsi="Times New Roman" w:hint="eastAsia"/>
        </w:rPr>
        <w:t>座車站，合計總經費</w:t>
      </w:r>
      <w:r w:rsidRPr="008534AD">
        <w:rPr>
          <w:rFonts w:ascii="Times New Roman" w:hAnsi="Times New Roman" w:hint="eastAsia"/>
        </w:rPr>
        <w:t>11.26</w:t>
      </w:r>
      <w:r w:rsidRPr="008534AD">
        <w:rPr>
          <w:rFonts w:ascii="Times New Roman" w:hAnsi="Times New Roman" w:hint="eastAsia"/>
        </w:rPr>
        <w:t>億元，該計畫已於</w:t>
      </w:r>
      <w:r w:rsidRPr="008534AD">
        <w:rPr>
          <w:rFonts w:ascii="Times New Roman" w:hAnsi="Times New Roman" w:hint="eastAsia"/>
        </w:rPr>
        <w:t>8</w:t>
      </w:r>
      <w:r w:rsidRPr="008534AD">
        <w:rPr>
          <w:rFonts w:ascii="Times New Roman" w:hAnsi="Times New Roman" w:hint="eastAsia"/>
        </w:rPr>
        <w:t>月</w:t>
      </w:r>
      <w:r w:rsidRPr="008534AD">
        <w:rPr>
          <w:rFonts w:ascii="Times New Roman" w:hAnsi="Times New Roman" w:hint="eastAsia"/>
        </w:rPr>
        <w:t>23</w:t>
      </w:r>
      <w:r w:rsidRPr="008534AD">
        <w:rPr>
          <w:rFonts w:ascii="Times New Roman" w:hAnsi="Times New Roman" w:hint="eastAsia"/>
        </w:rPr>
        <w:t>日完成設計招標，</w:t>
      </w:r>
      <w:r w:rsidRPr="008534AD">
        <w:rPr>
          <w:rFonts w:ascii="Times New Roman" w:hAnsi="Times New Roman" w:hint="eastAsia"/>
        </w:rPr>
        <w:t>9</w:t>
      </w:r>
      <w:r w:rsidRPr="008534AD">
        <w:rPr>
          <w:rFonts w:ascii="Times New Roman" w:hAnsi="Times New Roman" w:hint="eastAsia"/>
        </w:rPr>
        <w:t>月</w:t>
      </w:r>
      <w:r w:rsidRPr="008534AD">
        <w:rPr>
          <w:rFonts w:ascii="Times New Roman" w:hAnsi="Times New Roman" w:hint="eastAsia"/>
        </w:rPr>
        <w:t>10</w:t>
      </w:r>
      <w:r w:rsidRPr="008534AD">
        <w:rPr>
          <w:rFonts w:ascii="Times New Roman" w:hAnsi="Times New Roman" w:hint="eastAsia"/>
        </w:rPr>
        <w:t>日簽約，劉櫂豪強調車站設計要考量到實用性，且外觀設計應和在地鄉親討論，並考慮到南迴鐵路電氣化及未來花東鐵路雙軌化改善，觀光旅遊的遊客增加，行李</w:t>
      </w:r>
      <w:proofErr w:type="gramStart"/>
      <w:r w:rsidRPr="008534AD">
        <w:rPr>
          <w:rFonts w:ascii="Times New Roman" w:hAnsi="Times New Roman" w:hint="eastAsia"/>
        </w:rPr>
        <w:t>眾多</w:t>
      </w:r>
      <w:proofErr w:type="gramEnd"/>
      <w:r w:rsidRPr="008534AD">
        <w:rPr>
          <w:rFonts w:ascii="Times New Roman" w:hAnsi="Times New Roman" w:hint="eastAsia"/>
        </w:rPr>
        <w:t>，方便上下月台與車廂的無障礙設計，另</w:t>
      </w:r>
      <w:proofErr w:type="gramStart"/>
      <w:r w:rsidRPr="008534AD">
        <w:rPr>
          <w:rFonts w:ascii="Times New Roman" w:hAnsi="Times New Roman" w:hint="eastAsia"/>
        </w:rPr>
        <w:t>針對藍皮解</w:t>
      </w:r>
      <w:proofErr w:type="gramEnd"/>
      <w:r w:rsidRPr="008534AD">
        <w:rPr>
          <w:rFonts w:ascii="Times New Roman" w:hAnsi="Times New Roman" w:hint="eastAsia"/>
        </w:rPr>
        <w:t>憂號復駛，劉櫂豪建議過去消失的車站，在安全考量後，能夠恢復停靠，開發這些具有觀光潛力的小站，讓民眾感受到南迴之美。台鐵局馮輝昇副局長允諾會來</w:t>
      </w:r>
      <w:proofErr w:type="gramStart"/>
      <w:r w:rsidRPr="008534AD">
        <w:rPr>
          <w:rFonts w:ascii="Times New Roman" w:hAnsi="Times New Roman" w:hint="eastAsia"/>
        </w:rPr>
        <w:t>研</w:t>
      </w:r>
      <w:proofErr w:type="gramEnd"/>
      <w:r w:rsidRPr="008534AD">
        <w:rPr>
          <w:rFonts w:ascii="Times New Roman" w:hAnsi="Times New Roman" w:hint="eastAsia"/>
        </w:rPr>
        <w:t>議辦理。</w:t>
      </w:r>
    </w:p>
    <w:p w14:paraId="45D49C1C" w14:textId="0875B4CB" w:rsidR="00F2468F" w:rsidRDefault="00F2468F" w:rsidP="008534AD">
      <w:pPr>
        <w:rPr>
          <w:rFonts w:ascii="Times New Roman" w:hAnsi="Times New Roman"/>
          <w:sz w:val="28"/>
        </w:rPr>
      </w:pPr>
    </w:p>
    <w:p w14:paraId="26A58253" w14:textId="68B796B8" w:rsidR="00F2468F" w:rsidRDefault="00F2468F" w:rsidP="008534AD">
      <w:pPr>
        <w:rPr>
          <w:rFonts w:ascii="Times New Roman" w:hAnsi="Times New Roman"/>
        </w:rPr>
      </w:pPr>
      <w:r w:rsidRPr="00F2468F">
        <w:rPr>
          <w:rFonts w:ascii="Times New Roman" w:hAnsi="Times New Roman" w:hint="eastAsia"/>
        </w:rPr>
        <w:t>劉</w:t>
      </w:r>
      <w:proofErr w:type="gramStart"/>
      <w:r w:rsidRPr="00F2468F">
        <w:rPr>
          <w:rFonts w:ascii="Times New Roman" w:hAnsi="Times New Roman" w:hint="eastAsia"/>
        </w:rPr>
        <w:t>櫂</w:t>
      </w:r>
      <w:proofErr w:type="gramEnd"/>
      <w:r w:rsidRPr="00F2468F">
        <w:rPr>
          <w:rFonts w:ascii="Times New Roman" w:hAnsi="Times New Roman" w:hint="eastAsia"/>
        </w:rPr>
        <w:t>豪今日質詢：</w:t>
      </w:r>
    </w:p>
    <w:p w14:paraId="661E007C" w14:textId="789A6F4F" w:rsidR="00F2468F" w:rsidRPr="00F2468F" w:rsidRDefault="00116768" w:rsidP="008534AD">
      <w:pPr>
        <w:rPr>
          <w:rFonts w:ascii="Times New Roman" w:hAnsi="Times New Roman"/>
        </w:rPr>
      </w:pPr>
      <w:hyperlink r:id="rId8" w:history="1">
        <w:r w:rsidR="00F2468F" w:rsidRPr="002F3108">
          <w:rPr>
            <w:rStyle w:val="ab"/>
            <w:rFonts w:ascii="Times New Roman" w:hAnsi="Times New Roman"/>
          </w:rPr>
          <w:t>https://www.youtube.com/watch?v=oj6Wf-5gR44</w:t>
        </w:r>
      </w:hyperlink>
      <w:r w:rsidR="00F2468F">
        <w:rPr>
          <w:rFonts w:ascii="Times New Roman" w:hAnsi="Times New Roman" w:hint="eastAsia"/>
        </w:rPr>
        <w:t xml:space="preserve"> </w:t>
      </w:r>
    </w:p>
    <w:sectPr w:rsidR="00F2468F" w:rsidRPr="00F2468F" w:rsidSect="00CC62D4">
      <w:headerReference w:type="default" r:id="rId9"/>
      <w:footerReference w:type="default" r:id="rId10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DEDCFD" w14:textId="77777777" w:rsidR="00116768" w:rsidRDefault="00116768" w:rsidP="00BA4A0D">
      <w:r>
        <w:separator/>
      </w:r>
    </w:p>
  </w:endnote>
  <w:endnote w:type="continuationSeparator" w:id="0">
    <w:p w14:paraId="7D805B1A" w14:textId="77777777" w:rsidR="00116768" w:rsidRDefault="0011676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DAC4B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A8C146" w14:textId="77777777" w:rsidR="00116768" w:rsidRDefault="00116768" w:rsidP="00BA4A0D">
      <w:r>
        <w:separator/>
      </w:r>
    </w:p>
  </w:footnote>
  <w:footnote w:type="continuationSeparator" w:id="0">
    <w:p w14:paraId="797515D8" w14:textId="77777777" w:rsidR="00116768" w:rsidRDefault="0011676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j6Wf-5gR4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291D0-BD81-4397-9091-1C602531C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92</cp:revision>
  <cp:lastPrinted>2021-12-02T03:30:00Z</cp:lastPrinted>
  <dcterms:created xsi:type="dcterms:W3CDTF">2020-12-04T02:51:00Z</dcterms:created>
  <dcterms:modified xsi:type="dcterms:W3CDTF">2021-12-02T06:30:00Z</dcterms:modified>
</cp:coreProperties>
</file>