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047F2E" w14:textId="2C43617D" w:rsidR="001E40C6" w:rsidRPr="00C3113F" w:rsidRDefault="006345A8" w:rsidP="00C3113F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6E27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</w:t>
      </w:r>
      <w:r w:rsidR="00A82CB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EF6A8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6C6E2AB8" w14:textId="77777777" w:rsidR="007A2283" w:rsidRPr="007A2283" w:rsidRDefault="007A2283" w:rsidP="007A2283">
      <w:pPr>
        <w:jc w:val="center"/>
        <w:rPr>
          <w:rFonts w:ascii="Times New Roman" w:hAnsi="Times New Roman"/>
          <w:b/>
          <w:sz w:val="28"/>
        </w:rPr>
      </w:pPr>
      <w:r w:rsidRPr="007A2283">
        <w:rPr>
          <w:rFonts w:ascii="Times New Roman" w:hAnsi="Times New Roman" w:hint="eastAsia"/>
          <w:b/>
          <w:sz w:val="28"/>
        </w:rPr>
        <w:t>劉</w:t>
      </w:r>
      <w:proofErr w:type="gramStart"/>
      <w:r w:rsidRPr="007A2283">
        <w:rPr>
          <w:rFonts w:ascii="Times New Roman" w:hAnsi="Times New Roman" w:hint="eastAsia"/>
          <w:b/>
          <w:sz w:val="28"/>
        </w:rPr>
        <w:t>櫂</w:t>
      </w:r>
      <w:proofErr w:type="gramEnd"/>
      <w:r w:rsidRPr="007A2283">
        <w:rPr>
          <w:rFonts w:ascii="Times New Roman" w:hAnsi="Times New Roman" w:hint="eastAsia"/>
          <w:b/>
          <w:sz w:val="28"/>
        </w:rPr>
        <w:t>豪努力多元行銷鳳梨釋迦</w:t>
      </w:r>
    </w:p>
    <w:p w14:paraId="4FA3BAA4" w14:textId="5969C3D0" w:rsidR="00532A55" w:rsidRDefault="007A2283" w:rsidP="007A2283">
      <w:pPr>
        <w:jc w:val="center"/>
        <w:rPr>
          <w:rFonts w:ascii="Times New Roman" w:hAnsi="Times New Roman"/>
        </w:rPr>
      </w:pPr>
      <w:r w:rsidRPr="007A2283">
        <w:rPr>
          <w:rFonts w:ascii="Times New Roman" w:hAnsi="Times New Roman" w:hint="eastAsia"/>
          <w:b/>
          <w:sz w:val="28"/>
        </w:rPr>
        <w:t>劉</w:t>
      </w:r>
      <w:proofErr w:type="gramStart"/>
      <w:r w:rsidRPr="007A2283">
        <w:rPr>
          <w:rFonts w:ascii="Times New Roman" w:hAnsi="Times New Roman" w:hint="eastAsia"/>
          <w:b/>
          <w:sz w:val="28"/>
        </w:rPr>
        <w:t>櫂</w:t>
      </w:r>
      <w:proofErr w:type="gramEnd"/>
      <w:r w:rsidRPr="007A2283">
        <w:rPr>
          <w:rFonts w:ascii="Times New Roman" w:hAnsi="Times New Roman" w:hint="eastAsia"/>
          <w:b/>
          <w:sz w:val="28"/>
        </w:rPr>
        <w:t>豪自製釋迦冰棒接棒陳吉仲主委發起釋迦創意品嚐接力</w:t>
      </w:r>
    </w:p>
    <w:p w14:paraId="2F9191EC" w14:textId="77777777" w:rsidR="000D281D" w:rsidRPr="000D281D" w:rsidRDefault="000D281D" w:rsidP="002D4D44">
      <w:pPr>
        <w:jc w:val="both"/>
        <w:rPr>
          <w:rFonts w:ascii="Times New Roman" w:hAnsi="Times New Roman"/>
        </w:rPr>
      </w:pPr>
    </w:p>
    <w:p w14:paraId="7E97E060" w14:textId="77777777" w:rsidR="000D281D" w:rsidRPr="000D281D" w:rsidRDefault="000D281D" w:rsidP="002D4D44">
      <w:pPr>
        <w:ind w:firstLineChars="200" w:firstLine="480"/>
        <w:jc w:val="both"/>
        <w:rPr>
          <w:rFonts w:ascii="Times New Roman" w:hAnsi="Times New Roman"/>
        </w:rPr>
      </w:pPr>
      <w:r w:rsidRPr="000D281D">
        <w:rPr>
          <w:rFonts w:ascii="Times New Roman" w:hAnsi="Times New Roman" w:hint="eastAsia"/>
        </w:rPr>
        <w:t>今年</w:t>
      </w:r>
      <w:r w:rsidRPr="000D281D">
        <w:rPr>
          <w:rFonts w:ascii="Times New Roman" w:hAnsi="Times New Roman" w:hint="eastAsia"/>
        </w:rPr>
        <w:t>9</w:t>
      </w:r>
      <w:r w:rsidRPr="000D281D">
        <w:rPr>
          <w:rFonts w:ascii="Times New Roman" w:hAnsi="Times New Roman" w:hint="eastAsia"/>
        </w:rPr>
        <w:t>月中國片面宣布禁止輸入台灣鳳梨釋迦，劉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豪立委與農委會陳吉仲主委積極努力推廣台東鳳梨釋迦，日前陳吉仲主委發起鳳梨釋迦怎麼吃創意接力賽，拍攝自製鳳梨釋迦牛奶影片，劉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豪接演下一棒也自製鳳梨釋迦冰棒影片響應活動。劉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豪推出「</w:t>
      </w:r>
      <w:proofErr w:type="gramStart"/>
      <w:r w:rsidRPr="000D281D">
        <w:rPr>
          <w:rFonts w:ascii="Times New Roman" w:hAnsi="Times New Roman" w:hint="eastAsia"/>
        </w:rPr>
        <w:t>豪釋平台</w:t>
      </w:r>
      <w:proofErr w:type="gramEnd"/>
      <w:r w:rsidRPr="000D281D">
        <w:rPr>
          <w:rFonts w:ascii="Times New Roman" w:hAnsi="Times New Roman" w:hint="eastAsia"/>
        </w:rPr>
        <w:t>」，不到</w:t>
      </w:r>
      <w:proofErr w:type="gramStart"/>
      <w:r w:rsidRPr="000D281D">
        <w:rPr>
          <w:rFonts w:ascii="Times New Roman" w:hAnsi="Times New Roman" w:hint="eastAsia"/>
        </w:rPr>
        <w:t>一週</w:t>
      </w:r>
      <w:proofErr w:type="gramEnd"/>
      <w:r w:rsidRPr="000D281D">
        <w:rPr>
          <w:rFonts w:ascii="Times New Roman" w:hAnsi="Times New Roman" w:hint="eastAsia"/>
        </w:rPr>
        <w:t>的</w:t>
      </w:r>
      <w:proofErr w:type="gramStart"/>
      <w:r w:rsidRPr="000D281D">
        <w:rPr>
          <w:rFonts w:ascii="Times New Roman" w:hAnsi="Times New Roman" w:hint="eastAsia"/>
        </w:rPr>
        <w:t>時間就媒合</w:t>
      </w:r>
      <w:proofErr w:type="gramEnd"/>
      <w:r w:rsidRPr="000D281D">
        <w:rPr>
          <w:rFonts w:ascii="Times New Roman" w:hAnsi="Times New Roman" w:hint="eastAsia"/>
        </w:rPr>
        <w:t>2000</w:t>
      </w:r>
      <w:r w:rsidRPr="000D281D">
        <w:rPr>
          <w:rFonts w:ascii="Times New Roman" w:hAnsi="Times New Roman" w:hint="eastAsia"/>
        </w:rPr>
        <w:t>多箱的銷售額，並和陳吉仲主委上購物台行銷。農委會更說明，明天</w:t>
      </w:r>
      <w:proofErr w:type="gramStart"/>
      <w:r w:rsidRPr="000D281D">
        <w:rPr>
          <w:rFonts w:ascii="Times New Roman" w:hAnsi="Times New Roman" w:hint="eastAsia"/>
        </w:rPr>
        <w:t>將封櫃正式</w:t>
      </w:r>
      <w:proofErr w:type="gramEnd"/>
      <w:r w:rsidRPr="000D281D">
        <w:rPr>
          <w:rFonts w:ascii="Times New Roman" w:hAnsi="Times New Roman" w:hint="eastAsia"/>
        </w:rPr>
        <w:t>啟航，把冷凍的鳳梨釋迦以食品方式打入日本市場。劉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豪有信心，未來台東鳳梨釋迦能賣的更好，也會持續努力行銷鳳梨釋迦，一起</w:t>
      </w:r>
      <w:proofErr w:type="gramStart"/>
      <w:r w:rsidRPr="000D281D">
        <w:rPr>
          <w:rFonts w:ascii="Times New Roman" w:hAnsi="Times New Roman" w:hint="eastAsia"/>
        </w:rPr>
        <w:t>挺</w:t>
      </w:r>
      <w:proofErr w:type="gramEnd"/>
      <w:r w:rsidRPr="000D281D">
        <w:rPr>
          <w:rFonts w:ascii="Times New Roman" w:hAnsi="Times New Roman" w:hint="eastAsia"/>
        </w:rPr>
        <w:t>農民。</w:t>
      </w:r>
    </w:p>
    <w:p w14:paraId="2387B452" w14:textId="77777777" w:rsidR="000D281D" w:rsidRPr="000D281D" w:rsidRDefault="000D281D" w:rsidP="002D4D44">
      <w:pPr>
        <w:jc w:val="both"/>
        <w:rPr>
          <w:rFonts w:ascii="Times New Roman" w:hAnsi="Times New Roman"/>
        </w:rPr>
      </w:pPr>
    </w:p>
    <w:p w14:paraId="281D6191" w14:textId="77777777" w:rsidR="000D281D" w:rsidRPr="000D281D" w:rsidRDefault="000D281D" w:rsidP="002D4D44">
      <w:pPr>
        <w:ind w:firstLineChars="200" w:firstLine="480"/>
        <w:jc w:val="both"/>
        <w:rPr>
          <w:rFonts w:ascii="Times New Roman" w:hAnsi="Times New Roman"/>
        </w:rPr>
      </w:pPr>
      <w:r w:rsidRPr="000D281D">
        <w:rPr>
          <w:rFonts w:ascii="Times New Roman" w:hAnsi="Times New Roman" w:hint="eastAsia"/>
        </w:rPr>
        <w:t>農委會陳吉仲主委努力行銷台東鳳梨釋迦，由於過去國內較少買的到鳳梨釋迦，對於這項果品感到比較陌生，陳吉仲主委特地發起「鳳梨釋迦你怎麼吃</w:t>
      </w:r>
      <w:r w:rsidRPr="000D281D">
        <w:rPr>
          <w:rFonts w:ascii="Times New Roman" w:hAnsi="Times New Roman" w:hint="eastAsia"/>
        </w:rPr>
        <w:t xml:space="preserve"> </w:t>
      </w:r>
      <w:r w:rsidRPr="000D281D">
        <w:rPr>
          <w:rFonts w:ascii="Times New Roman" w:hAnsi="Times New Roman" w:hint="eastAsia"/>
        </w:rPr>
        <w:t>創意接力賽」，</w:t>
      </w:r>
      <w:proofErr w:type="gramStart"/>
      <w:r w:rsidRPr="000D281D">
        <w:rPr>
          <w:rFonts w:ascii="Times New Roman" w:hAnsi="Times New Roman" w:hint="eastAsia"/>
        </w:rPr>
        <w:t>在臉書播放</w:t>
      </w:r>
      <w:proofErr w:type="gramEnd"/>
      <w:r w:rsidRPr="000D281D">
        <w:rPr>
          <w:rFonts w:ascii="Times New Roman" w:hAnsi="Times New Roman" w:hint="eastAsia"/>
        </w:rPr>
        <w:t>自製鳳梨釋迦牛奶果汁影片，同時指明劉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豪接棒演出另一種吃法，劉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豪響應活動，創意發想鳳梨釋迦冰棒。劉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豪展現熟練刀工切開鳳梨釋迦，淋上檸檬汁並插入冰棒棍，放入冷凍，</w:t>
      </w:r>
      <w:proofErr w:type="gramStart"/>
      <w:r w:rsidRPr="000D281D">
        <w:rPr>
          <w:rFonts w:ascii="Times New Roman" w:hAnsi="Times New Roman" w:hint="eastAsia"/>
        </w:rPr>
        <w:t>結凍後</w:t>
      </w:r>
      <w:proofErr w:type="gramEnd"/>
      <w:r w:rsidRPr="000D281D">
        <w:rPr>
          <w:rFonts w:ascii="Times New Roman" w:hAnsi="Times New Roman" w:hint="eastAsia"/>
        </w:rPr>
        <w:t>，自製冰</w:t>
      </w:r>
      <w:proofErr w:type="gramStart"/>
      <w:r w:rsidRPr="000D281D">
        <w:rPr>
          <w:rFonts w:ascii="Times New Roman" w:hAnsi="Times New Roman" w:hint="eastAsia"/>
        </w:rPr>
        <w:t>冰涼涼</w:t>
      </w:r>
      <w:proofErr w:type="gramEnd"/>
      <w:r w:rsidRPr="000D281D">
        <w:rPr>
          <w:rFonts w:ascii="Times New Roman" w:hAnsi="Times New Roman" w:hint="eastAsia"/>
        </w:rPr>
        <w:t>的鳳梨釋迦冰棒就完成了，希望透過影片介紹鳳梨釋迦各種吃法，能讓台灣民眾更了解台東優質鳳梨釋迦，並點名立法院好同事蔡易餘立委一起響應，歡迎各地朋友踴躍採購品嚐。</w:t>
      </w:r>
    </w:p>
    <w:p w14:paraId="0A34BEDC" w14:textId="77777777" w:rsidR="000D281D" w:rsidRPr="000D281D" w:rsidRDefault="000D281D" w:rsidP="002D4D44">
      <w:pPr>
        <w:jc w:val="both"/>
        <w:rPr>
          <w:rFonts w:ascii="Times New Roman" w:hAnsi="Times New Roman"/>
        </w:rPr>
      </w:pPr>
    </w:p>
    <w:p w14:paraId="248AC6D4" w14:textId="49E3CA6D" w:rsidR="000D281D" w:rsidRPr="000D281D" w:rsidRDefault="000D281D" w:rsidP="002D4D44">
      <w:pPr>
        <w:ind w:firstLineChars="200" w:firstLine="480"/>
        <w:jc w:val="both"/>
        <w:rPr>
          <w:rFonts w:ascii="Times New Roman" w:hAnsi="Times New Roman"/>
        </w:rPr>
      </w:pPr>
      <w:r w:rsidRPr="000D281D">
        <w:rPr>
          <w:rFonts w:ascii="Times New Roman" w:hAnsi="Times New Roman" w:hint="eastAsia"/>
        </w:rPr>
        <w:t>劉櫂豪與農委會陳吉仲主委努力推廣鳳梨釋迦，</w:t>
      </w:r>
      <w:r w:rsidRPr="000D281D">
        <w:rPr>
          <w:rFonts w:ascii="Times New Roman" w:hAnsi="Times New Roman" w:hint="eastAsia"/>
        </w:rPr>
        <w:t>12</w:t>
      </w:r>
      <w:r w:rsidRPr="000D281D">
        <w:rPr>
          <w:rFonts w:ascii="Times New Roman" w:hAnsi="Times New Roman" w:hint="eastAsia"/>
        </w:rPr>
        <w:t>月</w:t>
      </w:r>
      <w:r w:rsidRPr="000D281D">
        <w:rPr>
          <w:rFonts w:ascii="Times New Roman" w:hAnsi="Times New Roman" w:hint="eastAsia"/>
        </w:rPr>
        <w:t>9</w:t>
      </w:r>
      <w:r w:rsidRPr="000D281D">
        <w:rPr>
          <w:rFonts w:ascii="Times New Roman" w:hAnsi="Times New Roman" w:hint="eastAsia"/>
        </w:rPr>
        <w:t>日前往東森購物頻道，與太麻里釋迦農民努力推廣台東綠寶石</w:t>
      </w:r>
      <w:r w:rsidRPr="000D281D">
        <w:rPr>
          <w:rFonts w:ascii="Times New Roman" w:hAnsi="Times New Roman" w:hint="eastAsia"/>
        </w:rPr>
        <w:t>-</w:t>
      </w:r>
      <w:r w:rsidRPr="000D281D">
        <w:rPr>
          <w:rFonts w:ascii="Times New Roman" w:hAnsi="Times New Roman" w:hint="eastAsia"/>
        </w:rPr>
        <w:t>鳳梨釋迦，東森購物全力相挺，回饋</w:t>
      </w:r>
      <w:r w:rsidRPr="000D281D">
        <w:rPr>
          <w:rFonts w:ascii="Times New Roman" w:hAnsi="Times New Roman" w:hint="eastAsia"/>
        </w:rPr>
        <w:t>50</w:t>
      </w:r>
      <w:r w:rsidRPr="000D281D">
        <w:rPr>
          <w:rFonts w:ascii="Times New Roman" w:hAnsi="Times New Roman" w:hint="eastAsia"/>
        </w:rPr>
        <w:t>％東森幣，讓會員爭相搶購，在短短</w:t>
      </w:r>
      <w:r w:rsidRPr="000D281D">
        <w:rPr>
          <w:rFonts w:ascii="Times New Roman" w:hAnsi="Times New Roman" w:hint="eastAsia"/>
        </w:rPr>
        <w:t>1</w:t>
      </w:r>
      <w:r w:rsidRPr="000D281D">
        <w:rPr>
          <w:rFonts w:ascii="Times New Roman" w:hAnsi="Times New Roman" w:hint="eastAsia"/>
        </w:rPr>
        <w:t>小時內賣出</w:t>
      </w:r>
      <w:r w:rsidRPr="000D281D">
        <w:rPr>
          <w:rFonts w:ascii="Times New Roman" w:hAnsi="Times New Roman" w:hint="eastAsia"/>
        </w:rPr>
        <w:t>1</w:t>
      </w:r>
      <w:r w:rsidRPr="000D281D">
        <w:rPr>
          <w:rFonts w:ascii="Times New Roman" w:hAnsi="Times New Roman" w:hint="eastAsia"/>
        </w:rPr>
        <w:t>萬多顆釋迦，劉櫂豪同時於</w:t>
      </w:r>
      <w:r w:rsidRPr="000D281D">
        <w:rPr>
          <w:rFonts w:ascii="Times New Roman" w:hAnsi="Times New Roman" w:hint="eastAsia"/>
        </w:rPr>
        <w:t>12</w:t>
      </w:r>
      <w:r w:rsidRPr="000D281D">
        <w:rPr>
          <w:rFonts w:ascii="Times New Roman" w:hAnsi="Times New Roman" w:hint="eastAsia"/>
        </w:rPr>
        <w:t>月</w:t>
      </w:r>
      <w:r w:rsidRPr="000D281D">
        <w:rPr>
          <w:rFonts w:ascii="Times New Roman" w:hAnsi="Times New Roman" w:hint="eastAsia"/>
        </w:rPr>
        <w:t>7</w:t>
      </w:r>
      <w:r w:rsidRPr="000D281D">
        <w:rPr>
          <w:rFonts w:ascii="Times New Roman" w:hAnsi="Times New Roman" w:hint="eastAsia"/>
        </w:rPr>
        <w:t>日也成立「豪釋平台」協助許多釋迦農行銷鳳梨釋迦，截至目前已累積銷售逾</w:t>
      </w:r>
      <w:r w:rsidRPr="000D281D">
        <w:rPr>
          <w:rFonts w:ascii="Times New Roman" w:hAnsi="Times New Roman" w:hint="eastAsia"/>
        </w:rPr>
        <w:t>2000</w:t>
      </w:r>
      <w:r w:rsidRPr="000D281D">
        <w:rPr>
          <w:rFonts w:ascii="Times New Roman" w:hAnsi="Times New Roman" w:hint="eastAsia"/>
        </w:rPr>
        <w:t>箱（</w:t>
      </w:r>
      <w:r w:rsidRPr="000D281D">
        <w:rPr>
          <w:rFonts w:ascii="Times New Roman" w:hAnsi="Times New Roman" w:hint="eastAsia"/>
        </w:rPr>
        <w:t>10</w:t>
      </w:r>
      <w:r w:rsidRPr="000D281D">
        <w:rPr>
          <w:rFonts w:ascii="Times New Roman" w:hAnsi="Times New Roman" w:hint="eastAsia"/>
        </w:rPr>
        <w:t>斤裝），</w:t>
      </w:r>
      <w:r w:rsidR="00E12948">
        <w:rPr>
          <w:rFonts w:ascii="Times New Roman" w:hAnsi="Times New Roman" w:hint="eastAsia"/>
        </w:rPr>
        <w:t>自己也專程到釋迦農包裝場給農民加油打氣，</w:t>
      </w:r>
      <w:r w:rsidRPr="000D281D">
        <w:rPr>
          <w:rFonts w:ascii="Times New Roman" w:hAnsi="Times New Roman" w:hint="eastAsia"/>
        </w:rPr>
        <w:t>全民相挺農民，相信一定可以危機化為轉機，打通各種國內外通路，讓各界都吃得到台灣優質農產品。</w:t>
      </w:r>
      <w:bookmarkStart w:id="0" w:name="_GoBack"/>
      <w:bookmarkEnd w:id="0"/>
    </w:p>
    <w:p w14:paraId="7AFA82BC" w14:textId="77777777" w:rsidR="000D281D" w:rsidRPr="000D281D" w:rsidRDefault="000D281D" w:rsidP="002D4D44">
      <w:pPr>
        <w:jc w:val="both"/>
        <w:rPr>
          <w:rFonts w:ascii="Times New Roman" w:hAnsi="Times New Roman"/>
        </w:rPr>
      </w:pPr>
    </w:p>
    <w:p w14:paraId="777670B0" w14:textId="77777777" w:rsidR="000D281D" w:rsidRPr="000D281D" w:rsidRDefault="000D281D" w:rsidP="002D4D44">
      <w:pPr>
        <w:ind w:firstLineChars="200" w:firstLine="480"/>
        <w:jc w:val="both"/>
        <w:rPr>
          <w:rFonts w:ascii="Times New Roman" w:hAnsi="Times New Roman"/>
        </w:rPr>
      </w:pPr>
      <w:r w:rsidRPr="000D281D">
        <w:rPr>
          <w:rFonts w:ascii="Times New Roman" w:hAnsi="Times New Roman" w:hint="eastAsia"/>
        </w:rPr>
        <w:t>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豪表示，今年</w:t>
      </w:r>
      <w:r w:rsidRPr="000D281D">
        <w:rPr>
          <w:rFonts w:ascii="Times New Roman" w:hAnsi="Times New Roman" w:hint="eastAsia"/>
        </w:rPr>
        <w:t>9</w:t>
      </w:r>
      <w:r w:rsidRPr="000D281D">
        <w:rPr>
          <w:rFonts w:ascii="Times New Roman" w:hAnsi="Times New Roman" w:hint="eastAsia"/>
        </w:rPr>
        <w:t>月</w:t>
      </w:r>
      <w:r w:rsidRPr="000D281D">
        <w:rPr>
          <w:rFonts w:ascii="Times New Roman" w:hAnsi="Times New Roman" w:hint="eastAsia"/>
        </w:rPr>
        <w:t>19</w:t>
      </w:r>
      <w:r w:rsidRPr="000D281D">
        <w:rPr>
          <w:rFonts w:ascii="Times New Roman" w:hAnsi="Times New Roman" w:hint="eastAsia"/>
        </w:rPr>
        <w:t>日中國違反國際貿易慣例片面宣佈暫停台灣鳳梨釋迦輸入，劉</w:t>
      </w:r>
      <w:proofErr w:type="gramStart"/>
      <w:r w:rsidRPr="000D281D">
        <w:rPr>
          <w:rFonts w:ascii="Times New Roman" w:hAnsi="Times New Roman" w:hint="eastAsia"/>
        </w:rPr>
        <w:t>櫂豪即</w:t>
      </w:r>
      <w:proofErr w:type="gramEnd"/>
      <w:r w:rsidRPr="000D281D">
        <w:rPr>
          <w:rFonts w:ascii="Times New Roman" w:hAnsi="Times New Roman" w:hint="eastAsia"/>
        </w:rPr>
        <w:t>積極督促農委會儘速擬訂因應措施。</w:t>
      </w:r>
      <w:r w:rsidRPr="000D281D">
        <w:rPr>
          <w:rFonts w:ascii="Times New Roman" w:hAnsi="Times New Roman" w:hint="eastAsia"/>
        </w:rPr>
        <w:t>9</w:t>
      </w:r>
      <w:r w:rsidRPr="000D281D">
        <w:rPr>
          <w:rFonts w:ascii="Times New Roman" w:hAnsi="Times New Roman" w:hint="eastAsia"/>
        </w:rPr>
        <w:t>月</w:t>
      </w:r>
      <w:r w:rsidRPr="000D281D">
        <w:rPr>
          <w:rFonts w:ascii="Times New Roman" w:hAnsi="Times New Roman" w:hint="eastAsia"/>
        </w:rPr>
        <w:t>23</w:t>
      </w:r>
      <w:r w:rsidRPr="000D281D">
        <w:rPr>
          <w:rFonts w:ascii="Times New Roman" w:hAnsi="Times New Roman" w:hint="eastAsia"/>
        </w:rPr>
        <w:t>日劉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豪與陳吉仲主委召開「</w:t>
      </w:r>
      <w:proofErr w:type="gramStart"/>
      <w:r w:rsidRPr="000D281D">
        <w:rPr>
          <w:rFonts w:ascii="Times New Roman" w:hAnsi="Times New Roman" w:hint="eastAsia"/>
        </w:rPr>
        <w:t>好釋連蓮</w:t>
      </w:r>
      <w:proofErr w:type="gramEnd"/>
      <w:r w:rsidRPr="000D281D">
        <w:rPr>
          <w:rFonts w:ascii="Times New Roman" w:hAnsi="Times New Roman" w:hint="eastAsia"/>
        </w:rPr>
        <w:t>」預購平台上線記者會，目前預購累計已超過</w:t>
      </w:r>
      <w:r w:rsidRPr="000D281D">
        <w:rPr>
          <w:rFonts w:ascii="Times New Roman" w:hAnsi="Times New Roman" w:hint="eastAsia"/>
        </w:rPr>
        <w:t>33</w:t>
      </w:r>
      <w:r w:rsidRPr="000D281D">
        <w:rPr>
          <w:rFonts w:ascii="Times New Roman" w:hAnsi="Times New Roman" w:hint="eastAsia"/>
        </w:rPr>
        <w:t>萬公斤銷售量。</w:t>
      </w:r>
      <w:r w:rsidRPr="000D281D">
        <w:rPr>
          <w:rFonts w:ascii="Times New Roman" w:hAnsi="Times New Roman" w:hint="eastAsia"/>
        </w:rPr>
        <w:t>10</w:t>
      </w:r>
      <w:r w:rsidRPr="000D281D">
        <w:rPr>
          <w:rFonts w:ascii="Times New Roman" w:hAnsi="Times New Roman" w:hint="eastAsia"/>
        </w:rPr>
        <w:t>月</w:t>
      </w:r>
      <w:r w:rsidRPr="000D281D">
        <w:rPr>
          <w:rFonts w:ascii="Times New Roman" w:hAnsi="Times New Roman" w:hint="eastAsia"/>
        </w:rPr>
        <w:t>29</w:t>
      </w:r>
      <w:r w:rsidRPr="000D281D">
        <w:rPr>
          <w:rFonts w:ascii="Times New Roman" w:hAnsi="Times New Roman" w:hint="eastAsia"/>
        </w:rPr>
        <w:t>日劉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豪邀請賴清德副總統來台東關心釋迦農，並邀集企業家認購</w:t>
      </w:r>
      <w:r w:rsidRPr="000D281D">
        <w:rPr>
          <w:rFonts w:ascii="Times New Roman" w:hAnsi="Times New Roman" w:hint="eastAsia"/>
        </w:rPr>
        <w:t>2400</w:t>
      </w:r>
      <w:r w:rsidRPr="000D281D">
        <w:rPr>
          <w:rFonts w:ascii="Times New Roman" w:hAnsi="Times New Roman" w:hint="eastAsia"/>
        </w:rPr>
        <w:t>箱鳳梨釋迦，盼能起帶頭效應，推廣讓更多企業老闆協助認購。</w:t>
      </w:r>
      <w:r w:rsidRPr="000D281D">
        <w:rPr>
          <w:rFonts w:ascii="Times New Roman" w:hAnsi="Times New Roman" w:hint="eastAsia"/>
        </w:rPr>
        <w:t>11</w:t>
      </w:r>
      <w:r w:rsidRPr="000D281D">
        <w:rPr>
          <w:rFonts w:ascii="Times New Roman" w:hAnsi="Times New Roman" w:hint="eastAsia"/>
        </w:rPr>
        <w:t>月</w:t>
      </w:r>
      <w:r w:rsidRPr="000D281D">
        <w:rPr>
          <w:rFonts w:ascii="Times New Roman" w:hAnsi="Times New Roman" w:hint="eastAsia"/>
        </w:rPr>
        <w:t>17</w:t>
      </w:r>
      <w:r w:rsidRPr="000D281D">
        <w:rPr>
          <w:rFonts w:ascii="Times New Roman" w:hAnsi="Times New Roman" w:hint="eastAsia"/>
        </w:rPr>
        <w:t>日劉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豪前往農委會與陳吉仲主委邀集通路及加工業者共同召開「</w:t>
      </w:r>
      <w:proofErr w:type="gramStart"/>
      <w:r w:rsidRPr="000D281D">
        <w:rPr>
          <w:rFonts w:ascii="Times New Roman" w:hAnsi="Times New Roman" w:hint="eastAsia"/>
        </w:rPr>
        <w:t>好釋農</w:t>
      </w:r>
      <w:proofErr w:type="gramEnd"/>
      <w:r w:rsidRPr="000D281D">
        <w:rPr>
          <w:rFonts w:ascii="Times New Roman" w:hAnsi="Times New Roman" w:hint="eastAsia"/>
        </w:rPr>
        <w:t>遊行銷方案暨加工成品發表記者會」，農委會與民間業者成立國家隊在不到</w:t>
      </w:r>
      <w:r w:rsidRPr="000D281D">
        <w:rPr>
          <w:rFonts w:ascii="Times New Roman" w:hAnsi="Times New Roman" w:hint="eastAsia"/>
        </w:rPr>
        <w:t>2</w:t>
      </w:r>
      <w:r w:rsidRPr="000D281D">
        <w:rPr>
          <w:rFonts w:ascii="Times New Roman" w:hAnsi="Times New Roman" w:hint="eastAsia"/>
        </w:rPr>
        <w:t>個月內，完成釋迦果品加工、冷</w:t>
      </w:r>
      <w:proofErr w:type="gramStart"/>
      <w:r w:rsidRPr="000D281D">
        <w:rPr>
          <w:rFonts w:ascii="Times New Roman" w:hAnsi="Times New Roman" w:hint="eastAsia"/>
        </w:rPr>
        <w:t>鍊</w:t>
      </w:r>
      <w:proofErr w:type="gramEnd"/>
      <w:r w:rsidRPr="000D281D">
        <w:rPr>
          <w:rFonts w:ascii="Times New Roman" w:hAnsi="Times New Roman" w:hint="eastAsia"/>
        </w:rPr>
        <w:t>技術開發，以及國內通路建置。</w:t>
      </w:r>
      <w:r w:rsidRPr="000D281D">
        <w:rPr>
          <w:rFonts w:ascii="Times New Roman" w:hAnsi="Times New Roman" w:hint="eastAsia"/>
        </w:rPr>
        <w:t>11</w:t>
      </w:r>
      <w:r w:rsidRPr="000D281D">
        <w:rPr>
          <w:rFonts w:ascii="Times New Roman" w:hAnsi="Times New Roman" w:hint="eastAsia"/>
        </w:rPr>
        <w:t>月</w:t>
      </w:r>
      <w:r w:rsidRPr="000D281D">
        <w:rPr>
          <w:rFonts w:ascii="Times New Roman" w:hAnsi="Times New Roman" w:hint="eastAsia"/>
        </w:rPr>
        <w:t>20</w:t>
      </w:r>
      <w:r w:rsidRPr="000D281D">
        <w:rPr>
          <w:rFonts w:ascii="Times New Roman" w:hAnsi="Times New Roman" w:hint="eastAsia"/>
        </w:rPr>
        <w:t>日劉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豪再邀陳吉仲主委來台東召開「</w:t>
      </w:r>
      <w:proofErr w:type="gramStart"/>
      <w:r w:rsidRPr="000D281D">
        <w:rPr>
          <w:rFonts w:ascii="Times New Roman" w:hAnsi="Times New Roman" w:hint="eastAsia"/>
        </w:rPr>
        <w:t>釋在必</w:t>
      </w:r>
      <w:proofErr w:type="gramEnd"/>
      <w:r w:rsidRPr="000D281D">
        <w:rPr>
          <w:rFonts w:ascii="Times New Roman" w:hAnsi="Times New Roman" w:hint="eastAsia"/>
        </w:rPr>
        <w:t>行，台灣釋迦一定贏」鳳梨釋迦外銷記者會</w:t>
      </w:r>
      <w:proofErr w:type="gramStart"/>
      <w:r w:rsidRPr="000D281D">
        <w:rPr>
          <w:rFonts w:ascii="Times New Roman" w:hAnsi="Times New Roman" w:hint="eastAsia"/>
        </w:rPr>
        <w:t>並到卑南</w:t>
      </w:r>
      <w:proofErr w:type="gramEnd"/>
      <w:r w:rsidRPr="000D281D">
        <w:rPr>
          <w:rFonts w:ascii="Times New Roman" w:hAnsi="Times New Roman" w:hint="eastAsia"/>
        </w:rPr>
        <w:t>斑鳩與釋迦農民座談，邀集國際行銷業者促進多元行銷管道。透過以上種種措施，劉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豪持續督促農委會陳吉仲主委允諾的鳳梨釋迦外銷其他國家</w:t>
      </w:r>
      <w:r w:rsidRPr="000D281D">
        <w:rPr>
          <w:rFonts w:ascii="Times New Roman" w:hAnsi="Times New Roman" w:hint="eastAsia"/>
        </w:rPr>
        <w:t>5</w:t>
      </w:r>
      <w:r w:rsidRPr="000D281D">
        <w:rPr>
          <w:rFonts w:ascii="Times New Roman" w:hAnsi="Times New Roman" w:hint="eastAsia"/>
        </w:rPr>
        <w:t>千噸、內銷</w:t>
      </w:r>
      <w:r w:rsidRPr="000D281D">
        <w:rPr>
          <w:rFonts w:ascii="Times New Roman" w:hAnsi="Times New Roman" w:hint="eastAsia"/>
        </w:rPr>
        <w:t>5</w:t>
      </w:r>
      <w:r w:rsidRPr="000D281D">
        <w:rPr>
          <w:rFonts w:ascii="Times New Roman" w:hAnsi="Times New Roman" w:hint="eastAsia"/>
        </w:rPr>
        <w:t>千噸、加工</w:t>
      </w:r>
      <w:r w:rsidRPr="000D281D">
        <w:rPr>
          <w:rFonts w:ascii="Times New Roman" w:hAnsi="Times New Roman" w:hint="eastAsia"/>
        </w:rPr>
        <w:t>3</w:t>
      </w:r>
      <w:r w:rsidRPr="000D281D">
        <w:rPr>
          <w:rFonts w:ascii="Times New Roman" w:hAnsi="Times New Roman" w:hint="eastAsia"/>
        </w:rPr>
        <w:t>千噸的目標。</w:t>
      </w:r>
    </w:p>
    <w:p w14:paraId="15CDFCA9" w14:textId="77777777" w:rsidR="000D281D" w:rsidRPr="000D281D" w:rsidRDefault="000D281D" w:rsidP="002D4D44">
      <w:pPr>
        <w:jc w:val="both"/>
        <w:rPr>
          <w:rFonts w:ascii="Times New Roman" w:hAnsi="Times New Roman"/>
        </w:rPr>
      </w:pPr>
    </w:p>
    <w:p w14:paraId="3F3067CA" w14:textId="6D835BF9" w:rsidR="00CB51FD" w:rsidRDefault="000D281D" w:rsidP="002D4D44">
      <w:pPr>
        <w:ind w:firstLineChars="200" w:firstLine="480"/>
        <w:jc w:val="both"/>
        <w:rPr>
          <w:rFonts w:ascii="Times New Roman" w:hAnsi="Times New Roman"/>
        </w:rPr>
      </w:pPr>
      <w:r w:rsidRPr="000D281D">
        <w:rPr>
          <w:rFonts w:ascii="Times New Roman" w:hAnsi="Times New Roman" w:hint="eastAsia"/>
        </w:rPr>
        <w:t>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豪表示，由於過去鳳梨釋迦</w:t>
      </w:r>
      <w:proofErr w:type="gramStart"/>
      <w:r w:rsidRPr="000D281D">
        <w:rPr>
          <w:rFonts w:ascii="Times New Roman" w:hAnsi="Times New Roman" w:hint="eastAsia"/>
        </w:rPr>
        <w:t>9</w:t>
      </w:r>
      <w:r w:rsidRPr="000D281D">
        <w:rPr>
          <w:rFonts w:ascii="Times New Roman" w:hAnsi="Times New Roman" w:hint="eastAsia"/>
        </w:rPr>
        <w:t>成</w:t>
      </w:r>
      <w:proofErr w:type="gramEnd"/>
      <w:r w:rsidRPr="000D281D">
        <w:rPr>
          <w:rFonts w:ascii="Times New Roman" w:hAnsi="Times New Roman" w:hint="eastAsia"/>
        </w:rPr>
        <w:t>以上多出口中國，許多農民對於國內行銷管道</w:t>
      </w:r>
      <w:proofErr w:type="gramStart"/>
      <w:r w:rsidRPr="000D281D">
        <w:rPr>
          <w:rFonts w:ascii="Times New Roman" w:hAnsi="Times New Roman" w:hint="eastAsia"/>
        </w:rPr>
        <w:t>或是線上平台</w:t>
      </w:r>
      <w:proofErr w:type="gramEnd"/>
      <w:r w:rsidRPr="000D281D">
        <w:rPr>
          <w:rFonts w:ascii="Times New Roman" w:hAnsi="Times New Roman" w:hint="eastAsia"/>
        </w:rPr>
        <w:t>經營相當陌生，因此建置各種多元的行銷推廣措施，才能讓農民選擇對自己最便利的管道銷售。劉櫂豪</w:t>
      </w:r>
      <w:r w:rsidRPr="000D281D">
        <w:rPr>
          <w:rFonts w:ascii="Times New Roman" w:hAnsi="Times New Roman" w:hint="eastAsia"/>
        </w:rPr>
        <w:t>12</w:t>
      </w:r>
      <w:r w:rsidRPr="000D281D">
        <w:rPr>
          <w:rFonts w:ascii="Times New Roman" w:hAnsi="Times New Roman" w:hint="eastAsia"/>
        </w:rPr>
        <w:t>月</w:t>
      </w:r>
      <w:r w:rsidRPr="000D281D">
        <w:rPr>
          <w:rFonts w:ascii="Times New Roman" w:hAnsi="Times New Roman" w:hint="eastAsia"/>
        </w:rPr>
        <w:t>7</w:t>
      </w:r>
      <w:r w:rsidRPr="000D281D">
        <w:rPr>
          <w:rFonts w:ascii="Times New Roman" w:hAnsi="Times New Roman" w:hint="eastAsia"/>
        </w:rPr>
        <w:t>日特別建置「豪釋平台」線上行銷鳳梨釋迦，協助媒合農民與好朋友購買台東鳳梨釋迦，許多朋友熱心相挺，不到一週的時間，線上平台已</w:t>
      </w:r>
      <w:r w:rsidR="001D77F2">
        <w:rPr>
          <w:rFonts w:ascii="Times New Roman" w:hAnsi="Times New Roman" w:hint="eastAsia"/>
        </w:rPr>
        <w:t>超過</w:t>
      </w:r>
      <w:r w:rsidRPr="000D281D">
        <w:rPr>
          <w:rFonts w:ascii="Times New Roman" w:hAnsi="Times New Roman" w:hint="eastAsia"/>
        </w:rPr>
        <w:t>2000</w:t>
      </w:r>
      <w:r w:rsidRPr="000D281D">
        <w:rPr>
          <w:rFonts w:ascii="Times New Roman" w:hAnsi="Times New Roman" w:hint="eastAsia"/>
        </w:rPr>
        <w:t>箱銷售額。從</w:t>
      </w:r>
      <w:r w:rsidRPr="000D281D">
        <w:rPr>
          <w:rFonts w:ascii="Times New Roman" w:hAnsi="Times New Roman" w:hint="eastAsia"/>
        </w:rPr>
        <w:t>9</w:t>
      </w:r>
      <w:r w:rsidRPr="000D281D">
        <w:rPr>
          <w:rFonts w:ascii="Times New Roman" w:hAnsi="Times New Roman" w:hint="eastAsia"/>
        </w:rPr>
        <w:t>月起至今劉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豪看到政府以及民間業者、社會各界人士，在台灣農民面臨危機時，全力相挺，積極擬訂各種方案來協助行銷。農委會更說明，明天</w:t>
      </w:r>
      <w:proofErr w:type="gramStart"/>
      <w:r w:rsidRPr="000D281D">
        <w:rPr>
          <w:rFonts w:ascii="Times New Roman" w:hAnsi="Times New Roman" w:hint="eastAsia"/>
        </w:rPr>
        <w:t>將封櫃正式</w:t>
      </w:r>
      <w:proofErr w:type="gramEnd"/>
      <w:r w:rsidRPr="000D281D">
        <w:rPr>
          <w:rFonts w:ascii="Times New Roman" w:hAnsi="Times New Roman" w:hint="eastAsia"/>
        </w:rPr>
        <w:t>啟航，把冷凍的鳳梨釋迦以食品方式打入日本市場。劉</w:t>
      </w:r>
      <w:proofErr w:type="gramStart"/>
      <w:r w:rsidRPr="000D281D">
        <w:rPr>
          <w:rFonts w:ascii="Times New Roman" w:hAnsi="Times New Roman" w:hint="eastAsia"/>
        </w:rPr>
        <w:t>櫂</w:t>
      </w:r>
      <w:proofErr w:type="gramEnd"/>
      <w:r w:rsidRPr="000D281D">
        <w:rPr>
          <w:rFonts w:ascii="Times New Roman" w:hAnsi="Times New Roman" w:hint="eastAsia"/>
        </w:rPr>
        <w:t>豪強調，我們非常有信心，能夠化危機為轉機，未來台東的鳳梨釋迦會行銷的更好。</w:t>
      </w:r>
    </w:p>
    <w:p w14:paraId="10575F63" w14:textId="02F31164" w:rsidR="00CB51FD" w:rsidRDefault="00CB51FD" w:rsidP="002D4D44">
      <w:pPr>
        <w:jc w:val="both"/>
        <w:rPr>
          <w:rFonts w:ascii="Times New Roman" w:hAnsi="Times New Roman"/>
        </w:rPr>
      </w:pPr>
    </w:p>
    <w:p w14:paraId="41EED430" w14:textId="024F0B63" w:rsidR="00CB51FD" w:rsidRDefault="00CB51FD" w:rsidP="002D4D44">
      <w:pPr>
        <w:jc w:val="both"/>
        <w:rPr>
          <w:rFonts w:ascii="Times New Roman" w:hAnsi="Times New Roman"/>
        </w:rPr>
      </w:pPr>
    </w:p>
    <w:p w14:paraId="2D748632" w14:textId="40C9902C" w:rsidR="00CB51FD" w:rsidRPr="00F2468F" w:rsidRDefault="00CB51FD" w:rsidP="002D4D44">
      <w:pPr>
        <w:jc w:val="both"/>
        <w:rPr>
          <w:rFonts w:ascii="Times New Roman" w:hAnsi="Times New Roman"/>
        </w:rPr>
      </w:pPr>
      <w:proofErr w:type="gramStart"/>
      <w:r w:rsidRPr="00CB51FD">
        <w:rPr>
          <w:rFonts w:ascii="Times New Roman" w:hAnsi="Times New Roman" w:hint="eastAsia"/>
        </w:rPr>
        <w:t>櫂豪出</w:t>
      </w:r>
      <w:proofErr w:type="gramEnd"/>
      <w:r w:rsidRPr="00CB51FD">
        <w:rPr>
          <w:rFonts w:ascii="Times New Roman" w:hAnsi="Times New Roman" w:hint="eastAsia"/>
        </w:rPr>
        <w:t>任務</w:t>
      </w:r>
      <w:r w:rsidRPr="00CB51FD">
        <w:rPr>
          <w:rFonts w:ascii="Times New Roman" w:hAnsi="Times New Roman" w:hint="eastAsia"/>
        </w:rPr>
        <w:t xml:space="preserve">SP | </w:t>
      </w:r>
      <w:proofErr w:type="gramStart"/>
      <w:r w:rsidRPr="00CB51FD">
        <w:rPr>
          <w:rFonts w:ascii="Times New Roman" w:hAnsi="Times New Roman" w:hint="eastAsia"/>
        </w:rPr>
        <w:t>一</w:t>
      </w:r>
      <w:proofErr w:type="gramEnd"/>
      <w:r w:rsidRPr="00CB51FD">
        <w:rPr>
          <w:rFonts w:ascii="Times New Roman" w:hAnsi="Times New Roman" w:hint="eastAsia"/>
        </w:rPr>
        <w:t>起來做鳳梨釋迦冰棒</w:t>
      </w:r>
      <w:r>
        <w:rPr>
          <w:rFonts w:ascii="Times New Roman" w:hAnsi="Times New Roman" w:hint="eastAsia"/>
        </w:rPr>
        <w:t xml:space="preserve"> </w:t>
      </w:r>
      <w:hyperlink r:id="rId9" w:history="1">
        <w:r w:rsidRPr="00994D4E">
          <w:rPr>
            <w:rStyle w:val="ab"/>
            <w:rFonts w:ascii="Times New Roman" w:hAnsi="Times New Roman"/>
          </w:rPr>
          <w:t>https://www.youtube.com/watch?v=9zQVf6tt8X8</w:t>
        </w:r>
      </w:hyperlink>
      <w:r>
        <w:rPr>
          <w:rFonts w:ascii="Times New Roman" w:hAnsi="Times New Roman"/>
        </w:rPr>
        <w:t xml:space="preserve"> </w:t>
      </w:r>
    </w:p>
    <w:sectPr w:rsidR="00CB51FD" w:rsidRPr="00F2468F" w:rsidSect="00CC62D4">
      <w:headerReference w:type="default" r:id="rId10"/>
      <w:footerReference w:type="default" r:id="rId11"/>
      <w:pgSz w:w="11906" w:h="16838" w:code="9"/>
      <w:pgMar w:top="1440" w:right="1080" w:bottom="1440" w:left="108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64BC8C" w14:textId="77777777" w:rsidR="000A0D27" w:rsidRDefault="000A0D27" w:rsidP="00BA4A0D">
      <w:r>
        <w:separator/>
      </w:r>
    </w:p>
  </w:endnote>
  <w:endnote w:type="continuationSeparator" w:id="0">
    <w:p w14:paraId="28E0E157" w14:textId="77777777" w:rsidR="000A0D27" w:rsidRDefault="000A0D27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75E1F5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DA28D2" w14:textId="77777777" w:rsidR="000A0D27" w:rsidRDefault="000A0D27" w:rsidP="00BA4A0D">
      <w:r>
        <w:separator/>
      </w:r>
    </w:p>
  </w:footnote>
  <w:footnote w:type="continuationSeparator" w:id="0">
    <w:p w14:paraId="2C652770" w14:textId="77777777" w:rsidR="000A0D27" w:rsidRDefault="000A0D27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1" name="圖片 1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33A"/>
    <w:rsid w:val="00040D75"/>
    <w:rsid w:val="00042077"/>
    <w:rsid w:val="00042715"/>
    <w:rsid w:val="00042A4F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DD4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D27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20C3"/>
    <w:rsid w:val="000B413A"/>
    <w:rsid w:val="000B61F6"/>
    <w:rsid w:val="000B6A81"/>
    <w:rsid w:val="000C1AA7"/>
    <w:rsid w:val="000C3D70"/>
    <w:rsid w:val="000C53E0"/>
    <w:rsid w:val="000C55BE"/>
    <w:rsid w:val="000C7269"/>
    <w:rsid w:val="000D0A1D"/>
    <w:rsid w:val="000D28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768"/>
    <w:rsid w:val="00116BC8"/>
    <w:rsid w:val="00117B99"/>
    <w:rsid w:val="00122724"/>
    <w:rsid w:val="001247E0"/>
    <w:rsid w:val="001249F9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0E9C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458F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B6786"/>
    <w:rsid w:val="001C0D5B"/>
    <w:rsid w:val="001C198B"/>
    <w:rsid w:val="001C278D"/>
    <w:rsid w:val="001C2E22"/>
    <w:rsid w:val="001C6873"/>
    <w:rsid w:val="001C6D56"/>
    <w:rsid w:val="001C78CC"/>
    <w:rsid w:val="001C7D21"/>
    <w:rsid w:val="001D42D6"/>
    <w:rsid w:val="001D77F2"/>
    <w:rsid w:val="001D7E4B"/>
    <w:rsid w:val="001E40C6"/>
    <w:rsid w:val="001E4C7A"/>
    <w:rsid w:val="001E4F85"/>
    <w:rsid w:val="001E671B"/>
    <w:rsid w:val="001F29FC"/>
    <w:rsid w:val="001F3540"/>
    <w:rsid w:val="001F4BA5"/>
    <w:rsid w:val="001F569E"/>
    <w:rsid w:val="001F65D8"/>
    <w:rsid w:val="001F6642"/>
    <w:rsid w:val="001F76C3"/>
    <w:rsid w:val="00200F97"/>
    <w:rsid w:val="00201398"/>
    <w:rsid w:val="00201C1B"/>
    <w:rsid w:val="00201E82"/>
    <w:rsid w:val="0020242A"/>
    <w:rsid w:val="002026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1DA9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3B8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4D44"/>
    <w:rsid w:val="002D569C"/>
    <w:rsid w:val="002D57FD"/>
    <w:rsid w:val="002D5D1C"/>
    <w:rsid w:val="002D67D2"/>
    <w:rsid w:val="002E3CBB"/>
    <w:rsid w:val="002E71DF"/>
    <w:rsid w:val="002E76ED"/>
    <w:rsid w:val="002F0990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23E3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80E"/>
    <w:rsid w:val="00327A27"/>
    <w:rsid w:val="00331EF4"/>
    <w:rsid w:val="003342FB"/>
    <w:rsid w:val="003352FD"/>
    <w:rsid w:val="00341225"/>
    <w:rsid w:val="003416DC"/>
    <w:rsid w:val="0034422A"/>
    <w:rsid w:val="00346A43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3784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4E9D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4E65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367A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2FD5"/>
    <w:rsid w:val="003F3576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656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384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C7FDE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2670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2A55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536E"/>
    <w:rsid w:val="00586C2D"/>
    <w:rsid w:val="00587578"/>
    <w:rsid w:val="005907E6"/>
    <w:rsid w:val="00590918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C6220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2FA"/>
    <w:rsid w:val="006069D7"/>
    <w:rsid w:val="00607D02"/>
    <w:rsid w:val="00610A0E"/>
    <w:rsid w:val="00610F0A"/>
    <w:rsid w:val="006113FD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36506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275F"/>
    <w:rsid w:val="006E4126"/>
    <w:rsid w:val="006E48B2"/>
    <w:rsid w:val="006E4DB3"/>
    <w:rsid w:val="006E4E64"/>
    <w:rsid w:val="006E5131"/>
    <w:rsid w:val="006E6CD7"/>
    <w:rsid w:val="006E7279"/>
    <w:rsid w:val="006E759E"/>
    <w:rsid w:val="006F2083"/>
    <w:rsid w:val="006F2F2D"/>
    <w:rsid w:val="006F5D51"/>
    <w:rsid w:val="006F7A33"/>
    <w:rsid w:val="007000B7"/>
    <w:rsid w:val="007000BC"/>
    <w:rsid w:val="007002F8"/>
    <w:rsid w:val="00700E21"/>
    <w:rsid w:val="00700F15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57B80"/>
    <w:rsid w:val="0076099F"/>
    <w:rsid w:val="00760C21"/>
    <w:rsid w:val="00761589"/>
    <w:rsid w:val="00763BAF"/>
    <w:rsid w:val="007656D0"/>
    <w:rsid w:val="00765E98"/>
    <w:rsid w:val="00774D51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2283"/>
    <w:rsid w:val="007A5E1B"/>
    <w:rsid w:val="007A6542"/>
    <w:rsid w:val="007B2844"/>
    <w:rsid w:val="007B4924"/>
    <w:rsid w:val="007B53C1"/>
    <w:rsid w:val="007C013F"/>
    <w:rsid w:val="007C0B00"/>
    <w:rsid w:val="007C0BEB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27775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34AD"/>
    <w:rsid w:val="00857915"/>
    <w:rsid w:val="00857E1D"/>
    <w:rsid w:val="0086492F"/>
    <w:rsid w:val="0087121E"/>
    <w:rsid w:val="008715A9"/>
    <w:rsid w:val="00871CD6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6CFD"/>
    <w:rsid w:val="008D7354"/>
    <w:rsid w:val="008E0505"/>
    <w:rsid w:val="008E0D1B"/>
    <w:rsid w:val="008E1A11"/>
    <w:rsid w:val="008E3127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17A19"/>
    <w:rsid w:val="009203D3"/>
    <w:rsid w:val="00921333"/>
    <w:rsid w:val="00922E28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77746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500"/>
    <w:rsid w:val="009C31E7"/>
    <w:rsid w:val="009D0667"/>
    <w:rsid w:val="009D1F9C"/>
    <w:rsid w:val="009D2297"/>
    <w:rsid w:val="009D51C6"/>
    <w:rsid w:val="009D72B2"/>
    <w:rsid w:val="009E1951"/>
    <w:rsid w:val="009E1AA8"/>
    <w:rsid w:val="009E47CF"/>
    <w:rsid w:val="009E7B36"/>
    <w:rsid w:val="009F1E7B"/>
    <w:rsid w:val="009F3B80"/>
    <w:rsid w:val="009F4F5A"/>
    <w:rsid w:val="009F6345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2F1D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2CB4"/>
    <w:rsid w:val="00A83016"/>
    <w:rsid w:val="00A908AA"/>
    <w:rsid w:val="00A9091F"/>
    <w:rsid w:val="00A90ED0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4BC3"/>
    <w:rsid w:val="00AD528A"/>
    <w:rsid w:val="00AD5EAA"/>
    <w:rsid w:val="00AD7F5D"/>
    <w:rsid w:val="00AE0E60"/>
    <w:rsid w:val="00AE10C9"/>
    <w:rsid w:val="00AE1756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1205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C6770"/>
    <w:rsid w:val="00BC7106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113F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51FD"/>
    <w:rsid w:val="00CB67AF"/>
    <w:rsid w:val="00CB79D8"/>
    <w:rsid w:val="00CC0A77"/>
    <w:rsid w:val="00CC0D8C"/>
    <w:rsid w:val="00CC3FBD"/>
    <w:rsid w:val="00CC4ECD"/>
    <w:rsid w:val="00CC5069"/>
    <w:rsid w:val="00CC547B"/>
    <w:rsid w:val="00CC62D4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84C"/>
    <w:rsid w:val="00D21FC7"/>
    <w:rsid w:val="00D21FEA"/>
    <w:rsid w:val="00D22F45"/>
    <w:rsid w:val="00D23224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B613E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2948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4E91"/>
    <w:rsid w:val="00E5644C"/>
    <w:rsid w:val="00E60813"/>
    <w:rsid w:val="00E60A6E"/>
    <w:rsid w:val="00E6187F"/>
    <w:rsid w:val="00E61A4E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4E14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5F1E"/>
    <w:rsid w:val="00EF6361"/>
    <w:rsid w:val="00EF6A8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658A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468F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3DFA"/>
    <w:rsid w:val="00F45148"/>
    <w:rsid w:val="00F46777"/>
    <w:rsid w:val="00F50139"/>
    <w:rsid w:val="00F50866"/>
    <w:rsid w:val="00F54C40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paragraph" w:styleId="1">
    <w:name w:val="heading 1"/>
    <w:basedOn w:val="a0"/>
    <w:link w:val="10"/>
    <w:uiPriority w:val="9"/>
    <w:qFormat/>
    <w:rsid w:val="00B91205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0A49E2"/>
    <w:rPr>
      <w:color w:val="605E5C"/>
      <w:shd w:val="clear" w:color="auto" w:fill="E1DFDD"/>
    </w:rPr>
  </w:style>
  <w:style w:type="character" w:customStyle="1" w:styleId="UnresolvedMention">
    <w:name w:val="Unresolved Mention"/>
    <w:basedOn w:val="a1"/>
    <w:uiPriority w:val="99"/>
    <w:semiHidden/>
    <w:unhideWhenUsed/>
    <w:rsid w:val="00F2468F"/>
    <w:rPr>
      <w:color w:val="605E5C"/>
      <w:shd w:val="clear" w:color="auto" w:fill="E1DFDD"/>
    </w:rPr>
  </w:style>
  <w:style w:type="character" w:customStyle="1" w:styleId="10">
    <w:name w:val="標題 1 字元"/>
    <w:basedOn w:val="a1"/>
    <w:link w:val="1"/>
    <w:uiPriority w:val="9"/>
    <w:rsid w:val="00B91205"/>
    <w:rPr>
      <w:rFonts w:ascii="新細明體" w:hAnsi="新細明體" w:cs="新細明體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paragraph" w:styleId="1">
    <w:name w:val="heading 1"/>
    <w:basedOn w:val="a0"/>
    <w:link w:val="10"/>
    <w:uiPriority w:val="9"/>
    <w:qFormat/>
    <w:rsid w:val="00B91205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0A49E2"/>
    <w:rPr>
      <w:color w:val="605E5C"/>
      <w:shd w:val="clear" w:color="auto" w:fill="E1DFDD"/>
    </w:rPr>
  </w:style>
  <w:style w:type="character" w:customStyle="1" w:styleId="UnresolvedMention">
    <w:name w:val="Unresolved Mention"/>
    <w:basedOn w:val="a1"/>
    <w:uiPriority w:val="99"/>
    <w:semiHidden/>
    <w:unhideWhenUsed/>
    <w:rsid w:val="00F2468F"/>
    <w:rPr>
      <w:color w:val="605E5C"/>
      <w:shd w:val="clear" w:color="auto" w:fill="E1DFDD"/>
    </w:rPr>
  </w:style>
  <w:style w:type="character" w:customStyle="1" w:styleId="10">
    <w:name w:val="標題 1 字元"/>
    <w:basedOn w:val="a1"/>
    <w:link w:val="1"/>
    <w:uiPriority w:val="9"/>
    <w:rsid w:val="00B91205"/>
    <w:rPr>
      <w:rFonts w:ascii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9zQVf6tt8X8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EDE660-2AD6-4719-B48C-621155E1F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user</cp:lastModifiedBy>
  <cp:revision>28</cp:revision>
  <cp:lastPrinted>2021-12-02T03:30:00Z</cp:lastPrinted>
  <dcterms:created xsi:type="dcterms:W3CDTF">2021-12-03T02:03:00Z</dcterms:created>
  <dcterms:modified xsi:type="dcterms:W3CDTF">2021-12-14T04:59:00Z</dcterms:modified>
</cp:coreProperties>
</file>