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D8C" w:rsidRPr="00B450C0" w:rsidRDefault="00D27DE7">
      <w:pPr>
        <w:pStyle w:val="title"/>
        <w:rPr>
          <w:rStyle w:val="20"/>
          <w:position w:val="20"/>
        </w:rPr>
      </w:pPr>
      <w:r w:rsidRPr="00B450C0">
        <w:rPr>
          <w:noProof/>
        </w:rPr>
        <mc:AlternateContent>
          <mc:Choice Requires="wps">
            <w:drawing>
              <wp:anchor distT="0" distB="0" distL="114935" distR="114935" simplePos="0" relativeHeight="251657216" behindDoc="0" locked="0" layoutInCell="1" allowOverlap="1">
                <wp:simplePos x="0" y="0"/>
                <wp:positionH relativeFrom="margin">
                  <wp:posOffset>-71755</wp:posOffset>
                </wp:positionH>
                <wp:positionV relativeFrom="margin">
                  <wp:posOffset>426085</wp:posOffset>
                </wp:positionV>
                <wp:extent cx="3599815" cy="374015"/>
                <wp:effectExtent l="0" t="0" r="0" b="0"/>
                <wp:wrapNone/>
                <wp:docPr id="13"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374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pStyle w:val="af7"/>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5.65pt;margin-top:33.55pt;width:283.45pt;height:29.45pt;z-index:251657216;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UisxgIAANkFAAAOAAAAZHJzL2Uyb0RvYy54bWysVNuOmzAQfa/Uf7D8zgIJSQAtqbIhVJW2&#10;F2nbD3CwCVbBprYTSKv+e8cmyWZ3ValqywOyPeMzc2aO5/bN0DbowJTmUmQ4vAkwYqKUlItdhr98&#10;LrwYI22IoKSRgmX4yDR+s3z96rbvUjaRtWwoUwhAhE77LsO1MV3q+7qsWUv0jeyYAGMlVUsMbNXO&#10;p4r0gN42/iQI5n4vFe2ULJnWcJqPRrx0+FXFSvOxqjQzqMkw5GbcX7n/1v795S1Jd4p0NS9PaZC/&#10;yKIlXEDQC1RODEF7xV9AtbxUUsvK3JSy9WVV8ZI5DsAmDJ6xeahJxxwXKI7uLmXS/w+2/HD4pBCn&#10;0LspRoK00KOc646Ysl5RqqCstkZ9p1NwfejA2Qx3cgB/x1d397L8qpGQ65qIHVspJfuaEQo5hvam&#10;f3V1xNEWZNu/lxRikb2RDmioVGsLCCVBgA69Ol76wwaDSjiczpIkDmcYlWCbLqIA1jYESc+3O6XN&#10;WyZbZBcZVtB/h04O99qMrmcXG0zIgjcNnJO0EU8OAHM8gdhw1dpsFq6lP5Ig2cSbOPKiyXzjRUGe&#10;e6tiHXnzIlzM8mm+XufhTxs3jNKaU8qEDXOWVxj9WftOQh+FcRGYlg2nFs6mpNVuu24UOhCQd+G+&#10;U0Gu3Pynabh6AZdnlMJJFNxNEq+YxwsvKqKZlyyC2AvC5C6ZB1ES5cVTSvdcsH+nhPoMJ7PJbBTT&#10;b7kF7nvJjaS2nTnR9VgDfdS5NNaPpC03MFoa3mY4vlwnqRXnRlDnYghvxvVVkSyxxyKBEM4ScFK2&#10;6h11bIbtAChW31tJjyBqJUFzoFyYh7CopfqOUQ+zJcP6254ohlHzTsDDSGw6MIzcJppDdhipa8v2&#10;2kJECVAZNhiNy7UZB9i+U3xXQ6TxKQq5gsdUcafzx6xOTxDmhyN1mnV2QF3vndfjRF7+AgAA//8D&#10;AFBLAwQUAAYACAAAACEAle15PeEAAAAKAQAADwAAAGRycy9kb3ducmV2LnhtbEyPQU+EMBCF7yb+&#10;h2ZMvO0WMKAiZWOMxoNu4qKJ8TbACEQ6xbbLsv/eetLj5H1575tis+hRzGTdYFhBvI5AEDemHbhT&#10;8Pb6sLoC4Txyi6NhUnAkB5vy9KTAvDUH3tFc+U6EEnY5Kui9n3IpXdOTRrc2E3HIPo3V6MNpO9la&#10;PIRyPcokijKpceCw0ONEdz01X9VeK7if6iM+Jt/WDNXL8/tTd/0x77ZKnZ8ttzcgPC3+D4Zf/aAO&#10;ZXCqzZ5bJ0YFqzi+CKiC7DIGEYA0TTMQdSCTLAJZFvL/C+UPAAAA//8DAFBLAQItABQABgAIAAAA&#10;IQC2gziS/gAAAOEBAAATAAAAAAAAAAAAAAAAAAAAAABbQ29udGVudF9UeXBlc10ueG1sUEsBAi0A&#10;FAAGAAgAAAAhADj9If/WAAAAlAEAAAsAAAAAAAAAAAAAAAAALwEAAF9yZWxzLy5yZWxzUEsBAi0A&#10;FAAGAAgAAAAhADIxSKzGAgAA2QUAAA4AAAAAAAAAAAAAAAAALgIAAGRycy9lMm9Eb2MueG1sUEsB&#10;Ai0AFAAGAAgAAAAhAJXteT3hAAAACgEAAA8AAAAAAAAAAAAAAAAAIAUAAGRycy9kb3ducmV2Lnht&#10;bFBLBQYAAAAABAAEAPMAAAAuBgAAAAA=&#10;" filled="f" stroked="f">
                <v:stroke dashstyle="1 1"/>
                <v:textbox inset="2.5mm,1.3mm,2.5mm,1.3mm">
                  <w:txbxContent>
                    <w:p w:rsidR="00375D8C" w:rsidRDefault="00375D8C">
                      <w:pPr>
                        <w:pStyle w:val="af7"/>
                      </w:pPr>
                      <w:bookmarkStart w:id="2" w:name="發文地址"/>
                      <w:bookmarkEnd w:id="2"/>
                    </w:p>
                  </w:txbxContent>
                </v:textbox>
                <w10:wrap anchorx="margin" anchory="margin"/>
              </v:shape>
            </w:pict>
          </mc:Fallback>
        </mc:AlternateContent>
      </w:r>
      <w:bookmarkStart w:id="1" w:name="發文機關"/>
      <w:bookmarkEnd w:id="1"/>
      <w:r w:rsidR="00375D8C" w:rsidRPr="00B450C0">
        <w:rPr>
          <w:rStyle w:val="20"/>
          <w:rFonts w:hint="eastAsia"/>
          <w:position w:val="20"/>
        </w:rPr>
        <w:t>立法院</w:t>
      </w:r>
      <w:bookmarkStart w:id="2" w:name="單位名稱"/>
      <w:bookmarkEnd w:id="2"/>
      <w:r w:rsidR="004565A5" w:rsidRPr="00B450C0">
        <w:rPr>
          <w:rStyle w:val="20"/>
          <w:rFonts w:hint="eastAsia"/>
          <w:position w:val="20"/>
        </w:rPr>
        <w:t>財政委員會</w:t>
      </w:r>
      <w:r w:rsidR="00375D8C" w:rsidRPr="00B450C0">
        <w:rPr>
          <w:rStyle w:val="20"/>
          <w:rFonts w:hint="eastAsia"/>
          <w:position w:val="20"/>
        </w:rPr>
        <w:t xml:space="preserve">　函</w:t>
      </w:r>
    </w:p>
    <w:p w:rsidR="00375D8C" w:rsidRPr="00B450C0" w:rsidRDefault="00375D8C">
      <w:pPr>
        <w:pStyle w:val="titlespace"/>
        <w:rPr>
          <w:rStyle w:val="8"/>
        </w:rPr>
      </w:pPr>
    </w:p>
    <w:p w:rsidR="00375D8C" w:rsidRPr="00B450C0" w:rsidRDefault="00CD0ABB">
      <w:pPr>
        <w:pStyle w:val="space2"/>
      </w:pPr>
      <w:r w:rsidRPr="00B450C0">
        <w:rPr>
          <w:noProof/>
        </w:rPr>
        <mc:AlternateContent>
          <mc:Choice Requires="wps">
            <w:drawing>
              <wp:anchor distT="0" distB="0" distL="114300" distR="114300" simplePos="0" relativeHeight="251663360" behindDoc="1" locked="0" layoutInCell="1" allowOverlap="1" wp14:anchorId="3CB17827" wp14:editId="7F5B41B0">
                <wp:simplePos x="0" y="0"/>
                <wp:positionH relativeFrom="column">
                  <wp:posOffset>3738245</wp:posOffset>
                </wp:positionH>
                <wp:positionV relativeFrom="paragraph">
                  <wp:posOffset>-264795</wp:posOffset>
                </wp:positionV>
                <wp:extent cx="2667000" cy="1371600"/>
                <wp:effectExtent l="0" t="0" r="0" b="0"/>
                <wp:wrapNone/>
                <wp:docPr id="12" name="contactMethod"/>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137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CD0ABB" w:rsidRDefault="00CD0ABB" w:rsidP="00CD0ABB">
                            <w:pPr>
                              <w:pStyle w:val="ac"/>
                              <w:rPr>
                                <w:sz w:val="22"/>
                                <w:szCs w:val="22"/>
                              </w:rPr>
                            </w:pPr>
                            <w:r>
                              <w:rPr>
                                <w:rFonts w:hint="eastAsia"/>
                                <w:sz w:val="22"/>
                                <w:szCs w:val="22"/>
                              </w:rPr>
                              <w:t>地址：</w:t>
                            </w:r>
                            <w:bookmarkStart w:id="3" w:name="地址"/>
                            <w:bookmarkEnd w:id="3"/>
                            <w:r>
                              <w:rPr>
                                <w:rFonts w:hint="eastAsia"/>
                                <w:sz w:val="22"/>
                                <w:szCs w:val="22"/>
                              </w:rPr>
                              <w:t>台北市中山南路</w:t>
                            </w:r>
                            <w:r>
                              <w:rPr>
                                <w:sz w:val="22"/>
                                <w:szCs w:val="22"/>
                              </w:rPr>
                              <w:t>1號</w:t>
                            </w:r>
                          </w:p>
                          <w:p w:rsidR="00CD0ABB" w:rsidRDefault="00CD0ABB" w:rsidP="00CD0ABB">
                            <w:pPr>
                              <w:pStyle w:val="ac"/>
                              <w:rPr>
                                <w:sz w:val="22"/>
                                <w:szCs w:val="22"/>
                              </w:rPr>
                            </w:pPr>
                            <w:r>
                              <w:rPr>
                                <w:rFonts w:hint="eastAsia"/>
                                <w:sz w:val="22"/>
                                <w:szCs w:val="22"/>
                              </w:rPr>
                              <w:t>聯絡方式：</w:t>
                            </w:r>
                            <w:bookmarkStart w:id="4" w:name="聯絡方式"/>
                            <w:bookmarkEnd w:id="4"/>
                            <w:r>
                              <w:rPr>
                                <w:rFonts w:hint="eastAsia"/>
                                <w:sz w:val="22"/>
                                <w:szCs w:val="22"/>
                              </w:rPr>
                              <w:t>劉雅欣</w:t>
                            </w:r>
                          </w:p>
                          <w:p w:rsidR="00CD0ABB" w:rsidRDefault="00CD0ABB" w:rsidP="00CD0ABB">
                            <w:pPr>
                              <w:pStyle w:val="ac"/>
                              <w:rPr>
                                <w:sz w:val="22"/>
                                <w:szCs w:val="22"/>
                              </w:rPr>
                            </w:pPr>
                            <w:r>
                              <w:rPr>
                                <w:rFonts w:hint="eastAsia"/>
                                <w:sz w:val="22"/>
                                <w:szCs w:val="22"/>
                              </w:rPr>
                              <w:t>電　　話：</w:t>
                            </w:r>
                            <w:r w:rsidR="003D1FFC">
                              <w:rPr>
                                <w:sz w:val="22"/>
                                <w:szCs w:val="22"/>
                              </w:rPr>
                              <w:t>(</w:t>
                            </w:r>
                            <w:r w:rsidR="003D1FFC">
                              <w:rPr>
                                <w:rFonts w:hint="eastAsia"/>
                                <w:sz w:val="22"/>
                                <w:szCs w:val="22"/>
                              </w:rPr>
                              <w:t>02</w:t>
                            </w:r>
                            <w:r w:rsidR="003D1FFC">
                              <w:rPr>
                                <w:sz w:val="22"/>
                                <w:szCs w:val="22"/>
                              </w:rPr>
                              <w:t>)</w:t>
                            </w:r>
                            <w:r>
                              <w:rPr>
                                <w:sz w:val="22"/>
                                <w:szCs w:val="22"/>
                              </w:rPr>
                              <w:t>23585575</w:t>
                            </w:r>
                          </w:p>
                          <w:p w:rsidR="00CD0ABB" w:rsidRDefault="00CD0ABB" w:rsidP="00CD0ABB">
                            <w:pPr>
                              <w:pStyle w:val="ac"/>
                              <w:rPr>
                                <w:sz w:val="22"/>
                                <w:szCs w:val="22"/>
                              </w:rPr>
                            </w:pPr>
                            <w:r>
                              <w:rPr>
                                <w:rFonts w:hint="eastAsia"/>
                                <w:sz w:val="22"/>
                                <w:szCs w:val="22"/>
                              </w:rPr>
                              <w:t>傳　　真：</w:t>
                            </w:r>
                            <w:r w:rsidR="003D1FFC">
                              <w:rPr>
                                <w:sz w:val="22"/>
                                <w:szCs w:val="22"/>
                              </w:rPr>
                              <w:t>(</w:t>
                            </w:r>
                            <w:r w:rsidR="003D1FFC">
                              <w:rPr>
                                <w:rFonts w:hint="eastAsia"/>
                                <w:sz w:val="22"/>
                                <w:szCs w:val="22"/>
                              </w:rPr>
                              <w:t>02</w:t>
                            </w:r>
                            <w:r w:rsidR="003D1FFC">
                              <w:rPr>
                                <w:sz w:val="22"/>
                                <w:szCs w:val="22"/>
                              </w:rPr>
                              <w:t>)</w:t>
                            </w:r>
                            <w:r>
                              <w:rPr>
                                <w:sz w:val="22"/>
                                <w:szCs w:val="22"/>
                              </w:rPr>
                              <w:t>23585578</w:t>
                            </w:r>
                          </w:p>
                          <w:p w:rsidR="00CD0ABB" w:rsidRDefault="00CD0ABB" w:rsidP="00CD0ABB">
                            <w:pPr>
                              <w:pStyle w:val="ac"/>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B17827" id="contactMethod" o:spid="_x0000_s1029" type="#_x0000_t202" style="position:absolute;left:0;text-align:left;margin-left:294.35pt;margin-top:-20.85pt;width:210pt;height:10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PNVzAIAAN8FAAAOAAAAZHJzL2Uyb0RvYy54bWysVG1v0zAQ/o7Ef7D8PcsLadpES6etaRDS&#10;BkiDH+A6TmOR2MF2mxbEf+fstF02hISAfIhs3/m5e+4e3/XNoWvRninNpchxeBVgxASVFRfbHH/+&#10;VHoLjLQhoiKtFCzHR6bxzfL1q+uhz1gkG9lWTCEAETob+hw3xvSZ72vasI7oK9kzAcZaqo4Y2Kqt&#10;XykyAHrX+lEQJP4gVdUrSZnWcFqMRrx0+HXNqPlQ15oZ1OYYcjPur9x/Y//+8ppkW0X6htNTGuQv&#10;sugIFxD0AlUQQ9BO8V+gOk6V1LI2V1R2vqxrTpnjAGzC4AWbx4b0zHGB4uj+Uib9/2Dp+/1HhXgF&#10;vYswEqSDHlEpDKHmgZlGVrZCQ68zcHzswdUc7uQBvB1b3d9L+kUjIVcNEVt2q5QcGkYqyDC0N/3J&#10;1RFHW5DN8CAriER2RjqgQ606Wz4oCAJ06NTx0h12MIjCYZQk8yAAEwVb+GYeJrCxMUh2vt4rbd4y&#10;2SG7yLGC9jt4sr/XZnQ9u9hoQpa8beGcZK14dgCY4wkEh6vWZtNwHf2eBul6sV7EXhwlay8OisK7&#10;LVexl5ThfFa8KVarIvxh44Zx1vCqYsKGOasrjP+seyedj7q46EvLllcWzqak1XazahXaE1B36b5T&#10;QSZu/vM0XL2AywtKYRQHd1Hqlcli7sVlPPPSebDwgjC9S5MgTuOifE7pngv275TQkON0Fs1GNf2W&#10;G7Tddn7s4IQbyWw7C6KbsQb6qAtprB/JOm5gsrS8y/Hicp1kVp1rUTkXQ3g7ridFssSeigRCOEvA&#10;adnKdxSyOWwO48Ox8azON7I6griVBOmBTGEqwqKR6htGA0yYHOuvO6IYRu07AQ8kDePYjiS3iWfz&#10;CDZqatlMLURQgMqxwWhcrsw4xna94tsGIo1PUshbeFQ1d3J/yur0FGGKOG6niWfH1HTvvJ7m8vIn&#10;AAAA//8DAFBLAwQUAAYACAAAACEAt/7qjd8AAAAMAQAADwAAAGRycy9kb3ducmV2LnhtbEyPT0+E&#10;MBDF7yZ+h2ZMvO226CqIlI0xWeJxd/Wgt0IroHRKaPnjt3c46e3NvJc3v8n2i+3YZAbfOpQQbQUw&#10;g5XTLdYS3l4PmwSYDwq16hwaCT/Gwz6/vMhUqt2MJzOdQ82oBH2qJDQh9CnnvmqMVX7reoPkfbrB&#10;qkDjUHM9qJnKbcdvhLjnVrVIFxrVm+fGVN/n0Ur4wOIrfhBFdHg/Ji9jGc1FPR2lvL5anh6BBbOE&#10;vzCs+IQOOTGVbkTtWSfhLkliikrY7CISa0KIdVWSine3wPOM/38i/wUAAP//AwBQSwECLQAUAAYA&#10;CAAAACEAtoM4kv4AAADhAQAAEwAAAAAAAAAAAAAAAAAAAAAAW0NvbnRlbnRfVHlwZXNdLnhtbFBL&#10;AQItABQABgAIAAAAIQA4/SH/1gAAAJQBAAALAAAAAAAAAAAAAAAAAC8BAABfcmVscy8ucmVsc1BL&#10;AQItABQABgAIAAAAIQAysPNVzAIAAN8FAAAOAAAAAAAAAAAAAAAAAC4CAABkcnMvZTJvRG9jLnht&#10;bFBLAQItABQABgAIAAAAIQC3/uqN3wAAAAwBAAAPAAAAAAAAAAAAAAAAACYFAABkcnMvZG93bnJl&#10;di54bWxQSwUGAAAAAAQABADzAAAAMgYAAAAA&#10;" filled="f" stroked="f">
                <v:stroke dashstyle="1 1"/>
                <v:textbox>
                  <w:txbxContent>
                    <w:p w:rsidR="00CD0ABB" w:rsidRDefault="00CD0ABB" w:rsidP="00CD0ABB">
                      <w:pPr>
                        <w:pStyle w:val="ac"/>
                        <w:rPr>
                          <w:sz w:val="22"/>
                          <w:szCs w:val="22"/>
                        </w:rPr>
                      </w:pPr>
                      <w:r>
                        <w:rPr>
                          <w:rFonts w:hint="eastAsia"/>
                          <w:sz w:val="22"/>
                          <w:szCs w:val="22"/>
                        </w:rPr>
                        <w:t>地址：</w:t>
                      </w:r>
                      <w:bookmarkStart w:id="9" w:name="地址"/>
                      <w:bookmarkEnd w:id="9"/>
                      <w:r>
                        <w:rPr>
                          <w:rFonts w:hint="eastAsia"/>
                          <w:sz w:val="22"/>
                          <w:szCs w:val="22"/>
                        </w:rPr>
                        <w:t>台北市中山南路</w:t>
                      </w:r>
                      <w:r>
                        <w:rPr>
                          <w:sz w:val="22"/>
                          <w:szCs w:val="22"/>
                        </w:rPr>
                        <w:t>1號</w:t>
                      </w:r>
                    </w:p>
                    <w:p w:rsidR="00CD0ABB" w:rsidRDefault="00CD0ABB" w:rsidP="00CD0ABB">
                      <w:pPr>
                        <w:pStyle w:val="ac"/>
                        <w:rPr>
                          <w:sz w:val="22"/>
                          <w:szCs w:val="22"/>
                        </w:rPr>
                      </w:pPr>
                      <w:r>
                        <w:rPr>
                          <w:rFonts w:hint="eastAsia"/>
                          <w:sz w:val="22"/>
                          <w:szCs w:val="22"/>
                        </w:rPr>
                        <w:t>聯絡方式：</w:t>
                      </w:r>
                      <w:bookmarkStart w:id="10" w:name="聯絡方式"/>
                      <w:bookmarkEnd w:id="10"/>
                      <w:r>
                        <w:rPr>
                          <w:rFonts w:hint="eastAsia"/>
                          <w:sz w:val="22"/>
                          <w:szCs w:val="22"/>
                        </w:rPr>
                        <w:t>劉雅欣</w:t>
                      </w:r>
                    </w:p>
                    <w:p w:rsidR="00CD0ABB" w:rsidRDefault="00CD0ABB" w:rsidP="00CD0ABB">
                      <w:pPr>
                        <w:pStyle w:val="ac"/>
                        <w:rPr>
                          <w:sz w:val="22"/>
                          <w:szCs w:val="22"/>
                        </w:rPr>
                      </w:pPr>
                      <w:r>
                        <w:rPr>
                          <w:rFonts w:hint="eastAsia"/>
                          <w:sz w:val="22"/>
                          <w:szCs w:val="22"/>
                        </w:rPr>
                        <w:t>電　　話：</w:t>
                      </w:r>
                      <w:r w:rsidR="003D1FFC">
                        <w:rPr>
                          <w:sz w:val="22"/>
                          <w:szCs w:val="22"/>
                        </w:rPr>
                        <w:t>(</w:t>
                      </w:r>
                      <w:r w:rsidR="003D1FFC">
                        <w:rPr>
                          <w:rFonts w:hint="eastAsia"/>
                          <w:sz w:val="22"/>
                          <w:szCs w:val="22"/>
                        </w:rPr>
                        <w:t>02</w:t>
                      </w:r>
                      <w:r w:rsidR="003D1FFC">
                        <w:rPr>
                          <w:sz w:val="22"/>
                          <w:szCs w:val="22"/>
                        </w:rPr>
                        <w:t>)</w:t>
                      </w:r>
                      <w:r>
                        <w:rPr>
                          <w:sz w:val="22"/>
                          <w:szCs w:val="22"/>
                        </w:rPr>
                        <w:t>235855</w:t>
                      </w:r>
                      <w:r>
                        <w:rPr>
                          <w:sz w:val="22"/>
                          <w:szCs w:val="22"/>
                        </w:rPr>
                        <w:t>75</w:t>
                      </w:r>
                    </w:p>
                    <w:p w:rsidR="00CD0ABB" w:rsidRDefault="00CD0ABB" w:rsidP="00CD0ABB">
                      <w:pPr>
                        <w:pStyle w:val="ac"/>
                        <w:rPr>
                          <w:sz w:val="22"/>
                          <w:szCs w:val="22"/>
                        </w:rPr>
                      </w:pPr>
                      <w:r>
                        <w:rPr>
                          <w:rFonts w:hint="eastAsia"/>
                          <w:sz w:val="22"/>
                          <w:szCs w:val="22"/>
                        </w:rPr>
                        <w:t>傳　　真：</w:t>
                      </w:r>
                      <w:r w:rsidR="003D1FFC">
                        <w:rPr>
                          <w:sz w:val="22"/>
                          <w:szCs w:val="22"/>
                        </w:rPr>
                        <w:t>(</w:t>
                      </w:r>
                      <w:r w:rsidR="003D1FFC">
                        <w:rPr>
                          <w:rFonts w:hint="eastAsia"/>
                          <w:sz w:val="22"/>
                          <w:szCs w:val="22"/>
                        </w:rPr>
                        <w:t>02</w:t>
                      </w:r>
                      <w:r w:rsidR="003D1FFC">
                        <w:rPr>
                          <w:sz w:val="22"/>
                          <w:szCs w:val="22"/>
                        </w:rPr>
                        <w:t>)</w:t>
                      </w:r>
                      <w:r>
                        <w:rPr>
                          <w:sz w:val="22"/>
                          <w:szCs w:val="22"/>
                        </w:rPr>
                        <w:t>23585578</w:t>
                      </w:r>
                    </w:p>
                    <w:p w:rsidR="00CD0ABB" w:rsidRDefault="00CD0ABB" w:rsidP="00CD0ABB">
                      <w:pPr>
                        <w:pStyle w:val="ac"/>
                      </w:pPr>
                    </w:p>
                  </w:txbxContent>
                </v:textbox>
              </v:shape>
            </w:pict>
          </mc:Fallback>
        </mc:AlternateContent>
      </w:r>
    </w:p>
    <w:p w:rsidR="00375D8C" w:rsidRPr="00B450C0" w:rsidRDefault="00375D8C">
      <w:pPr>
        <w:pStyle w:val="space2"/>
      </w:pPr>
    </w:p>
    <w:p w:rsidR="00375D8C" w:rsidRPr="00B450C0" w:rsidRDefault="00375D8C">
      <w:pPr>
        <w:pStyle w:val="11"/>
        <w:spacing w:line="14" w:lineRule="exact"/>
        <w:ind w:leftChars="0" w:left="0"/>
      </w:pPr>
    </w:p>
    <w:p w:rsidR="003D7B20" w:rsidRPr="00B450C0" w:rsidRDefault="00375D8C">
      <w:pPr>
        <w:pStyle w:val="ad"/>
        <w:spacing w:line="360" w:lineRule="exact"/>
      </w:pPr>
      <w:r w:rsidRPr="00B450C0">
        <w:rPr>
          <w:rFonts w:hint="eastAsia"/>
        </w:rPr>
        <w:t>受文者：</w:t>
      </w:r>
      <w:bookmarkStart w:id="5" w:name="受文者"/>
      <w:bookmarkEnd w:id="5"/>
      <w:r w:rsidR="003D7B20" w:rsidRPr="00B450C0">
        <w:rPr>
          <w:rFonts w:hint="eastAsia"/>
        </w:rPr>
        <w:t>本院全體委員</w:t>
      </w:r>
    </w:p>
    <w:p w:rsidR="00375D8C" w:rsidRPr="00B450C0" w:rsidRDefault="00375D8C">
      <w:pPr>
        <w:pStyle w:val="space"/>
      </w:pPr>
    </w:p>
    <w:p w:rsidR="00375D8C" w:rsidRPr="00B450C0" w:rsidRDefault="00375D8C">
      <w:pPr>
        <w:pStyle w:val="ae"/>
        <w:spacing w:line="240" w:lineRule="exact"/>
      </w:pPr>
      <w:r w:rsidRPr="00B450C0">
        <w:fldChar w:fldCharType="begin"/>
      </w:r>
      <w:r w:rsidRPr="00B450C0">
        <w:instrText xml:space="preserve"> </w:instrText>
      </w:r>
      <w:r w:rsidRPr="00B450C0">
        <w:rPr>
          <w:rFonts w:hint="eastAsia"/>
        </w:rPr>
        <w:instrText>MACROBUTTON  DocDispatch 發文日期：</w:instrText>
      </w:r>
      <w:r w:rsidRPr="00B450C0">
        <w:fldChar w:fldCharType="end"/>
      </w:r>
      <w:bookmarkStart w:id="6" w:name="發文日期"/>
      <w:bookmarkEnd w:id="6"/>
      <w:r w:rsidR="00437CD5" w:rsidRPr="00B450C0">
        <w:rPr>
          <w:rFonts w:hint="eastAsia"/>
        </w:rPr>
        <w:t>中華民國110年12月20日</w:t>
      </w:r>
    </w:p>
    <w:p w:rsidR="00375D8C" w:rsidRPr="00B450C0" w:rsidRDefault="00375D8C">
      <w:pPr>
        <w:pStyle w:val="ae"/>
        <w:spacing w:line="240" w:lineRule="exact"/>
      </w:pPr>
      <w:r w:rsidRPr="00B450C0">
        <w:rPr>
          <w:rFonts w:hint="eastAsia"/>
        </w:rPr>
        <w:t>發文字號：</w:t>
      </w:r>
      <w:bookmarkStart w:id="7" w:name="發文字號"/>
      <w:bookmarkEnd w:id="7"/>
      <w:r w:rsidR="00FB3F25">
        <w:rPr>
          <w:rFonts w:hint="eastAsia"/>
        </w:rPr>
        <w:t>台立財字第</w:t>
      </w:r>
      <w:r w:rsidR="00FB3F25">
        <w:t>1102102375號</w:t>
      </w:r>
    </w:p>
    <w:p w:rsidR="00375D8C" w:rsidRPr="00B450C0" w:rsidRDefault="00375D8C">
      <w:pPr>
        <w:pStyle w:val="ae"/>
        <w:spacing w:line="240" w:lineRule="exact"/>
      </w:pPr>
      <w:r w:rsidRPr="00B450C0">
        <w:fldChar w:fldCharType="begin"/>
      </w:r>
      <w:r w:rsidRPr="00B450C0">
        <w:instrText xml:space="preserve"> </w:instrText>
      </w:r>
      <w:r w:rsidRPr="00B450C0">
        <w:rPr>
          <w:rFonts w:hint="eastAsia"/>
        </w:rPr>
        <w:instrText>MACROBUTTON  DocSpeed 速別：</w:instrText>
      </w:r>
      <w:r w:rsidRPr="00B450C0">
        <w:fldChar w:fldCharType="end"/>
      </w:r>
      <w:bookmarkStart w:id="8" w:name="速別"/>
      <w:bookmarkEnd w:id="8"/>
      <w:r w:rsidR="003D7B20" w:rsidRPr="00B450C0">
        <w:rPr>
          <w:rFonts w:hint="eastAsia"/>
        </w:rPr>
        <w:t>最速件</w:t>
      </w:r>
    </w:p>
    <w:p w:rsidR="00375D8C" w:rsidRPr="00B450C0" w:rsidRDefault="00375D8C">
      <w:pPr>
        <w:pStyle w:val="ae"/>
        <w:spacing w:line="240" w:lineRule="exact"/>
      </w:pPr>
      <w:r w:rsidRPr="00B450C0">
        <w:fldChar w:fldCharType="begin"/>
      </w:r>
      <w:r w:rsidRPr="00B450C0">
        <w:instrText xml:space="preserve"> </w:instrText>
      </w:r>
      <w:r w:rsidRPr="00B450C0">
        <w:rPr>
          <w:rFonts w:hint="eastAsia"/>
        </w:rPr>
        <w:instrText>MACROBUTTON  DocSecurity 密等及解密條件或保密期限：</w:instrText>
      </w:r>
      <w:r w:rsidRPr="00B450C0">
        <w:fldChar w:fldCharType="end"/>
      </w:r>
      <w:bookmarkStart w:id="9" w:name="密等及解密條件或保密期限"/>
      <w:bookmarkEnd w:id="9"/>
    </w:p>
    <w:p w:rsidR="003D7B20" w:rsidRPr="00B450C0" w:rsidRDefault="00375D8C">
      <w:pPr>
        <w:pStyle w:val="ae"/>
        <w:spacing w:line="240" w:lineRule="exact"/>
      </w:pPr>
      <w:r w:rsidRPr="00B450C0">
        <w:rPr>
          <w:rFonts w:hint="eastAsia"/>
        </w:rPr>
        <w:t>附件：</w:t>
      </w:r>
      <w:bookmarkStart w:id="10" w:name="附件"/>
      <w:bookmarkEnd w:id="10"/>
      <w:r w:rsidR="00465C8E" w:rsidRPr="00B450C0">
        <w:rPr>
          <w:rFonts w:hint="eastAsia"/>
        </w:rPr>
        <w:t>變更後之議</w:t>
      </w:r>
      <w:r w:rsidR="003D7B20" w:rsidRPr="00B450C0">
        <w:rPr>
          <w:rFonts w:hint="eastAsia"/>
        </w:rPr>
        <w:t>事日程1份</w:t>
      </w:r>
      <w:bookmarkStart w:id="11" w:name="_GoBack"/>
      <w:bookmarkEnd w:id="11"/>
    </w:p>
    <w:p w:rsidR="00375D8C" w:rsidRPr="00B450C0" w:rsidRDefault="00375D8C">
      <w:pPr>
        <w:pStyle w:val="space0"/>
      </w:pPr>
    </w:p>
    <w:p w:rsidR="00375D8C" w:rsidRPr="00B450C0" w:rsidRDefault="00375D8C" w:rsidP="00AF7588">
      <w:pPr>
        <w:pStyle w:val="af"/>
        <w:spacing w:line="500" w:lineRule="exact"/>
        <w:ind w:hangingChars="310"/>
        <w:jc w:val="both"/>
      </w:pPr>
      <w:r w:rsidRPr="00B450C0">
        <w:rPr>
          <w:rFonts w:hint="eastAsia"/>
        </w:rPr>
        <w:t>主旨：</w:t>
      </w:r>
      <w:bookmarkStart w:id="12" w:name="主旨"/>
      <w:bookmarkEnd w:id="12"/>
      <w:r w:rsidR="00692DA6" w:rsidRPr="00B450C0">
        <w:rPr>
          <w:rFonts w:hint="eastAsia"/>
          <w:w w:val="95"/>
        </w:rPr>
        <w:t>立法院</w:t>
      </w:r>
      <w:r w:rsidR="00D900AA" w:rsidRPr="00B450C0">
        <w:rPr>
          <w:rFonts w:hint="eastAsia"/>
        </w:rPr>
        <w:t>第</w:t>
      </w:r>
      <w:r w:rsidR="00D9489D" w:rsidRPr="00B450C0">
        <w:rPr>
          <w:rFonts w:hint="eastAsia"/>
        </w:rPr>
        <w:t>10</w:t>
      </w:r>
      <w:r w:rsidR="00D900AA" w:rsidRPr="00B450C0">
        <w:rPr>
          <w:rFonts w:hint="eastAsia"/>
        </w:rPr>
        <w:t>屆第</w:t>
      </w:r>
      <w:r w:rsidR="00194172" w:rsidRPr="00B450C0">
        <w:t>4</w:t>
      </w:r>
      <w:r w:rsidR="00D900AA" w:rsidRPr="00B450C0">
        <w:rPr>
          <w:rFonts w:hint="eastAsia"/>
        </w:rPr>
        <w:t>會期財政委員會</w:t>
      </w:r>
      <w:r w:rsidR="0093582D" w:rsidRPr="00B450C0">
        <w:rPr>
          <w:rFonts w:hint="eastAsia"/>
        </w:rPr>
        <w:t>110年</w:t>
      </w:r>
      <w:r w:rsidR="00C64726" w:rsidRPr="00B450C0">
        <w:t>12</w:t>
      </w:r>
      <w:r w:rsidR="0093582D" w:rsidRPr="00B450C0">
        <w:rPr>
          <w:rFonts w:hint="eastAsia"/>
        </w:rPr>
        <w:t>月</w:t>
      </w:r>
      <w:r w:rsidR="00C64726" w:rsidRPr="00B450C0">
        <w:t>23</w:t>
      </w:r>
      <w:r w:rsidR="0093582D" w:rsidRPr="00B450C0">
        <w:rPr>
          <w:rFonts w:hint="eastAsia"/>
        </w:rPr>
        <w:t>日（星期四）</w:t>
      </w:r>
      <w:r w:rsidR="00D900AA" w:rsidRPr="00B450C0">
        <w:rPr>
          <w:rFonts w:hint="eastAsia"/>
        </w:rPr>
        <w:t>第</w:t>
      </w:r>
      <w:r w:rsidR="00D9489D" w:rsidRPr="00B450C0">
        <w:rPr>
          <w:rFonts w:hint="eastAsia"/>
        </w:rPr>
        <w:t>1</w:t>
      </w:r>
      <w:r w:rsidR="00C64726" w:rsidRPr="00B450C0">
        <w:t>7</w:t>
      </w:r>
      <w:r w:rsidR="00D900AA" w:rsidRPr="00B450C0">
        <w:rPr>
          <w:rFonts w:hint="eastAsia"/>
        </w:rPr>
        <w:t>次全體委員會議</w:t>
      </w:r>
      <w:r w:rsidR="007E7829" w:rsidRPr="00B450C0">
        <w:rPr>
          <w:rFonts w:hint="eastAsia"/>
        </w:rPr>
        <w:t>增列</w:t>
      </w:r>
      <w:r w:rsidR="00D9489D" w:rsidRPr="00B450C0">
        <w:rPr>
          <w:rFonts w:hint="eastAsia"/>
        </w:rPr>
        <w:t>討論事項</w:t>
      </w:r>
      <w:r w:rsidR="009D628F" w:rsidRPr="00B450C0">
        <w:t>「</w:t>
      </w:r>
      <w:r w:rsidR="00C17DAB" w:rsidRPr="00B450C0">
        <w:rPr>
          <w:rFonts w:hint="eastAsia"/>
        </w:rPr>
        <w:t>一、</w:t>
      </w:r>
      <w:r w:rsidR="00AF3D59" w:rsidRPr="00B450C0">
        <w:rPr>
          <w:rFonts w:hint="eastAsia"/>
        </w:rPr>
        <w:t>繼續</w:t>
      </w:r>
      <w:r w:rsidR="00C17DAB" w:rsidRPr="00B450C0">
        <w:t>審查本院委員郭國文等18人、委員沈發惠等17人、委員曾銘宗等18人分別擬具</w:t>
      </w:r>
      <w:r w:rsidR="00C17DAB" w:rsidRPr="00B450C0">
        <w:rPr>
          <w:rFonts w:hint="eastAsia"/>
        </w:rPr>
        <w:t>『</w:t>
      </w:r>
      <w:r w:rsidR="00C17DAB" w:rsidRPr="00B450C0">
        <w:t>記帳士法第十五條及第十八條條文修正草案</w:t>
      </w:r>
      <w:r w:rsidR="00C17DAB" w:rsidRPr="00B450C0">
        <w:rPr>
          <w:rFonts w:hint="eastAsia"/>
        </w:rPr>
        <w:t>』</w:t>
      </w:r>
      <w:r w:rsidR="00C17DAB" w:rsidRPr="00B450C0">
        <w:t>等3案。</w:t>
      </w:r>
      <w:r w:rsidR="00C17DAB" w:rsidRPr="00B450C0">
        <w:rPr>
          <w:rFonts w:hint="eastAsia"/>
        </w:rPr>
        <w:t>二、</w:t>
      </w:r>
      <w:r w:rsidR="00C64726" w:rsidRPr="00B450C0">
        <w:rPr>
          <w:rFonts w:hint="eastAsia"/>
        </w:rPr>
        <w:t>審查本院委員鍾佳濱等2</w:t>
      </w:r>
      <w:r w:rsidR="00C64726" w:rsidRPr="00B450C0">
        <w:t>3</w:t>
      </w:r>
      <w:r w:rsidR="00C64726" w:rsidRPr="00B450C0">
        <w:rPr>
          <w:rFonts w:hint="eastAsia"/>
        </w:rPr>
        <w:t>人擬具『保險法增訂第一百三十八條之五條文草案』案。</w:t>
      </w:r>
      <w:r w:rsidR="009D628F" w:rsidRPr="00B450C0">
        <w:t>」</w:t>
      </w:r>
      <w:r w:rsidR="00DB63B6" w:rsidRPr="00B450C0">
        <w:rPr>
          <w:rFonts w:hint="eastAsia"/>
        </w:rPr>
        <w:t>，</w:t>
      </w:r>
      <w:r w:rsidR="003D7B20" w:rsidRPr="00B450C0">
        <w:t>請查照。</w:t>
      </w:r>
    </w:p>
    <w:p w:rsidR="00375D8C" w:rsidRPr="00B450C0" w:rsidRDefault="00375D8C">
      <w:pPr>
        <w:pStyle w:val="af0"/>
      </w:pPr>
      <w:bookmarkStart w:id="13" w:name="段落"/>
      <w:bookmarkEnd w:id="13"/>
      <w:r w:rsidRPr="00B450C0">
        <w:rPr>
          <w:rFonts w:hint="eastAsia"/>
        </w:rPr>
        <w:t>說明：</w:t>
      </w:r>
    </w:p>
    <w:p w:rsidR="00375D8C" w:rsidRPr="00B450C0" w:rsidRDefault="00AF7588">
      <w:pPr>
        <w:pStyle w:val="1-2"/>
      </w:pPr>
      <w:r w:rsidRPr="00B450C0">
        <w:rPr>
          <w:rFonts w:hint="eastAsia"/>
        </w:rPr>
        <w:t>依本會輪值</w:t>
      </w:r>
      <w:bookmarkStart w:id="14" w:name="主席"/>
      <w:r w:rsidR="00C64726" w:rsidRPr="00B450C0">
        <w:rPr>
          <w:rFonts w:hint="eastAsia"/>
        </w:rPr>
        <w:t>鍾召集委</w:t>
      </w:r>
      <w:bookmarkEnd w:id="14"/>
      <w:r w:rsidR="00C64726" w:rsidRPr="00B450C0">
        <w:rPr>
          <w:rFonts w:hint="eastAsia"/>
        </w:rPr>
        <w:t>員佳濱</w:t>
      </w:r>
      <w:r w:rsidRPr="00B450C0">
        <w:rPr>
          <w:rFonts w:hint="eastAsia"/>
        </w:rPr>
        <w:t>指示辦理。</w:t>
      </w:r>
    </w:p>
    <w:p w:rsidR="00DB63B6" w:rsidRPr="00B450C0" w:rsidRDefault="007F19C7" w:rsidP="00194172">
      <w:pPr>
        <w:pStyle w:val="1-2"/>
        <w:autoSpaceDE w:val="0"/>
        <w:autoSpaceDN w:val="0"/>
        <w:ind w:left="953"/>
      </w:pPr>
      <w:r w:rsidRPr="00B450C0">
        <w:rPr>
          <w:rFonts w:hint="eastAsia"/>
        </w:rPr>
        <w:t>本</w:t>
      </w:r>
      <w:r w:rsidR="00AF7588" w:rsidRPr="00B450C0">
        <w:rPr>
          <w:rFonts w:hint="eastAsia"/>
        </w:rPr>
        <w:t>會110年</w:t>
      </w:r>
      <w:r w:rsidR="00C64726" w:rsidRPr="00B450C0">
        <w:t>12</w:t>
      </w:r>
      <w:r w:rsidR="00AF7588" w:rsidRPr="00B450C0">
        <w:rPr>
          <w:rFonts w:hint="eastAsia"/>
        </w:rPr>
        <w:t>月1</w:t>
      </w:r>
      <w:r w:rsidR="00C64726" w:rsidRPr="00B450C0">
        <w:t>7</w:t>
      </w:r>
      <w:r w:rsidR="00AF7588" w:rsidRPr="00B450C0">
        <w:rPr>
          <w:rFonts w:hint="eastAsia"/>
        </w:rPr>
        <w:t>日台立財字第110210</w:t>
      </w:r>
      <w:r w:rsidR="00194172" w:rsidRPr="00B450C0">
        <w:t>2</w:t>
      </w:r>
      <w:r w:rsidR="00C64726" w:rsidRPr="00B450C0">
        <w:t>372</w:t>
      </w:r>
      <w:r w:rsidR="00AF7588" w:rsidRPr="00B450C0">
        <w:rPr>
          <w:rFonts w:hint="eastAsia"/>
        </w:rPr>
        <w:t>號函諒達。</w:t>
      </w:r>
    </w:p>
    <w:p w:rsidR="003D7B20" w:rsidRPr="00B450C0" w:rsidRDefault="00375D8C">
      <w:pPr>
        <w:pStyle w:val="af1"/>
        <w:spacing w:line="240" w:lineRule="exact"/>
      </w:pPr>
      <w:r w:rsidRPr="00B450C0">
        <w:rPr>
          <w:rFonts w:hint="eastAsia"/>
        </w:rPr>
        <w:t>正本：</w:t>
      </w:r>
      <w:bookmarkStart w:id="15" w:name="正本"/>
      <w:bookmarkEnd w:id="15"/>
      <w:r w:rsidR="003D7B20" w:rsidRPr="00B450C0">
        <w:rPr>
          <w:rFonts w:hint="eastAsia"/>
        </w:rPr>
        <w:t>本院全體委員</w:t>
      </w:r>
      <w:r w:rsidR="00CB0895" w:rsidRPr="00B450C0">
        <w:rPr>
          <w:rFonts w:hint="eastAsia"/>
        </w:rPr>
        <w:t>、</w:t>
      </w:r>
      <w:r w:rsidR="00C64726" w:rsidRPr="00B450C0">
        <w:rPr>
          <w:rFonts w:hint="eastAsia"/>
          <w:bCs/>
        </w:rPr>
        <w:t>金融監督管理委員會黃主任委員天牧、財政部蘇部長建榮、經濟部</w:t>
      </w:r>
      <w:r w:rsidR="00FB4E41" w:rsidRPr="00B450C0">
        <w:rPr>
          <w:rFonts w:hint="eastAsia"/>
          <w:bCs/>
        </w:rPr>
        <w:t>、內政部</w:t>
      </w:r>
      <w:r w:rsidR="00FB4E41" w:rsidRPr="00B450C0">
        <w:rPr>
          <w:rFonts w:hint="eastAsia"/>
        </w:rPr>
        <w:t>、法務部（另請金融監督管理委員會轉知臺灣證券交易所股份有限公司及財團法人中華民國證券櫃檯買賣中心董事長、總經理列席；財政部轉知公股銀行董事長、總經理列席）</w:t>
      </w:r>
    </w:p>
    <w:p w:rsidR="00D27DE7" w:rsidRPr="00B450C0" w:rsidRDefault="00375D8C">
      <w:pPr>
        <w:pStyle w:val="af2"/>
        <w:spacing w:line="240" w:lineRule="exact"/>
      </w:pPr>
      <w:r w:rsidRPr="00B450C0">
        <w:rPr>
          <w:rFonts w:hint="eastAsia"/>
        </w:rPr>
        <w:t>副本：</w:t>
      </w:r>
      <w:bookmarkStart w:id="16" w:name="副本"/>
      <w:bookmarkEnd w:id="16"/>
      <w:r w:rsidR="00D27DE7" w:rsidRPr="00B450C0">
        <w:rPr>
          <w:rFonts w:hint="eastAsia"/>
        </w:rPr>
        <w:t>本院各相關單位、本院各黨團</w:t>
      </w:r>
    </w:p>
    <w:p w:rsidR="00375D8C" w:rsidRPr="00B450C0" w:rsidRDefault="00375D8C">
      <w:pPr>
        <w:pStyle w:val="space1"/>
      </w:pPr>
    </w:p>
    <w:p w:rsidR="00375D8C" w:rsidRPr="00B450C0" w:rsidRDefault="00375D8C">
      <w:pPr>
        <w:pStyle w:val="space1"/>
      </w:pPr>
    </w:p>
    <w:sectPr w:rsidR="00375D8C" w:rsidRPr="00B450C0">
      <w:headerReference w:type="default" r:id="rId7"/>
      <w:footerReference w:type="default" r:id="rId8"/>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14BF" w:rsidRDefault="00DA14BF">
      <w:r>
        <w:separator/>
      </w:r>
    </w:p>
  </w:endnote>
  <w:endnote w:type="continuationSeparator" w:id="0">
    <w:p w:rsidR="00DA14BF" w:rsidRDefault="00DA1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D27DE7">
    <w:pPr>
      <w:pStyle w:val="a4"/>
      <w:jc w:val="center"/>
    </w:pPr>
    <w:r>
      <w:rPr>
        <w:noProof/>
      </w:rPr>
      <mc:AlternateContent>
        <mc:Choice Requires="wps">
          <w:drawing>
            <wp:anchor distT="0" distB="0" distL="114300" distR="114300" simplePos="0" relativeHeight="251658752" behindDoc="0" locked="0" layoutInCell="0" allowOverlap="1" wp14:anchorId="0E4C0925" wp14:editId="160776F5">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4C0925"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線</w:t>
                    </w:r>
                  </w:p>
                </w:txbxContent>
              </v:textbox>
              <w10:wrap anchory="page"/>
            </v:shape>
          </w:pict>
        </mc:Fallback>
      </mc:AlternateContent>
    </w:r>
    <w:r w:rsidR="00375D8C">
      <w:rPr>
        <w:rStyle w:val="a7"/>
        <w:rFonts w:hint="eastAsia"/>
      </w:rPr>
      <w:t>第</w:t>
    </w:r>
    <w:r w:rsidR="00375D8C">
      <w:rPr>
        <w:rStyle w:val="a7"/>
      </w:rPr>
      <w:fldChar w:fldCharType="begin"/>
    </w:r>
    <w:r w:rsidR="00375D8C">
      <w:rPr>
        <w:rStyle w:val="a7"/>
      </w:rPr>
      <w:instrText xml:space="preserve"> PAGE  \* DBNUM1 </w:instrText>
    </w:r>
    <w:r w:rsidR="00375D8C">
      <w:rPr>
        <w:rStyle w:val="a7"/>
      </w:rPr>
      <w:fldChar w:fldCharType="separate"/>
    </w:r>
    <w:r w:rsidR="00C24C89">
      <w:rPr>
        <w:rStyle w:val="a7"/>
        <w:noProof/>
      </w:rPr>
      <w:t>一</w:t>
    </w:r>
    <w:r w:rsidR="00375D8C">
      <w:rPr>
        <w:rStyle w:val="a7"/>
      </w:rPr>
      <w:fldChar w:fldCharType="end"/>
    </w:r>
    <w:r w:rsidR="00375D8C">
      <w:rPr>
        <w:rStyle w:val="a7"/>
        <w:rFonts w:hint="eastAsia"/>
      </w:rPr>
      <w:t>頁　共</w:t>
    </w:r>
    <w:r w:rsidR="00375D8C">
      <w:rPr>
        <w:rStyle w:val="a7"/>
      </w:rPr>
      <w:fldChar w:fldCharType="begin"/>
    </w:r>
    <w:r w:rsidR="00375D8C">
      <w:rPr>
        <w:rStyle w:val="a7"/>
      </w:rPr>
      <w:instrText xml:space="preserve"> NUMPAGES  \* DBNUM1 </w:instrText>
    </w:r>
    <w:r w:rsidR="00375D8C">
      <w:rPr>
        <w:rStyle w:val="a7"/>
      </w:rPr>
      <w:fldChar w:fldCharType="separate"/>
    </w:r>
    <w:r w:rsidR="00C24C89">
      <w:rPr>
        <w:rStyle w:val="a7"/>
        <w:noProof/>
      </w:rPr>
      <w:t>一</w:t>
    </w:r>
    <w:r w:rsidR="00375D8C">
      <w:rPr>
        <w:rStyle w:val="a7"/>
      </w:rPr>
      <w:fldChar w:fldCharType="end"/>
    </w:r>
    <w:r w:rsidR="00375D8C">
      <w:rPr>
        <w:rStyle w:val="a7"/>
        <w:rFonts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14BF" w:rsidRDefault="00DA14BF">
      <w:r>
        <w:separator/>
      </w:r>
    </w:p>
  </w:footnote>
  <w:footnote w:type="continuationSeparator" w:id="0">
    <w:p w:rsidR="00DA14BF" w:rsidRDefault="00DA14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D8C" w:rsidRDefault="00D27DE7">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kBVugIAAMIFAAAOAAAAZHJzL2Uyb0RvYy54bWysVNuOmzAQfa/Uf7D8znIpSQCFrHZDqCpt&#10;L9JuP8ABE6yCTW0nkFb9945NSHazL1VbHqzBHp+ZM3M8y9uhbdCBSsUET7F/42FEeSFKxncp/vqU&#10;OxFGShNekkZwmuIjVfh29fbNsu8SGohaNCWVCEC4SvouxbXWXeK6qqhpS9SN6CiHw0rIlmj4lTu3&#10;lKQH9LZxA8+bu72QZSdFQZWC3Ww8xCuLX1W00J+rSlGNmhRDbtqu0q5bs7qrJUl2knQ1K05pkL/I&#10;oiWMQ9AzVEY0QXvJXkG1rJBCiUrfFKJ1RVWxgloOwMb3rtg81qSjlgsUR3XnMqn/B1t8OnyRiJUp&#10;nmHESQsteqKDRvdiQDNTnb5TCTg9duCmB9iGLlumqnsQxTeFuFjXhO/onZSirykpITvf3HSfXR1x&#10;lAHZ9h9FCWHIXgsLNFSyNaWDYiBAhy4dz50xqRQmZBgHAWRYwJEfBtHC5uaSZLrcSaXfU9EiY6RY&#10;QuMtODk8KG2SIcnkYmJxkbOmsc1v+IsNcBx3IDRcNWcmCdvLn7EXb6JNFDphMN84oZdlzl2+Dp15&#10;7i9m2btsvc78XyauHyY1K0vKTZhJV374Z307KXxUxFlZSjSsNHAmJSV323Uj0YGArnP72ZLDycXN&#10;fZmGLQJwuaLkB6F3H8ROPo8WTpiHMydeeJHj+fF9PPfCOMzyl5QeGKf/Tgn1KY5n0FNL55L0FTfP&#10;fq+5je3MiKrHGqijyoQ2fiRpmYaZ0rA2xdH5OkmMNje8tC6asGa0nxXJELsUCYQwScAq2Yh3lLEe&#10;tgOgGHlvRXkETUsBmgPhwiAEoxbyB0Y9DJUUq+97IilGzQcO78JMoMmQk7GdDMILuJpijdForvU4&#10;qfadZLsakMeXx8UdvJ2KWV1fsji9OBgUlsRpqJlJ9Pzfel1G7+o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Co&#10;IkBVugIAAMIFAAAOAAAAAAAAAAAAAAAAAC4CAABkcnMvZTJvRG9jLnhtbFBLAQItABQABgAIAAAA&#10;IQBvb22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375D8C" w:rsidRDefault="00375D8C">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jFxugIAAMkFAAAOAAAAZHJzL2Uyb0RvYy54bWysVNuOmzAQfa/Uf7D8znKpkwBaUu2GUFXa&#10;XqTdfoADJlgFm9pOSFr13zs2IZvdVaWqLQ/WYI/PzJk5nuu3h65Fe6Y0lyLD4VWAEROlrLjYZvjL&#10;Q+HFGGlDRUVbKViGj0zjt8vXr66HPmWRbGRbMYUAROh06DPcGNOnvq/LhnVUX8meCTispeqogV+1&#10;9StFB0DvWj8Kgrk/SFX1SpZMa9jNx0O8dPh1zUrzqa41M6jNMORm3KrcurGrv7ym6VbRvuHlKQ36&#10;F1l0lAsIeobKqaFop/gLqI6XSmpZm6tSdr6sa14yxwHYhMEzNvcN7ZnjAsXR/blM+v/Blh/3nxXi&#10;VYYJRoJ20KIHdjDoVh4QsdUZep2C030PbuYA29Blx1T3d7L8qpGQq4aKLbtRSg4NoxVkF9qb/sXV&#10;EUdbkM3wQVYQhu6MdECHWnW2dFAMBOjQpeO5MzaV0oYkSRTNMCrhKCRRvJi5CDSdLvdKm3dMdsga&#10;GVbQeAdO93fa2GRoOrnYWEIWvG1d81vxZAMcxx0IDVftmU3C9fJHEiTreB0Tj0TztUeCPPduihXx&#10;5kW4mOVv8tUqD3/auCFJG15VTNgwk65C8md9Oyl8VMRZWVq2vLJwNiWttptVq9Cegq4L950KcuHm&#10;P03DFQG4PKMURiS4jRKvmMcLjxRk5iWLIPaCMLlN5gFJSF48pXTHBft3SmjIcDKDnjo6v+UWuO8l&#10;t7GdOdXNWAN91Lk01o+mHTcwU1reZTg+X6ep1eZaVM7FUN6O9kWRLLHHIoEQJgk4JVvxjjI2h83B&#10;PRknc6vyjayOIG0lQXqgX5iHYDRSfcdogNmSYf1tRxXDqH0v4HnYQTQZajI2k0FFCVczbDAazZUZ&#10;B9auV3zbAPL4AIW8gSdUcyfvxyxODw/mheNymm12IF3+O6/HCbz8BQAA//8DAFBLAwQUAAYACAAA&#10;ACEAJ/dRu+IAAAALAQAADwAAAGRycy9kb3ducmV2LnhtbEyPQU/CQBCF7yb+h82YeCtbCwVSuiVq&#10;JEbiBWwIx6U7to3d2aa7QP33jie9zcx7efO9fD3aTlxw8K0jBQ+TGARS5UxLtYLyYxMtQfigyejO&#10;ESr4Rg/r4vYm15lxV9rhZR9qwSHkM62gCaHPpPRVg1b7ieuRWPt0g9WB16GWZtBXDredTOJ4Lq1u&#10;iT80usfnBquv/dkqeDMH+ZSW8a46Hs3ry+Y9LZNtqtT93fi4AhFwDH9m+MVndCiY6eTOZLzoFETz&#10;xZStCtI04YEd0WzKZU58WcyWIItc/u9Q/AAAAP//AwBQSwECLQAUAAYACAAAACEAtoM4kv4AAADh&#10;AQAAEwAAAAAAAAAAAAAAAAAAAAAAW0NvbnRlbnRfVHlwZXNdLnhtbFBLAQItABQABgAIAAAAIQA4&#10;/SH/1gAAAJQBAAALAAAAAAAAAAAAAAAAAC8BAABfcmVscy8ucmVsc1BLAQItABQABgAIAAAAIQC3&#10;ljFxugIAAMkFAAAOAAAAAAAAAAAAAAAAAC4CAABkcnMvZTJvRG9jLnhtbFBLAQItABQABgAIAAAA&#10;IQAn91G74gAAAAsBAAAPAAAAAAAAAAAAAAAAABQFAABkcnMvZG93bnJldi54bWxQSwUGAAAAAAQA&#10;BADzAAAAIwYAAAAA&#10;" o:allowincell="f" filled="f" stroked="f">
              <v:stroke dashstyle="1 1"/>
              <v:textbox inset="0,0,0,0">
                <w:txbxContent>
                  <w:p w:rsidR="00375D8C" w:rsidRDefault="00375D8C">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F4AD73"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e5FHgIAAEIEAAAOAAAAZHJzL2Uyb0RvYy54bWysU8uu0zAQ3SPxD5b3bZK+aKOmVyhp2Vyg&#10;0r18gGs7jYVjW7bbtEL8O2MnLRQ2CJGF48fMmTMzZ9ZPl1aiM7dOaFXgbJxixBXVTKhjgb+87kZL&#10;jJwnihGpFS/wlTv8tHn7Zt2ZnE90oyXjFgGIcnlnCtx4b/IkcbThLXFjbbiCx1rblng42mPCLOkA&#10;vZXJJE0XSactM1ZT7hzcVv0j3kT8uubUf65rxz2SBQZuPq42roewJps1yY+WmEbQgQb5BxYtEQqC&#10;3qEq4gk6WfEHVCuo1U7Xfkx1m+i6FpTHHCCbLP0tm5eGGB5zgeI4cy+T+3+w9NN5b5FgBZ5ipEgL&#10;LXoWiqMsVKYzLgeDUu1tyI1e1It51vSrQ0qXDVFHHhm+Xg24RY/kwSUcnAH8Q/dRM7AhJ69jmS61&#10;bQMkFABdYjeu927wi0e0v6Rwu1xOV9DpwCch+c3RWOc/cN2isCmwBM4RmJyfne9NbyYhjtI7IWVs&#10;tlSoK/BqPplHB6elYOExmDl7PJTSojMJconfEPfBLCBXxDW9nbu6SvteSVafFIthGk7Ydth7ImS/&#10;hwykCpEgSSA67HqlfFulq+1yu5yNZpPFdjRLq2r0flfORotd9m5eTauyrLLvgXQ2yxvBGFeB9021&#10;2ezvVDHMT6+3u27vBUoe0WPRgeztH0nHLofG9hI5aHbd21D00HAQajQehipMwq/naPVz9Dc/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V2XuRR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2542A9"/>
    <w:multiLevelType w:val="multilevel"/>
    <w:tmpl w:val="580E70A0"/>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5A5"/>
    <w:rsid w:val="0000627B"/>
    <w:rsid w:val="00044E92"/>
    <w:rsid w:val="00052D33"/>
    <w:rsid w:val="000574E1"/>
    <w:rsid w:val="00073FFC"/>
    <w:rsid w:val="000751BA"/>
    <w:rsid w:val="00087B80"/>
    <w:rsid w:val="0009495D"/>
    <w:rsid w:val="000A77A5"/>
    <w:rsid w:val="000F07B8"/>
    <w:rsid w:val="000F0EA4"/>
    <w:rsid w:val="00166C68"/>
    <w:rsid w:val="00171429"/>
    <w:rsid w:val="00182134"/>
    <w:rsid w:val="00191CA9"/>
    <w:rsid w:val="00194172"/>
    <w:rsid w:val="001D42C9"/>
    <w:rsid w:val="001F28CF"/>
    <w:rsid w:val="0020475D"/>
    <w:rsid w:val="002201E6"/>
    <w:rsid w:val="0022476E"/>
    <w:rsid w:val="00226896"/>
    <w:rsid w:val="002A0D38"/>
    <w:rsid w:val="002E22BC"/>
    <w:rsid w:val="002F1C4B"/>
    <w:rsid w:val="002F6338"/>
    <w:rsid w:val="003538BA"/>
    <w:rsid w:val="00362315"/>
    <w:rsid w:val="003650BA"/>
    <w:rsid w:val="00375D8C"/>
    <w:rsid w:val="003842CE"/>
    <w:rsid w:val="003850F6"/>
    <w:rsid w:val="003903AA"/>
    <w:rsid w:val="003A7A8A"/>
    <w:rsid w:val="003C0504"/>
    <w:rsid w:val="003D1FFC"/>
    <w:rsid w:val="003D4034"/>
    <w:rsid w:val="003D7B20"/>
    <w:rsid w:val="003E20F8"/>
    <w:rsid w:val="00437CD5"/>
    <w:rsid w:val="004565A5"/>
    <w:rsid w:val="00464BAE"/>
    <w:rsid w:val="00465C8E"/>
    <w:rsid w:val="004761F1"/>
    <w:rsid w:val="004A0570"/>
    <w:rsid w:val="004C1291"/>
    <w:rsid w:val="00512209"/>
    <w:rsid w:val="00521784"/>
    <w:rsid w:val="005268E1"/>
    <w:rsid w:val="00571FC0"/>
    <w:rsid w:val="00587D78"/>
    <w:rsid w:val="005B5BAC"/>
    <w:rsid w:val="006401D8"/>
    <w:rsid w:val="0065725D"/>
    <w:rsid w:val="0067668F"/>
    <w:rsid w:val="00692DA6"/>
    <w:rsid w:val="006C38EE"/>
    <w:rsid w:val="006D670E"/>
    <w:rsid w:val="0070031E"/>
    <w:rsid w:val="00714611"/>
    <w:rsid w:val="0072452E"/>
    <w:rsid w:val="00735E03"/>
    <w:rsid w:val="0073772B"/>
    <w:rsid w:val="00745EAB"/>
    <w:rsid w:val="00751319"/>
    <w:rsid w:val="00781447"/>
    <w:rsid w:val="007B004F"/>
    <w:rsid w:val="007C4944"/>
    <w:rsid w:val="007D481C"/>
    <w:rsid w:val="007E7829"/>
    <w:rsid w:val="007F177C"/>
    <w:rsid w:val="007F19C7"/>
    <w:rsid w:val="00801EBD"/>
    <w:rsid w:val="0085318A"/>
    <w:rsid w:val="008A145E"/>
    <w:rsid w:val="008C35A6"/>
    <w:rsid w:val="009079C1"/>
    <w:rsid w:val="00917FE8"/>
    <w:rsid w:val="0093582D"/>
    <w:rsid w:val="00966754"/>
    <w:rsid w:val="00991FAC"/>
    <w:rsid w:val="0099531A"/>
    <w:rsid w:val="009C6C33"/>
    <w:rsid w:val="009D5DF8"/>
    <w:rsid w:val="009D628F"/>
    <w:rsid w:val="00A010E1"/>
    <w:rsid w:val="00A21C40"/>
    <w:rsid w:val="00A2510E"/>
    <w:rsid w:val="00A36EC5"/>
    <w:rsid w:val="00AA6EBF"/>
    <w:rsid w:val="00AB01DF"/>
    <w:rsid w:val="00AC197C"/>
    <w:rsid w:val="00AD2744"/>
    <w:rsid w:val="00AF14A0"/>
    <w:rsid w:val="00AF196F"/>
    <w:rsid w:val="00AF3D59"/>
    <w:rsid w:val="00AF7588"/>
    <w:rsid w:val="00B0672A"/>
    <w:rsid w:val="00B138FD"/>
    <w:rsid w:val="00B3021B"/>
    <w:rsid w:val="00B450C0"/>
    <w:rsid w:val="00B62B22"/>
    <w:rsid w:val="00BE3467"/>
    <w:rsid w:val="00C07B99"/>
    <w:rsid w:val="00C17DAB"/>
    <w:rsid w:val="00C24C89"/>
    <w:rsid w:val="00C5006D"/>
    <w:rsid w:val="00C57164"/>
    <w:rsid w:val="00C64726"/>
    <w:rsid w:val="00C82CB3"/>
    <w:rsid w:val="00C872BE"/>
    <w:rsid w:val="00C926C5"/>
    <w:rsid w:val="00CB0895"/>
    <w:rsid w:val="00CD0ABB"/>
    <w:rsid w:val="00CF6A87"/>
    <w:rsid w:val="00D27DE7"/>
    <w:rsid w:val="00D447C7"/>
    <w:rsid w:val="00D508DC"/>
    <w:rsid w:val="00D900AA"/>
    <w:rsid w:val="00D9489D"/>
    <w:rsid w:val="00DA14BF"/>
    <w:rsid w:val="00DB63B6"/>
    <w:rsid w:val="00DE3559"/>
    <w:rsid w:val="00E16E46"/>
    <w:rsid w:val="00E1788A"/>
    <w:rsid w:val="00E22587"/>
    <w:rsid w:val="00E752BC"/>
    <w:rsid w:val="00E87BF6"/>
    <w:rsid w:val="00EA0A34"/>
    <w:rsid w:val="00EF7B1D"/>
    <w:rsid w:val="00F140C8"/>
    <w:rsid w:val="00F306BC"/>
    <w:rsid w:val="00F654A8"/>
    <w:rsid w:val="00FB3F25"/>
    <w:rsid w:val="00FB4E41"/>
    <w:rsid w:val="00FE2E8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0DD283D9-BBE4-4F69-B100-87281DC6A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hAnsi="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ascii="Arial" w:hAnsi="Arial"/>
      <w:sz w:val="24"/>
    </w:rPr>
  </w:style>
  <w:style w:type="paragraph" w:styleId="3">
    <w:name w:val="Body Text Indent 3"/>
    <w:basedOn w:val="a"/>
    <w:pPr>
      <w:spacing w:after="120"/>
      <w:ind w:left="480"/>
    </w:pPr>
    <w:rPr>
      <w:sz w:val="16"/>
    </w:rPr>
  </w:style>
  <w:style w:type="paragraph" w:customStyle="1" w:styleId="aa">
    <w:name w:val="立法院公文(條碼)"/>
    <w:basedOn w:val="a"/>
  </w:style>
  <w:style w:type="character" w:customStyle="1" w:styleId="20">
    <w:name w:val="樣式 20 點"/>
    <w:rPr>
      <w:rFonts w:ascii="標楷體" w:eastAsia="標楷體"/>
      <w:sz w:val="40"/>
      <w:szCs w:val="40"/>
    </w:rPr>
  </w:style>
  <w:style w:type="character" w:customStyle="1" w:styleId="8">
    <w:name w:val="樣式 8 點 置中"/>
    <w:rPr>
      <w:rFonts w:ascii="標楷體" w:eastAsia="標楷體"/>
      <w:sz w:val="16"/>
      <w:szCs w:val="16"/>
    </w:rPr>
  </w:style>
  <w:style w:type="paragraph" w:customStyle="1" w:styleId="11">
    <w:name w:val="樣式 11 點"/>
    <w:basedOn w:val="a"/>
    <w:pPr>
      <w:ind w:leftChars="2500" w:left="6000"/>
    </w:pPr>
    <w:rPr>
      <w:rFonts w:cs="新細明體"/>
      <w:sz w:val="22"/>
      <w:szCs w:val="22"/>
    </w:rPr>
  </w:style>
  <w:style w:type="paragraph" w:customStyle="1" w:styleId="160cm1134">
    <w:name w:val="樣式 16 點 左:  0 cm 凸出:  11.34 字元"/>
    <w:basedOn w:val="a"/>
    <w:pPr>
      <w:ind w:left="1134" w:hanging="1134"/>
    </w:pPr>
    <w:rPr>
      <w:rFonts w:cs="新細明體"/>
      <w:sz w:val="32"/>
      <w:szCs w:val="32"/>
    </w:rPr>
  </w:style>
  <w:style w:type="paragraph" w:customStyle="1" w:styleId="0cm731">
    <w:name w:val="樣式 左:  0 cm 凸出:  7.31 字元"/>
    <w:basedOn w:val="a"/>
    <w:pPr>
      <w:ind w:left="731" w:hanging="731"/>
    </w:pPr>
    <w:rPr>
      <w:rFonts w:cs="新細明體"/>
    </w:rPr>
  </w:style>
  <w:style w:type="paragraph" w:customStyle="1" w:styleId="160cm99232pt">
    <w:name w:val="樣式 16 點 左:  0 cm 凸出:  9.92 字元 行距:  固定行高 32 pt"/>
    <w:basedOn w:val="a"/>
    <w:pPr>
      <w:spacing w:line="640" w:lineRule="exact"/>
      <w:ind w:left="992" w:hanging="992"/>
    </w:pPr>
    <w:rPr>
      <w:rFonts w:cs="新細明體"/>
      <w:sz w:val="32"/>
      <w:szCs w:val="32"/>
    </w:rPr>
  </w:style>
  <w:style w:type="paragraph" w:customStyle="1" w:styleId="160cm99228pt">
    <w:name w:val="樣式 16 點 左:  0 cm 凸出:  9.92 字元 行距:  固定行高 28 pt"/>
    <w:basedOn w:val="a"/>
    <w:pPr>
      <w:spacing w:line="560" w:lineRule="exact"/>
      <w:ind w:left="992" w:hanging="992"/>
    </w:pPr>
    <w:rPr>
      <w:rFonts w:cs="新細明體"/>
      <w:sz w:val="32"/>
      <w:szCs w:val="32"/>
    </w:rPr>
  </w:style>
  <w:style w:type="paragraph" w:customStyle="1" w:styleId="0cm7316pt">
    <w:name w:val="樣式 左:  0 cm 凸出:  7.31 字元 套用前:  6 pt"/>
    <w:basedOn w:val="a"/>
    <w:pPr>
      <w:spacing w:before="120"/>
      <w:ind w:left="731" w:hanging="731"/>
    </w:pPr>
    <w:rPr>
      <w:rFonts w:cs="新細明體"/>
    </w:rPr>
  </w:style>
  <w:style w:type="paragraph" w:customStyle="1" w:styleId="25pt">
    <w:name w:val="樣式 說明 + 標楷體 行距:  固定行高 25 pt"/>
    <w:basedOn w:val="a5"/>
    <w:pPr>
      <w:spacing w:line="500" w:lineRule="exact"/>
    </w:pPr>
    <w:rPr>
      <w:rFonts w:ascii="標楷體" w:hAnsi="標楷體" w:cs="新細明體"/>
      <w:szCs w:val="32"/>
    </w:rPr>
  </w:style>
  <w:style w:type="paragraph" w:customStyle="1" w:styleId="ab">
    <w:name w:val="立法院(分類號)"/>
    <w:basedOn w:val="a"/>
  </w:style>
  <w:style w:type="paragraph" w:customStyle="1" w:styleId="title">
    <w:name w:val="立法院(title)"/>
    <w:basedOn w:val="a"/>
    <w:pPr>
      <w:snapToGrid w:val="0"/>
      <w:spacing w:line="720" w:lineRule="exact"/>
      <w:jc w:val="center"/>
    </w:pPr>
  </w:style>
  <w:style w:type="paragraph" w:customStyle="1" w:styleId="titlespace">
    <w:name w:val="立法院(title space)"/>
    <w:basedOn w:val="a"/>
    <w:pPr>
      <w:snapToGrid w:val="0"/>
    </w:pPr>
  </w:style>
  <w:style w:type="paragraph" w:customStyle="1" w:styleId="space2">
    <w:name w:val="立法院(space 2)"/>
    <w:basedOn w:val="11"/>
    <w:pPr>
      <w:spacing w:line="200" w:lineRule="exact"/>
    </w:pPr>
  </w:style>
  <w:style w:type="paragraph" w:customStyle="1" w:styleId="ac">
    <w:name w:val="立法院(承辦單位)"/>
    <w:basedOn w:val="a"/>
    <w:pPr>
      <w:spacing w:line="240" w:lineRule="exact"/>
    </w:pPr>
  </w:style>
  <w:style w:type="paragraph" w:customStyle="1" w:styleId="ad">
    <w:name w:val="立法院(受文者)"/>
    <w:basedOn w:val="160cm1134"/>
  </w:style>
  <w:style w:type="paragraph" w:customStyle="1" w:styleId="space">
    <w:name w:val="立法院(受文者space)"/>
    <w:basedOn w:val="160cm1134"/>
    <w:pPr>
      <w:spacing w:line="240" w:lineRule="exact"/>
    </w:pPr>
  </w:style>
  <w:style w:type="paragraph" w:customStyle="1" w:styleId="ae">
    <w:name w:val="立法院(發文日期)"/>
    <w:basedOn w:val="0cm731"/>
  </w:style>
  <w:style w:type="paragraph" w:customStyle="1" w:styleId="space0">
    <w:name w:val="立法院(附件space)"/>
    <w:basedOn w:val="0cm731"/>
    <w:pPr>
      <w:spacing w:line="240" w:lineRule="exact"/>
    </w:pPr>
  </w:style>
  <w:style w:type="paragraph" w:customStyle="1" w:styleId="af">
    <w:name w:val="立法院(主旨)"/>
    <w:basedOn w:val="160cm99232pt"/>
  </w:style>
  <w:style w:type="paragraph" w:customStyle="1" w:styleId="af0">
    <w:name w:val="立法院(說明)"/>
    <w:basedOn w:val="160cm99228pt"/>
  </w:style>
  <w:style w:type="paragraph" w:customStyle="1" w:styleId="1-2">
    <w:name w:val="立法院(說明1-2)"/>
    <w:basedOn w:val="a5"/>
    <w:pPr>
      <w:numPr>
        <w:numId w:val="1"/>
      </w:numPr>
      <w:spacing w:line="500" w:lineRule="exact"/>
    </w:pPr>
    <w:rPr>
      <w:rFonts w:ascii="標楷體" w:hAnsi="標楷體"/>
    </w:rPr>
  </w:style>
  <w:style w:type="paragraph" w:customStyle="1" w:styleId="af1">
    <w:name w:val="立法院(正本)"/>
    <w:basedOn w:val="0cm7316pt"/>
  </w:style>
  <w:style w:type="paragraph" w:customStyle="1" w:styleId="af2">
    <w:name w:val="立法院(副本)"/>
    <w:basedOn w:val="a9"/>
    <w:pPr>
      <w:kinsoku w:val="0"/>
      <w:spacing w:line="240" w:lineRule="auto"/>
      <w:ind w:left="731" w:hanging="731"/>
    </w:pPr>
    <w:rPr>
      <w:rFonts w:ascii="標楷體" w:hAnsi="標楷體"/>
    </w:rPr>
  </w:style>
  <w:style w:type="paragraph" w:customStyle="1" w:styleId="space1">
    <w:name w:val="立法院(副本space)"/>
    <w:basedOn w:val="a9"/>
    <w:pPr>
      <w:kinsoku w:val="0"/>
      <w:spacing w:line="240" w:lineRule="auto"/>
      <w:ind w:left="731" w:hanging="731"/>
    </w:pPr>
    <w:rPr>
      <w:rFonts w:ascii="標楷體" w:hAnsi="標楷體"/>
    </w:rPr>
  </w:style>
  <w:style w:type="paragraph" w:customStyle="1" w:styleId="af3">
    <w:name w:val="立法院(章戳)"/>
    <w:basedOn w:val="a3"/>
    <w:rPr>
      <w:kern w:val="0"/>
      <w:sz w:val="40"/>
    </w:rPr>
  </w:style>
  <w:style w:type="paragraph" w:customStyle="1" w:styleId="af4">
    <w:name w:val="立法院(決行)"/>
    <w:basedOn w:val="a"/>
  </w:style>
  <w:style w:type="paragraph" w:customStyle="1" w:styleId="af5">
    <w:name w:val="立法院(決行註解)"/>
    <w:basedOn w:val="a"/>
    <w:rPr>
      <w:sz w:val="16"/>
      <w:szCs w:val="16"/>
    </w:rPr>
  </w:style>
  <w:style w:type="paragraph" w:customStyle="1" w:styleId="af6">
    <w:name w:val="立法院(條碼)"/>
    <w:basedOn w:val="a"/>
  </w:style>
  <w:style w:type="paragraph" w:customStyle="1" w:styleId="af7">
    <w:name w:val="立法院(發文地址)"/>
    <w:basedOn w:val="a"/>
    <w:pPr>
      <w:spacing w:line="240" w:lineRule="exact"/>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31435;&#27861;&#38498;&#21934;&#20301;&#20989;(&#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CCEDC7"/>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立法院單位函(稿).dot</Template>
  <TotalTime>0</TotalTime>
  <Pages>1</Pages>
  <Words>81</Words>
  <Characters>465</Characters>
  <Application>Microsoft Office Word</Application>
  <DocSecurity>0</DocSecurity>
  <Lines>3</Lines>
  <Paragraphs>1</Paragraphs>
  <ScaleCrop>false</ScaleCrop>
  <Company>eic</Company>
  <LinksUpToDate>false</LinksUpToDate>
  <CharactersWithSpaces>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creator>user</dc:creator>
  <cp:lastModifiedBy>Windows 使用者</cp:lastModifiedBy>
  <cp:revision>2</cp:revision>
  <cp:lastPrinted>2021-12-20T03:10:00Z</cp:lastPrinted>
  <dcterms:created xsi:type="dcterms:W3CDTF">2021-12-20T04:23:00Z</dcterms:created>
  <dcterms:modified xsi:type="dcterms:W3CDTF">2021-12-20T04:23:00Z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立法院單位函</vt:lpwstr>
  </property>
  <property fmtid="{D5CDD505-2E9C-101B-9397-08002B2CF9AE}" pid="3" name="歸檔或續辦">
    <vt:lpwstr>2</vt:lpwstr>
  </property>
  <property fmtid="{D5CDD505-2E9C-101B-9397-08002B2CF9AE}" pid="4" name="傳遞方式">
    <vt:lpwstr>5;</vt:lpwstr>
  </property>
  <property fmtid="{D5CDD505-2E9C-101B-9397-08002B2CF9AE}" pid="5" name="公文性質">
    <vt:lpwstr>08,一般公文</vt:lpwstr>
  </property>
  <property fmtid="{D5CDD505-2E9C-101B-9397-08002B2CF9AE}" pid="6" name="文號">
    <vt:lpwstr>1102102375</vt:lpwstr>
  </property>
  <property fmtid="{D5CDD505-2E9C-101B-9397-08002B2CF9AE}" pid="7" name="HttpUrl">
    <vt:lpwstr>http://docdl.ly.gov.tw/add/</vt:lpwstr>
  </property>
  <property fmtid="{D5CDD505-2E9C-101B-9397-08002B2CF9AE}" pid="8" name="HttpPath">
    <vt:lpwstr>EA/EAServer/Repository/WebApplication/jsp/odmgr/http/</vt:lpwstr>
  </property>
  <property fmtid="{D5CDD505-2E9C-101B-9397-08002B2CF9AE}" pid="9" name="DiPath">
    <vt:lpwstr>EA/EAServer/Repository/WebApplication/jsp/odmgr/di/</vt:lpwstr>
  </property>
  <property fmtid="{D5CDD505-2E9C-101B-9397-08002B2CF9AE}" pid="10" name="發文字">
    <vt:lpwstr>21</vt:lpwstr>
  </property>
  <property fmtid="{D5CDD505-2E9C-101B-9397-08002B2CF9AE}" pid="11" name="發文號">
    <vt:lpwstr>1102102375</vt:lpwstr>
  </property>
  <property fmtid="{D5CDD505-2E9C-101B-9397-08002B2CF9AE}" pid="12" name="發文支號">
    <vt:lpwstr>0</vt:lpwstr>
  </property>
  <property fmtid="{D5CDD505-2E9C-101B-9397-08002B2CF9AE}" pid="13" name="TotFileSize">
    <vt:lpwstr>61</vt:lpwstr>
  </property>
</Properties>
</file>