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788CD76C" w:rsidR="005570DA" w:rsidRDefault="006345A8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GoBack"/>
      <w:bookmarkEnd w:id="0"/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865E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9716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50548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932F0EA" w14:textId="77777777" w:rsidR="00D7007E" w:rsidRPr="00D7007E" w:rsidRDefault="00D7007E" w:rsidP="00D7007E">
      <w:pPr>
        <w:jc w:val="center"/>
        <w:rPr>
          <w:rFonts w:ascii="Times New Roman" w:hAnsi="Times New Roman"/>
          <w:b/>
          <w:sz w:val="28"/>
        </w:rPr>
      </w:pPr>
      <w:r w:rsidRPr="00D7007E">
        <w:rPr>
          <w:rFonts w:ascii="Times New Roman" w:hAnsi="Times New Roman" w:hint="eastAsia"/>
          <w:b/>
          <w:sz w:val="28"/>
        </w:rPr>
        <w:t>劉</w:t>
      </w:r>
      <w:proofErr w:type="gramStart"/>
      <w:r w:rsidRPr="00D7007E">
        <w:rPr>
          <w:rFonts w:ascii="Times New Roman" w:hAnsi="Times New Roman" w:hint="eastAsia"/>
          <w:b/>
          <w:sz w:val="28"/>
        </w:rPr>
        <w:t>櫂</w:t>
      </w:r>
      <w:proofErr w:type="gramEnd"/>
      <w:r w:rsidRPr="00D7007E">
        <w:rPr>
          <w:rFonts w:ascii="Times New Roman" w:hAnsi="Times New Roman" w:hint="eastAsia"/>
          <w:b/>
          <w:sz w:val="28"/>
        </w:rPr>
        <w:t>豪莊瑞雄立法院台東屏東農特產推廣</w:t>
      </w:r>
    </w:p>
    <w:p w14:paraId="0EBE5C73" w14:textId="127DA516" w:rsidR="00D7007E" w:rsidRPr="00D7007E" w:rsidRDefault="00D7007E" w:rsidP="00D7007E">
      <w:pPr>
        <w:jc w:val="center"/>
        <w:rPr>
          <w:rFonts w:ascii="Times New Roman" w:hAnsi="Times New Roman"/>
          <w:b/>
          <w:sz w:val="28"/>
        </w:rPr>
      </w:pPr>
      <w:r w:rsidRPr="00D7007E">
        <w:rPr>
          <w:rFonts w:ascii="Times New Roman" w:hAnsi="Times New Roman" w:hint="eastAsia"/>
          <w:b/>
          <w:sz w:val="28"/>
        </w:rPr>
        <w:t>「</w:t>
      </w:r>
      <w:proofErr w:type="gramStart"/>
      <w:r w:rsidRPr="00D7007E">
        <w:rPr>
          <w:rFonts w:ascii="Times New Roman" w:hAnsi="Times New Roman" w:hint="eastAsia"/>
          <w:b/>
          <w:sz w:val="28"/>
        </w:rPr>
        <w:t>好釋連蓮</w:t>
      </w:r>
      <w:proofErr w:type="gramEnd"/>
      <w:r w:rsidRPr="00D7007E">
        <w:rPr>
          <w:rFonts w:ascii="Times New Roman" w:hAnsi="Times New Roman" w:hint="eastAsia"/>
          <w:b/>
          <w:sz w:val="28"/>
        </w:rPr>
        <w:t>」行銷鳳梨釋迦及蓮霧現場熱烈</w:t>
      </w:r>
    </w:p>
    <w:p w14:paraId="718A6E6F" w14:textId="77777777" w:rsidR="00D7007E" w:rsidRDefault="00D7007E" w:rsidP="00D7007E">
      <w:pPr>
        <w:rPr>
          <w:rFonts w:ascii="Times New Roman" w:hAnsi="Times New Roman"/>
        </w:rPr>
      </w:pPr>
    </w:p>
    <w:p w14:paraId="37ED4E4B" w14:textId="3CDADADB" w:rsidR="00D7007E" w:rsidRPr="00D7007E" w:rsidRDefault="001E50BA" w:rsidP="00D7007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D7007E" w:rsidRPr="00D7007E">
        <w:rPr>
          <w:rFonts w:ascii="Times New Roman" w:hAnsi="Times New Roman" w:hint="eastAsia"/>
        </w:rPr>
        <w:t>劉</w:t>
      </w:r>
      <w:proofErr w:type="gramStart"/>
      <w:r w:rsidR="00D7007E" w:rsidRPr="00D7007E">
        <w:rPr>
          <w:rFonts w:ascii="Times New Roman" w:hAnsi="Times New Roman" w:hint="eastAsia"/>
        </w:rPr>
        <w:t>櫂</w:t>
      </w:r>
      <w:proofErr w:type="gramEnd"/>
      <w:r w:rsidR="00D7007E" w:rsidRPr="00D7007E">
        <w:rPr>
          <w:rFonts w:ascii="Times New Roman" w:hAnsi="Times New Roman" w:hint="eastAsia"/>
        </w:rPr>
        <w:t>豪立委、莊瑞雄立委今（</w:t>
      </w:r>
      <w:r w:rsidR="00D7007E" w:rsidRPr="00D7007E">
        <w:rPr>
          <w:rFonts w:ascii="Times New Roman" w:hAnsi="Times New Roman" w:hint="eastAsia"/>
        </w:rPr>
        <w:t>24</w:t>
      </w:r>
      <w:r w:rsidR="00D7007E" w:rsidRPr="00D7007E">
        <w:rPr>
          <w:rFonts w:ascii="Times New Roman" w:hAnsi="Times New Roman" w:hint="eastAsia"/>
        </w:rPr>
        <w:t>）日於立法院康園廣場合作行銷「台東屏東鳳梨釋迦蓮霧農特產品」並召開記者會，劉櫂豪及莊瑞雄委員以應景的聖誕老人造型，用帶禮物給大家的心情，努力推廣台東鳳梨釋迦以及屏東蓮霧，並互贈鳳梨釋迦及蓮霧，象徵「</w:t>
      </w:r>
      <w:proofErr w:type="gramStart"/>
      <w:r w:rsidR="00D7007E" w:rsidRPr="00D7007E">
        <w:rPr>
          <w:rFonts w:ascii="Times New Roman" w:hAnsi="Times New Roman" w:hint="eastAsia"/>
        </w:rPr>
        <w:t>好釋連</w:t>
      </w:r>
      <w:proofErr w:type="gramEnd"/>
      <w:r w:rsidR="00D7007E" w:rsidRPr="00D7007E">
        <w:rPr>
          <w:rFonts w:ascii="Times New Roman" w:hAnsi="Times New Roman" w:hint="eastAsia"/>
        </w:rPr>
        <w:t>蓮」，同時呼籲全台民眾一起來買台灣優質的農特產品，品嚐農民辛苦種植，甜美可口又多汁的台東鳳梨釋迦以及屏東蓮霧。</w:t>
      </w:r>
    </w:p>
    <w:p w14:paraId="25E154A9" w14:textId="77777777" w:rsidR="00D7007E" w:rsidRPr="00D7007E" w:rsidRDefault="00D7007E" w:rsidP="00D7007E">
      <w:pPr>
        <w:rPr>
          <w:rFonts w:ascii="Times New Roman" w:hAnsi="Times New Roman"/>
        </w:rPr>
      </w:pPr>
    </w:p>
    <w:p w14:paraId="5079A0D3" w14:textId="0ABCDD6B" w:rsidR="00D7007E" w:rsidRPr="00D7007E" w:rsidRDefault="001E50BA" w:rsidP="00D7007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D7007E" w:rsidRPr="00D7007E">
        <w:rPr>
          <w:rFonts w:ascii="Times New Roman" w:hAnsi="Times New Roman" w:hint="eastAsia"/>
        </w:rPr>
        <w:t>劉</w:t>
      </w:r>
      <w:proofErr w:type="gramStart"/>
      <w:r w:rsidR="00D7007E" w:rsidRPr="00D7007E">
        <w:rPr>
          <w:rFonts w:ascii="Times New Roman" w:hAnsi="Times New Roman" w:hint="eastAsia"/>
        </w:rPr>
        <w:t>櫂</w:t>
      </w:r>
      <w:proofErr w:type="gramEnd"/>
      <w:r w:rsidR="00D7007E" w:rsidRPr="00D7007E">
        <w:rPr>
          <w:rFonts w:ascii="Times New Roman" w:hAnsi="Times New Roman" w:hint="eastAsia"/>
        </w:rPr>
        <w:t>豪指出，今年</w:t>
      </w:r>
      <w:r w:rsidR="00D7007E" w:rsidRPr="00D7007E">
        <w:rPr>
          <w:rFonts w:ascii="Times New Roman" w:hAnsi="Times New Roman"/>
        </w:rPr>
        <w:t>9</w:t>
      </w:r>
      <w:r w:rsidR="00D7007E" w:rsidRPr="00D7007E">
        <w:rPr>
          <w:rFonts w:ascii="Times New Roman" w:hAnsi="Times New Roman" w:hint="eastAsia"/>
        </w:rPr>
        <w:t>月中國片面宣布停止台灣蓮霧及釋迦輸入，身為蓮霧主要產區的屏東縣立委莊瑞雄為了協助推廣屏東蓮霧，特地與劉櫂豪立委合作舉辦「台東屏東鳳梨釋迦蓮霧農特產」行銷，在立法院康園廣場設攤推廣，立法院游錫堃院長、農委會陳吉仲主委以及數</w:t>
      </w:r>
      <w:r w:rsidR="00D7007E" w:rsidRPr="00D7007E">
        <w:rPr>
          <w:rFonts w:ascii="Times New Roman" w:hAnsi="Times New Roman"/>
        </w:rPr>
        <w:t>10</w:t>
      </w:r>
      <w:r w:rsidR="00D7007E" w:rsidRPr="00D7007E">
        <w:rPr>
          <w:rFonts w:ascii="Times New Roman" w:hAnsi="Times New Roman" w:hint="eastAsia"/>
        </w:rPr>
        <w:t>位立委同仁紛紛前來共襄盛舉，一起高喊「屏東蓮霧，雄讚」、「台東釋迦，豪吃」努力協助推廣雙東農特產品，現場劉櫂豪特準備鳳梨釋迦鮮果，供大家品嚐，讓大家更認識鳳梨釋迦，同時劉櫂豪成立「豪釋平台」，協助台東釋迦小農行銷推廣，歡迎大家踴躍線上認購。</w:t>
      </w:r>
    </w:p>
    <w:p w14:paraId="651B98CA" w14:textId="77777777" w:rsidR="00D7007E" w:rsidRPr="00D7007E" w:rsidRDefault="00D7007E" w:rsidP="00D7007E">
      <w:pPr>
        <w:rPr>
          <w:rFonts w:ascii="Times New Roman" w:hAnsi="Times New Roman"/>
        </w:rPr>
      </w:pPr>
    </w:p>
    <w:p w14:paraId="45122381" w14:textId="7E757D28" w:rsidR="00443AAA" w:rsidRPr="00EA3A0E" w:rsidRDefault="001E50BA" w:rsidP="00D7007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D7007E" w:rsidRPr="00D7007E">
        <w:rPr>
          <w:rFonts w:ascii="Times New Roman" w:hAnsi="Times New Roman" w:hint="eastAsia"/>
        </w:rPr>
        <w:t>在聖誕節的前一天，劉</w:t>
      </w:r>
      <w:proofErr w:type="gramStart"/>
      <w:r w:rsidR="00D7007E" w:rsidRPr="00D7007E">
        <w:rPr>
          <w:rFonts w:ascii="Times New Roman" w:hAnsi="Times New Roman" w:hint="eastAsia"/>
        </w:rPr>
        <w:t>櫂</w:t>
      </w:r>
      <w:proofErr w:type="gramEnd"/>
      <w:r w:rsidR="00D7007E" w:rsidRPr="00D7007E">
        <w:rPr>
          <w:rFonts w:ascii="Times New Roman" w:hAnsi="Times New Roman" w:hint="eastAsia"/>
        </w:rPr>
        <w:t>豪立委以及莊瑞雄立委也非常應景的互贈禮物，劉櫂豪贈送鳳梨釋迦，莊瑞雄贈送蓮霧，象徵「</w:t>
      </w:r>
      <w:proofErr w:type="gramStart"/>
      <w:r w:rsidR="00D7007E" w:rsidRPr="00D7007E">
        <w:rPr>
          <w:rFonts w:ascii="Times New Roman" w:hAnsi="Times New Roman" w:hint="eastAsia"/>
        </w:rPr>
        <w:t>好釋連</w:t>
      </w:r>
      <w:proofErr w:type="gramEnd"/>
      <w:r w:rsidR="00D7007E" w:rsidRPr="00D7007E">
        <w:rPr>
          <w:rFonts w:ascii="Times New Roman" w:hAnsi="Times New Roman" w:hint="eastAsia"/>
        </w:rPr>
        <w:t>蓮」，同時也希望大家品嚐到甜美多汁的水果後，多多協助推廣。聖誕節即將來臨，劉</w:t>
      </w:r>
      <w:proofErr w:type="gramStart"/>
      <w:r w:rsidR="00D7007E" w:rsidRPr="00D7007E">
        <w:rPr>
          <w:rFonts w:ascii="Times New Roman" w:hAnsi="Times New Roman" w:hint="eastAsia"/>
        </w:rPr>
        <w:t>櫂</w:t>
      </w:r>
      <w:proofErr w:type="gramEnd"/>
      <w:r w:rsidR="00D7007E" w:rsidRPr="00D7007E">
        <w:rPr>
          <w:rFonts w:ascii="Times New Roman" w:hAnsi="Times New Roman" w:hint="eastAsia"/>
        </w:rPr>
        <w:t>豪及莊瑞雄委員以聖誕老公公造型推廣台灣在地優質農特產品，用帶禮物給大家的心情，把最好的禮物帶給大家，現場許多民眾也踴躍品嚐，紛紛喊讚。劉</w:t>
      </w:r>
      <w:proofErr w:type="gramStart"/>
      <w:r w:rsidR="00D7007E" w:rsidRPr="00D7007E">
        <w:rPr>
          <w:rFonts w:ascii="Times New Roman" w:hAnsi="Times New Roman" w:hint="eastAsia"/>
        </w:rPr>
        <w:t>櫂</w:t>
      </w:r>
      <w:proofErr w:type="gramEnd"/>
      <w:r w:rsidR="00D7007E" w:rsidRPr="00D7007E">
        <w:rPr>
          <w:rFonts w:ascii="Times New Roman" w:hAnsi="Times New Roman" w:hint="eastAsia"/>
        </w:rPr>
        <w:t>豪強調，雖然此次台灣農產出口受阻，但是在政府以及民間企業的努力下，全民團結力挺台灣農民，讓農產品的出口危機化為轉機，盼望台灣的農業能更好行銷更多元。</w:t>
      </w:r>
    </w:p>
    <w:sectPr w:rsidR="00443AAA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BB7AE3" w14:textId="77777777" w:rsidR="00D56BF3" w:rsidRDefault="00D56BF3" w:rsidP="00BA4A0D">
      <w:r>
        <w:separator/>
      </w:r>
    </w:p>
  </w:endnote>
  <w:endnote w:type="continuationSeparator" w:id="0">
    <w:p w14:paraId="406E9A07" w14:textId="77777777" w:rsidR="00D56BF3" w:rsidRDefault="00D56BF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BF7199" w14:textId="77777777" w:rsidR="00D56BF3" w:rsidRDefault="00D56BF3" w:rsidP="00BA4A0D">
      <w:r>
        <w:separator/>
      </w:r>
    </w:p>
  </w:footnote>
  <w:footnote w:type="continuationSeparator" w:id="0">
    <w:p w14:paraId="347AB1EA" w14:textId="77777777" w:rsidR="00D56BF3" w:rsidRDefault="00D56BF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3A04"/>
    <w:rsid w:val="001E4C7A"/>
    <w:rsid w:val="001E50B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97162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3726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8C1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0548E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15D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6681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5990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996"/>
    <w:rsid w:val="00D56BF3"/>
    <w:rsid w:val="00D56E30"/>
    <w:rsid w:val="00D56EC0"/>
    <w:rsid w:val="00D60BC6"/>
    <w:rsid w:val="00D62216"/>
    <w:rsid w:val="00D63493"/>
    <w:rsid w:val="00D650F4"/>
    <w:rsid w:val="00D66916"/>
    <w:rsid w:val="00D7007E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52702-C50D-4077-9586-C19FAD8B4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</cp:revision>
  <cp:lastPrinted>2019-08-16T05:48:00Z</cp:lastPrinted>
  <dcterms:created xsi:type="dcterms:W3CDTF">2021-12-24T05:09:00Z</dcterms:created>
  <dcterms:modified xsi:type="dcterms:W3CDTF">2021-12-24T05:09:00Z</dcterms:modified>
</cp:coreProperties>
</file>