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472666429" w:displacedByCustomXml="next"/>
    <w:bookmarkStart w:id="1" w:name="_Toc457395282" w:displacedByCustomXml="next"/>
    <w:bookmarkStart w:id="2" w:name="_Toc457395185" w:displacedByCustomXml="next"/>
    <w:bookmarkStart w:id="3" w:name="_Toc455152583" w:displacedByCustomXml="next"/>
    <w:bookmarkStart w:id="4" w:name="_Toc386797105" w:displacedByCustomXml="next"/>
    <w:bookmarkStart w:id="5" w:name="_Toc386796865"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rsidR="004C0789" w:rsidRDefault="004C0789" w:rsidP="008D4659">
          <w:pPr>
            <w:pStyle w:val="aa"/>
            <w:spacing w:line="240" w:lineRule="auto"/>
            <w:jc w:val="center"/>
            <w:rPr>
              <w:rFonts w:ascii="標楷體" w:eastAsia="標楷體" w:hAnsi="標楷體" w:cstheme="minorBidi"/>
              <w:bCs w:val="0"/>
              <w:color w:val="auto"/>
              <w:kern w:val="2"/>
              <w:lang w:val="zh-TW"/>
            </w:rPr>
          </w:pPr>
          <w:r w:rsidRPr="00721DA9">
            <w:rPr>
              <w:rFonts w:ascii="標楷體" w:eastAsia="標楷體" w:hAnsi="標楷體" w:cstheme="minorBidi" w:hint="eastAsia"/>
              <w:bCs w:val="0"/>
              <w:color w:val="auto"/>
              <w:kern w:val="2"/>
              <w:lang w:val="zh-TW"/>
            </w:rPr>
            <w:t>第</w:t>
          </w:r>
          <w:r w:rsidR="00A40C4F">
            <w:rPr>
              <w:rFonts w:ascii="標楷體" w:eastAsia="標楷體" w:hAnsi="標楷體" w:cstheme="minorBidi" w:hint="eastAsia"/>
              <w:bCs w:val="0"/>
              <w:color w:val="auto"/>
              <w:kern w:val="2"/>
              <w:lang w:val="zh-TW"/>
            </w:rPr>
            <w:t>5</w:t>
          </w:r>
          <w:r w:rsidRPr="00721DA9">
            <w:rPr>
              <w:rFonts w:ascii="標楷體" w:eastAsia="標楷體" w:hAnsi="標楷體" w:cstheme="minorBidi" w:hint="eastAsia"/>
              <w:bCs w:val="0"/>
              <w:color w:val="auto"/>
              <w:kern w:val="2"/>
              <w:lang w:val="zh-TW"/>
            </w:rPr>
            <w:t>會期，院會通過本會審竣提報之議案</w:t>
          </w:r>
          <w:r w:rsidR="003820F4">
            <w:rPr>
              <w:rFonts w:ascii="標楷體" w:eastAsia="標楷體" w:hAnsi="標楷體" w:cstheme="minorBidi" w:hint="eastAsia"/>
              <w:bCs w:val="0"/>
              <w:color w:val="auto"/>
              <w:kern w:val="2"/>
              <w:lang w:val="zh-TW"/>
            </w:rPr>
            <w:t>137</w:t>
          </w:r>
          <w:r w:rsidRPr="00721DA9">
            <w:rPr>
              <w:rFonts w:ascii="標楷體" w:eastAsia="標楷體" w:hAnsi="標楷體" w:cstheme="minorBidi" w:hint="eastAsia"/>
              <w:bCs w:val="0"/>
              <w:color w:val="auto"/>
              <w:kern w:val="2"/>
              <w:lang w:val="zh-TW"/>
            </w:rPr>
            <w:t>案</w:t>
          </w:r>
        </w:p>
        <w:p w:rsidR="00E3271F" w:rsidRPr="00B763EB" w:rsidRDefault="00E3271F" w:rsidP="00E3271F">
          <w:pPr>
            <w:rPr>
              <w:rFonts w:ascii="標楷體" w:eastAsia="標楷體" w:hAnsi="標楷體"/>
              <w:b/>
              <w:sz w:val="28"/>
              <w:szCs w:val="28"/>
            </w:rPr>
          </w:pPr>
          <w:r w:rsidRPr="00B763EB">
            <w:rPr>
              <w:rFonts w:ascii="標楷體" w:eastAsia="標楷體" w:hAnsi="標楷體" w:hint="eastAsia"/>
              <w:b/>
              <w:sz w:val="28"/>
              <w:szCs w:val="28"/>
            </w:rPr>
            <w:t>第</w:t>
          </w:r>
          <w:r w:rsidR="00A40C4F">
            <w:rPr>
              <w:rFonts w:ascii="標楷體" w:eastAsia="標楷體" w:hAnsi="標楷體" w:hint="eastAsia"/>
              <w:b/>
              <w:sz w:val="28"/>
              <w:szCs w:val="28"/>
            </w:rPr>
            <w:t>5</w:t>
          </w:r>
          <w:r w:rsidRPr="00B763EB">
            <w:rPr>
              <w:rFonts w:ascii="標楷體" w:eastAsia="標楷體" w:hAnsi="標楷體"/>
              <w:b/>
              <w:sz w:val="28"/>
              <w:szCs w:val="28"/>
            </w:rPr>
            <w:t>會期，院會通過本會</w:t>
          </w:r>
          <w:r w:rsidRPr="00B763EB">
            <w:rPr>
              <w:rFonts w:ascii="標楷體" w:eastAsia="標楷體" w:hAnsi="標楷體" w:hint="eastAsia"/>
              <w:b/>
              <w:sz w:val="28"/>
              <w:szCs w:val="28"/>
            </w:rPr>
            <w:t>審竣</w:t>
          </w:r>
          <w:r w:rsidRPr="00B763EB">
            <w:rPr>
              <w:rFonts w:ascii="標楷體" w:eastAsia="標楷體" w:hAnsi="標楷體"/>
              <w:b/>
              <w:sz w:val="28"/>
              <w:szCs w:val="28"/>
            </w:rPr>
            <w:t>提報之議案</w:t>
          </w:r>
          <w:r w:rsidR="003820F4">
            <w:rPr>
              <w:rFonts w:ascii="標楷體" w:eastAsia="標楷體" w:hAnsi="標楷體" w:hint="eastAsia"/>
              <w:b/>
              <w:sz w:val="28"/>
              <w:szCs w:val="28"/>
            </w:rPr>
            <w:t>137</w:t>
          </w:r>
          <w:r w:rsidRPr="00B763EB">
            <w:rPr>
              <w:rFonts w:ascii="標楷體" w:eastAsia="標楷體" w:hAnsi="標楷體"/>
              <w:b/>
              <w:sz w:val="28"/>
              <w:szCs w:val="28"/>
            </w:rPr>
            <w:t>案</w:t>
          </w:r>
        </w:p>
        <w:p w:rsidR="00905B90" w:rsidRDefault="006A4022">
          <w:pPr>
            <w:pStyle w:val="11"/>
            <w:tabs>
              <w:tab w:val="right" w:leader="dot" w:pos="8296"/>
            </w:tabs>
            <w:rPr>
              <w:noProof/>
            </w:rPr>
          </w:pPr>
          <w:r w:rsidRPr="00B763EB">
            <w:rPr>
              <w:rFonts w:ascii="標楷體" w:eastAsia="標楷體" w:hAnsi="標楷體"/>
            </w:rPr>
            <w:fldChar w:fldCharType="begin"/>
          </w:r>
          <w:r w:rsidRPr="00B763EB">
            <w:rPr>
              <w:rFonts w:ascii="標楷體" w:eastAsia="標楷體" w:hAnsi="標楷體"/>
            </w:rPr>
            <w:instrText xml:space="preserve"> TOC \o "1-3" \h \z \u </w:instrText>
          </w:r>
          <w:r w:rsidRPr="00B763EB">
            <w:rPr>
              <w:rFonts w:ascii="標楷體" w:eastAsia="標楷體" w:hAnsi="標楷體"/>
            </w:rPr>
            <w:fldChar w:fldCharType="separate"/>
          </w:r>
          <w:hyperlink w:anchor="_Toc101788735" w:history="1">
            <w:r w:rsidR="00905B90" w:rsidRPr="006364DE">
              <w:rPr>
                <w:rStyle w:val="a7"/>
                <w:rFonts w:ascii="標楷體" w:eastAsia="標楷體" w:hAnsi="標楷體" w:hint="eastAsia"/>
                <w:noProof/>
              </w:rPr>
              <w:t>［壹］法律案</w:t>
            </w:r>
            <w:r w:rsidR="009F5544">
              <w:rPr>
                <w:rStyle w:val="a7"/>
                <w:rFonts w:ascii="標楷體" w:eastAsia="標楷體" w:hAnsi="標楷體" w:hint="eastAsia"/>
                <w:noProof/>
              </w:rPr>
              <w:t>116</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_Toc101788735 \h </w:instrText>
            </w:r>
            <w:r w:rsidR="00905B90">
              <w:rPr>
                <w:noProof/>
                <w:webHidden/>
              </w:rPr>
            </w:r>
            <w:r w:rsidR="00905B90">
              <w:rPr>
                <w:noProof/>
                <w:webHidden/>
              </w:rPr>
              <w:fldChar w:fldCharType="separate"/>
            </w:r>
            <w:r w:rsidR="00FD535D">
              <w:rPr>
                <w:noProof/>
                <w:webHidden/>
              </w:rPr>
              <w:t>1</w:t>
            </w:r>
            <w:r w:rsidR="00905B90">
              <w:rPr>
                <w:noProof/>
                <w:webHidden/>
              </w:rPr>
              <w:fldChar w:fldCharType="end"/>
            </w:r>
          </w:hyperlink>
        </w:p>
        <w:p w:rsidR="00905B90" w:rsidRDefault="00A5623E">
          <w:pPr>
            <w:pStyle w:val="21"/>
            <w:tabs>
              <w:tab w:val="right" w:leader="dot" w:pos="8296"/>
            </w:tabs>
            <w:rPr>
              <w:noProof/>
            </w:rPr>
          </w:pPr>
          <w:hyperlink w:anchor="_Toc101788736" w:history="1">
            <w:r w:rsidR="00905B90" w:rsidRPr="006364DE">
              <w:rPr>
                <w:rStyle w:val="a7"/>
                <w:rFonts w:ascii="標楷體" w:eastAsia="標楷體" w:hAnsi="標楷體" w:hint="eastAsia"/>
                <w:noProof/>
              </w:rPr>
              <w:t>一、組織法</w:t>
            </w:r>
            <w:r w:rsidR="009F5544">
              <w:rPr>
                <w:rStyle w:val="a7"/>
                <w:rFonts w:ascii="標楷體" w:eastAsia="標楷體" w:hAnsi="標楷體" w:hint="eastAsia"/>
                <w:noProof/>
              </w:rPr>
              <w:t>50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_Toc101788736 \h </w:instrText>
            </w:r>
            <w:r w:rsidR="00905B90">
              <w:rPr>
                <w:noProof/>
                <w:webHidden/>
              </w:rPr>
            </w:r>
            <w:r w:rsidR="00905B90">
              <w:rPr>
                <w:noProof/>
                <w:webHidden/>
              </w:rPr>
              <w:fldChar w:fldCharType="separate"/>
            </w:r>
            <w:r w:rsidR="00FD535D">
              <w:rPr>
                <w:noProof/>
                <w:webHidden/>
              </w:rPr>
              <w:t>1</w:t>
            </w:r>
            <w:r w:rsidR="00905B90">
              <w:rPr>
                <w:noProof/>
                <w:webHidden/>
              </w:rPr>
              <w:fldChar w:fldCharType="end"/>
            </w:r>
          </w:hyperlink>
        </w:p>
        <w:p w:rsidR="00905B90" w:rsidRDefault="00A5623E">
          <w:pPr>
            <w:pStyle w:val="21"/>
            <w:tabs>
              <w:tab w:val="right" w:leader="dot" w:pos="8296"/>
            </w:tabs>
            <w:rPr>
              <w:noProof/>
            </w:rPr>
          </w:pPr>
          <w:hyperlink w:anchor="_Toc101788737" w:history="1">
            <w:r w:rsidR="00905B90" w:rsidRPr="006364DE">
              <w:rPr>
                <w:rStyle w:val="a7"/>
                <w:rFonts w:ascii="標楷體" w:eastAsia="標楷體" w:hAnsi="標楷體" w:hint="eastAsia"/>
                <w:noProof/>
              </w:rPr>
              <w:t>二、作用法</w:t>
            </w:r>
            <w:r w:rsidR="009F5544">
              <w:rPr>
                <w:rStyle w:val="a7"/>
                <w:rFonts w:ascii="標楷體" w:eastAsia="標楷體" w:hAnsi="標楷體" w:hint="eastAsia"/>
                <w:noProof/>
              </w:rPr>
              <w:t>66</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_Toc101788737 \h </w:instrText>
            </w:r>
            <w:r w:rsidR="00905B90">
              <w:rPr>
                <w:noProof/>
                <w:webHidden/>
              </w:rPr>
            </w:r>
            <w:r w:rsidR="00905B90">
              <w:rPr>
                <w:noProof/>
                <w:webHidden/>
              </w:rPr>
              <w:fldChar w:fldCharType="separate"/>
            </w:r>
            <w:r w:rsidR="00FD535D">
              <w:rPr>
                <w:noProof/>
                <w:webHidden/>
              </w:rPr>
              <w:t>8</w:t>
            </w:r>
            <w:r w:rsidR="00905B90">
              <w:rPr>
                <w:noProof/>
                <w:webHidden/>
              </w:rPr>
              <w:fldChar w:fldCharType="end"/>
            </w:r>
          </w:hyperlink>
        </w:p>
        <w:p w:rsidR="00905B90" w:rsidRDefault="00A5623E">
          <w:pPr>
            <w:pStyle w:val="11"/>
            <w:tabs>
              <w:tab w:val="right" w:leader="dot" w:pos="8296"/>
            </w:tabs>
            <w:rPr>
              <w:noProof/>
            </w:rPr>
          </w:pPr>
          <w:hyperlink w:anchor="_Toc101788738" w:history="1">
            <w:r w:rsidR="00905B90" w:rsidRPr="006364DE">
              <w:rPr>
                <w:rStyle w:val="a7"/>
                <w:rFonts w:ascii="標楷體" w:eastAsia="標楷體" w:hAnsi="標楷體" w:hint="eastAsia"/>
                <w:noProof/>
              </w:rPr>
              <w:t>［貳］預算或決算案</w:t>
            </w:r>
            <w:r w:rsidR="009F5544">
              <w:rPr>
                <w:rStyle w:val="a7"/>
                <w:rFonts w:ascii="標楷體" w:eastAsia="標楷體" w:hAnsi="標楷體"/>
                <w:noProof/>
              </w:rPr>
              <w:t>2</w:t>
            </w:r>
            <w:r w:rsidR="003820F4">
              <w:rPr>
                <w:rStyle w:val="a7"/>
                <w:rFonts w:ascii="標楷體" w:eastAsia="標楷體" w:hAnsi="標楷體" w:hint="eastAsia"/>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_Toc101788738 \h </w:instrText>
            </w:r>
            <w:r w:rsidR="00905B90">
              <w:rPr>
                <w:noProof/>
                <w:webHidden/>
              </w:rPr>
            </w:r>
            <w:r w:rsidR="00905B90">
              <w:rPr>
                <w:noProof/>
                <w:webHidden/>
              </w:rPr>
              <w:fldChar w:fldCharType="separate"/>
            </w:r>
            <w:r w:rsidR="00FD535D">
              <w:rPr>
                <w:noProof/>
                <w:webHidden/>
              </w:rPr>
              <w:t>20</w:t>
            </w:r>
            <w:r w:rsidR="00905B90">
              <w:rPr>
                <w:noProof/>
                <w:webHidden/>
              </w:rPr>
              <w:fldChar w:fldCharType="end"/>
            </w:r>
          </w:hyperlink>
        </w:p>
        <w:p w:rsidR="00905B90" w:rsidRDefault="00A5623E">
          <w:pPr>
            <w:pStyle w:val="21"/>
            <w:tabs>
              <w:tab w:val="right" w:leader="dot" w:pos="8296"/>
            </w:tabs>
            <w:rPr>
              <w:noProof/>
            </w:rPr>
          </w:pPr>
          <w:hyperlink w:anchor="_Toc101788739" w:history="1">
            <w:r w:rsidR="00905B90" w:rsidRPr="006364DE">
              <w:rPr>
                <w:rStyle w:val="a7"/>
                <w:rFonts w:ascii="標楷體" w:eastAsia="標楷體" w:hAnsi="標楷體" w:hint="eastAsia"/>
                <w:noProof/>
              </w:rPr>
              <w:t>一、總預算案</w:t>
            </w:r>
            <w:r w:rsidR="003820F4">
              <w:rPr>
                <w:rStyle w:val="a7"/>
                <w:rFonts w:ascii="標楷體" w:eastAsia="標楷體" w:hAnsi="標楷體" w:hint="eastAsia"/>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_Toc101788739 \h </w:instrText>
            </w:r>
            <w:r w:rsidR="00905B90">
              <w:rPr>
                <w:noProof/>
                <w:webHidden/>
              </w:rPr>
            </w:r>
            <w:r w:rsidR="00905B90">
              <w:rPr>
                <w:noProof/>
                <w:webHidden/>
              </w:rPr>
              <w:fldChar w:fldCharType="separate"/>
            </w:r>
            <w:r w:rsidR="00FD535D">
              <w:rPr>
                <w:noProof/>
                <w:webHidden/>
              </w:rPr>
              <w:t>20</w:t>
            </w:r>
            <w:r w:rsidR="00905B90">
              <w:rPr>
                <w:noProof/>
                <w:webHidden/>
              </w:rPr>
              <w:fldChar w:fldCharType="end"/>
            </w:r>
          </w:hyperlink>
        </w:p>
        <w:p w:rsidR="00905B90" w:rsidRDefault="00A5623E">
          <w:pPr>
            <w:pStyle w:val="21"/>
            <w:tabs>
              <w:tab w:val="right" w:leader="dot" w:pos="8296"/>
            </w:tabs>
            <w:rPr>
              <w:noProof/>
            </w:rPr>
          </w:pPr>
          <w:hyperlink w:anchor="_Toc101788740" w:history="1">
            <w:r w:rsidR="00905B90" w:rsidRPr="006364DE">
              <w:rPr>
                <w:rStyle w:val="a7"/>
                <w:rFonts w:ascii="標楷體" w:eastAsia="標楷體" w:hAnsi="標楷體" w:hint="eastAsia"/>
                <w:noProof/>
              </w:rPr>
              <w:t>二、預算凍結案</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_Toc101788740 \h </w:instrText>
            </w:r>
            <w:r w:rsidR="00905B90">
              <w:rPr>
                <w:noProof/>
                <w:webHidden/>
              </w:rPr>
            </w:r>
            <w:r w:rsidR="00905B90">
              <w:rPr>
                <w:noProof/>
                <w:webHidden/>
              </w:rPr>
              <w:fldChar w:fldCharType="separate"/>
            </w:r>
            <w:r w:rsidR="00FD535D">
              <w:rPr>
                <w:noProof/>
                <w:webHidden/>
              </w:rPr>
              <w:t>20</w:t>
            </w:r>
            <w:r w:rsidR="00905B90">
              <w:rPr>
                <w:noProof/>
                <w:webHidden/>
              </w:rPr>
              <w:fldChar w:fldCharType="end"/>
            </w:r>
          </w:hyperlink>
        </w:p>
        <w:p w:rsidR="00905B90" w:rsidRDefault="00A5623E">
          <w:pPr>
            <w:pStyle w:val="31"/>
            <w:tabs>
              <w:tab w:val="right" w:leader="dot" w:pos="8296"/>
            </w:tabs>
            <w:rPr>
              <w:noProof/>
            </w:rPr>
          </w:pPr>
          <w:hyperlink w:anchor="_Toc101788741" w:history="1">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一</w:t>
            </w:r>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總統府（含國家安全會議</w:t>
            </w:r>
            <w:r w:rsidR="007164D4">
              <w:rPr>
                <w:rStyle w:val="a7"/>
                <w:rFonts w:ascii="標楷體" w:eastAsia="標楷體" w:hAnsi="標楷體" w:hint="eastAsia"/>
                <w:noProof/>
              </w:rPr>
              <w:t>、國史館</w:t>
            </w:r>
            <w:r w:rsidR="00905B90" w:rsidRPr="006364DE">
              <w:rPr>
                <w:rStyle w:val="a7"/>
                <w:rFonts w:ascii="標楷體" w:eastAsia="標楷體" w:hAnsi="標楷體" w:hint="eastAsia"/>
                <w:noProof/>
              </w:rPr>
              <w:t>）</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_Toc101788741 \h </w:instrText>
            </w:r>
            <w:r w:rsidR="00905B90">
              <w:rPr>
                <w:noProof/>
                <w:webHidden/>
              </w:rPr>
            </w:r>
            <w:r w:rsidR="00905B90">
              <w:rPr>
                <w:noProof/>
                <w:webHidden/>
              </w:rPr>
              <w:fldChar w:fldCharType="separate"/>
            </w:r>
            <w:r w:rsidR="00FD535D">
              <w:rPr>
                <w:noProof/>
                <w:webHidden/>
              </w:rPr>
              <w:t>20</w:t>
            </w:r>
            <w:r w:rsidR="00905B90">
              <w:rPr>
                <w:noProof/>
                <w:webHidden/>
              </w:rPr>
              <w:fldChar w:fldCharType="end"/>
            </w:r>
          </w:hyperlink>
        </w:p>
        <w:p w:rsidR="00905B90" w:rsidRDefault="00A5623E">
          <w:pPr>
            <w:pStyle w:val="31"/>
            <w:tabs>
              <w:tab w:val="right" w:leader="dot" w:pos="8296"/>
            </w:tabs>
            <w:rPr>
              <w:noProof/>
            </w:rPr>
          </w:pPr>
          <w:hyperlink w:anchor="_Toc101788742" w:history="1">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二</w:t>
            </w:r>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行政院</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_Toc101788742 \h </w:instrText>
            </w:r>
            <w:r w:rsidR="00905B90">
              <w:rPr>
                <w:noProof/>
                <w:webHidden/>
              </w:rPr>
            </w:r>
            <w:r w:rsidR="00905B90">
              <w:rPr>
                <w:noProof/>
                <w:webHidden/>
              </w:rPr>
              <w:fldChar w:fldCharType="separate"/>
            </w:r>
            <w:r w:rsidR="00FD535D">
              <w:rPr>
                <w:noProof/>
                <w:webHidden/>
              </w:rPr>
              <w:t>20</w:t>
            </w:r>
            <w:r w:rsidR="00905B90">
              <w:rPr>
                <w:noProof/>
                <w:webHidden/>
              </w:rPr>
              <w:fldChar w:fldCharType="end"/>
            </w:r>
          </w:hyperlink>
        </w:p>
        <w:p w:rsidR="00905B90" w:rsidRDefault="00A5623E">
          <w:pPr>
            <w:pStyle w:val="31"/>
            <w:tabs>
              <w:tab w:val="right" w:leader="dot" w:pos="8296"/>
            </w:tabs>
            <w:rPr>
              <w:noProof/>
            </w:rPr>
          </w:pPr>
          <w:hyperlink w:anchor="_Toc101788743" w:history="1">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三</w:t>
            </w:r>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立法院</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_Toc101788743 \h </w:instrText>
            </w:r>
            <w:r w:rsidR="00905B90">
              <w:rPr>
                <w:noProof/>
                <w:webHidden/>
              </w:rPr>
            </w:r>
            <w:r w:rsidR="00905B90">
              <w:rPr>
                <w:noProof/>
                <w:webHidden/>
              </w:rPr>
              <w:fldChar w:fldCharType="separate"/>
            </w:r>
            <w:r w:rsidR="00FD535D">
              <w:rPr>
                <w:noProof/>
                <w:webHidden/>
              </w:rPr>
              <w:t>20</w:t>
            </w:r>
            <w:r w:rsidR="00905B90">
              <w:rPr>
                <w:noProof/>
                <w:webHidden/>
              </w:rPr>
              <w:fldChar w:fldCharType="end"/>
            </w:r>
          </w:hyperlink>
        </w:p>
        <w:p w:rsidR="00905B90" w:rsidRDefault="00A5623E">
          <w:pPr>
            <w:pStyle w:val="31"/>
            <w:tabs>
              <w:tab w:val="right" w:leader="dot" w:pos="8296"/>
            </w:tabs>
            <w:rPr>
              <w:noProof/>
            </w:rPr>
          </w:pPr>
          <w:hyperlink w:anchor="_Toc101788744" w:history="1">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四</w:t>
            </w:r>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司法院</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_Toc101788744 \h </w:instrText>
            </w:r>
            <w:r w:rsidR="00905B90">
              <w:rPr>
                <w:noProof/>
                <w:webHidden/>
              </w:rPr>
            </w:r>
            <w:r w:rsidR="00905B90">
              <w:rPr>
                <w:noProof/>
                <w:webHidden/>
              </w:rPr>
              <w:fldChar w:fldCharType="separate"/>
            </w:r>
            <w:r w:rsidR="00FD535D">
              <w:rPr>
                <w:noProof/>
                <w:webHidden/>
              </w:rPr>
              <w:t>20</w:t>
            </w:r>
            <w:r w:rsidR="00905B90">
              <w:rPr>
                <w:noProof/>
                <w:webHidden/>
              </w:rPr>
              <w:fldChar w:fldCharType="end"/>
            </w:r>
          </w:hyperlink>
        </w:p>
        <w:p w:rsidR="00905B90" w:rsidRDefault="00A5623E">
          <w:pPr>
            <w:pStyle w:val="31"/>
            <w:tabs>
              <w:tab w:val="right" w:leader="dot" w:pos="8296"/>
            </w:tabs>
            <w:rPr>
              <w:noProof/>
            </w:rPr>
          </w:pPr>
          <w:hyperlink w:anchor="_Toc101788745" w:history="1">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五</w:t>
            </w:r>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考試院</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_Toc101788745 \h </w:instrText>
            </w:r>
            <w:r w:rsidR="00905B90">
              <w:rPr>
                <w:noProof/>
                <w:webHidden/>
              </w:rPr>
            </w:r>
            <w:r w:rsidR="00905B90">
              <w:rPr>
                <w:noProof/>
                <w:webHidden/>
              </w:rPr>
              <w:fldChar w:fldCharType="separate"/>
            </w:r>
            <w:r w:rsidR="00FD535D">
              <w:rPr>
                <w:noProof/>
                <w:webHidden/>
              </w:rPr>
              <w:t>21</w:t>
            </w:r>
            <w:r w:rsidR="00905B90">
              <w:rPr>
                <w:noProof/>
                <w:webHidden/>
              </w:rPr>
              <w:fldChar w:fldCharType="end"/>
            </w:r>
          </w:hyperlink>
        </w:p>
        <w:p w:rsidR="00905B90" w:rsidRDefault="00A5623E">
          <w:pPr>
            <w:pStyle w:val="31"/>
            <w:tabs>
              <w:tab w:val="right" w:leader="dot" w:pos="8296"/>
            </w:tabs>
            <w:rPr>
              <w:noProof/>
            </w:rPr>
          </w:pPr>
          <w:hyperlink w:anchor="_Toc101788746" w:history="1">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六</w:t>
            </w:r>
            <w:r w:rsidR="00905B90" w:rsidRPr="006364DE">
              <w:rPr>
                <w:rStyle w:val="a7"/>
                <w:rFonts w:ascii="標楷體" w:eastAsia="標楷體" w:hAnsi="標楷體"/>
                <w:noProof/>
              </w:rPr>
              <w:t>)</w:t>
            </w:r>
            <w:r w:rsidR="00905B90" w:rsidRPr="006364DE">
              <w:rPr>
                <w:rStyle w:val="a7"/>
                <w:rFonts w:ascii="標楷體" w:eastAsia="標楷體" w:hAnsi="標楷體" w:hint="eastAsia"/>
                <w:noProof/>
              </w:rPr>
              <w:t>監察院</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_Toc101788746 \h </w:instrText>
            </w:r>
            <w:r w:rsidR="00905B90">
              <w:rPr>
                <w:noProof/>
                <w:webHidden/>
              </w:rPr>
            </w:r>
            <w:r w:rsidR="00905B90">
              <w:rPr>
                <w:noProof/>
                <w:webHidden/>
              </w:rPr>
              <w:fldChar w:fldCharType="separate"/>
            </w:r>
            <w:r w:rsidR="00FD535D">
              <w:rPr>
                <w:noProof/>
                <w:webHidden/>
              </w:rPr>
              <w:t>21</w:t>
            </w:r>
            <w:r w:rsidR="00905B90">
              <w:rPr>
                <w:noProof/>
                <w:webHidden/>
              </w:rPr>
              <w:fldChar w:fldCharType="end"/>
            </w:r>
          </w:hyperlink>
        </w:p>
        <w:p w:rsidR="00905B90" w:rsidRDefault="00A5623E">
          <w:pPr>
            <w:pStyle w:val="21"/>
            <w:tabs>
              <w:tab w:val="right" w:leader="dot" w:pos="8296"/>
            </w:tabs>
            <w:rPr>
              <w:noProof/>
            </w:rPr>
          </w:pPr>
          <w:hyperlink w:anchor="_Toc101788747" w:history="1">
            <w:r w:rsidR="00905B90" w:rsidRPr="006364DE">
              <w:rPr>
                <w:rStyle w:val="a7"/>
                <w:rFonts w:ascii="標楷體" w:eastAsia="標楷體" w:hAnsi="標楷體" w:hint="eastAsia"/>
                <w:noProof/>
              </w:rPr>
              <w:t>三、財團法人</w:t>
            </w:r>
            <w:r w:rsidR="00905B90" w:rsidRPr="006364DE">
              <w:rPr>
                <w:rStyle w:val="a7"/>
                <w:rFonts w:ascii="標楷體" w:eastAsia="標楷體" w:hAnsi="標楷體"/>
                <w:noProof/>
              </w:rPr>
              <w:t>3</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_Toc101788747 \h </w:instrText>
            </w:r>
            <w:r w:rsidR="00905B90">
              <w:rPr>
                <w:noProof/>
                <w:webHidden/>
              </w:rPr>
            </w:r>
            <w:r w:rsidR="00905B90">
              <w:rPr>
                <w:noProof/>
                <w:webHidden/>
              </w:rPr>
              <w:fldChar w:fldCharType="separate"/>
            </w:r>
            <w:r w:rsidR="00FD535D">
              <w:rPr>
                <w:noProof/>
                <w:webHidden/>
              </w:rPr>
              <w:t>21</w:t>
            </w:r>
            <w:r w:rsidR="00905B90">
              <w:rPr>
                <w:noProof/>
                <w:webHidden/>
              </w:rPr>
              <w:fldChar w:fldCharType="end"/>
            </w:r>
          </w:hyperlink>
        </w:p>
        <w:p w:rsidR="00905B90" w:rsidRDefault="00A5623E">
          <w:pPr>
            <w:pStyle w:val="21"/>
            <w:tabs>
              <w:tab w:val="right" w:leader="dot" w:pos="8296"/>
            </w:tabs>
            <w:rPr>
              <w:noProof/>
            </w:rPr>
          </w:pPr>
          <w:hyperlink w:anchor="_Toc101788748" w:history="1">
            <w:r w:rsidR="00905B90" w:rsidRPr="006364DE">
              <w:rPr>
                <w:rStyle w:val="a7"/>
                <w:rFonts w:ascii="標楷體" w:eastAsia="標楷體" w:hAnsi="標楷體" w:hint="eastAsia"/>
                <w:noProof/>
              </w:rPr>
              <w:t>四、其他</w:t>
            </w:r>
            <w:r w:rsidR="00905B90" w:rsidRPr="006364DE">
              <w:rPr>
                <w:rStyle w:val="a7"/>
                <w:rFonts w:ascii="標楷體" w:eastAsia="標楷體" w:hAnsi="標楷體"/>
                <w:noProof/>
              </w:rPr>
              <w:t>17</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_Toc101788748 \h </w:instrText>
            </w:r>
            <w:r w:rsidR="00905B90">
              <w:rPr>
                <w:noProof/>
                <w:webHidden/>
              </w:rPr>
            </w:r>
            <w:r w:rsidR="00905B90">
              <w:rPr>
                <w:noProof/>
                <w:webHidden/>
              </w:rPr>
              <w:fldChar w:fldCharType="separate"/>
            </w:r>
            <w:r w:rsidR="00FD535D">
              <w:rPr>
                <w:noProof/>
                <w:webHidden/>
              </w:rPr>
              <w:t>22</w:t>
            </w:r>
            <w:r w:rsidR="00905B90">
              <w:rPr>
                <w:noProof/>
                <w:webHidden/>
              </w:rPr>
              <w:fldChar w:fldCharType="end"/>
            </w:r>
          </w:hyperlink>
        </w:p>
        <w:p w:rsidR="00905B90" w:rsidRDefault="00A5623E">
          <w:pPr>
            <w:pStyle w:val="11"/>
            <w:tabs>
              <w:tab w:val="right" w:leader="dot" w:pos="8296"/>
            </w:tabs>
            <w:rPr>
              <w:noProof/>
            </w:rPr>
          </w:pPr>
          <w:hyperlink w:anchor="_Toc101788749" w:history="1">
            <w:r w:rsidR="00905B90" w:rsidRPr="006364DE">
              <w:rPr>
                <w:rStyle w:val="a7"/>
                <w:rFonts w:ascii="標楷體" w:eastAsia="標楷體" w:hAnsi="標楷體" w:hint="eastAsia"/>
                <w:noProof/>
              </w:rPr>
              <w:t>［參］行政命令案</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_Toc101788749 \h </w:instrText>
            </w:r>
            <w:r w:rsidR="00905B90">
              <w:rPr>
                <w:noProof/>
                <w:webHidden/>
              </w:rPr>
            </w:r>
            <w:r w:rsidR="00905B90">
              <w:rPr>
                <w:noProof/>
                <w:webHidden/>
              </w:rPr>
              <w:fldChar w:fldCharType="separate"/>
            </w:r>
            <w:r w:rsidR="00FD535D">
              <w:rPr>
                <w:noProof/>
                <w:webHidden/>
              </w:rPr>
              <w:t>24</w:t>
            </w:r>
            <w:r w:rsidR="00905B90">
              <w:rPr>
                <w:noProof/>
                <w:webHidden/>
              </w:rPr>
              <w:fldChar w:fldCharType="end"/>
            </w:r>
          </w:hyperlink>
        </w:p>
        <w:p w:rsidR="00905B90" w:rsidRDefault="00A5623E">
          <w:pPr>
            <w:pStyle w:val="11"/>
            <w:tabs>
              <w:tab w:val="right" w:leader="dot" w:pos="8296"/>
            </w:tabs>
            <w:rPr>
              <w:noProof/>
            </w:rPr>
          </w:pPr>
          <w:hyperlink w:anchor="_Toc101788750" w:history="1">
            <w:r w:rsidR="00905B90" w:rsidRPr="006364DE">
              <w:rPr>
                <w:rStyle w:val="a7"/>
                <w:rFonts w:ascii="標楷體" w:eastAsia="標楷體" w:hAnsi="標楷體" w:hint="eastAsia"/>
                <w:noProof/>
              </w:rPr>
              <w:t>［肆］立法院內規</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_Toc101788750 \h </w:instrText>
            </w:r>
            <w:r w:rsidR="00905B90">
              <w:rPr>
                <w:noProof/>
                <w:webHidden/>
              </w:rPr>
            </w:r>
            <w:r w:rsidR="00905B90">
              <w:rPr>
                <w:noProof/>
                <w:webHidden/>
              </w:rPr>
              <w:fldChar w:fldCharType="separate"/>
            </w:r>
            <w:r w:rsidR="00FD535D">
              <w:rPr>
                <w:noProof/>
                <w:webHidden/>
              </w:rPr>
              <w:t>24</w:t>
            </w:r>
            <w:r w:rsidR="00905B90">
              <w:rPr>
                <w:noProof/>
                <w:webHidden/>
              </w:rPr>
              <w:fldChar w:fldCharType="end"/>
            </w:r>
          </w:hyperlink>
        </w:p>
        <w:p w:rsidR="00905B90" w:rsidRDefault="00A5623E">
          <w:pPr>
            <w:pStyle w:val="11"/>
            <w:tabs>
              <w:tab w:val="right" w:leader="dot" w:pos="8296"/>
            </w:tabs>
            <w:rPr>
              <w:noProof/>
            </w:rPr>
          </w:pPr>
          <w:hyperlink w:anchor="_Toc101788751" w:history="1">
            <w:r w:rsidR="00905B90" w:rsidRPr="006364DE">
              <w:rPr>
                <w:rStyle w:val="a7"/>
                <w:rFonts w:ascii="標楷體" w:eastAsia="標楷體" w:hAnsi="標楷體" w:hint="eastAsia"/>
                <w:noProof/>
              </w:rPr>
              <w:t>［伍］人民請願案</w:t>
            </w:r>
            <w:r w:rsidR="00905B90" w:rsidRPr="006364DE">
              <w:rPr>
                <w:rStyle w:val="a7"/>
                <w:rFonts w:ascii="標楷體" w:eastAsia="標楷體" w:hAnsi="標楷體"/>
                <w:noProof/>
              </w:rPr>
              <w:t>0</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_Toc101788751 \h </w:instrText>
            </w:r>
            <w:r w:rsidR="00905B90">
              <w:rPr>
                <w:noProof/>
                <w:webHidden/>
              </w:rPr>
            </w:r>
            <w:r w:rsidR="00905B90">
              <w:rPr>
                <w:noProof/>
                <w:webHidden/>
              </w:rPr>
              <w:fldChar w:fldCharType="separate"/>
            </w:r>
            <w:r w:rsidR="00FD535D">
              <w:rPr>
                <w:noProof/>
                <w:webHidden/>
              </w:rPr>
              <w:t>24</w:t>
            </w:r>
            <w:r w:rsidR="00905B90">
              <w:rPr>
                <w:noProof/>
                <w:webHidden/>
              </w:rPr>
              <w:fldChar w:fldCharType="end"/>
            </w:r>
          </w:hyperlink>
        </w:p>
        <w:p w:rsidR="00905B90" w:rsidRDefault="00A5623E">
          <w:pPr>
            <w:pStyle w:val="11"/>
            <w:tabs>
              <w:tab w:val="right" w:leader="dot" w:pos="8296"/>
            </w:tabs>
            <w:rPr>
              <w:noProof/>
            </w:rPr>
          </w:pPr>
          <w:hyperlink w:anchor="_Toc101788752" w:history="1">
            <w:r w:rsidR="00905B90" w:rsidRPr="006364DE">
              <w:rPr>
                <w:rStyle w:val="a7"/>
                <w:rFonts w:ascii="標楷體" w:eastAsia="標楷體" w:hAnsi="標楷體" w:hint="eastAsia"/>
                <w:noProof/>
              </w:rPr>
              <w:t>［陸］同意權案</w:t>
            </w:r>
            <w:r w:rsidR="00905B90" w:rsidRPr="006364DE">
              <w:rPr>
                <w:rStyle w:val="a7"/>
                <w:rFonts w:ascii="標楷體" w:eastAsia="標楷體" w:hAnsi="標楷體"/>
                <w:noProof/>
              </w:rPr>
              <w:t>1</w:t>
            </w:r>
            <w:r w:rsidR="00905B90" w:rsidRPr="006364DE">
              <w:rPr>
                <w:rStyle w:val="a7"/>
                <w:rFonts w:ascii="標楷體" w:eastAsia="標楷體" w:hAnsi="標楷體" w:hint="eastAsia"/>
                <w:noProof/>
              </w:rPr>
              <w:t>案</w:t>
            </w:r>
            <w:r w:rsidR="00905B90">
              <w:rPr>
                <w:noProof/>
                <w:webHidden/>
              </w:rPr>
              <w:tab/>
            </w:r>
            <w:r w:rsidR="00905B90">
              <w:rPr>
                <w:noProof/>
                <w:webHidden/>
              </w:rPr>
              <w:fldChar w:fldCharType="begin"/>
            </w:r>
            <w:r w:rsidR="00905B90">
              <w:rPr>
                <w:noProof/>
                <w:webHidden/>
              </w:rPr>
              <w:instrText xml:space="preserve"> PAGEREF _Toc101788752 \h </w:instrText>
            </w:r>
            <w:r w:rsidR="00905B90">
              <w:rPr>
                <w:noProof/>
                <w:webHidden/>
              </w:rPr>
            </w:r>
            <w:r w:rsidR="00905B90">
              <w:rPr>
                <w:noProof/>
                <w:webHidden/>
              </w:rPr>
              <w:fldChar w:fldCharType="separate"/>
            </w:r>
            <w:r w:rsidR="00FD535D">
              <w:rPr>
                <w:noProof/>
                <w:webHidden/>
              </w:rPr>
              <w:t>24</w:t>
            </w:r>
            <w:r w:rsidR="00905B90">
              <w:rPr>
                <w:noProof/>
                <w:webHidden/>
              </w:rPr>
              <w:fldChar w:fldCharType="end"/>
            </w:r>
          </w:hyperlink>
        </w:p>
        <w:p w:rsidR="00905B90" w:rsidRPr="00806D61" w:rsidRDefault="00A5623E">
          <w:pPr>
            <w:pStyle w:val="11"/>
            <w:tabs>
              <w:tab w:val="right" w:leader="dot" w:pos="8296"/>
            </w:tabs>
            <w:rPr>
              <w:noProof/>
              <w:color w:val="FFFFFF" w:themeColor="background1"/>
            </w:rPr>
          </w:pPr>
          <w:hyperlink w:anchor="_Toc101788753" w:history="1">
            <w:r w:rsidR="00806D61" w:rsidRPr="00806D61">
              <w:rPr>
                <w:rStyle w:val="a7"/>
                <w:rFonts w:ascii="標楷體" w:eastAsia="標楷體" w:hAnsi="標楷體" w:hint="eastAsia"/>
                <w:noProof/>
                <w:color w:val="FFFFFF" w:themeColor="background1"/>
              </w:rPr>
              <w:t>第5</w:t>
            </w:r>
            <w:r w:rsidR="00905B90" w:rsidRPr="00806D61">
              <w:rPr>
                <w:rStyle w:val="a7"/>
                <w:rFonts w:ascii="標楷體" w:eastAsia="標楷體" w:hAnsi="標楷體" w:hint="eastAsia"/>
                <w:noProof/>
                <w:color w:val="FFFFFF" w:themeColor="background1"/>
              </w:rPr>
              <w:t>會期第○次臨時會院會通過本會審竣提報之議案</w:t>
            </w:r>
            <w:r w:rsidR="00905B90" w:rsidRPr="00806D61">
              <w:rPr>
                <w:rStyle w:val="a7"/>
                <w:rFonts w:ascii="標楷體" w:eastAsia="標楷體" w:hAnsi="標楷體"/>
                <w:noProof/>
                <w:color w:val="FFFFFF" w:themeColor="background1"/>
              </w:rPr>
              <w:t>0</w:t>
            </w:r>
            <w:r w:rsidR="00905B90" w:rsidRPr="00806D61">
              <w:rPr>
                <w:rStyle w:val="a7"/>
                <w:rFonts w:ascii="標楷體" w:eastAsia="標楷體" w:hAnsi="標楷體" w:hint="eastAsia"/>
                <w:noProof/>
                <w:color w:val="FFFFFF" w:themeColor="background1"/>
              </w:rPr>
              <w:t>案</w:t>
            </w:r>
            <w:r w:rsidR="00905B90" w:rsidRPr="00806D61">
              <w:rPr>
                <w:noProof/>
                <w:webHidden/>
                <w:color w:val="FFFFFF" w:themeColor="background1"/>
              </w:rPr>
              <w:tab/>
            </w:r>
            <w:r w:rsidR="00905B90" w:rsidRPr="00806D61">
              <w:rPr>
                <w:noProof/>
                <w:webHidden/>
                <w:color w:val="FFFFFF" w:themeColor="background1"/>
              </w:rPr>
              <w:fldChar w:fldCharType="begin"/>
            </w:r>
            <w:r w:rsidR="00905B90" w:rsidRPr="00806D61">
              <w:rPr>
                <w:noProof/>
                <w:webHidden/>
                <w:color w:val="FFFFFF" w:themeColor="background1"/>
              </w:rPr>
              <w:instrText xml:space="preserve"> PAGEREF _Toc101788753 \h </w:instrText>
            </w:r>
            <w:r w:rsidR="00905B90" w:rsidRPr="00806D61">
              <w:rPr>
                <w:noProof/>
                <w:webHidden/>
                <w:color w:val="FFFFFF" w:themeColor="background1"/>
              </w:rPr>
            </w:r>
            <w:r w:rsidR="00905B90" w:rsidRPr="00806D61">
              <w:rPr>
                <w:noProof/>
                <w:webHidden/>
                <w:color w:val="FFFFFF" w:themeColor="background1"/>
              </w:rPr>
              <w:fldChar w:fldCharType="separate"/>
            </w:r>
            <w:r w:rsidR="00FD535D">
              <w:rPr>
                <w:noProof/>
                <w:webHidden/>
                <w:color w:val="FFFFFF" w:themeColor="background1"/>
              </w:rPr>
              <w:t>25</w:t>
            </w:r>
            <w:r w:rsidR="00905B90" w:rsidRPr="00806D61">
              <w:rPr>
                <w:noProof/>
                <w:webHidden/>
                <w:color w:val="FFFFFF" w:themeColor="background1"/>
              </w:rPr>
              <w:fldChar w:fldCharType="end"/>
            </w:r>
          </w:hyperlink>
        </w:p>
        <w:p w:rsidR="00905B90" w:rsidRPr="00806D61" w:rsidRDefault="00A5623E">
          <w:pPr>
            <w:pStyle w:val="21"/>
            <w:tabs>
              <w:tab w:val="right" w:leader="dot" w:pos="8296"/>
            </w:tabs>
            <w:rPr>
              <w:noProof/>
              <w:color w:val="FFFFFF" w:themeColor="background1"/>
            </w:rPr>
          </w:pPr>
          <w:hyperlink w:anchor="_Toc101788754" w:history="1">
            <w:r w:rsidR="00905B90" w:rsidRPr="00806D61">
              <w:rPr>
                <w:rStyle w:val="a7"/>
                <w:rFonts w:ascii="標楷體" w:eastAsia="標楷體" w:hAnsi="標楷體" w:hint="eastAsia"/>
                <w:noProof/>
                <w:color w:val="FFFFFF" w:themeColor="background1"/>
              </w:rPr>
              <w:t>［壹］法律案</w:t>
            </w:r>
            <w:r w:rsidR="00905B90" w:rsidRPr="00806D61">
              <w:rPr>
                <w:rStyle w:val="a7"/>
                <w:rFonts w:ascii="標楷體" w:eastAsia="標楷體" w:hAnsi="標楷體"/>
                <w:noProof/>
                <w:color w:val="FFFFFF" w:themeColor="background1"/>
              </w:rPr>
              <w:t>0</w:t>
            </w:r>
            <w:r w:rsidR="00905B90" w:rsidRPr="00806D61">
              <w:rPr>
                <w:rStyle w:val="a7"/>
                <w:rFonts w:ascii="標楷體" w:eastAsia="標楷體" w:hAnsi="標楷體" w:hint="eastAsia"/>
                <w:noProof/>
                <w:color w:val="FFFFFF" w:themeColor="background1"/>
              </w:rPr>
              <w:t>案</w:t>
            </w:r>
            <w:r w:rsidR="00905B90" w:rsidRPr="00806D61">
              <w:rPr>
                <w:noProof/>
                <w:webHidden/>
                <w:color w:val="FFFFFF" w:themeColor="background1"/>
              </w:rPr>
              <w:tab/>
            </w:r>
            <w:r w:rsidR="00905B90" w:rsidRPr="00806D61">
              <w:rPr>
                <w:noProof/>
                <w:webHidden/>
                <w:color w:val="FFFFFF" w:themeColor="background1"/>
              </w:rPr>
              <w:fldChar w:fldCharType="begin"/>
            </w:r>
            <w:r w:rsidR="00905B90" w:rsidRPr="00806D61">
              <w:rPr>
                <w:noProof/>
                <w:webHidden/>
                <w:color w:val="FFFFFF" w:themeColor="background1"/>
              </w:rPr>
              <w:instrText xml:space="preserve"> PAGEREF _Toc101788754 \h </w:instrText>
            </w:r>
            <w:r w:rsidR="00905B90" w:rsidRPr="00806D61">
              <w:rPr>
                <w:noProof/>
                <w:webHidden/>
                <w:color w:val="FFFFFF" w:themeColor="background1"/>
              </w:rPr>
            </w:r>
            <w:r w:rsidR="00905B90" w:rsidRPr="00806D61">
              <w:rPr>
                <w:noProof/>
                <w:webHidden/>
                <w:color w:val="FFFFFF" w:themeColor="background1"/>
              </w:rPr>
              <w:fldChar w:fldCharType="separate"/>
            </w:r>
            <w:r w:rsidR="00FD535D">
              <w:rPr>
                <w:noProof/>
                <w:webHidden/>
                <w:color w:val="FFFFFF" w:themeColor="background1"/>
              </w:rPr>
              <w:t>25</w:t>
            </w:r>
            <w:r w:rsidR="00905B90" w:rsidRPr="00806D61">
              <w:rPr>
                <w:noProof/>
                <w:webHidden/>
                <w:color w:val="FFFFFF" w:themeColor="background1"/>
              </w:rPr>
              <w:fldChar w:fldCharType="end"/>
            </w:r>
          </w:hyperlink>
        </w:p>
        <w:p w:rsidR="00905B90" w:rsidRPr="00806D61" w:rsidRDefault="00A5623E">
          <w:pPr>
            <w:pStyle w:val="31"/>
            <w:tabs>
              <w:tab w:val="right" w:leader="dot" w:pos="8296"/>
            </w:tabs>
            <w:rPr>
              <w:noProof/>
              <w:color w:val="FFFFFF" w:themeColor="background1"/>
            </w:rPr>
          </w:pPr>
          <w:hyperlink w:anchor="_Toc101788755" w:history="1">
            <w:r w:rsidR="00905B90" w:rsidRPr="00806D61">
              <w:rPr>
                <w:rStyle w:val="a7"/>
                <w:rFonts w:ascii="標楷體" w:eastAsia="標楷體" w:hAnsi="標楷體" w:hint="eastAsia"/>
                <w:noProof/>
                <w:color w:val="FFFFFF" w:themeColor="background1"/>
              </w:rPr>
              <w:t>一、組織法</w:t>
            </w:r>
            <w:r w:rsidR="00905B90" w:rsidRPr="00806D61">
              <w:rPr>
                <w:rStyle w:val="a7"/>
                <w:rFonts w:ascii="標楷體" w:eastAsia="標楷體" w:hAnsi="標楷體"/>
                <w:noProof/>
                <w:color w:val="FFFFFF" w:themeColor="background1"/>
              </w:rPr>
              <w:t>0</w:t>
            </w:r>
            <w:r w:rsidR="00905B90" w:rsidRPr="00806D61">
              <w:rPr>
                <w:rStyle w:val="a7"/>
                <w:rFonts w:ascii="標楷體" w:eastAsia="標楷體" w:hAnsi="標楷體" w:hint="eastAsia"/>
                <w:noProof/>
                <w:color w:val="FFFFFF" w:themeColor="background1"/>
              </w:rPr>
              <w:t>案</w:t>
            </w:r>
            <w:r w:rsidR="00905B90" w:rsidRPr="00806D61">
              <w:rPr>
                <w:noProof/>
                <w:webHidden/>
                <w:color w:val="FFFFFF" w:themeColor="background1"/>
              </w:rPr>
              <w:tab/>
            </w:r>
            <w:r w:rsidR="00905B90" w:rsidRPr="00806D61">
              <w:rPr>
                <w:noProof/>
                <w:webHidden/>
                <w:color w:val="FFFFFF" w:themeColor="background1"/>
              </w:rPr>
              <w:fldChar w:fldCharType="begin"/>
            </w:r>
            <w:r w:rsidR="00905B90" w:rsidRPr="00806D61">
              <w:rPr>
                <w:noProof/>
                <w:webHidden/>
                <w:color w:val="FFFFFF" w:themeColor="background1"/>
              </w:rPr>
              <w:instrText xml:space="preserve"> PAGEREF _Toc101788755 \h </w:instrText>
            </w:r>
            <w:r w:rsidR="00905B90" w:rsidRPr="00806D61">
              <w:rPr>
                <w:noProof/>
                <w:webHidden/>
                <w:color w:val="FFFFFF" w:themeColor="background1"/>
              </w:rPr>
            </w:r>
            <w:r w:rsidR="00905B90" w:rsidRPr="00806D61">
              <w:rPr>
                <w:noProof/>
                <w:webHidden/>
                <w:color w:val="FFFFFF" w:themeColor="background1"/>
              </w:rPr>
              <w:fldChar w:fldCharType="separate"/>
            </w:r>
            <w:r w:rsidR="00FD535D">
              <w:rPr>
                <w:noProof/>
                <w:webHidden/>
                <w:color w:val="FFFFFF" w:themeColor="background1"/>
              </w:rPr>
              <w:t>25</w:t>
            </w:r>
            <w:r w:rsidR="00905B90" w:rsidRPr="00806D61">
              <w:rPr>
                <w:noProof/>
                <w:webHidden/>
                <w:color w:val="FFFFFF" w:themeColor="background1"/>
              </w:rPr>
              <w:fldChar w:fldCharType="end"/>
            </w:r>
          </w:hyperlink>
        </w:p>
        <w:p w:rsidR="00905B90" w:rsidRPr="00806D61" w:rsidRDefault="00A5623E">
          <w:pPr>
            <w:pStyle w:val="31"/>
            <w:tabs>
              <w:tab w:val="right" w:leader="dot" w:pos="8296"/>
            </w:tabs>
            <w:rPr>
              <w:noProof/>
              <w:color w:val="FFFFFF" w:themeColor="background1"/>
            </w:rPr>
          </w:pPr>
          <w:hyperlink w:anchor="_Toc101788756" w:history="1">
            <w:r w:rsidR="00905B90" w:rsidRPr="00806D61">
              <w:rPr>
                <w:rStyle w:val="a7"/>
                <w:rFonts w:ascii="標楷體" w:eastAsia="標楷體" w:hAnsi="標楷體" w:hint="eastAsia"/>
                <w:noProof/>
                <w:color w:val="FFFFFF" w:themeColor="background1"/>
              </w:rPr>
              <w:t>二、作用法</w:t>
            </w:r>
            <w:r w:rsidR="00905B90" w:rsidRPr="00806D61">
              <w:rPr>
                <w:rStyle w:val="a7"/>
                <w:rFonts w:ascii="標楷體" w:eastAsia="標楷體" w:hAnsi="標楷體"/>
                <w:noProof/>
                <w:color w:val="FFFFFF" w:themeColor="background1"/>
              </w:rPr>
              <w:t>0</w:t>
            </w:r>
            <w:r w:rsidR="00905B90" w:rsidRPr="00806D61">
              <w:rPr>
                <w:rStyle w:val="a7"/>
                <w:rFonts w:ascii="標楷體" w:eastAsia="標楷體" w:hAnsi="標楷體" w:hint="eastAsia"/>
                <w:noProof/>
                <w:color w:val="FFFFFF" w:themeColor="background1"/>
              </w:rPr>
              <w:t>案</w:t>
            </w:r>
            <w:r w:rsidR="00905B90" w:rsidRPr="00806D61">
              <w:rPr>
                <w:noProof/>
                <w:webHidden/>
                <w:color w:val="FFFFFF" w:themeColor="background1"/>
              </w:rPr>
              <w:tab/>
            </w:r>
            <w:r w:rsidR="00905B90" w:rsidRPr="00806D61">
              <w:rPr>
                <w:noProof/>
                <w:webHidden/>
                <w:color w:val="FFFFFF" w:themeColor="background1"/>
              </w:rPr>
              <w:fldChar w:fldCharType="begin"/>
            </w:r>
            <w:r w:rsidR="00905B90" w:rsidRPr="00806D61">
              <w:rPr>
                <w:noProof/>
                <w:webHidden/>
                <w:color w:val="FFFFFF" w:themeColor="background1"/>
              </w:rPr>
              <w:instrText xml:space="preserve"> PAGEREF _Toc101788756 \h </w:instrText>
            </w:r>
            <w:r w:rsidR="00905B90" w:rsidRPr="00806D61">
              <w:rPr>
                <w:noProof/>
                <w:webHidden/>
                <w:color w:val="FFFFFF" w:themeColor="background1"/>
              </w:rPr>
            </w:r>
            <w:r w:rsidR="00905B90" w:rsidRPr="00806D61">
              <w:rPr>
                <w:noProof/>
                <w:webHidden/>
                <w:color w:val="FFFFFF" w:themeColor="background1"/>
              </w:rPr>
              <w:fldChar w:fldCharType="separate"/>
            </w:r>
            <w:r w:rsidR="00FD535D">
              <w:rPr>
                <w:noProof/>
                <w:webHidden/>
                <w:color w:val="FFFFFF" w:themeColor="background1"/>
              </w:rPr>
              <w:t>25</w:t>
            </w:r>
            <w:r w:rsidR="00905B90" w:rsidRPr="00806D61">
              <w:rPr>
                <w:noProof/>
                <w:webHidden/>
                <w:color w:val="FFFFFF" w:themeColor="background1"/>
              </w:rPr>
              <w:fldChar w:fldCharType="end"/>
            </w:r>
          </w:hyperlink>
        </w:p>
        <w:p w:rsidR="00905B90" w:rsidRPr="00806D61" w:rsidRDefault="00A5623E">
          <w:pPr>
            <w:pStyle w:val="21"/>
            <w:tabs>
              <w:tab w:val="right" w:leader="dot" w:pos="8296"/>
            </w:tabs>
            <w:rPr>
              <w:noProof/>
              <w:color w:val="FFFFFF" w:themeColor="background1"/>
            </w:rPr>
          </w:pPr>
          <w:hyperlink w:anchor="_Toc101788757" w:history="1">
            <w:r w:rsidR="00905B90" w:rsidRPr="00806D61">
              <w:rPr>
                <w:rStyle w:val="a7"/>
                <w:rFonts w:ascii="標楷體" w:eastAsia="標楷體" w:hAnsi="標楷體" w:hint="eastAsia"/>
                <w:noProof/>
                <w:color w:val="FFFFFF" w:themeColor="background1"/>
              </w:rPr>
              <w:t>［貳］預算或決算案</w:t>
            </w:r>
            <w:r w:rsidR="00905B90" w:rsidRPr="00806D61">
              <w:rPr>
                <w:rStyle w:val="a7"/>
                <w:rFonts w:ascii="標楷體" w:eastAsia="標楷體" w:hAnsi="標楷體"/>
                <w:noProof/>
                <w:color w:val="FFFFFF" w:themeColor="background1"/>
              </w:rPr>
              <w:t>0</w:t>
            </w:r>
            <w:r w:rsidR="00905B90" w:rsidRPr="00806D61">
              <w:rPr>
                <w:rStyle w:val="a7"/>
                <w:rFonts w:ascii="標楷體" w:eastAsia="標楷體" w:hAnsi="標楷體" w:hint="eastAsia"/>
                <w:noProof/>
                <w:color w:val="FFFFFF" w:themeColor="background1"/>
              </w:rPr>
              <w:t>案</w:t>
            </w:r>
            <w:r w:rsidR="00905B90" w:rsidRPr="00806D61">
              <w:rPr>
                <w:noProof/>
                <w:webHidden/>
                <w:color w:val="FFFFFF" w:themeColor="background1"/>
              </w:rPr>
              <w:tab/>
            </w:r>
            <w:r w:rsidR="00905B90" w:rsidRPr="00806D61">
              <w:rPr>
                <w:noProof/>
                <w:webHidden/>
                <w:color w:val="FFFFFF" w:themeColor="background1"/>
              </w:rPr>
              <w:fldChar w:fldCharType="begin"/>
            </w:r>
            <w:r w:rsidR="00905B90" w:rsidRPr="00806D61">
              <w:rPr>
                <w:noProof/>
                <w:webHidden/>
                <w:color w:val="FFFFFF" w:themeColor="background1"/>
              </w:rPr>
              <w:instrText xml:space="preserve"> PAGEREF _Toc101788757 \h </w:instrText>
            </w:r>
            <w:r w:rsidR="00905B90" w:rsidRPr="00806D61">
              <w:rPr>
                <w:noProof/>
                <w:webHidden/>
                <w:color w:val="FFFFFF" w:themeColor="background1"/>
              </w:rPr>
            </w:r>
            <w:r w:rsidR="00905B90" w:rsidRPr="00806D61">
              <w:rPr>
                <w:noProof/>
                <w:webHidden/>
                <w:color w:val="FFFFFF" w:themeColor="background1"/>
              </w:rPr>
              <w:fldChar w:fldCharType="separate"/>
            </w:r>
            <w:r w:rsidR="00FD535D">
              <w:rPr>
                <w:noProof/>
                <w:webHidden/>
                <w:color w:val="FFFFFF" w:themeColor="background1"/>
              </w:rPr>
              <w:t>25</w:t>
            </w:r>
            <w:r w:rsidR="00905B90" w:rsidRPr="00806D61">
              <w:rPr>
                <w:noProof/>
                <w:webHidden/>
                <w:color w:val="FFFFFF" w:themeColor="background1"/>
              </w:rPr>
              <w:fldChar w:fldCharType="end"/>
            </w:r>
          </w:hyperlink>
        </w:p>
        <w:p w:rsidR="00905B90" w:rsidRPr="00806D61" w:rsidRDefault="00A5623E">
          <w:pPr>
            <w:pStyle w:val="31"/>
            <w:tabs>
              <w:tab w:val="right" w:leader="dot" w:pos="8296"/>
            </w:tabs>
            <w:rPr>
              <w:noProof/>
              <w:color w:val="FFFFFF" w:themeColor="background1"/>
            </w:rPr>
          </w:pPr>
          <w:hyperlink w:anchor="_Toc101788758" w:history="1">
            <w:r w:rsidR="00905B90" w:rsidRPr="00806D61">
              <w:rPr>
                <w:rStyle w:val="a7"/>
                <w:rFonts w:ascii="標楷體" w:eastAsia="標楷體" w:hAnsi="標楷體" w:hint="eastAsia"/>
                <w:noProof/>
                <w:color w:val="FFFFFF" w:themeColor="background1"/>
              </w:rPr>
              <w:t>一、總預算案</w:t>
            </w:r>
            <w:r w:rsidR="00905B90" w:rsidRPr="00806D61">
              <w:rPr>
                <w:rStyle w:val="a7"/>
                <w:rFonts w:ascii="標楷體" w:eastAsia="標楷體" w:hAnsi="標楷體"/>
                <w:noProof/>
                <w:color w:val="FFFFFF" w:themeColor="background1"/>
              </w:rPr>
              <w:t>0</w:t>
            </w:r>
            <w:r w:rsidR="00905B90" w:rsidRPr="00806D61">
              <w:rPr>
                <w:rStyle w:val="a7"/>
                <w:rFonts w:ascii="標楷體" w:eastAsia="標楷體" w:hAnsi="標楷體" w:hint="eastAsia"/>
                <w:noProof/>
                <w:color w:val="FFFFFF" w:themeColor="background1"/>
              </w:rPr>
              <w:t>案</w:t>
            </w:r>
            <w:r w:rsidR="00905B90" w:rsidRPr="00806D61">
              <w:rPr>
                <w:noProof/>
                <w:webHidden/>
                <w:color w:val="FFFFFF" w:themeColor="background1"/>
              </w:rPr>
              <w:tab/>
            </w:r>
            <w:r w:rsidR="00905B90" w:rsidRPr="00806D61">
              <w:rPr>
                <w:noProof/>
                <w:webHidden/>
                <w:color w:val="FFFFFF" w:themeColor="background1"/>
              </w:rPr>
              <w:fldChar w:fldCharType="begin"/>
            </w:r>
            <w:r w:rsidR="00905B90" w:rsidRPr="00806D61">
              <w:rPr>
                <w:noProof/>
                <w:webHidden/>
                <w:color w:val="FFFFFF" w:themeColor="background1"/>
              </w:rPr>
              <w:instrText xml:space="preserve"> PAGEREF _Toc101788758 \h </w:instrText>
            </w:r>
            <w:r w:rsidR="00905B90" w:rsidRPr="00806D61">
              <w:rPr>
                <w:noProof/>
                <w:webHidden/>
                <w:color w:val="FFFFFF" w:themeColor="background1"/>
              </w:rPr>
            </w:r>
            <w:r w:rsidR="00905B90" w:rsidRPr="00806D61">
              <w:rPr>
                <w:noProof/>
                <w:webHidden/>
                <w:color w:val="FFFFFF" w:themeColor="background1"/>
              </w:rPr>
              <w:fldChar w:fldCharType="separate"/>
            </w:r>
            <w:r w:rsidR="00FD535D">
              <w:rPr>
                <w:noProof/>
                <w:webHidden/>
                <w:color w:val="FFFFFF" w:themeColor="background1"/>
              </w:rPr>
              <w:t>25</w:t>
            </w:r>
            <w:r w:rsidR="00905B90" w:rsidRPr="00806D61">
              <w:rPr>
                <w:noProof/>
                <w:webHidden/>
                <w:color w:val="FFFFFF" w:themeColor="background1"/>
              </w:rPr>
              <w:fldChar w:fldCharType="end"/>
            </w:r>
          </w:hyperlink>
        </w:p>
        <w:p w:rsidR="006A4022" w:rsidRPr="00B763EB" w:rsidRDefault="006A4022" w:rsidP="00CA6310">
          <w:pPr>
            <w:pStyle w:val="11"/>
            <w:tabs>
              <w:tab w:val="right" w:leader="dot" w:pos="8296"/>
            </w:tabs>
            <w:rPr>
              <w:rFonts w:ascii="標楷體" w:eastAsia="標楷體" w:hAnsi="標楷體"/>
              <w:lang w:val="zh-TW"/>
            </w:rPr>
          </w:pPr>
          <w:r w:rsidRPr="00B763EB">
            <w:rPr>
              <w:rFonts w:ascii="標楷體" w:eastAsia="標楷體" w:hAnsi="標楷體"/>
              <w:b/>
              <w:bCs/>
              <w:lang w:val="zh-TW"/>
            </w:rPr>
            <w:fldChar w:fldCharType="end"/>
          </w:r>
        </w:p>
      </w:sdtContent>
    </w:sdt>
    <w:p w:rsidR="00C850CD" w:rsidRPr="00B763EB" w:rsidRDefault="00C850CD">
      <w:pPr>
        <w:widowControl/>
        <w:rPr>
          <w:rFonts w:ascii="標楷體" w:eastAsia="標楷體" w:hAnsi="標楷體" w:cs="細明體"/>
          <w:noProof/>
        </w:rPr>
      </w:pPr>
      <w:r w:rsidRPr="00B763EB">
        <w:rPr>
          <w:rFonts w:ascii="標楷體" w:eastAsia="標楷體" w:hAnsi="標楷體" w:cs="細明體"/>
          <w:noProof/>
        </w:rPr>
        <w:br w:type="page"/>
      </w:r>
    </w:p>
    <w:p w:rsidR="00676CCE" w:rsidRPr="00B763EB" w:rsidRDefault="00676CCE" w:rsidP="00676CCE">
      <w:pPr>
        <w:pStyle w:val="1"/>
        <w:rPr>
          <w:rFonts w:ascii="標楷體" w:eastAsia="標楷體" w:hAnsi="標楷體"/>
          <w:sz w:val="28"/>
          <w:szCs w:val="28"/>
        </w:rPr>
      </w:pPr>
      <w:bookmarkStart w:id="6" w:name="_Toc516496363"/>
      <w:bookmarkStart w:id="7" w:name="_Toc516496478"/>
      <w:bookmarkStart w:id="8" w:name="_Toc516496842"/>
      <w:bookmarkStart w:id="9" w:name="_Toc517947584"/>
      <w:bookmarkStart w:id="10" w:name="_Toc13473511"/>
      <w:bookmarkStart w:id="11" w:name="_Toc101788735"/>
      <w:r w:rsidRPr="00B763EB">
        <w:rPr>
          <w:rStyle w:val="a7"/>
          <w:rFonts w:ascii="標楷體" w:eastAsia="標楷體" w:hAnsi="標楷體"/>
          <w:color w:val="auto"/>
          <w:sz w:val="28"/>
          <w:szCs w:val="28"/>
          <w:u w:val="none"/>
        </w:rPr>
        <w:lastRenderedPageBreak/>
        <w:t>［壹］法律案</w:t>
      </w:r>
      <w:r w:rsidR="009F5544">
        <w:rPr>
          <w:rStyle w:val="a7"/>
          <w:rFonts w:ascii="標楷體" w:eastAsia="標楷體" w:hAnsi="標楷體" w:hint="eastAsia"/>
          <w:color w:val="auto"/>
          <w:sz w:val="28"/>
          <w:szCs w:val="28"/>
          <w:u w:val="none"/>
        </w:rPr>
        <w:t>116</w:t>
      </w:r>
      <w:r w:rsidRPr="00B763EB">
        <w:rPr>
          <w:rFonts w:ascii="標楷體" w:eastAsia="標楷體" w:hAnsi="標楷體"/>
          <w:sz w:val="28"/>
          <w:szCs w:val="28"/>
        </w:rPr>
        <w:t>案</w:t>
      </w:r>
      <w:bookmarkStart w:id="12" w:name="_Toc386796866"/>
      <w:bookmarkStart w:id="13" w:name="_Toc386797106"/>
      <w:bookmarkStart w:id="14" w:name="_Toc455152584"/>
      <w:bookmarkStart w:id="15" w:name="_Toc457395186"/>
      <w:bookmarkStart w:id="16" w:name="_Toc472666430"/>
      <w:bookmarkEnd w:id="5"/>
      <w:bookmarkEnd w:id="4"/>
      <w:bookmarkEnd w:id="3"/>
      <w:bookmarkEnd w:id="2"/>
      <w:bookmarkEnd w:id="1"/>
      <w:bookmarkEnd w:id="0"/>
      <w:bookmarkEnd w:id="6"/>
      <w:bookmarkEnd w:id="7"/>
      <w:bookmarkEnd w:id="8"/>
      <w:bookmarkEnd w:id="9"/>
      <w:bookmarkEnd w:id="10"/>
      <w:bookmarkEnd w:id="11"/>
    </w:p>
    <w:p w:rsidR="0091179A" w:rsidRDefault="00676CCE" w:rsidP="0091179A">
      <w:pPr>
        <w:pStyle w:val="2"/>
        <w:rPr>
          <w:rStyle w:val="a7"/>
          <w:rFonts w:ascii="標楷體" w:eastAsia="標楷體" w:hAnsi="標楷體"/>
          <w:color w:val="auto"/>
          <w:sz w:val="28"/>
          <w:szCs w:val="28"/>
          <w:u w:val="none"/>
        </w:rPr>
      </w:pPr>
      <w:bookmarkStart w:id="17" w:name="_Toc516496364"/>
      <w:bookmarkStart w:id="18" w:name="_Toc516496479"/>
      <w:bookmarkStart w:id="19" w:name="_Toc516496843"/>
      <w:bookmarkStart w:id="20" w:name="_Toc517947585"/>
      <w:bookmarkStart w:id="21" w:name="_Toc13473512"/>
      <w:bookmarkStart w:id="22" w:name="_Toc101788736"/>
      <w:r w:rsidRPr="00B763EB">
        <w:rPr>
          <w:rStyle w:val="a7"/>
          <w:rFonts w:ascii="標楷體" w:eastAsia="標楷體" w:hAnsi="標楷體"/>
          <w:color w:val="auto"/>
          <w:sz w:val="28"/>
          <w:szCs w:val="28"/>
          <w:u w:val="none"/>
        </w:rPr>
        <w:t>一、組織法</w:t>
      </w:r>
      <w:r w:rsidR="009F5544">
        <w:rPr>
          <w:rStyle w:val="a7"/>
          <w:rFonts w:ascii="標楷體" w:eastAsia="標楷體" w:hAnsi="標楷體" w:hint="eastAsia"/>
          <w:color w:val="auto"/>
          <w:sz w:val="28"/>
          <w:szCs w:val="28"/>
          <w:u w:val="none"/>
        </w:rPr>
        <w:t>50</w:t>
      </w:r>
      <w:r w:rsidRPr="00B763EB">
        <w:rPr>
          <w:rStyle w:val="a7"/>
          <w:rFonts w:ascii="標楷體" w:eastAsia="標楷體" w:hAnsi="標楷體"/>
          <w:color w:val="auto"/>
          <w:sz w:val="28"/>
          <w:szCs w:val="28"/>
          <w:u w:val="none"/>
        </w:rPr>
        <w:t>案</w:t>
      </w:r>
      <w:bookmarkEnd w:id="12"/>
      <w:bookmarkEnd w:id="13"/>
      <w:bookmarkEnd w:id="14"/>
      <w:bookmarkEnd w:id="15"/>
      <w:bookmarkEnd w:id="16"/>
      <w:bookmarkEnd w:id="17"/>
      <w:bookmarkEnd w:id="18"/>
      <w:bookmarkEnd w:id="19"/>
      <w:bookmarkEnd w:id="20"/>
      <w:bookmarkEnd w:id="21"/>
      <w:bookmarkEnd w:id="22"/>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5"/>
        <w:gridCol w:w="1184"/>
        <w:gridCol w:w="1546"/>
        <w:gridCol w:w="1416"/>
        <w:gridCol w:w="1328"/>
        <w:gridCol w:w="1755"/>
        <w:gridCol w:w="1134"/>
      </w:tblGrid>
      <w:tr w:rsidR="008E30D1" w:rsidRPr="0087563C" w:rsidTr="004A5FAD">
        <w:trPr>
          <w:trHeight w:val="653"/>
        </w:trPr>
        <w:tc>
          <w:tcPr>
            <w:tcW w:w="515" w:type="dxa"/>
            <w:vMerge w:val="restart"/>
          </w:tcPr>
          <w:p w:rsidR="0087563C" w:rsidRPr="00902504" w:rsidRDefault="0087563C" w:rsidP="0087563C">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84" w:type="dxa"/>
            <w:vMerge w:val="restart"/>
          </w:tcPr>
          <w:p w:rsidR="0087563C" w:rsidRPr="0087563C" w:rsidRDefault="0087563C" w:rsidP="0087563C">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46" w:type="dxa"/>
            <w:vMerge w:val="restart"/>
          </w:tcPr>
          <w:p w:rsidR="0087563C" w:rsidRPr="0087563C" w:rsidRDefault="0087563C" w:rsidP="0087563C">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rsidR="0087563C" w:rsidRPr="0087563C" w:rsidRDefault="0087563C" w:rsidP="0087563C">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rsidR="0087563C" w:rsidRPr="0087563C" w:rsidRDefault="0087563C" w:rsidP="0087563C">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416" w:type="dxa"/>
            <w:vMerge w:val="restart"/>
          </w:tcPr>
          <w:p w:rsidR="0087563C" w:rsidRPr="0087563C" w:rsidRDefault="0087563C" w:rsidP="0087563C">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rsidR="0087563C" w:rsidRPr="0087563C" w:rsidRDefault="0087563C" w:rsidP="0087563C">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28" w:type="dxa"/>
            <w:vMerge w:val="restart"/>
          </w:tcPr>
          <w:p w:rsidR="0087563C" w:rsidRPr="0087563C" w:rsidRDefault="0087563C" w:rsidP="0087563C">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rsidR="0087563C" w:rsidRPr="0087563C" w:rsidRDefault="0087563C" w:rsidP="0087563C">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rsidR="0087563C" w:rsidRPr="0087563C" w:rsidRDefault="0087563C" w:rsidP="0087563C">
            <w:pPr>
              <w:kinsoku w:val="0"/>
              <w:overflowPunct w:val="0"/>
              <w:spacing w:line="300" w:lineRule="exact"/>
              <w:ind w:leftChars="-45" w:left="-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咨請總統公布法律案名稱</w:t>
            </w:r>
          </w:p>
        </w:tc>
        <w:tc>
          <w:tcPr>
            <w:tcW w:w="1755" w:type="dxa"/>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34" w:type="dxa"/>
            <w:vMerge w:val="restart"/>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8E30D1" w:rsidRPr="0087563C" w:rsidTr="004A5FAD">
        <w:trPr>
          <w:trHeight w:val="629"/>
        </w:trPr>
        <w:tc>
          <w:tcPr>
            <w:tcW w:w="515" w:type="dxa"/>
            <w:vMerge/>
          </w:tcPr>
          <w:p w:rsidR="0087563C" w:rsidRPr="00902504" w:rsidRDefault="0087563C" w:rsidP="0087563C">
            <w:pPr>
              <w:kinsoku w:val="0"/>
              <w:overflowPunct w:val="0"/>
              <w:spacing w:line="300" w:lineRule="exact"/>
              <w:jc w:val="center"/>
              <w:rPr>
                <w:rFonts w:ascii="標楷體" w:eastAsia="標楷體" w:hAnsi="標楷體"/>
                <w:color w:val="000000" w:themeColor="text1"/>
                <w:spacing w:val="-20"/>
              </w:rPr>
            </w:pPr>
          </w:p>
        </w:tc>
        <w:tc>
          <w:tcPr>
            <w:tcW w:w="1184" w:type="dxa"/>
            <w:vMerge/>
          </w:tcPr>
          <w:p w:rsidR="0087563C" w:rsidRPr="0087563C" w:rsidRDefault="0087563C" w:rsidP="0087563C">
            <w:pPr>
              <w:kinsoku w:val="0"/>
              <w:overflowPunct w:val="0"/>
              <w:spacing w:line="300" w:lineRule="exact"/>
              <w:ind w:rightChars="-45" w:right="-108"/>
              <w:jc w:val="center"/>
              <w:rPr>
                <w:rFonts w:ascii="標楷體" w:eastAsia="標楷體" w:hAnsi="標楷體"/>
                <w:b/>
                <w:color w:val="000000" w:themeColor="text1"/>
                <w:spacing w:val="-20"/>
              </w:rPr>
            </w:pPr>
          </w:p>
        </w:tc>
        <w:tc>
          <w:tcPr>
            <w:tcW w:w="1546" w:type="dxa"/>
            <w:vMerge/>
          </w:tcPr>
          <w:p w:rsidR="0087563C" w:rsidRPr="0087563C" w:rsidRDefault="0087563C" w:rsidP="0087563C">
            <w:pPr>
              <w:kinsoku w:val="0"/>
              <w:overflowPunct w:val="0"/>
              <w:spacing w:line="300" w:lineRule="exact"/>
              <w:ind w:leftChars="-39" w:left="-94" w:rightChars="-45" w:right="-108"/>
              <w:jc w:val="center"/>
              <w:rPr>
                <w:rFonts w:ascii="標楷體" w:eastAsia="標楷體" w:hAnsi="標楷體"/>
                <w:b/>
                <w:color w:val="000000" w:themeColor="text1"/>
                <w:spacing w:val="-20"/>
              </w:rPr>
            </w:pPr>
          </w:p>
        </w:tc>
        <w:tc>
          <w:tcPr>
            <w:tcW w:w="1416" w:type="dxa"/>
            <w:vMerge/>
          </w:tcPr>
          <w:p w:rsidR="0087563C" w:rsidRPr="0087563C" w:rsidRDefault="0087563C" w:rsidP="0087563C">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p>
        </w:tc>
        <w:tc>
          <w:tcPr>
            <w:tcW w:w="1755" w:type="dxa"/>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34" w:type="dxa"/>
            <w:vMerge/>
          </w:tcPr>
          <w:p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sidRPr="00902504">
              <w:rPr>
                <w:rFonts w:ascii="標楷體" w:eastAsia="標楷體" w:hAnsi="標楷體" w:hint="eastAsia"/>
                <w:color w:val="000000" w:themeColor="text1"/>
                <w:spacing w:val="-20"/>
              </w:rPr>
              <w:t>1</w:t>
            </w:r>
          </w:p>
        </w:tc>
        <w:tc>
          <w:tcPr>
            <w:tcW w:w="1184" w:type="dxa"/>
          </w:tcPr>
          <w:p w:rsidR="004D7DCF" w:rsidRDefault="004D7DCF" w:rsidP="00BD487D">
            <w:pPr>
              <w:kinsoku w:val="0"/>
              <w:overflowPunct w:val="0"/>
              <w:adjustRightInd w:val="0"/>
              <w:snapToGrid w:val="0"/>
              <w:spacing w:line="300" w:lineRule="exact"/>
              <w:rPr>
                <w:rFonts w:ascii="標楷體" w:eastAsia="標楷體" w:hAnsi="標楷體"/>
                <w:kern w:val="0"/>
              </w:rPr>
            </w:pPr>
            <w:r w:rsidRPr="00BD487D">
              <w:rPr>
                <w:rFonts w:ascii="標楷體" w:eastAsia="標楷體" w:hAnsi="標楷體" w:hint="eastAsia"/>
                <w:color w:val="000000" w:themeColor="text1"/>
                <w:kern w:val="0"/>
              </w:rPr>
              <w:t>1.少年及家事法院組織法第二條條文修正草案</w:t>
            </w:r>
          </w:p>
        </w:tc>
        <w:tc>
          <w:tcPr>
            <w:tcW w:w="1546" w:type="dxa"/>
          </w:tcPr>
          <w:p w:rsidR="004D7DCF" w:rsidRDefault="004D7DCF" w:rsidP="00BD487D">
            <w:pPr>
              <w:kinsoku w:val="0"/>
              <w:overflowPunct w:val="0"/>
              <w:adjustRightInd w:val="0"/>
              <w:snapToGrid w:val="0"/>
              <w:spacing w:line="300" w:lineRule="exact"/>
              <w:rPr>
                <w:rFonts w:ascii="標楷體" w:eastAsia="標楷體" w:hAnsi="標楷體"/>
                <w:kern w:val="0"/>
              </w:rPr>
            </w:pPr>
            <w:r w:rsidRPr="00BD487D">
              <w:rPr>
                <w:rFonts w:ascii="標楷體" w:eastAsia="標楷體" w:hAnsi="標楷體" w:hint="eastAsia"/>
                <w:color w:val="000000" w:themeColor="text1"/>
                <w:kern w:val="0"/>
              </w:rPr>
              <w:t>委員萬美玲等23人 109.09.25 （10-2-2）</w:t>
            </w:r>
          </w:p>
        </w:tc>
        <w:tc>
          <w:tcPr>
            <w:tcW w:w="1416" w:type="dxa"/>
            <w:vMerge w:val="restart"/>
          </w:tcPr>
          <w:p w:rsidR="004D7DCF" w:rsidRPr="00BD487D" w:rsidRDefault="004D7DCF" w:rsidP="008D54C5">
            <w:pPr>
              <w:kinsoku w:val="0"/>
              <w:topLinePunct/>
              <w:autoSpaceDE w:val="0"/>
              <w:autoSpaceDN w:val="0"/>
              <w:spacing w:line="300" w:lineRule="exact"/>
              <w:rPr>
                <w:rFonts w:ascii="標楷體" w:eastAsia="標楷體" w:hAnsi="標楷體"/>
                <w:spacing w:val="-20"/>
                <w:kern w:val="0"/>
              </w:rPr>
            </w:pPr>
            <w:r w:rsidRPr="00BD487D">
              <w:rPr>
                <w:rFonts w:ascii="標楷體" w:eastAsia="標楷體" w:hAnsi="標楷體" w:hint="eastAsia"/>
                <w:spacing w:val="-20"/>
                <w:kern w:val="0"/>
              </w:rPr>
              <w:t>本會110.12.29</w:t>
            </w:r>
          </w:p>
          <w:p w:rsidR="004D7DCF" w:rsidRPr="0087563C" w:rsidRDefault="004D7DCF" w:rsidP="002E2D94">
            <w:pPr>
              <w:kinsoku w:val="0"/>
              <w:topLinePunct/>
              <w:autoSpaceDE w:val="0"/>
              <w:autoSpaceDN w:val="0"/>
              <w:spacing w:line="300" w:lineRule="exact"/>
              <w:jc w:val="both"/>
              <w:rPr>
                <w:rFonts w:ascii="標楷體" w:eastAsia="標楷體" w:hAnsi="標楷體"/>
                <w:b/>
                <w:color w:val="000000" w:themeColor="text1"/>
                <w:spacing w:val="-20"/>
              </w:rPr>
            </w:pPr>
            <w:r w:rsidRPr="00BD487D">
              <w:rPr>
                <w:rFonts w:ascii="標楷體" w:eastAsia="標楷體" w:hAnsi="標楷體" w:hint="eastAsia"/>
                <w:spacing w:val="-20"/>
                <w:kern w:val="0"/>
              </w:rPr>
              <w:t>(10-4-23)審查完竣，不須交由黨團協商</w:t>
            </w:r>
            <w:r>
              <w:rPr>
                <w:rFonts w:ascii="標楷體" w:eastAsia="標楷體" w:hAnsi="標楷體" w:hint="eastAsia"/>
                <w:spacing w:val="-20"/>
                <w:kern w:val="0"/>
              </w:rPr>
              <w:t>。</w:t>
            </w:r>
          </w:p>
        </w:tc>
        <w:tc>
          <w:tcPr>
            <w:tcW w:w="1328" w:type="dxa"/>
            <w:vMerge w:val="restart"/>
          </w:tcPr>
          <w:p w:rsidR="00532BAD" w:rsidRPr="00515101" w:rsidRDefault="00532BAD" w:rsidP="00532BAD">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532BAD" w:rsidRPr="00515101" w:rsidRDefault="00532BAD" w:rsidP="00532BAD">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4</w:t>
            </w:r>
            <w:r w:rsidRPr="00515101">
              <w:rPr>
                <w:rFonts w:ascii="標楷體" w:eastAsia="標楷體" w:hAnsi="標楷體"/>
                <w:spacing w:val="-20"/>
                <w:kern w:val="0"/>
              </w:rPr>
              <w:t>.</w:t>
            </w:r>
            <w:r>
              <w:rPr>
                <w:rFonts w:ascii="標楷體" w:eastAsia="標楷體" w:hAnsi="標楷體" w:hint="eastAsia"/>
                <w:spacing w:val="-20"/>
                <w:kern w:val="0"/>
              </w:rPr>
              <w:t>19</w:t>
            </w:r>
          </w:p>
          <w:p w:rsidR="00532BAD" w:rsidRDefault="00532BAD" w:rsidP="00532BAD">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8</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4D7DCF" w:rsidRPr="0087563C" w:rsidRDefault="00532BAD" w:rsidP="00532BAD">
            <w:pPr>
              <w:kinsoku w:val="0"/>
              <w:overflowPunct w:val="0"/>
              <w:spacing w:line="300" w:lineRule="exact"/>
              <w:jc w:val="both"/>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003D2DD3" w:rsidRPr="003D2DD3">
              <w:rPr>
                <w:rFonts w:ascii="標楷體" w:eastAsia="標楷體" w:hAnsi="標楷體" w:hint="eastAsia"/>
                <w:spacing w:val="-20"/>
                <w:kern w:val="0"/>
              </w:rPr>
              <w:t>修正第二條條文</w:t>
            </w:r>
          </w:p>
        </w:tc>
        <w:tc>
          <w:tcPr>
            <w:tcW w:w="1755" w:type="dxa"/>
            <w:vMerge w:val="restart"/>
          </w:tcPr>
          <w:p w:rsidR="004D7DCF" w:rsidRDefault="00B63B11" w:rsidP="00396231">
            <w:pPr>
              <w:kinsoku w:val="0"/>
              <w:overflowPunct w:val="0"/>
              <w:spacing w:line="300" w:lineRule="exact"/>
              <w:rPr>
                <w:rFonts w:ascii="標楷體" w:eastAsia="標楷體" w:hAnsi="標楷體"/>
                <w:color w:val="000000" w:themeColor="text1"/>
                <w:spacing w:val="-20"/>
              </w:rPr>
            </w:pPr>
            <w:r w:rsidRPr="00B63B11">
              <w:rPr>
                <w:rFonts w:ascii="標楷體" w:eastAsia="標楷體" w:hAnsi="標楷體" w:hint="eastAsia"/>
                <w:color w:val="000000" w:themeColor="text1"/>
                <w:spacing w:val="-20"/>
              </w:rPr>
              <w:t>111年4月27日台立院議字第1110701468號</w:t>
            </w:r>
          </w:p>
          <w:p w:rsidR="00B63B11" w:rsidRPr="00683A4A" w:rsidRDefault="00B63B11" w:rsidP="00396231">
            <w:pPr>
              <w:kinsoku w:val="0"/>
              <w:overflowPunct w:val="0"/>
              <w:spacing w:line="300" w:lineRule="exact"/>
              <w:rPr>
                <w:rFonts w:ascii="標楷體" w:eastAsia="標楷體" w:hAnsi="標楷體"/>
                <w:color w:val="000000" w:themeColor="text1"/>
                <w:spacing w:val="-20"/>
              </w:rPr>
            </w:pPr>
          </w:p>
          <w:p w:rsidR="00683A4A" w:rsidRPr="00683A4A" w:rsidRDefault="00683A4A" w:rsidP="00396231">
            <w:pPr>
              <w:kinsoku w:val="0"/>
              <w:overflowPunct w:val="0"/>
              <w:spacing w:line="300" w:lineRule="exact"/>
              <w:rPr>
                <w:rFonts w:ascii="標楷體" w:eastAsia="標楷體" w:hAnsi="標楷體"/>
                <w:color w:val="000000" w:themeColor="text1"/>
                <w:spacing w:val="-20"/>
              </w:rPr>
            </w:pPr>
            <w:r w:rsidRPr="00683A4A">
              <w:rPr>
                <w:rFonts w:ascii="標楷體" w:eastAsia="標楷體" w:hAnsi="標楷體" w:hint="eastAsia"/>
                <w:color w:val="000000" w:themeColor="text1"/>
                <w:spacing w:val="-20"/>
              </w:rPr>
              <w:t>111年5月4日華總一義字第11100037521號</w:t>
            </w:r>
          </w:p>
        </w:tc>
        <w:tc>
          <w:tcPr>
            <w:tcW w:w="1134" w:type="dxa"/>
            <w:vMerge w:val="restart"/>
          </w:tcPr>
          <w:p w:rsidR="004D7DCF" w:rsidRPr="00683A4A" w:rsidRDefault="00683A4A" w:rsidP="003847F0">
            <w:pPr>
              <w:kinsoku w:val="0"/>
              <w:overflowPunct w:val="0"/>
              <w:spacing w:line="300" w:lineRule="exact"/>
              <w:jc w:val="both"/>
              <w:rPr>
                <w:rFonts w:ascii="標楷體" w:eastAsia="標楷體" w:hAnsi="標楷體"/>
                <w:color w:val="000000" w:themeColor="text1"/>
                <w:spacing w:val="-20"/>
              </w:rPr>
            </w:pPr>
            <w:r w:rsidRPr="00683A4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7601</w:t>
            </w:r>
            <w:r w:rsidRPr="00683A4A">
              <w:rPr>
                <w:rFonts w:ascii="標楷體" w:eastAsia="標楷體" w:hAnsi="標楷體" w:hint="eastAsia"/>
                <w:color w:val="000000" w:themeColor="text1"/>
                <w:spacing w:val="-20"/>
              </w:rPr>
              <w:t>號</w:t>
            </w: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w:t>
            </w:r>
          </w:p>
        </w:tc>
        <w:tc>
          <w:tcPr>
            <w:tcW w:w="1184" w:type="dxa"/>
          </w:tcPr>
          <w:p w:rsidR="004D7DCF" w:rsidRDefault="004D7DCF" w:rsidP="00BD487D">
            <w:pPr>
              <w:kinsoku w:val="0"/>
              <w:overflowPunct w:val="0"/>
              <w:adjustRightInd w:val="0"/>
              <w:snapToGrid w:val="0"/>
              <w:spacing w:line="300" w:lineRule="exact"/>
              <w:rPr>
                <w:rFonts w:ascii="標楷體" w:eastAsia="標楷體" w:hAnsi="標楷體"/>
                <w:kern w:val="0"/>
              </w:rPr>
            </w:pPr>
            <w:r w:rsidRPr="00BD487D">
              <w:rPr>
                <w:rFonts w:ascii="標楷體" w:eastAsia="標楷體" w:hAnsi="標楷體" w:hint="eastAsia"/>
                <w:color w:val="000000" w:themeColor="text1"/>
                <w:kern w:val="0"/>
              </w:rPr>
              <w:t>2.少年及家事法院組織法第二條條文修正草案</w:t>
            </w:r>
          </w:p>
        </w:tc>
        <w:tc>
          <w:tcPr>
            <w:tcW w:w="1546" w:type="dxa"/>
          </w:tcPr>
          <w:p w:rsidR="004D7DCF" w:rsidRPr="0078245F"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時代力量黨團 109.10.23 （10-2-4</w:t>
            </w:r>
            <w:r w:rsidRPr="00FC05EC">
              <w:rPr>
                <w:rFonts w:ascii="標楷體" w:eastAsia="標楷體" w:hAnsi="標楷體" w:hint="eastAsia"/>
                <w:color w:val="000000" w:themeColor="text1"/>
                <w:kern w:val="0"/>
              </w:rPr>
              <w:t>）</w:t>
            </w:r>
          </w:p>
        </w:tc>
        <w:tc>
          <w:tcPr>
            <w:tcW w:w="1416" w:type="dxa"/>
            <w:vMerge/>
          </w:tcPr>
          <w:p w:rsidR="004D7DCF" w:rsidRPr="0087563C" w:rsidRDefault="004D7DCF" w:rsidP="00BD487D">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4D7DCF" w:rsidRPr="0087563C" w:rsidRDefault="004D7DCF" w:rsidP="00BD487D">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4D7DCF" w:rsidRPr="00683A4A" w:rsidRDefault="004D7DCF" w:rsidP="003847F0">
            <w:pPr>
              <w:kinsoku w:val="0"/>
              <w:overflowPunct w:val="0"/>
              <w:spacing w:line="300" w:lineRule="exact"/>
              <w:jc w:val="both"/>
              <w:rPr>
                <w:rFonts w:ascii="標楷體" w:eastAsia="標楷體" w:hAnsi="標楷體"/>
                <w:color w:val="000000" w:themeColor="text1"/>
                <w:spacing w:val="-20"/>
              </w:rPr>
            </w:pPr>
          </w:p>
        </w:tc>
        <w:tc>
          <w:tcPr>
            <w:tcW w:w="1134" w:type="dxa"/>
            <w:vMerge/>
          </w:tcPr>
          <w:p w:rsidR="004D7DCF" w:rsidRPr="00683A4A" w:rsidRDefault="004D7DCF" w:rsidP="003847F0">
            <w:pPr>
              <w:kinsoku w:val="0"/>
              <w:overflowPunct w:val="0"/>
              <w:spacing w:line="300" w:lineRule="exact"/>
              <w:jc w:val="both"/>
              <w:rPr>
                <w:rFonts w:ascii="標楷體" w:eastAsia="標楷體" w:hAnsi="標楷體"/>
                <w:color w:val="000000" w:themeColor="text1"/>
                <w:spacing w:val="-20"/>
              </w:rPr>
            </w:pP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p>
        </w:tc>
        <w:tc>
          <w:tcPr>
            <w:tcW w:w="1184" w:type="dxa"/>
          </w:tcPr>
          <w:p w:rsidR="004D7DCF" w:rsidRDefault="004D7DCF" w:rsidP="00BD487D">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3.少年及家事法院組織法第二條條文修正草案</w:t>
            </w:r>
          </w:p>
        </w:tc>
        <w:tc>
          <w:tcPr>
            <w:tcW w:w="1546" w:type="dxa"/>
          </w:tcPr>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hint="eastAsia"/>
                <w:color w:val="000000" w:themeColor="text1"/>
                <w:kern w:val="0"/>
              </w:rPr>
              <w:t>委員劉櫂豪等16人 110.10.29 （10-4-7）</w:t>
            </w:r>
          </w:p>
        </w:tc>
        <w:tc>
          <w:tcPr>
            <w:tcW w:w="1416" w:type="dxa"/>
            <w:vMerge/>
          </w:tcPr>
          <w:p w:rsidR="004D7DCF" w:rsidRPr="0087563C" w:rsidRDefault="004D7DCF" w:rsidP="00BD487D">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4D7DCF" w:rsidRPr="0087563C" w:rsidRDefault="004D7DCF" w:rsidP="00BD487D">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4D7DCF" w:rsidRPr="00683A4A" w:rsidRDefault="004D7DCF" w:rsidP="003847F0">
            <w:pPr>
              <w:kinsoku w:val="0"/>
              <w:overflowPunct w:val="0"/>
              <w:spacing w:line="300" w:lineRule="exact"/>
              <w:jc w:val="both"/>
              <w:rPr>
                <w:rFonts w:ascii="標楷體" w:eastAsia="標楷體" w:hAnsi="標楷體"/>
                <w:color w:val="000000" w:themeColor="text1"/>
                <w:spacing w:val="-20"/>
              </w:rPr>
            </w:pPr>
          </w:p>
        </w:tc>
        <w:tc>
          <w:tcPr>
            <w:tcW w:w="1134" w:type="dxa"/>
            <w:vMerge/>
          </w:tcPr>
          <w:p w:rsidR="004D7DCF" w:rsidRPr="00683A4A" w:rsidRDefault="004D7DCF" w:rsidP="003847F0">
            <w:pPr>
              <w:kinsoku w:val="0"/>
              <w:overflowPunct w:val="0"/>
              <w:spacing w:line="300" w:lineRule="exact"/>
              <w:jc w:val="both"/>
              <w:rPr>
                <w:rFonts w:ascii="標楷體" w:eastAsia="標楷體" w:hAnsi="標楷體"/>
                <w:color w:val="000000" w:themeColor="text1"/>
                <w:spacing w:val="-20"/>
              </w:rPr>
            </w:pP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p>
        </w:tc>
        <w:tc>
          <w:tcPr>
            <w:tcW w:w="1184" w:type="dxa"/>
          </w:tcPr>
          <w:p w:rsidR="004D7DCF" w:rsidRPr="00231C19" w:rsidRDefault="004D7DCF" w:rsidP="00BD487D">
            <w:pPr>
              <w:kinsoku w:val="0"/>
              <w:overflowPunct w:val="0"/>
              <w:adjustRightInd w:val="0"/>
              <w:snapToGrid w:val="0"/>
              <w:spacing w:line="300" w:lineRule="exact"/>
              <w:rPr>
                <w:rFonts w:hAnsi="標楷體"/>
                <w:kern w:val="0"/>
              </w:rPr>
            </w:pPr>
            <w:r w:rsidRPr="00E9315E">
              <w:rPr>
                <w:rFonts w:ascii="標楷體" w:eastAsia="標楷體" w:hAnsi="標楷體"/>
                <w:kern w:val="0"/>
              </w:rPr>
              <w:t>1.國家太空中心設置條例草案</w:t>
            </w:r>
          </w:p>
        </w:tc>
        <w:tc>
          <w:tcPr>
            <w:tcW w:w="1546" w:type="dxa"/>
          </w:tcPr>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color w:val="000000" w:themeColor="text1"/>
                <w:kern w:val="0"/>
              </w:rPr>
              <w:t>行政院 110.12.03 （10-4-12）</w:t>
            </w:r>
          </w:p>
        </w:tc>
        <w:tc>
          <w:tcPr>
            <w:tcW w:w="1416" w:type="dxa"/>
            <w:vMerge w:val="restart"/>
          </w:tcPr>
          <w:p w:rsidR="004D7DCF" w:rsidRDefault="004D7DCF" w:rsidP="002E2D94">
            <w:pPr>
              <w:kinsoku w:val="0"/>
              <w:overflowPunct w:val="0"/>
              <w:spacing w:line="300" w:lineRule="exact"/>
              <w:jc w:val="both"/>
              <w:rPr>
                <w:rFonts w:ascii="標楷體" w:eastAsia="標楷體" w:hAnsi="標楷體"/>
                <w:spacing w:val="-20"/>
                <w:kern w:val="0"/>
              </w:rPr>
            </w:pPr>
            <w:r w:rsidRPr="00902504">
              <w:rPr>
                <w:rFonts w:ascii="標楷體" w:eastAsia="標楷體" w:hAnsi="標楷體" w:hint="eastAsia"/>
                <w:spacing w:val="-20"/>
                <w:kern w:val="0"/>
              </w:rPr>
              <w:t>1.本會、教育及文化委員會聯席會111.3.17</w:t>
            </w:r>
          </w:p>
          <w:p w:rsidR="004D7DCF" w:rsidRPr="00902504" w:rsidRDefault="004D7DCF" w:rsidP="002E2D94">
            <w:pPr>
              <w:kinsoku w:val="0"/>
              <w:overflowPunct w:val="0"/>
              <w:spacing w:line="300" w:lineRule="exact"/>
              <w:jc w:val="both"/>
              <w:rPr>
                <w:rFonts w:ascii="標楷體" w:eastAsia="標楷體" w:hAnsi="標楷體"/>
                <w:spacing w:val="-20"/>
                <w:kern w:val="0"/>
              </w:rPr>
            </w:pPr>
            <w:r w:rsidRPr="00902504">
              <w:rPr>
                <w:rFonts w:ascii="標楷體" w:eastAsia="標楷體" w:hAnsi="標楷體" w:hint="eastAsia"/>
                <w:spacing w:val="-20"/>
                <w:kern w:val="0"/>
              </w:rPr>
              <w:t>(10-</w:t>
            </w:r>
            <w:r w:rsidRPr="00902504">
              <w:rPr>
                <w:rFonts w:ascii="標楷體" w:eastAsia="標楷體" w:hAnsi="標楷體"/>
                <w:spacing w:val="-20"/>
                <w:kern w:val="0"/>
              </w:rPr>
              <w:t>5</w:t>
            </w:r>
            <w:r w:rsidRPr="00902504">
              <w:rPr>
                <w:rFonts w:ascii="標楷體" w:eastAsia="標楷體" w:hAnsi="標楷體" w:hint="eastAsia"/>
                <w:spacing w:val="-20"/>
                <w:kern w:val="0"/>
              </w:rPr>
              <w:t>-1)審查完竣，須交由黨團協商。</w:t>
            </w:r>
          </w:p>
          <w:p w:rsidR="004D7DCF" w:rsidRPr="0087563C" w:rsidRDefault="004D7DCF" w:rsidP="002E2D94">
            <w:pPr>
              <w:kinsoku w:val="0"/>
              <w:overflowPunct w:val="0"/>
              <w:spacing w:line="300" w:lineRule="exact"/>
              <w:jc w:val="both"/>
              <w:rPr>
                <w:rFonts w:ascii="標楷體" w:eastAsia="標楷體" w:hAnsi="標楷體"/>
                <w:b/>
                <w:color w:val="000000" w:themeColor="text1"/>
                <w:spacing w:val="-20"/>
              </w:rPr>
            </w:pPr>
            <w:r w:rsidRPr="00902504">
              <w:rPr>
                <w:rFonts w:ascii="標楷體" w:eastAsia="標楷體" w:hAnsi="標楷體" w:hint="eastAsia"/>
                <w:spacing w:val="-20"/>
                <w:kern w:val="0"/>
              </w:rPr>
              <w:t>2.111.4.12黨團協商。</w:t>
            </w:r>
          </w:p>
        </w:tc>
        <w:tc>
          <w:tcPr>
            <w:tcW w:w="1328" w:type="dxa"/>
            <w:vMerge w:val="restart"/>
          </w:tcPr>
          <w:p w:rsidR="004549C7" w:rsidRPr="00515101" w:rsidRDefault="004549C7" w:rsidP="004549C7">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4549C7" w:rsidRPr="00515101" w:rsidRDefault="004549C7" w:rsidP="004549C7">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4</w:t>
            </w:r>
            <w:r w:rsidRPr="00515101">
              <w:rPr>
                <w:rFonts w:ascii="標楷體" w:eastAsia="標楷體" w:hAnsi="標楷體"/>
                <w:spacing w:val="-20"/>
                <w:kern w:val="0"/>
              </w:rPr>
              <w:t>.</w:t>
            </w:r>
            <w:r>
              <w:rPr>
                <w:rFonts w:ascii="標楷體" w:eastAsia="標楷體" w:hAnsi="標楷體" w:hint="eastAsia"/>
                <w:spacing w:val="-20"/>
                <w:kern w:val="0"/>
              </w:rPr>
              <w:t>19</w:t>
            </w:r>
          </w:p>
          <w:p w:rsidR="004549C7" w:rsidRDefault="004549C7" w:rsidP="004549C7">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8</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4D7DCF" w:rsidRPr="0087563C" w:rsidRDefault="004549C7" w:rsidP="004549C7">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00CF3E4E" w:rsidRPr="00CF3E4E">
              <w:rPr>
                <w:rFonts w:ascii="標楷體" w:eastAsia="標楷體" w:hAnsi="標楷體" w:hint="eastAsia"/>
                <w:spacing w:val="-20"/>
                <w:kern w:val="0"/>
              </w:rPr>
              <w:t>制定國家太空中心設置條例</w:t>
            </w:r>
          </w:p>
        </w:tc>
        <w:tc>
          <w:tcPr>
            <w:tcW w:w="1755" w:type="dxa"/>
            <w:vMerge w:val="restart"/>
          </w:tcPr>
          <w:p w:rsidR="004D7DCF" w:rsidRPr="0068740D" w:rsidRDefault="00B63B11" w:rsidP="00396231">
            <w:pPr>
              <w:kinsoku w:val="0"/>
              <w:overflowPunct w:val="0"/>
              <w:spacing w:line="300" w:lineRule="exact"/>
              <w:rPr>
                <w:rFonts w:ascii="標楷體" w:eastAsia="標楷體" w:hAnsi="標楷體"/>
                <w:color w:val="000000" w:themeColor="text1"/>
                <w:spacing w:val="-20"/>
              </w:rPr>
            </w:pPr>
            <w:r w:rsidRPr="0068740D">
              <w:rPr>
                <w:rFonts w:ascii="標楷體" w:eastAsia="標楷體" w:hAnsi="標楷體" w:hint="eastAsia"/>
                <w:color w:val="000000" w:themeColor="text1"/>
                <w:spacing w:val="-20"/>
              </w:rPr>
              <w:t>111年4月27日台立院議字第1110701474號</w:t>
            </w:r>
          </w:p>
          <w:p w:rsidR="00B63B11" w:rsidRDefault="00B63B11" w:rsidP="00396231">
            <w:pPr>
              <w:kinsoku w:val="0"/>
              <w:overflowPunct w:val="0"/>
              <w:spacing w:line="300" w:lineRule="exact"/>
              <w:rPr>
                <w:rFonts w:ascii="標楷體" w:eastAsia="標楷體" w:hAnsi="標楷體"/>
                <w:color w:val="000000" w:themeColor="text1"/>
                <w:spacing w:val="-20"/>
              </w:rPr>
            </w:pPr>
          </w:p>
          <w:p w:rsidR="00683A4A" w:rsidRPr="00683A4A" w:rsidRDefault="00683A4A" w:rsidP="00396231">
            <w:pPr>
              <w:kinsoku w:val="0"/>
              <w:overflowPunct w:val="0"/>
              <w:spacing w:line="300" w:lineRule="exact"/>
              <w:rPr>
                <w:rFonts w:ascii="標楷體" w:eastAsia="標楷體" w:hAnsi="標楷體"/>
                <w:color w:val="000000" w:themeColor="text1"/>
                <w:spacing w:val="-20"/>
              </w:rPr>
            </w:pPr>
            <w:r w:rsidRPr="00683A4A">
              <w:rPr>
                <w:rFonts w:ascii="標楷體" w:eastAsia="標楷體" w:hAnsi="標楷體" w:hint="eastAsia"/>
                <w:color w:val="000000" w:themeColor="text1"/>
                <w:spacing w:val="-20"/>
              </w:rPr>
              <w:t>111年5月4日華總一義字第11100037441號</w:t>
            </w:r>
          </w:p>
        </w:tc>
        <w:tc>
          <w:tcPr>
            <w:tcW w:w="1134" w:type="dxa"/>
            <w:vMerge w:val="restart"/>
          </w:tcPr>
          <w:p w:rsidR="004D7DCF" w:rsidRPr="00683A4A" w:rsidRDefault="00683A4A" w:rsidP="003847F0">
            <w:pPr>
              <w:kinsoku w:val="0"/>
              <w:overflowPunct w:val="0"/>
              <w:spacing w:line="300" w:lineRule="exact"/>
              <w:jc w:val="both"/>
              <w:rPr>
                <w:rFonts w:ascii="標楷體" w:eastAsia="標楷體" w:hAnsi="標楷體"/>
                <w:color w:val="000000" w:themeColor="text1"/>
                <w:spacing w:val="-20"/>
              </w:rPr>
            </w:pPr>
            <w:r w:rsidRPr="00683A4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7601</w:t>
            </w:r>
            <w:r w:rsidRPr="00683A4A">
              <w:rPr>
                <w:rFonts w:ascii="標楷體" w:eastAsia="標楷體" w:hAnsi="標楷體" w:hint="eastAsia"/>
                <w:color w:val="000000" w:themeColor="text1"/>
                <w:spacing w:val="-20"/>
              </w:rPr>
              <w:t>號</w:t>
            </w: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p>
        </w:tc>
        <w:tc>
          <w:tcPr>
            <w:tcW w:w="1184" w:type="dxa"/>
          </w:tcPr>
          <w:p w:rsidR="004D7DCF" w:rsidRPr="00E9315E" w:rsidRDefault="004D7DCF" w:rsidP="00BD487D">
            <w:pPr>
              <w:kinsoku w:val="0"/>
              <w:overflowPunct w:val="0"/>
              <w:adjustRightInd w:val="0"/>
              <w:snapToGrid w:val="0"/>
              <w:spacing w:line="300" w:lineRule="exact"/>
              <w:rPr>
                <w:rFonts w:ascii="標楷體" w:eastAsia="標楷體" w:hAnsi="標楷體"/>
                <w:kern w:val="0"/>
              </w:rPr>
            </w:pPr>
            <w:r w:rsidRPr="00E9315E">
              <w:rPr>
                <w:rFonts w:ascii="標楷體" w:eastAsia="標楷體" w:hAnsi="標楷體" w:hint="eastAsia"/>
                <w:kern w:val="0"/>
              </w:rPr>
              <w:t>2.</w:t>
            </w:r>
            <w:r w:rsidRPr="00E9315E">
              <w:rPr>
                <w:rFonts w:ascii="標楷體" w:eastAsia="標楷體" w:hAnsi="標楷體"/>
                <w:kern w:val="0"/>
              </w:rPr>
              <w:t>國家太空中心設置條例草案</w:t>
            </w:r>
          </w:p>
        </w:tc>
        <w:tc>
          <w:tcPr>
            <w:tcW w:w="1546" w:type="dxa"/>
          </w:tcPr>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color w:val="000000" w:themeColor="text1"/>
                <w:kern w:val="0"/>
              </w:rPr>
              <w:t>委員林宜瑾等16人 110.10.08 （10-4-4）</w:t>
            </w:r>
          </w:p>
        </w:tc>
        <w:tc>
          <w:tcPr>
            <w:tcW w:w="1416" w:type="dxa"/>
            <w:vMerge/>
          </w:tcPr>
          <w:p w:rsidR="004D7DCF" w:rsidRPr="0087563C" w:rsidRDefault="004D7DCF" w:rsidP="00BD487D">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4D7DCF" w:rsidRPr="0087563C" w:rsidRDefault="004D7DCF" w:rsidP="00BD487D">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c>
          <w:tcPr>
            <w:tcW w:w="1134"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p>
        </w:tc>
        <w:tc>
          <w:tcPr>
            <w:tcW w:w="1184" w:type="dxa"/>
          </w:tcPr>
          <w:p w:rsidR="004D7DCF" w:rsidRPr="00E9315E" w:rsidRDefault="004D7DCF" w:rsidP="00BD487D">
            <w:pPr>
              <w:adjustRightInd w:val="0"/>
              <w:snapToGrid w:val="0"/>
              <w:spacing w:line="260" w:lineRule="exact"/>
              <w:jc w:val="both"/>
              <w:rPr>
                <w:rFonts w:ascii="標楷體" w:eastAsia="標楷體" w:hAnsi="標楷體"/>
                <w:kern w:val="0"/>
              </w:rPr>
            </w:pPr>
            <w:r w:rsidRPr="00E9315E">
              <w:rPr>
                <w:rFonts w:ascii="標楷體" w:eastAsia="標楷體" w:hAnsi="標楷體"/>
                <w:kern w:val="0"/>
              </w:rPr>
              <w:t>3.國家太空發展院設置條例草案</w:t>
            </w:r>
          </w:p>
        </w:tc>
        <w:tc>
          <w:tcPr>
            <w:tcW w:w="1546" w:type="dxa"/>
          </w:tcPr>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color w:val="000000" w:themeColor="text1"/>
                <w:kern w:val="0"/>
              </w:rPr>
              <w:t>委員蘇巧慧等30人 110.12.03 （10-4-12）</w:t>
            </w:r>
          </w:p>
        </w:tc>
        <w:tc>
          <w:tcPr>
            <w:tcW w:w="1416" w:type="dxa"/>
            <w:vMerge/>
          </w:tcPr>
          <w:p w:rsidR="004D7DCF" w:rsidRPr="0087563C" w:rsidRDefault="004D7DCF" w:rsidP="00BD487D">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4D7DCF" w:rsidRPr="0087563C" w:rsidRDefault="004D7DCF" w:rsidP="00BD487D">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c>
          <w:tcPr>
            <w:tcW w:w="1134"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p>
        </w:tc>
        <w:tc>
          <w:tcPr>
            <w:tcW w:w="1184" w:type="dxa"/>
          </w:tcPr>
          <w:p w:rsidR="004D7DCF" w:rsidRPr="00E9315E" w:rsidRDefault="004D7DCF" w:rsidP="00BD487D">
            <w:pPr>
              <w:kinsoku w:val="0"/>
              <w:overflowPunct w:val="0"/>
              <w:adjustRightInd w:val="0"/>
              <w:snapToGrid w:val="0"/>
              <w:spacing w:line="300" w:lineRule="exact"/>
              <w:rPr>
                <w:rFonts w:ascii="標楷體" w:eastAsia="標楷體" w:hAnsi="標楷體"/>
                <w:kern w:val="0"/>
              </w:rPr>
            </w:pPr>
            <w:r w:rsidRPr="00E9315E">
              <w:rPr>
                <w:rFonts w:ascii="標楷體" w:eastAsia="標楷體" w:hAnsi="標楷體"/>
                <w:kern w:val="0"/>
              </w:rPr>
              <w:t>4.國家太空中心設置條例草案</w:t>
            </w:r>
          </w:p>
        </w:tc>
        <w:tc>
          <w:tcPr>
            <w:tcW w:w="1546" w:type="dxa"/>
          </w:tcPr>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color w:val="000000" w:themeColor="text1"/>
                <w:kern w:val="0"/>
              </w:rPr>
              <w:t>委員楊瓊瓔等18人 110.12.10 （10-4-13）</w:t>
            </w:r>
          </w:p>
        </w:tc>
        <w:tc>
          <w:tcPr>
            <w:tcW w:w="1416" w:type="dxa"/>
            <w:vMerge/>
          </w:tcPr>
          <w:p w:rsidR="004D7DCF" w:rsidRPr="0087563C" w:rsidRDefault="004D7DCF" w:rsidP="00BD487D">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4D7DCF" w:rsidRPr="0087563C" w:rsidRDefault="004D7DCF" w:rsidP="00BD487D">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c>
          <w:tcPr>
            <w:tcW w:w="1134"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p>
        </w:tc>
        <w:tc>
          <w:tcPr>
            <w:tcW w:w="1184" w:type="dxa"/>
          </w:tcPr>
          <w:p w:rsidR="004D7DCF" w:rsidRPr="00E9315E" w:rsidRDefault="004D7DCF" w:rsidP="00BD487D">
            <w:pPr>
              <w:kinsoku w:val="0"/>
              <w:overflowPunct w:val="0"/>
              <w:adjustRightInd w:val="0"/>
              <w:snapToGrid w:val="0"/>
              <w:spacing w:line="300" w:lineRule="exact"/>
              <w:rPr>
                <w:rFonts w:ascii="標楷體" w:eastAsia="標楷體" w:hAnsi="標楷體"/>
                <w:kern w:val="0"/>
              </w:rPr>
            </w:pPr>
            <w:r w:rsidRPr="00E9315E">
              <w:rPr>
                <w:rFonts w:ascii="標楷體" w:eastAsia="標楷體" w:hAnsi="標楷體"/>
                <w:kern w:val="0"/>
              </w:rPr>
              <w:t>5.國家太空中心設</w:t>
            </w:r>
            <w:r w:rsidRPr="00E9315E">
              <w:rPr>
                <w:rFonts w:ascii="標楷體" w:eastAsia="標楷體" w:hAnsi="標楷體"/>
                <w:kern w:val="0"/>
              </w:rPr>
              <w:lastRenderedPageBreak/>
              <w:t>置條例草案</w:t>
            </w:r>
          </w:p>
        </w:tc>
        <w:tc>
          <w:tcPr>
            <w:tcW w:w="1546" w:type="dxa"/>
          </w:tcPr>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color w:val="000000" w:themeColor="text1"/>
                <w:kern w:val="0"/>
              </w:rPr>
              <w:lastRenderedPageBreak/>
              <w:t xml:space="preserve">委員林奕華等17人 </w:t>
            </w:r>
            <w:r w:rsidRPr="00BD487D">
              <w:rPr>
                <w:rFonts w:ascii="標楷體" w:eastAsia="標楷體" w:hAnsi="標楷體"/>
                <w:color w:val="000000" w:themeColor="text1"/>
                <w:kern w:val="0"/>
              </w:rPr>
              <w:lastRenderedPageBreak/>
              <w:t>110.12.17 （10-4-14）</w:t>
            </w:r>
          </w:p>
        </w:tc>
        <w:tc>
          <w:tcPr>
            <w:tcW w:w="1416" w:type="dxa"/>
            <w:vMerge/>
          </w:tcPr>
          <w:p w:rsidR="004D7DCF" w:rsidRPr="0087563C" w:rsidRDefault="004D7DCF" w:rsidP="00BD487D">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4D7DCF" w:rsidRPr="0087563C" w:rsidRDefault="004D7DCF" w:rsidP="00BD487D">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c>
          <w:tcPr>
            <w:tcW w:w="1134"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w:t>
            </w:r>
          </w:p>
        </w:tc>
        <w:tc>
          <w:tcPr>
            <w:tcW w:w="1184" w:type="dxa"/>
          </w:tcPr>
          <w:p w:rsidR="004D7DCF" w:rsidRPr="00E9315E" w:rsidRDefault="004D7DCF" w:rsidP="00BD487D">
            <w:pPr>
              <w:kinsoku w:val="0"/>
              <w:overflowPunct w:val="0"/>
              <w:adjustRightInd w:val="0"/>
              <w:snapToGrid w:val="0"/>
              <w:spacing w:line="300" w:lineRule="exact"/>
              <w:rPr>
                <w:rFonts w:ascii="標楷體" w:eastAsia="標楷體" w:hAnsi="標楷體"/>
                <w:kern w:val="0"/>
              </w:rPr>
            </w:pPr>
            <w:r w:rsidRPr="00E9315E">
              <w:rPr>
                <w:rFonts w:ascii="標楷體" w:eastAsia="標楷體" w:hAnsi="標楷體"/>
                <w:kern w:val="0"/>
              </w:rPr>
              <w:t>6.國家太空中心設置條例草案</w:t>
            </w:r>
          </w:p>
        </w:tc>
        <w:tc>
          <w:tcPr>
            <w:tcW w:w="1546" w:type="dxa"/>
          </w:tcPr>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color w:val="000000" w:themeColor="text1"/>
                <w:kern w:val="0"/>
              </w:rPr>
              <w:t>委員范雲</w:t>
            </w:r>
          </w:p>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color w:val="000000" w:themeColor="text1"/>
                <w:kern w:val="0"/>
              </w:rPr>
              <w:t>等17人 110.12.24 （10-4-15）</w:t>
            </w:r>
          </w:p>
        </w:tc>
        <w:tc>
          <w:tcPr>
            <w:tcW w:w="1416" w:type="dxa"/>
            <w:vMerge/>
          </w:tcPr>
          <w:p w:rsidR="004D7DCF" w:rsidRPr="0087563C" w:rsidRDefault="004D7DCF" w:rsidP="00BD487D">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4D7DCF" w:rsidRPr="0087563C" w:rsidRDefault="004D7DCF" w:rsidP="00BD487D">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c>
          <w:tcPr>
            <w:tcW w:w="1134"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10</w:t>
            </w:r>
          </w:p>
        </w:tc>
        <w:tc>
          <w:tcPr>
            <w:tcW w:w="1184" w:type="dxa"/>
          </w:tcPr>
          <w:p w:rsidR="004D7DCF" w:rsidRPr="00E9315E" w:rsidRDefault="004D7DCF" w:rsidP="00BD487D">
            <w:pPr>
              <w:kinsoku w:val="0"/>
              <w:overflowPunct w:val="0"/>
              <w:adjustRightInd w:val="0"/>
              <w:snapToGrid w:val="0"/>
              <w:spacing w:line="300" w:lineRule="exact"/>
              <w:rPr>
                <w:rFonts w:ascii="標楷體" w:eastAsia="標楷體" w:hAnsi="標楷體"/>
                <w:kern w:val="0"/>
              </w:rPr>
            </w:pPr>
            <w:r w:rsidRPr="00E9315E">
              <w:rPr>
                <w:rFonts w:ascii="標楷體" w:eastAsia="標楷體" w:hAnsi="標楷體"/>
                <w:kern w:val="0"/>
              </w:rPr>
              <w:t>7.國家太空中心設置條例草案</w:t>
            </w:r>
          </w:p>
        </w:tc>
        <w:tc>
          <w:tcPr>
            <w:tcW w:w="1546" w:type="dxa"/>
          </w:tcPr>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color w:val="000000" w:themeColor="text1"/>
                <w:kern w:val="0"/>
              </w:rPr>
              <w:t>民眾黨黨團 110.12.24 （10-4-15）</w:t>
            </w:r>
          </w:p>
        </w:tc>
        <w:tc>
          <w:tcPr>
            <w:tcW w:w="1416" w:type="dxa"/>
            <w:vMerge/>
          </w:tcPr>
          <w:p w:rsidR="004D7DCF" w:rsidRPr="0087563C" w:rsidRDefault="004D7DCF" w:rsidP="00BD487D">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4D7DCF" w:rsidRPr="0087563C" w:rsidRDefault="004D7DCF" w:rsidP="00BD487D">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c>
          <w:tcPr>
            <w:tcW w:w="1134"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r>
      <w:tr w:rsidR="008E30D1" w:rsidRPr="0087563C" w:rsidTr="004A5FAD">
        <w:trPr>
          <w:trHeight w:val="629"/>
        </w:trPr>
        <w:tc>
          <w:tcPr>
            <w:tcW w:w="515" w:type="dxa"/>
          </w:tcPr>
          <w:p w:rsidR="004D7DCF" w:rsidRPr="00902504" w:rsidRDefault="004D7DCF" w:rsidP="00BD4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11</w:t>
            </w:r>
          </w:p>
        </w:tc>
        <w:tc>
          <w:tcPr>
            <w:tcW w:w="1184" w:type="dxa"/>
          </w:tcPr>
          <w:p w:rsidR="004D7DCF" w:rsidRPr="00E9315E" w:rsidRDefault="004D7DCF" w:rsidP="00BD487D">
            <w:pPr>
              <w:kinsoku w:val="0"/>
              <w:overflowPunct w:val="0"/>
              <w:adjustRightInd w:val="0"/>
              <w:snapToGrid w:val="0"/>
              <w:spacing w:line="300" w:lineRule="exact"/>
              <w:rPr>
                <w:rFonts w:ascii="標楷體" w:eastAsia="標楷體" w:hAnsi="標楷體"/>
                <w:kern w:val="0"/>
              </w:rPr>
            </w:pPr>
            <w:r w:rsidRPr="00E9315E">
              <w:rPr>
                <w:rFonts w:ascii="標楷體" w:eastAsia="標楷體" w:hAnsi="標楷體" w:hint="eastAsia"/>
                <w:kern w:val="0"/>
              </w:rPr>
              <w:t>8.</w:t>
            </w:r>
            <w:r w:rsidRPr="00E9315E">
              <w:rPr>
                <w:rFonts w:ascii="標楷體" w:eastAsia="標楷體" w:hAnsi="標楷體"/>
                <w:kern w:val="0"/>
              </w:rPr>
              <w:t>國家太空中心設置條例草案</w:t>
            </w:r>
          </w:p>
        </w:tc>
        <w:tc>
          <w:tcPr>
            <w:tcW w:w="1546" w:type="dxa"/>
          </w:tcPr>
          <w:p w:rsidR="004D7DCF" w:rsidRPr="00BD487D" w:rsidRDefault="004D7DCF" w:rsidP="00BD487D">
            <w:pPr>
              <w:kinsoku w:val="0"/>
              <w:overflowPunct w:val="0"/>
              <w:adjustRightInd w:val="0"/>
              <w:snapToGrid w:val="0"/>
              <w:spacing w:line="300" w:lineRule="exact"/>
              <w:rPr>
                <w:rFonts w:ascii="標楷體" w:eastAsia="標楷體" w:hAnsi="標楷體"/>
                <w:color w:val="000000" w:themeColor="text1"/>
                <w:kern w:val="0"/>
              </w:rPr>
            </w:pPr>
            <w:r w:rsidRPr="00BD487D">
              <w:rPr>
                <w:rFonts w:ascii="標楷體" w:eastAsia="標楷體" w:hAnsi="標楷體"/>
                <w:color w:val="000000" w:themeColor="text1"/>
                <w:kern w:val="0"/>
              </w:rPr>
              <w:t>委員賴品妤等21人 110.12.24 （10-4-15）</w:t>
            </w:r>
          </w:p>
        </w:tc>
        <w:tc>
          <w:tcPr>
            <w:tcW w:w="1416" w:type="dxa"/>
            <w:vMerge/>
          </w:tcPr>
          <w:p w:rsidR="004D7DCF" w:rsidRPr="0087563C" w:rsidRDefault="004D7DCF" w:rsidP="00BD487D">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4D7DCF" w:rsidRPr="0087563C" w:rsidRDefault="004D7DCF" w:rsidP="00BD487D">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c>
          <w:tcPr>
            <w:tcW w:w="1134" w:type="dxa"/>
            <w:vMerge/>
          </w:tcPr>
          <w:p w:rsidR="004D7DCF" w:rsidRPr="00683A4A" w:rsidRDefault="004D7DCF" w:rsidP="00BD487D">
            <w:pPr>
              <w:kinsoku w:val="0"/>
              <w:overflowPunct w:val="0"/>
              <w:spacing w:line="300" w:lineRule="exact"/>
              <w:jc w:val="center"/>
              <w:rPr>
                <w:rFonts w:ascii="標楷體" w:eastAsia="標楷體" w:hAnsi="標楷體"/>
                <w:color w:val="000000" w:themeColor="text1"/>
                <w:spacing w:val="-20"/>
              </w:rPr>
            </w:pPr>
          </w:p>
        </w:tc>
      </w:tr>
      <w:tr w:rsidR="008E30D1" w:rsidRPr="0087563C" w:rsidTr="004A5FAD">
        <w:trPr>
          <w:trHeight w:val="629"/>
        </w:trPr>
        <w:tc>
          <w:tcPr>
            <w:tcW w:w="515" w:type="dxa"/>
          </w:tcPr>
          <w:p w:rsidR="002268D1" w:rsidRDefault="002268D1" w:rsidP="00DE11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12</w:t>
            </w:r>
          </w:p>
        </w:tc>
        <w:tc>
          <w:tcPr>
            <w:tcW w:w="1184" w:type="dxa"/>
          </w:tcPr>
          <w:p w:rsidR="002268D1" w:rsidRPr="007F5619" w:rsidRDefault="002268D1" w:rsidP="00DE1134">
            <w:pPr>
              <w:kinsoku w:val="0"/>
              <w:overflowPunct w:val="0"/>
              <w:adjustRightInd w:val="0"/>
              <w:snapToGrid w:val="0"/>
              <w:spacing w:line="300" w:lineRule="exact"/>
              <w:rPr>
                <w:rFonts w:ascii="標楷體" w:eastAsia="標楷體" w:hAnsi="標楷體"/>
                <w:kern w:val="0"/>
              </w:rPr>
            </w:pPr>
            <w:r w:rsidRPr="007F5619">
              <w:rPr>
                <w:rFonts w:ascii="標楷體" w:eastAsia="標楷體" w:hAnsi="標楷體" w:hint="eastAsia"/>
                <w:kern w:val="0"/>
              </w:rPr>
              <w:t>1.</w:t>
            </w:r>
            <w:r>
              <w:rPr>
                <w:rFonts w:ascii="標楷體" w:eastAsia="標楷體" w:hAnsi="標楷體" w:hint="eastAsia"/>
                <w:kern w:val="0"/>
              </w:rPr>
              <w:t>廢止「行政院新聞局組織條例」</w:t>
            </w:r>
          </w:p>
        </w:tc>
        <w:tc>
          <w:tcPr>
            <w:tcW w:w="1546" w:type="dxa"/>
          </w:tcPr>
          <w:p w:rsidR="002268D1" w:rsidRPr="000D2943" w:rsidRDefault="002268D1" w:rsidP="000D2943">
            <w:pPr>
              <w:kinsoku w:val="0"/>
              <w:overflowPunct w:val="0"/>
              <w:adjustRightInd w:val="0"/>
              <w:snapToGrid w:val="0"/>
              <w:spacing w:line="300" w:lineRule="exact"/>
              <w:rPr>
                <w:rFonts w:ascii="標楷體" w:eastAsia="標楷體" w:hAnsi="標楷體"/>
                <w:color w:val="000000" w:themeColor="text1"/>
                <w:kern w:val="0"/>
              </w:rPr>
            </w:pPr>
            <w:r w:rsidRPr="000D2943">
              <w:rPr>
                <w:rFonts w:ascii="標楷體" w:eastAsia="標楷體" w:hAnsi="標楷體" w:hint="eastAsia"/>
                <w:color w:val="000000" w:themeColor="text1"/>
                <w:kern w:val="0"/>
              </w:rPr>
              <w:t>行政院 111.03.01 （10-5-1）</w:t>
            </w:r>
          </w:p>
        </w:tc>
        <w:tc>
          <w:tcPr>
            <w:tcW w:w="1416" w:type="dxa"/>
            <w:vMerge w:val="restart"/>
          </w:tcPr>
          <w:p w:rsidR="002268D1" w:rsidRDefault="002268D1" w:rsidP="007969BC">
            <w:pPr>
              <w:kinsoku w:val="0"/>
              <w:topLinePunct/>
              <w:autoSpaceDE w:val="0"/>
              <w:autoSpaceDN w:val="0"/>
              <w:spacing w:line="300" w:lineRule="exact"/>
              <w:jc w:val="both"/>
              <w:rPr>
                <w:rFonts w:ascii="標楷體" w:eastAsia="標楷體" w:hAnsi="標楷體"/>
                <w:spacing w:val="-20"/>
                <w:kern w:val="0"/>
              </w:rPr>
            </w:pPr>
            <w:r w:rsidRPr="002268D1">
              <w:rPr>
                <w:rFonts w:ascii="標楷體" w:eastAsia="標楷體" w:hAnsi="標楷體" w:hint="eastAsia"/>
                <w:spacing w:val="-20"/>
                <w:kern w:val="0"/>
              </w:rPr>
              <w:t>本會、教育及文化委員會</w:t>
            </w:r>
            <w:r w:rsidRPr="007969BC">
              <w:rPr>
                <w:rFonts w:ascii="標楷體" w:eastAsia="標楷體" w:hAnsi="標楷體" w:hint="eastAsia"/>
                <w:spacing w:val="-20"/>
                <w:kern w:val="0"/>
              </w:rPr>
              <w:t>聯席會111.3.17</w:t>
            </w:r>
          </w:p>
          <w:p w:rsidR="002268D1" w:rsidRPr="007969BC" w:rsidRDefault="002268D1" w:rsidP="002E2D94">
            <w:pPr>
              <w:kinsoku w:val="0"/>
              <w:overflowPunct w:val="0"/>
              <w:spacing w:line="300" w:lineRule="exact"/>
              <w:jc w:val="both"/>
              <w:rPr>
                <w:rFonts w:ascii="標楷體" w:eastAsia="標楷體" w:hAnsi="標楷體"/>
                <w:spacing w:val="-20"/>
                <w:kern w:val="0"/>
              </w:rPr>
            </w:pPr>
            <w:r w:rsidRPr="007969BC">
              <w:rPr>
                <w:rFonts w:ascii="標楷體" w:eastAsia="標楷體" w:hAnsi="標楷體" w:hint="eastAsia"/>
                <w:spacing w:val="-20"/>
                <w:kern w:val="0"/>
              </w:rPr>
              <w:t>(10-</w:t>
            </w:r>
            <w:r w:rsidRPr="007969BC">
              <w:rPr>
                <w:rFonts w:ascii="標楷體" w:eastAsia="標楷體" w:hAnsi="標楷體"/>
                <w:spacing w:val="-20"/>
                <w:kern w:val="0"/>
              </w:rPr>
              <w:t>5</w:t>
            </w:r>
            <w:r w:rsidRPr="007969BC">
              <w:rPr>
                <w:rFonts w:ascii="標楷體" w:eastAsia="標楷體" w:hAnsi="標楷體" w:hint="eastAsia"/>
                <w:spacing w:val="-20"/>
                <w:kern w:val="0"/>
              </w:rPr>
              <w:t>-1)審查完竣，不須交由黨團協商。</w:t>
            </w:r>
          </w:p>
        </w:tc>
        <w:tc>
          <w:tcPr>
            <w:tcW w:w="1328" w:type="dxa"/>
            <w:vMerge w:val="restart"/>
          </w:tcPr>
          <w:p w:rsidR="00D953A2" w:rsidRPr="00515101" w:rsidRDefault="00D953A2" w:rsidP="00D953A2">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D953A2" w:rsidRPr="00515101" w:rsidRDefault="00D953A2" w:rsidP="00D953A2">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3</w:t>
            </w:r>
          </w:p>
          <w:p w:rsidR="00D953A2" w:rsidRDefault="00D953A2" w:rsidP="00D953A2">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sidR="00C81DCE">
              <w:rPr>
                <w:rFonts w:ascii="標楷體" w:eastAsia="標楷體" w:hAnsi="標楷體" w:hint="eastAsia"/>
                <w:spacing w:val="-20"/>
                <w:kern w:val="0"/>
              </w:rPr>
              <w:t>10</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2268D1" w:rsidRPr="00D953A2" w:rsidRDefault="00D953A2" w:rsidP="00D953A2">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通過廢止</w:t>
            </w:r>
          </w:p>
        </w:tc>
        <w:tc>
          <w:tcPr>
            <w:tcW w:w="1755" w:type="dxa"/>
            <w:vMerge w:val="restart"/>
          </w:tcPr>
          <w:p w:rsidR="002268D1" w:rsidRDefault="0068740D" w:rsidP="0068740D">
            <w:pPr>
              <w:kinsoku w:val="0"/>
              <w:overflowPunct w:val="0"/>
              <w:spacing w:line="300" w:lineRule="exact"/>
              <w:rPr>
                <w:rFonts w:ascii="標楷體" w:eastAsia="標楷體" w:hAnsi="標楷體"/>
                <w:color w:val="000000" w:themeColor="text1"/>
                <w:spacing w:val="-20"/>
              </w:rPr>
            </w:pPr>
            <w:r w:rsidRPr="0068740D">
              <w:rPr>
                <w:rFonts w:ascii="標楷體" w:eastAsia="標楷體" w:hAnsi="標楷體" w:hint="eastAsia"/>
                <w:color w:val="000000" w:themeColor="text1"/>
                <w:spacing w:val="-20"/>
              </w:rPr>
              <w:t>111年5月11日台立院議字第1110701961號</w:t>
            </w:r>
          </w:p>
          <w:p w:rsidR="00F76E49" w:rsidRDefault="00F76E49" w:rsidP="0068740D">
            <w:pPr>
              <w:kinsoku w:val="0"/>
              <w:overflowPunct w:val="0"/>
              <w:spacing w:line="300" w:lineRule="exact"/>
              <w:rPr>
                <w:rFonts w:ascii="標楷體" w:eastAsia="標楷體" w:hAnsi="標楷體"/>
                <w:spacing w:val="-20"/>
                <w:kern w:val="0"/>
              </w:rPr>
            </w:pPr>
          </w:p>
          <w:p w:rsidR="00F76E49" w:rsidRPr="00683A4A" w:rsidRDefault="00060FF3" w:rsidP="00060FF3">
            <w:pPr>
              <w:kinsoku w:val="0"/>
              <w:overflowPunct w:val="0"/>
              <w:spacing w:line="300" w:lineRule="exact"/>
              <w:rPr>
                <w:rFonts w:ascii="標楷體" w:eastAsia="標楷體" w:hAnsi="標楷體"/>
                <w:spacing w:val="-20"/>
                <w:kern w:val="0"/>
              </w:rPr>
            </w:pPr>
            <w:r w:rsidRPr="00060FF3">
              <w:rPr>
                <w:rFonts w:ascii="標楷體" w:eastAsia="標楷體" w:hAnsi="標楷體" w:hint="eastAsia"/>
                <w:spacing w:val="-20"/>
                <w:kern w:val="0"/>
              </w:rPr>
              <w:t>111年5月18日華總一義字第11100041611號</w:t>
            </w:r>
          </w:p>
        </w:tc>
        <w:tc>
          <w:tcPr>
            <w:tcW w:w="1134" w:type="dxa"/>
            <w:vMerge w:val="restart"/>
          </w:tcPr>
          <w:p w:rsidR="002268D1" w:rsidRPr="00683A4A" w:rsidRDefault="00060FF3" w:rsidP="00D953A2">
            <w:pPr>
              <w:kinsoku w:val="0"/>
              <w:overflowPunct w:val="0"/>
              <w:spacing w:line="300" w:lineRule="exact"/>
              <w:jc w:val="both"/>
              <w:rPr>
                <w:rFonts w:ascii="標楷體" w:eastAsia="標楷體" w:hAnsi="標楷體"/>
                <w:spacing w:val="-20"/>
                <w:kern w:val="0"/>
              </w:rPr>
            </w:pPr>
            <w:r w:rsidRPr="00930E14">
              <w:rPr>
                <w:rFonts w:ascii="標楷體" w:eastAsia="標楷體" w:hAnsi="標楷體" w:hint="eastAsia"/>
                <w:spacing w:val="-20"/>
                <w:kern w:val="0"/>
              </w:rPr>
              <w:t>第</w:t>
            </w:r>
            <w:r>
              <w:rPr>
                <w:rFonts w:ascii="標楷體" w:eastAsia="標楷體" w:hAnsi="標楷體" w:hint="eastAsia"/>
                <w:spacing w:val="-20"/>
                <w:kern w:val="0"/>
              </w:rPr>
              <w:t>7603</w:t>
            </w:r>
            <w:r w:rsidRPr="00930E14">
              <w:rPr>
                <w:rFonts w:ascii="標楷體" w:eastAsia="標楷體" w:hAnsi="標楷體" w:hint="eastAsia"/>
                <w:spacing w:val="-20"/>
                <w:kern w:val="0"/>
              </w:rPr>
              <w:t>號</w:t>
            </w:r>
          </w:p>
        </w:tc>
      </w:tr>
      <w:tr w:rsidR="008E30D1" w:rsidRPr="0087563C" w:rsidTr="004A5FAD">
        <w:trPr>
          <w:trHeight w:val="629"/>
        </w:trPr>
        <w:tc>
          <w:tcPr>
            <w:tcW w:w="515" w:type="dxa"/>
          </w:tcPr>
          <w:p w:rsidR="002268D1" w:rsidRDefault="002268D1" w:rsidP="00DE11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13</w:t>
            </w:r>
          </w:p>
        </w:tc>
        <w:tc>
          <w:tcPr>
            <w:tcW w:w="1184" w:type="dxa"/>
          </w:tcPr>
          <w:p w:rsidR="002268D1" w:rsidRPr="007F5619" w:rsidRDefault="002268D1" w:rsidP="00DE1134">
            <w:pPr>
              <w:kinsoku w:val="0"/>
              <w:overflowPunct w:val="0"/>
              <w:adjustRightInd w:val="0"/>
              <w:snapToGrid w:val="0"/>
              <w:spacing w:line="300" w:lineRule="exact"/>
              <w:rPr>
                <w:rFonts w:ascii="標楷體" w:eastAsia="標楷體" w:hAnsi="標楷體"/>
                <w:kern w:val="0"/>
              </w:rPr>
            </w:pPr>
            <w:r w:rsidRPr="007F5619">
              <w:rPr>
                <w:rFonts w:ascii="標楷體" w:eastAsia="標楷體" w:hAnsi="標楷體" w:hint="eastAsia"/>
                <w:kern w:val="0"/>
              </w:rPr>
              <w:t>2.廢止「行政院新聞局組織條例」</w:t>
            </w:r>
          </w:p>
        </w:tc>
        <w:tc>
          <w:tcPr>
            <w:tcW w:w="1546" w:type="dxa"/>
          </w:tcPr>
          <w:p w:rsidR="002268D1" w:rsidRPr="000D2943" w:rsidRDefault="002268D1" w:rsidP="000D2943">
            <w:pPr>
              <w:kinsoku w:val="0"/>
              <w:overflowPunct w:val="0"/>
              <w:adjustRightInd w:val="0"/>
              <w:snapToGrid w:val="0"/>
              <w:spacing w:line="300" w:lineRule="exact"/>
              <w:rPr>
                <w:rFonts w:ascii="標楷體" w:eastAsia="標楷體" w:hAnsi="標楷體"/>
                <w:color w:val="000000" w:themeColor="text1"/>
                <w:kern w:val="0"/>
              </w:rPr>
            </w:pPr>
            <w:r w:rsidRPr="000D2943">
              <w:rPr>
                <w:rFonts w:ascii="標楷體" w:eastAsia="標楷體" w:hAnsi="標楷體" w:hint="eastAsia"/>
                <w:color w:val="000000" w:themeColor="text1"/>
                <w:kern w:val="0"/>
              </w:rPr>
              <w:t>委員黃世杰等18人 110.05.07 （10-3-11）</w:t>
            </w:r>
          </w:p>
        </w:tc>
        <w:tc>
          <w:tcPr>
            <w:tcW w:w="1416" w:type="dxa"/>
            <w:vMerge/>
          </w:tcPr>
          <w:p w:rsidR="002268D1" w:rsidRPr="007969BC" w:rsidRDefault="002268D1" w:rsidP="007969BC">
            <w:pPr>
              <w:kinsoku w:val="0"/>
              <w:topLinePunct/>
              <w:autoSpaceDE w:val="0"/>
              <w:autoSpaceDN w:val="0"/>
              <w:spacing w:line="300" w:lineRule="exact"/>
              <w:jc w:val="both"/>
              <w:rPr>
                <w:rFonts w:ascii="標楷體" w:eastAsia="標楷體" w:hAnsi="標楷體"/>
                <w:spacing w:val="-20"/>
                <w:kern w:val="0"/>
              </w:rPr>
            </w:pPr>
          </w:p>
        </w:tc>
        <w:tc>
          <w:tcPr>
            <w:tcW w:w="1328" w:type="dxa"/>
            <w:vMerge/>
          </w:tcPr>
          <w:p w:rsidR="002268D1" w:rsidRPr="00D953A2" w:rsidRDefault="002268D1" w:rsidP="00D953A2">
            <w:pPr>
              <w:kinsoku w:val="0"/>
              <w:overflowPunct w:val="0"/>
              <w:spacing w:line="300" w:lineRule="exact"/>
              <w:jc w:val="both"/>
              <w:rPr>
                <w:rFonts w:ascii="標楷體" w:eastAsia="標楷體" w:hAnsi="標楷體"/>
                <w:spacing w:val="-20"/>
                <w:kern w:val="0"/>
              </w:rPr>
            </w:pPr>
          </w:p>
        </w:tc>
        <w:tc>
          <w:tcPr>
            <w:tcW w:w="1755" w:type="dxa"/>
            <w:vMerge/>
          </w:tcPr>
          <w:p w:rsidR="002268D1" w:rsidRPr="00683A4A" w:rsidRDefault="002268D1" w:rsidP="00D953A2">
            <w:pPr>
              <w:kinsoku w:val="0"/>
              <w:overflowPunct w:val="0"/>
              <w:spacing w:line="300" w:lineRule="exact"/>
              <w:jc w:val="both"/>
              <w:rPr>
                <w:rFonts w:ascii="標楷體" w:eastAsia="標楷體" w:hAnsi="標楷體"/>
                <w:spacing w:val="-20"/>
                <w:kern w:val="0"/>
              </w:rPr>
            </w:pPr>
          </w:p>
        </w:tc>
        <w:tc>
          <w:tcPr>
            <w:tcW w:w="1134" w:type="dxa"/>
            <w:vMerge/>
          </w:tcPr>
          <w:p w:rsidR="002268D1" w:rsidRPr="00683A4A" w:rsidRDefault="002268D1" w:rsidP="00D953A2">
            <w:pPr>
              <w:kinsoku w:val="0"/>
              <w:overflowPunct w:val="0"/>
              <w:spacing w:line="300" w:lineRule="exact"/>
              <w:jc w:val="both"/>
              <w:rPr>
                <w:rFonts w:ascii="標楷體" w:eastAsia="標楷體" w:hAnsi="標楷體"/>
                <w:spacing w:val="-20"/>
                <w:kern w:val="0"/>
              </w:rPr>
            </w:pPr>
          </w:p>
        </w:tc>
      </w:tr>
      <w:tr w:rsidR="008E30D1" w:rsidRPr="0087563C" w:rsidTr="004A5FAD">
        <w:trPr>
          <w:trHeight w:val="629"/>
        </w:trPr>
        <w:tc>
          <w:tcPr>
            <w:tcW w:w="515" w:type="dxa"/>
          </w:tcPr>
          <w:p w:rsidR="002268D1" w:rsidRDefault="002268D1" w:rsidP="00DE11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14</w:t>
            </w:r>
          </w:p>
        </w:tc>
        <w:tc>
          <w:tcPr>
            <w:tcW w:w="1184" w:type="dxa"/>
          </w:tcPr>
          <w:p w:rsidR="002268D1" w:rsidRPr="007F5619" w:rsidRDefault="002268D1" w:rsidP="00DE1134">
            <w:pPr>
              <w:kinsoku w:val="0"/>
              <w:overflowPunct w:val="0"/>
              <w:adjustRightInd w:val="0"/>
              <w:snapToGrid w:val="0"/>
              <w:spacing w:line="300" w:lineRule="exact"/>
              <w:rPr>
                <w:rFonts w:ascii="標楷體" w:eastAsia="標楷體" w:hAnsi="標楷體"/>
                <w:kern w:val="0"/>
              </w:rPr>
            </w:pPr>
            <w:r w:rsidRPr="007F5619">
              <w:rPr>
                <w:rFonts w:ascii="標楷體" w:eastAsia="標楷體" w:hAnsi="標楷體" w:hint="eastAsia"/>
                <w:kern w:val="0"/>
              </w:rPr>
              <w:t>3</w:t>
            </w:r>
            <w:r w:rsidRPr="007F5619">
              <w:rPr>
                <w:rFonts w:ascii="標楷體" w:eastAsia="標楷體" w:hAnsi="標楷體"/>
                <w:kern w:val="0"/>
              </w:rPr>
              <w:t>.廢止「行政院新聞局組織條例」</w:t>
            </w:r>
          </w:p>
        </w:tc>
        <w:tc>
          <w:tcPr>
            <w:tcW w:w="1546" w:type="dxa"/>
          </w:tcPr>
          <w:p w:rsidR="002268D1" w:rsidRPr="000D2943" w:rsidRDefault="002268D1" w:rsidP="000D2943">
            <w:pPr>
              <w:kinsoku w:val="0"/>
              <w:overflowPunct w:val="0"/>
              <w:adjustRightInd w:val="0"/>
              <w:snapToGrid w:val="0"/>
              <w:spacing w:line="300" w:lineRule="exact"/>
              <w:rPr>
                <w:rFonts w:ascii="標楷體" w:eastAsia="標楷體" w:hAnsi="標楷體"/>
                <w:color w:val="000000" w:themeColor="text1"/>
                <w:kern w:val="0"/>
              </w:rPr>
            </w:pPr>
            <w:r w:rsidRPr="000D2943">
              <w:rPr>
                <w:rFonts w:ascii="標楷體" w:eastAsia="標楷體" w:hAnsi="標楷體"/>
                <w:color w:val="000000" w:themeColor="text1"/>
                <w:kern w:val="0"/>
              </w:rPr>
              <w:t>委員黃國書等17人 110.10.29 （10-4-7）</w:t>
            </w:r>
          </w:p>
        </w:tc>
        <w:tc>
          <w:tcPr>
            <w:tcW w:w="1416" w:type="dxa"/>
            <w:vMerge/>
          </w:tcPr>
          <w:p w:rsidR="002268D1" w:rsidRPr="007969BC" w:rsidRDefault="002268D1" w:rsidP="007969BC">
            <w:pPr>
              <w:kinsoku w:val="0"/>
              <w:topLinePunct/>
              <w:autoSpaceDE w:val="0"/>
              <w:autoSpaceDN w:val="0"/>
              <w:spacing w:line="300" w:lineRule="exact"/>
              <w:jc w:val="both"/>
              <w:rPr>
                <w:rFonts w:ascii="標楷體" w:eastAsia="標楷體" w:hAnsi="標楷體"/>
                <w:spacing w:val="-20"/>
                <w:kern w:val="0"/>
              </w:rPr>
            </w:pPr>
          </w:p>
        </w:tc>
        <w:tc>
          <w:tcPr>
            <w:tcW w:w="1328" w:type="dxa"/>
            <w:vMerge/>
          </w:tcPr>
          <w:p w:rsidR="002268D1" w:rsidRPr="00D953A2" w:rsidRDefault="002268D1" w:rsidP="00D953A2">
            <w:pPr>
              <w:kinsoku w:val="0"/>
              <w:overflowPunct w:val="0"/>
              <w:spacing w:line="300" w:lineRule="exact"/>
              <w:jc w:val="both"/>
              <w:rPr>
                <w:rFonts w:ascii="標楷體" w:eastAsia="標楷體" w:hAnsi="標楷體"/>
                <w:spacing w:val="-20"/>
                <w:kern w:val="0"/>
              </w:rPr>
            </w:pPr>
          </w:p>
        </w:tc>
        <w:tc>
          <w:tcPr>
            <w:tcW w:w="1755" w:type="dxa"/>
            <w:vMerge/>
          </w:tcPr>
          <w:p w:rsidR="002268D1" w:rsidRPr="00683A4A" w:rsidRDefault="002268D1" w:rsidP="00D953A2">
            <w:pPr>
              <w:kinsoku w:val="0"/>
              <w:overflowPunct w:val="0"/>
              <w:spacing w:line="300" w:lineRule="exact"/>
              <w:jc w:val="both"/>
              <w:rPr>
                <w:rFonts w:ascii="標楷體" w:eastAsia="標楷體" w:hAnsi="標楷體"/>
                <w:spacing w:val="-20"/>
                <w:kern w:val="0"/>
              </w:rPr>
            </w:pPr>
          </w:p>
        </w:tc>
        <w:tc>
          <w:tcPr>
            <w:tcW w:w="1134" w:type="dxa"/>
            <w:vMerge/>
          </w:tcPr>
          <w:p w:rsidR="002268D1" w:rsidRPr="00683A4A" w:rsidRDefault="002268D1" w:rsidP="00D953A2">
            <w:pPr>
              <w:kinsoku w:val="0"/>
              <w:overflowPunct w:val="0"/>
              <w:spacing w:line="300" w:lineRule="exact"/>
              <w:jc w:val="both"/>
              <w:rPr>
                <w:rFonts w:ascii="標楷體" w:eastAsia="標楷體" w:hAnsi="標楷體"/>
                <w:spacing w:val="-20"/>
                <w:kern w:val="0"/>
              </w:rPr>
            </w:pPr>
          </w:p>
        </w:tc>
      </w:tr>
      <w:tr w:rsidR="008E30D1" w:rsidRPr="0087563C" w:rsidTr="004A5FAD">
        <w:trPr>
          <w:trHeight w:val="629"/>
        </w:trPr>
        <w:tc>
          <w:tcPr>
            <w:tcW w:w="515" w:type="dxa"/>
          </w:tcPr>
          <w:p w:rsidR="002268D1" w:rsidRDefault="002268D1" w:rsidP="00DE11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15</w:t>
            </w:r>
          </w:p>
        </w:tc>
        <w:tc>
          <w:tcPr>
            <w:tcW w:w="1184" w:type="dxa"/>
          </w:tcPr>
          <w:p w:rsidR="002268D1" w:rsidRPr="007F5619" w:rsidRDefault="002268D1" w:rsidP="00DE1134">
            <w:pPr>
              <w:kinsoku w:val="0"/>
              <w:overflowPunct w:val="0"/>
              <w:adjustRightInd w:val="0"/>
              <w:snapToGrid w:val="0"/>
              <w:spacing w:line="300" w:lineRule="exact"/>
              <w:rPr>
                <w:rFonts w:ascii="標楷體" w:eastAsia="標楷體" w:hAnsi="標楷體"/>
                <w:kern w:val="0"/>
              </w:rPr>
            </w:pPr>
            <w:r w:rsidRPr="007F5619">
              <w:rPr>
                <w:rFonts w:ascii="標楷體" w:eastAsia="標楷體" w:hAnsi="標楷體" w:hint="eastAsia"/>
                <w:kern w:val="0"/>
              </w:rPr>
              <w:t>4.</w:t>
            </w:r>
            <w:r w:rsidRPr="007F5619">
              <w:rPr>
                <w:rFonts w:ascii="標楷體" w:eastAsia="標楷體" w:hAnsi="標楷體"/>
                <w:kern w:val="0"/>
              </w:rPr>
              <w:t>廢止「行政院新聞局組織條例」</w:t>
            </w:r>
          </w:p>
        </w:tc>
        <w:tc>
          <w:tcPr>
            <w:tcW w:w="1546" w:type="dxa"/>
          </w:tcPr>
          <w:p w:rsidR="002268D1" w:rsidRPr="000D2943" w:rsidRDefault="002268D1" w:rsidP="000D2943">
            <w:pPr>
              <w:kinsoku w:val="0"/>
              <w:overflowPunct w:val="0"/>
              <w:adjustRightInd w:val="0"/>
              <w:snapToGrid w:val="0"/>
              <w:spacing w:line="300" w:lineRule="exact"/>
              <w:rPr>
                <w:rFonts w:ascii="標楷體" w:eastAsia="標楷體" w:hAnsi="標楷體"/>
                <w:color w:val="000000" w:themeColor="text1"/>
                <w:kern w:val="0"/>
              </w:rPr>
            </w:pPr>
            <w:r w:rsidRPr="000D2943">
              <w:rPr>
                <w:rFonts w:ascii="標楷體" w:eastAsia="標楷體" w:hAnsi="標楷體"/>
                <w:color w:val="000000" w:themeColor="text1"/>
                <w:kern w:val="0"/>
              </w:rPr>
              <w:t>委員林宜瑾等18人 110.12.24 （10-4-15）</w:t>
            </w:r>
          </w:p>
        </w:tc>
        <w:tc>
          <w:tcPr>
            <w:tcW w:w="1416" w:type="dxa"/>
            <w:vMerge/>
          </w:tcPr>
          <w:p w:rsidR="002268D1" w:rsidRPr="007969BC" w:rsidRDefault="002268D1" w:rsidP="007969BC">
            <w:pPr>
              <w:kinsoku w:val="0"/>
              <w:topLinePunct/>
              <w:autoSpaceDE w:val="0"/>
              <w:autoSpaceDN w:val="0"/>
              <w:spacing w:line="300" w:lineRule="exact"/>
              <w:jc w:val="both"/>
              <w:rPr>
                <w:rFonts w:ascii="標楷體" w:eastAsia="標楷體" w:hAnsi="標楷體"/>
                <w:spacing w:val="-20"/>
                <w:kern w:val="0"/>
              </w:rPr>
            </w:pPr>
          </w:p>
        </w:tc>
        <w:tc>
          <w:tcPr>
            <w:tcW w:w="1328" w:type="dxa"/>
            <w:vMerge/>
          </w:tcPr>
          <w:p w:rsidR="002268D1" w:rsidRPr="00D953A2" w:rsidRDefault="002268D1" w:rsidP="00D953A2">
            <w:pPr>
              <w:kinsoku w:val="0"/>
              <w:overflowPunct w:val="0"/>
              <w:spacing w:line="300" w:lineRule="exact"/>
              <w:jc w:val="both"/>
              <w:rPr>
                <w:rFonts w:ascii="標楷體" w:eastAsia="標楷體" w:hAnsi="標楷體"/>
                <w:spacing w:val="-20"/>
                <w:kern w:val="0"/>
              </w:rPr>
            </w:pPr>
          </w:p>
        </w:tc>
        <w:tc>
          <w:tcPr>
            <w:tcW w:w="1755" w:type="dxa"/>
            <w:vMerge/>
          </w:tcPr>
          <w:p w:rsidR="002268D1" w:rsidRPr="00683A4A" w:rsidRDefault="002268D1" w:rsidP="00D953A2">
            <w:pPr>
              <w:kinsoku w:val="0"/>
              <w:overflowPunct w:val="0"/>
              <w:spacing w:line="300" w:lineRule="exact"/>
              <w:jc w:val="both"/>
              <w:rPr>
                <w:rFonts w:ascii="標楷體" w:eastAsia="標楷體" w:hAnsi="標楷體"/>
                <w:spacing w:val="-20"/>
                <w:kern w:val="0"/>
              </w:rPr>
            </w:pPr>
          </w:p>
        </w:tc>
        <w:tc>
          <w:tcPr>
            <w:tcW w:w="1134" w:type="dxa"/>
            <w:vMerge/>
          </w:tcPr>
          <w:p w:rsidR="002268D1" w:rsidRPr="00683A4A" w:rsidRDefault="002268D1" w:rsidP="00D953A2">
            <w:pPr>
              <w:kinsoku w:val="0"/>
              <w:overflowPunct w:val="0"/>
              <w:spacing w:line="300" w:lineRule="exact"/>
              <w:jc w:val="both"/>
              <w:rPr>
                <w:rFonts w:ascii="標楷體" w:eastAsia="標楷體" w:hAnsi="標楷體"/>
                <w:spacing w:val="-20"/>
                <w:kern w:val="0"/>
              </w:rPr>
            </w:pPr>
          </w:p>
        </w:tc>
      </w:tr>
      <w:tr w:rsidR="008E30D1" w:rsidRPr="0087563C" w:rsidTr="004A5FAD">
        <w:trPr>
          <w:trHeight w:val="629"/>
        </w:trPr>
        <w:tc>
          <w:tcPr>
            <w:tcW w:w="515" w:type="dxa"/>
          </w:tcPr>
          <w:p w:rsidR="002268D1" w:rsidRDefault="002268D1" w:rsidP="00DE11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16</w:t>
            </w:r>
          </w:p>
        </w:tc>
        <w:tc>
          <w:tcPr>
            <w:tcW w:w="1184" w:type="dxa"/>
          </w:tcPr>
          <w:p w:rsidR="002268D1" w:rsidRDefault="002268D1" w:rsidP="00DE1134">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1</w:t>
            </w:r>
            <w:r>
              <w:rPr>
                <w:rFonts w:ascii="標楷體" w:eastAsia="標楷體" w:hAnsi="標楷體"/>
                <w:kern w:val="0"/>
              </w:rPr>
              <w:t>.</w:t>
            </w:r>
            <w:r w:rsidRPr="007F5619">
              <w:rPr>
                <w:rFonts w:ascii="標楷體" w:eastAsia="標楷體" w:hAnsi="標楷體"/>
                <w:kern w:val="0"/>
              </w:rPr>
              <w:t>廢止</w:t>
            </w:r>
            <w:r w:rsidRPr="007F5619">
              <w:rPr>
                <w:rFonts w:ascii="標楷體" w:eastAsia="標楷體" w:hAnsi="標楷體" w:hint="eastAsia"/>
                <w:kern w:val="0"/>
              </w:rPr>
              <w:t>「行政院新聞局駐外新聞機構組織通則」</w:t>
            </w:r>
          </w:p>
        </w:tc>
        <w:tc>
          <w:tcPr>
            <w:tcW w:w="1546" w:type="dxa"/>
          </w:tcPr>
          <w:p w:rsidR="002268D1" w:rsidRPr="000D2943" w:rsidRDefault="002268D1" w:rsidP="000D2943">
            <w:pPr>
              <w:kinsoku w:val="0"/>
              <w:overflowPunct w:val="0"/>
              <w:adjustRightInd w:val="0"/>
              <w:snapToGrid w:val="0"/>
              <w:spacing w:line="300" w:lineRule="exact"/>
              <w:rPr>
                <w:rFonts w:ascii="標楷體" w:eastAsia="標楷體" w:hAnsi="標楷體"/>
                <w:color w:val="000000" w:themeColor="text1"/>
                <w:kern w:val="0"/>
              </w:rPr>
            </w:pPr>
            <w:r w:rsidRPr="000D2943">
              <w:rPr>
                <w:rFonts w:ascii="標楷體" w:eastAsia="標楷體" w:hAnsi="標楷體" w:hint="eastAsia"/>
                <w:color w:val="000000" w:themeColor="text1"/>
                <w:kern w:val="0"/>
              </w:rPr>
              <w:t>行政院 111.03.01 （10-5-1）</w:t>
            </w:r>
          </w:p>
        </w:tc>
        <w:tc>
          <w:tcPr>
            <w:tcW w:w="1416" w:type="dxa"/>
            <w:vMerge w:val="restart"/>
          </w:tcPr>
          <w:p w:rsidR="002268D1" w:rsidRDefault="002268D1" w:rsidP="007969BC">
            <w:pPr>
              <w:kinsoku w:val="0"/>
              <w:topLinePunct/>
              <w:autoSpaceDE w:val="0"/>
              <w:autoSpaceDN w:val="0"/>
              <w:spacing w:line="300" w:lineRule="exact"/>
              <w:jc w:val="both"/>
              <w:rPr>
                <w:rFonts w:ascii="標楷體" w:eastAsia="標楷體" w:hAnsi="標楷體"/>
                <w:spacing w:val="-20"/>
                <w:kern w:val="0"/>
              </w:rPr>
            </w:pPr>
            <w:r w:rsidRPr="002268D1">
              <w:rPr>
                <w:rFonts w:ascii="標楷體" w:eastAsia="標楷體" w:hAnsi="標楷體" w:hint="eastAsia"/>
                <w:spacing w:val="-20"/>
                <w:kern w:val="0"/>
              </w:rPr>
              <w:t>本會、教育及文化委員會</w:t>
            </w:r>
            <w:r w:rsidRPr="007969BC">
              <w:rPr>
                <w:rFonts w:ascii="標楷體" w:eastAsia="標楷體" w:hAnsi="標楷體" w:hint="eastAsia"/>
                <w:spacing w:val="-20"/>
                <w:kern w:val="0"/>
              </w:rPr>
              <w:t>聯席會111.3.17</w:t>
            </w:r>
          </w:p>
          <w:p w:rsidR="002268D1" w:rsidRPr="007969BC" w:rsidRDefault="002268D1" w:rsidP="007969BC">
            <w:pPr>
              <w:kinsoku w:val="0"/>
              <w:topLinePunct/>
              <w:autoSpaceDE w:val="0"/>
              <w:autoSpaceDN w:val="0"/>
              <w:spacing w:line="300" w:lineRule="exact"/>
              <w:jc w:val="both"/>
              <w:rPr>
                <w:rFonts w:ascii="標楷體" w:eastAsia="標楷體" w:hAnsi="標楷體"/>
                <w:spacing w:val="-20"/>
                <w:kern w:val="0"/>
              </w:rPr>
            </w:pPr>
            <w:r w:rsidRPr="007969BC">
              <w:rPr>
                <w:rFonts w:ascii="標楷體" w:eastAsia="標楷體" w:hAnsi="標楷體" w:hint="eastAsia"/>
                <w:spacing w:val="-20"/>
                <w:kern w:val="0"/>
              </w:rPr>
              <w:t>(10-</w:t>
            </w:r>
            <w:r w:rsidRPr="007969BC">
              <w:rPr>
                <w:rFonts w:ascii="標楷體" w:eastAsia="標楷體" w:hAnsi="標楷體"/>
                <w:spacing w:val="-20"/>
                <w:kern w:val="0"/>
              </w:rPr>
              <w:t>5</w:t>
            </w:r>
            <w:r w:rsidRPr="007969BC">
              <w:rPr>
                <w:rFonts w:ascii="標楷體" w:eastAsia="標楷體" w:hAnsi="標楷體" w:hint="eastAsia"/>
                <w:spacing w:val="-20"/>
                <w:kern w:val="0"/>
              </w:rPr>
              <w:t>-1)審查完竣，不須交由黨團協商。</w:t>
            </w:r>
          </w:p>
        </w:tc>
        <w:tc>
          <w:tcPr>
            <w:tcW w:w="1328" w:type="dxa"/>
            <w:vMerge w:val="restart"/>
          </w:tcPr>
          <w:p w:rsidR="00C81DCE" w:rsidRPr="00515101" w:rsidRDefault="00C81DCE" w:rsidP="00C81DCE">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C81DCE" w:rsidRPr="00515101" w:rsidRDefault="00C81DCE" w:rsidP="00C81DCE">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3</w:t>
            </w:r>
          </w:p>
          <w:p w:rsidR="00C81DCE" w:rsidRDefault="00C81DCE" w:rsidP="00C81DCE">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10</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2268D1" w:rsidRPr="00D953A2" w:rsidRDefault="00C81DCE" w:rsidP="00C81DCE">
            <w:pPr>
              <w:kinsoku w:val="0"/>
              <w:overflowPunct w:val="0"/>
              <w:spacing w:line="300" w:lineRule="exact"/>
              <w:jc w:val="both"/>
              <w:rPr>
                <w:rFonts w:ascii="標楷體" w:eastAsia="標楷體" w:hAnsi="標楷體"/>
                <w:spacing w:val="-20"/>
                <w:kern w:val="0"/>
              </w:rPr>
            </w:pPr>
            <w:r>
              <w:rPr>
                <w:rFonts w:ascii="標楷體" w:eastAsia="標楷體" w:hAnsi="標楷體" w:hint="eastAsia"/>
                <w:spacing w:val="-20"/>
                <w:kern w:val="0"/>
              </w:rPr>
              <w:t>通過廢止</w:t>
            </w:r>
          </w:p>
        </w:tc>
        <w:tc>
          <w:tcPr>
            <w:tcW w:w="1755" w:type="dxa"/>
            <w:vMerge w:val="restart"/>
          </w:tcPr>
          <w:p w:rsidR="002268D1" w:rsidRDefault="00E56E18" w:rsidP="00E56E18">
            <w:pPr>
              <w:kinsoku w:val="0"/>
              <w:overflowPunct w:val="0"/>
              <w:spacing w:line="300" w:lineRule="exact"/>
              <w:rPr>
                <w:rFonts w:ascii="標楷體" w:eastAsia="標楷體" w:hAnsi="標楷體"/>
                <w:color w:val="000000" w:themeColor="text1"/>
                <w:spacing w:val="-20"/>
              </w:rPr>
            </w:pPr>
            <w:r w:rsidRPr="00E56E18">
              <w:rPr>
                <w:rFonts w:ascii="標楷體" w:eastAsia="標楷體" w:hAnsi="標楷體" w:hint="eastAsia"/>
                <w:color w:val="000000" w:themeColor="text1"/>
                <w:spacing w:val="-20"/>
              </w:rPr>
              <w:t>111年5月11日台立院議字第1110701963號</w:t>
            </w:r>
          </w:p>
          <w:p w:rsidR="00F76E49" w:rsidRDefault="00F76E49" w:rsidP="00E56E18">
            <w:pPr>
              <w:kinsoku w:val="0"/>
              <w:overflowPunct w:val="0"/>
              <w:spacing w:line="300" w:lineRule="exact"/>
              <w:rPr>
                <w:rFonts w:ascii="標楷體" w:eastAsia="標楷體" w:hAnsi="標楷體"/>
                <w:color w:val="000000" w:themeColor="text1"/>
                <w:spacing w:val="-20"/>
              </w:rPr>
            </w:pPr>
          </w:p>
          <w:p w:rsidR="00F76E49" w:rsidRPr="00683A4A" w:rsidRDefault="00930E14" w:rsidP="00930E14">
            <w:pPr>
              <w:kinsoku w:val="0"/>
              <w:overflowPunct w:val="0"/>
              <w:spacing w:line="300" w:lineRule="exact"/>
              <w:rPr>
                <w:rFonts w:ascii="標楷體" w:eastAsia="標楷體" w:hAnsi="標楷體"/>
                <w:spacing w:val="-20"/>
                <w:kern w:val="0"/>
              </w:rPr>
            </w:pPr>
            <w:r w:rsidRPr="00930E14">
              <w:rPr>
                <w:rFonts w:ascii="標楷體" w:eastAsia="標楷體" w:hAnsi="標楷體" w:hint="eastAsia"/>
                <w:spacing w:val="-20"/>
                <w:kern w:val="0"/>
              </w:rPr>
              <w:t>111年5月18日華總一義字第11100041621號</w:t>
            </w:r>
          </w:p>
        </w:tc>
        <w:tc>
          <w:tcPr>
            <w:tcW w:w="1134" w:type="dxa"/>
            <w:vMerge w:val="restart"/>
          </w:tcPr>
          <w:p w:rsidR="002268D1" w:rsidRPr="00930E14" w:rsidRDefault="00930E14" w:rsidP="00D953A2">
            <w:pPr>
              <w:kinsoku w:val="0"/>
              <w:overflowPunct w:val="0"/>
              <w:spacing w:line="300" w:lineRule="exact"/>
              <w:jc w:val="both"/>
              <w:rPr>
                <w:rFonts w:ascii="標楷體" w:eastAsia="標楷體" w:hAnsi="標楷體"/>
                <w:spacing w:val="-20"/>
                <w:kern w:val="0"/>
              </w:rPr>
            </w:pPr>
            <w:r w:rsidRPr="00930E14">
              <w:rPr>
                <w:rFonts w:ascii="標楷體" w:eastAsia="標楷體" w:hAnsi="標楷體" w:hint="eastAsia"/>
                <w:spacing w:val="-20"/>
                <w:kern w:val="0"/>
              </w:rPr>
              <w:t>第</w:t>
            </w:r>
            <w:r>
              <w:rPr>
                <w:rFonts w:ascii="標楷體" w:eastAsia="標楷體" w:hAnsi="標楷體" w:hint="eastAsia"/>
                <w:spacing w:val="-20"/>
                <w:kern w:val="0"/>
              </w:rPr>
              <w:t>7603</w:t>
            </w:r>
            <w:r w:rsidRPr="00930E14">
              <w:rPr>
                <w:rFonts w:ascii="標楷體" w:eastAsia="標楷體" w:hAnsi="標楷體" w:hint="eastAsia"/>
                <w:spacing w:val="-20"/>
                <w:kern w:val="0"/>
              </w:rPr>
              <w:t>號</w:t>
            </w:r>
          </w:p>
        </w:tc>
      </w:tr>
      <w:tr w:rsidR="008E30D1" w:rsidRPr="0087563C" w:rsidTr="004A5FAD">
        <w:trPr>
          <w:trHeight w:val="629"/>
        </w:trPr>
        <w:tc>
          <w:tcPr>
            <w:tcW w:w="515" w:type="dxa"/>
          </w:tcPr>
          <w:p w:rsidR="002268D1" w:rsidRDefault="002268D1" w:rsidP="00DE11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17</w:t>
            </w:r>
          </w:p>
        </w:tc>
        <w:tc>
          <w:tcPr>
            <w:tcW w:w="1184" w:type="dxa"/>
          </w:tcPr>
          <w:p w:rsidR="002268D1" w:rsidRDefault="002268D1" w:rsidP="00DE1134">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2</w:t>
            </w:r>
            <w:r>
              <w:rPr>
                <w:rFonts w:ascii="標楷體" w:eastAsia="標楷體" w:hAnsi="標楷體"/>
                <w:kern w:val="0"/>
              </w:rPr>
              <w:t>.</w:t>
            </w:r>
            <w:r w:rsidRPr="00312534">
              <w:rPr>
                <w:rFonts w:ascii="標楷體" w:eastAsia="標楷體" w:hAnsi="標楷體"/>
                <w:kern w:val="0"/>
              </w:rPr>
              <w:t>廢止</w:t>
            </w:r>
            <w:r w:rsidRPr="007F5619">
              <w:rPr>
                <w:rFonts w:ascii="標楷體" w:eastAsia="標楷體" w:hAnsi="標楷體" w:hint="eastAsia"/>
                <w:kern w:val="0"/>
              </w:rPr>
              <w:t>「行政院新聞局駐外新聞機構組織通則」</w:t>
            </w:r>
          </w:p>
        </w:tc>
        <w:tc>
          <w:tcPr>
            <w:tcW w:w="1546" w:type="dxa"/>
          </w:tcPr>
          <w:p w:rsidR="002268D1" w:rsidRPr="000D2943" w:rsidRDefault="002268D1" w:rsidP="000D2943">
            <w:pPr>
              <w:kinsoku w:val="0"/>
              <w:overflowPunct w:val="0"/>
              <w:adjustRightInd w:val="0"/>
              <w:snapToGrid w:val="0"/>
              <w:spacing w:line="300" w:lineRule="exact"/>
              <w:rPr>
                <w:rFonts w:ascii="標楷體" w:eastAsia="標楷體" w:hAnsi="標楷體"/>
                <w:color w:val="000000" w:themeColor="text1"/>
                <w:kern w:val="0"/>
              </w:rPr>
            </w:pPr>
            <w:r w:rsidRPr="000D2943">
              <w:rPr>
                <w:rFonts w:ascii="標楷體" w:eastAsia="標楷體" w:hAnsi="標楷體" w:hint="eastAsia"/>
                <w:color w:val="000000" w:themeColor="text1"/>
                <w:kern w:val="0"/>
              </w:rPr>
              <w:t>委員黃世杰等18人 110.05.07 （10-3-11）</w:t>
            </w:r>
          </w:p>
        </w:tc>
        <w:tc>
          <w:tcPr>
            <w:tcW w:w="1416" w:type="dxa"/>
            <w:vMerge/>
          </w:tcPr>
          <w:p w:rsidR="002268D1" w:rsidRPr="007969BC" w:rsidRDefault="002268D1" w:rsidP="007969BC">
            <w:pPr>
              <w:kinsoku w:val="0"/>
              <w:topLinePunct/>
              <w:autoSpaceDE w:val="0"/>
              <w:autoSpaceDN w:val="0"/>
              <w:spacing w:line="300" w:lineRule="exact"/>
              <w:jc w:val="both"/>
              <w:rPr>
                <w:rFonts w:ascii="標楷體" w:eastAsia="標楷體" w:hAnsi="標楷體"/>
                <w:spacing w:val="-20"/>
                <w:kern w:val="0"/>
              </w:rPr>
            </w:pPr>
          </w:p>
        </w:tc>
        <w:tc>
          <w:tcPr>
            <w:tcW w:w="1328" w:type="dxa"/>
            <w:vMerge/>
          </w:tcPr>
          <w:p w:rsidR="002268D1" w:rsidRPr="0087563C" w:rsidRDefault="002268D1" w:rsidP="00DE1134">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2268D1" w:rsidRPr="0087563C" w:rsidRDefault="002268D1" w:rsidP="00DE1134">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2268D1" w:rsidRPr="0087563C" w:rsidRDefault="002268D1" w:rsidP="00DE1134">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2268D1" w:rsidRDefault="002268D1" w:rsidP="00DE11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18</w:t>
            </w:r>
          </w:p>
        </w:tc>
        <w:tc>
          <w:tcPr>
            <w:tcW w:w="1184" w:type="dxa"/>
          </w:tcPr>
          <w:p w:rsidR="002268D1" w:rsidRPr="00370566" w:rsidRDefault="002268D1" w:rsidP="00DE1134">
            <w:pPr>
              <w:kinsoku w:val="0"/>
              <w:overflowPunct w:val="0"/>
              <w:adjustRightInd w:val="0"/>
              <w:snapToGrid w:val="0"/>
              <w:spacing w:line="300" w:lineRule="exact"/>
              <w:rPr>
                <w:rFonts w:ascii="標楷體" w:eastAsia="標楷體" w:hAnsi="標楷體"/>
                <w:kern w:val="0"/>
              </w:rPr>
            </w:pPr>
            <w:r w:rsidRPr="00370566">
              <w:rPr>
                <w:rFonts w:ascii="標楷體" w:eastAsia="標楷體" w:hAnsi="標楷體"/>
                <w:kern w:val="0"/>
              </w:rPr>
              <w:t>3</w:t>
            </w:r>
            <w:r w:rsidRPr="00370566">
              <w:rPr>
                <w:rFonts w:ascii="標楷體" w:eastAsia="標楷體" w:hAnsi="標楷體" w:hint="eastAsia"/>
                <w:kern w:val="0"/>
              </w:rPr>
              <w:t>.</w:t>
            </w:r>
            <w:r w:rsidRPr="00370566">
              <w:rPr>
                <w:rFonts w:ascii="標楷體" w:eastAsia="標楷體" w:hAnsi="標楷體"/>
                <w:kern w:val="0"/>
              </w:rPr>
              <w:t>廢止「行政院新聞局駐外</w:t>
            </w:r>
            <w:r w:rsidRPr="00370566">
              <w:rPr>
                <w:rFonts w:ascii="標楷體" w:eastAsia="標楷體" w:hAnsi="標楷體"/>
                <w:kern w:val="0"/>
              </w:rPr>
              <w:lastRenderedPageBreak/>
              <w:t>新聞機構組織通則」</w:t>
            </w:r>
          </w:p>
        </w:tc>
        <w:tc>
          <w:tcPr>
            <w:tcW w:w="1546" w:type="dxa"/>
          </w:tcPr>
          <w:p w:rsidR="002268D1" w:rsidRPr="000D2943" w:rsidRDefault="002268D1" w:rsidP="000D2943">
            <w:pPr>
              <w:kinsoku w:val="0"/>
              <w:overflowPunct w:val="0"/>
              <w:adjustRightInd w:val="0"/>
              <w:snapToGrid w:val="0"/>
              <w:spacing w:line="300" w:lineRule="exact"/>
              <w:rPr>
                <w:rFonts w:ascii="標楷體" w:eastAsia="標楷體" w:hAnsi="標楷體"/>
                <w:color w:val="000000" w:themeColor="text1"/>
                <w:kern w:val="0"/>
              </w:rPr>
            </w:pPr>
            <w:r w:rsidRPr="000D2943">
              <w:rPr>
                <w:rFonts w:ascii="標楷體" w:eastAsia="標楷體" w:hAnsi="標楷體"/>
                <w:color w:val="000000" w:themeColor="text1"/>
                <w:kern w:val="0"/>
              </w:rPr>
              <w:lastRenderedPageBreak/>
              <w:t xml:space="preserve">委員黃國書等16人 110.10.29 </w:t>
            </w:r>
            <w:r w:rsidRPr="000D2943">
              <w:rPr>
                <w:rFonts w:ascii="標楷體" w:eastAsia="標楷體" w:hAnsi="標楷體"/>
                <w:color w:val="000000" w:themeColor="text1"/>
                <w:kern w:val="0"/>
              </w:rPr>
              <w:lastRenderedPageBreak/>
              <w:t>（10-4-7）</w:t>
            </w:r>
          </w:p>
        </w:tc>
        <w:tc>
          <w:tcPr>
            <w:tcW w:w="1416" w:type="dxa"/>
            <w:vMerge/>
          </w:tcPr>
          <w:p w:rsidR="002268D1" w:rsidRPr="007969BC" w:rsidRDefault="002268D1" w:rsidP="007969BC">
            <w:pPr>
              <w:kinsoku w:val="0"/>
              <w:topLinePunct/>
              <w:autoSpaceDE w:val="0"/>
              <w:autoSpaceDN w:val="0"/>
              <w:spacing w:line="300" w:lineRule="exact"/>
              <w:jc w:val="both"/>
              <w:rPr>
                <w:rFonts w:ascii="標楷體" w:eastAsia="標楷體" w:hAnsi="標楷體"/>
                <w:spacing w:val="-20"/>
                <w:kern w:val="0"/>
              </w:rPr>
            </w:pPr>
          </w:p>
        </w:tc>
        <w:tc>
          <w:tcPr>
            <w:tcW w:w="1328" w:type="dxa"/>
            <w:vMerge/>
          </w:tcPr>
          <w:p w:rsidR="002268D1" w:rsidRPr="0087563C" w:rsidRDefault="002268D1" w:rsidP="00DE1134">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2268D1" w:rsidRPr="0087563C" w:rsidRDefault="002268D1" w:rsidP="00DE1134">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2268D1" w:rsidRPr="0087563C" w:rsidRDefault="002268D1" w:rsidP="00DE1134">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2268D1" w:rsidRDefault="00F25567" w:rsidP="00DE113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19</w:t>
            </w:r>
          </w:p>
        </w:tc>
        <w:tc>
          <w:tcPr>
            <w:tcW w:w="1184" w:type="dxa"/>
          </w:tcPr>
          <w:p w:rsidR="002268D1" w:rsidRPr="00370566" w:rsidRDefault="002268D1" w:rsidP="00DE1134">
            <w:pPr>
              <w:kinsoku w:val="0"/>
              <w:overflowPunct w:val="0"/>
              <w:adjustRightInd w:val="0"/>
              <w:snapToGrid w:val="0"/>
              <w:spacing w:line="300" w:lineRule="exact"/>
              <w:rPr>
                <w:rFonts w:ascii="標楷體" w:eastAsia="標楷體" w:hAnsi="標楷體"/>
                <w:kern w:val="0"/>
              </w:rPr>
            </w:pPr>
            <w:r w:rsidRPr="00370566">
              <w:rPr>
                <w:rFonts w:ascii="標楷體" w:eastAsia="標楷體" w:hAnsi="標楷體"/>
                <w:kern w:val="0"/>
              </w:rPr>
              <w:t>4</w:t>
            </w:r>
            <w:r w:rsidRPr="00370566">
              <w:rPr>
                <w:rFonts w:ascii="標楷體" w:eastAsia="標楷體" w:hAnsi="標楷體" w:hint="eastAsia"/>
                <w:kern w:val="0"/>
              </w:rPr>
              <w:t>.</w:t>
            </w:r>
            <w:r w:rsidRPr="00370566">
              <w:rPr>
                <w:rFonts w:ascii="標楷體" w:eastAsia="標楷體" w:hAnsi="標楷體"/>
                <w:kern w:val="0"/>
              </w:rPr>
              <w:t>廢止「行政院新聞局駐外新聞機構組織通則」</w:t>
            </w:r>
          </w:p>
        </w:tc>
        <w:tc>
          <w:tcPr>
            <w:tcW w:w="1546" w:type="dxa"/>
          </w:tcPr>
          <w:p w:rsidR="002268D1" w:rsidRPr="000D2943" w:rsidRDefault="002268D1" w:rsidP="000D2943">
            <w:pPr>
              <w:kinsoku w:val="0"/>
              <w:overflowPunct w:val="0"/>
              <w:adjustRightInd w:val="0"/>
              <w:snapToGrid w:val="0"/>
              <w:spacing w:line="300" w:lineRule="exact"/>
              <w:rPr>
                <w:rFonts w:ascii="標楷體" w:eastAsia="標楷體" w:hAnsi="標楷體"/>
                <w:color w:val="000000" w:themeColor="text1"/>
                <w:kern w:val="0"/>
              </w:rPr>
            </w:pPr>
            <w:r w:rsidRPr="000D2943">
              <w:rPr>
                <w:rFonts w:ascii="標楷體" w:eastAsia="標楷體" w:hAnsi="標楷體"/>
                <w:color w:val="000000" w:themeColor="text1"/>
                <w:kern w:val="0"/>
              </w:rPr>
              <w:t>委員林宜瑾等18人 110.12.24 （10-4-15）</w:t>
            </w:r>
          </w:p>
        </w:tc>
        <w:tc>
          <w:tcPr>
            <w:tcW w:w="1416" w:type="dxa"/>
            <w:vMerge/>
          </w:tcPr>
          <w:p w:rsidR="002268D1" w:rsidRPr="007969BC" w:rsidRDefault="002268D1" w:rsidP="007969BC">
            <w:pPr>
              <w:kinsoku w:val="0"/>
              <w:topLinePunct/>
              <w:autoSpaceDE w:val="0"/>
              <w:autoSpaceDN w:val="0"/>
              <w:spacing w:line="300" w:lineRule="exact"/>
              <w:jc w:val="both"/>
              <w:rPr>
                <w:rFonts w:ascii="標楷體" w:eastAsia="標楷體" w:hAnsi="標楷體"/>
                <w:spacing w:val="-20"/>
                <w:kern w:val="0"/>
              </w:rPr>
            </w:pPr>
          </w:p>
        </w:tc>
        <w:tc>
          <w:tcPr>
            <w:tcW w:w="1328" w:type="dxa"/>
            <w:vMerge/>
          </w:tcPr>
          <w:p w:rsidR="002268D1" w:rsidRPr="0087563C" w:rsidRDefault="002268D1" w:rsidP="00DE1134">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2268D1" w:rsidRPr="0087563C" w:rsidRDefault="002268D1" w:rsidP="00DE1134">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2268D1" w:rsidRPr="0087563C" w:rsidRDefault="002268D1" w:rsidP="00DE1134">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731A47" w:rsidRDefault="00731A47" w:rsidP="007D3DA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20</w:t>
            </w:r>
          </w:p>
        </w:tc>
        <w:tc>
          <w:tcPr>
            <w:tcW w:w="1184" w:type="dxa"/>
          </w:tcPr>
          <w:p w:rsidR="00731A47" w:rsidRPr="00E07497" w:rsidRDefault="00731A47" w:rsidP="001131A7">
            <w:pPr>
              <w:kinsoku w:val="0"/>
              <w:overflowPunct w:val="0"/>
              <w:adjustRightInd w:val="0"/>
              <w:snapToGrid w:val="0"/>
              <w:spacing w:line="300" w:lineRule="exact"/>
              <w:rPr>
                <w:rFonts w:ascii="標楷體" w:eastAsia="標楷體" w:hAnsi="標楷體"/>
                <w:kern w:val="0"/>
              </w:rPr>
            </w:pPr>
            <w:r w:rsidRPr="00196D37">
              <w:rPr>
                <w:rFonts w:ascii="標楷體" w:eastAsia="標楷體" w:hAnsi="標楷體"/>
                <w:color w:val="000000" w:themeColor="text1"/>
                <w:kern w:val="0"/>
              </w:rPr>
              <w:t>1.促進轉型正義條例增訂第十一條之一及第十一條之二條文草案</w:t>
            </w:r>
          </w:p>
        </w:tc>
        <w:tc>
          <w:tcPr>
            <w:tcW w:w="1546" w:type="dxa"/>
          </w:tcPr>
          <w:p w:rsidR="00731A47"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行政院 111.03.04 （10-5-2）</w:t>
            </w:r>
          </w:p>
        </w:tc>
        <w:tc>
          <w:tcPr>
            <w:tcW w:w="1416" w:type="dxa"/>
            <w:vMerge w:val="restart"/>
          </w:tcPr>
          <w:p w:rsidR="00A16EF8"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1.本會111.3.16</w:t>
            </w:r>
          </w:p>
          <w:p w:rsidR="00731A47" w:rsidRP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(10-5-5)報告及詢答完畢，另定期繼續審查。</w:t>
            </w:r>
          </w:p>
          <w:p w:rsidR="00731A47" w:rsidRPr="003036EF" w:rsidRDefault="00731A47" w:rsidP="00EF05D0">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2</w:t>
            </w:r>
            <w:r w:rsidRPr="003036EF">
              <w:rPr>
                <w:rFonts w:ascii="標楷體" w:eastAsia="標楷體" w:hAnsi="標楷體"/>
                <w:spacing w:val="-20"/>
                <w:kern w:val="0"/>
              </w:rPr>
              <w:t>.本會111.3.23舉行「</w:t>
            </w:r>
            <w:r w:rsidRPr="003036EF">
              <w:rPr>
                <w:rFonts w:ascii="標楷體" w:eastAsia="標楷體" w:hAnsi="標楷體" w:hint="eastAsia"/>
                <w:spacing w:val="-20"/>
                <w:kern w:val="0"/>
              </w:rPr>
              <w:t>促進轉型正義委員會推動轉型正義與未來承接任務移轉</w:t>
            </w:r>
            <w:r w:rsidRPr="003036EF">
              <w:rPr>
                <w:rFonts w:ascii="標楷體" w:eastAsia="標楷體" w:hAnsi="標楷體"/>
                <w:spacing w:val="-20"/>
                <w:kern w:val="0"/>
              </w:rPr>
              <w:t>」公聽會。</w:t>
            </w:r>
          </w:p>
          <w:p w:rsidR="00A16EF8"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3</w:t>
            </w:r>
            <w:r w:rsidRPr="003036EF">
              <w:rPr>
                <w:rFonts w:ascii="標楷體" w:eastAsia="標楷體" w:hAnsi="標楷體"/>
                <w:spacing w:val="-20"/>
                <w:kern w:val="0"/>
              </w:rPr>
              <w:t>.</w:t>
            </w:r>
            <w:r w:rsidRPr="003036EF">
              <w:rPr>
                <w:rFonts w:ascii="標楷體" w:eastAsia="標楷體" w:hAnsi="標楷體" w:hint="eastAsia"/>
                <w:spacing w:val="-20"/>
                <w:kern w:val="0"/>
              </w:rPr>
              <w:t>本會</w:t>
            </w:r>
            <w:r w:rsidR="00BA0FAC">
              <w:rPr>
                <w:rFonts w:ascii="標楷體" w:eastAsia="標楷體" w:hAnsi="標楷體" w:hint="eastAsia"/>
                <w:spacing w:val="-20"/>
                <w:kern w:val="0"/>
              </w:rPr>
              <w:t>111</w:t>
            </w:r>
            <w:r w:rsidRPr="003036EF">
              <w:rPr>
                <w:rFonts w:ascii="標楷體" w:eastAsia="標楷體" w:hAnsi="標楷體" w:hint="eastAsia"/>
                <w:spacing w:val="-20"/>
                <w:kern w:val="0"/>
              </w:rPr>
              <w:t>.</w:t>
            </w:r>
            <w:r w:rsidRPr="003036EF">
              <w:rPr>
                <w:rFonts w:ascii="標楷體" w:eastAsia="標楷體" w:hAnsi="標楷體"/>
                <w:spacing w:val="-20"/>
                <w:kern w:val="0"/>
              </w:rPr>
              <w:t>3.28</w:t>
            </w:r>
          </w:p>
          <w:p w:rsidR="00731A47" w:rsidRP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spacing w:val="-20"/>
                <w:kern w:val="0"/>
              </w:rPr>
              <w:t>(</w:t>
            </w:r>
            <w:r w:rsidRPr="003036EF">
              <w:rPr>
                <w:rFonts w:ascii="標楷體" w:eastAsia="標楷體" w:hAnsi="標楷體" w:hint="eastAsia"/>
                <w:spacing w:val="-20"/>
                <w:kern w:val="0"/>
              </w:rPr>
              <w:t>10-</w:t>
            </w:r>
            <w:r w:rsidRPr="003036EF">
              <w:rPr>
                <w:rFonts w:ascii="標楷體" w:eastAsia="標楷體" w:hAnsi="標楷體"/>
                <w:spacing w:val="-20"/>
                <w:kern w:val="0"/>
              </w:rPr>
              <w:t>5</w:t>
            </w:r>
            <w:r w:rsidRPr="003036EF">
              <w:rPr>
                <w:rFonts w:ascii="標楷體" w:eastAsia="標楷體" w:hAnsi="標楷體" w:hint="eastAsia"/>
                <w:spacing w:val="-20"/>
                <w:kern w:val="0"/>
              </w:rPr>
              <w:t>-</w:t>
            </w:r>
            <w:r w:rsidRPr="003036EF">
              <w:rPr>
                <w:rFonts w:ascii="標楷體" w:eastAsia="標楷體" w:hAnsi="標楷體"/>
                <w:spacing w:val="-20"/>
                <w:kern w:val="0"/>
              </w:rPr>
              <w:t>8</w:t>
            </w:r>
            <w:r w:rsidRPr="003036EF">
              <w:rPr>
                <w:rFonts w:ascii="標楷體" w:eastAsia="標楷體" w:hAnsi="標楷體" w:hint="eastAsia"/>
                <w:spacing w:val="-20"/>
                <w:kern w:val="0"/>
              </w:rPr>
              <w:t>)審查完竣，須交由黨團協商。</w:t>
            </w:r>
          </w:p>
          <w:p w:rsidR="00731A47" w:rsidRPr="00C94604" w:rsidRDefault="00731A47" w:rsidP="007973CB">
            <w:pPr>
              <w:kinsoku w:val="0"/>
              <w:overflowPunct w:val="0"/>
              <w:spacing w:line="300" w:lineRule="exact"/>
              <w:jc w:val="both"/>
              <w:rPr>
                <w:rFonts w:ascii="標楷體" w:eastAsia="標楷體" w:hAnsi="標楷體"/>
                <w:kern w:val="0"/>
              </w:rPr>
            </w:pPr>
            <w:r w:rsidRPr="00C94604">
              <w:rPr>
                <w:rFonts w:ascii="標楷體" w:eastAsia="標楷體" w:hAnsi="標楷體" w:hint="eastAsia"/>
                <w:kern w:val="0"/>
              </w:rPr>
              <w:t>4.111.5.6黨團協商。</w:t>
            </w:r>
          </w:p>
          <w:p w:rsidR="00731A47" w:rsidRPr="007969BC" w:rsidRDefault="00731A47" w:rsidP="007973CB">
            <w:pPr>
              <w:kinsoku w:val="0"/>
              <w:overflowPunct w:val="0"/>
              <w:spacing w:line="300" w:lineRule="exact"/>
              <w:jc w:val="both"/>
              <w:rPr>
                <w:rFonts w:ascii="標楷體" w:eastAsia="標楷體" w:hAnsi="標楷體"/>
                <w:spacing w:val="-20"/>
                <w:kern w:val="0"/>
              </w:rPr>
            </w:pPr>
            <w:r w:rsidRPr="003036EF">
              <w:rPr>
                <w:rFonts w:ascii="標楷體" w:eastAsia="標楷體" w:hAnsi="標楷體" w:hint="eastAsia"/>
                <w:spacing w:val="-20"/>
                <w:kern w:val="0"/>
              </w:rPr>
              <w:t>5.111.5.13黨團協商。</w:t>
            </w:r>
          </w:p>
        </w:tc>
        <w:tc>
          <w:tcPr>
            <w:tcW w:w="1328" w:type="dxa"/>
            <w:vMerge w:val="restart"/>
          </w:tcPr>
          <w:p w:rsidR="00731A47" w:rsidRPr="00515101" w:rsidRDefault="00731A47" w:rsidP="00FE283A">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731A47" w:rsidRPr="00515101" w:rsidRDefault="00731A47" w:rsidP="00FE283A">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17</w:t>
            </w:r>
          </w:p>
          <w:p w:rsidR="00731A47" w:rsidRDefault="00731A47" w:rsidP="00FE283A">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12</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731A47" w:rsidRPr="0087563C" w:rsidRDefault="00731A47" w:rsidP="00FE283A">
            <w:pPr>
              <w:kinsoku w:val="0"/>
              <w:overflowPunct w:val="0"/>
              <w:spacing w:line="300" w:lineRule="exact"/>
              <w:jc w:val="both"/>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007F0AEE" w:rsidRPr="007F0AEE">
              <w:rPr>
                <w:rFonts w:ascii="標楷體" w:eastAsia="標楷體" w:hAnsi="標楷體" w:hint="eastAsia"/>
                <w:spacing w:val="-20"/>
                <w:kern w:val="0"/>
              </w:rPr>
              <w:t>增訂第十一條之一及第十一條之二條文</w:t>
            </w:r>
          </w:p>
        </w:tc>
        <w:tc>
          <w:tcPr>
            <w:tcW w:w="1755" w:type="dxa"/>
            <w:vMerge w:val="restart"/>
          </w:tcPr>
          <w:p w:rsidR="00731A47" w:rsidRDefault="00592638" w:rsidP="00592638">
            <w:pPr>
              <w:kinsoku w:val="0"/>
              <w:overflowPunct w:val="0"/>
              <w:spacing w:line="300" w:lineRule="exact"/>
              <w:rPr>
                <w:rFonts w:ascii="標楷體" w:eastAsia="標楷體" w:hAnsi="標楷體"/>
                <w:color w:val="000000" w:themeColor="text1"/>
                <w:spacing w:val="-20"/>
              </w:rPr>
            </w:pPr>
            <w:r w:rsidRPr="00592638">
              <w:rPr>
                <w:rFonts w:ascii="標楷體" w:eastAsia="標楷體" w:hAnsi="標楷體" w:hint="eastAsia"/>
                <w:color w:val="000000" w:themeColor="text1"/>
                <w:spacing w:val="-20"/>
              </w:rPr>
              <w:t>111年5月25日台立院議字第1110702381號</w:t>
            </w:r>
          </w:p>
          <w:p w:rsidR="00592638" w:rsidRPr="00E14F8E" w:rsidRDefault="00592638" w:rsidP="00592638">
            <w:pPr>
              <w:kinsoku w:val="0"/>
              <w:overflowPunct w:val="0"/>
              <w:spacing w:line="300" w:lineRule="exact"/>
              <w:rPr>
                <w:rFonts w:ascii="標楷體" w:eastAsia="標楷體" w:hAnsi="標楷體"/>
                <w:spacing w:val="-20"/>
                <w:kern w:val="0"/>
              </w:rPr>
            </w:pPr>
          </w:p>
          <w:p w:rsidR="00592638" w:rsidRPr="0087563C" w:rsidRDefault="00E14F8E" w:rsidP="00E14F8E">
            <w:pPr>
              <w:kinsoku w:val="0"/>
              <w:overflowPunct w:val="0"/>
              <w:spacing w:line="300" w:lineRule="exact"/>
              <w:rPr>
                <w:rFonts w:ascii="標楷體" w:eastAsia="標楷體" w:hAnsi="標楷體"/>
                <w:b/>
                <w:color w:val="000000" w:themeColor="text1"/>
                <w:spacing w:val="-20"/>
              </w:rPr>
            </w:pPr>
            <w:r w:rsidRPr="00E14F8E">
              <w:rPr>
                <w:rFonts w:ascii="標楷體" w:eastAsia="標楷體" w:hAnsi="標楷體" w:hint="eastAsia"/>
                <w:spacing w:val="-20"/>
                <w:kern w:val="0"/>
              </w:rPr>
              <w:t>111年5月27日華總一義字第11100045951號</w:t>
            </w:r>
          </w:p>
        </w:tc>
        <w:tc>
          <w:tcPr>
            <w:tcW w:w="1134" w:type="dxa"/>
            <w:vMerge w:val="restart"/>
          </w:tcPr>
          <w:p w:rsidR="00731A47" w:rsidRPr="0087563C" w:rsidRDefault="00E14F8E" w:rsidP="007D3DA1">
            <w:pPr>
              <w:kinsoku w:val="0"/>
              <w:overflowPunct w:val="0"/>
              <w:spacing w:line="300" w:lineRule="exact"/>
              <w:jc w:val="center"/>
              <w:rPr>
                <w:rFonts w:ascii="標楷體" w:eastAsia="標楷體" w:hAnsi="標楷體"/>
                <w:b/>
                <w:color w:val="000000" w:themeColor="text1"/>
                <w:spacing w:val="-20"/>
              </w:rPr>
            </w:pPr>
            <w:r w:rsidRPr="00930E14">
              <w:rPr>
                <w:rFonts w:ascii="標楷體" w:eastAsia="標楷體" w:hAnsi="標楷體" w:hint="eastAsia"/>
                <w:spacing w:val="-20"/>
                <w:kern w:val="0"/>
              </w:rPr>
              <w:t>第</w:t>
            </w:r>
            <w:r>
              <w:rPr>
                <w:rFonts w:ascii="標楷體" w:eastAsia="標楷體" w:hAnsi="標楷體" w:hint="eastAsia"/>
                <w:spacing w:val="-20"/>
                <w:kern w:val="0"/>
              </w:rPr>
              <w:t>7605</w:t>
            </w:r>
            <w:r w:rsidRPr="00930E14">
              <w:rPr>
                <w:rFonts w:ascii="標楷體" w:eastAsia="標楷體" w:hAnsi="標楷體" w:hint="eastAsia"/>
                <w:spacing w:val="-20"/>
                <w:kern w:val="0"/>
              </w:rPr>
              <w:t>號</w:t>
            </w:r>
          </w:p>
        </w:tc>
      </w:tr>
      <w:tr w:rsidR="008E30D1" w:rsidRPr="0087563C" w:rsidTr="004A5FAD">
        <w:trPr>
          <w:trHeight w:val="629"/>
        </w:trPr>
        <w:tc>
          <w:tcPr>
            <w:tcW w:w="515" w:type="dxa"/>
          </w:tcPr>
          <w:p w:rsidR="00731A47" w:rsidRDefault="00731A47" w:rsidP="007D3DA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21</w:t>
            </w:r>
          </w:p>
        </w:tc>
        <w:tc>
          <w:tcPr>
            <w:tcW w:w="1184" w:type="dxa"/>
          </w:tcPr>
          <w:p w:rsidR="00731A47" w:rsidRPr="00E07497" w:rsidRDefault="00731A47" w:rsidP="001131A7">
            <w:pPr>
              <w:kinsoku w:val="0"/>
              <w:overflowPunct w:val="0"/>
              <w:adjustRightInd w:val="0"/>
              <w:snapToGrid w:val="0"/>
              <w:spacing w:line="300" w:lineRule="exact"/>
              <w:rPr>
                <w:rFonts w:ascii="標楷體" w:eastAsia="標楷體" w:hAnsi="標楷體"/>
                <w:kern w:val="0"/>
              </w:rPr>
            </w:pPr>
            <w:r w:rsidRPr="00196D37">
              <w:rPr>
                <w:rFonts w:ascii="標楷體" w:eastAsia="標楷體" w:hAnsi="標楷體" w:hint="eastAsia"/>
                <w:color w:val="000000" w:themeColor="text1"/>
                <w:kern w:val="0"/>
              </w:rPr>
              <w:t>2.促進轉型正義條例第十一條條文修正草案</w:t>
            </w:r>
          </w:p>
        </w:tc>
        <w:tc>
          <w:tcPr>
            <w:tcW w:w="1546" w:type="dxa"/>
          </w:tcPr>
          <w:p w:rsidR="00B01002" w:rsidRDefault="00731A47" w:rsidP="00B01002">
            <w:pPr>
              <w:kinsoku w:val="0"/>
              <w:overflowPunct w:val="0"/>
              <w:adjustRightInd w:val="0"/>
              <w:snapToGrid w:val="0"/>
              <w:spacing w:line="300" w:lineRule="exact"/>
              <w:rPr>
                <w:rFonts w:ascii="標楷體" w:eastAsia="標楷體" w:hAnsi="標楷體"/>
                <w:color w:val="000000" w:themeColor="text1"/>
                <w:kern w:val="0"/>
              </w:rPr>
            </w:pPr>
            <w:r w:rsidRPr="00B01002">
              <w:rPr>
                <w:rFonts w:ascii="標楷體" w:eastAsia="標楷體" w:hAnsi="標楷體" w:hint="eastAsia"/>
                <w:color w:val="000000" w:themeColor="text1"/>
                <w:kern w:val="0"/>
              </w:rPr>
              <w:t>委員范雲</w:t>
            </w:r>
          </w:p>
          <w:p w:rsidR="00731A47" w:rsidRPr="0078245F" w:rsidRDefault="00731A47" w:rsidP="00B01002">
            <w:pPr>
              <w:kinsoku w:val="0"/>
              <w:overflowPunct w:val="0"/>
              <w:adjustRightInd w:val="0"/>
              <w:snapToGrid w:val="0"/>
              <w:spacing w:line="300" w:lineRule="exact"/>
              <w:rPr>
                <w:rFonts w:ascii="標楷體" w:eastAsia="標楷體" w:hAnsi="標楷體"/>
                <w:color w:val="000000" w:themeColor="text1"/>
                <w:kern w:val="0"/>
              </w:rPr>
            </w:pPr>
            <w:r w:rsidRPr="00B01002">
              <w:rPr>
                <w:rFonts w:ascii="標楷體" w:eastAsia="標楷體" w:hAnsi="標楷體" w:hint="eastAsia"/>
                <w:color w:val="000000" w:themeColor="text1"/>
                <w:kern w:val="0"/>
              </w:rPr>
              <w:t>等24人 109.04.07 （10-1-7）</w:t>
            </w:r>
          </w:p>
        </w:tc>
        <w:tc>
          <w:tcPr>
            <w:tcW w:w="1416" w:type="dxa"/>
            <w:vMerge/>
          </w:tcPr>
          <w:p w:rsidR="00731A47" w:rsidRPr="007969BC" w:rsidRDefault="00731A47" w:rsidP="007D3DA1">
            <w:pPr>
              <w:kinsoku w:val="0"/>
              <w:topLinePunct/>
              <w:autoSpaceDE w:val="0"/>
              <w:autoSpaceDN w:val="0"/>
              <w:spacing w:line="300" w:lineRule="exact"/>
              <w:jc w:val="both"/>
              <w:rPr>
                <w:rFonts w:ascii="標楷體" w:eastAsia="標楷體" w:hAnsi="標楷體"/>
                <w:spacing w:val="-20"/>
                <w:kern w:val="0"/>
              </w:rPr>
            </w:pPr>
          </w:p>
        </w:tc>
        <w:tc>
          <w:tcPr>
            <w:tcW w:w="1328"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731A47" w:rsidRDefault="00731A47" w:rsidP="007D3DA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22</w:t>
            </w:r>
          </w:p>
        </w:tc>
        <w:tc>
          <w:tcPr>
            <w:tcW w:w="1184" w:type="dxa"/>
          </w:tcPr>
          <w:p w:rsidR="00731A47" w:rsidRPr="00E07497" w:rsidRDefault="00731A47" w:rsidP="001131A7">
            <w:pPr>
              <w:kinsoku w:val="0"/>
              <w:overflowPunct w:val="0"/>
              <w:adjustRightInd w:val="0"/>
              <w:snapToGrid w:val="0"/>
              <w:spacing w:line="300" w:lineRule="exact"/>
              <w:rPr>
                <w:rFonts w:ascii="標楷體" w:eastAsia="標楷體" w:hAnsi="標楷體"/>
                <w:kern w:val="0"/>
              </w:rPr>
            </w:pPr>
            <w:r w:rsidRPr="00E07497">
              <w:rPr>
                <w:rFonts w:ascii="標楷體" w:eastAsia="標楷體" w:hAnsi="標楷體" w:hint="eastAsia"/>
                <w:kern w:val="0"/>
              </w:rPr>
              <w:t>3.促進轉型正義條例第十一條條文修正草案</w:t>
            </w:r>
          </w:p>
        </w:tc>
        <w:tc>
          <w:tcPr>
            <w:tcW w:w="1546" w:type="dxa"/>
          </w:tcPr>
          <w:p w:rsidR="00731A47"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委員陳以信等16人 109.05.29 （10-1-15）</w:t>
            </w:r>
          </w:p>
        </w:tc>
        <w:tc>
          <w:tcPr>
            <w:tcW w:w="1416" w:type="dxa"/>
            <w:vMerge/>
          </w:tcPr>
          <w:p w:rsidR="00731A47" w:rsidRPr="007969BC" w:rsidRDefault="00731A47" w:rsidP="007D3DA1">
            <w:pPr>
              <w:kinsoku w:val="0"/>
              <w:topLinePunct/>
              <w:autoSpaceDE w:val="0"/>
              <w:autoSpaceDN w:val="0"/>
              <w:spacing w:line="300" w:lineRule="exact"/>
              <w:jc w:val="both"/>
              <w:rPr>
                <w:rFonts w:ascii="標楷體" w:eastAsia="標楷體" w:hAnsi="標楷體"/>
                <w:spacing w:val="-20"/>
                <w:kern w:val="0"/>
              </w:rPr>
            </w:pPr>
          </w:p>
        </w:tc>
        <w:tc>
          <w:tcPr>
            <w:tcW w:w="1328"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731A47" w:rsidRDefault="00731A47" w:rsidP="007D3DA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23</w:t>
            </w:r>
          </w:p>
        </w:tc>
        <w:tc>
          <w:tcPr>
            <w:tcW w:w="1184" w:type="dxa"/>
          </w:tcPr>
          <w:p w:rsidR="00731A47" w:rsidRPr="00E07497" w:rsidRDefault="00731A47" w:rsidP="001131A7">
            <w:pPr>
              <w:kinsoku w:val="0"/>
              <w:overflowPunct w:val="0"/>
              <w:adjustRightInd w:val="0"/>
              <w:snapToGrid w:val="0"/>
              <w:spacing w:line="300" w:lineRule="exact"/>
              <w:rPr>
                <w:rFonts w:ascii="標楷體" w:eastAsia="標楷體" w:hAnsi="標楷體"/>
                <w:kern w:val="0"/>
              </w:rPr>
            </w:pPr>
            <w:r w:rsidRPr="00E07497">
              <w:rPr>
                <w:rFonts w:ascii="標楷體" w:eastAsia="標楷體" w:hAnsi="標楷體" w:hint="eastAsia"/>
                <w:kern w:val="0"/>
              </w:rPr>
              <w:t>4.促進轉型正義條例第十一條條文修正草案</w:t>
            </w:r>
          </w:p>
        </w:tc>
        <w:tc>
          <w:tcPr>
            <w:tcW w:w="1546" w:type="dxa"/>
          </w:tcPr>
          <w:p w:rsidR="00731A47"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委員蔡易餘等16人 110.03.19 （10-3-4）</w:t>
            </w:r>
          </w:p>
        </w:tc>
        <w:tc>
          <w:tcPr>
            <w:tcW w:w="1416" w:type="dxa"/>
            <w:vMerge/>
          </w:tcPr>
          <w:p w:rsidR="00731A47" w:rsidRPr="007969BC" w:rsidRDefault="00731A47" w:rsidP="007D3DA1">
            <w:pPr>
              <w:kinsoku w:val="0"/>
              <w:topLinePunct/>
              <w:autoSpaceDE w:val="0"/>
              <w:autoSpaceDN w:val="0"/>
              <w:spacing w:line="300" w:lineRule="exact"/>
              <w:jc w:val="both"/>
              <w:rPr>
                <w:rFonts w:ascii="標楷體" w:eastAsia="標楷體" w:hAnsi="標楷體"/>
                <w:spacing w:val="-20"/>
                <w:kern w:val="0"/>
              </w:rPr>
            </w:pPr>
          </w:p>
        </w:tc>
        <w:tc>
          <w:tcPr>
            <w:tcW w:w="1328"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731A47" w:rsidRDefault="00731A47" w:rsidP="007D3DA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24</w:t>
            </w:r>
          </w:p>
        </w:tc>
        <w:tc>
          <w:tcPr>
            <w:tcW w:w="1184" w:type="dxa"/>
          </w:tcPr>
          <w:p w:rsidR="00731A47" w:rsidRPr="001131A7" w:rsidRDefault="001772FF" w:rsidP="001131A7">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5.</w:t>
            </w:r>
            <w:r w:rsidR="00731A47" w:rsidRPr="001131A7">
              <w:rPr>
                <w:rFonts w:ascii="標楷體" w:eastAsia="標楷體" w:hAnsi="標楷體"/>
                <w:kern w:val="0"/>
              </w:rPr>
              <w:t>促進轉型正義條例增訂第十一條之一條文草案</w:t>
            </w:r>
          </w:p>
        </w:tc>
        <w:tc>
          <w:tcPr>
            <w:tcW w:w="1546" w:type="dxa"/>
          </w:tcPr>
          <w:p w:rsidR="00731A47"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委員林宜瑾等20人 111.04.01 （10-5-6）</w:t>
            </w:r>
          </w:p>
        </w:tc>
        <w:tc>
          <w:tcPr>
            <w:tcW w:w="1416" w:type="dxa"/>
            <w:vAlign w:val="center"/>
          </w:tcPr>
          <w:p w:rsid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1.院會111.04.15</w:t>
            </w:r>
          </w:p>
          <w:p w:rsidR="00731A47" w:rsidRP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（10-5-8）自司法及法制委員會抽出逕付二讀，與相關提案併案協商。</w:t>
            </w:r>
          </w:p>
          <w:p w:rsidR="00731A47" w:rsidRPr="00C94604" w:rsidRDefault="00731A47" w:rsidP="007973CB">
            <w:pPr>
              <w:kinsoku w:val="0"/>
              <w:overflowPunct w:val="0"/>
              <w:spacing w:line="300" w:lineRule="exact"/>
              <w:jc w:val="both"/>
              <w:rPr>
                <w:rFonts w:ascii="標楷體" w:eastAsia="標楷體" w:hAnsi="標楷體"/>
                <w:kern w:val="0"/>
              </w:rPr>
            </w:pPr>
            <w:r w:rsidRPr="00C94604">
              <w:rPr>
                <w:rFonts w:ascii="標楷體" w:eastAsia="標楷體" w:hAnsi="標楷體" w:hint="eastAsia"/>
                <w:kern w:val="0"/>
              </w:rPr>
              <w:t>2.111.5.6黨團協商。</w:t>
            </w:r>
          </w:p>
          <w:p w:rsidR="00731A47" w:rsidRPr="003036EF" w:rsidRDefault="00731A47" w:rsidP="007973CB">
            <w:pPr>
              <w:kinsoku w:val="0"/>
              <w:overflowPunct w:val="0"/>
              <w:spacing w:line="300" w:lineRule="exact"/>
              <w:jc w:val="both"/>
              <w:rPr>
                <w:rFonts w:ascii="標楷體" w:eastAsia="標楷體" w:hAnsi="標楷體"/>
                <w:spacing w:val="-20"/>
                <w:kern w:val="0"/>
              </w:rPr>
            </w:pPr>
            <w:r w:rsidRPr="003036EF">
              <w:rPr>
                <w:rFonts w:ascii="標楷體" w:eastAsia="標楷體" w:hAnsi="標楷體" w:hint="eastAsia"/>
                <w:spacing w:val="-20"/>
                <w:kern w:val="0"/>
              </w:rPr>
              <w:t>3.111.5.13黨團協商。</w:t>
            </w:r>
          </w:p>
        </w:tc>
        <w:tc>
          <w:tcPr>
            <w:tcW w:w="1328"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731A47" w:rsidRDefault="00731A47" w:rsidP="007D3DA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25</w:t>
            </w:r>
          </w:p>
        </w:tc>
        <w:tc>
          <w:tcPr>
            <w:tcW w:w="1184" w:type="dxa"/>
          </w:tcPr>
          <w:p w:rsidR="00731A47" w:rsidRPr="001131A7" w:rsidRDefault="001772FF" w:rsidP="001131A7">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6.</w:t>
            </w:r>
            <w:r w:rsidR="00731A47" w:rsidRPr="001131A7">
              <w:rPr>
                <w:rFonts w:ascii="標楷體" w:eastAsia="標楷體" w:hAnsi="標楷體" w:hint="eastAsia"/>
                <w:kern w:val="0"/>
              </w:rPr>
              <w:t>促進轉型正義條</w:t>
            </w:r>
            <w:r w:rsidR="00731A47" w:rsidRPr="001131A7">
              <w:rPr>
                <w:rFonts w:ascii="標楷體" w:eastAsia="標楷體" w:hAnsi="標楷體" w:hint="eastAsia"/>
                <w:kern w:val="0"/>
              </w:rPr>
              <w:lastRenderedPageBreak/>
              <w:t>例增訂第十一條之一條文草案</w:t>
            </w:r>
          </w:p>
        </w:tc>
        <w:tc>
          <w:tcPr>
            <w:tcW w:w="1546" w:type="dxa"/>
          </w:tcPr>
          <w:p w:rsidR="00731A47"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lastRenderedPageBreak/>
              <w:t>民眾黨黨團</w:t>
            </w:r>
          </w:p>
          <w:p w:rsidR="00554992"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1</w:t>
            </w:r>
            <w:r w:rsidRPr="0078245F">
              <w:rPr>
                <w:rFonts w:ascii="標楷體" w:eastAsia="標楷體" w:hAnsi="標楷體" w:hint="eastAsia"/>
                <w:color w:val="000000" w:themeColor="text1"/>
                <w:kern w:val="0"/>
              </w:rPr>
              <w:t>11.04.22</w:t>
            </w:r>
            <w:r w:rsidRPr="0078245F">
              <w:rPr>
                <w:rFonts w:ascii="標楷體" w:eastAsia="標楷體" w:hAnsi="標楷體"/>
                <w:color w:val="000000" w:themeColor="text1"/>
                <w:kern w:val="0"/>
              </w:rPr>
              <w:t xml:space="preserve"> </w:t>
            </w:r>
            <w:r w:rsidR="00554992" w:rsidRPr="0078245F">
              <w:rPr>
                <w:rFonts w:ascii="標楷體" w:eastAsia="標楷體" w:hAnsi="標楷體"/>
                <w:color w:val="000000" w:themeColor="text1"/>
                <w:kern w:val="0"/>
              </w:rPr>
              <w:lastRenderedPageBreak/>
              <w:t>（10-5-</w:t>
            </w:r>
            <w:r w:rsidR="00554992" w:rsidRPr="0078245F">
              <w:rPr>
                <w:rFonts w:ascii="標楷體" w:eastAsia="標楷體" w:hAnsi="標楷體" w:hint="eastAsia"/>
                <w:color w:val="000000" w:themeColor="text1"/>
                <w:kern w:val="0"/>
              </w:rPr>
              <w:t>9</w:t>
            </w:r>
            <w:r w:rsidR="00554992" w:rsidRPr="0078245F">
              <w:rPr>
                <w:rFonts w:ascii="標楷體" w:eastAsia="標楷體" w:hAnsi="標楷體"/>
                <w:color w:val="000000" w:themeColor="text1"/>
                <w:kern w:val="0"/>
              </w:rPr>
              <w:t>）</w:t>
            </w:r>
          </w:p>
        </w:tc>
        <w:tc>
          <w:tcPr>
            <w:tcW w:w="1416" w:type="dxa"/>
            <w:vAlign w:val="center"/>
          </w:tcPr>
          <w:p w:rsid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lastRenderedPageBreak/>
              <w:t>1.院會111.04.22</w:t>
            </w:r>
          </w:p>
          <w:p w:rsidR="00731A47" w:rsidRP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lastRenderedPageBreak/>
              <w:t>（10-5-9）逕付二讀，與相關提案併案協商。</w:t>
            </w:r>
          </w:p>
          <w:p w:rsidR="00731A47" w:rsidRPr="00C94604" w:rsidRDefault="00731A47" w:rsidP="00C94604">
            <w:pPr>
              <w:kinsoku w:val="0"/>
              <w:overflowPunct w:val="0"/>
              <w:spacing w:line="300" w:lineRule="exact"/>
              <w:jc w:val="both"/>
              <w:rPr>
                <w:rFonts w:ascii="標楷體" w:eastAsia="標楷體" w:hAnsi="標楷體"/>
                <w:kern w:val="0"/>
              </w:rPr>
            </w:pPr>
            <w:r w:rsidRPr="00C94604">
              <w:rPr>
                <w:rFonts w:ascii="標楷體" w:eastAsia="標楷體" w:hAnsi="標楷體" w:hint="eastAsia"/>
                <w:kern w:val="0"/>
              </w:rPr>
              <w:t>2.111.5.6黨團協商。</w:t>
            </w:r>
          </w:p>
          <w:p w:rsidR="00731A47" w:rsidRPr="003036EF" w:rsidRDefault="00731A47" w:rsidP="00C94604">
            <w:pPr>
              <w:kinsoku w:val="0"/>
              <w:overflowPunct w:val="0"/>
              <w:spacing w:line="300" w:lineRule="exact"/>
              <w:jc w:val="both"/>
              <w:rPr>
                <w:rFonts w:ascii="標楷體" w:eastAsia="標楷體" w:hAnsi="標楷體"/>
                <w:spacing w:val="-20"/>
                <w:kern w:val="0"/>
              </w:rPr>
            </w:pPr>
            <w:r w:rsidRPr="00C94604">
              <w:rPr>
                <w:rFonts w:ascii="標楷體" w:eastAsia="標楷體" w:hAnsi="標楷體" w:hint="eastAsia"/>
                <w:spacing w:val="-20"/>
                <w:kern w:val="0"/>
              </w:rPr>
              <w:t>3.111.5.13黨團協商。</w:t>
            </w:r>
          </w:p>
        </w:tc>
        <w:tc>
          <w:tcPr>
            <w:tcW w:w="1328"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731A47" w:rsidRDefault="00731A47" w:rsidP="007D3DA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26</w:t>
            </w:r>
          </w:p>
        </w:tc>
        <w:tc>
          <w:tcPr>
            <w:tcW w:w="1184" w:type="dxa"/>
          </w:tcPr>
          <w:p w:rsidR="00731A47" w:rsidRPr="001131A7" w:rsidRDefault="001772FF" w:rsidP="001131A7">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7.</w:t>
            </w:r>
            <w:r w:rsidR="00731A47" w:rsidRPr="001131A7">
              <w:rPr>
                <w:rFonts w:ascii="標楷體" w:eastAsia="標楷體" w:hAnsi="標楷體" w:hint="eastAsia"/>
                <w:kern w:val="0"/>
              </w:rPr>
              <w:t>促進轉型正義條例增訂第十一條之一及第十一條之二條文草案</w:t>
            </w:r>
          </w:p>
        </w:tc>
        <w:tc>
          <w:tcPr>
            <w:tcW w:w="1546" w:type="dxa"/>
          </w:tcPr>
          <w:p w:rsidR="00731A47"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時代力量黨團</w:t>
            </w:r>
          </w:p>
          <w:p w:rsidR="008A752A"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1</w:t>
            </w:r>
            <w:r w:rsidRPr="0078245F">
              <w:rPr>
                <w:rFonts w:ascii="標楷體" w:eastAsia="標楷體" w:hAnsi="標楷體" w:hint="eastAsia"/>
                <w:color w:val="000000" w:themeColor="text1"/>
                <w:kern w:val="0"/>
              </w:rPr>
              <w:t>11.05.13</w:t>
            </w:r>
            <w:r w:rsidRPr="0078245F">
              <w:rPr>
                <w:rFonts w:ascii="標楷體" w:eastAsia="標楷體" w:hAnsi="標楷體"/>
                <w:color w:val="000000" w:themeColor="text1"/>
                <w:kern w:val="0"/>
              </w:rPr>
              <w:t xml:space="preserve"> </w:t>
            </w:r>
            <w:r w:rsidR="008A752A" w:rsidRPr="0078245F">
              <w:rPr>
                <w:rFonts w:ascii="標楷體" w:eastAsia="標楷體" w:hAnsi="標楷體"/>
                <w:color w:val="000000" w:themeColor="text1"/>
                <w:kern w:val="0"/>
              </w:rPr>
              <w:t>（10-5-</w:t>
            </w:r>
            <w:r w:rsidR="008A752A" w:rsidRPr="0078245F">
              <w:rPr>
                <w:rFonts w:ascii="標楷體" w:eastAsia="標楷體" w:hAnsi="標楷體" w:hint="eastAsia"/>
                <w:color w:val="000000" w:themeColor="text1"/>
                <w:kern w:val="0"/>
              </w:rPr>
              <w:t>12</w:t>
            </w:r>
            <w:r w:rsidR="008A752A" w:rsidRPr="0078245F">
              <w:rPr>
                <w:rFonts w:ascii="標楷體" w:eastAsia="標楷體" w:hAnsi="標楷體"/>
                <w:color w:val="000000" w:themeColor="text1"/>
                <w:kern w:val="0"/>
              </w:rPr>
              <w:t>）</w:t>
            </w:r>
          </w:p>
        </w:tc>
        <w:tc>
          <w:tcPr>
            <w:tcW w:w="1416" w:type="dxa"/>
            <w:vAlign w:val="center"/>
          </w:tcPr>
          <w:p w:rsid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1.院會111.05.13</w:t>
            </w:r>
          </w:p>
          <w:p w:rsidR="00731A47" w:rsidRP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（10-5-12）逕付二讀，與相關提案併案協商。</w:t>
            </w:r>
          </w:p>
          <w:p w:rsidR="00731A47" w:rsidRPr="00A419CF" w:rsidRDefault="00731A47" w:rsidP="00C94604">
            <w:pPr>
              <w:kinsoku w:val="0"/>
              <w:overflowPunct w:val="0"/>
              <w:spacing w:line="300" w:lineRule="exact"/>
              <w:jc w:val="both"/>
              <w:rPr>
                <w:rFonts w:ascii="標楷體" w:eastAsia="標楷體" w:hAnsi="標楷體"/>
              </w:rPr>
            </w:pPr>
            <w:r w:rsidRPr="00C94604">
              <w:rPr>
                <w:rFonts w:ascii="標楷體" w:eastAsia="標楷體" w:hAnsi="標楷體" w:hint="eastAsia"/>
                <w:spacing w:val="-20"/>
                <w:kern w:val="0"/>
              </w:rPr>
              <w:t>2.111.5.13黨團協商。</w:t>
            </w:r>
          </w:p>
        </w:tc>
        <w:tc>
          <w:tcPr>
            <w:tcW w:w="1328" w:type="dxa"/>
            <w:vMerge/>
          </w:tcPr>
          <w:p w:rsidR="00731A47" w:rsidRPr="0087563C" w:rsidRDefault="00731A47" w:rsidP="00533871">
            <w:pPr>
              <w:kinsoku w:val="0"/>
              <w:overflowPunct w:val="0"/>
              <w:spacing w:line="300" w:lineRule="exact"/>
              <w:rPr>
                <w:rFonts w:ascii="標楷體" w:eastAsia="標楷體" w:hAnsi="標楷體"/>
                <w:b/>
                <w:color w:val="000000" w:themeColor="text1"/>
                <w:spacing w:val="-20"/>
              </w:rPr>
            </w:pPr>
          </w:p>
        </w:tc>
        <w:tc>
          <w:tcPr>
            <w:tcW w:w="1755"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731A47" w:rsidRDefault="00731A47" w:rsidP="007D3DA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27</w:t>
            </w:r>
          </w:p>
        </w:tc>
        <w:tc>
          <w:tcPr>
            <w:tcW w:w="1184" w:type="dxa"/>
          </w:tcPr>
          <w:p w:rsidR="00731A47" w:rsidRPr="001131A7" w:rsidRDefault="00731A47" w:rsidP="001131A7">
            <w:pPr>
              <w:kinsoku w:val="0"/>
              <w:overflowPunct w:val="0"/>
              <w:adjustRightInd w:val="0"/>
              <w:snapToGrid w:val="0"/>
              <w:spacing w:line="300" w:lineRule="exact"/>
              <w:rPr>
                <w:rFonts w:ascii="標楷體" w:eastAsia="標楷體" w:hAnsi="標楷體"/>
                <w:kern w:val="0"/>
              </w:rPr>
            </w:pPr>
            <w:r w:rsidRPr="00E07497">
              <w:rPr>
                <w:rFonts w:ascii="標楷體" w:eastAsia="標楷體" w:hAnsi="標楷體" w:hint="eastAsia"/>
                <w:kern w:val="0"/>
              </w:rPr>
              <w:t>1.促進轉型正義條例部分條文修正草案</w:t>
            </w:r>
          </w:p>
        </w:tc>
        <w:tc>
          <w:tcPr>
            <w:tcW w:w="1546" w:type="dxa"/>
          </w:tcPr>
          <w:p w:rsidR="00731A47"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行政院 111.03.01 （10-5-1）</w:t>
            </w:r>
          </w:p>
        </w:tc>
        <w:tc>
          <w:tcPr>
            <w:tcW w:w="1416" w:type="dxa"/>
            <w:vMerge w:val="restart"/>
          </w:tcPr>
          <w:p w:rsid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1.本會111.3.16</w:t>
            </w:r>
          </w:p>
          <w:p w:rsidR="00731A47" w:rsidRP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(10-5-5)報告及詢答完畢，另定期繼續審查。</w:t>
            </w:r>
          </w:p>
          <w:p w:rsidR="00731A47" w:rsidRP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2</w:t>
            </w:r>
            <w:r w:rsidRPr="003036EF">
              <w:rPr>
                <w:rFonts w:ascii="標楷體" w:eastAsia="標楷體" w:hAnsi="標楷體"/>
                <w:spacing w:val="-20"/>
                <w:kern w:val="0"/>
              </w:rPr>
              <w:t>.本會111.3.23舉行「</w:t>
            </w:r>
            <w:r w:rsidRPr="003036EF">
              <w:rPr>
                <w:rFonts w:ascii="標楷體" w:eastAsia="標楷體" w:hAnsi="標楷體" w:hint="eastAsia"/>
                <w:spacing w:val="-20"/>
                <w:kern w:val="0"/>
              </w:rPr>
              <w:t>促進轉型正義委員會推動轉型正義與未來承接任務移轉</w:t>
            </w:r>
            <w:r w:rsidRPr="003036EF">
              <w:rPr>
                <w:rFonts w:ascii="標楷體" w:eastAsia="標楷體" w:hAnsi="標楷體"/>
                <w:spacing w:val="-20"/>
                <w:kern w:val="0"/>
              </w:rPr>
              <w:t>」公聽會。</w:t>
            </w:r>
          </w:p>
          <w:p w:rsidR="00A16EF8"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3</w:t>
            </w:r>
            <w:r w:rsidRPr="003036EF">
              <w:rPr>
                <w:rFonts w:ascii="標楷體" w:eastAsia="標楷體" w:hAnsi="標楷體"/>
                <w:spacing w:val="-20"/>
                <w:kern w:val="0"/>
              </w:rPr>
              <w:t>.</w:t>
            </w:r>
            <w:r w:rsidRPr="003036EF">
              <w:rPr>
                <w:rFonts w:ascii="標楷體" w:eastAsia="標楷體" w:hAnsi="標楷體" w:hint="eastAsia"/>
                <w:spacing w:val="-20"/>
                <w:kern w:val="0"/>
              </w:rPr>
              <w:t>本會</w:t>
            </w:r>
            <w:r w:rsidR="00EF48DC">
              <w:rPr>
                <w:rFonts w:ascii="標楷體" w:eastAsia="標楷體" w:hAnsi="標楷體" w:hint="eastAsia"/>
                <w:spacing w:val="-20"/>
                <w:kern w:val="0"/>
              </w:rPr>
              <w:t>111</w:t>
            </w:r>
            <w:r w:rsidRPr="003036EF">
              <w:rPr>
                <w:rFonts w:ascii="標楷體" w:eastAsia="標楷體" w:hAnsi="標楷體" w:hint="eastAsia"/>
                <w:spacing w:val="-20"/>
                <w:kern w:val="0"/>
              </w:rPr>
              <w:t>.</w:t>
            </w:r>
            <w:r w:rsidRPr="003036EF">
              <w:rPr>
                <w:rFonts w:ascii="標楷體" w:eastAsia="標楷體" w:hAnsi="標楷體"/>
                <w:spacing w:val="-20"/>
                <w:kern w:val="0"/>
              </w:rPr>
              <w:t>3.28</w:t>
            </w:r>
          </w:p>
          <w:p w:rsidR="00731A47" w:rsidRPr="003036EF" w:rsidRDefault="00731A47" w:rsidP="003036EF">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spacing w:val="-20"/>
                <w:kern w:val="0"/>
              </w:rPr>
              <w:t>(</w:t>
            </w:r>
            <w:r w:rsidRPr="003036EF">
              <w:rPr>
                <w:rFonts w:ascii="標楷體" w:eastAsia="標楷體" w:hAnsi="標楷體" w:hint="eastAsia"/>
                <w:spacing w:val="-20"/>
                <w:kern w:val="0"/>
              </w:rPr>
              <w:t>10-</w:t>
            </w:r>
            <w:r w:rsidRPr="003036EF">
              <w:rPr>
                <w:rFonts w:ascii="標楷體" w:eastAsia="標楷體" w:hAnsi="標楷體"/>
                <w:spacing w:val="-20"/>
                <w:kern w:val="0"/>
              </w:rPr>
              <w:t>5</w:t>
            </w:r>
            <w:r w:rsidRPr="003036EF">
              <w:rPr>
                <w:rFonts w:ascii="標楷體" w:eastAsia="標楷體" w:hAnsi="標楷體" w:hint="eastAsia"/>
                <w:spacing w:val="-20"/>
                <w:kern w:val="0"/>
              </w:rPr>
              <w:t>-</w:t>
            </w:r>
            <w:r w:rsidRPr="003036EF">
              <w:rPr>
                <w:rFonts w:ascii="標楷體" w:eastAsia="標楷體" w:hAnsi="標楷體"/>
                <w:spacing w:val="-20"/>
                <w:kern w:val="0"/>
              </w:rPr>
              <w:t>8</w:t>
            </w:r>
            <w:r w:rsidRPr="003036EF">
              <w:rPr>
                <w:rFonts w:ascii="標楷體" w:eastAsia="標楷體" w:hAnsi="標楷體" w:hint="eastAsia"/>
                <w:spacing w:val="-20"/>
                <w:kern w:val="0"/>
              </w:rPr>
              <w:t>)審查完竣，須交由黨團協商。</w:t>
            </w:r>
          </w:p>
          <w:p w:rsidR="00731A47" w:rsidRPr="00C94604" w:rsidRDefault="00731A47" w:rsidP="00C94604">
            <w:pPr>
              <w:kinsoku w:val="0"/>
              <w:overflowPunct w:val="0"/>
              <w:spacing w:line="300" w:lineRule="exact"/>
              <w:jc w:val="both"/>
              <w:rPr>
                <w:rFonts w:ascii="標楷體" w:eastAsia="標楷體" w:hAnsi="標楷體"/>
                <w:kern w:val="0"/>
              </w:rPr>
            </w:pPr>
            <w:r w:rsidRPr="00C94604">
              <w:rPr>
                <w:rFonts w:ascii="標楷體" w:eastAsia="標楷體" w:hAnsi="標楷體" w:hint="eastAsia"/>
                <w:kern w:val="0"/>
              </w:rPr>
              <w:t>4.111.5.6黨團協商。</w:t>
            </w:r>
          </w:p>
          <w:p w:rsidR="00731A47" w:rsidRPr="007969BC" w:rsidRDefault="00731A47" w:rsidP="00C94604">
            <w:pPr>
              <w:kinsoku w:val="0"/>
              <w:overflowPunct w:val="0"/>
              <w:spacing w:line="300" w:lineRule="exact"/>
              <w:jc w:val="both"/>
              <w:rPr>
                <w:rFonts w:ascii="標楷體" w:eastAsia="標楷體" w:hAnsi="標楷體"/>
                <w:spacing w:val="-20"/>
                <w:kern w:val="0"/>
              </w:rPr>
            </w:pPr>
            <w:r w:rsidRPr="003036EF">
              <w:rPr>
                <w:rFonts w:ascii="標楷體" w:eastAsia="標楷體" w:hAnsi="標楷體" w:hint="eastAsia"/>
                <w:spacing w:val="-20"/>
                <w:kern w:val="0"/>
              </w:rPr>
              <w:t>5.111.5.13黨團協商。</w:t>
            </w:r>
          </w:p>
        </w:tc>
        <w:tc>
          <w:tcPr>
            <w:tcW w:w="1328" w:type="dxa"/>
            <w:vMerge w:val="restart"/>
          </w:tcPr>
          <w:p w:rsidR="00731A47" w:rsidRPr="00515101" w:rsidRDefault="00731A47" w:rsidP="00533871">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731A47" w:rsidRPr="00515101" w:rsidRDefault="00731A47" w:rsidP="00533871">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17</w:t>
            </w:r>
          </w:p>
          <w:p w:rsidR="00731A47" w:rsidRDefault="00731A47" w:rsidP="00533871">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12</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731A47" w:rsidRPr="0087563C" w:rsidRDefault="00731A47" w:rsidP="00533871">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007F0AEE" w:rsidRPr="007F0AEE">
              <w:rPr>
                <w:rFonts w:ascii="標楷體" w:eastAsia="標楷體" w:hAnsi="標楷體" w:hint="eastAsia"/>
                <w:spacing w:val="-20"/>
                <w:kern w:val="0"/>
              </w:rPr>
              <w:t>增訂第六條之一至第六條之三、第二十條之一及第二十條之二條文；並修正第二條、第六條、第二十條及第二十一條條文</w:t>
            </w:r>
          </w:p>
        </w:tc>
        <w:tc>
          <w:tcPr>
            <w:tcW w:w="1755" w:type="dxa"/>
            <w:vMerge w:val="restart"/>
          </w:tcPr>
          <w:p w:rsidR="00F80462" w:rsidRDefault="00F80462" w:rsidP="00F80462">
            <w:pPr>
              <w:kinsoku w:val="0"/>
              <w:overflowPunct w:val="0"/>
              <w:spacing w:line="300" w:lineRule="exact"/>
              <w:rPr>
                <w:rFonts w:ascii="標楷體" w:eastAsia="標楷體" w:hAnsi="標楷體"/>
                <w:color w:val="000000" w:themeColor="text1"/>
                <w:spacing w:val="-20"/>
              </w:rPr>
            </w:pPr>
            <w:r w:rsidRPr="00592638">
              <w:rPr>
                <w:rFonts w:ascii="標楷體" w:eastAsia="標楷體" w:hAnsi="標楷體" w:hint="eastAsia"/>
                <w:color w:val="000000" w:themeColor="text1"/>
                <w:spacing w:val="-20"/>
              </w:rPr>
              <w:t>111年5月25日台立院議字第1110702381號</w:t>
            </w:r>
          </w:p>
          <w:p w:rsidR="00F80462" w:rsidRDefault="00F80462" w:rsidP="00F80462">
            <w:pPr>
              <w:kinsoku w:val="0"/>
              <w:overflowPunct w:val="0"/>
              <w:spacing w:line="300" w:lineRule="exact"/>
              <w:rPr>
                <w:rFonts w:ascii="標楷體" w:eastAsia="標楷體" w:hAnsi="標楷體"/>
                <w:color w:val="000000" w:themeColor="text1"/>
                <w:spacing w:val="-20"/>
              </w:rPr>
            </w:pPr>
          </w:p>
          <w:p w:rsidR="00731A47" w:rsidRPr="0087563C" w:rsidRDefault="00E14F8E" w:rsidP="00E14F8E">
            <w:pPr>
              <w:kinsoku w:val="0"/>
              <w:overflowPunct w:val="0"/>
              <w:spacing w:line="300" w:lineRule="exact"/>
              <w:rPr>
                <w:rFonts w:ascii="標楷體" w:eastAsia="標楷體" w:hAnsi="標楷體"/>
                <w:b/>
                <w:color w:val="000000" w:themeColor="text1"/>
                <w:spacing w:val="-20"/>
              </w:rPr>
            </w:pPr>
            <w:r w:rsidRPr="00E14F8E">
              <w:rPr>
                <w:rFonts w:ascii="標楷體" w:eastAsia="標楷體" w:hAnsi="標楷體" w:hint="eastAsia"/>
                <w:spacing w:val="-20"/>
                <w:kern w:val="0"/>
              </w:rPr>
              <w:t>111年5月27日華總一義字第11100045951號</w:t>
            </w:r>
          </w:p>
        </w:tc>
        <w:tc>
          <w:tcPr>
            <w:tcW w:w="1134" w:type="dxa"/>
            <w:vMerge w:val="restart"/>
          </w:tcPr>
          <w:p w:rsidR="00731A47" w:rsidRPr="0087563C" w:rsidRDefault="00E14F8E" w:rsidP="007D3DA1">
            <w:pPr>
              <w:kinsoku w:val="0"/>
              <w:overflowPunct w:val="0"/>
              <w:spacing w:line="300" w:lineRule="exact"/>
              <w:jc w:val="center"/>
              <w:rPr>
                <w:rFonts w:ascii="標楷體" w:eastAsia="標楷體" w:hAnsi="標楷體"/>
                <w:b/>
                <w:color w:val="000000" w:themeColor="text1"/>
                <w:spacing w:val="-20"/>
              </w:rPr>
            </w:pPr>
            <w:r w:rsidRPr="00930E14">
              <w:rPr>
                <w:rFonts w:ascii="標楷體" w:eastAsia="標楷體" w:hAnsi="標楷體" w:hint="eastAsia"/>
                <w:spacing w:val="-20"/>
                <w:kern w:val="0"/>
              </w:rPr>
              <w:t>第</w:t>
            </w:r>
            <w:r>
              <w:rPr>
                <w:rFonts w:ascii="標楷體" w:eastAsia="標楷體" w:hAnsi="標楷體" w:hint="eastAsia"/>
                <w:spacing w:val="-20"/>
                <w:kern w:val="0"/>
              </w:rPr>
              <w:t>7605</w:t>
            </w:r>
            <w:r w:rsidRPr="00930E14">
              <w:rPr>
                <w:rFonts w:ascii="標楷體" w:eastAsia="標楷體" w:hAnsi="標楷體" w:hint="eastAsia"/>
                <w:spacing w:val="-20"/>
                <w:kern w:val="0"/>
              </w:rPr>
              <w:t>號</w:t>
            </w:r>
          </w:p>
        </w:tc>
      </w:tr>
      <w:tr w:rsidR="008E30D1" w:rsidRPr="0087563C" w:rsidTr="004A5FAD">
        <w:trPr>
          <w:trHeight w:val="629"/>
        </w:trPr>
        <w:tc>
          <w:tcPr>
            <w:tcW w:w="515" w:type="dxa"/>
          </w:tcPr>
          <w:p w:rsidR="00731A47" w:rsidRDefault="00731A47" w:rsidP="007D3DA1">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28</w:t>
            </w:r>
          </w:p>
        </w:tc>
        <w:tc>
          <w:tcPr>
            <w:tcW w:w="1184" w:type="dxa"/>
          </w:tcPr>
          <w:p w:rsidR="00731A47" w:rsidRPr="001131A7" w:rsidRDefault="00731A47" w:rsidP="001131A7">
            <w:pPr>
              <w:kinsoku w:val="0"/>
              <w:overflowPunct w:val="0"/>
              <w:adjustRightInd w:val="0"/>
              <w:snapToGrid w:val="0"/>
              <w:spacing w:line="300" w:lineRule="exact"/>
              <w:rPr>
                <w:rFonts w:ascii="標楷體" w:eastAsia="標楷體" w:hAnsi="標楷體"/>
                <w:kern w:val="0"/>
              </w:rPr>
            </w:pPr>
            <w:r w:rsidRPr="00E07497">
              <w:rPr>
                <w:rFonts w:ascii="標楷體" w:eastAsia="標楷體" w:hAnsi="標楷體" w:hint="eastAsia"/>
                <w:kern w:val="0"/>
              </w:rPr>
              <w:t>2.</w:t>
            </w:r>
            <w:r w:rsidRPr="00E07497">
              <w:rPr>
                <w:rFonts w:ascii="標楷體" w:eastAsia="標楷體" w:hAnsi="標楷體"/>
                <w:kern w:val="0"/>
              </w:rPr>
              <w:t>促進轉型正義條例部分條文修正草案</w:t>
            </w:r>
          </w:p>
        </w:tc>
        <w:tc>
          <w:tcPr>
            <w:tcW w:w="1546" w:type="dxa"/>
          </w:tcPr>
          <w:p w:rsidR="00731A47" w:rsidRPr="0078245F" w:rsidRDefault="00731A47"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委員蘇治芬等18人 110.11.12 （10-4-9）</w:t>
            </w:r>
          </w:p>
        </w:tc>
        <w:tc>
          <w:tcPr>
            <w:tcW w:w="1416" w:type="dxa"/>
            <w:vMerge/>
          </w:tcPr>
          <w:p w:rsidR="00731A47" w:rsidRPr="007969BC" w:rsidRDefault="00731A47" w:rsidP="003036EF">
            <w:pPr>
              <w:kinsoku w:val="0"/>
              <w:topLinePunct/>
              <w:autoSpaceDE w:val="0"/>
              <w:autoSpaceDN w:val="0"/>
              <w:spacing w:line="300" w:lineRule="exact"/>
              <w:rPr>
                <w:rFonts w:ascii="標楷體" w:eastAsia="標楷體" w:hAnsi="標楷體"/>
                <w:spacing w:val="-20"/>
                <w:kern w:val="0"/>
              </w:rPr>
            </w:pPr>
          </w:p>
        </w:tc>
        <w:tc>
          <w:tcPr>
            <w:tcW w:w="1328"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31A47" w:rsidRPr="0087563C" w:rsidRDefault="00731A47" w:rsidP="007D3DA1">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A12736" w:rsidRDefault="00A12736" w:rsidP="00A1273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29</w:t>
            </w:r>
          </w:p>
        </w:tc>
        <w:tc>
          <w:tcPr>
            <w:tcW w:w="1184" w:type="dxa"/>
          </w:tcPr>
          <w:p w:rsidR="00A12736" w:rsidRPr="001131A7" w:rsidRDefault="00A12736" w:rsidP="00A12736">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3.</w:t>
            </w:r>
            <w:r w:rsidRPr="001131A7">
              <w:rPr>
                <w:rFonts w:ascii="標楷體" w:eastAsia="標楷體" w:hAnsi="標楷體" w:hint="eastAsia"/>
                <w:kern w:val="0"/>
              </w:rPr>
              <w:t>促進轉型正義條例部分條文修正草案</w:t>
            </w:r>
          </w:p>
        </w:tc>
        <w:tc>
          <w:tcPr>
            <w:tcW w:w="1546" w:type="dxa"/>
          </w:tcPr>
          <w:p w:rsidR="00FC05EC" w:rsidRPr="0078245F" w:rsidRDefault="00A12736" w:rsidP="00FC05EC">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委員范雲</w:t>
            </w:r>
          </w:p>
          <w:p w:rsidR="00A12736" w:rsidRPr="0078245F" w:rsidRDefault="00A12736" w:rsidP="00FC05EC">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等17人</w:t>
            </w:r>
          </w:p>
          <w:p w:rsidR="008A752A" w:rsidRPr="0078245F" w:rsidRDefault="00A12736" w:rsidP="008A752A">
            <w:pPr>
              <w:adjustRightInd w:val="0"/>
              <w:snapToGrid w:val="0"/>
              <w:spacing w:line="260" w:lineRule="exact"/>
              <w:rPr>
                <w:rFonts w:ascii="標楷體" w:eastAsia="標楷體" w:hAnsi="標楷體"/>
                <w:color w:val="000000" w:themeColor="text1"/>
                <w:kern w:val="0"/>
              </w:rPr>
            </w:pPr>
            <w:r w:rsidRPr="0078245F">
              <w:rPr>
                <w:rFonts w:ascii="標楷體" w:eastAsia="標楷體" w:hAnsi="標楷體"/>
                <w:color w:val="000000" w:themeColor="text1"/>
                <w:kern w:val="0"/>
              </w:rPr>
              <w:t>1</w:t>
            </w:r>
            <w:r w:rsidRPr="0078245F">
              <w:rPr>
                <w:rFonts w:ascii="標楷體" w:eastAsia="標楷體" w:hAnsi="標楷體" w:hint="eastAsia"/>
                <w:color w:val="000000" w:themeColor="text1"/>
                <w:kern w:val="0"/>
              </w:rPr>
              <w:t>11.04.08</w:t>
            </w:r>
            <w:r w:rsidRPr="0078245F">
              <w:rPr>
                <w:rFonts w:ascii="標楷體" w:eastAsia="標楷體" w:hAnsi="標楷體"/>
                <w:color w:val="000000" w:themeColor="text1"/>
                <w:kern w:val="0"/>
              </w:rPr>
              <w:t xml:space="preserve"> </w:t>
            </w:r>
            <w:r w:rsidR="008A752A" w:rsidRPr="0078245F">
              <w:rPr>
                <w:rFonts w:ascii="標楷體" w:eastAsia="標楷體" w:hAnsi="標楷體"/>
                <w:color w:val="000000" w:themeColor="text1"/>
                <w:kern w:val="0"/>
              </w:rPr>
              <w:t>（10-5-</w:t>
            </w:r>
            <w:r w:rsidR="008A752A" w:rsidRPr="0078245F">
              <w:rPr>
                <w:rFonts w:ascii="標楷體" w:eastAsia="標楷體" w:hAnsi="標楷體" w:hint="eastAsia"/>
                <w:color w:val="000000" w:themeColor="text1"/>
                <w:kern w:val="0"/>
              </w:rPr>
              <w:t>7</w:t>
            </w:r>
            <w:r w:rsidR="008A752A" w:rsidRPr="0078245F">
              <w:rPr>
                <w:rFonts w:ascii="標楷體" w:eastAsia="標楷體" w:hAnsi="標楷體"/>
                <w:color w:val="000000" w:themeColor="text1"/>
                <w:kern w:val="0"/>
              </w:rPr>
              <w:t>）</w:t>
            </w:r>
          </w:p>
        </w:tc>
        <w:tc>
          <w:tcPr>
            <w:tcW w:w="1416" w:type="dxa"/>
            <w:vAlign w:val="center"/>
          </w:tcPr>
          <w:p w:rsidR="00A12736"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1.院會111.04.08</w:t>
            </w:r>
          </w:p>
          <w:p w:rsidR="00A12736" w:rsidRPr="003036EF"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（10-5-7）逕付二讀，與相關提案併案協商。</w:t>
            </w:r>
          </w:p>
          <w:p w:rsidR="00A12736" w:rsidRPr="003036EF"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2</w:t>
            </w:r>
            <w:r w:rsidRPr="00C94604">
              <w:rPr>
                <w:rFonts w:ascii="標楷體" w:eastAsia="標楷體" w:hAnsi="標楷體" w:hint="eastAsia"/>
                <w:kern w:val="0"/>
              </w:rPr>
              <w:t>.111.5.6黨團協商。</w:t>
            </w:r>
          </w:p>
          <w:p w:rsidR="00A12736" w:rsidRPr="003036EF" w:rsidRDefault="00A12736" w:rsidP="00C94604">
            <w:pPr>
              <w:kinsoku w:val="0"/>
              <w:overflowPunct w:val="0"/>
              <w:spacing w:line="300" w:lineRule="exact"/>
              <w:jc w:val="both"/>
              <w:rPr>
                <w:rFonts w:ascii="標楷體" w:eastAsia="標楷體" w:hAnsi="標楷體"/>
                <w:spacing w:val="-20"/>
                <w:kern w:val="0"/>
              </w:rPr>
            </w:pPr>
            <w:r w:rsidRPr="003036EF">
              <w:rPr>
                <w:rFonts w:ascii="標楷體" w:eastAsia="標楷體" w:hAnsi="標楷體" w:hint="eastAsia"/>
                <w:spacing w:val="-20"/>
                <w:kern w:val="0"/>
              </w:rPr>
              <w:lastRenderedPageBreak/>
              <w:t>3.111.5.13黨團協商。</w:t>
            </w:r>
          </w:p>
        </w:tc>
        <w:tc>
          <w:tcPr>
            <w:tcW w:w="1328"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A12736" w:rsidRDefault="00A12736" w:rsidP="00A1273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30</w:t>
            </w:r>
          </w:p>
        </w:tc>
        <w:tc>
          <w:tcPr>
            <w:tcW w:w="1184" w:type="dxa"/>
          </w:tcPr>
          <w:p w:rsidR="00A12736" w:rsidRPr="001131A7" w:rsidRDefault="00A12736" w:rsidP="00A12736">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4.</w:t>
            </w:r>
            <w:r w:rsidRPr="001131A7">
              <w:rPr>
                <w:rFonts w:ascii="標楷體" w:eastAsia="標楷體" w:hAnsi="標楷體"/>
                <w:kern w:val="0"/>
              </w:rPr>
              <w:t>促進轉型正義條例部分條文修正草案</w:t>
            </w:r>
          </w:p>
        </w:tc>
        <w:tc>
          <w:tcPr>
            <w:tcW w:w="1546" w:type="dxa"/>
          </w:tcPr>
          <w:p w:rsidR="00A12736" w:rsidRPr="0078245F" w:rsidRDefault="00A12736"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委員周春米等17人 111.03.25 （10-5-5）</w:t>
            </w:r>
          </w:p>
        </w:tc>
        <w:tc>
          <w:tcPr>
            <w:tcW w:w="1416" w:type="dxa"/>
            <w:vAlign w:val="center"/>
          </w:tcPr>
          <w:p w:rsidR="00A12736"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1.院會111.04.15</w:t>
            </w:r>
          </w:p>
          <w:p w:rsidR="00A12736" w:rsidRPr="003036EF"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（10-5-8）自司法及法制委員會抽出逕付二讀，與相關提案併案協商。</w:t>
            </w:r>
          </w:p>
          <w:p w:rsidR="00A12736" w:rsidRPr="001977DD" w:rsidRDefault="00A12736" w:rsidP="00A12736">
            <w:pPr>
              <w:kinsoku w:val="0"/>
              <w:topLinePunct/>
              <w:autoSpaceDE w:val="0"/>
              <w:autoSpaceDN w:val="0"/>
              <w:spacing w:line="300" w:lineRule="exact"/>
              <w:rPr>
                <w:rFonts w:ascii="標楷體" w:eastAsia="標楷體" w:hAnsi="標楷體"/>
                <w:kern w:val="0"/>
              </w:rPr>
            </w:pPr>
            <w:r w:rsidRPr="001977DD">
              <w:rPr>
                <w:rFonts w:ascii="標楷體" w:eastAsia="標楷體" w:hAnsi="標楷體" w:hint="eastAsia"/>
                <w:kern w:val="0"/>
              </w:rPr>
              <w:t>2.111.5.6黨團協商。</w:t>
            </w:r>
          </w:p>
          <w:p w:rsidR="00A12736" w:rsidRPr="003036EF" w:rsidRDefault="00A12736" w:rsidP="001977DD">
            <w:pPr>
              <w:kinsoku w:val="0"/>
              <w:overflowPunct w:val="0"/>
              <w:spacing w:line="300" w:lineRule="exact"/>
              <w:jc w:val="both"/>
              <w:rPr>
                <w:rFonts w:ascii="標楷體" w:eastAsia="標楷體" w:hAnsi="標楷體"/>
                <w:spacing w:val="-20"/>
                <w:kern w:val="0"/>
              </w:rPr>
            </w:pPr>
            <w:r w:rsidRPr="003036EF">
              <w:rPr>
                <w:rFonts w:ascii="標楷體" w:eastAsia="標楷體" w:hAnsi="標楷體" w:hint="eastAsia"/>
                <w:spacing w:val="-20"/>
                <w:kern w:val="0"/>
              </w:rPr>
              <w:t>3.111.5.13黨團協商。</w:t>
            </w:r>
          </w:p>
        </w:tc>
        <w:tc>
          <w:tcPr>
            <w:tcW w:w="1328"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A12736" w:rsidRDefault="00A12736" w:rsidP="00A1273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31</w:t>
            </w:r>
          </w:p>
        </w:tc>
        <w:tc>
          <w:tcPr>
            <w:tcW w:w="1184" w:type="dxa"/>
          </w:tcPr>
          <w:p w:rsidR="00A12736" w:rsidRPr="00E07497" w:rsidRDefault="00A12736" w:rsidP="00A12736">
            <w:pPr>
              <w:kinsoku w:val="0"/>
              <w:overflowPunct w:val="0"/>
              <w:adjustRightInd w:val="0"/>
              <w:snapToGrid w:val="0"/>
              <w:spacing w:line="300" w:lineRule="exact"/>
              <w:rPr>
                <w:rFonts w:ascii="標楷體" w:eastAsia="標楷體" w:hAnsi="標楷體"/>
                <w:kern w:val="0"/>
              </w:rPr>
            </w:pPr>
            <w:r w:rsidRPr="00E07497">
              <w:rPr>
                <w:rFonts w:ascii="標楷體" w:eastAsia="標楷體" w:hAnsi="標楷體" w:hint="eastAsia"/>
                <w:kern w:val="0"/>
              </w:rPr>
              <w:t>1.威權統治時期國家不法行為被害者權利回復條例草案</w:t>
            </w:r>
          </w:p>
        </w:tc>
        <w:tc>
          <w:tcPr>
            <w:tcW w:w="1546" w:type="dxa"/>
          </w:tcPr>
          <w:p w:rsidR="00A12736" w:rsidRPr="0078245F" w:rsidRDefault="00A12736"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行政院 111.03.01 （10-5-1）</w:t>
            </w:r>
          </w:p>
        </w:tc>
        <w:tc>
          <w:tcPr>
            <w:tcW w:w="1416" w:type="dxa"/>
            <w:vMerge w:val="restart"/>
          </w:tcPr>
          <w:p w:rsidR="00A12736"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1.本會111.3.16</w:t>
            </w:r>
          </w:p>
          <w:p w:rsidR="00A12736" w:rsidRPr="003036EF"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(10-5-5)報告及詢答完畢，另定期繼續審查。</w:t>
            </w:r>
          </w:p>
          <w:p w:rsidR="00A12736" w:rsidRPr="003036EF"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2</w:t>
            </w:r>
            <w:r w:rsidRPr="003036EF">
              <w:rPr>
                <w:rFonts w:ascii="標楷體" w:eastAsia="標楷體" w:hAnsi="標楷體"/>
                <w:spacing w:val="-20"/>
                <w:kern w:val="0"/>
              </w:rPr>
              <w:t>.本會111.3.23舉行「</w:t>
            </w:r>
            <w:r w:rsidRPr="003036EF">
              <w:rPr>
                <w:rFonts w:ascii="標楷體" w:eastAsia="標楷體" w:hAnsi="標楷體" w:hint="eastAsia"/>
                <w:spacing w:val="-20"/>
                <w:kern w:val="0"/>
              </w:rPr>
              <w:t>促進轉型正義委員會推動轉型正義與未來承接任務移轉</w:t>
            </w:r>
            <w:r w:rsidRPr="003036EF">
              <w:rPr>
                <w:rFonts w:ascii="標楷體" w:eastAsia="標楷體" w:hAnsi="標楷體"/>
                <w:spacing w:val="-20"/>
                <w:kern w:val="0"/>
              </w:rPr>
              <w:t>」公聽會。</w:t>
            </w:r>
          </w:p>
          <w:p w:rsidR="00A12736"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3</w:t>
            </w:r>
            <w:r w:rsidRPr="003036EF">
              <w:rPr>
                <w:rFonts w:ascii="標楷體" w:eastAsia="標楷體" w:hAnsi="標楷體"/>
                <w:spacing w:val="-20"/>
                <w:kern w:val="0"/>
              </w:rPr>
              <w:t>.</w:t>
            </w:r>
            <w:r w:rsidRPr="003036EF">
              <w:rPr>
                <w:rFonts w:ascii="標楷體" w:eastAsia="標楷體" w:hAnsi="標楷體" w:hint="eastAsia"/>
                <w:spacing w:val="-20"/>
                <w:kern w:val="0"/>
              </w:rPr>
              <w:t>本會</w:t>
            </w:r>
            <w:r w:rsidR="00EF48DC">
              <w:rPr>
                <w:rFonts w:ascii="標楷體" w:eastAsia="標楷體" w:hAnsi="標楷體" w:hint="eastAsia"/>
                <w:spacing w:val="-20"/>
                <w:kern w:val="0"/>
              </w:rPr>
              <w:t>111</w:t>
            </w:r>
            <w:r w:rsidRPr="003036EF">
              <w:rPr>
                <w:rFonts w:ascii="標楷體" w:eastAsia="標楷體" w:hAnsi="標楷體" w:hint="eastAsia"/>
                <w:spacing w:val="-20"/>
                <w:kern w:val="0"/>
              </w:rPr>
              <w:t>.</w:t>
            </w:r>
            <w:r w:rsidRPr="003036EF">
              <w:rPr>
                <w:rFonts w:ascii="標楷體" w:eastAsia="標楷體" w:hAnsi="標楷體"/>
                <w:spacing w:val="-20"/>
                <w:kern w:val="0"/>
              </w:rPr>
              <w:t>3.28</w:t>
            </w:r>
          </w:p>
          <w:p w:rsidR="00A12736" w:rsidRPr="003036EF"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spacing w:val="-20"/>
                <w:kern w:val="0"/>
              </w:rPr>
              <w:t>(</w:t>
            </w:r>
            <w:r w:rsidRPr="003036EF">
              <w:rPr>
                <w:rFonts w:ascii="標楷體" w:eastAsia="標楷體" w:hAnsi="標楷體" w:hint="eastAsia"/>
                <w:spacing w:val="-20"/>
                <w:kern w:val="0"/>
              </w:rPr>
              <w:t>10-</w:t>
            </w:r>
            <w:r w:rsidRPr="003036EF">
              <w:rPr>
                <w:rFonts w:ascii="標楷體" w:eastAsia="標楷體" w:hAnsi="標楷體"/>
                <w:spacing w:val="-20"/>
                <w:kern w:val="0"/>
              </w:rPr>
              <w:t>5</w:t>
            </w:r>
            <w:r w:rsidRPr="003036EF">
              <w:rPr>
                <w:rFonts w:ascii="標楷體" w:eastAsia="標楷體" w:hAnsi="標楷體" w:hint="eastAsia"/>
                <w:spacing w:val="-20"/>
                <w:kern w:val="0"/>
              </w:rPr>
              <w:t>-</w:t>
            </w:r>
            <w:r w:rsidRPr="003036EF">
              <w:rPr>
                <w:rFonts w:ascii="標楷體" w:eastAsia="標楷體" w:hAnsi="標楷體"/>
                <w:spacing w:val="-20"/>
                <w:kern w:val="0"/>
              </w:rPr>
              <w:t>8</w:t>
            </w:r>
            <w:r w:rsidRPr="003036EF">
              <w:rPr>
                <w:rFonts w:ascii="標楷體" w:eastAsia="標楷體" w:hAnsi="標楷體" w:hint="eastAsia"/>
                <w:spacing w:val="-20"/>
                <w:kern w:val="0"/>
              </w:rPr>
              <w:t>)審查完竣，須交由黨團協商。</w:t>
            </w:r>
          </w:p>
          <w:p w:rsidR="00A12736" w:rsidRPr="001977DD" w:rsidRDefault="00A12736" w:rsidP="00A12736">
            <w:pPr>
              <w:kinsoku w:val="0"/>
              <w:topLinePunct/>
              <w:autoSpaceDE w:val="0"/>
              <w:autoSpaceDN w:val="0"/>
              <w:spacing w:line="300" w:lineRule="exact"/>
              <w:rPr>
                <w:rFonts w:ascii="標楷體" w:eastAsia="標楷體" w:hAnsi="標楷體"/>
                <w:kern w:val="0"/>
              </w:rPr>
            </w:pPr>
            <w:r w:rsidRPr="001977DD">
              <w:rPr>
                <w:rFonts w:ascii="標楷體" w:eastAsia="標楷體" w:hAnsi="標楷體" w:hint="eastAsia"/>
                <w:kern w:val="0"/>
              </w:rPr>
              <w:t>4.111.5.6黨團協商。</w:t>
            </w:r>
          </w:p>
          <w:p w:rsidR="00A12736" w:rsidRPr="007969BC" w:rsidRDefault="00A12736" w:rsidP="001977DD">
            <w:pPr>
              <w:kinsoku w:val="0"/>
              <w:overflowPunct w:val="0"/>
              <w:spacing w:line="300" w:lineRule="exact"/>
              <w:jc w:val="both"/>
              <w:rPr>
                <w:rFonts w:ascii="標楷體" w:eastAsia="標楷體" w:hAnsi="標楷體"/>
                <w:spacing w:val="-20"/>
                <w:kern w:val="0"/>
              </w:rPr>
            </w:pPr>
            <w:r w:rsidRPr="003036EF">
              <w:rPr>
                <w:rFonts w:ascii="標楷體" w:eastAsia="標楷體" w:hAnsi="標楷體" w:hint="eastAsia"/>
                <w:spacing w:val="-20"/>
                <w:kern w:val="0"/>
              </w:rPr>
              <w:t>5.111.5.13黨團協商。</w:t>
            </w:r>
          </w:p>
        </w:tc>
        <w:tc>
          <w:tcPr>
            <w:tcW w:w="1328" w:type="dxa"/>
            <w:vMerge w:val="restart"/>
          </w:tcPr>
          <w:p w:rsidR="00A12736" w:rsidRPr="00515101" w:rsidRDefault="00A12736" w:rsidP="00A12736">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A12736" w:rsidRPr="00515101" w:rsidRDefault="00A12736" w:rsidP="00A12736">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17</w:t>
            </w:r>
          </w:p>
          <w:p w:rsidR="00A12736" w:rsidRDefault="00A12736" w:rsidP="00A12736">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12</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A12736" w:rsidRPr="0087563C" w:rsidRDefault="00A12736" w:rsidP="00A12736">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w:t>
            </w:r>
            <w:r w:rsidR="008D6E27" w:rsidRPr="008D6E27">
              <w:rPr>
                <w:rFonts w:ascii="標楷體" w:eastAsia="標楷體" w:hAnsi="標楷體" w:hint="eastAsia"/>
                <w:spacing w:val="-20"/>
                <w:kern w:val="0"/>
              </w:rPr>
              <w:t>制定威權統治時期國家不法行為被害者權利回復條例</w:t>
            </w:r>
          </w:p>
        </w:tc>
        <w:tc>
          <w:tcPr>
            <w:tcW w:w="1755" w:type="dxa"/>
            <w:vMerge w:val="restart"/>
          </w:tcPr>
          <w:p w:rsidR="00A12736" w:rsidRDefault="00526CFC" w:rsidP="00526CFC">
            <w:pPr>
              <w:kinsoku w:val="0"/>
              <w:overflowPunct w:val="0"/>
              <w:spacing w:line="300" w:lineRule="exact"/>
              <w:rPr>
                <w:rFonts w:ascii="標楷體" w:eastAsia="標楷體" w:hAnsi="標楷體"/>
                <w:color w:val="000000" w:themeColor="text1"/>
                <w:spacing w:val="-20"/>
              </w:rPr>
            </w:pPr>
            <w:r w:rsidRPr="00526CFC">
              <w:rPr>
                <w:rFonts w:ascii="標楷體" w:eastAsia="標楷體" w:hAnsi="標楷體" w:hint="eastAsia"/>
                <w:color w:val="000000" w:themeColor="text1"/>
                <w:spacing w:val="-20"/>
              </w:rPr>
              <w:t>111年5月25日台立院議字第1110702383號</w:t>
            </w:r>
          </w:p>
          <w:p w:rsidR="00526CFC" w:rsidRDefault="00526CFC" w:rsidP="00526CFC">
            <w:pPr>
              <w:kinsoku w:val="0"/>
              <w:overflowPunct w:val="0"/>
              <w:spacing w:line="300" w:lineRule="exact"/>
              <w:rPr>
                <w:rFonts w:ascii="標楷體" w:eastAsia="標楷體" w:hAnsi="標楷體"/>
                <w:color w:val="000000" w:themeColor="text1"/>
                <w:spacing w:val="-20"/>
              </w:rPr>
            </w:pPr>
          </w:p>
          <w:p w:rsidR="00526CFC" w:rsidRPr="0087563C" w:rsidRDefault="00480462" w:rsidP="00480462">
            <w:pPr>
              <w:kinsoku w:val="0"/>
              <w:overflowPunct w:val="0"/>
              <w:spacing w:line="300" w:lineRule="exact"/>
              <w:rPr>
                <w:rFonts w:ascii="標楷體" w:eastAsia="標楷體" w:hAnsi="標楷體"/>
                <w:b/>
                <w:color w:val="000000" w:themeColor="text1"/>
                <w:spacing w:val="-20"/>
              </w:rPr>
            </w:pPr>
            <w:r w:rsidRPr="00480462">
              <w:rPr>
                <w:rFonts w:ascii="標楷體" w:eastAsia="標楷體" w:hAnsi="標楷體" w:hint="eastAsia"/>
                <w:color w:val="000000" w:themeColor="text1"/>
                <w:spacing w:val="-20"/>
              </w:rPr>
              <w:t>111年5月27日華總一義字第11100045941號</w:t>
            </w:r>
          </w:p>
        </w:tc>
        <w:tc>
          <w:tcPr>
            <w:tcW w:w="1134" w:type="dxa"/>
            <w:vMerge w:val="restart"/>
          </w:tcPr>
          <w:p w:rsidR="00A12736" w:rsidRPr="0087563C" w:rsidRDefault="00480462" w:rsidP="00A12736">
            <w:pPr>
              <w:kinsoku w:val="0"/>
              <w:overflowPunct w:val="0"/>
              <w:spacing w:line="300" w:lineRule="exact"/>
              <w:jc w:val="center"/>
              <w:rPr>
                <w:rFonts w:ascii="標楷體" w:eastAsia="標楷體" w:hAnsi="標楷體"/>
                <w:b/>
                <w:color w:val="000000" w:themeColor="text1"/>
                <w:spacing w:val="-20"/>
              </w:rPr>
            </w:pPr>
            <w:r w:rsidRPr="00930E14">
              <w:rPr>
                <w:rFonts w:ascii="標楷體" w:eastAsia="標楷體" w:hAnsi="標楷體" w:hint="eastAsia"/>
                <w:spacing w:val="-20"/>
                <w:kern w:val="0"/>
              </w:rPr>
              <w:t>第</w:t>
            </w:r>
            <w:r>
              <w:rPr>
                <w:rFonts w:ascii="標楷體" w:eastAsia="標楷體" w:hAnsi="標楷體" w:hint="eastAsia"/>
                <w:spacing w:val="-20"/>
                <w:kern w:val="0"/>
              </w:rPr>
              <w:t>7605</w:t>
            </w:r>
            <w:r w:rsidRPr="00930E14">
              <w:rPr>
                <w:rFonts w:ascii="標楷體" w:eastAsia="標楷體" w:hAnsi="標楷體" w:hint="eastAsia"/>
                <w:spacing w:val="-20"/>
                <w:kern w:val="0"/>
              </w:rPr>
              <w:t>號</w:t>
            </w:r>
          </w:p>
        </w:tc>
      </w:tr>
      <w:tr w:rsidR="008E30D1" w:rsidRPr="0087563C" w:rsidTr="004A5FAD">
        <w:trPr>
          <w:trHeight w:val="629"/>
        </w:trPr>
        <w:tc>
          <w:tcPr>
            <w:tcW w:w="515" w:type="dxa"/>
          </w:tcPr>
          <w:p w:rsidR="00A12736" w:rsidRDefault="00A12736" w:rsidP="00A1273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32</w:t>
            </w:r>
          </w:p>
        </w:tc>
        <w:tc>
          <w:tcPr>
            <w:tcW w:w="1184" w:type="dxa"/>
          </w:tcPr>
          <w:p w:rsidR="00A12736" w:rsidRPr="00E07497" w:rsidRDefault="00A12736" w:rsidP="00A12736">
            <w:pPr>
              <w:kinsoku w:val="0"/>
              <w:overflowPunct w:val="0"/>
              <w:adjustRightInd w:val="0"/>
              <w:snapToGrid w:val="0"/>
              <w:spacing w:line="300" w:lineRule="exact"/>
              <w:rPr>
                <w:rFonts w:ascii="標楷體" w:eastAsia="標楷體" w:hAnsi="標楷體"/>
                <w:kern w:val="0"/>
              </w:rPr>
            </w:pPr>
            <w:r w:rsidRPr="00E07497">
              <w:rPr>
                <w:rFonts w:ascii="標楷體" w:eastAsia="標楷體" w:hAnsi="標楷體" w:hint="eastAsia"/>
                <w:kern w:val="0"/>
              </w:rPr>
              <w:t>2</w:t>
            </w:r>
            <w:r w:rsidRPr="00E07497">
              <w:rPr>
                <w:rFonts w:ascii="標楷體" w:eastAsia="標楷體" w:hAnsi="標楷體"/>
                <w:kern w:val="0"/>
              </w:rPr>
              <w:t>.威權統治時期國家不法行為被害者權利回復條例草案</w:t>
            </w:r>
          </w:p>
        </w:tc>
        <w:tc>
          <w:tcPr>
            <w:tcW w:w="1546" w:type="dxa"/>
          </w:tcPr>
          <w:p w:rsidR="00A12736" w:rsidRPr="0078245F" w:rsidRDefault="00A12736"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委員蘇治芬等29人 110.10.08 （10-4-4）</w:t>
            </w:r>
          </w:p>
        </w:tc>
        <w:tc>
          <w:tcPr>
            <w:tcW w:w="1416" w:type="dxa"/>
            <w:vMerge/>
          </w:tcPr>
          <w:p w:rsidR="00A12736" w:rsidRPr="007969BC" w:rsidRDefault="00A12736" w:rsidP="00A12736">
            <w:pPr>
              <w:kinsoku w:val="0"/>
              <w:topLinePunct/>
              <w:autoSpaceDE w:val="0"/>
              <w:autoSpaceDN w:val="0"/>
              <w:spacing w:line="300" w:lineRule="exact"/>
              <w:rPr>
                <w:rFonts w:ascii="標楷體" w:eastAsia="標楷體" w:hAnsi="標楷體"/>
                <w:spacing w:val="-20"/>
                <w:kern w:val="0"/>
              </w:rPr>
            </w:pPr>
          </w:p>
        </w:tc>
        <w:tc>
          <w:tcPr>
            <w:tcW w:w="1328"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A12736" w:rsidRDefault="00A12736" w:rsidP="00A1273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33</w:t>
            </w:r>
          </w:p>
        </w:tc>
        <w:tc>
          <w:tcPr>
            <w:tcW w:w="1184" w:type="dxa"/>
          </w:tcPr>
          <w:p w:rsidR="00A12736" w:rsidRPr="00E07497" w:rsidRDefault="00A12736" w:rsidP="00A12736">
            <w:pPr>
              <w:kinsoku w:val="0"/>
              <w:overflowPunct w:val="0"/>
              <w:adjustRightInd w:val="0"/>
              <w:snapToGrid w:val="0"/>
              <w:spacing w:line="300" w:lineRule="exact"/>
              <w:rPr>
                <w:rFonts w:ascii="標楷體" w:eastAsia="標楷體" w:hAnsi="標楷體"/>
                <w:kern w:val="0"/>
              </w:rPr>
            </w:pPr>
            <w:r w:rsidRPr="00E07497">
              <w:rPr>
                <w:rFonts w:ascii="標楷體" w:eastAsia="標楷體" w:hAnsi="標楷體" w:hint="eastAsia"/>
                <w:kern w:val="0"/>
              </w:rPr>
              <w:t>3</w:t>
            </w:r>
            <w:r w:rsidRPr="00E07497">
              <w:rPr>
                <w:rFonts w:ascii="標楷體" w:eastAsia="標楷體" w:hAnsi="標楷體"/>
                <w:kern w:val="0"/>
              </w:rPr>
              <w:t>.威權統治時期國家不法行為受害者權利回復條例草案</w:t>
            </w:r>
          </w:p>
        </w:tc>
        <w:tc>
          <w:tcPr>
            <w:tcW w:w="1546" w:type="dxa"/>
          </w:tcPr>
          <w:p w:rsidR="00A12736" w:rsidRPr="0078245F" w:rsidRDefault="00A12736"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委員賴品妤等25人 110.10.29 （10-4-7）</w:t>
            </w:r>
          </w:p>
        </w:tc>
        <w:tc>
          <w:tcPr>
            <w:tcW w:w="1416" w:type="dxa"/>
            <w:vMerge/>
          </w:tcPr>
          <w:p w:rsidR="00A12736" w:rsidRPr="007969BC" w:rsidRDefault="00A12736" w:rsidP="00A12736">
            <w:pPr>
              <w:kinsoku w:val="0"/>
              <w:topLinePunct/>
              <w:autoSpaceDE w:val="0"/>
              <w:autoSpaceDN w:val="0"/>
              <w:spacing w:line="300" w:lineRule="exact"/>
              <w:rPr>
                <w:rFonts w:ascii="標楷體" w:eastAsia="標楷體" w:hAnsi="標楷體"/>
                <w:spacing w:val="-20"/>
                <w:kern w:val="0"/>
              </w:rPr>
            </w:pPr>
          </w:p>
        </w:tc>
        <w:tc>
          <w:tcPr>
            <w:tcW w:w="1328"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A12736" w:rsidRDefault="00A12736" w:rsidP="00A1273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34</w:t>
            </w:r>
          </w:p>
        </w:tc>
        <w:tc>
          <w:tcPr>
            <w:tcW w:w="1184" w:type="dxa"/>
          </w:tcPr>
          <w:p w:rsidR="00A12736" w:rsidRPr="00E07497" w:rsidRDefault="00A12736" w:rsidP="00A12736">
            <w:pPr>
              <w:kinsoku w:val="0"/>
              <w:overflowPunct w:val="0"/>
              <w:adjustRightInd w:val="0"/>
              <w:snapToGrid w:val="0"/>
              <w:spacing w:line="300" w:lineRule="exact"/>
              <w:rPr>
                <w:rFonts w:ascii="標楷體" w:eastAsia="標楷體" w:hAnsi="標楷體"/>
                <w:kern w:val="0"/>
              </w:rPr>
            </w:pPr>
            <w:r w:rsidRPr="00E07497">
              <w:rPr>
                <w:rFonts w:ascii="標楷體" w:eastAsia="標楷體" w:hAnsi="標楷體" w:hint="eastAsia"/>
                <w:kern w:val="0"/>
              </w:rPr>
              <w:t>4.威權統治時期不當沒收財產返還條例草案</w:t>
            </w:r>
          </w:p>
        </w:tc>
        <w:tc>
          <w:tcPr>
            <w:tcW w:w="1546" w:type="dxa"/>
          </w:tcPr>
          <w:p w:rsidR="00A12736" w:rsidRPr="0078245F" w:rsidRDefault="00A12736"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委員林昶佐等19人 109.09.18 （10-2-1）</w:t>
            </w:r>
          </w:p>
        </w:tc>
        <w:tc>
          <w:tcPr>
            <w:tcW w:w="1416" w:type="dxa"/>
            <w:vMerge/>
          </w:tcPr>
          <w:p w:rsidR="00A12736" w:rsidRPr="007969BC" w:rsidRDefault="00A12736" w:rsidP="00A12736">
            <w:pPr>
              <w:kinsoku w:val="0"/>
              <w:topLinePunct/>
              <w:autoSpaceDE w:val="0"/>
              <w:autoSpaceDN w:val="0"/>
              <w:spacing w:line="300" w:lineRule="exact"/>
              <w:rPr>
                <w:rFonts w:ascii="標楷體" w:eastAsia="標楷體" w:hAnsi="標楷體"/>
                <w:spacing w:val="-20"/>
                <w:kern w:val="0"/>
              </w:rPr>
            </w:pPr>
          </w:p>
        </w:tc>
        <w:tc>
          <w:tcPr>
            <w:tcW w:w="1328"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A12736" w:rsidRDefault="00A12736" w:rsidP="00A1273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35</w:t>
            </w:r>
          </w:p>
        </w:tc>
        <w:tc>
          <w:tcPr>
            <w:tcW w:w="1184" w:type="dxa"/>
          </w:tcPr>
          <w:p w:rsidR="00A12736" w:rsidRPr="001131A7" w:rsidRDefault="00A12736" w:rsidP="00A12736">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5.</w:t>
            </w:r>
            <w:r w:rsidRPr="001131A7">
              <w:rPr>
                <w:rFonts w:ascii="標楷體" w:eastAsia="標楷體" w:hAnsi="標楷體"/>
                <w:kern w:val="0"/>
              </w:rPr>
              <w:t>威權統治時期國家不法行為被害者權利回復條例草案</w:t>
            </w:r>
          </w:p>
        </w:tc>
        <w:tc>
          <w:tcPr>
            <w:tcW w:w="1546" w:type="dxa"/>
          </w:tcPr>
          <w:p w:rsidR="00A12736" w:rsidRPr="0078245F" w:rsidRDefault="00A12736"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委員周春米等17人 111.03.25 （10-5-5）</w:t>
            </w:r>
          </w:p>
        </w:tc>
        <w:tc>
          <w:tcPr>
            <w:tcW w:w="1416" w:type="dxa"/>
            <w:vAlign w:val="center"/>
          </w:tcPr>
          <w:p w:rsidR="00A12736" w:rsidRDefault="00A12736" w:rsidP="00A12736">
            <w:pPr>
              <w:kinsoku w:val="0"/>
              <w:topLinePunct/>
              <w:autoSpaceDE w:val="0"/>
              <w:autoSpaceDN w:val="0"/>
              <w:spacing w:line="300" w:lineRule="exact"/>
              <w:rPr>
                <w:rFonts w:ascii="標楷體" w:eastAsia="標楷體" w:hAnsi="標楷體"/>
                <w:spacing w:val="-20"/>
                <w:kern w:val="0"/>
              </w:rPr>
            </w:pPr>
            <w:r w:rsidRPr="003036EF">
              <w:rPr>
                <w:rFonts w:ascii="標楷體" w:eastAsia="標楷體" w:hAnsi="標楷體" w:hint="eastAsia"/>
                <w:spacing w:val="-20"/>
                <w:kern w:val="0"/>
              </w:rPr>
              <w:t>1.院會111.04.15</w:t>
            </w:r>
          </w:p>
          <w:p w:rsidR="00A12736" w:rsidRPr="003036EF" w:rsidRDefault="00A12736" w:rsidP="00921B5E">
            <w:pPr>
              <w:kinsoku w:val="0"/>
              <w:topLinePunct/>
              <w:autoSpaceDE w:val="0"/>
              <w:autoSpaceDN w:val="0"/>
              <w:spacing w:line="300" w:lineRule="exact"/>
              <w:jc w:val="both"/>
              <w:rPr>
                <w:rFonts w:ascii="標楷體" w:eastAsia="標楷體" w:hAnsi="標楷體"/>
                <w:spacing w:val="-20"/>
                <w:kern w:val="0"/>
              </w:rPr>
            </w:pPr>
            <w:r w:rsidRPr="003036EF">
              <w:rPr>
                <w:rFonts w:ascii="標楷體" w:eastAsia="標楷體" w:hAnsi="標楷體" w:hint="eastAsia"/>
                <w:spacing w:val="-20"/>
                <w:kern w:val="0"/>
              </w:rPr>
              <w:t>（10-5-8）自司法及法制委員會抽出逕付二讀，與相關提案併案協商。</w:t>
            </w:r>
          </w:p>
          <w:p w:rsidR="00A12736" w:rsidRPr="00387B13" w:rsidRDefault="00A12736" w:rsidP="00A12736">
            <w:pPr>
              <w:kinsoku w:val="0"/>
              <w:topLinePunct/>
              <w:autoSpaceDE w:val="0"/>
              <w:autoSpaceDN w:val="0"/>
              <w:spacing w:line="300" w:lineRule="exact"/>
              <w:rPr>
                <w:rFonts w:ascii="標楷體" w:eastAsia="標楷體" w:hAnsi="標楷體"/>
                <w:kern w:val="0"/>
              </w:rPr>
            </w:pPr>
            <w:r w:rsidRPr="00387B13">
              <w:rPr>
                <w:rFonts w:ascii="標楷體" w:eastAsia="標楷體" w:hAnsi="標楷體" w:hint="eastAsia"/>
                <w:kern w:val="0"/>
              </w:rPr>
              <w:lastRenderedPageBreak/>
              <w:t>2.111.5.6黨團協商。</w:t>
            </w:r>
          </w:p>
          <w:p w:rsidR="00A12736" w:rsidRPr="003036EF" w:rsidRDefault="00A12736" w:rsidP="00387B13">
            <w:pPr>
              <w:kinsoku w:val="0"/>
              <w:overflowPunct w:val="0"/>
              <w:spacing w:line="300" w:lineRule="exact"/>
              <w:jc w:val="both"/>
              <w:rPr>
                <w:rFonts w:ascii="標楷體" w:eastAsia="標楷體" w:hAnsi="標楷體"/>
                <w:spacing w:val="-20"/>
                <w:kern w:val="0"/>
              </w:rPr>
            </w:pPr>
            <w:r w:rsidRPr="003036EF">
              <w:rPr>
                <w:rFonts w:ascii="標楷體" w:eastAsia="標楷體" w:hAnsi="標楷體" w:hint="eastAsia"/>
                <w:spacing w:val="-20"/>
                <w:kern w:val="0"/>
              </w:rPr>
              <w:t>3.111.5.13黨團協商。</w:t>
            </w:r>
          </w:p>
        </w:tc>
        <w:tc>
          <w:tcPr>
            <w:tcW w:w="1328"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A12736" w:rsidRPr="0087563C" w:rsidRDefault="00A12736" w:rsidP="00A12736">
            <w:pPr>
              <w:kinsoku w:val="0"/>
              <w:overflowPunct w:val="0"/>
              <w:spacing w:line="300" w:lineRule="exact"/>
              <w:jc w:val="center"/>
              <w:rPr>
                <w:rFonts w:ascii="標楷體" w:eastAsia="標楷體" w:hAnsi="標楷體"/>
                <w:b/>
                <w:color w:val="000000" w:themeColor="text1"/>
                <w:spacing w:val="-20"/>
              </w:rPr>
            </w:pPr>
          </w:p>
        </w:tc>
      </w:tr>
      <w:tr w:rsidR="008E30D1" w:rsidRPr="0087563C" w:rsidTr="004A5FAD">
        <w:trPr>
          <w:trHeight w:val="629"/>
        </w:trPr>
        <w:tc>
          <w:tcPr>
            <w:tcW w:w="515" w:type="dxa"/>
          </w:tcPr>
          <w:p w:rsidR="007C23BD" w:rsidRDefault="007C23BD" w:rsidP="00F1641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36</w:t>
            </w:r>
          </w:p>
        </w:tc>
        <w:tc>
          <w:tcPr>
            <w:tcW w:w="1184" w:type="dxa"/>
          </w:tcPr>
          <w:p w:rsidR="007C23BD" w:rsidRPr="004A6A91" w:rsidRDefault="007C23BD" w:rsidP="007C23BD">
            <w:pPr>
              <w:kinsoku w:val="0"/>
              <w:overflowPunct w:val="0"/>
              <w:adjustRightInd w:val="0"/>
              <w:snapToGrid w:val="0"/>
              <w:spacing w:line="300" w:lineRule="exact"/>
              <w:rPr>
                <w:rFonts w:ascii="標楷體" w:eastAsia="標楷體" w:hAnsi="標楷體"/>
                <w:kern w:val="0"/>
              </w:rPr>
            </w:pPr>
            <w:r w:rsidRPr="004A6A91">
              <w:rPr>
                <w:rFonts w:ascii="標楷體" w:eastAsia="標楷體" w:hAnsi="標楷體" w:hint="eastAsia"/>
                <w:kern w:val="0"/>
              </w:rPr>
              <w:t>1.廢止「外交部領事事務局組織條例」</w:t>
            </w:r>
          </w:p>
        </w:tc>
        <w:tc>
          <w:tcPr>
            <w:tcW w:w="1546" w:type="dxa"/>
          </w:tcPr>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 xml:space="preserve">行政院 111.03.01 </w:t>
            </w:r>
          </w:p>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（10-5-1）</w:t>
            </w:r>
          </w:p>
        </w:tc>
        <w:tc>
          <w:tcPr>
            <w:tcW w:w="1416" w:type="dxa"/>
            <w:vMerge w:val="restart"/>
          </w:tcPr>
          <w:p w:rsidR="007C23BD" w:rsidRPr="007C23BD" w:rsidRDefault="007C23BD" w:rsidP="007C23BD">
            <w:pPr>
              <w:kinsoku w:val="0"/>
              <w:topLinePunct/>
              <w:autoSpaceDE w:val="0"/>
              <w:autoSpaceDN w:val="0"/>
              <w:spacing w:line="300" w:lineRule="exact"/>
              <w:jc w:val="both"/>
              <w:rPr>
                <w:rFonts w:ascii="標楷體" w:eastAsia="標楷體" w:hAnsi="標楷體"/>
                <w:spacing w:val="-20"/>
                <w:kern w:val="0"/>
              </w:rPr>
            </w:pPr>
            <w:r w:rsidRPr="007C23BD">
              <w:rPr>
                <w:rFonts w:ascii="標楷體" w:eastAsia="標楷體" w:hAnsi="標楷體" w:hint="eastAsia"/>
                <w:spacing w:val="-20"/>
                <w:kern w:val="0"/>
              </w:rPr>
              <w:t>本會、外交及國防委員會聯席會111.5.11</w:t>
            </w:r>
          </w:p>
          <w:p w:rsidR="007C23BD" w:rsidRPr="003036EF" w:rsidRDefault="007C23BD" w:rsidP="007C23BD">
            <w:pPr>
              <w:kinsoku w:val="0"/>
              <w:topLinePunct/>
              <w:autoSpaceDE w:val="0"/>
              <w:autoSpaceDN w:val="0"/>
              <w:spacing w:line="300" w:lineRule="exact"/>
              <w:jc w:val="both"/>
              <w:rPr>
                <w:rFonts w:ascii="標楷體" w:eastAsia="標楷體" w:hAnsi="標楷體"/>
                <w:spacing w:val="-20"/>
                <w:kern w:val="0"/>
              </w:rPr>
            </w:pPr>
            <w:r w:rsidRPr="007C23BD">
              <w:rPr>
                <w:rFonts w:ascii="標楷體" w:eastAsia="標楷體" w:hAnsi="標楷體" w:hint="eastAsia"/>
                <w:spacing w:val="-20"/>
                <w:kern w:val="0"/>
              </w:rPr>
              <w:t>(10-5-1)審查完竣，不須交由黨團協商。</w:t>
            </w:r>
          </w:p>
        </w:tc>
        <w:tc>
          <w:tcPr>
            <w:tcW w:w="1328" w:type="dxa"/>
            <w:vMerge w:val="restart"/>
          </w:tcPr>
          <w:p w:rsidR="007C23BD" w:rsidRPr="00515101" w:rsidRDefault="007C23BD" w:rsidP="00F16416">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7C23BD" w:rsidRPr="00515101" w:rsidRDefault="007C23BD" w:rsidP="00F16416">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24</w:t>
            </w:r>
          </w:p>
          <w:p w:rsidR="007C23BD" w:rsidRDefault="007C23BD" w:rsidP="00F16416">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13</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7C23BD" w:rsidRPr="0087563C" w:rsidRDefault="007C23BD" w:rsidP="00F16416">
            <w:pPr>
              <w:kinsoku w:val="0"/>
              <w:overflowPunct w:val="0"/>
              <w:spacing w:line="300" w:lineRule="exact"/>
              <w:jc w:val="both"/>
              <w:rPr>
                <w:rFonts w:ascii="標楷體" w:eastAsia="標楷體" w:hAnsi="標楷體"/>
                <w:b/>
                <w:color w:val="000000" w:themeColor="text1"/>
                <w:spacing w:val="-20"/>
              </w:rPr>
            </w:pPr>
            <w:r>
              <w:rPr>
                <w:rFonts w:ascii="標楷體" w:eastAsia="標楷體" w:hAnsi="標楷體" w:hint="eastAsia"/>
                <w:spacing w:val="-20"/>
                <w:kern w:val="0"/>
              </w:rPr>
              <w:t>通過廢止</w:t>
            </w:r>
          </w:p>
        </w:tc>
        <w:tc>
          <w:tcPr>
            <w:tcW w:w="1755" w:type="dxa"/>
            <w:vMerge w:val="restart"/>
          </w:tcPr>
          <w:p w:rsidR="007C23BD" w:rsidRDefault="00AE075B" w:rsidP="00AE075B">
            <w:pPr>
              <w:kinsoku w:val="0"/>
              <w:overflowPunct w:val="0"/>
              <w:spacing w:line="300" w:lineRule="exact"/>
              <w:rPr>
                <w:rFonts w:ascii="標楷體" w:eastAsia="標楷體" w:hAnsi="標楷體"/>
                <w:color w:val="000000" w:themeColor="text1"/>
                <w:spacing w:val="-20"/>
              </w:rPr>
            </w:pPr>
            <w:r w:rsidRPr="00AE075B">
              <w:rPr>
                <w:rFonts w:ascii="標楷體" w:eastAsia="標楷體" w:hAnsi="標楷體" w:hint="eastAsia"/>
                <w:color w:val="000000" w:themeColor="text1"/>
                <w:spacing w:val="-20"/>
              </w:rPr>
              <w:t>111年6月6日台立院議字第</w:t>
            </w:r>
            <w:r w:rsidR="00CE6748">
              <w:rPr>
                <w:rFonts w:ascii="標楷體" w:eastAsia="標楷體" w:hAnsi="標楷體" w:hint="eastAsia"/>
                <w:color w:val="000000" w:themeColor="text1"/>
                <w:spacing w:val="-20"/>
              </w:rPr>
              <w:t>1110702617</w:t>
            </w:r>
            <w:r w:rsidRPr="00AE075B">
              <w:rPr>
                <w:rFonts w:ascii="標楷體" w:eastAsia="標楷體" w:hAnsi="標楷體" w:hint="eastAsia"/>
                <w:color w:val="000000" w:themeColor="text1"/>
                <w:spacing w:val="-20"/>
              </w:rPr>
              <w:t>號</w:t>
            </w:r>
          </w:p>
          <w:p w:rsidR="001E3312" w:rsidRDefault="001E3312" w:rsidP="00AE075B">
            <w:pPr>
              <w:kinsoku w:val="0"/>
              <w:overflowPunct w:val="0"/>
              <w:spacing w:line="300" w:lineRule="exact"/>
              <w:rPr>
                <w:rFonts w:ascii="標楷體" w:eastAsia="標楷體" w:hAnsi="標楷體"/>
                <w:color w:val="000000" w:themeColor="text1"/>
                <w:spacing w:val="-20"/>
              </w:rPr>
            </w:pPr>
          </w:p>
          <w:p w:rsidR="001E3312" w:rsidRPr="00AE075B" w:rsidRDefault="00D904E4" w:rsidP="00D904E4">
            <w:pPr>
              <w:kinsoku w:val="0"/>
              <w:overflowPunct w:val="0"/>
              <w:spacing w:line="300" w:lineRule="exact"/>
              <w:rPr>
                <w:rFonts w:ascii="標楷體" w:eastAsia="標楷體" w:hAnsi="標楷體"/>
                <w:color w:val="000000" w:themeColor="text1"/>
                <w:spacing w:val="-20"/>
              </w:rPr>
            </w:pPr>
            <w:r w:rsidRPr="00D904E4">
              <w:rPr>
                <w:rFonts w:ascii="標楷體" w:eastAsia="標楷體" w:hAnsi="標楷體" w:hint="eastAsia"/>
                <w:color w:val="000000" w:themeColor="text1"/>
                <w:spacing w:val="-20"/>
              </w:rPr>
              <w:t>111年6月15日華總一義字第11100048801號</w:t>
            </w:r>
          </w:p>
        </w:tc>
        <w:tc>
          <w:tcPr>
            <w:tcW w:w="1134" w:type="dxa"/>
            <w:vMerge w:val="restart"/>
          </w:tcPr>
          <w:p w:rsidR="007C23BD" w:rsidRPr="00D904E4" w:rsidRDefault="00D904E4" w:rsidP="00D904E4">
            <w:pPr>
              <w:kinsoku w:val="0"/>
              <w:overflowPunct w:val="0"/>
              <w:spacing w:line="300" w:lineRule="exact"/>
              <w:rPr>
                <w:rFonts w:ascii="標楷體" w:eastAsia="標楷體" w:hAnsi="標楷體"/>
                <w:spacing w:val="-20"/>
                <w:kern w:val="0"/>
              </w:rPr>
            </w:pPr>
            <w:r w:rsidRPr="00D904E4">
              <w:rPr>
                <w:rFonts w:ascii="標楷體" w:eastAsia="標楷體" w:hAnsi="標楷體" w:hint="eastAsia"/>
                <w:spacing w:val="-20"/>
                <w:kern w:val="0"/>
              </w:rPr>
              <w:t>第7608號</w:t>
            </w:r>
          </w:p>
        </w:tc>
      </w:tr>
      <w:tr w:rsidR="008E30D1" w:rsidRPr="0087563C" w:rsidTr="004A5FAD">
        <w:trPr>
          <w:trHeight w:val="629"/>
        </w:trPr>
        <w:tc>
          <w:tcPr>
            <w:tcW w:w="515" w:type="dxa"/>
          </w:tcPr>
          <w:p w:rsidR="007C23BD" w:rsidRDefault="007C23BD" w:rsidP="00F1641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37</w:t>
            </w:r>
          </w:p>
        </w:tc>
        <w:tc>
          <w:tcPr>
            <w:tcW w:w="1184" w:type="dxa"/>
          </w:tcPr>
          <w:p w:rsidR="007C23BD" w:rsidRPr="004A6A91" w:rsidRDefault="007C23BD" w:rsidP="007C23BD">
            <w:pPr>
              <w:kinsoku w:val="0"/>
              <w:overflowPunct w:val="0"/>
              <w:adjustRightInd w:val="0"/>
              <w:snapToGrid w:val="0"/>
              <w:spacing w:line="300" w:lineRule="exact"/>
              <w:rPr>
                <w:rFonts w:ascii="標楷體" w:eastAsia="標楷體" w:hAnsi="標楷體"/>
                <w:kern w:val="0"/>
              </w:rPr>
            </w:pPr>
            <w:r w:rsidRPr="004A6A91">
              <w:rPr>
                <w:rFonts w:ascii="標楷體" w:eastAsia="標楷體" w:hAnsi="標楷體" w:hint="eastAsia"/>
                <w:kern w:val="0"/>
              </w:rPr>
              <w:t>2.</w:t>
            </w:r>
            <w:r w:rsidR="004868CC">
              <w:rPr>
                <w:rFonts w:ascii="標楷體" w:eastAsia="標楷體" w:hAnsi="標楷體" w:hint="eastAsia"/>
                <w:kern w:val="0"/>
              </w:rPr>
              <w:t>廢止「外交部領事事務局組織條例」</w:t>
            </w:r>
          </w:p>
        </w:tc>
        <w:tc>
          <w:tcPr>
            <w:tcW w:w="1546" w:type="dxa"/>
          </w:tcPr>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 xml:space="preserve">委員黃世杰等18人 110.05.07 </w:t>
            </w:r>
          </w:p>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（10-3-11）</w:t>
            </w:r>
          </w:p>
        </w:tc>
        <w:tc>
          <w:tcPr>
            <w:tcW w:w="1416" w:type="dxa"/>
            <w:vMerge/>
          </w:tcPr>
          <w:p w:rsidR="007C23BD" w:rsidRPr="003036EF" w:rsidRDefault="007C23BD" w:rsidP="00F16416">
            <w:pPr>
              <w:kinsoku w:val="0"/>
              <w:topLinePunct/>
              <w:autoSpaceDE w:val="0"/>
              <w:autoSpaceDN w:val="0"/>
              <w:spacing w:line="300" w:lineRule="exact"/>
              <w:rPr>
                <w:rFonts w:ascii="標楷體" w:eastAsia="標楷體" w:hAnsi="標楷體"/>
                <w:spacing w:val="-20"/>
                <w:kern w:val="0"/>
              </w:rPr>
            </w:pPr>
          </w:p>
        </w:tc>
        <w:tc>
          <w:tcPr>
            <w:tcW w:w="1328" w:type="dxa"/>
            <w:vMerge/>
          </w:tcPr>
          <w:p w:rsidR="007C23BD" w:rsidRPr="0087563C" w:rsidRDefault="007C23BD" w:rsidP="00F16416">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7C23BD" w:rsidRPr="0087563C" w:rsidRDefault="007C23BD" w:rsidP="00F16416">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C23BD" w:rsidRPr="00D904E4" w:rsidRDefault="007C23BD" w:rsidP="00D904E4">
            <w:pPr>
              <w:kinsoku w:val="0"/>
              <w:overflowPunct w:val="0"/>
              <w:spacing w:line="300" w:lineRule="exact"/>
              <w:rPr>
                <w:rFonts w:ascii="標楷體" w:eastAsia="標楷體" w:hAnsi="標楷體"/>
                <w:spacing w:val="-20"/>
                <w:kern w:val="0"/>
              </w:rPr>
            </w:pPr>
          </w:p>
        </w:tc>
      </w:tr>
      <w:tr w:rsidR="008E30D1" w:rsidRPr="0087563C" w:rsidTr="004A5FAD">
        <w:trPr>
          <w:trHeight w:val="629"/>
        </w:trPr>
        <w:tc>
          <w:tcPr>
            <w:tcW w:w="515" w:type="dxa"/>
          </w:tcPr>
          <w:p w:rsidR="007C23BD" w:rsidRDefault="007C23BD" w:rsidP="00F1641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38</w:t>
            </w:r>
          </w:p>
        </w:tc>
        <w:tc>
          <w:tcPr>
            <w:tcW w:w="1184" w:type="dxa"/>
          </w:tcPr>
          <w:p w:rsidR="007C23BD" w:rsidRPr="004A6A91" w:rsidRDefault="007C23BD" w:rsidP="007C23BD">
            <w:pPr>
              <w:kinsoku w:val="0"/>
              <w:overflowPunct w:val="0"/>
              <w:adjustRightInd w:val="0"/>
              <w:snapToGrid w:val="0"/>
              <w:spacing w:line="300" w:lineRule="exact"/>
              <w:rPr>
                <w:rFonts w:ascii="標楷體" w:eastAsia="標楷體" w:hAnsi="標楷體"/>
                <w:kern w:val="0"/>
              </w:rPr>
            </w:pPr>
            <w:r w:rsidRPr="004A6A91">
              <w:rPr>
                <w:rFonts w:ascii="標楷體" w:eastAsia="標楷體" w:hAnsi="標楷體"/>
                <w:kern w:val="0"/>
              </w:rPr>
              <w:t>3.廢止「外交部領事事務局組織條例」</w:t>
            </w:r>
          </w:p>
        </w:tc>
        <w:tc>
          <w:tcPr>
            <w:tcW w:w="1546" w:type="dxa"/>
          </w:tcPr>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 xml:space="preserve">委員賴惠員等17人 111.04.29 </w:t>
            </w:r>
          </w:p>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（10-5-10）</w:t>
            </w:r>
          </w:p>
        </w:tc>
        <w:tc>
          <w:tcPr>
            <w:tcW w:w="1416" w:type="dxa"/>
            <w:vMerge/>
          </w:tcPr>
          <w:p w:rsidR="007C23BD" w:rsidRPr="003036EF" w:rsidRDefault="007C23BD" w:rsidP="00F16416">
            <w:pPr>
              <w:kinsoku w:val="0"/>
              <w:topLinePunct/>
              <w:autoSpaceDE w:val="0"/>
              <w:autoSpaceDN w:val="0"/>
              <w:spacing w:line="300" w:lineRule="exact"/>
              <w:rPr>
                <w:rFonts w:ascii="標楷體" w:eastAsia="標楷體" w:hAnsi="標楷體"/>
                <w:spacing w:val="-20"/>
                <w:kern w:val="0"/>
              </w:rPr>
            </w:pPr>
          </w:p>
        </w:tc>
        <w:tc>
          <w:tcPr>
            <w:tcW w:w="1328" w:type="dxa"/>
            <w:vMerge/>
          </w:tcPr>
          <w:p w:rsidR="007C23BD" w:rsidRPr="0087563C" w:rsidRDefault="007C23BD" w:rsidP="00F16416">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7C23BD" w:rsidRPr="0087563C" w:rsidRDefault="007C23BD" w:rsidP="00F16416">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C23BD" w:rsidRPr="00D904E4" w:rsidRDefault="007C23BD" w:rsidP="00D904E4">
            <w:pPr>
              <w:kinsoku w:val="0"/>
              <w:overflowPunct w:val="0"/>
              <w:spacing w:line="300" w:lineRule="exact"/>
              <w:rPr>
                <w:rFonts w:ascii="標楷體" w:eastAsia="標楷體" w:hAnsi="標楷體"/>
                <w:spacing w:val="-20"/>
                <w:kern w:val="0"/>
              </w:rPr>
            </w:pPr>
          </w:p>
        </w:tc>
      </w:tr>
      <w:tr w:rsidR="008E30D1" w:rsidRPr="0087563C" w:rsidTr="004A5FAD">
        <w:trPr>
          <w:trHeight w:val="629"/>
        </w:trPr>
        <w:tc>
          <w:tcPr>
            <w:tcW w:w="515" w:type="dxa"/>
          </w:tcPr>
          <w:p w:rsidR="007C23BD" w:rsidRDefault="007C23BD" w:rsidP="00F1641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39</w:t>
            </w:r>
          </w:p>
        </w:tc>
        <w:tc>
          <w:tcPr>
            <w:tcW w:w="1184" w:type="dxa"/>
          </w:tcPr>
          <w:p w:rsidR="007C23BD" w:rsidRPr="00E07497" w:rsidRDefault="007C23BD" w:rsidP="007C23BD">
            <w:pPr>
              <w:kinsoku w:val="0"/>
              <w:overflowPunct w:val="0"/>
              <w:adjustRightInd w:val="0"/>
              <w:snapToGrid w:val="0"/>
              <w:spacing w:line="300" w:lineRule="exact"/>
              <w:rPr>
                <w:rFonts w:ascii="標楷體" w:eastAsia="標楷體" w:hAnsi="標楷體"/>
                <w:kern w:val="0"/>
              </w:rPr>
            </w:pPr>
            <w:r w:rsidRPr="004A6A91">
              <w:rPr>
                <w:rFonts w:ascii="標楷體" w:eastAsia="標楷體" w:hAnsi="標楷體" w:hint="eastAsia"/>
                <w:kern w:val="0"/>
              </w:rPr>
              <w:t>1.廢止「外交部外交領事人員講習所組織條例」</w:t>
            </w:r>
          </w:p>
        </w:tc>
        <w:tc>
          <w:tcPr>
            <w:tcW w:w="1546" w:type="dxa"/>
          </w:tcPr>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 xml:space="preserve">行政院 111.03.01 </w:t>
            </w:r>
          </w:p>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（10-5-1）</w:t>
            </w:r>
          </w:p>
        </w:tc>
        <w:tc>
          <w:tcPr>
            <w:tcW w:w="1416" w:type="dxa"/>
            <w:vMerge w:val="restart"/>
          </w:tcPr>
          <w:p w:rsidR="007C23BD" w:rsidRPr="007C23BD" w:rsidRDefault="007C23BD" w:rsidP="007C23BD">
            <w:pPr>
              <w:kinsoku w:val="0"/>
              <w:topLinePunct/>
              <w:autoSpaceDE w:val="0"/>
              <w:autoSpaceDN w:val="0"/>
              <w:spacing w:line="300" w:lineRule="exact"/>
              <w:jc w:val="both"/>
              <w:rPr>
                <w:rFonts w:ascii="標楷體" w:eastAsia="標楷體" w:hAnsi="標楷體"/>
                <w:spacing w:val="-20"/>
                <w:kern w:val="0"/>
              </w:rPr>
            </w:pPr>
            <w:r w:rsidRPr="007C23BD">
              <w:rPr>
                <w:rFonts w:ascii="標楷體" w:eastAsia="標楷體" w:hAnsi="標楷體" w:hint="eastAsia"/>
                <w:spacing w:val="-20"/>
                <w:kern w:val="0"/>
              </w:rPr>
              <w:t>本會、外交及國防委員會聯席會111.5.11</w:t>
            </w:r>
          </w:p>
          <w:p w:rsidR="007C23BD" w:rsidRPr="003036EF" w:rsidRDefault="007C23BD" w:rsidP="007C23BD">
            <w:pPr>
              <w:kinsoku w:val="0"/>
              <w:topLinePunct/>
              <w:autoSpaceDE w:val="0"/>
              <w:autoSpaceDN w:val="0"/>
              <w:spacing w:line="300" w:lineRule="exact"/>
              <w:jc w:val="both"/>
              <w:rPr>
                <w:rFonts w:ascii="標楷體" w:eastAsia="標楷體" w:hAnsi="標楷體"/>
                <w:spacing w:val="-20"/>
                <w:kern w:val="0"/>
              </w:rPr>
            </w:pPr>
            <w:r w:rsidRPr="007C23BD">
              <w:rPr>
                <w:rFonts w:ascii="標楷體" w:eastAsia="標楷體" w:hAnsi="標楷體" w:hint="eastAsia"/>
                <w:spacing w:val="-20"/>
                <w:kern w:val="0"/>
              </w:rPr>
              <w:t>(10-5-1)審查完竣，不須交由黨團協商。</w:t>
            </w:r>
          </w:p>
        </w:tc>
        <w:tc>
          <w:tcPr>
            <w:tcW w:w="1328" w:type="dxa"/>
            <w:vMerge w:val="restart"/>
          </w:tcPr>
          <w:p w:rsidR="007C23BD" w:rsidRPr="00515101" w:rsidRDefault="007C23BD" w:rsidP="00F16416">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7C23BD" w:rsidRPr="00515101" w:rsidRDefault="007C23BD" w:rsidP="00F16416">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24</w:t>
            </w:r>
          </w:p>
          <w:p w:rsidR="007C23BD" w:rsidRDefault="007C23BD" w:rsidP="00F16416">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13</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7C23BD" w:rsidRPr="0087563C" w:rsidRDefault="007C23BD" w:rsidP="00F16416">
            <w:pPr>
              <w:kinsoku w:val="0"/>
              <w:overflowPunct w:val="0"/>
              <w:spacing w:line="300" w:lineRule="exact"/>
              <w:jc w:val="both"/>
              <w:rPr>
                <w:rFonts w:ascii="標楷體" w:eastAsia="標楷體" w:hAnsi="標楷體"/>
                <w:b/>
                <w:color w:val="000000" w:themeColor="text1"/>
                <w:spacing w:val="-20"/>
              </w:rPr>
            </w:pPr>
            <w:r>
              <w:rPr>
                <w:rFonts w:ascii="標楷體" w:eastAsia="標楷體" w:hAnsi="標楷體" w:hint="eastAsia"/>
                <w:spacing w:val="-20"/>
                <w:kern w:val="0"/>
              </w:rPr>
              <w:t>通過廢止</w:t>
            </w:r>
          </w:p>
        </w:tc>
        <w:tc>
          <w:tcPr>
            <w:tcW w:w="1755" w:type="dxa"/>
            <w:vMerge w:val="restart"/>
          </w:tcPr>
          <w:p w:rsidR="007C23BD" w:rsidRDefault="00CE6748" w:rsidP="00CE6748">
            <w:pPr>
              <w:kinsoku w:val="0"/>
              <w:overflowPunct w:val="0"/>
              <w:spacing w:line="300" w:lineRule="exact"/>
              <w:rPr>
                <w:rFonts w:ascii="標楷體" w:eastAsia="標楷體" w:hAnsi="標楷體"/>
                <w:color w:val="000000" w:themeColor="text1"/>
                <w:spacing w:val="-20"/>
              </w:rPr>
            </w:pPr>
            <w:r w:rsidRPr="00AE075B">
              <w:rPr>
                <w:rFonts w:ascii="標楷體" w:eastAsia="標楷體" w:hAnsi="標楷體" w:hint="eastAsia"/>
                <w:color w:val="000000" w:themeColor="text1"/>
                <w:spacing w:val="-20"/>
              </w:rPr>
              <w:t>111年6月6日台立院議字第</w:t>
            </w:r>
            <w:r>
              <w:rPr>
                <w:rFonts w:ascii="標楷體" w:eastAsia="標楷體" w:hAnsi="標楷體" w:hint="eastAsia"/>
                <w:color w:val="000000" w:themeColor="text1"/>
                <w:spacing w:val="-20"/>
              </w:rPr>
              <w:t>1110702619</w:t>
            </w:r>
            <w:r w:rsidRPr="00AE075B">
              <w:rPr>
                <w:rFonts w:ascii="標楷體" w:eastAsia="標楷體" w:hAnsi="標楷體" w:hint="eastAsia"/>
                <w:color w:val="000000" w:themeColor="text1"/>
                <w:spacing w:val="-20"/>
              </w:rPr>
              <w:t>號</w:t>
            </w:r>
          </w:p>
          <w:p w:rsidR="001E3312" w:rsidRDefault="001E3312" w:rsidP="00CE6748">
            <w:pPr>
              <w:kinsoku w:val="0"/>
              <w:overflowPunct w:val="0"/>
              <w:spacing w:line="300" w:lineRule="exact"/>
              <w:rPr>
                <w:rFonts w:ascii="標楷體" w:eastAsia="標楷體" w:hAnsi="標楷體"/>
                <w:color w:val="000000" w:themeColor="text1"/>
                <w:spacing w:val="-20"/>
              </w:rPr>
            </w:pPr>
          </w:p>
          <w:p w:rsidR="001E3312" w:rsidRPr="0087563C" w:rsidRDefault="00D30EAF" w:rsidP="00D30EAF">
            <w:pPr>
              <w:kinsoku w:val="0"/>
              <w:overflowPunct w:val="0"/>
              <w:spacing w:line="300" w:lineRule="exact"/>
              <w:rPr>
                <w:rFonts w:ascii="標楷體" w:eastAsia="標楷體" w:hAnsi="標楷體"/>
                <w:b/>
                <w:color w:val="000000" w:themeColor="text1"/>
                <w:spacing w:val="-20"/>
              </w:rPr>
            </w:pPr>
            <w:r w:rsidRPr="00D30EAF">
              <w:rPr>
                <w:rFonts w:ascii="標楷體" w:eastAsia="標楷體" w:hAnsi="標楷體" w:hint="eastAsia"/>
                <w:color w:val="000000" w:themeColor="text1"/>
                <w:spacing w:val="-20"/>
              </w:rPr>
              <w:t>111年6月15日華總一義字第11100048811號</w:t>
            </w:r>
          </w:p>
        </w:tc>
        <w:tc>
          <w:tcPr>
            <w:tcW w:w="1134" w:type="dxa"/>
            <w:vMerge w:val="restart"/>
          </w:tcPr>
          <w:p w:rsidR="007C23BD" w:rsidRPr="00D904E4" w:rsidRDefault="00646A62" w:rsidP="00D904E4">
            <w:pPr>
              <w:kinsoku w:val="0"/>
              <w:overflowPunct w:val="0"/>
              <w:spacing w:line="300" w:lineRule="exact"/>
              <w:rPr>
                <w:rFonts w:ascii="標楷體" w:eastAsia="標楷體" w:hAnsi="標楷體"/>
                <w:spacing w:val="-20"/>
                <w:kern w:val="0"/>
              </w:rPr>
            </w:pPr>
            <w:r w:rsidRPr="00D904E4">
              <w:rPr>
                <w:rFonts w:ascii="標楷體" w:eastAsia="標楷體" w:hAnsi="標楷體" w:hint="eastAsia"/>
                <w:spacing w:val="-20"/>
                <w:kern w:val="0"/>
              </w:rPr>
              <w:t>第7608號</w:t>
            </w:r>
          </w:p>
        </w:tc>
      </w:tr>
      <w:tr w:rsidR="008E30D1" w:rsidRPr="0087563C" w:rsidTr="004A5FAD">
        <w:trPr>
          <w:trHeight w:val="629"/>
        </w:trPr>
        <w:tc>
          <w:tcPr>
            <w:tcW w:w="515" w:type="dxa"/>
          </w:tcPr>
          <w:p w:rsidR="007C23BD" w:rsidRDefault="007C23BD" w:rsidP="00F1641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40</w:t>
            </w:r>
          </w:p>
        </w:tc>
        <w:tc>
          <w:tcPr>
            <w:tcW w:w="1184" w:type="dxa"/>
          </w:tcPr>
          <w:p w:rsidR="007C23BD" w:rsidRPr="00E07497" w:rsidRDefault="007C23BD" w:rsidP="007C23BD">
            <w:pPr>
              <w:kinsoku w:val="0"/>
              <w:overflowPunct w:val="0"/>
              <w:adjustRightInd w:val="0"/>
              <w:snapToGrid w:val="0"/>
              <w:spacing w:line="300" w:lineRule="exact"/>
              <w:rPr>
                <w:rFonts w:ascii="標楷體" w:eastAsia="標楷體" w:hAnsi="標楷體"/>
                <w:kern w:val="0"/>
              </w:rPr>
            </w:pPr>
            <w:r w:rsidRPr="004A6A91">
              <w:rPr>
                <w:rFonts w:ascii="標楷體" w:eastAsia="標楷體" w:hAnsi="標楷體" w:hint="eastAsia"/>
                <w:kern w:val="0"/>
              </w:rPr>
              <w:t>2.廢止「外交部外交領事人員講習所組織條例」</w:t>
            </w:r>
          </w:p>
        </w:tc>
        <w:tc>
          <w:tcPr>
            <w:tcW w:w="1546" w:type="dxa"/>
          </w:tcPr>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 xml:space="preserve">委員黃世杰等18人 110.05.07 </w:t>
            </w:r>
          </w:p>
          <w:p w:rsidR="007C23BD" w:rsidRPr="0078245F" w:rsidRDefault="007C23BD"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（10-3-11）</w:t>
            </w:r>
          </w:p>
        </w:tc>
        <w:tc>
          <w:tcPr>
            <w:tcW w:w="1416" w:type="dxa"/>
            <w:vMerge/>
            <w:vAlign w:val="center"/>
          </w:tcPr>
          <w:p w:rsidR="007C23BD" w:rsidRPr="003036EF" w:rsidRDefault="007C23BD" w:rsidP="00F16416">
            <w:pPr>
              <w:kinsoku w:val="0"/>
              <w:topLinePunct/>
              <w:autoSpaceDE w:val="0"/>
              <w:autoSpaceDN w:val="0"/>
              <w:spacing w:line="300" w:lineRule="exact"/>
              <w:rPr>
                <w:rFonts w:ascii="標楷體" w:eastAsia="標楷體" w:hAnsi="標楷體"/>
                <w:spacing w:val="-20"/>
                <w:kern w:val="0"/>
              </w:rPr>
            </w:pPr>
          </w:p>
        </w:tc>
        <w:tc>
          <w:tcPr>
            <w:tcW w:w="1328" w:type="dxa"/>
            <w:vMerge/>
          </w:tcPr>
          <w:p w:rsidR="007C23BD" w:rsidRPr="0087563C" w:rsidRDefault="007C23BD" w:rsidP="00F16416">
            <w:pPr>
              <w:kinsoku w:val="0"/>
              <w:overflowPunct w:val="0"/>
              <w:spacing w:line="300" w:lineRule="exact"/>
              <w:jc w:val="center"/>
              <w:rPr>
                <w:rFonts w:ascii="標楷體" w:eastAsia="標楷體" w:hAnsi="標楷體"/>
                <w:b/>
                <w:color w:val="000000" w:themeColor="text1"/>
                <w:spacing w:val="-20"/>
              </w:rPr>
            </w:pPr>
          </w:p>
        </w:tc>
        <w:tc>
          <w:tcPr>
            <w:tcW w:w="1755" w:type="dxa"/>
            <w:vMerge/>
          </w:tcPr>
          <w:p w:rsidR="007C23BD" w:rsidRPr="0087563C" w:rsidRDefault="007C23BD" w:rsidP="00F16416">
            <w:pPr>
              <w:kinsoku w:val="0"/>
              <w:overflowPunct w:val="0"/>
              <w:spacing w:line="300" w:lineRule="exact"/>
              <w:jc w:val="center"/>
              <w:rPr>
                <w:rFonts w:ascii="標楷體" w:eastAsia="標楷體" w:hAnsi="標楷體"/>
                <w:b/>
                <w:color w:val="000000" w:themeColor="text1"/>
                <w:spacing w:val="-20"/>
              </w:rPr>
            </w:pPr>
          </w:p>
        </w:tc>
        <w:tc>
          <w:tcPr>
            <w:tcW w:w="1134" w:type="dxa"/>
            <w:vMerge/>
          </w:tcPr>
          <w:p w:rsidR="007C23BD" w:rsidRPr="00D904E4" w:rsidRDefault="007C23BD" w:rsidP="00D904E4">
            <w:pPr>
              <w:kinsoku w:val="0"/>
              <w:overflowPunct w:val="0"/>
              <w:spacing w:line="300" w:lineRule="exact"/>
              <w:rPr>
                <w:rFonts w:ascii="標楷體" w:eastAsia="標楷體" w:hAnsi="標楷體"/>
                <w:spacing w:val="-20"/>
                <w:kern w:val="0"/>
              </w:rPr>
            </w:pPr>
          </w:p>
        </w:tc>
      </w:tr>
      <w:tr w:rsidR="008E30D1" w:rsidRPr="0087563C" w:rsidTr="005926BF">
        <w:trPr>
          <w:trHeight w:val="629"/>
        </w:trPr>
        <w:tc>
          <w:tcPr>
            <w:tcW w:w="515" w:type="dxa"/>
          </w:tcPr>
          <w:p w:rsidR="00F16416" w:rsidRDefault="007C23BD" w:rsidP="00F1641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41</w:t>
            </w:r>
          </w:p>
        </w:tc>
        <w:tc>
          <w:tcPr>
            <w:tcW w:w="1184" w:type="dxa"/>
          </w:tcPr>
          <w:p w:rsidR="00F16416" w:rsidRPr="00E07497" w:rsidRDefault="00F16416" w:rsidP="007C23BD">
            <w:pPr>
              <w:kinsoku w:val="0"/>
              <w:overflowPunct w:val="0"/>
              <w:adjustRightInd w:val="0"/>
              <w:snapToGrid w:val="0"/>
              <w:spacing w:line="300" w:lineRule="exact"/>
              <w:rPr>
                <w:rFonts w:ascii="標楷體" w:eastAsia="標楷體" w:hAnsi="標楷體"/>
                <w:kern w:val="0"/>
              </w:rPr>
            </w:pPr>
            <w:r w:rsidRPr="004A6A91">
              <w:rPr>
                <w:rFonts w:ascii="標楷體" w:eastAsia="標楷體" w:hAnsi="標楷體" w:hint="eastAsia"/>
                <w:kern w:val="0"/>
              </w:rPr>
              <w:t>廢止「駐外使領館組織條例」</w:t>
            </w:r>
          </w:p>
        </w:tc>
        <w:tc>
          <w:tcPr>
            <w:tcW w:w="1546" w:type="dxa"/>
          </w:tcPr>
          <w:p w:rsidR="00F16416" w:rsidRPr="0078245F" w:rsidRDefault="00F16416"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 xml:space="preserve">行政院 111.03.01 </w:t>
            </w:r>
          </w:p>
          <w:p w:rsidR="00F16416" w:rsidRPr="0078245F" w:rsidRDefault="00F16416"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（10-5-1）</w:t>
            </w:r>
          </w:p>
        </w:tc>
        <w:tc>
          <w:tcPr>
            <w:tcW w:w="1416" w:type="dxa"/>
          </w:tcPr>
          <w:p w:rsidR="00F16416" w:rsidRPr="00F16416" w:rsidRDefault="00F16416" w:rsidP="007C23BD">
            <w:pPr>
              <w:kinsoku w:val="0"/>
              <w:topLinePunct/>
              <w:autoSpaceDE w:val="0"/>
              <w:autoSpaceDN w:val="0"/>
              <w:spacing w:line="300" w:lineRule="exact"/>
              <w:jc w:val="both"/>
              <w:rPr>
                <w:rFonts w:ascii="標楷體" w:eastAsia="標楷體" w:hAnsi="標楷體"/>
                <w:spacing w:val="-20"/>
                <w:kern w:val="0"/>
              </w:rPr>
            </w:pPr>
            <w:r w:rsidRPr="00F16416">
              <w:rPr>
                <w:rFonts w:ascii="標楷體" w:eastAsia="標楷體" w:hAnsi="標楷體" w:hint="eastAsia"/>
                <w:spacing w:val="-20"/>
                <w:kern w:val="0"/>
              </w:rPr>
              <w:t>本會、外交及國防委員會聯席會111.5.11</w:t>
            </w:r>
          </w:p>
          <w:p w:rsidR="00F16416" w:rsidRPr="003036EF" w:rsidRDefault="00F16416" w:rsidP="006B1603">
            <w:pPr>
              <w:kinsoku w:val="0"/>
              <w:overflowPunct w:val="0"/>
              <w:spacing w:line="300" w:lineRule="exact"/>
              <w:jc w:val="both"/>
              <w:rPr>
                <w:rFonts w:ascii="標楷體" w:eastAsia="標楷體" w:hAnsi="標楷體"/>
                <w:spacing w:val="-20"/>
                <w:kern w:val="0"/>
              </w:rPr>
            </w:pPr>
            <w:r w:rsidRPr="007C23BD">
              <w:rPr>
                <w:rFonts w:ascii="標楷體" w:eastAsia="標楷體" w:hAnsi="標楷體" w:hint="eastAsia"/>
                <w:spacing w:val="-20"/>
                <w:kern w:val="0"/>
              </w:rPr>
              <w:t>(10-5-1)審查完竣，不須交由黨團協商。</w:t>
            </w:r>
          </w:p>
        </w:tc>
        <w:tc>
          <w:tcPr>
            <w:tcW w:w="1328" w:type="dxa"/>
          </w:tcPr>
          <w:p w:rsidR="00F16416" w:rsidRPr="00515101" w:rsidRDefault="00F16416" w:rsidP="00F16416">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F16416" w:rsidRPr="00515101" w:rsidRDefault="00F16416" w:rsidP="00F16416">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24</w:t>
            </w:r>
          </w:p>
          <w:p w:rsidR="00F16416" w:rsidRDefault="00F16416" w:rsidP="00F16416">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13</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F16416" w:rsidRPr="0087563C" w:rsidRDefault="00F16416" w:rsidP="00F16416">
            <w:pPr>
              <w:kinsoku w:val="0"/>
              <w:overflowPunct w:val="0"/>
              <w:spacing w:line="300" w:lineRule="exact"/>
              <w:jc w:val="both"/>
              <w:rPr>
                <w:rFonts w:ascii="標楷體" w:eastAsia="標楷體" w:hAnsi="標楷體"/>
                <w:b/>
                <w:color w:val="000000" w:themeColor="text1"/>
                <w:spacing w:val="-20"/>
              </w:rPr>
            </w:pPr>
            <w:r>
              <w:rPr>
                <w:rFonts w:ascii="標楷體" w:eastAsia="標楷體" w:hAnsi="標楷體" w:hint="eastAsia"/>
                <w:spacing w:val="-20"/>
                <w:kern w:val="0"/>
              </w:rPr>
              <w:t>通過廢止</w:t>
            </w:r>
          </w:p>
        </w:tc>
        <w:tc>
          <w:tcPr>
            <w:tcW w:w="1755" w:type="dxa"/>
          </w:tcPr>
          <w:p w:rsidR="00F16416" w:rsidRDefault="00CE6748" w:rsidP="00CE6748">
            <w:pPr>
              <w:kinsoku w:val="0"/>
              <w:overflowPunct w:val="0"/>
              <w:spacing w:line="300" w:lineRule="exact"/>
              <w:rPr>
                <w:rFonts w:ascii="標楷體" w:eastAsia="標楷體" w:hAnsi="標楷體"/>
                <w:color w:val="000000" w:themeColor="text1"/>
                <w:spacing w:val="-20"/>
              </w:rPr>
            </w:pPr>
            <w:r w:rsidRPr="00AE075B">
              <w:rPr>
                <w:rFonts w:ascii="標楷體" w:eastAsia="標楷體" w:hAnsi="標楷體" w:hint="eastAsia"/>
                <w:color w:val="000000" w:themeColor="text1"/>
                <w:spacing w:val="-20"/>
              </w:rPr>
              <w:t>111年6月6日台立院議字第1110702621號</w:t>
            </w:r>
          </w:p>
          <w:p w:rsidR="001E3312" w:rsidRDefault="001E3312" w:rsidP="00CE6748">
            <w:pPr>
              <w:kinsoku w:val="0"/>
              <w:overflowPunct w:val="0"/>
              <w:spacing w:line="300" w:lineRule="exact"/>
              <w:rPr>
                <w:rFonts w:ascii="標楷體" w:eastAsia="標楷體" w:hAnsi="標楷體"/>
                <w:color w:val="000000" w:themeColor="text1"/>
                <w:spacing w:val="-20"/>
              </w:rPr>
            </w:pPr>
          </w:p>
          <w:p w:rsidR="001E3312" w:rsidRPr="0087563C" w:rsidRDefault="00775659" w:rsidP="00775659">
            <w:pPr>
              <w:kinsoku w:val="0"/>
              <w:overflowPunct w:val="0"/>
              <w:spacing w:line="300" w:lineRule="exact"/>
              <w:rPr>
                <w:rFonts w:ascii="標楷體" w:eastAsia="標楷體" w:hAnsi="標楷體"/>
                <w:b/>
                <w:color w:val="000000" w:themeColor="text1"/>
                <w:spacing w:val="-20"/>
              </w:rPr>
            </w:pPr>
            <w:r w:rsidRPr="00775659">
              <w:rPr>
                <w:rFonts w:ascii="標楷體" w:eastAsia="標楷體" w:hAnsi="標楷體" w:hint="eastAsia"/>
                <w:color w:val="000000" w:themeColor="text1"/>
                <w:spacing w:val="-20"/>
              </w:rPr>
              <w:t>111年6月15日華總一義字第11100048821號</w:t>
            </w:r>
          </w:p>
        </w:tc>
        <w:tc>
          <w:tcPr>
            <w:tcW w:w="1134" w:type="dxa"/>
          </w:tcPr>
          <w:p w:rsidR="00F16416" w:rsidRPr="00D904E4" w:rsidRDefault="00775659" w:rsidP="00D904E4">
            <w:pPr>
              <w:kinsoku w:val="0"/>
              <w:overflowPunct w:val="0"/>
              <w:spacing w:line="300" w:lineRule="exact"/>
              <w:rPr>
                <w:rFonts w:ascii="標楷體" w:eastAsia="標楷體" w:hAnsi="標楷體"/>
                <w:spacing w:val="-20"/>
                <w:kern w:val="0"/>
              </w:rPr>
            </w:pPr>
            <w:r w:rsidRPr="00D904E4">
              <w:rPr>
                <w:rFonts w:ascii="標楷體" w:eastAsia="標楷體" w:hAnsi="標楷體" w:hint="eastAsia"/>
                <w:spacing w:val="-20"/>
                <w:kern w:val="0"/>
              </w:rPr>
              <w:t>第7608號</w:t>
            </w:r>
          </w:p>
        </w:tc>
      </w:tr>
      <w:tr w:rsidR="00BF1293" w:rsidRPr="0087563C" w:rsidTr="004A5FAD">
        <w:trPr>
          <w:trHeight w:val="629"/>
        </w:trPr>
        <w:tc>
          <w:tcPr>
            <w:tcW w:w="515" w:type="dxa"/>
          </w:tcPr>
          <w:p w:rsidR="00BF1293" w:rsidRDefault="00BF1293" w:rsidP="00554F5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42</w:t>
            </w:r>
          </w:p>
        </w:tc>
        <w:tc>
          <w:tcPr>
            <w:tcW w:w="1184" w:type="dxa"/>
          </w:tcPr>
          <w:p w:rsidR="00BF1293" w:rsidRPr="00F67BB1" w:rsidRDefault="00BF1293" w:rsidP="00F67BB1">
            <w:pPr>
              <w:kinsoku w:val="0"/>
              <w:overflowPunct w:val="0"/>
              <w:adjustRightInd w:val="0"/>
              <w:snapToGrid w:val="0"/>
              <w:spacing w:line="300" w:lineRule="exact"/>
              <w:rPr>
                <w:rFonts w:ascii="標楷體" w:eastAsia="標楷體" w:hAnsi="標楷體"/>
                <w:kern w:val="0"/>
              </w:rPr>
            </w:pPr>
            <w:r w:rsidRPr="00F67BB1">
              <w:rPr>
                <w:rFonts w:ascii="標楷體" w:eastAsia="標楷體" w:hAnsi="標楷體" w:hint="eastAsia"/>
                <w:kern w:val="0"/>
              </w:rPr>
              <w:t>1.行政法院組織法部分條文修正草案</w:t>
            </w:r>
          </w:p>
        </w:tc>
        <w:tc>
          <w:tcPr>
            <w:tcW w:w="1546" w:type="dxa"/>
          </w:tcPr>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 xml:space="preserve">司法院 111.03.01 </w:t>
            </w:r>
          </w:p>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（10-5-1）</w:t>
            </w:r>
          </w:p>
        </w:tc>
        <w:tc>
          <w:tcPr>
            <w:tcW w:w="1416" w:type="dxa"/>
            <w:vMerge w:val="restart"/>
            <w:vAlign w:val="center"/>
          </w:tcPr>
          <w:p w:rsidR="00BF1293" w:rsidRPr="008E30D1"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1.第1案</w:t>
            </w:r>
          </w:p>
          <w:p w:rsidR="00BF1293" w:rsidRPr="008E30D1"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本會111.4.20舉行「落實司法改革建構金字塔型訴訟制度」公聽會。</w:t>
            </w:r>
          </w:p>
          <w:p w:rsidR="00BF1293" w:rsidRPr="008E30D1"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2.第3案</w:t>
            </w:r>
          </w:p>
          <w:p w:rsidR="00BF1293" w:rsidRDefault="00BF1293" w:rsidP="00387B13">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lastRenderedPageBreak/>
              <w:t>本會110.12.29</w:t>
            </w:r>
          </w:p>
          <w:p w:rsidR="00BF1293" w:rsidRPr="008E30D1" w:rsidRDefault="00BF1293" w:rsidP="00387B13">
            <w:pPr>
              <w:kinsoku w:val="0"/>
              <w:topLinePunct/>
              <w:autoSpaceDE w:val="0"/>
              <w:autoSpaceDN w:val="0"/>
              <w:spacing w:line="300" w:lineRule="exact"/>
              <w:jc w:val="both"/>
              <w:rPr>
                <w:rFonts w:ascii="標楷體" w:eastAsia="標楷體" w:hAnsi="標楷體"/>
                <w:spacing w:val="-20"/>
                <w:kern w:val="0"/>
              </w:rPr>
            </w:pPr>
            <w:r w:rsidRPr="008E30D1">
              <w:rPr>
                <w:rFonts w:ascii="標楷體" w:eastAsia="標楷體" w:hAnsi="標楷體" w:hint="eastAsia"/>
                <w:spacing w:val="-20"/>
                <w:kern w:val="0"/>
              </w:rPr>
              <w:t>(10-4-23)報告及詢答完畢，另定期繼續審查。</w:t>
            </w:r>
          </w:p>
          <w:p w:rsidR="00BF1293" w:rsidRPr="008E30D1"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3.第1-3案</w:t>
            </w:r>
          </w:p>
          <w:p w:rsidR="00BF1293"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本會111.5.25</w:t>
            </w:r>
          </w:p>
          <w:p w:rsidR="00BF1293" w:rsidRPr="004020EB" w:rsidRDefault="00BF1293" w:rsidP="008E30D1">
            <w:pPr>
              <w:kinsoku w:val="0"/>
              <w:topLinePunct/>
              <w:autoSpaceDE w:val="0"/>
              <w:autoSpaceDN w:val="0"/>
              <w:spacing w:line="300" w:lineRule="exact"/>
              <w:rPr>
                <w:rFonts w:ascii="標楷體" w:eastAsia="標楷體" w:hAnsi="標楷體"/>
                <w:color w:val="000000"/>
                <w:kern w:val="0"/>
              </w:rPr>
            </w:pPr>
            <w:r w:rsidRPr="008E30D1">
              <w:rPr>
                <w:rFonts w:ascii="標楷體" w:eastAsia="標楷體" w:hAnsi="標楷體" w:hint="eastAsia"/>
                <w:spacing w:val="-20"/>
                <w:kern w:val="0"/>
              </w:rPr>
              <w:t>(10-5-21)審查完竣，不須交由黨團協商。</w:t>
            </w:r>
          </w:p>
        </w:tc>
        <w:tc>
          <w:tcPr>
            <w:tcW w:w="1328" w:type="dxa"/>
            <w:vMerge w:val="restart"/>
          </w:tcPr>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lastRenderedPageBreak/>
              <w:t>院會</w:t>
            </w:r>
          </w:p>
          <w:p w:rsidR="00112C93" w:rsidRPr="006B7E6F" w:rsidRDefault="00112C93" w:rsidP="00112C93">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111.5.3</w:t>
            </w:r>
            <w:r>
              <w:rPr>
                <w:rFonts w:ascii="標楷體" w:eastAsia="標楷體" w:hAnsi="標楷體" w:hint="eastAsia"/>
                <w:spacing w:val="-20"/>
                <w:kern w:val="0"/>
              </w:rPr>
              <w:t>1</w:t>
            </w:r>
          </w:p>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spacing w:val="-20"/>
                <w:kern w:val="0"/>
              </w:rPr>
              <w:t xml:space="preserve">(10-5-14) </w:t>
            </w:r>
          </w:p>
          <w:p w:rsidR="00BF1293" w:rsidRPr="00A47903" w:rsidRDefault="00112C93" w:rsidP="00112C93">
            <w:pPr>
              <w:kinsoku w:val="0"/>
              <w:overflowPunct w:val="0"/>
              <w:spacing w:line="300" w:lineRule="exact"/>
              <w:jc w:val="both"/>
              <w:rPr>
                <w:rFonts w:ascii="標楷體" w:eastAsia="標楷體" w:hAnsi="標楷體"/>
                <w:spacing w:val="-20"/>
                <w:kern w:val="0"/>
              </w:rPr>
            </w:pPr>
            <w:r w:rsidRPr="006B7E6F">
              <w:rPr>
                <w:rFonts w:ascii="標楷體" w:eastAsia="標楷體" w:hAnsi="標楷體" w:hint="eastAsia"/>
                <w:spacing w:val="-20"/>
                <w:kern w:val="0"/>
              </w:rPr>
              <w:t>三讀</w:t>
            </w:r>
            <w:r w:rsidR="000F12AB" w:rsidRPr="000F12AB">
              <w:rPr>
                <w:rFonts w:ascii="標楷體" w:eastAsia="標楷體" w:hAnsi="標楷體" w:hint="eastAsia"/>
                <w:spacing w:val="-20"/>
                <w:kern w:val="0"/>
              </w:rPr>
              <w:t>刪除第十七條及第十八條條文；並修正第</w:t>
            </w:r>
            <w:r w:rsidR="000F12AB" w:rsidRPr="000F12AB">
              <w:rPr>
                <w:rFonts w:ascii="標楷體" w:eastAsia="標楷體" w:hAnsi="標楷體" w:hint="eastAsia"/>
                <w:spacing w:val="-20"/>
                <w:kern w:val="0"/>
              </w:rPr>
              <w:lastRenderedPageBreak/>
              <w:t>二條至第四條、第七條至第十條之二、第十二條至第十五條、第十五條之四至第十五條之八及第三十一條條文</w:t>
            </w:r>
          </w:p>
        </w:tc>
        <w:tc>
          <w:tcPr>
            <w:tcW w:w="1755" w:type="dxa"/>
            <w:vMerge w:val="restart"/>
          </w:tcPr>
          <w:p w:rsidR="00BF1293" w:rsidRDefault="004E7969" w:rsidP="004E7969">
            <w:pPr>
              <w:kinsoku w:val="0"/>
              <w:overflowPunct w:val="0"/>
              <w:spacing w:line="300" w:lineRule="exact"/>
              <w:rPr>
                <w:rFonts w:ascii="標楷體" w:eastAsia="標楷體" w:hAnsi="標楷體"/>
                <w:color w:val="000000" w:themeColor="text1"/>
                <w:spacing w:val="-20"/>
              </w:rPr>
            </w:pPr>
            <w:r w:rsidRPr="004E7969">
              <w:rPr>
                <w:rFonts w:ascii="標楷體" w:eastAsia="標楷體" w:hAnsi="標楷體" w:hint="eastAsia"/>
                <w:color w:val="000000" w:themeColor="text1"/>
                <w:spacing w:val="-20"/>
              </w:rPr>
              <w:lastRenderedPageBreak/>
              <w:t>111年6月16日台立院議字第1110702718號</w:t>
            </w:r>
          </w:p>
          <w:p w:rsidR="004E7969" w:rsidRDefault="004E7969" w:rsidP="004E7969">
            <w:pPr>
              <w:kinsoku w:val="0"/>
              <w:overflowPunct w:val="0"/>
              <w:spacing w:line="300" w:lineRule="exact"/>
              <w:rPr>
                <w:rFonts w:ascii="標楷體" w:eastAsia="標楷體" w:hAnsi="標楷體"/>
                <w:color w:val="000000" w:themeColor="text1"/>
                <w:spacing w:val="-20"/>
              </w:rPr>
            </w:pPr>
          </w:p>
          <w:p w:rsidR="004E7969" w:rsidRPr="004A5FAD" w:rsidRDefault="00E8690C" w:rsidP="00E8690C">
            <w:pPr>
              <w:kinsoku w:val="0"/>
              <w:overflowPunct w:val="0"/>
              <w:spacing w:line="300" w:lineRule="exact"/>
              <w:rPr>
                <w:rFonts w:ascii="標楷體" w:eastAsia="標楷體" w:hAnsi="標楷體"/>
                <w:color w:val="000000" w:themeColor="text1"/>
                <w:spacing w:val="-20"/>
              </w:rPr>
            </w:pPr>
            <w:r w:rsidRPr="00E8690C">
              <w:rPr>
                <w:rFonts w:ascii="標楷體" w:eastAsia="標楷體" w:hAnsi="標楷體" w:hint="eastAsia"/>
                <w:color w:val="000000" w:themeColor="text1"/>
                <w:spacing w:val="-20"/>
              </w:rPr>
              <w:t>111年6月22日華總一義字第11100052451號</w:t>
            </w:r>
          </w:p>
        </w:tc>
        <w:tc>
          <w:tcPr>
            <w:tcW w:w="1134" w:type="dxa"/>
            <w:vMerge w:val="restart"/>
          </w:tcPr>
          <w:p w:rsidR="00BF1293" w:rsidRPr="00E8690C" w:rsidRDefault="00E8690C" w:rsidP="00E8690C">
            <w:pPr>
              <w:kinsoku w:val="0"/>
              <w:overflowPunct w:val="0"/>
              <w:spacing w:line="300" w:lineRule="exact"/>
              <w:rPr>
                <w:rFonts w:ascii="標楷體" w:eastAsia="標楷體" w:hAnsi="標楷體"/>
                <w:spacing w:val="-20"/>
                <w:kern w:val="0"/>
              </w:rPr>
            </w:pPr>
            <w:r w:rsidRPr="00E8690C">
              <w:rPr>
                <w:rFonts w:ascii="標楷體" w:eastAsia="標楷體" w:hAnsi="標楷體" w:hint="eastAsia"/>
                <w:spacing w:val="-20"/>
                <w:kern w:val="0"/>
              </w:rPr>
              <w:t>第7609號</w:t>
            </w:r>
          </w:p>
        </w:tc>
      </w:tr>
      <w:tr w:rsidR="00BF1293" w:rsidRPr="0087563C" w:rsidTr="004A5FAD">
        <w:trPr>
          <w:trHeight w:val="629"/>
        </w:trPr>
        <w:tc>
          <w:tcPr>
            <w:tcW w:w="515" w:type="dxa"/>
          </w:tcPr>
          <w:p w:rsidR="00BF1293" w:rsidRDefault="00BF1293" w:rsidP="00554F5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43</w:t>
            </w:r>
          </w:p>
        </w:tc>
        <w:tc>
          <w:tcPr>
            <w:tcW w:w="1184" w:type="dxa"/>
          </w:tcPr>
          <w:p w:rsidR="00BF1293" w:rsidRPr="00F67BB1" w:rsidRDefault="00BF1293" w:rsidP="00F67BB1">
            <w:pPr>
              <w:kinsoku w:val="0"/>
              <w:overflowPunct w:val="0"/>
              <w:adjustRightInd w:val="0"/>
              <w:snapToGrid w:val="0"/>
              <w:spacing w:line="300" w:lineRule="exact"/>
              <w:rPr>
                <w:rFonts w:ascii="標楷體" w:eastAsia="標楷體" w:hAnsi="標楷體"/>
                <w:kern w:val="0"/>
              </w:rPr>
            </w:pPr>
            <w:r w:rsidRPr="00F67BB1">
              <w:rPr>
                <w:rFonts w:ascii="標楷體" w:eastAsia="標楷體" w:hAnsi="標楷體" w:hint="eastAsia"/>
                <w:kern w:val="0"/>
              </w:rPr>
              <w:t>2.</w:t>
            </w:r>
            <w:r w:rsidRPr="00F67BB1">
              <w:rPr>
                <w:rFonts w:ascii="標楷體" w:eastAsia="標楷體" w:hAnsi="標楷體"/>
                <w:kern w:val="0"/>
              </w:rPr>
              <w:t>行政法院組織法部分條文</w:t>
            </w:r>
            <w:r w:rsidRPr="00F67BB1">
              <w:rPr>
                <w:rFonts w:ascii="標楷體" w:eastAsia="標楷體" w:hAnsi="標楷體"/>
                <w:kern w:val="0"/>
              </w:rPr>
              <w:lastRenderedPageBreak/>
              <w:t>修正草案</w:t>
            </w:r>
          </w:p>
        </w:tc>
        <w:tc>
          <w:tcPr>
            <w:tcW w:w="1546" w:type="dxa"/>
          </w:tcPr>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lastRenderedPageBreak/>
              <w:t xml:space="preserve">委員黃世杰等16人 111.04.08 </w:t>
            </w:r>
          </w:p>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lastRenderedPageBreak/>
              <w:t>（10-5-7）</w:t>
            </w:r>
          </w:p>
        </w:tc>
        <w:tc>
          <w:tcPr>
            <w:tcW w:w="1416" w:type="dxa"/>
            <w:vMerge/>
            <w:vAlign w:val="center"/>
          </w:tcPr>
          <w:p w:rsidR="00BF1293" w:rsidRPr="004020EB" w:rsidRDefault="00BF1293" w:rsidP="00554F5B">
            <w:pPr>
              <w:kinsoku w:val="0"/>
              <w:wordWrap w:val="0"/>
              <w:adjustRightInd w:val="0"/>
              <w:snapToGrid w:val="0"/>
              <w:spacing w:line="300" w:lineRule="exact"/>
              <w:ind w:left="240" w:hangingChars="100" w:hanging="240"/>
              <w:jc w:val="both"/>
              <w:rPr>
                <w:rFonts w:ascii="標楷體" w:eastAsia="標楷體" w:hAnsi="標楷體"/>
                <w:color w:val="000000"/>
                <w:kern w:val="0"/>
              </w:rPr>
            </w:pPr>
          </w:p>
        </w:tc>
        <w:tc>
          <w:tcPr>
            <w:tcW w:w="1328" w:type="dxa"/>
            <w:vMerge/>
          </w:tcPr>
          <w:p w:rsidR="00BF1293" w:rsidRPr="00A47903" w:rsidRDefault="00BF1293" w:rsidP="00554F5B">
            <w:pPr>
              <w:kinsoku w:val="0"/>
              <w:overflowPunct w:val="0"/>
              <w:spacing w:line="300" w:lineRule="exact"/>
              <w:jc w:val="both"/>
              <w:rPr>
                <w:rFonts w:ascii="標楷體" w:eastAsia="標楷體" w:hAnsi="標楷體"/>
                <w:spacing w:val="-20"/>
                <w:kern w:val="0"/>
              </w:rPr>
            </w:pPr>
          </w:p>
        </w:tc>
        <w:tc>
          <w:tcPr>
            <w:tcW w:w="1755" w:type="dxa"/>
            <w:vMerge/>
          </w:tcPr>
          <w:p w:rsidR="00BF1293" w:rsidRPr="004A5FAD" w:rsidRDefault="00BF1293" w:rsidP="004A5FA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D904E4" w:rsidRDefault="00BF1293" w:rsidP="00D904E4">
            <w:pPr>
              <w:kinsoku w:val="0"/>
              <w:overflowPunct w:val="0"/>
              <w:spacing w:line="300" w:lineRule="exact"/>
              <w:rPr>
                <w:rFonts w:ascii="標楷體" w:eastAsia="標楷體" w:hAnsi="標楷體"/>
                <w:spacing w:val="-20"/>
                <w:kern w:val="0"/>
              </w:rPr>
            </w:pPr>
          </w:p>
        </w:tc>
      </w:tr>
      <w:tr w:rsidR="00BF1293" w:rsidRPr="0087563C" w:rsidTr="004A5FAD">
        <w:trPr>
          <w:trHeight w:val="629"/>
        </w:trPr>
        <w:tc>
          <w:tcPr>
            <w:tcW w:w="515" w:type="dxa"/>
          </w:tcPr>
          <w:p w:rsidR="00BF1293" w:rsidRDefault="00BF1293" w:rsidP="00554F5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44</w:t>
            </w:r>
          </w:p>
        </w:tc>
        <w:tc>
          <w:tcPr>
            <w:tcW w:w="1184" w:type="dxa"/>
          </w:tcPr>
          <w:p w:rsidR="00BF1293" w:rsidRPr="00F67BB1" w:rsidRDefault="00BF1293" w:rsidP="00F67BB1">
            <w:pPr>
              <w:kinsoku w:val="0"/>
              <w:overflowPunct w:val="0"/>
              <w:adjustRightInd w:val="0"/>
              <w:snapToGrid w:val="0"/>
              <w:spacing w:line="300" w:lineRule="exact"/>
              <w:rPr>
                <w:rFonts w:ascii="標楷體" w:eastAsia="標楷體" w:hAnsi="標楷體"/>
                <w:kern w:val="0"/>
              </w:rPr>
            </w:pPr>
            <w:r w:rsidRPr="00F67BB1">
              <w:rPr>
                <w:rFonts w:ascii="標楷體" w:eastAsia="標楷體" w:hAnsi="標楷體" w:hint="eastAsia"/>
                <w:kern w:val="0"/>
              </w:rPr>
              <w:t>3.</w:t>
            </w:r>
            <w:r w:rsidRPr="00F67BB1">
              <w:rPr>
                <w:rFonts w:ascii="標楷體" w:eastAsia="標楷體" w:hAnsi="標楷體"/>
                <w:kern w:val="0"/>
              </w:rPr>
              <w:t>行政法院組織法第十條之一條文修正草案</w:t>
            </w:r>
          </w:p>
        </w:tc>
        <w:tc>
          <w:tcPr>
            <w:tcW w:w="1546" w:type="dxa"/>
          </w:tcPr>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 xml:space="preserve">委員湯蕙禎等18人 110.10.08 </w:t>
            </w:r>
          </w:p>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（10-4-4）</w:t>
            </w:r>
          </w:p>
        </w:tc>
        <w:tc>
          <w:tcPr>
            <w:tcW w:w="1416" w:type="dxa"/>
            <w:vMerge/>
            <w:vAlign w:val="center"/>
          </w:tcPr>
          <w:p w:rsidR="00BF1293" w:rsidRPr="004020EB" w:rsidRDefault="00BF1293" w:rsidP="00554F5B">
            <w:pPr>
              <w:kinsoku w:val="0"/>
              <w:wordWrap w:val="0"/>
              <w:adjustRightInd w:val="0"/>
              <w:snapToGrid w:val="0"/>
              <w:spacing w:line="300" w:lineRule="exact"/>
              <w:ind w:left="240" w:hangingChars="100" w:hanging="240"/>
              <w:jc w:val="both"/>
              <w:rPr>
                <w:rFonts w:ascii="標楷體" w:eastAsia="標楷體" w:hAnsi="標楷體"/>
                <w:color w:val="000000"/>
                <w:kern w:val="0"/>
              </w:rPr>
            </w:pPr>
          </w:p>
        </w:tc>
        <w:tc>
          <w:tcPr>
            <w:tcW w:w="1328" w:type="dxa"/>
            <w:vMerge/>
          </w:tcPr>
          <w:p w:rsidR="00BF1293" w:rsidRPr="00A47903" w:rsidRDefault="00BF1293" w:rsidP="00554F5B">
            <w:pPr>
              <w:kinsoku w:val="0"/>
              <w:overflowPunct w:val="0"/>
              <w:spacing w:line="300" w:lineRule="exact"/>
              <w:jc w:val="both"/>
              <w:rPr>
                <w:rFonts w:ascii="標楷體" w:eastAsia="標楷體" w:hAnsi="標楷體"/>
                <w:spacing w:val="-20"/>
                <w:kern w:val="0"/>
              </w:rPr>
            </w:pPr>
          </w:p>
        </w:tc>
        <w:tc>
          <w:tcPr>
            <w:tcW w:w="1755" w:type="dxa"/>
            <w:vMerge/>
          </w:tcPr>
          <w:p w:rsidR="00BF1293" w:rsidRPr="004A5FAD" w:rsidRDefault="00BF1293" w:rsidP="004A5FA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D904E4" w:rsidRDefault="00BF1293" w:rsidP="00D904E4">
            <w:pPr>
              <w:kinsoku w:val="0"/>
              <w:overflowPunct w:val="0"/>
              <w:spacing w:line="300" w:lineRule="exact"/>
              <w:rPr>
                <w:rFonts w:ascii="標楷體" w:eastAsia="標楷體" w:hAnsi="標楷體"/>
                <w:spacing w:val="-20"/>
                <w:kern w:val="0"/>
              </w:rPr>
            </w:pPr>
          </w:p>
        </w:tc>
      </w:tr>
      <w:tr w:rsidR="00BF1293" w:rsidRPr="0087563C" w:rsidTr="004A5FAD">
        <w:trPr>
          <w:trHeight w:val="629"/>
        </w:trPr>
        <w:tc>
          <w:tcPr>
            <w:tcW w:w="515" w:type="dxa"/>
          </w:tcPr>
          <w:p w:rsidR="00BF1293" w:rsidRDefault="00BF1293" w:rsidP="00554F5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45</w:t>
            </w:r>
          </w:p>
        </w:tc>
        <w:tc>
          <w:tcPr>
            <w:tcW w:w="1184" w:type="dxa"/>
          </w:tcPr>
          <w:p w:rsidR="00BF1293" w:rsidRPr="00F67BB1" w:rsidRDefault="00BF1293" w:rsidP="00F67BB1">
            <w:pPr>
              <w:kinsoku w:val="0"/>
              <w:overflowPunct w:val="0"/>
              <w:adjustRightInd w:val="0"/>
              <w:snapToGrid w:val="0"/>
              <w:spacing w:line="300" w:lineRule="exact"/>
              <w:rPr>
                <w:rFonts w:ascii="標楷體" w:eastAsia="標楷體" w:hAnsi="標楷體"/>
                <w:kern w:val="0"/>
              </w:rPr>
            </w:pPr>
            <w:r w:rsidRPr="00F67BB1">
              <w:rPr>
                <w:rFonts w:ascii="標楷體" w:eastAsia="標楷體" w:hAnsi="標楷體" w:hint="eastAsia"/>
                <w:kern w:val="0"/>
              </w:rPr>
              <w:t>1.法院組織法部分條文修正草案</w:t>
            </w:r>
          </w:p>
        </w:tc>
        <w:tc>
          <w:tcPr>
            <w:tcW w:w="1546" w:type="dxa"/>
          </w:tcPr>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 xml:space="preserve">司法院 111.03.01 </w:t>
            </w:r>
          </w:p>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hint="eastAsia"/>
                <w:color w:val="000000" w:themeColor="text1"/>
                <w:kern w:val="0"/>
              </w:rPr>
              <w:t>（10-5-1）</w:t>
            </w:r>
          </w:p>
        </w:tc>
        <w:tc>
          <w:tcPr>
            <w:tcW w:w="1416" w:type="dxa"/>
            <w:vMerge w:val="restart"/>
            <w:vAlign w:val="center"/>
          </w:tcPr>
          <w:p w:rsidR="00BF1293" w:rsidRPr="008E30D1"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1.第1案</w:t>
            </w:r>
          </w:p>
          <w:p w:rsidR="00BF1293" w:rsidRPr="008E30D1"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本會111.4.20舉行「落實司法改革建構金字塔型訴訟制度」公聽會。</w:t>
            </w:r>
          </w:p>
          <w:p w:rsidR="00BF1293" w:rsidRPr="008E30D1"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2.第2案</w:t>
            </w:r>
          </w:p>
          <w:p w:rsidR="00BF1293"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本會110.12.29</w:t>
            </w:r>
          </w:p>
          <w:p w:rsidR="00BF1293" w:rsidRPr="008E30D1"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(10-4-23)報告及詢答完畢，另定期繼續審查。</w:t>
            </w:r>
          </w:p>
          <w:p w:rsidR="00BF1293" w:rsidRPr="008E30D1"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3.第1-2案</w:t>
            </w:r>
          </w:p>
          <w:p w:rsidR="00BF1293" w:rsidRDefault="00BF1293"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本會111.5.25</w:t>
            </w:r>
          </w:p>
          <w:p w:rsidR="00BF1293" w:rsidRPr="001A786B" w:rsidRDefault="00BF1293" w:rsidP="008E30D1">
            <w:pPr>
              <w:kinsoku w:val="0"/>
              <w:topLinePunct/>
              <w:autoSpaceDE w:val="0"/>
              <w:autoSpaceDN w:val="0"/>
              <w:spacing w:line="300" w:lineRule="exact"/>
              <w:rPr>
                <w:rFonts w:ascii="標楷體" w:eastAsia="標楷體" w:hAnsi="標楷體"/>
                <w:color w:val="000000"/>
                <w:kern w:val="0"/>
              </w:rPr>
            </w:pPr>
            <w:r w:rsidRPr="008E30D1">
              <w:rPr>
                <w:rFonts w:ascii="標楷體" w:eastAsia="標楷體" w:hAnsi="標楷體" w:hint="eastAsia"/>
                <w:spacing w:val="-20"/>
                <w:kern w:val="0"/>
              </w:rPr>
              <w:t>(10-5-21)審查完竣，不須交由黨團協商。</w:t>
            </w:r>
          </w:p>
        </w:tc>
        <w:tc>
          <w:tcPr>
            <w:tcW w:w="1328" w:type="dxa"/>
            <w:vMerge w:val="restart"/>
          </w:tcPr>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t>院會</w:t>
            </w:r>
          </w:p>
          <w:p w:rsidR="00112C93" w:rsidRPr="006B7E6F" w:rsidRDefault="00112C93" w:rsidP="00112C93">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111.5.3</w:t>
            </w:r>
            <w:r>
              <w:rPr>
                <w:rFonts w:ascii="標楷體" w:eastAsia="標楷體" w:hAnsi="標楷體" w:hint="eastAsia"/>
                <w:spacing w:val="-20"/>
                <w:kern w:val="0"/>
              </w:rPr>
              <w:t>1</w:t>
            </w:r>
          </w:p>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spacing w:val="-20"/>
                <w:kern w:val="0"/>
              </w:rPr>
              <w:t xml:space="preserve">(10-5-14) </w:t>
            </w:r>
          </w:p>
          <w:p w:rsidR="00BF1293" w:rsidRPr="00A47903" w:rsidRDefault="00112C93" w:rsidP="00112C93">
            <w:pPr>
              <w:kinsoku w:val="0"/>
              <w:overflowPunct w:val="0"/>
              <w:spacing w:line="300" w:lineRule="exact"/>
              <w:jc w:val="both"/>
              <w:rPr>
                <w:rFonts w:ascii="標楷體" w:eastAsia="標楷體" w:hAnsi="標楷體"/>
                <w:spacing w:val="-20"/>
                <w:kern w:val="0"/>
              </w:rPr>
            </w:pPr>
            <w:r w:rsidRPr="006B7E6F">
              <w:rPr>
                <w:rFonts w:ascii="標楷體" w:eastAsia="標楷體" w:hAnsi="標楷體" w:hint="eastAsia"/>
                <w:spacing w:val="-20"/>
                <w:kern w:val="0"/>
              </w:rPr>
              <w:t>三讀</w:t>
            </w:r>
            <w:r w:rsidR="00017659" w:rsidRPr="00017659">
              <w:rPr>
                <w:rFonts w:ascii="標楷體" w:eastAsia="標楷體" w:hAnsi="標楷體" w:hint="eastAsia"/>
                <w:spacing w:val="-20"/>
                <w:kern w:val="0"/>
              </w:rPr>
              <w:t>修正第十四條、第十五條、第十七條、第十七條之一、第十八條、第三十七條、第五十一條之五至第五十一條之八、第七十九條及第一百十五條條文</w:t>
            </w:r>
          </w:p>
        </w:tc>
        <w:tc>
          <w:tcPr>
            <w:tcW w:w="1755" w:type="dxa"/>
            <w:vMerge w:val="restart"/>
          </w:tcPr>
          <w:p w:rsidR="00BF1293" w:rsidRDefault="004E7969" w:rsidP="004E7969">
            <w:pPr>
              <w:kinsoku w:val="0"/>
              <w:overflowPunct w:val="0"/>
              <w:spacing w:line="300" w:lineRule="exact"/>
              <w:rPr>
                <w:rFonts w:ascii="標楷體" w:eastAsia="標楷體" w:hAnsi="標楷體"/>
                <w:color w:val="000000" w:themeColor="text1"/>
                <w:spacing w:val="-20"/>
              </w:rPr>
            </w:pPr>
            <w:r w:rsidRPr="004E7969">
              <w:rPr>
                <w:rFonts w:ascii="標楷體" w:eastAsia="標楷體" w:hAnsi="標楷體" w:hint="eastAsia"/>
                <w:color w:val="000000" w:themeColor="text1"/>
                <w:spacing w:val="-20"/>
              </w:rPr>
              <w:t>111年6月16日台立院議字第1110702722號</w:t>
            </w:r>
          </w:p>
          <w:p w:rsidR="004E7969" w:rsidRDefault="004E7969" w:rsidP="004E7969">
            <w:pPr>
              <w:kinsoku w:val="0"/>
              <w:overflowPunct w:val="0"/>
              <w:spacing w:line="300" w:lineRule="exact"/>
              <w:rPr>
                <w:rFonts w:ascii="標楷體" w:eastAsia="標楷體" w:hAnsi="標楷體"/>
                <w:color w:val="000000" w:themeColor="text1"/>
                <w:spacing w:val="-20"/>
              </w:rPr>
            </w:pPr>
          </w:p>
          <w:p w:rsidR="004E7969" w:rsidRPr="004A5FAD" w:rsidRDefault="000C35EC" w:rsidP="000C35EC">
            <w:pPr>
              <w:kinsoku w:val="0"/>
              <w:overflowPunct w:val="0"/>
              <w:spacing w:line="300" w:lineRule="exact"/>
              <w:rPr>
                <w:rFonts w:ascii="標楷體" w:eastAsia="標楷體" w:hAnsi="標楷體"/>
                <w:color w:val="000000" w:themeColor="text1"/>
                <w:spacing w:val="-20"/>
              </w:rPr>
            </w:pPr>
            <w:r w:rsidRPr="00B36B5F">
              <w:rPr>
                <w:rFonts w:ascii="標楷體" w:eastAsia="標楷體" w:hAnsi="標楷體" w:hint="eastAsia"/>
                <w:color w:val="000000" w:themeColor="text1"/>
                <w:spacing w:val="-20"/>
              </w:rPr>
              <w:t>111年6月22日華總一義字第11100052481號</w:t>
            </w:r>
          </w:p>
        </w:tc>
        <w:tc>
          <w:tcPr>
            <w:tcW w:w="1134" w:type="dxa"/>
            <w:vMerge w:val="restart"/>
          </w:tcPr>
          <w:p w:rsidR="00BF1293" w:rsidRPr="00D904E4" w:rsidRDefault="000C35EC" w:rsidP="00D904E4">
            <w:pPr>
              <w:kinsoku w:val="0"/>
              <w:overflowPunct w:val="0"/>
              <w:spacing w:line="300" w:lineRule="exact"/>
              <w:rPr>
                <w:rFonts w:ascii="標楷體" w:eastAsia="標楷體" w:hAnsi="標楷體"/>
                <w:spacing w:val="-20"/>
                <w:kern w:val="0"/>
              </w:rPr>
            </w:pPr>
            <w:r w:rsidRPr="00AF3F48">
              <w:rPr>
                <w:rFonts w:ascii="標楷體" w:eastAsia="標楷體" w:hAnsi="標楷體" w:hint="eastAsia"/>
                <w:spacing w:val="-20"/>
                <w:kern w:val="0"/>
              </w:rPr>
              <w:t>第7609號</w:t>
            </w:r>
          </w:p>
        </w:tc>
      </w:tr>
      <w:tr w:rsidR="00BF1293" w:rsidRPr="0087563C" w:rsidTr="004A5FAD">
        <w:trPr>
          <w:trHeight w:val="629"/>
        </w:trPr>
        <w:tc>
          <w:tcPr>
            <w:tcW w:w="515" w:type="dxa"/>
          </w:tcPr>
          <w:p w:rsidR="00BF1293" w:rsidRDefault="00BF1293" w:rsidP="00554F5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46</w:t>
            </w:r>
          </w:p>
        </w:tc>
        <w:tc>
          <w:tcPr>
            <w:tcW w:w="1184" w:type="dxa"/>
          </w:tcPr>
          <w:p w:rsidR="00BF1293" w:rsidRPr="00F67BB1" w:rsidRDefault="00BF1293" w:rsidP="00F67BB1">
            <w:pPr>
              <w:kinsoku w:val="0"/>
              <w:overflowPunct w:val="0"/>
              <w:adjustRightInd w:val="0"/>
              <w:snapToGrid w:val="0"/>
              <w:spacing w:line="300" w:lineRule="exact"/>
              <w:rPr>
                <w:rFonts w:ascii="標楷體" w:eastAsia="標楷體" w:hAnsi="標楷體"/>
                <w:kern w:val="0"/>
              </w:rPr>
            </w:pPr>
            <w:r w:rsidRPr="00F67BB1">
              <w:rPr>
                <w:rFonts w:ascii="標楷體" w:eastAsia="標楷體" w:hAnsi="標楷體" w:hint="eastAsia"/>
                <w:kern w:val="0"/>
              </w:rPr>
              <w:t>2.</w:t>
            </w:r>
            <w:r w:rsidRPr="00F67BB1">
              <w:rPr>
                <w:rFonts w:ascii="標楷體" w:eastAsia="標楷體" w:hAnsi="標楷體"/>
                <w:kern w:val="0"/>
              </w:rPr>
              <w:t>法院組織法第十七條之一及第十八條條文修正草案</w:t>
            </w:r>
          </w:p>
        </w:tc>
        <w:tc>
          <w:tcPr>
            <w:tcW w:w="1546" w:type="dxa"/>
          </w:tcPr>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 xml:space="preserve">委員湯蕙禎等18人 110.10.08 </w:t>
            </w:r>
          </w:p>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（10-4-4）</w:t>
            </w:r>
          </w:p>
        </w:tc>
        <w:tc>
          <w:tcPr>
            <w:tcW w:w="1416" w:type="dxa"/>
            <w:vMerge/>
            <w:vAlign w:val="center"/>
          </w:tcPr>
          <w:p w:rsidR="00BF1293" w:rsidRPr="001A786B" w:rsidRDefault="00BF1293" w:rsidP="00554F5B">
            <w:pPr>
              <w:kinsoku w:val="0"/>
              <w:wordWrap w:val="0"/>
              <w:adjustRightInd w:val="0"/>
              <w:snapToGrid w:val="0"/>
              <w:spacing w:line="300" w:lineRule="exact"/>
              <w:ind w:left="240" w:hangingChars="100" w:hanging="240"/>
              <w:jc w:val="both"/>
              <w:rPr>
                <w:rFonts w:ascii="標楷體" w:eastAsia="標楷體" w:hAnsi="標楷體"/>
                <w:color w:val="000000"/>
                <w:kern w:val="0"/>
              </w:rPr>
            </w:pPr>
          </w:p>
        </w:tc>
        <w:tc>
          <w:tcPr>
            <w:tcW w:w="1328" w:type="dxa"/>
            <w:vMerge/>
          </w:tcPr>
          <w:p w:rsidR="00BF1293" w:rsidRPr="00A47903" w:rsidRDefault="00BF1293" w:rsidP="00554F5B">
            <w:pPr>
              <w:kinsoku w:val="0"/>
              <w:overflowPunct w:val="0"/>
              <w:spacing w:line="300" w:lineRule="exact"/>
              <w:jc w:val="both"/>
              <w:rPr>
                <w:rFonts w:ascii="標楷體" w:eastAsia="標楷體" w:hAnsi="標楷體"/>
                <w:spacing w:val="-20"/>
                <w:kern w:val="0"/>
              </w:rPr>
            </w:pPr>
          </w:p>
        </w:tc>
        <w:tc>
          <w:tcPr>
            <w:tcW w:w="1755" w:type="dxa"/>
            <w:vMerge/>
          </w:tcPr>
          <w:p w:rsidR="00BF1293" w:rsidRPr="004A5FAD" w:rsidRDefault="00BF1293" w:rsidP="004A5FA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D904E4" w:rsidRDefault="00BF1293" w:rsidP="00D904E4">
            <w:pPr>
              <w:kinsoku w:val="0"/>
              <w:overflowPunct w:val="0"/>
              <w:spacing w:line="300" w:lineRule="exact"/>
              <w:rPr>
                <w:rFonts w:ascii="標楷體" w:eastAsia="標楷體" w:hAnsi="標楷體"/>
                <w:spacing w:val="-20"/>
                <w:kern w:val="0"/>
              </w:rPr>
            </w:pPr>
          </w:p>
        </w:tc>
      </w:tr>
      <w:tr w:rsidR="00BF1293" w:rsidRPr="0087563C" w:rsidTr="004A5FAD">
        <w:trPr>
          <w:trHeight w:val="629"/>
        </w:trPr>
        <w:tc>
          <w:tcPr>
            <w:tcW w:w="515" w:type="dxa"/>
          </w:tcPr>
          <w:p w:rsidR="00BF1293" w:rsidRDefault="00BF1293" w:rsidP="00554F5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47</w:t>
            </w:r>
          </w:p>
        </w:tc>
        <w:tc>
          <w:tcPr>
            <w:tcW w:w="1184" w:type="dxa"/>
          </w:tcPr>
          <w:p w:rsidR="00BF1293" w:rsidRPr="00F67BB1" w:rsidRDefault="00BF1293" w:rsidP="00F67BB1">
            <w:pPr>
              <w:kinsoku w:val="0"/>
              <w:overflowPunct w:val="0"/>
              <w:adjustRightInd w:val="0"/>
              <w:snapToGrid w:val="0"/>
              <w:spacing w:line="300" w:lineRule="exact"/>
              <w:rPr>
                <w:rFonts w:ascii="標楷體" w:eastAsia="標楷體" w:hAnsi="標楷體"/>
                <w:kern w:val="0"/>
              </w:rPr>
            </w:pPr>
            <w:r w:rsidRPr="00F67BB1">
              <w:rPr>
                <w:rFonts w:ascii="標楷體" w:eastAsia="標楷體" w:hAnsi="標楷體"/>
                <w:kern w:val="0"/>
              </w:rPr>
              <w:t>1.法院組織法第九十條之二條文修正草案</w:t>
            </w:r>
          </w:p>
        </w:tc>
        <w:tc>
          <w:tcPr>
            <w:tcW w:w="1546" w:type="dxa"/>
          </w:tcPr>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 xml:space="preserve">時代力量黨團 109.10.23 </w:t>
            </w:r>
          </w:p>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（10-2-4）</w:t>
            </w:r>
          </w:p>
        </w:tc>
        <w:tc>
          <w:tcPr>
            <w:tcW w:w="1416" w:type="dxa"/>
            <w:vMerge w:val="restart"/>
          </w:tcPr>
          <w:p w:rsidR="00BF1293" w:rsidRPr="00921B5E" w:rsidRDefault="00BF1293" w:rsidP="003C3A24">
            <w:pPr>
              <w:kinsoku w:val="0"/>
              <w:overflowPunct w:val="0"/>
              <w:spacing w:line="300" w:lineRule="exact"/>
              <w:rPr>
                <w:rFonts w:ascii="標楷體" w:eastAsia="標楷體" w:hAnsi="標楷體"/>
                <w:spacing w:val="-20"/>
                <w:kern w:val="0"/>
              </w:rPr>
            </w:pPr>
            <w:r w:rsidRPr="00921B5E">
              <w:rPr>
                <w:rFonts w:ascii="標楷體" w:eastAsia="標楷體" w:hAnsi="標楷體" w:hint="eastAsia"/>
                <w:spacing w:val="-20"/>
                <w:kern w:val="0"/>
              </w:rPr>
              <w:t>本會111.5.25</w:t>
            </w:r>
          </w:p>
          <w:p w:rsidR="00BF1293" w:rsidRPr="001A786B" w:rsidRDefault="00BF1293" w:rsidP="003C3A24">
            <w:pPr>
              <w:kinsoku w:val="0"/>
              <w:overflowPunct w:val="0"/>
              <w:spacing w:line="300" w:lineRule="exact"/>
              <w:jc w:val="both"/>
              <w:rPr>
                <w:rFonts w:ascii="標楷體" w:eastAsia="標楷體" w:hAnsi="標楷體"/>
                <w:color w:val="000000"/>
                <w:kern w:val="0"/>
              </w:rPr>
            </w:pPr>
            <w:r w:rsidRPr="00921B5E">
              <w:rPr>
                <w:rFonts w:ascii="標楷體" w:eastAsia="標楷體" w:hAnsi="標楷體" w:hint="eastAsia"/>
                <w:spacing w:val="-20"/>
                <w:kern w:val="0"/>
              </w:rPr>
              <w:t>(10-5-21)審查完竣，不須交由黨團協商。</w:t>
            </w:r>
          </w:p>
        </w:tc>
        <w:tc>
          <w:tcPr>
            <w:tcW w:w="1328" w:type="dxa"/>
            <w:vMerge w:val="restart"/>
          </w:tcPr>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t>院會</w:t>
            </w:r>
          </w:p>
          <w:p w:rsidR="00112C93" w:rsidRPr="006B7E6F" w:rsidRDefault="00112C93" w:rsidP="00112C93">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111.5.3</w:t>
            </w:r>
            <w:r>
              <w:rPr>
                <w:rFonts w:ascii="標楷體" w:eastAsia="標楷體" w:hAnsi="標楷體" w:hint="eastAsia"/>
                <w:spacing w:val="-20"/>
                <w:kern w:val="0"/>
              </w:rPr>
              <w:t>1</w:t>
            </w:r>
          </w:p>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spacing w:val="-20"/>
                <w:kern w:val="0"/>
              </w:rPr>
              <w:t xml:space="preserve">(10-5-14) </w:t>
            </w:r>
          </w:p>
          <w:p w:rsidR="00BF1293" w:rsidRPr="00A47903" w:rsidRDefault="00112C93" w:rsidP="00112C93">
            <w:pPr>
              <w:kinsoku w:val="0"/>
              <w:overflowPunct w:val="0"/>
              <w:spacing w:line="300" w:lineRule="exact"/>
              <w:jc w:val="both"/>
              <w:rPr>
                <w:rFonts w:ascii="標楷體" w:eastAsia="標楷體" w:hAnsi="標楷體"/>
                <w:spacing w:val="-20"/>
                <w:kern w:val="0"/>
              </w:rPr>
            </w:pPr>
            <w:r w:rsidRPr="006B7E6F">
              <w:rPr>
                <w:rFonts w:ascii="標楷體" w:eastAsia="標楷體" w:hAnsi="標楷體" w:hint="eastAsia"/>
                <w:spacing w:val="-20"/>
                <w:kern w:val="0"/>
              </w:rPr>
              <w:t>三讀</w:t>
            </w:r>
            <w:r w:rsidR="00017659" w:rsidRPr="00017659">
              <w:rPr>
                <w:rFonts w:ascii="標楷體" w:eastAsia="標楷體" w:hAnsi="標楷體" w:hint="eastAsia"/>
                <w:spacing w:val="-20"/>
                <w:kern w:val="0"/>
              </w:rPr>
              <w:t>修正第九十條之二條文</w:t>
            </w:r>
          </w:p>
        </w:tc>
        <w:tc>
          <w:tcPr>
            <w:tcW w:w="1755" w:type="dxa"/>
            <w:vMerge w:val="restart"/>
          </w:tcPr>
          <w:p w:rsidR="00BF1293" w:rsidRDefault="004E7969" w:rsidP="004E7969">
            <w:pPr>
              <w:kinsoku w:val="0"/>
              <w:overflowPunct w:val="0"/>
              <w:spacing w:line="300" w:lineRule="exact"/>
              <w:rPr>
                <w:rFonts w:ascii="標楷體" w:eastAsia="標楷體" w:hAnsi="標楷體"/>
                <w:color w:val="000000" w:themeColor="text1"/>
                <w:spacing w:val="-20"/>
              </w:rPr>
            </w:pPr>
            <w:r w:rsidRPr="004E7969">
              <w:rPr>
                <w:rFonts w:ascii="標楷體" w:eastAsia="標楷體" w:hAnsi="標楷體" w:hint="eastAsia"/>
                <w:color w:val="000000" w:themeColor="text1"/>
                <w:spacing w:val="-20"/>
              </w:rPr>
              <w:t>111年6月</w:t>
            </w:r>
            <w:r w:rsidR="007131CD">
              <w:rPr>
                <w:rFonts w:ascii="標楷體" w:eastAsia="標楷體" w:hAnsi="標楷體" w:hint="eastAsia"/>
                <w:color w:val="000000" w:themeColor="text1"/>
                <w:spacing w:val="-20"/>
              </w:rPr>
              <w:t>1</w:t>
            </w:r>
            <w:r w:rsidRPr="004E7969">
              <w:rPr>
                <w:rFonts w:ascii="標楷體" w:eastAsia="標楷體" w:hAnsi="標楷體" w:hint="eastAsia"/>
                <w:color w:val="000000" w:themeColor="text1"/>
                <w:spacing w:val="-20"/>
              </w:rPr>
              <w:t>6日台立院議字第1110702722號</w:t>
            </w:r>
          </w:p>
          <w:p w:rsidR="004E7969" w:rsidRDefault="004E7969" w:rsidP="004E7969">
            <w:pPr>
              <w:kinsoku w:val="0"/>
              <w:overflowPunct w:val="0"/>
              <w:spacing w:line="300" w:lineRule="exact"/>
              <w:rPr>
                <w:rFonts w:ascii="標楷體" w:eastAsia="標楷體" w:hAnsi="標楷體"/>
                <w:color w:val="000000" w:themeColor="text1"/>
                <w:spacing w:val="-20"/>
              </w:rPr>
            </w:pPr>
          </w:p>
          <w:p w:rsidR="004E7969" w:rsidRPr="004A5FAD" w:rsidRDefault="00B36B5F" w:rsidP="00B36B5F">
            <w:pPr>
              <w:kinsoku w:val="0"/>
              <w:overflowPunct w:val="0"/>
              <w:spacing w:line="300" w:lineRule="exact"/>
              <w:rPr>
                <w:rFonts w:ascii="標楷體" w:eastAsia="標楷體" w:hAnsi="標楷體"/>
                <w:color w:val="000000" w:themeColor="text1"/>
                <w:spacing w:val="-20"/>
              </w:rPr>
            </w:pPr>
            <w:r w:rsidRPr="00B36B5F">
              <w:rPr>
                <w:rFonts w:ascii="標楷體" w:eastAsia="標楷體" w:hAnsi="標楷體" w:hint="eastAsia"/>
                <w:color w:val="000000" w:themeColor="text1"/>
                <w:spacing w:val="-20"/>
              </w:rPr>
              <w:t>111年6月22日華總一義字第11100052481號</w:t>
            </w:r>
          </w:p>
        </w:tc>
        <w:tc>
          <w:tcPr>
            <w:tcW w:w="1134" w:type="dxa"/>
            <w:vMerge w:val="restart"/>
          </w:tcPr>
          <w:p w:rsidR="00BF1293" w:rsidRPr="00D904E4" w:rsidRDefault="00B36B5F" w:rsidP="00D904E4">
            <w:pPr>
              <w:kinsoku w:val="0"/>
              <w:overflowPunct w:val="0"/>
              <w:spacing w:line="300" w:lineRule="exact"/>
              <w:rPr>
                <w:rFonts w:ascii="標楷體" w:eastAsia="標楷體" w:hAnsi="標楷體"/>
                <w:spacing w:val="-20"/>
                <w:kern w:val="0"/>
              </w:rPr>
            </w:pPr>
            <w:r w:rsidRPr="00AF3F48">
              <w:rPr>
                <w:rFonts w:ascii="標楷體" w:eastAsia="標楷體" w:hAnsi="標楷體" w:hint="eastAsia"/>
                <w:spacing w:val="-20"/>
                <w:kern w:val="0"/>
              </w:rPr>
              <w:t>第7609號</w:t>
            </w:r>
          </w:p>
        </w:tc>
      </w:tr>
      <w:tr w:rsidR="00BF1293" w:rsidRPr="0087563C" w:rsidTr="004A5FAD">
        <w:trPr>
          <w:trHeight w:val="629"/>
        </w:trPr>
        <w:tc>
          <w:tcPr>
            <w:tcW w:w="515" w:type="dxa"/>
          </w:tcPr>
          <w:p w:rsidR="00BF1293" w:rsidRDefault="00BF1293" w:rsidP="00554F5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48</w:t>
            </w:r>
          </w:p>
        </w:tc>
        <w:tc>
          <w:tcPr>
            <w:tcW w:w="1184" w:type="dxa"/>
          </w:tcPr>
          <w:p w:rsidR="00BF1293" w:rsidRPr="00F67BB1" w:rsidRDefault="00BF1293" w:rsidP="00F67BB1">
            <w:pPr>
              <w:kinsoku w:val="0"/>
              <w:overflowPunct w:val="0"/>
              <w:adjustRightInd w:val="0"/>
              <w:snapToGrid w:val="0"/>
              <w:spacing w:line="300" w:lineRule="exact"/>
              <w:rPr>
                <w:rFonts w:ascii="標楷體" w:eastAsia="標楷體" w:hAnsi="標楷體"/>
                <w:kern w:val="0"/>
              </w:rPr>
            </w:pPr>
            <w:r w:rsidRPr="00F67BB1">
              <w:rPr>
                <w:rFonts w:ascii="標楷體" w:eastAsia="標楷體" w:hAnsi="標楷體"/>
                <w:kern w:val="0"/>
              </w:rPr>
              <w:t>2.法院組織法第九十條之二條文修正草案</w:t>
            </w:r>
          </w:p>
        </w:tc>
        <w:tc>
          <w:tcPr>
            <w:tcW w:w="1546" w:type="dxa"/>
          </w:tcPr>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 xml:space="preserve">委員葉毓蘭等16人 110.04.06 </w:t>
            </w:r>
          </w:p>
          <w:p w:rsidR="00BF1293" w:rsidRPr="0078245F" w:rsidRDefault="00BF1293"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（10-3-6）</w:t>
            </w:r>
          </w:p>
        </w:tc>
        <w:tc>
          <w:tcPr>
            <w:tcW w:w="1416" w:type="dxa"/>
            <w:vMerge/>
            <w:vAlign w:val="center"/>
          </w:tcPr>
          <w:p w:rsidR="00BF1293" w:rsidRPr="001A786B" w:rsidRDefault="00BF1293" w:rsidP="00554F5B">
            <w:pPr>
              <w:kinsoku w:val="0"/>
              <w:wordWrap w:val="0"/>
              <w:adjustRightInd w:val="0"/>
              <w:snapToGrid w:val="0"/>
              <w:spacing w:line="300" w:lineRule="exact"/>
              <w:ind w:left="240" w:hangingChars="100" w:hanging="240"/>
              <w:jc w:val="both"/>
              <w:rPr>
                <w:rFonts w:ascii="標楷體" w:eastAsia="標楷體" w:hAnsi="標楷體"/>
                <w:color w:val="000000"/>
                <w:kern w:val="0"/>
              </w:rPr>
            </w:pPr>
          </w:p>
        </w:tc>
        <w:tc>
          <w:tcPr>
            <w:tcW w:w="1328" w:type="dxa"/>
            <w:vMerge/>
          </w:tcPr>
          <w:p w:rsidR="00BF1293" w:rsidRPr="00A47903" w:rsidRDefault="00BF1293" w:rsidP="00554F5B">
            <w:pPr>
              <w:kinsoku w:val="0"/>
              <w:overflowPunct w:val="0"/>
              <w:spacing w:line="300" w:lineRule="exact"/>
              <w:jc w:val="both"/>
              <w:rPr>
                <w:rFonts w:ascii="標楷體" w:eastAsia="標楷體" w:hAnsi="標楷體"/>
                <w:spacing w:val="-20"/>
                <w:kern w:val="0"/>
              </w:rPr>
            </w:pPr>
          </w:p>
        </w:tc>
        <w:tc>
          <w:tcPr>
            <w:tcW w:w="1755" w:type="dxa"/>
            <w:vMerge/>
          </w:tcPr>
          <w:p w:rsidR="00BF1293" w:rsidRPr="004A5FAD" w:rsidRDefault="00BF1293" w:rsidP="004A5FA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D904E4" w:rsidRDefault="00BF1293" w:rsidP="00D904E4">
            <w:pPr>
              <w:kinsoku w:val="0"/>
              <w:overflowPunct w:val="0"/>
              <w:spacing w:line="300" w:lineRule="exact"/>
              <w:rPr>
                <w:rFonts w:ascii="標楷體" w:eastAsia="標楷體" w:hAnsi="標楷體"/>
                <w:spacing w:val="-20"/>
                <w:kern w:val="0"/>
              </w:rPr>
            </w:pPr>
          </w:p>
        </w:tc>
      </w:tr>
      <w:tr w:rsidR="008E30D1" w:rsidRPr="0087563C" w:rsidTr="004A5FAD">
        <w:trPr>
          <w:trHeight w:val="629"/>
        </w:trPr>
        <w:tc>
          <w:tcPr>
            <w:tcW w:w="515" w:type="dxa"/>
          </w:tcPr>
          <w:p w:rsidR="00554F5B" w:rsidRDefault="00554F5B" w:rsidP="00554F5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49</w:t>
            </w:r>
          </w:p>
        </w:tc>
        <w:tc>
          <w:tcPr>
            <w:tcW w:w="1184" w:type="dxa"/>
          </w:tcPr>
          <w:p w:rsidR="00554F5B" w:rsidRPr="00F67BB1" w:rsidRDefault="00554F5B" w:rsidP="00F67BB1">
            <w:pPr>
              <w:kinsoku w:val="0"/>
              <w:overflowPunct w:val="0"/>
              <w:adjustRightInd w:val="0"/>
              <w:snapToGrid w:val="0"/>
              <w:spacing w:line="300" w:lineRule="exact"/>
              <w:rPr>
                <w:rFonts w:ascii="標楷體" w:eastAsia="標楷體" w:hAnsi="標楷體"/>
                <w:kern w:val="0"/>
              </w:rPr>
            </w:pPr>
            <w:r w:rsidRPr="00F67BB1">
              <w:rPr>
                <w:rFonts w:ascii="標楷體" w:eastAsia="標楷體" w:hAnsi="標楷體"/>
                <w:kern w:val="0"/>
              </w:rPr>
              <w:t>少年及家事法院組織法第十二條及第十三條條</w:t>
            </w:r>
            <w:r w:rsidRPr="00F67BB1">
              <w:rPr>
                <w:rFonts w:ascii="標楷體" w:eastAsia="標楷體" w:hAnsi="標楷體"/>
                <w:kern w:val="0"/>
              </w:rPr>
              <w:lastRenderedPageBreak/>
              <w:t>文修正草案</w:t>
            </w:r>
          </w:p>
        </w:tc>
        <w:tc>
          <w:tcPr>
            <w:tcW w:w="1546" w:type="dxa"/>
          </w:tcPr>
          <w:p w:rsidR="00554F5B" w:rsidRPr="0078245F" w:rsidRDefault="00554F5B"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lastRenderedPageBreak/>
              <w:t xml:space="preserve">委員湯蕙禎等18人 110.10.08 </w:t>
            </w:r>
          </w:p>
          <w:p w:rsidR="00554F5B" w:rsidRPr="0078245F" w:rsidRDefault="00554F5B"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（10-4-4）</w:t>
            </w:r>
          </w:p>
        </w:tc>
        <w:tc>
          <w:tcPr>
            <w:tcW w:w="1416" w:type="dxa"/>
          </w:tcPr>
          <w:p w:rsidR="008E30D1" w:rsidRDefault="00554F5B" w:rsidP="00CE760E">
            <w:pPr>
              <w:kinsoku w:val="0"/>
              <w:overflowPunct w:val="0"/>
              <w:spacing w:line="300" w:lineRule="exact"/>
              <w:rPr>
                <w:rFonts w:ascii="標楷體" w:eastAsia="標楷體" w:hAnsi="標楷體"/>
                <w:spacing w:val="-20"/>
                <w:kern w:val="0"/>
              </w:rPr>
            </w:pPr>
            <w:r w:rsidRPr="008E30D1">
              <w:rPr>
                <w:rFonts w:ascii="標楷體" w:eastAsia="標楷體" w:hAnsi="標楷體" w:hint="eastAsia"/>
                <w:spacing w:val="-20"/>
                <w:kern w:val="0"/>
              </w:rPr>
              <w:t>1.本會110.12.29</w:t>
            </w:r>
          </w:p>
          <w:p w:rsidR="00554F5B" w:rsidRPr="008E30D1" w:rsidRDefault="00554F5B" w:rsidP="00CE760E">
            <w:pPr>
              <w:kinsoku w:val="0"/>
              <w:overflowPunct w:val="0"/>
              <w:spacing w:line="300" w:lineRule="exact"/>
              <w:rPr>
                <w:rFonts w:ascii="標楷體" w:eastAsia="標楷體" w:hAnsi="標楷體"/>
                <w:spacing w:val="-20"/>
                <w:kern w:val="0"/>
              </w:rPr>
            </w:pPr>
            <w:r w:rsidRPr="008E30D1">
              <w:rPr>
                <w:rFonts w:ascii="標楷體" w:eastAsia="標楷體" w:hAnsi="標楷體" w:hint="eastAsia"/>
                <w:spacing w:val="-20"/>
                <w:kern w:val="0"/>
              </w:rPr>
              <w:t>(10-4-23)報告及詢答完畢，另定期繼續</w:t>
            </w:r>
            <w:r w:rsidRPr="008E30D1">
              <w:rPr>
                <w:rFonts w:ascii="標楷體" w:eastAsia="標楷體" w:hAnsi="標楷體" w:hint="eastAsia"/>
                <w:spacing w:val="-20"/>
                <w:kern w:val="0"/>
              </w:rPr>
              <w:lastRenderedPageBreak/>
              <w:t>審查。</w:t>
            </w:r>
          </w:p>
          <w:p w:rsidR="008E30D1" w:rsidRDefault="00554F5B"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2.本會111.5.25</w:t>
            </w:r>
          </w:p>
          <w:p w:rsidR="00554F5B" w:rsidRPr="0000730A" w:rsidRDefault="00554F5B" w:rsidP="008E30D1">
            <w:pPr>
              <w:kinsoku w:val="0"/>
              <w:topLinePunct/>
              <w:autoSpaceDE w:val="0"/>
              <w:autoSpaceDN w:val="0"/>
              <w:spacing w:line="300" w:lineRule="exact"/>
              <w:rPr>
                <w:rFonts w:ascii="標楷體" w:hAnsi="標楷體"/>
              </w:rPr>
            </w:pPr>
            <w:r w:rsidRPr="008E30D1">
              <w:rPr>
                <w:rFonts w:ascii="標楷體" w:eastAsia="標楷體" w:hAnsi="標楷體" w:hint="eastAsia"/>
                <w:spacing w:val="-20"/>
                <w:kern w:val="0"/>
              </w:rPr>
              <w:t>(10-5-21)審查完竣，不須交由黨團協商。</w:t>
            </w:r>
          </w:p>
        </w:tc>
        <w:tc>
          <w:tcPr>
            <w:tcW w:w="1328" w:type="dxa"/>
          </w:tcPr>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lastRenderedPageBreak/>
              <w:t>院會</w:t>
            </w:r>
          </w:p>
          <w:p w:rsidR="00112C93" w:rsidRPr="006B7E6F" w:rsidRDefault="00112C93" w:rsidP="00112C93">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111.5.3</w:t>
            </w:r>
            <w:r>
              <w:rPr>
                <w:rFonts w:ascii="標楷體" w:eastAsia="標楷體" w:hAnsi="標楷體" w:hint="eastAsia"/>
                <w:spacing w:val="-20"/>
                <w:kern w:val="0"/>
              </w:rPr>
              <w:t>1</w:t>
            </w:r>
          </w:p>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spacing w:val="-20"/>
                <w:kern w:val="0"/>
              </w:rPr>
              <w:t xml:space="preserve">(10-5-14) </w:t>
            </w:r>
          </w:p>
          <w:p w:rsidR="00554F5B" w:rsidRPr="00A47903" w:rsidRDefault="00112C93" w:rsidP="00112C93">
            <w:pPr>
              <w:kinsoku w:val="0"/>
              <w:overflowPunct w:val="0"/>
              <w:spacing w:line="300" w:lineRule="exact"/>
              <w:jc w:val="both"/>
              <w:rPr>
                <w:rFonts w:ascii="標楷體" w:eastAsia="標楷體" w:hAnsi="標楷體"/>
                <w:spacing w:val="-20"/>
                <w:kern w:val="0"/>
              </w:rPr>
            </w:pPr>
            <w:r w:rsidRPr="006B7E6F">
              <w:rPr>
                <w:rFonts w:ascii="標楷體" w:eastAsia="標楷體" w:hAnsi="標楷體" w:hint="eastAsia"/>
                <w:spacing w:val="-20"/>
                <w:kern w:val="0"/>
              </w:rPr>
              <w:t>三讀</w:t>
            </w:r>
            <w:r w:rsidR="00017659" w:rsidRPr="00017659">
              <w:rPr>
                <w:rFonts w:ascii="標楷體" w:eastAsia="標楷體" w:hAnsi="標楷體" w:hint="eastAsia"/>
                <w:spacing w:val="-20"/>
                <w:kern w:val="0"/>
              </w:rPr>
              <w:t>修正第十三條條文</w:t>
            </w:r>
          </w:p>
        </w:tc>
        <w:tc>
          <w:tcPr>
            <w:tcW w:w="1755" w:type="dxa"/>
          </w:tcPr>
          <w:p w:rsidR="00554F5B" w:rsidRDefault="004A5FAD" w:rsidP="004A5FAD">
            <w:pPr>
              <w:kinsoku w:val="0"/>
              <w:overflowPunct w:val="0"/>
              <w:spacing w:line="300" w:lineRule="exact"/>
              <w:rPr>
                <w:rFonts w:ascii="標楷體" w:eastAsia="標楷體" w:hAnsi="標楷體"/>
                <w:color w:val="000000" w:themeColor="text1"/>
                <w:spacing w:val="-20"/>
              </w:rPr>
            </w:pPr>
            <w:r w:rsidRPr="004A5FAD">
              <w:rPr>
                <w:rFonts w:ascii="標楷體" w:eastAsia="標楷體" w:hAnsi="標楷體" w:hint="eastAsia"/>
                <w:color w:val="000000" w:themeColor="text1"/>
                <w:spacing w:val="-20"/>
              </w:rPr>
              <w:t>111年6月10日台立院議字第1110702725號</w:t>
            </w:r>
          </w:p>
          <w:p w:rsidR="007131CD" w:rsidRDefault="007131CD" w:rsidP="004A5FAD">
            <w:pPr>
              <w:kinsoku w:val="0"/>
              <w:overflowPunct w:val="0"/>
              <w:spacing w:line="300" w:lineRule="exact"/>
              <w:rPr>
                <w:rFonts w:ascii="標楷體" w:eastAsia="標楷體" w:hAnsi="標楷體"/>
                <w:color w:val="000000" w:themeColor="text1"/>
                <w:spacing w:val="-20"/>
              </w:rPr>
            </w:pPr>
          </w:p>
          <w:p w:rsidR="007131CD" w:rsidRPr="004A5FAD" w:rsidRDefault="00AF3F48" w:rsidP="00AF3F48">
            <w:pPr>
              <w:kinsoku w:val="0"/>
              <w:overflowPunct w:val="0"/>
              <w:spacing w:line="300" w:lineRule="exact"/>
              <w:rPr>
                <w:rFonts w:ascii="標楷體" w:eastAsia="標楷體" w:hAnsi="標楷體"/>
                <w:color w:val="000000" w:themeColor="text1"/>
                <w:spacing w:val="-20"/>
              </w:rPr>
            </w:pPr>
            <w:r w:rsidRPr="00AF3F48">
              <w:rPr>
                <w:rFonts w:ascii="標楷體" w:eastAsia="標楷體" w:hAnsi="標楷體" w:hint="eastAsia"/>
                <w:color w:val="000000" w:themeColor="text1"/>
                <w:spacing w:val="-20"/>
              </w:rPr>
              <w:t>111年6月22日</w:t>
            </w:r>
            <w:r w:rsidRPr="00AF3F48">
              <w:rPr>
                <w:rFonts w:ascii="標楷體" w:eastAsia="標楷體" w:hAnsi="標楷體" w:hint="eastAsia"/>
                <w:color w:val="000000" w:themeColor="text1"/>
                <w:spacing w:val="-20"/>
              </w:rPr>
              <w:lastRenderedPageBreak/>
              <w:t>華總一義字第11100050781號</w:t>
            </w:r>
          </w:p>
        </w:tc>
        <w:tc>
          <w:tcPr>
            <w:tcW w:w="1134" w:type="dxa"/>
          </w:tcPr>
          <w:p w:rsidR="00554F5B" w:rsidRPr="00D904E4" w:rsidRDefault="00AF3F48" w:rsidP="00AF3F48">
            <w:pPr>
              <w:kinsoku w:val="0"/>
              <w:overflowPunct w:val="0"/>
              <w:spacing w:line="300" w:lineRule="exact"/>
              <w:rPr>
                <w:rFonts w:ascii="標楷體" w:eastAsia="標楷體" w:hAnsi="標楷體"/>
                <w:spacing w:val="-20"/>
                <w:kern w:val="0"/>
              </w:rPr>
            </w:pPr>
            <w:r w:rsidRPr="00AF3F48">
              <w:rPr>
                <w:rFonts w:ascii="標楷體" w:eastAsia="標楷體" w:hAnsi="標楷體" w:hint="eastAsia"/>
                <w:spacing w:val="-20"/>
                <w:kern w:val="0"/>
              </w:rPr>
              <w:lastRenderedPageBreak/>
              <w:t>第7609號</w:t>
            </w:r>
          </w:p>
        </w:tc>
      </w:tr>
      <w:tr w:rsidR="008E30D1" w:rsidRPr="0087563C" w:rsidTr="004A5FAD">
        <w:trPr>
          <w:trHeight w:val="629"/>
        </w:trPr>
        <w:tc>
          <w:tcPr>
            <w:tcW w:w="515" w:type="dxa"/>
          </w:tcPr>
          <w:p w:rsidR="00554F5B" w:rsidRDefault="00554F5B" w:rsidP="00554F5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50</w:t>
            </w:r>
          </w:p>
        </w:tc>
        <w:tc>
          <w:tcPr>
            <w:tcW w:w="1184" w:type="dxa"/>
          </w:tcPr>
          <w:p w:rsidR="00554F5B" w:rsidRPr="00F67BB1" w:rsidRDefault="00554F5B" w:rsidP="00F67BB1">
            <w:pPr>
              <w:kinsoku w:val="0"/>
              <w:overflowPunct w:val="0"/>
              <w:adjustRightInd w:val="0"/>
              <w:snapToGrid w:val="0"/>
              <w:spacing w:line="300" w:lineRule="exact"/>
              <w:rPr>
                <w:rFonts w:ascii="標楷體" w:eastAsia="標楷體" w:hAnsi="標楷體"/>
                <w:kern w:val="0"/>
              </w:rPr>
            </w:pPr>
            <w:r w:rsidRPr="00F67BB1">
              <w:rPr>
                <w:rFonts w:ascii="標楷體" w:eastAsia="標楷體" w:hAnsi="標楷體"/>
                <w:kern w:val="0"/>
              </w:rPr>
              <w:t>智慧財產及商業法院組織法第十三條條文修正草案</w:t>
            </w:r>
          </w:p>
        </w:tc>
        <w:tc>
          <w:tcPr>
            <w:tcW w:w="1546" w:type="dxa"/>
          </w:tcPr>
          <w:p w:rsidR="00554F5B" w:rsidRPr="0078245F" w:rsidRDefault="00554F5B"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 xml:space="preserve">委員湯蕙禎等18人 110.10.08 </w:t>
            </w:r>
          </w:p>
          <w:p w:rsidR="00554F5B" w:rsidRPr="0078245F" w:rsidRDefault="00554F5B" w:rsidP="0078245F">
            <w:pPr>
              <w:kinsoku w:val="0"/>
              <w:overflowPunct w:val="0"/>
              <w:adjustRightInd w:val="0"/>
              <w:snapToGrid w:val="0"/>
              <w:spacing w:line="300" w:lineRule="exact"/>
              <w:rPr>
                <w:rFonts w:ascii="標楷體" w:eastAsia="標楷體" w:hAnsi="標楷體"/>
                <w:color w:val="000000" w:themeColor="text1"/>
                <w:kern w:val="0"/>
              </w:rPr>
            </w:pPr>
            <w:r w:rsidRPr="0078245F">
              <w:rPr>
                <w:rFonts w:ascii="標楷體" w:eastAsia="標楷體" w:hAnsi="標楷體"/>
                <w:color w:val="000000" w:themeColor="text1"/>
                <w:kern w:val="0"/>
              </w:rPr>
              <w:t>（10-4-4）</w:t>
            </w:r>
          </w:p>
        </w:tc>
        <w:tc>
          <w:tcPr>
            <w:tcW w:w="1416" w:type="dxa"/>
          </w:tcPr>
          <w:p w:rsidR="008E30D1" w:rsidRDefault="00554F5B"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1.本會110.12.29</w:t>
            </w:r>
          </w:p>
          <w:p w:rsidR="00554F5B" w:rsidRPr="008E30D1" w:rsidRDefault="00554F5B"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(10-4-23)報告及詢答完畢，另定期繼續審查。</w:t>
            </w:r>
          </w:p>
          <w:p w:rsidR="008E30D1" w:rsidRDefault="00554F5B" w:rsidP="008E30D1">
            <w:pPr>
              <w:kinsoku w:val="0"/>
              <w:topLinePunct/>
              <w:autoSpaceDE w:val="0"/>
              <w:autoSpaceDN w:val="0"/>
              <w:spacing w:line="300" w:lineRule="exact"/>
              <w:rPr>
                <w:rFonts w:ascii="標楷體" w:eastAsia="標楷體" w:hAnsi="標楷體"/>
                <w:spacing w:val="-20"/>
                <w:kern w:val="0"/>
              </w:rPr>
            </w:pPr>
            <w:r w:rsidRPr="008E30D1">
              <w:rPr>
                <w:rFonts w:ascii="標楷體" w:eastAsia="標楷體" w:hAnsi="標楷體" w:hint="eastAsia"/>
                <w:spacing w:val="-20"/>
                <w:kern w:val="0"/>
              </w:rPr>
              <w:t>2.本會111.5.25</w:t>
            </w:r>
          </w:p>
          <w:p w:rsidR="00554F5B" w:rsidRPr="0000730A" w:rsidRDefault="00554F5B" w:rsidP="008E30D1">
            <w:pPr>
              <w:kinsoku w:val="0"/>
              <w:topLinePunct/>
              <w:autoSpaceDE w:val="0"/>
              <w:autoSpaceDN w:val="0"/>
              <w:spacing w:line="300" w:lineRule="exact"/>
              <w:rPr>
                <w:rFonts w:ascii="標楷體" w:hAnsi="標楷體"/>
              </w:rPr>
            </w:pPr>
            <w:r w:rsidRPr="008E30D1">
              <w:rPr>
                <w:rFonts w:ascii="標楷體" w:eastAsia="標楷體" w:hAnsi="標楷體" w:hint="eastAsia"/>
                <w:spacing w:val="-20"/>
                <w:kern w:val="0"/>
              </w:rPr>
              <w:t>(10-5-21)審查完竣，不須交由黨團協商。</w:t>
            </w:r>
          </w:p>
        </w:tc>
        <w:tc>
          <w:tcPr>
            <w:tcW w:w="1328" w:type="dxa"/>
          </w:tcPr>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t>院會</w:t>
            </w:r>
          </w:p>
          <w:p w:rsidR="00112C93" w:rsidRPr="006B7E6F" w:rsidRDefault="00112C93" w:rsidP="00112C93">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111.5.3</w:t>
            </w:r>
            <w:r>
              <w:rPr>
                <w:rFonts w:ascii="標楷體" w:eastAsia="標楷體" w:hAnsi="標楷體" w:hint="eastAsia"/>
                <w:spacing w:val="-20"/>
                <w:kern w:val="0"/>
              </w:rPr>
              <w:t>1</w:t>
            </w:r>
          </w:p>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spacing w:val="-20"/>
                <w:kern w:val="0"/>
              </w:rPr>
              <w:t xml:space="preserve">(10-5-14) </w:t>
            </w:r>
          </w:p>
          <w:p w:rsidR="00554F5B" w:rsidRPr="00A47903" w:rsidRDefault="00017659" w:rsidP="00112C93">
            <w:pPr>
              <w:kinsoku w:val="0"/>
              <w:overflowPunct w:val="0"/>
              <w:spacing w:line="300" w:lineRule="exact"/>
              <w:jc w:val="both"/>
              <w:rPr>
                <w:rFonts w:ascii="標楷體" w:eastAsia="標楷體" w:hAnsi="標楷體"/>
                <w:spacing w:val="-20"/>
                <w:kern w:val="0"/>
              </w:rPr>
            </w:pPr>
            <w:r>
              <w:rPr>
                <w:rFonts w:ascii="標楷體" w:eastAsia="標楷體" w:hAnsi="標楷體" w:hint="eastAsia"/>
                <w:spacing w:val="-20"/>
                <w:kern w:val="0"/>
              </w:rPr>
              <w:t>維持現行條文，不予修正</w:t>
            </w:r>
          </w:p>
        </w:tc>
        <w:tc>
          <w:tcPr>
            <w:tcW w:w="1755" w:type="dxa"/>
          </w:tcPr>
          <w:p w:rsidR="00554F5B" w:rsidRPr="004A5FAD" w:rsidRDefault="00554F5B" w:rsidP="004A5FAD">
            <w:pPr>
              <w:kinsoku w:val="0"/>
              <w:overflowPunct w:val="0"/>
              <w:spacing w:line="300" w:lineRule="exact"/>
              <w:rPr>
                <w:rFonts w:ascii="標楷體" w:eastAsia="標楷體" w:hAnsi="標楷體"/>
                <w:color w:val="000000" w:themeColor="text1"/>
                <w:spacing w:val="-20"/>
              </w:rPr>
            </w:pPr>
          </w:p>
        </w:tc>
        <w:tc>
          <w:tcPr>
            <w:tcW w:w="1134" w:type="dxa"/>
          </w:tcPr>
          <w:p w:rsidR="00554F5B" w:rsidRPr="00D904E4" w:rsidRDefault="00554F5B" w:rsidP="00D904E4">
            <w:pPr>
              <w:kinsoku w:val="0"/>
              <w:overflowPunct w:val="0"/>
              <w:spacing w:line="300" w:lineRule="exact"/>
              <w:rPr>
                <w:rFonts w:ascii="標楷體" w:eastAsia="標楷體" w:hAnsi="標楷體"/>
                <w:spacing w:val="-20"/>
                <w:kern w:val="0"/>
              </w:rPr>
            </w:pPr>
          </w:p>
        </w:tc>
      </w:tr>
    </w:tbl>
    <w:p w:rsidR="00676CCE" w:rsidRDefault="00676CCE" w:rsidP="00676CCE">
      <w:pPr>
        <w:pStyle w:val="2"/>
        <w:rPr>
          <w:rStyle w:val="a7"/>
          <w:rFonts w:ascii="標楷體" w:eastAsia="標楷體" w:hAnsi="標楷體"/>
          <w:color w:val="auto"/>
          <w:sz w:val="28"/>
          <w:szCs w:val="28"/>
          <w:u w:val="none"/>
        </w:rPr>
      </w:pPr>
      <w:bookmarkStart w:id="23" w:name="_Toc386796867"/>
      <w:bookmarkStart w:id="24" w:name="_Toc386797107"/>
      <w:bookmarkStart w:id="25" w:name="_Toc455152585"/>
      <w:bookmarkStart w:id="26" w:name="_Toc457395187"/>
      <w:bookmarkStart w:id="27" w:name="_Toc472666431"/>
      <w:bookmarkStart w:id="28" w:name="_Toc516496365"/>
      <w:bookmarkStart w:id="29" w:name="_Toc516496480"/>
      <w:bookmarkStart w:id="30" w:name="_Toc516496844"/>
      <w:bookmarkStart w:id="31" w:name="_Toc517947586"/>
      <w:bookmarkStart w:id="32" w:name="_Toc13473513"/>
      <w:bookmarkStart w:id="33" w:name="_Toc101788737"/>
      <w:r w:rsidRPr="00B763EB">
        <w:rPr>
          <w:rStyle w:val="a7"/>
          <w:rFonts w:ascii="標楷體" w:eastAsia="標楷體" w:hAnsi="標楷體"/>
          <w:color w:val="auto"/>
          <w:sz w:val="28"/>
          <w:szCs w:val="28"/>
          <w:u w:val="none"/>
        </w:rPr>
        <w:t>二、作用法</w:t>
      </w:r>
      <w:r w:rsidR="009F5544">
        <w:rPr>
          <w:rStyle w:val="a7"/>
          <w:rFonts w:ascii="標楷體" w:eastAsia="標楷體" w:hAnsi="標楷體" w:hint="eastAsia"/>
          <w:color w:val="auto"/>
          <w:sz w:val="28"/>
          <w:szCs w:val="28"/>
          <w:u w:val="none"/>
        </w:rPr>
        <w:t>66</w:t>
      </w:r>
      <w:r w:rsidRPr="00B763EB">
        <w:rPr>
          <w:rStyle w:val="a7"/>
          <w:rFonts w:ascii="標楷體" w:eastAsia="標楷體" w:hAnsi="標楷體"/>
          <w:color w:val="auto"/>
          <w:sz w:val="28"/>
          <w:szCs w:val="28"/>
          <w:u w:val="none"/>
        </w:rPr>
        <w:t>案</w:t>
      </w:r>
      <w:bookmarkEnd w:id="23"/>
      <w:bookmarkEnd w:id="24"/>
      <w:bookmarkEnd w:id="25"/>
      <w:bookmarkEnd w:id="26"/>
      <w:bookmarkEnd w:id="27"/>
      <w:bookmarkEnd w:id="28"/>
      <w:bookmarkEnd w:id="29"/>
      <w:bookmarkEnd w:id="30"/>
      <w:bookmarkEnd w:id="31"/>
      <w:bookmarkEnd w:id="32"/>
      <w:bookmarkEnd w:id="33"/>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43"/>
        <w:gridCol w:w="1534"/>
        <w:gridCol w:w="1536"/>
        <w:gridCol w:w="1310"/>
        <w:gridCol w:w="1705"/>
        <w:gridCol w:w="1134"/>
      </w:tblGrid>
      <w:tr w:rsidR="008C02F9" w:rsidRPr="0087563C" w:rsidTr="00702505">
        <w:trPr>
          <w:trHeight w:val="600"/>
        </w:trPr>
        <w:tc>
          <w:tcPr>
            <w:tcW w:w="516" w:type="dxa"/>
            <w:vMerge w:val="restart"/>
          </w:tcPr>
          <w:p w:rsidR="008C02F9" w:rsidRPr="00902504" w:rsidRDefault="008C02F9" w:rsidP="00017A30">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43" w:type="dxa"/>
            <w:vMerge w:val="restart"/>
          </w:tcPr>
          <w:p w:rsidR="008C02F9" w:rsidRPr="0087563C" w:rsidRDefault="008C02F9" w:rsidP="00017A30">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34" w:type="dxa"/>
            <w:vMerge w:val="restart"/>
          </w:tcPr>
          <w:p w:rsidR="008C02F9" w:rsidRPr="0087563C" w:rsidRDefault="008C02F9" w:rsidP="00017A3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rsidR="008C02F9" w:rsidRPr="0087563C" w:rsidRDefault="008C02F9" w:rsidP="00017A3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rsidR="008C02F9" w:rsidRPr="0087563C" w:rsidRDefault="008C02F9" w:rsidP="00017A3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rsidR="008C02F9" w:rsidRPr="0087563C" w:rsidRDefault="008C02F9" w:rsidP="00017A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rsidR="008C02F9" w:rsidRPr="0087563C" w:rsidRDefault="008C02F9" w:rsidP="00017A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10" w:type="dxa"/>
            <w:vMerge w:val="restart"/>
          </w:tcPr>
          <w:p w:rsidR="008C02F9" w:rsidRPr="0087563C" w:rsidRDefault="008C02F9" w:rsidP="00017A3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rsidR="008C02F9" w:rsidRPr="0087563C" w:rsidRDefault="008C02F9" w:rsidP="00017A3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rsidR="008C02F9" w:rsidRPr="0087563C" w:rsidRDefault="008C02F9" w:rsidP="00017A30">
            <w:pPr>
              <w:kinsoku w:val="0"/>
              <w:overflowPunct w:val="0"/>
              <w:spacing w:line="300" w:lineRule="exact"/>
              <w:ind w:leftChars="-45" w:left="-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咨請總統公布法律案名稱</w:t>
            </w:r>
          </w:p>
        </w:tc>
        <w:tc>
          <w:tcPr>
            <w:tcW w:w="1705" w:type="dxa"/>
          </w:tcPr>
          <w:p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rsidR="008C02F9" w:rsidRPr="0087563C" w:rsidRDefault="008C02F9" w:rsidP="008C02F9">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34" w:type="dxa"/>
            <w:vMerge w:val="restart"/>
          </w:tcPr>
          <w:p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8C02F9" w:rsidRPr="0087563C" w:rsidTr="00702505">
        <w:trPr>
          <w:trHeight w:val="600"/>
        </w:trPr>
        <w:tc>
          <w:tcPr>
            <w:tcW w:w="516" w:type="dxa"/>
            <w:vMerge/>
          </w:tcPr>
          <w:p w:rsidR="008C02F9" w:rsidRPr="00902504" w:rsidRDefault="008C02F9" w:rsidP="00017A30">
            <w:pPr>
              <w:kinsoku w:val="0"/>
              <w:overflowPunct w:val="0"/>
              <w:spacing w:line="300" w:lineRule="exact"/>
              <w:jc w:val="center"/>
              <w:rPr>
                <w:rFonts w:ascii="標楷體" w:eastAsia="標楷體" w:hAnsi="標楷體"/>
                <w:b/>
                <w:color w:val="000000" w:themeColor="text1"/>
                <w:spacing w:val="-20"/>
              </w:rPr>
            </w:pPr>
          </w:p>
        </w:tc>
        <w:tc>
          <w:tcPr>
            <w:tcW w:w="1143" w:type="dxa"/>
            <w:vMerge/>
          </w:tcPr>
          <w:p w:rsidR="008C02F9" w:rsidRPr="0087563C" w:rsidRDefault="008C02F9" w:rsidP="00017A30">
            <w:pPr>
              <w:kinsoku w:val="0"/>
              <w:overflowPunct w:val="0"/>
              <w:spacing w:line="300" w:lineRule="exact"/>
              <w:ind w:rightChars="13" w:right="31"/>
              <w:jc w:val="center"/>
              <w:rPr>
                <w:rFonts w:ascii="標楷體" w:eastAsia="標楷體" w:hAnsi="標楷體"/>
                <w:b/>
                <w:color w:val="000000" w:themeColor="text1"/>
                <w:spacing w:val="-20"/>
              </w:rPr>
            </w:pPr>
          </w:p>
        </w:tc>
        <w:tc>
          <w:tcPr>
            <w:tcW w:w="1534" w:type="dxa"/>
            <w:vMerge/>
          </w:tcPr>
          <w:p w:rsidR="008C02F9" w:rsidRPr="0087563C" w:rsidRDefault="008C02F9" w:rsidP="00017A3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rsidR="008C02F9" w:rsidRPr="0087563C" w:rsidRDefault="008C02F9" w:rsidP="00017A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10" w:type="dxa"/>
            <w:vMerge/>
          </w:tcPr>
          <w:p w:rsidR="008C02F9" w:rsidRPr="0087563C" w:rsidRDefault="008C02F9" w:rsidP="00017A30">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705" w:type="dxa"/>
          </w:tcPr>
          <w:p w:rsidR="008C02F9" w:rsidRPr="0087563C" w:rsidRDefault="008C02F9" w:rsidP="008C02F9">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rsidR="008C02F9" w:rsidRPr="0087563C" w:rsidRDefault="008C02F9" w:rsidP="008C02F9">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34" w:type="dxa"/>
            <w:vMerge/>
          </w:tcPr>
          <w:p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p>
        </w:tc>
      </w:tr>
      <w:tr w:rsidR="008C02F9" w:rsidRPr="0087563C" w:rsidTr="00702505">
        <w:trPr>
          <w:trHeight w:val="653"/>
        </w:trPr>
        <w:tc>
          <w:tcPr>
            <w:tcW w:w="516" w:type="dxa"/>
          </w:tcPr>
          <w:p w:rsidR="008C02F9" w:rsidRPr="002F7A35" w:rsidRDefault="008C02F9" w:rsidP="000C6F3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p>
        </w:tc>
        <w:tc>
          <w:tcPr>
            <w:tcW w:w="1143" w:type="dxa"/>
          </w:tcPr>
          <w:p w:rsidR="008C02F9" w:rsidRPr="0087563C" w:rsidRDefault="008C02F9" w:rsidP="000C6F3D">
            <w:pPr>
              <w:kinsoku w:val="0"/>
              <w:overflowPunct w:val="0"/>
              <w:spacing w:line="300" w:lineRule="exact"/>
              <w:ind w:rightChars="-45" w:right="-108"/>
              <w:rPr>
                <w:rFonts w:ascii="標楷體" w:eastAsia="標楷體" w:hAnsi="標楷體"/>
                <w:b/>
                <w:color w:val="000000" w:themeColor="text1"/>
                <w:spacing w:val="-20"/>
              </w:rPr>
            </w:pPr>
            <w:r w:rsidRPr="002F7A35">
              <w:rPr>
                <w:rFonts w:ascii="標楷體" w:eastAsia="標楷體" w:hAnsi="標楷體" w:hint="eastAsia"/>
                <w:color w:val="000000" w:themeColor="text1"/>
                <w:kern w:val="0"/>
              </w:rPr>
              <w:t>1.中華民國刑法施行法第九條之一條文修正草案</w:t>
            </w:r>
          </w:p>
        </w:tc>
        <w:tc>
          <w:tcPr>
            <w:tcW w:w="1534" w:type="dxa"/>
          </w:tcPr>
          <w:p w:rsidR="008C02F9" w:rsidRPr="006F0844" w:rsidRDefault="008C02F9" w:rsidP="00F235F9">
            <w:pPr>
              <w:kinsoku w:val="0"/>
              <w:overflowPunct w:val="0"/>
              <w:adjustRightInd w:val="0"/>
              <w:snapToGrid w:val="0"/>
              <w:spacing w:line="300" w:lineRule="exact"/>
              <w:rPr>
                <w:rFonts w:ascii="標楷體" w:eastAsia="標楷體" w:hAnsi="標楷體"/>
                <w:color w:val="000000" w:themeColor="text1"/>
                <w:spacing w:val="-30"/>
                <w:kern w:val="0"/>
              </w:rPr>
            </w:pPr>
            <w:r w:rsidRPr="006F0844">
              <w:rPr>
                <w:rFonts w:ascii="標楷體" w:eastAsia="標楷體" w:hAnsi="標楷體" w:hint="eastAsia"/>
                <w:color w:val="000000" w:themeColor="text1"/>
                <w:spacing w:val="-30"/>
                <w:kern w:val="0"/>
              </w:rPr>
              <w:t xml:space="preserve">行政院、司法院 </w:t>
            </w:r>
          </w:p>
          <w:p w:rsidR="008C02F9" w:rsidRPr="00F235F9" w:rsidRDefault="008C02F9"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110.11.19</w:t>
            </w:r>
          </w:p>
          <w:p w:rsidR="008C02F9" w:rsidRPr="00F235F9" w:rsidRDefault="008C02F9"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（10-4-10）</w:t>
            </w:r>
          </w:p>
        </w:tc>
        <w:tc>
          <w:tcPr>
            <w:tcW w:w="1536" w:type="dxa"/>
            <w:vMerge w:val="restart"/>
          </w:tcPr>
          <w:p w:rsidR="008C02F9" w:rsidRDefault="008C02F9" w:rsidP="0001201D">
            <w:pPr>
              <w:kinsoku w:val="0"/>
              <w:overflowPunct w:val="0"/>
              <w:spacing w:line="300" w:lineRule="exact"/>
              <w:rPr>
                <w:rFonts w:ascii="標楷體" w:eastAsia="標楷體" w:hAnsi="標楷體"/>
                <w:spacing w:val="-20"/>
                <w:kern w:val="0"/>
              </w:rPr>
            </w:pPr>
            <w:r w:rsidRPr="00534B14">
              <w:rPr>
                <w:rFonts w:ascii="標楷體" w:eastAsia="標楷體" w:hAnsi="標楷體" w:hint="eastAsia"/>
                <w:spacing w:val="-20"/>
                <w:kern w:val="0"/>
              </w:rPr>
              <w:t>本</w:t>
            </w:r>
            <w:r w:rsidRPr="003D2DD3">
              <w:rPr>
                <w:rFonts w:ascii="標楷體" w:eastAsia="標楷體" w:hAnsi="標楷體" w:hint="eastAsia"/>
                <w:spacing w:val="-20"/>
                <w:kern w:val="0"/>
              </w:rPr>
              <w:t>會110.12.29</w:t>
            </w:r>
          </w:p>
          <w:p w:rsidR="007B2CF8" w:rsidRPr="0087563C" w:rsidRDefault="008C02F9" w:rsidP="006B335E">
            <w:pPr>
              <w:kinsoku w:val="0"/>
              <w:overflowPunct w:val="0"/>
              <w:spacing w:line="300" w:lineRule="exact"/>
              <w:jc w:val="both"/>
              <w:rPr>
                <w:rFonts w:ascii="標楷體" w:eastAsia="標楷體" w:hAnsi="標楷體"/>
                <w:b/>
                <w:color w:val="000000" w:themeColor="text1"/>
                <w:spacing w:val="-20"/>
              </w:rPr>
            </w:pPr>
            <w:r w:rsidRPr="003D2DD3">
              <w:rPr>
                <w:rFonts w:ascii="標楷體" w:eastAsia="標楷體" w:hAnsi="標楷體" w:hint="eastAsia"/>
                <w:spacing w:val="-20"/>
                <w:kern w:val="0"/>
              </w:rPr>
              <w:t>(10-4-23)審查完竣，不須交由黨團協商。</w:t>
            </w:r>
          </w:p>
        </w:tc>
        <w:tc>
          <w:tcPr>
            <w:tcW w:w="1310" w:type="dxa"/>
            <w:vMerge w:val="restart"/>
          </w:tcPr>
          <w:p w:rsidR="008C02F9" w:rsidRPr="00515101" w:rsidRDefault="008C02F9" w:rsidP="000C6F3D">
            <w:pPr>
              <w:kinsoku w:val="0"/>
              <w:overflowPunct w:val="0"/>
              <w:spacing w:line="300" w:lineRule="exact"/>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8C02F9" w:rsidRPr="00515101" w:rsidRDefault="008C02F9" w:rsidP="000C6F3D">
            <w:pPr>
              <w:kinsoku w:val="0"/>
              <w:overflowPunct w:val="0"/>
              <w:spacing w:line="300" w:lineRule="exact"/>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4</w:t>
            </w:r>
            <w:r w:rsidRPr="00515101">
              <w:rPr>
                <w:rFonts w:ascii="標楷體" w:eastAsia="標楷體" w:hAnsi="標楷體"/>
                <w:spacing w:val="-20"/>
                <w:kern w:val="0"/>
              </w:rPr>
              <w:t>.</w:t>
            </w:r>
            <w:r>
              <w:rPr>
                <w:rFonts w:ascii="標楷體" w:eastAsia="標楷體" w:hAnsi="標楷體" w:hint="eastAsia"/>
                <w:spacing w:val="-20"/>
                <w:kern w:val="0"/>
              </w:rPr>
              <w:t>19</w:t>
            </w:r>
          </w:p>
          <w:p w:rsidR="008C02F9" w:rsidRDefault="008C02F9" w:rsidP="000C6F3D">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8</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8C02F9" w:rsidRPr="0087563C" w:rsidRDefault="008C02F9" w:rsidP="00B24088">
            <w:pPr>
              <w:kinsoku w:val="0"/>
              <w:overflowPunct w:val="0"/>
              <w:spacing w:line="300" w:lineRule="exact"/>
              <w:jc w:val="both"/>
              <w:rPr>
                <w:rFonts w:ascii="標楷體" w:eastAsia="標楷體" w:hAnsi="標楷體"/>
                <w:b/>
                <w:color w:val="000000" w:themeColor="text1"/>
                <w:spacing w:val="-20"/>
              </w:rPr>
            </w:pPr>
            <w:r w:rsidRPr="00515101">
              <w:rPr>
                <w:rFonts w:ascii="標楷體" w:eastAsia="標楷體" w:hAnsi="標楷體" w:hint="eastAsia"/>
                <w:spacing w:val="-20"/>
                <w:kern w:val="0"/>
              </w:rPr>
              <w:t>三讀修正</w:t>
            </w:r>
            <w:r w:rsidRPr="004E7DB1">
              <w:rPr>
                <w:rFonts w:ascii="標楷體" w:eastAsia="標楷體" w:hAnsi="標楷體" w:hint="eastAsia"/>
                <w:spacing w:val="-20"/>
                <w:kern w:val="0"/>
              </w:rPr>
              <w:t>第九條之一條文</w:t>
            </w:r>
          </w:p>
        </w:tc>
        <w:tc>
          <w:tcPr>
            <w:tcW w:w="1705" w:type="dxa"/>
            <w:vMerge w:val="restart"/>
          </w:tcPr>
          <w:p w:rsidR="008C02F9" w:rsidRDefault="00B63B11" w:rsidP="000C6F3D">
            <w:pPr>
              <w:kinsoku w:val="0"/>
              <w:overflowPunct w:val="0"/>
              <w:spacing w:line="300" w:lineRule="exact"/>
              <w:rPr>
                <w:rFonts w:ascii="標楷體" w:eastAsia="標楷體" w:hAnsi="標楷體"/>
                <w:color w:val="000000" w:themeColor="text1"/>
                <w:spacing w:val="-20"/>
              </w:rPr>
            </w:pPr>
            <w:r w:rsidRPr="00B63B11">
              <w:rPr>
                <w:rFonts w:ascii="標楷體" w:eastAsia="標楷體" w:hAnsi="標楷體" w:hint="eastAsia"/>
                <w:color w:val="000000" w:themeColor="text1"/>
                <w:spacing w:val="-20"/>
              </w:rPr>
              <w:t>111年4月27日台立院議字第1110701461號</w:t>
            </w:r>
          </w:p>
          <w:p w:rsidR="00B63B11" w:rsidRPr="00683A4A" w:rsidRDefault="00B63B11" w:rsidP="000C6F3D">
            <w:pPr>
              <w:kinsoku w:val="0"/>
              <w:overflowPunct w:val="0"/>
              <w:spacing w:line="300" w:lineRule="exact"/>
              <w:rPr>
                <w:rFonts w:ascii="標楷體" w:eastAsia="標楷體" w:hAnsi="標楷體"/>
                <w:color w:val="000000" w:themeColor="text1"/>
                <w:spacing w:val="-20"/>
              </w:rPr>
            </w:pPr>
          </w:p>
          <w:p w:rsidR="00683A4A" w:rsidRPr="00683A4A" w:rsidRDefault="00683A4A" w:rsidP="00683A4A">
            <w:pPr>
              <w:kinsoku w:val="0"/>
              <w:overflowPunct w:val="0"/>
              <w:spacing w:line="300" w:lineRule="exact"/>
              <w:rPr>
                <w:rFonts w:ascii="標楷體" w:eastAsia="標楷體" w:hAnsi="標楷體"/>
                <w:color w:val="000000" w:themeColor="text1"/>
                <w:spacing w:val="-20"/>
              </w:rPr>
            </w:pPr>
            <w:r w:rsidRPr="00683A4A">
              <w:rPr>
                <w:rFonts w:ascii="標楷體" w:eastAsia="標楷體" w:hAnsi="標楷體" w:hint="eastAsia"/>
                <w:color w:val="000000" w:themeColor="text1"/>
                <w:spacing w:val="-20"/>
              </w:rPr>
              <w:t>111年5月4日華總一義字第11100037501號</w:t>
            </w:r>
          </w:p>
        </w:tc>
        <w:tc>
          <w:tcPr>
            <w:tcW w:w="1134" w:type="dxa"/>
            <w:vMerge w:val="restart"/>
          </w:tcPr>
          <w:p w:rsidR="008C02F9" w:rsidRPr="00683A4A" w:rsidRDefault="00683A4A" w:rsidP="000C6F3D">
            <w:pPr>
              <w:kinsoku w:val="0"/>
              <w:overflowPunct w:val="0"/>
              <w:spacing w:line="300" w:lineRule="exact"/>
              <w:rPr>
                <w:rFonts w:ascii="標楷體" w:eastAsia="標楷體" w:hAnsi="標楷體"/>
                <w:color w:val="000000" w:themeColor="text1"/>
                <w:spacing w:val="-20"/>
              </w:rPr>
            </w:pPr>
            <w:r w:rsidRPr="00683A4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7601</w:t>
            </w:r>
            <w:r w:rsidRPr="00683A4A">
              <w:rPr>
                <w:rFonts w:ascii="標楷體" w:eastAsia="標楷體" w:hAnsi="標楷體" w:hint="eastAsia"/>
                <w:color w:val="000000" w:themeColor="text1"/>
                <w:spacing w:val="-20"/>
              </w:rPr>
              <w:t>號</w:t>
            </w:r>
          </w:p>
        </w:tc>
      </w:tr>
      <w:tr w:rsidR="008C02F9" w:rsidRPr="0087563C" w:rsidTr="00702505">
        <w:trPr>
          <w:trHeight w:val="653"/>
        </w:trPr>
        <w:tc>
          <w:tcPr>
            <w:tcW w:w="516" w:type="dxa"/>
          </w:tcPr>
          <w:p w:rsidR="008C02F9" w:rsidRPr="002F7A35" w:rsidRDefault="008C02F9" w:rsidP="000C6F3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w:t>
            </w:r>
          </w:p>
        </w:tc>
        <w:tc>
          <w:tcPr>
            <w:tcW w:w="1143" w:type="dxa"/>
          </w:tcPr>
          <w:p w:rsidR="008C02F9" w:rsidRPr="002F7A35" w:rsidRDefault="008C02F9" w:rsidP="000C6F3D">
            <w:pPr>
              <w:kinsoku w:val="0"/>
              <w:overflowPunct w:val="0"/>
              <w:spacing w:line="300" w:lineRule="exact"/>
              <w:ind w:rightChars="-45" w:right="-108"/>
              <w:rPr>
                <w:rFonts w:ascii="標楷體" w:eastAsia="標楷體" w:hAnsi="標楷體"/>
                <w:color w:val="000000" w:themeColor="text1"/>
                <w:kern w:val="0"/>
              </w:rPr>
            </w:pPr>
            <w:r w:rsidRPr="002F7A35">
              <w:rPr>
                <w:rFonts w:ascii="標楷體" w:eastAsia="標楷體" w:hAnsi="標楷體" w:hint="eastAsia"/>
                <w:color w:val="000000" w:themeColor="text1"/>
                <w:kern w:val="0"/>
              </w:rPr>
              <w:t>2.中華民國刑法施行法第九條之一條文修正草案</w:t>
            </w:r>
          </w:p>
        </w:tc>
        <w:tc>
          <w:tcPr>
            <w:tcW w:w="1534" w:type="dxa"/>
          </w:tcPr>
          <w:p w:rsidR="008C02F9" w:rsidRPr="00F235F9" w:rsidRDefault="008C02F9" w:rsidP="000C6F3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 xml:space="preserve">委員高嘉瑜等20人 110.10.22 </w:t>
            </w:r>
          </w:p>
          <w:p w:rsidR="008C02F9" w:rsidRPr="00F235F9" w:rsidRDefault="008C02F9" w:rsidP="000C6F3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（10-4-6）</w:t>
            </w:r>
          </w:p>
        </w:tc>
        <w:tc>
          <w:tcPr>
            <w:tcW w:w="1536" w:type="dxa"/>
            <w:vMerge/>
          </w:tcPr>
          <w:p w:rsidR="008C02F9" w:rsidRPr="0087563C" w:rsidRDefault="008C02F9" w:rsidP="000C6F3D">
            <w:pPr>
              <w:kinsoku w:val="0"/>
              <w:overflowPunct w:val="0"/>
              <w:spacing w:line="300" w:lineRule="exact"/>
              <w:ind w:leftChars="-80" w:left="-36" w:rightChars="-45" w:right="-108" w:hangingChars="78" w:hanging="156"/>
              <w:rPr>
                <w:rFonts w:ascii="標楷體" w:eastAsia="標楷體" w:hAnsi="標楷體"/>
                <w:b/>
                <w:color w:val="000000" w:themeColor="text1"/>
                <w:spacing w:val="-20"/>
              </w:rPr>
            </w:pPr>
          </w:p>
        </w:tc>
        <w:tc>
          <w:tcPr>
            <w:tcW w:w="1310" w:type="dxa"/>
            <w:vMerge/>
          </w:tcPr>
          <w:p w:rsidR="008C02F9" w:rsidRPr="0087563C" w:rsidRDefault="008C02F9" w:rsidP="000C6F3D">
            <w:pPr>
              <w:kinsoku w:val="0"/>
              <w:overflowPunct w:val="0"/>
              <w:spacing w:line="300" w:lineRule="exact"/>
              <w:ind w:leftChars="-45" w:hangingChars="54" w:hanging="108"/>
              <w:rPr>
                <w:rFonts w:ascii="標楷體" w:eastAsia="標楷體" w:hAnsi="標楷體"/>
                <w:b/>
                <w:color w:val="000000" w:themeColor="text1"/>
                <w:spacing w:val="-20"/>
              </w:rPr>
            </w:pPr>
          </w:p>
        </w:tc>
        <w:tc>
          <w:tcPr>
            <w:tcW w:w="1705"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c>
          <w:tcPr>
            <w:tcW w:w="1134"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r>
      <w:tr w:rsidR="008C02F9" w:rsidRPr="0087563C" w:rsidTr="00702505">
        <w:trPr>
          <w:trHeight w:val="653"/>
        </w:trPr>
        <w:tc>
          <w:tcPr>
            <w:tcW w:w="516" w:type="dxa"/>
          </w:tcPr>
          <w:p w:rsidR="008C02F9" w:rsidRPr="002F7A35" w:rsidRDefault="008C02F9" w:rsidP="000C6F3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p>
        </w:tc>
        <w:tc>
          <w:tcPr>
            <w:tcW w:w="1143" w:type="dxa"/>
          </w:tcPr>
          <w:p w:rsidR="008C02F9" w:rsidRPr="002F7A35" w:rsidRDefault="008C02F9" w:rsidP="000C6F3D">
            <w:pPr>
              <w:kinsoku w:val="0"/>
              <w:overflowPunct w:val="0"/>
              <w:spacing w:line="300" w:lineRule="exact"/>
              <w:ind w:rightChars="-45" w:right="-108"/>
              <w:rPr>
                <w:rFonts w:ascii="標楷體" w:eastAsia="標楷體" w:hAnsi="標楷體"/>
                <w:color w:val="000000" w:themeColor="text1"/>
                <w:kern w:val="0"/>
              </w:rPr>
            </w:pPr>
            <w:r w:rsidRPr="002F7A35">
              <w:rPr>
                <w:rFonts w:ascii="標楷體" w:eastAsia="標楷體" w:hAnsi="標楷體" w:hint="eastAsia"/>
                <w:color w:val="000000" w:themeColor="text1"/>
                <w:kern w:val="0"/>
              </w:rPr>
              <w:t>3.中華民國刑法施行法第九條之一條文修正草案</w:t>
            </w:r>
          </w:p>
        </w:tc>
        <w:tc>
          <w:tcPr>
            <w:tcW w:w="1534" w:type="dxa"/>
          </w:tcPr>
          <w:p w:rsidR="008C02F9" w:rsidRPr="00F235F9" w:rsidRDefault="008C02F9" w:rsidP="000C6F3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 xml:space="preserve">委員蔡易餘等17人 110.10.22 </w:t>
            </w:r>
          </w:p>
          <w:p w:rsidR="008C02F9" w:rsidRPr="00F235F9" w:rsidRDefault="008C02F9" w:rsidP="000C6F3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（10-4-6）</w:t>
            </w:r>
          </w:p>
        </w:tc>
        <w:tc>
          <w:tcPr>
            <w:tcW w:w="1536" w:type="dxa"/>
            <w:vMerge/>
          </w:tcPr>
          <w:p w:rsidR="008C02F9" w:rsidRPr="0087563C" w:rsidRDefault="008C02F9" w:rsidP="000C6F3D">
            <w:pPr>
              <w:kinsoku w:val="0"/>
              <w:overflowPunct w:val="0"/>
              <w:spacing w:line="300" w:lineRule="exact"/>
              <w:ind w:leftChars="-80" w:left="-36" w:rightChars="-45" w:right="-108" w:hangingChars="78" w:hanging="156"/>
              <w:rPr>
                <w:rFonts w:ascii="標楷體" w:eastAsia="標楷體" w:hAnsi="標楷體"/>
                <w:b/>
                <w:color w:val="000000" w:themeColor="text1"/>
                <w:spacing w:val="-20"/>
              </w:rPr>
            </w:pPr>
          </w:p>
        </w:tc>
        <w:tc>
          <w:tcPr>
            <w:tcW w:w="1310" w:type="dxa"/>
            <w:vMerge/>
          </w:tcPr>
          <w:p w:rsidR="008C02F9" w:rsidRPr="0087563C" w:rsidRDefault="008C02F9" w:rsidP="000C6F3D">
            <w:pPr>
              <w:kinsoku w:val="0"/>
              <w:overflowPunct w:val="0"/>
              <w:spacing w:line="300" w:lineRule="exact"/>
              <w:ind w:leftChars="-45" w:hangingChars="54" w:hanging="108"/>
              <w:rPr>
                <w:rFonts w:ascii="標楷體" w:eastAsia="標楷體" w:hAnsi="標楷體"/>
                <w:b/>
                <w:color w:val="000000" w:themeColor="text1"/>
                <w:spacing w:val="-20"/>
              </w:rPr>
            </w:pPr>
          </w:p>
        </w:tc>
        <w:tc>
          <w:tcPr>
            <w:tcW w:w="1705"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c>
          <w:tcPr>
            <w:tcW w:w="1134"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r>
      <w:tr w:rsidR="008C02F9" w:rsidRPr="0087563C" w:rsidTr="00702505">
        <w:trPr>
          <w:trHeight w:val="653"/>
        </w:trPr>
        <w:tc>
          <w:tcPr>
            <w:tcW w:w="516" w:type="dxa"/>
          </w:tcPr>
          <w:p w:rsidR="008C02F9" w:rsidRPr="002F7A35" w:rsidRDefault="008C02F9" w:rsidP="000C6F3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4</w:t>
            </w:r>
          </w:p>
        </w:tc>
        <w:tc>
          <w:tcPr>
            <w:tcW w:w="1143" w:type="dxa"/>
          </w:tcPr>
          <w:p w:rsidR="008C02F9" w:rsidRPr="002F7A35" w:rsidRDefault="008C02F9" w:rsidP="000C6F3D">
            <w:pPr>
              <w:kinsoku w:val="0"/>
              <w:overflowPunct w:val="0"/>
              <w:spacing w:line="300" w:lineRule="exact"/>
              <w:ind w:rightChars="-45" w:right="-108"/>
              <w:rPr>
                <w:rFonts w:ascii="標楷體" w:eastAsia="標楷體" w:hAnsi="標楷體"/>
                <w:color w:val="000000" w:themeColor="text1"/>
                <w:kern w:val="0"/>
              </w:rPr>
            </w:pPr>
            <w:r w:rsidRPr="002F7A35">
              <w:rPr>
                <w:rFonts w:ascii="標楷體" w:eastAsia="標楷體" w:hAnsi="標楷體" w:hint="eastAsia"/>
                <w:color w:val="000000" w:themeColor="text1"/>
                <w:kern w:val="0"/>
              </w:rPr>
              <w:t>4.中華民國刑法施行法第九條之一條文修正草案</w:t>
            </w:r>
          </w:p>
        </w:tc>
        <w:tc>
          <w:tcPr>
            <w:tcW w:w="1534" w:type="dxa"/>
          </w:tcPr>
          <w:p w:rsidR="008C02F9" w:rsidRPr="00F235F9" w:rsidRDefault="008C02F9" w:rsidP="000C6F3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 xml:space="preserve">委員陳亭妃等16人 110.10.29 </w:t>
            </w:r>
          </w:p>
          <w:p w:rsidR="008C02F9" w:rsidRPr="00F235F9" w:rsidRDefault="008C02F9" w:rsidP="000C6F3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（10-4-7）</w:t>
            </w:r>
          </w:p>
        </w:tc>
        <w:tc>
          <w:tcPr>
            <w:tcW w:w="1536" w:type="dxa"/>
            <w:vMerge/>
          </w:tcPr>
          <w:p w:rsidR="008C02F9" w:rsidRPr="0087563C" w:rsidRDefault="008C02F9" w:rsidP="000C6F3D">
            <w:pPr>
              <w:kinsoku w:val="0"/>
              <w:overflowPunct w:val="0"/>
              <w:spacing w:line="300" w:lineRule="exact"/>
              <w:ind w:leftChars="-80" w:left="-36" w:rightChars="-45" w:right="-108" w:hangingChars="78" w:hanging="156"/>
              <w:rPr>
                <w:rFonts w:ascii="標楷體" w:eastAsia="標楷體" w:hAnsi="標楷體"/>
                <w:b/>
                <w:color w:val="000000" w:themeColor="text1"/>
                <w:spacing w:val="-20"/>
              </w:rPr>
            </w:pPr>
          </w:p>
        </w:tc>
        <w:tc>
          <w:tcPr>
            <w:tcW w:w="1310" w:type="dxa"/>
            <w:vMerge/>
          </w:tcPr>
          <w:p w:rsidR="008C02F9" w:rsidRPr="0087563C" w:rsidRDefault="008C02F9" w:rsidP="000C6F3D">
            <w:pPr>
              <w:kinsoku w:val="0"/>
              <w:overflowPunct w:val="0"/>
              <w:spacing w:line="300" w:lineRule="exact"/>
              <w:ind w:leftChars="-45" w:hangingChars="54" w:hanging="108"/>
              <w:rPr>
                <w:rFonts w:ascii="標楷體" w:eastAsia="標楷體" w:hAnsi="標楷體"/>
                <w:b/>
                <w:color w:val="000000" w:themeColor="text1"/>
                <w:spacing w:val="-20"/>
              </w:rPr>
            </w:pPr>
          </w:p>
        </w:tc>
        <w:tc>
          <w:tcPr>
            <w:tcW w:w="1705"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c>
          <w:tcPr>
            <w:tcW w:w="1134"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r>
      <w:tr w:rsidR="008C02F9" w:rsidRPr="0087563C" w:rsidTr="00702505">
        <w:trPr>
          <w:trHeight w:val="653"/>
        </w:trPr>
        <w:tc>
          <w:tcPr>
            <w:tcW w:w="516" w:type="dxa"/>
          </w:tcPr>
          <w:p w:rsidR="008C02F9" w:rsidRPr="002F7A35" w:rsidRDefault="008C02F9" w:rsidP="000C6F3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p>
        </w:tc>
        <w:tc>
          <w:tcPr>
            <w:tcW w:w="1143" w:type="dxa"/>
          </w:tcPr>
          <w:p w:rsidR="008C02F9" w:rsidRPr="002F7A35" w:rsidRDefault="008C02F9" w:rsidP="000C6F3D">
            <w:pPr>
              <w:kinsoku w:val="0"/>
              <w:overflowPunct w:val="0"/>
              <w:spacing w:line="300" w:lineRule="exact"/>
              <w:ind w:rightChars="-45" w:right="-108"/>
              <w:rPr>
                <w:rFonts w:ascii="標楷體" w:eastAsia="標楷體" w:hAnsi="標楷體"/>
                <w:color w:val="000000" w:themeColor="text1"/>
                <w:kern w:val="0"/>
              </w:rPr>
            </w:pPr>
            <w:r w:rsidRPr="002F7A35">
              <w:rPr>
                <w:rFonts w:ascii="標楷體" w:eastAsia="標楷體" w:hAnsi="標楷體" w:hint="eastAsia"/>
                <w:color w:val="000000" w:themeColor="text1"/>
                <w:kern w:val="0"/>
              </w:rPr>
              <w:t>5.中華民國刑法施行法第九條之一條文修正草案</w:t>
            </w:r>
          </w:p>
        </w:tc>
        <w:tc>
          <w:tcPr>
            <w:tcW w:w="1534" w:type="dxa"/>
          </w:tcPr>
          <w:p w:rsidR="00965DB7" w:rsidRPr="00F235F9" w:rsidRDefault="008C02F9" w:rsidP="00965DB7">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 xml:space="preserve">委員林宜瑾等19人 110.12.10 </w:t>
            </w:r>
          </w:p>
          <w:p w:rsidR="008C02F9" w:rsidRPr="00F235F9" w:rsidRDefault="008C02F9" w:rsidP="00965DB7">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（10-4-13）</w:t>
            </w:r>
          </w:p>
        </w:tc>
        <w:tc>
          <w:tcPr>
            <w:tcW w:w="1536" w:type="dxa"/>
            <w:vMerge/>
          </w:tcPr>
          <w:p w:rsidR="008C02F9" w:rsidRPr="0087563C" w:rsidRDefault="008C02F9" w:rsidP="000C6F3D">
            <w:pPr>
              <w:kinsoku w:val="0"/>
              <w:overflowPunct w:val="0"/>
              <w:spacing w:line="300" w:lineRule="exact"/>
              <w:ind w:leftChars="-80" w:left="-36" w:rightChars="-45" w:right="-108" w:hangingChars="78" w:hanging="156"/>
              <w:rPr>
                <w:rFonts w:ascii="標楷體" w:eastAsia="標楷體" w:hAnsi="標楷體"/>
                <w:b/>
                <w:color w:val="000000" w:themeColor="text1"/>
                <w:spacing w:val="-20"/>
              </w:rPr>
            </w:pPr>
          </w:p>
        </w:tc>
        <w:tc>
          <w:tcPr>
            <w:tcW w:w="1310" w:type="dxa"/>
            <w:vMerge/>
          </w:tcPr>
          <w:p w:rsidR="008C02F9" w:rsidRPr="0087563C" w:rsidRDefault="008C02F9" w:rsidP="000C6F3D">
            <w:pPr>
              <w:kinsoku w:val="0"/>
              <w:overflowPunct w:val="0"/>
              <w:spacing w:line="300" w:lineRule="exact"/>
              <w:ind w:leftChars="-45" w:hangingChars="54" w:hanging="108"/>
              <w:rPr>
                <w:rFonts w:ascii="標楷體" w:eastAsia="標楷體" w:hAnsi="標楷體"/>
                <w:b/>
                <w:color w:val="000000" w:themeColor="text1"/>
                <w:spacing w:val="-20"/>
              </w:rPr>
            </w:pPr>
          </w:p>
        </w:tc>
        <w:tc>
          <w:tcPr>
            <w:tcW w:w="1705"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c>
          <w:tcPr>
            <w:tcW w:w="1134"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r>
      <w:tr w:rsidR="008C02F9" w:rsidRPr="0087563C" w:rsidTr="00702505">
        <w:trPr>
          <w:trHeight w:val="653"/>
        </w:trPr>
        <w:tc>
          <w:tcPr>
            <w:tcW w:w="516" w:type="dxa"/>
          </w:tcPr>
          <w:p w:rsidR="008C02F9" w:rsidRPr="002F7A35" w:rsidRDefault="008C02F9" w:rsidP="000C6F3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p>
        </w:tc>
        <w:tc>
          <w:tcPr>
            <w:tcW w:w="1143" w:type="dxa"/>
          </w:tcPr>
          <w:p w:rsidR="008C02F9" w:rsidRPr="002F7A35" w:rsidRDefault="008C02F9" w:rsidP="000C6F3D">
            <w:pPr>
              <w:kinsoku w:val="0"/>
              <w:overflowPunct w:val="0"/>
              <w:spacing w:line="300" w:lineRule="exact"/>
              <w:ind w:rightChars="-45" w:right="-108"/>
              <w:rPr>
                <w:rFonts w:ascii="標楷體" w:eastAsia="標楷體" w:hAnsi="標楷體"/>
                <w:color w:val="000000" w:themeColor="text1"/>
                <w:kern w:val="0"/>
              </w:rPr>
            </w:pPr>
            <w:r w:rsidRPr="002F7A35">
              <w:rPr>
                <w:rFonts w:ascii="標楷體" w:eastAsia="標楷體" w:hAnsi="標楷體" w:hint="eastAsia"/>
                <w:color w:val="000000" w:themeColor="text1"/>
                <w:kern w:val="0"/>
              </w:rPr>
              <w:t>6.中華民國刑法施行法第九條之一條文修正草案</w:t>
            </w:r>
          </w:p>
        </w:tc>
        <w:tc>
          <w:tcPr>
            <w:tcW w:w="1534" w:type="dxa"/>
          </w:tcPr>
          <w:p w:rsidR="008C02F9" w:rsidRPr="00F235F9" w:rsidRDefault="008C02F9" w:rsidP="000C6F3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委員范雲</w:t>
            </w:r>
          </w:p>
          <w:p w:rsidR="008C02F9" w:rsidRPr="00F235F9" w:rsidRDefault="008C02F9" w:rsidP="000C6F3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 xml:space="preserve">等17人 110.12.24 </w:t>
            </w:r>
          </w:p>
          <w:p w:rsidR="008C02F9" w:rsidRPr="00F235F9" w:rsidRDefault="008C02F9" w:rsidP="000C6F3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（10-4-15）</w:t>
            </w:r>
          </w:p>
        </w:tc>
        <w:tc>
          <w:tcPr>
            <w:tcW w:w="1536" w:type="dxa"/>
            <w:vMerge/>
          </w:tcPr>
          <w:p w:rsidR="008C02F9" w:rsidRPr="0087563C" w:rsidRDefault="008C02F9" w:rsidP="000C6F3D">
            <w:pPr>
              <w:kinsoku w:val="0"/>
              <w:overflowPunct w:val="0"/>
              <w:spacing w:line="300" w:lineRule="exact"/>
              <w:ind w:leftChars="-80" w:left="-36" w:rightChars="-45" w:right="-108" w:hangingChars="78" w:hanging="156"/>
              <w:rPr>
                <w:rFonts w:ascii="標楷體" w:eastAsia="標楷體" w:hAnsi="標楷體"/>
                <w:b/>
                <w:color w:val="000000" w:themeColor="text1"/>
                <w:spacing w:val="-20"/>
              </w:rPr>
            </w:pPr>
          </w:p>
        </w:tc>
        <w:tc>
          <w:tcPr>
            <w:tcW w:w="1310" w:type="dxa"/>
            <w:vMerge/>
          </w:tcPr>
          <w:p w:rsidR="008C02F9" w:rsidRPr="0087563C" w:rsidRDefault="008C02F9" w:rsidP="000C6F3D">
            <w:pPr>
              <w:kinsoku w:val="0"/>
              <w:overflowPunct w:val="0"/>
              <w:spacing w:line="300" w:lineRule="exact"/>
              <w:ind w:leftChars="-45" w:hangingChars="54" w:hanging="108"/>
              <w:rPr>
                <w:rFonts w:ascii="標楷體" w:eastAsia="標楷體" w:hAnsi="標楷體"/>
                <w:b/>
                <w:color w:val="000000" w:themeColor="text1"/>
                <w:spacing w:val="-20"/>
              </w:rPr>
            </w:pPr>
          </w:p>
        </w:tc>
        <w:tc>
          <w:tcPr>
            <w:tcW w:w="1705"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c>
          <w:tcPr>
            <w:tcW w:w="1134" w:type="dxa"/>
            <w:vMerge/>
          </w:tcPr>
          <w:p w:rsidR="008C02F9" w:rsidRPr="00683A4A" w:rsidRDefault="008C02F9" w:rsidP="000C6F3D">
            <w:pPr>
              <w:kinsoku w:val="0"/>
              <w:overflowPunct w:val="0"/>
              <w:spacing w:line="300" w:lineRule="exact"/>
              <w:rPr>
                <w:rFonts w:ascii="標楷體" w:eastAsia="標楷體" w:hAnsi="標楷體"/>
                <w:color w:val="000000" w:themeColor="text1"/>
                <w:spacing w:val="-20"/>
              </w:rPr>
            </w:pPr>
          </w:p>
        </w:tc>
      </w:tr>
      <w:tr w:rsidR="000C6F3D" w:rsidRPr="0087563C" w:rsidTr="00702505">
        <w:trPr>
          <w:trHeight w:val="653"/>
        </w:trPr>
        <w:tc>
          <w:tcPr>
            <w:tcW w:w="516" w:type="dxa"/>
          </w:tcPr>
          <w:p w:rsidR="000C6F3D" w:rsidRPr="002F7A35" w:rsidRDefault="000C6F3D" w:rsidP="000C6F3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w:t>
            </w:r>
          </w:p>
        </w:tc>
        <w:tc>
          <w:tcPr>
            <w:tcW w:w="1143" w:type="dxa"/>
          </w:tcPr>
          <w:p w:rsidR="000C6F3D" w:rsidRPr="002F7A35" w:rsidRDefault="000C6F3D" w:rsidP="000C6F3D">
            <w:pPr>
              <w:kinsoku w:val="0"/>
              <w:overflowPunct w:val="0"/>
              <w:spacing w:line="300" w:lineRule="exact"/>
              <w:ind w:rightChars="-45" w:right="-108"/>
              <w:rPr>
                <w:rFonts w:ascii="標楷體" w:eastAsia="標楷體" w:hAnsi="標楷體"/>
                <w:color w:val="000000" w:themeColor="text1"/>
                <w:kern w:val="0"/>
              </w:rPr>
            </w:pPr>
            <w:r w:rsidRPr="002F7A35">
              <w:rPr>
                <w:rFonts w:ascii="標楷體" w:eastAsia="標楷體" w:hAnsi="標楷體" w:hint="eastAsia"/>
                <w:color w:val="000000" w:themeColor="text1"/>
                <w:kern w:val="0"/>
              </w:rPr>
              <w:t>毒品危害防制條例第十二條及第三十六條條文修正草案</w:t>
            </w:r>
          </w:p>
        </w:tc>
        <w:tc>
          <w:tcPr>
            <w:tcW w:w="1534" w:type="dxa"/>
          </w:tcPr>
          <w:p w:rsidR="000C6F3D" w:rsidRPr="00F235F9" w:rsidRDefault="000C6F3D" w:rsidP="00A1602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行政院 110.03.19</w:t>
            </w:r>
          </w:p>
          <w:p w:rsidR="000C6F3D" w:rsidRPr="00F235F9" w:rsidRDefault="000C6F3D" w:rsidP="00A1602D">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（10-3-4）</w:t>
            </w:r>
          </w:p>
        </w:tc>
        <w:tc>
          <w:tcPr>
            <w:tcW w:w="1536" w:type="dxa"/>
          </w:tcPr>
          <w:p w:rsidR="000C6F3D" w:rsidRPr="00534B14" w:rsidRDefault="000C6F3D" w:rsidP="000C6F3D">
            <w:pPr>
              <w:kinsoku w:val="0"/>
              <w:overflowPunct w:val="0"/>
              <w:spacing w:line="300" w:lineRule="exact"/>
              <w:rPr>
                <w:rFonts w:ascii="標楷體" w:eastAsia="標楷體" w:hAnsi="標楷體"/>
                <w:spacing w:val="-20"/>
                <w:kern w:val="0"/>
              </w:rPr>
            </w:pPr>
            <w:r w:rsidRPr="00534B14">
              <w:rPr>
                <w:rFonts w:ascii="標楷體" w:eastAsia="標楷體" w:hAnsi="標楷體" w:hint="eastAsia"/>
                <w:spacing w:val="-20"/>
                <w:kern w:val="0"/>
              </w:rPr>
              <w:t>本會110.12.29</w:t>
            </w:r>
          </w:p>
          <w:p w:rsidR="000C6F3D" w:rsidRPr="0087563C" w:rsidRDefault="000C6F3D" w:rsidP="00D64437">
            <w:pPr>
              <w:kinsoku w:val="0"/>
              <w:overflowPunct w:val="0"/>
              <w:spacing w:line="300" w:lineRule="exact"/>
              <w:jc w:val="both"/>
              <w:rPr>
                <w:rFonts w:ascii="標楷體" w:eastAsia="標楷體" w:hAnsi="標楷體"/>
                <w:b/>
                <w:color w:val="000000" w:themeColor="text1"/>
                <w:spacing w:val="-20"/>
              </w:rPr>
            </w:pPr>
            <w:r w:rsidRPr="00534B14">
              <w:rPr>
                <w:rFonts w:ascii="標楷體" w:eastAsia="標楷體" w:hAnsi="標楷體" w:hint="eastAsia"/>
                <w:spacing w:val="-20"/>
                <w:kern w:val="0"/>
              </w:rPr>
              <w:t>(10-4-23)審查完竣，不須交由黨團協商。</w:t>
            </w:r>
          </w:p>
        </w:tc>
        <w:tc>
          <w:tcPr>
            <w:tcW w:w="1310" w:type="dxa"/>
          </w:tcPr>
          <w:p w:rsidR="000C6F3D" w:rsidRPr="00515101" w:rsidRDefault="000C6F3D" w:rsidP="000C6F3D">
            <w:pPr>
              <w:kinsoku w:val="0"/>
              <w:overflowPunct w:val="0"/>
              <w:spacing w:line="300" w:lineRule="exact"/>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0C6F3D" w:rsidRPr="00515101" w:rsidRDefault="000C6F3D" w:rsidP="000C6F3D">
            <w:pPr>
              <w:kinsoku w:val="0"/>
              <w:overflowPunct w:val="0"/>
              <w:spacing w:line="300" w:lineRule="exact"/>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4</w:t>
            </w:r>
            <w:r w:rsidRPr="00515101">
              <w:rPr>
                <w:rFonts w:ascii="標楷體" w:eastAsia="標楷體" w:hAnsi="標楷體"/>
                <w:spacing w:val="-20"/>
                <w:kern w:val="0"/>
              </w:rPr>
              <w:t>.</w:t>
            </w:r>
            <w:r>
              <w:rPr>
                <w:rFonts w:ascii="標楷體" w:eastAsia="標楷體" w:hAnsi="標楷體" w:hint="eastAsia"/>
                <w:spacing w:val="-20"/>
                <w:kern w:val="0"/>
              </w:rPr>
              <w:t>19</w:t>
            </w:r>
          </w:p>
          <w:p w:rsidR="000C6F3D" w:rsidRDefault="000C6F3D" w:rsidP="000C6F3D">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8</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0C6F3D" w:rsidRPr="0087563C" w:rsidRDefault="000C6F3D" w:rsidP="00B24088">
            <w:pPr>
              <w:kinsoku w:val="0"/>
              <w:overflowPunct w:val="0"/>
              <w:spacing w:line="300" w:lineRule="exact"/>
              <w:rPr>
                <w:rFonts w:ascii="標楷體" w:eastAsia="標楷體" w:hAnsi="標楷體"/>
                <w:b/>
                <w:color w:val="000000" w:themeColor="text1"/>
                <w:spacing w:val="-20"/>
              </w:rPr>
            </w:pPr>
            <w:r w:rsidRPr="00515101">
              <w:rPr>
                <w:rFonts w:ascii="標楷體" w:eastAsia="標楷體" w:hAnsi="標楷體" w:hint="eastAsia"/>
                <w:spacing w:val="-20"/>
                <w:kern w:val="0"/>
              </w:rPr>
              <w:t>三讀修正</w:t>
            </w:r>
            <w:r w:rsidRPr="004E7DB1">
              <w:rPr>
                <w:rFonts w:ascii="標楷體" w:eastAsia="標楷體" w:hAnsi="標楷體" w:hint="eastAsia"/>
                <w:spacing w:val="-20"/>
                <w:kern w:val="0"/>
              </w:rPr>
              <w:t>第十二條及第三十六條條文</w:t>
            </w:r>
          </w:p>
        </w:tc>
        <w:tc>
          <w:tcPr>
            <w:tcW w:w="1705" w:type="dxa"/>
          </w:tcPr>
          <w:p w:rsidR="00683A4A" w:rsidRDefault="00B63B11" w:rsidP="00683A4A">
            <w:pPr>
              <w:kinsoku w:val="0"/>
              <w:overflowPunct w:val="0"/>
              <w:spacing w:line="300" w:lineRule="exact"/>
              <w:rPr>
                <w:rFonts w:ascii="標楷體" w:eastAsia="標楷體" w:hAnsi="標楷體"/>
                <w:color w:val="000000" w:themeColor="text1"/>
                <w:spacing w:val="-20"/>
              </w:rPr>
            </w:pPr>
            <w:r w:rsidRPr="00B63B11">
              <w:rPr>
                <w:rFonts w:ascii="標楷體" w:eastAsia="標楷體" w:hAnsi="標楷體" w:hint="eastAsia"/>
                <w:color w:val="000000" w:themeColor="text1"/>
                <w:spacing w:val="-20"/>
              </w:rPr>
              <w:t>111年4月27日台立院議字第1110701464號</w:t>
            </w:r>
          </w:p>
          <w:p w:rsidR="00B63B11" w:rsidRDefault="00B63B11" w:rsidP="00683A4A">
            <w:pPr>
              <w:kinsoku w:val="0"/>
              <w:overflowPunct w:val="0"/>
              <w:spacing w:line="300" w:lineRule="exact"/>
              <w:rPr>
                <w:rFonts w:ascii="標楷體" w:eastAsia="標楷體" w:hAnsi="標楷體"/>
                <w:color w:val="000000" w:themeColor="text1"/>
                <w:spacing w:val="-20"/>
              </w:rPr>
            </w:pPr>
          </w:p>
          <w:p w:rsidR="000C6F3D" w:rsidRPr="00683A4A" w:rsidRDefault="00683A4A" w:rsidP="00683A4A">
            <w:pPr>
              <w:kinsoku w:val="0"/>
              <w:overflowPunct w:val="0"/>
              <w:spacing w:line="300" w:lineRule="exact"/>
              <w:rPr>
                <w:rFonts w:ascii="標楷體" w:eastAsia="標楷體" w:hAnsi="標楷體"/>
                <w:color w:val="000000" w:themeColor="text1"/>
                <w:spacing w:val="-20"/>
              </w:rPr>
            </w:pPr>
            <w:r w:rsidRPr="00683A4A">
              <w:rPr>
                <w:rFonts w:ascii="標楷體" w:eastAsia="標楷體" w:hAnsi="標楷體" w:hint="eastAsia"/>
                <w:color w:val="000000" w:themeColor="text1"/>
                <w:spacing w:val="-20"/>
              </w:rPr>
              <w:t>111年5月4日華總一義字第11100037511號</w:t>
            </w:r>
          </w:p>
        </w:tc>
        <w:tc>
          <w:tcPr>
            <w:tcW w:w="1134" w:type="dxa"/>
          </w:tcPr>
          <w:p w:rsidR="000C6F3D" w:rsidRPr="00683A4A" w:rsidRDefault="00683A4A" w:rsidP="000C6F3D">
            <w:pPr>
              <w:kinsoku w:val="0"/>
              <w:overflowPunct w:val="0"/>
              <w:spacing w:line="300" w:lineRule="exact"/>
              <w:rPr>
                <w:rFonts w:ascii="標楷體" w:eastAsia="標楷體" w:hAnsi="標楷體"/>
                <w:color w:val="000000" w:themeColor="text1"/>
                <w:spacing w:val="-20"/>
              </w:rPr>
            </w:pPr>
            <w:r w:rsidRPr="00683A4A">
              <w:rPr>
                <w:rFonts w:ascii="標楷體" w:eastAsia="標楷體" w:hAnsi="標楷體" w:hint="eastAsia"/>
                <w:color w:val="000000" w:themeColor="text1"/>
                <w:spacing w:val="-20"/>
              </w:rPr>
              <w:t>第7601號</w:t>
            </w:r>
          </w:p>
        </w:tc>
      </w:tr>
      <w:tr w:rsidR="00C149DB" w:rsidRPr="0087563C" w:rsidTr="00702505">
        <w:trPr>
          <w:trHeight w:val="653"/>
        </w:trPr>
        <w:tc>
          <w:tcPr>
            <w:tcW w:w="516" w:type="dxa"/>
          </w:tcPr>
          <w:p w:rsidR="00C149DB" w:rsidRDefault="00C149DB" w:rsidP="006E5C9F">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p>
        </w:tc>
        <w:tc>
          <w:tcPr>
            <w:tcW w:w="1143" w:type="dxa"/>
          </w:tcPr>
          <w:p w:rsidR="00C149DB" w:rsidRPr="001A786B" w:rsidRDefault="00C149DB" w:rsidP="00673FBD">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w:t>
            </w:r>
            <w:r w:rsidRPr="001A786B">
              <w:rPr>
                <w:rFonts w:ascii="標楷體" w:eastAsia="標楷體" w:hAnsi="標楷體" w:hint="eastAsia"/>
                <w:color w:val="000000"/>
                <w:kern w:val="0"/>
              </w:rPr>
              <w:t>公務人員任用法部分條文修正草案</w:t>
            </w:r>
          </w:p>
        </w:tc>
        <w:tc>
          <w:tcPr>
            <w:tcW w:w="1534" w:type="dxa"/>
          </w:tcPr>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 xml:space="preserve">考試院 110.02.26 </w:t>
            </w:r>
          </w:p>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（10-3-1）</w:t>
            </w:r>
          </w:p>
        </w:tc>
        <w:tc>
          <w:tcPr>
            <w:tcW w:w="1536" w:type="dxa"/>
          </w:tcPr>
          <w:p w:rsidR="00C149DB" w:rsidRDefault="00C149DB" w:rsidP="00673FBD">
            <w:pPr>
              <w:kinsoku w:val="0"/>
              <w:overflowPunct w:val="0"/>
              <w:spacing w:line="300" w:lineRule="exact"/>
              <w:rPr>
                <w:rFonts w:ascii="標楷體" w:eastAsia="標楷體" w:hAnsi="標楷體"/>
                <w:spacing w:val="-20"/>
                <w:kern w:val="0"/>
              </w:rPr>
            </w:pPr>
            <w:r w:rsidRPr="00673FBD">
              <w:rPr>
                <w:rFonts w:ascii="標楷體" w:eastAsia="標楷體" w:hAnsi="標楷體" w:hint="eastAsia"/>
                <w:spacing w:val="-20"/>
                <w:kern w:val="0"/>
              </w:rPr>
              <w:t>1.本會110.10.20</w:t>
            </w:r>
          </w:p>
          <w:p w:rsidR="00C149DB" w:rsidRPr="00673FBD" w:rsidRDefault="00C149DB" w:rsidP="00673FBD">
            <w:pPr>
              <w:kinsoku w:val="0"/>
              <w:overflowPunct w:val="0"/>
              <w:spacing w:line="300" w:lineRule="exact"/>
              <w:rPr>
                <w:rFonts w:ascii="標楷體" w:eastAsia="標楷體" w:hAnsi="標楷體"/>
                <w:spacing w:val="-20"/>
                <w:kern w:val="0"/>
              </w:rPr>
            </w:pPr>
            <w:r w:rsidRPr="00673FBD">
              <w:rPr>
                <w:rFonts w:ascii="標楷體" w:eastAsia="標楷體" w:hAnsi="標楷體" w:hint="eastAsia"/>
                <w:spacing w:val="-20"/>
                <w:kern w:val="0"/>
              </w:rPr>
              <w:t>(10-4-6)審查完竣，須交由黨團協商。</w:t>
            </w:r>
          </w:p>
          <w:p w:rsidR="00C149DB" w:rsidRPr="001428F7" w:rsidRDefault="00C149DB" w:rsidP="001428F7">
            <w:pPr>
              <w:kinsoku w:val="0"/>
              <w:overflowPunct w:val="0"/>
              <w:spacing w:line="300" w:lineRule="exact"/>
              <w:jc w:val="both"/>
              <w:rPr>
                <w:rFonts w:ascii="標楷體" w:eastAsia="標楷體" w:hAnsi="標楷體"/>
                <w:kern w:val="0"/>
              </w:rPr>
            </w:pPr>
            <w:r w:rsidRPr="001428F7">
              <w:rPr>
                <w:rFonts w:ascii="標楷體" w:eastAsia="標楷體" w:hAnsi="標楷體" w:hint="eastAsia"/>
                <w:kern w:val="0"/>
              </w:rPr>
              <w:t>2.110.12.2黨團協商。</w:t>
            </w:r>
          </w:p>
          <w:p w:rsidR="00C149DB" w:rsidRPr="00534B14" w:rsidRDefault="00C149DB" w:rsidP="001428F7">
            <w:pPr>
              <w:kinsoku w:val="0"/>
              <w:overflowPunct w:val="0"/>
              <w:spacing w:line="300" w:lineRule="exact"/>
              <w:jc w:val="both"/>
              <w:rPr>
                <w:rFonts w:ascii="標楷體" w:eastAsia="標楷體" w:hAnsi="標楷體"/>
                <w:spacing w:val="-20"/>
                <w:kern w:val="0"/>
              </w:rPr>
            </w:pPr>
            <w:r w:rsidRPr="001428F7">
              <w:rPr>
                <w:rFonts w:ascii="標楷體" w:eastAsia="標楷體" w:hAnsi="標楷體" w:hint="eastAsia"/>
                <w:kern w:val="0"/>
              </w:rPr>
              <w:t>3.111.4.15黨團協商。</w:t>
            </w:r>
          </w:p>
        </w:tc>
        <w:tc>
          <w:tcPr>
            <w:tcW w:w="1310" w:type="dxa"/>
            <w:vMerge w:val="restart"/>
          </w:tcPr>
          <w:p w:rsidR="00C149DB" w:rsidRPr="00515101" w:rsidRDefault="00C149DB" w:rsidP="006E5C9F">
            <w:pPr>
              <w:kinsoku w:val="0"/>
              <w:overflowPunct w:val="0"/>
              <w:spacing w:line="300" w:lineRule="exact"/>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C149DB" w:rsidRPr="00515101" w:rsidRDefault="00C149DB" w:rsidP="006E5C9F">
            <w:pPr>
              <w:kinsoku w:val="0"/>
              <w:overflowPunct w:val="0"/>
              <w:spacing w:line="300" w:lineRule="exact"/>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10</w:t>
            </w:r>
          </w:p>
          <w:p w:rsidR="00C149DB" w:rsidRDefault="00C149DB" w:rsidP="006E5C9F">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11</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C149DB" w:rsidRPr="00A47903" w:rsidRDefault="00C149DB" w:rsidP="006E5C9F">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w:t>
            </w:r>
            <w:r w:rsidRPr="00076F57">
              <w:rPr>
                <w:rFonts w:ascii="標楷體" w:eastAsia="標楷體" w:hAnsi="標楷體" w:hint="eastAsia"/>
                <w:spacing w:val="-20"/>
                <w:kern w:val="0"/>
              </w:rPr>
              <w:t>刪除第十二條條文；並修正第六條、第十條、第十七條、第二十條、第二十六條之一、第二十八條、第二十八條之一及第三十三條之一條文</w:t>
            </w:r>
          </w:p>
        </w:tc>
        <w:tc>
          <w:tcPr>
            <w:tcW w:w="1705" w:type="dxa"/>
            <w:vMerge w:val="restart"/>
          </w:tcPr>
          <w:p w:rsidR="00C149DB" w:rsidRDefault="00C149DB" w:rsidP="006E5C9F">
            <w:pPr>
              <w:kinsoku w:val="0"/>
              <w:overflowPunct w:val="0"/>
              <w:spacing w:line="300" w:lineRule="exact"/>
              <w:rPr>
                <w:rFonts w:ascii="標楷體" w:eastAsia="標楷體" w:hAnsi="標楷體"/>
                <w:color w:val="000000" w:themeColor="text1"/>
                <w:spacing w:val="-20"/>
              </w:rPr>
            </w:pPr>
            <w:r w:rsidRPr="008B3D55">
              <w:rPr>
                <w:rFonts w:ascii="標楷體" w:eastAsia="標楷體" w:hAnsi="標楷體" w:hint="eastAsia"/>
                <w:color w:val="000000" w:themeColor="text1"/>
                <w:spacing w:val="-20"/>
              </w:rPr>
              <w:t>111年5月18日台立院議字第1110702196號</w:t>
            </w:r>
          </w:p>
          <w:p w:rsidR="00C149DB" w:rsidRDefault="00C149DB" w:rsidP="006E5C9F">
            <w:pPr>
              <w:kinsoku w:val="0"/>
              <w:overflowPunct w:val="0"/>
              <w:spacing w:line="300" w:lineRule="exact"/>
              <w:rPr>
                <w:rFonts w:ascii="標楷體" w:eastAsia="標楷體" w:hAnsi="標楷體"/>
                <w:color w:val="000000" w:themeColor="text1"/>
                <w:spacing w:val="-20"/>
              </w:rPr>
            </w:pPr>
          </w:p>
          <w:p w:rsidR="009D52A6" w:rsidRPr="009D52A6" w:rsidRDefault="009D52A6" w:rsidP="009D52A6">
            <w:pPr>
              <w:kinsoku w:val="0"/>
              <w:overflowPunct w:val="0"/>
              <w:spacing w:line="300" w:lineRule="exact"/>
              <w:rPr>
                <w:rFonts w:ascii="標楷體" w:eastAsia="標楷體" w:hAnsi="標楷體"/>
                <w:color w:val="000000" w:themeColor="text1"/>
                <w:spacing w:val="-20"/>
              </w:rPr>
            </w:pPr>
            <w:r w:rsidRPr="009D52A6">
              <w:rPr>
                <w:rFonts w:ascii="標楷體" w:eastAsia="標楷體" w:hAnsi="標楷體" w:hint="eastAsia"/>
                <w:color w:val="000000" w:themeColor="text1"/>
                <w:spacing w:val="-20"/>
              </w:rPr>
              <w:t>111年5月25日</w:t>
            </w:r>
          </w:p>
          <w:p w:rsidR="00C149DB" w:rsidRPr="00B63B11" w:rsidRDefault="009D52A6" w:rsidP="009D52A6">
            <w:pPr>
              <w:kinsoku w:val="0"/>
              <w:overflowPunct w:val="0"/>
              <w:spacing w:line="300" w:lineRule="exact"/>
              <w:rPr>
                <w:rFonts w:ascii="標楷體" w:eastAsia="標楷體" w:hAnsi="標楷體"/>
                <w:color w:val="000000" w:themeColor="text1"/>
                <w:spacing w:val="-20"/>
              </w:rPr>
            </w:pPr>
            <w:r w:rsidRPr="009D52A6">
              <w:rPr>
                <w:rFonts w:ascii="標楷體" w:eastAsia="標楷體" w:hAnsi="標楷體" w:hint="eastAsia"/>
                <w:color w:val="000000" w:themeColor="text1"/>
                <w:spacing w:val="-20"/>
              </w:rPr>
              <w:t>華總一義字第11100043821號</w:t>
            </w:r>
          </w:p>
        </w:tc>
        <w:tc>
          <w:tcPr>
            <w:tcW w:w="1134" w:type="dxa"/>
            <w:vMerge w:val="restart"/>
          </w:tcPr>
          <w:p w:rsidR="00C149DB" w:rsidRPr="00683A4A" w:rsidRDefault="009D52A6" w:rsidP="006E5C9F">
            <w:pPr>
              <w:kinsoku w:val="0"/>
              <w:overflowPunct w:val="0"/>
              <w:spacing w:line="300" w:lineRule="exact"/>
              <w:rPr>
                <w:rFonts w:ascii="標楷體" w:eastAsia="標楷體" w:hAnsi="標楷體"/>
                <w:color w:val="000000" w:themeColor="text1"/>
                <w:spacing w:val="-20"/>
              </w:rPr>
            </w:pPr>
            <w:r w:rsidRPr="00683A4A">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7604</w:t>
            </w:r>
            <w:r w:rsidRPr="00683A4A">
              <w:rPr>
                <w:rFonts w:ascii="標楷體" w:eastAsia="標楷體" w:hAnsi="標楷體" w:hint="eastAsia"/>
                <w:color w:val="000000" w:themeColor="text1"/>
                <w:spacing w:val="-20"/>
              </w:rPr>
              <w:t>號</w:t>
            </w:r>
          </w:p>
        </w:tc>
      </w:tr>
      <w:tr w:rsidR="00C149DB" w:rsidRPr="0087563C" w:rsidTr="00702505">
        <w:trPr>
          <w:trHeight w:val="653"/>
        </w:trPr>
        <w:tc>
          <w:tcPr>
            <w:tcW w:w="516" w:type="dxa"/>
          </w:tcPr>
          <w:p w:rsidR="00C149DB" w:rsidRDefault="00C149DB" w:rsidP="00197E5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w:t>
            </w:r>
          </w:p>
        </w:tc>
        <w:tc>
          <w:tcPr>
            <w:tcW w:w="1143" w:type="dxa"/>
          </w:tcPr>
          <w:p w:rsidR="00C149DB" w:rsidRPr="00695ADD" w:rsidRDefault="00C149DB" w:rsidP="00673FBD">
            <w:pPr>
              <w:kinsoku w:val="0"/>
              <w:overflowPunct w:val="0"/>
              <w:spacing w:line="300" w:lineRule="exact"/>
              <w:ind w:rightChars="-45" w:right="-108"/>
              <w:rPr>
                <w:rFonts w:ascii="標楷體" w:eastAsia="標楷體" w:hAnsi="標楷體"/>
              </w:rPr>
            </w:pPr>
            <w:r w:rsidRPr="00CC69D5">
              <w:rPr>
                <w:rFonts w:ascii="標楷體" w:eastAsia="標楷體" w:hAnsi="標楷體" w:hint="eastAsia"/>
                <w:color w:val="000000"/>
                <w:kern w:val="0"/>
              </w:rPr>
              <w:t>2.公務人員任用法第二十八條及第二十八條之一條文修正草案</w:t>
            </w:r>
          </w:p>
        </w:tc>
        <w:tc>
          <w:tcPr>
            <w:tcW w:w="1534" w:type="dxa"/>
          </w:tcPr>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委員劉建國等19人</w:t>
            </w:r>
          </w:p>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110.11.19</w:t>
            </w:r>
          </w:p>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（10-4-10）</w:t>
            </w:r>
          </w:p>
        </w:tc>
        <w:tc>
          <w:tcPr>
            <w:tcW w:w="1536" w:type="dxa"/>
          </w:tcPr>
          <w:p w:rsidR="00C149DB" w:rsidRDefault="00C149DB" w:rsidP="00673FBD">
            <w:pPr>
              <w:kinsoku w:val="0"/>
              <w:overflowPunct w:val="0"/>
              <w:spacing w:line="300" w:lineRule="exact"/>
              <w:rPr>
                <w:rFonts w:ascii="標楷體" w:eastAsia="標楷體" w:hAnsi="標楷體"/>
                <w:spacing w:val="-20"/>
                <w:kern w:val="0"/>
              </w:rPr>
            </w:pPr>
            <w:r w:rsidRPr="00673FBD">
              <w:rPr>
                <w:rFonts w:ascii="標楷體" w:eastAsia="標楷體" w:hAnsi="標楷體" w:hint="eastAsia"/>
                <w:spacing w:val="-20"/>
                <w:kern w:val="0"/>
              </w:rPr>
              <w:t>1</w:t>
            </w:r>
            <w:r w:rsidRPr="00673FBD">
              <w:rPr>
                <w:rFonts w:ascii="標楷體" w:eastAsia="標楷體" w:hAnsi="標楷體"/>
                <w:spacing w:val="-20"/>
                <w:kern w:val="0"/>
              </w:rPr>
              <w:t>.</w:t>
            </w:r>
            <w:r w:rsidRPr="00673FBD">
              <w:rPr>
                <w:rFonts w:ascii="標楷體" w:eastAsia="標楷體" w:hAnsi="標楷體" w:hint="eastAsia"/>
                <w:spacing w:val="-20"/>
                <w:kern w:val="0"/>
              </w:rPr>
              <w:t>院會110.11.19</w:t>
            </w:r>
          </w:p>
          <w:p w:rsidR="00C149DB" w:rsidRPr="00673FBD" w:rsidRDefault="00C149DB" w:rsidP="00673FBD">
            <w:pPr>
              <w:kinsoku w:val="0"/>
              <w:overflowPunct w:val="0"/>
              <w:spacing w:line="300" w:lineRule="exact"/>
              <w:rPr>
                <w:rFonts w:ascii="標楷體" w:eastAsia="標楷體" w:hAnsi="標楷體"/>
                <w:spacing w:val="-20"/>
                <w:kern w:val="0"/>
              </w:rPr>
            </w:pPr>
            <w:r w:rsidRPr="00673FBD">
              <w:rPr>
                <w:rFonts w:ascii="標楷體" w:eastAsia="標楷體" w:hAnsi="標楷體" w:hint="eastAsia"/>
                <w:spacing w:val="-20"/>
                <w:kern w:val="0"/>
              </w:rPr>
              <w:t>（10-4-10）逕付二讀，與相關提案併案協商。</w:t>
            </w:r>
          </w:p>
          <w:p w:rsidR="00C149DB" w:rsidRPr="001428F7" w:rsidRDefault="00C149DB" w:rsidP="00673FBD">
            <w:pPr>
              <w:kinsoku w:val="0"/>
              <w:overflowPunct w:val="0"/>
              <w:spacing w:line="300" w:lineRule="exact"/>
              <w:rPr>
                <w:rFonts w:ascii="標楷體" w:eastAsia="標楷體" w:hAnsi="標楷體"/>
                <w:kern w:val="0"/>
              </w:rPr>
            </w:pPr>
            <w:r w:rsidRPr="001428F7">
              <w:rPr>
                <w:rFonts w:ascii="標楷體" w:eastAsia="標楷體" w:hAnsi="標楷體"/>
                <w:kern w:val="0"/>
              </w:rPr>
              <w:t>2.</w:t>
            </w:r>
            <w:r w:rsidRPr="001428F7">
              <w:rPr>
                <w:rFonts w:ascii="標楷體" w:eastAsia="標楷體" w:hAnsi="標楷體" w:hint="eastAsia"/>
                <w:kern w:val="0"/>
              </w:rPr>
              <w:t>110.12.2黨團協商。</w:t>
            </w:r>
          </w:p>
          <w:p w:rsidR="00C149DB" w:rsidRPr="00534B14" w:rsidRDefault="00C149DB" w:rsidP="00197E50">
            <w:pPr>
              <w:kinsoku w:val="0"/>
              <w:overflowPunct w:val="0"/>
              <w:spacing w:line="300" w:lineRule="exact"/>
              <w:rPr>
                <w:rFonts w:ascii="標楷體" w:eastAsia="標楷體" w:hAnsi="標楷體"/>
                <w:spacing w:val="-20"/>
                <w:kern w:val="0"/>
              </w:rPr>
            </w:pPr>
            <w:r w:rsidRPr="001428F7">
              <w:rPr>
                <w:rFonts w:ascii="標楷體" w:eastAsia="標楷體" w:hAnsi="標楷體" w:hint="eastAsia"/>
                <w:kern w:val="0"/>
              </w:rPr>
              <w:t>3.111.4.15黨團協商。</w:t>
            </w:r>
          </w:p>
        </w:tc>
        <w:tc>
          <w:tcPr>
            <w:tcW w:w="1310" w:type="dxa"/>
            <w:vMerge/>
          </w:tcPr>
          <w:p w:rsidR="00C149DB" w:rsidRPr="00A47903" w:rsidRDefault="00C149DB" w:rsidP="00197E50">
            <w:pPr>
              <w:kinsoku w:val="0"/>
              <w:overflowPunct w:val="0"/>
              <w:spacing w:line="300" w:lineRule="exact"/>
              <w:rPr>
                <w:rFonts w:ascii="標楷體" w:eastAsia="標楷體" w:hAnsi="標楷體"/>
                <w:spacing w:val="-20"/>
                <w:kern w:val="0"/>
              </w:rPr>
            </w:pPr>
          </w:p>
        </w:tc>
        <w:tc>
          <w:tcPr>
            <w:tcW w:w="1705" w:type="dxa"/>
            <w:vMerge/>
          </w:tcPr>
          <w:p w:rsidR="00C149DB" w:rsidRPr="00B63B11" w:rsidRDefault="00C149DB" w:rsidP="00197E50">
            <w:pPr>
              <w:kinsoku w:val="0"/>
              <w:overflowPunct w:val="0"/>
              <w:spacing w:line="300" w:lineRule="exact"/>
              <w:rPr>
                <w:rFonts w:ascii="標楷體" w:eastAsia="標楷體" w:hAnsi="標楷體"/>
                <w:color w:val="000000" w:themeColor="text1"/>
                <w:spacing w:val="-20"/>
              </w:rPr>
            </w:pPr>
          </w:p>
        </w:tc>
        <w:tc>
          <w:tcPr>
            <w:tcW w:w="1134" w:type="dxa"/>
            <w:vMerge/>
          </w:tcPr>
          <w:p w:rsidR="00C149DB" w:rsidRPr="00683A4A" w:rsidRDefault="00C149DB" w:rsidP="00197E50">
            <w:pPr>
              <w:kinsoku w:val="0"/>
              <w:overflowPunct w:val="0"/>
              <w:spacing w:line="300" w:lineRule="exact"/>
              <w:rPr>
                <w:rFonts w:ascii="標楷體" w:eastAsia="標楷體" w:hAnsi="標楷體"/>
                <w:color w:val="000000" w:themeColor="text1"/>
                <w:spacing w:val="-20"/>
              </w:rPr>
            </w:pPr>
          </w:p>
        </w:tc>
      </w:tr>
      <w:tr w:rsidR="00C149DB" w:rsidRPr="0087563C" w:rsidTr="00702505">
        <w:trPr>
          <w:trHeight w:val="653"/>
        </w:trPr>
        <w:tc>
          <w:tcPr>
            <w:tcW w:w="516" w:type="dxa"/>
          </w:tcPr>
          <w:p w:rsidR="00C149DB" w:rsidRDefault="00C149DB" w:rsidP="000F23D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10</w:t>
            </w:r>
          </w:p>
        </w:tc>
        <w:tc>
          <w:tcPr>
            <w:tcW w:w="1143" w:type="dxa"/>
          </w:tcPr>
          <w:p w:rsidR="00C149DB" w:rsidRPr="008545F8" w:rsidRDefault="00C149DB" w:rsidP="008545F8">
            <w:pPr>
              <w:kinsoku w:val="0"/>
              <w:overflowPunct w:val="0"/>
              <w:spacing w:line="300" w:lineRule="exact"/>
              <w:ind w:rightChars="-45" w:right="-108"/>
              <w:rPr>
                <w:rFonts w:ascii="標楷體" w:eastAsia="標楷體" w:hAnsi="標楷體"/>
              </w:rPr>
            </w:pPr>
            <w:r w:rsidRPr="008545F8">
              <w:rPr>
                <w:rFonts w:ascii="標楷體" w:eastAsia="標楷體" w:hAnsi="標楷體" w:hint="eastAsia"/>
              </w:rPr>
              <w:t>1</w:t>
            </w:r>
            <w:r w:rsidRPr="008545F8">
              <w:rPr>
                <w:rFonts w:ascii="標楷體" w:eastAsia="標楷體" w:hAnsi="標楷體"/>
              </w:rPr>
              <w:t>.</w:t>
            </w:r>
            <w:r w:rsidRPr="008545F8">
              <w:rPr>
                <w:rFonts w:ascii="標楷體" w:eastAsia="標楷體" w:hAnsi="標楷體" w:hint="eastAsia"/>
              </w:rPr>
              <w:t>陸海空軍軍官士官任職條例增訂第三條之一條文草案</w:t>
            </w:r>
          </w:p>
        </w:tc>
        <w:tc>
          <w:tcPr>
            <w:tcW w:w="1534" w:type="dxa"/>
          </w:tcPr>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 xml:space="preserve">行政院 111.03.01 </w:t>
            </w:r>
          </w:p>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（10-5-1）</w:t>
            </w:r>
          </w:p>
        </w:tc>
        <w:tc>
          <w:tcPr>
            <w:tcW w:w="1536" w:type="dxa"/>
            <w:vMerge w:val="restart"/>
          </w:tcPr>
          <w:p w:rsidR="00C149DB" w:rsidRPr="00C149DB" w:rsidRDefault="00C149DB" w:rsidP="00C149DB">
            <w:pPr>
              <w:kinsoku w:val="0"/>
              <w:topLinePunct/>
              <w:autoSpaceDE w:val="0"/>
              <w:autoSpaceDN w:val="0"/>
              <w:spacing w:line="300" w:lineRule="exact"/>
              <w:jc w:val="both"/>
              <w:rPr>
                <w:rFonts w:ascii="標楷體" w:eastAsia="標楷體" w:hAnsi="標楷體"/>
                <w:spacing w:val="-20"/>
                <w:kern w:val="0"/>
              </w:rPr>
            </w:pPr>
            <w:r w:rsidRPr="00C149DB">
              <w:rPr>
                <w:rFonts w:ascii="標楷體" w:eastAsia="標楷體" w:hAnsi="標楷體" w:hint="eastAsia"/>
                <w:spacing w:val="-20"/>
                <w:kern w:val="0"/>
              </w:rPr>
              <w:t>本會、外交及國防委員會聯席會111.5.11</w:t>
            </w:r>
          </w:p>
          <w:p w:rsidR="00C149DB" w:rsidRPr="00673FBD" w:rsidRDefault="00C149DB" w:rsidP="00C149DB">
            <w:pPr>
              <w:kinsoku w:val="0"/>
              <w:topLinePunct/>
              <w:autoSpaceDE w:val="0"/>
              <w:autoSpaceDN w:val="0"/>
              <w:spacing w:line="300" w:lineRule="exact"/>
              <w:jc w:val="both"/>
              <w:rPr>
                <w:rFonts w:ascii="標楷體" w:eastAsia="標楷體" w:hAnsi="標楷體"/>
                <w:spacing w:val="-20"/>
                <w:kern w:val="0"/>
              </w:rPr>
            </w:pPr>
            <w:r w:rsidRPr="00C149DB">
              <w:rPr>
                <w:rFonts w:ascii="標楷體" w:eastAsia="標楷體" w:hAnsi="標楷體" w:hint="eastAsia"/>
                <w:spacing w:val="-20"/>
                <w:kern w:val="0"/>
              </w:rPr>
              <w:t>(10-5-1)審查完竣，不須交由黨團協商。</w:t>
            </w:r>
          </w:p>
        </w:tc>
        <w:tc>
          <w:tcPr>
            <w:tcW w:w="1310" w:type="dxa"/>
            <w:vMerge w:val="restart"/>
          </w:tcPr>
          <w:p w:rsidR="00C149DB" w:rsidRPr="00515101" w:rsidRDefault="00C149DB" w:rsidP="000F23DD">
            <w:pPr>
              <w:kinsoku w:val="0"/>
              <w:overflowPunct w:val="0"/>
              <w:spacing w:line="300" w:lineRule="exact"/>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C149DB" w:rsidRPr="00515101" w:rsidRDefault="00C149DB" w:rsidP="000F23DD">
            <w:pPr>
              <w:kinsoku w:val="0"/>
              <w:overflowPunct w:val="0"/>
              <w:spacing w:line="300" w:lineRule="exact"/>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24</w:t>
            </w:r>
          </w:p>
          <w:p w:rsidR="00C149DB" w:rsidRDefault="00C149DB" w:rsidP="000F23DD">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13</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C149DB" w:rsidRPr="00A47903" w:rsidRDefault="00C149DB" w:rsidP="000F23DD">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Pr="00C149DB">
              <w:rPr>
                <w:rFonts w:ascii="標楷體" w:eastAsia="標楷體" w:hAnsi="標楷體" w:hint="eastAsia"/>
                <w:spacing w:val="-20"/>
                <w:kern w:val="0"/>
              </w:rPr>
              <w:t>增訂第三條之一條文</w:t>
            </w:r>
          </w:p>
        </w:tc>
        <w:tc>
          <w:tcPr>
            <w:tcW w:w="1705" w:type="dxa"/>
            <w:vMerge w:val="restart"/>
          </w:tcPr>
          <w:p w:rsidR="00C149DB" w:rsidRDefault="009D52A6" w:rsidP="009D52A6">
            <w:pPr>
              <w:kinsoku w:val="0"/>
              <w:overflowPunct w:val="0"/>
              <w:spacing w:line="300" w:lineRule="exact"/>
              <w:rPr>
                <w:rFonts w:ascii="標楷體" w:eastAsia="標楷體" w:hAnsi="標楷體"/>
                <w:color w:val="000000" w:themeColor="text1"/>
                <w:spacing w:val="-20"/>
              </w:rPr>
            </w:pPr>
            <w:r w:rsidRPr="009D52A6">
              <w:rPr>
                <w:rFonts w:ascii="標楷體" w:eastAsia="標楷體" w:hAnsi="標楷體" w:hint="eastAsia"/>
                <w:color w:val="000000" w:themeColor="text1"/>
                <w:spacing w:val="-20"/>
              </w:rPr>
              <w:t>111年6月6日台立院議字第1110702611號</w:t>
            </w:r>
          </w:p>
          <w:p w:rsidR="009D52A6" w:rsidRDefault="009D52A6" w:rsidP="009D52A6">
            <w:pPr>
              <w:kinsoku w:val="0"/>
              <w:overflowPunct w:val="0"/>
              <w:spacing w:line="300" w:lineRule="exact"/>
              <w:rPr>
                <w:rFonts w:ascii="標楷體" w:eastAsia="標楷體" w:hAnsi="標楷體"/>
                <w:color w:val="000000" w:themeColor="text1"/>
                <w:spacing w:val="-20"/>
              </w:rPr>
            </w:pPr>
          </w:p>
          <w:p w:rsidR="009D52A6" w:rsidRPr="00B63B11" w:rsidRDefault="00903588" w:rsidP="00903588">
            <w:pPr>
              <w:kinsoku w:val="0"/>
              <w:overflowPunct w:val="0"/>
              <w:spacing w:line="300" w:lineRule="exact"/>
              <w:rPr>
                <w:rFonts w:ascii="標楷體" w:eastAsia="標楷體" w:hAnsi="標楷體"/>
                <w:color w:val="000000" w:themeColor="text1"/>
                <w:spacing w:val="-20"/>
              </w:rPr>
            </w:pPr>
            <w:r w:rsidRPr="00903588">
              <w:rPr>
                <w:rFonts w:ascii="標楷體" w:eastAsia="標楷體" w:hAnsi="標楷體" w:hint="eastAsia"/>
                <w:color w:val="000000" w:themeColor="text1"/>
                <w:spacing w:val="-20"/>
              </w:rPr>
              <w:t>111年6月15日華總一義字第11100048751號</w:t>
            </w:r>
          </w:p>
        </w:tc>
        <w:tc>
          <w:tcPr>
            <w:tcW w:w="1134" w:type="dxa"/>
            <w:vMerge w:val="restart"/>
          </w:tcPr>
          <w:p w:rsidR="00C149DB" w:rsidRPr="00903588" w:rsidRDefault="00903588" w:rsidP="00903588">
            <w:pPr>
              <w:kinsoku w:val="0"/>
              <w:overflowPunct w:val="0"/>
              <w:spacing w:line="300" w:lineRule="exact"/>
              <w:rPr>
                <w:rFonts w:ascii="標楷體" w:eastAsia="標楷體" w:hAnsi="標楷體"/>
                <w:color w:val="000000" w:themeColor="text1"/>
                <w:spacing w:val="-20"/>
              </w:rPr>
            </w:pPr>
            <w:r w:rsidRPr="00903588">
              <w:rPr>
                <w:rFonts w:ascii="標楷體" w:eastAsia="標楷體" w:hAnsi="標楷體" w:hint="eastAsia"/>
                <w:color w:val="000000" w:themeColor="text1"/>
                <w:spacing w:val="-20"/>
              </w:rPr>
              <w:t>第7608號</w:t>
            </w:r>
          </w:p>
        </w:tc>
      </w:tr>
      <w:tr w:rsidR="00C149DB" w:rsidRPr="0087563C" w:rsidTr="00702505">
        <w:trPr>
          <w:trHeight w:val="653"/>
        </w:trPr>
        <w:tc>
          <w:tcPr>
            <w:tcW w:w="516" w:type="dxa"/>
          </w:tcPr>
          <w:p w:rsidR="00C149DB" w:rsidRDefault="00C149DB" w:rsidP="000F23D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11</w:t>
            </w:r>
          </w:p>
        </w:tc>
        <w:tc>
          <w:tcPr>
            <w:tcW w:w="1143" w:type="dxa"/>
          </w:tcPr>
          <w:p w:rsidR="00C149DB" w:rsidRPr="008545F8" w:rsidRDefault="00C149DB" w:rsidP="008545F8">
            <w:pPr>
              <w:kinsoku w:val="0"/>
              <w:overflowPunct w:val="0"/>
              <w:spacing w:line="300" w:lineRule="exact"/>
              <w:ind w:rightChars="-45" w:right="-108"/>
              <w:rPr>
                <w:rFonts w:ascii="標楷體" w:eastAsia="標楷體" w:hAnsi="標楷體"/>
              </w:rPr>
            </w:pPr>
            <w:r w:rsidRPr="008545F8">
              <w:rPr>
                <w:rFonts w:ascii="標楷體" w:eastAsia="標楷體" w:hAnsi="標楷體"/>
              </w:rPr>
              <w:t>2.陸海空軍軍官士官任職條例增訂第三條之一條文草案</w:t>
            </w:r>
          </w:p>
        </w:tc>
        <w:tc>
          <w:tcPr>
            <w:tcW w:w="1534" w:type="dxa"/>
          </w:tcPr>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委員羅美玲等18人 111.03.25 </w:t>
            </w:r>
          </w:p>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（10-5-5）</w:t>
            </w:r>
          </w:p>
        </w:tc>
        <w:tc>
          <w:tcPr>
            <w:tcW w:w="1536" w:type="dxa"/>
            <w:vMerge/>
          </w:tcPr>
          <w:p w:rsidR="00C149DB" w:rsidRPr="00673FBD" w:rsidRDefault="00C149DB" w:rsidP="000F23DD">
            <w:pPr>
              <w:kinsoku w:val="0"/>
              <w:overflowPunct w:val="0"/>
              <w:spacing w:line="300" w:lineRule="exact"/>
              <w:rPr>
                <w:rFonts w:ascii="標楷體" w:eastAsia="標楷體" w:hAnsi="標楷體"/>
                <w:spacing w:val="-20"/>
                <w:kern w:val="0"/>
              </w:rPr>
            </w:pPr>
          </w:p>
        </w:tc>
        <w:tc>
          <w:tcPr>
            <w:tcW w:w="1310" w:type="dxa"/>
            <w:vMerge/>
          </w:tcPr>
          <w:p w:rsidR="00C149DB" w:rsidRPr="00A47903" w:rsidRDefault="00C149DB" w:rsidP="000F23DD">
            <w:pPr>
              <w:kinsoku w:val="0"/>
              <w:overflowPunct w:val="0"/>
              <w:spacing w:line="300" w:lineRule="exact"/>
              <w:rPr>
                <w:rFonts w:ascii="標楷體" w:eastAsia="標楷體" w:hAnsi="標楷體"/>
                <w:spacing w:val="-20"/>
                <w:kern w:val="0"/>
              </w:rPr>
            </w:pPr>
          </w:p>
        </w:tc>
        <w:tc>
          <w:tcPr>
            <w:tcW w:w="1705" w:type="dxa"/>
            <w:vMerge/>
          </w:tcPr>
          <w:p w:rsidR="00C149DB" w:rsidRPr="00B63B11" w:rsidRDefault="00C149DB" w:rsidP="000F23DD">
            <w:pPr>
              <w:kinsoku w:val="0"/>
              <w:overflowPunct w:val="0"/>
              <w:spacing w:line="300" w:lineRule="exact"/>
              <w:rPr>
                <w:rFonts w:ascii="標楷體" w:eastAsia="標楷體" w:hAnsi="標楷體"/>
                <w:color w:val="000000" w:themeColor="text1"/>
                <w:spacing w:val="-20"/>
              </w:rPr>
            </w:pPr>
          </w:p>
        </w:tc>
        <w:tc>
          <w:tcPr>
            <w:tcW w:w="1134" w:type="dxa"/>
            <w:vMerge/>
          </w:tcPr>
          <w:p w:rsidR="00C149DB" w:rsidRPr="00683A4A" w:rsidRDefault="00C149DB" w:rsidP="000F23DD">
            <w:pPr>
              <w:kinsoku w:val="0"/>
              <w:overflowPunct w:val="0"/>
              <w:spacing w:line="300" w:lineRule="exact"/>
              <w:rPr>
                <w:rFonts w:ascii="標楷體" w:eastAsia="標楷體" w:hAnsi="標楷體"/>
                <w:color w:val="000000" w:themeColor="text1"/>
                <w:spacing w:val="-20"/>
              </w:rPr>
            </w:pPr>
          </w:p>
        </w:tc>
      </w:tr>
      <w:tr w:rsidR="00C149DB" w:rsidRPr="0087563C" w:rsidTr="00702505">
        <w:trPr>
          <w:trHeight w:val="653"/>
        </w:trPr>
        <w:tc>
          <w:tcPr>
            <w:tcW w:w="516" w:type="dxa"/>
          </w:tcPr>
          <w:p w:rsidR="00C149DB" w:rsidRDefault="00C149DB" w:rsidP="000F23D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12</w:t>
            </w:r>
          </w:p>
        </w:tc>
        <w:tc>
          <w:tcPr>
            <w:tcW w:w="1143" w:type="dxa"/>
          </w:tcPr>
          <w:p w:rsidR="00C149DB" w:rsidRPr="008545F8" w:rsidRDefault="00C149DB" w:rsidP="008545F8">
            <w:pPr>
              <w:kinsoku w:val="0"/>
              <w:overflowPunct w:val="0"/>
              <w:spacing w:line="300" w:lineRule="exact"/>
              <w:ind w:rightChars="-45" w:right="-108"/>
              <w:rPr>
                <w:rFonts w:ascii="標楷體" w:eastAsia="標楷體" w:hAnsi="標楷體"/>
              </w:rPr>
            </w:pPr>
            <w:r w:rsidRPr="008545F8">
              <w:rPr>
                <w:rFonts w:ascii="標楷體" w:eastAsia="標楷體" w:hAnsi="標楷體"/>
              </w:rPr>
              <w:t>3.陸海空軍軍官士官任職條例增訂第三條之一條文草案</w:t>
            </w:r>
          </w:p>
        </w:tc>
        <w:tc>
          <w:tcPr>
            <w:tcW w:w="1534" w:type="dxa"/>
          </w:tcPr>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委員劉櫂豪等18人 111.04.08 </w:t>
            </w:r>
          </w:p>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（10-5-7）</w:t>
            </w:r>
          </w:p>
        </w:tc>
        <w:tc>
          <w:tcPr>
            <w:tcW w:w="1536" w:type="dxa"/>
            <w:vMerge/>
          </w:tcPr>
          <w:p w:rsidR="00C149DB" w:rsidRPr="00673FBD" w:rsidRDefault="00C149DB" w:rsidP="000F23DD">
            <w:pPr>
              <w:kinsoku w:val="0"/>
              <w:overflowPunct w:val="0"/>
              <w:spacing w:line="300" w:lineRule="exact"/>
              <w:rPr>
                <w:rFonts w:ascii="標楷體" w:eastAsia="標楷體" w:hAnsi="標楷體"/>
                <w:spacing w:val="-20"/>
                <w:kern w:val="0"/>
              </w:rPr>
            </w:pPr>
          </w:p>
        </w:tc>
        <w:tc>
          <w:tcPr>
            <w:tcW w:w="1310" w:type="dxa"/>
            <w:vMerge/>
          </w:tcPr>
          <w:p w:rsidR="00C149DB" w:rsidRPr="00A47903" w:rsidRDefault="00C149DB" w:rsidP="000F23DD">
            <w:pPr>
              <w:kinsoku w:val="0"/>
              <w:overflowPunct w:val="0"/>
              <w:spacing w:line="300" w:lineRule="exact"/>
              <w:rPr>
                <w:rFonts w:ascii="標楷體" w:eastAsia="標楷體" w:hAnsi="標楷體"/>
                <w:spacing w:val="-20"/>
                <w:kern w:val="0"/>
              </w:rPr>
            </w:pPr>
          </w:p>
        </w:tc>
        <w:tc>
          <w:tcPr>
            <w:tcW w:w="1705" w:type="dxa"/>
            <w:vMerge/>
          </w:tcPr>
          <w:p w:rsidR="00C149DB" w:rsidRPr="00B63B11" w:rsidRDefault="00C149DB" w:rsidP="000F23DD">
            <w:pPr>
              <w:kinsoku w:val="0"/>
              <w:overflowPunct w:val="0"/>
              <w:spacing w:line="300" w:lineRule="exact"/>
              <w:rPr>
                <w:rFonts w:ascii="標楷體" w:eastAsia="標楷體" w:hAnsi="標楷體"/>
                <w:color w:val="000000" w:themeColor="text1"/>
                <w:spacing w:val="-20"/>
              </w:rPr>
            </w:pPr>
          </w:p>
        </w:tc>
        <w:tc>
          <w:tcPr>
            <w:tcW w:w="1134" w:type="dxa"/>
            <w:vMerge/>
          </w:tcPr>
          <w:p w:rsidR="00C149DB" w:rsidRPr="00683A4A" w:rsidRDefault="00C149DB" w:rsidP="000F23DD">
            <w:pPr>
              <w:kinsoku w:val="0"/>
              <w:overflowPunct w:val="0"/>
              <w:spacing w:line="300" w:lineRule="exact"/>
              <w:rPr>
                <w:rFonts w:ascii="標楷體" w:eastAsia="標楷體" w:hAnsi="標楷體"/>
                <w:color w:val="000000" w:themeColor="text1"/>
                <w:spacing w:val="-20"/>
              </w:rPr>
            </w:pPr>
          </w:p>
        </w:tc>
      </w:tr>
      <w:tr w:rsidR="00C149DB" w:rsidRPr="0087563C" w:rsidTr="00702505">
        <w:trPr>
          <w:trHeight w:val="653"/>
        </w:trPr>
        <w:tc>
          <w:tcPr>
            <w:tcW w:w="516" w:type="dxa"/>
          </w:tcPr>
          <w:p w:rsidR="00C149DB" w:rsidRDefault="00C149DB" w:rsidP="000F23D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13</w:t>
            </w:r>
          </w:p>
        </w:tc>
        <w:tc>
          <w:tcPr>
            <w:tcW w:w="1143" w:type="dxa"/>
          </w:tcPr>
          <w:p w:rsidR="00C149DB" w:rsidRPr="008545F8" w:rsidRDefault="00C149DB" w:rsidP="008545F8">
            <w:pPr>
              <w:kinsoku w:val="0"/>
              <w:overflowPunct w:val="0"/>
              <w:spacing w:line="300" w:lineRule="exact"/>
              <w:ind w:rightChars="-45" w:right="-108"/>
              <w:rPr>
                <w:rFonts w:ascii="標楷體" w:eastAsia="標楷體" w:hAnsi="標楷體"/>
              </w:rPr>
            </w:pPr>
            <w:r w:rsidRPr="008545F8">
              <w:rPr>
                <w:rFonts w:ascii="標楷體" w:eastAsia="標楷體" w:hAnsi="標楷體"/>
              </w:rPr>
              <w:t>4.陸海空軍軍官士官任職條例增訂第三條之一條文草案</w:t>
            </w:r>
          </w:p>
        </w:tc>
        <w:tc>
          <w:tcPr>
            <w:tcW w:w="1534" w:type="dxa"/>
          </w:tcPr>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民眾黨黨團 111.04.08 </w:t>
            </w:r>
          </w:p>
          <w:p w:rsidR="00C149DB" w:rsidRPr="00F235F9" w:rsidRDefault="00C149D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（10-5-7）</w:t>
            </w:r>
          </w:p>
        </w:tc>
        <w:tc>
          <w:tcPr>
            <w:tcW w:w="1536" w:type="dxa"/>
            <w:vMerge/>
          </w:tcPr>
          <w:p w:rsidR="00C149DB" w:rsidRPr="00673FBD" w:rsidRDefault="00C149DB" w:rsidP="000F23DD">
            <w:pPr>
              <w:kinsoku w:val="0"/>
              <w:overflowPunct w:val="0"/>
              <w:spacing w:line="300" w:lineRule="exact"/>
              <w:rPr>
                <w:rFonts w:ascii="標楷體" w:eastAsia="標楷體" w:hAnsi="標楷體"/>
                <w:spacing w:val="-20"/>
                <w:kern w:val="0"/>
              </w:rPr>
            </w:pPr>
          </w:p>
        </w:tc>
        <w:tc>
          <w:tcPr>
            <w:tcW w:w="1310" w:type="dxa"/>
            <w:vMerge/>
          </w:tcPr>
          <w:p w:rsidR="00C149DB" w:rsidRPr="00A47903" w:rsidRDefault="00C149DB" w:rsidP="000F23DD">
            <w:pPr>
              <w:kinsoku w:val="0"/>
              <w:overflowPunct w:val="0"/>
              <w:spacing w:line="300" w:lineRule="exact"/>
              <w:rPr>
                <w:rFonts w:ascii="標楷體" w:eastAsia="標楷體" w:hAnsi="標楷體"/>
                <w:spacing w:val="-20"/>
                <w:kern w:val="0"/>
              </w:rPr>
            </w:pPr>
          </w:p>
        </w:tc>
        <w:tc>
          <w:tcPr>
            <w:tcW w:w="1705" w:type="dxa"/>
            <w:vMerge/>
          </w:tcPr>
          <w:p w:rsidR="00C149DB" w:rsidRPr="00B63B11" w:rsidRDefault="00C149DB" w:rsidP="000F23DD">
            <w:pPr>
              <w:kinsoku w:val="0"/>
              <w:overflowPunct w:val="0"/>
              <w:spacing w:line="300" w:lineRule="exact"/>
              <w:rPr>
                <w:rFonts w:ascii="標楷體" w:eastAsia="標楷體" w:hAnsi="標楷體"/>
                <w:color w:val="000000" w:themeColor="text1"/>
                <w:spacing w:val="-20"/>
              </w:rPr>
            </w:pPr>
          </w:p>
        </w:tc>
        <w:tc>
          <w:tcPr>
            <w:tcW w:w="1134" w:type="dxa"/>
            <w:vMerge/>
          </w:tcPr>
          <w:p w:rsidR="00C149DB" w:rsidRPr="00683A4A" w:rsidRDefault="00C149DB" w:rsidP="000F23DD">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14</w:t>
            </w:r>
          </w:p>
        </w:tc>
        <w:tc>
          <w:tcPr>
            <w:tcW w:w="1143" w:type="dxa"/>
          </w:tcPr>
          <w:p w:rsidR="00F2317B" w:rsidRPr="003D6327"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1.公務員服務法修正草案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考試院 110.12.10</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（10-4-13）</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※考試院亟需本院第10屆第</w:t>
            </w:r>
            <w:r w:rsidRPr="00F235F9">
              <w:rPr>
                <w:rFonts w:ascii="標楷體" w:eastAsia="標楷體" w:hAnsi="標楷體" w:hint="eastAsia"/>
                <w:color w:val="000000" w:themeColor="text1"/>
                <w:spacing w:val="-10"/>
                <w:kern w:val="0"/>
              </w:rPr>
              <w:t>5</w:t>
            </w:r>
            <w:r w:rsidRPr="00F235F9">
              <w:rPr>
                <w:rFonts w:ascii="標楷體" w:eastAsia="標楷體" w:hAnsi="標楷體"/>
                <w:color w:val="000000" w:themeColor="text1"/>
                <w:spacing w:val="-10"/>
                <w:kern w:val="0"/>
              </w:rPr>
              <w:t>會期優先審議法案</w:t>
            </w:r>
          </w:p>
        </w:tc>
        <w:tc>
          <w:tcPr>
            <w:tcW w:w="1536" w:type="dxa"/>
            <w:vMerge w:val="restart"/>
          </w:tcPr>
          <w:p w:rsidR="00F2317B" w:rsidRDefault="00F2317B" w:rsidP="004F055A">
            <w:pPr>
              <w:kinsoku w:val="0"/>
              <w:overflowPunct w:val="0"/>
              <w:spacing w:line="300" w:lineRule="exact"/>
              <w:rPr>
                <w:rFonts w:ascii="標楷體" w:eastAsia="標楷體" w:hAnsi="標楷體"/>
                <w:spacing w:val="-20"/>
                <w:kern w:val="0"/>
              </w:rPr>
            </w:pPr>
            <w:r w:rsidRPr="004F055A">
              <w:rPr>
                <w:rFonts w:ascii="標楷體" w:eastAsia="標楷體" w:hAnsi="標楷體" w:hint="eastAsia"/>
                <w:spacing w:val="-20"/>
                <w:kern w:val="0"/>
              </w:rPr>
              <w:t>1.本會111.3.31</w:t>
            </w:r>
          </w:p>
          <w:p w:rsidR="00F2317B" w:rsidRPr="004F055A" w:rsidRDefault="00F2317B" w:rsidP="004F055A">
            <w:pPr>
              <w:kinsoku w:val="0"/>
              <w:overflowPunct w:val="0"/>
              <w:spacing w:line="300" w:lineRule="exact"/>
              <w:rPr>
                <w:rFonts w:ascii="標楷體" w:eastAsia="標楷體" w:hAnsi="標楷體"/>
                <w:spacing w:val="-20"/>
                <w:kern w:val="0"/>
              </w:rPr>
            </w:pPr>
            <w:r w:rsidRPr="004F055A">
              <w:rPr>
                <w:rFonts w:ascii="標楷體" w:eastAsia="標楷體" w:hAnsi="標楷體" w:hint="eastAsia"/>
                <w:spacing w:val="-20"/>
                <w:kern w:val="0"/>
              </w:rPr>
              <w:t>(10-5-9)審查完竣，須交由黨團協商。</w:t>
            </w:r>
          </w:p>
          <w:p w:rsidR="00F2317B" w:rsidRPr="001428F7" w:rsidRDefault="00F2317B" w:rsidP="004F055A">
            <w:pPr>
              <w:kinsoku w:val="0"/>
              <w:overflowPunct w:val="0"/>
              <w:spacing w:line="300" w:lineRule="exact"/>
              <w:rPr>
                <w:rFonts w:ascii="標楷體" w:eastAsia="標楷體" w:hAnsi="標楷體"/>
                <w:kern w:val="0"/>
              </w:rPr>
            </w:pPr>
            <w:r w:rsidRPr="001428F7">
              <w:rPr>
                <w:rFonts w:ascii="標楷體" w:eastAsia="標楷體" w:hAnsi="標楷體" w:hint="eastAsia"/>
                <w:kern w:val="0"/>
              </w:rPr>
              <w:t>2.111.5.18黨團協商。</w:t>
            </w:r>
          </w:p>
          <w:p w:rsidR="00F2317B" w:rsidRPr="00673FBD" w:rsidRDefault="00F2317B" w:rsidP="009A33F4">
            <w:pPr>
              <w:kinsoku w:val="0"/>
              <w:overflowPunct w:val="0"/>
              <w:spacing w:line="300" w:lineRule="exact"/>
              <w:rPr>
                <w:rFonts w:ascii="標楷體" w:eastAsia="標楷體" w:hAnsi="標楷體"/>
                <w:spacing w:val="-20"/>
                <w:kern w:val="0"/>
              </w:rPr>
            </w:pPr>
            <w:r w:rsidRPr="001428F7">
              <w:rPr>
                <w:rFonts w:ascii="標楷體" w:eastAsia="標楷體" w:hAnsi="標楷體" w:hint="eastAsia"/>
                <w:kern w:val="0"/>
              </w:rPr>
              <w:t>3</w:t>
            </w:r>
            <w:r w:rsidRPr="001428F7">
              <w:rPr>
                <w:rFonts w:ascii="標楷體" w:eastAsia="標楷體" w:hAnsi="標楷體"/>
                <w:kern w:val="0"/>
              </w:rPr>
              <w:t>.</w:t>
            </w:r>
            <w:r w:rsidRPr="001428F7">
              <w:rPr>
                <w:rFonts w:ascii="標楷體" w:eastAsia="標楷體" w:hAnsi="標楷體" w:hint="eastAsia"/>
                <w:kern w:val="0"/>
              </w:rPr>
              <w:t>111.5.</w:t>
            </w:r>
            <w:r w:rsidRPr="001428F7">
              <w:rPr>
                <w:rFonts w:ascii="標楷體" w:eastAsia="標楷體" w:hAnsi="標楷體"/>
                <w:kern w:val="0"/>
              </w:rPr>
              <w:t>26</w:t>
            </w:r>
            <w:r w:rsidRPr="001428F7">
              <w:rPr>
                <w:rFonts w:ascii="標楷體" w:eastAsia="標楷體" w:hAnsi="標楷體" w:hint="eastAsia"/>
                <w:kern w:val="0"/>
              </w:rPr>
              <w:t>黨團協商。</w:t>
            </w:r>
          </w:p>
        </w:tc>
        <w:tc>
          <w:tcPr>
            <w:tcW w:w="1310" w:type="dxa"/>
            <w:vMerge w:val="restart"/>
          </w:tcPr>
          <w:p w:rsidR="001B1CE6" w:rsidRPr="00515101" w:rsidRDefault="001B1CE6" w:rsidP="001B1CE6">
            <w:pPr>
              <w:kinsoku w:val="0"/>
              <w:overflowPunct w:val="0"/>
              <w:spacing w:line="300" w:lineRule="exact"/>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1B1CE6" w:rsidRPr="00515101" w:rsidRDefault="001B1CE6" w:rsidP="001B1CE6">
            <w:pPr>
              <w:kinsoku w:val="0"/>
              <w:overflowPunct w:val="0"/>
              <w:spacing w:line="300" w:lineRule="exact"/>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30</w:t>
            </w:r>
          </w:p>
          <w:p w:rsidR="001B1CE6" w:rsidRDefault="001B1CE6" w:rsidP="001B1CE6">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14</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F2317B" w:rsidRPr="00A47903" w:rsidRDefault="001B1CE6" w:rsidP="001B1CE6">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B5531F" w:rsidRPr="00B5531F">
              <w:rPr>
                <w:rFonts w:ascii="標楷體" w:eastAsia="標楷體" w:hAnsi="標楷體" w:hint="eastAsia"/>
                <w:spacing w:val="-20"/>
                <w:kern w:val="0"/>
              </w:rPr>
              <w:t>修正公務員服務法</w:t>
            </w:r>
          </w:p>
        </w:tc>
        <w:tc>
          <w:tcPr>
            <w:tcW w:w="1705" w:type="dxa"/>
            <w:vMerge w:val="restart"/>
          </w:tcPr>
          <w:p w:rsidR="00F2317B" w:rsidRDefault="00560349" w:rsidP="00560349">
            <w:pPr>
              <w:kinsoku w:val="0"/>
              <w:overflowPunct w:val="0"/>
              <w:spacing w:line="300" w:lineRule="exact"/>
              <w:rPr>
                <w:rFonts w:ascii="標楷體" w:eastAsia="標楷體" w:hAnsi="標楷體"/>
                <w:color w:val="000000" w:themeColor="text1"/>
                <w:spacing w:val="-20"/>
              </w:rPr>
            </w:pPr>
            <w:r w:rsidRPr="00560349">
              <w:rPr>
                <w:rFonts w:ascii="標楷體" w:eastAsia="標楷體" w:hAnsi="標楷體" w:hint="eastAsia"/>
                <w:color w:val="000000" w:themeColor="text1"/>
                <w:spacing w:val="-20"/>
              </w:rPr>
              <w:t>111年6月10日台立院議字第1110702736號</w:t>
            </w:r>
          </w:p>
          <w:p w:rsidR="00560349" w:rsidRDefault="00560349" w:rsidP="00560349">
            <w:pPr>
              <w:kinsoku w:val="0"/>
              <w:overflowPunct w:val="0"/>
              <w:spacing w:line="300" w:lineRule="exact"/>
              <w:rPr>
                <w:rFonts w:ascii="標楷體" w:eastAsia="標楷體" w:hAnsi="標楷體"/>
                <w:color w:val="000000" w:themeColor="text1"/>
                <w:spacing w:val="-20"/>
              </w:rPr>
            </w:pPr>
          </w:p>
          <w:p w:rsidR="00560349" w:rsidRPr="00B63B11" w:rsidRDefault="001A23FC" w:rsidP="001A23FC">
            <w:pPr>
              <w:kinsoku w:val="0"/>
              <w:overflowPunct w:val="0"/>
              <w:spacing w:line="300" w:lineRule="exact"/>
              <w:rPr>
                <w:rFonts w:ascii="標楷體" w:eastAsia="標楷體" w:hAnsi="標楷體"/>
                <w:color w:val="000000" w:themeColor="text1"/>
                <w:spacing w:val="-20"/>
              </w:rPr>
            </w:pPr>
            <w:r w:rsidRPr="001A23FC">
              <w:rPr>
                <w:rFonts w:ascii="標楷體" w:eastAsia="標楷體" w:hAnsi="標楷體" w:hint="eastAsia"/>
                <w:color w:val="000000" w:themeColor="text1"/>
                <w:spacing w:val="-20"/>
              </w:rPr>
              <w:t>111年6月22日華總一義字第11100050751號</w:t>
            </w:r>
          </w:p>
        </w:tc>
        <w:tc>
          <w:tcPr>
            <w:tcW w:w="1134" w:type="dxa"/>
            <w:vMerge w:val="restart"/>
          </w:tcPr>
          <w:p w:rsidR="00F2317B" w:rsidRPr="00515C50" w:rsidRDefault="00515C50" w:rsidP="00515C50">
            <w:pPr>
              <w:kinsoku w:val="0"/>
              <w:overflowPunct w:val="0"/>
              <w:spacing w:line="300" w:lineRule="exact"/>
              <w:rPr>
                <w:rFonts w:ascii="標楷體" w:eastAsia="標楷體" w:hAnsi="標楷體"/>
                <w:color w:val="000000" w:themeColor="text1"/>
                <w:spacing w:val="-20"/>
              </w:rPr>
            </w:pPr>
            <w:r w:rsidRPr="00515C50">
              <w:rPr>
                <w:rFonts w:ascii="標楷體" w:eastAsia="標楷體" w:hAnsi="標楷體" w:hint="eastAsia"/>
                <w:color w:val="000000" w:themeColor="text1"/>
                <w:spacing w:val="-20"/>
              </w:rPr>
              <w:t>第7609號</w:t>
            </w: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15</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hint="eastAsia"/>
                <w:color w:val="000000"/>
                <w:kern w:val="0"/>
              </w:rPr>
              <w:t>2</w:t>
            </w:r>
            <w:r w:rsidRPr="00181629">
              <w:rPr>
                <w:rFonts w:ascii="標楷體" w:eastAsia="標楷體" w:hAnsi="標楷體"/>
                <w:color w:val="000000"/>
                <w:kern w:val="0"/>
              </w:rPr>
              <w:t>.公務員服務法第四條、第十四條之二及第十四條之三條文修正草案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民眾黨黨團 109.10.06</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（10-2-3）</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16</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hint="eastAsia"/>
                <w:color w:val="000000"/>
                <w:kern w:val="0"/>
              </w:rPr>
              <w:t>3</w:t>
            </w:r>
            <w:r w:rsidRPr="00181629">
              <w:rPr>
                <w:rFonts w:ascii="標楷體" w:eastAsia="標楷體" w:hAnsi="標楷體"/>
                <w:color w:val="000000"/>
                <w:kern w:val="0"/>
              </w:rPr>
              <w:t>.公務員服務法第十四條之一條文修正草案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委員林俊憲等20人 109.12.11</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（10-2-7）</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17</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hint="eastAsia"/>
                <w:color w:val="000000"/>
                <w:kern w:val="0"/>
              </w:rPr>
              <w:t>4</w:t>
            </w:r>
            <w:r w:rsidRPr="00181629">
              <w:rPr>
                <w:rFonts w:ascii="標楷體" w:eastAsia="標楷體" w:hAnsi="標楷體"/>
                <w:color w:val="000000"/>
                <w:kern w:val="0"/>
              </w:rPr>
              <w:t>.公務員服務法部分條文修正草案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委員許淑華等16人 109.12.18</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（10-2-8）</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18</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5.公務員服務法第四條條文修正草案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時代力量黨團 </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110.04.16</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（10-3-8）</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19</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6.公務員服務法部分條文修正草案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委員何志偉等32人 110.04.30</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（10-3-10）</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20</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7.公務員服務法第十三條及第十四條條文修正草案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委員曾銘宗等19人 110.09.17</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（10-4-1）</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21</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8.公務員服務法部分條文修正草案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委員葉毓蘭等24人 110.10.08</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（10-4-4）</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22</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9.公務員服務法第十三條及第十四條條文修正草案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委員陳玉珍等22人 110.10.29</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（10-4-7）</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23</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10.公務員服務法第四條條文修正草案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委員范雲</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等17人 110.10.29</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（10-4-7）</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24</w:t>
            </w:r>
          </w:p>
        </w:tc>
        <w:tc>
          <w:tcPr>
            <w:tcW w:w="1143" w:type="dxa"/>
          </w:tcPr>
          <w:p w:rsidR="00F2317B" w:rsidRPr="00181629" w:rsidRDefault="00F2317B" w:rsidP="00F2317B">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11.公務員服務法第十三條及第十四條條文修正草案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委員林奕華等16人 110.11.26</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（10-4-11）</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25</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12.公務員服務法第五條條文修正草案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委員江永昌等19人 110.12.03</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（10-4-12）</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26</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13.公務員服務法部分條文修正草案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民眾黨黨團 110.12.10</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（10-4-13）</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27</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14.公務員服務法第十四條之二及第十四條之三條文修正草案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委員范雲</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等16人 110.12.24</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（10-4-15）</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28</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15.公務員服務法部分條文修正草案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時代力量黨團 </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110.12.24</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（10-4-15）</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29</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hint="eastAsia"/>
                <w:color w:val="000000"/>
                <w:kern w:val="0"/>
              </w:rPr>
              <w:t>16.</w:t>
            </w:r>
            <w:r w:rsidRPr="00181629">
              <w:rPr>
                <w:rFonts w:ascii="標楷體" w:eastAsia="標楷體" w:hAnsi="標楷體"/>
                <w:color w:val="000000"/>
                <w:kern w:val="0"/>
              </w:rPr>
              <w:t>公務員服務法第十六條條文修正草案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委員鄭運鵬等17人 109.03.03</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（10-1-2）</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30</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hint="eastAsia"/>
                <w:color w:val="000000"/>
                <w:kern w:val="0"/>
              </w:rPr>
              <w:t>17.</w:t>
            </w:r>
            <w:r w:rsidRPr="00181629">
              <w:rPr>
                <w:rFonts w:ascii="標楷體" w:eastAsia="標楷體" w:hAnsi="標楷體"/>
                <w:color w:val="000000"/>
                <w:kern w:val="0"/>
              </w:rPr>
              <w:t>公務員服務法增訂第二十二條之二條文草案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委員李貴敏等25人 109.09.18</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（10-2-1）</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31</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hint="eastAsia"/>
                <w:color w:val="000000"/>
                <w:kern w:val="0"/>
              </w:rPr>
              <w:t>18</w:t>
            </w:r>
            <w:r w:rsidRPr="00181629">
              <w:rPr>
                <w:rFonts w:ascii="標楷體" w:eastAsia="標楷體" w:hAnsi="標楷體"/>
                <w:color w:val="000000"/>
                <w:kern w:val="0"/>
              </w:rPr>
              <w:t>.公務員服務法第十一條條文修正草案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委員范雲</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等24人 110.10.22</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（10-4-6）</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32</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hint="eastAsia"/>
                <w:color w:val="000000"/>
                <w:kern w:val="0"/>
              </w:rPr>
              <w:t>19</w:t>
            </w:r>
            <w:r w:rsidRPr="00181629">
              <w:rPr>
                <w:rFonts w:ascii="標楷體" w:eastAsia="標楷體" w:hAnsi="標楷體"/>
                <w:color w:val="000000"/>
                <w:kern w:val="0"/>
              </w:rPr>
              <w:t>.公務員服務法第十一條及第二十五條條文修正草案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委員葉毓蘭等17人 111.03.18</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（10-5-4）</w:t>
            </w:r>
          </w:p>
        </w:tc>
        <w:tc>
          <w:tcPr>
            <w:tcW w:w="1536" w:type="dxa"/>
            <w:vMerge/>
          </w:tcPr>
          <w:p w:rsidR="00F2317B" w:rsidRPr="00673FBD" w:rsidRDefault="00F2317B" w:rsidP="009A33F4">
            <w:pPr>
              <w:kinsoku w:val="0"/>
              <w:overflowPunct w:val="0"/>
              <w:spacing w:line="300" w:lineRule="exact"/>
              <w:rPr>
                <w:rFonts w:ascii="標楷體" w:eastAsia="標楷體" w:hAnsi="標楷體"/>
                <w:spacing w:val="-20"/>
                <w:kern w:val="0"/>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33</w:t>
            </w:r>
          </w:p>
        </w:tc>
        <w:tc>
          <w:tcPr>
            <w:tcW w:w="1143" w:type="dxa"/>
          </w:tcPr>
          <w:p w:rsidR="00F2317B" w:rsidRPr="003D6327" w:rsidRDefault="00F2317B" w:rsidP="003D6327">
            <w:pPr>
              <w:kinsoku w:val="0"/>
              <w:overflowPunct w:val="0"/>
              <w:spacing w:line="300" w:lineRule="exact"/>
              <w:ind w:rightChars="-45" w:right="-108"/>
              <w:rPr>
                <w:rFonts w:ascii="標楷體" w:eastAsia="標楷體" w:hAnsi="標楷體"/>
                <w:color w:val="000000"/>
                <w:kern w:val="0"/>
              </w:rPr>
            </w:pPr>
            <w:r w:rsidRPr="003D6327">
              <w:rPr>
                <w:rFonts w:ascii="標楷體" w:eastAsia="標楷體" w:hAnsi="標楷體" w:hint="eastAsia"/>
                <w:color w:val="000000"/>
                <w:kern w:val="0"/>
              </w:rPr>
              <w:t>20.公務員服務法第十一條及第二十五條條文修正草案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民眾黨黨團</w:t>
            </w:r>
          </w:p>
          <w:p w:rsidR="008A752A" w:rsidRPr="00F235F9" w:rsidRDefault="00F2317B" w:rsidP="008A752A">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w:t>
            </w:r>
            <w:r w:rsidRPr="00F235F9">
              <w:rPr>
                <w:rFonts w:ascii="標楷體" w:eastAsia="標楷體" w:hAnsi="標楷體" w:hint="eastAsia"/>
                <w:color w:val="000000" w:themeColor="text1"/>
                <w:spacing w:val="-10"/>
                <w:kern w:val="0"/>
              </w:rPr>
              <w:t>11.04.08</w:t>
            </w:r>
            <w:r w:rsidRPr="00F235F9">
              <w:rPr>
                <w:rFonts w:ascii="標楷體" w:eastAsia="標楷體" w:hAnsi="標楷體"/>
                <w:color w:val="000000" w:themeColor="text1"/>
                <w:spacing w:val="-10"/>
                <w:kern w:val="0"/>
              </w:rPr>
              <w:t xml:space="preserve"> </w:t>
            </w:r>
            <w:r w:rsidR="008A752A" w:rsidRPr="00252323">
              <w:rPr>
                <w:rFonts w:ascii="標楷體" w:eastAsia="標楷體" w:hAnsi="標楷體"/>
              </w:rPr>
              <w:t>（</w:t>
            </w:r>
            <w:r w:rsidR="008A752A">
              <w:rPr>
                <w:rFonts w:ascii="標楷體" w:eastAsia="標楷體" w:hAnsi="標楷體"/>
              </w:rPr>
              <w:t>10-5-</w:t>
            </w:r>
            <w:r w:rsidR="008A752A">
              <w:rPr>
                <w:rFonts w:ascii="標楷體" w:eastAsia="標楷體" w:hAnsi="標楷體" w:hint="eastAsia"/>
              </w:rPr>
              <w:t>7</w:t>
            </w:r>
            <w:r w:rsidR="008A752A" w:rsidRPr="00252323">
              <w:rPr>
                <w:rFonts w:ascii="標楷體" w:eastAsia="標楷體" w:hAnsi="標楷體"/>
              </w:rPr>
              <w:t>）</w:t>
            </w:r>
          </w:p>
        </w:tc>
        <w:tc>
          <w:tcPr>
            <w:tcW w:w="1536" w:type="dxa"/>
            <w:vAlign w:val="center"/>
          </w:tcPr>
          <w:p w:rsidR="00F2317B" w:rsidRDefault="00F2317B" w:rsidP="004F055A">
            <w:pPr>
              <w:kinsoku w:val="0"/>
              <w:overflowPunct w:val="0"/>
              <w:spacing w:line="300" w:lineRule="exact"/>
              <w:rPr>
                <w:rFonts w:ascii="標楷體" w:eastAsia="標楷體" w:hAnsi="標楷體"/>
                <w:spacing w:val="-20"/>
                <w:kern w:val="0"/>
              </w:rPr>
            </w:pPr>
            <w:r w:rsidRPr="004F055A">
              <w:rPr>
                <w:rFonts w:ascii="標楷體" w:eastAsia="標楷體" w:hAnsi="標楷體" w:hint="eastAsia"/>
                <w:spacing w:val="-20"/>
                <w:kern w:val="0"/>
              </w:rPr>
              <w:t>1.院會111.04.08</w:t>
            </w:r>
          </w:p>
          <w:p w:rsidR="00F2317B" w:rsidRPr="004F055A" w:rsidRDefault="00F2317B" w:rsidP="004F055A">
            <w:pPr>
              <w:kinsoku w:val="0"/>
              <w:overflowPunct w:val="0"/>
              <w:spacing w:line="300" w:lineRule="exact"/>
              <w:rPr>
                <w:rFonts w:ascii="標楷體" w:eastAsia="標楷體" w:hAnsi="標楷體"/>
                <w:spacing w:val="-20"/>
                <w:kern w:val="0"/>
              </w:rPr>
            </w:pPr>
            <w:r w:rsidRPr="004F055A">
              <w:rPr>
                <w:rFonts w:ascii="標楷體" w:eastAsia="標楷體" w:hAnsi="標楷體" w:hint="eastAsia"/>
                <w:spacing w:val="-20"/>
                <w:kern w:val="0"/>
              </w:rPr>
              <w:t>（10-5-7）逕付二讀，與相關提案併案協商。</w:t>
            </w:r>
          </w:p>
          <w:p w:rsidR="00F2317B" w:rsidRPr="001428F7" w:rsidRDefault="00F2317B" w:rsidP="004F055A">
            <w:pPr>
              <w:kinsoku w:val="0"/>
              <w:overflowPunct w:val="0"/>
              <w:spacing w:line="300" w:lineRule="exact"/>
              <w:rPr>
                <w:rFonts w:ascii="標楷體" w:eastAsia="標楷體" w:hAnsi="標楷體"/>
                <w:kern w:val="0"/>
              </w:rPr>
            </w:pPr>
            <w:r w:rsidRPr="001428F7">
              <w:rPr>
                <w:rFonts w:ascii="標楷體" w:eastAsia="標楷體" w:hAnsi="標楷體" w:hint="eastAsia"/>
                <w:kern w:val="0"/>
              </w:rPr>
              <w:t>2.111.5.18黨團協商。</w:t>
            </w:r>
          </w:p>
          <w:p w:rsidR="00F2317B" w:rsidRPr="00695ADD" w:rsidRDefault="00F2317B" w:rsidP="004F055A">
            <w:pPr>
              <w:kinsoku w:val="0"/>
              <w:overflowPunct w:val="0"/>
              <w:spacing w:line="300" w:lineRule="exact"/>
              <w:rPr>
                <w:rFonts w:ascii="標楷體" w:eastAsia="標楷體" w:hAnsi="標楷體"/>
              </w:rPr>
            </w:pPr>
            <w:r w:rsidRPr="001428F7">
              <w:rPr>
                <w:rFonts w:ascii="標楷體" w:eastAsia="標楷體" w:hAnsi="標楷體" w:hint="eastAsia"/>
                <w:kern w:val="0"/>
              </w:rPr>
              <w:lastRenderedPageBreak/>
              <w:t>3</w:t>
            </w:r>
            <w:r w:rsidRPr="001428F7">
              <w:rPr>
                <w:rFonts w:ascii="標楷體" w:eastAsia="標楷體" w:hAnsi="標楷體"/>
                <w:kern w:val="0"/>
              </w:rPr>
              <w:t>.</w:t>
            </w:r>
            <w:r w:rsidRPr="001428F7">
              <w:rPr>
                <w:rFonts w:ascii="標楷體" w:eastAsia="標楷體" w:hAnsi="標楷體" w:hint="eastAsia"/>
                <w:kern w:val="0"/>
              </w:rPr>
              <w:t>111.5.</w:t>
            </w:r>
            <w:r w:rsidRPr="001428F7">
              <w:rPr>
                <w:rFonts w:ascii="標楷體" w:eastAsia="標楷體" w:hAnsi="標楷體"/>
                <w:kern w:val="0"/>
              </w:rPr>
              <w:t>26</w:t>
            </w:r>
            <w:r w:rsidRPr="001428F7">
              <w:rPr>
                <w:rFonts w:ascii="標楷體" w:eastAsia="標楷體" w:hAnsi="標楷體" w:hint="eastAsia"/>
                <w:kern w:val="0"/>
              </w:rPr>
              <w:t>黨團協商。</w:t>
            </w: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34</w:t>
            </w:r>
          </w:p>
        </w:tc>
        <w:tc>
          <w:tcPr>
            <w:tcW w:w="1143" w:type="dxa"/>
          </w:tcPr>
          <w:p w:rsidR="00F2317B" w:rsidRPr="003D6327" w:rsidRDefault="00F2317B" w:rsidP="003D6327">
            <w:pPr>
              <w:kinsoku w:val="0"/>
              <w:overflowPunct w:val="0"/>
              <w:spacing w:line="300" w:lineRule="exact"/>
              <w:ind w:rightChars="-45" w:right="-108"/>
              <w:rPr>
                <w:rFonts w:ascii="標楷體" w:eastAsia="標楷體" w:hAnsi="標楷體"/>
                <w:color w:val="000000"/>
                <w:kern w:val="0"/>
              </w:rPr>
            </w:pPr>
            <w:r w:rsidRPr="003D6327">
              <w:rPr>
                <w:rFonts w:ascii="標楷體" w:eastAsia="標楷體" w:hAnsi="標楷體" w:hint="eastAsia"/>
                <w:color w:val="000000"/>
                <w:kern w:val="0"/>
              </w:rPr>
              <w:t>21.公務員服務法第十一條、第十一條之一及第二十五條條文修正草案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時代力量黨團</w:t>
            </w:r>
          </w:p>
          <w:p w:rsidR="008A752A" w:rsidRPr="00F235F9" w:rsidRDefault="00F2317B" w:rsidP="008A752A">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w:t>
            </w:r>
            <w:r w:rsidRPr="00F235F9">
              <w:rPr>
                <w:rFonts w:ascii="標楷體" w:eastAsia="標楷體" w:hAnsi="標楷體" w:hint="eastAsia"/>
                <w:color w:val="000000" w:themeColor="text1"/>
                <w:spacing w:val="-10"/>
                <w:kern w:val="0"/>
              </w:rPr>
              <w:t>11.04.08</w:t>
            </w:r>
            <w:r w:rsidRPr="00F235F9">
              <w:rPr>
                <w:rFonts w:ascii="標楷體" w:eastAsia="標楷體" w:hAnsi="標楷體"/>
                <w:color w:val="000000" w:themeColor="text1"/>
                <w:spacing w:val="-10"/>
                <w:kern w:val="0"/>
              </w:rPr>
              <w:t xml:space="preserve"> </w:t>
            </w:r>
            <w:r w:rsidR="008A752A" w:rsidRPr="00252323">
              <w:rPr>
                <w:rFonts w:ascii="標楷體" w:eastAsia="標楷體" w:hAnsi="標楷體"/>
              </w:rPr>
              <w:t>（</w:t>
            </w:r>
            <w:r w:rsidR="008A752A">
              <w:rPr>
                <w:rFonts w:ascii="標楷體" w:eastAsia="標楷體" w:hAnsi="標楷體"/>
              </w:rPr>
              <w:t>10-5-</w:t>
            </w:r>
            <w:r w:rsidR="008A752A">
              <w:rPr>
                <w:rFonts w:ascii="標楷體" w:eastAsia="標楷體" w:hAnsi="標楷體" w:hint="eastAsia"/>
              </w:rPr>
              <w:t>7</w:t>
            </w:r>
            <w:r w:rsidR="008A752A" w:rsidRPr="00252323">
              <w:rPr>
                <w:rFonts w:ascii="標楷體" w:eastAsia="標楷體" w:hAnsi="標楷體"/>
              </w:rPr>
              <w:t>）</w:t>
            </w:r>
          </w:p>
        </w:tc>
        <w:tc>
          <w:tcPr>
            <w:tcW w:w="1536" w:type="dxa"/>
            <w:vAlign w:val="center"/>
          </w:tcPr>
          <w:p w:rsidR="00F2317B" w:rsidRDefault="00F2317B" w:rsidP="004F055A">
            <w:pPr>
              <w:kinsoku w:val="0"/>
              <w:overflowPunct w:val="0"/>
              <w:spacing w:line="300" w:lineRule="exact"/>
              <w:rPr>
                <w:rFonts w:ascii="標楷體" w:eastAsia="標楷體" w:hAnsi="標楷體"/>
                <w:spacing w:val="-20"/>
                <w:kern w:val="0"/>
              </w:rPr>
            </w:pPr>
            <w:r w:rsidRPr="004F055A">
              <w:rPr>
                <w:rFonts w:ascii="標楷體" w:eastAsia="標楷體" w:hAnsi="標楷體" w:hint="eastAsia"/>
                <w:spacing w:val="-20"/>
                <w:kern w:val="0"/>
              </w:rPr>
              <w:t>1.院會111.04.08</w:t>
            </w:r>
          </w:p>
          <w:p w:rsidR="00F2317B" w:rsidRPr="004F055A" w:rsidRDefault="00F2317B" w:rsidP="004F055A">
            <w:pPr>
              <w:kinsoku w:val="0"/>
              <w:overflowPunct w:val="0"/>
              <w:spacing w:line="300" w:lineRule="exact"/>
              <w:rPr>
                <w:rFonts w:ascii="標楷體" w:eastAsia="標楷體" w:hAnsi="標楷體"/>
                <w:spacing w:val="-20"/>
                <w:kern w:val="0"/>
              </w:rPr>
            </w:pPr>
            <w:r w:rsidRPr="004F055A">
              <w:rPr>
                <w:rFonts w:ascii="標楷體" w:eastAsia="標楷體" w:hAnsi="標楷體" w:hint="eastAsia"/>
                <w:spacing w:val="-20"/>
                <w:kern w:val="0"/>
              </w:rPr>
              <w:t>（10-5-7）逕付二讀，與相關提案併案協商。</w:t>
            </w:r>
          </w:p>
          <w:p w:rsidR="00F2317B" w:rsidRPr="001428F7" w:rsidRDefault="00F2317B" w:rsidP="004F055A">
            <w:pPr>
              <w:kinsoku w:val="0"/>
              <w:overflowPunct w:val="0"/>
              <w:spacing w:line="300" w:lineRule="exact"/>
              <w:rPr>
                <w:rFonts w:ascii="標楷體" w:eastAsia="標楷體" w:hAnsi="標楷體"/>
                <w:kern w:val="0"/>
              </w:rPr>
            </w:pPr>
            <w:r w:rsidRPr="001428F7">
              <w:rPr>
                <w:rFonts w:ascii="標楷體" w:eastAsia="標楷體" w:hAnsi="標楷體" w:hint="eastAsia"/>
                <w:kern w:val="0"/>
              </w:rPr>
              <w:t>2.111.5.18黨團協商。</w:t>
            </w:r>
          </w:p>
          <w:p w:rsidR="00F2317B" w:rsidRPr="00695ADD" w:rsidRDefault="00F2317B" w:rsidP="004F055A">
            <w:pPr>
              <w:kinsoku w:val="0"/>
              <w:overflowPunct w:val="0"/>
              <w:spacing w:line="300" w:lineRule="exact"/>
              <w:rPr>
                <w:rFonts w:ascii="標楷體" w:eastAsia="標楷體" w:hAnsi="標楷體"/>
              </w:rPr>
            </w:pPr>
            <w:r w:rsidRPr="001428F7">
              <w:rPr>
                <w:rFonts w:ascii="標楷體" w:eastAsia="標楷體" w:hAnsi="標楷體" w:hint="eastAsia"/>
                <w:kern w:val="0"/>
              </w:rPr>
              <w:t>3</w:t>
            </w:r>
            <w:r w:rsidRPr="001428F7">
              <w:rPr>
                <w:rFonts w:ascii="標楷體" w:eastAsia="標楷體" w:hAnsi="標楷體"/>
                <w:kern w:val="0"/>
              </w:rPr>
              <w:t>.</w:t>
            </w:r>
            <w:r w:rsidRPr="001428F7">
              <w:rPr>
                <w:rFonts w:ascii="標楷體" w:eastAsia="標楷體" w:hAnsi="標楷體" w:hint="eastAsia"/>
                <w:kern w:val="0"/>
              </w:rPr>
              <w:t>111.5.</w:t>
            </w:r>
            <w:r w:rsidRPr="001428F7">
              <w:rPr>
                <w:rFonts w:ascii="標楷體" w:eastAsia="標楷體" w:hAnsi="標楷體"/>
                <w:kern w:val="0"/>
              </w:rPr>
              <w:t>26</w:t>
            </w:r>
            <w:r w:rsidRPr="001428F7">
              <w:rPr>
                <w:rFonts w:ascii="標楷體" w:eastAsia="標楷體" w:hAnsi="標楷體" w:hint="eastAsia"/>
                <w:kern w:val="0"/>
              </w:rPr>
              <w:t>黨團協商。</w:t>
            </w: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35</w:t>
            </w:r>
          </w:p>
        </w:tc>
        <w:tc>
          <w:tcPr>
            <w:tcW w:w="1143" w:type="dxa"/>
          </w:tcPr>
          <w:p w:rsidR="00F2317B" w:rsidRPr="003D6327" w:rsidRDefault="00F2317B" w:rsidP="003D6327">
            <w:pPr>
              <w:kinsoku w:val="0"/>
              <w:overflowPunct w:val="0"/>
              <w:spacing w:line="300" w:lineRule="exact"/>
              <w:ind w:rightChars="-45" w:right="-108"/>
              <w:rPr>
                <w:rFonts w:ascii="標楷體" w:eastAsia="標楷體" w:hAnsi="標楷體"/>
                <w:color w:val="000000"/>
                <w:kern w:val="0"/>
              </w:rPr>
            </w:pPr>
            <w:r w:rsidRPr="003D6327">
              <w:rPr>
                <w:rFonts w:ascii="標楷體" w:eastAsia="標楷體" w:hAnsi="標楷體" w:hint="eastAsia"/>
                <w:color w:val="000000"/>
                <w:kern w:val="0"/>
              </w:rPr>
              <w:t>22.</w:t>
            </w:r>
            <w:r w:rsidRPr="003D6327">
              <w:rPr>
                <w:rFonts w:ascii="標楷體" w:eastAsia="標楷體" w:hAnsi="標楷體"/>
                <w:color w:val="000000"/>
                <w:kern w:val="0"/>
              </w:rPr>
              <w:t>公務員服務法增訂第二十四條之一條文草案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委員范雲</w:t>
            </w:r>
          </w:p>
          <w:p w:rsidR="008A752A" w:rsidRPr="00F235F9" w:rsidRDefault="00F2317B" w:rsidP="008A752A">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等18人 111.04.01 </w:t>
            </w:r>
            <w:r w:rsidR="008A752A" w:rsidRPr="00252323">
              <w:rPr>
                <w:rFonts w:ascii="標楷體" w:eastAsia="標楷體" w:hAnsi="標楷體"/>
              </w:rPr>
              <w:t>（10-5-6）</w:t>
            </w:r>
          </w:p>
        </w:tc>
        <w:tc>
          <w:tcPr>
            <w:tcW w:w="1536" w:type="dxa"/>
            <w:vAlign w:val="center"/>
          </w:tcPr>
          <w:p w:rsidR="00F2317B" w:rsidRDefault="00F2317B" w:rsidP="004F055A">
            <w:pPr>
              <w:kinsoku w:val="0"/>
              <w:overflowPunct w:val="0"/>
              <w:spacing w:line="300" w:lineRule="exact"/>
              <w:rPr>
                <w:rFonts w:ascii="標楷體" w:eastAsia="標楷體" w:hAnsi="標楷體"/>
                <w:spacing w:val="-20"/>
                <w:kern w:val="0"/>
              </w:rPr>
            </w:pPr>
            <w:r>
              <w:rPr>
                <w:rFonts w:ascii="標楷體" w:eastAsia="標楷體" w:hAnsi="標楷體" w:hint="eastAsia"/>
              </w:rPr>
              <w:t>1</w:t>
            </w:r>
            <w:r w:rsidRPr="004F055A">
              <w:rPr>
                <w:rFonts w:ascii="標楷體" w:eastAsia="標楷體" w:hAnsi="標楷體" w:hint="eastAsia"/>
                <w:spacing w:val="-20"/>
                <w:kern w:val="0"/>
              </w:rPr>
              <w:t>.院會111.04.15</w:t>
            </w:r>
          </w:p>
          <w:p w:rsidR="00F2317B" w:rsidRPr="004F055A" w:rsidRDefault="00F2317B" w:rsidP="004F055A">
            <w:pPr>
              <w:kinsoku w:val="0"/>
              <w:overflowPunct w:val="0"/>
              <w:spacing w:line="300" w:lineRule="exact"/>
              <w:rPr>
                <w:rFonts w:ascii="標楷體" w:eastAsia="標楷體" w:hAnsi="標楷體"/>
                <w:spacing w:val="-20"/>
                <w:kern w:val="0"/>
              </w:rPr>
            </w:pPr>
            <w:r w:rsidRPr="004F055A">
              <w:rPr>
                <w:rFonts w:ascii="標楷體" w:eastAsia="標楷體" w:hAnsi="標楷體" w:hint="eastAsia"/>
                <w:spacing w:val="-20"/>
                <w:kern w:val="0"/>
              </w:rPr>
              <w:t>（10-5-8）自司法及法制委員會抽出逕付二讀，與相關提案併案協商。</w:t>
            </w:r>
          </w:p>
          <w:p w:rsidR="00F2317B" w:rsidRPr="001428F7" w:rsidRDefault="00F2317B" w:rsidP="004F055A">
            <w:pPr>
              <w:kinsoku w:val="0"/>
              <w:overflowPunct w:val="0"/>
              <w:spacing w:line="300" w:lineRule="exact"/>
              <w:rPr>
                <w:rFonts w:ascii="標楷體" w:eastAsia="標楷體" w:hAnsi="標楷體"/>
                <w:kern w:val="0"/>
              </w:rPr>
            </w:pPr>
            <w:r w:rsidRPr="001428F7">
              <w:rPr>
                <w:rFonts w:ascii="標楷體" w:eastAsia="標楷體" w:hAnsi="標楷體" w:hint="eastAsia"/>
                <w:kern w:val="0"/>
              </w:rPr>
              <w:t>2.111.5.18黨團協商。</w:t>
            </w:r>
          </w:p>
          <w:p w:rsidR="00F2317B" w:rsidRPr="00695ADD" w:rsidRDefault="00F2317B" w:rsidP="004F055A">
            <w:pPr>
              <w:kinsoku w:val="0"/>
              <w:overflowPunct w:val="0"/>
              <w:spacing w:line="300" w:lineRule="exact"/>
              <w:rPr>
                <w:rFonts w:ascii="標楷體" w:eastAsia="標楷體" w:hAnsi="標楷體"/>
              </w:rPr>
            </w:pPr>
            <w:r w:rsidRPr="001428F7">
              <w:rPr>
                <w:rFonts w:ascii="標楷體" w:eastAsia="標楷體" w:hAnsi="標楷體" w:hint="eastAsia"/>
                <w:kern w:val="0"/>
              </w:rPr>
              <w:t>3</w:t>
            </w:r>
            <w:r w:rsidRPr="001428F7">
              <w:rPr>
                <w:rFonts w:ascii="標楷體" w:eastAsia="標楷體" w:hAnsi="標楷體"/>
                <w:kern w:val="0"/>
              </w:rPr>
              <w:t>.</w:t>
            </w:r>
            <w:r w:rsidRPr="001428F7">
              <w:rPr>
                <w:rFonts w:ascii="標楷體" w:eastAsia="標楷體" w:hAnsi="標楷體" w:hint="eastAsia"/>
                <w:kern w:val="0"/>
              </w:rPr>
              <w:t>111.5.</w:t>
            </w:r>
            <w:r w:rsidRPr="001428F7">
              <w:rPr>
                <w:rFonts w:ascii="標楷體" w:eastAsia="標楷體" w:hAnsi="標楷體"/>
                <w:kern w:val="0"/>
              </w:rPr>
              <w:t>26</w:t>
            </w:r>
            <w:r w:rsidRPr="001428F7">
              <w:rPr>
                <w:rFonts w:ascii="標楷體" w:eastAsia="標楷體" w:hAnsi="標楷體" w:hint="eastAsia"/>
                <w:kern w:val="0"/>
              </w:rPr>
              <w:t>黨團協商。</w:t>
            </w: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36</w:t>
            </w:r>
          </w:p>
        </w:tc>
        <w:tc>
          <w:tcPr>
            <w:tcW w:w="1143" w:type="dxa"/>
          </w:tcPr>
          <w:p w:rsidR="00F2317B" w:rsidRPr="003D6327" w:rsidRDefault="00F2317B" w:rsidP="003D6327">
            <w:pPr>
              <w:kinsoku w:val="0"/>
              <w:overflowPunct w:val="0"/>
              <w:spacing w:line="300" w:lineRule="exact"/>
              <w:ind w:rightChars="-45" w:right="-108"/>
              <w:rPr>
                <w:rFonts w:ascii="標楷體" w:eastAsia="標楷體" w:hAnsi="標楷體"/>
                <w:color w:val="000000"/>
                <w:kern w:val="0"/>
              </w:rPr>
            </w:pPr>
            <w:r w:rsidRPr="003D6327">
              <w:rPr>
                <w:rFonts w:ascii="標楷體" w:eastAsia="標楷體" w:hAnsi="標楷體" w:hint="eastAsia"/>
                <w:color w:val="000000"/>
                <w:kern w:val="0"/>
              </w:rPr>
              <w:t>23.</w:t>
            </w:r>
            <w:r w:rsidRPr="003D6327">
              <w:rPr>
                <w:rFonts w:ascii="標楷體" w:eastAsia="標楷體" w:hAnsi="標楷體"/>
                <w:color w:val="000000"/>
                <w:kern w:val="0"/>
              </w:rPr>
              <w:t>公務員服務法第十四條、第十四條之二及第十四條之三條文修正草案</w:t>
            </w:r>
          </w:p>
        </w:tc>
        <w:tc>
          <w:tcPr>
            <w:tcW w:w="1534" w:type="dxa"/>
          </w:tcPr>
          <w:p w:rsidR="00F2317B"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委員趙正宇等18人 111.05.06 </w:t>
            </w:r>
          </w:p>
          <w:p w:rsidR="00554992" w:rsidRPr="00F235F9" w:rsidRDefault="00554992" w:rsidP="00554992">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w:t>
            </w:r>
            <w:r>
              <w:rPr>
                <w:rFonts w:ascii="標楷體" w:eastAsia="標楷體" w:hAnsi="標楷體" w:hint="eastAsia"/>
                <w:color w:val="000000" w:themeColor="text1"/>
                <w:spacing w:val="-10"/>
                <w:kern w:val="0"/>
              </w:rPr>
              <w:t>5</w:t>
            </w:r>
            <w:r>
              <w:rPr>
                <w:rFonts w:ascii="標楷體" w:eastAsia="標楷體" w:hAnsi="標楷體"/>
                <w:color w:val="000000" w:themeColor="text1"/>
                <w:spacing w:val="-10"/>
                <w:kern w:val="0"/>
              </w:rPr>
              <w:t>-</w:t>
            </w:r>
            <w:r>
              <w:rPr>
                <w:rFonts w:ascii="標楷體" w:eastAsia="標楷體" w:hAnsi="標楷體" w:hint="eastAsia"/>
                <w:color w:val="000000" w:themeColor="text1"/>
                <w:spacing w:val="-10"/>
                <w:kern w:val="0"/>
              </w:rPr>
              <w:t>11</w:t>
            </w:r>
            <w:r w:rsidRPr="00F235F9">
              <w:rPr>
                <w:rFonts w:ascii="標楷體" w:eastAsia="標楷體" w:hAnsi="標楷體"/>
                <w:color w:val="000000" w:themeColor="text1"/>
                <w:spacing w:val="-10"/>
                <w:kern w:val="0"/>
              </w:rPr>
              <w:t>）</w:t>
            </w:r>
          </w:p>
        </w:tc>
        <w:tc>
          <w:tcPr>
            <w:tcW w:w="1536" w:type="dxa"/>
            <w:vAlign w:val="center"/>
          </w:tcPr>
          <w:p w:rsidR="00F2317B" w:rsidRPr="005D68D5" w:rsidRDefault="00F2317B" w:rsidP="004F055A">
            <w:pPr>
              <w:kinsoku w:val="0"/>
              <w:overflowPunct w:val="0"/>
              <w:spacing w:line="300" w:lineRule="exact"/>
              <w:rPr>
                <w:rFonts w:ascii="標楷體" w:eastAsia="標楷體" w:hAnsi="標楷體"/>
                <w:spacing w:val="-20"/>
                <w:kern w:val="0"/>
              </w:rPr>
            </w:pPr>
            <w:r>
              <w:rPr>
                <w:rFonts w:ascii="標楷體" w:eastAsia="標楷體" w:hAnsi="標楷體" w:hint="eastAsia"/>
              </w:rPr>
              <w:t>1.</w:t>
            </w:r>
            <w:r w:rsidRPr="004D417D">
              <w:rPr>
                <w:rFonts w:ascii="標楷體" w:eastAsia="標楷體" w:hAnsi="標楷體" w:hint="eastAsia"/>
              </w:rPr>
              <w:t>院會</w:t>
            </w:r>
            <w:r w:rsidRPr="005D68D5">
              <w:rPr>
                <w:rFonts w:ascii="標楷體" w:eastAsia="標楷體" w:hAnsi="標楷體" w:hint="eastAsia"/>
                <w:spacing w:val="-20"/>
                <w:kern w:val="0"/>
              </w:rPr>
              <w:t>111.05.20</w:t>
            </w:r>
          </w:p>
          <w:p w:rsidR="00F2317B" w:rsidRPr="005D68D5" w:rsidRDefault="00F2317B" w:rsidP="004F055A">
            <w:pPr>
              <w:kinsoku w:val="0"/>
              <w:overflowPunct w:val="0"/>
              <w:spacing w:line="300" w:lineRule="exact"/>
              <w:rPr>
                <w:rFonts w:ascii="標楷體" w:eastAsia="標楷體" w:hAnsi="標楷體"/>
                <w:spacing w:val="-20"/>
                <w:kern w:val="0"/>
              </w:rPr>
            </w:pPr>
            <w:r w:rsidRPr="005D68D5">
              <w:rPr>
                <w:rFonts w:ascii="標楷體" w:eastAsia="標楷體" w:hAnsi="標楷體" w:hint="eastAsia"/>
                <w:spacing w:val="-20"/>
                <w:kern w:val="0"/>
              </w:rPr>
              <w:t>（10-5-13）自司法及法制委員會抽出逕付二讀，與相關提案併案協商。</w:t>
            </w:r>
          </w:p>
          <w:p w:rsidR="00F2317B" w:rsidRPr="00695ADD" w:rsidRDefault="00F2317B" w:rsidP="004F055A">
            <w:pPr>
              <w:kinsoku w:val="0"/>
              <w:overflowPunct w:val="0"/>
              <w:spacing w:line="300" w:lineRule="exact"/>
              <w:rPr>
                <w:rFonts w:ascii="標楷體" w:eastAsia="標楷體" w:hAnsi="標楷體"/>
              </w:rPr>
            </w:pPr>
            <w:r w:rsidRPr="001428F7">
              <w:rPr>
                <w:rFonts w:ascii="標楷體" w:eastAsia="標楷體" w:hAnsi="標楷體"/>
                <w:kern w:val="0"/>
              </w:rPr>
              <w:t>2.</w:t>
            </w:r>
            <w:r w:rsidRPr="001428F7">
              <w:rPr>
                <w:rFonts w:ascii="標楷體" w:eastAsia="標楷體" w:hAnsi="標楷體" w:hint="eastAsia"/>
                <w:kern w:val="0"/>
              </w:rPr>
              <w:t>111.5.</w:t>
            </w:r>
            <w:r w:rsidRPr="001428F7">
              <w:rPr>
                <w:rFonts w:ascii="標楷體" w:eastAsia="標楷體" w:hAnsi="標楷體"/>
                <w:kern w:val="0"/>
              </w:rPr>
              <w:t>26</w:t>
            </w:r>
            <w:r w:rsidRPr="001428F7">
              <w:rPr>
                <w:rFonts w:ascii="標楷體" w:eastAsia="標楷體" w:hAnsi="標楷體" w:hint="eastAsia"/>
                <w:kern w:val="0"/>
              </w:rPr>
              <w:t>黨團協商。</w:t>
            </w: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37</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1.公務人員保障法第二十三條及第一百零四條條文修正草案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考試院 110.10.22</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（10-4-6）</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※考試院亟需本院第10屆第</w:t>
            </w:r>
            <w:r w:rsidRPr="00F235F9">
              <w:rPr>
                <w:rFonts w:ascii="標楷體" w:eastAsia="標楷體" w:hAnsi="標楷體" w:hint="eastAsia"/>
                <w:color w:val="000000" w:themeColor="text1"/>
                <w:spacing w:val="-10"/>
                <w:kern w:val="0"/>
              </w:rPr>
              <w:t>5</w:t>
            </w:r>
            <w:r w:rsidRPr="00F235F9">
              <w:rPr>
                <w:rFonts w:ascii="標楷體" w:eastAsia="標楷體" w:hAnsi="標楷體"/>
                <w:color w:val="000000" w:themeColor="text1"/>
                <w:spacing w:val="-10"/>
                <w:kern w:val="0"/>
              </w:rPr>
              <w:t>會期優先審議法案</w:t>
            </w:r>
          </w:p>
        </w:tc>
        <w:tc>
          <w:tcPr>
            <w:tcW w:w="1536" w:type="dxa"/>
            <w:vMerge w:val="restart"/>
          </w:tcPr>
          <w:p w:rsidR="00F2317B" w:rsidRPr="005D68D5" w:rsidRDefault="00F2317B" w:rsidP="004F055A">
            <w:pPr>
              <w:kinsoku w:val="0"/>
              <w:overflowPunct w:val="0"/>
              <w:spacing w:line="300" w:lineRule="exact"/>
              <w:rPr>
                <w:rFonts w:ascii="標楷體" w:eastAsia="標楷體" w:hAnsi="標楷體"/>
                <w:spacing w:val="-20"/>
                <w:kern w:val="0"/>
              </w:rPr>
            </w:pPr>
            <w:r w:rsidRPr="004F055A">
              <w:rPr>
                <w:rFonts w:ascii="標楷體" w:eastAsia="標楷體" w:hAnsi="標楷體" w:hint="eastAsia"/>
              </w:rPr>
              <w:t>1.本會</w:t>
            </w:r>
            <w:r w:rsidRPr="005D68D5">
              <w:rPr>
                <w:rFonts w:ascii="標楷體" w:eastAsia="標楷體" w:hAnsi="標楷體" w:hint="eastAsia"/>
                <w:spacing w:val="-20"/>
                <w:kern w:val="0"/>
              </w:rPr>
              <w:t>111.3.31</w:t>
            </w:r>
          </w:p>
          <w:p w:rsidR="00F2317B" w:rsidRPr="005D68D5" w:rsidRDefault="00F2317B" w:rsidP="004F055A">
            <w:pPr>
              <w:kinsoku w:val="0"/>
              <w:overflowPunct w:val="0"/>
              <w:spacing w:line="300" w:lineRule="exact"/>
              <w:rPr>
                <w:rFonts w:ascii="標楷體" w:eastAsia="標楷體" w:hAnsi="標楷體"/>
                <w:spacing w:val="-20"/>
                <w:kern w:val="0"/>
              </w:rPr>
            </w:pPr>
            <w:r w:rsidRPr="005D68D5">
              <w:rPr>
                <w:rFonts w:ascii="標楷體" w:eastAsia="標楷體" w:hAnsi="標楷體" w:hint="eastAsia"/>
                <w:spacing w:val="-20"/>
                <w:kern w:val="0"/>
              </w:rPr>
              <w:t>(10-5-9)審查完竣，須交由黨團協商。</w:t>
            </w:r>
          </w:p>
          <w:p w:rsidR="00F2317B" w:rsidRPr="001428F7" w:rsidRDefault="00F2317B" w:rsidP="004F055A">
            <w:pPr>
              <w:kinsoku w:val="0"/>
              <w:overflowPunct w:val="0"/>
              <w:spacing w:line="300" w:lineRule="exact"/>
              <w:rPr>
                <w:rFonts w:ascii="標楷體" w:eastAsia="標楷體" w:hAnsi="標楷體"/>
                <w:kern w:val="0"/>
              </w:rPr>
            </w:pPr>
            <w:r w:rsidRPr="001428F7">
              <w:rPr>
                <w:rFonts w:ascii="標楷體" w:eastAsia="標楷體" w:hAnsi="標楷體" w:hint="eastAsia"/>
                <w:kern w:val="0"/>
              </w:rPr>
              <w:t>2.111.5.18黨團協商。</w:t>
            </w:r>
          </w:p>
          <w:p w:rsidR="00F2317B" w:rsidRDefault="00F2317B" w:rsidP="004F055A">
            <w:pPr>
              <w:kinsoku w:val="0"/>
              <w:overflowPunct w:val="0"/>
              <w:spacing w:line="300" w:lineRule="exact"/>
              <w:rPr>
                <w:rFonts w:ascii="標楷體" w:eastAsia="標楷體" w:hAnsi="標楷體"/>
              </w:rPr>
            </w:pPr>
            <w:r w:rsidRPr="001428F7">
              <w:rPr>
                <w:rFonts w:ascii="標楷體" w:eastAsia="標楷體" w:hAnsi="標楷體" w:hint="eastAsia"/>
                <w:kern w:val="0"/>
              </w:rPr>
              <w:t>3</w:t>
            </w:r>
            <w:r w:rsidRPr="001428F7">
              <w:rPr>
                <w:rFonts w:ascii="標楷體" w:eastAsia="標楷體" w:hAnsi="標楷體"/>
                <w:kern w:val="0"/>
              </w:rPr>
              <w:t>.</w:t>
            </w:r>
            <w:r w:rsidRPr="001428F7">
              <w:rPr>
                <w:rFonts w:ascii="標楷體" w:eastAsia="標楷體" w:hAnsi="標楷體" w:hint="eastAsia"/>
                <w:kern w:val="0"/>
              </w:rPr>
              <w:t>111.5.</w:t>
            </w:r>
            <w:r w:rsidRPr="001428F7">
              <w:rPr>
                <w:rFonts w:ascii="標楷體" w:eastAsia="標楷體" w:hAnsi="標楷體"/>
                <w:kern w:val="0"/>
              </w:rPr>
              <w:t>26</w:t>
            </w:r>
            <w:r w:rsidRPr="001428F7">
              <w:rPr>
                <w:rFonts w:ascii="標楷體" w:eastAsia="標楷體" w:hAnsi="標楷體" w:hint="eastAsia"/>
                <w:kern w:val="0"/>
              </w:rPr>
              <w:t>黨團協商。</w:t>
            </w:r>
          </w:p>
        </w:tc>
        <w:tc>
          <w:tcPr>
            <w:tcW w:w="1310" w:type="dxa"/>
            <w:vMerge w:val="restart"/>
          </w:tcPr>
          <w:p w:rsidR="00483CFF" w:rsidRPr="00515101" w:rsidRDefault="00483CFF" w:rsidP="00483CFF">
            <w:pPr>
              <w:kinsoku w:val="0"/>
              <w:overflowPunct w:val="0"/>
              <w:spacing w:line="300" w:lineRule="exact"/>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483CFF" w:rsidRPr="00515101" w:rsidRDefault="00483CFF" w:rsidP="00483CFF">
            <w:pPr>
              <w:kinsoku w:val="0"/>
              <w:overflowPunct w:val="0"/>
              <w:spacing w:line="300" w:lineRule="exact"/>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30</w:t>
            </w:r>
          </w:p>
          <w:p w:rsidR="00483CFF" w:rsidRDefault="00483CFF" w:rsidP="00483CFF">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14</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F2317B" w:rsidRPr="00A47903" w:rsidRDefault="00483CFF" w:rsidP="00483CFF">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B5531F" w:rsidRPr="00B5531F">
              <w:rPr>
                <w:rFonts w:ascii="標楷體" w:eastAsia="標楷體" w:hAnsi="標楷體" w:hint="eastAsia"/>
                <w:spacing w:val="-20"/>
                <w:kern w:val="0"/>
              </w:rPr>
              <w:t>修正第二十三條及第一百零四條條文</w:t>
            </w:r>
          </w:p>
        </w:tc>
        <w:tc>
          <w:tcPr>
            <w:tcW w:w="1705" w:type="dxa"/>
            <w:vMerge w:val="restart"/>
          </w:tcPr>
          <w:p w:rsidR="00F2317B" w:rsidRDefault="00382E70" w:rsidP="00382E70">
            <w:pPr>
              <w:kinsoku w:val="0"/>
              <w:overflowPunct w:val="0"/>
              <w:spacing w:line="300" w:lineRule="exact"/>
              <w:rPr>
                <w:rFonts w:ascii="標楷體" w:eastAsia="標楷體" w:hAnsi="標楷體"/>
                <w:color w:val="000000" w:themeColor="text1"/>
                <w:spacing w:val="-20"/>
              </w:rPr>
            </w:pPr>
            <w:r w:rsidRPr="00382E70">
              <w:rPr>
                <w:rFonts w:ascii="標楷體" w:eastAsia="標楷體" w:hAnsi="標楷體" w:hint="eastAsia"/>
                <w:color w:val="000000" w:themeColor="text1"/>
                <w:spacing w:val="-20"/>
              </w:rPr>
              <w:t>111年6月10日台立院議字第1110702739號</w:t>
            </w:r>
          </w:p>
          <w:p w:rsidR="004A5FAD" w:rsidRDefault="004A5FAD" w:rsidP="00382E70">
            <w:pPr>
              <w:kinsoku w:val="0"/>
              <w:overflowPunct w:val="0"/>
              <w:spacing w:line="300" w:lineRule="exact"/>
              <w:rPr>
                <w:rFonts w:ascii="標楷體" w:eastAsia="標楷體" w:hAnsi="標楷體"/>
                <w:color w:val="000000" w:themeColor="text1"/>
                <w:spacing w:val="-20"/>
              </w:rPr>
            </w:pPr>
          </w:p>
          <w:p w:rsidR="004A5FAD" w:rsidRPr="00B63B11" w:rsidRDefault="00C76662" w:rsidP="00C76662">
            <w:pPr>
              <w:kinsoku w:val="0"/>
              <w:overflowPunct w:val="0"/>
              <w:spacing w:line="300" w:lineRule="exact"/>
              <w:rPr>
                <w:rFonts w:ascii="標楷體" w:eastAsia="標楷體" w:hAnsi="標楷體"/>
                <w:color w:val="000000" w:themeColor="text1"/>
                <w:spacing w:val="-20"/>
              </w:rPr>
            </w:pPr>
            <w:r w:rsidRPr="00C76662">
              <w:rPr>
                <w:rFonts w:ascii="標楷體" w:eastAsia="標楷體" w:hAnsi="標楷體" w:hint="eastAsia"/>
                <w:color w:val="000000" w:themeColor="text1"/>
                <w:spacing w:val="-20"/>
              </w:rPr>
              <w:t>111年6月22日華總一義字第11100050761號</w:t>
            </w:r>
          </w:p>
        </w:tc>
        <w:tc>
          <w:tcPr>
            <w:tcW w:w="1134" w:type="dxa"/>
            <w:vMerge w:val="restart"/>
          </w:tcPr>
          <w:p w:rsidR="00F2317B" w:rsidRPr="00683A4A" w:rsidRDefault="00C76662" w:rsidP="009A33F4">
            <w:pPr>
              <w:kinsoku w:val="0"/>
              <w:overflowPunct w:val="0"/>
              <w:spacing w:line="300" w:lineRule="exact"/>
              <w:rPr>
                <w:rFonts w:ascii="標楷體" w:eastAsia="標楷體" w:hAnsi="標楷體"/>
                <w:color w:val="000000" w:themeColor="text1"/>
                <w:spacing w:val="-20"/>
              </w:rPr>
            </w:pPr>
            <w:r w:rsidRPr="00A936A2">
              <w:rPr>
                <w:rFonts w:ascii="標楷體" w:eastAsia="標楷體" w:hAnsi="標楷體" w:hint="eastAsia"/>
                <w:color w:val="000000" w:themeColor="text1"/>
                <w:spacing w:val="-20"/>
              </w:rPr>
              <w:t>第7609號</w:t>
            </w: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38</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2.公務人員保障法第二十三</w:t>
            </w:r>
            <w:r w:rsidRPr="00181629">
              <w:rPr>
                <w:rFonts w:ascii="標楷體" w:eastAsia="標楷體" w:hAnsi="標楷體"/>
                <w:color w:val="000000"/>
                <w:kern w:val="0"/>
              </w:rPr>
              <w:lastRenderedPageBreak/>
              <w:t>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lastRenderedPageBreak/>
              <w:t>民眾黨黨團 109.05.08</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（10-1-12）</w:t>
            </w:r>
          </w:p>
        </w:tc>
        <w:tc>
          <w:tcPr>
            <w:tcW w:w="1536" w:type="dxa"/>
            <w:vMerge/>
            <w:vAlign w:val="center"/>
          </w:tcPr>
          <w:p w:rsidR="00F2317B" w:rsidRDefault="00F2317B" w:rsidP="009A33F4">
            <w:pPr>
              <w:adjustRightInd w:val="0"/>
              <w:snapToGrid w:val="0"/>
              <w:spacing w:line="260" w:lineRule="exact"/>
              <w:ind w:left="240" w:hangingChars="100" w:hanging="240"/>
              <w:rPr>
                <w:rFonts w:ascii="標楷體" w:eastAsia="標楷體" w:hAnsi="標楷體"/>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39</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color w:val="000000"/>
                <w:kern w:val="0"/>
              </w:rPr>
              <w:t>3.公務人員保障法第二十三條及第一百零四條條文修正草案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委員江永昌等21人 110.11.12</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（10-4-9）</w:t>
            </w:r>
          </w:p>
        </w:tc>
        <w:tc>
          <w:tcPr>
            <w:tcW w:w="1536" w:type="dxa"/>
            <w:vMerge/>
            <w:vAlign w:val="center"/>
          </w:tcPr>
          <w:p w:rsidR="00F2317B" w:rsidRDefault="00F2317B" w:rsidP="009A33F4">
            <w:pPr>
              <w:adjustRightInd w:val="0"/>
              <w:snapToGrid w:val="0"/>
              <w:spacing w:line="260" w:lineRule="exact"/>
              <w:ind w:left="240" w:hangingChars="100" w:hanging="240"/>
              <w:rPr>
                <w:rFonts w:ascii="標楷體" w:eastAsia="標楷體" w:hAnsi="標楷體"/>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40</w:t>
            </w:r>
          </w:p>
        </w:tc>
        <w:tc>
          <w:tcPr>
            <w:tcW w:w="1143" w:type="dxa"/>
          </w:tcPr>
          <w:p w:rsidR="00F2317B" w:rsidRPr="00181629" w:rsidRDefault="00F2317B" w:rsidP="003D6327">
            <w:pPr>
              <w:kinsoku w:val="0"/>
              <w:overflowPunct w:val="0"/>
              <w:spacing w:line="300" w:lineRule="exact"/>
              <w:ind w:rightChars="-45" w:right="-108"/>
              <w:rPr>
                <w:rFonts w:ascii="標楷體" w:eastAsia="標楷體" w:hAnsi="標楷體"/>
                <w:color w:val="000000"/>
                <w:kern w:val="0"/>
              </w:rPr>
            </w:pPr>
            <w:r w:rsidRPr="00181629">
              <w:rPr>
                <w:rFonts w:ascii="標楷體" w:eastAsia="標楷體" w:hAnsi="標楷體" w:hint="eastAsia"/>
                <w:color w:val="000000"/>
                <w:kern w:val="0"/>
              </w:rPr>
              <w:t>4.公務人員保障法第二十三條、第二十三條之一及第一百零四條條文修正草案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委員葉毓蘭等16人 111.03.01</w:t>
            </w:r>
          </w:p>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（10-5-1）</w:t>
            </w:r>
          </w:p>
        </w:tc>
        <w:tc>
          <w:tcPr>
            <w:tcW w:w="1536" w:type="dxa"/>
            <w:vMerge/>
            <w:vAlign w:val="center"/>
          </w:tcPr>
          <w:p w:rsidR="00F2317B" w:rsidRDefault="00F2317B" w:rsidP="009A33F4">
            <w:pPr>
              <w:adjustRightInd w:val="0"/>
              <w:snapToGrid w:val="0"/>
              <w:spacing w:line="260" w:lineRule="exact"/>
              <w:ind w:left="240" w:hangingChars="100" w:hanging="240"/>
              <w:rPr>
                <w:rFonts w:ascii="標楷體" w:eastAsia="標楷體" w:hAnsi="標楷體"/>
              </w:rPr>
            </w:pP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F2317B" w:rsidRPr="0087563C" w:rsidTr="00702505">
        <w:trPr>
          <w:trHeight w:val="653"/>
        </w:trPr>
        <w:tc>
          <w:tcPr>
            <w:tcW w:w="516" w:type="dxa"/>
          </w:tcPr>
          <w:p w:rsidR="00F2317B" w:rsidRDefault="00F2317B" w:rsidP="009A33F4">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41</w:t>
            </w:r>
          </w:p>
        </w:tc>
        <w:tc>
          <w:tcPr>
            <w:tcW w:w="1143" w:type="dxa"/>
          </w:tcPr>
          <w:p w:rsidR="00F2317B" w:rsidRPr="003D6327" w:rsidRDefault="00F2317B" w:rsidP="003D6327">
            <w:pPr>
              <w:kinsoku w:val="0"/>
              <w:overflowPunct w:val="0"/>
              <w:spacing w:line="300" w:lineRule="exact"/>
              <w:ind w:rightChars="-45" w:right="-108"/>
              <w:rPr>
                <w:rFonts w:ascii="標楷體" w:eastAsia="標楷體" w:hAnsi="標楷體"/>
                <w:color w:val="000000"/>
                <w:kern w:val="0"/>
              </w:rPr>
            </w:pPr>
            <w:r w:rsidRPr="003D6327">
              <w:rPr>
                <w:rFonts w:ascii="標楷體" w:eastAsia="標楷體" w:hAnsi="標楷體" w:hint="eastAsia"/>
                <w:color w:val="000000"/>
                <w:kern w:val="0"/>
              </w:rPr>
              <w:t>5.公務人員保障法第二十三條及第一百零四條條文修正草案</w:t>
            </w:r>
          </w:p>
        </w:tc>
        <w:tc>
          <w:tcPr>
            <w:tcW w:w="1534" w:type="dxa"/>
          </w:tcPr>
          <w:p w:rsidR="00F2317B" w:rsidRPr="00F235F9" w:rsidRDefault="00F2317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hint="eastAsia"/>
                <w:color w:val="000000" w:themeColor="text1"/>
                <w:spacing w:val="-10"/>
                <w:kern w:val="0"/>
              </w:rPr>
              <w:t>時代力量黨團</w:t>
            </w:r>
          </w:p>
          <w:p w:rsidR="008A752A" w:rsidRPr="00F235F9" w:rsidRDefault="00F2317B" w:rsidP="008A752A">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w:t>
            </w:r>
            <w:r w:rsidRPr="00F235F9">
              <w:rPr>
                <w:rFonts w:ascii="標楷體" w:eastAsia="標楷體" w:hAnsi="標楷體" w:hint="eastAsia"/>
                <w:color w:val="000000" w:themeColor="text1"/>
                <w:spacing w:val="-10"/>
                <w:kern w:val="0"/>
              </w:rPr>
              <w:t>11.04.08</w:t>
            </w:r>
            <w:r w:rsidRPr="00F235F9">
              <w:rPr>
                <w:rFonts w:ascii="標楷體" w:eastAsia="標楷體" w:hAnsi="標楷體"/>
                <w:color w:val="000000" w:themeColor="text1"/>
                <w:spacing w:val="-10"/>
                <w:kern w:val="0"/>
              </w:rPr>
              <w:t xml:space="preserve"> </w:t>
            </w:r>
            <w:r w:rsidR="008A752A" w:rsidRPr="00252323">
              <w:rPr>
                <w:rFonts w:ascii="標楷體" w:eastAsia="標楷體" w:hAnsi="標楷體"/>
              </w:rPr>
              <w:t>（</w:t>
            </w:r>
            <w:r w:rsidR="008A752A">
              <w:rPr>
                <w:rFonts w:ascii="標楷體" w:eastAsia="標楷體" w:hAnsi="標楷體"/>
              </w:rPr>
              <w:t>10-5-</w:t>
            </w:r>
            <w:r w:rsidR="008A752A">
              <w:rPr>
                <w:rFonts w:ascii="標楷體" w:eastAsia="標楷體" w:hAnsi="標楷體" w:hint="eastAsia"/>
              </w:rPr>
              <w:t>7</w:t>
            </w:r>
            <w:r w:rsidR="008A752A" w:rsidRPr="00252323">
              <w:rPr>
                <w:rFonts w:ascii="標楷體" w:eastAsia="標楷體" w:hAnsi="標楷體"/>
              </w:rPr>
              <w:t>）</w:t>
            </w:r>
          </w:p>
        </w:tc>
        <w:tc>
          <w:tcPr>
            <w:tcW w:w="1536" w:type="dxa"/>
            <w:vAlign w:val="center"/>
          </w:tcPr>
          <w:p w:rsidR="00F2317B" w:rsidRPr="004F7139" w:rsidRDefault="00F2317B" w:rsidP="00A64EC6">
            <w:pPr>
              <w:kinsoku w:val="0"/>
              <w:overflowPunct w:val="0"/>
              <w:spacing w:line="300" w:lineRule="exact"/>
              <w:rPr>
                <w:rFonts w:ascii="標楷體" w:eastAsia="標楷體" w:hAnsi="標楷體"/>
                <w:spacing w:val="-20"/>
                <w:kern w:val="0"/>
              </w:rPr>
            </w:pPr>
            <w:r w:rsidRPr="004F7139">
              <w:rPr>
                <w:rFonts w:ascii="標楷體" w:eastAsia="標楷體" w:hAnsi="標楷體" w:hint="eastAsia"/>
                <w:spacing w:val="-20"/>
                <w:kern w:val="0"/>
              </w:rPr>
              <w:t>1.院會111.04.08</w:t>
            </w:r>
          </w:p>
          <w:p w:rsidR="00F2317B" w:rsidRPr="004F7139" w:rsidRDefault="00F2317B" w:rsidP="00A64EC6">
            <w:pPr>
              <w:kinsoku w:val="0"/>
              <w:overflowPunct w:val="0"/>
              <w:spacing w:line="300" w:lineRule="exact"/>
              <w:rPr>
                <w:rFonts w:ascii="標楷體" w:eastAsia="標楷體" w:hAnsi="標楷體"/>
                <w:spacing w:val="-20"/>
                <w:kern w:val="0"/>
              </w:rPr>
            </w:pPr>
            <w:r w:rsidRPr="004F7139">
              <w:rPr>
                <w:rFonts w:ascii="標楷體" w:eastAsia="標楷體" w:hAnsi="標楷體" w:hint="eastAsia"/>
                <w:spacing w:val="-20"/>
                <w:kern w:val="0"/>
              </w:rPr>
              <w:t>（10-5-7）逕付二讀，與相關提案併案協商。</w:t>
            </w:r>
          </w:p>
          <w:p w:rsidR="00F2317B" w:rsidRPr="001428F7" w:rsidRDefault="00F2317B" w:rsidP="00A64EC6">
            <w:pPr>
              <w:kinsoku w:val="0"/>
              <w:overflowPunct w:val="0"/>
              <w:spacing w:line="300" w:lineRule="exact"/>
              <w:rPr>
                <w:rFonts w:ascii="標楷體" w:eastAsia="標楷體" w:hAnsi="標楷體"/>
                <w:kern w:val="0"/>
              </w:rPr>
            </w:pPr>
            <w:r w:rsidRPr="001428F7">
              <w:rPr>
                <w:rFonts w:ascii="標楷體" w:eastAsia="標楷體" w:hAnsi="標楷體" w:hint="eastAsia"/>
                <w:kern w:val="0"/>
              </w:rPr>
              <w:t>2.111.5.18黨團協商。</w:t>
            </w:r>
          </w:p>
          <w:p w:rsidR="00F2317B" w:rsidRPr="00695ADD" w:rsidRDefault="00F2317B" w:rsidP="00A64EC6">
            <w:pPr>
              <w:kinsoku w:val="0"/>
              <w:overflowPunct w:val="0"/>
              <w:spacing w:line="300" w:lineRule="exact"/>
              <w:rPr>
                <w:rFonts w:ascii="標楷體" w:eastAsia="標楷體" w:hAnsi="標楷體"/>
              </w:rPr>
            </w:pPr>
            <w:r w:rsidRPr="001428F7">
              <w:rPr>
                <w:rFonts w:ascii="標楷體" w:eastAsia="標楷體" w:hAnsi="標楷體" w:hint="eastAsia"/>
                <w:kern w:val="0"/>
              </w:rPr>
              <w:t>3</w:t>
            </w:r>
            <w:r w:rsidRPr="001428F7">
              <w:rPr>
                <w:rFonts w:ascii="標楷體" w:eastAsia="標楷體" w:hAnsi="標楷體"/>
                <w:kern w:val="0"/>
              </w:rPr>
              <w:t>.</w:t>
            </w:r>
            <w:r w:rsidRPr="001428F7">
              <w:rPr>
                <w:rFonts w:ascii="標楷體" w:eastAsia="標楷體" w:hAnsi="標楷體" w:hint="eastAsia"/>
                <w:kern w:val="0"/>
              </w:rPr>
              <w:t>111.5.</w:t>
            </w:r>
            <w:r w:rsidRPr="001428F7">
              <w:rPr>
                <w:rFonts w:ascii="標楷體" w:eastAsia="標楷體" w:hAnsi="標楷體"/>
                <w:kern w:val="0"/>
              </w:rPr>
              <w:t>26</w:t>
            </w:r>
            <w:r w:rsidRPr="001428F7">
              <w:rPr>
                <w:rFonts w:ascii="標楷體" w:eastAsia="標楷體" w:hAnsi="標楷體" w:hint="eastAsia"/>
                <w:kern w:val="0"/>
              </w:rPr>
              <w:t>黨團協商。</w:t>
            </w:r>
          </w:p>
        </w:tc>
        <w:tc>
          <w:tcPr>
            <w:tcW w:w="1310" w:type="dxa"/>
            <w:vMerge/>
          </w:tcPr>
          <w:p w:rsidR="00F2317B" w:rsidRPr="00A47903" w:rsidRDefault="00F2317B" w:rsidP="009A33F4">
            <w:pPr>
              <w:kinsoku w:val="0"/>
              <w:overflowPunct w:val="0"/>
              <w:spacing w:line="300" w:lineRule="exact"/>
              <w:rPr>
                <w:rFonts w:ascii="標楷體" w:eastAsia="標楷體" w:hAnsi="標楷體"/>
                <w:spacing w:val="-20"/>
                <w:kern w:val="0"/>
              </w:rPr>
            </w:pPr>
          </w:p>
        </w:tc>
        <w:tc>
          <w:tcPr>
            <w:tcW w:w="1705" w:type="dxa"/>
            <w:vMerge/>
          </w:tcPr>
          <w:p w:rsidR="00F2317B" w:rsidRPr="00B63B11" w:rsidRDefault="00F2317B" w:rsidP="009A33F4">
            <w:pPr>
              <w:kinsoku w:val="0"/>
              <w:overflowPunct w:val="0"/>
              <w:spacing w:line="300" w:lineRule="exact"/>
              <w:rPr>
                <w:rFonts w:ascii="標楷體" w:eastAsia="標楷體" w:hAnsi="標楷體"/>
                <w:color w:val="000000" w:themeColor="text1"/>
                <w:spacing w:val="-20"/>
              </w:rPr>
            </w:pPr>
          </w:p>
        </w:tc>
        <w:tc>
          <w:tcPr>
            <w:tcW w:w="1134" w:type="dxa"/>
            <w:vMerge/>
          </w:tcPr>
          <w:p w:rsidR="00F2317B" w:rsidRPr="00683A4A" w:rsidRDefault="00F2317B" w:rsidP="009A33F4">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42</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1.公職人員財產申報法第六條及第二十條條文修正草案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行政院 111.04.29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（10-5-10）</w:t>
            </w:r>
          </w:p>
        </w:tc>
        <w:tc>
          <w:tcPr>
            <w:tcW w:w="1536" w:type="dxa"/>
            <w:vMerge w:val="restart"/>
          </w:tcPr>
          <w:p w:rsidR="005679AB" w:rsidRPr="00A64EC6" w:rsidRDefault="005679AB" w:rsidP="00391F09">
            <w:pPr>
              <w:kinsoku w:val="0"/>
              <w:overflowPunct w:val="0"/>
              <w:spacing w:line="300" w:lineRule="exact"/>
              <w:rPr>
                <w:rFonts w:ascii="標楷體" w:eastAsia="標楷體" w:hAnsi="標楷體"/>
              </w:rPr>
            </w:pPr>
            <w:r w:rsidRPr="00A64EC6">
              <w:rPr>
                <w:rFonts w:ascii="標楷體" w:eastAsia="標楷體" w:hAnsi="標楷體" w:hint="eastAsia"/>
              </w:rPr>
              <w:t>本會111.5.23</w:t>
            </w:r>
          </w:p>
          <w:p w:rsidR="005679AB" w:rsidRDefault="005679AB" w:rsidP="00391F09">
            <w:pPr>
              <w:kinsoku w:val="0"/>
              <w:overflowPunct w:val="0"/>
              <w:spacing w:line="300" w:lineRule="exact"/>
              <w:jc w:val="both"/>
              <w:rPr>
                <w:rFonts w:ascii="標楷體" w:eastAsia="標楷體" w:hAnsi="標楷體"/>
              </w:rPr>
            </w:pPr>
            <w:r w:rsidRPr="00A64EC6">
              <w:rPr>
                <w:rFonts w:ascii="標楷體" w:eastAsia="標楷體" w:hAnsi="標楷體" w:hint="eastAsia"/>
              </w:rPr>
              <w:t>(10-5-20)審查完竣，不須交由黨團協商。</w:t>
            </w:r>
          </w:p>
        </w:tc>
        <w:tc>
          <w:tcPr>
            <w:tcW w:w="1310" w:type="dxa"/>
            <w:vMerge w:val="restart"/>
          </w:tcPr>
          <w:p w:rsidR="005679AB" w:rsidRPr="00515101" w:rsidRDefault="005679AB" w:rsidP="005679AB">
            <w:pPr>
              <w:kinsoku w:val="0"/>
              <w:overflowPunct w:val="0"/>
              <w:spacing w:line="300" w:lineRule="exact"/>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5679AB" w:rsidRPr="00515101" w:rsidRDefault="005679AB" w:rsidP="005679AB">
            <w:pPr>
              <w:kinsoku w:val="0"/>
              <w:overflowPunct w:val="0"/>
              <w:spacing w:line="300" w:lineRule="exact"/>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30</w:t>
            </w:r>
          </w:p>
          <w:p w:rsidR="005679AB" w:rsidRDefault="005679AB" w:rsidP="005679AB">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14</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5679AB" w:rsidRPr="00A47903" w:rsidRDefault="005679AB" w:rsidP="005679AB">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B5531F" w:rsidRPr="00B5531F">
              <w:rPr>
                <w:rFonts w:ascii="標楷體" w:eastAsia="標楷體" w:hAnsi="標楷體" w:hint="eastAsia"/>
                <w:spacing w:val="-20"/>
                <w:kern w:val="0"/>
              </w:rPr>
              <w:t>修正第六條、第八條及第二十條條文</w:t>
            </w:r>
          </w:p>
        </w:tc>
        <w:tc>
          <w:tcPr>
            <w:tcW w:w="1705" w:type="dxa"/>
            <w:vMerge w:val="restart"/>
          </w:tcPr>
          <w:p w:rsidR="005679AB" w:rsidRDefault="004A5FAD" w:rsidP="004A5FAD">
            <w:pPr>
              <w:kinsoku w:val="0"/>
              <w:overflowPunct w:val="0"/>
              <w:spacing w:line="300" w:lineRule="exact"/>
              <w:rPr>
                <w:rFonts w:ascii="標楷體" w:eastAsia="標楷體" w:hAnsi="標楷體"/>
                <w:color w:val="000000" w:themeColor="text1"/>
                <w:spacing w:val="-20"/>
              </w:rPr>
            </w:pPr>
            <w:r w:rsidRPr="004A5FAD">
              <w:rPr>
                <w:rFonts w:ascii="標楷體" w:eastAsia="標楷體" w:hAnsi="標楷體" w:hint="eastAsia"/>
                <w:color w:val="000000" w:themeColor="text1"/>
                <w:spacing w:val="-20"/>
              </w:rPr>
              <w:t>111年6月10日台立院議字第1110702688號</w:t>
            </w:r>
          </w:p>
          <w:p w:rsidR="004A5FAD" w:rsidRDefault="004A5FAD" w:rsidP="004A5FAD">
            <w:pPr>
              <w:kinsoku w:val="0"/>
              <w:overflowPunct w:val="0"/>
              <w:spacing w:line="300" w:lineRule="exact"/>
              <w:rPr>
                <w:rFonts w:ascii="標楷體" w:eastAsia="標楷體" w:hAnsi="標楷體"/>
                <w:color w:val="000000" w:themeColor="text1"/>
                <w:spacing w:val="-20"/>
              </w:rPr>
            </w:pPr>
          </w:p>
          <w:p w:rsidR="004A5FAD" w:rsidRPr="00B63B11" w:rsidRDefault="00A936A2" w:rsidP="00A936A2">
            <w:pPr>
              <w:kinsoku w:val="0"/>
              <w:overflowPunct w:val="0"/>
              <w:spacing w:line="300" w:lineRule="exact"/>
              <w:rPr>
                <w:rFonts w:ascii="標楷體" w:eastAsia="標楷體" w:hAnsi="標楷體"/>
                <w:color w:val="000000" w:themeColor="text1"/>
                <w:spacing w:val="-20"/>
              </w:rPr>
            </w:pPr>
            <w:r w:rsidRPr="00A936A2">
              <w:rPr>
                <w:rFonts w:ascii="標楷體" w:eastAsia="標楷體" w:hAnsi="標楷體" w:hint="eastAsia"/>
                <w:color w:val="000000" w:themeColor="text1"/>
                <w:spacing w:val="-20"/>
              </w:rPr>
              <w:t>111年6月22日華總一義字第11100050771號</w:t>
            </w:r>
          </w:p>
        </w:tc>
        <w:tc>
          <w:tcPr>
            <w:tcW w:w="1134" w:type="dxa"/>
            <w:vMerge w:val="restart"/>
          </w:tcPr>
          <w:p w:rsidR="005679AB" w:rsidRPr="00A936A2" w:rsidRDefault="00A936A2" w:rsidP="00A936A2">
            <w:pPr>
              <w:kinsoku w:val="0"/>
              <w:overflowPunct w:val="0"/>
              <w:spacing w:line="300" w:lineRule="exact"/>
              <w:rPr>
                <w:rFonts w:ascii="標楷體" w:eastAsia="標楷體" w:hAnsi="標楷體"/>
                <w:color w:val="000000" w:themeColor="text1"/>
                <w:spacing w:val="-20"/>
              </w:rPr>
            </w:pPr>
            <w:r w:rsidRPr="00A936A2">
              <w:rPr>
                <w:rFonts w:ascii="標楷體" w:eastAsia="標楷體" w:hAnsi="標楷體" w:hint="eastAsia"/>
                <w:color w:val="000000" w:themeColor="text1"/>
                <w:spacing w:val="-20"/>
              </w:rPr>
              <w:t>第7609號</w:t>
            </w: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43</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2.公職人員財產申報法第六條條文修正草案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時代力量黨團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109.10.23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（10-2-4）</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44</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3.公職人員財產申報法第六條、第八條及第十六條條文</w:t>
            </w:r>
            <w:r w:rsidRPr="00332DEF">
              <w:rPr>
                <w:rFonts w:ascii="標楷體" w:eastAsia="標楷體" w:hAnsi="標楷體"/>
                <w:color w:val="000000"/>
                <w:kern w:val="0"/>
              </w:rPr>
              <w:lastRenderedPageBreak/>
              <w:t>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lastRenderedPageBreak/>
              <w:t xml:space="preserve">委員劉世芳等16人 109.12.24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（10-2-9）</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45</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4.公職人員財產申報法第六條、第八條及第十二條條文修正草案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委員邱臣遠等16人 110.05.21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（10-3-13）</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46</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5.公職人員財產申報法部分條文修正草案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民眾黨黨團 111.03.04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（10-5-2）</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47</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6.公職人員財產申報法第六條及第十六條條文修正草案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委員蘇治芬等26人 111.03.04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（10-5-2）</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48</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7.公職人員財產申報法第六條及第八條條文修正草案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委員羅致政等17人 111.03.11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（10-5-3）</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49</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8.公職人員財產申報法第六條條文修正草案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委員賴瑞隆等16人 111.03.18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（10-5-4）</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50</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9.公職人員財產申報法第六條及第八條條文修正草案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委員湯蕙禎等17人 111.04.01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（10-5-6）</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51</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10.公職人員財產申報法第六條條文修正草案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委員李昆澤等17人 111.04.01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（10-5-6）</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52</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11.公職人員財產申報法第</w:t>
            </w:r>
            <w:r w:rsidRPr="00332DEF">
              <w:rPr>
                <w:rFonts w:ascii="標楷體" w:eastAsia="標楷體" w:hAnsi="標楷體"/>
                <w:color w:val="000000"/>
                <w:kern w:val="0"/>
              </w:rPr>
              <w:lastRenderedPageBreak/>
              <w:t>六條及第八條條文修正草案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lastRenderedPageBreak/>
              <w:t>委員陳秀</w:t>
            </w:r>
            <w:r w:rsidRPr="00F235F9">
              <w:rPr>
                <w:rFonts w:ascii="標楷體" w:eastAsia="標楷體" w:hAnsi="標楷體" w:hint="eastAsia"/>
                <w:color w:val="000000" w:themeColor="text1"/>
                <w:spacing w:val="-10"/>
                <w:kern w:val="0"/>
              </w:rPr>
              <w:t>寳等</w:t>
            </w:r>
            <w:r w:rsidRPr="00F235F9">
              <w:rPr>
                <w:rFonts w:ascii="標楷體" w:eastAsia="標楷體" w:hAnsi="標楷體"/>
                <w:color w:val="000000" w:themeColor="text1"/>
                <w:spacing w:val="-10"/>
                <w:kern w:val="0"/>
              </w:rPr>
              <w:t xml:space="preserve">18人 111.04.22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lastRenderedPageBreak/>
              <w:t>（10-5-9）</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53</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12.公職人員財產申報法第六條條文修正草案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委員莊瑞雄等17人 111.05.06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（10-5-11）</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54</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13.公職人員財產申報法第六條及第二十條條文修正草案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委員陳明文等18人 111.05.20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（10-5-13）</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5679AB" w:rsidRPr="0087563C" w:rsidTr="00702505">
        <w:trPr>
          <w:trHeight w:val="653"/>
        </w:trPr>
        <w:tc>
          <w:tcPr>
            <w:tcW w:w="516" w:type="dxa"/>
          </w:tcPr>
          <w:p w:rsidR="005679AB" w:rsidRDefault="005679AB" w:rsidP="008504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55</w:t>
            </w:r>
          </w:p>
        </w:tc>
        <w:tc>
          <w:tcPr>
            <w:tcW w:w="1143" w:type="dxa"/>
          </w:tcPr>
          <w:p w:rsidR="005679AB" w:rsidRPr="00332DEF" w:rsidRDefault="005679AB"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14.公職人員財產申報法第六條及第二十條條文修正草案</w:t>
            </w:r>
          </w:p>
        </w:tc>
        <w:tc>
          <w:tcPr>
            <w:tcW w:w="1534" w:type="dxa"/>
          </w:tcPr>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委員伍麗華Saidhai‧</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Tahovecahe等17人 111.05.20 </w:t>
            </w:r>
          </w:p>
          <w:p w:rsidR="005679AB" w:rsidRPr="00F235F9" w:rsidRDefault="005679AB"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（10-5-13）</w:t>
            </w:r>
          </w:p>
        </w:tc>
        <w:tc>
          <w:tcPr>
            <w:tcW w:w="1536" w:type="dxa"/>
            <w:vMerge/>
            <w:vAlign w:val="center"/>
          </w:tcPr>
          <w:p w:rsidR="005679AB" w:rsidRDefault="005679AB" w:rsidP="00850467">
            <w:pPr>
              <w:adjustRightInd w:val="0"/>
              <w:snapToGrid w:val="0"/>
              <w:spacing w:line="260" w:lineRule="exact"/>
              <w:ind w:left="240" w:hangingChars="100" w:hanging="240"/>
              <w:rPr>
                <w:rFonts w:ascii="標楷體" w:eastAsia="標楷體" w:hAnsi="標楷體"/>
              </w:rPr>
            </w:pPr>
          </w:p>
        </w:tc>
        <w:tc>
          <w:tcPr>
            <w:tcW w:w="1310" w:type="dxa"/>
            <w:vMerge/>
          </w:tcPr>
          <w:p w:rsidR="005679AB" w:rsidRPr="00A47903" w:rsidRDefault="005679AB" w:rsidP="00850467">
            <w:pPr>
              <w:kinsoku w:val="0"/>
              <w:overflowPunct w:val="0"/>
              <w:spacing w:line="300" w:lineRule="exact"/>
              <w:rPr>
                <w:rFonts w:ascii="標楷體" w:eastAsia="標楷體" w:hAnsi="標楷體"/>
                <w:spacing w:val="-20"/>
                <w:kern w:val="0"/>
              </w:rPr>
            </w:pPr>
          </w:p>
        </w:tc>
        <w:tc>
          <w:tcPr>
            <w:tcW w:w="1705" w:type="dxa"/>
            <w:vMerge/>
          </w:tcPr>
          <w:p w:rsidR="005679AB" w:rsidRPr="00B63B11" w:rsidRDefault="005679AB" w:rsidP="00850467">
            <w:pPr>
              <w:kinsoku w:val="0"/>
              <w:overflowPunct w:val="0"/>
              <w:spacing w:line="300" w:lineRule="exact"/>
              <w:rPr>
                <w:rFonts w:ascii="標楷體" w:eastAsia="標楷體" w:hAnsi="標楷體"/>
                <w:color w:val="000000" w:themeColor="text1"/>
                <w:spacing w:val="-20"/>
              </w:rPr>
            </w:pPr>
          </w:p>
        </w:tc>
        <w:tc>
          <w:tcPr>
            <w:tcW w:w="1134" w:type="dxa"/>
            <w:vMerge/>
          </w:tcPr>
          <w:p w:rsidR="005679AB" w:rsidRPr="00683A4A" w:rsidRDefault="005679AB" w:rsidP="00850467">
            <w:pPr>
              <w:kinsoku w:val="0"/>
              <w:overflowPunct w:val="0"/>
              <w:spacing w:line="300" w:lineRule="exact"/>
              <w:rPr>
                <w:rFonts w:ascii="標楷體" w:eastAsia="標楷體" w:hAnsi="標楷體"/>
                <w:color w:val="000000" w:themeColor="text1"/>
                <w:spacing w:val="-20"/>
              </w:rPr>
            </w:pPr>
          </w:p>
        </w:tc>
      </w:tr>
      <w:tr w:rsidR="00124396" w:rsidRPr="0087563C" w:rsidTr="00702505">
        <w:trPr>
          <w:trHeight w:val="653"/>
        </w:trPr>
        <w:tc>
          <w:tcPr>
            <w:tcW w:w="516" w:type="dxa"/>
          </w:tcPr>
          <w:p w:rsidR="00124396" w:rsidRDefault="00124396"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56</w:t>
            </w:r>
          </w:p>
        </w:tc>
        <w:tc>
          <w:tcPr>
            <w:tcW w:w="1143" w:type="dxa"/>
          </w:tcPr>
          <w:p w:rsidR="00124396" w:rsidRPr="00332DEF" w:rsidRDefault="00124396"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1.行政罰法第五條條文修正草案</w:t>
            </w:r>
          </w:p>
        </w:tc>
        <w:tc>
          <w:tcPr>
            <w:tcW w:w="1534" w:type="dxa"/>
          </w:tcPr>
          <w:p w:rsidR="00124396" w:rsidRPr="00F235F9" w:rsidRDefault="00124396"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委員陳亭妃等16人 110.04.06 </w:t>
            </w:r>
          </w:p>
          <w:p w:rsidR="00124396" w:rsidRPr="00F235F9" w:rsidRDefault="00124396"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（10-3-6）</w:t>
            </w:r>
          </w:p>
        </w:tc>
        <w:tc>
          <w:tcPr>
            <w:tcW w:w="1536" w:type="dxa"/>
            <w:vMerge w:val="restart"/>
          </w:tcPr>
          <w:p w:rsidR="00124396" w:rsidRPr="0001201D" w:rsidRDefault="00124396" w:rsidP="00F9075B">
            <w:pPr>
              <w:kinsoku w:val="0"/>
              <w:overflowPunct w:val="0"/>
              <w:spacing w:line="300" w:lineRule="exact"/>
              <w:rPr>
                <w:rFonts w:ascii="標楷體" w:eastAsia="標楷體" w:hAnsi="標楷體"/>
              </w:rPr>
            </w:pPr>
            <w:r w:rsidRPr="0001201D">
              <w:rPr>
                <w:rFonts w:ascii="標楷體" w:eastAsia="標楷體" w:hAnsi="標楷體" w:hint="eastAsia"/>
              </w:rPr>
              <w:t>本會111.5.23</w:t>
            </w:r>
          </w:p>
          <w:p w:rsidR="00124396" w:rsidRDefault="00124396" w:rsidP="00F9075B">
            <w:pPr>
              <w:kinsoku w:val="0"/>
              <w:overflowPunct w:val="0"/>
              <w:spacing w:line="300" w:lineRule="exact"/>
              <w:jc w:val="both"/>
              <w:rPr>
                <w:rFonts w:ascii="標楷體" w:eastAsia="標楷體" w:hAnsi="標楷體"/>
              </w:rPr>
            </w:pPr>
            <w:r w:rsidRPr="0001201D">
              <w:rPr>
                <w:rFonts w:ascii="標楷體" w:eastAsia="標楷體" w:hAnsi="標楷體" w:hint="eastAsia"/>
              </w:rPr>
              <w:t>(10-5-20)審查完竣，不須交由黨團協商。</w:t>
            </w:r>
          </w:p>
        </w:tc>
        <w:tc>
          <w:tcPr>
            <w:tcW w:w="1310" w:type="dxa"/>
            <w:vMerge w:val="restart"/>
          </w:tcPr>
          <w:p w:rsidR="00124396" w:rsidRPr="00515101" w:rsidRDefault="00124396" w:rsidP="00124396">
            <w:pPr>
              <w:kinsoku w:val="0"/>
              <w:overflowPunct w:val="0"/>
              <w:spacing w:line="300" w:lineRule="exact"/>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124396" w:rsidRPr="00515101" w:rsidRDefault="00124396" w:rsidP="00124396">
            <w:pPr>
              <w:kinsoku w:val="0"/>
              <w:overflowPunct w:val="0"/>
              <w:spacing w:line="300" w:lineRule="exact"/>
              <w:rPr>
                <w:rFonts w:ascii="標楷體" w:eastAsia="標楷體" w:hAnsi="標楷體"/>
                <w:spacing w:val="-20"/>
                <w:kern w:val="0"/>
              </w:rPr>
            </w:pPr>
            <w:r w:rsidRPr="00515101">
              <w:rPr>
                <w:rFonts w:ascii="標楷體" w:eastAsia="標楷體" w:hAnsi="標楷體"/>
                <w:spacing w:val="-20"/>
                <w:kern w:val="0"/>
              </w:rPr>
              <w:t>1</w:t>
            </w:r>
            <w:r>
              <w:rPr>
                <w:rFonts w:ascii="標楷體" w:eastAsia="標楷體" w:hAnsi="標楷體" w:hint="eastAsia"/>
                <w:spacing w:val="-20"/>
                <w:kern w:val="0"/>
              </w:rPr>
              <w:t>11</w:t>
            </w:r>
            <w:r>
              <w:rPr>
                <w:rFonts w:ascii="標楷體" w:eastAsia="標楷體" w:hAnsi="標楷體"/>
                <w:spacing w:val="-20"/>
                <w:kern w:val="0"/>
              </w:rPr>
              <w:t>.</w:t>
            </w:r>
            <w:r>
              <w:rPr>
                <w:rFonts w:ascii="標楷體" w:eastAsia="標楷體" w:hAnsi="標楷體" w:hint="eastAsia"/>
                <w:spacing w:val="-20"/>
                <w:kern w:val="0"/>
              </w:rPr>
              <w:t>5</w:t>
            </w:r>
            <w:r w:rsidRPr="00515101">
              <w:rPr>
                <w:rFonts w:ascii="標楷體" w:eastAsia="標楷體" w:hAnsi="標楷體"/>
                <w:spacing w:val="-20"/>
                <w:kern w:val="0"/>
              </w:rPr>
              <w:t>.</w:t>
            </w:r>
            <w:r>
              <w:rPr>
                <w:rFonts w:ascii="標楷體" w:eastAsia="標楷體" w:hAnsi="標楷體" w:hint="eastAsia"/>
                <w:spacing w:val="-20"/>
                <w:kern w:val="0"/>
              </w:rPr>
              <w:t>30</w:t>
            </w:r>
          </w:p>
          <w:p w:rsidR="00124396" w:rsidRDefault="00124396" w:rsidP="00124396">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(10-</w:t>
            </w:r>
            <w:r>
              <w:rPr>
                <w:rFonts w:ascii="標楷體" w:eastAsia="標楷體" w:hAnsi="標楷體" w:hint="eastAsia"/>
                <w:spacing w:val="-20"/>
                <w:kern w:val="0"/>
              </w:rPr>
              <w:t>5</w:t>
            </w:r>
            <w:r>
              <w:rPr>
                <w:rFonts w:ascii="標楷體" w:eastAsia="標楷體" w:hAnsi="標楷體"/>
                <w:spacing w:val="-20"/>
                <w:kern w:val="0"/>
              </w:rPr>
              <w:t>-</w:t>
            </w:r>
            <w:r>
              <w:rPr>
                <w:rFonts w:ascii="標楷體" w:eastAsia="標楷體" w:hAnsi="標楷體" w:hint="eastAsia"/>
                <w:spacing w:val="-20"/>
                <w:kern w:val="0"/>
              </w:rPr>
              <w:t>14</w:t>
            </w:r>
            <w:r w:rsidRPr="00515101">
              <w:rPr>
                <w:rFonts w:ascii="標楷體" w:eastAsia="標楷體" w:hAnsi="標楷體"/>
                <w:spacing w:val="-20"/>
                <w:kern w:val="0"/>
              </w:rPr>
              <w:t>)</w:t>
            </w:r>
            <w:r>
              <w:rPr>
                <w:rFonts w:ascii="標楷體" w:eastAsia="標楷體" w:hAnsi="標楷體" w:hint="eastAsia"/>
                <w:spacing w:val="-20"/>
                <w:kern w:val="0"/>
              </w:rPr>
              <w:t xml:space="preserve"> </w:t>
            </w:r>
          </w:p>
          <w:p w:rsidR="00124396" w:rsidRPr="00A47903" w:rsidRDefault="00124396" w:rsidP="00124396">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三讀</w:t>
            </w:r>
            <w:r w:rsidR="00B5531F" w:rsidRPr="00B5531F">
              <w:rPr>
                <w:rFonts w:ascii="標楷體" w:eastAsia="標楷體" w:hAnsi="標楷體" w:hint="eastAsia"/>
                <w:spacing w:val="-20"/>
                <w:kern w:val="0"/>
              </w:rPr>
              <w:t>修正第五條條文</w:t>
            </w:r>
          </w:p>
        </w:tc>
        <w:tc>
          <w:tcPr>
            <w:tcW w:w="1705" w:type="dxa"/>
            <w:vMerge w:val="restart"/>
          </w:tcPr>
          <w:p w:rsidR="00124396" w:rsidRDefault="00050325" w:rsidP="00050325">
            <w:pPr>
              <w:kinsoku w:val="0"/>
              <w:overflowPunct w:val="0"/>
              <w:spacing w:line="300" w:lineRule="exact"/>
              <w:rPr>
                <w:rFonts w:ascii="標楷體" w:eastAsia="標楷體" w:hAnsi="標楷體"/>
                <w:color w:val="000000" w:themeColor="text1"/>
                <w:spacing w:val="-20"/>
              </w:rPr>
            </w:pPr>
            <w:r w:rsidRPr="00050325">
              <w:rPr>
                <w:rFonts w:ascii="標楷體" w:eastAsia="標楷體" w:hAnsi="標楷體" w:hint="eastAsia"/>
                <w:color w:val="000000" w:themeColor="text1"/>
                <w:spacing w:val="-20"/>
              </w:rPr>
              <w:t>111年6月8日台立院議字第1110702691號</w:t>
            </w:r>
          </w:p>
          <w:p w:rsidR="00D77B09" w:rsidRDefault="00D77B09" w:rsidP="00050325">
            <w:pPr>
              <w:kinsoku w:val="0"/>
              <w:overflowPunct w:val="0"/>
              <w:spacing w:line="300" w:lineRule="exact"/>
              <w:rPr>
                <w:rFonts w:ascii="標楷體" w:eastAsia="標楷體" w:hAnsi="標楷體"/>
                <w:color w:val="000000" w:themeColor="text1"/>
                <w:spacing w:val="-20"/>
              </w:rPr>
            </w:pPr>
          </w:p>
          <w:p w:rsidR="00D77B09" w:rsidRPr="00B63B11" w:rsidRDefault="0061600C" w:rsidP="0061600C">
            <w:pPr>
              <w:kinsoku w:val="0"/>
              <w:overflowPunct w:val="0"/>
              <w:spacing w:line="300" w:lineRule="exact"/>
              <w:rPr>
                <w:rFonts w:ascii="標楷體" w:eastAsia="標楷體" w:hAnsi="標楷體"/>
                <w:color w:val="000000" w:themeColor="text1"/>
                <w:spacing w:val="-20"/>
              </w:rPr>
            </w:pPr>
            <w:r w:rsidRPr="0061600C">
              <w:rPr>
                <w:rFonts w:ascii="標楷體" w:eastAsia="標楷體" w:hAnsi="標楷體" w:hint="eastAsia"/>
                <w:color w:val="000000" w:themeColor="text1"/>
                <w:spacing w:val="-20"/>
              </w:rPr>
              <w:t>111年6月15日華總一義字第11100049771號</w:t>
            </w:r>
          </w:p>
        </w:tc>
        <w:tc>
          <w:tcPr>
            <w:tcW w:w="1134" w:type="dxa"/>
            <w:vMerge w:val="restart"/>
          </w:tcPr>
          <w:p w:rsidR="00124396" w:rsidRPr="0061600C" w:rsidRDefault="0061600C" w:rsidP="0061600C">
            <w:pPr>
              <w:kinsoku w:val="0"/>
              <w:overflowPunct w:val="0"/>
              <w:spacing w:line="300" w:lineRule="exact"/>
              <w:rPr>
                <w:rFonts w:ascii="標楷體" w:eastAsia="標楷體" w:hAnsi="標楷體"/>
                <w:color w:val="000000" w:themeColor="text1"/>
                <w:spacing w:val="-20"/>
              </w:rPr>
            </w:pPr>
            <w:r w:rsidRPr="0061600C">
              <w:rPr>
                <w:rFonts w:ascii="標楷體" w:eastAsia="標楷體" w:hAnsi="標楷體" w:hint="eastAsia"/>
                <w:color w:val="000000" w:themeColor="text1"/>
                <w:spacing w:val="-20"/>
              </w:rPr>
              <w:t>第7608號</w:t>
            </w:r>
          </w:p>
        </w:tc>
      </w:tr>
      <w:tr w:rsidR="00124396" w:rsidRPr="0087563C" w:rsidTr="00702505">
        <w:trPr>
          <w:trHeight w:val="653"/>
        </w:trPr>
        <w:tc>
          <w:tcPr>
            <w:tcW w:w="516" w:type="dxa"/>
          </w:tcPr>
          <w:p w:rsidR="00124396" w:rsidRDefault="00124396"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57</w:t>
            </w:r>
          </w:p>
        </w:tc>
        <w:tc>
          <w:tcPr>
            <w:tcW w:w="1143" w:type="dxa"/>
          </w:tcPr>
          <w:p w:rsidR="00124396" w:rsidRPr="00332DEF" w:rsidRDefault="00124396" w:rsidP="003D6327">
            <w:pPr>
              <w:kinsoku w:val="0"/>
              <w:overflowPunct w:val="0"/>
              <w:spacing w:line="300" w:lineRule="exact"/>
              <w:ind w:rightChars="-45" w:right="-108"/>
              <w:rPr>
                <w:rFonts w:ascii="標楷體" w:eastAsia="標楷體" w:hAnsi="標楷體"/>
                <w:color w:val="000000"/>
                <w:kern w:val="0"/>
              </w:rPr>
            </w:pPr>
            <w:r w:rsidRPr="00332DEF">
              <w:rPr>
                <w:rFonts w:ascii="標楷體" w:eastAsia="標楷體" w:hAnsi="標楷體"/>
                <w:color w:val="000000"/>
                <w:kern w:val="0"/>
              </w:rPr>
              <w:t>2.行政罰法第五條條文修正草案</w:t>
            </w:r>
          </w:p>
        </w:tc>
        <w:tc>
          <w:tcPr>
            <w:tcW w:w="1534" w:type="dxa"/>
          </w:tcPr>
          <w:p w:rsidR="00124396" w:rsidRPr="00F235F9" w:rsidRDefault="00124396"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委員周春米等18人 110.12.10 </w:t>
            </w:r>
          </w:p>
          <w:p w:rsidR="00124396" w:rsidRPr="00F235F9" w:rsidRDefault="00124396"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（10-4-13）</w:t>
            </w:r>
          </w:p>
        </w:tc>
        <w:tc>
          <w:tcPr>
            <w:tcW w:w="1536" w:type="dxa"/>
            <w:vMerge/>
            <w:vAlign w:val="center"/>
          </w:tcPr>
          <w:p w:rsidR="00124396" w:rsidRDefault="00124396" w:rsidP="004B6E2D">
            <w:pPr>
              <w:adjustRightInd w:val="0"/>
              <w:snapToGrid w:val="0"/>
              <w:spacing w:line="260" w:lineRule="exact"/>
              <w:ind w:left="240" w:hangingChars="100" w:hanging="240"/>
              <w:rPr>
                <w:rFonts w:ascii="標楷體" w:eastAsia="標楷體" w:hAnsi="標楷體"/>
              </w:rPr>
            </w:pPr>
          </w:p>
        </w:tc>
        <w:tc>
          <w:tcPr>
            <w:tcW w:w="1310" w:type="dxa"/>
            <w:vMerge/>
          </w:tcPr>
          <w:p w:rsidR="00124396" w:rsidRPr="00A47903" w:rsidRDefault="00124396" w:rsidP="004B6E2D">
            <w:pPr>
              <w:kinsoku w:val="0"/>
              <w:overflowPunct w:val="0"/>
              <w:spacing w:line="300" w:lineRule="exact"/>
              <w:rPr>
                <w:rFonts w:ascii="標楷體" w:eastAsia="標楷體" w:hAnsi="標楷體"/>
                <w:spacing w:val="-20"/>
                <w:kern w:val="0"/>
              </w:rPr>
            </w:pPr>
          </w:p>
        </w:tc>
        <w:tc>
          <w:tcPr>
            <w:tcW w:w="1705" w:type="dxa"/>
            <w:vMerge/>
          </w:tcPr>
          <w:p w:rsidR="00124396" w:rsidRPr="00B63B11" w:rsidRDefault="00124396" w:rsidP="004B6E2D">
            <w:pPr>
              <w:kinsoku w:val="0"/>
              <w:overflowPunct w:val="0"/>
              <w:spacing w:line="300" w:lineRule="exact"/>
              <w:rPr>
                <w:rFonts w:ascii="標楷體" w:eastAsia="標楷體" w:hAnsi="標楷體"/>
                <w:color w:val="000000" w:themeColor="text1"/>
                <w:spacing w:val="-20"/>
              </w:rPr>
            </w:pPr>
          </w:p>
        </w:tc>
        <w:tc>
          <w:tcPr>
            <w:tcW w:w="1134" w:type="dxa"/>
            <w:vMerge/>
          </w:tcPr>
          <w:p w:rsidR="00124396" w:rsidRPr="00683A4A" w:rsidRDefault="00124396" w:rsidP="004B6E2D">
            <w:pPr>
              <w:kinsoku w:val="0"/>
              <w:overflowPunct w:val="0"/>
              <w:spacing w:line="300" w:lineRule="exact"/>
              <w:rPr>
                <w:rFonts w:ascii="標楷體" w:eastAsia="標楷體" w:hAnsi="標楷體"/>
                <w:color w:val="000000" w:themeColor="text1"/>
                <w:spacing w:val="-20"/>
              </w:rPr>
            </w:pPr>
          </w:p>
        </w:tc>
      </w:tr>
      <w:tr w:rsidR="00BF1293" w:rsidRPr="0087563C" w:rsidTr="00702505">
        <w:trPr>
          <w:trHeight w:val="653"/>
        </w:trPr>
        <w:tc>
          <w:tcPr>
            <w:tcW w:w="516" w:type="dxa"/>
          </w:tcPr>
          <w:p w:rsidR="00BF1293" w:rsidRDefault="00BF1293"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58</w:t>
            </w:r>
          </w:p>
        </w:tc>
        <w:tc>
          <w:tcPr>
            <w:tcW w:w="1143" w:type="dxa"/>
          </w:tcPr>
          <w:p w:rsidR="00BF1293" w:rsidRPr="000F764A" w:rsidRDefault="00BF1293" w:rsidP="003D6327">
            <w:pPr>
              <w:kinsoku w:val="0"/>
              <w:overflowPunct w:val="0"/>
              <w:spacing w:line="300" w:lineRule="exact"/>
              <w:ind w:rightChars="-45" w:right="-108"/>
              <w:rPr>
                <w:rFonts w:ascii="標楷體" w:eastAsia="標楷體" w:hAnsi="標楷體"/>
                <w:color w:val="000000"/>
                <w:kern w:val="0"/>
              </w:rPr>
            </w:pPr>
            <w:r w:rsidRPr="000F764A">
              <w:rPr>
                <w:rFonts w:ascii="標楷體" w:eastAsia="標楷體" w:hAnsi="標楷體"/>
                <w:color w:val="000000"/>
                <w:kern w:val="0"/>
              </w:rPr>
              <w:t>1.行政訴訟法部分條文修正草案</w:t>
            </w:r>
          </w:p>
        </w:tc>
        <w:tc>
          <w:tcPr>
            <w:tcW w:w="1534" w:type="dxa"/>
          </w:tcPr>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司法院 111.03.01 </w:t>
            </w:r>
          </w:p>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（10-5-1）</w:t>
            </w:r>
          </w:p>
        </w:tc>
        <w:tc>
          <w:tcPr>
            <w:tcW w:w="1536" w:type="dxa"/>
            <w:vMerge w:val="restart"/>
          </w:tcPr>
          <w:p w:rsidR="00BF1293" w:rsidRPr="00B12D14" w:rsidRDefault="00BF1293" w:rsidP="00B12D14">
            <w:pPr>
              <w:kinsoku w:val="0"/>
              <w:overflowPunct w:val="0"/>
              <w:spacing w:line="300" w:lineRule="exact"/>
              <w:jc w:val="both"/>
              <w:rPr>
                <w:rFonts w:ascii="標楷體" w:eastAsia="標楷體" w:hAnsi="標楷體"/>
                <w:spacing w:val="-20"/>
                <w:kern w:val="0"/>
              </w:rPr>
            </w:pPr>
            <w:r w:rsidRPr="00B12D14">
              <w:rPr>
                <w:rFonts w:ascii="標楷體" w:eastAsia="標楷體" w:hAnsi="標楷體" w:hint="eastAsia"/>
                <w:spacing w:val="-20"/>
                <w:kern w:val="0"/>
              </w:rPr>
              <w:t>1.第1案</w:t>
            </w:r>
          </w:p>
          <w:p w:rsidR="00BF1293" w:rsidRPr="00B12D14" w:rsidRDefault="00BF1293" w:rsidP="00B12D14">
            <w:pPr>
              <w:kinsoku w:val="0"/>
              <w:overflowPunct w:val="0"/>
              <w:spacing w:line="300" w:lineRule="exact"/>
              <w:jc w:val="both"/>
              <w:rPr>
                <w:rFonts w:ascii="標楷體" w:eastAsia="標楷體" w:hAnsi="標楷體"/>
                <w:spacing w:val="-20"/>
                <w:kern w:val="0"/>
              </w:rPr>
            </w:pPr>
            <w:r w:rsidRPr="00B12D14">
              <w:rPr>
                <w:rFonts w:ascii="標楷體" w:eastAsia="標楷體" w:hAnsi="標楷體" w:hint="eastAsia"/>
                <w:spacing w:val="-20"/>
                <w:kern w:val="0"/>
              </w:rPr>
              <w:t>本會111.4.20舉行「落實司法改革建構金字塔型訴訟制度」公聽會。</w:t>
            </w:r>
          </w:p>
          <w:p w:rsidR="00BF1293" w:rsidRPr="00B12D14" w:rsidRDefault="00BF1293" w:rsidP="00B12D14">
            <w:pPr>
              <w:kinsoku w:val="0"/>
              <w:overflowPunct w:val="0"/>
              <w:spacing w:line="300" w:lineRule="exact"/>
              <w:jc w:val="both"/>
              <w:rPr>
                <w:rFonts w:ascii="標楷體" w:eastAsia="標楷體" w:hAnsi="標楷體"/>
                <w:spacing w:val="-20"/>
                <w:kern w:val="0"/>
              </w:rPr>
            </w:pPr>
            <w:r w:rsidRPr="00B12D14">
              <w:rPr>
                <w:rFonts w:ascii="標楷體" w:eastAsia="標楷體" w:hAnsi="標楷體" w:hint="eastAsia"/>
                <w:spacing w:val="-20"/>
                <w:kern w:val="0"/>
              </w:rPr>
              <w:t>2.第1-7案</w:t>
            </w:r>
          </w:p>
          <w:p w:rsidR="00BF1293" w:rsidRPr="00B12D14" w:rsidRDefault="00BF1293" w:rsidP="00B12D14">
            <w:pPr>
              <w:kinsoku w:val="0"/>
              <w:overflowPunct w:val="0"/>
              <w:spacing w:line="300" w:lineRule="exact"/>
              <w:jc w:val="both"/>
              <w:rPr>
                <w:rFonts w:ascii="標楷體" w:eastAsia="標楷體" w:hAnsi="標楷體"/>
                <w:spacing w:val="-20"/>
                <w:kern w:val="0"/>
              </w:rPr>
            </w:pPr>
            <w:r w:rsidRPr="00B12D14">
              <w:rPr>
                <w:rFonts w:ascii="標楷體" w:eastAsia="標楷體" w:hAnsi="標楷體" w:hint="eastAsia"/>
                <w:spacing w:val="-20"/>
                <w:kern w:val="0"/>
              </w:rPr>
              <w:t>本會111.5.25</w:t>
            </w:r>
          </w:p>
          <w:p w:rsidR="00BF1293" w:rsidRDefault="00BF1293" w:rsidP="00B12D14">
            <w:pPr>
              <w:kinsoku w:val="0"/>
              <w:overflowPunct w:val="0"/>
              <w:spacing w:line="300" w:lineRule="exact"/>
              <w:jc w:val="both"/>
              <w:rPr>
                <w:rFonts w:ascii="標楷體" w:eastAsia="標楷體" w:hAnsi="標楷體"/>
              </w:rPr>
            </w:pPr>
            <w:r w:rsidRPr="00B12D14">
              <w:rPr>
                <w:rFonts w:ascii="標楷體" w:eastAsia="標楷體" w:hAnsi="標楷體" w:hint="eastAsia"/>
                <w:spacing w:val="-20"/>
                <w:kern w:val="0"/>
              </w:rPr>
              <w:t>(10-5-21)審查完竣，不須交由黨團協商。</w:t>
            </w:r>
          </w:p>
        </w:tc>
        <w:tc>
          <w:tcPr>
            <w:tcW w:w="1310" w:type="dxa"/>
            <w:vMerge w:val="restart"/>
          </w:tcPr>
          <w:p w:rsidR="006B7E6F" w:rsidRPr="006B7E6F" w:rsidRDefault="006B7E6F" w:rsidP="006B7E6F">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t>院會</w:t>
            </w:r>
          </w:p>
          <w:p w:rsidR="006B7E6F" w:rsidRPr="006B7E6F" w:rsidRDefault="006B7E6F" w:rsidP="006B7E6F">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111.5.3</w:t>
            </w:r>
            <w:r>
              <w:rPr>
                <w:rFonts w:ascii="標楷體" w:eastAsia="標楷體" w:hAnsi="標楷體" w:hint="eastAsia"/>
                <w:spacing w:val="-20"/>
                <w:kern w:val="0"/>
              </w:rPr>
              <w:t>1</w:t>
            </w:r>
          </w:p>
          <w:p w:rsidR="006B7E6F" w:rsidRPr="006B7E6F" w:rsidRDefault="006B7E6F" w:rsidP="006B7E6F">
            <w:pPr>
              <w:kinsoku w:val="0"/>
              <w:overflowPunct w:val="0"/>
              <w:spacing w:line="300" w:lineRule="exact"/>
              <w:rPr>
                <w:rFonts w:ascii="標楷體" w:eastAsia="標楷體" w:hAnsi="標楷體"/>
                <w:spacing w:val="-20"/>
                <w:kern w:val="0"/>
              </w:rPr>
            </w:pPr>
            <w:r w:rsidRPr="006B7E6F">
              <w:rPr>
                <w:rFonts w:ascii="標楷體" w:eastAsia="標楷體" w:hAnsi="標楷體"/>
                <w:spacing w:val="-20"/>
                <w:kern w:val="0"/>
              </w:rPr>
              <w:t xml:space="preserve">(10-5-14) </w:t>
            </w:r>
          </w:p>
          <w:p w:rsidR="00BF1293" w:rsidRPr="00A47903" w:rsidRDefault="006B7E6F" w:rsidP="006B7E6F">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t>三讀</w:t>
            </w:r>
            <w:r w:rsidR="00BF7B35" w:rsidRPr="00BF7B35">
              <w:rPr>
                <w:rFonts w:ascii="標楷體" w:eastAsia="標楷體" w:hAnsi="標楷體" w:hint="eastAsia"/>
                <w:spacing w:val="-20"/>
                <w:kern w:val="0"/>
              </w:rPr>
              <w:t>增訂第十五條之三、第四十九條之一至第四十九條之三、第九十八條之八、第一百二十二條之一、第一百二十五條之二、第一百四十</w:t>
            </w:r>
            <w:r w:rsidR="00BF7B35" w:rsidRPr="00BF7B35">
              <w:rPr>
                <w:rFonts w:ascii="標楷體" w:eastAsia="標楷體" w:hAnsi="標楷體" w:hint="eastAsia"/>
                <w:spacing w:val="-20"/>
                <w:kern w:val="0"/>
              </w:rPr>
              <w:lastRenderedPageBreak/>
              <w:t>三條之一、第二百二十八條之一、第二編第一章第八節節名、第二百二十八條之二至第二百二十八條之六、第三編第一章章名、第二百五十三條之一、第二百五十九條之一、第二百六十一條之一、第三編第二章章名及第二百六十三條之一至第二百六十三條之五條文；刪除第二百三十五條、第二百三十五條之一、第二百三十六條之一、第二百三十六條之二及第二百四十一條之一條文；並修正第三條之一、第十九條、第五十七條、第五十八條、第六十六條、第一百零四條、第二編第一章章名、第一百零四條之一、第一百零</w:t>
            </w:r>
            <w:r w:rsidR="00BF7B35" w:rsidRPr="00BF7B35">
              <w:rPr>
                <w:rFonts w:ascii="標楷體" w:eastAsia="標楷體" w:hAnsi="標楷體" w:hint="eastAsia"/>
                <w:spacing w:val="-20"/>
                <w:kern w:val="0"/>
              </w:rPr>
              <w:lastRenderedPageBreak/>
              <w:t>七條、第一百十四條之一、第一百二十五條、第一百二十五條之一、第一百三十一條、第一百三十二條、第一百三十三條、第一百三十四條、第一百四十六條、第一百五十條、第一百五十七條、第一百七十五條、第一百七十六條、第一百七十八條之一、第一百九十四條之一、第二百十九條、第二百二十七條、第二百二十八條、第二編第二章章名、第二百二十九條、第二百三十條、第二百三十二條、第二百三十四條、第二百三十七條之二至第二百三十七條之四、第二百三十七條之六、第二百三十七條之九、第二百三十七</w:t>
            </w:r>
            <w:r w:rsidR="00BF7B35" w:rsidRPr="00BF7B35">
              <w:rPr>
                <w:rFonts w:ascii="標楷體" w:eastAsia="標楷體" w:hAnsi="標楷體" w:hint="eastAsia"/>
                <w:spacing w:val="-20"/>
                <w:kern w:val="0"/>
              </w:rPr>
              <w:lastRenderedPageBreak/>
              <w:t>條之十一、第二百三十七條之十六、第二百三十七條之二十六、第二百三十八條、第二百四十四條、第二百四十九條、第二百五十三條、第二百五十四條、第二百五十六條之一、第二百五十九條、第二百六十三條、第二百六十六條、第二百七十二條、第二百七十三條、第二百七十五條至第二百七十七條、第二百九十四條、第三百條及第三百零五條至第三百零七條條文</w:t>
            </w:r>
          </w:p>
        </w:tc>
        <w:tc>
          <w:tcPr>
            <w:tcW w:w="1705" w:type="dxa"/>
            <w:vMerge w:val="restart"/>
          </w:tcPr>
          <w:p w:rsidR="00B95FD2" w:rsidRDefault="00B95FD2" w:rsidP="00B95FD2">
            <w:pPr>
              <w:kinsoku w:val="0"/>
              <w:overflowPunct w:val="0"/>
              <w:spacing w:line="300" w:lineRule="exact"/>
              <w:rPr>
                <w:rFonts w:ascii="標楷體" w:eastAsia="標楷體" w:hAnsi="標楷體"/>
                <w:color w:val="000000" w:themeColor="text1"/>
                <w:spacing w:val="-20"/>
              </w:rPr>
            </w:pPr>
            <w:r w:rsidRPr="00D527E9">
              <w:rPr>
                <w:rFonts w:ascii="標楷體" w:eastAsia="標楷體" w:hAnsi="標楷體" w:hint="eastAsia"/>
                <w:color w:val="000000" w:themeColor="text1"/>
                <w:spacing w:val="-20"/>
              </w:rPr>
              <w:lastRenderedPageBreak/>
              <w:t>111年6月16日台立院議字第1110702709號</w:t>
            </w:r>
          </w:p>
          <w:p w:rsidR="00B95FD2" w:rsidRDefault="00B95FD2" w:rsidP="00B95FD2">
            <w:pPr>
              <w:kinsoku w:val="0"/>
              <w:overflowPunct w:val="0"/>
              <w:spacing w:line="300" w:lineRule="exact"/>
              <w:rPr>
                <w:rFonts w:ascii="標楷體" w:eastAsia="標楷體" w:hAnsi="標楷體"/>
                <w:color w:val="000000" w:themeColor="text1"/>
                <w:spacing w:val="-20"/>
              </w:rPr>
            </w:pPr>
          </w:p>
          <w:p w:rsidR="00BF1293" w:rsidRPr="00B63B11" w:rsidRDefault="00795347" w:rsidP="00795347">
            <w:pPr>
              <w:kinsoku w:val="0"/>
              <w:overflowPunct w:val="0"/>
              <w:spacing w:line="300" w:lineRule="exact"/>
              <w:rPr>
                <w:rFonts w:ascii="標楷體" w:eastAsia="標楷體" w:hAnsi="標楷體"/>
                <w:color w:val="000000" w:themeColor="text1"/>
                <w:spacing w:val="-20"/>
              </w:rPr>
            </w:pPr>
            <w:r w:rsidRPr="00795347">
              <w:rPr>
                <w:rFonts w:ascii="標楷體" w:eastAsia="標楷體" w:hAnsi="標楷體" w:hint="eastAsia"/>
                <w:color w:val="000000" w:themeColor="text1"/>
                <w:spacing w:val="-20"/>
              </w:rPr>
              <w:t>111年6月22日華總一義字第11100052441號</w:t>
            </w:r>
          </w:p>
        </w:tc>
        <w:tc>
          <w:tcPr>
            <w:tcW w:w="1134" w:type="dxa"/>
            <w:vMerge w:val="restart"/>
          </w:tcPr>
          <w:p w:rsidR="00BF1293" w:rsidRPr="00795347" w:rsidRDefault="00795347" w:rsidP="00795347">
            <w:pPr>
              <w:kinsoku w:val="0"/>
              <w:overflowPunct w:val="0"/>
              <w:spacing w:line="300" w:lineRule="exact"/>
              <w:rPr>
                <w:rFonts w:ascii="標楷體" w:eastAsia="標楷體" w:hAnsi="標楷體"/>
                <w:color w:val="000000" w:themeColor="text1"/>
                <w:spacing w:val="-20"/>
              </w:rPr>
            </w:pPr>
            <w:r w:rsidRPr="00795347">
              <w:rPr>
                <w:rFonts w:ascii="標楷體" w:eastAsia="標楷體" w:hAnsi="標楷體" w:hint="eastAsia"/>
                <w:color w:val="000000" w:themeColor="text1"/>
                <w:spacing w:val="-20"/>
              </w:rPr>
              <w:t>第7609號</w:t>
            </w:r>
          </w:p>
        </w:tc>
      </w:tr>
      <w:tr w:rsidR="00BF1293" w:rsidRPr="0087563C" w:rsidTr="00702505">
        <w:trPr>
          <w:trHeight w:val="653"/>
        </w:trPr>
        <w:tc>
          <w:tcPr>
            <w:tcW w:w="516" w:type="dxa"/>
          </w:tcPr>
          <w:p w:rsidR="00BF1293" w:rsidRDefault="00BF1293"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59</w:t>
            </w:r>
          </w:p>
        </w:tc>
        <w:tc>
          <w:tcPr>
            <w:tcW w:w="1143" w:type="dxa"/>
          </w:tcPr>
          <w:p w:rsidR="00BF1293" w:rsidRPr="000F764A" w:rsidRDefault="00BF1293" w:rsidP="003D6327">
            <w:pPr>
              <w:kinsoku w:val="0"/>
              <w:overflowPunct w:val="0"/>
              <w:spacing w:line="300" w:lineRule="exact"/>
              <w:ind w:rightChars="-45" w:right="-108"/>
              <w:rPr>
                <w:rFonts w:ascii="標楷體" w:eastAsia="標楷體" w:hAnsi="標楷體"/>
                <w:color w:val="000000"/>
                <w:kern w:val="0"/>
              </w:rPr>
            </w:pPr>
            <w:r w:rsidRPr="000F764A">
              <w:rPr>
                <w:rFonts w:ascii="標楷體" w:eastAsia="標楷體" w:hAnsi="標楷體"/>
                <w:color w:val="000000"/>
                <w:kern w:val="0"/>
              </w:rPr>
              <w:t>2.行政訴訟法第二百七十三條及第二百七十六條條文修正草案</w:t>
            </w:r>
          </w:p>
        </w:tc>
        <w:tc>
          <w:tcPr>
            <w:tcW w:w="1534" w:type="dxa"/>
          </w:tcPr>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民眾黨黨團 109.10.23 </w:t>
            </w:r>
          </w:p>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（10-2-4）</w:t>
            </w:r>
          </w:p>
        </w:tc>
        <w:tc>
          <w:tcPr>
            <w:tcW w:w="1536" w:type="dxa"/>
            <w:vMerge/>
            <w:vAlign w:val="center"/>
          </w:tcPr>
          <w:p w:rsidR="00BF1293" w:rsidRDefault="00BF1293" w:rsidP="004B6E2D">
            <w:pPr>
              <w:adjustRightInd w:val="0"/>
              <w:snapToGrid w:val="0"/>
              <w:spacing w:line="260" w:lineRule="exact"/>
              <w:ind w:left="240" w:hangingChars="100" w:hanging="240"/>
              <w:rPr>
                <w:rFonts w:ascii="標楷體" w:eastAsia="標楷體" w:hAnsi="標楷體"/>
              </w:rPr>
            </w:pPr>
          </w:p>
        </w:tc>
        <w:tc>
          <w:tcPr>
            <w:tcW w:w="1310" w:type="dxa"/>
            <w:vMerge/>
          </w:tcPr>
          <w:p w:rsidR="00BF1293" w:rsidRPr="00A47903" w:rsidRDefault="00BF1293" w:rsidP="004B6E2D">
            <w:pPr>
              <w:kinsoku w:val="0"/>
              <w:overflowPunct w:val="0"/>
              <w:spacing w:line="300" w:lineRule="exact"/>
              <w:rPr>
                <w:rFonts w:ascii="標楷體" w:eastAsia="標楷體" w:hAnsi="標楷體"/>
                <w:spacing w:val="-20"/>
                <w:kern w:val="0"/>
              </w:rPr>
            </w:pPr>
          </w:p>
        </w:tc>
        <w:tc>
          <w:tcPr>
            <w:tcW w:w="1705" w:type="dxa"/>
            <w:vMerge/>
          </w:tcPr>
          <w:p w:rsidR="00BF1293" w:rsidRPr="00B63B11" w:rsidRDefault="00BF1293" w:rsidP="004B6E2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683A4A" w:rsidRDefault="00BF1293" w:rsidP="004B6E2D">
            <w:pPr>
              <w:kinsoku w:val="0"/>
              <w:overflowPunct w:val="0"/>
              <w:spacing w:line="300" w:lineRule="exact"/>
              <w:rPr>
                <w:rFonts w:ascii="標楷體" w:eastAsia="標楷體" w:hAnsi="標楷體"/>
                <w:color w:val="000000" w:themeColor="text1"/>
                <w:spacing w:val="-20"/>
              </w:rPr>
            </w:pPr>
          </w:p>
        </w:tc>
      </w:tr>
      <w:tr w:rsidR="00BF1293" w:rsidRPr="0087563C" w:rsidTr="00702505">
        <w:trPr>
          <w:trHeight w:val="653"/>
        </w:trPr>
        <w:tc>
          <w:tcPr>
            <w:tcW w:w="516" w:type="dxa"/>
          </w:tcPr>
          <w:p w:rsidR="00BF1293" w:rsidRDefault="00BF1293"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60</w:t>
            </w:r>
          </w:p>
        </w:tc>
        <w:tc>
          <w:tcPr>
            <w:tcW w:w="1143" w:type="dxa"/>
          </w:tcPr>
          <w:p w:rsidR="00BF1293" w:rsidRPr="000F764A" w:rsidRDefault="00BF1293" w:rsidP="003D6327">
            <w:pPr>
              <w:kinsoku w:val="0"/>
              <w:overflowPunct w:val="0"/>
              <w:spacing w:line="300" w:lineRule="exact"/>
              <w:ind w:rightChars="-45" w:right="-108"/>
              <w:rPr>
                <w:rFonts w:ascii="標楷體" w:eastAsia="標楷體" w:hAnsi="標楷體"/>
                <w:color w:val="000000"/>
                <w:kern w:val="0"/>
              </w:rPr>
            </w:pPr>
            <w:r w:rsidRPr="000F764A">
              <w:rPr>
                <w:rFonts w:ascii="標楷體" w:eastAsia="標楷體" w:hAnsi="標楷體"/>
                <w:color w:val="000000"/>
                <w:kern w:val="0"/>
              </w:rPr>
              <w:t>3.行政訴訟法第二百七十六條條文修</w:t>
            </w:r>
            <w:r w:rsidRPr="000F764A">
              <w:rPr>
                <w:rFonts w:ascii="標楷體" w:eastAsia="標楷體" w:hAnsi="標楷體"/>
                <w:color w:val="000000"/>
                <w:kern w:val="0"/>
              </w:rPr>
              <w:lastRenderedPageBreak/>
              <w:t>正草案</w:t>
            </w:r>
          </w:p>
        </w:tc>
        <w:tc>
          <w:tcPr>
            <w:tcW w:w="1534" w:type="dxa"/>
          </w:tcPr>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lastRenderedPageBreak/>
              <w:t xml:space="preserve">委員周春米等27人 109.12.04 </w:t>
            </w:r>
          </w:p>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（10-2-6）</w:t>
            </w:r>
          </w:p>
        </w:tc>
        <w:tc>
          <w:tcPr>
            <w:tcW w:w="1536" w:type="dxa"/>
            <w:vMerge/>
            <w:vAlign w:val="center"/>
          </w:tcPr>
          <w:p w:rsidR="00BF1293" w:rsidRDefault="00BF1293" w:rsidP="004B6E2D">
            <w:pPr>
              <w:adjustRightInd w:val="0"/>
              <w:snapToGrid w:val="0"/>
              <w:spacing w:line="260" w:lineRule="exact"/>
              <w:ind w:left="240" w:hangingChars="100" w:hanging="240"/>
              <w:rPr>
                <w:rFonts w:ascii="標楷體" w:eastAsia="標楷體" w:hAnsi="標楷體"/>
              </w:rPr>
            </w:pPr>
          </w:p>
        </w:tc>
        <w:tc>
          <w:tcPr>
            <w:tcW w:w="1310" w:type="dxa"/>
            <w:vMerge/>
          </w:tcPr>
          <w:p w:rsidR="00BF1293" w:rsidRPr="00A47903" w:rsidRDefault="00BF1293" w:rsidP="004B6E2D">
            <w:pPr>
              <w:kinsoku w:val="0"/>
              <w:overflowPunct w:val="0"/>
              <w:spacing w:line="300" w:lineRule="exact"/>
              <w:rPr>
                <w:rFonts w:ascii="標楷體" w:eastAsia="標楷體" w:hAnsi="標楷體"/>
                <w:spacing w:val="-20"/>
                <w:kern w:val="0"/>
              </w:rPr>
            </w:pPr>
          </w:p>
        </w:tc>
        <w:tc>
          <w:tcPr>
            <w:tcW w:w="1705" w:type="dxa"/>
            <w:vMerge/>
          </w:tcPr>
          <w:p w:rsidR="00BF1293" w:rsidRPr="00B63B11" w:rsidRDefault="00BF1293" w:rsidP="004B6E2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683A4A" w:rsidRDefault="00BF1293" w:rsidP="004B6E2D">
            <w:pPr>
              <w:kinsoku w:val="0"/>
              <w:overflowPunct w:val="0"/>
              <w:spacing w:line="300" w:lineRule="exact"/>
              <w:rPr>
                <w:rFonts w:ascii="標楷體" w:eastAsia="標楷體" w:hAnsi="標楷體"/>
                <w:color w:val="000000" w:themeColor="text1"/>
                <w:spacing w:val="-20"/>
              </w:rPr>
            </w:pPr>
          </w:p>
        </w:tc>
      </w:tr>
      <w:tr w:rsidR="00BF1293" w:rsidRPr="0087563C" w:rsidTr="00702505">
        <w:trPr>
          <w:trHeight w:val="653"/>
        </w:trPr>
        <w:tc>
          <w:tcPr>
            <w:tcW w:w="516" w:type="dxa"/>
          </w:tcPr>
          <w:p w:rsidR="00BF1293" w:rsidRDefault="00BF1293"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61</w:t>
            </w:r>
          </w:p>
        </w:tc>
        <w:tc>
          <w:tcPr>
            <w:tcW w:w="1143" w:type="dxa"/>
          </w:tcPr>
          <w:p w:rsidR="00BF1293" w:rsidRPr="000F764A" w:rsidRDefault="00BF1293" w:rsidP="003D6327">
            <w:pPr>
              <w:kinsoku w:val="0"/>
              <w:overflowPunct w:val="0"/>
              <w:spacing w:line="300" w:lineRule="exact"/>
              <w:ind w:rightChars="-45" w:right="-108"/>
              <w:rPr>
                <w:rFonts w:ascii="標楷體" w:eastAsia="標楷體" w:hAnsi="標楷體"/>
                <w:color w:val="000000"/>
                <w:kern w:val="0"/>
              </w:rPr>
            </w:pPr>
            <w:r w:rsidRPr="000F764A">
              <w:rPr>
                <w:rFonts w:ascii="標楷體" w:eastAsia="標楷體" w:hAnsi="標楷體"/>
                <w:color w:val="000000"/>
                <w:kern w:val="0"/>
              </w:rPr>
              <w:t>4.行政訴訟法第二百七十六條條文修正草案</w:t>
            </w:r>
          </w:p>
        </w:tc>
        <w:tc>
          <w:tcPr>
            <w:tcW w:w="1534" w:type="dxa"/>
          </w:tcPr>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委員林思銘等19人 110.03.26 </w:t>
            </w:r>
          </w:p>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（10-3-5）</w:t>
            </w:r>
          </w:p>
        </w:tc>
        <w:tc>
          <w:tcPr>
            <w:tcW w:w="1536" w:type="dxa"/>
            <w:vMerge/>
            <w:vAlign w:val="center"/>
          </w:tcPr>
          <w:p w:rsidR="00BF1293" w:rsidRDefault="00BF1293" w:rsidP="004B6E2D">
            <w:pPr>
              <w:adjustRightInd w:val="0"/>
              <w:snapToGrid w:val="0"/>
              <w:spacing w:line="260" w:lineRule="exact"/>
              <w:ind w:left="240" w:hangingChars="100" w:hanging="240"/>
              <w:rPr>
                <w:rFonts w:ascii="標楷體" w:eastAsia="標楷體" w:hAnsi="標楷體"/>
              </w:rPr>
            </w:pPr>
          </w:p>
        </w:tc>
        <w:tc>
          <w:tcPr>
            <w:tcW w:w="1310" w:type="dxa"/>
            <w:vMerge/>
          </w:tcPr>
          <w:p w:rsidR="00BF1293" w:rsidRPr="00A47903" w:rsidRDefault="00BF1293" w:rsidP="004B6E2D">
            <w:pPr>
              <w:kinsoku w:val="0"/>
              <w:overflowPunct w:val="0"/>
              <w:spacing w:line="300" w:lineRule="exact"/>
              <w:rPr>
                <w:rFonts w:ascii="標楷體" w:eastAsia="標楷體" w:hAnsi="標楷體"/>
                <w:spacing w:val="-20"/>
                <w:kern w:val="0"/>
              </w:rPr>
            </w:pPr>
          </w:p>
        </w:tc>
        <w:tc>
          <w:tcPr>
            <w:tcW w:w="1705" w:type="dxa"/>
            <w:vMerge/>
          </w:tcPr>
          <w:p w:rsidR="00BF1293" w:rsidRPr="00B63B11" w:rsidRDefault="00BF1293" w:rsidP="004B6E2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683A4A" w:rsidRDefault="00BF1293" w:rsidP="004B6E2D">
            <w:pPr>
              <w:kinsoku w:val="0"/>
              <w:overflowPunct w:val="0"/>
              <w:spacing w:line="300" w:lineRule="exact"/>
              <w:rPr>
                <w:rFonts w:ascii="標楷體" w:eastAsia="標楷體" w:hAnsi="標楷體"/>
                <w:color w:val="000000" w:themeColor="text1"/>
                <w:spacing w:val="-20"/>
              </w:rPr>
            </w:pPr>
          </w:p>
        </w:tc>
      </w:tr>
      <w:tr w:rsidR="00BF1293" w:rsidRPr="0087563C" w:rsidTr="00702505">
        <w:trPr>
          <w:trHeight w:val="653"/>
        </w:trPr>
        <w:tc>
          <w:tcPr>
            <w:tcW w:w="516" w:type="dxa"/>
          </w:tcPr>
          <w:p w:rsidR="00BF1293" w:rsidRDefault="00BF1293"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62</w:t>
            </w:r>
          </w:p>
        </w:tc>
        <w:tc>
          <w:tcPr>
            <w:tcW w:w="1143" w:type="dxa"/>
          </w:tcPr>
          <w:p w:rsidR="00BF1293" w:rsidRPr="000F764A" w:rsidRDefault="00BF1293" w:rsidP="003D6327">
            <w:pPr>
              <w:kinsoku w:val="0"/>
              <w:overflowPunct w:val="0"/>
              <w:spacing w:line="300" w:lineRule="exact"/>
              <w:ind w:rightChars="-45" w:right="-108"/>
              <w:rPr>
                <w:rFonts w:ascii="標楷體" w:eastAsia="標楷體" w:hAnsi="標楷體"/>
                <w:color w:val="000000"/>
                <w:kern w:val="0"/>
              </w:rPr>
            </w:pPr>
            <w:r w:rsidRPr="000F764A">
              <w:rPr>
                <w:rFonts w:ascii="標楷體" w:eastAsia="標楷體" w:hAnsi="標楷體"/>
                <w:color w:val="000000"/>
                <w:kern w:val="0"/>
              </w:rPr>
              <w:t>5.行政訴訟法第二百四十一條之一條文修正草案</w:t>
            </w:r>
          </w:p>
        </w:tc>
        <w:tc>
          <w:tcPr>
            <w:tcW w:w="1534" w:type="dxa"/>
          </w:tcPr>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委員溫玉霞等16人 111.03.11 </w:t>
            </w:r>
          </w:p>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（10-5-3）</w:t>
            </w:r>
          </w:p>
        </w:tc>
        <w:tc>
          <w:tcPr>
            <w:tcW w:w="1536" w:type="dxa"/>
            <w:vMerge/>
            <w:vAlign w:val="center"/>
          </w:tcPr>
          <w:p w:rsidR="00BF1293" w:rsidRDefault="00BF1293" w:rsidP="004B6E2D">
            <w:pPr>
              <w:adjustRightInd w:val="0"/>
              <w:snapToGrid w:val="0"/>
              <w:spacing w:line="260" w:lineRule="exact"/>
              <w:ind w:left="240" w:hangingChars="100" w:hanging="240"/>
              <w:rPr>
                <w:rFonts w:ascii="標楷體" w:eastAsia="標楷體" w:hAnsi="標楷體"/>
              </w:rPr>
            </w:pPr>
          </w:p>
        </w:tc>
        <w:tc>
          <w:tcPr>
            <w:tcW w:w="1310" w:type="dxa"/>
            <w:vMerge/>
          </w:tcPr>
          <w:p w:rsidR="00BF1293" w:rsidRPr="00A47903" w:rsidRDefault="00BF1293" w:rsidP="004B6E2D">
            <w:pPr>
              <w:kinsoku w:val="0"/>
              <w:overflowPunct w:val="0"/>
              <w:spacing w:line="300" w:lineRule="exact"/>
              <w:rPr>
                <w:rFonts w:ascii="標楷體" w:eastAsia="標楷體" w:hAnsi="標楷體"/>
                <w:spacing w:val="-20"/>
                <w:kern w:val="0"/>
              </w:rPr>
            </w:pPr>
          </w:p>
        </w:tc>
        <w:tc>
          <w:tcPr>
            <w:tcW w:w="1705" w:type="dxa"/>
            <w:vMerge/>
          </w:tcPr>
          <w:p w:rsidR="00BF1293" w:rsidRPr="00B63B11" w:rsidRDefault="00BF1293" w:rsidP="004B6E2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683A4A" w:rsidRDefault="00BF1293" w:rsidP="004B6E2D">
            <w:pPr>
              <w:kinsoku w:val="0"/>
              <w:overflowPunct w:val="0"/>
              <w:spacing w:line="300" w:lineRule="exact"/>
              <w:rPr>
                <w:rFonts w:ascii="標楷體" w:eastAsia="標楷體" w:hAnsi="標楷體"/>
                <w:color w:val="000000" w:themeColor="text1"/>
                <w:spacing w:val="-20"/>
              </w:rPr>
            </w:pPr>
          </w:p>
        </w:tc>
      </w:tr>
      <w:tr w:rsidR="00BF1293" w:rsidRPr="0087563C" w:rsidTr="00702505">
        <w:trPr>
          <w:trHeight w:val="653"/>
        </w:trPr>
        <w:tc>
          <w:tcPr>
            <w:tcW w:w="516" w:type="dxa"/>
          </w:tcPr>
          <w:p w:rsidR="00BF1293" w:rsidRDefault="00BF1293"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63</w:t>
            </w:r>
          </w:p>
        </w:tc>
        <w:tc>
          <w:tcPr>
            <w:tcW w:w="1143" w:type="dxa"/>
          </w:tcPr>
          <w:p w:rsidR="00BF1293" w:rsidRPr="000F764A" w:rsidRDefault="00BF1293" w:rsidP="003D6327">
            <w:pPr>
              <w:kinsoku w:val="0"/>
              <w:overflowPunct w:val="0"/>
              <w:spacing w:line="300" w:lineRule="exact"/>
              <w:ind w:rightChars="-45" w:right="-108"/>
              <w:rPr>
                <w:rFonts w:ascii="標楷體" w:eastAsia="標楷體" w:hAnsi="標楷體"/>
                <w:color w:val="000000"/>
                <w:kern w:val="0"/>
              </w:rPr>
            </w:pPr>
            <w:r w:rsidRPr="000F764A">
              <w:rPr>
                <w:rFonts w:ascii="標楷體" w:eastAsia="標楷體" w:hAnsi="標楷體"/>
                <w:color w:val="000000"/>
                <w:kern w:val="0"/>
              </w:rPr>
              <w:t>6.行政訴訟法部分條文修正草案</w:t>
            </w:r>
          </w:p>
        </w:tc>
        <w:tc>
          <w:tcPr>
            <w:tcW w:w="1534" w:type="dxa"/>
          </w:tcPr>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委員黃世杰等16人 111.04.15 </w:t>
            </w:r>
          </w:p>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（10-5-8）</w:t>
            </w:r>
          </w:p>
        </w:tc>
        <w:tc>
          <w:tcPr>
            <w:tcW w:w="1536" w:type="dxa"/>
            <w:vMerge/>
            <w:vAlign w:val="center"/>
          </w:tcPr>
          <w:p w:rsidR="00BF1293" w:rsidRDefault="00BF1293" w:rsidP="004B6E2D">
            <w:pPr>
              <w:adjustRightInd w:val="0"/>
              <w:snapToGrid w:val="0"/>
              <w:spacing w:line="260" w:lineRule="exact"/>
              <w:ind w:left="240" w:hangingChars="100" w:hanging="240"/>
              <w:rPr>
                <w:rFonts w:ascii="標楷體" w:eastAsia="標楷體" w:hAnsi="標楷體"/>
              </w:rPr>
            </w:pPr>
          </w:p>
        </w:tc>
        <w:tc>
          <w:tcPr>
            <w:tcW w:w="1310" w:type="dxa"/>
            <w:vMerge/>
          </w:tcPr>
          <w:p w:rsidR="00BF1293" w:rsidRPr="00A47903" w:rsidRDefault="00BF1293" w:rsidP="004B6E2D">
            <w:pPr>
              <w:kinsoku w:val="0"/>
              <w:overflowPunct w:val="0"/>
              <w:spacing w:line="300" w:lineRule="exact"/>
              <w:rPr>
                <w:rFonts w:ascii="標楷體" w:eastAsia="標楷體" w:hAnsi="標楷體"/>
                <w:spacing w:val="-20"/>
                <w:kern w:val="0"/>
              </w:rPr>
            </w:pPr>
          </w:p>
        </w:tc>
        <w:tc>
          <w:tcPr>
            <w:tcW w:w="1705" w:type="dxa"/>
            <w:vMerge/>
          </w:tcPr>
          <w:p w:rsidR="00BF1293" w:rsidRPr="00B63B11" w:rsidRDefault="00BF1293" w:rsidP="004B6E2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683A4A" w:rsidRDefault="00BF1293" w:rsidP="004B6E2D">
            <w:pPr>
              <w:kinsoku w:val="0"/>
              <w:overflowPunct w:val="0"/>
              <w:spacing w:line="300" w:lineRule="exact"/>
              <w:rPr>
                <w:rFonts w:ascii="標楷體" w:eastAsia="標楷體" w:hAnsi="標楷體"/>
                <w:color w:val="000000" w:themeColor="text1"/>
                <w:spacing w:val="-20"/>
              </w:rPr>
            </w:pPr>
          </w:p>
        </w:tc>
      </w:tr>
      <w:tr w:rsidR="00BF1293" w:rsidRPr="0087563C" w:rsidTr="00702505">
        <w:trPr>
          <w:trHeight w:val="653"/>
        </w:trPr>
        <w:tc>
          <w:tcPr>
            <w:tcW w:w="516" w:type="dxa"/>
          </w:tcPr>
          <w:p w:rsidR="00BF1293" w:rsidRDefault="00BF1293"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64</w:t>
            </w:r>
          </w:p>
        </w:tc>
        <w:tc>
          <w:tcPr>
            <w:tcW w:w="1143" w:type="dxa"/>
          </w:tcPr>
          <w:p w:rsidR="00BF1293" w:rsidRPr="000F764A" w:rsidRDefault="00BF1293" w:rsidP="003D6327">
            <w:pPr>
              <w:kinsoku w:val="0"/>
              <w:overflowPunct w:val="0"/>
              <w:spacing w:line="300" w:lineRule="exact"/>
              <w:ind w:rightChars="-45" w:right="-108"/>
              <w:rPr>
                <w:rFonts w:ascii="標楷體" w:eastAsia="標楷體" w:hAnsi="標楷體"/>
                <w:color w:val="000000"/>
                <w:kern w:val="0"/>
              </w:rPr>
            </w:pPr>
            <w:r w:rsidRPr="000F764A">
              <w:rPr>
                <w:rFonts w:ascii="標楷體" w:eastAsia="標楷體" w:hAnsi="標楷體"/>
                <w:color w:val="000000"/>
                <w:kern w:val="0"/>
              </w:rPr>
              <w:t>7.行政訴訟法增訂部分條文草案</w:t>
            </w:r>
          </w:p>
        </w:tc>
        <w:tc>
          <w:tcPr>
            <w:tcW w:w="1534" w:type="dxa"/>
          </w:tcPr>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委員江永昌等22人 111.05.13 </w:t>
            </w:r>
          </w:p>
          <w:p w:rsidR="00BF1293" w:rsidRPr="00F235F9" w:rsidRDefault="00BF1293"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（10-5-12）</w:t>
            </w:r>
          </w:p>
        </w:tc>
        <w:tc>
          <w:tcPr>
            <w:tcW w:w="1536" w:type="dxa"/>
            <w:vMerge/>
            <w:vAlign w:val="center"/>
          </w:tcPr>
          <w:p w:rsidR="00BF1293" w:rsidRDefault="00BF1293" w:rsidP="004B6E2D">
            <w:pPr>
              <w:adjustRightInd w:val="0"/>
              <w:snapToGrid w:val="0"/>
              <w:spacing w:line="260" w:lineRule="exact"/>
              <w:ind w:left="240" w:hangingChars="100" w:hanging="240"/>
              <w:rPr>
                <w:rFonts w:ascii="標楷體" w:eastAsia="標楷體" w:hAnsi="標楷體"/>
              </w:rPr>
            </w:pPr>
          </w:p>
        </w:tc>
        <w:tc>
          <w:tcPr>
            <w:tcW w:w="1310" w:type="dxa"/>
            <w:vMerge/>
          </w:tcPr>
          <w:p w:rsidR="00BF1293" w:rsidRPr="00A47903" w:rsidRDefault="00BF1293" w:rsidP="004B6E2D">
            <w:pPr>
              <w:kinsoku w:val="0"/>
              <w:overflowPunct w:val="0"/>
              <w:spacing w:line="300" w:lineRule="exact"/>
              <w:rPr>
                <w:rFonts w:ascii="標楷體" w:eastAsia="標楷體" w:hAnsi="標楷體"/>
                <w:spacing w:val="-20"/>
                <w:kern w:val="0"/>
              </w:rPr>
            </w:pPr>
          </w:p>
        </w:tc>
        <w:tc>
          <w:tcPr>
            <w:tcW w:w="1705" w:type="dxa"/>
            <w:vMerge/>
          </w:tcPr>
          <w:p w:rsidR="00BF1293" w:rsidRPr="00B63B11" w:rsidRDefault="00BF1293" w:rsidP="004B6E2D">
            <w:pPr>
              <w:kinsoku w:val="0"/>
              <w:overflowPunct w:val="0"/>
              <w:spacing w:line="300" w:lineRule="exact"/>
              <w:rPr>
                <w:rFonts w:ascii="標楷體" w:eastAsia="標楷體" w:hAnsi="標楷體"/>
                <w:color w:val="000000" w:themeColor="text1"/>
                <w:spacing w:val="-20"/>
              </w:rPr>
            </w:pPr>
          </w:p>
        </w:tc>
        <w:tc>
          <w:tcPr>
            <w:tcW w:w="1134" w:type="dxa"/>
            <w:vMerge/>
          </w:tcPr>
          <w:p w:rsidR="00BF1293" w:rsidRPr="00683A4A" w:rsidRDefault="00BF1293" w:rsidP="004B6E2D">
            <w:pPr>
              <w:kinsoku w:val="0"/>
              <w:overflowPunct w:val="0"/>
              <w:spacing w:line="300" w:lineRule="exact"/>
              <w:rPr>
                <w:rFonts w:ascii="標楷體" w:eastAsia="標楷體" w:hAnsi="標楷體"/>
                <w:color w:val="000000" w:themeColor="text1"/>
                <w:spacing w:val="-20"/>
              </w:rPr>
            </w:pPr>
          </w:p>
        </w:tc>
      </w:tr>
      <w:tr w:rsidR="004B6E2D" w:rsidRPr="0087563C" w:rsidTr="00702505">
        <w:trPr>
          <w:trHeight w:val="653"/>
        </w:trPr>
        <w:tc>
          <w:tcPr>
            <w:tcW w:w="516" w:type="dxa"/>
          </w:tcPr>
          <w:p w:rsidR="004B6E2D" w:rsidRDefault="00575923"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65</w:t>
            </w:r>
          </w:p>
        </w:tc>
        <w:tc>
          <w:tcPr>
            <w:tcW w:w="1143" w:type="dxa"/>
          </w:tcPr>
          <w:p w:rsidR="004B6E2D" w:rsidRPr="000F764A" w:rsidRDefault="004B6E2D" w:rsidP="003D6327">
            <w:pPr>
              <w:kinsoku w:val="0"/>
              <w:overflowPunct w:val="0"/>
              <w:spacing w:line="300" w:lineRule="exact"/>
              <w:ind w:rightChars="-45" w:right="-108"/>
              <w:rPr>
                <w:rFonts w:ascii="標楷體" w:eastAsia="標楷體" w:hAnsi="標楷體"/>
                <w:color w:val="000000"/>
                <w:kern w:val="0"/>
              </w:rPr>
            </w:pPr>
            <w:r w:rsidRPr="000F764A">
              <w:rPr>
                <w:rFonts w:ascii="標楷體" w:eastAsia="標楷體" w:hAnsi="標楷體"/>
                <w:color w:val="000000"/>
                <w:kern w:val="0"/>
              </w:rPr>
              <w:t>行政訴訟法施行法修正草案</w:t>
            </w:r>
          </w:p>
        </w:tc>
        <w:tc>
          <w:tcPr>
            <w:tcW w:w="1534" w:type="dxa"/>
          </w:tcPr>
          <w:p w:rsidR="004B6E2D" w:rsidRPr="00F235F9" w:rsidRDefault="004B6E2D"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司法院 111.03.01 </w:t>
            </w:r>
          </w:p>
          <w:p w:rsidR="004B6E2D" w:rsidRPr="00F235F9" w:rsidRDefault="004B6E2D"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（10-5-1）</w:t>
            </w:r>
          </w:p>
        </w:tc>
        <w:tc>
          <w:tcPr>
            <w:tcW w:w="1536" w:type="dxa"/>
            <w:vAlign w:val="center"/>
          </w:tcPr>
          <w:p w:rsidR="004B6E2D" w:rsidRPr="00AA4949" w:rsidRDefault="004B6E2D" w:rsidP="000B725A">
            <w:pPr>
              <w:kinsoku w:val="0"/>
              <w:overflowPunct w:val="0"/>
              <w:spacing w:line="300" w:lineRule="exact"/>
              <w:rPr>
                <w:rFonts w:ascii="標楷體" w:eastAsia="標楷體" w:hAnsi="標楷體"/>
                <w:spacing w:val="-20"/>
                <w:kern w:val="0"/>
              </w:rPr>
            </w:pPr>
            <w:r w:rsidRPr="00AA4949">
              <w:rPr>
                <w:rFonts w:ascii="標楷體" w:eastAsia="標楷體" w:hAnsi="標楷體" w:hint="eastAsia"/>
                <w:spacing w:val="-20"/>
                <w:kern w:val="0"/>
              </w:rPr>
              <w:t>1.本會111.4.20舉行「落實司法改革建構金字塔型訴訟制度」公聽會。</w:t>
            </w:r>
          </w:p>
          <w:p w:rsidR="00E82F70" w:rsidRPr="00AA4949" w:rsidRDefault="004B6E2D" w:rsidP="00AA4949">
            <w:pPr>
              <w:kinsoku w:val="0"/>
              <w:overflowPunct w:val="0"/>
              <w:spacing w:line="300" w:lineRule="exact"/>
              <w:rPr>
                <w:rFonts w:ascii="標楷體" w:eastAsia="標楷體" w:hAnsi="標楷體"/>
                <w:spacing w:val="-20"/>
                <w:kern w:val="0"/>
              </w:rPr>
            </w:pPr>
            <w:r w:rsidRPr="00AA4949">
              <w:rPr>
                <w:rFonts w:ascii="標楷體" w:eastAsia="標楷體" w:hAnsi="標楷體" w:hint="eastAsia"/>
                <w:spacing w:val="-20"/>
                <w:kern w:val="0"/>
              </w:rPr>
              <w:t>2.本會111.5.25</w:t>
            </w:r>
          </w:p>
          <w:p w:rsidR="004B6E2D" w:rsidRDefault="004B6E2D" w:rsidP="00AA4949">
            <w:pPr>
              <w:kinsoku w:val="0"/>
              <w:overflowPunct w:val="0"/>
              <w:spacing w:line="300" w:lineRule="exact"/>
              <w:jc w:val="both"/>
              <w:rPr>
                <w:rFonts w:ascii="標楷體" w:eastAsia="標楷體" w:hAnsi="標楷體"/>
              </w:rPr>
            </w:pPr>
            <w:r w:rsidRPr="00AA4949">
              <w:rPr>
                <w:rFonts w:ascii="標楷體" w:eastAsia="標楷體" w:hAnsi="標楷體" w:hint="eastAsia"/>
                <w:spacing w:val="-20"/>
                <w:kern w:val="0"/>
              </w:rPr>
              <w:t>(10-5-21)審查完竣，不須交由黨團協商。</w:t>
            </w:r>
          </w:p>
        </w:tc>
        <w:tc>
          <w:tcPr>
            <w:tcW w:w="1310" w:type="dxa"/>
          </w:tcPr>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t>院會</w:t>
            </w:r>
          </w:p>
          <w:p w:rsidR="00112C93" w:rsidRPr="006B7E6F" w:rsidRDefault="00112C93" w:rsidP="00112C93">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111.5.3</w:t>
            </w:r>
            <w:r>
              <w:rPr>
                <w:rFonts w:ascii="標楷體" w:eastAsia="標楷體" w:hAnsi="標楷體" w:hint="eastAsia"/>
                <w:spacing w:val="-20"/>
                <w:kern w:val="0"/>
              </w:rPr>
              <w:t>1</w:t>
            </w:r>
          </w:p>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spacing w:val="-20"/>
                <w:kern w:val="0"/>
              </w:rPr>
              <w:t xml:space="preserve">(10-5-14) </w:t>
            </w:r>
          </w:p>
          <w:p w:rsidR="004B6E2D" w:rsidRPr="00A47903"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t>三讀</w:t>
            </w:r>
            <w:r w:rsidR="00BF7B35" w:rsidRPr="00BF7B35">
              <w:rPr>
                <w:rFonts w:ascii="標楷體" w:eastAsia="標楷體" w:hAnsi="標楷體" w:hint="eastAsia"/>
                <w:spacing w:val="-20"/>
                <w:kern w:val="0"/>
              </w:rPr>
              <w:t>修正行政訴訟法施行法</w:t>
            </w:r>
          </w:p>
        </w:tc>
        <w:tc>
          <w:tcPr>
            <w:tcW w:w="1705" w:type="dxa"/>
          </w:tcPr>
          <w:p w:rsidR="00D527E9" w:rsidRDefault="004E4052" w:rsidP="00B95FD2">
            <w:pPr>
              <w:kinsoku w:val="0"/>
              <w:overflowPunct w:val="0"/>
              <w:spacing w:line="300" w:lineRule="exact"/>
              <w:rPr>
                <w:rFonts w:ascii="標楷體" w:eastAsia="標楷體" w:hAnsi="標楷體"/>
                <w:color w:val="000000" w:themeColor="text1"/>
                <w:spacing w:val="-20"/>
              </w:rPr>
            </w:pPr>
            <w:r w:rsidRPr="004E4052">
              <w:rPr>
                <w:rFonts w:ascii="標楷體" w:eastAsia="標楷體" w:hAnsi="標楷體" w:hint="eastAsia"/>
                <w:color w:val="000000" w:themeColor="text1"/>
                <w:spacing w:val="-20"/>
              </w:rPr>
              <w:t>111年6月16日台立院議字第1110702712號</w:t>
            </w:r>
          </w:p>
          <w:p w:rsidR="004E4052" w:rsidRDefault="004E4052" w:rsidP="00B95FD2">
            <w:pPr>
              <w:kinsoku w:val="0"/>
              <w:overflowPunct w:val="0"/>
              <w:spacing w:line="300" w:lineRule="exact"/>
              <w:rPr>
                <w:rFonts w:ascii="標楷體" w:eastAsia="標楷體" w:hAnsi="標楷體"/>
                <w:color w:val="000000" w:themeColor="text1"/>
                <w:spacing w:val="-20"/>
              </w:rPr>
            </w:pPr>
          </w:p>
          <w:p w:rsidR="00C761F8" w:rsidRPr="00C761F8" w:rsidRDefault="00F027F6" w:rsidP="00F027F6">
            <w:pPr>
              <w:kinsoku w:val="0"/>
              <w:overflowPunct w:val="0"/>
              <w:spacing w:line="300" w:lineRule="exact"/>
              <w:rPr>
                <w:rFonts w:ascii="標楷體" w:eastAsia="標楷體" w:hAnsi="標楷體"/>
                <w:color w:val="000000" w:themeColor="text1"/>
                <w:spacing w:val="-20"/>
              </w:rPr>
            </w:pPr>
            <w:r w:rsidRPr="00F027F6">
              <w:rPr>
                <w:rFonts w:ascii="標楷體" w:eastAsia="標楷體" w:hAnsi="標楷體" w:hint="eastAsia"/>
                <w:color w:val="000000" w:themeColor="text1"/>
                <w:spacing w:val="-20"/>
              </w:rPr>
              <w:t>111年6月22日華總一義字第11100052491號</w:t>
            </w:r>
          </w:p>
        </w:tc>
        <w:tc>
          <w:tcPr>
            <w:tcW w:w="1134" w:type="dxa"/>
          </w:tcPr>
          <w:p w:rsidR="004B6E2D" w:rsidRPr="00F027F6" w:rsidRDefault="00F027F6" w:rsidP="00F027F6">
            <w:pPr>
              <w:kinsoku w:val="0"/>
              <w:overflowPunct w:val="0"/>
              <w:spacing w:line="300" w:lineRule="exact"/>
              <w:rPr>
                <w:rFonts w:ascii="標楷體" w:eastAsia="標楷體" w:hAnsi="標楷體"/>
                <w:color w:val="000000" w:themeColor="text1"/>
                <w:spacing w:val="-20"/>
              </w:rPr>
            </w:pPr>
            <w:r w:rsidRPr="00F027F6">
              <w:rPr>
                <w:rFonts w:ascii="標楷體" w:eastAsia="標楷體" w:hAnsi="標楷體" w:hint="eastAsia"/>
                <w:color w:val="000000" w:themeColor="text1"/>
                <w:spacing w:val="-20"/>
              </w:rPr>
              <w:t>第7609號</w:t>
            </w:r>
          </w:p>
        </w:tc>
      </w:tr>
      <w:tr w:rsidR="004B6E2D" w:rsidRPr="0087563C" w:rsidTr="00BF7B35">
        <w:trPr>
          <w:trHeight w:val="653"/>
        </w:trPr>
        <w:tc>
          <w:tcPr>
            <w:tcW w:w="516" w:type="dxa"/>
          </w:tcPr>
          <w:p w:rsidR="004B6E2D" w:rsidRDefault="00575923" w:rsidP="004B6E2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66</w:t>
            </w:r>
          </w:p>
        </w:tc>
        <w:tc>
          <w:tcPr>
            <w:tcW w:w="1143" w:type="dxa"/>
          </w:tcPr>
          <w:p w:rsidR="004B6E2D" w:rsidRPr="000F764A" w:rsidRDefault="004B6E2D" w:rsidP="003D6327">
            <w:pPr>
              <w:kinsoku w:val="0"/>
              <w:overflowPunct w:val="0"/>
              <w:spacing w:line="300" w:lineRule="exact"/>
              <w:ind w:rightChars="-45" w:right="-108"/>
              <w:rPr>
                <w:rFonts w:ascii="標楷體" w:eastAsia="標楷體" w:hAnsi="標楷體"/>
                <w:color w:val="000000"/>
                <w:kern w:val="0"/>
              </w:rPr>
            </w:pPr>
            <w:r w:rsidRPr="000F764A">
              <w:rPr>
                <w:rFonts w:ascii="標楷體" w:eastAsia="標楷體" w:hAnsi="標楷體"/>
                <w:color w:val="000000"/>
                <w:kern w:val="0"/>
              </w:rPr>
              <w:t>法官法部分條文修正草案</w:t>
            </w:r>
          </w:p>
        </w:tc>
        <w:tc>
          <w:tcPr>
            <w:tcW w:w="1534" w:type="dxa"/>
          </w:tcPr>
          <w:p w:rsidR="00C54F08" w:rsidRPr="00F235F9" w:rsidRDefault="004B6E2D"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司法院、行政院、考試院 </w:t>
            </w:r>
          </w:p>
          <w:p w:rsidR="004B6E2D" w:rsidRPr="00F235F9" w:rsidRDefault="004B6E2D"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 xml:space="preserve">111.04.29 </w:t>
            </w:r>
          </w:p>
          <w:p w:rsidR="004B6E2D" w:rsidRPr="00F235F9" w:rsidRDefault="004B6E2D" w:rsidP="00F235F9">
            <w:pPr>
              <w:kinsoku w:val="0"/>
              <w:overflowPunct w:val="0"/>
              <w:adjustRightInd w:val="0"/>
              <w:snapToGrid w:val="0"/>
              <w:spacing w:line="300" w:lineRule="exact"/>
              <w:rPr>
                <w:rFonts w:ascii="標楷體" w:eastAsia="標楷體" w:hAnsi="標楷體"/>
                <w:color w:val="000000" w:themeColor="text1"/>
                <w:spacing w:val="-10"/>
                <w:kern w:val="0"/>
              </w:rPr>
            </w:pPr>
            <w:r w:rsidRPr="00F235F9">
              <w:rPr>
                <w:rFonts w:ascii="標楷體" w:eastAsia="標楷體" w:hAnsi="標楷體"/>
                <w:color w:val="000000" w:themeColor="text1"/>
                <w:spacing w:val="-10"/>
                <w:kern w:val="0"/>
              </w:rPr>
              <w:t>（10-5-10）</w:t>
            </w:r>
          </w:p>
        </w:tc>
        <w:tc>
          <w:tcPr>
            <w:tcW w:w="1536" w:type="dxa"/>
          </w:tcPr>
          <w:p w:rsidR="004B6E2D" w:rsidRPr="00E82F70" w:rsidRDefault="004B6E2D" w:rsidP="00F9075B">
            <w:pPr>
              <w:kinsoku w:val="0"/>
              <w:overflowPunct w:val="0"/>
              <w:spacing w:line="300" w:lineRule="exact"/>
              <w:rPr>
                <w:rFonts w:ascii="標楷體" w:eastAsia="標楷體" w:hAnsi="標楷體"/>
              </w:rPr>
            </w:pPr>
            <w:r w:rsidRPr="00E82F70">
              <w:rPr>
                <w:rFonts w:ascii="標楷體" w:eastAsia="標楷體" w:hAnsi="標楷體" w:hint="eastAsia"/>
              </w:rPr>
              <w:t>本會111.5.25</w:t>
            </w:r>
          </w:p>
          <w:p w:rsidR="004B6E2D" w:rsidRPr="004020EB" w:rsidRDefault="004B6E2D" w:rsidP="00F9075B">
            <w:pPr>
              <w:kinsoku w:val="0"/>
              <w:overflowPunct w:val="0"/>
              <w:spacing w:line="300" w:lineRule="exact"/>
              <w:jc w:val="both"/>
              <w:rPr>
                <w:rFonts w:ascii="標楷體" w:eastAsia="標楷體" w:hAnsi="標楷體"/>
                <w:color w:val="000000"/>
                <w:kern w:val="0"/>
              </w:rPr>
            </w:pPr>
            <w:r w:rsidRPr="00E82F70">
              <w:rPr>
                <w:rFonts w:ascii="標楷體" w:eastAsia="標楷體" w:hAnsi="標楷體" w:hint="eastAsia"/>
              </w:rPr>
              <w:t>(10-5-21)審查完竣，不須交由黨團協商。</w:t>
            </w:r>
          </w:p>
        </w:tc>
        <w:tc>
          <w:tcPr>
            <w:tcW w:w="1310" w:type="dxa"/>
          </w:tcPr>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t>院會</w:t>
            </w:r>
          </w:p>
          <w:p w:rsidR="00112C93" w:rsidRPr="006B7E6F" w:rsidRDefault="00112C93" w:rsidP="00112C93">
            <w:pPr>
              <w:kinsoku w:val="0"/>
              <w:overflowPunct w:val="0"/>
              <w:spacing w:line="300" w:lineRule="exact"/>
              <w:rPr>
                <w:rFonts w:ascii="標楷體" w:eastAsia="標楷體" w:hAnsi="標楷體"/>
                <w:spacing w:val="-20"/>
                <w:kern w:val="0"/>
              </w:rPr>
            </w:pPr>
            <w:r>
              <w:rPr>
                <w:rFonts w:ascii="標楷體" w:eastAsia="標楷體" w:hAnsi="標楷體"/>
                <w:spacing w:val="-20"/>
                <w:kern w:val="0"/>
              </w:rPr>
              <w:t>111.5.3</w:t>
            </w:r>
            <w:r>
              <w:rPr>
                <w:rFonts w:ascii="標楷體" w:eastAsia="標楷體" w:hAnsi="標楷體" w:hint="eastAsia"/>
                <w:spacing w:val="-20"/>
                <w:kern w:val="0"/>
              </w:rPr>
              <w:t>1</w:t>
            </w:r>
          </w:p>
          <w:p w:rsidR="00112C93" w:rsidRPr="006B7E6F"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spacing w:val="-20"/>
                <w:kern w:val="0"/>
              </w:rPr>
              <w:t xml:space="preserve">(10-5-14) </w:t>
            </w:r>
          </w:p>
          <w:p w:rsidR="004B6E2D" w:rsidRPr="00A47903" w:rsidRDefault="00112C93" w:rsidP="00112C93">
            <w:pPr>
              <w:kinsoku w:val="0"/>
              <w:overflowPunct w:val="0"/>
              <w:spacing w:line="300" w:lineRule="exact"/>
              <w:rPr>
                <w:rFonts w:ascii="標楷體" w:eastAsia="標楷體" w:hAnsi="標楷體"/>
                <w:spacing w:val="-20"/>
                <w:kern w:val="0"/>
              </w:rPr>
            </w:pPr>
            <w:r w:rsidRPr="006B7E6F">
              <w:rPr>
                <w:rFonts w:ascii="標楷體" w:eastAsia="標楷體" w:hAnsi="標楷體" w:hint="eastAsia"/>
                <w:spacing w:val="-20"/>
                <w:kern w:val="0"/>
              </w:rPr>
              <w:t>三讀</w:t>
            </w:r>
            <w:r w:rsidR="00BF7B35" w:rsidRPr="00BF7B35">
              <w:rPr>
                <w:rFonts w:ascii="標楷體" w:eastAsia="標楷體" w:hAnsi="標楷體" w:hint="eastAsia"/>
                <w:spacing w:val="-20"/>
                <w:kern w:val="0"/>
              </w:rPr>
              <w:t>修正第五條、第九條、第七十一條、第七十六條及第一百零三條條文</w:t>
            </w:r>
          </w:p>
        </w:tc>
        <w:tc>
          <w:tcPr>
            <w:tcW w:w="1705" w:type="dxa"/>
          </w:tcPr>
          <w:p w:rsidR="004B6E2D" w:rsidRDefault="00F93EEF" w:rsidP="00F93EEF">
            <w:pPr>
              <w:kinsoku w:val="0"/>
              <w:overflowPunct w:val="0"/>
              <w:spacing w:line="300" w:lineRule="exact"/>
              <w:rPr>
                <w:rFonts w:ascii="標楷體" w:eastAsia="標楷體" w:hAnsi="標楷體"/>
                <w:color w:val="000000" w:themeColor="text1"/>
                <w:spacing w:val="-20"/>
              </w:rPr>
            </w:pPr>
            <w:r w:rsidRPr="00F93EEF">
              <w:rPr>
                <w:rFonts w:ascii="標楷體" w:eastAsia="標楷體" w:hAnsi="標楷體" w:hint="eastAsia"/>
                <w:color w:val="000000" w:themeColor="text1"/>
                <w:spacing w:val="-20"/>
              </w:rPr>
              <w:t>111年6月16日台立院議字第1110702718號</w:t>
            </w:r>
          </w:p>
          <w:p w:rsidR="00F93EEF" w:rsidRDefault="00F93EEF" w:rsidP="00F93EEF">
            <w:pPr>
              <w:kinsoku w:val="0"/>
              <w:overflowPunct w:val="0"/>
              <w:spacing w:line="300" w:lineRule="exact"/>
              <w:rPr>
                <w:rFonts w:ascii="標楷體" w:eastAsia="標楷體" w:hAnsi="標楷體"/>
                <w:color w:val="000000" w:themeColor="text1"/>
                <w:spacing w:val="-20"/>
              </w:rPr>
            </w:pPr>
          </w:p>
          <w:p w:rsidR="00F93EEF" w:rsidRPr="00B63B11" w:rsidRDefault="00401E8C" w:rsidP="00401E8C">
            <w:pPr>
              <w:kinsoku w:val="0"/>
              <w:overflowPunct w:val="0"/>
              <w:spacing w:line="300" w:lineRule="exact"/>
              <w:rPr>
                <w:rFonts w:ascii="標楷體" w:eastAsia="標楷體" w:hAnsi="標楷體"/>
                <w:color w:val="000000" w:themeColor="text1"/>
                <w:spacing w:val="-20"/>
              </w:rPr>
            </w:pPr>
            <w:r w:rsidRPr="00401E8C">
              <w:rPr>
                <w:rFonts w:ascii="標楷體" w:eastAsia="標楷體" w:hAnsi="標楷體" w:hint="eastAsia"/>
                <w:color w:val="000000" w:themeColor="text1"/>
                <w:spacing w:val="-20"/>
              </w:rPr>
              <w:t>111年6月22日華總一義字第11100052471號</w:t>
            </w:r>
          </w:p>
        </w:tc>
        <w:tc>
          <w:tcPr>
            <w:tcW w:w="1134" w:type="dxa"/>
          </w:tcPr>
          <w:p w:rsidR="004B6E2D" w:rsidRPr="00401E8C" w:rsidRDefault="00401E8C" w:rsidP="00401E8C">
            <w:pPr>
              <w:kinsoku w:val="0"/>
              <w:overflowPunct w:val="0"/>
              <w:spacing w:line="300" w:lineRule="exact"/>
              <w:rPr>
                <w:rFonts w:ascii="標楷體" w:eastAsia="標楷體" w:hAnsi="標楷體"/>
                <w:color w:val="000000" w:themeColor="text1"/>
                <w:spacing w:val="-20"/>
              </w:rPr>
            </w:pPr>
            <w:r w:rsidRPr="00401E8C">
              <w:rPr>
                <w:rFonts w:ascii="標楷體" w:eastAsia="標楷體" w:hAnsi="標楷體" w:hint="eastAsia"/>
                <w:color w:val="000000" w:themeColor="text1"/>
                <w:spacing w:val="-20"/>
              </w:rPr>
              <w:t>第7609號</w:t>
            </w:r>
          </w:p>
        </w:tc>
      </w:tr>
    </w:tbl>
    <w:p w:rsidR="00676CCE" w:rsidRPr="00B763EB" w:rsidRDefault="00676CCE" w:rsidP="006C21FE">
      <w:pPr>
        <w:pStyle w:val="1"/>
        <w:spacing w:line="240" w:lineRule="auto"/>
        <w:rPr>
          <w:rFonts w:ascii="標楷體" w:eastAsia="標楷體" w:hAnsi="標楷體"/>
          <w:sz w:val="28"/>
          <w:szCs w:val="28"/>
        </w:rPr>
      </w:pPr>
      <w:bookmarkStart w:id="34" w:name="_Toc386796869"/>
      <w:bookmarkStart w:id="35" w:name="_Toc386797109"/>
      <w:bookmarkStart w:id="36" w:name="_Toc455152586"/>
      <w:bookmarkStart w:id="37" w:name="_Toc457395188"/>
      <w:bookmarkStart w:id="38" w:name="_Toc472666432"/>
      <w:bookmarkStart w:id="39" w:name="_Toc516496366"/>
      <w:bookmarkStart w:id="40" w:name="_Toc516496481"/>
      <w:bookmarkStart w:id="41" w:name="_Toc516496845"/>
      <w:bookmarkStart w:id="42" w:name="_Toc517947587"/>
      <w:bookmarkStart w:id="43" w:name="_Toc13473514"/>
      <w:bookmarkStart w:id="44" w:name="_Toc101788738"/>
      <w:r w:rsidRPr="00B763EB">
        <w:rPr>
          <w:rStyle w:val="a7"/>
          <w:rFonts w:ascii="標楷體" w:eastAsia="標楷體" w:hAnsi="標楷體"/>
          <w:color w:val="auto"/>
          <w:sz w:val="28"/>
          <w:szCs w:val="28"/>
          <w:u w:val="none"/>
        </w:rPr>
        <w:t>［</w:t>
      </w:r>
      <w:r w:rsidRPr="00B763EB">
        <w:rPr>
          <w:rStyle w:val="a7"/>
          <w:rFonts w:ascii="標楷體" w:eastAsia="標楷體" w:hAnsi="標楷體" w:hint="eastAsia"/>
          <w:color w:val="auto"/>
          <w:sz w:val="28"/>
          <w:szCs w:val="28"/>
          <w:u w:val="none"/>
        </w:rPr>
        <w:t>貳</w:t>
      </w:r>
      <w:r w:rsidRPr="00B763EB">
        <w:rPr>
          <w:rStyle w:val="a7"/>
          <w:rFonts w:ascii="標楷體" w:eastAsia="標楷體" w:hAnsi="標楷體"/>
          <w:color w:val="auto"/>
          <w:sz w:val="28"/>
          <w:szCs w:val="28"/>
          <w:u w:val="none"/>
        </w:rPr>
        <w:t>］</w:t>
      </w:r>
      <w:r w:rsidRPr="00B763EB">
        <w:rPr>
          <w:rFonts w:ascii="標楷體" w:eastAsia="標楷體" w:hAnsi="標楷體"/>
          <w:sz w:val="28"/>
          <w:szCs w:val="28"/>
        </w:rPr>
        <w:t>預算或決算案</w:t>
      </w:r>
      <w:bookmarkEnd w:id="34"/>
      <w:bookmarkEnd w:id="35"/>
      <w:r w:rsidR="003820F4">
        <w:rPr>
          <w:rFonts w:ascii="標楷體" w:eastAsia="標楷體" w:hAnsi="標楷體" w:hint="eastAsia"/>
          <w:sz w:val="28"/>
          <w:szCs w:val="28"/>
        </w:rPr>
        <w:t>20</w:t>
      </w:r>
      <w:r w:rsidRPr="00B763EB">
        <w:rPr>
          <w:rFonts w:ascii="標楷體" w:eastAsia="標楷體" w:hAnsi="標楷體"/>
          <w:sz w:val="28"/>
          <w:szCs w:val="28"/>
        </w:rPr>
        <w:t>案</w:t>
      </w:r>
      <w:bookmarkEnd w:id="36"/>
      <w:bookmarkEnd w:id="37"/>
      <w:bookmarkEnd w:id="38"/>
      <w:bookmarkEnd w:id="39"/>
      <w:bookmarkEnd w:id="40"/>
      <w:bookmarkEnd w:id="41"/>
      <w:bookmarkEnd w:id="42"/>
      <w:bookmarkEnd w:id="43"/>
      <w:bookmarkEnd w:id="44"/>
    </w:p>
    <w:p w:rsidR="00657BC5" w:rsidRDefault="00676CCE" w:rsidP="00657BC5">
      <w:pPr>
        <w:pStyle w:val="2"/>
        <w:rPr>
          <w:rFonts w:ascii="標楷體" w:eastAsia="標楷體" w:hAnsi="標楷體"/>
          <w:sz w:val="28"/>
          <w:szCs w:val="28"/>
        </w:rPr>
      </w:pPr>
      <w:bookmarkStart w:id="45" w:name="_Toc376274303"/>
      <w:bookmarkStart w:id="46" w:name="_Toc386796870"/>
      <w:bookmarkStart w:id="47" w:name="_Toc386797110"/>
      <w:bookmarkStart w:id="48" w:name="_Toc455152587"/>
      <w:bookmarkStart w:id="49" w:name="_Toc457395189"/>
      <w:bookmarkStart w:id="50" w:name="_Toc472666433"/>
      <w:bookmarkStart w:id="51" w:name="_Toc516496367"/>
      <w:bookmarkStart w:id="52" w:name="_Toc516496482"/>
      <w:bookmarkStart w:id="53" w:name="_Toc516496846"/>
      <w:bookmarkStart w:id="54" w:name="_Toc517947588"/>
      <w:bookmarkStart w:id="55" w:name="_Toc13473515"/>
      <w:bookmarkStart w:id="56" w:name="_Toc101788739"/>
      <w:r w:rsidRPr="00B763EB">
        <w:rPr>
          <w:rFonts w:ascii="標楷體" w:eastAsia="標楷體" w:hAnsi="標楷體"/>
          <w:sz w:val="28"/>
          <w:szCs w:val="28"/>
        </w:rPr>
        <w:t>一、總預算案</w:t>
      </w:r>
      <w:r w:rsidR="003820F4">
        <w:rPr>
          <w:rFonts w:ascii="標楷體" w:eastAsia="標楷體" w:hAnsi="標楷體" w:hint="eastAsia"/>
          <w:sz w:val="28"/>
          <w:szCs w:val="28"/>
        </w:rPr>
        <w:t>0</w:t>
      </w:r>
      <w:r w:rsidRPr="00B763EB">
        <w:rPr>
          <w:rFonts w:ascii="標楷體" w:eastAsia="標楷體" w:hAnsi="標楷體"/>
          <w:sz w:val="28"/>
          <w:szCs w:val="28"/>
        </w:rPr>
        <w:t>案</w:t>
      </w:r>
      <w:bookmarkEnd w:id="45"/>
      <w:bookmarkEnd w:id="46"/>
      <w:bookmarkEnd w:id="47"/>
      <w:bookmarkEnd w:id="48"/>
      <w:bookmarkEnd w:id="49"/>
      <w:bookmarkEnd w:id="50"/>
      <w:bookmarkEnd w:id="51"/>
      <w:bookmarkEnd w:id="52"/>
      <w:bookmarkEnd w:id="53"/>
      <w:bookmarkEnd w:id="54"/>
      <w:bookmarkEnd w:id="55"/>
      <w:bookmarkEnd w:id="56"/>
    </w:p>
    <w:tbl>
      <w:tblPr>
        <w:tblW w:w="887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81"/>
        <w:gridCol w:w="2058"/>
        <w:gridCol w:w="1664"/>
        <w:gridCol w:w="1493"/>
        <w:gridCol w:w="3077"/>
      </w:tblGrid>
      <w:tr w:rsidR="00CC5480" w:rsidRPr="0026466B" w:rsidTr="00017A30">
        <w:trPr>
          <w:jc w:val="center"/>
        </w:trPr>
        <w:tc>
          <w:tcPr>
            <w:tcW w:w="581" w:type="dxa"/>
            <w:shd w:val="clear" w:color="auto" w:fill="auto"/>
          </w:tcPr>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058" w:type="dxa"/>
            <w:shd w:val="clear" w:color="auto" w:fill="auto"/>
          </w:tcPr>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664" w:type="dxa"/>
            <w:shd w:val="clear" w:color="auto" w:fill="auto"/>
          </w:tcPr>
          <w:p w:rsidR="00CC5480" w:rsidRPr="0026466B" w:rsidRDefault="00CC5480" w:rsidP="00017A30">
            <w:pPr>
              <w:tabs>
                <w:tab w:val="left" w:pos="441"/>
                <w:tab w:val="left" w:pos="681"/>
                <w:tab w:val="left" w:pos="966"/>
              </w:tabs>
              <w:spacing w:line="300" w:lineRule="exact"/>
              <w:ind w:rightChars="-3" w:right="-7"/>
              <w:rPr>
                <w:rFonts w:ascii="標楷體" w:eastAsia="標楷體" w:hAnsi="標楷體"/>
                <w:b/>
                <w:spacing w:val="-20"/>
              </w:rPr>
            </w:pPr>
            <w:r w:rsidRPr="0026466B">
              <w:rPr>
                <w:rFonts w:ascii="標楷體" w:eastAsia="標楷體" w:hAnsi="標楷體"/>
                <w:b/>
                <w:spacing w:val="-20"/>
              </w:rPr>
              <w:t>提案機關、院會交付日期(會次)</w:t>
            </w:r>
          </w:p>
        </w:tc>
        <w:tc>
          <w:tcPr>
            <w:tcW w:w="1493" w:type="dxa"/>
            <w:shd w:val="clear" w:color="auto" w:fill="auto"/>
          </w:tcPr>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077" w:type="dxa"/>
            <w:shd w:val="clear" w:color="auto" w:fill="auto"/>
          </w:tcPr>
          <w:p w:rsidR="00CC5480" w:rsidRPr="0026466B" w:rsidRDefault="00CC5480" w:rsidP="00017A30">
            <w:pPr>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rPr>
              <w:t>情形</w:t>
            </w:r>
          </w:p>
        </w:tc>
      </w:tr>
    </w:tbl>
    <w:p w:rsidR="00676CCE" w:rsidRPr="00B763EB" w:rsidRDefault="00676CCE" w:rsidP="00676CCE">
      <w:pPr>
        <w:pStyle w:val="2"/>
        <w:rPr>
          <w:rFonts w:ascii="標楷體" w:eastAsia="標楷體" w:hAnsi="標楷體"/>
          <w:sz w:val="28"/>
          <w:szCs w:val="28"/>
        </w:rPr>
      </w:pPr>
      <w:bookmarkStart w:id="57" w:name="_Toc361213596"/>
      <w:bookmarkStart w:id="58" w:name="_Toc361923740"/>
      <w:bookmarkStart w:id="59" w:name="_Toc363206594"/>
      <w:bookmarkStart w:id="60" w:name="_Toc379471381"/>
      <w:bookmarkStart w:id="61" w:name="_Toc386796871"/>
      <w:bookmarkStart w:id="62" w:name="_Toc386797111"/>
      <w:bookmarkStart w:id="63" w:name="_Toc455152588"/>
      <w:bookmarkStart w:id="64" w:name="_Toc457395190"/>
      <w:bookmarkStart w:id="65" w:name="_Toc472666434"/>
      <w:bookmarkStart w:id="66" w:name="_Toc516496368"/>
      <w:bookmarkStart w:id="67" w:name="_Toc516496483"/>
      <w:bookmarkStart w:id="68" w:name="_Toc516496847"/>
      <w:bookmarkStart w:id="69" w:name="_Toc517947589"/>
      <w:bookmarkStart w:id="70" w:name="_Toc13473516"/>
      <w:bookmarkStart w:id="71" w:name="_Toc101788740"/>
      <w:r w:rsidRPr="00B763EB">
        <w:rPr>
          <w:rFonts w:ascii="標楷體" w:eastAsia="標楷體" w:hAnsi="標楷體"/>
          <w:sz w:val="28"/>
          <w:szCs w:val="28"/>
        </w:rPr>
        <w:t>二、預算</w:t>
      </w:r>
      <w:r w:rsidRPr="00B763EB">
        <w:rPr>
          <w:rStyle w:val="a7"/>
          <w:rFonts w:ascii="標楷體" w:eastAsia="標楷體" w:hAnsi="標楷體"/>
          <w:color w:val="auto"/>
          <w:sz w:val="28"/>
          <w:szCs w:val="28"/>
          <w:u w:val="none"/>
        </w:rPr>
        <w:t>凍結</w:t>
      </w:r>
      <w:r w:rsidRPr="00B763EB">
        <w:rPr>
          <w:rFonts w:ascii="標楷體" w:eastAsia="標楷體" w:hAnsi="標楷體"/>
          <w:sz w:val="28"/>
          <w:szCs w:val="28"/>
        </w:rPr>
        <w:t>案</w:t>
      </w:r>
      <w:r w:rsidR="008542E0">
        <w:rPr>
          <w:rFonts w:ascii="標楷體" w:eastAsia="標楷體" w:hAnsi="標楷體" w:hint="eastAsia"/>
          <w:sz w:val="28"/>
          <w:szCs w:val="28"/>
        </w:rPr>
        <w:t>0</w:t>
      </w:r>
      <w:r w:rsidRPr="00B763EB">
        <w:rPr>
          <w:rFonts w:ascii="標楷體" w:eastAsia="標楷體" w:hAnsi="標楷體"/>
          <w:sz w:val="28"/>
          <w:szCs w:val="28"/>
        </w:rPr>
        <w:t>案</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rsidR="00676CCE" w:rsidRDefault="00676CCE" w:rsidP="00F620DD">
      <w:pPr>
        <w:pStyle w:val="3"/>
        <w:ind w:firstLineChars="50" w:firstLine="140"/>
        <w:rPr>
          <w:rFonts w:ascii="標楷體" w:eastAsia="標楷體" w:hAnsi="標楷體"/>
          <w:sz w:val="28"/>
          <w:szCs w:val="28"/>
        </w:rPr>
      </w:pPr>
      <w:bookmarkStart w:id="72" w:name="_Toc455152589"/>
      <w:bookmarkStart w:id="73" w:name="_Toc457395191"/>
      <w:bookmarkStart w:id="74" w:name="_Toc472666435"/>
      <w:bookmarkStart w:id="75" w:name="_Toc516496369"/>
      <w:bookmarkStart w:id="76" w:name="_Toc516496484"/>
      <w:bookmarkStart w:id="77" w:name="_Toc516496848"/>
      <w:bookmarkStart w:id="78" w:name="_Toc517947590"/>
      <w:bookmarkStart w:id="79" w:name="_Toc13473517"/>
      <w:bookmarkStart w:id="80" w:name="_Toc101788741"/>
      <w:r w:rsidRPr="00B763EB">
        <w:rPr>
          <w:rFonts w:ascii="標楷體" w:eastAsia="標楷體" w:hAnsi="標楷體"/>
          <w:bCs w:val="0"/>
          <w:sz w:val="28"/>
          <w:szCs w:val="28"/>
        </w:rPr>
        <w:t>(</w:t>
      </w:r>
      <w:r w:rsidRPr="00B763EB">
        <w:rPr>
          <w:rFonts w:ascii="標楷體" w:eastAsia="標楷體" w:hAnsi="標楷體"/>
          <w:sz w:val="28"/>
          <w:szCs w:val="28"/>
        </w:rPr>
        <w:t>一</w:t>
      </w:r>
      <w:r w:rsidRPr="00B763EB">
        <w:rPr>
          <w:rFonts w:ascii="標楷體" w:eastAsia="標楷體" w:hAnsi="標楷體" w:hint="eastAsia"/>
          <w:bCs w:val="0"/>
          <w:sz w:val="28"/>
          <w:szCs w:val="28"/>
        </w:rPr>
        <w:t>)</w:t>
      </w:r>
      <w:r w:rsidRPr="00B763EB">
        <w:rPr>
          <w:rFonts w:ascii="標楷體" w:eastAsia="標楷體" w:hAnsi="標楷體"/>
          <w:sz w:val="28"/>
          <w:szCs w:val="28"/>
        </w:rPr>
        <w:t>總統府（含國家安全會議</w:t>
      </w:r>
      <w:r w:rsidR="007164D4">
        <w:rPr>
          <w:rFonts w:ascii="標楷體" w:eastAsia="標楷體" w:hAnsi="標楷體" w:hint="eastAsia"/>
          <w:sz w:val="28"/>
          <w:szCs w:val="28"/>
        </w:rPr>
        <w:t>、國史館</w:t>
      </w:r>
      <w:r w:rsidRPr="00B763EB">
        <w:rPr>
          <w:rFonts w:ascii="標楷體" w:eastAsia="標楷體" w:hAnsi="標楷體"/>
          <w:sz w:val="28"/>
          <w:szCs w:val="28"/>
        </w:rPr>
        <w:t>）</w:t>
      </w:r>
      <w:r w:rsidR="008542E0">
        <w:rPr>
          <w:rFonts w:ascii="標楷體" w:eastAsia="標楷體" w:hAnsi="標楷體" w:hint="eastAsia"/>
          <w:sz w:val="28"/>
          <w:szCs w:val="28"/>
        </w:rPr>
        <w:t>0</w:t>
      </w:r>
      <w:r w:rsidRPr="00B763EB">
        <w:rPr>
          <w:rFonts w:ascii="標楷體" w:eastAsia="標楷體" w:hAnsi="標楷體"/>
          <w:sz w:val="28"/>
          <w:szCs w:val="28"/>
        </w:rPr>
        <w:t>案</w:t>
      </w:r>
      <w:bookmarkEnd w:id="72"/>
      <w:bookmarkEnd w:id="73"/>
      <w:bookmarkEnd w:id="74"/>
      <w:bookmarkEnd w:id="75"/>
      <w:bookmarkEnd w:id="76"/>
      <w:bookmarkEnd w:id="77"/>
      <w:bookmarkEnd w:id="78"/>
      <w:bookmarkEnd w:id="79"/>
      <w:bookmarkEnd w:id="80"/>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bl>
    <w:p w:rsidR="00E15270" w:rsidRDefault="00676CCE" w:rsidP="00F620DD">
      <w:pPr>
        <w:pStyle w:val="3"/>
        <w:ind w:firstLineChars="50" w:firstLine="140"/>
        <w:rPr>
          <w:rFonts w:ascii="標楷體" w:eastAsia="標楷體" w:hAnsi="標楷體"/>
          <w:sz w:val="28"/>
          <w:szCs w:val="28"/>
        </w:rPr>
      </w:pPr>
      <w:bookmarkStart w:id="81" w:name="_Toc472666436"/>
      <w:bookmarkStart w:id="82" w:name="_Toc516496370"/>
      <w:bookmarkStart w:id="83" w:name="_Toc516496485"/>
      <w:bookmarkStart w:id="84" w:name="_Toc516496849"/>
      <w:bookmarkStart w:id="85" w:name="_Toc517947591"/>
      <w:bookmarkStart w:id="86" w:name="_Toc13473518"/>
      <w:bookmarkStart w:id="87" w:name="_Toc101788742"/>
      <w:r w:rsidRPr="00B763EB">
        <w:rPr>
          <w:rFonts w:ascii="標楷體" w:eastAsia="標楷體" w:hAnsi="標楷體"/>
          <w:bCs w:val="0"/>
          <w:sz w:val="28"/>
          <w:szCs w:val="28"/>
        </w:rPr>
        <w:t>(</w:t>
      </w:r>
      <w:r w:rsidRPr="00B763EB">
        <w:rPr>
          <w:rFonts w:ascii="標楷體" w:eastAsia="標楷體" w:hAnsi="標楷體"/>
          <w:sz w:val="28"/>
          <w:szCs w:val="28"/>
        </w:rPr>
        <w:t>二</w:t>
      </w:r>
      <w:r w:rsidRPr="00B763EB">
        <w:rPr>
          <w:rFonts w:ascii="標楷體" w:eastAsia="標楷體" w:hAnsi="標楷體" w:hint="eastAsia"/>
          <w:bCs w:val="0"/>
          <w:sz w:val="28"/>
          <w:szCs w:val="28"/>
        </w:rPr>
        <w:t>)</w:t>
      </w:r>
      <w:r w:rsidRPr="00B763EB">
        <w:rPr>
          <w:rFonts w:ascii="標楷體" w:eastAsia="標楷體" w:hAnsi="標楷體"/>
          <w:sz w:val="28"/>
          <w:szCs w:val="28"/>
        </w:rPr>
        <w:t>行政院</w:t>
      </w:r>
      <w:r w:rsidR="00A96202">
        <w:rPr>
          <w:rFonts w:ascii="標楷體" w:eastAsia="標楷體" w:hAnsi="標楷體" w:hint="eastAsia"/>
          <w:sz w:val="28"/>
          <w:szCs w:val="28"/>
        </w:rPr>
        <w:t>0</w:t>
      </w:r>
      <w:r w:rsidRPr="00B763EB">
        <w:rPr>
          <w:rFonts w:ascii="標楷體" w:eastAsia="標楷體" w:hAnsi="標楷體"/>
          <w:sz w:val="28"/>
          <w:szCs w:val="28"/>
        </w:rPr>
        <w:t>案</w:t>
      </w:r>
      <w:bookmarkEnd w:id="81"/>
      <w:bookmarkEnd w:id="82"/>
      <w:bookmarkEnd w:id="83"/>
      <w:bookmarkEnd w:id="84"/>
      <w:bookmarkEnd w:id="85"/>
      <w:bookmarkEnd w:id="86"/>
      <w:bookmarkEnd w:id="87"/>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bl>
    <w:p w:rsidR="001E4BD4" w:rsidRDefault="001E4BD4" w:rsidP="001E4BD4">
      <w:pPr>
        <w:pStyle w:val="3"/>
        <w:ind w:firstLineChars="50" w:firstLine="140"/>
        <w:rPr>
          <w:rFonts w:ascii="標楷體" w:eastAsia="標楷體" w:hAnsi="標楷體"/>
          <w:sz w:val="28"/>
          <w:szCs w:val="28"/>
        </w:rPr>
      </w:pPr>
      <w:bookmarkStart w:id="88" w:name="_Toc13473519"/>
      <w:bookmarkStart w:id="89" w:name="_Toc101788743"/>
      <w:bookmarkStart w:id="90" w:name="_Toc455152591"/>
      <w:bookmarkStart w:id="91" w:name="_Toc457395193"/>
      <w:bookmarkStart w:id="92" w:name="_Toc472666437"/>
      <w:bookmarkStart w:id="93" w:name="_Toc516496371"/>
      <w:bookmarkStart w:id="94" w:name="_Toc516496486"/>
      <w:bookmarkStart w:id="95" w:name="_Toc516496850"/>
      <w:bookmarkStart w:id="96" w:name="_Toc517947592"/>
      <w:r w:rsidRPr="00B763EB">
        <w:rPr>
          <w:rFonts w:ascii="標楷體" w:eastAsia="標楷體" w:hAnsi="標楷體"/>
          <w:bCs w:val="0"/>
          <w:sz w:val="28"/>
          <w:szCs w:val="28"/>
        </w:rPr>
        <w:t>(</w:t>
      </w:r>
      <w:r w:rsidRPr="00B763EB">
        <w:rPr>
          <w:rFonts w:ascii="標楷體" w:eastAsia="標楷體" w:hAnsi="標楷體" w:hint="eastAsia"/>
          <w:sz w:val="28"/>
          <w:szCs w:val="28"/>
        </w:rPr>
        <w:t>三</w:t>
      </w:r>
      <w:r w:rsidRPr="00B763EB">
        <w:rPr>
          <w:rFonts w:ascii="標楷體" w:eastAsia="標楷體" w:hAnsi="標楷體" w:hint="eastAsia"/>
          <w:bCs w:val="0"/>
          <w:sz w:val="28"/>
          <w:szCs w:val="28"/>
        </w:rPr>
        <w:t>)</w:t>
      </w:r>
      <w:r w:rsidRPr="00B763EB">
        <w:rPr>
          <w:rFonts w:ascii="標楷體" w:eastAsia="標楷體" w:hAnsi="標楷體" w:hint="eastAsia"/>
          <w:sz w:val="28"/>
          <w:szCs w:val="28"/>
        </w:rPr>
        <w:t>立</w:t>
      </w:r>
      <w:r w:rsidRPr="00B763EB">
        <w:rPr>
          <w:rFonts w:ascii="標楷體" w:eastAsia="標楷體" w:hAnsi="標楷體"/>
          <w:sz w:val="28"/>
          <w:szCs w:val="28"/>
        </w:rPr>
        <w:t>法院</w:t>
      </w:r>
      <w:r w:rsidR="0093794D">
        <w:rPr>
          <w:rFonts w:ascii="標楷體" w:eastAsia="標楷體" w:hAnsi="標楷體" w:hint="eastAsia"/>
          <w:sz w:val="28"/>
          <w:szCs w:val="28"/>
        </w:rPr>
        <w:t>0</w:t>
      </w:r>
      <w:r w:rsidRPr="00B763EB">
        <w:rPr>
          <w:rFonts w:ascii="標楷體" w:eastAsia="標楷體" w:hAnsi="標楷體"/>
          <w:sz w:val="28"/>
          <w:szCs w:val="28"/>
        </w:rPr>
        <w:t>案</w:t>
      </w:r>
      <w:bookmarkEnd w:id="88"/>
      <w:bookmarkEnd w:id="89"/>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bl>
    <w:p w:rsidR="00CC148D" w:rsidRDefault="001E4BD4" w:rsidP="001E4BD4">
      <w:pPr>
        <w:pStyle w:val="3"/>
        <w:ind w:firstLineChars="50" w:firstLine="140"/>
        <w:rPr>
          <w:rFonts w:ascii="標楷體" w:eastAsia="標楷體" w:hAnsi="標楷體"/>
          <w:sz w:val="28"/>
          <w:szCs w:val="28"/>
        </w:rPr>
      </w:pPr>
      <w:bookmarkStart w:id="97" w:name="_Toc13473520"/>
      <w:bookmarkStart w:id="98" w:name="_Toc101788744"/>
      <w:r w:rsidRPr="00B763EB">
        <w:rPr>
          <w:rFonts w:ascii="標楷體" w:eastAsia="標楷體" w:hAnsi="標楷體"/>
          <w:bCs w:val="0"/>
          <w:sz w:val="28"/>
          <w:szCs w:val="28"/>
        </w:rPr>
        <w:t>(</w:t>
      </w:r>
      <w:r w:rsidRPr="00B763EB">
        <w:rPr>
          <w:rFonts w:ascii="標楷體" w:eastAsia="標楷體" w:hAnsi="標楷體" w:hint="eastAsia"/>
          <w:sz w:val="28"/>
          <w:szCs w:val="28"/>
        </w:rPr>
        <w:t>四</w:t>
      </w:r>
      <w:r w:rsidRPr="00B763EB">
        <w:rPr>
          <w:rFonts w:ascii="標楷體" w:eastAsia="標楷體" w:hAnsi="標楷體" w:hint="eastAsia"/>
          <w:bCs w:val="0"/>
          <w:sz w:val="28"/>
          <w:szCs w:val="28"/>
        </w:rPr>
        <w:t>)</w:t>
      </w:r>
      <w:r w:rsidRPr="00B763EB">
        <w:rPr>
          <w:rFonts w:ascii="標楷體" w:eastAsia="標楷體" w:hAnsi="標楷體"/>
          <w:sz w:val="28"/>
          <w:szCs w:val="28"/>
        </w:rPr>
        <w:t>司法院</w:t>
      </w:r>
      <w:r w:rsidR="00A96202">
        <w:rPr>
          <w:rFonts w:ascii="標楷體" w:eastAsia="標楷體" w:hAnsi="標楷體" w:hint="eastAsia"/>
          <w:sz w:val="28"/>
          <w:szCs w:val="28"/>
        </w:rPr>
        <w:t>0</w:t>
      </w:r>
      <w:r w:rsidRPr="00B763EB">
        <w:rPr>
          <w:rFonts w:ascii="標楷體" w:eastAsia="標楷體" w:hAnsi="標楷體"/>
          <w:sz w:val="28"/>
          <w:szCs w:val="28"/>
        </w:rPr>
        <w:t>案</w:t>
      </w:r>
      <w:bookmarkEnd w:id="90"/>
      <w:bookmarkEnd w:id="91"/>
      <w:bookmarkEnd w:id="92"/>
      <w:bookmarkEnd w:id="93"/>
      <w:bookmarkEnd w:id="94"/>
      <w:bookmarkEnd w:id="95"/>
      <w:bookmarkEnd w:id="96"/>
      <w:bookmarkEnd w:id="97"/>
      <w:bookmarkEnd w:id="98"/>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w:t>
            </w:r>
            <w:r w:rsidRPr="002A1C50">
              <w:rPr>
                <w:rFonts w:ascii="標楷體" w:eastAsia="標楷體" w:hAnsi="標楷體"/>
                <w:b/>
                <w:color w:val="000000" w:themeColor="text1"/>
                <w:spacing w:val="-20"/>
                <w:lang w:eastAsia="ko-KR"/>
              </w:rPr>
              <w:lastRenderedPageBreak/>
              <w:t>交付日期(會次)</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lastRenderedPageBreak/>
              <w:t>審查委員會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bl>
    <w:p w:rsidR="001E4BD4" w:rsidRDefault="001E4BD4" w:rsidP="001E4BD4">
      <w:pPr>
        <w:pStyle w:val="3"/>
        <w:ind w:firstLineChars="50" w:firstLine="140"/>
        <w:rPr>
          <w:rFonts w:ascii="標楷體" w:eastAsia="標楷體" w:hAnsi="標楷體"/>
          <w:bCs w:val="0"/>
          <w:sz w:val="28"/>
          <w:szCs w:val="28"/>
        </w:rPr>
      </w:pPr>
      <w:bookmarkStart w:id="99" w:name="_Toc361923743"/>
      <w:bookmarkStart w:id="100" w:name="_Toc363206597"/>
      <w:bookmarkStart w:id="101" w:name="_Toc379471384"/>
      <w:bookmarkStart w:id="102" w:name="_Toc403487168"/>
      <w:bookmarkStart w:id="103" w:name="_Toc455152592"/>
      <w:bookmarkStart w:id="104" w:name="_Toc457395194"/>
      <w:bookmarkStart w:id="105" w:name="_Toc472666438"/>
      <w:bookmarkStart w:id="106" w:name="_Toc516496372"/>
      <w:bookmarkStart w:id="107" w:name="_Toc516496487"/>
      <w:bookmarkStart w:id="108" w:name="_Toc516496851"/>
      <w:bookmarkStart w:id="109" w:name="_Toc517947593"/>
      <w:bookmarkStart w:id="110" w:name="_Toc13473521"/>
      <w:bookmarkStart w:id="111" w:name="_Toc101788745"/>
      <w:r w:rsidRPr="00B763EB">
        <w:rPr>
          <w:rFonts w:ascii="標楷體" w:eastAsia="標楷體" w:hAnsi="標楷體"/>
          <w:bCs w:val="0"/>
          <w:sz w:val="28"/>
          <w:szCs w:val="28"/>
        </w:rPr>
        <w:t>(</w:t>
      </w:r>
      <w:r w:rsidRPr="00B763EB">
        <w:rPr>
          <w:rFonts w:ascii="標楷體" w:eastAsia="標楷體" w:hAnsi="標楷體" w:hint="eastAsia"/>
          <w:bCs w:val="0"/>
          <w:sz w:val="28"/>
          <w:szCs w:val="28"/>
        </w:rPr>
        <w:t>五)</w:t>
      </w:r>
      <w:r w:rsidRPr="00B763EB">
        <w:rPr>
          <w:rFonts w:ascii="標楷體" w:eastAsia="標楷體" w:hAnsi="標楷體"/>
          <w:bCs w:val="0"/>
          <w:sz w:val="28"/>
          <w:szCs w:val="28"/>
        </w:rPr>
        <w:t>考試院</w:t>
      </w:r>
      <w:r w:rsidR="00A96202">
        <w:rPr>
          <w:rFonts w:ascii="標楷體" w:eastAsia="標楷體" w:hAnsi="標楷體" w:hint="eastAsia"/>
          <w:bCs w:val="0"/>
          <w:sz w:val="28"/>
          <w:szCs w:val="28"/>
        </w:rPr>
        <w:t>0</w:t>
      </w:r>
      <w:r w:rsidRPr="00B763EB">
        <w:rPr>
          <w:rFonts w:ascii="標楷體" w:eastAsia="標楷體" w:hAnsi="標楷體"/>
          <w:bCs w:val="0"/>
          <w:sz w:val="28"/>
          <w:szCs w:val="28"/>
        </w:rPr>
        <w:t>案</w:t>
      </w:r>
      <w:bookmarkEnd w:id="99"/>
      <w:bookmarkEnd w:id="100"/>
      <w:bookmarkEnd w:id="101"/>
      <w:bookmarkEnd w:id="102"/>
      <w:bookmarkEnd w:id="103"/>
      <w:bookmarkEnd w:id="104"/>
      <w:bookmarkEnd w:id="105"/>
      <w:bookmarkEnd w:id="106"/>
      <w:bookmarkEnd w:id="107"/>
      <w:bookmarkEnd w:id="108"/>
      <w:bookmarkEnd w:id="109"/>
      <w:bookmarkEnd w:id="110"/>
      <w:bookmarkEnd w:id="111"/>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bl>
    <w:p w:rsidR="001E4BD4" w:rsidRDefault="001E4BD4" w:rsidP="001E4BD4">
      <w:pPr>
        <w:pStyle w:val="3"/>
        <w:ind w:firstLineChars="50" w:firstLine="140"/>
        <w:rPr>
          <w:rFonts w:ascii="標楷體" w:eastAsia="標楷體" w:hAnsi="標楷體"/>
          <w:bCs w:val="0"/>
          <w:sz w:val="28"/>
          <w:szCs w:val="28"/>
        </w:rPr>
      </w:pPr>
      <w:bookmarkStart w:id="112" w:name="_Toc361923744"/>
      <w:bookmarkStart w:id="113" w:name="_Toc363206598"/>
      <w:bookmarkStart w:id="114" w:name="_Toc379471385"/>
      <w:bookmarkStart w:id="115" w:name="_Toc403487169"/>
      <w:bookmarkStart w:id="116" w:name="_Toc455152593"/>
      <w:bookmarkStart w:id="117" w:name="_Toc457395195"/>
      <w:bookmarkStart w:id="118" w:name="_Toc457395292"/>
      <w:bookmarkStart w:id="119" w:name="_Toc472666439"/>
      <w:bookmarkStart w:id="120" w:name="_Toc516496373"/>
      <w:bookmarkStart w:id="121" w:name="_Toc516496488"/>
      <w:bookmarkStart w:id="122" w:name="_Toc516496852"/>
      <w:bookmarkStart w:id="123" w:name="_Toc517947594"/>
      <w:bookmarkStart w:id="124" w:name="_Toc13473522"/>
      <w:bookmarkStart w:id="125" w:name="_Toc101788746"/>
      <w:r w:rsidRPr="00B763EB">
        <w:rPr>
          <w:rFonts w:ascii="標楷體" w:eastAsia="標楷體" w:hAnsi="標楷體"/>
          <w:bCs w:val="0"/>
          <w:sz w:val="28"/>
          <w:szCs w:val="28"/>
        </w:rPr>
        <w:t>(</w:t>
      </w:r>
      <w:r w:rsidRPr="00B763EB">
        <w:rPr>
          <w:rFonts w:ascii="標楷體" w:eastAsia="標楷體" w:hAnsi="標楷體" w:hint="eastAsia"/>
          <w:bCs w:val="0"/>
          <w:sz w:val="28"/>
          <w:szCs w:val="28"/>
        </w:rPr>
        <w:t>六)</w:t>
      </w:r>
      <w:r w:rsidRPr="00B763EB">
        <w:rPr>
          <w:rFonts w:ascii="標楷體" w:eastAsia="標楷體" w:hAnsi="標楷體"/>
          <w:bCs w:val="0"/>
          <w:sz w:val="28"/>
          <w:szCs w:val="28"/>
        </w:rPr>
        <w:t>監察院</w:t>
      </w:r>
      <w:r w:rsidR="005B6969">
        <w:rPr>
          <w:rFonts w:ascii="標楷體" w:eastAsia="標楷體" w:hAnsi="標楷體" w:hint="eastAsia"/>
          <w:bCs w:val="0"/>
          <w:sz w:val="28"/>
          <w:szCs w:val="28"/>
        </w:rPr>
        <w:t>0</w:t>
      </w:r>
      <w:r w:rsidRPr="00B763EB">
        <w:rPr>
          <w:rFonts w:ascii="標楷體" w:eastAsia="標楷體" w:hAnsi="標楷體"/>
          <w:bCs w:val="0"/>
          <w:sz w:val="28"/>
          <w:szCs w:val="28"/>
        </w:rPr>
        <w:t>案</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bl>
    <w:p w:rsidR="00DE7CF9" w:rsidRDefault="001E4BD4" w:rsidP="001E4BD4">
      <w:pPr>
        <w:pStyle w:val="2"/>
        <w:rPr>
          <w:rFonts w:ascii="標楷體" w:eastAsia="標楷體" w:hAnsi="標楷體"/>
          <w:sz w:val="28"/>
          <w:szCs w:val="28"/>
        </w:rPr>
      </w:pPr>
      <w:bookmarkStart w:id="126" w:name="_Toc455152594"/>
      <w:bookmarkStart w:id="127" w:name="_Toc457395196"/>
      <w:bookmarkStart w:id="128" w:name="_Toc472666440"/>
      <w:bookmarkStart w:id="129" w:name="_Toc516496374"/>
      <w:bookmarkStart w:id="130" w:name="_Toc516496489"/>
      <w:bookmarkStart w:id="131" w:name="_Toc516496853"/>
      <w:bookmarkStart w:id="132" w:name="_Toc517947595"/>
      <w:bookmarkStart w:id="133" w:name="_Toc13473523"/>
      <w:bookmarkStart w:id="134" w:name="_Toc101788747"/>
      <w:r w:rsidRPr="00B763EB">
        <w:rPr>
          <w:rFonts w:ascii="標楷體" w:eastAsia="標楷體" w:hAnsi="標楷體" w:hint="eastAsia"/>
          <w:sz w:val="28"/>
          <w:szCs w:val="28"/>
        </w:rPr>
        <w:t>三</w:t>
      </w:r>
      <w:r w:rsidRPr="00B763EB">
        <w:rPr>
          <w:rFonts w:ascii="標楷體" w:eastAsia="標楷體" w:hAnsi="標楷體"/>
          <w:sz w:val="28"/>
          <w:szCs w:val="28"/>
        </w:rPr>
        <w:t>、</w:t>
      </w:r>
      <w:r w:rsidRPr="00B763EB">
        <w:rPr>
          <w:rFonts w:ascii="標楷體" w:eastAsia="標楷體" w:hAnsi="標楷體" w:hint="eastAsia"/>
          <w:sz w:val="28"/>
          <w:szCs w:val="28"/>
        </w:rPr>
        <w:t>財團法人</w:t>
      </w:r>
      <w:r w:rsidR="0090437F">
        <w:rPr>
          <w:rFonts w:ascii="標楷體" w:eastAsia="標楷體" w:hAnsi="標楷體" w:hint="eastAsia"/>
          <w:sz w:val="28"/>
          <w:szCs w:val="28"/>
        </w:rPr>
        <w:t>3</w:t>
      </w:r>
      <w:r w:rsidRPr="00B763EB">
        <w:rPr>
          <w:rFonts w:ascii="標楷體" w:eastAsia="標楷體" w:hAnsi="標楷體"/>
          <w:sz w:val="28"/>
          <w:szCs w:val="28"/>
        </w:rPr>
        <w:t>案</w:t>
      </w:r>
      <w:bookmarkEnd w:id="126"/>
      <w:bookmarkEnd w:id="127"/>
      <w:bookmarkEnd w:id="128"/>
      <w:bookmarkEnd w:id="129"/>
      <w:bookmarkEnd w:id="130"/>
      <w:bookmarkEnd w:id="131"/>
      <w:bookmarkEnd w:id="132"/>
      <w:bookmarkEnd w:id="133"/>
      <w:bookmarkEnd w:id="134"/>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rsidR="00CC5480" w:rsidRPr="002A1C50" w:rsidRDefault="005132E6"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審議</w:t>
            </w:r>
            <w:r w:rsidR="00CC5480" w:rsidRPr="002A1C50">
              <w:rPr>
                <w:rFonts w:ascii="標楷體" w:eastAsia="標楷體" w:hAnsi="標楷體"/>
                <w:b/>
                <w:color w:val="000000" w:themeColor="text1"/>
                <w:spacing w:val="-20"/>
                <w:lang w:eastAsia="ko-KR"/>
              </w:rPr>
              <w:t>情形</w:t>
            </w:r>
          </w:p>
        </w:tc>
      </w:tr>
      <w:tr w:rsidR="006851E9" w:rsidRPr="002A1C50" w:rsidTr="00017A30">
        <w:tc>
          <w:tcPr>
            <w:tcW w:w="656" w:type="dxa"/>
            <w:shd w:val="clear" w:color="auto" w:fill="auto"/>
          </w:tcPr>
          <w:p w:rsidR="006851E9" w:rsidRPr="002A1C50" w:rsidRDefault="006851E9" w:rsidP="006851E9">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p>
        </w:tc>
        <w:tc>
          <w:tcPr>
            <w:tcW w:w="2694" w:type="dxa"/>
            <w:shd w:val="clear" w:color="auto" w:fill="auto"/>
          </w:tcPr>
          <w:p w:rsidR="006851E9" w:rsidRPr="004346C1" w:rsidRDefault="006851E9" w:rsidP="006851E9">
            <w:pPr>
              <w:kinsoku w:val="0"/>
              <w:overflowPunct w:val="0"/>
              <w:spacing w:line="300" w:lineRule="exact"/>
              <w:jc w:val="both"/>
              <w:rPr>
                <w:rFonts w:ascii="標楷體" w:eastAsia="標楷體" w:hAnsi="標楷體"/>
                <w:szCs w:val="24"/>
              </w:rPr>
            </w:pPr>
            <w:r w:rsidRPr="004346C1">
              <w:rPr>
                <w:rFonts w:ascii="標楷體" w:eastAsia="標楷體" w:hAnsi="標楷體"/>
                <w:szCs w:val="24"/>
              </w:rPr>
              <w:t>司法院函送財團法人法律扶助基金會108年度決算書案。</w:t>
            </w:r>
          </w:p>
        </w:tc>
        <w:tc>
          <w:tcPr>
            <w:tcW w:w="1701" w:type="dxa"/>
            <w:shd w:val="clear" w:color="auto" w:fill="auto"/>
          </w:tcPr>
          <w:p w:rsidR="006851E9" w:rsidRDefault="006851E9" w:rsidP="006851E9">
            <w:pPr>
              <w:kinsoku w:val="0"/>
              <w:overflowPunct w:val="0"/>
              <w:spacing w:line="300" w:lineRule="exact"/>
              <w:rPr>
                <w:rFonts w:ascii="標楷體" w:eastAsia="標楷體" w:hAnsi="標楷體"/>
                <w:szCs w:val="24"/>
              </w:rPr>
            </w:pPr>
            <w:r w:rsidRPr="004346C1">
              <w:rPr>
                <w:rFonts w:ascii="標楷體" w:eastAsia="標楷體" w:hAnsi="標楷體"/>
                <w:szCs w:val="24"/>
              </w:rPr>
              <w:t>司法院</w:t>
            </w:r>
            <w:r>
              <w:rPr>
                <w:rFonts w:ascii="標楷體" w:eastAsia="標楷體" w:hAnsi="標楷體"/>
                <w:szCs w:val="24"/>
              </w:rPr>
              <w:t xml:space="preserve"> 109.10.23</w:t>
            </w:r>
          </w:p>
          <w:p w:rsidR="006851E9" w:rsidRPr="004346C1" w:rsidRDefault="006851E9" w:rsidP="006851E9">
            <w:pPr>
              <w:kinsoku w:val="0"/>
              <w:overflowPunct w:val="0"/>
              <w:spacing w:line="300" w:lineRule="exact"/>
              <w:rPr>
                <w:rFonts w:ascii="標楷體" w:eastAsia="標楷體" w:hAnsi="標楷體"/>
                <w:szCs w:val="24"/>
              </w:rPr>
            </w:pPr>
            <w:r w:rsidRPr="004346C1">
              <w:rPr>
                <w:rFonts w:ascii="標楷體" w:eastAsia="標楷體" w:hAnsi="標楷體"/>
                <w:szCs w:val="24"/>
              </w:rPr>
              <w:t>（10-2-4）</w:t>
            </w:r>
          </w:p>
        </w:tc>
        <w:tc>
          <w:tcPr>
            <w:tcW w:w="1701" w:type="dxa"/>
            <w:shd w:val="clear" w:color="auto" w:fill="auto"/>
          </w:tcPr>
          <w:p w:rsidR="006851E9" w:rsidRPr="004346C1" w:rsidRDefault="006851E9" w:rsidP="006851E9">
            <w:pPr>
              <w:kinsoku w:val="0"/>
              <w:overflowPunct w:val="0"/>
              <w:spacing w:line="300" w:lineRule="exact"/>
              <w:rPr>
                <w:rFonts w:ascii="標楷體" w:eastAsia="標楷體" w:hAnsi="標楷體"/>
                <w:szCs w:val="24"/>
              </w:rPr>
            </w:pPr>
            <w:r w:rsidRPr="004346C1">
              <w:rPr>
                <w:rFonts w:ascii="標楷體" w:eastAsia="標楷體" w:hAnsi="標楷體"/>
                <w:szCs w:val="24"/>
              </w:rPr>
              <w:t>司法及法制</w:t>
            </w:r>
          </w:p>
        </w:tc>
        <w:tc>
          <w:tcPr>
            <w:tcW w:w="1984" w:type="dxa"/>
            <w:shd w:val="clear" w:color="auto" w:fill="auto"/>
          </w:tcPr>
          <w:p w:rsidR="006851E9" w:rsidRDefault="006851E9" w:rsidP="006851E9">
            <w:pPr>
              <w:kinsoku w:val="0"/>
              <w:overflowPunct w:val="0"/>
              <w:autoSpaceDE w:val="0"/>
              <w:autoSpaceDN w:val="0"/>
              <w:snapToGrid w:val="0"/>
              <w:spacing w:line="260" w:lineRule="exact"/>
              <w:ind w:left="240" w:hangingChars="100" w:hanging="240"/>
              <w:rPr>
                <w:rFonts w:ascii="標楷體" w:eastAsia="標楷體" w:hAnsi="標楷體"/>
              </w:rPr>
            </w:pPr>
            <w:r w:rsidRPr="0026466B">
              <w:rPr>
                <w:rFonts w:ascii="標楷體" w:eastAsia="標楷體" w:hAnsi="標楷體" w:hint="eastAsia"/>
              </w:rPr>
              <w:t>1.已逾年度預算執行期間，依規定函請提報院會存查。</w:t>
            </w:r>
          </w:p>
          <w:p w:rsidR="006851E9" w:rsidRPr="003C5515" w:rsidRDefault="00FC179C" w:rsidP="00FC179C">
            <w:pPr>
              <w:kinsoku w:val="0"/>
              <w:overflowPunct w:val="0"/>
              <w:autoSpaceDE w:val="0"/>
              <w:autoSpaceDN w:val="0"/>
              <w:snapToGrid w:val="0"/>
              <w:spacing w:line="260" w:lineRule="exact"/>
              <w:ind w:left="240" w:hangingChars="100" w:hanging="240"/>
              <w:rPr>
                <w:rFonts w:ascii="標楷體" w:eastAsia="標楷體" w:hAnsi="標楷體"/>
              </w:rPr>
            </w:pPr>
            <w:r w:rsidRPr="0026466B">
              <w:rPr>
                <w:rFonts w:ascii="標楷體" w:eastAsia="標楷體" w:hAnsi="標楷體" w:hint="eastAsia"/>
              </w:rPr>
              <w:t>2.院會</w:t>
            </w:r>
            <w:r>
              <w:rPr>
                <w:rFonts w:ascii="標楷體" w:eastAsia="標楷體" w:hAnsi="標楷體"/>
              </w:rPr>
              <w:t>111</w:t>
            </w:r>
            <w:r w:rsidRPr="0026466B">
              <w:rPr>
                <w:rFonts w:ascii="標楷體" w:eastAsia="標楷體" w:hAnsi="標楷體"/>
              </w:rPr>
              <w:t>.</w:t>
            </w:r>
            <w:r>
              <w:rPr>
                <w:rFonts w:ascii="標楷體" w:eastAsia="標楷體" w:hAnsi="標楷體"/>
              </w:rPr>
              <w:t>3</w:t>
            </w:r>
            <w:r w:rsidRPr="0026466B">
              <w:rPr>
                <w:rFonts w:ascii="標楷體" w:eastAsia="標楷體" w:hAnsi="標楷體"/>
              </w:rPr>
              <w:t>.</w:t>
            </w:r>
            <w:r>
              <w:rPr>
                <w:rFonts w:ascii="標楷體" w:eastAsia="標楷體" w:hAnsi="標楷體"/>
              </w:rPr>
              <w:t>18</w:t>
            </w:r>
            <w:r w:rsidRPr="0026466B">
              <w:rPr>
                <w:rFonts w:ascii="標楷體" w:eastAsia="標楷體" w:hAnsi="標楷體"/>
              </w:rPr>
              <w:t>（</w:t>
            </w:r>
            <w:r>
              <w:rPr>
                <w:rFonts w:ascii="標楷體" w:eastAsia="標楷體" w:hAnsi="標楷體"/>
              </w:rPr>
              <w:t>10</w:t>
            </w:r>
            <w:r w:rsidRPr="0026466B">
              <w:rPr>
                <w:rFonts w:ascii="標楷體" w:eastAsia="標楷體" w:hAnsi="標楷體"/>
              </w:rPr>
              <w:t>-</w:t>
            </w:r>
            <w:r>
              <w:rPr>
                <w:rFonts w:ascii="標楷體" w:eastAsia="標楷體" w:hAnsi="標楷體"/>
              </w:rPr>
              <w:t>5-4</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6851E9" w:rsidRPr="002A1C50" w:rsidTr="00017A30">
        <w:tc>
          <w:tcPr>
            <w:tcW w:w="656" w:type="dxa"/>
            <w:shd w:val="clear" w:color="auto" w:fill="auto"/>
          </w:tcPr>
          <w:p w:rsidR="006851E9" w:rsidRPr="002A1C50" w:rsidRDefault="006851E9" w:rsidP="006851E9">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2</w:t>
            </w:r>
          </w:p>
        </w:tc>
        <w:tc>
          <w:tcPr>
            <w:tcW w:w="2694" w:type="dxa"/>
            <w:shd w:val="clear" w:color="auto" w:fill="auto"/>
          </w:tcPr>
          <w:p w:rsidR="006851E9" w:rsidRPr="004346C1" w:rsidRDefault="006851E9" w:rsidP="006851E9">
            <w:pPr>
              <w:kinsoku w:val="0"/>
              <w:overflowPunct w:val="0"/>
              <w:spacing w:line="300" w:lineRule="exact"/>
              <w:jc w:val="both"/>
              <w:rPr>
                <w:rFonts w:ascii="標楷體" w:eastAsia="標楷體" w:hAnsi="標楷體"/>
                <w:szCs w:val="24"/>
              </w:rPr>
            </w:pPr>
            <w:r w:rsidRPr="004346C1">
              <w:rPr>
                <w:rFonts w:ascii="標楷體" w:eastAsia="標楷體" w:hAnsi="標楷體"/>
                <w:szCs w:val="24"/>
              </w:rPr>
              <w:t>法務部函送財團法人臺灣更生保護會、財團法人福建更生保護會及財團法人犯罪被害人保護協會108年度決算書案。</w:t>
            </w:r>
          </w:p>
        </w:tc>
        <w:tc>
          <w:tcPr>
            <w:tcW w:w="1701" w:type="dxa"/>
            <w:shd w:val="clear" w:color="auto" w:fill="auto"/>
          </w:tcPr>
          <w:p w:rsidR="006851E9" w:rsidRDefault="006851E9" w:rsidP="006851E9">
            <w:pPr>
              <w:kinsoku w:val="0"/>
              <w:overflowPunct w:val="0"/>
              <w:spacing w:line="300" w:lineRule="exact"/>
              <w:rPr>
                <w:rFonts w:ascii="標楷體" w:eastAsia="標楷體" w:hAnsi="標楷體"/>
                <w:szCs w:val="24"/>
              </w:rPr>
            </w:pPr>
            <w:r w:rsidRPr="004346C1">
              <w:rPr>
                <w:rFonts w:ascii="標楷體" w:eastAsia="標楷體" w:hAnsi="標楷體"/>
                <w:szCs w:val="24"/>
              </w:rPr>
              <w:t>法務部</w:t>
            </w:r>
            <w:r>
              <w:rPr>
                <w:rFonts w:ascii="標楷體" w:eastAsia="標楷體" w:hAnsi="標楷體"/>
                <w:szCs w:val="24"/>
              </w:rPr>
              <w:t xml:space="preserve"> 109.10.23</w:t>
            </w:r>
          </w:p>
          <w:p w:rsidR="006851E9" w:rsidRPr="004346C1" w:rsidRDefault="006851E9" w:rsidP="006851E9">
            <w:pPr>
              <w:kinsoku w:val="0"/>
              <w:overflowPunct w:val="0"/>
              <w:spacing w:line="300" w:lineRule="exact"/>
              <w:rPr>
                <w:rFonts w:ascii="標楷體" w:eastAsia="標楷體" w:hAnsi="標楷體"/>
                <w:szCs w:val="24"/>
              </w:rPr>
            </w:pPr>
            <w:r w:rsidRPr="004346C1">
              <w:rPr>
                <w:rFonts w:ascii="標楷體" w:eastAsia="標楷體" w:hAnsi="標楷體"/>
                <w:szCs w:val="24"/>
              </w:rPr>
              <w:t>（10-2-4）</w:t>
            </w:r>
          </w:p>
        </w:tc>
        <w:tc>
          <w:tcPr>
            <w:tcW w:w="1701" w:type="dxa"/>
            <w:shd w:val="clear" w:color="auto" w:fill="auto"/>
          </w:tcPr>
          <w:p w:rsidR="006851E9" w:rsidRPr="004346C1" w:rsidRDefault="006851E9" w:rsidP="006851E9">
            <w:pPr>
              <w:kinsoku w:val="0"/>
              <w:overflowPunct w:val="0"/>
              <w:spacing w:line="300" w:lineRule="exact"/>
              <w:rPr>
                <w:rFonts w:ascii="標楷體" w:eastAsia="標楷體" w:hAnsi="標楷體"/>
                <w:szCs w:val="24"/>
              </w:rPr>
            </w:pPr>
            <w:r w:rsidRPr="004346C1">
              <w:rPr>
                <w:rFonts w:ascii="標楷體" w:eastAsia="標楷體" w:hAnsi="標楷體"/>
                <w:szCs w:val="24"/>
              </w:rPr>
              <w:t>司法及法制</w:t>
            </w:r>
          </w:p>
        </w:tc>
        <w:tc>
          <w:tcPr>
            <w:tcW w:w="1984" w:type="dxa"/>
            <w:shd w:val="clear" w:color="auto" w:fill="auto"/>
          </w:tcPr>
          <w:p w:rsidR="006851E9" w:rsidRPr="0026466B" w:rsidRDefault="006851E9" w:rsidP="006851E9">
            <w:pPr>
              <w:kinsoku w:val="0"/>
              <w:overflowPunct w:val="0"/>
              <w:autoSpaceDE w:val="0"/>
              <w:autoSpaceDN w:val="0"/>
              <w:snapToGrid w:val="0"/>
              <w:spacing w:line="260" w:lineRule="exact"/>
              <w:ind w:left="240" w:hangingChars="100" w:hanging="240"/>
              <w:rPr>
                <w:rFonts w:ascii="標楷體" w:eastAsia="標楷體" w:hAnsi="標楷體"/>
              </w:rPr>
            </w:pPr>
            <w:r w:rsidRPr="0026466B">
              <w:rPr>
                <w:rFonts w:ascii="標楷體" w:eastAsia="標楷體" w:hAnsi="標楷體" w:hint="eastAsia"/>
              </w:rPr>
              <w:t>1.已逾年度預算執行期間，依規定函請提報院會存查。</w:t>
            </w:r>
          </w:p>
          <w:p w:rsidR="006851E9" w:rsidRPr="0026466B" w:rsidRDefault="006851E9" w:rsidP="006851E9">
            <w:pPr>
              <w:kinsoku w:val="0"/>
              <w:overflowPunct w:val="0"/>
              <w:autoSpaceDE w:val="0"/>
              <w:autoSpaceDN w:val="0"/>
              <w:snapToGrid w:val="0"/>
              <w:spacing w:line="260" w:lineRule="exact"/>
              <w:ind w:left="240" w:hangingChars="100" w:hanging="240"/>
              <w:rPr>
                <w:rFonts w:ascii="標楷體" w:eastAsia="標楷體" w:hAnsi="標楷體"/>
              </w:rPr>
            </w:pPr>
            <w:r w:rsidRPr="0026466B">
              <w:rPr>
                <w:rFonts w:ascii="標楷體" w:eastAsia="標楷體" w:hAnsi="標楷體" w:hint="eastAsia"/>
              </w:rPr>
              <w:t>2.院會</w:t>
            </w:r>
            <w:r>
              <w:rPr>
                <w:rFonts w:ascii="標楷體" w:eastAsia="標楷體" w:hAnsi="標楷體"/>
              </w:rPr>
              <w:t>111</w:t>
            </w:r>
            <w:r w:rsidRPr="0026466B">
              <w:rPr>
                <w:rFonts w:ascii="標楷體" w:eastAsia="標楷體" w:hAnsi="標楷體"/>
              </w:rPr>
              <w:t>.</w:t>
            </w:r>
            <w:r>
              <w:rPr>
                <w:rFonts w:ascii="標楷體" w:eastAsia="標楷體" w:hAnsi="標楷體"/>
              </w:rPr>
              <w:t>3</w:t>
            </w:r>
            <w:r w:rsidRPr="0026466B">
              <w:rPr>
                <w:rFonts w:ascii="標楷體" w:eastAsia="標楷體" w:hAnsi="標楷體"/>
              </w:rPr>
              <w:t>.</w:t>
            </w:r>
            <w:r>
              <w:rPr>
                <w:rFonts w:ascii="標楷體" w:eastAsia="標楷體" w:hAnsi="標楷體"/>
              </w:rPr>
              <w:t>18</w:t>
            </w:r>
            <w:r w:rsidRPr="0026466B">
              <w:rPr>
                <w:rFonts w:ascii="標楷體" w:eastAsia="標楷體" w:hAnsi="標楷體"/>
              </w:rPr>
              <w:t>（</w:t>
            </w:r>
            <w:r>
              <w:rPr>
                <w:rFonts w:ascii="標楷體" w:eastAsia="標楷體" w:hAnsi="標楷體"/>
              </w:rPr>
              <w:t>10</w:t>
            </w:r>
            <w:r w:rsidRPr="0026466B">
              <w:rPr>
                <w:rFonts w:ascii="標楷體" w:eastAsia="標楷體" w:hAnsi="標楷體"/>
              </w:rPr>
              <w:t>-</w:t>
            </w:r>
            <w:r>
              <w:rPr>
                <w:rFonts w:ascii="標楷體" w:eastAsia="標楷體" w:hAnsi="標楷體"/>
              </w:rPr>
              <w:t>5-4</w:t>
            </w:r>
            <w:r w:rsidRPr="0026466B">
              <w:rPr>
                <w:rFonts w:ascii="標楷體" w:eastAsia="標楷體" w:hAnsi="標楷體"/>
              </w:rPr>
              <w:t>）</w:t>
            </w:r>
            <w:r w:rsidR="003C5515" w:rsidRPr="0026466B">
              <w:rPr>
                <w:rFonts w:ascii="標楷體" w:eastAsia="標楷體" w:hAnsi="標楷體" w:hint="eastAsia"/>
              </w:rPr>
              <w:t>准予備查</w:t>
            </w:r>
            <w:r w:rsidR="003C5515" w:rsidRPr="0026466B">
              <w:rPr>
                <w:rFonts w:ascii="標楷體" w:eastAsia="標楷體" w:hAnsi="標楷體"/>
              </w:rPr>
              <w:t>。</w:t>
            </w:r>
          </w:p>
        </w:tc>
      </w:tr>
      <w:tr w:rsidR="00BD487D" w:rsidRPr="002A1C50" w:rsidTr="00017A30">
        <w:tc>
          <w:tcPr>
            <w:tcW w:w="656" w:type="dxa"/>
            <w:shd w:val="clear" w:color="auto" w:fill="auto"/>
          </w:tcPr>
          <w:p w:rsidR="00BD487D" w:rsidRDefault="006563DD" w:rsidP="00BD487D">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2694" w:type="dxa"/>
            <w:shd w:val="clear" w:color="auto" w:fill="auto"/>
          </w:tcPr>
          <w:p w:rsidR="00BD487D" w:rsidRPr="007C0C24" w:rsidRDefault="00BD487D" w:rsidP="00BD487D">
            <w:pPr>
              <w:kinsoku w:val="0"/>
              <w:topLinePunct/>
              <w:autoSpaceDE w:val="0"/>
              <w:autoSpaceDN w:val="0"/>
              <w:adjustRightInd w:val="0"/>
              <w:snapToGrid w:val="0"/>
              <w:spacing w:line="300" w:lineRule="exact"/>
              <w:jc w:val="both"/>
              <w:rPr>
                <w:rFonts w:ascii="標楷體" w:eastAsia="標楷體" w:hAnsi="標楷體"/>
                <w:color w:val="000000"/>
                <w:kern w:val="0"/>
              </w:rPr>
            </w:pPr>
            <w:r w:rsidRPr="007C0C24">
              <w:rPr>
                <w:rFonts w:ascii="標楷體" w:eastAsia="標楷體" w:hAnsi="標楷體" w:hint="eastAsia"/>
                <w:color w:val="000000"/>
                <w:kern w:val="0"/>
              </w:rPr>
              <w:t>法務部函送財團法人臺灣更生保護會、財團法人福建更生保護會及財團法人犯罪被害人保護協會111年度預算書案。</w:t>
            </w:r>
          </w:p>
        </w:tc>
        <w:tc>
          <w:tcPr>
            <w:tcW w:w="1701" w:type="dxa"/>
            <w:shd w:val="clear" w:color="auto" w:fill="auto"/>
          </w:tcPr>
          <w:p w:rsidR="00BD487D" w:rsidRDefault="00BD487D" w:rsidP="00BD487D">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法務部 110.09.24</w:t>
            </w:r>
          </w:p>
          <w:p w:rsidR="008A752A" w:rsidRPr="007C0C24" w:rsidRDefault="00BD487D" w:rsidP="008A752A">
            <w:pPr>
              <w:kinsoku w:val="0"/>
              <w:overflowPunct w:val="0"/>
              <w:spacing w:line="300" w:lineRule="exact"/>
              <w:rPr>
                <w:rFonts w:ascii="標楷體" w:eastAsia="標楷體" w:hAnsi="標楷體"/>
                <w:color w:val="000000"/>
                <w:kern w:val="0"/>
              </w:rPr>
            </w:pPr>
            <w:r w:rsidRPr="008A752A">
              <w:rPr>
                <w:rFonts w:ascii="標楷體" w:eastAsia="標楷體" w:hAnsi="標楷體" w:hint="eastAsia"/>
                <w:szCs w:val="24"/>
              </w:rPr>
              <w:t>（10-4-2）</w:t>
            </w:r>
          </w:p>
        </w:tc>
        <w:tc>
          <w:tcPr>
            <w:tcW w:w="1701" w:type="dxa"/>
            <w:shd w:val="clear" w:color="auto" w:fill="auto"/>
          </w:tcPr>
          <w:p w:rsidR="00BD487D" w:rsidRPr="004346C1" w:rsidRDefault="0090437F" w:rsidP="00BD487D">
            <w:pPr>
              <w:kinsoku w:val="0"/>
              <w:overflowPunct w:val="0"/>
              <w:spacing w:line="300" w:lineRule="exact"/>
              <w:rPr>
                <w:rFonts w:ascii="標楷體" w:eastAsia="標楷體" w:hAnsi="標楷體"/>
                <w:szCs w:val="24"/>
              </w:rPr>
            </w:pPr>
            <w:r w:rsidRPr="004346C1">
              <w:rPr>
                <w:rFonts w:ascii="標楷體" w:eastAsia="標楷體" w:hAnsi="標楷體"/>
                <w:szCs w:val="24"/>
              </w:rPr>
              <w:t>司法及法制</w:t>
            </w:r>
          </w:p>
        </w:tc>
        <w:tc>
          <w:tcPr>
            <w:tcW w:w="1984" w:type="dxa"/>
            <w:shd w:val="clear" w:color="auto" w:fill="auto"/>
          </w:tcPr>
          <w:p w:rsidR="00BD487D" w:rsidRPr="007C0C24" w:rsidRDefault="00BD487D" w:rsidP="0090437F">
            <w:pPr>
              <w:kinsoku w:val="0"/>
              <w:adjustRightInd w:val="0"/>
              <w:snapToGrid w:val="0"/>
              <w:spacing w:line="300" w:lineRule="exact"/>
              <w:jc w:val="both"/>
              <w:rPr>
                <w:rFonts w:ascii="標楷體" w:eastAsia="標楷體" w:hAnsi="標楷體"/>
                <w:color w:val="000000"/>
                <w:kern w:val="0"/>
              </w:rPr>
            </w:pPr>
            <w:r w:rsidRPr="007C0C24">
              <w:rPr>
                <w:rFonts w:ascii="標楷體" w:eastAsia="標楷體" w:hAnsi="標楷體" w:hint="eastAsia"/>
                <w:color w:val="000000"/>
                <w:kern w:val="0"/>
              </w:rPr>
              <w:t>1.</w:t>
            </w:r>
            <w:r w:rsidRPr="00AD6C39">
              <w:rPr>
                <w:rFonts w:ascii="標楷體" w:eastAsia="標楷體" w:hAnsi="標楷體" w:hint="eastAsia"/>
                <w:color w:val="000000"/>
                <w:spacing w:val="-10"/>
                <w:kern w:val="0"/>
              </w:rPr>
              <w:t>本會110.11.24</w:t>
            </w:r>
          </w:p>
          <w:p w:rsidR="00BD487D" w:rsidRPr="007C0C24" w:rsidRDefault="00BD487D" w:rsidP="0090437F">
            <w:pPr>
              <w:kinsoku w:val="0"/>
              <w:wordWrap w:val="0"/>
              <w:adjustRightInd w:val="0"/>
              <w:snapToGrid w:val="0"/>
              <w:spacing w:line="300" w:lineRule="exact"/>
              <w:ind w:leftChars="92" w:left="221"/>
              <w:jc w:val="both"/>
              <w:rPr>
                <w:rFonts w:ascii="標楷體" w:eastAsia="標楷體" w:hAnsi="標楷體"/>
                <w:color w:val="000000"/>
                <w:kern w:val="0"/>
              </w:rPr>
            </w:pPr>
            <w:r w:rsidRPr="007C0C24">
              <w:rPr>
                <w:rFonts w:ascii="標楷體" w:eastAsia="標楷體" w:hAnsi="標楷體" w:hint="eastAsia"/>
                <w:color w:val="000000"/>
                <w:kern w:val="0"/>
              </w:rPr>
              <w:t>(10-4-15)報告及詢答完畢，另定期繼續審查。</w:t>
            </w:r>
          </w:p>
          <w:p w:rsidR="00BD487D" w:rsidRPr="00AD6C39" w:rsidRDefault="00BD487D" w:rsidP="0090437F">
            <w:pPr>
              <w:kinsoku w:val="0"/>
              <w:adjustRightInd w:val="0"/>
              <w:snapToGrid w:val="0"/>
              <w:spacing w:line="300" w:lineRule="exact"/>
              <w:jc w:val="both"/>
              <w:rPr>
                <w:rFonts w:ascii="標楷體" w:eastAsia="標楷體" w:hAnsi="標楷體"/>
                <w:color w:val="000000"/>
                <w:spacing w:val="-10"/>
                <w:kern w:val="0"/>
              </w:rPr>
            </w:pPr>
            <w:r w:rsidRPr="007C0C24">
              <w:rPr>
                <w:rFonts w:ascii="標楷體" w:eastAsia="標楷體" w:hAnsi="標楷體" w:hint="eastAsia"/>
                <w:color w:val="000000"/>
                <w:kern w:val="0"/>
              </w:rPr>
              <w:t>2.</w:t>
            </w:r>
            <w:r w:rsidRPr="00AD6C39">
              <w:rPr>
                <w:rFonts w:ascii="標楷體" w:eastAsia="標楷體" w:hAnsi="標楷體" w:hint="eastAsia"/>
                <w:color w:val="000000"/>
                <w:spacing w:val="-10"/>
                <w:kern w:val="0"/>
              </w:rPr>
              <w:t>本會110.12.20</w:t>
            </w:r>
          </w:p>
          <w:p w:rsidR="0090437F" w:rsidRDefault="00BD487D" w:rsidP="00134576">
            <w:pPr>
              <w:kinsoku w:val="0"/>
              <w:wordWrap w:val="0"/>
              <w:adjustRightInd w:val="0"/>
              <w:snapToGrid w:val="0"/>
              <w:spacing w:line="300" w:lineRule="exact"/>
              <w:ind w:leftChars="92" w:left="221"/>
              <w:jc w:val="both"/>
              <w:rPr>
                <w:rFonts w:ascii="標楷體" w:eastAsia="標楷體" w:hAnsi="標楷體"/>
                <w:color w:val="000000"/>
                <w:kern w:val="0"/>
              </w:rPr>
            </w:pPr>
            <w:r w:rsidRPr="007C0C24">
              <w:rPr>
                <w:rFonts w:ascii="標楷體" w:eastAsia="標楷體" w:hAnsi="標楷體" w:hint="eastAsia"/>
                <w:color w:val="000000"/>
                <w:kern w:val="0"/>
              </w:rPr>
              <w:t>（10-4-20）審查完竣，不須交由黨團協商。</w:t>
            </w:r>
          </w:p>
          <w:p w:rsidR="0090437F" w:rsidRPr="0090437F" w:rsidRDefault="00134576" w:rsidP="00134576">
            <w:pPr>
              <w:kinsoku w:val="0"/>
              <w:overflowPunct w:val="0"/>
              <w:autoSpaceDE w:val="0"/>
              <w:autoSpaceDN w:val="0"/>
              <w:snapToGrid w:val="0"/>
              <w:spacing w:line="26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3.</w:t>
            </w:r>
            <w:r w:rsidR="004549C7" w:rsidRPr="0090437F">
              <w:rPr>
                <w:rFonts w:ascii="標楷體" w:eastAsia="標楷體" w:hAnsi="標楷體" w:hint="eastAsia"/>
                <w:color w:val="000000"/>
                <w:kern w:val="0"/>
              </w:rPr>
              <w:t>院會</w:t>
            </w:r>
            <w:r w:rsidR="004549C7" w:rsidRPr="0090437F">
              <w:rPr>
                <w:rFonts w:ascii="標楷體" w:eastAsia="標楷體" w:hAnsi="標楷體"/>
                <w:color w:val="000000"/>
                <w:kern w:val="0"/>
              </w:rPr>
              <w:t>1</w:t>
            </w:r>
            <w:r w:rsidR="004549C7" w:rsidRPr="0090437F">
              <w:rPr>
                <w:rFonts w:ascii="標楷體" w:eastAsia="標楷體" w:hAnsi="標楷體" w:hint="eastAsia"/>
                <w:color w:val="000000"/>
                <w:kern w:val="0"/>
              </w:rPr>
              <w:t>11</w:t>
            </w:r>
            <w:r w:rsidR="004549C7" w:rsidRPr="0090437F">
              <w:rPr>
                <w:rFonts w:ascii="標楷體" w:eastAsia="標楷體" w:hAnsi="標楷體"/>
                <w:color w:val="000000"/>
                <w:kern w:val="0"/>
              </w:rPr>
              <w:t>.</w:t>
            </w:r>
            <w:r w:rsidR="004549C7" w:rsidRPr="0090437F">
              <w:rPr>
                <w:rFonts w:ascii="標楷體" w:eastAsia="標楷體" w:hAnsi="標楷體" w:hint="eastAsia"/>
                <w:color w:val="000000"/>
                <w:kern w:val="0"/>
              </w:rPr>
              <w:t>4</w:t>
            </w:r>
            <w:r w:rsidR="004549C7" w:rsidRPr="0090437F">
              <w:rPr>
                <w:rFonts w:ascii="標楷體" w:eastAsia="標楷體" w:hAnsi="標楷體"/>
                <w:color w:val="000000"/>
                <w:kern w:val="0"/>
              </w:rPr>
              <w:t>.</w:t>
            </w:r>
            <w:r w:rsidR="004549C7" w:rsidRPr="0090437F">
              <w:rPr>
                <w:rFonts w:ascii="標楷體" w:eastAsia="標楷體" w:hAnsi="標楷體" w:hint="eastAsia"/>
                <w:color w:val="000000"/>
                <w:kern w:val="0"/>
              </w:rPr>
              <w:t>19</w:t>
            </w:r>
          </w:p>
          <w:p w:rsidR="004549C7" w:rsidRDefault="004549C7" w:rsidP="00134576">
            <w:pPr>
              <w:kinsoku w:val="0"/>
              <w:wordWrap w:val="0"/>
              <w:adjustRightInd w:val="0"/>
              <w:snapToGrid w:val="0"/>
              <w:spacing w:line="300" w:lineRule="exact"/>
              <w:ind w:leftChars="92" w:left="221"/>
              <w:jc w:val="both"/>
              <w:rPr>
                <w:rFonts w:ascii="標楷體" w:eastAsia="標楷體" w:hAnsi="標楷體"/>
                <w:color w:val="000000"/>
                <w:kern w:val="0"/>
              </w:rPr>
            </w:pPr>
            <w:r w:rsidRPr="0090437F">
              <w:rPr>
                <w:rFonts w:ascii="標楷體" w:eastAsia="標楷體" w:hAnsi="標楷體"/>
                <w:color w:val="000000"/>
                <w:kern w:val="0"/>
              </w:rPr>
              <w:t>(10-</w:t>
            </w:r>
            <w:r w:rsidRPr="0090437F">
              <w:rPr>
                <w:rFonts w:ascii="標楷體" w:eastAsia="標楷體" w:hAnsi="標楷體" w:hint="eastAsia"/>
                <w:color w:val="000000"/>
                <w:kern w:val="0"/>
              </w:rPr>
              <w:t>5</w:t>
            </w:r>
            <w:r w:rsidRPr="0090437F">
              <w:rPr>
                <w:rFonts w:ascii="標楷體" w:eastAsia="標楷體" w:hAnsi="標楷體"/>
                <w:color w:val="000000"/>
                <w:kern w:val="0"/>
              </w:rPr>
              <w:t>-</w:t>
            </w:r>
            <w:r w:rsidRPr="0090437F">
              <w:rPr>
                <w:rFonts w:ascii="標楷體" w:eastAsia="標楷體" w:hAnsi="標楷體" w:hint="eastAsia"/>
                <w:color w:val="000000"/>
                <w:kern w:val="0"/>
              </w:rPr>
              <w:t>8</w:t>
            </w:r>
            <w:r w:rsidRPr="0090437F">
              <w:rPr>
                <w:rFonts w:ascii="標楷體" w:eastAsia="標楷體" w:hAnsi="標楷體"/>
                <w:color w:val="000000"/>
                <w:kern w:val="0"/>
              </w:rPr>
              <w:t>)</w:t>
            </w:r>
            <w:r w:rsidRPr="0090437F">
              <w:rPr>
                <w:rFonts w:ascii="標楷體" w:eastAsia="標楷體" w:hAnsi="標楷體" w:hint="eastAsia"/>
                <w:color w:val="000000"/>
                <w:kern w:val="0"/>
              </w:rPr>
              <w:t>三讀</w:t>
            </w:r>
            <w:r w:rsidR="0090437F" w:rsidRPr="0090437F">
              <w:rPr>
                <w:rFonts w:ascii="標楷體" w:eastAsia="標楷體" w:hAnsi="標楷體" w:hint="eastAsia"/>
                <w:color w:val="000000"/>
                <w:kern w:val="0"/>
              </w:rPr>
              <w:t>通過。</w:t>
            </w:r>
          </w:p>
          <w:p w:rsidR="00017A30" w:rsidRDefault="00F52607" w:rsidP="00F52607">
            <w:pPr>
              <w:kinsoku w:val="0"/>
              <w:overflowPunct w:val="0"/>
              <w:autoSpaceDE w:val="0"/>
              <w:autoSpaceDN w:val="0"/>
              <w:snapToGrid w:val="0"/>
              <w:spacing w:line="260" w:lineRule="exact"/>
              <w:ind w:left="240" w:hangingChars="100" w:hanging="240"/>
              <w:jc w:val="both"/>
              <w:rPr>
                <w:rFonts w:ascii="標楷體" w:eastAsia="標楷體" w:hAnsi="標楷體"/>
                <w:color w:val="000000"/>
                <w:kern w:val="0"/>
              </w:rPr>
            </w:pPr>
            <w:r>
              <w:rPr>
                <w:rFonts w:ascii="標楷體" w:eastAsia="標楷體" w:hAnsi="標楷體" w:hint="eastAsia"/>
                <w:color w:val="000000"/>
                <w:kern w:val="0"/>
              </w:rPr>
              <w:t>4</w:t>
            </w:r>
            <w:r w:rsidRPr="00F52607">
              <w:rPr>
                <w:rFonts w:ascii="標楷體" w:eastAsia="標楷體" w:hAnsi="標楷體" w:hint="eastAsia"/>
                <w:color w:val="000000"/>
                <w:kern w:val="0"/>
              </w:rPr>
              <w:t>.本院咨文日期及文號：</w:t>
            </w:r>
            <w:r w:rsidR="00017A30" w:rsidRPr="00F52607">
              <w:rPr>
                <w:rFonts w:ascii="標楷體" w:eastAsia="標楷體" w:hAnsi="標楷體" w:hint="eastAsia"/>
                <w:color w:val="000000"/>
                <w:kern w:val="0"/>
              </w:rPr>
              <w:t>111</w:t>
            </w:r>
            <w:r w:rsidR="00017A30" w:rsidRPr="00F52607">
              <w:rPr>
                <w:rFonts w:ascii="標楷體" w:eastAsia="標楷體" w:hAnsi="標楷體" w:hint="eastAsia"/>
                <w:color w:val="000000"/>
                <w:kern w:val="0"/>
              </w:rPr>
              <w:lastRenderedPageBreak/>
              <w:t>年4月27日台立院議字第1110701466號</w:t>
            </w:r>
          </w:p>
          <w:p w:rsidR="00F52607" w:rsidRPr="0026466B" w:rsidRDefault="00DE17A6" w:rsidP="00080740">
            <w:pPr>
              <w:kinsoku w:val="0"/>
              <w:overflowPunct w:val="0"/>
              <w:autoSpaceDE w:val="0"/>
              <w:autoSpaceDN w:val="0"/>
              <w:snapToGrid w:val="0"/>
              <w:spacing w:line="260" w:lineRule="exact"/>
              <w:ind w:left="240" w:hangingChars="100" w:hanging="240"/>
              <w:jc w:val="both"/>
              <w:rPr>
                <w:rFonts w:ascii="標楷體" w:eastAsia="標楷體" w:hAnsi="標楷體"/>
              </w:rPr>
            </w:pPr>
            <w:r>
              <w:rPr>
                <w:rFonts w:ascii="標楷體" w:eastAsia="標楷體" w:hAnsi="標楷體" w:hint="eastAsia"/>
              </w:rPr>
              <w:t>5</w:t>
            </w:r>
            <w:r w:rsidRPr="00DE17A6">
              <w:rPr>
                <w:rFonts w:ascii="標楷體" w:eastAsia="標楷體" w:hAnsi="標楷體" w:hint="eastAsia"/>
              </w:rPr>
              <w:t>.總統公布日期及文號，總統府公報：111年5月4日華總一經字第11100037431號，第7</w:t>
            </w:r>
            <w:r>
              <w:rPr>
                <w:rFonts w:ascii="標楷體" w:eastAsia="標楷體" w:hAnsi="標楷體" w:hint="eastAsia"/>
              </w:rPr>
              <w:t>601</w:t>
            </w:r>
            <w:r w:rsidRPr="00DE17A6">
              <w:rPr>
                <w:rFonts w:ascii="標楷體" w:eastAsia="標楷體" w:hAnsi="標楷體" w:hint="eastAsia"/>
              </w:rPr>
              <w:t>號</w:t>
            </w:r>
          </w:p>
        </w:tc>
      </w:tr>
    </w:tbl>
    <w:p w:rsidR="006B4E22" w:rsidRDefault="001E4BD4" w:rsidP="008D4E0D">
      <w:pPr>
        <w:pStyle w:val="2"/>
        <w:rPr>
          <w:rFonts w:ascii="標楷體" w:eastAsia="標楷體" w:hAnsi="標楷體"/>
          <w:sz w:val="28"/>
          <w:szCs w:val="28"/>
        </w:rPr>
      </w:pPr>
      <w:bookmarkStart w:id="135" w:name="_Toc455152595"/>
      <w:bookmarkStart w:id="136" w:name="_Toc457395197"/>
      <w:bookmarkStart w:id="137" w:name="_Toc472666441"/>
      <w:bookmarkStart w:id="138" w:name="_Toc516496375"/>
      <w:bookmarkStart w:id="139" w:name="_Toc516496490"/>
      <w:bookmarkStart w:id="140" w:name="_Toc516496854"/>
      <w:bookmarkStart w:id="141" w:name="_Toc517947596"/>
      <w:bookmarkStart w:id="142" w:name="_Toc13473524"/>
      <w:bookmarkStart w:id="143" w:name="_Toc101788748"/>
      <w:r w:rsidRPr="00B763EB">
        <w:rPr>
          <w:rFonts w:ascii="標楷體" w:eastAsia="標楷體" w:hAnsi="標楷體" w:hint="eastAsia"/>
          <w:sz w:val="28"/>
          <w:szCs w:val="28"/>
        </w:rPr>
        <w:lastRenderedPageBreak/>
        <w:t>四</w:t>
      </w:r>
      <w:r w:rsidRPr="00B763EB">
        <w:rPr>
          <w:rFonts w:ascii="標楷體" w:eastAsia="標楷體" w:hAnsi="標楷體"/>
          <w:sz w:val="28"/>
          <w:szCs w:val="28"/>
        </w:rPr>
        <w:t>、</w:t>
      </w:r>
      <w:r w:rsidRPr="00B763EB">
        <w:rPr>
          <w:rFonts w:ascii="標楷體" w:eastAsia="標楷體" w:hAnsi="標楷體" w:hint="eastAsia"/>
          <w:sz w:val="28"/>
          <w:szCs w:val="28"/>
        </w:rPr>
        <w:t>其他</w:t>
      </w:r>
      <w:r w:rsidR="00260D06">
        <w:rPr>
          <w:rFonts w:ascii="標楷體" w:eastAsia="標楷體" w:hAnsi="標楷體" w:hint="eastAsia"/>
          <w:sz w:val="28"/>
          <w:szCs w:val="28"/>
        </w:rPr>
        <w:t>17</w:t>
      </w:r>
      <w:r w:rsidRPr="00B763EB">
        <w:rPr>
          <w:rFonts w:ascii="標楷體" w:eastAsia="標楷體" w:hAnsi="標楷體"/>
          <w:sz w:val="28"/>
          <w:szCs w:val="28"/>
        </w:rPr>
        <w:t>案</w:t>
      </w:r>
      <w:bookmarkEnd w:id="135"/>
      <w:bookmarkEnd w:id="136"/>
      <w:bookmarkEnd w:id="137"/>
      <w:bookmarkEnd w:id="138"/>
      <w:bookmarkEnd w:id="139"/>
      <w:bookmarkEnd w:id="140"/>
      <w:bookmarkEnd w:id="141"/>
      <w:bookmarkEnd w:id="142"/>
      <w:bookmarkEnd w:id="143"/>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rsidTr="00017A30">
        <w:tc>
          <w:tcPr>
            <w:tcW w:w="656"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CC5480" w:rsidRPr="002A1C50" w:rsidRDefault="0038672D"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rsidR="00CC5480" w:rsidRPr="002A1C50" w:rsidRDefault="0038672D"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審議</w:t>
            </w:r>
            <w:r w:rsidR="00CC5480" w:rsidRPr="002A1C50">
              <w:rPr>
                <w:rFonts w:ascii="標楷體" w:eastAsia="標楷體" w:hAnsi="標楷體"/>
                <w:b/>
                <w:color w:val="000000" w:themeColor="text1"/>
                <w:spacing w:val="-20"/>
                <w:lang w:eastAsia="ko-KR"/>
              </w:rPr>
              <w:t>情形</w:t>
            </w: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為109年度中央政府總預算決議，檢送「公務人員高等考試三級考試暨普通考試錄取不足額較嚴峻之類科研議改進等相關配套措施」專案報告，請查照案。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考選部 109.04.07</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（10-1-7）</w:t>
            </w:r>
          </w:p>
        </w:tc>
        <w:tc>
          <w:tcPr>
            <w:tcW w:w="1701" w:type="dxa"/>
            <w:shd w:val="clear" w:color="auto" w:fill="auto"/>
          </w:tcPr>
          <w:p w:rsidR="00D74C5E" w:rsidRPr="00A74D23" w:rsidRDefault="00D74C5E" w:rsidP="00D74C5E">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val="restart"/>
            <w:shd w:val="clear" w:color="auto" w:fill="auto"/>
          </w:tcPr>
          <w:p w:rsidR="00D74C5E" w:rsidRPr="0026466B" w:rsidRDefault="00D74C5E" w:rsidP="00D74C5E">
            <w:pPr>
              <w:kinsoku w:val="0"/>
              <w:overflowPunct w:val="0"/>
              <w:autoSpaceDE w:val="0"/>
              <w:autoSpaceDN w:val="0"/>
              <w:snapToGrid w:val="0"/>
              <w:spacing w:line="260" w:lineRule="exact"/>
              <w:ind w:left="240" w:hangingChars="100" w:hanging="240"/>
              <w:rPr>
                <w:rFonts w:ascii="標楷體" w:eastAsia="標楷體" w:hAnsi="標楷體"/>
              </w:rPr>
            </w:pPr>
            <w:r w:rsidRPr="0026466B">
              <w:rPr>
                <w:rFonts w:ascii="標楷體" w:eastAsia="標楷體" w:hAnsi="標楷體" w:hint="eastAsia"/>
              </w:rPr>
              <w:t>1.已逾年度預算執行期間，依規定函請提報院會存查。</w:t>
            </w:r>
          </w:p>
          <w:p w:rsidR="00D74C5E" w:rsidRPr="00350B38" w:rsidRDefault="00D74C5E" w:rsidP="00D74C5E">
            <w:pPr>
              <w:kinsoku w:val="0"/>
              <w:overflowPunct w:val="0"/>
              <w:autoSpaceDE w:val="0"/>
              <w:autoSpaceDN w:val="0"/>
              <w:snapToGrid w:val="0"/>
              <w:spacing w:line="260" w:lineRule="exact"/>
              <w:ind w:left="240" w:hangingChars="100" w:hanging="240"/>
              <w:rPr>
                <w:rFonts w:ascii="標楷體" w:eastAsia="Malgun Gothic" w:hAnsi="標楷體"/>
              </w:rPr>
            </w:pPr>
            <w:r w:rsidRPr="0026466B">
              <w:rPr>
                <w:rFonts w:ascii="標楷體" w:eastAsia="標楷體" w:hAnsi="標楷體" w:hint="eastAsia"/>
              </w:rPr>
              <w:t>2.院會</w:t>
            </w:r>
            <w:r>
              <w:rPr>
                <w:rFonts w:ascii="標楷體" w:eastAsia="標楷體" w:hAnsi="標楷體"/>
              </w:rPr>
              <w:t>111</w:t>
            </w:r>
            <w:r w:rsidRPr="0026466B">
              <w:rPr>
                <w:rFonts w:ascii="標楷體" w:eastAsia="標楷體" w:hAnsi="標楷體"/>
              </w:rPr>
              <w:t>.</w:t>
            </w:r>
            <w:r>
              <w:rPr>
                <w:rFonts w:ascii="標楷體" w:eastAsia="標楷體" w:hAnsi="標楷體"/>
              </w:rPr>
              <w:t>3</w:t>
            </w:r>
            <w:r w:rsidRPr="0026466B">
              <w:rPr>
                <w:rFonts w:ascii="標楷體" w:eastAsia="標楷體" w:hAnsi="標楷體"/>
              </w:rPr>
              <w:t>.</w:t>
            </w:r>
            <w:r>
              <w:rPr>
                <w:rFonts w:ascii="標楷體" w:eastAsia="標楷體" w:hAnsi="標楷體"/>
              </w:rPr>
              <w:t>18</w:t>
            </w:r>
            <w:r w:rsidRPr="0026466B">
              <w:rPr>
                <w:rFonts w:ascii="標楷體" w:eastAsia="標楷體" w:hAnsi="標楷體"/>
              </w:rPr>
              <w:t>（</w:t>
            </w:r>
            <w:r>
              <w:rPr>
                <w:rFonts w:ascii="標楷體" w:eastAsia="標楷體" w:hAnsi="標楷體"/>
              </w:rPr>
              <w:t>10</w:t>
            </w:r>
            <w:r w:rsidRPr="0026466B">
              <w:rPr>
                <w:rFonts w:ascii="標楷體" w:eastAsia="標楷體" w:hAnsi="標楷體"/>
              </w:rPr>
              <w:t>-</w:t>
            </w:r>
            <w:r>
              <w:rPr>
                <w:rFonts w:ascii="標楷體" w:eastAsia="標楷體" w:hAnsi="標楷體"/>
              </w:rPr>
              <w:t>5-4</w:t>
            </w:r>
            <w:r w:rsidRPr="0026466B">
              <w:rPr>
                <w:rFonts w:ascii="標楷體" w:eastAsia="標楷體" w:hAnsi="標楷體"/>
              </w:rPr>
              <w:t>）</w:t>
            </w:r>
            <w:r w:rsidR="00BB3300">
              <w:rPr>
                <w:rFonts w:ascii="標楷體" w:eastAsia="標楷體" w:hAnsi="標楷體" w:hint="eastAsia"/>
              </w:rPr>
              <w:t>均</w:t>
            </w:r>
            <w:r w:rsidRPr="0026466B">
              <w:rPr>
                <w:rFonts w:ascii="標楷體" w:eastAsia="標楷體" w:hAnsi="標楷體" w:hint="eastAsia"/>
              </w:rPr>
              <w:t>准予備查</w:t>
            </w:r>
            <w:r w:rsidRPr="0026466B">
              <w:rPr>
                <w:rFonts w:ascii="標楷體" w:eastAsia="標楷體" w:hAnsi="標楷體"/>
              </w:rPr>
              <w:t>。</w:t>
            </w: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2</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為109年度中央政府總預算決議，檢送「公務人員考試及格人員限制轉調規定之檢討」專案報告，請查照案。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考選部 109.04.07</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（10-1-7）</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促進轉型正義委員會函送該會109年截至第1季於平面媒體、網路媒體、廣播媒體及電視媒體辦理政策宣導之廣告預算執行情形表，請查照案。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促進轉型正義委員會 109.05.22</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（10-1-14）</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4</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為109年度中央政府總預算決議，檢送考試洩題事件後續處理書面報告，請查照案。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考選部 109.05.22</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（10-1-14）</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5</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為109年度中央政府總預算決議，檢送歲出第1款第2項決議（三）、（四）、（六）書面報告，請查照案。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國家安全會議 109.05.22</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（10-1-14）</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6C16FB" w:rsidRDefault="00D74C5E" w:rsidP="0021185A">
            <w:pPr>
              <w:rPr>
                <w:rFonts w:ascii="標楷體"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6</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為109年度中央政府總預算決議，檢送歲出第1款第2項決議（七）</w:t>
            </w:r>
            <w:r w:rsidRPr="0021185A">
              <w:rPr>
                <w:rFonts w:ascii="標楷體" w:eastAsia="標楷體" w:hAnsi="標楷體"/>
                <w:szCs w:val="24"/>
              </w:rPr>
              <w:lastRenderedPageBreak/>
              <w:t>書面報告，請查照案。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lastRenderedPageBreak/>
              <w:t>國家安全會議 109.05.29</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（10-1-15）</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7</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為109年度中央政府總預算決議，檢送「法務部矯正署改善矯正機關以勞務承攬進用心理及社工人員之方式」報告，請查照案。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法務部 109.09.25</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（10-2-2）</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8</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為109年度中央政府總預算決議，檢送該會決議（一）書面報告，請查照案。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促進轉型正義委員會 109.12.04</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（10-2-6）</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9</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為109年度中央政府總預算決議，檢送該會決議（五）書面報告，請查照案。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促進轉型正義委員會 109.12.04</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（10-2-6）</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r>
              <w:rPr>
                <w:rFonts w:ascii="標楷體" w:eastAsia="標楷體" w:hAnsi="標楷體"/>
                <w:b/>
                <w:color w:val="000000" w:themeColor="text1"/>
                <w:spacing w:val="-20"/>
              </w:rPr>
              <w:t>0</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為109年度中央政府總預算決議，檢送該會決議（七）書面報告，請查照案。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促進轉型正義委員會 109.12.04</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（10-2-6）</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r>
              <w:rPr>
                <w:rFonts w:ascii="標楷體" w:eastAsia="標楷體" w:hAnsi="標楷體"/>
                <w:b/>
                <w:color w:val="000000" w:themeColor="text1"/>
                <w:spacing w:val="-20"/>
              </w:rPr>
              <w:t>1</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為109年度中央政府總預算決議，檢送該會決議（八）書面報告，請查照案。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促進轉型正義委員會 109.12.04</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（10-2-6）</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r>
              <w:rPr>
                <w:rFonts w:ascii="標楷體" w:eastAsia="標楷體" w:hAnsi="標楷體"/>
                <w:b/>
                <w:color w:val="000000" w:themeColor="text1"/>
                <w:spacing w:val="-20"/>
              </w:rPr>
              <w:t>2</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為109年度中央政府總預算決議，檢送該會決議（九）書面報告，請查照案。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促進轉型正義委員會 109.12.04</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（10-2-6）</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r>
              <w:rPr>
                <w:rFonts w:ascii="標楷體" w:eastAsia="標楷體" w:hAnsi="標楷體"/>
                <w:b/>
                <w:color w:val="000000" w:themeColor="text1"/>
                <w:spacing w:val="-20"/>
              </w:rPr>
              <w:t>3</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為109年度中央政府總預算決議，檢送該會決議（十）書面報告，請查照案。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促進轉型正義委員會 109.12.04</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（10-2-6）</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r>
              <w:rPr>
                <w:rFonts w:ascii="標楷體" w:eastAsia="標楷體" w:hAnsi="標楷體"/>
                <w:b/>
                <w:color w:val="000000" w:themeColor="text1"/>
                <w:spacing w:val="-20"/>
              </w:rPr>
              <w:t>4</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司法院秘書長函送該院暨財團法人法律扶助基金會109年第2季政策宣導廣告一覽表，請查照案。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司法院秘書長 109.12.18</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（10-2-8）</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r>
              <w:rPr>
                <w:rFonts w:ascii="標楷體" w:eastAsia="標楷體" w:hAnsi="標楷體"/>
                <w:b/>
                <w:color w:val="000000" w:themeColor="text1"/>
                <w:spacing w:val="-20"/>
              </w:rPr>
              <w:t>5</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促進轉型正義委員會函送109年截至第2季於平面媒體、網路媒體、廣播媒體及電視媒體辦理政策宣導之廣告預算執行情形表，請查照案。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促進轉型正義委員會 109.12.18</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（10-2-8）</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r>
              <w:rPr>
                <w:rFonts w:ascii="標楷體" w:eastAsia="標楷體" w:hAnsi="標楷體"/>
                <w:b/>
                <w:color w:val="000000" w:themeColor="text1"/>
                <w:spacing w:val="-20"/>
              </w:rPr>
              <w:t>6</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司法院函送該院暨財團法人法律扶助基金會</w:t>
            </w:r>
            <w:r w:rsidRPr="0021185A">
              <w:rPr>
                <w:rFonts w:ascii="標楷體" w:eastAsia="標楷體" w:hAnsi="標楷體"/>
                <w:szCs w:val="24"/>
              </w:rPr>
              <w:lastRenderedPageBreak/>
              <w:t>109年第3季政策宣導廣告一覽表，請查照案。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lastRenderedPageBreak/>
              <w:t>司法院 109.12.30</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lastRenderedPageBreak/>
              <w:t>（10-2-11）</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lastRenderedPageBreak/>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r w:rsidR="00D74C5E" w:rsidRPr="002A1C50" w:rsidTr="00017A30">
        <w:tc>
          <w:tcPr>
            <w:tcW w:w="656" w:type="dxa"/>
            <w:shd w:val="clear" w:color="auto" w:fill="auto"/>
          </w:tcPr>
          <w:p w:rsidR="00D74C5E" w:rsidRPr="002A1C50" w:rsidRDefault="00D74C5E" w:rsidP="0021185A">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w:t>
            </w:r>
            <w:r>
              <w:rPr>
                <w:rFonts w:ascii="標楷體" w:eastAsia="標楷體" w:hAnsi="標楷體"/>
                <w:b/>
                <w:color w:val="000000" w:themeColor="text1"/>
                <w:spacing w:val="-20"/>
              </w:rPr>
              <w:t>7</w:t>
            </w:r>
          </w:p>
        </w:tc>
        <w:tc>
          <w:tcPr>
            <w:tcW w:w="2694" w:type="dxa"/>
            <w:shd w:val="clear" w:color="auto" w:fill="auto"/>
          </w:tcPr>
          <w:p w:rsidR="00D74C5E" w:rsidRPr="0021185A" w:rsidRDefault="00D74C5E" w:rsidP="0021185A">
            <w:pPr>
              <w:kinsoku w:val="0"/>
              <w:overflowPunct w:val="0"/>
              <w:spacing w:line="300" w:lineRule="exact"/>
              <w:jc w:val="both"/>
              <w:rPr>
                <w:rFonts w:ascii="標楷體" w:eastAsia="標楷體" w:hAnsi="標楷體"/>
                <w:szCs w:val="24"/>
              </w:rPr>
            </w:pPr>
            <w:r w:rsidRPr="0021185A">
              <w:rPr>
                <w:rFonts w:ascii="標楷體" w:eastAsia="標楷體" w:hAnsi="標楷體"/>
                <w:szCs w:val="24"/>
              </w:rPr>
              <w:t>促進轉型正義委員會函送該會109年截至第3季於平面媒體、網路媒體、廣播媒體及電視媒體辦理政策宣導之廣告預算執行情形表，請查照案。</w:t>
            </w:r>
          </w:p>
        </w:tc>
        <w:tc>
          <w:tcPr>
            <w:tcW w:w="1701" w:type="dxa"/>
            <w:shd w:val="clear" w:color="auto" w:fill="auto"/>
          </w:tcPr>
          <w:p w:rsidR="008D4DBB"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促進轉型正義委員會 109.12.30</w:t>
            </w:r>
          </w:p>
          <w:p w:rsidR="00D74C5E" w:rsidRPr="00A74D23" w:rsidRDefault="00D74C5E" w:rsidP="008D4DBB">
            <w:pPr>
              <w:kinsoku w:val="0"/>
              <w:overflowPunct w:val="0"/>
              <w:spacing w:line="300" w:lineRule="exact"/>
              <w:rPr>
                <w:rFonts w:ascii="標楷體" w:eastAsia="標楷體" w:hAnsi="標楷體"/>
                <w:szCs w:val="24"/>
              </w:rPr>
            </w:pPr>
            <w:r w:rsidRPr="00A74D23">
              <w:rPr>
                <w:rFonts w:ascii="標楷體" w:eastAsia="標楷體" w:hAnsi="標楷體"/>
                <w:szCs w:val="24"/>
              </w:rPr>
              <w:t>（10-2-11）</w:t>
            </w:r>
          </w:p>
        </w:tc>
        <w:tc>
          <w:tcPr>
            <w:tcW w:w="1701" w:type="dxa"/>
            <w:shd w:val="clear" w:color="auto" w:fill="auto"/>
          </w:tcPr>
          <w:p w:rsidR="00D74C5E" w:rsidRPr="00A74D23" w:rsidRDefault="00D74C5E" w:rsidP="00A74D23">
            <w:pPr>
              <w:kinsoku w:val="0"/>
              <w:overflowPunct w:val="0"/>
              <w:spacing w:line="300" w:lineRule="exact"/>
              <w:rPr>
                <w:rFonts w:ascii="標楷體" w:eastAsia="標楷體" w:hAnsi="標楷體"/>
                <w:szCs w:val="24"/>
              </w:rPr>
            </w:pPr>
            <w:r w:rsidRPr="00A74D23">
              <w:rPr>
                <w:rFonts w:ascii="標楷體" w:eastAsia="標楷體" w:hAnsi="標楷體"/>
                <w:szCs w:val="24"/>
              </w:rPr>
              <w:t>司法及法制</w:t>
            </w:r>
          </w:p>
        </w:tc>
        <w:tc>
          <w:tcPr>
            <w:tcW w:w="1984" w:type="dxa"/>
            <w:vMerge/>
            <w:shd w:val="clear" w:color="auto" w:fill="auto"/>
          </w:tcPr>
          <w:p w:rsidR="00D74C5E" w:rsidRPr="00350B38" w:rsidRDefault="00D74C5E" w:rsidP="0021185A">
            <w:pPr>
              <w:rPr>
                <w:rFonts w:ascii="標楷體" w:eastAsia="Malgun Gothic" w:hAnsi="標楷體"/>
              </w:rPr>
            </w:pPr>
          </w:p>
        </w:tc>
      </w:tr>
    </w:tbl>
    <w:p w:rsidR="00AE7441" w:rsidRDefault="00CA3EE9" w:rsidP="001E4BD4">
      <w:pPr>
        <w:pStyle w:val="1"/>
        <w:rPr>
          <w:rFonts w:ascii="標楷體" w:eastAsia="標楷體" w:hAnsi="標楷體"/>
          <w:kern w:val="2"/>
          <w:sz w:val="28"/>
          <w:szCs w:val="28"/>
        </w:rPr>
      </w:pPr>
      <w:bookmarkStart w:id="144" w:name="_Toc516496376"/>
      <w:bookmarkStart w:id="145" w:name="_Toc516496491"/>
      <w:bookmarkStart w:id="146" w:name="_Toc516496855"/>
      <w:bookmarkStart w:id="147" w:name="_Toc517947597"/>
      <w:bookmarkStart w:id="148" w:name="_Toc13473526"/>
      <w:bookmarkStart w:id="149" w:name="_Toc101788749"/>
      <w:r w:rsidRPr="00B763EB">
        <w:rPr>
          <w:rFonts w:ascii="標楷體" w:eastAsia="標楷體" w:hAnsi="標楷體"/>
          <w:kern w:val="2"/>
          <w:sz w:val="28"/>
          <w:szCs w:val="28"/>
        </w:rPr>
        <w:t>［</w:t>
      </w:r>
      <w:r w:rsidRPr="00B763EB">
        <w:rPr>
          <w:rFonts w:ascii="標楷體" w:eastAsia="標楷體" w:hAnsi="標楷體" w:hint="eastAsia"/>
          <w:kern w:val="2"/>
          <w:sz w:val="28"/>
          <w:szCs w:val="28"/>
        </w:rPr>
        <w:t>參</w:t>
      </w:r>
      <w:r w:rsidRPr="00B763EB">
        <w:rPr>
          <w:rFonts w:ascii="標楷體" w:eastAsia="標楷體" w:hAnsi="標楷體"/>
          <w:kern w:val="2"/>
          <w:sz w:val="28"/>
          <w:szCs w:val="28"/>
        </w:rPr>
        <w:t>］</w:t>
      </w:r>
      <w:r w:rsidR="001E4BD4" w:rsidRPr="00B763EB">
        <w:rPr>
          <w:rFonts w:ascii="標楷體" w:eastAsia="標楷體" w:hAnsi="標楷體" w:hint="eastAsia"/>
          <w:kern w:val="2"/>
          <w:sz w:val="28"/>
          <w:szCs w:val="28"/>
        </w:rPr>
        <w:t>行政命令</w:t>
      </w:r>
      <w:r w:rsidR="001E4BD4" w:rsidRPr="00B763EB">
        <w:rPr>
          <w:rFonts w:ascii="標楷體" w:eastAsia="標楷體" w:hAnsi="標楷體"/>
          <w:kern w:val="2"/>
          <w:sz w:val="28"/>
          <w:szCs w:val="28"/>
        </w:rPr>
        <w:t>案</w:t>
      </w:r>
      <w:r w:rsidR="0059338D">
        <w:rPr>
          <w:rFonts w:ascii="標楷體" w:eastAsia="標楷體" w:hAnsi="標楷體"/>
          <w:kern w:val="2"/>
          <w:sz w:val="28"/>
          <w:szCs w:val="28"/>
        </w:rPr>
        <w:t>0</w:t>
      </w:r>
      <w:r w:rsidR="001E4BD4" w:rsidRPr="00B763EB">
        <w:rPr>
          <w:rFonts w:ascii="標楷體" w:eastAsia="標楷體" w:hAnsi="標楷體"/>
          <w:kern w:val="2"/>
          <w:sz w:val="28"/>
          <w:szCs w:val="28"/>
        </w:rPr>
        <w:t>案</w:t>
      </w:r>
      <w:bookmarkEnd w:id="144"/>
      <w:bookmarkEnd w:id="145"/>
      <w:bookmarkEnd w:id="146"/>
      <w:bookmarkEnd w:id="147"/>
      <w:bookmarkEnd w:id="148"/>
      <w:bookmarkEnd w:id="149"/>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CC5480" w:rsidRPr="005042CE" w:rsidTr="00017A30">
        <w:tc>
          <w:tcPr>
            <w:tcW w:w="709" w:type="dxa"/>
            <w:shd w:val="clear" w:color="auto" w:fill="auto"/>
          </w:tcPr>
          <w:p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序號</w:t>
            </w:r>
          </w:p>
        </w:tc>
        <w:tc>
          <w:tcPr>
            <w:tcW w:w="2648" w:type="dxa"/>
            <w:shd w:val="clear" w:color="auto" w:fill="auto"/>
          </w:tcPr>
          <w:p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議案名稱</w:t>
            </w:r>
          </w:p>
        </w:tc>
        <w:tc>
          <w:tcPr>
            <w:tcW w:w="1747" w:type="dxa"/>
            <w:shd w:val="clear" w:color="auto" w:fill="auto"/>
          </w:tcPr>
          <w:p w:rsidR="00CC5480" w:rsidRPr="005042CE" w:rsidRDefault="00CC5480" w:rsidP="00017A30">
            <w:pPr>
              <w:kinsoku w:val="0"/>
              <w:overflowPunct w:val="0"/>
              <w:spacing w:line="300" w:lineRule="exact"/>
              <w:rPr>
                <w:rFonts w:ascii="標楷體" w:eastAsia="標楷體" w:hAnsi="標楷體"/>
                <w:b/>
                <w:spacing w:val="-20"/>
              </w:rPr>
            </w:pPr>
            <w:r w:rsidRPr="005042CE">
              <w:rPr>
                <w:rFonts w:ascii="標楷體" w:eastAsia="標楷體" w:hAnsi="標楷體"/>
                <w:b/>
                <w:spacing w:val="-20"/>
              </w:rPr>
              <w:t>提案機關、院會交付日期 (會次)</w:t>
            </w:r>
          </w:p>
        </w:tc>
        <w:tc>
          <w:tcPr>
            <w:tcW w:w="1701" w:type="dxa"/>
            <w:shd w:val="clear" w:color="auto" w:fill="auto"/>
          </w:tcPr>
          <w:p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審查委員會</w:t>
            </w:r>
          </w:p>
        </w:tc>
        <w:tc>
          <w:tcPr>
            <w:tcW w:w="1984" w:type="dxa"/>
            <w:shd w:val="clear" w:color="auto" w:fill="auto"/>
          </w:tcPr>
          <w:p w:rsidR="00CC5480" w:rsidRPr="005042CE" w:rsidRDefault="00FD535D" w:rsidP="00017A30">
            <w:pPr>
              <w:kinsoku w:val="0"/>
              <w:overflowPunct w:val="0"/>
              <w:spacing w:line="300" w:lineRule="exact"/>
              <w:jc w:val="center"/>
              <w:rPr>
                <w:rFonts w:ascii="標楷體" w:eastAsia="標楷體" w:hAnsi="標楷體"/>
                <w:b/>
                <w:spacing w:val="-20"/>
              </w:rPr>
            </w:pPr>
            <w:r>
              <w:rPr>
                <w:rFonts w:ascii="標楷體" w:eastAsia="標楷體" w:hAnsi="標楷體"/>
                <w:b/>
                <w:spacing w:val="-20"/>
              </w:rPr>
              <w:t>審</w:t>
            </w:r>
            <w:r w:rsidR="00DC2587">
              <w:rPr>
                <w:rFonts w:ascii="標楷體" w:eastAsia="標楷體" w:hAnsi="標楷體" w:hint="eastAsia"/>
                <w:b/>
                <w:spacing w:val="-20"/>
              </w:rPr>
              <w:t>查</w:t>
            </w:r>
            <w:bookmarkStart w:id="150" w:name="_GoBack"/>
            <w:bookmarkEnd w:id="150"/>
            <w:r w:rsidR="00CC5480" w:rsidRPr="005042CE">
              <w:rPr>
                <w:rFonts w:ascii="標楷體" w:eastAsia="標楷體" w:hAnsi="標楷體"/>
                <w:b/>
                <w:spacing w:val="-20"/>
              </w:rPr>
              <w:t>情形</w:t>
            </w:r>
          </w:p>
        </w:tc>
      </w:tr>
    </w:tbl>
    <w:p w:rsidR="00CA3EE9" w:rsidRPr="00B763EB" w:rsidRDefault="00CA3EE9" w:rsidP="00CA3EE9">
      <w:pPr>
        <w:pStyle w:val="1"/>
        <w:rPr>
          <w:rFonts w:ascii="標楷體" w:eastAsia="標楷體" w:hAnsi="標楷體"/>
          <w:kern w:val="2"/>
          <w:sz w:val="28"/>
          <w:szCs w:val="28"/>
        </w:rPr>
      </w:pPr>
      <w:bookmarkStart w:id="151" w:name="_Toc13473525"/>
      <w:bookmarkStart w:id="152" w:name="_Toc101788750"/>
      <w:r w:rsidRPr="00B763EB">
        <w:rPr>
          <w:rFonts w:ascii="標楷體" w:eastAsia="標楷體" w:hAnsi="標楷體"/>
          <w:kern w:val="2"/>
          <w:sz w:val="28"/>
          <w:szCs w:val="28"/>
        </w:rPr>
        <w:t>［</w:t>
      </w:r>
      <w:r w:rsidRPr="00B763EB">
        <w:rPr>
          <w:rFonts w:ascii="標楷體" w:eastAsia="標楷體" w:hAnsi="標楷體" w:hint="eastAsia"/>
          <w:kern w:val="2"/>
          <w:sz w:val="28"/>
          <w:szCs w:val="28"/>
        </w:rPr>
        <w:t>肆</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立法院內規0案</w:t>
      </w:r>
      <w:bookmarkEnd w:id="151"/>
      <w:bookmarkEnd w:id="152"/>
    </w:p>
    <w:p w:rsidR="00BF6D17" w:rsidRPr="00B763EB" w:rsidRDefault="008178FF" w:rsidP="008178FF">
      <w:pPr>
        <w:pStyle w:val="1"/>
        <w:rPr>
          <w:rFonts w:ascii="標楷體" w:eastAsia="標楷體" w:hAnsi="標楷體"/>
          <w:kern w:val="2"/>
          <w:sz w:val="28"/>
          <w:szCs w:val="28"/>
        </w:rPr>
      </w:pPr>
      <w:bookmarkStart w:id="153" w:name="_Toc101788751"/>
      <w:r w:rsidRPr="00B763EB">
        <w:rPr>
          <w:rFonts w:ascii="標楷體" w:eastAsia="標楷體" w:hAnsi="標楷體"/>
          <w:kern w:val="2"/>
          <w:sz w:val="28"/>
          <w:szCs w:val="28"/>
        </w:rPr>
        <w:t>［</w:t>
      </w:r>
      <w:r w:rsidRPr="00B763EB">
        <w:rPr>
          <w:rFonts w:ascii="標楷體" w:eastAsia="標楷體" w:hAnsi="標楷體" w:hint="eastAsia"/>
          <w:kern w:val="2"/>
          <w:sz w:val="28"/>
          <w:szCs w:val="28"/>
        </w:rPr>
        <w:t>伍</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人民請願</w:t>
      </w:r>
      <w:r w:rsidR="00136D96" w:rsidRPr="00B763EB">
        <w:rPr>
          <w:rFonts w:ascii="標楷體" w:eastAsia="標楷體" w:hAnsi="標楷體" w:hint="eastAsia"/>
          <w:kern w:val="2"/>
          <w:sz w:val="28"/>
          <w:szCs w:val="28"/>
        </w:rPr>
        <w:t>案</w:t>
      </w:r>
      <w:r w:rsidR="0093794D">
        <w:rPr>
          <w:rFonts w:ascii="標楷體" w:eastAsia="標楷體" w:hAnsi="標楷體" w:hint="eastAsia"/>
          <w:kern w:val="2"/>
          <w:sz w:val="28"/>
          <w:szCs w:val="28"/>
        </w:rPr>
        <w:t>0</w:t>
      </w:r>
      <w:r w:rsidRPr="00B763EB">
        <w:rPr>
          <w:rFonts w:ascii="標楷體" w:eastAsia="標楷體" w:hAnsi="標楷體" w:hint="eastAsia"/>
          <w:kern w:val="2"/>
          <w:sz w:val="28"/>
          <w:szCs w:val="28"/>
        </w:rPr>
        <w:t>案</w:t>
      </w:r>
      <w:bookmarkEnd w:id="153"/>
    </w:p>
    <w:tbl>
      <w:tblPr>
        <w:tblW w:w="875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2268"/>
        <w:gridCol w:w="3260"/>
        <w:gridCol w:w="1559"/>
      </w:tblGrid>
      <w:tr w:rsidR="00B763EB" w:rsidRPr="00B763EB" w:rsidTr="00C93E99">
        <w:tc>
          <w:tcPr>
            <w:tcW w:w="675" w:type="dxa"/>
            <w:tcMar>
              <w:top w:w="85" w:type="dxa"/>
              <w:bottom w:w="85" w:type="dxa"/>
            </w:tcMar>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b/>
                <w:spacing w:val="-20"/>
              </w:rPr>
              <w:t>序號</w:t>
            </w:r>
          </w:p>
        </w:tc>
        <w:tc>
          <w:tcPr>
            <w:tcW w:w="993" w:type="dxa"/>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hint="eastAsia"/>
                <w:b/>
                <w:spacing w:val="-20"/>
              </w:rPr>
              <w:t>請願人</w:t>
            </w:r>
          </w:p>
        </w:tc>
        <w:tc>
          <w:tcPr>
            <w:tcW w:w="2268" w:type="dxa"/>
            <w:tcMar>
              <w:top w:w="85" w:type="dxa"/>
              <w:bottom w:w="85" w:type="dxa"/>
            </w:tcMar>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b/>
                <w:spacing w:val="-20"/>
              </w:rPr>
              <w:t>案由</w:t>
            </w:r>
          </w:p>
        </w:tc>
        <w:tc>
          <w:tcPr>
            <w:tcW w:w="3260" w:type="dxa"/>
            <w:tcMar>
              <w:top w:w="85" w:type="dxa"/>
              <w:bottom w:w="85" w:type="dxa"/>
            </w:tcMar>
          </w:tcPr>
          <w:p w:rsidR="00FA4411" w:rsidRPr="009F4304" w:rsidRDefault="00FA4411" w:rsidP="009F4304">
            <w:pPr>
              <w:spacing w:line="300" w:lineRule="exact"/>
              <w:rPr>
                <w:rFonts w:ascii="標楷體" w:eastAsia="標楷體" w:hAnsi="標楷體"/>
                <w:b/>
                <w:spacing w:val="-20"/>
              </w:rPr>
            </w:pPr>
            <w:r w:rsidRPr="009F4304">
              <w:rPr>
                <w:rFonts w:ascii="標楷體" w:eastAsia="標楷體" w:hAnsi="標楷體" w:hint="eastAsia"/>
                <w:b/>
                <w:spacing w:val="-20"/>
              </w:rPr>
              <w:t>立法院程序委員會決定交本會審查會次、發文日期及本會處理經過</w:t>
            </w:r>
          </w:p>
        </w:tc>
        <w:tc>
          <w:tcPr>
            <w:tcW w:w="1559" w:type="dxa"/>
            <w:tcMar>
              <w:top w:w="85" w:type="dxa"/>
              <w:bottom w:w="85" w:type="dxa"/>
            </w:tcMar>
          </w:tcPr>
          <w:p w:rsidR="00FA4411" w:rsidRPr="009F4304" w:rsidRDefault="00FD535D" w:rsidP="009F4304">
            <w:pPr>
              <w:spacing w:line="300" w:lineRule="exact"/>
              <w:jc w:val="center"/>
              <w:rPr>
                <w:rFonts w:ascii="標楷體" w:eastAsia="標楷體" w:hAnsi="標楷體"/>
                <w:b/>
                <w:spacing w:val="-20"/>
              </w:rPr>
            </w:pPr>
            <w:r>
              <w:rPr>
                <w:rFonts w:ascii="標楷體" w:eastAsia="標楷體" w:hAnsi="標楷體"/>
                <w:b/>
                <w:spacing w:val="-20"/>
              </w:rPr>
              <w:t>審</w:t>
            </w:r>
            <w:r w:rsidR="00DC2587">
              <w:rPr>
                <w:rFonts w:ascii="標楷體" w:eastAsia="標楷體" w:hAnsi="標楷體" w:hint="eastAsia"/>
                <w:b/>
                <w:spacing w:val="-20"/>
              </w:rPr>
              <w:t>查</w:t>
            </w:r>
            <w:r w:rsidR="00FA4411" w:rsidRPr="009F4304">
              <w:rPr>
                <w:rFonts w:ascii="標楷體" w:eastAsia="標楷體" w:hAnsi="標楷體"/>
                <w:b/>
                <w:spacing w:val="-20"/>
              </w:rPr>
              <w:t>情形</w:t>
            </w:r>
          </w:p>
        </w:tc>
      </w:tr>
    </w:tbl>
    <w:p w:rsidR="002913FE" w:rsidRDefault="002913FE" w:rsidP="00905B90">
      <w:pPr>
        <w:pStyle w:val="1"/>
        <w:rPr>
          <w:rFonts w:ascii="標楷體" w:eastAsia="標楷體" w:hAnsi="標楷體"/>
          <w:kern w:val="2"/>
          <w:sz w:val="28"/>
          <w:szCs w:val="28"/>
        </w:rPr>
      </w:pPr>
      <w:bookmarkStart w:id="154" w:name="_Toc101788752"/>
      <w:bookmarkStart w:id="155" w:name="_Toc516496378"/>
      <w:bookmarkStart w:id="156" w:name="_Toc516496412"/>
      <w:bookmarkStart w:id="157" w:name="_Toc516496493"/>
      <w:bookmarkStart w:id="158" w:name="_Toc516496857"/>
      <w:bookmarkStart w:id="159" w:name="_Toc516496876"/>
      <w:bookmarkStart w:id="160" w:name="_Toc517947599"/>
      <w:bookmarkStart w:id="161" w:name="_Toc13473528"/>
      <w:bookmarkStart w:id="162" w:name="_Toc29912559"/>
      <w:bookmarkStart w:id="163" w:name="_Toc61619280"/>
      <w:bookmarkStart w:id="164" w:name="_Toc75182292"/>
      <w:r w:rsidRPr="00B763EB">
        <w:rPr>
          <w:rFonts w:ascii="標楷體" w:eastAsia="標楷體" w:hAnsi="標楷體"/>
          <w:kern w:val="2"/>
          <w:sz w:val="28"/>
          <w:szCs w:val="28"/>
        </w:rPr>
        <w:t>［</w:t>
      </w:r>
      <w:r>
        <w:rPr>
          <w:rFonts w:ascii="標楷體" w:eastAsia="標楷體" w:hAnsi="標楷體" w:hint="eastAsia"/>
          <w:kern w:val="2"/>
          <w:sz w:val="28"/>
          <w:szCs w:val="28"/>
        </w:rPr>
        <w:t>陸</w:t>
      </w:r>
      <w:r w:rsidRPr="00B763EB">
        <w:rPr>
          <w:rFonts w:ascii="標楷體" w:eastAsia="標楷體" w:hAnsi="標楷體"/>
          <w:kern w:val="2"/>
          <w:sz w:val="28"/>
          <w:szCs w:val="28"/>
        </w:rPr>
        <w:t>］</w:t>
      </w:r>
      <w:r>
        <w:rPr>
          <w:rFonts w:ascii="標楷體" w:eastAsia="標楷體" w:hAnsi="標楷體" w:hint="eastAsia"/>
          <w:kern w:val="2"/>
          <w:sz w:val="28"/>
          <w:szCs w:val="28"/>
        </w:rPr>
        <w:t>同意權</w:t>
      </w:r>
      <w:r w:rsidRPr="00B763EB">
        <w:rPr>
          <w:rFonts w:ascii="標楷體" w:eastAsia="標楷體" w:hAnsi="標楷體"/>
          <w:kern w:val="2"/>
          <w:sz w:val="28"/>
          <w:szCs w:val="28"/>
        </w:rPr>
        <w:t>案</w:t>
      </w:r>
      <w:r>
        <w:rPr>
          <w:rFonts w:ascii="標楷體" w:eastAsia="標楷體" w:hAnsi="標楷體" w:hint="eastAsia"/>
          <w:kern w:val="2"/>
          <w:sz w:val="28"/>
          <w:szCs w:val="28"/>
        </w:rPr>
        <w:t>1</w:t>
      </w:r>
      <w:r w:rsidRPr="00B763EB">
        <w:rPr>
          <w:rFonts w:ascii="標楷體" w:eastAsia="標楷體" w:hAnsi="標楷體"/>
          <w:kern w:val="2"/>
          <w:sz w:val="28"/>
          <w:szCs w:val="28"/>
        </w:rPr>
        <w:t>案</w:t>
      </w:r>
      <w:bookmarkEnd w:id="154"/>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2913FE" w:rsidRPr="005042CE" w:rsidTr="00017A30">
        <w:tc>
          <w:tcPr>
            <w:tcW w:w="709" w:type="dxa"/>
            <w:shd w:val="clear" w:color="auto" w:fill="auto"/>
          </w:tcPr>
          <w:p w:rsidR="002913FE" w:rsidRPr="005042CE" w:rsidRDefault="002913FE"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序號</w:t>
            </w:r>
          </w:p>
        </w:tc>
        <w:tc>
          <w:tcPr>
            <w:tcW w:w="2648" w:type="dxa"/>
            <w:shd w:val="clear" w:color="auto" w:fill="auto"/>
          </w:tcPr>
          <w:p w:rsidR="002913FE" w:rsidRPr="005042CE" w:rsidRDefault="002913FE"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議案名稱</w:t>
            </w:r>
          </w:p>
        </w:tc>
        <w:tc>
          <w:tcPr>
            <w:tcW w:w="1747" w:type="dxa"/>
            <w:shd w:val="clear" w:color="auto" w:fill="auto"/>
          </w:tcPr>
          <w:p w:rsidR="002913FE" w:rsidRPr="005042CE" w:rsidRDefault="002913FE" w:rsidP="00017A30">
            <w:pPr>
              <w:kinsoku w:val="0"/>
              <w:overflowPunct w:val="0"/>
              <w:spacing w:line="300" w:lineRule="exact"/>
              <w:rPr>
                <w:rFonts w:ascii="標楷體" w:eastAsia="標楷體" w:hAnsi="標楷體"/>
                <w:b/>
                <w:spacing w:val="-20"/>
              </w:rPr>
            </w:pPr>
            <w:r w:rsidRPr="005042CE">
              <w:rPr>
                <w:rFonts w:ascii="標楷體" w:eastAsia="標楷體" w:hAnsi="標楷體"/>
                <w:b/>
                <w:spacing w:val="-20"/>
              </w:rPr>
              <w:t>提案機關、院會交付日期 (會次)</w:t>
            </w:r>
          </w:p>
        </w:tc>
        <w:tc>
          <w:tcPr>
            <w:tcW w:w="1701" w:type="dxa"/>
            <w:shd w:val="clear" w:color="auto" w:fill="auto"/>
          </w:tcPr>
          <w:p w:rsidR="002913FE" w:rsidRPr="005042CE" w:rsidRDefault="002913FE"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審查委員會</w:t>
            </w:r>
          </w:p>
        </w:tc>
        <w:tc>
          <w:tcPr>
            <w:tcW w:w="1984" w:type="dxa"/>
            <w:shd w:val="clear" w:color="auto" w:fill="auto"/>
          </w:tcPr>
          <w:p w:rsidR="002913FE" w:rsidRPr="005042CE" w:rsidRDefault="00FD535D" w:rsidP="00017A30">
            <w:pPr>
              <w:kinsoku w:val="0"/>
              <w:overflowPunct w:val="0"/>
              <w:spacing w:line="300" w:lineRule="exact"/>
              <w:jc w:val="center"/>
              <w:rPr>
                <w:rFonts w:ascii="標楷體" w:eastAsia="標楷體" w:hAnsi="標楷體"/>
                <w:b/>
                <w:spacing w:val="-20"/>
              </w:rPr>
            </w:pPr>
            <w:r>
              <w:rPr>
                <w:rFonts w:ascii="標楷體" w:eastAsia="標楷體" w:hAnsi="標楷體"/>
                <w:b/>
                <w:spacing w:val="-20"/>
              </w:rPr>
              <w:t>審</w:t>
            </w:r>
            <w:r>
              <w:rPr>
                <w:rFonts w:ascii="標楷體" w:eastAsia="標楷體" w:hAnsi="標楷體" w:hint="eastAsia"/>
                <w:b/>
                <w:spacing w:val="-20"/>
              </w:rPr>
              <w:t>議</w:t>
            </w:r>
            <w:r w:rsidR="002913FE" w:rsidRPr="005042CE">
              <w:rPr>
                <w:rFonts w:ascii="標楷體" w:eastAsia="標楷體" w:hAnsi="標楷體"/>
                <w:b/>
                <w:spacing w:val="-20"/>
              </w:rPr>
              <w:t>情形</w:t>
            </w:r>
          </w:p>
        </w:tc>
      </w:tr>
      <w:tr w:rsidR="002913FE" w:rsidRPr="005042CE" w:rsidTr="00017A30">
        <w:tc>
          <w:tcPr>
            <w:tcW w:w="709" w:type="dxa"/>
            <w:shd w:val="clear" w:color="auto" w:fill="auto"/>
          </w:tcPr>
          <w:p w:rsidR="002913FE" w:rsidRPr="005042CE" w:rsidRDefault="002913FE" w:rsidP="00905B9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48" w:type="dxa"/>
            <w:shd w:val="clear" w:color="auto" w:fill="auto"/>
          </w:tcPr>
          <w:p w:rsidR="002913FE" w:rsidRPr="003C0EB0" w:rsidRDefault="00BB32F7" w:rsidP="00905B90">
            <w:pPr>
              <w:adjustRightInd w:val="0"/>
              <w:snapToGrid w:val="0"/>
              <w:spacing w:line="260" w:lineRule="exact"/>
              <w:jc w:val="both"/>
              <w:rPr>
                <w:rFonts w:hAnsi="標楷體"/>
              </w:rPr>
            </w:pPr>
            <w:r w:rsidRPr="005C1B66">
              <w:rPr>
                <w:rFonts w:ascii="標楷體" w:eastAsia="標楷體" w:hAnsi="標楷體"/>
                <w:kern w:val="0"/>
              </w:rPr>
              <w:t>總統咨，為最高檢察署檢察總長江惠民任期於111年5月7日屆滿，茲依法院組織法第66條第2項規定，提名邢泰釗為最高檢察署檢察總長，咨請同意案。</w:t>
            </w:r>
          </w:p>
        </w:tc>
        <w:tc>
          <w:tcPr>
            <w:tcW w:w="1747" w:type="dxa"/>
            <w:shd w:val="clear" w:color="auto" w:fill="auto"/>
          </w:tcPr>
          <w:p w:rsidR="002913FE" w:rsidRDefault="002913FE" w:rsidP="00905B90">
            <w:pPr>
              <w:kinsoku w:val="0"/>
              <w:topLinePunct/>
              <w:spacing w:line="300" w:lineRule="exact"/>
              <w:rPr>
                <w:rFonts w:ascii="標楷體" w:eastAsia="標楷體" w:hAnsi="標楷體"/>
                <w:color w:val="000000"/>
                <w:kern w:val="0"/>
              </w:rPr>
            </w:pPr>
            <w:r w:rsidRPr="00D83AFA">
              <w:rPr>
                <w:rFonts w:ascii="標楷體" w:eastAsia="標楷體" w:hAnsi="標楷體"/>
                <w:color w:val="000000"/>
                <w:kern w:val="0"/>
              </w:rPr>
              <w:t xml:space="preserve">總統 </w:t>
            </w:r>
          </w:p>
          <w:p w:rsidR="002913FE" w:rsidRDefault="00D50352" w:rsidP="00905B90">
            <w:pPr>
              <w:kinsoku w:val="0"/>
              <w:topLinePunct/>
              <w:spacing w:line="300" w:lineRule="exact"/>
              <w:rPr>
                <w:rFonts w:ascii="標楷體" w:eastAsia="標楷體" w:hAnsi="標楷體"/>
                <w:color w:val="000000"/>
                <w:kern w:val="0"/>
              </w:rPr>
            </w:pPr>
            <w:r>
              <w:rPr>
                <w:rFonts w:ascii="標楷體" w:eastAsia="標楷體" w:hAnsi="標楷體"/>
                <w:color w:val="000000"/>
                <w:kern w:val="0"/>
              </w:rPr>
              <w:t>111.04.08</w:t>
            </w:r>
          </w:p>
          <w:p w:rsidR="002913FE" w:rsidRPr="003C0EB0" w:rsidRDefault="002913FE" w:rsidP="008A752A">
            <w:pPr>
              <w:kinsoku w:val="0"/>
              <w:overflowPunct w:val="0"/>
              <w:spacing w:line="300" w:lineRule="exact"/>
              <w:rPr>
                <w:rFonts w:ascii="標楷體" w:hAnsi="標楷體"/>
              </w:rPr>
            </w:pPr>
            <w:r w:rsidRPr="008A752A">
              <w:rPr>
                <w:rFonts w:ascii="標楷體" w:eastAsia="標楷體" w:hAnsi="標楷體"/>
                <w:szCs w:val="24"/>
              </w:rPr>
              <w:t>（10-5-7）</w:t>
            </w:r>
          </w:p>
        </w:tc>
        <w:tc>
          <w:tcPr>
            <w:tcW w:w="1701" w:type="dxa"/>
            <w:shd w:val="clear" w:color="auto" w:fill="auto"/>
          </w:tcPr>
          <w:p w:rsidR="002913FE" w:rsidRPr="007C0C24" w:rsidRDefault="002913FE" w:rsidP="00905B90">
            <w:pPr>
              <w:kinsoku w:val="0"/>
              <w:topLinePunct/>
              <w:spacing w:line="300" w:lineRule="exact"/>
              <w:rPr>
                <w:rFonts w:ascii="標楷體" w:eastAsia="標楷體" w:hAnsi="標楷體"/>
                <w:color w:val="000000"/>
                <w:kern w:val="0"/>
              </w:rPr>
            </w:pPr>
            <w:r w:rsidRPr="00D83AFA">
              <w:rPr>
                <w:rFonts w:ascii="標楷體" w:eastAsia="標楷體" w:hAnsi="標楷體"/>
                <w:color w:val="000000"/>
                <w:kern w:val="0"/>
              </w:rPr>
              <w:t>司法及法制、內政</w:t>
            </w:r>
          </w:p>
          <w:p w:rsidR="002913FE" w:rsidRPr="003C0EB0" w:rsidRDefault="002913FE" w:rsidP="00905B90">
            <w:pPr>
              <w:kinsoku w:val="0"/>
              <w:topLinePunct/>
              <w:spacing w:line="300" w:lineRule="exact"/>
              <w:rPr>
                <w:rFonts w:ascii="標楷體" w:hAnsi="標楷體"/>
              </w:rPr>
            </w:pPr>
            <w:r w:rsidRPr="007C0C24">
              <w:rPr>
                <w:rFonts w:ascii="標楷體" w:eastAsia="標楷體" w:hAnsi="標楷體" w:hint="eastAsia"/>
                <w:color w:val="000000"/>
                <w:kern w:val="0"/>
              </w:rPr>
              <w:t>黃召集委員世杰</w:t>
            </w:r>
          </w:p>
        </w:tc>
        <w:tc>
          <w:tcPr>
            <w:tcW w:w="1984" w:type="dxa"/>
            <w:shd w:val="clear" w:color="auto" w:fill="auto"/>
          </w:tcPr>
          <w:p w:rsidR="00BB7653" w:rsidRPr="00080740" w:rsidRDefault="002913FE" w:rsidP="009C28AA">
            <w:pPr>
              <w:kinsoku w:val="0"/>
              <w:overflowPunct w:val="0"/>
              <w:autoSpaceDE w:val="0"/>
              <w:autoSpaceDN w:val="0"/>
              <w:snapToGrid w:val="0"/>
              <w:spacing w:line="260" w:lineRule="exact"/>
              <w:ind w:left="240" w:hangingChars="100" w:hanging="240"/>
              <w:jc w:val="both"/>
              <w:rPr>
                <w:rFonts w:ascii="標楷體" w:eastAsia="標楷體" w:hAnsi="標楷體"/>
              </w:rPr>
            </w:pPr>
            <w:r w:rsidRPr="00080740">
              <w:rPr>
                <w:rFonts w:ascii="標楷體" w:eastAsia="標楷體" w:hAnsi="標楷體" w:hint="eastAsia"/>
              </w:rPr>
              <w:t>1.本會、內政委員會聯席會111.4.14</w:t>
            </w:r>
          </w:p>
          <w:p w:rsidR="002913FE" w:rsidRPr="00080740" w:rsidRDefault="002913FE" w:rsidP="009C28AA">
            <w:pPr>
              <w:kinsoku w:val="0"/>
              <w:overflowPunct w:val="0"/>
              <w:autoSpaceDE w:val="0"/>
              <w:autoSpaceDN w:val="0"/>
              <w:snapToGrid w:val="0"/>
              <w:spacing w:line="260" w:lineRule="exact"/>
              <w:ind w:leftChars="99" w:left="238" w:firstLineChars="30" w:firstLine="72"/>
              <w:jc w:val="both"/>
              <w:rPr>
                <w:rFonts w:ascii="標楷體" w:eastAsia="標楷體" w:hAnsi="標楷體"/>
              </w:rPr>
            </w:pPr>
            <w:r w:rsidRPr="00080740">
              <w:rPr>
                <w:rFonts w:ascii="標楷體" w:eastAsia="標楷體" w:hAnsi="標楷體" w:hint="eastAsia"/>
              </w:rPr>
              <w:t>(10-</w:t>
            </w:r>
            <w:r w:rsidRPr="00080740">
              <w:rPr>
                <w:rFonts w:ascii="標楷體" w:eastAsia="標楷體" w:hAnsi="標楷體"/>
              </w:rPr>
              <w:t>5</w:t>
            </w:r>
            <w:r w:rsidRPr="00080740">
              <w:rPr>
                <w:rFonts w:ascii="標楷體" w:eastAsia="標楷體" w:hAnsi="標楷體" w:hint="eastAsia"/>
              </w:rPr>
              <w:t>-1)審查完竣。</w:t>
            </w:r>
          </w:p>
          <w:p w:rsidR="00080740" w:rsidRDefault="002913FE" w:rsidP="009C28AA">
            <w:pPr>
              <w:kinsoku w:val="0"/>
              <w:overflowPunct w:val="0"/>
              <w:autoSpaceDE w:val="0"/>
              <w:autoSpaceDN w:val="0"/>
              <w:snapToGrid w:val="0"/>
              <w:spacing w:line="260" w:lineRule="exact"/>
              <w:ind w:left="240" w:hangingChars="100" w:hanging="240"/>
              <w:jc w:val="both"/>
              <w:rPr>
                <w:rFonts w:ascii="標楷體" w:eastAsia="標楷體" w:hAnsi="標楷體"/>
              </w:rPr>
            </w:pPr>
            <w:r w:rsidRPr="00080740">
              <w:rPr>
                <w:rFonts w:ascii="標楷體" w:eastAsia="標楷體" w:hAnsi="標楷體" w:hint="eastAsia"/>
              </w:rPr>
              <w:t>2.院會</w:t>
            </w:r>
            <w:r w:rsidRPr="00080740">
              <w:rPr>
                <w:rFonts w:ascii="標楷體" w:eastAsia="標楷體" w:hAnsi="標楷體"/>
              </w:rPr>
              <w:t>1</w:t>
            </w:r>
            <w:r w:rsidRPr="00080740">
              <w:rPr>
                <w:rFonts w:ascii="標楷體" w:eastAsia="標楷體" w:hAnsi="標楷體" w:hint="eastAsia"/>
              </w:rPr>
              <w:t>11</w:t>
            </w:r>
            <w:r w:rsidRPr="00080740">
              <w:rPr>
                <w:rFonts w:ascii="標楷體" w:eastAsia="標楷體" w:hAnsi="標楷體"/>
              </w:rPr>
              <w:t>.</w:t>
            </w:r>
            <w:r w:rsidRPr="00080740">
              <w:rPr>
                <w:rFonts w:ascii="標楷體" w:eastAsia="標楷體" w:hAnsi="標楷體" w:hint="eastAsia"/>
              </w:rPr>
              <w:t>4</w:t>
            </w:r>
            <w:r w:rsidRPr="00080740">
              <w:rPr>
                <w:rFonts w:ascii="標楷體" w:eastAsia="標楷體" w:hAnsi="標楷體"/>
              </w:rPr>
              <w:t>.</w:t>
            </w:r>
            <w:r w:rsidRPr="00080740">
              <w:rPr>
                <w:rFonts w:ascii="標楷體" w:eastAsia="標楷體" w:hAnsi="標楷體" w:hint="eastAsia"/>
              </w:rPr>
              <w:t>26</w:t>
            </w:r>
          </w:p>
          <w:p w:rsidR="002913FE" w:rsidRPr="00B33378" w:rsidRDefault="002913FE" w:rsidP="009C28AA">
            <w:pPr>
              <w:kinsoku w:val="0"/>
              <w:overflowPunct w:val="0"/>
              <w:autoSpaceDE w:val="0"/>
              <w:autoSpaceDN w:val="0"/>
              <w:snapToGrid w:val="0"/>
              <w:spacing w:line="260" w:lineRule="exact"/>
              <w:ind w:leftChars="100" w:left="240" w:firstLineChars="30" w:firstLine="72"/>
              <w:jc w:val="both"/>
              <w:rPr>
                <w:rFonts w:ascii="標楷體" w:eastAsia="標楷體" w:hAnsi="標楷體"/>
                <w:color w:val="000000"/>
              </w:rPr>
            </w:pPr>
            <w:r w:rsidRPr="00080740">
              <w:rPr>
                <w:rFonts w:ascii="標楷體" w:eastAsia="標楷體" w:hAnsi="標楷體"/>
              </w:rPr>
              <w:t>(10-</w:t>
            </w:r>
            <w:r w:rsidRPr="00080740">
              <w:rPr>
                <w:rFonts w:ascii="標楷體" w:eastAsia="標楷體" w:hAnsi="標楷體" w:hint="eastAsia"/>
              </w:rPr>
              <w:t>5</w:t>
            </w:r>
            <w:r w:rsidRPr="00080740">
              <w:rPr>
                <w:rFonts w:ascii="標楷體" w:eastAsia="標楷體" w:hAnsi="標楷體"/>
              </w:rPr>
              <w:t>-</w:t>
            </w:r>
            <w:r w:rsidR="00423428" w:rsidRPr="00080740">
              <w:rPr>
                <w:rFonts w:ascii="標楷體" w:eastAsia="標楷體" w:hAnsi="標楷體" w:hint="eastAsia"/>
              </w:rPr>
              <w:t>9</w:t>
            </w:r>
            <w:r w:rsidRPr="00080740">
              <w:rPr>
                <w:rFonts w:ascii="標楷體" w:eastAsia="標楷體" w:hAnsi="標楷體"/>
              </w:rPr>
              <w:t>)</w:t>
            </w:r>
            <w:r w:rsidR="00423428" w:rsidRPr="00080740">
              <w:rPr>
                <w:rFonts w:ascii="標楷體" w:eastAsia="標楷體" w:hAnsi="標楷體" w:hint="eastAsia"/>
              </w:rPr>
              <w:t>邢泰釗獲得出席委員過半數之同意票，同意為最高檢察署檢</w:t>
            </w:r>
            <w:r w:rsidR="00423428" w:rsidRPr="00080740">
              <w:rPr>
                <w:rFonts w:ascii="標楷體" w:eastAsia="標楷體" w:hAnsi="標楷體" w:hint="eastAsia"/>
              </w:rPr>
              <w:lastRenderedPageBreak/>
              <w:t>察總長。</w:t>
            </w:r>
          </w:p>
        </w:tc>
      </w:tr>
    </w:tbl>
    <w:p w:rsidR="002913FE" w:rsidRPr="002913FE" w:rsidRDefault="002913FE" w:rsidP="00661279">
      <w:pPr>
        <w:pStyle w:val="1"/>
        <w:spacing w:line="240" w:lineRule="auto"/>
        <w:rPr>
          <w:rStyle w:val="a7"/>
          <w:rFonts w:ascii="標楷體" w:eastAsia="標楷體" w:hAnsi="標楷體"/>
          <w:color w:val="auto"/>
          <w:sz w:val="28"/>
          <w:szCs w:val="28"/>
          <w:u w:val="none"/>
        </w:rPr>
      </w:pPr>
    </w:p>
    <w:p w:rsidR="00661279" w:rsidRPr="002913FE" w:rsidRDefault="002913FE" w:rsidP="00661279">
      <w:pPr>
        <w:pStyle w:val="1"/>
        <w:spacing w:line="240" w:lineRule="auto"/>
        <w:rPr>
          <w:rStyle w:val="a7"/>
          <w:rFonts w:ascii="標楷體" w:eastAsia="標楷體" w:hAnsi="標楷體"/>
          <w:color w:val="FFFFFF" w:themeColor="background1"/>
          <w:sz w:val="28"/>
          <w:szCs w:val="28"/>
          <w:u w:val="none"/>
        </w:rPr>
      </w:pPr>
      <w:bookmarkStart w:id="165" w:name="_Toc101788753"/>
      <w:r w:rsidRPr="002913FE">
        <w:rPr>
          <w:rStyle w:val="a7"/>
          <w:rFonts w:ascii="標楷體" w:eastAsia="標楷體" w:hAnsi="標楷體" w:hint="eastAsia"/>
          <w:color w:val="FFFFFF" w:themeColor="background1"/>
          <w:sz w:val="28"/>
          <w:szCs w:val="28"/>
          <w:u w:val="none"/>
        </w:rPr>
        <w:t>第5會期第○次臨時會院會通過本會審竣提報之議案0案</w:t>
      </w:r>
      <w:bookmarkEnd w:id="155"/>
      <w:bookmarkEnd w:id="156"/>
      <w:bookmarkEnd w:id="157"/>
      <w:bookmarkEnd w:id="158"/>
      <w:bookmarkEnd w:id="159"/>
      <w:bookmarkEnd w:id="160"/>
      <w:bookmarkEnd w:id="161"/>
      <w:bookmarkEnd w:id="162"/>
      <w:bookmarkEnd w:id="163"/>
      <w:bookmarkEnd w:id="164"/>
      <w:bookmarkEnd w:id="165"/>
    </w:p>
    <w:p w:rsidR="00661279" w:rsidRPr="002913FE" w:rsidRDefault="00661279" w:rsidP="00661279">
      <w:pPr>
        <w:pStyle w:val="2"/>
        <w:rPr>
          <w:rFonts w:ascii="標楷體" w:eastAsia="標楷體" w:hAnsi="標楷體"/>
          <w:color w:val="FFFFFF" w:themeColor="background1"/>
          <w:sz w:val="28"/>
          <w:szCs w:val="28"/>
        </w:rPr>
      </w:pPr>
      <w:bookmarkStart w:id="166" w:name="_Toc61619281"/>
      <w:bookmarkStart w:id="167" w:name="_Toc75182293"/>
      <w:bookmarkStart w:id="168" w:name="_Toc101788754"/>
      <w:r w:rsidRPr="002913FE">
        <w:rPr>
          <w:rStyle w:val="a7"/>
          <w:rFonts w:ascii="標楷體" w:eastAsia="標楷體" w:hAnsi="標楷體"/>
          <w:color w:val="FFFFFF" w:themeColor="background1"/>
          <w:sz w:val="28"/>
          <w:szCs w:val="28"/>
          <w:u w:val="none"/>
        </w:rPr>
        <w:t>［壹］法律案</w:t>
      </w:r>
      <w:r w:rsidR="0002671F" w:rsidRPr="002913FE">
        <w:rPr>
          <w:rStyle w:val="a7"/>
          <w:rFonts w:ascii="標楷體" w:eastAsia="標楷體" w:hAnsi="標楷體" w:hint="eastAsia"/>
          <w:color w:val="FFFFFF" w:themeColor="background1"/>
          <w:sz w:val="28"/>
          <w:szCs w:val="28"/>
          <w:u w:val="none"/>
        </w:rPr>
        <w:t>0</w:t>
      </w:r>
      <w:r w:rsidRPr="002913FE">
        <w:rPr>
          <w:rFonts w:ascii="標楷體" w:eastAsia="標楷體" w:hAnsi="標楷體"/>
          <w:color w:val="FFFFFF" w:themeColor="background1"/>
          <w:sz w:val="28"/>
          <w:szCs w:val="28"/>
        </w:rPr>
        <w:t>案</w:t>
      </w:r>
      <w:bookmarkEnd w:id="166"/>
      <w:bookmarkEnd w:id="167"/>
      <w:bookmarkEnd w:id="168"/>
    </w:p>
    <w:p w:rsidR="00661279" w:rsidRPr="002913FE" w:rsidRDefault="00661279" w:rsidP="00661279">
      <w:pPr>
        <w:pStyle w:val="3"/>
        <w:rPr>
          <w:rFonts w:ascii="標楷體" w:eastAsia="標楷體" w:hAnsi="標楷體"/>
          <w:color w:val="FFFFFF" w:themeColor="background1"/>
          <w:sz w:val="28"/>
          <w:szCs w:val="28"/>
        </w:rPr>
      </w:pPr>
      <w:bookmarkStart w:id="169" w:name="_Toc61619282"/>
      <w:bookmarkStart w:id="170" w:name="_Toc75182294"/>
      <w:bookmarkStart w:id="171" w:name="_Toc101788755"/>
      <w:r w:rsidRPr="002913FE">
        <w:rPr>
          <w:rFonts w:ascii="標楷體" w:eastAsia="標楷體" w:hAnsi="標楷體"/>
          <w:color w:val="FFFFFF" w:themeColor="background1"/>
          <w:sz w:val="28"/>
          <w:szCs w:val="28"/>
        </w:rPr>
        <w:t>一、</w:t>
      </w:r>
      <w:r w:rsidR="00633ADE" w:rsidRPr="002913FE">
        <w:rPr>
          <w:rStyle w:val="a7"/>
          <w:rFonts w:ascii="標楷體" w:eastAsia="標楷體" w:hAnsi="標楷體" w:hint="eastAsia"/>
          <w:color w:val="FFFFFF" w:themeColor="background1"/>
          <w:sz w:val="28"/>
          <w:szCs w:val="28"/>
          <w:u w:val="none"/>
        </w:rPr>
        <w:t>組織</w:t>
      </w:r>
      <w:r w:rsidRPr="002913FE">
        <w:rPr>
          <w:rStyle w:val="a7"/>
          <w:rFonts w:ascii="標楷體" w:eastAsia="標楷體" w:hAnsi="標楷體"/>
          <w:color w:val="FFFFFF" w:themeColor="background1"/>
          <w:sz w:val="28"/>
          <w:szCs w:val="28"/>
          <w:u w:val="none"/>
        </w:rPr>
        <w:t>法</w:t>
      </w:r>
      <w:r w:rsidR="00B722CA" w:rsidRPr="002913FE">
        <w:rPr>
          <w:rStyle w:val="a7"/>
          <w:rFonts w:ascii="標楷體" w:eastAsia="標楷體" w:hAnsi="標楷體" w:hint="eastAsia"/>
          <w:color w:val="FFFFFF" w:themeColor="background1"/>
          <w:sz w:val="28"/>
          <w:szCs w:val="28"/>
          <w:u w:val="none"/>
        </w:rPr>
        <w:t>0</w:t>
      </w:r>
      <w:r w:rsidRPr="002913FE">
        <w:rPr>
          <w:rFonts w:ascii="標楷體" w:eastAsia="標楷體" w:hAnsi="標楷體"/>
          <w:color w:val="FFFFFF" w:themeColor="background1"/>
          <w:sz w:val="28"/>
          <w:szCs w:val="28"/>
        </w:rPr>
        <w:t>案</w:t>
      </w:r>
      <w:bookmarkEnd w:id="169"/>
      <w:bookmarkEnd w:id="170"/>
      <w:bookmarkEnd w:id="171"/>
    </w:p>
    <w:tbl>
      <w:tblPr>
        <w:tblW w:w="8796" w:type="dxa"/>
        <w:tblInd w:w="19" w:type="dxa"/>
        <w:tblLook w:val="04A0" w:firstRow="1" w:lastRow="0" w:firstColumn="1" w:lastColumn="0" w:noHBand="0" w:noVBand="1"/>
      </w:tblPr>
      <w:tblGrid>
        <w:gridCol w:w="516"/>
        <w:gridCol w:w="1184"/>
        <w:gridCol w:w="1546"/>
        <w:gridCol w:w="1415"/>
        <w:gridCol w:w="1328"/>
        <w:gridCol w:w="1618"/>
        <w:gridCol w:w="1189"/>
      </w:tblGrid>
      <w:tr w:rsidR="002913FE" w:rsidRPr="002913FE" w:rsidTr="009B2E3C">
        <w:trPr>
          <w:trHeight w:val="653"/>
        </w:trPr>
        <w:tc>
          <w:tcPr>
            <w:tcW w:w="516" w:type="dxa"/>
          </w:tcPr>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序號</w:t>
            </w:r>
          </w:p>
        </w:tc>
        <w:tc>
          <w:tcPr>
            <w:tcW w:w="1184" w:type="dxa"/>
          </w:tcPr>
          <w:p w:rsidR="000F386B" w:rsidRPr="002913FE" w:rsidRDefault="000F386B" w:rsidP="00017A30">
            <w:pPr>
              <w:kinsoku w:val="0"/>
              <w:overflowPunct w:val="0"/>
              <w:spacing w:line="300" w:lineRule="exact"/>
              <w:ind w:rightChars="13" w:right="31"/>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議案名稱</w:t>
            </w:r>
          </w:p>
        </w:tc>
        <w:tc>
          <w:tcPr>
            <w:tcW w:w="1546" w:type="dxa"/>
          </w:tcPr>
          <w:p w:rsidR="000F386B" w:rsidRPr="002913FE" w:rsidRDefault="000F386B" w:rsidP="00017A30">
            <w:pPr>
              <w:tabs>
                <w:tab w:val="left" w:pos="1089"/>
              </w:tabs>
              <w:kinsoku w:val="0"/>
              <w:overflowPunct w:val="0"/>
              <w:spacing w:line="300" w:lineRule="exact"/>
              <w:ind w:leftChars="-39" w:left="-94" w:rightChars="-12" w:right="-29"/>
              <w:jc w:val="both"/>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提案委員或機關</w:t>
            </w:r>
          </w:p>
          <w:p w:rsidR="000F386B" w:rsidRPr="002913FE" w:rsidRDefault="000F386B" w:rsidP="00017A30">
            <w:pPr>
              <w:tabs>
                <w:tab w:val="left" w:pos="1089"/>
              </w:tabs>
              <w:kinsoku w:val="0"/>
              <w:overflowPunct w:val="0"/>
              <w:spacing w:line="300" w:lineRule="exact"/>
              <w:ind w:leftChars="-39" w:left="-94" w:rightChars="-12" w:right="-29"/>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院會交付日期</w:t>
            </w:r>
          </w:p>
          <w:p w:rsidR="000F386B" w:rsidRPr="002913FE" w:rsidRDefault="000F386B" w:rsidP="00017A30">
            <w:pPr>
              <w:tabs>
                <w:tab w:val="left" w:pos="1089"/>
              </w:tabs>
              <w:kinsoku w:val="0"/>
              <w:overflowPunct w:val="0"/>
              <w:spacing w:line="300" w:lineRule="exact"/>
              <w:ind w:leftChars="-39" w:left="-94" w:rightChars="-12" w:right="-29"/>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(會次)</w:t>
            </w:r>
          </w:p>
        </w:tc>
        <w:tc>
          <w:tcPr>
            <w:tcW w:w="1415" w:type="dxa"/>
          </w:tcPr>
          <w:p w:rsidR="000F386B" w:rsidRPr="002913FE" w:rsidRDefault="000F386B" w:rsidP="00017A30">
            <w:pPr>
              <w:kinsoku w:val="0"/>
              <w:overflowPunct w:val="0"/>
              <w:spacing w:line="300" w:lineRule="exact"/>
              <w:ind w:leftChars="-80" w:left="-36" w:rightChars="-45" w:right="-108" w:hangingChars="78" w:hanging="156"/>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審查情形日期</w:t>
            </w:r>
            <w:r w:rsidRPr="002913FE">
              <w:rPr>
                <w:rFonts w:ascii="標楷體" w:eastAsia="標楷體" w:hAnsi="標楷體" w:hint="eastAsia"/>
                <w:b/>
                <w:color w:val="FFFFFF" w:themeColor="background1"/>
                <w:spacing w:val="-20"/>
              </w:rPr>
              <w:t xml:space="preserve"> </w:t>
            </w:r>
          </w:p>
          <w:p w:rsidR="000F386B" w:rsidRPr="002913FE" w:rsidRDefault="000F386B" w:rsidP="00017A30">
            <w:pPr>
              <w:kinsoku w:val="0"/>
              <w:overflowPunct w:val="0"/>
              <w:spacing w:line="300" w:lineRule="exact"/>
              <w:ind w:leftChars="-80" w:left="-36" w:rightChars="-45" w:right="-108" w:hangingChars="78" w:hanging="156"/>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(會次)</w:t>
            </w:r>
          </w:p>
        </w:tc>
        <w:tc>
          <w:tcPr>
            <w:tcW w:w="1328" w:type="dxa"/>
          </w:tcPr>
          <w:p w:rsidR="000F386B" w:rsidRPr="002913FE" w:rsidRDefault="000F386B" w:rsidP="00017A30">
            <w:pPr>
              <w:kinsoku w:val="0"/>
              <w:overflowPunct w:val="0"/>
              <w:spacing w:line="300" w:lineRule="exact"/>
              <w:ind w:leftChars="-45" w:hangingChars="54" w:hanging="108"/>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院會三讀通過</w:t>
            </w:r>
          </w:p>
          <w:p w:rsidR="000F386B" w:rsidRPr="002913FE" w:rsidRDefault="000F386B" w:rsidP="00017A30">
            <w:pPr>
              <w:kinsoku w:val="0"/>
              <w:overflowPunct w:val="0"/>
              <w:spacing w:line="300" w:lineRule="exact"/>
              <w:ind w:leftChars="-45" w:hangingChars="54" w:hanging="108"/>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日期(會次)</w:t>
            </w:r>
            <w:r w:rsidRPr="002913FE">
              <w:rPr>
                <w:rFonts w:ascii="標楷體" w:eastAsia="標楷體" w:hAnsi="標楷體" w:hint="eastAsia"/>
                <w:b/>
                <w:color w:val="FFFFFF" w:themeColor="background1"/>
                <w:spacing w:val="-20"/>
              </w:rPr>
              <w:t>、</w:t>
            </w:r>
          </w:p>
          <w:p w:rsidR="000F386B" w:rsidRPr="002913FE" w:rsidRDefault="000F386B" w:rsidP="00017A30">
            <w:pPr>
              <w:kinsoku w:val="0"/>
              <w:overflowPunct w:val="0"/>
              <w:spacing w:line="300" w:lineRule="exact"/>
              <w:ind w:leftChars="-45" w:left="-108"/>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咨請總統公布法律案名稱</w:t>
            </w:r>
          </w:p>
        </w:tc>
        <w:tc>
          <w:tcPr>
            <w:tcW w:w="1618" w:type="dxa"/>
          </w:tcPr>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hint="eastAsia"/>
                <w:b/>
                <w:color w:val="FFFFFF" w:themeColor="background1"/>
                <w:spacing w:val="-20"/>
              </w:rPr>
              <w:t>本院</w:t>
            </w:r>
            <w:r w:rsidRPr="002913FE">
              <w:rPr>
                <w:rFonts w:ascii="標楷體" w:eastAsia="標楷體" w:hAnsi="標楷體"/>
                <w:b/>
                <w:color w:val="FFFFFF" w:themeColor="background1"/>
                <w:spacing w:val="-20"/>
              </w:rPr>
              <w:t>咨</w:t>
            </w:r>
            <w:r w:rsidRPr="002913FE">
              <w:rPr>
                <w:rFonts w:ascii="標楷體" w:eastAsia="標楷體" w:hAnsi="標楷體" w:hint="eastAsia"/>
                <w:b/>
                <w:color w:val="FFFFFF" w:themeColor="background1"/>
                <w:spacing w:val="-20"/>
              </w:rPr>
              <w:t>文</w:t>
            </w:r>
          </w:p>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日期及文號</w:t>
            </w:r>
          </w:p>
        </w:tc>
        <w:tc>
          <w:tcPr>
            <w:tcW w:w="1189" w:type="dxa"/>
          </w:tcPr>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總統府</w:t>
            </w:r>
          </w:p>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公報</w:t>
            </w:r>
          </w:p>
        </w:tc>
      </w:tr>
    </w:tbl>
    <w:p w:rsidR="00633ADE" w:rsidRPr="002913FE" w:rsidRDefault="00633ADE" w:rsidP="00633ADE">
      <w:pPr>
        <w:pStyle w:val="3"/>
        <w:rPr>
          <w:rFonts w:ascii="標楷體" w:eastAsia="標楷體" w:hAnsi="標楷體"/>
          <w:color w:val="FFFFFF" w:themeColor="background1"/>
          <w:sz w:val="28"/>
          <w:szCs w:val="28"/>
        </w:rPr>
      </w:pPr>
      <w:bookmarkStart w:id="172" w:name="_Toc101788756"/>
      <w:r w:rsidRPr="002913FE">
        <w:rPr>
          <w:rFonts w:ascii="標楷體" w:eastAsia="標楷體" w:hAnsi="標楷體" w:hint="eastAsia"/>
          <w:color w:val="FFFFFF" w:themeColor="background1"/>
          <w:sz w:val="28"/>
          <w:szCs w:val="28"/>
        </w:rPr>
        <w:t>二</w:t>
      </w:r>
      <w:r w:rsidRPr="002913FE">
        <w:rPr>
          <w:rFonts w:ascii="標楷體" w:eastAsia="標楷體" w:hAnsi="標楷體"/>
          <w:color w:val="FFFFFF" w:themeColor="background1"/>
          <w:sz w:val="28"/>
          <w:szCs w:val="28"/>
        </w:rPr>
        <w:t>、</w:t>
      </w:r>
      <w:r w:rsidRPr="002913FE">
        <w:rPr>
          <w:rStyle w:val="a7"/>
          <w:rFonts w:ascii="標楷體" w:eastAsia="標楷體" w:hAnsi="標楷體" w:hint="eastAsia"/>
          <w:color w:val="FFFFFF" w:themeColor="background1"/>
          <w:sz w:val="28"/>
          <w:szCs w:val="28"/>
          <w:u w:val="none"/>
        </w:rPr>
        <w:t>作用</w:t>
      </w:r>
      <w:r w:rsidRPr="002913FE">
        <w:rPr>
          <w:rStyle w:val="a7"/>
          <w:rFonts w:ascii="標楷體" w:eastAsia="標楷體" w:hAnsi="標楷體"/>
          <w:color w:val="FFFFFF" w:themeColor="background1"/>
          <w:sz w:val="28"/>
          <w:szCs w:val="28"/>
          <w:u w:val="none"/>
        </w:rPr>
        <w:t>法</w:t>
      </w:r>
      <w:r w:rsidR="00B722CA" w:rsidRPr="002913FE">
        <w:rPr>
          <w:rStyle w:val="a7"/>
          <w:rFonts w:ascii="標楷體" w:eastAsia="標楷體" w:hAnsi="標楷體" w:hint="eastAsia"/>
          <w:color w:val="FFFFFF" w:themeColor="background1"/>
          <w:sz w:val="28"/>
          <w:szCs w:val="28"/>
          <w:u w:val="none"/>
        </w:rPr>
        <w:t>0</w:t>
      </w:r>
      <w:r w:rsidRPr="002913FE">
        <w:rPr>
          <w:rFonts w:ascii="標楷體" w:eastAsia="標楷體" w:hAnsi="標楷體"/>
          <w:color w:val="FFFFFF" w:themeColor="background1"/>
          <w:sz w:val="28"/>
          <w:szCs w:val="28"/>
        </w:rPr>
        <w:t>案</w:t>
      </w:r>
      <w:bookmarkEnd w:id="172"/>
    </w:p>
    <w:tbl>
      <w:tblPr>
        <w:tblW w:w="8796" w:type="dxa"/>
        <w:tblInd w:w="19" w:type="dxa"/>
        <w:tblLook w:val="04A0" w:firstRow="1" w:lastRow="0" w:firstColumn="1" w:lastColumn="0" w:noHBand="0" w:noVBand="1"/>
      </w:tblPr>
      <w:tblGrid>
        <w:gridCol w:w="516"/>
        <w:gridCol w:w="1184"/>
        <w:gridCol w:w="1546"/>
        <w:gridCol w:w="1415"/>
        <w:gridCol w:w="1328"/>
        <w:gridCol w:w="1618"/>
        <w:gridCol w:w="1189"/>
      </w:tblGrid>
      <w:tr w:rsidR="002913FE" w:rsidRPr="002913FE" w:rsidTr="009B2E3C">
        <w:trPr>
          <w:trHeight w:val="653"/>
        </w:trPr>
        <w:tc>
          <w:tcPr>
            <w:tcW w:w="516" w:type="dxa"/>
          </w:tcPr>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序號</w:t>
            </w:r>
          </w:p>
        </w:tc>
        <w:tc>
          <w:tcPr>
            <w:tcW w:w="1184" w:type="dxa"/>
          </w:tcPr>
          <w:p w:rsidR="000F386B" w:rsidRPr="002913FE" w:rsidRDefault="000F386B" w:rsidP="00017A30">
            <w:pPr>
              <w:kinsoku w:val="0"/>
              <w:overflowPunct w:val="0"/>
              <w:spacing w:line="300" w:lineRule="exact"/>
              <w:ind w:rightChars="13" w:right="31"/>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議案名稱</w:t>
            </w:r>
          </w:p>
        </w:tc>
        <w:tc>
          <w:tcPr>
            <w:tcW w:w="1546" w:type="dxa"/>
          </w:tcPr>
          <w:p w:rsidR="000F386B" w:rsidRPr="002913FE" w:rsidRDefault="000F386B" w:rsidP="00017A30">
            <w:pPr>
              <w:tabs>
                <w:tab w:val="left" w:pos="1089"/>
              </w:tabs>
              <w:kinsoku w:val="0"/>
              <w:overflowPunct w:val="0"/>
              <w:spacing w:line="300" w:lineRule="exact"/>
              <w:ind w:leftChars="-39" w:left="-94" w:rightChars="-12" w:right="-29"/>
              <w:jc w:val="both"/>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提案委員或機關</w:t>
            </w:r>
          </w:p>
          <w:p w:rsidR="000F386B" w:rsidRPr="002913FE" w:rsidRDefault="000F386B" w:rsidP="00017A30">
            <w:pPr>
              <w:tabs>
                <w:tab w:val="left" w:pos="1089"/>
              </w:tabs>
              <w:kinsoku w:val="0"/>
              <w:overflowPunct w:val="0"/>
              <w:spacing w:line="300" w:lineRule="exact"/>
              <w:ind w:leftChars="-39" w:left="-94" w:rightChars="-12" w:right="-29"/>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院會交付日期</w:t>
            </w:r>
          </w:p>
          <w:p w:rsidR="000F386B" w:rsidRPr="002913FE" w:rsidRDefault="000F386B" w:rsidP="00017A30">
            <w:pPr>
              <w:tabs>
                <w:tab w:val="left" w:pos="1089"/>
              </w:tabs>
              <w:kinsoku w:val="0"/>
              <w:overflowPunct w:val="0"/>
              <w:spacing w:line="300" w:lineRule="exact"/>
              <w:ind w:leftChars="-39" w:left="-94" w:rightChars="-12" w:right="-29"/>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(會次)</w:t>
            </w:r>
          </w:p>
        </w:tc>
        <w:tc>
          <w:tcPr>
            <w:tcW w:w="1415" w:type="dxa"/>
          </w:tcPr>
          <w:p w:rsidR="000F386B" w:rsidRPr="002913FE" w:rsidRDefault="000F386B" w:rsidP="00017A30">
            <w:pPr>
              <w:kinsoku w:val="0"/>
              <w:overflowPunct w:val="0"/>
              <w:spacing w:line="300" w:lineRule="exact"/>
              <w:ind w:leftChars="-80" w:left="-36" w:rightChars="-45" w:right="-108" w:hangingChars="78" w:hanging="156"/>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審查情形日期</w:t>
            </w:r>
            <w:r w:rsidRPr="002913FE">
              <w:rPr>
                <w:rFonts w:ascii="標楷體" w:eastAsia="標楷體" w:hAnsi="標楷體" w:hint="eastAsia"/>
                <w:b/>
                <w:color w:val="FFFFFF" w:themeColor="background1"/>
                <w:spacing w:val="-20"/>
              </w:rPr>
              <w:t xml:space="preserve"> </w:t>
            </w:r>
          </w:p>
          <w:p w:rsidR="000F386B" w:rsidRPr="002913FE" w:rsidRDefault="000F386B" w:rsidP="00017A30">
            <w:pPr>
              <w:kinsoku w:val="0"/>
              <w:overflowPunct w:val="0"/>
              <w:spacing w:line="300" w:lineRule="exact"/>
              <w:ind w:leftChars="-80" w:left="-36" w:rightChars="-45" w:right="-108" w:hangingChars="78" w:hanging="156"/>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(會次)</w:t>
            </w:r>
          </w:p>
        </w:tc>
        <w:tc>
          <w:tcPr>
            <w:tcW w:w="1328" w:type="dxa"/>
          </w:tcPr>
          <w:p w:rsidR="000F386B" w:rsidRPr="002913FE" w:rsidRDefault="000F386B" w:rsidP="00017A30">
            <w:pPr>
              <w:kinsoku w:val="0"/>
              <w:overflowPunct w:val="0"/>
              <w:spacing w:line="300" w:lineRule="exact"/>
              <w:ind w:leftChars="-45" w:hangingChars="54" w:hanging="108"/>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院會三讀通過</w:t>
            </w:r>
          </w:p>
          <w:p w:rsidR="000F386B" w:rsidRPr="002913FE" w:rsidRDefault="000F386B" w:rsidP="00017A30">
            <w:pPr>
              <w:kinsoku w:val="0"/>
              <w:overflowPunct w:val="0"/>
              <w:spacing w:line="300" w:lineRule="exact"/>
              <w:ind w:leftChars="-45" w:hangingChars="54" w:hanging="108"/>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日期(會次)</w:t>
            </w:r>
            <w:r w:rsidRPr="002913FE">
              <w:rPr>
                <w:rFonts w:ascii="標楷體" w:eastAsia="標楷體" w:hAnsi="標楷體" w:hint="eastAsia"/>
                <w:b/>
                <w:color w:val="FFFFFF" w:themeColor="background1"/>
                <w:spacing w:val="-20"/>
              </w:rPr>
              <w:t>、</w:t>
            </w:r>
          </w:p>
          <w:p w:rsidR="000F386B" w:rsidRPr="002913FE" w:rsidRDefault="000F386B" w:rsidP="00017A30">
            <w:pPr>
              <w:kinsoku w:val="0"/>
              <w:overflowPunct w:val="0"/>
              <w:spacing w:line="300" w:lineRule="exact"/>
              <w:ind w:leftChars="-45" w:left="-108"/>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咨請總統公布法律案名稱</w:t>
            </w:r>
          </w:p>
        </w:tc>
        <w:tc>
          <w:tcPr>
            <w:tcW w:w="1618" w:type="dxa"/>
          </w:tcPr>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hint="eastAsia"/>
                <w:b/>
                <w:color w:val="FFFFFF" w:themeColor="background1"/>
                <w:spacing w:val="-20"/>
              </w:rPr>
              <w:t>本院</w:t>
            </w:r>
            <w:r w:rsidRPr="002913FE">
              <w:rPr>
                <w:rFonts w:ascii="標楷體" w:eastAsia="標楷體" w:hAnsi="標楷體"/>
                <w:b/>
                <w:color w:val="FFFFFF" w:themeColor="background1"/>
                <w:spacing w:val="-20"/>
              </w:rPr>
              <w:t>咨</w:t>
            </w:r>
            <w:r w:rsidRPr="002913FE">
              <w:rPr>
                <w:rFonts w:ascii="標楷體" w:eastAsia="標楷體" w:hAnsi="標楷體" w:hint="eastAsia"/>
                <w:b/>
                <w:color w:val="FFFFFF" w:themeColor="background1"/>
                <w:spacing w:val="-20"/>
              </w:rPr>
              <w:t>文</w:t>
            </w:r>
          </w:p>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日期及文號</w:t>
            </w:r>
          </w:p>
        </w:tc>
        <w:tc>
          <w:tcPr>
            <w:tcW w:w="1189" w:type="dxa"/>
          </w:tcPr>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總統府</w:t>
            </w:r>
          </w:p>
          <w:p w:rsidR="000F386B" w:rsidRPr="002913FE" w:rsidRDefault="000F386B" w:rsidP="00017A30">
            <w:pPr>
              <w:kinsoku w:val="0"/>
              <w:overflowPunct w:val="0"/>
              <w:spacing w:line="300" w:lineRule="exact"/>
              <w:jc w:val="center"/>
              <w:rPr>
                <w:rFonts w:ascii="標楷體" w:eastAsia="標楷體" w:hAnsi="標楷體"/>
                <w:b/>
                <w:color w:val="FFFFFF" w:themeColor="background1"/>
                <w:spacing w:val="-20"/>
              </w:rPr>
            </w:pPr>
            <w:r w:rsidRPr="002913FE">
              <w:rPr>
                <w:rFonts w:ascii="標楷體" w:eastAsia="標楷體" w:hAnsi="標楷體"/>
                <w:b/>
                <w:color w:val="FFFFFF" w:themeColor="background1"/>
                <w:spacing w:val="-20"/>
              </w:rPr>
              <w:t>公報</w:t>
            </w:r>
          </w:p>
        </w:tc>
      </w:tr>
    </w:tbl>
    <w:p w:rsidR="000A48CA" w:rsidRPr="002913FE" w:rsidRDefault="000A48CA" w:rsidP="000A48CA">
      <w:pPr>
        <w:pStyle w:val="2"/>
        <w:rPr>
          <w:rFonts w:ascii="標楷體" w:eastAsia="標楷體" w:hAnsi="標楷體"/>
          <w:color w:val="FFFFFF" w:themeColor="background1"/>
          <w:sz w:val="28"/>
          <w:szCs w:val="28"/>
        </w:rPr>
      </w:pPr>
      <w:bookmarkStart w:id="173" w:name="_Toc101788757"/>
      <w:r w:rsidRPr="002913FE">
        <w:rPr>
          <w:rStyle w:val="a7"/>
          <w:rFonts w:ascii="標楷體" w:eastAsia="標楷體" w:hAnsi="標楷體"/>
          <w:color w:val="FFFFFF" w:themeColor="background1"/>
          <w:sz w:val="28"/>
          <w:szCs w:val="28"/>
          <w:u w:val="none"/>
        </w:rPr>
        <w:t>［</w:t>
      </w:r>
      <w:r w:rsidRPr="002913FE">
        <w:rPr>
          <w:rStyle w:val="a7"/>
          <w:rFonts w:ascii="標楷體" w:eastAsia="標楷體" w:hAnsi="標楷體" w:hint="eastAsia"/>
          <w:color w:val="FFFFFF" w:themeColor="background1"/>
          <w:sz w:val="28"/>
          <w:szCs w:val="28"/>
          <w:u w:val="none"/>
        </w:rPr>
        <w:t>貳</w:t>
      </w:r>
      <w:r w:rsidRPr="002913FE">
        <w:rPr>
          <w:rStyle w:val="a7"/>
          <w:rFonts w:ascii="標楷體" w:eastAsia="標楷體" w:hAnsi="標楷體"/>
          <w:color w:val="FFFFFF" w:themeColor="background1"/>
          <w:sz w:val="28"/>
          <w:szCs w:val="28"/>
          <w:u w:val="none"/>
        </w:rPr>
        <w:t>］</w:t>
      </w:r>
      <w:r w:rsidRPr="002913FE">
        <w:rPr>
          <w:rFonts w:ascii="標楷體" w:eastAsia="標楷體" w:hAnsi="標楷體"/>
          <w:color w:val="FFFFFF" w:themeColor="background1"/>
          <w:sz w:val="28"/>
          <w:szCs w:val="28"/>
        </w:rPr>
        <w:t>預算或決算案</w:t>
      </w:r>
      <w:r w:rsidR="00B722CA" w:rsidRPr="002913FE">
        <w:rPr>
          <w:rFonts w:ascii="標楷體" w:eastAsia="標楷體" w:hAnsi="標楷體" w:hint="eastAsia"/>
          <w:color w:val="FFFFFF" w:themeColor="background1"/>
          <w:sz w:val="28"/>
          <w:szCs w:val="28"/>
        </w:rPr>
        <w:t>0</w:t>
      </w:r>
      <w:r w:rsidRPr="002913FE">
        <w:rPr>
          <w:rFonts w:ascii="標楷體" w:eastAsia="標楷體" w:hAnsi="標楷體"/>
          <w:color w:val="FFFFFF" w:themeColor="background1"/>
          <w:sz w:val="28"/>
          <w:szCs w:val="28"/>
        </w:rPr>
        <w:t>案</w:t>
      </w:r>
      <w:bookmarkEnd w:id="173"/>
    </w:p>
    <w:p w:rsidR="00DB7AB9" w:rsidRPr="002913FE" w:rsidRDefault="000A48CA" w:rsidP="00B722CA">
      <w:pPr>
        <w:pStyle w:val="3"/>
        <w:rPr>
          <w:rFonts w:ascii="標楷體" w:eastAsia="標楷體" w:hAnsi="標楷體"/>
          <w:color w:val="FFFFFF" w:themeColor="background1"/>
          <w:sz w:val="28"/>
          <w:szCs w:val="28"/>
        </w:rPr>
      </w:pPr>
      <w:bookmarkStart w:id="174" w:name="_Toc101788758"/>
      <w:r w:rsidRPr="002913FE">
        <w:rPr>
          <w:rFonts w:ascii="標楷體" w:eastAsia="標楷體" w:hAnsi="標楷體"/>
          <w:color w:val="FFFFFF" w:themeColor="background1"/>
          <w:sz w:val="28"/>
          <w:szCs w:val="28"/>
        </w:rPr>
        <w:t>一、總預算案</w:t>
      </w:r>
      <w:r w:rsidR="00B722CA" w:rsidRPr="002913FE">
        <w:rPr>
          <w:rFonts w:ascii="標楷體" w:eastAsia="標楷體" w:hAnsi="標楷體" w:hint="eastAsia"/>
          <w:color w:val="FFFFFF" w:themeColor="background1"/>
          <w:sz w:val="28"/>
          <w:szCs w:val="28"/>
        </w:rPr>
        <w:t>0</w:t>
      </w:r>
      <w:r w:rsidRPr="002913FE">
        <w:rPr>
          <w:rFonts w:ascii="標楷體" w:eastAsia="標楷體" w:hAnsi="標楷體"/>
          <w:color w:val="FFFFFF" w:themeColor="background1"/>
          <w:sz w:val="28"/>
          <w:szCs w:val="28"/>
        </w:rPr>
        <w:t>案</w:t>
      </w:r>
      <w:bookmarkEnd w:id="174"/>
    </w:p>
    <w:p w:rsidR="00B722CA" w:rsidRPr="002913FE" w:rsidRDefault="00B722CA" w:rsidP="00B722CA"/>
    <w:sectPr w:rsidR="00B722CA" w:rsidRPr="002913FE" w:rsidSect="00B367BB">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623E" w:rsidRDefault="00A5623E" w:rsidP="00676CCE">
      <w:r>
        <w:separator/>
      </w:r>
    </w:p>
  </w:endnote>
  <w:endnote w:type="continuationSeparator" w:id="0">
    <w:p w:rsidR="00A5623E" w:rsidRDefault="00A5623E"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8037627"/>
      <w:docPartObj>
        <w:docPartGallery w:val="Page Numbers (Bottom of Page)"/>
        <w:docPartUnique/>
      </w:docPartObj>
    </w:sdtPr>
    <w:sdtEndPr/>
    <w:sdtContent>
      <w:p w:rsidR="00E8690C" w:rsidRDefault="00E8690C">
        <w:pPr>
          <w:pStyle w:val="a5"/>
          <w:jc w:val="center"/>
        </w:pPr>
        <w:r>
          <w:fldChar w:fldCharType="begin"/>
        </w:r>
        <w:r>
          <w:instrText>PAGE   \* MERGEFORMAT</w:instrText>
        </w:r>
        <w:r>
          <w:fldChar w:fldCharType="separate"/>
        </w:r>
        <w:r w:rsidR="00DC2587" w:rsidRPr="00DC2587">
          <w:rPr>
            <w:noProof/>
            <w:lang w:val="zh-TW"/>
          </w:rPr>
          <w:t>24</w:t>
        </w:r>
        <w:r>
          <w:fldChar w:fldCharType="end"/>
        </w:r>
      </w:p>
    </w:sdtContent>
  </w:sdt>
  <w:p w:rsidR="00E8690C" w:rsidRDefault="00E8690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623E" w:rsidRDefault="00A5623E" w:rsidP="00676CCE">
      <w:r>
        <w:separator/>
      </w:r>
    </w:p>
  </w:footnote>
  <w:footnote w:type="continuationSeparator" w:id="0">
    <w:p w:rsidR="00A5623E" w:rsidRDefault="00A5623E" w:rsidP="00676C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22AA7"/>
    <w:multiLevelType w:val="multilevel"/>
    <w:tmpl w:val="013A5450"/>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29AE39C4"/>
    <w:multiLevelType w:val="multilevel"/>
    <w:tmpl w:val="A47A6148"/>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3B5312A1"/>
    <w:multiLevelType w:val="hybridMultilevel"/>
    <w:tmpl w:val="B7222526"/>
    <w:lvl w:ilvl="0" w:tplc="035A1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130466A"/>
    <w:multiLevelType w:val="hybridMultilevel"/>
    <w:tmpl w:val="DD4650E2"/>
    <w:lvl w:ilvl="0" w:tplc="49C099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F15"/>
    <w:rsid w:val="00000331"/>
    <w:rsid w:val="00001026"/>
    <w:rsid w:val="00001348"/>
    <w:rsid w:val="000016A0"/>
    <w:rsid w:val="00003BE0"/>
    <w:rsid w:val="00006BEB"/>
    <w:rsid w:val="000072E2"/>
    <w:rsid w:val="000074D4"/>
    <w:rsid w:val="00007FC8"/>
    <w:rsid w:val="00011D56"/>
    <w:rsid w:val="0001201D"/>
    <w:rsid w:val="00012E23"/>
    <w:rsid w:val="00013222"/>
    <w:rsid w:val="000133C9"/>
    <w:rsid w:val="00014B43"/>
    <w:rsid w:val="000153FB"/>
    <w:rsid w:val="000173AA"/>
    <w:rsid w:val="000175C7"/>
    <w:rsid w:val="00017659"/>
    <w:rsid w:val="00017A30"/>
    <w:rsid w:val="00017E2A"/>
    <w:rsid w:val="00020536"/>
    <w:rsid w:val="00020A39"/>
    <w:rsid w:val="00021886"/>
    <w:rsid w:val="00022B25"/>
    <w:rsid w:val="00023B89"/>
    <w:rsid w:val="00025410"/>
    <w:rsid w:val="000256C2"/>
    <w:rsid w:val="00025837"/>
    <w:rsid w:val="0002671F"/>
    <w:rsid w:val="0003114A"/>
    <w:rsid w:val="0003262C"/>
    <w:rsid w:val="0003281E"/>
    <w:rsid w:val="0003449A"/>
    <w:rsid w:val="00035005"/>
    <w:rsid w:val="00035109"/>
    <w:rsid w:val="0003585C"/>
    <w:rsid w:val="00035CA7"/>
    <w:rsid w:val="00035EA2"/>
    <w:rsid w:val="000361A5"/>
    <w:rsid w:val="000363B1"/>
    <w:rsid w:val="00036FBB"/>
    <w:rsid w:val="000372DD"/>
    <w:rsid w:val="00040DD8"/>
    <w:rsid w:val="000411F1"/>
    <w:rsid w:val="00042B42"/>
    <w:rsid w:val="0004366D"/>
    <w:rsid w:val="00043790"/>
    <w:rsid w:val="00043912"/>
    <w:rsid w:val="00044994"/>
    <w:rsid w:val="00045F26"/>
    <w:rsid w:val="000472B2"/>
    <w:rsid w:val="00047BDB"/>
    <w:rsid w:val="00050325"/>
    <w:rsid w:val="0005365E"/>
    <w:rsid w:val="00055254"/>
    <w:rsid w:val="000558D0"/>
    <w:rsid w:val="000561CF"/>
    <w:rsid w:val="000569C2"/>
    <w:rsid w:val="000606EE"/>
    <w:rsid w:val="00060FF3"/>
    <w:rsid w:val="0006136A"/>
    <w:rsid w:val="000620EB"/>
    <w:rsid w:val="000629CC"/>
    <w:rsid w:val="00062C4A"/>
    <w:rsid w:val="000639EA"/>
    <w:rsid w:val="00063FAB"/>
    <w:rsid w:val="00064063"/>
    <w:rsid w:val="00064DB7"/>
    <w:rsid w:val="00066419"/>
    <w:rsid w:val="00066D0A"/>
    <w:rsid w:val="000679CB"/>
    <w:rsid w:val="00067B8A"/>
    <w:rsid w:val="00070A46"/>
    <w:rsid w:val="0007116F"/>
    <w:rsid w:val="00071726"/>
    <w:rsid w:val="00071BB1"/>
    <w:rsid w:val="00073826"/>
    <w:rsid w:val="00073F5B"/>
    <w:rsid w:val="00074DAE"/>
    <w:rsid w:val="00075897"/>
    <w:rsid w:val="00076031"/>
    <w:rsid w:val="000762DD"/>
    <w:rsid w:val="0007651E"/>
    <w:rsid w:val="00076F57"/>
    <w:rsid w:val="000774C4"/>
    <w:rsid w:val="000776B7"/>
    <w:rsid w:val="000776C8"/>
    <w:rsid w:val="00077E7E"/>
    <w:rsid w:val="00080740"/>
    <w:rsid w:val="00080CA9"/>
    <w:rsid w:val="00082E23"/>
    <w:rsid w:val="00082F5E"/>
    <w:rsid w:val="00083C58"/>
    <w:rsid w:val="00084348"/>
    <w:rsid w:val="00084748"/>
    <w:rsid w:val="0008513B"/>
    <w:rsid w:val="00086C0D"/>
    <w:rsid w:val="00091EEB"/>
    <w:rsid w:val="00092540"/>
    <w:rsid w:val="00092DA7"/>
    <w:rsid w:val="00093C47"/>
    <w:rsid w:val="0009644F"/>
    <w:rsid w:val="000A052C"/>
    <w:rsid w:val="000A0834"/>
    <w:rsid w:val="000A0DAC"/>
    <w:rsid w:val="000A205F"/>
    <w:rsid w:val="000A2153"/>
    <w:rsid w:val="000A3FA9"/>
    <w:rsid w:val="000A461C"/>
    <w:rsid w:val="000A47A3"/>
    <w:rsid w:val="000A48CA"/>
    <w:rsid w:val="000A48F9"/>
    <w:rsid w:val="000A50F3"/>
    <w:rsid w:val="000A53FE"/>
    <w:rsid w:val="000A6C5D"/>
    <w:rsid w:val="000A6E28"/>
    <w:rsid w:val="000A7092"/>
    <w:rsid w:val="000A7E76"/>
    <w:rsid w:val="000A7EAC"/>
    <w:rsid w:val="000B06AB"/>
    <w:rsid w:val="000B0C0F"/>
    <w:rsid w:val="000B10B2"/>
    <w:rsid w:val="000B149B"/>
    <w:rsid w:val="000B1756"/>
    <w:rsid w:val="000B533A"/>
    <w:rsid w:val="000B725A"/>
    <w:rsid w:val="000B7FC9"/>
    <w:rsid w:val="000C05F8"/>
    <w:rsid w:val="000C1FFB"/>
    <w:rsid w:val="000C2381"/>
    <w:rsid w:val="000C2DC2"/>
    <w:rsid w:val="000C35EC"/>
    <w:rsid w:val="000C4944"/>
    <w:rsid w:val="000C4C9C"/>
    <w:rsid w:val="000C5BEA"/>
    <w:rsid w:val="000C6F3D"/>
    <w:rsid w:val="000D26B3"/>
    <w:rsid w:val="000D2943"/>
    <w:rsid w:val="000D2DB5"/>
    <w:rsid w:val="000D4123"/>
    <w:rsid w:val="000D5ECB"/>
    <w:rsid w:val="000D7264"/>
    <w:rsid w:val="000E199F"/>
    <w:rsid w:val="000E24DC"/>
    <w:rsid w:val="000E29FC"/>
    <w:rsid w:val="000E3E19"/>
    <w:rsid w:val="000E3F43"/>
    <w:rsid w:val="000E4B5C"/>
    <w:rsid w:val="000F067C"/>
    <w:rsid w:val="000F10E6"/>
    <w:rsid w:val="000F12AB"/>
    <w:rsid w:val="000F23DD"/>
    <w:rsid w:val="000F2A63"/>
    <w:rsid w:val="000F321D"/>
    <w:rsid w:val="000F386B"/>
    <w:rsid w:val="000F453E"/>
    <w:rsid w:val="000F61A5"/>
    <w:rsid w:val="000F6779"/>
    <w:rsid w:val="000F68FD"/>
    <w:rsid w:val="00100018"/>
    <w:rsid w:val="00100B25"/>
    <w:rsid w:val="001027E4"/>
    <w:rsid w:val="00102D96"/>
    <w:rsid w:val="00104BD6"/>
    <w:rsid w:val="001067A6"/>
    <w:rsid w:val="00106805"/>
    <w:rsid w:val="00111231"/>
    <w:rsid w:val="001125B3"/>
    <w:rsid w:val="00112C93"/>
    <w:rsid w:val="001131A7"/>
    <w:rsid w:val="00113A68"/>
    <w:rsid w:val="00115F99"/>
    <w:rsid w:val="001179D4"/>
    <w:rsid w:val="00117A6E"/>
    <w:rsid w:val="00120211"/>
    <w:rsid w:val="00120D2F"/>
    <w:rsid w:val="00121399"/>
    <w:rsid w:val="00121BAD"/>
    <w:rsid w:val="00123853"/>
    <w:rsid w:val="00123858"/>
    <w:rsid w:val="00124396"/>
    <w:rsid w:val="0012489F"/>
    <w:rsid w:val="0012591E"/>
    <w:rsid w:val="0013088A"/>
    <w:rsid w:val="0013184F"/>
    <w:rsid w:val="00131D1F"/>
    <w:rsid w:val="00133F47"/>
    <w:rsid w:val="00134105"/>
    <w:rsid w:val="001342A8"/>
    <w:rsid w:val="00134576"/>
    <w:rsid w:val="00136D86"/>
    <w:rsid w:val="00136D96"/>
    <w:rsid w:val="0013727C"/>
    <w:rsid w:val="00140247"/>
    <w:rsid w:val="0014117B"/>
    <w:rsid w:val="00141A3A"/>
    <w:rsid w:val="0014242D"/>
    <w:rsid w:val="001428F7"/>
    <w:rsid w:val="00142DDC"/>
    <w:rsid w:val="00144D9B"/>
    <w:rsid w:val="00146A2E"/>
    <w:rsid w:val="00151A8C"/>
    <w:rsid w:val="00151B09"/>
    <w:rsid w:val="00153B44"/>
    <w:rsid w:val="00154CFC"/>
    <w:rsid w:val="001552B8"/>
    <w:rsid w:val="0015652A"/>
    <w:rsid w:val="00156A24"/>
    <w:rsid w:val="00157439"/>
    <w:rsid w:val="0016046A"/>
    <w:rsid w:val="001609A4"/>
    <w:rsid w:val="00160BA5"/>
    <w:rsid w:val="001615FC"/>
    <w:rsid w:val="00162E83"/>
    <w:rsid w:val="0016532C"/>
    <w:rsid w:val="00165A3E"/>
    <w:rsid w:val="00166280"/>
    <w:rsid w:val="00166DB1"/>
    <w:rsid w:val="001678FD"/>
    <w:rsid w:val="00167C74"/>
    <w:rsid w:val="00170859"/>
    <w:rsid w:val="001716B3"/>
    <w:rsid w:val="001716C1"/>
    <w:rsid w:val="001717CA"/>
    <w:rsid w:val="00171EB4"/>
    <w:rsid w:val="00172205"/>
    <w:rsid w:val="0017613D"/>
    <w:rsid w:val="001772FF"/>
    <w:rsid w:val="001774ED"/>
    <w:rsid w:val="00177957"/>
    <w:rsid w:val="0018052E"/>
    <w:rsid w:val="00180A69"/>
    <w:rsid w:val="0018139A"/>
    <w:rsid w:val="00181655"/>
    <w:rsid w:val="00181BFB"/>
    <w:rsid w:val="00183D26"/>
    <w:rsid w:val="00185467"/>
    <w:rsid w:val="00185DFD"/>
    <w:rsid w:val="00186B70"/>
    <w:rsid w:val="00190AB4"/>
    <w:rsid w:val="00190E17"/>
    <w:rsid w:val="00192B0D"/>
    <w:rsid w:val="00192CC7"/>
    <w:rsid w:val="00193791"/>
    <w:rsid w:val="00194D1F"/>
    <w:rsid w:val="00194E0E"/>
    <w:rsid w:val="001956EC"/>
    <w:rsid w:val="00195F6E"/>
    <w:rsid w:val="00195F8B"/>
    <w:rsid w:val="00196D37"/>
    <w:rsid w:val="001977DD"/>
    <w:rsid w:val="00197801"/>
    <w:rsid w:val="00197E50"/>
    <w:rsid w:val="001A04B0"/>
    <w:rsid w:val="001A23FC"/>
    <w:rsid w:val="001A2C91"/>
    <w:rsid w:val="001A3DAB"/>
    <w:rsid w:val="001A53F8"/>
    <w:rsid w:val="001A6F8D"/>
    <w:rsid w:val="001A6FFF"/>
    <w:rsid w:val="001A776C"/>
    <w:rsid w:val="001B0E37"/>
    <w:rsid w:val="001B18BE"/>
    <w:rsid w:val="001B1B2C"/>
    <w:rsid w:val="001B1CE6"/>
    <w:rsid w:val="001B207F"/>
    <w:rsid w:val="001B20B8"/>
    <w:rsid w:val="001B29D0"/>
    <w:rsid w:val="001B3219"/>
    <w:rsid w:val="001B33CF"/>
    <w:rsid w:val="001B361F"/>
    <w:rsid w:val="001B36B0"/>
    <w:rsid w:val="001B3A5F"/>
    <w:rsid w:val="001B3B99"/>
    <w:rsid w:val="001B3D5C"/>
    <w:rsid w:val="001B4796"/>
    <w:rsid w:val="001B4D97"/>
    <w:rsid w:val="001B5694"/>
    <w:rsid w:val="001B5CC7"/>
    <w:rsid w:val="001B5D30"/>
    <w:rsid w:val="001C04AB"/>
    <w:rsid w:val="001C101E"/>
    <w:rsid w:val="001C163F"/>
    <w:rsid w:val="001C1989"/>
    <w:rsid w:val="001C25B2"/>
    <w:rsid w:val="001C3500"/>
    <w:rsid w:val="001C45A3"/>
    <w:rsid w:val="001C475E"/>
    <w:rsid w:val="001C49CD"/>
    <w:rsid w:val="001C4EC6"/>
    <w:rsid w:val="001C537D"/>
    <w:rsid w:val="001C6180"/>
    <w:rsid w:val="001C6211"/>
    <w:rsid w:val="001C7215"/>
    <w:rsid w:val="001D0528"/>
    <w:rsid w:val="001D0B9C"/>
    <w:rsid w:val="001D3604"/>
    <w:rsid w:val="001D38A8"/>
    <w:rsid w:val="001D4287"/>
    <w:rsid w:val="001D433C"/>
    <w:rsid w:val="001D4D9B"/>
    <w:rsid w:val="001D5CEF"/>
    <w:rsid w:val="001D5F8B"/>
    <w:rsid w:val="001E04B0"/>
    <w:rsid w:val="001E0622"/>
    <w:rsid w:val="001E068E"/>
    <w:rsid w:val="001E09DA"/>
    <w:rsid w:val="001E3312"/>
    <w:rsid w:val="001E38B3"/>
    <w:rsid w:val="001E3D34"/>
    <w:rsid w:val="001E4B9D"/>
    <w:rsid w:val="001E4BD4"/>
    <w:rsid w:val="001E6687"/>
    <w:rsid w:val="001E684E"/>
    <w:rsid w:val="001E7171"/>
    <w:rsid w:val="001E7B32"/>
    <w:rsid w:val="001F03F5"/>
    <w:rsid w:val="001F1030"/>
    <w:rsid w:val="001F149D"/>
    <w:rsid w:val="001F2542"/>
    <w:rsid w:val="001F2962"/>
    <w:rsid w:val="001F3134"/>
    <w:rsid w:val="001F3DA5"/>
    <w:rsid w:val="001F4253"/>
    <w:rsid w:val="001F450E"/>
    <w:rsid w:val="001F4526"/>
    <w:rsid w:val="001F4BB4"/>
    <w:rsid w:val="001F6806"/>
    <w:rsid w:val="001F6E3C"/>
    <w:rsid w:val="001F6F67"/>
    <w:rsid w:val="001F7CB8"/>
    <w:rsid w:val="002001EF"/>
    <w:rsid w:val="00200F42"/>
    <w:rsid w:val="00201D58"/>
    <w:rsid w:val="0020214E"/>
    <w:rsid w:val="002026AF"/>
    <w:rsid w:val="00202E9E"/>
    <w:rsid w:val="002031D7"/>
    <w:rsid w:val="00204D3B"/>
    <w:rsid w:val="00205C4C"/>
    <w:rsid w:val="00205E92"/>
    <w:rsid w:val="00210453"/>
    <w:rsid w:val="0021185A"/>
    <w:rsid w:val="00211A47"/>
    <w:rsid w:val="00212C4F"/>
    <w:rsid w:val="00213685"/>
    <w:rsid w:val="00215675"/>
    <w:rsid w:val="0021652E"/>
    <w:rsid w:val="00217252"/>
    <w:rsid w:val="0022151E"/>
    <w:rsid w:val="002216BB"/>
    <w:rsid w:val="00222344"/>
    <w:rsid w:val="00222A02"/>
    <w:rsid w:val="002234A8"/>
    <w:rsid w:val="00224954"/>
    <w:rsid w:val="00224F43"/>
    <w:rsid w:val="0022535E"/>
    <w:rsid w:val="002253E0"/>
    <w:rsid w:val="0022580C"/>
    <w:rsid w:val="0022658E"/>
    <w:rsid w:val="002268D1"/>
    <w:rsid w:val="0022690E"/>
    <w:rsid w:val="00226DEE"/>
    <w:rsid w:val="0023165E"/>
    <w:rsid w:val="00232092"/>
    <w:rsid w:val="00232200"/>
    <w:rsid w:val="0023305F"/>
    <w:rsid w:val="002352BB"/>
    <w:rsid w:val="0023530C"/>
    <w:rsid w:val="00235BEB"/>
    <w:rsid w:val="00235D59"/>
    <w:rsid w:val="00237A40"/>
    <w:rsid w:val="002429F3"/>
    <w:rsid w:val="002436E4"/>
    <w:rsid w:val="00247059"/>
    <w:rsid w:val="0024740D"/>
    <w:rsid w:val="00247F11"/>
    <w:rsid w:val="0025064E"/>
    <w:rsid w:val="00250E53"/>
    <w:rsid w:val="002511D0"/>
    <w:rsid w:val="00251283"/>
    <w:rsid w:val="00252FA9"/>
    <w:rsid w:val="0025325F"/>
    <w:rsid w:val="002550D3"/>
    <w:rsid w:val="002562EE"/>
    <w:rsid w:val="002568BB"/>
    <w:rsid w:val="00256F61"/>
    <w:rsid w:val="0025781C"/>
    <w:rsid w:val="00257C31"/>
    <w:rsid w:val="00260D06"/>
    <w:rsid w:val="00261194"/>
    <w:rsid w:val="00261572"/>
    <w:rsid w:val="00261BC8"/>
    <w:rsid w:val="00262801"/>
    <w:rsid w:val="00263E27"/>
    <w:rsid w:val="0026466B"/>
    <w:rsid w:val="002649D5"/>
    <w:rsid w:val="002649F7"/>
    <w:rsid w:val="0026687B"/>
    <w:rsid w:val="00266E66"/>
    <w:rsid w:val="00266ED0"/>
    <w:rsid w:val="002679EC"/>
    <w:rsid w:val="0027059A"/>
    <w:rsid w:val="0027085F"/>
    <w:rsid w:val="002715F1"/>
    <w:rsid w:val="00271939"/>
    <w:rsid w:val="002719BF"/>
    <w:rsid w:val="0027443B"/>
    <w:rsid w:val="00274A63"/>
    <w:rsid w:val="00274AF6"/>
    <w:rsid w:val="00275AE9"/>
    <w:rsid w:val="00276449"/>
    <w:rsid w:val="0028072F"/>
    <w:rsid w:val="002815D3"/>
    <w:rsid w:val="00284571"/>
    <w:rsid w:val="00285612"/>
    <w:rsid w:val="002913FE"/>
    <w:rsid w:val="002929E8"/>
    <w:rsid w:val="00292F95"/>
    <w:rsid w:val="002930BD"/>
    <w:rsid w:val="00293EBF"/>
    <w:rsid w:val="00293EDD"/>
    <w:rsid w:val="00294EE0"/>
    <w:rsid w:val="00295C68"/>
    <w:rsid w:val="00296573"/>
    <w:rsid w:val="00297657"/>
    <w:rsid w:val="00297CC8"/>
    <w:rsid w:val="002A0BCA"/>
    <w:rsid w:val="002A10BC"/>
    <w:rsid w:val="002A1F9B"/>
    <w:rsid w:val="002A27B7"/>
    <w:rsid w:val="002A2D03"/>
    <w:rsid w:val="002A411C"/>
    <w:rsid w:val="002A4A7D"/>
    <w:rsid w:val="002A5867"/>
    <w:rsid w:val="002B0923"/>
    <w:rsid w:val="002B1338"/>
    <w:rsid w:val="002B6F11"/>
    <w:rsid w:val="002B7301"/>
    <w:rsid w:val="002C01E9"/>
    <w:rsid w:val="002C1415"/>
    <w:rsid w:val="002C1747"/>
    <w:rsid w:val="002C1F91"/>
    <w:rsid w:val="002C37CD"/>
    <w:rsid w:val="002C4412"/>
    <w:rsid w:val="002C4765"/>
    <w:rsid w:val="002C52D8"/>
    <w:rsid w:val="002C5DAA"/>
    <w:rsid w:val="002C6E6E"/>
    <w:rsid w:val="002C7129"/>
    <w:rsid w:val="002D1549"/>
    <w:rsid w:val="002D19FA"/>
    <w:rsid w:val="002D1AEA"/>
    <w:rsid w:val="002D2D80"/>
    <w:rsid w:val="002D2F0C"/>
    <w:rsid w:val="002D4432"/>
    <w:rsid w:val="002D4B0D"/>
    <w:rsid w:val="002D6E5C"/>
    <w:rsid w:val="002D7C8E"/>
    <w:rsid w:val="002D7E89"/>
    <w:rsid w:val="002D7EC3"/>
    <w:rsid w:val="002E01D0"/>
    <w:rsid w:val="002E060A"/>
    <w:rsid w:val="002E14BA"/>
    <w:rsid w:val="002E1A43"/>
    <w:rsid w:val="002E1BE4"/>
    <w:rsid w:val="002E1C13"/>
    <w:rsid w:val="002E1D8A"/>
    <w:rsid w:val="002E28D2"/>
    <w:rsid w:val="002E2D94"/>
    <w:rsid w:val="002E3930"/>
    <w:rsid w:val="002E42A0"/>
    <w:rsid w:val="002E57B5"/>
    <w:rsid w:val="002E686F"/>
    <w:rsid w:val="002E6CD4"/>
    <w:rsid w:val="002E7F84"/>
    <w:rsid w:val="002F18E3"/>
    <w:rsid w:val="002F2663"/>
    <w:rsid w:val="002F2FF5"/>
    <w:rsid w:val="002F3EBC"/>
    <w:rsid w:val="002F4460"/>
    <w:rsid w:val="002F5FD8"/>
    <w:rsid w:val="002F6AF1"/>
    <w:rsid w:val="002F6F6A"/>
    <w:rsid w:val="002F7A35"/>
    <w:rsid w:val="0030047D"/>
    <w:rsid w:val="00300E4E"/>
    <w:rsid w:val="00301003"/>
    <w:rsid w:val="00301021"/>
    <w:rsid w:val="00301352"/>
    <w:rsid w:val="0030184A"/>
    <w:rsid w:val="00302CD8"/>
    <w:rsid w:val="00302D79"/>
    <w:rsid w:val="003036EF"/>
    <w:rsid w:val="0030396E"/>
    <w:rsid w:val="003046D1"/>
    <w:rsid w:val="003057B8"/>
    <w:rsid w:val="003060BA"/>
    <w:rsid w:val="00307072"/>
    <w:rsid w:val="003070FE"/>
    <w:rsid w:val="00310FD0"/>
    <w:rsid w:val="00312A8C"/>
    <w:rsid w:val="00313FB3"/>
    <w:rsid w:val="00316313"/>
    <w:rsid w:val="0032144F"/>
    <w:rsid w:val="00321906"/>
    <w:rsid w:val="00322E57"/>
    <w:rsid w:val="003243DF"/>
    <w:rsid w:val="003258AE"/>
    <w:rsid w:val="00325E19"/>
    <w:rsid w:val="00326444"/>
    <w:rsid w:val="0032685B"/>
    <w:rsid w:val="00326CF3"/>
    <w:rsid w:val="0032737A"/>
    <w:rsid w:val="0032749B"/>
    <w:rsid w:val="00327F50"/>
    <w:rsid w:val="003309C8"/>
    <w:rsid w:val="00330B59"/>
    <w:rsid w:val="00330C43"/>
    <w:rsid w:val="00330DEF"/>
    <w:rsid w:val="00331885"/>
    <w:rsid w:val="00331FEB"/>
    <w:rsid w:val="00334941"/>
    <w:rsid w:val="00334F02"/>
    <w:rsid w:val="003362DE"/>
    <w:rsid w:val="00341DF0"/>
    <w:rsid w:val="003429A2"/>
    <w:rsid w:val="003429A9"/>
    <w:rsid w:val="00342FFC"/>
    <w:rsid w:val="00343408"/>
    <w:rsid w:val="003437FF"/>
    <w:rsid w:val="00343C32"/>
    <w:rsid w:val="00343E15"/>
    <w:rsid w:val="00345096"/>
    <w:rsid w:val="0034526F"/>
    <w:rsid w:val="0034543B"/>
    <w:rsid w:val="003458B3"/>
    <w:rsid w:val="00345A70"/>
    <w:rsid w:val="00346124"/>
    <w:rsid w:val="003475F9"/>
    <w:rsid w:val="00350265"/>
    <w:rsid w:val="0035077D"/>
    <w:rsid w:val="00352D5C"/>
    <w:rsid w:val="003539EE"/>
    <w:rsid w:val="00354890"/>
    <w:rsid w:val="003549C1"/>
    <w:rsid w:val="00355471"/>
    <w:rsid w:val="00355850"/>
    <w:rsid w:val="00355945"/>
    <w:rsid w:val="00356123"/>
    <w:rsid w:val="003572EF"/>
    <w:rsid w:val="003578C2"/>
    <w:rsid w:val="0036075D"/>
    <w:rsid w:val="00360DD6"/>
    <w:rsid w:val="00360FA6"/>
    <w:rsid w:val="003613F3"/>
    <w:rsid w:val="003646ED"/>
    <w:rsid w:val="00364916"/>
    <w:rsid w:val="00364D0E"/>
    <w:rsid w:val="00364F15"/>
    <w:rsid w:val="0036506E"/>
    <w:rsid w:val="0036570B"/>
    <w:rsid w:val="00365998"/>
    <w:rsid w:val="00365ACA"/>
    <w:rsid w:val="00366D65"/>
    <w:rsid w:val="003672AC"/>
    <w:rsid w:val="00367E0D"/>
    <w:rsid w:val="00370BB4"/>
    <w:rsid w:val="00371784"/>
    <w:rsid w:val="003721D7"/>
    <w:rsid w:val="00372469"/>
    <w:rsid w:val="0037363B"/>
    <w:rsid w:val="00373AD5"/>
    <w:rsid w:val="00375B4B"/>
    <w:rsid w:val="003763B6"/>
    <w:rsid w:val="003765BF"/>
    <w:rsid w:val="00376B15"/>
    <w:rsid w:val="00376BCC"/>
    <w:rsid w:val="0038165A"/>
    <w:rsid w:val="003820F4"/>
    <w:rsid w:val="00382E70"/>
    <w:rsid w:val="0038314B"/>
    <w:rsid w:val="00383DA2"/>
    <w:rsid w:val="003847B5"/>
    <w:rsid w:val="003847F0"/>
    <w:rsid w:val="00384FA7"/>
    <w:rsid w:val="0038672D"/>
    <w:rsid w:val="00387B13"/>
    <w:rsid w:val="00391F09"/>
    <w:rsid w:val="00393B5C"/>
    <w:rsid w:val="00395EC8"/>
    <w:rsid w:val="0039603E"/>
    <w:rsid w:val="0039615E"/>
    <w:rsid w:val="00396231"/>
    <w:rsid w:val="0039631C"/>
    <w:rsid w:val="00396B58"/>
    <w:rsid w:val="003A15AD"/>
    <w:rsid w:val="003A1BE0"/>
    <w:rsid w:val="003A21A7"/>
    <w:rsid w:val="003A3A1C"/>
    <w:rsid w:val="003A3CDC"/>
    <w:rsid w:val="003A401F"/>
    <w:rsid w:val="003A449A"/>
    <w:rsid w:val="003A4BB8"/>
    <w:rsid w:val="003A4E1E"/>
    <w:rsid w:val="003A59B1"/>
    <w:rsid w:val="003A5C56"/>
    <w:rsid w:val="003A5FB3"/>
    <w:rsid w:val="003A7F51"/>
    <w:rsid w:val="003B1181"/>
    <w:rsid w:val="003B242C"/>
    <w:rsid w:val="003B27F8"/>
    <w:rsid w:val="003B2BCF"/>
    <w:rsid w:val="003B4296"/>
    <w:rsid w:val="003B5FA4"/>
    <w:rsid w:val="003B75DA"/>
    <w:rsid w:val="003B7E4B"/>
    <w:rsid w:val="003C1924"/>
    <w:rsid w:val="003C2E2D"/>
    <w:rsid w:val="003C3400"/>
    <w:rsid w:val="003C3A24"/>
    <w:rsid w:val="003C5515"/>
    <w:rsid w:val="003C5C74"/>
    <w:rsid w:val="003C7838"/>
    <w:rsid w:val="003C7F65"/>
    <w:rsid w:val="003C7F75"/>
    <w:rsid w:val="003D04F1"/>
    <w:rsid w:val="003D0642"/>
    <w:rsid w:val="003D0BDB"/>
    <w:rsid w:val="003D1E9D"/>
    <w:rsid w:val="003D2DD3"/>
    <w:rsid w:val="003D3254"/>
    <w:rsid w:val="003D3714"/>
    <w:rsid w:val="003D4F8C"/>
    <w:rsid w:val="003D58DC"/>
    <w:rsid w:val="003D6327"/>
    <w:rsid w:val="003E10A9"/>
    <w:rsid w:val="003E135F"/>
    <w:rsid w:val="003E1F02"/>
    <w:rsid w:val="003E224E"/>
    <w:rsid w:val="003E276A"/>
    <w:rsid w:val="003E2F91"/>
    <w:rsid w:val="003E3974"/>
    <w:rsid w:val="003E422A"/>
    <w:rsid w:val="003E4605"/>
    <w:rsid w:val="003E4F74"/>
    <w:rsid w:val="003E6752"/>
    <w:rsid w:val="003E73F9"/>
    <w:rsid w:val="003E7BC5"/>
    <w:rsid w:val="003E7C62"/>
    <w:rsid w:val="003F07A9"/>
    <w:rsid w:val="003F0A83"/>
    <w:rsid w:val="003F1240"/>
    <w:rsid w:val="003F1BF4"/>
    <w:rsid w:val="003F3C68"/>
    <w:rsid w:val="003F3CA0"/>
    <w:rsid w:val="003F41A2"/>
    <w:rsid w:val="003F5E40"/>
    <w:rsid w:val="0040154E"/>
    <w:rsid w:val="004018F2"/>
    <w:rsid w:val="00401E8C"/>
    <w:rsid w:val="0040263C"/>
    <w:rsid w:val="00405530"/>
    <w:rsid w:val="004067A4"/>
    <w:rsid w:val="00406B12"/>
    <w:rsid w:val="00407E41"/>
    <w:rsid w:val="0041069A"/>
    <w:rsid w:val="0041147D"/>
    <w:rsid w:val="0041313A"/>
    <w:rsid w:val="00414250"/>
    <w:rsid w:val="004144C8"/>
    <w:rsid w:val="00421410"/>
    <w:rsid w:val="0042243D"/>
    <w:rsid w:val="004228E8"/>
    <w:rsid w:val="00422CFE"/>
    <w:rsid w:val="004233C5"/>
    <w:rsid w:val="00423428"/>
    <w:rsid w:val="0042350D"/>
    <w:rsid w:val="00423808"/>
    <w:rsid w:val="0042389F"/>
    <w:rsid w:val="004238DD"/>
    <w:rsid w:val="004253D8"/>
    <w:rsid w:val="00425628"/>
    <w:rsid w:val="004256C2"/>
    <w:rsid w:val="00425C5A"/>
    <w:rsid w:val="004261C0"/>
    <w:rsid w:val="004265FC"/>
    <w:rsid w:val="004277DE"/>
    <w:rsid w:val="0042788F"/>
    <w:rsid w:val="00431A9B"/>
    <w:rsid w:val="00433653"/>
    <w:rsid w:val="004341D3"/>
    <w:rsid w:val="004346C1"/>
    <w:rsid w:val="00436844"/>
    <w:rsid w:val="004368BE"/>
    <w:rsid w:val="00437FFD"/>
    <w:rsid w:val="004400C6"/>
    <w:rsid w:val="00440451"/>
    <w:rsid w:val="0044065D"/>
    <w:rsid w:val="004422C5"/>
    <w:rsid w:val="0044264B"/>
    <w:rsid w:val="004428AA"/>
    <w:rsid w:val="0044332B"/>
    <w:rsid w:val="00443ADC"/>
    <w:rsid w:val="00445348"/>
    <w:rsid w:val="00445485"/>
    <w:rsid w:val="004476E9"/>
    <w:rsid w:val="0045136B"/>
    <w:rsid w:val="004518FB"/>
    <w:rsid w:val="00452390"/>
    <w:rsid w:val="0045347C"/>
    <w:rsid w:val="00453497"/>
    <w:rsid w:val="0045359D"/>
    <w:rsid w:val="004536C3"/>
    <w:rsid w:val="00454058"/>
    <w:rsid w:val="004549C7"/>
    <w:rsid w:val="004574C0"/>
    <w:rsid w:val="00460AA5"/>
    <w:rsid w:val="00461046"/>
    <w:rsid w:val="0046355B"/>
    <w:rsid w:val="0046509D"/>
    <w:rsid w:val="004655BC"/>
    <w:rsid w:val="00466DEC"/>
    <w:rsid w:val="00470938"/>
    <w:rsid w:val="00471865"/>
    <w:rsid w:val="004721C7"/>
    <w:rsid w:val="00472522"/>
    <w:rsid w:val="004725AC"/>
    <w:rsid w:val="004745E4"/>
    <w:rsid w:val="004745F0"/>
    <w:rsid w:val="00474DB7"/>
    <w:rsid w:val="004750D8"/>
    <w:rsid w:val="004753CC"/>
    <w:rsid w:val="00475CBD"/>
    <w:rsid w:val="004768CD"/>
    <w:rsid w:val="00476BCE"/>
    <w:rsid w:val="00480462"/>
    <w:rsid w:val="0048094B"/>
    <w:rsid w:val="00480B47"/>
    <w:rsid w:val="00481724"/>
    <w:rsid w:val="004838B2"/>
    <w:rsid w:val="00483CFF"/>
    <w:rsid w:val="00484169"/>
    <w:rsid w:val="0048481B"/>
    <w:rsid w:val="00485928"/>
    <w:rsid w:val="00486217"/>
    <w:rsid w:val="00486690"/>
    <w:rsid w:val="004868CC"/>
    <w:rsid w:val="004908EC"/>
    <w:rsid w:val="004909D8"/>
    <w:rsid w:val="00490A0E"/>
    <w:rsid w:val="004911E3"/>
    <w:rsid w:val="0049288C"/>
    <w:rsid w:val="004929BA"/>
    <w:rsid w:val="00492FE5"/>
    <w:rsid w:val="00493738"/>
    <w:rsid w:val="00493FB4"/>
    <w:rsid w:val="0049412E"/>
    <w:rsid w:val="00494583"/>
    <w:rsid w:val="00495974"/>
    <w:rsid w:val="004959CD"/>
    <w:rsid w:val="00495FD8"/>
    <w:rsid w:val="00496E49"/>
    <w:rsid w:val="004974CA"/>
    <w:rsid w:val="004A02A1"/>
    <w:rsid w:val="004A057F"/>
    <w:rsid w:val="004A0D02"/>
    <w:rsid w:val="004A1982"/>
    <w:rsid w:val="004A27F7"/>
    <w:rsid w:val="004A2D32"/>
    <w:rsid w:val="004A2E40"/>
    <w:rsid w:val="004A36EB"/>
    <w:rsid w:val="004A3EB5"/>
    <w:rsid w:val="004A5388"/>
    <w:rsid w:val="004A5540"/>
    <w:rsid w:val="004A579F"/>
    <w:rsid w:val="004A5948"/>
    <w:rsid w:val="004A5FAD"/>
    <w:rsid w:val="004A6663"/>
    <w:rsid w:val="004A6AF6"/>
    <w:rsid w:val="004B0DBD"/>
    <w:rsid w:val="004B106D"/>
    <w:rsid w:val="004B2016"/>
    <w:rsid w:val="004B228F"/>
    <w:rsid w:val="004B35C4"/>
    <w:rsid w:val="004B3B6F"/>
    <w:rsid w:val="004B42BC"/>
    <w:rsid w:val="004B4A74"/>
    <w:rsid w:val="004B6C19"/>
    <w:rsid w:val="004B6E2D"/>
    <w:rsid w:val="004C05FC"/>
    <w:rsid w:val="004C0789"/>
    <w:rsid w:val="004C248C"/>
    <w:rsid w:val="004C2D2E"/>
    <w:rsid w:val="004C4094"/>
    <w:rsid w:val="004C4636"/>
    <w:rsid w:val="004C65F0"/>
    <w:rsid w:val="004C6E1D"/>
    <w:rsid w:val="004D0D6A"/>
    <w:rsid w:val="004D11E8"/>
    <w:rsid w:val="004D2097"/>
    <w:rsid w:val="004D22B5"/>
    <w:rsid w:val="004D3270"/>
    <w:rsid w:val="004D42C4"/>
    <w:rsid w:val="004D60B7"/>
    <w:rsid w:val="004D63DE"/>
    <w:rsid w:val="004D6C1F"/>
    <w:rsid w:val="004D76AF"/>
    <w:rsid w:val="004D77E6"/>
    <w:rsid w:val="004D7DCF"/>
    <w:rsid w:val="004D7F12"/>
    <w:rsid w:val="004E015C"/>
    <w:rsid w:val="004E0901"/>
    <w:rsid w:val="004E16D2"/>
    <w:rsid w:val="004E1905"/>
    <w:rsid w:val="004E1BFA"/>
    <w:rsid w:val="004E22D9"/>
    <w:rsid w:val="004E2795"/>
    <w:rsid w:val="004E2BCA"/>
    <w:rsid w:val="004E4052"/>
    <w:rsid w:val="004E435C"/>
    <w:rsid w:val="004E458E"/>
    <w:rsid w:val="004E6A3D"/>
    <w:rsid w:val="004E6BD4"/>
    <w:rsid w:val="004E7969"/>
    <w:rsid w:val="004E7B6D"/>
    <w:rsid w:val="004E7DB1"/>
    <w:rsid w:val="004F055A"/>
    <w:rsid w:val="004F0AB1"/>
    <w:rsid w:val="004F0D83"/>
    <w:rsid w:val="004F0F2A"/>
    <w:rsid w:val="004F107F"/>
    <w:rsid w:val="004F1E1B"/>
    <w:rsid w:val="004F2358"/>
    <w:rsid w:val="004F2778"/>
    <w:rsid w:val="004F42F3"/>
    <w:rsid w:val="004F431C"/>
    <w:rsid w:val="004F46C2"/>
    <w:rsid w:val="004F4D4D"/>
    <w:rsid w:val="004F62EE"/>
    <w:rsid w:val="004F7139"/>
    <w:rsid w:val="004F7A53"/>
    <w:rsid w:val="0050154F"/>
    <w:rsid w:val="005022E9"/>
    <w:rsid w:val="005025A7"/>
    <w:rsid w:val="00502849"/>
    <w:rsid w:val="00502B9A"/>
    <w:rsid w:val="00503455"/>
    <w:rsid w:val="00503770"/>
    <w:rsid w:val="00504A00"/>
    <w:rsid w:val="0050554D"/>
    <w:rsid w:val="0050555D"/>
    <w:rsid w:val="00507311"/>
    <w:rsid w:val="00507ABB"/>
    <w:rsid w:val="0051026A"/>
    <w:rsid w:val="005108B7"/>
    <w:rsid w:val="00510A4A"/>
    <w:rsid w:val="00510DF6"/>
    <w:rsid w:val="005112D9"/>
    <w:rsid w:val="00511908"/>
    <w:rsid w:val="005132E6"/>
    <w:rsid w:val="0051464C"/>
    <w:rsid w:val="005147F2"/>
    <w:rsid w:val="005149B1"/>
    <w:rsid w:val="00514A5C"/>
    <w:rsid w:val="00515101"/>
    <w:rsid w:val="00515889"/>
    <w:rsid w:val="00515C50"/>
    <w:rsid w:val="005221EA"/>
    <w:rsid w:val="00522308"/>
    <w:rsid w:val="005223DC"/>
    <w:rsid w:val="005225E8"/>
    <w:rsid w:val="00522CCE"/>
    <w:rsid w:val="00524334"/>
    <w:rsid w:val="0052470C"/>
    <w:rsid w:val="00525061"/>
    <w:rsid w:val="00525241"/>
    <w:rsid w:val="00526543"/>
    <w:rsid w:val="00526CFC"/>
    <w:rsid w:val="0052793D"/>
    <w:rsid w:val="00531B32"/>
    <w:rsid w:val="0053281F"/>
    <w:rsid w:val="00532BAD"/>
    <w:rsid w:val="00532E70"/>
    <w:rsid w:val="00533871"/>
    <w:rsid w:val="005348F8"/>
    <w:rsid w:val="00534B14"/>
    <w:rsid w:val="00535384"/>
    <w:rsid w:val="00542456"/>
    <w:rsid w:val="00542B7D"/>
    <w:rsid w:val="00546F65"/>
    <w:rsid w:val="005505C8"/>
    <w:rsid w:val="0055259E"/>
    <w:rsid w:val="005539D8"/>
    <w:rsid w:val="0055406C"/>
    <w:rsid w:val="00554923"/>
    <w:rsid w:val="00554992"/>
    <w:rsid w:val="00554B53"/>
    <w:rsid w:val="00554F5B"/>
    <w:rsid w:val="0055696D"/>
    <w:rsid w:val="005569AD"/>
    <w:rsid w:val="00560349"/>
    <w:rsid w:val="00560AF7"/>
    <w:rsid w:val="00560D1F"/>
    <w:rsid w:val="00562B17"/>
    <w:rsid w:val="00562DD5"/>
    <w:rsid w:val="00563595"/>
    <w:rsid w:val="005637F4"/>
    <w:rsid w:val="00564C15"/>
    <w:rsid w:val="00566C71"/>
    <w:rsid w:val="00567026"/>
    <w:rsid w:val="005679AB"/>
    <w:rsid w:val="0057013D"/>
    <w:rsid w:val="0057031D"/>
    <w:rsid w:val="00570A5B"/>
    <w:rsid w:val="00570FF8"/>
    <w:rsid w:val="00571265"/>
    <w:rsid w:val="005715C4"/>
    <w:rsid w:val="0057181D"/>
    <w:rsid w:val="00571A0B"/>
    <w:rsid w:val="00571C03"/>
    <w:rsid w:val="005722E1"/>
    <w:rsid w:val="005739C1"/>
    <w:rsid w:val="00574026"/>
    <w:rsid w:val="00574335"/>
    <w:rsid w:val="005743AD"/>
    <w:rsid w:val="0057490E"/>
    <w:rsid w:val="00575084"/>
    <w:rsid w:val="005753D7"/>
    <w:rsid w:val="00575923"/>
    <w:rsid w:val="005777FE"/>
    <w:rsid w:val="00577EF2"/>
    <w:rsid w:val="00580D5B"/>
    <w:rsid w:val="00580F3E"/>
    <w:rsid w:val="00580FB9"/>
    <w:rsid w:val="0058189A"/>
    <w:rsid w:val="00583C37"/>
    <w:rsid w:val="00584047"/>
    <w:rsid w:val="0058489D"/>
    <w:rsid w:val="00584D1E"/>
    <w:rsid w:val="0058634E"/>
    <w:rsid w:val="00587167"/>
    <w:rsid w:val="00587849"/>
    <w:rsid w:val="0059118A"/>
    <w:rsid w:val="00591A4E"/>
    <w:rsid w:val="00591DFF"/>
    <w:rsid w:val="005924A8"/>
    <w:rsid w:val="005924E0"/>
    <w:rsid w:val="00592638"/>
    <w:rsid w:val="005926BF"/>
    <w:rsid w:val="0059338D"/>
    <w:rsid w:val="0059339C"/>
    <w:rsid w:val="00594935"/>
    <w:rsid w:val="00594F1F"/>
    <w:rsid w:val="0059569A"/>
    <w:rsid w:val="005969FA"/>
    <w:rsid w:val="00597885"/>
    <w:rsid w:val="00597C31"/>
    <w:rsid w:val="00597D36"/>
    <w:rsid w:val="005A0F65"/>
    <w:rsid w:val="005A163A"/>
    <w:rsid w:val="005A35A7"/>
    <w:rsid w:val="005A378A"/>
    <w:rsid w:val="005A3CCB"/>
    <w:rsid w:val="005A4585"/>
    <w:rsid w:val="005A64C4"/>
    <w:rsid w:val="005A6720"/>
    <w:rsid w:val="005B2CE4"/>
    <w:rsid w:val="005B31D9"/>
    <w:rsid w:val="005B5918"/>
    <w:rsid w:val="005B6099"/>
    <w:rsid w:val="005B6969"/>
    <w:rsid w:val="005B706D"/>
    <w:rsid w:val="005B70D9"/>
    <w:rsid w:val="005B7F25"/>
    <w:rsid w:val="005C042C"/>
    <w:rsid w:val="005C05C6"/>
    <w:rsid w:val="005C1D69"/>
    <w:rsid w:val="005C2EDB"/>
    <w:rsid w:val="005C2FD4"/>
    <w:rsid w:val="005C321E"/>
    <w:rsid w:val="005C3C59"/>
    <w:rsid w:val="005C40CD"/>
    <w:rsid w:val="005C416F"/>
    <w:rsid w:val="005C62D5"/>
    <w:rsid w:val="005C6EF8"/>
    <w:rsid w:val="005C743A"/>
    <w:rsid w:val="005D00B2"/>
    <w:rsid w:val="005D0162"/>
    <w:rsid w:val="005D1489"/>
    <w:rsid w:val="005D184C"/>
    <w:rsid w:val="005D3244"/>
    <w:rsid w:val="005D324C"/>
    <w:rsid w:val="005D3C3C"/>
    <w:rsid w:val="005D4FB0"/>
    <w:rsid w:val="005D6832"/>
    <w:rsid w:val="005D68D5"/>
    <w:rsid w:val="005D6B33"/>
    <w:rsid w:val="005D7166"/>
    <w:rsid w:val="005E1F17"/>
    <w:rsid w:val="005E323E"/>
    <w:rsid w:val="005E3AF8"/>
    <w:rsid w:val="005E3B44"/>
    <w:rsid w:val="005E5205"/>
    <w:rsid w:val="005E6557"/>
    <w:rsid w:val="005E6626"/>
    <w:rsid w:val="005E729A"/>
    <w:rsid w:val="005E773B"/>
    <w:rsid w:val="005F0664"/>
    <w:rsid w:val="005F11D9"/>
    <w:rsid w:val="005F195D"/>
    <w:rsid w:val="005F19FA"/>
    <w:rsid w:val="005F2DED"/>
    <w:rsid w:val="005F431B"/>
    <w:rsid w:val="005F4465"/>
    <w:rsid w:val="005F4518"/>
    <w:rsid w:val="005F511A"/>
    <w:rsid w:val="005F51C9"/>
    <w:rsid w:val="005F58DF"/>
    <w:rsid w:val="005F62ED"/>
    <w:rsid w:val="005F6C2F"/>
    <w:rsid w:val="005F6EA4"/>
    <w:rsid w:val="00600650"/>
    <w:rsid w:val="00600B72"/>
    <w:rsid w:val="00601732"/>
    <w:rsid w:val="00601AEE"/>
    <w:rsid w:val="00601CB4"/>
    <w:rsid w:val="006029E3"/>
    <w:rsid w:val="00602B2C"/>
    <w:rsid w:val="0060559C"/>
    <w:rsid w:val="006057A4"/>
    <w:rsid w:val="006067D5"/>
    <w:rsid w:val="006101C8"/>
    <w:rsid w:val="0061093E"/>
    <w:rsid w:val="00610AB6"/>
    <w:rsid w:val="0061254F"/>
    <w:rsid w:val="00613B91"/>
    <w:rsid w:val="006149C5"/>
    <w:rsid w:val="00615B8D"/>
    <w:rsid w:val="0061600C"/>
    <w:rsid w:val="00616B09"/>
    <w:rsid w:val="00617974"/>
    <w:rsid w:val="006219EE"/>
    <w:rsid w:val="00622459"/>
    <w:rsid w:val="00624844"/>
    <w:rsid w:val="00625488"/>
    <w:rsid w:val="00625682"/>
    <w:rsid w:val="00625A66"/>
    <w:rsid w:val="0062637B"/>
    <w:rsid w:val="00626E2D"/>
    <w:rsid w:val="00627AAA"/>
    <w:rsid w:val="006307BF"/>
    <w:rsid w:val="006315EA"/>
    <w:rsid w:val="00632C6E"/>
    <w:rsid w:val="00633356"/>
    <w:rsid w:val="00633ADE"/>
    <w:rsid w:val="0063403C"/>
    <w:rsid w:val="006361D4"/>
    <w:rsid w:val="00636B26"/>
    <w:rsid w:val="00636B2E"/>
    <w:rsid w:val="00637086"/>
    <w:rsid w:val="00637087"/>
    <w:rsid w:val="00641426"/>
    <w:rsid w:val="006462A5"/>
    <w:rsid w:val="0064639B"/>
    <w:rsid w:val="00646A62"/>
    <w:rsid w:val="00646D71"/>
    <w:rsid w:val="00646F1A"/>
    <w:rsid w:val="006473C3"/>
    <w:rsid w:val="00647E3A"/>
    <w:rsid w:val="0065011F"/>
    <w:rsid w:val="00650AE3"/>
    <w:rsid w:val="00650BEE"/>
    <w:rsid w:val="00651840"/>
    <w:rsid w:val="0065195C"/>
    <w:rsid w:val="006525C5"/>
    <w:rsid w:val="00653616"/>
    <w:rsid w:val="0065421E"/>
    <w:rsid w:val="00654A65"/>
    <w:rsid w:val="00654E49"/>
    <w:rsid w:val="00655ECE"/>
    <w:rsid w:val="006563DD"/>
    <w:rsid w:val="00656604"/>
    <w:rsid w:val="00656C73"/>
    <w:rsid w:val="00657BC5"/>
    <w:rsid w:val="00660378"/>
    <w:rsid w:val="006604C1"/>
    <w:rsid w:val="0066077D"/>
    <w:rsid w:val="00661279"/>
    <w:rsid w:val="00662E3F"/>
    <w:rsid w:val="00663999"/>
    <w:rsid w:val="00663F01"/>
    <w:rsid w:val="00663FCE"/>
    <w:rsid w:val="00664737"/>
    <w:rsid w:val="006667EF"/>
    <w:rsid w:val="00670292"/>
    <w:rsid w:val="00673FBD"/>
    <w:rsid w:val="00673FF0"/>
    <w:rsid w:val="006744A5"/>
    <w:rsid w:val="00675DA9"/>
    <w:rsid w:val="00676CB3"/>
    <w:rsid w:val="00676CCE"/>
    <w:rsid w:val="00677BE7"/>
    <w:rsid w:val="00680C00"/>
    <w:rsid w:val="006811D4"/>
    <w:rsid w:val="0068208A"/>
    <w:rsid w:val="006834FC"/>
    <w:rsid w:val="006837D1"/>
    <w:rsid w:val="00683A4A"/>
    <w:rsid w:val="006851E9"/>
    <w:rsid w:val="00685293"/>
    <w:rsid w:val="006855CC"/>
    <w:rsid w:val="00685D10"/>
    <w:rsid w:val="00686A6D"/>
    <w:rsid w:val="00686AFB"/>
    <w:rsid w:val="0068740D"/>
    <w:rsid w:val="006908A1"/>
    <w:rsid w:val="00690C57"/>
    <w:rsid w:val="00690E33"/>
    <w:rsid w:val="00690F49"/>
    <w:rsid w:val="00691742"/>
    <w:rsid w:val="00691A3B"/>
    <w:rsid w:val="0069270F"/>
    <w:rsid w:val="0069284A"/>
    <w:rsid w:val="006934D6"/>
    <w:rsid w:val="006937D1"/>
    <w:rsid w:val="006944D4"/>
    <w:rsid w:val="00694F13"/>
    <w:rsid w:val="00695E4F"/>
    <w:rsid w:val="00695FFE"/>
    <w:rsid w:val="006A0B1F"/>
    <w:rsid w:val="006A14A8"/>
    <w:rsid w:val="006A150C"/>
    <w:rsid w:val="006A1C47"/>
    <w:rsid w:val="006A1F64"/>
    <w:rsid w:val="006A21A4"/>
    <w:rsid w:val="006A3BE7"/>
    <w:rsid w:val="006A3DE4"/>
    <w:rsid w:val="006A4022"/>
    <w:rsid w:val="006A48B9"/>
    <w:rsid w:val="006A5217"/>
    <w:rsid w:val="006B0B19"/>
    <w:rsid w:val="006B0CE4"/>
    <w:rsid w:val="006B1603"/>
    <w:rsid w:val="006B1612"/>
    <w:rsid w:val="006B2442"/>
    <w:rsid w:val="006B2E6D"/>
    <w:rsid w:val="006B30AD"/>
    <w:rsid w:val="006B3141"/>
    <w:rsid w:val="006B335E"/>
    <w:rsid w:val="006B4E22"/>
    <w:rsid w:val="006B4FC4"/>
    <w:rsid w:val="006B5FB5"/>
    <w:rsid w:val="006B6085"/>
    <w:rsid w:val="006B6CBE"/>
    <w:rsid w:val="006B77EE"/>
    <w:rsid w:val="006B7E6F"/>
    <w:rsid w:val="006C12B0"/>
    <w:rsid w:val="006C21FE"/>
    <w:rsid w:val="006C3E86"/>
    <w:rsid w:val="006C4403"/>
    <w:rsid w:val="006C5B8B"/>
    <w:rsid w:val="006C5C50"/>
    <w:rsid w:val="006C6300"/>
    <w:rsid w:val="006C66BC"/>
    <w:rsid w:val="006C6C68"/>
    <w:rsid w:val="006C6DB9"/>
    <w:rsid w:val="006C7784"/>
    <w:rsid w:val="006D0374"/>
    <w:rsid w:val="006D0A7F"/>
    <w:rsid w:val="006D1474"/>
    <w:rsid w:val="006D1CD8"/>
    <w:rsid w:val="006D1F89"/>
    <w:rsid w:val="006D3529"/>
    <w:rsid w:val="006D36CC"/>
    <w:rsid w:val="006D3C0C"/>
    <w:rsid w:val="006D4B47"/>
    <w:rsid w:val="006D626B"/>
    <w:rsid w:val="006E15A5"/>
    <w:rsid w:val="006E1AB1"/>
    <w:rsid w:val="006E2E59"/>
    <w:rsid w:val="006E327E"/>
    <w:rsid w:val="006E356E"/>
    <w:rsid w:val="006E38AF"/>
    <w:rsid w:val="006E3BF8"/>
    <w:rsid w:val="006E4114"/>
    <w:rsid w:val="006E4A64"/>
    <w:rsid w:val="006E54C5"/>
    <w:rsid w:val="006E5C9F"/>
    <w:rsid w:val="006E6726"/>
    <w:rsid w:val="006E7099"/>
    <w:rsid w:val="006E74FE"/>
    <w:rsid w:val="006E7EC1"/>
    <w:rsid w:val="006F00B2"/>
    <w:rsid w:val="006F0844"/>
    <w:rsid w:val="006F0955"/>
    <w:rsid w:val="006F1EA1"/>
    <w:rsid w:val="006F2DCB"/>
    <w:rsid w:val="006F3675"/>
    <w:rsid w:val="006F3DCC"/>
    <w:rsid w:val="006F4DFA"/>
    <w:rsid w:val="006F4F63"/>
    <w:rsid w:val="006F578D"/>
    <w:rsid w:val="006F5C4D"/>
    <w:rsid w:val="006F5FDC"/>
    <w:rsid w:val="006F62EC"/>
    <w:rsid w:val="006F7263"/>
    <w:rsid w:val="0070079D"/>
    <w:rsid w:val="007007A7"/>
    <w:rsid w:val="00701A9A"/>
    <w:rsid w:val="00701AB9"/>
    <w:rsid w:val="00701FBE"/>
    <w:rsid w:val="00702505"/>
    <w:rsid w:val="0070265F"/>
    <w:rsid w:val="007029C8"/>
    <w:rsid w:val="00703921"/>
    <w:rsid w:val="007039CB"/>
    <w:rsid w:val="00703C22"/>
    <w:rsid w:val="00704E11"/>
    <w:rsid w:val="00705335"/>
    <w:rsid w:val="00705D13"/>
    <w:rsid w:val="00705F61"/>
    <w:rsid w:val="00706193"/>
    <w:rsid w:val="00706732"/>
    <w:rsid w:val="00706A9A"/>
    <w:rsid w:val="007072DD"/>
    <w:rsid w:val="0071027E"/>
    <w:rsid w:val="007112BC"/>
    <w:rsid w:val="00711342"/>
    <w:rsid w:val="0071228F"/>
    <w:rsid w:val="007123A5"/>
    <w:rsid w:val="007131CD"/>
    <w:rsid w:val="00713A21"/>
    <w:rsid w:val="00713B0B"/>
    <w:rsid w:val="00714E44"/>
    <w:rsid w:val="00715536"/>
    <w:rsid w:val="0071560B"/>
    <w:rsid w:val="007164D4"/>
    <w:rsid w:val="007170DA"/>
    <w:rsid w:val="007176F8"/>
    <w:rsid w:val="007205AF"/>
    <w:rsid w:val="00720958"/>
    <w:rsid w:val="00721276"/>
    <w:rsid w:val="00721DA9"/>
    <w:rsid w:val="0072203D"/>
    <w:rsid w:val="00722756"/>
    <w:rsid w:val="00723C8B"/>
    <w:rsid w:val="00726EE8"/>
    <w:rsid w:val="007311B3"/>
    <w:rsid w:val="00731269"/>
    <w:rsid w:val="00731A47"/>
    <w:rsid w:val="00731D91"/>
    <w:rsid w:val="00732878"/>
    <w:rsid w:val="00732DF7"/>
    <w:rsid w:val="00733722"/>
    <w:rsid w:val="00733B74"/>
    <w:rsid w:val="00734A91"/>
    <w:rsid w:val="00740022"/>
    <w:rsid w:val="0074024D"/>
    <w:rsid w:val="00740C9C"/>
    <w:rsid w:val="007419DA"/>
    <w:rsid w:val="00741FBB"/>
    <w:rsid w:val="0074233A"/>
    <w:rsid w:val="007442C5"/>
    <w:rsid w:val="007443FA"/>
    <w:rsid w:val="00744F15"/>
    <w:rsid w:val="00744FC0"/>
    <w:rsid w:val="00745557"/>
    <w:rsid w:val="0074776F"/>
    <w:rsid w:val="00750DC3"/>
    <w:rsid w:val="007510D9"/>
    <w:rsid w:val="0075294F"/>
    <w:rsid w:val="00753208"/>
    <w:rsid w:val="00753900"/>
    <w:rsid w:val="00753D76"/>
    <w:rsid w:val="00754A5D"/>
    <w:rsid w:val="007556BB"/>
    <w:rsid w:val="00756316"/>
    <w:rsid w:val="0075656F"/>
    <w:rsid w:val="00756CF3"/>
    <w:rsid w:val="00756F8F"/>
    <w:rsid w:val="00757486"/>
    <w:rsid w:val="007577A0"/>
    <w:rsid w:val="00760C92"/>
    <w:rsid w:val="00761582"/>
    <w:rsid w:val="00761D47"/>
    <w:rsid w:val="00763876"/>
    <w:rsid w:val="00764159"/>
    <w:rsid w:val="007646E4"/>
    <w:rsid w:val="00764998"/>
    <w:rsid w:val="0076731D"/>
    <w:rsid w:val="007702EB"/>
    <w:rsid w:val="00770321"/>
    <w:rsid w:val="00770CA9"/>
    <w:rsid w:val="00771C1D"/>
    <w:rsid w:val="00771E6E"/>
    <w:rsid w:val="0077267C"/>
    <w:rsid w:val="00772E89"/>
    <w:rsid w:val="00773AC5"/>
    <w:rsid w:val="007750BA"/>
    <w:rsid w:val="00775659"/>
    <w:rsid w:val="0077590C"/>
    <w:rsid w:val="00775F04"/>
    <w:rsid w:val="007763A6"/>
    <w:rsid w:val="0077730F"/>
    <w:rsid w:val="00777FF5"/>
    <w:rsid w:val="00781049"/>
    <w:rsid w:val="00781D4C"/>
    <w:rsid w:val="0078245F"/>
    <w:rsid w:val="007855F2"/>
    <w:rsid w:val="00790C84"/>
    <w:rsid w:val="00791FB6"/>
    <w:rsid w:val="00794D9C"/>
    <w:rsid w:val="00795347"/>
    <w:rsid w:val="007955A8"/>
    <w:rsid w:val="00795A2E"/>
    <w:rsid w:val="007968E4"/>
    <w:rsid w:val="007969BC"/>
    <w:rsid w:val="00797198"/>
    <w:rsid w:val="007973CB"/>
    <w:rsid w:val="00797D99"/>
    <w:rsid w:val="007A00E5"/>
    <w:rsid w:val="007A0B66"/>
    <w:rsid w:val="007A2199"/>
    <w:rsid w:val="007A477C"/>
    <w:rsid w:val="007A4A67"/>
    <w:rsid w:val="007A50B8"/>
    <w:rsid w:val="007A5248"/>
    <w:rsid w:val="007A52CD"/>
    <w:rsid w:val="007A606B"/>
    <w:rsid w:val="007A6216"/>
    <w:rsid w:val="007A7657"/>
    <w:rsid w:val="007A785F"/>
    <w:rsid w:val="007B1F88"/>
    <w:rsid w:val="007B2543"/>
    <w:rsid w:val="007B2CF8"/>
    <w:rsid w:val="007B3766"/>
    <w:rsid w:val="007B482E"/>
    <w:rsid w:val="007B4D81"/>
    <w:rsid w:val="007B535E"/>
    <w:rsid w:val="007B5FA3"/>
    <w:rsid w:val="007B64B6"/>
    <w:rsid w:val="007B67BA"/>
    <w:rsid w:val="007B7187"/>
    <w:rsid w:val="007B78F0"/>
    <w:rsid w:val="007C06AD"/>
    <w:rsid w:val="007C23BD"/>
    <w:rsid w:val="007C2785"/>
    <w:rsid w:val="007C3C91"/>
    <w:rsid w:val="007C4A42"/>
    <w:rsid w:val="007C52F8"/>
    <w:rsid w:val="007D01C9"/>
    <w:rsid w:val="007D2994"/>
    <w:rsid w:val="007D3002"/>
    <w:rsid w:val="007D3DA1"/>
    <w:rsid w:val="007D49EE"/>
    <w:rsid w:val="007D4E9F"/>
    <w:rsid w:val="007D4EE8"/>
    <w:rsid w:val="007D4F63"/>
    <w:rsid w:val="007D55D0"/>
    <w:rsid w:val="007D56FE"/>
    <w:rsid w:val="007D5CF8"/>
    <w:rsid w:val="007D6952"/>
    <w:rsid w:val="007E00E9"/>
    <w:rsid w:val="007E11C1"/>
    <w:rsid w:val="007E239F"/>
    <w:rsid w:val="007E43AB"/>
    <w:rsid w:val="007E46BC"/>
    <w:rsid w:val="007E533F"/>
    <w:rsid w:val="007E555C"/>
    <w:rsid w:val="007E5800"/>
    <w:rsid w:val="007E5D73"/>
    <w:rsid w:val="007E5E6C"/>
    <w:rsid w:val="007F0922"/>
    <w:rsid w:val="007F0AEE"/>
    <w:rsid w:val="007F41C5"/>
    <w:rsid w:val="007F4C61"/>
    <w:rsid w:val="007F6954"/>
    <w:rsid w:val="007F6D52"/>
    <w:rsid w:val="007F6E49"/>
    <w:rsid w:val="007F7BC3"/>
    <w:rsid w:val="00801769"/>
    <w:rsid w:val="00801FB8"/>
    <w:rsid w:val="00802F0A"/>
    <w:rsid w:val="008037FC"/>
    <w:rsid w:val="00803E93"/>
    <w:rsid w:val="008047B4"/>
    <w:rsid w:val="00805986"/>
    <w:rsid w:val="008061AE"/>
    <w:rsid w:val="00806D61"/>
    <w:rsid w:val="00807189"/>
    <w:rsid w:val="00807F44"/>
    <w:rsid w:val="00810078"/>
    <w:rsid w:val="008114CA"/>
    <w:rsid w:val="00813832"/>
    <w:rsid w:val="00815295"/>
    <w:rsid w:val="008178FF"/>
    <w:rsid w:val="00817F6C"/>
    <w:rsid w:val="00817F94"/>
    <w:rsid w:val="00822767"/>
    <w:rsid w:val="00824120"/>
    <w:rsid w:val="00824193"/>
    <w:rsid w:val="0082507D"/>
    <w:rsid w:val="00825DC1"/>
    <w:rsid w:val="008263CB"/>
    <w:rsid w:val="00826AB7"/>
    <w:rsid w:val="00826D5E"/>
    <w:rsid w:val="00826EDB"/>
    <w:rsid w:val="00826FFB"/>
    <w:rsid w:val="008270D9"/>
    <w:rsid w:val="00827D1B"/>
    <w:rsid w:val="008328FA"/>
    <w:rsid w:val="00834F64"/>
    <w:rsid w:val="0083513C"/>
    <w:rsid w:val="0083527C"/>
    <w:rsid w:val="00835941"/>
    <w:rsid w:val="00837394"/>
    <w:rsid w:val="008374E8"/>
    <w:rsid w:val="00841106"/>
    <w:rsid w:val="0084134D"/>
    <w:rsid w:val="008425E6"/>
    <w:rsid w:val="00842949"/>
    <w:rsid w:val="0084384A"/>
    <w:rsid w:val="00843A22"/>
    <w:rsid w:val="00843F94"/>
    <w:rsid w:val="00845B2D"/>
    <w:rsid w:val="00846B6C"/>
    <w:rsid w:val="00847E3A"/>
    <w:rsid w:val="00850467"/>
    <w:rsid w:val="008535CD"/>
    <w:rsid w:val="008542E0"/>
    <w:rsid w:val="008545F8"/>
    <w:rsid w:val="008547CA"/>
    <w:rsid w:val="00854977"/>
    <w:rsid w:val="00857F85"/>
    <w:rsid w:val="00860B7E"/>
    <w:rsid w:val="00860EA4"/>
    <w:rsid w:val="00861734"/>
    <w:rsid w:val="00862567"/>
    <w:rsid w:val="00863303"/>
    <w:rsid w:val="00863FE6"/>
    <w:rsid w:val="008645DB"/>
    <w:rsid w:val="008649E3"/>
    <w:rsid w:val="00865060"/>
    <w:rsid w:val="0086515C"/>
    <w:rsid w:val="00865769"/>
    <w:rsid w:val="008670FB"/>
    <w:rsid w:val="00867723"/>
    <w:rsid w:val="008677FA"/>
    <w:rsid w:val="00867EC3"/>
    <w:rsid w:val="0087026F"/>
    <w:rsid w:val="00871146"/>
    <w:rsid w:val="00872095"/>
    <w:rsid w:val="00872730"/>
    <w:rsid w:val="00873B79"/>
    <w:rsid w:val="00873E0A"/>
    <w:rsid w:val="00874886"/>
    <w:rsid w:val="008750EF"/>
    <w:rsid w:val="0087563C"/>
    <w:rsid w:val="0087565E"/>
    <w:rsid w:val="00877F60"/>
    <w:rsid w:val="00880819"/>
    <w:rsid w:val="00881AD9"/>
    <w:rsid w:val="00883527"/>
    <w:rsid w:val="00883D0E"/>
    <w:rsid w:val="00885580"/>
    <w:rsid w:val="00885B0B"/>
    <w:rsid w:val="00886923"/>
    <w:rsid w:val="00887558"/>
    <w:rsid w:val="008877EC"/>
    <w:rsid w:val="00887B50"/>
    <w:rsid w:val="008906C3"/>
    <w:rsid w:val="00891C72"/>
    <w:rsid w:val="00892948"/>
    <w:rsid w:val="00893D28"/>
    <w:rsid w:val="008955F1"/>
    <w:rsid w:val="00895C96"/>
    <w:rsid w:val="00895DED"/>
    <w:rsid w:val="00896A92"/>
    <w:rsid w:val="00897A6A"/>
    <w:rsid w:val="008A204D"/>
    <w:rsid w:val="008A48AB"/>
    <w:rsid w:val="008A4C3F"/>
    <w:rsid w:val="008A4D18"/>
    <w:rsid w:val="008A5B05"/>
    <w:rsid w:val="008A6070"/>
    <w:rsid w:val="008A752A"/>
    <w:rsid w:val="008A78D8"/>
    <w:rsid w:val="008B04ED"/>
    <w:rsid w:val="008B2944"/>
    <w:rsid w:val="008B2950"/>
    <w:rsid w:val="008B2FB7"/>
    <w:rsid w:val="008B3D55"/>
    <w:rsid w:val="008B4601"/>
    <w:rsid w:val="008B4B86"/>
    <w:rsid w:val="008B5AC0"/>
    <w:rsid w:val="008B62DD"/>
    <w:rsid w:val="008B7108"/>
    <w:rsid w:val="008B7854"/>
    <w:rsid w:val="008C02F9"/>
    <w:rsid w:val="008C0503"/>
    <w:rsid w:val="008C12C0"/>
    <w:rsid w:val="008C14EE"/>
    <w:rsid w:val="008C15F3"/>
    <w:rsid w:val="008C283F"/>
    <w:rsid w:val="008C3E2C"/>
    <w:rsid w:val="008C3EFA"/>
    <w:rsid w:val="008C4081"/>
    <w:rsid w:val="008C43D2"/>
    <w:rsid w:val="008C47BE"/>
    <w:rsid w:val="008C5106"/>
    <w:rsid w:val="008C596D"/>
    <w:rsid w:val="008C60C2"/>
    <w:rsid w:val="008C6D59"/>
    <w:rsid w:val="008C712E"/>
    <w:rsid w:val="008C7608"/>
    <w:rsid w:val="008D02F3"/>
    <w:rsid w:val="008D04D4"/>
    <w:rsid w:val="008D09E6"/>
    <w:rsid w:val="008D0CCE"/>
    <w:rsid w:val="008D2176"/>
    <w:rsid w:val="008D2C25"/>
    <w:rsid w:val="008D2C71"/>
    <w:rsid w:val="008D3165"/>
    <w:rsid w:val="008D4659"/>
    <w:rsid w:val="008D4C9A"/>
    <w:rsid w:val="008D4DBB"/>
    <w:rsid w:val="008D4E0D"/>
    <w:rsid w:val="008D5435"/>
    <w:rsid w:val="008D54C5"/>
    <w:rsid w:val="008D5851"/>
    <w:rsid w:val="008D6E27"/>
    <w:rsid w:val="008D7647"/>
    <w:rsid w:val="008E30D1"/>
    <w:rsid w:val="008E4A91"/>
    <w:rsid w:val="008E792C"/>
    <w:rsid w:val="008E7D4D"/>
    <w:rsid w:val="008F2A6C"/>
    <w:rsid w:val="008F3DE6"/>
    <w:rsid w:val="008F5345"/>
    <w:rsid w:val="008F6A23"/>
    <w:rsid w:val="008F717C"/>
    <w:rsid w:val="008F71CC"/>
    <w:rsid w:val="008F73EA"/>
    <w:rsid w:val="009000B0"/>
    <w:rsid w:val="00900187"/>
    <w:rsid w:val="009005E8"/>
    <w:rsid w:val="00901606"/>
    <w:rsid w:val="009017F8"/>
    <w:rsid w:val="00902504"/>
    <w:rsid w:val="009026F7"/>
    <w:rsid w:val="00903588"/>
    <w:rsid w:val="0090391C"/>
    <w:rsid w:val="00904283"/>
    <w:rsid w:val="0090437F"/>
    <w:rsid w:val="009045B7"/>
    <w:rsid w:val="00904813"/>
    <w:rsid w:val="00904D96"/>
    <w:rsid w:val="00904F7C"/>
    <w:rsid w:val="00905A6E"/>
    <w:rsid w:val="00905B90"/>
    <w:rsid w:val="00906078"/>
    <w:rsid w:val="00907E0C"/>
    <w:rsid w:val="00910A86"/>
    <w:rsid w:val="00910A8B"/>
    <w:rsid w:val="0091179A"/>
    <w:rsid w:val="00912FEF"/>
    <w:rsid w:val="009145F3"/>
    <w:rsid w:val="009158B2"/>
    <w:rsid w:val="00921B5E"/>
    <w:rsid w:val="009230DC"/>
    <w:rsid w:val="00923F69"/>
    <w:rsid w:val="009241A2"/>
    <w:rsid w:val="0092433C"/>
    <w:rsid w:val="00924B1E"/>
    <w:rsid w:val="00926327"/>
    <w:rsid w:val="0092696A"/>
    <w:rsid w:val="00926E24"/>
    <w:rsid w:val="00930A5E"/>
    <w:rsid w:val="00930E14"/>
    <w:rsid w:val="00931689"/>
    <w:rsid w:val="00932F32"/>
    <w:rsid w:val="0093360E"/>
    <w:rsid w:val="00933A42"/>
    <w:rsid w:val="00935C6F"/>
    <w:rsid w:val="00935F06"/>
    <w:rsid w:val="0093794D"/>
    <w:rsid w:val="00940EC4"/>
    <w:rsid w:val="009417E4"/>
    <w:rsid w:val="009417F6"/>
    <w:rsid w:val="0094309F"/>
    <w:rsid w:val="00944751"/>
    <w:rsid w:val="00945AB0"/>
    <w:rsid w:val="00945DBB"/>
    <w:rsid w:val="00950F26"/>
    <w:rsid w:val="009513D6"/>
    <w:rsid w:val="0095262D"/>
    <w:rsid w:val="00953439"/>
    <w:rsid w:val="009538E0"/>
    <w:rsid w:val="00956F3A"/>
    <w:rsid w:val="00957C6D"/>
    <w:rsid w:val="00960ADB"/>
    <w:rsid w:val="0096245B"/>
    <w:rsid w:val="00962519"/>
    <w:rsid w:val="00963444"/>
    <w:rsid w:val="00963649"/>
    <w:rsid w:val="009649AD"/>
    <w:rsid w:val="00965DB4"/>
    <w:rsid w:val="00965DB7"/>
    <w:rsid w:val="0096604C"/>
    <w:rsid w:val="0097040B"/>
    <w:rsid w:val="0097142E"/>
    <w:rsid w:val="00972C78"/>
    <w:rsid w:val="00973065"/>
    <w:rsid w:val="009742E3"/>
    <w:rsid w:val="00974693"/>
    <w:rsid w:val="00975343"/>
    <w:rsid w:val="00975624"/>
    <w:rsid w:val="009761F3"/>
    <w:rsid w:val="00977C88"/>
    <w:rsid w:val="00980505"/>
    <w:rsid w:val="009815DE"/>
    <w:rsid w:val="00983989"/>
    <w:rsid w:val="00983AAB"/>
    <w:rsid w:val="00986AF4"/>
    <w:rsid w:val="00987048"/>
    <w:rsid w:val="0098768C"/>
    <w:rsid w:val="009910B6"/>
    <w:rsid w:val="00991BF3"/>
    <w:rsid w:val="00992D7B"/>
    <w:rsid w:val="00993D11"/>
    <w:rsid w:val="009957FA"/>
    <w:rsid w:val="00995BB2"/>
    <w:rsid w:val="0099750E"/>
    <w:rsid w:val="009977F8"/>
    <w:rsid w:val="009A1B1F"/>
    <w:rsid w:val="009A303D"/>
    <w:rsid w:val="009A33F4"/>
    <w:rsid w:val="009A3F08"/>
    <w:rsid w:val="009A49EF"/>
    <w:rsid w:val="009B0F38"/>
    <w:rsid w:val="009B207D"/>
    <w:rsid w:val="009B2E3C"/>
    <w:rsid w:val="009B2F04"/>
    <w:rsid w:val="009B381E"/>
    <w:rsid w:val="009B57BF"/>
    <w:rsid w:val="009B696A"/>
    <w:rsid w:val="009B6EF3"/>
    <w:rsid w:val="009B7D51"/>
    <w:rsid w:val="009C28AA"/>
    <w:rsid w:val="009C40B2"/>
    <w:rsid w:val="009C4A9D"/>
    <w:rsid w:val="009D12B7"/>
    <w:rsid w:val="009D1AA8"/>
    <w:rsid w:val="009D22AB"/>
    <w:rsid w:val="009D25C5"/>
    <w:rsid w:val="009D52A6"/>
    <w:rsid w:val="009D7609"/>
    <w:rsid w:val="009E10A1"/>
    <w:rsid w:val="009E18F8"/>
    <w:rsid w:val="009E3482"/>
    <w:rsid w:val="009E3DCB"/>
    <w:rsid w:val="009E4F8C"/>
    <w:rsid w:val="009E545C"/>
    <w:rsid w:val="009E5D8B"/>
    <w:rsid w:val="009E6253"/>
    <w:rsid w:val="009E6413"/>
    <w:rsid w:val="009E74D4"/>
    <w:rsid w:val="009E7FDD"/>
    <w:rsid w:val="009F0D49"/>
    <w:rsid w:val="009F1686"/>
    <w:rsid w:val="009F19D7"/>
    <w:rsid w:val="009F20DC"/>
    <w:rsid w:val="009F2A0C"/>
    <w:rsid w:val="009F2AAD"/>
    <w:rsid w:val="009F4304"/>
    <w:rsid w:val="009F5544"/>
    <w:rsid w:val="009F6C69"/>
    <w:rsid w:val="009F6FCD"/>
    <w:rsid w:val="009F7021"/>
    <w:rsid w:val="00A00323"/>
    <w:rsid w:val="00A00380"/>
    <w:rsid w:val="00A02953"/>
    <w:rsid w:val="00A02A00"/>
    <w:rsid w:val="00A02A05"/>
    <w:rsid w:val="00A02F88"/>
    <w:rsid w:val="00A02F94"/>
    <w:rsid w:val="00A03B56"/>
    <w:rsid w:val="00A05701"/>
    <w:rsid w:val="00A061CB"/>
    <w:rsid w:val="00A06A0F"/>
    <w:rsid w:val="00A07C30"/>
    <w:rsid w:val="00A07C3F"/>
    <w:rsid w:val="00A108CF"/>
    <w:rsid w:val="00A11712"/>
    <w:rsid w:val="00A11EDF"/>
    <w:rsid w:val="00A125C3"/>
    <w:rsid w:val="00A12736"/>
    <w:rsid w:val="00A131CB"/>
    <w:rsid w:val="00A132DF"/>
    <w:rsid w:val="00A13DBA"/>
    <w:rsid w:val="00A1422B"/>
    <w:rsid w:val="00A15918"/>
    <w:rsid w:val="00A1602D"/>
    <w:rsid w:val="00A166F7"/>
    <w:rsid w:val="00A16EF8"/>
    <w:rsid w:val="00A17649"/>
    <w:rsid w:val="00A17A57"/>
    <w:rsid w:val="00A201B9"/>
    <w:rsid w:val="00A21C21"/>
    <w:rsid w:val="00A2483F"/>
    <w:rsid w:val="00A25408"/>
    <w:rsid w:val="00A25C87"/>
    <w:rsid w:val="00A2650B"/>
    <w:rsid w:val="00A26552"/>
    <w:rsid w:val="00A30BD1"/>
    <w:rsid w:val="00A3308B"/>
    <w:rsid w:val="00A34D6F"/>
    <w:rsid w:val="00A353FF"/>
    <w:rsid w:val="00A35EFF"/>
    <w:rsid w:val="00A3617A"/>
    <w:rsid w:val="00A36568"/>
    <w:rsid w:val="00A36F02"/>
    <w:rsid w:val="00A3747E"/>
    <w:rsid w:val="00A402ED"/>
    <w:rsid w:val="00A405D2"/>
    <w:rsid w:val="00A40788"/>
    <w:rsid w:val="00A40C4F"/>
    <w:rsid w:val="00A40F04"/>
    <w:rsid w:val="00A4151F"/>
    <w:rsid w:val="00A41C94"/>
    <w:rsid w:val="00A42902"/>
    <w:rsid w:val="00A42EA3"/>
    <w:rsid w:val="00A43525"/>
    <w:rsid w:val="00A43547"/>
    <w:rsid w:val="00A43775"/>
    <w:rsid w:val="00A449C3"/>
    <w:rsid w:val="00A450BF"/>
    <w:rsid w:val="00A45697"/>
    <w:rsid w:val="00A47903"/>
    <w:rsid w:val="00A50F9F"/>
    <w:rsid w:val="00A51217"/>
    <w:rsid w:val="00A517F9"/>
    <w:rsid w:val="00A51BEB"/>
    <w:rsid w:val="00A5243A"/>
    <w:rsid w:val="00A54B3A"/>
    <w:rsid w:val="00A5623E"/>
    <w:rsid w:val="00A579AB"/>
    <w:rsid w:val="00A608E6"/>
    <w:rsid w:val="00A60B93"/>
    <w:rsid w:val="00A62BB9"/>
    <w:rsid w:val="00A64AE8"/>
    <w:rsid w:val="00A64EC6"/>
    <w:rsid w:val="00A652AA"/>
    <w:rsid w:val="00A65829"/>
    <w:rsid w:val="00A664FD"/>
    <w:rsid w:val="00A665E6"/>
    <w:rsid w:val="00A66D8A"/>
    <w:rsid w:val="00A66E11"/>
    <w:rsid w:val="00A66EF2"/>
    <w:rsid w:val="00A703D6"/>
    <w:rsid w:val="00A70FA1"/>
    <w:rsid w:val="00A71054"/>
    <w:rsid w:val="00A71DC9"/>
    <w:rsid w:val="00A7272A"/>
    <w:rsid w:val="00A74481"/>
    <w:rsid w:val="00A747CF"/>
    <w:rsid w:val="00A74D23"/>
    <w:rsid w:val="00A7533E"/>
    <w:rsid w:val="00A761A5"/>
    <w:rsid w:val="00A763C0"/>
    <w:rsid w:val="00A771FE"/>
    <w:rsid w:val="00A77912"/>
    <w:rsid w:val="00A77B4D"/>
    <w:rsid w:val="00A77ED9"/>
    <w:rsid w:val="00A81D03"/>
    <w:rsid w:val="00A826C4"/>
    <w:rsid w:val="00A82914"/>
    <w:rsid w:val="00A8406B"/>
    <w:rsid w:val="00A85389"/>
    <w:rsid w:val="00A8549D"/>
    <w:rsid w:val="00A856E2"/>
    <w:rsid w:val="00A8740A"/>
    <w:rsid w:val="00A876E9"/>
    <w:rsid w:val="00A92208"/>
    <w:rsid w:val="00A92578"/>
    <w:rsid w:val="00A930C4"/>
    <w:rsid w:val="00A93556"/>
    <w:rsid w:val="00A936A2"/>
    <w:rsid w:val="00A93896"/>
    <w:rsid w:val="00A94A23"/>
    <w:rsid w:val="00A94AC1"/>
    <w:rsid w:val="00A954A0"/>
    <w:rsid w:val="00A95545"/>
    <w:rsid w:val="00A95C6D"/>
    <w:rsid w:val="00A96202"/>
    <w:rsid w:val="00A966CA"/>
    <w:rsid w:val="00A973DC"/>
    <w:rsid w:val="00AA093F"/>
    <w:rsid w:val="00AA17D2"/>
    <w:rsid w:val="00AA1E26"/>
    <w:rsid w:val="00AA2241"/>
    <w:rsid w:val="00AA296C"/>
    <w:rsid w:val="00AA2D54"/>
    <w:rsid w:val="00AA2EEB"/>
    <w:rsid w:val="00AA4949"/>
    <w:rsid w:val="00AA5A1E"/>
    <w:rsid w:val="00AA62FC"/>
    <w:rsid w:val="00AA63C5"/>
    <w:rsid w:val="00AA6A2B"/>
    <w:rsid w:val="00AA7E00"/>
    <w:rsid w:val="00AB0433"/>
    <w:rsid w:val="00AB05B3"/>
    <w:rsid w:val="00AB0C3A"/>
    <w:rsid w:val="00AB106A"/>
    <w:rsid w:val="00AB2BEE"/>
    <w:rsid w:val="00AB4EB5"/>
    <w:rsid w:val="00AB6B8B"/>
    <w:rsid w:val="00AB6CF9"/>
    <w:rsid w:val="00AB6E93"/>
    <w:rsid w:val="00AB7752"/>
    <w:rsid w:val="00AB7BFB"/>
    <w:rsid w:val="00AC155F"/>
    <w:rsid w:val="00AC15CC"/>
    <w:rsid w:val="00AC274C"/>
    <w:rsid w:val="00AC3182"/>
    <w:rsid w:val="00AC3928"/>
    <w:rsid w:val="00AC42C1"/>
    <w:rsid w:val="00AC4380"/>
    <w:rsid w:val="00AC444F"/>
    <w:rsid w:val="00AC5999"/>
    <w:rsid w:val="00AC68D1"/>
    <w:rsid w:val="00AD1FA8"/>
    <w:rsid w:val="00AD33EC"/>
    <w:rsid w:val="00AD4C37"/>
    <w:rsid w:val="00AD5D9B"/>
    <w:rsid w:val="00AD613E"/>
    <w:rsid w:val="00AD7DE7"/>
    <w:rsid w:val="00AE01A0"/>
    <w:rsid w:val="00AE075B"/>
    <w:rsid w:val="00AE12CE"/>
    <w:rsid w:val="00AE17F2"/>
    <w:rsid w:val="00AE1833"/>
    <w:rsid w:val="00AE1CA9"/>
    <w:rsid w:val="00AE2812"/>
    <w:rsid w:val="00AE3C6A"/>
    <w:rsid w:val="00AE4669"/>
    <w:rsid w:val="00AE4B99"/>
    <w:rsid w:val="00AE5861"/>
    <w:rsid w:val="00AE5B6F"/>
    <w:rsid w:val="00AE6CA0"/>
    <w:rsid w:val="00AE7441"/>
    <w:rsid w:val="00AE7985"/>
    <w:rsid w:val="00AF0D34"/>
    <w:rsid w:val="00AF1009"/>
    <w:rsid w:val="00AF1391"/>
    <w:rsid w:val="00AF139D"/>
    <w:rsid w:val="00AF3F48"/>
    <w:rsid w:val="00AF4B76"/>
    <w:rsid w:val="00AF5570"/>
    <w:rsid w:val="00AF57BE"/>
    <w:rsid w:val="00AF73C2"/>
    <w:rsid w:val="00AF7A72"/>
    <w:rsid w:val="00B00502"/>
    <w:rsid w:val="00B0099E"/>
    <w:rsid w:val="00B01002"/>
    <w:rsid w:val="00B015F9"/>
    <w:rsid w:val="00B0163D"/>
    <w:rsid w:val="00B04078"/>
    <w:rsid w:val="00B056B6"/>
    <w:rsid w:val="00B0736F"/>
    <w:rsid w:val="00B077AA"/>
    <w:rsid w:val="00B10700"/>
    <w:rsid w:val="00B11BF1"/>
    <w:rsid w:val="00B1285D"/>
    <w:rsid w:val="00B12D01"/>
    <w:rsid w:val="00B12D14"/>
    <w:rsid w:val="00B13314"/>
    <w:rsid w:val="00B13B9F"/>
    <w:rsid w:val="00B202C6"/>
    <w:rsid w:val="00B202E5"/>
    <w:rsid w:val="00B20F2B"/>
    <w:rsid w:val="00B21946"/>
    <w:rsid w:val="00B22EAB"/>
    <w:rsid w:val="00B233BA"/>
    <w:rsid w:val="00B24088"/>
    <w:rsid w:val="00B24528"/>
    <w:rsid w:val="00B2510E"/>
    <w:rsid w:val="00B262FC"/>
    <w:rsid w:val="00B26B1A"/>
    <w:rsid w:val="00B318B1"/>
    <w:rsid w:val="00B320A7"/>
    <w:rsid w:val="00B3348A"/>
    <w:rsid w:val="00B3377B"/>
    <w:rsid w:val="00B33A3F"/>
    <w:rsid w:val="00B366FB"/>
    <w:rsid w:val="00B367BB"/>
    <w:rsid w:val="00B36B5F"/>
    <w:rsid w:val="00B36E2D"/>
    <w:rsid w:val="00B41442"/>
    <w:rsid w:val="00B4261F"/>
    <w:rsid w:val="00B428DE"/>
    <w:rsid w:val="00B43200"/>
    <w:rsid w:val="00B43D2D"/>
    <w:rsid w:val="00B4400B"/>
    <w:rsid w:val="00B443B4"/>
    <w:rsid w:val="00B44420"/>
    <w:rsid w:val="00B44A4C"/>
    <w:rsid w:val="00B45BB3"/>
    <w:rsid w:val="00B46666"/>
    <w:rsid w:val="00B467EB"/>
    <w:rsid w:val="00B46F05"/>
    <w:rsid w:val="00B46FE6"/>
    <w:rsid w:val="00B5163D"/>
    <w:rsid w:val="00B51F67"/>
    <w:rsid w:val="00B53D61"/>
    <w:rsid w:val="00B5531F"/>
    <w:rsid w:val="00B55DB9"/>
    <w:rsid w:val="00B56264"/>
    <w:rsid w:val="00B570CE"/>
    <w:rsid w:val="00B571B5"/>
    <w:rsid w:val="00B57E29"/>
    <w:rsid w:val="00B60535"/>
    <w:rsid w:val="00B607F4"/>
    <w:rsid w:val="00B60DD3"/>
    <w:rsid w:val="00B62430"/>
    <w:rsid w:val="00B62BB3"/>
    <w:rsid w:val="00B63B11"/>
    <w:rsid w:val="00B63D58"/>
    <w:rsid w:val="00B63EFE"/>
    <w:rsid w:val="00B647DB"/>
    <w:rsid w:val="00B65B23"/>
    <w:rsid w:val="00B65BF1"/>
    <w:rsid w:val="00B6608E"/>
    <w:rsid w:val="00B66F4C"/>
    <w:rsid w:val="00B67228"/>
    <w:rsid w:val="00B71620"/>
    <w:rsid w:val="00B71DB0"/>
    <w:rsid w:val="00B722CA"/>
    <w:rsid w:val="00B72FBF"/>
    <w:rsid w:val="00B75C42"/>
    <w:rsid w:val="00B763EB"/>
    <w:rsid w:val="00B80E74"/>
    <w:rsid w:val="00B8106F"/>
    <w:rsid w:val="00B81F03"/>
    <w:rsid w:val="00B83672"/>
    <w:rsid w:val="00B84836"/>
    <w:rsid w:val="00B85CD9"/>
    <w:rsid w:val="00B85D70"/>
    <w:rsid w:val="00B85E17"/>
    <w:rsid w:val="00B86ED9"/>
    <w:rsid w:val="00B87661"/>
    <w:rsid w:val="00B90172"/>
    <w:rsid w:val="00B907F8"/>
    <w:rsid w:val="00B90F31"/>
    <w:rsid w:val="00B91CA9"/>
    <w:rsid w:val="00B939B9"/>
    <w:rsid w:val="00B940E7"/>
    <w:rsid w:val="00B94D90"/>
    <w:rsid w:val="00B95014"/>
    <w:rsid w:val="00B952C4"/>
    <w:rsid w:val="00B954EB"/>
    <w:rsid w:val="00B95653"/>
    <w:rsid w:val="00B95AF0"/>
    <w:rsid w:val="00B95C38"/>
    <w:rsid w:val="00B95FD2"/>
    <w:rsid w:val="00B962B6"/>
    <w:rsid w:val="00B96BBC"/>
    <w:rsid w:val="00B97908"/>
    <w:rsid w:val="00BA04DF"/>
    <w:rsid w:val="00BA0656"/>
    <w:rsid w:val="00BA0FAC"/>
    <w:rsid w:val="00BA1E38"/>
    <w:rsid w:val="00BA3282"/>
    <w:rsid w:val="00BA417C"/>
    <w:rsid w:val="00BA41CC"/>
    <w:rsid w:val="00BA4B01"/>
    <w:rsid w:val="00BA4D1B"/>
    <w:rsid w:val="00BA52D1"/>
    <w:rsid w:val="00BA5DC2"/>
    <w:rsid w:val="00BA5F68"/>
    <w:rsid w:val="00BA61C5"/>
    <w:rsid w:val="00BA6BD1"/>
    <w:rsid w:val="00BA7F1B"/>
    <w:rsid w:val="00BB1EE1"/>
    <w:rsid w:val="00BB31C0"/>
    <w:rsid w:val="00BB32F7"/>
    <w:rsid w:val="00BB3300"/>
    <w:rsid w:val="00BB35E2"/>
    <w:rsid w:val="00BB3D13"/>
    <w:rsid w:val="00BB3FEF"/>
    <w:rsid w:val="00BB40DD"/>
    <w:rsid w:val="00BB43FE"/>
    <w:rsid w:val="00BB5B4E"/>
    <w:rsid w:val="00BB68AA"/>
    <w:rsid w:val="00BB6BDD"/>
    <w:rsid w:val="00BB712F"/>
    <w:rsid w:val="00BB7653"/>
    <w:rsid w:val="00BB78B2"/>
    <w:rsid w:val="00BC0350"/>
    <w:rsid w:val="00BC3315"/>
    <w:rsid w:val="00BC34CF"/>
    <w:rsid w:val="00BC51FC"/>
    <w:rsid w:val="00BC61EF"/>
    <w:rsid w:val="00BD009C"/>
    <w:rsid w:val="00BD0EB6"/>
    <w:rsid w:val="00BD0F47"/>
    <w:rsid w:val="00BD1FD7"/>
    <w:rsid w:val="00BD2F0A"/>
    <w:rsid w:val="00BD37C6"/>
    <w:rsid w:val="00BD3FFA"/>
    <w:rsid w:val="00BD487D"/>
    <w:rsid w:val="00BD5DC3"/>
    <w:rsid w:val="00BD5FAF"/>
    <w:rsid w:val="00BD6910"/>
    <w:rsid w:val="00BD6964"/>
    <w:rsid w:val="00BE0433"/>
    <w:rsid w:val="00BE10C4"/>
    <w:rsid w:val="00BE26FA"/>
    <w:rsid w:val="00BE3A6C"/>
    <w:rsid w:val="00BE4142"/>
    <w:rsid w:val="00BE6EA5"/>
    <w:rsid w:val="00BF1293"/>
    <w:rsid w:val="00BF15BC"/>
    <w:rsid w:val="00BF1DEB"/>
    <w:rsid w:val="00BF2002"/>
    <w:rsid w:val="00BF20B0"/>
    <w:rsid w:val="00BF2C0D"/>
    <w:rsid w:val="00BF2EA2"/>
    <w:rsid w:val="00BF2FEE"/>
    <w:rsid w:val="00BF4110"/>
    <w:rsid w:val="00BF5F32"/>
    <w:rsid w:val="00BF6D17"/>
    <w:rsid w:val="00BF6DB6"/>
    <w:rsid w:val="00BF73BF"/>
    <w:rsid w:val="00BF7B35"/>
    <w:rsid w:val="00C0014B"/>
    <w:rsid w:val="00C00C0A"/>
    <w:rsid w:val="00C013ED"/>
    <w:rsid w:val="00C0202F"/>
    <w:rsid w:val="00C031FD"/>
    <w:rsid w:val="00C04311"/>
    <w:rsid w:val="00C04F10"/>
    <w:rsid w:val="00C04FC1"/>
    <w:rsid w:val="00C05855"/>
    <w:rsid w:val="00C06228"/>
    <w:rsid w:val="00C06B5E"/>
    <w:rsid w:val="00C0716A"/>
    <w:rsid w:val="00C07FEA"/>
    <w:rsid w:val="00C10A6C"/>
    <w:rsid w:val="00C11436"/>
    <w:rsid w:val="00C114E6"/>
    <w:rsid w:val="00C1160C"/>
    <w:rsid w:val="00C11647"/>
    <w:rsid w:val="00C1192B"/>
    <w:rsid w:val="00C149CB"/>
    <w:rsid w:val="00C149DB"/>
    <w:rsid w:val="00C153E1"/>
    <w:rsid w:val="00C167A9"/>
    <w:rsid w:val="00C17E2A"/>
    <w:rsid w:val="00C20249"/>
    <w:rsid w:val="00C21791"/>
    <w:rsid w:val="00C21A75"/>
    <w:rsid w:val="00C21F48"/>
    <w:rsid w:val="00C22CB9"/>
    <w:rsid w:val="00C22CC4"/>
    <w:rsid w:val="00C24E3F"/>
    <w:rsid w:val="00C25C73"/>
    <w:rsid w:val="00C263EF"/>
    <w:rsid w:val="00C27739"/>
    <w:rsid w:val="00C279A1"/>
    <w:rsid w:val="00C30761"/>
    <w:rsid w:val="00C3172F"/>
    <w:rsid w:val="00C318B8"/>
    <w:rsid w:val="00C32652"/>
    <w:rsid w:val="00C32871"/>
    <w:rsid w:val="00C32B43"/>
    <w:rsid w:val="00C332B7"/>
    <w:rsid w:val="00C33C9A"/>
    <w:rsid w:val="00C34E38"/>
    <w:rsid w:val="00C355AE"/>
    <w:rsid w:val="00C35AE9"/>
    <w:rsid w:val="00C36108"/>
    <w:rsid w:val="00C366AD"/>
    <w:rsid w:val="00C366C5"/>
    <w:rsid w:val="00C36BFE"/>
    <w:rsid w:val="00C37094"/>
    <w:rsid w:val="00C4057B"/>
    <w:rsid w:val="00C4065B"/>
    <w:rsid w:val="00C40F95"/>
    <w:rsid w:val="00C41683"/>
    <w:rsid w:val="00C44096"/>
    <w:rsid w:val="00C45411"/>
    <w:rsid w:val="00C47441"/>
    <w:rsid w:val="00C5054B"/>
    <w:rsid w:val="00C51848"/>
    <w:rsid w:val="00C53EB1"/>
    <w:rsid w:val="00C54091"/>
    <w:rsid w:val="00C54F08"/>
    <w:rsid w:val="00C551D8"/>
    <w:rsid w:val="00C55B4A"/>
    <w:rsid w:val="00C568DA"/>
    <w:rsid w:val="00C56ADB"/>
    <w:rsid w:val="00C56D6E"/>
    <w:rsid w:val="00C57D26"/>
    <w:rsid w:val="00C60DCE"/>
    <w:rsid w:val="00C61406"/>
    <w:rsid w:val="00C62B85"/>
    <w:rsid w:val="00C63A5F"/>
    <w:rsid w:val="00C6405B"/>
    <w:rsid w:val="00C65080"/>
    <w:rsid w:val="00C651DF"/>
    <w:rsid w:val="00C672F7"/>
    <w:rsid w:val="00C6764F"/>
    <w:rsid w:val="00C67F9A"/>
    <w:rsid w:val="00C71016"/>
    <w:rsid w:val="00C717F8"/>
    <w:rsid w:val="00C72230"/>
    <w:rsid w:val="00C72990"/>
    <w:rsid w:val="00C72B19"/>
    <w:rsid w:val="00C72BDF"/>
    <w:rsid w:val="00C73C2B"/>
    <w:rsid w:val="00C74A09"/>
    <w:rsid w:val="00C761F8"/>
    <w:rsid w:val="00C762B3"/>
    <w:rsid w:val="00C762D4"/>
    <w:rsid w:val="00C76662"/>
    <w:rsid w:val="00C76B05"/>
    <w:rsid w:val="00C76EC3"/>
    <w:rsid w:val="00C770EF"/>
    <w:rsid w:val="00C77D6F"/>
    <w:rsid w:val="00C80B9B"/>
    <w:rsid w:val="00C81C9C"/>
    <w:rsid w:val="00C81DCE"/>
    <w:rsid w:val="00C820F8"/>
    <w:rsid w:val="00C82DC1"/>
    <w:rsid w:val="00C8326D"/>
    <w:rsid w:val="00C8335C"/>
    <w:rsid w:val="00C83696"/>
    <w:rsid w:val="00C84575"/>
    <w:rsid w:val="00C84AB7"/>
    <w:rsid w:val="00C8502D"/>
    <w:rsid w:val="00C850CD"/>
    <w:rsid w:val="00C868D3"/>
    <w:rsid w:val="00C86CC5"/>
    <w:rsid w:val="00C8791D"/>
    <w:rsid w:val="00C9075A"/>
    <w:rsid w:val="00C90A57"/>
    <w:rsid w:val="00C91D13"/>
    <w:rsid w:val="00C91FD5"/>
    <w:rsid w:val="00C92A88"/>
    <w:rsid w:val="00C9317B"/>
    <w:rsid w:val="00C9389F"/>
    <w:rsid w:val="00C93E99"/>
    <w:rsid w:val="00C94469"/>
    <w:rsid w:val="00C94604"/>
    <w:rsid w:val="00C9472F"/>
    <w:rsid w:val="00C9624A"/>
    <w:rsid w:val="00C97AA7"/>
    <w:rsid w:val="00CA2B84"/>
    <w:rsid w:val="00CA3EE9"/>
    <w:rsid w:val="00CA3EFE"/>
    <w:rsid w:val="00CA4301"/>
    <w:rsid w:val="00CA4351"/>
    <w:rsid w:val="00CA4753"/>
    <w:rsid w:val="00CA5C95"/>
    <w:rsid w:val="00CA6310"/>
    <w:rsid w:val="00CA6A2C"/>
    <w:rsid w:val="00CB0B44"/>
    <w:rsid w:val="00CB1232"/>
    <w:rsid w:val="00CB15B1"/>
    <w:rsid w:val="00CB1F2B"/>
    <w:rsid w:val="00CB4092"/>
    <w:rsid w:val="00CB4521"/>
    <w:rsid w:val="00CB4813"/>
    <w:rsid w:val="00CB5CF6"/>
    <w:rsid w:val="00CB6B91"/>
    <w:rsid w:val="00CB6C4A"/>
    <w:rsid w:val="00CC0598"/>
    <w:rsid w:val="00CC0D53"/>
    <w:rsid w:val="00CC148D"/>
    <w:rsid w:val="00CC1B00"/>
    <w:rsid w:val="00CC1ECF"/>
    <w:rsid w:val="00CC2B1D"/>
    <w:rsid w:val="00CC2EAB"/>
    <w:rsid w:val="00CC4494"/>
    <w:rsid w:val="00CC529D"/>
    <w:rsid w:val="00CC5480"/>
    <w:rsid w:val="00CC6485"/>
    <w:rsid w:val="00CC69D5"/>
    <w:rsid w:val="00CC6CEF"/>
    <w:rsid w:val="00CC6E8C"/>
    <w:rsid w:val="00CC7173"/>
    <w:rsid w:val="00CC7414"/>
    <w:rsid w:val="00CD056E"/>
    <w:rsid w:val="00CD1CE9"/>
    <w:rsid w:val="00CD24B2"/>
    <w:rsid w:val="00CD30AA"/>
    <w:rsid w:val="00CD3B7C"/>
    <w:rsid w:val="00CD43B1"/>
    <w:rsid w:val="00CD497C"/>
    <w:rsid w:val="00CD4EA4"/>
    <w:rsid w:val="00CD7554"/>
    <w:rsid w:val="00CD7887"/>
    <w:rsid w:val="00CD7D85"/>
    <w:rsid w:val="00CE01AC"/>
    <w:rsid w:val="00CE0336"/>
    <w:rsid w:val="00CE06E5"/>
    <w:rsid w:val="00CE396D"/>
    <w:rsid w:val="00CE3C89"/>
    <w:rsid w:val="00CE4C29"/>
    <w:rsid w:val="00CE5E8B"/>
    <w:rsid w:val="00CE5F27"/>
    <w:rsid w:val="00CE600C"/>
    <w:rsid w:val="00CE643E"/>
    <w:rsid w:val="00CE64D2"/>
    <w:rsid w:val="00CE6748"/>
    <w:rsid w:val="00CE6F59"/>
    <w:rsid w:val="00CE71CE"/>
    <w:rsid w:val="00CE760E"/>
    <w:rsid w:val="00CE7C42"/>
    <w:rsid w:val="00CF1664"/>
    <w:rsid w:val="00CF1C24"/>
    <w:rsid w:val="00CF1CD7"/>
    <w:rsid w:val="00CF2523"/>
    <w:rsid w:val="00CF28D8"/>
    <w:rsid w:val="00CF3A80"/>
    <w:rsid w:val="00CF3E4E"/>
    <w:rsid w:val="00CF4FC0"/>
    <w:rsid w:val="00CF6383"/>
    <w:rsid w:val="00CF6569"/>
    <w:rsid w:val="00CF69EC"/>
    <w:rsid w:val="00CF7001"/>
    <w:rsid w:val="00CF7371"/>
    <w:rsid w:val="00CF7DAE"/>
    <w:rsid w:val="00D00816"/>
    <w:rsid w:val="00D00A1A"/>
    <w:rsid w:val="00D00DB4"/>
    <w:rsid w:val="00D0213A"/>
    <w:rsid w:val="00D036AB"/>
    <w:rsid w:val="00D04C6E"/>
    <w:rsid w:val="00D05AE4"/>
    <w:rsid w:val="00D11A2A"/>
    <w:rsid w:val="00D11B66"/>
    <w:rsid w:val="00D11DBB"/>
    <w:rsid w:val="00D12E6D"/>
    <w:rsid w:val="00D132CE"/>
    <w:rsid w:val="00D141EE"/>
    <w:rsid w:val="00D15076"/>
    <w:rsid w:val="00D16A98"/>
    <w:rsid w:val="00D1745A"/>
    <w:rsid w:val="00D17D90"/>
    <w:rsid w:val="00D203BC"/>
    <w:rsid w:val="00D2178B"/>
    <w:rsid w:val="00D21B52"/>
    <w:rsid w:val="00D21B98"/>
    <w:rsid w:val="00D22C2A"/>
    <w:rsid w:val="00D23707"/>
    <w:rsid w:val="00D23BAD"/>
    <w:rsid w:val="00D24A35"/>
    <w:rsid w:val="00D24D48"/>
    <w:rsid w:val="00D265F7"/>
    <w:rsid w:val="00D27E6E"/>
    <w:rsid w:val="00D30261"/>
    <w:rsid w:val="00D30577"/>
    <w:rsid w:val="00D306AE"/>
    <w:rsid w:val="00D30EAF"/>
    <w:rsid w:val="00D31A7A"/>
    <w:rsid w:val="00D32322"/>
    <w:rsid w:val="00D332F7"/>
    <w:rsid w:val="00D34340"/>
    <w:rsid w:val="00D362C3"/>
    <w:rsid w:val="00D4083C"/>
    <w:rsid w:val="00D41EF2"/>
    <w:rsid w:val="00D4285B"/>
    <w:rsid w:val="00D42914"/>
    <w:rsid w:val="00D42B1F"/>
    <w:rsid w:val="00D44D9F"/>
    <w:rsid w:val="00D450F9"/>
    <w:rsid w:val="00D475E9"/>
    <w:rsid w:val="00D47E48"/>
    <w:rsid w:val="00D47F7F"/>
    <w:rsid w:val="00D50352"/>
    <w:rsid w:val="00D50D06"/>
    <w:rsid w:val="00D51533"/>
    <w:rsid w:val="00D527E9"/>
    <w:rsid w:val="00D528AC"/>
    <w:rsid w:val="00D53070"/>
    <w:rsid w:val="00D53C38"/>
    <w:rsid w:val="00D54527"/>
    <w:rsid w:val="00D56ADF"/>
    <w:rsid w:val="00D573E3"/>
    <w:rsid w:val="00D60572"/>
    <w:rsid w:val="00D6076E"/>
    <w:rsid w:val="00D60842"/>
    <w:rsid w:val="00D60A09"/>
    <w:rsid w:val="00D60CE4"/>
    <w:rsid w:val="00D618C1"/>
    <w:rsid w:val="00D62811"/>
    <w:rsid w:val="00D6385E"/>
    <w:rsid w:val="00D63D82"/>
    <w:rsid w:val="00D64437"/>
    <w:rsid w:val="00D64B74"/>
    <w:rsid w:val="00D671F1"/>
    <w:rsid w:val="00D679F1"/>
    <w:rsid w:val="00D700D4"/>
    <w:rsid w:val="00D7038F"/>
    <w:rsid w:val="00D70401"/>
    <w:rsid w:val="00D708B5"/>
    <w:rsid w:val="00D71055"/>
    <w:rsid w:val="00D710EE"/>
    <w:rsid w:val="00D71699"/>
    <w:rsid w:val="00D71B0E"/>
    <w:rsid w:val="00D72743"/>
    <w:rsid w:val="00D73ADC"/>
    <w:rsid w:val="00D748B7"/>
    <w:rsid w:val="00D74C5E"/>
    <w:rsid w:val="00D7593F"/>
    <w:rsid w:val="00D75F20"/>
    <w:rsid w:val="00D76218"/>
    <w:rsid w:val="00D76303"/>
    <w:rsid w:val="00D767A4"/>
    <w:rsid w:val="00D76DBD"/>
    <w:rsid w:val="00D772B5"/>
    <w:rsid w:val="00D77B09"/>
    <w:rsid w:val="00D77DC8"/>
    <w:rsid w:val="00D80898"/>
    <w:rsid w:val="00D80AD1"/>
    <w:rsid w:val="00D80F02"/>
    <w:rsid w:val="00D8112E"/>
    <w:rsid w:val="00D82D58"/>
    <w:rsid w:val="00D83544"/>
    <w:rsid w:val="00D83D40"/>
    <w:rsid w:val="00D8560D"/>
    <w:rsid w:val="00D85A4F"/>
    <w:rsid w:val="00D86024"/>
    <w:rsid w:val="00D87B22"/>
    <w:rsid w:val="00D904E4"/>
    <w:rsid w:val="00D90709"/>
    <w:rsid w:val="00D90858"/>
    <w:rsid w:val="00D90C58"/>
    <w:rsid w:val="00D916BD"/>
    <w:rsid w:val="00D92654"/>
    <w:rsid w:val="00D92687"/>
    <w:rsid w:val="00D92E34"/>
    <w:rsid w:val="00D93790"/>
    <w:rsid w:val="00D937CA"/>
    <w:rsid w:val="00D94AFE"/>
    <w:rsid w:val="00D94E74"/>
    <w:rsid w:val="00D953A2"/>
    <w:rsid w:val="00D959C6"/>
    <w:rsid w:val="00D95A8A"/>
    <w:rsid w:val="00D95C46"/>
    <w:rsid w:val="00D9626B"/>
    <w:rsid w:val="00D96C7E"/>
    <w:rsid w:val="00D97E30"/>
    <w:rsid w:val="00DA0F4A"/>
    <w:rsid w:val="00DA20A1"/>
    <w:rsid w:val="00DA28C4"/>
    <w:rsid w:val="00DA2F6E"/>
    <w:rsid w:val="00DA30E2"/>
    <w:rsid w:val="00DA3636"/>
    <w:rsid w:val="00DA3F1C"/>
    <w:rsid w:val="00DA7BAB"/>
    <w:rsid w:val="00DB0C77"/>
    <w:rsid w:val="00DB3BD8"/>
    <w:rsid w:val="00DB40D9"/>
    <w:rsid w:val="00DB45DB"/>
    <w:rsid w:val="00DB51DB"/>
    <w:rsid w:val="00DB5258"/>
    <w:rsid w:val="00DB5D19"/>
    <w:rsid w:val="00DB5E91"/>
    <w:rsid w:val="00DB6301"/>
    <w:rsid w:val="00DB6BE7"/>
    <w:rsid w:val="00DB6DA1"/>
    <w:rsid w:val="00DB7AB9"/>
    <w:rsid w:val="00DC01F4"/>
    <w:rsid w:val="00DC0D6B"/>
    <w:rsid w:val="00DC164E"/>
    <w:rsid w:val="00DC2587"/>
    <w:rsid w:val="00DC3783"/>
    <w:rsid w:val="00DC3FBF"/>
    <w:rsid w:val="00DC4043"/>
    <w:rsid w:val="00DC4908"/>
    <w:rsid w:val="00DC50CE"/>
    <w:rsid w:val="00DC5B27"/>
    <w:rsid w:val="00DD0847"/>
    <w:rsid w:val="00DD0E46"/>
    <w:rsid w:val="00DD1153"/>
    <w:rsid w:val="00DD2A49"/>
    <w:rsid w:val="00DD3133"/>
    <w:rsid w:val="00DD49CD"/>
    <w:rsid w:val="00DD4B7F"/>
    <w:rsid w:val="00DD6219"/>
    <w:rsid w:val="00DD6BA1"/>
    <w:rsid w:val="00DD767B"/>
    <w:rsid w:val="00DE084F"/>
    <w:rsid w:val="00DE1134"/>
    <w:rsid w:val="00DE13E3"/>
    <w:rsid w:val="00DE17A6"/>
    <w:rsid w:val="00DE2620"/>
    <w:rsid w:val="00DE294F"/>
    <w:rsid w:val="00DE37FA"/>
    <w:rsid w:val="00DE4113"/>
    <w:rsid w:val="00DE41B3"/>
    <w:rsid w:val="00DE6275"/>
    <w:rsid w:val="00DE7CF9"/>
    <w:rsid w:val="00DF1F9B"/>
    <w:rsid w:val="00DF31B1"/>
    <w:rsid w:val="00DF4C31"/>
    <w:rsid w:val="00DF5202"/>
    <w:rsid w:val="00DF5A50"/>
    <w:rsid w:val="00DF7D97"/>
    <w:rsid w:val="00E001B0"/>
    <w:rsid w:val="00E0106C"/>
    <w:rsid w:val="00E013FA"/>
    <w:rsid w:val="00E01481"/>
    <w:rsid w:val="00E0204D"/>
    <w:rsid w:val="00E02C0C"/>
    <w:rsid w:val="00E037CB"/>
    <w:rsid w:val="00E042FA"/>
    <w:rsid w:val="00E04BDA"/>
    <w:rsid w:val="00E04FCF"/>
    <w:rsid w:val="00E0613F"/>
    <w:rsid w:val="00E06237"/>
    <w:rsid w:val="00E064F4"/>
    <w:rsid w:val="00E06573"/>
    <w:rsid w:val="00E06578"/>
    <w:rsid w:val="00E075B1"/>
    <w:rsid w:val="00E10E9F"/>
    <w:rsid w:val="00E11D83"/>
    <w:rsid w:val="00E12747"/>
    <w:rsid w:val="00E12F54"/>
    <w:rsid w:val="00E14F8E"/>
    <w:rsid w:val="00E15270"/>
    <w:rsid w:val="00E1584A"/>
    <w:rsid w:val="00E1601A"/>
    <w:rsid w:val="00E16073"/>
    <w:rsid w:val="00E165A2"/>
    <w:rsid w:val="00E17DCB"/>
    <w:rsid w:val="00E20F60"/>
    <w:rsid w:val="00E2477B"/>
    <w:rsid w:val="00E2496D"/>
    <w:rsid w:val="00E25427"/>
    <w:rsid w:val="00E263ED"/>
    <w:rsid w:val="00E2681F"/>
    <w:rsid w:val="00E27AD5"/>
    <w:rsid w:val="00E30EAD"/>
    <w:rsid w:val="00E317ED"/>
    <w:rsid w:val="00E31B0A"/>
    <w:rsid w:val="00E3271F"/>
    <w:rsid w:val="00E333EE"/>
    <w:rsid w:val="00E33683"/>
    <w:rsid w:val="00E34943"/>
    <w:rsid w:val="00E34FDB"/>
    <w:rsid w:val="00E371AE"/>
    <w:rsid w:val="00E40824"/>
    <w:rsid w:val="00E40A6F"/>
    <w:rsid w:val="00E41BBB"/>
    <w:rsid w:val="00E42B44"/>
    <w:rsid w:val="00E42E9E"/>
    <w:rsid w:val="00E43B91"/>
    <w:rsid w:val="00E45B6B"/>
    <w:rsid w:val="00E46171"/>
    <w:rsid w:val="00E462EA"/>
    <w:rsid w:val="00E4637D"/>
    <w:rsid w:val="00E46706"/>
    <w:rsid w:val="00E4685F"/>
    <w:rsid w:val="00E46920"/>
    <w:rsid w:val="00E47704"/>
    <w:rsid w:val="00E500F4"/>
    <w:rsid w:val="00E51406"/>
    <w:rsid w:val="00E51832"/>
    <w:rsid w:val="00E51F9C"/>
    <w:rsid w:val="00E53A6A"/>
    <w:rsid w:val="00E5424D"/>
    <w:rsid w:val="00E54FA2"/>
    <w:rsid w:val="00E558D5"/>
    <w:rsid w:val="00E569EB"/>
    <w:rsid w:val="00E56A91"/>
    <w:rsid w:val="00E56E18"/>
    <w:rsid w:val="00E60F30"/>
    <w:rsid w:val="00E610ED"/>
    <w:rsid w:val="00E611B9"/>
    <w:rsid w:val="00E61E87"/>
    <w:rsid w:val="00E63AD4"/>
    <w:rsid w:val="00E63E73"/>
    <w:rsid w:val="00E64FC7"/>
    <w:rsid w:val="00E6503C"/>
    <w:rsid w:val="00E6577C"/>
    <w:rsid w:val="00E66ABC"/>
    <w:rsid w:val="00E66D59"/>
    <w:rsid w:val="00E70938"/>
    <w:rsid w:val="00E7157D"/>
    <w:rsid w:val="00E71616"/>
    <w:rsid w:val="00E7416D"/>
    <w:rsid w:val="00E7592D"/>
    <w:rsid w:val="00E76AC9"/>
    <w:rsid w:val="00E772A6"/>
    <w:rsid w:val="00E80104"/>
    <w:rsid w:val="00E80BC0"/>
    <w:rsid w:val="00E821A5"/>
    <w:rsid w:val="00E82781"/>
    <w:rsid w:val="00E82F70"/>
    <w:rsid w:val="00E8398D"/>
    <w:rsid w:val="00E83AA8"/>
    <w:rsid w:val="00E84522"/>
    <w:rsid w:val="00E84DEE"/>
    <w:rsid w:val="00E8542D"/>
    <w:rsid w:val="00E8690C"/>
    <w:rsid w:val="00E8696D"/>
    <w:rsid w:val="00E8717C"/>
    <w:rsid w:val="00E90A29"/>
    <w:rsid w:val="00E9178A"/>
    <w:rsid w:val="00E93578"/>
    <w:rsid w:val="00E954EA"/>
    <w:rsid w:val="00E95EE6"/>
    <w:rsid w:val="00E97E73"/>
    <w:rsid w:val="00EA0003"/>
    <w:rsid w:val="00EA1845"/>
    <w:rsid w:val="00EA1856"/>
    <w:rsid w:val="00EA25AB"/>
    <w:rsid w:val="00EA3476"/>
    <w:rsid w:val="00EA3BB9"/>
    <w:rsid w:val="00EA5070"/>
    <w:rsid w:val="00EA5F3D"/>
    <w:rsid w:val="00EA5F8B"/>
    <w:rsid w:val="00EA6464"/>
    <w:rsid w:val="00EA79C9"/>
    <w:rsid w:val="00EB0DA7"/>
    <w:rsid w:val="00EB2ACD"/>
    <w:rsid w:val="00EB33E1"/>
    <w:rsid w:val="00EB45EF"/>
    <w:rsid w:val="00EB4CA0"/>
    <w:rsid w:val="00EB5BE7"/>
    <w:rsid w:val="00EB73DA"/>
    <w:rsid w:val="00EB7D1C"/>
    <w:rsid w:val="00EC0D93"/>
    <w:rsid w:val="00EC1513"/>
    <w:rsid w:val="00EC1BC2"/>
    <w:rsid w:val="00EC33AE"/>
    <w:rsid w:val="00EC4A7C"/>
    <w:rsid w:val="00EC4C4F"/>
    <w:rsid w:val="00EC69B1"/>
    <w:rsid w:val="00EC7707"/>
    <w:rsid w:val="00EC7A64"/>
    <w:rsid w:val="00EC7EB7"/>
    <w:rsid w:val="00ED06D3"/>
    <w:rsid w:val="00ED09A3"/>
    <w:rsid w:val="00ED0A5C"/>
    <w:rsid w:val="00ED0E88"/>
    <w:rsid w:val="00ED14A1"/>
    <w:rsid w:val="00ED19BD"/>
    <w:rsid w:val="00ED1F0B"/>
    <w:rsid w:val="00ED28EA"/>
    <w:rsid w:val="00ED2B45"/>
    <w:rsid w:val="00ED3E0D"/>
    <w:rsid w:val="00ED4EB3"/>
    <w:rsid w:val="00ED5BC4"/>
    <w:rsid w:val="00ED6F07"/>
    <w:rsid w:val="00ED75B9"/>
    <w:rsid w:val="00EE0C7F"/>
    <w:rsid w:val="00EE13CB"/>
    <w:rsid w:val="00EE1861"/>
    <w:rsid w:val="00EE323A"/>
    <w:rsid w:val="00EE6E30"/>
    <w:rsid w:val="00EE7050"/>
    <w:rsid w:val="00EF05D0"/>
    <w:rsid w:val="00EF139D"/>
    <w:rsid w:val="00EF28BC"/>
    <w:rsid w:val="00EF30A3"/>
    <w:rsid w:val="00EF337F"/>
    <w:rsid w:val="00EF48DC"/>
    <w:rsid w:val="00EF59E4"/>
    <w:rsid w:val="00EF5CB3"/>
    <w:rsid w:val="00EF70B9"/>
    <w:rsid w:val="00EF785F"/>
    <w:rsid w:val="00F00206"/>
    <w:rsid w:val="00F01AFA"/>
    <w:rsid w:val="00F027F6"/>
    <w:rsid w:val="00F029A6"/>
    <w:rsid w:val="00F02D08"/>
    <w:rsid w:val="00F03518"/>
    <w:rsid w:val="00F042E5"/>
    <w:rsid w:val="00F04802"/>
    <w:rsid w:val="00F04BBF"/>
    <w:rsid w:val="00F04D80"/>
    <w:rsid w:val="00F04FE5"/>
    <w:rsid w:val="00F05226"/>
    <w:rsid w:val="00F073DF"/>
    <w:rsid w:val="00F10EA0"/>
    <w:rsid w:val="00F10EC7"/>
    <w:rsid w:val="00F11162"/>
    <w:rsid w:val="00F124ED"/>
    <w:rsid w:val="00F15768"/>
    <w:rsid w:val="00F158D1"/>
    <w:rsid w:val="00F162D9"/>
    <w:rsid w:val="00F16416"/>
    <w:rsid w:val="00F20470"/>
    <w:rsid w:val="00F2317B"/>
    <w:rsid w:val="00F235F9"/>
    <w:rsid w:val="00F2447F"/>
    <w:rsid w:val="00F24600"/>
    <w:rsid w:val="00F24A33"/>
    <w:rsid w:val="00F25146"/>
    <w:rsid w:val="00F25567"/>
    <w:rsid w:val="00F25A1E"/>
    <w:rsid w:val="00F30BF9"/>
    <w:rsid w:val="00F31EB4"/>
    <w:rsid w:val="00F3488D"/>
    <w:rsid w:val="00F348D1"/>
    <w:rsid w:val="00F359EF"/>
    <w:rsid w:val="00F35CF2"/>
    <w:rsid w:val="00F36787"/>
    <w:rsid w:val="00F3727C"/>
    <w:rsid w:val="00F37580"/>
    <w:rsid w:val="00F379A6"/>
    <w:rsid w:val="00F4130C"/>
    <w:rsid w:val="00F43A85"/>
    <w:rsid w:val="00F4486B"/>
    <w:rsid w:val="00F45B8D"/>
    <w:rsid w:val="00F473A0"/>
    <w:rsid w:val="00F47ECC"/>
    <w:rsid w:val="00F50441"/>
    <w:rsid w:val="00F507A3"/>
    <w:rsid w:val="00F51839"/>
    <w:rsid w:val="00F51A77"/>
    <w:rsid w:val="00F52607"/>
    <w:rsid w:val="00F52A90"/>
    <w:rsid w:val="00F53C8B"/>
    <w:rsid w:val="00F5560D"/>
    <w:rsid w:val="00F55CB2"/>
    <w:rsid w:val="00F56835"/>
    <w:rsid w:val="00F56A71"/>
    <w:rsid w:val="00F56F09"/>
    <w:rsid w:val="00F60870"/>
    <w:rsid w:val="00F620DD"/>
    <w:rsid w:val="00F627EA"/>
    <w:rsid w:val="00F62C52"/>
    <w:rsid w:val="00F66217"/>
    <w:rsid w:val="00F671D1"/>
    <w:rsid w:val="00F672BA"/>
    <w:rsid w:val="00F67B47"/>
    <w:rsid w:val="00F67BB1"/>
    <w:rsid w:val="00F700CD"/>
    <w:rsid w:val="00F7170A"/>
    <w:rsid w:val="00F720DC"/>
    <w:rsid w:val="00F72471"/>
    <w:rsid w:val="00F72B43"/>
    <w:rsid w:val="00F73163"/>
    <w:rsid w:val="00F737EC"/>
    <w:rsid w:val="00F75D12"/>
    <w:rsid w:val="00F76E49"/>
    <w:rsid w:val="00F80462"/>
    <w:rsid w:val="00F80B77"/>
    <w:rsid w:val="00F810A5"/>
    <w:rsid w:val="00F810CE"/>
    <w:rsid w:val="00F817B8"/>
    <w:rsid w:val="00F81FA0"/>
    <w:rsid w:val="00F8342C"/>
    <w:rsid w:val="00F8373E"/>
    <w:rsid w:val="00F83B7F"/>
    <w:rsid w:val="00F84538"/>
    <w:rsid w:val="00F84E80"/>
    <w:rsid w:val="00F84FF5"/>
    <w:rsid w:val="00F85016"/>
    <w:rsid w:val="00F8503C"/>
    <w:rsid w:val="00F850CF"/>
    <w:rsid w:val="00F851F2"/>
    <w:rsid w:val="00F866EA"/>
    <w:rsid w:val="00F901DB"/>
    <w:rsid w:val="00F9075B"/>
    <w:rsid w:val="00F91BE1"/>
    <w:rsid w:val="00F91EEB"/>
    <w:rsid w:val="00F92E58"/>
    <w:rsid w:val="00F932FF"/>
    <w:rsid w:val="00F93EEF"/>
    <w:rsid w:val="00F94CAF"/>
    <w:rsid w:val="00F95341"/>
    <w:rsid w:val="00F9656C"/>
    <w:rsid w:val="00F96763"/>
    <w:rsid w:val="00FA12EA"/>
    <w:rsid w:val="00FA1FA1"/>
    <w:rsid w:val="00FA3147"/>
    <w:rsid w:val="00FA43AA"/>
    <w:rsid w:val="00FA4411"/>
    <w:rsid w:val="00FA49B1"/>
    <w:rsid w:val="00FA4A77"/>
    <w:rsid w:val="00FA538A"/>
    <w:rsid w:val="00FA6D74"/>
    <w:rsid w:val="00FA717F"/>
    <w:rsid w:val="00FB017C"/>
    <w:rsid w:val="00FB17EA"/>
    <w:rsid w:val="00FB311E"/>
    <w:rsid w:val="00FB3736"/>
    <w:rsid w:val="00FB44B6"/>
    <w:rsid w:val="00FB4F5B"/>
    <w:rsid w:val="00FB6CD6"/>
    <w:rsid w:val="00FB72BC"/>
    <w:rsid w:val="00FB78A7"/>
    <w:rsid w:val="00FB79FC"/>
    <w:rsid w:val="00FC05EC"/>
    <w:rsid w:val="00FC1229"/>
    <w:rsid w:val="00FC1726"/>
    <w:rsid w:val="00FC179C"/>
    <w:rsid w:val="00FC1EA4"/>
    <w:rsid w:val="00FC216D"/>
    <w:rsid w:val="00FC2E86"/>
    <w:rsid w:val="00FC3867"/>
    <w:rsid w:val="00FC465B"/>
    <w:rsid w:val="00FC4EB2"/>
    <w:rsid w:val="00FC4F43"/>
    <w:rsid w:val="00FC50A9"/>
    <w:rsid w:val="00FC6972"/>
    <w:rsid w:val="00FC79A9"/>
    <w:rsid w:val="00FD01B4"/>
    <w:rsid w:val="00FD0F73"/>
    <w:rsid w:val="00FD153D"/>
    <w:rsid w:val="00FD179D"/>
    <w:rsid w:val="00FD37E3"/>
    <w:rsid w:val="00FD42DC"/>
    <w:rsid w:val="00FD43E7"/>
    <w:rsid w:val="00FD4A88"/>
    <w:rsid w:val="00FD535D"/>
    <w:rsid w:val="00FD6B4B"/>
    <w:rsid w:val="00FE136E"/>
    <w:rsid w:val="00FE1F15"/>
    <w:rsid w:val="00FE283A"/>
    <w:rsid w:val="00FE2E24"/>
    <w:rsid w:val="00FE42FF"/>
    <w:rsid w:val="00FE6367"/>
    <w:rsid w:val="00FE6E1B"/>
    <w:rsid w:val="00FF0289"/>
    <w:rsid w:val="00FF0517"/>
    <w:rsid w:val="00FF0D6F"/>
    <w:rsid w:val="00FF1CA7"/>
    <w:rsid w:val="00FF1F28"/>
    <w:rsid w:val="00FF2749"/>
    <w:rsid w:val="00FF332B"/>
    <w:rsid w:val="00FF39F3"/>
    <w:rsid w:val="00FF463A"/>
    <w:rsid w:val="00FF5191"/>
    <w:rsid w:val="00FF5B2E"/>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E7E0C1"/>
  <w15:docId w15:val="{1E5F1191-0147-4C3A-8248-2391BF86E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49C7"/>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 w:type="paragraph" w:styleId="af6">
    <w:name w:val="Revision"/>
    <w:hidden/>
    <w:uiPriority w:val="99"/>
    <w:semiHidden/>
    <w:rsid w:val="00E075B1"/>
  </w:style>
  <w:style w:type="paragraph" w:styleId="af7">
    <w:name w:val="No Spacing"/>
    <w:uiPriority w:val="1"/>
    <w:qFormat/>
    <w:rsid w:val="00DE7CF9"/>
    <w:pPr>
      <w:widowControl w:val="0"/>
    </w:pPr>
  </w:style>
  <w:style w:type="paragraph" w:customStyle="1" w:styleId="01">
    <w:name w:val="01待審"/>
    <w:basedOn w:val="a"/>
    <w:link w:val="010"/>
    <w:qFormat/>
    <w:rsid w:val="00F810A5"/>
    <w:pPr>
      <w:spacing w:line="360" w:lineRule="exact"/>
      <w:jc w:val="both"/>
    </w:pPr>
    <w:rPr>
      <w:rFonts w:ascii="標楷體" w:eastAsia="標楷體"/>
      <w:sz w:val="28"/>
    </w:rPr>
  </w:style>
  <w:style w:type="character" w:customStyle="1" w:styleId="010">
    <w:name w:val="01待審 字元"/>
    <w:basedOn w:val="a0"/>
    <w:link w:val="01"/>
    <w:rsid w:val="00F810A5"/>
    <w:rPr>
      <w:rFonts w:ascii="標楷體" w:eastAsia="標楷體"/>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926303906">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5ABDF5-AE12-40C9-9395-2E3274091C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1924</TotalTime>
  <Pages>26</Pages>
  <Words>2684</Words>
  <Characters>15299</Characters>
  <Application>Microsoft Office Word</Application>
  <DocSecurity>0</DocSecurity>
  <Lines>127</Lines>
  <Paragraphs>35</Paragraphs>
  <ScaleCrop>false</ScaleCrop>
  <Company/>
  <LinksUpToDate>false</LinksUpToDate>
  <CharactersWithSpaces>17948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Windows 使用者</cp:lastModifiedBy>
  <cp:revision>770</cp:revision>
  <cp:lastPrinted>2022-07-14T07:20:00Z</cp:lastPrinted>
  <dcterms:created xsi:type="dcterms:W3CDTF">2021-07-07T03:18:00Z</dcterms:created>
  <dcterms:modified xsi:type="dcterms:W3CDTF">2022-07-26T09:17:00Z</dcterms:modified>
</cp:coreProperties>
</file>